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45BCB" w14:textId="63B72042" w:rsidR="00A555AD" w:rsidRDefault="00A555AD" w:rsidP="005A101D">
      <w:pPr>
        <w:pStyle w:val="BodyText"/>
        <w:rPr>
          <w:color w:val="FFFFFF"/>
          <w:spacing w:val="-10"/>
        </w:rPr>
      </w:pPr>
      <w:r w:rsidRPr="004F7DE0">
        <w:rPr>
          <w:rFonts w:ascii="Times New Roman"/>
          <w:noProof/>
          <w:sz w:val="20"/>
        </w:rPr>
        <w:drawing>
          <wp:anchor distT="0" distB="0" distL="114300" distR="114300" simplePos="0" relativeHeight="487632384" behindDoc="0" locked="0" layoutInCell="1" allowOverlap="1" wp14:anchorId="44AAC845" wp14:editId="66BBA08E">
            <wp:simplePos x="0" y="0"/>
            <wp:positionH relativeFrom="margin">
              <wp:align>center</wp:align>
            </wp:positionH>
            <wp:positionV relativeFrom="paragraph">
              <wp:posOffset>-138892</wp:posOffset>
            </wp:positionV>
            <wp:extent cx="6982914" cy="10191692"/>
            <wp:effectExtent l="0" t="0" r="8890" b="635"/>
            <wp:wrapNone/>
            <wp:docPr id="1147249595" name="Picture 1" descr="Humberside MAPPA Annual report 2025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49595" name="Picture 1" descr="Humberside MAPPA Annual report 2025 to 2026"/>
                    <pic:cNvPicPr/>
                  </pic:nvPicPr>
                  <pic:blipFill>
                    <a:blip r:embed="rId11">
                      <a:extLst>
                        <a:ext uri="{28A0092B-C50C-407E-A947-70E740481C1C}">
                          <a14:useLocalDpi xmlns:a14="http://schemas.microsoft.com/office/drawing/2010/main" val="0"/>
                        </a:ext>
                      </a:extLst>
                    </a:blip>
                    <a:stretch>
                      <a:fillRect/>
                    </a:stretch>
                  </pic:blipFill>
                  <pic:spPr>
                    <a:xfrm>
                      <a:off x="0" y="0"/>
                      <a:ext cx="6982914" cy="10191692"/>
                    </a:xfrm>
                    <a:prstGeom prst="rect">
                      <a:avLst/>
                    </a:prstGeom>
                  </pic:spPr>
                </pic:pic>
              </a:graphicData>
            </a:graphic>
            <wp14:sizeRelH relativeFrom="margin">
              <wp14:pctWidth>0</wp14:pctWidth>
            </wp14:sizeRelH>
            <wp14:sizeRelV relativeFrom="margin">
              <wp14:pctHeight>0</wp14:pctHeight>
            </wp14:sizeRelV>
          </wp:anchor>
        </w:drawing>
      </w:r>
      <w:r w:rsidR="00383CEB">
        <w:rPr>
          <w:noProof/>
        </w:rPr>
        <mc:AlternateContent>
          <mc:Choice Requires="wps">
            <w:drawing>
              <wp:anchor distT="0" distB="0" distL="0" distR="0" simplePos="0" relativeHeight="15718400" behindDoc="0" locked="0" layoutInCell="1" allowOverlap="1" wp14:anchorId="6B830BA9" wp14:editId="2128085F">
                <wp:simplePos x="0" y="0"/>
                <wp:positionH relativeFrom="page">
                  <wp:posOffset>2345130</wp:posOffset>
                </wp:positionH>
                <wp:positionV relativeFrom="page">
                  <wp:posOffset>9828622</wp:posOffset>
                </wp:positionV>
                <wp:extent cx="43180" cy="57150"/>
                <wp:effectExtent l="0" t="0" r="0" b="0"/>
                <wp:wrapNone/>
                <wp:docPr id="5" name="Text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660000">
                          <a:off x="0" y="0"/>
                          <a:ext cx="43180" cy="57150"/>
                        </a:xfrm>
                        <a:prstGeom prst="rect">
                          <a:avLst/>
                        </a:prstGeom>
                      </wps:spPr>
                      <wps:txbx>
                        <w:txbxContent>
                          <w:p w14:paraId="61D95F7C" w14:textId="77777777" w:rsidR="003270DA" w:rsidRDefault="00383CEB" w:rsidP="005A101D">
                            <w:r>
                              <w:t>H</w:t>
                            </w:r>
                          </w:p>
                        </w:txbxContent>
                      </wps:txbx>
                      <wps:bodyPr wrap="square" lIns="0" tIns="0" rIns="0" bIns="0" rtlCol="0">
                        <a:noAutofit/>
                      </wps:bodyPr>
                    </wps:wsp>
                  </a:graphicData>
                </a:graphic>
              </wp:anchor>
            </w:drawing>
          </mc:Choice>
          <mc:Fallback>
            <w:pict>
              <v:shapetype w14:anchorId="6B830BA9" id="_x0000_t202" coordsize="21600,21600" o:spt="202" path="m,l,21600r21600,l21600,xe">
                <v:stroke joinstyle="miter"/>
                <v:path gradientshapeok="t" o:connecttype="rect"/>
              </v:shapetype>
              <v:shape id="Textbox 5" o:spid="_x0000_s1026" type="#_x0000_t202" alt="&quot;&quot;" style="position:absolute;left:0;text-align:left;margin-left:184.65pt;margin-top:773.9pt;width:3.4pt;height:4.5pt;rotation:11;z-index:1571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" filled="f" stroked="f">
                <v:textbox inset="0,0,0,0">
                  <w:txbxContent>
                    <w:p w14:paraId="61D95F7C" w14:textId="77777777" w:rsidR="003270DA" w:rsidRDefault="00383CEB" w:rsidP="005A101D">
                      <w:r>
                        <w:t>H</w:t>
                      </w:r>
                    </w:p>
                  </w:txbxContent>
                </v:textbox>
                <w10:wrap anchorx="page" anchory="page"/>
              </v:shape>
            </w:pict>
          </mc:Fallback>
        </mc:AlternateContent>
      </w:r>
      <w:r w:rsidR="00383CEB">
        <w:rPr>
          <w:noProof/>
        </w:rPr>
        <mc:AlternateContent>
          <mc:Choice Requires="wps">
            <w:drawing>
              <wp:anchor distT="0" distB="0" distL="0" distR="0" simplePos="0" relativeHeight="15724544" behindDoc="0" locked="0" layoutInCell="1" allowOverlap="1" wp14:anchorId="5FD906BC" wp14:editId="5FB3F861">
                <wp:simplePos x="0" y="0"/>
                <wp:positionH relativeFrom="page">
                  <wp:posOffset>2139691</wp:posOffset>
                </wp:positionH>
                <wp:positionV relativeFrom="page">
                  <wp:posOffset>10004906</wp:posOffset>
                </wp:positionV>
                <wp:extent cx="41910" cy="57150"/>
                <wp:effectExtent l="0" t="0" r="0" b="0"/>
                <wp:wrapNone/>
                <wp:docPr id="17" name="Textbox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080000">
                          <a:off x="0" y="0"/>
                          <a:ext cx="41910" cy="57150"/>
                        </a:xfrm>
                        <a:prstGeom prst="rect">
                          <a:avLst/>
                        </a:prstGeom>
                      </wps:spPr>
                      <wps:txbx>
                        <w:txbxContent>
                          <w:p w14:paraId="346E74C4" w14:textId="77777777" w:rsidR="003270DA" w:rsidRDefault="00383CEB" w:rsidP="005A101D">
                            <w:r>
                              <w:t>R</w:t>
                            </w:r>
                          </w:p>
                        </w:txbxContent>
                      </wps:txbx>
                      <wps:bodyPr wrap="square" lIns="0" tIns="0" rIns="0" bIns="0" rtlCol="0">
                        <a:noAutofit/>
                      </wps:bodyPr>
                    </wps:wsp>
                  </a:graphicData>
                </a:graphic>
              </wp:anchor>
            </w:drawing>
          </mc:Choice>
          <mc:Fallback>
            <w:pict>
              <v:shape w14:anchorId="5FD906BC" id="Textbox 17" o:spid="_x0000_s1027" type="#_x0000_t202" alt="&quot;&quot;" style="position:absolute;left:0;text-align:left;margin-left:168.5pt;margin-top:787.8pt;width:3.3pt;height:4.5pt;rotation:-92;z-index:15724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" filled="f" stroked="f">
                <v:textbox inset="0,0,0,0">
                  <w:txbxContent>
                    <w:p w14:paraId="346E74C4" w14:textId="77777777" w:rsidR="003270DA" w:rsidRDefault="00383CEB" w:rsidP="005A101D">
                      <w:r>
                        <w:t>R</w:t>
                      </w:r>
                    </w:p>
                  </w:txbxContent>
                </v:textbox>
                <w10:wrap anchorx="page" anchory="page"/>
              </v:shape>
            </w:pict>
          </mc:Fallback>
        </mc:AlternateContent>
      </w:r>
      <w:r w:rsidR="00383CEB">
        <w:rPr>
          <w:noProof/>
        </w:rPr>
        <mc:AlternateContent>
          <mc:Choice Requires="wps">
            <w:drawing>
              <wp:anchor distT="0" distB="0" distL="0" distR="0" simplePos="0" relativeHeight="15727104" behindDoc="0" locked="0" layoutInCell="1" allowOverlap="1" wp14:anchorId="7AB39430" wp14:editId="1D9C1942">
                <wp:simplePos x="0" y="0"/>
                <wp:positionH relativeFrom="page">
                  <wp:posOffset>2229695</wp:posOffset>
                </wp:positionH>
                <wp:positionV relativeFrom="page">
                  <wp:posOffset>9844330</wp:posOffset>
                </wp:positionV>
                <wp:extent cx="41275" cy="57150"/>
                <wp:effectExtent l="0" t="0" r="0" b="0"/>
                <wp:wrapNone/>
                <wp:docPr id="22" name="Textbox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0000">
                          <a:off x="0" y="0"/>
                          <a:ext cx="41275" cy="57150"/>
                        </a:xfrm>
                        <a:prstGeom prst="rect">
                          <a:avLst/>
                        </a:prstGeom>
                      </wps:spPr>
                      <wps:txbx>
                        <w:txbxContent>
                          <w:p w14:paraId="0D4C564C" w14:textId="77777777" w:rsidR="003270DA" w:rsidRDefault="00383CEB" w:rsidP="005A101D">
                            <w:r>
                              <w:t>R</w:t>
                            </w:r>
                          </w:p>
                        </w:txbxContent>
                      </wps:txbx>
                      <wps:bodyPr wrap="square" lIns="0" tIns="0" rIns="0" bIns="0" rtlCol="0">
                        <a:noAutofit/>
                      </wps:bodyPr>
                    </wps:wsp>
                  </a:graphicData>
                </a:graphic>
              </wp:anchor>
            </w:drawing>
          </mc:Choice>
          <mc:Fallback>
            <w:pict>
              <v:shape w14:anchorId="7AB39430" id="Textbox 22" o:spid="_x0000_s1028" type="#_x0000_t202" alt="&quot;&quot;" style="position:absolute;left:0;text-align:left;margin-left:175.55pt;margin-top:775.15pt;width:3.25pt;height:4.5pt;rotation:-28;z-index:15727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" filled="f" stroked="f">
                <v:textbox inset="0,0,0,0">
                  <w:txbxContent>
                    <w:p w14:paraId="0D4C564C" w14:textId="77777777" w:rsidR="003270DA" w:rsidRDefault="00383CEB" w:rsidP="005A101D">
                      <w:r>
                        <w:t>R</w:t>
                      </w:r>
                    </w:p>
                  </w:txbxContent>
                </v:textbox>
                <w10:wrap anchorx="page" anchory="page"/>
              </v:shape>
            </w:pict>
          </mc:Fallback>
        </mc:AlternateContent>
      </w:r>
      <w:r w:rsidR="00B21708">
        <w:rPr>
          <w:color w:val="FFFFFF"/>
          <w:spacing w:val="-10"/>
        </w:rPr>
        <w:t xml:space="preserve">   </w:t>
      </w:r>
    </w:p>
    <w:p w14:paraId="546407FA" w14:textId="00C6BFC2" w:rsidR="00A555AD" w:rsidRDefault="00A555AD" w:rsidP="005A101D">
      <w:pPr>
        <w:pStyle w:val="BodyText"/>
      </w:pPr>
    </w:p>
    <w:p w14:paraId="489A38B9" w14:textId="19828193" w:rsidR="00A555AD" w:rsidRDefault="00A555AD" w:rsidP="005A101D">
      <w:pPr>
        <w:pStyle w:val="BodyText"/>
      </w:pPr>
    </w:p>
    <w:p w14:paraId="2237469A" w14:textId="407B30C9" w:rsidR="00A555AD" w:rsidRDefault="00A555AD" w:rsidP="005A101D">
      <w:pPr>
        <w:pStyle w:val="BodyText"/>
      </w:pPr>
    </w:p>
    <w:p w14:paraId="321E03D5" w14:textId="7C3A37E4" w:rsidR="00A555AD" w:rsidRDefault="00A555AD" w:rsidP="005A101D">
      <w:pPr>
        <w:pStyle w:val="BodyText"/>
      </w:pPr>
    </w:p>
    <w:p w14:paraId="5B110809" w14:textId="77777777" w:rsidR="00A555AD" w:rsidRDefault="00A555AD" w:rsidP="005A101D">
      <w:pPr>
        <w:pStyle w:val="BodyText"/>
      </w:pPr>
    </w:p>
    <w:p w14:paraId="195A2D15" w14:textId="77777777" w:rsidR="00A555AD" w:rsidRDefault="00A555AD" w:rsidP="005A101D">
      <w:pPr>
        <w:pStyle w:val="BodyText"/>
      </w:pPr>
    </w:p>
    <w:p w14:paraId="5BA11E5A" w14:textId="77777777" w:rsidR="00A555AD" w:rsidRDefault="00A555AD" w:rsidP="005A101D">
      <w:pPr>
        <w:pStyle w:val="BodyText"/>
      </w:pPr>
    </w:p>
    <w:p w14:paraId="27DFEE9C" w14:textId="77777777" w:rsidR="00A555AD" w:rsidRDefault="00A555AD" w:rsidP="005A101D">
      <w:pPr>
        <w:pStyle w:val="BodyText"/>
      </w:pPr>
    </w:p>
    <w:p w14:paraId="08374841" w14:textId="77777777" w:rsidR="00A555AD" w:rsidRDefault="00A555AD" w:rsidP="005A101D">
      <w:pPr>
        <w:pStyle w:val="BodyText"/>
      </w:pPr>
    </w:p>
    <w:p w14:paraId="40E36C2B" w14:textId="77777777" w:rsidR="00A555AD" w:rsidRDefault="00A555AD" w:rsidP="005A101D">
      <w:pPr>
        <w:pStyle w:val="BodyText"/>
      </w:pPr>
    </w:p>
    <w:p w14:paraId="3AE7D30A" w14:textId="77777777" w:rsidR="00A555AD" w:rsidRDefault="00A555AD" w:rsidP="005A101D">
      <w:pPr>
        <w:pStyle w:val="BodyText"/>
      </w:pPr>
    </w:p>
    <w:p w14:paraId="6598E524" w14:textId="77777777" w:rsidR="00A555AD" w:rsidRDefault="00A555AD" w:rsidP="005A101D">
      <w:pPr>
        <w:pStyle w:val="BodyText"/>
      </w:pPr>
    </w:p>
    <w:p w14:paraId="2CA1DCAD" w14:textId="77777777" w:rsidR="00A555AD" w:rsidRDefault="00A555AD" w:rsidP="005A101D">
      <w:pPr>
        <w:pStyle w:val="BodyText"/>
      </w:pPr>
    </w:p>
    <w:p w14:paraId="6468868B" w14:textId="77777777" w:rsidR="00A555AD" w:rsidRDefault="00A555AD" w:rsidP="005A101D">
      <w:pPr>
        <w:pStyle w:val="BodyText"/>
      </w:pPr>
    </w:p>
    <w:p w14:paraId="74E935B7" w14:textId="77777777" w:rsidR="00A555AD" w:rsidRDefault="00A555AD" w:rsidP="005A101D">
      <w:pPr>
        <w:pStyle w:val="BodyText"/>
      </w:pPr>
    </w:p>
    <w:p w14:paraId="7BBADD13" w14:textId="77777777" w:rsidR="00A555AD" w:rsidRDefault="00A555AD" w:rsidP="005A101D">
      <w:pPr>
        <w:pStyle w:val="BodyText"/>
      </w:pPr>
    </w:p>
    <w:p w14:paraId="48CC4D6A" w14:textId="77777777" w:rsidR="00A555AD" w:rsidRDefault="00A555AD" w:rsidP="005A101D">
      <w:pPr>
        <w:pStyle w:val="BodyText"/>
      </w:pPr>
    </w:p>
    <w:p w14:paraId="27ED91EE" w14:textId="77777777" w:rsidR="00A555AD" w:rsidRDefault="00A555AD" w:rsidP="005A101D">
      <w:pPr>
        <w:pStyle w:val="BodyText"/>
      </w:pPr>
    </w:p>
    <w:p w14:paraId="1871B05A" w14:textId="77777777" w:rsidR="00A555AD" w:rsidRDefault="00A555AD" w:rsidP="005A101D">
      <w:pPr>
        <w:pStyle w:val="BodyText"/>
      </w:pPr>
    </w:p>
    <w:p w14:paraId="46B92BDB" w14:textId="77777777" w:rsidR="00A555AD" w:rsidRDefault="00A555AD" w:rsidP="005A101D">
      <w:pPr>
        <w:pStyle w:val="BodyText"/>
      </w:pPr>
    </w:p>
    <w:p w14:paraId="1225E904" w14:textId="77777777" w:rsidR="00A555AD" w:rsidRDefault="00A555AD" w:rsidP="005A101D">
      <w:pPr>
        <w:pStyle w:val="BodyText"/>
      </w:pPr>
    </w:p>
    <w:p w14:paraId="7D329C53" w14:textId="77777777" w:rsidR="00A555AD" w:rsidRDefault="00A555AD" w:rsidP="005A101D">
      <w:pPr>
        <w:pStyle w:val="BodyText"/>
      </w:pPr>
    </w:p>
    <w:p w14:paraId="49E8E952" w14:textId="77777777" w:rsidR="00A555AD" w:rsidRDefault="00A555AD" w:rsidP="005A101D">
      <w:pPr>
        <w:pStyle w:val="BodyText"/>
      </w:pPr>
    </w:p>
    <w:p w14:paraId="047E9615" w14:textId="77777777" w:rsidR="00A555AD" w:rsidRDefault="00A555AD" w:rsidP="005A101D">
      <w:pPr>
        <w:pStyle w:val="BodyText"/>
      </w:pPr>
    </w:p>
    <w:p w14:paraId="30445751" w14:textId="77777777" w:rsidR="00A555AD" w:rsidRDefault="00A555AD" w:rsidP="005A101D">
      <w:pPr>
        <w:pStyle w:val="BodyText"/>
      </w:pPr>
    </w:p>
    <w:p w14:paraId="4EEDF270" w14:textId="77777777" w:rsidR="00A555AD" w:rsidRDefault="00A555AD" w:rsidP="005A101D">
      <w:pPr>
        <w:pStyle w:val="BodyText"/>
      </w:pPr>
    </w:p>
    <w:p w14:paraId="17D86D86" w14:textId="77777777" w:rsidR="00A555AD" w:rsidRDefault="00A555AD" w:rsidP="005A101D">
      <w:pPr>
        <w:pStyle w:val="BodyText"/>
      </w:pPr>
    </w:p>
    <w:p w14:paraId="29C9D96B" w14:textId="77777777" w:rsidR="00A555AD" w:rsidRDefault="00A555AD" w:rsidP="005A101D">
      <w:pPr>
        <w:pStyle w:val="BodyText"/>
      </w:pPr>
    </w:p>
    <w:p w14:paraId="77505067" w14:textId="77777777" w:rsidR="00A555AD" w:rsidRDefault="00A555AD" w:rsidP="005A101D">
      <w:pPr>
        <w:pStyle w:val="BodyText"/>
      </w:pPr>
    </w:p>
    <w:p w14:paraId="53B343B8" w14:textId="77777777" w:rsidR="00A555AD" w:rsidRDefault="00A555AD" w:rsidP="005A101D">
      <w:pPr>
        <w:pStyle w:val="BodyText"/>
      </w:pPr>
    </w:p>
    <w:p w14:paraId="09D7D6ED" w14:textId="77777777" w:rsidR="00A555AD" w:rsidRDefault="00A555AD" w:rsidP="005A101D">
      <w:pPr>
        <w:pStyle w:val="BodyText"/>
      </w:pPr>
    </w:p>
    <w:p w14:paraId="6148B9F1" w14:textId="77777777" w:rsidR="00A555AD" w:rsidRDefault="00A555AD" w:rsidP="005A101D">
      <w:pPr>
        <w:pStyle w:val="BodyText"/>
      </w:pPr>
    </w:p>
    <w:p w14:paraId="5F4E2FAC" w14:textId="77777777" w:rsidR="00A555AD" w:rsidRDefault="00A555AD" w:rsidP="005A101D">
      <w:pPr>
        <w:pStyle w:val="BodyText"/>
      </w:pPr>
    </w:p>
    <w:p w14:paraId="55138500" w14:textId="77777777" w:rsidR="00A555AD" w:rsidRDefault="00A555AD" w:rsidP="005A101D">
      <w:pPr>
        <w:pStyle w:val="BodyText"/>
      </w:pPr>
    </w:p>
    <w:p w14:paraId="73245E13" w14:textId="77777777" w:rsidR="005A101D" w:rsidRDefault="005A101D" w:rsidP="005A101D">
      <w:pPr>
        <w:pStyle w:val="TOC1"/>
        <w:ind w:left="0"/>
      </w:pPr>
    </w:p>
    <w:p w14:paraId="04FB79AA" w14:textId="5539FB6F" w:rsidR="00F65873" w:rsidRPr="00F65873" w:rsidRDefault="00F65873" w:rsidP="005A101D">
      <w:pPr>
        <w:pStyle w:val="TOC1"/>
        <w:ind w:left="0" w:firstLine="720"/>
      </w:pPr>
      <w:r w:rsidRPr="00F65873">
        <w:t>Contents</w:t>
      </w:r>
    </w:p>
    <w:p w14:paraId="2EDFF26E" w14:textId="562A86BC" w:rsidR="00BD15E3" w:rsidRPr="00B4539D" w:rsidRDefault="00BD15E3" w:rsidP="005A101D">
      <w:pPr>
        <w:pStyle w:val="TOC1"/>
      </w:pPr>
      <w:r w:rsidRPr="00B4539D">
        <w:lastRenderedPageBreak/>
        <w:t>Foreword</w:t>
      </w:r>
      <w:r w:rsidRPr="00B4539D">
        <w:tab/>
      </w:r>
      <w:r w:rsidR="005054ED" w:rsidRPr="00B4539D">
        <w:t>1</w:t>
      </w:r>
    </w:p>
    <w:p w14:paraId="60643FF3" w14:textId="387FB4A9" w:rsidR="00BD15E3" w:rsidRPr="00B4539D" w:rsidRDefault="00BD15E3" w:rsidP="005A101D">
      <w:pPr>
        <w:pStyle w:val="TOC1"/>
      </w:pPr>
      <w:r w:rsidRPr="00B4539D">
        <w:t>What is MAPPA?</w:t>
      </w:r>
      <w:r w:rsidRPr="00B4539D">
        <w:tab/>
      </w:r>
      <w:r w:rsidR="005054ED" w:rsidRPr="00B4539D">
        <w:t>2</w:t>
      </w:r>
    </w:p>
    <w:p w14:paraId="00F62CE4" w14:textId="1642937C" w:rsidR="00BD15E3" w:rsidRPr="00B4539D" w:rsidRDefault="00BD15E3" w:rsidP="005A101D">
      <w:pPr>
        <w:pStyle w:val="TOC1"/>
      </w:pPr>
      <w:r w:rsidRPr="00B4539D">
        <w:t>MAPPA Statistics</w:t>
      </w:r>
      <w:r w:rsidRPr="00B4539D">
        <w:tab/>
      </w:r>
      <w:r w:rsidR="005054ED" w:rsidRPr="00B4539D">
        <w:t>4</w:t>
      </w:r>
    </w:p>
    <w:p w14:paraId="7F24D19C" w14:textId="5BF274AA" w:rsidR="00BD15E3" w:rsidRPr="00B4539D" w:rsidRDefault="00BD15E3" w:rsidP="005A101D">
      <w:pPr>
        <w:pStyle w:val="TOC1"/>
      </w:pPr>
      <w:r w:rsidRPr="00B4539D">
        <w:t>Explanation commentary on statistical tables</w:t>
      </w:r>
      <w:r w:rsidRPr="00B4539D">
        <w:tab/>
      </w:r>
      <w:r w:rsidR="006C4DAE" w:rsidRPr="00B4539D">
        <w:t>6</w:t>
      </w:r>
    </w:p>
    <w:p w14:paraId="428A4303" w14:textId="0DBBD1F0" w:rsidR="00BD15E3" w:rsidRPr="00B4539D" w:rsidRDefault="003A6E35" w:rsidP="005A101D">
      <w:pPr>
        <w:pStyle w:val="TOC1"/>
      </w:pPr>
      <w:r>
        <w:t>HMP Hull: Case Study</w:t>
      </w:r>
      <w:r w:rsidR="00BD15E3" w:rsidRPr="00B4539D">
        <w:tab/>
      </w:r>
      <w:r w:rsidR="00BF5923" w:rsidRPr="00B4539D">
        <w:t>9</w:t>
      </w:r>
    </w:p>
    <w:p w14:paraId="434D5C00" w14:textId="5C54A74F" w:rsidR="00283F6A" w:rsidRPr="00B4539D" w:rsidRDefault="00283F6A" w:rsidP="005A101D">
      <w:pPr>
        <w:pStyle w:val="TOC1"/>
      </w:pPr>
      <w:r w:rsidRPr="00B4539D">
        <w:t xml:space="preserve">HMP </w:t>
      </w:r>
      <w:r w:rsidR="003A6E35">
        <w:t>Humber: Step Out Strong</w:t>
      </w:r>
      <w:r>
        <w:tab/>
      </w:r>
      <w:r w:rsidR="003A6E35">
        <w:t>10</w:t>
      </w:r>
    </w:p>
    <w:p w14:paraId="4D399A56" w14:textId="2B23BB4D" w:rsidR="00BD15E3" w:rsidRPr="00B4539D" w:rsidRDefault="003A6E35" w:rsidP="005A101D">
      <w:pPr>
        <w:pStyle w:val="TOC1"/>
      </w:pPr>
      <w:r>
        <w:t xml:space="preserve">Humberside Police: </w:t>
      </w:r>
      <w:r w:rsidR="000E32F1" w:rsidRPr="00B4539D">
        <w:t>Case Study</w:t>
      </w:r>
      <w:r w:rsidR="00BD15E3" w:rsidRPr="00B4539D">
        <w:tab/>
      </w:r>
      <w:r>
        <w:t>11</w:t>
      </w:r>
    </w:p>
    <w:p w14:paraId="35E2C3B0" w14:textId="3F8D01D9" w:rsidR="00BD15E3" w:rsidRPr="00B4539D" w:rsidRDefault="003A6E35" w:rsidP="005A101D">
      <w:pPr>
        <w:pStyle w:val="TOC1"/>
      </w:pPr>
      <w:r>
        <w:t>National Security Division</w:t>
      </w:r>
      <w:r w:rsidR="00BD15E3" w:rsidRPr="00B4539D">
        <w:tab/>
      </w:r>
      <w:r>
        <w:t>12</w:t>
      </w:r>
    </w:p>
    <w:p w14:paraId="29AD3898" w14:textId="40B600E2" w:rsidR="004306E7" w:rsidRPr="00B4539D" w:rsidRDefault="003A6E35" w:rsidP="005A101D">
      <w:pPr>
        <w:pStyle w:val="TOC1"/>
      </w:pPr>
      <w:r>
        <w:t>Department for Work and Pensions: MAPPA J</w:t>
      </w:r>
      <w:r w:rsidR="004306E7" w:rsidRPr="00B4539D">
        <w:tab/>
      </w:r>
      <w:r>
        <w:t>13</w:t>
      </w:r>
    </w:p>
    <w:p w14:paraId="203B9BD5" w14:textId="08F3DF23" w:rsidR="004306E7" w:rsidRDefault="003A6E35" w:rsidP="005A101D">
      <w:pPr>
        <w:pStyle w:val="TOC1"/>
      </w:pPr>
      <w:r>
        <w:t>What is MOSOVO?</w:t>
      </w:r>
      <w:r w:rsidR="00B4539D">
        <w:tab/>
      </w:r>
      <w:r>
        <w:t>14</w:t>
      </w:r>
    </w:p>
    <w:p w14:paraId="1141BEE4" w14:textId="6E83EEBB" w:rsidR="0070152E" w:rsidRDefault="003A6E35" w:rsidP="005A101D">
      <w:pPr>
        <w:pStyle w:val="TOC1"/>
      </w:pPr>
      <w:r>
        <w:t>Domestic Abuse and MAPPA</w:t>
      </w:r>
      <w:r w:rsidR="0070152E">
        <w:tab/>
      </w:r>
      <w:r>
        <w:t>15</w:t>
      </w:r>
    </w:p>
    <w:p w14:paraId="1A79A8D3" w14:textId="1793B7AC" w:rsidR="0070152E" w:rsidRDefault="003A6E35" w:rsidP="005A101D">
      <w:pPr>
        <w:pStyle w:val="TOC1"/>
      </w:pPr>
      <w:r>
        <w:t>Victim Liaison Officers and MAPPA</w:t>
      </w:r>
      <w:r w:rsidR="0070152E">
        <w:tab/>
      </w:r>
      <w:r w:rsidR="00C6561A">
        <w:t>1</w:t>
      </w:r>
      <w:r>
        <w:t>6</w:t>
      </w:r>
    </w:p>
    <w:p w14:paraId="2E528ED2" w14:textId="3E10F05D" w:rsidR="003A6E35" w:rsidRPr="00B4539D" w:rsidRDefault="003A6E35" w:rsidP="005A101D">
      <w:pPr>
        <w:pStyle w:val="TOC1"/>
      </w:pPr>
      <w:r w:rsidRPr="003A6E35">
        <w:t xml:space="preserve">Mental Health Act 2025 Reforms: Implications for Health, </w:t>
      </w:r>
      <w:r>
        <w:br/>
      </w:r>
      <w:r w:rsidRPr="003A6E35">
        <w:t>and MAPPA Partners</w:t>
      </w:r>
      <w:r>
        <w:tab/>
        <w:t>17</w:t>
      </w:r>
    </w:p>
    <w:p w14:paraId="3AAF2D14" w14:textId="77777777" w:rsidR="00622765" w:rsidRDefault="00622765" w:rsidP="005A101D">
      <w:pPr>
        <w:pStyle w:val="BodyText"/>
      </w:pPr>
    </w:p>
    <w:p w14:paraId="22BFD60C" w14:textId="77777777" w:rsidR="00624211" w:rsidRDefault="00624211" w:rsidP="005A101D">
      <w:pPr>
        <w:pStyle w:val="BodyText"/>
      </w:pPr>
    </w:p>
    <w:p w14:paraId="39520AE3" w14:textId="77777777" w:rsidR="00670BE5" w:rsidRDefault="00670BE5" w:rsidP="005A101D">
      <w:pPr>
        <w:pStyle w:val="BodyText"/>
      </w:pPr>
    </w:p>
    <w:p w14:paraId="260E7383" w14:textId="77777777" w:rsidR="00624211" w:rsidRDefault="00624211" w:rsidP="005A101D">
      <w:pPr>
        <w:pStyle w:val="BodyText"/>
      </w:pPr>
    </w:p>
    <w:p w14:paraId="31CB0C2A" w14:textId="77777777" w:rsidR="00622765" w:rsidRDefault="00622765" w:rsidP="005A101D">
      <w:pPr>
        <w:pStyle w:val="BodyText"/>
      </w:pPr>
    </w:p>
    <w:p w14:paraId="4D4ECF4D" w14:textId="77777777" w:rsidR="003270DA" w:rsidRDefault="003270DA" w:rsidP="005A101D">
      <w:pPr>
        <w:pStyle w:val="BodyText"/>
      </w:pPr>
    </w:p>
    <w:p w14:paraId="63739B01" w14:textId="5DE71AC7" w:rsidR="003270DA" w:rsidRDefault="003270DA" w:rsidP="005A101D">
      <w:pPr>
        <w:pStyle w:val="BodyText"/>
      </w:pPr>
    </w:p>
    <w:p w14:paraId="79DDF653" w14:textId="05FB2FE5" w:rsidR="003270DA" w:rsidRDefault="00221B7F" w:rsidP="005A101D">
      <w:pPr>
        <w:pStyle w:val="BodyText"/>
        <w:sectPr w:rsidR="003270DA">
          <w:pgSz w:w="11910" w:h="16840"/>
          <w:pgMar w:top="1720" w:right="0" w:bottom="0" w:left="0" w:header="0" w:footer="0" w:gutter="0"/>
          <w:cols w:space="720"/>
        </w:sectPr>
      </w:pPr>
      <w:r w:rsidRPr="00624211">
        <w:rPr>
          <w:noProof/>
        </w:rPr>
        <w:drawing>
          <wp:anchor distT="0" distB="0" distL="114300" distR="114300" simplePos="0" relativeHeight="487630336" behindDoc="0" locked="0" layoutInCell="1" allowOverlap="1" wp14:anchorId="20F5949D" wp14:editId="1B79E37B">
            <wp:simplePos x="0" y="0"/>
            <wp:positionH relativeFrom="margin">
              <wp:align>right</wp:align>
            </wp:positionH>
            <wp:positionV relativeFrom="paragraph">
              <wp:posOffset>321830</wp:posOffset>
            </wp:positionV>
            <wp:extent cx="7562850" cy="1670090"/>
            <wp:effectExtent l="0" t="0" r="0" b="6350"/>
            <wp:wrapNone/>
            <wp:docPr id="1401977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977506"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62850" cy="1670090"/>
                    </a:xfrm>
                    <a:prstGeom prst="rect">
                      <a:avLst/>
                    </a:prstGeom>
                  </pic:spPr>
                </pic:pic>
              </a:graphicData>
            </a:graphic>
          </wp:anchor>
        </w:drawing>
      </w:r>
      <w:r w:rsidR="00383CEB">
        <w:rPr>
          <w:noProof/>
        </w:rPr>
        <mc:AlternateContent>
          <mc:Choice Requires="wps">
            <w:drawing>
              <wp:anchor distT="0" distB="0" distL="0" distR="0" simplePos="0" relativeHeight="487589888" behindDoc="1" locked="0" layoutInCell="1" allowOverlap="1" wp14:anchorId="0AF991D3" wp14:editId="3DCF0D05">
                <wp:simplePos x="0" y="0"/>
                <wp:positionH relativeFrom="page">
                  <wp:posOffset>3553970</wp:posOffset>
                </wp:positionH>
                <wp:positionV relativeFrom="paragraph">
                  <wp:posOffset>2228611</wp:posOffset>
                </wp:positionV>
                <wp:extent cx="432434" cy="288925"/>
                <wp:effectExtent l="0" t="0" r="0" b="0"/>
                <wp:wrapTopAndBottom/>
                <wp:docPr id="32" name="Graphic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2434" cy="288925"/>
                        </a:xfrm>
                        <a:custGeom>
                          <a:avLst/>
                          <a:gdLst/>
                          <a:ahLst/>
                          <a:cxnLst/>
                          <a:rect l="l" t="t" r="r" b="b"/>
                          <a:pathLst>
                            <a:path w="432434" h="288925">
                              <a:moveTo>
                                <a:pt x="431999" y="0"/>
                              </a:moveTo>
                              <a:lnTo>
                                <a:pt x="0" y="0"/>
                              </a:lnTo>
                              <a:lnTo>
                                <a:pt x="0" y="288914"/>
                              </a:lnTo>
                              <a:lnTo>
                                <a:pt x="431999" y="288914"/>
                              </a:lnTo>
                              <a:lnTo>
                                <a:pt x="43199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78622D7" id="Graphic 32" o:spid="_x0000_s1026" alt="&quot;&quot;" style="position:absolute;margin-left:279.85pt;margin-top:175.5pt;width:34.05pt;height:22.75pt;z-index:-15726592;visibility:visible;mso-wrap-style:square;mso-wrap-distance-left:0;mso-wrap-distance-top:0;mso-wrap-distance-right:0;mso-wrap-distance-bottom:0;mso-position-horizontal:absolute;mso-position-horizontal-relative:page;mso-position-vertical:absolute;mso-position-vertical-relative:text;v-text-anchor:top" coordsize="432434,28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" path="m431999,l,,,288914r431999,l431999,xe" stroked="f">
                <v:path arrowok="t"/>
                <w10:wrap type="topAndBottom" anchorx="page"/>
              </v:shape>
            </w:pict>
          </mc:Fallback>
        </mc:AlternateContent>
      </w:r>
    </w:p>
    <w:p w14:paraId="486B96C8" w14:textId="2F22ABC3" w:rsidR="003270DA" w:rsidRPr="00C713B8" w:rsidRDefault="00383CEB" w:rsidP="005A101D">
      <w:pPr>
        <w:pStyle w:val="Heading2"/>
      </w:pPr>
      <w:bookmarkStart w:id="0" w:name="Page_3"/>
      <w:bookmarkEnd w:id="0"/>
      <w:r w:rsidRPr="00C713B8">
        <w:lastRenderedPageBreak/>
        <w:t xml:space="preserve">Foreword </w:t>
      </w:r>
    </w:p>
    <w:p w14:paraId="73A141C8" w14:textId="77777777" w:rsidR="005024ED" w:rsidRPr="00C713B8" w:rsidRDefault="005024ED" w:rsidP="005A101D">
      <w:pPr>
        <w:pStyle w:val="Heading2"/>
        <w:sectPr w:rsidR="005024ED" w:rsidRPr="00C713B8">
          <w:headerReference w:type="default" r:id="rId13"/>
          <w:footerReference w:type="default" r:id="rId14"/>
          <w:pgSz w:w="11910" w:h="16840"/>
          <w:pgMar w:top="1700" w:right="0" w:bottom="0" w:left="0" w:header="570" w:footer="0" w:gutter="0"/>
          <w:cols w:space="720"/>
        </w:sectPr>
      </w:pPr>
    </w:p>
    <w:p w14:paraId="12D08BA6" w14:textId="45C3B56D" w:rsidR="00945C29" w:rsidRPr="005A101D" w:rsidRDefault="00945C29" w:rsidP="005A101D">
      <w:r w:rsidRPr="005A101D">
        <w:t>As Chair of the MAPPA Strategic Management Board (SMB) for Hull &amp; East Riding, I am pleased to introduce the MAPPA Annual Report for 2025-2026. This report provides an overview of our work to protect the public through the effective assessment and management of individuals who present a risk of serious harm, and it demonstrates the strength of our multi-agency partnership in delivering this vital responsibility.</w:t>
      </w:r>
    </w:p>
    <w:p w14:paraId="658A1CBE" w14:textId="77777777" w:rsidR="00945C29" w:rsidRPr="00945C29" w:rsidRDefault="00945C29" w:rsidP="005A101D">
      <w:pPr>
        <w:pStyle w:val="Heading7"/>
      </w:pPr>
      <w:r w:rsidRPr="00945C29">
        <w:t>Throughout the year, partner agencies have continued to work together with professionalism, commitment and purpose. Probation, Police, Prisons, Health services, Local Authorities and other key partners have maintained a strong focus on public protection, ensuring that information is shared effectively, risks are managed collaboratively, and appropriate interventions are put in place to reduce the likelihood of further harm.</w:t>
      </w:r>
    </w:p>
    <w:p w14:paraId="207044A0" w14:textId="77777777" w:rsidR="00945C29" w:rsidRDefault="00945C29" w:rsidP="005A101D">
      <w:pPr>
        <w:pStyle w:val="Heading7"/>
      </w:pPr>
      <w:r w:rsidRPr="00945C29">
        <w:t>The challenges facing criminal justice and safeguarding agencies continue to evolve, with increasingly complex cases and growing demands across services. In this context, the importance of partnership working has never been greater. The ability of agencies to work collectively, challenge constructively and respond effectively to emerging risks remains central to the success of MAPPA arrangements across our area.</w:t>
      </w:r>
    </w:p>
    <w:p w14:paraId="34E7F75D" w14:textId="31157D2F" w:rsidR="00945C29" w:rsidRPr="00945C29" w:rsidRDefault="00945C29" w:rsidP="005A101D">
      <w:pPr>
        <w:pStyle w:val="Heading7"/>
        <w:ind w:right="635"/>
      </w:pPr>
      <w:r>
        <w:br w:type="column"/>
      </w:r>
      <w:r w:rsidRPr="00945C29">
        <w:t>Over the past year, the Strategic Management Board has continued to oversee quality assurance activity, learning reviews and audits to ensure that we learn from experience and drive continuous improvement. We have also remained committed to strengthening trauma-informed and person-centered approaches, recognising that effective public protection is enhanced when individuals are supported to address the factors that contribute to their offending and risk.</w:t>
      </w:r>
    </w:p>
    <w:p w14:paraId="420984A0" w14:textId="77777777" w:rsidR="00945C29" w:rsidRPr="00945C29" w:rsidRDefault="00945C29" w:rsidP="005A101D">
      <w:pPr>
        <w:pStyle w:val="Heading7"/>
        <w:ind w:right="635"/>
      </w:pPr>
      <w:r w:rsidRPr="00945C29">
        <w:t>I would like to extend my sincere thanks to all practitioners, managers and partner agencies involved in MAPPA. Your expertise, dedication and willingness to work collaboratively make a significant contribution to protecting our communities and supporting positive outcomes for individuals under MAPPA management.</w:t>
      </w:r>
    </w:p>
    <w:p w14:paraId="280F5138" w14:textId="0231BFCD" w:rsidR="00775A74" w:rsidRPr="00775A74" w:rsidRDefault="00945C29" w:rsidP="005A101D">
      <w:pPr>
        <w:pStyle w:val="Heading7"/>
        <w:ind w:right="635"/>
      </w:pPr>
      <w:r w:rsidRPr="00945C29">
        <w:t>As we look ahead, we remain committed to maintaining high standards of performance, strengthening our partnership arrangements and ensuring that MAPPA continues to adapt to changing risks and challenges. By working together, we will continue to uphold the principles of accountability, transparency and public protection that underpin our shared mission.</w:t>
      </w:r>
      <w:r w:rsidR="00A9106E" w:rsidRPr="00A9106E">
        <w:t xml:space="preserve"> </w:t>
      </w:r>
    </w:p>
    <w:p w14:paraId="18DCD50D" w14:textId="77777777" w:rsidR="00624211" w:rsidRDefault="00775A74" w:rsidP="005A101D">
      <w:pPr>
        <w:pStyle w:val="BodyText"/>
        <w:ind w:right="635"/>
      </w:pPr>
      <w:r w:rsidRPr="000B2FF5">
        <w:t>Sally Adegbembo</w:t>
      </w:r>
    </w:p>
    <w:p w14:paraId="484C223F" w14:textId="77777777" w:rsidR="003270DA" w:rsidRDefault="00624211" w:rsidP="005A101D">
      <w:pPr>
        <w:pStyle w:val="BodyText"/>
        <w:ind w:right="635"/>
      </w:pPr>
      <w:r w:rsidRPr="00624211">
        <w:t>Humberside MAPPA Strategic Management Board Chair and Head of Probation – Hull &amp; East Riding Probation Service Yorkshire and the Humber Region</w:t>
      </w:r>
    </w:p>
    <w:p w14:paraId="19EA308D" w14:textId="77777777" w:rsidR="005A101D" w:rsidRDefault="005A101D" w:rsidP="005A101D">
      <w:pPr>
        <w:pStyle w:val="BodyText"/>
        <w:ind w:right="635"/>
      </w:pPr>
    </w:p>
    <w:p w14:paraId="0ED3E3AE" w14:textId="77777777" w:rsidR="005A101D" w:rsidRDefault="005A101D" w:rsidP="005A101D">
      <w:pPr>
        <w:pStyle w:val="BodyText"/>
        <w:ind w:right="635"/>
      </w:pPr>
    </w:p>
    <w:p w14:paraId="1CE2525A" w14:textId="2FA6461F" w:rsidR="005A101D" w:rsidRPr="00624211" w:rsidRDefault="005A101D" w:rsidP="005A101D">
      <w:pPr>
        <w:pStyle w:val="BodyText"/>
        <w:ind w:right="635"/>
        <w:rPr>
          <w:b/>
          <w:bCs/>
        </w:rPr>
        <w:sectPr w:rsidR="005A101D" w:rsidRPr="00624211" w:rsidSect="00624211">
          <w:type w:val="continuous"/>
          <w:pgSz w:w="11910" w:h="16840"/>
          <w:pgMar w:top="1920" w:right="711" w:bottom="340" w:left="0" w:header="570" w:footer="0" w:gutter="0"/>
          <w:cols w:num="2" w:space="720" w:equalWidth="0">
            <w:col w:w="5565" w:space="40"/>
            <w:col w:w="6305"/>
          </w:cols>
        </w:sectPr>
      </w:pPr>
    </w:p>
    <w:p w14:paraId="5B598CC7" w14:textId="51F456DB" w:rsidR="00775A74" w:rsidRPr="004015FD" w:rsidRDefault="00775A74" w:rsidP="005A101D">
      <w:pPr>
        <w:pStyle w:val="BodyText"/>
      </w:pP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2"/>
        <w:gridCol w:w="3790"/>
        <w:gridCol w:w="3542"/>
      </w:tblGrid>
      <w:tr w:rsidR="00775A74" w14:paraId="5CB28DA8" w14:textId="77777777" w:rsidTr="005024ED">
        <w:tc>
          <w:tcPr>
            <w:tcW w:w="3542" w:type="dxa"/>
          </w:tcPr>
          <w:p w14:paraId="29CF2FB1" w14:textId="77777777" w:rsidR="00775A74" w:rsidRDefault="00775A74" w:rsidP="005A101D">
            <w:pPr>
              <w:rPr>
                <w:sz w:val="18"/>
              </w:rPr>
            </w:pPr>
            <w:r w:rsidRPr="00A9106E">
              <w:rPr>
                <w:noProof/>
              </w:rPr>
              <w:lastRenderedPageBreak/>
              <w:drawing>
                <wp:inline distT="0" distB="0" distL="0" distR="0" wp14:anchorId="2D0254C2" wp14:editId="73C96019">
                  <wp:extent cx="1351128" cy="1360990"/>
                  <wp:effectExtent l="0" t="0" r="1905" b="0"/>
                  <wp:docPr id="19807083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08339" name="Picture 1">
                            <a:extLst>
                              <a:ext uri="{C183D7F6-B498-43B3-948B-1728B52AA6E4}">
                                <adec:decorative xmlns:adec="http://schemas.microsoft.com/office/drawing/2017/decorative" val="1"/>
                              </a:ext>
                            </a:extLst>
                          </pic:cNvPr>
                          <pic:cNvPicPr/>
                        </pic:nvPicPr>
                        <pic:blipFill>
                          <a:blip r:embed="rId15"/>
                          <a:stretch>
                            <a:fillRect/>
                          </a:stretch>
                        </pic:blipFill>
                        <pic:spPr>
                          <a:xfrm>
                            <a:off x="0" y="0"/>
                            <a:ext cx="1357253" cy="1367160"/>
                          </a:xfrm>
                          <a:prstGeom prst="rect">
                            <a:avLst/>
                          </a:prstGeom>
                        </pic:spPr>
                      </pic:pic>
                    </a:graphicData>
                  </a:graphic>
                </wp:inline>
              </w:drawing>
            </w:r>
          </w:p>
          <w:p w14:paraId="7FA5DE33" w14:textId="77777777" w:rsidR="005024ED" w:rsidRDefault="005024ED" w:rsidP="005A101D"/>
          <w:p w14:paraId="0C656668" w14:textId="77777777" w:rsidR="00775A74" w:rsidRPr="00C348A1" w:rsidRDefault="00775A74" w:rsidP="005A101D">
            <w:pPr>
              <w:pStyle w:val="BodyText"/>
            </w:pPr>
            <w:r w:rsidRPr="00C348A1">
              <w:t>Sally Adegbembo</w:t>
            </w:r>
          </w:p>
          <w:p w14:paraId="11F4821E" w14:textId="40CD49CC" w:rsidR="00775A74" w:rsidRPr="00775A74" w:rsidRDefault="00775A74" w:rsidP="005A101D">
            <w:pPr>
              <w:pStyle w:val="BodyText"/>
              <w:rPr>
                <w:color w:val="0074BC"/>
              </w:rPr>
            </w:pPr>
            <w:r w:rsidRPr="00C348A1">
              <w:t xml:space="preserve">Humberside MAPPA Strategic Management Board Chair and Head of Probation – Hull &amp; East </w:t>
            </w:r>
            <w:r w:rsidR="00945C29">
              <w:t>Riding</w:t>
            </w:r>
            <w:r w:rsidRPr="00C348A1">
              <w:t xml:space="preserve"> Probation Service Yorkshire and the Humber Region</w:t>
            </w:r>
          </w:p>
        </w:tc>
        <w:tc>
          <w:tcPr>
            <w:tcW w:w="3542" w:type="dxa"/>
          </w:tcPr>
          <w:p w14:paraId="5F2E3688" w14:textId="77777777" w:rsidR="00775A74" w:rsidRDefault="00775A74" w:rsidP="005A101D">
            <w:pPr>
              <w:rPr>
                <w:sz w:val="18"/>
              </w:rPr>
            </w:pPr>
            <w:r>
              <w:rPr>
                <w:noProof/>
              </w:rPr>
              <w:drawing>
                <wp:inline distT="0" distB="0" distL="0" distR="0" wp14:anchorId="6F9B498C" wp14:editId="1EEE6303">
                  <wp:extent cx="1648464" cy="1381125"/>
                  <wp:effectExtent l="0" t="0" r="8890" b="0"/>
                  <wp:docPr id="130995694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56942" name="Picture 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8425" cy="1389471"/>
                          </a:xfrm>
                          <a:prstGeom prst="rect">
                            <a:avLst/>
                          </a:prstGeom>
                          <a:noFill/>
                        </pic:spPr>
                      </pic:pic>
                    </a:graphicData>
                  </a:graphic>
                </wp:inline>
              </w:drawing>
            </w:r>
          </w:p>
          <w:p w14:paraId="07E319A2" w14:textId="77777777" w:rsidR="00775A74" w:rsidRDefault="00775A74" w:rsidP="005A101D"/>
          <w:p w14:paraId="2E5B0417" w14:textId="77777777" w:rsidR="00775A74" w:rsidRPr="00C348A1" w:rsidRDefault="00775A74" w:rsidP="005A101D">
            <w:pPr>
              <w:pStyle w:val="BodyText"/>
            </w:pPr>
            <w:r w:rsidRPr="00C348A1">
              <w:t xml:space="preserve">Assistant Chief Constable Andy Walker </w:t>
            </w:r>
          </w:p>
          <w:p w14:paraId="74B8AE95" w14:textId="322DDCC3" w:rsidR="00775A74" w:rsidRPr="00C348A1" w:rsidRDefault="00775A74" w:rsidP="005A101D">
            <w:pPr>
              <w:pStyle w:val="BodyText"/>
            </w:pPr>
            <w:r w:rsidRPr="00C348A1">
              <w:t>Humberside Police</w:t>
            </w:r>
          </w:p>
          <w:p w14:paraId="6C307BF5" w14:textId="0E33ADB2" w:rsidR="00775A74" w:rsidRDefault="00775A74" w:rsidP="005A101D"/>
        </w:tc>
        <w:tc>
          <w:tcPr>
            <w:tcW w:w="3542" w:type="dxa"/>
          </w:tcPr>
          <w:p w14:paraId="32D94DCB" w14:textId="6BF1AB91" w:rsidR="00775A74" w:rsidRDefault="00945C29" w:rsidP="005A101D">
            <w:r w:rsidRPr="00945C29">
              <w:rPr>
                <w:noProof/>
              </w:rPr>
              <w:drawing>
                <wp:inline distT="0" distB="0" distL="0" distR="0" wp14:anchorId="314FCE6A" wp14:editId="0CDABB49">
                  <wp:extent cx="1380930" cy="1400325"/>
                  <wp:effectExtent l="0" t="0" r="0" b="0"/>
                  <wp:docPr id="17140912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91243" name="Picture 1">
                            <a:extLst>
                              <a:ext uri="{C183D7F6-B498-43B3-948B-1728B52AA6E4}">
                                <adec:decorative xmlns:adec="http://schemas.microsoft.com/office/drawing/2017/decorative" val="1"/>
                              </a:ext>
                            </a:extLst>
                          </pic:cNvPr>
                          <pic:cNvPicPr/>
                        </pic:nvPicPr>
                        <pic:blipFill>
                          <a:blip r:embed="rId17"/>
                          <a:stretch>
                            <a:fillRect/>
                          </a:stretch>
                        </pic:blipFill>
                        <pic:spPr>
                          <a:xfrm>
                            <a:off x="0" y="0"/>
                            <a:ext cx="1405643" cy="1425385"/>
                          </a:xfrm>
                          <a:prstGeom prst="rect">
                            <a:avLst/>
                          </a:prstGeom>
                        </pic:spPr>
                      </pic:pic>
                    </a:graphicData>
                  </a:graphic>
                </wp:inline>
              </w:drawing>
            </w:r>
          </w:p>
          <w:p w14:paraId="76B8A074" w14:textId="77777777" w:rsidR="005024ED" w:rsidRDefault="005024ED" w:rsidP="005A101D">
            <w:pPr>
              <w:pStyle w:val="BodyText"/>
            </w:pPr>
          </w:p>
          <w:p w14:paraId="0A453B93" w14:textId="77777777" w:rsidR="00945C29" w:rsidRPr="00945C29" w:rsidRDefault="00945C29" w:rsidP="005A101D">
            <w:pPr>
              <w:pStyle w:val="BodyText"/>
            </w:pPr>
            <w:r w:rsidRPr="00945C29">
              <w:t>Allison Watson</w:t>
            </w:r>
          </w:p>
          <w:p w14:paraId="1D0B1F51" w14:textId="77777777" w:rsidR="00945C29" w:rsidRPr="00945C29" w:rsidRDefault="00945C29" w:rsidP="005A101D">
            <w:pPr>
              <w:pStyle w:val="BodyText"/>
            </w:pPr>
            <w:r w:rsidRPr="00945C29">
              <w:t>Deputy Governor</w:t>
            </w:r>
          </w:p>
          <w:p w14:paraId="1B1055A6" w14:textId="4EBD20A5" w:rsidR="00775A74" w:rsidRPr="005024ED" w:rsidRDefault="00945C29" w:rsidP="005A101D">
            <w:pPr>
              <w:pStyle w:val="BodyText"/>
              <w:rPr>
                <w:color w:val="0074BC"/>
              </w:rPr>
            </w:pPr>
            <w:r w:rsidRPr="00945C29">
              <w:t>HMP Hull</w:t>
            </w:r>
          </w:p>
        </w:tc>
      </w:tr>
    </w:tbl>
    <w:p w14:paraId="3BAE5888" w14:textId="5AA49515" w:rsidR="00541260" w:rsidRDefault="00BF24AC" w:rsidP="005A101D">
      <w:r>
        <w:t>1</w:t>
      </w:r>
    </w:p>
    <w:p w14:paraId="21B9F30F" w14:textId="77777777" w:rsidR="00541260" w:rsidRDefault="00541260" w:rsidP="005A101D"/>
    <w:p w14:paraId="2B74C39B" w14:textId="77777777" w:rsidR="003270DA" w:rsidRDefault="003270DA" w:rsidP="005A101D">
      <w:pPr>
        <w:sectPr w:rsidR="003270DA">
          <w:type w:val="continuous"/>
          <w:pgSz w:w="11910" w:h="16840"/>
          <w:pgMar w:top="1920" w:right="0" w:bottom="340" w:left="0" w:header="570" w:footer="0" w:gutter="0"/>
          <w:cols w:space="720"/>
        </w:sectPr>
      </w:pPr>
    </w:p>
    <w:p w14:paraId="3980E1B5" w14:textId="5EE34F67" w:rsidR="003270DA" w:rsidRPr="003020AB" w:rsidRDefault="00383CEB" w:rsidP="005A101D">
      <w:pPr>
        <w:pStyle w:val="Heading2"/>
      </w:pPr>
      <w:bookmarkStart w:id="1" w:name="_TOC_250006"/>
      <w:r w:rsidRPr="003020AB">
        <w:lastRenderedPageBreak/>
        <w:t>What</w:t>
      </w:r>
      <w:r w:rsidRPr="003020AB">
        <w:rPr>
          <w:spacing w:val="-9"/>
        </w:rPr>
        <w:t xml:space="preserve"> </w:t>
      </w:r>
      <w:r w:rsidRPr="003020AB">
        <w:t>is</w:t>
      </w:r>
      <w:r w:rsidR="005A101D">
        <w:t xml:space="preserve"> </w:t>
      </w:r>
      <w:r w:rsidR="005A101D">
        <w:t>MAPPA?</w:t>
      </w:r>
      <w:bookmarkEnd w:id="1"/>
    </w:p>
    <w:p w14:paraId="6A902603" w14:textId="77777777" w:rsidR="003020AB" w:rsidRDefault="003020AB" w:rsidP="005A101D">
      <w:pPr>
        <w:pStyle w:val="Heading2"/>
        <w:sectPr w:rsidR="003020AB">
          <w:headerReference w:type="default" r:id="rId18"/>
          <w:footerReference w:type="default" r:id="rId19"/>
          <w:pgSz w:w="11910" w:h="16840"/>
          <w:pgMar w:top="1700" w:right="0" w:bottom="620" w:left="0" w:header="570" w:footer="421" w:gutter="0"/>
          <w:cols w:num="2" w:space="720" w:equalWidth="0">
            <w:col w:w="5595" w:space="40"/>
            <w:col w:w="6275"/>
          </w:cols>
        </w:sectPr>
      </w:pPr>
    </w:p>
    <w:p w14:paraId="2B7AC9E8" w14:textId="77777777" w:rsidR="009227A0" w:rsidRDefault="009227A0" w:rsidP="005A101D"/>
    <w:p w14:paraId="205FB2C6" w14:textId="77A5B76D" w:rsidR="003270DA" w:rsidRPr="005A101D" w:rsidRDefault="00383CEB" w:rsidP="005A101D">
      <w:pPr>
        <w:pStyle w:val="Heading3"/>
      </w:pPr>
      <w:r w:rsidRPr="005A101D">
        <w:t xml:space="preserve">MAPPA </w:t>
      </w:r>
      <w:r w:rsidR="0025551F" w:rsidRPr="005A101D">
        <w:t>B</w:t>
      </w:r>
      <w:r w:rsidRPr="005A101D">
        <w:t>ackground</w:t>
      </w:r>
    </w:p>
    <w:p w14:paraId="06370182" w14:textId="77777777" w:rsidR="009227A0" w:rsidRPr="009C607C" w:rsidRDefault="009227A0" w:rsidP="005A101D"/>
    <w:p w14:paraId="125A1D7D" w14:textId="77777777" w:rsidR="003270DA" w:rsidRDefault="00383CEB" w:rsidP="005A101D">
      <w:r w:rsidRPr="009C607C">
        <w:t>MAPPA (Multi-Agency Public Protection Arrangements) are a set of arrangements to manage</w:t>
      </w:r>
      <w:r w:rsidRPr="009C607C">
        <w:rPr>
          <w:spacing w:val="-3"/>
        </w:rPr>
        <w:t xml:space="preserve"> </w:t>
      </w:r>
      <w:r w:rsidRPr="009C607C">
        <w:t>the</w:t>
      </w:r>
      <w:r w:rsidRPr="009C607C">
        <w:rPr>
          <w:spacing w:val="-3"/>
        </w:rPr>
        <w:t xml:space="preserve"> </w:t>
      </w:r>
      <w:r w:rsidRPr="009C607C">
        <w:t>risk</w:t>
      </w:r>
      <w:r w:rsidRPr="009C607C">
        <w:rPr>
          <w:spacing w:val="-3"/>
        </w:rPr>
        <w:t xml:space="preserve"> </w:t>
      </w:r>
      <w:r w:rsidRPr="009C607C">
        <w:t>posed</w:t>
      </w:r>
      <w:r w:rsidRPr="009C607C">
        <w:rPr>
          <w:spacing w:val="-3"/>
        </w:rPr>
        <w:t xml:space="preserve"> </w:t>
      </w:r>
      <w:r w:rsidRPr="009C607C">
        <w:t>by</w:t>
      </w:r>
      <w:r w:rsidRPr="009C607C">
        <w:rPr>
          <w:spacing w:val="-3"/>
        </w:rPr>
        <w:t xml:space="preserve"> </w:t>
      </w:r>
      <w:r w:rsidRPr="009C607C">
        <w:t>individuals</w:t>
      </w:r>
      <w:r w:rsidRPr="009C607C">
        <w:rPr>
          <w:spacing w:val="-3"/>
        </w:rPr>
        <w:t xml:space="preserve"> </w:t>
      </w:r>
      <w:r w:rsidRPr="009C607C">
        <w:t>who</w:t>
      </w:r>
      <w:r w:rsidRPr="009C607C">
        <w:rPr>
          <w:spacing w:val="-3"/>
        </w:rPr>
        <w:t xml:space="preserve"> </w:t>
      </w:r>
      <w:r w:rsidRPr="009C607C">
        <w:t>have committed</w:t>
      </w:r>
      <w:r w:rsidRPr="009C607C">
        <w:rPr>
          <w:spacing w:val="-10"/>
        </w:rPr>
        <w:t xml:space="preserve"> </w:t>
      </w:r>
      <w:r w:rsidRPr="009C607C">
        <w:t>the</w:t>
      </w:r>
      <w:r w:rsidRPr="009C607C">
        <w:rPr>
          <w:spacing w:val="-10"/>
        </w:rPr>
        <w:t xml:space="preserve"> </w:t>
      </w:r>
      <w:r w:rsidRPr="009C607C">
        <w:t>most</w:t>
      </w:r>
      <w:r w:rsidRPr="009C607C">
        <w:rPr>
          <w:spacing w:val="-10"/>
        </w:rPr>
        <w:t xml:space="preserve"> </w:t>
      </w:r>
      <w:r w:rsidRPr="009C607C">
        <w:t>serious</w:t>
      </w:r>
      <w:r w:rsidRPr="009C607C">
        <w:rPr>
          <w:spacing w:val="-10"/>
        </w:rPr>
        <w:t xml:space="preserve"> </w:t>
      </w:r>
      <w:r w:rsidRPr="009C607C">
        <w:t>sexual,</w:t>
      </w:r>
      <w:r w:rsidRPr="009C607C">
        <w:rPr>
          <w:spacing w:val="-10"/>
        </w:rPr>
        <w:t xml:space="preserve"> </w:t>
      </w:r>
      <w:r w:rsidRPr="009C607C">
        <w:t>violent</w:t>
      </w:r>
      <w:r w:rsidRPr="009C607C">
        <w:rPr>
          <w:spacing w:val="-10"/>
        </w:rPr>
        <w:t xml:space="preserve"> </w:t>
      </w:r>
      <w:r w:rsidRPr="009C607C">
        <w:t>and terrorist offences (MAPPA-eligible individuals) under</w:t>
      </w:r>
      <w:r w:rsidRPr="009C607C">
        <w:rPr>
          <w:spacing w:val="-4"/>
        </w:rPr>
        <w:t xml:space="preserve"> </w:t>
      </w:r>
      <w:r w:rsidRPr="009C607C">
        <w:t>the</w:t>
      </w:r>
      <w:r w:rsidRPr="009C607C">
        <w:rPr>
          <w:spacing w:val="-4"/>
        </w:rPr>
        <w:t xml:space="preserve"> </w:t>
      </w:r>
      <w:r w:rsidRPr="009C607C">
        <w:t>provisions</w:t>
      </w:r>
      <w:r w:rsidRPr="009C607C">
        <w:rPr>
          <w:spacing w:val="-4"/>
        </w:rPr>
        <w:t xml:space="preserve"> </w:t>
      </w:r>
      <w:r w:rsidRPr="009C607C">
        <w:t>of</w:t>
      </w:r>
      <w:r w:rsidRPr="009C607C">
        <w:rPr>
          <w:spacing w:val="-4"/>
        </w:rPr>
        <w:t xml:space="preserve"> </w:t>
      </w:r>
      <w:r w:rsidRPr="009C607C">
        <w:t>sections</w:t>
      </w:r>
      <w:r w:rsidRPr="009C607C">
        <w:rPr>
          <w:spacing w:val="-4"/>
        </w:rPr>
        <w:t xml:space="preserve"> </w:t>
      </w:r>
      <w:r w:rsidRPr="009C607C">
        <w:t>325</w:t>
      </w:r>
      <w:r w:rsidRPr="009C607C">
        <w:rPr>
          <w:spacing w:val="-4"/>
        </w:rPr>
        <w:t xml:space="preserve"> </w:t>
      </w:r>
      <w:r w:rsidRPr="009C607C">
        <w:t>to</w:t>
      </w:r>
      <w:r w:rsidRPr="009C607C">
        <w:rPr>
          <w:spacing w:val="-4"/>
        </w:rPr>
        <w:t xml:space="preserve"> </w:t>
      </w:r>
      <w:r w:rsidRPr="009C607C">
        <w:t>327B</w:t>
      </w:r>
      <w:r w:rsidRPr="009C607C">
        <w:rPr>
          <w:spacing w:val="-4"/>
        </w:rPr>
        <w:t xml:space="preserve"> </w:t>
      </w:r>
      <w:r w:rsidRPr="009C607C">
        <w:t>of the Criminal Justice Act 2003.</w:t>
      </w:r>
    </w:p>
    <w:p w14:paraId="5A57E4D2" w14:textId="77777777" w:rsidR="003020AB" w:rsidRPr="009C607C" w:rsidRDefault="003020AB" w:rsidP="005A101D"/>
    <w:p w14:paraId="262A09CC" w14:textId="77777777" w:rsidR="003270DA" w:rsidRDefault="00383CEB" w:rsidP="005A101D">
      <w:pPr>
        <w:rPr>
          <w:spacing w:val="-2"/>
        </w:rPr>
      </w:pPr>
      <w:r w:rsidRPr="009C607C">
        <w:t>They</w:t>
      </w:r>
      <w:r w:rsidRPr="009C607C">
        <w:rPr>
          <w:spacing w:val="-5"/>
        </w:rPr>
        <w:t xml:space="preserve"> </w:t>
      </w:r>
      <w:r w:rsidRPr="009C607C">
        <w:t>bring</w:t>
      </w:r>
      <w:r w:rsidRPr="009C607C">
        <w:rPr>
          <w:spacing w:val="-5"/>
        </w:rPr>
        <w:t xml:space="preserve"> </w:t>
      </w:r>
      <w:r w:rsidRPr="009C607C">
        <w:t>together</w:t>
      </w:r>
      <w:r w:rsidRPr="009C607C">
        <w:rPr>
          <w:spacing w:val="-5"/>
        </w:rPr>
        <w:t xml:space="preserve"> </w:t>
      </w:r>
      <w:r w:rsidRPr="009C607C">
        <w:t>the</w:t>
      </w:r>
      <w:r w:rsidRPr="009C607C">
        <w:rPr>
          <w:spacing w:val="-5"/>
        </w:rPr>
        <w:t xml:space="preserve"> </w:t>
      </w:r>
      <w:r w:rsidRPr="009C607C">
        <w:t>Police,</w:t>
      </w:r>
      <w:r w:rsidRPr="009C607C">
        <w:rPr>
          <w:spacing w:val="-5"/>
        </w:rPr>
        <w:t xml:space="preserve"> </w:t>
      </w:r>
      <w:r w:rsidRPr="009C607C">
        <w:t>Probation</w:t>
      </w:r>
      <w:r w:rsidRPr="009C607C">
        <w:rPr>
          <w:spacing w:val="-5"/>
        </w:rPr>
        <w:t xml:space="preserve"> </w:t>
      </w:r>
      <w:r w:rsidRPr="009C607C">
        <w:t>and</w:t>
      </w:r>
      <w:r w:rsidRPr="009C607C">
        <w:rPr>
          <w:spacing w:val="-5"/>
        </w:rPr>
        <w:t xml:space="preserve"> </w:t>
      </w:r>
      <w:r w:rsidRPr="009C607C">
        <w:t>Prison Services in each of the 42 Areas in England and Wales</w:t>
      </w:r>
      <w:r w:rsidRPr="009C607C">
        <w:rPr>
          <w:spacing w:val="-10"/>
        </w:rPr>
        <w:t xml:space="preserve"> </w:t>
      </w:r>
      <w:r w:rsidRPr="009C607C">
        <w:t>into</w:t>
      </w:r>
      <w:r w:rsidRPr="009C607C">
        <w:rPr>
          <w:spacing w:val="-10"/>
        </w:rPr>
        <w:t xml:space="preserve"> </w:t>
      </w:r>
      <w:r w:rsidRPr="009C607C">
        <w:t>what</w:t>
      </w:r>
      <w:r w:rsidRPr="009C607C">
        <w:rPr>
          <w:spacing w:val="-10"/>
        </w:rPr>
        <w:t xml:space="preserve"> </w:t>
      </w:r>
      <w:r w:rsidRPr="009C607C">
        <w:t>is</w:t>
      </w:r>
      <w:r w:rsidRPr="009C607C">
        <w:rPr>
          <w:spacing w:val="-10"/>
        </w:rPr>
        <w:t xml:space="preserve"> </w:t>
      </w:r>
      <w:r w:rsidRPr="009C607C">
        <w:t>known</w:t>
      </w:r>
      <w:r w:rsidRPr="009C607C">
        <w:rPr>
          <w:spacing w:val="-10"/>
        </w:rPr>
        <w:t xml:space="preserve"> </w:t>
      </w:r>
      <w:r w:rsidRPr="009C607C">
        <w:t>as</w:t>
      </w:r>
      <w:r w:rsidRPr="009C607C">
        <w:rPr>
          <w:spacing w:val="-10"/>
        </w:rPr>
        <w:t xml:space="preserve"> </w:t>
      </w:r>
      <w:r w:rsidRPr="009C607C">
        <w:t>the</w:t>
      </w:r>
      <w:r w:rsidRPr="009C607C">
        <w:rPr>
          <w:spacing w:val="-10"/>
        </w:rPr>
        <w:t xml:space="preserve"> </w:t>
      </w:r>
      <w:r w:rsidRPr="009C607C">
        <w:t>MAPPA</w:t>
      </w:r>
      <w:r w:rsidRPr="009C607C">
        <w:rPr>
          <w:spacing w:val="-10"/>
        </w:rPr>
        <w:t xml:space="preserve"> </w:t>
      </w:r>
      <w:r w:rsidRPr="009C607C">
        <w:t xml:space="preserve">Responsible </w:t>
      </w:r>
      <w:r w:rsidRPr="009C607C">
        <w:rPr>
          <w:spacing w:val="-2"/>
        </w:rPr>
        <w:t>Authority.</w:t>
      </w:r>
    </w:p>
    <w:p w14:paraId="7E2340D8" w14:textId="77777777" w:rsidR="003020AB" w:rsidRPr="009C607C" w:rsidRDefault="003020AB" w:rsidP="005A101D"/>
    <w:p w14:paraId="35C6923B" w14:textId="77777777" w:rsidR="003270DA" w:rsidRDefault="00383CEB" w:rsidP="005A101D">
      <w:proofErr w:type="gramStart"/>
      <w:r w:rsidRPr="009C607C">
        <w:t>A number of</w:t>
      </w:r>
      <w:proofErr w:type="gramEnd"/>
      <w:r w:rsidRPr="009C607C">
        <w:t xml:space="preserve"> other agencies are under a Duty to Co- operate (DTC) with the Responsible Authority. These include Social Services, Health Services, Youth Offending</w:t>
      </w:r>
      <w:r w:rsidRPr="009C607C">
        <w:rPr>
          <w:spacing w:val="-13"/>
        </w:rPr>
        <w:t xml:space="preserve"> </w:t>
      </w:r>
      <w:r w:rsidRPr="009C607C">
        <w:t>Teams,</w:t>
      </w:r>
      <w:r w:rsidRPr="009C607C">
        <w:rPr>
          <w:spacing w:val="-12"/>
        </w:rPr>
        <w:t xml:space="preserve"> </w:t>
      </w:r>
      <w:r w:rsidRPr="009C607C">
        <w:t>Department</w:t>
      </w:r>
      <w:r w:rsidRPr="009C607C">
        <w:rPr>
          <w:spacing w:val="-13"/>
        </w:rPr>
        <w:t xml:space="preserve"> </w:t>
      </w:r>
      <w:r w:rsidRPr="009C607C">
        <w:t>for</w:t>
      </w:r>
      <w:r w:rsidRPr="009C607C">
        <w:rPr>
          <w:spacing w:val="-12"/>
        </w:rPr>
        <w:t xml:space="preserve"> </w:t>
      </w:r>
      <w:r w:rsidRPr="009C607C">
        <w:t>Work</w:t>
      </w:r>
      <w:r w:rsidRPr="009C607C">
        <w:rPr>
          <w:spacing w:val="-13"/>
        </w:rPr>
        <w:t xml:space="preserve"> </w:t>
      </w:r>
      <w:r w:rsidRPr="009C607C">
        <w:t>and</w:t>
      </w:r>
      <w:r w:rsidRPr="009C607C">
        <w:rPr>
          <w:spacing w:val="-12"/>
        </w:rPr>
        <w:t xml:space="preserve"> </w:t>
      </w:r>
      <w:r w:rsidRPr="009C607C">
        <w:t>Pensions and Local Housing and Education Authorities.</w:t>
      </w:r>
    </w:p>
    <w:p w14:paraId="06A57CAF" w14:textId="77777777" w:rsidR="003020AB" w:rsidRPr="009C607C" w:rsidRDefault="003020AB" w:rsidP="005A101D"/>
    <w:p w14:paraId="1DE4A0FA" w14:textId="7C43F1FB" w:rsidR="003270DA" w:rsidRDefault="00383CEB" w:rsidP="005A101D">
      <w:r w:rsidRPr="009C607C">
        <w:t>Local Strategic Management Boards (SMB</w:t>
      </w:r>
      <w:r w:rsidR="00055FCF">
        <w:t>s</w:t>
      </w:r>
      <w:r w:rsidRPr="009C607C">
        <w:t>) comprising</w:t>
      </w:r>
      <w:r w:rsidRPr="009C607C">
        <w:rPr>
          <w:spacing w:val="-10"/>
        </w:rPr>
        <w:t xml:space="preserve"> </w:t>
      </w:r>
      <w:r w:rsidRPr="009C607C">
        <w:t>senior</w:t>
      </w:r>
      <w:r w:rsidRPr="009C607C">
        <w:rPr>
          <w:spacing w:val="-10"/>
        </w:rPr>
        <w:t xml:space="preserve"> </w:t>
      </w:r>
      <w:r w:rsidRPr="009C607C">
        <w:t>representatives</w:t>
      </w:r>
      <w:r w:rsidRPr="009C607C">
        <w:rPr>
          <w:spacing w:val="-10"/>
        </w:rPr>
        <w:t xml:space="preserve"> </w:t>
      </w:r>
      <w:r w:rsidRPr="009C607C">
        <w:t>from</w:t>
      </w:r>
      <w:r w:rsidRPr="009C607C">
        <w:rPr>
          <w:spacing w:val="-10"/>
        </w:rPr>
        <w:t xml:space="preserve"> </w:t>
      </w:r>
      <w:r w:rsidRPr="009C607C">
        <w:t>each</w:t>
      </w:r>
      <w:r w:rsidRPr="009C607C">
        <w:rPr>
          <w:spacing w:val="-10"/>
        </w:rPr>
        <w:t xml:space="preserve"> </w:t>
      </w:r>
      <w:r w:rsidRPr="009C607C">
        <w:t>of</w:t>
      </w:r>
      <w:r w:rsidRPr="009C607C">
        <w:rPr>
          <w:spacing w:val="-10"/>
        </w:rPr>
        <w:t xml:space="preserve"> </w:t>
      </w:r>
      <w:r w:rsidRPr="009C607C">
        <w:t>the Responsible Authority and DTC agencies are responsible for delivering MAPPA within their respective areas. The Responsible Authority is also required</w:t>
      </w:r>
      <w:r w:rsidRPr="009C607C">
        <w:rPr>
          <w:spacing w:val="-4"/>
        </w:rPr>
        <w:t xml:space="preserve"> </w:t>
      </w:r>
      <w:r w:rsidRPr="009C607C">
        <w:t>to</w:t>
      </w:r>
      <w:r w:rsidRPr="009C607C">
        <w:rPr>
          <w:spacing w:val="-4"/>
        </w:rPr>
        <w:t xml:space="preserve"> </w:t>
      </w:r>
      <w:r w:rsidRPr="009C607C">
        <w:t>appoint</w:t>
      </w:r>
      <w:r w:rsidRPr="009C607C">
        <w:rPr>
          <w:spacing w:val="-4"/>
        </w:rPr>
        <w:t xml:space="preserve"> </w:t>
      </w:r>
      <w:r w:rsidRPr="009C607C">
        <w:t>two</w:t>
      </w:r>
      <w:r w:rsidRPr="009C607C">
        <w:rPr>
          <w:spacing w:val="-4"/>
        </w:rPr>
        <w:t xml:space="preserve"> </w:t>
      </w:r>
      <w:r w:rsidRPr="009C607C">
        <w:t>Lay</w:t>
      </w:r>
      <w:r w:rsidRPr="009C607C">
        <w:rPr>
          <w:spacing w:val="-4"/>
        </w:rPr>
        <w:t xml:space="preserve"> </w:t>
      </w:r>
      <w:r w:rsidRPr="009C607C">
        <w:t>Advisers</w:t>
      </w:r>
      <w:r w:rsidRPr="009C607C">
        <w:rPr>
          <w:spacing w:val="-4"/>
        </w:rPr>
        <w:t xml:space="preserve"> </w:t>
      </w:r>
      <w:r w:rsidRPr="009C607C">
        <w:t>to</w:t>
      </w:r>
      <w:r w:rsidRPr="009C607C">
        <w:rPr>
          <w:spacing w:val="-4"/>
        </w:rPr>
        <w:t xml:space="preserve"> </w:t>
      </w:r>
      <w:r w:rsidRPr="009C607C">
        <w:t>sit</w:t>
      </w:r>
      <w:r w:rsidRPr="009C607C">
        <w:rPr>
          <w:spacing w:val="-4"/>
        </w:rPr>
        <w:t xml:space="preserve"> </w:t>
      </w:r>
      <w:r w:rsidRPr="009C607C">
        <w:t>on</w:t>
      </w:r>
      <w:r w:rsidRPr="009C607C">
        <w:rPr>
          <w:spacing w:val="-4"/>
        </w:rPr>
        <w:t xml:space="preserve"> </w:t>
      </w:r>
      <w:r w:rsidRPr="009C607C">
        <w:t>each MAPPA SMB.</w:t>
      </w:r>
    </w:p>
    <w:p w14:paraId="272BE149" w14:textId="77777777" w:rsidR="003020AB" w:rsidRPr="009C607C" w:rsidRDefault="003020AB" w:rsidP="005A101D"/>
    <w:p w14:paraId="67004B7E" w14:textId="7AB64F3A" w:rsidR="003270DA" w:rsidRDefault="00383CEB" w:rsidP="005A101D">
      <w:r w:rsidRPr="009C607C">
        <w:t>Lay</w:t>
      </w:r>
      <w:r w:rsidRPr="009C607C">
        <w:rPr>
          <w:spacing w:val="-7"/>
        </w:rPr>
        <w:t xml:space="preserve"> </w:t>
      </w:r>
      <w:r w:rsidRPr="009C607C">
        <w:t>Advisers</w:t>
      </w:r>
      <w:r w:rsidRPr="009C607C">
        <w:rPr>
          <w:spacing w:val="-7"/>
        </w:rPr>
        <w:t xml:space="preserve"> </w:t>
      </w:r>
      <w:r w:rsidRPr="009C607C">
        <w:t>are</w:t>
      </w:r>
      <w:r w:rsidRPr="009C607C">
        <w:rPr>
          <w:spacing w:val="-7"/>
        </w:rPr>
        <w:t xml:space="preserve"> </w:t>
      </w:r>
      <w:r w:rsidRPr="009C607C">
        <w:t>members</w:t>
      </w:r>
      <w:r w:rsidRPr="009C607C">
        <w:rPr>
          <w:spacing w:val="-7"/>
        </w:rPr>
        <w:t xml:space="preserve"> </w:t>
      </w:r>
      <w:r w:rsidRPr="009C607C">
        <w:t>of</w:t>
      </w:r>
      <w:r w:rsidRPr="009C607C">
        <w:rPr>
          <w:spacing w:val="-8"/>
        </w:rPr>
        <w:t xml:space="preserve"> </w:t>
      </w:r>
      <w:r w:rsidRPr="009C607C">
        <w:t>the</w:t>
      </w:r>
      <w:r w:rsidRPr="009C607C">
        <w:rPr>
          <w:spacing w:val="-7"/>
        </w:rPr>
        <w:t xml:space="preserve"> </w:t>
      </w:r>
      <w:r w:rsidRPr="009C607C">
        <w:t>public</w:t>
      </w:r>
      <w:r w:rsidRPr="009C607C">
        <w:rPr>
          <w:spacing w:val="-7"/>
        </w:rPr>
        <w:t xml:space="preserve"> </w:t>
      </w:r>
      <w:r w:rsidRPr="009C607C">
        <w:t>appointed</w:t>
      </w:r>
      <w:r w:rsidRPr="009C607C">
        <w:rPr>
          <w:spacing w:val="-7"/>
        </w:rPr>
        <w:t xml:space="preserve"> </w:t>
      </w:r>
      <w:r w:rsidRPr="009C607C">
        <w:t xml:space="preserve">by the Minister with no links to the business of managing MAPPA-eligible individuals </w:t>
      </w:r>
      <w:r w:rsidR="00055FCF">
        <w:t xml:space="preserve">who </w:t>
      </w:r>
      <w:r w:rsidRPr="009C607C">
        <w:t>act as independent, yet informed, observers; able to pose questions</w:t>
      </w:r>
      <w:r w:rsidRPr="009C607C">
        <w:rPr>
          <w:spacing w:val="-4"/>
        </w:rPr>
        <w:t xml:space="preserve"> </w:t>
      </w:r>
      <w:r w:rsidRPr="009C607C">
        <w:t>which</w:t>
      </w:r>
      <w:r w:rsidRPr="009C607C">
        <w:rPr>
          <w:spacing w:val="-4"/>
        </w:rPr>
        <w:t xml:space="preserve"> </w:t>
      </w:r>
      <w:r w:rsidRPr="009C607C">
        <w:t>the</w:t>
      </w:r>
      <w:r w:rsidRPr="009C607C">
        <w:rPr>
          <w:spacing w:val="-4"/>
        </w:rPr>
        <w:t xml:space="preserve"> </w:t>
      </w:r>
      <w:r w:rsidRPr="009C607C">
        <w:t>professionals</w:t>
      </w:r>
      <w:r w:rsidRPr="009C607C">
        <w:rPr>
          <w:spacing w:val="-4"/>
        </w:rPr>
        <w:t xml:space="preserve"> </w:t>
      </w:r>
      <w:r w:rsidRPr="009C607C">
        <w:t>closely</w:t>
      </w:r>
      <w:r w:rsidRPr="009C607C">
        <w:rPr>
          <w:spacing w:val="-4"/>
        </w:rPr>
        <w:t xml:space="preserve"> </w:t>
      </w:r>
      <w:r w:rsidRPr="009C607C">
        <w:t>involved</w:t>
      </w:r>
      <w:r w:rsidRPr="009C607C">
        <w:rPr>
          <w:spacing w:val="-4"/>
        </w:rPr>
        <w:t xml:space="preserve"> </w:t>
      </w:r>
      <w:r w:rsidRPr="009C607C">
        <w:t xml:space="preserve">in the work might not think of </w:t>
      </w:r>
      <w:r w:rsidRPr="009C607C">
        <w:t>asking. They also bring to the SMB their understanding and perspective of the local community (where they must reside and have strong links).</w:t>
      </w:r>
    </w:p>
    <w:p w14:paraId="2A52AC69" w14:textId="77777777" w:rsidR="00C3253F" w:rsidRDefault="00C3253F" w:rsidP="005A101D"/>
    <w:p w14:paraId="47D781E7" w14:textId="77777777" w:rsidR="00C3253F" w:rsidRPr="009C607C" w:rsidRDefault="00C3253F" w:rsidP="005A101D"/>
    <w:p w14:paraId="2F009FD4" w14:textId="77777777" w:rsidR="00055FCF" w:rsidRDefault="00F61B1D" w:rsidP="005A101D">
      <w:pPr>
        <w:rPr>
          <w:color w:val="7030A0"/>
          <w:sz w:val="28"/>
          <w:szCs w:val="28"/>
        </w:rPr>
      </w:pPr>
      <w:r w:rsidRPr="009C607C">
        <w:br w:type="column"/>
      </w:r>
    </w:p>
    <w:p w14:paraId="17FF3891" w14:textId="46005232" w:rsidR="00055FCF" w:rsidRPr="00A943C7" w:rsidRDefault="00055FCF" w:rsidP="005A101D">
      <w:pPr>
        <w:pStyle w:val="Heading2"/>
      </w:pPr>
      <w:r w:rsidRPr="00A943C7">
        <w:t>How MAPPA Works</w:t>
      </w:r>
    </w:p>
    <w:p w14:paraId="093B116C" w14:textId="77777777" w:rsidR="00055FCF" w:rsidRDefault="00055FCF" w:rsidP="005A101D">
      <w:pPr>
        <w:pStyle w:val="BodyText"/>
      </w:pPr>
    </w:p>
    <w:p w14:paraId="3529C1E2" w14:textId="6DBD10D1" w:rsidR="00055FCF" w:rsidRDefault="00055FCF" w:rsidP="005A101D">
      <w:pPr>
        <w:pStyle w:val="BodyText"/>
      </w:pPr>
      <w:r w:rsidRPr="00F61B1D">
        <w:t>MAPPA-eligible individuals are identified and information</w:t>
      </w:r>
      <w:r w:rsidRPr="00F61B1D">
        <w:rPr>
          <w:spacing w:val="-2"/>
        </w:rPr>
        <w:t xml:space="preserve"> </w:t>
      </w:r>
      <w:r w:rsidRPr="00F61B1D">
        <w:t>about</w:t>
      </w:r>
      <w:r w:rsidRPr="00F61B1D">
        <w:rPr>
          <w:spacing w:val="-2"/>
        </w:rPr>
        <w:t xml:space="preserve"> </w:t>
      </w:r>
      <w:r w:rsidRPr="00F61B1D">
        <w:t>them</w:t>
      </w:r>
      <w:r w:rsidRPr="00F61B1D">
        <w:rPr>
          <w:spacing w:val="-2"/>
        </w:rPr>
        <w:t xml:space="preserve"> </w:t>
      </w:r>
      <w:r w:rsidRPr="00F61B1D">
        <w:t>is</w:t>
      </w:r>
      <w:r w:rsidRPr="00F61B1D">
        <w:rPr>
          <w:spacing w:val="-2"/>
        </w:rPr>
        <w:t xml:space="preserve"> </w:t>
      </w:r>
      <w:r w:rsidRPr="00F61B1D">
        <w:t>shared</w:t>
      </w:r>
      <w:r w:rsidRPr="00F61B1D">
        <w:rPr>
          <w:spacing w:val="-2"/>
        </w:rPr>
        <w:t xml:space="preserve"> </w:t>
      </w:r>
      <w:r w:rsidRPr="00F61B1D">
        <w:t>between</w:t>
      </w:r>
      <w:r w:rsidRPr="00F61B1D">
        <w:rPr>
          <w:spacing w:val="-2"/>
        </w:rPr>
        <w:t xml:space="preserve"> </w:t>
      </w:r>
      <w:r w:rsidRPr="00F61B1D">
        <w:t>agencies to</w:t>
      </w:r>
      <w:r w:rsidRPr="00F61B1D">
        <w:rPr>
          <w:spacing w:val="-8"/>
        </w:rPr>
        <w:t xml:space="preserve"> </w:t>
      </w:r>
      <w:r w:rsidRPr="00F61B1D">
        <w:t>inform</w:t>
      </w:r>
      <w:r w:rsidRPr="00F61B1D">
        <w:rPr>
          <w:spacing w:val="-8"/>
        </w:rPr>
        <w:t xml:space="preserve"> </w:t>
      </w:r>
      <w:r w:rsidRPr="00F61B1D">
        <w:t>the</w:t>
      </w:r>
      <w:r w:rsidRPr="00F61B1D">
        <w:rPr>
          <w:spacing w:val="-8"/>
        </w:rPr>
        <w:t xml:space="preserve"> </w:t>
      </w:r>
      <w:r w:rsidRPr="00F61B1D">
        <w:t>risk</w:t>
      </w:r>
      <w:r w:rsidRPr="00F61B1D">
        <w:rPr>
          <w:spacing w:val="-8"/>
        </w:rPr>
        <w:t xml:space="preserve"> </w:t>
      </w:r>
      <w:r w:rsidRPr="00F61B1D">
        <w:t>assessments</w:t>
      </w:r>
      <w:r w:rsidRPr="00F61B1D">
        <w:rPr>
          <w:spacing w:val="-8"/>
        </w:rPr>
        <w:t xml:space="preserve"> </w:t>
      </w:r>
      <w:r w:rsidRPr="00F61B1D">
        <w:t>and</w:t>
      </w:r>
      <w:r w:rsidRPr="00F61B1D">
        <w:rPr>
          <w:spacing w:val="-8"/>
        </w:rPr>
        <w:t xml:space="preserve"> </w:t>
      </w:r>
      <w:r w:rsidRPr="00F61B1D">
        <w:t>risk</w:t>
      </w:r>
      <w:r w:rsidRPr="00F61B1D">
        <w:rPr>
          <w:spacing w:val="-8"/>
        </w:rPr>
        <w:t xml:space="preserve"> </w:t>
      </w:r>
      <w:r w:rsidRPr="00F61B1D">
        <w:t>management plans of those managing or supervising them.</w:t>
      </w:r>
    </w:p>
    <w:p w14:paraId="49BD782A" w14:textId="77777777" w:rsidR="00055FCF" w:rsidRPr="00F61B1D" w:rsidRDefault="00055FCF" w:rsidP="005A101D">
      <w:pPr>
        <w:pStyle w:val="BodyText"/>
      </w:pPr>
    </w:p>
    <w:p w14:paraId="1DFFBF37" w14:textId="4C5DBD85" w:rsidR="00055FCF" w:rsidRDefault="00055FCF" w:rsidP="005A101D">
      <w:pPr>
        <w:pStyle w:val="BodyText"/>
      </w:pPr>
      <w:r w:rsidRPr="00F61B1D">
        <w:t>That is as far as MAPPA extend in the majority of cases,</w:t>
      </w:r>
      <w:r w:rsidRPr="00F61B1D">
        <w:rPr>
          <w:spacing w:val="-9"/>
        </w:rPr>
        <w:t xml:space="preserve"> </w:t>
      </w:r>
      <w:r w:rsidRPr="00F61B1D">
        <w:t>but</w:t>
      </w:r>
      <w:r w:rsidRPr="00F61B1D">
        <w:rPr>
          <w:spacing w:val="-9"/>
        </w:rPr>
        <w:t xml:space="preserve"> </w:t>
      </w:r>
      <w:r w:rsidRPr="00F61B1D">
        <w:t>some</w:t>
      </w:r>
      <w:r w:rsidRPr="00F61B1D">
        <w:rPr>
          <w:spacing w:val="-9"/>
        </w:rPr>
        <w:t xml:space="preserve"> </w:t>
      </w:r>
      <w:r w:rsidRPr="00F61B1D">
        <w:t>cases</w:t>
      </w:r>
      <w:r w:rsidRPr="00F61B1D">
        <w:rPr>
          <w:spacing w:val="-9"/>
        </w:rPr>
        <w:t xml:space="preserve"> </w:t>
      </w:r>
      <w:r w:rsidRPr="00F61B1D">
        <w:t>require</w:t>
      </w:r>
      <w:r w:rsidRPr="00F61B1D">
        <w:rPr>
          <w:spacing w:val="-9"/>
        </w:rPr>
        <w:t xml:space="preserve"> </w:t>
      </w:r>
      <w:r w:rsidRPr="00F61B1D">
        <w:t>more</w:t>
      </w:r>
      <w:r w:rsidRPr="00F61B1D">
        <w:rPr>
          <w:spacing w:val="-9"/>
        </w:rPr>
        <w:t xml:space="preserve"> </w:t>
      </w:r>
      <w:r w:rsidRPr="00F61B1D">
        <w:t>senior</w:t>
      </w:r>
      <w:r w:rsidRPr="00F61B1D">
        <w:rPr>
          <w:spacing w:val="-9"/>
        </w:rPr>
        <w:t xml:space="preserve"> </w:t>
      </w:r>
      <w:r w:rsidRPr="00F61B1D">
        <w:t>oversight and structured multi-agency management. In such cases there will be regular MAPPA meetings attended by relevant agency practitioners</w:t>
      </w:r>
      <w:r>
        <w:t>.</w:t>
      </w:r>
    </w:p>
    <w:p w14:paraId="1ADAD75B" w14:textId="77777777" w:rsidR="00055FCF" w:rsidRPr="00F61B1D" w:rsidRDefault="00055FCF" w:rsidP="005A101D">
      <w:pPr>
        <w:pStyle w:val="BodyText"/>
      </w:pPr>
    </w:p>
    <w:p w14:paraId="775758B9" w14:textId="77777777" w:rsidR="00055FCF" w:rsidRDefault="00055FCF" w:rsidP="005A101D">
      <w:pPr>
        <w:pStyle w:val="BodyText"/>
        <w:rPr>
          <w:spacing w:val="-2"/>
        </w:rPr>
      </w:pPr>
      <w:r w:rsidRPr="00F61B1D">
        <w:t>There</w:t>
      </w:r>
      <w:r w:rsidRPr="00F61B1D">
        <w:rPr>
          <w:spacing w:val="-14"/>
        </w:rPr>
        <w:t xml:space="preserve"> </w:t>
      </w:r>
      <w:r w:rsidRPr="00F61B1D">
        <w:t>are</w:t>
      </w:r>
      <w:r w:rsidRPr="00F61B1D">
        <w:rPr>
          <w:spacing w:val="-14"/>
        </w:rPr>
        <w:t xml:space="preserve"> </w:t>
      </w:r>
      <w:r w:rsidRPr="00F61B1D">
        <w:t>4</w:t>
      </w:r>
      <w:r w:rsidRPr="00F61B1D">
        <w:rPr>
          <w:spacing w:val="-13"/>
        </w:rPr>
        <w:t xml:space="preserve"> </w:t>
      </w:r>
      <w:r w:rsidRPr="00F61B1D">
        <w:t>categories</w:t>
      </w:r>
      <w:r w:rsidRPr="00F61B1D">
        <w:rPr>
          <w:spacing w:val="-14"/>
        </w:rPr>
        <w:t xml:space="preserve"> </w:t>
      </w:r>
      <w:r w:rsidRPr="00F61B1D">
        <w:t>of</w:t>
      </w:r>
      <w:r w:rsidRPr="00F61B1D">
        <w:rPr>
          <w:spacing w:val="-13"/>
        </w:rPr>
        <w:t xml:space="preserve"> </w:t>
      </w:r>
      <w:r w:rsidRPr="00F61B1D">
        <w:t xml:space="preserve">MAPPA-eligible </w:t>
      </w:r>
      <w:r w:rsidRPr="00F61B1D">
        <w:rPr>
          <w:spacing w:val="-2"/>
        </w:rPr>
        <w:t>individual:</w:t>
      </w:r>
    </w:p>
    <w:p w14:paraId="6E65CB06" w14:textId="77777777" w:rsidR="00055FCF" w:rsidRPr="00F61B1D" w:rsidRDefault="00055FCF" w:rsidP="005A101D">
      <w:pPr>
        <w:pStyle w:val="BodyText"/>
      </w:pPr>
    </w:p>
    <w:p w14:paraId="6CF3B6CD" w14:textId="2775571E" w:rsidR="00055FCF" w:rsidRDefault="00055FCF" w:rsidP="005A101D">
      <w:pPr>
        <w:pStyle w:val="ListParagraph"/>
        <w:rPr>
          <w:spacing w:val="-2"/>
        </w:rPr>
      </w:pPr>
      <w:r w:rsidRPr="00A943C7">
        <w:rPr>
          <w:b/>
          <w:bCs/>
          <w:color w:val="7030A0"/>
        </w:rPr>
        <w:t>Category</w:t>
      </w:r>
      <w:r w:rsidRPr="00A943C7">
        <w:rPr>
          <w:b/>
          <w:bCs/>
          <w:color w:val="7030A0"/>
          <w:spacing w:val="-9"/>
        </w:rPr>
        <w:t xml:space="preserve"> </w:t>
      </w:r>
      <w:r w:rsidRPr="00A943C7">
        <w:rPr>
          <w:b/>
          <w:bCs/>
          <w:color w:val="7030A0"/>
        </w:rPr>
        <w:t>1</w:t>
      </w:r>
      <w:r w:rsidRPr="00A943C7">
        <w:rPr>
          <w:color w:val="7030A0"/>
          <w:spacing w:val="-9"/>
        </w:rPr>
        <w:t xml:space="preserve"> </w:t>
      </w:r>
      <w:r>
        <w:t>-</w:t>
      </w:r>
      <w:r w:rsidRPr="00A943C7">
        <w:rPr>
          <w:color w:val="7030A0"/>
        </w:rPr>
        <w:t xml:space="preserve"> </w:t>
      </w:r>
      <w:r w:rsidRPr="00F61B1D">
        <w:t>subject</w:t>
      </w:r>
      <w:r w:rsidRPr="00F61B1D">
        <w:rPr>
          <w:spacing w:val="-9"/>
        </w:rPr>
        <w:t xml:space="preserve"> </w:t>
      </w:r>
      <w:r w:rsidRPr="00F61B1D">
        <w:t>to</w:t>
      </w:r>
      <w:r w:rsidRPr="00F61B1D">
        <w:rPr>
          <w:spacing w:val="-9"/>
        </w:rPr>
        <w:t xml:space="preserve"> </w:t>
      </w:r>
      <w:r w:rsidRPr="00F61B1D">
        <w:t>sex</w:t>
      </w:r>
      <w:r w:rsidRPr="00F61B1D">
        <w:rPr>
          <w:spacing w:val="-9"/>
        </w:rPr>
        <w:t xml:space="preserve"> </w:t>
      </w:r>
      <w:r w:rsidRPr="00F61B1D">
        <w:t>offender</w:t>
      </w:r>
      <w:r w:rsidRPr="00F61B1D">
        <w:rPr>
          <w:spacing w:val="-9"/>
        </w:rPr>
        <w:t xml:space="preserve"> </w:t>
      </w:r>
      <w:r w:rsidRPr="00F61B1D">
        <w:t xml:space="preserve">notification </w:t>
      </w:r>
      <w:r w:rsidRPr="00F61B1D">
        <w:rPr>
          <w:spacing w:val="-2"/>
        </w:rPr>
        <w:t>requirements;</w:t>
      </w:r>
    </w:p>
    <w:p w14:paraId="4493E656" w14:textId="77777777" w:rsidR="00055FCF" w:rsidRPr="00F61B1D" w:rsidRDefault="00055FCF" w:rsidP="005A101D">
      <w:pPr>
        <w:pStyle w:val="ListParagraph"/>
      </w:pPr>
    </w:p>
    <w:p w14:paraId="5CB8D194" w14:textId="39FE1CD2" w:rsidR="00055FCF" w:rsidRDefault="00055FCF" w:rsidP="005A101D">
      <w:pPr>
        <w:pStyle w:val="ListParagraph"/>
        <w:rPr>
          <w:spacing w:val="-2"/>
        </w:rPr>
      </w:pPr>
      <w:r w:rsidRPr="00A943C7">
        <w:rPr>
          <w:b/>
          <w:bCs/>
          <w:color w:val="7030A0"/>
        </w:rPr>
        <w:t>Category 2</w:t>
      </w:r>
      <w:r w:rsidRPr="00055FCF">
        <w:rPr>
          <w:b/>
          <w:bCs/>
          <w:color w:val="000000" w:themeColor="text1"/>
        </w:rPr>
        <w:t xml:space="preserve"> </w:t>
      </w:r>
      <w:r>
        <w:t xml:space="preserve">- </w:t>
      </w:r>
      <w:r w:rsidRPr="00F61B1D">
        <w:t xml:space="preserve">mainly </w:t>
      </w:r>
      <w:r>
        <w:t xml:space="preserve">those convicted of </w:t>
      </w:r>
      <w:r w:rsidRPr="00F61B1D">
        <w:t>violent offen</w:t>
      </w:r>
      <w:r>
        <w:t>ces and</w:t>
      </w:r>
      <w:r w:rsidRPr="00F61B1D">
        <w:t xml:space="preserve"> sentenced to</w:t>
      </w:r>
      <w:r w:rsidRPr="00F61B1D">
        <w:rPr>
          <w:spacing w:val="-6"/>
        </w:rPr>
        <w:t xml:space="preserve"> </w:t>
      </w:r>
      <w:r w:rsidRPr="00F61B1D">
        <w:t>12</w:t>
      </w:r>
      <w:r w:rsidRPr="00F61B1D">
        <w:rPr>
          <w:spacing w:val="-6"/>
        </w:rPr>
        <w:t xml:space="preserve"> </w:t>
      </w:r>
      <w:r w:rsidRPr="00F61B1D">
        <w:t>months</w:t>
      </w:r>
      <w:r w:rsidRPr="00F61B1D">
        <w:rPr>
          <w:spacing w:val="-6"/>
        </w:rPr>
        <w:t xml:space="preserve"> </w:t>
      </w:r>
      <w:r w:rsidRPr="00F61B1D">
        <w:t>or</w:t>
      </w:r>
      <w:r w:rsidRPr="00F61B1D">
        <w:rPr>
          <w:spacing w:val="-6"/>
        </w:rPr>
        <w:t xml:space="preserve"> </w:t>
      </w:r>
      <w:r w:rsidRPr="00F61B1D">
        <w:t>more</w:t>
      </w:r>
      <w:r w:rsidRPr="00F61B1D">
        <w:rPr>
          <w:spacing w:val="-6"/>
        </w:rPr>
        <w:t xml:space="preserve"> </w:t>
      </w:r>
      <w:r w:rsidRPr="00F61B1D">
        <w:t>imprisonment</w:t>
      </w:r>
      <w:r w:rsidRPr="00F61B1D">
        <w:rPr>
          <w:spacing w:val="-6"/>
        </w:rPr>
        <w:t xml:space="preserve"> </w:t>
      </w:r>
      <w:r w:rsidRPr="00F61B1D">
        <w:t>or</w:t>
      </w:r>
      <w:r w:rsidRPr="00F61B1D">
        <w:rPr>
          <w:spacing w:val="-6"/>
        </w:rPr>
        <w:t xml:space="preserve"> </w:t>
      </w:r>
      <w:r w:rsidRPr="00F61B1D">
        <w:t>a</w:t>
      </w:r>
      <w:r w:rsidRPr="00F61B1D">
        <w:rPr>
          <w:spacing w:val="-6"/>
        </w:rPr>
        <w:t xml:space="preserve"> </w:t>
      </w:r>
      <w:r w:rsidRPr="00F61B1D">
        <w:t xml:space="preserve">hospital </w:t>
      </w:r>
      <w:r w:rsidRPr="00F61B1D">
        <w:rPr>
          <w:spacing w:val="-2"/>
        </w:rPr>
        <w:t>order;</w:t>
      </w:r>
    </w:p>
    <w:p w14:paraId="6A6D7EE4" w14:textId="77777777" w:rsidR="00055FCF" w:rsidRPr="00F61B1D" w:rsidRDefault="00055FCF" w:rsidP="005A101D">
      <w:pPr>
        <w:pStyle w:val="ListParagraph"/>
      </w:pPr>
    </w:p>
    <w:p w14:paraId="394D0564" w14:textId="23982E7A" w:rsidR="00055FCF" w:rsidRDefault="00055FCF" w:rsidP="005A101D">
      <w:pPr>
        <w:pStyle w:val="ListParagraph"/>
      </w:pPr>
      <w:r w:rsidRPr="00A943C7">
        <w:rPr>
          <w:b/>
          <w:bCs/>
          <w:color w:val="7030A0"/>
        </w:rPr>
        <w:t>Category</w:t>
      </w:r>
      <w:r w:rsidRPr="00A943C7">
        <w:rPr>
          <w:b/>
          <w:bCs/>
          <w:color w:val="7030A0"/>
          <w:spacing w:val="-5"/>
        </w:rPr>
        <w:t xml:space="preserve"> </w:t>
      </w:r>
      <w:r w:rsidRPr="00A943C7">
        <w:rPr>
          <w:b/>
          <w:bCs/>
          <w:color w:val="7030A0"/>
        </w:rPr>
        <w:t>3</w:t>
      </w:r>
      <w:r>
        <w:rPr>
          <w:color w:val="403152" w:themeColor="accent4" w:themeShade="80"/>
          <w:spacing w:val="-5"/>
        </w:rPr>
        <w:t xml:space="preserve"> </w:t>
      </w:r>
      <w:r>
        <w:t xml:space="preserve">- </w:t>
      </w:r>
      <w:r w:rsidRPr="00F61B1D">
        <w:t>individuals</w:t>
      </w:r>
      <w:r w:rsidRPr="00F61B1D">
        <w:rPr>
          <w:spacing w:val="-5"/>
        </w:rPr>
        <w:t xml:space="preserve"> </w:t>
      </w:r>
      <w:r w:rsidRPr="00F61B1D">
        <w:t>who</w:t>
      </w:r>
      <w:r w:rsidRPr="00F61B1D">
        <w:rPr>
          <w:spacing w:val="-5"/>
        </w:rPr>
        <w:t xml:space="preserve"> </w:t>
      </w:r>
      <w:r w:rsidRPr="00F61B1D">
        <w:t>do</w:t>
      </w:r>
      <w:r w:rsidRPr="00F61B1D">
        <w:rPr>
          <w:spacing w:val="-5"/>
        </w:rPr>
        <w:t xml:space="preserve"> </w:t>
      </w:r>
      <w:r w:rsidRPr="00F61B1D">
        <w:t>not</w:t>
      </w:r>
      <w:r w:rsidRPr="00F61B1D">
        <w:rPr>
          <w:spacing w:val="-5"/>
        </w:rPr>
        <w:t xml:space="preserve"> </w:t>
      </w:r>
      <w:r w:rsidRPr="00F61B1D">
        <w:t>qualify</w:t>
      </w:r>
      <w:r w:rsidRPr="00F61B1D">
        <w:rPr>
          <w:spacing w:val="-5"/>
        </w:rPr>
        <w:t xml:space="preserve"> </w:t>
      </w:r>
      <w:r w:rsidRPr="00F61B1D">
        <w:t>under Categories 1, 2 or 4 but whose offences pose a risk of serious harm.</w:t>
      </w:r>
    </w:p>
    <w:p w14:paraId="60F5AF94" w14:textId="77777777" w:rsidR="00055FCF" w:rsidRPr="00F61B1D" w:rsidRDefault="00055FCF" w:rsidP="005A101D">
      <w:pPr>
        <w:pStyle w:val="ListParagraph"/>
      </w:pPr>
    </w:p>
    <w:p w14:paraId="5AD49303" w14:textId="55801D4E" w:rsidR="00055FCF" w:rsidRDefault="00055FCF" w:rsidP="005A101D">
      <w:pPr>
        <w:pStyle w:val="ListParagraph"/>
      </w:pPr>
      <w:r w:rsidRPr="00A943C7">
        <w:rPr>
          <w:b/>
          <w:bCs/>
          <w:color w:val="7030A0"/>
        </w:rPr>
        <w:t>Category</w:t>
      </w:r>
      <w:r w:rsidRPr="00A943C7">
        <w:rPr>
          <w:b/>
          <w:bCs/>
          <w:color w:val="7030A0"/>
          <w:spacing w:val="-10"/>
        </w:rPr>
        <w:t xml:space="preserve"> </w:t>
      </w:r>
      <w:r w:rsidRPr="00A943C7">
        <w:rPr>
          <w:b/>
          <w:bCs/>
          <w:color w:val="7030A0"/>
        </w:rPr>
        <w:t>4</w:t>
      </w:r>
      <w:r>
        <w:rPr>
          <w:color w:val="403152" w:themeColor="accent4" w:themeShade="80"/>
          <w:spacing w:val="-5"/>
        </w:rPr>
        <w:t xml:space="preserve"> </w:t>
      </w:r>
      <w:r>
        <w:t xml:space="preserve">- </w:t>
      </w:r>
      <w:r w:rsidRPr="00F61B1D">
        <w:t>terrorism</w:t>
      </w:r>
      <w:r w:rsidRPr="00F61B1D">
        <w:rPr>
          <w:spacing w:val="-10"/>
        </w:rPr>
        <w:t xml:space="preserve"> </w:t>
      </w:r>
      <w:r w:rsidRPr="00F61B1D">
        <w:t>convicted</w:t>
      </w:r>
      <w:r w:rsidRPr="00F61B1D">
        <w:rPr>
          <w:spacing w:val="-10"/>
        </w:rPr>
        <w:t xml:space="preserve"> </w:t>
      </w:r>
      <w:r w:rsidRPr="00F61B1D">
        <w:t>and</w:t>
      </w:r>
      <w:r w:rsidRPr="00F61B1D">
        <w:rPr>
          <w:spacing w:val="-10"/>
        </w:rPr>
        <w:t xml:space="preserve"> </w:t>
      </w:r>
      <w:r w:rsidRPr="00F61B1D">
        <w:t>terrorism risk individuals</w:t>
      </w:r>
    </w:p>
    <w:p w14:paraId="7325C3BF" w14:textId="77777777" w:rsidR="00055FCF" w:rsidRDefault="00055FCF" w:rsidP="005A101D">
      <w:pPr>
        <w:pStyle w:val="ListParagraph"/>
      </w:pPr>
    </w:p>
    <w:p w14:paraId="2818B115" w14:textId="77777777" w:rsidR="00055FCF" w:rsidRPr="00F61B1D" w:rsidRDefault="00055FCF" w:rsidP="005A101D">
      <w:pPr>
        <w:pStyle w:val="ListParagraph"/>
      </w:pPr>
      <w:r w:rsidRPr="00F61B1D">
        <w:t>Data</w:t>
      </w:r>
      <w:r w:rsidRPr="00F61B1D">
        <w:rPr>
          <w:spacing w:val="-2"/>
        </w:rPr>
        <w:t xml:space="preserve"> </w:t>
      </w:r>
      <w:r w:rsidRPr="00F61B1D">
        <w:t>on</w:t>
      </w:r>
      <w:r w:rsidRPr="00F61B1D">
        <w:rPr>
          <w:spacing w:val="-1"/>
        </w:rPr>
        <w:t xml:space="preserve"> </w:t>
      </w:r>
      <w:r w:rsidRPr="00F61B1D">
        <w:t>Category</w:t>
      </w:r>
      <w:r w:rsidRPr="00F61B1D">
        <w:rPr>
          <w:spacing w:val="-1"/>
        </w:rPr>
        <w:t xml:space="preserve"> </w:t>
      </w:r>
      <w:r w:rsidRPr="00F61B1D">
        <w:t>4</w:t>
      </w:r>
      <w:r w:rsidRPr="00F61B1D">
        <w:rPr>
          <w:spacing w:val="-1"/>
        </w:rPr>
        <w:t xml:space="preserve"> </w:t>
      </w:r>
      <w:r w:rsidRPr="00F61B1D">
        <w:t>individuals</w:t>
      </w:r>
      <w:r w:rsidRPr="00F61B1D">
        <w:rPr>
          <w:spacing w:val="-1"/>
        </w:rPr>
        <w:t xml:space="preserve"> </w:t>
      </w:r>
      <w:r w:rsidRPr="00F61B1D">
        <w:t>is</w:t>
      </w:r>
      <w:r w:rsidRPr="00F61B1D">
        <w:rPr>
          <w:spacing w:val="-1"/>
        </w:rPr>
        <w:t xml:space="preserve"> </w:t>
      </w:r>
      <w:r w:rsidRPr="00F61B1D">
        <w:t>not</w:t>
      </w:r>
      <w:r w:rsidRPr="00F61B1D">
        <w:rPr>
          <w:spacing w:val="-1"/>
        </w:rPr>
        <w:t xml:space="preserve"> </w:t>
      </w:r>
      <w:r w:rsidRPr="00F61B1D">
        <w:t>included</w:t>
      </w:r>
      <w:r w:rsidRPr="00F61B1D">
        <w:rPr>
          <w:spacing w:val="-1"/>
        </w:rPr>
        <w:t xml:space="preserve"> </w:t>
      </w:r>
      <w:r w:rsidRPr="00F61B1D">
        <w:t>in</w:t>
      </w:r>
      <w:r w:rsidRPr="00F61B1D">
        <w:rPr>
          <w:spacing w:val="-1"/>
        </w:rPr>
        <w:t xml:space="preserve"> </w:t>
      </w:r>
      <w:r w:rsidRPr="00F61B1D">
        <w:t>this report due to data protection issues related to low numbers.</w:t>
      </w:r>
      <w:r w:rsidRPr="00F61B1D">
        <w:rPr>
          <w:spacing w:val="-8"/>
        </w:rPr>
        <w:t xml:space="preserve"> </w:t>
      </w:r>
      <w:r w:rsidRPr="00F61B1D">
        <w:t>This</w:t>
      </w:r>
      <w:r w:rsidRPr="00F61B1D">
        <w:rPr>
          <w:spacing w:val="-8"/>
        </w:rPr>
        <w:t xml:space="preserve"> </w:t>
      </w:r>
      <w:r w:rsidRPr="00F61B1D">
        <w:t>data</w:t>
      </w:r>
      <w:r w:rsidRPr="00F61B1D">
        <w:rPr>
          <w:spacing w:val="-8"/>
        </w:rPr>
        <w:t xml:space="preserve"> </w:t>
      </w:r>
      <w:r w:rsidRPr="00F61B1D">
        <w:t>will</w:t>
      </w:r>
      <w:r w:rsidRPr="00F61B1D">
        <w:rPr>
          <w:spacing w:val="-8"/>
        </w:rPr>
        <w:t xml:space="preserve"> </w:t>
      </w:r>
      <w:r w:rsidRPr="00F61B1D">
        <w:t>be</w:t>
      </w:r>
      <w:r w:rsidRPr="00F61B1D">
        <w:rPr>
          <w:spacing w:val="-8"/>
        </w:rPr>
        <w:t xml:space="preserve"> </w:t>
      </w:r>
      <w:r w:rsidRPr="00F61B1D">
        <w:t>aggregated</w:t>
      </w:r>
      <w:r w:rsidRPr="00F61B1D">
        <w:rPr>
          <w:spacing w:val="-8"/>
        </w:rPr>
        <w:t xml:space="preserve"> </w:t>
      </w:r>
      <w:r w:rsidRPr="00F61B1D">
        <w:t>and</w:t>
      </w:r>
      <w:r w:rsidRPr="00F61B1D">
        <w:rPr>
          <w:spacing w:val="-8"/>
        </w:rPr>
        <w:t xml:space="preserve"> </w:t>
      </w:r>
      <w:r w:rsidRPr="00F61B1D">
        <w:t xml:space="preserve">published </w:t>
      </w:r>
      <w:r w:rsidRPr="00F61B1D">
        <w:rPr>
          <w:spacing w:val="-2"/>
        </w:rPr>
        <w:t>nationally.</w:t>
      </w:r>
    </w:p>
    <w:p w14:paraId="1AE67895" w14:textId="77777777" w:rsidR="0073594A" w:rsidRDefault="0073594A" w:rsidP="005A101D"/>
    <w:p w14:paraId="4241B4A9" w14:textId="77777777" w:rsidR="00A555AD" w:rsidRDefault="00A555AD" w:rsidP="005A101D"/>
    <w:p w14:paraId="744231CE" w14:textId="77777777" w:rsidR="00A555AD" w:rsidRDefault="00A555AD" w:rsidP="005A101D"/>
    <w:p w14:paraId="309A2043" w14:textId="77777777" w:rsidR="00A555AD" w:rsidRDefault="00A555AD" w:rsidP="005A101D"/>
    <w:p w14:paraId="2A081415" w14:textId="77777777" w:rsidR="00A555AD" w:rsidRDefault="00A555AD" w:rsidP="005A101D"/>
    <w:p w14:paraId="3326414B" w14:textId="77777777" w:rsidR="00A555AD" w:rsidRDefault="00A555AD" w:rsidP="005A101D"/>
    <w:p w14:paraId="697A819B" w14:textId="77777777" w:rsidR="00A555AD" w:rsidRDefault="00A555AD" w:rsidP="005A101D"/>
    <w:p w14:paraId="56918DF2" w14:textId="77777777" w:rsidR="00A555AD" w:rsidRDefault="00A555AD" w:rsidP="005A101D"/>
    <w:p w14:paraId="6873477B" w14:textId="77777777" w:rsidR="00A555AD" w:rsidRDefault="00A555AD" w:rsidP="005A101D"/>
    <w:p w14:paraId="31D0E535" w14:textId="77777777" w:rsidR="00A555AD" w:rsidRDefault="00A555AD" w:rsidP="005A101D"/>
    <w:p w14:paraId="345A09FE" w14:textId="77777777" w:rsidR="00A555AD" w:rsidRDefault="00A555AD" w:rsidP="005A101D"/>
    <w:p w14:paraId="54C4E72A" w14:textId="77777777" w:rsidR="00A555AD" w:rsidRDefault="00A555AD" w:rsidP="005A101D"/>
    <w:p w14:paraId="4D45211A" w14:textId="20E51A24" w:rsidR="0025551F" w:rsidRPr="00A555AD" w:rsidRDefault="0073594A" w:rsidP="005A101D">
      <w:r>
        <w:t>2</w:t>
      </w:r>
      <w:r w:rsidR="0025551F">
        <w:rPr>
          <w:color w:val="231F20"/>
        </w:rPr>
        <w:br w:type="page"/>
      </w:r>
    </w:p>
    <w:p w14:paraId="58C16851" w14:textId="2B0F4AED" w:rsidR="0025551F" w:rsidRDefault="0025551F" w:rsidP="005A101D">
      <w:pPr>
        <w:pStyle w:val="Heading6"/>
      </w:pPr>
      <w:r w:rsidRPr="00F61B1D">
        <w:lastRenderedPageBreak/>
        <w:t>There are three levels of management to ensure</w:t>
      </w:r>
      <w:r w:rsidRPr="00F61B1D">
        <w:rPr>
          <w:spacing w:val="-9"/>
        </w:rPr>
        <w:t xml:space="preserve"> </w:t>
      </w:r>
      <w:r w:rsidRPr="00F61B1D">
        <w:t>that</w:t>
      </w:r>
      <w:r w:rsidRPr="00F61B1D">
        <w:rPr>
          <w:spacing w:val="-9"/>
        </w:rPr>
        <w:t xml:space="preserve"> </w:t>
      </w:r>
      <w:r w:rsidRPr="00F61B1D">
        <w:t>resources</w:t>
      </w:r>
      <w:r w:rsidRPr="00F61B1D">
        <w:rPr>
          <w:spacing w:val="-9"/>
        </w:rPr>
        <w:t xml:space="preserve"> </w:t>
      </w:r>
      <w:r w:rsidRPr="00F61B1D">
        <w:t>are</w:t>
      </w:r>
      <w:r w:rsidRPr="00F61B1D">
        <w:rPr>
          <w:spacing w:val="-9"/>
        </w:rPr>
        <w:t xml:space="preserve"> </w:t>
      </w:r>
      <w:proofErr w:type="gramStart"/>
      <w:r w:rsidRPr="00F61B1D">
        <w:t>focused</w:t>
      </w:r>
      <w:proofErr w:type="gramEnd"/>
      <w:r w:rsidRPr="00F61B1D">
        <w:rPr>
          <w:spacing w:val="-9"/>
        </w:rPr>
        <w:t xml:space="preserve"> </w:t>
      </w:r>
      <w:r w:rsidRPr="00F61B1D">
        <w:t>where</w:t>
      </w:r>
      <w:r w:rsidRPr="00F61B1D">
        <w:rPr>
          <w:spacing w:val="-9"/>
        </w:rPr>
        <w:t xml:space="preserve"> </w:t>
      </w:r>
      <w:r w:rsidRPr="00F61B1D">
        <w:t xml:space="preserve">they are most </w:t>
      </w:r>
      <w:r w:rsidR="000776DE" w:rsidRPr="00F61B1D">
        <w:t>needed:</w:t>
      </w:r>
      <w:r w:rsidRPr="00F61B1D">
        <w:t xml:space="preserve"> </w:t>
      </w:r>
      <w:r w:rsidR="00C3253F" w:rsidRPr="00F61B1D">
        <w:t>generally,</w:t>
      </w:r>
      <w:r w:rsidRPr="00F61B1D">
        <w:t xml:space="preserve"> those presenting the higher risks of serious harm.</w:t>
      </w:r>
    </w:p>
    <w:p w14:paraId="28DB1B16" w14:textId="77777777" w:rsidR="00C3253F" w:rsidRPr="00C3253F" w:rsidRDefault="00C3253F" w:rsidP="005A101D">
      <w:pPr>
        <w:pStyle w:val="Heading6"/>
      </w:pPr>
    </w:p>
    <w:p w14:paraId="0ECBDCCC" w14:textId="222BFCE7" w:rsidR="0025551F" w:rsidRDefault="0025551F" w:rsidP="005A101D">
      <w:pPr>
        <w:pStyle w:val="ListParagraph"/>
      </w:pPr>
      <w:r w:rsidRPr="00A943C7">
        <w:rPr>
          <w:b/>
          <w:bCs/>
          <w:color w:val="7030A0"/>
        </w:rPr>
        <w:t>Level 1</w:t>
      </w:r>
      <w:r w:rsidRPr="00A943C7">
        <w:rPr>
          <w:color w:val="7030A0"/>
        </w:rPr>
        <w:t xml:space="preserve"> </w:t>
      </w:r>
      <w:r w:rsidRPr="00F61B1D">
        <w:t>is where the individual is managed by the lead</w:t>
      </w:r>
      <w:r w:rsidRPr="00F61B1D">
        <w:rPr>
          <w:spacing w:val="-9"/>
        </w:rPr>
        <w:t xml:space="preserve"> </w:t>
      </w:r>
      <w:r w:rsidRPr="00F61B1D">
        <w:t>agency</w:t>
      </w:r>
      <w:r w:rsidRPr="00F61B1D">
        <w:rPr>
          <w:spacing w:val="-9"/>
        </w:rPr>
        <w:t xml:space="preserve"> </w:t>
      </w:r>
      <w:r w:rsidRPr="00F61B1D">
        <w:t>with</w:t>
      </w:r>
      <w:r w:rsidRPr="00F61B1D">
        <w:rPr>
          <w:spacing w:val="-9"/>
        </w:rPr>
        <w:t xml:space="preserve"> </w:t>
      </w:r>
      <w:r w:rsidRPr="00F61B1D">
        <w:t>information</w:t>
      </w:r>
      <w:r w:rsidRPr="00F61B1D">
        <w:rPr>
          <w:spacing w:val="-9"/>
        </w:rPr>
        <w:t xml:space="preserve"> </w:t>
      </w:r>
      <w:r w:rsidRPr="00F61B1D">
        <w:t>exchange</w:t>
      </w:r>
      <w:r w:rsidRPr="00F61B1D">
        <w:rPr>
          <w:spacing w:val="-9"/>
        </w:rPr>
        <w:t xml:space="preserve"> </w:t>
      </w:r>
      <w:r w:rsidRPr="00F61B1D">
        <w:t>and</w:t>
      </w:r>
      <w:r w:rsidRPr="00F61B1D">
        <w:rPr>
          <w:spacing w:val="-9"/>
        </w:rPr>
        <w:t xml:space="preserve"> </w:t>
      </w:r>
      <w:r w:rsidRPr="00C3253F">
        <w:rPr>
          <w:b/>
          <w:bCs/>
        </w:rPr>
        <w:t>multi- agency support</w:t>
      </w:r>
      <w:r w:rsidRPr="00F61B1D">
        <w:t xml:space="preserve"> as required but without formal MAPPA meetings</w:t>
      </w:r>
      <w:r w:rsidR="00C3253F">
        <w:t>.</w:t>
      </w:r>
    </w:p>
    <w:p w14:paraId="4F0CBD3E" w14:textId="77777777" w:rsidR="00C3253F" w:rsidRPr="00F61B1D" w:rsidRDefault="00C3253F" w:rsidP="005A101D">
      <w:pPr>
        <w:pStyle w:val="ListParagraph"/>
      </w:pPr>
    </w:p>
    <w:p w14:paraId="3DE22AC4" w14:textId="77777777" w:rsidR="0025551F" w:rsidRDefault="0025551F" w:rsidP="005A101D">
      <w:pPr>
        <w:pStyle w:val="ListParagraph"/>
      </w:pPr>
      <w:r w:rsidRPr="00A943C7">
        <w:rPr>
          <w:b/>
          <w:bCs/>
          <w:color w:val="7030A0"/>
        </w:rPr>
        <w:t>Level</w:t>
      </w:r>
      <w:r w:rsidRPr="00A943C7">
        <w:rPr>
          <w:b/>
          <w:bCs/>
          <w:color w:val="7030A0"/>
          <w:spacing w:val="-9"/>
        </w:rPr>
        <w:t xml:space="preserve"> </w:t>
      </w:r>
      <w:r w:rsidRPr="00A943C7">
        <w:rPr>
          <w:b/>
          <w:bCs/>
          <w:color w:val="7030A0"/>
        </w:rPr>
        <w:t>2</w:t>
      </w:r>
      <w:r w:rsidRPr="00F61B1D">
        <w:rPr>
          <w:spacing w:val="-9"/>
        </w:rPr>
        <w:t xml:space="preserve"> </w:t>
      </w:r>
      <w:r w:rsidRPr="00F61B1D">
        <w:t>is</w:t>
      </w:r>
      <w:r w:rsidRPr="00F61B1D">
        <w:rPr>
          <w:spacing w:val="-9"/>
        </w:rPr>
        <w:t xml:space="preserve"> </w:t>
      </w:r>
      <w:r w:rsidRPr="00F61B1D">
        <w:t>where</w:t>
      </w:r>
      <w:r w:rsidRPr="00F61B1D">
        <w:rPr>
          <w:spacing w:val="-9"/>
        </w:rPr>
        <w:t xml:space="preserve"> </w:t>
      </w:r>
      <w:r w:rsidRPr="00F61B1D">
        <w:t>formal</w:t>
      </w:r>
      <w:r w:rsidRPr="00F61B1D">
        <w:rPr>
          <w:spacing w:val="-9"/>
        </w:rPr>
        <w:t xml:space="preserve"> </w:t>
      </w:r>
      <w:r w:rsidRPr="00F61B1D">
        <w:t>MAPPA</w:t>
      </w:r>
      <w:r w:rsidRPr="00F61B1D">
        <w:rPr>
          <w:spacing w:val="-9"/>
        </w:rPr>
        <w:t xml:space="preserve"> </w:t>
      </w:r>
      <w:r w:rsidRPr="00F61B1D">
        <w:t>meetings</w:t>
      </w:r>
      <w:r w:rsidRPr="00F61B1D">
        <w:rPr>
          <w:spacing w:val="-9"/>
        </w:rPr>
        <w:t xml:space="preserve"> </w:t>
      </w:r>
      <w:r w:rsidRPr="00F61B1D">
        <w:t>are required to manage the individual.</w:t>
      </w:r>
    </w:p>
    <w:p w14:paraId="395D1F8F" w14:textId="77777777" w:rsidR="00C3253F" w:rsidRPr="00F61B1D" w:rsidRDefault="00C3253F" w:rsidP="005A101D">
      <w:pPr>
        <w:pStyle w:val="ListParagraph"/>
      </w:pPr>
    </w:p>
    <w:p w14:paraId="288F84EF" w14:textId="77777777" w:rsidR="0025551F" w:rsidRDefault="0025551F" w:rsidP="005A101D">
      <w:pPr>
        <w:pStyle w:val="ListParagraph"/>
      </w:pPr>
      <w:r w:rsidRPr="00A943C7">
        <w:rPr>
          <w:b/>
          <w:bCs/>
          <w:color w:val="7030A0"/>
        </w:rPr>
        <w:t>Level 3</w:t>
      </w:r>
      <w:r w:rsidRPr="00A943C7">
        <w:rPr>
          <w:color w:val="7030A0"/>
        </w:rPr>
        <w:t xml:space="preserve"> </w:t>
      </w:r>
      <w:r w:rsidRPr="00F61B1D">
        <w:t>is where risk management plans require the</w:t>
      </w:r>
      <w:r w:rsidRPr="00F61B1D">
        <w:rPr>
          <w:spacing w:val="-9"/>
        </w:rPr>
        <w:t xml:space="preserve"> </w:t>
      </w:r>
      <w:r w:rsidRPr="00F61B1D">
        <w:t>attendance</w:t>
      </w:r>
      <w:r w:rsidRPr="00F61B1D">
        <w:rPr>
          <w:spacing w:val="-10"/>
        </w:rPr>
        <w:t xml:space="preserve"> </w:t>
      </w:r>
      <w:r w:rsidRPr="00F61B1D">
        <w:t>and</w:t>
      </w:r>
      <w:r w:rsidRPr="00F61B1D">
        <w:rPr>
          <w:spacing w:val="-9"/>
        </w:rPr>
        <w:t xml:space="preserve"> </w:t>
      </w:r>
      <w:r w:rsidRPr="00F61B1D">
        <w:t>commitment</w:t>
      </w:r>
      <w:r w:rsidRPr="00F61B1D">
        <w:rPr>
          <w:spacing w:val="-9"/>
        </w:rPr>
        <w:t xml:space="preserve"> </w:t>
      </w:r>
      <w:r w:rsidRPr="00F61B1D">
        <w:t>of</w:t>
      </w:r>
      <w:r w:rsidRPr="00F61B1D">
        <w:rPr>
          <w:spacing w:val="-9"/>
        </w:rPr>
        <w:t xml:space="preserve"> </w:t>
      </w:r>
      <w:r w:rsidRPr="00F61B1D">
        <w:t>resources</w:t>
      </w:r>
      <w:r w:rsidRPr="00F61B1D">
        <w:rPr>
          <w:spacing w:val="-9"/>
        </w:rPr>
        <w:t xml:space="preserve"> </w:t>
      </w:r>
      <w:r w:rsidRPr="00F61B1D">
        <w:t>at a senior level at MAPPA meetings.</w:t>
      </w:r>
    </w:p>
    <w:p w14:paraId="761E1097" w14:textId="77777777" w:rsidR="00C3253F" w:rsidRPr="00F61B1D" w:rsidRDefault="00C3253F" w:rsidP="005A101D">
      <w:pPr>
        <w:pStyle w:val="ListParagraph"/>
      </w:pPr>
    </w:p>
    <w:p w14:paraId="010D1E96" w14:textId="069F9FF1" w:rsidR="00C3253F" w:rsidRPr="00C3253F" w:rsidRDefault="0025551F" w:rsidP="005A101D">
      <w:pPr>
        <w:rPr>
          <w:b/>
          <w:bCs/>
          <w:color w:val="7030A0"/>
          <w:sz w:val="36"/>
          <w:szCs w:val="36"/>
        </w:rPr>
      </w:pPr>
      <w:r w:rsidRPr="00F61B1D">
        <w:t xml:space="preserve">MAPPA </w:t>
      </w:r>
      <w:proofErr w:type="gramStart"/>
      <w:r w:rsidRPr="00F61B1D">
        <w:t>are</w:t>
      </w:r>
      <w:proofErr w:type="gramEnd"/>
      <w:r w:rsidRPr="00F61B1D">
        <w:t xml:space="preserve"> supported by ViSOR. This is a national IT system to assist in the management of individuals who pose a serious risk of harm to the public. The use of ViSOR increases the ability to share intelligence across organisations and enables the safe transfer of key information when high risk individuals move between areas, enhancing public protection measures. ViSOR allows staff from the Police, Probation and Prison Services to work on the same</w:t>
      </w:r>
      <w:r w:rsidRPr="00F61B1D">
        <w:rPr>
          <w:spacing w:val="-7"/>
        </w:rPr>
        <w:t xml:space="preserve"> </w:t>
      </w:r>
      <w:r w:rsidRPr="00F61B1D">
        <w:t>IT system,</w:t>
      </w:r>
      <w:r w:rsidRPr="00F61B1D">
        <w:rPr>
          <w:spacing w:val="-7"/>
        </w:rPr>
        <w:t xml:space="preserve"> </w:t>
      </w:r>
      <w:r w:rsidRPr="00F61B1D">
        <w:t>improving</w:t>
      </w:r>
      <w:r w:rsidRPr="00F61B1D">
        <w:rPr>
          <w:spacing w:val="-7"/>
        </w:rPr>
        <w:t xml:space="preserve"> </w:t>
      </w:r>
      <w:r w:rsidRPr="00F61B1D">
        <w:t>the</w:t>
      </w:r>
      <w:r w:rsidRPr="00F61B1D">
        <w:rPr>
          <w:spacing w:val="-7"/>
        </w:rPr>
        <w:t xml:space="preserve"> </w:t>
      </w:r>
      <w:r w:rsidRPr="00F61B1D">
        <w:t>quality</w:t>
      </w:r>
      <w:r w:rsidRPr="00F61B1D">
        <w:rPr>
          <w:spacing w:val="-7"/>
        </w:rPr>
        <w:t xml:space="preserve"> </w:t>
      </w:r>
      <w:r w:rsidRPr="00F61B1D">
        <w:t>and</w:t>
      </w:r>
      <w:r w:rsidRPr="00F61B1D">
        <w:rPr>
          <w:spacing w:val="-7"/>
        </w:rPr>
        <w:t xml:space="preserve"> </w:t>
      </w:r>
      <w:r w:rsidRPr="00F61B1D">
        <w:t xml:space="preserve">timeliness of risk assessments and interventions to prevent </w:t>
      </w:r>
      <w:r w:rsidRPr="00F61B1D">
        <w:rPr>
          <w:spacing w:val="-2"/>
        </w:rPr>
        <w:t>offending.</w:t>
      </w:r>
      <w:r w:rsidR="00C3253F">
        <w:rPr>
          <w:spacing w:val="-2"/>
        </w:rPr>
        <w:br w:type="column"/>
      </w:r>
      <w:r w:rsidR="00C3253F" w:rsidRPr="00C3253F">
        <w:rPr>
          <w:b/>
          <w:bCs/>
          <w:color w:val="7030A0"/>
          <w:sz w:val="36"/>
          <w:szCs w:val="36"/>
        </w:rPr>
        <w:t>MAPPA ‘25</w:t>
      </w:r>
    </w:p>
    <w:p w14:paraId="3A16A667" w14:textId="6F5B07D4" w:rsidR="00C3253F" w:rsidRPr="00C3253F" w:rsidRDefault="00C3253F" w:rsidP="005A101D">
      <w:pPr>
        <w:pStyle w:val="MAPPA-Bodytext"/>
      </w:pPr>
    </w:p>
    <w:p w14:paraId="11FA82CE" w14:textId="77777777" w:rsidR="00C3253F" w:rsidRDefault="00C3253F" w:rsidP="00BE0B4D">
      <w:hyperlink r:id="rId20" w:history="1"/>
      <w:r w:rsidRPr="00C3253F">
        <w:t xml:space="preserve">2025 marked the 25th anniversary of the legislation that first introduced mandatory multi-agency co-operation in the management of those convicted of violent and sexual offences. </w:t>
      </w:r>
    </w:p>
    <w:p w14:paraId="4A46B3D8" w14:textId="77777777" w:rsidR="00C3253F" w:rsidRDefault="00C3253F" w:rsidP="005A101D">
      <w:pPr>
        <w:pStyle w:val="MAPPA-Bodytext"/>
      </w:pPr>
    </w:p>
    <w:p w14:paraId="627EE090" w14:textId="6B4D7E1E" w:rsidR="00C3253F" w:rsidRDefault="00C3253F" w:rsidP="00BE0B4D">
      <w:r w:rsidRPr="00C3253F">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35145243" w14:textId="77777777" w:rsidR="00C3253F" w:rsidRDefault="00C3253F" w:rsidP="005A101D">
      <w:pPr>
        <w:pStyle w:val="MAPPA-Bodytext"/>
      </w:pPr>
    </w:p>
    <w:p w14:paraId="518DA8CD" w14:textId="77777777" w:rsidR="00BE0B4D" w:rsidRDefault="0025551F" w:rsidP="00BE0B4D">
      <w:r w:rsidRPr="00F61B1D">
        <w:t>All</w:t>
      </w:r>
      <w:r w:rsidRPr="00F61B1D">
        <w:rPr>
          <w:spacing w:val="-10"/>
        </w:rPr>
        <w:t xml:space="preserve"> </w:t>
      </w:r>
      <w:r w:rsidRPr="00F61B1D">
        <w:t>MAPPA</w:t>
      </w:r>
      <w:r w:rsidRPr="00F61B1D">
        <w:rPr>
          <w:spacing w:val="-10"/>
        </w:rPr>
        <w:t xml:space="preserve"> </w:t>
      </w:r>
      <w:r w:rsidRPr="00F61B1D">
        <w:t>reports</w:t>
      </w:r>
      <w:r w:rsidRPr="00F61B1D">
        <w:rPr>
          <w:spacing w:val="-10"/>
        </w:rPr>
        <w:t xml:space="preserve"> </w:t>
      </w:r>
      <w:r w:rsidRPr="00F61B1D">
        <w:t>from</w:t>
      </w:r>
      <w:r w:rsidRPr="00F61B1D">
        <w:rPr>
          <w:spacing w:val="-10"/>
        </w:rPr>
        <w:t xml:space="preserve"> </w:t>
      </w:r>
      <w:r w:rsidRPr="00F61B1D">
        <w:t>England</w:t>
      </w:r>
      <w:r w:rsidRPr="00F61B1D">
        <w:rPr>
          <w:spacing w:val="-10"/>
        </w:rPr>
        <w:t xml:space="preserve"> </w:t>
      </w:r>
      <w:r w:rsidRPr="00F61B1D">
        <w:t>and</w:t>
      </w:r>
      <w:r w:rsidRPr="00F61B1D">
        <w:rPr>
          <w:spacing w:val="-10"/>
        </w:rPr>
        <w:t xml:space="preserve"> </w:t>
      </w:r>
      <w:r w:rsidRPr="00F61B1D">
        <w:t>Wales</w:t>
      </w:r>
      <w:r w:rsidRPr="00F61B1D">
        <w:rPr>
          <w:spacing w:val="-10"/>
        </w:rPr>
        <w:t xml:space="preserve"> </w:t>
      </w:r>
      <w:r w:rsidRPr="00F61B1D">
        <w:t xml:space="preserve">are </w:t>
      </w:r>
      <w:hyperlink r:id="rId21" w:history="1">
        <w:r w:rsidR="00BE0B4D" w:rsidRPr="000914FD">
          <w:rPr>
            <w:rStyle w:val="Hyperlink"/>
            <w:lang w:val="en-GB"/>
          </w:rPr>
          <w:t>published online on GOV.UK</w:t>
        </w:r>
      </w:hyperlink>
    </w:p>
    <w:p w14:paraId="7D43688F" w14:textId="4291B1D7" w:rsidR="0025551F" w:rsidRPr="00C3253F" w:rsidRDefault="0025551F" w:rsidP="005A101D">
      <w:pPr>
        <w:pStyle w:val="MAPPA-Bodytext"/>
        <w:rPr>
          <w:rFonts w:ascii="Calibri" w:hAnsi="Calibri" w:cs="Calibri"/>
        </w:rPr>
      </w:pPr>
    </w:p>
    <w:p w14:paraId="772710E7" w14:textId="77777777" w:rsidR="00C3253F" w:rsidRPr="00F61B1D" w:rsidRDefault="00C3253F" w:rsidP="005A101D">
      <w:pPr>
        <w:pStyle w:val="BodyText"/>
      </w:pPr>
    </w:p>
    <w:p w14:paraId="684F50DC" w14:textId="77777777" w:rsidR="0090339E" w:rsidRDefault="0090339E" w:rsidP="005A101D">
      <w:pPr>
        <w:pStyle w:val="BodyText"/>
        <w:sectPr w:rsidR="0090339E" w:rsidSect="003020AB">
          <w:type w:val="continuous"/>
          <w:pgSz w:w="11910" w:h="16840"/>
          <w:pgMar w:top="1700" w:right="0" w:bottom="620" w:left="0" w:header="570" w:footer="421" w:gutter="0"/>
          <w:cols w:num="2" w:space="720" w:equalWidth="0">
            <w:col w:w="5595" w:space="40"/>
            <w:col w:w="6275"/>
          </w:cols>
        </w:sectPr>
      </w:pPr>
    </w:p>
    <w:p w14:paraId="5B4EB9CD" w14:textId="2AABEC9F" w:rsidR="00C3253F" w:rsidRDefault="00C3253F" w:rsidP="005A101D">
      <w:pPr>
        <w:pStyle w:val="BodyText"/>
      </w:pPr>
    </w:p>
    <w:p w14:paraId="566B0663" w14:textId="77777777" w:rsidR="00A555AD" w:rsidRDefault="00A555AD" w:rsidP="005A101D">
      <w:pPr>
        <w:pStyle w:val="BodyText"/>
      </w:pPr>
    </w:p>
    <w:p w14:paraId="6AB4F675" w14:textId="77777777" w:rsidR="00A555AD" w:rsidRDefault="00A555AD" w:rsidP="005A101D">
      <w:pPr>
        <w:pStyle w:val="BodyText"/>
      </w:pPr>
    </w:p>
    <w:p w14:paraId="686D6792" w14:textId="77777777" w:rsidR="00A555AD" w:rsidRDefault="00A555AD" w:rsidP="005A101D">
      <w:pPr>
        <w:pStyle w:val="BodyText"/>
      </w:pPr>
    </w:p>
    <w:p w14:paraId="3EB1685D" w14:textId="77777777" w:rsidR="00A555AD" w:rsidRDefault="00A555AD" w:rsidP="005A101D">
      <w:pPr>
        <w:pStyle w:val="BodyText"/>
      </w:pPr>
    </w:p>
    <w:p w14:paraId="356CFF77" w14:textId="77777777" w:rsidR="00A555AD" w:rsidRDefault="00A555AD" w:rsidP="005A101D">
      <w:pPr>
        <w:pStyle w:val="BodyText"/>
      </w:pPr>
    </w:p>
    <w:p w14:paraId="4AF3F798" w14:textId="5F703FCE" w:rsidR="00C3253F" w:rsidRDefault="00A555AD" w:rsidP="005A101D">
      <w:pPr>
        <w:pStyle w:val="BodyText"/>
      </w:pPr>
      <w:r w:rsidRPr="0090339E">
        <w:rPr>
          <w:noProof/>
        </w:rPr>
        <w:drawing>
          <wp:anchor distT="0" distB="0" distL="114300" distR="114300" simplePos="0" relativeHeight="487633408" behindDoc="0" locked="0" layoutInCell="1" allowOverlap="1" wp14:anchorId="79867238" wp14:editId="7E6C277C">
            <wp:simplePos x="0" y="0"/>
            <wp:positionH relativeFrom="margin">
              <wp:align>right</wp:align>
            </wp:positionH>
            <wp:positionV relativeFrom="paragraph">
              <wp:posOffset>7563</wp:posOffset>
            </wp:positionV>
            <wp:extent cx="7550727" cy="2149440"/>
            <wp:effectExtent l="0" t="0" r="0" b="3810"/>
            <wp:wrapNone/>
            <wp:docPr id="3269678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967888" name="Picture 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7550727" cy="2149440"/>
                    </a:xfrm>
                    <a:prstGeom prst="rect">
                      <a:avLst/>
                    </a:prstGeom>
                  </pic:spPr>
                </pic:pic>
              </a:graphicData>
            </a:graphic>
          </wp:anchor>
        </w:drawing>
      </w:r>
    </w:p>
    <w:p w14:paraId="7EB2156E" w14:textId="2034DC21" w:rsidR="00C3253F" w:rsidRDefault="00C3253F" w:rsidP="005A101D">
      <w:pPr>
        <w:pStyle w:val="BodyText"/>
      </w:pPr>
    </w:p>
    <w:p w14:paraId="7492D9D8" w14:textId="70895434" w:rsidR="00C3253F" w:rsidRDefault="00C3253F" w:rsidP="005A101D">
      <w:pPr>
        <w:pStyle w:val="BodyText"/>
      </w:pPr>
    </w:p>
    <w:p w14:paraId="70AC3BE2" w14:textId="0BC4201D" w:rsidR="003270DA" w:rsidRDefault="003270DA" w:rsidP="005A101D">
      <w:pPr>
        <w:pStyle w:val="BodyText"/>
        <w:ind w:left="0"/>
        <w:sectPr w:rsidR="003270DA" w:rsidSect="00A555AD">
          <w:type w:val="continuous"/>
          <w:pgSz w:w="11910" w:h="16840"/>
          <w:pgMar w:top="1700" w:right="0" w:bottom="620" w:left="0" w:header="570" w:footer="421" w:gutter="0"/>
          <w:cols w:space="720"/>
        </w:sectPr>
      </w:pPr>
    </w:p>
    <w:p w14:paraId="313C44AC" w14:textId="6251EAD3" w:rsidR="00F1162E" w:rsidRPr="0055695D" w:rsidRDefault="00A943C7" w:rsidP="005A101D">
      <w:pPr>
        <w:pStyle w:val="Heading2"/>
      </w:pPr>
      <w:r w:rsidRPr="0055695D">
        <w:lastRenderedPageBreak/>
        <w:t>MAPPA Statistics</w:t>
      </w:r>
    </w:p>
    <w:p w14:paraId="62377DA1" w14:textId="77777777" w:rsidR="00A943C7" w:rsidRPr="00E0157E" w:rsidRDefault="00A943C7" w:rsidP="005A101D"/>
    <w:p w14:paraId="70233F31" w14:textId="4694E554" w:rsidR="00F1162E" w:rsidRPr="00E0157E" w:rsidRDefault="00F1162E" w:rsidP="005A101D">
      <w:pPr>
        <w:pStyle w:val="Heading3"/>
      </w:pPr>
      <w:r w:rsidRPr="00E0157E">
        <w:t>MAPPA-eligible</w:t>
      </w:r>
      <w:r w:rsidRPr="00E0157E">
        <w:rPr>
          <w:spacing w:val="-9"/>
        </w:rPr>
        <w:t xml:space="preserve"> </w:t>
      </w:r>
      <w:r w:rsidRPr="00E0157E">
        <w:t>individuals</w:t>
      </w:r>
      <w:r w:rsidRPr="00E0157E">
        <w:rPr>
          <w:spacing w:val="-8"/>
        </w:rPr>
        <w:t xml:space="preserve"> </w:t>
      </w:r>
      <w:r w:rsidRPr="00E0157E">
        <w:t>on</w:t>
      </w:r>
      <w:r w:rsidRPr="00E0157E">
        <w:rPr>
          <w:spacing w:val="-8"/>
        </w:rPr>
        <w:t xml:space="preserve"> </w:t>
      </w:r>
      <w:r w:rsidRPr="00E0157E">
        <w:t>31</w:t>
      </w:r>
      <w:r w:rsidRPr="00E0157E">
        <w:rPr>
          <w:spacing w:val="-8"/>
        </w:rPr>
        <w:t xml:space="preserve"> </w:t>
      </w:r>
      <w:r w:rsidRPr="00E0157E">
        <w:t>March</w:t>
      </w:r>
      <w:r w:rsidRPr="00E0157E">
        <w:rPr>
          <w:spacing w:val="-9"/>
        </w:rPr>
        <w:t xml:space="preserve"> </w:t>
      </w:r>
      <w:r w:rsidRPr="00E0157E">
        <w:rPr>
          <w:spacing w:val="-4"/>
        </w:rPr>
        <w:t>202</w:t>
      </w:r>
      <w:r w:rsidR="00C3253F">
        <w:rPr>
          <w:spacing w:val="-4"/>
        </w:rPr>
        <w:t>6</w:t>
      </w:r>
    </w:p>
    <w:p w14:paraId="133C2A4C" w14:textId="77777777" w:rsidR="00F1162E" w:rsidRPr="00E0157E" w:rsidRDefault="00F1162E" w:rsidP="005A101D">
      <w:pPr>
        <w:pStyle w:val="BodyText"/>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0"/>
        <w:gridCol w:w="2118"/>
        <w:gridCol w:w="2120"/>
        <w:gridCol w:w="2120"/>
        <w:gridCol w:w="2120"/>
      </w:tblGrid>
      <w:tr w:rsidR="00F1162E" w:rsidRPr="00E0157E" w14:paraId="1BE39E26" w14:textId="77777777" w:rsidTr="00B66E6F">
        <w:trPr>
          <w:trHeight w:val="1321"/>
        </w:trPr>
        <w:tc>
          <w:tcPr>
            <w:tcW w:w="1690" w:type="dxa"/>
            <w:shd w:val="clear" w:color="auto" w:fill="CCBFD9"/>
          </w:tcPr>
          <w:p w14:paraId="062F63E1" w14:textId="77777777" w:rsidR="00F1162E" w:rsidRPr="00E0157E" w:rsidRDefault="00F1162E" w:rsidP="005A101D">
            <w:pPr>
              <w:pStyle w:val="TableParagraph"/>
            </w:pPr>
          </w:p>
        </w:tc>
        <w:tc>
          <w:tcPr>
            <w:tcW w:w="2118" w:type="dxa"/>
            <w:shd w:val="clear" w:color="auto" w:fill="CCBFD9"/>
          </w:tcPr>
          <w:p w14:paraId="12CC4D68" w14:textId="417679EC" w:rsidR="00F1162E" w:rsidRPr="00E0157E" w:rsidRDefault="00F1162E" w:rsidP="005A101D">
            <w:pPr>
              <w:pStyle w:val="TableParagraph"/>
              <w:jc w:val="left"/>
            </w:pPr>
            <w:r w:rsidRPr="00E0157E">
              <w:t>Category</w:t>
            </w:r>
            <w:r w:rsidRPr="00E0157E">
              <w:rPr>
                <w:spacing w:val="-16"/>
              </w:rPr>
              <w:t xml:space="preserve"> </w:t>
            </w:r>
            <w:r w:rsidRPr="00E0157E">
              <w:t>1: Subject</w:t>
            </w:r>
            <w:r w:rsidRPr="00E0157E">
              <w:rPr>
                <w:spacing w:val="4"/>
              </w:rPr>
              <w:t xml:space="preserve"> </w:t>
            </w:r>
            <w:r w:rsidRPr="00E0157E">
              <w:t>to</w:t>
            </w:r>
            <w:r w:rsidRPr="00E0157E">
              <w:rPr>
                <w:spacing w:val="5"/>
              </w:rPr>
              <w:t xml:space="preserve"> </w:t>
            </w:r>
            <w:r w:rsidRPr="00E0157E">
              <w:rPr>
                <w:spacing w:val="-5"/>
              </w:rPr>
              <w:t>sex</w:t>
            </w:r>
            <w:r w:rsidR="00BC0DE6" w:rsidRPr="00E0157E">
              <w:t xml:space="preserve"> </w:t>
            </w:r>
            <w:r w:rsidRPr="00E0157E">
              <w:t>offender notification requirements</w:t>
            </w:r>
          </w:p>
        </w:tc>
        <w:tc>
          <w:tcPr>
            <w:tcW w:w="2120" w:type="dxa"/>
            <w:shd w:val="clear" w:color="auto" w:fill="CCBFD9"/>
          </w:tcPr>
          <w:p w14:paraId="320D08CC" w14:textId="30A2519D" w:rsidR="00F1162E" w:rsidRPr="00E0157E" w:rsidRDefault="00F1162E" w:rsidP="005A101D">
            <w:pPr>
              <w:pStyle w:val="TableParagraph"/>
              <w:jc w:val="left"/>
            </w:pPr>
            <w:r w:rsidRPr="00E0157E">
              <w:t>Category</w:t>
            </w:r>
            <w:r w:rsidRPr="00E0157E">
              <w:rPr>
                <w:spacing w:val="8"/>
              </w:rPr>
              <w:t xml:space="preserve"> </w:t>
            </w:r>
            <w:r w:rsidRPr="00E0157E">
              <w:rPr>
                <w:spacing w:val="-5"/>
              </w:rPr>
              <w:t>2:</w:t>
            </w:r>
            <w:r w:rsidR="00915A09">
              <w:t xml:space="preserve"> </w:t>
            </w:r>
            <w:r w:rsidR="00915A09">
              <w:br/>
            </w:r>
            <w:r w:rsidRPr="00E0157E">
              <w:t>Violent offenders</w:t>
            </w:r>
          </w:p>
        </w:tc>
        <w:tc>
          <w:tcPr>
            <w:tcW w:w="2120" w:type="dxa"/>
            <w:shd w:val="clear" w:color="auto" w:fill="CCBFD9"/>
          </w:tcPr>
          <w:p w14:paraId="391738E6" w14:textId="4F295B79" w:rsidR="00F1162E" w:rsidRPr="00E0157E" w:rsidRDefault="00F1162E" w:rsidP="005A101D">
            <w:pPr>
              <w:pStyle w:val="TableParagraph"/>
              <w:jc w:val="left"/>
            </w:pPr>
            <w:r w:rsidRPr="00E0157E">
              <w:t>Category</w:t>
            </w:r>
            <w:r w:rsidRPr="00E0157E">
              <w:rPr>
                <w:spacing w:val="-16"/>
              </w:rPr>
              <w:t xml:space="preserve"> </w:t>
            </w:r>
            <w:r w:rsidRPr="00E0157E">
              <w:t>3:</w:t>
            </w:r>
            <w:r w:rsidR="00915A09">
              <w:br/>
            </w:r>
            <w:r w:rsidRPr="00E0157E">
              <w:t>Other</w:t>
            </w:r>
            <w:r w:rsidRPr="00E0157E">
              <w:rPr>
                <w:spacing w:val="8"/>
              </w:rPr>
              <w:t xml:space="preserve"> </w:t>
            </w:r>
            <w:r w:rsidRPr="00E0157E">
              <w:rPr>
                <w:spacing w:val="-2"/>
              </w:rPr>
              <w:t>dangerous</w:t>
            </w:r>
          </w:p>
          <w:p w14:paraId="4AEEB1A3" w14:textId="77777777" w:rsidR="00F1162E" w:rsidRPr="00E0157E" w:rsidRDefault="00F1162E" w:rsidP="005A101D">
            <w:pPr>
              <w:pStyle w:val="TableParagraph"/>
              <w:jc w:val="left"/>
            </w:pPr>
            <w:r w:rsidRPr="00E0157E">
              <w:t>offenders</w:t>
            </w:r>
          </w:p>
        </w:tc>
        <w:tc>
          <w:tcPr>
            <w:tcW w:w="2120" w:type="dxa"/>
            <w:shd w:val="clear" w:color="auto" w:fill="CCBFD9"/>
          </w:tcPr>
          <w:p w14:paraId="42218B23" w14:textId="77777777" w:rsidR="00F1162E" w:rsidRPr="00E0157E" w:rsidRDefault="00F1162E" w:rsidP="005A101D">
            <w:pPr>
              <w:pStyle w:val="TableParagraph"/>
              <w:jc w:val="left"/>
            </w:pPr>
            <w:r w:rsidRPr="00E0157E">
              <w:t>Total</w:t>
            </w:r>
          </w:p>
        </w:tc>
      </w:tr>
      <w:tr w:rsidR="00F1162E" w:rsidRPr="00E0157E" w14:paraId="041842B5" w14:textId="77777777" w:rsidTr="00B66E6F">
        <w:trPr>
          <w:trHeight w:val="309"/>
        </w:trPr>
        <w:tc>
          <w:tcPr>
            <w:tcW w:w="1690" w:type="dxa"/>
          </w:tcPr>
          <w:p w14:paraId="0636E8E2" w14:textId="77777777" w:rsidR="00F1162E" w:rsidRPr="00E0157E" w:rsidRDefault="00F1162E" w:rsidP="005A101D">
            <w:pPr>
              <w:pStyle w:val="TableParagraph"/>
            </w:pPr>
            <w:r w:rsidRPr="00E0157E">
              <w:t>Level</w:t>
            </w:r>
            <w:r w:rsidRPr="00E0157E">
              <w:rPr>
                <w:spacing w:val="5"/>
              </w:rPr>
              <w:t xml:space="preserve"> </w:t>
            </w:r>
            <w:r w:rsidRPr="00E0157E">
              <w:rPr>
                <w:spacing w:val="-10"/>
              </w:rPr>
              <w:t>1</w:t>
            </w:r>
          </w:p>
        </w:tc>
        <w:tc>
          <w:tcPr>
            <w:tcW w:w="2118" w:type="dxa"/>
          </w:tcPr>
          <w:p w14:paraId="0390C7C0" w14:textId="57812535" w:rsidR="00F1162E" w:rsidRPr="00E0157E" w:rsidRDefault="00EB6CC2" w:rsidP="005A101D">
            <w:pPr>
              <w:pStyle w:val="TableParagraph"/>
              <w:rPr>
                <w:b/>
              </w:rPr>
            </w:pPr>
            <w:r>
              <w:rPr>
                <w:noProof/>
              </w:rPr>
              <w:t>1533</w:t>
            </w:r>
          </w:p>
        </w:tc>
        <w:tc>
          <w:tcPr>
            <w:tcW w:w="2120" w:type="dxa"/>
          </w:tcPr>
          <w:p w14:paraId="644BB337" w14:textId="4FA0A75B" w:rsidR="00F1162E" w:rsidRPr="00E0157E" w:rsidRDefault="00F1162E" w:rsidP="005A101D">
            <w:pPr>
              <w:pStyle w:val="TableParagraph"/>
              <w:rPr>
                <w:b/>
              </w:rPr>
            </w:pPr>
            <w:r w:rsidRPr="00E0157E">
              <w:rPr>
                <w:noProof/>
              </w:rPr>
              <w:t>5</w:t>
            </w:r>
            <w:r w:rsidR="00EB6CC2">
              <w:rPr>
                <w:noProof/>
              </w:rPr>
              <w:t>34</w:t>
            </w:r>
          </w:p>
        </w:tc>
        <w:tc>
          <w:tcPr>
            <w:tcW w:w="2120" w:type="dxa"/>
          </w:tcPr>
          <w:p w14:paraId="47273419" w14:textId="10B2D95E" w:rsidR="00F1162E" w:rsidRPr="00E0157E" w:rsidRDefault="00F1162E" w:rsidP="005A101D">
            <w:pPr>
              <w:pStyle w:val="TableParagraph"/>
            </w:pPr>
            <w:r w:rsidRPr="00E0157E">
              <w:t>-</w:t>
            </w:r>
          </w:p>
        </w:tc>
        <w:tc>
          <w:tcPr>
            <w:tcW w:w="2120" w:type="dxa"/>
          </w:tcPr>
          <w:p w14:paraId="46068B3B" w14:textId="16A026EF" w:rsidR="00F1162E" w:rsidRPr="00E0157E" w:rsidRDefault="00F1162E" w:rsidP="005A101D">
            <w:pPr>
              <w:pStyle w:val="TableParagraph"/>
              <w:rPr>
                <w:b/>
              </w:rPr>
            </w:pPr>
            <w:r w:rsidRPr="00E0157E">
              <w:rPr>
                <w:noProof/>
              </w:rPr>
              <w:t>20</w:t>
            </w:r>
            <w:r w:rsidR="00EB6CC2">
              <w:rPr>
                <w:noProof/>
              </w:rPr>
              <w:t>67</w:t>
            </w:r>
          </w:p>
        </w:tc>
      </w:tr>
      <w:tr w:rsidR="00F1162E" w:rsidRPr="00E0157E" w14:paraId="5BB74514" w14:textId="77777777" w:rsidTr="00B66E6F">
        <w:trPr>
          <w:trHeight w:val="311"/>
        </w:trPr>
        <w:tc>
          <w:tcPr>
            <w:tcW w:w="1690" w:type="dxa"/>
          </w:tcPr>
          <w:p w14:paraId="31C3DF4A" w14:textId="77777777" w:rsidR="00F1162E" w:rsidRPr="00E0157E" w:rsidRDefault="00F1162E" w:rsidP="005A101D">
            <w:pPr>
              <w:pStyle w:val="TableParagraph"/>
            </w:pPr>
            <w:r w:rsidRPr="00E0157E">
              <w:t>Level</w:t>
            </w:r>
            <w:r w:rsidRPr="00E0157E">
              <w:rPr>
                <w:spacing w:val="5"/>
              </w:rPr>
              <w:t xml:space="preserve"> </w:t>
            </w:r>
            <w:r w:rsidRPr="00E0157E">
              <w:rPr>
                <w:spacing w:val="-10"/>
              </w:rPr>
              <w:t>2</w:t>
            </w:r>
          </w:p>
        </w:tc>
        <w:tc>
          <w:tcPr>
            <w:tcW w:w="2118" w:type="dxa"/>
          </w:tcPr>
          <w:p w14:paraId="4259E2F0" w14:textId="2F65F72B" w:rsidR="00F1162E" w:rsidRPr="00E0157E" w:rsidRDefault="00EB6CC2" w:rsidP="005A101D">
            <w:pPr>
              <w:pStyle w:val="TableParagraph"/>
            </w:pPr>
            <w:r>
              <w:rPr>
                <w:noProof/>
              </w:rPr>
              <w:t>3</w:t>
            </w:r>
          </w:p>
        </w:tc>
        <w:tc>
          <w:tcPr>
            <w:tcW w:w="2120" w:type="dxa"/>
          </w:tcPr>
          <w:p w14:paraId="0D63EEDA" w14:textId="1E593510" w:rsidR="00F1162E" w:rsidRPr="00E0157E" w:rsidRDefault="00EB6CC2" w:rsidP="005A101D">
            <w:pPr>
              <w:pStyle w:val="TableParagraph"/>
            </w:pPr>
            <w:r>
              <w:rPr>
                <w:noProof/>
              </w:rPr>
              <w:t>4</w:t>
            </w:r>
          </w:p>
        </w:tc>
        <w:tc>
          <w:tcPr>
            <w:tcW w:w="2120" w:type="dxa"/>
          </w:tcPr>
          <w:p w14:paraId="4DCED69E" w14:textId="625D17AF" w:rsidR="00F1162E" w:rsidRPr="00E0157E" w:rsidRDefault="00EB6CC2" w:rsidP="005A101D">
            <w:pPr>
              <w:pStyle w:val="TableParagraph"/>
            </w:pPr>
            <w:r>
              <w:rPr>
                <w:noProof/>
              </w:rPr>
              <w:t>2</w:t>
            </w:r>
          </w:p>
        </w:tc>
        <w:tc>
          <w:tcPr>
            <w:tcW w:w="2120" w:type="dxa"/>
          </w:tcPr>
          <w:p w14:paraId="130C58CC" w14:textId="0B5B0BC8" w:rsidR="00F1162E" w:rsidRPr="00E0157E" w:rsidRDefault="00EB6CC2" w:rsidP="005A101D">
            <w:pPr>
              <w:pStyle w:val="TableParagraph"/>
            </w:pPr>
            <w:r>
              <w:rPr>
                <w:noProof/>
              </w:rPr>
              <w:t>9</w:t>
            </w:r>
          </w:p>
        </w:tc>
      </w:tr>
      <w:tr w:rsidR="00F1162E" w:rsidRPr="00E0157E" w14:paraId="1DCAFB58" w14:textId="77777777" w:rsidTr="00B66E6F">
        <w:trPr>
          <w:trHeight w:val="309"/>
        </w:trPr>
        <w:tc>
          <w:tcPr>
            <w:tcW w:w="1690" w:type="dxa"/>
          </w:tcPr>
          <w:p w14:paraId="20E1E83C" w14:textId="77777777" w:rsidR="00F1162E" w:rsidRPr="00E0157E" w:rsidRDefault="00F1162E" w:rsidP="005A101D">
            <w:pPr>
              <w:pStyle w:val="TableParagraph"/>
            </w:pPr>
            <w:r w:rsidRPr="00E0157E">
              <w:t>Level</w:t>
            </w:r>
            <w:r w:rsidRPr="00E0157E">
              <w:rPr>
                <w:spacing w:val="5"/>
              </w:rPr>
              <w:t xml:space="preserve"> </w:t>
            </w:r>
            <w:r w:rsidRPr="00E0157E">
              <w:rPr>
                <w:spacing w:val="-10"/>
              </w:rPr>
              <w:t>3</w:t>
            </w:r>
          </w:p>
        </w:tc>
        <w:tc>
          <w:tcPr>
            <w:tcW w:w="2118" w:type="dxa"/>
          </w:tcPr>
          <w:p w14:paraId="159702B7" w14:textId="3AA65064" w:rsidR="00F1162E" w:rsidRPr="00E0157E" w:rsidRDefault="00F1162E" w:rsidP="005A101D">
            <w:pPr>
              <w:pStyle w:val="TableParagraph"/>
            </w:pPr>
            <w:r w:rsidRPr="00E0157E">
              <w:rPr>
                <w:noProof/>
              </w:rPr>
              <w:t>0</w:t>
            </w:r>
          </w:p>
        </w:tc>
        <w:tc>
          <w:tcPr>
            <w:tcW w:w="2120" w:type="dxa"/>
          </w:tcPr>
          <w:p w14:paraId="5D4FF3CE" w14:textId="690833F5" w:rsidR="00F1162E" w:rsidRPr="00E0157E" w:rsidRDefault="00EB6CC2" w:rsidP="005A101D">
            <w:pPr>
              <w:pStyle w:val="TableParagraph"/>
            </w:pPr>
            <w:r>
              <w:rPr>
                <w:noProof/>
              </w:rPr>
              <w:t>1</w:t>
            </w:r>
          </w:p>
        </w:tc>
        <w:tc>
          <w:tcPr>
            <w:tcW w:w="2120" w:type="dxa"/>
          </w:tcPr>
          <w:p w14:paraId="5F49110F" w14:textId="185A16AC" w:rsidR="00F1162E" w:rsidRPr="00E0157E" w:rsidRDefault="00F1162E" w:rsidP="005A101D">
            <w:pPr>
              <w:pStyle w:val="TableParagraph"/>
            </w:pPr>
            <w:r w:rsidRPr="00E0157E">
              <w:rPr>
                <w:noProof/>
              </w:rPr>
              <w:t>0</w:t>
            </w:r>
          </w:p>
        </w:tc>
        <w:tc>
          <w:tcPr>
            <w:tcW w:w="2120" w:type="dxa"/>
          </w:tcPr>
          <w:p w14:paraId="11204385" w14:textId="289AA7A9" w:rsidR="00F1162E" w:rsidRPr="00E0157E" w:rsidRDefault="00EB6CC2" w:rsidP="005A101D">
            <w:pPr>
              <w:pStyle w:val="TableParagraph"/>
            </w:pPr>
            <w:r>
              <w:rPr>
                <w:noProof/>
              </w:rPr>
              <w:t>1</w:t>
            </w:r>
          </w:p>
        </w:tc>
      </w:tr>
      <w:tr w:rsidR="00F1162E" w:rsidRPr="00E0157E" w14:paraId="5D02D4D1" w14:textId="77777777" w:rsidTr="00B66E6F">
        <w:trPr>
          <w:trHeight w:val="311"/>
        </w:trPr>
        <w:tc>
          <w:tcPr>
            <w:tcW w:w="1690" w:type="dxa"/>
          </w:tcPr>
          <w:p w14:paraId="0F191106" w14:textId="77777777" w:rsidR="00F1162E" w:rsidRPr="00E0157E" w:rsidRDefault="00F1162E" w:rsidP="005A101D">
            <w:pPr>
              <w:pStyle w:val="TableParagraph"/>
            </w:pPr>
            <w:r w:rsidRPr="00E0157E">
              <w:t>Total</w:t>
            </w:r>
          </w:p>
        </w:tc>
        <w:tc>
          <w:tcPr>
            <w:tcW w:w="2118" w:type="dxa"/>
          </w:tcPr>
          <w:p w14:paraId="4FAED38B" w14:textId="5B69B971" w:rsidR="00F1162E" w:rsidRPr="00E0157E" w:rsidRDefault="00F1162E" w:rsidP="005A101D">
            <w:pPr>
              <w:pStyle w:val="TableParagraph"/>
              <w:rPr>
                <w:b/>
              </w:rPr>
            </w:pPr>
            <w:r w:rsidRPr="00E0157E">
              <w:rPr>
                <w:noProof/>
              </w:rPr>
              <w:t>1</w:t>
            </w:r>
            <w:r w:rsidR="00EB6CC2">
              <w:rPr>
                <w:noProof/>
              </w:rPr>
              <w:t>536</w:t>
            </w:r>
          </w:p>
        </w:tc>
        <w:tc>
          <w:tcPr>
            <w:tcW w:w="2120" w:type="dxa"/>
          </w:tcPr>
          <w:p w14:paraId="00F65677" w14:textId="6C93C962" w:rsidR="00F1162E" w:rsidRPr="00E0157E" w:rsidRDefault="00F1162E" w:rsidP="005A101D">
            <w:pPr>
              <w:pStyle w:val="TableParagraph"/>
              <w:rPr>
                <w:b/>
              </w:rPr>
            </w:pPr>
            <w:r w:rsidRPr="00E0157E">
              <w:rPr>
                <w:noProof/>
              </w:rPr>
              <w:t>5</w:t>
            </w:r>
            <w:r w:rsidR="00EB6CC2">
              <w:rPr>
                <w:noProof/>
              </w:rPr>
              <w:t>3</w:t>
            </w:r>
            <w:r w:rsidRPr="00E0157E">
              <w:rPr>
                <w:noProof/>
              </w:rPr>
              <w:t>9</w:t>
            </w:r>
          </w:p>
        </w:tc>
        <w:tc>
          <w:tcPr>
            <w:tcW w:w="2120" w:type="dxa"/>
          </w:tcPr>
          <w:p w14:paraId="055FB3FA" w14:textId="67827884" w:rsidR="00F1162E" w:rsidRPr="00E0157E" w:rsidRDefault="00EB6CC2" w:rsidP="005A101D">
            <w:pPr>
              <w:pStyle w:val="TableParagraph"/>
            </w:pPr>
            <w:r>
              <w:rPr>
                <w:noProof/>
              </w:rPr>
              <w:t>2</w:t>
            </w:r>
          </w:p>
        </w:tc>
        <w:tc>
          <w:tcPr>
            <w:tcW w:w="2120" w:type="dxa"/>
          </w:tcPr>
          <w:p w14:paraId="43883FC2" w14:textId="4622C0A8" w:rsidR="00F1162E" w:rsidRPr="00E0157E" w:rsidRDefault="00F1162E" w:rsidP="005A101D">
            <w:pPr>
              <w:pStyle w:val="TableParagraph"/>
              <w:rPr>
                <w:b/>
              </w:rPr>
            </w:pPr>
            <w:r w:rsidRPr="00E0157E">
              <w:rPr>
                <w:noProof/>
              </w:rPr>
              <w:t>20</w:t>
            </w:r>
            <w:r w:rsidR="00EB6CC2">
              <w:rPr>
                <w:noProof/>
              </w:rPr>
              <w:t>77</w:t>
            </w:r>
          </w:p>
        </w:tc>
      </w:tr>
    </w:tbl>
    <w:p w14:paraId="50AB409F" w14:textId="77777777" w:rsidR="00F1162E" w:rsidRPr="00E0157E" w:rsidRDefault="00F1162E" w:rsidP="005A101D">
      <w:pPr>
        <w:pStyle w:val="Heading3"/>
      </w:pPr>
      <w:r w:rsidRPr="00E0157E">
        <w:t>MAPPA-eligible</w:t>
      </w:r>
      <w:r w:rsidRPr="00E0157E">
        <w:rPr>
          <w:spacing w:val="-8"/>
        </w:rPr>
        <w:t xml:space="preserve"> </w:t>
      </w:r>
      <w:r w:rsidRPr="00E0157E">
        <w:t>offenders</w:t>
      </w:r>
      <w:r w:rsidRPr="00E0157E">
        <w:rPr>
          <w:spacing w:val="-8"/>
        </w:rPr>
        <w:t xml:space="preserve"> </w:t>
      </w:r>
      <w:r w:rsidRPr="00E0157E">
        <w:t>in</w:t>
      </w:r>
      <w:r w:rsidRPr="00E0157E">
        <w:rPr>
          <w:spacing w:val="-8"/>
        </w:rPr>
        <w:t xml:space="preserve"> </w:t>
      </w:r>
      <w:r w:rsidRPr="00E0157E">
        <w:t>Levels</w:t>
      </w:r>
      <w:r w:rsidRPr="00E0157E">
        <w:rPr>
          <w:spacing w:val="-8"/>
        </w:rPr>
        <w:t xml:space="preserve"> </w:t>
      </w:r>
      <w:r w:rsidRPr="00E0157E">
        <w:t>2</w:t>
      </w:r>
      <w:r w:rsidRPr="00E0157E">
        <w:rPr>
          <w:spacing w:val="-8"/>
        </w:rPr>
        <w:t xml:space="preserve"> </w:t>
      </w:r>
      <w:r w:rsidRPr="00E0157E">
        <w:t>and</w:t>
      </w:r>
      <w:r w:rsidRPr="00E0157E">
        <w:rPr>
          <w:spacing w:val="-8"/>
        </w:rPr>
        <w:t xml:space="preserve"> </w:t>
      </w:r>
      <w:r w:rsidRPr="00E0157E">
        <w:t>3</w:t>
      </w:r>
      <w:r w:rsidRPr="00E0157E">
        <w:rPr>
          <w:spacing w:val="-8"/>
        </w:rPr>
        <w:t xml:space="preserve"> </w:t>
      </w:r>
      <w:r w:rsidRPr="00E0157E">
        <w:t>by</w:t>
      </w:r>
      <w:r w:rsidRPr="00E0157E">
        <w:rPr>
          <w:spacing w:val="-8"/>
        </w:rPr>
        <w:t xml:space="preserve"> </w:t>
      </w:r>
      <w:r w:rsidRPr="00E0157E">
        <w:t>category</w:t>
      </w:r>
      <w:r w:rsidRPr="00E0157E">
        <w:rPr>
          <w:spacing w:val="-8"/>
        </w:rPr>
        <w:t xml:space="preserve"> </w:t>
      </w:r>
      <w:r w:rsidRPr="00E0157E">
        <w:t>(yearly</w:t>
      </w:r>
      <w:r w:rsidRPr="00E0157E">
        <w:rPr>
          <w:spacing w:val="-8"/>
        </w:rPr>
        <w:t xml:space="preserve"> </w:t>
      </w:r>
      <w:r w:rsidRPr="00E0157E">
        <w:rPr>
          <w:spacing w:val="-2"/>
        </w:rPr>
        <w:t>total)</w:t>
      </w:r>
    </w:p>
    <w:p w14:paraId="54DB06C7" w14:textId="77777777" w:rsidR="00F1162E" w:rsidRPr="00E0157E" w:rsidRDefault="00F1162E" w:rsidP="005A101D">
      <w:pPr>
        <w:pStyle w:val="BodyText"/>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0"/>
        <w:gridCol w:w="2118"/>
        <w:gridCol w:w="2120"/>
        <w:gridCol w:w="2120"/>
        <w:gridCol w:w="2120"/>
      </w:tblGrid>
      <w:tr w:rsidR="00F1162E" w:rsidRPr="00E0157E" w14:paraId="58C6E8C3" w14:textId="77777777" w:rsidTr="00B66E6F">
        <w:trPr>
          <w:trHeight w:val="1321"/>
        </w:trPr>
        <w:tc>
          <w:tcPr>
            <w:tcW w:w="1690" w:type="dxa"/>
            <w:shd w:val="clear" w:color="auto" w:fill="CCBFD9"/>
          </w:tcPr>
          <w:p w14:paraId="719FD329" w14:textId="77777777" w:rsidR="00F1162E" w:rsidRPr="00E0157E" w:rsidRDefault="00F1162E" w:rsidP="005A101D">
            <w:pPr>
              <w:pStyle w:val="TableParagraph"/>
            </w:pPr>
          </w:p>
        </w:tc>
        <w:tc>
          <w:tcPr>
            <w:tcW w:w="2118" w:type="dxa"/>
            <w:shd w:val="clear" w:color="auto" w:fill="CCBFD9"/>
          </w:tcPr>
          <w:p w14:paraId="6A2B73CF" w14:textId="49381FAF" w:rsidR="00F1162E" w:rsidRPr="00E0157E" w:rsidRDefault="00F1162E" w:rsidP="005A101D">
            <w:pPr>
              <w:pStyle w:val="TableParagraph"/>
              <w:jc w:val="left"/>
            </w:pPr>
            <w:r w:rsidRPr="00E0157E">
              <w:t>Category</w:t>
            </w:r>
            <w:r w:rsidRPr="00E0157E">
              <w:rPr>
                <w:spacing w:val="-16"/>
              </w:rPr>
              <w:t xml:space="preserve"> </w:t>
            </w:r>
            <w:r w:rsidRPr="00E0157E">
              <w:t>1: Subject</w:t>
            </w:r>
            <w:r w:rsidRPr="00E0157E">
              <w:rPr>
                <w:spacing w:val="5"/>
              </w:rPr>
              <w:t xml:space="preserve"> </w:t>
            </w:r>
            <w:r w:rsidRPr="00E0157E">
              <w:t>to</w:t>
            </w:r>
            <w:r w:rsidRPr="00E0157E">
              <w:rPr>
                <w:spacing w:val="5"/>
              </w:rPr>
              <w:t xml:space="preserve"> </w:t>
            </w:r>
            <w:r w:rsidRPr="00E0157E">
              <w:rPr>
                <w:spacing w:val="-5"/>
              </w:rPr>
              <w:t>sex</w:t>
            </w:r>
            <w:r w:rsidR="00915A09">
              <w:rPr>
                <w:spacing w:val="-5"/>
              </w:rPr>
              <w:t xml:space="preserve"> </w:t>
            </w:r>
            <w:r w:rsidRPr="00E0157E">
              <w:t>offender notification requirements</w:t>
            </w:r>
          </w:p>
        </w:tc>
        <w:tc>
          <w:tcPr>
            <w:tcW w:w="2120" w:type="dxa"/>
            <w:shd w:val="clear" w:color="auto" w:fill="CCBFD9"/>
          </w:tcPr>
          <w:p w14:paraId="3FB13F08" w14:textId="34DF9B3F" w:rsidR="00F1162E" w:rsidRPr="00E0157E" w:rsidRDefault="00F1162E" w:rsidP="005A101D">
            <w:pPr>
              <w:pStyle w:val="TableParagraph"/>
              <w:jc w:val="left"/>
            </w:pPr>
            <w:r w:rsidRPr="00E0157E">
              <w:t>Category</w:t>
            </w:r>
            <w:r w:rsidRPr="00E0157E">
              <w:rPr>
                <w:spacing w:val="8"/>
              </w:rPr>
              <w:t xml:space="preserve"> </w:t>
            </w:r>
            <w:r w:rsidRPr="00E0157E">
              <w:rPr>
                <w:spacing w:val="-5"/>
              </w:rPr>
              <w:t>2:</w:t>
            </w:r>
            <w:r w:rsidR="00915A09">
              <w:br/>
            </w:r>
            <w:r w:rsidRPr="00E0157E">
              <w:t>Violent offenders</w:t>
            </w:r>
          </w:p>
        </w:tc>
        <w:tc>
          <w:tcPr>
            <w:tcW w:w="2120" w:type="dxa"/>
            <w:shd w:val="clear" w:color="auto" w:fill="CCBFD9"/>
          </w:tcPr>
          <w:p w14:paraId="0DCBE063" w14:textId="7FB600CF" w:rsidR="00F1162E" w:rsidRPr="00E0157E" w:rsidRDefault="00F1162E" w:rsidP="005A101D">
            <w:pPr>
              <w:pStyle w:val="TableParagraph"/>
              <w:jc w:val="left"/>
            </w:pPr>
            <w:r w:rsidRPr="00E0157E">
              <w:t>Category</w:t>
            </w:r>
            <w:r w:rsidRPr="00E0157E">
              <w:rPr>
                <w:spacing w:val="-16"/>
              </w:rPr>
              <w:t xml:space="preserve"> </w:t>
            </w:r>
            <w:r w:rsidRPr="00E0157E">
              <w:t>3:</w:t>
            </w:r>
            <w:r w:rsidR="00915A09">
              <w:br/>
            </w:r>
            <w:r w:rsidRPr="00E0157E">
              <w:t>Other</w:t>
            </w:r>
            <w:r w:rsidRPr="00E0157E">
              <w:rPr>
                <w:spacing w:val="5"/>
              </w:rPr>
              <w:t xml:space="preserve"> </w:t>
            </w:r>
            <w:r w:rsidRPr="00E0157E">
              <w:rPr>
                <w:spacing w:val="-2"/>
              </w:rPr>
              <w:t>dangerous</w:t>
            </w:r>
          </w:p>
          <w:p w14:paraId="616BFE92" w14:textId="77777777" w:rsidR="00F1162E" w:rsidRPr="00E0157E" w:rsidRDefault="00F1162E" w:rsidP="005A101D">
            <w:pPr>
              <w:pStyle w:val="TableParagraph"/>
              <w:jc w:val="left"/>
            </w:pPr>
            <w:r w:rsidRPr="00E0157E">
              <w:t>offenders</w:t>
            </w:r>
          </w:p>
        </w:tc>
        <w:tc>
          <w:tcPr>
            <w:tcW w:w="2120" w:type="dxa"/>
            <w:shd w:val="clear" w:color="auto" w:fill="CCBFD9"/>
          </w:tcPr>
          <w:p w14:paraId="07120142" w14:textId="77777777" w:rsidR="00F1162E" w:rsidRPr="00E0157E" w:rsidRDefault="00F1162E" w:rsidP="005A101D">
            <w:pPr>
              <w:pStyle w:val="TableParagraph"/>
              <w:jc w:val="left"/>
            </w:pPr>
            <w:r w:rsidRPr="00E0157E">
              <w:t>Total</w:t>
            </w:r>
          </w:p>
        </w:tc>
      </w:tr>
      <w:tr w:rsidR="00F1162E" w:rsidRPr="00E0157E" w14:paraId="6D7E0F7A" w14:textId="77777777" w:rsidTr="00B66E6F">
        <w:trPr>
          <w:trHeight w:val="309"/>
        </w:trPr>
        <w:tc>
          <w:tcPr>
            <w:tcW w:w="1690" w:type="dxa"/>
          </w:tcPr>
          <w:p w14:paraId="61DC6BFC" w14:textId="77777777" w:rsidR="00F1162E" w:rsidRPr="00E0157E" w:rsidRDefault="00F1162E" w:rsidP="005A101D">
            <w:pPr>
              <w:pStyle w:val="TableParagraph"/>
            </w:pPr>
            <w:r w:rsidRPr="00E0157E">
              <w:t>Level</w:t>
            </w:r>
            <w:r w:rsidRPr="00E0157E">
              <w:rPr>
                <w:spacing w:val="5"/>
              </w:rPr>
              <w:t xml:space="preserve"> </w:t>
            </w:r>
            <w:r w:rsidRPr="00E0157E">
              <w:rPr>
                <w:spacing w:val="-10"/>
              </w:rPr>
              <w:t>2</w:t>
            </w:r>
          </w:p>
        </w:tc>
        <w:tc>
          <w:tcPr>
            <w:tcW w:w="2118" w:type="dxa"/>
          </w:tcPr>
          <w:p w14:paraId="60279902" w14:textId="30E4FB5B" w:rsidR="00F1162E" w:rsidRPr="00E0157E" w:rsidRDefault="00EB6CC2" w:rsidP="005A101D">
            <w:pPr>
              <w:pStyle w:val="TableParagraph"/>
              <w:rPr>
                <w:b/>
              </w:rPr>
            </w:pPr>
            <w:r>
              <w:rPr>
                <w:noProof/>
              </w:rPr>
              <w:t>13</w:t>
            </w:r>
          </w:p>
        </w:tc>
        <w:tc>
          <w:tcPr>
            <w:tcW w:w="2120" w:type="dxa"/>
          </w:tcPr>
          <w:p w14:paraId="6A25C23B" w14:textId="40399E00" w:rsidR="00F1162E" w:rsidRPr="00E0157E" w:rsidRDefault="00EB6CC2" w:rsidP="005A101D">
            <w:pPr>
              <w:pStyle w:val="TableParagraph"/>
              <w:rPr>
                <w:b/>
              </w:rPr>
            </w:pPr>
            <w:r>
              <w:rPr>
                <w:noProof/>
              </w:rPr>
              <w:t>16</w:t>
            </w:r>
          </w:p>
        </w:tc>
        <w:tc>
          <w:tcPr>
            <w:tcW w:w="2120" w:type="dxa"/>
          </w:tcPr>
          <w:p w14:paraId="45994FD6" w14:textId="15E58909" w:rsidR="00F1162E" w:rsidRPr="00E0157E" w:rsidRDefault="00F1162E" w:rsidP="005A101D">
            <w:pPr>
              <w:pStyle w:val="TableParagraph"/>
              <w:rPr>
                <w:b/>
              </w:rPr>
            </w:pPr>
            <w:r w:rsidRPr="00E0157E">
              <w:rPr>
                <w:noProof/>
              </w:rPr>
              <w:t>2</w:t>
            </w:r>
            <w:r w:rsidR="00EB6CC2">
              <w:rPr>
                <w:noProof/>
              </w:rPr>
              <w:t>0</w:t>
            </w:r>
          </w:p>
        </w:tc>
        <w:tc>
          <w:tcPr>
            <w:tcW w:w="2120" w:type="dxa"/>
          </w:tcPr>
          <w:p w14:paraId="2598AEFE" w14:textId="788CF195" w:rsidR="00F1162E" w:rsidRPr="00E0157E" w:rsidRDefault="00EB6CC2" w:rsidP="005A101D">
            <w:pPr>
              <w:pStyle w:val="TableParagraph"/>
              <w:rPr>
                <w:b/>
              </w:rPr>
            </w:pPr>
            <w:r>
              <w:rPr>
                <w:noProof/>
              </w:rPr>
              <w:t>4</w:t>
            </w:r>
            <w:r w:rsidR="00F1162E" w:rsidRPr="00E0157E">
              <w:rPr>
                <w:noProof/>
              </w:rPr>
              <w:t>9</w:t>
            </w:r>
          </w:p>
        </w:tc>
      </w:tr>
      <w:tr w:rsidR="00F1162E" w:rsidRPr="00E0157E" w14:paraId="6650F8A8" w14:textId="77777777" w:rsidTr="00B66E6F">
        <w:trPr>
          <w:trHeight w:val="311"/>
        </w:trPr>
        <w:tc>
          <w:tcPr>
            <w:tcW w:w="1690" w:type="dxa"/>
          </w:tcPr>
          <w:p w14:paraId="1824A6EC" w14:textId="77777777" w:rsidR="00F1162E" w:rsidRPr="00E0157E" w:rsidRDefault="00F1162E" w:rsidP="005A101D">
            <w:pPr>
              <w:pStyle w:val="TableParagraph"/>
            </w:pPr>
            <w:r w:rsidRPr="00E0157E">
              <w:t>Level</w:t>
            </w:r>
            <w:r w:rsidRPr="00E0157E">
              <w:rPr>
                <w:spacing w:val="5"/>
              </w:rPr>
              <w:t xml:space="preserve"> </w:t>
            </w:r>
            <w:r w:rsidRPr="00E0157E">
              <w:rPr>
                <w:spacing w:val="-10"/>
              </w:rPr>
              <w:t>3</w:t>
            </w:r>
          </w:p>
        </w:tc>
        <w:tc>
          <w:tcPr>
            <w:tcW w:w="2118" w:type="dxa"/>
          </w:tcPr>
          <w:p w14:paraId="512458EA" w14:textId="0F4B8982" w:rsidR="00F1162E" w:rsidRPr="00E0157E" w:rsidRDefault="00F1162E" w:rsidP="005A101D">
            <w:pPr>
              <w:pStyle w:val="TableParagraph"/>
            </w:pPr>
            <w:r w:rsidRPr="00E0157E">
              <w:rPr>
                <w:noProof/>
              </w:rPr>
              <w:t>1</w:t>
            </w:r>
          </w:p>
        </w:tc>
        <w:tc>
          <w:tcPr>
            <w:tcW w:w="2120" w:type="dxa"/>
          </w:tcPr>
          <w:p w14:paraId="7A73F726" w14:textId="2E0E0281" w:rsidR="00F1162E" w:rsidRPr="00E0157E" w:rsidRDefault="00EB6CC2" w:rsidP="005A101D">
            <w:pPr>
              <w:pStyle w:val="TableParagraph"/>
            </w:pPr>
            <w:r>
              <w:rPr>
                <w:noProof/>
              </w:rPr>
              <w:t>2</w:t>
            </w:r>
          </w:p>
        </w:tc>
        <w:tc>
          <w:tcPr>
            <w:tcW w:w="2120" w:type="dxa"/>
          </w:tcPr>
          <w:p w14:paraId="4DDD6D75" w14:textId="3868A16F" w:rsidR="00F1162E" w:rsidRPr="00E0157E" w:rsidRDefault="00F1162E" w:rsidP="005A101D">
            <w:pPr>
              <w:pStyle w:val="TableParagraph"/>
            </w:pPr>
            <w:r w:rsidRPr="00E0157E">
              <w:rPr>
                <w:noProof/>
              </w:rPr>
              <w:t>1</w:t>
            </w:r>
          </w:p>
        </w:tc>
        <w:tc>
          <w:tcPr>
            <w:tcW w:w="2120" w:type="dxa"/>
          </w:tcPr>
          <w:p w14:paraId="42BCF6B3" w14:textId="361A8CF0" w:rsidR="00F1162E" w:rsidRPr="00E0157E" w:rsidRDefault="00EB6CC2" w:rsidP="005A101D">
            <w:pPr>
              <w:pStyle w:val="TableParagraph"/>
            </w:pPr>
            <w:r>
              <w:rPr>
                <w:noProof/>
              </w:rPr>
              <w:t>4</w:t>
            </w:r>
          </w:p>
        </w:tc>
      </w:tr>
      <w:tr w:rsidR="00F1162E" w:rsidRPr="00E0157E" w14:paraId="3B351265" w14:textId="77777777" w:rsidTr="00B66E6F">
        <w:trPr>
          <w:trHeight w:val="311"/>
        </w:trPr>
        <w:tc>
          <w:tcPr>
            <w:tcW w:w="1690" w:type="dxa"/>
          </w:tcPr>
          <w:p w14:paraId="4B6037BF" w14:textId="77777777" w:rsidR="00F1162E" w:rsidRPr="00E0157E" w:rsidRDefault="00F1162E" w:rsidP="005A101D">
            <w:pPr>
              <w:pStyle w:val="TableParagraph"/>
            </w:pPr>
            <w:r w:rsidRPr="00E0157E">
              <w:t>Total</w:t>
            </w:r>
          </w:p>
        </w:tc>
        <w:tc>
          <w:tcPr>
            <w:tcW w:w="2118" w:type="dxa"/>
          </w:tcPr>
          <w:p w14:paraId="454777BF" w14:textId="61C1755D" w:rsidR="00F1162E" w:rsidRPr="00E0157E" w:rsidRDefault="00EB6CC2" w:rsidP="005A101D">
            <w:pPr>
              <w:pStyle w:val="TableParagraph"/>
              <w:rPr>
                <w:b/>
              </w:rPr>
            </w:pPr>
            <w:r>
              <w:rPr>
                <w:noProof/>
              </w:rPr>
              <w:t>14</w:t>
            </w:r>
          </w:p>
        </w:tc>
        <w:tc>
          <w:tcPr>
            <w:tcW w:w="2120" w:type="dxa"/>
          </w:tcPr>
          <w:p w14:paraId="61C9C0A9" w14:textId="5C366C04" w:rsidR="00F1162E" w:rsidRPr="00E0157E" w:rsidRDefault="00EB6CC2" w:rsidP="005A101D">
            <w:pPr>
              <w:pStyle w:val="TableParagraph"/>
              <w:rPr>
                <w:b/>
              </w:rPr>
            </w:pPr>
            <w:r>
              <w:rPr>
                <w:noProof/>
              </w:rPr>
              <w:t>18</w:t>
            </w:r>
          </w:p>
        </w:tc>
        <w:tc>
          <w:tcPr>
            <w:tcW w:w="2120" w:type="dxa"/>
          </w:tcPr>
          <w:p w14:paraId="13F11147" w14:textId="62D104E9" w:rsidR="00F1162E" w:rsidRPr="00E0157E" w:rsidRDefault="00F1162E" w:rsidP="005A101D">
            <w:pPr>
              <w:pStyle w:val="TableParagraph"/>
              <w:rPr>
                <w:b/>
              </w:rPr>
            </w:pPr>
            <w:r w:rsidRPr="00E0157E">
              <w:rPr>
                <w:noProof/>
              </w:rPr>
              <w:t>2</w:t>
            </w:r>
            <w:r w:rsidR="00EB6CC2">
              <w:rPr>
                <w:noProof/>
              </w:rPr>
              <w:t>1</w:t>
            </w:r>
          </w:p>
        </w:tc>
        <w:tc>
          <w:tcPr>
            <w:tcW w:w="2120" w:type="dxa"/>
          </w:tcPr>
          <w:p w14:paraId="22308A44" w14:textId="62C7AB52" w:rsidR="00F1162E" w:rsidRPr="00E0157E" w:rsidRDefault="00F1162E" w:rsidP="005A101D">
            <w:pPr>
              <w:pStyle w:val="TableParagraph"/>
              <w:rPr>
                <w:b/>
              </w:rPr>
            </w:pPr>
            <w:r w:rsidRPr="00E0157E">
              <w:fldChar w:fldCharType="begin"/>
            </w:r>
            <w:r w:rsidRPr="00E0157E">
              <w:instrText xml:space="preserve"> =Sum(ABOVE) </w:instrText>
            </w:r>
            <w:r w:rsidRPr="00E0157E">
              <w:fldChar w:fldCharType="separate"/>
            </w:r>
            <w:r w:rsidR="00EB6CC2">
              <w:rPr>
                <w:noProof/>
              </w:rPr>
              <w:t>53</w:t>
            </w:r>
            <w:r w:rsidRPr="00E0157E">
              <w:fldChar w:fldCharType="end"/>
            </w:r>
          </w:p>
        </w:tc>
      </w:tr>
    </w:tbl>
    <w:p w14:paraId="225C166D" w14:textId="77777777" w:rsidR="00EB6CC2" w:rsidRPr="00E0157E" w:rsidRDefault="00EB6CC2" w:rsidP="005A101D"/>
    <w:p w14:paraId="41D50979" w14:textId="78663C92" w:rsidR="00EB6CC2" w:rsidRPr="00E0157E" w:rsidRDefault="00EB6CC2" w:rsidP="005A101D">
      <w:pPr>
        <w:pStyle w:val="Heading3"/>
        <w:rPr>
          <w:spacing w:val="-2"/>
        </w:rPr>
      </w:pPr>
      <w:r>
        <w:t>Notification Requirements</w:t>
      </w:r>
    </w:p>
    <w:p w14:paraId="5F749ECB" w14:textId="77777777" w:rsidR="00F1162E" w:rsidRPr="00E0157E" w:rsidRDefault="00F1162E" w:rsidP="005A101D"/>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8"/>
        <w:gridCol w:w="2120"/>
      </w:tblGrid>
      <w:tr w:rsidR="00F1162E" w:rsidRPr="00E0157E" w14:paraId="787F3623" w14:textId="77777777" w:rsidTr="00F1162E">
        <w:trPr>
          <w:trHeight w:val="518"/>
        </w:trPr>
        <w:tc>
          <w:tcPr>
            <w:tcW w:w="8048" w:type="dxa"/>
            <w:shd w:val="clear" w:color="auto" w:fill="CCBFD9"/>
            <w:vAlign w:val="center"/>
          </w:tcPr>
          <w:p w14:paraId="77395243" w14:textId="377E6CEA" w:rsidR="00F1162E" w:rsidRPr="00E0157E" w:rsidRDefault="00F1162E" w:rsidP="005A101D">
            <w:pPr>
              <w:pStyle w:val="TableParagraph"/>
              <w:jc w:val="left"/>
            </w:pPr>
            <w:r w:rsidRPr="00E0157E">
              <w:t>Category 1 cautioned for breach of notification requirements</w:t>
            </w:r>
          </w:p>
        </w:tc>
        <w:tc>
          <w:tcPr>
            <w:tcW w:w="2120" w:type="dxa"/>
            <w:vAlign w:val="center"/>
          </w:tcPr>
          <w:p w14:paraId="6D15CDA5" w14:textId="5A1FCD5D" w:rsidR="00F1162E" w:rsidRPr="00E0157E" w:rsidRDefault="00F1162E" w:rsidP="005A101D">
            <w:pPr>
              <w:pStyle w:val="TableParagraph"/>
              <w:jc w:val="left"/>
            </w:pPr>
            <w:r w:rsidRPr="00E0157E">
              <w:t>1</w:t>
            </w:r>
          </w:p>
        </w:tc>
      </w:tr>
      <w:tr w:rsidR="00EB6CC2" w:rsidRPr="00E0157E" w14:paraId="1AFBD211" w14:textId="77777777" w:rsidTr="004C13CF">
        <w:trPr>
          <w:trHeight w:val="518"/>
        </w:trPr>
        <w:tc>
          <w:tcPr>
            <w:tcW w:w="8048" w:type="dxa"/>
            <w:shd w:val="clear" w:color="auto" w:fill="CCBFD9"/>
            <w:vAlign w:val="center"/>
          </w:tcPr>
          <w:p w14:paraId="28E2431D" w14:textId="343B3CD9" w:rsidR="00EB6CC2" w:rsidRPr="00E0157E" w:rsidRDefault="00EB6CC2" w:rsidP="005A101D">
            <w:pPr>
              <w:pStyle w:val="TableParagraph"/>
              <w:jc w:val="left"/>
            </w:pPr>
            <w:r w:rsidRPr="00E0157E">
              <w:t>Category 1 convicted for breach of notification requirements</w:t>
            </w:r>
          </w:p>
        </w:tc>
        <w:tc>
          <w:tcPr>
            <w:tcW w:w="2120" w:type="dxa"/>
            <w:vAlign w:val="center"/>
          </w:tcPr>
          <w:p w14:paraId="0B3568A2" w14:textId="052EAD05" w:rsidR="00EB6CC2" w:rsidRPr="00E0157E" w:rsidRDefault="00EB6CC2" w:rsidP="005A101D">
            <w:pPr>
              <w:pStyle w:val="TableParagraph"/>
              <w:jc w:val="left"/>
            </w:pPr>
            <w:r w:rsidRPr="00E0157E">
              <w:t>1</w:t>
            </w:r>
            <w:r>
              <w:t>2</w:t>
            </w:r>
          </w:p>
        </w:tc>
      </w:tr>
      <w:tr w:rsidR="00F1162E" w:rsidRPr="00E0157E" w14:paraId="2BCFF831" w14:textId="77777777" w:rsidTr="00B66E6F">
        <w:trPr>
          <w:trHeight w:val="518"/>
        </w:trPr>
        <w:tc>
          <w:tcPr>
            <w:tcW w:w="8048" w:type="dxa"/>
            <w:shd w:val="clear" w:color="auto" w:fill="CCBFD9"/>
            <w:vAlign w:val="center"/>
          </w:tcPr>
          <w:p w14:paraId="7770AA9D" w14:textId="3536ABBD" w:rsidR="00F1162E" w:rsidRPr="00E0157E" w:rsidRDefault="00F1162E" w:rsidP="005A101D">
            <w:pPr>
              <w:pStyle w:val="TableParagraph"/>
              <w:jc w:val="left"/>
            </w:pPr>
            <w:r w:rsidRPr="00E0157E">
              <w:t>Category 1 who have had their lifetime notification revoked on application</w:t>
            </w:r>
          </w:p>
        </w:tc>
        <w:tc>
          <w:tcPr>
            <w:tcW w:w="2120" w:type="dxa"/>
            <w:vAlign w:val="center"/>
          </w:tcPr>
          <w:p w14:paraId="384E383B" w14:textId="61DCECE4" w:rsidR="00F1162E" w:rsidRPr="00E0157E" w:rsidRDefault="00915A09" w:rsidP="005A101D">
            <w:pPr>
              <w:pStyle w:val="TableParagraph"/>
              <w:jc w:val="left"/>
            </w:pPr>
            <w:r>
              <w:t>4</w:t>
            </w:r>
          </w:p>
        </w:tc>
      </w:tr>
    </w:tbl>
    <w:p w14:paraId="65548B4B" w14:textId="77777777" w:rsidR="00F1162E" w:rsidRPr="00E0157E" w:rsidRDefault="00F1162E" w:rsidP="005A101D"/>
    <w:p w14:paraId="3143FD66" w14:textId="77777777" w:rsidR="00F1162E" w:rsidRPr="00E0157E" w:rsidRDefault="00F1162E" w:rsidP="005A101D">
      <w:pPr>
        <w:pStyle w:val="Heading3"/>
        <w:rPr>
          <w:spacing w:val="-2"/>
        </w:rPr>
      </w:pPr>
      <w:r w:rsidRPr="00E0157E">
        <w:t>Restrictive</w:t>
      </w:r>
      <w:r w:rsidRPr="00E0157E">
        <w:rPr>
          <w:spacing w:val="-9"/>
        </w:rPr>
        <w:t xml:space="preserve"> </w:t>
      </w:r>
      <w:r w:rsidRPr="00E0157E">
        <w:t>orders</w:t>
      </w:r>
      <w:r w:rsidRPr="00E0157E">
        <w:rPr>
          <w:spacing w:val="-8"/>
        </w:rPr>
        <w:t xml:space="preserve"> </w:t>
      </w:r>
      <w:r w:rsidRPr="00E0157E">
        <w:t>for</w:t>
      </w:r>
      <w:r w:rsidRPr="00E0157E">
        <w:rPr>
          <w:spacing w:val="-9"/>
        </w:rPr>
        <w:t xml:space="preserve"> </w:t>
      </w:r>
      <w:r w:rsidRPr="00E0157E">
        <w:t>Category</w:t>
      </w:r>
      <w:r w:rsidRPr="00E0157E">
        <w:rPr>
          <w:spacing w:val="-8"/>
        </w:rPr>
        <w:t xml:space="preserve"> </w:t>
      </w:r>
      <w:r w:rsidRPr="00E0157E">
        <w:t>1</w:t>
      </w:r>
      <w:r w:rsidRPr="00E0157E">
        <w:rPr>
          <w:spacing w:val="-8"/>
        </w:rPr>
        <w:t xml:space="preserve"> </w:t>
      </w:r>
      <w:r w:rsidRPr="00E0157E">
        <w:rPr>
          <w:spacing w:val="-2"/>
        </w:rPr>
        <w:t>offenders</w:t>
      </w:r>
    </w:p>
    <w:p w14:paraId="08D456CE" w14:textId="77777777" w:rsidR="00F1162E" w:rsidRPr="00E0157E" w:rsidRDefault="00F1162E" w:rsidP="005A101D"/>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8"/>
        <w:gridCol w:w="2120"/>
      </w:tblGrid>
      <w:tr w:rsidR="00F1162E" w:rsidRPr="00E0157E" w14:paraId="4144D914" w14:textId="77777777" w:rsidTr="00F1162E">
        <w:trPr>
          <w:trHeight w:val="518"/>
        </w:trPr>
        <w:tc>
          <w:tcPr>
            <w:tcW w:w="8048" w:type="dxa"/>
            <w:shd w:val="clear" w:color="auto" w:fill="CCBFD9"/>
            <w:vAlign w:val="center"/>
          </w:tcPr>
          <w:p w14:paraId="47A9DF26" w14:textId="7CB00214" w:rsidR="00F1162E" w:rsidRPr="00E0157E" w:rsidRDefault="00F1162E" w:rsidP="005A101D">
            <w:pPr>
              <w:pStyle w:val="TableParagraph"/>
              <w:jc w:val="left"/>
            </w:pPr>
            <w:r w:rsidRPr="00E0157E">
              <w:t>Sexual Harm Prevention Order (SHPO)</w:t>
            </w:r>
          </w:p>
        </w:tc>
        <w:tc>
          <w:tcPr>
            <w:tcW w:w="2120" w:type="dxa"/>
            <w:vAlign w:val="center"/>
          </w:tcPr>
          <w:p w14:paraId="5AE29396" w14:textId="6D0680EE" w:rsidR="00F1162E" w:rsidRPr="00E0157E" w:rsidRDefault="00915A09" w:rsidP="005A101D">
            <w:pPr>
              <w:pStyle w:val="TableParagraph"/>
              <w:jc w:val="left"/>
            </w:pPr>
            <w:r>
              <w:rPr>
                <w:noProof/>
              </w:rPr>
              <w:t>123</w:t>
            </w:r>
          </w:p>
        </w:tc>
      </w:tr>
      <w:tr w:rsidR="00F1162E" w:rsidRPr="00E0157E" w14:paraId="72EB908D" w14:textId="77777777" w:rsidTr="00F1162E">
        <w:trPr>
          <w:trHeight w:val="518"/>
        </w:trPr>
        <w:tc>
          <w:tcPr>
            <w:tcW w:w="8048" w:type="dxa"/>
            <w:shd w:val="clear" w:color="auto" w:fill="CCBFD9"/>
            <w:vAlign w:val="center"/>
          </w:tcPr>
          <w:p w14:paraId="4F46ACC2" w14:textId="298B2F97" w:rsidR="00F1162E" w:rsidRPr="00E0157E" w:rsidRDefault="00F1162E" w:rsidP="005A101D">
            <w:pPr>
              <w:pStyle w:val="TableParagraph"/>
              <w:jc w:val="left"/>
            </w:pPr>
            <w:r w:rsidRPr="00E0157E">
              <w:t>SHPO with foreign travel restriction</w:t>
            </w:r>
          </w:p>
        </w:tc>
        <w:tc>
          <w:tcPr>
            <w:tcW w:w="2120" w:type="dxa"/>
            <w:vAlign w:val="center"/>
          </w:tcPr>
          <w:p w14:paraId="655E6F95" w14:textId="5BAD8CF2" w:rsidR="00F1162E" w:rsidRPr="00E0157E" w:rsidRDefault="00F1162E" w:rsidP="005A101D">
            <w:pPr>
              <w:pStyle w:val="TableParagraph"/>
              <w:jc w:val="left"/>
              <w:rPr>
                <w:spacing w:val="-2"/>
              </w:rPr>
            </w:pPr>
            <w:r w:rsidRPr="00E0157E">
              <w:rPr>
                <w:noProof/>
              </w:rPr>
              <w:t>0</w:t>
            </w:r>
          </w:p>
        </w:tc>
      </w:tr>
      <w:tr w:rsidR="00F1162E" w:rsidRPr="00E0157E" w14:paraId="2E57778C" w14:textId="77777777" w:rsidTr="00F1162E">
        <w:trPr>
          <w:trHeight w:val="518"/>
        </w:trPr>
        <w:tc>
          <w:tcPr>
            <w:tcW w:w="8048" w:type="dxa"/>
            <w:shd w:val="clear" w:color="auto" w:fill="CCBFD9"/>
            <w:vAlign w:val="center"/>
          </w:tcPr>
          <w:p w14:paraId="2BF76A5D" w14:textId="2C04F8A1" w:rsidR="00F1162E" w:rsidRPr="00E0157E" w:rsidRDefault="00F1162E" w:rsidP="005A101D">
            <w:pPr>
              <w:pStyle w:val="TableParagraph"/>
              <w:jc w:val="left"/>
            </w:pPr>
            <w:r w:rsidRPr="00E0157E">
              <w:t>Notification Order</w:t>
            </w:r>
          </w:p>
        </w:tc>
        <w:tc>
          <w:tcPr>
            <w:tcW w:w="2120" w:type="dxa"/>
            <w:vAlign w:val="center"/>
          </w:tcPr>
          <w:p w14:paraId="4DB831B3" w14:textId="55C314B9" w:rsidR="00F1162E" w:rsidRPr="00E0157E" w:rsidRDefault="00F1162E" w:rsidP="005A101D">
            <w:pPr>
              <w:pStyle w:val="TableParagraph"/>
              <w:jc w:val="left"/>
              <w:rPr>
                <w:spacing w:val="-2"/>
              </w:rPr>
            </w:pPr>
            <w:r w:rsidRPr="00E0157E">
              <w:rPr>
                <w:noProof/>
              </w:rPr>
              <w:t>0</w:t>
            </w:r>
          </w:p>
        </w:tc>
      </w:tr>
    </w:tbl>
    <w:p w14:paraId="6DCC0A09" w14:textId="77777777" w:rsidR="00F1162E" w:rsidRPr="00E0157E" w:rsidRDefault="00F1162E" w:rsidP="005A101D"/>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8"/>
        <w:gridCol w:w="2120"/>
      </w:tblGrid>
      <w:tr w:rsidR="00F1162E" w:rsidRPr="00E0157E" w14:paraId="1955B6E8" w14:textId="77777777" w:rsidTr="00B66E6F">
        <w:trPr>
          <w:trHeight w:val="518"/>
        </w:trPr>
        <w:tc>
          <w:tcPr>
            <w:tcW w:w="8048" w:type="dxa"/>
            <w:shd w:val="clear" w:color="auto" w:fill="CCBFD9"/>
            <w:vAlign w:val="center"/>
          </w:tcPr>
          <w:p w14:paraId="158E37D7" w14:textId="3FE2507D" w:rsidR="00F1162E" w:rsidRPr="00E0157E" w:rsidRDefault="00F1162E" w:rsidP="005A101D">
            <w:pPr>
              <w:pStyle w:val="TableParagraph"/>
              <w:jc w:val="left"/>
            </w:pPr>
            <w:r w:rsidRPr="00E0157E">
              <w:t>Number of individuals who became subject to sex offender notification requirements following a breach(es) of a Sexual Risk Order (SRO)</w:t>
            </w:r>
          </w:p>
        </w:tc>
        <w:tc>
          <w:tcPr>
            <w:tcW w:w="2120" w:type="dxa"/>
            <w:vAlign w:val="center"/>
          </w:tcPr>
          <w:p w14:paraId="0C00E4C9" w14:textId="18D34E4D" w:rsidR="00F1162E" w:rsidRPr="00E0157E" w:rsidRDefault="00915A09" w:rsidP="005A101D">
            <w:pPr>
              <w:pStyle w:val="TableParagraph"/>
              <w:jc w:val="left"/>
            </w:pPr>
            <w:r>
              <w:t>4</w:t>
            </w:r>
          </w:p>
        </w:tc>
      </w:tr>
    </w:tbl>
    <w:p w14:paraId="45225BEA" w14:textId="36027C42" w:rsidR="00F1162E" w:rsidRDefault="00F1162E" w:rsidP="005A101D">
      <w:pPr>
        <w:pStyle w:val="BodyText"/>
      </w:pPr>
    </w:p>
    <w:p w14:paraId="6B1067F7" w14:textId="2BF89F7C" w:rsidR="0073594A" w:rsidRPr="00A572F1" w:rsidRDefault="0073594A" w:rsidP="005A101D">
      <w:pPr>
        <w:pStyle w:val="BodyText"/>
      </w:pPr>
      <w:r w:rsidRPr="00A572F1">
        <w:t>4</w:t>
      </w:r>
    </w:p>
    <w:p w14:paraId="22BEC867" w14:textId="77777777" w:rsidR="00F1162E" w:rsidRDefault="00F1162E" w:rsidP="005A101D">
      <w:pPr>
        <w:sectPr w:rsidR="00F1162E" w:rsidSect="00F1162E">
          <w:pgSz w:w="11910" w:h="16840"/>
          <w:pgMar w:top="1700" w:right="0" w:bottom="620" w:left="0" w:header="570" w:footer="421" w:gutter="0"/>
          <w:cols w:space="720"/>
        </w:sectPr>
      </w:pPr>
    </w:p>
    <w:p w14:paraId="6E46C8B6" w14:textId="77777777" w:rsidR="00F1162E" w:rsidRDefault="00F1162E" w:rsidP="005A101D">
      <w:pPr>
        <w:pStyle w:val="BodyText"/>
      </w:pPr>
    </w:p>
    <w:p w14:paraId="2C8EE4BB" w14:textId="479E4FBF" w:rsidR="00F1162E" w:rsidRDefault="00F1162E" w:rsidP="005A101D">
      <w:pPr>
        <w:pStyle w:val="Heading3"/>
      </w:pPr>
      <w:bookmarkStart w:id="2" w:name="Page_17"/>
      <w:bookmarkEnd w:id="2"/>
      <w:r w:rsidRPr="00F1162E">
        <w:t>Level 2 and 3 individuals returned to custody</w:t>
      </w:r>
    </w:p>
    <w:p w14:paraId="01437947" w14:textId="77777777" w:rsidR="00F1162E" w:rsidRDefault="00F1162E" w:rsidP="005A101D"/>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3"/>
        <w:gridCol w:w="2034"/>
        <w:gridCol w:w="2033"/>
        <w:gridCol w:w="2034"/>
        <w:gridCol w:w="2034"/>
      </w:tblGrid>
      <w:tr w:rsidR="00F1162E" w:rsidRPr="00E0157E" w14:paraId="38AB74DE" w14:textId="77777777" w:rsidTr="00915A09">
        <w:trPr>
          <w:trHeight w:val="518"/>
        </w:trPr>
        <w:tc>
          <w:tcPr>
            <w:tcW w:w="2033" w:type="dxa"/>
            <w:shd w:val="clear" w:color="auto" w:fill="CCBFD9"/>
          </w:tcPr>
          <w:p w14:paraId="434E393B" w14:textId="67CD0731" w:rsidR="00F1162E" w:rsidRPr="00E0157E" w:rsidRDefault="00F1162E" w:rsidP="005A101D">
            <w:pPr>
              <w:pStyle w:val="TableParagraph"/>
              <w:jc w:val="left"/>
            </w:pPr>
            <w:r w:rsidRPr="00E0157E">
              <w:t xml:space="preserve">Returned to custody for breach of </w:t>
            </w:r>
            <w:r w:rsidR="00EB6CC2" w:rsidRPr="00E0157E">
              <w:t>Licence</w:t>
            </w:r>
          </w:p>
        </w:tc>
        <w:tc>
          <w:tcPr>
            <w:tcW w:w="2034" w:type="dxa"/>
            <w:shd w:val="clear" w:color="auto" w:fill="CCBFD9"/>
          </w:tcPr>
          <w:p w14:paraId="2AF66A05" w14:textId="66C17AA1" w:rsidR="00F1162E" w:rsidRPr="00E0157E" w:rsidRDefault="00F1162E" w:rsidP="005A101D">
            <w:pPr>
              <w:pStyle w:val="TableParagraph"/>
              <w:jc w:val="left"/>
            </w:pPr>
            <w:r w:rsidRPr="00E0157E">
              <w:t>Category 1:</w:t>
            </w:r>
            <w:r w:rsidR="00915A09">
              <w:br/>
            </w:r>
            <w:r w:rsidRPr="00E0157E">
              <w:t>Subject to notification requirements</w:t>
            </w:r>
          </w:p>
        </w:tc>
        <w:tc>
          <w:tcPr>
            <w:tcW w:w="2033" w:type="dxa"/>
            <w:shd w:val="clear" w:color="auto" w:fill="CCBFD9"/>
          </w:tcPr>
          <w:p w14:paraId="4A4E16A3" w14:textId="02EEFE0A" w:rsidR="00F1162E" w:rsidRPr="00E0157E" w:rsidRDefault="00F1162E" w:rsidP="005A101D">
            <w:pPr>
              <w:pStyle w:val="TableParagraph"/>
              <w:jc w:val="left"/>
            </w:pPr>
            <w:r w:rsidRPr="00E0157E">
              <w:t>Category 2:</w:t>
            </w:r>
            <w:r w:rsidR="00915A09">
              <w:br/>
            </w:r>
            <w:r w:rsidRPr="00E0157E">
              <w:t>Violent offenders</w:t>
            </w:r>
          </w:p>
        </w:tc>
        <w:tc>
          <w:tcPr>
            <w:tcW w:w="2034" w:type="dxa"/>
            <w:shd w:val="clear" w:color="auto" w:fill="CCBFD9"/>
          </w:tcPr>
          <w:p w14:paraId="30C7365F" w14:textId="4DAEC50F" w:rsidR="00F1162E" w:rsidRPr="00E0157E" w:rsidRDefault="00F1162E" w:rsidP="005A101D">
            <w:pPr>
              <w:pStyle w:val="TableParagraph"/>
              <w:jc w:val="left"/>
            </w:pPr>
            <w:r w:rsidRPr="00E0157E">
              <w:t>Category 3:</w:t>
            </w:r>
            <w:r w:rsidR="00915A09">
              <w:br/>
            </w:r>
            <w:r w:rsidRPr="00E0157E">
              <w:t>Other dangerous offenders</w:t>
            </w:r>
          </w:p>
        </w:tc>
        <w:tc>
          <w:tcPr>
            <w:tcW w:w="2034" w:type="dxa"/>
            <w:shd w:val="clear" w:color="auto" w:fill="CCBFD9"/>
          </w:tcPr>
          <w:p w14:paraId="128CA53B" w14:textId="10668809" w:rsidR="00F1162E" w:rsidRPr="00E0157E" w:rsidRDefault="00F1162E" w:rsidP="005A101D">
            <w:pPr>
              <w:pStyle w:val="TableParagraph"/>
              <w:jc w:val="left"/>
            </w:pPr>
            <w:r w:rsidRPr="00E0157E">
              <w:t>Total</w:t>
            </w:r>
          </w:p>
        </w:tc>
      </w:tr>
      <w:tr w:rsidR="00F1162E" w:rsidRPr="00E0157E" w14:paraId="66D08D8E" w14:textId="77777777" w:rsidTr="00EB6CC2">
        <w:trPr>
          <w:trHeight w:val="518"/>
        </w:trPr>
        <w:tc>
          <w:tcPr>
            <w:tcW w:w="2033" w:type="dxa"/>
            <w:vAlign w:val="center"/>
          </w:tcPr>
          <w:p w14:paraId="23C70857" w14:textId="487D8215" w:rsidR="00F1162E" w:rsidRPr="00E0157E" w:rsidRDefault="00F1162E" w:rsidP="005A101D">
            <w:pPr>
              <w:pStyle w:val="TableParagraph"/>
              <w:jc w:val="left"/>
            </w:pPr>
            <w:r w:rsidRPr="00E0157E">
              <w:t>Level 2</w:t>
            </w:r>
          </w:p>
        </w:tc>
        <w:tc>
          <w:tcPr>
            <w:tcW w:w="2034" w:type="dxa"/>
          </w:tcPr>
          <w:p w14:paraId="2597C4B4" w14:textId="2ED3E078" w:rsidR="00F1162E" w:rsidRPr="00E0157E" w:rsidRDefault="00915A09" w:rsidP="005A101D">
            <w:pPr>
              <w:pStyle w:val="TableParagraph"/>
            </w:pPr>
            <w:r>
              <w:rPr>
                <w:noProof/>
              </w:rPr>
              <w:t>4</w:t>
            </w:r>
          </w:p>
        </w:tc>
        <w:tc>
          <w:tcPr>
            <w:tcW w:w="2033" w:type="dxa"/>
          </w:tcPr>
          <w:p w14:paraId="4A61F1BA" w14:textId="7EBE5584" w:rsidR="00F1162E" w:rsidRPr="00E0157E" w:rsidRDefault="00915A09" w:rsidP="005A101D">
            <w:pPr>
              <w:pStyle w:val="TableParagraph"/>
            </w:pPr>
            <w:r>
              <w:rPr>
                <w:noProof/>
              </w:rPr>
              <w:t>11</w:t>
            </w:r>
          </w:p>
        </w:tc>
        <w:tc>
          <w:tcPr>
            <w:tcW w:w="2034" w:type="dxa"/>
          </w:tcPr>
          <w:p w14:paraId="2A833939" w14:textId="0C8BBEE5" w:rsidR="00F1162E" w:rsidRPr="00E0157E" w:rsidRDefault="00915A09" w:rsidP="005A101D">
            <w:pPr>
              <w:pStyle w:val="TableParagraph"/>
            </w:pPr>
            <w:r>
              <w:rPr>
                <w:noProof/>
              </w:rPr>
              <w:t>9</w:t>
            </w:r>
          </w:p>
        </w:tc>
        <w:tc>
          <w:tcPr>
            <w:tcW w:w="2034" w:type="dxa"/>
          </w:tcPr>
          <w:p w14:paraId="07371295" w14:textId="2055F0C6" w:rsidR="00F1162E" w:rsidRPr="00E0157E" w:rsidRDefault="00915A09" w:rsidP="005A101D">
            <w:pPr>
              <w:pStyle w:val="TableParagraph"/>
            </w:pPr>
            <w:r>
              <w:rPr>
                <w:noProof/>
              </w:rPr>
              <w:t>24</w:t>
            </w:r>
          </w:p>
        </w:tc>
      </w:tr>
      <w:tr w:rsidR="00F1162E" w:rsidRPr="00E0157E" w14:paraId="3AC3CC5C" w14:textId="77777777" w:rsidTr="00EB6CC2">
        <w:trPr>
          <w:trHeight w:val="518"/>
        </w:trPr>
        <w:tc>
          <w:tcPr>
            <w:tcW w:w="2033" w:type="dxa"/>
            <w:vAlign w:val="center"/>
          </w:tcPr>
          <w:p w14:paraId="3C327BD3" w14:textId="4B29D32D" w:rsidR="00F1162E" w:rsidRPr="00E0157E" w:rsidRDefault="00F1162E" w:rsidP="005A101D">
            <w:pPr>
              <w:pStyle w:val="TableParagraph"/>
              <w:jc w:val="left"/>
            </w:pPr>
            <w:r w:rsidRPr="00E0157E">
              <w:t>Level 3</w:t>
            </w:r>
          </w:p>
        </w:tc>
        <w:tc>
          <w:tcPr>
            <w:tcW w:w="2034" w:type="dxa"/>
          </w:tcPr>
          <w:p w14:paraId="77C51AAD" w14:textId="1E973A65" w:rsidR="00F1162E" w:rsidRPr="00E0157E" w:rsidRDefault="00F1162E" w:rsidP="005A101D">
            <w:pPr>
              <w:pStyle w:val="TableParagraph"/>
            </w:pPr>
            <w:r w:rsidRPr="00E0157E">
              <w:rPr>
                <w:noProof/>
              </w:rPr>
              <w:t>0</w:t>
            </w:r>
          </w:p>
        </w:tc>
        <w:tc>
          <w:tcPr>
            <w:tcW w:w="2033" w:type="dxa"/>
          </w:tcPr>
          <w:p w14:paraId="5F9D548F" w14:textId="47393124" w:rsidR="00F1162E" w:rsidRPr="00E0157E" w:rsidRDefault="00915A09" w:rsidP="005A101D">
            <w:pPr>
              <w:pStyle w:val="TableParagraph"/>
            </w:pPr>
            <w:r>
              <w:rPr>
                <w:noProof/>
              </w:rPr>
              <w:t>0</w:t>
            </w:r>
          </w:p>
        </w:tc>
        <w:tc>
          <w:tcPr>
            <w:tcW w:w="2034" w:type="dxa"/>
          </w:tcPr>
          <w:p w14:paraId="31C1D994" w14:textId="3E273B66" w:rsidR="00F1162E" w:rsidRPr="00E0157E" w:rsidRDefault="00915A09" w:rsidP="005A101D">
            <w:pPr>
              <w:pStyle w:val="TableParagraph"/>
            </w:pPr>
            <w:r>
              <w:rPr>
                <w:noProof/>
              </w:rPr>
              <w:t>0</w:t>
            </w:r>
          </w:p>
        </w:tc>
        <w:tc>
          <w:tcPr>
            <w:tcW w:w="2034" w:type="dxa"/>
          </w:tcPr>
          <w:p w14:paraId="74C4BE41" w14:textId="2E0163E1" w:rsidR="00F1162E" w:rsidRPr="00E0157E" w:rsidRDefault="00915A09" w:rsidP="005A101D">
            <w:pPr>
              <w:pStyle w:val="TableParagraph"/>
            </w:pPr>
            <w:r>
              <w:rPr>
                <w:noProof/>
              </w:rPr>
              <w:t>0</w:t>
            </w:r>
          </w:p>
        </w:tc>
      </w:tr>
      <w:tr w:rsidR="00F1162E" w:rsidRPr="00E0157E" w14:paraId="3841A2BC" w14:textId="77777777" w:rsidTr="00EB6CC2">
        <w:trPr>
          <w:trHeight w:val="518"/>
        </w:trPr>
        <w:tc>
          <w:tcPr>
            <w:tcW w:w="2033" w:type="dxa"/>
            <w:vAlign w:val="center"/>
          </w:tcPr>
          <w:p w14:paraId="5743CC2B" w14:textId="4A055D45" w:rsidR="00F1162E" w:rsidRPr="00E0157E" w:rsidRDefault="00F1162E" w:rsidP="005A101D">
            <w:pPr>
              <w:pStyle w:val="TableParagraph"/>
              <w:jc w:val="left"/>
            </w:pPr>
            <w:r w:rsidRPr="00E0157E">
              <w:t>Total</w:t>
            </w:r>
          </w:p>
        </w:tc>
        <w:tc>
          <w:tcPr>
            <w:tcW w:w="2034" w:type="dxa"/>
          </w:tcPr>
          <w:p w14:paraId="5EFC7DF0" w14:textId="576ACEDC" w:rsidR="00F1162E" w:rsidRPr="00E0157E" w:rsidRDefault="00915A09" w:rsidP="005A101D">
            <w:pPr>
              <w:pStyle w:val="TableParagraph"/>
            </w:pPr>
            <w:r>
              <w:t>4</w:t>
            </w:r>
          </w:p>
        </w:tc>
        <w:tc>
          <w:tcPr>
            <w:tcW w:w="2033" w:type="dxa"/>
          </w:tcPr>
          <w:p w14:paraId="177844BE" w14:textId="09A7BC71" w:rsidR="00F1162E" w:rsidRPr="00E0157E" w:rsidRDefault="00915A09" w:rsidP="005A101D">
            <w:pPr>
              <w:pStyle w:val="TableParagraph"/>
            </w:pPr>
            <w:r>
              <w:t>11</w:t>
            </w:r>
          </w:p>
        </w:tc>
        <w:tc>
          <w:tcPr>
            <w:tcW w:w="2034" w:type="dxa"/>
          </w:tcPr>
          <w:p w14:paraId="7BF1FDB8" w14:textId="67576C50" w:rsidR="00F1162E" w:rsidRPr="00E0157E" w:rsidRDefault="00915A09" w:rsidP="005A101D">
            <w:pPr>
              <w:pStyle w:val="TableParagraph"/>
            </w:pPr>
            <w:r>
              <w:t>9</w:t>
            </w:r>
          </w:p>
        </w:tc>
        <w:tc>
          <w:tcPr>
            <w:tcW w:w="2034" w:type="dxa"/>
          </w:tcPr>
          <w:p w14:paraId="0D9F6DBD" w14:textId="54414052" w:rsidR="00F1162E" w:rsidRPr="00E0157E" w:rsidRDefault="00915A09" w:rsidP="005A101D">
            <w:pPr>
              <w:pStyle w:val="TableParagraph"/>
            </w:pPr>
            <w:r>
              <w:rPr>
                <w:noProof/>
              </w:rPr>
              <w:t>24</w:t>
            </w:r>
          </w:p>
        </w:tc>
      </w:tr>
    </w:tbl>
    <w:p w14:paraId="7E5AA9C8" w14:textId="77777777" w:rsidR="00F1162E" w:rsidRDefault="00F1162E" w:rsidP="005A101D"/>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0"/>
        <w:gridCol w:w="2063"/>
      </w:tblGrid>
      <w:tr w:rsidR="00F1162E" w:rsidRPr="00E0157E" w14:paraId="2D450B8B" w14:textId="77777777" w:rsidTr="00B66E6F">
        <w:trPr>
          <w:trHeight w:val="310"/>
        </w:trPr>
        <w:tc>
          <w:tcPr>
            <w:tcW w:w="8110" w:type="dxa"/>
            <w:shd w:val="clear" w:color="auto" w:fill="CCBFD9"/>
          </w:tcPr>
          <w:p w14:paraId="59088A1D" w14:textId="214C7060" w:rsidR="00F1162E" w:rsidRPr="00E0157E" w:rsidRDefault="00F1162E" w:rsidP="005A101D">
            <w:pPr>
              <w:pStyle w:val="TableParagraph"/>
              <w:jc w:val="left"/>
            </w:pPr>
            <w:r w:rsidRPr="00E0157E">
              <w:t>Breach of SHPO</w:t>
            </w:r>
          </w:p>
        </w:tc>
        <w:tc>
          <w:tcPr>
            <w:tcW w:w="2063" w:type="dxa"/>
            <w:shd w:val="clear" w:color="auto" w:fill="CCBFD9"/>
          </w:tcPr>
          <w:p w14:paraId="37A76E73" w14:textId="77777777" w:rsidR="00F1162E" w:rsidRPr="00E0157E" w:rsidRDefault="00F1162E" w:rsidP="005A101D">
            <w:pPr>
              <w:pStyle w:val="TableParagraph"/>
            </w:pPr>
          </w:p>
        </w:tc>
      </w:tr>
      <w:tr w:rsidR="00F1162E" w:rsidRPr="00E0157E" w14:paraId="2187957C" w14:textId="77777777" w:rsidTr="00B66E6F">
        <w:trPr>
          <w:trHeight w:val="307"/>
        </w:trPr>
        <w:tc>
          <w:tcPr>
            <w:tcW w:w="8110" w:type="dxa"/>
          </w:tcPr>
          <w:p w14:paraId="4CD89E33" w14:textId="0C7FD5A4" w:rsidR="00F1162E" w:rsidRPr="00E0157E" w:rsidRDefault="00F1162E" w:rsidP="005A101D">
            <w:pPr>
              <w:pStyle w:val="TableParagraph"/>
              <w:jc w:val="left"/>
            </w:pPr>
            <w:r w:rsidRPr="00E0157E">
              <w:t>Level 2</w:t>
            </w:r>
          </w:p>
        </w:tc>
        <w:tc>
          <w:tcPr>
            <w:tcW w:w="2063" w:type="dxa"/>
          </w:tcPr>
          <w:p w14:paraId="2D39E80A" w14:textId="1F33A1FD" w:rsidR="00F1162E" w:rsidRPr="00E0157E" w:rsidRDefault="00F1162E" w:rsidP="005A101D">
            <w:pPr>
              <w:pStyle w:val="TableParagraph"/>
            </w:pPr>
            <w:r w:rsidRPr="00E0157E">
              <w:rPr>
                <w:noProof/>
              </w:rPr>
              <w:t>0</w:t>
            </w:r>
          </w:p>
        </w:tc>
      </w:tr>
      <w:tr w:rsidR="00F1162E" w:rsidRPr="00E0157E" w14:paraId="2702CA86" w14:textId="77777777" w:rsidTr="00B66E6F">
        <w:trPr>
          <w:trHeight w:val="310"/>
        </w:trPr>
        <w:tc>
          <w:tcPr>
            <w:tcW w:w="8110" w:type="dxa"/>
            <w:tcBorders>
              <w:bottom w:val="single" w:sz="6" w:space="0" w:color="000000"/>
            </w:tcBorders>
          </w:tcPr>
          <w:p w14:paraId="697E8552" w14:textId="1ADA1D3C" w:rsidR="00F1162E" w:rsidRPr="00E0157E" w:rsidRDefault="00F1162E" w:rsidP="005A101D">
            <w:pPr>
              <w:pStyle w:val="TableParagraph"/>
              <w:jc w:val="left"/>
            </w:pPr>
            <w:r w:rsidRPr="00E0157E">
              <w:t>Level 3</w:t>
            </w:r>
          </w:p>
        </w:tc>
        <w:tc>
          <w:tcPr>
            <w:tcW w:w="2063" w:type="dxa"/>
            <w:tcBorders>
              <w:bottom w:val="single" w:sz="6" w:space="0" w:color="000000"/>
            </w:tcBorders>
          </w:tcPr>
          <w:p w14:paraId="35CD7B5F" w14:textId="113F5A6E" w:rsidR="00F1162E" w:rsidRPr="00E0157E" w:rsidRDefault="00915A09" w:rsidP="005A101D">
            <w:pPr>
              <w:pStyle w:val="TableParagraph"/>
            </w:pPr>
            <w:r>
              <w:rPr>
                <w:noProof/>
              </w:rPr>
              <w:t>1</w:t>
            </w:r>
          </w:p>
        </w:tc>
      </w:tr>
      <w:tr w:rsidR="00F1162E" w:rsidRPr="00E0157E" w14:paraId="0829045A" w14:textId="77777777" w:rsidTr="00B66E6F">
        <w:trPr>
          <w:trHeight w:val="307"/>
        </w:trPr>
        <w:tc>
          <w:tcPr>
            <w:tcW w:w="8110" w:type="dxa"/>
            <w:tcBorders>
              <w:top w:val="single" w:sz="6" w:space="0" w:color="000000"/>
            </w:tcBorders>
          </w:tcPr>
          <w:p w14:paraId="31203672" w14:textId="6DDF1372" w:rsidR="00F1162E" w:rsidRPr="00E0157E" w:rsidRDefault="00F1162E" w:rsidP="005A101D">
            <w:pPr>
              <w:pStyle w:val="TableParagraph"/>
              <w:jc w:val="left"/>
            </w:pPr>
            <w:r w:rsidRPr="00E0157E">
              <w:t>Total</w:t>
            </w:r>
          </w:p>
        </w:tc>
        <w:tc>
          <w:tcPr>
            <w:tcW w:w="2063" w:type="dxa"/>
            <w:tcBorders>
              <w:top w:val="single" w:sz="6" w:space="0" w:color="000000"/>
            </w:tcBorders>
          </w:tcPr>
          <w:p w14:paraId="3BD57CFF" w14:textId="416B25A4" w:rsidR="00F1162E" w:rsidRPr="00E0157E" w:rsidRDefault="00915A09" w:rsidP="005A101D">
            <w:pPr>
              <w:pStyle w:val="TableParagraph"/>
            </w:pPr>
            <w:r>
              <w:t>1</w:t>
            </w:r>
          </w:p>
        </w:tc>
      </w:tr>
    </w:tbl>
    <w:p w14:paraId="2BEFAFBE" w14:textId="77777777" w:rsidR="00F1162E" w:rsidRPr="00E0157E" w:rsidRDefault="00F1162E" w:rsidP="005A101D">
      <w:pPr>
        <w:pStyle w:val="BodyText"/>
      </w:pPr>
    </w:p>
    <w:tbl>
      <w:tblPr>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48"/>
        <w:gridCol w:w="2120"/>
      </w:tblGrid>
      <w:tr w:rsidR="00F1162E" w:rsidRPr="00E0157E" w14:paraId="1928B890" w14:textId="77777777" w:rsidTr="00F1162E">
        <w:trPr>
          <w:trHeight w:val="518"/>
        </w:trPr>
        <w:tc>
          <w:tcPr>
            <w:tcW w:w="8048" w:type="dxa"/>
            <w:shd w:val="clear" w:color="auto" w:fill="CCBFD9"/>
            <w:vAlign w:val="center"/>
          </w:tcPr>
          <w:p w14:paraId="2535DEE5" w14:textId="05BA3722" w:rsidR="00F1162E" w:rsidRPr="00E0157E" w:rsidRDefault="00F1162E" w:rsidP="005A101D">
            <w:pPr>
              <w:pStyle w:val="TableParagraph"/>
              <w:jc w:val="left"/>
            </w:pPr>
            <w:r w:rsidRPr="00E0157E">
              <w:t>Total number of individuals subject to sex offender notification requirements per 100,000 population</w:t>
            </w:r>
          </w:p>
        </w:tc>
        <w:tc>
          <w:tcPr>
            <w:tcW w:w="2120" w:type="dxa"/>
            <w:vAlign w:val="center"/>
          </w:tcPr>
          <w:p w14:paraId="1EB4CCFD" w14:textId="19E40E92" w:rsidR="00F1162E" w:rsidRPr="00E0157E" w:rsidRDefault="00F1162E" w:rsidP="005A101D">
            <w:pPr>
              <w:pStyle w:val="TableParagraph"/>
            </w:pPr>
            <w:r w:rsidRPr="00E0157E">
              <w:rPr>
                <w:noProof/>
              </w:rPr>
              <w:t>17</w:t>
            </w:r>
            <w:r w:rsidR="00915A09">
              <w:rPr>
                <w:noProof/>
              </w:rPr>
              <w:t>7</w:t>
            </w:r>
          </w:p>
        </w:tc>
      </w:tr>
    </w:tbl>
    <w:p w14:paraId="0496C9E0" w14:textId="77777777" w:rsidR="00F1162E" w:rsidRPr="00F1162E" w:rsidRDefault="00F1162E" w:rsidP="005A101D">
      <w:pPr>
        <w:pStyle w:val="BodyText"/>
      </w:pPr>
    </w:p>
    <w:p w14:paraId="60A0C213" w14:textId="6D3E07BC" w:rsidR="00F1162E" w:rsidRDefault="00F1162E" w:rsidP="005A101D">
      <w:pPr>
        <w:pStyle w:val="BodyText"/>
        <w:rPr>
          <w:color w:val="231F20"/>
        </w:rPr>
      </w:pPr>
      <w:r w:rsidRPr="00E0157E">
        <w:t>This figure has been calculated using the mid-202</w:t>
      </w:r>
      <w:r w:rsidR="00EB6CC2">
        <w:t>5</w:t>
      </w:r>
      <w:r w:rsidRPr="00E0157E">
        <w:t xml:space="preserve"> estimated resident population, published by the Office for National Statistics (ONS) on </w:t>
      </w:r>
      <w:r w:rsidR="00A572F1">
        <w:t>29</w:t>
      </w:r>
      <w:r w:rsidRPr="00E0157E">
        <w:t xml:space="preserve"> July 202</w:t>
      </w:r>
      <w:r w:rsidR="00EB6CC2">
        <w:t>6</w:t>
      </w:r>
      <w:r w:rsidRPr="00E0157E">
        <w:t>, excluding those aged less than ten years of age</w:t>
      </w:r>
      <w:r w:rsidRPr="00E0157E">
        <w:rPr>
          <w:color w:val="231F20"/>
        </w:rPr>
        <w:t>.</w:t>
      </w:r>
    </w:p>
    <w:p w14:paraId="1C2A45C6" w14:textId="77777777" w:rsidR="00E0157E" w:rsidRDefault="00E0157E" w:rsidP="005A101D">
      <w:pPr>
        <w:pStyle w:val="BodyText"/>
      </w:pPr>
    </w:p>
    <w:p w14:paraId="59F790BE" w14:textId="77777777" w:rsidR="0073594A" w:rsidRDefault="0073594A" w:rsidP="005A101D">
      <w:pPr>
        <w:pStyle w:val="BodyText"/>
      </w:pPr>
    </w:p>
    <w:p w14:paraId="76209207" w14:textId="77777777" w:rsidR="0073594A" w:rsidRDefault="0073594A" w:rsidP="005A101D">
      <w:pPr>
        <w:pStyle w:val="BodyText"/>
      </w:pPr>
    </w:p>
    <w:p w14:paraId="3F120794" w14:textId="77777777" w:rsidR="0073594A" w:rsidRDefault="0073594A" w:rsidP="005A101D">
      <w:pPr>
        <w:pStyle w:val="BodyText"/>
      </w:pPr>
    </w:p>
    <w:p w14:paraId="374E3513" w14:textId="77777777" w:rsidR="0073594A" w:rsidRDefault="0073594A" w:rsidP="005A101D">
      <w:pPr>
        <w:pStyle w:val="BodyText"/>
      </w:pPr>
    </w:p>
    <w:p w14:paraId="7A2D620B" w14:textId="77777777" w:rsidR="0073594A" w:rsidRDefault="0073594A" w:rsidP="005A101D">
      <w:pPr>
        <w:pStyle w:val="BodyText"/>
      </w:pPr>
    </w:p>
    <w:p w14:paraId="28F856FF" w14:textId="77777777" w:rsidR="0073594A" w:rsidRDefault="0073594A" w:rsidP="005A101D">
      <w:pPr>
        <w:pStyle w:val="BodyText"/>
      </w:pPr>
    </w:p>
    <w:p w14:paraId="3CE1975D" w14:textId="77777777" w:rsidR="0073594A" w:rsidRDefault="0073594A" w:rsidP="005A101D">
      <w:pPr>
        <w:pStyle w:val="BodyText"/>
      </w:pPr>
    </w:p>
    <w:p w14:paraId="70F4386C" w14:textId="77777777" w:rsidR="0073594A" w:rsidRDefault="0073594A" w:rsidP="005A101D">
      <w:pPr>
        <w:pStyle w:val="BodyText"/>
      </w:pPr>
    </w:p>
    <w:p w14:paraId="0E034E70" w14:textId="77777777" w:rsidR="0073594A" w:rsidRDefault="0073594A" w:rsidP="005A101D">
      <w:pPr>
        <w:pStyle w:val="BodyText"/>
      </w:pPr>
    </w:p>
    <w:p w14:paraId="08BFBE36" w14:textId="77777777" w:rsidR="0073594A" w:rsidRDefault="0073594A" w:rsidP="005A101D">
      <w:pPr>
        <w:pStyle w:val="BodyText"/>
      </w:pPr>
    </w:p>
    <w:p w14:paraId="392A8507" w14:textId="77777777" w:rsidR="0073594A" w:rsidRDefault="0073594A" w:rsidP="005A101D">
      <w:pPr>
        <w:pStyle w:val="BodyText"/>
      </w:pPr>
    </w:p>
    <w:p w14:paraId="519B3B4B" w14:textId="77777777" w:rsidR="00F1162E" w:rsidRDefault="00F1162E" w:rsidP="005A101D">
      <w:pPr>
        <w:pStyle w:val="Heading1"/>
        <w:ind w:left="0"/>
        <w:sectPr w:rsidR="00F1162E">
          <w:headerReference w:type="default" r:id="rId23"/>
          <w:footerReference w:type="default" r:id="rId24"/>
          <w:pgSz w:w="11910" w:h="16840"/>
          <w:pgMar w:top="1700" w:right="0" w:bottom="0" w:left="0" w:header="570" w:footer="0" w:gutter="0"/>
          <w:cols w:space="720"/>
        </w:sectPr>
      </w:pPr>
    </w:p>
    <w:p w14:paraId="4A9A28FB" w14:textId="77777777" w:rsidR="00E46632" w:rsidRPr="0055695D" w:rsidRDefault="00E46632" w:rsidP="005A101D">
      <w:pPr>
        <w:pStyle w:val="BodyText"/>
      </w:pPr>
      <w:r w:rsidRPr="0055695D">
        <w:lastRenderedPageBreak/>
        <w:t>Explanation commentary on statistical tables</w:t>
      </w:r>
    </w:p>
    <w:p w14:paraId="0157B291" w14:textId="77777777" w:rsidR="00896B79" w:rsidRDefault="00896B79" w:rsidP="005A101D">
      <w:pPr>
        <w:pStyle w:val="BodyText"/>
        <w:sectPr w:rsidR="00896B79">
          <w:pgSz w:w="11910" w:h="16840"/>
          <w:pgMar w:top="1700" w:right="0" w:bottom="0" w:left="0" w:header="570" w:footer="0" w:gutter="0"/>
          <w:cols w:space="720"/>
        </w:sectPr>
      </w:pPr>
    </w:p>
    <w:p w14:paraId="1A877C53" w14:textId="437FEBC0" w:rsidR="0055695D" w:rsidRPr="0055695D" w:rsidRDefault="0055695D" w:rsidP="005A101D">
      <w:pPr>
        <w:pStyle w:val="BodyText"/>
      </w:pPr>
      <w:r w:rsidRPr="0055695D">
        <w:t>MAPPA Background</w:t>
      </w:r>
    </w:p>
    <w:p w14:paraId="01BFCF5C" w14:textId="5D992460" w:rsidR="00896B79" w:rsidRPr="00896B79" w:rsidRDefault="00624211" w:rsidP="005A101D">
      <w:pPr>
        <w:pStyle w:val="BodyText"/>
      </w:pPr>
      <w:r w:rsidRPr="00624211">
        <w:t xml:space="preserve">The totals of MAPPA-eligible individuals, broken down by category, reflect the picture on 31 March 2026 (i.e. they are a snapshot). The rest of the data covers the period 1 April 2025 to 31 March </w:t>
      </w:r>
      <w:proofErr w:type="gramStart"/>
      <w:r w:rsidRPr="00624211">
        <w:t>2026.</w:t>
      </w:r>
      <w:r w:rsidR="00896B79" w:rsidRPr="00896B79">
        <w:t>.</w:t>
      </w:r>
      <w:proofErr w:type="gramEnd"/>
    </w:p>
    <w:p w14:paraId="3682B239" w14:textId="3777D3FE" w:rsidR="00896B79" w:rsidRPr="00896B79" w:rsidRDefault="00896B79" w:rsidP="005A101D">
      <w:pPr>
        <w:pStyle w:val="BodyText"/>
      </w:pPr>
      <w:r w:rsidRPr="0055695D">
        <w:rPr>
          <w:b/>
          <w:bCs/>
          <w:color w:val="7030A0"/>
        </w:rPr>
        <w:t>(a) MAPPA-eligible individuals</w:t>
      </w:r>
      <w:r w:rsidRPr="0055695D">
        <w:rPr>
          <w:color w:val="7030A0"/>
        </w:rPr>
        <w:t xml:space="preserve"> </w:t>
      </w:r>
      <w:r w:rsidRPr="00896B79">
        <w:t>–</w:t>
      </w:r>
      <w:r w:rsidR="00624211">
        <w:t xml:space="preserve"> </w:t>
      </w:r>
      <w:r w:rsidR="00624211" w:rsidRPr="00624211">
        <w:t>there are individuals defined in law as eligible for MAPPA management because they have committed specified sexual, violent or terrorist offences or they currently pose a risk of serious harm. The majority are managed at Level 1 without formal MAPPA meetings. These figures only include those MAPPA eligible individuals living in the community. They do not include those in prison or detained under the Mental Health Act.</w:t>
      </w:r>
    </w:p>
    <w:p w14:paraId="4EFBF838" w14:textId="6EED93C5" w:rsidR="00896B79" w:rsidRPr="00896B79" w:rsidRDefault="00896B79" w:rsidP="005A101D">
      <w:pPr>
        <w:pStyle w:val="BodyText"/>
      </w:pPr>
      <w:r w:rsidRPr="0055695D">
        <w:rPr>
          <w:b/>
          <w:bCs/>
          <w:color w:val="7030A0"/>
        </w:rPr>
        <w:t>(b) Subject to Sex Offender Notification Requirements</w:t>
      </w:r>
      <w:r w:rsidRPr="00896B79">
        <w:t xml:space="preserve"> –</w:t>
      </w:r>
      <w:r w:rsidR="00624211" w:rsidRPr="00624211">
        <w:t xml:space="preserve">those who are required to notify the police of their name, address and other personal details and to notify of any subsequent changes (this is known as the “notification requirement.”) These individuals are assessed and managed by the police. They may also be managed by probation, youth justice or health services if they are subject to </w:t>
      </w:r>
      <w:r w:rsidR="00246CCF" w:rsidRPr="00624211">
        <w:t>license</w:t>
      </w:r>
      <w:r w:rsidR="00624211" w:rsidRPr="00624211">
        <w:t xml:space="preserve"> or a hospital order. Failure to comply with the notification requirement is a criminal offence that carries a maximum penalty of 5 </w:t>
      </w:r>
      <w:proofErr w:type="gramStart"/>
      <w:r w:rsidR="00624211" w:rsidRPr="00624211">
        <w:t>years’</w:t>
      </w:r>
      <w:proofErr w:type="gramEnd"/>
      <w:r w:rsidR="00624211" w:rsidRPr="00624211">
        <w:t xml:space="preserve"> imprisonment.</w:t>
      </w:r>
    </w:p>
    <w:p w14:paraId="336E6013" w14:textId="59C80051" w:rsidR="00896B79" w:rsidRPr="00896B79" w:rsidRDefault="00896B79" w:rsidP="005A101D">
      <w:pPr>
        <w:pStyle w:val="BodyText"/>
      </w:pPr>
      <w:r w:rsidRPr="00896B79">
        <w:t>(</w:t>
      </w:r>
      <w:r w:rsidRPr="0055695D">
        <w:rPr>
          <w:b/>
          <w:bCs/>
          <w:color w:val="7030A0"/>
        </w:rPr>
        <w:t>c) Violent Offenders</w:t>
      </w:r>
      <w:r w:rsidRPr="0055695D">
        <w:rPr>
          <w:color w:val="7030A0"/>
        </w:rPr>
        <w:t xml:space="preserve"> </w:t>
      </w:r>
      <w:r w:rsidRPr="00896B79">
        <w:t>–</w:t>
      </w:r>
      <w:r w:rsidR="00624211">
        <w:t xml:space="preserve"> </w:t>
      </w:r>
      <w:r w:rsidR="00624211" w:rsidRPr="00624211">
        <w:t xml:space="preserve">individuals convicted of violent offences who were sentenced to imprisonment or detention for 12 months or </w:t>
      </w:r>
      <w:proofErr w:type="gramStart"/>
      <w:r w:rsidR="00624211" w:rsidRPr="00624211">
        <w:t>more, or</w:t>
      </w:r>
      <w:proofErr w:type="gramEnd"/>
      <w:r w:rsidR="00624211" w:rsidRPr="00624211">
        <w:t xml:space="preserve"> detained under a hospital order and a small number of individuals convicted of sexual offences who are not subject to notification requirements. These individuals are assessed and managed by the Probation Service, Youth Justice Service or Mental Health Services.</w:t>
      </w:r>
    </w:p>
    <w:p w14:paraId="2C6889AD" w14:textId="1FD5ADED" w:rsidR="00896B79" w:rsidRDefault="00896B79" w:rsidP="005A101D">
      <w:pPr>
        <w:pStyle w:val="BodyText"/>
        <w:ind w:right="775"/>
      </w:pPr>
      <w:r w:rsidRPr="0055695D">
        <w:rPr>
          <w:b/>
          <w:bCs/>
          <w:color w:val="7030A0"/>
        </w:rPr>
        <w:t>(d) Other Dangerous Offenders</w:t>
      </w:r>
      <w:r w:rsidRPr="0055695D">
        <w:rPr>
          <w:color w:val="7030A0"/>
        </w:rPr>
        <w:t xml:space="preserve"> </w:t>
      </w:r>
      <w:r w:rsidRPr="00896B79">
        <w:t>–</w:t>
      </w:r>
      <w:r w:rsidR="00246CCF">
        <w:t xml:space="preserve"> </w:t>
      </w:r>
      <w:r w:rsidR="00246CCF" w:rsidRPr="00246CCF">
        <w:t xml:space="preserve">individuals who do not qualify under the other MAPPA-eligible </w:t>
      </w:r>
      <w:proofErr w:type="gramStart"/>
      <w:r w:rsidR="00246CCF" w:rsidRPr="00246CCF">
        <w:t>categories, but</w:t>
      </w:r>
      <w:proofErr w:type="gramEnd"/>
      <w:r w:rsidR="00246CCF" w:rsidRPr="00246CCF">
        <w:t xml:space="preserve"> have committed an offence that indicates that they pose a risk of serious harm which requires </w:t>
      </w:r>
      <w:r w:rsidR="00246CCF" w:rsidRPr="00246CCF">
        <w:t>management via MAPPA meetings. These individuals are assessed and managed by whichever agency has the primary responsibility for them.</w:t>
      </w:r>
      <w:r w:rsidR="0055695D">
        <w:br w:type="column"/>
      </w:r>
    </w:p>
    <w:p w14:paraId="41768458" w14:textId="0BC384BA" w:rsidR="00896B79" w:rsidRPr="00896B79" w:rsidRDefault="00896B79" w:rsidP="005A101D">
      <w:pPr>
        <w:pStyle w:val="BodyText"/>
      </w:pPr>
      <w:r w:rsidRPr="0055695D">
        <w:rPr>
          <w:b/>
          <w:bCs/>
          <w:color w:val="7030A0"/>
        </w:rPr>
        <w:t>(e) Terrorism and Terrorism Risk Offenders</w:t>
      </w:r>
      <w:r w:rsidRPr="00896B79">
        <w:t xml:space="preserve"> –</w:t>
      </w:r>
      <w:r w:rsidR="00246CCF" w:rsidRPr="00246CCF">
        <w:t>individuals subject to terrorism offender notification requirements; individuals convicted of terrorism or terrorism related offences who were sentenced to imprisonment or detention for 12 months or more or detained under a hospital order; and those who have committed an offence and may be at risk of involvement in terrorism-related activity. These individuals are assessed and managed by Counter-Terrorism Police and the National Security Division of the Probation Service.</w:t>
      </w:r>
    </w:p>
    <w:p w14:paraId="7ABFFD48" w14:textId="1704BC1D" w:rsidR="00896B79" w:rsidRPr="00896B79" w:rsidRDefault="00896B79" w:rsidP="005A101D">
      <w:pPr>
        <w:pStyle w:val="BodyText"/>
        <w:rPr>
          <w:color w:val="000000" w:themeColor="text1"/>
          <w:sz w:val="23"/>
          <w:szCs w:val="23"/>
        </w:rPr>
      </w:pPr>
      <w:r w:rsidRPr="0055695D">
        <w:rPr>
          <w:b/>
          <w:bCs/>
          <w:color w:val="7030A0"/>
          <w:sz w:val="23"/>
          <w:szCs w:val="23"/>
        </w:rPr>
        <w:t>(f) Breach of Licence</w:t>
      </w:r>
      <w:r w:rsidRPr="0055695D">
        <w:rPr>
          <w:color w:val="7030A0"/>
          <w:sz w:val="23"/>
          <w:szCs w:val="23"/>
        </w:rPr>
        <w:t xml:space="preserve"> </w:t>
      </w:r>
      <w:r w:rsidRPr="00896B79">
        <w:rPr>
          <w:color w:val="000000" w:themeColor="text1"/>
          <w:sz w:val="23"/>
          <w:szCs w:val="23"/>
        </w:rPr>
        <w:t xml:space="preserve">– </w:t>
      </w:r>
      <w:r w:rsidR="00246CCF">
        <w:rPr>
          <w:lang w:val="en-GB"/>
        </w:rPr>
        <w:t>individuals</w:t>
      </w:r>
      <w:r w:rsidR="00246CCF" w:rsidRPr="00B510E5">
        <w:rPr>
          <w:lang w:val="en-GB"/>
        </w:rPr>
        <w:t xml:space="preserve"> released into the community following a period of imprisonment will be subject to a licence with conditions (under probation supervision). If the </w:t>
      </w:r>
      <w:r w:rsidR="00246CCF">
        <w:rPr>
          <w:lang w:val="en-GB"/>
        </w:rPr>
        <w:t>individual</w:t>
      </w:r>
      <w:r w:rsidR="00246CCF" w:rsidRPr="00B510E5">
        <w:rPr>
          <w:lang w:val="en-GB"/>
        </w:rPr>
        <w:t xml:space="preserve"> does not comply with these conditions, the Probation Service will take breach </w:t>
      </w:r>
      <w:proofErr w:type="gramStart"/>
      <w:r w:rsidR="00246CCF" w:rsidRPr="00B510E5">
        <w:rPr>
          <w:lang w:val="en-GB"/>
        </w:rPr>
        <w:t>action</w:t>
      </w:r>
      <w:proofErr w:type="gramEnd"/>
      <w:r w:rsidR="00246CCF" w:rsidRPr="00B510E5">
        <w:rPr>
          <w:lang w:val="en-GB"/>
        </w:rPr>
        <w:t xml:space="preserve"> and the </w:t>
      </w:r>
      <w:r w:rsidR="00246CCF">
        <w:rPr>
          <w:lang w:val="en-GB"/>
        </w:rPr>
        <w:t>individual</w:t>
      </w:r>
      <w:r w:rsidR="00246CCF" w:rsidRPr="00B510E5">
        <w:rPr>
          <w:lang w:val="en-GB"/>
        </w:rPr>
        <w:t xml:space="preserve"> may be recalled to prison.</w:t>
      </w:r>
    </w:p>
    <w:p w14:paraId="3264A0C7" w14:textId="52A94CF5" w:rsidR="00896B79" w:rsidRPr="00896B79" w:rsidRDefault="00896B79" w:rsidP="005A101D">
      <w:pPr>
        <w:pStyle w:val="BodyText"/>
      </w:pPr>
      <w:r w:rsidRPr="0055695D">
        <w:rPr>
          <w:b/>
          <w:bCs/>
          <w:color w:val="7030A0"/>
        </w:rPr>
        <w:t>(g) Sexual Harm Prevention Order (SHPO)</w:t>
      </w:r>
      <w:r w:rsidRPr="00896B79">
        <w:t xml:space="preserve"> (</w:t>
      </w:r>
      <w:r w:rsidRPr="000834F0">
        <w:rPr>
          <w:b/>
          <w:bCs/>
          <w:color w:val="7030A0"/>
        </w:rPr>
        <w:t>including any additional foreign travel restriction)</w:t>
      </w:r>
      <w:r w:rsidR="000834F0">
        <w:rPr>
          <w:b/>
          <w:bCs/>
          <w:color w:val="7030A0"/>
        </w:rPr>
        <w:t xml:space="preserve">. </w:t>
      </w:r>
      <w:r w:rsidR="00246CCF" w:rsidRPr="00246CCF">
        <w:t xml:space="preserve">Sexual Harm Prevention Orders (SHPOs) and interim SHPOs are intended to protect the public from individuals convicted of a sexual or violent offence who pose a risk of sexual harm to the public by placing restrictions and/or positive obligations on their behaviour. They require the individual to notify their details </w:t>
      </w:r>
      <w:proofErr w:type="gramStart"/>
      <w:r w:rsidR="00246CCF" w:rsidRPr="00246CCF">
        <w:t>to</w:t>
      </w:r>
      <w:proofErr w:type="gramEnd"/>
      <w:r w:rsidR="00246CCF" w:rsidRPr="00246CCF">
        <w:t xml:space="preserve"> the police (as set out in Part 2 of the 2003 Act) for the duration of the order.</w:t>
      </w:r>
    </w:p>
    <w:p w14:paraId="0A860C3F" w14:textId="54702E8D" w:rsidR="0073594A" w:rsidRDefault="00246CCF" w:rsidP="005A101D">
      <w:pPr>
        <w:pStyle w:val="BodyText"/>
        <w:rPr>
          <w:color w:val="231F20"/>
        </w:rPr>
      </w:pPr>
      <w:r w:rsidRPr="00246CCF">
        <w:t xml:space="preserve">The court must be satisfied on the balance of probability that an order is necessary to protect the public (or any particular members of the public) in the UK, or children or vulnerable adults (or any particular children or vulnerable adults) abroad, from sexual harm from the individual. In the case of an order made on a </w:t>
      </w:r>
      <w:proofErr w:type="gramStart"/>
      <w:r w:rsidRPr="00246CCF">
        <w:t>free standing</w:t>
      </w:r>
      <w:proofErr w:type="gramEnd"/>
      <w:r w:rsidRPr="00246CCF">
        <w:t xml:space="preserve"> application by a Chief Police Officer, the National Crime Agency (NCA), British Transport Police (BTP) or the Ministry of </w:t>
      </w:r>
      <w:proofErr w:type="spellStart"/>
      <w:r w:rsidRPr="00246CCF">
        <w:t>Defence</w:t>
      </w:r>
      <w:proofErr w:type="spellEnd"/>
      <w:r w:rsidRPr="00246CCF">
        <w:t xml:space="preserve"> Police (MODP), the chief officer/NCA/BTP/MODP must be able to show that the individual has acted in a way since their conviction that makes the </w:t>
      </w:r>
      <w:r w:rsidRPr="00246CCF">
        <w:t>order necessary.</w:t>
      </w:r>
    </w:p>
    <w:p w14:paraId="53908528" w14:textId="77777777" w:rsidR="0073594A" w:rsidRDefault="0073594A" w:rsidP="005A101D">
      <w:pPr>
        <w:pStyle w:val="BodyText"/>
      </w:pPr>
    </w:p>
    <w:p w14:paraId="0F608E7F" w14:textId="1D3C0B5A" w:rsidR="0055695D" w:rsidRDefault="0073594A" w:rsidP="005A101D">
      <w:pPr>
        <w:pStyle w:val="BodyText"/>
        <w:sectPr w:rsidR="0055695D" w:rsidSect="00896B79">
          <w:type w:val="continuous"/>
          <w:pgSz w:w="11910" w:h="16840"/>
          <w:pgMar w:top="1700" w:right="0" w:bottom="0" w:left="0" w:header="570" w:footer="0" w:gutter="0"/>
          <w:cols w:num="2" w:space="720"/>
        </w:sectPr>
      </w:pPr>
      <w:r>
        <w:t>6</w:t>
      </w:r>
    </w:p>
    <w:p w14:paraId="321D61EB" w14:textId="77777777" w:rsidR="0055695D" w:rsidRDefault="0055695D" w:rsidP="005A101D">
      <w:pPr>
        <w:pStyle w:val="BodyText"/>
        <w:sectPr w:rsidR="0055695D" w:rsidSect="0055695D">
          <w:pgSz w:w="11910" w:h="16840"/>
          <w:pgMar w:top="1700" w:right="0" w:bottom="0" w:left="0" w:header="570" w:footer="0" w:gutter="0"/>
          <w:cols w:num="2" w:space="720"/>
        </w:sectPr>
      </w:pPr>
    </w:p>
    <w:p w14:paraId="614ADB54" w14:textId="77777777" w:rsidR="00246CCF" w:rsidRDefault="00246CCF" w:rsidP="005A101D">
      <w:pPr>
        <w:pStyle w:val="BodyText"/>
      </w:pPr>
      <w:r w:rsidRPr="00246CCF">
        <w:t xml:space="preserve">The minimum duration for a full order is five years. The lower age limit is 10, which is the age of criminal responsibility, but where the defendant is under the age of 18 an application for an order should only be considered exceptionally. </w:t>
      </w:r>
    </w:p>
    <w:p w14:paraId="5F715400" w14:textId="5BFD959F" w:rsidR="00896B79" w:rsidRPr="00896B79" w:rsidRDefault="00896B79" w:rsidP="005A101D">
      <w:pPr>
        <w:pStyle w:val="BodyText"/>
      </w:pPr>
      <w:r w:rsidRPr="000834F0">
        <w:rPr>
          <w:b/>
          <w:bCs/>
          <w:color w:val="7030A0"/>
        </w:rPr>
        <w:t>(h) Notification Order</w:t>
      </w:r>
      <w:r w:rsidRPr="000834F0">
        <w:rPr>
          <w:color w:val="7030A0"/>
        </w:rPr>
        <w:t xml:space="preserve"> </w:t>
      </w:r>
      <w:r w:rsidRPr="00896B79">
        <w:t xml:space="preserve">– </w:t>
      </w:r>
      <w:r w:rsidR="00246CCF" w:rsidRPr="00246CCF">
        <w:t xml:space="preserve">this requires individuals convicted of qualifying sexual offences overseas to register with the police, </w:t>
      </w:r>
      <w:proofErr w:type="gramStart"/>
      <w:r w:rsidR="00246CCF" w:rsidRPr="00246CCF">
        <w:t>in order to</w:t>
      </w:r>
      <w:proofErr w:type="gramEnd"/>
      <w:r w:rsidR="00246CCF" w:rsidRPr="00246CCF">
        <w:t xml:space="preserve"> protect the public in the UK from the risks that they pose. The police in England and Wales may issue a notification order directly to an offender who is already in the UK or who is intending to come to the UK who </w:t>
      </w:r>
      <w:proofErr w:type="gramStart"/>
      <w:r w:rsidR="00246CCF" w:rsidRPr="00246CCF">
        <w:t>has to</w:t>
      </w:r>
      <w:proofErr w:type="gramEnd"/>
      <w:r w:rsidR="00246CCF" w:rsidRPr="00246CCF">
        <w:t xml:space="preserve"> notify within three days of receipt. Individuals have a right </w:t>
      </w:r>
      <w:proofErr w:type="gramStart"/>
      <w:r w:rsidR="00246CCF" w:rsidRPr="00246CCF">
        <w:t>of</w:t>
      </w:r>
      <w:proofErr w:type="gramEnd"/>
      <w:r w:rsidR="00246CCF" w:rsidRPr="00246CCF">
        <w:t xml:space="preserve"> appeal against notification.</w:t>
      </w:r>
    </w:p>
    <w:p w14:paraId="19B06D80" w14:textId="4D88B390" w:rsidR="00896B79" w:rsidRPr="00896B79" w:rsidRDefault="00896B79" w:rsidP="005A101D">
      <w:pPr>
        <w:pStyle w:val="BodyText"/>
      </w:pPr>
      <w:r w:rsidRPr="000834F0">
        <w:rPr>
          <w:b/>
          <w:bCs/>
          <w:color w:val="7030A0"/>
        </w:rPr>
        <w:t>(</w:t>
      </w:r>
      <w:proofErr w:type="spellStart"/>
      <w:r w:rsidRPr="000834F0">
        <w:rPr>
          <w:b/>
          <w:bCs/>
          <w:color w:val="7030A0"/>
        </w:rPr>
        <w:t>i</w:t>
      </w:r>
      <w:proofErr w:type="spellEnd"/>
      <w:r w:rsidRPr="000834F0">
        <w:rPr>
          <w:b/>
          <w:bCs/>
          <w:color w:val="7030A0"/>
        </w:rPr>
        <w:t>) Sexual Risk Order (including any additional foreign travel restriction)</w:t>
      </w:r>
      <w:r w:rsidRPr="00896B79">
        <w:t xml:space="preserve"> –</w:t>
      </w:r>
      <w:r w:rsidR="00246CCF">
        <w:t xml:space="preserve"> t</w:t>
      </w:r>
      <w:r w:rsidR="00246CCF" w:rsidRPr="00246CCF">
        <w:t>he Sexual Risk Order (SRO may be made in relation to a person without a conviction for a sexual or violent offence (or any other offence), but who poses a risk of sexual harm.</w:t>
      </w:r>
    </w:p>
    <w:p w14:paraId="17AE539E" w14:textId="77777777" w:rsidR="00246CCF" w:rsidRDefault="00246CCF" w:rsidP="005A101D">
      <w:pPr>
        <w:pStyle w:val="BodyText"/>
      </w:pPr>
      <w:r w:rsidRPr="00246CCF">
        <w:t>The SRO may be made at the magistrates’ court on application by the police, NCA, BTP or MODP where an individual has committed an act of a sexual nature and the court is satisfied that the person poses a risk of harm to the public in the UK or children or vulnerable adults overseas.</w:t>
      </w:r>
    </w:p>
    <w:p w14:paraId="23D2A31E" w14:textId="485C6B52" w:rsidR="0073594A" w:rsidRDefault="00246CCF" w:rsidP="005A101D">
      <w:pPr>
        <w:pStyle w:val="BodyText"/>
      </w:pPr>
      <w:r w:rsidRPr="00246CCF">
        <w:t>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w:t>
      </w:r>
    </w:p>
    <w:p w14:paraId="3D965883" w14:textId="77777777" w:rsidR="0073594A" w:rsidRDefault="0073594A" w:rsidP="005A101D">
      <w:pPr>
        <w:pStyle w:val="BodyText"/>
      </w:pPr>
    </w:p>
    <w:p w14:paraId="4AECCC19" w14:textId="77777777" w:rsidR="0073594A" w:rsidRDefault="0073594A" w:rsidP="005A101D">
      <w:pPr>
        <w:pStyle w:val="BodyText"/>
      </w:pPr>
    </w:p>
    <w:p w14:paraId="40BA1A22" w14:textId="77777777" w:rsidR="0073594A" w:rsidRDefault="0073594A" w:rsidP="005A101D">
      <w:pPr>
        <w:pStyle w:val="BodyText"/>
      </w:pPr>
    </w:p>
    <w:p w14:paraId="35689968" w14:textId="77777777" w:rsidR="0073594A" w:rsidRDefault="0073594A" w:rsidP="005A101D">
      <w:pPr>
        <w:pStyle w:val="BodyText"/>
      </w:pPr>
    </w:p>
    <w:p w14:paraId="7D21CCC2" w14:textId="77777777" w:rsidR="0073594A" w:rsidRDefault="0073594A" w:rsidP="005A101D">
      <w:pPr>
        <w:pStyle w:val="BodyText"/>
      </w:pPr>
    </w:p>
    <w:p w14:paraId="1C273EA7" w14:textId="77777777" w:rsidR="0073594A" w:rsidRDefault="0073594A" w:rsidP="005A101D">
      <w:pPr>
        <w:pStyle w:val="BodyText"/>
      </w:pPr>
    </w:p>
    <w:p w14:paraId="6BAD06EC" w14:textId="77777777" w:rsidR="0073594A" w:rsidRDefault="0073594A" w:rsidP="005A101D">
      <w:pPr>
        <w:pStyle w:val="BodyText"/>
      </w:pPr>
    </w:p>
    <w:p w14:paraId="6136791B" w14:textId="77777777" w:rsidR="0024686D" w:rsidRDefault="0024686D" w:rsidP="005A101D">
      <w:pPr>
        <w:pStyle w:val="BodyText"/>
      </w:pPr>
    </w:p>
    <w:p w14:paraId="60E83D3A" w14:textId="77777777" w:rsidR="0024686D" w:rsidRDefault="0024686D" w:rsidP="005A101D">
      <w:pPr>
        <w:pStyle w:val="BodyText"/>
      </w:pPr>
    </w:p>
    <w:p w14:paraId="1A82A13A" w14:textId="77777777" w:rsidR="001C0E4D" w:rsidRDefault="001C0E4D" w:rsidP="005A101D">
      <w:pPr>
        <w:pStyle w:val="BodyText"/>
      </w:pPr>
    </w:p>
    <w:p w14:paraId="356F25D5" w14:textId="77777777" w:rsidR="0024686D" w:rsidRDefault="0024686D" w:rsidP="005A101D">
      <w:pPr>
        <w:pStyle w:val="BodyText"/>
      </w:pPr>
    </w:p>
    <w:p w14:paraId="2A44892A" w14:textId="77777777" w:rsidR="001C0E4D" w:rsidRDefault="001C0E4D" w:rsidP="005A101D">
      <w:pPr>
        <w:pStyle w:val="BodyText"/>
      </w:pPr>
    </w:p>
    <w:p w14:paraId="3D71832E" w14:textId="464D2B16" w:rsidR="00896B79" w:rsidRPr="00896B79" w:rsidRDefault="0055695D" w:rsidP="005A101D">
      <w:pPr>
        <w:pStyle w:val="BodyText"/>
      </w:pPr>
      <w:r>
        <w:br w:type="column"/>
      </w:r>
      <w:r w:rsidR="00246CCF" w:rsidRPr="00246CCF">
        <w:lastRenderedPageBreak/>
        <w:t xml:space="preserve">An individual subject to an SRO is required to notify the police of their name and home address within three days of the order being made </w:t>
      </w:r>
      <w:proofErr w:type="gramStart"/>
      <w:r w:rsidR="00246CCF" w:rsidRPr="00246CCF">
        <w:t>and also</w:t>
      </w:r>
      <w:proofErr w:type="gramEnd"/>
      <w:r w:rsidR="00246CCF" w:rsidRPr="00246CCF">
        <w:t xml:space="preserve"> to notify any changes to this information within three days.</w:t>
      </w:r>
    </w:p>
    <w:p w14:paraId="46C2406C" w14:textId="753E36B5" w:rsidR="00896B79" w:rsidRPr="00896B79" w:rsidRDefault="00246CCF" w:rsidP="005A101D">
      <w:pPr>
        <w:pStyle w:val="BodyText"/>
      </w:pPr>
      <w:r w:rsidRPr="00246CCF">
        <w:t xml:space="preserve">An SRO can last for a minimum of two years and has no maximum duration, </w:t>
      </w:r>
      <w:proofErr w:type="gramStart"/>
      <w:r w:rsidRPr="00246CCF">
        <w:t>with the exception of</w:t>
      </w:r>
      <w:proofErr w:type="gramEnd"/>
      <w:r w:rsidRPr="00246CCF">
        <w:t xml:space="preserve"> any foreign travel restrictions which, if applicable, last for a maximum of five years (but may be renewed).</w:t>
      </w:r>
    </w:p>
    <w:p w14:paraId="7707C7E9" w14:textId="77777777" w:rsidR="00246CCF" w:rsidRDefault="00246CCF" w:rsidP="005A101D">
      <w:pPr>
        <w:pStyle w:val="BodyText"/>
      </w:pPr>
      <w:r w:rsidRPr="00246CCF">
        <w:t xml:space="preserve">The criminal standard of proof continues to apply. The person concerned </w:t>
      </w:r>
      <w:proofErr w:type="gramStart"/>
      <w:r w:rsidRPr="00246CCF">
        <w:t>is able to</w:t>
      </w:r>
      <w:proofErr w:type="gramEnd"/>
      <w:r w:rsidRPr="00246CCF">
        <w:t xml:space="preserve"> appeal against the making of the order and the police or the person concerned </w:t>
      </w:r>
      <w:proofErr w:type="gramStart"/>
      <w:r w:rsidRPr="00246CCF">
        <w:t>are able to</w:t>
      </w:r>
      <w:proofErr w:type="gramEnd"/>
      <w:r w:rsidRPr="00246CCF">
        <w:t xml:space="preserve"> apply for the order to be varied, renewed or discharged.</w:t>
      </w:r>
    </w:p>
    <w:p w14:paraId="79352C69" w14:textId="21E98947" w:rsidR="00896B79" w:rsidRPr="00896B79" w:rsidRDefault="00896B79" w:rsidP="005A101D">
      <w:pPr>
        <w:pStyle w:val="BodyText"/>
      </w:pPr>
      <w:r w:rsidRPr="00896B79">
        <w:t>A breach of an SRO is a criminal offence punishable by a maximum of five years’ imprisonment. Where an individual breaches their SRO, they will become subject to full notification requirements</w:t>
      </w:r>
      <w:r w:rsidR="00246CCF" w:rsidRPr="00246CCF">
        <w:t xml:space="preserve"> A breach of an SRO is a criminal offence punishable by a maximum of five years’ </w:t>
      </w:r>
      <w:r w:rsidR="00246CCF" w:rsidRPr="00246CCF">
        <w:t>imprisonment. Where an individual breaches their SRO, they will become subject to full notification requirements.</w:t>
      </w:r>
    </w:p>
    <w:p w14:paraId="0C846F8D" w14:textId="77777777" w:rsidR="00246CCF" w:rsidRDefault="00246CCF" w:rsidP="005A101D">
      <w:pPr>
        <w:pStyle w:val="BodyText"/>
      </w:pPr>
      <w:r w:rsidRPr="00246CCF">
        <w:t>Individuals made subject of an SRO are recorded on VISOR as a Potentially Dangerous Person (PDP) but are not MAPPA eligible</w:t>
      </w:r>
      <w:r>
        <w:t>.</w:t>
      </w:r>
    </w:p>
    <w:p w14:paraId="785AA3E7" w14:textId="6E91413D" w:rsidR="00896B79" w:rsidRPr="00896B79" w:rsidRDefault="00896B79" w:rsidP="005A101D">
      <w:pPr>
        <w:pStyle w:val="BodyText"/>
      </w:pPr>
      <w:r w:rsidRPr="000834F0">
        <w:rPr>
          <w:b/>
          <w:bCs/>
          <w:color w:val="7030A0"/>
        </w:rPr>
        <w:t>(j) Lifetime notification requirements revoked on application</w:t>
      </w:r>
      <w:r w:rsidRPr="00896B79">
        <w:t xml:space="preserve"> – </w:t>
      </w:r>
      <w:r w:rsidR="00246CCF" w:rsidRPr="00246CCF">
        <w:t xml:space="preserve">Qualifying individuals may </w:t>
      </w:r>
      <w:proofErr w:type="gramStart"/>
      <w:r w:rsidR="00246CCF" w:rsidRPr="00246CCF">
        <w:t>submit an application</w:t>
      </w:r>
      <w:proofErr w:type="gramEnd"/>
      <w:r w:rsidR="00246CCF" w:rsidRPr="00246CCF">
        <w:t xml:space="preserve"> to the police to review their indefinite notification requirements. The police review the application and decide whether to revoke the notification requirements. This decision is made at the rank of Superintendent. Those who continue to pose a significant risk will remain subject to notification requirements for life, if necessary.</w:t>
      </w:r>
    </w:p>
    <w:p w14:paraId="0C849FCB" w14:textId="7C746957" w:rsidR="00246CCF" w:rsidRDefault="00246CCF" w:rsidP="005A101D">
      <w:pPr>
        <w:pStyle w:val="BodyText"/>
      </w:pPr>
      <w:r w:rsidRPr="00246CCF">
        <w:t>Individuals will only become eligible to seek a review once they have been subject to indefinite notification requirements for a period of at least 15 years for adults and 8 years for children.</w:t>
      </w:r>
    </w:p>
    <w:p w14:paraId="5016760D" w14:textId="77777777" w:rsidR="00246CCF" w:rsidRDefault="00246CCF" w:rsidP="005A101D">
      <w:pPr>
        <w:pStyle w:val="BodyText"/>
      </w:pPr>
    </w:p>
    <w:p w14:paraId="1C6A0E30" w14:textId="77777777" w:rsidR="00896B79" w:rsidRDefault="00896B79" w:rsidP="005A101D">
      <w:pPr>
        <w:pStyle w:val="BodyText"/>
        <w:sectPr w:rsidR="00896B79" w:rsidSect="0055695D">
          <w:type w:val="continuous"/>
          <w:pgSz w:w="11910" w:h="16840"/>
          <w:pgMar w:top="1700" w:right="0" w:bottom="0" w:left="0" w:header="570" w:footer="0" w:gutter="0"/>
          <w:cols w:num="2" w:space="720"/>
        </w:sectPr>
      </w:pPr>
    </w:p>
    <w:p w14:paraId="27A6DC8B" w14:textId="77777777" w:rsidR="001C0E4D" w:rsidRDefault="001C0E4D" w:rsidP="005A101D">
      <w:pPr>
        <w:pStyle w:val="BodyText"/>
      </w:pPr>
      <w:r>
        <w:t>7</w:t>
      </w:r>
    </w:p>
    <w:p w14:paraId="580850DE" w14:textId="77777777" w:rsidR="000B2FF5" w:rsidRDefault="000B2FF5" w:rsidP="005A101D">
      <w:pPr>
        <w:pStyle w:val="BodyText"/>
        <w:sectPr w:rsidR="000B2FF5" w:rsidSect="00896B79">
          <w:type w:val="continuous"/>
          <w:pgSz w:w="11910" w:h="16840"/>
          <w:pgMar w:top="1700" w:right="0" w:bottom="0" w:left="0" w:header="570" w:footer="0" w:gutter="0"/>
          <w:cols w:space="720"/>
        </w:sectPr>
      </w:pPr>
    </w:p>
    <w:p w14:paraId="22F28B23" w14:textId="47B03E47" w:rsidR="0024686D" w:rsidRDefault="00B53B38" w:rsidP="005A101D">
      <w:pPr>
        <w:pStyle w:val="BodyText"/>
        <w:rPr>
          <w:color w:val="000000" w:themeColor="text1"/>
          <w:sz w:val="23"/>
          <w:szCs w:val="23"/>
        </w:rPr>
      </w:pPr>
      <w:r w:rsidRPr="002476CB">
        <w:rPr>
          <w:noProof/>
        </w:rPr>
        <w:lastRenderedPageBreak/>
        <w:drawing>
          <wp:anchor distT="0" distB="0" distL="114300" distR="114300" simplePos="0" relativeHeight="487624192" behindDoc="0" locked="0" layoutInCell="1" allowOverlap="1" wp14:anchorId="4F521218" wp14:editId="4FD18575">
            <wp:simplePos x="0" y="0"/>
            <wp:positionH relativeFrom="column">
              <wp:posOffset>85725</wp:posOffset>
            </wp:positionH>
            <wp:positionV relativeFrom="paragraph">
              <wp:posOffset>-250825</wp:posOffset>
            </wp:positionV>
            <wp:extent cx="7343775" cy="9429750"/>
            <wp:effectExtent l="0" t="0" r="9525" b="0"/>
            <wp:wrapNone/>
            <wp:docPr id="12532205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220559" name="Picture 1">
                      <a:extLst>
                        <a:ext uri="{C183D7F6-B498-43B3-948B-1728B52AA6E4}">
                          <adec:decorative xmlns:adec="http://schemas.microsoft.com/office/drawing/2017/decorative" val="1"/>
                        </a:ext>
                      </a:extLst>
                    </pic:cNvPr>
                    <pic:cNvPicPr/>
                  </pic:nvPicPr>
                  <pic:blipFill>
                    <a:blip r:embed="rId25">
                      <a:extLst>
                        <a:ext uri="{28A0092B-C50C-407E-A947-70E740481C1C}">
                          <a14:useLocalDpi xmlns:a14="http://schemas.microsoft.com/office/drawing/2010/main" val="0"/>
                        </a:ext>
                      </a:extLst>
                    </a:blip>
                    <a:stretch>
                      <a:fillRect/>
                    </a:stretch>
                  </pic:blipFill>
                  <pic:spPr>
                    <a:xfrm>
                      <a:off x="0" y="0"/>
                      <a:ext cx="7343775" cy="9429750"/>
                    </a:xfrm>
                    <a:prstGeom prst="rect">
                      <a:avLst/>
                    </a:prstGeom>
                  </pic:spPr>
                </pic:pic>
              </a:graphicData>
            </a:graphic>
            <wp14:sizeRelH relativeFrom="margin">
              <wp14:pctWidth>0</wp14:pctWidth>
            </wp14:sizeRelH>
            <wp14:sizeRelV relativeFrom="margin">
              <wp14:pctHeight>0</wp14:pctHeight>
            </wp14:sizeRelV>
          </wp:anchor>
        </w:drawing>
      </w:r>
    </w:p>
    <w:p w14:paraId="4DD08D10" w14:textId="77777777" w:rsidR="0024686D" w:rsidRDefault="0024686D" w:rsidP="005A101D">
      <w:pPr>
        <w:pStyle w:val="BodyText"/>
      </w:pPr>
    </w:p>
    <w:p w14:paraId="15F544FD" w14:textId="77777777" w:rsidR="0024686D" w:rsidRDefault="0024686D" w:rsidP="005A101D">
      <w:pPr>
        <w:pStyle w:val="BodyText"/>
      </w:pPr>
    </w:p>
    <w:p w14:paraId="0F5BF491" w14:textId="77777777" w:rsidR="0024686D" w:rsidRDefault="0024686D" w:rsidP="005A101D">
      <w:pPr>
        <w:pStyle w:val="BodyText"/>
      </w:pPr>
    </w:p>
    <w:p w14:paraId="13449C90" w14:textId="77777777" w:rsidR="0024686D" w:rsidRDefault="0024686D" w:rsidP="005A101D">
      <w:pPr>
        <w:pStyle w:val="BodyText"/>
      </w:pPr>
    </w:p>
    <w:p w14:paraId="3CF372DC" w14:textId="77777777" w:rsidR="0024686D" w:rsidRDefault="0024686D" w:rsidP="005A101D">
      <w:pPr>
        <w:pStyle w:val="BodyText"/>
      </w:pPr>
    </w:p>
    <w:p w14:paraId="6CC47244" w14:textId="77777777" w:rsidR="0024686D" w:rsidRDefault="0024686D" w:rsidP="005A101D">
      <w:pPr>
        <w:pStyle w:val="BodyText"/>
      </w:pPr>
    </w:p>
    <w:p w14:paraId="5FFB49D6" w14:textId="77777777" w:rsidR="0024686D" w:rsidRDefault="0024686D" w:rsidP="005A101D">
      <w:pPr>
        <w:pStyle w:val="BodyText"/>
      </w:pPr>
    </w:p>
    <w:p w14:paraId="01678930" w14:textId="77777777" w:rsidR="0024686D" w:rsidRDefault="0024686D" w:rsidP="005A101D">
      <w:pPr>
        <w:pStyle w:val="BodyText"/>
      </w:pPr>
    </w:p>
    <w:p w14:paraId="2646EC78" w14:textId="77777777" w:rsidR="0024686D" w:rsidRDefault="0024686D" w:rsidP="005A101D">
      <w:pPr>
        <w:pStyle w:val="BodyText"/>
      </w:pPr>
    </w:p>
    <w:p w14:paraId="02A151A0" w14:textId="77777777" w:rsidR="0024686D" w:rsidRDefault="0024686D" w:rsidP="005A101D">
      <w:pPr>
        <w:pStyle w:val="BodyText"/>
      </w:pPr>
    </w:p>
    <w:p w14:paraId="03C7FE89" w14:textId="77777777" w:rsidR="0024686D" w:rsidRDefault="0024686D" w:rsidP="005A101D">
      <w:pPr>
        <w:pStyle w:val="BodyText"/>
      </w:pPr>
    </w:p>
    <w:p w14:paraId="04042241" w14:textId="77777777" w:rsidR="0024686D" w:rsidRDefault="0024686D" w:rsidP="005A101D">
      <w:pPr>
        <w:pStyle w:val="BodyText"/>
      </w:pPr>
    </w:p>
    <w:p w14:paraId="58D8F8A7" w14:textId="77777777" w:rsidR="0024686D" w:rsidRDefault="0024686D" w:rsidP="005A101D">
      <w:pPr>
        <w:pStyle w:val="BodyText"/>
      </w:pPr>
    </w:p>
    <w:p w14:paraId="11828A32" w14:textId="77777777" w:rsidR="0024686D" w:rsidRDefault="0024686D" w:rsidP="005A101D">
      <w:pPr>
        <w:pStyle w:val="BodyText"/>
      </w:pPr>
    </w:p>
    <w:p w14:paraId="065549ED" w14:textId="77777777" w:rsidR="0024686D" w:rsidRDefault="0024686D" w:rsidP="005A101D">
      <w:pPr>
        <w:pStyle w:val="BodyText"/>
      </w:pPr>
    </w:p>
    <w:p w14:paraId="0AFCA175" w14:textId="77777777" w:rsidR="0024686D" w:rsidRDefault="0024686D" w:rsidP="005A101D">
      <w:pPr>
        <w:pStyle w:val="BodyText"/>
      </w:pPr>
    </w:p>
    <w:p w14:paraId="340A8826" w14:textId="77777777" w:rsidR="0024686D" w:rsidRDefault="0024686D" w:rsidP="005A101D">
      <w:pPr>
        <w:pStyle w:val="BodyText"/>
      </w:pPr>
    </w:p>
    <w:p w14:paraId="4C8CCE79" w14:textId="77777777" w:rsidR="0024686D" w:rsidRDefault="0024686D" w:rsidP="005A101D">
      <w:pPr>
        <w:pStyle w:val="BodyText"/>
      </w:pPr>
    </w:p>
    <w:p w14:paraId="527CEC4F" w14:textId="77777777" w:rsidR="0024686D" w:rsidRDefault="0024686D" w:rsidP="005A101D">
      <w:pPr>
        <w:pStyle w:val="BodyText"/>
      </w:pPr>
    </w:p>
    <w:p w14:paraId="338A0DC4" w14:textId="77777777" w:rsidR="0024686D" w:rsidRDefault="0024686D" w:rsidP="005A101D">
      <w:pPr>
        <w:pStyle w:val="BodyText"/>
      </w:pPr>
    </w:p>
    <w:p w14:paraId="5262B27B" w14:textId="77777777" w:rsidR="0024686D" w:rsidRDefault="0024686D" w:rsidP="005A101D">
      <w:pPr>
        <w:pStyle w:val="BodyText"/>
      </w:pPr>
    </w:p>
    <w:p w14:paraId="3F11C845" w14:textId="77777777" w:rsidR="0024686D" w:rsidRDefault="0024686D" w:rsidP="005A101D">
      <w:pPr>
        <w:pStyle w:val="BodyText"/>
      </w:pPr>
    </w:p>
    <w:p w14:paraId="283CD982" w14:textId="732EB849" w:rsidR="0024686D" w:rsidRDefault="0024686D" w:rsidP="005A101D">
      <w:pPr>
        <w:pStyle w:val="BodyText"/>
      </w:pPr>
      <w:r>
        <w:t>8</w:t>
      </w:r>
    </w:p>
    <w:p w14:paraId="3B74F9FD" w14:textId="54C0865D" w:rsidR="0024686D" w:rsidRDefault="0024686D" w:rsidP="005A101D">
      <w:pPr>
        <w:pStyle w:val="BodyText"/>
        <w:sectPr w:rsidR="0024686D" w:rsidSect="000B2FF5">
          <w:pgSz w:w="11910" w:h="16840"/>
          <w:pgMar w:top="1700" w:right="0" w:bottom="0" w:left="0" w:header="570" w:footer="0" w:gutter="0"/>
          <w:cols w:space="720"/>
        </w:sectPr>
      </w:pPr>
    </w:p>
    <w:p w14:paraId="3DD66910" w14:textId="2BD78A6F" w:rsidR="00277CDC" w:rsidRPr="00277CDC" w:rsidRDefault="00277CDC" w:rsidP="005A101D">
      <w:pPr>
        <w:pStyle w:val="Heading2"/>
        <w:rPr>
          <w:color w:val="000000" w:themeColor="text1"/>
        </w:rPr>
      </w:pPr>
      <w:r w:rsidRPr="00277CDC">
        <w:lastRenderedPageBreak/>
        <w:t xml:space="preserve">HMP </w:t>
      </w:r>
      <w:r w:rsidR="007F3CE4">
        <w:t>Hull</w:t>
      </w:r>
      <w:r w:rsidRPr="00277CDC">
        <w:t xml:space="preserve">: </w:t>
      </w:r>
      <w:r w:rsidR="007F3CE4">
        <w:t>Case Study</w:t>
      </w:r>
    </w:p>
    <w:p w14:paraId="658971FD" w14:textId="77777777" w:rsidR="00277CDC" w:rsidRPr="00277CDC" w:rsidRDefault="00277CDC" w:rsidP="005A101D"/>
    <w:p w14:paraId="2BA0FCF2" w14:textId="77777777" w:rsidR="00E46632" w:rsidRPr="00E46632" w:rsidRDefault="00E46632" w:rsidP="005A101D"/>
    <w:p w14:paraId="107C421E" w14:textId="77777777" w:rsidR="003270DA" w:rsidRDefault="003270DA" w:rsidP="005A101D">
      <w:pPr>
        <w:sectPr w:rsidR="003270DA">
          <w:pgSz w:w="11910" w:h="16840"/>
          <w:pgMar w:top="1700" w:right="0" w:bottom="0" w:left="0" w:header="570" w:footer="0" w:gutter="0"/>
          <w:cols w:space="720"/>
        </w:sectPr>
      </w:pPr>
    </w:p>
    <w:p w14:paraId="3BF27302" w14:textId="77777777" w:rsidR="00CF6123" w:rsidRDefault="00CF6123" w:rsidP="005A101D">
      <w:pPr>
        <w:pStyle w:val="BodyText"/>
      </w:pPr>
    </w:p>
    <w:p w14:paraId="3B604F60" w14:textId="77777777" w:rsidR="001D50B1" w:rsidRPr="001D50B1" w:rsidRDefault="001D50B1" w:rsidP="005A101D">
      <w:pPr>
        <w:pStyle w:val="BodyText"/>
      </w:pPr>
    </w:p>
    <w:p w14:paraId="1FF26B25" w14:textId="77777777" w:rsidR="001D50B1" w:rsidRDefault="007F3CE4" w:rsidP="005A101D">
      <w:pPr>
        <w:pStyle w:val="BodyText"/>
      </w:pPr>
      <w:r w:rsidRPr="001D50B1">
        <w:t xml:space="preserve">The prisoner was assessed as a </w:t>
      </w:r>
      <w:proofErr w:type="gramStart"/>
      <w:r w:rsidRPr="001D50B1">
        <w:t>high risk</w:t>
      </w:r>
      <w:proofErr w:type="gramEnd"/>
      <w:r w:rsidRPr="001D50B1">
        <w:t xml:space="preserve"> prisoner who is a registered sex offender. On the months leading up to his release they were due to be released with no license and their risk was escalating in custody with offence parallelling behaviour being exhibited. </w:t>
      </w:r>
    </w:p>
    <w:p w14:paraId="0CE02970" w14:textId="77777777" w:rsidR="001D50B1" w:rsidRDefault="001D50B1" w:rsidP="005A101D">
      <w:pPr>
        <w:pStyle w:val="BodyText"/>
      </w:pPr>
    </w:p>
    <w:p w14:paraId="0CE301EA" w14:textId="32053572" w:rsidR="007F3CE4" w:rsidRDefault="007F3CE4" w:rsidP="005A101D">
      <w:pPr>
        <w:pStyle w:val="BodyText"/>
      </w:pPr>
      <w:r w:rsidRPr="001D50B1">
        <w:t>Through the sharing of information and working in partnership with the stakeholders in attendance the following occurred.</w:t>
      </w:r>
    </w:p>
    <w:p w14:paraId="2D94B7F0" w14:textId="77777777" w:rsidR="001D50B1" w:rsidRPr="001D50B1" w:rsidRDefault="001D50B1" w:rsidP="005A101D">
      <w:pPr>
        <w:pStyle w:val="BodyText"/>
      </w:pPr>
    </w:p>
    <w:p w14:paraId="7BCD2EBE" w14:textId="0F7BBE69" w:rsidR="007F3CE4" w:rsidRDefault="007F3CE4" w:rsidP="005A101D">
      <w:pPr>
        <w:pStyle w:val="BodyText"/>
        <w:numPr>
          <w:ilvl w:val="0"/>
          <w:numId w:val="7"/>
        </w:numPr>
      </w:pPr>
      <w:r w:rsidRPr="001D50B1">
        <w:t>Supported accommodation and funding for this was secured, they were deemed too high risk for the regular pathways that would have been followed and had it not been for meetings set up off the back of MAPPA actions, the prisoner would have been released homeless, massively increasing their risk.</w:t>
      </w:r>
    </w:p>
    <w:p w14:paraId="542AEE34" w14:textId="77777777" w:rsidR="001D50B1" w:rsidRPr="001D50B1" w:rsidRDefault="001D50B1" w:rsidP="005A101D">
      <w:pPr>
        <w:pStyle w:val="BodyText"/>
      </w:pPr>
    </w:p>
    <w:p w14:paraId="13B2A302" w14:textId="7E9E6280" w:rsidR="001D50B1" w:rsidRDefault="007F3CE4" w:rsidP="005A101D">
      <w:pPr>
        <w:pStyle w:val="BodyText"/>
        <w:numPr>
          <w:ilvl w:val="0"/>
          <w:numId w:val="7"/>
        </w:numPr>
      </w:pPr>
      <w:r w:rsidRPr="001D50B1">
        <w:t xml:space="preserve">Due to information shared and discussions at the MAPPA, their risk was correctly reassessed and raised to Very High </w:t>
      </w:r>
      <w:proofErr w:type="spellStart"/>
      <w:r w:rsidRPr="001D50B1">
        <w:t>RoSH</w:t>
      </w:r>
      <w:proofErr w:type="spellEnd"/>
      <w:r w:rsidRPr="001D50B1">
        <w:t>.</w:t>
      </w:r>
      <w:r w:rsidR="001D50B1" w:rsidRPr="001D50B1">
        <w:br w:type="column"/>
      </w:r>
    </w:p>
    <w:p w14:paraId="2BA274B6" w14:textId="77777777" w:rsidR="001D50B1" w:rsidRDefault="001D50B1" w:rsidP="005A101D">
      <w:pPr>
        <w:pStyle w:val="BodyText"/>
      </w:pPr>
    </w:p>
    <w:p w14:paraId="21CF99F5" w14:textId="5EEEA6D4" w:rsidR="007F3CE4" w:rsidRDefault="001D50B1" w:rsidP="005A101D">
      <w:pPr>
        <w:pStyle w:val="BodyText"/>
        <w:numPr>
          <w:ilvl w:val="0"/>
          <w:numId w:val="7"/>
        </w:numPr>
      </w:pPr>
      <w:r w:rsidRPr="001D50B1">
        <w:t xml:space="preserve">An offence of exposure occurred within the prison; due to police attendance at MAPPA </w:t>
      </w:r>
      <w:r w:rsidR="007F3CE4" w:rsidRPr="001D50B1">
        <w:t>and discussions at the meeting, this offence was handled at pace and provided significant intelligence to partner agencies regarding his escalating risk.</w:t>
      </w:r>
    </w:p>
    <w:p w14:paraId="455C053A" w14:textId="77777777" w:rsidR="001D50B1" w:rsidRPr="001D50B1" w:rsidRDefault="001D50B1" w:rsidP="005A101D">
      <w:pPr>
        <w:pStyle w:val="BodyText"/>
      </w:pPr>
    </w:p>
    <w:p w14:paraId="345216C9" w14:textId="1BB17109" w:rsidR="007F3CE4" w:rsidRDefault="007F3CE4" w:rsidP="005A101D">
      <w:pPr>
        <w:pStyle w:val="BodyText"/>
        <w:numPr>
          <w:ilvl w:val="0"/>
          <w:numId w:val="7"/>
        </w:numPr>
      </w:pPr>
      <w:r w:rsidRPr="001D50B1">
        <w:t xml:space="preserve">Through the MAPPA process and information sharing enough evidence was gathered for a new SHPO to be applied for which put in place much needed restrictions post </w:t>
      </w:r>
      <w:r w:rsidR="001D50B1">
        <w:t>release.</w:t>
      </w:r>
    </w:p>
    <w:p w14:paraId="1722F403" w14:textId="77777777" w:rsidR="001D50B1" w:rsidRPr="001D50B1" w:rsidRDefault="001D50B1" w:rsidP="005A101D">
      <w:pPr>
        <w:pStyle w:val="BodyText"/>
      </w:pPr>
    </w:p>
    <w:p w14:paraId="4C40DB22" w14:textId="3E37983F" w:rsidR="007F3CE4" w:rsidRDefault="007F3CE4" w:rsidP="005A101D">
      <w:pPr>
        <w:pStyle w:val="BodyText"/>
        <w:numPr>
          <w:ilvl w:val="0"/>
          <w:numId w:val="7"/>
        </w:numPr>
      </w:pPr>
      <w:r w:rsidRPr="001D50B1">
        <w:t>Voluntary supervision was agreed for post release.</w:t>
      </w:r>
    </w:p>
    <w:p w14:paraId="44478D21" w14:textId="77777777" w:rsidR="001D50B1" w:rsidRPr="001D50B1" w:rsidRDefault="001D50B1" w:rsidP="005A101D">
      <w:pPr>
        <w:pStyle w:val="BodyText"/>
      </w:pPr>
    </w:p>
    <w:p w14:paraId="1D01F31D" w14:textId="4BB2B151" w:rsidR="00C348A1" w:rsidRPr="001D50B1" w:rsidRDefault="007F3CE4" w:rsidP="005A101D">
      <w:pPr>
        <w:pStyle w:val="BodyText"/>
      </w:pPr>
      <w:r w:rsidRPr="001D50B1">
        <w:t>Without the agencies involved and the format and formality of MAPPA the risks in this case would not have been successfully managed, further offending and risks not shared and the management of the prisoner not managed and supported on release.</w:t>
      </w:r>
    </w:p>
    <w:p w14:paraId="4D804E11" w14:textId="08166A4B" w:rsidR="00C348A1" w:rsidRPr="001D50B1" w:rsidRDefault="00C348A1" w:rsidP="005A101D">
      <w:pPr>
        <w:pStyle w:val="BodyText"/>
      </w:pPr>
    </w:p>
    <w:p w14:paraId="7E8A8E03" w14:textId="4B14CF40" w:rsidR="00C348A1" w:rsidRPr="001D50B1" w:rsidRDefault="007F3CE4" w:rsidP="005A101D">
      <w:pPr>
        <w:pStyle w:val="BodyText"/>
      </w:pPr>
      <w:r w:rsidRPr="001D50B1">
        <w:t>Allison Watson</w:t>
      </w:r>
    </w:p>
    <w:p w14:paraId="074A4160" w14:textId="77777777" w:rsidR="00C348A1" w:rsidRPr="001D50B1" w:rsidRDefault="00C348A1" w:rsidP="005A101D">
      <w:pPr>
        <w:pStyle w:val="BodyText"/>
      </w:pPr>
      <w:r w:rsidRPr="001D50B1">
        <w:t xml:space="preserve">Deputy Governor </w:t>
      </w:r>
    </w:p>
    <w:p w14:paraId="3CA83AB2" w14:textId="255868A1" w:rsidR="00C57402" w:rsidRPr="001D50B1" w:rsidRDefault="00C348A1" w:rsidP="005A101D">
      <w:pPr>
        <w:pStyle w:val="BodyText"/>
      </w:pPr>
      <w:r w:rsidRPr="001D50B1">
        <w:t>HMP Hull</w:t>
      </w:r>
    </w:p>
    <w:p w14:paraId="60ACBF06" w14:textId="33EE4D0E" w:rsidR="00277CDC" w:rsidRDefault="00277CDC" w:rsidP="005A101D">
      <w:pPr>
        <w:pStyle w:val="BodyText"/>
      </w:pPr>
    </w:p>
    <w:p w14:paraId="20F79F31" w14:textId="77777777" w:rsidR="003270DA" w:rsidRDefault="003270DA" w:rsidP="005A101D">
      <w:pPr>
        <w:sectPr w:rsidR="003270DA" w:rsidSect="00CF6123">
          <w:type w:val="continuous"/>
          <w:pgSz w:w="11910" w:h="16840"/>
          <w:pgMar w:top="1920" w:right="0" w:bottom="340" w:left="0" w:header="570" w:footer="0" w:gutter="0"/>
          <w:cols w:num="2" w:space="40"/>
        </w:sectPr>
      </w:pPr>
    </w:p>
    <w:p w14:paraId="61C5C51F" w14:textId="6440D1E5" w:rsidR="00CF6123" w:rsidRDefault="00CF6123" w:rsidP="005A101D"/>
    <w:p w14:paraId="4BD37A57" w14:textId="175464CD" w:rsidR="00277CDC" w:rsidRPr="00277CDC" w:rsidRDefault="00277CDC" w:rsidP="005A101D">
      <w:pPr>
        <w:pStyle w:val="Heading2"/>
        <w:rPr>
          <w:color w:val="000000" w:themeColor="text1"/>
        </w:rPr>
      </w:pPr>
      <w:bookmarkStart w:id="3" w:name="Page_6"/>
      <w:bookmarkEnd w:id="3"/>
      <w:r w:rsidRPr="00277CDC">
        <w:t xml:space="preserve">HMP </w:t>
      </w:r>
      <w:r>
        <w:t>Humber</w:t>
      </w:r>
      <w:r w:rsidRPr="00277CDC">
        <w:t xml:space="preserve">: </w:t>
      </w:r>
      <w:r w:rsidR="00283F6A">
        <w:t>Step Out Strong</w:t>
      </w:r>
    </w:p>
    <w:p w14:paraId="1FFF8A18" w14:textId="77777777" w:rsidR="00BB31EA" w:rsidRPr="00277CDC" w:rsidRDefault="00BB31EA" w:rsidP="005A101D"/>
    <w:p w14:paraId="26FFCA71" w14:textId="77777777" w:rsidR="003270DA" w:rsidRDefault="003270DA" w:rsidP="005A101D">
      <w:pPr>
        <w:sectPr w:rsidR="003270DA">
          <w:headerReference w:type="default" r:id="rId26"/>
          <w:footerReference w:type="default" r:id="rId27"/>
          <w:pgSz w:w="11910" w:h="16840"/>
          <w:pgMar w:top="1700" w:right="0" w:bottom="620" w:left="0" w:header="570" w:footer="421" w:gutter="0"/>
          <w:cols w:space="720"/>
        </w:sectPr>
      </w:pPr>
    </w:p>
    <w:p w14:paraId="58BA8E54" w14:textId="77777777" w:rsidR="00283F6A" w:rsidRPr="00283F6A" w:rsidRDefault="00283F6A" w:rsidP="005A101D">
      <w:r w:rsidRPr="00283F6A">
        <w:t xml:space="preserve">HMP Humber is currently piloting a locally devised nationally funded programme for people in custody subject to fixed term recalls of 56 days (FTR56). There are two key elements to the pilot: 1) Step Out Strong - the 8-session programme and 2) Recall Response – this is the team of professionals who complete risk and resettlement work with people in custody in preparation for re-release. This is an innovative area of work in response to the changes of legislation within the Sentencing Act 2026. </w:t>
      </w:r>
    </w:p>
    <w:p w14:paraId="07F3115F" w14:textId="77777777" w:rsidR="00283F6A" w:rsidRDefault="00283F6A" w:rsidP="005A101D">
      <w:r w:rsidRPr="00283F6A">
        <w:t xml:space="preserve">The aim of the pilot is to: </w:t>
      </w:r>
    </w:p>
    <w:p w14:paraId="059E6D76" w14:textId="77777777" w:rsidR="00283F6A" w:rsidRPr="0064622D" w:rsidRDefault="00283F6A" w:rsidP="005A101D"/>
    <w:p w14:paraId="12EE2FB9" w14:textId="77777777" w:rsidR="00283F6A" w:rsidRPr="00283F6A" w:rsidRDefault="00283F6A" w:rsidP="005A101D">
      <w:r w:rsidRPr="00283F6A">
        <w:t>•</w:t>
      </w:r>
      <w:r w:rsidRPr="00283F6A">
        <w:tab/>
        <w:t xml:space="preserve">Provide a programme of work to give structured, meaningful, paid and beneficial input for people in custody subject to FTR56. </w:t>
      </w:r>
    </w:p>
    <w:p w14:paraId="56A98740" w14:textId="77777777" w:rsidR="00283F6A" w:rsidRPr="00283F6A" w:rsidRDefault="00283F6A" w:rsidP="005A101D">
      <w:r w:rsidRPr="00283F6A">
        <w:t>•</w:t>
      </w:r>
      <w:r w:rsidRPr="00283F6A">
        <w:tab/>
        <w:t>Alongside the programme the recall response element is designed to provide targeted and rapid risk and resettlement provisions.</w:t>
      </w:r>
    </w:p>
    <w:p w14:paraId="40B6812F" w14:textId="77777777" w:rsidR="00283F6A" w:rsidRPr="00283F6A" w:rsidRDefault="00283F6A" w:rsidP="005A101D">
      <w:r w:rsidRPr="00283F6A">
        <w:t>•</w:t>
      </w:r>
      <w:r w:rsidRPr="00283F6A">
        <w:tab/>
        <w:t xml:space="preserve">Together the programme and the recall response element aim to provide a holistic risk and resettlement input for people in custody to work towards improved public protection and compliance. </w:t>
      </w:r>
    </w:p>
    <w:p w14:paraId="3486C73C" w14:textId="77777777" w:rsidR="00283F6A" w:rsidRPr="0064622D" w:rsidRDefault="00283F6A" w:rsidP="005A101D"/>
    <w:p w14:paraId="31961680" w14:textId="77777777" w:rsidR="00283F6A" w:rsidRPr="00283F6A" w:rsidRDefault="00283F6A" w:rsidP="005A101D">
      <w:pPr>
        <w:pStyle w:val="Heading3"/>
      </w:pPr>
      <w:r w:rsidRPr="00283F6A">
        <w:t>Step Out Strong Programme</w:t>
      </w:r>
    </w:p>
    <w:p w14:paraId="30EA10A7" w14:textId="77777777" w:rsidR="00283F6A" w:rsidRPr="0064622D" w:rsidRDefault="00283F6A" w:rsidP="005A101D"/>
    <w:p w14:paraId="5A561391" w14:textId="1B392273" w:rsidR="00283F6A" w:rsidRDefault="00283F6A" w:rsidP="005A101D">
      <w:r w:rsidRPr="00290DAA">
        <w:rPr>
          <w:color w:val="002060"/>
        </w:rPr>
        <w:t>Programme Aim</w:t>
      </w:r>
      <w:r w:rsidRPr="00283F6A">
        <w:t xml:space="preserve">: The programme seeks to provide a safe group environment in which participants can explore the reasons for </w:t>
      </w:r>
      <w:r w:rsidRPr="00283F6A">
        <w:t xml:space="preserve">their recall. It allows space for mental and emotional preparation for re-release whilst identifying any additional support they may need. </w:t>
      </w:r>
    </w:p>
    <w:p w14:paraId="75A2B0D7" w14:textId="77777777" w:rsidR="00283F6A" w:rsidRPr="0064622D" w:rsidRDefault="00283F6A" w:rsidP="005A101D"/>
    <w:p w14:paraId="3FEDE0FF" w14:textId="79EB4E0C" w:rsidR="00283F6A" w:rsidRPr="00283F6A" w:rsidRDefault="00283F6A" w:rsidP="005A101D">
      <w:r w:rsidRPr="00290DAA">
        <w:rPr>
          <w:color w:val="002060"/>
        </w:rPr>
        <w:t>Programme Delivery</w:t>
      </w:r>
      <w:r w:rsidRPr="00283F6A">
        <w:t xml:space="preserve">: The programme consists of 8 group sessions each lasting 2 hours. Each participant is </w:t>
      </w:r>
      <w:proofErr w:type="gramStart"/>
      <w:r w:rsidRPr="00283F6A">
        <w:t>provided</w:t>
      </w:r>
      <w:proofErr w:type="gramEnd"/>
      <w:r w:rsidRPr="00283F6A">
        <w:t xml:space="preserve"> a workbook for completion during the programme which they can keep, and copies are also provided to POM and COM. </w:t>
      </w:r>
    </w:p>
    <w:p w14:paraId="23DD6311" w14:textId="77777777" w:rsidR="00283F6A" w:rsidRPr="0064622D" w:rsidRDefault="00283F6A" w:rsidP="005A101D"/>
    <w:p w14:paraId="7F2E4123" w14:textId="77777777" w:rsidR="00283F6A" w:rsidRPr="00283F6A" w:rsidRDefault="00283F6A" w:rsidP="005A101D">
      <w:r w:rsidRPr="00283F6A">
        <w:t xml:space="preserve">Recall Response </w:t>
      </w:r>
    </w:p>
    <w:p w14:paraId="7E11DBDF" w14:textId="450E3071" w:rsidR="007F3CE4" w:rsidRDefault="00283F6A" w:rsidP="005A101D">
      <w:r w:rsidRPr="00283F6A">
        <w:t xml:space="preserve">Working alongside the programme is the recall response element of the pilot. This builds on existing </w:t>
      </w:r>
      <w:proofErr w:type="gramStart"/>
      <w:r w:rsidRPr="00283F6A">
        <w:t>supports</w:t>
      </w:r>
      <w:proofErr w:type="gramEnd"/>
      <w:r w:rsidRPr="00283F6A">
        <w:t xml:space="preserve"> but </w:t>
      </w:r>
      <w:proofErr w:type="gramStart"/>
      <w:r w:rsidRPr="00283F6A">
        <w:t>reconfigured</w:t>
      </w:r>
      <w:proofErr w:type="gramEnd"/>
      <w:r w:rsidRPr="00283F6A">
        <w:t xml:space="preserve"> to meet the needs of this</w:t>
      </w:r>
      <w:r w:rsidR="007F3CE4">
        <w:t xml:space="preserve"> </w:t>
      </w:r>
    </w:p>
    <w:p w14:paraId="2C85E43C" w14:textId="0E2CF69F" w:rsidR="00283F6A" w:rsidRPr="00283F6A" w:rsidRDefault="007F3CE4" w:rsidP="005A101D">
      <w:r>
        <w:br w:type="column"/>
      </w:r>
      <w:r w:rsidR="00283F6A" w:rsidRPr="00283F6A">
        <w:lastRenderedPageBreak/>
        <w:t xml:space="preserve">cohort of people in custody. The </w:t>
      </w:r>
      <w:r w:rsidR="00290DAA">
        <w:br/>
      </w:r>
      <w:r w:rsidR="00283F6A" w:rsidRPr="00283F6A">
        <w:t xml:space="preserve">team is made up of: Prison Offender Managers (POMs), Resettlement Officers, Probation Resettlement Team and resettlement partner agencies. </w:t>
      </w:r>
    </w:p>
    <w:p w14:paraId="2791A9D7" w14:textId="77777777" w:rsidR="00283F6A" w:rsidRPr="0064622D" w:rsidRDefault="00283F6A" w:rsidP="005A101D"/>
    <w:p w14:paraId="791BD2EA" w14:textId="441443E5" w:rsidR="00283F6A" w:rsidRPr="00283F6A" w:rsidRDefault="00283F6A" w:rsidP="005A101D">
      <w:r w:rsidRPr="00290DAA">
        <w:rPr>
          <w:color w:val="002060"/>
        </w:rPr>
        <w:t>Early Successes</w:t>
      </w:r>
      <w:r w:rsidRPr="00283F6A">
        <w:t>:</w:t>
      </w:r>
      <w:r w:rsidR="00290DAA">
        <w:t xml:space="preserve"> </w:t>
      </w:r>
      <w:r w:rsidRPr="00283F6A">
        <w:t xml:space="preserve">One participant previously had 2 days </w:t>
      </w:r>
      <w:proofErr w:type="gramStart"/>
      <w:r w:rsidRPr="00283F6A">
        <w:t>on</w:t>
      </w:r>
      <w:proofErr w:type="gramEnd"/>
      <w:r w:rsidRPr="00283F6A">
        <w:t xml:space="preserve"> licence before he was recalled. Since completing the programme, he remains in the community and is on day 79. Out of 44 releases of prisoners who have done the programme 15 prisoners have now lasted longer than their previous recall. Currently 35% of prisoners who have been released that have done the programme have lasted longer than last time.</w:t>
      </w:r>
    </w:p>
    <w:p w14:paraId="3B774927" w14:textId="77777777" w:rsidR="00283F6A" w:rsidRPr="0064622D" w:rsidRDefault="00283F6A" w:rsidP="005A101D"/>
    <w:p w14:paraId="6A3E379B" w14:textId="77777777" w:rsidR="00283F6A" w:rsidRDefault="00283F6A" w:rsidP="005A101D">
      <w:r w:rsidRPr="00290DAA">
        <w:t>Feedback from prisoners</w:t>
      </w:r>
      <w:r w:rsidRPr="00283F6A">
        <w:t xml:space="preserve">: </w:t>
      </w:r>
    </w:p>
    <w:p w14:paraId="6FE8185C" w14:textId="77777777" w:rsidR="00283F6A" w:rsidRPr="00283F6A" w:rsidRDefault="00283F6A" w:rsidP="005A101D">
      <w:r w:rsidRPr="00283F6A">
        <w:t>“Because it helps to put things in perspective and refreshes things about the outside world.”</w:t>
      </w:r>
    </w:p>
    <w:p w14:paraId="35FB8692" w14:textId="77777777" w:rsidR="00283F6A" w:rsidRPr="00283F6A" w:rsidRDefault="00283F6A" w:rsidP="005A101D">
      <w:r w:rsidRPr="00283F6A">
        <w:t>“Made me realise a lot more about life than just being a criminal”</w:t>
      </w:r>
    </w:p>
    <w:p w14:paraId="0D666057" w14:textId="77777777" w:rsidR="00283F6A" w:rsidRPr="00283F6A" w:rsidRDefault="00283F6A" w:rsidP="005A101D">
      <w:r w:rsidRPr="00283F6A">
        <w:t>“The two officers running the course do actually want to help those of us that do want and really ready for change”</w:t>
      </w:r>
    </w:p>
    <w:p w14:paraId="2B8AA028" w14:textId="77777777" w:rsidR="00283F6A" w:rsidRPr="00283F6A" w:rsidRDefault="00283F6A" w:rsidP="005A101D">
      <w:r w:rsidRPr="00283F6A">
        <w:t>“It helped me to remember things that I've previously forgot”</w:t>
      </w:r>
    </w:p>
    <w:p w14:paraId="002EDB01" w14:textId="77777777" w:rsidR="00283F6A" w:rsidRPr="00283F6A" w:rsidRDefault="00283F6A" w:rsidP="005A101D">
      <w:r w:rsidRPr="00283F6A">
        <w:t>“I found this course very interesting; I now have a better understanding of conditions”</w:t>
      </w:r>
    </w:p>
    <w:p w14:paraId="209458E2" w14:textId="77777777" w:rsidR="00283F6A" w:rsidRPr="0064622D" w:rsidRDefault="00283F6A" w:rsidP="005A101D"/>
    <w:p w14:paraId="76228D52" w14:textId="77777777" w:rsidR="00283F6A" w:rsidRDefault="00283F6A" w:rsidP="005A101D">
      <w:r w:rsidRPr="00283F6A">
        <w:t xml:space="preserve">This is a new initiative in the pilot stage so national and local evaluation remains ongoing and will be subject to rigorous scrutiny. The outcomes for people on licence are subject to many variables but as can be seen early indicators are positive. </w:t>
      </w:r>
    </w:p>
    <w:p w14:paraId="42BF8710" w14:textId="77777777" w:rsidR="00290DAA" w:rsidRPr="0064622D" w:rsidRDefault="00290DAA" w:rsidP="005A101D"/>
    <w:p w14:paraId="700F9179" w14:textId="5A291C44" w:rsidR="00F8443D" w:rsidRPr="00F8443D" w:rsidRDefault="00F8443D" w:rsidP="005A101D">
      <w:r w:rsidRPr="0064622D">
        <w:rPr>
          <w:b/>
          <w:bCs/>
        </w:rPr>
        <w:t>Marcella Goligher</w:t>
      </w:r>
      <w:r w:rsidR="00290DAA">
        <w:t xml:space="preserve"> Governing </w:t>
      </w:r>
      <w:r w:rsidRPr="00F8443D">
        <w:t xml:space="preserve">Governor </w:t>
      </w:r>
    </w:p>
    <w:p w14:paraId="56254237" w14:textId="63BFC5B3" w:rsidR="00F8443D" w:rsidRDefault="00F8443D" w:rsidP="005A101D">
      <w:r w:rsidRPr="0064622D">
        <w:rPr>
          <w:b/>
          <w:bCs/>
        </w:rPr>
        <w:t>Clare Matthews</w:t>
      </w:r>
      <w:r w:rsidR="00290DAA">
        <w:t xml:space="preserve"> </w:t>
      </w:r>
      <w:r w:rsidRPr="00F8443D">
        <w:t>Head OMU Delivery</w:t>
      </w:r>
    </w:p>
    <w:p w14:paraId="56B21D5C" w14:textId="6BEF27E4" w:rsidR="0064622D" w:rsidRPr="0064622D" w:rsidRDefault="0064622D" w:rsidP="005A101D">
      <w:r w:rsidRPr="0064622D">
        <w:t>HMP Humber</w:t>
      </w:r>
    </w:p>
    <w:p w14:paraId="78823BB3" w14:textId="61A4333B" w:rsidR="00277CDC" w:rsidRPr="0064622D" w:rsidRDefault="00277CDC" w:rsidP="005A101D"/>
    <w:p w14:paraId="0EC3E291" w14:textId="183975E2" w:rsidR="00290DAA" w:rsidRDefault="00290DAA" w:rsidP="005A101D">
      <w:r w:rsidRPr="001616C2">
        <w:rPr>
          <w:noProof/>
        </w:rPr>
        <w:drawing>
          <wp:anchor distT="0" distB="0" distL="114300" distR="114300" simplePos="0" relativeHeight="251655168" behindDoc="0" locked="0" layoutInCell="1" allowOverlap="1" wp14:anchorId="4787A2A7" wp14:editId="5B577DEE">
            <wp:simplePos x="0" y="0"/>
            <wp:positionH relativeFrom="column">
              <wp:posOffset>887095</wp:posOffset>
            </wp:positionH>
            <wp:positionV relativeFrom="paragraph">
              <wp:posOffset>99060</wp:posOffset>
            </wp:positionV>
            <wp:extent cx="2799704" cy="1706389"/>
            <wp:effectExtent l="0" t="0" r="1270" b="8255"/>
            <wp:wrapNone/>
            <wp:docPr id="15312194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19486" name="Picture 1">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2799704" cy="1706389"/>
                    </a:xfrm>
                    <a:prstGeom prst="rect">
                      <a:avLst/>
                    </a:prstGeom>
                  </pic:spPr>
                </pic:pic>
              </a:graphicData>
            </a:graphic>
            <wp14:sizeRelH relativeFrom="margin">
              <wp14:pctWidth>0</wp14:pctWidth>
            </wp14:sizeRelH>
            <wp14:sizeRelV relativeFrom="margin">
              <wp14:pctHeight>0</wp14:pctHeight>
            </wp14:sizeRelV>
          </wp:anchor>
        </w:drawing>
      </w:r>
    </w:p>
    <w:p w14:paraId="69BC8D3D" w14:textId="4B8848D1" w:rsidR="00290DAA" w:rsidRDefault="00290DAA" w:rsidP="005A101D"/>
    <w:p w14:paraId="254305BF" w14:textId="26E753B4" w:rsidR="00290DAA" w:rsidRDefault="00290DAA" w:rsidP="005A101D"/>
    <w:p w14:paraId="166FA723" w14:textId="14E45FBC" w:rsidR="00290DAA" w:rsidRDefault="00290DAA" w:rsidP="005A101D"/>
    <w:p w14:paraId="41AF090F" w14:textId="0C579876" w:rsidR="00290DAA" w:rsidRDefault="00290DAA" w:rsidP="005A101D"/>
    <w:p w14:paraId="290ACF58" w14:textId="77777777" w:rsidR="00290DAA" w:rsidRDefault="00290DAA" w:rsidP="005A101D"/>
    <w:p w14:paraId="095F70AE" w14:textId="77777777" w:rsidR="00290DAA" w:rsidRDefault="00290DAA" w:rsidP="005A101D"/>
    <w:p w14:paraId="1E39CD57" w14:textId="77777777" w:rsidR="00290DAA" w:rsidRDefault="00290DAA" w:rsidP="005A101D"/>
    <w:p w14:paraId="233212C6" w14:textId="77777777" w:rsidR="00290DAA" w:rsidRDefault="00290DAA" w:rsidP="005A101D"/>
    <w:p w14:paraId="41945278" w14:textId="77777777" w:rsidR="00290DAA" w:rsidRDefault="00290DAA" w:rsidP="005A101D"/>
    <w:p w14:paraId="3F122A48" w14:textId="214F953A" w:rsidR="00277CDC" w:rsidRPr="00CC0C32" w:rsidRDefault="00CC0C32" w:rsidP="005A101D">
      <w:r>
        <w:t>10</w:t>
      </w:r>
    </w:p>
    <w:p w14:paraId="60752706" w14:textId="77777777" w:rsidR="00CC0C32" w:rsidRDefault="00CC0C32" w:rsidP="005A101D">
      <w:pPr>
        <w:sectPr w:rsidR="00CC0C32">
          <w:type w:val="continuous"/>
          <w:pgSz w:w="11910" w:h="16840"/>
          <w:pgMar w:top="1920" w:right="0" w:bottom="340" w:left="0" w:header="570" w:footer="421" w:gutter="0"/>
          <w:cols w:num="2" w:space="720" w:equalWidth="0">
            <w:col w:w="5583" w:space="40"/>
            <w:col w:w="6287"/>
          </w:cols>
        </w:sectPr>
      </w:pPr>
    </w:p>
    <w:p w14:paraId="582A3F72" w14:textId="3FC9E817" w:rsidR="00316FF9" w:rsidRDefault="007F3CE4" w:rsidP="005A101D">
      <w:pPr>
        <w:pStyle w:val="Heading2"/>
      </w:pPr>
      <w:bookmarkStart w:id="4" w:name="Page_7"/>
      <w:bookmarkStart w:id="5" w:name="Page_8"/>
      <w:bookmarkStart w:id="6" w:name="_TOC_250003"/>
      <w:bookmarkEnd w:id="4"/>
      <w:bookmarkEnd w:id="5"/>
      <w:r>
        <w:lastRenderedPageBreak/>
        <w:t xml:space="preserve">Humberside Police: </w:t>
      </w:r>
      <w:r w:rsidR="00316FF9">
        <w:t>Case Study</w:t>
      </w:r>
    </w:p>
    <w:p w14:paraId="59B0B8D1" w14:textId="77777777" w:rsidR="00316FF9" w:rsidRPr="008F0DA9" w:rsidRDefault="00316FF9" w:rsidP="005A101D"/>
    <w:p w14:paraId="6EC0A284" w14:textId="77777777" w:rsidR="00316FF9" w:rsidRDefault="00316FF9" w:rsidP="005A101D">
      <w:pPr>
        <w:sectPr w:rsidR="00316FF9">
          <w:headerReference w:type="default" r:id="rId29"/>
          <w:footerReference w:type="default" r:id="rId30"/>
          <w:pgSz w:w="11910" w:h="16840"/>
          <w:pgMar w:top="1700" w:right="0" w:bottom="620" w:left="0" w:header="570" w:footer="421" w:gutter="0"/>
          <w:cols w:space="720"/>
        </w:sectPr>
      </w:pPr>
    </w:p>
    <w:p w14:paraId="12BCF4D9" w14:textId="77777777" w:rsidR="00C439ED" w:rsidRDefault="00C439ED" w:rsidP="005A101D"/>
    <w:p w14:paraId="6DA982C1" w14:textId="13FE02C5" w:rsidR="007F3CE4" w:rsidRDefault="007F3CE4" w:rsidP="005A101D">
      <w:r w:rsidRPr="007F3CE4">
        <w:t>This case involved a high-risk individual who was subject to multi-agency risk management arrangements due to a history of serious violence and abuse. As a representative of a statutory safeguarding partner, I was responsible for contributing to multi-agency planning, sharing relevant information, and supporting measures to reduce the risk of harm to potential victims.</w:t>
      </w:r>
    </w:p>
    <w:p w14:paraId="2C5E0DF2" w14:textId="77777777" w:rsidR="007F3CE4" w:rsidRPr="007F3CE4" w:rsidRDefault="007F3CE4" w:rsidP="005A101D"/>
    <w:p w14:paraId="1B0A1B3B" w14:textId="77777777" w:rsidR="007F3CE4" w:rsidRDefault="007F3CE4" w:rsidP="005A101D">
      <w:r w:rsidRPr="007F3CE4">
        <w:t xml:space="preserve">The individual had previously received a custodial sentence for serious offences involving violence and coercive behaviour. During the investigation, a range of evidential opportunities and intelligence sources were </w:t>
      </w:r>
      <w:proofErr w:type="spellStart"/>
      <w:r w:rsidRPr="007F3CE4">
        <w:t>utilised</w:t>
      </w:r>
      <w:proofErr w:type="spellEnd"/>
      <w:r w:rsidRPr="007F3CE4">
        <w:t xml:space="preserve"> to support enquiries and establish the individual's involvement in the offences.</w:t>
      </w:r>
    </w:p>
    <w:p w14:paraId="3F13D809" w14:textId="77777777" w:rsidR="007F3CE4" w:rsidRPr="007F3CE4" w:rsidRDefault="007F3CE4" w:rsidP="005A101D"/>
    <w:p w14:paraId="6DC3564F" w14:textId="77777777" w:rsidR="007F3CE4" w:rsidRDefault="007F3CE4" w:rsidP="005A101D">
      <w:r w:rsidRPr="007F3CE4">
        <w:t>Following extensive investigative work and information sharing between partner agencies, the individual was located, arrested, charged, and subsequently sentenced to a period of imprisonment.</w:t>
      </w:r>
    </w:p>
    <w:p w14:paraId="5F1D4B40" w14:textId="77777777" w:rsidR="007F3CE4" w:rsidRPr="007F3CE4" w:rsidRDefault="007F3CE4" w:rsidP="005A101D"/>
    <w:p w14:paraId="79D31785" w14:textId="77777777" w:rsidR="007F3CE4" w:rsidRDefault="007F3CE4" w:rsidP="005A101D">
      <w:r w:rsidRPr="007F3CE4">
        <w:t xml:space="preserve">Due to the level of risk posed, the individual continued to be managed through formal multi-agency arrangements while in custody. During this period, concerns were raised regarding further alleged harmful behaviour. Agencies worked collaboratively to assess the information available and explore investigative opportunities. Although there was insufficient evidence to progress formal </w:t>
      </w:r>
      <w:r w:rsidRPr="007F3CE4">
        <w:t>charges at that stage, all relevant information was recorded and considered within ongoing risk management discussions.</w:t>
      </w:r>
    </w:p>
    <w:p w14:paraId="0A33F5D7" w14:textId="77777777" w:rsidR="007F3CE4" w:rsidRPr="007F3CE4" w:rsidRDefault="007F3CE4" w:rsidP="005A101D"/>
    <w:p w14:paraId="323A4F37" w14:textId="66910B96" w:rsidR="007F3CE4" w:rsidRDefault="007F3CE4" w:rsidP="005A101D">
      <w:r w:rsidRPr="007F3CE4">
        <w:t>Recognising the potential risk upon release, partner agencies developed a comprehensive risk management plan. This included safeguarding activity, information sharing, victim support measures, and contingency planning to minimise the likelihood of further harm.</w:t>
      </w:r>
    </w:p>
    <w:p w14:paraId="1D780A81" w14:textId="62B61089" w:rsidR="00C439ED" w:rsidRDefault="00C439ED" w:rsidP="005A101D">
      <w:pPr>
        <w:pStyle w:val="Heading2"/>
        <w:ind w:left="0"/>
      </w:pPr>
    </w:p>
    <w:p w14:paraId="51D75834" w14:textId="34416F5D" w:rsidR="007F3CE4" w:rsidRPr="007F3CE4" w:rsidRDefault="007F3CE4" w:rsidP="005A101D">
      <w:r>
        <w:br w:type="column"/>
      </w:r>
    </w:p>
    <w:p w14:paraId="4404BC21" w14:textId="77777777" w:rsidR="00C439ED" w:rsidRDefault="00C439ED" w:rsidP="005A101D">
      <w:pPr>
        <w:rPr>
          <w:lang w:val="en-GB"/>
        </w:rPr>
      </w:pPr>
      <w:r w:rsidRPr="00C439ED">
        <w:rPr>
          <w:lang w:val="en-GB"/>
        </w:rPr>
        <w:t>Prior to the individual's release from custody, multi-agency meetings were held to review risk factors and coordinate safeguarding interventions. Through effective partnership working and the timely sharing of information, further evidence came to light, enabling law enforcement to take immediate action following the individual's release.</w:t>
      </w:r>
    </w:p>
    <w:p w14:paraId="0337EFFA" w14:textId="77777777" w:rsidR="00C439ED" w:rsidRPr="00C439ED" w:rsidRDefault="00C439ED" w:rsidP="005A101D">
      <w:pPr>
        <w:rPr>
          <w:lang w:val="en-GB"/>
        </w:rPr>
      </w:pPr>
    </w:p>
    <w:p w14:paraId="04B21030" w14:textId="77777777" w:rsidR="00C439ED" w:rsidRPr="00C439ED" w:rsidRDefault="00C439ED" w:rsidP="005A101D">
      <w:pPr>
        <w:rPr>
          <w:lang w:val="en-GB"/>
        </w:rPr>
      </w:pPr>
      <w:r w:rsidRPr="00C439ED">
        <w:rPr>
          <w:lang w:val="en-GB"/>
        </w:rPr>
        <w:t>The individual was subsequently arrested and charged with further serious offences and remained in custody while criminal proceedings continued. Multi-agency partners continued to work together to assess and manage risk, ensuring appropriate safeguards remained in place.</w:t>
      </w:r>
    </w:p>
    <w:p w14:paraId="3E23BEE1" w14:textId="77777777" w:rsidR="00C439ED" w:rsidRDefault="00C439ED" w:rsidP="005A101D">
      <w:pPr>
        <w:rPr>
          <w:lang w:val="en-GB"/>
        </w:rPr>
      </w:pPr>
      <w:r w:rsidRPr="00C439ED">
        <w:rPr>
          <w:lang w:val="en-GB"/>
        </w:rPr>
        <w:t>This case demonstrates the value of strong partnership working, effective information sharing, and proactive risk management in protecting vulnerable people and reducing the risk of serious harm within the community.</w:t>
      </w:r>
    </w:p>
    <w:p w14:paraId="71DFE52E" w14:textId="77777777" w:rsidR="00C439ED" w:rsidRDefault="00C439ED" w:rsidP="005A101D">
      <w:pPr>
        <w:rPr>
          <w:lang w:val="en-GB"/>
        </w:rPr>
      </w:pPr>
    </w:p>
    <w:p w14:paraId="57A2E586" w14:textId="6E06D7D9" w:rsidR="00C439ED" w:rsidRPr="0064622D" w:rsidRDefault="00C439ED" w:rsidP="005A101D">
      <w:pPr>
        <w:rPr>
          <w:lang w:val="en-GB"/>
        </w:rPr>
      </w:pPr>
      <w:r w:rsidRPr="0064622D">
        <w:t xml:space="preserve">Ryan DILLON </w:t>
      </w:r>
    </w:p>
    <w:p w14:paraId="1F4C3780" w14:textId="565DFA1A" w:rsidR="00C439ED" w:rsidRPr="00C439ED" w:rsidRDefault="00C439ED" w:rsidP="005A101D">
      <w:pPr>
        <w:rPr>
          <w:lang w:val="en-GB"/>
        </w:rPr>
      </w:pPr>
      <w:r w:rsidRPr="00C439ED">
        <w:t>Temporary Police Sergeant</w:t>
      </w:r>
    </w:p>
    <w:p w14:paraId="74D886DB" w14:textId="74CD226A" w:rsidR="00C439ED" w:rsidRDefault="00C439ED" w:rsidP="005A101D">
      <w:r w:rsidRPr="00C439ED">
        <w:t>Northbank DST DASIT</w:t>
      </w:r>
    </w:p>
    <w:p w14:paraId="56D8C681" w14:textId="5E7B2587" w:rsidR="00C439ED" w:rsidRDefault="00C439ED" w:rsidP="005A101D"/>
    <w:p w14:paraId="3577A43D" w14:textId="6E516E24" w:rsidR="00C439ED" w:rsidRDefault="00C439ED" w:rsidP="005A101D"/>
    <w:p w14:paraId="5F718ACD" w14:textId="0279ADD1" w:rsidR="00C439ED" w:rsidRDefault="00C439ED" w:rsidP="005A101D">
      <w:pPr>
        <w:rPr>
          <w:lang w:val="en-GB"/>
        </w:rPr>
      </w:pPr>
    </w:p>
    <w:p w14:paraId="2CB30FC1" w14:textId="01189C89" w:rsidR="00C439ED" w:rsidRDefault="00AB235A" w:rsidP="005A101D">
      <w:pPr>
        <w:rPr>
          <w:color w:val="002060"/>
          <w:lang w:val="en-GB"/>
        </w:rPr>
      </w:pPr>
      <w:r>
        <w:rPr>
          <w:noProof/>
          <w:lang w:eastAsia="en-GB"/>
        </w:rPr>
        <w:drawing>
          <wp:anchor distT="0" distB="0" distL="114300" distR="114300" simplePos="0" relativeHeight="251661312" behindDoc="0" locked="0" layoutInCell="1" allowOverlap="1" wp14:anchorId="1CD61AF0" wp14:editId="25B9AC89">
            <wp:simplePos x="0" y="0"/>
            <wp:positionH relativeFrom="margin">
              <wp:posOffset>5800726</wp:posOffset>
            </wp:positionH>
            <wp:positionV relativeFrom="paragraph">
              <wp:posOffset>1418323</wp:posOffset>
            </wp:positionV>
            <wp:extent cx="1732914" cy="1716720"/>
            <wp:effectExtent l="0" t="0" r="1270" b="0"/>
            <wp:wrapNone/>
            <wp:docPr id="1400917770"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17770" name="Picture 32">
                      <a:extLst>
                        <a:ext uri="{C183D7F6-B498-43B3-948B-1728B52AA6E4}">
                          <adec:decorative xmlns:adec="http://schemas.microsoft.com/office/drawing/2017/decorative" val="1"/>
                        </a:ext>
                      </a:extLst>
                    </pic:cNvPr>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1734549" cy="17183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74AC">
        <w:rPr>
          <w:noProof/>
          <w:color w:val="000000"/>
          <w:lang w:eastAsia="en-GB"/>
        </w:rPr>
        <w:drawing>
          <wp:anchor distT="0" distB="0" distL="114300" distR="114300" simplePos="0" relativeHeight="251665408" behindDoc="0" locked="0" layoutInCell="1" allowOverlap="1" wp14:anchorId="7D3C575D" wp14:editId="46D16F4F">
            <wp:simplePos x="0" y="0"/>
            <wp:positionH relativeFrom="column">
              <wp:posOffset>852862</wp:posOffset>
            </wp:positionH>
            <wp:positionV relativeFrom="paragraph">
              <wp:posOffset>1470545</wp:posOffset>
            </wp:positionV>
            <wp:extent cx="1190625" cy="1438275"/>
            <wp:effectExtent l="0" t="0" r="9525" b="9525"/>
            <wp:wrapNone/>
            <wp:docPr id="282121537"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121537" name="Picture 31">
                      <a:extLst>
                        <a:ext uri="{C183D7F6-B498-43B3-948B-1728B52AA6E4}">
                          <adec:decorative xmlns:adec="http://schemas.microsoft.com/office/drawing/2017/decorative" val="1"/>
                        </a:ext>
                      </a:extLst>
                    </pic:cNvPr>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190625" cy="1438275"/>
                    </a:xfrm>
                    <a:prstGeom prst="rect">
                      <a:avLst/>
                    </a:prstGeom>
                    <a:noFill/>
                    <a:ln>
                      <a:noFill/>
                    </a:ln>
                  </pic:spPr>
                </pic:pic>
              </a:graphicData>
            </a:graphic>
          </wp:anchor>
        </w:drawing>
      </w:r>
    </w:p>
    <w:p w14:paraId="0B3118A0" w14:textId="77777777" w:rsidR="00C439ED" w:rsidRDefault="00C439ED" w:rsidP="005A101D">
      <w:pPr>
        <w:rPr>
          <w:lang w:val="en-GB"/>
        </w:rPr>
        <w:sectPr w:rsidR="00C439ED" w:rsidSect="00C439ED">
          <w:type w:val="continuous"/>
          <w:pgSz w:w="11910" w:h="16840"/>
          <w:pgMar w:top="1700" w:right="853" w:bottom="620" w:left="0" w:header="570" w:footer="421" w:gutter="0"/>
          <w:cols w:num="2" w:space="425"/>
        </w:sectPr>
      </w:pPr>
    </w:p>
    <w:p w14:paraId="5106CB06" w14:textId="565710DA" w:rsidR="00C439ED" w:rsidRPr="00C439ED" w:rsidRDefault="00C439ED" w:rsidP="005A101D">
      <w:pPr>
        <w:rPr>
          <w:lang w:val="en-GB"/>
        </w:rPr>
      </w:pPr>
    </w:p>
    <w:bookmarkEnd w:id="6"/>
    <w:p w14:paraId="313B124C" w14:textId="2159AA1D" w:rsidR="00362A2A" w:rsidRDefault="00C439ED" w:rsidP="005A101D">
      <w:pPr>
        <w:pStyle w:val="Heading2"/>
      </w:pPr>
      <w:r>
        <w:t>National Security Division</w:t>
      </w:r>
    </w:p>
    <w:p w14:paraId="740EA733" w14:textId="00E79968" w:rsidR="00362A2A" w:rsidRPr="0031672C" w:rsidRDefault="00362A2A" w:rsidP="005A101D"/>
    <w:p w14:paraId="0FFC7B82" w14:textId="77777777" w:rsidR="00362A2A" w:rsidRDefault="00362A2A" w:rsidP="005A101D">
      <w:pPr>
        <w:sectPr w:rsidR="00362A2A">
          <w:headerReference w:type="default" r:id="rId35"/>
          <w:footerReference w:type="default" r:id="rId36"/>
          <w:pgSz w:w="11910" w:h="16840"/>
          <w:pgMar w:top="1700" w:right="0" w:bottom="620" w:left="0" w:header="570" w:footer="421" w:gutter="0"/>
          <w:cols w:space="720"/>
        </w:sectPr>
      </w:pPr>
    </w:p>
    <w:p w14:paraId="7F19F359" w14:textId="77777777" w:rsidR="00C439ED" w:rsidRPr="00C439ED" w:rsidRDefault="00C439ED" w:rsidP="005A101D">
      <w:r w:rsidRPr="00C439ED">
        <w:rPr>
          <w:b/>
          <w:bCs/>
          <w:color w:val="002060"/>
        </w:rPr>
        <w:t>The National Security Division (NSD</w:t>
      </w:r>
      <w:r w:rsidRPr="00C439ED">
        <w:rPr>
          <w:color w:val="002060"/>
        </w:rPr>
        <w:t xml:space="preserve">) </w:t>
      </w:r>
      <w:r w:rsidRPr="00C439ED">
        <w:t xml:space="preserve">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C439ED">
        <w:t>The majority of</w:t>
      </w:r>
      <w:proofErr w:type="gramEnd"/>
      <w:r w:rsidRPr="00C439ED">
        <w:t xml:space="preserve"> cases are managed through Multi-Agency Public Protection Arrangements (MAPPA).</w:t>
      </w:r>
    </w:p>
    <w:p w14:paraId="2199978B" w14:textId="77777777" w:rsidR="00C439ED" w:rsidRPr="00C439ED" w:rsidRDefault="00C439ED" w:rsidP="005A101D"/>
    <w:p w14:paraId="1C576CDD" w14:textId="77777777" w:rsidR="00C439ED" w:rsidRPr="00C439ED" w:rsidRDefault="00C439ED" w:rsidP="005A101D">
      <w:r w:rsidRPr="00C439ED">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60F82B0E" w14:textId="77777777" w:rsidR="00C439ED" w:rsidRPr="00C439ED" w:rsidRDefault="00C439ED" w:rsidP="005A101D"/>
    <w:p w14:paraId="2B98B0F2" w14:textId="77777777" w:rsidR="00C439ED" w:rsidRPr="00C439ED" w:rsidRDefault="00C439ED" w:rsidP="005A101D">
      <w:r w:rsidRPr="00C439ED">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BC90D3B" w14:textId="77777777" w:rsidR="00C439ED" w:rsidRPr="00C439ED" w:rsidRDefault="00C439ED" w:rsidP="005A101D"/>
    <w:p w14:paraId="0B0D57B2" w14:textId="77777777" w:rsidR="00C439ED" w:rsidRPr="00C439ED" w:rsidRDefault="00C439ED" w:rsidP="005A101D">
      <w:r w:rsidRPr="00C439ED">
        <w:t xml:space="preserve">2025-2026 has been a productive year for the NSD, with further bespoke Chairs Training delivered to colleagues responsible for chairing Category Four MAPPA meetings, alongside a range of </w:t>
      </w:r>
      <w:r w:rsidRPr="00C439ED">
        <w:t xml:space="preserve">wider training and development events. The NSD remains proud of the work it undertakes and its continued contribution to public protection; delivering </w:t>
      </w:r>
      <w:proofErr w:type="gramStart"/>
      <w:r w:rsidRPr="00C439ED">
        <w:t>high quality</w:t>
      </w:r>
      <w:proofErr w:type="gramEnd"/>
      <w:r w:rsidRPr="00C439ED">
        <w:t xml:space="preserve"> services that support the safety of the communities we serve</w:t>
      </w:r>
    </w:p>
    <w:p w14:paraId="19E9F12D" w14:textId="77777777" w:rsidR="00C439ED" w:rsidRPr="00C439ED" w:rsidRDefault="00C439ED" w:rsidP="005A101D"/>
    <w:p w14:paraId="3ED616F3" w14:textId="77777777" w:rsidR="00C439ED" w:rsidRPr="0064622D" w:rsidRDefault="00C439ED" w:rsidP="005A101D">
      <w:r w:rsidRPr="0064622D">
        <w:t xml:space="preserve">Katy Orme </w:t>
      </w:r>
    </w:p>
    <w:p w14:paraId="363B4CAF" w14:textId="77777777" w:rsidR="00C439ED" w:rsidRPr="00C439ED" w:rsidRDefault="00C439ED" w:rsidP="005A101D">
      <w:r w:rsidRPr="00C439ED">
        <w:t>MAPPA Coordinator</w:t>
      </w:r>
    </w:p>
    <w:p w14:paraId="4C40E16C" w14:textId="68BF22C6" w:rsidR="0031672C" w:rsidRPr="00C439ED" w:rsidRDefault="00C439ED" w:rsidP="005A101D">
      <w:r w:rsidRPr="00C439ED">
        <w:t>National Security Division</w:t>
      </w:r>
      <w:r>
        <w:t xml:space="preserve"> </w:t>
      </w:r>
    </w:p>
    <w:p w14:paraId="6329EB43" w14:textId="706F5228" w:rsidR="005422F1" w:rsidRDefault="00362A2A" w:rsidP="005A101D">
      <w:pPr>
        <w:rPr>
          <w:color w:val="002060"/>
        </w:rPr>
      </w:pPr>
      <w:r>
        <w:br w:type="column"/>
      </w:r>
      <w:r w:rsidR="00B53B38" w:rsidRPr="004C2EDC">
        <w:rPr>
          <w:noProof/>
        </w:rPr>
        <w:lastRenderedPageBreak/>
        <w:drawing>
          <wp:inline distT="0" distB="0" distL="0" distR="0" wp14:anchorId="79AFB566" wp14:editId="3F6F969B">
            <wp:extent cx="3309023" cy="8039100"/>
            <wp:effectExtent l="0" t="0" r="5715" b="0"/>
            <wp:docPr id="17261503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50385" name="Picture 1">
                      <a:extLst>
                        <a:ext uri="{C183D7F6-B498-43B3-948B-1728B52AA6E4}">
                          <adec:decorative xmlns:adec="http://schemas.microsoft.com/office/drawing/2017/decorative" val="1"/>
                        </a:ext>
                      </a:extLst>
                    </pic:cNvPr>
                    <pic:cNvPicPr/>
                  </pic:nvPicPr>
                  <pic:blipFill>
                    <a:blip r:embed="rId37"/>
                    <a:stretch>
                      <a:fillRect/>
                    </a:stretch>
                  </pic:blipFill>
                  <pic:spPr>
                    <a:xfrm>
                      <a:off x="0" y="0"/>
                      <a:ext cx="3312658" cy="8047931"/>
                    </a:xfrm>
                    <a:prstGeom prst="rect">
                      <a:avLst/>
                    </a:prstGeom>
                  </pic:spPr>
                </pic:pic>
              </a:graphicData>
            </a:graphic>
          </wp:inline>
        </w:drawing>
      </w:r>
    </w:p>
    <w:p w14:paraId="7EDDC7C0" w14:textId="5E0B1F87" w:rsidR="00362A2A" w:rsidRPr="005422F1" w:rsidRDefault="005422F1" w:rsidP="005A101D">
      <w:pPr>
        <w:rPr>
          <w:sz w:val="56"/>
          <w:szCs w:val="56"/>
        </w:rPr>
        <w:sectPr w:rsidR="00362A2A" w:rsidRPr="005422F1" w:rsidSect="00362A2A">
          <w:type w:val="continuous"/>
          <w:pgSz w:w="11910" w:h="16840"/>
          <w:pgMar w:top="1700" w:right="0" w:bottom="620" w:left="0" w:header="570" w:footer="421" w:gutter="0"/>
          <w:cols w:num="2" w:space="720"/>
        </w:sectPr>
      </w:pPr>
      <w:r w:rsidRPr="005422F1">
        <w:t>12</w:t>
      </w:r>
    </w:p>
    <w:p w14:paraId="5052378D" w14:textId="466DAF85" w:rsidR="00FC70CD" w:rsidRDefault="00EF7A2B" w:rsidP="005A101D">
      <w:pPr>
        <w:pStyle w:val="BodyText"/>
      </w:pPr>
      <w:r w:rsidRPr="00EF7A2B">
        <w:lastRenderedPageBreak/>
        <w:t xml:space="preserve">How </w:t>
      </w:r>
      <w:r w:rsidR="007231C4" w:rsidRPr="00EF7A2B">
        <w:t>have</w:t>
      </w:r>
      <w:r w:rsidRPr="00EF7A2B">
        <w:t xml:space="preserve"> the revised MAPPA J form and updated Data Sharing Memorandum of Understanding helped DWP to work closer with Probation and Police colleagues?</w:t>
      </w:r>
    </w:p>
    <w:p w14:paraId="4DA0B7AF" w14:textId="77777777" w:rsidR="00EF7A2B" w:rsidRDefault="00EF7A2B" w:rsidP="005A101D">
      <w:pPr>
        <w:pStyle w:val="BodyText"/>
      </w:pPr>
    </w:p>
    <w:p w14:paraId="4A34CDAE" w14:textId="5D627BF1" w:rsidR="00EF7A2B" w:rsidRDefault="00EF7A2B" w:rsidP="005A101D">
      <w:pPr>
        <w:pStyle w:val="BodyText"/>
        <w:sectPr w:rsidR="00EF7A2B">
          <w:pgSz w:w="11910" w:h="16840"/>
          <w:pgMar w:top="1700" w:right="0" w:bottom="620" w:left="0" w:header="570" w:footer="421" w:gutter="0"/>
          <w:cols w:space="720"/>
        </w:sectPr>
      </w:pPr>
    </w:p>
    <w:p w14:paraId="591EFCBF" w14:textId="77777777" w:rsidR="00EF7A2B" w:rsidRDefault="00EF7A2B" w:rsidP="005A101D">
      <w:r w:rsidRPr="00EF7A2B">
        <w:t xml:space="preserve">The last 18 months </w:t>
      </w:r>
      <w:proofErr w:type="gramStart"/>
      <w:r w:rsidRPr="00EF7A2B">
        <w:t>has</w:t>
      </w:r>
      <w:proofErr w:type="gramEnd"/>
      <w:r w:rsidRPr="00EF7A2B">
        <w:t xml:space="preserve"> seen large changes in the way that DWP interacts with the Probation Service and the Police. Additionally, the flow of information since the introduction of the Data Sharing MoU has increased significantly.</w:t>
      </w:r>
    </w:p>
    <w:p w14:paraId="3AAEEF37" w14:textId="77777777" w:rsidR="00EF7A2B" w:rsidRPr="00EF7A2B" w:rsidRDefault="00EF7A2B" w:rsidP="005A101D"/>
    <w:p w14:paraId="14D31C75" w14:textId="77777777" w:rsidR="00EF7A2B" w:rsidRDefault="00EF7A2B" w:rsidP="005A101D">
      <w:r w:rsidRPr="00EF7A2B">
        <w:t>The MoU clearly defines the roles of the Responsible Authorities and DWP as a Duty to Co-operate agency, establishing expectations for communication which has increased staff confidence in the legitimacy of the sharing of data. It also outlines when a MAPPA J is appropriate, the type and level of information that should be shared and the timescales for completion.</w:t>
      </w:r>
    </w:p>
    <w:p w14:paraId="1CE9F906" w14:textId="77777777" w:rsidR="00EF7A2B" w:rsidRPr="00EF7A2B" w:rsidRDefault="00EF7A2B" w:rsidP="005A101D"/>
    <w:p w14:paraId="01F782A9" w14:textId="77777777" w:rsidR="00EF7A2B" w:rsidRDefault="00EF7A2B" w:rsidP="005A101D">
      <w:r w:rsidRPr="00EF7A2B">
        <w:t>The MoU has also clarified DWP’s role as a Duty to Cooperate Agency, including attending MAPPA Level 2/3 meetings and Strategic Management Board meetings.</w:t>
      </w:r>
    </w:p>
    <w:p w14:paraId="30273D39" w14:textId="77777777" w:rsidR="00EF7A2B" w:rsidRPr="00EF7A2B" w:rsidRDefault="00EF7A2B" w:rsidP="005A101D"/>
    <w:p w14:paraId="0F5C2BD2" w14:textId="77777777" w:rsidR="00EF7A2B" w:rsidRDefault="00EF7A2B" w:rsidP="005A101D">
      <w:r w:rsidRPr="00EF7A2B">
        <w:t xml:space="preserve">The revised MAPPA J has </w:t>
      </w:r>
      <w:proofErr w:type="gramStart"/>
      <w:r w:rsidRPr="00EF7A2B">
        <w:t>an improved</w:t>
      </w:r>
      <w:proofErr w:type="gramEnd"/>
      <w:r w:rsidRPr="00EF7A2B">
        <w:t xml:space="preserve">. It clarifies the information required regarding restrictions and risks to enable DWP MAPPA SPOCs to put the appropriate management in place. Other notable improvements include specifying the reason why the MAPPA J is being sent, inclusion of the MAPPA eligibility end date and removal of references to “jobseeker” as the form covers all MAPPA managed nominals. As </w:t>
      </w:r>
      <w:proofErr w:type="gramStart"/>
      <w:r w:rsidRPr="00EF7A2B">
        <w:t>the MAPPA</w:t>
      </w:r>
      <w:proofErr w:type="gramEnd"/>
      <w:r w:rsidRPr="00EF7A2B">
        <w:t xml:space="preserve"> J is DWP’s primary source of information, having as much relevant information as possible aids us greatly and reduces the need to seek further details.</w:t>
      </w:r>
    </w:p>
    <w:p w14:paraId="680A2BDE" w14:textId="77777777" w:rsidR="00EF7A2B" w:rsidRPr="00A572F1" w:rsidRDefault="00EF7A2B" w:rsidP="005A101D"/>
    <w:p w14:paraId="2C7C8F15" w14:textId="77777777" w:rsidR="00EF7A2B" w:rsidRPr="00A572F1" w:rsidRDefault="00EF7A2B" w:rsidP="005A101D"/>
    <w:p w14:paraId="61F4509D" w14:textId="77777777" w:rsidR="00EF7A2B" w:rsidRPr="00A572F1" w:rsidRDefault="00EF7A2B" w:rsidP="005A101D"/>
    <w:p w14:paraId="5CB9E16A" w14:textId="77777777" w:rsidR="00A572F1" w:rsidRPr="00A572F1" w:rsidRDefault="00A572F1" w:rsidP="005A101D"/>
    <w:p w14:paraId="5FAC7299" w14:textId="77777777" w:rsidR="00A572F1" w:rsidRPr="00A572F1" w:rsidRDefault="00A572F1" w:rsidP="005A101D"/>
    <w:p w14:paraId="2184C29D" w14:textId="7FBBA4D7" w:rsidR="00EF7A2B" w:rsidRPr="00A572F1" w:rsidRDefault="00EF7A2B" w:rsidP="005A101D">
      <w:pPr>
        <w:pStyle w:val="BodyText"/>
      </w:pPr>
      <w:r w:rsidRPr="00A572F1">
        <w:t>13</w:t>
      </w:r>
    </w:p>
    <w:p w14:paraId="5E09C106" w14:textId="44C6D6AE" w:rsidR="00EF7A2B" w:rsidRDefault="00EF7A2B" w:rsidP="005A101D">
      <w:r>
        <w:br w:type="column"/>
      </w:r>
      <w:r w:rsidRPr="00EF7A2B">
        <w:lastRenderedPageBreak/>
        <w:t>Creating closer ties between DWP, Probation and the Police has been vital in ensuring that the new process has been successful. The “bedding in” of the new processes and the increase in the movement of information between these organisations has created a significant amount of additional work and</w:t>
      </w:r>
      <w:r w:rsidRPr="00EF7A2B">
        <w:rPr>
          <w:b/>
          <w:bCs/>
        </w:rPr>
        <w:t xml:space="preserve"> </w:t>
      </w:r>
      <w:r w:rsidRPr="00EF7A2B">
        <w:t>changes to the way we all work. In DWP we are grateful for the assistance from our partner organisations and the willingness and patience shown to adapt and accommodate the new requirements.</w:t>
      </w:r>
    </w:p>
    <w:p w14:paraId="1B84E546" w14:textId="77777777" w:rsidR="00EF7A2B" w:rsidRPr="00EF7A2B" w:rsidRDefault="00EF7A2B" w:rsidP="005A101D"/>
    <w:p w14:paraId="34F96982" w14:textId="373EFAB1" w:rsidR="00EF7A2B" w:rsidRDefault="00EF7A2B" w:rsidP="005A101D">
      <w:r w:rsidRPr="00EF7A2B">
        <w:t>This has laid a solid foundation and resulted in an increased flow of information and raised DWP’s confidence that we are playing our full part in managing MAPPA nominals and fulfilling our safeguarding obligations.</w:t>
      </w:r>
    </w:p>
    <w:p w14:paraId="03090F77" w14:textId="77777777" w:rsidR="00EF7A2B" w:rsidRPr="00EF7A2B" w:rsidRDefault="00EF7A2B" w:rsidP="005A101D"/>
    <w:p w14:paraId="40E41D53" w14:textId="0A45D35F" w:rsidR="00EF7A2B" w:rsidRPr="0064622D" w:rsidRDefault="00EF7A2B" w:rsidP="005A101D">
      <w:r w:rsidRPr="0064622D">
        <w:t xml:space="preserve">Gill Hall </w:t>
      </w:r>
    </w:p>
    <w:p w14:paraId="78CBFD71" w14:textId="77777777" w:rsidR="00EF7A2B" w:rsidRDefault="00EF7A2B" w:rsidP="005A101D">
      <w:r w:rsidRPr="00EF7A2B">
        <w:t xml:space="preserve">Senior Employer and Partnership Manager </w:t>
      </w:r>
    </w:p>
    <w:p w14:paraId="43BA0DA9" w14:textId="5C4FB47D" w:rsidR="00EF7A2B" w:rsidRDefault="00EF7A2B" w:rsidP="005A101D">
      <w:r w:rsidRPr="00EF7A2B">
        <w:t>North East Yorkshire and the Humber</w:t>
      </w:r>
    </w:p>
    <w:p w14:paraId="77BC5364" w14:textId="779900A1" w:rsidR="005F7D90" w:rsidRDefault="00EF7A2B" w:rsidP="005A101D">
      <w:r w:rsidRPr="00EF7A2B">
        <w:t>Department for Work and Pensions</w:t>
      </w:r>
    </w:p>
    <w:p w14:paraId="7FC49163" w14:textId="6A0B4F3C" w:rsidR="00435FD8" w:rsidRDefault="00435FD8" w:rsidP="005A101D"/>
    <w:p w14:paraId="4905C1B1" w14:textId="252A9057" w:rsidR="00435FD8" w:rsidRDefault="00435FD8" w:rsidP="005A101D"/>
    <w:p w14:paraId="2BDA578E" w14:textId="6CF02475" w:rsidR="00EF7A2B" w:rsidRPr="00E2465C" w:rsidRDefault="00435FD8" w:rsidP="005A101D">
      <w:r w:rsidRPr="00435FD8">
        <w:rPr>
          <w:noProof/>
        </w:rPr>
        <w:drawing>
          <wp:anchor distT="0" distB="0" distL="114300" distR="114300" simplePos="0" relativeHeight="487625216" behindDoc="0" locked="0" layoutInCell="1" allowOverlap="1" wp14:anchorId="4779831D" wp14:editId="6B137DE6">
            <wp:simplePos x="0" y="0"/>
            <wp:positionH relativeFrom="column">
              <wp:posOffset>1723390</wp:posOffset>
            </wp:positionH>
            <wp:positionV relativeFrom="paragraph">
              <wp:posOffset>913765</wp:posOffset>
            </wp:positionV>
            <wp:extent cx="1685925" cy="1525361"/>
            <wp:effectExtent l="0" t="0" r="0" b="0"/>
            <wp:wrapNone/>
            <wp:docPr id="12073962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96213" name="Picture 1">
                      <a:extLst>
                        <a:ext uri="{C183D7F6-B498-43B3-948B-1728B52AA6E4}">
                          <adec:decorative xmlns:adec="http://schemas.microsoft.com/office/drawing/2017/decorative" val="1"/>
                        </a:ext>
                      </a:extLst>
                    </pic:cNvPr>
                    <pic:cNvPicPr/>
                  </pic:nvPicPr>
                  <pic:blipFill>
                    <a:blip r:embed="rId38">
                      <a:extLst>
                        <a:ext uri="{28A0092B-C50C-407E-A947-70E740481C1C}">
                          <a14:useLocalDpi xmlns:a14="http://schemas.microsoft.com/office/drawing/2010/main" val="0"/>
                        </a:ext>
                      </a:extLst>
                    </a:blip>
                    <a:stretch>
                      <a:fillRect/>
                    </a:stretch>
                  </pic:blipFill>
                  <pic:spPr>
                    <a:xfrm>
                      <a:off x="0" y="0"/>
                      <a:ext cx="1685925" cy="1525361"/>
                    </a:xfrm>
                    <a:prstGeom prst="rect">
                      <a:avLst/>
                    </a:prstGeom>
                  </pic:spPr>
                </pic:pic>
              </a:graphicData>
            </a:graphic>
            <wp14:sizeRelH relativeFrom="margin">
              <wp14:pctWidth>0</wp14:pctWidth>
            </wp14:sizeRelH>
            <wp14:sizeRelV relativeFrom="margin">
              <wp14:pctHeight>0</wp14:pctHeight>
            </wp14:sizeRelV>
          </wp:anchor>
        </w:drawing>
      </w:r>
    </w:p>
    <w:p w14:paraId="0F744069" w14:textId="77777777" w:rsidR="005422F1" w:rsidRDefault="005422F1" w:rsidP="005A101D">
      <w:pPr>
        <w:pStyle w:val="BodyText"/>
        <w:sectPr w:rsidR="005422F1" w:rsidSect="007457A8">
          <w:type w:val="continuous"/>
          <w:pgSz w:w="11910" w:h="16840"/>
          <w:pgMar w:top="1700" w:right="0" w:bottom="620" w:left="0" w:header="570" w:footer="421" w:gutter="0"/>
          <w:cols w:num="2" w:space="720"/>
        </w:sectPr>
      </w:pPr>
    </w:p>
    <w:p w14:paraId="55943ECB" w14:textId="3D159170" w:rsidR="00292F61" w:rsidRDefault="00292F61" w:rsidP="005A101D">
      <w:pPr>
        <w:pStyle w:val="Heading2"/>
      </w:pPr>
      <w:r w:rsidRPr="00292F61">
        <w:lastRenderedPageBreak/>
        <w:t>What is MOSOVO?</w:t>
      </w:r>
    </w:p>
    <w:p w14:paraId="67A81D64" w14:textId="77777777" w:rsidR="00292F61" w:rsidRDefault="00292F61" w:rsidP="005A101D"/>
    <w:p w14:paraId="6823D174" w14:textId="77777777" w:rsidR="00292F61" w:rsidRDefault="00292F61" w:rsidP="005A101D">
      <w:pPr>
        <w:sectPr w:rsidR="00292F61">
          <w:pgSz w:w="11910" w:h="16840"/>
          <w:pgMar w:top="1700" w:right="0" w:bottom="620" w:left="0" w:header="570" w:footer="421" w:gutter="0"/>
          <w:cols w:space="720"/>
        </w:sectPr>
      </w:pPr>
    </w:p>
    <w:p w14:paraId="0557D37B" w14:textId="77777777" w:rsidR="003C79FC" w:rsidRPr="00752164" w:rsidRDefault="003C79FC" w:rsidP="005A101D">
      <w:r w:rsidRPr="003C79FC">
        <w:rPr>
          <w:b/>
          <w:bCs/>
          <w:color w:val="002060"/>
        </w:rPr>
        <w:t>MOSOVO (Management of Sexual or Violent Offenders)</w:t>
      </w:r>
      <w:r w:rsidRPr="003C79FC">
        <w:rPr>
          <w:color w:val="002060"/>
        </w:rPr>
        <w:t xml:space="preserve"> </w:t>
      </w:r>
      <w:r w:rsidRPr="00752164">
        <w:t xml:space="preserve">is a specialist policing function responsible for the management of sexual and violent offenders within the community. Across Humberside Police, MOSOVO operates from three key locations: Hull, Scunthorpe and Grimsby, collectively managing </w:t>
      </w:r>
      <w:r>
        <w:t xml:space="preserve">almost </w:t>
      </w:r>
      <w:r w:rsidRPr="00752164">
        <w:t>1,5</w:t>
      </w:r>
      <w:r>
        <w:t>5</w:t>
      </w:r>
      <w:r w:rsidRPr="00752164">
        <w:t>0 Registered Sex Offenders (RSOs).</w:t>
      </w:r>
    </w:p>
    <w:p w14:paraId="24B8E9BF" w14:textId="77777777" w:rsidR="003C79FC" w:rsidRDefault="003C79FC" w:rsidP="005A101D"/>
    <w:p w14:paraId="1558D886" w14:textId="230227AD" w:rsidR="003C79FC" w:rsidRDefault="003C79FC" w:rsidP="005A101D">
      <w:r w:rsidRPr="00752164">
        <w:t>The primary objectives of MOSOVO are to:</w:t>
      </w:r>
    </w:p>
    <w:p w14:paraId="4994181C" w14:textId="77777777" w:rsidR="003C79FC" w:rsidRPr="00752164" w:rsidRDefault="003C79FC" w:rsidP="005A101D"/>
    <w:p w14:paraId="0C77410F" w14:textId="77777777" w:rsidR="003C79FC" w:rsidRPr="00752164" w:rsidRDefault="003C79FC" w:rsidP="005A101D">
      <w:pPr>
        <w:pStyle w:val="ListParagraph"/>
        <w:numPr>
          <w:ilvl w:val="0"/>
          <w:numId w:val="6"/>
        </w:numPr>
      </w:pPr>
      <w:r w:rsidRPr="00752164">
        <w:t>Prevent further offending.</w:t>
      </w:r>
    </w:p>
    <w:p w14:paraId="56078EA6" w14:textId="77777777" w:rsidR="003C79FC" w:rsidRPr="00752164" w:rsidRDefault="003C79FC" w:rsidP="005A101D">
      <w:pPr>
        <w:pStyle w:val="ListParagraph"/>
        <w:numPr>
          <w:ilvl w:val="0"/>
          <w:numId w:val="6"/>
        </w:numPr>
      </w:pPr>
      <w:r w:rsidRPr="00752164">
        <w:t>Protect the public from the risks posed by ViSOR nominals.</w:t>
      </w:r>
    </w:p>
    <w:p w14:paraId="7AF86AF7" w14:textId="77777777" w:rsidR="003C79FC" w:rsidRPr="00752164" w:rsidRDefault="003C79FC" w:rsidP="005A101D">
      <w:pPr>
        <w:pStyle w:val="ListParagraph"/>
        <w:numPr>
          <w:ilvl w:val="0"/>
          <w:numId w:val="6"/>
        </w:numPr>
      </w:pPr>
      <w:r w:rsidRPr="00752164">
        <w:t>Safeguard ViSOR nominals from risks they may face, particularly as convicted sex offenders.</w:t>
      </w:r>
    </w:p>
    <w:p w14:paraId="272C7ED1" w14:textId="77777777" w:rsidR="003C79FC" w:rsidRDefault="003C79FC" w:rsidP="005A101D">
      <w:pPr>
        <w:pStyle w:val="ListParagraph"/>
        <w:numPr>
          <w:ilvl w:val="0"/>
          <w:numId w:val="6"/>
        </w:numPr>
      </w:pPr>
      <w:r w:rsidRPr="00752164">
        <w:t>Work with ViSOR nominals to reduce the likelihood of reoffending and support their safe reintegration into society.</w:t>
      </w:r>
    </w:p>
    <w:p w14:paraId="7CCE8432" w14:textId="77777777" w:rsidR="003C79FC" w:rsidRPr="00752164" w:rsidRDefault="003C79FC" w:rsidP="005A101D"/>
    <w:p w14:paraId="7109DFC8" w14:textId="77777777" w:rsidR="003C79FC" w:rsidRPr="003C79FC" w:rsidRDefault="003C79FC" w:rsidP="005A101D">
      <w:r w:rsidRPr="003C79FC">
        <w:t>Why is MOSOVO Important?</w:t>
      </w:r>
    </w:p>
    <w:p w14:paraId="22DADCEA" w14:textId="77777777" w:rsidR="003C79FC" w:rsidRPr="00752164" w:rsidRDefault="003C79FC" w:rsidP="005A101D">
      <w:r w:rsidRPr="00752164">
        <w:t>MOSOVO comprises specially trained police officers and police staff who are responsible for managing RSOs in the community and planning effectively for the release of offenders back into the community.</w:t>
      </w:r>
    </w:p>
    <w:p w14:paraId="4159CE28" w14:textId="77777777" w:rsidR="003C79FC" w:rsidRDefault="003C79FC" w:rsidP="005A101D">
      <w:r w:rsidRPr="00752164">
        <w:t xml:space="preserve">Working closely with partner agencies, MOSOVO's core purpose is to assess and manage risk, safeguard the public, and support offender rehabilitation. This collaborative approach ensures that all available measures are </w:t>
      </w:r>
      <w:proofErr w:type="spellStart"/>
      <w:r w:rsidRPr="00752164">
        <w:t>utilised</w:t>
      </w:r>
      <w:proofErr w:type="spellEnd"/>
      <w:r w:rsidRPr="00752164">
        <w:t xml:space="preserve"> to reduce harm and minimise the risk of reoffending.</w:t>
      </w:r>
    </w:p>
    <w:p w14:paraId="2F8E46D2" w14:textId="77777777" w:rsidR="003C79FC" w:rsidRPr="00752164" w:rsidRDefault="003C79FC" w:rsidP="005A101D"/>
    <w:p w14:paraId="2D46A382" w14:textId="77777777" w:rsidR="003C79FC" w:rsidRDefault="003C79FC" w:rsidP="005A101D">
      <w:r w:rsidRPr="00752164">
        <w:t xml:space="preserve">Whilst offenders remain on licence, management responsibility is shared </w:t>
      </w:r>
      <w:r w:rsidRPr="00752164">
        <w:t>between MOSOVO and the Probation Service. Following the expiry of the licence period, responsibility for managing RSOs transfers solely to MOSOVO. These cases are generally managed at MAPPA Level 1.</w:t>
      </w:r>
    </w:p>
    <w:p w14:paraId="273954FE" w14:textId="77777777" w:rsidR="003C79FC" w:rsidRPr="00752164" w:rsidRDefault="003C79FC" w:rsidP="005A101D"/>
    <w:p w14:paraId="09FB76F0" w14:textId="77777777" w:rsidR="003C79FC" w:rsidRDefault="003C79FC" w:rsidP="005A101D">
      <w:r w:rsidRPr="00752164">
        <w:t>The strong partnership between police, probation and other agencies is fundamental to effective public protection and offender management.</w:t>
      </w:r>
    </w:p>
    <w:p w14:paraId="52C6D776" w14:textId="77777777" w:rsidR="003C79FC" w:rsidRPr="00752164" w:rsidRDefault="003C79FC" w:rsidP="005A101D"/>
    <w:p w14:paraId="0F0E9E52" w14:textId="77777777" w:rsidR="003C79FC" w:rsidRPr="003C79FC" w:rsidRDefault="003C79FC" w:rsidP="005A101D">
      <w:r w:rsidRPr="003C79FC">
        <w:t>MAPPA as Part of MOSOVO</w:t>
      </w:r>
    </w:p>
    <w:p w14:paraId="504B222B" w14:textId="77777777" w:rsidR="003C79FC" w:rsidRDefault="003C79FC" w:rsidP="005A101D">
      <w:r w:rsidRPr="003C79FC">
        <w:t>The Multi-Agency Public Protection Arrangements (MAPPA)</w:t>
      </w:r>
      <w:r w:rsidRPr="00752164">
        <w:t xml:space="preserve"> form an integral part of the MOSOVO </w:t>
      </w:r>
      <w:r>
        <w:t>function.</w:t>
      </w:r>
    </w:p>
    <w:p w14:paraId="558CC5A9" w14:textId="77777777" w:rsidR="003C79FC" w:rsidRDefault="003C79FC" w:rsidP="005A101D"/>
    <w:p w14:paraId="36719748" w14:textId="0BEBD768" w:rsidR="003C79FC" w:rsidRDefault="003C79FC" w:rsidP="005A101D">
      <w:r w:rsidRPr="00752164">
        <w:t>Where a nominal's risk cannot be managed effectively by a single agency, the case may be escalated to MAPPA Level</w:t>
      </w:r>
      <w:r>
        <w:t xml:space="preserve"> </w:t>
      </w:r>
      <w:r w:rsidRPr="00752164">
        <w:t>2, requiring structured</w:t>
      </w:r>
    </w:p>
    <w:p w14:paraId="2976E6C1" w14:textId="21EB79DD" w:rsidR="003C79FC" w:rsidRDefault="003C79FC" w:rsidP="005A101D">
      <w:r>
        <w:br w:type="column"/>
      </w:r>
      <w:r w:rsidRPr="00752164">
        <w:lastRenderedPageBreak/>
        <w:t xml:space="preserve"> multi-agency management. Multi-agency panels meet monthly across each of the four local authority areas to review Level 2 cases, assess risk, and coordinate risk management plans.</w:t>
      </w:r>
    </w:p>
    <w:p w14:paraId="241C6046" w14:textId="77777777" w:rsidR="003C79FC" w:rsidRPr="00752164" w:rsidRDefault="003C79FC" w:rsidP="005A101D"/>
    <w:p w14:paraId="517F4185" w14:textId="77777777" w:rsidR="003C79FC" w:rsidRDefault="003C79FC" w:rsidP="005A101D">
      <w:r w:rsidRPr="00752164">
        <w:t>These meetings are typically chaired by a Senior Probation Officer or a police officer of at least Inspector rank. Representatives from relevant agencies attend to provide updates, contribute professional expertise, and undertake agreed actions to support the management of risk. The attendance of a police officer of at least Inspector rank is a requirement for these meetings.</w:t>
      </w:r>
    </w:p>
    <w:p w14:paraId="55FF4B1C" w14:textId="77777777" w:rsidR="003C79FC" w:rsidRPr="00752164" w:rsidRDefault="003C79FC" w:rsidP="005A101D"/>
    <w:p w14:paraId="1A016921" w14:textId="77777777" w:rsidR="003C79FC" w:rsidRDefault="003C79FC" w:rsidP="005A101D">
      <w:r w:rsidRPr="00752164">
        <w:t>Where a case presents particularly complex risks or requires significant senior management oversight and resources, it may be escalated to MAPPA Level 3. These meetings are typically chaired by the Head of the local Probation Service or a police officer of at least Superintendent rank. Attendance by a police officer of at least Chief Inspector rank is required.</w:t>
      </w:r>
    </w:p>
    <w:p w14:paraId="622B36B3" w14:textId="77777777" w:rsidR="003C79FC" w:rsidRPr="00752164" w:rsidRDefault="003C79FC" w:rsidP="005A101D"/>
    <w:p w14:paraId="626E2703" w14:textId="77777777" w:rsidR="00395A36" w:rsidRDefault="003C79FC" w:rsidP="005A101D">
      <w:r w:rsidRPr="00752164">
        <w:t>Level 3 management ensures that senior leaders across agencies work together to coordinate resources and decision-making for the highest-risk individuals, providing the most robust level of multi-agency oversight.</w:t>
      </w:r>
    </w:p>
    <w:p w14:paraId="1FF5F035" w14:textId="77777777" w:rsidR="00395A36" w:rsidRDefault="00395A36" w:rsidP="005A101D"/>
    <w:p w14:paraId="5E076D7C" w14:textId="36DB8E7C" w:rsidR="003C79FC" w:rsidRDefault="003C79FC" w:rsidP="005A101D">
      <w:r w:rsidRPr="00752164">
        <w:t xml:space="preserve">Having </w:t>
      </w:r>
      <w:r>
        <w:t xml:space="preserve">participated </w:t>
      </w:r>
      <w:proofErr w:type="gramStart"/>
      <w:r>
        <w:t>at</w:t>
      </w:r>
      <w:proofErr w:type="gramEnd"/>
      <w:r w:rsidRPr="00752164">
        <w:t xml:space="preserve"> Level 2</w:t>
      </w:r>
      <w:r>
        <w:t xml:space="preserve"> and Level 3</w:t>
      </w:r>
      <w:r w:rsidRPr="00752164">
        <w:t xml:space="preserve"> panels, </w:t>
      </w:r>
      <w:r>
        <w:t xml:space="preserve">we </w:t>
      </w:r>
      <w:r w:rsidRPr="00752164">
        <w:t>have witnessed first-hand the significant commitment and collaborative effort demonstrated by partner agencies in managing risk and safeguarding communities.</w:t>
      </w:r>
    </w:p>
    <w:p w14:paraId="31ADB757" w14:textId="77777777" w:rsidR="003C79FC" w:rsidRPr="00752164" w:rsidRDefault="003C79FC" w:rsidP="005A101D"/>
    <w:p w14:paraId="5E001020" w14:textId="77777777" w:rsidR="003C79FC" w:rsidRPr="003C79FC" w:rsidRDefault="003C79FC" w:rsidP="005A101D">
      <w:pPr>
        <w:pStyle w:val="Heading3"/>
      </w:pPr>
      <w:r w:rsidRPr="003C79FC">
        <w:t>The Future of MOSOVO</w:t>
      </w:r>
    </w:p>
    <w:p w14:paraId="437792E9" w14:textId="539C03FF" w:rsidR="003C79FC" w:rsidRDefault="003C79FC" w:rsidP="005A101D">
      <w:r w:rsidRPr="00752164">
        <w:t xml:space="preserve">The future development of MOSOVO continues to be shaped by national reviews and recommendations, including the </w:t>
      </w:r>
      <w:r w:rsidRPr="003C79FC">
        <w:t xml:space="preserve">MAPPA: 20 Years </w:t>
      </w:r>
      <w:proofErr w:type="gramStart"/>
      <w:r w:rsidRPr="003C79FC">
        <w:t>On</w:t>
      </w:r>
      <w:proofErr w:type="gramEnd"/>
      <w:r w:rsidRPr="003C79FC">
        <w:t xml:space="preserve"> Review and the Creedon Review.</w:t>
      </w:r>
      <w:r w:rsidRPr="00752164">
        <w:t xml:space="preserve"> These have highlighted </w:t>
      </w:r>
      <w:r w:rsidRPr="00752164">
        <w:t>opportunities to strengthen offender management, improve multi-agency working, and enhance public protection.</w:t>
      </w:r>
    </w:p>
    <w:p w14:paraId="141BFF95" w14:textId="393844B7" w:rsidR="003C79FC" w:rsidRPr="00752164" w:rsidRDefault="003C79FC" w:rsidP="005A101D"/>
    <w:p w14:paraId="5D4BD513" w14:textId="123A0DF4" w:rsidR="003C79FC" w:rsidRPr="00752164" w:rsidRDefault="003C79FC" w:rsidP="005A101D">
      <w:r w:rsidRPr="00752164">
        <w:t>As MOSOVO evolves, changes to legislation, policy, practice and technology will continue to influence how RSOs are managed. The adoption of new technology, alongside improved partnership working, will support more effective risk management and contribute to keeping communities safe.</w:t>
      </w:r>
    </w:p>
    <w:p w14:paraId="29287756" w14:textId="48EB9C7F" w:rsidR="006C2854" w:rsidRDefault="006C2854" w:rsidP="005A101D">
      <w:pPr>
        <w:rPr>
          <w:shd w:val="clear" w:color="auto" w:fill="FFFFF6"/>
        </w:rPr>
      </w:pPr>
    </w:p>
    <w:p w14:paraId="184DE57D" w14:textId="2F7CE08B" w:rsidR="000B37C5" w:rsidRPr="006B06FE" w:rsidRDefault="006B06FE" w:rsidP="005A101D">
      <w:r w:rsidRPr="0064622D">
        <w:rPr>
          <w:b/>
          <w:bCs/>
        </w:rPr>
        <w:t>Gemma Anderson</w:t>
      </w:r>
      <w:r w:rsidR="0064622D" w:rsidRPr="0064622D">
        <w:t xml:space="preserve"> </w:t>
      </w:r>
      <w:r w:rsidR="0064622D" w:rsidRPr="006B06FE">
        <w:t>Detective Inspector</w:t>
      </w:r>
    </w:p>
    <w:p w14:paraId="0C8826CB" w14:textId="53888EDB" w:rsidR="006B06FE" w:rsidRPr="006B06FE" w:rsidRDefault="006B06FE" w:rsidP="005A101D">
      <w:r w:rsidRPr="0064622D">
        <w:rPr>
          <w:b/>
          <w:bCs/>
        </w:rPr>
        <w:t>Louise Selby</w:t>
      </w:r>
      <w:r w:rsidR="0064622D" w:rsidRPr="0064622D">
        <w:t xml:space="preserve"> </w:t>
      </w:r>
      <w:r w:rsidR="0064622D" w:rsidRPr="006B06FE">
        <w:t>Detective Sergeant</w:t>
      </w:r>
    </w:p>
    <w:p w14:paraId="7644004C" w14:textId="02BE2D0C" w:rsidR="00A572F1" w:rsidRDefault="006B06FE" w:rsidP="005A101D">
      <w:r w:rsidRPr="006B06FE">
        <w:t>MAPPA &amp; MOSOVO</w:t>
      </w:r>
      <w:r w:rsidR="00395A36">
        <w:t xml:space="preserve">     </w:t>
      </w:r>
    </w:p>
    <w:p w14:paraId="0640E402" w14:textId="2CF6BA25" w:rsidR="006C2854" w:rsidRPr="00395A36" w:rsidRDefault="005A101D" w:rsidP="005A101D">
      <w:r w:rsidRPr="006B06FE">
        <w:rPr>
          <w:noProof/>
          <w:lang w:eastAsia="en-GB"/>
        </w:rPr>
        <w:drawing>
          <wp:anchor distT="0" distB="0" distL="114300" distR="114300" simplePos="0" relativeHeight="251669504" behindDoc="0" locked="0" layoutInCell="1" allowOverlap="1" wp14:anchorId="5DEFDF1B" wp14:editId="6624BE75">
            <wp:simplePos x="0" y="0"/>
            <wp:positionH relativeFrom="column">
              <wp:posOffset>2116406</wp:posOffset>
            </wp:positionH>
            <wp:positionV relativeFrom="paragraph">
              <wp:posOffset>19099</wp:posOffset>
            </wp:positionV>
            <wp:extent cx="906484" cy="1094509"/>
            <wp:effectExtent l="0" t="0" r="8255" b="0"/>
            <wp:wrapNone/>
            <wp:docPr id="62436674"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6674" name="Picture 31">
                      <a:extLst>
                        <a:ext uri="{C183D7F6-B498-43B3-948B-1728B52AA6E4}">
                          <adec:decorative xmlns:adec="http://schemas.microsoft.com/office/drawing/2017/decorative" val="1"/>
                        </a:ext>
                      </a:extLst>
                    </pic:cNvPr>
                    <pic:cNvPicPr>
                      <a:picLocks noChangeAspect="1" noChangeArrowheads="1"/>
                    </pic:cNvPicPr>
                  </pic:nvPicPr>
                  <pic:blipFill>
                    <a:blip r:embed="rId39" r:link="rId34" cstate="print">
                      <a:extLst>
                        <a:ext uri="{28A0092B-C50C-407E-A947-70E740481C1C}">
                          <a14:useLocalDpi xmlns:a14="http://schemas.microsoft.com/office/drawing/2010/main" val="0"/>
                        </a:ext>
                      </a:extLst>
                    </a:blip>
                    <a:srcRect/>
                    <a:stretch>
                      <a:fillRect/>
                    </a:stretch>
                  </pic:blipFill>
                  <pic:spPr bwMode="auto">
                    <a:xfrm>
                      <a:off x="0" y="0"/>
                      <a:ext cx="906484" cy="10945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5378F" w14:textId="77777777" w:rsidR="00362A2A" w:rsidRDefault="00362A2A" w:rsidP="005A101D">
      <w:pPr>
        <w:pStyle w:val="BodyText"/>
        <w:sectPr w:rsidR="00362A2A" w:rsidSect="00395A36">
          <w:type w:val="continuous"/>
          <w:pgSz w:w="11910" w:h="16840"/>
          <w:pgMar w:top="1700" w:right="570" w:bottom="620" w:left="0" w:header="570" w:footer="421" w:gutter="0"/>
          <w:cols w:num="2" w:space="282"/>
        </w:sectPr>
      </w:pPr>
    </w:p>
    <w:p w14:paraId="64B39363" w14:textId="667A3AB4" w:rsidR="003270DA" w:rsidRPr="00A706B1" w:rsidRDefault="00BB3779" w:rsidP="005A101D">
      <w:pPr>
        <w:pStyle w:val="BodyText"/>
      </w:pPr>
      <w:r w:rsidRPr="00BB3779">
        <w:lastRenderedPageBreak/>
        <w:t xml:space="preserve">Domestic Abuse </w:t>
      </w:r>
      <w:r>
        <w:t>and MAPPA</w:t>
      </w:r>
    </w:p>
    <w:p w14:paraId="4D55CEFF" w14:textId="77777777" w:rsidR="00A706B1" w:rsidRDefault="00A706B1" w:rsidP="005A101D">
      <w:pPr>
        <w:pStyle w:val="BodyText"/>
      </w:pPr>
    </w:p>
    <w:p w14:paraId="582A1CB9" w14:textId="77777777" w:rsidR="003270DA" w:rsidRDefault="003270DA" w:rsidP="005A101D">
      <w:pPr>
        <w:sectPr w:rsidR="003270DA">
          <w:pgSz w:w="11910" w:h="16840"/>
          <w:pgMar w:top="1700" w:right="0" w:bottom="620" w:left="0" w:header="570" w:footer="421" w:gutter="0"/>
          <w:cols w:space="720"/>
        </w:sectPr>
      </w:pPr>
    </w:p>
    <w:p w14:paraId="7B02E889" w14:textId="77777777" w:rsidR="00A07BC5" w:rsidRDefault="00A07BC5" w:rsidP="005A101D">
      <w:r>
        <w:t xml:space="preserve">The </w:t>
      </w:r>
      <w:r w:rsidRPr="00E35B47">
        <w:t>Strategic Domestic Abuse Board</w:t>
      </w:r>
      <w:r>
        <w:t xml:space="preserve"> </w:t>
      </w:r>
      <w:proofErr w:type="gramStart"/>
      <w:r w:rsidRPr="00E35B47">
        <w:t>demonstrate</w:t>
      </w:r>
      <w:proofErr w:type="gramEnd"/>
      <w:r w:rsidRPr="00E35B47">
        <w:t xml:space="preserve"> continued progress across Hull's Domestic Abuse Strategy, particularly in strengthening victim support, improving perpetrator accountability, and enhancing multi-agency responses to domestic abuse. A consistent theme has been the emphasis on partnership working, survivor involvement, evidence-based practice and early intervention. Of </w:t>
      </w:r>
      <w:proofErr w:type="gramStart"/>
      <w:r w:rsidRPr="00E35B47">
        <w:t>particular relevance</w:t>
      </w:r>
      <w:proofErr w:type="gramEnd"/>
      <w:r w:rsidRPr="00E35B47">
        <w:t xml:space="preserve"> to MAPPA is the increasing recognition that the effective management of high-risk domestic abuse perpetrators requires coordinated oversight across Police, Probation, Prisons, Children's Services, Health and specialist domestic abuse services. </w:t>
      </w:r>
    </w:p>
    <w:p w14:paraId="0A84C625" w14:textId="77777777" w:rsidR="00395A36" w:rsidRPr="00E35B47" w:rsidRDefault="00395A36" w:rsidP="005A101D"/>
    <w:p w14:paraId="0204D47F" w14:textId="77777777" w:rsidR="006F0235" w:rsidRDefault="00A07BC5" w:rsidP="005A101D">
      <w:r w:rsidRPr="00E35B47">
        <w:t xml:space="preserve">A significant development has been the establishment and subsequent maturation of the </w:t>
      </w:r>
      <w:r w:rsidRPr="00395A36">
        <w:t>Holding Perpetrators Accountable Workstream</w:t>
      </w:r>
      <w:r w:rsidRPr="00E35B47">
        <w:t xml:space="preserve">. Initially formed in 2025, the workstream </w:t>
      </w:r>
      <w:proofErr w:type="gramStart"/>
      <w:r w:rsidRPr="00E35B47">
        <w:t>has evolved</w:t>
      </w:r>
      <w:proofErr w:type="gramEnd"/>
      <w:r w:rsidRPr="00E35B47">
        <w:t xml:space="preserve"> into a well-established multi-agency forum bringing together Police, Probation, HMP Hull, HMP Humber, Health, Housing, Victim Support and specialist perpetrator intervention providers. Key areas of focus have included strengthening the use of Domestic Violence Protection Notices (DVPNs) and Stalking Protection Orders (SPOs), improving information-sharing arrangements between Police, Probation and Prisons, and supporting the implementation of evidence-based interventions targeted at high-harm domestic abuse perpetrators. These developments closely align with MAPPA principles by enhancing information sharing, coordinated risk management and disruption activity for offenders who continue to present risks to intimate partners, former partners and children</w:t>
      </w:r>
    </w:p>
    <w:p w14:paraId="7DBE9B94" w14:textId="77777777" w:rsidR="006F0235" w:rsidRDefault="006F0235" w:rsidP="005A101D"/>
    <w:p w14:paraId="6D275181" w14:textId="25A086B6" w:rsidR="00395A36" w:rsidRDefault="00A07BC5" w:rsidP="005A101D">
      <w:r w:rsidRPr="00E35B47">
        <w:t xml:space="preserve">The </w:t>
      </w:r>
      <w:r w:rsidRPr="00395A36">
        <w:t>Crossroads Programme</w:t>
      </w:r>
      <w:r w:rsidRPr="00E35B47">
        <w:t xml:space="preserve">, delivered jointly by Strength to Change and </w:t>
      </w:r>
      <w:proofErr w:type="spellStart"/>
      <w:r w:rsidRPr="00E35B47">
        <w:t>ReNew</w:t>
      </w:r>
      <w:proofErr w:type="spellEnd"/>
      <w:r w:rsidRPr="00E35B47">
        <w:t xml:space="preserve">, addresses the links between domestic </w:t>
      </w:r>
      <w:r w:rsidRPr="00E35B47">
        <w:t xml:space="preserve">abuse, substance misuse and wider criminogenic need. Independent evaluation found evidence of improved accountability, increased awareness of coercive and controlling behaviour, enhanced emotional regulation and reductions in substance misuse among participants. Importantly, the programme adopts a whole-system approach which combines work with perpetrators alongside dedicated support for victims and children. The extension of programme funding and exploration of pathways into prison and remand populations demonstrates growing confidence in the model and its contribution to reducing </w:t>
      </w:r>
    </w:p>
    <w:p w14:paraId="4229EE9E" w14:textId="77ADF5E8" w:rsidR="00A07BC5" w:rsidRDefault="00A572F1" w:rsidP="005A101D">
      <w:r>
        <w:t xml:space="preserve">   </w:t>
      </w:r>
      <w:r>
        <w:rPr>
          <w:color w:val="000000"/>
          <w:sz w:val="23"/>
          <w:szCs w:val="23"/>
          <w:shd w:val="clear" w:color="auto" w:fill="FFFFF6"/>
        </w:rPr>
        <w:t>15</w:t>
      </w:r>
      <w:r>
        <w:t xml:space="preserve"> </w:t>
      </w:r>
      <w:r w:rsidR="00395A36">
        <w:br w:type="column"/>
      </w:r>
      <w:r w:rsidRPr="00E35B47">
        <w:lastRenderedPageBreak/>
        <w:t>risk. For MAPPA cohorts, where domestic abuse</w:t>
      </w:r>
      <w:r>
        <w:t xml:space="preserve">, </w:t>
      </w:r>
      <w:r w:rsidR="00A07BC5" w:rsidRPr="00E35B47">
        <w:t xml:space="preserve">substance misuse and complex needs frequently coexist, the development of such interventions provides an important additional risk management resource. </w:t>
      </w:r>
    </w:p>
    <w:p w14:paraId="16A3A03B" w14:textId="77777777" w:rsidR="00395A36" w:rsidRPr="00E35B47" w:rsidRDefault="00395A36" w:rsidP="005A101D"/>
    <w:p w14:paraId="5DB3FF1C" w14:textId="77777777" w:rsidR="00A07BC5" w:rsidRDefault="00A07BC5" w:rsidP="005A101D">
      <w:r w:rsidRPr="00E35B47">
        <w:t>From a victim-focused perspective, substantial progress has been made through the recommissioning of accommodation-based and outreach domestic abuse services, with survivor voice embedded throughout commissioning and service design. MARAC arrangements continue to evolve through the implementation of the CRIMS process, enabling increasing referral volumes to be managed whilst maintaining a robust multi-agency response for those assessed as presenting the highest risk of serious harm or homicide. The continued emphasis on victim safety, information sharing and partnership scrutiny mirrors the core objectives of MAPPA and contributes to a broader safeguarding framework</w:t>
      </w:r>
      <w:r>
        <w:t>.</w:t>
      </w:r>
    </w:p>
    <w:p w14:paraId="1ABAFFED" w14:textId="77777777" w:rsidR="00395A36" w:rsidRPr="00E35B47" w:rsidRDefault="00395A36" w:rsidP="005A101D"/>
    <w:p w14:paraId="5DBC3D9F" w14:textId="77777777" w:rsidR="006F0235" w:rsidRDefault="00A07BC5" w:rsidP="005A101D">
      <w:r w:rsidRPr="00E35B47">
        <w:t xml:space="preserve">Important learning relevant to MAPPA practice has emerged from Domestic Abuse Related Death Reviews (DARDRs), highlighting key themes including coercive and controlling behaviour, stalking, non-fatal strangulation, technology-facilitated abuse, post-separation abuse and the impact of family court processes on victim safety. This learning has been actively embedded across the partnership through multi-agency briefings, professional development events and dedicated learning conferences, strengthening practitioners' understanding of risk indicators and opportunities for intervention. Furthermore, there has been an increased emphasis on recognising children as victims of domestic abuse in their own right, in accordance with the Domestic Abuse Act 2021. This has supported the development of more robust safeguarding responses and reinforced the importance of considering the experiences </w:t>
      </w:r>
      <w:r w:rsidRPr="00E35B47">
        <w:t>and needs of children within all domestic abuse and risk management arrangements</w:t>
      </w:r>
      <w:r>
        <w:t>.</w:t>
      </w:r>
    </w:p>
    <w:p w14:paraId="002A2A67" w14:textId="77777777" w:rsidR="006F0235" w:rsidRDefault="006F0235" w:rsidP="005A101D"/>
    <w:p w14:paraId="307FC209" w14:textId="1994E537" w:rsidR="00A07BC5" w:rsidRDefault="00A07BC5" w:rsidP="005A101D">
      <w:r w:rsidRPr="00E35B47">
        <w:t>The continued development of perpetrator interventions, strengthened multi-agency governance arrangements and enhanced victim-centred responses reflect many of the key principles underpinning effective MAPPA practice, namely information sharing, coordinated risk management, evidence-led decision making and a commitment to reducing the risk of serious harm whilst improving outcomes for victims, children and communities.</w:t>
      </w:r>
    </w:p>
    <w:p w14:paraId="5EFA8167" w14:textId="77777777" w:rsidR="006F0235" w:rsidRPr="00E35B47" w:rsidRDefault="006F0235" w:rsidP="005A101D"/>
    <w:p w14:paraId="0B187678" w14:textId="77777777" w:rsidR="006F0235" w:rsidRPr="0064622D" w:rsidRDefault="006F0235" w:rsidP="005A101D">
      <w:pPr>
        <w:pStyle w:val="BodyText"/>
      </w:pPr>
      <w:r w:rsidRPr="0064622D">
        <w:t>Vicki Paddison</w:t>
      </w:r>
    </w:p>
    <w:p w14:paraId="44858607" w14:textId="60ADDE1F" w:rsidR="006F0235" w:rsidRPr="006F0235" w:rsidRDefault="006F0235" w:rsidP="005A101D">
      <w:pPr>
        <w:pStyle w:val="BodyText"/>
      </w:pPr>
      <w:r w:rsidRPr="006F0235">
        <w:t>Strategic Domestic Abuse Manager and Commissioning Lead</w:t>
      </w:r>
    </w:p>
    <w:p w14:paraId="0E77C2F6" w14:textId="5173895E" w:rsidR="006F0235" w:rsidRPr="006F0235" w:rsidRDefault="006F0235" w:rsidP="005A101D">
      <w:pPr>
        <w:pStyle w:val="BodyText"/>
        <w:rPr>
          <w:color w:val="000000" w:themeColor="text1"/>
        </w:rPr>
      </w:pPr>
      <w:r w:rsidRPr="006F0235">
        <w:t xml:space="preserve">Community Safety  </w:t>
      </w:r>
    </w:p>
    <w:p w14:paraId="24162024" w14:textId="77777777" w:rsidR="00854E68" w:rsidRDefault="00854E68" w:rsidP="005A101D">
      <w:pPr>
        <w:pStyle w:val="BodyText"/>
        <w:sectPr w:rsidR="00854E68" w:rsidSect="006F0235">
          <w:headerReference w:type="default" r:id="rId40"/>
          <w:footerReference w:type="default" r:id="rId41"/>
          <w:type w:val="continuous"/>
          <w:pgSz w:w="11910" w:h="16840"/>
          <w:pgMar w:top="1920" w:right="428" w:bottom="340" w:left="0" w:header="570" w:footer="421" w:gutter="0"/>
          <w:cols w:num="2" w:space="340"/>
        </w:sectPr>
      </w:pPr>
    </w:p>
    <w:p w14:paraId="765E37BC" w14:textId="2C61C4D7" w:rsidR="0064622D" w:rsidRDefault="00587505" w:rsidP="005A101D">
      <w:pPr>
        <w:pStyle w:val="Heading2"/>
      </w:pPr>
      <w:r>
        <w:lastRenderedPageBreak/>
        <w:t>Victim Liaison Officers (VLOs)</w:t>
      </w:r>
      <w:r w:rsidR="0064622D" w:rsidRPr="00BB3779">
        <w:t xml:space="preserve"> </w:t>
      </w:r>
      <w:r w:rsidR="0064622D">
        <w:t>and MAPPA</w:t>
      </w:r>
    </w:p>
    <w:p w14:paraId="1FEB4108" w14:textId="77777777" w:rsidR="004F7DE0" w:rsidRPr="007231C4" w:rsidRDefault="004F7DE0" w:rsidP="005A101D">
      <w:pPr>
        <w:pStyle w:val="BodyText"/>
      </w:pPr>
    </w:p>
    <w:p w14:paraId="1500D98A" w14:textId="77777777" w:rsidR="00587505" w:rsidRDefault="00587505" w:rsidP="005A101D"/>
    <w:p w14:paraId="0053D185" w14:textId="77777777" w:rsidR="00587505" w:rsidRDefault="00587505" w:rsidP="005A101D">
      <w:pPr>
        <w:sectPr w:rsidR="00587505" w:rsidSect="0064622D">
          <w:headerReference w:type="default" r:id="rId42"/>
          <w:pgSz w:w="11910" w:h="16840"/>
          <w:pgMar w:top="1700" w:right="0" w:bottom="620" w:left="0" w:header="570" w:footer="421" w:gutter="0"/>
          <w:cols w:space="720"/>
        </w:sectPr>
      </w:pPr>
    </w:p>
    <w:p w14:paraId="29456485" w14:textId="77777777" w:rsidR="00587505" w:rsidRPr="00587505" w:rsidRDefault="00587505" w:rsidP="005A101D">
      <w:r w:rsidRPr="00587505">
        <w:rPr>
          <w:b/>
          <w:bCs/>
          <w:color w:val="002060"/>
        </w:rPr>
        <w:t>Victim Liaison Officers (VLOs)</w:t>
      </w:r>
      <w:r w:rsidRPr="00587505">
        <w:rPr>
          <w:color w:val="002060"/>
        </w:rPr>
        <w:t xml:space="preserve"> </w:t>
      </w:r>
      <w:r w:rsidRPr="00587505">
        <w:t>continue to play an important and statutory role in MAPPA meetings, alongside the Victim Liaison Unit’s Senior Probation Officers. VLOs are required to attend or submit reports to Level 2 and Level 3 meetings, with SPO oversight required at Level 3. VLOs also contribute, when invited, to Level 1 reviews.</w:t>
      </w:r>
    </w:p>
    <w:p w14:paraId="662DF856" w14:textId="77777777" w:rsidR="00587505" w:rsidRPr="00587505" w:rsidRDefault="00587505" w:rsidP="005A101D">
      <w:r w:rsidRPr="00587505">
        <w:t xml:space="preserve"> </w:t>
      </w:r>
    </w:p>
    <w:p w14:paraId="0C9CFA06" w14:textId="4685C4ED" w:rsidR="00587505" w:rsidRPr="00587505" w:rsidRDefault="00587505" w:rsidP="005A101D">
      <w:r w:rsidRPr="00587505">
        <w:t xml:space="preserve">MAPPA remains a vital environment for VLOs, particularly when serious risk concerns arise for the victims and ensuring that victims’ voices are heard. In numerous cases VLOs share essential information in MAPPAs about the impact of offences on victims and the level of emotional harm they continue to be subject to, which plays a significant role in the overall risk assessment and management of offenders – both in the community and in custody. They also share information which can support a more robust multi-agency risk management approach to managing the victim-perpetrator relationship. Safeguarding of victims and the prevention of future victims is paramount within the MAPPA arena. </w:t>
      </w:r>
    </w:p>
    <w:p w14:paraId="7D30788A" w14:textId="1F4A11E7" w:rsidR="00587505" w:rsidRPr="00587505" w:rsidRDefault="00587505" w:rsidP="005A101D">
      <w:r w:rsidRPr="00587505">
        <w:t xml:space="preserve"> </w:t>
      </w:r>
    </w:p>
    <w:p w14:paraId="09691E1A" w14:textId="77777777" w:rsidR="004F7DE0" w:rsidRDefault="004F7DE0" w:rsidP="005A101D">
      <w:r>
        <w:br w:type="column"/>
      </w:r>
      <w:r w:rsidR="00587505" w:rsidRPr="00587505">
        <w:t xml:space="preserve">MAPPA is a central place to outline victim-led licence conditions such as exclusion zones and the rationale for them, so that plans can be coordinated across agencies. MAPPA can also discuss non-contact conditions both for named victims and others assessed to be at potential risk of harm. </w:t>
      </w:r>
    </w:p>
    <w:p w14:paraId="4653A278" w14:textId="77777777" w:rsidR="004F7DE0" w:rsidRDefault="004F7DE0" w:rsidP="005A101D"/>
    <w:p w14:paraId="6292EBE9" w14:textId="20B4775B" w:rsidR="0064622D" w:rsidRPr="00587505" w:rsidRDefault="00587505" w:rsidP="005A101D">
      <w:r w:rsidRPr="00587505">
        <w:t xml:space="preserve">A VLO’s unique perspective also brings a different approach to overall assessment and analysis within the MAPPA forum. Their continued involvement in MAPPA not only strengthens multi-agency collaboration but also reinforces the Probation Service’s role in applying the Victims Code and its commitment to victim safety and well-being. Information sharing is a key part of the VLO role within MAPPA, ensuring that all public protection agencies </w:t>
      </w:r>
      <w:proofErr w:type="gramStart"/>
      <w:r w:rsidRPr="00587505">
        <w:t>are able to</w:t>
      </w:r>
      <w:proofErr w:type="gramEnd"/>
      <w:r w:rsidRPr="00587505">
        <w:t xml:space="preserve"> work both individually and together in protecting the wider public</w:t>
      </w:r>
    </w:p>
    <w:p w14:paraId="3D093546" w14:textId="77777777" w:rsidR="00267835" w:rsidRDefault="00267835" w:rsidP="005A101D">
      <w:pPr>
        <w:pStyle w:val="BodyText"/>
      </w:pPr>
    </w:p>
    <w:p w14:paraId="71D7C837" w14:textId="77777777" w:rsidR="00587505" w:rsidRPr="00AB235A" w:rsidRDefault="00587505" w:rsidP="005A101D">
      <w:pPr>
        <w:pStyle w:val="BodyText"/>
      </w:pPr>
      <w:r w:rsidRPr="00AB235A">
        <w:t xml:space="preserve">Louise Jaines </w:t>
      </w:r>
    </w:p>
    <w:p w14:paraId="7E28D95E" w14:textId="77777777" w:rsidR="00587505" w:rsidRPr="00587505" w:rsidRDefault="00587505" w:rsidP="005A101D">
      <w:pPr>
        <w:pStyle w:val="BodyText"/>
      </w:pPr>
      <w:r w:rsidRPr="00587505">
        <w:t xml:space="preserve">Senior Probation Officer </w:t>
      </w:r>
    </w:p>
    <w:p w14:paraId="6A5CB32A" w14:textId="0027E0DD" w:rsidR="00587505" w:rsidRDefault="00587505" w:rsidP="005A101D">
      <w:pPr>
        <w:pStyle w:val="BodyText"/>
      </w:pPr>
      <w:r w:rsidRPr="00587505">
        <w:t>Victim Liaison Unit (Humberside)</w:t>
      </w:r>
    </w:p>
    <w:p w14:paraId="58FEA74C" w14:textId="77777777" w:rsidR="004F7DE0" w:rsidRDefault="004F7DE0" w:rsidP="005A101D">
      <w:pPr>
        <w:pStyle w:val="BodyText"/>
      </w:pPr>
    </w:p>
    <w:p w14:paraId="27BE0C6A" w14:textId="77777777" w:rsidR="004F7DE0" w:rsidRDefault="004F7DE0" w:rsidP="005A101D">
      <w:pPr>
        <w:pStyle w:val="BodyText"/>
      </w:pPr>
    </w:p>
    <w:p w14:paraId="511114FB" w14:textId="77777777" w:rsidR="004F7DE0" w:rsidRPr="00587505" w:rsidRDefault="004F7DE0" w:rsidP="005A101D">
      <w:pPr>
        <w:pStyle w:val="BodyText"/>
      </w:pPr>
    </w:p>
    <w:p w14:paraId="2F7398D6" w14:textId="77777777" w:rsidR="004F7DE0" w:rsidRDefault="004F7DE0" w:rsidP="005A101D">
      <w:pPr>
        <w:pStyle w:val="BodyText"/>
        <w:sectPr w:rsidR="004F7DE0" w:rsidSect="00587505">
          <w:headerReference w:type="default" r:id="rId43"/>
          <w:footerReference w:type="default" r:id="rId44"/>
          <w:type w:val="continuous"/>
          <w:pgSz w:w="11910" w:h="16840"/>
          <w:pgMar w:top="1920" w:right="0" w:bottom="340" w:left="0" w:header="0" w:footer="421" w:gutter="0"/>
          <w:cols w:num="2" w:space="2424" w:equalWidth="0">
            <w:col w:w="5596" w:space="40"/>
            <w:col w:w="6274"/>
          </w:cols>
        </w:sectPr>
      </w:pPr>
    </w:p>
    <w:p w14:paraId="4A9A73EC" w14:textId="627DECDF" w:rsidR="00587505" w:rsidRPr="00A572F1" w:rsidRDefault="00587505" w:rsidP="005A101D">
      <w:pPr>
        <w:pStyle w:val="BodyText"/>
      </w:pPr>
    </w:p>
    <w:p w14:paraId="5A8BC03A" w14:textId="0E9F4A52" w:rsidR="00587505" w:rsidRPr="00A572F1" w:rsidRDefault="00587505" w:rsidP="005A101D">
      <w:pPr>
        <w:pStyle w:val="BodyText"/>
      </w:pPr>
    </w:p>
    <w:p w14:paraId="2C45B84C" w14:textId="79128305" w:rsidR="00587505" w:rsidRPr="00A572F1" w:rsidRDefault="00587505" w:rsidP="005A101D">
      <w:pPr>
        <w:pStyle w:val="BodyText"/>
      </w:pPr>
    </w:p>
    <w:p w14:paraId="0C25D5C5" w14:textId="70AF53E1" w:rsidR="00587505" w:rsidRPr="00A572F1" w:rsidRDefault="00587505" w:rsidP="005A101D">
      <w:pPr>
        <w:pStyle w:val="BodyText"/>
      </w:pPr>
    </w:p>
    <w:p w14:paraId="1EC54135" w14:textId="40B062DA" w:rsidR="00587505" w:rsidRPr="00A572F1" w:rsidRDefault="00587505" w:rsidP="005A101D">
      <w:pPr>
        <w:pStyle w:val="BodyText"/>
      </w:pPr>
    </w:p>
    <w:p w14:paraId="4DF6D0E9" w14:textId="068EF38D" w:rsidR="00587505" w:rsidRPr="00A572F1" w:rsidRDefault="00587505" w:rsidP="005A101D">
      <w:pPr>
        <w:pStyle w:val="BodyText"/>
      </w:pPr>
    </w:p>
    <w:p w14:paraId="32DF1438" w14:textId="0407787A" w:rsidR="00587505" w:rsidRPr="00A572F1" w:rsidRDefault="00587505" w:rsidP="005A101D">
      <w:pPr>
        <w:pStyle w:val="BodyText"/>
      </w:pPr>
    </w:p>
    <w:p w14:paraId="23DF454E" w14:textId="10F08DB5" w:rsidR="00587505" w:rsidRPr="00A572F1" w:rsidRDefault="00587505" w:rsidP="005A101D">
      <w:pPr>
        <w:pStyle w:val="BodyText"/>
      </w:pPr>
    </w:p>
    <w:p w14:paraId="0D12D27D" w14:textId="1AB3D39A" w:rsidR="00587505" w:rsidRDefault="00587505" w:rsidP="005A101D">
      <w:pPr>
        <w:pStyle w:val="BodyText"/>
      </w:pPr>
    </w:p>
    <w:p w14:paraId="2D441A00" w14:textId="14E09C81" w:rsidR="00630FDF" w:rsidRDefault="00A572F1" w:rsidP="005A101D">
      <w:bookmarkStart w:id="7" w:name="Page_14"/>
      <w:bookmarkStart w:id="8" w:name="Page_19"/>
      <w:bookmarkEnd w:id="7"/>
      <w:bookmarkEnd w:id="8"/>
      <w:r w:rsidRPr="00C4570A">
        <w:rPr>
          <w:noProof/>
        </w:rPr>
        <w:drawing>
          <wp:anchor distT="0" distB="0" distL="114300" distR="114300" simplePos="0" relativeHeight="487631360" behindDoc="0" locked="0" layoutInCell="1" allowOverlap="1" wp14:anchorId="25904578" wp14:editId="23F6C9E8">
            <wp:simplePos x="0" y="0"/>
            <wp:positionH relativeFrom="margin">
              <wp:posOffset>41217</wp:posOffset>
            </wp:positionH>
            <wp:positionV relativeFrom="paragraph">
              <wp:posOffset>11776</wp:posOffset>
            </wp:positionV>
            <wp:extent cx="8068830" cy="1926320"/>
            <wp:effectExtent l="0" t="0" r="0" b="0"/>
            <wp:wrapNone/>
            <wp:docPr id="195378845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88453" name="Picture 1">
                      <a:extLst>
                        <a:ext uri="{C183D7F6-B498-43B3-948B-1728B52AA6E4}">
                          <adec:decorative xmlns:adec="http://schemas.microsoft.com/office/drawing/2017/decorative" val="1"/>
                        </a:ext>
                      </a:extLst>
                    </pic:cNvPr>
                    <pic:cNvPicPr/>
                  </pic:nvPicPr>
                  <pic:blipFill>
                    <a:blip r:embed="rId45">
                      <a:extLst>
                        <a:ext uri="{28A0092B-C50C-407E-A947-70E740481C1C}">
                          <a14:useLocalDpi xmlns:a14="http://schemas.microsoft.com/office/drawing/2010/main" val="0"/>
                        </a:ext>
                      </a:extLst>
                    </a:blip>
                    <a:stretch>
                      <a:fillRect/>
                    </a:stretch>
                  </pic:blipFill>
                  <pic:spPr>
                    <a:xfrm>
                      <a:off x="0" y="0"/>
                      <a:ext cx="8068830" cy="1926320"/>
                    </a:xfrm>
                    <a:prstGeom prst="rect">
                      <a:avLst/>
                    </a:prstGeom>
                  </pic:spPr>
                </pic:pic>
              </a:graphicData>
            </a:graphic>
            <wp14:sizeRelH relativeFrom="margin">
              <wp14:pctWidth>0</wp14:pctWidth>
            </wp14:sizeRelH>
            <wp14:sizeRelV relativeFrom="margin">
              <wp14:pctHeight>0</wp14:pctHeight>
            </wp14:sizeRelV>
          </wp:anchor>
        </w:drawing>
      </w:r>
    </w:p>
    <w:p w14:paraId="0C4E4496" w14:textId="7E94D92E" w:rsidR="004F7DE0" w:rsidRDefault="004F7DE0" w:rsidP="005A101D"/>
    <w:p w14:paraId="5DCA5334" w14:textId="77777777" w:rsidR="004F7DE0" w:rsidRPr="00A572F1" w:rsidRDefault="004F7DE0" w:rsidP="005A101D"/>
    <w:p w14:paraId="7441DE29" w14:textId="77777777" w:rsidR="004F7DE0" w:rsidRPr="00A572F1" w:rsidRDefault="004F7DE0" w:rsidP="005A101D"/>
    <w:p w14:paraId="515184B9" w14:textId="77777777" w:rsidR="004F7DE0" w:rsidRPr="00A572F1" w:rsidRDefault="004F7DE0" w:rsidP="005A101D"/>
    <w:p w14:paraId="27EFC007" w14:textId="77777777" w:rsidR="00A572F1" w:rsidRPr="00A572F1" w:rsidRDefault="00A572F1" w:rsidP="005A101D"/>
    <w:p w14:paraId="05CA1E3A" w14:textId="77777777" w:rsidR="004F7DE0" w:rsidRPr="00A572F1" w:rsidRDefault="004F7DE0" w:rsidP="005A101D"/>
    <w:p w14:paraId="4711F1F3" w14:textId="77777777" w:rsidR="004F7DE0" w:rsidRPr="00A572F1" w:rsidRDefault="004F7DE0" w:rsidP="005A101D"/>
    <w:p w14:paraId="287F4D26" w14:textId="77777777" w:rsidR="004F7DE0" w:rsidRPr="00A572F1" w:rsidRDefault="004F7DE0" w:rsidP="005A101D"/>
    <w:p w14:paraId="688D8AEF" w14:textId="77777777" w:rsidR="004F7DE0" w:rsidRPr="00A572F1" w:rsidRDefault="004F7DE0" w:rsidP="005A101D"/>
    <w:p w14:paraId="2612CC5A" w14:textId="728C61E3" w:rsidR="004F7DE0" w:rsidRDefault="004F7DE0" w:rsidP="005A101D">
      <w:pPr>
        <w:ind w:left="0"/>
        <w:sectPr w:rsidR="004F7DE0" w:rsidSect="00A572F1">
          <w:type w:val="continuous"/>
          <w:pgSz w:w="11910" w:h="16840"/>
          <w:pgMar w:top="1920" w:right="0" w:bottom="340" w:left="0" w:header="0" w:footer="421" w:gutter="0"/>
          <w:cols w:space="40"/>
        </w:sectPr>
      </w:pPr>
    </w:p>
    <w:p w14:paraId="23A59C3D" w14:textId="303DCD74" w:rsidR="00606634" w:rsidRDefault="00606634" w:rsidP="005A101D">
      <w:pPr>
        <w:rPr>
          <w:sz w:val="20"/>
        </w:rPr>
        <w:sectPr w:rsidR="00606634" w:rsidSect="00606634">
          <w:pgSz w:w="11910" w:h="16840"/>
          <w:pgMar w:top="1700" w:right="0" w:bottom="620" w:left="0" w:header="570" w:footer="421" w:gutter="0"/>
          <w:cols w:space="720"/>
        </w:sectPr>
      </w:pPr>
      <w:r w:rsidRPr="00606634">
        <w:lastRenderedPageBreak/>
        <w:t>Mental Health Act 2025 Reforms: Implications for Health, Criminal Justice and MAPPA Partners</w:t>
      </w:r>
      <w:r w:rsidR="003A6E35">
        <w:t xml:space="preserve"> </w:t>
      </w:r>
    </w:p>
    <w:p w14:paraId="7769B8B3" w14:textId="77777777" w:rsidR="00873146" w:rsidRDefault="00873146" w:rsidP="005A101D"/>
    <w:p w14:paraId="51EE371B" w14:textId="579B2F12" w:rsidR="00606634" w:rsidRDefault="00606634" w:rsidP="005A101D">
      <w:r w:rsidRPr="00873146">
        <w:rPr>
          <w:b/>
          <w:bCs/>
          <w:color w:val="002060"/>
        </w:rPr>
        <w:t>The Mental Health Act (MHA) 2025</w:t>
      </w:r>
      <w:r w:rsidRPr="00873146">
        <w:rPr>
          <w:color w:val="002060"/>
        </w:rPr>
        <w:t xml:space="preserve"> </w:t>
      </w:r>
      <w:r w:rsidRPr="00873146">
        <w:t xml:space="preserve">introduces significant reforms designed to </w:t>
      </w:r>
      <w:proofErr w:type="spellStart"/>
      <w:r w:rsidRPr="00873146">
        <w:t>modernise</w:t>
      </w:r>
      <w:proofErr w:type="spellEnd"/>
      <w:r w:rsidRPr="00873146">
        <w:t xml:space="preserve"> mental health legislation, strengthen patient autonomy, and enhance safeguards for individuals subject to compulsory mental health interventions. </w:t>
      </w:r>
    </w:p>
    <w:p w14:paraId="79C41C13" w14:textId="77777777" w:rsidR="00873146" w:rsidRPr="00873146" w:rsidRDefault="00873146" w:rsidP="005A101D"/>
    <w:p w14:paraId="3AC4F63A" w14:textId="77777777" w:rsidR="00606634" w:rsidRDefault="00606634" w:rsidP="005A101D">
      <w:r w:rsidRPr="00873146">
        <w:t xml:space="preserve">The reforms represent a long-term programme of change, with the Department of Health and Social Care estimating that full implementation will take approximately ten years. The immediate focus will be on developing the revised Code of Practice and training the workforce, with the first phase of implementation expected from 2028/29. </w:t>
      </w:r>
    </w:p>
    <w:p w14:paraId="11ABCEC3" w14:textId="77777777" w:rsidR="00873146" w:rsidRPr="00873146" w:rsidRDefault="00873146" w:rsidP="005A101D"/>
    <w:p w14:paraId="3126ECBB" w14:textId="77777777" w:rsidR="00606634" w:rsidRDefault="00606634" w:rsidP="005A101D">
      <w:r w:rsidRPr="00873146">
        <w:t xml:space="preserve">A key development for criminal justice agencies is the introduction of a statutory 28-day transfer target for prisoners who require treatment in a mental health hospital. Nationally, this timeframe is currently achieved in only around 22% of cases. Delays are often linked to bed availability rather than assessment processes, highlighting the operational challenges that partners will need to address. </w:t>
      </w:r>
    </w:p>
    <w:p w14:paraId="1DFCD094" w14:textId="77777777" w:rsidR="00873146" w:rsidRPr="00873146" w:rsidRDefault="00873146" w:rsidP="005A101D"/>
    <w:p w14:paraId="3D549DB9" w14:textId="77777777" w:rsidR="00606634" w:rsidRDefault="00606634" w:rsidP="005A101D">
      <w:r w:rsidRPr="00873146">
        <w:t xml:space="preserve">The legislation will also remove police cells and prisons from the definition of “places of safety”, which has already been achieved in many areas, with specialist mental health-based places of safety. While intended to improve the care and dignity of individuals experiencing mental health crises, this change may increase demand </w:t>
      </w:r>
      <w:proofErr w:type="gramStart"/>
      <w:r w:rsidRPr="00873146">
        <w:t>on</w:t>
      </w:r>
      <w:proofErr w:type="gramEnd"/>
      <w:r w:rsidRPr="00873146">
        <w:t xml:space="preserve"> emergency departments where these are unavailable. There may also be implications for sentencing and hospital order processes, as individuals can no longer be held in prison while awaiting hospital admission. These provisions are expected to be among the earlier reforms to be introduced. </w:t>
      </w:r>
    </w:p>
    <w:p w14:paraId="08E03F0A" w14:textId="77777777" w:rsidR="00873146" w:rsidRPr="00873146" w:rsidRDefault="00873146" w:rsidP="005A101D"/>
    <w:p w14:paraId="26F0BF41" w14:textId="77777777" w:rsidR="00141D7C" w:rsidRDefault="00606634" w:rsidP="005A101D">
      <w:r w:rsidRPr="00873146">
        <w:t xml:space="preserve">Another significant change affects restricted patients subject to conditional discharge. The </w:t>
      </w:r>
      <w:r w:rsidRPr="00873146">
        <w:t>Act reverses the effect of a previous Supreme Court ruling by allowing conditions to be imposed in the community that may amount to a deprivation of liberty. This is expected to provide greater flexibility in managing risk while</w:t>
      </w:r>
    </w:p>
    <w:p w14:paraId="1C44D725" w14:textId="77777777" w:rsidR="00141D7C" w:rsidRDefault="00141D7C" w:rsidP="005A101D"/>
    <w:p w14:paraId="15FFC4B3" w14:textId="77777777" w:rsidR="00141D7C" w:rsidRDefault="00141D7C" w:rsidP="005A101D"/>
    <w:p w14:paraId="47213216" w14:textId="77777777" w:rsidR="00141D7C" w:rsidRDefault="00141D7C" w:rsidP="005A101D">
      <w:r>
        <w:t>17</w:t>
      </w:r>
      <w:r w:rsidR="00606634" w:rsidRPr="00873146">
        <w:t xml:space="preserve"> </w:t>
      </w:r>
      <w:r>
        <w:br w:type="column"/>
      </w:r>
    </w:p>
    <w:p w14:paraId="7233893C" w14:textId="522A984A" w:rsidR="00606634" w:rsidRDefault="00606634" w:rsidP="005A101D">
      <w:r w:rsidRPr="00873146">
        <w:t>supporting individuals outside of secure hospital settings. This change was the first to have been enacted in February 2026.</w:t>
      </w:r>
    </w:p>
    <w:p w14:paraId="007C0E07" w14:textId="77777777" w:rsidR="00141D7C" w:rsidRPr="00873146" w:rsidRDefault="00141D7C" w:rsidP="005A101D"/>
    <w:p w14:paraId="3E24CA7E" w14:textId="77777777" w:rsidR="00606634" w:rsidRDefault="00606634" w:rsidP="005A101D">
      <w:r w:rsidRPr="00873146">
        <w:t xml:space="preserve">The Act also revises the detention criteria under Sections 2 and 3. Future decisions about compulsory assessment or treatment will require consideration of whether serious harm may be caused to the patient or others, and the likelihood of that harm occurring. While intended to strengthen safeguards and ensure proportionality, concerns have been raised that the new tests could lead to increased debate around risk thresholds and potentially encourage more defensive decision-making. </w:t>
      </w:r>
    </w:p>
    <w:p w14:paraId="10247371" w14:textId="77777777" w:rsidR="00873146" w:rsidRPr="00873146" w:rsidRDefault="00873146" w:rsidP="005A101D"/>
    <w:p w14:paraId="24791BD1" w14:textId="77777777" w:rsidR="00606634" w:rsidRDefault="00606634" w:rsidP="005A101D">
      <w:r w:rsidRPr="00873146">
        <w:t xml:space="preserve">Of </w:t>
      </w:r>
      <w:proofErr w:type="gramStart"/>
      <w:r w:rsidRPr="00873146">
        <w:t>particular relevance</w:t>
      </w:r>
      <w:proofErr w:type="gramEnd"/>
      <w:r w:rsidRPr="00873146">
        <w:t xml:space="preserve"> to MAPPA partners are the proposed changes relating to people with learning disabilities and autistic people. The Act removes learning disability and autism alone as grounds for detention for compulsory treatment under Section 3. Although implementation is not anticipated for several years, there are concerns that, without substantial investment in community services, some individuals who </w:t>
      </w:r>
      <w:proofErr w:type="gramStart"/>
      <w:r w:rsidRPr="00873146">
        <w:t>present with</w:t>
      </w:r>
      <w:proofErr w:type="gramEnd"/>
      <w:r w:rsidRPr="00873146">
        <w:t xml:space="preserve"> complex or high-risk behaviours could have greater contact with police and criminal justice agencies rather than health services. </w:t>
      </w:r>
    </w:p>
    <w:p w14:paraId="3CE9580D" w14:textId="77777777" w:rsidR="00873146" w:rsidRPr="00873146" w:rsidRDefault="00873146" w:rsidP="005A101D"/>
    <w:p w14:paraId="552CE4CF" w14:textId="77777777" w:rsidR="00606634" w:rsidRDefault="00606634" w:rsidP="005A101D">
      <w:r w:rsidRPr="00873146">
        <w:t xml:space="preserve">Overall, the Mental Health Act 2025 represents one of the most significant reforms to mental health legislation in a generation. While many changes remain several years away, MAPPA, health and criminal justice partners will need to engage proactively with planning and implementation to ensure that public protection, effective risk management, and appropriate access to treatment remain at the </w:t>
      </w:r>
      <w:proofErr w:type="spellStart"/>
      <w:r w:rsidRPr="00873146">
        <w:t>centre</w:t>
      </w:r>
      <w:proofErr w:type="spellEnd"/>
      <w:r w:rsidRPr="00873146">
        <w:t xml:space="preserve"> of service delivery.</w:t>
      </w:r>
    </w:p>
    <w:p w14:paraId="646B694D" w14:textId="77777777" w:rsidR="00873146" w:rsidRPr="00873146" w:rsidRDefault="00873146" w:rsidP="005A101D"/>
    <w:p w14:paraId="3652C8C5" w14:textId="1438F728" w:rsidR="00606634" w:rsidRPr="00873146" w:rsidRDefault="00606634" w:rsidP="005A101D">
      <w:r w:rsidRPr="00873146">
        <w:t>Helen Courtney</w:t>
      </w:r>
    </w:p>
    <w:p w14:paraId="20ECF2CD" w14:textId="0E635823" w:rsidR="00606634" w:rsidRPr="00873146" w:rsidRDefault="00606634" w:rsidP="005A101D">
      <w:r w:rsidRPr="00873146">
        <w:t xml:space="preserve">Forensic Division Clinical Lead </w:t>
      </w:r>
      <w:r w:rsidR="00873146" w:rsidRPr="00873146">
        <w:t>&amp;</w:t>
      </w:r>
      <w:r w:rsidRPr="00873146">
        <w:t xml:space="preserve"> MAPPA </w:t>
      </w:r>
      <w:r w:rsidR="00873146" w:rsidRPr="00873146">
        <w:t>O</w:t>
      </w:r>
      <w:r w:rsidRPr="00873146">
        <w:t xml:space="preserve">perational </w:t>
      </w:r>
      <w:r w:rsidR="00873146" w:rsidRPr="00873146">
        <w:t>Lead</w:t>
      </w:r>
    </w:p>
    <w:p w14:paraId="0E54FC93" w14:textId="1FFA6540" w:rsidR="00873146" w:rsidRPr="00873146" w:rsidRDefault="00606634" w:rsidP="005A101D">
      <w:r w:rsidRPr="00873146">
        <w:t>Humber Teaching NHS Foundation Trust</w:t>
      </w:r>
    </w:p>
    <w:p w14:paraId="6ADA7B77" w14:textId="63B2DE77" w:rsidR="00606634" w:rsidRDefault="002461B0" w:rsidP="005A101D">
      <w:pPr>
        <w:ind w:left="0"/>
        <w:sectPr w:rsidR="00606634" w:rsidSect="00873146">
          <w:type w:val="continuous"/>
          <w:pgSz w:w="11910" w:h="16840"/>
          <w:pgMar w:top="1700" w:right="0" w:bottom="620" w:left="0" w:header="570" w:footer="421" w:gutter="0"/>
          <w:cols w:num="2" w:space="286"/>
        </w:sectPr>
      </w:pPr>
      <w:r w:rsidRPr="002461B0">
        <w:rPr>
          <w:noProof/>
        </w:rPr>
        <w:drawing>
          <wp:anchor distT="0" distB="0" distL="114300" distR="114300" simplePos="0" relativeHeight="487626240" behindDoc="0" locked="0" layoutInCell="1" allowOverlap="1" wp14:anchorId="28994A8C" wp14:editId="327DFBBB">
            <wp:simplePos x="0" y="0"/>
            <wp:positionH relativeFrom="column">
              <wp:posOffset>1406063</wp:posOffset>
            </wp:positionH>
            <wp:positionV relativeFrom="paragraph">
              <wp:posOffset>176068</wp:posOffset>
            </wp:positionV>
            <wp:extent cx="2189018" cy="985059"/>
            <wp:effectExtent l="0" t="0" r="1905" b="5715"/>
            <wp:wrapNone/>
            <wp:docPr id="8206100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610060" name="Picture 1">
                      <a:extLst>
                        <a:ext uri="{C183D7F6-B498-43B3-948B-1728B52AA6E4}">
                          <adec:decorative xmlns:adec="http://schemas.microsoft.com/office/drawing/2017/decorative" val="1"/>
                        </a:ext>
                      </a:extLst>
                    </pic:cNvPr>
                    <pic:cNvPicPr/>
                  </pic:nvPicPr>
                  <pic:blipFill>
                    <a:blip r:embed="rId46">
                      <a:extLst>
                        <a:ext uri="{28A0092B-C50C-407E-A947-70E740481C1C}">
                          <a14:useLocalDpi xmlns:a14="http://schemas.microsoft.com/office/drawing/2010/main" val="0"/>
                        </a:ext>
                      </a:extLst>
                    </a:blip>
                    <a:stretch>
                      <a:fillRect/>
                    </a:stretch>
                  </pic:blipFill>
                  <pic:spPr>
                    <a:xfrm>
                      <a:off x="0" y="0"/>
                      <a:ext cx="2189018" cy="985059"/>
                    </a:xfrm>
                    <a:prstGeom prst="rect">
                      <a:avLst/>
                    </a:prstGeom>
                  </pic:spPr>
                </pic:pic>
              </a:graphicData>
            </a:graphic>
            <wp14:sizeRelH relativeFrom="margin">
              <wp14:pctWidth>0</wp14:pctWidth>
            </wp14:sizeRelH>
            <wp14:sizeRelV relativeFrom="margin">
              <wp14:pctHeight>0</wp14:pctHeight>
            </wp14:sizeRelV>
          </wp:anchor>
        </w:drawing>
      </w:r>
    </w:p>
    <w:p w14:paraId="6F5BF9AB" w14:textId="77777777" w:rsidR="002461B0" w:rsidRDefault="002461B0" w:rsidP="005A101D">
      <w:pPr>
        <w:pStyle w:val="BodyText"/>
        <w:ind w:left="0"/>
      </w:pPr>
    </w:p>
    <w:p w14:paraId="50DBA3AD" w14:textId="77777777" w:rsidR="002461B0" w:rsidRDefault="002461B0" w:rsidP="005A101D">
      <w:pPr>
        <w:pStyle w:val="BodyText"/>
      </w:pPr>
    </w:p>
    <w:p w14:paraId="795A06E4" w14:textId="77777777" w:rsidR="002461B0" w:rsidRDefault="002461B0" w:rsidP="005A101D">
      <w:pPr>
        <w:pStyle w:val="BodyText"/>
      </w:pPr>
    </w:p>
    <w:p w14:paraId="34CBECED" w14:textId="77777777" w:rsidR="002461B0" w:rsidRDefault="002461B0" w:rsidP="005A101D">
      <w:pPr>
        <w:pStyle w:val="BodyText"/>
      </w:pPr>
    </w:p>
    <w:p w14:paraId="3D48109D" w14:textId="77777777" w:rsidR="002461B0" w:rsidRDefault="002461B0" w:rsidP="005A101D">
      <w:pPr>
        <w:pStyle w:val="BodyText"/>
      </w:pPr>
    </w:p>
    <w:p w14:paraId="1C88CFE4" w14:textId="77777777" w:rsidR="002461B0" w:rsidRDefault="002461B0" w:rsidP="005A101D">
      <w:pPr>
        <w:pStyle w:val="BodyText"/>
      </w:pPr>
    </w:p>
    <w:p w14:paraId="48FD52C2" w14:textId="77777777" w:rsidR="002461B0" w:rsidRDefault="002461B0" w:rsidP="005A101D">
      <w:pPr>
        <w:pStyle w:val="BodyText"/>
      </w:pPr>
    </w:p>
    <w:p w14:paraId="35636C3F" w14:textId="77777777" w:rsidR="002461B0" w:rsidRDefault="002461B0" w:rsidP="005A101D">
      <w:pPr>
        <w:pStyle w:val="BodyText"/>
      </w:pPr>
    </w:p>
    <w:p w14:paraId="22FBADEE" w14:textId="77777777" w:rsidR="002461B0" w:rsidRDefault="002461B0" w:rsidP="005A101D">
      <w:pPr>
        <w:pStyle w:val="BodyText"/>
      </w:pPr>
    </w:p>
    <w:p w14:paraId="074E140A" w14:textId="77777777" w:rsidR="002461B0" w:rsidRDefault="002461B0" w:rsidP="005A101D">
      <w:pPr>
        <w:pStyle w:val="BodyText"/>
      </w:pPr>
    </w:p>
    <w:p w14:paraId="568CEDF9" w14:textId="77777777" w:rsidR="002461B0" w:rsidRDefault="002461B0" w:rsidP="005A101D">
      <w:pPr>
        <w:pStyle w:val="BodyText"/>
      </w:pPr>
    </w:p>
    <w:p w14:paraId="445FC76C" w14:textId="77777777" w:rsidR="002461B0" w:rsidRDefault="002461B0" w:rsidP="005A101D">
      <w:pPr>
        <w:pStyle w:val="BodyText"/>
        <w:ind w:left="0"/>
      </w:pPr>
    </w:p>
    <w:p w14:paraId="243815BF" w14:textId="77777777" w:rsidR="002461B0" w:rsidRDefault="002461B0" w:rsidP="005A101D">
      <w:pPr>
        <w:pStyle w:val="BodyText"/>
      </w:pPr>
    </w:p>
    <w:p w14:paraId="1FFCDEE8" w14:textId="77777777" w:rsidR="002461B0" w:rsidRDefault="002461B0" w:rsidP="005A101D">
      <w:pPr>
        <w:pStyle w:val="BodyText"/>
      </w:pPr>
    </w:p>
    <w:p w14:paraId="768DECA1" w14:textId="77777777" w:rsidR="002461B0" w:rsidRDefault="002461B0" w:rsidP="005A101D">
      <w:pPr>
        <w:pStyle w:val="BodyText"/>
      </w:pPr>
    </w:p>
    <w:p w14:paraId="6884A146" w14:textId="77777777" w:rsidR="002461B0" w:rsidRDefault="002461B0" w:rsidP="005A101D">
      <w:pPr>
        <w:pStyle w:val="BodyText"/>
      </w:pPr>
    </w:p>
    <w:p w14:paraId="060D6F20" w14:textId="77777777" w:rsidR="002461B0" w:rsidRDefault="002461B0" w:rsidP="005A101D">
      <w:pPr>
        <w:pStyle w:val="BodyText"/>
      </w:pPr>
    </w:p>
    <w:p w14:paraId="08010763" w14:textId="77777777" w:rsidR="002461B0" w:rsidRDefault="002461B0" w:rsidP="005A101D">
      <w:pPr>
        <w:pStyle w:val="BodyText"/>
      </w:pPr>
    </w:p>
    <w:p w14:paraId="4C31FE75" w14:textId="77777777" w:rsidR="002461B0" w:rsidRDefault="002461B0" w:rsidP="005A101D">
      <w:pPr>
        <w:pStyle w:val="BodyText"/>
      </w:pPr>
    </w:p>
    <w:p w14:paraId="378F9175" w14:textId="77777777" w:rsidR="002461B0" w:rsidRDefault="002461B0" w:rsidP="005A101D">
      <w:pPr>
        <w:pStyle w:val="BodyText"/>
      </w:pPr>
    </w:p>
    <w:p w14:paraId="31B284D7" w14:textId="7DBFFCE4" w:rsidR="00630FDF" w:rsidRDefault="00BE6EC3" w:rsidP="005A101D">
      <w:pPr>
        <w:pStyle w:val="BodyText"/>
      </w:pPr>
      <w:r>
        <w:rPr>
          <w:noProof/>
        </w:rPr>
        <mc:AlternateContent>
          <mc:Choice Requires="wpg">
            <w:drawing>
              <wp:anchor distT="0" distB="0" distL="114300" distR="114300" simplePos="0" relativeHeight="487629312" behindDoc="0" locked="0" layoutInCell="1" allowOverlap="1" wp14:anchorId="4955C44B" wp14:editId="1ADF3CD9">
                <wp:simplePos x="0" y="0"/>
                <wp:positionH relativeFrom="column">
                  <wp:posOffset>714375</wp:posOffset>
                </wp:positionH>
                <wp:positionV relativeFrom="paragraph">
                  <wp:posOffset>2437765</wp:posOffset>
                </wp:positionV>
                <wp:extent cx="6496088" cy="1029970"/>
                <wp:effectExtent l="0" t="0" r="0" b="0"/>
                <wp:wrapNone/>
                <wp:docPr id="1184915228" name="Group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96088" cy="1029970"/>
                          <a:chOff x="0" y="0"/>
                          <a:chExt cx="6496088" cy="1029970"/>
                        </a:xfrm>
                      </wpg:grpSpPr>
                      <pic:pic xmlns:pic="http://schemas.openxmlformats.org/drawingml/2006/picture">
                        <pic:nvPicPr>
                          <pic:cNvPr id="28" name="Image 28">
                            <a:extLst>
                              <a:ext uri="{C183D7F6-B498-43B3-948B-1728B52AA6E4}">
                                <adec:decorative xmlns:adec="http://schemas.microsoft.com/office/drawing/2017/decorative" val="1"/>
                              </a:ext>
                            </a:extLst>
                          </pic:cNvPr>
                          <pic:cNvPicPr>
                            <a:picLocks/>
                          </pic:cNvPicPr>
                        </pic:nvPicPr>
                        <pic:blipFill>
                          <a:blip r:embed="rId47" cstate="print"/>
                          <a:stretch>
                            <a:fillRect/>
                          </a:stretch>
                        </pic:blipFill>
                        <pic:spPr>
                          <a:xfrm>
                            <a:off x="3889612" y="300250"/>
                            <a:ext cx="1077595" cy="715645"/>
                          </a:xfrm>
                          <a:prstGeom prst="rect">
                            <a:avLst/>
                          </a:prstGeom>
                        </pic:spPr>
                      </pic:pic>
                      <pic:pic xmlns:pic="http://schemas.openxmlformats.org/drawingml/2006/picture">
                        <pic:nvPicPr>
                          <pic:cNvPr id="784762250" name="Picture 1" descr="A police badge with a crown&#10;&#10;AI-generated content may be incorrect."/>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2661313" y="0"/>
                            <a:ext cx="899795" cy="1029970"/>
                          </a:xfrm>
                          <a:prstGeom prst="rect">
                            <a:avLst/>
                          </a:prstGeom>
                        </pic:spPr>
                      </pic:pic>
                      <pic:pic xmlns:pic="http://schemas.openxmlformats.org/drawingml/2006/picture">
                        <pic:nvPicPr>
                          <pic:cNvPr id="1027896783" name="Picture 6" descr="MAPPA logo"/>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81886"/>
                            <a:ext cx="2325370" cy="856615"/>
                          </a:xfrm>
                          <a:prstGeom prst="rect">
                            <a:avLst/>
                          </a:prstGeom>
                          <a:noFill/>
                          <a:ln>
                            <a:noFill/>
                          </a:ln>
                        </pic:spPr>
                      </pic:pic>
                      <pic:pic xmlns:pic="http://schemas.openxmlformats.org/drawingml/2006/picture">
                        <pic:nvPicPr>
                          <pic:cNvPr id="964499487" name="Picture 7"/>
                          <pic:cNvPicPr>
                            <a:picLocks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5377218" y="81886"/>
                            <a:ext cx="1118870" cy="877570"/>
                          </a:xfrm>
                          <a:prstGeom prst="rect">
                            <a:avLst/>
                          </a:prstGeom>
                          <a:noFill/>
                        </pic:spPr>
                      </pic:pic>
                    </wpg:wgp>
                  </a:graphicData>
                </a:graphic>
              </wp:anchor>
            </w:drawing>
          </mc:Choice>
          <mc:Fallback>
            <w:pict>
              <v:group w14:anchorId="72D49A2E" id="Group 8" o:spid="_x0000_s1026" alt="&quot;&quot;" style="position:absolute;margin-left:56.25pt;margin-top:191.95pt;width:511.5pt;height:81.1pt;z-index:487629312" coordsize="64960,1029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8" o:spid="_x0000_s1027" type="#_x0000_t75" alt="&quot;&quot;" style="position:absolute;left:38896;top:3002;width:10776;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">
                  <v:imagedata r:id="rId51" o:title=""/>
                  <o:lock v:ext="edit" aspectratio="f"/>
                </v:shape>
                <v:shape id="Picture 1" o:spid="_x0000_s1028" type="#_x0000_t75" alt="A police badge with a crown&#10;&#10;AI-generated content may be incorrect." style="position:absolute;left:26613;width:8998;height:10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">
                  <v:imagedata r:id="rId52" o:title="A police badge with a crown&#10;&#10;AI-generated content may be incorrect"/>
                </v:shape>
                <v:shape id="Picture 6" o:spid="_x0000_s1029" type="#_x0000_t75" alt="MAPPA logo" style="position:absolute;top:818;width:23253;height:8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">
                  <v:imagedata r:id="rId53" o:title="MAPPA logo"/>
                </v:shape>
                <v:shape id="Picture 7" o:spid="_x0000_s1030" type="#_x0000_t75" style="position:absolute;left:53772;top:818;width:11188;height:8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">
                  <v:imagedata r:id="rId54" o:title=""/>
                </v:shape>
              </v:group>
            </w:pict>
          </mc:Fallback>
        </mc:AlternateContent>
      </w:r>
      <w:r w:rsidR="00BB4EE2" w:rsidRPr="00BB4EE2">
        <w:rPr>
          <w:noProof/>
        </w:rPr>
        <w:drawing>
          <wp:anchor distT="0" distB="0" distL="114300" distR="114300" simplePos="0" relativeHeight="487623168" behindDoc="0" locked="0" layoutInCell="1" allowOverlap="1" wp14:anchorId="2ED9393D" wp14:editId="61F727DD">
            <wp:simplePos x="0" y="0"/>
            <wp:positionH relativeFrom="margin">
              <wp:align>right</wp:align>
            </wp:positionH>
            <wp:positionV relativeFrom="paragraph">
              <wp:posOffset>3717290</wp:posOffset>
            </wp:positionV>
            <wp:extent cx="6686550" cy="1695450"/>
            <wp:effectExtent l="0" t="0" r="0" b="0"/>
            <wp:wrapNone/>
            <wp:docPr id="21295443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44349" name="Picture 1">
                      <a:extLst>
                        <a:ext uri="{C183D7F6-B498-43B3-948B-1728B52AA6E4}">
                          <adec:decorative xmlns:adec="http://schemas.microsoft.com/office/drawing/2017/decorative" val="1"/>
                        </a:ext>
                      </a:extLst>
                    </pic:cNvPr>
                    <pic:cNvPicPr/>
                  </pic:nvPicPr>
                  <pic:blipFill>
                    <a:blip r:embed="rId55">
                      <a:extLst>
                        <a:ext uri="{28A0092B-C50C-407E-A947-70E740481C1C}">
                          <a14:useLocalDpi xmlns:a14="http://schemas.microsoft.com/office/drawing/2010/main" val="0"/>
                        </a:ext>
                      </a:extLst>
                    </a:blip>
                    <a:stretch>
                      <a:fillRect/>
                    </a:stretch>
                  </pic:blipFill>
                  <pic:spPr>
                    <a:xfrm>
                      <a:off x="0" y="0"/>
                      <a:ext cx="6686550" cy="1695450"/>
                    </a:xfrm>
                    <a:prstGeom prst="rect">
                      <a:avLst/>
                    </a:prstGeom>
                  </pic:spPr>
                </pic:pic>
              </a:graphicData>
            </a:graphic>
          </wp:anchor>
        </w:drawing>
      </w:r>
    </w:p>
    <w:sectPr w:rsidR="00630FDF">
      <w:headerReference w:type="default" r:id="rId56"/>
      <w:footerReference w:type="default" r:id="rId57"/>
      <w:pgSz w:w="11910" w:h="16840"/>
      <w:pgMar w:top="1920" w:right="0" w:bottom="620" w:left="0" w:header="0" w:footer="4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05C4C" w14:textId="77777777" w:rsidR="005161AD" w:rsidRDefault="005161AD" w:rsidP="005A101D">
      <w:r>
        <w:separator/>
      </w:r>
    </w:p>
  </w:endnote>
  <w:endnote w:type="continuationSeparator" w:id="0">
    <w:p w14:paraId="18FFB7D4" w14:textId="77777777" w:rsidR="005161AD" w:rsidRDefault="005161AD" w:rsidP="005A1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8CB8" w14:textId="77777777" w:rsidR="003270DA" w:rsidRDefault="003270DA" w:rsidP="005A101D">
    <w:pPr>
      <w:pStyle w:val="Body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76542" w14:textId="24F28F92" w:rsidR="003270DA" w:rsidRDefault="003270DA" w:rsidP="005A101D">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7430" w14:textId="77777777" w:rsidR="003270DA" w:rsidRDefault="003270DA" w:rsidP="005A101D">
    <w:pPr>
      <w:pStyle w:val="BodyTex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BE04" w14:textId="523E4AB5" w:rsidR="003270DA" w:rsidRDefault="003270DA" w:rsidP="005A101D">
    <w:pPr>
      <w:pStyle w:val="BodyTex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B1DF" w14:textId="22A17B2D" w:rsidR="003270DA" w:rsidRDefault="003270DA" w:rsidP="005A101D">
    <w:pPr>
      <w:pStyle w:val="BodyTex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CF647" w14:textId="77777777" w:rsidR="00362A2A" w:rsidRDefault="00362A2A" w:rsidP="005A101D">
    <w:pPr>
      <w:pStyle w:val="BodyTex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7B6C" w14:textId="27FF33B5" w:rsidR="003270DA" w:rsidRDefault="003270DA" w:rsidP="005A101D">
    <w:pPr>
      <w:pStyle w:val="BodyTex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65CCF" w14:textId="77777777" w:rsidR="003270DA" w:rsidRDefault="00383CEB" w:rsidP="005A101D">
    <w:pPr>
      <w:pStyle w:val="BodyText"/>
      <w:rPr>
        <w:sz w:val="20"/>
      </w:rPr>
    </w:pPr>
    <w:r>
      <w:rPr>
        <w:noProof/>
      </w:rPr>
      <mc:AlternateContent>
        <mc:Choice Requires="wps">
          <w:drawing>
            <wp:anchor distT="0" distB="0" distL="0" distR="0" simplePos="0" relativeHeight="487080960" behindDoc="1" locked="0" layoutInCell="1" allowOverlap="1" wp14:anchorId="47A0389B" wp14:editId="68A85D62">
              <wp:simplePos x="0" y="0"/>
              <wp:positionH relativeFrom="page">
                <wp:posOffset>3678727</wp:posOffset>
              </wp:positionH>
              <wp:positionV relativeFrom="page">
                <wp:posOffset>10284828</wp:posOffset>
              </wp:positionV>
              <wp:extent cx="205104" cy="17907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79070"/>
                      </a:xfrm>
                      <a:prstGeom prst="rect">
                        <a:avLst/>
                      </a:prstGeom>
                    </wps:spPr>
                    <wps:txbx>
                      <w:txbxContent>
                        <w:p w14:paraId="6B1BD989" w14:textId="01C873F0" w:rsidR="003270DA" w:rsidRDefault="003270DA" w:rsidP="005A101D"/>
                      </w:txbxContent>
                    </wps:txbx>
                    <wps:bodyPr wrap="square" lIns="0" tIns="0" rIns="0" bIns="0" rtlCol="0">
                      <a:noAutofit/>
                    </wps:bodyPr>
                  </wps:wsp>
                </a:graphicData>
              </a:graphic>
            </wp:anchor>
          </w:drawing>
        </mc:Choice>
        <mc:Fallback>
          <w:pict>
            <v:shapetype w14:anchorId="47A0389B" id="_x0000_t202" coordsize="21600,21600" o:spt="202" path="m,l,21600r21600,l21600,xe">
              <v:stroke joinstyle="miter"/>
              <v:path gradientshapeok="t" o:connecttype="rect"/>
            </v:shapetype>
            <v:shape id="Textbox 80" o:spid="_x0000_s1037" type="#_x0000_t202" style="position:absolute;left:0;text-align:left;margin-left:289.65pt;margin-top:809.85pt;width:16.15pt;height:14.1pt;z-index:-1623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" filled="f" stroked="f">
              <v:textbox inset="0,0,0,0">
                <w:txbxContent>
                  <w:p w14:paraId="6B1BD989" w14:textId="01C873F0" w:rsidR="003270DA" w:rsidRDefault="003270DA" w:rsidP="005A101D"/>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16AB" w14:textId="015E8859" w:rsidR="003270DA" w:rsidRPr="00BB4EE2" w:rsidRDefault="003270DA" w:rsidP="005A1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865DB" w14:textId="77777777" w:rsidR="005161AD" w:rsidRDefault="005161AD" w:rsidP="005A101D">
      <w:r>
        <w:separator/>
      </w:r>
    </w:p>
  </w:footnote>
  <w:footnote w:type="continuationSeparator" w:id="0">
    <w:p w14:paraId="4DD88E28" w14:textId="77777777" w:rsidR="005161AD" w:rsidRDefault="005161AD" w:rsidP="005A1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D7CC" w14:textId="578029F8" w:rsidR="003270DA" w:rsidRDefault="00FE6BD2" w:rsidP="005A101D">
    <w:pPr>
      <w:pStyle w:val="BodyText"/>
      <w:rPr>
        <w:sz w:val="20"/>
      </w:rPr>
    </w:pPr>
    <w:r>
      <w:rPr>
        <w:noProof/>
      </w:rPr>
      <mc:AlternateContent>
        <mc:Choice Requires="wps">
          <w:drawing>
            <wp:anchor distT="0" distB="0" distL="0" distR="0" simplePos="0" relativeHeight="487069184" behindDoc="1" locked="0" layoutInCell="1" allowOverlap="1" wp14:anchorId="0A2A55B0" wp14:editId="26832D5A">
              <wp:simplePos x="0" y="0"/>
              <wp:positionH relativeFrom="page">
                <wp:posOffset>182881</wp:posOffset>
              </wp:positionH>
              <wp:positionV relativeFrom="page">
                <wp:posOffset>418011</wp:posOffset>
              </wp:positionV>
              <wp:extent cx="2644956" cy="24819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956" cy="248195"/>
                      </a:xfrm>
                      <a:prstGeom prst="rect">
                        <a:avLst/>
                      </a:prstGeom>
                    </wps:spPr>
                    <wps:txbx>
                      <w:txbxContent>
                        <w:p w14:paraId="57F2B608" w14:textId="08B41909" w:rsidR="003270DA" w:rsidRDefault="00383CEB" w:rsidP="005A101D">
                          <w:r>
                            <w:t>MAPPA</w:t>
                          </w:r>
                          <w:r>
                            <w:rPr>
                              <w:spacing w:val="-12"/>
                            </w:rPr>
                            <w:t xml:space="preserve"> </w:t>
                          </w:r>
                          <w:r>
                            <w:t>Annual</w:t>
                          </w:r>
                          <w:r>
                            <w:rPr>
                              <w:spacing w:val="-11"/>
                            </w:rPr>
                            <w:t xml:space="preserve"> </w:t>
                          </w:r>
                          <w:r>
                            <w:t>Report</w:t>
                          </w:r>
                          <w:r>
                            <w:rPr>
                              <w:spacing w:val="-12"/>
                            </w:rPr>
                            <w:t xml:space="preserve"> </w:t>
                          </w:r>
                          <w:r>
                            <w:t>202</w:t>
                          </w:r>
                          <w:r w:rsidR="00631CEF">
                            <w:t>5</w:t>
                          </w:r>
                          <w:r>
                            <w:t>-</w:t>
                          </w:r>
                          <w:r w:rsidR="00FE6BD2">
                            <w:t>20</w:t>
                          </w:r>
                          <w:r>
                            <w:rPr>
                              <w:spacing w:val="-5"/>
                            </w:rPr>
                            <w:t>2</w:t>
                          </w:r>
                          <w:r w:rsidR="00631CEF">
                            <w:rPr>
                              <w:spacing w:val="-5"/>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A2A55B0" id="_x0000_t202" coordsize="21600,21600" o:spt="202" path="m,l,21600r21600,l21600,xe">
              <v:stroke joinstyle="miter"/>
              <v:path gradientshapeok="t" o:connecttype="rect"/>
            </v:shapetype>
            <v:shape id="Textbox 34" o:spid="_x0000_s1029" type="#_x0000_t202" style="position:absolute;left:0;text-align:left;margin-left:14.4pt;margin-top:32.9pt;width:208.25pt;height:19.55pt;z-index:-16247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" filled="f" stroked="f">
              <v:textbox inset="0,0,0,0">
                <w:txbxContent>
                  <w:p w14:paraId="57F2B608" w14:textId="08B41909" w:rsidR="003270DA" w:rsidRDefault="00383CEB" w:rsidP="005A101D">
                    <w:r>
                      <w:t>MAPPA</w:t>
                    </w:r>
                    <w:r>
                      <w:rPr>
                        <w:spacing w:val="-12"/>
                      </w:rPr>
                      <w:t xml:space="preserve"> </w:t>
                    </w:r>
                    <w:r>
                      <w:t>Annual</w:t>
                    </w:r>
                    <w:r>
                      <w:rPr>
                        <w:spacing w:val="-11"/>
                      </w:rPr>
                      <w:t xml:space="preserve"> </w:t>
                    </w:r>
                    <w:r>
                      <w:t>Report</w:t>
                    </w:r>
                    <w:r>
                      <w:rPr>
                        <w:spacing w:val="-12"/>
                      </w:rPr>
                      <w:t xml:space="preserve"> </w:t>
                    </w:r>
                    <w:r>
                      <w:t>202</w:t>
                    </w:r>
                    <w:r w:rsidR="00631CEF">
                      <w:t>5</w:t>
                    </w:r>
                    <w:r>
                      <w:t>-</w:t>
                    </w:r>
                    <w:r w:rsidR="00FE6BD2">
                      <w:t>20</w:t>
                    </w:r>
                    <w:r>
                      <w:rPr>
                        <w:spacing w:val="-5"/>
                      </w:rPr>
                      <w:t>2</w:t>
                    </w:r>
                    <w:r w:rsidR="00631CEF">
                      <w:rPr>
                        <w:spacing w:val="-5"/>
                      </w:rPr>
                      <w:t>6</w:t>
                    </w:r>
                  </w:p>
                </w:txbxContent>
              </v:textbox>
              <w10:wrap anchorx="page" anchory="page"/>
            </v:shape>
          </w:pict>
        </mc:Fallback>
      </mc:AlternateContent>
    </w:r>
    <w:r w:rsidR="00383CEB">
      <w:rPr>
        <w:noProof/>
      </w:rPr>
      <w:drawing>
        <wp:anchor distT="0" distB="0" distL="0" distR="0" simplePos="0" relativeHeight="487068672" behindDoc="1" locked="0" layoutInCell="1" allowOverlap="1" wp14:anchorId="3993BB98" wp14:editId="5FFA230D">
          <wp:simplePos x="0" y="0"/>
          <wp:positionH relativeFrom="page">
            <wp:posOffset>0</wp:posOffset>
          </wp:positionH>
          <wp:positionV relativeFrom="page">
            <wp:posOffset>362231</wp:posOffset>
          </wp:positionV>
          <wp:extent cx="3137270" cy="400630"/>
          <wp:effectExtent l="0" t="0" r="0" b="0"/>
          <wp:wrapNone/>
          <wp:docPr id="1087821463" name="Imag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7270" cy="40063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79B2D" w14:textId="44548E32" w:rsidR="003270DA" w:rsidRDefault="007A46C7" w:rsidP="005A101D">
    <w:pPr>
      <w:pStyle w:val="BodyText"/>
      <w:rPr>
        <w:sz w:val="20"/>
      </w:rPr>
    </w:pPr>
    <w:r>
      <w:rPr>
        <w:noProof/>
      </w:rPr>
      <mc:AlternateContent>
        <mc:Choice Requires="wps">
          <w:drawing>
            <wp:anchor distT="0" distB="0" distL="0" distR="0" simplePos="0" relativeHeight="487070208" behindDoc="1" locked="0" layoutInCell="1" allowOverlap="1" wp14:anchorId="48F7190B" wp14:editId="2C72E71D">
              <wp:simplePos x="0" y="0"/>
              <wp:positionH relativeFrom="page">
                <wp:posOffset>325582</wp:posOffset>
              </wp:positionH>
              <wp:positionV relativeFrom="page">
                <wp:posOffset>436418</wp:posOffset>
              </wp:positionV>
              <wp:extent cx="2592705" cy="401782"/>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705" cy="401782"/>
                      </a:xfrm>
                      <a:prstGeom prst="rect">
                        <a:avLst/>
                      </a:prstGeom>
                    </wps:spPr>
                    <wps:txbx>
                      <w:txbxContent>
                        <w:p w14:paraId="0D22F140" w14:textId="46FDB329" w:rsidR="003270DA" w:rsidRPr="00EE0BC1" w:rsidRDefault="00383CEB" w:rsidP="005A101D">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w:t>
                          </w:r>
                          <w:r w:rsidR="00631CEF" w:rsidRPr="00EE0BC1">
                            <w:rPr>
                              <w:color w:val="FFFFFF" w:themeColor="background1"/>
                            </w:rPr>
                            <w:t>5</w:t>
                          </w:r>
                          <w:r w:rsidR="007A46C7">
                            <w:rPr>
                              <w:color w:val="FFFFFF" w:themeColor="background1"/>
                            </w:rPr>
                            <w:t xml:space="preserve"> </w:t>
                          </w:r>
                          <w:r w:rsidR="007F3445">
                            <w:rPr>
                              <w:color w:val="FFFFFF" w:themeColor="background1"/>
                            </w:rPr>
                            <w:t xml:space="preserve">to </w:t>
                          </w:r>
                          <w:r w:rsidRPr="00EE0BC1">
                            <w:rPr>
                              <w:color w:val="FFFFFF" w:themeColor="background1"/>
                              <w:spacing w:val="-5"/>
                            </w:rPr>
                            <w:t>2</w:t>
                          </w:r>
                          <w:r w:rsidR="00BD15E3" w:rsidRPr="00EE0BC1">
                            <w:rPr>
                              <w:color w:val="FFFFFF" w:themeColor="background1"/>
                              <w:spacing w:val="-5"/>
                            </w:rPr>
                            <w:t>02</w:t>
                          </w:r>
                          <w:r w:rsidR="00631CEF" w:rsidRPr="00EE0BC1">
                            <w:rPr>
                              <w:color w:val="FFFFFF" w:themeColor="background1"/>
                              <w:spacing w:val="-5"/>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8F7190B" id="_x0000_t202" coordsize="21600,21600" o:spt="202" path="m,l,21600r21600,l21600,xe">
              <v:stroke joinstyle="miter"/>
              <v:path gradientshapeok="t" o:connecttype="rect"/>
            </v:shapetype>
            <v:shape id="Textbox 38" o:spid="_x0000_s1030" type="#_x0000_t202" style="position:absolute;left:0;text-align:left;margin-left:25.65pt;margin-top:34.35pt;width:204.15pt;height:31.65pt;z-index:-16246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" filled="f" stroked="f">
              <v:textbox inset="0,0,0,0">
                <w:txbxContent>
                  <w:p w14:paraId="0D22F140" w14:textId="46FDB329" w:rsidR="003270DA" w:rsidRPr="00EE0BC1" w:rsidRDefault="00383CEB" w:rsidP="005A101D">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w:t>
                    </w:r>
                    <w:r w:rsidR="00631CEF" w:rsidRPr="00EE0BC1">
                      <w:rPr>
                        <w:color w:val="FFFFFF" w:themeColor="background1"/>
                      </w:rPr>
                      <w:t>5</w:t>
                    </w:r>
                    <w:r w:rsidR="007A46C7">
                      <w:rPr>
                        <w:color w:val="FFFFFF" w:themeColor="background1"/>
                      </w:rPr>
                      <w:t xml:space="preserve"> </w:t>
                    </w:r>
                    <w:r w:rsidR="007F3445">
                      <w:rPr>
                        <w:color w:val="FFFFFF" w:themeColor="background1"/>
                      </w:rPr>
                      <w:t xml:space="preserve">to </w:t>
                    </w:r>
                    <w:r w:rsidRPr="00EE0BC1">
                      <w:rPr>
                        <w:color w:val="FFFFFF" w:themeColor="background1"/>
                        <w:spacing w:val="-5"/>
                      </w:rPr>
                      <w:t>2</w:t>
                    </w:r>
                    <w:r w:rsidR="00BD15E3" w:rsidRPr="00EE0BC1">
                      <w:rPr>
                        <w:color w:val="FFFFFF" w:themeColor="background1"/>
                        <w:spacing w:val="-5"/>
                      </w:rPr>
                      <w:t>02</w:t>
                    </w:r>
                    <w:r w:rsidR="00631CEF" w:rsidRPr="00EE0BC1">
                      <w:rPr>
                        <w:color w:val="FFFFFF" w:themeColor="background1"/>
                        <w:spacing w:val="-5"/>
                      </w:rPr>
                      <w:t>6</w:t>
                    </w:r>
                  </w:p>
                </w:txbxContent>
              </v:textbox>
              <w10:wrap anchorx="page" anchory="page"/>
            </v:shape>
          </w:pict>
        </mc:Fallback>
      </mc:AlternateContent>
    </w:r>
    <w:r>
      <w:rPr>
        <w:noProof/>
      </w:rPr>
      <w:drawing>
        <wp:anchor distT="0" distB="0" distL="0" distR="0" simplePos="0" relativeHeight="487069696" behindDoc="1" locked="0" layoutInCell="1" allowOverlap="1" wp14:anchorId="6C85D386" wp14:editId="1A63FB99">
          <wp:simplePos x="0" y="0"/>
          <wp:positionH relativeFrom="margin">
            <wp:align>left</wp:align>
          </wp:positionH>
          <wp:positionV relativeFrom="page">
            <wp:posOffset>360218</wp:posOffset>
          </wp:positionV>
          <wp:extent cx="3132728" cy="533400"/>
          <wp:effectExtent l="0" t="0" r="0" b="0"/>
          <wp:wrapNone/>
          <wp:docPr id="37" name="Imag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2728" cy="533400"/>
                  </a:xfrm>
                  <a:prstGeom prst="rect">
                    <a:avLst/>
                  </a:prstGeom>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2B3E" w14:textId="407EFAD2" w:rsidR="003270DA" w:rsidRDefault="007F3445" w:rsidP="005A101D">
    <w:pPr>
      <w:pStyle w:val="BodyText"/>
      <w:rPr>
        <w:sz w:val="20"/>
      </w:rPr>
    </w:pPr>
    <w:r>
      <w:rPr>
        <w:noProof/>
      </w:rPr>
      <mc:AlternateContent>
        <mc:Choice Requires="wps">
          <w:drawing>
            <wp:anchor distT="0" distB="0" distL="0" distR="0" simplePos="0" relativeHeight="487089152" behindDoc="1" locked="0" layoutInCell="1" allowOverlap="1" wp14:anchorId="22734833" wp14:editId="1C09E470">
              <wp:simplePos x="0" y="0"/>
              <wp:positionH relativeFrom="page">
                <wp:posOffset>0</wp:posOffset>
              </wp:positionH>
              <wp:positionV relativeFrom="page">
                <wp:posOffset>412692</wp:posOffset>
              </wp:positionV>
              <wp:extent cx="2592705" cy="401320"/>
              <wp:effectExtent l="0" t="0" r="0" b="0"/>
              <wp:wrapNone/>
              <wp:docPr id="1325165643"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705" cy="401320"/>
                      </a:xfrm>
                      <a:prstGeom prst="rect">
                        <a:avLst/>
                      </a:prstGeom>
                    </wps:spPr>
                    <wps:txbx>
                      <w:txbxContent>
                        <w:p w14:paraId="3B2544FA"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2734833" id="_x0000_t202" coordsize="21600,21600" o:spt="202" path="m,l,21600r21600,l21600,xe">
              <v:stroke joinstyle="miter"/>
              <v:path gradientshapeok="t" o:connecttype="rect"/>
            </v:shapetype>
            <v:shape id="_x0000_s1031" type="#_x0000_t202" style="position:absolute;left:0;text-align:left;margin-left:0;margin-top:32.5pt;width:204.15pt;height:31.6pt;z-index:-16227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" filled="f" stroked="f">
              <v:textbox inset="0,0,0,0">
                <w:txbxContent>
                  <w:p w14:paraId="3B2544FA"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v:textbox>
              <w10:wrap anchorx="page" anchory="page"/>
            </v:shape>
          </w:pict>
        </mc:Fallback>
      </mc:AlternateContent>
    </w:r>
    <w:r>
      <w:rPr>
        <w:noProof/>
      </w:rPr>
      <w:drawing>
        <wp:anchor distT="0" distB="0" distL="0" distR="0" simplePos="0" relativeHeight="487071232" behindDoc="1" locked="0" layoutInCell="1" allowOverlap="1" wp14:anchorId="104F18DB" wp14:editId="62692AA5">
          <wp:simplePos x="0" y="0"/>
          <wp:positionH relativeFrom="margin">
            <wp:align>left</wp:align>
          </wp:positionH>
          <wp:positionV relativeFrom="page">
            <wp:posOffset>360217</wp:posOffset>
          </wp:positionV>
          <wp:extent cx="3132728" cy="464127"/>
          <wp:effectExtent l="0" t="0" r="0" b="0"/>
          <wp:wrapNone/>
          <wp:docPr id="41" name="Imag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2728" cy="464127"/>
                  </a:xfrm>
                  <a:prstGeom prst="rect">
                    <a:avLst/>
                  </a:prstGeom>
                </pic:spPr>
              </pic:pic>
            </a:graphicData>
          </a:graphic>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0B1D" w14:textId="38E19CA2" w:rsidR="003270DA" w:rsidRDefault="007F3445" w:rsidP="005A101D">
    <w:pPr>
      <w:pStyle w:val="BodyText"/>
      <w:rPr>
        <w:sz w:val="20"/>
      </w:rPr>
    </w:pPr>
    <w:r>
      <w:rPr>
        <w:noProof/>
      </w:rPr>
      <mc:AlternateContent>
        <mc:Choice Requires="wps">
          <w:drawing>
            <wp:anchor distT="0" distB="0" distL="0" distR="0" simplePos="0" relativeHeight="487091200" behindDoc="1" locked="0" layoutInCell="1" allowOverlap="1" wp14:anchorId="4242B610" wp14:editId="2F0D4D80">
              <wp:simplePos x="0" y="0"/>
              <wp:positionH relativeFrom="page">
                <wp:posOffset>0</wp:posOffset>
              </wp:positionH>
              <wp:positionV relativeFrom="page">
                <wp:posOffset>439940</wp:posOffset>
              </wp:positionV>
              <wp:extent cx="2592705" cy="401782"/>
              <wp:effectExtent l="0" t="0" r="0" b="0"/>
              <wp:wrapNone/>
              <wp:docPr id="18172580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705" cy="401782"/>
                      </a:xfrm>
                      <a:prstGeom prst="rect">
                        <a:avLst/>
                      </a:prstGeom>
                    </wps:spPr>
                    <wps:txbx>
                      <w:txbxContent>
                        <w:p w14:paraId="10481887"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242B610" id="_x0000_t202" coordsize="21600,21600" o:spt="202" path="m,l,21600r21600,l21600,xe">
              <v:stroke joinstyle="miter"/>
              <v:path gradientshapeok="t" o:connecttype="rect"/>
            </v:shapetype>
            <v:shape id="_x0000_s1032" type="#_x0000_t202" style="position:absolute;left:0;text-align:left;margin-left:0;margin-top:34.65pt;width:204.15pt;height:31.65pt;z-index:-16225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" filled="f" stroked="f">
              <v:textbox inset="0,0,0,0">
                <w:txbxContent>
                  <w:p w14:paraId="10481887"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v:textbox>
              <w10:wrap anchorx="page" anchory="page"/>
            </v:shape>
          </w:pict>
        </mc:Fallback>
      </mc:AlternateContent>
    </w:r>
    <w:r w:rsidR="00631CEF">
      <w:rPr>
        <w:noProof/>
      </w:rPr>
      <w:drawing>
        <wp:anchor distT="0" distB="0" distL="0" distR="0" simplePos="0" relativeHeight="487072256" behindDoc="1" locked="0" layoutInCell="1" allowOverlap="1" wp14:anchorId="624F68A0" wp14:editId="126B4095">
          <wp:simplePos x="0" y="0"/>
          <wp:positionH relativeFrom="margin">
            <wp:align>left</wp:align>
          </wp:positionH>
          <wp:positionV relativeFrom="page">
            <wp:posOffset>361950</wp:posOffset>
          </wp:positionV>
          <wp:extent cx="3371850" cy="484909"/>
          <wp:effectExtent l="0" t="0" r="0" b="0"/>
          <wp:wrapNone/>
          <wp:docPr id="45" name="Imag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380528" cy="486157"/>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DEF3" w14:textId="274FE2A5" w:rsidR="003270DA" w:rsidRDefault="007F3445" w:rsidP="005A101D">
    <w:pPr>
      <w:pStyle w:val="BodyText"/>
      <w:rPr>
        <w:sz w:val="20"/>
      </w:rPr>
    </w:pPr>
    <w:r>
      <w:rPr>
        <w:noProof/>
      </w:rPr>
      <mc:AlternateContent>
        <mc:Choice Requires="wps">
          <w:drawing>
            <wp:anchor distT="0" distB="0" distL="0" distR="0" simplePos="0" relativeHeight="487093248" behindDoc="1" locked="0" layoutInCell="1" allowOverlap="1" wp14:anchorId="3EB69FFE" wp14:editId="7F24BB1F">
              <wp:simplePos x="0" y="0"/>
              <wp:positionH relativeFrom="page">
                <wp:posOffset>0</wp:posOffset>
              </wp:positionH>
              <wp:positionV relativeFrom="page">
                <wp:posOffset>361315</wp:posOffset>
              </wp:positionV>
              <wp:extent cx="2592705" cy="401782"/>
              <wp:effectExtent l="0" t="0" r="0" b="0"/>
              <wp:wrapNone/>
              <wp:docPr id="256076536"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705" cy="401782"/>
                      </a:xfrm>
                      <a:prstGeom prst="rect">
                        <a:avLst/>
                      </a:prstGeom>
                    </wps:spPr>
                    <wps:txbx>
                      <w:txbxContent>
                        <w:p w14:paraId="5485AD22"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EB69FFE" id="_x0000_t202" coordsize="21600,21600" o:spt="202" path="m,l,21600r21600,l21600,xe">
              <v:stroke joinstyle="miter"/>
              <v:path gradientshapeok="t" o:connecttype="rect"/>
            </v:shapetype>
            <v:shape id="_x0000_s1033" type="#_x0000_t202" style="position:absolute;left:0;text-align:left;margin-left:0;margin-top:28.45pt;width:204.15pt;height:31.65pt;z-index:-16223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" filled="f" stroked="f">
              <v:textbox inset="0,0,0,0">
                <w:txbxContent>
                  <w:p w14:paraId="5485AD22"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v:textbox>
              <w10:wrap anchorx="page" anchory="page"/>
            </v:shape>
          </w:pict>
        </mc:Fallback>
      </mc:AlternateContent>
    </w:r>
    <w:r w:rsidR="00383CEB">
      <w:rPr>
        <w:noProof/>
      </w:rPr>
      <w:drawing>
        <wp:anchor distT="0" distB="0" distL="0" distR="0" simplePos="0" relativeHeight="251657216" behindDoc="1" locked="0" layoutInCell="1" allowOverlap="1" wp14:anchorId="2704870D" wp14:editId="4C181FB8">
          <wp:simplePos x="0" y="0"/>
          <wp:positionH relativeFrom="page">
            <wp:posOffset>0</wp:posOffset>
          </wp:positionH>
          <wp:positionV relativeFrom="page">
            <wp:posOffset>362231</wp:posOffset>
          </wp:positionV>
          <wp:extent cx="3137270" cy="400630"/>
          <wp:effectExtent l="0" t="0" r="0" b="0"/>
          <wp:wrapNone/>
          <wp:docPr id="2064697393" name="Imag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7270" cy="40063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0683B" w14:textId="2ECDEE0E" w:rsidR="00362A2A" w:rsidRDefault="007F3445" w:rsidP="005A101D">
    <w:pPr>
      <w:pStyle w:val="BodyText"/>
      <w:rPr>
        <w:sz w:val="20"/>
      </w:rPr>
    </w:pPr>
    <w:r>
      <w:rPr>
        <w:noProof/>
      </w:rPr>
      <mc:AlternateContent>
        <mc:Choice Requires="wps">
          <w:drawing>
            <wp:anchor distT="0" distB="0" distL="0" distR="0" simplePos="0" relativeHeight="487095296" behindDoc="1" locked="0" layoutInCell="1" allowOverlap="1" wp14:anchorId="2D325E5D" wp14:editId="005AD002">
              <wp:simplePos x="0" y="0"/>
              <wp:positionH relativeFrom="page">
                <wp:posOffset>0</wp:posOffset>
              </wp:positionH>
              <wp:positionV relativeFrom="page">
                <wp:posOffset>361315</wp:posOffset>
              </wp:positionV>
              <wp:extent cx="2592705" cy="401782"/>
              <wp:effectExtent l="0" t="0" r="0" b="0"/>
              <wp:wrapNone/>
              <wp:docPr id="402130753"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2705" cy="401782"/>
                      </a:xfrm>
                      <a:prstGeom prst="rect">
                        <a:avLst/>
                      </a:prstGeom>
                    </wps:spPr>
                    <wps:txbx>
                      <w:txbxContent>
                        <w:p w14:paraId="4A54B5C4"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D325E5D" id="_x0000_t202" coordsize="21600,21600" o:spt="202" path="m,l,21600r21600,l21600,xe">
              <v:stroke joinstyle="miter"/>
              <v:path gradientshapeok="t" o:connecttype="rect"/>
            </v:shapetype>
            <v:shape id="_x0000_s1034" type="#_x0000_t202" style="position:absolute;left:0;text-align:left;margin-left:0;margin-top:28.45pt;width:204.15pt;height:31.65pt;z-index:-16221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yNcmQEAACIDAAAOAAAAZHJzL2Uyb0RvYy54bWysUsGO0zAQvSPxD5bv1GlE2S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" filled="f" stroked="f">
              <v:textbox inset="0,0,0,0">
                <w:txbxContent>
                  <w:p w14:paraId="4A54B5C4" w14:textId="77777777" w:rsidR="007F3445" w:rsidRPr="00EE0BC1" w:rsidRDefault="007F3445" w:rsidP="007F3445">
                    <w:pPr>
                      <w:rPr>
                        <w:color w:val="FFFFFF" w:themeColor="background1"/>
                      </w:rPr>
                    </w:pPr>
                    <w:r w:rsidRPr="00EE0BC1">
                      <w:rPr>
                        <w:color w:val="FFFFFF" w:themeColor="background1"/>
                      </w:rPr>
                      <w:t>MAPPA</w:t>
                    </w:r>
                    <w:r w:rsidRPr="00EE0BC1">
                      <w:rPr>
                        <w:color w:val="FFFFFF" w:themeColor="background1"/>
                        <w:spacing w:val="-12"/>
                      </w:rPr>
                      <w:t xml:space="preserve"> </w:t>
                    </w:r>
                    <w:r w:rsidRPr="00EE0BC1">
                      <w:rPr>
                        <w:color w:val="FFFFFF" w:themeColor="background1"/>
                      </w:rPr>
                      <w:t>Annual</w:t>
                    </w:r>
                    <w:r w:rsidRPr="00EE0BC1">
                      <w:rPr>
                        <w:color w:val="FFFFFF" w:themeColor="background1"/>
                        <w:spacing w:val="-11"/>
                      </w:rPr>
                      <w:t xml:space="preserve"> </w:t>
                    </w:r>
                    <w:r w:rsidRPr="00EE0BC1">
                      <w:rPr>
                        <w:color w:val="FFFFFF" w:themeColor="background1"/>
                      </w:rPr>
                      <w:t>Report</w:t>
                    </w:r>
                    <w:r w:rsidRPr="00EE0BC1">
                      <w:rPr>
                        <w:color w:val="FFFFFF" w:themeColor="background1"/>
                        <w:spacing w:val="-12"/>
                      </w:rPr>
                      <w:t xml:space="preserve"> </w:t>
                    </w:r>
                    <w:r w:rsidRPr="00EE0BC1">
                      <w:rPr>
                        <w:color w:val="FFFFFF" w:themeColor="background1"/>
                      </w:rPr>
                      <w:t>2025</w:t>
                    </w:r>
                    <w:r>
                      <w:rPr>
                        <w:color w:val="FFFFFF" w:themeColor="background1"/>
                      </w:rPr>
                      <w:t xml:space="preserve"> to </w:t>
                    </w:r>
                    <w:r w:rsidRPr="00EE0BC1">
                      <w:rPr>
                        <w:color w:val="FFFFFF" w:themeColor="background1"/>
                        <w:spacing w:val="-5"/>
                      </w:rPr>
                      <w:t>2026</w:t>
                    </w:r>
                  </w:p>
                </w:txbxContent>
              </v:textbox>
              <w10:wrap anchorx="page" anchory="page"/>
            </v:shape>
          </w:pict>
        </mc:Fallback>
      </mc:AlternateContent>
    </w:r>
    <w:r w:rsidR="00362A2A">
      <w:rPr>
        <w:noProof/>
      </w:rPr>
      <w:drawing>
        <wp:anchor distT="0" distB="0" distL="0" distR="0" simplePos="0" relativeHeight="487083008" behindDoc="1" locked="0" layoutInCell="1" allowOverlap="1" wp14:anchorId="7C37A4FF" wp14:editId="69931335">
          <wp:simplePos x="0" y="0"/>
          <wp:positionH relativeFrom="page">
            <wp:posOffset>0</wp:posOffset>
          </wp:positionH>
          <wp:positionV relativeFrom="page">
            <wp:posOffset>362231</wp:posOffset>
          </wp:positionV>
          <wp:extent cx="3137270" cy="400630"/>
          <wp:effectExtent l="0" t="0" r="0" b="0"/>
          <wp:wrapNone/>
          <wp:docPr id="1272604740" name="Imag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7270" cy="40063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D1E" w14:textId="6748CEEA" w:rsidR="003270DA" w:rsidRDefault="00E0157E" w:rsidP="005A101D">
    <w:pPr>
      <w:pStyle w:val="BodyText"/>
      <w:rPr>
        <w:sz w:val="20"/>
      </w:rPr>
    </w:pPr>
    <w:r>
      <w:rPr>
        <w:noProof/>
      </w:rPr>
      <mc:AlternateContent>
        <mc:Choice Requires="wps">
          <w:drawing>
            <wp:anchor distT="0" distB="0" distL="0" distR="0" simplePos="0" relativeHeight="487075840" behindDoc="1" locked="0" layoutInCell="1" allowOverlap="1" wp14:anchorId="2EF5DAE3" wp14:editId="29B2AD8C">
              <wp:simplePos x="0" y="0"/>
              <wp:positionH relativeFrom="page">
                <wp:posOffset>218364</wp:posOffset>
              </wp:positionH>
              <wp:positionV relativeFrom="page">
                <wp:posOffset>450376</wp:posOffset>
              </wp:positionV>
              <wp:extent cx="2688609" cy="27241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609" cy="272415"/>
                      </a:xfrm>
                      <a:prstGeom prst="rect">
                        <a:avLst/>
                      </a:prstGeom>
                    </wps:spPr>
                    <wps:txbx>
                      <w:txbxContent>
                        <w:p w14:paraId="64A813E1" w14:textId="3658D7F8" w:rsidR="003270DA" w:rsidRDefault="00383CEB" w:rsidP="005A101D">
                          <w:r>
                            <w:t>MAPPA</w:t>
                          </w:r>
                          <w:r>
                            <w:rPr>
                              <w:spacing w:val="-12"/>
                            </w:rPr>
                            <w:t xml:space="preserve"> </w:t>
                          </w:r>
                          <w:r>
                            <w:t>Annual</w:t>
                          </w:r>
                          <w:r>
                            <w:rPr>
                              <w:spacing w:val="-11"/>
                            </w:rPr>
                            <w:t xml:space="preserve"> </w:t>
                          </w:r>
                          <w:r>
                            <w:t>Report</w:t>
                          </w:r>
                          <w:r>
                            <w:rPr>
                              <w:spacing w:val="-12"/>
                            </w:rPr>
                            <w:t xml:space="preserve"> </w:t>
                          </w:r>
                          <w:r>
                            <w:t>202</w:t>
                          </w:r>
                          <w:r w:rsidR="00631CEF">
                            <w:t>5</w:t>
                          </w:r>
                          <w:r>
                            <w:t>-</w:t>
                          </w:r>
                          <w:r>
                            <w:rPr>
                              <w:spacing w:val="-5"/>
                            </w:rPr>
                            <w:t>2</w:t>
                          </w:r>
                          <w:r w:rsidR="00E0157E">
                            <w:rPr>
                              <w:spacing w:val="-5"/>
                            </w:rPr>
                            <w:t>02</w:t>
                          </w:r>
                          <w:r w:rsidR="00631CEF">
                            <w:rPr>
                              <w:spacing w:val="-5"/>
                            </w:rPr>
                            <w:t>6</w:t>
                          </w:r>
                        </w:p>
                      </w:txbxContent>
                    </wps:txbx>
                    <wps:bodyPr wrap="square" lIns="0" tIns="0" rIns="0" bIns="0" rtlCol="0">
                      <a:noAutofit/>
                    </wps:bodyPr>
                  </wps:wsp>
                </a:graphicData>
              </a:graphic>
              <wp14:sizeRelH relativeFrom="margin">
                <wp14:pctWidth>0</wp14:pctWidth>
              </wp14:sizeRelH>
            </wp:anchor>
          </w:drawing>
        </mc:Choice>
        <mc:Fallback>
          <w:pict>
            <v:shapetype w14:anchorId="2EF5DAE3" id="_x0000_t202" coordsize="21600,21600" o:spt="202" path="m,l,21600r21600,l21600,xe">
              <v:stroke joinstyle="miter"/>
              <v:path gradientshapeok="t" o:connecttype="rect"/>
            </v:shapetype>
            <v:shape id="Textbox 58" o:spid="_x0000_s1035" type="#_x0000_t202" style="position:absolute;left:0;text-align:left;margin-left:17.2pt;margin-top:35.45pt;width:211.7pt;height:21.45pt;z-index:-162406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" filled="f" stroked="f">
              <v:textbox inset="0,0,0,0">
                <w:txbxContent>
                  <w:p w14:paraId="64A813E1" w14:textId="3658D7F8" w:rsidR="003270DA" w:rsidRDefault="00383CEB" w:rsidP="005A101D">
                    <w:r>
                      <w:t>MAPPA</w:t>
                    </w:r>
                    <w:r>
                      <w:rPr>
                        <w:spacing w:val="-12"/>
                      </w:rPr>
                      <w:t xml:space="preserve"> </w:t>
                    </w:r>
                    <w:r>
                      <w:t>Annual</w:t>
                    </w:r>
                    <w:r>
                      <w:rPr>
                        <w:spacing w:val="-11"/>
                      </w:rPr>
                      <w:t xml:space="preserve"> </w:t>
                    </w:r>
                    <w:r>
                      <w:t>Report</w:t>
                    </w:r>
                    <w:r>
                      <w:rPr>
                        <w:spacing w:val="-12"/>
                      </w:rPr>
                      <w:t xml:space="preserve"> </w:t>
                    </w:r>
                    <w:r>
                      <w:t>202</w:t>
                    </w:r>
                    <w:r w:rsidR="00631CEF">
                      <w:t>5</w:t>
                    </w:r>
                    <w:r>
                      <w:t>-</w:t>
                    </w:r>
                    <w:r>
                      <w:rPr>
                        <w:spacing w:val="-5"/>
                      </w:rPr>
                      <w:t>2</w:t>
                    </w:r>
                    <w:r w:rsidR="00E0157E">
                      <w:rPr>
                        <w:spacing w:val="-5"/>
                      </w:rPr>
                      <w:t>02</w:t>
                    </w:r>
                    <w:r w:rsidR="00631CEF">
                      <w:rPr>
                        <w:spacing w:val="-5"/>
                      </w:rPr>
                      <w:t>6</w:t>
                    </w:r>
                  </w:p>
                </w:txbxContent>
              </v:textbox>
              <w10:wrap anchorx="page" anchory="page"/>
            </v:shape>
          </w:pict>
        </mc:Fallback>
      </mc:AlternateContent>
    </w:r>
    <w:r w:rsidR="00383CEB">
      <w:rPr>
        <w:noProof/>
      </w:rPr>
      <w:drawing>
        <wp:anchor distT="0" distB="0" distL="0" distR="0" simplePos="0" relativeHeight="487075328" behindDoc="1" locked="0" layoutInCell="1" allowOverlap="1" wp14:anchorId="722247AF" wp14:editId="11787688">
          <wp:simplePos x="0" y="0"/>
          <wp:positionH relativeFrom="page">
            <wp:posOffset>0</wp:posOffset>
          </wp:positionH>
          <wp:positionV relativeFrom="page">
            <wp:posOffset>362231</wp:posOffset>
          </wp:positionV>
          <wp:extent cx="3137270" cy="400630"/>
          <wp:effectExtent l="0" t="0" r="0" b="0"/>
          <wp:wrapNone/>
          <wp:docPr id="1037097443" name="Imag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7270" cy="40063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92A4" w14:textId="77777777" w:rsidR="00435FD8" w:rsidRDefault="00435FD8" w:rsidP="005A101D">
    <w:pPr>
      <w:pStyle w:val="BodyText"/>
      <w:rPr>
        <w:sz w:val="20"/>
      </w:rPr>
    </w:pPr>
    <w:r>
      <w:rPr>
        <w:noProof/>
      </w:rPr>
      <mc:AlternateContent>
        <mc:Choice Requires="wps">
          <w:drawing>
            <wp:anchor distT="0" distB="0" distL="0" distR="0" simplePos="0" relativeHeight="487087104" behindDoc="1" locked="0" layoutInCell="1" allowOverlap="1" wp14:anchorId="76945818" wp14:editId="34048B9A">
              <wp:simplePos x="0" y="0"/>
              <wp:positionH relativeFrom="page">
                <wp:posOffset>218364</wp:posOffset>
              </wp:positionH>
              <wp:positionV relativeFrom="page">
                <wp:posOffset>450376</wp:posOffset>
              </wp:positionV>
              <wp:extent cx="2688609" cy="272415"/>
              <wp:effectExtent l="0" t="0" r="0" b="0"/>
              <wp:wrapNone/>
              <wp:docPr id="1470002365"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609" cy="272415"/>
                      </a:xfrm>
                      <a:prstGeom prst="rect">
                        <a:avLst/>
                      </a:prstGeom>
                    </wps:spPr>
                    <wps:txbx>
                      <w:txbxContent>
                        <w:p w14:paraId="5277152B" w14:textId="77777777" w:rsidR="00435FD8" w:rsidRDefault="00435FD8" w:rsidP="005A101D">
                          <w:r>
                            <w:t>MAPPA</w:t>
                          </w:r>
                          <w:r>
                            <w:rPr>
                              <w:spacing w:val="-12"/>
                            </w:rPr>
                            <w:t xml:space="preserve"> </w:t>
                          </w:r>
                          <w:r>
                            <w:t>Annual</w:t>
                          </w:r>
                          <w:r>
                            <w:rPr>
                              <w:spacing w:val="-11"/>
                            </w:rPr>
                            <w:t xml:space="preserve"> </w:t>
                          </w:r>
                          <w:r>
                            <w:t>Report</w:t>
                          </w:r>
                          <w:r>
                            <w:rPr>
                              <w:spacing w:val="-12"/>
                            </w:rPr>
                            <w:t xml:space="preserve"> </w:t>
                          </w:r>
                          <w:r>
                            <w:t>2025-</w:t>
                          </w:r>
                          <w:r>
                            <w:rPr>
                              <w:spacing w:val="-5"/>
                            </w:rPr>
                            <w:t>2026</w:t>
                          </w:r>
                        </w:p>
                      </w:txbxContent>
                    </wps:txbx>
                    <wps:bodyPr wrap="square" lIns="0" tIns="0" rIns="0" bIns="0" rtlCol="0">
                      <a:noAutofit/>
                    </wps:bodyPr>
                  </wps:wsp>
                </a:graphicData>
              </a:graphic>
              <wp14:sizeRelH relativeFrom="margin">
                <wp14:pctWidth>0</wp14:pctWidth>
              </wp14:sizeRelH>
            </wp:anchor>
          </w:drawing>
        </mc:Choice>
        <mc:Fallback>
          <w:pict>
            <v:shapetype w14:anchorId="76945818" id="_x0000_t202" coordsize="21600,21600" o:spt="202" path="m,l,21600r21600,l21600,xe">
              <v:stroke joinstyle="miter"/>
              <v:path gradientshapeok="t" o:connecttype="rect"/>
            </v:shapetype>
            <v:shape id="_x0000_s1036" type="#_x0000_t202" style="position:absolute;left:0;text-align:left;margin-left:17.2pt;margin-top:35.45pt;width:211.7pt;height:21.45pt;z-index:-162293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" filled="f" stroked="f">
              <v:textbox inset="0,0,0,0">
                <w:txbxContent>
                  <w:p w14:paraId="5277152B" w14:textId="77777777" w:rsidR="00435FD8" w:rsidRDefault="00435FD8" w:rsidP="005A101D">
                    <w:r>
                      <w:t>MAPPA</w:t>
                    </w:r>
                    <w:r>
                      <w:rPr>
                        <w:spacing w:val="-12"/>
                      </w:rPr>
                      <w:t xml:space="preserve"> </w:t>
                    </w:r>
                    <w:r>
                      <w:t>Annual</w:t>
                    </w:r>
                    <w:r>
                      <w:rPr>
                        <w:spacing w:val="-11"/>
                      </w:rPr>
                      <w:t xml:space="preserve"> </w:t>
                    </w:r>
                    <w:r>
                      <w:t>Report</w:t>
                    </w:r>
                    <w:r>
                      <w:rPr>
                        <w:spacing w:val="-12"/>
                      </w:rPr>
                      <w:t xml:space="preserve"> </w:t>
                    </w:r>
                    <w:r>
                      <w:t>2025-</w:t>
                    </w:r>
                    <w:r>
                      <w:rPr>
                        <w:spacing w:val="-5"/>
                      </w:rPr>
                      <w:t>2026</w:t>
                    </w:r>
                  </w:p>
                </w:txbxContent>
              </v:textbox>
              <w10:wrap anchorx="page" anchory="page"/>
            </v:shape>
          </w:pict>
        </mc:Fallback>
      </mc:AlternateContent>
    </w:r>
    <w:r>
      <w:rPr>
        <w:noProof/>
      </w:rPr>
      <w:drawing>
        <wp:anchor distT="0" distB="0" distL="0" distR="0" simplePos="0" relativeHeight="487086080" behindDoc="1" locked="0" layoutInCell="1" allowOverlap="1" wp14:anchorId="2D6C6897" wp14:editId="32F533EF">
          <wp:simplePos x="0" y="0"/>
          <wp:positionH relativeFrom="page">
            <wp:posOffset>0</wp:posOffset>
          </wp:positionH>
          <wp:positionV relativeFrom="page">
            <wp:posOffset>362231</wp:posOffset>
          </wp:positionV>
          <wp:extent cx="3137270" cy="400630"/>
          <wp:effectExtent l="0" t="0" r="0" b="0"/>
          <wp:wrapNone/>
          <wp:docPr id="1069052369" name="Imag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137270" cy="40063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9970D" w14:textId="70535B41" w:rsidR="003270DA" w:rsidRDefault="00141D7C" w:rsidP="005A101D">
    <w:pPr>
      <w:pStyle w:val="BodyText"/>
    </w:pPr>
    <w:r w:rsidRPr="00141D7C">
      <w:rPr>
        <w:noProof/>
      </w:rPr>
      <w:drawing>
        <wp:inline distT="0" distB="0" distL="0" distR="0" wp14:anchorId="48E0B2D1" wp14:editId="6472241A">
          <wp:extent cx="2770909" cy="491807"/>
          <wp:effectExtent l="0" t="0" r="0" b="3810"/>
          <wp:docPr id="808207775" name="Picture 1" descr="MAPPA Annual Reort 2025 -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07775" name="Picture 1" descr="MAPPA Annual Reort 2025 - 2026"/>
                  <pic:cNvPicPr/>
                </pic:nvPicPr>
                <pic:blipFill>
                  <a:blip r:embed="rId1"/>
                  <a:stretch>
                    <a:fillRect/>
                  </a:stretch>
                </pic:blipFill>
                <pic:spPr>
                  <a:xfrm>
                    <a:off x="0" y="0"/>
                    <a:ext cx="2797745" cy="496570"/>
                  </a:xfrm>
                  <a:prstGeom prst="rect">
                    <a:avLst/>
                  </a:prstGeom>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0386" w14:textId="484387BA" w:rsidR="00141D7C" w:rsidRDefault="00141D7C" w:rsidP="005A101D">
    <w:pPr>
      <w:pStyle w:val="Body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0436"/>
    <w:multiLevelType w:val="multilevel"/>
    <w:tmpl w:val="6920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10363"/>
    <w:multiLevelType w:val="hybridMultilevel"/>
    <w:tmpl w:val="3B188068"/>
    <w:lvl w:ilvl="0" w:tplc="B97C55A0">
      <w:start w:val="1"/>
      <w:numFmt w:val="lowerLetter"/>
      <w:lvlText w:val="(%1)"/>
      <w:lvlJc w:val="left"/>
      <w:pPr>
        <w:ind w:left="1110" w:hanging="296"/>
        <w:jc w:val="right"/>
      </w:pPr>
      <w:rPr>
        <w:rFonts w:ascii="Calibri" w:eastAsia="Calibri" w:hAnsi="Calibri" w:cs="Calibri" w:hint="default"/>
        <w:b/>
        <w:bCs/>
        <w:i w:val="0"/>
        <w:iCs w:val="0"/>
        <w:color w:val="231F20"/>
        <w:spacing w:val="0"/>
        <w:w w:val="100"/>
        <w:sz w:val="22"/>
        <w:szCs w:val="22"/>
        <w:lang w:val="en-US" w:eastAsia="en-US" w:bidi="ar-SA"/>
      </w:rPr>
    </w:lvl>
    <w:lvl w:ilvl="1" w:tplc="33E0A25E">
      <w:numFmt w:val="bullet"/>
      <w:lvlText w:val="•"/>
      <w:lvlJc w:val="left"/>
      <w:pPr>
        <w:ind w:left="1565" w:hanging="296"/>
      </w:pPr>
      <w:rPr>
        <w:rFonts w:hint="default"/>
        <w:lang w:val="en-US" w:eastAsia="en-US" w:bidi="ar-SA"/>
      </w:rPr>
    </w:lvl>
    <w:lvl w:ilvl="2" w:tplc="94703780">
      <w:numFmt w:val="bullet"/>
      <w:lvlText w:val="•"/>
      <w:lvlJc w:val="left"/>
      <w:pPr>
        <w:ind w:left="2010" w:hanging="296"/>
      </w:pPr>
      <w:rPr>
        <w:rFonts w:hint="default"/>
        <w:lang w:val="en-US" w:eastAsia="en-US" w:bidi="ar-SA"/>
      </w:rPr>
    </w:lvl>
    <w:lvl w:ilvl="3" w:tplc="9CECB02C">
      <w:numFmt w:val="bullet"/>
      <w:lvlText w:val="•"/>
      <w:lvlJc w:val="left"/>
      <w:pPr>
        <w:ind w:left="2455" w:hanging="296"/>
      </w:pPr>
      <w:rPr>
        <w:rFonts w:hint="default"/>
        <w:lang w:val="en-US" w:eastAsia="en-US" w:bidi="ar-SA"/>
      </w:rPr>
    </w:lvl>
    <w:lvl w:ilvl="4" w:tplc="F780AE42">
      <w:numFmt w:val="bullet"/>
      <w:lvlText w:val="•"/>
      <w:lvlJc w:val="left"/>
      <w:pPr>
        <w:ind w:left="2900" w:hanging="296"/>
      </w:pPr>
      <w:rPr>
        <w:rFonts w:hint="default"/>
        <w:lang w:val="en-US" w:eastAsia="en-US" w:bidi="ar-SA"/>
      </w:rPr>
    </w:lvl>
    <w:lvl w:ilvl="5" w:tplc="8E887332">
      <w:numFmt w:val="bullet"/>
      <w:lvlText w:val="•"/>
      <w:lvlJc w:val="left"/>
      <w:pPr>
        <w:ind w:left="3345" w:hanging="296"/>
      </w:pPr>
      <w:rPr>
        <w:rFonts w:hint="default"/>
        <w:lang w:val="en-US" w:eastAsia="en-US" w:bidi="ar-SA"/>
      </w:rPr>
    </w:lvl>
    <w:lvl w:ilvl="6" w:tplc="C3449CEC">
      <w:numFmt w:val="bullet"/>
      <w:lvlText w:val="•"/>
      <w:lvlJc w:val="left"/>
      <w:pPr>
        <w:ind w:left="3790" w:hanging="296"/>
      </w:pPr>
      <w:rPr>
        <w:rFonts w:hint="default"/>
        <w:lang w:val="en-US" w:eastAsia="en-US" w:bidi="ar-SA"/>
      </w:rPr>
    </w:lvl>
    <w:lvl w:ilvl="7" w:tplc="88BC0BFC">
      <w:numFmt w:val="bullet"/>
      <w:lvlText w:val="•"/>
      <w:lvlJc w:val="left"/>
      <w:pPr>
        <w:ind w:left="4235" w:hanging="296"/>
      </w:pPr>
      <w:rPr>
        <w:rFonts w:hint="default"/>
        <w:lang w:val="en-US" w:eastAsia="en-US" w:bidi="ar-SA"/>
      </w:rPr>
    </w:lvl>
    <w:lvl w:ilvl="8" w:tplc="3BC8EA3C">
      <w:numFmt w:val="bullet"/>
      <w:lvlText w:val="•"/>
      <w:lvlJc w:val="left"/>
      <w:pPr>
        <w:ind w:left="4680" w:hanging="296"/>
      </w:pPr>
      <w:rPr>
        <w:rFonts w:hint="default"/>
        <w:lang w:val="en-US" w:eastAsia="en-US" w:bidi="ar-SA"/>
      </w:rPr>
    </w:lvl>
  </w:abstractNum>
  <w:abstractNum w:abstractNumId="2" w15:restartNumberingAfterBreak="0">
    <w:nsid w:val="266F369E"/>
    <w:multiLevelType w:val="multilevel"/>
    <w:tmpl w:val="F874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D1285"/>
    <w:multiLevelType w:val="hybridMultilevel"/>
    <w:tmpl w:val="4E046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66D42"/>
    <w:multiLevelType w:val="hybridMultilevel"/>
    <w:tmpl w:val="FEC8D60A"/>
    <w:lvl w:ilvl="0" w:tplc="2C7AB9E4">
      <w:start w:val="1"/>
      <w:numFmt w:val="decimal"/>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3892250"/>
    <w:multiLevelType w:val="hybridMultilevel"/>
    <w:tmpl w:val="1520AA0A"/>
    <w:lvl w:ilvl="0" w:tplc="DCE28ABC">
      <w:numFmt w:val="bullet"/>
      <w:lvlText w:val="•"/>
      <w:lvlJc w:val="left"/>
      <w:pPr>
        <w:ind w:left="925" w:hanging="284"/>
      </w:pPr>
      <w:rPr>
        <w:rFonts w:ascii="Arial" w:eastAsia="Arial" w:hAnsi="Arial" w:cs="Arial" w:hint="default"/>
        <w:spacing w:val="0"/>
        <w:w w:val="109"/>
        <w:lang w:val="en-US" w:eastAsia="en-US" w:bidi="ar-SA"/>
      </w:rPr>
    </w:lvl>
    <w:lvl w:ilvl="1" w:tplc="B70A73DA">
      <w:numFmt w:val="bullet"/>
      <w:lvlText w:val="•"/>
      <w:lvlJc w:val="left"/>
      <w:pPr>
        <w:ind w:left="1455" w:hanging="284"/>
      </w:pPr>
      <w:rPr>
        <w:rFonts w:hint="default"/>
        <w:lang w:val="en-US" w:eastAsia="en-US" w:bidi="ar-SA"/>
      </w:rPr>
    </w:lvl>
    <w:lvl w:ilvl="2" w:tplc="17A22168">
      <w:numFmt w:val="bullet"/>
      <w:lvlText w:val="•"/>
      <w:lvlJc w:val="left"/>
      <w:pPr>
        <w:ind w:left="1990" w:hanging="284"/>
      </w:pPr>
      <w:rPr>
        <w:rFonts w:hint="default"/>
        <w:lang w:val="en-US" w:eastAsia="en-US" w:bidi="ar-SA"/>
      </w:rPr>
    </w:lvl>
    <w:lvl w:ilvl="3" w:tplc="065AE468">
      <w:numFmt w:val="bullet"/>
      <w:lvlText w:val="•"/>
      <w:lvlJc w:val="left"/>
      <w:pPr>
        <w:ind w:left="2525" w:hanging="284"/>
      </w:pPr>
      <w:rPr>
        <w:rFonts w:hint="default"/>
        <w:lang w:val="en-US" w:eastAsia="en-US" w:bidi="ar-SA"/>
      </w:rPr>
    </w:lvl>
    <w:lvl w:ilvl="4" w:tplc="F822E0A2">
      <w:numFmt w:val="bullet"/>
      <w:lvlText w:val="•"/>
      <w:lvlJc w:val="left"/>
      <w:pPr>
        <w:ind w:left="3060" w:hanging="284"/>
      </w:pPr>
      <w:rPr>
        <w:rFonts w:hint="default"/>
        <w:lang w:val="en-US" w:eastAsia="en-US" w:bidi="ar-SA"/>
      </w:rPr>
    </w:lvl>
    <w:lvl w:ilvl="5" w:tplc="588C61E2">
      <w:numFmt w:val="bullet"/>
      <w:lvlText w:val="•"/>
      <w:lvlJc w:val="left"/>
      <w:pPr>
        <w:ind w:left="3595" w:hanging="284"/>
      </w:pPr>
      <w:rPr>
        <w:rFonts w:hint="default"/>
        <w:lang w:val="en-US" w:eastAsia="en-US" w:bidi="ar-SA"/>
      </w:rPr>
    </w:lvl>
    <w:lvl w:ilvl="6" w:tplc="B7BE99B0">
      <w:numFmt w:val="bullet"/>
      <w:lvlText w:val="•"/>
      <w:lvlJc w:val="left"/>
      <w:pPr>
        <w:ind w:left="4130" w:hanging="284"/>
      </w:pPr>
      <w:rPr>
        <w:rFonts w:hint="default"/>
        <w:lang w:val="en-US" w:eastAsia="en-US" w:bidi="ar-SA"/>
      </w:rPr>
    </w:lvl>
    <w:lvl w:ilvl="7" w:tplc="679E77B0">
      <w:numFmt w:val="bullet"/>
      <w:lvlText w:val="•"/>
      <w:lvlJc w:val="left"/>
      <w:pPr>
        <w:ind w:left="4665" w:hanging="284"/>
      </w:pPr>
      <w:rPr>
        <w:rFonts w:hint="default"/>
        <w:lang w:val="en-US" w:eastAsia="en-US" w:bidi="ar-SA"/>
      </w:rPr>
    </w:lvl>
    <w:lvl w:ilvl="8" w:tplc="3FC858AA">
      <w:numFmt w:val="bullet"/>
      <w:lvlText w:val="•"/>
      <w:lvlJc w:val="left"/>
      <w:pPr>
        <w:ind w:left="5200" w:hanging="284"/>
      </w:pPr>
      <w:rPr>
        <w:rFonts w:hint="default"/>
        <w:lang w:val="en-US" w:eastAsia="en-US" w:bidi="ar-SA"/>
      </w:rPr>
    </w:lvl>
  </w:abstractNum>
  <w:abstractNum w:abstractNumId="6" w15:restartNumberingAfterBreak="0">
    <w:nsid w:val="5C3765B3"/>
    <w:multiLevelType w:val="hybridMultilevel"/>
    <w:tmpl w:val="9B36D7D6"/>
    <w:lvl w:ilvl="0" w:tplc="C8B2E7F8">
      <w:numFmt w:val="bullet"/>
      <w:lvlText w:val="•"/>
      <w:lvlJc w:val="left"/>
      <w:pPr>
        <w:ind w:left="1187" w:hanging="341"/>
      </w:pPr>
      <w:rPr>
        <w:rFonts w:ascii="Arial" w:eastAsia="Arial" w:hAnsi="Arial" w:cs="Arial" w:hint="default"/>
        <w:b w:val="0"/>
        <w:bCs w:val="0"/>
        <w:i w:val="0"/>
        <w:iCs w:val="0"/>
        <w:color w:val="231F20"/>
        <w:spacing w:val="0"/>
        <w:w w:val="109"/>
        <w:sz w:val="22"/>
        <w:szCs w:val="22"/>
        <w:lang w:val="en-US" w:eastAsia="en-US" w:bidi="ar-SA"/>
      </w:rPr>
    </w:lvl>
    <w:lvl w:ilvl="1" w:tplc="D868A888">
      <w:start w:val="1"/>
      <w:numFmt w:val="lowerLetter"/>
      <w:lvlText w:val="%2)"/>
      <w:lvlJc w:val="left"/>
      <w:pPr>
        <w:ind w:left="1144" w:hanging="222"/>
      </w:pPr>
      <w:rPr>
        <w:rFonts w:ascii="Calibri" w:eastAsia="Calibri" w:hAnsi="Calibri" w:cs="Calibri" w:hint="default"/>
        <w:b w:val="0"/>
        <w:bCs w:val="0"/>
        <w:i w:val="0"/>
        <w:iCs w:val="0"/>
        <w:color w:val="231F20"/>
        <w:spacing w:val="0"/>
        <w:w w:val="99"/>
        <w:sz w:val="22"/>
        <w:szCs w:val="22"/>
        <w:lang w:val="en-US" w:eastAsia="en-US" w:bidi="ar-SA"/>
      </w:rPr>
    </w:lvl>
    <w:lvl w:ilvl="2" w:tplc="1AF0B948">
      <w:numFmt w:val="bullet"/>
      <w:lvlText w:val="•"/>
      <w:lvlJc w:val="left"/>
      <w:pPr>
        <w:ind w:left="1670" w:hanging="222"/>
      </w:pPr>
      <w:rPr>
        <w:rFonts w:hint="default"/>
        <w:lang w:val="en-US" w:eastAsia="en-US" w:bidi="ar-SA"/>
      </w:rPr>
    </w:lvl>
    <w:lvl w:ilvl="3" w:tplc="8420485E">
      <w:numFmt w:val="bullet"/>
      <w:lvlText w:val="•"/>
      <w:lvlJc w:val="left"/>
      <w:pPr>
        <w:ind w:left="2160" w:hanging="222"/>
      </w:pPr>
      <w:rPr>
        <w:rFonts w:hint="default"/>
        <w:lang w:val="en-US" w:eastAsia="en-US" w:bidi="ar-SA"/>
      </w:rPr>
    </w:lvl>
    <w:lvl w:ilvl="4" w:tplc="A0D23A4E">
      <w:numFmt w:val="bullet"/>
      <w:lvlText w:val="•"/>
      <w:lvlJc w:val="left"/>
      <w:pPr>
        <w:ind w:left="2651" w:hanging="222"/>
      </w:pPr>
      <w:rPr>
        <w:rFonts w:hint="default"/>
        <w:lang w:val="en-US" w:eastAsia="en-US" w:bidi="ar-SA"/>
      </w:rPr>
    </w:lvl>
    <w:lvl w:ilvl="5" w:tplc="3C18EACC">
      <w:numFmt w:val="bullet"/>
      <w:lvlText w:val="•"/>
      <w:lvlJc w:val="left"/>
      <w:pPr>
        <w:ind w:left="3141" w:hanging="222"/>
      </w:pPr>
      <w:rPr>
        <w:rFonts w:hint="default"/>
        <w:lang w:val="en-US" w:eastAsia="en-US" w:bidi="ar-SA"/>
      </w:rPr>
    </w:lvl>
    <w:lvl w:ilvl="6" w:tplc="12A6E12A">
      <w:numFmt w:val="bullet"/>
      <w:lvlText w:val="•"/>
      <w:lvlJc w:val="left"/>
      <w:pPr>
        <w:ind w:left="3631" w:hanging="222"/>
      </w:pPr>
      <w:rPr>
        <w:rFonts w:hint="default"/>
        <w:lang w:val="en-US" w:eastAsia="en-US" w:bidi="ar-SA"/>
      </w:rPr>
    </w:lvl>
    <w:lvl w:ilvl="7" w:tplc="C2E68FB0">
      <w:numFmt w:val="bullet"/>
      <w:lvlText w:val="•"/>
      <w:lvlJc w:val="left"/>
      <w:pPr>
        <w:ind w:left="4122" w:hanging="222"/>
      </w:pPr>
      <w:rPr>
        <w:rFonts w:hint="default"/>
        <w:lang w:val="en-US" w:eastAsia="en-US" w:bidi="ar-SA"/>
      </w:rPr>
    </w:lvl>
    <w:lvl w:ilvl="8" w:tplc="CD20FF40">
      <w:numFmt w:val="bullet"/>
      <w:lvlText w:val="•"/>
      <w:lvlJc w:val="left"/>
      <w:pPr>
        <w:ind w:left="4612" w:hanging="222"/>
      </w:pPr>
      <w:rPr>
        <w:rFonts w:hint="default"/>
        <w:lang w:val="en-US" w:eastAsia="en-US" w:bidi="ar-SA"/>
      </w:rPr>
    </w:lvl>
  </w:abstractNum>
  <w:abstractNum w:abstractNumId="7" w15:restartNumberingAfterBreak="0">
    <w:nsid w:val="5EA65B04"/>
    <w:multiLevelType w:val="hybridMultilevel"/>
    <w:tmpl w:val="BE38FCCC"/>
    <w:lvl w:ilvl="0" w:tplc="DE669944">
      <w:numFmt w:val="bullet"/>
      <w:lvlText w:val="•"/>
      <w:lvlJc w:val="left"/>
      <w:pPr>
        <w:ind w:left="1187" w:hanging="341"/>
      </w:pPr>
      <w:rPr>
        <w:rFonts w:ascii="Arial" w:eastAsia="Arial" w:hAnsi="Arial" w:cs="Arial" w:hint="default"/>
        <w:b w:val="0"/>
        <w:bCs w:val="0"/>
        <w:i w:val="0"/>
        <w:iCs w:val="0"/>
        <w:color w:val="231F20"/>
        <w:spacing w:val="0"/>
        <w:w w:val="109"/>
        <w:sz w:val="22"/>
        <w:szCs w:val="22"/>
        <w:lang w:val="en-US" w:eastAsia="en-US" w:bidi="ar-SA"/>
      </w:rPr>
    </w:lvl>
    <w:lvl w:ilvl="1" w:tplc="597ECDC6">
      <w:numFmt w:val="bullet"/>
      <w:lvlText w:val="•"/>
      <w:lvlJc w:val="left"/>
      <w:pPr>
        <w:ind w:left="1187" w:hanging="341"/>
      </w:pPr>
      <w:rPr>
        <w:rFonts w:ascii="Arial" w:eastAsia="Arial" w:hAnsi="Arial" w:cs="Arial" w:hint="default"/>
        <w:b w:val="0"/>
        <w:bCs w:val="0"/>
        <w:i w:val="0"/>
        <w:iCs w:val="0"/>
        <w:color w:val="231F20"/>
        <w:spacing w:val="0"/>
        <w:w w:val="109"/>
        <w:sz w:val="22"/>
        <w:szCs w:val="22"/>
        <w:lang w:val="en-US" w:eastAsia="en-US" w:bidi="ar-SA"/>
      </w:rPr>
    </w:lvl>
    <w:lvl w:ilvl="2" w:tplc="BE8A5BBA">
      <w:numFmt w:val="bullet"/>
      <w:lvlText w:val="•"/>
      <w:lvlJc w:val="left"/>
      <w:pPr>
        <w:ind w:left="2054" w:hanging="341"/>
      </w:pPr>
      <w:rPr>
        <w:rFonts w:hint="default"/>
        <w:lang w:val="en-US" w:eastAsia="en-US" w:bidi="ar-SA"/>
      </w:rPr>
    </w:lvl>
    <w:lvl w:ilvl="3" w:tplc="629C8222">
      <w:numFmt w:val="bullet"/>
      <w:lvlText w:val="•"/>
      <w:lvlJc w:val="left"/>
      <w:pPr>
        <w:ind w:left="2491" w:hanging="341"/>
      </w:pPr>
      <w:rPr>
        <w:rFonts w:hint="default"/>
        <w:lang w:val="en-US" w:eastAsia="en-US" w:bidi="ar-SA"/>
      </w:rPr>
    </w:lvl>
    <w:lvl w:ilvl="4" w:tplc="B5D8B1BE">
      <w:numFmt w:val="bullet"/>
      <w:lvlText w:val="•"/>
      <w:lvlJc w:val="left"/>
      <w:pPr>
        <w:ind w:left="2928" w:hanging="341"/>
      </w:pPr>
      <w:rPr>
        <w:rFonts w:hint="default"/>
        <w:lang w:val="en-US" w:eastAsia="en-US" w:bidi="ar-SA"/>
      </w:rPr>
    </w:lvl>
    <w:lvl w:ilvl="5" w:tplc="362A6398">
      <w:numFmt w:val="bullet"/>
      <w:lvlText w:val="•"/>
      <w:lvlJc w:val="left"/>
      <w:pPr>
        <w:ind w:left="3365" w:hanging="341"/>
      </w:pPr>
      <w:rPr>
        <w:rFonts w:hint="default"/>
        <w:lang w:val="en-US" w:eastAsia="en-US" w:bidi="ar-SA"/>
      </w:rPr>
    </w:lvl>
    <w:lvl w:ilvl="6" w:tplc="26DAC316">
      <w:numFmt w:val="bullet"/>
      <w:lvlText w:val="•"/>
      <w:lvlJc w:val="left"/>
      <w:pPr>
        <w:ind w:left="3803" w:hanging="341"/>
      </w:pPr>
      <w:rPr>
        <w:rFonts w:hint="default"/>
        <w:lang w:val="en-US" w:eastAsia="en-US" w:bidi="ar-SA"/>
      </w:rPr>
    </w:lvl>
    <w:lvl w:ilvl="7" w:tplc="B39CEAE8">
      <w:numFmt w:val="bullet"/>
      <w:lvlText w:val="•"/>
      <w:lvlJc w:val="left"/>
      <w:pPr>
        <w:ind w:left="4240" w:hanging="341"/>
      </w:pPr>
      <w:rPr>
        <w:rFonts w:hint="default"/>
        <w:lang w:val="en-US" w:eastAsia="en-US" w:bidi="ar-SA"/>
      </w:rPr>
    </w:lvl>
    <w:lvl w:ilvl="8" w:tplc="48C8B7FC">
      <w:numFmt w:val="bullet"/>
      <w:lvlText w:val="•"/>
      <w:lvlJc w:val="left"/>
      <w:pPr>
        <w:ind w:left="4677" w:hanging="341"/>
      </w:pPr>
      <w:rPr>
        <w:rFonts w:hint="default"/>
        <w:lang w:val="en-US" w:eastAsia="en-US" w:bidi="ar-SA"/>
      </w:rPr>
    </w:lvl>
  </w:abstractNum>
  <w:num w:numId="1" w16cid:durableId="1334869752">
    <w:abstractNumId w:val="1"/>
  </w:num>
  <w:num w:numId="2" w16cid:durableId="1408113803">
    <w:abstractNumId w:val="6"/>
  </w:num>
  <w:num w:numId="3" w16cid:durableId="610476014">
    <w:abstractNumId w:val="7"/>
  </w:num>
  <w:num w:numId="4" w16cid:durableId="1069307671">
    <w:abstractNumId w:val="5"/>
  </w:num>
  <w:num w:numId="5" w16cid:durableId="1235625980">
    <w:abstractNumId w:val="2"/>
  </w:num>
  <w:num w:numId="6" w16cid:durableId="819350307">
    <w:abstractNumId w:val="0"/>
  </w:num>
  <w:num w:numId="7" w16cid:durableId="56323807">
    <w:abstractNumId w:val="3"/>
  </w:num>
  <w:num w:numId="8" w16cid:durableId="809640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DA"/>
    <w:rsid w:val="000326CC"/>
    <w:rsid w:val="00053E02"/>
    <w:rsid w:val="00055FCF"/>
    <w:rsid w:val="000776DE"/>
    <w:rsid w:val="000834F0"/>
    <w:rsid w:val="000B2FF5"/>
    <w:rsid w:val="000B37C5"/>
    <w:rsid w:val="000E03C1"/>
    <w:rsid w:val="000E32F1"/>
    <w:rsid w:val="000F40E0"/>
    <w:rsid w:val="0011056D"/>
    <w:rsid w:val="00137F4E"/>
    <w:rsid w:val="00141D7C"/>
    <w:rsid w:val="001612DE"/>
    <w:rsid w:val="0016376F"/>
    <w:rsid w:val="001653F9"/>
    <w:rsid w:val="0018650A"/>
    <w:rsid w:val="001969F1"/>
    <w:rsid w:val="001977C9"/>
    <w:rsid w:val="001A0412"/>
    <w:rsid w:val="001A7970"/>
    <w:rsid w:val="001C0E4D"/>
    <w:rsid w:val="001D2DE2"/>
    <w:rsid w:val="001D50B1"/>
    <w:rsid w:val="001E62BA"/>
    <w:rsid w:val="0021358B"/>
    <w:rsid w:val="00220A6A"/>
    <w:rsid w:val="00221B7F"/>
    <w:rsid w:val="002461B0"/>
    <w:rsid w:val="0024686D"/>
    <w:rsid w:val="00246CCF"/>
    <w:rsid w:val="0025551F"/>
    <w:rsid w:val="00267835"/>
    <w:rsid w:val="00274E92"/>
    <w:rsid w:val="00277CDC"/>
    <w:rsid w:val="00283F6A"/>
    <w:rsid w:val="00290DAA"/>
    <w:rsid w:val="00292F61"/>
    <w:rsid w:val="00294556"/>
    <w:rsid w:val="002A27BB"/>
    <w:rsid w:val="002E44CD"/>
    <w:rsid w:val="003020AB"/>
    <w:rsid w:val="003048D9"/>
    <w:rsid w:val="0031672C"/>
    <w:rsid w:val="00316FF9"/>
    <w:rsid w:val="003270DA"/>
    <w:rsid w:val="0034006C"/>
    <w:rsid w:val="00342B72"/>
    <w:rsid w:val="00362A2A"/>
    <w:rsid w:val="003774AC"/>
    <w:rsid w:val="00383CEB"/>
    <w:rsid w:val="00393C86"/>
    <w:rsid w:val="00395A36"/>
    <w:rsid w:val="003A6E35"/>
    <w:rsid w:val="003C79FC"/>
    <w:rsid w:val="003E5776"/>
    <w:rsid w:val="003F5901"/>
    <w:rsid w:val="004015FD"/>
    <w:rsid w:val="004306E7"/>
    <w:rsid w:val="004316B3"/>
    <w:rsid w:val="00435FD8"/>
    <w:rsid w:val="00436589"/>
    <w:rsid w:val="00446309"/>
    <w:rsid w:val="00481FEA"/>
    <w:rsid w:val="00496ED2"/>
    <w:rsid w:val="004D48D5"/>
    <w:rsid w:val="004E1C8D"/>
    <w:rsid w:val="004F6E67"/>
    <w:rsid w:val="004F7DE0"/>
    <w:rsid w:val="005024ED"/>
    <w:rsid w:val="005054ED"/>
    <w:rsid w:val="00511BEB"/>
    <w:rsid w:val="005161AD"/>
    <w:rsid w:val="00541260"/>
    <w:rsid w:val="005422F1"/>
    <w:rsid w:val="0055695D"/>
    <w:rsid w:val="00587505"/>
    <w:rsid w:val="005A101D"/>
    <w:rsid w:val="005B4F45"/>
    <w:rsid w:val="005C528D"/>
    <w:rsid w:val="005F7D90"/>
    <w:rsid w:val="00606634"/>
    <w:rsid w:val="0060699A"/>
    <w:rsid w:val="00615862"/>
    <w:rsid w:val="00622765"/>
    <w:rsid w:val="00624211"/>
    <w:rsid w:val="00630FDF"/>
    <w:rsid w:val="00631CEF"/>
    <w:rsid w:val="0064622D"/>
    <w:rsid w:val="00670BE5"/>
    <w:rsid w:val="006B06FE"/>
    <w:rsid w:val="006C2854"/>
    <w:rsid w:val="006C4DAE"/>
    <w:rsid w:val="006D140E"/>
    <w:rsid w:val="006F0020"/>
    <w:rsid w:val="006F0235"/>
    <w:rsid w:val="0070152E"/>
    <w:rsid w:val="007231C4"/>
    <w:rsid w:val="00724066"/>
    <w:rsid w:val="0073594A"/>
    <w:rsid w:val="00742BAC"/>
    <w:rsid w:val="007457A8"/>
    <w:rsid w:val="00775A74"/>
    <w:rsid w:val="007930CF"/>
    <w:rsid w:val="007A46C7"/>
    <w:rsid w:val="007C6ED3"/>
    <w:rsid w:val="007E2D8E"/>
    <w:rsid w:val="007F3090"/>
    <w:rsid w:val="007F3445"/>
    <w:rsid w:val="007F3CE4"/>
    <w:rsid w:val="007F4968"/>
    <w:rsid w:val="007F571A"/>
    <w:rsid w:val="00801579"/>
    <w:rsid w:val="00805298"/>
    <w:rsid w:val="00806A99"/>
    <w:rsid w:val="0084529A"/>
    <w:rsid w:val="0085206A"/>
    <w:rsid w:val="00854E68"/>
    <w:rsid w:val="00873146"/>
    <w:rsid w:val="00896B79"/>
    <w:rsid w:val="008F0DA9"/>
    <w:rsid w:val="0090339E"/>
    <w:rsid w:val="00914128"/>
    <w:rsid w:val="00915A09"/>
    <w:rsid w:val="00915E0C"/>
    <w:rsid w:val="009227A0"/>
    <w:rsid w:val="00945C29"/>
    <w:rsid w:val="00950C33"/>
    <w:rsid w:val="00970EC2"/>
    <w:rsid w:val="00977F47"/>
    <w:rsid w:val="009A12BA"/>
    <w:rsid w:val="009C607C"/>
    <w:rsid w:val="009E459E"/>
    <w:rsid w:val="00A02A90"/>
    <w:rsid w:val="00A07BC5"/>
    <w:rsid w:val="00A47A98"/>
    <w:rsid w:val="00A555AD"/>
    <w:rsid w:val="00A572F1"/>
    <w:rsid w:val="00A706B1"/>
    <w:rsid w:val="00A9106E"/>
    <w:rsid w:val="00A92D76"/>
    <w:rsid w:val="00A937E3"/>
    <w:rsid w:val="00A943C7"/>
    <w:rsid w:val="00AB235A"/>
    <w:rsid w:val="00AD194D"/>
    <w:rsid w:val="00B16911"/>
    <w:rsid w:val="00B21708"/>
    <w:rsid w:val="00B4539D"/>
    <w:rsid w:val="00B53B38"/>
    <w:rsid w:val="00BA3A85"/>
    <w:rsid w:val="00BB1E0C"/>
    <w:rsid w:val="00BB31EA"/>
    <w:rsid w:val="00BB3779"/>
    <w:rsid w:val="00BB3958"/>
    <w:rsid w:val="00BB4EE2"/>
    <w:rsid w:val="00BC0DE6"/>
    <w:rsid w:val="00BD15E3"/>
    <w:rsid w:val="00BE0B4D"/>
    <w:rsid w:val="00BE6EC3"/>
    <w:rsid w:val="00BF24AC"/>
    <w:rsid w:val="00BF5923"/>
    <w:rsid w:val="00C0599F"/>
    <w:rsid w:val="00C301E0"/>
    <w:rsid w:val="00C3253F"/>
    <w:rsid w:val="00C348A1"/>
    <w:rsid w:val="00C439ED"/>
    <w:rsid w:val="00C50711"/>
    <w:rsid w:val="00C538B1"/>
    <w:rsid w:val="00C57402"/>
    <w:rsid w:val="00C6561A"/>
    <w:rsid w:val="00C67FE2"/>
    <w:rsid w:val="00C713B8"/>
    <w:rsid w:val="00C81D3D"/>
    <w:rsid w:val="00CC0C32"/>
    <w:rsid w:val="00CE629D"/>
    <w:rsid w:val="00CF0C97"/>
    <w:rsid w:val="00CF6123"/>
    <w:rsid w:val="00D17C85"/>
    <w:rsid w:val="00D44903"/>
    <w:rsid w:val="00D56492"/>
    <w:rsid w:val="00D70FDC"/>
    <w:rsid w:val="00D72037"/>
    <w:rsid w:val="00DB7A5D"/>
    <w:rsid w:val="00E0157E"/>
    <w:rsid w:val="00E2465C"/>
    <w:rsid w:val="00E2505C"/>
    <w:rsid w:val="00E46632"/>
    <w:rsid w:val="00E713ED"/>
    <w:rsid w:val="00E963A7"/>
    <w:rsid w:val="00EB4305"/>
    <w:rsid w:val="00EB6CC2"/>
    <w:rsid w:val="00EE0BC1"/>
    <w:rsid w:val="00EE7BAA"/>
    <w:rsid w:val="00EF7A2B"/>
    <w:rsid w:val="00F1162E"/>
    <w:rsid w:val="00F24CFD"/>
    <w:rsid w:val="00F61534"/>
    <w:rsid w:val="00F61B1D"/>
    <w:rsid w:val="00F65873"/>
    <w:rsid w:val="00F8443D"/>
    <w:rsid w:val="00FB287E"/>
    <w:rsid w:val="00FB7812"/>
    <w:rsid w:val="00FC6562"/>
    <w:rsid w:val="00FC70CD"/>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AB5AA"/>
  <w15:docId w15:val="{6A0EA9A4-5050-40BE-A2FA-BB7441B3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01D"/>
    <w:pPr>
      <w:spacing w:after="120"/>
      <w:ind w:left="845" w:right="119"/>
      <w:outlineLvl w:val="6"/>
    </w:pPr>
    <w:rPr>
      <w:rFonts w:ascii="Arial" w:eastAsia="Calibri" w:hAnsi="Arial" w:cs="Arial"/>
      <w:sz w:val="24"/>
      <w:szCs w:val="24"/>
    </w:rPr>
  </w:style>
  <w:style w:type="paragraph" w:styleId="Heading1">
    <w:name w:val="heading 1"/>
    <w:basedOn w:val="Normal"/>
    <w:uiPriority w:val="9"/>
    <w:qFormat/>
    <w:pPr>
      <w:ind w:left="806"/>
      <w:outlineLvl w:val="0"/>
    </w:pPr>
    <w:rPr>
      <w:sz w:val="48"/>
      <w:szCs w:val="48"/>
    </w:rPr>
  </w:style>
  <w:style w:type="paragraph" w:styleId="Heading2">
    <w:name w:val="heading 2"/>
    <w:basedOn w:val="Normal"/>
    <w:uiPriority w:val="9"/>
    <w:unhideWhenUsed/>
    <w:qFormat/>
    <w:rsid w:val="00C713B8"/>
    <w:pPr>
      <w:spacing w:before="156"/>
      <w:outlineLvl w:val="1"/>
    </w:pPr>
    <w:rPr>
      <w:color w:val="14377D"/>
      <w:sz w:val="96"/>
      <w:szCs w:val="96"/>
    </w:rPr>
  </w:style>
  <w:style w:type="paragraph" w:styleId="Heading3">
    <w:name w:val="heading 3"/>
    <w:basedOn w:val="Normal"/>
    <w:uiPriority w:val="9"/>
    <w:unhideWhenUsed/>
    <w:qFormat/>
    <w:rsid w:val="005A101D"/>
    <w:pPr>
      <w:spacing w:before="131"/>
      <w:ind w:left="851"/>
      <w:outlineLvl w:val="2"/>
    </w:pPr>
    <w:rPr>
      <w:b/>
      <w:bCs/>
      <w:sz w:val="36"/>
      <w:szCs w:val="36"/>
    </w:rPr>
  </w:style>
  <w:style w:type="paragraph" w:styleId="Heading4">
    <w:name w:val="heading 4"/>
    <w:basedOn w:val="Normal"/>
    <w:uiPriority w:val="9"/>
    <w:unhideWhenUsed/>
    <w:qFormat/>
    <w:pPr>
      <w:spacing w:before="44"/>
      <w:ind w:left="20"/>
      <w:outlineLvl w:val="3"/>
    </w:pPr>
    <w:rPr>
      <w:b/>
      <w:bCs/>
      <w:sz w:val="28"/>
      <w:szCs w:val="28"/>
    </w:rPr>
  </w:style>
  <w:style w:type="paragraph" w:styleId="Heading5">
    <w:name w:val="heading 5"/>
    <w:basedOn w:val="Normal"/>
    <w:uiPriority w:val="9"/>
    <w:unhideWhenUsed/>
    <w:qFormat/>
    <w:pPr>
      <w:spacing w:before="120"/>
      <w:ind w:left="847"/>
      <w:outlineLvl w:val="4"/>
    </w:pPr>
    <w:rPr>
      <w:sz w:val="28"/>
      <w:szCs w:val="28"/>
    </w:rPr>
  </w:style>
  <w:style w:type="paragraph" w:styleId="Heading6">
    <w:name w:val="heading 6"/>
    <w:basedOn w:val="Normal"/>
    <w:uiPriority w:val="9"/>
    <w:unhideWhenUsed/>
    <w:qFormat/>
    <w:pPr>
      <w:ind w:left="641" w:right="910"/>
      <w:outlineLvl w:val="5"/>
    </w:pPr>
    <w:rPr>
      <w:b/>
      <w:bCs/>
    </w:rPr>
  </w:style>
  <w:style w:type="paragraph" w:styleId="Heading7">
    <w:name w:val="heading 7"/>
    <w:basedOn w:val="Normal"/>
    <w:uiPriority w:val="1"/>
    <w:qFormat/>
    <w:pPr>
      <w:spacing w:before="118"/>
      <w:ind w:left="847"/>
    </w:pPr>
  </w:style>
  <w:style w:type="paragraph" w:styleId="Heading8">
    <w:name w:val="heading 8"/>
    <w:basedOn w:val="Normal"/>
    <w:uiPriority w:val="1"/>
    <w:qFormat/>
    <w:pPr>
      <w:spacing w:before="107"/>
      <w:ind w:left="641"/>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4"/>
      <w:ind w:left="847"/>
    </w:pPr>
  </w:style>
  <w:style w:type="paragraph" w:styleId="BodyText">
    <w:name w:val="Body Text"/>
    <w:basedOn w:val="Normal"/>
    <w:uiPriority w:val="1"/>
    <w:qFormat/>
  </w:style>
  <w:style w:type="paragraph" w:styleId="Title">
    <w:name w:val="Title"/>
    <w:basedOn w:val="Normal"/>
    <w:uiPriority w:val="10"/>
    <w:qFormat/>
    <w:pPr>
      <w:ind w:left="838"/>
    </w:pPr>
    <w:rPr>
      <w:b/>
      <w:bCs/>
      <w:sz w:val="72"/>
      <w:szCs w:val="72"/>
    </w:rPr>
  </w:style>
  <w:style w:type="paragraph" w:styleId="ListParagraph">
    <w:name w:val="List Paragraph"/>
    <w:basedOn w:val="Normal"/>
    <w:uiPriority w:val="1"/>
    <w:qFormat/>
    <w:pPr>
      <w:spacing w:before="107"/>
      <w:ind w:left="981" w:hanging="341"/>
    </w:pPr>
  </w:style>
  <w:style w:type="paragraph" w:customStyle="1" w:styleId="TableParagraph">
    <w:name w:val="Table Paragraph"/>
    <w:basedOn w:val="Normal"/>
    <w:uiPriority w:val="1"/>
    <w:qFormat/>
    <w:pPr>
      <w:spacing w:before="45"/>
      <w:jc w:val="right"/>
    </w:pPr>
    <w:rPr>
      <w:rFonts w:eastAsia="Arial"/>
    </w:rPr>
  </w:style>
  <w:style w:type="paragraph" w:styleId="Header">
    <w:name w:val="header"/>
    <w:basedOn w:val="Normal"/>
    <w:link w:val="HeaderChar"/>
    <w:uiPriority w:val="99"/>
    <w:unhideWhenUsed/>
    <w:rsid w:val="00915E0C"/>
    <w:pPr>
      <w:tabs>
        <w:tab w:val="center" w:pos="4513"/>
        <w:tab w:val="right" w:pos="9026"/>
      </w:tabs>
    </w:pPr>
  </w:style>
  <w:style w:type="character" w:customStyle="1" w:styleId="HeaderChar">
    <w:name w:val="Header Char"/>
    <w:basedOn w:val="DefaultParagraphFont"/>
    <w:link w:val="Header"/>
    <w:uiPriority w:val="99"/>
    <w:rsid w:val="00915E0C"/>
    <w:rPr>
      <w:rFonts w:ascii="Calibri" w:eastAsia="Calibri" w:hAnsi="Calibri" w:cs="Calibri"/>
    </w:rPr>
  </w:style>
  <w:style w:type="paragraph" w:styleId="Footer">
    <w:name w:val="footer"/>
    <w:basedOn w:val="Normal"/>
    <w:link w:val="FooterChar"/>
    <w:uiPriority w:val="99"/>
    <w:unhideWhenUsed/>
    <w:rsid w:val="00915E0C"/>
    <w:pPr>
      <w:tabs>
        <w:tab w:val="center" w:pos="4513"/>
        <w:tab w:val="right" w:pos="9026"/>
      </w:tabs>
    </w:pPr>
  </w:style>
  <w:style w:type="character" w:customStyle="1" w:styleId="FooterChar">
    <w:name w:val="Footer Char"/>
    <w:basedOn w:val="DefaultParagraphFont"/>
    <w:link w:val="Footer"/>
    <w:uiPriority w:val="99"/>
    <w:rsid w:val="00915E0C"/>
    <w:rPr>
      <w:rFonts w:ascii="Calibri" w:eastAsia="Calibri" w:hAnsi="Calibri" w:cs="Calibri"/>
    </w:rPr>
  </w:style>
  <w:style w:type="table" w:styleId="TableGrid">
    <w:name w:val="Table Grid"/>
    <w:basedOn w:val="TableNormal"/>
    <w:uiPriority w:val="39"/>
    <w:rsid w:val="006D1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F7D90"/>
    <w:rPr>
      <w:color w:val="467886"/>
      <w:u w:val="single"/>
    </w:rPr>
  </w:style>
  <w:style w:type="paragraph" w:customStyle="1" w:styleId="MAPPA-Bodytext">
    <w:name w:val="MAPPA - Body text"/>
    <w:basedOn w:val="Normal"/>
    <w:uiPriority w:val="99"/>
    <w:rsid w:val="00C3253F"/>
    <w:pPr>
      <w:widowControl/>
      <w:suppressAutoHyphens/>
      <w:adjustRightInd w:val="0"/>
      <w:spacing w:after="240" w:line="260" w:lineRule="exact"/>
      <w:textAlignment w:val="center"/>
    </w:pPr>
    <w:rPr>
      <w:rFonts w:eastAsia="Times New Roman"/>
      <w:color w:val="000000"/>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header" Target="header4.xml"/><Relationship Id="rId39" Type="http://schemas.openxmlformats.org/officeDocument/2006/relationships/image" Target="media/image14.png"/><Relationship Id="rId21" Type="http://schemas.openxmlformats.org/officeDocument/2006/relationships/hyperlink" Target="https://www.gov.uk/government/collections/multi-agency-public-protection-arrangements-mappa-annual-reports" TargetMode="External"/><Relationship Id="rId34" Type="http://schemas.openxmlformats.org/officeDocument/2006/relationships/image" Target="cid:image001.png@01DD3565.87E95DD0" TargetMode="External"/><Relationship Id="rId42" Type="http://schemas.openxmlformats.org/officeDocument/2006/relationships/header" Target="header8.xml"/><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image" Target="media/image2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eader" Target="header5.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image" Target="cid:image002.png@01DD3565.87E95DD0" TargetMode="External"/><Relationship Id="rId37" Type="http://schemas.openxmlformats.org/officeDocument/2006/relationships/image" Target="media/image12.png"/><Relationship Id="rId40" Type="http://schemas.openxmlformats.org/officeDocument/2006/relationships/header" Target="header7.xml"/><Relationship Id="rId45" Type="http://schemas.openxmlformats.org/officeDocument/2006/relationships/image" Target="media/image16.png"/><Relationship Id="rId53" Type="http://schemas.openxmlformats.org/officeDocument/2006/relationships/image" Target="media/image24.jpe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header" Target="header6.xml"/><Relationship Id="rId43" Type="http://schemas.openxmlformats.org/officeDocument/2006/relationships/header" Target="header9.xml"/><Relationship Id="rId48" Type="http://schemas.openxmlformats.org/officeDocument/2006/relationships/image" Target="media/image19.png"/><Relationship Id="rId56"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image" Target="media/image11.png"/><Relationship Id="rId38" Type="http://schemas.openxmlformats.org/officeDocument/2006/relationships/image" Target="media/image13.png"/><Relationship Id="rId46" Type="http://schemas.openxmlformats.org/officeDocument/2006/relationships/image" Target="media/image17.png"/><Relationship Id="rId59" Type="http://schemas.openxmlformats.org/officeDocument/2006/relationships/theme" Target="theme/theme1.xml"/><Relationship Id="rId20" Type="http://schemas.openxmlformats.org/officeDocument/2006/relationships/hyperlink" Target="http://www.gov.uk" TargetMode="External"/><Relationship Id="rId41" Type="http://schemas.openxmlformats.org/officeDocument/2006/relationships/footer" Target="footer7.xml"/><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image" Target="media/image9.png"/><Relationship Id="rId36" Type="http://schemas.openxmlformats.org/officeDocument/2006/relationships/footer" Target="footer6.xml"/><Relationship Id="rId49" Type="http://schemas.openxmlformats.org/officeDocument/2006/relationships/image" Target="media/image20.jpeg"/><Relationship Id="rId57" Type="http://schemas.openxmlformats.org/officeDocument/2006/relationships/footer" Target="footer9.xm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footer" Target="footer8.xml"/><Relationship Id="rId52"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3D05E4-94EB-4DD3-B33F-635A14EE8476}">
  <ds:schemaRefs>
    <ds:schemaRef ds:uri="http://schemas.microsoft.com/office/2006/metadata/properties"/>
    <ds:schemaRef ds:uri="http://schemas.microsoft.com/office/infopath/2007/PartnerControls"/>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9EE3CDD-FC5F-42C2-B6C5-AFD7CC849FF7}">
  <ds:schemaRefs>
    <ds:schemaRef ds:uri="http://schemas.openxmlformats.org/officeDocument/2006/bibliography"/>
  </ds:schemaRefs>
</ds:datastoreItem>
</file>

<file path=customXml/itemProps3.xml><?xml version="1.0" encoding="utf-8"?>
<ds:datastoreItem xmlns:ds="http://schemas.openxmlformats.org/officeDocument/2006/customXml" ds:itemID="{59D084F8-1516-437F-B3F2-EA8A50890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F143D6-D21E-4B0C-B8DE-91F6920BC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33</Pages>
  <Words>6384</Words>
  <Characters>36395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MAPPA Annual Report 2023-24.cdr</vt:lpstr>
    </vt:vector>
  </TitlesOfParts>
  <Company/>
  <LinksUpToDate>false</LinksUpToDate>
  <CharactersWithSpaces>42694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Annual Report 2023-24.cdr</dc:title>
  <dc:creator>Mackenzie;Colin</dc:creator>
  <cp:lastModifiedBy>Sundal, Gurpreet</cp:lastModifiedBy>
  <cp:revision>19</cp:revision>
  <cp:lastPrinted>2026-10-15T15:02:00Z</cp:lastPrinted>
  <dcterms:created xsi:type="dcterms:W3CDTF">2026-10-15T09:53:00Z</dcterms:created>
  <dcterms:modified xsi:type="dcterms:W3CDTF">2026-10-29T09:40:00Z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2024-10-23T00:00:00Z</vt:filetime>
  </property>
  <property fmtid="{D5CDD505-2E9C-101B-9397-08002B2CF9AE}" pid="3" name="Creator">
    <vt:lpwstr>CorelDRAW 2022</vt:lpwstr>
  </property>
  <property fmtid="{D5CDD505-2E9C-101B-9397-08002B2CF9AE}" pid="4" name="LastSaved">
    <vt:filetime>2024-10-23T00:00:00Z</vt:filetime>
  </property>
  <property fmtid="{D5CDD505-2E9C-101B-9397-08002B2CF9AE}" pid="5" name="Producer">
    <vt:lpwstr>Corel PDF Engine Version 24.3.0.571</vt:lpwstr>
  </property>
  <property fmtid="{D5CDD505-2E9C-101B-9397-08002B2CF9AE}" pid="6" name="MSIP_Label_e75f3d21-7675-47a1-a7bf-8316b405c573_Enabled">
    <vt:lpwstr>true</vt:lpwstr>
  </property>
  <property fmtid="{D5CDD505-2E9C-101B-9397-08002B2CF9AE}" pid="7" name="MSIP_Label_e75f3d21-7675-47a1-a7bf-8316b405c573_SetDate">
    <vt:lpwstr>2026-10-13T19:29:16Z</vt:lpwstr>
  </property>
  <property fmtid="{D5CDD505-2E9C-101B-9397-08002B2CF9AE}" pid="8" name="MSIP_Label_e75f3d21-7675-47a1-a7bf-8316b405c573_Method">
    <vt:lpwstr>Privileged</vt:lpwstr>
  </property>
  <property fmtid="{D5CDD505-2E9C-101B-9397-08002B2CF9AE}" pid="9" name="MSIP_Label_e75f3d21-7675-47a1-a7bf-8316b405c573_Name">
    <vt:lpwstr>NO CLASSIFICATION</vt:lpwstr>
  </property>
  <property fmtid="{D5CDD505-2E9C-101B-9397-08002B2CF9AE}" pid="10" name="MSIP_Label_e75f3d21-7675-47a1-a7bf-8316b405c573_SiteId">
    <vt:lpwstr>c6874728-71e6-41fe-a9e1-2e8c36776ad8</vt:lpwstr>
  </property>
  <property fmtid="{D5CDD505-2E9C-101B-9397-08002B2CF9AE}" pid="11" name="MSIP_Label_e75f3d21-7675-47a1-a7bf-8316b405c573_ActionId">
    <vt:lpwstr>6865c768-0cf5-4605-8962-24c9b4d55f36</vt:lpwstr>
  </property>
  <property fmtid="{D5CDD505-2E9C-101B-9397-08002B2CF9AE}" pid="12" name="MSIP_Label_e75f3d21-7675-47a1-a7bf-8316b405c573_ContentBits">
    <vt:lpwstr>0</vt:lpwstr>
  </property>
  <property fmtid="{D5CDD505-2E9C-101B-9397-08002B2CF9AE}" pid="13" name="MSIP_Label_e75f3d21-7675-47a1-a7bf-8316b405c573_Tag">
    <vt:lpwstr>10, 0, 1, 1</vt:lpwstr>
  </property>
  <property fmtid="{D5CDD505-2E9C-101B-9397-08002B2CF9AE}" pid="14" name="ContentTypeId">
    <vt:lpwstr>0x010100603C4EB9A5889C489402C0FA5BF7CE5E</vt:lpwstr>
  </property>
</Properties>
</file>