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B9ABD" w14:textId="35611662" w:rsidR="000B0589" w:rsidRDefault="00DD1B7B" w:rsidP="00BC2702">
      <w:pPr>
        <w:pStyle w:val="Conditions1"/>
        <w:tabs>
          <w:tab w:val="clear" w:pos="1077"/>
        </w:tabs>
        <w:ind w:left="0" w:firstLine="0"/>
      </w:pPr>
      <w:r>
        <w:t xml:space="preserve"> </w:t>
      </w:r>
      <w:r w:rsidR="2E317290">
        <w:rPr>
          <w:noProof/>
        </w:rPr>
        <w:drawing>
          <wp:inline distT="0" distB="0" distL="0" distR="0" wp14:anchorId="215351FD" wp14:editId="7D18FC48">
            <wp:extent cx="3419475" cy="359623"/>
            <wp:effectExtent l="0" t="0" r="0" b="2540"/>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pic:cNvPicPr/>
                  </pic:nvPicPr>
                  <pic:blipFill>
                    <a:blip r:embed="rId12">
                      <a:extLst>
                        <a:ext uri="{28A0092B-C50C-407E-A947-70E740481C1C}">
                          <a14:useLocalDpi xmlns:a14="http://schemas.microsoft.com/office/drawing/2010/main" val="0"/>
                        </a:ext>
                      </a:extLst>
                    </a:blip>
                    <a:stretch>
                      <a:fillRect/>
                    </a:stretch>
                  </pic:blipFill>
                  <pic:spPr>
                    <a:xfrm>
                      <a:off x="0" y="0"/>
                      <a:ext cx="3419475" cy="359623"/>
                    </a:xfrm>
                    <a:prstGeom prst="rect">
                      <a:avLst/>
                    </a:prstGeom>
                  </pic:spPr>
                </pic:pic>
              </a:graphicData>
            </a:graphic>
          </wp:inline>
        </w:drawing>
      </w:r>
    </w:p>
    <w:p w14:paraId="676C45D6" w14:textId="77777777" w:rsidR="000B0589" w:rsidRDefault="000B0589" w:rsidP="00A5760C"/>
    <w:p w14:paraId="3FC00247" w14:textId="77777777" w:rsidR="000B0589" w:rsidRDefault="000B0589" w:rsidP="000B0589">
      <w:pPr>
        <w:spacing w:before="60" w:after="60"/>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A46A72" w14:paraId="3A1E4E8E" w14:textId="77777777" w:rsidTr="008E0623">
        <w:trPr>
          <w:cantSplit/>
          <w:trHeight w:val="23"/>
        </w:trPr>
        <w:tc>
          <w:tcPr>
            <w:tcW w:w="9356" w:type="dxa"/>
          </w:tcPr>
          <w:p w14:paraId="442427F9" w14:textId="77777777" w:rsidR="000B0589" w:rsidRPr="00A46A72" w:rsidRDefault="008E0623" w:rsidP="00266012">
            <w:pPr>
              <w:spacing w:before="120"/>
              <w:ind w:left="-108" w:right="34"/>
              <w:rPr>
                <w:rFonts w:ascii="Arial" w:hAnsi="Arial" w:cs="Arial"/>
                <w:b/>
                <w:color w:val="000000"/>
                <w:sz w:val="40"/>
                <w:szCs w:val="40"/>
              </w:rPr>
            </w:pPr>
            <w:bookmarkStart w:id="0" w:name="bmkTable00"/>
            <w:bookmarkEnd w:id="0"/>
            <w:r w:rsidRPr="00A46A72">
              <w:rPr>
                <w:rFonts w:ascii="Arial" w:hAnsi="Arial" w:cs="Arial"/>
                <w:b/>
                <w:color w:val="000000"/>
                <w:sz w:val="40"/>
                <w:szCs w:val="40"/>
              </w:rPr>
              <w:t>Order Decision</w:t>
            </w:r>
          </w:p>
        </w:tc>
      </w:tr>
      <w:tr w:rsidR="000B0589" w:rsidRPr="00A46A72" w14:paraId="37916763" w14:textId="77777777" w:rsidTr="008E0623">
        <w:trPr>
          <w:cantSplit/>
          <w:trHeight w:val="23"/>
        </w:trPr>
        <w:tc>
          <w:tcPr>
            <w:tcW w:w="9356" w:type="dxa"/>
            <w:vAlign w:val="center"/>
          </w:tcPr>
          <w:p w14:paraId="54524ABD" w14:textId="336299CF" w:rsidR="000B0589" w:rsidRDefault="000B0589" w:rsidP="008F6EFB">
            <w:pPr>
              <w:spacing w:before="60"/>
              <w:ind w:right="34"/>
              <w:rPr>
                <w:rFonts w:ascii="Arial" w:hAnsi="Arial" w:cs="Arial"/>
                <w:color w:val="000000"/>
                <w:sz w:val="24"/>
                <w:szCs w:val="24"/>
              </w:rPr>
            </w:pPr>
          </w:p>
          <w:p w14:paraId="37B861EC" w14:textId="0810D976" w:rsidR="000E0B9D" w:rsidRPr="00A46A72" w:rsidRDefault="000E0B9D" w:rsidP="008E0623">
            <w:pPr>
              <w:spacing w:before="60"/>
              <w:ind w:left="-108" w:right="34"/>
              <w:rPr>
                <w:rFonts w:ascii="Arial" w:hAnsi="Arial" w:cs="Arial"/>
                <w:color w:val="000000"/>
                <w:sz w:val="24"/>
                <w:szCs w:val="24"/>
              </w:rPr>
            </w:pPr>
            <w:r>
              <w:rPr>
                <w:rFonts w:ascii="Arial" w:hAnsi="Arial" w:cs="Arial"/>
                <w:color w:val="000000"/>
                <w:sz w:val="24"/>
                <w:szCs w:val="24"/>
              </w:rPr>
              <w:t>Site visit</w:t>
            </w:r>
            <w:r w:rsidR="00113B84">
              <w:rPr>
                <w:rFonts w:ascii="Arial" w:hAnsi="Arial" w:cs="Arial"/>
                <w:color w:val="000000"/>
                <w:sz w:val="24"/>
                <w:szCs w:val="24"/>
              </w:rPr>
              <w:t xml:space="preserve"> 16 </w:t>
            </w:r>
            <w:r w:rsidR="00BE5C7D">
              <w:rPr>
                <w:rFonts w:ascii="Arial" w:hAnsi="Arial" w:cs="Arial"/>
                <w:color w:val="000000"/>
                <w:sz w:val="24"/>
                <w:szCs w:val="24"/>
              </w:rPr>
              <w:t>September</w:t>
            </w:r>
            <w:r w:rsidR="00F36B57">
              <w:rPr>
                <w:rFonts w:ascii="Arial" w:hAnsi="Arial" w:cs="Arial"/>
                <w:color w:val="000000"/>
                <w:sz w:val="24"/>
                <w:szCs w:val="24"/>
              </w:rPr>
              <w:t xml:space="preserve"> 2026</w:t>
            </w:r>
          </w:p>
        </w:tc>
      </w:tr>
      <w:tr w:rsidR="000B0589" w:rsidRPr="00A46A72" w14:paraId="625DCE89" w14:textId="77777777" w:rsidTr="008E0623">
        <w:trPr>
          <w:cantSplit/>
          <w:trHeight w:val="23"/>
        </w:trPr>
        <w:tc>
          <w:tcPr>
            <w:tcW w:w="9356" w:type="dxa"/>
          </w:tcPr>
          <w:p w14:paraId="603813D5" w14:textId="0D7EAF4F" w:rsidR="000B0589" w:rsidRPr="00A46A72" w:rsidRDefault="008E0623" w:rsidP="008E0623">
            <w:pPr>
              <w:spacing w:before="180"/>
              <w:ind w:left="-108" w:right="34"/>
              <w:rPr>
                <w:rFonts w:ascii="Arial" w:hAnsi="Arial" w:cs="Arial"/>
                <w:b/>
                <w:color w:val="000000"/>
                <w:sz w:val="24"/>
                <w:szCs w:val="24"/>
              </w:rPr>
            </w:pPr>
            <w:r w:rsidRPr="00A46A72">
              <w:rPr>
                <w:rFonts w:ascii="Arial" w:hAnsi="Arial" w:cs="Arial"/>
                <w:b/>
                <w:color w:val="000000"/>
                <w:sz w:val="24"/>
                <w:szCs w:val="24"/>
              </w:rPr>
              <w:t xml:space="preserve">by </w:t>
            </w:r>
            <w:r w:rsidR="00250BF3">
              <w:rPr>
                <w:rFonts w:ascii="Arial" w:hAnsi="Arial" w:cs="Arial"/>
                <w:b/>
                <w:color w:val="000000"/>
                <w:sz w:val="24"/>
                <w:szCs w:val="24"/>
              </w:rPr>
              <w:t>Nigel Farthing LLB</w:t>
            </w:r>
            <w:r w:rsidRPr="00A46A72">
              <w:rPr>
                <w:rFonts w:ascii="Arial" w:hAnsi="Arial" w:cs="Arial"/>
                <w:b/>
                <w:color w:val="000000"/>
                <w:sz w:val="24"/>
                <w:szCs w:val="24"/>
              </w:rPr>
              <w:t xml:space="preserve"> </w:t>
            </w:r>
          </w:p>
        </w:tc>
      </w:tr>
      <w:tr w:rsidR="000B0589" w:rsidRPr="00A46A72" w14:paraId="19478EC5" w14:textId="77777777" w:rsidTr="008E0623">
        <w:trPr>
          <w:cantSplit/>
          <w:trHeight w:val="23"/>
        </w:trPr>
        <w:tc>
          <w:tcPr>
            <w:tcW w:w="9356" w:type="dxa"/>
          </w:tcPr>
          <w:p w14:paraId="43C936C9" w14:textId="77777777" w:rsidR="000B0589" w:rsidRPr="00A46A72" w:rsidRDefault="008E0623" w:rsidP="00266012">
            <w:pPr>
              <w:spacing w:before="120"/>
              <w:ind w:left="-108" w:right="34"/>
              <w:rPr>
                <w:rFonts w:ascii="Arial" w:hAnsi="Arial" w:cs="Arial"/>
                <w:b/>
                <w:color w:val="000000"/>
                <w:sz w:val="16"/>
                <w:szCs w:val="16"/>
              </w:rPr>
            </w:pPr>
            <w:r w:rsidRPr="00A46A72">
              <w:rPr>
                <w:rFonts w:ascii="Arial" w:hAnsi="Arial" w:cs="Arial"/>
                <w:b/>
                <w:color w:val="000000"/>
                <w:sz w:val="16"/>
                <w:szCs w:val="16"/>
              </w:rPr>
              <w:t>an Inspector appointed by the Secretary of State for Environment, Food and Rural Affairs</w:t>
            </w:r>
          </w:p>
        </w:tc>
      </w:tr>
      <w:tr w:rsidR="000B0589" w:rsidRPr="00A46A72" w14:paraId="5DD9BF6A" w14:textId="77777777" w:rsidTr="008E0623">
        <w:trPr>
          <w:cantSplit/>
          <w:trHeight w:val="23"/>
        </w:trPr>
        <w:tc>
          <w:tcPr>
            <w:tcW w:w="9356" w:type="dxa"/>
          </w:tcPr>
          <w:p w14:paraId="693CD58F" w14:textId="206F33A5" w:rsidR="000B0589" w:rsidRPr="00A46A72" w:rsidRDefault="000B0589" w:rsidP="00266012">
            <w:pPr>
              <w:spacing w:before="120"/>
              <w:ind w:left="-108" w:right="176"/>
              <w:rPr>
                <w:rFonts w:ascii="Arial" w:hAnsi="Arial" w:cs="Arial"/>
                <w:b/>
                <w:color w:val="000000"/>
                <w:sz w:val="16"/>
                <w:szCs w:val="16"/>
              </w:rPr>
            </w:pPr>
            <w:r w:rsidRPr="00A46A72">
              <w:rPr>
                <w:rFonts w:ascii="Arial" w:hAnsi="Arial" w:cs="Arial"/>
                <w:b/>
                <w:color w:val="000000"/>
                <w:sz w:val="16"/>
                <w:szCs w:val="16"/>
              </w:rPr>
              <w:t>Decision date:</w:t>
            </w:r>
            <w:r w:rsidR="00A84D7D">
              <w:rPr>
                <w:rFonts w:ascii="Arial" w:hAnsi="Arial" w:cs="Arial"/>
                <w:b/>
                <w:color w:val="000000"/>
                <w:sz w:val="16"/>
                <w:szCs w:val="16"/>
              </w:rPr>
              <w:t xml:space="preserve"> 13 October 2026</w:t>
            </w:r>
          </w:p>
        </w:tc>
      </w:tr>
    </w:tbl>
    <w:p w14:paraId="05913801" w14:textId="77777777" w:rsidR="008E0623" w:rsidRPr="00A46A72" w:rsidRDefault="008E0623" w:rsidP="000B0589">
      <w:pPr>
        <w:rPr>
          <w:rFonts w:ascii="Arial" w:hAnsi="Arial" w:cs="Arial"/>
        </w:rPr>
      </w:pPr>
    </w:p>
    <w:tbl>
      <w:tblPr>
        <w:tblW w:w="0" w:type="auto"/>
        <w:tblLayout w:type="fixed"/>
        <w:tblLook w:val="0000" w:firstRow="0" w:lastRow="0" w:firstColumn="0" w:lastColumn="0" w:noHBand="0" w:noVBand="0"/>
      </w:tblPr>
      <w:tblGrid>
        <w:gridCol w:w="9520"/>
      </w:tblGrid>
      <w:tr w:rsidR="008E0623" w:rsidRPr="00A46A72" w14:paraId="31CFF4C8" w14:textId="77777777" w:rsidTr="008E0623">
        <w:tc>
          <w:tcPr>
            <w:tcW w:w="9520" w:type="dxa"/>
          </w:tcPr>
          <w:p w14:paraId="2F1E2075" w14:textId="13C57963" w:rsidR="008E0623" w:rsidRPr="00A46A72" w:rsidRDefault="008E0623" w:rsidP="0029302D">
            <w:pPr>
              <w:tabs>
                <w:tab w:val="left" w:pos="3897"/>
              </w:tabs>
              <w:spacing w:after="60"/>
              <w:rPr>
                <w:rFonts w:ascii="Arial" w:hAnsi="Arial" w:cs="Arial"/>
                <w:b/>
                <w:color w:val="000000"/>
                <w:sz w:val="24"/>
                <w:szCs w:val="24"/>
              </w:rPr>
            </w:pPr>
            <w:r w:rsidRPr="00A46A72">
              <w:rPr>
                <w:rFonts w:ascii="Arial" w:hAnsi="Arial" w:cs="Arial"/>
                <w:b/>
                <w:color w:val="000000"/>
                <w:sz w:val="24"/>
                <w:szCs w:val="24"/>
              </w:rPr>
              <w:t>Order Ref: ROW/</w:t>
            </w:r>
            <w:r w:rsidR="000E0B9D">
              <w:rPr>
                <w:rFonts w:ascii="Arial" w:hAnsi="Arial" w:cs="Arial"/>
                <w:b/>
                <w:color w:val="000000"/>
                <w:sz w:val="24"/>
                <w:szCs w:val="24"/>
              </w:rPr>
              <w:t>33</w:t>
            </w:r>
            <w:r w:rsidR="00D21E70">
              <w:rPr>
                <w:rFonts w:ascii="Arial" w:hAnsi="Arial" w:cs="Arial"/>
                <w:b/>
                <w:color w:val="000000"/>
                <w:sz w:val="24"/>
                <w:szCs w:val="24"/>
              </w:rPr>
              <w:t>48735</w:t>
            </w:r>
            <w:r w:rsidR="0029302D" w:rsidRPr="00A46A72">
              <w:rPr>
                <w:rFonts w:ascii="Arial" w:hAnsi="Arial" w:cs="Arial"/>
                <w:b/>
                <w:color w:val="000000"/>
                <w:sz w:val="24"/>
                <w:szCs w:val="24"/>
              </w:rPr>
              <w:tab/>
            </w:r>
          </w:p>
        </w:tc>
      </w:tr>
      <w:tr w:rsidR="008E0623" w:rsidRPr="00A46A72" w14:paraId="03C07DC3" w14:textId="77777777" w:rsidTr="008E0623">
        <w:tc>
          <w:tcPr>
            <w:tcW w:w="9520" w:type="dxa"/>
          </w:tcPr>
          <w:p w14:paraId="11EE730D" w14:textId="7EF77C0A" w:rsidR="008E0623" w:rsidRPr="00151E6A" w:rsidRDefault="008E0623" w:rsidP="00151E6A">
            <w:pPr>
              <w:pStyle w:val="TBullet"/>
              <w:rPr>
                <w:rFonts w:ascii="Arial" w:hAnsi="Arial" w:cs="Arial"/>
              </w:rPr>
            </w:pPr>
            <w:r w:rsidRPr="00B1482C">
              <w:rPr>
                <w:rFonts w:ascii="Arial" w:hAnsi="Arial" w:cs="Arial"/>
              </w:rPr>
              <w:t>This Order is made under Section 119 of the Highways Act 1980 (</w:t>
            </w:r>
            <w:r w:rsidR="00851856" w:rsidRPr="00B1482C">
              <w:rPr>
                <w:rFonts w:ascii="Arial" w:hAnsi="Arial" w:cs="Arial"/>
              </w:rPr>
              <w:t>‘</w:t>
            </w:r>
            <w:r w:rsidRPr="00B1482C">
              <w:rPr>
                <w:rFonts w:ascii="Arial" w:hAnsi="Arial" w:cs="Arial"/>
              </w:rPr>
              <w:t>the 1980 Act</w:t>
            </w:r>
            <w:r w:rsidR="00851856" w:rsidRPr="00B1482C">
              <w:rPr>
                <w:rFonts w:ascii="Arial" w:hAnsi="Arial" w:cs="Arial"/>
              </w:rPr>
              <w:t>’</w:t>
            </w:r>
            <w:r w:rsidRPr="00B1482C">
              <w:rPr>
                <w:rFonts w:ascii="Arial" w:hAnsi="Arial" w:cs="Arial"/>
              </w:rPr>
              <w:t xml:space="preserve">) and is known as </w:t>
            </w:r>
            <w:r w:rsidR="00851856" w:rsidRPr="00B1482C">
              <w:rPr>
                <w:rFonts w:ascii="Arial" w:hAnsi="Arial" w:cs="Arial"/>
              </w:rPr>
              <w:t xml:space="preserve">the </w:t>
            </w:r>
            <w:r w:rsidR="006B1190">
              <w:rPr>
                <w:rFonts w:ascii="Arial" w:hAnsi="Arial" w:cs="Arial"/>
              </w:rPr>
              <w:t>Wiltshire</w:t>
            </w:r>
            <w:r w:rsidR="001207B8">
              <w:rPr>
                <w:rFonts w:ascii="Arial" w:hAnsi="Arial" w:cs="Arial"/>
              </w:rPr>
              <w:t xml:space="preserve"> Council </w:t>
            </w:r>
            <w:r w:rsidR="00291D00">
              <w:rPr>
                <w:rFonts w:ascii="Arial" w:hAnsi="Arial" w:cs="Arial"/>
              </w:rPr>
              <w:t xml:space="preserve">Parish of Ramsbury Path Nos. </w:t>
            </w:r>
            <w:r w:rsidR="00C11051">
              <w:rPr>
                <w:rFonts w:ascii="Arial" w:hAnsi="Arial" w:cs="Arial"/>
              </w:rPr>
              <w:t>5,</w:t>
            </w:r>
            <w:r w:rsidR="001A2397">
              <w:rPr>
                <w:rFonts w:ascii="Arial" w:hAnsi="Arial" w:cs="Arial"/>
              </w:rPr>
              <w:t xml:space="preserve"> </w:t>
            </w:r>
            <w:r w:rsidR="00C11051">
              <w:rPr>
                <w:rFonts w:ascii="Arial" w:hAnsi="Arial" w:cs="Arial"/>
              </w:rPr>
              <w:t xml:space="preserve">6 and 8C and </w:t>
            </w:r>
            <w:r w:rsidR="00331E8E">
              <w:rPr>
                <w:rFonts w:ascii="Arial" w:hAnsi="Arial" w:cs="Arial"/>
              </w:rPr>
              <w:t xml:space="preserve">Parish of Little Bedwyn </w:t>
            </w:r>
            <w:r w:rsidR="005077FD">
              <w:rPr>
                <w:rFonts w:ascii="Arial" w:hAnsi="Arial" w:cs="Arial"/>
              </w:rPr>
              <w:t>Path No. 20</w:t>
            </w:r>
            <w:r w:rsidR="00914AD9">
              <w:rPr>
                <w:rFonts w:ascii="Arial" w:hAnsi="Arial" w:cs="Arial"/>
              </w:rPr>
              <w:t xml:space="preserve"> Diversion and Definitive Map and Statement Modification Order </w:t>
            </w:r>
            <w:r w:rsidR="001A2397">
              <w:rPr>
                <w:rFonts w:ascii="Arial" w:hAnsi="Arial" w:cs="Arial"/>
              </w:rPr>
              <w:t>2024</w:t>
            </w:r>
            <w:r w:rsidRPr="00151E6A">
              <w:rPr>
                <w:rFonts w:ascii="Arial" w:hAnsi="Arial" w:cs="Arial"/>
              </w:rPr>
              <w:t>.</w:t>
            </w:r>
          </w:p>
        </w:tc>
      </w:tr>
      <w:tr w:rsidR="008E0623" w:rsidRPr="00A46A72" w14:paraId="035F5AC2" w14:textId="77777777" w:rsidTr="008E0623">
        <w:tc>
          <w:tcPr>
            <w:tcW w:w="9520" w:type="dxa"/>
          </w:tcPr>
          <w:p w14:paraId="0AA5529F" w14:textId="7EF04993" w:rsidR="008E0623" w:rsidRPr="00A46A72" w:rsidRDefault="008E0623" w:rsidP="008E0623">
            <w:pPr>
              <w:pStyle w:val="TBullet"/>
              <w:rPr>
                <w:rFonts w:ascii="Arial" w:hAnsi="Arial" w:cs="Arial"/>
              </w:rPr>
            </w:pPr>
            <w:r w:rsidRPr="00A46A72">
              <w:rPr>
                <w:rFonts w:ascii="Arial" w:hAnsi="Arial" w:cs="Arial"/>
              </w:rPr>
              <w:t xml:space="preserve">The Order is dated </w:t>
            </w:r>
            <w:r w:rsidR="000D25E8">
              <w:rPr>
                <w:rFonts w:ascii="Arial" w:hAnsi="Arial" w:cs="Arial"/>
              </w:rPr>
              <w:t xml:space="preserve">10 </w:t>
            </w:r>
            <w:r w:rsidR="008F6E9E">
              <w:rPr>
                <w:rFonts w:ascii="Arial" w:hAnsi="Arial" w:cs="Arial"/>
              </w:rPr>
              <w:t>J</w:t>
            </w:r>
            <w:r w:rsidR="000D25E8">
              <w:rPr>
                <w:rFonts w:ascii="Arial" w:hAnsi="Arial" w:cs="Arial"/>
              </w:rPr>
              <w:t>anuary 20</w:t>
            </w:r>
            <w:r w:rsidR="00A87C9D">
              <w:rPr>
                <w:rFonts w:ascii="Arial" w:hAnsi="Arial" w:cs="Arial"/>
              </w:rPr>
              <w:t>2</w:t>
            </w:r>
            <w:r w:rsidR="00DF5837">
              <w:rPr>
                <w:rFonts w:ascii="Arial" w:hAnsi="Arial" w:cs="Arial"/>
              </w:rPr>
              <w:t>4</w:t>
            </w:r>
            <w:r w:rsidRPr="00A46A72">
              <w:rPr>
                <w:rFonts w:ascii="Arial" w:hAnsi="Arial" w:cs="Arial"/>
              </w:rPr>
              <w:t xml:space="preserve"> </w:t>
            </w:r>
            <w:r w:rsidRPr="00A87C9D">
              <w:rPr>
                <w:rFonts w:ascii="Arial" w:hAnsi="Arial" w:cs="Arial"/>
              </w:rPr>
              <w:t>and proposes to divert the public right</w:t>
            </w:r>
            <w:r w:rsidR="00932E68">
              <w:rPr>
                <w:rFonts w:ascii="Arial" w:hAnsi="Arial" w:cs="Arial"/>
              </w:rPr>
              <w:t>s</w:t>
            </w:r>
            <w:r w:rsidRPr="00A87C9D">
              <w:rPr>
                <w:rFonts w:ascii="Arial" w:hAnsi="Arial" w:cs="Arial"/>
              </w:rPr>
              <w:t xml:space="preserve"> of way </w:t>
            </w:r>
            <w:r w:rsidR="00081B35" w:rsidRPr="00A87C9D">
              <w:rPr>
                <w:rFonts w:ascii="Arial" w:hAnsi="Arial" w:cs="Arial"/>
              </w:rPr>
              <w:t xml:space="preserve">as </w:t>
            </w:r>
            <w:r w:rsidRPr="00A87C9D">
              <w:rPr>
                <w:rFonts w:ascii="Arial" w:hAnsi="Arial" w:cs="Arial"/>
              </w:rPr>
              <w:t xml:space="preserve">shown on the Order </w:t>
            </w:r>
            <w:r w:rsidR="0063742B">
              <w:rPr>
                <w:rFonts w:ascii="Arial" w:hAnsi="Arial" w:cs="Arial"/>
              </w:rPr>
              <w:t>M</w:t>
            </w:r>
            <w:r w:rsidR="00D52F47">
              <w:rPr>
                <w:rFonts w:ascii="Arial" w:hAnsi="Arial" w:cs="Arial"/>
              </w:rPr>
              <w:t>ap</w:t>
            </w:r>
            <w:r w:rsidRPr="00A87C9D">
              <w:rPr>
                <w:rFonts w:ascii="Arial" w:hAnsi="Arial" w:cs="Arial"/>
              </w:rPr>
              <w:t xml:space="preserve"> and described in the Order Schedule</w:t>
            </w:r>
            <w:r w:rsidRPr="00A46A72">
              <w:rPr>
                <w:rFonts w:ascii="Arial" w:hAnsi="Arial" w:cs="Arial"/>
              </w:rPr>
              <w:t>.</w:t>
            </w:r>
          </w:p>
        </w:tc>
      </w:tr>
      <w:tr w:rsidR="008E0623" w:rsidRPr="00A46A72" w14:paraId="5D16E6E2" w14:textId="77777777" w:rsidTr="008E0623">
        <w:tc>
          <w:tcPr>
            <w:tcW w:w="9520" w:type="dxa"/>
          </w:tcPr>
          <w:p w14:paraId="7C297267" w14:textId="1615D927" w:rsidR="008E0623" w:rsidRPr="00D54A8F" w:rsidRDefault="008E0623" w:rsidP="008E0623">
            <w:pPr>
              <w:pStyle w:val="TBullet"/>
              <w:rPr>
                <w:rFonts w:ascii="Arial" w:hAnsi="Arial" w:cs="Arial"/>
              </w:rPr>
            </w:pPr>
            <w:r w:rsidRPr="00D54A8F">
              <w:rPr>
                <w:rFonts w:ascii="Arial" w:hAnsi="Arial" w:cs="Arial"/>
              </w:rPr>
              <w:t>There w</w:t>
            </w:r>
            <w:r w:rsidR="000A743B">
              <w:rPr>
                <w:rFonts w:ascii="Arial" w:hAnsi="Arial" w:cs="Arial"/>
              </w:rPr>
              <w:t xml:space="preserve">ere </w:t>
            </w:r>
            <w:r w:rsidR="002B3557">
              <w:rPr>
                <w:rFonts w:ascii="Arial" w:hAnsi="Arial" w:cs="Arial"/>
              </w:rPr>
              <w:t>four</w:t>
            </w:r>
            <w:r w:rsidRPr="00D54A8F">
              <w:rPr>
                <w:rFonts w:ascii="Arial" w:hAnsi="Arial" w:cs="Arial"/>
              </w:rPr>
              <w:t xml:space="preserve"> objecti</w:t>
            </w:r>
            <w:r w:rsidR="000A743B">
              <w:rPr>
                <w:rFonts w:ascii="Arial" w:hAnsi="Arial" w:cs="Arial"/>
              </w:rPr>
              <w:t>ons</w:t>
            </w:r>
            <w:r w:rsidR="007F333B">
              <w:rPr>
                <w:rFonts w:ascii="Arial" w:hAnsi="Arial" w:cs="Arial"/>
              </w:rPr>
              <w:t xml:space="preserve"> </w:t>
            </w:r>
            <w:r w:rsidRPr="00D54A8F">
              <w:rPr>
                <w:rFonts w:ascii="Arial" w:hAnsi="Arial" w:cs="Arial"/>
              </w:rPr>
              <w:t>outstanding when</w:t>
            </w:r>
            <w:r w:rsidR="00D54A8F">
              <w:rPr>
                <w:rFonts w:ascii="Arial" w:hAnsi="Arial" w:cs="Arial"/>
              </w:rPr>
              <w:t xml:space="preserve"> </w:t>
            </w:r>
            <w:r w:rsidR="00932E68">
              <w:rPr>
                <w:rFonts w:ascii="Arial" w:hAnsi="Arial" w:cs="Arial"/>
              </w:rPr>
              <w:t>Wiltshire</w:t>
            </w:r>
            <w:r w:rsidRPr="00D54A8F">
              <w:rPr>
                <w:rFonts w:ascii="Arial" w:hAnsi="Arial" w:cs="Arial"/>
              </w:rPr>
              <w:t xml:space="preserve"> Council </w:t>
            </w:r>
            <w:r w:rsidR="004F0F5C" w:rsidRPr="00D54A8F">
              <w:rPr>
                <w:rFonts w:ascii="Arial" w:hAnsi="Arial" w:cs="Arial"/>
              </w:rPr>
              <w:t xml:space="preserve">(‘the Council’) </w:t>
            </w:r>
            <w:r w:rsidRPr="00D54A8F">
              <w:rPr>
                <w:rFonts w:ascii="Arial" w:hAnsi="Arial" w:cs="Arial"/>
              </w:rPr>
              <w:t>submitted the Order to the Secretary of State for Environment, Food and Rural Affairs for confirmation</w:t>
            </w:r>
            <w:r w:rsidR="00E55E3E" w:rsidRPr="00D54A8F">
              <w:rPr>
                <w:rFonts w:ascii="Arial" w:hAnsi="Arial" w:cs="Arial"/>
              </w:rPr>
              <w:t>.</w:t>
            </w:r>
          </w:p>
        </w:tc>
      </w:tr>
      <w:tr w:rsidR="008E0623" w:rsidRPr="00A46A72" w14:paraId="02C0045D" w14:textId="77777777" w:rsidTr="008E0623">
        <w:tc>
          <w:tcPr>
            <w:tcW w:w="9520" w:type="dxa"/>
          </w:tcPr>
          <w:p w14:paraId="52A4438B" w14:textId="37C87702" w:rsidR="008E0623" w:rsidRPr="00A46A72" w:rsidRDefault="008E0623" w:rsidP="008E0623">
            <w:pPr>
              <w:spacing w:before="60"/>
              <w:rPr>
                <w:rFonts w:ascii="Arial" w:hAnsi="Arial" w:cs="Arial"/>
                <w:b/>
                <w:color w:val="000000"/>
                <w:sz w:val="24"/>
                <w:szCs w:val="24"/>
              </w:rPr>
            </w:pPr>
            <w:r w:rsidRPr="00A46A72">
              <w:rPr>
                <w:rFonts w:ascii="Arial" w:hAnsi="Arial" w:cs="Arial"/>
                <w:b/>
                <w:color w:val="000000"/>
                <w:sz w:val="24"/>
                <w:szCs w:val="24"/>
              </w:rPr>
              <w:t>Summary of Decision:</w:t>
            </w:r>
            <w:bookmarkStart w:id="1" w:name="bmkPoint"/>
            <w:bookmarkEnd w:id="1"/>
            <w:r w:rsidR="00820626" w:rsidRPr="00A46A72">
              <w:rPr>
                <w:rFonts w:ascii="Arial" w:hAnsi="Arial" w:cs="Arial"/>
                <w:b/>
                <w:color w:val="000000"/>
                <w:sz w:val="24"/>
                <w:szCs w:val="24"/>
              </w:rPr>
              <w:t xml:space="preserve"> </w:t>
            </w:r>
            <w:r w:rsidR="001F7C0D" w:rsidRPr="00A46A72">
              <w:rPr>
                <w:rFonts w:ascii="Arial" w:hAnsi="Arial" w:cs="Arial"/>
                <w:b/>
                <w:color w:val="000000"/>
                <w:sz w:val="24"/>
                <w:szCs w:val="24"/>
              </w:rPr>
              <w:t>The Order i</w:t>
            </w:r>
            <w:r w:rsidR="00A16A48">
              <w:rPr>
                <w:rFonts w:ascii="Arial" w:hAnsi="Arial" w:cs="Arial"/>
                <w:b/>
                <w:color w:val="000000"/>
                <w:sz w:val="24"/>
                <w:szCs w:val="24"/>
              </w:rPr>
              <w:t>s</w:t>
            </w:r>
            <w:r w:rsidR="001F7C0D" w:rsidRPr="00A46A72">
              <w:rPr>
                <w:rFonts w:ascii="Arial" w:hAnsi="Arial" w:cs="Arial"/>
                <w:b/>
                <w:color w:val="000000"/>
                <w:sz w:val="24"/>
                <w:szCs w:val="24"/>
              </w:rPr>
              <w:t xml:space="preserve"> </w:t>
            </w:r>
            <w:r w:rsidR="001F7C0D" w:rsidRPr="00666B34">
              <w:rPr>
                <w:rFonts w:ascii="Arial" w:hAnsi="Arial" w:cs="Arial"/>
                <w:b/>
                <w:color w:val="000000"/>
                <w:sz w:val="24"/>
                <w:szCs w:val="24"/>
              </w:rPr>
              <w:t>confirmed</w:t>
            </w:r>
          </w:p>
        </w:tc>
      </w:tr>
      <w:tr w:rsidR="008E0623" w:rsidRPr="00A46A72" w14:paraId="521FDAD2" w14:textId="77777777" w:rsidTr="008E0623">
        <w:tc>
          <w:tcPr>
            <w:tcW w:w="9520" w:type="dxa"/>
            <w:tcBorders>
              <w:bottom w:val="single" w:sz="6" w:space="0" w:color="000000"/>
            </w:tcBorders>
          </w:tcPr>
          <w:p w14:paraId="1B742799" w14:textId="77777777" w:rsidR="008E0623" w:rsidRPr="00A46A72" w:rsidRDefault="008E0623" w:rsidP="008E0623">
            <w:pPr>
              <w:spacing w:before="60"/>
              <w:rPr>
                <w:rFonts w:ascii="Arial" w:hAnsi="Arial" w:cs="Arial"/>
                <w:b/>
                <w:color w:val="000000"/>
                <w:sz w:val="2"/>
              </w:rPr>
            </w:pPr>
            <w:bookmarkStart w:id="2" w:name="bmkReturn"/>
            <w:bookmarkEnd w:id="2"/>
          </w:p>
        </w:tc>
      </w:tr>
    </w:tbl>
    <w:p w14:paraId="2B1A8AA6" w14:textId="77777777" w:rsidR="000B0589" w:rsidRPr="00A46A72" w:rsidRDefault="000B0589" w:rsidP="000B0589">
      <w:pPr>
        <w:rPr>
          <w:rFonts w:ascii="Arial" w:hAnsi="Arial" w:cs="Arial"/>
        </w:rPr>
      </w:pPr>
    </w:p>
    <w:p w14:paraId="3F160505" w14:textId="2F1A896F" w:rsidR="00ED3BD9" w:rsidRDefault="008E0623" w:rsidP="007C517A">
      <w:pPr>
        <w:pStyle w:val="Heading6blackfont"/>
        <w:rPr>
          <w:rFonts w:ascii="Arial" w:hAnsi="Arial" w:cs="Arial"/>
          <w:sz w:val="24"/>
          <w:szCs w:val="24"/>
        </w:rPr>
      </w:pPr>
      <w:r w:rsidRPr="00A46A72">
        <w:rPr>
          <w:rFonts w:ascii="Arial" w:hAnsi="Arial" w:cs="Arial"/>
          <w:sz w:val="24"/>
          <w:szCs w:val="24"/>
        </w:rPr>
        <w:t>Procedural Matters</w:t>
      </w:r>
    </w:p>
    <w:p w14:paraId="2CB8ADBB" w14:textId="2B957B57" w:rsidR="007C517A" w:rsidRPr="007C517A" w:rsidRDefault="007C517A" w:rsidP="007C517A">
      <w:pPr>
        <w:pStyle w:val="Style1"/>
        <w:rPr>
          <w:rFonts w:ascii="Arial" w:hAnsi="Arial" w:cs="Arial"/>
          <w:sz w:val="24"/>
          <w:szCs w:val="24"/>
        </w:rPr>
      </w:pPr>
      <w:r w:rsidRPr="007C517A">
        <w:rPr>
          <w:rFonts w:ascii="Arial" w:hAnsi="Arial" w:cs="Arial"/>
          <w:sz w:val="24"/>
          <w:szCs w:val="24"/>
        </w:rPr>
        <w:t>The Order was made by the Council under section 119 of the 1980 Act. It encompasses two distinct and separate diversions. First, it proposes to stop up th</w:t>
      </w:r>
      <w:r w:rsidR="0093660A">
        <w:rPr>
          <w:rFonts w:ascii="Arial" w:hAnsi="Arial" w:cs="Arial"/>
          <w:sz w:val="24"/>
          <w:szCs w:val="24"/>
        </w:rPr>
        <w:t>e</w:t>
      </w:r>
      <w:r w:rsidRPr="007C517A">
        <w:rPr>
          <w:rFonts w:ascii="Arial" w:hAnsi="Arial" w:cs="Arial"/>
          <w:sz w:val="24"/>
          <w:szCs w:val="24"/>
        </w:rPr>
        <w:t xml:space="preserve"> section of Footpath Ramsbury 8C (‘FP8C’) currently recorded on the Definitive Map and Statement (DMS) between points B and E and</w:t>
      </w:r>
      <w:r w:rsidR="0093660A">
        <w:rPr>
          <w:rFonts w:ascii="Arial" w:hAnsi="Arial" w:cs="Arial"/>
          <w:sz w:val="24"/>
          <w:szCs w:val="24"/>
        </w:rPr>
        <w:t xml:space="preserve"> the section of the public bridleway </w:t>
      </w:r>
      <w:r w:rsidRPr="007C517A">
        <w:rPr>
          <w:rFonts w:ascii="Arial" w:hAnsi="Arial" w:cs="Arial"/>
          <w:sz w:val="24"/>
          <w:szCs w:val="24"/>
        </w:rPr>
        <w:t>Ramsbury 6 (‘</w:t>
      </w:r>
      <w:r w:rsidR="0093660A">
        <w:rPr>
          <w:rFonts w:ascii="Arial" w:hAnsi="Arial" w:cs="Arial"/>
          <w:sz w:val="24"/>
          <w:szCs w:val="24"/>
        </w:rPr>
        <w:t>BR</w:t>
      </w:r>
      <w:r w:rsidRPr="007C517A">
        <w:rPr>
          <w:rFonts w:ascii="Arial" w:hAnsi="Arial" w:cs="Arial"/>
          <w:sz w:val="24"/>
          <w:szCs w:val="24"/>
        </w:rPr>
        <w:t xml:space="preserve">6’) currently recorded on the DMS between points A – B </w:t>
      </w:r>
      <w:r w:rsidR="009752F0">
        <w:rPr>
          <w:rFonts w:ascii="Arial" w:hAnsi="Arial" w:cs="Arial"/>
          <w:sz w:val="24"/>
          <w:szCs w:val="24"/>
        </w:rPr>
        <w:t>–</w:t>
      </w:r>
      <w:r w:rsidRPr="007C517A">
        <w:rPr>
          <w:rFonts w:ascii="Arial" w:hAnsi="Arial" w:cs="Arial"/>
          <w:sz w:val="24"/>
          <w:szCs w:val="24"/>
        </w:rPr>
        <w:t xml:space="preserve"> C</w:t>
      </w:r>
      <w:r w:rsidR="009752F0">
        <w:rPr>
          <w:rFonts w:ascii="Arial" w:hAnsi="Arial" w:cs="Arial"/>
          <w:sz w:val="24"/>
          <w:szCs w:val="24"/>
        </w:rPr>
        <w:t>,</w:t>
      </w:r>
      <w:r w:rsidRPr="007C517A">
        <w:rPr>
          <w:rFonts w:ascii="Arial" w:hAnsi="Arial" w:cs="Arial"/>
          <w:sz w:val="24"/>
          <w:szCs w:val="24"/>
        </w:rPr>
        <w:t xml:space="preserve"> both as shown with a solid line on the Order Map (the </w:t>
      </w:r>
      <w:r w:rsidR="00D12E8B">
        <w:rPr>
          <w:rFonts w:ascii="Arial" w:hAnsi="Arial" w:cs="Arial"/>
          <w:sz w:val="24"/>
          <w:szCs w:val="24"/>
        </w:rPr>
        <w:t>existing</w:t>
      </w:r>
      <w:r w:rsidRPr="007C517A">
        <w:rPr>
          <w:rFonts w:ascii="Arial" w:hAnsi="Arial" w:cs="Arial"/>
          <w:sz w:val="24"/>
          <w:szCs w:val="24"/>
        </w:rPr>
        <w:t xml:space="preserve"> routes) and to create </w:t>
      </w:r>
      <w:r w:rsidR="00E4567E">
        <w:rPr>
          <w:rFonts w:ascii="Arial" w:hAnsi="Arial" w:cs="Arial"/>
          <w:sz w:val="24"/>
          <w:szCs w:val="24"/>
        </w:rPr>
        <w:t xml:space="preserve">a </w:t>
      </w:r>
      <w:r w:rsidRPr="007C517A">
        <w:rPr>
          <w:rFonts w:ascii="Arial" w:hAnsi="Arial" w:cs="Arial"/>
          <w:sz w:val="24"/>
          <w:szCs w:val="24"/>
        </w:rPr>
        <w:t>public</w:t>
      </w:r>
      <w:r w:rsidR="005A0BE0">
        <w:rPr>
          <w:rFonts w:ascii="Arial" w:hAnsi="Arial" w:cs="Arial"/>
          <w:sz w:val="24"/>
          <w:szCs w:val="24"/>
        </w:rPr>
        <w:t xml:space="preserve"> bridleway</w:t>
      </w:r>
      <w:r w:rsidRPr="007C517A">
        <w:rPr>
          <w:rFonts w:ascii="Arial" w:hAnsi="Arial" w:cs="Arial"/>
          <w:sz w:val="24"/>
          <w:szCs w:val="24"/>
        </w:rPr>
        <w:t xml:space="preserve"> between the points</w:t>
      </w:r>
      <w:r w:rsidR="00B65F84">
        <w:rPr>
          <w:rFonts w:ascii="Arial" w:hAnsi="Arial" w:cs="Arial"/>
          <w:sz w:val="24"/>
          <w:szCs w:val="24"/>
        </w:rPr>
        <w:t xml:space="preserve"> </w:t>
      </w:r>
      <w:r w:rsidRPr="007C517A">
        <w:rPr>
          <w:rFonts w:ascii="Arial" w:hAnsi="Arial" w:cs="Arial"/>
          <w:sz w:val="24"/>
          <w:szCs w:val="24"/>
        </w:rPr>
        <w:t xml:space="preserve">D - A as shown by a broken </w:t>
      </w:r>
      <w:r w:rsidR="00B65F84">
        <w:rPr>
          <w:rFonts w:ascii="Arial" w:hAnsi="Arial" w:cs="Arial"/>
          <w:sz w:val="24"/>
          <w:szCs w:val="24"/>
        </w:rPr>
        <w:t xml:space="preserve">and hatched </w:t>
      </w:r>
      <w:r w:rsidRPr="007C517A">
        <w:rPr>
          <w:rFonts w:ascii="Arial" w:hAnsi="Arial" w:cs="Arial"/>
          <w:sz w:val="24"/>
          <w:szCs w:val="24"/>
        </w:rPr>
        <w:t xml:space="preserve">line on the Order </w:t>
      </w:r>
      <w:r w:rsidR="00B25F9F">
        <w:rPr>
          <w:rFonts w:ascii="Arial" w:hAnsi="Arial" w:cs="Arial"/>
          <w:sz w:val="24"/>
          <w:szCs w:val="24"/>
        </w:rPr>
        <w:t>m</w:t>
      </w:r>
      <w:r w:rsidRPr="007C517A">
        <w:rPr>
          <w:rFonts w:ascii="Arial" w:hAnsi="Arial" w:cs="Arial"/>
          <w:sz w:val="24"/>
          <w:szCs w:val="24"/>
        </w:rPr>
        <w:t xml:space="preserve">ap </w:t>
      </w:r>
      <w:r w:rsidR="004A741D">
        <w:rPr>
          <w:rFonts w:ascii="Arial" w:hAnsi="Arial" w:cs="Arial"/>
          <w:sz w:val="24"/>
          <w:szCs w:val="24"/>
        </w:rPr>
        <w:t xml:space="preserve">and a public footpath between the points B – E as shown by a </w:t>
      </w:r>
      <w:r w:rsidR="00B25F9F">
        <w:rPr>
          <w:rFonts w:ascii="Arial" w:hAnsi="Arial" w:cs="Arial"/>
          <w:sz w:val="24"/>
          <w:szCs w:val="24"/>
        </w:rPr>
        <w:t xml:space="preserve">dashed line on the Order map </w:t>
      </w:r>
      <w:r w:rsidRPr="007C517A">
        <w:rPr>
          <w:rFonts w:ascii="Arial" w:hAnsi="Arial" w:cs="Arial"/>
          <w:sz w:val="24"/>
          <w:szCs w:val="24"/>
        </w:rPr>
        <w:t>(the proposed routes).</w:t>
      </w:r>
      <w:r w:rsidR="00863B38">
        <w:rPr>
          <w:rFonts w:ascii="Arial" w:hAnsi="Arial" w:cs="Arial"/>
          <w:sz w:val="24"/>
          <w:szCs w:val="24"/>
        </w:rPr>
        <w:t xml:space="preserve"> I shall</w:t>
      </w:r>
      <w:r w:rsidR="00D83EB5">
        <w:rPr>
          <w:rFonts w:ascii="Arial" w:hAnsi="Arial" w:cs="Arial"/>
          <w:sz w:val="24"/>
          <w:szCs w:val="24"/>
        </w:rPr>
        <w:t xml:space="preserve"> refer to this as </w:t>
      </w:r>
      <w:r w:rsidR="00F65525">
        <w:rPr>
          <w:rFonts w:ascii="Arial" w:hAnsi="Arial" w:cs="Arial"/>
          <w:sz w:val="24"/>
          <w:szCs w:val="24"/>
        </w:rPr>
        <w:t>“</w:t>
      </w:r>
      <w:r w:rsidR="00D83EB5">
        <w:rPr>
          <w:rFonts w:ascii="Arial" w:hAnsi="Arial" w:cs="Arial"/>
          <w:sz w:val="24"/>
          <w:szCs w:val="24"/>
        </w:rPr>
        <w:t xml:space="preserve">the </w:t>
      </w:r>
      <w:r w:rsidR="00F65525">
        <w:rPr>
          <w:rFonts w:ascii="Arial" w:hAnsi="Arial" w:cs="Arial"/>
          <w:sz w:val="24"/>
          <w:szCs w:val="24"/>
        </w:rPr>
        <w:t>opposed</w:t>
      </w:r>
      <w:r w:rsidR="00D83EB5">
        <w:rPr>
          <w:rFonts w:ascii="Arial" w:hAnsi="Arial" w:cs="Arial"/>
          <w:sz w:val="24"/>
          <w:szCs w:val="24"/>
        </w:rPr>
        <w:t xml:space="preserve"> Order</w:t>
      </w:r>
      <w:r w:rsidR="00F65525">
        <w:rPr>
          <w:rFonts w:ascii="Arial" w:hAnsi="Arial" w:cs="Arial"/>
          <w:sz w:val="24"/>
          <w:szCs w:val="24"/>
        </w:rPr>
        <w:t>”</w:t>
      </w:r>
      <w:r w:rsidR="00D83EB5">
        <w:rPr>
          <w:rFonts w:ascii="Arial" w:hAnsi="Arial" w:cs="Arial"/>
          <w:sz w:val="24"/>
          <w:szCs w:val="24"/>
        </w:rPr>
        <w:t>.</w:t>
      </w:r>
    </w:p>
    <w:p w14:paraId="12D790F2" w14:textId="28A09AE5" w:rsidR="007C517A" w:rsidRPr="00C62479" w:rsidRDefault="007C517A" w:rsidP="00C62479">
      <w:pPr>
        <w:pStyle w:val="Style1"/>
        <w:rPr>
          <w:rFonts w:ascii="Arial" w:hAnsi="Arial" w:cs="Arial"/>
          <w:sz w:val="24"/>
          <w:szCs w:val="24"/>
        </w:rPr>
      </w:pPr>
      <w:r w:rsidRPr="007C517A">
        <w:rPr>
          <w:rFonts w:ascii="Arial" w:hAnsi="Arial" w:cs="Arial"/>
          <w:sz w:val="24"/>
          <w:szCs w:val="24"/>
        </w:rPr>
        <w:t xml:space="preserve">Second, and separately the Order seeks to divert part of Little Bedwyn Footpath 20 (‘FP20’) and part of Ramsbury Footpath 5 (‘FP5’) as shown on the Order map between points F – G and G – H respectively onto a route directly between points F and H. No objections have been made to this part of the Order, and </w:t>
      </w:r>
      <w:r w:rsidR="00D35100">
        <w:rPr>
          <w:rFonts w:ascii="Arial" w:hAnsi="Arial" w:cs="Arial"/>
          <w:sz w:val="24"/>
          <w:szCs w:val="24"/>
        </w:rPr>
        <w:t>I shall</w:t>
      </w:r>
      <w:r w:rsidR="00FE325C">
        <w:rPr>
          <w:rFonts w:ascii="Arial" w:hAnsi="Arial" w:cs="Arial"/>
          <w:sz w:val="24"/>
          <w:szCs w:val="24"/>
        </w:rPr>
        <w:t xml:space="preserve"> ref</w:t>
      </w:r>
      <w:r w:rsidR="00150EC6">
        <w:rPr>
          <w:rFonts w:ascii="Arial" w:hAnsi="Arial" w:cs="Arial"/>
          <w:sz w:val="24"/>
          <w:szCs w:val="24"/>
        </w:rPr>
        <w:t>er to this as “the unopposed Order” and</w:t>
      </w:r>
      <w:r w:rsidR="00D35100">
        <w:rPr>
          <w:rFonts w:ascii="Arial" w:hAnsi="Arial" w:cs="Arial"/>
          <w:sz w:val="24"/>
          <w:szCs w:val="24"/>
        </w:rPr>
        <w:t xml:space="preserve"> consider it </w:t>
      </w:r>
      <w:r w:rsidR="00045E21">
        <w:rPr>
          <w:rFonts w:ascii="Arial" w:hAnsi="Arial" w:cs="Arial"/>
          <w:sz w:val="24"/>
          <w:szCs w:val="24"/>
        </w:rPr>
        <w:t>separately</w:t>
      </w:r>
      <w:r w:rsidR="00D35100">
        <w:rPr>
          <w:rFonts w:ascii="Arial" w:hAnsi="Arial" w:cs="Arial"/>
          <w:sz w:val="24"/>
          <w:szCs w:val="24"/>
        </w:rPr>
        <w:t xml:space="preserve"> </w:t>
      </w:r>
      <w:r w:rsidR="00045E21">
        <w:rPr>
          <w:rFonts w:ascii="Arial" w:hAnsi="Arial" w:cs="Arial"/>
          <w:sz w:val="24"/>
          <w:szCs w:val="24"/>
        </w:rPr>
        <w:t>hereafter</w:t>
      </w:r>
      <w:r w:rsidRPr="007C517A">
        <w:rPr>
          <w:rFonts w:ascii="Arial" w:hAnsi="Arial" w:cs="Arial"/>
          <w:sz w:val="24"/>
          <w:szCs w:val="24"/>
        </w:rPr>
        <w:t>.</w:t>
      </w:r>
    </w:p>
    <w:p w14:paraId="02CF2801" w14:textId="1429ECE4" w:rsidR="007D1233" w:rsidRDefault="00337878" w:rsidP="00CA0A11">
      <w:pPr>
        <w:pStyle w:val="Style1"/>
        <w:rPr>
          <w:rFonts w:ascii="Arial" w:hAnsi="Arial" w:cs="Arial"/>
          <w:sz w:val="24"/>
          <w:szCs w:val="24"/>
        </w:rPr>
      </w:pPr>
      <w:r w:rsidRPr="00586159">
        <w:rPr>
          <w:rFonts w:ascii="Arial" w:hAnsi="Arial" w:cs="Arial"/>
          <w:sz w:val="24"/>
          <w:szCs w:val="24"/>
        </w:rPr>
        <w:t>I undertook a site inspection</w:t>
      </w:r>
      <w:r w:rsidR="00E51C05" w:rsidRPr="00586159">
        <w:rPr>
          <w:rFonts w:ascii="Arial" w:hAnsi="Arial" w:cs="Arial"/>
          <w:sz w:val="24"/>
          <w:szCs w:val="24"/>
        </w:rPr>
        <w:t xml:space="preserve"> during the </w:t>
      </w:r>
      <w:r w:rsidR="00D16E61" w:rsidRPr="00586159">
        <w:rPr>
          <w:rFonts w:ascii="Arial" w:hAnsi="Arial" w:cs="Arial"/>
          <w:sz w:val="24"/>
          <w:szCs w:val="24"/>
        </w:rPr>
        <w:t>morning</w:t>
      </w:r>
      <w:r w:rsidR="00E51C05" w:rsidRPr="00586159">
        <w:rPr>
          <w:rFonts w:ascii="Arial" w:hAnsi="Arial" w:cs="Arial"/>
          <w:sz w:val="24"/>
          <w:szCs w:val="24"/>
        </w:rPr>
        <w:t xml:space="preserve"> of</w:t>
      </w:r>
      <w:r w:rsidRPr="00586159">
        <w:rPr>
          <w:rFonts w:ascii="Arial" w:hAnsi="Arial" w:cs="Arial"/>
          <w:sz w:val="24"/>
          <w:szCs w:val="24"/>
        </w:rPr>
        <w:t xml:space="preserve"> </w:t>
      </w:r>
      <w:r w:rsidR="0009714B">
        <w:rPr>
          <w:rFonts w:ascii="Arial" w:hAnsi="Arial" w:cs="Arial"/>
          <w:sz w:val="24"/>
          <w:szCs w:val="24"/>
        </w:rPr>
        <w:t>Wednes</w:t>
      </w:r>
      <w:r w:rsidRPr="00586159">
        <w:rPr>
          <w:rFonts w:ascii="Arial" w:hAnsi="Arial" w:cs="Arial"/>
          <w:sz w:val="24"/>
          <w:szCs w:val="24"/>
        </w:rPr>
        <w:t>day</w:t>
      </w:r>
      <w:r w:rsidR="00F10A80">
        <w:rPr>
          <w:rFonts w:ascii="Arial" w:hAnsi="Arial" w:cs="Arial"/>
          <w:sz w:val="24"/>
          <w:szCs w:val="24"/>
        </w:rPr>
        <w:t xml:space="preserve"> </w:t>
      </w:r>
      <w:r w:rsidR="00874B9C">
        <w:rPr>
          <w:rFonts w:ascii="Arial" w:hAnsi="Arial" w:cs="Arial"/>
          <w:sz w:val="24"/>
          <w:szCs w:val="24"/>
        </w:rPr>
        <w:t>16</w:t>
      </w:r>
      <w:r w:rsidR="00823D21" w:rsidRPr="00586159">
        <w:rPr>
          <w:rFonts w:ascii="Arial" w:hAnsi="Arial" w:cs="Arial"/>
          <w:sz w:val="24"/>
          <w:szCs w:val="24"/>
        </w:rPr>
        <w:t xml:space="preserve"> </w:t>
      </w:r>
      <w:r w:rsidR="00BC7D55">
        <w:rPr>
          <w:rFonts w:ascii="Arial" w:hAnsi="Arial" w:cs="Arial"/>
          <w:sz w:val="24"/>
          <w:szCs w:val="24"/>
        </w:rPr>
        <w:t>September</w:t>
      </w:r>
      <w:r w:rsidRPr="00586159">
        <w:rPr>
          <w:rFonts w:ascii="Arial" w:hAnsi="Arial" w:cs="Arial"/>
          <w:sz w:val="24"/>
          <w:szCs w:val="24"/>
        </w:rPr>
        <w:t xml:space="preserve"> 20</w:t>
      </w:r>
      <w:r w:rsidR="00823D21" w:rsidRPr="00586159">
        <w:rPr>
          <w:rFonts w:ascii="Arial" w:hAnsi="Arial" w:cs="Arial"/>
          <w:sz w:val="24"/>
          <w:szCs w:val="24"/>
        </w:rPr>
        <w:t>2</w:t>
      </w:r>
      <w:r w:rsidR="00FD0967" w:rsidRPr="00586159">
        <w:rPr>
          <w:rFonts w:ascii="Arial" w:hAnsi="Arial" w:cs="Arial"/>
          <w:sz w:val="24"/>
          <w:szCs w:val="24"/>
        </w:rPr>
        <w:t>6</w:t>
      </w:r>
      <w:r w:rsidRPr="00586159">
        <w:rPr>
          <w:rFonts w:ascii="Arial" w:hAnsi="Arial" w:cs="Arial"/>
          <w:sz w:val="24"/>
          <w:szCs w:val="24"/>
        </w:rPr>
        <w:t>.</w:t>
      </w:r>
      <w:r w:rsidR="0009714B">
        <w:rPr>
          <w:rFonts w:ascii="Arial" w:hAnsi="Arial" w:cs="Arial"/>
          <w:sz w:val="24"/>
          <w:szCs w:val="24"/>
        </w:rPr>
        <w:t xml:space="preserve"> I was accompanied </w:t>
      </w:r>
      <w:r w:rsidR="00795E2B">
        <w:rPr>
          <w:rFonts w:ascii="Arial" w:hAnsi="Arial" w:cs="Arial"/>
          <w:sz w:val="24"/>
          <w:szCs w:val="24"/>
        </w:rPr>
        <w:t xml:space="preserve">by </w:t>
      </w:r>
      <w:r w:rsidR="00455D29">
        <w:rPr>
          <w:rFonts w:ascii="Arial" w:hAnsi="Arial" w:cs="Arial"/>
          <w:sz w:val="24"/>
          <w:szCs w:val="24"/>
        </w:rPr>
        <w:t>two representatives of the Council</w:t>
      </w:r>
      <w:r w:rsidR="00631B95">
        <w:rPr>
          <w:rFonts w:ascii="Arial" w:hAnsi="Arial" w:cs="Arial"/>
          <w:sz w:val="24"/>
          <w:szCs w:val="24"/>
        </w:rPr>
        <w:t xml:space="preserve">, </w:t>
      </w:r>
      <w:r w:rsidR="00166D0E">
        <w:rPr>
          <w:rFonts w:ascii="Arial" w:hAnsi="Arial" w:cs="Arial"/>
          <w:sz w:val="24"/>
          <w:szCs w:val="24"/>
        </w:rPr>
        <w:t>two representative</w:t>
      </w:r>
      <w:r w:rsidR="0005004A">
        <w:rPr>
          <w:rFonts w:ascii="Arial" w:hAnsi="Arial" w:cs="Arial"/>
          <w:sz w:val="24"/>
          <w:szCs w:val="24"/>
        </w:rPr>
        <w:t xml:space="preserve">s of the </w:t>
      </w:r>
      <w:r w:rsidR="003D6082">
        <w:rPr>
          <w:rFonts w:ascii="Arial" w:hAnsi="Arial" w:cs="Arial"/>
          <w:sz w:val="24"/>
          <w:szCs w:val="24"/>
        </w:rPr>
        <w:t>Ramsbury Mano</w:t>
      </w:r>
      <w:r w:rsidR="007F3691">
        <w:rPr>
          <w:rFonts w:ascii="Arial" w:hAnsi="Arial" w:cs="Arial"/>
          <w:sz w:val="24"/>
          <w:szCs w:val="24"/>
        </w:rPr>
        <w:t>r</w:t>
      </w:r>
      <w:r w:rsidR="003D6082">
        <w:rPr>
          <w:rFonts w:ascii="Arial" w:hAnsi="Arial" w:cs="Arial"/>
          <w:sz w:val="24"/>
          <w:szCs w:val="24"/>
        </w:rPr>
        <w:t xml:space="preserve"> Foundation (</w:t>
      </w:r>
      <w:r w:rsidR="007F3691">
        <w:rPr>
          <w:rFonts w:ascii="Arial" w:hAnsi="Arial" w:cs="Arial"/>
          <w:sz w:val="24"/>
          <w:szCs w:val="24"/>
        </w:rPr>
        <w:t>o</w:t>
      </w:r>
      <w:r w:rsidR="003D6082">
        <w:rPr>
          <w:rFonts w:ascii="Arial" w:hAnsi="Arial" w:cs="Arial"/>
          <w:sz w:val="24"/>
          <w:szCs w:val="24"/>
        </w:rPr>
        <w:t>bjectors)</w:t>
      </w:r>
      <w:r w:rsidR="0005004A">
        <w:rPr>
          <w:rFonts w:ascii="Arial" w:hAnsi="Arial" w:cs="Arial"/>
          <w:sz w:val="24"/>
          <w:szCs w:val="24"/>
        </w:rPr>
        <w:t xml:space="preserve">, a representative of the Ramblers </w:t>
      </w:r>
      <w:r w:rsidR="007F3691">
        <w:rPr>
          <w:rFonts w:ascii="Arial" w:hAnsi="Arial" w:cs="Arial"/>
          <w:sz w:val="24"/>
          <w:szCs w:val="24"/>
        </w:rPr>
        <w:t>(objectors)</w:t>
      </w:r>
      <w:r w:rsidR="00170102">
        <w:rPr>
          <w:rFonts w:ascii="Arial" w:hAnsi="Arial" w:cs="Arial"/>
          <w:sz w:val="24"/>
          <w:szCs w:val="24"/>
        </w:rPr>
        <w:t xml:space="preserve"> </w:t>
      </w:r>
      <w:r w:rsidR="0005004A">
        <w:rPr>
          <w:rFonts w:ascii="Arial" w:hAnsi="Arial" w:cs="Arial"/>
          <w:sz w:val="24"/>
          <w:szCs w:val="24"/>
        </w:rPr>
        <w:t xml:space="preserve">and </w:t>
      </w:r>
      <w:r w:rsidR="00A11A1E">
        <w:rPr>
          <w:rFonts w:ascii="Arial" w:hAnsi="Arial" w:cs="Arial"/>
          <w:sz w:val="24"/>
          <w:szCs w:val="24"/>
        </w:rPr>
        <w:t>a representative of the Parish Council</w:t>
      </w:r>
    </w:p>
    <w:p w14:paraId="5CE2FC1D" w14:textId="54AA146B" w:rsidR="007F333B" w:rsidRPr="00E328FC" w:rsidRDefault="009512F7" w:rsidP="00E328FC">
      <w:pPr>
        <w:pStyle w:val="Style1"/>
        <w:rPr>
          <w:rFonts w:ascii="Arial" w:hAnsi="Arial" w:cs="Arial"/>
          <w:sz w:val="24"/>
          <w:szCs w:val="24"/>
        </w:rPr>
      </w:pPr>
      <w:r w:rsidRPr="00E328FC">
        <w:rPr>
          <w:rFonts w:ascii="Arial" w:hAnsi="Arial" w:cs="Arial"/>
          <w:sz w:val="24"/>
          <w:szCs w:val="24"/>
        </w:rPr>
        <w:t xml:space="preserve">I have before me the written statements of case of the </w:t>
      </w:r>
      <w:r w:rsidR="0067472F" w:rsidRPr="00E328FC">
        <w:rPr>
          <w:rFonts w:ascii="Arial" w:hAnsi="Arial" w:cs="Arial"/>
          <w:sz w:val="24"/>
          <w:szCs w:val="24"/>
        </w:rPr>
        <w:t>Council</w:t>
      </w:r>
      <w:r w:rsidR="00E328FC">
        <w:rPr>
          <w:rFonts w:ascii="Arial" w:hAnsi="Arial" w:cs="Arial"/>
          <w:sz w:val="24"/>
          <w:szCs w:val="24"/>
        </w:rPr>
        <w:t xml:space="preserve"> and </w:t>
      </w:r>
      <w:r w:rsidR="0090372B" w:rsidRPr="00E328FC">
        <w:rPr>
          <w:rFonts w:ascii="Arial" w:hAnsi="Arial" w:cs="Arial"/>
          <w:sz w:val="24"/>
          <w:szCs w:val="24"/>
        </w:rPr>
        <w:t>the Applicant</w:t>
      </w:r>
      <w:r w:rsidR="0067472F" w:rsidRPr="00E328FC">
        <w:rPr>
          <w:rFonts w:ascii="Arial" w:hAnsi="Arial" w:cs="Arial"/>
          <w:sz w:val="24"/>
          <w:szCs w:val="24"/>
        </w:rPr>
        <w:t xml:space="preserve"> and </w:t>
      </w:r>
      <w:r w:rsidR="00E328FC">
        <w:rPr>
          <w:rFonts w:ascii="Arial" w:hAnsi="Arial" w:cs="Arial"/>
          <w:sz w:val="24"/>
          <w:szCs w:val="24"/>
        </w:rPr>
        <w:t xml:space="preserve">various objections including those of the principal </w:t>
      </w:r>
      <w:r w:rsidR="00FD22A7">
        <w:rPr>
          <w:rFonts w:ascii="Arial" w:hAnsi="Arial" w:cs="Arial"/>
          <w:sz w:val="24"/>
          <w:szCs w:val="24"/>
        </w:rPr>
        <w:t xml:space="preserve">institutional objectors being the neighbouring landowner, The Ramblers </w:t>
      </w:r>
      <w:r w:rsidR="008F5E2A">
        <w:rPr>
          <w:rFonts w:ascii="Arial" w:hAnsi="Arial" w:cs="Arial"/>
          <w:sz w:val="24"/>
          <w:szCs w:val="24"/>
        </w:rPr>
        <w:t xml:space="preserve">and the British Horse Society (BHS) (whose objection was received out of time). </w:t>
      </w:r>
    </w:p>
    <w:p w14:paraId="28ED82FE" w14:textId="4D8DD72E" w:rsidR="008D2A41" w:rsidRPr="00586159" w:rsidRDefault="008D2A41" w:rsidP="008D2A41">
      <w:pPr>
        <w:pStyle w:val="Style1"/>
        <w:rPr>
          <w:rFonts w:ascii="Arial" w:hAnsi="Arial" w:cs="Arial"/>
          <w:sz w:val="24"/>
          <w:szCs w:val="24"/>
        </w:rPr>
      </w:pPr>
      <w:r w:rsidRPr="00586159">
        <w:rPr>
          <w:rFonts w:ascii="Arial" w:hAnsi="Arial" w:cs="Arial"/>
          <w:sz w:val="24"/>
          <w:szCs w:val="24"/>
        </w:rPr>
        <w:lastRenderedPageBreak/>
        <w:t>In writing this decision I have found it convenient to refer to points marked on the Order Map. I therefore attach a copy of this map.</w:t>
      </w:r>
    </w:p>
    <w:p w14:paraId="770DD9E2" w14:textId="7FAEA462" w:rsidR="008E0623" w:rsidRPr="00586159" w:rsidRDefault="008E0623" w:rsidP="008E0623">
      <w:pPr>
        <w:pStyle w:val="Heading6blackfont"/>
        <w:rPr>
          <w:rFonts w:ascii="Arial" w:hAnsi="Arial" w:cs="Arial"/>
          <w:sz w:val="24"/>
          <w:szCs w:val="24"/>
        </w:rPr>
      </w:pPr>
      <w:r w:rsidRPr="00586159">
        <w:rPr>
          <w:rFonts w:ascii="Arial" w:hAnsi="Arial" w:cs="Arial"/>
          <w:sz w:val="24"/>
          <w:szCs w:val="24"/>
        </w:rPr>
        <w:t xml:space="preserve">The </w:t>
      </w:r>
      <w:r w:rsidR="009D68E4" w:rsidRPr="00586159">
        <w:rPr>
          <w:rFonts w:ascii="Arial" w:hAnsi="Arial" w:cs="Arial"/>
          <w:sz w:val="24"/>
          <w:szCs w:val="24"/>
        </w:rPr>
        <w:t>Legal Framework</w:t>
      </w:r>
      <w:r w:rsidR="00E45380" w:rsidRPr="00586159">
        <w:rPr>
          <w:rFonts w:ascii="Arial" w:hAnsi="Arial" w:cs="Arial"/>
          <w:sz w:val="24"/>
          <w:szCs w:val="24"/>
        </w:rPr>
        <w:t xml:space="preserve"> </w:t>
      </w:r>
    </w:p>
    <w:p w14:paraId="2AF13C94" w14:textId="79E5595F" w:rsidR="00EF568F" w:rsidRPr="00586159" w:rsidRDefault="00EF568F" w:rsidP="00EF568F">
      <w:pPr>
        <w:pStyle w:val="Style1"/>
        <w:rPr>
          <w:rFonts w:ascii="Arial" w:hAnsi="Arial" w:cs="Arial"/>
          <w:sz w:val="24"/>
          <w:szCs w:val="24"/>
        </w:rPr>
      </w:pPr>
      <w:r w:rsidRPr="00586159">
        <w:rPr>
          <w:rFonts w:ascii="Arial" w:hAnsi="Arial" w:cs="Arial"/>
          <w:sz w:val="24"/>
          <w:szCs w:val="24"/>
        </w:rPr>
        <w:t xml:space="preserve">Section 119(6) of the Highways Act 1980 (the 1980 Act) involves three separate tests for an Order to be confirmed. These </w:t>
      </w:r>
      <w:r w:rsidR="00F917D4" w:rsidRPr="00586159">
        <w:rPr>
          <w:rFonts w:ascii="Arial" w:hAnsi="Arial" w:cs="Arial"/>
          <w:sz w:val="24"/>
          <w:szCs w:val="24"/>
        </w:rPr>
        <w:t>are</w:t>
      </w:r>
      <w:r w:rsidR="00F917D4">
        <w:rPr>
          <w:rFonts w:ascii="Arial" w:hAnsi="Arial" w:cs="Arial"/>
          <w:sz w:val="24"/>
          <w:szCs w:val="24"/>
        </w:rPr>
        <w:t>:</w:t>
      </w:r>
    </w:p>
    <w:p w14:paraId="03ADBC4E" w14:textId="77777777" w:rsidR="00EF568F" w:rsidRPr="00586159" w:rsidRDefault="00EF568F" w:rsidP="001E0DAE">
      <w:pPr>
        <w:pStyle w:val="Style1"/>
        <w:numPr>
          <w:ilvl w:val="0"/>
          <w:numId w:val="0"/>
        </w:numPr>
        <w:ind w:left="431"/>
        <w:rPr>
          <w:rFonts w:ascii="Arial" w:hAnsi="Arial" w:cs="Arial"/>
          <w:sz w:val="24"/>
          <w:szCs w:val="24"/>
        </w:rPr>
      </w:pPr>
      <w:r w:rsidRPr="00586159">
        <w:rPr>
          <w:rFonts w:ascii="Arial" w:hAnsi="Arial" w:cs="Arial"/>
          <w:sz w:val="24"/>
          <w:szCs w:val="24"/>
        </w:rPr>
        <w:t>Test 1: whether it is expedient in the interests of the landowner, occupier, or the public for the paths to be diverted. This is subject to any altered point of termination of the paths being substantially as convenient to the public.</w:t>
      </w:r>
    </w:p>
    <w:p w14:paraId="3B1DBB34" w14:textId="3F3646BD" w:rsidR="00EF568F" w:rsidRPr="00586159" w:rsidRDefault="00EF568F" w:rsidP="001E0DAE">
      <w:pPr>
        <w:pStyle w:val="Style1"/>
        <w:numPr>
          <w:ilvl w:val="0"/>
          <w:numId w:val="0"/>
        </w:numPr>
        <w:ind w:left="431"/>
        <w:rPr>
          <w:rFonts w:ascii="Arial" w:hAnsi="Arial" w:cs="Arial"/>
          <w:sz w:val="24"/>
          <w:szCs w:val="24"/>
        </w:rPr>
      </w:pPr>
      <w:r w:rsidRPr="00586159">
        <w:rPr>
          <w:rFonts w:ascii="Arial" w:hAnsi="Arial" w:cs="Arial"/>
          <w:sz w:val="24"/>
          <w:szCs w:val="24"/>
        </w:rPr>
        <w:t>Test 2: whether the proposed diversion</w:t>
      </w:r>
      <w:r w:rsidR="002804E5" w:rsidRPr="00586159">
        <w:rPr>
          <w:rFonts w:ascii="Arial" w:hAnsi="Arial" w:cs="Arial"/>
          <w:sz w:val="24"/>
          <w:szCs w:val="24"/>
        </w:rPr>
        <w:t xml:space="preserve"> is substantially less convenient to the public.</w:t>
      </w:r>
      <w:r w:rsidR="001111BB" w:rsidRPr="00586159">
        <w:rPr>
          <w:rFonts w:ascii="Arial" w:hAnsi="Arial" w:cs="Arial"/>
          <w:sz w:val="24"/>
          <w:szCs w:val="24"/>
        </w:rPr>
        <w:t xml:space="preserve"> </w:t>
      </w:r>
      <w:r w:rsidR="00377623" w:rsidRPr="00586159">
        <w:rPr>
          <w:rFonts w:ascii="Arial" w:hAnsi="Arial" w:cs="Arial"/>
          <w:sz w:val="24"/>
          <w:szCs w:val="24"/>
        </w:rPr>
        <w:t xml:space="preserve">                                                                                 </w:t>
      </w:r>
      <w:r w:rsidR="007A4905" w:rsidRPr="00586159">
        <w:rPr>
          <w:rFonts w:ascii="Arial" w:hAnsi="Arial" w:cs="Arial"/>
          <w:sz w:val="24"/>
          <w:szCs w:val="24"/>
        </w:rPr>
        <w:t xml:space="preserve">                                                                                                                                                                                                                                                                                                                                                                                                                                                                                                                                                                                                                                                                                                                                                                                                                                                                                                                                                                                                                                                                                                                                                                                                                                                                                                                                                                                                                                                              </w:t>
      </w:r>
    </w:p>
    <w:p w14:paraId="7EA37C93" w14:textId="3E84B5BB" w:rsidR="00EF568F" w:rsidRPr="00586159" w:rsidRDefault="00EF568F" w:rsidP="001E0DAE">
      <w:pPr>
        <w:pStyle w:val="Style1"/>
        <w:numPr>
          <w:ilvl w:val="0"/>
          <w:numId w:val="0"/>
        </w:numPr>
        <w:ind w:left="431"/>
        <w:rPr>
          <w:rFonts w:ascii="Arial" w:hAnsi="Arial" w:cs="Arial"/>
          <w:sz w:val="24"/>
          <w:szCs w:val="24"/>
        </w:rPr>
      </w:pPr>
      <w:bookmarkStart w:id="3" w:name="_Hlk161132534"/>
      <w:r w:rsidRPr="00586159">
        <w:rPr>
          <w:rFonts w:ascii="Arial" w:hAnsi="Arial" w:cs="Arial"/>
          <w:sz w:val="24"/>
          <w:szCs w:val="24"/>
        </w:rPr>
        <w:t>Test 3: whether it is expedient to confirm the Order having regard to the effect which; (a) the diversion would have on public enjoyment of the path as a whole, (b) the coming into operation of the Order would have as respects other land served by the existing public rights of way, and (c) any new public rights of way created by the Order would have as respects the land over which the rights are so created and any land held with it.</w:t>
      </w:r>
    </w:p>
    <w:p w14:paraId="43EF60E6" w14:textId="32889C40" w:rsidR="00EF568F" w:rsidRPr="00586159" w:rsidRDefault="00EF568F" w:rsidP="00EF568F">
      <w:pPr>
        <w:pStyle w:val="Style1"/>
        <w:rPr>
          <w:rFonts w:ascii="Arial" w:hAnsi="Arial" w:cs="Arial"/>
          <w:sz w:val="24"/>
          <w:szCs w:val="24"/>
        </w:rPr>
      </w:pPr>
      <w:r w:rsidRPr="00586159">
        <w:rPr>
          <w:rFonts w:ascii="Arial" w:hAnsi="Arial" w:cs="Arial"/>
          <w:sz w:val="24"/>
          <w:szCs w:val="24"/>
        </w:rPr>
        <w:t>In determining whether to confirm the Order at Test 3 stage, (a)-(c) are mandatory factors. On (b) and (c) of Test 3, the statutory provisions for compensation for diminution in value or disturbance to the enjoyment of the land affected by the new paths must be taken into account, where applicable. Other relevant factors are not excluded from consideration and could include those pointing in favour of confirmation.</w:t>
      </w:r>
    </w:p>
    <w:bookmarkEnd w:id="3"/>
    <w:p w14:paraId="2318E16C" w14:textId="4AC35756" w:rsidR="008D0C66" w:rsidRPr="00586159" w:rsidRDefault="008D0C66" w:rsidP="008D0C66">
      <w:pPr>
        <w:pStyle w:val="Style1"/>
        <w:numPr>
          <w:ilvl w:val="0"/>
          <w:numId w:val="0"/>
        </w:numPr>
        <w:rPr>
          <w:rFonts w:ascii="Arial" w:hAnsi="Arial" w:cs="Arial"/>
          <w:b/>
          <w:bCs/>
          <w:sz w:val="24"/>
          <w:szCs w:val="24"/>
        </w:rPr>
      </w:pPr>
      <w:r w:rsidRPr="00586159">
        <w:rPr>
          <w:rFonts w:ascii="Arial" w:hAnsi="Arial" w:cs="Arial"/>
          <w:b/>
          <w:bCs/>
          <w:sz w:val="24"/>
          <w:szCs w:val="24"/>
        </w:rPr>
        <w:t>Main Issues</w:t>
      </w:r>
      <w:r w:rsidR="00DB78D5">
        <w:rPr>
          <w:rFonts w:ascii="Arial" w:hAnsi="Arial" w:cs="Arial"/>
          <w:b/>
          <w:bCs/>
          <w:sz w:val="24"/>
          <w:szCs w:val="24"/>
        </w:rPr>
        <w:t xml:space="preserve"> </w:t>
      </w:r>
    </w:p>
    <w:p w14:paraId="73003ACE" w14:textId="249C11EC" w:rsidR="008756B4" w:rsidRPr="00586159" w:rsidRDefault="00D7611C" w:rsidP="0077107D">
      <w:pPr>
        <w:numPr>
          <w:ilvl w:val="0"/>
          <w:numId w:val="21"/>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 xml:space="preserve">To confirm the </w:t>
      </w:r>
      <w:r w:rsidR="005C6224">
        <w:rPr>
          <w:rFonts w:ascii="Arial" w:hAnsi="Arial" w:cs="Arial"/>
          <w:color w:val="000000"/>
          <w:kern w:val="28"/>
          <w:sz w:val="24"/>
          <w:szCs w:val="24"/>
        </w:rPr>
        <w:t>either</w:t>
      </w:r>
      <w:r w:rsidR="00DB78D5">
        <w:rPr>
          <w:rFonts w:ascii="Arial" w:hAnsi="Arial" w:cs="Arial"/>
          <w:color w:val="000000"/>
          <w:kern w:val="28"/>
          <w:sz w:val="24"/>
          <w:szCs w:val="24"/>
        </w:rPr>
        <w:t xml:space="preserve"> </w:t>
      </w:r>
      <w:r w:rsidRPr="00586159">
        <w:rPr>
          <w:rFonts w:ascii="Arial" w:hAnsi="Arial" w:cs="Arial"/>
          <w:color w:val="000000"/>
          <w:kern w:val="28"/>
          <w:sz w:val="24"/>
          <w:szCs w:val="24"/>
        </w:rPr>
        <w:t>Order</w:t>
      </w:r>
      <w:r w:rsidR="00664BCF" w:rsidRPr="00586159">
        <w:rPr>
          <w:rFonts w:ascii="Arial" w:hAnsi="Arial" w:cs="Arial"/>
          <w:color w:val="000000"/>
          <w:kern w:val="28"/>
          <w:sz w:val="24"/>
          <w:szCs w:val="24"/>
        </w:rPr>
        <w:t>,</w:t>
      </w:r>
      <w:r w:rsidRPr="00586159">
        <w:rPr>
          <w:rFonts w:ascii="Arial" w:hAnsi="Arial" w:cs="Arial"/>
          <w:color w:val="000000"/>
          <w:kern w:val="28"/>
          <w:sz w:val="24"/>
          <w:szCs w:val="24"/>
        </w:rPr>
        <w:t xml:space="preserve"> I</w:t>
      </w:r>
      <w:r w:rsidR="008756B4" w:rsidRPr="00586159">
        <w:rPr>
          <w:rFonts w:ascii="Arial" w:hAnsi="Arial" w:cs="Arial"/>
          <w:color w:val="000000"/>
          <w:kern w:val="28"/>
          <w:sz w:val="24"/>
          <w:szCs w:val="24"/>
        </w:rPr>
        <w:t xml:space="preserve"> must be satisfied that </w:t>
      </w:r>
      <w:r w:rsidRPr="00586159">
        <w:rPr>
          <w:rFonts w:ascii="Arial" w:hAnsi="Arial" w:cs="Arial"/>
          <w:color w:val="000000"/>
          <w:kern w:val="28"/>
          <w:sz w:val="24"/>
          <w:szCs w:val="24"/>
        </w:rPr>
        <w:t>it</w:t>
      </w:r>
      <w:r w:rsidR="008756B4" w:rsidRPr="00586159">
        <w:rPr>
          <w:rFonts w:ascii="Arial" w:hAnsi="Arial" w:cs="Arial"/>
          <w:color w:val="000000"/>
          <w:kern w:val="28"/>
          <w:sz w:val="24"/>
          <w:szCs w:val="24"/>
        </w:rPr>
        <w:t xml:space="preserve"> meets the criteria set out in the legal framework above</w:t>
      </w:r>
      <w:r w:rsidR="00534355" w:rsidRPr="00586159">
        <w:rPr>
          <w:rFonts w:ascii="Arial" w:hAnsi="Arial" w:cs="Arial"/>
          <w:color w:val="000000"/>
          <w:kern w:val="28"/>
          <w:sz w:val="24"/>
          <w:szCs w:val="24"/>
        </w:rPr>
        <w:t xml:space="preserve">, </w:t>
      </w:r>
      <w:r w:rsidR="004163BA" w:rsidRPr="00586159">
        <w:rPr>
          <w:rFonts w:ascii="Arial" w:hAnsi="Arial" w:cs="Arial"/>
          <w:color w:val="000000"/>
          <w:kern w:val="28"/>
          <w:sz w:val="24"/>
          <w:szCs w:val="24"/>
        </w:rPr>
        <w:t>specifically.</w:t>
      </w:r>
      <w:r w:rsidR="0063736F" w:rsidRPr="00586159">
        <w:rPr>
          <w:rFonts w:ascii="Arial" w:hAnsi="Arial" w:cs="Arial"/>
          <w:color w:val="000000"/>
          <w:kern w:val="28"/>
          <w:sz w:val="24"/>
          <w:szCs w:val="24"/>
        </w:rPr>
        <w:t xml:space="preserve"> </w:t>
      </w:r>
    </w:p>
    <w:p w14:paraId="51209529" w14:textId="77AA2146" w:rsidR="0077107D" w:rsidRPr="00586159" w:rsidRDefault="005E111B" w:rsidP="009F498F">
      <w:pPr>
        <w:pStyle w:val="ListParagraph"/>
        <w:numPr>
          <w:ilvl w:val="0"/>
          <w:numId w:val="29"/>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T</w:t>
      </w:r>
      <w:r w:rsidR="0081382F" w:rsidRPr="00586159">
        <w:rPr>
          <w:rFonts w:ascii="Arial" w:hAnsi="Arial" w:cs="Arial"/>
          <w:color w:val="000000"/>
          <w:kern w:val="28"/>
          <w:sz w:val="24"/>
          <w:szCs w:val="24"/>
        </w:rPr>
        <w:t>he</w:t>
      </w:r>
      <w:r w:rsidR="008E04E4">
        <w:rPr>
          <w:rFonts w:ascii="Arial" w:hAnsi="Arial" w:cs="Arial"/>
          <w:color w:val="000000"/>
          <w:kern w:val="28"/>
          <w:sz w:val="24"/>
          <w:szCs w:val="24"/>
        </w:rPr>
        <w:t xml:space="preserve"> Order having been made in the</w:t>
      </w:r>
      <w:r w:rsidR="0081382F" w:rsidRPr="00586159">
        <w:rPr>
          <w:rFonts w:ascii="Arial" w:hAnsi="Arial" w:cs="Arial"/>
          <w:color w:val="000000"/>
          <w:kern w:val="28"/>
          <w:sz w:val="24"/>
          <w:szCs w:val="24"/>
        </w:rPr>
        <w:t xml:space="preserve"> interests of the landowner</w:t>
      </w:r>
      <w:r w:rsidR="008E04E4">
        <w:rPr>
          <w:rFonts w:ascii="Arial" w:hAnsi="Arial" w:cs="Arial"/>
          <w:color w:val="000000"/>
          <w:kern w:val="28"/>
          <w:sz w:val="24"/>
          <w:szCs w:val="24"/>
        </w:rPr>
        <w:t>, that</w:t>
      </w:r>
      <w:r w:rsidR="009F498F" w:rsidRPr="00586159">
        <w:rPr>
          <w:rFonts w:ascii="Arial" w:hAnsi="Arial" w:cs="Arial"/>
          <w:color w:val="000000"/>
          <w:kern w:val="28"/>
          <w:sz w:val="24"/>
          <w:szCs w:val="24"/>
        </w:rPr>
        <w:t xml:space="preserve"> it is expedient </w:t>
      </w:r>
      <w:r w:rsidR="0081382F" w:rsidRPr="00586159">
        <w:rPr>
          <w:rFonts w:ascii="Arial" w:hAnsi="Arial" w:cs="Arial"/>
          <w:color w:val="000000"/>
          <w:kern w:val="28"/>
          <w:sz w:val="24"/>
          <w:szCs w:val="24"/>
        </w:rPr>
        <w:t xml:space="preserve">for </w:t>
      </w:r>
      <w:r w:rsidR="008E04E4">
        <w:rPr>
          <w:rFonts w:ascii="Arial" w:hAnsi="Arial" w:cs="Arial"/>
          <w:color w:val="000000"/>
          <w:kern w:val="28"/>
          <w:sz w:val="24"/>
          <w:szCs w:val="24"/>
        </w:rPr>
        <w:t>it</w:t>
      </w:r>
      <w:r w:rsidR="0081382F" w:rsidRPr="00586159">
        <w:rPr>
          <w:rFonts w:ascii="Arial" w:hAnsi="Arial" w:cs="Arial"/>
          <w:color w:val="000000"/>
          <w:kern w:val="28"/>
          <w:sz w:val="24"/>
          <w:szCs w:val="24"/>
        </w:rPr>
        <w:t xml:space="preserve"> to be</w:t>
      </w:r>
      <w:r w:rsidR="00434845" w:rsidRPr="00586159">
        <w:rPr>
          <w:rFonts w:ascii="Arial" w:hAnsi="Arial" w:cs="Arial"/>
          <w:color w:val="000000"/>
          <w:kern w:val="28"/>
          <w:sz w:val="24"/>
          <w:szCs w:val="24"/>
        </w:rPr>
        <w:t xml:space="preserve"> </w:t>
      </w:r>
      <w:r w:rsidR="0081382F" w:rsidRPr="00586159">
        <w:rPr>
          <w:rFonts w:ascii="Arial" w:hAnsi="Arial" w:cs="Arial"/>
          <w:color w:val="000000"/>
          <w:kern w:val="28"/>
          <w:sz w:val="24"/>
          <w:szCs w:val="24"/>
        </w:rPr>
        <w:t>confirmed</w:t>
      </w:r>
      <w:r w:rsidR="00B37D86" w:rsidRPr="00586159">
        <w:rPr>
          <w:rFonts w:ascii="Arial" w:hAnsi="Arial" w:cs="Arial"/>
          <w:color w:val="000000"/>
          <w:kern w:val="28"/>
          <w:sz w:val="24"/>
          <w:szCs w:val="24"/>
        </w:rPr>
        <w:t>.</w:t>
      </w:r>
    </w:p>
    <w:p w14:paraId="1059D2BC" w14:textId="6372E319" w:rsidR="0081382F" w:rsidRPr="00586159" w:rsidRDefault="0081382F" w:rsidP="009673F8">
      <w:pPr>
        <w:pStyle w:val="ListParagraph"/>
        <w:spacing w:before="180"/>
        <w:ind w:left="1151"/>
        <w:outlineLvl w:val="0"/>
        <w:rPr>
          <w:rFonts w:ascii="Arial" w:hAnsi="Arial" w:cs="Arial"/>
          <w:color w:val="000000"/>
          <w:kern w:val="28"/>
          <w:sz w:val="24"/>
          <w:szCs w:val="24"/>
        </w:rPr>
      </w:pPr>
    </w:p>
    <w:p w14:paraId="08A409C7" w14:textId="0B812CF9" w:rsidR="00A06AF9" w:rsidRPr="00586159" w:rsidRDefault="005E111B" w:rsidP="009F498F">
      <w:pPr>
        <w:pStyle w:val="ListParagraph"/>
        <w:numPr>
          <w:ilvl w:val="0"/>
          <w:numId w:val="29"/>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That</w:t>
      </w:r>
      <w:r w:rsidR="00F820D6" w:rsidRPr="00586159">
        <w:rPr>
          <w:rFonts w:ascii="Arial" w:hAnsi="Arial" w:cs="Arial"/>
          <w:color w:val="000000"/>
          <w:kern w:val="28"/>
          <w:sz w:val="24"/>
          <w:szCs w:val="24"/>
        </w:rPr>
        <w:t xml:space="preserve"> the termination points are on the </w:t>
      </w:r>
      <w:r w:rsidR="009673F8" w:rsidRPr="00586159">
        <w:rPr>
          <w:rFonts w:ascii="Arial" w:hAnsi="Arial" w:cs="Arial"/>
          <w:color w:val="000000"/>
          <w:kern w:val="28"/>
          <w:sz w:val="24"/>
          <w:szCs w:val="24"/>
        </w:rPr>
        <w:t>same, or a connected highway, and are substantially as convenient</w:t>
      </w:r>
      <w:r w:rsidR="00393E22" w:rsidRPr="00586159">
        <w:rPr>
          <w:rFonts w:ascii="Arial" w:hAnsi="Arial" w:cs="Arial"/>
          <w:color w:val="000000"/>
          <w:kern w:val="28"/>
          <w:sz w:val="24"/>
          <w:szCs w:val="24"/>
        </w:rPr>
        <w:t xml:space="preserve"> to the public.</w:t>
      </w:r>
    </w:p>
    <w:p w14:paraId="677B2B6A" w14:textId="77777777" w:rsidR="005E111B" w:rsidRPr="00586159" w:rsidRDefault="005E111B" w:rsidP="005E111B">
      <w:pPr>
        <w:pStyle w:val="ListParagraph"/>
        <w:rPr>
          <w:rFonts w:ascii="Arial" w:hAnsi="Arial" w:cs="Arial"/>
          <w:color w:val="000000"/>
          <w:kern w:val="28"/>
          <w:sz w:val="24"/>
          <w:szCs w:val="24"/>
        </w:rPr>
      </w:pPr>
    </w:p>
    <w:p w14:paraId="0B7A221B" w14:textId="4889FB83" w:rsidR="005E111B" w:rsidRPr="00586159" w:rsidRDefault="003674A1" w:rsidP="009F498F">
      <w:pPr>
        <w:pStyle w:val="ListParagraph"/>
        <w:numPr>
          <w:ilvl w:val="0"/>
          <w:numId w:val="29"/>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 xml:space="preserve">That the diverted route is not substantially less convenient to </w:t>
      </w:r>
      <w:r w:rsidR="00393E22" w:rsidRPr="00586159">
        <w:rPr>
          <w:rFonts w:ascii="Arial" w:hAnsi="Arial" w:cs="Arial"/>
          <w:color w:val="000000"/>
          <w:kern w:val="28"/>
          <w:sz w:val="24"/>
          <w:szCs w:val="24"/>
        </w:rPr>
        <w:t>the public.</w:t>
      </w:r>
    </w:p>
    <w:p w14:paraId="4E6040C8" w14:textId="77777777" w:rsidR="00393E22" w:rsidRPr="00586159" w:rsidRDefault="00393E22" w:rsidP="00393E22">
      <w:pPr>
        <w:pStyle w:val="ListParagraph"/>
        <w:rPr>
          <w:rFonts w:ascii="Arial" w:hAnsi="Arial" w:cs="Arial"/>
          <w:color w:val="000000"/>
          <w:kern w:val="28"/>
          <w:sz w:val="24"/>
          <w:szCs w:val="24"/>
        </w:rPr>
      </w:pPr>
    </w:p>
    <w:p w14:paraId="0FD736DC" w14:textId="5566CD61" w:rsidR="00393E22" w:rsidRPr="00586159" w:rsidRDefault="00FB01B9" w:rsidP="009F498F">
      <w:pPr>
        <w:pStyle w:val="ListParagraph"/>
        <w:numPr>
          <w:ilvl w:val="0"/>
          <w:numId w:val="29"/>
        </w:numPr>
        <w:spacing w:before="180"/>
        <w:outlineLvl w:val="0"/>
        <w:rPr>
          <w:rFonts w:ascii="Arial" w:hAnsi="Arial" w:cs="Arial"/>
          <w:color w:val="000000"/>
          <w:kern w:val="28"/>
          <w:sz w:val="24"/>
          <w:szCs w:val="24"/>
        </w:rPr>
      </w:pPr>
      <w:r w:rsidRPr="00586159">
        <w:rPr>
          <w:rFonts w:ascii="Arial" w:hAnsi="Arial" w:cs="Arial"/>
          <w:color w:val="000000"/>
          <w:kern w:val="28"/>
          <w:sz w:val="24"/>
          <w:szCs w:val="24"/>
        </w:rPr>
        <w:t>That having regard to the issues detailed</w:t>
      </w:r>
      <w:r w:rsidR="004E2A18" w:rsidRPr="00586159">
        <w:rPr>
          <w:rFonts w:ascii="Arial" w:hAnsi="Arial" w:cs="Arial"/>
          <w:color w:val="000000"/>
          <w:kern w:val="28"/>
          <w:sz w:val="24"/>
          <w:szCs w:val="24"/>
        </w:rPr>
        <w:t xml:space="preserve"> above, and all other matters</w:t>
      </w:r>
      <w:r w:rsidR="0068765B" w:rsidRPr="00586159">
        <w:rPr>
          <w:rFonts w:ascii="Arial" w:hAnsi="Arial" w:cs="Arial"/>
          <w:color w:val="000000"/>
          <w:kern w:val="28"/>
          <w:sz w:val="24"/>
          <w:szCs w:val="24"/>
        </w:rPr>
        <w:t>,</w:t>
      </w:r>
      <w:r w:rsidRPr="00586159">
        <w:rPr>
          <w:rFonts w:ascii="Arial" w:hAnsi="Arial" w:cs="Arial"/>
          <w:color w:val="000000"/>
          <w:kern w:val="28"/>
          <w:sz w:val="24"/>
          <w:szCs w:val="24"/>
        </w:rPr>
        <w:t xml:space="preserve"> </w:t>
      </w:r>
      <w:r w:rsidR="00351F5C" w:rsidRPr="00586159">
        <w:rPr>
          <w:rFonts w:ascii="Arial" w:hAnsi="Arial" w:cs="Arial"/>
          <w:color w:val="000000"/>
          <w:kern w:val="28"/>
          <w:sz w:val="24"/>
          <w:szCs w:val="24"/>
        </w:rPr>
        <w:t xml:space="preserve">it is </w:t>
      </w:r>
      <w:r w:rsidR="00C248EA" w:rsidRPr="00586159">
        <w:rPr>
          <w:rFonts w:ascii="Arial" w:hAnsi="Arial" w:cs="Arial"/>
          <w:color w:val="000000"/>
          <w:kern w:val="28"/>
          <w:sz w:val="24"/>
          <w:szCs w:val="24"/>
        </w:rPr>
        <w:t xml:space="preserve">expedient to confirm the </w:t>
      </w:r>
      <w:r w:rsidR="00967E98" w:rsidRPr="00586159">
        <w:rPr>
          <w:rFonts w:ascii="Arial" w:hAnsi="Arial" w:cs="Arial"/>
          <w:color w:val="000000"/>
          <w:kern w:val="28"/>
          <w:sz w:val="24"/>
          <w:szCs w:val="24"/>
        </w:rPr>
        <w:t>O</w:t>
      </w:r>
      <w:r w:rsidR="00C248EA" w:rsidRPr="00586159">
        <w:rPr>
          <w:rFonts w:ascii="Arial" w:hAnsi="Arial" w:cs="Arial"/>
          <w:color w:val="000000"/>
          <w:kern w:val="28"/>
          <w:sz w:val="24"/>
          <w:szCs w:val="24"/>
        </w:rPr>
        <w:t>rder</w:t>
      </w:r>
      <w:r w:rsidR="00967E98" w:rsidRPr="00586159">
        <w:rPr>
          <w:rFonts w:ascii="Arial" w:hAnsi="Arial" w:cs="Arial"/>
          <w:color w:val="000000"/>
          <w:kern w:val="28"/>
          <w:sz w:val="24"/>
          <w:szCs w:val="24"/>
        </w:rPr>
        <w:t>.</w:t>
      </w:r>
    </w:p>
    <w:p w14:paraId="15218E36" w14:textId="77777777" w:rsidR="006050E4" w:rsidRDefault="00BE2B5D" w:rsidP="00E877B5">
      <w:pPr>
        <w:pStyle w:val="Style1"/>
        <w:rPr>
          <w:rFonts w:ascii="Arial" w:hAnsi="Arial" w:cs="Arial"/>
          <w:i/>
          <w:iCs/>
          <w:sz w:val="24"/>
          <w:szCs w:val="24"/>
        </w:rPr>
      </w:pPr>
      <w:r w:rsidRPr="00586159">
        <w:rPr>
          <w:rFonts w:ascii="Arial" w:hAnsi="Arial" w:cs="Arial"/>
          <w:sz w:val="24"/>
          <w:szCs w:val="24"/>
        </w:rPr>
        <w:t xml:space="preserve">To assist in the interpretation of these criteria, I have had regard to the judgement in the case of </w:t>
      </w:r>
      <w:r w:rsidRPr="00586159">
        <w:rPr>
          <w:rFonts w:ascii="Arial" w:hAnsi="Arial" w:cs="Arial"/>
          <w:i/>
          <w:sz w:val="24"/>
          <w:szCs w:val="24"/>
        </w:rPr>
        <w:t xml:space="preserve">R (Young) v Secretary of State for Environment, Food and Rural Affairs </w:t>
      </w:r>
      <w:r w:rsidRPr="00586159">
        <w:rPr>
          <w:rFonts w:ascii="Arial" w:hAnsi="Arial" w:cs="Arial"/>
          <w:sz w:val="24"/>
          <w:szCs w:val="24"/>
        </w:rPr>
        <w:t>(QBD) [2002] EWHC 119 (Admin) (</w:t>
      </w:r>
      <w:r w:rsidRPr="00586159">
        <w:rPr>
          <w:rFonts w:ascii="Arial" w:hAnsi="Arial" w:cs="Arial"/>
          <w:i/>
          <w:sz w:val="24"/>
          <w:szCs w:val="24"/>
        </w:rPr>
        <w:t>‘Young’</w:t>
      </w:r>
      <w:r w:rsidRPr="00586159">
        <w:rPr>
          <w:rFonts w:ascii="Arial" w:hAnsi="Arial" w:cs="Arial"/>
          <w:sz w:val="24"/>
          <w:szCs w:val="24"/>
        </w:rPr>
        <w:t>)</w:t>
      </w:r>
      <w:r w:rsidR="001D3D4A" w:rsidRPr="00586159">
        <w:rPr>
          <w:rFonts w:ascii="Arial" w:hAnsi="Arial" w:cs="Arial"/>
          <w:sz w:val="24"/>
          <w:szCs w:val="24"/>
        </w:rPr>
        <w:t xml:space="preserve"> and</w:t>
      </w:r>
      <w:r w:rsidR="001D3D4A" w:rsidRPr="00586159">
        <w:rPr>
          <w:rFonts w:ascii="Arial" w:hAnsi="Arial" w:cs="Arial"/>
          <w:i/>
          <w:iCs/>
          <w:sz w:val="24"/>
          <w:szCs w:val="24"/>
        </w:rPr>
        <w:t xml:space="preserve"> </w:t>
      </w:r>
      <w:r w:rsidR="0072438A" w:rsidRPr="00586159">
        <w:rPr>
          <w:rFonts w:ascii="Arial" w:hAnsi="Arial" w:cs="Arial"/>
          <w:i/>
          <w:iCs/>
          <w:sz w:val="24"/>
          <w:szCs w:val="24"/>
        </w:rPr>
        <w:t>The Open Spaces Society v SSEFRA [2021] EWCA Civ 241</w:t>
      </w:r>
      <w:r w:rsidR="0003063D" w:rsidRPr="00586159">
        <w:rPr>
          <w:rFonts w:ascii="Arial" w:hAnsi="Arial" w:cs="Arial"/>
          <w:i/>
          <w:iCs/>
          <w:sz w:val="24"/>
          <w:szCs w:val="24"/>
        </w:rPr>
        <w:t>.</w:t>
      </w:r>
    </w:p>
    <w:p w14:paraId="3D386DF4" w14:textId="77777777" w:rsidR="00972410" w:rsidRDefault="00972410" w:rsidP="00F81293">
      <w:pPr>
        <w:pStyle w:val="Style1"/>
        <w:numPr>
          <w:ilvl w:val="0"/>
          <w:numId w:val="0"/>
        </w:numPr>
        <w:rPr>
          <w:rFonts w:ascii="Arial" w:hAnsi="Arial" w:cs="Arial"/>
          <w:b/>
          <w:bCs/>
          <w:sz w:val="24"/>
          <w:szCs w:val="24"/>
        </w:rPr>
      </w:pPr>
    </w:p>
    <w:p w14:paraId="5E86F800" w14:textId="77777777" w:rsidR="00972410" w:rsidRDefault="00972410" w:rsidP="00F81293">
      <w:pPr>
        <w:pStyle w:val="Style1"/>
        <w:numPr>
          <w:ilvl w:val="0"/>
          <w:numId w:val="0"/>
        </w:numPr>
        <w:rPr>
          <w:rFonts w:ascii="Arial" w:hAnsi="Arial" w:cs="Arial"/>
          <w:b/>
          <w:bCs/>
          <w:sz w:val="24"/>
          <w:szCs w:val="24"/>
        </w:rPr>
      </w:pPr>
    </w:p>
    <w:p w14:paraId="3F23D3FD" w14:textId="77777777" w:rsidR="00972410" w:rsidRDefault="00972410" w:rsidP="00F81293">
      <w:pPr>
        <w:pStyle w:val="Style1"/>
        <w:numPr>
          <w:ilvl w:val="0"/>
          <w:numId w:val="0"/>
        </w:numPr>
        <w:rPr>
          <w:rFonts w:ascii="Arial" w:hAnsi="Arial" w:cs="Arial"/>
          <w:b/>
          <w:bCs/>
          <w:sz w:val="24"/>
          <w:szCs w:val="24"/>
        </w:rPr>
      </w:pPr>
    </w:p>
    <w:p w14:paraId="1C29B63D" w14:textId="7AE505FE" w:rsidR="00932C9F" w:rsidRPr="006050E4" w:rsidRDefault="006050E4" w:rsidP="00F81293">
      <w:pPr>
        <w:pStyle w:val="Style1"/>
        <w:numPr>
          <w:ilvl w:val="0"/>
          <w:numId w:val="0"/>
        </w:numPr>
        <w:rPr>
          <w:rFonts w:ascii="Arial" w:hAnsi="Arial" w:cs="Arial"/>
          <w:b/>
          <w:bCs/>
          <w:sz w:val="24"/>
          <w:szCs w:val="24"/>
        </w:rPr>
      </w:pPr>
      <w:r w:rsidRPr="006050E4">
        <w:rPr>
          <w:rFonts w:ascii="Arial" w:hAnsi="Arial" w:cs="Arial"/>
          <w:b/>
          <w:bCs/>
          <w:sz w:val="24"/>
          <w:szCs w:val="24"/>
        </w:rPr>
        <w:lastRenderedPageBreak/>
        <w:t>The opposed Order</w:t>
      </w:r>
      <w:r w:rsidR="0003063D" w:rsidRPr="006050E4">
        <w:rPr>
          <w:rFonts w:ascii="Arial" w:hAnsi="Arial" w:cs="Arial"/>
          <w:b/>
          <w:bCs/>
          <w:sz w:val="24"/>
          <w:szCs w:val="24"/>
        </w:rPr>
        <w:t xml:space="preserve"> </w:t>
      </w:r>
    </w:p>
    <w:p w14:paraId="7FAD63FD" w14:textId="074115C9" w:rsidR="00F81293" w:rsidRPr="00F81293" w:rsidRDefault="00F81293" w:rsidP="00F81293">
      <w:pPr>
        <w:pStyle w:val="Style1"/>
        <w:numPr>
          <w:ilvl w:val="0"/>
          <w:numId w:val="0"/>
        </w:numPr>
        <w:rPr>
          <w:rFonts w:ascii="Arial" w:hAnsi="Arial" w:cs="Arial"/>
          <w:b/>
          <w:bCs/>
          <w:sz w:val="24"/>
          <w:szCs w:val="24"/>
        </w:rPr>
      </w:pPr>
      <w:r w:rsidRPr="00F81293">
        <w:rPr>
          <w:rFonts w:ascii="Arial" w:hAnsi="Arial" w:cs="Arial"/>
          <w:b/>
          <w:bCs/>
          <w:sz w:val="24"/>
          <w:szCs w:val="24"/>
        </w:rPr>
        <w:t>Site visit</w:t>
      </w:r>
    </w:p>
    <w:p w14:paraId="49D3576C" w14:textId="064AC22C" w:rsidR="00045E21" w:rsidRDefault="00D83EB5" w:rsidP="00F81293">
      <w:pPr>
        <w:pStyle w:val="Style1"/>
        <w:rPr>
          <w:rFonts w:ascii="Arial" w:hAnsi="Arial" w:cs="Arial"/>
          <w:sz w:val="24"/>
          <w:szCs w:val="24"/>
        </w:rPr>
      </w:pPr>
      <w:r>
        <w:rPr>
          <w:rFonts w:ascii="Arial" w:hAnsi="Arial" w:cs="Arial"/>
          <w:sz w:val="24"/>
          <w:szCs w:val="24"/>
        </w:rPr>
        <w:t xml:space="preserve">The routes the subject of the </w:t>
      </w:r>
      <w:r w:rsidR="00FD41F8">
        <w:rPr>
          <w:rFonts w:ascii="Arial" w:hAnsi="Arial" w:cs="Arial"/>
          <w:sz w:val="24"/>
          <w:szCs w:val="24"/>
        </w:rPr>
        <w:t>opposed</w:t>
      </w:r>
      <w:r>
        <w:rPr>
          <w:rFonts w:ascii="Arial" w:hAnsi="Arial" w:cs="Arial"/>
          <w:sz w:val="24"/>
          <w:szCs w:val="24"/>
        </w:rPr>
        <w:t xml:space="preserve"> Order are </w:t>
      </w:r>
      <w:r w:rsidR="001A1782">
        <w:rPr>
          <w:rFonts w:ascii="Arial" w:hAnsi="Arial" w:cs="Arial"/>
          <w:sz w:val="24"/>
          <w:szCs w:val="24"/>
        </w:rPr>
        <w:t>in a rural location between the towns of Hungerford and Marlborough</w:t>
      </w:r>
      <w:r w:rsidR="007B0DFD">
        <w:rPr>
          <w:rFonts w:ascii="Arial" w:hAnsi="Arial" w:cs="Arial"/>
          <w:sz w:val="24"/>
          <w:szCs w:val="24"/>
        </w:rPr>
        <w:t xml:space="preserve">. The closest settlements are </w:t>
      </w:r>
      <w:r w:rsidR="002369B2">
        <w:rPr>
          <w:rFonts w:ascii="Arial" w:hAnsi="Arial" w:cs="Arial"/>
          <w:sz w:val="24"/>
          <w:szCs w:val="24"/>
        </w:rPr>
        <w:t xml:space="preserve">the village of </w:t>
      </w:r>
      <w:r w:rsidR="00207811">
        <w:rPr>
          <w:rFonts w:ascii="Arial" w:hAnsi="Arial" w:cs="Arial"/>
          <w:sz w:val="24"/>
          <w:szCs w:val="24"/>
        </w:rPr>
        <w:t>Ra</w:t>
      </w:r>
      <w:r w:rsidR="007B0DFD">
        <w:rPr>
          <w:rFonts w:ascii="Arial" w:hAnsi="Arial" w:cs="Arial"/>
          <w:sz w:val="24"/>
          <w:szCs w:val="24"/>
        </w:rPr>
        <w:t>msbury</w:t>
      </w:r>
      <w:r w:rsidR="00207811">
        <w:rPr>
          <w:rFonts w:ascii="Arial" w:hAnsi="Arial" w:cs="Arial"/>
          <w:sz w:val="24"/>
          <w:szCs w:val="24"/>
        </w:rPr>
        <w:t xml:space="preserve"> </w:t>
      </w:r>
      <w:r w:rsidR="007B0DFD">
        <w:rPr>
          <w:rFonts w:ascii="Arial" w:hAnsi="Arial" w:cs="Arial"/>
          <w:sz w:val="24"/>
          <w:szCs w:val="24"/>
        </w:rPr>
        <w:t xml:space="preserve">to the </w:t>
      </w:r>
      <w:r w:rsidR="00207811">
        <w:rPr>
          <w:rFonts w:ascii="Arial" w:hAnsi="Arial" w:cs="Arial"/>
          <w:sz w:val="24"/>
          <w:szCs w:val="24"/>
        </w:rPr>
        <w:t xml:space="preserve">north-east and </w:t>
      </w:r>
      <w:r w:rsidR="00E22812">
        <w:rPr>
          <w:rFonts w:ascii="Arial" w:hAnsi="Arial" w:cs="Arial"/>
          <w:sz w:val="24"/>
          <w:szCs w:val="24"/>
        </w:rPr>
        <w:t xml:space="preserve">the hamlet of </w:t>
      </w:r>
      <w:r w:rsidR="00C462EC">
        <w:rPr>
          <w:rFonts w:ascii="Arial" w:hAnsi="Arial" w:cs="Arial"/>
          <w:sz w:val="24"/>
          <w:szCs w:val="24"/>
        </w:rPr>
        <w:t>Axford to the north-west</w:t>
      </w:r>
      <w:r w:rsidR="00D14633">
        <w:rPr>
          <w:rFonts w:ascii="Arial" w:hAnsi="Arial" w:cs="Arial"/>
          <w:sz w:val="24"/>
          <w:szCs w:val="24"/>
        </w:rPr>
        <w:t>.</w:t>
      </w:r>
    </w:p>
    <w:p w14:paraId="55362250" w14:textId="224E6333" w:rsidR="007063CF" w:rsidRDefault="00532127" w:rsidP="00F81293">
      <w:pPr>
        <w:pStyle w:val="Style1"/>
        <w:rPr>
          <w:rFonts w:ascii="Arial" w:hAnsi="Arial" w:cs="Arial"/>
          <w:sz w:val="24"/>
          <w:szCs w:val="24"/>
        </w:rPr>
      </w:pPr>
      <w:r>
        <w:rPr>
          <w:rFonts w:ascii="Arial" w:hAnsi="Arial" w:cs="Arial"/>
          <w:sz w:val="24"/>
          <w:szCs w:val="24"/>
        </w:rPr>
        <w:t>FP</w:t>
      </w:r>
      <w:r w:rsidR="004A623B">
        <w:rPr>
          <w:rFonts w:ascii="Arial" w:hAnsi="Arial" w:cs="Arial"/>
          <w:sz w:val="24"/>
          <w:szCs w:val="24"/>
        </w:rPr>
        <w:t xml:space="preserve">8C and BR6 </w:t>
      </w:r>
      <w:r w:rsidR="00AB645A">
        <w:rPr>
          <w:rFonts w:ascii="Arial" w:hAnsi="Arial" w:cs="Arial"/>
          <w:sz w:val="24"/>
          <w:szCs w:val="24"/>
        </w:rPr>
        <w:t xml:space="preserve">intersect at Park Farm </w:t>
      </w:r>
      <w:r w:rsidR="00FB4449">
        <w:rPr>
          <w:rFonts w:ascii="Arial" w:hAnsi="Arial" w:cs="Arial"/>
          <w:sz w:val="24"/>
          <w:szCs w:val="24"/>
        </w:rPr>
        <w:t xml:space="preserve">at point B </w:t>
      </w:r>
      <w:r w:rsidR="00AB645A">
        <w:rPr>
          <w:rFonts w:ascii="Arial" w:hAnsi="Arial" w:cs="Arial"/>
          <w:sz w:val="24"/>
          <w:szCs w:val="24"/>
        </w:rPr>
        <w:t xml:space="preserve">where the site visit commenced. </w:t>
      </w:r>
      <w:r w:rsidR="00515009">
        <w:rPr>
          <w:rFonts w:ascii="Arial" w:hAnsi="Arial" w:cs="Arial"/>
          <w:sz w:val="24"/>
          <w:szCs w:val="24"/>
        </w:rPr>
        <w:t xml:space="preserve">The section of </w:t>
      </w:r>
      <w:r w:rsidR="009853FB">
        <w:rPr>
          <w:rFonts w:ascii="Arial" w:hAnsi="Arial" w:cs="Arial"/>
          <w:sz w:val="24"/>
          <w:szCs w:val="24"/>
        </w:rPr>
        <w:t xml:space="preserve">FP8C </w:t>
      </w:r>
      <w:r w:rsidR="00515009">
        <w:rPr>
          <w:rFonts w:ascii="Arial" w:hAnsi="Arial" w:cs="Arial"/>
          <w:sz w:val="24"/>
          <w:szCs w:val="24"/>
        </w:rPr>
        <w:t xml:space="preserve">which it is proposed </w:t>
      </w:r>
      <w:r w:rsidR="00583113">
        <w:rPr>
          <w:rFonts w:ascii="Arial" w:hAnsi="Arial" w:cs="Arial"/>
          <w:sz w:val="24"/>
          <w:szCs w:val="24"/>
        </w:rPr>
        <w:t xml:space="preserve">to be stopped up </w:t>
      </w:r>
      <w:r w:rsidR="009853FB">
        <w:rPr>
          <w:rFonts w:ascii="Arial" w:hAnsi="Arial" w:cs="Arial"/>
          <w:sz w:val="24"/>
          <w:szCs w:val="24"/>
        </w:rPr>
        <w:t xml:space="preserve">is a public footpath along a </w:t>
      </w:r>
      <w:r w:rsidR="00567820">
        <w:rPr>
          <w:rFonts w:ascii="Arial" w:hAnsi="Arial" w:cs="Arial"/>
          <w:sz w:val="24"/>
          <w:szCs w:val="24"/>
        </w:rPr>
        <w:t>grass</w:t>
      </w:r>
      <w:r w:rsidR="00EA0E19">
        <w:rPr>
          <w:rFonts w:ascii="Arial" w:hAnsi="Arial" w:cs="Arial"/>
          <w:sz w:val="24"/>
          <w:szCs w:val="24"/>
        </w:rPr>
        <w:t xml:space="preserve"> </w:t>
      </w:r>
      <w:r w:rsidR="00567820">
        <w:rPr>
          <w:rFonts w:ascii="Arial" w:hAnsi="Arial" w:cs="Arial"/>
          <w:sz w:val="24"/>
          <w:szCs w:val="24"/>
        </w:rPr>
        <w:t>track</w:t>
      </w:r>
      <w:r w:rsidR="00EA0E19">
        <w:rPr>
          <w:rFonts w:ascii="Arial" w:hAnsi="Arial" w:cs="Arial"/>
          <w:sz w:val="24"/>
          <w:szCs w:val="24"/>
        </w:rPr>
        <w:t xml:space="preserve"> initially enclosed on</w:t>
      </w:r>
      <w:r w:rsidR="00567820">
        <w:rPr>
          <w:rFonts w:ascii="Arial" w:hAnsi="Arial" w:cs="Arial"/>
          <w:sz w:val="24"/>
          <w:szCs w:val="24"/>
        </w:rPr>
        <w:t xml:space="preserve"> </w:t>
      </w:r>
      <w:r w:rsidR="00EA0E19">
        <w:rPr>
          <w:rFonts w:ascii="Arial" w:hAnsi="Arial" w:cs="Arial"/>
          <w:sz w:val="24"/>
          <w:szCs w:val="24"/>
        </w:rPr>
        <w:t xml:space="preserve">both sides by </w:t>
      </w:r>
      <w:r w:rsidR="00354154">
        <w:rPr>
          <w:rFonts w:ascii="Arial" w:hAnsi="Arial" w:cs="Arial"/>
          <w:sz w:val="24"/>
          <w:szCs w:val="24"/>
        </w:rPr>
        <w:t>hedges</w:t>
      </w:r>
      <w:r w:rsidR="001B2806">
        <w:rPr>
          <w:rFonts w:ascii="Arial" w:hAnsi="Arial" w:cs="Arial"/>
          <w:sz w:val="24"/>
          <w:szCs w:val="24"/>
        </w:rPr>
        <w:t xml:space="preserve"> </w:t>
      </w:r>
      <w:r w:rsidR="00567820">
        <w:rPr>
          <w:rFonts w:ascii="Arial" w:hAnsi="Arial" w:cs="Arial"/>
          <w:sz w:val="24"/>
          <w:szCs w:val="24"/>
        </w:rPr>
        <w:t xml:space="preserve">which </w:t>
      </w:r>
      <w:r w:rsidR="008E2D96">
        <w:rPr>
          <w:rFonts w:ascii="Arial" w:hAnsi="Arial" w:cs="Arial"/>
          <w:sz w:val="24"/>
          <w:szCs w:val="24"/>
        </w:rPr>
        <w:t>give way to a</w:t>
      </w:r>
      <w:r w:rsidR="00DB132D">
        <w:rPr>
          <w:rFonts w:ascii="Arial" w:hAnsi="Arial" w:cs="Arial"/>
          <w:sz w:val="24"/>
          <w:szCs w:val="24"/>
        </w:rPr>
        <w:t xml:space="preserve"> more</w:t>
      </w:r>
      <w:r w:rsidR="008E2D96">
        <w:rPr>
          <w:rFonts w:ascii="Arial" w:hAnsi="Arial" w:cs="Arial"/>
          <w:sz w:val="24"/>
          <w:szCs w:val="24"/>
        </w:rPr>
        <w:t xml:space="preserve"> open aspec</w:t>
      </w:r>
      <w:r w:rsidR="00E64CE2">
        <w:rPr>
          <w:rFonts w:ascii="Arial" w:hAnsi="Arial" w:cs="Arial"/>
          <w:sz w:val="24"/>
          <w:szCs w:val="24"/>
        </w:rPr>
        <w:t>t</w:t>
      </w:r>
      <w:r w:rsidR="001B2806">
        <w:rPr>
          <w:rFonts w:ascii="Arial" w:hAnsi="Arial" w:cs="Arial"/>
          <w:sz w:val="24"/>
          <w:szCs w:val="24"/>
        </w:rPr>
        <w:t>.</w:t>
      </w:r>
      <w:r w:rsidR="00E64CE2">
        <w:rPr>
          <w:rFonts w:ascii="Arial" w:hAnsi="Arial" w:cs="Arial"/>
          <w:sz w:val="24"/>
          <w:szCs w:val="24"/>
        </w:rPr>
        <w:t xml:space="preserve"> </w:t>
      </w:r>
      <w:r w:rsidR="001B2806">
        <w:rPr>
          <w:rFonts w:ascii="Arial" w:hAnsi="Arial" w:cs="Arial"/>
          <w:sz w:val="24"/>
          <w:szCs w:val="24"/>
        </w:rPr>
        <w:t>A</w:t>
      </w:r>
      <w:r w:rsidR="00E64CE2">
        <w:rPr>
          <w:rFonts w:ascii="Arial" w:hAnsi="Arial" w:cs="Arial"/>
          <w:sz w:val="24"/>
          <w:szCs w:val="24"/>
        </w:rPr>
        <w:t xml:space="preserve">t </w:t>
      </w:r>
      <w:r w:rsidR="001B2806">
        <w:rPr>
          <w:rFonts w:ascii="Arial" w:hAnsi="Arial" w:cs="Arial"/>
          <w:sz w:val="24"/>
          <w:szCs w:val="24"/>
        </w:rPr>
        <w:t>one</w:t>
      </w:r>
      <w:r w:rsidR="00E64CE2">
        <w:rPr>
          <w:rFonts w:ascii="Arial" w:hAnsi="Arial" w:cs="Arial"/>
          <w:sz w:val="24"/>
          <w:szCs w:val="24"/>
        </w:rPr>
        <w:t xml:space="preserve"> point the south side of the track is fenced and beyond </w:t>
      </w:r>
      <w:r w:rsidR="0081292F">
        <w:rPr>
          <w:rFonts w:ascii="Arial" w:hAnsi="Arial" w:cs="Arial"/>
          <w:sz w:val="24"/>
          <w:szCs w:val="24"/>
        </w:rPr>
        <w:t xml:space="preserve">is </w:t>
      </w:r>
      <w:r w:rsidR="00C33B74">
        <w:rPr>
          <w:rFonts w:ascii="Arial" w:hAnsi="Arial" w:cs="Arial"/>
          <w:sz w:val="24"/>
          <w:szCs w:val="24"/>
        </w:rPr>
        <w:t xml:space="preserve">a very substantial newly constructed country house </w:t>
      </w:r>
      <w:r w:rsidR="00655C8B">
        <w:rPr>
          <w:rFonts w:ascii="Arial" w:hAnsi="Arial" w:cs="Arial"/>
          <w:sz w:val="24"/>
          <w:szCs w:val="24"/>
        </w:rPr>
        <w:t>and garden</w:t>
      </w:r>
      <w:r w:rsidR="00603E38">
        <w:rPr>
          <w:rFonts w:ascii="Arial" w:hAnsi="Arial" w:cs="Arial"/>
          <w:sz w:val="24"/>
          <w:szCs w:val="24"/>
        </w:rPr>
        <w:t xml:space="preserve"> including a lawn</w:t>
      </w:r>
      <w:r w:rsidR="00551821">
        <w:rPr>
          <w:rFonts w:ascii="Arial" w:hAnsi="Arial" w:cs="Arial"/>
          <w:sz w:val="24"/>
          <w:szCs w:val="24"/>
        </w:rPr>
        <w:t>. Between the lawn and the fence is an area of rough grass planted with trees creating a parkland character</w:t>
      </w:r>
      <w:r w:rsidR="00BF3FC2">
        <w:rPr>
          <w:rFonts w:ascii="Arial" w:hAnsi="Arial" w:cs="Arial"/>
          <w:sz w:val="24"/>
          <w:szCs w:val="24"/>
        </w:rPr>
        <w:t>.</w:t>
      </w:r>
      <w:r w:rsidR="005F2E82">
        <w:rPr>
          <w:rFonts w:ascii="Arial" w:hAnsi="Arial" w:cs="Arial"/>
          <w:sz w:val="24"/>
          <w:szCs w:val="24"/>
        </w:rPr>
        <w:t xml:space="preserve"> </w:t>
      </w:r>
      <w:r w:rsidR="00BF3FC2">
        <w:rPr>
          <w:rFonts w:ascii="Arial" w:hAnsi="Arial" w:cs="Arial"/>
          <w:sz w:val="24"/>
          <w:szCs w:val="24"/>
        </w:rPr>
        <w:t xml:space="preserve">To the </w:t>
      </w:r>
      <w:r w:rsidR="007063CF">
        <w:rPr>
          <w:rFonts w:ascii="Arial" w:hAnsi="Arial" w:cs="Arial"/>
          <w:sz w:val="24"/>
          <w:szCs w:val="24"/>
        </w:rPr>
        <w:t xml:space="preserve">north of the track is an area of scrub. </w:t>
      </w:r>
    </w:p>
    <w:p w14:paraId="7E05E4DF" w14:textId="40C4242E" w:rsidR="00D14633" w:rsidRDefault="00E1164D" w:rsidP="00F81293">
      <w:pPr>
        <w:pStyle w:val="Style1"/>
        <w:rPr>
          <w:rFonts w:ascii="Arial" w:hAnsi="Arial" w:cs="Arial"/>
          <w:sz w:val="24"/>
          <w:szCs w:val="24"/>
        </w:rPr>
      </w:pPr>
      <w:r>
        <w:rPr>
          <w:rFonts w:ascii="Arial" w:hAnsi="Arial" w:cs="Arial"/>
          <w:sz w:val="24"/>
          <w:szCs w:val="24"/>
        </w:rPr>
        <w:t xml:space="preserve">At point E, which I understand is </w:t>
      </w:r>
      <w:r w:rsidR="002A6108">
        <w:rPr>
          <w:rFonts w:ascii="Arial" w:hAnsi="Arial" w:cs="Arial"/>
          <w:sz w:val="24"/>
          <w:szCs w:val="24"/>
        </w:rPr>
        <w:t xml:space="preserve">a </w:t>
      </w:r>
      <w:r w:rsidR="00ED29AF">
        <w:rPr>
          <w:rFonts w:ascii="Arial" w:hAnsi="Arial" w:cs="Arial"/>
          <w:sz w:val="24"/>
          <w:szCs w:val="24"/>
        </w:rPr>
        <w:t>property boundary,</w:t>
      </w:r>
      <w:r>
        <w:rPr>
          <w:rFonts w:ascii="Arial" w:hAnsi="Arial" w:cs="Arial"/>
          <w:sz w:val="24"/>
          <w:szCs w:val="24"/>
        </w:rPr>
        <w:t xml:space="preserve"> there is a stile</w:t>
      </w:r>
      <w:r w:rsidR="00ED29AF">
        <w:rPr>
          <w:rFonts w:ascii="Arial" w:hAnsi="Arial" w:cs="Arial"/>
          <w:sz w:val="24"/>
          <w:szCs w:val="24"/>
        </w:rPr>
        <w:t xml:space="preserve"> </w:t>
      </w:r>
      <w:r w:rsidR="00D613C4">
        <w:rPr>
          <w:rFonts w:ascii="Arial" w:hAnsi="Arial" w:cs="Arial"/>
          <w:sz w:val="24"/>
          <w:szCs w:val="24"/>
        </w:rPr>
        <w:t>beyon</w:t>
      </w:r>
      <w:r w:rsidR="002E2B04">
        <w:rPr>
          <w:rFonts w:ascii="Arial" w:hAnsi="Arial" w:cs="Arial"/>
          <w:sz w:val="24"/>
          <w:szCs w:val="24"/>
        </w:rPr>
        <w:t>d which</w:t>
      </w:r>
      <w:r w:rsidR="00ED29AF">
        <w:rPr>
          <w:rFonts w:ascii="Arial" w:hAnsi="Arial" w:cs="Arial"/>
          <w:sz w:val="24"/>
          <w:szCs w:val="24"/>
        </w:rPr>
        <w:t xml:space="preserve"> the unaffected </w:t>
      </w:r>
      <w:r w:rsidR="00FC073D">
        <w:rPr>
          <w:rFonts w:ascii="Arial" w:hAnsi="Arial" w:cs="Arial"/>
          <w:sz w:val="24"/>
          <w:szCs w:val="24"/>
        </w:rPr>
        <w:t>FP8C continues in a westerly direction</w:t>
      </w:r>
      <w:r w:rsidR="002E2B04">
        <w:rPr>
          <w:rFonts w:ascii="Arial" w:hAnsi="Arial" w:cs="Arial"/>
          <w:sz w:val="24"/>
          <w:szCs w:val="24"/>
        </w:rPr>
        <w:t>.</w:t>
      </w:r>
    </w:p>
    <w:p w14:paraId="62981BBB" w14:textId="5AFB0697" w:rsidR="002E2B04" w:rsidRDefault="002E2B04" w:rsidP="00F81293">
      <w:pPr>
        <w:pStyle w:val="Style1"/>
        <w:rPr>
          <w:rFonts w:ascii="Arial" w:hAnsi="Arial" w:cs="Arial"/>
          <w:sz w:val="24"/>
          <w:szCs w:val="24"/>
        </w:rPr>
      </w:pPr>
      <w:r>
        <w:rPr>
          <w:rFonts w:ascii="Arial" w:hAnsi="Arial" w:cs="Arial"/>
          <w:sz w:val="24"/>
          <w:szCs w:val="24"/>
        </w:rPr>
        <w:t xml:space="preserve">The proposed route </w:t>
      </w:r>
      <w:r w:rsidR="00D11CC7">
        <w:rPr>
          <w:rFonts w:ascii="Arial" w:hAnsi="Arial" w:cs="Arial"/>
          <w:sz w:val="24"/>
          <w:szCs w:val="24"/>
        </w:rPr>
        <w:t xml:space="preserve">proceeds from point E in a </w:t>
      </w:r>
      <w:r w:rsidR="009D0052">
        <w:rPr>
          <w:rFonts w:ascii="Arial" w:hAnsi="Arial" w:cs="Arial"/>
          <w:sz w:val="24"/>
          <w:szCs w:val="24"/>
        </w:rPr>
        <w:t xml:space="preserve">north-easterly direction to point C. </w:t>
      </w:r>
      <w:r w:rsidR="00EC7040">
        <w:rPr>
          <w:rFonts w:ascii="Arial" w:hAnsi="Arial" w:cs="Arial"/>
          <w:sz w:val="24"/>
          <w:szCs w:val="24"/>
        </w:rPr>
        <w:t>T</w:t>
      </w:r>
      <w:r w:rsidR="009D0052">
        <w:rPr>
          <w:rFonts w:ascii="Arial" w:hAnsi="Arial" w:cs="Arial"/>
          <w:sz w:val="24"/>
          <w:szCs w:val="24"/>
        </w:rPr>
        <w:t xml:space="preserve">he route </w:t>
      </w:r>
      <w:r w:rsidR="002837BB">
        <w:rPr>
          <w:rFonts w:ascii="Arial" w:hAnsi="Arial" w:cs="Arial"/>
          <w:sz w:val="24"/>
          <w:szCs w:val="24"/>
        </w:rPr>
        <w:t xml:space="preserve">is a grass track bounded to the north by a hedge with woodland beyond. The hedge </w:t>
      </w:r>
      <w:r w:rsidR="003620E5">
        <w:rPr>
          <w:rFonts w:ascii="Arial" w:hAnsi="Arial" w:cs="Arial"/>
          <w:sz w:val="24"/>
          <w:szCs w:val="24"/>
        </w:rPr>
        <w:t xml:space="preserve">is the boundary with the adjoining landowner </w:t>
      </w:r>
      <w:r w:rsidR="00440EB2">
        <w:rPr>
          <w:rFonts w:ascii="Arial" w:hAnsi="Arial" w:cs="Arial"/>
          <w:sz w:val="24"/>
          <w:szCs w:val="24"/>
        </w:rPr>
        <w:t>who is an objector to this Order. The canop</w:t>
      </w:r>
      <w:r w:rsidR="00792361">
        <w:rPr>
          <w:rFonts w:ascii="Arial" w:hAnsi="Arial" w:cs="Arial"/>
          <w:sz w:val="24"/>
          <w:szCs w:val="24"/>
        </w:rPr>
        <w:t>ies</w:t>
      </w:r>
      <w:r w:rsidR="00440EB2">
        <w:rPr>
          <w:rFonts w:ascii="Arial" w:hAnsi="Arial" w:cs="Arial"/>
          <w:sz w:val="24"/>
          <w:szCs w:val="24"/>
        </w:rPr>
        <w:t xml:space="preserve"> of some trees beyond the boundary overhang </w:t>
      </w:r>
      <w:r w:rsidR="00E75FA8">
        <w:rPr>
          <w:rFonts w:ascii="Arial" w:hAnsi="Arial" w:cs="Arial"/>
          <w:sz w:val="24"/>
          <w:szCs w:val="24"/>
        </w:rPr>
        <w:t>the proposed route. The surface was level and provided easy walking</w:t>
      </w:r>
      <w:r w:rsidR="00E501FE">
        <w:rPr>
          <w:rFonts w:ascii="Arial" w:hAnsi="Arial" w:cs="Arial"/>
          <w:sz w:val="24"/>
          <w:szCs w:val="24"/>
        </w:rPr>
        <w:t>.</w:t>
      </w:r>
    </w:p>
    <w:p w14:paraId="0838CDAF" w14:textId="77777777" w:rsidR="006B7537" w:rsidRDefault="009A7D7E" w:rsidP="00F81293">
      <w:pPr>
        <w:pStyle w:val="Style1"/>
        <w:rPr>
          <w:rFonts w:ascii="Arial" w:hAnsi="Arial" w:cs="Arial"/>
          <w:sz w:val="24"/>
          <w:szCs w:val="24"/>
        </w:rPr>
      </w:pPr>
      <w:r>
        <w:rPr>
          <w:rFonts w:ascii="Arial" w:hAnsi="Arial" w:cs="Arial"/>
          <w:sz w:val="24"/>
          <w:szCs w:val="24"/>
        </w:rPr>
        <w:t xml:space="preserve">Point C </w:t>
      </w:r>
      <w:r w:rsidR="0067170F">
        <w:rPr>
          <w:rFonts w:ascii="Arial" w:hAnsi="Arial" w:cs="Arial"/>
          <w:sz w:val="24"/>
          <w:szCs w:val="24"/>
        </w:rPr>
        <w:t>is on BR6</w:t>
      </w:r>
      <w:r w:rsidR="006560DB">
        <w:rPr>
          <w:rFonts w:ascii="Arial" w:hAnsi="Arial" w:cs="Arial"/>
          <w:sz w:val="24"/>
          <w:szCs w:val="24"/>
        </w:rPr>
        <w:t xml:space="preserve"> which is a stoned track of vehicular width. </w:t>
      </w:r>
      <w:r w:rsidR="00E14260">
        <w:rPr>
          <w:rFonts w:ascii="Arial" w:hAnsi="Arial" w:cs="Arial"/>
          <w:sz w:val="24"/>
          <w:szCs w:val="24"/>
        </w:rPr>
        <w:t xml:space="preserve">The route south from C leads to point B where the </w:t>
      </w:r>
      <w:r w:rsidR="00EC1B94">
        <w:rPr>
          <w:rFonts w:ascii="Arial" w:hAnsi="Arial" w:cs="Arial"/>
          <w:sz w:val="24"/>
          <w:szCs w:val="24"/>
        </w:rPr>
        <w:t>visit commenced. This is part of the route proposed to be stopped up</w:t>
      </w:r>
      <w:r w:rsidR="00E61831">
        <w:rPr>
          <w:rFonts w:ascii="Arial" w:hAnsi="Arial" w:cs="Arial"/>
          <w:sz w:val="24"/>
          <w:szCs w:val="24"/>
        </w:rPr>
        <w:t>. The route north from point C is unaffected by the O</w:t>
      </w:r>
      <w:r w:rsidR="00210B19">
        <w:rPr>
          <w:rFonts w:ascii="Arial" w:hAnsi="Arial" w:cs="Arial"/>
          <w:sz w:val="24"/>
          <w:szCs w:val="24"/>
        </w:rPr>
        <w:t>rder</w:t>
      </w:r>
      <w:r w:rsidR="00265B0A">
        <w:rPr>
          <w:rFonts w:ascii="Arial" w:hAnsi="Arial" w:cs="Arial"/>
          <w:sz w:val="24"/>
          <w:szCs w:val="24"/>
        </w:rPr>
        <w:t xml:space="preserve"> but it is necessary to use it up to point </w:t>
      </w:r>
      <w:r w:rsidR="002B1A12">
        <w:rPr>
          <w:rFonts w:ascii="Arial" w:hAnsi="Arial" w:cs="Arial"/>
          <w:sz w:val="24"/>
          <w:szCs w:val="24"/>
        </w:rPr>
        <w:t xml:space="preserve">D where the proposed route </w:t>
      </w:r>
      <w:r w:rsidR="005A4479">
        <w:rPr>
          <w:rFonts w:ascii="Arial" w:hAnsi="Arial" w:cs="Arial"/>
          <w:sz w:val="24"/>
          <w:szCs w:val="24"/>
        </w:rPr>
        <w:t>branches off to the east.</w:t>
      </w:r>
    </w:p>
    <w:p w14:paraId="61A142E4" w14:textId="044C4CB0" w:rsidR="00E501FE" w:rsidRDefault="00A5344E" w:rsidP="00F81293">
      <w:pPr>
        <w:pStyle w:val="Style1"/>
        <w:rPr>
          <w:rFonts w:ascii="Arial" w:hAnsi="Arial" w:cs="Arial"/>
          <w:sz w:val="24"/>
          <w:szCs w:val="24"/>
        </w:rPr>
      </w:pPr>
      <w:r>
        <w:rPr>
          <w:rFonts w:ascii="Arial" w:hAnsi="Arial" w:cs="Arial"/>
          <w:sz w:val="24"/>
          <w:szCs w:val="24"/>
        </w:rPr>
        <w:t>At the time the application was made</w:t>
      </w:r>
      <w:r w:rsidR="0069662D">
        <w:rPr>
          <w:rFonts w:ascii="Arial" w:hAnsi="Arial" w:cs="Arial"/>
          <w:sz w:val="24"/>
          <w:szCs w:val="24"/>
        </w:rPr>
        <w:t xml:space="preserve"> th</w:t>
      </w:r>
      <w:r w:rsidR="00141300">
        <w:rPr>
          <w:rFonts w:ascii="Arial" w:hAnsi="Arial" w:cs="Arial"/>
          <w:sz w:val="24"/>
          <w:szCs w:val="24"/>
        </w:rPr>
        <w:t xml:space="preserve">e land </w:t>
      </w:r>
      <w:r w:rsidR="002D0B75">
        <w:rPr>
          <w:rFonts w:ascii="Arial" w:hAnsi="Arial" w:cs="Arial"/>
          <w:sz w:val="24"/>
          <w:szCs w:val="24"/>
        </w:rPr>
        <w:t>east of point D over which the proposed route passes</w:t>
      </w:r>
      <w:r w:rsidR="002663ED">
        <w:rPr>
          <w:rFonts w:ascii="Arial" w:hAnsi="Arial" w:cs="Arial"/>
          <w:sz w:val="24"/>
          <w:szCs w:val="24"/>
        </w:rPr>
        <w:t>, was an arable field</w:t>
      </w:r>
      <w:r w:rsidR="001A7EBF">
        <w:rPr>
          <w:rFonts w:ascii="Arial" w:hAnsi="Arial" w:cs="Arial"/>
          <w:sz w:val="24"/>
          <w:szCs w:val="24"/>
        </w:rPr>
        <w:t xml:space="preserve">. Since </w:t>
      </w:r>
      <w:r w:rsidR="00561551">
        <w:rPr>
          <w:rFonts w:ascii="Arial" w:hAnsi="Arial" w:cs="Arial"/>
          <w:sz w:val="24"/>
          <w:szCs w:val="24"/>
        </w:rPr>
        <w:t>then,</w:t>
      </w:r>
      <w:r w:rsidR="001A7EBF">
        <w:rPr>
          <w:rFonts w:ascii="Arial" w:hAnsi="Arial" w:cs="Arial"/>
          <w:sz w:val="24"/>
          <w:szCs w:val="24"/>
        </w:rPr>
        <w:t xml:space="preserve"> </w:t>
      </w:r>
      <w:r w:rsidR="00A311F5">
        <w:rPr>
          <w:rFonts w:ascii="Arial" w:hAnsi="Arial" w:cs="Arial"/>
          <w:sz w:val="24"/>
          <w:szCs w:val="24"/>
        </w:rPr>
        <w:t xml:space="preserve">the </w:t>
      </w:r>
      <w:r w:rsidR="00CF18C2">
        <w:rPr>
          <w:rFonts w:ascii="Arial" w:hAnsi="Arial" w:cs="Arial"/>
          <w:sz w:val="24"/>
          <w:szCs w:val="24"/>
        </w:rPr>
        <w:t xml:space="preserve">southern portion of </w:t>
      </w:r>
      <w:r w:rsidR="00320AC7">
        <w:rPr>
          <w:rFonts w:ascii="Arial" w:hAnsi="Arial" w:cs="Arial"/>
          <w:sz w:val="24"/>
          <w:szCs w:val="24"/>
        </w:rPr>
        <w:t xml:space="preserve">the field </w:t>
      </w:r>
      <w:r w:rsidR="00A311F5">
        <w:rPr>
          <w:rFonts w:ascii="Arial" w:hAnsi="Arial" w:cs="Arial"/>
          <w:sz w:val="24"/>
          <w:szCs w:val="24"/>
        </w:rPr>
        <w:t>has been laid out as parkland</w:t>
      </w:r>
      <w:r w:rsidR="00792ADC">
        <w:rPr>
          <w:rFonts w:ascii="Arial" w:hAnsi="Arial" w:cs="Arial"/>
          <w:sz w:val="24"/>
          <w:szCs w:val="24"/>
        </w:rPr>
        <w:t xml:space="preserve"> and the proposed route follows </w:t>
      </w:r>
      <w:r w:rsidR="006E18C3">
        <w:rPr>
          <w:rFonts w:ascii="Arial" w:hAnsi="Arial" w:cs="Arial"/>
          <w:sz w:val="24"/>
          <w:szCs w:val="24"/>
        </w:rPr>
        <w:t>a newly created stoned track of ve</w:t>
      </w:r>
      <w:r w:rsidR="0096008D">
        <w:rPr>
          <w:rFonts w:ascii="Arial" w:hAnsi="Arial" w:cs="Arial"/>
          <w:sz w:val="24"/>
          <w:szCs w:val="24"/>
        </w:rPr>
        <w:t>hicular wi</w:t>
      </w:r>
      <w:r w:rsidR="00320AC7">
        <w:rPr>
          <w:rFonts w:ascii="Arial" w:hAnsi="Arial" w:cs="Arial"/>
          <w:sz w:val="24"/>
          <w:szCs w:val="24"/>
        </w:rPr>
        <w:t>d</w:t>
      </w:r>
      <w:r w:rsidR="0096008D">
        <w:rPr>
          <w:rFonts w:ascii="Arial" w:hAnsi="Arial" w:cs="Arial"/>
          <w:sz w:val="24"/>
          <w:szCs w:val="24"/>
        </w:rPr>
        <w:t>th alongside t</w:t>
      </w:r>
      <w:r w:rsidR="00792ADC">
        <w:rPr>
          <w:rFonts w:ascii="Arial" w:hAnsi="Arial" w:cs="Arial"/>
          <w:sz w:val="24"/>
          <w:szCs w:val="24"/>
        </w:rPr>
        <w:t xml:space="preserve">he northern </w:t>
      </w:r>
      <w:r w:rsidR="000773EB">
        <w:rPr>
          <w:rFonts w:ascii="Arial" w:hAnsi="Arial" w:cs="Arial"/>
          <w:sz w:val="24"/>
          <w:szCs w:val="24"/>
        </w:rPr>
        <w:t xml:space="preserve">and north-western </w:t>
      </w:r>
      <w:r w:rsidR="00792ADC">
        <w:rPr>
          <w:rFonts w:ascii="Arial" w:hAnsi="Arial" w:cs="Arial"/>
          <w:sz w:val="24"/>
          <w:szCs w:val="24"/>
        </w:rPr>
        <w:t>boundar</w:t>
      </w:r>
      <w:r w:rsidR="000773EB">
        <w:rPr>
          <w:rFonts w:ascii="Arial" w:hAnsi="Arial" w:cs="Arial"/>
          <w:sz w:val="24"/>
          <w:szCs w:val="24"/>
        </w:rPr>
        <w:t>ies</w:t>
      </w:r>
      <w:r w:rsidR="00792ADC">
        <w:rPr>
          <w:rFonts w:ascii="Arial" w:hAnsi="Arial" w:cs="Arial"/>
          <w:sz w:val="24"/>
          <w:szCs w:val="24"/>
        </w:rPr>
        <w:t xml:space="preserve"> </w:t>
      </w:r>
      <w:r w:rsidR="005A0CA5">
        <w:rPr>
          <w:rFonts w:ascii="Arial" w:hAnsi="Arial" w:cs="Arial"/>
          <w:sz w:val="24"/>
          <w:szCs w:val="24"/>
        </w:rPr>
        <w:t>enclosing</w:t>
      </w:r>
      <w:r w:rsidR="00792ADC">
        <w:rPr>
          <w:rFonts w:ascii="Arial" w:hAnsi="Arial" w:cs="Arial"/>
          <w:sz w:val="24"/>
          <w:szCs w:val="24"/>
        </w:rPr>
        <w:t xml:space="preserve"> this </w:t>
      </w:r>
      <w:r w:rsidR="00320AC7">
        <w:rPr>
          <w:rFonts w:ascii="Arial" w:hAnsi="Arial" w:cs="Arial"/>
          <w:sz w:val="24"/>
          <w:szCs w:val="24"/>
        </w:rPr>
        <w:t>parkland</w:t>
      </w:r>
      <w:r w:rsidR="00792ADC">
        <w:rPr>
          <w:rFonts w:ascii="Arial" w:hAnsi="Arial" w:cs="Arial"/>
          <w:sz w:val="24"/>
          <w:szCs w:val="24"/>
        </w:rPr>
        <w:t xml:space="preserve">. </w:t>
      </w:r>
      <w:r w:rsidR="00903716">
        <w:rPr>
          <w:rFonts w:ascii="Arial" w:hAnsi="Arial" w:cs="Arial"/>
          <w:sz w:val="24"/>
          <w:szCs w:val="24"/>
        </w:rPr>
        <w:t xml:space="preserve">The track joins with a </w:t>
      </w:r>
      <w:r w:rsidR="00CB459B">
        <w:rPr>
          <w:rFonts w:ascii="Arial" w:hAnsi="Arial" w:cs="Arial"/>
          <w:sz w:val="24"/>
          <w:szCs w:val="24"/>
        </w:rPr>
        <w:t>p</w:t>
      </w:r>
      <w:r w:rsidR="00903716">
        <w:rPr>
          <w:rFonts w:ascii="Arial" w:hAnsi="Arial" w:cs="Arial"/>
          <w:sz w:val="24"/>
          <w:szCs w:val="24"/>
        </w:rPr>
        <w:t xml:space="preserve">re-existing concrete </w:t>
      </w:r>
      <w:r w:rsidR="001F7E8E">
        <w:rPr>
          <w:rFonts w:ascii="Arial" w:hAnsi="Arial" w:cs="Arial"/>
          <w:sz w:val="24"/>
          <w:szCs w:val="24"/>
        </w:rPr>
        <w:t xml:space="preserve">track leading to point A. </w:t>
      </w:r>
      <w:r w:rsidR="000773EB">
        <w:rPr>
          <w:rFonts w:ascii="Arial" w:hAnsi="Arial" w:cs="Arial"/>
          <w:sz w:val="24"/>
          <w:szCs w:val="24"/>
        </w:rPr>
        <w:t xml:space="preserve">To the north and north-west of the new track </w:t>
      </w:r>
      <w:r w:rsidR="00320ACD">
        <w:rPr>
          <w:rFonts w:ascii="Arial" w:hAnsi="Arial" w:cs="Arial"/>
          <w:sz w:val="24"/>
          <w:szCs w:val="24"/>
        </w:rPr>
        <w:t xml:space="preserve">is an open arable field providing distant views in this direction. </w:t>
      </w:r>
    </w:p>
    <w:p w14:paraId="607A04BA" w14:textId="430059AF" w:rsidR="00E501FE" w:rsidRDefault="00AD5835" w:rsidP="00F81293">
      <w:pPr>
        <w:pStyle w:val="Style1"/>
        <w:rPr>
          <w:rFonts w:ascii="Arial" w:hAnsi="Arial" w:cs="Arial"/>
          <w:sz w:val="24"/>
          <w:szCs w:val="24"/>
        </w:rPr>
      </w:pPr>
      <w:r>
        <w:rPr>
          <w:rFonts w:ascii="Arial" w:hAnsi="Arial" w:cs="Arial"/>
          <w:sz w:val="24"/>
          <w:szCs w:val="24"/>
        </w:rPr>
        <w:t xml:space="preserve">From point A </w:t>
      </w:r>
      <w:r w:rsidR="008A1978">
        <w:rPr>
          <w:rFonts w:ascii="Arial" w:hAnsi="Arial" w:cs="Arial"/>
          <w:sz w:val="24"/>
          <w:szCs w:val="24"/>
        </w:rPr>
        <w:t xml:space="preserve">BR6 proceeds in a straight line to point B along a metalled </w:t>
      </w:r>
      <w:r w:rsidR="0077141B">
        <w:rPr>
          <w:rFonts w:ascii="Arial" w:hAnsi="Arial" w:cs="Arial"/>
          <w:sz w:val="24"/>
          <w:szCs w:val="24"/>
        </w:rPr>
        <w:t xml:space="preserve">track with grass verges. This track is the </w:t>
      </w:r>
      <w:r w:rsidR="00E53B72">
        <w:rPr>
          <w:rFonts w:ascii="Arial" w:hAnsi="Arial" w:cs="Arial"/>
          <w:sz w:val="24"/>
          <w:szCs w:val="24"/>
        </w:rPr>
        <w:t>only means of veh</w:t>
      </w:r>
      <w:r w:rsidR="00F71914">
        <w:rPr>
          <w:rFonts w:ascii="Arial" w:hAnsi="Arial" w:cs="Arial"/>
          <w:sz w:val="24"/>
          <w:szCs w:val="24"/>
        </w:rPr>
        <w:t>icular</w:t>
      </w:r>
      <w:r w:rsidR="0077141B">
        <w:rPr>
          <w:rFonts w:ascii="Arial" w:hAnsi="Arial" w:cs="Arial"/>
          <w:sz w:val="24"/>
          <w:szCs w:val="24"/>
        </w:rPr>
        <w:t xml:space="preserve"> access to Park Farm and to the newly constructed country house and gate lodge.</w:t>
      </w:r>
      <w:r w:rsidR="00943016">
        <w:rPr>
          <w:rFonts w:ascii="Arial" w:hAnsi="Arial" w:cs="Arial"/>
          <w:sz w:val="24"/>
          <w:szCs w:val="24"/>
        </w:rPr>
        <w:t xml:space="preserve"> This is part of the route proposed to be stopped up.</w:t>
      </w:r>
    </w:p>
    <w:p w14:paraId="7A0B692C" w14:textId="7B4A915D" w:rsidR="00A742C7" w:rsidRPr="00586159" w:rsidRDefault="00A742C7" w:rsidP="00A742C7">
      <w:pPr>
        <w:pStyle w:val="Style1"/>
        <w:numPr>
          <w:ilvl w:val="0"/>
          <w:numId w:val="0"/>
        </w:numPr>
        <w:ind w:left="431" w:hanging="431"/>
        <w:rPr>
          <w:rFonts w:ascii="Arial" w:hAnsi="Arial" w:cs="Arial"/>
          <w:b/>
          <w:bCs/>
          <w:sz w:val="24"/>
          <w:szCs w:val="24"/>
        </w:rPr>
      </w:pPr>
      <w:r w:rsidRPr="00586159">
        <w:rPr>
          <w:rFonts w:ascii="Arial" w:hAnsi="Arial" w:cs="Arial"/>
          <w:b/>
          <w:bCs/>
          <w:sz w:val="24"/>
          <w:szCs w:val="24"/>
        </w:rPr>
        <w:t>Reasons</w:t>
      </w:r>
    </w:p>
    <w:p w14:paraId="14561413" w14:textId="3F8260EC" w:rsidR="003B01BF" w:rsidRPr="00586159" w:rsidRDefault="002D70E3" w:rsidP="003B01BF">
      <w:pPr>
        <w:pStyle w:val="Style1"/>
        <w:numPr>
          <w:ilvl w:val="0"/>
          <w:numId w:val="0"/>
        </w:numPr>
        <w:rPr>
          <w:rFonts w:ascii="Arial" w:hAnsi="Arial" w:cs="Arial"/>
          <w:b/>
          <w:i/>
          <w:sz w:val="24"/>
          <w:szCs w:val="24"/>
        </w:rPr>
      </w:pPr>
      <w:r w:rsidRPr="00586159">
        <w:rPr>
          <w:rFonts w:ascii="Arial" w:hAnsi="Arial" w:cs="Arial"/>
          <w:b/>
          <w:i/>
          <w:sz w:val="24"/>
          <w:szCs w:val="24"/>
        </w:rPr>
        <w:t xml:space="preserve">Test 1. </w:t>
      </w:r>
      <w:r w:rsidR="003B01BF" w:rsidRPr="00586159">
        <w:rPr>
          <w:rFonts w:ascii="Arial" w:hAnsi="Arial" w:cs="Arial"/>
          <w:b/>
          <w:i/>
          <w:sz w:val="24"/>
          <w:szCs w:val="24"/>
        </w:rPr>
        <w:t>Whether it is expedient in the interests of the landowner</w:t>
      </w:r>
      <w:r w:rsidR="00C36D23">
        <w:rPr>
          <w:rFonts w:ascii="Arial" w:hAnsi="Arial" w:cs="Arial"/>
          <w:b/>
          <w:i/>
          <w:sz w:val="24"/>
          <w:szCs w:val="24"/>
        </w:rPr>
        <w:t xml:space="preserve">, occupier or the </w:t>
      </w:r>
      <w:r w:rsidR="00C04F66">
        <w:rPr>
          <w:rFonts w:ascii="Arial" w:hAnsi="Arial" w:cs="Arial"/>
          <w:b/>
          <w:i/>
          <w:sz w:val="24"/>
          <w:szCs w:val="24"/>
        </w:rPr>
        <w:t>public</w:t>
      </w:r>
      <w:r w:rsidR="00C04F66" w:rsidRPr="00586159">
        <w:rPr>
          <w:rFonts w:ascii="Arial" w:hAnsi="Arial" w:cs="Arial"/>
          <w:b/>
          <w:i/>
          <w:sz w:val="24"/>
          <w:szCs w:val="24"/>
        </w:rPr>
        <w:t xml:space="preserve"> that</w:t>
      </w:r>
      <w:r w:rsidR="003B01BF" w:rsidRPr="00586159">
        <w:rPr>
          <w:rFonts w:ascii="Arial" w:hAnsi="Arial" w:cs="Arial"/>
          <w:b/>
          <w:i/>
          <w:sz w:val="24"/>
          <w:szCs w:val="24"/>
        </w:rPr>
        <w:t xml:space="preserve"> the path or way be diverted</w:t>
      </w:r>
    </w:p>
    <w:p w14:paraId="204743F6" w14:textId="4B45365E" w:rsidR="007578D0" w:rsidRDefault="00975F82" w:rsidP="002D4A9E">
      <w:pPr>
        <w:pStyle w:val="Style1"/>
        <w:rPr>
          <w:rFonts w:ascii="Arial" w:hAnsi="Arial" w:cs="Arial"/>
          <w:sz w:val="24"/>
          <w:szCs w:val="24"/>
        </w:rPr>
      </w:pPr>
      <w:r w:rsidRPr="00586159">
        <w:rPr>
          <w:rFonts w:ascii="Arial" w:hAnsi="Arial" w:cs="Arial"/>
          <w:sz w:val="24"/>
          <w:szCs w:val="24"/>
        </w:rPr>
        <w:t xml:space="preserve">The </w:t>
      </w:r>
      <w:r w:rsidR="00C04F66">
        <w:rPr>
          <w:rFonts w:ascii="Arial" w:hAnsi="Arial" w:cs="Arial"/>
          <w:sz w:val="24"/>
          <w:szCs w:val="24"/>
        </w:rPr>
        <w:t xml:space="preserve">application is made on the basis that the proposed diversion is expedient in the interests of the landowner. </w:t>
      </w:r>
      <w:r w:rsidR="00AB5236">
        <w:rPr>
          <w:rFonts w:ascii="Arial" w:hAnsi="Arial" w:cs="Arial"/>
          <w:sz w:val="24"/>
          <w:szCs w:val="24"/>
        </w:rPr>
        <w:t xml:space="preserve">The application reflects the significant changes that have taken place </w:t>
      </w:r>
      <w:r w:rsidR="00AC04D0">
        <w:rPr>
          <w:rFonts w:ascii="Arial" w:hAnsi="Arial" w:cs="Arial"/>
          <w:sz w:val="24"/>
          <w:szCs w:val="24"/>
        </w:rPr>
        <w:t>in the vicinity of</w:t>
      </w:r>
      <w:r w:rsidR="00AB5236">
        <w:rPr>
          <w:rFonts w:ascii="Arial" w:hAnsi="Arial" w:cs="Arial"/>
          <w:sz w:val="24"/>
          <w:szCs w:val="24"/>
        </w:rPr>
        <w:t xml:space="preserve"> Park Farm</w:t>
      </w:r>
      <w:r w:rsidR="00AC04D0">
        <w:rPr>
          <w:rFonts w:ascii="Arial" w:hAnsi="Arial" w:cs="Arial"/>
          <w:sz w:val="24"/>
          <w:szCs w:val="24"/>
        </w:rPr>
        <w:t xml:space="preserve">, specifically the construction of the very substantial country house and gate lodge together with the setting out of an area of grazed parkland over what </w:t>
      </w:r>
      <w:r w:rsidR="001E68ED">
        <w:rPr>
          <w:rFonts w:ascii="Arial" w:hAnsi="Arial" w:cs="Arial"/>
          <w:sz w:val="24"/>
          <w:szCs w:val="24"/>
        </w:rPr>
        <w:t xml:space="preserve">had </w:t>
      </w:r>
      <w:r w:rsidR="00A6568A">
        <w:rPr>
          <w:rFonts w:ascii="Arial" w:hAnsi="Arial" w:cs="Arial"/>
          <w:sz w:val="24"/>
          <w:szCs w:val="24"/>
        </w:rPr>
        <w:t xml:space="preserve">previously </w:t>
      </w:r>
      <w:r w:rsidR="001E68ED">
        <w:rPr>
          <w:rFonts w:ascii="Arial" w:hAnsi="Arial" w:cs="Arial"/>
          <w:sz w:val="24"/>
          <w:szCs w:val="24"/>
        </w:rPr>
        <w:t>been</w:t>
      </w:r>
      <w:r w:rsidR="00EC6B20">
        <w:rPr>
          <w:rFonts w:ascii="Arial" w:hAnsi="Arial" w:cs="Arial"/>
          <w:sz w:val="24"/>
          <w:szCs w:val="24"/>
        </w:rPr>
        <w:t xml:space="preserve"> land in </w:t>
      </w:r>
      <w:r w:rsidR="001E68ED">
        <w:rPr>
          <w:rFonts w:ascii="Arial" w:hAnsi="Arial" w:cs="Arial"/>
          <w:sz w:val="24"/>
          <w:szCs w:val="24"/>
        </w:rPr>
        <w:t xml:space="preserve">arable </w:t>
      </w:r>
      <w:r w:rsidR="00EC6B20">
        <w:rPr>
          <w:rFonts w:ascii="Arial" w:hAnsi="Arial" w:cs="Arial"/>
          <w:sz w:val="24"/>
          <w:szCs w:val="24"/>
        </w:rPr>
        <w:t>cultivation</w:t>
      </w:r>
      <w:r w:rsidR="001E68ED">
        <w:rPr>
          <w:rFonts w:ascii="Arial" w:hAnsi="Arial" w:cs="Arial"/>
          <w:sz w:val="24"/>
          <w:szCs w:val="24"/>
        </w:rPr>
        <w:t xml:space="preserve">. </w:t>
      </w:r>
    </w:p>
    <w:p w14:paraId="3C518C37" w14:textId="6544DEBE" w:rsidR="007578D0" w:rsidRDefault="007578D0" w:rsidP="002D4A9E">
      <w:pPr>
        <w:pStyle w:val="Style1"/>
        <w:rPr>
          <w:rFonts w:ascii="Arial" w:hAnsi="Arial" w:cs="Arial"/>
          <w:sz w:val="24"/>
          <w:szCs w:val="24"/>
        </w:rPr>
      </w:pPr>
      <w:r>
        <w:rPr>
          <w:rFonts w:ascii="Arial" w:hAnsi="Arial" w:cs="Arial"/>
          <w:sz w:val="24"/>
          <w:szCs w:val="24"/>
        </w:rPr>
        <w:lastRenderedPageBreak/>
        <w:t>T</w:t>
      </w:r>
      <w:r w:rsidR="00577EF5">
        <w:rPr>
          <w:rFonts w:ascii="Arial" w:hAnsi="Arial" w:cs="Arial"/>
          <w:sz w:val="24"/>
          <w:szCs w:val="24"/>
        </w:rPr>
        <w:t xml:space="preserve">he introduction of </w:t>
      </w:r>
      <w:r w:rsidR="0067786B">
        <w:rPr>
          <w:rFonts w:ascii="Arial" w:hAnsi="Arial" w:cs="Arial"/>
          <w:sz w:val="24"/>
          <w:szCs w:val="24"/>
        </w:rPr>
        <w:t>livestock into the landscape creates the po</w:t>
      </w:r>
      <w:r w:rsidR="00093728">
        <w:rPr>
          <w:rFonts w:ascii="Arial" w:hAnsi="Arial" w:cs="Arial"/>
          <w:sz w:val="24"/>
          <w:szCs w:val="24"/>
        </w:rPr>
        <w:t>tential for</w:t>
      </w:r>
      <w:r w:rsidR="0067786B">
        <w:rPr>
          <w:rFonts w:ascii="Arial" w:hAnsi="Arial" w:cs="Arial"/>
          <w:sz w:val="24"/>
          <w:szCs w:val="24"/>
        </w:rPr>
        <w:t xml:space="preserve"> conflict with the public, </w:t>
      </w:r>
      <w:r w:rsidR="00B8065D">
        <w:rPr>
          <w:rFonts w:ascii="Arial" w:hAnsi="Arial" w:cs="Arial"/>
          <w:sz w:val="24"/>
          <w:szCs w:val="24"/>
        </w:rPr>
        <w:t xml:space="preserve">particularly those with dogs. The existing configuration of </w:t>
      </w:r>
      <w:r w:rsidR="004A212D">
        <w:rPr>
          <w:rFonts w:ascii="Arial" w:hAnsi="Arial" w:cs="Arial"/>
          <w:sz w:val="24"/>
          <w:szCs w:val="24"/>
        </w:rPr>
        <w:t xml:space="preserve">FP8C and BR6 and the </w:t>
      </w:r>
      <w:r w:rsidR="003C0FF8">
        <w:rPr>
          <w:rFonts w:ascii="Arial" w:hAnsi="Arial" w:cs="Arial"/>
          <w:sz w:val="24"/>
          <w:szCs w:val="24"/>
        </w:rPr>
        <w:t>current layout of the parkland</w:t>
      </w:r>
      <w:r w:rsidR="0057367D">
        <w:rPr>
          <w:rFonts w:ascii="Arial" w:hAnsi="Arial" w:cs="Arial"/>
          <w:sz w:val="24"/>
          <w:szCs w:val="24"/>
        </w:rPr>
        <w:t>, which is</w:t>
      </w:r>
      <w:r w:rsidR="00943301">
        <w:rPr>
          <w:rFonts w:ascii="Arial" w:hAnsi="Arial" w:cs="Arial"/>
          <w:sz w:val="24"/>
          <w:szCs w:val="24"/>
        </w:rPr>
        <w:t xml:space="preserve"> fenced from the </w:t>
      </w:r>
      <w:r w:rsidR="00FB26B3">
        <w:rPr>
          <w:rFonts w:ascii="Arial" w:hAnsi="Arial" w:cs="Arial"/>
          <w:sz w:val="24"/>
          <w:szCs w:val="24"/>
        </w:rPr>
        <w:t>drive</w:t>
      </w:r>
      <w:r w:rsidR="0057367D">
        <w:rPr>
          <w:rFonts w:ascii="Arial" w:hAnsi="Arial" w:cs="Arial"/>
          <w:sz w:val="24"/>
          <w:szCs w:val="24"/>
        </w:rPr>
        <w:t>,</w:t>
      </w:r>
      <w:r w:rsidR="00FB26B3">
        <w:rPr>
          <w:rFonts w:ascii="Arial" w:hAnsi="Arial" w:cs="Arial"/>
          <w:sz w:val="24"/>
          <w:szCs w:val="24"/>
        </w:rPr>
        <w:t xml:space="preserve"> </w:t>
      </w:r>
      <w:r w:rsidR="003C0FF8">
        <w:rPr>
          <w:rFonts w:ascii="Arial" w:hAnsi="Arial" w:cs="Arial"/>
          <w:sz w:val="24"/>
          <w:szCs w:val="24"/>
        </w:rPr>
        <w:t>do</w:t>
      </w:r>
      <w:r w:rsidR="00FB26B3">
        <w:rPr>
          <w:rFonts w:ascii="Arial" w:hAnsi="Arial" w:cs="Arial"/>
          <w:sz w:val="24"/>
          <w:szCs w:val="24"/>
        </w:rPr>
        <w:t>es</w:t>
      </w:r>
      <w:r w:rsidR="003C0FF8">
        <w:rPr>
          <w:rFonts w:ascii="Arial" w:hAnsi="Arial" w:cs="Arial"/>
          <w:sz w:val="24"/>
          <w:szCs w:val="24"/>
        </w:rPr>
        <w:t xml:space="preserve"> not suggest that there is significant </w:t>
      </w:r>
      <w:r w:rsidR="00734F88">
        <w:rPr>
          <w:rFonts w:ascii="Arial" w:hAnsi="Arial" w:cs="Arial"/>
          <w:sz w:val="24"/>
          <w:szCs w:val="24"/>
        </w:rPr>
        <w:t>likelihood of</w:t>
      </w:r>
      <w:r w:rsidR="003C0FF8">
        <w:rPr>
          <w:rFonts w:ascii="Arial" w:hAnsi="Arial" w:cs="Arial"/>
          <w:sz w:val="24"/>
          <w:szCs w:val="24"/>
        </w:rPr>
        <w:t xml:space="preserve"> direct conflict between users of the public rights of way and the </w:t>
      </w:r>
      <w:r w:rsidR="00DF3995">
        <w:rPr>
          <w:rFonts w:ascii="Arial" w:hAnsi="Arial" w:cs="Arial"/>
          <w:sz w:val="24"/>
          <w:szCs w:val="24"/>
        </w:rPr>
        <w:t>livestock</w:t>
      </w:r>
      <w:r w:rsidR="0035716A">
        <w:rPr>
          <w:rFonts w:ascii="Arial" w:hAnsi="Arial" w:cs="Arial"/>
          <w:sz w:val="24"/>
          <w:szCs w:val="24"/>
        </w:rPr>
        <w:t>,</w:t>
      </w:r>
      <w:r w:rsidR="003C0FF8">
        <w:rPr>
          <w:rFonts w:ascii="Arial" w:hAnsi="Arial" w:cs="Arial"/>
          <w:sz w:val="24"/>
          <w:szCs w:val="24"/>
        </w:rPr>
        <w:t xml:space="preserve"> but I accept </w:t>
      </w:r>
      <w:r w:rsidR="00BD6E04">
        <w:rPr>
          <w:rFonts w:ascii="Arial" w:hAnsi="Arial" w:cs="Arial"/>
          <w:sz w:val="24"/>
          <w:szCs w:val="24"/>
        </w:rPr>
        <w:t xml:space="preserve">that there is potential for this to </w:t>
      </w:r>
      <w:r w:rsidR="00CF10EF">
        <w:rPr>
          <w:rFonts w:ascii="Arial" w:hAnsi="Arial" w:cs="Arial"/>
          <w:sz w:val="24"/>
          <w:szCs w:val="24"/>
        </w:rPr>
        <w:t>interfere with livestock management</w:t>
      </w:r>
      <w:r w:rsidR="00DF3995">
        <w:rPr>
          <w:rFonts w:ascii="Arial" w:hAnsi="Arial" w:cs="Arial"/>
          <w:sz w:val="24"/>
          <w:szCs w:val="24"/>
        </w:rPr>
        <w:t>.</w:t>
      </w:r>
      <w:r w:rsidR="0035716A">
        <w:rPr>
          <w:rFonts w:ascii="Arial" w:hAnsi="Arial" w:cs="Arial"/>
          <w:sz w:val="24"/>
          <w:szCs w:val="24"/>
        </w:rPr>
        <w:t xml:space="preserve"> </w:t>
      </w:r>
      <w:r w:rsidR="0079304A">
        <w:rPr>
          <w:rFonts w:ascii="Arial" w:hAnsi="Arial" w:cs="Arial"/>
          <w:sz w:val="24"/>
          <w:szCs w:val="24"/>
        </w:rPr>
        <w:t>Re</w:t>
      </w:r>
      <w:r w:rsidR="0035716A">
        <w:rPr>
          <w:rFonts w:ascii="Arial" w:hAnsi="Arial" w:cs="Arial"/>
          <w:sz w:val="24"/>
          <w:szCs w:val="24"/>
        </w:rPr>
        <w:t>moving the public r</w:t>
      </w:r>
      <w:r w:rsidR="00A42AC1">
        <w:rPr>
          <w:rFonts w:ascii="Arial" w:hAnsi="Arial" w:cs="Arial"/>
          <w:sz w:val="24"/>
          <w:szCs w:val="24"/>
        </w:rPr>
        <w:t xml:space="preserve">ights of way from </w:t>
      </w:r>
      <w:r w:rsidR="0079304A">
        <w:rPr>
          <w:rFonts w:ascii="Arial" w:hAnsi="Arial" w:cs="Arial"/>
          <w:sz w:val="24"/>
          <w:szCs w:val="24"/>
        </w:rPr>
        <w:t xml:space="preserve">the </w:t>
      </w:r>
      <w:r w:rsidR="00A42AC1">
        <w:rPr>
          <w:rFonts w:ascii="Arial" w:hAnsi="Arial" w:cs="Arial"/>
          <w:sz w:val="24"/>
          <w:szCs w:val="24"/>
        </w:rPr>
        <w:t xml:space="preserve">vicinity of the parkland will avoid any </w:t>
      </w:r>
      <w:r w:rsidR="007F5136">
        <w:rPr>
          <w:rFonts w:ascii="Arial" w:hAnsi="Arial" w:cs="Arial"/>
          <w:sz w:val="24"/>
          <w:szCs w:val="24"/>
        </w:rPr>
        <w:t>such issues</w:t>
      </w:r>
      <w:r w:rsidR="008E41E9">
        <w:rPr>
          <w:rFonts w:ascii="Arial" w:hAnsi="Arial" w:cs="Arial"/>
          <w:sz w:val="24"/>
          <w:szCs w:val="24"/>
        </w:rPr>
        <w:t>.</w:t>
      </w:r>
    </w:p>
    <w:p w14:paraId="60085984" w14:textId="354CE708" w:rsidR="007578D0" w:rsidRDefault="00DF3995" w:rsidP="002D4A9E">
      <w:pPr>
        <w:pStyle w:val="Style1"/>
        <w:rPr>
          <w:rFonts w:ascii="Arial" w:hAnsi="Arial" w:cs="Arial"/>
          <w:sz w:val="24"/>
          <w:szCs w:val="24"/>
        </w:rPr>
      </w:pPr>
      <w:r>
        <w:rPr>
          <w:rFonts w:ascii="Arial" w:hAnsi="Arial" w:cs="Arial"/>
          <w:sz w:val="24"/>
          <w:szCs w:val="24"/>
        </w:rPr>
        <w:t xml:space="preserve">A second </w:t>
      </w:r>
      <w:r w:rsidR="008E41E9">
        <w:rPr>
          <w:rFonts w:ascii="Arial" w:hAnsi="Arial" w:cs="Arial"/>
          <w:sz w:val="24"/>
          <w:szCs w:val="24"/>
        </w:rPr>
        <w:t>reason for the application is</w:t>
      </w:r>
      <w:r w:rsidR="00D359E0">
        <w:rPr>
          <w:rFonts w:ascii="Arial" w:hAnsi="Arial" w:cs="Arial"/>
          <w:sz w:val="24"/>
          <w:szCs w:val="24"/>
        </w:rPr>
        <w:t xml:space="preserve"> the security and privacy of the </w:t>
      </w:r>
      <w:r w:rsidR="00DD4FD5">
        <w:rPr>
          <w:rFonts w:ascii="Arial" w:hAnsi="Arial" w:cs="Arial"/>
          <w:sz w:val="24"/>
          <w:szCs w:val="24"/>
        </w:rPr>
        <w:t>residential properties</w:t>
      </w:r>
      <w:r w:rsidR="004E501E">
        <w:rPr>
          <w:rFonts w:ascii="Arial" w:hAnsi="Arial" w:cs="Arial"/>
          <w:sz w:val="24"/>
          <w:szCs w:val="24"/>
        </w:rPr>
        <w:t xml:space="preserve">. The application was made before the introduction of </w:t>
      </w:r>
      <w:r w:rsidR="008754C7">
        <w:rPr>
          <w:rFonts w:ascii="Arial" w:hAnsi="Arial" w:cs="Arial"/>
          <w:sz w:val="24"/>
          <w:szCs w:val="24"/>
        </w:rPr>
        <w:t>DEFRA G</w:t>
      </w:r>
      <w:r w:rsidR="004E501E">
        <w:rPr>
          <w:rFonts w:ascii="Arial" w:hAnsi="Arial" w:cs="Arial"/>
          <w:sz w:val="24"/>
          <w:szCs w:val="24"/>
        </w:rPr>
        <w:t xml:space="preserve">uidance </w:t>
      </w:r>
      <w:r w:rsidR="00397311">
        <w:rPr>
          <w:rFonts w:ascii="Arial" w:hAnsi="Arial" w:cs="Arial"/>
          <w:sz w:val="24"/>
          <w:szCs w:val="24"/>
        </w:rPr>
        <w:t>released in August 2023</w:t>
      </w:r>
      <w:r w:rsidR="001B2309">
        <w:rPr>
          <w:rFonts w:ascii="Arial" w:hAnsi="Arial" w:cs="Arial"/>
          <w:sz w:val="24"/>
          <w:szCs w:val="24"/>
        </w:rPr>
        <w:t xml:space="preserve"> (the Guidance) </w:t>
      </w:r>
      <w:r w:rsidR="009A4D7F">
        <w:rPr>
          <w:rFonts w:ascii="Arial" w:hAnsi="Arial" w:cs="Arial"/>
          <w:sz w:val="24"/>
          <w:szCs w:val="24"/>
        </w:rPr>
        <w:t xml:space="preserve">relating to public rights of way which pass through </w:t>
      </w:r>
      <w:r w:rsidR="006020C0">
        <w:rPr>
          <w:rFonts w:ascii="Arial" w:hAnsi="Arial" w:cs="Arial"/>
          <w:sz w:val="24"/>
          <w:szCs w:val="24"/>
        </w:rPr>
        <w:t xml:space="preserve">residential properties, their gardens or curtilages. </w:t>
      </w:r>
      <w:r w:rsidR="007F5136">
        <w:rPr>
          <w:rFonts w:ascii="Arial" w:hAnsi="Arial" w:cs="Arial"/>
          <w:sz w:val="24"/>
          <w:szCs w:val="24"/>
        </w:rPr>
        <w:t xml:space="preserve">The Guidance </w:t>
      </w:r>
      <w:r w:rsidR="005A6579">
        <w:rPr>
          <w:rFonts w:ascii="Arial" w:hAnsi="Arial" w:cs="Arial"/>
          <w:sz w:val="24"/>
          <w:szCs w:val="24"/>
        </w:rPr>
        <w:t xml:space="preserve">establishes a presumption in favour of moving public rights of way </w:t>
      </w:r>
      <w:r w:rsidR="002E0CB5">
        <w:rPr>
          <w:rFonts w:ascii="Arial" w:hAnsi="Arial" w:cs="Arial"/>
          <w:sz w:val="24"/>
          <w:szCs w:val="24"/>
        </w:rPr>
        <w:t xml:space="preserve">away from intrusive situations. </w:t>
      </w:r>
      <w:r w:rsidR="006020C0">
        <w:rPr>
          <w:rFonts w:ascii="Arial" w:hAnsi="Arial" w:cs="Arial"/>
          <w:sz w:val="24"/>
          <w:szCs w:val="24"/>
        </w:rPr>
        <w:t>The applica</w:t>
      </w:r>
      <w:r w:rsidR="002604BD">
        <w:rPr>
          <w:rFonts w:ascii="Arial" w:hAnsi="Arial" w:cs="Arial"/>
          <w:sz w:val="24"/>
          <w:szCs w:val="24"/>
        </w:rPr>
        <w:t>nt</w:t>
      </w:r>
      <w:r w:rsidR="006020C0">
        <w:rPr>
          <w:rFonts w:ascii="Arial" w:hAnsi="Arial" w:cs="Arial"/>
          <w:sz w:val="24"/>
          <w:szCs w:val="24"/>
        </w:rPr>
        <w:t xml:space="preserve"> d</w:t>
      </w:r>
      <w:r w:rsidR="002604BD">
        <w:rPr>
          <w:rFonts w:ascii="Arial" w:hAnsi="Arial" w:cs="Arial"/>
          <w:sz w:val="24"/>
          <w:szCs w:val="24"/>
        </w:rPr>
        <w:t>oes</w:t>
      </w:r>
      <w:r w:rsidR="006020C0">
        <w:rPr>
          <w:rFonts w:ascii="Arial" w:hAnsi="Arial" w:cs="Arial"/>
          <w:sz w:val="24"/>
          <w:szCs w:val="24"/>
        </w:rPr>
        <w:t xml:space="preserve"> not seek to rely upon this guidance</w:t>
      </w:r>
      <w:r w:rsidR="007B62F3">
        <w:rPr>
          <w:rFonts w:ascii="Arial" w:hAnsi="Arial" w:cs="Arial"/>
          <w:sz w:val="24"/>
          <w:szCs w:val="24"/>
        </w:rPr>
        <w:t xml:space="preserve">, making a case for diversion </w:t>
      </w:r>
      <w:r w:rsidR="00D03452">
        <w:rPr>
          <w:rFonts w:ascii="Arial" w:hAnsi="Arial" w:cs="Arial"/>
          <w:sz w:val="24"/>
          <w:szCs w:val="24"/>
        </w:rPr>
        <w:t xml:space="preserve">without </w:t>
      </w:r>
      <w:r w:rsidR="006D5F9D">
        <w:rPr>
          <w:rFonts w:ascii="Arial" w:hAnsi="Arial" w:cs="Arial"/>
          <w:sz w:val="24"/>
          <w:szCs w:val="24"/>
        </w:rPr>
        <w:t>it</w:t>
      </w:r>
      <w:r w:rsidR="00D03452">
        <w:rPr>
          <w:rFonts w:ascii="Arial" w:hAnsi="Arial" w:cs="Arial"/>
          <w:sz w:val="24"/>
          <w:szCs w:val="24"/>
        </w:rPr>
        <w:t xml:space="preserve">. It </w:t>
      </w:r>
      <w:r w:rsidR="007B62F3">
        <w:rPr>
          <w:rFonts w:ascii="Arial" w:hAnsi="Arial" w:cs="Arial"/>
          <w:sz w:val="24"/>
          <w:szCs w:val="24"/>
        </w:rPr>
        <w:t>is not</w:t>
      </w:r>
      <w:r w:rsidR="006D5F9D">
        <w:rPr>
          <w:rFonts w:ascii="Arial" w:hAnsi="Arial" w:cs="Arial"/>
          <w:sz w:val="24"/>
          <w:szCs w:val="24"/>
        </w:rPr>
        <w:t>, in any event,</w:t>
      </w:r>
      <w:r w:rsidR="007B62F3">
        <w:rPr>
          <w:rFonts w:ascii="Arial" w:hAnsi="Arial" w:cs="Arial"/>
          <w:sz w:val="24"/>
          <w:szCs w:val="24"/>
        </w:rPr>
        <w:t xml:space="preserve"> </w:t>
      </w:r>
      <w:r w:rsidR="00D03452">
        <w:rPr>
          <w:rFonts w:ascii="Arial" w:hAnsi="Arial" w:cs="Arial"/>
          <w:sz w:val="24"/>
          <w:szCs w:val="24"/>
        </w:rPr>
        <w:t xml:space="preserve">certain that the </w:t>
      </w:r>
      <w:r w:rsidR="0047324A">
        <w:rPr>
          <w:rFonts w:ascii="Arial" w:hAnsi="Arial" w:cs="Arial"/>
          <w:sz w:val="24"/>
          <w:szCs w:val="24"/>
        </w:rPr>
        <w:t>G</w:t>
      </w:r>
      <w:r w:rsidR="00D03452">
        <w:rPr>
          <w:rFonts w:ascii="Arial" w:hAnsi="Arial" w:cs="Arial"/>
          <w:sz w:val="24"/>
          <w:szCs w:val="24"/>
        </w:rPr>
        <w:t>uidance would apply in the present case</w:t>
      </w:r>
      <w:r w:rsidR="006C43AA">
        <w:rPr>
          <w:rFonts w:ascii="Arial" w:hAnsi="Arial" w:cs="Arial"/>
          <w:sz w:val="24"/>
          <w:szCs w:val="24"/>
        </w:rPr>
        <w:t xml:space="preserve"> as that would necessitate a finding that some part of the </w:t>
      </w:r>
      <w:r w:rsidR="0050773A">
        <w:rPr>
          <w:rFonts w:ascii="Arial" w:hAnsi="Arial" w:cs="Arial"/>
          <w:sz w:val="24"/>
          <w:szCs w:val="24"/>
        </w:rPr>
        <w:t>routes proposed to be diverted</w:t>
      </w:r>
      <w:r w:rsidR="00D03452">
        <w:rPr>
          <w:rFonts w:ascii="Arial" w:hAnsi="Arial" w:cs="Arial"/>
          <w:sz w:val="24"/>
          <w:szCs w:val="24"/>
        </w:rPr>
        <w:t xml:space="preserve"> </w:t>
      </w:r>
      <w:r w:rsidR="00F01A18">
        <w:rPr>
          <w:rFonts w:ascii="Arial" w:hAnsi="Arial" w:cs="Arial"/>
          <w:sz w:val="24"/>
          <w:szCs w:val="24"/>
        </w:rPr>
        <w:t>runs within the curtilage of a residential property</w:t>
      </w:r>
      <w:r w:rsidR="00210CA0">
        <w:rPr>
          <w:rFonts w:ascii="Arial" w:hAnsi="Arial" w:cs="Arial"/>
          <w:sz w:val="24"/>
          <w:szCs w:val="24"/>
        </w:rPr>
        <w:t xml:space="preserve">. </w:t>
      </w:r>
      <w:r w:rsidR="00DA1D4F">
        <w:rPr>
          <w:rFonts w:ascii="Arial" w:hAnsi="Arial" w:cs="Arial"/>
          <w:sz w:val="24"/>
          <w:szCs w:val="24"/>
        </w:rPr>
        <w:t xml:space="preserve">What </w:t>
      </w:r>
      <w:r w:rsidR="00D45F55">
        <w:rPr>
          <w:rFonts w:ascii="Arial" w:hAnsi="Arial" w:cs="Arial"/>
          <w:sz w:val="24"/>
          <w:szCs w:val="24"/>
        </w:rPr>
        <w:t xml:space="preserve">however </w:t>
      </w:r>
      <w:r w:rsidR="00DA1D4F">
        <w:rPr>
          <w:rFonts w:ascii="Arial" w:hAnsi="Arial" w:cs="Arial"/>
          <w:sz w:val="24"/>
          <w:szCs w:val="24"/>
        </w:rPr>
        <w:t xml:space="preserve">is clear is that the </w:t>
      </w:r>
      <w:r w:rsidR="00242148">
        <w:rPr>
          <w:rFonts w:ascii="Arial" w:hAnsi="Arial" w:cs="Arial"/>
          <w:sz w:val="24"/>
          <w:szCs w:val="24"/>
        </w:rPr>
        <w:t>existing route</w:t>
      </w:r>
      <w:r w:rsidR="00396CDA">
        <w:rPr>
          <w:rFonts w:ascii="Arial" w:hAnsi="Arial" w:cs="Arial"/>
          <w:sz w:val="24"/>
          <w:szCs w:val="24"/>
        </w:rPr>
        <w:t xml:space="preserve"> A to B</w:t>
      </w:r>
      <w:r w:rsidR="00242148">
        <w:rPr>
          <w:rFonts w:ascii="Arial" w:hAnsi="Arial" w:cs="Arial"/>
          <w:sz w:val="24"/>
          <w:szCs w:val="24"/>
        </w:rPr>
        <w:t xml:space="preserve"> run</w:t>
      </w:r>
      <w:r w:rsidR="00396CDA">
        <w:rPr>
          <w:rFonts w:ascii="Arial" w:hAnsi="Arial" w:cs="Arial"/>
          <w:sz w:val="24"/>
          <w:szCs w:val="24"/>
        </w:rPr>
        <w:t>s</w:t>
      </w:r>
      <w:r w:rsidR="00242148">
        <w:rPr>
          <w:rFonts w:ascii="Arial" w:hAnsi="Arial" w:cs="Arial"/>
          <w:sz w:val="24"/>
          <w:szCs w:val="24"/>
        </w:rPr>
        <w:t xml:space="preserve"> along the only vehicular access to three residential properties, and </w:t>
      </w:r>
      <w:r w:rsidR="00570579">
        <w:rPr>
          <w:rFonts w:ascii="Arial" w:hAnsi="Arial" w:cs="Arial"/>
          <w:sz w:val="24"/>
          <w:szCs w:val="24"/>
        </w:rPr>
        <w:t>close to the new gate lodge and to Park Farm</w:t>
      </w:r>
      <w:r w:rsidR="002444A5">
        <w:rPr>
          <w:rFonts w:ascii="Arial" w:hAnsi="Arial" w:cs="Arial"/>
          <w:sz w:val="24"/>
          <w:szCs w:val="24"/>
        </w:rPr>
        <w:t xml:space="preserve"> such that there are valid reasons for concern about security and privacy.</w:t>
      </w:r>
      <w:r w:rsidR="00D45F55">
        <w:rPr>
          <w:rFonts w:ascii="Arial" w:hAnsi="Arial" w:cs="Arial"/>
          <w:sz w:val="24"/>
          <w:szCs w:val="24"/>
        </w:rPr>
        <w:t xml:space="preserve"> The Applicant suggests that it wishes to erect a gate for security purposes at </w:t>
      </w:r>
      <w:r w:rsidR="003E00D5">
        <w:rPr>
          <w:rFonts w:ascii="Arial" w:hAnsi="Arial" w:cs="Arial"/>
          <w:sz w:val="24"/>
          <w:szCs w:val="24"/>
        </w:rPr>
        <w:t>or close to point A.</w:t>
      </w:r>
    </w:p>
    <w:p w14:paraId="414E3B31" w14:textId="5F1BB63D" w:rsidR="00272A15" w:rsidRDefault="00272A15" w:rsidP="002D4A9E">
      <w:pPr>
        <w:pStyle w:val="Style1"/>
        <w:rPr>
          <w:rFonts w:ascii="Arial" w:hAnsi="Arial" w:cs="Arial"/>
          <w:sz w:val="24"/>
          <w:szCs w:val="24"/>
        </w:rPr>
      </w:pPr>
      <w:r>
        <w:rPr>
          <w:rFonts w:ascii="Arial" w:hAnsi="Arial" w:cs="Arial"/>
          <w:sz w:val="24"/>
          <w:szCs w:val="24"/>
        </w:rPr>
        <w:t xml:space="preserve">The </w:t>
      </w:r>
      <w:r w:rsidR="00B02586">
        <w:rPr>
          <w:rFonts w:ascii="Arial" w:hAnsi="Arial" w:cs="Arial"/>
          <w:sz w:val="24"/>
          <w:szCs w:val="24"/>
        </w:rPr>
        <w:t xml:space="preserve">construction of the new house and gate lodge has increased the level of vehicular traffic </w:t>
      </w:r>
      <w:r w:rsidR="00267C4F">
        <w:rPr>
          <w:rFonts w:ascii="Arial" w:hAnsi="Arial" w:cs="Arial"/>
          <w:sz w:val="24"/>
          <w:szCs w:val="24"/>
        </w:rPr>
        <w:t>using the Order route A to B</w:t>
      </w:r>
      <w:r w:rsidR="002969F6">
        <w:rPr>
          <w:rFonts w:ascii="Arial" w:hAnsi="Arial" w:cs="Arial"/>
          <w:sz w:val="24"/>
          <w:szCs w:val="24"/>
        </w:rPr>
        <w:t xml:space="preserve">. The increased traffic </w:t>
      </w:r>
      <w:r w:rsidR="00147926">
        <w:rPr>
          <w:rFonts w:ascii="Arial" w:hAnsi="Arial" w:cs="Arial"/>
          <w:sz w:val="24"/>
          <w:szCs w:val="24"/>
        </w:rPr>
        <w:t xml:space="preserve">inevitably increases the risk of conflict with users of the public right of way. </w:t>
      </w:r>
      <w:r w:rsidR="00952C4C">
        <w:rPr>
          <w:rFonts w:ascii="Arial" w:hAnsi="Arial" w:cs="Arial"/>
          <w:sz w:val="24"/>
          <w:szCs w:val="24"/>
        </w:rPr>
        <w:t>R</w:t>
      </w:r>
      <w:r w:rsidR="00F653DA">
        <w:rPr>
          <w:rFonts w:ascii="Arial" w:hAnsi="Arial" w:cs="Arial"/>
          <w:sz w:val="24"/>
          <w:szCs w:val="24"/>
        </w:rPr>
        <w:t>emoving the public from th</w:t>
      </w:r>
      <w:r w:rsidR="00952C4C">
        <w:rPr>
          <w:rFonts w:ascii="Arial" w:hAnsi="Arial" w:cs="Arial"/>
          <w:sz w:val="24"/>
          <w:szCs w:val="24"/>
        </w:rPr>
        <w:t>e drive</w:t>
      </w:r>
      <w:r w:rsidR="00147926">
        <w:rPr>
          <w:rFonts w:ascii="Arial" w:hAnsi="Arial" w:cs="Arial"/>
          <w:sz w:val="24"/>
          <w:szCs w:val="24"/>
        </w:rPr>
        <w:t xml:space="preserve"> will </w:t>
      </w:r>
      <w:r w:rsidR="00F653DA">
        <w:rPr>
          <w:rFonts w:ascii="Arial" w:hAnsi="Arial" w:cs="Arial"/>
          <w:sz w:val="24"/>
          <w:szCs w:val="24"/>
        </w:rPr>
        <w:t>mitigate th</w:t>
      </w:r>
      <w:r w:rsidR="00927CC5">
        <w:rPr>
          <w:rFonts w:ascii="Arial" w:hAnsi="Arial" w:cs="Arial"/>
          <w:sz w:val="24"/>
          <w:szCs w:val="24"/>
        </w:rPr>
        <w:t>at</w:t>
      </w:r>
      <w:r w:rsidR="00F653DA">
        <w:rPr>
          <w:rFonts w:ascii="Arial" w:hAnsi="Arial" w:cs="Arial"/>
          <w:sz w:val="24"/>
          <w:szCs w:val="24"/>
        </w:rPr>
        <w:t xml:space="preserve"> </w:t>
      </w:r>
      <w:r w:rsidR="00952C4C">
        <w:rPr>
          <w:rFonts w:ascii="Arial" w:hAnsi="Arial" w:cs="Arial"/>
          <w:sz w:val="24"/>
          <w:szCs w:val="24"/>
        </w:rPr>
        <w:t>risk</w:t>
      </w:r>
      <w:r w:rsidR="00927CC5">
        <w:rPr>
          <w:rFonts w:ascii="Arial" w:hAnsi="Arial" w:cs="Arial"/>
          <w:sz w:val="24"/>
          <w:szCs w:val="24"/>
        </w:rPr>
        <w:t>.</w:t>
      </w:r>
    </w:p>
    <w:p w14:paraId="2EB64F11" w14:textId="59953696" w:rsidR="00D373A7" w:rsidRPr="00586159" w:rsidRDefault="00D373A7" w:rsidP="002D4A9E">
      <w:pPr>
        <w:pStyle w:val="Style1"/>
        <w:rPr>
          <w:rFonts w:ascii="Arial" w:hAnsi="Arial" w:cs="Arial"/>
          <w:sz w:val="24"/>
          <w:szCs w:val="24"/>
        </w:rPr>
      </w:pPr>
      <w:r w:rsidRPr="00586159">
        <w:rPr>
          <w:rFonts w:ascii="Arial" w:hAnsi="Arial" w:cs="Arial"/>
          <w:sz w:val="24"/>
          <w:szCs w:val="24"/>
        </w:rPr>
        <w:t>The courts have made clear that in considering this first test</w:t>
      </w:r>
      <w:r w:rsidR="00B8728F" w:rsidRPr="00586159">
        <w:rPr>
          <w:rFonts w:ascii="Arial" w:hAnsi="Arial" w:cs="Arial"/>
          <w:sz w:val="24"/>
          <w:szCs w:val="24"/>
        </w:rPr>
        <w:t xml:space="preserve"> the issue</w:t>
      </w:r>
      <w:r w:rsidRPr="00586159">
        <w:rPr>
          <w:rFonts w:ascii="Arial" w:hAnsi="Arial" w:cs="Arial"/>
          <w:sz w:val="24"/>
          <w:szCs w:val="24"/>
        </w:rPr>
        <w:t xml:space="preserve"> </w:t>
      </w:r>
      <w:r w:rsidR="00B24DD4" w:rsidRPr="00586159">
        <w:rPr>
          <w:rFonts w:ascii="Arial" w:hAnsi="Arial" w:cs="Arial"/>
          <w:sz w:val="24"/>
          <w:szCs w:val="24"/>
        </w:rPr>
        <w:t>is confined to whether the diversion is expedient in the interests of the landowner</w:t>
      </w:r>
      <w:r w:rsidR="000E0A66" w:rsidRPr="00586159">
        <w:rPr>
          <w:rFonts w:ascii="Arial" w:hAnsi="Arial" w:cs="Arial"/>
          <w:sz w:val="24"/>
          <w:szCs w:val="24"/>
        </w:rPr>
        <w:t xml:space="preserve">. In </w:t>
      </w:r>
      <w:r w:rsidR="00EE1432" w:rsidRPr="00586159">
        <w:rPr>
          <w:rFonts w:ascii="Arial" w:hAnsi="Arial" w:cs="Arial"/>
          <w:sz w:val="24"/>
          <w:szCs w:val="24"/>
        </w:rPr>
        <w:t xml:space="preserve">Ramblers Association v </w:t>
      </w:r>
      <w:r w:rsidR="00822902" w:rsidRPr="00586159">
        <w:rPr>
          <w:rFonts w:ascii="Arial" w:hAnsi="Arial" w:cs="Arial"/>
          <w:sz w:val="24"/>
          <w:szCs w:val="24"/>
        </w:rPr>
        <w:t xml:space="preserve">SSEFRA, Oxfordshire County Council, Weston et al [2012] </w:t>
      </w:r>
      <w:r w:rsidR="00612447" w:rsidRPr="00586159">
        <w:rPr>
          <w:rFonts w:ascii="Arial" w:hAnsi="Arial" w:cs="Arial"/>
          <w:sz w:val="24"/>
          <w:szCs w:val="24"/>
        </w:rPr>
        <w:t xml:space="preserve">3333 (Admin), Ousley J </w:t>
      </w:r>
      <w:r w:rsidR="001A5970" w:rsidRPr="00586159">
        <w:rPr>
          <w:rFonts w:ascii="Arial" w:hAnsi="Arial" w:cs="Arial"/>
          <w:sz w:val="24"/>
          <w:szCs w:val="24"/>
        </w:rPr>
        <w:t>said; -</w:t>
      </w:r>
      <w:r w:rsidR="002F51B6" w:rsidRPr="00586159">
        <w:rPr>
          <w:rFonts w:ascii="Arial" w:hAnsi="Arial" w:cs="Arial"/>
          <w:sz w:val="24"/>
          <w:szCs w:val="24"/>
        </w:rPr>
        <w:t xml:space="preserve"> </w:t>
      </w:r>
    </w:p>
    <w:p w14:paraId="25A98C96" w14:textId="6C2777BC" w:rsidR="00955E80" w:rsidRPr="00586159" w:rsidRDefault="00211CFF" w:rsidP="00482315">
      <w:pPr>
        <w:pStyle w:val="Style1"/>
        <w:numPr>
          <w:ilvl w:val="0"/>
          <w:numId w:val="0"/>
        </w:numPr>
        <w:ind w:left="431"/>
        <w:rPr>
          <w:rFonts w:ascii="Arial" w:hAnsi="Arial" w:cs="Arial"/>
          <w:i/>
          <w:iCs/>
          <w:sz w:val="24"/>
          <w:szCs w:val="24"/>
        </w:rPr>
      </w:pPr>
      <w:r w:rsidRPr="00586159">
        <w:rPr>
          <w:rFonts w:ascii="Arial" w:hAnsi="Arial" w:cs="Arial"/>
          <w:sz w:val="24"/>
          <w:szCs w:val="24"/>
        </w:rPr>
        <w:t>“</w:t>
      </w:r>
      <w:r w:rsidRPr="00586159">
        <w:rPr>
          <w:rFonts w:ascii="Arial" w:hAnsi="Arial" w:cs="Arial"/>
          <w:i/>
          <w:iCs/>
          <w:sz w:val="24"/>
          <w:szCs w:val="24"/>
        </w:rPr>
        <w:t>The question that has to be asked under section 119(1) is whether the diversion is expedient in the interests of the landowner. I cannot see that the question of whether the landowner bought knowing the footpath, or bought not knowing of it, or bought taking a chance that he might be able to obtain a diversion order, has got anything to do with whether it is expedient in his interests that the order be made. If it is more convenient, beneficial or advantageous to him, it is expedient in his interests.”</w:t>
      </w:r>
    </w:p>
    <w:p w14:paraId="794960F4" w14:textId="1A216EC2" w:rsidR="00482315" w:rsidRDefault="00590258" w:rsidP="00EB0D8A">
      <w:pPr>
        <w:pStyle w:val="Style1"/>
        <w:rPr>
          <w:rFonts w:ascii="Arial" w:hAnsi="Arial" w:cs="Arial"/>
          <w:sz w:val="24"/>
          <w:szCs w:val="24"/>
        </w:rPr>
      </w:pPr>
      <w:r w:rsidRPr="00586159">
        <w:rPr>
          <w:rFonts w:ascii="Arial" w:hAnsi="Arial" w:cs="Arial"/>
          <w:sz w:val="24"/>
          <w:szCs w:val="24"/>
        </w:rPr>
        <w:t>I accept the Applicant</w:t>
      </w:r>
      <w:r w:rsidR="00046104">
        <w:rPr>
          <w:rFonts w:ascii="Arial" w:hAnsi="Arial" w:cs="Arial"/>
          <w:sz w:val="24"/>
          <w:szCs w:val="24"/>
        </w:rPr>
        <w:t>’</w:t>
      </w:r>
      <w:r w:rsidR="001B131A">
        <w:rPr>
          <w:rFonts w:ascii="Arial" w:hAnsi="Arial" w:cs="Arial"/>
          <w:sz w:val="24"/>
          <w:szCs w:val="24"/>
        </w:rPr>
        <w:t>s</w:t>
      </w:r>
      <w:r w:rsidRPr="00586159">
        <w:rPr>
          <w:rFonts w:ascii="Arial" w:hAnsi="Arial" w:cs="Arial"/>
          <w:sz w:val="24"/>
          <w:szCs w:val="24"/>
        </w:rPr>
        <w:t xml:space="preserve"> </w:t>
      </w:r>
      <w:r w:rsidR="001F0ECC" w:rsidRPr="00586159">
        <w:rPr>
          <w:rFonts w:ascii="Arial" w:hAnsi="Arial" w:cs="Arial"/>
          <w:sz w:val="24"/>
          <w:szCs w:val="24"/>
        </w:rPr>
        <w:t>evidence as to the reasons why the diversion will benefit them and f</w:t>
      </w:r>
      <w:r w:rsidR="00482315" w:rsidRPr="00586159">
        <w:rPr>
          <w:rFonts w:ascii="Arial" w:hAnsi="Arial" w:cs="Arial"/>
          <w:sz w:val="24"/>
          <w:szCs w:val="24"/>
        </w:rPr>
        <w:t>ollowing the guidance of Ousley J</w:t>
      </w:r>
      <w:r w:rsidR="001F0ECC" w:rsidRPr="00586159">
        <w:rPr>
          <w:rFonts w:ascii="Arial" w:hAnsi="Arial" w:cs="Arial"/>
          <w:sz w:val="24"/>
          <w:szCs w:val="24"/>
        </w:rPr>
        <w:t xml:space="preserve"> set out above</w:t>
      </w:r>
      <w:r w:rsidR="000719A7" w:rsidRPr="00586159">
        <w:rPr>
          <w:rFonts w:ascii="Arial" w:hAnsi="Arial" w:cs="Arial"/>
          <w:sz w:val="24"/>
          <w:szCs w:val="24"/>
        </w:rPr>
        <w:t>,</w:t>
      </w:r>
      <w:r w:rsidR="001F0ECC" w:rsidRPr="00586159">
        <w:rPr>
          <w:rFonts w:ascii="Arial" w:hAnsi="Arial" w:cs="Arial"/>
          <w:sz w:val="24"/>
          <w:szCs w:val="24"/>
        </w:rPr>
        <w:t xml:space="preserve"> </w:t>
      </w:r>
      <w:r w:rsidR="00C7605F" w:rsidRPr="00586159">
        <w:rPr>
          <w:rFonts w:ascii="Arial" w:hAnsi="Arial" w:cs="Arial"/>
          <w:sz w:val="24"/>
          <w:szCs w:val="24"/>
        </w:rPr>
        <w:t xml:space="preserve">I conclude that </w:t>
      </w:r>
      <w:r w:rsidR="00F25173" w:rsidRPr="00586159">
        <w:rPr>
          <w:rFonts w:ascii="Arial" w:hAnsi="Arial" w:cs="Arial"/>
          <w:sz w:val="24"/>
          <w:szCs w:val="24"/>
        </w:rPr>
        <w:t xml:space="preserve">the proposed diversion </w:t>
      </w:r>
      <w:r w:rsidR="00C7605F" w:rsidRPr="00586159">
        <w:rPr>
          <w:rFonts w:ascii="Arial" w:hAnsi="Arial" w:cs="Arial"/>
          <w:sz w:val="24"/>
          <w:szCs w:val="24"/>
        </w:rPr>
        <w:t xml:space="preserve">is </w:t>
      </w:r>
      <w:r w:rsidR="001E66D2">
        <w:rPr>
          <w:rFonts w:ascii="Arial" w:hAnsi="Arial" w:cs="Arial"/>
          <w:sz w:val="24"/>
          <w:szCs w:val="24"/>
        </w:rPr>
        <w:t>‘</w:t>
      </w:r>
      <w:r w:rsidR="008D3EB9">
        <w:rPr>
          <w:rFonts w:ascii="Arial" w:hAnsi="Arial" w:cs="Arial"/>
          <w:sz w:val="24"/>
          <w:szCs w:val="24"/>
        </w:rPr>
        <w:t xml:space="preserve">convenient, beneficial and advantageous’ to the </w:t>
      </w:r>
      <w:r w:rsidR="00E35C63">
        <w:rPr>
          <w:rFonts w:ascii="Arial" w:hAnsi="Arial" w:cs="Arial"/>
          <w:sz w:val="24"/>
          <w:szCs w:val="24"/>
        </w:rPr>
        <w:t>landowners</w:t>
      </w:r>
      <w:r w:rsidR="00007CB7">
        <w:rPr>
          <w:rFonts w:ascii="Arial" w:hAnsi="Arial" w:cs="Arial"/>
          <w:sz w:val="24"/>
          <w:szCs w:val="24"/>
        </w:rPr>
        <w:t xml:space="preserve"> and occupiers</w:t>
      </w:r>
      <w:r w:rsidR="00E35C63">
        <w:rPr>
          <w:rFonts w:ascii="Arial" w:hAnsi="Arial" w:cs="Arial"/>
          <w:sz w:val="24"/>
          <w:szCs w:val="24"/>
        </w:rPr>
        <w:t xml:space="preserve"> and therefore is expedient </w:t>
      </w:r>
      <w:r w:rsidR="00C7605F" w:rsidRPr="00586159">
        <w:rPr>
          <w:rFonts w:ascii="Arial" w:hAnsi="Arial" w:cs="Arial"/>
          <w:sz w:val="24"/>
          <w:szCs w:val="24"/>
        </w:rPr>
        <w:t>in the</w:t>
      </w:r>
      <w:r w:rsidR="00E35C63">
        <w:rPr>
          <w:rFonts w:ascii="Arial" w:hAnsi="Arial" w:cs="Arial"/>
          <w:sz w:val="24"/>
          <w:szCs w:val="24"/>
        </w:rPr>
        <w:t>ir</w:t>
      </w:r>
      <w:r w:rsidR="00C7605F" w:rsidRPr="00586159">
        <w:rPr>
          <w:rFonts w:ascii="Arial" w:hAnsi="Arial" w:cs="Arial"/>
          <w:sz w:val="24"/>
          <w:szCs w:val="24"/>
        </w:rPr>
        <w:t xml:space="preserve"> interests</w:t>
      </w:r>
      <w:r w:rsidR="00F25173" w:rsidRPr="00586159">
        <w:rPr>
          <w:rFonts w:ascii="Arial" w:hAnsi="Arial" w:cs="Arial"/>
          <w:sz w:val="24"/>
          <w:szCs w:val="24"/>
        </w:rPr>
        <w:t>.</w:t>
      </w:r>
    </w:p>
    <w:p w14:paraId="15A7D009" w14:textId="3A3F21E5" w:rsidR="00321178" w:rsidRPr="00321178" w:rsidRDefault="00321178" w:rsidP="00321178">
      <w:pPr>
        <w:pStyle w:val="Style1"/>
        <w:numPr>
          <w:ilvl w:val="0"/>
          <w:numId w:val="0"/>
        </w:numPr>
        <w:rPr>
          <w:rFonts w:ascii="Arial" w:hAnsi="Arial" w:cs="Arial"/>
          <w:b/>
          <w:bCs/>
          <w:i/>
          <w:iCs/>
          <w:sz w:val="24"/>
          <w:szCs w:val="24"/>
        </w:rPr>
      </w:pPr>
      <w:r w:rsidRPr="00321178">
        <w:rPr>
          <w:rFonts w:ascii="Arial" w:hAnsi="Arial" w:cs="Arial"/>
          <w:b/>
          <w:bCs/>
          <w:i/>
          <w:iCs/>
          <w:sz w:val="24"/>
          <w:szCs w:val="24"/>
        </w:rPr>
        <w:t>Whether the altered termination points of the highway will be substantially as convenient to the public.</w:t>
      </w:r>
    </w:p>
    <w:p w14:paraId="47AA2411" w14:textId="45E273B8" w:rsidR="000E27F5" w:rsidRDefault="006B3C9B" w:rsidP="00321178">
      <w:pPr>
        <w:pStyle w:val="Style1"/>
        <w:rPr>
          <w:rFonts w:ascii="Arial" w:hAnsi="Arial" w:cs="Arial"/>
          <w:sz w:val="24"/>
          <w:szCs w:val="24"/>
        </w:rPr>
      </w:pPr>
      <w:r w:rsidRPr="003456F6">
        <w:rPr>
          <w:rFonts w:ascii="Arial" w:hAnsi="Arial" w:cs="Arial"/>
          <w:sz w:val="24"/>
          <w:szCs w:val="24"/>
        </w:rPr>
        <w:t>The proposed</w:t>
      </w:r>
      <w:r w:rsidR="000257E8" w:rsidRPr="003456F6">
        <w:rPr>
          <w:rFonts w:ascii="Arial" w:hAnsi="Arial" w:cs="Arial"/>
          <w:sz w:val="24"/>
          <w:szCs w:val="24"/>
        </w:rPr>
        <w:t xml:space="preserve"> diversion </w:t>
      </w:r>
      <w:r w:rsidR="003456F6">
        <w:rPr>
          <w:rFonts w:ascii="Arial" w:hAnsi="Arial" w:cs="Arial"/>
          <w:sz w:val="24"/>
          <w:szCs w:val="24"/>
        </w:rPr>
        <w:t xml:space="preserve">of the </w:t>
      </w:r>
      <w:r w:rsidR="00C05C67">
        <w:rPr>
          <w:rFonts w:ascii="Arial" w:hAnsi="Arial" w:cs="Arial"/>
          <w:sz w:val="24"/>
          <w:szCs w:val="24"/>
        </w:rPr>
        <w:t xml:space="preserve">existing </w:t>
      </w:r>
      <w:r w:rsidR="003456F6">
        <w:rPr>
          <w:rFonts w:ascii="Arial" w:hAnsi="Arial" w:cs="Arial"/>
          <w:sz w:val="24"/>
          <w:szCs w:val="24"/>
        </w:rPr>
        <w:t xml:space="preserve">route between points A and </w:t>
      </w:r>
      <w:r w:rsidR="002414C4">
        <w:rPr>
          <w:rFonts w:ascii="Arial" w:hAnsi="Arial" w:cs="Arial"/>
          <w:sz w:val="24"/>
          <w:szCs w:val="24"/>
        </w:rPr>
        <w:t>C</w:t>
      </w:r>
      <w:r w:rsidR="003456F6">
        <w:rPr>
          <w:rFonts w:ascii="Arial" w:hAnsi="Arial" w:cs="Arial"/>
          <w:sz w:val="24"/>
          <w:szCs w:val="24"/>
        </w:rPr>
        <w:t xml:space="preserve"> </w:t>
      </w:r>
      <w:r w:rsidR="000257E8" w:rsidRPr="003456F6">
        <w:rPr>
          <w:rFonts w:ascii="Arial" w:hAnsi="Arial" w:cs="Arial"/>
          <w:sz w:val="24"/>
          <w:szCs w:val="24"/>
        </w:rPr>
        <w:t>does not</w:t>
      </w:r>
      <w:r w:rsidR="000257E8" w:rsidRPr="00321178">
        <w:rPr>
          <w:rFonts w:ascii="Arial" w:hAnsi="Arial" w:cs="Arial"/>
          <w:sz w:val="24"/>
          <w:szCs w:val="24"/>
        </w:rPr>
        <w:t xml:space="preserve"> alter termination point</w:t>
      </w:r>
      <w:r w:rsidR="00F808B5" w:rsidRPr="00321178">
        <w:rPr>
          <w:rFonts w:ascii="Arial" w:hAnsi="Arial" w:cs="Arial"/>
          <w:sz w:val="24"/>
          <w:szCs w:val="24"/>
        </w:rPr>
        <w:t xml:space="preserve"> A</w:t>
      </w:r>
      <w:r w:rsidR="00C1088C" w:rsidRPr="00321178">
        <w:rPr>
          <w:rFonts w:ascii="Arial" w:hAnsi="Arial" w:cs="Arial"/>
          <w:sz w:val="24"/>
          <w:szCs w:val="24"/>
        </w:rPr>
        <w:t>.</w:t>
      </w:r>
      <w:r w:rsidR="000437E8">
        <w:rPr>
          <w:rFonts w:ascii="Arial" w:hAnsi="Arial" w:cs="Arial"/>
          <w:sz w:val="24"/>
          <w:szCs w:val="24"/>
        </w:rPr>
        <w:t xml:space="preserve"> </w:t>
      </w:r>
      <w:r w:rsidR="004E1487">
        <w:rPr>
          <w:rFonts w:ascii="Arial" w:hAnsi="Arial" w:cs="Arial"/>
          <w:sz w:val="24"/>
          <w:szCs w:val="24"/>
        </w:rPr>
        <w:t>T</w:t>
      </w:r>
      <w:r w:rsidR="00E741FE">
        <w:rPr>
          <w:rFonts w:ascii="Arial" w:hAnsi="Arial" w:cs="Arial"/>
          <w:sz w:val="24"/>
          <w:szCs w:val="24"/>
        </w:rPr>
        <w:t>he north-</w:t>
      </w:r>
      <w:r w:rsidR="004E1487">
        <w:rPr>
          <w:rFonts w:ascii="Arial" w:hAnsi="Arial" w:cs="Arial"/>
          <w:sz w:val="24"/>
          <w:szCs w:val="24"/>
        </w:rPr>
        <w:t>western</w:t>
      </w:r>
      <w:r w:rsidR="00E741FE">
        <w:rPr>
          <w:rFonts w:ascii="Arial" w:hAnsi="Arial" w:cs="Arial"/>
          <w:sz w:val="24"/>
          <w:szCs w:val="24"/>
        </w:rPr>
        <w:t xml:space="preserve"> terminus of the diversion </w:t>
      </w:r>
      <w:r w:rsidR="00F86AAE">
        <w:rPr>
          <w:rFonts w:ascii="Arial" w:hAnsi="Arial" w:cs="Arial"/>
          <w:sz w:val="24"/>
          <w:szCs w:val="24"/>
        </w:rPr>
        <w:t>route is point D</w:t>
      </w:r>
      <w:r w:rsidR="003223EE">
        <w:rPr>
          <w:rFonts w:ascii="Arial" w:hAnsi="Arial" w:cs="Arial"/>
          <w:sz w:val="24"/>
          <w:szCs w:val="24"/>
        </w:rPr>
        <w:t>,</w:t>
      </w:r>
      <w:r w:rsidR="00F86AAE">
        <w:rPr>
          <w:rFonts w:ascii="Arial" w:hAnsi="Arial" w:cs="Arial"/>
          <w:sz w:val="24"/>
          <w:szCs w:val="24"/>
        </w:rPr>
        <w:t xml:space="preserve"> which is on the same public right of way (B</w:t>
      </w:r>
      <w:r w:rsidR="004E1487">
        <w:rPr>
          <w:rFonts w:ascii="Arial" w:hAnsi="Arial" w:cs="Arial"/>
          <w:sz w:val="24"/>
          <w:szCs w:val="24"/>
        </w:rPr>
        <w:t>R6)</w:t>
      </w:r>
      <w:r w:rsidR="00C1088C" w:rsidRPr="00321178">
        <w:rPr>
          <w:rFonts w:ascii="Arial" w:hAnsi="Arial" w:cs="Arial"/>
          <w:sz w:val="24"/>
          <w:szCs w:val="24"/>
        </w:rPr>
        <w:t xml:space="preserve"> </w:t>
      </w:r>
      <w:r w:rsidR="004E1487">
        <w:rPr>
          <w:rFonts w:ascii="Arial" w:hAnsi="Arial" w:cs="Arial"/>
          <w:sz w:val="24"/>
          <w:szCs w:val="24"/>
        </w:rPr>
        <w:t xml:space="preserve">as the existing termination at point </w:t>
      </w:r>
      <w:r w:rsidR="007545D6">
        <w:rPr>
          <w:rFonts w:ascii="Arial" w:hAnsi="Arial" w:cs="Arial"/>
          <w:sz w:val="24"/>
          <w:szCs w:val="24"/>
        </w:rPr>
        <w:t>C</w:t>
      </w:r>
      <w:r w:rsidR="004E1487">
        <w:rPr>
          <w:rFonts w:ascii="Arial" w:hAnsi="Arial" w:cs="Arial"/>
          <w:sz w:val="24"/>
          <w:szCs w:val="24"/>
        </w:rPr>
        <w:t xml:space="preserve"> </w:t>
      </w:r>
      <w:r w:rsidR="00EA01F1">
        <w:rPr>
          <w:rFonts w:ascii="Arial" w:hAnsi="Arial" w:cs="Arial"/>
          <w:sz w:val="24"/>
          <w:szCs w:val="24"/>
        </w:rPr>
        <w:t xml:space="preserve">but </w:t>
      </w:r>
      <w:r w:rsidR="00573C48">
        <w:rPr>
          <w:rFonts w:ascii="Arial" w:hAnsi="Arial" w:cs="Arial"/>
          <w:sz w:val="24"/>
          <w:szCs w:val="24"/>
        </w:rPr>
        <w:t xml:space="preserve">a distance of approximately </w:t>
      </w:r>
      <w:r w:rsidR="00644308">
        <w:rPr>
          <w:rFonts w:ascii="Arial" w:hAnsi="Arial" w:cs="Arial"/>
          <w:sz w:val="24"/>
          <w:szCs w:val="24"/>
        </w:rPr>
        <w:t>40</w:t>
      </w:r>
      <w:r w:rsidR="008D21C6">
        <w:rPr>
          <w:rFonts w:ascii="Arial" w:hAnsi="Arial" w:cs="Arial"/>
          <w:sz w:val="24"/>
          <w:szCs w:val="24"/>
        </w:rPr>
        <w:t xml:space="preserve"> metres</w:t>
      </w:r>
      <w:r w:rsidR="00573C48">
        <w:rPr>
          <w:rFonts w:ascii="Arial" w:hAnsi="Arial" w:cs="Arial"/>
          <w:sz w:val="24"/>
          <w:szCs w:val="24"/>
        </w:rPr>
        <w:t xml:space="preserve"> to</w:t>
      </w:r>
      <w:r w:rsidR="000E27F5">
        <w:rPr>
          <w:rFonts w:ascii="Arial" w:hAnsi="Arial" w:cs="Arial"/>
          <w:sz w:val="24"/>
          <w:szCs w:val="24"/>
        </w:rPr>
        <w:t xml:space="preserve"> the north-east. </w:t>
      </w:r>
    </w:p>
    <w:p w14:paraId="03A4CEEF" w14:textId="63E43D6E" w:rsidR="00867231" w:rsidRDefault="00CA6A81" w:rsidP="00321178">
      <w:pPr>
        <w:pStyle w:val="Style1"/>
        <w:rPr>
          <w:rFonts w:ascii="Arial" w:hAnsi="Arial" w:cs="Arial"/>
          <w:sz w:val="24"/>
          <w:szCs w:val="24"/>
        </w:rPr>
      </w:pPr>
      <w:r w:rsidRPr="00321178">
        <w:rPr>
          <w:rFonts w:ascii="Arial" w:hAnsi="Arial" w:cs="Arial"/>
          <w:sz w:val="24"/>
          <w:szCs w:val="24"/>
        </w:rPr>
        <w:lastRenderedPageBreak/>
        <w:t xml:space="preserve">The proposed </w:t>
      </w:r>
      <w:r w:rsidR="006917F2">
        <w:rPr>
          <w:rFonts w:ascii="Arial" w:hAnsi="Arial" w:cs="Arial"/>
          <w:sz w:val="24"/>
          <w:szCs w:val="24"/>
        </w:rPr>
        <w:t xml:space="preserve">diversion of the </w:t>
      </w:r>
      <w:r w:rsidRPr="00321178">
        <w:rPr>
          <w:rFonts w:ascii="Arial" w:hAnsi="Arial" w:cs="Arial"/>
          <w:sz w:val="24"/>
          <w:szCs w:val="24"/>
        </w:rPr>
        <w:t>route</w:t>
      </w:r>
      <w:r w:rsidR="006917F2">
        <w:rPr>
          <w:rFonts w:ascii="Arial" w:hAnsi="Arial" w:cs="Arial"/>
          <w:sz w:val="24"/>
          <w:szCs w:val="24"/>
        </w:rPr>
        <w:t xml:space="preserve"> </w:t>
      </w:r>
      <w:r w:rsidR="008A710C">
        <w:rPr>
          <w:rFonts w:ascii="Arial" w:hAnsi="Arial" w:cs="Arial"/>
          <w:sz w:val="24"/>
          <w:szCs w:val="24"/>
        </w:rPr>
        <w:t>B</w:t>
      </w:r>
      <w:r w:rsidR="006917F2">
        <w:rPr>
          <w:rFonts w:ascii="Arial" w:hAnsi="Arial" w:cs="Arial"/>
          <w:sz w:val="24"/>
          <w:szCs w:val="24"/>
        </w:rPr>
        <w:t xml:space="preserve"> to E </w:t>
      </w:r>
      <w:r w:rsidR="00DE1882">
        <w:rPr>
          <w:rFonts w:ascii="Arial" w:hAnsi="Arial" w:cs="Arial"/>
          <w:sz w:val="24"/>
          <w:szCs w:val="24"/>
        </w:rPr>
        <w:t>does not alter termination point E. The current termination point B</w:t>
      </w:r>
      <w:r w:rsidR="008A710C">
        <w:rPr>
          <w:rFonts w:ascii="Arial" w:hAnsi="Arial" w:cs="Arial"/>
          <w:sz w:val="24"/>
          <w:szCs w:val="24"/>
        </w:rPr>
        <w:t xml:space="preserve"> </w:t>
      </w:r>
      <w:r w:rsidR="002D15A0" w:rsidRPr="00321178">
        <w:rPr>
          <w:rFonts w:ascii="Arial" w:hAnsi="Arial" w:cs="Arial"/>
          <w:sz w:val="24"/>
          <w:szCs w:val="24"/>
        </w:rPr>
        <w:t xml:space="preserve">is on the same highway </w:t>
      </w:r>
      <w:r w:rsidR="00F54DA9" w:rsidRPr="00321178">
        <w:rPr>
          <w:rFonts w:ascii="Arial" w:hAnsi="Arial" w:cs="Arial"/>
          <w:sz w:val="24"/>
          <w:szCs w:val="24"/>
        </w:rPr>
        <w:t>(</w:t>
      </w:r>
      <w:r w:rsidR="008A710C">
        <w:rPr>
          <w:rFonts w:ascii="Arial" w:hAnsi="Arial" w:cs="Arial"/>
          <w:sz w:val="24"/>
          <w:szCs w:val="24"/>
        </w:rPr>
        <w:t>BR</w:t>
      </w:r>
      <w:r w:rsidR="00CB35EC">
        <w:rPr>
          <w:rFonts w:ascii="Arial" w:hAnsi="Arial" w:cs="Arial"/>
          <w:sz w:val="24"/>
          <w:szCs w:val="24"/>
        </w:rPr>
        <w:t>6</w:t>
      </w:r>
      <w:r w:rsidR="00F54DA9" w:rsidRPr="00321178">
        <w:rPr>
          <w:rFonts w:ascii="Arial" w:hAnsi="Arial" w:cs="Arial"/>
          <w:sz w:val="24"/>
          <w:szCs w:val="24"/>
        </w:rPr>
        <w:t>) as</w:t>
      </w:r>
      <w:r w:rsidR="00394E8D" w:rsidRPr="00321178">
        <w:rPr>
          <w:rFonts w:ascii="Arial" w:hAnsi="Arial" w:cs="Arial"/>
          <w:sz w:val="24"/>
          <w:szCs w:val="24"/>
        </w:rPr>
        <w:t xml:space="preserve"> </w:t>
      </w:r>
      <w:r w:rsidR="007247BE">
        <w:rPr>
          <w:rFonts w:ascii="Arial" w:hAnsi="Arial" w:cs="Arial"/>
          <w:sz w:val="24"/>
          <w:szCs w:val="24"/>
        </w:rPr>
        <w:t xml:space="preserve">the proposed termination </w:t>
      </w:r>
      <w:r w:rsidR="00394E8D" w:rsidRPr="00321178">
        <w:rPr>
          <w:rFonts w:ascii="Arial" w:hAnsi="Arial" w:cs="Arial"/>
          <w:sz w:val="24"/>
          <w:szCs w:val="24"/>
        </w:rPr>
        <w:t xml:space="preserve">point </w:t>
      </w:r>
      <w:r w:rsidR="00AA48FD">
        <w:rPr>
          <w:rFonts w:ascii="Arial" w:hAnsi="Arial" w:cs="Arial"/>
          <w:sz w:val="24"/>
          <w:szCs w:val="24"/>
        </w:rPr>
        <w:t>C</w:t>
      </w:r>
      <w:r w:rsidR="000257E8" w:rsidRPr="00321178">
        <w:rPr>
          <w:rFonts w:ascii="Arial" w:hAnsi="Arial" w:cs="Arial"/>
          <w:sz w:val="24"/>
          <w:szCs w:val="24"/>
        </w:rPr>
        <w:t xml:space="preserve">, </w:t>
      </w:r>
      <w:r w:rsidR="00585652">
        <w:rPr>
          <w:rFonts w:ascii="Arial" w:hAnsi="Arial" w:cs="Arial"/>
          <w:sz w:val="24"/>
          <w:szCs w:val="24"/>
        </w:rPr>
        <w:t>and</w:t>
      </w:r>
      <w:r w:rsidR="00453CD7" w:rsidRPr="00321178">
        <w:rPr>
          <w:rFonts w:ascii="Arial" w:hAnsi="Arial" w:cs="Arial"/>
          <w:sz w:val="24"/>
          <w:szCs w:val="24"/>
        </w:rPr>
        <w:t xml:space="preserve"> approximately </w:t>
      </w:r>
      <w:r w:rsidR="008D21C6">
        <w:rPr>
          <w:rFonts w:ascii="Arial" w:hAnsi="Arial" w:cs="Arial"/>
          <w:sz w:val="24"/>
          <w:szCs w:val="24"/>
        </w:rPr>
        <w:t>260</w:t>
      </w:r>
      <w:r w:rsidR="00CB35EC">
        <w:rPr>
          <w:rFonts w:ascii="Arial" w:hAnsi="Arial" w:cs="Arial"/>
          <w:sz w:val="24"/>
          <w:szCs w:val="24"/>
        </w:rPr>
        <w:t xml:space="preserve"> </w:t>
      </w:r>
      <w:r w:rsidR="00453CD7" w:rsidRPr="00321178">
        <w:rPr>
          <w:rFonts w:ascii="Arial" w:hAnsi="Arial" w:cs="Arial"/>
          <w:sz w:val="24"/>
          <w:szCs w:val="24"/>
        </w:rPr>
        <w:t xml:space="preserve">metres to the </w:t>
      </w:r>
      <w:r w:rsidR="00CB35EC">
        <w:rPr>
          <w:rFonts w:ascii="Arial" w:hAnsi="Arial" w:cs="Arial"/>
          <w:sz w:val="24"/>
          <w:szCs w:val="24"/>
        </w:rPr>
        <w:t>north-east</w:t>
      </w:r>
      <w:r w:rsidR="00D26A81">
        <w:rPr>
          <w:rFonts w:ascii="Arial" w:hAnsi="Arial" w:cs="Arial"/>
          <w:sz w:val="24"/>
          <w:szCs w:val="24"/>
        </w:rPr>
        <w:t xml:space="preserve"> of it</w:t>
      </w:r>
      <w:r w:rsidR="00CC01D1" w:rsidRPr="00321178">
        <w:rPr>
          <w:rFonts w:ascii="Arial" w:hAnsi="Arial" w:cs="Arial"/>
          <w:sz w:val="24"/>
          <w:szCs w:val="24"/>
        </w:rPr>
        <w:t xml:space="preserve">. </w:t>
      </w:r>
    </w:p>
    <w:p w14:paraId="3ED11D94" w14:textId="69B38B89" w:rsidR="002B3FC5" w:rsidRPr="00321178" w:rsidRDefault="001C7907" w:rsidP="00321178">
      <w:pPr>
        <w:pStyle w:val="Style1"/>
        <w:rPr>
          <w:rFonts w:ascii="Arial" w:hAnsi="Arial" w:cs="Arial"/>
          <w:sz w:val="24"/>
          <w:szCs w:val="24"/>
        </w:rPr>
      </w:pPr>
      <w:r>
        <w:rPr>
          <w:rFonts w:ascii="Arial" w:hAnsi="Arial" w:cs="Arial"/>
          <w:sz w:val="24"/>
          <w:szCs w:val="24"/>
        </w:rPr>
        <w:t xml:space="preserve">I consider next whether the </w:t>
      </w:r>
      <w:r w:rsidR="00687110">
        <w:rPr>
          <w:rFonts w:ascii="Arial" w:hAnsi="Arial" w:cs="Arial"/>
          <w:sz w:val="24"/>
          <w:szCs w:val="24"/>
        </w:rPr>
        <w:t>proposed diversions are substantially less convenient for the public, and this includes an assessment of a</w:t>
      </w:r>
      <w:r w:rsidR="0019601D">
        <w:rPr>
          <w:rFonts w:ascii="Arial" w:hAnsi="Arial" w:cs="Arial"/>
          <w:sz w:val="24"/>
          <w:szCs w:val="24"/>
        </w:rPr>
        <w:t>ny additional length. For the present purposes</w:t>
      </w:r>
      <w:r w:rsidR="00617546">
        <w:rPr>
          <w:rFonts w:ascii="Arial" w:hAnsi="Arial" w:cs="Arial"/>
          <w:sz w:val="24"/>
          <w:szCs w:val="24"/>
        </w:rPr>
        <w:t xml:space="preserve"> </w:t>
      </w:r>
      <w:r w:rsidR="00CC01D1" w:rsidRPr="00321178">
        <w:rPr>
          <w:rFonts w:ascii="Arial" w:hAnsi="Arial" w:cs="Arial"/>
          <w:sz w:val="24"/>
          <w:szCs w:val="24"/>
        </w:rPr>
        <w:t>I am satisfied that the altered termination point</w:t>
      </w:r>
      <w:r w:rsidR="00867231">
        <w:rPr>
          <w:rFonts w:ascii="Arial" w:hAnsi="Arial" w:cs="Arial"/>
          <w:sz w:val="24"/>
          <w:szCs w:val="24"/>
        </w:rPr>
        <w:t>s</w:t>
      </w:r>
      <w:r w:rsidR="00544018">
        <w:rPr>
          <w:rFonts w:ascii="Arial" w:hAnsi="Arial" w:cs="Arial"/>
          <w:sz w:val="24"/>
          <w:szCs w:val="24"/>
        </w:rPr>
        <w:t>, being on the same highways as the existing routes</w:t>
      </w:r>
      <w:r w:rsidR="005B0FDE">
        <w:rPr>
          <w:rFonts w:ascii="Arial" w:hAnsi="Arial" w:cs="Arial"/>
          <w:sz w:val="24"/>
          <w:szCs w:val="24"/>
        </w:rPr>
        <w:t>,</w:t>
      </w:r>
      <w:r w:rsidR="00CC01D1" w:rsidRPr="00321178">
        <w:rPr>
          <w:rFonts w:ascii="Arial" w:hAnsi="Arial" w:cs="Arial"/>
          <w:sz w:val="24"/>
          <w:szCs w:val="24"/>
        </w:rPr>
        <w:t xml:space="preserve"> </w:t>
      </w:r>
      <w:r w:rsidR="00946672" w:rsidRPr="00321178">
        <w:rPr>
          <w:rFonts w:ascii="Arial" w:hAnsi="Arial" w:cs="Arial"/>
          <w:sz w:val="24"/>
          <w:szCs w:val="24"/>
        </w:rPr>
        <w:t xml:space="preserve">will be </w:t>
      </w:r>
      <w:r w:rsidR="00321178" w:rsidRPr="00321178">
        <w:rPr>
          <w:rFonts w:ascii="Arial" w:hAnsi="Arial" w:cs="Arial"/>
          <w:sz w:val="24"/>
          <w:szCs w:val="24"/>
        </w:rPr>
        <w:t>substantially as convenient to the public.</w:t>
      </w:r>
    </w:p>
    <w:p w14:paraId="5B6CC7FE" w14:textId="3B5173B8" w:rsidR="008C0C67" w:rsidRPr="00586159" w:rsidRDefault="00BE4B08" w:rsidP="00194DEF">
      <w:pPr>
        <w:pStyle w:val="Style1"/>
        <w:numPr>
          <w:ilvl w:val="0"/>
          <w:numId w:val="0"/>
        </w:numPr>
        <w:rPr>
          <w:rFonts w:ascii="Arial" w:hAnsi="Arial" w:cs="Arial"/>
          <w:b/>
          <w:i/>
          <w:sz w:val="24"/>
          <w:szCs w:val="24"/>
        </w:rPr>
      </w:pPr>
      <w:r w:rsidRPr="00586159">
        <w:rPr>
          <w:rFonts w:ascii="Arial" w:hAnsi="Arial" w:cs="Arial"/>
          <w:b/>
          <w:i/>
          <w:sz w:val="24"/>
          <w:szCs w:val="24"/>
        </w:rPr>
        <w:t xml:space="preserve">Test 2. </w:t>
      </w:r>
      <w:r w:rsidR="006E451C" w:rsidRPr="00586159">
        <w:rPr>
          <w:rFonts w:ascii="Arial" w:hAnsi="Arial" w:cs="Arial"/>
          <w:b/>
          <w:i/>
          <w:sz w:val="24"/>
          <w:szCs w:val="24"/>
        </w:rPr>
        <w:t xml:space="preserve">Whether the path </w:t>
      </w:r>
      <w:r w:rsidR="007C60C9" w:rsidRPr="00586159">
        <w:rPr>
          <w:rFonts w:ascii="Arial" w:hAnsi="Arial" w:cs="Arial"/>
          <w:b/>
          <w:i/>
          <w:sz w:val="24"/>
          <w:szCs w:val="24"/>
        </w:rPr>
        <w:t>will</w:t>
      </w:r>
      <w:r w:rsidR="006E451C" w:rsidRPr="00586159">
        <w:rPr>
          <w:rFonts w:ascii="Arial" w:hAnsi="Arial" w:cs="Arial"/>
          <w:b/>
          <w:i/>
          <w:sz w:val="24"/>
          <w:szCs w:val="24"/>
        </w:rPr>
        <w:t xml:space="preserve"> be substantially less convenient to the public as a consequence of the diversion</w:t>
      </w:r>
    </w:p>
    <w:p w14:paraId="1B10E6EE" w14:textId="2F293087" w:rsidR="00E41269" w:rsidRPr="00586159" w:rsidRDefault="00C245DB" w:rsidP="008F385E">
      <w:pPr>
        <w:pStyle w:val="Style1"/>
        <w:rPr>
          <w:rFonts w:ascii="Arial" w:hAnsi="Arial" w:cs="Arial"/>
          <w:sz w:val="24"/>
          <w:szCs w:val="24"/>
        </w:rPr>
      </w:pPr>
      <w:r w:rsidRPr="00586159">
        <w:rPr>
          <w:rFonts w:ascii="Arial" w:hAnsi="Arial" w:cs="Arial"/>
          <w:sz w:val="24"/>
          <w:szCs w:val="24"/>
        </w:rPr>
        <w:t xml:space="preserve">Guided by the </w:t>
      </w:r>
      <w:r w:rsidR="0017377B" w:rsidRPr="00586159">
        <w:rPr>
          <w:rFonts w:ascii="Arial" w:hAnsi="Arial" w:cs="Arial"/>
          <w:sz w:val="24"/>
          <w:szCs w:val="24"/>
        </w:rPr>
        <w:t xml:space="preserve">judgement in </w:t>
      </w:r>
      <w:r w:rsidR="0017377B" w:rsidRPr="00586159">
        <w:rPr>
          <w:rFonts w:ascii="Arial" w:hAnsi="Arial" w:cs="Arial"/>
          <w:i/>
          <w:sz w:val="24"/>
          <w:szCs w:val="24"/>
        </w:rPr>
        <w:t>Young</w:t>
      </w:r>
      <w:r w:rsidR="0017377B" w:rsidRPr="00586159">
        <w:rPr>
          <w:rFonts w:ascii="Arial" w:hAnsi="Arial" w:cs="Arial"/>
          <w:sz w:val="24"/>
          <w:szCs w:val="24"/>
        </w:rPr>
        <w:t xml:space="preserve"> I need to consider whether</w:t>
      </w:r>
      <w:r w:rsidR="00473BBD" w:rsidRPr="00586159">
        <w:rPr>
          <w:rFonts w:ascii="Arial" w:hAnsi="Arial" w:cs="Arial"/>
          <w:sz w:val="24"/>
          <w:szCs w:val="24"/>
        </w:rPr>
        <w:t>,</w:t>
      </w:r>
      <w:r w:rsidR="0017377B" w:rsidRPr="00586159">
        <w:rPr>
          <w:rFonts w:ascii="Arial" w:hAnsi="Arial" w:cs="Arial"/>
          <w:sz w:val="24"/>
          <w:szCs w:val="24"/>
        </w:rPr>
        <w:t xml:space="preserve"> </w:t>
      </w:r>
      <w:r w:rsidR="00473BBD" w:rsidRPr="00586159">
        <w:rPr>
          <w:rFonts w:ascii="Arial" w:hAnsi="Arial" w:cs="Arial"/>
          <w:sz w:val="24"/>
          <w:szCs w:val="24"/>
        </w:rPr>
        <w:t>in terms of convenience, matters such as the length of the diverted path, the difficulty of walking it and its purpose will render the path substantially less convenient to the public.</w:t>
      </w:r>
    </w:p>
    <w:p w14:paraId="50C9E5F3" w14:textId="10D65284" w:rsidR="001C37E4" w:rsidRPr="00586159" w:rsidRDefault="00C230C1" w:rsidP="00C230C1">
      <w:pPr>
        <w:pStyle w:val="Style1"/>
        <w:numPr>
          <w:ilvl w:val="0"/>
          <w:numId w:val="0"/>
        </w:numPr>
        <w:ind w:left="431"/>
        <w:rPr>
          <w:rFonts w:ascii="Arial" w:hAnsi="Arial" w:cs="Arial"/>
          <w:sz w:val="24"/>
          <w:szCs w:val="24"/>
        </w:rPr>
      </w:pPr>
      <w:r w:rsidRPr="00586159">
        <w:rPr>
          <w:rFonts w:ascii="Arial" w:hAnsi="Arial" w:cs="Arial"/>
          <w:sz w:val="24"/>
          <w:szCs w:val="24"/>
        </w:rPr>
        <w:t>Length</w:t>
      </w:r>
      <w:r w:rsidR="00473BBD" w:rsidRPr="00586159">
        <w:rPr>
          <w:rFonts w:ascii="Arial" w:hAnsi="Arial" w:cs="Arial"/>
          <w:sz w:val="24"/>
          <w:szCs w:val="24"/>
        </w:rPr>
        <w:t xml:space="preserve"> </w:t>
      </w:r>
    </w:p>
    <w:p w14:paraId="64688AAE" w14:textId="50F374C4" w:rsidR="009E7B90" w:rsidRDefault="00E06005" w:rsidP="00C961E8">
      <w:pPr>
        <w:pStyle w:val="Style1"/>
        <w:rPr>
          <w:rFonts w:ascii="Arial" w:hAnsi="Arial" w:cs="Arial"/>
          <w:sz w:val="24"/>
          <w:szCs w:val="24"/>
        </w:rPr>
      </w:pPr>
      <w:r>
        <w:rPr>
          <w:rFonts w:ascii="Arial" w:hAnsi="Arial" w:cs="Arial"/>
          <w:sz w:val="24"/>
          <w:szCs w:val="24"/>
        </w:rPr>
        <w:t>On the basis that the proposed diversions of BR 6 and FP</w:t>
      </w:r>
      <w:r w:rsidR="004037C5">
        <w:rPr>
          <w:rFonts w:ascii="Arial" w:hAnsi="Arial" w:cs="Arial"/>
          <w:sz w:val="24"/>
          <w:szCs w:val="24"/>
        </w:rPr>
        <w:t>8C are considered to be linked, t</w:t>
      </w:r>
      <w:r w:rsidR="002971FB">
        <w:rPr>
          <w:rFonts w:ascii="Arial" w:hAnsi="Arial" w:cs="Arial"/>
          <w:sz w:val="24"/>
          <w:szCs w:val="24"/>
        </w:rPr>
        <w:t xml:space="preserve">here are two </w:t>
      </w:r>
      <w:r w:rsidR="0008338A">
        <w:rPr>
          <w:rFonts w:ascii="Arial" w:hAnsi="Arial" w:cs="Arial"/>
          <w:sz w:val="24"/>
          <w:szCs w:val="24"/>
        </w:rPr>
        <w:t>scenarios to consider</w:t>
      </w:r>
      <w:r w:rsidR="005019AC">
        <w:rPr>
          <w:rFonts w:ascii="Arial" w:hAnsi="Arial" w:cs="Arial"/>
          <w:sz w:val="24"/>
          <w:szCs w:val="24"/>
        </w:rPr>
        <w:t xml:space="preserve">. </w:t>
      </w:r>
      <w:r w:rsidR="00C513FD">
        <w:rPr>
          <w:rFonts w:ascii="Arial" w:hAnsi="Arial" w:cs="Arial"/>
          <w:sz w:val="24"/>
          <w:szCs w:val="24"/>
        </w:rPr>
        <w:t>A walker arriving from the south at point A</w:t>
      </w:r>
      <w:r w:rsidR="00CE5269">
        <w:rPr>
          <w:rFonts w:ascii="Arial" w:hAnsi="Arial" w:cs="Arial"/>
          <w:sz w:val="24"/>
          <w:szCs w:val="24"/>
        </w:rPr>
        <w:t xml:space="preserve"> and intending to continue on BR6 </w:t>
      </w:r>
      <w:r w:rsidR="00891437">
        <w:rPr>
          <w:rFonts w:ascii="Arial" w:hAnsi="Arial" w:cs="Arial"/>
          <w:sz w:val="24"/>
          <w:szCs w:val="24"/>
        </w:rPr>
        <w:t>beyond</w:t>
      </w:r>
      <w:r w:rsidR="00E40509">
        <w:rPr>
          <w:rFonts w:ascii="Arial" w:hAnsi="Arial" w:cs="Arial"/>
          <w:sz w:val="24"/>
          <w:szCs w:val="24"/>
        </w:rPr>
        <w:t xml:space="preserve"> point </w:t>
      </w:r>
      <w:r w:rsidR="00BD163F">
        <w:rPr>
          <w:rFonts w:ascii="Arial" w:hAnsi="Arial" w:cs="Arial"/>
          <w:sz w:val="24"/>
          <w:szCs w:val="24"/>
        </w:rPr>
        <w:t>D</w:t>
      </w:r>
      <w:r w:rsidR="00E40509">
        <w:rPr>
          <w:rFonts w:ascii="Arial" w:hAnsi="Arial" w:cs="Arial"/>
          <w:sz w:val="24"/>
          <w:szCs w:val="24"/>
        </w:rPr>
        <w:t xml:space="preserve"> would</w:t>
      </w:r>
      <w:r w:rsidR="00723E1D">
        <w:rPr>
          <w:rFonts w:ascii="Arial" w:hAnsi="Arial" w:cs="Arial"/>
          <w:sz w:val="24"/>
          <w:szCs w:val="24"/>
        </w:rPr>
        <w:t>, using</w:t>
      </w:r>
      <w:r w:rsidR="00E40509">
        <w:rPr>
          <w:rFonts w:ascii="Arial" w:hAnsi="Arial" w:cs="Arial"/>
          <w:sz w:val="24"/>
          <w:szCs w:val="24"/>
        </w:rPr>
        <w:t xml:space="preserve"> the existing network have to travel</w:t>
      </w:r>
      <w:r w:rsidR="00D9336D">
        <w:rPr>
          <w:rFonts w:ascii="Arial" w:hAnsi="Arial" w:cs="Arial"/>
          <w:sz w:val="24"/>
          <w:szCs w:val="24"/>
        </w:rPr>
        <w:t xml:space="preserve"> via p</w:t>
      </w:r>
      <w:r w:rsidR="003F4960">
        <w:rPr>
          <w:rFonts w:ascii="Arial" w:hAnsi="Arial" w:cs="Arial"/>
          <w:sz w:val="24"/>
          <w:szCs w:val="24"/>
        </w:rPr>
        <w:t>o</w:t>
      </w:r>
      <w:r w:rsidR="00D9336D">
        <w:rPr>
          <w:rFonts w:ascii="Arial" w:hAnsi="Arial" w:cs="Arial"/>
          <w:sz w:val="24"/>
          <w:szCs w:val="24"/>
        </w:rPr>
        <w:t xml:space="preserve">int </w:t>
      </w:r>
      <w:r w:rsidR="00255D37">
        <w:rPr>
          <w:rFonts w:ascii="Arial" w:hAnsi="Arial" w:cs="Arial"/>
          <w:sz w:val="24"/>
          <w:szCs w:val="24"/>
        </w:rPr>
        <w:t>B</w:t>
      </w:r>
      <w:r w:rsidR="00061DE4">
        <w:rPr>
          <w:rFonts w:ascii="Arial" w:hAnsi="Arial" w:cs="Arial"/>
          <w:sz w:val="24"/>
          <w:szCs w:val="24"/>
        </w:rPr>
        <w:t>,</w:t>
      </w:r>
      <w:r w:rsidR="00E40509">
        <w:rPr>
          <w:rFonts w:ascii="Arial" w:hAnsi="Arial" w:cs="Arial"/>
          <w:sz w:val="24"/>
          <w:szCs w:val="24"/>
        </w:rPr>
        <w:t xml:space="preserve"> a distance of </w:t>
      </w:r>
      <w:r w:rsidR="0038153D">
        <w:rPr>
          <w:rFonts w:ascii="Arial" w:hAnsi="Arial" w:cs="Arial"/>
          <w:sz w:val="24"/>
          <w:szCs w:val="24"/>
        </w:rPr>
        <w:t>960 metres</w:t>
      </w:r>
      <w:r w:rsidR="00D9336D">
        <w:rPr>
          <w:rFonts w:ascii="Arial" w:hAnsi="Arial" w:cs="Arial"/>
          <w:sz w:val="24"/>
          <w:szCs w:val="24"/>
        </w:rPr>
        <w:t>. U</w:t>
      </w:r>
      <w:r w:rsidR="006E22F9">
        <w:rPr>
          <w:rFonts w:ascii="Arial" w:hAnsi="Arial" w:cs="Arial"/>
          <w:sz w:val="24"/>
          <w:szCs w:val="24"/>
        </w:rPr>
        <w:t xml:space="preserve">sing the proposed </w:t>
      </w:r>
      <w:r w:rsidR="00D9336D">
        <w:rPr>
          <w:rFonts w:ascii="Arial" w:hAnsi="Arial" w:cs="Arial"/>
          <w:sz w:val="24"/>
          <w:szCs w:val="24"/>
        </w:rPr>
        <w:t xml:space="preserve">route A to </w:t>
      </w:r>
      <w:r w:rsidR="00F16C42">
        <w:rPr>
          <w:rFonts w:ascii="Arial" w:hAnsi="Arial" w:cs="Arial"/>
          <w:sz w:val="24"/>
          <w:szCs w:val="24"/>
        </w:rPr>
        <w:t>D</w:t>
      </w:r>
      <w:r w:rsidR="00061DE4">
        <w:rPr>
          <w:rFonts w:ascii="Arial" w:hAnsi="Arial" w:cs="Arial"/>
          <w:sz w:val="24"/>
          <w:szCs w:val="24"/>
        </w:rPr>
        <w:t>,</w:t>
      </w:r>
      <w:r w:rsidR="00D9336D">
        <w:rPr>
          <w:rFonts w:ascii="Arial" w:hAnsi="Arial" w:cs="Arial"/>
          <w:sz w:val="24"/>
          <w:szCs w:val="24"/>
        </w:rPr>
        <w:t xml:space="preserve"> the distance </w:t>
      </w:r>
      <w:r w:rsidR="00B1534D">
        <w:rPr>
          <w:rFonts w:ascii="Arial" w:hAnsi="Arial" w:cs="Arial"/>
          <w:sz w:val="24"/>
          <w:szCs w:val="24"/>
        </w:rPr>
        <w:t xml:space="preserve">would be </w:t>
      </w:r>
      <w:r w:rsidR="006E22F9">
        <w:rPr>
          <w:rFonts w:ascii="Arial" w:hAnsi="Arial" w:cs="Arial"/>
          <w:sz w:val="24"/>
          <w:szCs w:val="24"/>
        </w:rPr>
        <w:t>1075</w:t>
      </w:r>
      <w:r w:rsidR="00B1534D">
        <w:rPr>
          <w:rFonts w:ascii="Arial" w:hAnsi="Arial" w:cs="Arial"/>
          <w:sz w:val="24"/>
          <w:szCs w:val="24"/>
        </w:rPr>
        <w:t xml:space="preserve"> metres, an increase of 115</w:t>
      </w:r>
      <w:r w:rsidR="00767ED1">
        <w:rPr>
          <w:rFonts w:ascii="Arial" w:hAnsi="Arial" w:cs="Arial"/>
          <w:sz w:val="24"/>
          <w:szCs w:val="24"/>
        </w:rPr>
        <w:t xml:space="preserve"> metres</w:t>
      </w:r>
      <w:r w:rsidR="001760E1">
        <w:rPr>
          <w:rFonts w:ascii="Arial" w:hAnsi="Arial" w:cs="Arial"/>
          <w:sz w:val="24"/>
          <w:szCs w:val="24"/>
        </w:rPr>
        <w:t xml:space="preserve"> o</w:t>
      </w:r>
      <w:r w:rsidR="00AC087A">
        <w:rPr>
          <w:rFonts w:ascii="Arial" w:hAnsi="Arial" w:cs="Arial"/>
          <w:sz w:val="24"/>
          <w:szCs w:val="24"/>
        </w:rPr>
        <w:t>r</w:t>
      </w:r>
      <w:r w:rsidR="001760E1">
        <w:rPr>
          <w:rFonts w:ascii="Arial" w:hAnsi="Arial" w:cs="Arial"/>
          <w:sz w:val="24"/>
          <w:szCs w:val="24"/>
        </w:rPr>
        <w:t xml:space="preserve"> approximately 10%</w:t>
      </w:r>
      <w:r w:rsidR="003F4960">
        <w:rPr>
          <w:rFonts w:ascii="Arial" w:hAnsi="Arial" w:cs="Arial"/>
          <w:sz w:val="24"/>
          <w:szCs w:val="24"/>
        </w:rPr>
        <w:t xml:space="preserve">. </w:t>
      </w:r>
    </w:p>
    <w:p w14:paraId="20A0C5A8" w14:textId="1BAA0402" w:rsidR="002971FB" w:rsidRDefault="003F4960" w:rsidP="00C961E8">
      <w:pPr>
        <w:pStyle w:val="Style1"/>
        <w:rPr>
          <w:rFonts w:ascii="Arial" w:hAnsi="Arial" w:cs="Arial"/>
          <w:sz w:val="24"/>
          <w:szCs w:val="24"/>
        </w:rPr>
      </w:pPr>
      <w:r>
        <w:rPr>
          <w:rFonts w:ascii="Arial" w:hAnsi="Arial" w:cs="Arial"/>
          <w:sz w:val="24"/>
          <w:szCs w:val="24"/>
        </w:rPr>
        <w:t xml:space="preserve">If the walker instead wished to travel from </w:t>
      </w:r>
      <w:r w:rsidR="00506C3F">
        <w:rPr>
          <w:rFonts w:ascii="Arial" w:hAnsi="Arial" w:cs="Arial"/>
          <w:sz w:val="24"/>
          <w:szCs w:val="24"/>
        </w:rPr>
        <w:t xml:space="preserve">point A to point E using the existing length of </w:t>
      </w:r>
      <w:r w:rsidR="00600DB1">
        <w:rPr>
          <w:rFonts w:ascii="Arial" w:hAnsi="Arial" w:cs="Arial"/>
          <w:sz w:val="24"/>
          <w:szCs w:val="24"/>
        </w:rPr>
        <w:t>FP8C</w:t>
      </w:r>
      <w:r w:rsidR="00A1389B">
        <w:rPr>
          <w:rFonts w:ascii="Arial" w:hAnsi="Arial" w:cs="Arial"/>
          <w:sz w:val="24"/>
          <w:szCs w:val="24"/>
        </w:rPr>
        <w:t xml:space="preserve"> the distance would be </w:t>
      </w:r>
      <w:r w:rsidR="00F731CF">
        <w:rPr>
          <w:rFonts w:ascii="Arial" w:hAnsi="Arial" w:cs="Arial"/>
          <w:sz w:val="24"/>
          <w:szCs w:val="24"/>
        </w:rPr>
        <w:t xml:space="preserve">830 metres. The </w:t>
      </w:r>
      <w:r w:rsidR="007619BB">
        <w:rPr>
          <w:rFonts w:ascii="Arial" w:hAnsi="Arial" w:cs="Arial"/>
          <w:sz w:val="24"/>
          <w:szCs w:val="24"/>
        </w:rPr>
        <w:t xml:space="preserve">proposed diversion would however require the walker to </w:t>
      </w:r>
      <w:r w:rsidR="00D66B1E">
        <w:rPr>
          <w:rFonts w:ascii="Arial" w:hAnsi="Arial" w:cs="Arial"/>
          <w:sz w:val="24"/>
          <w:szCs w:val="24"/>
        </w:rPr>
        <w:t xml:space="preserve">travel </w:t>
      </w:r>
      <w:r w:rsidR="0052266A">
        <w:rPr>
          <w:rFonts w:ascii="Arial" w:hAnsi="Arial" w:cs="Arial"/>
          <w:sz w:val="24"/>
          <w:szCs w:val="24"/>
        </w:rPr>
        <w:t xml:space="preserve">to E </w:t>
      </w:r>
      <w:r w:rsidR="00D66B1E">
        <w:rPr>
          <w:rFonts w:ascii="Arial" w:hAnsi="Arial" w:cs="Arial"/>
          <w:sz w:val="24"/>
          <w:szCs w:val="24"/>
        </w:rPr>
        <w:t xml:space="preserve">via points </w:t>
      </w:r>
      <w:r w:rsidR="0052266A">
        <w:rPr>
          <w:rFonts w:ascii="Arial" w:hAnsi="Arial" w:cs="Arial"/>
          <w:sz w:val="24"/>
          <w:szCs w:val="24"/>
        </w:rPr>
        <w:t>D</w:t>
      </w:r>
      <w:r w:rsidR="00DD5D89">
        <w:rPr>
          <w:rFonts w:ascii="Arial" w:hAnsi="Arial" w:cs="Arial"/>
          <w:sz w:val="24"/>
          <w:szCs w:val="24"/>
        </w:rPr>
        <w:t xml:space="preserve"> and C, a distance of 1485 metres and thus </w:t>
      </w:r>
      <w:r w:rsidR="0027792E">
        <w:rPr>
          <w:rFonts w:ascii="Arial" w:hAnsi="Arial" w:cs="Arial"/>
          <w:sz w:val="24"/>
          <w:szCs w:val="24"/>
        </w:rPr>
        <w:t>a</w:t>
      </w:r>
      <w:r w:rsidR="00DD5D89">
        <w:rPr>
          <w:rFonts w:ascii="Arial" w:hAnsi="Arial" w:cs="Arial"/>
          <w:sz w:val="24"/>
          <w:szCs w:val="24"/>
        </w:rPr>
        <w:t xml:space="preserve">n increase of </w:t>
      </w:r>
      <w:r w:rsidR="0027792E">
        <w:rPr>
          <w:rFonts w:ascii="Arial" w:hAnsi="Arial" w:cs="Arial"/>
          <w:sz w:val="24"/>
          <w:szCs w:val="24"/>
        </w:rPr>
        <w:t>655 metres.</w:t>
      </w:r>
    </w:p>
    <w:p w14:paraId="0909D868" w14:textId="4825841B" w:rsidR="007803A0" w:rsidRDefault="0027792E" w:rsidP="00C961E8">
      <w:pPr>
        <w:pStyle w:val="Style1"/>
        <w:rPr>
          <w:rFonts w:ascii="Arial" w:hAnsi="Arial" w:cs="Arial"/>
          <w:sz w:val="24"/>
          <w:szCs w:val="24"/>
        </w:rPr>
      </w:pPr>
      <w:r>
        <w:rPr>
          <w:rFonts w:ascii="Arial" w:hAnsi="Arial" w:cs="Arial"/>
          <w:sz w:val="24"/>
          <w:szCs w:val="24"/>
        </w:rPr>
        <w:t xml:space="preserve">For a walker </w:t>
      </w:r>
      <w:r w:rsidR="00C00F3A">
        <w:rPr>
          <w:rFonts w:ascii="Arial" w:hAnsi="Arial" w:cs="Arial"/>
          <w:sz w:val="24"/>
          <w:szCs w:val="24"/>
        </w:rPr>
        <w:t xml:space="preserve">arriving at point E from the </w:t>
      </w:r>
      <w:r w:rsidR="000928C4">
        <w:rPr>
          <w:rFonts w:ascii="Arial" w:hAnsi="Arial" w:cs="Arial"/>
          <w:sz w:val="24"/>
          <w:szCs w:val="24"/>
        </w:rPr>
        <w:t>ea</w:t>
      </w:r>
      <w:r w:rsidR="003E0B38">
        <w:rPr>
          <w:rFonts w:ascii="Arial" w:hAnsi="Arial" w:cs="Arial"/>
          <w:sz w:val="24"/>
          <w:szCs w:val="24"/>
        </w:rPr>
        <w:t>st</w:t>
      </w:r>
      <w:r w:rsidR="005B6866">
        <w:rPr>
          <w:rFonts w:ascii="Arial" w:hAnsi="Arial" w:cs="Arial"/>
          <w:sz w:val="24"/>
          <w:szCs w:val="24"/>
        </w:rPr>
        <w:t xml:space="preserve"> and wishing to travel south to point A along BR</w:t>
      </w:r>
      <w:r w:rsidR="007544C4">
        <w:rPr>
          <w:rFonts w:ascii="Arial" w:hAnsi="Arial" w:cs="Arial"/>
          <w:sz w:val="24"/>
          <w:szCs w:val="24"/>
        </w:rPr>
        <w:t xml:space="preserve">6, the journey would be the </w:t>
      </w:r>
      <w:r w:rsidR="006154DD">
        <w:rPr>
          <w:rFonts w:ascii="Arial" w:hAnsi="Arial" w:cs="Arial"/>
          <w:sz w:val="24"/>
          <w:szCs w:val="24"/>
        </w:rPr>
        <w:t>reverse</w:t>
      </w:r>
      <w:r w:rsidR="007544C4">
        <w:rPr>
          <w:rFonts w:ascii="Arial" w:hAnsi="Arial" w:cs="Arial"/>
          <w:sz w:val="24"/>
          <w:szCs w:val="24"/>
        </w:rPr>
        <w:t xml:space="preserve"> of that described in the previous paragraph.</w:t>
      </w:r>
      <w:r w:rsidR="006154DD">
        <w:rPr>
          <w:rFonts w:ascii="Arial" w:hAnsi="Arial" w:cs="Arial"/>
          <w:sz w:val="24"/>
          <w:szCs w:val="24"/>
        </w:rPr>
        <w:t xml:space="preserve"> </w:t>
      </w:r>
      <w:r w:rsidR="003E0B38">
        <w:rPr>
          <w:rFonts w:ascii="Arial" w:hAnsi="Arial" w:cs="Arial"/>
          <w:sz w:val="24"/>
          <w:szCs w:val="24"/>
        </w:rPr>
        <w:t>Alternatively,</w:t>
      </w:r>
      <w:r w:rsidR="006154DD">
        <w:rPr>
          <w:rFonts w:ascii="Arial" w:hAnsi="Arial" w:cs="Arial"/>
          <w:sz w:val="24"/>
          <w:szCs w:val="24"/>
        </w:rPr>
        <w:t xml:space="preserve"> if the walke</w:t>
      </w:r>
      <w:r w:rsidR="00A21D50">
        <w:rPr>
          <w:rFonts w:ascii="Arial" w:hAnsi="Arial" w:cs="Arial"/>
          <w:sz w:val="24"/>
          <w:szCs w:val="24"/>
        </w:rPr>
        <w:t>r</w:t>
      </w:r>
      <w:r w:rsidR="006154DD">
        <w:rPr>
          <w:rFonts w:ascii="Arial" w:hAnsi="Arial" w:cs="Arial"/>
          <w:sz w:val="24"/>
          <w:szCs w:val="24"/>
        </w:rPr>
        <w:t xml:space="preserve"> intended to proceed </w:t>
      </w:r>
      <w:r w:rsidR="003E0B38">
        <w:rPr>
          <w:rFonts w:ascii="Arial" w:hAnsi="Arial" w:cs="Arial"/>
          <w:sz w:val="24"/>
          <w:szCs w:val="24"/>
        </w:rPr>
        <w:t>north</w:t>
      </w:r>
      <w:r w:rsidR="00953679">
        <w:rPr>
          <w:rFonts w:ascii="Arial" w:hAnsi="Arial" w:cs="Arial"/>
          <w:sz w:val="24"/>
          <w:szCs w:val="24"/>
        </w:rPr>
        <w:t xml:space="preserve"> along </w:t>
      </w:r>
      <w:r w:rsidR="0087588B">
        <w:rPr>
          <w:rFonts w:ascii="Arial" w:hAnsi="Arial" w:cs="Arial"/>
          <w:sz w:val="24"/>
          <w:szCs w:val="24"/>
        </w:rPr>
        <w:t xml:space="preserve">BR6, </w:t>
      </w:r>
      <w:r w:rsidR="00E61811">
        <w:rPr>
          <w:rFonts w:ascii="Arial" w:hAnsi="Arial" w:cs="Arial"/>
          <w:sz w:val="24"/>
          <w:szCs w:val="24"/>
        </w:rPr>
        <w:t>the proposed route will be shorter as it takes a direct line from point E to C</w:t>
      </w:r>
      <w:r w:rsidR="007803A0">
        <w:rPr>
          <w:rFonts w:ascii="Arial" w:hAnsi="Arial" w:cs="Arial"/>
          <w:sz w:val="24"/>
          <w:szCs w:val="24"/>
        </w:rPr>
        <w:t xml:space="preserve"> whereas the existing route is a dog leg. </w:t>
      </w:r>
    </w:p>
    <w:p w14:paraId="7A50DBD6" w14:textId="5E83A08C" w:rsidR="00D136A0" w:rsidRDefault="006037F4" w:rsidP="002749BB">
      <w:pPr>
        <w:pStyle w:val="Style1"/>
        <w:rPr>
          <w:rFonts w:ascii="Arial" w:hAnsi="Arial" w:cs="Arial"/>
          <w:sz w:val="24"/>
          <w:szCs w:val="24"/>
        </w:rPr>
      </w:pPr>
      <w:r>
        <w:rPr>
          <w:rFonts w:ascii="Arial" w:hAnsi="Arial" w:cs="Arial"/>
          <w:sz w:val="24"/>
          <w:szCs w:val="24"/>
        </w:rPr>
        <w:t xml:space="preserve">I do not consider an increase of 115 metres over a distance </w:t>
      </w:r>
      <w:r w:rsidR="00D93DE6">
        <w:rPr>
          <w:rFonts w:ascii="Arial" w:hAnsi="Arial" w:cs="Arial"/>
          <w:sz w:val="24"/>
          <w:szCs w:val="24"/>
        </w:rPr>
        <w:t xml:space="preserve">of approximately a kilometre to be significantly less convenient </w:t>
      </w:r>
      <w:r w:rsidR="00011D68">
        <w:rPr>
          <w:rFonts w:ascii="Arial" w:hAnsi="Arial" w:cs="Arial"/>
          <w:sz w:val="24"/>
          <w:szCs w:val="24"/>
        </w:rPr>
        <w:t>for a user. The real issue is</w:t>
      </w:r>
      <w:r w:rsidR="008F7605">
        <w:rPr>
          <w:rFonts w:ascii="Arial" w:hAnsi="Arial" w:cs="Arial"/>
          <w:sz w:val="24"/>
          <w:szCs w:val="24"/>
        </w:rPr>
        <w:t xml:space="preserve"> the</w:t>
      </w:r>
      <w:r w:rsidR="00011D68">
        <w:rPr>
          <w:rFonts w:ascii="Arial" w:hAnsi="Arial" w:cs="Arial"/>
          <w:sz w:val="24"/>
          <w:szCs w:val="24"/>
        </w:rPr>
        <w:t xml:space="preserve"> increase of 655 metres </w:t>
      </w:r>
      <w:r w:rsidR="008F7605">
        <w:rPr>
          <w:rFonts w:ascii="Arial" w:hAnsi="Arial" w:cs="Arial"/>
          <w:sz w:val="24"/>
          <w:szCs w:val="24"/>
        </w:rPr>
        <w:t xml:space="preserve">in the route </w:t>
      </w:r>
      <w:r w:rsidR="00823F7D">
        <w:rPr>
          <w:rFonts w:ascii="Arial" w:hAnsi="Arial" w:cs="Arial"/>
          <w:sz w:val="24"/>
          <w:szCs w:val="24"/>
        </w:rPr>
        <w:t xml:space="preserve">between points </w:t>
      </w:r>
      <w:r w:rsidR="0081162D">
        <w:rPr>
          <w:rFonts w:ascii="Arial" w:hAnsi="Arial" w:cs="Arial"/>
          <w:sz w:val="24"/>
          <w:szCs w:val="24"/>
        </w:rPr>
        <w:t>A</w:t>
      </w:r>
      <w:r w:rsidR="00823F7D">
        <w:rPr>
          <w:rFonts w:ascii="Arial" w:hAnsi="Arial" w:cs="Arial"/>
          <w:sz w:val="24"/>
          <w:szCs w:val="24"/>
        </w:rPr>
        <w:t xml:space="preserve"> and </w:t>
      </w:r>
      <w:r w:rsidR="0081162D">
        <w:rPr>
          <w:rFonts w:ascii="Arial" w:hAnsi="Arial" w:cs="Arial"/>
          <w:sz w:val="24"/>
          <w:szCs w:val="24"/>
        </w:rPr>
        <w:t>E</w:t>
      </w:r>
      <w:r w:rsidR="00823F7D">
        <w:rPr>
          <w:rFonts w:ascii="Arial" w:hAnsi="Arial" w:cs="Arial"/>
          <w:sz w:val="24"/>
          <w:szCs w:val="24"/>
        </w:rPr>
        <w:t xml:space="preserve">. </w:t>
      </w:r>
      <w:r w:rsidR="004E2005">
        <w:rPr>
          <w:rFonts w:ascii="Arial" w:hAnsi="Arial" w:cs="Arial"/>
          <w:sz w:val="24"/>
          <w:szCs w:val="24"/>
        </w:rPr>
        <w:t xml:space="preserve">This represents an increase in distance of </w:t>
      </w:r>
      <w:r w:rsidR="005E0874">
        <w:rPr>
          <w:rFonts w:ascii="Arial" w:hAnsi="Arial" w:cs="Arial"/>
          <w:sz w:val="24"/>
          <w:szCs w:val="24"/>
        </w:rPr>
        <w:t>79% if this section of the route is considered in isolation</w:t>
      </w:r>
      <w:r w:rsidR="003F2AF5">
        <w:rPr>
          <w:rFonts w:ascii="Arial" w:hAnsi="Arial" w:cs="Arial"/>
          <w:sz w:val="24"/>
          <w:szCs w:val="24"/>
        </w:rPr>
        <w:t>.</w:t>
      </w:r>
      <w:r w:rsidR="004643AA">
        <w:rPr>
          <w:rFonts w:ascii="Arial" w:hAnsi="Arial" w:cs="Arial"/>
          <w:sz w:val="24"/>
          <w:szCs w:val="24"/>
        </w:rPr>
        <w:t xml:space="preserve"> </w:t>
      </w:r>
      <w:r w:rsidR="003F2AF5">
        <w:rPr>
          <w:rFonts w:ascii="Arial" w:hAnsi="Arial" w:cs="Arial"/>
          <w:sz w:val="24"/>
          <w:szCs w:val="24"/>
        </w:rPr>
        <w:t>I</w:t>
      </w:r>
      <w:r w:rsidR="004643AA">
        <w:rPr>
          <w:rFonts w:ascii="Arial" w:hAnsi="Arial" w:cs="Arial"/>
          <w:sz w:val="24"/>
          <w:szCs w:val="24"/>
        </w:rPr>
        <w:t xml:space="preserve">t is this </w:t>
      </w:r>
      <w:r w:rsidR="004F6F3F">
        <w:rPr>
          <w:rFonts w:ascii="Arial" w:hAnsi="Arial" w:cs="Arial"/>
          <w:sz w:val="24"/>
          <w:szCs w:val="24"/>
        </w:rPr>
        <w:t>which</w:t>
      </w:r>
      <w:r w:rsidR="00D136A0">
        <w:rPr>
          <w:rFonts w:ascii="Arial" w:hAnsi="Arial" w:cs="Arial"/>
          <w:sz w:val="24"/>
          <w:szCs w:val="24"/>
        </w:rPr>
        <w:t xml:space="preserve"> forms the main point of the objection made on behalf of </w:t>
      </w:r>
      <w:r w:rsidR="004C68F3">
        <w:rPr>
          <w:rFonts w:ascii="Arial" w:hAnsi="Arial" w:cs="Arial"/>
          <w:sz w:val="24"/>
          <w:szCs w:val="24"/>
        </w:rPr>
        <w:t>T</w:t>
      </w:r>
      <w:r w:rsidR="00D136A0">
        <w:rPr>
          <w:rFonts w:ascii="Arial" w:hAnsi="Arial" w:cs="Arial"/>
          <w:sz w:val="24"/>
          <w:szCs w:val="24"/>
        </w:rPr>
        <w:t>he Ramblers</w:t>
      </w:r>
      <w:r w:rsidR="007132E9">
        <w:rPr>
          <w:rFonts w:ascii="Arial" w:hAnsi="Arial" w:cs="Arial"/>
          <w:sz w:val="24"/>
          <w:szCs w:val="24"/>
        </w:rPr>
        <w:t xml:space="preserve"> who argue that </w:t>
      </w:r>
      <w:r w:rsidR="00006737">
        <w:rPr>
          <w:rFonts w:ascii="Arial" w:hAnsi="Arial" w:cs="Arial"/>
          <w:sz w:val="24"/>
          <w:szCs w:val="24"/>
        </w:rPr>
        <w:t>relative convenience</w:t>
      </w:r>
      <w:r w:rsidR="007132E9">
        <w:rPr>
          <w:rFonts w:ascii="Arial" w:hAnsi="Arial" w:cs="Arial"/>
          <w:sz w:val="24"/>
          <w:szCs w:val="24"/>
        </w:rPr>
        <w:t xml:space="preserve"> </w:t>
      </w:r>
      <w:r w:rsidR="001E2964">
        <w:rPr>
          <w:rFonts w:ascii="Arial" w:hAnsi="Arial" w:cs="Arial"/>
          <w:sz w:val="24"/>
          <w:szCs w:val="24"/>
        </w:rPr>
        <w:t>should</w:t>
      </w:r>
      <w:r w:rsidR="007132E9">
        <w:rPr>
          <w:rFonts w:ascii="Arial" w:hAnsi="Arial" w:cs="Arial"/>
          <w:sz w:val="24"/>
          <w:szCs w:val="24"/>
        </w:rPr>
        <w:t xml:space="preserve"> be considered in</w:t>
      </w:r>
      <w:r w:rsidR="00C17444">
        <w:rPr>
          <w:rFonts w:ascii="Arial" w:hAnsi="Arial" w:cs="Arial"/>
          <w:sz w:val="24"/>
          <w:szCs w:val="24"/>
        </w:rPr>
        <w:t xml:space="preserve"> relation to</w:t>
      </w:r>
      <w:r w:rsidR="007132E9">
        <w:rPr>
          <w:rFonts w:ascii="Arial" w:hAnsi="Arial" w:cs="Arial"/>
          <w:sz w:val="24"/>
          <w:szCs w:val="24"/>
        </w:rPr>
        <w:t xml:space="preserve"> the affected length of right of way</w:t>
      </w:r>
      <w:r w:rsidR="001E2964">
        <w:rPr>
          <w:rFonts w:ascii="Arial" w:hAnsi="Arial" w:cs="Arial"/>
          <w:sz w:val="24"/>
          <w:szCs w:val="24"/>
        </w:rPr>
        <w:t xml:space="preserve"> only</w:t>
      </w:r>
      <w:r w:rsidR="007132E9">
        <w:rPr>
          <w:rFonts w:ascii="Arial" w:hAnsi="Arial" w:cs="Arial"/>
          <w:sz w:val="24"/>
          <w:szCs w:val="24"/>
        </w:rPr>
        <w:t xml:space="preserve"> and without regard to the</w:t>
      </w:r>
      <w:r w:rsidR="003F2AF5">
        <w:rPr>
          <w:rFonts w:ascii="Arial" w:hAnsi="Arial" w:cs="Arial"/>
          <w:sz w:val="24"/>
          <w:szCs w:val="24"/>
        </w:rPr>
        <w:t xml:space="preserve"> context</w:t>
      </w:r>
      <w:r w:rsidR="00006737">
        <w:rPr>
          <w:rFonts w:ascii="Arial" w:hAnsi="Arial" w:cs="Arial"/>
          <w:sz w:val="24"/>
          <w:szCs w:val="24"/>
        </w:rPr>
        <w:t xml:space="preserve"> of the </w:t>
      </w:r>
      <w:r w:rsidR="002E3AB5">
        <w:rPr>
          <w:rFonts w:ascii="Arial" w:hAnsi="Arial" w:cs="Arial"/>
          <w:sz w:val="24"/>
          <w:szCs w:val="24"/>
        </w:rPr>
        <w:t xml:space="preserve">whole path or </w:t>
      </w:r>
      <w:r w:rsidR="00C17444">
        <w:rPr>
          <w:rFonts w:ascii="Arial" w:hAnsi="Arial" w:cs="Arial"/>
          <w:sz w:val="24"/>
          <w:szCs w:val="24"/>
        </w:rPr>
        <w:t>wid</w:t>
      </w:r>
      <w:r w:rsidR="00E8277E">
        <w:rPr>
          <w:rFonts w:ascii="Arial" w:hAnsi="Arial" w:cs="Arial"/>
          <w:sz w:val="24"/>
          <w:szCs w:val="24"/>
        </w:rPr>
        <w:t xml:space="preserve">er </w:t>
      </w:r>
      <w:r w:rsidR="002E3AB5">
        <w:rPr>
          <w:rFonts w:ascii="Arial" w:hAnsi="Arial" w:cs="Arial"/>
          <w:sz w:val="24"/>
          <w:szCs w:val="24"/>
        </w:rPr>
        <w:t>network</w:t>
      </w:r>
      <w:r w:rsidR="003F2AF5">
        <w:rPr>
          <w:rFonts w:ascii="Arial" w:hAnsi="Arial" w:cs="Arial"/>
          <w:sz w:val="24"/>
          <w:szCs w:val="24"/>
        </w:rPr>
        <w:t>.</w:t>
      </w:r>
    </w:p>
    <w:p w14:paraId="321AA5AE" w14:textId="5D788F67" w:rsidR="00A635AF" w:rsidRDefault="007A2A85" w:rsidP="00A635AF">
      <w:pPr>
        <w:pStyle w:val="Style1"/>
        <w:rPr>
          <w:rFonts w:ascii="Arial" w:hAnsi="Arial" w:cs="Arial"/>
          <w:sz w:val="24"/>
          <w:szCs w:val="24"/>
        </w:rPr>
      </w:pPr>
      <w:r>
        <w:rPr>
          <w:rFonts w:ascii="Arial" w:hAnsi="Arial" w:cs="Arial"/>
          <w:sz w:val="24"/>
          <w:szCs w:val="24"/>
        </w:rPr>
        <w:t xml:space="preserve">The Applicant and the Council encourage me to </w:t>
      </w:r>
      <w:r w:rsidR="00DD3340">
        <w:rPr>
          <w:rFonts w:ascii="Arial" w:hAnsi="Arial" w:cs="Arial"/>
          <w:sz w:val="24"/>
          <w:szCs w:val="24"/>
        </w:rPr>
        <w:t>asse</w:t>
      </w:r>
      <w:r w:rsidR="00B631C8">
        <w:rPr>
          <w:rFonts w:ascii="Arial" w:hAnsi="Arial" w:cs="Arial"/>
          <w:sz w:val="24"/>
          <w:szCs w:val="24"/>
        </w:rPr>
        <w:t>s</w:t>
      </w:r>
      <w:r w:rsidR="00DD3340">
        <w:rPr>
          <w:rFonts w:ascii="Arial" w:hAnsi="Arial" w:cs="Arial"/>
          <w:sz w:val="24"/>
          <w:szCs w:val="24"/>
        </w:rPr>
        <w:t xml:space="preserve">s the significance of the increase in length in </w:t>
      </w:r>
      <w:r w:rsidR="0070474B">
        <w:rPr>
          <w:rFonts w:ascii="Arial" w:hAnsi="Arial" w:cs="Arial"/>
          <w:sz w:val="24"/>
          <w:szCs w:val="24"/>
        </w:rPr>
        <w:t>a</w:t>
      </w:r>
      <w:r w:rsidR="00BE3987">
        <w:rPr>
          <w:rFonts w:ascii="Arial" w:hAnsi="Arial" w:cs="Arial"/>
          <w:sz w:val="24"/>
          <w:szCs w:val="24"/>
        </w:rPr>
        <w:t xml:space="preserve"> wider </w:t>
      </w:r>
      <w:r w:rsidR="00DD3340">
        <w:rPr>
          <w:rFonts w:ascii="Arial" w:hAnsi="Arial" w:cs="Arial"/>
          <w:sz w:val="24"/>
          <w:szCs w:val="24"/>
        </w:rPr>
        <w:t xml:space="preserve">context. </w:t>
      </w:r>
      <w:r w:rsidR="00A2130B">
        <w:rPr>
          <w:rFonts w:ascii="Arial" w:hAnsi="Arial" w:cs="Arial"/>
          <w:sz w:val="24"/>
          <w:szCs w:val="24"/>
        </w:rPr>
        <w:t>They argue that n</w:t>
      </w:r>
      <w:r w:rsidR="00C3560B">
        <w:rPr>
          <w:rFonts w:ascii="Arial" w:hAnsi="Arial" w:cs="Arial"/>
          <w:sz w:val="24"/>
          <w:szCs w:val="24"/>
        </w:rPr>
        <w:t>one of the terminal points for this proposed diver</w:t>
      </w:r>
      <w:r w:rsidR="00E20B2A">
        <w:rPr>
          <w:rFonts w:ascii="Arial" w:hAnsi="Arial" w:cs="Arial"/>
          <w:sz w:val="24"/>
          <w:szCs w:val="24"/>
        </w:rPr>
        <w:t>s</w:t>
      </w:r>
      <w:r w:rsidR="00C3560B">
        <w:rPr>
          <w:rFonts w:ascii="Arial" w:hAnsi="Arial" w:cs="Arial"/>
          <w:sz w:val="24"/>
          <w:szCs w:val="24"/>
        </w:rPr>
        <w:t>ion (</w:t>
      </w:r>
      <w:r w:rsidR="00BF14E0">
        <w:rPr>
          <w:rFonts w:ascii="Arial" w:hAnsi="Arial" w:cs="Arial"/>
          <w:sz w:val="24"/>
          <w:szCs w:val="24"/>
        </w:rPr>
        <w:t xml:space="preserve">A, </w:t>
      </w:r>
      <w:r w:rsidR="00E20B2A">
        <w:rPr>
          <w:rFonts w:ascii="Arial" w:hAnsi="Arial" w:cs="Arial"/>
          <w:sz w:val="24"/>
          <w:szCs w:val="24"/>
        </w:rPr>
        <w:t>D</w:t>
      </w:r>
      <w:r w:rsidR="00BF14E0">
        <w:rPr>
          <w:rFonts w:ascii="Arial" w:hAnsi="Arial" w:cs="Arial"/>
          <w:sz w:val="24"/>
          <w:szCs w:val="24"/>
        </w:rPr>
        <w:t xml:space="preserve"> and </w:t>
      </w:r>
      <w:r w:rsidR="00E20B2A">
        <w:rPr>
          <w:rFonts w:ascii="Arial" w:hAnsi="Arial" w:cs="Arial"/>
          <w:sz w:val="24"/>
          <w:szCs w:val="24"/>
        </w:rPr>
        <w:t>E</w:t>
      </w:r>
      <w:r w:rsidR="00BF14E0">
        <w:rPr>
          <w:rFonts w:ascii="Arial" w:hAnsi="Arial" w:cs="Arial"/>
          <w:sz w:val="24"/>
          <w:szCs w:val="24"/>
        </w:rPr>
        <w:t>)</w:t>
      </w:r>
      <w:r w:rsidR="00E20B2A">
        <w:rPr>
          <w:rFonts w:ascii="Arial" w:hAnsi="Arial" w:cs="Arial"/>
          <w:sz w:val="24"/>
          <w:szCs w:val="24"/>
        </w:rPr>
        <w:t xml:space="preserve"> are </w:t>
      </w:r>
      <w:r w:rsidR="00B631C8">
        <w:rPr>
          <w:rFonts w:ascii="Arial" w:hAnsi="Arial" w:cs="Arial"/>
          <w:sz w:val="24"/>
          <w:szCs w:val="24"/>
        </w:rPr>
        <w:t>a destination for a user</w:t>
      </w:r>
      <w:r w:rsidR="00A2130B">
        <w:rPr>
          <w:rFonts w:ascii="Arial" w:hAnsi="Arial" w:cs="Arial"/>
          <w:sz w:val="24"/>
          <w:szCs w:val="24"/>
        </w:rPr>
        <w:t xml:space="preserve"> but</w:t>
      </w:r>
      <w:r w:rsidR="00227392">
        <w:rPr>
          <w:rFonts w:ascii="Arial" w:hAnsi="Arial" w:cs="Arial"/>
          <w:sz w:val="24"/>
          <w:szCs w:val="24"/>
        </w:rPr>
        <w:t xml:space="preserve"> are points on the way </w:t>
      </w:r>
      <w:r w:rsidR="003758F0">
        <w:rPr>
          <w:rFonts w:ascii="Arial" w:hAnsi="Arial" w:cs="Arial"/>
          <w:sz w:val="24"/>
          <w:szCs w:val="24"/>
        </w:rPr>
        <w:t>of</w:t>
      </w:r>
      <w:r w:rsidR="00227392">
        <w:rPr>
          <w:rFonts w:ascii="Arial" w:hAnsi="Arial" w:cs="Arial"/>
          <w:sz w:val="24"/>
          <w:szCs w:val="24"/>
        </w:rPr>
        <w:t xml:space="preserve"> what would </w:t>
      </w:r>
      <w:r w:rsidR="003758F0" w:rsidRPr="003758F0">
        <w:rPr>
          <w:rFonts w:ascii="Arial" w:hAnsi="Arial" w:cs="Arial"/>
          <w:sz w:val="24"/>
          <w:szCs w:val="24"/>
        </w:rPr>
        <w:t xml:space="preserve">necessarily </w:t>
      </w:r>
      <w:r w:rsidR="00227392">
        <w:rPr>
          <w:rFonts w:ascii="Arial" w:hAnsi="Arial" w:cs="Arial"/>
          <w:sz w:val="24"/>
          <w:szCs w:val="24"/>
        </w:rPr>
        <w:t xml:space="preserve">be a longer journey. </w:t>
      </w:r>
    </w:p>
    <w:p w14:paraId="39957641" w14:textId="429D92EF" w:rsidR="002749BB" w:rsidRPr="00A635AF" w:rsidRDefault="00C333BF" w:rsidP="00A635AF">
      <w:pPr>
        <w:pStyle w:val="Style1"/>
        <w:rPr>
          <w:rFonts w:ascii="Arial" w:hAnsi="Arial" w:cs="Arial"/>
          <w:sz w:val="24"/>
          <w:szCs w:val="24"/>
        </w:rPr>
      </w:pPr>
      <w:r w:rsidRPr="00A635AF">
        <w:rPr>
          <w:rFonts w:ascii="Arial" w:hAnsi="Arial" w:cs="Arial"/>
          <w:sz w:val="24"/>
          <w:szCs w:val="24"/>
        </w:rPr>
        <w:lastRenderedPageBreak/>
        <w:t xml:space="preserve">The DMS shows </w:t>
      </w:r>
      <w:r w:rsidR="002749BB" w:rsidRPr="00A635AF">
        <w:rPr>
          <w:rFonts w:ascii="Arial" w:hAnsi="Arial" w:cs="Arial"/>
          <w:sz w:val="24"/>
          <w:szCs w:val="24"/>
        </w:rPr>
        <w:t>that the route</w:t>
      </w:r>
      <w:r w:rsidR="009B0DD2" w:rsidRPr="00A635AF">
        <w:rPr>
          <w:rFonts w:ascii="Arial" w:hAnsi="Arial" w:cs="Arial"/>
          <w:sz w:val="24"/>
          <w:szCs w:val="24"/>
        </w:rPr>
        <w:t>s</w:t>
      </w:r>
      <w:r w:rsidR="002749BB" w:rsidRPr="00A635AF">
        <w:rPr>
          <w:rFonts w:ascii="Arial" w:hAnsi="Arial" w:cs="Arial"/>
          <w:sz w:val="24"/>
          <w:szCs w:val="24"/>
        </w:rPr>
        <w:t xml:space="preserve"> proposed for diversion </w:t>
      </w:r>
      <w:r w:rsidR="00983ABD" w:rsidRPr="00A635AF">
        <w:rPr>
          <w:rFonts w:ascii="Arial" w:hAnsi="Arial" w:cs="Arial"/>
          <w:sz w:val="24"/>
          <w:szCs w:val="24"/>
        </w:rPr>
        <w:t xml:space="preserve">are relatively remote with the nearest centres of population being at </w:t>
      </w:r>
      <w:r w:rsidR="008707A5" w:rsidRPr="00A635AF">
        <w:rPr>
          <w:rFonts w:ascii="Arial" w:hAnsi="Arial" w:cs="Arial"/>
          <w:sz w:val="24"/>
          <w:szCs w:val="24"/>
        </w:rPr>
        <w:t xml:space="preserve">Axford which is approximately </w:t>
      </w:r>
      <w:r w:rsidR="008E4231" w:rsidRPr="00A635AF">
        <w:rPr>
          <w:rFonts w:ascii="Arial" w:hAnsi="Arial" w:cs="Arial"/>
          <w:sz w:val="24"/>
          <w:szCs w:val="24"/>
        </w:rPr>
        <w:t xml:space="preserve">1.5 kilometres away and Ramsbury which is </w:t>
      </w:r>
      <w:r w:rsidR="00D0747B" w:rsidRPr="00A635AF">
        <w:rPr>
          <w:rFonts w:ascii="Arial" w:hAnsi="Arial" w:cs="Arial"/>
          <w:sz w:val="24"/>
          <w:szCs w:val="24"/>
        </w:rPr>
        <w:t xml:space="preserve">approximately 2 kilometres away. </w:t>
      </w:r>
    </w:p>
    <w:p w14:paraId="6B5344E2" w14:textId="0D72334D" w:rsidR="00DA6E55" w:rsidRPr="002749BB" w:rsidRDefault="008841C8" w:rsidP="002749BB">
      <w:pPr>
        <w:pStyle w:val="Style1"/>
        <w:rPr>
          <w:rFonts w:ascii="Arial" w:hAnsi="Arial" w:cs="Arial"/>
          <w:sz w:val="24"/>
          <w:szCs w:val="24"/>
        </w:rPr>
      </w:pPr>
      <w:r>
        <w:rPr>
          <w:rFonts w:ascii="Arial" w:hAnsi="Arial" w:cs="Arial"/>
          <w:sz w:val="24"/>
          <w:szCs w:val="24"/>
        </w:rPr>
        <w:t>For someone wanting to walk between Ax</w:t>
      </w:r>
      <w:r w:rsidR="006065DF">
        <w:rPr>
          <w:rFonts w:ascii="Arial" w:hAnsi="Arial" w:cs="Arial"/>
          <w:sz w:val="24"/>
          <w:szCs w:val="24"/>
        </w:rPr>
        <w:t xml:space="preserve">ford and Ramsbury a direct route is available using BR48, but if a user wished to use FP8C and BR6 the proposed route would be modestly shorter </w:t>
      </w:r>
      <w:r w:rsidR="00414E7C">
        <w:rPr>
          <w:rFonts w:ascii="Arial" w:hAnsi="Arial" w:cs="Arial"/>
          <w:sz w:val="24"/>
          <w:szCs w:val="24"/>
        </w:rPr>
        <w:t xml:space="preserve">than the existing route. The </w:t>
      </w:r>
      <w:r w:rsidR="00504C90">
        <w:rPr>
          <w:rFonts w:ascii="Arial" w:hAnsi="Arial" w:cs="Arial"/>
          <w:sz w:val="24"/>
          <w:szCs w:val="24"/>
        </w:rPr>
        <w:t>additional 655 metres will only be encountered by</w:t>
      </w:r>
      <w:r w:rsidR="0038099B">
        <w:rPr>
          <w:rFonts w:ascii="Arial" w:hAnsi="Arial" w:cs="Arial"/>
          <w:sz w:val="24"/>
          <w:szCs w:val="24"/>
        </w:rPr>
        <w:t xml:space="preserve"> a user</w:t>
      </w:r>
      <w:r w:rsidR="00504C90">
        <w:rPr>
          <w:rFonts w:ascii="Arial" w:hAnsi="Arial" w:cs="Arial"/>
          <w:sz w:val="24"/>
          <w:szCs w:val="24"/>
        </w:rPr>
        <w:t xml:space="preserve"> approaching point A </w:t>
      </w:r>
      <w:r w:rsidR="0044081A">
        <w:rPr>
          <w:rFonts w:ascii="Arial" w:hAnsi="Arial" w:cs="Arial"/>
          <w:sz w:val="24"/>
          <w:szCs w:val="24"/>
        </w:rPr>
        <w:t xml:space="preserve">along BR6 </w:t>
      </w:r>
      <w:r w:rsidR="00504C90">
        <w:rPr>
          <w:rFonts w:ascii="Arial" w:hAnsi="Arial" w:cs="Arial"/>
          <w:sz w:val="24"/>
          <w:szCs w:val="24"/>
        </w:rPr>
        <w:t xml:space="preserve">from the </w:t>
      </w:r>
      <w:r w:rsidR="00E7257B">
        <w:rPr>
          <w:rFonts w:ascii="Arial" w:hAnsi="Arial" w:cs="Arial"/>
          <w:sz w:val="24"/>
          <w:szCs w:val="24"/>
        </w:rPr>
        <w:t xml:space="preserve">south </w:t>
      </w:r>
      <w:r w:rsidR="00A5541F">
        <w:rPr>
          <w:rFonts w:ascii="Arial" w:hAnsi="Arial" w:cs="Arial"/>
          <w:sz w:val="24"/>
          <w:szCs w:val="24"/>
        </w:rPr>
        <w:t xml:space="preserve">and </w:t>
      </w:r>
      <w:r w:rsidR="00E52065">
        <w:rPr>
          <w:rFonts w:ascii="Arial" w:hAnsi="Arial" w:cs="Arial"/>
          <w:sz w:val="24"/>
          <w:szCs w:val="24"/>
        </w:rPr>
        <w:t>heading towards Axford using FP8C</w:t>
      </w:r>
      <w:r w:rsidR="00816867">
        <w:rPr>
          <w:rFonts w:ascii="Arial" w:hAnsi="Arial" w:cs="Arial"/>
          <w:sz w:val="24"/>
          <w:szCs w:val="24"/>
        </w:rPr>
        <w:t xml:space="preserve"> (</w:t>
      </w:r>
      <w:r w:rsidR="00E54DF3">
        <w:rPr>
          <w:rFonts w:ascii="Arial" w:hAnsi="Arial" w:cs="Arial"/>
          <w:sz w:val="24"/>
          <w:szCs w:val="24"/>
        </w:rPr>
        <w:t>o</w:t>
      </w:r>
      <w:r w:rsidR="00816867">
        <w:rPr>
          <w:rFonts w:ascii="Arial" w:hAnsi="Arial" w:cs="Arial"/>
          <w:sz w:val="24"/>
          <w:szCs w:val="24"/>
        </w:rPr>
        <w:t>r the other way round)</w:t>
      </w:r>
      <w:r w:rsidR="00E52065">
        <w:rPr>
          <w:rFonts w:ascii="Arial" w:hAnsi="Arial" w:cs="Arial"/>
          <w:sz w:val="24"/>
          <w:szCs w:val="24"/>
        </w:rPr>
        <w:t xml:space="preserve">. </w:t>
      </w:r>
      <w:r w:rsidR="00560882">
        <w:rPr>
          <w:rFonts w:ascii="Arial" w:hAnsi="Arial" w:cs="Arial"/>
          <w:sz w:val="24"/>
          <w:szCs w:val="24"/>
        </w:rPr>
        <w:t xml:space="preserve">To have arrived at point A the user is most likely to have come from </w:t>
      </w:r>
      <w:r w:rsidR="00D86695">
        <w:rPr>
          <w:rFonts w:ascii="Arial" w:hAnsi="Arial" w:cs="Arial"/>
          <w:sz w:val="24"/>
          <w:szCs w:val="24"/>
        </w:rPr>
        <w:t>the A</w:t>
      </w:r>
      <w:r w:rsidR="006D2E2C">
        <w:rPr>
          <w:rFonts w:ascii="Arial" w:hAnsi="Arial" w:cs="Arial"/>
          <w:sz w:val="24"/>
          <w:szCs w:val="24"/>
        </w:rPr>
        <w:t>4</w:t>
      </w:r>
      <w:r w:rsidR="00D86695">
        <w:rPr>
          <w:rFonts w:ascii="Arial" w:hAnsi="Arial" w:cs="Arial"/>
          <w:sz w:val="24"/>
          <w:szCs w:val="24"/>
        </w:rPr>
        <w:t>, there being few other options given the DMS network</w:t>
      </w:r>
      <w:r w:rsidR="009C26CF">
        <w:rPr>
          <w:rFonts w:ascii="Arial" w:hAnsi="Arial" w:cs="Arial"/>
          <w:sz w:val="24"/>
          <w:szCs w:val="24"/>
        </w:rPr>
        <w:t xml:space="preserve"> in this area</w:t>
      </w:r>
      <w:r w:rsidR="00D86695">
        <w:rPr>
          <w:rFonts w:ascii="Arial" w:hAnsi="Arial" w:cs="Arial"/>
          <w:sz w:val="24"/>
          <w:szCs w:val="24"/>
        </w:rPr>
        <w:t xml:space="preserve">. </w:t>
      </w:r>
      <w:r w:rsidR="006D2E2C">
        <w:rPr>
          <w:rFonts w:ascii="Arial" w:hAnsi="Arial" w:cs="Arial"/>
          <w:sz w:val="24"/>
          <w:szCs w:val="24"/>
        </w:rPr>
        <w:t>I</w:t>
      </w:r>
      <w:r w:rsidR="006E0D49">
        <w:rPr>
          <w:rFonts w:ascii="Arial" w:hAnsi="Arial" w:cs="Arial"/>
          <w:sz w:val="24"/>
          <w:szCs w:val="24"/>
        </w:rPr>
        <w:t>n</w:t>
      </w:r>
      <w:r w:rsidR="006D2E2C">
        <w:rPr>
          <w:rFonts w:ascii="Arial" w:hAnsi="Arial" w:cs="Arial"/>
          <w:sz w:val="24"/>
          <w:szCs w:val="24"/>
        </w:rPr>
        <w:t xml:space="preserve"> short, a</w:t>
      </w:r>
      <w:r w:rsidR="00770008">
        <w:rPr>
          <w:rFonts w:ascii="Arial" w:hAnsi="Arial" w:cs="Arial"/>
          <w:sz w:val="24"/>
          <w:szCs w:val="24"/>
        </w:rPr>
        <w:t xml:space="preserve">nyone who would have to undertake the additional 655 metres is most likely to </w:t>
      </w:r>
      <w:r w:rsidR="00F37C6E">
        <w:rPr>
          <w:rFonts w:ascii="Arial" w:hAnsi="Arial" w:cs="Arial"/>
          <w:sz w:val="24"/>
          <w:szCs w:val="24"/>
        </w:rPr>
        <w:t xml:space="preserve">be taking a longer route where the addition of this extra distance is </w:t>
      </w:r>
      <w:r w:rsidR="006E0D49">
        <w:rPr>
          <w:rFonts w:ascii="Arial" w:hAnsi="Arial" w:cs="Arial"/>
          <w:sz w:val="24"/>
          <w:szCs w:val="24"/>
        </w:rPr>
        <w:t>of less significance to th</w:t>
      </w:r>
      <w:r w:rsidR="000F55AB">
        <w:rPr>
          <w:rFonts w:ascii="Arial" w:hAnsi="Arial" w:cs="Arial"/>
          <w:sz w:val="24"/>
          <w:szCs w:val="24"/>
        </w:rPr>
        <w:t>eir overall journey</w:t>
      </w:r>
      <w:r w:rsidR="006A35BF">
        <w:rPr>
          <w:rFonts w:ascii="Arial" w:hAnsi="Arial" w:cs="Arial"/>
          <w:sz w:val="24"/>
          <w:szCs w:val="24"/>
        </w:rPr>
        <w:t>.</w:t>
      </w:r>
    </w:p>
    <w:p w14:paraId="25FB5223" w14:textId="74E137DF" w:rsidR="007803A0" w:rsidRDefault="005A1FFC" w:rsidP="00C961E8">
      <w:pPr>
        <w:pStyle w:val="Style1"/>
        <w:rPr>
          <w:rFonts w:ascii="Arial" w:hAnsi="Arial" w:cs="Arial"/>
          <w:sz w:val="24"/>
          <w:szCs w:val="24"/>
        </w:rPr>
      </w:pPr>
      <w:r>
        <w:rPr>
          <w:rFonts w:ascii="Arial" w:hAnsi="Arial" w:cs="Arial"/>
          <w:sz w:val="24"/>
          <w:szCs w:val="24"/>
        </w:rPr>
        <w:t>I</w:t>
      </w:r>
      <w:r w:rsidR="004E74A8">
        <w:rPr>
          <w:rFonts w:ascii="Arial" w:hAnsi="Arial" w:cs="Arial"/>
          <w:sz w:val="24"/>
          <w:szCs w:val="24"/>
        </w:rPr>
        <w:t>n some cases</w:t>
      </w:r>
      <w:r w:rsidR="00BC1616">
        <w:rPr>
          <w:rFonts w:ascii="Arial" w:hAnsi="Arial" w:cs="Arial"/>
          <w:sz w:val="24"/>
          <w:szCs w:val="24"/>
        </w:rPr>
        <w:t>,</w:t>
      </w:r>
      <w:r w:rsidR="004E74A8">
        <w:rPr>
          <w:rFonts w:ascii="Arial" w:hAnsi="Arial" w:cs="Arial"/>
          <w:sz w:val="24"/>
          <w:szCs w:val="24"/>
        </w:rPr>
        <w:t xml:space="preserve"> </w:t>
      </w:r>
      <w:r w:rsidR="0017633C">
        <w:rPr>
          <w:rFonts w:ascii="Arial" w:hAnsi="Arial" w:cs="Arial"/>
          <w:sz w:val="24"/>
          <w:szCs w:val="24"/>
        </w:rPr>
        <w:t>an additional 655 metres</w:t>
      </w:r>
      <w:r w:rsidR="00EF7452">
        <w:rPr>
          <w:rFonts w:ascii="Arial" w:hAnsi="Arial" w:cs="Arial"/>
          <w:sz w:val="24"/>
          <w:szCs w:val="24"/>
        </w:rPr>
        <w:t xml:space="preserve"> may evidently </w:t>
      </w:r>
      <w:r w:rsidR="00E91D71">
        <w:rPr>
          <w:rFonts w:ascii="Arial" w:hAnsi="Arial" w:cs="Arial"/>
          <w:sz w:val="24"/>
          <w:szCs w:val="24"/>
        </w:rPr>
        <w:t xml:space="preserve">be substantially </w:t>
      </w:r>
      <w:r w:rsidR="0090407D">
        <w:rPr>
          <w:rFonts w:ascii="Arial" w:hAnsi="Arial" w:cs="Arial"/>
          <w:sz w:val="24"/>
          <w:szCs w:val="24"/>
        </w:rPr>
        <w:t xml:space="preserve">less </w:t>
      </w:r>
      <w:r w:rsidR="00E91D71">
        <w:rPr>
          <w:rFonts w:ascii="Arial" w:hAnsi="Arial" w:cs="Arial"/>
          <w:sz w:val="24"/>
          <w:szCs w:val="24"/>
        </w:rPr>
        <w:t>convenient</w:t>
      </w:r>
      <w:r w:rsidR="00246F35">
        <w:rPr>
          <w:rFonts w:ascii="Arial" w:hAnsi="Arial" w:cs="Arial"/>
          <w:sz w:val="24"/>
          <w:szCs w:val="24"/>
        </w:rPr>
        <w:t xml:space="preserve"> to those likely to use the route. This could well be the case </w:t>
      </w:r>
      <w:r w:rsidR="00BC1616">
        <w:rPr>
          <w:rFonts w:ascii="Arial" w:hAnsi="Arial" w:cs="Arial"/>
          <w:sz w:val="24"/>
          <w:szCs w:val="24"/>
        </w:rPr>
        <w:t>where the route in question is a well</w:t>
      </w:r>
      <w:r w:rsidR="00D805E5">
        <w:rPr>
          <w:rFonts w:ascii="Arial" w:hAnsi="Arial" w:cs="Arial"/>
          <w:sz w:val="24"/>
          <w:szCs w:val="24"/>
        </w:rPr>
        <w:t>-</w:t>
      </w:r>
      <w:r w:rsidR="00BC1616">
        <w:rPr>
          <w:rFonts w:ascii="Arial" w:hAnsi="Arial" w:cs="Arial"/>
          <w:sz w:val="24"/>
          <w:szCs w:val="24"/>
        </w:rPr>
        <w:t>used thoroughfare connecting</w:t>
      </w:r>
      <w:r w:rsidR="00032064">
        <w:rPr>
          <w:rFonts w:ascii="Arial" w:hAnsi="Arial" w:cs="Arial"/>
          <w:sz w:val="24"/>
          <w:szCs w:val="24"/>
        </w:rPr>
        <w:t xml:space="preserve">, for example, homes with shops or places of work. </w:t>
      </w:r>
      <w:r w:rsidR="008D7EA7">
        <w:rPr>
          <w:rFonts w:ascii="Arial" w:hAnsi="Arial" w:cs="Arial"/>
          <w:sz w:val="24"/>
          <w:szCs w:val="24"/>
        </w:rPr>
        <w:t xml:space="preserve">The position </w:t>
      </w:r>
      <w:r w:rsidR="00DB7219" w:rsidRPr="00DB7219">
        <w:rPr>
          <w:rFonts w:ascii="Arial" w:hAnsi="Arial" w:cs="Arial"/>
          <w:sz w:val="24"/>
          <w:szCs w:val="24"/>
        </w:rPr>
        <w:t xml:space="preserve">may well be different </w:t>
      </w:r>
      <w:r w:rsidR="00613ACB">
        <w:rPr>
          <w:rFonts w:ascii="Arial" w:hAnsi="Arial" w:cs="Arial"/>
          <w:sz w:val="24"/>
          <w:szCs w:val="24"/>
        </w:rPr>
        <w:t xml:space="preserve">with a remote rural route the use of which is likely to be </w:t>
      </w:r>
      <w:r w:rsidR="00DB7219">
        <w:rPr>
          <w:rFonts w:ascii="Arial" w:hAnsi="Arial" w:cs="Arial"/>
          <w:sz w:val="24"/>
          <w:szCs w:val="24"/>
        </w:rPr>
        <w:t xml:space="preserve">predominantly </w:t>
      </w:r>
      <w:r w:rsidR="00613ACB">
        <w:rPr>
          <w:rFonts w:ascii="Arial" w:hAnsi="Arial" w:cs="Arial"/>
          <w:sz w:val="24"/>
          <w:szCs w:val="24"/>
        </w:rPr>
        <w:t>recreational</w:t>
      </w:r>
      <w:r w:rsidR="00DB7219">
        <w:rPr>
          <w:rFonts w:ascii="Arial" w:hAnsi="Arial" w:cs="Arial"/>
          <w:sz w:val="24"/>
          <w:szCs w:val="24"/>
        </w:rPr>
        <w:t xml:space="preserve">. </w:t>
      </w:r>
    </w:p>
    <w:p w14:paraId="590FEEC3" w14:textId="27CEE84E" w:rsidR="00DB7219" w:rsidRDefault="00E02237" w:rsidP="00C961E8">
      <w:pPr>
        <w:pStyle w:val="Style1"/>
        <w:rPr>
          <w:rFonts w:ascii="Arial" w:hAnsi="Arial" w:cs="Arial"/>
          <w:sz w:val="24"/>
          <w:szCs w:val="24"/>
        </w:rPr>
      </w:pPr>
      <w:r>
        <w:rPr>
          <w:rFonts w:ascii="Arial" w:hAnsi="Arial" w:cs="Arial"/>
          <w:sz w:val="24"/>
          <w:szCs w:val="24"/>
        </w:rPr>
        <w:t xml:space="preserve">The Ramblers </w:t>
      </w:r>
      <w:r w:rsidR="006202C5">
        <w:rPr>
          <w:rFonts w:ascii="Arial" w:hAnsi="Arial" w:cs="Arial"/>
          <w:sz w:val="24"/>
          <w:szCs w:val="24"/>
        </w:rPr>
        <w:t>highlight the fact</w:t>
      </w:r>
      <w:r>
        <w:rPr>
          <w:rFonts w:ascii="Arial" w:hAnsi="Arial" w:cs="Arial"/>
          <w:sz w:val="24"/>
          <w:szCs w:val="24"/>
        </w:rPr>
        <w:t xml:space="preserve"> that</w:t>
      </w:r>
      <w:r w:rsidR="00CE0504">
        <w:rPr>
          <w:rFonts w:ascii="Arial" w:hAnsi="Arial" w:cs="Arial"/>
          <w:sz w:val="24"/>
          <w:szCs w:val="24"/>
        </w:rPr>
        <w:t xml:space="preserve"> the increase of 655 metres represents </w:t>
      </w:r>
      <w:r w:rsidR="000A6C06">
        <w:rPr>
          <w:rFonts w:ascii="Arial" w:hAnsi="Arial" w:cs="Arial"/>
          <w:sz w:val="24"/>
          <w:szCs w:val="24"/>
        </w:rPr>
        <w:t xml:space="preserve">a </w:t>
      </w:r>
      <w:r w:rsidR="00CE0504">
        <w:rPr>
          <w:rFonts w:ascii="Arial" w:hAnsi="Arial" w:cs="Arial"/>
          <w:sz w:val="24"/>
          <w:szCs w:val="24"/>
        </w:rPr>
        <w:t xml:space="preserve">79% </w:t>
      </w:r>
      <w:r w:rsidR="000A6C06">
        <w:rPr>
          <w:rFonts w:ascii="Arial" w:hAnsi="Arial" w:cs="Arial"/>
          <w:sz w:val="24"/>
          <w:szCs w:val="24"/>
        </w:rPr>
        <w:t>increase on the route to be stopped up</w:t>
      </w:r>
      <w:r w:rsidR="00D5789C">
        <w:rPr>
          <w:rFonts w:ascii="Arial" w:hAnsi="Arial" w:cs="Arial"/>
          <w:sz w:val="24"/>
          <w:szCs w:val="24"/>
        </w:rPr>
        <w:t xml:space="preserve"> and suggest that this is unacceptable. </w:t>
      </w:r>
      <w:r w:rsidR="009E3018">
        <w:rPr>
          <w:rFonts w:ascii="Arial" w:hAnsi="Arial" w:cs="Arial"/>
          <w:sz w:val="24"/>
          <w:szCs w:val="24"/>
        </w:rPr>
        <w:t xml:space="preserve">I do not </w:t>
      </w:r>
      <w:r w:rsidR="00644AAE">
        <w:rPr>
          <w:rFonts w:ascii="Arial" w:hAnsi="Arial" w:cs="Arial"/>
          <w:sz w:val="24"/>
          <w:szCs w:val="24"/>
        </w:rPr>
        <w:t>agree that</w:t>
      </w:r>
      <w:r w:rsidR="00EC4A10">
        <w:rPr>
          <w:rFonts w:ascii="Arial" w:hAnsi="Arial" w:cs="Arial"/>
          <w:sz w:val="24"/>
          <w:szCs w:val="24"/>
        </w:rPr>
        <w:t>, as a matter of principle,</w:t>
      </w:r>
      <w:r w:rsidR="009E3018">
        <w:rPr>
          <w:rFonts w:ascii="Arial" w:hAnsi="Arial" w:cs="Arial"/>
          <w:sz w:val="24"/>
          <w:szCs w:val="24"/>
        </w:rPr>
        <w:t xml:space="preserve"> the percentage increase should </w:t>
      </w:r>
      <w:r w:rsidR="009C1D22">
        <w:rPr>
          <w:rFonts w:ascii="Arial" w:hAnsi="Arial" w:cs="Arial"/>
          <w:sz w:val="24"/>
          <w:szCs w:val="24"/>
        </w:rPr>
        <w:t xml:space="preserve">be </w:t>
      </w:r>
      <w:r w:rsidR="00EC4A10">
        <w:rPr>
          <w:rFonts w:ascii="Arial" w:hAnsi="Arial" w:cs="Arial"/>
          <w:sz w:val="24"/>
          <w:szCs w:val="24"/>
        </w:rPr>
        <w:t>determinative of convenience</w:t>
      </w:r>
      <w:r w:rsidR="009C1D22">
        <w:rPr>
          <w:rFonts w:ascii="Arial" w:hAnsi="Arial" w:cs="Arial"/>
          <w:sz w:val="24"/>
          <w:szCs w:val="24"/>
        </w:rPr>
        <w:t>. A short diversion may well necessitate</w:t>
      </w:r>
      <w:r w:rsidR="00723AB3">
        <w:rPr>
          <w:rFonts w:ascii="Arial" w:hAnsi="Arial" w:cs="Arial"/>
          <w:sz w:val="24"/>
          <w:szCs w:val="24"/>
        </w:rPr>
        <w:t xml:space="preserve"> the creation of a route </w:t>
      </w:r>
      <w:r w:rsidR="00242708">
        <w:rPr>
          <w:rFonts w:ascii="Arial" w:hAnsi="Arial" w:cs="Arial"/>
          <w:sz w:val="24"/>
          <w:szCs w:val="24"/>
        </w:rPr>
        <w:t xml:space="preserve">substantially </w:t>
      </w:r>
      <w:r w:rsidR="00723AB3">
        <w:rPr>
          <w:rFonts w:ascii="Arial" w:hAnsi="Arial" w:cs="Arial"/>
          <w:sz w:val="24"/>
          <w:szCs w:val="24"/>
        </w:rPr>
        <w:t xml:space="preserve">longer </w:t>
      </w:r>
      <w:r w:rsidR="00242708">
        <w:rPr>
          <w:rFonts w:ascii="Arial" w:hAnsi="Arial" w:cs="Arial"/>
          <w:sz w:val="24"/>
          <w:szCs w:val="24"/>
        </w:rPr>
        <w:t xml:space="preserve">in percentage terms </w:t>
      </w:r>
      <w:r w:rsidR="00723AB3">
        <w:rPr>
          <w:rFonts w:ascii="Arial" w:hAnsi="Arial" w:cs="Arial"/>
          <w:sz w:val="24"/>
          <w:szCs w:val="24"/>
        </w:rPr>
        <w:t>than</w:t>
      </w:r>
      <w:r w:rsidR="008A08D2">
        <w:rPr>
          <w:rFonts w:ascii="Arial" w:hAnsi="Arial" w:cs="Arial"/>
          <w:sz w:val="24"/>
          <w:szCs w:val="24"/>
        </w:rPr>
        <w:t xml:space="preserve"> </w:t>
      </w:r>
      <w:r w:rsidR="00723AB3">
        <w:rPr>
          <w:rFonts w:ascii="Arial" w:hAnsi="Arial" w:cs="Arial"/>
          <w:sz w:val="24"/>
          <w:szCs w:val="24"/>
        </w:rPr>
        <w:t xml:space="preserve">that being stopped up without causing any </w:t>
      </w:r>
      <w:r w:rsidR="008A08D2">
        <w:rPr>
          <w:rFonts w:ascii="Arial" w:hAnsi="Arial" w:cs="Arial"/>
          <w:sz w:val="24"/>
          <w:szCs w:val="24"/>
        </w:rPr>
        <w:t xml:space="preserve">inconvenience, let alone significant inconvenience. I agree with the Council and the applicants that it is necessary to consider the matter in context. </w:t>
      </w:r>
    </w:p>
    <w:p w14:paraId="0C97EB81" w14:textId="463383A8" w:rsidR="007803A0" w:rsidRDefault="000C4C79" w:rsidP="00624CE7">
      <w:pPr>
        <w:pStyle w:val="Style1"/>
        <w:rPr>
          <w:rFonts w:ascii="Arial" w:hAnsi="Arial" w:cs="Arial"/>
          <w:sz w:val="24"/>
          <w:szCs w:val="24"/>
        </w:rPr>
      </w:pPr>
      <w:r>
        <w:rPr>
          <w:rFonts w:ascii="Arial" w:hAnsi="Arial" w:cs="Arial"/>
          <w:sz w:val="24"/>
          <w:szCs w:val="24"/>
        </w:rPr>
        <w:t>T</w:t>
      </w:r>
      <w:r w:rsidR="00122971" w:rsidRPr="00AD21CF">
        <w:rPr>
          <w:rFonts w:ascii="Arial" w:hAnsi="Arial" w:cs="Arial"/>
          <w:sz w:val="24"/>
          <w:szCs w:val="24"/>
        </w:rPr>
        <w:t>he context of this Order</w:t>
      </w:r>
      <w:r>
        <w:rPr>
          <w:rFonts w:ascii="Arial" w:hAnsi="Arial" w:cs="Arial"/>
          <w:sz w:val="24"/>
          <w:szCs w:val="24"/>
        </w:rPr>
        <w:t xml:space="preserve"> is that it concerns </w:t>
      </w:r>
      <w:r w:rsidR="00642556">
        <w:rPr>
          <w:rFonts w:ascii="Arial" w:hAnsi="Arial" w:cs="Arial"/>
          <w:sz w:val="24"/>
          <w:szCs w:val="24"/>
        </w:rPr>
        <w:t>remote rural routes the use of which</w:t>
      </w:r>
      <w:r w:rsidR="00B00D85" w:rsidRPr="00AD21CF">
        <w:rPr>
          <w:rFonts w:ascii="Arial" w:hAnsi="Arial" w:cs="Arial"/>
          <w:sz w:val="24"/>
          <w:szCs w:val="24"/>
        </w:rPr>
        <w:t xml:space="preserve"> is </w:t>
      </w:r>
      <w:r w:rsidR="0023528D" w:rsidRPr="00AD21CF">
        <w:rPr>
          <w:rFonts w:ascii="Arial" w:hAnsi="Arial" w:cs="Arial"/>
          <w:sz w:val="24"/>
          <w:szCs w:val="24"/>
        </w:rPr>
        <w:t>most likely to be recreational rather than purposive</w:t>
      </w:r>
      <w:r w:rsidR="0039670B">
        <w:rPr>
          <w:rFonts w:ascii="Arial" w:hAnsi="Arial" w:cs="Arial"/>
          <w:sz w:val="24"/>
          <w:szCs w:val="24"/>
        </w:rPr>
        <w:t>. A user of these routes is almost certainly engaged in a walk that would be measured in kilometres rather than metres</w:t>
      </w:r>
      <w:r w:rsidR="00D36C3E">
        <w:rPr>
          <w:rFonts w:ascii="Arial" w:hAnsi="Arial" w:cs="Arial"/>
          <w:sz w:val="24"/>
          <w:szCs w:val="24"/>
        </w:rPr>
        <w:t xml:space="preserve"> and </w:t>
      </w:r>
      <w:r w:rsidR="005D3F2E">
        <w:rPr>
          <w:rFonts w:ascii="Arial" w:hAnsi="Arial" w:cs="Arial"/>
          <w:sz w:val="24"/>
          <w:szCs w:val="24"/>
        </w:rPr>
        <w:t>any</w:t>
      </w:r>
      <w:r w:rsidR="00D36C3E">
        <w:rPr>
          <w:rFonts w:ascii="Arial" w:hAnsi="Arial" w:cs="Arial"/>
          <w:sz w:val="24"/>
          <w:szCs w:val="24"/>
        </w:rPr>
        <w:t xml:space="preserve"> increase in</w:t>
      </w:r>
      <w:r w:rsidR="00E44EED">
        <w:rPr>
          <w:rFonts w:ascii="Arial" w:hAnsi="Arial" w:cs="Arial"/>
          <w:sz w:val="24"/>
          <w:szCs w:val="24"/>
        </w:rPr>
        <w:t xml:space="preserve"> </w:t>
      </w:r>
      <w:r w:rsidR="00D36C3E">
        <w:rPr>
          <w:rFonts w:ascii="Arial" w:hAnsi="Arial" w:cs="Arial"/>
          <w:sz w:val="24"/>
          <w:szCs w:val="24"/>
        </w:rPr>
        <w:t xml:space="preserve">distance should be judged accordingly. </w:t>
      </w:r>
      <w:r w:rsidR="00357838">
        <w:rPr>
          <w:rFonts w:ascii="Arial" w:hAnsi="Arial" w:cs="Arial"/>
          <w:sz w:val="24"/>
          <w:szCs w:val="24"/>
        </w:rPr>
        <w:t>The diversion would affect three different permutation</w:t>
      </w:r>
      <w:r w:rsidR="0080466A">
        <w:rPr>
          <w:rFonts w:ascii="Arial" w:hAnsi="Arial" w:cs="Arial"/>
          <w:sz w:val="24"/>
          <w:szCs w:val="24"/>
        </w:rPr>
        <w:t>s</w:t>
      </w:r>
      <w:r w:rsidR="00357838">
        <w:rPr>
          <w:rFonts w:ascii="Arial" w:hAnsi="Arial" w:cs="Arial"/>
          <w:sz w:val="24"/>
          <w:szCs w:val="24"/>
        </w:rPr>
        <w:t xml:space="preserve"> of route</w:t>
      </w:r>
      <w:r w:rsidR="002B2313">
        <w:rPr>
          <w:rFonts w:ascii="Arial" w:hAnsi="Arial" w:cs="Arial"/>
          <w:sz w:val="24"/>
          <w:szCs w:val="24"/>
        </w:rPr>
        <w:t xml:space="preserve"> and result in one being</w:t>
      </w:r>
      <w:r w:rsidR="0080466A">
        <w:rPr>
          <w:rFonts w:ascii="Arial" w:hAnsi="Arial" w:cs="Arial"/>
          <w:sz w:val="24"/>
          <w:szCs w:val="24"/>
        </w:rPr>
        <w:t xml:space="preserve"> shorter, one being modestly (10%) longer, and </w:t>
      </w:r>
      <w:r w:rsidR="00B17FB5">
        <w:rPr>
          <w:rFonts w:ascii="Arial" w:hAnsi="Arial" w:cs="Arial"/>
          <w:sz w:val="24"/>
          <w:szCs w:val="24"/>
        </w:rPr>
        <w:t>the third being 655 metres or 79% longer</w:t>
      </w:r>
      <w:r w:rsidR="00440875">
        <w:rPr>
          <w:rFonts w:ascii="Arial" w:hAnsi="Arial" w:cs="Arial"/>
          <w:sz w:val="24"/>
          <w:szCs w:val="24"/>
        </w:rPr>
        <w:t>.</w:t>
      </w:r>
      <w:r w:rsidR="002B2313">
        <w:rPr>
          <w:rFonts w:ascii="Arial" w:hAnsi="Arial" w:cs="Arial"/>
          <w:sz w:val="24"/>
          <w:szCs w:val="24"/>
        </w:rPr>
        <w:t xml:space="preserve"> </w:t>
      </w:r>
      <w:r w:rsidR="0023528D" w:rsidRPr="00AD21CF">
        <w:rPr>
          <w:rFonts w:ascii="Arial" w:hAnsi="Arial" w:cs="Arial"/>
          <w:sz w:val="24"/>
          <w:szCs w:val="24"/>
        </w:rPr>
        <w:t xml:space="preserve"> </w:t>
      </w:r>
      <w:r w:rsidR="00162267" w:rsidRPr="00AD21CF">
        <w:rPr>
          <w:rFonts w:ascii="Arial" w:hAnsi="Arial" w:cs="Arial"/>
          <w:sz w:val="24"/>
          <w:szCs w:val="24"/>
        </w:rPr>
        <w:t xml:space="preserve">I </w:t>
      </w:r>
      <w:r w:rsidR="00AD21CF" w:rsidRPr="00AD21CF">
        <w:rPr>
          <w:rFonts w:ascii="Arial" w:hAnsi="Arial" w:cs="Arial"/>
          <w:sz w:val="24"/>
          <w:szCs w:val="24"/>
        </w:rPr>
        <w:t xml:space="preserve">do not consider that </w:t>
      </w:r>
      <w:r w:rsidR="00180784">
        <w:rPr>
          <w:rFonts w:ascii="Arial" w:hAnsi="Arial" w:cs="Arial"/>
          <w:sz w:val="24"/>
          <w:szCs w:val="24"/>
        </w:rPr>
        <w:t>an</w:t>
      </w:r>
      <w:r w:rsidR="00AD21CF" w:rsidRPr="00AD21CF">
        <w:rPr>
          <w:rFonts w:ascii="Arial" w:hAnsi="Arial" w:cs="Arial"/>
          <w:sz w:val="24"/>
          <w:szCs w:val="24"/>
        </w:rPr>
        <w:t xml:space="preserve"> increase </w:t>
      </w:r>
      <w:r w:rsidR="003248F1">
        <w:rPr>
          <w:rFonts w:ascii="Arial" w:hAnsi="Arial" w:cs="Arial"/>
          <w:sz w:val="24"/>
          <w:szCs w:val="24"/>
        </w:rPr>
        <w:t xml:space="preserve">of 655 metres </w:t>
      </w:r>
      <w:r w:rsidR="00AD21CF">
        <w:rPr>
          <w:rFonts w:ascii="Arial" w:hAnsi="Arial" w:cs="Arial"/>
          <w:sz w:val="24"/>
          <w:szCs w:val="24"/>
        </w:rPr>
        <w:t xml:space="preserve">is </w:t>
      </w:r>
      <w:r w:rsidR="00144082">
        <w:rPr>
          <w:rFonts w:ascii="Arial" w:hAnsi="Arial" w:cs="Arial"/>
          <w:sz w:val="24"/>
          <w:szCs w:val="24"/>
        </w:rPr>
        <w:t xml:space="preserve">necessarily </w:t>
      </w:r>
      <w:r w:rsidR="00D22DA5">
        <w:rPr>
          <w:rFonts w:ascii="Arial" w:hAnsi="Arial" w:cs="Arial"/>
          <w:sz w:val="24"/>
          <w:szCs w:val="24"/>
        </w:rPr>
        <w:t xml:space="preserve">so great as to </w:t>
      </w:r>
      <w:r w:rsidR="001E0F28">
        <w:rPr>
          <w:rFonts w:ascii="Arial" w:hAnsi="Arial" w:cs="Arial"/>
          <w:sz w:val="24"/>
          <w:szCs w:val="24"/>
        </w:rPr>
        <w:t>render the proposed diversion route</w:t>
      </w:r>
      <w:r w:rsidR="00D22DA5">
        <w:rPr>
          <w:rFonts w:ascii="Arial" w:hAnsi="Arial" w:cs="Arial"/>
          <w:sz w:val="24"/>
          <w:szCs w:val="24"/>
        </w:rPr>
        <w:t xml:space="preserve"> substantially less convenient to the public</w:t>
      </w:r>
      <w:r w:rsidR="00D32360">
        <w:rPr>
          <w:rFonts w:ascii="Arial" w:hAnsi="Arial" w:cs="Arial"/>
          <w:sz w:val="24"/>
          <w:szCs w:val="24"/>
        </w:rPr>
        <w:t xml:space="preserve">. </w:t>
      </w:r>
    </w:p>
    <w:p w14:paraId="42BBF9AC" w14:textId="41309A1A" w:rsidR="00316549" w:rsidRDefault="009C292A" w:rsidP="00624CE7">
      <w:pPr>
        <w:pStyle w:val="Style1"/>
        <w:rPr>
          <w:rFonts w:ascii="Arial" w:hAnsi="Arial" w:cs="Arial"/>
          <w:sz w:val="24"/>
          <w:szCs w:val="24"/>
        </w:rPr>
      </w:pPr>
      <w:r>
        <w:rPr>
          <w:rFonts w:ascii="Arial" w:hAnsi="Arial" w:cs="Arial"/>
          <w:sz w:val="24"/>
          <w:szCs w:val="24"/>
        </w:rPr>
        <w:t>I do not accept the argument advanced by The Ramblers that the wording of section 119</w:t>
      </w:r>
      <w:r w:rsidR="00ED6DCE">
        <w:rPr>
          <w:rFonts w:ascii="Arial" w:hAnsi="Arial" w:cs="Arial"/>
          <w:sz w:val="24"/>
          <w:szCs w:val="24"/>
        </w:rPr>
        <w:t xml:space="preserve">(6) precludes the approach I have suggested. </w:t>
      </w:r>
      <w:r w:rsidR="00CA5416">
        <w:rPr>
          <w:rFonts w:ascii="Arial" w:hAnsi="Arial" w:cs="Arial"/>
          <w:sz w:val="24"/>
          <w:szCs w:val="24"/>
        </w:rPr>
        <w:t>Indeed</w:t>
      </w:r>
      <w:r w:rsidR="00E8639C">
        <w:rPr>
          <w:rFonts w:ascii="Arial" w:hAnsi="Arial" w:cs="Arial"/>
          <w:sz w:val="24"/>
          <w:szCs w:val="24"/>
        </w:rPr>
        <w:t>,</w:t>
      </w:r>
      <w:r w:rsidR="00CA5416">
        <w:rPr>
          <w:rFonts w:ascii="Arial" w:hAnsi="Arial" w:cs="Arial"/>
          <w:sz w:val="24"/>
          <w:szCs w:val="24"/>
        </w:rPr>
        <w:t xml:space="preserve"> I </w:t>
      </w:r>
      <w:r w:rsidR="00151DD1">
        <w:rPr>
          <w:rFonts w:ascii="Arial" w:hAnsi="Arial" w:cs="Arial"/>
          <w:sz w:val="24"/>
          <w:szCs w:val="24"/>
        </w:rPr>
        <w:t xml:space="preserve">consider the approach is endorsed by the </w:t>
      </w:r>
      <w:r w:rsidR="00433385">
        <w:rPr>
          <w:rFonts w:ascii="Arial" w:hAnsi="Arial" w:cs="Arial"/>
          <w:sz w:val="24"/>
          <w:szCs w:val="24"/>
        </w:rPr>
        <w:t xml:space="preserve">wording of section 119(6)(a) which requires </w:t>
      </w:r>
      <w:r w:rsidR="00704544">
        <w:rPr>
          <w:rFonts w:ascii="Arial" w:hAnsi="Arial" w:cs="Arial"/>
          <w:sz w:val="24"/>
          <w:szCs w:val="24"/>
        </w:rPr>
        <w:t xml:space="preserve">regard to be had to the effect which “the diversion would have on public enjoyment of </w:t>
      </w:r>
      <w:r w:rsidR="00A45DA6">
        <w:rPr>
          <w:rFonts w:ascii="Arial" w:hAnsi="Arial" w:cs="Arial"/>
          <w:sz w:val="24"/>
          <w:szCs w:val="24"/>
        </w:rPr>
        <w:t xml:space="preserve">the path or way as a whole”. </w:t>
      </w:r>
      <w:r w:rsidR="00212EBF">
        <w:rPr>
          <w:rFonts w:ascii="Arial" w:hAnsi="Arial" w:cs="Arial"/>
          <w:sz w:val="24"/>
          <w:szCs w:val="24"/>
        </w:rPr>
        <w:t>I am uncertain what</w:t>
      </w:r>
      <w:r w:rsidR="00A76D55">
        <w:rPr>
          <w:rFonts w:ascii="Arial" w:hAnsi="Arial" w:cs="Arial"/>
          <w:sz w:val="24"/>
          <w:szCs w:val="24"/>
        </w:rPr>
        <w:t xml:space="preserve"> meaning th</w:t>
      </w:r>
      <w:r w:rsidR="00212EBF">
        <w:rPr>
          <w:rFonts w:ascii="Arial" w:hAnsi="Arial" w:cs="Arial"/>
          <w:sz w:val="24"/>
          <w:szCs w:val="24"/>
        </w:rPr>
        <w:t xml:space="preserve">e words </w:t>
      </w:r>
      <w:r w:rsidR="00A76D55">
        <w:rPr>
          <w:rFonts w:ascii="Arial" w:hAnsi="Arial" w:cs="Arial"/>
          <w:sz w:val="24"/>
          <w:szCs w:val="24"/>
        </w:rPr>
        <w:t>“</w:t>
      </w:r>
      <w:r w:rsidR="00CF6420">
        <w:rPr>
          <w:rFonts w:ascii="Arial" w:hAnsi="Arial" w:cs="Arial"/>
          <w:sz w:val="24"/>
          <w:szCs w:val="24"/>
        </w:rPr>
        <w:t xml:space="preserve">as a whole” would </w:t>
      </w:r>
      <w:r w:rsidR="00DE26F2">
        <w:rPr>
          <w:rFonts w:ascii="Arial" w:hAnsi="Arial" w:cs="Arial"/>
          <w:sz w:val="24"/>
          <w:szCs w:val="24"/>
        </w:rPr>
        <w:t>have</w:t>
      </w:r>
      <w:r w:rsidR="00CF6420">
        <w:rPr>
          <w:rFonts w:ascii="Arial" w:hAnsi="Arial" w:cs="Arial"/>
          <w:sz w:val="24"/>
          <w:szCs w:val="24"/>
        </w:rPr>
        <w:t xml:space="preserve"> if they are not referring to </w:t>
      </w:r>
      <w:r w:rsidR="00AD7CF9">
        <w:rPr>
          <w:rFonts w:ascii="Arial" w:hAnsi="Arial" w:cs="Arial"/>
          <w:sz w:val="24"/>
          <w:szCs w:val="24"/>
        </w:rPr>
        <w:t xml:space="preserve">the entirety of the particular right of way rather than </w:t>
      </w:r>
      <w:r w:rsidR="00316549">
        <w:rPr>
          <w:rFonts w:ascii="Arial" w:hAnsi="Arial" w:cs="Arial"/>
          <w:sz w:val="24"/>
          <w:szCs w:val="24"/>
        </w:rPr>
        <w:t xml:space="preserve">only </w:t>
      </w:r>
      <w:r w:rsidR="00AD7CF9">
        <w:rPr>
          <w:rFonts w:ascii="Arial" w:hAnsi="Arial" w:cs="Arial"/>
          <w:sz w:val="24"/>
          <w:szCs w:val="24"/>
        </w:rPr>
        <w:t>the section being diverted.</w:t>
      </w:r>
    </w:p>
    <w:p w14:paraId="77A3799F" w14:textId="5ABABB4C" w:rsidR="009C292A" w:rsidRDefault="00A45DA6" w:rsidP="00624CE7">
      <w:pPr>
        <w:pStyle w:val="Style1"/>
        <w:rPr>
          <w:rFonts w:ascii="Arial" w:hAnsi="Arial" w:cs="Arial"/>
          <w:sz w:val="24"/>
          <w:szCs w:val="24"/>
        </w:rPr>
      </w:pPr>
      <w:r>
        <w:rPr>
          <w:rFonts w:ascii="Arial" w:hAnsi="Arial" w:cs="Arial"/>
          <w:sz w:val="24"/>
          <w:szCs w:val="24"/>
        </w:rPr>
        <w:t xml:space="preserve">The Council refer me to </w:t>
      </w:r>
      <w:r w:rsidR="00231DB3">
        <w:rPr>
          <w:rFonts w:ascii="Arial" w:hAnsi="Arial" w:cs="Arial"/>
          <w:sz w:val="24"/>
          <w:szCs w:val="24"/>
        </w:rPr>
        <w:t>the</w:t>
      </w:r>
      <w:r>
        <w:rPr>
          <w:rFonts w:ascii="Arial" w:hAnsi="Arial" w:cs="Arial"/>
          <w:sz w:val="24"/>
          <w:szCs w:val="24"/>
        </w:rPr>
        <w:t xml:space="preserve"> </w:t>
      </w:r>
      <w:r w:rsidR="00986A20">
        <w:rPr>
          <w:rFonts w:ascii="Arial" w:hAnsi="Arial" w:cs="Arial"/>
          <w:sz w:val="24"/>
          <w:szCs w:val="24"/>
        </w:rPr>
        <w:t>d</w:t>
      </w:r>
      <w:r w:rsidR="00231DB3">
        <w:rPr>
          <w:rFonts w:ascii="Arial" w:hAnsi="Arial" w:cs="Arial"/>
          <w:sz w:val="24"/>
          <w:szCs w:val="24"/>
        </w:rPr>
        <w:t xml:space="preserve">ecision </w:t>
      </w:r>
      <w:r w:rsidR="00986A20">
        <w:rPr>
          <w:rFonts w:ascii="Arial" w:hAnsi="Arial" w:cs="Arial"/>
          <w:sz w:val="24"/>
          <w:szCs w:val="24"/>
        </w:rPr>
        <w:t xml:space="preserve">of an inspector </w:t>
      </w:r>
      <w:r w:rsidR="00231DB3">
        <w:rPr>
          <w:rFonts w:ascii="Arial" w:hAnsi="Arial" w:cs="Arial"/>
          <w:sz w:val="24"/>
          <w:szCs w:val="24"/>
        </w:rPr>
        <w:t xml:space="preserve">in a different matter </w:t>
      </w:r>
      <w:r w:rsidR="00986A20">
        <w:rPr>
          <w:rFonts w:ascii="Arial" w:hAnsi="Arial" w:cs="Arial"/>
          <w:sz w:val="24"/>
          <w:szCs w:val="24"/>
        </w:rPr>
        <w:t xml:space="preserve">where an Order was confirmed notwithstanding that the </w:t>
      </w:r>
      <w:r w:rsidR="008F0223">
        <w:rPr>
          <w:rFonts w:ascii="Arial" w:hAnsi="Arial" w:cs="Arial"/>
          <w:sz w:val="24"/>
          <w:szCs w:val="24"/>
        </w:rPr>
        <w:t xml:space="preserve">route created was more than double the length of the route to be stopped up. Although that decision is not binding on me, I </w:t>
      </w:r>
      <w:r w:rsidR="0051049C">
        <w:rPr>
          <w:rFonts w:ascii="Arial" w:hAnsi="Arial" w:cs="Arial"/>
          <w:sz w:val="24"/>
          <w:szCs w:val="24"/>
        </w:rPr>
        <w:t xml:space="preserve">consider that it demonstrates </w:t>
      </w:r>
      <w:r w:rsidR="00E8639C">
        <w:rPr>
          <w:rFonts w:ascii="Arial" w:hAnsi="Arial" w:cs="Arial"/>
          <w:sz w:val="24"/>
          <w:szCs w:val="24"/>
        </w:rPr>
        <w:t>the</w:t>
      </w:r>
      <w:r w:rsidR="0051049C">
        <w:rPr>
          <w:rFonts w:ascii="Arial" w:hAnsi="Arial" w:cs="Arial"/>
          <w:sz w:val="24"/>
          <w:szCs w:val="24"/>
        </w:rPr>
        <w:t xml:space="preserve"> </w:t>
      </w:r>
      <w:r w:rsidR="00F617F7">
        <w:rPr>
          <w:rFonts w:ascii="Arial" w:hAnsi="Arial" w:cs="Arial"/>
          <w:sz w:val="24"/>
          <w:szCs w:val="24"/>
        </w:rPr>
        <w:t xml:space="preserve">approach I </w:t>
      </w:r>
      <w:r w:rsidR="005857ED">
        <w:rPr>
          <w:rFonts w:ascii="Arial" w:hAnsi="Arial" w:cs="Arial"/>
          <w:sz w:val="24"/>
          <w:szCs w:val="24"/>
        </w:rPr>
        <w:t xml:space="preserve">have adopted has been applied in other </w:t>
      </w:r>
      <w:r w:rsidR="00724668">
        <w:rPr>
          <w:rFonts w:ascii="Arial" w:hAnsi="Arial" w:cs="Arial"/>
          <w:sz w:val="24"/>
          <w:szCs w:val="24"/>
        </w:rPr>
        <w:t>situations</w:t>
      </w:r>
      <w:r w:rsidR="006D6AE2">
        <w:rPr>
          <w:rFonts w:ascii="Arial" w:hAnsi="Arial" w:cs="Arial"/>
          <w:sz w:val="24"/>
          <w:szCs w:val="24"/>
        </w:rPr>
        <w:t>.</w:t>
      </w:r>
    </w:p>
    <w:p w14:paraId="66DA1B0A" w14:textId="5B2D0DF4" w:rsidR="00E552D4" w:rsidRDefault="00D25AA0" w:rsidP="00624CE7">
      <w:pPr>
        <w:pStyle w:val="Style1"/>
        <w:rPr>
          <w:rFonts w:ascii="Arial" w:hAnsi="Arial" w:cs="Arial"/>
          <w:sz w:val="24"/>
          <w:szCs w:val="24"/>
        </w:rPr>
      </w:pPr>
      <w:r>
        <w:rPr>
          <w:rFonts w:ascii="Arial" w:hAnsi="Arial" w:cs="Arial"/>
          <w:sz w:val="24"/>
          <w:szCs w:val="24"/>
        </w:rPr>
        <w:lastRenderedPageBreak/>
        <w:t>In the context of the network of public rights of way in the vicinity of Park Farm</w:t>
      </w:r>
      <w:r w:rsidR="006B281B">
        <w:rPr>
          <w:rFonts w:ascii="Arial" w:hAnsi="Arial" w:cs="Arial"/>
          <w:sz w:val="24"/>
          <w:szCs w:val="24"/>
        </w:rPr>
        <w:t xml:space="preserve"> which I have outlined,</w:t>
      </w:r>
      <w:r w:rsidR="00834D72">
        <w:rPr>
          <w:rFonts w:ascii="Arial" w:hAnsi="Arial" w:cs="Arial"/>
          <w:sz w:val="24"/>
          <w:szCs w:val="24"/>
        </w:rPr>
        <w:t xml:space="preserve"> I am satisfied that the addition of 655 metres to one </w:t>
      </w:r>
      <w:r w:rsidR="006B281B">
        <w:rPr>
          <w:rFonts w:ascii="Arial" w:hAnsi="Arial" w:cs="Arial"/>
          <w:sz w:val="24"/>
          <w:szCs w:val="24"/>
        </w:rPr>
        <w:t>route does not, on its own</w:t>
      </w:r>
      <w:r w:rsidR="006D6AE2">
        <w:rPr>
          <w:rFonts w:ascii="Arial" w:hAnsi="Arial" w:cs="Arial"/>
          <w:sz w:val="24"/>
          <w:szCs w:val="24"/>
        </w:rPr>
        <w:t>,</w:t>
      </w:r>
      <w:r w:rsidR="006B281B">
        <w:rPr>
          <w:rFonts w:ascii="Arial" w:hAnsi="Arial" w:cs="Arial"/>
          <w:sz w:val="24"/>
          <w:szCs w:val="24"/>
        </w:rPr>
        <w:t xml:space="preserve"> re</w:t>
      </w:r>
      <w:r w:rsidR="00E13BF2">
        <w:rPr>
          <w:rFonts w:ascii="Arial" w:hAnsi="Arial" w:cs="Arial"/>
          <w:sz w:val="24"/>
          <w:szCs w:val="24"/>
        </w:rPr>
        <w:t>nder the route significantly less convenient to</w:t>
      </w:r>
      <w:r w:rsidR="00E552D4">
        <w:rPr>
          <w:rFonts w:ascii="Arial" w:hAnsi="Arial" w:cs="Arial"/>
          <w:sz w:val="24"/>
          <w:szCs w:val="24"/>
        </w:rPr>
        <w:t xml:space="preserve"> the public.</w:t>
      </w:r>
    </w:p>
    <w:p w14:paraId="1C6BDF67" w14:textId="4CE56AC2" w:rsidR="00A77F09" w:rsidRPr="00E552D4" w:rsidRDefault="00A77F09" w:rsidP="00E552D4">
      <w:pPr>
        <w:pStyle w:val="Style1"/>
        <w:numPr>
          <w:ilvl w:val="0"/>
          <w:numId w:val="0"/>
        </w:numPr>
        <w:ind w:left="431"/>
        <w:rPr>
          <w:rFonts w:ascii="Arial" w:hAnsi="Arial" w:cs="Arial"/>
          <w:sz w:val="24"/>
          <w:szCs w:val="24"/>
        </w:rPr>
      </w:pPr>
      <w:r w:rsidRPr="00E552D4">
        <w:rPr>
          <w:rFonts w:ascii="Arial" w:hAnsi="Arial" w:cs="Arial"/>
          <w:sz w:val="24"/>
          <w:szCs w:val="24"/>
        </w:rPr>
        <w:t>Topography</w:t>
      </w:r>
    </w:p>
    <w:p w14:paraId="52BD5DBC" w14:textId="69E4D8A9" w:rsidR="00A210A7" w:rsidRDefault="006A4411" w:rsidP="00266012">
      <w:pPr>
        <w:pStyle w:val="Style1"/>
        <w:rPr>
          <w:rFonts w:ascii="Arial" w:hAnsi="Arial" w:cs="Arial"/>
          <w:sz w:val="24"/>
          <w:szCs w:val="24"/>
        </w:rPr>
      </w:pPr>
      <w:r w:rsidRPr="00586159">
        <w:rPr>
          <w:rFonts w:ascii="Arial" w:hAnsi="Arial" w:cs="Arial"/>
          <w:sz w:val="24"/>
          <w:szCs w:val="24"/>
        </w:rPr>
        <w:t>T</w:t>
      </w:r>
      <w:r w:rsidR="00631700" w:rsidRPr="00586159">
        <w:rPr>
          <w:rFonts w:ascii="Arial" w:hAnsi="Arial" w:cs="Arial"/>
          <w:sz w:val="24"/>
          <w:szCs w:val="24"/>
        </w:rPr>
        <w:t>he</w:t>
      </w:r>
      <w:r w:rsidR="00AD7CA7">
        <w:rPr>
          <w:rFonts w:ascii="Arial" w:hAnsi="Arial" w:cs="Arial"/>
          <w:sz w:val="24"/>
          <w:szCs w:val="24"/>
        </w:rPr>
        <w:t>re are no significant gradien</w:t>
      </w:r>
      <w:r w:rsidR="00EF450C">
        <w:rPr>
          <w:rFonts w:ascii="Arial" w:hAnsi="Arial" w:cs="Arial"/>
          <w:sz w:val="24"/>
          <w:szCs w:val="24"/>
        </w:rPr>
        <w:t>ts on either the existing</w:t>
      </w:r>
      <w:r w:rsidR="00631700" w:rsidRPr="00586159">
        <w:rPr>
          <w:rFonts w:ascii="Arial" w:hAnsi="Arial" w:cs="Arial"/>
          <w:sz w:val="24"/>
          <w:szCs w:val="24"/>
        </w:rPr>
        <w:t xml:space="preserve"> </w:t>
      </w:r>
      <w:r w:rsidR="00D24902" w:rsidRPr="00586159">
        <w:rPr>
          <w:rFonts w:ascii="Arial" w:hAnsi="Arial" w:cs="Arial"/>
          <w:sz w:val="24"/>
          <w:szCs w:val="24"/>
        </w:rPr>
        <w:t>DMS route</w:t>
      </w:r>
      <w:r w:rsidR="00EF450C">
        <w:rPr>
          <w:rFonts w:ascii="Arial" w:hAnsi="Arial" w:cs="Arial"/>
          <w:sz w:val="24"/>
          <w:szCs w:val="24"/>
        </w:rPr>
        <w:t>s</w:t>
      </w:r>
      <w:r w:rsidR="00D24902" w:rsidRPr="00586159">
        <w:rPr>
          <w:rFonts w:ascii="Arial" w:hAnsi="Arial" w:cs="Arial"/>
          <w:sz w:val="24"/>
          <w:szCs w:val="24"/>
        </w:rPr>
        <w:t xml:space="preserve"> </w:t>
      </w:r>
      <w:r w:rsidR="00EF450C">
        <w:rPr>
          <w:rFonts w:ascii="Arial" w:hAnsi="Arial" w:cs="Arial"/>
          <w:sz w:val="24"/>
          <w:szCs w:val="24"/>
        </w:rPr>
        <w:t xml:space="preserve">or </w:t>
      </w:r>
      <w:r w:rsidR="00A210A7">
        <w:rPr>
          <w:rFonts w:ascii="Arial" w:hAnsi="Arial" w:cs="Arial"/>
          <w:sz w:val="24"/>
          <w:szCs w:val="24"/>
        </w:rPr>
        <w:t xml:space="preserve">the </w:t>
      </w:r>
      <w:r w:rsidR="00A210A7" w:rsidRPr="00586159">
        <w:rPr>
          <w:rFonts w:ascii="Arial" w:hAnsi="Arial" w:cs="Arial"/>
          <w:sz w:val="24"/>
          <w:szCs w:val="24"/>
        </w:rPr>
        <w:t>proposed</w:t>
      </w:r>
      <w:r w:rsidR="00D24902" w:rsidRPr="00586159">
        <w:rPr>
          <w:rFonts w:ascii="Arial" w:hAnsi="Arial" w:cs="Arial"/>
          <w:sz w:val="24"/>
          <w:szCs w:val="24"/>
        </w:rPr>
        <w:t xml:space="preserve"> route</w:t>
      </w:r>
      <w:r w:rsidR="00DE7DAF">
        <w:rPr>
          <w:rFonts w:ascii="Arial" w:hAnsi="Arial" w:cs="Arial"/>
          <w:sz w:val="24"/>
          <w:szCs w:val="24"/>
        </w:rPr>
        <w:t>s</w:t>
      </w:r>
      <w:r w:rsidR="007A589E">
        <w:rPr>
          <w:rFonts w:ascii="Arial" w:hAnsi="Arial" w:cs="Arial"/>
          <w:sz w:val="24"/>
          <w:szCs w:val="24"/>
        </w:rPr>
        <w:t xml:space="preserve"> as the area in question </w:t>
      </w:r>
      <w:r w:rsidR="005613DC">
        <w:rPr>
          <w:rFonts w:ascii="Arial" w:hAnsi="Arial" w:cs="Arial"/>
          <w:sz w:val="24"/>
          <w:szCs w:val="24"/>
        </w:rPr>
        <w:t>sits on what may be described as the plateau above the River Kennett to the north</w:t>
      </w:r>
      <w:r w:rsidR="00A210A7">
        <w:rPr>
          <w:rFonts w:ascii="Arial" w:hAnsi="Arial" w:cs="Arial"/>
          <w:sz w:val="24"/>
          <w:szCs w:val="24"/>
        </w:rPr>
        <w:t>.</w:t>
      </w:r>
    </w:p>
    <w:p w14:paraId="73085F8A" w14:textId="194AEFC1" w:rsidR="00A77F09" w:rsidRPr="00586159" w:rsidRDefault="00E44201" w:rsidP="00E44201">
      <w:pPr>
        <w:pStyle w:val="Style1"/>
        <w:numPr>
          <w:ilvl w:val="0"/>
          <w:numId w:val="0"/>
        </w:numPr>
        <w:rPr>
          <w:rFonts w:ascii="Arial" w:hAnsi="Arial" w:cs="Arial"/>
          <w:sz w:val="24"/>
          <w:szCs w:val="24"/>
        </w:rPr>
      </w:pPr>
      <w:r w:rsidRPr="00586159">
        <w:rPr>
          <w:rFonts w:ascii="Arial" w:hAnsi="Arial" w:cs="Arial"/>
          <w:sz w:val="24"/>
          <w:szCs w:val="24"/>
        </w:rPr>
        <w:t xml:space="preserve"> Width</w:t>
      </w:r>
    </w:p>
    <w:p w14:paraId="5577562D" w14:textId="0CAA3E02" w:rsidR="00ED6796" w:rsidRDefault="005C4110" w:rsidP="009A415F">
      <w:pPr>
        <w:pStyle w:val="Style1"/>
        <w:rPr>
          <w:rFonts w:ascii="Arial" w:hAnsi="Arial" w:cs="Arial"/>
          <w:sz w:val="24"/>
          <w:szCs w:val="24"/>
        </w:rPr>
      </w:pPr>
      <w:r w:rsidRPr="00586159">
        <w:rPr>
          <w:rFonts w:ascii="Arial" w:hAnsi="Arial" w:cs="Arial"/>
          <w:sz w:val="24"/>
          <w:szCs w:val="24"/>
        </w:rPr>
        <w:t>The DMS record</w:t>
      </w:r>
      <w:r w:rsidR="00781E66" w:rsidRPr="00586159">
        <w:rPr>
          <w:rFonts w:ascii="Arial" w:hAnsi="Arial" w:cs="Arial"/>
          <w:sz w:val="24"/>
          <w:szCs w:val="24"/>
        </w:rPr>
        <w:t>s</w:t>
      </w:r>
      <w:r w:rsidR="00CD5C6F">
        <w:rPr>
          <w:rFonts w:ascii="Arial" w:hAnsi="Arial" w:cs="Arial"/>
          <w:sz w:val="24"/>
          <w:szCs w:val="24"/>
        </w:rPr>
        <w:t xml:space="preserve"> a </w:t>
      </w:r>
      <w:r w:rsidR="000F0C38">
        <w:rPr>
          <w:rFonts w:ascii="Arial" w:hAnsi="Arial" w:cs="Arial"/>
          <w:sz w:val="24"/>
          <w:szCs w:val="24"/>
        </w:rPr>
        <w:t xml:space="preserve">width </w:t>
      </w:r>
      <w:r w:rsidR="00CD5C6F">
        <w:rPr>
          <w:rFonts w:ascii="Arial" w:hAnsi="Arial" w:cs="Arial"/>
          <w:sz w:val="24"/>
          <w:szCs w:val="24"/>
        </w:rPr>
        <w:t xml:space="preserve">of 1.8 </w:t>
      </w:r>
      <w:r w:rsidR="00ED6796">
        <w:rPr>
          <w:rFonts w:ascii="Arial" w:hAnsi="Arial" w:cs="Arial"/>
          <w:sz w:val="24"/>
          <w:szCs w:val="24"/>
        </w:rPr>
        <w:t xml:space="preserve">metres for FP8C. The proposed route would have a width of 2 metres. </w:t>
      </w:r>
      <w:r w:rsidR="00731014">
        <w:rPr>
          <w:rFonts w:ascii="Arial" w:hAnsi="Arial" w:cs="Arial"/>
          <w:sz w:val="24"/>
          <w:szCs w:val="24"/>
        </w:rPr>
        <w:t>The currently recorded width for BR6 is 1.5</w:t>
      </w:r>
      <w:r w:rsidR="00A66CEA">
        <w:rPr>
          <w:rFonts w:ascii="Arial" w:hAnsi="Arial" w:cs="Arial"/>
          <w:sz w:val="24"/>
          <w:szCs w:val="24"/>
        </w:rPr>
        <w:t xml:space="preserve"> metres although this lies within </w:t>
      </w:r>
      <w:r w:rsidR="003011C2">
        <w:rPr>
          <w:rFonts w:ascii="Arial" w:hAnsi="Arial" w:cs="Arial"/>
          <w:sz w:val="24"/>
          <w:szCs w:val="24"/>
        </w:rPr>
        <w:t xml:space="preserve">a </w:t>
      </w:r>
      <w:r w:rsidR="008B22C9">
        <w:rPr>
          <w:rFonts w:ascii="Arial" w:hAnsi="Arial" w:cs="Arial"/>
          <w:sz w:val="24"/>
          <w:szCs w:val="24"/>
        </w:rPr>
        <w:t xml:space="preserve">wider </w:t>
      </w:r>
      <w:r w:rsidR="003011C2">
        <w:rPr>
          <w:rFonts w:ascii="Arial" w:hAnsi="Arial" w:cs="Arial"/>
          <w:sz w:val="24"/>
          <w:szCs w:val="24"/>
        </w:rPr>
        <w:t>drive</w:t>
      </w:r>
      <w:r w:rsidR="008B22C9">
        <w:rPr>
          <w:rFonts w:ascii="Arial" w:hAnsi="Arial" w:cs="Arial"/>
          <w:sz w:val="24"/>
          <w:szCs w:val="24"/>
        </w:rPr>
        <w:t>,</w:t>
      </w:r>
      <w:r w:rsidR="003011C2">
        <w:rPr>
          <w:rFonts w:ascii="Arial" w:hAnsi="Arial" w:cs="Arial"/>
          <w:sz w:val="24"/>
          <w:szCs w:val="24"/>
        </w:rPr>
        <w:t xml:space="preserve"> and it is likely that </w:t>
      </w:r>
      <w:r w:rsidR="008B22C9">
        <w:rPr>
          <w:rFonts w:ascii="Arial" w:hAnsi="Arial" w:cs="Arial"/>
          <w:sz w:val="24"/>
          <w:szCs w:val="24"/>
        </w:rPr>
        <w:t>a</w:t>
      </w:r>
      <w:r w:rsidR="003011C2">
        <w:rPr>
          <w:rFonts w:ascii="Arial" w:hAnsi="Arial" w:cs="Arial"/>
          <w:sz w:val="24"/>
          <w:szCs w:val="24"/>
        </w:rPr>
        <w:t xml:space="preserve"> greater width is in fact used. </w:t>
      </w:r>
      <w:r w:rsidR="00D966CC">
        <w:rPr>
          <w:rFonts w:ascii="Arial" w:hAnsi="Arial" w:cs="Arial"/>
          <w:sz w:val="24"/>
          <w:szCs w:val="24"/>
        </w:rPr>
        <w:t xml:space="preserve">The proposed </w:t>
      </w:r>
      <w:r w:rsidR="00F1484B">
        <w:rPr>
          <w:rFonts w:ascii="Arial" w:hAnsi="Arial" w:cs="Arial"/>
          <w:sz w:val="24"/>
          <w:szCs w:val="24"/>
        </w:rPr>
        <w:t>route would h</w:t>
      </w:r>
      <w:r w:rsidR="00DB4082">
        <w:rPr>
          <w:rFonts w:ascii="Arial" w:hAnsi="Arial" w:cs="Arial"/>
          <w:sz w:val="24"/>
          <w:szCs w:val="24"/>
        </w:rPr>
        <w:t>a</w:t>
      </w:r>
      <w:r w:rsidR="00F1484B">
        <w:rPr>
          <w:rFonts w:ascii="Arial" w:hAnsi="Arial" w:cs="Arial"/>
          <w:sz w:val="24"/>
          <w:szCs w:val="24"/>
        </w:rPr>
        <w:t xml:space="preserve">ve a width of </w:t>
      </w:r>
      <w:r w:rsidR="00B048BA">
        <w:rPr>
          <w:rFonts w:ascii="Arial" w:hAnsi="Arial" w:cs="Arial"/>
          <w:sz w:val="24"/>
          <w:szCs w:val="24"/>
        </w:rPr>
        <w:t>4</w:t>
      </w:r>
      <w:r w:rsidR="008B22C9">
        <w:rPr>
          <w:rFonts w:ascii="Arial" w:hAnsi="Arial" w:cs="Arial"/>
          <w:sz w:val="24"/>
          <w:szCs w:val="24"/>
        </w:rPr>
        <w:t xml:space="preserve"> </w:t>
      </w:r>
      <w:r w:rsidR="00F1484B">
        <w:rPr>
          <w:rFonts w:ascii="Arial" w:hAnsi="Arial" w:cs="Arial"/>
          <w:sz w:val="24"/>
          <w:szCs w:val="24"/>
        </w:rPr>
        <w:t>metres.</w:t>
      </w:r>
      <w:r w:rsidR="00446408">
        <w:rPr>
          <w:rFonts w:ascii="Arial" w:hAnsi="Arial" w:cs="Arial"/>
          <w:sz w:val="24"/>
          <w:szCs w:val="24"/>
        </w:rPr>
        <w:t xml:space="preserve"> The BHS </w:t>
      </w:r>
      <w:r w:rsidR="0041126C">
        <w:rPr>
          <w:rFonts w:ascii="Arial" w:hAnsi="Arial" w:cs="Arial"/>
          <w:sz w:val="24"/>
          <w:szCs w:val="24"/>
        </w:rPr>
        <w:t>suggest that the width of the bridleway will be diminished</w:t>
      </w:r>
      <w:r w:rsidR="003064A9">
        <w:rPr>
          <w:rFonts w:ascii="Arial" w:hAnsi="Arial" w:cs="Arial"/>
          <w:sz w:val="24"/>
          <w:szCs w:val="24"/>
        </w:rPr>
        <w:t xml:space="preserve"> </w:t>
      </w:r>
      <w:r w:rsidR="00D64D6A">
        <w:rPr>
          <w:rFonts w:ascii="Arial" w:hAnsi="Arial" w:cs="Arial"/>
          <w:sz w:val="24"/>
          <w:szCs w:val="24"/>
        </w:rPr>
        <w:t>by reason of the diversion</w:t>
      </w:r>
      <w:r w:rsidR="00E33E59">
        <w:rPr>
          <w:rFonts w:ascii="Arial" w:hAnsi="Arial" w:cs="Arial"/>
          <w:sz w:val="24"/>
          <w:szCs w:val="24"/>
        </w:rPr>
        <w:t xml:space="preserve"> </w:t>
      </w:r>
      <w:r w:rsidR="003064A9">
        <w:rPr>
          <w:rFonts w:ascii="Arial" w:hAnsi="Arial" w:cs="Arial"/>
          <w:sz w:val="24"/>
          <w:szCs w:val="24"/>
        </w:rPr>
        <w:t>but this fail</w:t>
      </w:r>
      <w:r w:rsidR="00E33E59">
        <w:rPr>
          <w:rFonts w:ascii="Arial" w:hAnsi="Arial" w:cs="Arial"/>
          <w:sz w:val="24"/>
          <w:szCs w:val="24"/>
        </w:rPr>
        <w:t>s</w:t>
      </w:r>
      <w:r w:rsidR="003064A9">
        <w:rPr>
          <w:rFonts w:ascii="Arial" w:hAnsi="Arial" w:cs="Arial"/>
          <w:sz w:val="24"/>
          <w:szCs w:val="24"/>
        </w:rPr>
        <w:t xml:space="preserve"> to recognise that whilst between points A and B the route lies within a wide </w:t>
      </w:r>
      <w:r w:rsidR="002671FC">
        <w:rPr>
          <w:rFonts w:ascii="Arial" w:hAnsi="Arial" w:cs="Arial"/>
          <w:sz w:val="24"/>
          <w:szCs w:val="24"/>
        </w:rPr>
        <w:t xml:space="preserve">drive with grass verges, the recorded width is limited to 1.5 metres and thus the proposed route would be significantly wider at 4 meters. </w:t>
      </w:r>
    </w:p>
    <w:p w14:paraId="6C79DFD0" w14:textId="7468A5F0" w:rsidR="00D52C18" w:rsidRPr="00D52C18" w:rsidRDefault="00DB4082" w:rsidP="00D52C18">
      <w:pPr>
        <w:pStyle w:val="Style1"/>
        <w:rPr>
          <w:rFonts w:ascii="Arial" w:hAnsi="Arial" w:cs="Arial"/>
          <w:sz w:val="24"/>
          <w:szCs w:val="24"/>
        </w:rPr>
      </w:pPr>
      <w:r>
        <w:rPr>
          <w:rFonts w:ascii="Arial" w:hAnsi="Arial" w:cs="Arial"/>
          <w:sz w:val="24"/>
          <w:szCs w:val="24"/>
        </w:rPr>
        <w:t xml:space="preserve">The proposed increase in width to both routes </w:t>
      </w:r>
      <w:r w:rsidR="00D52C18">
        <w:rPr>
          <w:rFonts w:ascii="Arial" w:hAnsi="Arial" w:cs="Arial"/>
          <w:sz w:val="24"/>
          <w:szCs w:val="24"/>
        </w:rPr>
        <w:t>would be of greater convenience to the public.</w:t>
      </w:r>
    </w:p>
    <w:p w14:paraId="3735BF0A" w14:textId="3937CABC" w:rsidR="0023350F" w:rsidRPr="00586159" w:rsidRDefault="0023350F" w:rsidP="0023350F">
      <w:pPr>
        <w:pStyle w:val="Style1"/>
        <w:numPr>
          <w:ilvl w:val="0"/>
          <w:numId w:val="0"/>
        </w:numPr>
        <w:ind w:left="431"/>
        <w:rPr>
          <w:rFonts w:ascii="Arial" w:hAnsi="Arial" w:cs="Arial"/>
          <w:sz w:val="24"/>
          <w:szCs w:val="24"/>
        </w:rPr>
      </w:pPr>
      <w:r w:rsidRPr="00586159">
        <w:rPr>
          <w:rFonts w:ascii="Arial" w:hAnsi="Arial" w:cs="Arial"/>
          <w:sz w:val="24"/>
          <w:szCs w:val="24"/>
        </w:rPr>
        <w:t>Surface</w:t>
      </w:r>
    </w:p>
    <w:p w14:paraId="484C3880" w14:textId="46E33D2C" w:rsidR="002322CE" w:rsidRDefault="005B1381" w:rsidP="00266012">
      <w:pPr>
        <w:pStyle w:val="Style1"/>
        <w:rPr>
          <w:rFonts w:ascii="Arial" w:hAnsi="Arial" w:cs="Arial"/>
          <w:sz w:val="24"/>
          <w:szCs w:val="24"/>
        </w:rPr>
      </w:pPr>
      <w:r>
        <w:rPr>
          <w:rFonts w:ascii="Arial" w:hAnsi="Arial" w:cs="Arial"/>
          <w:sz w:val="24"/>
          <w:szCs w:val="24"/>
        </w:rPr>
        <w:t>B</w:t>
      </w:r>
      <w:r w:rsidR="00314E1D">
        <w:rPr>
          <w:rFonts w:ascii="Arial" w:hAnsi="Arial" w:cs="Arial"/>
          <w:sz w:val="24"/>
          <w:szCs w:val="24"/>
        </w:rPr>
        <w:t xml:space="preserve">etween points A and B </w:t>
      </w:r>
      <w:r>
        <w:rPr>
          <w:rFonts w:ascii="Arial" w:hAnsi="Arial" w:cs="Arial"/>
          <w:sz w:val="24"/>
          <w:szCs w:val="24"/>
        </w:rPr>
        <w:t xml:space="preserve">the existing route is a </w:t>
      </w:r>
      <w:r w:rsidR="0046281A">
        <w:rPr>
          <w:rFonts w:ascii="Arial" w:hAnsi="Arial" w:cs="Arial"/>
          <w:sz w:val="24"/>
          <w:szCs w:val="24"/>
        </w:rPr>
        <w:t>tarmac surfaced road with grass verges on each side</w:t>
      </w:r>
      <w:r w:rsidR="000E64BF">
        <w:rPr>
          <w:rFonts w:ascii="Arial" w:hAnsi="Arial" w:cs="Arial"/>
          <w:sz w:val="24"/>
          <w:szCs w:val="24"/>
        </w:rPr>
        <w:t>. As the recorded wi</w:t>
      </w:r>
      <w:r w:rsidR="008E1CA5">
        <w:rPr>
          <w:rFonts w:ascii="Arial" w:hAnsi="Arial" w:cs="Arial"/>
          <w:sz w:val="24"/>
          <w:szCs w:val="24"/>
        </w:rPr>
        <w:t>d</w:t>
      </w:r>
      <w:r w:rsidR="000E64BF">
        <w:rPr>
          <w:rFonts w:ascii="Arial" w:hAnsi="Arial" w:cs="Arial"/>
          <w:sz w:val="24"/>
          <w:szCs w:val="24"/>
        </w:rPr>
        <w:t>th of this route is only 1.5 metres it cannot be certain exactly where this lies within the existing feature, but</w:t>
      </w:r>
      <w:r w:rsidR="00FB5D2A">
        <w:rPr>
          <w:rFonts w:ascii="Arial" w:hAnsi="Arial" w:cs="Arial"/>
          <w:sz w:val="24"/>
          <w:szCs w:val="24"/>
        </w:rPr>
        <w:t xml:space="preserve"> the Council advise that </w:t>
      </w:r>
      <w:r w:rsidR="00CC7B4B">
        <w:rPr>
          <w:rFonts w:ascii="Arial" w:hAnsi="Arial" w:cs="Arial"/>
          <w:sz w:val="24"/>
          <w:szCs w:val="24"/>
        </w:rPr>
        <w:t>it</w:t>
      </w:r>
      <w:r w:rsidR="00D941EE">
        <w:rPr>
          <w:rFonts w:ascii="Arial" w:hAnsi="Arial" w:cs="Arial"/>
          <w:sz w:val="24"/>
          <w:szCs w:val="24"/>
        </w:rPr>
        <w:t xml:space="preserve"> </w:t>
      </w:r>
      <w:r w:rsidR="00CC7B4B">
        <w:rPr>
          <w:rFonts w:ascii="Arial" w:hAnsi="Arial" w:cs="Arial"/>
          <w:sz w:val="24"/>
          <w:szCs w:val="24"/>
        </w:rPr>
        <w:t xml:space="preserve">is </w:t>
      </w:r>
      <w:r w:rsidR="000C3EEF">
        <w:rPr>
          <w:rFonts w:ascii="Arial" w:hAnsi="Arial" w:cs="Arial"/>
          <w:sz w:val="24"/>
          <w:szCs w:val="24"/>
        </w:rPr>
        <w:t>within the hard surfaced roadway</w:t>
      </w:r>
      <w:r w:rsidR="00021B26">
        <w:rPr>
          <w:rFonts w:ascii="Arial" w:hAnsi="Arial" w:cs="Arial"/>
          <w:sz w:val="24"/>
          <w:szCs w:val="24"/>
        </w:rPr>
        <w:t xml:space="preserve"> and as such is a continuation of the surface for the remainder of the </w:t>
      </w:r>
      <w:r w:rsidR="00CC7B4B">
        <w:rPr>
          <w:rFonts w:ascii="Arial" w:hAnsi="Arial" w:cs="Arial"/>
          <w:sz w:val="24"/>
          <w:szCs w:val="24"/>
        </w:rPr>
        <w:t xml:space="preserve">recorded </w:t>
      </w:r>
      <w:r w:rsidR="00021B26">
        <w:rPr>
          <w:rFonts w:ascii="Arial" w:hAnsi="Arial" w:cs="Arial"/>
          <w:sz w:val="24"/>
          <w:szCs w:val="24"/>
        </w:rPr>
        <w:t xml:space="preserve">route </w:t>
      </w:r>
      <w:r w:rsidR="008E1CA5">
        <w:rPr>
          <w:rFonts w:ascii="Arial" w:hAnsi="Arial" w:cs="Arial"/>
          <w:sz w:val="24"/>
          <w:szCs w:val="24"/>
        </w:rPr>
        <w:t>south.</w:t>
      </w:r>
      <w:r w:rsidR="00967FA0">
        <w:rPr>
          <w:rFonts w:ascii="Arial" w:hAnsi="Arial" w:cs="Arial"/>
          <w:sz w:val="24"/>
          <w:szCs w:val="24"/>
        </w:rPr>
        <w:t xml:space="preserve"> </w:t>
      </w:r>
    </w:p>
    <w:p w14:paraId="03AC9487" w14:textId="4E1C2B87" w:rsidR="00D52C18" w:rsidRDefault="00967FA0" w:rsidP="00266012">
      <w:pPr>
        <w:pStyle w:val="Style1"/>
        <w:rPr>
          <w:rFonts w:ascii="Arial" w:hAnsi="Arial" w:cs="Arial"/>
          <w:sz w:val="24"/>
          <w:szCs w:val="24"/>
        </w:rPr>
      </w:pPr>
      <w:r>
        <w:rPr>
          <w:rFonts w:ascii="Arial" w:hAnsi="Arial" w:cs="Arial"/>
          <w:sz w:val="24"/>
          <w:szCs w:val="24"/>
        </w:rPr>
        <w:t>Th</w:t>
      </w:r>
      <w:r w:rsidR="007F362F">
        <w:rPr>
          <w:rFonts w:ascii="Arial" w:hAnsi="Arial" w:cs="Arial"/>
          <w:sz w:val="24"/>
          <w:szCs w:val="24"/>
        </w:rPr>
        <w:t>e</w:t>
      </w:r>
      <w:r>
        <w:rPr>
          <w:rFonts w:ascii="Arial" w:hAnsi="Arial" w:cs="Arial"/>
          <w:sz w:val="24"/>
          <w:szCs w:val="24"/>
        </w:rPr>
        <w:t xml:space="preserve"> surface</w:t>
      </w:r>
      <w:r w:rsidR="00332771">
        <w:rPr>
          <w:rFonts w:ascii="Arial" w:hAnsi="Arial" w:cs="Arial"/>
          <w:sz w:val="24"/>
          <w:szCs w:val="24"/>
        </w:rPr>
        <w:t xml:space="preserve"> of the proposed ro</w:t>
      </w:r>
      <w:r w:rsidR="00C47B1C">
        <w:rPr>
          <w:rFonts w:ascii="Arial" w:hAnsi="Arial" w:cs="Arial"/>
          <w:sz w:val="24"/>
          <w:szCs w:val="24"/>
        </w:rPr>
        <w:t>u</w:t>
      </w:r>
      <w:r w:rsidR="00332771">
        <w:rPr>
          <w:rFonts w:ascii="Arial" w:hAnsi="Arial" w:cs="Arial"/>
          <w:sz w:val="24"/>
          <w:szCs w:val="24"/>
        </w:rPr>
        <w:t>te A to C</w:t>
      </w:r>
      <w:r>
        <w:rPr>
          <w:rFonts w:ascii="Arial" w:hAnsi="Arial" w:cs="Arial"/>
          <w:sz w:val="24"/>
          <w:szCs w:val="24"/>
        </w:rPr>
        <w:t xml:space="preserve"> </w:t>
      </w:r>
      <w:r w:rsidR="00517B30">
        <w:rPr>
          <w:rFonts w:ascii="Arial" w:hAnsi="Arial" w:cs="Arial"/>
          <w:sz w:val="24"/>
          <w:szCs w:val="24"/>
        </w:rPr>
        <w:t xml:space="preserve">is </w:t>
      </w:r>
      <w:r w:rsidR="002322CE">
        <w:rPr>
          <w:rFonts w:ascii="Arial" w:hAnsi="Arial" w:cs="Arial"/>
          <w:sz w:val="24"/>
          <w:szCs w:val="24"/>
        </w:rPr>
        <w:t>in part concrete and the remainder</w:t>
      </w:r>
      <w:r w:rsidR="00FD6CA7">
        <w:rPr>
          <w:rFonts w:ascii="Arial" w:hAnsi="Arial" w:cs="Arial"/>
          <w:sz w:val="24"/>
          <w:szCs w:val="24"/>
        </w:rPr>
        <w:t xml:space="preserve"> </w:t>
      </w:r>
      <w:r w:rsidR="00FD3827">
        <w:rPr>
          <w:rFonts w:ascii="Arial" w:hAnsi="Arial" w:cs="Arial"/>
          <w:sz w:val="24"/>
          <w:szCs w:val="24"/>
        </w:rPr>
        <w:t>stoned</w:t>
      </w:r>
      <w:r w:rsidR="00FD6CA7">
        <w:rPr>
          <w:rFonts w:ascii="Arial" w:hAnsi="Arial" w:cs="Arial"/>
          <w:sz w:val="24"/>
          <w:szCs w:val="24"/>
        </w:rPr>
        <w:t>.</w:t>
      </w:r>
      <w:r w:rsidR="00FD3827">
        <w:rPr>
          <w:rFonts w:ascii="Arial" w:hAnsi="Arial" w:cs="Arial"/>
          <w:sz w:val="24"/>
          <w:szCs w:val="24"/>
        </w:rPr>
        <w:t xml:space="preserve"> </w:t>
      </w:r>
      <w:r w:rsidR="00517B30">
        <w:rPr>
          <w:rFonts w:ascii="Arial" w:hAnsi="Arial" w:cs="Arial"/>
          <w:sz w:val="24"/>
          <w:szCs w:val="24"/>
        </w:rPr>
        <w:t>The B</w:t>
      </w:r>
      <w:r w:rsidR="00B0637C">
        <w:rPr>
          <w:rFonts w:ascii="Arial" w:hAnsi="Arial" w:cs="Arial"/>
          <w:sz w:val="24"/>
          <w:szCs w:val="24"/>
        </w:rPr>
        <w:t>HS</w:t>
      </w:r>
      <w:r w:rsidR="008422B8">
        <w:rPr>
          <w:rFonts w:ascii="Arial" w:hAnsi="Arial" w:cs="Arial"/>
          <w:sz w:val="24"/>
          <w:szCs w:val="24"/>
        </w:rPr>
        <w:t xml:space="preserve"> </w:t>
      </w:r>
      <w:r w:rsidR="00FD6CA7">
        <w:rPr>
          <w:rFonts w:ascii="Arial" w:hAnsi="Arial" w:cs="Arial"/>
          <w:sz w:val="24"/>
          <w:szCs w:val="24"/>
        </w:rPr>
        <w:t xml:space="preserve">objections to confirmation of the Order </w:t>
      </w:r>
      <w:r w:rsidR="007E1A13">
        <w:rPr>
          <w:rFonts w:ascii="Arial" w:hAnsi="Arial" w:cs="Arial"/>
          <w:sz w:val="24"/>
          <w:szCs w:val="24"/>
        </w:rPr>
        <w:t>include the hard surfacing and particularly the conc</w:t>
      </w:r>
      <w:r w:rsidR="008422B8">
        <w:rPr>
          <w:rFonts w:ascii="Arial" w:hAnsi="Arial" w:cs="Arial"/>
          <w:sz w:val="24"/>
          <w:szCs w:val="24"/>
        </w:rPr>
        <w:t>re</w:t>
      </w:r>
      <w:r w:rsidR="00B0637C">
        <w:rPr>
          <w:rFonts w:ascii="Arial" w:hAnsi="Arial" w:cs="Arial"/>
          <w:sz w:val="24"/>
          <w:szCs w:val="24"/>
        </w:rPr>
        <w:t>te section.</w:t>
      </w:r>
      <w:r w:rsidR="004D78B9">
        <w:rPr>
          <w:rFonts w:ascii="Arial" w:hAnsi="Arial" w:cs="Arial"/>
          <w:sz w:val="24"/>
          <w:szCs w:val="24"/>
        </w:rPr>
        <w:t xml:space="preserve"> A</w:t>
      </w:r>
      <w:r w:rsidR="008422B8">
        <w:rPr>
          <w:rFonts w:ascii="Arial" w:hAnsi="Arial" w:cs="Arial"/>
          <w:sz w:val="24"/>
          <w:szCs w:val="24"/>
        </w:rPr>
        <w:t xml:space="preserve"> softer surface</w:t>
      </w:r>
      <w:r w:rsidR="004D78B9">
        <w:rPr>
          <w:rFonts w:ascii="Arial" w:hAnsi="Arial" w:cs="Arial"/>
          <w:sz w:val="24"/>
          <w:szCs w:val="24"/>
        </w:rPr>
        <w:t xml:space="preserve"> is requested. The Council </w:t>
      </w:r>
      <w:r w:rsidR="00DB5EDA">
        <w:rPr>
          <w:rFonts w:ascii="Arial" w:hAnsi="Arial" w:cs="Arial"/>
          <w:sz w:val="24"/>
          <w:szCs w:val="24"/>
        </w:rPr>
        <w:t>comment that the concrete section is</w:t>
      </w:r>
      <w:r w:rsidR="00364197">
        <w:rPr>
          <w:rFonts w:ascii="Arial" w:hAnsi="Arial" w:cs="Arial"/>
          <w:sz w:val="24"/>
          <w:szCs w:val="24"/>
        </w:rPr>
        <w:t xml:space="preserve"> of some age and is accordingly</w:t>
      </w:r>
      <w:r w:rsidR="00961B9D">
        <w:rPr>
          <w:rFonts w:ascii="Arial" w:hAnsi="Arial" w:cs="Arial"/>
          <w:sz w:val="24"/>
          <w:szCs w:val="24"/>
        </w:rPr>
        <w:t xml:space="preserve"> worn, cracked and ridged</w:t>
      </w:r>
      <w:r w:rsidR="00364197">
        <w:rPr>
          <w:rFonts w:ascii="Arial" w:hAnsi="Arial" w:cs="Arial"/>
          <w:sz w:val="24"/>
          <w:szCs w:val="24"/>
        </w:rPr>
        <w:t xml:space="preserve"> such that it </w:t>
      </w:r>
      <w:r w:rsidR="00375699">
        <w:rPr>
          <w:rFonts w:ascii="Arial" w:hAnsi="Arial" w:cs="Arial"/>
          <w:sz w:val="24"/>
          <w:szCs w:val="24"/>
        </w:rPr>
        <w:t xml:space="preserve">provides grip and friction and </w:t>
      </w:r>
      <w:r w:rsidR="0056437A">
        <w:rPr>
          <w:rFonts w:ascii="Arial" w:hAnsi="Arial" w:cs="Arial"/>
          <w:sz w:val="24"/>
          <w:szCs w:val="24"/>
        </w:rPr>
        <w:t xml:space="preserve">does not become slippery when wet. The Council </w:t>
      </w:r>
      <w:r w:rsidR="00AB3578">
        <w:rPr>
          <w:rFonts w:ascii="Arial" w:hAnsi="Arial" w:cs="Arial"/>
          <w:sz w:val="24"/>
          <w:szCs w:val="24"/>
        </w:rPr>
        <w:t xml:space="preserve">notes </w:t>
      </w:r>
      <w:r w:rsidR="002A4F98">
        <w:rPr>
          <w:rFonts w:ascii="Arial" w:hAnsi="Arial" w:cs="Arial"/>
          <w:sz w:val="24"/>
          <w:szCs w:val="24"/>
        </w:rPr>
        <w:t xml:space="preserve">that </w:t>
      </w:r>
      <w:r w:rsidR="00AB3578">
        <w:rPr>
          <w:rFonts w:ascii="Arial" w:hAnsi="Arial" w:cs="Arial"/>
          <w:sz w:val="24"/>
          <w:szCs w:val="24"/>
        </w:rPr>
        <w:t xml:space="preserve">the </w:t>
      </w:r>
      <w:r w:rsidR="002A4F98">
        <w:rPr>
          <w:rFonts w:ascii="Arial" w:hAnsi="Arial" w:cs="Arial"/>
          <w:sz w:val="24"/>
          <w:szCs w:val="24"/>
        </w:rPr>
        <w:t>surface of the proposed rou</w:t>
      </w:r>
      <w:r w:rsidR="000F78EE">
        <w:rPr>
          <w:rFonts w:ascii="Arial" w:hAnsi="Arial" w:cs="Arial"/>
          <w:sz w:val="24"/>
          <w:szCs w:val="24"/>
        </w:rPr>
        <w:t xml:space="preserve">te is comparable </w:t>
      </w:r>
      <w:r w:rsidR="00B91D0E">
        <w:rPr>
          <w:rFonts w:ascii="Arial" w:hAnsi="Arial" w:cs="Arial"/>
          <w:sz w:val="24"/>
          <w:szCs w:val="24"/>
        </w:rPr>
        <w:t xml:space="preserve">with </w:t>
      </w:r>
      <w:r w:rsidR="003621E2">
        <w:rPr>
          <w:rFonts w:ascii="Arial" w:hAnsi="Arial" w:cs="Arial"/>
          <w:sz w:val="24"/>
          <w:szCs w:val="24"/>
        </w:rPr>
        <w:t xml:space="preserve">the </w:t>
      </w:r>
      <w:r w:rsidR="00D9008F">
        <w:rPr>
          <w:rFonts w:ascii="Arial" w:hAnsi="Arial" w:cs="Arial"/>
          <w:sz w:val="24"/>
          <w:szCs w:val="24"/>
        </w:rPr>
        <w:t xml:space="preserve">metalled surface of the majority of the existing route and that part of </w:t>
      </w:r>
      <w:r w:rsidR="00DA55E0">
        <w:rPr>
          <w:rFonts w:ascii="Arial" w:hAnsi="Arial" w:cs="Arial"/>
          <w:sz w:val="24"/>
          <w:szCs w:val="24"/>
        </w:rPr>
        <w:t>BR</w:t>
      </w:r>
      <w:r w:rsidR="00D9008F">
        <w:rPr>
          <w:rFonts w:ascii="Arial" w:hAnsi="Arial" w:cs="Arial"/>
          <w:sz w:val="24"/>
          <w:szCs w:val="24"/>
        </w:rPr>
        <w:t>6 which is unaffected by the Or</w:t>
      </w:r>
      <w:r w:rsidR="00F57E0E">
        <w:rPr>
          <w:rFonts w:ascii="Arial" w:hAnsi="Arial" w:cs="Arial"/>
          <w:sz w:val="24"/>
          <w:szCs w:val="24"/>
        </w:rPr>
        <w:t>der</w:t>
      </w:r>
      <w:r w:rsidR="00343840">
        <w:rPr>
          <w:rFonts w:ascii="Arial" w:hAnsi="Arial" w:cs="Arial"/>
          <w:sz w:val="24"/>
          <w:szCs w:val="24"/>
        </w:rPr>
        <w:t xml:space="preserve">. </w:t>
      </w:r>
      <w:r w:rsidR="008D27EE">
        <w:rPr>
          <w:rFonts w:ascii="Arial" w:hAnsi="Arial" w:cs="Arial"/>
          <w:sz w:val="24"/>
          <w:szCs w:val="24"/>
        </w:rPr>
        <w:t>The Applicant and the Council</w:t>
      </w:r>
      <w:r w:rsidR="00F57E0E">
        <w:rPr>
          <w:rFonts w:ascii="Arial" w:hAnsi="Arial" w:cs="Arial"/>
          <w:sz w:val="24"/>
          <w:szCs w:val="24"/>
        </w:rPr>
        <w:t xml:space="preserve"> </w:t>
      </w:r>
      <w:r w:rsidR="008422B8">
        <w:rPr>
          <w:rFonts w:ascii="Arial" w:hAnsi="Arial" w:cs="Arial"/>
          <w:sz w:val="24"/>
          <w:szCs w:val="24"/>
        </w:rPr>
        <w:t xml:space="preserve">consider the </w:t>
      </w:r>
      <w:r w:rsidR="00E251E0">
        <w:rPr>
          <w:rFonts w:ascii="Arial" w:hAnsi="Arial" w:cs="Arial"/>
          <w:sz w:val="24"/>
          <w:szCs w:val="24"/>
        </w:rPr>
        <w:t>proposed surface is best suited to the majority of users</w:t>
      </w:r>
      <w:r w:rsidR="00553FA2">
        <w:rPr>
          <w:rFonts w:ascii="Arial" w:hAnsi="Arial" w:cs="Arial"/>
          <w:sz w:val="24"/>
          <w:szCs w:val="24"/>
        </w:rPr>
        <w:t>.</w:t>
      </w:r>
      <w:r w:rsidR="005C1208">
        <w:rPr>
          <w:rFonts w:ascii="Arial" w:hAnsi="Arial" w:cs="Arial"/>
          <w:sz w:val="24"/>
          <w:szCs w:val="24"/>
        </w:rPr>
        <w:t xml:space="preserve"> The Wiltshire Bridleway </w:t>
      </w:r>
      <w:r w:rsidR="00BA0E8A">
        <w:rPr>
          <w:rFonts w:ascii="Arial" w:hAnsi="Arial" w:cs="Arial"/>
          <w:sz w:val="24"/>
          <w:szCs w:val="24"/>
        </w:rPr>
        <w:t xml:space="preserve">Association has not objected to the proposed diversions. </w:t>
      </w:r>
    </w:p>
    <w:p w14:paraId="1B68C912" w14:textId="72739109" w:rsidR="001A09B1" w:rsidRDefault="005F4BCE" w:rsidP="00266012">
      <w:pPr>
        <w:pStyle w:val="Style1"/>
        <w:rPr>
          <w:rFonts w:ascii="Arial" w:hAnsi="Arial" w:cs="Arial"/>
          <w:sz w:val="24"/>
          <w:szCs w:val="24"/>
        </w:rPr>
      </w:pPr>
      <w:r>
        <w:rPr>
          <w:rFonts w:ascii="Arial" w:hAnsi="Arial" w:cs="Arial"/>
          <w:sz w:val="24"/>
          <w:szCs w:val="24"/>
        </w:rPr>
        <w:t xml:space="preserve">I </w:t>
      </w:r>
      <w:r w:rsidR="00756D97">
        <w:rPr>
          <w:rFonts w:ascii="Arial" w:hAnsi="Arial" w:cs="Arial"/>
          <w:sz w:val="24"/>
          <w:szCs w:val="24"/>
        </w:rPr>
        <w:t xml:space="preserve">agree the proposed surface will be </w:t>
      </w:r>
      <w:r w:rsidR="00A82CA6">
        <w:rPr>
          <w:rFonts w:ascii="Arial" w:hAnsi="Arial" w:cs="Arial"/>
          <w:sz w:val="24"/>
          <w:szCs w:val="24"/>
        </w:rPr>
        <w:t xml:space="preserve">comparable with and </w:t>
      </w:r>
      <w:r w:rsidR="00756D97">
        <w:rPr>
          <w:rFonts w:ascii="Arial" w:hAnsi="Arial" w:cs="Arial"/>
          <w:sz w:val="24"/>
          <w:szCs w:val="24"/>
        </w:rPr>
        <w:t xml:space="preserve">equivalent to the surface of the majority of existing route. I recognise it would have been possible to specify a surface which would </w:t>
      </w:r>
      <w:r w:rsidR="00AA385D">
        <w:rPr>
          <w:rFonts w:ascii="Arial" w:hAnsi="Arial" w:cs="Arial"/>
          <w:sz w:val="24"/>
          <w:szCs w:val="24"/>
        </w:rPr>
        <w:t>be more sym</w:t>
      </w:r>
      <w:r w:rsidR="00D52E78">
        <w:rPr>
          <w:rFonts w:ascii="Arial" w:hAnsi="Arial" w:cs="Arial"/>
          <w:sz w:val="24"/>
          <w:szCs w:val="24"/>
        </w:rPr>
        <w:t>pa</w:t>
      </w:r>
      <w:r w:rsidR="00AA385D">
        <w:rPr>
          <w:rFonts w:ascii="Arial" w:hAnsi="Arial" w:cs="Arial"/>
          <w:sz w:val="24"/>
          <w:szCs w:val="24"/>
        </w:rPr>
        <w:t>thetic to equestrian use</w:t>
      </w:r>
      <w:r w:rsidR="00CD393C">
        <w:rPr>
          <w:rFonts w:ascii="Arial" w:hAnsi="Arial" w:cs="Arial"/>
          <w:sz w:val="24"/>
          <w:szCs w:val="24"/>
        </w:rPr>
        <w:t>,</w:t>
      </w:r>
      <w:r w:rsidR="00756D97">
        <w:rPr>
          <w:rFonts w:ascii="Arial" w:hAnsi="Arial" w:cs="Arial"/>
          <w:sz w:val="24"/>
          <w:szCs w:val="24"/>
        </w:rPr>
        <w:t xml:space="preserve"> </w:t>
      </w:r>
      <w:r w:rsidR="00D52E78">
        <w:rPr>
          <w:rFonts w:ascii="Arial" w:hAnsi="Arial" w:cs="Arial"/>
          <w:sz w:val="24"/>
          <w:szCs w:val="24"/>
        </w:rPr>
        <w:t xml:space="preserve">but I do not consider that the failure to improve the surface is a reason for concluding that the </w:t>
      </w:r>
      <w:r w:rsidR="00F84767">
        <w:rPr>
          <w:rFonts w:ascii="Arial" w:hAnsi="Arial" w:cs="Arial"/>
          <w:sz w:val="24"/>
          <w:szCs w:val="24"/>
        </w:rPr>
        <w:t>proposed surface would be substantially less convenient to the public.</w:t>
      </w:r>
    </w:p>
    <w:p w14:paraId="0A8116DD" w14:textId="2060F8E2" w:rsidR="00D52C18" w:rsidRDefault="00AD3A84" w:rsidP="00266012">
      <w:pPr>
        <w:pStyle w:val="Style1"/>
        <w:rPr>
          <w:rFonts w:ascii="Arial" w:hAnsi="Arial" w:cs="Arial"/>
          <w:sz w:val="24"/>
          <w:szCs w:val="24"/>
        </w:rPr>
      </w:pPr>
      <w:r>
        <w:rPr>
          <w:rFonts w:ascii="Arial" w:hAnsi="Arial" w:cs="Arial"/>
          <w:sz w:val="24"/>
          <w:szCs w:val="24"/>
        </w:rPr>
        <w:t xml:space="preserve">The existing route of FP8C between points </w:t>
      </w:r>
      <w:r w:rsidR="00D42695">
        <w:rPr>
          <w:rFonts w:ascii="Arial" w:hAnsi="Arial" w:cs="Arial"/>
          <w:sz w:val="24"/>
          <w:szCs w:val="24"/>
        </w:rPr>
        <w:t xml:space="preserve">B and E is </w:t>
      </w:r>
      <w:r w:rsidR="00D41214">
        <w:rPr>
          <w:rFonts w:ascii="Arial" w:hAnsi="Arial" w:cs="Arial"/>
          <w:sz w:val="24"/>
          <w:szCs w:val="24"/>
        </w:rPr>
        <w:t xml:space="preserve">rough </w:t>
      </w:r>
      <w:r w:rsidR="00D42695">
        <w:rPr>
          <w:rFonts w:ascii="Arial" w:hAnsi="Arial" w:cs="Arial"/>
          <w:sz w:val="24"/>
          <w:szCs w:val="24"/>
        </w:rPr>
        <w:t xml:space="preserve">grass and the proposed route between points E and </w:t>
      </w:r>
      <w:r w:rsidR="0060743C">
        <w:rPr>
          <w:rFonts w:ascii="Arial" w:hAnsi="Arial" w:cs="Arial"/>
          <w:sz w:val="24"/>
          <w:szCs w:val="24"/>
        </w:rPr>
        <w:t>C is similar</w:t>
      </w:r>
      <w:r w:rsidR="00FE75B8">
        <w:rPr>
          <w:rFonts w:ascii="Arial" w:hAnsi="Arial" w:cs="Arial"/>
          <w:sz w:val="24"/>
          <w:szCs w:val="24"/>
        </w:rPr>
        <w:t>.</w:t>
      </w:r>
    </w:p>
    <w:p w14:paraId="7FE3359A" w14:textId="77777777" w:rsidR="00DA6F5B" w:rsidRDefault="00DA6F5B" w:rsidP="0087553F">
      <w:pPr>
        <w:pStyle w:val="Style1"/>
        <w:numPr>
          <w:ilvl w:val="0"/>
          <w:numId w:val="0"/>
        </w:numPr>
        <w:ind w:left="431"/>
        <w:rPr>
          <w:rFonts w:ascii="Arial" w:hAnsi="Arial" w:cs="Arial"/>
          <w:sz w:val="24"/>
          <w:szCs w:val="24"/>
        </w:rPr>
      </w:pPr>
    </w:p>
    <w:p w14:paraId="05BC7858" w14:textId="77777777" w:rsidR="00DA6F5B" w:rsidRDefault="00DA6F5B" w:rsidP="0087553F">
      <w:pPr>
        <w:pStyle w:val="Style1"/>
        <w:numPr>
          <w:ilvl w:val="0"/>
          <w:numId w:val="0"/>
        </w:numPr>
        <w:ind w:left="431"/>
        <w:rPr>
          <w:rFonts w:ascii="Arial" w:hAnsi="Arial" w:cs="Arial"/>
          <w:sz w:val="24"/>
          <w:szCs w:val="24"/>
        </w:rPr>
      </w:pPr>
    </w:p>
    <w:p w14:paraId="576B22EE" w14:textId="4A8C5C44" w:rsidR="00FB616D" w:rsidRPr="00586159" w:rsidRDefault="009566F5" w:rsidP="0087553F">
      <w:pPr>
        <w:pStyle w:val="Style1"/>
        <w:numPr>
          <w:ilvl w:val="0"/>
          <w:numId w:val="0"/>
        </w:numPr>
        <w:ind w:left="431"/>
        <w:rPr>
          <w:rFonts w:ascii="Arial" w:hAnsi="Arial" w:cs="Arial"/>
          <w:sz w:val="24"/>
          <w:szCs w:val="24"/>
        </w:rPr>
      </w:pPr>
      <w:r w:rsidRPr="00586159">
        <w:rPr>
          <w:rFonts w:ascii="Arial" w:hAnsi="Arial" w:cs="Arial"/>
          <w:sz w:val="24"/>
          <w:szCs w:val="24"/>
        </w:rPr>
        <w:lastRenderedPageBreak/>
        <w:t>Limitations</w:t>
      </w:r>
    </w:p>
    <w:p w14:paraId="5B34FB7D" w14:textId="13A67F98" w:rsidR="00D409B2" w:rsidRPr="005810C9" w:rsidRDefault="00FE75B8" w:rsidP="005810C9">
      <w:pPr>
        <w:pStyle w:val="Style1"/>
        <w:rPr>
          <w:rFonts w:ascii="Arial" w:hAnsi="Arial" w:cs="Arial"/>
          <w:sz w:val="24"/>
          <w:szCs w:val="24"/>
        </w:rPr>
      </w:pPr>
      <w:r>
        <w:rPr>
          <w:rFonts w:ascii="Arial" w:hAnsi="Arial" w:cs="Arial"/>
          <w:sz w:val="24"/>
          <w:szCs w:val="24"/>
        </w:rPr>
        <w:t>The</w:t>
      </w:r>
      <w:r w:rsidR="00771AFC">
        <w:rPr>
          <w:rFonts w:ascii="Arial" w:hAnsi="Arial" w:cs="Arial"/>
          <w:sz w:val="24"/>
          <w:szCs w:val="24"/>
        </w:rPr>
        <w:t xml:space="preserve"> Order </w:t>
      </w:r>
      <w:r w:rsidR="00DA6F5B">
        <w:rPr>
          <w:rFonts w:ascii="Arial" w:hAnsi="Arial" w:cs="Arial"/>
          <w:sz w:val="24"/>
          <w:szCs w:val="24"/>
        </w:rPr>
        <w:t>provides for a kissing ga</w:t>
      </w:r>
      <w:r w:rsidR="00FB3C4B">
        <w:rPr>
          <w:rFonts w:ascii="Arial" w:hAnsi="Arial" w:cs="Arial"/>
          <w:sz w:val="24"/>
          <w:szCs w:val="24"/>
        </w:rPr>
        <w:t>te</w:t>
      </w:r>
      <w:r w:rsidR="001F56F4">
        <w:rPr>
          <w:rFonts w:ascii="Arial" w:hAnsi="Arial" w:cs="Arial"/>
          <w:sz w:val="24"/>
          <w:szCs w:val="24"/>
        </w:rPr>
        <w:t xml:space="preserve"> on FP8C at the junction with BR6 (point C)</w:t>
      </w:r>
      <w:r w:rsidR="00DF082F">
        <w:rPr>
          <w:rFonts w:ascii="Arial" w:hAnsi="Arial" w:cs="Arial"/>
          <w:sz w:val="24"/>
          <w:szCs w:val="24"/>
        </w:rPr>
        <w:t xml:space="preserve"> and</w:t>
      </w:r>
      <w:r w:rsidR="00AA3A33">
        <w:rPr>
          <w:rFonts w:ascii="Arial" w:hAnsi="Arial" w:cs="Arial"/>
          <w:sz w:val="24"/>
          <w:szCs w:val="24"/>
        </w:rPr>
        <w:t xml:space="preserve"> for the retention of lockable bollards</w:t>
      </w:r>
      <w:r w:rsidR="00A27B96">
        <w:rPr>
          <w:rFonts w:ascii="Arial" w:hAnsi="Arial" w:cs="Arial"/>
          <w:sz w:val="24"/>
          <w:szCs w:val="24"/>
        </w:rPr>
        <w:t xml:space="preserve"> on</w:t>
      </w:r>
      <w:r w:rsidR="00AF7FF5">
        <w:rPr>
          <w:rFonts w:ascii="Arial" w:hAnsi="Arial" w:cs="Arial"/>
          <w:sz w:val="24"/>
          <w:szCs w:val="24"/>
        </w:rPr>
        <w:t xml:space="preserve"> BR6</w:t>
      </w:r>
      <w:r w:rsidR="00EB092E">
        <w:rPr>
          <w:rFonts w:ascii="Arial" w:hAnsi="Arial" w:cs="Arial"/>
          <w:sz w:val="24"/>
          <w:szCs w:val="24"/>
        </w:rPr>
        <w:t xml:space="preserve">. </w:t>
      </w:r>
      <w:r w:rsidR="00DF082F">
        <w:rPr>
          <w:rFonts w:ascii="Arial" w:hAnsi="Arial" w:cs="Arial"/>
          <w:sz w:val="24"/>
          <w:szCs w:val="24"/>
        </w:rPr>
        <w:t xml:space="preserve">No specific objection has been made to these limitations other than by the BHS who </w:t>
      </w:r>
      <w:r w:rsidR="00F759A8">
        <w:rPr>
          <w:rFonts w:ascii="Arial" w:hAnsi="Arial" w:cs="Arial"/>
          <w:sz w:val="24"/>
          <w:szCs w:val="24"/>
        </w:rPr>
        <w:t>object to any restriction on a</w:t>
      </w:r>
      <w:r w:rsidR="00A005B0">
        <w:rPr>
          <w:rFonts w:ascii="Arial" w:hAnsi="Arial" w:cs="Arial"/>
          <w:sz w:val="24"/>
          <w:szCs w:val="24"/>
        </w:rPr>
        <w:t xml:space="preserve"> route capable of being used by horses. </w:t>
      </w:r>
    </w:p>
    <w:p w14:paraId="77BFE559" w14:textId="62A38F3E" w:rsidR="00AE4B2D" w:rsidRDefault="00AE4B2D" w:rsidP="00C27DFB">
      <w:pPr>
        <w:pStyle w:val="Style1"/>
        <w:rPr>
          <w:rFonts w:ascii="Arial" w:hAnsi="Arial" w:cs="Arial"/>
          <w:sz w:val="24"/>
          <w:szCs w:val="24"/>
        </w:rPr>
      </w:pPr>
      <w:r>
        <w:rPr>
          <w:rFonts w:ascii="Arial" w:hAnsi="Arial" w:cs="Arial"/>
          <w:sz w:val="24"/>
          <w:szCs w:val="24"/>
        </w:rPr>
        <w:t xml:space="preserve">Having regard to my </w:t>
      </w:r>
      <w:r w:rsidR="0094672F">
        <w:rPr>
          <w:rFonts w:ascii="Arial" w:hAnsi="Arial" w:cs="Arial"/>
          <w:sz w:val="24"/>
          <w:szCs w:val="24"/>
        </w:rPr>
        <w:t xml:space="preserve">conclusions in respect of </w:t>
      </w:r>
      <w:r w:rsidR="00BF340B">
        <w:rPr>
          <w:rFonts w:ascii="Arial" w:hAnsi="Arial" w:cs="Arial"/>
          <w:sz w:val="24"/>
          <w:szCs w:val="24"/>
        </w:rPr>
        <w:t xml:space="preserve">each of </w:t>
      </w:r>
      <w:r w:rsidR="0094672F">
        <w:rPr>
          <w:rFonts w:ascii="Arial" w:hAnsi="Arial" w:cs="Arial"/>
          <w:sz w:val="24"/>
          <w:szCs w:val="24"/>
        </w:rPr>
        <w:t>the various elements, I do not consider that the proposed route would be substantially less convenient to the public.</w:t>
      </w:r>
    </w:p>
    <w:p w14:paraId="3AB6C459" w14:textId="5EBB16DC" w:rsidR="00815EFB" w:rsidRPr="00586159" w:rsidRDefault="00815EFB" w:rsidP="00D91D79">
      <w:pPr>
        <w:pStyle w:val="Style1"/>
        <w:numPr>
          <w:ilvl w:val="0"/>
          <w:numId w:val="0"/>
        </w:numPr>
        <w:ind w:left="431"/>
        <w:rPr>
          <w:rFonts w:ascii="Arial" w:hAnsi="Arial" w:cs="Arial"/>
          <w:b/>
          <w:bCs/>
          <w:i/>
          <w:iCs/>
          <w:sz w:val="24"/>
          <w:szCs w:val="24"/>
        </w:rPr>
      </w:pPr>
      <w:r w:rsidRPr="00586159">
        <w:rPr>
          <w:rFonts w:ascii="Arial" w:hAnsi="Arial" w:cs="Arial"/>
          <w:b/>
          <w:bCs/>
          <w:i/>
          <w:iCs/>
          <w:sz w:val="24"/>
          <w:szCs w:val="24"/>
        </w:rPr>
        <w:t>Whether it is expedient to confirm the Order having regard to the effect which:</w:t>
      </w:r>
    </w:p>
    <w:p w14:paraId="1D204881" w14:textId="2C6A7D9A" w:rsidR="00BA0A92" w:rsidRPr="00586159" w:rsidRDefault="004C1EFE" w:rsidP="00815EFB">
      <w:pPr>
        <w:pStyle w:val="Style1"/>
        <w:numPr>
          <w:ilvl w:val="0"/>
          <w:numId w:val="0"/>
        </w:numPr>
        <w:ind w:left="431" w:hanging="431"/>
        <w:rPr>
          <w:rFonts w:ascii="Arial" w:hAnsi="Arial" w:cs="Arial"/>
          <w:b/>
          <w:bCs/>
          <w:i/>
          <w:iCs/>
          <w:sz w:val="24"/>
          <w:szCs w:val="24"/>
        </w:rPr>
      </w:pPr>
      <w:r w:rsidRPr="00586159">
        <w:rPr>
          <w:rFonts w:ascii="Arial" w:hAnsi="Arial" w:cs="Arial"/>
          <w:i/>
          <w:iCs/>
          <w:sz w:val="24"/>
          <w:szCs w:val="24"/>
        </w:rPr>
        <w:t xml:space="preserve">      </w:t>
      </w:r>
      <w:r w:rsidR="00FE4316" w:rsidRPr="00586159">
        <w:rPr>
          <w:rFonts w:ascii="Arial" w:hAnsi="Arial" w:cs="Arial"/>
          <w:i/>
          <w:iCs/>
          <w:sz w:val="24"/>
          <w:szCs w:val="24"/>
        </w:rPr>
        <w:t>a</w:t>
      </w:r>
      <w:r w:rsidR="00FE4316" w:rsidRPr="00586159">
        <w:rPr>
          <w:rFonts w:ascii="Arial" w:hAnsi="Arial" w:cs="Arial"/>
          <w:b/>
          <w:bCs/>
          <w:i/>
          <w:iCs/>
          <w:sz w:val="24"/>
          <w:szCs w:val="24"/>
        </w:rPr>
        <w:t>.</w:t>
      </w:r>
      <w:r w:rsidR="00FE4316" w:rsidRPr="00586159">
        <w:rPr>
          <w:rFonts w:ascii="Arial" w:hAnsi="Arial" w:cs="Arial"/>
          <w:sz w:val="24"/>
          <w:szCs w:val="24"/>
        </w:rPr>
        <w:t xml:space="preserve">    </w:t>
      </w:r>
      <w:r w:rsidR="00FE4316" w:rsidRPr="00586159">
        <w:rPr>
          <w:rFonts w:ascii="Arial" w:hAnsi="Arial" w:cs="Arial"/>
          <w:i/>
          <w:iCs/>
          <w:sz w:val="24"/>
          <w:szCs w:val="24"/>
        </w:rPr>
        <w:t>the diversion would have on public enjoyment of the path as a whole</w:t>
      </w:r>
    </w:p>
    <w:p w14:paraId="4BC22B8A" w14:textId="77777777" w:rsidR="008C592A" w:rsidRDefault="00160617" w:rsidP="002050E8">
      <w:pPr>
        <w:pStyle w:val="Style1"/>
        <w:rPr>
          <w:rFonts w:ascii="Arial" w:hAnsi="Arial" w:cs="Arial"/>
          <w:sz w:val="24"/>
          <w:szCs w:val="24"/>
        </w:rPr>
      </w:pPr>
      <w:r>
        <w:rPr>
          <w:rFonts w:ascii="Arial" w:hAnsi="Arial" w:cs="Arial"/>
          <w:sz w:val="24"/>
          <w:szCs w:val="24"/>
        </w:rPr>
        <w:t xml:space="preserve">The </w:t>
      </w:r>
      <w:r w:rsidR="002B0C9C">
        <w:rPr>
          <w:rFonts w:ascii="Arial" w:hAnsi="Arial" w:cs="Arial"/>
          <w:sz w:val="24"/>
          <w:szCs w:val="24"/>
        </w:rPr>
        <w:t xml:space="preserve">route A to B is along a metalled roadway with trimmed grass verges </w:t>
      </w:r>
      <w:r w:rsidR="004A06BD">
        <w:rPr>
          <w:rFonts w:ascii="Arial" w:hAnsi="Arial" w:cs="Arial"/>
          <w:sz w:val="24"/>
          <w:szCs w:val="24"/>
        </w:rPr>
        <w:t>with grazed parkland beyond</w:t>
      </w:r>
      <w:r w:rsidR="00BD30E5">
        <w:rPr>
          <w:rFonts w:ascii="Arial" w:hAnsi="Arial" w:cs="Arial"/>
          <w:sz w:val="24"/>
          <w:szCs w:val="24"/>
        </w:rPr>
        <w:t>. The drive is the access to Park Farm and the newly constructed country hous</w:t>
      </w:r>
      <w:r w:rsidR="00FF340F">
        <w:rPr>
          <w:rFonts w:ascii="Arial" w:hAnsi="Arial" w:cs="Arial"/>
          <w:sz w:val="24"/>
          <w:szCs w:val="24"/>
        </w:rPr>
        <w:t xml:space="preserve">e and has </w:t>
      </w:r>
      <w:r w:rsidR="00A265BD">
        <w:rPr>
          <w:rFonts w:ascii="Arial" w:hAnsi="Arial" w:cs="Arial"/>
          <w:sz w:val="24"/>
          <w:szCs w:val="24"/>
        </w:rPr>
        <w:t xml:space="preserve">a character consistent with that purpose. </w:t>
      </w:r>
      <w:r w:rsidR="003F6C3C">
        <w:rPr>
          <w:rFonts w:ascii="Arial" w:hAnsi="Arial" w:cs="Arial"/>
          <w:sz w:val="24"/>
          <w:szCs w:val="24"/>
        </w:rPr>
        <w:t xml:space="preserve">A member of the public using the </w:t>
      </w:r>
      <w:r w:rsidR="00E515AD">
        <w:rPr>
          <w:rFonts w:ascii="Arial" w:hAnsi="Arial" w:cs="Arial"/>
          <w:sz w:val="24"/>
          <w:szCs w:val="24"/>
        </w:rPr>
        <w:t>drive could feel a sense of</w:t>
      </w:r>
      <w:r w:rsidR="00BB3A19">
        <w:rPr>
          <w:rFonts w:ascii="Arial" w:hAnsi="Arial" w:cs="Arial"/>
          <w:sz w:val="24"/>
          <w:szCs w:val="24"/>
        </w:rPr>
        <w:t xml:space="preserve"> </w:t>
      </w:r>
      <w:r w:rsidR="008376DE">
        <w:rPr>
          <w:rFonts w:ascii="Arial" w:hAnsi="Arial" w:cs="Arial"/>
          <w:sz w:val="24"/>
          <w:szCs w:val="24"/>
        </w:rPr>
        <w:t>intrusi</w:t>
      </w:r>
      <w:r w:rsidR="008C592A">
        <w:rPr>
          <w:rFonts w:ascii="Arial" w:hAnsi="Arial" w:cs="Arial"/>
          <w:sz w:val="24"/>
          <w:szCs w:val="24"/>
        </w:rPr>
        <w:t>on</w:t>
      </w:r>
      <w:r w:rsidR="008376DE">
        <w:rPr>
          <w:rFonts w:ascii="Arial" w:hAnsi="Arial" w:cs="Arial"/>
          <w:sz w:val="24"/>
          <w:szCs w:val="24"/>
        </w:rPr>
        <w:t xml:space="preserve">. </w:t>
      </w:r>
    </w:p>
    <w:p w14:paraId="64242A99" w14:textId="77777777" w:rsidR="00D347D0" w:rsidRDefault="009C5CB9" w:rsidP="002050E8">
      <w:pPr>
        <w:pStyle w:val="Style1"/>
        <w:rPr>
          <w:rFonts w:ascii="Arial" w:hAnsi="Arial" w:cs="Arial"/>
          <w:sz w:val="24"/>
          <w:szCs w:val="24"/>
        </w:rPr>
      </w:pPr>
      <w:r>
        <w:rPr>
          <w:rFonts w:ascii="Arial" w:hAnsi="Arial" w:cs="Arial"/>
          <w:sz w:val="24"/>
          <w:szCs w:val="24"/>
        </w:rPr>
        <w:t>The views over the parkland are pleasant</w:t>
      </w:r>
      <w:r w:rsidR="00EA0F91">
        <w:rPr>
          <w:rFonts w:ascii="Arial" w:hAnsi="Arial" w:cs="Arial"/>
          <w:sz w:val="24"/>
          <w:szCs w:val="24"/>
        </w:rPr>
        <w:t>. The drive is fenced from the parkland so there is no direct conflict between users and livestock although the</w:t>
      </w:r>
      <w:r w:rsidR="00EF73FB">
        <w:rPr>
          <w:rFonts w:ascii="Arial" w:hAnsi="Arial" w:cs="Arial"/>
          <w:sz w:val="24"/>
          <w:szCs w:val="24"/>
        </w:rPr>
        <w:t xml:space="preserve">y are close and could react to users, especially those with dogs. </w:t>
      </w:r>
    </w:p>
    <w:p w14:paraId="13FA2D70" w14:textId="4756B32A" w:rsidR="006D4C98" w:rsidRDefault="00F92951" w:rsidP="002050E8">
      <w:pPr>
        <w:pStyle w:val="Style1"/>
        <w:rPr>
          <w:rFonts w:ascii="Arial" w:hAnsi="Arial" w:cs="Arial"/>
          <w:sz w:val="24"/>
          <w:szCs w:val="24"/>
        </w:rPr>
      </w:pPr>
      <w:r>
        <w:rPr>
          <w:rFonts w:ascii="Arial" w:hAnsi="Arial" w:cs="Arial"/>
          <w:sz w:val="24"/>
          <w:szCs w:val="24"/>
        </w:rPr>
        <w:t>The drive is used by vehicles accessing the three residential pro</w:t>
      </w:r>
      <w:r w:rsidR="00E64BEE">
        <w:rPr>
          <w:rFonts w:ascii="Arial" w:hAnsi="Arial" w:cs="Arial"/>
          <w:sz w:val="24"/>
          <w:szCs w:val="24"/>
        </w:rPr>
        <w:t>p</w:t>
      </w:r>
      <w:r>
        <w:rPr>
          <w:rFonts w:ascii="Arial" w:hAnsi="Arial" w:cs="Arial"/>
          <w:sz w:val="24"/>
          <w:szCs w:val="24"/>
        </w:rPr>
        <w:t>erties and the</w:t>
      </w:r>
      <w:r w:rsidR="00B76F37">
        <w:rPr>
          <w:rFonts w:ascii="Arial" w:hAnsi="Arial" w:cs="Arial"/>
          <w:sz w:val="24"/>
          <w:szCs w:val="24"/>
        </w:rPr>
        <w:t>re is</w:t>
      </w:r>
      <w:r>
        <w:rPr>
          <w:rFonts w:ascii="Arial" w:hAnsi="Arial" w:cs="Arial"/>
          <w:sz w:val="24"/>
          <w:szCs w:val="24"/>
        </w:rPr>
        <w:t xml:space="preserve"> potential for conflict between users and motor vehicles</w:t>
      </w:r>
      <w:r w:rsidR="008F6DAB">
        <w:rPr>
          <w:rFonts w:ascii="Arial" w:hAnsi="Arial" w:cs="Arial"/>
          <w:sz w:val="24"/>
          <w:szCs w:val="24"/>
        </w:rPr>
        <w:t>.</w:t>
      </w:r>
      <w:r w:rsidR="00B76F37">
        <w:rPr>
          <w:rFonts w:ascii="Arial" w:hAnsi="Arial" w:cs="Arial"/>
          <w:sz w:val="24"/>
          <w:szCs w:val="24"/>
        </w:rPr>
        <w:t xml:space="preserve"> The proposed route </w:t>
      </w:r>
      <w:r w:rsidR="00427C18">
        <w:rPr>
          <w:rFonts w:ascii="Arial" w:hAnsi="Arial" w:cs="Arial"/>
          <w:sz w:val="24"/>
          <w:szCs w:val="24"/>
        </w:rPr>
        <w:t xml:space="preserve">A to E will have some use by agricultural vehicles </w:t>
      </w:r>
      <w:r w:rsidR="00800F4E">
        <w:rPr>
          <w:rFonts w:ascii="Arial" w:hAnsi="Arial" w:cs="Arial"/>
          <w:sz w:val="24"/>
          <w:szCs w:val="24"/>
        </w:rPr>
        <w:t xml:space="preserve">but it is likely this will be significantly less than the </w:t>
      </w:r>
      <w:r w:rsidR="00E8207E">
        <w:rPr>
          <w:rFonts w:ascii="Arial" w:hAnsi="Arial" w:cs="Arial"/>
          <w:sz w:val="24"/>
          <w:szCs w:val="24"/>
        </w:rPr>
        <w:t xml:space="preserve">vehicular </w:t>
      </w:r>
      <w:r w:rsidR="00800F4E">
        <w:rPr>
          <w:rFonts w:ascii="Arial" w:hAnsi="Arial" w:cs="Arial"/>
          <w:sz w:val="24"/>
          <w:szCs w:val="24"/>
        </w:rPr>
        <w:t>use of A</w:t>
      </w:r>
      <w:r w:rsidR="00E8207E">
        <w:rPr>
          <w:rFonts w:ascii="Arial" w:hAnsi="Arial" w:cs="Arial"/>
          <w:sz w:val="24"/>
          <w:szCs w:val="24"/>
        </w:rPr>
        <w:t xml:space="preserve"> </w:t>
      </w:r>
      <w:r w:rsidR="00800F4E">
        <w:rPr>
          <w:rFonts w:ascii="Arial" w:hAnsi="Arial" w:cs="Arial"/>
          <w:sz w:val="24"/>
          <w:szCs w:val="24"/>
        </w:rPr>
        <w:t>to B.</w:t>
      </w:r>
      <w:r w:rsidR="008F6DAB">
        <w:rPr>
          <w:rFonts w:ascii="Arial" w:hAnsi="Arial" w:cs="Arial"/>
          <w:sz w:val="24"/>
          <w:szCs w:val="24"/>
        </w:rPr>
        <w:t xml:space="preserve"> </w:t>
      </w:r>
    </w:p>
    <w:p w14:paraId="4EB98B17" w14:textId="7106E7D4" w:rsidR="000747E4" w:rsidRDefault="004F25C6" w:rsidP="002050E8">
      <w:pPr>
        <w:pStyle w:val="Style1"/>
        <w:rPr>
          <w:rFonts w:ascii="Arial" w:hAnsi="Arial" w:cs="Arial"/>
          <w:sz w:val="24"/>
          <w:szCs w:val="24"/>
        </w:rPr>
      </w:pPr>
      <w:r>
        <w:rPr>
          <w:rFonts w:ascii="Arial" w:hAnsi="Arial" w:cs="Arial"/>
          <w:sz w:val="24"/>
          <w:szCs w:val="24"/>
        </w:rPr>
        <w:t xml:space="preserve">At point B the existing route of BR6 </w:t>
      </w:r>
      <w:r w:rsidR="008215A8">
        <w:rPr>
          <w:rFonts w:ascii="Arial" w:hAnsi="Arial" w:cs="Arial"/>
          <w:sz w:val="24"/>
          <w:szCs w:val="24"/>
        </w:rPr>
        <w:t xml:space="preserve">turns through ninety degrees to a north-westerly direction and from this point the route is </w:t>
      </w:r>
      <w:r w:rsidR="003C7FAD">
        <w:rPr>
          <w:rFonts w:ascii="Arial" w:hAnsi="Arial" w:cs="Arial"/>
          <w:sz w:val="24"/>
          <w:szCs w:val="24"/>
        </w:rPr>
        <w:t xml:space="preserve">a stoned track </w:t>
      </w:r>
      <w:r w:rsidR="000645E8">
        <w:rPr>
          <w:rFonts w:ascii="Arial" w:hAnsi="Arial" w:cs="Arial"/>
          <w:sz w:val="24"/>
          <w:szCs w:val="24"/>
        </w:rPr>
        <w:t>with woodland to the north</w:t>
      </w:r>
      <w:r w:rsidR="009C041A">
        <w:rPr>
          <w:rFonts w:ascii="Arial" w:hAnsi="Arial" w:cs="Arial"/>
          <w:sz w:val="24"/>
          <w:szCs w:val="24"/>
        </w:rPr>
        <w:t>we</w:t>
      </w:r>
      <w:r w:rsidR="000645E8">
        <w:rPr>
          <w:rFonts w:ascii="Arial" w:hAnsi="Arial" w:cs="Arial"/>
          <w:sz w:val="24"/>
          <w:szCs w:val="24"/>
        </w:rPr>
        <w:t>st</w:t>
      </w:r>
      <w:r w:rsidR="008C2CD3">
        <w:rPr>
          <w:rFonts w:ascii="Arial" w:hAnsi="Arial" w:cs="Arial"/>
          <w:sz w:val="24"/>
          <w:szCs w:val="24"/>
        </w:rPr>
        <w:t xml:space="preserve"> and, as point C is approached, views </w:t>
      </w:r>
      <w:r w:rsidR="006E1ABA">
        <w:rPr>
          <w:rFonts w:ascii="Arial" w:hAnsi="Arial" w:cs="Arial"/>
          <w:sz w:val="24"/>
          <w:szCs w:val="24"/>
        </w:rPr>
        <w:t xml:space="preserve">open up </w:t>
      </w:r>
      <w:r w:rsidR="008C2CD3">
        <w:rPr>
          <w:rFonts w:ascii="Arial" w:hAnsi="Arial" w:cs="Arial"/>
          <w:sz w:val="24"/>
          <w:szCs w:val="24"/>
        </w:rPr>
        <w:t xml:space="preserve">over the parkland to the </w:t>
      </w:r>
      <w:r w:rsidR="009C041A">
        <w:rPr>
          <w:rFonts w:ascii="Arial" w:hAnsi="Arial" w:cs="Arial"/>
          <w:sz w:val="24"/>
          <w:szCs w:val="24"/>
        </w:rPr>
        <w:t>southeast.</w:t>
      </w:r>
    </w:p>
    <w:p w14:paraId="6B61DA18" w14:textId="1443A5A7" w:rsidR="007147FC" w:rsidRPr="007147FC" w:rsidRDefault="00933319" w:rsidP="007147FC">
      <w:pPr>
        <w:pStyle w:val="Style1"/>
        <w:rPr>
          <w:rFonts w:ascii="Arial" w:hAnsi="Arial" w:cs="Arial"/>
          <w:sz w:val="24"/>
          <w:szCs w:val="24"/>
        </w:rPr>
      </w:pPr>
      <w:r>
        <w:rPr>
          <w:rFonts w:ascii="Arial" w:hAnsi="Arial" w:cs="Arial"/>
          <w:sz w:val="24"/>
          <w:szCs w:val="24"/>
        </w:rPr>
        <w:t>The</w:t>
      </w:r>
      <w:r w:rsidR="00D15252">
        <w:rPr>
          <w:rFonts w:ascii="Arial" w:hAnsi="Arial" w:cs="Arial"/>
          <w:sz w:val="24"/>
          <w:szCs w:val="24"/>
        </w:rPr>
        <w:t xml:space="preserve"> proposed route from point A </w:t>
      </w:r>
      <w:r w:rsidR="0040264B">
        <w:rPr>
          <w:rFonts w:ascii="Arial" w:hAnsi="Arial" w:cs="Arial"/>
          <w:sz w:val="24"/>
          <w:szCs w:val="24"/>
        </w:rPr>
        <w:t xml:space="preserve">begins </w:t>
      </w:r>
      <w:r w:rsidR="00FB4236">
        <w:rPr>
          <w:rFonts w:ascii="Arial" w:hAnsi="Arial" w:cs="Arial"/>
          <w:sz w:val="24"/>
          <w:szCs w:val="24"/>
        </w:rPr>
        <w:t>run</w:t>
      </w:r>
      <w:r w:rsidR="0040264B">
        <w:rPr>
          <w:rFonts w:ascii="Arial" w:hAnsi="Arial" w:cs="Arial"/>
          <w:sz w:val="24"/>
          <w:szCs w:val="24"/>
        </w:rPr>
        <w:t>ning</w:t>
      </w:r>
      <w:r w:rsidR="00FB4236">
        <w:rPr>
          <w:rFonts w:ascii="Arial" w:hAnsi="Arial" w:cs="Arial"/>
          <w:sz w:val="24"/>
          <w:szCs w:val="24"/>
        </w:rPr>
        <w:t xml:space="preserve"> in a </w:t>
      </w:r>
      <w:r w:rsidR="00B14182">
        <w:rPr>
          <w:rFonts w:ascii="Arial" w:hAnsi="Arial" w:cs="Arial"/>
          <w:sz w:val="24"/>
          <w:szCs w:val="24"/>
        </w:rPr>
        <w:t xml:space="preserve">straight line in a </w:t>
      </w:r>
      <w:r w:rsidR="00FB4236">
        <w:rPr>
          <w:rFonts w:ascii="Arial" w:hAnsi="Arial" w:cs="Arial"/>
          <w:sz w:val="24"/>
          <w:szCs w:val="24"/>
        </w:rPr>
        <w:t>north</w:t>
      </w:r>
      <w:r w:rsidR="00AF2CBC">
        <w:rPr>
          <w:rFonts w:ascii="Arial" w:hAnsi="Arial" w:cs="Arial"/>
          <w:sz w:val="24"/>
          <w:szCs w:val="24"/>
        </w:rPr>
        <w:t>-</w:t>
      </w:r>
      <w:r w:rsidR="00FB4236">
        <w:rPr>
          <w:rFonts w:ascii="Arial" w:hAnsi="Arial" w:cs="Arial"/>
          <w:sz w:val="24"/>
          <w:szCs w:val="24"/>
        </w:rPr>
        <w:t>easterly direction</w:t>
      </w:r>
      <w:r w:rsidR="008179D9">
        <w:rPr>
          <w:rFonts w:ascii="Arial" w:hAnsi="Arial" w:cs="Arial"/>
          <w:sz w:val="24"/>
          <w:szCs w:val="24"/>
        </w:rPr>
        <w:t xml:space="preserve">. To the east the track is open to the </w:t>
      </w:r>
      <w:r w:rsidR="002A02FF">
        <w:rPr>
          <w:rFonts w:ascii="Arial" w:hAnsi="Arial" w:cs="Arial"/>
          <w:sz w:val="24"/>
          <w:szCs w:val="24"/>
        </w:rPr>
        <w:t xml:space="preserve">arable fields </w:t>
      </w:r>
      <w:r w:rsidR="009D2754">
        <w:rPr>
          <w:rFonts w:ascii="Arial" w:hAnsi="Arial" w:cs="Arial"/>
          <w:sz w:val="24"/>
          <w:szCs w:val="24"/>
        </w:rPr>
        <w:t xml:space="preserve">and wooded valley </w:t>
      </w:r>
      <w:r w:rsidR="002A02FF">
        <w:rPr>
          <w:rFonts w:ascii="Arial" w:hAnsi="Arial" w:cs="Arial"/>
          <w:sz w:val="24"/>
          <w:szCs w:val="24"/>
        </w:rPr>
        <w:t xml:space="preserve">beyond </w:t>
      </w:r>
      <w:r>
        <w:rPr>
          <w:rFonts w:ascii="Arial" w:hAnsi="Arial" w:cs="Arial"/>
          <w:sz w:val="24"/>
          <w:szCs w:val="24"/>
        </w:rPr>
        <w:t>whilst to the west</w:t>
      </w:r>
      <w:r w:rsidR="00863377">
        <w:rPr>
          <w:rFonts w:ascii="Arial" w:hAnsi="Arial" w:cs="Arial"/>
          <w:sz w:val="24"/>
          <w:szCs w:val="24"/>
        </w:rPr>
        <w:t xml:space="preserve"> good views are available over the grazed parkland</w:t>
      </w:r>
      <w:r w:rsidR="00C106C0">
        <w:rPr>
          <w:rFonts w:ascii="Arial" w:hAnsi="Arial" w:cs="Arial"/>
          <w:sz w:val="24"/>
          <w:szCs w:val="24"/>
        </w:rPr>
        <w:t xml:space="preserve">. The parkland includes a number of relatively young trees which, when </w:t>
      </w:r>
      <w:r w:rsidR="00A02B57">
        <w:rPr>
          <w:rFonts w:ascii="Arial" w:hAnsi="Arial" w:cs="Arial"/>
          <w:sz w:val="24"/>
          <w:szCs w:val="24"/>
        </w:rPr>
        <w:t>mature</w:t>
      </w:r>
      <w:r w:rsidR="00C106C0">
        <w:rPr>
          <w:rFonts w:ascii="Arial" w:hAnsi="Arial" w:cs="Arial"/>
          <w:sz w:val="24"/>
          <w:szCs w:val="24"/>
        </w:rPr>
        <w:t xml:space="preserve">, will give greater character. </w:t>
      </w:r>
      <w:r w:rsidR="007E4D03">
        <w:rPr>
          <w:rFonts w:ascii="Arial" w:hAnsi="Arial" w:cs="Arial"/>
          <w:sz w:val="24"/>
          <w:szCs w:val="24"/>
        </w:rPr>
        <w:t xml:space="preserve">At the end of the straight section the </w:t>
      </w:r>
      <w:r w:rsidR="004575F7">
        <w:rPr>
          <w:rFonts w:ascii="Arial" w:hAnsi="Arial" w:cs="Arial"/>
          <w:sz w:val="24"/>
          <w:szCs w:val="24"/>
        </w:rPr>
        <w:t>track turns and heads in a circuitous, but generally north</w:t>
      </w:r>
      <w:r w:rsidR="00A11F5A">
        <w:rPr>
          <w:rFonts w:ascii="Arial" w:hAnsi="Arial" w:cs="Arial"/>
          <w:sz w:val="24"/>
          <w:szCs w:val="24"/>
        </w:rPr>
        <w:t>-we</w:t>
      </w:r>
      <w:r w:rsidR="004575F7">
        <w:rPr>
          <w:rFonts w:ascii="Arial" w:hAnsi="Arial" w:cs="Arial"/>
          <w:sz w:val="24"/>
          <w:szCs w:val="24"/>
        </w:rPr>
        <w:t xml:space="preserve">sterly direction. </w:t>
      </w:r>
      <w:r w:rsidR="00C067E5">
        <w:rPr>
          <w:rFonts w:ascii="Arial" w:hAnsi="Arial" w:cs="Arial"/>
          <w:sz w:val="24"/>
          <w:szCs w:val="24"/>
        </w:rPr>
        <w:t xml:space="preserve">The track continues to enclose the parkland to the </w:t>
      </w:r>
      <w:r w:rsidR="00DE5EC0">
        <w:rPr>
          <w:rFonts w:ascii="Arial" w:hAnsi="Arial" w:cs="Arial"/>
          <w:sz w:val="24"/>
          <w:szCs w:val="24"/>
        </w:rPr>
        <w:t>west</w:t>
      </w:r>
      <w:r w:rsidR="00157CCF">
        <w:rPr>
          <w:rFonts w:ascii="Arial" w:hAnsi="Arial" w:cs="Arial"/>
          <w:sz w:val="24"/>
          <w:szCs w:val="24"/>
        </w:rPr>
        <w:t xml:space="preserve"> with good views over this</w:t>
      </w:r>
      <w:r w:rsidR="00663200">
        <w:rPr>
          <w:rFonts w:ascii="Arial" w:hAnsi="Arial" w:cs="Arial"/>
          <w:sz w:val="24"/>
          <w:szCs w:val="24"/>
        </w:rPr>
        <w:t>.</w:t>
      </w:r>
      <w:r w:rsidR="00015249">
        <w:rPr>
          <w:rFonts w:ascii="Arial" w:hAnsi="Arial" w:cs="Arial"/>
          <w:sz w:val="24"/>
          <w:szCs w:val="24"/>
        </w:rPr>
        <w:t xml:space="preserve"> </w:t>
      </w:r>
      <w:r w:rsidR="005024C8">
        <w:rPr>
          <w:rFonts w:ascii="Arial" w:hAnsi="Arial" w:cs="Arial"/>
          <w:sz w:val="24"/>
          <w:szCs w:val="24"/>
        </w:rPr>
        <w:t>T</w:t>
      </w:r>
      <w:r w:rsidR="003741B6">
        <w:rPr>
          <w:rFonts w:ascii="Arial" w:hAnsi="Arial" w:cs="Arial"/>
          <w:sz w:val="24"/>
          <w:szCs w:val="24"/>
        </w:rPr>
        <w:t>here are distant views over the arable fields</w:t>
      </w:r>
      <w:r w:rsidR="002B1E64">
        <w:rPr>
          <w:rFonts w:ascii="Arial" w:hAnsi="Arial" w:cs="Arial"/>
          <w:sz w:val="24"/>
          <w:szCs w:val="24"/>
        </w:rPr>
        <w:t xml:space="preserve"> to the </w:t>
      </w:r>
      <w:r w:rsidR="009C610C">
        <w:rPr>
          <w:rFonts w:ascii="Arial" w:hAnsi="Arial" w:cs="Arial"/>
          <w:sz w:val="24"/>
          <w:szCs w:val="24"/>
        </w:rPr>
        <w:t>east</w:t>
      </w:r>
      <w:r w:rsidR="002B1E64">
        <w:rPr>
          <w:rFonts w:ascii="Arial" w:hAnsi="Arial" w:cs="Arial"/>
          <w:sz w:val="24"/>
          <w:szCs w:val="24"/>
        </w:rPr>
        <w:t xml:space="preserve"> and particularly to the north where the elevated </w:t>
      </w:r>
      <w:r w:rsidR="005345B1">
        <w:rPr>
          <w:rFonts w:ascii="Arial" w:hAnsi="Arial" w:cs="Arial"/>
          <w:sz w:val="24"/>
          <w:szCs w:val="24"/>
        </w:rPr>
        <w:t xml:space="preserve">and open </w:t>
      </w:r>
      <w:r w:rsidR="002B1E64">
        <w:rPr>
          <w:rFonts w:ascii="Arial" w:hAnsi="Arial" w:cs="Arial"/>
          <w:sz w:val="24"/>
          <w:szCs w:val="24"/>
        </w:rPr>
        <w:t xml:space="preserve">position </w:t>
      </w:r>
      <w:r w:rsidR="007147FC">
        <w:rPr>
          <w:rFonts w:ascii="Arial" w:hAnsi="Arial" w:cs="Arial"/>
          <w:sz w:val="24"/>
          <w:szCs w:val="24"/>
        </w:rPr>
        <w:t xml:space="preserve">gives a perspective not available elsewhere within the existing routes. </w:t>
      </w:r>
    </w:p>
    <w:p w14:paraId="0EAF0B14" w14:textId="58755AFD" w:rsidR="006D4C98" w:rsidRDefault="00740421" w:rsidP="002050E8">
      <w:pPr>
        <w:pStyle w:val="Style1"/>
        <w:rPr>
          <w:rFonts w:ascii="Arial" w:hAnsi="Arial" w:cs="Arial"/>
          <w:sz w:val="24"/>
          <w:szCs w:val="24"/>
        </w:rPr>
      </w:pPr>
      <w:r>
        <w:rPr>
          <w:rFonts w:ascii="Arial" w:hAnsi="Arial" w:cs="Arial"/>
          <w:sz w:val="24"/>
          <w:szCs w:val="24"/>
        </w:rPr>
        <w:t xml:space="preserve">Objection is made to </w:t>
      </w:r>
      <w:r w:rsidR="007E6C7A">
        <w:rPr>
          <w:rFonts w:ascii="Arial" w:hAnsi="Arial" w:cs="Arial"/>
          <w:sz w:val="24"/>
          <w:szCs w:val="24"/>
        </w:rPr>
        <w:t>the loss of views over the parkland from the section A to B</w:t>
      </w:r>
      <w:r w:rsidR="00CA0EB2">
        <w:rPr>
          <w:rFonts w:ascii="Arial" w:hAnsi="Arial" w:cs="Arial"/>
          <w:sz w:val="24"/>
          <w:szCs w:val="24"/>
        </w:rPr>
        <w:t xml:space="preserve">. In my judgement equally good views </w:t>
      </w:r>
      <w:r w:rsidR="0076420D">
        <w:rPr>
          <w:rFonts w:ascii="Arial" w:hAnsi="Arial" w:cs="Arial"/>
          <w:sz w:val="24"/>
          <w:szCs w:val="24"/>
        </w:rPr>
        <w:t xml:space="preserve">of parkland </w:t>
      </w:r>
      <w:r w:rsidR="004C1950">
        <w:rPr>
          <w:rFonts w:ascii="Arial" w:hAnsi="Arial" w:cs="Arial"/>
          <w:sz w:val="24"/>
          <w:szCs w:val="24"/>
        </w:rPr>
        <w:t xml:space="preserve">are available from the proposed route between points </w:t>
      </w:r>
      <w:r w:rsidR="00E55781">
        <w:rPr>
          <w:rFonts w:ascii="Arial" w:hAnsi="Arial" w:cs="Arial"/>
          <w:sz w:val="24"/>
          <w:szCs w:val="24"/>
        </w:rPr>
        <w:t xml:space="preserve">A and D. </w:t>
      </w:r>
      <w:r w:rsidR="00024E3B">
        <w:rPr>
          <w:rFonts w:ascii="Arial" w:hAnsi="Arial" w:cs="Arial"/>
          <w:sz w:val="24"/>
          <w:szCs w:val="24"/>
        </w:rPr>
        <w:t xml:space="preserve">The more distant views available from the proposed route </w:t>
      </w:r>
      <w:r w:rsidR="00910C24">
        <w:rPr>
          <w:rFonts w:ascii="Arial" w:hAnsi="Arial" w:cs="Arial"/>
          <w:sz w:val="24"/>
          <w:szCs w:val="24"/>
        </w:rPr>
        <w:t>a</w:t>
      </w:r>
      <w:r w:rsidR="001C7599">
        <w:rPr>
          <w:rFonts w:ascii="Arial" w:hAnsi="Arial" w:cs="Arial"/>
          <w:sz w:val="24"/>
          <w:szCs w:val="24"/>
        </w:rPr>
        <w:t>dd to the enjoyment of the walk</w:t>
      </w:r>
      <w:r w:rsidR="0090558C">
        <w:rPr>
          <w:rFonts w:ascii="Arial" w:hAnsi="Arial" w:cs="Arial"/>
          <w:sz w:val="24"/>
          <w:szCs w:val="24"/>
        </w:rPr>
        <w:t xml:space="preserve"> and are not available elsewhere from the Order routes</w:t>
      </w:r>
      <w:r w:rsidR="00367EE2">
        <w:rPr>
          <w:rFonts w:ascii="Arial" w:hAnsi="Arial" w:cs="Arial"/>
          <w:sz w:val="24"/>
          <w:szCs w:val="24"/>
        </w:rPr>
        <w:t>. Overall</w:t>
      </w:r>
      <w:r w:rsidR="0076420D">
        <w:rPr>
          <w:rFonts w:ascii="Arial" w:hAnsi="Arial" w:cs="Arial"/>
          <w:sz w:val="24"/>
          <w:szCs w:val="24"/>
        </w:rPr>
        <w:t>,</w:t>
      </w:r>
      <w:r w:rsidR="00367EE2">
        <w:rPr>
          <w:rFonts w:ascii="Arial" w:hAnsi="Arial" w:cs="Arial"/>
          <w:sz w:val="24"/>
          <w:szCs w:val="24"/>
        </w:rPr>
        <w:t xml:space="preserve"> I consider </w:t>
      </w:r>
      <w:r w:rsidR="00501FAD">
        <w:rPr>
          <w:rFonts w:ascii="Arial" w:hAnsi="Arial" w:cs="Arial"/>
          <w:sz w:val="24"/>
          <w:szCs w:val="24"/>
        </w:rPr>
        <w:t>that, whilst bot</w:t>
      </w:r>
      <w:r w:rsidR="00E77C78">
        <w:rPr>
          <w:rFonts w:ascii="Arial" w:hAnsi="Arial" w:cs="Arial"/>
          <w:sz w:val="24"/>
          <w:szCs w:val="24"/>
        </w:rPr>
        <w:t>h</w:t>
      </w:r>
      <w:r w:rsidR="00501FAD">
        <w:rPr>
          <w:rFonts w:ascii="Arial" w:hAnsi="Arial" w:cs="Arial"/>
          <w:sz w:val="24"/>
          <w:szCs w:val="24"/>
        </w:rPr>
        <w:t xml:space="preserve"> the </w:t>
      </w:r>
      <w:r w:rsidR="00155FB8">
        <w:rPr>
          <w:rFonts w:ascii="Arial" w:hAnsi="Arial" w:cs="Arial"/>
          <w:sz w:val="24"/>
          <w:szCs w:val="24"/>
        </w:rPr>
        <w:t xml:space="preserve">existing route of BR6 and the proposed route offer pleasant views, </w:t>
      </w:r>
      <w:r w:rsidR="00367EE2">
        <w:rPr>
          <w:rFonts w:ascii="Arial" w:hAnsi="Arial" w:cs="Arial"/>
          <w:sz w:val="24"/>
          <w:szCs w:val="24"/>
        </w:rPr>
        <w:t xml:space="preserve">the </w:t>
      </w:r>
      <w:r w:rsidR="00351AE3">
        <w:rPr>
          <w:rFonts w:ascii="Arial" w:hAnsi="Arial" w:cs="Arial"/>
          <w:sz w:val="24"/>
          <w:szCs w:val="24"/>
        </w:rPr>
        <w:t xml:space="preserve">proposed route will provide a walk of at least equal enjoyment to </w:t>
      </w:r>
      <w:r w:rsidR="000C4A7C">
        <w:rPr>
          <w:rFonts w:ascii="Arial" w:hAnsi="Arial" w:cs="Arial"/>
          <w:sz w:val="24"/>
          <w:szCs w:val="24"/>
        </w:rPr>
        <w:t>the</w:t>
      </w:r>
      <w:r w:rsidR="00351AE3">
        <w:rPr>
          <w:rFonts w:ascii="Arial" w:hAnsi="Arial" w:cs="Arial"/>
          <w:sz w:val="24"/>
          <w:szCs w:val="24"/>
        </w:rPr>
        <w:t xml:space="preserve"> </w:t>
      </w:r>
      <w:r w:rsidR="000C4A7C">
        <w:rPr>
          <w:rFonts w:ascii="Arial" w:hAnsi="Arial" w:cs="Arial"/>
          <w:sz w:val="24"/>
          <w:szCs w:val="24"/>
        </w:rPr>
        <w:t>existing</w:t>
      </w:r>
      <w:r w:rsidR="00351AE3">
        <w:rPr>
          <w:rFonts w:ascii="Arial" w:hAnsi="Arial" w:cs="Arial"/>
          <w:sz w:val="24"/>
          <w:szCs w:val="24"/>
        </w:rPr>
        <w:t xml:space="preserve"> route, </w:t>
      </w:r>
      <w:r w:rsidR="000C4A7C">
        <w:rPr>
          <w:rFonts w:ascii="Arial" w:hAnsi="Arial" w:cs="Arial"/>
          <w:sz w:val="24"/>
          <w:szCs w:val="24"/>
        </w:rPr>
        <w:t>albeit with a different character.</w:t>
      </w:r>
    </w:p>
    <w:p w14:paraId="26F8260E" w14:textId="008CB960" w:rsidR="006D4C98" w:rsidRDefault="000B7F06" w:rsidP="002050E8">
      <w:pPr>
        <w:pStyle w:val="Style1"/>
        <w:rPr>
          <w:rFonts w:ascii="Arial" w:hAnsi="Arial" w:cs="Arial"/>
          <w:sz w:val="24"/>
          <w:szCs w:val="24"/>
        </w:rPr>
      </w:pPr>
      <w:r>
        <w:rPr>
          <w:rFonts w:ascii="Arial" w:hAnsi="Arial" w:cs="Arial"/>
          <w:sz w:val="24"/>
          <w:szCs w:val="24"/>
        </w:rPr>
        <w:lastRenderedPageBreak/>
        <w:t xml:space="preserve">The route B to E </w:t>
      </w:r>
      <w:r w:rsidR="007D1E48">
        <w:rPr>
          <w:rFonts w:ascii="Arial" w:hAnsi="Arial" w:cs="Arial"/>
          <w:sz w:val="24"/>
          <w:szCs w:val="24"/>
        </w:rPr>
        <w:t>is along a grass track initially enclosed by hedging on both sides</w:t>
      </w:r>
      <w:r w:rsidR="002A2530">
        <w:rPr>
          <w:rFonts w:ascii="Arial" w:hAnsi="Arial" w:cs="Arial"/>
          <w:sz w:val="24"/>
          <w:szCs w:val="24"/>
        </w:rPr>
        <w:t xml:space="preserve">. As point E is approached views are currently available </w:t>
      </w:r>
      <w:r w:rsidR="001304D8">
        <w:rPr>
          <w:rFonts w:ascii="Arial" w:hAnsi="Arial" w:cs="Arial"/>
          <w:sz w:val="24"/>
          <w:szCs w:val="24"/>
        </w:rPr>
        <w:t xml:space="preserve">to the south of the newly built country house </w:t>
      </w:r>
      <w:r w:rsidR="00076E65">
        <w:rPr>
          <w:rFonts w:ascii="Arial" w:hAnsi="Arial" w:cs="Arial"/>
          <w:sz w:val="24"/>
          <w:szCs w:val="24"/>
        </w:rPr>
        <w:t xml:space="preserve">and landscaped garden. </w:t>
      </w:r>
      <w:r w:rsidR="00D07FD0">
        <w:rPr>
          <w:rFonts w:ascii="Arial" w:hAnsi="Arial" w:cs="Arial"/>
          <w:sz w:val="24"/>
          <w:szCs w:val="24"/>
        </w:rPr>
        <w:t xml:space="preserve">The proposed route, E to C, is </w:t>
      </w:r>
      <w:r w:rsidR="00F32069">
        <w:rPr>
          <w:rFonts w:ascii="Arial" w:hAnsi="Arial" w:cs="Arial"/>
          <w:sz w:val="24"/>
          <w:szCs w:val="24"/>
        </w:rPr>
        <w:t>similarly</w:t>
      </w:r>
      <w:r w:rsidR="00D07FD0">
        <w:rPr>
          <w:rFonts w:ascii="Arial" w:hAnsi="Arial" w:cs="Arial"/>
          <w:sz w:val="24"/>
          <w:szCs w:val="24"/>
        </w:rPr>
        <w:t xml:space="preserve"> along a grass track, </w:t>
      </w:r>
      <w:r w:rsidR="00D64013">
        <w:rPr>
          <w:rFonts w:ascii="Arial" w:hAnsi="Arial" w:cs="Arial"/>
          <w:sz w:val="24"/>
          <w:szCs w:val="24"/>
        </w:rPr>
        <w:t xml:space="preserve">enclosed to the northwest by </w:t>
      </w:r>
      <w:r w:rsidR="00F32069">
        <w:rPr>
          <w:rFonts w:ascii="Arial" w:hAnsi="Arial" w:cs="Arial"/>
          <w:sz w:val="24"/>
          <w:szCs w:val="24"/>
        </w:rPr>
        <w:t>hedging with mature trees which overhang the track</w:t>
      </w:r>
      <w:r w:rsidR="0009490F">
        <w:rPr>
          <w:rFonts w:ascii="Arial" w:hAnsi="Arial" w:cs="Arial"/>
          <w:sz w:val="24"/>
          <w:szCs w:val="24"/>
        </w:rPr>
        <w:t xml:space="preserve">. As point C is approached </w:t>
      </w:r>
      <w:r w:rsidR="007F2D8B">
        <w:rPr>
          <w:rFonts w:ascii="Arial" w:hAnsi="Arial" w:cs="Arial"/>
          <w:sz w:val="24"/>
          <w:szCs w:val="24"/>
        </w:rPr>
        <w:t xml:space="preserve">the eastern side of the </w:t>
      </w:r>
      <w:r w:rsidR="0012745E">
        <w:rPr>
          <w:rFonts w:ascii="Arial" w:hAnsi="Arial" w:cs="Arial"/>
          <w:sz w:val="24"/>
          <w:szCs w:val="24"/>
        </w:rPr>
        <w:t>track</w:t>
      </w:r>
      <w:r w:rsidR="007F2D8B">
        <w:rPr>
          <w:rFonts w:ascii="Arial" w:hAnsi="Arial" w:cs="Arial"/>
          <w:sz w:val="24"/>
          <w:szCs w:val="24"/>
        </w:rPr>
        <w:t xml:space="preserve"> is also enclosed by </w:t>
      </w:r>
      <w:r w:rsidR="00547D15">
        <w:rPr>
          <w:rFonts w:ascii="Arial" w:hAnsi="Arial" w:cs="Arial"/>
          <w:sz w:val="24"/>
          <w:szCs w:val="24"/>
        </w:rPr>
        <w:t xml:space="preserve">hedging and woodland. </w:t>
      </w:r>
    </w:p>
    <w:p w14:paraId="131B0DC9" w14:textId="6385BF4A" w:rsidR="006D4C98" w:rsidRDefault="00547D15" w:rsidP="002050E8">
      <w:pPr>
        <w:pStyle w:val="Style1"/>
        <w:rPr>
          <w:rFonts w:ascii="Arial" w:hAnsi="Arial" w:cs="Arial"/>
          <w:sz w:val="24"/>
          <w:szCs w:val="24"/>
        </w:rPr>
      </w:pPr>
      <w:r>
        <w:rPr>
          <w:rFonts w:ascii="Arial" w:hAnsi="Arial" w:cs="Arial"/>
          <w:sz w:val="24"/>
          <w:szCs w:val="24"/>
        </w:rPr>
        <w:t xml:space="preserve">There is very little difference </w:t>
      </w:r>
      <w:r w:rsidR="00FA2D5C">
        <w:rPr>
          <w:rFonts w:ascii="Arial" w:hAnsi="Arial" w:cs="Arial"/>
          <w:sz w:val="24"/>
          <w:szCs w:val="24"/>
        </w:rPr>
        <w:t xml:space="preserve">in character between the existing route </w:t>
      </w:r>
      <w:r w:rsidR="00562873">
        <w:rPr>
          <w:rFonts w:ascii="Arial" w:hAnsi="Arial" w:cs="Arial"/>
          <w:sz w:val="24"/>
          <w:szCs w:val="24"/>
        </w:rPr>
        <w:t>E</w:t>
      </w:r>
      <w:r w:rsidR="0012745E">
        <w:rPr>
          <w:rFonts w:ascii="Arial" w:hAnsi="Arial" w:cs="Arial"/>
          <w:sz w:val="24"/>
          <w:szCs w:val="24"/>
        </w:rPr>
        <w:t xml:space="preserve"> to </w:t>
      </w:r>
      <w:r w:rsidR="00562873">
        <w:rPr>
          <w:rFonts w:ascii="Arial" w:hAnsi="Arial" w:cs="Arial"/>
          <w:sz w:val="24"/>
          <w:szCs w:val="24"/>
        </w:rPr>
        <w:t>B</w:t>
      </w:r>
      <w:r w:rsidR="0012745E">
        <w:rPr>
          <w:rFonts w:ascii="Arial" w:hAnsi="Arial" w:cs="Arial"/>
          <w:sz w:val="24"/>
          <w:szCs w:val="24"/>
        </w:rPr>
        <w:t xml:space="preserve"> and the proposed route E to C</w:t>
      </w:r>
      <w:r w:rsidR="00AB00DE">
        <w:rPr>
          <w:rFonts w:ascii="Arial" w:hAnsi="Arial" w:cs="Arial"/>
          <w:sz w:val="24"/>
          <w:szCs w:val="24"/>
        </w:rPr>
        <w:t xml:space="preserve">, the only </w:t>
      </w:r>
      <w:r w:rsidR="00C21264">
        <w:rPr>
          <w:rFonts w:ascii="Arial" w:hAnsi="Arial" w:cs="Arial"/>
          <w:sz w:val="24"/>
          <w:szCs w:val="24"/>
        </w:rPr>
        <w:t>obvious difference being the availability of a view of the new house from the existing route</w:t>
      </w:r>
      <w:r w:rsidR="005B665D">
        <w:rPr>
          <w:rFonts w:ascii="Arial" w:hAnsi="Arial" w:cs="Arial"/>
          <w:sz w:val="24"/>
          <w:szCs w:val="24"/>
        </w:rPr>
        <w:t xml:space="preserve"> which is not available from the proposed route.</w:t>
      </w:r>
      <w:r w:rsidR="00161276">
        <w:rPr>
          <w:rFonts w:ascii="Arial" w:hAnsi="Arial" w:cs="Arial"/>
          <w:sz w:val="24"/>
          <w:szCs w:val="24"/>
        </w:rPr>
        <w:t xml:space="preserve"> It </w:t>
      </w:r>
      <w:r w:rsidR="00A345D6">
        <w:rPr>
          <w:rFonts w:ascii="Arial" w:hAnsi="Arial" w:cs="Arial"/>
          <w:sz w:val="24"/>
          <w:szCs w:val="24"/>
        </w:rPr>
        <w:t xml:space="preserve">could be argued that the </w:t>
      </w:r>
      <w:r w:rsidR="003622D9">
        <w:rPr>
          <w:rFonts w:ascii="Arial" w:hAnsi="Arial" w:cs="Arial"/>
          <w:sz w:val="24"/>
          <w:szCs w:val="24"/>
        </w:rPr>
        <w:t>a</w:t>
      </w:r>
      <w:r w:rsidR="00A345D6">
        <w:rPr>
          <w:rFonts w:ascii="Arial" w:hAnsi="Arial" w:cs="Arial"/>
          <w:sz w:val="24"/>
          <w:szCs w:val="24"/>
        </w:rPr>
        <w:t xml:space="preserve">vailability of a view over a residential </w:t>
      </w:r>
      <w:r w:rsidR="003622D9">
        <w:rPr>
          <w:rFonts w:ascii="Arial" w:hAnsi="Arial" w:cs="Arial"/>
          <w:sz w:val="24"/>
          <w:szCs w:val="24"/>
        </w:rPr>
        <w:t xml:space="preserve">property and garden is </w:t>
      </w:r>
      <w:r w:rsidR="003801EE">
        <w:rPr>
          <w:rFonts w:ascii="Arial" w:hAnsi="Arial" w:cs="Arial"/>
          <w:sz w:val="24"/>
          <w:szCs w:val="24"/>
        </w:rPr>
        <w:t>an infringement of the owner’s privacy.</w:t>
      </w:r>
    </w:p>
    <w:p w14:paraId="1E8C4B2D" w14:textId="04CD89F7" w:rsidR="00FE2235" w:rsidRDefault="00FE2235" w:rsidP="002050E8">
      <w:pPr>
        <w:pStyle w:val="Style1"/>
        <w:rPr>
          <w:rFonts w:ascii="Arial" w:hAnsi="Arial" w:cs="Arial"/>
          <w:sz w:val="24"/>
          <w:szCs w:val="24"/>
        </w:rPr>
      </w:pPr>
      <w:r>
        <w:rPr>
          <w:rFonts w:ascii="Arial" w:hAnsi="Arial" w:cs="Arial"/>
          <w:sz w:val="24"/>
          <w:szCs w:val="24"/>
        </w:rPr>
        <w:t xml:space="preserve">The BHS </w:t>
      </w:r>
      <w:r w:rsidR="00777643">
        <w:rPr>
          <w:rFonts w:ascii="Arial" w:hAnsi="Arial" w:cs="Arial"/>
          <w:sz w:val="24"/>
          <w:szCs w:val="24"/>
        </w:rPr>
        <w:t xml:space="preserve">objection expresses a concern that the proposed route </w:t>
      </w:r>
      <w:r w:rsidR="007629C1">
        <w:rPr>
          <w:rFonts w:ascii="Arial" w:hAnsi="Arial" w:cs="Arial"/>
          <w:sz w:val="24"/>
          <w:szCs w:val="24"/>
        </w:rPr>
        <w:t xml:space="preserve">A to D would bring users </w:t>
      </w:r>
      <w:r w:rsidR="00575404">
        <w:rPr>
          <w:rFonts w:ascii="Arial" w:hAnsi="Arial" w:cs="Arial"/>
          <w:sz w:val="24"/>
          <w:szCs w:val="24"/>
        </w:rPr>
        <w:t xml:space="preserve">closer to where game shooting may take place and that this </w:t>
      </w:r>
      <w:r w:rsidR="00C10D4E">
        <w:rPr>
          <w:rFonts w:ascii="Arial" w:hAnsi="Arial" w:cs="Arial"/>
          <w:sz w:val="24"/>
          <w:szCs w:val="24"/>
        </w:rPr>
        <w:t xml:space="preserve">has the </w:t>
      </w:r>
      <w:r w:rsidR="005356F3">
        <w:rPr>
          <w:rFonts w:ascii="Arial" w:hAnsi="Arial" w:cs="Arial"/>
          <w:sz w:val="24"/>
          <w:szCs w:val="24"/>
        </w:rPr>
        <w:t>potential</w:t>
      </w:r>
      <w:r w:rsidR="00C10D4E">
        <w:rPr>
          <w:rFonts w:ascii="Arial" w:hAnsi="Arial" w:cs="Arial"/>
          <w:sz w:val="24"/>
          <w:szCs w:val="24"/>
        </w:rPr>
        <w:t xml:space="preserve"> to upset horses. </w:t>
      </w:r>
      <w:r w:rsidR="00E4472E">
        <w:rPr>
          <w:rFonts w:ascii="Arial" w:hAnsi="Arial" w:cs="Arial"/>
          <w:sz w:val="24"/>
          <w:szCs w:val="24"/>
        </w:rPr>
        <w:t xml:space="preserve">There is no evidence that shooting will take place on the field adjoining the </w:t>
      </w:r>
      <w:r w:rsidR="005356F3">
        <w:rPr>
          <w:rFonts w:ascii="Arial" w:hAnsi="Arial" w:cs="Arial"/>
          <w:sz w:val="24"/>
          <w:szCs w:val="24"/>
        </w:rPr>
        <w:t xml:space="preserve">proposed route. The objector landowner explained during the course of the site visit that </w:t>
      </w:r>
      <w:r w:rsidR="00E43826">
        <w:rPr>
          <w:rFonts w:ascii="Arial" w:hAnsi="Arial" w:cs="Arial"/>
          <w:sz w:val="24"/>
          <w:szCs w:val="24"/>
        </w:rPr>
        <w:t xml:space="preserve">whilst </w:t>
      </w:r>
      <w:r w:rsidR="004C2578">
        <w:rPr>
          <w:rFonts w:ascii="Arial" w:hAnsi="Arial" w:cs="Arial"/>
          <w:sz w:val="24"/>
          <w:szCs w:val="24"/>
        </w:rPr>
        <w:t xml:space="preserve">they own the shooting rights over the whole of the land the subject of this Order, </w:t>
      </w:r>
      <w:r w:rsidR="0057485E">
        <w:rPr>
          <w:rFonts w:ascii="Arial" w:hAnsi="Arial" w:cs="Arial"/>
          <w:sz w:val="24"/>
          <w:szCs w:val="24"/>
        </w:rPr>
        <w:t xml:space="preserve">all actual shooting is undertaken on the objector’s land and not </w:t>
      </w:r>
      <w:r w:rsidR="00360908">
        <w:rPr>
          <w:rFonts w:ascii="Arial" w:hAnsi="Arial" w:cs="Arial"/>
          <w:sz w:val="24"/>
          <w:szCs w:val="24"/>
        </w:rPr>
        <w:t>in the vicinity of the Order routes. On this basis</w:t>
      </w:r>
      <w:r w:rsidR="00E508C4">
        <w:rPr>
          <w:rFonts w:ascii="Arial" w:hAnsi="Arial" w:cs="Arial"/>
          <w:sz w:val="24"/>
          <w:szCs w:val="24"/>
        </w:rPr>
        <w:t>,</w:t>
      </w:r>
      <w:r w:rsidR="00A3421B">
        <w:rPr>
          <w:rFonts w:ascii="Arial" w:hAnsi="Arial" w:cs="Arial"/>
          <w:sz w:val="24"/>
          <w:szCs w:val="24"/>
        </w:rPr>
        <w:t xml:space="preserve"> </w:t>
      </w:r>
      <w:r w:rsidR="00360908">
        <w:rPr>
          <w:rFonts w:ascii="Arial" w:hAnsi="Arial" w:cs="Arial"/>
          <w:sz w:val="24"/>
          <w:szCs w:val="24"/>
        </w:rPr>
        <w:t xml:space="preserve">and recognising that the right </w:t>
      </w:r>
      <w:r w:rsidR="007B1CE8">
        <w:rPr>
          <w:rFonts w:ascii="Arial" w:hAnsi="Arial" w:cs="Arial"/>
          <w:sz w:val="24"/>
          <w:szCs w:val="24"/>
        </w:rPr>
        <w:t>to shoot extends to all of the land in the vicinity of the existing and proposed routes, I do not attach any weight to this objection.</w:t>
      </w:r>
    </w:p>
    <w:p w14:paraId="7A85950A" w14:textId="2179530E" w:rsidR="004F57D9" w:rsidRDefault="00931390" w:rsidP="002050E8">
      <w:pPr>
        <w:pStyle w:val="Style1"/>
        <w:rPr>
          <w:rFonts w:ascii="Arial" w:hAnsi="Arial" w:cs="Arial"/>
          <w:sz w:val="24"/>
          <w:szCs w:val="24"/>
        </w:rPr>
      </w:pPr>
      <w:r>
        <w:rPr>
          <w:rFonts w:ascii="Arial" w:hAnsi="Arial" w:cs="Arial"/>
          <w:sz w:val="24"/>
          <w:szCs w:val="24"/>
        </w:rPr>
        <w:t>There were various responses to public consultation</w:t>
      </w:r>
      <w:r w:rsidR="005366C4">
        <w:rPr>
          <w:rFonts w:ascii="Arial" w:hAnsi="Arial" w:cs="Arial"/>
          <w:sz w:val="24"/>
          <w:szCs w:val="24"/>
        </w:rPr>
        <w:t>,</w:t>
      </w:r>
      <w:r w:rsidR="004231FA">
        <w:rPr>
          <w:rFonts w:ascii="Arial" w:hAnsi="Arial" w:cs="Arial"/>
          <w:sz w:val="24"/>
          <w:szCs w:val="24"/>
        </w:rPr>
        <w:t xml:space="preserve"> </w:t>
      </w:r>
      <w:r w:rsidR="005366C4">
        <w:rPr>
          <w:rFonts w:ascii="Arial" w:hAnsi="Arial" w:cs="Arial"/>
          <w:sz w:val="24"/>
          <w:szCs w:val="24"/>
        </w:rPr>
        <w:t>a</w:t>
      </w:r>
      <w:r w:rsidR="001C3239">
        <w:rPr>
          <w:rFonts w:ascii="Arial" w:hAnsi="Arial" w:cs="Arial"/>
          <w:sz w:val="24"/>
          <w:szCs w:val="24"/>
        </w:rPr>
        <w:t xml:space="preserve"> number </w:t>
      </w:r>
      <w:r w:rsidR="005366C4">
        <w:rPr>
          <w:rFonts w:ascii="Arial" w:hAnsi="Arial" w:cs="Arial"/>
          <w:sz w:val="24"/>
          <w:szCs w:val="24"/>
        </w:rPr>
        <w:t xml:space="preserve">of which </w:t>
      </w:r>
      <w:r w:rsidR="00251D2F">
        <w:rPr>
          <w:rFonts w:ascii="Arial" w:hAnsi="Arial" w:cs="Arial"/>
          <w:sz w:val="24"/>
          <w:szCs w:val="24"/>
        </w:rPr>
        <w:t xml:space="preserve">complained at the prospect of established public rights of way being moved </w:t>
      </w:r>
      <w:r w:rsidR="00926B02">
        <w:rPr>
          <w:rFonts w:ascii="Arial" w:hAnsi="Arial" w:cs="Arial"/>
          <w:sz w:val="24"/>
          <w:szCs w:val="24"/>
        </w:rPr>
        <w:t xml:space="preserve">to suit the convenience of the landowner but gave no </w:t>
      </w:r>
      <w:r w:rsidR="00554E1F">
        <w:rPr>
          <w:rFonts w:ascii="Arial" w:hAnsi="Arial" w:cs="Arial"/>
          <w:sz w:val="24"/>
          <w:szCs w:val="24"/>
        </w:rPr>
        <w:t>relevant basis for objection by reference to the statutory criteri</w:t>
      </w:r>
      <w:r w:rsidR="008B1F57">
        <w:rPr>
          <w:rFonts w:ascii="Arial" w:hAnsi="Arial" w:cs="Arial"/>
          <w:sz w:val="24"/>
          <w:szCs w:val="24"/>
        </w:rPr>
        <w:t xml:space="preserve">a. </w:t>
      </w:r>
      <w:r w:rsidR="00D11976">
        <w:rPr>
          <w:rFonts w:ascii="Arial" w:hAnsi="Arial" w:cs="Arial"/>
          <w:sz w:val="24"/>
          <w:szCs w:val="24"/>
        </w:rPr>
        <w:t xml:space="preserve"> </w:t>
      </w:r>
      <w:r w:rsidR="0091042D">
        <w:rPr>
          <w:rFonts w:ascii="Arial" w:hAnsi="Arial" w:cs="Arial"/>
          <w:sz w:val="24"/>
          <w:szCs w:val="24"/>
        </w:rPr>
        <w:t>T</w:t>
      </w:r>
      <w:r w:rsidR="00DF1A0C">
        <w:rPr>
          <w:rFonts w:ascii="Arial" w:hAnsi="Arial" w:cs="Arial"/>
          <w:sz w:val="24"/>
          <w:szCs w:val="24"/>
        </w:rPr>
        <w:t xml:space="preserve">he </w:t>
      </w:r>
      <w:r w:rsidR="001C2FD3">
        <w:rPr>
          <w:rFonts w:ascii="Arial" w:hAnsi="Arial" w:cs="Arial"/>
          <w:sz w:val="24"/>
          <w:szCs w:val="24"/>
        </w:rPr>
        <w:t xml:space="preserve">only </w:t>
      </w:r>
      <w:r w:rsidR="00DF1A0C">
        <w:rPr>
          <w:rFonts w:ascii="Arial" w:hAnsi="Arial" w:cs="Arial"/>
          <w:sz w:val="24"/>
          <w:szCs w:val="24"/>
        </w:rPr>
        <w:t>suggest</w:t>
      </w:r>
      <w:r w:rsidR="001C2FD3">
        <w:rPr>
          <w:rFonts w:ascii="Arial" w:hAnsi="Arial" w:cs="Arial"/>
          <w:sz w:val="24"/>
          <w:szCs w:val="24"/>
        </w:rPr>
        <w:t>ion</w:t>
      </w:r>
      <w:r w:rsidR="00DF1A0C">
        <w:rPr>
          <w:rFonts w:ascii="Arial" w:hAnsi="Arial" w:cs="Arial"/>
          <w:sz w:val="24"/>
          <w:szCs w:val="24"/>
        </w:rPr>
        <w:t xml:space="preserve"> that </w:t>
      </w:r>
      <w:r w:rsidR="001C2FD3">
        <w:rPr>
          <w:rFonts w:ascii="Arial" w:hAnsi="Arial" w:cs="Arial"/>
          <w:sz w:val="24"/>
          <w:szCs w:val="24"/>
        </w:rPr>
        <w:t>public enjoyment of the</w:t>
      </w:r>
      <w:r w:rsidR="00DF1A0C">
        <w:rPr>
          <w:rFonts w:ascii="Arial" w:hAnsi="Arial" w:cs="Arial"/>
          <w:sz w:val="24"/>
          <w:szCs w:val="24"/>
        </w:rPr>
        <w:t xml:space="preserve"> proposed route would </w:t>
      </w:r>
      <w:r w:rsidR="000E06FD">
        <w:rPr>
          <w:rFonts w:ascii="Arial" w:hAnsi="Arial" w:cs="Arial"/>
          <w:sz w:val="24"/>
          <w:szCs w:val="24"/>
        </w:rPr>
        <w:t xml:space="preserve">be </w:t>
      </w:r>
      <w:r w:rsidR="001C2FD3">
        <w:rPr>
          <w:rFonts w:ascii="Arial" w:hAnsi="Arial" w:cs="Arial"/>
          <w:sz w:val="24"/>
          <w:szCs w:val="24"/>
        </w:rPr>
        <w:t xml:space="preserve">adversely </w:t>
      </w:r>
      <w:r w:rsidR="000E06FD">
        <w:rPr>
          <w:rFonts w:ascii="Arial" w:hAnsi="Arial" w:cs="Arial"/>
          <w:sz w:val="24"/>
          <w:szCs w:val="24"/>
        </w:rPr>
        <w:t>impacted was the concern at the</w:t>
      </w:r>
      <w:r w:rsidR="0073122A">
        <w:rPr>
          <w:rFonts w:ascii="Arial" w:hAnsi="Arial" w:cs="Arial"/>
          <w:sz w:val="24"/>
          <w:szCs w:val="24"/>
        </w:rPr>
        <w:t xml:space="preserve"> perceived</w:t>
      </w:r>
      <w:r w:rsidR="000E06FD">
        <w:rPr>
          <w:rFonts w:ascii="Arial" w:hAnsi="Arial" w:cs="Arial"/>
          <w:sz w:val="24"/>
          <w:szCs w:val="24"/>
        </w:rPr>
        <w:t xml:space="preserve"> loss of views of the parkland from the section A to B</w:t>
      </w:r>
      <w:r w:rsidR="00D6345C">
        <w:rPr>
          <w:rFonts w:ascii="Arial" w:hAnsi="Arial" w:cs="Arial"/>
          <w:sz w:val="24"/>
          <w:szCs w:val="24"/>
        </w:rPr>
        <w:t xml:space="preserve"> which I have already cove</w:t>
      </w:r>
      <w:r w:rsidR="00E42176">
        <w:rPr>
          <w:rFonts w:ascii="Arial" w:hAnsi="Arial" w:cs="Arial"/>
          <w:sz w:val="24"/>
          <w:szCs w:val="24"/>
        </w:rPr>
        <w:t>red.</w:t>
      </w:r>
    </w:p>
    <w:p w14:paraId="62CAE3AB" w14:textId="286CF68A" w:rsidR="00A952D5" w:rsidRDefault="00A952D5" w:rsidP="002050E8">
      <w:pPr>
        <w:pStyle w:val="Style1"/>
        <w:rPr>
          <w:rFonts w:ascii="Arial" w:hAnsi="Arial" w:cs="Arial"/>
          <w:sz w:val="24"/>
          <w:szCs w:val="24"/>
        </w:rPr>
      </w:pPr>
      <w:r>
        <w:rPr>
          <w:rFonts w:ascii="Arial" w:hAnsi="Arial" w:cs="Arial"/>
          <w:sz w:val="24"/>
          <w:szCs w:val="24"/>
        </w:rPr>
        <w:t>There were a number of representations made in support of the Order.</w:t>
      </w:r>
    </w:p>
    <w:p w14:paraId="6B1F984A" w14:textId="50716948" w:rsidR="00E42176" w:rsidRPr="004C1C6A" w:rsidRDefault="006D2BB6" w:rsidP="004C1C6A">
      <w:pPr>
        <w:pStyle w:val="Style1"/>
        <w:rPr>
          <w:rFonts w:ascii="Arial" w:hAnsi="Arial" w:cs="Arial"/>
          <w:sz w:val="24"/>
          <w:szCs w:val="24"/>
        </w:rPr>
      </w:pPr>
      <w:r>
        <w:rPr>
          <w:rFonts w:ascii="Arial" w:hAnsi="Arial" w:cs="Arial"/>
          <w:sz w:val="24"/>
          <w:szCs w:val="24"/>
        </w:rPr>
        <w:t xml:space="preserve">Having regard to the foregoing, I </w:t>
      </w:r>
      <w:r w:rsidRPr="006D2BB6">
        <w:rPr>
          <w:rFonts w:ascii="Arial" w:hAnsi="Arial" w:cs="Arial"/>
          <w:sz w:val="24"/>
          <w:szCs w:val="24"/>
        </w:rPr>
        <w:t>am satisfied that public enjoyment of the route will not be adversely affected by the proposed diversions.</w:t>
      </w:r>
    </w:p>
    <w:p w14:paraId="43729388" w14:textId="00F47CE8" w:rsidR="003F2DE6" w:rsidRPr="00586159" w:rsidRDefault="003F2DE6" w:rsidP="008F7435">
      <w:pPr>
        <w:pStyle w:val="Style1"/>
        <w:numPr>
          <w:ilvl w:val="0"/>
          <w:numId w:val="0"/>
        </w:numPr>
        <w:ind w:left="431"/>
        <w:rPr>
          <w:rFonts w:ascii="Arial" w:hAnsi="Arial" w:cs="Arial"/>
          <w:sz w:val="24"/>
          <w:szCs w:val="24"/>
        </w:rPr>
      </w:pPr>
      <w:r w:rsidRPr="00586159">
        <w:rPr>
          <w:rFonts w:ascii="Arial" w:hAnsi="Arial" w:cs="Arial"/>
          <w:i/>
          <w:iCs/>
          <w:sz w:val="24"/>
          <w:szCs w:val="24"/>
        </w:rPr>
        <w:t>b</w:t>
      </w:r>
      <w:r w:rsidRPr="00586159">
        <w:rPr>
          <w:rFonts w:ascii="Arial" w:hAnsi="Arial" w:cs="Arial"/>
          <w:sz w:val="24"/>
          <w:szCs w:val="24"/>
        </w:rPr>
        <w:t xml:space="preserve">. </w:t>
      </w:r>
      <w:r w:rsidR="008F7435" w:rsidRPr="00586159">
        <w:rPr>
          <w:rFonts w:ascii="Arial" w:hAnsi="Arial" w:cs="Arial"/>
          <w:sz w:val="24"/>
          <w:szCs w:val="24"/>
        </w:rPr>
        <w:t xml:space="preserve">  </w:t>
      </w:r>
      <w:r w:rsidRPr="00586159">
        <w:rPr>
          <w:rFonts w:ascii="Arial" w:hAnsi="Arial" w:cs="Arial"/>
          <w:i/>
          <w:iCs/>
          <w:sz w:val="24"/>
          <w:szCs w:val="24"/>
        </w:rPr>
        <w:t xml:space="preserve">the effect of the coming into operation of the Order on land served by the </w:t>
      </w:r>
      <w:r w:rsidR="00995432" w:rsidRPr="00586159">
        <w:rPr>
          <w:rFonts w:ascii="Arial" w:hAnsi="Arial" w:cs="Arial"/>
          <w:i/>
          <w:iCs/>
          <w:sz w:val="24"/>
          <w:szCs w:val="24"/>
        </w:rPr>
        <w:t xml:space="preserve">  </w:t>
      </w:r>
      <w:r w:rsidRPr="00586159">
        <w:rPr>
          <w:rFonts w:ascii="Arial" w:hAnsi="Arial" w:cs="Arial"/>
          <w:i/>
          <w:iCs/>
          <w:sz w:val="24"/>
          <w:szCs w:val="24"/>
        </w:rPr>
        <w:t xml:space="preserve">existing </w:t>
      </w:r>
      <w:r w:rsidR="009F6536" w:rsidRPr="00586159">
        <w:rPr>
          <w:rFonts w:ascii="Arial" w:hAnsi="Arial" w:cs="Arial"/>
          <w:i/>
          <w:iCs/>
          <w:sz w:val="24"/>
          <w:szCs w:val="24"/>
        </w:rPr>
        <w:t>public rights of way</w:t>
      </w:r>
    </w:p>
    <w:p w14:paraId="0328D84F" w14:textId="3FBA5BE9" w:rsidR="006E5B7D" w:rsidRDefault="003F2DE6" w:rsidP="008F4E5B">
      <w:pPr>
        <w:pStyle w:val="Style1"/>
        <w:rPr>
          <w:rFonts w:ascii="Arial" w:hAnsi="Arial" w:cs="Arial"/>
          <w:sz w:val="24"/>
          <w:szCs w:val="24"/>
        </w:rPr>
      </w:pPr>
      <w:r w:rsidRPr="00586159">
        <w:rPr>
          <w:rFonts w:ascii="Arial" w:hAnsi="Arial" w:cs="Arial"/>
          <w:sz w:val="24"/>
          <w:szCs w:val="24"/>
        </w:rPr>
        <w:t xml:space="preserve">The </w:t>
      </w:r>
      <w:r w:rsidR="004B3E44">
        <w:rPr>
          <w:rFonts w:ascii="Arial" w:hAnsi="Arial" w:cs="Arial"/>
          <w:sz w:val="24"/>
          <w:szCs w:val="24"/>
        </w:rPr>
        <w:t>existing</w:t>
      </w:r>
      <w:r w:rsidR="00CF6A8F" w:rsidRPr="00586159">
        <w:rPr>
          <w:rFonts w:ascii="Arial" w:hAnsi="Arial" w:cs="Arial"/>
          <w:sz w:val="24"/>
          <w:szCs w:val="24"/>
        </w:rPr>
        <w:t xml:space="preserve"> route</w:t>
      </w:r>
      <w:r w:rsidR="004B3E44">
        <w:rPr>
          <w:rFonts w:ascii="Arial" w:hAnsi="Arial" w:cs="Arial"/>
          <w:sz w:val="24"/>
          <w:szCs w:val="24"/>
        </w:rPr>
        <w:t>s</w:t>
      </w:r>
      <w:r w:rsidR="00CF6A8F" w:rsidRPr="00586159">
        <w:rPr>
          <w:rFonts w:ascii="Arial" w:hAnsi="Arial" w:cs="Arial"/>
          <w:sz w:val="24"/>
          <w:szCs w:val="24"/>
        </w:rPr>
        <w:t xml:space="preserve"> and the proposed route</w:t>
      </w:r>
      <w:r w:rsidR="004B3E44">
        <w:rPr>
          <w:rFonts w:ascii="Arial" w:hAnsi="Arial" w:cs="Arial"/>
          <w:sz w:val="24"/>
          <w:szCs w:val="24"/>
        </w:rPr>
        <w:t>s</w:t>
      </w:r>
      <w:r w:rsidR="006E5B7D">
        <w:rPr>
          <w:rFonts w:ascii="Arial" w:hAnsi="Arial" w:cs="Arial"/>
          <w:sz w:val="24"/>
          <w:szCs w:val="24"/>
        </w:rPr>
        <w:t xml:space="preserve"> are </w:t>
      </w:r>
      <w:r w:rsidR="00B44319">
        <w:rPr>
          <w:rFonts w:ascii="Arial" w:hAnsi="Arial" w:cs="Arial"/>
          <w:sz w:val="24"/>
          <w:szCs w:val="24"/>
        </w:rPr>
        <w:t xml:space="preserve">sections of longer routes used </w:t>
      </w:r>
      <w:r w:rsidR="003C0D6B">
        <w:rPr>
          <w:rFonts w:ascii="Arial" w:hAnsi="Arial" w:cs="Arial"/>
          <w:sz w:val="24"/>
          <w:szCs w:val="24"/>
        </w:rPr>
        <w:t>primarily</w:t>
      </w:r>
      <w:r w:rsidR="00B44319">
        <w:rPr>
          <w:rFonts w:ascii="Arial" w:hAnsi="Arial" w:cs="Arial"/>
          <w:sz w:val="24"/>
          <w:szCs w:val="24"/>
        </w:rPr>
        <w:t xml:space="preserve"> for recreational walking</w:t>
      </w:r>
      <w:r w:rsidR="003C0D6B">
        <w:rPr>
          <w:rFonts w:ascii="Arial" w:hAnsi="Arial" w:cs="Arial"/>
          <w:sz w:val="24"/>
          <w:szCs w:val="24"/>
        </w:rPr>
        <w:t xml:space="preserve">. They do not specifically serve any defined land and thus </w:t>
      </w:r>
      <w:r w:rsidR="001725F7">
        <w:rPr>
          <w:rFonts w:ascii="Arial" w:hAnsi="Arial" w:cs="Arial"/>
          <w:sz w:val="24"/>
          <w:szCs w:val="24"/>
        </w:rPr>
        <w:t>the coming into effect of the Order will have no adverse effect in this context.</w:t>
      </w:r>
    </w:p>
    <w:p w14:paraId="1489A621" w14:textId="15008B03" w:rsidR="00FC0EB4" w:rsidRDefault="00B45823" w:rsidP="008F4E5B">
      <w:pPr>
        <w:pStyle w:val="Style1"/>
        <w:rPr>
          <w:rFonts w:ascii="Arial" w:hAnsi="Arial" w:cs="Arial"/>
          <w:sz w:val="24"/>
          <w:szCs w:val="24"/>
        </w:rPr>
      </w:pPr>
      <w:r>
        <w:rPr>
          <w:rFonts w:ascii="Arial" w:hAnsi="Arial" w:cs="Arial"/>
          <w:sz w:val="24"/>
          <w:szCs w:val="24"/>
        </w:rPr>
        <w:t xml:space="preserve">The </w:t>
      </w:r>
      <w:r w:rsidR="00C248B3">
        <w:rPr>
          <w:rFonts w:ascii="Arial" w:hAnsi="Arial" w:cs="Arial"/>
          <w:sz w:val="24"/>
          <w:szCs w:val="24"/>
        </w:rPr>
        <w:t xml:space="preserve">neighbouring </w:t>
      </w:r>
      <w:r w:rsidR="00232C78">
        <w:rPr>
          <w:rFonts w:ascii="Arial" w:hAnsi="Arial" w:cs="Arial"/>
          <w:sz w:val="24"/>
          <w:szCs w:val="24"/>
        </w:rPr>
        <w:t>landowner objector</w:t>
      </w:r>
      <w:r>
        <w:rPr>
          <w:rFonts w:ascii="Arial" w:hAnsi="Arial" w:cs="Arial"/>
          <w:sz w:val="24"/>
          <w:szCs w:val="24"/>
        </w:rPr>
        <w:t xml:space="preserve"> </w:t>
      </w:r>
      <w:r w:rsidR="00FC48C3">
        <w:rPr>
          <w:rFonts w:ascii="Arial" w:hAnsi="Arial" w:cs="Arial"/>
          <w:sz w:val="24"/>
          <w:szCs w:val="24"/>
        </w:rPr>
        <w:t xml:space="preserve">raises concern at the alignment of the proposed route E to C which </w:t>
      </w:r>
      <w:r w:rsidR="003B1880">
        <w:rPr>
          <w:rFonts w:ascii="Arial" w:hAnsi="Arial" w:cs="Arial"/>
          <w:sz w:val="24"/>
          <w:szCs w:val="24"/>
        </w:rPr>
        <w:t xml:space="preserve">is along its boundary and is overhung by the canopies of some trees growing within the </w:t>
      </w:r>
      <w:r w:rsidR="00232C78">
        <w:rPr>
          <w:rFonts w:ascii="Arial" w:hAnsi="Arial" w:cs="Arial"/>
          <w:sz w:val="24"/>
          <w:szCs w:val="24"/>
        </w:rPr>
        <w:t>o</w:t>
      </w:r>
      <w:r w:rsidR="003B1880">
        <w:rPr>
          <w:rFonts w:ascii="Arial" w:hAnsi="Arial" w:cs="Arial"/>
          <w:sz w:val="24"/>
          <w:szCs w:val="24"/>
        </w:rPr>
        <w:t xml:space="preserve">bjector’s </w:t>
      </w:r>
      <w:r w:rsidR="00FC6552">
        <w:rPr>
          <w:rFonts w:ascii="Arial" w:hAnsi="Arial" w:cs="Arial"/>
          <w:sz w:val="24"/>
          <w:szCs w:val="24"/>
        </w:rPr>
        <w:t>adjoining land. The concern is that the presence of the public along this route will expose the Objector to an elevated degree of risk</w:t>
      </w:r>
      <w:r w:rsidR="00D74B13">
        <w:rPr>
          <w:rFonts w:ascii="Arial" w:hAnsi="Arial" w:cs="Arial"/>
          <w:sz w:val="24"/>
          <w:szCs w:val="24"/>
        </w:rPr>
        <w:t xml:space="preserve"> </w:t>
      </w:r>
      <w:r w:rsidR="00557D48">
        <w:rPr>
          <w:rFonts w:ascii="Arial" w:hAnsi="Arial" w:cs="Arial"/>
          <w:sz w:val="24"/>
          <w:szCs w:val="24"/>
        </w:rPr>
        <w:t xml:space="preserve">originating from the presence of the trees, presumably particularly the risk </w:t>
      </w:r>
      <w:r w:rsidR="00501D96">
        <w:rPr>
          <w:rFonts w:ascii="Arial" w:hAnsi="Arial" w:cs="Arial"/>
          <w:sz w:val="24"/>
          <w:szCs w:val="24"/>
        </w:rPr>
        <w:t xml:space="preserve">to users of the proposed route </w:t>
      </w:r>
      <w:r w:rsidR="00557D48">
        <w:rPr>
          <w:rFonts w:ascii="Arial" w:hAnsi="Arial" w:cs="Arial"/>
          <w:sz w:val="24"/>
          <w:szCs w:val="24"/>
        </w:rPr>
        <w:t>from falling branches.</w:t>
      </w:r>
    </w:p>
    <w:p w14:paraId="43E53EE8" w14:textId="69895EDE" w:rsidR="00DB51E0" w:rsidRDefault="00DB51E0" w:rsidP="008F4E5B">
      <w:pPr>
        <w:pStyle w:val="Style1"/>
        <w:rPr>
          <w:rFonts w:ascii="Arial" w:hAnsi="Arial" w:cs="Arial"/>
          <w:sz w:val="24"/>
          <w:szCs w:val="24"/>
        </w:rPr>
      </w:pPr>
      <w:r>
        <w:rPr>
          <w:rFonts w:ascii="Arial" w:hAnsi="Arial" w:cs="Arial"/>
          <w:sz w:val="24"/>
          <w:szCs w:val="24"/>
        </w:rPr>
        <w:t xml:space="preserve">It is the </w:t>
      </w:r>
      <w:r w:rsidR="00FC5E03">
        <w:rPr>
          <w:rFonts w:ascii="Arial" w:hAnsi="Arial" w:cs="Arial"/>
          <w:sz w:val="24"/>
          <w:szCs w:val="24"/>
        </w:rPr>
        <w:t>Objector’s</w:t>
      </w:r>
      <w:r>
        <w:rPr>
          <w:rFonts w:ascii="Arial" w:hAnsi="Arial" w:cs="Arial"/>
          <w:sz w:val="24"/>
          <w:szCs w:val="24"/>
        </w:rPr>
        <w:t xml:space="preserve"> </w:t>
      </w:r>
      <w:r w:rsidR="00FC5E03">
        <w:rPr>
          <w:rFonts w:ascii="Arial" w:hAnsi="Arial" w:cs="Arial"/>
          <w:sz w:val="24"/>
          <w:szCs w:val="24"/>
        </w:rPr>
        <w:t>responsibility</w:t>
      </w:r>
      <w:r>
        <w:rPr>
          <w:rFonts w:ascii="Arial" w:hAnsi="Arial" w:cs="Arial"/>
          <w:sz w:val="24"/>
          <w:szCs w:val="24"/>
        </w:rPr>
        <w:t xml:space="preserve"> to manage trees growing within its </w:t>
      </w:r>
      <w:r w:rsidR="00FC5E03">
        <w:rPr>
          <w:rFonts w:ascii="Arial" w:hAnsi="Arial" w:cs="Arial"/>
          <w:sz w:val="24"/>
          <w:szCs w:val="24"/>
        </w:rPr>
        <w:t>boundary</w:t>
      </w:r>
      <w:r>
        <w:rPr>
          <w:rFonts w:ascii="Arial" w:hAnsi="Arial" w:cs="Arial"/>
          <w:sz w:val="24"/>
          <w:szCs w:val="24"/>
        </w:rPr>
        <w:t xml:space="preserve"> </w:t>
      </w:r>
      <w:r w:rsidR="00FC5E03">
        <w:rPr>
          <w:rFonts w:ascii="Arial" w:hAnsi="Arial" w:cs="Arial"/>
          <w:sz w:val="24"/>
          <w:szCs w:val="24"/>
        </w:rPr>
        <w:t xml:space="preserve">so as to mitigate any risk </w:t>
      </w:r>
      <w:r w:rsidR="003B22C9">
        <w:rPr>
          <w:rFonts w:ascii="Arial" w:hAnsi="Arial" w:cs="Arial"/>
          <w:sz w:val="24"/>
          <w:szCs w:val="24"/>
        </w:rPr>
        <w:t xml:space="preserve">to legitimate occupiers or users of the adjoining land. </w:t>
      </w:r>
      <w:r w:rsidR="00D536E3">
        <w:rPr>
          <w:rFonts w:ascii="Arial" w:hAnsi="Arial" w:cs="Arial"/>
          <w:sz w:val="24"/>
          <w:szCs w:val="24"/>
        </w:rPr>
        <w:t xml:space="preserve">Furthermore, the </w:t>
      </w:r>
      <w:r w:rsidR="00B2526F">
        <w:rPr>
          <w:rFonts w:ascii="Arial" w:hAnsi="Arial" w:cs="Arial"/>
          <w:sz w:val="24"/>
          <w:szCs w:val="24"/>
        </w:rPr>
        <w:t xml:space="preserve">owner of the land overhung by the branches in question has a right at common law to </w:t>
      </w:r>
      <w:r w:rsidR="000E609B">
        <w:rPr>
          <w:rFonts w:ascii="Arial" w:hAnsi="Arial" w:cs="Arial"/>
          <w:sz w:val="24"/>
          <w:szCs w:val="24"/>
        </w:rPr>
        <w:t xml:space="preserve">cut back the overhanging limbs. For these reasons </w:t>
      </w:r>
      <w:r w:rsidR="003B22C9">
        <w:rPr>
          <w:rFonts w:ascii="Arial" w:hAnsi="Arial" w:cs="Arial"/>
          <w:sz w:val="24"/>
          <w:szCs w:val="24"/>
        </w:rPr>
        <w:t xml:space="preserve">I do not </w:t>
      </w:r>
      <w:r w:rsidR="003B22C9">
        <w:rPr>
          <w:rFonts w:ascii="Arial" w:hAnsi="Arial" w:cs="Arial"/>
          <w:sz w:val="24"/>
          <w:szCs w:val="24"/>
        </w:rPr>
        <w:lastRenderedPageBreak/>
        <w:t xml:space="preserve">consider the objection gives </w:t>
      </w:r>
      <w:r w:rsidR="00AE103D">
        <w:rPr>
          <w:rFonts w:ascii="Arial" w:hAnsi="Arial" w:cs="Arial"/>
          <w:sz w:val="24"/>
          <w:szCs w:val="24"/>
        </w:rPr>
        <w:t>rise to an issue to which I can attribute any significant weight</w:t>
      </w:r>
      <w:r w:rsidR="00387006">
        <w:rPr>
          <w:rFonts w:ascii="Arial" w:hAnsi="Arial" w:cs="Arial"/>
          <w:sz w:val="24"/>
          <w:szCs w:val="24"/>
        </w:rPr>
        <w:t xml:space="preserve"> </w:t>
      </w:r>
      <w:r w:rsidR="00E11C01">
        <w:rPr>
          <w:rFonts w:ascii="Arial" w:hAnsi="Arial" w:cs="Arial"/>
          <w:sz w:val="24"/>
          <w:szCs w:val="24"/>
        </w:rPr>
        <w:t>and, in any event,</w:t>
      </w:r>
      <w:r w:rsidR="00387006">
        <w:rPr>
          <w:rFonts w:ascii="Arial" w:hAnsi="Arial" w:cs="Arial"/>
          <w:sz w:val="24"/>
          <w:szCs w:val="24"/>
        </w:rPr>
        <w:t xml:space="preserve"> should the objector be able to establish any loss</w:t>
      </w:r>
      <w:r w:rsidR="002F2327">
        <w:rPr>
          <w:rFonts w:ascii="Arial" w:hAnsi="Arial" w:cs="Arial"/>
          <w:sz w:val="24"/>
          <w:szCs w:val="24"/>
        </w:rPr>
        <w:t xml:space="preserve"> arising from the presence of a public footpath on the other side of its</w:t>
      </w:r>
      <w:r w:rsidR="00C97573">
        <w:rPr>
          <w:rFonts w:ascii="Arial" w:hAnsi="Arial" w:cs="Arial"/>
          <w:sz w:val="24"/>
          <w:szCs w:val="24"/>
        </w:rPr>
        <w:t xml:space="preserve"> </w:t>
      </w:r>
      <w:r w:rsidR="002F2327">
        <w:rPr>
          <w:rFonts w:ascii="Arial" w:hAnsi="Arial" w:cs="Arial"/>
          <w:sz w:val="24"/>
          <w:szCs w:val="24"/>
        </w:rPr>
        <w:t>boundary</w:t>
      </w:r>
      <w:r w:rsidR="00C97573">
        <w:rPr>
          <w:rFonts w:ascii="Arial" w:hAnsi="Arial" w:cs="Arial"/>
          <w:sz w:val="24"/>
          <w:szCs w:val="24"/>
        </w:rPr>
        <w:t xml:space="preserve">, </w:t>
      </w:r>
      <w:r w:rsidR="00387006">
        <w:rPr>
          <w:rFonts w:ascii="Arial" w:hAnsi="Arial" w:cs="Arial"/>
          <w:sz w:val="24"/>
          <w:szCs w:val="24"/>
        </w:rPr>
        <w:t xml:space="preserve">compensation may be available </w:t>
      </w:r>
      <w:r w:rsidR="00145719">
        <w:rPr>
          <w:rFonts w:ascii="Arial" w:hAnsi="Arial" w:cs="Arial"/>
          <w:sz w:val="24"/>
          <w:szCs w:val="24"/>
        </w:rPr>
        <w:t>under section 28 of the 1980 Act.</w:t>
      </w:r>
    </w:p>
    <w:p w14:paraId="5FA6138F" w14:textId="3A26C1FE" w:rsidR="00E80BAF" w:rsidRPr="001725F7" w:rsidRDefault="00CF6A8F" w:rsidP="00466A35">
      <w:pPr>
        <w:pStyle w:val="Style1"/>
        <w:numPr>
          <w:ilvl w:val="0"/>
          <w:numId w:val="0"/>
        </w:numPr>
        <w:ind w:left="431"/>
        <w:rPr>
          <w:rFonts w:ascii="Arial" w:hAnsi="Arial" w:cs="Arial"/>
          <w:sz w:val="24"/>
          <w:szCs w:val="24"/>
        </w:rPr>
      </w:pPr>
      <w:r w:rsidRPr="001725F7">
        <w:rPr>
          <w:rFonts w:ascii="Arial" w:hAnsi="Arial" w:cs="Arial"/>
          <w:sz w:val="24"/>
          <w:szCs w:val="24"/>
        </w:rPr>
        <w:t xml:space="preserve"> </w:t>
      </w:r>
      <w:r w:rsidR="00E80BAF" w:rsidRPr="001725F7">
        <w:rPr>
          <w:rFonts w:ascii="Arial" w:hAnsi="Arial" w:cs="Arial"/>
          <w:i/>
          <w:iCs/>
          <w:sz w:val="24"/>
          <w:szCs w:val="24"/>
        </w:rPr>
        <w:t>c.   the effect of the new public right of way on the land over which it is created (or land held with it);</w:t>
      </w:r>
    </w:p>
    <w:p w14:paraId="3C8A99A9" w14:textId="77777777" w:rsidR="00DE4C22" w:rsidRDefault="009973FC" w:rsidP="00E80BAF">
      <w:pPr>
        <w:pStyle w:val="Style1"/>
        <w:rPr>
          <w:rFonts w:ascii="Arial" w:hAnsi="Arial" w:cs="Arial"/>
          <w:sz w:val="24"/>
          <w:szCs w:val="24"/>
        </w:rPr>
      </w:pPr>
      <w:r>
        <w:rPr>
          <w:rFonts w:ascii="Arial" w:hAnsi="Arial" w:cs="Arial"/>
          <w:sz w:val="24"/>
          <w:szCs w:val="24"/>
        </w:rPr>
        <w:t xml:space="preserve">The </w:t>
      </w:r>
      <w:r w:rsidR="00130B33">
        <w:rPr>
          <w:rFonts w:ascii="Arial" w:hAnsi="Arial" w:cs="Arial"/>
          <w:sz w:val="24"/>
          <w:szCs w:val="24"/>
        </w:rPr>
        <w:t xml:space="preserve">freehold of the </w:t>
      </w:r>
      <w:r>
        <w:rPr>
          <w:rFonts w:ascii="Arial" w:hAnsi="Arial" w:cs="Arial"/>
          <w:sz w:val="24"/>
          <w:szCs w:val="24"/>
        </w:rPr>
        <w:t xml:space="preserve">land over which both the </w:t>
      </w:r>
      <w:r w:rsidR="005D149E">
        <w:rPr>
          <w:rFonts w:ascii="Arial" w:hAnsi="Arial" w:cs="Arial"/>
          <w:sz w:val="24"/>
          <w:szCs w:val="24"/>
        </w:rPr>
        <w:t>existing</w:t>
      </w:r>
      <w:r>
        <w:rPr>
          <w:rFonts w:ascii="Arial" w:hAnsi="Arial" w:cs="Arial"/>
          <w:sz w:val="24"/>
          <w:szCs w:val="24"/>
        </w:rPr>
        <w:t xml:space="preserve"> r</w:t>
      </w:r>
      <w:r w:rsidR="00AC2455">
        <w:rPr>
          <w:rFonts w:ascii="Arial" w:hAnsi="Arial" w:cs="Arial"/>
          <w:sz w:val="24"/>
          <w:szCs w:val="24"/>
        </w:rPr>
        <w:t>o</w:t>
      </w:r>
      <w:r>
        <w:rPr>
          <w:rFonts w:ascii="Arial" w:hAnsi="Arial" w:cs="Arial"/>
          <w:sz w:val="24"/>
          <w:szCs w:val="24"/>
        </w:rPr>
        <w:t>ute</w:t>
      </w:r>
      <w:r w:rsidR="005D149E">
        <w:rPr>
          <w:rFonts w:ascii="Arial" w:hAnsi="Arial" w:cs="Arial"/>
          <w:sz w:val="24"/>
          <w:szCs w:val="24"/>
        </w:rPr>
        <w:t>s</w:t>
      </w:r>
      <w:r>
        <w:rPr>
          <w:rFonts w:ascii="Arial" w:hAnsi="Arial" w:cs="Arial"/>
          <w:sz w:val="24"/>
          <w:szCs w:val="24"/>
        </w:rPr>
        <w:t xml:space="preserve"> and the proposed route</w:t>
      </w:r>
      <w:r w:rsidR="005D149E">
        <w:rPr>
          <w:rFonts w:ascii="Arial" w:hAnsi="Arial" w:cs="Arial"/>
          <w:sz w:val="24"/>
          <w:szCs w:val="24"/>
        </w:rPr>
        <w:t>s</w:t>
      </w:r>
      <w:r w:rsidR="00AC2455">
        <w:rPr>
          <w:rFonts w:ascii="Arial" w:hAnsi="Arial" w:cs="Arial"/>
          <w:sz w:val="24"/>
          <w:szCs w:val="24"/>
        </w:rPr>
        <w:t xml:space="preserve"> pass is in the same ownership</w:t>
      </w:r>
      <w:r w:rsidR="0071502F">
        <w:rPr>
          <w:rFonts w:ascii="Arial" w:hAnsi="Arial" w:cs="Arial"/>
          <w:sz w:val="24"/>
          <w:szCs w:val="24"/>
        </w:rPr>
        <w:t>.</w:t>
      </w:r>
      <w:r w:rsidR="00AC2455">
        <w:rPr>
          <w:rFonts w:ascii="Arial" w:hAnsi="Arial" w:cs="Arial"/>
          <w:sz w:val="24"/>
          <w:szCs w:val="24"/>
        </w:rPr>
        <w:t xml:space="preserve"> </w:t>
      </w:r>
    </w:p>
    <w:p w14:paraId="2761BDA0" w14:textId="22C8A7BC" w:rsidR="00BD2D93" w:rsidRDefault="001D45DC" w:rsidP="00E80BAF">
      <w:pPr>
        <w:pStyle w:val="Style1"/>
        <w:rPr>
          <w:rFonts w:ascii="Arial" w:hAnsi="Arial" w:cs="Arial"/>
          <w:sz w:val="24"/>
          <w:szCs w:val="24"/>
        </w:rPr>
      </w:pPr>
      <w:r>
        <w:rPr>
          <w:rFonts w:ascii="Arial" w:hAnsi="Arial" w:cs="Arial"/>
          <w:sz w:val="24"/>
          <w:szCs w:val="24"/>
        </w:rPr>
        <w:t>The adjoining</w:t>
      </w:r>
      <w:r w:rsidR="00BD2D93">
        <w:rPr>
          <w:rFonts w:ascii="Arial" w:hAnsi="Arial" w:cs="Arial"/>
          <w:sz w:val="24"/>
          <w:szCs w:val="24"/>
        </w:rPr>
        <w:t xml:space="preserve"> </w:t>
      </w:r>
      <w:r>
        <w:rPr>
          <w:rFonts w:ascii="Arial" w:hAnsi="Arial" w:cs="Arial"/>
          <w:sz w:val="24"/>
          <w:szCs w:val="24"/>
        </w:rPr>
        <w:t xml:space="preserve">landowner </w:t>
      </w:r>
      <w:r w:rsidR="0044663C">
        <w:rPr>
          <w:rFonts w:ascii="Arial" w:hAnsi="Arial" w:cs="Arial"/>
          <w:sz w:val="24"/>
          <w:szCs w:val="24"/>
        </w:rPr>
        <w:t xml:space="preserve">objector </w:t>
      </w:r>
      <w:r w:rsidR="00BD2D93">
        <w:rPr>
          <w:rFonts w:ascii="Arial" w:hAnsi="Arial" w:cs="Arial"/>
          <w:sz w:val="24"/>
          <w:szCs w:val="24"/>
        </w:rPr>
        <w:t>owns the sporting rights over the affected land and has objected</w:t>
      </w:r>
      <w:r w:rsidR="00833EA2">
        <w:rPr>
          <w:rFonts w:ascii="Arial" w:hAnsi="Arial" w:cs="Arial"/>
          <w:sz w:val="24"/>
          <w:szCs w:val="24"/>
        </w:rPr>
        <w:t xml:space="preserve"> to confirmation of the Order on the grounds that </w:t>
      </w:r>
      <w:r w:rsidR="00E63A3B">
        <w:rPr>
          <w:rFonts w:ascii="Arial" w:hAnsi="Arial" w:cs="Arial"/>
          <w:sz w:val="24"/>
          <w:szCs w:val="24"/>
        </w:rPr>
        <w:t xml:space="preserve">public use of </w:t>
      </w:r>
      <w:r w:rsidR="00833EA2">
        <w:rPr>
          <w:rFonts w:ascii="Arial" w:hAnsi="Arial" w:cs="Arial"/>
          <w:sz w:val="24"/>
          <w:szCs w:val="24"/>
        </w:rPr>
        <w:t xml:space="preserve">the proposed route A to </w:t>
      </w:r>
      <w:r w:rsidR="00DE4C22">
        <w:rPr>
          <w:rFonts w:ascii="Arial" w:hAnsi="Arial" w:cs="Arial"/>
          <w:sz w:val="24"/>
          <w:szCs w:val="24"/>
        </w:rPr>
        <w:t>D</w:t>
      </w:r>
      <w:r w:rsidR="00E63A3B">
        <w:rPr>
          <w:rFonts w:ascii="Arial" w:hAnsi="Arial" w:cs="Arial"/>
          <w:sz w:val="24"/>
          <w:szCs w:val="24"/>
        </w:rPr>
        <w:t xml:space="preserve"> w</w:t>
      </w:r>
      <w:r w:rsidR="00B82864">
        <w:rPr>
          <w:rFonts w:ascii="Arial" w:hAnsi="Arial" w:cs="Arial"/>
          <w:sz w:val="24"/>
          <w:szCs w:val="24"/>
        </w:rPr>
        <w:t>ould disturb game</w:t>
      </w:r>
      <w:r w:rsidR="00316EE5">
        <w:rPr>
          <w:rFonts w:ascii="Arial" w:hAnsi="Arial" w:cs="Arial"/>
          <w:sz w:val="24"/>
          <w:szCs w:val="24"/>
        </w:rPr>
        <w:t xml:space="preserve"> and</w:t>
      </w:r>
      <w:r w:rsidR="00B82864">
        <w:rPr>
          <w:rFonts w:ascii="Arial" w:hAnsi="Arial" w:cs="Arial"/>
          <w:sz w:val="24"/>
          <w:szCs w:val="24"/>
        </w:rPr>
        <w:t xml:space="preserve"> </w:t>
      </w:r>
      <w:r w:rsidR="00FC3303">
        <w:rPr>
          <w:rFonts w:ascii="Arial" w:hAnsi="Arial" w:cs="Arial"/>
          <w:sz w:val="24"/>
          <w:szCs w:val="24"/>
        </w:rPr>
        <w:t>impact the ability of the</w:t>
      </w:r>
      <w:r w:rsidR="00402A56">
        <w:rPr>
          <w:rFonts w:ascii="Arial" w:hAnsi="Arial" w:cs="Arial"/>
          <w:sz w:val="24"/>
          <w:szCs w:val="24"/>
        </w:rPr>
        <w:t xml:space="preserve"> gamekeeper to control vermin</w:t>
      </w:r>
      <w:r w:rsidR="00C804E8">
        <w:rPr>
          <w:rFonts w:ascii="Arial" w:hAnsi="Arial" w:cs="Arial"/>
          <w:sz w:val="24"/>
          <w:szCs w:val="24"/>
        </w:rPr>
        <w:t xml:space="preserve">, </w:t>
      </w:r>
      <w:r w:rsidR="00B82864">
        <w:rPr>
          <w:rFonts w:ascii="Arial" w:hAnsi="Arial" w:cs="Arial"/>
          <w:sz w:val="24"/>
          <w:szCs w:val="24"/>
        </w:rPr>
        <w:t xml:space="preserve">thus adversely </w:t>
      </w:r>
      <w:r w:rsidR="007A26AA">
        <w:rPr>
          <w:rFonts w:ascii="Arial" w:hAnsi="Arial" w:cs="Arial"/>
          <w:sz w:val="24"/>
          <w:szCs w:val="24"/>
        </w:rPr>
        <w:t>affect</w:t>
      </w:r>
      <w:r w:rsidR="00C804E8">
        <w:rPr>
          <w:rFonts w:ascii="Arial" w:hAnsi="Arial" w:cs="Arial"/>
          <w:sz w:val="24"/>
          <w:szCs w:val="24"/>
        </w:rPr>
        <w:t>ing</w:t>
      </w:r>
      <w:r w:rsidR="007A26AA">
        <w:rPr>
          <w:rFonts w:ascii="Arial" w:hAnsi="Arial" w:cs="Arial"/>
          <w:sz w:val="24"/>
          <w:szCs w:val="24"/>
        </w:rPr>
        <w:t xml:space="preserve"> the enjoyment and value of the sporting rights.</w:t>
      </w:r>
      <w:r w:rsidR="008A72C5">
        <w:rPr>
          <w:rFonts w:ascii="Arial" w:hAnsi="Arial" w:cs="Arial"/>
          <w:sz w:val="24"/>
          <w:szCs w:val="24"/>
        </w:rPr>
        <w:t xml:space="preserve"> During the course of the site visit the Objector </w:t>
      </w:r>
      <w:r w:rsidR="00A7389B">
        <w:rPr>
          <w:rFonts w:ascii="Arial" w:hAnsi="Arial" w:cs="Arial"/>
          <w:sz w:val="24"/>
          <w:szCs w:val="24"/>
        </w:rPr>
        <w:t>explained that, although there</w:t>
      </w:r>
      <w:r w:rsidR="00597970">
        <w:rPr>
          <w:rFonts w:ascii="Arial" w:hAnsi="Arial" w:cs="Arial"/>
          <w:sz w:val="24"/>
          <w:szCs w:val="24"/>
        </w:rPr>
        <w:t xml:space="preserve"> is </w:t>
      </w:r>
      <w:r w:rsidR="00A7389B">
        <w:rPr>
          <w:rFonts w:ascii="Arial" w:hAnsi="Arial" w:cs="Arial"/>
          <w:sz w:val="24"/>
          <w:szCs w:val="24"/>
        </w:rPr>
        <w:t xml:space="preserve">a right to do so, </w:t>
      </w:r>
      <w:r w:rsidR="00597970">
        <w:rPr>
          <w:rFonts w:ascii="Arial" w:hAnsi="Arial" w:cs="Arial"/>
          <w:sz w:val="24"/>
          <w:szCs w:val="24"/>
        </w:rPr>
        <w:t>game</w:t>
      </w:r>
      <w:r w:rsidR="00A7389B">
        <w:rPr>
          <w:rFonts w:ascii="Arial" w:hAnsi="Arial" w:cs="Arial"/>
          <w:sz w:val="24"/>
          <w:szCs w:val="24"/>
        </w:rPr>
        <w:t xml:space="preserve"> shooting does not take place on the </w:t>
      </w:r>
      <w:r w:rsidR="00597970">
        <w:rPr>
          <w:rFonts w:ascii="Arial" w:hAnsi="Arial" w:cs="Arial"/>
          <w:sz w:val="24"/>
          <w:szCs w:val="24"/>
        </w:rPr>
        <w:t>land affected by the Order</w:t>
      </w:r>
      <w:r w:rsidR="004D5E81">
        <w:rPr>
          <w:rFonts w:ascii="Arial" w:hAnsi="Arial" w:cs="Arial"/>
          <w:sz w:val="24"/>
          <w:szCs w:val="24"/>
        </w:rPr>
        <w:t xml:space="preserve">. On shooting days game is drawn in from the land over which sporting rights are held and </w:t>
      </w:r>
      <w:r w:rsidR="00CC618B">
        <w:rPr>
          <w:rFonts w:ascii="Arial" w:hAnsi="Arial" w:cs="Arial"/>
          <w:sz w:val="24"/>
          <w:szCs w:val="24"/>
        </w:rPr>
        <w:t>shooting takes place on the Objector</w:t>
      </w:r>
      <w:r w:rsidR="009A667E">
        <w:rPr>
          <w:rFonts w:ascii="Arial" w:hAnsi="Arial" w:cs="Arial"/>
          <w:sz w:val="24"/>
          <w:szCs w:val="24"/>
        </w:rPr>
        <w:t>’</w:t>
      </w:r>
      <w:r w:rsidR="00CC618B">
        <w:rPr>
          <w:rFonts w:ascii="Arial" w:hAnsi="Arial" w:cs="Arial"/>
          <w:sz w:val="24"/>
          <w:szCs w:val="24"/>
        </w:rPr>
        <w:t xml:space="preserve">s </w:t>
      </w:r>
      <w:r w:rsidR="009A667E">
        <w:rPr>
          <w:rFonts w:ascii="Arial" w:hAnsi="Arial" w:cs="Arial"/>
          <w:sz w:val="24"/>
          <w:szCs w:val="24"/>
        </w:rPr>
        <w:t>neighbouring</w:t>
      </w:r>
      <w:r w:rsidR="00361F45">
        <w:rPr>
          <w:rFonts w:ascii="Arial" w:hAnsi="Arial" w:cs="Arial"/>
          <w:sz w:val="24"/>
          <w:szCs w:val="24"/>
        </w:rPr>
        <w:t xml:space="preserve"> </w:t>
      </w:r>
      <w:r w:rsidR="00CC618B">
        <w:rPr>
          <w:rFonts w:ascii="Arial" w:hAnsi="Arial" w:cs="Arial"/>
          <w:sz w:val="24"/>
          <w:szCs w:val="24"/>
        </w:rPr>
        <w:t xml:space="preserve">land. </w:t>
      </w:r>
    </w:p>
    <w:p w14:paraId="45E8B7EE" w14:textId="744B4FE2" w:rsidR="00BD2D93" w:rsidRDefault="006C2121" w:rsidP="00E80BAF">
      <w:pPr>
        <w:pStyle w:val="Style1"/>
        <w:rPr>
          <w:rFonts w:ascii="Arial" w:hAnsi="Arial" w:cs="Arial"/>
          <w:sz w:val="24"/>
          <w:szCs w:val="24"/>
        </w:rPr>
      </w:pPr>
      <w:r>
        <w:rPr>
          <w:rFonts w:ascii="Arial" w:hAnsi="Arial" w:cs="Arial"/>
          <w:sz w:val="24"/>
          <w:szCs w:val="24"/>
        </w:rPr>
        <w:t>At the time the application was made much of the proposed route did not exist</w:t>
      </w:r>
      <w:r w:rsidR="00376FE6">
        <w:rPr>
          <w:rFonts w:ascii="Arial" w:hAnsi="Arial" w:cs="Arial"/>
          <w:sz w:val="24"/>
          <w:szCs w:val="24"/>
        </w:rPr>
        <w:t xml:space="preserve"> and the route was across an open arable field. Since that time the parkland I have described has been laid out and </w:t>
      </w:r>
      <w:r w:rsidR="00F244F8">
        <w:rPr>
          <w:rFonts w:ascii="Arial" w:hAnsi="Arial" w:cs="Arial"/>
          <w:sz w:val="24"/>
          <w:szCs w:val="24"/>
        </w:rPr>
        <w:t xml:space="preserve">the proposed route created following the boundaries of the parkland. </w:t>
      </w:r>
      <w:r w:rsidR="005F7B41">
        <w:rPr>
          <w:rFonts w:ascii="Arial" w:hAnsi="Arial" w:cs="Arial"/>
          <w:sz w:val="24"/>
          <w:szCs w:val="24"/>
        </w:rPr>
        <w:t xml:space="preserve">The proposed route is fenced from the </w:t>
      </w:r>
      <w:r w:rsidR="00CD60C4">
        <w:rPr>
          <w:rFonts w:ascii="Arial" w:hAnsi="Arial" w:cs="Arial"/>
          <w:sz w:val="24"/>
          <w:szCs w:val="24"/>
        </w:rPr>
        <w:t>parkland,</w:t>
      </w:r>
      <w:r w:rsidR="005F7B41">
        <w:rPr>
          <w:rFonts w:ascii="Arial" w:hAnsi="Arial" w:cs="Arial"/>
          <w:sz w:val="24"/>
          <w:szCs w:val="24"/>
        </w:rPr>
        <w:t xml:space="preserve"> and users </w:t>
      </w:r>
      <w:r w:rsidR="00CD60C4">
        <w:rPr>
          <w:rFonts w:ascii="Arial" w:hAnsi="Arial" w:cs="Arial"/>
          <w:sz w:val="24"/>
          <w:szCs w:val="24"/>
        </w:rPr>
        <w:t xml:space="preserve">would not disturb </w:t>
      </w:r>
      <w:r w:rsidR="00361F45">
        <w:rPr>
          <w:rFonts w:ascii="Arial" w:hAnsi="Arial" w:cs="Arial"/>
          <w:sz w:val="24"/>
          <w:szCs w:val="24"/>
        </w:rPr>
        <w:t xml:space="preserve">any </w:t>
      </w:r>
      <w:r w:rsidR="00CD60C4">
        <w:rPr>
          <w:rFonts w:ascii="Arial" w:hAnsi="Arial" w:cs="Arial"/>
          <w:sz w:val="24"/>
          <w:szCs w:val="24"/>
        </w:rPr>
        <w:t xml:space="preserve">game within the it. </w:t>
      </w:r>
      <w:r w:rsidR="00465BB5">
        <w:rPr>
          <w:rFonts w:ascii="Arial" w:hAnsi="Arial" w:cs="Arial"/>
          <w:sz w:val="24"/>
          <w:szCs w:val="24"/>
        </w:rPr>
        <w:t xml:space="preserve">The proposed route </w:t>
      </w:r>
      <w:r w:rsidR="00735C13">
        <w:rPr>
          <w:rFonts w:ascii="Arial" w:hAnsi="Arial" w:cs="Arial"/>
          <w:sz w:val="24"/>
          <w:szCs w:val="24"/>
        </w:rPr>
        <w:t xml:space="preserve">is adjacent to a large tract of </w:t>
      </w:r>
      <w:r w:rsidR="00AD0B12">
        <w:rPr>
          <w:rFonts w:ascii="Arial" w:hAnsi="Arial" w:cs="Arial"/>
          <w:sz w:val="24"/>
          <w:szCs w:val="24"/>
        </w:rPr>
        <w:t xml:space="preserve">open </w:t>
      </w:r>
      <w:r w:rsidR="00B90178">
        <w:rPr>
          <w:rFonts w:ascii="Arial" w:hAnsi="Arial" w:cs="Arial"/>
          <w:sz w:val="24"/>
          <w:szCs w:val="24"/>
        </w:rPr>
        <w:t xml:space="preserve">land in </w:t>
      </w:r>
      <w:r w:rsidR="00735C13">
        <w:rPr>
          <w:rFonts w:ascii="Arial" w:hAnsi="Arial" w:cs="Arial"/>
          <w:sz w:val="24"/>
          <w:szCs w:val="24"/>
        </w:rPr>
        <w:t>arable</w:t>
      </w:r>
      <w:r w:rsidR="00B90178">
        <w:rPr>
          <w:rFonts w:ascii="Arial" w:hAnsi="Arial" w:cs="Arial"/>
          <w:sz w:val="24"/>
          <w:szCs w:val="24"/>
        </w:rPr>
        <w:t xml:space="preserve"> </w:t>
      </w:r>
      <w:r w:rsidR="00C53483">
        <w:rPr>
          <w:rFonts w:ascii="Arial" w:hAnsi="Arial" w:cs="Arial"/>
          <w:sz w:val="24"/>
          <w:szCs w:val="24"/>
        </w:rPr>
        <w:t>cultivation and</w:t>
      </w:r>
      <w:r w:rsidR="00735C13">
        <w:rPr>
          <w:rFonts w:ascii="Arial" w:hAnsi="Arial" w:cs="Arial"/>
          <w:sz w:val="24"/>
          <w:szCs w:val="24"/>
        </w:rPr>
        <w:t xml:space="preserve"> </w:t>
      </w:r>
      <w:r w:rsidR="00465BB5">
        <w:rPr>
          <w:rFonts w:ascii="Arial" w:hAnsi="Arial" w:cs="Arial"/>
          <w:sz w:val="24"/>
          <w:szCs w:val="24"/>
        </w:rPr>
        <w:t>does not pass through any are</w:t>
      </w:r>
      <w:r w:rsidR="004E3453">
        <w:rPr>
          <w:rFonts w:ascii="Arial" w:hAnsi="Arial" w:cs="Arial"/>
          <w:sz w:val="24"/>
          <w:szCs w:val="24"/>
        </w:rPr>
        <w:t>a</w:t>
      </w:r>
      <w:r w:rsidR="00465BB5">
        <w:rPr>
          <w:rFonts w:ascii="Arial" w:hAnsi="Arial" w:cs="Arial"/>
          <w:sz w:val="24"/>
          <w:szCs w:val="24"/>
        </w:rPr>
        <w:t xml:space="preserve">s of </w:t>
      </w:r>
      <w:r w:rsidR="004E3453">
        <w:rPr>
          <w:rFonts w:ascii="Arial" w:hAnsi="Arial" w:cs="Arial"/>
          <w:sz w:val="24"/>
          <w:szCs w:val="24"/>
        </w:rPr>
        <w:t>game cover or woodland</w:t>
      </w:r>
      <w:r w:rsidR="00530E91">
        <w:rPr>
          <w:rFonts w:ascii="Arial" w:hAnsi="Arial" w:cs="Arial"/>
          <w:sz w:val="24"/>
          <w:szCs w:val="24"/>
        </w:rPr>
        <w:t>.</w:t>
      </w:r>
      <w:r w:rsidR="00167973">
        <w:rPr>
          <w:rFonts w:ascii="Arial" w:hAnsi="Arial" w:cs="Arial"/>
          <w:sz w:val="24"/>
          <w:szCs w:val="24"/>
        </w:rPr>
        <w:t xml:space="preserve"> suggesting that t</w:t>
      </w:r>
      <w:r w:rsidR="00774DF9">
        <w:rPr>
          <w:rFonts w:ascii="Arial" w:hAnsi="Arial" w:cs="Arial"/>
          <w:sz w:val="24"/>
          <w:szCs w:val="24"/>
        </w:rPr>
        <w:t xml:space="preserve">here is limited likelihood of game being disturbed by users of </w:t>
      </w:r>
      <w:r w:rsidR="00FB67F1">
        <w:rPr>
          <w:rFonts w:ascii="Arial" w:hAnsi="Arial" w:cs="Arial"/>
          <w:sz w:val="24"/>
          <w:szCs w:val="24"/>
        </w:rPr>
        <w:t>it</w:t>
      </w:r>
      <w:r w:rsidR="00C53483">
        <w:rPr>
          <w:rFonts w:ascii="Arial" w:hAnsi="Arial" w:cs="Arial"/>
          <w:sz w:val="24"/>
          <w:szCs w:val="24"/>
        </w:rPr>
        <w:t>.</w:t>
      </w:r>
    </w:p>
    <w:p w14:paraId="5BF0EB6B" w14:textId="32C11A07" w:rsidR="00BD2D93" w:rsidRDefault="004E3453" w:rsidP="00E80BAF">
      <w:pPr>
        <w:pStyle w:val="Style1"/>
        <w:rPr>
          <w:rFonts w:ascii="Arial" w:hAnsi="Arial" w:cs="Arial"/>
          <w:sz w:val="24"/>
          <w:szCs w:val="24"/>
        </w:rPr>
      </w:pPr>
      <w:r>
        <w:rPr>
          <w:rFonts w:ascii="Arial" w:hAnsi="Arial" w:cs="Arial"/>
          <w:sz w:val="24"/>
          <w:szCs w:val="24"/>
        </w:rPr>
        <w:t xml:space="preserve">I accept that </w:t>
      </w:r>
      <w:r w:rsidR="007B3B4E">
        <w:rPr>
          <w:rFonts w:ascii="Arial" w:hAnsi="Arial" w:cs="Arial"/>
          <w:sz w:val="24"/>
          <w:szCs w:val="24"/>
        </w:rPr>
        <w:t xml:space="preserve">use of the proposed route by the public, </w:t>
      </w:r>
      <w:r w:rsidR="00324151">
        <w:rPr>
          <w:rFonts w:ascii="Arial" w:hAnsi="Arial" w:cs="Arial"/>
          <w:sz w:val="24"/>
          <w:szCs w:val="24"/>
        </w:rPr>
        <w:t xml:space="preserve">especially with dogs, could have the effect of disturbing game. However, given the current </w:t>
      </w:r>
      <w:r w:rsidR="00393533">
        <w:rPr>
          <w:rFonts w:ascii="Arial" w:hAnsi="Arial" w:cs="Arial"/>
          <w:sz w:val="24"/>
          <w:szCs w:val="24"/>
        </w:rPr>
        <w:t>character of the land</w:t>
      </w:r>
      <w:r w:rsidR="00822FD0">
        <w:rPr>
          <w:rFonts w:ascii="Arial" w:hAnsi="Arial" w:cs="Arial"/>
          <w:sz w:val="24"/>
          <w:szCs w:val="24"/>
        </w:rPr>
        <w:t xml:space="preserve">, the proximity of </w:t>
      </w:r>
      <w:r w:rsidR="00200BFD">
        <w:rPr>
          <w:rFonts w:ascii="Arial" w:hAnsi="Arial" w:cs="Arial"/>
          <w:sz w:val="24"/>
          <w:szCs w:val="24"/>
        </w:rPr>
        <w:t xml:space="preserve">other </w:t>
      </w:r>
      <w:r w:rsidR="00822FD0">
        <w:rPr>
          <w:rFonts w:ascii="Arial" w:hAnsi="Arial" w:cs="Arial"/>
          <w:sz w:val="24"/>
          <w:szCs w:val="24"/>
        </w:rPr>
        <w:t>existing public rights of way</w:t>
      </w:r>
      <w:r w:rsidR="00393533">
        <w:rPr>
          <w:rFonts w:ascii="Arial" w:hAnsi="Arial" w:cs="Arial"/>
          <w:sz w:val="24"/>
          <w:szCs w:val="24"/>
        </w:rPr>
        <w:t xml:space="preserve"> </w:t>
      </w:r>
      <w:r w:rsidR="00E7426E">
        <w:rPr>
          <w:rFonts w:ascii="Arial" w:hAnsi="Arial" w:cs="Arial"/>
          <w:sz w:val="24"/>
          <w:szCs w:val="24"/>
        </w:rPr>
        <w:t xml:space="preserve">and the relatively short section of </w:t>
      </w:r>
      <w:r w:rsidR="00A4274B">
        <w:rPr>
          <w:rFonts w:ascii="Arial" w:hAnsi="Arial" w:cs="Arial"/>
          <w:sz w:val="24"/>
          <w:szCs w:val="24"/>
        </w:rPr>
        <w:t xml:space="preserve">proposed bridleway, </w:t>
      </w:r>
      <w:r w:rsidR="00393533">
        <w:rPr>
          <w:rFonts w:ascii="Arial" w:hAnsi="Arial" w:cs="Arial"/>
          <w:sz w:val="24"/>
          <w:szCs w:val="24"/>
        </w:rPr>
        <w:t xml:space="preserve">I </w:t>
      </w:r>
      <w:r w:rsidR="00E7426E">
        <w:rPr>
          <w:rFonts w:ascii="Arial" w:hAnsi="Arial" w:cs="Arial"/>
          <w:sz w:val="24"/>
          <w:szCs w:val="24"/>
        </w:rPr>
        <w:t>consider it unlikely that any distu</w:t>
      </w:r>
      <w:r w:rsidR="00A4274B">
        <w:rPr>
          <w:rFonts w:ascii="Arial" w:hAnsi="Arial" w:cs="Arial"/>
          <w:sz w:val="24"/>
          <w:szCs w:val="24"/>
        </w:rPr>
        <w:t>rban</w:t>
      </w:r>
      <w:r w:rsidR="00E7426E">
        <w:rPr>
          <w:rFonts w:ascii="Arial" w:hAnsi="Arial" w:cs="Arial"/>
          <w:sz w:val="24"/>
          <w:szCs w:val="24"/>
        </w:rPr>
        <w:t xml:space="preserve">ce </w:t>
      </w:r>
      <w:r w:rsidR="00A4274B">
        <w:rPr>
          <w:rFonts w:ascii="Arial" w:hAnsi="Arial" w:cs="Arial"/>
          <w:sz w:val="24"/>
          <w:szCs w:val="24"/>
        </w:rPr>
        <w:t>would be significant</w:t>
      </w:r>
      <w:r w:rsidR="00CB6F43">
        <w:rPr>
          <w:rFonts w:ascii="Arial" w:hAnsi="Arial" w:cs="Arial"/>
          <w:sz w:val="24"/>
          <w:szCs w:val="24"/>
        </w:rPr>
        <w:t>.</w:t>
      </w:r>
      <w:r w:rsidR="00D01621">
        <w:rPr>
          <w:rFonts w:ascii="Arial" w:hAnsi="Arial" w:cs="Arial"/>
          <w:sz w:val="24"/>
          <w:szCs w:val="24"/>
        </w:rPr>
        <w:t xml:space="preserve"> The same considerations apply to other wildlife. </w:t>
      </w:r>
    </w:p>
    <w:p w14:paraId="641CB04D" w14:textId="010B6E58" w:rsidR="00E04205" w:rsidRPr="009D0BF0" w:rsidRDefault="007A3CEA" w:rsidP="009D0BF0">
      <w:pPr>
        <w:pStyle w:val="Style1"/>
        <w:rPr>
          <w:rFonts w:ascii="Arial" w:hAnsi="Arial" w:cs="Arial"/>
          <w:sz w:val="24"/>
          <w:szCs w:val="24"/>
        </w:rPr>
      </w:pPr>
      <w:r>
        <w:rPr>
          <w:rFonts w:ascii="Arial" w:hAnsi="Arial" w:cs="Arial"/>
          <w:sz w:val="24"/>
          <w:szCs w:val="24"/>
        </w:rPr>
        <w:t>Section</w:t>
      </w:r>
      <w:r w:rsidR="00E07A87">
        <w:rPr>
          <w:rFonts w:ascii="Arial" w:hAnsi="Arial" w:cs="Arial"/>
          <w:sz w:val="24"/>
          <w:szCs w:val="24"/>
        </w:rPr>
        <w:t>s</w:t>
      </w:r>
      <w:r>
        <w:rPr>
          <w:rFonts w:ascii="Arial" w:hAnsi="Arial" w:cs="Arial"/>
          <w:sz w:val="24"/>
          <w:szCs w:val="24"/>
        </w:rPr>
        <w:t xml:space="preserve"> 28 and 121(2) of the 1980</w:t>
      </w:r>
      <w:r w:rsidR="008F2640">
        <w:rPr>
          <w:rFonts w:ascii="Arial" w:hAnsi="Arial" w:cs="Arial"/>
          <w:sz w:val="24"/>
          <w:szCs w:val="24"/>
        </w:rPr>
        <w:t xml:space="preserve"> </w:t>
      </w:r>
      <w:r w:rsidR="003E1E88">
        <w:rPr>
          <w:rFonts w:ascii="Arial" w:hAnsi="Arial" w:cs="Arial"/>
          <w:sz w:val="24"/>
          <w:szCs w:val="24"/>
        </w:rPr>
        <w:t xml:space="preserve">Act </w:t>
      </w:r>
      <w:r w:rsidR="008F2640">
        <w:rPr>
          <w:rFonts w:ascii="Arial" w:hAnsi="Arial" w:cs="Arial"/>
          <w:sz w:val="24"/>
          <w:szCs w:val="24"/>
        </w:rPr>
        <w:t xml:space="preserve">make provision for compensation to be paid </w:t>
      </w:r>
      <w:r w:rsidR="004030CB">
        <w:rPr>
          <w:rFonts w:ascii="Arial" w:hAnsi="Arial" w:cs="Arial"/>
          <w:sz w:val="24"/>
          <w:szCs w:val="24"/>
        </w:rPr>
        <w:t xml:space="preserve">where it is shown that the value of an interest in land is depreciated, or that person has suffered damage </w:t>
      </w:r>
      <w:r w:rsidR="003A732A">
        <w:rPr>
          <w:rFonts w:ascii="Arial" w:hAnsi="Arial" w:cs="Arial"/>
          <w:sz w:val="24"/>
          <w:szCs w:val="24"/>
        </w:rPr>
        <w:t xml:space="preserve">in his enjoyment of the land </w:t>
      </w:r>
      <w:r w:rsidR="00A44251">
        <w:rPr>
          <w:rFonts w:ascii="Arial" w:hAnsi="Arial" w:cs="Arial"/>
          <w:sz w:val="24"/>
          <w:szCs w:val="24"/>
        </w:rPr>
        <w:t xml:space="preserve">as the result of a diversion order. </w:t>
      </w:r>
      <w:r w:rsidR="00722F29">
        <w:rPr>
          <w:rFonts w:ascii="Arial" w:hAnsi="Arial" w:cs="Arial"/>
          <w:sz w:val="24"/>
          <w:szCs w:val="24"/>
        </w:rPr>
        <w:t xml:space="preserve">The holder of sporting rights has an interest in land and would be entitled to seek compensation under these provisions if the Order is confirmed and a loss or damage can be established. </w:t>
      </w:r>
    </w:p>
    <w:p w14:paraId="6D58DF4D" w14:textId="21A05B62" w:rsidR="005E20CE" w:rsidRPr="00586159" w:rsidRDefault="005E20CE" w:rsidP="005E20CE">
      <w:pPr>
        <w:pStyle w:val="Style1"/>
        <w:numPr>
          <w:ilvl w:val="0"/>
          <w:numId w:val="0"/>
        </w:numPr>
        <w:rPr>
          <w:rFonts w:ascii="Arial" w:hAnsi="Arial" w:cs="Arial"/>
          <w:i/>
          <w:sz w:val="24"/>
          <w:szCs w:val="24"/>
        </w:rPr>
      </w:pPr>
      <w:r w:rsidRPr="00586159">
        <w:rPr>
          <w:rFonts w:ascii="Arial" w:hAnsi="Arial" w:cs="Arial"/>
          <w:i/>
          <w:sz w:val="24"/>
          <w:szCs w:val="24"/>
        </w:rPr>
        <w:t>The expediency of confirming the Order</w:t>
      </w:r>
    </w:p>
    <w:p w14:paraId="3E5D7FD1" w14:textId="4BC28119" w:rsidR="00134971" w:rsidRPr="00586159" w:rsidRDefault="009E7702" w:rsidP="00353745">
      <w:pPr>
        <w:pStyle w:val="Style1"/>
        <w:rPr>
          <w:rFonts w:ascii="Arial" w:hAnsi="Arial" w:cs="Arial"/>
          <w:sz w:val="24"/>
          <w:szCs w:val="24"/>
        </w:rPr>
      </w:pPr>
      <w:r w:rsidRPr="00586159">
        <w:rPr>
          <w:rFonts w:ascii="Arial" w:hAnsi="Arial" w:cs="Arial"/>
          <w:sz w:val="24"/>
          <w:szCs w:val="24"/>
        </w:rPr>
        <w:t>In considering the expediency of confirming the Order</w:t>
      </w:r>
      <w:r w:rsidR="00853584">
        <w:rPr>
          <w:rFonts w:ascii="Arial" w:hAnsi="Arial" w:cs="Arial"/>
          <w:sz w:val="24"/>
          <w:szCs w:val="24"/>
        </w:rPr>
        <w:t xml:space="preserve">, </w:t>
      </w:r>
      <w:r w:rsidR="00841150" w:rsidRPr="00586159">
        <w:rPr>
          <w:rFonts w:ascii="Arial" w:hAnsi="Arial" w:cs="Arial"/>
          <w:sz w:val="24"/>
          <w:szCs w:val="24"/>
        </w:rPr>
        <w:t xml:space="preserve">I am required to take into </w:t>
      </w:r>
      <w:r w:rsidR="000E36A7" w:rsidRPr="00586159">
        <w:rPr>
          <w:rFonts w:ascii="Arial" w:hAnsi="Arial" w:cs="Arial"/>
          <w:sz w:val="24"/>
          <w:szCs w:val="24"/>
        </w:rPr>
        <w:t>a</w:t>
      </w:r>
      <w:r w:rsidR="00841150" w:rsidRPr="00586159">
        <w:rPr>
          <w:rFonts w:ascii="Arial" w:hAnsi="Arial" w:cs="Arial"/>
          <w:sz w:val="24"/>
          <w:szCs w:val="24"/>
        </w:rPr>
        <w:t>ccount the mandatory considerations a. to c. above</w:t>
      </w:r>
      <w:r w:rsidR="00E667E8" w:rsidRPr="00586159">
        <w:rPr>
          <w:rFonts w:ascii="Arial" w:hAnsi="Arial" w:cs="Arial"/>
          <w:sz w:val="24"/>
          <w:szCs w:val="24"/>
        </w:rPr>
        <w:t xml:space="preserve">. I am also entitled to take account of my conclusions in respect of Test 1. </w:t>
      </w:r>
      <w:r w:rsidR="000E36A7" w:rsidRPr="00586159">
        <w:rPr>
          <w:rFonts w:ascii="Arial" w:hAnsi="Arial" w:cs="Arial"/>
          <w:sz w:val="24"/>
          <w:szCs w:val="24"/>
        </w:rPr>
        <w:t>I am then required to balance these considerations in order to determine whether it is expedient for the Or</w:t>
      </w:r>
      <w:r w:rsidR="00492A00" w:rsidRPr="00586159">
        <w:rPr>
          <w:rFonts w:ascii="Arial" w:hAnsi="Arial" w:cs="Arial"/>
          <w:sz w:val="24"/>
          <w:szCs w:val="24"/>
        </w:rPr>
        <w:t>d</w:t>
      </w:r>
      <w:r w:rsidR="000E36A7" w:rsidRPr="00586159">
        <w:rPr>
          <w:rFonts w:ascii="Arial" w:hAnsi="Arial" w:cs="Arial"/>
          <w:sz w:val="24"/>
          <w:szCs w:val="24"/>
        </w:rPr>
        <w:t xml:space="preserve">er to be confirmed. </w:t>
      </w:r>
    </w:p>
    <w:p w14:paraId="545732DA" w14:textId="7247F6AD" w:rsidR="0046287A" w:rsidRDefault="00DD633F" w:rsidP="0046287A">
      <w:pPr>
        <w:pStyle w:val="Style1"/>
        <w:rPr>
          <w:rFonts w:ascii="Arial" w:hAnsi="Arial" w:cs="Arial"/>
          <w:sz w:val="24"/>
          <w:szCs w:val="24"/>
        </w:rPr>
      </w:pPr>
      <w:r w:rsidRPr="00586159">
        <w:rPr>
          <w:rFonts w:ascii="Arial" w:hAnsi="Arial" w:cs="Arial"/>
          <w:sz w:val="24"/>
          <w:szCs w:val="24"/>
        </w:rPr>
        <w:t>I have concluded that it is in the interest of the landowner</w:t>
      </w:r>
      <w:r w:rsidR="004D0C21" w:rsidRPr="00586159">
        <w:rPr>
          <w:rFonts w:ascii="Arial" w:hAnsi="Arial" w:cs="Arial"/>
          <w:sz w:val="24"/>
          <w:szCs w:val="24"/>
        </w:rPr>
        <w:t>s</w:t>
      </w:r>
      <w:r w:rsidRPr="00586159">
        <w:rPr>
          <w:rFonts w:ascii="Arial" w:hAnsi="Arial" w:cs="Arial"/>
          <w:sz w:val="24"/>
          <w:szCs w:val="24"/>
        </w:rPr>
        <w:t xml:space="preserve"> </w:t>
      </w:r>
      <w:r w:rsidR="00DF39E4" w:rsidRPr="00586159">
        <w:rPr>
          <w:rFonts w:ascii="Arial" w:hAnsi="Arial" w:cs="Arial"/>
          <w:sz w:val="24"/>
          <w:szCs w:val="24"/>
        </w:rPr>
        <w:t xml:space="preserve">for the </w:t>
      </w:r>
      <w:r w:rsidR="00467F86">
        <w:rPr>
          <w:rFonts w:ascii="Arial" w:hAnsi="Arial" w:cs="Arial"/>
          <w:sz w:val="24"/>
          <w:szCs w:val="24"/>
        </w:rPr>
        <w:t>Order to be confirmed</w:t>
      </w:r>
      <w:r w:rsidR="00512730" w:rsidRPr="00586159">
        <w:rPr>
          <w:rFonts w:ascii="Arial" w:hAnsi="Arial" w:cs="Arial"/>
          <w:sz w:val="24"/>
          <w:szCs w:val="24"/>
        </w:rPr>
        <w:t>.</w:t>
      </w:r>
      <w:r w:rsidR="00310F70">
        <w:rPr>
          <w:rFonts w:ascii="Arial" w:hAnsi="Arial" w:cs="Arial"/>
          <w:sz w:val="24"/>
          <w:szCs w:val="24"/>
        </w:rPr>
        <w:t xml:space="preserve">  I have further concluded that </w:t>
      </w:r>
      <w:r w:rsidR="00661F44">
        <w:rPr>
          <w:rFonts w:ascii="Arial" w:hAnsi="Arial" w:cs="Arial"/>
          <w:sz w:val="24"/>
          <w:szCs w:val="24"/>
        </w:rPr>
        <w:t xml:space="preserve">the termination points will be substantially as convenient to the public and </w:t>
      </w:r>
      <w:r w:rsidR="00A746B8">
        <w:rPr>
          <w:rFonts w:ascii="Arial" w:hAnsi="Arial" w:cs="Arial"/>
          <w:sz w:val="24"/>
          <w:szCs w:val="24"/>
        </w:rPr>
        <w:t xml:space="preserve">that the path will not be substantially less </w:t>
      </w:r>
      <w:r w:rsidR="00A746B8">
        <w:rPr>
          <w:rFonts w:ascii="Arial" w:hAnsi="Arial" w:cs="Arial"/>
          <w:sz w:val="24"/>
          <w:szCs w:val="24"/>
        </w:rPr>
        <w:lastRenderedPageBreak/>
        <w:t>convenient to the public</w:t>
      </w:r>
      <w:r w:rsidR="00AA17E9">
        <w:rPr>
          <w:rFonts w:ascii="Arial" w:hAnsi="Arial" w:cs="Arial"/>
          <w:sz w:val="24"/>
          <w:szCs w:val="24"/>
        </w:rPr>
        <w:t xml:space="preserve"> as a consequence of the diversion. </w:t>
      </w:r>
      <w:r w:rsidR="000A028E">
        <w:rPr>
          <w:rFonts w:ascii="Arial" w:hAnsi="Arial" w:cs="Arial"/>
          <w:sz w:val="24"/>
          <w:szCs w:val="24"/>
        </w:rPr>
        <w:t>This conclusion has been reached accept</w:t>
      </w:r>
      <w:r w:rsidR="005B2D5B">
        <w:rPr>
          <w:rFonts w:ascii="Arial" w:hAnsi="Arial" w:cs="Arial"/>
          <w:sz w:val="24"/>
          <w:szCs w:val="24"/>
        </w:rPr>
        <w:t>ing</w:t>
      </w:r>
      <w:r w:rsidR="000A028E">
        <w:rPr>
          <w:rFonts w:ascii="Arial" w:hAnsi="Arial" w:cs="Arial"/>
          <w:sz w:val="24"/>
          <w:szCs w:val="24"/>
        </w:rPr>
        <w:t xml:space="preserve"> that the additional 655 metres </w:t>
      </w:r>
      <w:r w:rsidR="00613DA2">
        <w:rPr>
          <w:rFonts w:ascii="Arial" w:hAnsi="Arial" w:cs="Arial"/>
          <w:sz w:val="24"/>
          <w:szCs w:val="24"/>
        </w:rPr>
        <w:t xml:space="preserve">for users of a specific route may be considered </w:t>
      </w:r>
      <w:r w:rsidR="00C219C6">
        <w:rPr>
          <w:rFonts w:ascii="Arial" w:hAnsi="Arial" w:cs="Arial"/>
          <w:sz w:val="24"/>
          <w:szCs w:val="24"/>
        </w:rPr>
        <w:t>inconvenien</w:t>
      </w:r>
      <w:r w:rsidR="00F341A0">
        <w:rPr>
          <w:rFonts w:ascii="Arial" w:hAnsi="Arial" w:cs="Arial"/>
          <w:sz w:val="24"/>
          <w:szCs w:val="24"/>
        </w:rPr>
        <w:t>t</w:t>
      </w:r>
      <w:r w:rsidR="00C219C6">
        <w:rPr>
          <w:rFonts w:ascii="Arial" w:hAnsi="Arial" w:cs="Arial"/>
          <w:sz w:val="24"/>
          <w:szCs w:val="24"/>
        </w:rPr>
        <w:t xml:space="preserve"> but </w:t>
      </w:r>
      <w:r w:rsidR="00D72429">
        <w:rPr>
          <w:rFonts w:ascii="Arial" w:hAnsi="Arial" w:cs="Arial"/>
          <w:sz w:val="24"/>
          <w:szCs w:val="24"/>
        </w:rPr>
        <w:t xml:space="preserve">concluding </w:t>
      </w:r>
      <w:r w:rsidR="00C219C6">
        <w:rPr>
          <w:rFonts w:ascii="Arial" w:hAnsi="Arial" w:cs="Arial"/>
          <w:sz w:val="24"/>
          <w:szCs w:val="24"/>
        </w:rPr>
        <w:t>that any such inconvenience is not significant</w:t>
      </w:r>
      <w:r w:rsidR="000E7D0F">
        <w:rPr>
          <w:rFonts w:ascii="Arial" w:hAnsi="Arial" w:cs="Arial"/>
          <w:sz w:val="24"/>
          <w:szCs w:val="24"/>
        </w:rPr>
        <w:t xml:space="preserve">. In any event, my task is to balance the interests of the landowner in having the </w:t>
      </w:r>
      <w:r w:rsidR="00D927D1">
        <w:rPr>
          <w:rFonts w:ascii="Arial" w:hAnsi="Arial" w:cs="Arial"/>
          <w:sz w:val="24"/>
          <w:szCs w:val="24"/>
        </w:rPr>
        <w:t>Order confirmed against any competing consideration</w:t>
      </w:r>
      <w:r w:rsidR="0046287A">
        <w:rPr>
          <w:rFonts w:ascii="Arial" w:hAnsi="Arial" w:cs="Arial"/>
          <w:sz w:val="24"/>
          <w:szCs w:val="24"/>
        </w:rPr>
        <w:t xml:space="preserve">s and even if I had concluded the additional distance were a </w:t>
      </w:r>
      <w:r w:rsidR="00F341A0">
        <w:rPr>
          <w:rFonts w:ascii="Arial" w:hAnsi="Arial" w:cs="Arial"/>
          <w:sz w:val="24"/>
          <w:szCs w:val="24"/>
        </w:rPr>
        <w:t>subst</w:t>
      </w:r>
      <w:r w:rsidR="00946E0C">
        <w:rPr>
          <w:rFonts w:ascii="Arial" w:hAnsi="Arial" w:cs="Arial"/>
          <w:sz w:val="24"/>
          <w:szCs w:val="24"/>
        </w:rPr>
        <w:t>antial</w:t>
      </w:r>
      <w:r w:rsidR="00DD157A">
        <w:rPr>
          <w:rFonts w:ascii="Arial" w:hAnsi="Arial" w:cs="Arial"/>
          <w:sz w:val="24"/>
          <w:szCs w:val="24"/>
        </w:rPr>
        <w:t xml:space="preserve"> inconvenience</w:t>
      </w:r>
      <w:r w:rsidR="008E09D3">
        <w:rPr>
          <w:rFonts w:ascii="Arial" w:hAnsi="Arial" w:cs="Arial"/>
          <w:sz w:val="24"/>
          <w:szCs w:val="24"/>
        </w:rPr>
        <w:t>,</w:t>
      </w:r>
      <w:r w:rsidR="00DD157A">
        <w:rPr>
          <w:rFonts w:ascii="Arial" w:hAnsi="Arial" w:cs="Arial"/>
          <w:sz w:val="24"/>
          <w:szCs w:val="24"/>
        </w:rPr>
        <w:t xml:space="preserve"> I would </w:t>
      </w:r>
      <w:r w:rsidR="002F6A4D">
        <w:rPr>
          <w:rFonts w:ascii="Arial" w:hAnsi="Arial" w:cs="Arial"/>
          <w:sz w:val="24"/>
          <w:szCs w:val="24"/>
        </w:rPr>
        <w:t xml:space="preserve">have </w:t>
      </w:r>
      <w:r w:rsidR="00E10C3B">
        <w:rPr>
          <w:rFonts w:ascii="Arial" w:hAnsi="Arial" w:cs="Arial"/>
          <w:sz w:val="24"/>
          <w:szCs w:val="24"/>
        </w:rPr>
        <w:t xml:space="preserve">been </w:t>
      </w:r>
      <w:r w:rsidR="00060CC1">
        <w:rPr>
          <w:rFonts w:ascii="Arial" w:hAnsi="Arial" w:cs="Arial"/>
          <w:sz w:val="24"/>
          <w:szCs w:val="24"/>
        </w:rPr>
        <w:t>entitl</w:t>
      </w:r>
      <w:r w:rsidR="00E10C3B">
        <w:rPr>
          <w:rFonts w:ascii="Arial" w:hAnsi="Arial" w:cs="Arial"/>
          <w:sz w:val="24"/>
          <w:szCs w:val="24"/>
        </w:rPr>
        <w:t>ed to balance this against the interests of the landowner in securing the proposed diversions</w:t>
      </w:r>
      <w:r w:rsidR="00C34447">
        <w:rPr>
          <w:rFonts w:ascii="Arial" w:hAnsi="Arial" w:cs="Arial"/>
          <w:sz w:val="24"/>
          <w:szCs w:val="24"/>
        </w:rPr>
        <w:t xml:space="preserve">. </w:t>
      </w:r>
    </w:p>
    <w:p w14:paraId="77649C21" w14:textId="41C03D66" w:rsidR="00A95685" w:rsidRDefault="00C34447" w:rsidP="00A95685">
      <w:pPr>
        <w:pStyle w:val="Style1"/>
        <w:rPr>
          <w:rFonts w:ascii="Arial" w:hAnsi="Arial" w:cs="Arial"/>
          <w:sz w:val="24"/>
          <w:szCs w:val="24"/>
        </w:rPr>
      </w:pPr>
      <w:r>
        <w:rPr>
          <w:rFonts w:ascii="Arial" w:hAnsi="Arial" w:cs="Arial"/>
          <w:sz w:val="24"/>
          <w:szCs w:val="24"/>
        </w:rPr>
        <w:t>Similarly</w:t>
      </w:r>
      <w:r w:rsidR="0087198B">
        <w:rPr>
          <w:rFonts w:ascii="Arial" w:hAnsi="Arial" w:cs="Arial"/>
          <w:sz w:val="24"/>
          <w:szCs w:val="24"/>
        </w:rPr>
        <w:t>,</w:t>
      </w:r>
      <w:r>
        <w:rPr>
          <w:rFonts w:ascii="Arial" w:hAnsi="Arial" w:cs="Arial"/>
          <w:sz w:val="24"/>
          <w:szCs w:val="24"/>
        </w:rPr>
        <w:t xml:space="preserve"> I have accepted that the owner of the shooting rights may </w:t>
      </w:r>
      <w:r w:rsidR="0087198B">
        <w:rPr>
          <w:rFonts w:ascii="Arial" w:hAnsi="Arial" w:cs="Arial"/>
          <w:sz w:val="24"/>
          <w:szCs w:val="24"/>
        </w:rPr>
        <w:t xml:space="preserve">suffer some detriment should the Order be confirmed, but it would not be significant and </w:t>
      </w:r>
      <w:r w:rsidR="00F1247C">
        <w:rPr>
          <w:rFonts w:ascii="Arial" w:hAnsi="Arial" w:cs="Arial"/>
          <w:sz w:val="24"/>
          <w:szCs w:val="24"/>
        </w:rPr>
        <w:t>is capable of being compensated</w:t>
      </w:r>
      <w:r w:rsidR="000C6837">
        <w:rPr>
          <w:rFonts w:ascii="Arial" w:hAnsi="Arial" w:cs="Arial"/>
          <w:sz w:val="24"/>
          <w:szCs w:val="24"/>
        </w:rPr>
        <w:t xml:space="preserve"> and</w:t>
      </w:r>
      <w:r w:rsidR="00EB31D6">
        <w:rPr>
          <w:rFonts w:ascii="Arial" w:hAnsi="Arial" w:cs="Arial"/>
          <w:sz w:val="24"/>
          <w:szCs w:val="24"/>
        </w:rPr>
        <w:t xml:space="preserve"> would not be sufficient to </w:t>
      </w:r>
      <w:r w:rsidR="00C30E52">
        <w:rPr>
          <w:rFonts w:ascii="Arial" w:hAnsi="Arial" w:cs="Arial"/>
          <w:sz w:val="24"/>
          <w:szCs w:val="24"/>
        </w:rPr>
        <w:t xml:space="preserve">prevail over the interests of the landowner. </w:t>
      </w:r>
    </w:p>
    <w:p w14:paraId="5E4BD835" w14:textId="6CCB8C0F" w:rsidR="006B15D4" w:rsidRDefault="00220C24" w:rsidP="00344C56">
      <w:pPr>
        <w:pStyle w:val="Style1"/>
        <w:rPr>
          <w:rFonts w:ascii="Arial" w:hAnsi="Arial" w:cs="Arial"/>
          <w:sz w:val="24"/>
          <w:szCs w:val="24"/>
        </w:rPr>
      </w:pPr>
      <w:r>
        <w:rPr>
          <w:rFonts w:ascii="Arial" w:hAnsi="Arial" w:cs="Arial"/>
          <w:sz w:val="24"/>
          <w:szCs w:val="24"/>
        </w:rPr>
        <w:t>H</w:t>
      </w:r>
      <w:r w:rsidR="000123B3">
        <w:rPr>
          <w:rFonts w:ascii="Arial" w:hAnsi="Arial" w:cs="Arial"/>
          <w:sz w:val="24"/>
          <w:szCs w:val="24"/>
        </w:rPr>
        <w:t>aving regard to the foregoing</w:t>
      </w:r>
      <w:r w:rsidR="00B92C22" w:rsidRPr="00586159">
        <w:rPr>
          <w:rFonts w:ascii="Arial" w:hAnsi="Arial" w:cs="Arial"/>
          <w:sz w:val="24"/>
          <w:szCs w:val="24"/>
        </w:rPr>
        <w:t xml:space="preserve"> I am satisfied that </w:t>
      </w:r>
      <w:r w:rsidR="00F7536A" w:rsidRPr="00586159">
        <w:rPr>
          <w:rFonts w:ascii="Arial" w:hAnsi="Arial" w:cs="Arial"/>
          <w:sz w:val="24"/>
          <w:szCs w:val="24"/>
        </w:rPr>
        <w:t xml:space="preserve">the relevant tests are met and that </w:t>
      </w:r>
      <w:r w:rsidR="00723D65">
        <w:rPr>
          <w:rFonts w:ascii="Arial" w:hAnsi="Arial" w:cs="Arial"/>
          <w:sz w:val="24"/>
          <w:szCs w:val="24"/>
        </w:rPr>
        <w:t xml:space="preserve">it is expedient that the </w:t>
      </w:r>
      <w:r w:rsidR="004322CC">
        <w:rPr>
          <w:rFonts w:ascii="Arial" w:hAnsi="Arial" w:cs="Arial"/>
          <w:sz w:val="24"/>
          <w:szCs w:val="24"/>
        </w:rPr>
        <w:t>opposed</w:t>
      </w:r>
      <w:r w:rsidR="00F7536A" w:rsidRPr="00586159">
        <w:rPr>
          <w:rFonts w:ascii="Arial" w:hAnsi="Arial" w:cs="Arial"/>
          <w:sz w:val="24"/>
          <w:szCs w:val="24"/>
        </w:rPr>
        <w:t xml:space="preserve"> Order should be confirmed.</w:t>
      </w:r>
      <w:r w:rsidR="006F5DBF" w:rsidRPr="00586159">
        <w:rPr>
          <w:rFonts w:ascii="Arial" w:hAnsi="Arial" w:cs="Arial"/>
          <w:sz w:val="24"/>
          <w:szCs w:val="24"/>
        </w:rPr>
        <w:t xml:space="preserve"> </w:t>
      </w:r>
    </w:p>
    <w:p w14:paraId="6453694D" w14:textId="23D4D377" w:rsidR="00C14A10" w:rsidRPr="00C14A10" w:rsidRDefault="00C14A10" w:rsidP="00C14A10">
      <w:pPr>
        <w:pStyle w:val="Style1"/>
        <w:numPr>
          <w:ilvl w:val="0"/>
          <w:numId w:val="0"/>
        </w:numPr>
        <w:rPr>
          <w:rFonts w:ascii="Arial" w:hAnsi="Arial" w:cs="Arial"/>
          <w:b/>
          <w:bCs/>
          <w:sz w:val="24"/>
          <w:szCs w:val="24"/>
        </w:rPr>
      </w:pPr>
      <w:r w:rsidRPr="00C14A10">
        <w:rPr>
          <w:rFonts w:ascii="Arial" w:hAnsi="Arial" w:cs="Arial"/>
          <w:b/>
          <w:bCs/>
          <w:sz w:val="24"/>
          <w:szCs w:val="24"/>
        </w:rPr>
        <w:t>The unopposed Order</w:t>
      </w:r>
    </w:p>
    <w:p w14:paraId="346EB229" w14:textId="71A3E787" w:rsidR="00C14A10" w:rsidRPr="009A32C7" w:rsidRDefault="00EB2D92" w:rsidP="009A32C7">
      <w:pPr>
        <w:pStyle w:val="Style1"/>
        <w:rPr>
          <w:rFonts w:ascii="Arial" w:hAnsi="Arial" w:cs="Arial"/>
          <w:sz w:val="24"/>
          <w:szCs w:val="24"/>
        </w:rPr>
      </w:pPr>
      <w:r>
        <w:t xml:space="preserve">The unopposed Order </w:t>
      </w:r>
      <w:r w:rsidR="0048135E">
        <w:t xml:space="preserve">proposes to divert </w:t>
      </w:r>
      <w:r w:rsidR="00C564FB">
        <w:t xml:space="preserve">a section of Little Bedwyn Footpath </w:t>
      </w:r>
      <w:r w:rsidR="00ED6892">
        <w:t>20 (FP20) and Ramsbury Footpath 5 (FP5)</w:t>
      </w:r>
      <w:r w:rsidR="00E66710">
        <w:t>. These routes are located at the south of Hen Wood</w:t>
      </w:r>
      <w:r w:rsidR="00D01597">
        <w:t xml:space="preserve"> and are currently configured </w:t>
      </w:r>
      <w:r w:rsidR="004440B0">
        <w:t xml:space="preserve">as a right angle between the points </w:t>
      </w:r>
      <w:r w:rsidR="00AA5EE4">
        <w:t>F, G and H</w:t>
      </w:r>
      <w:r w:rsidR="004440B0">
        <w:t xml:space="preserve"> on the Order map. </w:t>
      </w:r>
      <w:r w:rsidR="00FE2661">
        <w:t>The east – west section</w:t>
      </w:r>
      <w:r w:rsidR="00E13A02">
        <w:t>,</w:t>
      </w:r>
      <w:r w:rsidR="00FE2661">
        <w:t xml:space="preserve"> between points </w:t>
      </w:r>
      <w:r w:rsidR="00AA5EE4">
        <w:t>F and G</w:t>
      </w:r>
      <w:r w:rsidR="00E13A02">
        <w:t>,</w:t>
      </w:r>
      <w:r w:rsidR="0012301F">
        <w:t xml:space="preserve"> runs along the southern margin of the wood and is in the parish of Little Bedwyn. The north – south section</w:t>
      </w:r>
      <w:r w:rsidR="00E13A02">
        <w:t>,</w:t>
      </w:r>
      <w:r w:rsidR="0012301F">
        <w:t xml:space="preserve"> between points </w:t>
      </w:r>
      <w:r w:rsidR="009C5BC1">
        <w:t>G and H</w:t>
      </w:r>
      <w:r w:rsidR="00E13A02">
        <w:t>,</w:t>
      </w:r>
      <w:r w:rsidR="0012301F">
        <w:t xml:space="preserve"> </w:t>
      </w:r>
      <w:r w:rsidR="008346A6">
        <w:t xml:space="preserve">is </w:t>
      </w:r>
      <w:r w:rsidR="00F10ED5">
        <w:t>within the parish of R</w:t>
      </w:r>
      <w:r w:rsidR="00DE0890">
        <w:t>amsbury.</w:t>
      </w:r>
      <w:r w:rsidR="009A32C7" w:rsidRPr="009A32C7">
        <w:t xml:space="preserve"> </w:t>
      </w:r>
      <w:r w:rsidR="009A32C7" w:rsidRPr="009A32C7">
        <w:rPr>
          <w:rFonts w:ascii="Arial" w:hAnsi="Arial" w:cs="Arial"/>
          <w:sz w:val="24"/>
          <w:szCs w:val="24"/>
        </w:rPr>
        <w:t>The existing route is overgrown and said not to have been used for a number of years.</w:t>
      </w:r>
    </w:p>
    <w:p w14:paraId="10CA680A" w14:textId="73DE3518" w:rsidR="00DE0890" w:rsidRDefault="00DE0890" w:rsidP="00344C56">
      <w:pPr>
        <w:pStyle w:val="Style1"/>
        <w:rPr>
          <w:rFonts w:ascii="Arial" w:hAnsi="Arial" w:cs="Arial"/>
          <w:sz w:val="24"/>
          <w:szCs w:val="24"/>
        </w:rPr>
      </w:pPr>
      <w:r>
        <w:rPr>
          <w:rFonts w:ascii="Arial" w:hAnsi="Arial" w:cs="Arial"/>
          <w:sz w:val="24"/>
          <w:szCs w:val="24"/>
        </w:rPr>
        <w:t xml:space="preserve">The proposed diversion route </w:t>
      </w:r>
      <w:r w:rsidR="00E40901">
        <w:rPr>
          <w:rFonts w:ascii="Arial" w:hAnsi="Arial" w:cs="Arial"/>
          <w:sz w:val="24"/>
          <w:szCs w:val="24"/>
        </w:rPr>
        <w:t xml:space="preserve">is a direct line between points </w:t>
      </w:r>
      <w:r w:rsidR="009C5BC1">
        <w:rPr>
          <w:rFonts w:ascii="Arial" w:hAnsi="Arial" w:cs="Arial"/>
          <w:sz w:val="24"/>
          <w:szCs w:val="24"/>
        </w:rPr>
        <w:t>F and H</w:t>
      </w:r>
      <w:r w:rsidR="00E40901">
        <w:rPr>
          <w:rFonts w:ascii="Arial" w:hAnsi="Arial" w:cs="Arial"/>
          <w:sz w:val="24"/>
          <w:szCs w:val="24"/>
        </w:rPr>
        <w:t xml:space="preserve"> and is along an existing track of vehicular width</w:t>
      </w:r>
      <w:r w:rsidR="00E00D0B">
        <w:rPr>
          <w:rFonts w:ascii="Arial" w:hAnsi="Arial" w:cs="Arial"/>
          <w:sz w:val="24"/>
          <w:szCs w:val="24"/>
        </w:rPr>
        <w:t xml:space="preserve"> with provision for the limitation of a pedestrian gate alongside an existing field gate</w:t>
      </w:r>
      <w:r w:rsidR="00E40901">
        <w:rPr>
          <w:rFonts w:ascii="Arial" w:hAnsi="Arial" w:cs="Arial"/>
          <w:sz w:val="24"/>
          <w:szCs w:val="24"/>
        </w:rPr>
        <w:t>.</w:t>
      </w:r>
      <w:r w:rsidR="00CB2B27">
        <w:rPr>
          <w:rFonts w:ascii="Arial" w:hAnsi="Arial" w:cs="Arial"/>
          <w:sz w:val="24"/>
          <w:szCs w:val="24"/>
        </w:rPr>
        <w:t xml:space="preserve"> </w:t>
      </w:r>
    </w:p>
    <w:p w14:paraId="0700BB1B" w14:textId="5158712E" w:rsidR="00B672FF" w:rsidRDefault="00560FC9" w:rsidP="00344C56">
      <w:pPr>
        <w:pStyle w:val="Style1"/>
        <w:rPr>
          <w:rFonts w:ascii="Arial" w:hAnsi="Arial" w:cs="Arial"/>
          <w:sz w:val="24"/>
          <w:szCs w:val="24"/>
        </w:rPr>
      </w:pPr>
      <w:r>
        <w:rPr>
          <w:rFonts w:ascii="Arial" w:hAnsi="Arial" w:cs="Arial"/>
          <w:sz w:val="24"/>
          <w:szCs w:val="24"/>
        </w:rPr>
        <w:t xml:space="preserve">The Order </w:t>
      </w:r>
      <w:r w:rsidR="00071B1D">
        <w:rPr>
          <w:rFonts w:ascii="Arial" w:hAnsi="Arial" w:cs="Arial"/>
          <w:sz w:val="24"/>
          <w:szCs w:val="24"/>
        </w:rPr>
        <w:t xml:space="preserve">is in the interests of the </w:t>
      </w:r>
      <w:r w:rsidR="00EA5E24">
        <w:rPr>
          <w:rFonts w:ascii="Arial" w:hAnsi="Arial" w:cs="Arial"/>
          <w:sz w:val="24"/>
          <w:szCs w:val="24"/>
        </w:rPr>
        <w:t xml:space="preserve">landowner </w:t>
      </w:r>
      <w:r w:rsidR="005218E1">
        <w:rPr>
          <w:rFonts w:ascii="Arial" w:hAnsi="Arial" w:cs="Arial"/>
          <w:sz w:val="24"/>
          <w:szCs w:val="24"/>
        </w:rPr>
        <w:t xml:space="preserve">who will benefit from a shorter length of footpath </w:t>
      </w:r>
      <w:r w:rsidR="00B94CCE">
        <w:rPr>
          <w:rFonts w:ascii="Arial" w:hAnsi="Arial" w:cs="Arial"/>
          <w:sz w:val="24"/>
          <w:szCs w:val="24"/>
        </w:rPr>
        <w:t xml:space="preserve">over the land. It is also in the interest of the </w:t>
      </w:r>
      <w:r w:rsidR="00071B1D">
        <w:rPr>
          <w:rFonts w:ascii="Arial" w:hAnsi="Arial" w:cs="Arial"/>
          <w:sz w:val="24"/>
          <w:szCs w:val="24"/>
        </w:rPr>
        <w:t>public as it will restore to use a part of the public footpath netw</w:t>
      </w:r>
      <w:r w:rsidR="007B5FBC">
        <w:rPr>
          <w:rFonts w:ascii="Arial" w:hAnsi="Arial" w:cs="Arial"/>
          <w:sz w:val="24"/>
          <w:szCs w:val="24"/>
        </w:rPr>
        <w:t>ork that has fallen into disuse</w:t>
      </w:r>
      <w:r w:rsidR="00A17A20">
        <w:rPr>
          <w:rFonts w:ascii="Arial" w:hAnsi="Arial" w:cs="Arial"/>
          <w:sz w:val="24"/>
          <w:szCs w:val="24"/>
        </w:rPr>
        <w:t xml:space="preserve"> and will recognise the route that has in fact been adopted by the public</w:t>
      </w:r>
      <w:r w:rsidR="007B5FBC">
        <w:rPr>
          <w:rFonts w:ascii="Arial" w:hAnsi="Arial" w:cs="Arial"/>
          <w:sz w:val="24"/>
          <w:szCs w:val="24"/>
        </w:rPr>
        <w:t xml:space="preserve">. </w:t>
      </w:r>
    </w:p>
    <w:p w14:paraId="7C74874D" w14:textId="5CC69FB0" w:rsidR="00E21C29" w:rsidRDefault="007B5FBC" w:rsidP="00344C56">
      <w:pPr>
        <w:pStyle w:val="Style1"/>
        <w:rPr>
          <w:rFonts w:ascii="Arial" w:hAnsi="Arial" w:cs="Arial"/>
          <w:sz w:val="24"/>
          <w:szCs w:val="24"/>
        </w:rPr>
      </w:pPr>
      <w:r>
        <w:rPr>
          <w:rFonts w:ascii="Arial" w:hAnsi="Arial" w:cs="Arial"/>
          <w:sz w:val="24"/>
          <w:szCs w:val="24"/>
        </w:rPr>
        <w:t xml:space="preserve">Having regard to the statutory criteria, </w:t>
      </w:r>
      <w:r w:rsidR="00EC0BF4">
        <w:rPr>
          <w:rFonts w:ascii="Arial" w:hAnsi="Arial" w:cs="Arial"/>
          <w:sz w:val="24"/>
          <w:szCs w:val="24"/>
        </w:rPr>
        <w:t>the terminal points of the diversion route are unchanged</w:t>
      </w:r>
      <w:r w:rsidR="00CF1878">
        <w:rPr>
          <w:rFonts w:ascii="Arial" w:hAnsi="Arial" w:cs="Arial"/>
          <w:sz w:val="24"/>
          <w:szCs w:val="24"/>
        </w:rPr>
        <w:t xml:space="preserve">, </w:t>
      </w:r>
      <w:r w:rsidR="00786CA1">
        <w:rPr>
          <w:rFonts w:ascii="Arial" w:hAnsi="Arial" w:cs="Arial"/>
          <w:sz w:val="24"/>
          <w:szCs w:val="24"/>
        </w:rPr>
        <w:t>the proposed route is shorter than that being diverted</w:t>
      </w:r>
      <w:r w:rsidR="003B170E">
        <w:rPr>
          <w:rFonts w:ascii="Arial" w:hAnsi="Arial" w:cs="Arial"/>
          <w:sz w:val="24"/>
          <w:szCs w:val="24"/>
        </w:rPr>
        <w:t xml:space="preserve"> (</w:t>
      </w:r>
      <w:r w:rsidR="00D2638C">
        <w:rPr>
          <w:rFonts w:ascii="Arial" w:hAnsi="Arial" w:cs="Arial"/>
          <w:sz w:val="24"/>
          <w:szCs w:val="24"/>
        </w:rPr>
        <w:t>250 metres against existing route of 390 metres)</w:t>
      </w:r>
      <w:r w:rsidR="00786CA1">
        <w:rPr>
          <w:rFonts w:ascii="Arial" w:hAnsi="Arial" w:cs="Arial"/>
          <w:sz w:val="24"/>
          <w:szCs w:val="24"/>
        </w:rPr>
        <w:t>,</w:t>
      </w:r>
      <w:r w:rsidR="00A77BF3">
        <w:rPr>
          <w:rFonts w:ascii="Arial" w:hAnsi="Arial" w:cs="Arial"/>
          <w:sz w:val="24"/>
          <w:szCs w:val="24"/>
        </w:rPr>
        <w:t xml:space="preserve"> it is</w:t>
      </w:r>
      <w:r w:rsidR="00D2638C">
        <w:rPr>
          <w:rFonts w:ascii="Arial" w:hAnsi="Arial" w:cs="Arial"/>
          <w:sz w:val="24"/>
          <w:szCs w:val="24"/>
        </w:rPr>
        <w:t xml:space="preserve"> flat and</w:t>
      </w:r>
      <w:r w:rsidR="00A77BF3">
        <w:rPr>
          <w:rFonts w:ascii="Arial" w:hAnsi="Arial" w:cs="Arial"/>
          <w:sz w:val="24"/>
          <w:szCs w:val="24"/>
        </w:rPr>
        <w:t xml:space="preserve"> </w:t>
      </w:r>
      <w:r w:rsidR="00786CA1">
        <w:rPr>
          <w:rFonts w:ascii="Arial" w:hAnsi="Arial" w:cs="Arial"/>
          <w:sz w:val="24"/>
          <w:szCs w:val="24"/>
        </w:rPr>
        <w:t xml:space="preserve">it will have a recorded width of </w:t>
      </w:r>
      <w:r w:rsidR="00623AD0">
        <w:rPr>
          <w:rFonts w:ascii="Arial" w:hAnsi="Arial" w:cs="Arial"/>
          <w:sz w:val="24"/>
          <w:szCs w:val="24"/>
        </w:rPr>
        <w:t xml:space="preserve">2 metres against the existing width of 1.8 metres. </w:t>
      </w:r>
      <w:r w:rsidR="00C027E1">
        <w:rPr>
          <w:rFonts w:ascii="Arial" w:hAnsi="Arial" w:cs="Arial"/>
          <w:sz w:val="24"/>
          <w:szCs w:val="24"/>
        </w:rPr>
        <w:t>The surface</w:t>
      </w:r>
      <w:r w:rsidR="00A66F22">
        <w:rPr>
          <w:rFonts w:ascii="Arial" w:hAnsi="Arial" w:cs="Arial"/>
          <w:sz w:val="24"/>
          <w:szCs w:val="24"/>
        </w:rPr>
        <w:t xml:space="preserve"> of the proposed route is </w:t>
      </w:r>
      <w:r w:rsidR="00C027E1">
        <w:rPr>
          <w:rFonts w:ascii="Arial" w:hAnsi="Arial" w:cs="Arial"/>
          <w:sz w:val="24"/>
          <w:szCs w:val="24"/>
        </w:rPr>
        <w:t>an improved track suitable for</w:t>
      </w:r>
      <w:r w:rsidR="0081426F">
        <w:rPr>
          <w:rFonts w:ascii="Arial" w:hAnsi="Arial" w:cs="Arial"/>
          <w:sz w:val="24"/>
          <w:szCs w:val="24"/>
        </w:rPr>
        <w:t xml:space="preserve"> use in all </w:t>
      </w:r>
      <w:r w:rsidR="006203C5">
        <w:rPr>
          <w:rFonts w:ascii="Arial" w:hAnsi="Arial" w:cs="Arial"/>
          <w:sz w:val="24"/>
          <w:szCs w:val="24"/>
        </w:rPr>
        <w:t>weathers</w:t>
      </w:r>
      <w:r w:rsidR="0081426F">
        <w:rPr>
          <w:rFonts w:ascii="Arial" w:hAnsi="Arial" w:cs="Arial"/>
          <w:sz w:val="24"/>
          <w:szCs w:val="24"/>
        </w:rPr>
        <w:t xml:space="preserve"> in contrast to the existing soft rout</w:t>
      </w:r>
      <w:r w:rsidR="00B672FF">
        <w:rPr>
          <w:rFonts w:ascii="Arial" w:hAnsi="Arial" w:cs="Arial"/>
          <w:sz w:val="24"/>
          <w:szCs w:val="24"/>
        </w:rPr>
        <w:t>e which is</w:t>
      </w:r>
      <w:r w:rsidR="00C027E1">
        <w:rPr>
          <w:rFonts w:ascii="Arial" w:hAnsi="Arial" w:cs="Arial"/>
          <w:sz w:val="24"/>
          <w:szCs w:val="24"/>
        </w:rPr>
        <w:t xml:space="preserve"> unmade and overgrow</w:t>
      </w:r>
      <w:r w:rsidR="009D1CBC">
        <w:rPr>
          <w:rFonts w:ascii="Arial" w:hAnsi="Arial" w:cs="Arial"/>
          <w:sz w:val="24"/>
          <w:szCs w:val="24"/>
        </w:rPr>
        <w:t>n.</w:t>
      </w:r>
      <w:r w:rsidR="002D7A68">
        <w:rPr>
          <w:rFonts w:ascii="Arial" w:hAnsi="Arial" w:cs="Arial"/>
          <w:sz w:val="24"/>
          <w:szCs w:val="24"/>
        </w:rPr>
        <w:t xml:space="preserve"> The proposed route will be no less enjoyable for the public to use and will arguably be a significant improve</w:t>
      </w:r>
      <w:r w:rsidR="00276F5E">
        <w:rPr>
          <w:rFonts w:ascii="Arial" w:hAnsi="Arial" w:cs="Arial"/>
          <w:sz w:val="24"/>
          <w:szCs w:val="24"/>
        </w:rPr>
        <w:t>ment. The diversion would have no effect o</w:t>
      </w:r>
      <w:r w:rsidR="00E1197E">
        <w:rPr>
          <w:rFonts w:ascii="Arial" w:hAnsi="Arial" w:cs="Arial"/>
          <w:sz w:val="24"/>
          <w:szCs w:val="24"/>
        </w:rPr>
        <w:t>n</w:t>
      </w:r>
      <w:r w:rsidR="00276F5E">
        <w:rPr>
          <w:rFonts w:ascii="Arial" w:hAnsi="Arial" w:cs="Arial"/>
          <w:sz w:val="24"/>
          <w:szCs w:val="24"/>
        </w:rPr>
        <w:t xml:space="preserve"> the land served by it nor on the land over which it </w:t>
      </w:r>
      <w:r w:rsidR="003D4E92">
        <w:rPr>
          <w:rFonts w:ascii="Arial" w:hAnsi="Arial" w:cs="Arial"/>
          <w:sz w:val="24"/>
          <w:szCs w:val="24"/>
        </w:rPr>
        <w:t xml:space="preserve">passes. </w:t>
      </w:r>
    </w:p>
    <w:p w14:paraId="3C83A1E9" w14:textId="385AC919" w:rsidR="003D4E92" w:rsidRDefault="003D4E92" w:rsidP="00344C56">
      <w:pPr>
        <w:pStyle w:val="Style1"/>
        <w:rPr>
          <w:rFonts w:ascii="Arial" w:hAnsi="Arial" w:cs="Arial"/>
          <w:sz w:val="24"/>
          <w:szCs w:val="24"/>
        </w:rPr>
      </w:pPr>
      <w:r>
        <w:rPr>
          <w:rFonts w:ascii="Arial" w:hAnsi="Arial" w:cs="Arial"/>
          <w:sz w:val="24"/>
          <w:szCs w:val="24"/>
        </w:rPr>
        <w:t>There being no objections to confirmation of the unopposed Order</w:t>
      </w:r>
      <w:r w:rsidR="00FE68BA">
        <w:rPr>
          <w:rFonts w:ascii="Arial" w:hAnsi="Arial" w:cs="Arial"/>
          <w:sz w:val="24"/>
          <w:szCs w:val="24"/>
        </w:rPr>
        <w:t xml:space="preserve">, I have no difficulty in concluding that </w:t>
      </w:r>
      <w:r w:rsidR="00A13090">
        <w:rPr>
          <w:rFonts w:ascii="Arial" w:hAnsi="Arial" w:cs="Arial"/>
          <w:sz w:val="24"/>
          <w:szCs w:val="24"/>
        </w:rPr>
        <w:t>it is expedient that</w:t>
      </w:r>
      <w:r w:rsidR="00FE68BA">
        <w:rPr>
          <w:rFonts w:ascii="Arial" w:hAnsi="Arial" w:cs="Arial"/>
          <w:sz w:val="24"/>
          <w:szCs w:val="24"/>
        </w:rPr>
        <w:t xml:space="preserve"> the </w:t>
      </w:r>
      <w:r w:rsidR="001273BD">
        <w:rPr>
          <w:rFonts w:ascii="Arial" w:hAnsi="Arial" w:cs="Arial"/>
          <w:sz w:val="24"/>
          <w:szCs w:val="24"/>
        </w:rPr>
        <w:t xml:space="preserve">unopposed </w:t>
      </w:r>
      <w:r w:rsidR="00FE68BA">
        <w:rPr>
          <w:rFonts w:ascii="Arial" w:hAnsi="Arial" w:cs="Arial"/>
          <w:sz w:val="24"/>
          <w:szCs w:val="24"/>
        </w:rPr>
        <w:t xml:space="preserve">Order be confirmed. </w:t>
      </w:r>
    </w:p>
    <w:p w14:paraId="305CF85E" w14:textId="77777777" w:rsidR="00F859B2" w:rsidRDefault="00F859B2" w:rsidP="00EB23D3">
      <w:pPr>
        <w:pStyle w:val="Style1"/>
        <w:numPr>
          <w:ilvl w:val="0"/>
          <w:numId w:val="0"/>
        </w:numPr>
        <w:rPr>
          <w:rFonts w:ascii="Arial" w:hAnsi="Arial" w:cs="Arial"/>
          <w:b/>
          <w:bCs/>
          <w:sz w:val="24"/>
          <w:szCs w:val="24"/>
        </w:rPr>
      </w:pPr>
    </w:p>
    <w:p w14:paraId="1819203F" w14:textId="77777777" w:rsidR="00F859B2" w:rsidRDefault="00F859B2" w:rsidP="00EB23D3">
      <w:pPr>
        <w:pStyle w:val="Style1"/>
        <w:numPr>
          <w:ilvl w:val="0"/>
          <w:numId w:val="0"/>
        </w:numPr>
        <w:rPr>
          <w:rFonts w:ascii="Arial" w:hAnsi="Arial" w:cs="Arial"/>
          <w:b/>
          <w:bCs/>
          <w:sz w:val="24"/>
          <w:szCs w:val="24"/>
        </w:rPr>
      </w:pPr>
    </w:p>
    <w:p w14:paraId="1805455A" w14:textId="77777777" w:rsidR="00F859B2" w:rsidRDefault="00F859B2" w:rsidP="00EB23D3">
      <w:pPr>
        <w:pStyle w:val="Style1"/>
        <w:numPr>
          <w:ilvl w:val="0"/>
          <w:numId w:val="0"/>
        </w:numPr>
        <w:rPr>
          <w:rFonts w:ascii="Arial" w:hAnsi="Arial" w:cs="Arial"/>
          <w:b/>
          <w:bCs/>
          <w:sz w:val="24"/>
          <w:szCs w:val="24"/>
        </w:rPr>
      </w:pPr>
    </w:p>
    <w:p w14:paraId="222B1C67" w14:textId="16F6E03D" w:rsidR="00EB23D3" w:rsidRPr="00EB23D3" w:rsidRDefault="00EB23D3" w:rsidP="00EB23D3">
      <w:pPr>
        <w:pStyle w:val="Style1"/>
        <w:numPr>
          <w:ilvl w:val="0"/>
          <w:numId w:val="0"/>
        </w:numPr>
        <w:rPr>
          <w:rFonts w:ascii="Arial" w:hAnsi="Arial" w:cs="Arial"/>
          <w:b/>
          <w:bCs/>
          <w:sz w:val="24"/>
          <w:szCs w:val="24"/>
        </w:rPr>
      </w:pPr>
      <w:r w:rsidRPr="00EB23D3">
        <w:rPr>
          <w:rFonts w:ascii="Arial" w:hAnsi="Arial" w:cs="Arial"/>
          <w:b/>
          <w:bCs/>
          <w:sz w:val="24"/>
          <w:szCs w:val="24"/>
        </w:rPr>
        <w:lastRenderedPageBreak/>
        <w:t>Other matters</w:t>
      </w:r>
    </w:p>
    <w:p w14:paraId="51B1D6D2" w14:textId="31B6A11B" w:rsidR="00B30261" w:rsidRDefault="00EB23D3" w:rsidP="00344C56">
      <w:pPr>
        <w:pStyle w:val="Style1"/>
        <w:rPr>
          <w:rFonts w:ascii="Arial" w:hAnsi="Arial" w:cs="Arial"/>
          <w:sz w:val="24"/>
          <w:szCs w:val="24"/>
        </w:rPr>
      </w:pPr>
      <w:r>
        <w:rPr>
          <w:rFonts w:ascii="Arial" w:hAnsi="Arial" w:cs="Arial"/>
          <w:sz w:val="24"/>
          <w:szCs w:val="24"/>
        </w:rPr>
        <w:t xml:space="preserve">I have considered </w:t>
      </w:r>
      <w:r w:rsidR="00742763">
        <w:rPr>
          <w:rFonts w:ascii="Arial" w:hAnsi="Arial" w:cs="Arial"/>
          <w:sz w:val="24"/>
          <w:szCs w:val="24"/>
        </w:rPr>
        <w:t>Wiltshire</w:t>
      </w:r>
      <w:r w:rsidR="005E0FAB">
        <w:rPr>
          <w:rFonts w:ascii="Arial" w:hAnsi="Arial" w:cs="Arial"/>
          <w:sz w:val="24"/>
          <w:szCs w:val="24"/>
        </w:rPr>
        <w:t xml:space="preserve"> Council</w:t>
      </w:r>
      <w:r w:rsidR="00742763">
        <w:rPr>
          <w:rFonts w:ascii="Arial" w:hAnsi="Arial" w:cs="Arial"/>
          <w:sz w:val="24"/>
          <w:szCs w:val="24"/>
        </w:rPr>
        <w:t xml:space="preserve">’s </w:t>
      </w:r>
      <w:r w:rsidR="005E0FAB" w:rsidRPr="00742763">
        <w:rPr>
          <w:rFonts w:ascii="Arial" w:hAnsi="Arial" w:cs="Arial"/>
          <w:sz w:val="24"/>
          <w:szCs w:val="24"/>
        </w:rPr>
        <w:t>Rights of Way Improvement Plan</w:t>
      </w:r>
      <w:r w:rsidR="00742763">
        <w:rPr>
          <w:rFonts w:ascii="Arial" w:hAnsi="Arial" w:cs="Arial"/>
          <w:sz w:val="24"/>
          <w:szCs w:val="24"/>
        </w:rPr>
        <w:t xml:space="preserve"> (ROWIP)</w:t>
      </w:r>
      <w:r w:rsidR="005E0FAB">
        <w:rPr>
          <w:rFonts w:ascii="Arial" w:hAnsi="Arial" w:cs="Arial"/>
          <w:sz w:val="24"/>
          <w:szCs w:val="24"/>
        </w:rPr>
        <w:t xml:space="preserve">. </w:t>
      </w:r>
      <w:r w:rsidR="00B30261">
        <w:rPr>
          <w:rFonts w:ascii="Arial" w:hAnsi="Arial" w:cs="Arial"/>
          <w:sz w:val="24"/>
          <w:szCs w:val="24"/>
        </w:rPr>
        <w:t xml:space="preserve"> This recognises that </w:t>
      </w:r>
      <w:r w:rsidR="00EC4B74">
        <w:rPr>
          <w:rFonts w:ascii="Arial" w:hAnsi="Arial" w:cs="Arial"/>
          <w:sz w:val="24"/>
          <w:szCs w:val="24"/>
        </w:rPr>
        <w:t>the historic network may not meet the need of present and future users and therefor</w:t>
      </w:r>
      <w:r w:rsidR="003A2539">
        <w:rPr>
          <w:rFonts w:ascii="Arial" w:hAnsi="Arial" w:cs="Arial"/>
          <w:sz w:val="24"/>
          <w:szCs w:val="24"/>
        </w:rPr>
        <w:t>e countenances the possibility of change to historic routes</w:t>
      </w:r>
      <w:r w:rsidR="006203C5">
        <w:rPr>
          <w:rFonts w:ascii="Arial" w:hAnsi="Arial" w:cs="Arial"/>
          <w:sz w:val="24"/>
          <w:szCs w:val="24"/>
        </w:rPr>
        <w:t>.</w:t>
      </w:r>
    </w:p>
    <w:p w14:paraId="6FE809D0" w14:textId="35CEBEEA" w:rsidR="00EB23D3" w:rsidRDefault="003B574E" w:rsidP="00344C56">
      <w:pPr>
        <w:pStyle w:val="Style1"/>
        <w:rPr>
          <w:rFonts w:ascii="Arial" w:hAnsi="Arial" w:cs="Arial"/>
          <w:sz w:val="24"/>
          <w:szCs w:val="24"/>
        </w:rPr>
      </w:pPr>
      <w:r>
        <w:rPr>
          <w:rFonts w:ascii="Arial" w:hAnsi="Arial" w:cs="Arial"/>
          <w:sz w:val="24"/>
          <w:szCs w:val="24"/>
        </w:rPr>
        <w:t>I note it is an objective of the Plan “</w:t>
      </w:r>
      <w:r w:rsidRPr="003B574E">
        <w:rPr>
          <w:rFonts w:ascii="Arial" w:hAnsi="Arial" w:cs="Arial"/>
          <w:sz w:val="24"/>
          <w:szCs w:val="24"/>
        </w:rPr>
        <w:t>To improve accessibility on the public rights of way network</w:t>
      </w:r>
      <w:r>
        <w:rPr>
          <w:rFonts w:ascii="Arial" w:hAnsi="Arial" w:cs="Arial"/>
          <w:sz w:val="24"/>
          <w:szCs w:val="24"/>
        </w:rPr>
        <w:t>”</w:t>
      </w:r>
      <w:r w:rsidR="001B4A59">
        <w:rPr>
          <w:rFonts w:ascii="Arial" w:hAnsi="Arial" w:cs="Arial"/>
          <w:sz w:val="24"/>
          <w:szCs w:val="24"/>
        </w:rPr>
        <w:t xml:space="preserve"> and that one theme is </w:t>
      </w:r>
      <w:r w:rsidR="00A80529">
        <w:rPr>
          <w:rFonts w:ascii="Arial" w:hAnsi="Arial" w:cs="Arial"/>
          <w:sz w:val="24"/>
          <w:szCs w:val="24"/>
        </w:rPr>
        <w:t>“</w:t>
      </w:r>
      <w:r w:rsidR="001B4A59">
        <w:rPr>
          <w:rFonts w:ascii="Arial" w:hAnsi="Arial" w:cs="Arial"/>
          <w:sz w:val="24"/>
          <w:szCs w:val="24"/>
        </w:rPr>
        <w:t>to prov</w:t>
      </w:r>
      <w:r w:rsidR="00E03718">
        <w:rPr>
          <w:rFonts w:ascii="Arial" w:hAnsi="Arial" w:cs="Arial"/>
          <w:sz w:val="24"/>
          <w:szCs w:val="24"/>
        </w:rPr>
        <w:t>i</w:t>
      </w:r>
      <w:r w:rsidR="001B4A59">
        <w:rPr>
          <w:rFonts w:ascii="Arial" w:hAnsi="Arial" w:cs="Arial"/>
          <w:sz w:val="24"/>
          <w:szCs w:val="24"/>
        </w:rPr>
        <w:t xml:space="preserve">de an accessible network </w:t>
      </w:r>
      <w:r w:rsidR="00E03718">
        <w:rPr>
          <w:rFonts w:ascii="Arial" w:hAnsi="Arial" w:cs="Arial"/>
          <w:sz w:val="24"/>
          <w:szCs w:val="24"/>
        </w:rPr>
        <w:t>that meets the needs of all users”.</w:t>
      </w:r>
      <w:r w:rsidR="009C3862">
        <w:rPr>
          <w:rFonts w:ascii="Arial" w:hAnsi="Arial" w:cs="Arial"/>
          <w:sz w:val="24"/>
          <w:szCs w:val="24"/>
        </w:rPr>
        <w:t xml:space="preserve"> I consider that the Order </w:t>
      </w:r>
      <w:r w:rsidR="00AC04D2">
        <w:rPr>
          <w:rFonts w:ascii="Arial" w:hAnsi="Arial" w:cs="Arial"/>
          <w:sz w:val="24"/>
          <w:szCs w:val="24"/>
        </w:rPr>
        <w:t xml:space="preserve">is consistent with these objectives in that it will provide </w:t>
      </w:r>
      <w:r w:rsidR="00335DEA">
        <w:rPr>
          <w:rFonts w:ascii="Arial" w:hAnsi="Arial" w:cs="Arial"/>
          <w:sz w:val="24"/>
          <w:szCs w:val="24"/>
        </w:rPr>
        <w:t xml:space="preserve">a surface accessible </w:t>
      </w:r>
      <w:r w:rsidR="00DB7D8A">
        <w:rPr>
          <w:rFonts w:ascii="Arial" w:hAnsi="Arial" w:cs="Arial"/>
          <w:sz w:val="24"/>
          <w:szCs w:val="24"/>
        </w:rPr>
        <w:t xml:space="preserve">to </w:t>
      </w:r>
      <w:r w:rsidR="00D235E8">
        <w:rPr>
          <w:rFonts w:ascii="Arial" w:hAnsi="Arial" w:cs="Arial"/>
          <w:sz w:val="24"/>
          <w:szCs w:val="24"/>
        </w:rPr>
        <w:t>wheelchair users and those with mobility impairment</w:t>
      </w:r>
      <w:r w:rsidR="00A80529">
        <w:rPr>
          <w:rFonts w:ascii="Arial" w:hAnsi="Arial" w:cs="Arial"/>
          <w:sz w:val="24"/>
          <w:szCs w:val="24"/>
        </w:rPr>
        <w:t>.</w:t>
      </w:r>
    </w:p>
    <w:p w14:paraId="3BB40DA4" w14:textId="2BB30C57" w:rsidR="00772FE5" w:rsidRPr="00772FE5" w:rsidRDefault="00772FE5" w:rsidP="00772FE5">
      <w:pPr>
        <w:pStyle w:val="Style1"/>
        <w:numPr>
          <w:ilvl w:val="0"/>
          <w:numId w:val="0"/>
        </w:numPr>
        <w:rPr>
          <w:rFonts w:ascii="Arial" w:hAnsi="Arial" w:cs="Arial"/>
          <w:b/>
          <w:bCs/>
          <w:sz w:val="24"/>
          <w:szCs w:val="24"/>
        </w:rPr>
      </w:pPr>
      <w:r w:rsidRPr="00772FE5">
        <w:rPr>
          <w:rFonts w:ascii="Arial" w:hAnsi="Arial" w:cs="Arial"/>
          <w:b/>
          <w:bCs/>
          <w:sz w:val="24"/>
          <w:szCs w:val="24"/>
        </w:rPr>
        <w:t>Conclusions</w:t>
      </w:r>
    </w:p>
    <w:p w14:paraId="292BF52A" w14:textId="7E16A88D" w:rsidR="008E0623" w:rsidRPr="00772FE5" w:rsidRDefault="008E0623" w:rsidP="00772FE5">
      <w:pPr>
        <w:pStyle w:val="Style1"/>
        <w:rPr>
          <w:rFonts w:ascii="Arial" w:hAnsi="Arial" w:cs="Arial"/>
          <w:sz w:val="24"/>
          <w:szCs w:val="24"/>
        </w:rPr>
      </w:pPr>
      <w:r w:rsidRPr="00772FE5">
        <w:rPr>
          <w:rFonts w:ascii="Arial" w:hAnsi="Arial" w:cs="Arial"/>
          <w:sz w:val="24"/>
          <w:szCs w:val="24"/>
        </w:rPr>
        <w:t>Having regard to these and all other matters I conclude that the</w:t>
      </w:r>
      <w:r w:rsidR="00457FBC">
        <w:rPr>
          <w:rFonts w:ascii="Arial" w:hAnsi="Arial" w:cs="Arial"/>
          <w:sz w:val="24"/>
          <w:szCs w:val="24"/>
        </w:rPr>
        <w:t xml:space="preserve"> opposed and unopposed elements of the</w:t>
      </w:r>
      <w:r w:rsidRPr="00772FE5">
        <w:rPr>
          <w:rFonts w:ascii="Arial" w:hAnsi="Arial" w:cs="Arial"/>
          <w:sz w:val="24"/>
          <w:szCs w:val="24"/>
        </w:rPr>
        <w:t xml:space="preserve"> Order should</w:t>
      </w:r>
      <w:r w:rsidR="006E3B03" w:rsidRPr="00772FE5">
        <w:rPr>
          <w:rFonts w:ascii="Arial" w:hAnsi="Arial" w:cs="Arial"/>
          <w:sz w:val="24"/>
          <w:szCs w:val="24"/>
        </w:rPr>
        <w:t xml:space="preserve"> </w:t>
      </w:r>
      <w:r w:rsidR="00820626" w:rsidRPr="00772FE5">
        <w:rPr>
          <w:rFonts w:ascii="Arial" w:hAnsi="Arial" w:cs="Arial"/>
          <w:sz w:val="24"/>
          <w:szCs w:val="24"/>
        </w:rPr>
        <w:t>be confirmed.</w:t>
      </w:r>
    </w:p>
    <w:p w14:paraId="17550010" w14:textId="1A40F640" w:rsidR="001F7C0D" w:rsidRPr="00586159" w:rsidRDefault="001F7C0D" w:rsidP="001F7C0D">
      <w:pPr>
        <w:pStyle w:val="Style1"/>
        <w:numPr>
          <w:ilvl w:val="0"/>
          <w:numId w:val="0"/>
        </w:numPr>
        <w:rPr>
          <w:rFonts w:ascii="Arial" w:hAnsi="Arial" w:cs="Arial"/>
          <w:b/>
          <w:sz w:val="24"/>
          <w:szCs w:val="24"/>
        </w:rPr>
      </w:pPr>
      <w:r w:rsidRPr="00586159">
        <w:rPr>
          <w:rFonts w:ascii="Arial" w:hAnsi="Arial" w:cs="Arial"/>
          <w:b/>
          <w:sz w:val="24"/>
          <w:szCs w:val="24"/>
        </w:rPr>
        <w:t>Formal Decision</w:t>
      </w:r>
    </w:p>
    <w:p w14:paraId="67B9F49E" w14:textId="5C223B50" w:rsidR="008013B1" w:rsidRPr="00586159" w:rsidRDefault="001F7C0D" w:rsidP="00FD4D6F">
      <w:pPr>
        <w:pStyle w:val="Style1"/>
        <w:rPr>
          <w:rFonts w:ascii="Arial" w:hAnsi="Arial" w:cs="Arial"/>
          <w:sz w:val="24"/>
          <w:szCs w:val="24"/>
        </w:rPr>
      </w:pPr>
      <w:r w:rsidRPr="00586159">
        <w:rPr>
          <w:rFonts w:ascii="Arial" w:hAnsi="Arial" w:cs="Arial"/>
          <w:sz w:val="24"/>
          <w:szCs w:val="24"/>
        </w:rPr>
        <w:t>I confirm the Order</w:t>
      </w:r>
      <w:r w:rsidR="00FD4D6F">
        <w:rPr>
          <w:rFonts w:ascii="Arial" w:hAnsi="Arial" w:cs="Arial"/>
          <w:sz w:val="24"/>
          <w:szCs w:val="24"/>
        </w:rPr>
        <w:t>.</w:t>
      </w:r>
      <w:r w:rsidR="00D56A76" w:rsidRPr="00586159">
        <w:rPr>
          <w:rFonts w:ascii="Arial" w:hAnsi="Arial" w:cs="Arial"/>
          <w:sz w:val="24"/>
          <w:szCs w:val="24"/>
        </w:rPr>
        <w:t xml:space="preserve"> </w:t>
      </w:r>
    </w:p>
    <w:p w14:paraId="2A446C6D" w14:textId="77777777" w:rsidR="008013B1" w:rsidRDefault="008013B1" w:rsidP="001F7C0D">
      <w:pPr>
        <w:pStyle w:val="Style1"/>
        <w:numPr>
          <w:ilvl w:val="0"/>
          <w:numId w:val="0"/>
        </w:numPr>
        <w:rPr>
          <w:rFonts w:ascii="Monotype Corsiva" w:hAnsi="Monotype Corsiva"/>
          <w:sz w:val="40"/>
          <w:szCs w:val="40"/>
        </w:rPr>
      </w:pPr>
    </w:p>
    <w:p w14:paraId="69FB06AD" w14:textId="63EA301B" w:rsidR="001F7C0D" w:rsidRPr="009B3694" w:rsidRDefault="009A7B46" w:rsidP="001F7C0D">
      <w:pPr>
        <w:pStyle w:val="Style1"/>
        <w:numPr>
          <w:ilvl w:val="0"/>
          <w:numId w:val="0"/>
        </w:numPr>
        <w:rPr>
          <w:rFonts w:ascii="Monotype Corsiva" w:hAnsi="Monotype Corsiva"/>
          <w:sz w:val="40"/>
          <w:szCs w:val="40"/>
        </w:rPr>
      </w:pPr>
      <w:r w:rsidRPr="009B3694">
        <w:rPr>
          <w:rFonts w:ascii="Monotype Corsiva" w:hAnsi="Monotype Corsiva"/>
          <w:sz w:val="40"/>
          <w:szCs w:val="40"/>
        </w:rPr>
        <w:t>Nigel Farthing</w:t>
      </w:r>
    </w:p>
    <w:p w14:paraId="648D71CA" w14:textId="53A6FF4F" w:rsidR="008E0623" w:rsidRPr="00586159" w:rsidRDefault="001F7C0D" w:rsidP="001F7C0D">
      <w:pPr>
        <w:pStyle w:val="Style1"/>
        <w:numPr>
          <w:ilvl w:val="0"/>
          <w:numId w:val="0"/>
        </w:numPr>
        <w:rPr>
          <w:rFonts w:ascii="Arial" w:hAnsi="Arial" w:cs="Arial"/>
          <w:sz w:val="24"/>
          <w:szCs w:val="24"/>
        </w:rPr>
      </w:pPr>
      <w:r w:rsidRPr="00586159">
        <w:rPr>
          <w:rFonts w:ascii="Arial" w:hAnsi="Arial" w:cs="Arial"/>
          <w:sz w:val="24"/>
          <w:szCs w:val="24"/>
        </w:rPr>
        <w:t>Inspector</w:t>
      </w:r>
      <w:bookmarkStart w:id="4" w:name="bmkScheduleStart"/>
      <w:bookmarkEnd w:id="4"/>
    </w:p>
    <w:p w14:paraId="46781EC1" w14:textId="651CFBAF" w:rsidR="00A84D7D" w:rsidRDefault="00A84D7D">
      <w:pPr>
        <w:rPr>
          <w:color w:val="000000"/>
          <w:kern w:val="28"/>
        </w:rPr>
      </w:pPr>
      <w:r>
        <w:br w:type="page"/>
      </w:r>
    </w:p>
    <w:p w14:paraId="26CCFD5C" w14:textId="56A183FC" w:rsidR="00A84D7D" w:rsidRDefault="00A84D7D" w:rsidP="00A84D7D">
      <w:pPr>
        <w:rPr>
          <w:color w:val="000000"/>
          <w:kern w:val="28"/>
        </w:rPr>
      </w:pPr>
      <w:r w:rsidRPr="00A84D7D">
        <w:lastRenderedPageBreak/>
        <w:drawing>
          <wp:inline distT="0" distB="0" distL="0" distR="0" wp14:anchorId="18A35687" wp14:editId="74AAE2B4">
            <wp:extent cx="5870096" cy="8488680"/>
            <wp:effectExtent l="0" t="0" r="0" b="7620"/>
            <wp:docPr id="1228654868" name="Picture 1" descr="ORDER MA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54868" name="Picture 1" descr="ORDER MAP 1"/>
                    <pic:cNvPicPr/>
                  </pic:nvPicPr>
                  <pic:blipFill>
                    <a:blip r:embed="rId13"/>
                    <a:stretch>
                      <a:fillRect/>
                    </a:stretch>
                  </pic:blipFill>
                  <pic:spPr>
                    <a:xfrm>
                      <a:off x="0" y="0"/>
                      <a:ext cx="5886562" cy="8512492"/>
                    </a:xfrm>
                    <a:prstGeom prst="rect">
                      <a:avLst/>
                    </a:prstGeom>
                  </pic:spPr>
                </pic:pic>
              </a:graphicData>
            </a:graphic>
          </wp:inline>
        </w:drawing>
      </w:r>
    </w:p>
    <w:p w14:paraId="0D51446D" w14:textId="77777777" w:rsidR="00A84D7D" w:rsidRDefault="00A84D7D">
      <w:pPr>
        <w:rPr>
          <w:color w:val="000000"/>
          <w:kern w:val="28"/>
        </w:rPr>
      </w:pPr>
      <w:r>
        <w:rPr>
          <w:color w:val="000000"/>
          <w:kern w:val="28"/>
        </w:rPr>
        <w:br w:type="page"/>
      </w:r>
    </w:p>
    <w:p w14:paraId="4398C3EF" w14:textId="5CE67512" w:rsidR="006051BB" w:rsidRPr="00A84D7D" w:rsidRDefault="00A84D7D" w:rsidP="00A84D7D">
      <w:pPr>
        <w:rPr>
          <w:color w:val="000000"/>
          <w:kern w:val="28"/>
        </w:rPr>
      </w:pPr>
      <w:r w:rsidRPr="00A84D7D">
        <w:rPr>
          <w:color w:val="000000"/>
          <w:kern w:val="28"/>
        </w:rPr>
        <w:lastRenderedPageBreak/>
        <w:drawing>
          <wp:inline distT="0" distB="0" distL="0" distR="0" wp14:anchorId="10261DF1" wp14:editId="606A3A7E">
            <wp:extent cx="5818820" cy="8221980"/>
            <wp:effectExtent l="0" t="0" r="0" b="7620"/>
            <wp:docPr id="414235049" name="Picture 1" descr="ORDER MA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35049" name="Picture 1" descr="ORDER MAP 2"/>
                    <pic:cNvPicPr/>
                  </pic:nvPicPr>
                  <pic:blipFill>
                    <a:blip r:embed="rId14"/>
                    <a:stretch>
                      <a:fillRect/>
                    </a:stretch>
                  </pic:blipFill>
                  <pic:spPr>
                    <a:xfrm>
                      <a:off x="0" y="0"/>
                      <a:ext cx="5820891" cy="8224906"/>
                    </a:xfrm>
                    <a:prstGeom prst="rect">
                      <a:avLst/>
                    </a:prstGeom>
                  </pic:spPr>
                </pic:pic>
              </a:graphicData>
            </a:graphic>
          </wp:inline>
        </w:drawing>
      </w:r>
    </w:p>
    <w:sectPr w:rsidR="006051BB" w:rsidRPr="00A84D7D" w:rsidSect="00E674DD">
      <w:headerReference w:type="default" r:id="rId15"/>
      <w:footerReference w:type="even" r:id="rId16"/>
      <w:footerReference w:type="default" r:id="rId17"/>
      <w:headerReference w:type="first" r:id="rId18"/>
      <w:footerReference w:type="first" r:id="rId19"/>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ABF25" w14:textId="77777777" w:rsidR="00082499" w:rsidRDefault="00082499" w:rsidP="00F62916">
      <w:r>
        <w:separator/>
      </w:r>
    </w:p>
  </w:endnote>
  <w:endnote w:type="continuationSeparator" w:id="0">
    <w:p w14:paraId="195C559B" w14:textId="77777777" w:rsidR="00082499" w:rsidRDefault="00082499" w:rsidP="00F62916">
      <w:r>
        <w:continuationSeparator/>
      </w:r>
    </w:p>
  </w:endnote>
  <w:endnote w:type="continuationNotice" w:id="1">
    <w:p w14:paraId="4FBEF77D" w14:textId="77777777" w:rsidR="00082499" w:rsidRDefault="000824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081E0"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333B66"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0A27" w14:textId="0409218D" w:rsidR="00366F95" w:rsidRPr="002D4A9E" w:rsidRDefault="00366F95" w:rsidP="002D4A9E">
    <w:pPr>
      <w:pStyle w:val="Noindent"/>
      <w:spacing w:before="120"/>
      <w:jc w:val="center"/>
      <w:rPr>
        <w:sz w:val="18"/>
      </w:rPr>
    </w:pPr>
    <w:r>
      <w:rPr>
        <w:noProof/>
        <w:sz w:val="18"/>
      </w:rPr>
      <mc:AlternateContent>
        <mc:Choice Requires="wps">
          <w:drawing>
            <wp:anchor distT="0" distB="0" distL="114300" distR="114300" simplePos="0" relativeHeight="251658242" behindDoc="0" locked="0" layoutInCell="1" allowOverlap="1" wp14:anchorId="12BE2FB2" wp14:editId="253874A4">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BAC4D"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r w:rsidR="00E45340">
      <w:rPr>
        <w:sz w:val="16"/>
        <w:szCs w:val="16"/>
      </w:rPr>
      <w:t xml:space="preserve">                       </w:t>
    </w:r>
    <w:r>
      <w:rPr>
        <w:rStyle w:val="PageNumber"/>
      </w:rPr>
      <w:fldChar w:fldCharType="begin"/>
    </w:r>
    <w:r>
      <w:rPr>
        <w:rStyle w:val="PageNumber"/>
      </w:rPr>
      <w:instrText xml:space="preserve"> PAGE </w:instrText>
    </w:r>
    <w:r>
      <w:rPr>
        <w:rStyle w:val="PageNumber"/>
      </w:rPr>
      <w:fldChar w:fldCharType="separate"/>
    </w:r>
    <w:r w:rsidR="007A06BE">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74C4" w14:textId="21780004" w:rsidR="00366F95" w:rsidRPr="00714BCC" w:rsidRDefault="00366F95" w:rsidP="00714BCC">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01DF7B2B" wp14:editId="7584CDF3">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9E7A7"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6CEF5" w14:textId="77777777" w:rsidR="00082499" w:rsidRDefault="00082499" w:rsidP="00F62916">
      <w:r>
        <w:separator/>
      </w:r>
    </w:p>
  </w:footnote>
  <w:footnote w:type="continuationSeparator" w:id="0">
    <w:p w14:paraId="60C18180" w14:textId="77777777" w:rsidR="00082499" w:rsidRDefault="00082499" w:rsidP="00F62916">
      <w:r>
        <w:continuationSeparator/>
      </w:r>
    </w:p>
  </w:footnote>
  <w:footnote w:type="continuationNotice" w:id="1">
    <w:p w14:paraId="4E95D88C" w14:textId="77777777" w:rsidR="00082499" w:rsidRDefault="000824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44430D17" w14:textId="77777777">
      <w:tc>
        <w:tcPr>
          <w:tcW w:w="9520" w:type="dxa"/>
        </w:tcPr>
        <w:p w14:paraId="23987243" w14:textId="4E0AB1C0" w:rsidR="00366F95" w:rsidRDefault="008E0623">
          <w:pPr>
            <w:pStyle w:val="Footer"/>
          </w:pPr>
          <w:r>
            <w:t xml:space="preserve">Order Decision </w:t>
          </w:r>
          <w:r w:rsidR="000A44A4">
            <w:t>ROW</w:t>
          </w:r>
          <w:r>
            <w:t>/3</w:t>
          </w:r>
          <w:r w:rsidR="00D75BB0">
            <w:t>3</w:t>
          </w:r>
          <w:r w:rsidR="00677FFD">
            <w:t>48735</w:t>
          </w:r>
        </w:p>
        <w:p w14:paraId="6D251FD5" w14:textId="51473CCE" w:rsidR="00D75BB0" w:rsidRDefault="00D75BB0">
          <w:pPr>
            <w:pStyle w:val="Footer"/>
          </w:pPr>
        </w:p>
      </w:tc>
    </w:tr>
  </w:tbl>
  <w:p w14:paraId="5B59F59C" w14:textId="77777777" w:rsidR="00366F95" w:rsidRDefault="00366F95" w:rsidP="00087477">
    <w:pPr>
      <w:pStyle w:val="Footer"/>
      <w:spacing w:after="180"/>
    </w:pPr>
    <w:r>
      <w:rPr>
        <w:noProof/>
      </w:rPr>
      <mc:AlternateContent>
        <mc:Choice Requires="wps">
          <w:drawing>
            <wp:anchor distT="0" distB="0" distL="114300" distR="114300" simplePos="0" relativeHeight="251658241" behindDoc="0" locked="0" layoutInCell="1" allowOverlap="1" wp14:anchorId="58CE549C" wp14:editId="7E90C40D">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5D4AF"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3693"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7637530"/>
    <w:multiLevelType w:val="hybridMultilevel"/>
    <w:tmpl w:val="F33E40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5"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6" w15:restartNumberingAfterBreak="0">
    <w:nsid w:val="284238AD"/>
    <w:multiLevelType w:val="multilevel"/>
    <w:tmpl w:val="A22611FC"/>
    <w:numStyleLink w:val="ConditionsList"/>
  </w:abstractNum>
  <w:abstractNum w:abstractNumId="7"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8" w15:restartNumberingAfterBreak="0">
    <w:nsid w:val="297D571E"/>
    <w:multiLevelType w:val="multilevel"/>
    <w:tmpl w:val="A22611FC"/>
    <w:numStyleLink w:val="ConditionsList"/>
  </w:abstractNum>
  <w:abstractNum w:abstractNumId="9" w15:restartNumberingAfterBreak="0">
    <w:nsid w:val="2CEF186D"/>
    <w:multiLevelType w:val="hybridMultilevel"/>
    <w:tmpl w:val="91EC71C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455F08A0"/>
    <w:multiLevelType w:val="hybridMultilevel"/>
    <w:tmpl w:val="17F8DFC8"/>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12" w15:restartNumberingAfterBreak="0">
    <w:nsid w:val="48DD7A15"/>
    <w:multiLevelType w:val="multilevel"/>
    <w:tmpl w:val="326258D0"/>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3" w15:restartNumberingAfterBreak="0">
    <w:nsid w:val="4AB7177F"/>
    <w:multiLevelType w:val="multilevel"/>
    <w:tmpl w:val="A22611FC"/>
    <w:numStyleLink w:val="ConditionsList"/>
  </w:abstractNum>
  <w:abstractNum w:abstractNumId="14" w15:restartNumberingAfterBreak="0">
    <w:nsid w:val="4DED4C13"/>
    <w:multiLevelType w:val="multilevel"/>
    <w:tmpl w:val="A22611FC"/>
    <w:styleLink w:val="ConditionsList"/>
    <w:lvl w:ilvl="0">
      <w:start w:val="1"/>
      <w:numFmt w:val="decimal"/>
      <w:lvlText w:val="%1)"/>
      <w:lvlJc w:val="left"/>
      <w:pPr>
        <w:tabs>
          <w:tab w:val="num" w:pos="1077"/>
        </w:tabs>
        <w:ind w:left="1077" w:hanging="646"/>
      </w:pPr>
      <w:rPr>
        <w:rFonts w:ascii="Verdana" w:hAnsi="Verdana" w:hint="default"/>
        <w:sz w:val="22"/>
      </w:rPr>
    </w:lvl>
    <w:lvl w:ilvl="1">
      <w:start w:val="1"/>
      <w:numFmt w:val="none"/>
      <w:lvlRestart w:val="0"/>
      <w:lvlText w:val="%2"/>
      <w:lvlJc w:val="left"/>
      <w:pPr>
        <w:tabs>
          <w:tab w:val="num" w:pos="1077"/>
        </w:tabs>
        <w:ind w:left="1077" w:hanging="646"/>
      </w:pPr>
      <w:rPr>
        <w:rFonts w:ascii="Verdana" w:hAnsi="Verdana" w:hint="default"/>
        <w:b w:val="0"/>
        <w:i w:val="0"/>
        <w:sz w:val="22"/>
      </w:rPr>
    </w:lvl>
    <w:lvl w:ilvl="2">
      <w:start w:val="1"/>
      <w:numFmt w:val="lowerRoman"/>
      <w:lvlText w:val="%3)"/>
      <w:lvlJc w:val="left"/>
      <w:pPr>
        <w:tabs>
          <w:tab w:val="num" w:pos="1616"/>
        </w:tabs>
        <w:ind w:left="1616" w:hanging="539"/>
      </w:pPr>
      <w:rPr>
        <w:rFonts w:ascii="Verdana" w:hAnsi="Verdana" w:hint="default"/>
        <w:b w:val="0"/>
        <w:i w:val="0"/>
        <w:sz w:val="22"/>
      </w:rPr>
    </w:lvl>
    <w:lvl w:ilvl="3">
      <w:start w:val="1"/>
      <w:numFmt w:val="bullet"/>
      <w:lvlRestart w:val="2"/>
      <w:lvlText w:val=""/>
      <w:lvlJc w:val="left"/>
      <w:pPr>
        <w:tabs>
          <w:tab w:val="num" w:pos="2155"/>
        </w:tabs>
        <w:ind w:left="2155" w:hanging="539"/>
      </w:pPr>
      <w:rPr>
        <w:rFonts w:ascii="Symbol" w:hAnsi="Symbol" w:hint="default"/>
      </w:rPr>
    </w:lvl>
    <w:lvl w:ilvl="4">
      <w:start w:val="1"/>
      <w:numFmt w:val="non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F2342F1"/>
    <w:multiLevelType w:val="multilevel"/>
    <w:tmpl w:val="A22611FC"/>
    <w:numStyleLink w:val="ConditionsList"/>
  </w:abstractNum>
  <w:abstractNum w:abstractNumId="16" w15:restartNumberingAfterBreak="0">
    <w:nsid w:val="5137716E"/>
    <w:multiLevelType w:val="multilevel"/>
    <w:tmpl w:val="A22611FC"/>
    <w:numStyleLink w:val="ConditionsList"/>
  </w:abstractNum>
  <w:abstractNum w:abstractNumId="17" w15:restartNumberingAfterBreak="0">
    <w:nsid w:val="53F51752"/>
    <w:multiLevelType w:val="multilevel"/>
    <w:tmpl w:val="A22611FC"/>
    <w:numStyleLink w:val="ConditionsList"/>
  </w:abstractNum>
  <w:abstractNum w:abstractNumId="18" w15:restartNumberingAfterBreak="0">
    <w:nsid w:val="57EE1A21"/>
    <w:multiLevelType w:val="hybridMultilevel"/>
    <w:tmpl w:val="A16E7924"/>
    <w:lvl w:ilvl="0" w:tplc="08090001">
      <w:start w:val="1"/>
      <w:numFmt w:val="bullet"/>
      <w:lvlText w:val=""/>
      <w:lvlJc w:val="left"/>
      <w:pPr>
        <w:ind w:left="1151" w:hanging="720"/>
      </w:pPr>
      <w:rPr>
        <w:rFonts w:ascii="Symbol" w:hAnsi="Symbol" w:hint="default"/>
      </w:r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19" w15:restartNumberingAfterBreak="0">
    <w:nsid w:val="593F04B7"/>
    <w:multiLevelType w:val="hybridMultilevel"/>
    <w:tmpl w:val="F474C230"/>
    <w:lvl w:ilvl="0" w:tplc="8C0E8320">
      <w:start w:val="1"/>
      <w:numFmt w:val="decimal"/>
      <w:lvlText w:val="%1."/>
      <w:lvlJc w:val="left"/>
      <w:pPr>
        <w:ind w:left="791" w:hanging="360"/>
      </w:pPr>
      <w:rPr>
        <w:rFonts w:hint="default"/>
      </w:r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20" w15:restartNumberingAfterBreak="0">
    <w:nsid w:val="5AB9354C"/>
    <w:multiLevelType w:val="hybridMultilevel"/>
    <w:tmpl w:val="C66A7612"/>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21"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22"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4" w15:restartNumberingAfterBreak="0">
    <w:nsid w:val="65B7639F"/>
    <w:multiLevelType w:val="multilevel"/>
    <w:tmpl w:val="A22611FC"/>
    <w:numStyleLink w:val="ConditionsList"/>
  </w:abstractNum>
  <w:abstractNum w:abstractNumId="25" w15:restartNumberingAfterBreak="0">
    <w:nsid w:val="65CC1FE5"/>
    <w:multiLevelType w:val="hybridMultilevel"/>
    <w:tmpl w:val="F6A01F80"/>
    <w:lvl w:ilvl="0" w:tplc="7C22B35A">
      <w:start w:val="1"/>
      <w:numFmt w:val="lowerLetter"/>
      <w:lvlText w:val="%1."/>
      <w:lvlJc w:val="left"/>
      <w:pPr>
        <w:ind w:left="791" w:hanging="360"/>
      </w:pPr>
      <w:rPr>
        <w:rFonts w:hint="default"/>
      </w:r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2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7" w15:restartNumberingAfterBreak="0">
    <w:nsid w:val="7A6D6A0A"/>
    <w:multiLevelType w:val="hybridMultilevel"/>
    <w:tmpl w:val="AAEA858A"/>
    <w:lvl w:ilvl="0" w:tplc="08090017">
      <w:start w:val="1"/>
      <w:numFmt w:val="lowerLetter"/>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90738944">
    <w:abstractNumId w:val="23"/>
  </w:num>
  <w:num w:numId="2" w16cid:durableId="1856726443">
    <w:abstractNumId w:val="23"/>
  </w:num>
  <w:num w:numId="3" w16cid:durableId="264771710">
    <w:abstractNumId w:val="26"/>
  </w:num>
  <w:num w:numId="4" w16cid:durableId="1512140332">
    <w:abstractNumId w:val="0"/>
  </w:num>
  <w:num w:numId="5" w16cid:durableId="152527822">
    <w:abstractNumId w:val="10"/>
  </w:num>
  <w:num w:numId="6" w16cid:durableId="899748127">
    <w:abstractNumId w:val="22"/>
  </w:num>
  <w:num w:numId="7" w16cid:durableId="891771055">
    <w:abstractNumId w:val="28"/>
  </w:num>
  <w:num w:numId="8" w16cid:durableId="1736732554">
    <w:abstractNumId w:val="21"/>
  </w:num>
  <w:num w:numId="9" w16cid:durableId="223027092">
    <w:abstractNumId w:val="4"/>
  </w:num>
  <w:num w:numId="10" w16cid:durableId="275676395">
    <w:abstractNumId w:val="5"/>
  </w:num>
  <w:num w:numId="11" w16cid:durableId="1020669603">
    <w:abstractNumId w:val="14"/>
  </w:num>
  <w:num w:numId="12" w16cid:durableId="92672156">
    <w:abstractNumId w:val="15"/>
  </w:num>
  <w:num w:numId="13" w16cid:durableId="1281037775">
    <w:abstractNumId w:val="8"/>
  </w:num>
  <w:num w:numId="14" w16cid:durableId="119348114">
    <w:abstractNumId w:val="13"/>
  </w:num>
  <w:num w:numId="15" w16cid:durableId="1816948185">
    <w:abstractNumId w:val="16"/>
  </w:num>
  <w:num w:numId="16" w16cid:durableId="48069826">
    <w:abstractNumId w:val="1"/>
  </w:num>
  <w:num w:numId="17" w16cid:durableId="1357199037">
    <w:abstractNumId w:val="17"/>
  </w:num>
  <w:num w:numId="18" w16cid:durableId="235357370">
    <w:abstractNumId w:val="6"/>
  </w:num>
  <w:num w:numId="19" w16cid:durableId="772281441">
    <w:abstractNumId w:val="2"/>
  </w:num>
  <w:num w:numId="20" w16cid:durableId="1230994270">
    <w:abstractNumId w:val="7"/>
  </w:num>
  <w:num w:numId="21" w16cid:durableId="488257311">
    <w:abstractNumId w:val="12"/>
  </w:num>
  <w:num w:numId="22" w16cid:durableId="314191553">
    <w:abstractNumId w:val="12"/>
  </w:num>
  <w:num w:numId="23" w16cid:durableId="819542792">
    <w:abstractNumId w:val="24"/>
  </w:num>
  <w:num w:numId="24" w16cid:durableId="388654424">
    <w:abstractNumId w:val="27"/>
  </w:num>
  <w:num w:numId="25" w16cid:durableId="1138885978">
    <w:abstractNumId w:val="12"/>
  </w:num>
  <w:num w:numId="26" w16cid:durableId="2134322973">
    <w:abstractNumId w:val="9"/>
  </w:num>
  <w:num w:numId="27" w16cid:durableId="1235311437">
    <w:abstractNumId w:val="12"/>
  </w:num>
  <w:num w:numId="28" w16cid:durableId="1867673135">
    <w:abstractNumId w:val="11"/>
  </w:num>
  <w:num w:numId="29" w16cid:durableId="1770075858">
    <w:abstractNumId w:val="18"/>
  </w:num>
  <w:num w:numId="30" w16cid:durableId="382405737">
    <w:abstractNumId w:val="25"/>
  </w:num>
  <w:num w:numId="31" w16cid:durableId="1862893508">
    <w:abstractNumId w:val="19"/>
  </w:num>
  <w:num w:numId="32" w16cid:durableId="1106002047">
    <w:abstractNumId w:val="3"/>
  </w:num>
  <w:num w:numId="33" w16cid:durableId="320082856">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8E0623"/>
    <w:rsid w:val="000003F1"/>
    <w:rsid w:val="0000190B"/>
    <w:rsid w:val="000025B9"/>
    <w:rsid w:val="00002F65"/>
    <w:rsid w:val="0000335F"/>
    <w:rsid w:val="00003451"/>
    <w:rsid w:val="000035CE"/>
    <w:rsid w:val="000041D3"/>
    <w:rsid w:val="00006737"/>
    <w:rsid w:val="00007089"/>
    <w:rsid w:val="00007CB7"/>
    <w:rsid w:val="00010758"/>
    <w:rsid w:val="000108BF"/>
    <w:rsid w:val="00010AC0"/>
    <w:rsid w:val="00010D35"/>
    <w:rsid w:val="00010D6B"/>
    <w:rsid w:val="00010F41"/>
    <w:rsid w:val="00011698"/>
    <w:rsid w:val="00011A94"/>
    <w:rsid w:val="00011D68"/>
    <w:rsid w:val="000123B3"/>
    <w:rsid w:val="00012429"/>
    <w:rsid w:val="00012AC8"/>
    <w:rsid w:val="00012C16"/>
    <w:rsid w:val="0001306C"/>
    <w:rsid w:val="000148B1"/>
    <w:rsid w:val="00014A30"/>
    <w:rsid w:val="00015249"/>
    <w:rsid w:val="00016B2C"/>
    <w:rsid w:val="000170CD"/>
    <w:rsid w:val="0001725B"/>
    <w:rsid w:val="00017EF8"/>
    <w:rsid w:val="000205A1"/>
    <w:rsid w:val="00020E0E"/>
    <w:rsid w:val="00021B26"/>
    <w:rsid w:val="00021C5A"/>
    <w:rsid w:val="00022165"/>
    <w:rsid w:val="000227EE"/>
    <w:rsid w:val="00022833"/>
    <w:rsid w:val="00022E9A"/>
    <w:rsid w:val="00023074"/>
    <w:rsid w:val="00023CF9"/>
    <w:rsid w:val="00024500"/>
    <w:rsid w:val="000245AE"/>
    <w:rsid w:val="000247B2"/>
    <w:rsid w:val="000249B7"/>
    <w:rsid w:val="00024E3B"/>
    <w:rsid w:val="000257E8"/>
    <w:rsid w:val="00025D2B"/>
    <w:rsid w:val="00025DA2"/>
    <w:rsid w:val="00025F4D"/>
    <w:rsid w:val="0002685C"/>
    <w:rsid w:val="0002743E"/>
    <w:rsid w:val="00027762"/>
    <w:rsid w:val="0002784E"/>
    <w:rsid w:val="00027D8E"/>
    <w:rsid w:val="00027E24"/>
    <w:rsid w:val="0003063D"/>
    <w:rsid w:val="00030AB0"/>
    <w:rsid w:val="00030B6F"/>
    <w:rsid w:val="00031CD8"/>
    <w:rsid w:val="00032064"/>
    <w:rsid w:val="000324F4"/>
    <w:rsid w:val="00032E87"/>
    <w:rsid w:val="00032E9C"/>
    <w:rsid w:val="00032F5E"/>
    <w:rsid w:val="00033CD6"/>
    <w:rsid w:val="000341E9"/>
    <w:rsid w:val="0003491C"/>
    <w:rsid w:val="00036338"/>
    <w:rsid w:val="00036EE1"/>
    <w:rsid w:val="000372F1"/>
    <w:rsid w:val="00037F18"/>
    <w:rsid w:val="0004078E"/>
    <w:rsid w:val="0004093C"/>
    <w:rsid w:val="000414B5"/>
    <w:rsid w:val="000415B4"/>
    <w:rsid w:val="00042059"/>
    <w:rsid w:val="000437E8"/>
    <w:rsid w:val="00044459"/>
    <w:rsid w:val="00044DC9"/>
    <w:rsid w:val="000459DB"/>
    <w:rsid w:val="00045E21"/>
    <w:rsid w:val="00046104"/>
    <w:rsid w:val="00046145"/>
    <w:rsid w:val="0004625F"/>
    <w:rsid w:val="000478A6"/>
    <w:rsid w:val="0005004A"/>
    <w:rsid w:val="00050192"/>
    <w:rsid w:val="00052331"/>
    <w:rsid w:val="0005253A"/>
    <w:rsid w:val="00052AFE"/>
    <w:rsid w:val="00052C5C"/>
    <w:rsid w:val="00052EE1"/>
    <w:rsid w:val="00053135"/>
    <w:rsid w:val="00053B07"/>
    <w:rsid w:val="00053D43"/>
    <w:rsid w:val="00054FA8"/>
    <w:rsid w:val="00055917"/>
    <w:rsid w:val="00055A45"/>
    <w:rsid w:val="00055BDE"/>
    <w:rsid w:val="00055E07"/>
    <w:rsid w:val="00056487"/>
    <w:rsid w:val="000606CB"/>
    <w:rsid w:val="00060B3B"/>
    <w:rsid w:val="00060CC1"/>
    <w:rsid w:val="00060D0E"/>
    <w:rsid w:val="00060E7B"/>
    <w:rsid w:val="00061689"/>
    <w:rsid w:val="00061DE4"/>
    <w:rsid w:val="000623CB"/>
    <w:rsid w:val="00063879"/>
    <w:rsid w:val="00063EA9"/>
    <w:rsid w:val="00064560"/>
    <w:rsid w:val="000645E8"/>
    <w:rsid w:val="00064B79"/>
    <w:rsid w:val="00065C47"/>
    <w:rsid w:val="00065E6D"/>
    <w:rsid w:val="00067583"/>
    <w:rsid w:val="00067FA2"/>
    <w:rsid w:val="00070109"/>
    <w:rsid w:val="0007107E"/>
    <w:rsid w:val="00071111"/>
    <w:rsid w:val="0007168F"/>
    <w:rsid w:val="000719A7"/>
    <w:rsid w:val="00071B1D"/>
    <w:rsid w:val="00071FC3"/>
    <w:rsid w:val="0007258C"/>
    <w:rsid w:val="00072D8E"/>
    <w:rsid w:val="00072EA7"/>
    <w:rsid w:val="00073061"/>
    <w:rsid w:val="0007318A"/>
    <w:rsid w:val="00073671"/>
    <w:rsid w:val="000744F0"/>
    <w:rsid w:val="000747E4"/>
    <w:rsid w:val="000749FC"/>
    <w:rsid w:val="00075B2A"/>
    <w:rsid w:val="00076807"/>
    <w:rsid w:val="00076E65"/>
    <w:rsid w:val="00077358"/>
    <w:rsid w:val="000773EB"/>
    <w:rsid w:val="00077438"/>
    <w:rsid w:val="00080120"/>
    <w:rsid w:val="0008190C"/>
    <w:rsid w:val="00081B35"/>
    <w:rsid w:val="000823A3"/>
    <w:rsid w:val="00082499"/>
    <w:rsid w:val="00082B2C"/>
    <w:rsid w:val="000830DE"/>
    <w:rsid w:val="0008325D"/>
    <w:rsid w:val="0008338A"/>
    <w:rsid w:val="000834E6"/>
    <w:rsid w:val="00083CB4"/>
    <w:rsid w:val="000841A9"/>
    <w:rsid w:val="0008422E"/>
    <w:rsid w:val="000843AB"/>
    <w:rsid w:val="000848AF"/>
    <w:rsid w:val="00085116"/>
    <w:rsid w:val="00087477"/>
    <w:rsid w:val="00087DEC"/>
    <w:rsid w:val="00087EAE"/>
    <w:rsid w:val="000909E0"/>
    <w:rsid w:val="00090DF9"/>
    <w:rsid w:val="00091EAF"/>
    <w:rsid w:val="000928C4"/>
    <w:rsid w:val="00092FF5"/>
    <w:rsid w:val="0009371E"/>
    <w:rsid w:val="00093728"/>
    <w:rsid w:val="00093AA8"/>
    <w:rsid w:val="0009432F"/>
    <w:rsid w:val="0009490F"/>
    <w:rsid w:val="00094A44"/>
    <w:rsid w:val="00094D84"/>
    <w:rsid w:val="000959B2"/>
    <w:rsid w:val="00096940"/>
    <w:rsid w:val="000969A9"/>
    <w:rsid w:val="00096F22"/>
    <w:rsid w:val="00097027"/>
    <w:rsid w:val="0009714B"/>
    <w:rsid w:val="000976B5"/>
    <w:rsid w:val="0009776C"/>
    <w:rsid w:val="00097A1C"/>
    <w:rsid w:val="000A028E"/>
    <w:rsid w:val="000A0B96"/>
    <w:rsid w:val="000A2B0A"/>
    <w:rsid w:val="000A2B34"/>
    <w:rsid w:val="000A341A"/>
    <w:rsid w:val="000A3E14"/>
    <w:rsid w:val="000A44A4"/>
    <w:rsid w:val="000A480D"/>
    <w:rsid w:val="000A4AEB"/>
    <w:rsid w:val="000A63CA"/>
    <w:rsid w:val="000A64AE"/>
    <w:rsid w:val="000A6939"/>
    <w:rsid w:val="000A6C06"/>
    <w:rsid w:val="000A743B"/>
    <w:rsid w:val="000A74CC"/>
    <w:rsid w:val="000A7ED0"/>
    <w:rsid w:val="000B02BC"/>
    <w:rsid w:val="000B0589"/>
    <w:rsid w:val="000B220B"/>
    <w:rsid w:val="000B2544"/>
    <w:rsid w:val="000B2843"/>
    <w:rsid w:val="000B2FEF"/>
    <w:rsid w:val="000B4483"/>
    <w:rsid w:val="000B6A81"/>
    <w:rsid w:val="000B6F57"/>
    <w:rsid w:val="000B77C6"/>
    <w:rsid w:val="000B7E85"/>
    <w:rsid w:val="000B7F06"/>
    <w:rsid w:val="000C021D"/>
    <w:rsid w:val="000C0E39"/>
    <w:rsid w:val="000C1666"/>
    <w:rsid w:val="000C1A44"/>
    <w:rsid w:val="000C1ABE"/>
    <w:rsid w:val="000C1BE1"/>
    <w:rsid w:val="000C1F28"/>
    <w:rsid w:val="000C2D8D"/>
    <w:rsid w:val="000C349A"/>
    <w:rsid w:val="000C3B3D"/>
    <w:rsid w:val="000C3EEF"/>
    <w:rsid w:val="000C3F13"/>
    <w:rsid w:val="000C4113"/>
    <w:rsid w:val="000C43EB"/>
    <w:rsid w:val="000C4A7C"/>
    <w:rsid w:val="000C4C79"/>
    <w:rsid w:val="000C5098"/>
    <w:rsid w:val="000C5EF6"/>
    <w:rsid w:val="000C61C4"/>
    <w:rsid w:val="000C6450"/>
    <w:rsid w:val="000C67E8"/>
    <w:rsid w:val="000C6837"/>
    <w:rsid w:val="000C698E"/>
    <w:rsid w:val="000C6CC3"/>
    <w:rsid w:val="000C7407"/>
    <w:rsid w:val="000D0673"/>
    <w:rsid w:val="000D12BA"/>
    <w:rsid w:val="000D1BCE"/>
    <w:rsid w:val="000D25E8"/>
    <w:rsid w:val="000D2886"/>
    <w:rsid w:val="000D29F1"/>
    <w:rsid w:val="000D2DB4"/>
    <w:rsid w:val="000D419C"/>
    <w:rsid w:val="000D487C"/>
    <w:rsid w:val="000D4D4A"/>
    <w:rsid w:val="000D576D"/>
    <w:rsid w:val="000D595A"/>
    <w:rsid w:val="000D5E8E"/>
    <w:rsid w:val="000E06FD"/>
    <w:rsid w:val="000E079A"/>
    <w:rsid w:val="000E0A66"/>
    <w:rsid w:val="000E0B9D"/>
    <w:rsid w:val="000E165A"/>
    <w:rsid w:val="000E1F9E"/>
    <w:rsid w:val="000E27B6"/>
    <w:rsid w:val="000E27F5"/>
    <w:rsid w:val="000E28D7"/>
    <w:rsid w:val="000E2DAC"/>
    <w:rsid w:val="000E36A7"/>
    <w:rsid w:val="000E3F56"/>
    <w:rsid w:val="000E47DC"/>
    <w:rsid w:val="000E57C1"/>
    <w:rsid w:val="000E5927"/>
    <w:rsid w:val="000E5E58"/>
    <w:rsid w:val="000E609B"/>
    <w:rsid w:val="000E64BF"/>
    <w:rsid w:val="000E69BD"/>
    <w:rsid w:val="000E6F2C"/>
    <w:rsid w:val="000E73C2"/>
    <w:rsid w:val="000E75F0"/>
    <w:rsid w:val="000E7D0F"/>
    <w:rsid w:val="000E7D48"/>
    <w:rsid w:val="000F08FF"/>
    <w:rsid w:val="000F0C38"/>
    <w:rsid w:val="000F1610"/>
    <w:rsid w:val="000F16F4"/>
    <w:rsid w:val="000F19FD"/>
    <w:rsid w:val="000F273A"/>
    <w:rsid w:val="000F2F7B"/>
    <w:rsid w:val="000F3BA7"/>
    <w:rsid w:val="000F3C09"/>
    <w:rsid w:val="000F3EBB"/>
    <w:rsid w:val="000F43A3"/>
    <w:rsid w:val="000F4E21"/>
    <w:rsid w:val="000F55AB"/>
    <w:rsid w:val="000F6EC2"/>
    <w:rsid w:val="000F78EE"/>
    <w:rsid w:val="000F7C6D"/>
    <w:rsid w:val="001000CB"/>
    <w:rsid w:val="001006CB"/>
    <w:rsid w:val="0010171E"/>
    <w:rsid w:val="001017E7"/>
    <w:rsid w:val="00101FB9"/>
    <w:rsid w:val="00102F7F"/>
    <w:rsid w:val="00103944"/>
    <w:rsid w:val="00103945"/>
    <w:rsid w:val="0010454A"/>
    <w:rsid w:val="00104D93"/>
    <w:rsid w:val="00104FCA"/>
    <w:rsid w:val="00105070"/>
    <w:rsid w:val="001052BD"/>
    <w:rsid w:val="001056C5"/>
    <w:rsid w:val="00105CD2"/>
    <w:rsid w:val="00106B82"/>
    <w:rsid w:val="0010704F"/>
    <w:rsid w:val="001073E6"/>
    <w:rsid w:val="00110D6C"/>
    <w:rsid w:val="001111BB"/>
    <w:rsid w:val="001113AB"/>
    <w:rsid w:val="00111699"/>
    <w:rsid w:val="00111EC3"/>
    <w:rsid w:val="00113579"/>
    <w:rsid w:val="00113B84"/>
    <w:rsid w:val="00113EDE"/>
    <w:rsid w:val="00115CAA"/>
    <w:rsid w:val="00115CF7"/>
    <w:rsid w:val="001179EC"/>
    <w:rsid w:val="00117D13"/>
    <w:rsid w:val="00117D56"/>
    <w:rsid w:val="00120619"/>
    <w:rsid w:val="001207B8"/>
    <w:rsid w:val="0012170D"/>
    <w:rsid w:val="00121B60"/>
    <w:rsid w:val="00122971"/>
    <w:rsid w:val="0012301F"/>
    <w:rsid w:val="00124C15"/>
    <w:rsid w:val="00124CCE"/>
    <w:rsid w:val="001258C9"/>
    <w:rsid w:val="001264F1"/>
    <w:rsid w:val="00126898"/>
    <w:rsid w:val="001273BD"/>
    <w:rsid w:val="0012745E"/>
    <w:rsid w:val="00127635"/>
    <w:rsid w:val="0013010B"/>
    <w:rsid w:val="001302A7"/>
    <w:rsid w:val="001304D8"/>
    <w:rsid w:val="00130B2A"/>
    <w:rsid w:val="00130B33"/>
    <w:rsid w:val="00131B82"/>
    <w:rsid w:val="00131BA4"/>
    <w:rsid w:val="001336C2"/>
    <w:rsid w:val="00134075"/>
    <w:rsid w:val="00134971"/>
    <w:rsid w:val="001355DF"/>
    <w:rsid w:val="00141300"/>
    <w:rsid w:val="001427F1"/>
    <w:rsid w:val="001429B1"/>
    <w:rsid w:val="00142C2A"/>
    <w:rsid w:val="00142DEC"/>
    <w:rsid w:val="00143067"/>
    <w:rsid w:val="0014371D"/>
    <w:rsid w:val="00143F3F"/>
    <w:rsid w:val="00144082"/>
    <w:rsid w:val="001440C3"/>
    <w:rsid w:val="001449D7"/>
    <w:rsid w:val="00144ADD"/>
    <w:rsid w:val="00144EC9"/>
    <w:rsid w:val="00144F49"/>
    <w:rsid w:val="00145719"/>
    <w:rsid w:val="001460C6"/>
    <w:rsid w:val="001461A2"/>
    <w:rsid w:val="00146D41"/>
    <w:rsid w:val="00146D8B"/>
    <w:rsid w:val="00146FB9"/>
    <w:rsid w:val="00147561"/>
    <w:rsid w:val="001475C3"/>
    <w:rsid w:val="00147926"/>
    <w:rsid w:val="00147B76"/>
    <w:rsid w:val="00150EC6"/>
    <w:rsid w:val="001513B2"/>
    <w:rsid w:val="00151DD1"/>
    <w:rsid w:val="00151E6A"/>
    <w:rsid w:val="00151FBA"/>
    <w:rsid w:val="001526D9"/>
    <w:rsid w:val="00152B7F"/>
    <w:rsid w:val="00152C92"/>
    <w:rsid w:val="00152E32"/>
    <w:rsid w:val="00153306"/>
    <w:rsid w:val="001536AA"/>
    <w:rsid w:val="00154295"/>
    <w:rsid w:val="0015481C"/>
    <w:rsid w:val="001552B7"/>
    <w:rsid w:val="00155945"/>
    <w:rsid w:val="00155DE0"/>
    <w:rsid w:val="00155FB8"/>
    <w:rsid w:val="00156B6C"/>
    <w:rsid w:val="00156ED1"/>
    <w:rsid w:val="00156FAB"/>
    <w:rsid w:val="00157CCF"/>
    <w:rsid w:val="00160617"/>
    <w:rsid w:val="00160EF7"/>
    <w:rsid w:val="00161276"/>
    <w:rsid w:val="0016138C"/>
    <w:rsid w:val="00161A75"/>
    <w:rsid w:val="00161B5C"/>
    <w:rsid w:val="00161C2F"/>
    <w:rsid w:val="00161DEC"/>
    <w:rsid w:val="00162267"/>
    <w:rsid w:val="00163678"/>
    <w:rsid w:val="00164063"/>
    <w:rsid w:val="0016415E"/>
    <w:rsid w:val="00164318"/>
    <w:rsid w:val="00164800"/>
    <w:rsid w:val="00164A49"/>
    <w:rsid w:val="00164F86"/>
    <w:rsid w:val="00165A5B"/>
    <w:rsid w:val="0016615D"/>
    <w:rsid w:val="00166617"/>
    <w:rsid w:val="00166925"/>
    <w:rsid w:val="00166D0E"/>
    <w:rsid w:val="00167408"/>
    <w:rsid w:val="00167973"/>
    <w:rsid w:val="00167C60"/>
    <w:rsid w:val="00170102"/>
    <w:rsid w:val="0017073C"/>
    <w:rsid w:val="00170CAF"/>
    <w:rsid w:val="00172295"/>
    <w:rsid w:val="001725F7"/>
    <w:rsid w:val="001732E7"/>
    <w:rsid w:val="0017377B"/>
    <w:rsid w:val="001739D3"/>
    <w:rsid w:val="00173CA1"/>
    <w:rsid w:val="00175C46"/>
    <w:rsid w:val="001760E1"/>
    <w:rsid w:val="0017633C"/>
    <w:rsid w:val="00176384"/>
    <w:rsid w:val="001763A2"/>
    <w:rsid w:val="001767F2"/>
    <w:rsid w:val="00176A30"/>
    <w:rsid w:val="00176BA3"/>
    <w:rsid w:val="00177583"/>
    <w:rsid w:val="00177CB3"/>
    <w:rsid w:val="00177CC2"/>
    <w:rsid w:val="00177F3D"/>
    <w:rsid w:val="00180784"/>
    <w:rsid w:val="001818D5"/>
    <w:rsid w:val="0018224E"/>
    <w:rsid w:val="00182AE2"/>
    <w:rsid w:val="00182B15"/>
    <w:rsid w:val="001836EF"/>
    <w:rsid w:val="001838BB"/>
    <w:rsid w:val="00183EEC"/>
    <w:rsid w:val="00184178"/>
    <w:rsid w:val="00184353"/>
    <w:rsid w:val="001874D8"/>
    <w:rsid w:val="0019239C"/>
    <w:rsid w:val="001924B2"/>
    <w:rsid w:val="00193D75"/>
    <w:rsid w:val="00194DEF"/>
    <w:rsid w:val="001952B7"/>
    <w:rsid w:val="00195866"/>
    <w:rsid w:val="001958A9"/>
    <w:rsid w:val="00195A40"/>
    <w:rsid w:val="0019601D"/>
    <w:rsid w:val="001963ED"/>
    <w:rsid w:val="001976D1"/>
    <w:rsid w:val="00197B5B"/>
    <w:rsid w:val="001A09B1"/>
    <w:rsid w:val="001A11FD"/>
    <w:rsid w:val="001A1484"/>
    <w:rsid w:val="001A1782"/>
    <w:rsid w:val="001A182B"/>
    <w:rsid w:val="001A2397"/>
    <w:rsid w:val="001A2F90"/>
    <w:rsid w:val="001A42D8"/>
    <w:rsid w:val="001A4ACB"/>
    <w:rsid w:val="001A5970"/>
    <w:rsid w:val="001A5A6D"/>
    <w:rsid w:val="001A6103"/>
    <w:rsid w:val="001A7EBF"/>
    <w:rsid w:val="001B02A1"/>
    <w:rsid w:val="001B039F"/>
    <w:rsid w:val="001B03F7"/>
    <w:rsid w:val="001B131A"/>
    <w:rsid w:val="001B1B85"/>
    <w:rsid w:val="001B1DE5"/>
    <w:rsid w:val="001B2309"/>
    <w:rsid w:val="001B2806"/>
    <w:rsid w:val="001B2CB1"/>
    <w:rsid w:val="001B2ECB"/>
    <w:rsid w:val="001B2F21"/>
    <w:rsid w:val="001B2FDD"/>
    <w:rsid w:val="001B3402"/>
    <w:rsid w:val="001B3412"/>
    <w:rsid w:val="001B36F5"/>
    <w:rsid w:val="001B3750"/>
    <w:rsid w:val="001B37BF"/>
    <w:rsid w:val="001B4A59"/>
    <w:rsid w:val="001B5DC1"/>
    <w:rsid w:val="001B6157"/>
    <w:rsid w:val="001C1984"/>
    <w:rsid w:val="001C1B11"/>
    <w:rsid w:val="001C1D54"/>
    <w:rsid w:val="001C20A6"/>
    <w:rsid w:val="001C2FD3"/>
    <w:rsid w:val="001C3239"/>
    <w:rsid w:val="001C37BB"/>
    <w:rsid w:val="001C37E4"/>
    <w:rsid w:val="001C4842"/>
    <w:rsid w:val="001C4BB4"/>
    <w:rsid w:val="001C5CAD"/>
    <w:rsid w:val="001C609E"/>
    <w:rsid w:val="001C61C9"/>
    <w:rsid w:val="001C7599"/>
    <w:rsid w:val="001C7907"/>
    <w:rsid w:val="001C7CE2"/>
    <w:rsid w:val="001D01E5"/>
    <w:rsid w:val="001D0859"/>
    <w:rsid w:val="001D0C1B"/>
    <w:rsid w:val="001D11FA"/>
    <w:rsid w:val="001D1716"/>
    <w:rsid w:val="001D2C5E"/>
    <w:rsid w:val="001D3088"/>
    <w:rsid w:val="001D3D4A"/>
    <w:rsid w:val="001D45DC"/>
    <w:rsid w:val="001D4E27"/>
    <w:rsid w:val="001D6346"/>
    <w:rsid w:val="001D76B6"/>
    <w:rsid w:val="001E0953"/>
    <w:rsid w:val="001E0DAE"/>
    <w:rsid w:val="001E0F28"/>
    <w:rsid w:val="001E15A0"/>
    <w:rsid w:val="001E192E"/>
    <w:rsid w:val="001E1A16"/>
    <w:rsid w:val="001E1ED3"/>
    <w:rsid w:val="001E2964"/>
    <w:rsid w:val="001E3039"/>
    <w:rsid w:val="001E4FD4"/>
    <w:rsid w:val="001E50C7"/>
    <w:rsid w:val="001E5A38"/>
    <w:rsid w:val="001E66D2"/>
    <w:rsid w:val="001E68ED"/>
    <w:rsid w:val="001E6975"/>
    <w:rsid w:val="001E6DDB"/>
    <w:rsid w:val="001E7071"/>
    <w:rsid w:val="001E749C"/>
    <w:rsid w:val="001E7B70"/>
    <w:rsid w:val="001F0ECC"/>
    <w:rsid w:val="001F1A05"/>
    <w:rsid w:val="001F2E6D"/>
    <w:rsid w:val="001F34F3"/>
    <w:rsid w:val="001F3D86"/>
    <w:rsid w:val="001F56F4"/>
    <w:rsid w:val="001F5990"/>
    <w:rsid w:val="001F7379"/>
    <w:rsid w:val="001F7420"/>
    <w:rsid w:val="001F77AD"/>
    <w:rsid w:val="001F7C0D"/>
    <w:rsid w:val="001F7E8E"/>
    <w:rsid w:val="00200BFD"/>
    <w:rsid w:val="00201160"/>
    <w:rsid w:val="0020135F"/>
    <w:rsid w:val="00201507"/>
    <w:rsid w:val="00201AF0"/>
    <w:rsid w:val="002020BA"/>
    <w:rsid w:val="00202EB5"/>
    <w:rsid w:val="0020315D"/>
    <w:rsid w:val="00203A54"/>
    <w:rsid w:val="00204BEA"/>
    <w:rsid w:val="00204CE8"/>
    <w:rsid w:val="002050E8"/>
    <w:rsid w:val="00205370"/>
    <w:rsid w:val="00205791"/>
    <w:rsid w:val="0020662D"/>
    <w:rsid w:val="00206CAD"/>
    <w:rsid w:val="00207811"/>
    <w:rsid w:val="00207816"/>
    <w:rsid w:val="00207A0D"/>
    <w:rsid w:val="00207C10"/>
    <w:rsid w:val="00210A57"/>
    <w:rsid w:val="00210B19"/>
    <w:rsid w:val="00210CA0"/>
    <w:rsid w:val="00211CFF"/>
    <w:rsid w:val="00211F60"/>
    <w:rsid w:val="002127EA"/>
    <w:rsid w:val="002128E2"/>
    <w:rsid w:val="00212C8F"/>
    <w:rsid w:val="00212EBF"/>
    <w:rsid w:val="002136A9"/>
    <w:rsid w:val="002146CA"/>
    <w:rsid w:val="00214D95"/>
    <w:rsid w:val="00215085"/>
    <w:rsid w:val="00215480"/>
    <w:rsid w:val="00216FC0"/>
    <w:rsid w:val="0021705D"/>
    <w:rsid w:val="00220C24"/>
    <w:rsid w:val="002218DD"/>
    <w:rsid w:val="00222541"/>
    <w:rsid w:val="0022267C"/>
    <w:rsid w:val="00225707"/>
    <w:rsid w:val="00226E74"/>
    <w:rsid w:val="00227392"/>
    <w:rsid w:val="002279FD"/>
    <w:rsid w:val="002304CE"/>
    <w:rsid w:val="0023086D"/>
    <w:rsid w:val="00231DB3"/>
    <w:rsid w:val="00231F37"/>
    <w:rsid w:val="00232182"/>
    <w:rsid w:val="002322CE"/>
    <w:rsid w:val="002323A3"/>
    <w:rsid w:val="002325B0"/>
    <w:rsid w:val="00232C78"/>
    <w:rsid w:val="00232CAD"/>
    <w:rsid w:val="00233328"/>
    <w:rsid w:val="00233427"/>
    <w:rsid w:val="0023350F"/>
    <w:rsid w:val="0023378D"/>
    <w:rsid w:val="00234D02"/>
    <w:rsid w:val="0023528D"/>
    <w:rsid w:val="0023572E"/>
    <w:rsid w:val="00235B36"/>
    <w:rsid w:val="0023619E"/>
    <w:rsid w:val="002369B2"/>
    <w:rsid w:val="00236B27"/>
    <w:rsid w:val="00236DDF"/>
    <w:rsid w:val="0023753B"/>
    <w:rsid w:val="0024092E"/>
    <w:rsid w:val="002414C4"/>
    <w:rsid w:val="00241DD5"/>
    <w:rsid w:val="00242083"/>
    <w:rsid w:val="00242148"/>
    <w:rsid w:val="00242708"/>
    <w:rsid w:val="002429EC"/>
    <w:rsid w:val="00242A5E"/>
    <w:rsid w:val="0024321A"/>
    <w:rsid w:val="002444A5"/>
    <w:rsid w:val="00244779"/>
    <w:rsid w:val="00244F06"/>
    <w:rsid w:val="00245243"/>
    <w:rsid w:val="0024526F"/>
    <w:rsid w:val="00245596"/>
    <w:rsid w:val="002458F4"/>
    <w:rsid w:val="00245AC1"/>
    <w:rsid w:val="00246F35"/>
    <w:rsid w:val="002472AA"/>
    <w:rsid w:val="002506E3"/>
    <w:rsid w:val="002508FE"/>
    <w:rsid w:val="00250BF3"/>
    <w:rsid w:val="00251324"/>
    <w:rsid w:val="00251D2F"/>
    <w:rsid w:val="00252048"/>
    <w:rsid w:val="0025224F"/>
    <w:rsid w:val="00253AFD"/>
    <w:rsid w:val="00255D37"/>
    <w:rsid w:val="00256E47"/>
    <w:rsid w:val="00257C24"/>
    <w:rsid w:val="00257C50"/>
    <w:rsid w:val="002601CA"/>
    <w:rsid w:val="002604BD"/>
    <w:rsid w:val="00260780"/>
    <w:rsid w:val="0026093A"/>
    <w:rsid w:val="00261539"/>
    <w:rsid w:val="00261A65"/>
    <w:rsid w:val="00261ACB"/>
    <w:rsid w:val="00262BD2"/>
    <w:rsid w:val="00265B0A"/>
    <w:rsid w:val="00266012"/>
    <w:rsid w:val="002663ED"/>
    <w:rsid w:val="002671FC"/>
    <w:rsid w:val="00267C4F"/>
    <w:rsid w:val="002716C0"/>
    <w:rsid w:val="00272A15"/>
    <w:rsid w:val="002749BB"/>
    <w:rsid w:val="00274F9C"/>
    <w:rsid w:val="002752EC"/>
    <w:rsid w:val="00276795"/>
    <w:rsid w:val="002768C0"/>
    <w:rsid w:val="00276F5E"/>
    <w:rsid w:val="00277778"/>
    <w:rsid w:val="0027792E"/>
    <w:rsid w:val="00280100"/>
    <w:rsid w:val="002804E5"/>
    <w:rsid w:val="0028124C"/>
    <w:rsid w:val="002819AB"/>
    <w:rsid w:val="00281B15"/>
    <w:rsid w:val="00281D96"/>
    <w:rsid w:val="00282F23"/>
    <w:rsid w:val="002835AB"/>
    <w:rsid w:val="00283649"/>
    <w:rsid w:val="002837BB"/>
    <w:rsid w:val="00285C66"/>
    <w:rsid w:val="002868D8"/>
    <w:rsid w:val="00286A38"/>
    <w:rsid w:val="00286F5C"/>
    <w:rsid w:val="0028708E"/>
    <w:rsid w:val="002870AA"/>
    <w:rsid w:val="00287FCD"/>
    <w:rsid w:val="0029156E"/>
    <w:rsid w:val="0029175C"/>
    <w:rsid w:val="00291D00"/>
    <w:rsid w:val="0029302D"/>
    <w:rsid w:val="002936BC"/>
    <w:rsid w:val="00294296"/>
    <w:rsid w:val="002943B3"/>
    <w:rsid w:val="002946CD"/>
    <w:rsid w:val="002958D9"/>
    <w:rsid w:val="00295FF7"/>
    <w:rsid w:val="0029660F"/>
    <w:rsid w:val="002969F6"/>
    <w:rsid w:val="002970CB"/>
    <w:rsid w:val="002971FB"/>
    <w:rsid w:val="002973AE"/>
    <w:rsid w:val="0029763B"/>
    <w:rsid w:val="002A02FF"/>
    <w:rsid w:val="002A2530"/>
    <w:rsid w:val="002A39B1"/>
    <w:rsid w:val="002A419B"/>
    <w:rsid w:val="002A4F98"/>
    <w:rsid w:val="002A5A18"/>
    <w:rsid w:val="002A6108"/>
    <w:rsid w:val="002A7EE3"/>
    <w:rsid w:val="002B04E1"/>
    <w:rsid w:val="002B06A9"/>
    <w:rsid w:val="002B0770"/>
    <w:rsid w:val="002B0C9C"/>
    <w:rsid w:val="002B1355"/>
    <w:rsid w:val="002B19F4"/>
    <w:rsid w:val="002B1A12"/>
    <w:rsid w:val="002B1E64"/>
    <w:rsid w:val="002B2313"/>
    <w:rsid w:val="002B2DA2"/>
    <w:rsid w:val="002B3557"/>
    <w:rsid w:val="002B37D4"/>
    <w:rsid w:val="002B3E7B"/>
    <w:rsid w:val="002B3FC5"/>
    <w:rsid w:val="002B4773"/>
    <w:rsid w:val="002B4CE1"/>
    <w:rsid w:val="002B5690"/>
    <w:rsid w:val="002B5A3A"/>
    <w:rsid w:val="002B5D8F"/>
    <w:rsid w:val="002B6521"/>
    <w:rsid w:val="002B65EF"/>
    <w:rsid w:val="002B6A75"/>
    <w:rsid w:val="002B755F"/>
    <w:rsid w:val="002C02BF"/>
    <w:rsid w:val="002C068A"/>
    <w:rsid w:val="002C076B"/>
    <w:rsid w:val="002C1131"/>
    <w:rsid w:val="002C161A"/>
    <w:rsid w:val="002C1C77"/>
    <w:rsid w:val="002C1FF0"/>
    <w:rsid w:val="002C2524"/>
    <w:rsid w:val="002C2E5A"/>
    <w:rsid w:val="002C2EC5"/>
    <w:rsid w:val="002C4470"/>
    <w:rsid w:val="002C634D"/>
    <w:rsid w:val="002D0386"/>
    <w:rsid w:val="002D0B75"/>
    <w:rsid w:val="002D14DA"/>
    <w:rsid w:val="002D15A0"/>
    <w:rsid w:val="002D46E2"/>
    <w:rsid w:val="002D4834"/>
    <w:rsid w:val="002D4A9E"/>
    <w:rsid w:val="002D5069"/>
    <w:rsid w:val="002D5A7C"/>
    <w:rsid w:val="002D6115"/>
    <w:rsid w:val="002D61C1"/>
    <w:rsid w:val="002D6992"/>
    <w:rsid w:val="002D70E3"/>
    <w:rsid w:val="002D7A68"/>
    <w:rsid w:val="002E00E8"/>
    <w:rsid w:val="002E05C5"/>
    <w:rsid w:val="002E092D"/>
    <w:rsid w:val="002E0CB5"/>
    <w:rsid w:val="002E10DE"/>
    <w:rsid w:val="002E182D"/>
    <w:rsid w:val="002E2ABB"/>
    <w:rsid w:val="002E2B04"/>
    <w:rsid w:val="002E2D16"/>
    <w:rsid w:val="002E3AB5"/>
    <w:rsid w:val="002E4B51"/>
    <w:rsid w:val="002E5259"/>
    <w:rsid w:val="002E64E9"/>
    <w:rsid w:val="002E6CE9"/>
    <w:rsid w:val="002E6F71"/>
    <w:rsid w:val="002E70EB"/>
    <w:rsid w:val="002E7522"/>
    <w:rsid w:val="002F0319"/>
    <w:rsid w:val="002F049D"/>
    <w:rsid w:val="002F050C"/>
    <w:rsid w:val="002F0BBB"/>
    <w:rsid w:val="002F2327"/>
    <w:rsid w:val="002F3210"/>
    <w:rsid w:val="002F448C"/>
    <w:rsid w:val="002F51B6"/>
    <w:rsid w:val="002F5205"/>
    <w:rsid w:val="002F5BC8"/>
    <w:rsid w:val="002F619F"/>
    <w:rsid w:val="002F6A4D"/>
    <w:rsid w:val="002F7849"/>
    <w:rsid w:val="002F7BA1"/>
    <w:rsid w:val="003011C2"/>
    <w:rsid w:val="00301DCF"/>
    <w:rsid w:val="00302825"/>
    <w:rsid w:val="003028FE"/>
    <w:rsid w:val="00303185"/>
    <w:rsid w:val="00303216"/>
    <w:rsid w:val="003032D4"/>
    <w:rsid w:val="00303964"/>
    <w:rsid w:val="00303CA5"/>
    <w:rsid w:val="00303DE7"/>
    <w:rsid w:val="003047A6"/>
    <w:rsid w:val="0030500E"/>
    <w:rsid w:val="003064A9"/>
    <w:rsid w:val="00306678"/>
    <w:rsid w:val="00310718"/>
    <w:rsid w:val="00310C8E"/>
    <w:rsid w:val="00310F70"/>
    <w:rsid w:val="00313656"/>
    <w:rsid w:val="0031394D"/>
    <w:rsid w:val="00313C18"/>
    <w:rsid w:val="00313F47"/>
    <w:rsid w:val="00314E1D"/>
    <w:rsid w:val="00315F76"/>
    <w:rsid w:val="00316072"/>
    <w:rsid w:val="00316549"/>
    <w:rsid w:val="00316EE5"/>
    <w:rsid w:val="00320631"/>
    <w:rsid w:val="003206FD"/>
    <w:rsid w:val="00320AC7"/>
    <w:rsid w:val="00320ACD"/>
    <w:rsid w:val="00321178"/>
    <w:rsid w:val="0032194F"/>
    <w:rsid w:val="003223EE"/>
    <w:rsid w:val="00323978"/>
    <w:rsid w:val="00324151"/>
    <w:rsid w:val="003248F1"/>
    <w:rsid w:val="00326509"/>
    <w:rsid w:val="0032670C"/>
    <w:rsid w:val="003272E9"/>
    <w:rsid w:val="00327451"/>
    <w:rsid w:val="00330382"/>
    <w:rsid w:val="00330E59"/>
    <w:rsid w:val="00331E8E"/>
    <w:rsid w:val="00332771"/>
    <w:rsid w:val="00333464"/>
    <w:rsid w:val="003342EC"/>
    <w:rsid w:val="00335456"/>
    <w:rsid w:val="00335DEA"/>
    <w:rsid w:val="00336B28"/>
    <w:rsid w:val="00337878"/>
    <w:rsid w:val="00337B0B"/>
    <w:rsid w:val="00340FF8"/>
    <w:rsid w:val="00342182"/>
    <w:rsid w:val="00342C3B"/>
    <w:rsid w:val="003431A6"/>
    <w:rsid w:val="00343543"/>
    <w:rsid w:val="00343557"/>
    <w:rsid w:val="00343840"/>
    <w:rsid w:val="00343A1F"/>
    <w:rsid w:val="00343C38"/>
    <w:rsid w:val="00344294"/>
    <w:rsid w:val="00344C56"/>
    <w:rsid w:val="00344CD1"/>
    <w:rsid w:val="003456F6"/>
    <w:rsid w:val="00345A84"/>
    <w:rsid w:val="003466B2"/>
    <w:rsid w:val="003469E3"/>
    <w:rsid w:val="00346CB5"/>
    <w:rsid w:val="00347AB1"/>
    <w:rsid w:val="00351AE3"/>
    <w:rsid w:val="00351F5C"/>
    <w:rsid w:val="00352211"/>
    <w:rsid w:val="00352714"/>
    <w:rsid w:val="003529C0"/>
    <w:rsid w:val="00353745"/>
    <w:rsid w:val="00354154"/>
    <w:rsid w:val="00354A3F"/>
    <w:rsid w:val="00354C2F"/>
    <w:rsid w:val="00355E07"/>
    <w:rsid w:val="00355FCC"/>
    <w:rsid w:val="003566D6"/>
    <w:rsid w:val="00356B74"/>
    <w:rsid w:val="0035716A"/>
    <w:rsid w:val="00357838"/>
    <w:rsid w:val="00360595"/>
    <w:rsid w:val="00360664"/>
    <w:rsid w:val="00360908"/>
    <w:rsid w:val="0036097C"/>
    <w:rsid w:val="0036118B"/>
    <w:rsid w:val="00361890"/>
    <w:rsid w:val="00361D80"/>
    <w:rsid w:val="00361F45"/>
    <w:rsid w:val="003620E5"/>
    <w:rsid w:val="003621E2"/>
    <w:rsid w:val="003622D9"/>
    <w:rsid w:val="0036268C"/>
    <w:rsid w:val="00363983"/>
    <w:rsid w:val="0036406B"/>
    <w:rsid w:val="00364197"/>
    <w:rsid w:val="003646DF"/>
    <w:rsid w:val="00364D1A"/>
    <w:rsid w:val="00364E17"/>
    <w:rsid w:val="003658F0"/>
    <w:rsid w:val="0036643A"/>
    <w:rsid w:val="00366684"/>
    <w:rsid w:val="003667B1"/>
    <w:rsid w:val="00366E44"/>
    <w:rsid w:val="00366F95"/>
    <w:rsid w:val="003674A1"/>
    <w:rsid w:val="00367EE2"/>
    <w:rsid w:val="00370026"/>
    <w:rsid w:val="0037095D"/>
    <w:rsid w:val="00370FD8"/>
    <w:rsid w:val="00371A8B"/>
    <w:rsid w:val="003723C8"/>
    <w:rsid w:val="003725C6"/>
    <w:rsid w:val="0037328E"/>
    <w:rsid w:val="0037382C"/>
    <w:rsid w:val="00373B78"/>
    <w:rsid w:val="003741B6"/>
    <w:rsid w:val="00374346"/>
    <w:rsid w:val="00374C35"/>
    <w:rsid w:val="003753C7"/>
    <w:rsid w:val="003753EC"/>
    <w:rsid w:val="003753FE"/>
    <w:rsid w:val="00375699"/>
    <w:rsid w:val="003758F0"/>
    <w:rsid w:val="00375EFD"/>
    <w:rsid w:val="003766E2"/>
    <w:rsid w:val="00376FE6"/>
    <w:rsid w:val="00377623"/>
    <w:rsid w:val="00377C68"/>
    <w:rsid w:val="003801EE"/>
    <w:rsid w:val="00380887"/>
    <w:rsid w:val="0038099B"/>
    <w:rsid w:val="00380EF4"/>
    <w:rsid w:val="0038153D"/>
    <w:rsid w:val="00381AA3"/>
    <w:rsid w:val="00381C14"/>
    <w:rsid w:val="00381ED5"/>
    <w:rsid w:val="00382A49"/>
    <w:rsid w:val="00382F59"/>
    <w:rsid w:val="003837EA"/>
    <w:rsid w:val="003839F7"/>
    <w:rsid w:val="0038437F"/>
    <w:rsid w:val="00385449"/>
    <w:rsid w:val="0038582D"/>
    <w:rsid w:val="00385C52"/>
    <w:rsid w:val="00386A1A"/>
    <w:rsid w:val="00386B38"/>
    <w:rsid w:val="00387006"/>
    <w:rsid w:val="00387063"/>
    <w:rsid w:val="0038789B"/>
    <w:rsid w:val="0039041E"/>
    <w:rsid w:val="00390C19"/>
    <w:rsid w:val="00390C99"/>
    <w:rsid w:val="00390EE6"/>
    <w:rsid w:val="00391D9B"/>
    <w:rsid w:val="00391E47"/>
    <w:rsid w:val="003920E4"/>
    <w:rsid w:val="00392BE8"/>
    <w:rsid w:val="003934C4"/>
    <w:rsid w:val="00393533"/>
    <w:rsid w:val="003937B3"/>
    <w:rsid w:val="003937F1"/>
    <w:rsid w:val="00393E22"/>
    <w:rsid w:val="00393EB3"/>
    <w:rsid w:val="003941CF"/>
    <w:rsid w:val="003944B2"/>
    <w:rsid w:val="003944B8"/>
    <w:rsid w:val="00394E8D"/>
    <w:rsid w:val="003950C8"/>
    <w:rsid w:val="00395A5C"/>
    <w:rsid w:val="0039670B"/>
    <w:rsid w:val="00396CDA"/>
    <w:rsid w:val="00396F8C"/>
    <w:rsid w:val="0039702F"/>
    <w:rsid w:val="00397249"/>
    <w:rsid w:val="00397311"/>
    <w:rsid w:val="003A2539"/>
    <w:rsid w:val="003A29AA"/>
    <w:rsid w:val="003A4F40"/>
    <w:rsid w:val="003A5BAD"/>
    <w:rsid w:val="003A5BE8"/>
    <w:rsid w:val="003A5DFF"/>
    <w:rsid w:val="003A5E04"/>
    <w:rsid w:val="003A6C4F"/>
    <w:rsid w:val="003A732A"/>
    <w:rsid w:val="003B01BF"/>
    <w:rsid w:val="003B0221"/>
    <w:rsid w:val="003B170E"/>
    <w:rsid w:val="003B1880"/>
    <w:rsid w:val="003B22C9"/>
    <w:rsid w:val="003B2FE6"/>
    <w:rsid w:val="003B574E"/>
    <w:rsid w:val="003B5A4D"/>
    <w:rsid w:val="003B7079"/>
    <w:rsid w:val="003C0D6B"/>
    <w:rsid w:val="003C0FF8"/>
    <w:rsid w:val="003C13EE"/>
    <w:rsid w:val="003C17C6"/>
    <w:rsid w:val="003C29B9"/>
    <w:rsid w:val="003C2FB9"/>
    <w:rsid w:val="003C3405"/>
    <w:rsid w:val="003C3453"/>
    <w:rsid w:val="003C38D5"/>
    <w:rsid w:val="003C3EBF"/>
    <w:rsid w:val="003C5212"/>
    <w:rsid w:val="003C52AD"/>
    <w:rsid w:val="003C55D0"/>
    <w:rsid w:val="003C5C0E"/>
    <w:rsid w:val="003C618B"/>
    <w:rsid w:val="003C687E"/>
    <w:rsid w:val="003C7328"/>
    <w:rsid w:val="003C7FAD"/>
    <w:rsid w:val="003D0700"/>
    <w:rsid w:val="003D1CA8"/>
    <w:rsid w:val="003D1D4A"/>
    <w:rsid w:val="003D1D51"/>
    <w:rsid w:val="003D1E75"/>
    <w:rsid w:val="003D3715"/>
    <w:rsid w:val="003D468A"/>
    <w:rsid w:val="003D4E92"/>
    <w:rsid w:val="003D5132"/>
    <w:rsid w:val="003D5511"/>
    <w:rsid w:val="003D58EF"/>
    <w:rsid w:val="003D5CEA"/>
    <w:rsid w:val="003D5D94"/>
    <w:rsid w:val="003D6082"/>
    <w:rsid w:val="003D6413"/>
    <w:rsid w:val="003D6C9A"/>
    <w:rsid w:val="003D7D36"/>
    <w:rsid w:val="003E00D5"/>
    <w:rsid w:val="003E0514"/>
    <w:rsid w:val="003E0B38"/>
    <w:rsid w:val="003E0C1A"/>
    <w:rsid w:val="003E19F2"/>
    <w:rsid w:val="003E1E88"/>
    <w:rsid w:val="003E23CE"/>
    <w:rsid w:val="003E4391"/>
    <w:rsid w:val="003E4493"/>
    <w:rsid w:val="003E54CC"/>
    <w:rsid w:val="003E5EFF"/>
    <w:rsid w:val="003E70DD"/>
    <w:rsid w:val="003E72A0"/>
    <w:rsid w:val="003E7861"/>
    <w:rsid w:val="003E7CC8"/>
    <w:rsid w:val="003F0C53"/>
    <w:rsid w:val="003F0D16"/>
    <w:rsid w:val="003F11CB"/>
    <w:rsid w:val="003F1C25"/>
    <w:rsid w:val="003F2AF5"/>
    <w:rsid w:val="003F2C97"/>
    <w:rsid w:val="003F2DE6"/>
    <w:rsid w:val="003F33A3"/>
    <w:rsid w:val="003F3533"/>
    <w:rsid w:val="003F4178"/>
    <w:rsid w:val="003F4960"/>
    <w:rsid w:val="003F4CE1"/>
    <w:rsid w:val="003F6BAB"/>
    <w:rsid w:val="003F6C3C"/>
    <w:rsid w:val="003F7785"/>
    <w:rsid w:val="003F7D9D"/>
    <w:rsid w:val="003F7DFB"/>
    <w:rsid w:val="00400023"/>
    <w:rsid w:val="00401387"/>
    <w:rsid w:val="0040264B"/>
    <w:rsid w:val="0040291A"/>
    <w:rsid w:val="0040292F"/>
    <w:rsid w:val="004029F3"/>
    <w:rsid w:val="00402A56"/>
    <w:rsid w:val="004030CB"/>
    <w:rsid w:val="004036AD"/>
    <w:rsid w:val="004037C5"/>
    <w:rsid w:val="0040599C"/>
    <w:rsid w:val="00407E8C"/>
    <w:rsid w:val="004104A4"/>
    <w:rsid w:val="00410ABB"/>
    <w:rsid w:val="0041126C"/>
    <w:rsid w:val="0041244F"/>
    <w:rsid w:val="00412A83"/>
    <w:rsid w:val="004136AA"/>
    <w:rsid w:val="00414E74"/>
    <w:rsid w:val="00414E7C"/>
    <w:rsid w:val="00415014"/>
    <w:rsid w:val="0041543C"/>
    <w:rsid w:val="004156F0"/>
    <w:rsid w:val="004163BA"/>
    <w:rsid w:val="00416A15"/>
    <w:rsid w:val="00416DAD"/>
    <w:rsid w:val="00416F2B"/>
    <w:rsid w:val="004210F6"/>
    <w:rsid w:val="0042175C"/>
    <w:rsid w:val="00422CB1"/>
    <w:rsid w:val="004231FA"/>
    <w:rsid w:val="004235DE"/>
    <w:rsid w:val="00423E5C"/>
    <w:rsid w:val="00425097"/>
    <w:rsid w:val="004263F7"/>
    <w:rsid w:val="004266AA"/>
    <w:rsid w:val="004273F2"/>
    <w:rsid w:val="00427C18"/>
    <w:rsid w:val="0043120B"/>
    <w:rsid w:val="00431E12"/>
    <w:rsid w:val="00432101"/>
    <w:rsid w:val="00432233"/>
    <w:rsid w:val="004322CC"/>
    <w:rsid w:val="00432482"/>
    <w:rsid w:val="00432E7B"/>
    <w:rsid w:val="00433385"/>
    <w:rsid w:val="00433D62"/>
    <w:rsid w:val="00434383"/>
    <w:rsid w:val="00434739"/>
    <w:rsid w:val="00434845"/>
    <w:rsid w:val="00434F27"/>
    <w:rsid w:val="00435899"/>
    <w:rsid w:val="00435C32"/>
    <w:rsid w:val="00436971"/>
    <w:rsid w:val="004400F7"/>
    <w:rsid w:val="00440524"/>
    <w:rsid w:val="0044081A"/>
    <w:rsid w:val="00440875"/>
    <w:rsid w:val="00440EB2"/>
    <w:rsid w:val="00441307"/>
    <w:rsid w:val="00441802"/>
    <w:rsid w:val="00441AA8"/>
    <w:rsid w:val="00441CCC"/>
    <w:rsid w:val="004424B5"/>
    <w:rsid w:val="00443019"/>
    <w:rsid w:val="004440B0"/>
    <w:rsid w:val="0044444B"/>
    <w:rsid w:val="00445A56"/>
    <w:rsid w:val="0044617D"/>
    <w:rsid w:val="00446408"/>
    <w:rsid w:val="0044663C"/>
    <w:rsid w:val="00447382"/>
    <w:rsid w:val="004474DE"/>
    <w:rsid w:val="004474E6"/>
    <w:rsid w:val="00450247"/>
    <w:rsid w:val="0045050B"/>
    <w:rsid w:val="00450B44"/>
    <w:rsid w:val="00450F8A"/>
    <w:rsid w:val="00451EE4"/>
    <w:rsid w:val="00452010"/>
    <w:rsid w:val="004522C1"/>
    <w:rsid w:val="00453892"/>
    <w:rsid w:val="00453CD7"/>
    <w:rsid w:val="00453E15"/>
    <w:rsid w:val="0045403A"/>
    <w:rsid w:val="00454269"/>
    <w:rsid w:val="004549CD"/>
    <w:rsid w:val="00454CD1"/>
    <w:rsid w:val="00455156"/>
    <w:rsid w:val="004555E2"/>
    <w:rsid w:val="00455C80"/>
    <w:rsid w:val="00455D29"/>
    <w:rsid w:val="00455F46"/>
    <w:rsid w:val="004570DE"/>
    <w:rsid w:val="004575F7"/>
    <w:rsid w:val="004577D5"/>
    <w:rsid w:val="00457F6A"/>
    <w:rsid w:val="00457FBC"/>
    <w:rsid w:val="00460EDE"/>
    <w:rsid w:val="004612FC"/>
    <w:rsid w:val="004616D4"/>
    <w:rsid w:val="00461956"/>
    <w:rsid w:val="00461E12"/>
    <w:rsid w:val="00461E4A"/>
    <w:rsid w:val="0046281A"/>
    <w:rsid w:val="0046287A"/>
    <w:rsid w:val="004643AA"/>
    <w:rsid w:val="00464834"/>
    <w:rsid w:val="00464A9B"/>
    <w:rsid w:val="00464EC0"/>
    <w:rsid w:val="00465BB5"/>
    <w:rsid w:val="00467F86"/>
    <w:rsid w:val="0047053F"/>
    <w:rsid w:val="004707FA"/>
    <w:rsid w:val="00472538"/>
    <w:rsid w:val="00472A00"/>
    <w:rsid w:val="00472E4A"/>
    <w:rsid w:val="0047324A"/>
    <w:rsid w:val="00473BBD"/>
    <w:rsid w:val="004743FB"/>
    <w:rsid w:val="00474DB1"/>
    <w:rsid w:val="004755CE"/>
    <w:rsid w:val="0047718B"/>
    <w:rsid w:val="00477475"/>
    <w:rsid w:val="0048041A"/>
    <w:rsid w:val="004804B5"/>
    <w:rsid w:val="0048135E"/>
    <w:rsid w:val="00481E65"/>
    <w:rsid w:val="00482315"/>
    <w:rsid w:val="004825A0"/>
    <w:rsid w:val="00483D15"/>
    <w:rsid w:val="00484175"/>
    <w:rsid w:val="004858BD"/>
    <w:rsid w:val="00487C06"/>
    <w:rsid w:val="00487C64"/>
    <w:rsid w:val="004901F4"/>
    <w:rsid w:val="0049206F"/>
    <w:rsid w:val="00492A00"/>
    <w:rsid w:val="00492E1C"/>
    <w:rsid w:val="00493361"/>
    <w:rsid w:val="004948B3"/>
    <w:rsid w:val="0049568B"/>
    <w:rsid w:val="00495B19"/>
    <w:rsid w:val="004976CF"/>
    <w:rsid w:val="004A04E5"/>
    <w:rsid w:val="004A06BD"/>
    <w:rsid w:val="004A1C66"/>
    <w:rsid w:val="004A212D"/>
    <w:rsid w:val="004A27AF"/>
    <w:rsid w:val="004A2E87"/>
    <w:rsid w:val="004A2EB8"/>
    <w:rsid w:val="004A3BF5"/>
    <w:rsid w:val="004A4621"/>
    <w:rsid w:val="004A50C0"/>
    <w:rsid w:val="004A623B"/>
    <w:rsid w:val="004A6B4F"/>
    <w:rsid w:val="004A741D"/>
    <w:rsid w:val="004A7E64"/>
    <w:rsid w:val="004B03FA"/>
    <w:rsid w:val="004B0D30"/>
    <w:rsid w:val="004B259E"/>
    <w:rsid w:val="004B2693"/>
    <w:rsid w:val="004B2CDA"/>
    <w:rsid w:val="004B2D91"/>
    <w:rsid w:val="004B2E65"/>
    <w:rsid w:val="004B3E44"/>
    <w:rsid w:val="004B4B4B"/>
    <w:rsid w:val="004B633D"/>
    <w:rsid w:val="004B7371"/>
    <w:rsid w:val="004C07CB"/>
    <w:rsid w:val="004C1024"/>
    <w:rsid w:val="004C14DE"/>
    <w:rsid w:val="004C162E"/>
    <w:rsid w:val="004C1788"/>
    <w:rsid w:val="004C1950"/>
    <w:rsid w:val="004C1C6A"/>
    <w:rsid w:val="004C1EFE"/>
    <w:rsid w:val="004C2578"/>
    <w:rsid w:val="004C3A35"/>
    <w:rsid w:val="004C3C7A"/>
    <w:rsid w:val="004C5492"/>
    <w:rsid w:val="004C55BC"/>
    <w:rsid w:val="004C598B"/>
    <w:rsid w:val="004C66C9"/>
    <w:rsid w:val="004C68F3"/>
    <w:rsid w:val="004C6D4D"/>
    <w:rsid w:val="004C7D9A"/>
    <w:rsid w:val="004C7E0F"/>
    <w:rsid w:val="004D0C21"/>
    <w:rsid w:val="004D112F"/>
    <w:rsid w:val="004D29E7"/>
    <w:rsid w:val="004D38F2"/>
    <w:rsid w:val="004D4598"/>
    <w:rsid w:val="004D46CC"/>
    <w:rsid w:val="004D4EEA"/>
    <w:rsid w:val="004D500A"/>
    <w:rsid w:val="004D52C9"/>
    <w:rsid w:val="004D568E"/>
    <w:rsid w:val="004D5C86"/>
    <w:rsid w:val="004D5E81"/>
    <w:rsid w:val="004D6274"/>
    <w:rsid w:val="004D6783"/>
    <w:rsid w:val="004D6A71"/>
    <w:rsid w:val="004D6FA1"/>
    <w:rsid w:val="004D700E"/>
    <w:rsid w:val="004D7308"/>
    <w:rsid w:val="004D78B9"/>
    <w:rsid w:val="004D79BD"/>
    <w:rsid w:val="004D7CEE"/>
    <w:rsid w:val="004E04E0"/>
    <w:rsid w:val="004E11A9"/>
    <w:rsid w:val="004E1487"/>
    <w:rsid w:val="004E17CB"/>
    <w:rsid w:val="004E1D86"/>
    <w:rsid w:val="004E2005"/>
    <w:rsid w:val="004E2A18"/>
    <w:rsid w:val="004E3453"/>
    <w:rsid w:val="004E4A2D"/>
    <w:rsid w:val="004E501E"/>
    <w:rsid w:val="004E509B"/>
    <w:rsid w:val="004E50BE"/>
    <w:rsid w:val="004E5D79"/>
    <w:rsid w:val="004E5F55"/>
    <w:rsid w:val="004E6091"/>
    <w:rsid w:val="004E62FD"/>
    <w:rsid w:val="004E74A8"/>
    <w:rsid w:val="004F04BA"/>
    <w:rsid w:val="004F0F5C"/>
    <w:rsid w:val="004F1FB4"/>
    <w:rsid w:val="004F2599"/>
    <w:rsid w:val="004F25C6"/>
    <w:rsid w:val="004F25E5"/>
    <w:rsid w:val="004F274A"/>
    <w:rsid w:val="004F48A8"/>
    <w:rsid w:val="004F4F6B"/>
    <w:rsid w:val="004F57D9"/>
    <w:rsid w:val="004F6034"/>
    <w:rsid w:val="004F6529"/>
    <w:rsid w:val="004F6808"/>
    <w:rsid w:val="004F6F3F"/>
    <w:rsid w:val="004F7BC1"/>
    <w:rsid w:val="004F7C06"/>
    <w:rsid w:val="00500D3C"/>
    <w:rsid w:val="00501938"/>
    <w:rsid w:val="005019AC"/>
    <w:rsid w:val="00501D96"/>
    <w:rsid w:val="00501FAD"/>
    <w:rsid w:val="005024C8"/>
    <w:rsid w:val="005044F5"/>
    <w:rsid w:val="00504C90"/>
    <w:rsid w:val="00505353"/>
    <w:rsid w:val="005058EF"/>
    <w:rsid w:val="00505F4C"/>
    <w:rsid w:val="00506851"/>
    <w:rsid w:val="00506C3F"/>
    <w:rsid w:val="00507033"/>
    <w:rsid w:val="005070A2"/>
    <w:rsid w:val="0050773A"/>
    <w:rsid w:val="0050776A"/>
    <w:rsid w:val="005077D2"/>
    <w:rsid w:val="005077FD"/>
    <w:rsid w:val="0051049C"/>
    <w:rsid w:val="00510E28"/>
    <w:rsid w:val="005111DF"/>
    <w:rsid w:val="00511DD1"/>
    <w:rsid w:val="00512730"/>
    <w:rsid w:val="00512F2D"/>
    <w:rsid w:val="00513415"/>
    <w:rsid w:val="0051377A"/>
    <w:rsid w:val="00513EF0"/>
    <w:rsid w:val="00514101"/>
    <w:rsid w:val="00514EC5"/>
    <w:rsid w:val="00515009"/>
    <w:rsid w:val="00516465"/>
    <w:rsid w:val="00516C29"/>
    <w:rsid w:val="00517B30"/>
    <w:rsid w:val="0052181F"/>
    <w:rsid w:val="005218E1"/>
    <w:rsid w:val="0052266A"/>
    <w:rsid w:val="00522E52"/>
    <w:rsid w:val="00523355"/>
    <w:rsid w:val="0052347F"/>
    <w:rsid w:val="00523706"/>
    <w:rsid w:val="00523B5A"/>
    <w:rsid w:val="0052418E"/>
    <w:rsid w:val="0052492E"/>
    <w:rsid w:val="0052555D"/>
    <w:rsid w:val="005255F5"/>
    <w:rsid w:val="005266F1"/>
    <w:rsid w:val="005301E1"/>
    <w:rsid w:val="0053036F"/>
    <w:rsid w:val="005307D1"/>
    <w:rsid w:val="00530E91"/>
    <w:rsid w:val="00532127"/>
    <w:rsid w:val="0053219D"/>
    <w:rsid w:val="00532271"/>
    <w:rsid w:val="00532FCB"/>
    <w:rsid w:val="0053322B"/>
    <w:rsid w:val="005335C7"/>
    <w:rsid w:val="00534107"/>
    <w:rsid w:val="00534355"/>
    <w:rsid w:val="005345B1"/>
    <w:rsid w:val="005356F3"/>
    <w:rsid w:val="005362C2"/>
    <w:rsid w:val="005366C4"/>
    <w:rsid w:val="00540254"/>
    <w:rsid w:val="00541355"/>
    <w:rsid w:val="00541734"/>
    <w:rsid w:val="0054217F"/>
    <w:rsid w:val="00542B4C"/>
    <w:rsid w:val="00542F0E"/>
    <w:rsid w:val="005432B5"/>
    <w:rsid w:val="00544018"/>
    <w:rsid w:val="0054439B"/>
    <w:rsid w:val="00544B79"/>
    <w:rsid w:val="005451C0"/>
    <w:rsid w:val="00545C19"/>
    <w:rsid w:val="00545D8B"/>
    <w:rsid w:val="00547D15"/>
    <w:rsid w:val="005504C7"/>
    <w:rsid w:val="005515AE"/>
    <w:rsid w:val="00551821"/>
    <w:rsid w:val="00552483"/>
    <w:rsid w:val="00552D19"/>
    <w:rsid w:val="00553FA2"/>
    <w:rsid w:val="005546FA"/>
    <w:rsid w:val="00554E1F"/>
    <w:rsid w:val="005562F9"/>
    <w:rsid w:val="00556CE4"/>
    <w:rsid w:val="00556F2A"/>
    <w:rsid w:val="00557A9F"/>
    <w:rsid w:val="00557D48"/>
    <w:rsid w:val="00560882"/>
    <w:rsid w:val="00560FC9"/>
    <w:rsid w:val="00561131"/>
    <w:rsid w:val="005613DC"/>
    <w:rsid w:val="00561551"/>
    <w:rsid w:val="00561E69"/>
    <w:rsid w:val="00561F07"/>
    <w:rsid w:val="00562873"/>
    <w:rsid w:val="00563A39"/>
    <w:rsid w:val="00563B12"/>
    <w:rsid w:val="0056437A"/>
    <w:rsid w:val="00564DDE"/>
    <w:rsid w:val="0056564A"/>
    <w:rsid w:val="005658F2"/>
    <w:rsid w:val="005662FD"/>
    <w:rsid w:val="0056634F"/>
    <w:rsid w:val="00566916"/>
    <w:rsid w:val="00567820"/>
    <w:rsid w:val="0056793A"/>
    <w:rsid w:val="00567E5A"/>
    <w:rsid w:val="005703E0"/>
    <w:rsid w:val="00570579"/>
    <w:rsid w:val="0057098A"/>
    <w:rsid w:val="0057186F"/>
    <w:rsid w:val="005718AF"/>
    <w:rsid w:val="00571FD4"/>
    <w:rsid w:val="00572879"/>
    <w:rsid w:val="00572B92"/>
    <w:rsid w:val="0057367D"/>
    <w:rsid w:val="00573C48"/>
    <w:rsid w:val="00573D86"/>
    <w:rsid w:val="0057413F"/>
    <w:rsid w:val="005741FA"/>
    <w:rsid w:val="0057471E"/>
    <w:rsid w:val="0057485E"/>
    <w:rsid w:val="00574F5F"/>
    <w:rsid w:val="00575404"/>
    <w:rsid w:val="00576C98"/>
    <w:rsid w:val="0057782A"/>
    <w:rsid w:val="00577CD1"/>
    <w:rsid w:val="00577EF5"/>
    <w:rsid w:val="005807B4"/>
    <w:rsid w:val="00580880"/>
    <w:rsid w:val="00580903"/>
    <w:rsid w:val="00581009"/>
    <w:rsid w:val="005810C9"/>
    <w:rsid w:val="00581220"/>
    <w:rsid w:val="00581943"/>
    <w:rsid w:val="0058224E"/>
    <w:rsid w:val="00582B80"/>
    <w:rsid w:val="00583113"/>
    <w:rsid w:val="00583746"/>
    <w:rsid w:val="00584107"/>
    <w:rsid w:val="00585652"/>
    <w:rsid w:val="005857ED"/>
    <w:rsid w:val="00586159"/>
    <w:rsid w:val="0058697B"/>
    <w:rsid w:val="005873E8"/>
    <w:rsid w:val="00590258"/>
    <w:rsid w:val="00590471"/>
    <w:rsid w:val="00591235"/>
    <w:rsid w:val="005931F8"/>
    <w:rsid w:val="005934F2"/>
    <w:rsid w:val="00593D4C"/>
    <w:rsid w:val="0059470E"/>
    <w:rsid w:val="00594C6B"/>
    <w:rsid w:val="005954C1"/>
    <w:rsid w:val="00597970"/>
    <w:rsid w:val="00597AC7"/>
    <w:rsid w:val="005A02D1"/>
    <w:rsid w:val="005A0799"/>
    <w:rsid w:val="005A0BE0"/>
    <w:rsid w:val="005A0CA5"/>
    <w:rsid w:val="005A0D25"/>
    <w:rsid w:val="005A1299"/>
    <w:rsid w:val="005A1F50"/>
    <w:rsid w:val="005A1FFC"/>
    <w:rsid w:val="005A2944"/>
    <w:rsid w:val="005A36FE"/>
    <w:rsid w:val="005A3A64"/>
    <w:rsid w:val="005A4479"/>
    <w:rsid w:val="005A4531"/>
    <w:rsid w:val="005A4A5B"/>
    <w:rsid w:val="005A652F"/>
    <w:rsid w:val="005A6579"/>
    <w:rsid w:val="005A69F0"/>
    <w:rsid w:val="005A765E"/>
    <w:rsid w:val="005A78BB"/>
    <w:rsid w:val="005B0DAF"/>
    <w:rsid w:val="005B0FDE"/>
    <w:rsid w:val="005B1381"/>
    <w:rsid w:val="005B1470"/>
    <w:rsid w:val="005B18B1"/>
    <w:rsid w:val="005B22C3"/>
    <w:rsid w:val="005B2473"/>
    <w:rsid w:val="005B2D5B"/>
    <w:rsid w:val="005B33AC"/>
    <w:rsid w:val="005B3603"/>
    <w:rsid w:val="005B3627"/>
    <w:rsid w:val="005B4170"/>
    <w:rsid w:val="005B4983"/>
    <w:rsid w:val="005B6190"/>
    <w:rsid w:val="005B665D"/>
    <w:rsid w:val="005B6866"/>
    <w:rsid w:val="005B72AB"/>
    <w:rsid w:val="005B7C1C"/>
    <w:rsid w:val="005C03D2"/>
    <w:rsid w:val="005C0599"/>
    <w:rsid w:val="005C0ABC"/>
    <w:rsid w:val="005C1208"/>
    <w:rsid w:val="005C210C"/>
    <w:rsid w:val="005C2926"/>
    <w:rsid w:val="005C2BD8"/>
    <w:rsid w:val="005C2CB1"/>
    <w:rsid w:val="005C368D"/>
    <w:rsid w:val="005C4110"/>
    <w:rsid w:val="005C4854"/>
    <w:rsid w:val="005C555E"/>
    <w:rsid w:val="005C5C03"/>
    <w:rsid w:val="005C5CFD"/>
    <w:rsid w:val="005C6224"/>
    <w:rsid w:val="005C7BE9"/>
    <w:rsid w:val="005D0857"/>
    <w:rsid w:val="005D149E"/>
    <w:rsid w:val="005D1898"/>
    <w:rsid w:val="005D2302"/>
    <w:rsid w:val="005D32E9"/>
    <w:rsid w:val="005D35ED"/>
    <w:rsid w:val="005D3C0B"/>
    <w:rsid w:val="005D3DBD"/>
    <w:rsid w:val="005D3F2E"/>
    <w:rsid w:val="005D42DB"/>
    <w:rsid w:val="005D4478"/>
    <w:rsid w:val="005D5F79"/>
    <w:rsid w:val="005D6D60"/>
    <w:rsid w:val="005D739E"/>
    <w:rsid w:val="005D749A"/>
    <w:rsid w:val="005D749B"/>
    <w:rsid w:val="005E03DC"/>
    <w:rsid w:val="005E0874"/>
    <w:rsid w:val="005E0FAB"/>
    <w:rsid w:val="005E111B"/>
    <w:rsid w:val="005E12C2"/>
    <w:rsid w:val="005E1B2E"/>
    <w:rsid w:val="005E1D74"/>
    <w:rsid w:val="005E20CE"/>
    <w:rsid w:val="005E34E1"/>
    <w:rsid w:val="005E34FF"/>
    <w:rsid w:val="005E3542"/>
    <w:rsid w:val="005E377D"/>
    <w:rsid w:val="005E3EBC"/>
    <w:rsid w:val="005E4BB4"/>
    <w:rsid w:val="005E4BF5"/>
    <w:rsid w:val="005E5169"/>
    <w:rsid w:val="005E52F9"/>
    <w:rsid w:val="005E690B"/>
    <w:rsid w:val="005E7022"/>
    <w:rsid w:val="005E712A"/>
    <w:rsid w:val="005F0890"/>
    <w:rsid w:val="005F1261"/>
    <w:rsid w:val="005F206F"/>
    <w:rsid w:val="005F2E82"/>
    <w:rsid w:val="005F3402"/>
    <w:rsid w:val="005F3AFE"/>
    <w:rsid w:val="005F407E"/>
    <w:rsid w:val="005F4BCE"/>
    <w:rsid w:val="005F51E3"/>
    <w:rsid w:val="005F5515"/>
    <w:rsid w:val="005F5D38"/>
    <w:rsid w:val="005F5F84"/>
    <w:rsid w:val="005F62D8"/>
    <w:rsid w:val="005F650F"/>
    <w:rsid w:val="005F7B41"/>
    <w:rsid w:val="00600DB1"/>
    <w:rsid w:val="00600E91"/>
    <w:rsid w:val="0060138D"/>
    <w:rsid w:val="00601A08"/>
    <w:rsid w:val="00601EEA"/>
    <w:rsid w:val="006020C0"/>
    <w:rsid w:val="00602230"/>
    <w:rsid w:val="00602315"/>
    <w:rsid w:val="006027BC"/>
    <w:rsid w:val="00602A9A"/>
    <w:rsid w:val="00602FD9"/>
    <w:rsid w:val="006030DD"/>
    <w:rsid w:val="006037F4"/>
    <w:rsid w:val="0060390B"/>
    <w:rsid w:val="00603E38"/>
    <w:rsid w:val="00603FCD"/>
    <w:rsid w:val="006043A7"/>
    <w:rsid w:val="006045AF"/>
    <w:rsid w:val="00604C94"/>
    <w:rsid w:val="00604D18"/>
    <w:rsid w:val="00605085"/>
    <w:rsid w:val="006050E4"/>
    <w:rsid w:val="006051BB"/>
    <w:rsid w:val="006052EF"/>
    <w:rsid w:val="006053E6"/>
    <w:rsid w:val="006056B8"/>
    <w:rsid w:val="00606012"/>
    <w:rsid w:val="006061B5"/>
    <w:rsid w:val="006062B4"/>
    <w:rsid w:val="006065DF"/>
    <w:rsid w:val="00606853"/>
    <w:rsid w:val="0060727D"/>
    <w:rsid w:val="0060743C"/>
    <w:rsid w:val="00607526"/>
    <w:rsid w:val="00607538"/>
    <w:rsid w:val="00610328"/>
    <w:rsid w:val="006103AC"/>
    <w:rsid w:val="006106BC"/>
    <w:rsid w:val="00610D15"/>
    <w:rsid w:val="00611FC4"/>
    <w:rsid w:val="006121C6"/>
    <w:rsid w:val="00612447"/>
    <w:rsid w:val="006127F0"/>
    <w:rsid w:val="00612B07"/>
    <w:rsid w:val="00613A51"/>
    <w:rsid w:val="00613ACB"/>
    <w:rsid w:val="00613DA2"/>
    <w:rsid w:val="006144E9"/>
    <w:rsid w:val="006149D9"/>
    <w:rsid w:val="00614E46"/>
    <w:rsid w:val="00614FB6"/>
    <w:rsid w:val="00615462"/>
    <w:rsid w:val="006154DD"/>
    <w:rsid w:val="00616F3C"/>
    <w:rsid w:val="00617379"/>
    <w:rsid w:val="00617546"/>
    <w:rsid w:val="00617597"/>
    <w:rsid w:val="006202C5"/>
    <w:rsid w:val="006203C5"/>
    <w:rsid w:val="00620FEC"/>
    <w:rsid w:val="006213D4"/>
    <w:rsid w:val="00621622"/>
    <w:rsid w:val="00621E31"/>
    <w:rsid w:val="00622653"/>
    <w:rsid w:val="006229AB"/>
    <w:rsid w:val="00622BDE"/>
    <w:rsid w:val="00623158"/>
    <w:rsid w:val="00623231"/>
    <w:rsid w:val="0062380B"/>
    <w:rsid w:val="00623885"/>
    <w:rsid w:val="00623AD0"/>
    <w:rsid w:val="00623B28"/>
    <w:rsid w:val="0062409C"/>
    <w:rsid w:val="006248A8"/>
    <w:rsid w:val="0062496A"/>
    <w:rsid w:val="00625F85"/>
    <w:rsid w:val="0062670C"/>
    <w:rsid w:val="0062727D"/>
    <w:rsid w:val="00630505"/>
    <w:rsid w:val="00630616"/>
    <w:rsid w:val="0063074C"/>
    <w:rsid w:val="006308F1"/>
    <w:rsid w:val="00630DCA"/>
    <w:rsid w:val="00631700"/>
    <w:rsid w:val="006319E6"/>
    <w:rsid w:val="00631B61"/>
    <w:rsid w:val="00631B95"/>
    <w:rsid w:val="00632631"/>
    <w:rsid w:val="00632D93"/>
    <w:rsid w:val="00632E84"/>
    <w:rsid w:val="0063310C"/>
    <w:rsid w:val="0063373D"/>
    <w:rsid w:val="00633E0F"/>
    <w:rsid w:val="006346C6"/>
    <w:rsid w:val="006347DE"/>
    <w:rsid w:val="00634A74"/>
    <w:rsid w:val="00634BCC"/>
    <w:rsid w:val="0063536F"/>
    <w:rsid w:val="00635E1E"/>
    <w:rsid w:val="0063736F"/>
    <w:rsid w:val="0063742B"/>
    <w:rsid w:val="00637B39"/>
    <w:rsid w:val="00637C36"/>
    <w:rsid w:val="00640509"/>
    <w:rsid w:val="00641041"/>
    <w:rsid w:val="006414FE"/>
    <w:rsid w:val="0064177F"/>
    <w:rsid w:val="00641A61"/>
    <w:rsid w:val="00642556"/>
    <w:rsid w:val="00642D29"/>
    <w:rsid w:val="00643402"/>
    <w:rsid w:val="006436CF"/>
    <w:rsid w:val="00644308"/>
    <w:rsid w:val="00644AAE"/>
    <w:rsid w:val="006457C2"/>
    <w:rsid w:val="00645FDB"/>
    <w:rsid w:val="00646104"/>
    <w:rsid w:val="0064633F"/>
    <w:rsid w:val="00647457"/>
    <w:rsid w:val="00650D27"/>
    <w:rsid w:val="0065133B"/>
    <w:rsid w:val="00651417"/>
    <w:rsid w:val="006514D5"/>
    <w:rsid w:val="00651A93"/>
    <w:rsid w:val="006523F3"/>
    <w:rsid w:val="00652F35"/>
    <w:rsid w:val="0065362B"/>
    <w:rsid w:val="00654561"/>
    <w:rsid w:val="00654BB3"/>
    <w:rsid w:val="00654F57"/>
    <w:rsid w:val="00655C18"/>
    <w:rsid w:val="00655C8B"/>
    <w:rsid w:val="006560DB"/>
    <w:rsid w:val="00656653"/>
    <w:rsid w:val="0065719B"/>
    <w:rsid w:val="00657494"/>
    <w:rsid w:val="00657A2B"/>
    <w:rsid w:val="00660811"/>
    <w:rsid w:val="00660EFE"/>
    <w:rsid w:val="00661F44"/>
    <w:rsid w:val="00663200"/>
    <w:rsid w:val="0066322F"/>
    <w:rsid w:val="0066342A"/>
    <w:rsid w:val="0066369C"/>
    <w:rsid w:val="00664B18"/>
    <w:rsid w:val="00664BCF"/>
    <w:rsid w:val="00664ED8"/>
    <w:rsid w:val="006666D8"/>
    <w:rsid w:val="00666A71"/>
    <w:rsid w:val="00666B34"/>
    <w:rsid w:val="00667586"/>
    <w:rsid w:val="0066786A"/>
    <w:rsid w:val="006679B3"/>
    <w:rsid w:val="0067011C"/>
    <w:rsid w:val="006713B8"/>
    <w:rsid w:val="0067170F"/>
    <w:rsid w:val="00671C7E"/>
    <w:rsid w:val="006722FB"/>
    <w:rsid w:val="0067299D"/>
    <w:rsid w:val="00672D6B"/>
    <w:rsid w:val="006738BF"/>
    <w:rsid w:val="0067472F"/>
    <w:rsid w:val="006757D0"/>
    <w:rsid w:val="00675D8C"/>
    <w:rsid w:val="006761E1"/>
    <w:rsid w:val="006770A9"/>
    <w:rsid w:val="006770F0"/>
    <w:rsid w:val="0067786B"/>
    <w:rsid w:val="00677F43"/>
    <w:rsid w:val="00677FFD"/>
    <w:rsid w:val="00680343"/>
    <w:rsid w:val="0068107B"/>
    <w:rsid w:val="00681108"/>
    <w:rsid w:val="00682DD1"/>
    <w:rsid w:val="00683417"/>
    <w:rsid w:val="006834D3"/>
    <w:rsid w:val="00683642"/>
    <w:rsid w:val="0068449E"/>
    <w:rsid w:val="00684FFB"/>
    <w:rsid w:val="0068548C"/>
    <w:rsid w:val="00685A0B"/>
    <w:rsid w:val="00685A46"/>
    <w:rsid w:val="0068701C"/>
    <w:rsid w:val="00687110"/>
    <w:rsid w:val="0068765B"/>
    <w:rsid w:val="00690CF2"/>
    <w:rsid w:val="006912C4"/>
    <w:rsid w:val="006917F2"/>
    <w:rsid w:val="00691A9C"/>
    <w:rsid w:val="00692033"/>
    <w:rsid w:val="00692420"/>
    <w:rsid w:val="006926E2"/>
    <w:rsid w:val="0069312C"/>
    <w:rsid w:val="0069312E"/>
    <w:rsid w:val="00693DC9"/>
    <w:rsid w:val="00694277"/>
    <w:rsid w:val="0069462E"/>
    <w:rsid w:val="0069559D"/>
    <w:rsid w:val="00695BEF"/>
    <w:rsid w:val="00696368"/>
    <w:rsid w:val="006964B1"/>
    <w:rsid w:val="0069662D"/>
    <w:rsid w:val="00696EE9"/>
    <w:rsid w:val="006972AE"/>
    <w:rsid w:val="006A35BF"/>
    <w:rsid w:val="006A38EE"/>
    <w:rsid w:val="006A4411"/>
    <w:rsid w:val="006A59C1"/>
    <w:rsid w:val="006A5BB3"/>
    <w:rsid w:val="006A5CCE"/>
    <w:rsid w:val="006A67C4"/>
    <w:rsid w:val="006A6BB1"/>
    <w:rsid w:val="006A7B8B"/>
    <w:rsid w:val="006B0CA8"/>
    <w:rsid w:val="006B1190"/>
    <w:rsid w:val="006B15D4"/>
    <w:rsid w:val="006B1673"/>
    <w:rsid w:val="006B1A29"/>
    <w:rsid w:val="006B1C35"/>
    <w:rsid w:val="006B281B"/>
    <w:rsid w:val="006B2CCE"/>
    <w:rsid w:val="006B3C9B"/>
    <w:rsid w:val="006B42EC"/>
    <w:rsid w:val="006B51FD"/>
    <w:rsid w:val="006B5B7F"/>
    <w:rsid w:val="006B6467"/>
    <w:rsid w:val="006B6512"/>
    <w:rsid w:val="006B6FA1"/>
    <w:rsid w:val="006B7537"/>
    <w:rsid w:val="006C01B7"/>
    <w:rsid w:val="006C0FD4"/>
    <w:rsid w:val="006C1E7D"/>
    <w:rsid w:val="006C2121"/>
    <w:rsid w:val="006C2C39"/>
    <w:rsid w:val="006C2D00"/>
    <w:rsid w:val="006C2F57"/>
    <w:rsid w:val="006C31AC"/>
    <w:rsid w:val="006C43AA"/>
    <w:rsid w:val="006C4639"/>
    <w:rsid w:val="006C4C25"/>
    <w:rsid w:val="006C4EBC"/>
    <w:rsid w:val="006C6480"/>
    <w:rsid w:val="006C6D1A"/>
    <w:rsid w:val="006C7280"/>
    <w:rsid w:val="006D05DE"/>
    <w:rsid w:val="006D13A3"/>
    <w:rsid w:val="006D2842"/>
    <w:rsid w:val="006D2BB6"/>
    <w:rsid w:val="006D2E2C"/>
    <w:rsid w:val="006D3CBC"/>
    <w:rsid w:val="006D4384"/>
    <w:rsid w:val="006D4A6C"/>
    <w:rsid w:val="006D4B3F"/>
    <w:rsid w:val="006D4C98"/>
    <w:rsid w:val="006D4CEC"/>
    <w:rsid w:val="006D5133"/>
    <w:rsid w:val="006D56C0"/>
    <w:rsid w:val="006D5F9D"/>
    <w:rsid w:val="006D6458"/>
    <w:rsid w:val="006D6AE2"/>
    <w:rsid w:val="006E03B6"/>
    <w:rsid w:val="006E0624"/>
    <w:rsid w:val="006E0906"/>
    <w:rsid w:val="006E0D49"/>
    <w:rsid w:val="006E18C3"/>
    <w:rsid w:val="006E1ABA"/>
    <w:rsid w:val="006E22F9"/>
    <w:rsid w:val="006E2713"/>
    <w:rsid w:val="006E3B03"/>
    <w:rsid w:val="006E451C"/>
    <w:rsid w:val="006E5B5D"/>
    <w:rsid w:val="006E5B7D"/>
    <w:rsid w:val="006E64EC"/>
    <w:rsid w:val="006E7300"/>
    <w:rsid w:val="006E76B2"/>
    <w:rsid w:val="006E7C29"/>
    <w:rsid w:val="006E7FAB"/>
    <w:rsid w:val="006E7FFB"/>
    <w:rsid w:val="006F062B"/>
    <w:rsid w:val="006F16D9"/>
    <w:rsid w:val="006F1837"/>
    <w:rsid w:val="006F1D78"/>
    <w:rsid w:val="006F2165"/>
    <w:rsid w:val="006F22B4"/>
    <w:rsid w:val="006F2810"/>
    <w:rsid w:val="006F50BC"/>
    <w:rsid w:val="006F572C"/>
    <w:rsid w:val="006F5B7F"/>
    <w:rsid w:val="006F5DB6"/>
    <w:rsid w:val="006F5DBF"/>
    <w:rsid w:val="006F615C"/>
    <w:rsid w:val="006F6496"/>
    <w:rsid w:val="006F6B6E"/>
    <w:rsid w:val="006F7ED5"/>
    <w:rsid w:val="00701092"/>
    <w:rsid w:val="00701810"/>
    <w:rsid w:val="00703D66"/>
    <w:rsid w:val="00704126"/>
    <w:rsid w:val="00704544"/>
    <w:rsid w:val="0070474B"/>
    <w:rsid w:val="007047DF"/>
    <w:rsid w:val="007049EB"/>
    <w:rsid w:val="007058EA"/>
    <w:rsid w:val="007063CF"/>
    <w:rsid w:val="007070FC"/>
    <w:rsid w:val="0070727F"/>
    <w:rsid w:val="007074BF"/>
    <w:rsid w:val="007077D8"/>
    <w:rsid w:val="007104F1"/>
    <w:rsid w:val="00710503"/>
    <w:rsid w:val="007110FB"/>
    <w:rsid w:val="007112A7"/>
    <w:rsid w:val="00711438"/>
    <w:rsid w:val="00711980"/>
    <w:rsid w:val="00711F3C"/>
    <w:rsid w:val="00711FA1"/>
    <w:rsid w:val="00712566"/>
    <w:rsid w:val="007128CB"/>
    <w:rsid w:val="00712C7A"/>
    <w:rsid w:val="00713225"/>
    <w:rsid w:val="007132E9"/>
    <w:rsid w:val="007138D3"/>
    <w:rsid w:val="007147FC"/>
    <w:rsid w:val="00714BCC"/>
    <w:rsid w:val="0071502F"/>
    <w:rsid w:val="0071604A"/>
    <w:rsid w:val="00717611"/>
    <w:rsid w:val="00720FC7"/>
    <w:rsid w:val="00721AAA"/>
    <w:rsid w:val="00722F29"/>
    <w:rsid w:val="00723AB3"/>
    <w:rsid w:val="00723D65"/>
    <w:rsid w:val="00723E1D"/>
    <w:rsid w:val="0072438A"/>
    <w:rsid w:val="00724668"/>
    <w:rsid w:val="007247BE"/>
    <w:rsid w:val="0072523D"/>
    <w:rsid w:val="00725374"/>
    <w:rsid w:val="0072798C"/>
    <w:rsid w:val="00727BD7"/>
    <w:rsid w:val="00730927"/>
    <w:rsid w:val="00731014"/>
    <w:rsid w:val="0073122A"/>
    <w:rsid w:val="007316D4"/>
    <w:rsid w:val="00731E27"/>
    <w:rsid w:val="007325C5"/>
    <w:rsid w:val="007332F2"/>
    <w:rsid w:val="007339A3"/>
    <w:rsid w:val="00734017"/>
    <w:rsid w:val="0073441D"/>
    <w:rsid w:val="0073482E"/>
    <w:rsid w:val="00734F88"/>
    <w:rsid w:val="00735233"/>
    <w:rsid w:val="00735925"/>
    <w:rsid w:val="00735C13"/>
    <w:rsid w:val="00736F42"/>
    <w:rsid w:val="00737478"/>
    <w:rsid w:val="00740421"/>
    <w:rsid w:val="00740965"/>
    <w:rsid w:val="007409D2"/>
    <w:rsid w:val="00741184"/>
    <w:rsid w:val="00742763"/>
    <w:rsid w:val="007433AF"/>
    <w:rsid w:val="00743787"/>
    <w:rsid w:val="00744157"/>
    <w:rsid w:val="00744D7C"/>
    <w:rsid w:val="0074626E"/>
    <w:rsid w:val="00746597"/>
    <w:rsid w:val="00746AB8"/>
    <w:rsid w:val="00746EC1"/>
    <w:rsid w:val="007478DA"/>
    <w:rsid w:val="0075079E"/>
    <w:rsid w:val="007509B5"/>
    <w:rsid w:val="00751496"/>
    <w:rsid w:val="00751D41"/>
    <w:rsid w:val="00751DEA"/>
    <w:rsid w:val="007531E1"/>
    <w:rsid w:val="00754368"/>
    <w:rsid w:val="007544C4"/>
    <w:rsid w:val="007545D6"/>
    <w:rsid w:val="0075552E"/>
    <w:rsid w:val="00755554"/>
    <w:rsid w:val="00756D97"/>
    <w:rsid w:val="007578D0"/>
    <w:rsid w:val="00757F3C"/>
    <w:rsid w:val="00760694"/>
    <w:rsid w:val="00760AFF"/>
    <w:rsid w:val="007619BB"/>
    <w:rsid w:val="00761AA5"/>
    <w:rsid w:val="007629C1"/>
    <w:rsid w:val="0076420D"/>
    <w:rsid w:val="007658E0"/>
    <w:rsid w:val="007664F5"/>
    <w:rsid w:val="0076651A"/>
    <w:rsid w:val="00767730"/>
    <w:rsid w:val="00767ED1"/>
    <w:rsid w:val="00770008"/>
    <w:rsid w:val="0077014E"/>
    <w:rsid w:val="0077107D"/>
    <w:rsid w:val="0077141B"/>
    <w:rsid w:val="00771AFC"/>
    <w:rsid w:val="00772B44"/>
    <w:rsid w:val="00772E10"/>
    <w:rsid w:val="00772FE5"/>
    <w:rsid w:val="007738DB"/>
    <w:rsid w:val="007746F9"/>
    <w:rsid w:val="00774DF9"/>
    <w:rsid w:val="00775D76"/>
    <w:rsid w:val="00777643"/>
    <w:rsid w:val="007776F4"/>
    <w:rsid w:val="007777A7"/>
    <w:rsid w:val="00777FC6"/>
    <w:rsid w:val="007803A0"/>
    <w:rsid w:val="007807A0"/>
    <w:rsid w:val="00781D2C"/>
    <w:rsid w:val="00781E66"/>
    <w:rsid w:val="00782AA3"/>
    <w:rsid w:val="007830EE"/>
    <w:rsid w:val="00783B4F"/>
    <w:rsid w:val="00784172"/>
    <w:rsid w:val="00784C89"/>
    <w:rsid w:val="00785099"/>
    <w:rsid w:val="00785862"/>
    <w:rsid w:val="00786C1F"/>
    <w:rsid w:val="00786CA1"/>
    <w:rsid w:val="007876D9"/>
    <w:rsid w:val="00790015"/>
    <w:rsid w:val="00790374"/>
    <w:rsid w:val="00790431"/>
    <w:rsid w:val="00791132"/>
    <w:rsid w:val="00791603"/>
    <w:rsid w:val="00791851"/>
    <w:rsid w:val="00792361"/>
    <w:rsid w:val="00792ADC"/>
    <w:rsid w:val="00792C4A"/>
    <w:rsid w:val="0079304A"/>
    <w:rsid w:val="00793E01"/>
    <w:rsid w:val="007951C3"/>
    <w:rsid w:val="00795E2B"/>
    <w:rsid w:val="00796545"/>
    <w:rsid w:val="00796976"/>
    <w:rsid w:val="00797087"/>
    <w:rsid w:val="007971BB"/>
    <w:rsid w:val="007971E1"/>
    <w:rsid w:val="0079730B"/>
    <w:rsid w:val="00797758"/>
    <w:rsid w:val="007A0104"/>
    <w:rsid w:val="007A0537"/>
    <w:rsid w:val="007A06BE"/>
    <w:rsid w:val="007A1110"/>
    <w:rsid w:val="007A1298"/>
    <w:rsid w:val="007A12A1"/>
    <w:rsid w:val="007A1FEE"/>
    <w:rsid w:val="007A2573"/>
    <w:rsid w:val="007A26AA"/>
    <w:rsid w:val="007A2A85"/>
    <w:rsid w:val="007A2F23"/>
    <w:rsid w:val="007A3492"/>
    <w:rsid w:val="007A3602"/>
    <w:rsid w:val="007A3CEA"/>
    <w:rsid w:val="007A4111"/>
    <w:rsid w:val="007A4147"/>
    <w:rsid w:val="007A4905"/>
    <w:rsid w:val="007A4964"/>
    <w:rsid w:val="007A4B72"/>
    <w:rsid w:val="007A4E7C"/>
    <w:rsid w:val="007A4EB6"/>
    <w:rsid w:val="007A589E"/>
    <w:rsid w:val="007A6289"/>
    <w:rsid w:val="007A6AB1"/>
    <w:rsid w:val="007A6BD7"/>
    <w:rsid w:val="007A6FB6"/>
    <w:rsid w:val="007A7123"/>
    <w:rsid w:val="007A7211"/>
    <w:rsid w:val="007B0355"/>
    <w:rsid w:val="007B042E"/>
    <w:rsid w:val="007B0DFD"/>
    <w:rsid w:val="007B165B"/>
    <w:rsid w:val="007B1937"/>
    <w:rsid w:val="007B1AA9"/>
    <w:rsid w:val="007B1CE8"/>
    <w:rsid w:val="007B1D03"/>
    <w:rsid w:val="007B243E"/>
    <w:rsid w:val="007B2D5E"/>
    <w:rsid w:val="007B3844"/>
    <w:rsid w:val="007B3B4E"/>
    <w:rsid w:val="007B47F5"/>
    <w:rsid w:val="007B4C9B"/>
    <w:rsid w:val="007B562F"/>
    <w:rsid w:val="007B59C9"/>
    <w:rsid w:val="007B5AF8"/>
    <w:rsid w:val="007B5FBC"/>
    <w:rsid w:val="007B623A"/>
    <w:rsid w:val="007B62F3"/>
    <w:rsid w:val="007B77F0"/>
    <w:rsid w:val="007B7B42"/>
    <w:rsid w:val="007C1DBC"/>
    <w:rsid w:val="007C1E1D"/>
    <w:rsid w:val="007C2DBF"/>
    <w:rsid w:val="007C3380"/>
    <w:rsid w:val="007C3BA8"/>
    <w:rsid w:val="007C517A"/>
    <w:rsid w:val="007C54EB"/>
    <w:rsid w:val="007C5957"/>
    <w:rsid w:val="007C60C9"/>
    <w:rsid w:val="007D1233"/>
    <w:rsid w:val="007D1E48"/>
    <w:rsid w:val="007D227E"/>
    <w:rsid w:val="007D2417"/>
    <w:rsid w:val="007D42D3"/>
    <w:rsid w:val="007D4461"/>
    <w:rsid w:val="007D4A91"/>
    <w:rsid w:val="007D6006"/>
    <w:rsid w:val="007D62E3"/>
    <w:rsid w:val="007D65B4"/>
    <w:rsid w:val="007D6B18"/>
    <w:rsid w:val="007D6C64"/>
    <w:rsid w:val="007D7A63"/>
    <w:rsid w:val="007D7AE9"/>
    <w:rsid w:val="007D7F3C"/>
    <w:rsid w:val="007E09FB"/>
    <w:rsid w:val="007E1603"/>
    <w:rsid w:val="007E1A13"/>
    <w:rsid w:val="007E2205"/>
    <w:rsid w:val="007E22A6"/>
    <w:rsid w:val="007E23EB"/>
    <w:rsid w:val="007E315E"/>
    <w:rsid w:val="007E327E"/>
    <w:rsid w:val="007E4D03"/>
    <w:rsid w:val="007E5800"/>
    <w:rsid w:val="007E675A"/>
    <w:rsid w:val="007E6B80"/>
    <w:rsid w:val="007E6C7A"/>
    <w:rsid w:val="007E6CFD"/>
    <w:rsid w:val="007E7940"/>
    <w:rsid w:val="007E7CC9"/>
    <w:rsid w:val="007F097D"/>
    <w:rsid w:val="007F0E0D"/>
    <w:rsid w:val="007F1352"/>
    <w:rsid w:val="007F1CFA"/>
    <w:rsid w:val="007F2D8B"/>
    <w:rsid w:val="007F333B"/>
    <w:rsid w:val="007F342F"/>
    <w:rsid w:val="007F362F"/>
    <w:rsid w:val="007F3691"/>
    <w:rsid w:val="007F3D0B"/>
    <w:rsid w:val="007F3EFA"/>
    <w:rsid w:val="007F3F10"/>
    <w:rsid w:val="007F401D"/>
    <w:rsid w:val="007F5136"/>
    <w:rsid w:val="007F59EB"/>
    <w:rsid w:val="007F635A"/>
    <w:rsid w:val="007F64A6"/>
    <w:rsid w:val="007F6856"/>
    <w:rsid w:val="007F6F2C"/>
    <w:rsid w:val="007F751E"/>
    <w:rsid w:val="007F7C4D"/>
    <w:rsid w:val="00800218"/>
    <w:rsid w:val="0080063C"/>
    <w:rsid w:val="00800F4E"/>
    <w:rsid w:val="008013B1"/>
    <w:rsid w:val="008016C1"/>
    <w:rsid w:val="0080236F"/>
    <w:rsid w:val="00803762"/>
    <w:rsid w:val="00803E61"/>
    <w:rsid w:val="00804063"/>
    <w:rsid w:val="0080466A"/>
    <w:rsid w:val="00804839"/>
    <w:rsid w:val="008048AD"/>
    <w:rsid w:val="00804B95"/>
    <w:rsid w:val="00806524"/>
    <w:rsid w:val="00806F2A"/>
    <w:rsid w:val="0081024D"/>
    <w:rsid w:val="00810E9F"/>
    <w:rsid w:val="00811535"/>
    <w:rsid w:val="0081162D"/>
    <w:rsid w:val="0081292F"/>
    <w:rsid w:val="00812B8A"/>
    <w:rsid w:val="00812C8B"/>
    <w:rsid w:val="0081304B"/>
    <w:rsid w:val="0081316E"/>
    <w:rsid w:val="00813298"/>
    <w:rsid w:val="0081382F"/>
    <w:rsid w:val="0081426F"/>
    <w:rsid w:val="00815EFB"/>
    <w:rsid w:val="0081629D"/>
    <w:rsid w:val="0081640F"/>
    <w:rsid w:val="00816867"/>
    <w:rsid w:val="008179D9"/>
    <w:rsid w:val="008201FB"/>
    <w:rsid w:val="00820626"/>
    <w:rsid w:val="00820724"/>
    <w:rsid w:val="008207BF"/>
    <w:rsid w:val="00821364"/>
    <w:rsid w:val="008215A8"/>
    <w:rsid w:val="008216BF"/>
    <w:rsid w:val="008217BC"/>
    <w:rsid w:val="00822902"/>
    <w:rsid w:val="00822B59"/>
    <w:rsid w:val="00822C35"/>
    <w:rsid w:val="00822FD0"/>
    <w:rsid w:val="00823D21"/>
    <w:rsid w:val="00823F7D"/>
    <w:rsid w:val="008250A2"/>
    <w:rsid w:val="008257C4"/>
    <w:rsid w:val="00825ADD"/>
    <w:rsid w:val="0082654F"/>
    <w:rsid w:val="00826588"/>
    <w:rsid w:val="00826A27"/>
    <w:rsid w:val="0082755D"/>
    <w:rsid w:val="00827937"/>
    <w:rsid w:val="00827E1E"/>
    <w:rsid w:val="0083199D"/>
    <w:rsid w:val="00832266"/>
    <w:rsid w:val="00832A84"/>
    <w:rsid w:val="00833EA2"/>
    <w:rsid w:val="00834300"/>
    <w:rsid w:val="00834368"/>
    <w:rsid w:val="008346A6"/>
    <w:rsid w:val="00834774"/>
    <w:rsid w:val="00834D72"/>
    <w:rsid w:val="0083569B"/>
    <w:rsid w:val="00836821"/>
    <w:rsid w:val="00836A61"/>
    <w:rsid w:val="00836BBB"/>
    <w:rsid w:val="00837598"/>
    <w:rsid w:val="008376DE"/>
    <w:rsid w:val="00837901"/>
    <w:rsid w:val="00837ACC"/>
    <w:rsid w:val="0084031E"/>
    <w:rsid w:val="00840DA5"/>
    <w:rsid w:val="00841077"/>
    <w:rsid w:val="00841150"/>
    <w:rsid w:val="008411A4"/>
    <w:rsid w:val="008413E4"/>
    <w:rsid w:val="008422B8"/>
    <w:rsid w:val="00842DD2"/>
    <w:rsid w:val="00842E32"/>
    <w:rsid w:val="00842FDE"/>
    <w:rsid w:val="00843EF3"/>
    <w:rsid w:val="00844566"/>
    <w:rsid w:val="0084483B"/>
    <w:rsid w:val="008471EC"/>
    <w:rsid w:val="008504F0"/>
    <w:rsid w:val="00850CBB"/>
    <w:rsid w:val="00851856"/>
    <w:rsid w:val="00851DC3"/>
    <w:rsid w:val="0085219A"/>
    <w:rsid w:val="008531F5"/>
    <w:rsid w:val="00853584"/>
    <w:rsid w:val="0085394A"/>
    <w:rsid w:val="00853E92"/>
    <w:rsid w:val="00853F3C"/>
    <w:rsid w:val="0085513E"/>
    <w:rsid w:val="00855215"/>
    <w:rsid w:val="00857CA2"/>
    <w:rsid w:val="00860386"/>
    <w:rsid w:val="008605AA"/>
    <w:rsid w:val="00860C80"/>
    <w:rsid w:val="00861737"/>
    <w:rsid w:val="00862724"/>
    <w:rsid w:val="00862E2F"/>
    <w:rsid w:val="008632CA"/>
    <w:rsid w:val="00863377"/>
    <w:rsid w:val="00863B38"/>
    <w:rsid w:val="00864F9C"/>
    <w:rsid w:val="0086595C"/>
    <w:rsid w:val="0086647A"/>
    <w:rsid w:val="008666A3"/>
    <w:rsid w:val="00866DC7"/>
    <w:rsid w:val="00867231"/>
    <w:rsid w:val="0086737B"/>
    <w:rsid w:val="00867BAC"/>
    <w:rsid w:val="008707A5"/>
    <w:rsid w:val="0087198B"/>
    <w:rsid w:val="008723F6"/>
    <w:rsid w:val="00872669"/>
    <w:rsid w:val="0087278C"/>
    <w:rsid w:val="00872A6D"/>
    <w:rsid w:val="008732AE"/>
    <w:rsid w:val="0087357E"/>
    <w:rsid w:val="00874291"/>
    <w:rsid w:val="00874B9C"/>
    <w:rsid w:val="008754C7"/>
    <w:rsid w:val="0087553F"/>
    <w:rsid w:val="008756B4"/>
    <w:rsid w:val="0087588B"/>
    <w:rsid w:val="00875999"/>
    <w:rsid w:val="008759DB"/>
    <w:rsid w:val="00876573"/>
    <w:rsid w:val="008766A3"/>
    <w:rsid w:val="0087691F"/>
    <w:rsid w:val="00877728"/>
    <w:rsid w:val="00881165"/>
    <w:rsid w:val="00881F24"/>
    <w:rsid w:val="008828BE"/>
    <w:rsid w:val="00882B66"/>
    <w:rsid w:val="008837CB"/>
    <w:rsid w:val="008841C8"/>
    <w:rsid w:val="00885F0A"/>
    <w:rsid w:val="00887107"/>
    <w:rsid w:val="00891437"/>
    <w:rsid w:val="00891D6B"/>
    <w:rsid w:val="008925E9"/>
    <w:rsid w:val="00892A9B"/>
    <w:rsid w:val="00892EB9"/>
    <w:rsid w:val="00892F52"/>
    <w:rsid w:val="0089335C"/>
    <w:rsid w:val="00893864"/>
    <w:rsid w:val="0089414F"/>
    <w:rsid w:val="00894EAB"/>
    <w:rsid w:val="008975C5"/>
    <w:rsid w:val="008975CB"/>
    <w:rsid w:val="008977C7"/>
    <w:rsid w:val="008979CA"/>
    <w:rsid w:val="008A03E3"/>
    <w:rsid w:val="008A08D2"/>
    <w:rsid w:val="008A1027"/>
    <w:rsid w:val="008A13A2"/>
    <w:rsid w:val="008A1978"/>
    <w:rsid w:val="008A35F0"/>
    <w:rsid w:val="008A5459"/>
    <w:rsid w:val="008A69D2"/>
    <w:rsid w:val="008A6B74"/>
    <w:rsid w:val="008A6CD1"/>
    <w:rsid w:val="008A710C"/>
    <w:rsid w:val="008A72C5"/>
    <w:rsid w:val="008B00BF"/>
    <w:rsid w:val="008B043C"/>
    <w:rsid w:val="008B0DE8"/>
    <w:rsid w:val="008B111C"/>
    <w:rsid w:val="008B15A7"/>
    <w:rsid w:val="008B1F57"/>
    <w:rsid w:val="008B22C9"/>
    <w:rsid w:val="008B2A18"/>
    <w:rsid w:val="008B417B"/>
    <w:rsid w:val="008B719D"/>
    <w:rsid w:val="008B728E"/>
    <w:rsid w:val="008B72E1"/>
    <w:rsid w:val="008B7668"/>
    <w:rsid w:val="008C0C67"/>
    <w:rsid w:val="008C0CDC"/>
    <w:rsid w:val="008C17DE"/>
    <w:rsid w:val="008C1E1E"/>
    <w:rsid w:val="008C2806"/>
    <w:rsid w:val="008C2B4C"/>
    <w:rsid w:val="008C2CD3"/>
    <w:rsid w:val="008C2F38"/>
    <w:rsid w:val="008C3F6F"/>
    <w:rsid w:val="008C551E"/>
    <w:rsid w:val="008C592A"/>
    <w:rsid w:val="008C64B1"/>
    <w:rsid w:val="008C6A07"/>
    <w:rsid w:val="008C6E8A"/>
    <w:rsid w:val="008C6FA3"/>
    <w:rsid w:val="008C7D34"/>
    <w:rsid w:val="008C7E33"/>
    <w:rsid w:val="008C7EAE"/>
    <w:rsid w:val="008D02A9"/>
    <w:rsid w:val="008D0783"/>
    <w:rsid w:val="008D07E6"/>
    <w:rsid w:val="008D0C66"/>
    <w:rsid w:val="008D0C7D"/>
    <w:rsid w:val="008D1110"/>
    <w:rsid w:val="008D21C6"/>
    <w:rsid w:val="008D27EE"/>
    <w:rsid w:val="008D2A41"/>
    <w:rsid w:val="008D34F6"/>
    <w:rsid w:val="008D3EB9"/>
    <w:rsid w:val="008D4827"/>
    <w:rsid w:val="008D6603"/>
    <w:rsid w:val="008D6B72"/>
    <w:rsid w:val="008D7C26"/>
    <w:rsid w:val="008D7EA7"/>
    <w:rsid w:val="008E01B3"/>
    <w:rsid w:val="008E04E4"/>
    <w:rsid w:val="008E0623"/>
    <w:rsid w:val="008E09AD"/>
    <w:rsid w:val="008E09D3"/>
    <w:rsid w:val="008E09E5"/>
    <w:rsid w:val="008E135E"/>
    <w:rsid w:val="008E1CA5"/>
    <w:rsid w:val="008E2D96"/>
    <w:rsid w:val="008E359C"/>
    <w:rsid w:val="008E3963"/>
    <w:rsid w:val="008E3A52"/>
    <w:rsid w:val="008E4188"/>
    <w:rsid w:val="008E41E9"/>
    <w:rsid w:val="008E4231"/>
    <w:rsid w:val="008E4F35"/>
    <w:rsid w:val="008E51CF"/>
    <w:rsid w:val="008E6090"/>
    <w:rsid w:val="008E679F"/>
    <w:rsid w:val="008E6851"/>
    <w:rsid w:val="008E6ADF"/>
    <w:rsid w:val="008E6D3B"/>
    <w:rsid w:val="008F0223"/>
    <w:rsid w:val="008F0710"/>
    <w:rsid w:val="008F0724"/>
    <w:rsid w:val="008F0A4E"/>
    <w:rsid w:val="008F0DF1"/>
    <w:rsid w:val="008F0E8B"/>
    <w:rsid w:val="008F11E7"/>
    <w:rsid w:val="008F1D99"/>
    <w:rsid w:val="008F1ED8"/>
    <w:rsid w:val="008F2188"/>
    <w:rsid w:val="008F2640"/>
    <w:rsid w:val="008F2CAB"/>
    <w:rsid w:val="008F385E"/>
    <w:rsid w:val="008F3F39"/>
    <w:rsid w:val="008F4223"/>
    <w:rsid w:val="008F48DF"/>
    <w:rsid w:val="008F4E5B"/>
    <w:rsid w:val="008F4F78"/>
    <w:rsid w:val="008F4FAE"/>
    <w:rsid w:val="008F54FC"/>
    <w:rsid w:val="008F5BB1"/>
    <w:rsid w:val="008F5E2A"/>
    <w:rsid w:val="008F6DAB"/>
    <w:rsid w:val="008F6E9E"/>
    <w:rsid w:val="008F6EFB"/>
    <w:rsid w:val="008F7137"/>
    <w:rsid w:val="008F7204"/>
    <w:rsid w:val="008F7435"/>
    <w:rsid w:val="008F7605"/>
    <w:rsid w:val="008F7F7D"/>
    <w:rsid w:val="00900348"/>
    <w:rsid w:val="00901334"/>
    <w:rsid w:val="0090244F"/>
    <w:rsid w:val="009029A9"/>
    <w:rsid w:val="00902B91"/>
    <w:rsid w:val="009033A8"/>
    <w:rsid w:val="00903716"/>
    <w:rsid w:val="0090372B"/>
    <w:rsid w:val="0090385F"/>
    <w:rsid w:val="0090407D"/>
    <w:rsid w:val="00904DC3"/>
    <w:rsid w:val="0090558C"/>
    <w:rsid w:val="00906597"/>
    <w:rsid w:val="00906F64"/>
    <w:rsid w:val="00907559"/>
    <w:rsid w:val="0091042D"/>
    <w:rsid w:val="00910C24"/>
    <w:rsid w:val="00910C8F"/>
    <w:rsid w:val="009110D2"/>
    <w:rsid w:val="009123AD"/>
    <w:rsid w:val="009124CE"/>
    <w:rsid w:val="00912954"/>
    <w:rsid w:val="00912BA2"/>
    <w:rsid w:val="00912F1E"/>
    <w:rsid w:val="00912F7B"/>
    <w:rsid w:val="00913DD3"/>
    <w:rsid w:val="00913E4D"/>
    <w:rsid w:val="00913FF3"/>
    <w:rsid w:val="009142F3"/>
    <w:rsid w:val="00914565"/>
    <w:rsid w:val="00914AD9"/>
    <w:rsid w:val="00916550"/>
    <w:rsid w:val="00916585"/>
    <w:rsid w:val="009166FC"/>
    <w:rsid w:val="00920C80"/>
    <w:rsid w:val="00921F34"/>
    <w:rsid w:val="0092253B"/>
    <w:rsid w:val="00922540"/>
    <w:rsid w:val="00922830"/>
    <w:rsid w:val="009228F6"/>
    <w:rsid w:val="0092304C"/>
    <w:rsid w:val="00923323"/>
    <w:rsid w:val="0092378F"/>
    <w:rsid w:val="00923F06"/>
    <w:rsid w:val="00924A9B"/>
    <w:rsid w:val="00924ADA"/>
    <w:rsid w:val="00924F1C"/>
    <w:rsid w:val="009251B5"/>
    <w:rsid w:val="0092562E"/>
    <w:rsid w:val="00925CE4"/>
    <w:rsid w:val="00926B02"/>
    <w:rsid w:val="00927423"/>
    <w:rsid w:val="00927CC5"/>
    <w:rsid w:val="009302C1"/>
    <w:rsid w:val="0093078C"/>
    <w:rsid w:val="00930CA1"/>
    <w:rsid w:val="00930F1E"/>
    <w:rsid w:val="00931390"/>
    <w:rsid w:val="0093199D"/>
    <w:rsid w:val="00931C0D"/>
    <w:rsid w:val="00932C9F"/>
    <w:rsid w:val="00932CEC"/>
    <w:rsid w:val="00932E68"/>
    <w:rsid w:val="00933319"/>
    <w:rsid w:val="009335E9"/>
    <w:rsid w:val="00933AF8"/>
    <w:rsid w:val="009347F5"/>
    <w:rsid w:val="00934926"/>
    <w:rsid w:val="0093543B"/>
    <w:rsid w:val="00935CC4"/>
    <w:rsid w:val="009364A1"/>
    <w:rsid w:val="0093660A"/>
    <w:rsid w:val="00936996"/>
    <w:rsid w:val="00936F5F"/>
    <w:rsid w:val="00937B49"/>
    <w:rsid w:val="009404D6"/>
    <w:rsid w:val="00942FF6"/>
    <w:rsid w:val="00943016"/>
    <w:rsid w:val="00943301"/>
    <w:rsid w:val="009433AC"/>
    <w:rsid w:val="00944169"/>
    <w:rsid w:val="00944A9B"/>
    <w:rsid w:val="0094596B"/>
    <w:rsid w:val="0094627F"/>
    <w:rsid w:val="00946672"/>
    <w:rsid w:val="0094672F"/>
    <w:rsid w:val="00946E0C"/>
    <w:rsid w:val="0094793D"/>
    <w:rsid w:val="009504A9"/>
    <w:rsid w:val="009512F7"/>
    <w:rsid w:val="009516B8"/>
    <w:rsid w:val="009517AF"/>
    <w:rsid w:val="00952279"/>
    <w:rsid w:val="00952C4C"/>
    <w:rsid w:val="00952CC0"/>
    <w:rsid w:val="00952F60"/>
    <w:rsid w:val="00953679"/>
    <w:rsid w:val="00953DBC"/>
    <w:rsid w:val="00954223"/>
    <w:rsid w:val="0095445F"/>
    <w:rsid w:val="00954552"/>
    <w:rsid w:val="00954996"/>
    <w:rsid w:val="00955E80"/>
    <w:rsid w:val="009566F5"/>
    <w:rsid w:val="00956B76"/>
    <w:rsid w:val="0095772A"/>
    <w:rsid w:val="0095799A"/>
    <w:rsid w:val="0096008D"/>
    <w:rsid w:val="009605E1"/>
    <w:rsid w:val="00960B10"/>
    <w:rsid w:val="00961497"/>
    <w:rsid w:val="00961B9D"/>
    <w:rsid w:val="00961EFF"/>
    <w:rsid w:val="009639AE"/>
    <w:rsid w:val="00963BC0"/>
    <w:rsid w:val="00963BD9"/>
    <w:rsid w:val="00964537"/>
    <w:rsid w:val="009673F8"/>
    <w:rsid w:val="00967908"/>
    <w:rsid w:val="00967E98"/>
    <w:rsid w:val="00967ECA"/>
    <w:rsid w:val="00967FA0"/>
    <w:rsid w:val="00970609"/>
    <w:rsid w:val="00970AEB"/>
    <w:rsid w:val="0097121A"/>
    <w:rsid w:val="00971F6F"/>
    <w:rsid w:val="00972410"/>
    <w:rsid w:val="00972BB3"/>
    <w:rsid w:val="009735B9"/>
    <w:rsid w:val="00973DCF"/>
    <w:rsid w:val="00974326"/>
    <w:rsid w:val="00974A26"/>
    <w:rsid w:val="009752F0"/>
    <w:rsid w:val="00975F82"/>
    <w:rsid w:val="00977013"/>
    <w:rsid w:val="00977095"/>
    <w:rsid w:val="009774F1"/>
    <w:rsid w:val="00977DB0"/>
    <w:rsid w:val="00980702"/>
    <w:rsid w:val="00981292"/>
    <w:rsid w:val="009815E1"/>
    <w:rsid w:val="00981D39"/>
    <w:rsid w:val="009837DC"/>
    <w:rsid w:val="00983ABD"/>
    <w:rsid w:val="009841DA"/>
    <w:rsid w:val="009853FB"/>
    <w:rsid w:val="00985EE8"/>
    <w:rsid w:val="00986627"/>
    <w:rsid w:val="00986A20"/>
    <w:rsid w:val="00987E12"/>
    <w:rsid w:val="00992D87"/>
    <w:rsid w:val="00992E92"/>
    <w:rsid w:val="00994825"/>
    <w:rsid w:val="00994A8E"/>
    <w:rsid w:val="00994BD5"/>
    <w:rsid w:val="00994E12"/>
    <w:rsid w:val="00995432"/>
    <w:rsid w:val="00995472"/>
    <w:rsid w:val="0099600F"/>
    <w:rsid w:val="009963F0"/>
    <w:rsid w:val="009973FC"/>
    <w:rsid w:val="00997A5F"/>
    <w:rsid w:val="00997E55"/>
    <w:rsid w:val="009A13C5"/>
    <w:rsid w:val="009A1A01"/>
    <w:rsid w:val="009A1AB9"/>
    <w:rsid w:val="009A22FD"/>
    <w:rsid w:val="009A2484"/>
    <w:rsid w:val="009A2CA0"/>
    <w:rsid w:val="009A32C7"/>
    <w:rsid w:val="009A415F"/>
    <w:rsid w:val="009A4369"/>
    <w:rsid w:val="009A4D7F"/>
    <w:rsid w:val="009A667E"/>
    <w:rsid w:val="009A700E"/>
    <w:rsid w:val="009A7B46"/>
    <w:rsid w:val="009A7C0F"/>
    <w:rsid w:val="009A7D0F"/>
    <w:rsid w:val="009A7D7E"/>
    <w:rsid w:val="009A7D99"/>
    <w:rsid w:val="009B062C"/>
    <w:rsid w:val="009B0C60"/>
    <w:rsid w:val="009B0DD2"/>
    <w:rsid w:val="009B1CAE"/>
    <w:rsid w:val="009B21DF"/>
    <w:rsid w:val="009B2291"/>
    <w:rsid w:val="009B2DCC"/>
    <w:rsid w:val="009B3075"/>
    <w:rsid w:val="009B339B"/>
    <w:rsid w:val="009B3694"/>
    <w:rsid w:val="009B38C9"/>
    <w:rsid w:val="009B3DFE"/>
    <w:rsid w:val="009B42F9"/>
    <w:rsid w:val="009B5293"/>
    <w:rsid w:val="009B573B"/>
    <w:rsid w:val="009B5C00"/>
    <w:rsid w:val="009B5ED1"/>
    <w:rsid w:val="009B5FA8"/>
    <w:rsid w:val="009B64B1"/>
    <w:rsid w:val="009B6FF8"/>
    <w:rsid w:val="009B72ED"/>
    <w:rsid w:val="009B7634"/>
    <w:rsid w:val="009B76D8"/>
    <w:rsid w:val="009B7BD4"/>
    <w:rsid w:val="009B7F3F"/>
    <w:rsid w:val="009B7FB3"/>
    <w:rsid w:val="009C0145"/>
    <w:rsid w:val="009C041A"/>
    <w:rsid w:val="009C0E65"/>
    <w:rsid w:val="009C1BA7"/>
    <w:rsid w:val="009C1BE0"/>
    <w:rsid w:val="009C1D22"/>
    <w:rsid w:val="009C26CF"/>
    <w:rsid w:val="009C292A"/>
    <w:rsid w:val="009C2D8D"/>
    <w:rsid w:val="009C302A"/>
    <w:rsid w:val="009C319C"/>
    <w:rsid w:val="009C339B"/>
    <w:rsid w:val="009C3862"/>
    <w:rsid w:val="009C416A"/>
    <w:rsid w:val="009C5044"/>
    <w:rsid w:val="009C5BC1"/>
    <w:rsid w:val="009C5CB9"/>
    <w:rsid w:val="009C5D3C"/>
    <w:rsid w:val="009C610C"/>
    <w:rsid w:val="009C65E3"/>
    <w:rsid w:val="009C68EE"/>
    <w:rsid w:val="009C6B5A"/>
    <w:rsid w:val="009C706B"/>
    <w:rsid w:val="009C7E30"/>
    <w:rsid w:val="009D0052"/>
    <w:rsid w:val="009D0BF0"/>
    <w:rsid w:val="009D10ED"/>
    <w:rsid w:val="009D1CBC"/>
    <w:rsid w:val="009D2754"/>
    <w:rsid w:val="009D2FCA"/>
    <w:rsid w:val="009D312D"/>
    <w:rsid w:val="009D3275"/>
    <w:rsid w:val="009D5F4E"/>
    <w:rsid w:val="009D615A"/>
    <w:rsid w:val="009D68E4"/>
    <w:rsid w:val="009D762E"/>
    <w:rsid w:val="009D796B"/>
    <w:rsid w:val="009E052F"/>
    <w:rsid w:val="009E131B"/>
    <w:rsid w:val="009E1447"/>
    <w:rsid w:val="009E179D"/>
    <w:rsid w:val="009E1BBF"/>
    <w:rsid w:val="009E3018"/>
    <w:rsid w:val="009E318E"/>
    <w:rsid w:val="009E3C69"/>
    <w:rsid w:val="009E4076"/>
    <w:rsid w:val="009E4404"/>
    <w:rsid w:val="009E4DC0"/>
    <w:rsid w:val="009E560A"/>
    <w:rsid w:val="009E5AF1"/>
    <w:rsid w:val="009E6FB7"/>
    <w:rsid w:val="009E757D"/>
    <w:rsid w:val="009E7702"/>
    <w:rsid w:val="009E79E3"/>
    <w:rsid w:val="009E7B90"/>
    <w:rsid w:val="009E7DCF"/>
    <w:rsid w:val="009F07C2"/>
    <w:rsid w:val="009F1478"/>
    <w:rsid w:val="009F21BF"/>
    <w:rsid w:val="009F36F8"/>
    <w:rsid w:val="009F3784"/>
    <w:rsid w:val="009F3F76"/>
    <w:rsid w:val="009F446A"/>
    <w:rsid w:val="009F498F"/>
    <w:rsid w:val="009F527E"/>
    <w:rsid w:val="009F599A"/>
    <w:rsid w:val="009F5A9D"/>
    <w:rsid w:val="009F5F71"/>
    <w:rsid w:val="009F605A"/>
    <w:rsid w:val="009F6536"/>
    <w:rsid w:val="009F730D"/>
    <w:rsid w:val="009F7A43"/>
    <w:rsid w:val="00A005B0"/>
    <w:rsid w:val="00A00890"/>
    <w:rsid w:val="00A00FCD"/>
    <w:rsid w:val="00A0101C"/>
    <w:rsid w:val="00A02B57"/>
    <w:rsid w:val="00A03318"/>
    <w:rsid w:val="00A03612"/>
    <w:rsid w:val="00A0412F"/>
    <w:rsid w:val="00A0457E"/>
    <w:rsid w:val="00A0655C"/>
    <w:rsid w:val="00A06AF9"/>
    <w:rsid w:val="00A07131"/>
    <w:rsid w:val="00A100E5"/>
    <w:rsid w:val="00A101CD"/>
    <w:rsid w:val="00A1024B"/>
    <w:rsid w:val="00A1058E"/>
    <w:rsid w:val="00A10860"/>
    <w:rsid w:val="00A10B73"/>
    <w:rsid w:val="00A11498"/>
    <w:rsid w:val="00A11A1E"/>
    <w:rsid w:val="00A11F5A"/>
    <w:rsid w:val="00A13090"/>
    <w:rsid w:val="00A13259"/>
    <w:rsid w:val="00A132A6"/>
    <w:rsid w:val="00A135BA"/>
    <w:rsid w:val="00A1389B"/>
    <w:rsid w:val="00A13BD7"/>
    <w:rsid w:val="00A13D59"/>
    <w:rsid w:val="00A14363"/>
    <w:rsid w:val="00A1478C"/>
    <w:rsid w:val="00A1523E"/>
    <w:rsid w:val="00A152B1"/>
    <w:rsid w:val="00A15A11"/>
    <w:rsid w:val="00A16A48"/>
    <w:rsid w:val="00A16DFE"/>
    <w:rsid w:val="00A16EED"/>
    <w:rsid w:val="00A17A20"/>
    <w:rsid w:val="00A20744"/>
    <w:rsid w:val="00A20A4B"/>
    <w:rsid w:val="00A20F34"/>
    <w:rsid w:val="00A210A7"/>
    <w:rsid w:val="00A2130B"/>
    <w:rsid w:val="00A21D50"/>
    <w:rsid w:val="00A22637"/>
    <w:rsid w:val="00A237E6"/>
    <w:rsid w:val="00A23BBD"/>
    <w:rsid w:val="00A23FC7"/>
    <w:rsid w:val="00A24693"/>
    <w:rsid w:val="00A263AE"/>
    <w:rsid w:val="00A265BD"/>
    <w:rsid w:val="00A26847"/>
    <w:rsid w:val="00A27896"/>
    <w:rsid w:val="00A27B96"/>
    <w:rsid w:val="00A27E96"/>
    <w:rsid w:val="00A30E37"/>
    <w:rsid w:val="00A30FE5"/>
    <w:rsid w:val="00A311D9"/>
    <w:rsid w:val="00A311F5"/>
    <w:rsid w:val="00A313C5"/>
    <w:rsid w:val="00A32865"/>
    <w:rsid w:val="00A33717"/>
    <w:rsid w:val="00A33F6F"/>
    <w:rsid w:val="00A3421B"/>
    <w:rsid w:val="00A345D6"/>
    <w:rsid w:val="00A349DA"/>
    <w:rsid w:val="00A36039"/>
    <w:rsid w:val="00A373A8"/>
    <w:rsid w:val="00A37FE7"/>
    <w:rsid w:val="00A40724"/>
    <w:rsid w:val="00A40B00"/>
    <w:rsid w:val="00A418A7"/>
    <w:rsid w:val="00A4274B"/>
    <w:rsid w:val="00A42AC1"/>
    <w:rsid w:val="00A42B42"/>
    <w:rsid w:val="00A434AA"/>
    <w:rsid w:val="00A44251"/>
    <w:rsid w:val="00A44859"/>
    <w:rsid w:val="00A44FA2"/>
    <w:rsid w:val="00A44FE8"/>
    <w:rsid w:val="00A457E8"/>
    <w:rsid w:val="00A45CC0"/>
    <w:rsid w:val="00A45DA6"/>
    <w:rsid w:val="00A4637B"/>
    <w:rsid w:val="00A46444"/>
    <w:rsid w:val="00A46585"/>
    <w:rsid w:val="00A46A72"/>
    <w:rsid w:val="00A4741B"/>
    <w:rsid w:val="00A51967"/>
    <w:rsid w:val="00A52617"/>
    <w:rsid w:val="00A52767"/>
    <w:rsid w:val="00A53052"/>
    <w:rsid w:val="00A5344E"/>
    <w:rsid w:val="00A5391D"/>
    <w:rsid w:val="00A53ED2"/>
    <w:rsid w:val="00A54705"/>
    <w:rsid w:val="00A54C08"/>
    <w:rsid w:val="00A5541F"/>
    <w:rsid w:val="00A55BF9"/>
    <w:rsid w:val="00A56CB9"/>
    <w:rsid w:val="00A57450"/>
    <w:rsid w:val="00A5760C"/>
    <w:rsid w:val="00A5794C"/>
    <w:rsid w:val="00A60091"/>
    <w:rsid w:val="00A60398"/>
    <w:rsid w:val="00A60784"/>
    <w:rsid w:val="00A60A46"/>
    <w:rsid w:val="00A60DB3"/>
    <w:rsid w:val="00A635AF"/>
    <w:rsid w:val="00A638A9"/>
    <w:rsid w:val="00A64A85"/>
    <w:rsid w:val="00A6568A"/>
    <w:rsid w:val="00A65F51"/>
    <w:rsid w:val="00A66383"/>
    <w:rsid w:val="00A663C5"/>
    <w:rsid w:val="00A667C5"/>
    <w:rsid w:val="00A66CEA"/>
    <w:rsid w:val="00A66D9D"/>
    <w:rsid w:val="00A66F22"/>
    <w:rsid w:val="00A676CE"/>
    <w:rsid w:val="00A67A23"/>
    <w:rsid w:val="00A704D1"/>
    <w:rsid w:val="00A70938"/>
    <w:rsid w:val="00A70FE8"/>
    <w:rsid w:val="00A72940"/>
    <w:rsid w:val="00A72EC3"/>
    <w:rsid w:val="00A731FF"/>
    <w:rsid w:val="00A7325F"/>
    <w:rsid w:val="00A73870"/>
    <w:rsid w:val="00A7389B"/>
    <w:rsid w:val="00A73B31"/>
    <w:rsid w:val="00A73B38"/>
    <w:rsid w:val="00A73EC7"/>
    <w:rsid w:val="00A73F68"/>
    <w:rsid w:val="00A742C7"/>
    <w:rsid w:val="00A746B8"/>
    <w:rsid w:val="00A75C43"/>
    <w:rsid w:val="00A75C67"/>
    <w:rsid w:val="00A76013"/>
    <w:rsid w:val="00A7635C"/>
    <w:rsid w:val="00A76612"/>
    <w:rsid w:val="00A76D55"/>
    <w:rsid w:val="00A76E42"/>
    <w:rsid w:val="00A76E49"/>
    <w:rsid w:val="00A77BF3"/>
    <w:rsid w:val="00A77D0A"/>
    <w:rsid w:val="00A77F09"/>
    <w:rsid w:val="00A77F11"/>
    <w:rsid w:val="00A80529"/>
    <w:rsid w:val="00A80A2E"/>
    <w:rsid w:val="00A81057"/>
    <w:rsid w:val="00A815EE"/>
    <w:rsid w:val="00A82B49"/>
    <w:rsid w:val="00A82CA6"/>
    <w:rsid w:val="00A8319A"/>
    <w:rsid w:val="00A84545"/>
    <w:rsid w:val="00A8494D"/>
    <w:rsid w:val="00A84D7D"/>
    <w:rsid w:val="00A87C9D"/>
    <w:rsid w:val="00A9030F"/>
    <w:rsid w:val="00A90B61"/>
    <w:rsid w:val="00A91E74"/>
    <w:rsid w:val="00A920E0"/>
    <w:rsid w:val="00A92821"/>
    <w:rsid w:val="00A9292D"/>
    <w:rsid w:val="00A945AA"/>
    <w:rsid w:val="00A952D5"/>
    <w:rsid w:val="00A9566C"/>
    <w:rsid w:val="00A95685"/>
    <w:rsid w:val="00A96478"/>
    <w:rsid w:val="00A97041"/>
    <w:rsid w:val="00AA092F"/>
    <w:rsid w:val="00AA0E96"/>
    <w:rsid w:val="00AA17E9"/>
    <w:rsid w:val="00AA2756"/>
    <w:rsid w:val="00AA2A07"/>
    <w:rsid w:val="00AA2A78"/>
    <w:rsid w:val="00AA385D"/>
    <w:rsid w:val="00AA3A33"/>
    <w:rsid w:val="00AA401A"/>
    <w:rsid w:val="00AA431E"/>
    <w:rsid w:val="00AA48FD"/>
    <w:rsid w:val="00AA5EE4"/>
    <w:rsid w:val="00AA619A"/>
    <w:rsid w:val="00AA78F0"/>
    <w:rsid w:val="00AA7E06"/>
    <w:rsid w:val="00AB0032"/>
    <w:rsid w:val="00AB00DE"/>
    <w:rsid w:val="00AB020B"/>
    <w:rsid w:val="00AB204D"/>
    <w:rsid w:val="00AB2B2E"/>
    <w:rsid w:val="00AB3578"/>
    <w:rsid w:val="00AB3D5E"/>
    <w:rsid w:val="00AB44DE"/>
    <w:rsid w:val="00AB4747"/>
    <w:rsid w:val="00AB4F23"/>
    <w:rsid w:val="00AB5236"/>
    <w:rsid w:val="00AB6193"/>
    <w:rsid w:val="00AB63C0"/>
    <w:rsid w:val="00AB645A"/>
    <w:rsid w:val="00AB7742"/>
    <w:rsid w:val="00AB77C4"/>
    <w:rsid w:val="00AC04D0"/>
    <w:rsid w:val="00AC04D2"/>
    <w:rsid w:val="00AC087A"/>
    <w:rsid w:val="00AC0B64"/>
    <w:rsid w:val="00AC2455"/>
    <w:rsid w:val="00AC28E7"/>
    <w:rsid w:val="00AC399D"/>
    <w:rsid w:val="00AC513E"/>
    <w:rsid w:val="00AC574D"/>
    <w:rsid w:val="00AC630C"/>
    <w:rsid w:val="00AD023D"/>
    <w:rsid w:val="00AD042F"/>
    <w:rsid w:val="00AD094C"/>
    <w:rsid w:val="00AD0B12"/>
    <w:rsid w:val="00AD0E39"/>
    <w:rsid w:val="00AD1B9A"/>
    <w:rsid w:val="00AD21CF"/>
    <w:rsid w:val="00AD2A7E"/>
    <w:rsid w:val="00AD2F56"/>
    <w:rsid w:val="00AD3138"/>
    <w:rsid w:val="00AD35A7"/>
    <w:rsid w:val="00AD3A84"/>
    <w:rsid w:val="00AD4699"/>
    <w:rsid w:val="00AD47FA"/>
    <w:rsid w:val="00AD486A"/>
    <w:rsid w:val="00AD5006"/>
    <w:rsid w:val="00AD5835"/>
    <w:rsid w:val="00AD5943"/>
    <w:rsid w:val="00AD66BA"/>
    <w:rsid w:val="00AD75E7"/>
    <w:rsid w:val="00AD79EE"/>
    <w:rsid w:val="00AD7CA7"/>
    <w:rsid w:val="00AD7CCE"/>
    <w:rsid w:val="00AD7CF9"/>
    <w:rsid w:val="00AE03A0"/>
    <w:rsid w:val="00AE071C"/>
    <w:rsid w:val="00AE103D"/>
    <w:rsid w:val="00AE1273"/>
    <w:rsid w:val="00AE1B14"/>
    <w:rsid w:val="00AE2147"/>
    <w:rsid w:val="00AE29A9"/>
    <w:rsid w:val="00AE2F80"/>
    <w:rsid w:val="00AE2FAA"/>
    <w:rsid w:val="00AE4B2D"/>
    <w:rsid w:val="00AE6607"/>
    <w:rsid w:val="00AE7142"/>
    <w:rsid w:val="00AE7318"/>
    <w:rsid w:val="00AE7E46"/>
    <w:rsid w:val="00AF06BF"/>
    <w:rsid w:val="00AF11D4"/>
    <w:rsid w:val="00AF16F3"/>
    <w:rsid w:val="00AF17B5"/>
    <w:rsid w:val="00AF274D"/>
    <w:rsid w:val="00AF2A00"/>
    <w:rsid w:val="00AF2CBC"/>
    <w:rsid w:val="00AF34AD"/>
    <w:rsid w:val="00AF4119"/>
    <w:rsid w:val="00AF411E"/>
    <w:rsid w:val="00AF4852"/>
    <w:rsid w:val="00AF622A"/>
    <w:rsid w:val="00AF6240"/>
    <w:rsid w:val="00AF6A67"/>
    <w:rsid w:val="00AF770E"/>
    <w:rsid w:val="00AF7C18"/>
    <w:rsid w:val="00AF7FF5"/>
    <w:rsid w:val="00B00D85"/>
    <w:rsid w:val="00B0130A"/>
    <w:rsid w:val="00B016E6"/>
    <w:rsid w:val="00B02586"/>
    <w:rsid w:val="00B026B2"/>
    <w:rsid w:val="00B048BA"/>
    <w:rsid w:val="00B049F2"/>
    <w:rsid w:val="00B0547B"/>
    <w:rsid w:val="00B0637C"/>
    <w:rsid w:val="00B068CC"/>
    <w:rsid w:val="00B07059"/>
    <w:rsid w:val="00B07186"/>
    <w:rsid w:val="00B07406"/>
    <w:rsid w:val="00B10E28"/>
    <w:rsid w:val="00B111E0"/>
    <w:rsid w:val="00B11DCE"/>
    <w:rsid w:val="00B11E10"/>
    <w:rsid w:val="00B12250"/>
    <w:rsid w:val="00B12A23"/>
    <w:rsid w:val="00B12C0E"/>
    <w:rsid w:val="00B13CC2"/>
    <w:rsid w:val="00B13D39"/>
    <w:rsid w:val="00B14182"/>
    <w:rsid w:val="00B145A2"/>
    <w:rsid w:val="00B1482C"/>
    <w:rsid w:val="00B1534D"/>
    <w:rsid w:val="00B165A7"/>
    <w:rsid w:val="00B17EED"/>
    <w:rsid w:val="00B17FB5"/>
    <w:rsid w:val="00B208FC"/>
    <w:rsid w:val="00B20B8D"/>
    <w:rsid w:val="00B20F26"/>
    <w:rsid w:val="00B22454"/>
    <w:rsid w:val="00B2293C"/>
    <w:rsid w:val="00B230EB"/>
    <w:rsid w:val="00B24286"/>
    <w:rsid w:val="00B2472E"/>
    <w:rsid w:val="00B24DD4"/>
    <w:rsid w:val="00B2526F"/>
    <w:rsid w:val="00B2555A"/>
    <w:rsid w:val="00B25F9F"/>
    <w:rsid w:val="00B260C0"/>
    <w:rsid w:val="00B30261"/>
    <w:rsid w:val="00B3038A"/>
    <w:rsid w:val="00B304E8"/>
    <w:rsid w:val="00B307C5"/>
    <w:rsid w:val="00B30C5F"/>
    <w:rsid w:val="00B30D9A"/>
    <w:rsid w:val="00B319E3"/>
    <w:rsid w:val="00B31BC7"/>
    <w:rsid w:val="00B31DBC"/>
    <w:rsid w:val="00B32324"/>
    <w:rsid w:val="00B3236E"/>
    <w:rsid w:val="00B3245F"/>
    <w:rsid w:val="00B33644"/>
    <w:rsid w:val="00B33DFC"/>
    <w:rsid w:val="00B34148"/>
    <w:rsid w:val="00B345C9"/>
    <w:rsid w:val="00B34CFB"/>
    <w:rsid w:val="00B34E17"/>
    <w:rsid w:val="00B35D5F"/>
    <w:rsid w:val="00B35F73"/>
    <w:rsid w:val="00B378BE"/>
    <w:rsid w:val="00B37D86"/>
    <w:rsid w:val="00B37F87"/>
    <w:rsid w:val="00B37FB1"/>
    <w:rsid w:val="00B4088C"/>
    <w:rsid w:val="00B40AA5"/>
    <w:rsid w:val="00B40DF0"/>
    <w:rsid w:val="00B4162A"/>
    <w:rsid w:val="00B41D92"/>
    <w:rsid w:val="00B41DC7"/>
    <w:rsid w:val="00B41F10"/>
    <w:rsid w:val="00B4207C"/>
    <w:rsid w:val="00B42ABC"/>
    <w:rsid w:val="00B42F59"/>
    <w:rsid w:val="00B43880"/>
    <w:rsid w:val="00B4398D"/>
    <w:rsid w:val="00B4427F"/>
    <w:rsid w:val="00B44319"/>
    <w:rsid w:val="00B44356"/>
    <w:rsid w:val="00B45558"/>
    <w:rsid w:val="00B45823"/>
    <w:rsid w:val="00B45AF4"/>
    <w:rsid w:val="00B45F66"/>
    <w:rsid w:val="00B46841"/>
    <w:rsid w:val="00B46A9F"/>
    <w:rsid w:val="00B4740A"/>
    <w:rsid w:val="00B474FF"/>
    <w:rsid w:val="00B47581"/>
    <w:rsid w:val="00B47815"/>
    <w:rsid w:val="00B51D9F"/>
    <w:rsid w:val="00B52447"/>
    <w:rsid w:val="00B53095"/>
    <w:rsid w:val="00B5375C"/>
    <w:rsid w:val="00B567D4"/>
    <w:rsid w:val="00B56990"/>
    <w:rsid w:val="00B56A1C"/>
    <w:rsid w:val="00B57949"/>
    <w:rsid w:val="00B600E8"/>
    <w:rsid w:val="00B616B0"/>
    <w:rsid w:val="00B61A59"/>
    <w:rsid w:val="00B621A7"/>
    <w:rsid w:val="00B6271A"/>
    <w:rsid w:val="00B62F04"/>
    <w:rsid w:val="00B63025"/>
    <w:rsid w:val="00B6309D"/>
    <w:rsid w:val="00B631C8"/>
    <w:rsid w:val="00B6320E"/>
    <w:rsid w:val="00B63B3B"/>
    <w:rsid w:val="00B64BAD"/>
    <w:rsid w:val="00B64F71"/>
    <w:rsid w:val="00B657C7"/>
    <w:rsid w:val="00B657D7"/>
    <w:rsid w:val="00B65F84"/>
    <w:rsid w:val="00B660B7"/>
    <w:rsid w:val="00B6675B"/>
    <w:rsid w:val="00B672FF"/>
    <w:rsid w:val="00B6765A"/>
    <w:rsid w:val="00B7142C"/>
    <w:rsid w:val="00B71D35"/>
    <w:rsid w:val="00B7202C"/>
    <w:rsid w:val="00B72D1A"/>
    <w:rsid w:val="00B73453"/>
    <w:rsid w:val="00B73DF0"/>
    <w:rsid w:val="00B75398"/>
    <w:rsid w:val="00B75974"/>
    <w:rsid w:val="00B75EC0"/>
    <w:rsid w:val="00B75FCA"/>
    <w:rsid w:val="00B76726"/>
    <w:rsid w:val="00B76F37"/>
    <w:rsid w:val="00B8065D"/>
    <w:rsid w:val="00B8071C"/>
    <w:rsid w:val="00B80E39"/>
    <w:rsid w:val="00B81089"/>
    <w:rsid w:val="00B8157C"/>
    <w:rsid w:val="00B81B41"/>
    <w:rsid w:val="00B82347"/>
    <w:rsid w:val="00B82864"/>
    <w:rsid w:val="00B829E6"/>
    <w:rsid w:val="00B82F96"/>
    <w:rsid w:val="00B835C6"/>
    <w:rsid w:val="00B838D9"/>
    <w:rsid w:val="00B8494E"/>
    <w:rsid w:val="00B865A6"/>
    <w:rsid w:val="00B86E2C"/>
    <w:rsid w:val="00B8728F"/>
    <w:rsid w:val="00B87C2F"/>
    <w:rsid w:val="00B90178"/>
    <w:rsid w:val="00B90B92"/>
    <w:rsid w:val="00B91565"/>
    <w:rsid w:val="00B919A8"/>
    <w:rsid w:val="00B91D0E"/>
    <w:rsid w:val="00B91E4B"/>
    <w:rsid w:val="00B922B2"/>
    <w:rsid w:val="00B923F8"/>
    <w:rsid w:val="00B92B47"/>
    <w:rsid w:val="00B92C22"/>
    <w:rsid w:val="00B937CA"/>
    <w:rsid w:val="00B94575"/>
    <w:rsid w:val="00B94A7E"/>
    <w:rsid w:val="00B94CCE"/>
    <w:rsid w:val="00B9597E"/>
    <w:rsid w:val="00B9725C"/>
    <w:rsid w:val="00BA06F2"/>
    <w:rsid w:val="00BA08B0"/>
    <w:rsid w:val="00BA0A92"/>
    <w:rsid w:val="00BA0E8A"/>
    <w:rsid w:val="00BA3443"/>
    <w:rsid w:val="00BA41EE"/>
    <w:rsid w:val="00BA4579"/>
    <w:rsid w:val="00BA47FF"/>
    <w:rsid w:val="00BA5CFC"/>
    <w:rsid w:val="00BA5DC2"/>
    <w:rsid w:val="00BA67A6"/>
    <w:rsid w:val="00BA6922"/>
    <w:rsid w:val="00BA79F2"/>
    <w:rsid w:val="00BB0250"/>
    <w:rsid w:val="00BB0B19"/>
    <w:rsid w:val="00BB10F6"/>
    <w:rsid w:val="00BB1AA9"/>
    <w:rsid w:val="00BB2AF1"/>
    <w:rsid w:val="00BB2CF0"/>
    <w:rsid w:val="00BB3327"/>
    <w:rsid w:val="00BB36D8"/>
    <w:rsid w:val="00BB3A19"/>
    <w:rsid w:val="00BB3FDB"/>
    <w:rsid w:val="00BB437C"/>
    <w:rsid w:val="00BB504A"/>
    <w:rsid w:val="00BB60E6"/>
    <w:rsid w:val="00BB764A"/>
    <w:rsid w:val="00BB7AAC"/>
    <w:rsid w:val="00BC0524"/>
    <w:rsid w:val="00BC1616"/>
    <w:rsid w:val="00BC1B99"/>
    <w:rsid w:val="00BC1FD2"/>
    <w:rsid w:val="00BC2702"/>
    <w:rsid w:val="00BC27CF"/>
    <w:rsid w:val="00BC2E5B"/>
    <w:rsid w:val="00BC31F7"/>
    <w:rsid w:val="00BC3DB5"/>
    <w:rsid w:val="00BC4777"/>
    <w:rsid w:val="00BC4EE6"/>
    <w:rsid w:val="00BC5C1D"/>
    <w:rsid w:val="00BC6BEA"/>
    <w:rsid w:val="00BC72F3"/>
    <w:rsid w:val="00BC7627"/>
    <w:rsid w:val="00BC7950"/>
    <w:rsid w:val="00BC79A5"/>
    <w:rsid w:val="00BC7D55"/>
    <w:rsid w:val="00BD0793"/>
    <w:rsid w:val="00BD0830"/>
    <w:rsid w:val="00BD09CD"/>
    <w:rsid w:val="00BD1201"/>
    <w:rsid w:val="00BD163F"/>
    <w:rsid w:val="00BD170D"/>
    <w:rsid w:val="00BD244A"/>
    <w:rsid w:val="00BD2486"/>
    <w:rsid w:val="00BD2864"/>
    <w:rsid w:val="00BD2915"/>
    <w:rsid w:val="00BD2D93"/>
    <w:rsid w:val="00BD30E5"/>
    <w:rsid w:val="00BD3A30"/>
    <w:rsid w:val="00BD406A"/>
    <w:rsid w:val="00BD42A7"/>
    <w:rsid w:val="00BD530E"/>
    <w:rsid w:val="00BD6A46"/>
    <w:rsid w:val="00BD6E04"/>
    <w:rsid w:val="00BD6FAC"/>
    <w:rsid w:val="00BE0270"/>
    <w:rsid w:val="00BE0A2D"/>
    <w:rsid w:val="00BE1B4B"/>
    <w:rsid w:val="00BE1BEC"/>
    <w:rsid w:val="00BE1E3B"/>
    <w:rsid w:val="00BE1F8C"/>
    <w:rsid w:val="00BE2887"/>
    <w:rsid w:val="00BE2B5D"/>
    <w:rsid w:val="00BE3987"/>
    <w:rsid w:val="00BE4596"/>
    <w:rsid w:val="00BE49E4"/>
    <w:rsid w:val="00BE4B08"/>
    <w:rsid w:val="00BE4ECD"/>
    <w:rsid w:val="00BE5C7D"/>
    <w:rsid w:val="00BE5CD0"/>
    <w:rsid w:val="00BE60DB"/>
    <w:rsid w:val="00BE6377"/>
    <w:rsid w:val="00BE7844"/>
    <w:rsid w:val="00BF0142"/>
    <w:rsid w:val="00BF0516"/>
    <w:rsid w:val="00BF14E0"/>
    <w:rsid w:val="00BF21D0"/>
    <w:rsid w:val="00BF257B"/>
    <w:rsid w:val="00BF2641"/>
    <w:rsid w:val="00BF340B"/>
    <w:rsid w:val="00BF34D7"/>
    <w:rsid w:val="00BF35D8"/>
    <w:rsid w:val="00BF394D"/>
    <w:rsid w:val="00BF3BDC"/>
    <w:rsid w:val="00BF3FC2"/>
    <w:rsid w:val="00BF404B"/>
    <w:rsid w:val="00BF4CB8"/>
    <w:rsid w:val="00BF68DE"/>
    <w:rsid w:val="00BF6DD4"/>
    <w:rsid w:val="00BF769C"/>
    <w:rsid w:val="00BF76EF"/>
    <w:rsid w:val="00BF7A5D"/>
    <w:rsid w:val="00BF7DCB"/>
    <w:rsid w:val="00C00510"/>
    <w:rsid w:val="00C007A8"/>
    <w:rsid w:val="00C00CC8"/>
    <w:rsid w:val="00C00E8A"/>
    <w:rsid w:val="00C00F3A"/>
    <w:rsid w:val="00C01526"/>
    <w:rsid w:val="00C027E1"/>
    <w:rsid w:val="00C028A3"/>
    <w:rsid w:val="00C03780"/>
    <w:rsid w:val="00C0385C"/>
    <w:rsid w:val="00C04B61"/>
    <w:rsid w:val="00C04F66"/>
    <w:rsid w:val="00C05548"/>
    <w:rsid w:val="00C05C67"/>
    <w:rsid w:val="00C067E5"/>
    <w:rsid w:val="00C0753D"/>
    <w:rsid w:val="00C100A4"/>
    <w:rsid w:val="00C102FA"/>
    <w:rsid w:val="00C106C0"/>
    <w:rsid w:val="00C1088C"/>
    <w:rsid w:val="00C10D4E"/>
    <w:rsid w:val="00C11051"/>
    <w:rsid w:val="00C11BD0"/>
    <w:rsid w:val="00C12533"/>
    <w:rsid w:val="00C136AC"/>
    <w:rsid w:val="00C14478"/>
    <w:rsid w:val="00C14A10"/>
    <w:rsid w:val="00C172EA"/>
    <w:rsid w:val="00C17444"/>
    <w:rsid w:val="00C17799"/>
    <w:rsid w:val="00C21264"/>
    <w:rsid w:val="00C21680"/>
    <w:rsid w:val="00C2187B"/>
    <w:rsid w:val="00C2196B"/>
    <w:rsid w:val="00C219C6"/>
    <w:rsid w:val="00C22A9D"/>
    <w:rsid w:val="00C230C1"/>
    <w:rsid w:val="00C23832"/>
    <w:rsid w:val="00C245DB"/>
    <w:rsid w:val="00C248B3"/>
    <w:rsid w:val="00C248EA"/>
    <w:rsid w:val="00C249B0"/>
    <w:rsid w:val="00C24AD3"/>
    <w:rsid w:val="00C24BA2"/>
    <w:rsid w:val="00C25B31"/>
    <w:rsid w:val="00C2620D"/>
    <w:rsid w:val="00C274BD"/>
    <w:rsid w:val="00C27DFB"/>
    <w:rsid w:val="00C306C3"/>
    <w:rsid w:val="00C30E52"/>
    <w:rsid w:val="00C311CA"/>
    <w:rsid w:val="00C32CF2"/>
    <w:rsid w:val="00C333BF"/>
    <w:rsid w:val="00C33B74"/>
    <w:rsid w:val="00C341E0"/>
    <w:rsid w:val="00C3426C"/>
    <w:rsid w:val="00C34447"/>
    <w:rsid w:val="00C34E12"/>
    <w:rsid w:val="00C351C5"/>
    <w:rsid w:val="00C3529D"/>
    <w:rsid w:val="00C3560B"/>
    <w:rsid w:val="00C35669"/>
    <w:rsid w:val="00C356E6"/>
    <w:rsid w:val="00C36797"/>
    <w:rsid w:val="00C36D23"/>
    <w:rsid w:val="00C37878"/>
    <w:rsid w:val="00C37E4B"/>
    <w:rsid w:val="00C40EA6"/>
    <w:rsid w:val="00C41965"/>
    <w:rsid w:val="00C41C8F"/>
    <w:rsid w:val="00C41FBB"/>
    <w:rsid w:val="00C42739"/>
    <w:rsid w:val="00C42752"/>
    <w:rsid w:val="00C43F2F"/>
    <w:rsid w:val="00C448AC"/>
    <w:rsid w:val="00C44FE2"/>
    <w:rsid w:val="00C45ADC"/>
    <w:rsid w:val="00C45C9D"/>
    <w:rsid w:val="00C4603A"/>
    <w:rsid w:val="00C462EC"/>
    <w:rsid w:val="00C47038"/>
    <w:rsid w:val="00C4717D"/>
    <w:rsid w:val="00C47B1C"/>
    <w:rsid w:val="00C501B8"/>
    <w:rsid w:val="00C502FF"/>
    <w:rsid w:val="00C50765"/>
    <w:rsid w:val="00C513FD"/>
    <w:rsid w:val="00C52DC0"/>
    <w:rsid w:val="00C53483"/>
    <w:rsid w:val="00C53C1D"/>
    <w:rsid w:val="00C545EC"/>
    <w:rsid w:val="00C556C7"/>
    <w:rsid w:val="00C55827"/>
    <w:rsid w:val="00C564FB"/>
    <w:rsid w:val="00C56A71"/>
    <w:rsid w:val="00C57B84"/>
    <w:rsid w:val="00C60943"/>
    <w:rsid w:val="00C6094E"/>
    <w:rsid w:val="00C60AF6"/>
    <w:rsid w:val="00C60D53"/>
    <w:rsid w:val="00C61B8D"/>
    <w:rsid w:val="00C62479"/>
    <w:rsid w:val="00C64D18"/>
    <w:rsid w:val="00C6545C"/>
    <w:rsid w:val="00C66100"/>
    <w:rsid w:val="00C665B6"/>
    <w:rsid w:val="00C6701D"/>
    <w:rsid w:val="00C67EC3"/>
    <w:rsid w:val="00C701D6"/>
    <w:rsid w:val="00C70355"/>
    <w:rsid w:val="00C73858"/>
    <w:rsid w:val="00C74873"/>
    <w:rsid w:val="00C74C67"/>
    <w:rsid w:val="00C75C6D"/>
    <w:rsid w:val="00C7605F"/>
    <w:rsid w:val="00C76A91"/>
    <w:rsid w:val="00C76E1F"/>
    <w:rsid w:val="00C7713E"/>
    <w:rsid w:val="00C772E2"/>
    <w:rsid w:val="00C804E8"/>
    <w:rsid w:val="00C80F0A"/>
    <w:rsid w:val="00C826C8"/>
    <w:rsid w:val="00C8343C"/>
    <w:rsid w:val="00C835F9"/>
    <w:rsid w:val="00C83736"/>
    <w:rsid w:val="00C838E1"/>
    <w:rsid w:val="00C851A4"/>
    <w:rsid w:val="00C85430"/>
    <w:rsid w:val="00C857CB"/>
    <w:rsid w:val="00C860D0"/>
    <w:rsid w:val="00C86532"/>
    <w:rsid w:val="00C86744"/>
    <w:rsid w:val="00C8740F"/>
    <w:rsid w:val="00C87F0D"/>
    <w:rsid w:val="00C915A8"/>
    <w:rsid w:val="00C923B5"/>
    <w:rsid w:val="00C92801"/>
    <w:rsid w:val="00C92809"/>
    <w:rsid w:val="00C92D97"/>
    <w:rsid w:val="00C92DB9"/>
    <w:rsid w:val="00C932CC"/>
    <w:rsid w:val="00C95CBF"/>
    <w:rsid w:val="00C961E8"/>
    <w:rsid w:val="00C972C6"/>
    <w:rsid w:val="00C97573"/>
    <w:rsid w:val="00CA05F8"/>
    <w:rsid w:val="00CA0A11"/>
    <w:rsid w:val="00CA0EB2"/>
    <w:rsid w:val="00CA1358"/>
    <w:rsid w:val="00CA2CB2"/>
    <w:rsid w:val="00CA30B1"/>
    <w:rsid w:val="00CA3B08"/>
    <w:rsid w:val="00CA452F"/>
    <w:rsid w:val="00CA4C7C"/>
    <w:rsid w:val="00CA5416"/>
    <w:rsid w:val="00CA546F"/>
    <w:rsid w:val="00CA656A"/>
    <w:rsid w:val="00CA6A81"/>
    <w:rsid w:val="00CA6A9D"/>
    <w:rsid w:val="00CA7529"/>
    <w:rsid w:val="00CB2175"/>
    <w:rsid w:val="00CB2B27"/>
    <w:rsid w:val="00CB2F17"/>
    <w:rsid w:val="00CB334F"/>
    <w:rsid w:val="00CB35EC"/>
    <w:rsid w:val="00CB3C7B"/>
    <w:rsid w:val="00CB459B"/>
    <w:rsid w:val="00CB5A67"/>
    <w:rsid w:val="00CB5CE0"/>
    <w:rsid w:val="00CB6BD2"/>
    <w:rsid w:val="00CB6F43"/>
    <w:rsid w:val="00CB717E"/>
    <w:rsid w:val="00CB7368"/>
    <w:rsid w:val="00CB77E2"/>
    <w:rsid w:val="00CC01D1"/>
    <w:rsid w:val="00CC07CE"/>
    <w:rsid w:val="00CC0CE2"/>
    <w:rsid w:val="00CC1291"/>
    <w:rsid w:val="00CC1293"/>
    <w:rsid w:val="00CC153D"/>
    <w:rsid w:val="00CC1CF5"/>
    <w:rsid w:val="00CC289E"/>
    <w:rsid w:val="00CC29F6"/>
    <w:rsid w:val="00CC2EC0"/>
    <w:rsid w:val="00CC3922"/>
    <w:rsid w:val="00CC39B9"/>
    <w:rsid w:val="00CC429F"/>
    <w:rsid w:val="00CC44A9"/>
    <w:rsid w:val="00CC50AC"/>
    <w:rsid w:val="00CC59AC"/>
    <w:rsid w:val="00CC618B"/>
    <w:rsid w:val="00CC62E3"/>
    <w:rsid w:val="00CC6D06"/>
    <w:rsid w:val="00CC6E29"/>
    <w:rsid w:val="00CC7261"/>
    <w:rsid w:val="00CC78A0"/>
    <w:rsid w:val="00CC7B4B"/>
    <w:rsid w:val="00CC7F1E"/>
    <w:rsid w:val="00CD06EC"/>
    <w:rsid w:val="00CD0E9D"/>
    <w:rsid w:val="00CD1414"/>
    <w:rsid w:val="00CD14B9"/>
    <w:rsid w:val="00CD312B"/>
    <w:rsid w:val="00CD3492"/>
    <w:rsid w:val="00CD393C"/>
    <w:rsid w:val="00CD3E03"/>
    <w:rsid w:val="00CD460D"/>
    <w:rsid w:val="00CD4DF9"/>
    <w:rsid w:val="00CD4F51"/>
    <w:rsid w:val="00CD5A93"/>
    <w:rsid w:val="00CD5C6F"/>
    <w:rsid w:val="00CD5C79"/>
    <w:rsid w:val="00CD5EB7"/>
    <w:rsid w:val="00CD60C4"/>
    <w:rsid w:val="00CD6C9A"/>
    <w:rsid w:val="00CD6CAD"/>
    <w:rsid w:val="00CE015C"/>
    <w:rsid w:val="00CE0504"/>
    <w:rsid w:val="00CE066E"/>
    <w:rsid w:val="00CE0AA2"/>
    <w:rsid w:val="00CE21B9"/>
    <w:rsid w:val="00CE21C0"/>
    <w:rsid w:val="00CE3EE5"/>
    <w:rsid w:val="00CE4395"/>
    <w:rsid w:val="00CE4EE4"/>
    <w:rsid w:val="00CE5269"/>
    <w:rsid w:val="00CE54A4"/>
    <w:rsid w:val="00CE55DE"/>
    <w:rsid w:val="00CE6835"/>
    <w:rsid w:val="00CE6C2A"/>
    <w:rsid w:val="00CF0188"/>
    <w:rsid w:val="00CF04E2"/>
    <w:rsid w:val="00CF0876"/>
    <w:rsid w:val="00CF0B8F"/>
    <w:rsid w:val="00CF0D25"/>
    <w:rsid w:val="00CF10EF"/>
    <w:rsid w:val="00CF1878"/>
    <w:rsid w:val="00CF18C2"/>
    <w:rsid w:val="00CF1C76"/>
    <w:rsid w:val="00CF42A4"/>
    <w:rsid w:val="00CF4392"/>
    <w:rsid w:val="00CF58CE"/>
    <w:rsid w:val="00CF6420"/>
    <w:rsid w:val="00CF651E"/>
    <w:rsid w:val="00CF6A8F"/>
    <w:rsid w:val="00CF739B"/>
    <w:rsid w:val="00CF7BFA"/>
    <w:rsid w:val="00D002C6"/>
    <w:rsid w:val="00D01597"/>
    <w:rsid w:val="00D01621"/>
    <w:rsid w:val="00D02B48"/>
    <w:rsid w:val="00D03452"/>
    <w:rsid w:val="00D0363D"/>
    <w:rsid w:val="00D046C5"/>
    <w:rsid w:val="00D04C06"/>
    <w:rsid w:val="00D0524F"/>
    <w:rsid w:val="00D0542C"/>
    <w:rsid w:val="00D06B56"/>
    <w:rsid w:val="00D06CAB"/>
    <w:rsid w:val="00D0747B"/>
    <w:rsid w:val="00D07BDB"/>
    <w:rsid w:val="00D07FD0"/>
    <w:rsid w:val="00D10304"/>
    <w:rsid w:val="00D109A1"/>
    <w:rsid w:val="00D1120A"/>
    <w:rsid w:val="00D1121B"/>
    <w:rsid w:val="00D11467"/>
    <w:rsid w:val="00D11976"/>
    <w:rsid w:val="00D11C86"/>
    <w:rsid w:val="00D11CC7"/>
    <w:rsid w:val="00D125BE"/>
    <w:rsid w:val="00D1299E"/>
    <w:rsid w:val="00D12E8B"/>
    <w:rsid w:val="00D131C6"/>
    <w:rsid w:val="00D136A0"/>
    <w:rsid w:val="00D136B3"/>
    <w:rsid w:val="00D13CFA"/>
    <w:rsid w:val="00D1410D"/>
    <w:rsid w:val="00D14261"/>
    <w:rsid w:val="00D14373"/>
    <w:rsid w:val="00D14633"/>
    <w:rsid w:val="00D15252"/>
    <w:rsid w:val="00D159A8"/>
    <w:rsid w:val="00D163FF"/>
    <w:rsid w:val="00D165F0"/>
    <w:rsid w:val="00D16766"/>
    <w:rsid w:val="00D16C0F"/>
    <w:rsid w:val="00D16D76"/>
    <w:rsid w:val="00D16E61"/>
    <w:rsid w:val="00D17622"/>
    <w:rsid w:val="00D212F0"/>
    <w:rsid w:val="00D21E70"/>
    <w:rsid w:val="00D223E2"/>
    <w:rsid w:val="00D22DA5"/>
    <w:rsid w:val="00D2346E"/>
    <w:rsid w:val="00D235E8"/>
    <w:rsid w:val="00D2421F"/>
    <w:rsid w:val="00D24902"/>
    <w:rsid w:val="00D25AA0"/>
    <w:rsid w:val="00D25DC0"/>
    <w:rsid w:val="00D261D2"/>
    <w:rsid w:val="00D2638C"/>
    <w:rsid w:val="00D26A81"/>
    <w:rsid w:val="00D26CA0"/>
    <w:rsid w:val="00D30FB3"/>
    <w:rsid w:val="00D3217F"/>
    <w:rsid w:val="00D32360"/>
    <w:rsid w:val="00D33A5A"/>
    <w:rsid w:val="00D347D0"/>
    <w:rsid w:val="00D35100"/>
    <w:rsid w:val="00D354A3"/>
    <w:rsid w:val="00D35581"/>
    <w:rsid w:val="00D359E0"/>
    <w:rsid w:val="00D35EB3"/>
    <w:rsid w:val="00D362EC"/>
    <w:rsid w:val="00D36C3E"/>
    <w:rsid w:val="00D36E8B"/>
    <w:rsid w:val="00D373A7"/>
    <w:rsid w:val="00D401F0"/>
    <w:rsid w:val="00D409B2"/>
    <w:rsid w:val="00D409E2"/>
    <w:rsid w:val="00D40EF4"/>
    <w:rsid w:val="00D41214"/>
    <w:rsid w:val="00D4154E"/>
    <w:rsid w:val="00D423EB"/>
    <w:rsid w:val="00D42695"/>
    <w:rsid w:val="00D42AFD"/>
    <w:rsid w:val="00D43F5F"/>
    <w:rsid w:val="00D44619"/>
    <w:rsid w:val="00D44D76"/>
    <w:rsid w:val="00D44EA4"/>
    <w:rsid w:val="00D452B8"/>
    <w:rsid w:val="00D455A9"/>
    <w:rsid w:val="00D45F55"/>
    <w:rsid w:val="00D462E0"/>
    <w:rsid w:val="00D474F7"/>
    <w:rsid w:val="00D5099B"/>
    <w:rsid w:val="00D50E5F"/>
    <w:rsid w:val="00D51B28"/>
    <w:rsid w:val="00D51EC8"/>
    <w:rsid w:val="00D52C18"/>
    <w:rsid w:val="00D52E78"/>
    <w:rsid w:val="00D52EEF"/>
    <w:rsid w:val="00D52F47"/>
    <w:rsid w:val="00D53365"/>
    <w:rsid w:val="00D536E3"/>
    <w:rsid w:val="00D53757"/>
    <w:rsid w:val="00D53A4F"/>
    <w:rsid w:val="00D53B34"/>
    <w:rsid w:val="00D54A8F"/>
    <w:rsid w:val="00D555DA"/>
    <w:rsid w:val="00D565CC"/>
    <w:rsid w:val="00D56951"/>
    <w:rsid w:val="00D56A76"/>
    <w:rsid w:val="00D57433"/>
    <w:rsid w:val="00D5789C"/>
    <w:rsid w:val="00D602B0"/>
    <w:rsid w:val="00D6048C"/>
    <w:rsid w:val="00D609FF"/>
    <w:rsid w:val="00D613C4"/>
    <w:rsid w:val="00D62470"/>
    <w:rsid w:val="00D62804"/>
    <w:rsid w:val="00D62D19"/>
    <w:rsid w:val="00D62FA9"/>
    <w:rsid w:val="00D6345C"/>
    <w:rsid w:val="00D63794"/>
    <w:rsid w:val="00D63A91"/>
    <w:rsid w:val="00D63CB1"/>
    <w:rsid w:val="00D64013"/>
    <w:rsid w:val="00D64D6A"/>
    <w:rsid w:val="00D6505A"/>
    <w:rsid w:val="00D6511C"/>
    <w:rsid w:val="00D65325"/>
    <w:rsid w:val="00D65A8B"/>
    <w:rsid w:val="00D66A63"/>
    <w:rsid w:val="00D66B1E"/>
    <w:rsid w:val="00D67226"/>
    <w:rsid w:val="00D67F08"/>
    <w:rsid w:val="00D67F61"/>
    <w:rsid w:val="00D70BA1"/>
    <w:rsid w:val="00D70C55"/>
    <w:rsid w:val="00D70E0C"/>
    <w:rsid w:val="00D72043"/>
    <w:rsid w:val="00D72050"/>
    <w:rsid w:val="00D72429"/>
    <w:rsid w:val="00D7273B"/>
    <w:rsid w:val="00D72AD9"/>
    <w:rsid w:val="00D73519"/>
    <w:rsid w:val="00D74598"/>
    <w:rsid w:val="00D74950"/>
    <w:rsid w:val="00D74B13"/>
    <w:rsid w:val="00D758CF"/>
    <w:rsid w:val="00D75BB0"/>
    <w:rsid w:val="00D7611C"/>
    <w:rsid w:val="00D76179"/>
    <w:rsid w:val="00D763A3"/>
    <w:rsid w:val="00D76721"/>
    <w:rsid w:val="00D76E08"/>
    <w:rsid w:val="00D7712B"/>
    <w:rsid w:val="00D77462"/>
    <w:rsid w:val="00D7771C"/>
    <w:rsid w:val="00D803AE"/>
    <w:rsid w:val="00D805E5"/>
    <w:rsid w:val="00D80CE7"/>
    <w:rsid w:val="00D814B6"/>
    <w:rsid w:val="00D825F1"/>
    <w:rsid w:val="00D82B00"/>
    <w:rsid w:val="00D82F6C"/>
    <w:rsid w:val="00D836A4"/>
    <w:rsid w:val="00D83EB5"/>
    <w:rsid w:val="00D848E9"/>
    <w:rsid w:val="00D8603B"/>
    <w:rsid w:val="00D8641B"/>
    <w:rsid w:val="00D86695"/>
    <w:rsid w:val="00D869E9"/>
    <w:rsid w:val="00D87208"/>
    <w:rsid w:val="00D87491"/>
    <w:rsid w:val="00D87BE5"/>
    <w:rsid w:val="00D9008F"/>
    <w:rsid w:val="00D902DB"/>
    <w:rsid w:val="00D91022"/>
    <w:rsid w:val="00D91060"/>
    <w:rsid w:val="00D919B9"/>
    <w:rsid w:val="00D91D79"/>
    <w:rsid w:val="00D927D1"/>
    <w:rsid w:val="00D92D19"/>
    <w:rsid w:val="00D9336D"/>
    <w:rsid w:val="00D9360A"/>
    <w:rsid w:val="00D93654"/>
    <w:rsid w:val="00D936F3"/>
    <w:rsid w:val="00D939CC"/>
    <w:rsid w:val="00D93DE6"/>
    <w:rsid w:val="00D941EE"/>
    <w:rsid w:val="00D945C5"/>
    <w:rsid w:val="00D94660"/>
    <w:rsid w:val="00D94FD7"/>
    <w:rsid w:val="00D966CC"/>
    <w:rsid w:val="00D97467"/>
    <w:rsid w:val="00DA02BB"/>
    <w:rsid w:val="00DA0F6E"/>
    <w:rsid w:val="00DA14EF"/>
    <w:rsid w:val="00DA1D4F"/>
    <w:rsid w:val="00DA234A"/>
    <w:rsid w:val="00DA2356"/>
    <w:rsid w:val="00DA329E"/>
    <w:rsid w:val="00DA350F"/>
    <w:rsid w:val="00DA3B71"/>
    <w:rsid w:val="00DA43EC"/>
    <w:rsid w:val="00DA48D9"/>
    <w:rsid w:val="00DA5175"/>
    <w:rsid w:val="00DA55E0"/>
    <w:rsid w:val="00DA6B6D"/>
    <w:rsid w:val="00DA6D1E"/>
    <w:rsid w:val="00DA6E55"/>
    <w:rsid w:val="00DA6F5B"/>
    <w:rsid w:val="00DA7627"/>
    <w:rsid w:val="00DA77C2"/>
    <w:rsid w:val="00DB1128"/>
    <w:rsid w:val="00DB132D"/>
    <w:rsid w:val="00DB1395"/>
    <w:rsid w:val="00DB18D0"/>
    <w:rsid w:val="00DB1BD1"/>
    <w:rsid w:val="00DB2199"/>
    <w:rsid w:val="00DB31B1"/>
    <w:rsid w:val="00DB4082"/>
    <w:rsid w:val="00DB43EF"/>
    <w:rsid w:val="00DB4EDA"/>
    <w:rsid w:val="00DB51E0"/>
    <w:rsid w:val="00DB5358"/>
    <w:rsid w:val="00DB5EDA"/>
    <w:rsid w:val="00DB62C8"/>
    <w:rsid w:val="00DB6AEE"/>
    <w:rsid w:val="00DB7219"/>
    <w:rsid w:val="00DB75CD"/>
    <w:rsid w:val="00DB78D5"/>
    <w:rsid w:val="00DB7937"/>
    <w:rsid w:val="00DB7D8A"/>
    <w:rsid w:val="00DC122B"/>
    <w:rsid w:val="00DC1CD0"/>
    <w:rsid w:val="00DC22FB"/>
    <w:rsid w:val="00DC2932"/>
    <w:rsid w:val="00DC35E2"/>
    <w:rsid w:val="00DC3A03"/>
    <w:rsid w:val="00DC442B"/>
    <w:rsid w:val="00DC47E2"/>
    <w:rsid w:val="00DC4D2F"/>
    <w:rsid w:val="00DC4E66"/>
    <w:rsid w:val="00DC5895"/>
    <w:rsid w:val="00DC591A"/>
    <w:rsid w:val="00DC6154"/>
    <w:rsid w:val="00DC6B98"/>
    <w:rsid w:val="00DC6E5A"/>
    <w:rsid w:val="00DC7BE6"/>
    <w:rsid w:val="00DD08B9"/>
    <w:rsid w:val="00DD0DBB"/>
    <w:rsid w:val="00DD0F21"/>
    <w:rsid w:val="00DD0FA9"/>
    <w:rsid w:val="00DD157A"/>
    <w:rsid w:val="00DD1B7B"/>
    <w:rsid w:val="00DD1E96"/>
    <w:rsid w:val="00DD2197"/>
    <w:rsid w:val="00DD269A"/>
    <w:rsid w:val="00DD3215"/>
    <w:rsid w:val="00DD3340"/>
    <w:rsid w:val="00DD3A9B"/>
    <w:rsid w:val="00DD3DDE"/>
    <w:rsid w:val="00DD4086"/>
    <w:rsid w:val="00DD4101"/>
    <w:rsid w:val="00DD4FD5"/>
    <w:rsid w:val="00DD5D89"/>
    <w:rsid w:val="00DD5D97"/>
    <w:rsid w:val="00DD6124"/>
    <w:rsid w:val="00DD633F"/>
    <w:rsid w:val="00DD636A"/>
    <w:rsid w:val="00DD6B59"/>
    <w:rsid w:val="00DD7272"/>
    <w:rsid w:val="00DD7B49"/>
    <w:rsid w:val="00DE0890"/>
    <w:rsid w:val="00DE1025"/>
    <w:rsid w:val="00DE1882"/>
    <w:rsid w:val="00DE265F"/>
    <w:rsid w:val="00DE26F2"/>
    <w:rsid w:val="00DE4C22"/>
    <w:rsid w:val="00DE5A0D"/>
    <w:rsid w:val="00DE5A38"/>
    <w:rsid w:val="00DE5EC0"/>
    <w:rsid w:val="00DE60F3"/>
    <w:rsid w:val="00DE6738"/>
    <w:rsid w:val="00DE748A"/>
    <w:rsid w:val="00DE7DAF"/>
    <w:rsid w:val="00DF082F"/>
    <w:rsid w:val="00DF14B3"/>
    <w:rsid w:val="00DF1A0C"/>
    <w:rsid w:val="00DF1D11"/>
    <w:rsid w:val="00DF1DBB"/>
    <w:rsid w:val="00DF23FA"/>
    <w:rsid w:val="00DF254F"/>
    <w:rsid w:val="00DF25D9"/>
    <w:rsid w:val="00DF391A"/>
    <w:rsid w:val="00DF3995"/>
    <w:rsid w:val="00DF39E4"/>
    <w:rsid w:val="00DF40CF"/>
    <w:rsid w:val="00DF4D42"/>
    <w:rsid w:val="00DF50AF"/>
    <w:rsid w:val="00DF548B"/>
    <w:rsid w:val="00DF5837"/>
    <w:rsid w:val="00DF5D89"/>
    <w:rsid w:val="00DF5FEA"/>
    <w:rsid w:val="00DF60D9"/>
    <w:rsid w:val="00DF6B1D"/>
    <w:rsid w:val="00DF6E5A"/>
    <w:rsid w:val="00DF74A4"/>
    <w:rsid w:val="00E000D0"/>
    <w:rsid w:val="00E000D4"/>
    <w:rsid w:val="00E00D0B"/>
    <w:rsid w:val="00E02237"/>
    <w:rsid w:val="00E03718"/>
    <w:rsid w:val="00E03CBE"/>
    <w:rsid w:val="00E041C0"/>
    <w:rsid w:val="00E04205"/>
    <w:rsid w:val="00E04D48"/>
    <w:rsid w:val="00E05480"/>
    <w:rsid w:val="00E06005"/>
    <w:rsid w:val="00E0643C"/>
    <w:rsid w:val="00E064B3"/>
    <w:rsid w:val="00E07A87"/>
    <w:rsid w:val="00E07F84"/>
    <w:rsid w:val="00E10001"/>
    <w:rsid w:val="00E10C3B"/>
    <w:rsid w:val="00E11244"/>
    <w:rsid w:val="00E1164D"/>
    <w:rsid w:val="00E1197E"/>
    <w:rsid w:val="00E11A12"/>
    <w:rsid w:val="00E11AC3"/>
    <w:rsid w:val="00E11C01"/>
    <w:rsid w:val="00E122AC"/>
    <w:rsid w:val="00E12B8B"/>
    <w:rsid w:val="00E12C84"/>
    <w:rsid w:val="00E134B5"/>
    <w:rsid w:val="00E13A02"/>
    <w:rsid w:val="00E13BF2"/>
    <w:rsid w:val="00E14205"/>
    <w:rsid w:val="00E14260"/>
    <w:rsid w:val="00E14A9D"/>
    <w:rsid w:val="00E15353"/>
    <w:rsid w:val="00E16149"/>
    <w:rsid w:val="00E16CAE"/>
    <w:rsid w:val="00E1751B"/>
    <w:rsid w:val="00E17DBB"/>
    <w:rsid w:val="00E20603"/>
    <w:rsid w:val="00E206E7"/>
    <w:rsid w:val="00E20855"/>
    <w:rsid w:val="00E20B2A"/>
    <w:rsid w:val="00E21C29"/>
    <w:rsid w:val="00E22790"/>
    <w:rsid w:val="00E22812"/>
    <w:rsid w:val="00E239C9"/>
    <w:rsid w:val="00E2493D"/>
    <w:rsid w:val="00E24C90"/>
    <w:rsid w:val="00E251E0"/>
    <w:rsid w:val="00E25F2D"/>
    <w:rsid w:val="00E26323"/>
    <w:rsid w:val="00E30708"/>
    <w:rsid w:val="00E30E8C"/>
    <w:rsid w:val="00E32885"/>
    <w:rsid w:val="00E328FC"/>
    <w:rsid w:val="00E32DC6"/>
    <w:rsid w:val="00E33D91"/>
    <w:rsid w:val="00E33E59"/>
    <w:rsid w:val="00E33E77"/>
    <w:rsid w:val="00E33F1E"/>
    <w:rsid w:val="00E34900"/>
    <w:rsid w:val="00E34E22"/>
    <w:rsid w:val="00E351CC"/>
    <w:rsid w:val="00E35C63"/>
    <w:rsid w:val="00E364BE"/>
    <w:rsid w:val="00E37340"/>
    <w:rsid w:val="00E37B3E"/>
    <w:rsid w:val="00E37FE8"/>
    <w:rsid w:val="00E40112"/>
    <w:rsid w:val="00E40509"/>
    <w:rsid w:val="00E408DB"/>
    <w:rsid w:val="00E40901"/>
    <w:rsid w:val="00E41269"/>
    <w:rsid w:val="00E42176"/>
    <w:rsid w:val="00E425A5"/>
    <w:rsid w:val="00E43826"/>
    <w:rsid w:val="00E44201"/>
    <w:rsid w:val="00E4472E"/>
    <w:rsid w:val="00E44A87"/>
    <w:rsid w:val="00E44D58"/>
    <w:rsid w:val="00E44EED"/>
    <w:rsid w:val="00E45340"/>
    <w:rsid w:val="00E45380"/>
    <w:rsid w:val="00E4538F"/>
    <w:rsid w:val="00E4567E"/>
    <w:rsid w:val="00E47708"/>
    <w:rsid w:val="00E47A28"/>
    <w:rsid w:val="00E501FE"/>
    <w:rsid w:val="00E505EA"/>
    <w:rsid w:val="00E508C4"/>
    <w:rsid w:val="00E515AD"/>
    <w:rsid w:val="00E515DB"/>
    <w:rsid w:val="00E51C05"/>
    <w:rsid w:val="00E51EBC"/>
    <w:rsid w:val="00E52065"/>
    <w:rsid w:val="00E5367C"/>
    <w:rsid w:val="00E539B1"/>
    <w:rsid w:val="00E53B72"/>
    <w:rsid w:val="00E54D5E"/>
    <w:rsid w:val="00E54DF3"/>
    <w:rsid w:val="00E54F7C"/>
    <w:rsid w:val="00E552D4"/>
    <w:rsid w:val="00E555D2"/>
    <w:rsid w:val="00E55781"/>
    <w:rsid w:val="00E5591A"/>
    <w:rsid w:val="00E5594C"/>
    <w:rsid w:val="00E55C40"/>
    <w:rsid w:val="00E55D4E"/>
    <w:rsid w:val="00E55E3E"/>
    <w:rsid w:val="00E56EC2"/>
    <w:rsid w:val="00E5737F"/>
    <w:rsid w:val="00E57613"/>
    <w:rsid w:val="00E57906"/>
    <w:rsid w:val="00E605AC"/>
    <w:rsid w:val="00E61811"/>
    <w:rsid w:val="00E61831"/>
    <w:rsid w:val="00E628E2"/>
    <w:rsid w:val="00E62B3D"/>
    <w:rsid w:val="00E63A3B"/>
    <w:rsid w:val="00E64BEE"/>
    <w:rsid w:val="00E64C2F"/>
    <w:rsid w:val="00E64CE2"/>
    <w:rsid w:val="00E65548"/>
    <w:rsid w:val="00E65D69"/>
    <w:rsid w:val="00E66710"/>
    <w:rsid w:val="00E667E8"/>
    <w:rsid w:val="00E67211"/>
    <w:rsid w:val="00E6729E"/>
    <w:rsid w:val="00E674DD"/>
    <w:rsid w:val="00E67B22"/>
    <w:rsid w:val="00E700C2"/>
    <w:rsid w:val="00E7032C"/>
    <w:rsid w:val="00E7036D"/>
    <w:rsid w:val="00E70604"/>
    <w:rsid w:val="00E713BE"/>
    <w:rsid w:val="00E7257B"/>
    <w:rsid w:val="00E72F00"/>
    <w:rsid w:val="00E731B5"/>
    <w:rsid w:val="00E7342D"/>
    <w:rsid w:val="00E73B62"/>
    <w:rsid w:val="00E741FE"/>
    <w:rsid w:val="00E7426E"/>
    <w:rsid w:val="00E74729"/>
    <w:rsid w:val="00E74D75"/>
    <w:rsid w:val="00E75270"/>
    <w:rsid w:val="00E75908"/>
    <w:rsid w:val="00E75FA8"/>
    <w:rsid w:val="00E76680"/>
    <w:rsid w:val="00E76D31"/>
    <w:rsid w:val="00E76DE3"/>
    <w:rsid w:val="00E77A5F"/>
    <w:rsid w:val="00E77C78"/>
    <w:rsid w:val="00E77F3B"/>
    <w:rsid w:val="00E80083"/>
    <w:rsid w:val="00E8093F"/>
    <w:rsid w:val="00E80B86"/>
    <w:rsid w:val="00E80BAF"/>
    <w:rsid w:val="00E80F68"/>
    <w:rsid w:val="00E81323"/>
    <w:rsid w:val="00E81B3A"/>
    <w:rsid w:val="00E81B67"/>
    <w:rsid w:val="00E8207E"/>
    <w:rsid w:val="00E82209"/>
    <w:rsid w:val="00E8277E"/>
    <w:rsid w:val="00E83031"/>
    <w:rsid w:val="00E836D4"/>
    <w:rsid w:val="00E83B2F"/>
    <w:rsid w:val="00E842A8"/>
    <w:rsid w:val="00E85C1F"/>
    <w:rsid w:val="00E85CAF"/>
    <w:rsid w:val="00E85DB5"/>
    <w:rsid w:val="00E85E3D"/>
    <w:rsid w:val="00E8639C"/>
    <w:rsid w:val="00E86461"/>
    <w:rsid w:val="00E877B5"/>
    <w:rsid w:val="00E906F8"/>
    <w:rsid w:val="00E91311"/>
    <w:rsid w:val="00E914D4"/>
    <w:rsid w:val="00E91C13"/>
    <w:rsid w:val="00E91D71"/>
    <w:rsid w:val="00E9200D"/>
    <w:rsid w:val="00E92C33"/>
    <w:rsid w:val="00E935DA"/>
    <w:rsid w:val="00E93923"/>
    <w:rsid w:val="00E93CCC"/>
    <w:rsid w:val="00E94FF9"/>
    <w:rsid w:val="00E95FE5"/>
    <w:rsid w:val="00E96483"/>
    <w:rsid w:val="00E96BD5"/>
    <w:rsid w:val="00E974ED"/>
    <w:rsid w:val="00E97D56"/>
    <w:rsid w:val="00E97F66"/>
    <w:rsid w:val="00EA01F1"/>
    <w:rsid w:val="00EA0E19"/>
    <w:rsid w:val="00EA0F91"/>
    <w:rsid w:val="00EA1C53"/>
    <w:rsid w:val="00EA1D7C"/>
    <w:rsid w:val="00EA406E"/>
    <w:rsid w:val="00EA43AC"/>
    <w:rsid w:val="00EA43D5"/>
    <w:rsid w:val="00EA4913"/>
    <w:rsid w:val="00EA52D3"/>
    <w:rsid w:val="00EA5E24"/>
    <w:rsid w:val="00EA6A0B"/>
    <w:rsid w:val="00EA73CE"/>
    <w:rsid w:val="00EA74A7"/>
    <w:rsid w:val="00EB0872"/>
    <w:rsid w:val="00EB092E"/>
    <w:rsid w:val="00EB0D8A"/>
    <w:rsid w:val="00EB0EB3"/>
    <w:rsid w:val="00EB10BF"/>
    <w:rsid w:val="00EB2329"/>
    <w:rsid w:val="00EB23D3"/>
    <w:rsid w:val="00EB2783"/>
    <w:rsid w:val="00EB2D92"/>
    <w:rsid w:val="00EB2F98"/>
    <w:rsid w:val="00EB31D6"/>
    <w:rsid w:val="00EB44B9"/>
    <w:rsid w:val="00EB48C9"/>
    <w:rsid w:val="00EB5B86"/>
    <w:rsid w:val="00EB65A6"/>
    <w:rsid w:val="00EB732C"/>
    <w:rsid w:val="00EC03E9"/>
    <w:rsid w:val="00EC0BF4"/>
    <w:rsid w:val="00EC1B1C"/>
    <w:rsid w:val="00EC1B94"/>
    <w:rsid w:val="00EC24A1"/>
    <w:rsid w:val="00EC2A63"/>
    <w:rsid w:val="00EC2F62"/>
    <w:rsid w:val="00EC395C"/>
    <w:rsid w:val="00EC4A10"/>
    <w:rsid w:val="00EC4B74"/>
    <w:rsid w:val="00EC4D25"/>
    <w:rsid w:val="00EC4DF5"/>
    <w:rsid w:val="00EC5501"/>
    <w:rsid w:val="00EC5518"/>
    <w:rsid w:val="00EC5750"/>
    <w:rsid w:val="00EC6AD1"/>
    <w:rsid w:val="00EC6B20"/>
    <w:rsid w:val="00EC6FB2"/>
    <w:rsid w:val="00EC7040"/>
    <w:rsid w:val="00ED043A"/>
    <w:rsid w:val="00ED04B1"/>
    <w:rsid w:val="00ED05CD"/>
    <w:rsid w:val="00ED179B"/>
    <w:rsid w:val="00ED2816"/>
    <w:rsid w:val="00ED28F9"/>
    <w:rsid w:val="00ED29AF"/>
    <w:rsid w:val="00ED2A1F"/>
    <w:rsid w:val="00ED3727"/>
    <w:rsid w:val="00ED3BD9"/>
    <w:rsid w:val="00ED3CBB"/>
    <w:rsid w:val="00ED3DDF"/>
    <w:rsid w:val="00ED3FF4"/>
    <w:rsid w:val="00ED50F2"/>
    <w:rsid w:val="00ED50F4"/>
    <w:rsid w:val="00ED5A4A"/>
    <w:rsid w:val="00ED6796"/>
    <w:rsid w:val="00ED6892"/>
    <w:rsid w:val="00ED68B7"/>
    <w:rsid w:val="00ED6DCE"/>
    <w:rsid w:val="00ED77EF"/>
    <w:rsid w:val="00EE1432"/>
    <w:rsid w:val="00EE1BCB"/>
    <w:rsid w:val="00EE1C1A"/>
    <w:rsid w:val="00EE1E8E"/>
    <w:rsid w:val="00EE1E95"/>
    <w:rsid w:val="00EE20F1"/>
    <w:rsid w:val="00EE2613"/>
    <w:rsid w:val="00EE3279"/>
    <w:rsid w:val="00EE4A33"/>
    <w:rsid w:val="00EE4B6A"/>
    <w:rsid w:val="00EE4E4E"/>
    <w:rsid w:val="00EE54A6"/>
    <w:rsid w:val="00EE550A"/>
    <w:rsid w:val="00EE5AFF"/>
    <w:rsid w:val="00EE635F"/>
    <w:rsid w:val="00EE74D0"/>
    <w:rsid w:val="00EE75D0"/>
    <w:rsid w:val="00EE7797"/>
    <w:rsid w:val="00EE77B7"/>
    <w:rsid w:val="00EE77F9"/>
    <w:rsid w:val="00EF0931"/>
    <w:rsid w:val="00EF12DB"/>
    <w:rsid w:val="00EF1E98"/>
    <w:rsid w:val="00EF1F60"/>
    <w:rsid w:val="00EF27E2"/>
    <w:rsid w:val="00EF2EA0"/>
    <w:rsid w:val="00EF32FA"/>
    <w:rsid w:val="00EF450C"/>
    <w:rsid w:val="00EF53FB"/>
    <w:rsid w:val="00EF568F"/>
    <w:rsid w:val="00EF57B4"/>
    <w:rsid w:val="00EF5820"/>
    <w:rsid w:val="00EF5AA0"/>
    <w:rsid w:val="00EF5E3F"/>
    <w:rsid w:val="00EF5EC4"/>
    <w:rsid w:val="00EF73FB"/>
    <w:rsid w:val="00EF7452"/>
    <w:rsid w:val="00EF771C"/>
    <w:rsid w:val="00EF7F69"/>
    <w:rsid w:val="00F0038B"/>
    <w:rsid w:val="00F010F3"/>
    <w:rsid w:val="00F016B2"/>
    <w:rsid w:val="00F01A18"/>
    <w:rsid w:val="00F01F6F"/>
    <w:rsid w:val="00F02116"/>
    <w:rsid w:val="00F027A8"/>
    <w:rsid w:val="00F0446A"/>
    <w:rsid w:val="00F05426"/>
    <w:rsid w:val="00F054FD"/>
    <w:rsid w:val="00F05882"/>
    <w:rsid w:val="00F05DB3"/>
    <w:rsid w:val="00F07115"/>
    <w:rsid w:val="00F07185"/>
    <w:rsid w:val="00F1025A"/>
    <w:rsid w:val="00F10A80"/>
    <w:rsid w:val="00F10CB4"/>
    <w:rsid w:val="00F10ED5"/>
    <w:rsid w:val="00F1247C"/>
    <w:rsid w:val="00F1484B"/>
    <w:rsid w:val="00F15A81"/>
    <w:rsid w:val="00F1679B"/>
    <w:rsid w:val="00F16C42"/>
    <w:rsid w:val="00F17695"/>
    <w:rsid w:val="00F216BB"/>
    <w:rsid w:val="00F217CE"/>
    <w:rsid w:val="00F2297F"/>
    <w:rsid w:val="00F23B6F"/>
    <w:rsid w:val="00F24119"/>
    <w:rsid w:val="00F244F8"/>
    <w:rsid w:val="00F24523"/>
    <w:rsid w:val="00F24663"/>
    <w:rsid w:val="00F24CC5"/>
    <w:rsid w:val="00F25160"/>
    <w:rsid w:val="00F25173"/>
    <w:rsid w:val="00F251D5"/>
    <w:rsid w:val="00F26299"/>
    <w:rsid w:val="00F26441"/>
    <w:rsid w:val="00F26960"/>
    <w:rsid w:val="00F26D22"/>
    <w:rsid w:val="00F27583"/>
    <w:rsid w:val="00F32069"/>
    <w:rsid w:val="00F33D78"/>
    <w:rsid w:val="00F33D98"/>
    <w:rsid w:val="00F341A0"/>
    <w:rsid w:val="00F34E8D"/>
    <w:rsid w:val="00F351A2"/>
    <w:rsid w:val="00F35CFC"/>
    <w:rsid w:val="00F35EDC"/>
    <w:rsid w:val="00F36131"/>
    <w:rsid w:val="00F36B57"/>
    <w:rsid w:val="00F37C6E"/>
    <w:rsid w:val="00F4044E"/>
    <w:rsid w:val="00F40451"/>
    <w:rsid w:val="00F41BAD"/>
    <w:rsid w:val="00F4396C"/>
    <w:rsid w:val="00F43FBB"/>
    <w:rsid w:val="00F44597"/>
    <w:rsid w:val="00F44697"/>
    <w:rsid w:val="00F47C03"/>
    <w:rsid w:val="00F50D7E"/>
    <w:rsid w:val="00F52A5C"/>
    <w:rsid w:val="00F52F94"/>
    <w:rsid w:val="00F54CBE"/>
    <w:rsid w:val="00F54DA9"/>
    <w:rsid w:val="00F5509A"/>
    <w:rsid w:val="00F56030"/>
    <w:rsid w:val="00F57E0E"/>
    <w:rsid w:val="00F60305"/>
    <w:rsid w:val="00F61337"/>
    <w:rsid w:val="00F614D4"/>
    <w:rsid w:val="00F617F7"/>
    <w:rsid w:val="00F618B1"/>
    <w:rsid w:val="00F6191C"/>
    <w:rsid w:val="00F61C89"/>
    <w:rsid w:val="00F625F5"/>
    <w:rsid w:val="00F62916"/>
    <w:rsid w:val="00F63402"/>
    <w:rsid w:val="00F63D9A"/>
    <w:rsid w:val="00F64208"/>
    <w:rsid w:val="00F653DA"/>
    <w:rsid w:val="00F65525"/>
    <w:rsid w:val="00F659A3"/>
    <w:rsid w:val="00F65E53"/>
    <w:rsid w:val="00F66580"/>
    <w:rsid w:val="00F666DD"/>
    <w:rsid w:val="00F6681B"/>
    <w:rsid w:val="00F66B65"/>
    <w:rsid w:val="00F7009E"/>
    <w:rsid w:val="00F700A2"/>
    <w:rsid w:val="00F70801"/>
    <w:rsid w:val="00F70A88"/>
    <w:rsid w:val="00F70F83"/>
    <w:rsid w:val="00F71083"/>
    <w:rsid w:val="00F71914"/>
    <w:rsid w:val="00F727FA"/>
    <w:rsid w:val="00F731CF"/>
    <w:rsid w:val="00F73549"/>
    <w:rsid w:val="00F73615"/>
    <w:rsid w:val="00F7417F"/>
    <w:rsid w:val="00F7536A"/>
    <w:rsid w:val="00F753BD"/>
    <w:rsid w:val="00F759A8"/>
    <w:rsid w:val="00F7747A"/>
    <w:rsid w:val="00F8061E"/>
    <w:rsid w:val="00F808B5"/>
    <w:rsid w:val="00F81293"/>
    <w:rsid w:val="00F81992"/>
    <w:rsid w:val="00F820D6"/>
    <w:rsid w:val="00F82C1E"/>
    <w:rsid w:val="00F8393E"/>
    <w:rsid w:val="00F83B3F"/>
    <w:rsid w:val="00F83B46"/>
    <w:rsid w:val="00F84767"/>
    <w:rsid w:val="00F84DB5"/>
    <w:rsid w:val="00F859B2"/>
    <w:rsid w:val="00F85A2A"/>
    <w:rsid w:val="00F860BF"/>
    <w:rsid w:val="00F862B8"/>
    <w:rsid w:val="00F86AAE"/>
    <w:rsid w:val="00F8755C"/>
    <w:rsid w:val="00F87FCC"/>
    <w:rsid w:val="00F90106"/>
    <w:rsid w:val="00F9151F"/>
    <w:rsid w:val="00F917D4"/>
    <w:rsid w:val="00F92648"/>
    <w:rsid w:val="00F92813"/>
    <w:rsid w:val="00F92951"/>
    <w:rsid w:val="00F92FB3"/>
    <w:rsid w:val="00F93358"/>
    <w:rsid w:val="00F9358D"/>
    <w:rsid w:val="00F94220"/>
    <w:rsid w:val="00F94F5B"/>
    <w:rsid w:val="00F95E8C"/>
    <w:rsid w:val="00F95FC8"/>
    <w:rsid w:val="00F96A11"/>
    <w:rsid w:val="00F97E3C"/>
    <w:rsid w:val="00FA02D2"/>
    <w:rsid w:val="00FA104E"/>
    <w:rsid w:val="00FA106C"/>
    <w:rsid w:val="00FA1699"/>
    <w:rsid w:val="00FA192A"/>
    <w:rsid w:val="00FA2A79"/>
    <w:rsid w:val="00FA2D5C"/>
    <w:rsid w:val="00FA308B"/>
    <w:rsid w:val="00FA363C"/>
    <w:rsid w:val="00FA4278"/>
    <w:rsid w:val="00FA4A61"/>
    <w:rsid w:val="00FA54E2"/>
    <w:rsid w:val="00FA55D8"/>
    <w:rsid w:val="00FA58AB"/>
    <w:rsid w:val="00FA6290"/>
    <w:rsid w:val="00FA77C1"/>
    <w:rsid w:val="00FB01B9"/>
    <w:rsid w:val="00FB1618"/>
    <w:rsid w:val="00FB18D5"/>
    <w:rsid w:val="00FB1A5B"/>
    <w:rsid w:val="00FB2621"/>
    <w:rsid w:val="00FB26B3"/>
    <w:rsid w:val="00FB329C"/>
    <w:rsid w:val="00FB3A73"/>
    <w:rsid w:val="00FB3AA8"/>
    <w:rsid w:val="00FB3B5E"/>
    <w:rsid w:val="00FB3C48"/>
    <w:rsid w:val="00FB3C4B"/>
    <w:rsid w:val="00FB3EFB"/>
    <w:rsid w:val="00FB4236"/>
    <w:rsid w:val="00FB4449"/>
    <w:rsid w:val="00FB4580"/>
    <w:rsid w:val="00FB4DEC"/>
    <w:rsid w:val="00FB51C1"/>
    <w:rsid w:val="00FB5632"/>
    <w:rsid w:val="00FB5699"/>
    <w:rsid w:val="00FB5D2A"/>
    <w:rsid w:val="00FB6035"/>
    <w:rsid w:val="00FB60A0"/>
    <w:rsid w:val="00FB6104"/>
    <w:rsid w:val="00FB616D"/>
    <w:rsid w:val="00FB6487"/>
    <w:rsid w:val="00FB67C5"/>
    <w:rsid w:val="00FB67F1"/>
    <w:rsid w:val="00FB6818"/>
    <w:rsid w:val="00FB743C"/>
    <w:rsid w:val="00FB7F04"/>
    <w:rsid w:val="00FC048E"/>
    <w:rsid w:val="00FC073D"/>
    <w:rsid w:val="00FC0ABC"/>
    <w:rsid w:val="00FC0E69"/>
    <w:rsid w:val="00FC0EB4"/>
    <w:rsid w:val="00FC21CD"/>
    <w:rsid w:val="00FC32D7"/>
    <w:rsid w:val="00FC3303"/>
    <w:rsid w:val="00FC3CCF"/>
    <w:rsid w:val="00FC3FD0"/>
    <w:rsid w:val="00FC48C3"/>
    <w:rsid w:val="00FC510D"/>
    <w:rsid w:val="00FC5148"/>
    <w:rsid w:val="00FC5C72"/>
    <w:rsid w:val="00FC5E03"/>
    <w:rsid w:val="00FC5F52"/>
    <w:rsid w:val="00FC6552"/>
    <w:rsid w:val="00FC6E8D"/>
    <w:rsid w:val="00FD0967"/>
    <w:rsid w:val="00FD0972"/>
    <w:rsid w:val="00FD12A2"/>
    <w:rsid w:val="00FD1DEA"/>
    <w:rsid w:val="00FD22A7"/>
    <w:rsid w:val="00FD22A9"/>
    <w:rsid w:val="00FD2368"/>
    <w:rsid w:val="00FD3008"/>
    <w:rsid w:val="00FD307B"/>
    <w:rsid w:val="00FD37FE"/>
    <w:rsid w:val="00FD3827"/>
    <w:rsid w:val="00FD41F8"/>
    <w:rsid w:val="00FD427E"/>
    <w:rsid w:val="00FD4780"/>
    <w:rsid w:val="00FD4D6F"/>
    <w:rsid w:val="00FD56C5"/>
    <w:rsid w:val="00FD5B40"/>
    <w:rsid w:val="00FD6322"/>
    <w:rsid w:val="00FD6B02"/>
    <w:rsid w:val="00FD6CA7"/>
    <w:rsid w:val="00FD73C6"/>
    <w:rsid w:val="00FD740D"/>
    <w:rsid w:val="00FD76C4"/>
    <w:rsid w:val="00FE06C5"/>
    <w:rsid w:val="00FE17B0"/>
    <w:rsid w:val="00FE2214"/>
    <w:rsid w:val="00FE2235"/>
    <w:rsid w:val="00FE2566"/>
    <w:rsid w:val="00FE2661"/>
    <w:rsid w:val="00FE2E31"/>
    <w:rsid w:val="00FE325C"/>
    <w:rsid w:val="00FE3692"/>
    <w:rsid w:val="00FE3A08"/>
    <w:rsid w:val="00FE4316"/>
    <w:rsid w:val="00FE51C8"/>
    <w:rsid w:val="00FE68BA"/>
    <w:rsid w:val="00FE68E4"/>
    <w:rsid w:val="00FE7096"/>
    <w:rsid w:val="00FE74B3"/>
    <w:rsid w:val="00FE75B8"/>
    <w:rsid w:val="00FE7E00"/>
    <w:rsid w:val="00FE7F63"/>
    <w:rsid w:val="00FF00C9"/>
    <w:rsid w:val="00FF0C34"/>
    <w:rsid w:val="00FF2CAD"/>
    <w:rsid w:val="00FF2D98"/>
    <w:rsid w:val="00FF30D6"/>
    <w:rsid w:val="00FF31D4"/>
    <w:rsid w:val="00FF340F"/>
    <w:rsid w:val="00FF34A3"/>
    <w:rsid w:val="00FF48A3"/>
    <w:rsid w:val="00FF5149"/>
    <w:rsid w:val="00FF5524"/>
    <w:rsid w:val="00FF68DD"/>
    <w:rsid w:val="00FF6F22"/>
    <w:rsid w:val="00FF7763"/>
    <w:rsid w:val="0996200B"/>
    <w:rsid w:val="0D25CA51"/>
    <w:rsid w:val="2098E715"/>
    <w:rsid w:val="2E317290"/>
    <w:rsid w:val="2ECC5CCD"/>
    <w:rsid w:val="2FF6A58A"/>
    <w:rsid w:val="6647696E"/>
    <w:rsid w:val="69FBD3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DDDF5D"/>
  <w15:docId w15:val="{7BE0EE17-3A0D-4CAC-ACF4-355CA12D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4205"/>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1"/>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1"/>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1"/>
      </w:numPr>
      <w:spacing w:before="240" w:after="40"/>
      <w:outlineLvl w:val="3"/>
    </w:pPr>
    <w:rPr>
      <w:b/>
      <w:i/>
      <w:color w:val="000000"/>
    </w:rPr>
  </w:style>
  <w:style w:type="paragraph" w:styleId="Heading5">
    <w:name w:val="heading 5"/>
    <w:basedOn w:val="Normal"/>
    <w:next w:val="Normal"/>
    <w:qFormat/>
    <w:rsid w:val="00591235"/>
    <w:pPr>
      <w:keepNext/>
      <w:numPr>
        <w:ilvl w:val="4"/>
        <w:numId w:val="21"/>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1"/>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1"/>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1"/>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rsid w:val="00BE6377"/>
    <w:pPr>
      <w:keepNext w:val="0"/>
      <w:widowControl/>
      <w:numPr>
        <w:numId w:val="21"/>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tabs>
        <w:tab w:val="num" w:pos="1077"/>
      </w:tabs>
      <w:spacing w:before="120"/>
      <w:ind w:left="1077" w:hanging="646"/>
    </w:pPr>
    <w:rPr>
      <w:rFonts w:ascii="Verdana" w:hAnsi="Verdana"/>
      <w:sz w:val="22"/>
    </w:rPr>
  </w:style>
  <w:style w:type="paragraph" w:customStyle="1" w:styleId="Conditions2">
    <w:name w:val="Conditions2"/>
    <w:rsid w:val="00BC2702"/>
    <w:pPr>
      <w:tabs>
        <w:tab w:val="num" w:pos="1616"/>
      </w:tabs>
      <w:spacing w:before="60"/>
      <w:ind w:left="1616" w:hanging="539"/>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link w:val="FootnoteTextChar"/>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tabs>
        <w:tab w:val="clear" w:pos="1616"/>
        <w:tab w:val="num" w:pos="2155"/>
      </w:tabs>
      <w:spacing w:before="0"/>
      <w:ind w:left="2155"/>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tabs>
        <w:tab w:val="num" w:pos="1077"/>
      </w:tabs>
      <w:spacing w:before="120"/>
      <w:ind w:left="1077" w:hanging="646"/>
    </w:pPr>
  </w:style>
  <w:style w:type="paragraph" w:customStyle="1" w:styleId="ConditionsNoNumberNoSpaceBefore">
    <w:name w:val="ConditionsNoNumberNoSpaceBefore"/>
    <w:basedOn w:val="ConditionsNoNumber"/>
    <w:qFormat/>
    <w:rsid w:val="00A5760C"/>
    <w:p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FootnoteTextChar">
    <w:name w:val="Footnote Text Char"/>
    <w:basedOn w:val="DefaultParagraphFont"/>
    <w:link w:val="FootnoteText"/>
    <w:semiHidden/>
    <w:rsid w:val="00DC1CD0"/>
    <w:rPr>
      <w:rFonts w:ascii="Verdana" w:hAnsi="Verdana"/>
      <w:sz w:val="16"/>
    </w:rPr>
  </w:style>
  <w:style w:type="numbering" w:customStyle="1" w:styleId="StylesList1">
    <w:name w:val="StylesList1"/>
    <w:uiPriority w:val="99"/>
    <w:rsid w:val="00DC1CD0"/>
  </w:style>
  <w:style w:type="character" w:styleId="FootnoteReference">
    <w:name w:val="footnote reference"/>
    <w:basedOn w:val="DefaultParagraphFont"/>
    <w:rsid w:val="00DC1CD0"/>
    <w:rPr>
      <w:vertAlign w:val="superscript"/>
    </w:rPr>
  </w:style>
  <w:style w:type="paragraph" w:styleId="Revision">
    <w:name w:val="Revision"/>
    <w:hidden/>
    <w:uiPriority w:val="99"/>
    <w:semiHidden/>
    <w:rsid w:val="00C53C1D"/>
    <w:rPr>
      <w:rFonts w:ascii="Verdana" w:hAnsi="Verdana"/>
      <w:sz w:val="22"/>
    </w:rPr>
  </w:style>
  <w:style w:type="paragraph" w:styleId="ListParagraph">
    <w:name w:val="List Paragraph"/>
    <w:basedOn w:val="Normal"/>
    <w:uiPriority w:val="34"/>
    <w:qFormat/>
    <w:rsid w:val="0063736F"/>
    <w:pPr>
      <w:ind w:left="720"/>
      <w:contextualSpacing/>
    </w:pPr>
  </w:style>
  <w:style w:type="character" w:styleId="UnresolvedMention">
    <w:name w:val="Unresolved Mention"/>
    <w:basedOn w:val="DefaultParagraphFont"/>
    <w:uiPriority w:val="99"/>
    <w:semiHidden/>
    <w:unhideWhenUsed/>
    <w:rsid w:val="00602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App-V\D582E660-D402-454A-A488-49E046D74EDC\0F98B914-D66D-42C8-9FCC-4F327F168F6C\root\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1a6d4e-846b-4045-8024-24f3590889ec">
      <Terms xmlns="http://schemas.microsoft.com/office/infopath/2007/PartnerControls"/>
    </lcf76f155ced4ddcb4097134ff3c332f>
    <TaxCatchAll xmlns="9a4cad7d-cde0-4c4b-9900-a6ca365b2969" xsi:nil="true"/>
    <NUMBER xmlns="171a6d4e-846b-4045-8024-24f3590889e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EB71F6-301B-42C8-AF61-5DE1672254B7}">
  <ds:schemaRefs>
    <ds:schemaRef ds:uri="http://schemas.microsoft.com/office/2006/metadata/properties"/>
    <ds:schemaRef ds:uri="http://schemas.microsoft.com/office/infopath/2007/PartnerControls"/>
    <ds:schemaRef ds:uri="27881762-7f79-44fb-88a0-e9d753a66918"/>
    <ds:schemaRef ds:uri="d825e536-7637-490e-ba97-afee1efa6b76"/>
  </ds:schemaRefs>
</ds:datastoreItem>
</file>

<file path=customXml/itemProps2.xml><?xml version="1.0" encoding="utf-8"?>
<ds:datastoreItem xmlns:ds="http://schemas.openxmlformats.org/officeDocument/2006/customXml" ds:itemID="{9CE9216C-CF5C-456E-AB68-0F6C3BA062C9}">
  <ds:schemaRefs>
    <ds:schemaRef ds:uri="http://schemas.openxmlformats.org/officeDocument/2006/bibliography"/>
  </ds:schemaRefs>
</ds:datastoreItem>
</file>

<file path=customXml/itemProps3.xml><?xml version="1.0" encoding="utf-8"?>
<ds:datastoreItem xmlns:ds="http://schemas.openxmlformats.org/officeDocument/2006/customXml" ds:itemID="{28707D9A-93E1-4D79-8EF7-85F2198E9A38}"/>
</file>

<file path=customXml/itemProps4.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240ACDE5-97F8-4EEB-9E9F-3E25B0A72C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Decisions.dotm</Template>
  <TotalTime>5</TotalTime>
  <Pages>14</Pages>
  <Words>5305</Words>
  <Characters>30240</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35475</CharactersWithSpaces>
  <SharedDoc>false</SharedDoc>
  <HLinks>
    <vt:vector size="12" baseType="variant">
      <vt:variant>
        <vt:i4>4718602</vt:i4>
      </vt:variant>
      <vt:variant>
        <vt:i4>8</vt:i4>
      </vt:variant>
      <vt:variant>
        <vt:i4>0</vt:i4>
      </vt:variant>
      <vt:variant>
        <vt:i4>5</vt:i4>
      </vt:variant>
      <vt:variant>
        <vt:lpwstr>https://www.gov.uk/planning-inspectorate</vt:lpwstr>
      </vt:variant>
      <vt:variant>
        <vt:lpwstr/>
      </vt:variant>
      <vt:variant>
        <vt:i4>4718602</vt:i4>
      </vt:variant>
      <vt:variant>
        <vt:i4>2</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Nigel.Farthing.UL@planninginspectorate.gov.uk</dc:creator>
  <cp:keywords/>
  <cp:lastModifiedBy>Clive Richards</cp:lastModifiedBy>
  <cp:revision>5</cp:revision>
  <cp:lastPrinted>2026-10-13T07:08:00Z</cp:lastPrinted>
  <dcterms:created xsi:type="dcterms:W3CDTF">2026-10-13T07:08:00Z</dcterms:created>
  <dcterms:modified xsi:type="dcterms:W3CDTF">2026-10-13T07:09:00Z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Order Decision</vt:lpwstr>
  </property>
  <property fmtid="{D5CDD505-2E9C-101B-9397-08002B2CF9AE}" pid="9" name="DRDSLanguage">
    <vt:lpwstr>English</vt:lpwstr>
  </property>
  <property fmtid="{D5CDD505-2E9C-101B-9397-08002B2CF9AE}" pid="10" name="DRDSShortForm">
    <vt:lpwstr>No</vt:lpwstr>
  </property>
  <property fmtid="{D5CDD505-2E9C-101B-9397-08002B2CF9AE}" pid="11" name="ContentTypeId">
    <vt:lpwstr>0x0101002AA54CDEF871A647AC44520C841F1B03</vt:lpwstr>
  </property>
  <property fmtid="{D5CDD505-2E9C-101B-9397-08002B2CF9AE}" pid="12" name="MediaServiceImageTags">
    <vt:lpwstr/>
  </property>
</Properties>
</file>