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6D1D7" w14:textId="2CAEEF37" w:rsidR="00AC47C7" w:rsidRDefault="00AC47C7" w:rsidP="00AC47C7">
      <w:pPr>
        <w:spacing w:after="60"/>
        <w:jc w:val="center"/>
        <w:rPr>
          <w:rFonts w:ascii="Helvetica Neue" w:eastAsia="Arial" w:hAnsi="Helvetica Neue" w:cs="Arial"/>
          <w:b/>
          <w:bCs/>
          <w:color w:val="1A1A1A"/>
          <w:sz w:val="40"/>
          <w:szCs w:val="40"/>
        </w:rPr>
      </w:pPr>
      <w:r>
        <w:rPr>
          <w:rFonts w:ascii="Helvetica Neue" w:eastAsia="Arial" w:hAnsi="Helvetica Neue" w:cs="Arial"/>
          <w:b/>
          <w:bCs/>
          <w:noProof/>
          <w:color w:val="1A1A1A"/>
          <w:sz w:val="40"/>
          <w:szCs w:val="40"/>
        </w:rPr>
        <w:drawing>
          <wp:inline distT="0" distB="0" distL="0" distR="0" wp14:anchorId="4E1BD743" wp14:editId="689CBB55">
            <wp:extent cx="2177734" cy="1035169"/>
            <wp:effectExtent l="0" t="0" r="0" b="0"/>
            <wp:docPr id="143541787"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41787" name="Graphic 143541787"/>
                    <pic:cNvPicPr/>
                  </pic:nvPicPr>
                  <pic:blipFill>
                    <a:blip r:embed="rId8">
                      <a:extLst>
                        <a:ext uri="{96DAC541-7B7A-43D3-8B79-37D633B846F1}">
                          <asvg:svgBlip xmlns:asvg="http://schemas.microsoft.com/office/drawing/2016/SVG/main" r:embed="rId9"/>
                        </a:ext>
                      </a:extLst>
                    </a:blip>
                    <a:stretch>
                      <a:fillRect/>
                    </a:stretch>
                  </pic:blipFill>
                  <pic:spPr>
                    <a:xfrm>
                      <a:off x="0" y="0"/>
                      <a:ext cx="2268200" cy="1078171"/>
                    </a:xfrm>
                    <a:prstGeom prst="rect">
                      <a:avLst/>
                    </a:prstGeom>
                  </pic:spPr>
                </pic:pic>
              </a:graphicData>
            </a:graphic>
          </wp:inline>
        </w:drawing>
      </w:r>
    </w:p>
    <w:p w14:paraId="329C4A40" w14:textId="30762A05" w:rsidR="000C0686" w:rsidRPr="00AC47C7" w:rsidRDefault="000C0686" w:rsidP="00AC47C7">
      <w:pPr>
        <w:spacing w:after="60"/>
        <w:rPr>
          <w:rFonts w:ascii="Arial" w:hAnsi="Arial" w:cs="Arial"/>
        </w:rPr>
      </w:pPr>
      <w:r w:rsidRPr="00AC47C7">
        <w:rPr>
          <w:rFonts w:ascii="Arial" w:eastAsia="Arial" w:hAnsi="Arial" w:cs="Arial"/>
          <w:b/>
          <w:bCs/>
          <w:color w:val="1A1A1A"/>
          <w:sz w:val="40"/>
          <w:szCs w:val="40"/>
        </w:rPr>
        <w:t>TF RAID Avengers: AI Swarming Competition</w:t>
      </w:r>
    </w:p>
    <w:p w14:paraId="2A38819D" w14:textId="47890587" w:rsidR="000C0686" w:rsidRPr="00AC47C7" w:rsidRDefault="000C0686" w:rsidP="000C0686">
      <w:pPr>
        <w:pBdr>
          <w:bottom w:val="single" w:sz="6" w:space="6" w:color="BFBFBF"/>
        </w:pBdr>
        <w:spacing w:after="240"/>
        <w:rPr>
          <w:rFonts w:ascii="Arial" w:hAnsi="Arial" w:cs="Arial"/>
        </w:rPr>
      </w:pPr>
      <w:r w:rsidRPr="00AC47C7">
        <w:rPr>
          <w:rFonts w:ascii="Arial" w:eastAsia="Arial" w:hAnsi="Arial" w:cs="Arial"/>
          <w:color w:val="595959"/>
          <w:sz w:val="28"/>
          <w:szCs w:val="28"/>
        </w:rPr>
        <w:t xml:space="preserve">Proposal Submission </w:t>
      </w:r>
      <w:r w:rsidR="001431AC">
        <w:rPr>
          <w:rFonts w:ascii="Arial" w:eastAsia="Arial" w:hAnsi="Arial" w:cs="Arial"/>
          <w:color w:val="595959"/>
          <w:sz w:val="28"/>
          <w:szCs w:val="28"/>
        </w:rPr>
        <w:t>Template</w:t>
      </w:r>
    </w:p>
    <w:p w14:paraId="4FDE7D8C" w14:textId="77777777" w:rsidR="00230D48" w:rsidRPr="00AC47C7" w:rsidRDefault="00442668" w:rsidP="00AC47C7">
      <w:pPr>
        <w:pStyle w:val="Heading1"/>
        <w:spacing w:before="240"/>
        <w:rPr>
          <w:rFonts w:ascii="Arial" w:hAnsi="Arial" w:cs="Arial"/>
          <w:b w:val="0"/>
          <w:bCs w:val="0"/>
          <w:color w:val="191E2D"/>
          <w:sz w:val="32"/>
          <w:szCs w:val="32"/>
        </w:rPr>
      </w:pPr>
      <w:r w:rsidRPr="00AC47C7">
        <w:rPr>
          <w:rFonts w:ascii="Arial" w:hAnsi="Arial" w:cs="Arial"/>
          <w:b w:val="0"/>
          <w:bCs w:val="0"/>
          <w:color w:val="191E2D"/>
          <w:sz w:val="32"/>
          <w:szCs w:val="32"/>
        </w:rPr>
        <w:t>Context</w:t>
      </w:r>
    </w:p>
    <w:p w14:paraId="017D6CD6" w14:textId="1455C9B6" w:rsidR="00AC47C7" w:rsidRPr="00443CF8" w:rsidRDefault="00AC47C7" w:rsidP="008E3FD3">
      <w:pPr>
        <w:spacing w:before="120" w:after="0"/>
      </w:pPr>
      <w:r w:rsidRPr="3F614DB5">
        <w:rPr>
          <w:rFonts w:ascii="Arial" w:hAnsi="Arial" w:cs="Arial"/>
          <w:sz w:val="20"/>
          <w:szCs w:val="20"/>
        </w:rPr>
        <w:t xml:space="preserve">The Ministry of Defence </w:t>
      </w:r>
      <w:r w:rsidR="08FB44EB" w:rsidRPr="3F614DB5">
        <w:rPr>
          <w:rFonts w:ascii="Arial" w:hAnsi="Arial" w:cs="Arial"/>
          <w:sz w:val="20"/>
          <w:szCs w:val="20"/>
        </w:rPr>
        <w:t>Rapid AI Taskforce</w:t>
      </w:r>
      <w:r w:rsidR="3E566B1E" w:rsidRPr="3F614DB5">
        <w:rPr>
          <w:rFonts w:ascii="Arial" w:hAnsi="Arial" w:cs="Arial"/>
          <w:sz w:val="20"/>
          <w:szCs w:val="20"/>
        </w:rPr>
        <w:t xml:space="preserve"> </w:t>
      </w:r>
      <w:r w:rsidRPr="3F614DB5">
        <w:rPr>
          <w:rFonts w:ascii="Arial" w:hAnsi="Arial" w:cs="Arial"/>
          <w:sz w:val="20"/>
          <w:szCs w:val="20"/>
        </w:rPr>
        <w:t>(</w:t>
      </w:r>
      <w:r w:rsidR="3B26DF12" w:rsidRPr="3F614DB5">
        <w:rPr>
          <w:rFonts w:ascii="Arial" w:hAnsi="Arial" w:cs="Arial"/>
          <w:sz w:val="20"/>
          <w:szCs w:val="20"/>
        </w:rPr>
        <w:t>TF RAID</w:t>
      </w:r>
      <w:r w:rsidRPr="3F614DB5">
        <w:rPr>
          <w:rFonts w:ascii="Arial" w:hAnsi="Arial" w:cs="Arial"/>
          <w:sz w:val="20"/>
          <w:szCs w:val="20"/>
        </w:rPr>
        <w:t xml:space="preserve">) is inviting UK-registered companies to submit innovative proposals for using Ukraine’s Avengers Labs battlefield data platform to develop new AI models that could enhance drone swarm capabilities. </w:t>
      </w:r>
      <w:r w:rsidR="3E3529AC" w:rsidRPr="3F614DB5">
        <w:rPr>
          <w:rFonts w:ascii="Arial" w:eastAsia="Arial" w:hAnsi="Arial" w:cs="Arial"/>
          <w:sz w:val="20"/>
          <w:szCs w:val="20"/>
        </w:rPr>
        <w:t>The data includes real-world UAV footage of various ground and aerial targets collected in Ukraine, and may support the development of models able to operate effectively in challenging battlefield conditions, including reduced communications or limited access to global navigation systems.</w:t>
      </w:r>
    </w:p>
    <w:p w14:paraId="43C501AB" w14:textId="7887C252" w:rsidR="00AC47C7" w:rsidRPr="00443CF8" w:rsidRDefault="00AC47C7" w:rsidP="008E3FD3">
      <w:pPr>
        <w:spacing w:after="0"/>
        <w:rPr>
          <w:rFonts w:ascii="Arial" w:hAnsi="Arial" w:cs="Arial"/>
          <w:sz w:val="20"/>
          <w:szCs w:val="20"/>
        </w:rPr>
      </w:pPr>
      <w:r w:rsidRPr="00443CF8">
        <w:rPr>
          <w:rFonts w:ascii="Arial" w:hAnsi="Arial" w:cs="Arial"/>
          <w:sz w:val="20"/>
          <w:szCs w:val="20"/>
        </w:rPr>
        <w:t xml:space="preserve">Proposals should be relevant to both UK and Ukrainian </w:t>
      </w:r>
      <w:proofErr w:type="spellStart"/>
      <w:r>
        <w:rPr>
          <w:rFonts w:ascii="Arial" w:hAnsi="Arial" w:cs="Arial"/>
          <w:sz w:val="20"/>
          <w:szCs w:val="20"/>
        </w:rPr>
        <w:t>d</w:t>
      </w:r>
      <w:r w:rsidRPr="00443CF8">
        <w:rPr>
          <w:rFonts w:ascii="Arial" w:hAnsi="Arial" w:cs="Arial"/>
          <w:sz w:val="20"/>
          <w:szCs w:val="20"/>
        </w:rPr>
        <w:t>efence</w:t>
      </w:r>
      <w:proofErr w:type="spellEnd"/>
      <w:r w:rsidRPr="00443CF8">
        <w:rPr>
          <w:rFonts w:ascii="Arial" w:hAnsi="Arial" w:cs="Arial"/>
          <w:sz w:val="20"/>
          <w:szCs w:val="20"/>
        </w:rPr>
        <w:t xml:space="preserve"> requirements. A limited number of up to 12 companies will be selected to progress </w:t>
      </w:r>
      <w:r>
        <w:rPr>
          <w:rFonts w:ascii="Arial" w:hAnsi="Arial" w:cs="Arial"/>
          <w:sz w:val="20"/>
          <w:szCs w:val="20"/>
        </w:rPr>
        <w:t xml:space="preserve">initial </w:t>
      </w:r>
      <w:r w:rsidRPr="00443CF8">
        <w:rPr>
          <w:rFonts w:ascii="Arial" w:hAnsi="Arial" w:cs="Arial"/>
          <w:sz w:val="20"/>
          <w:szCs w:val="20"/>
        </w:rPr>
        <w:t xml:space="preserve">data exploitation and testing. This template is intended to help MOD understand each company’s proposed solution, delivery approach, innovation, readiness, and initial self-funded commitment. Any access to </w:t>
      </w:r>
      <w:r>
        <w:rPr>
          <w:rFonts w:ascii="Arial" w:hAnsi="Arial" w:cs="Arial"/>
          <w:sz w:val="20"/>
          <w:szCs w:val="20"/>
        </w:rPr>
        <w:t>Ukraine’s</w:t>
      </w:r>
      <w:r w:rsidRPr="00443CF8">
        <w:rPr>
          <w:rFonts w:ascii="Arial" w:hAnsi="Arial" w:cs="Arial"/>
          <w:sz w:val="20"/>
          <w:szCs w:val="20"/>
        </w:rPr>
        <w:t xml:space="preserve"> data will be subject to applicable security, legal, data handling and information assurance requirements. </w:t>
      </w:r>
      <w:r>
        <w:rPr>
          <w:rFonts w:ascii="Arial" w:hAnsi="Arial" w:cs="Arial"/>
          <w:sz w:val="20"/>
          <w:szCs w:val="20"/>
        </w:rPr>
        <w:t xml:space="preserve">All submissions must answer each question outlined in this template document, </w:t>
      </w:r>
      <w:r w:rsidRPr="001431AC">
        <w:rPr>
          <w:rFonts w:ascii="Arial" w:hAnsi="Arial" w:cs="Arial"/>
          <w:b/>
          <w:bCs/>
          <w:sz w:val="20"/>
          <w:szCs w:val="20"/>
        </w:rPr>
        <w:t xml:space="preserve">cover a </w:t>
      </w:r>
      <w:r w:rsidRPr="003D0DC3">
        <w:rPr>
          <w:rFonts w:ascii="Arial" w:hAnsi="Arial" w:cs="Arial"/>
          <w:b/>
          <w:bCs/>
          <w:sz w:val="20"/>
          <w:szCs w:val="20"/>
          <w:u w:val="single"/>
        </w:rPr>
        <w:t xml:space="preserve">maximum of four </w:t>
      </w:r>
      <w:r w:rsidR="001431AC" w:rsidRPr="003D0DC3">
        <w:rPr>
          <w:rFonts w:ascii="Arial" w:hAnsi="Arial" w:cs="Arial"/>
          <w:b/>
          <w:bCs/>
          <w:sz w:val="20"/>
          <w:szCs w:val="20"/>
          <w:u w:val="single"/>
        </w:rPr>
        <w:t>A</w:t>
      </w:r>
      <w:r w:rsidRPr="003D0DC3">
        <w:rPr>
          <w:rFonts w:ascii="Arial" w:hAnsi="Arial" w:cs="Arial"/>
          <w:b/>
          <w:bCs/>
          <w:sz w:val="20"/>
          <w:szCs w:val="20"/>
          <w:u w:val="single"/>
        </w:rPr>
        <w:t xml:space="preserve">4 pages </w:t>
      </w:r>
      <w:r>
        <w:rPr>
          <w:rFonts w:ascii="Arial" w:hAnsi="Arial" w:cs="Arial"/>
          <w:sz w:val="20"/>
          <w:szCs w:val="20"/>
        </w:rPr>
        <w:t>(</w:t>
      </w:r>
      <w:r w:rsidRPr="00443CF8">
        <w:rPr>
          <w:rFonts w:ascii="Arial" w:hAnsi="Arial" w:cs="Arial"/>
          <w:sz w:val="20"/>
          <w:szCs w:val="20"/>
        </w:rPr>
        <w:t>including this page</w:t>
      </w:r>
      <w:r>
        <w:rPr>
          <w:rFonts w:ascii="Arial" w:hAnsi="Arial" w:cs="Arial"/>
          <w:sz w:val="20"/>
          <w:szCs w:val="20"/>
        </w:rPr>
        <w:t>), and be submitted in PDF format</w:t>
      </w:r>
      <w:r w:rsidR="4A1B25BE" w:rsidRPr="44ED0889">
        <w:rPr>
          <w:rFonts w:ascii="Arial" w:hAnsi="Arial" w:cs="Arial"/>
          <w:sz w:val="20"/>
          <w:szCs w:val="20"/>
        </w:rPr>
        <w:t xml:space="preserve"> </w:t>
      </w:r>
      <w:r w:rsidR="4A1B25BE" w:rsidRPr="3C0DEB8C">
        <w:rPr>
          <w:rFonts w:ascii="Arial" w:hAnsi="Arial" w:cs="Arial"/>
          <w:sz w:val="20"/>
          <w:szCs w:val="20"/>
        </w:rPr>
        <w:t xml:space="preserve">via the </w:t>
      </w:r>
      <w:hyperlink r:id="rId10">
        <w:r w:rsidR="4A1B25BE" w:rsidRPr="792B2ECE">
          <w:rPr>
            <w:rStyle w:val="Hyperlink"/>
          </w:rPr>
          <w:t>submission portal</w:t>
        </w:r>
      </w:hyperlink>
      <w:r w:rsidRPr="792B2ECE">
        <w:rPr>
          <w:rFonts w:ascii="Arial" w:hAnsi="Arial" w:cs="Arial"/>
          <w:sz w:val="20"/>
          <w:szCs w:val="20"/>
        </w:rPr>
        <w:t xml:space="preserve">. </w:t>
      </w:r>
    </w:p>
    <w:p w14:paraId="7E158AF4" w14:textId="268EACA7" w:rsidR="000C0686" w:rsidRPr="00AC47C7" w:rsidRDefault="000C0686" w:rsidP="00AC47C7">
      <w:pPr>
        <w:pStyle w:val="Heading1"/>
        <w:pBdr>
          <w:bottom w:val="single" w:sz="6" w:space="4" w:color="BFBFBF"/>
        </w:pBdr>
        <w:spacing w:before="240"/>
        <w:rPr>
          <w:rFonts w:ascii="Arial" w:hAnsi="Arial" w:cs="Arial"/>
          <w:b w:val="0"/>
          <w:bCs w:val="0"/>
          <w:sz w:val="32"/>
          <w:szCs w:val="32"/>
        </w:rPr>
      </w:pPr>
      <w:r w:rsidRPr="00AC47C7">
        <w:rPr>
          <w:rFonts w:ascii="Arial" w:eastAsia="Arial" w:hAnsi="Arial" w:cs="Arial"/>
          <w:b w:val="0"/>
          <w:bCs w:val="0"/>
          <w:color w:val="1A1A1A"/>
          <w:sz w:val="32"/>
          <w:szCs w:val="32"/>
        </w:rPr>
        <w:t>1. Company and contact details</w:t>
      </w:r>
    </w:p>
    <w:p w14:paraId="1B80A090" w14:textId="14C8904A" w:rsidR="000C0686" w:rsidRDefault="000C0686" w:rsidP="000C0686">
      <w:pPr>
        <w:spacing w:after="120"/>
      </w:pPr>
    </w:p>
    <w:tbl>
      <w:tblPr>
        <w:tblW w:w="10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7057"/>
      </w:tblGrid>
      <w:tr w:rsidR="000C0686" w14:paraId="3CFB723C" w14:textId="77777777" w:rsidTr="00057E1E">
        <w:trPr>
          <w:trHeight w:val="440"/>
        </w:trPr>
        <w:tc>
          <w:tcPr>
            <w:tcW w:w="3000" w:type="dxa"/>
            <w:tcBorders>
              <w:top w:val="single" w:sz="6" w:space="0" w:color="BFBFBF"/>
              <w:left w:val="single" w:sz="6" w:space="0" w:color="BFBFBF"/>
              <w:bottom w:val="single" w:sz="6" w:space="0" w:color="BFBFBF"/>
              <w:right w:val="single" w:sz="6" w:space="0" w:color="BFBFBF"/>
            </w:tcBorders>
            <w:shd w:val="clear" w:color="auto" w:fill="F2F2F2"/>
            <w:tcMar>
              <w:top w:w="100" w:type="dxa"/>
              <w:left w:w="140" w:type="dxa"/>
              <w:bottom w:w="100" w:type="dxa"/>
              <w:right w:w="140" w:type="dxa"/>
            </w:tcMar>
            <w:vAlign w:val="center"/>
          </w:tcPr>
          <w:p w14:paraId="309C79C6" w14:textId="77777777" w:rsidR="000C0686" w:rsidRDefault="000C0686" w:rsidP="006D0619">
            <w:r>
              <w:rPr>
                <w:rFonts w:ascii="Arial" w:eastAsia="Arial" w:hAnsi="Arial" w:cs="Arial"/>
                <w:b/>
                <w:bCs/>
                <w:color w:val="1A1A1A"/>
                <w:sz w:val="20"/>
                <w:szCs w:val="20"/>
              </w:rPr>
              <w:t>Registered company name</w:t>
            </w:r>
          </w:p>
        </w:tc>
        <w:tc>
          <w:tcPr>
            <w:tcW w:w="7057" w:type="dxa"/>
            <w:tcBorders>
              <w:top w:val="single" w:sz="6" w:space="0" w:color="BFBFBF"/>
              <w:left w:val="single" w:sz="6" w:space="0" w:color="BFBFBF"/>
              <w:bottom w:val="single" w:sz="6" w:space="0" w:color="BFBFBF"/>
              <w:right w:val="single" w:sz="6" w:space="0" w:color="BFBFBF"/>
            </w:tcBorders>
            <w:tcMar>
              <w:top w:w="100" w:type="dxa"/>
              <w:left w:w="140" w:type="dxa"/>
              <w:bottom w:w="100" w:type="dxa"/>
              <w:right w:w="140" w:type="dxa"/>
            </w:tcMar>
            <w:vAlign w:val="center"/>
          </w:tcPr>
          <w:p w14:paraId="7DF86303" w14:textId="77777777" w:rsidR="000C0686" w:rsidRDefault="000C0686" w:rsidP="006D0619"/>
        </w:tc>
      </w:tr>
      <w:tr w:rsidR="000C0686" w14:paraId="5DD18673" w14:textId="77777777" w:rsidTr="00057E1E">
        <w:trPr>
          <w:trHeight w:val="440"/>
        </w:trPr>
        <w:tc>
          <w:tcPr>
            <w:tcW w:w="3000" w:type="dxa"/>
            <w:tcBorders>
              <w:top w:val="single" w:sz="6" w:space="0" w:color="BFBFBF"/>
              <w:left w:val="single" w:sz="6" w:space="0" w:color="BFBFBF"/>
              <w:bottom w:val="single" w:sz="6" w:space="0" w:color="BFBFBF"/>
              <w:right w:val="single" w:sz="6" w:space="0" w:color="BFBFBF"/>
            </w:tcBorders>
            <w:shd w:val="clear" w:color="auto" w:fill="F2F2F2"/>
            <w:tcMar>
              <w:top w:w="100" w:type="dxa"/>
              <w:left w:w="140" w:type="dxa"/>
              <w:bottom w:w="100" w:type="dxa"/>
              <w:right w:w="140" w:type="dxa"/>
            </w:tcMar>
            <w:vAlign w:val="center"/>
          </w:tcPr>
          <w:p w14:paraId="155A434A" w14:textId="77777777" w:rsidR="000C0686" w:rsidRDefault="000C0686" w:rsidP="006D0619">
            <w:r>
              <w:rPr>
                <w:rFonts w:ascii="Arial" w:eastAsia="Arial" w:hAnsi="Arial" w:cs="Arial"/>
                <w:b/>
                <w:bCs/>
                <w:color w:val="1A1A1A"/>
                <w:sz w:val="20"/>
                <w:szCs w:val="20"/>
              </w:rPr>
              <w:t>Trading name</w:t>
            </w:r>
            <w:r>
              <w:rPr>
                <w:rFonts w:ascii="Arial" w:eastAsia="Arial" w:hAnsi="Arial" w:cs="Arial"/>
                <w:i/>
                <w:iCs/>
                <w:color w:val="595959"/>
                <w:sz w:val="19"/>
                <w:szCs w:val="19"/>
              </w:rPr>
              <w:t xml:space="preserve"> (if different)</w:t>
            </w:r>
          </w:p>
        </w:tc>
        <w:tc>
          <w:tcPr>
            <w:tcW w:w="7057" w:type="dxa"/>
            <w:tcBorders>
              <w:top w:val="single" w:sz="6" w:space="0" w:color="BFBFBF"/>
              <w:left w:val="single" w:sz="6" w:space="0" w:color="BFBFBF"/>
              <w:bottom w:val="single" w:sz="6" w:space="0" w:color="BFBFBF"/>
              <w:right w:val="single" w:sz="6" w:space="0" w:color="BFBFBF"/>
            </w:tcBorders>
            <w:tcMar>
              <w:top w:w="100" w:type="dxa"/>
              <w:left w:w="140" w:type="dxa"/>
              <w:bottom w:w="100" w:type="dxa"/>
              <w:right w:w="140" w:type="dxa"/>
            </w:tcMar>
            <w:vAlign w:val="center"/>
          </w:tcPr>
          <w:p w14:paraId="42D4190B" w14:textId="77777777" w:rsidR="000C0686" w:rsidRDefault="000C0686" w:rsidP="006D0619"/>
        </w:tc>
      </w:tr>
      <w:tr w:rsidR="000C0686" w14:paraId="22B22CDA" w14:textId="77777777" w:rsidTr="00057E1E">
        <w:trPr>
          <w:trHeight w:val="440"/>
        </w:trPr>
        <w:tc>
          <w:tcPr>
            <w:tcW w:w="3000" w:type="dxa"/>
            <w:tcBorders>
              <w:top w:val="single" w:sz="6" w:space="0" w:color="BFBFBF"/>
              <w:left w:val="single" w:sz="6" w:space="0" w:color="BFBFBF"/>
              <w:bottom w:val="single" w:sz="6" w:space="0" w:color="BFBFBF"/>
              <w:right w:val="single" w:sz="6" w:space="0" w:color="BFBFBF"/>
            </w:tcBorders>
            <w:shd w:val="clear" w:color="auto" w:fill="F2F2F2"/>
            <w:tcMar>
              <w:top w:w="100" w:type="dxa"/>
              <w:left w:w="140" w:type="dxa"/>
              <w:bottom w:w="100" w:type="dxa"/>
              <w:right w:w="140" w:type="dxa"/>
            </w:tcMar>
            <w:vAlign w:val="center"/>
          </w:tcPr>
          <w:p w14:paraId="4A1FC03F" w14:textId="77777777" w:rsidR="000C0686" w:rsidRDefault="000C0686" w:rsidP="006D0619">
            <w:r>
              <w:rPr>
                <w:rFonts w:ascii="Arial" w:eastAsia="Arial" w:hAnsi="Arial" w:cs="Arial"/>
                <w:b/>
                <w:bCs/>
                <w:color w:val="1A1A1A"/>
                <w:sz w:val="20"/>
                <w:szCs w:val="20"/>
              </w:rPr>
              <w:t>Companies House number</w:t>
            </w:r>
          </w:p>
        </w:tc>
        <w:tc>
          <w:tcPr>
            <w:tcW w:w="7057" w:type="dxa"/>
            <w:tcBorders>
              <w:top w:val="single" w:sz="6" w:space="0" w:color="BFBFBF"/>
              <w:left w:val="single" w:sz="6" w:space="0" w:color="BFBFBF"/>
              <w:bottom w:val="single" w:sz="6" w:space="0" w:color="BFBFBF"/>
              <w:right w:val="single" w:sz="6" w:space="0" w:color="BFBFBF"/>
            </w:tcBorders>
            <w:tcMar>
              <w:top w:w="100" w:type="dxa"/>
              <w:left w:w="140" w:type="dxa"/>
              <w:bottom w:w="100" w:type="dxa"/>
              <w:right w:w="140" w:type="dxa"/>
            </w:tcMar>
            <w:vAlign w:val="center"/>
          </w:tcPr>
          <w:p w14:paraId="3F1EFBE4" w14:textId="77777777" w:rsidR="000C0686" w:rsidRDefault="000C0686" w:rsidP="006D0619"/>
        </w:tc>
      </w:tr>
      <w:tr w:rsidR="000C0686" w14:paraId="29D6537D" w14:textId="77777777" w:rsidTr="00057E1E">
        <w:trPr>
          <w:trHeight w:val="440"/>
        </w:trPr>
        <w:tc>
          <w:tcPr>
            <w:tcW w:w="3000" w:type="dxa"/>
            <w:tcBorders>
              <w:top w:val="single" w:sz="6" w:space="0" w:color="BFBFBF"/>
              <w:left w:val="single" w:sz="6" w:space="0" w:color="BFBFBF"/>
              <w:bottom w:val="single" w:sz="6" w:space="0" w:color="BFBFBF"/>
              <w:right w:val="single" w:sz="6" w:space="0" w:color="BFBFBF"/>
            </w:tcBorders>
            <w:shd w:val="clear" w:color="auto" w:fill="F2F2F2"/>
            <w:tcMar>
              <w:top w:w="100" w:type="dxa"/>
              <w:left w:w="140" w:type="dxa"/>
              <w:bottom w:w="100" w:type="dxa"/>
              <w:right w:w="140" w:type="dxa"/>
            </w:tcMar>
            <w:vAlign w:val="center"/>
          </w:tcPr>
          <w:p w14:paraId="286F6490" w14:textId="77777777" w:rsidR="000C0686" w:rsidRDefault="000C0686" w:rsidP="006D0619">
            <w:r>
              <w:rPr>
                <w:rFonts w:ascii="Arial" w:eastAsia="Arial" w:hAnsi="Arial" w:cs="Arial"/>
                <w:b/>
                <w:bCs/>
                <w:color w:val="1A1A1A"/>
                <w:sz w:val="20"/>
                <w:szCs w:val="20"/>
              </w:rPr>
              <w:t>Company size</w:t>
            </w:r>
          </w:p>
        </w:tc>
        <w:tc>
          <w:tcPr>
            <w:tcW w:w="7057" w:type="dxa"/>
            <w:tcBorders>
              <w:top w:val="single" w:sz="6" w:space="0" w:color="BFBFBF"/>
              <w:left w:val="single" w:sz="6" w:space="0" w:color="BFBFBF"/>
              <w:bottom w:val="single" w:sz="6" w:space="0" w:color="BFBFBF"/>
              <w:right w:val="single" w:sz="6" w:space="0" w:color="BFBFBF"/>
            </w:tcBorders>
            <w:tcMar>
              <w:top w:w="100" w:type="dxa"/>
              <w:left w:w="140" w:type="dxa"/>
              <w:bottom w:w="100" w:type="dxa"/>
              <w:right w:w="140" w:type="dxa"/>
            </w:tcMar>
            <w:vAlign w:val="center"/>
          </w:tcPr>
          <w:p w14:paraId="5471B916" w14:textId="6221A52D" w:rsidR="000C0686" w:rsidRDefault="000C0686" w:rsidP="006D0619">
            <w:r>
              <w:rPr>
                <w:rFonts w:ascii="Segoe UI Symbol" w:eastAsia="Segoe UI Symbol" w:hAnsi="Segoe UI Symbol" w:cs="Segoe UI Symbol"/>
                <w:color w:val="1A1A1A"/>
                <w:sz w:val="22"/>
              </w:rPr>
              <w:t>☐</w:t>
            </w:r>
            <w:r>
              <w:rPr>
                <w:rFonts w:ascii="Arial" w:eastAsia="Arial" w:hAnsi="Arial" w:cs="Arial"/>
                <w:color w:val="1A1A1A"/>
                <w:sz w:val="20"/>
                <w:szCs w:val="20"/>
              </w:rPr>
              <w:t xml:space="preserve">  SME        </w:t>
            </w:r>
            <w:r>
              <w:rPr>
                <w:rFonts w:ascii="Segoe UI Symbol" w:eastAsia="Segoe UI Symbol" w:hAnsi="Segoe UI Symbol" w:cs="Segoe UI Symbol"/>
                <w:color w:val="1A1A1A"/>
                <w:sz w:val="22"/>
              </w:rPr>
              <w:t>☐</w:t>
            </w:r>
            <w:r>
              <w:rPr>
                <w:rFonts w:ascii="Arial" w:eastAsia="Arial" w:hAnsi="Arial" w:cs="Arial"/>
                <w:color w:val="1A1A1A"/>
                <w:sz w:val="20"/>
                <w:szCs w:val="20"/>
              </w:rPr>
              <w:t xml:space="preserve">  Large </w:t>
            </w:r>
            <w:r w:rsidR="00851428">
              <w:rPr>
                <w:rFonts w:ascii="Arial" w:eastAsia="Arial" w:hAnsi="Arial" w:cs="Arial"/>
                <w:color w:val="1A1A1A"/>
                <w:sz w:val="20"/>
                <w:szCs w:val="20"/>
              </w:rPr>
              <w:t>Company</w:t>
            </w:r>
          </w:p>
        </w:tc>
      </w:tr>
      <w:tr w:rsidR="000C0686" w14:paraId="34ABB5E4" w14:textId="77777777" w:rsidTr="00057E1E">
        <w:trPr>
          <w:trHeight w:val="440"/>
        </w:trPr>
        <w:tc>
          <w:tcPr>
            <w:tcW w:w="3000" w:type="dxa"/>
            <w:tcBorders>
              <w:top w:val="single" w:sz="6" w:space="0" w:color="BFBFBF"/>
              <w:left w:val="single" w:sz="6" w:space="0" w:color="BFBFBF"/>
              <w:bottom w:val="single" w:sz="6" w:space="0" w:color="BFBFBF"/>
              <w:right w:val="single" w:sz="6" w:space="0" w:color="BFBFBF"/>
            </w:tcBorders>
            <w:shd w:val="clear" w:color="auto" w:fill="F2F2F2"/>
            <w:tcMar>
              <w:top w:w="100" w:type="dxa"/>
              <w:left w:w="140" w:type="dxa"/>
              <w:bottom w:w="100" w:type="dxa"/>
              <w:right w:w="140" w:type="dxa"/>
            </w:tcMar>
            <w:vAlign w:val="center"/>
          </w:tcPr>
          <w:p w14:paraId="1E4DBBBA" w14:textId="77777777" w:rsidR="000C0686" w:rsidRDefault="000C0686" w:rsidP="006D0619">
            <w:r>
              <w:rPr>
                <w:rFonts w:ascii="Arial" w:eastAsia="Arial" w:hAnsi="Arial" w:cs="Arial"/>
                <w:b/>
                <w:bCs/>
                <w:color w:val="1A1A1A"/>
                <w:sz w:val="20"/>
                <w:szCs w:val="20"/>
              </w:rPr>
              <w:t>Company website</w:t>
            </w:r>
          </w:p>
        </w:tc>
        <w:tc>
          <w:tcPr>
            <w:tcW w:w="7057" w:type="dxa"/>
            <w:tcBorders>
              <w:top w:val="single" w:sz="6" w:space="0" w:color="BFBFBF"/>
              <w:left w:val="single" w:sz="6" w:space="0" w:color="BFBFBF"/>
              <w:bottom w:val="single" w:sz="6" w:space="0" w:color="BFBFBF"/>
              <w:right w:val="single" w:sz="6" w:space="0" w:color="BFBFBF"/>
            </w:tcBorders>
            <w:tcMar>
              <w:top w:w="100" w:type="dxa"/>
              <w:left w:w="140" w:type="dxa"/>
              <w:bottom w:w="100" w:type="dxa"/>
              <w:right w:w="140" w:type="dxa"/>
            </w:tcMar>
            <w:vAlign w:val="center"/>
          </w:tcPr>
          <w:p w14:paraId="272795D4" w14:textId="77777777" w:rsidR="000C0686" w:rsidRDefault="000C0686" w:rsidP="006D0619"/>
        </w:tc>
      </w:tr>
      <w:tr w:rsidR="000C0686" w14:paraId="3A4667E9" w14:textId="77777777" w:rsidTr="00057E1E">
        <w:trPr>
          <w:trHeight w:val="440"/>
        </w:trPr>
        <w:tc>
          <w:tcPr>
            <w:tcW w:w="3000" w:type="dxa"/>
            <w:tcBorders>
              <w:top w:val="single" w:sz="6" w:space="0" w:color="BFBFBF"/>
              <w:left w:val="single" w:sz="6" w:space="0" w:color="BFBFBF"/>
              <w:bottom w:val="single" w:sz="6" w:space="0" w:color="BFBFBF"/>
              <w:right w:val="single" w:sz="6" w:space="0" w:color="BFBFBF"/>
            </w:tcBorders>
            <w:shd w:val="clear" w:color="auto" w:fill="F2F2F2"/>
            <w:tcMar>
              <w:top w:w="100" w:type="dxa"/>
              <w:left w:w="140" w:type="dxa"/>
              <w:bottom w:w="100" w:type="dxa"/>
              <w:right w:w="140" w:type="dxa"/>
            </w:tcMar>
            <w:vAlign w:val="center"/>
          </w:tcPr>
          <w:p w14:paraId="3A6DB76E" w14:textId="77777777" w:rsidR="000C0686" w:rsidRDefault="000C0686" w:rsidP="006D0619">
            <w:r>
              <w:rPr>
                <w:rFonts w:ascii="Arial" w:eastAsia="Arial" w:hAnsi="Arial" w:cs="Arial"/>
                <w:b/>
                <w:bCs/>
                <w:color w:val="1A1A1A"/>
                <w:sz w:val="20"/>
                <w:szCs w:val="20"/>
              </w:rPr>
              <w:t>Primary contact name</w:t>
            </w:r>
          </w:p>
        </w:tc>
        <w:tc>
          <w:tcPr>
            <w:tcW w:w="7057" w:type="dxa"/>
            <w:tcBorders>
              <w:top w:val="single" w:sz="6" w:space="0" w:color="BFBFBF"/>
              <w:left w:val="single" w:sz="6" w:space="0" w:color="BFBFBF"/>
              <w:bottom w:val="single" w:sz="6" w:space="0" w:color="BFBFBF"/>
              <w:right w:val="single" w:sz="6" w:space="0" w:color="BFBFBF"/>
            </w:tcBorders>
            <w:tcMar>
              <w:top w:w="100" w:type="dxa"/>
              <w:left w:w="140" w:type="dxa"/>
              <w:bottom w:w="100" w:type="dxa"/>
              <w:right w:w="140" w:type="dxa"/>
            </w:tcMar>
            <w:vAlign w:val="center"/>
          </w:tcPr>
          <w:p w14:paraId="1E22DB5E" w14:textId="77777777" w:rsidR="000C0686" w:rsidRDefault="000C0686" w:rsidP="006D0619"/>
        </w:tc>
      </w:tr>
      <w:tr w:rsidR="000C0686" w14:paraId="1B79E018" w14:textId="77777777" w:rsidTr="00057E1E">
        <w:trPr>
          <w:trHeight w:val="440"/>
        </w:trPr>
        <w:tc>
          <w:tcPr>
            <w:tcW w:w="3000" w:type="dxa"/>
            <w:tcBorders>
              <w:top w:val="single" w:sz="6" w:space="0" w:color="BFBFBF"/>
              <w:left w:val="single" w:sz="6" w:space="0" w:color="BFBFBF"/>
              <w:bottom w:val="single" w:sz="6" w:space="0" w:color="BFBFBF"/>
              <w:right w:val="single" w:sz="6" w:space="0" w:color="BFBFBF"/>
            </w:tcBorders>
            <w:shd w:val="clear" w:color="auto" w:fill="F2F2F2"/>
            <w:tcMar>
              <w:top w:w="100" w:type="dxa"/>
              <w:left w:w="140" w:type="dxa"/>
              <w:bottom w:w="100" w:type="dxa"/>
              <w:right w:w="140" w:type="dxa"/>
            </w:tcMar>
            <w:vAlign w:val="center"/>
          </w:tcPr>
          <w:p w14:paraId="3A0D296A" w14:textId="77777777" w:rsidR="000C0686" w:rsidRDefault="000C0686" w:rsidP="006D0619">
            <w:r>
              <w:rPr>
                <w:rFonts w:ascii="Arial" w:eastAsia="Arial" w:hAnsi="Arial" w:cs="Arial"/>
                <w:b/>
                <w:bCs/>
                <w:color w:val="1A1A1A"/>
                <w:sz w:val="20"/>
                <w:szCs w:val="20"/>
              </w:rPr>
              <w:t>Job title</w:t>
            </w:r>
          </w:p>
        </w:tc>
        <w:tc>
          <w:tcPr>
            <w:tcW w:w="7057" w:type="dxa"/>
            <w:tcBorders>
              <w:top w:val="single" w:sz="6" w:space="0" w:color="BFBFBF"/>
              <w:left w:val="single" w:sz="6" w:space="0" w:color="BFBFBF"/>
              <w:bottom w:val="single" w:sz="6" w:space="0" w:color="BFBFBF"/>
              <w:right w:val="single" w:sz="6" w:space="0" w:color="BFBFBF"/>
            </w:tcBorders>
            <w:tcMar>
              <w:top w:w="100" w:type="dxa"/>
              <w:left w:w="140" w:type="dxa"/>
              <w:bottom w:w="100" w:type="dxa"/>
              <w:right w:w="140" w:type="dxa"/>
            </w:tcMar>
            <w:vAlign w:val="center"/>
          </w:tcPr>
          <w:p w14:paraId="25FAA432" w14:textId="77777777" w:rsidR="000C0686" w:rsidRDefault="000C0686" w:rsidP="006D0619"/>
        </w:tc>
      </w:tr>
      <w:tr w:rsidR="000C0686" w14:paraId="245CCF62" w14:textId="77777777" w:rsidTr="00057E1E">
        <w:trPr>
          <w:trHeight w:val="440"/>
        </w:trPr>
        <w:tc>
          <w:tcPr>
            <w:tcW w:w="3000" w:type="dxa"/>
            <w:tcBorders>
              <w:top w:val="single" w:sz="6" w:space="0" w:color="BFBFBF"/>
              <w:left w:val="single" w:sz="6" w:space="0" w:color="BFBFBF"/>
              <w:bottom w:val="single" w:sz="6" w:space="0" w:color="BFBFBF"/>
              <w:right w:val="single" w:sz="6" w:space="0" w:color="BFBFBF"/>
            </w:tcBorders>
            <w:shd w:val="clear" w:color="auto" w:fill="F2F2F2"/>
            <w:tcMar>
              <w:top w:w="100" w:type="dxa"/>
              <w:left w:w="140" w:type="dxa"/>
              <w:bottom w:w="100" w:type="dxa"/>
              <w:right w:w="140" w:type="dxa"/>
            </w:tcMar>
            <w:vAlign w:val="center"/>
          </w:tcPr>
          <w:p w14:paraId="2D96A899" w14:textId="77777777" w:rsidR="000C0686" w:rsidRDefault="000C0686" w:rsidP="006D0619">
            <w:r>
              <w:rPr>
                <w:rFonts w:ascii="Arial" w:eastAsia="Arial" w:hAnsi="Arial" w:cs="Arial"/>
                <w:b/>
                <w:bCs/>
                <w:color w:val="1A1A1A"/>
                <w:sz w:val="20"/>
                <w:szCs w:val="20"/>
              </w:rPr>
              <w:t>Email address</w:t>
            </w:r>
          </w:p>
        </w:tc>
        <w:tc>
          <w:tcPr>
            <w:tcW w:w="7057" w:type="dxa"/>
            <w:tcBorders>
              <w:top w:val="single" w:sz="6" w:space="0" w:color="BFBFBF"/>
              <w:left w:val="single" w:sz="6" w:space="0" w:color="BFBFBF"/>
              <w:bottom w:val="single" w:sz="6" w:space="0" w:color="BFBFBF"/>
              <w:right w:val="single" w:sz="6" w:space="0" w:color="BFBFBF"/>
            </w:tcBorders>
            <w:tcMar>
              <w:top w:w="100" w:type="dxa"/>
              <w:left w:w="140" w:type="dxa"/>
              <w:bottom w:w="100" w:type="dxa"/>
              <w:right w:w="140" w:type="dxa"/>
            </w:tcMar>
            <w:vAlign w:val="center"/>
          </w:tcPr>
          <w:p w14:paraId="07CED20C" w14:textId="77777777" w:rsidR="000C0686" w:rsidRDefault="000C0686" w:rsidP="006D0619"/>
        </w:tc>
      </w:tr>
      <w:tr w:rsidR="000C0686" w14:paraId="611D8BC8" w14:textId="77777777" w:rsidTr="00057E1E">
        <w:trPr>
          <w:trHeight w:val="440"/>
        </w:trPr>
        <w:tc>
          <w:tcPr>
            <w:tcW w:w="3000" w:type="dxa"/>
            <w:tcBorders>
              <w:top w:val="single" w:sz="6" w:space="0" w:color="BFBFBF"/>
              <w:left w:val="single" w:sz="6" w:space="0" w:color="BFBFBF"/>
              <w:bottom w:val="single" w:sz="6" w:space="0" w:color="BFBFBF"/>
              <w:right w:val="single" w:sz="6" w:space="0" w:color="BFBFBF"/>
            </w:tcBorders>
            <w:shd w:val="clear" w:color="auto" w:fill="F2F2F2"/>
            <w:tcMar>
              <w:top w:w="100" w:type="dxa"/>
              <w:left w:w="140" w:type="dxa"/>
              <w:bottom w:w="100" w:type="dxa"/>
              <w:right w:w="140" w:type="dxa"/>
            </w:tcMar>
            <w:vAlign w:val="center"/>
          </w:tcPr>
          <w:p w14:paraId="178C9ED9" w14:textId="77777777" w:rsidR="000C0686" w:rsidRDefault="000C0686" w:rsidP="006D0619">
            <w:r>
              <w:rPr>
                <w:rFonts w:ascii="Arial" w:eastAsia="Arial" w:hAnsi="Arial" w:cs="Arial"/>
                <w:b/>
                <w:bCs/>
                <w:color w:val="1A1A1A"/>
                <w:sz w:val="20"/>
                <w:szCs w:val="20"/>
              </w:rPr>
              <w:t>Telephone number</w:t>
            </w:r>
          </w:p>
        </w:tc>
        <w:tc>
          <w:tcPr>
            <w:tcW w:w="7057" w:type="dxa"/>
            <w:tcBorders>
              <w:top w:val="single" w:sz="6" w:space="0" w:color="BFBFBF"/>
              <w:left w:val="single" w:sz="6" w:space="0" w:color="BFBFBF"/>
              <w:bottom w:val="single" w:sz="6" w:space="0" w:color="BFBFBF"/>
              <w:right w:val="single" w:sz="6" w:space="0" w:color="BFBFBF"/>
            </w:tcBorders>
            <w:tcMar>
              <w:top w:w="100" w:type="dxa"/>
              <w:left w:w="140" w:type="dxa"/>
              <w:bottom w:w="100" w:type="dxa"/>
              <w:right w:w="140" w:type="dxa"/>
            </w:tcMar>
            <w:vAlign w:val="center"/>
          </w:tcPr>
          <w:p w14:paraId="08B69FCF" w14:textId="77777777" w:rsidR="000C0686" w:rsidRDefault="000C0686" w:rsidP="006D0619"/>
        </w:tc>
      </w:tr>
    </w:tbl>
    <w:p w14:paraId="02AC40E3" w14:textId="2540234A" w:rsidR="000C0686" w:rsidRPr="000C0686" w:rsidRDefault="000C0686" w:rsidP="000C0686">
      <w:pPr>
        <w:spacing w:after="200"/>
      </w:pPr>
    </w:p>
    <w:p w14:paraId="0B874F5F" w14:textId="77777777" w:rsidR="00057E1E" w:rsidRDefault="00057E1E">
      <w:pPr>
        <w:pStyle w:val="Heading2"/>
        <w:spacing w:before="80" w:after="80"/>
        <w:rPr>
          <w:rFonts w:ascii="Arial" w:hAnsi="Arial" w:cs="Arial"/>
          <w:sz w:val="20"/>
          <w:szCs w:val="20"/>
        </w:rPr>
      </w:pPr>
    </w:p>
    <w:p w14:paraId="30B46A14" w14:textId="485D79D2" w:rsidR="00655EAD" w:rsidRPr="00C3356D" w:rsidRDefault="00057E1E">
      <w:pPr>
        <w:pStyle w:val="Heading2"/>
        <w:spacing w:before="80" w:after="80"/>
        <w:rPr>
          <w:rFonts w:ascii="Arial" w:hAnsi="Arial" w:cs="Arial"/>
          <w:b w:val="0"/>
          <w:bCs w:val="0"/>
          <w:i/>
          <w:color w:val="757575"/>
          <w:sz w:val="20"/>
          <w:szCs w:val="20"/>
          <w:lang w:val="en-GB"/>
        </w:rPr>
      </w:pPr>
      <w:r>
        <w:rPr>
          <w:rFonts w:ascii="Arial" w:hAnsi="Arial" w:cs="Arial"/>
          <w:sz w:val="20"/>
          <w:szCs w:val="20"/>
        </w:rPr>
        <w:t>2</w:t>
      </w:r>
      <w:r w:rsidR="00442668" w:rsidRPr="00C67129">
        <w:rPr>
          <w:rFonts w:ascii="Arial" w:hAnsi="Arial" w:cs="Arial"/>
          <w:sz w:val="20"/>
          <w:szCs w:val="20"/>
        </w:rPr>
        <w:t xml:space="preserve">. </w:t>
      </w:r>
      <w:r w:rsidR="003E3526" w:rsidRPr="00C67129">
        <w:rPr>
          <w:rFonts w:ascii="Arial" w:hAnsi="Arial" w:cs="Arial"/>
          <w:sz w:val="20"/>
          <w:szCs w:val="20"/>
        </w:rPr>
        <w:t>W</w:t>
      </w:r>
      <w:r w:rsidR="00983221" w:rsidRPr="00C67129">
        <w:rPr>
          <w:rFonts w:ascii="Arial" w:hAnsi="Arial" w:cs="Arial"/>
          <w:sz w:val="20"/>
          <w:szCs w:val="20"/>
        </w:rPr>
        <w:t>h</w:t>
      </w:r>
      <w:r w:rsidR="00714325" w:rsidRPr="00C67129">
        <w:rPr>
          <w:rFonts w:ascii="Arial" w:hAnsi="Arial" w:cs="Arial"/>
          <w:sz w:val="20"/>
          <w:szCs w:val="20"/>
        </w:rPr>
        <w:t xml:space="preserve">at is </w:t>
      </w:r>
      <w:r w:rsidR="0059551B" w:rsidRPr="00C67129">
        <w:rPr>
          <w:rFonts w:ascii="Arial" w:hAnsi="Arial" w:cs="Arial"/>
          <w:sz w:val="20"/>
          <w:szCs w:val="20"/>
        </w:rPr>
        <w:t>your</w:t>
      </w:r>
      <w:r w:rsidR="001431AC">
        <w:rPr>
          <w:rFonts w:ascii="Arial" w:hAnsi="Arial" w:cs="Arial"/>
          <w:sz w:val="20"/>
          <w:szCs w:val="20"/>
        </w:rPr>
        <w:t xml:space="preserve"> innovative</w:t>
      </w:r>
      <w:r w:rsidR="0059551B" w:rsidRPr="00C67129">
        <w:rPr>
          <w:rFonts w:ascii="Arial" w:hAnsi="Arial" w:cs="Arial"/>
          <w:sz w:val="20"/>
          <w:szCs w:val="20"/>
        </w:rPr>
        <w:t xml:space="preserve"> proposal and which</w:t>
      </w:r>
      <w:r w:rsidR="007C68F6" w:rsidRPr="00C67129">
        <w:rPr>
          <w:rFonts w:ascii="Arial" w:hAnsi="Arial" w:cs="Arial"/>
          <w:sz w:val="20"/>
          <w:szCs w:val="20"/>
        </w:rPr>
        <w:t xml:space="preserve"> chal</w:t>
      </w:r>
      <w:r w:rsidR="008C18B1" w:rsidRPr="00C67129">
        <w:rPr>
          <w:rFonts w:ascii="Arial" w:hAnsi="Arial" w:cs="Arial"/>
          <w:sz w:val="20"/>
          <w:szCs w:val="20"/>
        </w:rPr>
        <w:t>lenge</w:t>
      </w:r>
      <w:r w:rsidR="00D61227" w:rsidRPr="00C67129">
        <w:rPr>
          <w:rFonts w:ascii="Arial" w:hAnsi="Arial" w:cs="Arial"/>
          <w:sz w:val="20"/>
          <w:szCs w:val="20"/>
        </w:rPr>
        <w:t xml:space="preserve"> are</w:t>
      </w:r>
      <w:r w:rsidR="00D96896" w:rsidRPr="00C67129">
        <w:rPr>
          <w:rFonts w:ascii="Arial" w:hAnsi="Arial" w:cs="Arial"/>
          <w:sz w:val="20"/>
          <w:szCs w:val="20"/>
        </w:rPr>
        <w:t>a</w:t>
      </w:r>
      <w:r w:rsidR="001431AC">
        <w:rPr>
          <w:rFonts w:ascii="Arial" w:hAnsi="Arial" w:cs="Arial"/>
          <w:sz w:val="20"/>
          <w:szCs w:val="20"/>
        </w:rPr>
        <w:t>(s)</w:t>
      </w:r>
      <w:r w:rsidR="00D96896" w:rsidRPr="00C67129">
        <w:rPr>
          <w:rFonts w:ascii="Arial" w:hAnsi="Arial" w:cs="Arial"/>
          <w:sz w:val="20"/>
          <w:szCs w:val="20"/>
        </w:rPr>
        <w:t xml:space="preserve"> does </w:t>
      </w:r>
      <w:r w:rsidR="0059551B" w:rsidRPr="00C67129">
        <w:rPr>
          <w:rFonts w:ascii="Arial" w:hAnsi="Arial" w:cs="Arial"/>
          <w:sz w:val="20"/>
          <w:szCs w:val="20"/>
        </w:rPr>
        <w:t>it</w:t>
      </w:r>
      <w:r w:rsidR="00617D53" w:rsidRPr="00C67129">
        <w:rPr>
          <w:rFonts w:ascii="Arial" w:hAnsi="Arial" w:cs="Arial"/>
          <w:sz w:val="20"/>
          <w:szCs w:val="20"/>
        </w:rPr>
        <w:t xml:space="preserve"> </w:t>
      </w:r>
      <w:r w:rsidR="00C41B41" w:rsidRPr="00C67129">
        <w:rPr>
          <w:rFonts w:ascii="Arial" w:hAnsi="Arial" w:cs="Arial"/>
          <w:sz w:val="20"/>
          <w:szCs w:val="20"/>
        </w:rPr>
        <w:t>addres</w:t>
      </w:r>
      <w:r w:rsidR="00EA5F66" w:rsidRPr="00C67129">
        <w:rPr>
          <w:rFonts w:ascii="Arial" w:hAnsi="Arial" w:cs="Arial"/>
          <w:sz w:val="20"/>
          <w:szCs w:val="20"/>
        </w:rPr>
        <w:t>s</w:t>
      </w:r>
      <w:r w:rsidR="00442668" w:rsidRPr="00C67129">
        <w:rPr>
          <w:rFonts w:ascii="Arial" w:hAnsi="Arial" w:cs="Arial"/>
          <w:sz w:val="20"/>
          <w:szCs w:val="20"/>
        </w:rPr>
        <w:t>?</w:t>
      </w:r>
      <w:r w:rsidR="009F7912" w:rsidRPr="00C67129">
        <w:rPr>
          <w:rFonts w:ascii="Arial" w:hAnsi="Arial" w:cs="Arial"/>
          <w:sz w:val="20"/>
          <w:szCs w:val="20"/>
        </w:rPr>
        <w:t xml:space="preserve"> </w:t>
      </w:r>
      <w:r w:rsidR="007110F1" w:rsidRPr="00C3356D">
        <w:rPr>
          <w:rFonts w:ascii="Arial" w:hAnsi="Arial" w:cs="Arial"/>
          <w:b w:val="0"/>
          <w:bCs w:val="0"/>
          <w:i/>
          <w:color w:val="757575"/>
          <w:sz w:val="20"/>
          <w:szCs w:val="20"/>
          <w:lang w:val="en-GB"/>
        </w:rPr>
        <w:t>Please refer to the challenge area descriptions in the competition overview and s</w:t>
      </w:r>
      <w:r w:rsidR="009F7912" w:rsidRPr="00C3356D">
        <w:rPr>
          <w:rFonts w:ascii="Arial" w:hAnsi="Arial" w:cs="Arial"/>
          <w:b w:val="0"/>
          <w:bCs w:val="0"/>
          <w:i/>
          <w:color w:val="757575"/>
          <w:sz w:val="20"/>
          <w:szCs w:val="20"/>
          <w:lang w:val="en-GB"/>
        </w:rPr>
        <w:t>elect one primary area and identify any secondary area</w:t>
      </w:r>
      <w:r w:rsidR="00C73EE8" w:rsidRPr="00C3356D">
        <w:rPr>
          <w:rFonts w:ascii="Arial" w:hAnsi="Arial" w:cs="Arial"/>
          <w:b w:val="0"/>
          <w:bCs w:val="0"/>
          <w:i/>
          <w:color w:val="757575"/>
          <w:sz w:val="20"/>
          <w:szCs w:val="20"/>
          <w:lang w:val="en-GB"/>
        </w:rPr>
        <w:t>(s)</w:t>
      </w:r>
      <w:r w:rsidR="009F7912" w:rsidRPr="00C3356D">
        <w:rPr>
          <w:rFonts w:ascii="Arial" w:hAnsi="Arial" w:cs="Arial"/>
          <w:b w:val="0"/>
          <w:bCs w:val="0"/>
          <w:i/>
          <w:color w:val="757575"/>
          <w:sz w:val="20"/>
          <w:szCs w:val="20"/>
          <w:lang w:val="en-GB"/>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057E1E" w14:paraId="4556E06F" w14:textId="77777777" w:rsidTr="006D0619">
        <w:trPr>
          <w:cantSplit/>
          <w:trHeight w:val="1700"/>
        </w:trPr>
        <w:tc>
          <w:tcPr>
            <w:tcW w:w="9638" w:type="dxa"/>
            <w:tcBorders>
              <w:top w:val="single" w:sz="6" w:space="0" w:color="BFBFBF"/>
              <w:left w:val="single" w:sz="6" w:space="0" w:color="BFBFBF"/>
              <w:bottom w:val="single" w:sz="6" w:space="0" w:color="BFBFBF"/>
              <w:right w:val="single" w:sz="6" w:space="0" w:color="BFBFBF"/>
            </w:tcBorders>
            <w:shd w:val="clear" w:color="auto" w:fill="FBFBFB"/>
            <w:tcMar>
              <w:top w:w="100" w:type="dxa"/>
              <w:left w:w="140" w:type="dxa"/>
              <w:bottom w:w="100" w:type="dxa"/>
              <w:right w:w="140" w:type="dxa"/>
            </w:tcMar>
          </w:tcPr>
          <w:p w14:paraId="1EB38639" w14:textId="638313D8" w:rsidR="00AC47C7" w:rsidRPr="00C67129" w:rsidRDefault="00AC47C7" w:rsidP="00AC47C7">
            <w:pPr>
              <w:numPr>
                <w:ilvl w:val="0"/>
                <w:numId w:val="11"/>
              </w:numPr>
              <w:spacing w:after="0"/>
              <w:rPr>
                <w:rFonts w:ascii="Arial" w:hAnsi="Arial" w:cs="Arial"/>
                <w:i/>
                <w:color w:val="757575"/>
                <w:sz w:val="20"/>
                <w:szCs w:val="20"/>
                <w:lang w:val="en-GB"/>
              </w:rPr>
            </w:pPr>
            <w:r w:rsidRPr="00C67129">
              <w:rPr>
                <w:rFonts w:ascii="Arial" w:hAnsi="Arial" w:cs="Arial"/>
                <w:i/>
                <w:color w:val="757575"/>
                <w:sz w:val="20"/>
                <w:szCs w:val="20"/>
                <w:lang w:val="en-GB"/>
              </w:rPr>
              <w:t>Autonomous target recognition</w:t>
            </w:r>
            <w:r w:rsidR="001431AC">
              <w:rPr>
                <w:rFonts w:ascii="Arial" w:hAnsi="Arial" w:cs="Arial"/>
                <w:i/>
                <w:color w:val="757575"/>
                <w:sz w:val="20"/>
                <w:szCs w:val="20"/>
                <w:lang w:val="en-GB"/>
              </w:rPr>
              <w:t>.</w:t>
            </w:r>
          </w:p>
          <w:p w14:paraId="68310A60" w14:textId="4822361F" w:rsidR="00AC47C7" w:rsidRPr="00C67129" w:rsidRDefault="00AC47C7" w:rsidP="00AC47C7">
            <w:pPr>
              <w:numPr>
                <w:ilvl w:val="0"/>
                <w:numId w:val="11"/>
              </w:numPr>
              <w:spacing w:after="0"/>
              <w:rPr>
                <w:rFonts w:ascii="Arial" w:hAnsi="Arial" w:cs="Arial"/>
                <w:i/>
                <w:color w:val="757575"/>
                <w:sz w:val="20"/>
                <w:szCs w:val="20"/>
                <w:lang w:val="en-GB"/>
              </w:rPr>
            </w:pPr>
            <w:r w:rsidRPr="00C67129">
              <w:rPr>
                <w:rFonts w:ascii="Arial" w:hAnsi="Arial" w:cs="Arial"/>
                <w:i/>
                <w:color w:val="757575"/>
                <w:sz w:val="20"/>
                <w:szCs w:val="20"/>
                <w:lang w:val="en-GB"/>
              </w:rPr>
              <w:t>Distributed decision-making</w:t>
            </w:r>
            <w:r w:rsidR="001431AC">
              <w:rPr>
                <w:rFonts w:ascii="Arial" w:hAnsi="Arial" w:cs="Arial"/>
                <w:i/>
                <w:color w:val="757575"/>
                <w:sz w:val="20"/>
                <w:szCs w:val="20"/>
                <w:lang w:val="en-GB"/>
              </w:rPr>
              <w:t>.</w:t>
            </w:r>
          </w:p>
          <w:p w14:paraId="3C6804A1" w14:textId="0B835360" w:rsidR="00AC47C7" w:rsidRPr="00C67129" w:rsidRDefault="00AC47C7" w:rsidP="00AC47C7">
            <w:pPr>
              <w:numPr>
                <w:ilvl w:val="0"/>
                <w:numId w:val="11"/>
              </w:numPr>
              <w:spacing w:after="0"/>
              <w:rPr>
                <w:rFonts w:ascii="Arial" w:hAnsi="Arial" w:cs="Arial"/>
                <w:i/>
                <w:color w:val="757575"/>
                <w:sz w:val="20"/>
                <w:szCs w:val="20"/>
                <w:lang w:val="en-GB"/>
              </w:rPr>
            </w:pPr>
            <w:r w:rsidRPr="00C67129">
              <w:rPr>
                <w:rFonts w:ascii="Arial" w:hAnsi="Arial" w:cs="Arial"/>
                <w:i/>
                <w:color w:val="757575"/>
                <w:sz w:val="20"/>
                <w:szCs w:val="20"/>
                <w:lang w:val="en-GB"/>
              </w:rPr>
              <w:t>Adaptive mission execution</w:t>
            </w:r>
            <w:r w:rsidR="001431AC">
              <w:rPr>
                <w:rFonts w:ascii="Arial" w:hAnsi="Arial" w:cs="Arial"/>
                <w:i/>
                <w:color w:val="757575"/>
                <w:sz w:val="20"/>
                <w:szCs w:val="20"/>
                <w:lang w:val="en-GB"/>
              </w:rPr>
              <w:t>.</w:t>
            </w:r>
          </w:p>
          <w:p w14:paraId="3BA1B2D8" w14:textId="0860FAD4" w:rsidR="00057E1E" w:rsidRPr="00057E1E" w:rsidRDefault="00AC47C7" w:rsidP="00AC47C7">
            <w:pPr>
              <w:numPr>
                <w:ilvl w:val="0"/>
                <w:numId w:val="11"/>
              </w:numPr>
              <w:spacing w:after="0"/>
              <w:rPr>
                <w:rFonts w:ascii="Arial" w:hAnsi="Arial" w:cs="Arial"/>
                <w:i/>
                <w:color w:val="757575"/>
                <w:sz w:val="20"/>
                <w:szCs w:val="20"/>
                <w:lang w:val="en-GB"/>
              </w:rPr>
            </w:pPr>
            <w:r w:rsidRPr="00C67129">
              <w:rPr>
                <w:rFonts w:ascii="Arial" w:hAnsi="Arial" w:cs="Arial"/>
                <w:i/>
                <w:color w:val="757575"/>
                <w:sz w:val="20"/>
                <w:szCs w:val="20"/>
                <w:lang w:val="en-GB"/>
              </w:rPr>
              <w:t>Collaborative sensing and information fusion</w:t>
            </w:r>
            <w:r w:rsidR="001431AC">
              <w:rPr>
                <w:rFonts w:ascii="Arial" w:hAnsi="Arial" w:cs="Arial"/>
                <w:i/>
                <w:color w:val="757575"/>
                <w:sz w:val="20"/>
                <w:szCs w:val="20"/>
                <w:lang w:val="en-GB"/>
              </w:rPr>
              <w:t>.</w:t>
            </w:r>
          </w:p>
        </w:tc>
      </w:tr>
    </w:tbl>
    <w:p w14:paraId="0A37501D" w14:textId="77777777" w:rsidR="00655EAD" w:rsidRPr="00C67129" w:rsidRDefault="00655EAD">
      <w:pPr>
        <w:spacing w:after="20"/>
        <w:rPr>
          <w:rFonts w:ascii="Arial" w:hAnsi="Arial" w:cs="Arial"/>
          <w:sz w:val="20"/>
          <w:szCs w:val="20"/>
        </w:rPr>
      </w:pPr>
    </w:p>
    <w:p w14:paraId="7CA91316" w14:textId="09FA35C4" w:rsidR="00655EAD" w:rsidRPr="00C67129" w:rsidRDefault="00057E1E" w:rsidP="00851B2E">
      <w:pPr>
        <w:spacing w:after="0"/>
        <w:rPr>
          <w:rFonts w:ascii="Arial" w:hAnsi="Arial" w:cs="Arial"/>
          <w:i/>
          <w:color w:val="757575"/>
          <w:sz w:val="20"/>
          <w:szCs w:val="20"/>
          <w:lang w:val="en-GB"/>
        </w:rPr>
      </w:pPr>
      <w:r>
        <w:rPr>
          <w:rFonts w:ascii="Arial" w:hAnsi="Arial" w:cs="Arial"/>
          <w:b/>
          <w:bCs/>
          <w:sz w:val="20"/>
          <w:szCs w:val="20"/>
        </w:rPr>
        <w:t>3.</w:t>
      </w:r>
      <w:r w:rsidR="00442668" w:rsidRPr="0053294B">
        <w:rPr>
          <w:rFonts w:ascii="Arial" w:hAnsi="Arial" w:cs="Arial"/>
          <w:b/>
          <w:bCs/>
          <w:sz w:val="20"/>
          <w:szCs w:val="20"/>
        </w:rPr>
        <w:t xml:space="preserve"> </w:t>
      </w:r>
      <w:r w:rsidR="00523CDB" w:rsidRPr="0053294B">
        <w:rPr>
          <w:rFonts w:ascii="Arial" w:hAnsi="Arial" w:cs="Arial"/>
          <w:b/>
          <w:bCs/>
          <w:sz w:val="20"/>
          <w:szCs w:val="20"/>
        </w:rPr>
        <w:t>What AI</w:t>
      </w:r>
      <w:r w:rsidR="005C749F">
        <w:rPr>
          <w:rFonts w:ascii="Arial" w:hAnsi="Arial" w:cs="Arial"/>
          <w:b/>
          <w:bCs/>
          <w:sz w:val="20"/>
          <w:szCs w:val="20"/>
        </w:rPr>
        <w:t xml:space="preserve"> </w:t>
      </w:r>
      <w:r w:rsidR="00523CDB" w:rsidRPr="0053294B">
        <w:rPr>
          <w:rFonts w:ascii="Arial" w:hAnsi="Arial" w:cs="Arial"/>
          <w:b/>
          <w:bCs/>
          <w:sz w:val="20"/>
          <w:szCs w:val="20"/>
        </w:rPr>
        <w:t>capability do you propose to develop, adapt, test or evaluate</w:t>
      </w:r>
      <w:r w:rsidR="00442668" w:rsidRPr="0053294B">
        <w:rPr>
          <w:rFonts w:ascii="Arial" w:hAnsi="Arial" w:cs="Arial"/>
          <w:b/>
          <w:bCs/>
          <w:sz w:val="20"/>
          <w:szCs w:val="20"/>
        </w:rPr>
        <w:t>?</w:t>
      </w:r>
      <w:r w:rsidR="00851B2E" w:rsidRPr="00C67129">
        <w:rPr>
          <w:rFonts w:ascii="Arial" w:hAnsi="Arial" w:cs="Arial"/>
          <w:sz w:val="20"/>
          <w:szCs w:val="20"/>
        </w:rPr>
        <w:t xml:space="preserve"> </w:t>
      </w:r>
      <w:r w:rsidR="001431AC">
        <w:rPr>
          <w:rFonts w:ascii="Arial" w:hAnsi="Arial" w:cs="Arial"/>
          <w:i/>
          <w:color w:val="757575"/>
          <w:sz w:val="20"/>
          <w:szCs w:val="20"/>
          <w:lang w:val="en-GB"/>
        </w:rPr>
        <w:t>For example, consider</w:t>
      </w:r>
      <w:r w:rsidR="00851B2E" w:rsidRPr="00C67129">
        <w:rPr>
          <w:rFonts w:ascii="Arial" w:hAnsi="Arial" w:cs="Arial"/>
          <w:i/>
          <w:color w:val="757575"/>
          <w:sz w:val="20"/>
          <w:szCs w:val="20"/>
          <w:lang w:val="en-GB"/>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057E1E" w14:paraId="268B3E3C" w14:textId="77777777" w:rsidTr="006D0619">
        <w:trPr>
          <w:cantSplit/>
          <w:trHeight w:val="1700"/>
        </w:trPr>
        <w:tc>
          <w:tcPr>
            <w:tcW w:w="9638" w:type="dxa"/>
            <w:tcBorders>
              <w:top w:val="single" w:sz="6" w:space="0" w:color="BFBFBF"/>
              <w:left w:val="single" w:sz="6" w:space="0" w:color="BFBFBF"/>
              <w:bottom w:val="single" w:sz="6" w:space="0" w:color="BFBFBF"/>
              <w:right w:val="single" w:sz="6" w:space="0" w:color="BFBFBF"/>
            </w:tcBorders>
            <w:shd w:val="clear" w:color="auto" w:fill="FBFBFB"/>
            <w:tcMar>
              <w:top w:w="100" w:type="dxa"/>
              <w:left w:w="140" w:type="dxa"/>
              <w:bottom w:w="100" w:type="dxa"/>
              <w:right w:w="140" w:type="dxa"/>
            </w:tcMar>
          </w:tcPr>
          <w:p w14:paraId="6EB03AAB" w14:textId="77777777" w:rsidR="00AC47C7" w:rsidRPr="00C67129" w:rsidRDefault="00AC47C7" w:rsidP="00AC47C7">
            <w:pPr>
              <w:numPr>
                <w:ilvl w:val="0"/>
                <w:numId w:val="11"/>
              </w:numPr>
              <w:spacing w:after="0"/>
              <w:rPr>
                <w:rFonts w:ascii="Arial" w:hAnsi="Arial" w:cs="Arial"/>
                <w:i/>
                <w:color w:val="757575"/>
                <w:sz w:val="20"/>
                <w:szCs w:val="20"/>
                <w:lang w:val="en-GB"/>
              </w:rPr>
            </w:pPr>
            <w:r w:rsidRPr="00C67129">
              <w:rPr>
                <w:rFonts w:ascii="Arial" w:hAnsi="Arial" w:cs="Arial"/>
                <w:i/>
                <w:color w:val="757575"/>
                <w:sz w:val="20"/>
                <w:szCs w:val="20"/>
                <w:lang w:val="en-GB"/>
              </w:rPr>
              <w:t>The model or technical approach.</w:t>
            </w:r>
          </w:p>
          <w:p w14:paraId="79C7A415" w14:textId="77777777" w:rsidR="00AC47C7" w:rsidRPr="00C67129" w:rsidRDefault="00AC47C7" w:rsidP="00AC47C7">
            <w:pPr>
              <w:numPr>
                <w:ilvl w:val="0"/>
                <w:numId w:val="11"/>
              </w:numPr>
              <w:spacing w:after="0"/>
              <w:rPr>
                <w:rFonts w:ascii="Arial" w:hAnsi="Arial" w:cs="Arial"/>
                <w:i/>
                <w:color w:val="757575"/>
                <w:sz w:val="20"/>
                <w:szCs w:val="20"/>
                <w:lang w:val="en-GB"/>
              </w:rPr>
            </w:pPr>
            <w:r w:rsidRPr="00C67129">
              <w:rPr>
                <w:rFonts w:ascii="Arial" w:hAnsi="Arial" w:cs="Arial"/>
                <w:i/>
                <w:color w:val="757575"/>
                <w:sz w:val="20"/>
                <w:szCs w:val="20"/>
                <w:lang w:val="en-GB"/>
              </w:rPr>
              <w:t>Expected inputs and outputs.</w:t>
            </w:r>
          </w:p>
          <w:p w14:paraId="06C1AA64" w14:textId="77777777" w:rsidR="00AC47C7" w:rsidRDefault="00AC47C7" w:rsidP="00AC47C7">
            <w:pPr>
              <w:numPr>
                <w:ilvl w:val="0"/>
                <w:numId w:val="11"/>
              </w:numPr>
              <w:spacing w:after="0"/>
              <w:rPr>
                <w:rFonts w:ascii="Arial" w:hAnsi="Arial" w:cs="Arial"/>
                <w:i/>
                <w:color w:val="757575"/>
                <w:sz w:val="20"/>
                <w:szCs w:val="20"/>
                <w:lang w:val="en-GB"/>
              </w:rPr>
            </w:pPr>
            <w:r w:rsidRPr="00C67129">
              <w:rPr>
                <w:rFonts w:ascii="Arial" w:hAnsi="Arial" w:cs="Arial"/>
                <w:i/>
                <w:color w:val="757575"/>
                <w:sz w:val="20"/>
                <w:szCs w:val="20"/>
                <w:lang w:val="en-GB"/>
              </w:rPr>
              <w:t>The wider system or workflow it supports.</w:t>
            </w:r>
          </w:p>
          <w:p w14:paraId="00CF2A02" w14:textId="4D1DAEA4" w:rsidR="00057E1E" w:rsidRPr="00AC47C7" w:rsidRDefault="00AC47C7" w:rsidP="00AC47C7">
            <w:pPr>
              <w:numPr>
                <w:ilvl w:val="0"/>
                <w:numId w:val="11"/>
              </w:numPr>
              <w:spacing w:after="0"/>
              <w:rPr>
                <w:rFonts w:ascii="Arial" w:hAnsi="Arial" w:cs="Arial"/>
                <w:i/>
                <w:color w:val="757575"/>
                <w:sz w:val="20"/>
                <w:szCs w:val="20"/>
                <w:lang w:val="en-GB"/>
              </w:rPr>
            </w:pPr>
            <w:r w:rsidRPr="00AC47C7">
              <w:rPr>
                <w:rFonts w:ascii="Arial" w:hAnsi="Arial" w:cs="Arial"/>
                <w:i/>
                <w:color w:val="757575"/>
                <w:sz w:val="20"/>
                <w:szCs w:val="20"/>
                <w:lang w:val="en-GB"/>
              </w:rPr>
              <w:t>The intended military end user.</w:t>
            </w:r>
          </w:p>
        </w:tc>
      </w:tr>
    </w:tbl>
    <w:p w14:paraId="496E5264" w14:textId="77777777" w:rsidR="00057E1E" w:rsidRPr="00C67129" w:rsidRDefault="00057E1E">
      <w:pPr>
        <w:spacing w:after="20"/>
        <w:rPr>
          <w:rFonts w:ascii="Arial" w:hAnsi="Arial" w:cs="Arial"/>
          <w:sz w:val="20"/>
          <w:szCs w:val="20"/>
        </w:rPr>
      </w:pPr>
    </w:p>
    <w:p w14:paraId="12EBB649" w14:textId="3398B012" w:rsidR="00655EAD" w:rsidRPr="001431AC" w:rsidRDefault="00057E1E" w:rsidP="001431AC">
      <w:pPr>
        <w:spacing w:after="0"/>
        <w:rPr>
          <w:rFonts w:ascii="Arial" w:hAnsi="Arial" w:cs="Arial"/>
          <w:i/>
          <w:color w:val="757575"/>
          <w:sz w:val="20"/>
          <w:szCs w:val="20"/>
          <w:lang w:val="en-GB"/>
        </w:rPr>
      </w:pPr>
      <w:r w:rsidRPr="00401F9B">
        <w:rPr>
          <w:rFonts w:ascii="Arial" w:hAnsi="Arial" w:cs="Arial"/>
          <w:b/>
          <w:bCs/>
          <w:sz w:val="20"/>
          <w:szCs w:val="20"/>
        </w:rPr>
        <w:t>4.</w:t>
      </w:r>
      <w:r w:rsidR="00442668" w:rsidRPr="00401F9B">
        <w:rPr>
          <w:rFonts w:ascii="Arial" w:hAnsi="Arial" w:cs="Arial"/>
          <w:b/>
          <w:bCs/>
          <w:sz w:val="20"/>
          <w:szCs w:val="20"/>
        </w:rPr>
        <w:t xml:space="preserve"> </w:t>
      </w:r>
      <w:r w:rsidR="00056A9B" w:rsidRPr="00401F9B">
        <w:rPr>
          <w:rFonts w:ascii="Arial" w:hAnsi="Arial" w:cs="Arial"/>
          <w:b/>
          <w:bCs/>
          <w:sz w:val="20"/>
          <w:szCs w:val="20"/>
        </w:rPr>
        <w:t>What differentiate</w:t>
      </w:r>
      <w:r w:rsidR="00F83CFB" w:rsidRPr="00401F9B">
        <w:rPr>
          <w:rFonts w:ascii="Arial" w:hAnsi="Arial" w:cs="Arial"/>
          <w:b/>
          <w:bCs/>
          <w:sz w:val="20"/>
          <w:szCs w:val="20"/>
        </w:rPr>
        <w:t>s</w:t>
      </w:r>
      <w:r w:rsidR="00056A9B" w:rsidRPr="00401F9B">
        <w:rPr>
          <w:rFonts w:ascii="Arial" w:hAnsi="Arial" w:cs="Arial"/>
          <w:b/>
          <w:bCs/>
          <w:sz w:val="20"/>
          <w:szCs w:val="20"/>
        </w:rPr>
        <w:t xml:space="preserve"> your propos</w:t>
      </w:r>
      <w:r w:rsidR="00E00481" w:rsidRPr="00401F9B">
        <w:rPr>
          <w:rFonts w:ascii="Arial" w:hAnsi="Arial" w:cs="Arial"/>
          <w:b/>
          <w:bCs/>
          <w:sz w:val="20"/>
          <w:szCs w:val="20"/>
        </w:rPr>
        <w:t xml:space="preserve">ed capability from existing </w:t>
      </w:r>
      <w:r w:rsidR="00F7280F" w:rsidRPr="00401F9B">
        <w:rPr>
          <w:rFonts w:ascii="Arial" w:hAnsi="Arial" w:cs="Arial"/>
          <w:b/>
          <w:bCs/>
          <w:sz w:val="20"/>
          <w:szCs w:val="20"/>
        </w:rPr>
        <w:t xml:space="preserve">market </w:t>
      </w:r>
      <w:r w:rsidR="00E00481" w:rsidRPr="00401F9B">
        <w:rPr>
          <w:rFonts w:ascii="Arial" w:hAnsi="Arial" w:cs="Arial"/>
          <w:b/>
          <w:bCs/>
          <w:sz w:val="20"/>
          <w:szCs w:val="20"/>
        </w:rPr>
        <w:t>solutions</w:t>
      </w:r>
      <w:r w:rsidR="00442668" w:rsidRPr="00401F9B">
        <w:rPr>
          <w:rFonts w:ascii="Arial" w:hAnsi="Arial" w:cs="Arial"/>
          <w:b/>
          <w:bCs/>
          <w:sz w:val="20"/>
          <w:szCs w:val="20"/>
        </w:rPr>
        <w:t>?</w:t>
      </w:r>
      <w:r w:rsidR="002F7EF5" w:rsidRPr="00C67129">
        <w:rPr>
          <w:rFonts w:ascii="Arial" w:hAnsi="Arial" w:cs="Arial"/>
          <w:sz w:val="20"/>
          <w:szCs w:val="20"/>
        </w:rPr>
        <w:t xml:space="preserve"> </w:t>
      </w:r>
      <w:r w:rsidR="001431AC">
        <w:rPr>
          <w:rFonts w:ascii="Arial" w:hAnsi="Arial" w:cs="Arial"/>
          <w:i/>
          <w:color w:val="757575"/>
          <w:sz w:val="20"/>
          <w:szCs w:val="20"/>
          <w:lang w:val="en-GB"/>
        </w:rPr>
        <w:t>For example, consider</w:t>
      </w:r>
      <w:r w:rsidR="001431AC" w:rsidRPr="00C67129">
        <w:rPr>
          <w:rFonts w:ascii="Arial" w:hAnsi="Arial" w:cs="Arial"/>
          <w:i/>
          <w:color w:val="757575"/>
          <w:sz w:val="20"/>
          <w:szCs w:val="20"/>
          <w:lang w:val="en-GB"/>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057E1E" w14:paraId="2FA9F414" w14:textId="77777777" w:rsidTr="006D0619">
        <w:trPr>
          <w:cantSplit/>
          <w:trHeight w:val="1700"/>
        </w:trPr>
        <w:tc>
          <w:tcPr>
            <w:tcW w:w="9638" w:type="dxa"/>
            <w:tcBorders>
              <w:top w:val="single" w:sz="6" w:space="0" w:color="BFBFBF"/>
              <w:left w:val="single" w:sz="6" w:space="0" w:color="BFBFBF"/>
              <w:bottom w:val="single" w:sz="6" w:space="0" w:color="BFBFBF"/>
              <w:right w:val="single" w:sz="6" w:space="0" w:color="BFBFBF"/>
            </w:tcBorders>
            <w:shd w:val="clear" w:color="auto" w:fill="FBFBFB"/>
            <w:tcMar>
              <w:top w:w="100" w:type="dxa"/>
              <w:left w:w="140" w:type="dxa"/>
              <w:bottom w:w="100" w:type="dxa"/>
              <w:right w:w="140" w:type="dxa"/>
            </w:tcMar>
          </w:tcPr>
          <w:p w14:paraId="0AA3BC10" w14:textId="77777777" w:rsidR="00AC47C7" w:rsidRPr="00C67129" w:rsidRDefault="00AC47C7" w:rsidP="00AC47C7">
            <w:pPr>
              <w:pStyle w:val="ListParagraph"/>
              <w:numPr>
                <w:ilvl w:val="0"/>
                <w:numId w:val="11"/>
              </w:numPr>
              <w:spacing w:after="0"/>
              <w:rPr>
                <w:rFonts w:ascii="Arial" w:hAnsi="Arial" w:cs="Arial"/>
                <w:i/>
                <w:iCs/>
                <w:color w:val="757575"/>
                <w:sz w:val="20"/>
                <w:szCs w:val="20"/>
                <w:lang w:val="en-GB"/>
              </w:rPr>
            </w:pPr>
            <w:r w:rsidRPr="30009B87">
              <w:rPr>
                <w:rFonts w:ascii="Arial" w:hAnsi="Arial" w:cs="Arial"/>
                <w:i/>
                <w:iCs/>
                <w:color w:val="757575"/>
                <w:sz w:val="20"/>
                <w:szCs w:val="20"/>
                <w:lang w:val="en-GB"/>
              </w:rPr>
              <w:t>What is genuinely novel</w:t>
            </w:r>
            <w:r>
              <w:rPr>
                <w:rFonts w:ascii="Arial" w:hAnsi="Arial" w:cs="Arial"/>
                <w:i/>
                <w:iCs/>
                <w:color w:val="757575"/>
                <w:sz w:val="20"/>
                <w:szCs w:val="20"/>
                <w:lang w:val="en-GB"/>
              </w:rPr>
              <w:t xml:space="preserve"> and innovative</w:t>
            </w:r>
            <w:r w:rsidRPr="30009B87">
              <w:rPr>
                <w:rFonts w:ascii="Arial" w:hAnsi="Arial" w:cs="Arial"/>
                <w:i/>
                <w:iCs/>
                <w:color w:val="757575"/>
                <w:sz w:val="20"/>
                <w:szCs w:val="20"/>
                <w:lang w:val="en-GB"/>
              </w:rPr>
              <w:t>.</w:t>
            </w:r>
          </w:p>
          <w:p w14:paraId="46726C08" w14:textId="77777777" w:rsidR="00AC47C7" w:rsidRPr="00C67129" w:rsidRDefault="00AC47C7" w:rsidP="00AC47C7">
            <w:pPr>
              <w:pStyle w:val="ListParagraph"/>
              <w:numPr>
                <w:ilvl w:val="0"/>
                <w:numId w:val="11"/>
              </w:numPr>
              <w:spacing w:after="0"/>
              <w:rPr>
                <w:rFonts w:ascii="Arial" w:hAnsi="Arial" w:cs="Arial"/>
                <w:i/>
                <w:iCs/>
                <w:color w:val="757575"/>
                <w:sz w:val="20"/>
                <w:szCs w:val="20"/>
                <w:lang w:val="en-GB"/>
              </w:rPr>
            </w:pPr>
            <w:r w:rsidRPr="30009B87">
              <w:rPr>
                <w:rFonts w:ascii="Arial" w:hAnsi="Arial" w:cs="Arial"/>
                <w:i/>
                <w:iCs/>
                <w:color w:val="757575"/>
                <w:sz w:val="20"/>
                <w:szCs w:val="20"/>
                <w:lang w:val="en-GB"/>
              </w:rPr>
              <w:t xml:space="preserve">Why competitors would struggle to replicate it. </w:t>
            </w:r>
          </w:p>
          <w:p w14:paraId="23D81D69" w14:textId="439DE74C" w:rsidR="00AC47C7" w:rsidRDefault="00AC47C7" w:rsidP="00AC47C7">
            <w:pPr>
              <w:pStyle w:val="ListParagraph"/>
              <w:numPr>
                <w:ilvl w:val="0"/>
                <w:numId w:val="11"/>
              </w:numPr>
              <w:spacing w:after="0"/>
              <w:rPr>
                <w:rFonts w:ascii="Arial" w:hAnsi="Arial" w:cs="Arial"/>
                <w:i/>
                <w:iCs/>
                <w:color w:val="757575"/>
                <w:sz w:val="20"/>
                <w:szCs w:val="20"/>
                <w:lang w:val="en-GB"/>
              </w:rPr>
            </w:pPr>
            <w:r w:rsidRPr="30009B87">
              <w:rPr>
                <w:rFonts w:ascii="Arial" w:hAnsi="Arial" w:cs="Arial"/>
                <w:i/>
                <w:iCs/>
                <w:color w:val="757575"/>
                <w:sz w:val="20"/>
                <w:szCs w:val="20"/>
                <w:lang w:val="en-GB"/>
              </w:rPr>
              <w:t xml:space="preserve">Why it is particularly well suited to UK and Ukrainian </w:t>
            </w:r>
            <w:r w:rsidR="00401F9B">
              <w:rPr>
                <w:rFonts w:ascii="Arial" w:hAnsi="Arial" w:cs="Arial"/>
                <w:i/>
                <w:iCs/>
                <w:color w:val="757575"/>
                <w:sz w:val="20"/>
                <w:szCs w:val="20"/>
                <w:lang w:val="en-GB"/>
              </w:rPr>
              <w:t>d</w:t>
            </w:r>
            <w:r w:rsidRPr="30009B87">
              <w:rPr>
                <w:rFonts w:ascii="Arial" w:hAnsi="Arial" w:cs="Arial"/>
                <w:i/>
                <w:iCs/>
                <w:color w:val="757575"/>
                <w:sz w:val="20"/>
                <w:szCs w:val="20"/>
                <w:lang w:val="en-GB"/>
              </w:rPr>
              <w:t>efence requirements.</w:t>
            </w:r>
          </w:p>
          <w:p w14:paraId="6086D518" w14:textId="4A61C53A" w:rsidR="00057E1E" w:rsidRPr="00AC47C7" w:rsidRDefault="00AC47C7" w:rsidP="00AC47C7">
            <w:pPr>
              <w:pStyle w:val="ListParagraph"/>
              <w:numPr>
                <w:ilvl w:val="0"/>
                <w:numId w:val="11"/>
              </w:numPr>
              <w:spacing w:after="0"/>
              <w:rPr>
                <w:rFonts w:ascii="Arial" w:hAnsi="Arial" w:cs="Arial"/>
                <w:i/>
                <w:iCs/>
                <w:color w:val="757575"/>
                <w:sz w:val="20"/>
                <w:szCs w:val="20"/>
                <w:lang w:val="en-GB"/>
              </w:rPr>
            </w:pPr>
            <w:r w:rsidRPr="00AC47C7">
              <w:rPr>
                <w:rFonts w:ascii="Arial" w:hAnsi="Arial" w:cs="Arial"/>
                <w:i/>
                <w:color w:val="757575"/>
                <w:sz w:val="20"/>
                <w:szCs w:val="20"/>
                <w:lang w:val="en-GB"/>
              </w:rPr>
              <w:t>The advantage it could provide over existing approaches.</w:t>
            </w:r>
          </w:p>
        </w:tc>
      </w:tr>
    </w:tbl>
    <w:p w14:paraId="02EB378F" w14:textId="77777777" w:rsidR="00655EAD" w:rsidRPr="00C67129" w:rsidRDefault="00655EAD">
      <w:pPr>
        <w:spacing w:after="20"/>
        <w:rPr>
          <w:rFonts w:ascii="Arial" w:hAnsi="Arial" w:cs="Arial"/>
          <w:sz w:val="20"/>
          <w:szCs w:val="20"/>
        </w:rPr>
      </w:pPr>
    </w:p>
    <w:p w14:paraId="12907AE2" w14:textId="073912F3" w:rsidR="00655EAD" w:rsidRPr="001431AC" w:rsidRDefault="00057E1E" w:rsidP="001431AC">
      <w:pPr>
        <w:spacing w:after="0"/>
        <w:rPr>
          <w:rFonts w:ascii="Arial" w:hAnsi="Arial" w:cs="Arial"/>
          <w:i/>
          <w:color w:val="757575"/>
          <w:sz w:val="20"/>
          <w:szCs w:val="20"/>
          <w:lang w:val="en-GB"/>
        </w:rPr>
      </w:pPr>
      <w:r w:rsidRPr="00401F9B">
        <w:rPr>
          <w:rFonts w:ascii="Arial" w:hAnsi="Arial" w:cs="Arial"/>
          <w:b/>
          <w:bCs/>
          <w:sz w:val="20"/>
          <w:szCs w:val="20"/>
        </w:rPr>
        <w:t>5.</w:t>
      </w:r>
      <w:r w:rsidR="00442668" w:rsidRPr="00401F9B">
        <w:rPr>
          <w:rFonts w:ascii="Arial" w:hAnsi="Arial" w:cs="Arial"/>
          <w:b/>
          <w:bCs/>
          <w:sz w:val="20"/>
          <w:szCs w:val="20"/>
        </w:rPr>
        <w:t xml:space="preserve"> </w:t>
      </w:r>
      <w:r w:rsidR="0089730B" w:rsidRPr="00401F9B">
        <w:rPr>
          <w:rFonts w:ascii="Arial" w:hAnsi="Arial" w:cs="Arial"/>
          <w:b/>
          <w:bCs/>
          <w:sz w:val="20"/>
          <w:szCs w:val="20"/>
        </w:rPr>
        <w:t xml:space="preserve">How will you use </w:t>
      </w:r>
      <w:r w:rsidR="00CA2310" w:rsidRPr="00401F9B">
        <w:rPr>
          <w:rFonts w:ascii="Arial" w:hAnsi="Arial" w:cs="Arial"/>
          <w:b/>
          <w:bCs/>
          <w:sz w:val="20"/>
          <w:szCs w:val="20"/>
        </w:rPr>
        <w:t>A</w:t>
      </w:r>
      <w:r w:rsidR="0089730B" w:rsidRPr="00401F9B">
        <w:rPr>
          <w:rFonts w:ascii="Arial" w:hAnsi="Arial" w:cs="Arial"/>
          <w:b/>
          <w:bCs/>
          <w:sz w:val="20"/>
          <w:szCs w:val="20"/>
        </w:rPr>
        <w:t>vengers Lab</w:t>
      </w:r>
      <w:r w:rsidR="00057DA1" w:rsidRPr="00401F9B">
        <w:rPr>
          <w:rFonts w:ascii="Arial" w:hAnsi="Arial" w:cs="Arial"/>
          <w:b/>
          <w:bCs/>
          <w:sz w:val="20"/>
          <w:szCs w:val="20"/>
        </w:rPr>
        <w:t>s</w:t>
      </w:r>
      <w:r w:rsidR="0089730B" w:rsidRPr="00401F9B">
        <w:rPr>
          <w:rFonts w:ascii="Arial" w:hAnsi="Arial" w:cs="Arial"/>
          <w:b/>
          <w:bCs/>
          <w:sz w:val="20"/>
          <w:szCs w:val="20"/>
        </w:rPr>
        <w:t xml:space="preserve"> data and platform cap</w:t>
      </w:r>
      <w:r w:rsidR="00335A80" w:rsidRPr="00401F9B">
        <w:rPr>
          <w:rFonts w:ascii="Arial" w:hAnsi="Arial" w:cs="Arial"/>
          <w:b/>
          <w:bCs/>
          <w:sz w:val="20"/>
          <w:szCs w:val="20"/>
        </w:rPr>
        <w:t>abilities</w:t>
      </w:r>
      <w:r w:rsidR="00442668" w:rsidRPr="00401F9B">
        <w:rPr>
          <w:rFonts w:ascii="Arial" w:hAnsi="Arial" w:cs="Arial"/>
          <w:b/>
          <w:bCs/>
          <w:sz w:val="20"/>
          <w:szCs w:val="20"/>
        </w:rPr>
        <w:t>?</w:t>
      </w:r>
      <w:r w:rsidR="00335A80" w:rsidRPr="00C67129">
        <w:rPr>
          <w:rFonts w:ascii="Arial" w:hAnsi="Arial" w:cs="Arial"/>
          <w:sz w:val="20"/>
          <w:szCs w:val="20"/>
        </w:rPr>
        <w:t xml:space="preserve"> </w:t>
      </w:r>
      <w:r w:rsidR="001431AC">
        <w:rPr>
          <w:rFonts w:ascii="Arial" w:hAnsi="Arial" w:cs="Arial"/>
          <w:i/>
          <w:color w:val="757575"/>
          <w:sz w:val="20"/>
          <w:szCs w:val="20"/>
          <w:lang w:val="en-GB"/>
        </w:rPr>
        <w:t>For example, consider</w:t>
      </w:r>
      <w:r w:rsidR="00335A80" w:rsidRPr="00C67129">
        <w:rPr>
          <w:rFonts w:ascii="Arial" w:hAnsi="Arial" w:cs="Arial"/>
          <w:i/>
          <w:color w:val="757575"/>
          <w:sz w:val="20"/>
          <w:szCs w:val="20"/>
          <w:lang w:val="en-GB"/>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057E1E" w14:paraId="286469E2" w14:textId="77777777" w:rsidTr="006D0619">
        <w:trPr>
          <w:cantSplit/>
          <w:trHeight w:val="1700"/>
        </w:trPr>
        <w:tc>
          <w:tcPr>
            <w:tcW w:w="9638" w:type="dxa"/>
            <w:tcBorders>
              <w:top w:val="single" w:sz="6" w:space="0" w:color="BFBFBF"/>
              <w:left w:val="single" w:sz="6" w:space="0" w:color="BFBFBF"/>
              <w:bottom w:val="single" w:sz="6" w:space="0" w:color="BFBFBF"/>
              <w:right w:val="single" w:sz="6" w:space="0" w:color="BFBFBF"/>
            </w:tcBorders>
            <w:shd w:val="clear" w:color="auto" w:fill="FBFBFB"/>
            <w:tcMar>
              <w:top w:w="100" w:type="dxa"/>
              <w:left w:w="140" w:type="dxa"/>
              <w:bottom w:w="100" w:type="dxa"/>
              <w:right w:w="140" w:type="dxa"/>
            </w:tcMar>
          </w:tcPr>
          <w:p w14:paraId="0C471518" w14:textId="6FC54280" w:rsidR="00AC47C7" w:rsidRPr="00C67129" w:rsidRDefault="00AC47C7" w:rsidP="00AC47C7">
            <w:pPr>
              <w:pStyle w:val="ListParagraph"/>
              <w:numPr>
                <w:ilvl w:val="0"/>
                <w:numId w:val="11"/>
              </w:numPr>
              <w:spacing w:after="0"/>
              <w:rPr>
                <w:rFonts w:ascii="Arial" w:hAnsi="Arial" w:cs="Arial"/>
                <w:i/>
                <w:color w:val="757575"/>
                <w:sz w:val="20"/>
                <w:szCs w:val="20"/>
                <w:lang w:val="en-GB"/>
              </w:rPr>
            </w:pPr>
            <w:r w:rsidRPr="00C67129">
              <w:rPr>
                <w:rFonts w:ascii="Arial" w:hAnsi="Arial" w:cs="Arial"/>
                <w:i/>
                <w:color w:val="757575"/>
                <w:sz w:val="20"/>
                <w:szCs w:val="20"/>
                <w:lang w:val="en-GB"/>
              </w:rPr>
              <w:t xml:space="preserve">The types of operational data, annotations or platform functionality you expect to utilise. </w:t>
            </w:r>
          </w:p>
          <w:p w14:paraId="428156A6" w14:textId="77777777" w:rsidR="00AC47C7" w:rsidRDefault="00AC47C7" w:rsidP="00AC47C7">
            <w:pPr>
              <w:pStyle w:val="ListParagraph"/>
              <w:numPr>
                <w:ilvl w:val="0"/>
                <w:numId w:val="11"/>
              </w:numPr>
              <w:spacing w:after="0"/>
              <w:rPr>
                <w:rFonts w:ascii="Arial" w:hAnsi="Arial" w:cs="Arial"/>
                <w:i/>
                <w:color w:val="757575"/>
                <w:sz w:val="20"/>
                <w:szCs w:val="20"/>
                <w:lang w:val="en-GB"/>
              </w:rPr>
            </w:pPr>
            <w:r w:rsidRPr="00C67129">
              <w:rPr>
                <w:rFonts w:ascii="Arial" w:hAnsi="Arial" w:cs="Arial"/>
                <w:i/>
                <w:color w:val="757575"/>
                <w:sz w:val="20"/>
                <w:szCs w:val="20"/>
                <w:lang w:val="en-GB"/>
              </w:rPr>
              <w:t>How access to Avengers Lab</w:t>
            </w:r>
            <w:r>
              <w:rPr>
                <w:rFonts w:ascii="Arial" w:hAnsi="Arial" w:cs="Arial"/>
                <w:i/>
                <w:color w:val="757575"/>
                <w:sz w:val="20"/>
                <w:szCs w:val="20"/>
                <w:lang w:val="en-GB"/>
              </w:rPr>
              <w:t>s</w:t>
            </w:r>
            <w:r w:rsidRPr="00C67129">
              <w:rPr>
                <w:rFonts w:ascii="Arial" w:hAnsi="Arial" w:cs="Arial"/>
                <w:i/>
                <w:color w:val="757575"/>
                <w:sz w:val="20"/>
                <w:szCs w:val="20"/>
                <w:lang w:val="en-GB"/>
              </w:rPr>
              <w:t xml:space="preserve"> will accelerate development, adaptation, testing or evaluation. </w:t>
            </w:r>
          </w:p>
          <w:p w14:paraId="4646E24C" w14:textId="07D99DA4" w:rsidR="00057E1E" w:rsidRPr="00AC47C7" w:rsidRDefault="00AC47C7" w:rsidP="00AC47C7">
            <w:pPr>
              <w:pStyle w:val="ListParagraph"/>
              <w:numPr>
                <w:ilvl w:val="0"/>
                <w:numId w:val="11"/>
              </w:numPr>
              <w:spacing w:after="0"/>
              <w:rPr>
                <w:rFonts w:ascii="Arial" w:hAnsi="Arial" w:cs="Arial"/>
                <w:i/>
                <w:color w:val="757575"/>
                <w:sz w:val="20"/>
                <w:szCs w:val="20"/>
                <w:lang w:val="en-GB"/>
              </w:rPr>
            </w:pPr>
            <w:r w:rsidRPr="00AC47C7">
              <w:rPr>
                <w:rFonts w:ascii="Arial" w:hAnsi="Arial" w:cs="Arial"/>
                <w:i/>
                <w:iCs/>
                <w:color w:val="757575"/>
                <w:sz w:val="20"/>
                <w:szCs w:val="20"/>
                <w:lang w:val="en-GB"/>
              </w:rPr>
              <w:t>Why this work could not be undertaken as effectively using your existing datasets?</w:t>
            </w:r>
          </w:p>
        </w:tc>
      </w:tr>
    </w:tbl>
    <w:p w14:paraId="6A05A809" w14:textId="77777777" w:rsidR="00655EAD" w:rsidRPr="00C67129" w:rsidRDefault="00655EAD">
      <w:pPr>
        <w:spacing w:after="20"/>
        <w:rPr>
          <w:rFonts w:ascii="Arial" w:hAnsi="Arial" w:cs="Arial"/>
          <w:sz w:val="20"/>
          <w:szCs w:val="20"/>
        </w:rPr>
      </w:pPr>
    </w:p>
    <w:p w14:paraId="2592EA92" w14:textId="7BD14C38" w:rsidR="001431AC" w:rsidRDefault="001431AC">
      <w:pPr>
        <w:spacing w:after="200"/>
        <w:rPr>
          <w:rFonts w:ascii="Arial" w:eastAsiaTheme="majorEastAsia" w:hAnsi="Arial" w:cs="Arial"/>
          <w:b/>
          <w:bCs/>
          <w:color w:val="2D2D2D"/>
          <w:sz w:val="20"/>
          <w:szCs w:val="20"/>
        </w:rPr>
      </w:pPr>
      <w:r>
        <w:rPr>
          <w:rFonts w:ascii="Arial" w:hAnsi="Arial" w:cs="Arial"/>
          <w:sz w:val="20"/>
          <w:szCs w:val="20"/>
        </w:rPr>
        <w:br w:type="page"/>
      </w:r>
    </w:p>
    <w:p w14:paraId="2766014C" w14:textId="77777777" w:rsidR="00251EA3" w:rsidRDefault="00251EA3">
      <w:pPr>
        <w:pStyle w:val="Heading2"/>
        <w:spacing w:before="80" w:after="80"/>
        <w:rPr>
          <w:rFonts w:ascii="Arial" w:hAnsi="Arial" w:cs="Arial"/>
          <w:sz w:val="20"/>
          <w:szCs w:val="20"/>
        </w:rPr>
      </w:pPr>
    </w:p>
    <w:p w14:paraId="0EC3E248" w14:textId="7802E513" w:rsidR="00655EAD" w:rsidRPr="001431AC" w:rsidRDefault="00057E1E" w:rsidP="001431AC">
      <w:pPr>
        <w:spacing w:after="0"/>
        <w:rPr>
          <w:rFonts w:ascii="Arial" w:hAnsi="Arial" w:cs="Arial"/>
          <w:i/>
          <w:color w:val="757575"/>
          <w:sz w:val="20"/>
          <w:szCs w:val="20"/>
          <w:lang w:val="en-GB"/>
        </w:rPr>
      </w:pPr>
      <w:r w:rsidRPr="00E1354C">
        <w:rPr>
          <w:rFonts w:ascii="Arial" w:hAnsi="Arial" w:cs="Arial"/>
          <w:b/>
          <w:bCs/>
          <w:sz w:val="20"/>
          <w:szCs w:val="20"/>
        </w:rPr>
        <w:t xml:space="preserve">6. </w:t>
      </w:r>
      <w:r w:rsidR="00442668" w:rsidRPr="00E1354C">
        <w:rPr>
          <w:rFonts w:ascii="Arial" w:hAnsi="Arial" w:cs="Arial"/>
          <w:b/>
          <w:bCs/>
          <w:sz w:val="20"/>
          <w:szCs w:val="20"/>
        </w:rPr>
        <w:t xml:space="preserve">What </w:t>
      </w:r>
      <w:r w:rsidR="00E36B8D" w:rsidRPr="00E1354C">
        <w:rPr>
          <w:rFonts w:ascii="Arial" w:hAnsi="Arial" w:cs="Arial"/>
          <w:b/>
          <w:bCs/>
          <w:sz w:val="20"/>
          <w:szCs w:val="20"/>
        </w:rPr>
        <w:t xml:space="preserve">existing capabilities, experience and assets </w:t>
      </w:r>
      <w:r w:rsidR="001431AC" w:rsidRPr="00E1354C">
        <w:rPr>
          <w:rFonts w:ascii="Arial" w:hAnsi="Arial" w:cs="Arial"/>
          <w:b/>
          <w:bCs/>
          <w:sz w:val="20"/>
          <w:szCs w:val="20"/>
        </w:rPr>
        <w:t>would</w:t>
      </w:r>
      <w:r w:rsidR="00E552BE" w:rsidRPr="00E1354C">
        <w:rPr>
          <w:rFonts w:ascii="Arial" w:hAnsi="Arial" w:cs="Arial"/>
          <w:b/>
          <w:bCs/>
          <w:sz w:val="20"/>
          <w:szCs w:val="20"/>
        </w:rPr>
        <w:t xml:space="preserve"> your organisation </w:t>
      </w:r>
      <w:r w:rsidR="00F83CFB" w:rsidRPr="00E1354C">
        <w:rPr>
          <w:rFonts w:ascii="Arial" w:hAnsi="Arial" w:cs="Arial"/>
          <w:b/>
          <w:bCs/>
          <w:sz w:val="20"/>
          <w:szCs w:val="20"/>
        </w:rPr>
        <w:t>bring to</w:t>
      </w:r>
      <w:r w:rsidR="00E552BE" w:rsidRPr="00E1354C">
        <w:rPr>
          <w:rFonts w:ascii="Arial" w:hAnsi="Arial" w:cs="Arial"/>
          <w:b/>
          <w:bCs/>
          <w:sz w:val="20"/>
          <w:szCs w:val="20"/>
        </w:rPr>
        <w:t xml:space="preserve"> this initiative</w:t>
      </w:r>
      <w:r w:rsidR="00442668" w:rsidRPr="00E1354C">
        <w:rPr>
          <w:rFonts w:ascii="Arial" w:hAnsi="Arial" w:cs="Arial"/>
          <w:b/>
          <w:bCs/>
          <w:sz w:val="20"/>
          <w:szCs w:val="20"/>
        </w:rPr>
        <w:t>?</w:t>
      </w:r>
      <w:r w:rsidR="004E759F" w:rsidRPr="00E1354C">
        <w:rPr>
          <w:rFonts w:ascii="Arial" w:hAnsi="Arial" w:cs="Arial"/>
          <w:b/>
          <w:bCs/>
          <w:sz w:val="20"/>
          <w:szCs w:val="20"/>
        </w:rPr>
        <w:t xml:space="preserve"> </w:t>
      </w:r>
      <w:r w:rsidR="001431AC">
        <w:rPr>
          <w:rFonts w:ascii="Arial" w:hAnsi="Arial" w:cs="Arial"/>
          <w:i/>
          <w:color w:val="757575"/>
          <w:sz w:val="20"/>
          <w:szCs w:val="20"/>
          <w:lang w:val="en-GB"/>
        </w:rPr>
        <w:t>For example, consider</w:t>
      </w:r>
      <w:r w:rsidR="001431AC" w:rsidRPr="00C67129">
        <w:rPr>
          <w:rFonts w:ascii="Arial" w:hAnsi="Arial" w:cs="Arial"/>
          <w:i/>
          <w:color w:val="757575"/>
          <w:sz w:val="20"/>
          <w:szCs w:val="20"/>
          <w:lang w:val="en-GB"/>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057E1E" w14:paraId="0A43717A" w14:textId="77777777" w:rsidTr="006D0619">
        <w:trPr>
          <w:cantSplit/>
          <w:trHeight w:val="1700"/>
        </w:trPr>
        <w:tc>
          <w:tcPr>
            <w:tcW w:w="9638" w:type="dxa"/>
            <w:tcBorders>
              <w:top w:val="single" w:sz="6" w:space="0" w:color="BFBFBF"/>
              <w:left w:val="single" w:sz="6" w:space="0" w:color="BFBFBF"/>
              <w:bottom w:val="single" w:sz="6" w:space="0" w:color="BFBFBF"/>
              <w:right w:val="single" w:sz="6" w:space="0" w:color="BFBFBF"/>
            </w:tcBorders>
            <w:shd w:val="clear" w:color="auto" w:fill="FBFBFB"/>
            <w:tcMar>
              <w:top w:w="100" w:type="dxa"/>
              <w:left w:w="140" w:type="dxa"/>
              <w:bottom w:w="100" w:type="dxa"/>
              <w:right w:w="140" w:type="dxa"/>
            </w:tcMar>
          </w:tcPr>
          <w:p w14:paraId="3B7CE12B" w14:textId="77777777" w:rsidR="00AC47C7" w:rsidRPr="00C67129" w:rsidRDefault="00AC47C7" w:rsidP="00AC47C7">
            <w:pPr>
              <w:pStyle w:val="ListParagraph"/>
              <w:numPr>
                <w:ilvl w:val="0"/>
                <w:numId w:val="11"/>
              </w:numPr>
              <w:spacing w:after="0"/>
              <w:rPr>
                <w:rFonts w:ascii="Arial" w:hAnsi="Arial" w:cs="Arial"/>
                <w:i/>
                <w:color w:val="757575"/>
                <w:sz w:val="20"/>
                <w:szCs w:val="20"/>
                <w:lang w:val="en-GB"/>
              </w:rPr>
            </w:pPr>
            <w:r w:rsidRPr="00C67129">
              <w:rPr>
                <w:rFonts w:ascii="Arial" w:hAnsi="Arial" w:cs="Arial"/>
                <w:i/>
                <w:color w:val="757575"/>
                <w:sz w:val="20"/>
                <w:szCs w:val="20"/>
                <w:lang w:val="en-GB"/>
              </w:rPr>
              <w:t xml:space="preserve">Relevant technologies, products or research. </w:t>
            </w:r>
          </w:p>
          <w:p w14:paraId="40D71340" w14:textId="77777777" w:rsidR="00AC47C7" w:rsidRPr="00C67129" w:rsidRDefault="00AC47C7" w:rsidP="00AC47C7">
            <w:pPr>
              <w:pStyle w:val="ListParagraph"/>
              <w:numPr>
                <w:ilvl w:val="0"/>
                <w:numId w:val="11"/>
              </w:numPr>
              <w:spacing w:after="0"/>
              <w:rPr>
                <w:rFonts w:ascii="Arial" w:hAnsi="Arial" w:cs="Arial"/>
                <w:i/>
                <w:color w:val="757575"/>
                <w:sz w:val="20"/>
                <w:szCs w:val="20"/>
                <w:lang w:val="en-GB"/>
              </w:rPr>
            </w:pPr>
            <w:r w:rsidRPr="00C67129">
              <w:rPr>
                <w:rFonts w:ascii="Arial" w:hAnsi="Arial" w:cs="Arial"/>
                <w:i/>
                <w:color w:val="757575"/>
                <w:sz w:val="20"/>
                <w:szCs w:val="20"/>
                <w:lang w:val="en-GB"/>
              </w:rPr>
              <w:t xml:space="preserve">Domain expertise and key experience. </w:t>
            </w:r>
          </w:p>
          <w:p w14:paraId="4D650246" w14:textId="77777777" w:rsidR="00AC47C7" w:rsidRDefault="00AC47C7" w:rsidP="00AC47C7">
            <w:pPr>
              <w:pStyle w:val="ListParagraph"/>
              <w:numPr>
                <w:ilvl w:val="0"/>
                <w:numId w:val="11"/>
              </w:numPr>
              <w:spacing w:after="0"/>
              <w:rPr>
                <w:rFonts w:ascii="Arial" w:hAnsi="Arial" w:cs="Arial"/>
                <w:i/>
                <w:color w:val="757575"/>
                <w:sz w:val="20"/>
                <w:szCs w:val="20"/>
                <w:lang w:val="en-GB"/>
              </w:rPr>
            </w:pPr>
            <w:r w:rsidRPr="00C67129">
              <w:rPr>
                <w:rFonts w:ascii="Arial" w:hAnsi="Arial" w:cs="Arial"/>
                <w:i/>
                <w:color w:val="757575"/>
                <w:sz w:val="20"/>
                <w:szCs w:val="20"/>
                <w:lang w:val="en-GB"/>
              </w:rPr>
              <w:t xml:space="preserve">Unique intellectual property, data or partnerships. </w:t>
            </w:r>
          </w:p>
          <w:p w14:paraId="4775B8E8" w14:textId="23CEBE3D" w:rsidR="00057E1E" w:rsidRPr="00AC47C7" w:rsidRDefault="00AC47C7" w:rsidP="00AC47C7">
            <w:pPr>
              <w:pStyle w:val="ListParagraph"/>
              <w:numPr>
                <w:ilvl w:val="0"/>
                <w:numId w:val="11"/>
              </w:numPr>
              <w:spacing w:after="0"/>
              <w:rPr>
                <w:rFonts w:ascii="Arial" w:hAnsi="Arial" w:cs="Arial"/>
                <w:i/>
                <w:color w:val="757575"/>
                <w:sz w:val="20"/>
                <w:szCs w:val="20"/>
                <w:lang w:val="en-GB"/>
              </w:rPr>
            </w:pPr>
            <w:r w:rsidRPr="00AC47C7">
              <w:rPr>
                <w:rFonts w:ascii="Arial" w:hAnsi="Arial" w:cs="Arial"/>
                <w:i/>
                <w:color w:val="757575"/>
                <w:sz w:val="20"/>
                <w:szCs w:val="20"/>
                <w:lang w:val="en-GB"/>
              </w:rPr>
              <w:t>Evidence of delivery and operational impact.</w:t>
            </w:r>
          </w:p>
        </w:tc>
      </w:tr>
    </w:tbl>
    <w:p w14:paraId="63252A26" w14:textId="77777777" w:rsidR="00057E1E" w:rsidRDefault="00057E1E">
      <w:pPr>
        <w:pStyle w:val="Heading2"/>
        <w:spacing w:before="80" w:after="80"/>
        <w:rPr>
          <w:rFonts w:ascii="Arial" w:hAnsi="Arial" w:cs="Arial"/>
          <w:sz w:val="20"/>
          <w:szCs w:val="20"/>
        </w:rPr>
      </w:pPr>
    </w:p>
    <w:p w14:paraId="1FDAEE7C" w14:textId="552C9A5E" w:rsidR="00655EAD" w:rsidRPr="001431AC" w:rsidRDefault="00057E1E" w:rsidP="001431AC">
      <w:pPr>
        <w:spacing w:after="0"/>
        <w:rPr>
          <w:rFonts w:ascii="Arial" w:hAnsi="Arial" w:cs="Arial"/>
          <w:i/>
          <w:color w:val="757575"/>
          <w:sz w:val="20"/>
          <w:szCs w:val="20"/>
          <w:lang w:val="en-GB"/>
        </w:rPr>
      </w:pPr>
      <w:r w:rsidRPr="00E1354C">
        <w:rPr>
          <w:rFonts w:ascii="Arial" w:hAnsi="Arial" w:cs="Arial"/>
          <w:b/>
          <w:bCs/>
          <w:sz w:val="20"/>
          <w:szCs w:val="20"/>
        </w:rPr>
        <w:t xml:space="preserve">7. </w:t>
      </w:r>
      <w:r w:rsidR="00EB7AB9" w:rsidRPr="00E1354C">
        <w:rPr>
          <w:rFonts w:ascii="Arial" w:hAnsi="Arial" w:cs="Arial"/>
          <w:b/>
          <w:bCs/>
          <w:sz w:val="20"/>
          <w:szCs w:val="20"/>
        </w:rPr>
        <w:t>What outcomes would you expect to demonstrate during the first phase</w:t>
      </w:r>
      <w:r w:rsidR="00442668" w:rsidRPr="00E1354C">
        <w:rPr>
          <w:rFonts w:ascii="Arial" w:hAnsi="Arial" w:cs="Arial"/>
          <w:b/>
          <w:bCs/>
          <w:sz w:val="20"/>
          <w:szCs w:val="20"/>
        </w:rPr>
        <w:t>?</w:t>
      </w:r>
      <w:r w:rsidR="00441F8F" w:rsidRPr="00E1354C">
        <w:rPr>
          <w:rFonts w:ascii="Arial" w:hAnsi="Arial" w:cs="Arial"/>
          <w:b/>
          <w:bCs/>
          <w:sz w:val="20"/>
          <w:szCs w:val="20"/>
        </w:rPr>
        <w:t xml:space="preserve"> </w:t>
      </w:r>
      <w:r w:rsidR="001431AC">
        <w:rPr>
          <w:rFonts w:ascii="Arial" w:hAnsi="Arial" w:cs="Arial"/>
          <w:i/>
          <w:color w:val="757575"/>
          <w:sz w:val="20"/>
          <w:szCs w:val="20"/>
          <w:lang w:val="en-GB"/>
        </w:rPr>
        <w:t>For example, consider</w:t>
      </w:r>
      <w:r w:rsidR="00441F8F" w:rsidRPr="00C67129">
        <w:rPr>
          <w:rFonts w:ascii="Arial" w:hAnsi="Arial" w:cs="Arial"/>
          <w:i/>
          <w:color w:val="757575"/>
          <w:sz w:val="20"/>
          <w:szCs w:val="20"/>
          <w:lang w:val="en-GB"/>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057E1E" w14:paraId="42F0EB68" w14:textId="77777777" w:rsidTr="006D0619">
        <w:trPr>
          <w:cantSplit/>
          <w:trHeight w:val="1700"/>
        </w:trPr>
        <w:tc>
          <w:tcPr>
            <w:tcW w:w="9638" w:type="dxa"/>
            <w:tcBorders>
              <w:top w:val="single" w:sz="6" w:space="0" w:color="BFBFBF"/>
              <w:left w:val="single" w:sz="6" w:space="0" w:color="BFBFBF"/>
              <w:bottom w:val="single" w:sz="6" w:space="0" w:color="BFBFBF"/>
              <w:right w:val="single" w:sz="6" w:space="0" w:color="BFBFBF"/>
            </w:tcBorders>
            <w:shd w:val="clear" w:color="auto" w:fill="FBFBFB"/>
            <w:tcMar>
              <w:top w:w="100" w:type="dxa"/>
              <w:left w:w="140" w:type="dxa"/>
              <w:bottom w:w="100" w:type="dxa"/>
              <w:right w:w="140" w:type="dxa"/>
            </w:tcMar>
          </w:tcPr>
          <w:p w14:paraId="531328B1" w14:textId="77777777" w:rsidR="00AC47C7" w:rsidRDefault="00AC47C7" w:rsidP="00AC47C7">
            <w:pPr>
              <w:pStyle w:val="ListParagraph"/>
              <w:numPr>
                <w:ilvl w:val="0"/>
                <w:numId w:val="11"/>
              </w:numPr>
              <w:spacing w:after="0"/>
              <w:rPr>
                <w:rFonts w:ascii="Arial" w:hAnsi="Arial" w:cs="Arial"/>
                <w:i/>
                <w:color w:val="757575"/>
                <w:sz w:val="20"/>
                <w:szCs w:val="20"/>
                <w:lang w:val="en-GB"/>
              </w:rPr>
            </w:pPr>
            <w:r>
              <w:rPr>
                <w:rFonts w:ascii="Arial" w:hAnsi="Arial" w:cs="Arial"/>
                <w:i/>
                <w:color w:val="757575"/>
                <w:sz w:val="20"/>
                <w:szCs w:val="20"/>
                <w:lang w:val="en-GB"/>
              </w:rPr>
              <w:t>Your project plan and what you would deliver and demonstrate over a 3-month period.</w:t>
            </w:r>
          </w:p>
          <w:p w14:paraId="210CF82D" w14:textId="1FCB4445" w:rsidR="00AC47C7" w:rsidRPr="00C67129" w:rsidRDefault="00AC47C7" w:rsidP="00AC47C7">
            <w:pPr>
              <w:pStyle w:val="ListParagraph"/>
              <w:numPr>
                <w:ilvl w:val="0"/>
                <w:numId w:val="11"/>
              </w:numPr>
              <w:spacing w:after="0"/>
              <w:rPr>
                <w:rFonts w:ascii="Arial" w:hAnsi="Arial" w:cs="Arial"/>
                <w:i/>
                <w:color w:val="757575"/>
                <w:sz w:val="20"/>
                <w:szCs w:val="20"/>
                <w:lang w:val="en-GB"/>
              </w:rPr>
            </w:pPr>
            <w:r w:rsidRPr="00C67129">
              <w:rPr>
                <w:rFonts w:ascii="Arial" w:hAnsi="Arial" w:cs="Arial"/>
                <w:i/>
                <w:color w:val="757575"/>
                <w:sz w:val="20"/>
                <w:szCs w:val="20"/>
                <w:lang w:val="en-GB"/>
              </w:rPr>
              <w:t>The model, prototype, experiment or capability to be produced</w:t>
            </w:r>
            <w:r w:rsidR="001431AC">
              <w:rPr>
                <w:rFonts w:ascii="Arial" w:hAnsi="Arial" w:cs="Arial"/>
                <w:i/>
                <w:color w:val="757575"/>
                <w:sz w:val="20"/>
                <w:szCs w:val="20"/>
                <w:lang w:val="en-GB"/>
              </w:rPr>
              <w:t xml:space="preserve"> (clarify hardware and/or software)</w:t>
            </w:r>
            <w:r w:rsidRPr="00C67129">
              <w:rPr>
                <w:rFonts w:ascii="Arial" w:hAnsi="Arial" w:cs="Arial"/>
                <w:i/>
                <w:color w:val="757575"/>
                <w:sz w:val="20"/>
                <w:szCs w:val="20"/>
                <w:lang w:val="en-GB"/>
              </w:rPr>
              <w:t xml:space="preserve">. </w:t>
            </w:r>
          </w:p>
          <w:p w14:paraId="4B0608CE" w14:textId="77777777" w:rsidR="00AC47C7" w:rsidRDefault="00AC47C7" w:rsidP="00AC47C7">
            <w:pPr>
              <w:pStyle w:val="ListParagraph"/>
              <w:numPr>
                <w:ilvl w:val="0"/>
                <w:numId w:val="11"/>
              </w:numPr>
              <w:spacing w:after="0"/>
              <w:rPr>
                <w:rFonts w:ascii="Arial" w:hAnsi="Arial" w:cs="Arial"/>
                <w:i/>
                <w:color w:val="757575"/>
                <w:sz w:val="20"/>
                <w:szCs w:val="20"/>
                <w:lang w:val="en-GB"/>
              </w:rPr>
            </w:pPr>
            <w:r w:rsidRPr="00C67129">
              <w:rPr>
                <w:rFonts w:ascii="Arial" w:hAnsi="Arial" w:cs="Arial"/>
                <w:i/>
                <w:color w:val="757575"/>
                <w:sz w:val="20"/>
                <w:szCs w:val="20"/>
                <w:lang w:val="en-GB"/>
              </w:rPr>
              <w:t xml:space="preserve">The intended performance measures or success criteria. </w:t>
            </w:r>
          </w:p>
          <w:p w14:paraId="526D3757" w14:textId="06461E53" w:rsidR="00057E1E" w:rsidRPr="00AC47C7" w:rsidRDefault="00AC47C7" w:rsidP="00AC47C7">
            <w:pPr>
              <w:pStyle w:val="ListParagraph"/>
              <w:numPr>
                <w:ilvl w:val="0"/>
                <w:numId w:val="11"/>
              </w:numPr>
              <w:spacing w:after="0"/>
              <w:rPr>
                <w:rFonts w:ascii="Arial" w:hAnsi="Arial" w:cs="Arial"/>
                <w:i/>
                <w:color w:val="757575"/>
                <w:sz w:val="20"/>
                <w:szCs w:val="20"/>
                <w:lang w:val="en-GB"/>
              </w:rPr>
            </w:pPr>
            <w:r w:rsidRPr="00AC47C7">
              <w:rPr>
                <w:rFonts w:ascii="Arial" w:hAnsi="Arial" w:cs="Arial"/>
                <w:i/>
                <w:color w:val="757575"/>
                <w:sz w:val="20"/>
                <w:szCs w:val="20"/>
                <w:lang w:val="en-GB"/>
              </w:rPr>
              <w:t>What would constitute a useful operational outcome.</w:t>
            </w:r>
          </w:p>
        </w:tc>
      </w:tr>
    </w:tbl>
    <w:p w14:paraId="41C8F396" w14:textId="77777777" w:rsidR="00655EAD" w:rsidRPr="00C67129" w:rsidRDefault="00655EAD">
      <w:pPr>
        <w:spacing w:after="20"/>
        <w:rPr>
          <w:rFonts w:ascii="Arial" w:hAnsi="Arial" w:cs="Arial"/>
          <w:sz w:val="20"/>
          <w:szCs w:val="20"/>
        </w:rPr>
      </w:pPr>
    </w:p>
    <w:p w14:paraId="578393FF" w14:textId="496DB27E" w:rsidR="00655EAD" w:rsidRPr="001431AC" w:rsidRDefault="00057E1E" w:rsidP="001431AC">
      <w:pPr>
        <w:spacing w:after="0"/>
        <w:rPr>
          <w:rFonts w:ascii="Arial" w:hAnsi="Arial" w:cs="Arial"/>
          <w:i/>
          <w:color w:val="757575"/>
          <w:sz w:val="20"/>
          <w:szCs w:val="20"/>
          <w:lang w:val="en-GB"/>
        </w:rPr>
      </w:pPr>
      <w:r w:rsidRPr="00E1354C">
        <w:rPr>
          <w:rFonts w:ascii="Arial" w:hAnsi="Arial" w:cs="Arial"/>
          <w:b/>
          <w:bCs/>
          <w:sz w:val="20"/>
          <w:szCs w:val="20"/>
        </w:rPr>
        <w:t>8.</w:t>
      </w:r>
      <w:r w:rsidR="00442668" w:rsidRPr="00E1354C">
        <w:rPr>
          <w:rFonts w:ascii="Arial" w:hAnsi="Arial" w:cs="Arial"/>
          <w:b/>
          <w:bCs/>
          <w:sz w:val="20"/>
          <w:szCs w:val="20"/>
        </w:rPr>
        <w:t xml:space="preserve"> </w:t>
      </w:r>
      <w:r w:rsidR="00C41EF5" w:rsidRPr="00E1354C">
        <w:rPr>
          <w:rFonts w:ascii="Arial" w:hAnsi="Arial" w:cs="Arial"/>
          <w:b/>
          <w:bCs/>
          <w:sz w:val="20"/>
          <w:szCs w:val="20"/>
        </w:rPr>
        <w:t xml:space="preserve">What resources </w:t>
      </w:r>
      <w:r w:rsidR="00A24EE9" w:rsidRPr="00E1354C">
        <w:rPr>
          <w:rFonts w:ascii="Arial" w:hAnsi="Arial" w:cs="Arial"/>
          <w:b/>
          <w:bCs/>
          <w:sz w:val="20"/>
          <w:szCs w:val="20"/>
        </w:rPr>
        <w:t xml:space="preserve">will </w:t>
      </w:r>
      <w:r w:rsidR="00C41EF5" w:rsidRPr="00E1354C">
        <w:rPr>
          <w:rFonts w:ascii="Arial" w:hAnsi="Arial" w:cs="Arial"/>
          <w:b/>
          <w:bCs/>
          <w:sz w:val="20"/>
          <w:szCs w:val="20"/>
        </w:rPr>
        <w:t>your organisation</w:t>
      </w:r>
      <w:r w:rsidR="00B44441" w:rsidRPr="00E1354C">
        <w:rPr>
          <w:rFonts w:ascii="Arial" w:hAnsi="Arial" w:cs="Arial"/>
          <w:b/>
          <w:bCs/>
          <w:sz w:val="20"/>
          <w:szCs w:val="20"/>
        </w:rPr>
        <w:t xml:space="preserve"> </w:t>
      </w:r>
      <w:r w:rsidR="00C41EF5" w:rsidRPr="00E1354C">
        <w:rPr>
          <w:rFonts w:ascii="Arial" w:hAnsi="Arial" w:cs="Arial"/>
          <w:b/>
          <w:bCs/>
          <w:sz w:val="20"/>
          <w:szCs w:val="20"/>
        </w:rPr>
        <w:t>commit to this initiative</w:t>
      </w:r>
      <w:r w:rsidR="00442668" w:rsidRPr="00E1354C">
        <w:rPr>
          <w:rFonts w:ascii="Arial" w:hAnsi="Arial" w:cs="Arial"/>
          <w:b/>
          <w:bCs/>
          <w:sz w:val="20"/>
          <w:szCs w:val="20"/>
        </w:rPr>
        <w:t>?</w:t>
      </w:r>
      <w:r w:rsidR="00C41EF5" w:rsidRPr="00C67129">
        <w:rPr>
          <w:rFonts w:ascii="Arial" w:hAnsi="Arial" w:cs="Arial"/>
          <w:i/>
          <w:color w:val="757575"/>
          <w:sz w:val="20"/>
          <w:szCs w:val="20"/>
          <w:lang w:val="en-GB"/>
        </w:rPr>
        <w:t xml:space="preserve"> </w:t>
      </w:r>
      <w:r w:rsidR="001431AC">
        <w:rPr>
          <w:rFonts w:ascii="Arial" w:hAnsi="Arial" w:cs="Arial"/>
          <w:i/>
          <w:color w:val="757575"/>
          <w:sz w:val="20"/>
          <w:szCs w:val="20"/>
          <w:lang w:val="en-GB"/>
        </w:rPr>
        <w:t>For example, consider</w:t>
      </w:r>
      <w:r w:rsidR="00C41EF5" w:rsidRPr="00C67129">
        <w:rPr>
          <w:rFonts w:ascii="Arial" w:hAnsi="Arial" w:cs="Arial"/>
          <w:i/>
          <w:color w:val="757575"/>
          <w:sz w:val="20"/>
          <w:szCs w:val="20"/>
          <w:lang w:val="en-GB"/>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057E1E" w14:paraId="6BB2BE18" w14:textId="77777777" w:rsidTr="006D0619">
        <w:trPr>
          <w:cantSplit/>
          <w:trHeight w:val="1700"/>
        </w:trPr>
        <w:tc>
          <w:tcPr>
            <w:tcW w:w="9638" w:type="dxa"/>
            <w:tcBorders>
              <w:top w:val="single" w:sz="6" w:space="0" w:color="BFBFBF"/>
              <w:left w:val="single" w:sz="6" w:space="0" w:color="BFBFBF"/>
              <w:bottom w:val="single" w:sz="6" w:space="0" w:color="BFBFBF"/>
              <w:right w:val="single" w:sz="6" w:space="0" w:color="BFBFBF"/>
            </w:tcBorders>
            <w:shd w:val="clear" w:color="auto" w:fill="FBFBFB"/>
            <w:tcMar>
              <w:top w:w="100" w:type="dxa"/>
              <w:left w:w="140" w:type="dxa"/>
              <w:bottom w:w="100" w:type="dxa"/>
              <w:right w:w="140" w:type="dxa"/>
            </w:tcMar>
          </w:tcPr>
          <w:p w14:paraId="3E3B3876" w14:textId="0B91AB0D" w:rsidR="00AC47C7" w:rsidRPr="00C67129" w:rsidRDefault="00AC47C7" w:rsidP="00AC47C7">
            <w:pPr>
              <w:pStyle w:val="ListParagraph"/>
              <w:numPr>
                <w:ilvl w:val="0"/>
                <w:numId w:val="11"/>
              </w:numPr>
              <w:spacing w:after="0"/>
              <w:rPr>
                <w:rFonts w:ascii="Arial" w:hAnsi="Arial" w:cs="Arial"/>
                <w:i/>
                <w:color w:val="757575"/>
                <w:sz w:val="20"/>
                <w:szCs w:val="20"/>
                <w:lang w:val="en-GB"/>
              </w:rPr>
            </w:pPr>
            <w:r w:rsidRPr="00C67129">
              <w:rPr>
                <w:rFonts w:ascii="Arial" w:hAnsi="Arial" w:cs="Arial"/>
                <w:i/>
                <w:color w:val="757575"/>
                <w:sz w:val="20"/>
                <w:szCs w:val="20"/>
                <w:lang w:val="en-GB"/>
              </w:rPr>
              <w:t xml:space="preserve">The personnel, skills and facilities you </w:t>
            </w:r>
            <w:r w:rsidR="001431AC">
              <w:rPr>
                <w:rFonts w:ascii="Arial" w:hAnsi="Arial" w:cs="Arial"/>
                <w:i/>
                <w:color w:val="757575"/>
                <w:sz w:val="20"/>
                <w:szCs w:val="20"/>
                <w:lang w:val="en-GB"/>
              </w:rPr>
              <w:t>will</w:t>
            </w:r>
            <w:r w:rsidRPr="00C67129">
              <w:rPr>
                <w:rFonts w:ascii="Arial" w:hAnsi="Arial" w:cs="Arial"/>
                <w:i/>
                <w:color w:val="757575"/>
                <w:sz w:val="20"/>
                <w:szCs w:val="20"/>
                <w:lang w:val="en-GB"/>
              </w:rPr>
              <w:t xml:space="preserve"> allocate. </w:t>
            </w:r>
          </w:p>
          <w:p w14:paraId="00F1CAE8" w14:textId="77777777" w:rsidR="00AC47C7" w:rsidRPr="00C67129" w:rsidRDefault="00AC47C7" w:rsidP="00AC47C7">
            <w:pPr>
              <w:pStyle w:val="ListParagraph"/>
              <w:numPr>
                <w:ilvl w:val="0"/>
                <w:numId w:val="11"/>
              </w:numPr>
              <w:spacing w:after="0"/>
              <w:rPr>
                <w:rFonts w:ascii="Arial" w:hAnsi="Arial" w:cs="Arial"/>
                <w:i/>
                <w:color w:val="757575"/>
                <w:sz w:val="20"/>
                <w:szCs w:val="20"/>
                <w:lang w:val="en-GB"/>
              </w:rPr>
            </w:pPr>
            <w:r w:rsidRPr="00C67129">
              <w:rPr>
                <w:rFonts w:ascii="Arial" w:hAnsi="Arial" w:cs="Arial"/>
                <w:i/>
                <w:color w:val="757575"/>
                <w:sz w:val="20"/>
                <w:szCs w:val="20"/>
                <w:lang w:val="en-GB"/>
              </w:rPr>
              <w:t xml:space="preserve">Any existing capability, infrastructure or investment that will support delivery. </w:t>
            </w:r>
          </w:p>
          <w:p w14:paraId="6760F6B5" w14:textId="725C771F" w:rsidR="00AC47C7" w:rsidRDefault="00AC47C7" w:rsidP="00AC47C7">
            <w:pPr>
              <w:pStyle w:val="ListParagraph"/>
              <w:numPr>
                <w:ilvl w:val="0"/>
                <w:numId w:val="11"/>
              </w:numPr>
              <w:spacing w:after="0"/>
              <w:rPr>
                <w:rFonts w:ascii="Arial" w:hAnsi="Arial" w:cs="Arial"/>
                <w:i/>
                <w:color w:val="757575"/>
                <w:sz w:val="20"/>
                <w:szCs w:val="20"/>
                <w:lang w:val="en-GB"/>
              </w:rPr>
            </w:pPr>
            <w:r w:rsidRPr="00C67129">
              <w:rPr>
                <w:rFonts w:ascii="Arial" w:hAnsi="Arial" w:cs="Arial"/>
                <w:i/>
                <w:color w:val="757575"/>
                <w:sz w:val="20"/>
                <w:szCs w:val="20"/>
                <w:lang w:val="en-GB"/>
              </w:rPr>
              <w:t xml:space="preserve">The level of company-funded </w:t>
            </w:r>
            <w:r w:rsidR="001431AC">
              <w:rPr>
                <w:rFonts w:ascii="Arial" w:hAnsi="Arial" w:cs="Arial"/>
                <w:i/>
                <w:color w:val="757575"/>
                <w:sz w:val="20"/>
                <w:szCs w:val="20"/>
                <w:lang w:val="en-GB"/>
              </w:rPr>
              <w:t>effort (i.e. costs)</w:t>
            </w:r>
            <w:r w:rsidRPr="00C67129">
              <w:rPr>
                <w:rFonts w:ascii="Arial" w:hAnsi="Arial" w:cs="Arial"/>
                <w:i/>
                <w:color w:val="757575"/>
                <w:sz w:val="20"/>
                <w:szCs w:val="20"/>
                <w:lang w:val="en-GB"/>
              </w:rPr>
              <w:t xml:space="preserve"> you anticipate </w:t>
            </w:r>
            <w:r>
              <w:rPr>
                <w:rFonts w:ascii="Arial" w:hAnsi="Arial" w:cs="Arial"/>
                <w:i/>
                <w:color w:val="757575"/>
                <w:sz w:val="20"/>
                <w:szCs w:val="20"/>
                <w:lang w:val="en-GB"/>
              </w:rPr>
              <w:t>expending</w:t>
            </w:r>
            <w:r w:rsidRPr="00C67129">
              <w:rPr>
                <w:rFonts w:ascii="Arial" w:hAnsi="Arial" w:cs="Arial"/>
                <w:i/>
                <w:color w:val="757575"/>
                <w:sz w:val="20"/>
                <w:szCs w:val="20"/>
                <w:lang w:val="en-GB"/>
              </w:rPr>
              <w:t xml:space="preserve">. </w:t>
            </w:r>
          </w:p>
          <w:p w14:paraId="4F82E5B2" w14:textId="60A2FA16" w:rsidR="00057E1E" w:rsidRPr="00AC47C7" w:rsidRDefault="00AC47C7" w:rsidP="00AC47C7">
            <w:pPr>
              <w:pStyle w:val="ListParagraph"/>
              <w:numPr>
                <w:ilvl w:val="0"/>
                <w:numId w:val="11"/>
              </w:numPr>
              <w:spacing w:after="0"/>
              <w:rPr>
                <w:rFonts w:ascii="Arial" w:hAnsi="Arial" w:cs="Arial"/>
                <w:i/>
                <w:color w:val="757575"/>
                <w:sz w:val="20"/>
                <w:szCs w:val="20"/>
                <w:lang w:val="en-GB"/>
              </w:rPr>
            </w:pPr>
            <w:r w:rsidRPr="00AC47C7">
              <w:rPr>
                <w:rFonts w:ascii="Arial" w:hAnsi="Arial" w:cs="Arial"/>
                <w:i/>
                <w:color w:val="757575"/>
                <w:sz w:val="20"/>
                <w:szCs w:val="20"/>
                <w:lang w:val="en-GB"/>
              </w:rPr>
              <w:t>Any assumptions, dependencies or support required from the MOD.</w:t>
            </w:r>
          </w:p>
        </w:tc>
      </w:tr>
    </w:tbl>
    <w:p w14:paraId="72A3D3EC" w14:textId="77777777" w:rsidR="00655EAD" w:rsidRPr="00C67129" w:rsidRDefault="00655EAD">
      <w:pPr>
        <w:spacing w:after="20"/>
        <w:rPr>
          <w:rFonts w:ascii="Arial" w:hAnsi="Arial" w:cs="Arial"/>
          <w:sz w:val="20"/>
          <w:szCs w:val="20"/>
        </w:rPr>
      </w:pPr>
    </w:p>
    <w:p w14:paraId="7B56D9C0" w14:textId="404BBA8C" w:rsidR="00655EAD" w:rsidRPr="001431AC" w:rsidRDefault="00057E1E" w:rsidP="001431AC">
      <w:pPr>
        <w:spacing w:after="0"/>
        <w:rPr>
          <w:rFonts w:ascii="Arial" w:hAnsi="Arial" w:cs="Arial"/>
          <w:i/>
          <w:color w:val="757575"/>
          <w:sz w:val="20"/>
          <w:szCs w:val="20"/>
          <w:lang w:val="en-GB"/>
        </w:rPr>
      </w:pPr>
      <w:r w:rsidRPr="00E1354C">
        <w:rPr>
          <w:rFonts w:ascii="Arial" w:hAnsi="Arial" w:cs="Arial"/>
          <w:b/>
          <w:bCs/>
          <w:sz w:val="20"/>
          <w:szCs w:val="20"/>
        </w:rPr>
        <w:t>9.</w:t>
      </w:r>
      <w:r w:rsidR="00442668" w:rsidRPr="00E1354C">
        <w:rPr>
          <w:rFonts w:ascii="Arial" w:hAnsi="Arial" w:cs="Arial"/>
          <w:b/>
          <w:bCs/>
          <w:sz w:val="20"/>
          <w:szCs w:val="20"/>
        </w:rPr>
        <w:t xml:space="preserve"> </w:t>
      </w:r>
      <w:r w:rsidR="009D71C6" w:rsidRPr="00E1354C">
        <w:rPr>
          <w:rFonts w:ascii="Arial" w:hAnsi="Arial" w:cs="Arial"/>
          <w:b/>
          <w:bCs/>
          <w:sz w:val="20"/>
          <w:szCs w:val="20"/>
        </w:rPr>
        <w:t xml:space="preserve">How will your organisation ensure the secure and responsible </w:t>
      </w:r>
      <w:r w:rsidR="00B764B1" w:rsidRPr="00E1354C">
        <w:rPr>
          <w:rFonts w:ascii="Arial" w:hAnsi="Arial" w:cs="Arial"/>
          <w:b/>
          <w:bCs/>
          <w:sz w:val="20"/>
          <w:szCs w:val="20"/>
        </w:rPr>
        <w:t>use of data</w:t>
      </w:r>
      <w:r w:rsidR="00442668" w:rsidRPr="00E1354C">
        <w:rPr>
          <w:rFonts w:ascii="Arial" w:hAnsi="Arial" w:cs="Arial"/>
          <w:b/>
          <w:bCs/>
          <w:sz w:val="20"/>
          <w:szCs w:val="20"/>
        </w:rPr>
        <w:t>?</w:t>
      </w:r>
      <w:r w:rsidR="00B764B1" w:rsidRPr="00E1354C">
        <w:rPr>
          <w:rFonts w:ascii="Arial" w:hAnsi="Arial" w:cs="Arial"/>
          <w:b/>
          <w:bCs/>
          <w:sz w:val="20"/>
          <w:szCs w:val="20"/>
        </w:rPr>
        <w:t xml:space="preserve"> </w:t>
      </w:r>
      <w:r w:rsidR="001431AC">
        <w:rPr>
          <w:rFonts w:ascii="Arial" w:hAnsi="Arial" w:cs="Arial"/>
          <w:i/>
          <w:color w:val="757575"/>
          <w:sz w:val="20"/>
          <w:szCs w:val="20"/>
          <w:lang w:val="en-GB"/>
        </w:rPr>
        <w:t>For example, consider</w:t>
      </w:r>
      <w:r w:rsidR="00B764B1" w:rsidRPr="00C67129">
        <w:rPr>
          <w:rFonts w:ascii="Arial" w:hAnsi="Arial" w:cs="Arial"/>
          <w:i/>
          <w:color w:val="757575"/>
          <w:sz w:val="20"/>
          <w:szCs w:val="20"/>
          <w:lang w:val="en-GB"/>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057E1E" w14:paraId="1283F674" w14:textId="77777777" w:rsidTr="3F614DB5">
        <w:trPr>
          <w:cantSplit/>
          <w:trHeight w:val="1700"/>
        </w:trPr>
        <w:tc>
          <w:tcPr>
            <w:tcW w:w="9638"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BFBFB"/>
            <w:tcMar>
              <w:top w:w="100" w:type="dxa"/>
              <w:left w:w="140" w:type="dxa"/>
              <w:bottom w:w="100" w:type="dxa"/>
              <w:right w:w="140" w:type="dxa"/>
            </w:tcMar>
          </w:tcPr>
          <w:p w14:paraId="7BF2FF86" w14:textId="1DBD7CA8" w:rsidR="00AC47C7" w:rsidRPr="00C67129" w:rsidRDefault="03BFF32E" w:rsidP="3F614DB5">
            <w:pPr>
              <w:numPr>
                <w:ilvl w:val="0"/>
                <w:numId w:val="17"/>
              </w:numPr>
              <w:spacing w:after="0"/>
              <w:rPr>
                <w:rFonts w:ascii="Arial" w:hAnsi="Arial" w:cs="Arial"/>
                <w:i/>
                <w:iCs/>
                <w:color w:val="757575"/>
                <w:sz w:val="20"/>
                <w:szCs w:val="20"/>
                <w:lang w:val="en-GB"/>
              </w:rPr>
            </w:pPr>
            <w:r w:rsidRPr="3F614DB5">
              <w:rPr>
                <w:rFonts w:ascii="Arial" w:hAnsi="Arial" w:cs="Arial"/>
                <w:i/>
                <w:iCs/>
                <w:color w:val="757575"/>
                <w:sz w:val="20"/>
                <w:szCs w:val="20"/>
                <w:lang w:val="en-GB"/>
              </w:rPr>
              <w:t>Who</w:t>
            </w:r>
            <w:r w:rsidR="4FBBB8BD" w:rsidRPr="3F614DB5">
              <w:rPr>
                <w:rFonts w:ascii="Arial" w:hAnsi="Arial" w:cs="Arial"/>
                <w:i/>
                <w:iCs/>
                <w:color w:val="757575"/>
                <w:sz w:val="20"/>
                <w:szCs w:val="20"/>
                <w:lang w:val="en-GB"/>
              </w:rPr>
              <w:t xml:space="preserve"> within your company </w:t>
            </w:r>
            <w:r w:rsidRPr="3F614DB5">
              <w:rPr>
                <w:rFonts w:ascii="Arial" w:hAnsi="Arial" w:cs="Arial"/>
                <w:i/>
                <w:iCs/>
                <w:color w:val="757575"/>
                <w:sz w:val="20"/>
                <w:szCs w:val="20"/>
                <w:lang w:val="en-GB"/>
              </w:rPr>
              <w:t>will require access to the platform.</w:t>
            </w:r>
          </w:p>
          <w:p w14:paraId="3441A4ED" w14:textId="0F93E6E3" w:rsidR="03BFF32E" w:rsidRDefault="03BFF32E" w:rsidP="3F614DB5">
            <w:pPr>
              <w:numPr>
                <w:ilvl w:val="0"/>
                <w:numId w:val="17"/>
              </w:numPr>
              <w:spacing w:after="0"/>
              <w:rPr>
                <w:rFonts w:ascii="Arial" w:hAnsi="Arial" w:cs="Arial"/>
                <w:i/>
                <w:iCs/>
                <w:color w:val="757575"/>
                <w:sz w:val="20"/>
                <w:szCs w:val="20"/>
                <w:lang w:val="en-GB"/>
              </w:rPr>
            </w:pPr>
            <w:r w:rsidRPr="3F614DB5">
              <w:rPr>
                <w:rFonts w:ascii="Arial" w:hAnsi="Arial" w:cs="Arial"/>
                <w:i/>
                <w:iCs/>
                <w:color w:val="757575"/>
                <w:sz w:val="20"/>
                <w:szCs w:val="20"/>
                <w:lang w:val="en-GB"/>
              </w:rPr>
              <w:t>How access will be managed and controlled by your company</w:t>
            </w:r>
            <w:r w:rsidR="5D964B30" w:rsidRPr="3F614DB5">
              <w:rPr>
                <w:rFonts w:ascii="Arial" w:hAnsi="Arial" w:cs="Arial"/>
                <w:i/>
                <w:iCs/>
                <w:color w:val="757575"/>
                <w:sz w:val="20"/>
                <w:szCs w:val="20"/>
                <w:lang w:val="en-GB"/>
              </w:rPr>
              <w:t>.</w:t>
            </w:r>
          </w:p>
          <w:p w14:paraId="67F9FD26" w14:textId="77777777" w:rsidR="00AC47C7" w:rsidRDefault="00AC47C7" w:rsidP="00AC47C7">
            <w:pPr>
              <w:numPr>
                <w:ilvl w:val="0"/>
                <w:numId w:val="17"/>
              </w:numPr>
              <w:spacing w:after="0"/>
              <w:rPr>
                <w:rFonts w:ascii="Arial" w:hAnsi="Arial" w:cs="Arial"/>
                <w:i/>
                <w:color w:val="757575"/>
                <w:sz w:val="20"/>
                <w:szCs w:val="20"/>
                <w:lang w:val="en-GB"/>
              </w:rPr>
            </w:pPr>
            <w:r w:rsidRPr="00C67129">
              <w:rPr>
                <w:rFonts w:ascii="Arial" w:hAnsi="Arial" w:cs="Arial"/>
                <w:i/>
                <w:color w:val="757575"/>
                <w:sz w:val="20"/>
                <w:szCs w:val="20"/>
                <w:lang w:val="en-GB"/>
              </w:rPr>
              <w:t>How resulting models, outputs and derived products will be protected.</w:t>
            </w:r>
          </w:p>
          <w:p w14:paraId="62F41B08" w14:textId="29B03550" w:rsidR="00057E1E" w:rsidRPr="00AC47C7" w:rsidRDefault="00AC47C7" w:rsidP="00AC47C7">
            <w:pPr>
              <w:numPr>
                <w:ilvl w:val="0"/>
                <w:numId w:val="17"/>
              </w:numPr>
              <w:spacing w:after="0"/>
              <w:rPr>
                <w:rFonts w:ascii="Arial" w:hAnsi="Arial" w:cs="Arial"/>
                <w:i/>
                <w:color w:val="757575"/>
                <w:sz w:val="20"/>
                <w:szCs w:val="20"/>
                <w:lang w:val="en-GB"/>
              </w:rPr>
            </w:pPr>
            <w:r w:rsidRPr="00AC47C7">
              <w:rPr>
                <w:rFonts w:ascii="Arial" w:hAnsi="Arial" w:cs="Arial"/>
                <w:i/>
                <w:color w:val="757575"/>
                <w:sz w:val="20"/>
                <w:szCs w:val="20"/>
                <w:lang w:val="en-GB"/>
              </w:rPr>
              <w:t>How you will comply with applicable security and data-handling requirements.</w:t>
            </w:r>
          </w:p>
          <w:p w14:paraId="1FA1854F" w14:textId="52E37B03" w:rsidR="00AC47C7" w:rsidRPr="00AC47C7" w:rsidRDefault="00AC47C7" w:rsidP="00AC47C7">
            <w:pPr>
              <w:tabs>
                <w:tab w:val="left" w:pos="2063"/>
              </w:tabs>
            </w:pPr>
          </w:p>
        </w:tc>
      </w:tr>
    </w:tbl>
    <w:p w14:paraId="0D0B940D" w14:textId="7E0CF003" w:rsidR="00655EAD" w:rsidRDefault="00655EAD">
      <w:pPr>
        <w:spacing w:after="20"/>
        <w:rPr>
          <w:rFonts w:ascii="Arial" w:hAnsi="Arial" w:cs="Arial"/>
        </w:rPr>
      </w:pPr>
    </w:p>
    <w:p w14:paraId="1CF11A90" w14:textId="77777777" w:rsidR="00251EA3" w:rsidRPr="00251EA3" w:rsidRDefault="00251EA3" w:rsidP="00251EA3">
      <w:pPr>
        <w:rPr>
          <w:rFonts w:ascii="Arial" w:hAnsi="Arial" w:cs="Arial"/>
        </w:rPr>
      </w:pPr>
    </w:p>
    <w:p w14:paraId="2E437091" w14:textId="77777777" w:rsidR="00251EA3" w:rsidRPr="00251EA3" w:rsidRDefault="00251EA3" w:rsidP="00251EA3">
      <w:pPr>
        <w:rPr>
          <w:rFonts w:ascii="Arial" w:hAnsi="Arial" w:cs="Arial"/>
        </w:rPr>
      </w:pPr>
    </w:p>
    <w:p w14:paraId="41CA75FA" w14:textId="77777777" w:rsidR="00251EA3" w:rsidRPr="00251EA3" w:rsidRDefault="00251EA3" w:rsidP="00251EA3">
      <w:pPr>
        <w:rPr>
          <w:rFonts w:ascii="Arial" w:hAnsi="Arial" w:cs="Arial"/>
        </w:rPr>
      </w:pPr>
    </w:p>
    <w:p w14:paraId="5CC9F2EA" w14:textId="77777777" w:rsidR="00251EA3" w:rsidRPr="00251EA3" w:rsidRDefault="00251EA3" w:rsidP="00251EA3">
      <w:pPr>
        <w:rPr>
          <w:rFonts w:ascii="Arial" w:hAnsi="Arial" w:cs="Arial"/>
        </w:rPr>
      </w:pPr>
    </w:p>
    <w:p w14:paraId="1A1CC867" w14:textId="77777777" w:rsidR="00251EA3" w:rsidRPr="00251EA3" w:rsidRDefault="00251EA3" w:rsidP="00251EA3">
      <w:pPr>
        <w:rPr>
          <w:rFonts w:ascii="Arial" w:hAnsi="Arial" w:cs="Arial"/>
        </w:rPr>
      </w:pPr>
    </w:p>
    <w:p w14:paraId="1969C83A" w14:textId="77777777" w:rsidR="00251EA3" w:rsidRPr="00251EA3" w:rsidRDefault="00251EA3" w:rsidP="00251EA3">
      <w:pPr>
        <w:rPr>
          <w:rFonts w:ascii="Arial" w:hAnsi="Arial" w:cs="Arial"/>
        </w:rPr>
      </w:pPr>
    </w:p>
    <w:sectPr w:rsidR="00251EA3" w:rsidRPr="00251EA3" w:rsidSect="00251EA3">
      <w:headerReference w:type="default" r:id="rId11"/>
      <w:footerReference w:type="default" r:id="rId12"/>
      <w:type w:val="continuous"/>
      <w:pgSz w:w="12240" w:h="15840"/>
      <w:pgMar w:top="642" w:right="1152" w:bottom="936" w:left="1152" w:header="283"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1485A" w14:textId="77777777" w:rsidR="00C971E1" w:rsidRDefault="00C971E1">
      <w:pPr>
        <w:spacing w:after="0" w:line="240" w:lineRule="auto"/>
      </w:pPr>
      <w:r>
        <w:separator/>
      </w:r>
    </w:p>
  </w:endnote>
  <w:endnote w:type="continuationSeparator" w:id="0">
    <w:p w14:paraId="35AF1C95" w14:textId="77777777" w:rsidR="00C971E1" w:rsidRDefault="00C97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1" w:fontKey="{65C0D6D3-ABE1-4812-A5A0-16B2896F9D2B}"/>
    <w:embedBold r:id="rId2" w:fontKey="{F288B217-0140-4903-9585-892D8A0F4F1F}"/>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3" w:fontKey="{4562F037-E217-47FD-941E-79EC46ADDD8A}"/>
    <w:embedBold r:id="rId4" w:fontKey="{B194D6D3-DDA0-4309-A6C9-2664985A717F}"/>
    <w:embedItalic r:id="rId5" w:fontKey="{ED02BB73-DD39-4117-B98C-CD014F67A814}"/>
    <w:embedBoldItalic r:id="rId6" w:fontKey="{2BFE7E80-8458-44CA-83AE-74150864547B}"/>
  </w:font>
  <w:font w:name="Calibri">
    <w:panose1 w:val="020F0502020204030204"/>
    <w:charset w:val="00"/>
    <w:family w:val="swiss"/>
    <w:pitch w:val="variable"/>
    <w:sig w:usb0="E4002EFF" w:usb1="C200247B" w:usb2="00000009" w:usb3="00000000" w:csb0="000001FF" w:csb1="00000000"/>
    <w:embedRegular r:id="rId7" w:fontKey="{029E5791-4F0C-47F7-BA99-4E12C72E67F4}"/>
    <w:embedBold r:id="rId8" w:fontKey="{451C0FC9-CD03-4173-819A-F09AFB3ADA93}"/>
    <w:embedItalic r:id="rId9" w:fontKey="{3D74F4E6-BFFB-48C7-8CA3-9F183EFEC730}"/>
    <w:embedBoldItalic r:id="rId10" w:fontKey="{DFFBE505-A216-411B-9326-3E0F56E895E5}"/>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Segoe UI Symbol">
    <w:panose1 w:val="020B0502040204020203"/>
    <w:charset w:val="00"/>
    <w:family w:val="swiss"/>
    <w:pitch w:val="variable"/>
    <w:sig w:usb0="800001E3" w:usb1="1200FFEF" w:usb2="00040000" w:usb3="00000000" w:csb0="00000001" w:csb1="00000000"/>
    <w:embedRegular r:id="rId12" w:fontKey="{63D00AEF-5ED9-4234-83BE-5E683EE795F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05A07" w14:textId="77777777" w:rsidR="00251EA3" w:rsidRDefault="00251EA3" w:rsidP="00251EA3">
    <w:pPr>
      <w:pStyle w:val="Footer"/>
      <w:pBdr>
        <w:top w:val="single" w:sz="4" w:space="0" w:color="E5E5E5"/>
      </w:pBdr>
      <w:tabs>
        <w:tab w:val="clear" w:pos="4680"/>
        <w:tab w:val="clear" w:pos="9360"/>
        <w:tab w:val="right" w:pos="9923"/>
      </w:tabs>
      <w:rPr>
        <w:rFonts w:ascii="Arial" w:hAnsi="Arial" w:cs="Arial"/>
        <w:color w:val="808080" w:themeColor="background1" w:themeShade="80"/>
        <w:sz w:val="16"/>
        <w:szCs w:val="16"/>
      </w:rPr>
    </w:pPr>
  </w:p>
  <w:p w14:paraId="7134A216" w14:textId="64B4835C" w:rsidR="00251EA3" w:rsidRPr="00037EC7" w:rsidRDefault="00251EA3" w:rsidP="00251EA3">
    <w:pPr>
      <w:pStyle w:val="Footer"/>
      <w:pBdr>
        <w:top w:val="single" w:sz="4" w:space="0" w:color="E5E5E5"/>
      </w:pBdr>
      <w:tabs>
        <w:tab w:val="clear" w:pos="4680"/>
        <w:tab w:val="clear" w:pos="9360"/>
        <w:tab w:val="right" w:pos="9923"/>
      </w:tabs>
      <w:rPr>
        <w:rFonts w:ascii="Arial" w:hAnsi="Arial" w:cs="Arial"/>
        <w:color w:val="808080" w:themeColor="background1" w:themeShade="80"/>
        <w:sz w:val="16"/>
        <w:szCs w:val="16"/>
      </w:rPr>
    </w:pPr>
    <w:r w:rsidRPr="00037EC7">
      <w:rPr>
        <w:rFonts w:ascii="Arial" w:hAnsi="Arial" w:cs="Arial"/>
        <w:color w:val="808080" w:themeColor="background1" w:themeShade="80"/>
        <w:sz w:val="16"/>
        <w:szCs w:val="16"/>
      </w:rPr>
      <w:t xml:space="preserve">OFFICIAL </w:t>
    </w:r>
    <w:r>
      <w:rPr>
        <w:rFonts w:ascii="Arial" w:hAnsi="Arial" w:cs="Arial"/>
        <w:color w:val="808080" w:themeColor="background1" w:themeShade="80"/>
        <w:sz w:val="16"/>
        <w:szCs w:val="16"/>
      </w:rPr>
      <w:tab/>
    </w:r>
    <w:r w:rsidRPr="00037EC7">
      <w:rPr>
        <w:rFonts w:ascii="Arial" w:hAnsi="Arial" w:cs="Arial"/>
        <w:color w:val="808080" w:themeColor="background1" w:themeShade="80"/>
        <w:sz w:val="16"/>
        <w:szCs w:val="16"/>
      </w:rPr>
      <w:t xml:space="preserve">Page </w:t>
    </w:r>
    <w:r w:rsidRPr="00DA53AF">
      <w:rPr>
        <w:rStyle w:val="PageNumber"/>
        <w:rFonts w:ascii="Arial" w:hAnsi="Arial" w:cs="Arial"/>
        <w:b/>
        <w:bCs/>
        <w:color w:val="000000" w:themeColor="text1"/>
        <w:sz w:val="16"/>
        <w:szCs w:val="16"/>
      </w:rPr>
      <w:fldChar w:fldCharType="begin"/>
    </w:r>
    <w:r w:rsidRPr="00DA53AF">
      <w:rPr>
        <w:rStyle w:val="PageNumber"/>
        <w:rFonts w:ascii="Arial" w:hAnsi="Arial" w:cs="Arial"/>
        <w:b/>
        <w:bCs/>
        <w:color w:val="000000" w:themeColor="text1"/>
        <w:sz w:val="16"/>
        <w:szCs w:val="16"/>
      </w:rPr>
      <w:instrText xml:space="preserve"> PAGE </w:instrText>
    </w:r>
    <w:r w:rsidRPr="00DA53AF">
      <w:rPr>
        <w:rStyle w:val="PageNumber"/>
        <w:rFonts w:ascii="Arial" w:hAnsi="Arial" w:cs="Arial"/>
        <w:b/>
        <w:bCs/>
        <w:color w:val="000000" w:themeColor="text1"/>
        <w:sz w:val="16"/>
        <w:szCs w:val="16"/>
      </w:rPr>
      <w:fldChar w:fldCharType="separate"/>
    </w:r>
    <w:r>
      <w:rPr>
        <w:rStyle w:val="PageNumber"/>
        <w:rFonts w:ascii="Arial" w:hAnsi="Arial" w:cs="Arial"/>
        <w:b/>
        <w:bCs/>
        <w:color w:val="000000" w:themeColor="text1"/>
        <w:sz w:val="16"/>
        <w:szCs w:val="16"/>
      </w:rPr>
      <w:t>1</w:t>
    </w:r>
    <w:r w:rsidRPr="00DA53AF">
      <w:rPr>
        <w:rStyle w:val="PageNumber"/>
        <w:rFonts w:ascii="Arial" w:hAnsi="Arial" w:cs="Arial"/>
        <w:b/>
        <w:bCs/>
        <w:color w:val="000000" w:themeColor="text1"/>
        <w:sz w:val="16"/>
        <w:szCs w:val="16"/>
      </w:rPr>
      <w:fldChar w:fldCharType="end"/>
    </w:r>
  </w:p>
  <w:p w14:paraId="60DCA2BA" w14:textId="77777777" w:rsidR="00251EA3" w:rsidRDefault="00251E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19E85" w14:textId="77777777" w:rsidR="00C971E1" w:rsidRDefault="00C971E1">
      <w:pPr>
        <w:spacing w:after="0" w:line="240" w:lineRule="auto"/>
      </w:pPr>
      <w:r>
        <w:separator/>
      </w:r>
    </w:p>
  </w:footnote>
  <w:footnote w:type="continuationSeparator" w:id="0">
    <w:p w14:paraId="113A3FA1" w14:textId="77777777" w:rsidR="00C971E1" w:rsidRDefault="00C97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E1290" w14:textId="2FCCBBD3" w:rsidR="00AC47C7" w:rsidRDefault="00AC47C7" w:rsidP="00AC47C7">
    <w:pPr>
      <w:pStyle w:val="Header"/>
      <w:pBdr>
        <w:bottom w:val="single" w:sz="4" w:space="1" w:color="E5E5E5"/>
      </w:pBdr>
      <w:tabs>
        <w:tab w:val="clear" w:pos="4680"/>
        <w:tab w:val="clear" w:pos="9360"/>
        <w:tab w:val="right" w:pos="9923"/>
      </w:tabs>
      <w:rPr>
        <w:b/>
        <w:bCs/>
      </w:rPr>
    </w:pPr>
    <w:r>
      <w:rPr>
        <w:rFonts w:ascii="Arial" w:hAnsi="Arial" w:cs="Arial"/>
        <w:b/>
        <w:bCs/>
        <w:noProof/>
        <w:sz w:val="20"/>
        <w:szCs w:val="20"/>
      </w:rPr>
      <w:drawing>
        <wp:anchor distT="0" distB="0" distL="114300" distR="114300" simplePos="0" relativeHeight="251658241" behindDoc="0" locked="0" layoutInCell="1" allowOverlap="1" wp14:anchorId="2EAA7FB0" wp14:editId="76CFEBE1">
          <wp:simplePos x="0" y="0"/>
          <wp:positionH relativeFrom="column">
            <wp:posOffset>-38100</wp:posOffset>
          </wp:positionH>
          <wp:positionV relativeFrom="paragraph">
            <wp:posOffset>31652</wp:posOffset>
          </wp:positionV>
          <wp:extent cx="831850" cy="394970"/>
          <wp:effectExtent l="0" t="0" r="6350" b="0"/>
          <wp:wrapNone/>
          <wp:docPr id="1027246669"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246669" name="Graphic 1027246669"/>
                  <pic:cNvPicPr/>
                </pic:nvPicPr>
                <pic:blipFill>
                  <a:blip r:embed="rId1">
                    <a:extLst>
                      <a:ext uri="{96DAC541-7B7A-43D3-8B79-37D633B846F1}">
                        <asvg:svgBlip xmlns:asvg="http://schemas.microsoft.com/office/drawing/2016/SVG/main" r:embed="rId2"/>
                      </a:ext>
                    </a:extLst>
                  </a:blip>
                  <a:stretch>
                    <a:fillRect/>
                  </a:stretch>
                </pic:blipFill>
                <pic:spPr>
                  <a:xfrm>
                    <a:off x="0" y="0"/>
                    <a:ext cx="831850" cy="394970"/>
                  </a:xfrm>
                  <a:prstGeom prst="rect">
                    <a:avLst/>
                  </a:prstGeom>
                </pic:spPr>
              </pic:pic>
            </a:graphicData>
          </a:graphic>
          <wp14:sizeRelH relativeFrom="margin">
            <wp14:pctWidth>0</wp14:pctWidth>
          </wp14:sizeRelH>
          <wp14:sizeRelV relativeFrom="margin">
            <wp14:pctHeight>0</wp14:pctHeight>
          </wp14:sizeRelV>
        </wp:anchor>
      </w:drawing>
    </w:r>
    <w:r w:rsidR="008B4866">
      <w:rPr>
        <w:noProof/>
        <w:sz w:val="6"/>
        <w:szCs w:val="6"/>
      </w:rPr>
      <mc:AlternateContent>
        <mc:Choice Requires="wps">
          <w:drawing>
            <wp:anchor distT="0" distB="0" distL="114300" distR="114300" simplePos="0" relativeHeight="251658240" behindDoc="0" locked="0" layoutInCell="1" allowOverlap="1" wp14:anchorId="535CC03E" wp14:editId="47B03C2C">
              <wp:simplePos x="0" y="0"/>
              <wp:positionH relativeFrom="column">
                <wp:posOffset>6065520</wp:posOffset>
              </wp:positionH>
              <wp:positionV relativeFrom="paragraph">
                <wp:posOffset>10012680</wp:posOffset>
              </wp:positionV>
              <wp:extent cx="107950" cy="162000"/>
              <wp:effectExtent l="0" t="0" r="25400" b="28575"/>
              <wp:wrapNone/>
              <wp:docPr id="1336837723" name="Rectangle 3"/>
              <wp:cNvGraphicFramePr/>
              <a:graphic xmlns:a="http://schemas.openxmlformats.org/drawingml/2006/main">
                <a:graphicData uri="http://schemas.microsoft.com/office/word/2010/wordprocessingShape">
                  <wps:wsp>
                    <wps:cNvSpPr/>
                    <wps:spPr>
                      <a:xfrm>
                        <a:off x="0" y="0"/>
                        <a:ext cx="107950" cy="162000"/>
                      </a:xfrm>
                      <a:prstGeom prst="rect">
                        <a:avLst/>
                      </a:prstGeom>
                      <a:solidFill>
                        <a:schemeClr val="tx2"/>
                      </a:solidFill>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http://schemas.openxmlformats.org/drawingml/2006/main" xmlns="">
          <w:pict>
            <v:rect id="Rectangle 3" style="position:absolute;margin-left:477.6pt;margin-top:788.4pt;width:8.5pt;height:12.7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1f497d [3215]" strokecolor="#4579b8 [3044]" w14:anchorId="5B8817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"/>
          </w:pict>
        </mc:Fallback>
      </mc:AlternateContent>
    </w:r>
    <w:r w:rsidR="00484771" w:rsidRPr="00DC17EA">
      <w:rPr>
        <w:sz w:val="6"/>
        <w:szCs w:val="6"/>
      </w:rPr>
      <w:tab/>
    </w:r>
    <w:r w:rsidR="00DC17EA">
      <w:rPr>
        <w:rFonts w:ascii="Arial" w:hAnsi="Arial" w:cs="Arial"/>
        <w:b/>
        <w:bCs/>
        <w:sz w:val="20"/>
        <w:szCs w:val="20"/>
      </w:rPr>
      <w:tab/>
    </w:r>
    <w:r w:rsidRPr="000024A2">
      <w:rPr>
        <w:rFonts w:ascii="Arial" w:hAnsi="Arial" w:cs="Arial"/>
        <w:b/>
        <w:bCs/>
        <w:sz w:val="20"/>
        <w:szCs w:val="20"/>
      </w:rPr>
      <w:t>TF RAID Avengers</w:t>
    </w:r>
  </w:p>
  <w:p w14:paraId="5D21F16A" w14:textId="7D11D2B1" w:rsidR="00AC47C7" w:rsidRPr="00AB531F" w:rsidRDefault="00DC17EA" w:rsidP="00AC47C7">
    <w:pPr>
      <w:pStyle w:val="Header"/>
      <w:pBdr>
        <w:bottom w:val="single" w:sz="4" w:space="1" w:color="E5E5E5"/>
      </w:pBdr>
      <w:tabs>
        <w:tab w:val="clear" w:pos="4680"/>
        <w:tab w:val="clear" w:pos="9360"/>
        <w:tab w:val="right" w:pos="9923"/>
      </w:tabs>
      <w:rPr>
        <w:color w:val="B5B5B5"/>
        <w:sz w:val="16"/>
        <w:szCs w:val="16"/>
      </w:rPr>
    </w:pPr>
    <w:r>
      <w:rPr>
        <w:rFonts w:ascii="Arial" w:hAnsi="Arial" w:cs="Arial"/>
        <w:color w:val="B5B5B5"/>
        <w:sz w:val="16"/>
        <w:szCs w:val="16"/>
      </w:rPr>
      <w:tab/>
    </w:r>
    <w:r w:rsidR="00AC47C7" w:rsidRPr="00AB531F">
      <w:rPr>
        <w:rFonts w:ascii="Arial" w:hAnsi="Arial" w:cs="Arial"/>
        <w:color w:val="B5B5B5"/>
        <w:sz w:val="16"/>
        <w:szCs w:val="16"/>
      </w:rPr>
      <w:t>AI Swarming Proposal Template</w:t>
    </w:r>
  </w:p>
  <w:p w14:paraId="7A37572B" w14:textId="77777777" w:rsidR="00AC47C7" w:rsidRPr="00AB531F" w:rsidRDefault="00AC47C7" w:rsidP="00AC47C7">
    <w:pPr>
      <w:pStyle w:val="Header"/>
      <w:pBdr>
        <w:bottom w:val="single" w:sz="4" w:space="1" w:color="E5E5E5"/>
      </w:pBdr>
      <w:tabs>
        <w:tab w:val="clear" w:pos="4680"/>
        <w:tab w:val="clear" w:pos="9360"/>
        <w:tab w:val="right" w:pos="9923"/>
      </w:tabs>
      <w:rPr>
        <w:color w:val="B5B5B5"/>
        <w:sz w:val="16"/>
        <w:szCs w:val="16"/>
      </w:rPr>
    </w:pPr>
  </w:p>
  <w:p w14:paraId="1EE8CBEC" w14:textId="3818052E" w:rsidR="005945B6" w:rsidRPr="00AB531F" w:rsidRDefault="005945B6" w:rsidP="005945B6">
    <w:pPr>
      <w:pStyle w:val="Header"/>
      <w:pBdr>
        <w:bottom w:val="single" w:sz="4" w:space="1" w:color="E5E5E5"/>
      </w:pBdr>
      <w:tabs>
        <w:tab w:val="clear" w:pos="4680"/>
        <w:tab w:val="clear" w:pos="9360"/>
        <w:tab w:val="right" w:pos="9923"/>
      </w:tabs>
      <w:rPr>
        <w:color w:val="B5B5B5"/>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D1489E"/>
    <w:multiLevelType w:val="hybridMultilevel"/>
    <w:tmpl w:val="309AD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A55E1A"/>
    <w:multiLevelType w:val="multilevel"/>
    <w:tmpl w:val="94482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2F1FC4"/>
    <w:multiLevelType w:val="multilevel"/>
    <w:tmpl w:val="8E6AF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F37CE9"/>
    <w:multiLevelType w:val="hybridMultilevel"/>
    <w:tmpl w:val="98BA8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F47AB4"/>
    <w:multiLevelType w:val="hybridMultilevel"/>
    <w:tmpl w:val="1D2A2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F35AB1"/>
    <w:multiLevelType w:val="hybridMultilevel"/>
    <w:tmpl w:val="ED208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F35122"/>
    <w:multiLevelType w:val="multilevel"/>
    <w:tmpl w:val="7C72A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BE5DED"/>
    <w:multiLevelType w:val="hybridMultilevel"/>
    <w:tmpl w:val="4ADA0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4038786">
    <w:abstractNumId w:val="3"/>
  </w:num>
  <w:num w:numId="2" w16cid:durableId="1259094731">
    <w:abstractNumId w:val="4"/>
  </w:num>
  <w:num w:numId="3" w16cid:durableId="1329946606">
    <w:abstractNumId w:val="5"/>
  </w:num>
  <w:num w:numId="4" w16cid:durableId="1486167085">
    <w:abstractNumId w:val="2"/>
  </w:num>
  <w:num w:numId="5" w16cid:durableId="1602758639">
    <w:abstractNumId w:val="0"/>
  </w:num>
  <w:num w:numId="6" w16cid:durableId="1761171221">
    <w:abstractNumId w:val="8"/>
  </w:num>
  <w:num w:numId="7" w16cid:durableId="1824853938">
    <w:abstractNumId w:val="6"/>
  </w:num>
  <w:num w:numId="8" w16cid:durableId="434248156">
    <w:abstractNumId w:val="7"/>
  </w:num>
  <w:num w:numId="9" w16cid:durableId="439837372">
    <w:abstractNumId w:val="1"/>
  </w:num>
  <w:num w:numId="10" w16cid:durableId="2011446123">
    <w:abstractNumId w:val="10"/>
  </w:num>
  <w:num w:numId="11" w16cid:durableId="16122800">
    <w:abstractNumId w:val="15"/>
  </w:num>
  <w:num w:numId="12" w16cid:durableId="1400204808">
    <w:abstractNumId w:val="14"/>
  </w:num>
  <w:num w:numId="13" w16cid:durableId="904291779">
    <w:abstractNumId w:val="12"/>
  </w:num>
  <w:num w:numId="14" w16cid:durableId="1123228656">
    <w:abstractNumId w:val="9"/>
  </w:num>
  <w:num w:numId="15" w16cid:durableId="675377598">
    <w:abstractNumId w:val="13"/>
  </w:num>
  <w:num w:numId="16" w16cid:durableId="793209999">
    <w:abstractNumId w:val="16"/>
  </w:num>
  <w:num w:numId="17" w16cid:durableId="9816145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4A2"/>
    <w:rsid w:val="000058C2"/>
    <w:rsid w:val="00006AA8"/>
    <w:rsid w:val="00006B0A"/>
    <w:rsid w:val="00010F2F"/>
    <w:rsid w:val="00011B0F"/>
    <w:rsid w:val="00015233"/>
    <w:rsid w:val="00034616"/>
    <w:rsid w:val="00034A0D"/>
    <w:rsid w:val="00037EC7"/>
    <w:rsid w:val="00043824"/>
    <w:rsid w:val="00045CE1"/>
    <w:rsid w:val="00052B0A"/>
    <w:rsid w:val="00056A9B"/>
    <w:rsid w:val="0005732D"/>
    <w:rsid w:val="00057710"/>
    <w:rsid w:val="00057A7C"/>
    <w:rsid w:val="00057DA1"/>
    <w:rsid w:val="00057E1E"/>
    <w:rsid w:val="0006063C"/>
    <w:rsid w:val="00066351"/>
    <w:rsid w:val="0007500D"/>
    <w:rsid w:val="000755EB"/>
    <w:rsid w:val="00075BB0"/>
    <w:rsid w:val="00086354"/>
    <w:rsid w:val="00086A99"/>
    <w:rsid w:val="000876E2"/>
    <w:rsid w:val="00087BCA"/>
    <w:rsid w:val="00092ACC"/>
    <w:rsid w:val="000A2B80"/>
    <w:rsid w:val="000B0854"/>
    <w:rsid w:val="000C0686"/>
    <w:rsid w:val="000C0EB1"/>
    <w:rsid w:val="000C1421"/>
    <w:rsid w:val="000C5D74"/>
    <w:rsid w:val="000C67EB"/>
    <w:rsid w:val="000D1762"/>
    <w:rsid w:val="000D2E6F"/>
    <w:rsid w:val="000D4F2B"/>
    <w:rsid w:val="000E0E33"/>
    <w:rsid w:val="000E180B"/>
    <w:rsid w:val="000E7BEF"/>
    <w:rsid w:val="000F02F1"/>
    <w:rsid w:val="000F2FB1"/>
    <w:rsid w:val="000F33A8"/>
    <w:rsid w:val="000F44F6"/>
    <w:rsid w:val="00102E97"/>
    <w:rsid w:val="00103C10"/>
    <w:rsid w:val="00112BC3"/>
    <w:rsid w:val="0011769A"/>
    <w:rsid w:val="001328B4"/>
    <w:rsid w:val="00134BBE"/>
    <w:rsid w:val="001413B3"/>
    <w:rsid w:val="001431AC"/>
    <w:rsid w:val="0015074B"/>
    <w:rsid w:val="00155ECA"/>
    <w:rsid w:val="00157269"/>
    <w:rsid w:val="00173162"/>
    <w:rsid w:val="00174DEC"/>
    <w:rsid w:val="00177CD2"/>
    <w:rsid w:val="00181086"/>
    <w:rsid w:val="00183116"/>
    <w:rsid w:val="0018422C"/>
    <w:rsid w:val="00190662"/>
    <w:rsid w:val="00191DEA"/>
    <w:rsid w:val="00192E9E"/>
    <w:rsid w:val="00196386"/>
    <w:rsid w:val="001A1EB4"/>
    <w:rsid w:val="001B44DF"/>
    <w:rsid w:val="001C536C"/>
    <w:rsid w:val="001D02E7"/>
    <w:rsid w:val="001D25E9"/>
    <w:rsid w:val="001D5773"/>
    <w:rsid w:val="001D58BB"/>
    <w:rsid w:val="001E3F7F"/>
    <w:rsid w:val="001E5AB9"/>
    <w:rsid w:val="001E5D26"/>
    <w:rsid w:val="001F6DD3"/>
    <w:rsid w:val="00200942"/>
    <w:rsid w:val="00201885"/>
    <w:rsid w:val="00202E66"/>
    <w:rsid w:val="00210ADD"/>
    <w:rsid w:val="0021416F"/>
    <w:rsid w:val="00230D48"/>
    <w:rsid w:val="00230E94"/>
    <w:rsid w:val="00236DAB"/>
    <w:rsid w:val="0024741E"/>
    <w:rsid w:val="00251EA3"/>
    <w:rsid w:val="002531D9"/>
    <w:rsid w:val="00254E1D"/>
    <w:rsid w:val="002555F8"/>
    <w:rsid w:val="002653B6"/>
    <w:rsid w:val="002706DA"/>
    <w:rsid w:val="00273260"/>
    <w:rsid w:val="00274198"/>
    <w:rsid w:val="00281BBC"/>
    <w:rsid w:val="00281F3B"/>
    <w:rsid w:val="00285C42"/>
    <w:rsid w:val="00287712"/>
    <w:rsid w:val="00287D5B"/>
    <w:rsid w:val="00287D66"/>
    <w:rsid w:val="00287DD9"/>
    <w:rsid w:val="00295CAA"/>
    <w:rsid w:val="0029639D"/>
    <w:rsid w:val="0029657F"/>
    <w:rsid w:val="00297CB2"/>
    <w:rsid w:val="002A071B"/>
    <w:rsid w:val="002A157F"/>
    <w:rsid w:val="002A2A7A"/>
    <w:rsid w:val="002A4044"/>
    <w:rsid w:val="002A5748"/>
    <w:rsid w:val="002B1E3F"/>
    <w:rsid w:val="002B54F5"/>
    <w:rsid w:val="002B5668"/>
    <w:rsid w:val="002C2777"/>
    <w:rsid w:val="002D54DF"/>
    <w:rsid w:val="002F5160"/>
    <w:rsid w:val="002F7EF5"/>
    <w:rsid w:val="00300318"/>
    <w:rsid w:val="003038FA"/>
    <w:rsid w:val="00303E3C"/>
    <w:rsid w:val="0030571C"/>
    <w:rsid w:val="00305F6F"/>
    <w:rsid w:val="00311C35"/>
    <w:rsid w:val="00314359"/>
    <w:rsid w:val="00322DA8"/>
    <w:rsid w:val="00324D32"/>
    <w:rsid w:val="00326C1A"/>
    <w:rsid w:val="00326F90"/>
    <w:rsid w:val="0033133D"/>
    <w:rsid w:val="00335A80"/>
    <w:rsid w:val="00347DFF"/>
    <w:rsid w:val="00353A5E"/>
    <w:rsid w:val="003612F5"/>
    <w:rsid w:val="00373CC6"/>
    <w:rsid w:val="00377004"/>
    <w:rsid w:val="00383C91"/>
    <w:rsid w:val="00390353"/>
    <w:rsid w:val="00391B7D"/>
    <w:rsid w:val="003957FD"/>
    <w:rsid w:val="00397D08"/>
    <w:rsid w:val="003A303E"/>
    <w:rsid w:val="003A40B5"/>
    <w:rsid w:val="003A4B88"/>
    <w:rsid w:val="003A4E30"/>
    <w:rsid w:val="003A6464"/>
    <w:rsid w:val="003B4EA3"/>
    <w:rsid w:val="003B5F27"/>
    <w:rsid w:val="003B7939"/>
    <w:rsid w:val="003D0DC3"/>
    <w:rsid w:val="003D1ED7"/>
    <w:rsid w:val="003D441B"/>
    <w:rsid w:val="003E1E02"/>
    <w:rsid w:val="003E3526"/>
    <w:rsid w:val="003E3756"/>
    <w:rsid w:val="003E4C27"/>
    <w:rsid w:val="003F09A8"/>
    <w:rsid w:val="003F277D"/>
    <w:rsid w:val="003F625D"/>
    <w:rsid w:val="003F6E12"/>
    <w:rsid w:val="003F799D"/>
    <w:rsid w:val="0040189E"/>
    <w:rsid w:val="00401F9B"/>
    <w:rsid w:val="00414D3F"/>
    <w:rsid w:val="00414E37"/>
    <w:rsid w:val="0042513A"/>
    <w:rsid w:val="00426A75"/>
    <w:rsid w:val="00426DF0"/>
    <w:rsid w:val="004301B6"/>
    <w:rsid w:val="00441F8F"/>
    <w:rsid w:val="00442668"/>
    <w:rsid w:val="00443CF8"/>
    <w:rsid w:val="00443FCC"/>
    <w:rsid w:val="00454AA4"/>
    <w:rsid w:val="00456630"/>
    <w:rsid w:val="00461023"/>
    <w:rsid w:val="004676E7"/>
    <w:rsid w:val="00477F0B"/>
    <w:rsid w:val="004827D8"/>
    <w:rsid w:val="00484771"/>
    <w:rsid w:val="00487382"/>
    <w:rsid w:val="00490FA5"/>
    <w:rsid w:val="00491845"/>
    <w:rsid w:val="00497C83"/>
    <w:rsid w:val="004A0AF0"/>
    <w:rsid w:val="004A7561"/>
    <w:rsid w:val="004B51FD"/>
    <w:rsid w:val="004B5AB6"/>
    <w:rsid w:val="004C3456"/>
    <w:rsid w:val="004C44F1"/>
    <w:rsid w:val="004E0B28"/>
    <w:rsid w:val="004E43F3"/>
    <w:rsid w:val="004E759F"/>
    <w:rsid w:val="00504A64"/>
    <w:rsid w:val="005146ED"/>
    <w:rsid w:val="00520051"/>
    <w:rsid w:val="005225E6"/>
    <w:rsid w:val="005228CB"/>
    <w:rsid w:val="00523CDB"/>
    <w:rsid w:val="005249C1"/>
    <w:rsid w:val="005253BD"/>
    <w:rsid w:val="00526E4F"/>
    <w:rsid w:val="0052730C"/>
    <w:rsid w:val="00531D55"/>
    <w:rsid w:val="0053294B"/>
    <w:rsid w:val="00541BF3"/>
    <w:rsid w:val="00545590"/>
    <w:rsid w:val="005610E5"/>
    <w:rsid w:val="00562A99"/>
    <w:rsid w:val="00564815"/>
    <w:rsid w:val="005674F8"/>
    <w:rsid w:val="0057720F"/>
    <w:rsid w:val="00592DAD"/>
    <w:rsid w:val="005945B6"/>
    <w:rsid w:val="0059551B"/>
    <w:rsid w:val="0059554C"/>
    <w:rsid w:val="005A109A"/>
    <w:rsid w:val="005A7155"/>
    <w:rsid w:val="005B0770"/>
    <w:rsid w:val="005B221E"/>
    <w:rsid w:val="005B50FA"/>
    <w:rsid w:val="005B51F1"/>
    <w:rsid w:val="005C2FB2"/>
    <w:rsid w:val="005C749F"/>
    <w:rsid w:val="005D0D54"/>
    <w:rsid w:val="005D31A1"/>
    <w:rsid w:val="005D7231"/>
    <w:rsid w:val="005F28FC"/>
    <w:rsid w:val="005F762A"/>
    <w:rsid w:val="00604669"/>
    <w:rsid w:val="00604D06"/>
    <w:rsid w:val="00610D2F"/>
    <w:rsid w:val="00613FE4"/>
    <w:rsid w:val="00617D53"/>
    <w:rsid w:val="006224A6"/>
    <w:rsid w:val="006268C1"/>
    <w:rsid w:val="00640186"/>
    <w:rsid w:val="006418E0"/>
    <w:rsid w:val="00652145"/>
    <w:rsid w:val="00655EAD"/>
    <w:rsid w:val="00660570"/>
    <w:rsid w:val="00664E37"/>
    <w:rsid w:val="0067558B"/>
    <w:rsid w:val="00680D8D"/>
    <w:rsid w:val="0068101B"/>
    <w:rsid w:val="00682411"/>
    <w:rsid w:val="0069697D"/>
    <w:rsid w:val="00696E0C"/>
    <w:rsid w:val="00697060"/>
    <w:rsid w:val="006A09B8"/>
    <w:rsid w:val="006B0C78"/>
    <w:rsid w:val="006B49A9"/>
    <w:rsid w:val="006C1E90"/>
    <w:rsid w:val="006C563A"/>
    <w:rsid w:val="006D0619"/>
    <w:rsid w:val="006D7436"/>
    <w:rsid w:val="006E28B9"/>
    <w:rsid w:val="006E6D55"/>
    <w:rsid w:val="006F3433"/>
    <w:rsid w:val="006F73D3"/>
    <w:rsid w:val="00704F26"/>
    <w:rsid w:val="00710E18"/>
    <w:rsid w:val="007110F1"/>
    <w:rsid w:val="00714325"/>
    <w:rsid w:val="00720F1F"/>
    <w:rsid w:val="00721824"/>
    <w:rsid w:val="00722C24"/>
    <w:rsid w:val="00732F83"/>
    <w:rsid w:val="0073565E"/>
    <w:rsid w:val="00755584"/>
    <w:rsid w:val="00755C82"/>
    <w:rsid w:val="00777DEE"/>
    <w:rsid w:val="00792008"/>
    <w:rsid w:val="0079266D"/>
    <w:rsid w:val="00793BB7"/>
    <w:rsid w:val="00794B0E"/>
    <w:rsid w:val="00796A9C"/>
    <w:rsid w:val="007B4445"/>
    <w:rsid w:val="007B4C03"/>
    <w:rsid w:val="007B5461"/>
    <w:rsid w:val="007C29B9"/>
    <w:rsid w:val="007C3FA2"/>
    <w:rsid w:val="007C68F6"/>
    <w:rsid w:val="007D2C31"/>
    <w:rsid w:val="007E0CC3"/>
    <w:rsid w:val="007F259B"/>
    <w:rsid w:val="007F6F85"/>
    <w:rsid w:val="007F7E4F"/>
    <w:rsid w:val="00800A0C"/>
    <w:rsid w:val="00803920"/>
    <w:rsid w:val="00810066"/>
    <w:rsid w:val="00810FCC"/>
    <w:rsid w:val="00811D47"/>
    <w:rsid w:val="00813F7F"/>
    <w:rsid w:val="00821226"/>
    <w:rsid w:val="0082462A"/>
    <w:rsid w:val="0082465B"/>
    <w:rsid w:val="00826395"/>
    <w:rsid w:val="00831D40"/>
    <w:rsid w:val="00837D20"/>
    <w:rsid w:val="00841A17"/>
    <w:rsid w:val="00842D20"/>
    <w:rsid w:val="00851428"/>
    <w:rsid w:val="00851B2E"/>
    <w:rsid w:val="00871AA8"/>
    <w:rsid w:val="00890368"/>
    <w:rsid w:val="0089060A"/>
    <w:rsid w:val="00891251"/>
    <w:rsid w:val="00895D8C"/>
    <w:rsid w:val="0089730B"/>
    <w:rsid w:val="008A291D"/>
    <w:rsid w:val="008A4540"/>
    <w:rsid w:val="008A4A4F"/>
    <w:rsid w:val="008A5BB9"/>
    <w:rsid w:val="008A5D7A"/>
    <w:rsid w:val="008A66F2"/>
    <w:rsid w:val="008B4866"/>
    <w:rsid w:val="008C18B1"/>
    <w:rsid w:val="008C26E6"/>
    <w:rsid w:val="008C314F"/>
    <w:rsid w:val="008D4E1A"/>
    <w:rsid w:val="008D6841"/>
    <w:rsid w:val="008D6A80"/>
    <w:rsid w:val="008D6B4D"/>
    <w:rsid w:val="008E3FD3"/>
    <w:rsid w:val="008F02CB"/>
    <w:rsid w:val="00912C63"/>
    <w:rsid w:val="0092051E"/>
    <w:rsid w:val="00921461"/>
    <w:rsid w:val="00921EBE"/>
    <w:rsid w:val="00923552"/>
    <w:rsid w:val="00932D37"/>
    <w:rsid w:val="00940CCB"/>
    <w:rsid w:val="00946531"/>
    <w:rsid w:val="00947591"/>
    <w:rsid w:val="00951022"/>
    <w:rsid w:val="00952287"/>
    <w:rsid w:val="009538D8"/>
    <w:rsid w:val="0095474C"/>
    <w:rsid w:val="00965134"/>
    <w:rsid w:val="0096555C"/>
    <w:rsid w:val="0097511D"/>
    <w:rsid w:val="00976D22"/>
    <w:rsid w:val="00980E8C"/>
    <w:rsid w:val="00982C80"/>
    <w:rsid w:val="00983221"/>
    <w:rsid w:val="00991A69"/>
    <w:rsid w:val="0099685F"/>
    <w:rsid w:val="009A067D"/>
    <w:rsid w:val="009A39C5"/>
    <w:rsid w:val="009A5A46"/>
    <w:rsid w:val="009A5BCF"/>
    <w:rsid w:val="009A714B"/>
    <w:rsid w:val="009B35CD"/>
    <w:rsid w:val="009B7D73"/>
    <w:rsid w:val="009C33AE"/>
    <w:rsid w:val="009D2B8A"/>
    <w:rsid w:val="009D5139"/>
    <w:rsid w:val="009D71C6"/>
    <w:rsid w:val="009E127E"/>
    <w:rsid w:val="009E3FC1"/>
    <w:rsid w:val="009E6547"/>
    <w:rsid w:val="009F72B8"/>
    <w:rsid w:val="009F7912"/>
    <w:rsid w:val="009F7A85"/>
    <w:rsid w:val="009F7C45"/>
    <w:rsid w:val="00A03F42"/>
    <w:rsid w:val="00A06609"/>
    <w:rsid w:val="00A06666"/>
    <w:rsid w:val="00A158A5"/>
    <w:rsid w:val="00A20B57"/>
    <w:rsid w:val="00A22E8C"/>
    <w:rsid w:val="00A24EE9"/>
    <w:rsid w:val="00A30D8F"/>
    <w:rsid w:val="00A41B9C"/>
    <w:rsid w:val="00A4443A"/>
    <w:rsid w:val="00A46A1B"/>
    <w:rsid w:val="00A5529A"/>
    <w:rsid w:val="00A56066"/>
    <w:rsid w:val="00A75578"/>
    <w:rsid w:val="00A7597D"/>
    <w:rsid w:val="00A76BD4"/>
    <w:rsid w:val="00A81B29"/>
    <w:rsid w:val="00A824A3"/>
    <w:rsid w:val="00A87D1B"/>
    <w:rsid w:val="00A92367"/>
    <w:rsid w:val="00A92E2F"/>
    <w:rsid w:val="00A93C2D"/>
    <w:rsid w:val="00A95E38"/>
    <w:rsid w:val="00AA115D"/>
    <w:rsid w:val="00AA1D8D"/>
    <w:rsid w:val="00AA70F5"/>
    <w:rsid w:val="00AB0084"/>
    <w:rsid w:val="00AB531F"/>
    <w:rsid w:val="00AC06F5"/>
    <w:rsid w:val="00AC46C2"/>
    <w:rsid w:val="00AC47C7"/>
    <w:rsid w:val="00AE5106"/>
    <w:rsid w:val="00AF3524"/>
    <w:rsid w:val="00B028D3"/>
    <w:rsid w:val="00B03427"/>
    <w:rsid w:val="00B20F24"/>
    <w:rsid w:val="00B21479"/>
    <w:rsid w:val="00B21727"/>
    <w:rsid w:val="00B26FDC"/>
    <w:rsid w:val="00B42E4C"/>
    <w:rsid w:val="00B44441"/>
    <w:rsid w:val="00B46A15"/>
    <w:rsid w:val="00B47730"/>
    <w:rsid w:val="00B562FA"/>
    <w:rsid w:val="00B60E15"/>
    <w:rsid w:val="00B662EA"/>
    <w:rsid w:val="00B67683"/>
    <w:rsid w:val="00B710E3"/>
    <w:rsid w:val="00B7150F"/>
    <w:rsid w:val="00B71A47"/>
    <w:rsid w:val="00B72269"/>
    <w:rsid w:val="00B72E10"/>
    <w:rsid w:val="00B72E96"/>
    <w:rsid w:val="00B764B1"/>
    <w:rsid w:val="00B9244A"/>
    <w:rsid w:val="00B9753A"/>
    <w:rsid w:val="00BA066B"/>
    <w:rsid w:val="00BB34FA"/>
    <w:rsid w:val="00BB4E8C"/>
    <w:rsid w:val="00BB58EF"/>
    <w:rsid w:val="00BD1675"/>
    <w:rsid w:val="00BD6672"/>
    <w:rsid w:val="00BE1FA0"/>
    <w:rsid w:val="00BE74B3"/>
    <w:rsid w:val="00BE7A78"/>
    <w:rsid w:val="00BF1ECD"/>
    <w:rsid w:val="00BF3702"/>
    <w:rsid w:val="00BF5879"/>
    <w:rsid w:val="00C056DD"/>
    <w:rsid w:val="00C07D6F"/>
    <w:rsid w:val="00C1605B"/>
    <w:rsid w:val="00C17E3A"/>
    <w:rsid w:val="00C2154C"/>
    <w:rsid w:val="00C24BF1"/>
    <w:rsid w:val="00C30036"/>
    <w:rsid w:val="00C3356D"/>
    <w:rsid w:val="00C41B41"/>
    <w:rsid w:val="00C41EF5"/>
    <w:rsid w:val="00C43B60"/>
    <w:rsid w:val="00C44D0C"/>
    <w:rsid w:val="00C4701A"/>
    <w:rsid w:val="00C52BF0"/>
    <w:rsid w:val="00C543D9"/>
    <w:rsid w:val="00C56FDF"/>
    <w:rsid w:val="00C600F1"/>
    <w:rsid w:val="00C60343"/>
    <w:rsid w:val="00C649E9"/>
    <w:rsid w:val="00C66D77"/>
    <w:rsid w:val="00C67129"/>
    <w:rsid w:val="00C71A86"/>
    <w:rsid w:val="00C71B9B"/>
    <w:rsid w:val="00C73EE8"/>
    <w:rsid w:val="00C82697"/>
    <w:rsid w:val="00C92690"/>
    <w:rsid w:val="00C971E1"/>
    <w:rsid w:val="00C97987"/>
    <w:rsid w:val="00CA034C"/>
    <w:rsid w:val="00CA2310"/>
    <w:rsid w:val="00CA338A"/>
    <w:rsid w:val="00CA6590"/>
    <w:rsid w:val="00CB0664"/>
    <w:rsid w:val="00CB524D"/>
    <w:rsid w:val="00CC0412"/>
    <w:rsid w:val="00CC137D"/>
    <w:rsid w:val="00CC6987"/>
    <w:rsid w:val="00CD047D"/>
    <w:rsid w:val="00CD4083"/>
    <w:rsid w:val="00CD4D42"/>
    <w:rsid w:val="00CD6C84"/>
    <w:rsid w:val="00CE2C5A"/>
    <w:rsid w:val="00CE3F2F"/>
    <w:rsid w:val="00CE4CB7"/>
    <w:rsid w:val="00CF00F2"/>
    <w:rsid w:val="00CF325E"/>
    <w:rsid w:val="00CF79B2"/>
    <w:rsid w:val="00CF7EE7"/>
    <w:rsid w:val="00D00D4B"/>
    <w:rsid w:val="00D0353C"/>
    <w:rsid w:val="00D0790D"/>
    <w:rsid w:val="00D13EE2"/>
    <w:rsid w:val="00D163E1"/>
    <w:rsid w:val="00D171F8"/>
    <w:rsid w:val="00D17BDC"/>
    <w:rsid w:val="00D216F1"/>
    <w:rsid w:val="00D30B98"/>
    <w:rsid w:val="00D33090"/>
    <w:rsid w:val="00D33ABE"/>
    <w:rsid w:val="00D41B6D"/>
    <w:rsid w:val="00D433C4"/>
    <w:rsid w:val="00D5513B"/>
    <w:rsid w:val="00D553EE"/>
    <w:rsid w:val="00D55505"/>
    <w:rsid w:val="00D56492"/>
    <w:rsid w:val="00D5747D"/>
    <w:rsid w:val="00D61227"/>
    <w:rsid w:val="00D62608"/>
    <w:rsid w:val="00D63FD4"/>
    <w:rsid w:val="00D65902"/>
    <w:rsid w:val="00D66055"/>
    <w:rsid w:val="00D70120"/>
    <w:rsid w:val="00D705B8"/>
    <w:rsid w:val="00D8269F"/>
    <w:rsid w:val="00D835E7"/>
    <w:rsid w:val="00D8411B"/>
    <w:rsid w:val="00D8661F"/>
    <w:rsid w:val="00D9394C"/>
    <w:rsid w:val="00D96896"/>
    <w:rsid w:val="00D971FD"/>
    <w:rsid w:val="00DA53AF"/>
    <w:rsid w:val="00DB1ADC"/>
    <w:rsid w:val="00DB3586"/>
    <w:rsid w:val="00DB6085"/>
    <w:rsid w:val="00DC17EA"/>
    <w:rsid w:val="00DC32DC"/>
    <w:rsid w:val="00DC3EFF"/>
    <w:rsid w:val="00DC5475"/>
    <w:rsid w:val="00DC7D49"/>
    <w:rsid w:val="00DD49B4"/>
    <w:rsid w:val="00DD5FB5"/>
    <w:rsid w:val="00DE02B3"/>
    <w:rsid w:val="00DE2DF7"/>
    <w:rsid w:val="00DE32D3"/>
    <w:rsid w:val="00DF0BF5"/>
    <w:rsid w:val="00DF1CFB"/>
    <w:rsid w:val="00DF28D1"/>
    <w:rsid w:val="00E00481"/>
    <w:rsid w:val="00E1030A"/>
    <w:rsid w:val="00E1182D"/>
    <w:rsid w:val="00E12CFD"/>
    <w:rsid w:val="00E1354C"/>
    <w:rsid w:val="00E151DA"/>
    <w:rsid w:val="00E17B02"/>
    <w:rsid w:val="00E212AE"/>
    <w:rsid w:val="00E23600"/>
    <w:rsid w:val="00E26F34"/>
    <w:rsid w:val="00E27326"/>
    <w:rsid w:val="00E307D2"/>
    <w:rsid w:val="00E36B8D"/>
    <w:rsid w:val="00E40289"/>
    <w:rsid w:val="00E411C1"/>
    <w:rsid w:val="00E43CED"/>
    <w:rsid w:val="00E46B51"/>
    <w:rsid w:val="00E552BE"/>
    <w:rsid w:val="00E57419"/>
    <w:rsid w:val="00E64B2D"/>
    <w:rsid w:val="00E756A0"/>
    <w:rsid w:val="00E8041A"/>
    <w:rsid w:val="00E82FD0"/>
    <w:rsid w:val="00E90731"/>
    <w:rsid w:val="00E90747"/>
    <w:rsid w:val="00EA5F66"/>
    <w:rsid w:val="00EA74A3"/>
    <w:rsid w:val="00EB2B6B"/>
    <w:rsid w:val="00EB4AEF"/>
    <w:rsid w:val="00EB7AB9"/>
    <w:rsid w:val="00ED0D2D"/>
    <w:rsid w:val="00ED19F9"/>
    <w:rsid w:val="00ED4912"/>
    <w:rsid w:val="00EE39A1"/>
    <w:rsid w:val="00EE6068"/>
    <w:rsid w:val="00EE68D9"/>
    <w:rsid w:val="00EE7963"/>
    <w:rsid w:val="00EE7A08"/>
    <w:rsid w:val="00EF031C"/>
    <w:rsid w:val="00F044BB"/>
    <w:rsid w:val="00F05E20"/>
    <w:rsid w:val="00F10ACD"/>
    <w:rsid w:val="00F12AF8"/>
    <w:rsid w:val="00F136A5"/>
    <w:rsid w:val="00F15D5F"/>
    <w:rsid w:val="00F24CBD"/>
    <w:rsid w:val="00F2752C"/>
    <w:rsid w:val="00F31D81"/>
    <w:rsid w:val="00F35E17"/>
    <w:rsid w:val="00F3704F"/>
    <w:rsid w:val="00F3750E"/>
    <w:rsid w:val="00F4099D"/>
    <w:rsid w:val="00F45E58"/>
    <w:rsid w:val="00F565DD"/>
    <w:rsid w:val="00F578B0"/>
    <w:rsid w:val="00F614DA"/>
    <w:rsid w:val="00F65DD2"/>
    <w:rsid w:val="00F7070A"/>
    <w:rsid w:val="00F7280F"/>
    <w:rsid w:val="00F73CB8"/>
    <w:rsid w:val="00F80DC5"/>
    <w:rsid w:val="00F839B9"/>
    <w:rsid w:val="00F83CFB"/>
    <w:rsid w:val="00F90F0E"/>
    <w:rsid w:val="00FA0122"/>
    <w:rsid w:val="00FA25DD"/>
    <w:rsid w:val="00FA2E21"/>
    <w:rsid w:val="00FA64D0"/>
    <w:rsid w:val="00FB0B44"/>
    <w:rsid w:val="00FB114D"/>
    <w:rsid w:val="00FB2E68"/>
    <w:rsid w:val="00FB5251"/>
    <w:rsid w:val="00FB5BB3"/>
    <w:rsid w:val="00FB7E73"/>
    <w:rsid w:val="00FC693F"/>
    <w:rsid w:val="00FC77EF"/>
    <w:rsid w:val="00FD0C35"/>
    <w:rsid w:val="00FD1032"/>
    <w:rsid w:val="00FD1327"/>
    <w:rsid w:val="00FD26F7"/>
    <w:rsid w:val="00FD5D93"/>
    <w:rsid w:val="00FD6732"/>
    <w:rsid w:val="00FF1B81"/>
    <w:rsid w:val="00FF30A9"/>
    <w:rsid w:val="017DF0F7"/>
    <w:rsid w:val="03BFF32E"/>
    <w:rsid w:val="08FB44EB"/>
    <w:rsid w:val="0B3E64F5"/>
    <w:rsid w:val="0B44EF93"/>
    <w:rsid w:val="0E5C2194"/>
    <w:rsid w:val="0E65A083"/>
    <w:rsid w:val="1032558C"/>
    <w:rsid w:val="12CB2B87"/>
    <w:rsid w:val="14022394"/>
    <w:rsid w:val="15E60E7A"/>
    <w:rsid w:val="19B010A9"/>
    <w:rsid w:val="1A712AE4"/>
    <w:rsid w:val="1FCA376B"/>
    <w:rsid w:val="20483E29"/>
    <w:rsid w:val="204F17CA"/>
    <w:rsid w:val="22E89A23"/>
    <w:rsid w:val="23325163"/>
    <w:rsid w:val="24981BBD"/>
    <w:rsid w:val="28C6429C"/>
    <w:rsid w:val="294FCFC9"/>
    <w:rsid w:val="2970490D"/>
    <w:rsid w:val="2996D032"/>
    <w:rsid w:val="2D069AB8"/>
    <w:rsid w:val="2D862BDD"/>
    <w:rsid w:val="2D93D6EE"/>
    <w:rsid w:val="2E5F6C8A"/>
    <w:rsid w:val="30009B87"/>
    <w:rsid w:val="34656FD4"/>
    <w:rsid w:val="34949855"/>
    <w:rsid w:val="36DA9304"/>
    <w:rsid w:val="3871D4F0"/>
    <w:rsid w:val="3A75A994"/>
    <w:rsid w:val="3B26DF12"/>
    <w:rsid w:val="3C0DEB8C"/>
    <w:rsid w:val="3E3529AC"/>
    <w:rsid w:val="3E566B1E"/>
    <w:rsid w:val="3EF23751"/>
    <w:rsid w:val="3F614DB5"/>
    <w:rsid w:val="440A2932"/>
    <w:rsid w:val="443F0519"/>
    <w:rsid w:val="44ED0889"/>
    <w:rsid w:val="49040940"/>
    <w:rsid w:val="4A1B25BE"/>
    <w:rsid w:val="4FBBB8BD"/>
    <w:rsid w:val="5401C3FE"/>
    <w:rsid w:val="56965727"/>
    <w:rsid w:val="56DB55FD"/>
    <w:rsid w:val="591F1687"/>
    <w:rsid w:val="5B078889"/>
    <w:rsid w:val="5D6F0800"/>
    <w:rsid w:val="5D964B30"/>
    <w:rsid w:val="5E40F0CB"/>
    <w:rsid w:val="602DAACB"/>
    <w:rsid w:val="60448334"/>
    <w:rsid w:val="60475EE7"/>
    <w:rsid w:val="63709971"/>
    <w:rsid w:val="6870FC65"/>
    <w:rsid w:val="698FAA6D"/>
    <w:rsid w:val="69E1EF8D"/>
    <w:rsid w:val="69EE8D26"/>
    <w:rsid w:val="6B29593A"/>
    <w:rsid w:val="6BD6B555"/>
    <w:rsid w:val="6C340C23"/>
    <w:rsid w:val="6CC1003F"/>
    <w:rsid w:val="6D985A24"/>
    <w:rsid w:val="70CE43A1"/>
    <w:rsid w:val="72D8515D"/>
    <w:rsid w:val="7371CA4F"/>
    <w:rsid w:val="74524EBC"/>
    <w:rsid w:val="7508D943"/>
    <w:rsid w:val="7679680F"/>
    <w:rsid w:val="77838A0B"/>
    <w:rsid w:val="7878D1C7"/>
    <w:rsid w:val="792B2ECE"/>
    <w:rsid w:val="7A5748C0"/>
    <w:rsid w:val="7C243D59"/>
    <w:rsid w:val="7E1DFAEE"/>
    <w:rsid w:val="7E52CEB9"/>
    <w:rsid w:val="7F2CF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D2D2D"/>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6"/>
      </w:numPr>
      <w:contextualSpacing/>
    </w:pPr>
  </w:style>
  <w:style w:type="paragraph" w:styleId="ListBullet2">
    <w:name w:val="List Bullet 2"/>
    <w:basedOn w:val="Normal"/>
    <w:uiPriority w:val="99"/>
    <w:unhideWhenUsed/>
    <w:rsid w:val="00326F90"/>
    <w:pPr>
      <w:numPr>
        <w:numId w:val="7"/>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8"/>
      </w:numPr>
      <w:contextualSpacing/>
    </w:pPr>
  </w:style>
  <w:style w:type="paragraph" w:styleId="ListNumber2">
    <w:name w:val="List Number 2"/>
    <w:basedOn w:val="Normal"/>
    <w:uiPriority w:val="99"/>
    <w:unhideWhenUsed/>
    <w:rsid w:val="0029639D"/>
    <w:pPr>
      <w:numPr>
        <w:numId w:val="1"/>
      </w:numPr>
      <w:contextualSpacing/>
    </w:pPr>
  </w:style>
  <w:style w:type="paragraph" w:styleId="ListNumber3">
    <w:name w:val="List Number 3"/>
    <w:basedOn w:val="Normal"/>
    <w:uiPriority w:val="99"/>
    <w:unhideWhenUsed/>
    <w:rsid w:val="0029639D"/>
    <w:pPr>
      <w:numPr>
        <w:numId w:val="4"/>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character" w:styleId="Hyperlink">
    <w:name w:val="Hyperlink"/>
    <w:basedOn w:val="DefaultParagraphFont"/>
    <w:uiPriority w:val="99"/>
    <w:unhideWhenUsed/>
    <w:rsid w:val="00946531"/>
    <w:rPr>
      <w:color w:val="0000FF" w:themeColor="hyperlink"/>
      <w:u w:val="single"/>
    </w:rPr>
  </w:style>
  <w:style w:type="character" w:styleId="UnresolvedMention">
    <w:name w:val="Unresolved Mention"/>
    <w:basedOn w:val="DefaultParagraphFont"/>
    <w:uiPriority w:val="99"/>
    <w:semiHidden/>
    <w:unhideWhenUsed/>
    <w:rsid w:val="00946531"/>
    <w:rPr>
      <w:color w:val="605E5C"/>
      <w:shd w:val="clear" w:color="auto" w:fill="E1DFDD"/>
    </w:r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NormalWeb">
    <w:name w:val="Normal (Web)"/>
    <w:basedOn w:val="Normal"/>
    <w:uiPriority w:val="99"/>
    <w:semiHidden/>
    <w:unhideWhenUsed/>
    <w:rsid w:val="00800A0C"/>
    <w:rPr>
      <w:rFonts w:ascii="Times New Roman" w:hAnsi="Times New Roman" w:cs="Times New Roman"/>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ptos" w:hAnsi="Aptos"/>
      <w:sz w:val="20"/>
      <w:szCs w:val="20"/>
    </w:rPr>
  </w:style>
  <w:style w:type="character" w:styleId="CommentReference">
    <w:name w:val="annotation reference"/>
    <w:basedOn w:val="DefaultParagraphFont"/>
    <w:uiPriority w:val="99"/>
    <w:semiHidden/>
    <w:unhideWhenUsed/>
    <w:rPr>
      <w:sz w:val="16"/>
      <w:szCs w:val="16"/>
    </w:rPr>
  </w:style>
  <w:style w:type="character" w:styleId="PageNumber">
    <w:name w:val="page number"/>
    <w:basedOn w:val="DefaultParagraphFont"/>
    <w:uiPriority w:val="99"/>
    <w:semiHidden/>
    <w:unhideWhenUsed/>
    <w:rsid w:val="007F25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surveys.mod.uk/index.php/861669"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614</Words>
  <Characters>3710</Characters>
  <Application>Microsoft Office Word</Application>
  <DocSecurity>0</DocSecurity>
  <Lines>100</Lines>
  <Paragraphs>65</Paragraphs>
  <ScaleCrop>false</ScaleCrop>
  <Manager/>
  <Company/>
  <LinksUpToDate>false</LinksUpToDate>
  <CharactersWithSpaces>4259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2026-09-24T16:12:00Z</dcterms:created>
  <dcterms:modified xsi:type="dcterms:W3CDTF">2026-09-24T16:12:00Z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a60473-494b-4586-a1bb-b0e663054676_Enabled">
    <vt:lpwstr>true</vt:lpwstr>
  </property>
  <property fmtid="{D5CDD505-2E9C-101B-9397-08002B2CF9AE}" pid="3" name="MSIP_Label_d8a60473-494b-4586-a1bb-b0e663054676_SetDate">
    <vt:lpwstr>2026-09-24T15:48:07Z</vt:lpwstr>
  </property>
  <property fmtid="{D5CDD505-2E9C-101B-9397-08002B2CF9AE}" pid="4" name="MSIP_Label_d8a60473-494b-4586-a1bb-b0e663054676_Method">
    <vt:lpwstr>Privileged</vt:lpwstr>
  </property>
  <property fmtid="{D5CDD505-2E9C-101B-9397-08002B2CF9AE}" pid="5" name="MSIP_Label_d8a60473-494b-4586-a1bb-b0e663054676_Name">
    <vt:lpwstr>MOD-1-O-‘UNMARKED’</vt:lpwstr>
  </property>
  <property fmtid="{D5CDD505-2E9C-101B-9397-08002B2CF9AE}" pid="6" name="MSIP_Label_d8a60473-494b-4586-a1bb-b0e663054676_SiteId">
    <vt:lpwstr>be7760ed-5953-484b-ae95-d0a16dfa09e5</vt:lpwstr>
  </property>
  <property fmtid="{D5CDD505-2E9C-101B-9397-08002B2CF9AE}" pid="7" name="MSIP_Label_d8a60473-494b-4586-a1bb-b0e663054676_ActionId">
    <vt:lpwstr>fe1c091c-53bf-4a78-9d02-64cf259c32af</vt:lpwstr>
  </property>
  <property fmtid="{D5CDD505-2E9C-101B-9397-08002B2CF9AE}" pid="8" name="MSIP_Label_d8a60473-494b-4586-a1bb-b0e663054676_ContentBits">
    <vt:lpwstr>0</vt:lpwstr>
  </property>
  <property fmtid="{D5CDD505-2E9C-101B-9397-08002B2CF9AE}" pid="9" name="MSIP_Label_d8a60473-494b-4586-a1bb-b0e663054676_Tag">
    <vt:lpwstr>10, 0, 1, 1</vt:lpwstr>
  </property>
</Properties>
</file>