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E62A3F" w14:textId="1DB8DE0C" w:rsidR="0077476E" w:rsidRPr="00DB1708" w:rsidRDefault="00673E2D" w:rsidP="00C718B5">
      <w:pPr>
        <w:autoSpaceDE w:val="0"/>
        <w:autoSpaceDN w:val="0"/>
        <w:adjustRightInd w:val="0"/>
        <w:rPr>
          <w:b/>
          <w:bCs/>
        </w:rPr>
      </w:pPr>
      <w:r>
        <w:rPr>
          <w:b/>
        </w:rPr>
        <w:t>BP</w:t>
      </w:r>
      <w:r w:rsidR="002D1D7B" w:rsidRPr="00DB1708">
        <w:rPr>
          <w:b/>
        </w:rPr>
        <w:t>2</w:t>
      </w:r>
      <w:r w:rsidR="00DB1708">
        <w:rPr>
          <w:b/>
        </w:rPr>
        <w:t>4</w:t>
      </w:r>
      <w:r w:rsidR="007D143D" w:rsidRPr="00DB1708">
        <w:rPr>
          <w:b/>
        </w:rPr>
        <w:t xml:space="preserve"> Orders for </w:t>
      </w:r>
      <w:r w:rsidR="007B02DB" w:rsidRPr="00DB1708">
        <w:rPr>
          <w:b/>
        </w:rPr>
        <w:t>p</w:t>
      </w:r>
      <w:r w:rsidR="007D143D" w:rsidRPr="00DB1708">
        <w:rPr>
          <w:b/>
        </w:rPr>
        <w:t>rovision under the Inheritance (Provision for Family and Dependants) Act 1975</w:t>
      </w:r>
    </w:p>
    <w:p w14:paraId="76478981" w14:textId="403F1967" w:rsidR="00A719FE" w:rsidRPr="00DB1708" w:rsidRDefault="00B148BE" w:rsidP="00976B46">
      <w:pPr>
        <w:spacing w:after="120"/>
        <w:jc w:val="right"/>
      </w:pPr>
      <w:bookmarkStart w:id="0" w:name="OLE_LINK1"/>
      <w:bookmarkStart w:id="1" w:name="OLE_LINK2"/>
      <w:r w:rsidRPr="00DB1708">
        <w:rPr>
          <w:b/>
        </w:rPr>
        <w:t>[</w:t>
      </w:r>
      <w:r w:rsidR="004C5F67" w:rsidRPr="00DB1708">
        <w:rPr>
          <w:b/>
        </w:rPr>
        <w:t>C</w:t>
      </w:r>
      <w:r w:rsidR="00A719FE" w:rsidRPr="00DB1708">
        <w:rPr>
          <w:b/>
        </w:rPr>
        <w:t xml:space="preserve">laim </w:t>
      </w:r>
      <w:r w:rsidR="00956135" w:rsidRPr="00DB1708">
        <w:rPr>
          <w:b/>
        </w:rPr>
        <w:t>no.]</w:t>
      </w:r>
    </w:p>
    <w:p w14:paraId="64EF968A" w14:textId="35DDC8C3" w:rsidR="00DA0906" w:rsidRPr="00DB1708" w:rsidRDefault="00DA0906" w:rsidP="00976B46">
      <w:pPr>
        <w:spacing w:after="120"/>
        <w:rPr>
          <w:b/>
        </w:rPr>
      </w:pPr>
      <w:r w:rsidRPr="00DB1708">
        <w:rPr>
          <w:b/>
        </w:rPr>
        <w:t>IN THE HIGH COURT OF JUSTICE</w:t>
      </w:r>
    </w:p>
    <w:p w14:paraId="566F1C4D" w14:textId="29DAB2DA" w:rsidR="00DA0906" w:rsidRPr="00DB1708" w:rsidRDefault="00DA0906" w:rsidP="00434A8F">
      <w:pPr>
        <w:spacing w:after="120"/>
        <w:rPr>
          <w:b/>
        </w:rPr>
      </w:pPr>
      <w:r w:rsidRPr="00DB1708">
        <w:rPr>
          <w:b/>
        </w:rPr>
        <w:t>BUSINESS AND PROPERTY</w:t>
      </w:r>
      <w:r w:rsidR="00434A8F" w:rsidRPr="00DB1708">
        <w:rPr>
          <w:b/>
        </w:rPr>
        <w:t xml:space="preserve"> DIVISION</w:t>
      </w:r>
    </w:p>
    <w:p w14:paraId="7F9D8C96" w14:textId="7064F750" w:rsidR="00DA0906" w:rsidRPr="00DB1708" w:rsidRDefault="002E0CAB" w:rsidP="003A1335">
      <w:pPr>
        <w:spacing w:after="120"/>
        <w:rPr>
          <w:b/>
        </w:rPr>
      </w:pPr>
      <w:r w:rsidRPr="00DB1708">
        <w:rPr>
          <w:b/>
        </w:rPr>
        <w:t xml:space="preserve">PROPERTY TRUSTS AND PROBATE </w:t>
      </w:r>
      <w:r w:rsidR="00DA0906" w:rsidRPr="00DB1708">
        <w:rPr>
          <w:b/>
        </w:rPr>
        <w:t>LIST</w:t>
      </w:r>
      <w:r w:rsidR="003A1335" w:rsidRPr="003A1335">
        <w:rPr>
          <w:b/>
        </w:rPr>
        <w:t>, ROLLS BUILDING, LONDON</w:t>
      </w:r>
    </w:p>
    <w:p w14:paraId="5A2755CB" w14:textId="77777777" w:rsidR="00DA0906" w:rsidRPr="00DB1708" w:rsidRDefault="00DA0906" w:rsidP="00976B46">
      <w:pPr>
        <w:spacing w:after="120"/>
        <w:rPr>
          <w:b/>
        </w:rPr>
      </w:pPr>
    </w:p>
    <w:p w14:paraId="32133DF7" w14:textId="77777777" w:rsidR="00DA0906" w:rsidRPr="00DB1708" w:rsidRDefault="00DA0906" w:rsidP="00976B46">
      <w:pPr>
        <w:spacing w:after="120"/>
        <w:rPr>
          <w:b/>
        </w:rPr>
      </w:pPr>
      <w:r w:rsidRPr="00DB1708">
        <w:rPr>
          <w:b/>
        </w:rPr>
        <w:t>Master [name]</w:t>
      </w:r>
    </w:p>
    <w:p w14:paraId="273CF1D1" w14:textId="77777777" w:rsidR="00DA0906" w:rsidRPr="00DB1708" w:rsidRDefault="00DA0906" w:rsidP="00976B46">
      <w:pPr>
        <w:spacing w:after="120"/>
        <w:rPr>
          <w:b/>
        </w:rPr>
      </w:pPr>
      <w:r w:rsidRPr="00DB1708">
        <w:rPr>
          <w:b/>
        </w:rPr>
        <w:t>[Day, month, year]</w:t>
      </w:r>
    </w:p>
    <w:p w14:paraId="6A4E1B19" w14:textId="77777777" w:rsidR="006403C9" w:rsidRPr="00DB1708" w:rsidRDefault="006403C9" w:rsidP="00976B46">
      <w:pPr>
        <w:spacing w:after="120"/>
        <w:rPr>
          <w:b/>
        </w:rPr>
      </w:pPr>
    </w:p>
    <w:p w14:paraId="7843A448" w14:textId="0BFFAAF4" w:rsidR="00DA0906" w:rsidRPr="00DB1708" w:rsidRDefault="00DA0906" w:rsidP="00976B46">
      <w:pPr>
        <w:rPr>
          <w:b/>
        </w:rPr>
      </w:pPr>
      <w:r w:rsidRPr="00DB1708">
        <w:rPr>
          <w:b/>
        </w:rPr>
        <w:t xml:space="preserve">B E T W E </w:t>
      </w:r>
      <w:proofErr w:type="spellStart"/>
      <w:r w:rsidRPr="00DB1708">
        <w:rPr>
          <w:b/>
        </w:rPr>
        <w:t>E</w:t>
      </w:r>
      <w:proofErr w:type="spellEnd"/>
      <w:r w:rsidRPr="00DB1708">
        <w:rPr>
          <w:b/>
        </w:rPr>
        <w:t xml:space="preserve"> N :</w:t>
      </w:r>
    </w:p>
    <w:p w14:paraId="560260AE" w14:textId="7CEF9D27" w:rsidR="00DA0906" w:rsidRPr="00DB1708" w:rsidRDefault="00F01D46" w:rsidP="00976B46">
      <w:pPr>
        <w:jc w:val="center"/>
        <w:rPr>
          <w:b/>
        </w:rPr>
      </w:pPr>
      <w:r w:rsidRPr="00DB1708">
        <w:rPr>
          <w:b/>
        </w:rPr>
        <w:t>[</w:t>
      </w:r>
      <w:r w:rsidR="004B1207" w:rsidRPr="00DB1708">
        <w:rPr>
          <w:b/>
        </w:rPr>
        <w:t>NAME</w:t>
      </w:r>
      <w:r w:rsidRPr="00DB1708">
        <w:rPr>
          <w:b/>
        </w:rPr>
        <w:t>]</w:t>
      </w:r>
    </w:p>
    <w:p w14:paraId="3443DD3C" w14:textId="77777777" w:rsidR="00DA0906" w:rsidRPr="00DB1708" w:rsidRDefault="00DA0906" w:rsidP="00976B46">
      <w:pPr>
        <w:pStyle w:val="ListParagraph"/>
        <w:spacing w:line="259" w:lineRule="auto"/>
        <w:ind w:left="0"/>
        <w:jc w:val="right"/>
        <w:rPr>
          <w:b/>
        </w:rPr>
      </w:pPr>
      <w:r w:rsidRPr="00DB1708">
        <w:rPr>
          <w:b/>
          <w:u w:val="single"/>
        </w:rPr>
        <w:t>Claimant</w:t>
      </w:r>
    </w:p>
    <w:p w14:paraId="2A8B2176" w14:textId="77777777" w:rsidR="00DA0906" w:rsidRPr="00DB1708" w:rsidRDefault="00DA0906" w:rsidP="00976B46">
      <w:pPr>
        <w:pStyle w:val="ListParagraph"/>
        <w:spacing w:line="259" w:lineRule="auto"/>
        <w:ind w:left="0"/>
        <w:jc w:val="center"/>
        <w:rPr>
          <w:b/>
        </w:rPr>
      </w:pPr>
      <w:r w:rsidRPr="00DB1708">
        <w:rPr>
          <w:b/>
        </w:rPr>
        <w:t>-and-</w:t>
      </w:r>
    </w:p>
    <w:p w14:paraId="368F7D77" w14:textId="77777777" w:rsidR="00DA0906" w:rsidRPr="00DB1708" w:rsidRDefault="00DA0906" w:rsidP="00976B46">
      <w:pPr>
        <w:pStyle w:val="ListParagraph"/>
        <w:spacing w:line="259" w:lineRule="auto"/>
        <w:ind w:left="0"/>
        <w:jc w:val="center"/>
        <w:rPr>
          <w:b/>
        </w:rPr>
      </w:pPr>
    </w:p>
    <w:p w14:paraId="39CD10A7" w14:textId="14FD004B" w:rsidR="00DA0906" w:rsidRPr="00DB1708" w:rsidRDefault="00106981" w:rsidP="00976B46">
      <w:pPr>
        <w:pStyle w:val="ListParagraph"/>
        <w:spacing w:line="259" w:lineRule="auto"/>
        <w:ind w:left="0"/>
        <w:jc w:val="center"/>
        <w:rPr>
          <w:b/>
        </w:rPr>
      </w:pPr>
      <w:r w:rsidRPr="00DB1708">
        <w:rPr>
          <w:b/>
        </w:rPr>
        <w:t>[</w:t>
      </w:r>
      <w:r w:rsidR="004B1207" w:rsidRPr="00DB1708">
        <w:rPr>
          <w:b/>
        </w:rPr>
        <w:t>NAME</w:t>
      </w:r>
      <w:r w:rsidRPr="00DB1708">
        <w:rPr>
          <w:b/>
        </w:rPr>
        <w:t>]</w:t>
      </w:r>
    </w:p>
    <w:p w14:paraId="0B04A905" w14:textId="77777777" w:rsidR="00DA0906" w:rsidRPr="00DB1708" w:rsidRDefault="00DA0906" w:rsidP="00976B46">
      <w:pPr>
        <w:pStyle w:val="ListParagraph"/>
        <w:spacing w:line="259" w:lineRule="auto"/>
        <w:ind w:left="0"/>
        <w:jc w:val="right"/>
        <w:rPr>
          <w:b/>
          <w:u w:val="single"/>
        </w:rPr>
      </w:pPr>
      <w:r w:rsidRPr="00DB1708">
        <w:rPr>
          <w:b/>
          <w:u w:val="single"/>
        </w:rPr>
        <w:t>Defendant</w:t>
      </w:r>
    </w:p>
    <w:p w14:paraId="4CD4C9D5" w14:textId="77777777" w:rsidR="00DA0906" w:rsidRPr="00DB1708" w:rsidRDefault="00DA0906" w:rsidP="00976B46">
      <w:pPr>
        <w:pStyle w:val="ListParagraph"/>
        <w:spacing w:line="259" w:lineRule="auto"/>
        <w:ind w:left="0"/>
        <w:jc w:val="center"/>
        <w:rPr>
          <w:b/>
        </w:rPr>
      </w:pPr>
      <w:r w:rsidRPr="00DB1708">
        <w:rPr>
          <w:b/>
        </w:rPr>
        <w:t>_________________________________________</w:t>
      </w:r>
    </w:p>
    <w:p w14:paraId="1A4FBFE1" w14:textId="77777777" w:rsidR="00DA0906" w:rsidRPr="00DB1708" w:rsidRDefault="00DA0906" w:rsidP="00976B46">
      <w:pPr>
        <w:pStyle w:val="ListParagraph"/>
        <w:spacing w:line="259" w:lineRule="auto"/>
        <w:ind w:left="0"/>
        <w:jc w:val="center"/>
        <w:rPr>
          <w:b/>
        </w:rPr>
      </w:pPr>
    </w:p>
    <w:p w14:paraId="0080E9DE" w14:textId="77777777" w:rsidR="00DA0906" w:rsidRPr="00DB1708" w:rsidRDefault="00DA0906" w:rsidP="00976B46">
      <w:pPr>
        <w:pStyle w:val="ListParagraph"/>
        <w:spacing w:line="259" w:lineRule="auto"/>
        <w:ind w:left="0"/>
        <w:jc w:val="center"/>
        <w:rPr>
          <w:b/>
        </w:rPr>
      </w:pPr>
      <w:r w:rsidRPr="00DB1708">
        <w:rPr>
          <w:b/>
        </w:rPr>
        <w:t>ORDER</w:t>
      </w:r>
    </w:p>
    <w:p w14:paraId="34BCB2B7" w14:textId="77777777" w:rsidR="00DA0906" w:rsidRPr="00DB1708" w:rsidRDefault="00DA0906" w:rsidP="00976B46">
      <w:pPr>
        <w:pStyle w:val="ListParagraph"/>
        <w:spacing w:line="259" w:lineRule="auto"/>
        <w:ind w:left="0"/>
        <w:jc w:val="center"/>
      </w:pPr>
      <w:r w:rsidRPr="00DB1708">
        <w:rPr>
          <w:b/>
        </w:rPr>
        <w:t>_________________________________________</w:t>
      </w:r>
    </w:p>
    <w:bookmarkEnd w:id="0"/>
    <w:bookmarkEnd w:id="1"/>
    <w:p w14:paraId="77F3D2C2" w14:textId="77777777" w:rsidR="00860199" w:rsidRPr="00DB1708" w:rsidRDefault="00860199" w:rsidP="00976B46">
      <w:pPr>
        <w:widowControl w:val="0"/>
        <w:ind w:right="334"/>
      </w:pPr>
    </w:p>
    <w:p w14:paraId="4620E109" w14:textId="7C10B03F" w:rsidR="00034975" w:rsidRPr="00DB1708" w:rsidRDefault="00034975" w:rsidP="00976B46">
      <w:pPr>
        <w:widowControl w:val="0"/>
        <w:ind w:right="334"/>
      </w:pPr>
      <w:r w:rsidRPr="00DB1708">
        <w:t>UPON</w:t>
      </w:r>
      <w:r w:rsidRPr="00DB1708">
        <w:rPr>
          <w:b/>
        </w:rPr>
        <w:t xml:space="preserve"> </w:t>
      </w:r>
      <w:r w:rsidRPr="00DB1708">
        <w:t>the</w:t>
      </w:r>
      <w:r w:rsidR="007D143D" w:rsidRPr="00DB1708">
        <w:t xml:space="preserve"> claim by Part 8 claim form</w:t>
      </w:r>
      <w:r w:rsidRPr="00DB1708">
        <w:t xml:space="preserve"> dated </w:t>
      </w:r>
      <w:r w:rsidR="00860199" w:rsidRPr="00DB1708">
        <w:t>[date]</w:t>
      </w:r>
      <w:r w:rsidR="007B02DB" w:rsidRPr="00DB1708">
        <w:t xml:space="preserve"> seeking provision under the Inheritance (Provision for Family and Dependants) Act 1975  (“the Act”)</w:t>
      </w:r>
    </w:p>
    <w:p w14:paraId="7665E5D7" w14:textId="77777777" w:rsidR="00034975" w:rsidRPr="00DB1708" w:rsidRDefault="00034975" w:rsidP="00976B46">
      <w:pPr>
        <w:widowControl w:val="0"/>
        <w:ind w:right="334"/>
      </w:pPr>
    </w:p>
    <w:p w14:paraId="4D59B633" w14:textId="7904A826" w:rsidR="00565520" w:rsidRPr="00DB1708" w:rsidRDefault="00565520" w:rsidP="00990FEB">
      <w:pPr>
        <w:autoSpaceDE w:val="0"/>
        <w:autoSpaceDN w:val="0"/>
        <w:adjustRightInd w:val="0"/>
        <w:rPr>
          <w:rFonts w:cs="Arial"/>
          <w:bCs/>
        </w:rPr>
      </w:pPr>
      <w:r w:rsidRPr="00DB1708">
        <w:rPr>
          <w:rFonts w:cs="Arial"/>
          <w:bCs/>
        </w:rPr>
        <w:t xml:space="preserve">AND UPON </w:t>
      </w:r>
      <w:r w:rsidR="0024596C" w:rsidRPr="00DB1708">
        <w:rPr>
          <w:rFonts w:cs="Arial"/>
          <w:bCs/>
        </w:rPr>
        <w:t>the trial of the claim</w:t>
      </w:r>
    </w:p>
    <w:p w14:paraId="3E7BA365" w14:textId="77777777" w:rsidR="00565520" w:rsidRPr="00DB1708" w:rsidRDefault="00565520" w:rsidP="00990FEB">
      <w:pPr>
        <w:autoSpaceDE w:val="0"/>
        <w:autoSpaceDN w:val="0"/>
        <w:adjustRightInd w:val="0"/>
        <w:rPr>
          <w:rFonts w:cs="Arial"/>
          <w:bCs/>
        </w:rPr>
      </w:pPr>
    </w:p>
    <w:p w14:paraId="2526BBF6" w14:textId="05AFA5E3" w:rsidR="00990FEB" w:rsidRPr="00DB1708" w:rsidRDefault="00990FEB" w:rsidP="00990FEB">
      <w:pPr>
        <w:autoSpaceDE w:val="0"/>
        <w:autoSpaceDN w:val="0"/>
        <w:adjustRightInd w:val="0"/>
        <w:rPr>
          <w:rFonts w:cs="Arial"/>
          <w:bCs/>
        </w:rPr>
      </w:pPr>
      <w:r w:rsidRPr="00DB1708">
        <w:rPr>
          <w:rFonts w:cs="Arial"/>
          <w:bCs/>
        </w:rPr>
        <w:t>AND UPON hearing [name] [counsel]/[solicitor] for the Claimant and [name] [counsel]/[solicitor] for the Defendant</w:t>
      </w:r>
    </w:p>
    <w:p w14:paraId="3B5813EA" w14:textId="77777777" w:rsidR="009F5820" w:rsidRPr="00DB1708" w:rsidRDefault="009F5820" w:rsidP="00976B46">
      <w:pPr>
        <w:spacing w:before="3" w:line="150" w:lineRule="exact"/>
      </w:pPr>
    </w:p>
    <w:p w14:paraId="3D00C03D" w14:textId="1A99AE60" w:rsidR="009F5820" w:rsidRPr="00DB1708" w:rsidRDefault="009F5820" w:rsidP="00976B46">
      <w:pPr>
        <w:spacing w:before="74"/>
        <w:ind w:right="-20"/>
      </w:pPr>
      <w:r w:rsidRPr="00DB1708">
        <w:rPr>
          <w:bCs/>
        </w:rPr>
        <w:t>IT</w:t>
      </w:r>
      <w:r w:rsidRPr="00DB1708">
        <w:rPr>
          <w:bCs/>
          <w:spacing w:val="1"/>
        </w:rPr>
        <w:t xml:space="preserve"> </w:t>
      </w:r>
      <w:r w:rsidRPr="00DB1708">
        <w:rPr>
          <w:bCs/>
        </w:rPr>
        <w:t>IS</w:t>
      </w:r>
      <w:r w:rsidRPr="00DB1708">
        <w:rPr>
          <w:bCs/>
          <w:spacing w:val="1"/>
        </w:rPr>
        <w:t xml:space="preserve"> </w:t>
      </w:r>
      <w:r w:rsidRPr="00DB1708">
        <w:rPr>
          <w:bCs/>
        </w:rPr>
        <w:t>ORDERED</w:t>
      </w:r>
      <w:r w:rsidRPr="00DB1708">
        <w:rPr>
          <w:b/>
          <w:bCs/>
          <w:spacing w:val="1"/>
        </w:rPr>
        <w:t xml:space="preserve"> </w:t>
      </w:r>
      <w:r w:rsidRPr="00DB1708">
        <w:t>that:</w:t>
      </w:r>
    </w:p>
    <w:p w14:paraId="4666DCF3" w14:textId="77777777" w:rsidR="00605FE4" w:rsidRPr="00DB1708" w:rsidRDefault="00605FE4" w:rsidP="008777F1">
      <w:pPr>
        <w:tabs>
          <w:tab w:val="left" w:pos="-720"/>
        </w:tabs>
        <w:suppressAutoHyphens/>
      </w:pPr>
    </w:p>
    <w:p w14:paraId="61E81134" w14:textId="4E7B29F8" w:rsidR="00605FE4" w:rsidRPr="00DB1708" w:rsidRDefault="00E622E9" w:rsidP="008777F1">
      <w:pPr>
        <w:numPr>
          <w:ilvl w:val="0"/>
          <w:numId w:val="13"/>
        </w:numPr>
        <w:tabs>
          <w:tab w:val="left" w:pos="-720"/>
        </w:tabs>
        <w:suppressAutoHyphens/>
      </w:pPr>
      <w:r w:rsidRPr="00DB1708">
        <w:t>Under section</w:t>
      </w:r>
      <w:r w:rsidR="00605FE4" w:rsidRPr="00DB1708">
        <w:t xml:space="preserve"> (1)(a) of the </w:t>
      </w:r>
      <w:r w:rsidR="004E4C0D" w:rsidRPr="00DB1708">
        <w:t>Act</w:t>
      </w:r>
      <w:r w:rsidR="00641893" w:rsidRPr="00DB1708">
        <w:t>,</w:t>
      </w:r>
      <w:r w:rsidR="00605FE4" w:rsidRPr="00DB1708">
        <w:t xml:space="preserve"> there be made to the Claimant</w:t>
      </w:r>
      <w:r w:rsidR="00EA122A" w:rsidRPr="00DB1708">
        <w:t>,</w:t>
      </w:r>
      <w:r w:rsidR="00605FE4" w:rsidRPr="00DB1708">
        <w:t xml:space="preserve"> out of the net estate of the deceased</w:t>
      </w:r>
      <w:r w:rsidR="00EA122A" w:rsidRPr="00DB1708">
        <w:t>,</w:t>
      </w:r>
      <w:r w:rsidR="00605FE4" w:rsidRPr="00DB1708">
        <w:t xml:space="preserve"> monthly payments of £</w:t>
      </w:r>
      <w:r w:rsidR="004E4C0D" w:rsidRPr="00DB1708">
        <w:t>[ ]</w:t>
      </w:r>
      <w:r w:rsidR="00605FE4" w:rsidRPr="00DB1708">
        <w:t xml:space="preserve"> as from the date of the death of the deceased until the Claimant re-marries</w:t>
      </w:r>
      <w:r w:rsidR="009F3729" w:rsidRPr="00DB1708">
        <w:t>,</w:t>
      </w:r>
      <w:r w:rsidR="00605FE4" w:rsidRPr="00DB1708">
        <w:t xml:space="preserve"> the arrears of such payments to be made on or before </w:t>
      </w:r>
      <w:r w:rsidR="004E4C0D" w:rsidRPr="00DB1708">
        <w:t>[date]</w:t>
      </w:r>
      <w:r w:rsidR="009F3729" w:rsidRPr="00DB1708">
        <w:t>.</w:t>
      </w:r>
    </w:p>
    <w:p w14:paraId="1EE8D601" w14:textId="77777777" w:rsidR="00605FE4" w:rsidRPr="00DB1708" w:rsidRDefault="00605FE4" w:rsidP="008777F1">
      <w:pPr>
        <w:tabs>
          <w:tab w:val="left" w:pos="-720"/>
        </w:tabs>
        <w:suppressAutoHyphens/>
      </w:pPr>
    </w:p>
    <w:p w14:paraId="2CAADB78" w14:textId="23033F20" w:rsidR="00605FE4" w:rsidRPr="00DB1708" w:rsidRDefault="00E622E9" w:rsidP="008777F1">
      <w:pPr>
        <w:numPr>
          <w:ilvl w:val="0"/>
          <w:numId w:val="13"/>
        </w:numPr>
        <w:tabs>
          <w:tab w:val="left" w:pos="-720"/>
        </w:tabs>
        <w:suppressAutoHyphens/>
      </w:pPr>
      <w:r w:rsidRPr="00DB1708">
        <w:t>Under section</w:t>
      </w:r>
      <w:r w:rsidR="00605FE4" w:rsidRPr="00DB1708">
        <w:t xml:space="preserve"> 2(3) of the </w:t>
      </w:r>
      <w:r w:rsidR="004E4C0D" w:rsidRPr="00DB1708">
        <w:t>Act</w:t>
      </w:r>
      <w:r w:rsidR="00641893" w:rsidRPr="00DB1708">
        <w:t>,</w:t>
      </w:r>
      <w:r w:rsidR="00605FE4" w:rsidRPr="00DB1708">
        <w:t xml:space="preserve"> the property specified in the </w:t>
      </w:r>
      <w:r w:rsidR="00EA122A" w:rsidRPr="00DB1708">
        <w:t>attached schedule</w:t>
      </w:r>
      <w:r w:rsidR="00605FE4" w:rsidRPr="00DB1708">
        <w:t xml:space="preserve"> (being part of the net estate of the deceased) be set aside for the above monthly payments</w:t>
      </w:r>
      <w:bookmarkStart w:id="2" w:name="BkMrk1798"/>
      <w:r w:rsidR="00605FE4" w:rsidRPr="00DB1708">
        <w:t xml:space="preserve"> </w:t>
      </w:r>
      <w:bookmarkEnd w:id="2"/>
      <w:r w:rsidR="00605FE4" w:rsidRPr="00DB1708">
        <w:t xml:space="preserve">to be made out of the income from it of </w:t>
      </w:r>
      <w:r w:rsidR="004E4C0D" w:rsidRPr="00DB1708">
        <w:t>[name].</w:t>
      </w:r>
    </w:p>
    <w:p w14:paraId="31B247D0" w14:textId="77777777" w:rsidR="00605FE4" w:rsidRPr="00DB1708" w:rsidRDefault="00605FE4" w:rsidP="008777F1">
      <w:pPr>
        <w:tabs>
          <w:tab w:val="left" w:pos="-720"/>
        </w:tabs>
        <w:suppressAutoHyphens/>
      </w:pPr>
    </w:p>
    <w:p w14:paraId="1BCA58CC" w14:textId="6FDF41F4" w:rsidR="00605FE4" w:rsidRPr="00DB1708" w:rsidRDefault="00E622E9" w:rsidP="008777F1">
      <w:pPr>
        <w:numPr>
          <w:ilvl w:val="0"/>
          <w:numId w:val="13"/>
        </w:numPr>
        <w:tabs>
          <w:tab w:val="left" w:pos="-720"/>
        </w:tabs>
        <w:suppressAutoHyphens/>
      </w:pPr>
      <w:r w:rsidRPr="00DB1708">
        <w:t>Under section</w:t>
      </w:r>
      <w:r w:rsidR="00605FE4" w:rsidRPr="00DB1708">
        <w:t xml:space="preserve"> 2(1)(a) of the </w:t>
      </w:r>
      <w:r w:rsidR="004E4C0D" w:rsidRPr="00DB1708">
        <w:t>Act</w:t>
      </w:r>
      <w:r w:rsidR="00641893" w:rsidRPr="00DB1708">
        <w:t>,</w:t>
      </w:r>
      <w:r w:rsidR="00605FE4" w:rsidRPr="00DB1708">
        <w:t xml:space="preserve"> there be made to the Claimant during her widowhood out of the net estate of the deceased quarterly payments equal to one half of the income of the net estate such quarterly payments to be made on </w:t>
      </w:r>
      <w:r w:rsidR="00BB3BC0" w:rsidRPr="00DB1708">
        <w:t>1</w:t>
      </w:r>
      <w:r w:rsidR="00605FE4" w:rsidRPr="00DB1708">
        <w:t xml:space="preserve"> January</w:t>
      </w:r>
      <w:r w:rsidR="00BB3BC0" w:rsidRPr="00DB1708">
        <w:t>,</w:t>
      </w:r>
      <w:r w:rsidR="00605FE4" w:rsidRPr="00DB1708">
        <w:t xml:space="preserve"> </w:t>
      </w:r>
      <w:r w:rsidR="00BB3BC0" w:rsidRPr="00DB1708">
        <w:t>1</w:t>
      </w:r>
      <w:r w:rsidR="00605FE4" w:rsidRPr="00DB1708">
        <w:t xml:space="preserve"> April</w:t>
      </w:r>
      <w:r w:rsidR="009F3729" w:rsidRPr="00DB1708">
        <w:t>,</w:t>
      </w:r>
      <w:r w:rsidR="00605FE4" w:rsidRPr="00DB1708">
        <w:t xml:space="preserve"> </w:t>
      </w:r>
      <w:r w:rsidR="00BB3BC0" w:rsidRPr="00DB1708">
        <w:t>1</w:t>
      </w:r>
      <w:r w:rsidR="00605FE4" w:rsidRPr="00DB1708">
        <w:t xml:space="preserve"> July</w:t>
      </w:r>
      <w:r w:rsidR="00B0461D" w:rsidRPr="00DB1708">
        <w:t>,</w:t>
      </w:r>
      <w:r w:rsidR="00605FE4" w:rsidRPr="00DB1708">
        <w:t xml:space="preserve"> and </w:t>
      </w:r>
      <w:r w:rsidR="00BB3BC0" w:rsidRPr="00DB1708">
        <w:t>1</w:t>
      </w:r>
      <w:r w:rsidR="00605FE4" w:rsidRPr="00DB1708">
        <w:t xml:space="preserve"> October in every year</w:t>
      </w:r>
      <w:r w:rsidR="00EA122A" w:rsidRPr="00DB1708">
        <w:t>,</w:t>
      </w:r>
      <w:r w:rsidR="00605FE4" w:rsidRPr="00DB1708">
        <w:t xml:space="preserve"> the first payment to be made on</w:t>
      </w:r>
      <w:r w:rsidR="00B0461D" w:rsidRPr="00DB1708">
        <w:t xml:space="preserve"> [</w:t>
      </w:r>
      <w:r w:rsidR="004E4C0D" w:rsidRPr="00DB1708">
        <w:t>date]</w:t>
      </w:r>
      <w:r w:rsidR="00605FE4" w:rsidRPr="00DB1708">
        <w:t xml:space="preserve"> and the last payment to be made on</w:t>
      </w:r>
      <w:r w:rsidR="00B0461D" w:rsidRPr="00DB1708">
        <w:t xml:space="preserve"> [</w:t>
      </w:r>
      <w:r w:rsidR="004E4C0D" w:rsidRPr="00DB1708">
        <w:t>date]</w:t>
      </w:r>
      <w:r w:rsidR="00B0461D" w:rsidRPr="00DB1708">
        <w:t>.</w:t>
      </w:r>
    </w:p>
    <w:p w14:paraId="3CBD3C50" w14:textId="77777777" w:rsidR="00605FE4" w:rsidRPr="00DB1708" w:rsidRDefault="00605FE4" w:rsidP="008777F1">
      <w:pPr>
        <w:tabs>
          <w:tab w:val="left" w:pos="-720"/>
        </w:tabs>
        <w:suppressAutoHyphens/>
      </w:pPr>
    </w:p>
    <w:p w14:paraId="42BF975D" w14:textId="7015916E" w:rsidR="00605FE4" w:rsidRPr="00DB1708" w:rsidRDefault="00E622E9" w:rsidP="008777F1">
      <w:pPr>
        <w:numPr>
          <w:ilvl w:val="0"/>
          <w:numId w:val="13"/>
        </w:numPr>
        <w:tabs>
          <w:tab w:val="left" w:pos="-720"/>
        </w:tabs>
        <w:suppressAutoHyphens/>
      </w:pPr>
      <w:r w:rsidRPr="00DB1708">
        <w:t>Under section</w:t>
      </w:r>
      <w:r w:rsidR="00605FE4" w:rsidRPr="00DB1708">
        <w:t xml:space="preserve"> 2(1)(a) of the </w:t>
      </w:r>
      <w:r w:rsidR="004E4C0D" w:rsidRPr="00DB1708">
        <w:t>Act</w:t>
      </w:r>
      <w:r w:rsidR="00641893" w:rsidRPr="00DB1708">
        <w:t>,</w:t>
      </w:r>
      <w:r w:rsidR="00605FE4" w:rsidRPr="00DB1708">
        <w:t xml:space="preserve"> there be made to the Claimant monthly payments equal to the whole of the income of that part of the net estate of the deceased which is specified in the </w:t>
      </w:r>
      <w:r w:rsidR="00EA122A" w:rsidRPr="00DB1708">
        <w:t>attached schedule</w:t>
      </w:r>
      <w:r w:rsidR="00641893" w:rsidRPr="00DB1708">
        <w:t>.</w:t>
      </w:r>
    </w:p>
    <w:p w14:paraId="4B1E9D81" w14:textId="0854E699" w:rsidR="00605FE4" w:rsidRPr="00DB1708" w:rsidRDefault="00605FE4" w:rsidP="008777F1">
      <w:pPr>
        <w:tabs>
          <w:tab w:val="left" w:pos="-720"/>
        </w:tabs>
        <w:suppressAutoHyphens/>
        <w:ind w:firstLine="60"/>
      </w:pPr>
    </w:p>
    <w:p w14:paraId="708D4C15" w14:textId="2B41E07F" w:rsidR="00605FE4" w:rsidRPr="00DB1708" w:rsidRDefault="00E622E9" w:rsidP="008777F1">
      <w:pPr>
        <w:numPr>
          <w:ilvl w:val="0"/>
          <w:numId w:val="13"/>
        </w:numPr>
        <w:tabs>
          <w:tab w:val="left" w:pos="-720"/>
        </w:tabs>
        <w:suppressAutoHyphens/>
      </w:pPr>
      <w:r w:rsidRPr="00DB1708">
        <w:t>Under section</w:t>
      </w:r>
      <w:r w:rsidR="00605FE4" w:rsidRPr="00DB1708">
        <w:t xml:space="preserve"> 2(1)(b) of the </w:t>
      </w:r>
      <w:r w:rsidR="004E4C0D" w:rsidRPr="00DB1708">
        <w:t>Act</w:t>
      </w:r>
      <w:r w:rsidR="00641893" w:rsidRPr="00DB1708">
        <w:t>,</w:t>
      </w:r>
      <w:r w:rsidR="00605FE4" w:rsidRPr="00DB1708">
        <w:t xml:space="preserve"> there be paid to the Claimant out of the net estate of the deceased [a lump sum of £</w:t>
      </w:r>
      <w:r w:rsidR="00FA3768" w:rsidRPr="00DB1708">
        <w:t>[ ]</w:t>
      </w:r>
      <w:r w:rsidR="00605FE4" w:rsidRPr="00DB1708">
        <w:t>][a lump sum equal to one half of the net estate of the deceased]</w:t>
      </w:r>
      <w:r w:rsidR="00FA3768" w:rsidRPr="00DB1708">
        <w:t>.</w:t>
      </w:r>
    </w:p>
    <w:p w14:paraId="77ACA2E2" w14:textId="77777777" w:rsidR="00605FE4" w:rsidRPr="00DB1708" w:rsidRDefault="00605FE4" w:rsidP="008777F1">
      <w:pPr>
        <w:tabs>
          <w:tab w:val="left" w:pos="-720"/>
        </w:tabs>
        <w:suppressAutoHyphens/>
      </w:pPr>
    </w:p>
    <w:p w14:paraId="34F1AF9D" w14:textId="11607A21" w:rsidR="00605FE4" w:rsidRPr="00DB1708" w:rsidRDefault="00E622E9" w:rsidP="008777F1">
      <w:pPr>
        <w:numPr>
          <w:ilvl w:val="0"/>
          <w:numId w:val="13"/>
        </w:numPr>
        <w:tabs>
          <w:tab w:val="left" w:pos="-720"/>
        </w:tabs>
        <w:suppressAutoHyphens/>
      </w:pPr>
      <w:r w:rsidRPr="00DB1708">
        <w:t>Under section</w:t>
      </w:r>
      <w:r w:rsidR="00605FE4" w:rsidRPr="00DB1708">
        <w:t xml:space="preserve"> 7(1) of the </w:t>
      </w:r>
      <w:r w:rsidR="004E4C0D" w:rsidRPr="00DB1708">
        <w:t>Act</w:t>
      </w:r>
      <w:r w:rsidR="00D9494B" w:rsidRPr="00DB1708">
        <w:t>,</w:t>
      </w:r>
      <w:r w:rsidR="00605FE4" w:rsidRPr="00DB1708">
        <w:t xml:space="preserve"> the lump sum specified be paid by </w:t>
      </w:r>
      <w:r w:rsidR="00200C93" w:rsidRPr="00DB1708">
        <w:t xml:space="preserve">6 </w:t>
      </w:r>
      <w:r w:rsidR="00C65125" w:rsidRPr="00DB1708">
        <w:t xml:space="preserve">monthly </w:t>
      </w:r>
      <w:r w:rsidR="00605FE4" w:rsidRPr="00DB1708">
        <w:t>instalments of £</w:t>
      </w:r>
      <w:r w:rsidR="00200C93" w:rsidRPr="00DB1708">
        <w:t>[ ] each</w:t>
      </w:r>
      <w:r w:rsidR="00605FE4" w:rsidRPr="00DB1708">
        <w:t xml:space="preserve"> </w:t>
      </w:r>
      <w:r w:rsidR="00C65125" w:rsidRPr="00DB1708">
        <w:t xml:space="preserve">commencing </w:t>
      </w:r>
      <w:r w:rsidR="00605FE4" w:rsidRPr="00DB1708">
        <w:t xml:space="preserve">on </w:t>
      </w:r>
      <w:r w:rsidR="00C65125" w:rsidRPr="00DB1708">
        <w:t>[date].</w:t>
      </w:r>
    </w:p>
    <w:p w14:paraId="36EAE916" w14:textId="3C1F1DFA" w:rsidR="00605FE4" w:rsidRPr="00DB1708" w:rsidRDefault="00605FE4" w:rsidP="008777F1">
      <w:pPr>
        <w:tabs>
          <w:tab w:val="left" w:pos="-720"/>
        </w:tabs>
        <w:suppressAutoHyphens/>
        <w:ind w:firstLine="795"/>
      </w:pPr>
    </w:p>
    <w:p w14:paraId="6CFCBCAB" w14:textId="62F22A9F" w:rsidR="00605FE4" w:rsidRPr="00DB1708" w:rsidRDefault="00E622E9" w:rsidP="008777F1">
      <w:pPr>
        <w:numPr>
          <w:ilvl w:val="0"/>
          <w:numId w:val="13"/>
        </w:numPr>
        <w:tabs>
          <w:tab w:val="left" w:pos="-720"/>
        </w:tabs>
        <w:suppressAutoHyphens/>
      </w:pPr>
      <w:r w:rsidRPr="00DB1708">
        <w:t>Under section</w:t>
      </w:r>
      <w:r w:rsidR="00605FE4" w:rsidRPr="00DB1708">
        <w:t xml:space="preserve"> 2(1)(c) of the </w:t>
      </w:r>
      <w:r w:rsidR="004E4C0D" w:rsidRPr="00DB1708">
        <w:t>Act</w:t>
      </w:r>
      <w:r w:rsidR="00D9494B" w:rsidRPr="00DB1708">
        <w:t>,</w:t>
      </w:r>
      <w:r w:rsidR="00605FE4" w:rsidRPr="00DB1708">
        <w:t xml:space="preserve"> the property described in the </w:t>
      </w:r>
      <w:r w:rsidR="00EA122A" w:rsidRPr="00DB1708">
        <w:t>attached schedule</w:t>
      </w:r>
      <w:r w:rsidR="00E64EA0" w:rsidRPr="00DB1708">
        <w:t>,</w:t>
      </w:r>
      <w:r w:rsidR="00605FE4" w:rsidRPr="00DB1708">
        <w:t xml:space="preserve"> being part of the net estate of the deceased be transferred to the Claimant </w:t>
      </w:r>
    </w:p>
    <w:p w14:paraId="36DED77F" w14:textId="77777777" w:rsidR="00605FE4" w:rsidRPr="00DB1708" w:rsidRDefault="00605FE4" w:rsidP="008777F1">
      <w:pPr>
        <w:tabs>
          <w:tab w:val="left" w:pos="-720"/>
        </w:tabs>
        <w:suppressAutoHyphens/>
      </w:pPr>
    </w:p>
    <w:p w14:paraId="1DFDE1DB" w14:textId="7F59EEB3" w:rsidR="00605FE4" w:rsidRPr="00DB1708" w:rsidRDefault="00E622E9" w:rsidP="008777F1">
      <w:pPr>
        <w:numPr>
          <w:ilvl w:val="0"/>
          <w:numId w:val="13"/>
        </w:numPr>
        <w:tabs>
          <w:tab w:val="left" w:pos="-720"/>
        </w:tabs>
        <w:suppressAutoHyphens/>
      </w:pPr>
      <w:r w:rsidRPr="00DB1708">
        <w:t>Under section</w:t>
      </w:r>
      <w:r w:rsidR="00605FE4" w:rsidRPr="00DB1708">
        <w:t xml:space="preserve"> 2(4) of the </w:t>
      </w:r>
      <w:r w:rsidR="004E4C0D" w:rsidRPr="00DB1708">
        <w:t>Act</w:t>
      </w:r>
      <w:r w:rsidR="00D9494B" w:rsidRPr="00DB1708">
        <w:t>,</w:t>
      </w:r>
      <w:r w:rsidR="00605FE4" w:rsidRPr="00DB1708">
        <w:t xml:space="preserve"> the Defendant who holds the above property shall execute a Conveyance /Transfer of the property in favour of the Claimant such Conveyance /Transfer to be settled by the Court in case the parties differ</w:t>
      </w:r>
    </w:p>
    <w:p w14:paraId="2FCE434F" w14:textId="77777777" w:rsidR="00605FE4" w:rsidRPr="00DB1708" w:rsidRDefault="00605FE4" w:rsidP="008777F1">
      <w:pPr>
        <w:tabs>
          <w:tab w:val="left" w:pos="-720"/>
        </w:tabs>
        <w:suppressAutoHyphens/>
      </w:pPr>
    </w:p>
    <w:p w14:paraId="16F902BF" w14:textId="38273A2B" w:rsidR="00605FE4" w:rsidRPr="00DB1708" w:rsidRDefault="00E622E9" w:rsidP="008777F1">
      <w:pPr>
        <w:numPr>
          <w:ilvl w:val="0"/>
          <w:numId w:val="13"/>
        </w:numPr>
        <w:tabs>
          <w:tab w:val="left" w:pos="-720"/>
        </w:tabs>
        <w:suppressAutoHyphens/>
      </w:pPr>
      <w:r w:rsidRPr="00DB1708">
        <w:t>Under section</w:t>
      </w:r>
      <w:r w:rsidR="00605FE4" w:rsidRPr="00DB1708">
        <w:t xml:space="preserve"> 2(1)(d) of the </w:t>
      </w:r>
      <w:r w:rsidR="004E4C0D" w:rsidRPr="00DB1708">
        <w:t>Act</w:t>
      </w:r>
      <w:r w:rsidR="00347CC4" w:rsidRPr="00DB1708">
        <w:t>,</w:t>
      </w:r>
      <w:r w:rsidR="00605FE4" w:rsidRPr="00DB1708">
        <w:t xml:space="preserve"> the property described in the </w:t>
      </w:r>
      <w:r w:rsidR="00EA122A" w:rsidRPr="00DB1708">
        <w:t>attached schedule</w:t>
      </w:r>
      <w:r w:rsidR="001B7C1C" w:rsidRPr="00DB1708">
        <w:t>,</w:t>
      </w:r>
      <w:r w:rsidR="00605FE4" w:rsidRPr="00DB1708">
        <w:t xml:space="preserve"> being part of the net estate of the deceased</w:t>
      </w:r>
      <w:r w:rsidR="001B7C1C" w:rsidRPr="00DB1708">
        <w:t>,</w:t>
      </w:r>
      <w:r w:rsidR="00605FE4" w:rsidRPr="00DB1708">
        <w:t xml:space="preserve"> be settled for the benefit of the Claimant</w:t>
      </w:r>
      <w:r w:rsidR="0091489D" w:rsidRPr="00DB1708">
        <w:t xml:space="preserve"> </w:t>
      </w:r>
      <w:r w:rsidR="001B7C1C" w:rsidRPr="00DB1708">
        <w:t>.</w:t>
      </w:r>
    </w:p>
    <w:p w14:paraId="69EB1314" w14:textId="77777777" w:rsidR="00605FE4" w:rsidRPr="00DB1708" w:rsidRDefault="00605FE4" w:rsidP="008777F1">
      <w:pPr>
        <w:tabs>
          <w:tab w:val="left" w:pos="-720"/>
        </w:tabs>
        <w:suppressAutoHyphens/>
      </w:pPr>
    </w:p>
    <w:p w14:paraId="7A47E138" w14:textId="37240641" w:rsidR="00605FE4" w:rsidRPr="00DB1708" w:rsidRDefault="00EA122A" w:rsidP="008777F1">
      <w:pPr>
        <w:numPr>
          <w:ilvl w:val="0"/>
          <w:numId w:val="13"/>
        </w:numPr>
        <w:tabs>
          <w:tab w:val="left" w:pos="-720"/>
        </w:tabs>
        <w:suppressAutoHyphens/>
      </w:pPr>
      <w:r w:rsidRPr="00DB1708">
        <w:t>U</w:t>
      </w:r>
      <w:r w:rsidR="00605FE4" w:rsidRPr="00DB1708">
        <w:t>nder section 2(4)(c) of the Act</w:t>
      </w:r>
      <w:r w:rsidRPr="00DB1708">
        <w:t>,</w:t>
      </w:r>
      <w:r w:rsidR="00605FE4" w:rsidRPr="00DB1708">
        <w:t xml:space="preserve"> the </w:t>
      </w:r>
      <w:r w:rsidR="001B7C1C" w:rsidRPr="00DB1708">
        <w:t xml:space="preserve">trustees of the settlement </w:t>
      </w:r>
      <w:r w:rsidRPr="00DB1708">
        <w:t>shall</w:t>
      </w:r>
      <w:r w:rsidR="00605FE4" w:rsidRPr="00DB1708">
        <w:t xml:space="preserve"> have the powers set out in the </w:t>
      </w:r>
      <w:r w:rsidRPr="00DB1708">
        <w:t>attached schedule.</w:t>
      </w:r>
    </w:p>
    <w:p w14:paraId="32982452" w14:textId="77777777" w:rsidR="00605FE4" w:rsidRPr="00DB1708" w:rsidRDefault="00605FE4" w:rsidP="008777F1">
      <w:pPr>
        <w:tabs>
          <w:tab w:val="left" w:pos="-720"/>
        </w:tabs>
        <w:suppressAutoHyphens/>
      </w:pPr>
    </w:p>
    <w:p w14:paraId="11B624C0" w14:textId="642D4103" w:rsidR="00605FE4" w:rsidRPr="00DB1708" w:rsidRDefault="00EA122A" w:rsidP="008777F1">
      <w:pPr>
        <w:numPr>
          <w:ilvl w:val="0"/>
          <w:numId w:val="13"/>
        </w:numPr>
        <w:tabs>
          <w:tab w:val="left" w:pos="-720"/>
        </w:tabs>
        <w:suppressAutoHyphens/>
      </w:pPr>
      <w:r w:rsidRPr="00DB1708">
        <w:t>T</w:t>
      </w:r>
      <w:r w:rsidR="00605FE4" w:rsidRPr="00DB1708">
        <w:t xml:space="preserve">he </w:t>
      </w:r>
      <w:r w:rsidRPr="00DB1708">
        <w:t>[</w:t>
      </w:r>
      <w:r w:rsidR="00605FE4" w:rsidRPr="00DB1708">
        <w:rPr>
          <w:iCs/>
        </w:rPr>
        <w:t>party</w:t>
      </w:r>
      <w:r w:rsidRPr="00DB1708">
        <w:rPr>
          <w:iCs/>
        </w:rPr>
        <w:t>]</w:t>
      </w:r>
      <w:r w:rsidR="00605FE4" w:rsidRPr="00DB1708">
        <w:t xml:space="preserve"> shall </w:t>
      </w:r>
      <w:r w:rsidRPr="00DB1708">
        <w:t xml:space="preserve">by 4pm on </w:t>
      </w:r>
      <w:r w:rsidR="004E4C0D" w:rsidRPr="00DB1708">
        <w:t>[date]</w:t>
      </w:r>
      <w:r w:rsidR="00605FE4" w:rsidRPr="00DB1708">
        <w:t xml:space="preserve"> make an application to proceed under this </w:t>
      </w:r>
      <w:r w:rsidRPr="00DB1708">
        <w:t>o</w:t>
      </w:r>
      <w:r w:rsidR="00605FE4" w:rsidRPr="00DB1708">
        <w:t xml:space="preserve">rder and file a witness statement exhibiting a draft settled by </w:t>
      </w:r>
      <w:r w:rsidRPr="00DB1708">
        <w:t>c</w:t>
      </w:r>
      <w:r w:rsidR="00605FE4" w:rsidRPr="00DB1708">
        <w:t xml:space="preserve">ounsel of a </w:t>
      </w:r>
      <w:r w:rsidRPr="00DB1708">
        <w:t>settlement to be executed under this order.</w:t>
      </w:r>
    </w:p>
    <w:p w14:paraId="13AC8DC1" w14:textId="77777777" w:rsidR="00605FE4" w:rsidRPr="00DB1708" w:rsidRDefault="00605FE4" w:rsidP="008777F1">
      <w:pPr>
        <w:tabs>
          <w:tab w:val="left" w:pos="-720"/>
        </w:tabs>
        <w:suppressAutoHyphens/>
      </w:pPr>
    </w:p>
    <w:p w14:paraId="3CC57F27" w14:textId="227F36EB" w:rsidR="00605FE4" w:rsidRPr="00DB1708" w:rsidRDefault="00E622E9" w:rsidP="008777F1">
      <w:pPr>
        <w:numPr>
          <w:ilvl w:val="0"/>
          <w:numId w:val="13"/>
        </w:numPr>
        <w:tabs>
          <w:tab w:val="left" w:pos="-720"/>
        </w:tabs>
        <w:suppressAutoHyphens/>
      </w:pPr>
      <w:r w:rsidRPr="00DB1708">
        <w:t>Under section</w:t>
      </w:r>
      <w:r w:rsidR="00605FE4" w:rsidRPr="00DB1708">
        <w:t xml:space="preserve"> 2(1)(d) of the </w:t>
      </w:r>
      <w:r w:rsidR="004E4C0D" w:rsidRPr="00DB1708">
        <w:t>Act</w:t>
      </w:r>
      <w:r w:rsidR="00EA122A" w:rsidRPr="00DB1708">
        <w:t>,</w:t>
      </w:r>
      <w:r w:rsidR="00605FE4" w:rsidRPr="00DB1708">
        <w:t xml:space="preserve"> there be acquired out of the net estate of the deceased at a price not exceeding £</w:t>
      </w:r>
      <w:r w:rsidR="00EA122A" w:rsidRPr="00DB1708">
        <w:t>[</w:t>
      </w:r>
      <w:r w:rsidR="00605FE4" w:rsidRPr="00DB1708">
        <w:t xml:space="preserve"> </w:t>
      </w:r>
      <w:r w:rsidR="00EA122A" w:rsidRPr="00DB1708">
        <w:t xml:space="preserve">] </w:t>
      </w:r>
      <w:r w:rsidR="00605FE4" w:rsidRPr="00DB1708">
        <w:t>a freehold property approved by the Claimant</w:t>
      </w:r>
      <w:r w:rsidR="00EA122A" w:rsidRPr="00DB1708">
        <w:t>; and t</w:t>
      </w:r>
      <w:r w:rsidR="00605FE4" w:rsidRPr="00DB1708">
        <w:t>he property be transferred to the Claimant</w:t>
      </w:r>
      <w:bookmarkStart w:id="3" w:name="BkMrk1806"/>
      <w:r w:rsidR="00605FE4" w:rsidRPr="00DB1708">
        <w:t xml:space="preserve"> </w:t>
      </w:r>
      <w:bookmarkEnd w:id="3"/>
    </w:p>
    <w:p w14:paraId="7FABD4A1" w14:textId="77777777" w:rsidR="00605FE4" w:rsidRPr="00DB1708" w:rsidRDefault="00605FE4" w:rsidP="008777F1">
      <w:pPr>
        <w:tabs>
          <w:tab w:val="left" w:pos="-720"/>
        </w:tabs>
        <w:suppressAutoHyphens/>
      </w:pPr>
    </w:p>
    <w:p w14:paraId="2B1D4393" w14:textId="1A568DBF" w:rsidR="00605FE4" w:rsidRPr="00DB1708" w:rsidRDefault="00E622E9" w:rsidP="008777F1">
      <w:pPr>
        <w:numPr>
          <w:ilvl w:val="0"/>
          <w:numId w:val="13"/>
        </w:numPr>
        <w:tabs>
          <w:tab w:val="left" w:pos="-720"/>
        </w:tabs>
        <w:suppressAutoHyphens/>
      </w:pPr>
      <w:r w:rsidRPr="00DB1708">
        <w:t>Under section</w:t>
      </w:r>
      <w:r w:rsidR="00605FE4" w:rsidRPr="00DB1708">
        <w:t xml:space="preserve"> 2(1)(f) of the </w:t>
      </w:r>
      <w:r w:rsidR="004E4C0D" w:rsidRPr="00DB1708">
        <w:t>Act</w:t>
      </w:r>
      <w:r w:rsidR="00EA122A" w:rsidRPr="00DB1708">
        <w:t>,</w:t>
      </w:r>
      <w:r w:rsidR="00605FE4" w:rsidRPr="00DB1708">
        <w:t xml:space="preserve"> that the Settlement dated</w:t>
      </w:r>
      <w:r w:rsidR="00EA122A" w:rsidRPr="00DB1708">
        <w:t xml:space="preserve"> [date] and</w:t>
      </w:r>
      <w:r w:rsidR="00605FE4" w:rsidRPr="00DB1708">
        <w:t xml:space="preserve"> made between </w:t>
      </w:r>
      <w:r w:rsidR="00EA122A" w:rsidRPr="00DB1708">
        <w:t>[</w:t>
      </w:r>
      <w:r w:rsidR="00605FE4" w:rsidRPr="00DB1708">
        <w:rPr>
          <w:iCs/>
        </w:rPr>
        <w:t>parties</w:t>
      </w:r>
      <w:r w:rsidR="00EA122A" w:rsidRPr="00DB1708">
        <w:rPr>
          <w:iCs/>
        </w:rPr>
        <w:t xml:space="preserve">] </w:t>
      </w:r>
      <w:r w:rsidR="00605FE4" w:rsidRPr="00DB1708">
        <w:t xml:space="preserve">be varied in the manner shown in the </w:t>
      </w:r>
      <w:r w:rsidR="00EA122A" w:rsidRPr="00DB1708">
        <w:t>attached schedule; and a</w:t>
      </w:r>
      <w:r w:rsidR="00605FE4" w:rsidRPr="00DB1708">
        <w:t xml:space="preserve"> memorandum of this </w:t>
      </w:r>
      <w:r w:rsidR="00EA122A" w:rsidRPr="00DB1708">
        <w:t>o</w:t>
      </w:r>
      <w:r w:rsidR="00605FE4" w:rsidRPr="00DB1708">
        <w:t>rder be endorsed on the Settlement</w:t>
      </w:r>
      <w:r w:rsidR="00EA122A" w:rsidRPr="00DB1708">
        <w:t>.</w:t>
      </w:r>
    </w:p>
    <w:p w14:paraId="1CB61840" w14:textId="77777777" w:rsidR="00605FE4" w:rsidRPr="00DB1708" w:rsidRDefault="00605FE4" w:rsidP="008777F1">
      <w:pPr>
        <w:tabs>
          <w:tab w:val="left" w:pos="-720"/>
        </w:tabs>
        <w:suppressAutoHyphens/>
      </w:pPr>
    </w:p>
    <w:p w14:paraId="10CD0B6C" w14:textId="232267C2" w:rsidR="00605FE4" w:rsidRPr="00DB1708" w:rsidRDefault="00E622E9" w:rsidP="008777F1">
      <w:pPr>
        <w:numPr>
          <w:ilvl w:val="0"/>
          <w:numId w:val="13"/>
        </w:numPr>
        <w:tabs>
          <w:tab w:val="left" w:pos="-720"/>
        </w:tabs>
        <w:suppressAutoHyphens/>
      </w:pPr>
      <w:r w:rsidRPr="00DB1708">
        <w:t>Under section</w:t>
      </w:r>
      <w:r w:rsidR="00605FE4" w:rsidRPr="00DB1708">
        <w:t xml:space="preserve"> 2(4) of the </w:t>
      </w:r>
      <w:r w:rsidR="004E4C0D" w:rsidRPr="00DB1708">
        <w:t>Act</w:t>
      </w:r>
      <w:r w:rsidR="00EA122A" w:rsidRPr="00DB1708">
        <w:t>,</w:t>
      </w:r>
      <w:r w:rsidR="00605FE4" w:rsidRPr="00DB1708">
        <w:t xml:space="preserve"> the </w:t>
      </w:r>
      <w:r w:rsidR="00EA122A" w:rsidRPr="00DB1708">
        <w:t>[</w:t>
      </w:r>
      <w:r w:rsidR="00605FE4" w:rsidRPr="00DB1708">
        <w:rPr>
          <w:iCs/>
        </w:rPr>
        <w:t>party</w:t>
      </w:r>
      <w:r w:rsidR="00EA122A" w:rsidRPr="00DB1708">
        <w:rPr>
          <w:iCs/>
        </w:rPr>
        <w:t>]</w:t>
      </w:r>
      <w:r w:rsidR="00605FE4" w:rsidRPr="00DB1708">
        <w:t xml:space="preserve"> who holds the property described in the </w:t>
      </w:r>
      <w:r w:rsidR="00EA122A" w:rsidRPr="00DB1708">
        <w:t>attached schedule</w:t>
      </w:r>
      <w:r w:rsidR="00605FE4" w:rsidRPr="00DB1708">
        <w:t xml:space="preserve"> by virtue of a </w:t>
      </w:r>
      <w:proofErr w:type="spellStart"/>
      <w:r w:rsidR="00605FE4" w:rsidRPr="00DB1708">
        <w:rPr>
          <w:i/>
        </w:rPr>
        <w:t>donatio</w:t>
      </w:r>
      <w:proofErr w:type="spellEnd"/>
      <w:r w:rsidR="00605FE4" w:rsidRPr="00DB1708">
        <w:rPr>
          <w:i/>
        </w:rPr>
        <w:t xml:space="preserve"> mortis causa</w:t>
      </w:r>
      <w:r w:rsidR="00605FE4" w:rsidRPr="00DB1708">
        <w:t xml:space="preserve"> made by the deceased shall transfer that property to the Claimant upon receiving from the Claimant a sum equal to the </w:t>
      </w:r>
      <w:r w:rsidR="00C64342" w:rsidRPr="00DB1708">
        <w:t xml:space="preserve">inheritance </w:t>
      </w:r>
      <w:r w:rsidR="00605FE4" w:rsidRPr="00DB1708">
        <w:t xml:space="preserve">tax paid by the </w:t>
      </w:r>
      <w:r w:rsidR="00C64342" w:rsidRPr="00DB1708">
        <w:t>[</w:t>
      </w:r>
      <w:r w:rsidR="00605FE4" w:rsidRPr="00DB1708">
        <w:rPr>
          <w:iCs/>
        </w:rPr>
        <w:t>party</w:t>
      </w:r>
      <w:r w:rsidR="00EA122A" w:rsidRPr="00DB1708">
        <w:rPr>
          <w:iCs/>
        </w:rPr>
        <w:t>]</w:t>
      </w:r>
      <w:r w:rsidR="00605FE4" w:rsidRPr="00DB1708">
        <w:t xml:space="preserve"> in respect of the property</w:t>
      </w:r>
      <w:r w:rsidR="00C64342" w:rsidRPr="00DB1708">
        <w:t>.</w:t>
      </w:r>
    </w:p>
    <w:p w14:paraId="253BDC3E" w14:textId="77777777" w:rsidR="00605FE4" w:rsidRPr="00DB1708" w:rsidRDefault="00605FE4" w:rsidP="008777F1">
      <w:pPr>
        <w:tabs>
          <w:tab w:val="left" w:pos="-720"/>
        </w:tabs>
        <w:suppressAutoHyphens/>
      </w:pPr>
    </w:p>
    <w:p w14:paraId="047CFE3C" w14:textId="5DFF385E" w:rsidR="00605FE4" w:rsidRPr="00DB1708" w:rsidRDefault="00E622E9" w:rsidP="008777F1">
      <w:pPr>
        <w:numPr>
          <w:ilvl w:val="0"/>
          <w:numId w:val="13"/>
        </w:numPr>
        <w:tabs>
          <w:tab w:val="left" w:pos="-720"/>
        </w:tabs>
        <w:suppressAutoHyphens/>
      </w:pPr>
      <w:r w:rsidRPr="00DB1708">
        <w:t>Under section</w:t>
      </w:r>
      <w:r w:rsidR="00605FE4" w:rsidRPr="00DB1708">
        <w:t xml:space="preserve"> 9 of the </w:t>
      </w:r>
      <w:r w:rsidR="004E4C0D" w:rsidRPr="00DB1708">
        <w:t>Act</w:t>
      </w:r>
      <w:r w:rsidR="00C64342" w:rsidRPr="00DB1708">
        <w:t>,</w:t>
      </w:r>
      <w:r w:rsidR="00605FE4" w:rsidRPr="00DB1708">
        <w:t xml:space="preserve"> one half of the value of the severable share of the deceased in the property described in the </w:t>
      </w:r>
      <w:r w:rsidR="00EA122A" w:rsidRPr="00DB1708">
        <w:t>attached schedule</w:t>
      </w:r>
      <w:r w:rsidR="00605FE4" w:rsidRPr="00DB1708">
        <w:t xml:space="preserve"> at its value immediately before death be treated for the purpose of the Act as part of the net estate of the deceased</w:t>
      </w:r>
      <w:r w:rsidR="00C64342" w:rsidRPr="00DB1708">
        <w:t>.</w:t>
      </w:r>
    </w:p>
    <w:p w14:paraId="4A31F0C1" w14:textId="77777777" w:rsidR="00605FE4" w:rsidRPr="00DB1708" w:rsidRDefault="00605FE4" w:rsidP="008777F1">
      <w:pPr>
        <w:tabs>
          <w:tab w:val="left" w:pos="-720"/>
        </w:tabs>
        <w:suppressAutoHyphens/>
      </w:pPr>
    </w:p>
    <w:p w14:paraId="78EDF55A" w14:textId="2D85661A" w:rsidR="00605FE4" w:rsidRPr="00DB1708" w:rsidRDefault="00E622E9" w:rsidP="008777F1">
      <w:pPr>
        <w:numPr>
          <w:ilvl w:val="0"/>
          <w:numId w:val="13"/>
        </w:numPr>
        <w:tabs>
          <w:tab w:val="left" w:pos="-720"/>
        </w:tabs>
        <w:suppressAutoHyphens/>
      </w:pPr>
      <w:r w:rsidRPr="00DB1708">
        <w:t>Under section</w:t>
      </w:r>
      <w:r w:rsidR="00605FE4" w:rsidRPr="00DB1708">
        <w:t xml:space="preserve"> 2 of the </w:t>
      </w:r>
      <w:r w:rsidR="004E4C0D" w:rsidRPr="00DB1708">
        <w:t>Act</w:t>
      </w:r>
      <w:r w:rsidR="00F57037" w:rsidRPr="00DB1708">
        <w:t>,</w:t>
      </w:r>
      <w:r w:rsidR="00605FE4" w:rsidRPr="00DB1708">
        <w:t xml:space="preserve"> the disposition of the estate of the deceased effected </w:t>
      </w:r>
      <w:r w:rsidR="00F57037" w:rsidRPr="00DB1708">
        <w:t>[</w:t>
      </w:r>
      <w:r w:rsidR="00605FE4" w:rsidRPr="00DB1708">
        <w:t xml:space="preserve">by his </w:t>
      </w:r>
      <w:r w:rsidR="00D63069" w:rsidRPr="00DB1708">
        <w:t>will [and codicil</w:t>
      </w:r>
      <w:r w:rsidR="00F57037" w:rsidRPr="00DB1708">
        <w:t>(</w:t>
      </w:r>
      <w:r w:rsidR="00D63069" w:rsidRPr="00DB1708">
        <w:t>s</w:t>
      </w:r>
      <w:r w:rsidR="00F57037" w:rsidRPr="00DB1708">
        <w:t>)]]</w:t>
      </w:r>
      <w:r w:rsidR="00D63069" w:rsidRPr="00DB1708">
        <w:t xml:space="preserve"> </w:t>
      </w:r>
      <w:r w:rsidR="00F57037" w:rsidRPr="00DB1708">
        <w:t>[</w:t>
      </w:r>
      <w:r w:rsidR="00605FE4" w:rsidRPr="00DB1708">
        <w:t>by the law relating to intestacy</w:t>
      </w:r>
      <w:r w:rsidR="00F57037" w:rsidRPr="00DB1708">
        <w:t>]</w:t>
      </w:r>
      <w:r w:rsidR="00605FE4" w:rsidRPr="00DB1708">
        <w:t xml:space="preserve"> be varied in the manner shown in the </w:t>
      </w:r>
      <w:r w:rsidR="00EA122A" w:rsidRPr="00DB1708">
        <w:t>attached schedule</w:t>
      </w:r>
      <w:r w:rsidR="00D63069" w:rsidRPr="00DB1708">
        <w:t>.</w:t>
      </w:r>
    </w:p>
    <w:p w14:paraId="5BEA6459" w14:textId="10CDC19C" w:rsidR="00605FE4" w:rsidRPr="00DB1708" w:rsidRDefault="00605FE4" w:rsidP="008777F1">
      <w:pPr>
        <w:tabs>
          <w:tab w:val="left" w:pos="-720"/>
        </w:tabs>
        <w:suppressAutoHyphens/>
        <w:ind w:firstLine="60"/>
      </w:pPr>
    </w:p>
    <w:p w14:paraId="4A187E7A" w14:textId="056A9CC8" w:rsidR="00605FE4" w:rsidRPr="00DB1708" w:rsidRDefault="00E622E9" w:rsidP="008777F1">
      <w:pPr>
        <w:numPr>
          <w:ilvl w:val="0"/>
          <w:numId w:val="13"/>
        </w:numPr>
        <w:tabs>
          <w:tab w:val="left" w:pos="-720"/>
        </w:tabs>
        <w:suppressAutoHyphens/>
      </w:pPr>
      <w:r w:rsidRPr="00DB1708">
        <w:t>Under section</w:t>
      </w:r>
      <w:r w:rsidR="00605FE4" w:rsidRPr="00DB1708">
        <w:t xml:space="preserve"> 2 of the </w:t>
      </w:r>
      <w:r w:rsidR="004E4C0D" w:rsidRPr="00DB1708">
        <w:t>Act</w:t>
      </w:r>
      <w:r w:rsidR="00F57037" w:rsidRPr="00DB1708">
        <w:t>,</w:t>
      </w:r>
      <w:r w:rsidR="00605FE4" w:rsidRPr="00DB1708">
        <w:t xml:space="preserve"> the </w:t>
      </w:r>
      <w:r w:rsidR="00F57037" w:rsidRPr="00DB1708">
        <w:t>w</w:t>
      </w:r>
      <w:r w:rsidR="00605FE4" w:rsidRPr="00DB1708">
        <w:t>ill of the deceased shall have effect and be deemed to have had effect as from the death of the deceased as if an annuity of £</w:t>
      </w:r>
      <w:r w:rsidR="00F57037" w:rsidRPr="00DB1708">
        <w:t>[ ] payable</w:t>
      </w:r>
      <w:r w:rsidR="00605FE4" w:rsidRPr="00DB1708">
        <w:t xml:space="preserve"> monthly had been bequeathed to the Claimant as from the death of the deceased during her widowhood instead of the annuity of </w:t>
      </w:r>
      <w:r w:rsidR="00F57037" w:rsidRPr="00DB1708">
        <w:t>£[</w:t>
      </w:r>
      <w:r w:rsidR="00E60F84" w:rsidRPr="00DB1708">
        <w:t xml:space="preserve"> </w:t>
      </w:r>
      <w:r w:rsidR="00F57037" w:rsidRPr="00DB1708">
        <w:t>]</w:t>
      </w:r>
      <w:r w:rsidR="00605FE4" w:rsidRPr="00DB1708">
        <w:t xml:space="preserve">                mentioned in the </w:t>
      </w:r>
      <w:r w:rsidR="00E60F84" w:rsidRPr="00DB1708">
        <w:t>w</w:t>
      </w:r>
      <w:r w:rsidR="00605FE4" w:rsidRPr="00DB1708">
        <w:t>ill</w:t>
      </w:r>
      <w:r w:rsidR="00A25DE2" w:rsidRPr="00DB1708">
        <w:t>.</w:t>
      </w:r>
      <w:r w:rsidR="00605FE4" w:rsidRPr="00DB1708">
        <w:t xml:space="preserve"> </w:t>
      </w:r>
    </w:p>
    <w:p w14:paraId="28B8E77D" w14:textId="77777777" w:rsidR="00605FE4" w:rsidRPr="00DB1708" w:rsidRDefault="00605FE4" w:rsidP="008777F1">
      <w:pPr>
        <w:tabs>
          <w:tab w:val="left" w:pos="-720"/>
        </w:tabs>
        <w:suppressAutoHyphens/>
      </w:pPr>
    </w:p>
    <w:p w14:paraId="58955FBB" w14:textId="0509BEC3" w:rsidR="00605FE4" w:rsidRPr="00DB1708" w:rsidRDefault="00E60F84" w:rsidP="008777F1">
      <w:pPr>
        <w:numPr>
          <w:ilvl w:val="0"/>
          <w:numId w:val="13"/>
        </w:numPr>
        <w:tabs>
          <w:tab w:val="left" w:pos="-720"/>
        </w:tabs>
        <w:suppressAutoHyphens/>
      </w:pPr>
      <w:r w:rsidRPr="00DB1708">
        <w:t>A</w:t>
      </w:r>
      <w:r w:rsidR="00605FE4" w:rsidRPr="00DB1708">
        <w:t xml:space="preserve"> memorandum of this </w:t>
      </w:r>
      <w:r w:rsidRPr="00DB1708">
        <w:t>o</w:t>
      </w:r>
      <w:r w:rsidR="00605FE4" w:rsidRPr="00DB1708">
        <w:t>rder be endorsed on or permanently annexed to the [</w:t>
      </w:r>
      <w:r w:rsidRPr="00DB1708">
        <w:t>grant of p</w:t>
      </w:r>
      <w:r w:rsidR="00605FE4" w:rsidRPr="00DB1708">
        <w:t xml:space="preserve">robate of the </w:t>
      </w:r>
      <w:r w:rsidRPr="00DB1708">
        <w:t>w</w:t>
      </w:r>
      <w:r w:rsidR="00605FE4" w:rsidRPr="00DB1708">
        <w:t xml:space="preserve">ill </w:t>
      </w:r>
      <w:r w:rsidRPr="00DB1708">
        <w:t>[</w:t>
      </w:r>
      <w:r w:rsidR="00605FE4" w:rsidRPr="00DB1708">
        <w:t xml:space="preserve">and </w:t>
      </w:r>
      <w:r w:rsidRPr="00DB1708">
        <w:t>c</w:t>
      </w:r>
      <w:r w:rsidR="00605FE4" w:rsidRPr="00DB1708">
        <w:t>odicil</w:t>
      </w:r>
      <w:r w:rsidRPr="00DB1708">
        <w:t>(s</w:t>
      </w:r>
      <w:r w:rsidR="00605FE4" w:rsidRPr="00DB1708">
        <w:t>)]</w:t>
      </w:r>
      <w:r w:rsidR="00CE1F5F" w:rsidRPr="00DB1708">
        <w:t>]</w:t>
      </w:r>
      <w:r w:rsidR="00605FE4" w:rsidRPr="00DB1708">
        <w:t>[</w:t>
      </w:r>
      <w:r w:rsidR="00CE1F5F" w:rsidRPr="00DB1708">
        <w:t xml:space="preserve">letters of administration </w:t>
      </w:r>
      <w:r w:rsidR="00605FE4" w:rsidRPr="00DB1708">
        <w:t>of the estate]</w:t>
      </w:r>
      <w:bookmarkStart w:id="4" w:name="BkMrk1814"/>
      <w:r w:rsidR="00605FE4" w:rsidRPr="00DB1708">
        <w:t xml:space="preserve"> </w:t>
      </w:r>
      <w:bookmarkEnd w:id="4"/>
      <w:r w:rsidR="00605FE4" w:rsidRPr="00DB1708">
        <w:t>of the deceased</w:t>
      </w:r>
      <w:r w:rsidR="00CE1F5F" w:rsidRPr="00DB1708">
        <w:t>.</w:t>
      </w:r>
    </w:p>
    <w:p w14:paraId="7586610C" w14:textId="77777777" w:rsidR="00605FE4" w:rsidRPr="00DB1708" w:rsidRDefault="00605FE4" w:rsidP="008777F1">
      <w:pPr>
        <w:tabs>
          <w:tab w:val="left" w:pos="-720"/>
        </w:tabs>
        <w:suppressAutoHyphens/>
      </w:pPr>
    </w:p>
    <w:p w14:paraId="4361F52E" w14:textId="63B61976" w:rsidR="00605FE4" w:rsidRPr="00DB1708" w:rsidRDefault="00CD7439" w:rsidP="008777F1">
      <w:pPr>
        <w:numPr>
          <w:ilvl w:val="0"/>
          <w:numId w:val="13"/>
        </w:numPr>
        <w:tabs>
          <w:tab w:val="left" w:pos="-720"/>
        </w:tabs>
        <w:suppressAutoHyphens/>
      </w:pPr>
      <w:r w:rsidRPr="00DB1708">
        <w:t>T</w:t>
      </w:r>
      <w:r w:rsidR="00605FE4" w:rsidRPr="00DB1708">
        <w:t>he costs</w:t>
      </w:r>
      <w:r w:rsidRPr="00DB1708">
        <w:t xml:space="preserve"> of </w:t>
      </w:r>
      <w:r w:rsidR="00C60D26" w:rsidRPr="00DB1708">
        <w:t>[the personal representatives]</w:t>
      </w:r>
      <w:r w:rsidR="00101DA1" w:rsidRPr="00DB1708">
        <w:t xml:space="preserve"> [other party]</w:t>
      </w:r>
      <w:r w:rsidR="00605FE4" w:rsidRPr="00DB1708">
        <w:t xml:space="preserve"> be paid out of the estate of the deceased in the due course of administration</w:t>
      </w:r>
      <w:r w:rsidR="00C60D26" w:rsidRPr="00DB1708">
        <w:t>, to be assessed</w:t>
      </w:r>
      <w:r w:rsidR="002B148B" w:rsidRPr="00DB1708">
        <w:t xml:space="preserve"> on the indemnity basis if not agreed.</w:t>
      </w:r>
    </w:p>
    <w:p w14:paraId="2007BBBB" w14:textId="77777777" w:rsidR="00605FE4" w:rsidRPr="00DB1708" w:rsidRDefault="00605FE4" w:rsidP="008777F1">
      <w:pPr>
        <w:tabs>
          <w:tab w:val="left" w:pos="-720"/>
        </w:tabs>
        <w:suppressAutoHyphens/>
      </w:pPr>
    </w:p>
    <w:p w14:paraId="54FED818" w14:textId="5E5DE20B" w:rsidR="00F5691D" w:rsidRPr="00DB1708" w:rsidRDefault="002B148B" w:rsidP="008777F1">
      <w:pPr>
        <w:numPr>
          <w:ilvl w:val="0"/>
          <w:numId w:val="13"/>
        </w:numPr>
        <w:tabs>
          <w:tab w:val="left" w:pos="-720"/>
        </w:tabs>
        <w:suppressAutoHyphens/>
      </w:pPr>
      <w:r w:rsidRPr="00DB1708">
        <w:rPr>
          <w:iCs/>
        </w:rPr>
        <w:t>The [</w:t>
      </w:r>
      <w:r w:rsidR="00605FE4" w:rsidRPr="00DB1708">
        <w:rPr>
          <w:iCs/>
        </w:rPr>
        <w:t>party</w:t>
      </w:r>
      <w:r w:rsidRPr="00DB1708">
        <w:t>]</w:t>
      </w:r>
      <w:r w:rsidR="00605FE4" w:rsidRPr="00DB1708">
        <w:t xml:space="preserve"> pay the </w:t>
      </w:r>
      <w:r w:rsidRPr="00DB1708">
        <w:t>[party]’s</w:t>
      </w:r>
      <w:r w:rsidR="00605FE4" w:rsidRPr="00DB1708">
        <w:t xml:space="preserve"> costs of th</w:t>
      </w:r>
      <w:r w:rsidRPr="00DB1708">
        <w:t>e claim,</w:t>
      </w:r>
      <w:r w:rsidR="00605FE4" w:rsidRPr="00DB1708">
        <w:t xml:space="preserve"> to be </w:t>
      </w:r>
      <w:r w:rsidRPr="00DB1708">
        <w:t>a</w:t>
      </w:r>
      <w:r w:rsidR="00F5691D" w:rsidRPr="00DB1708">
        <w:t xml:space="preserve">ssessed at a </w:t>
      </w:r>
      <w:r w:rsidR="00605FE4" w:rsidRPr="00DB1708">
        <w:t>detailed assessment if not agreed</w:t>
      </w:r>
      <w:r w:rsidR="00101DA1" w:rsidRPr="00DB1708">
        <w:t>.</w:t>
      </w:r>
    </w:p>
    <w:p w14:paraId="4FB4E9CF" w14:textId="77777777" w:rsidR="00F5691D" w:rsidRPr="00DB1708" w:rsidRDefault="00F5691D" w:rsidP="008777F1">
      <w:pPr>
        <w:pStyle w:val="ListParagraph"/>
        <w:jc w:val="left"/>
        <w:rPr>
          <w:spacing w:val="-3"/>
        </w:rPr>
      </w:pPr>
    </w:p>
    <w:p w14:paraId="35A2E6C2" w14:textId="006F9DA1" w:rsidR="004F5733" w:rsidRPr="00DB1708" w:rsidRDefault="001F42E6" w:rsidP="008777F1">
      <w:pPr>
        <w:numPr>
          <w:ilvl w:val="0"/>
          <w:numId w:val="13"/>
        </w:numPr>
        <w:tabs>
          <w:tab w:val="left" w:pos="-720"/>
        </w:tabs>
        <w:suppressAutoHyphens/>
      </w:pPr>
      <w:r w:rsidRPr="00DB1708">
        <w:rPr>
          <w:spacing w:val="-3"/>
        </w:rPr>
        <w:t xml:space="preserve">The </w:t>
      </w:r>
      <w:r w:rsidR="00AA5BE5" w:rsidRPr="00DB1708">
        <w:rPr>
          <w:spacing w:val="-3"/>
        </w:rPr>
        <w:t xml:space="preserve">Claimant </w:t>
      </w:r>
      <w:r w:rsidRPr="00DB1708">
        <w:rPr>
          <w:spacing w:val="-3"/>
        </w:rPr>
        <w:t xml:space="preserve">shall serve this order </w:t>
      </w:r>
      <w:r w:rsidRPr="00DB1708">
        <w:rPr>
          <w:bCs/>
        </w:rPr>
        <w:t xml:space="preserve">on the </w:t>
      </w:r>
      <w:r w:rsidR="00AA5BE5" w:rsidRPr="00DB1708">
        <w:rPr>
          <w:bCs/>
        </w:rPr>
        <w:t>Defendant.</w:t>
      </w:r>
    </w:p>
    <w:p w14:paraId="416BEFE9" w14:textId="77777777" w:rsidR="009F5820" w:rsidRPr="00DB1708" w:rsidRDefault="009F5820" w:rsidP="00976B46">
      <w:pPr>
        <w:autoSpaceDE w:val="0"/>
        <w:autoSpaceDN w:val="0"/>
        <w:adjustRightInd w:val="0"/>
        <w:jc w:val="both"/>
        <w:rPr>
          <w:bCs/>
        </w:rPr>
      </w:pPr>
    </w:p>
    <w:p w14:paraId="347DE143" w14:textId="77777777" w:rsidR="009F5820" w:rsidRPr="00DB1708" w:rsidRDefault="009F5820" w:rsidP="00976B46">
      <w:pPr>
        <w:autoSpaceDE w:val="0"/>
        <w:autoSpaceDN w:val="0"/>
        <w:adjustRightInd w:val="0"/>
        <w:jc w:val="both"/>
        <w:rPr>
          <w:b/>
          <w:bCs/>
        </w:rPr>
      </w:pPr>
      <w:r w:rsidRPr="00DB1708">
        <w:rPr>
          <w:b/>
          <w:bCs/>
        </w:rPr>
        <w:t>Service of the order</w:t>
      </w:r>
    </w:p>
    <w:p w14:paraId="56486343" w14:textId="5AF71873" w:rsidR="009F5820" w:rsidRPr="00FF74B9" w:rsidRDefault="009F5820" w:rsidP="00F9518B">
      <w:pPr>
        <w:autoSpaceDE w:val="0"/>
        <w:autoSpaceDN w:val="0"/>
        <w:adjustRightInd w:val="0"/>
        <w:jc w:val="both"/>
      </w:pPr>
      <w:r w:rsidRPr="00DB1708">
        <w:rPr>
          <w:bCs/>
        </w:rPr>
        <w:t>The court has provided a sealed copy of this order to the serving party:</w:t>
      </w:r>
      <w:r w:rsidR="00F01D46" w:rsidRPr="00DB1708">
        <w:rPr>
          <w:bCs/>
        </w:rPr>
        <w:t xml:space="preserve"> </w:t>
      </w:r>
      <w:r w:rsidR="00106981" w:rsidRPr="00DB1708">
        <w:rPr>
          <w:bCs/>
        </w:rPr>
        <w:t>[name of solicitors]</w:t>
      </w:r>
      <w:r w:rsidR="00976B46" w:rsidRPr="00DB1708">
        <w:rPr>
          <w:bCs/>
        </w:rPr>
        <w:t xml:space="preserve">, </w:t>
      </w:r>
      <w:r w:rsidRPr="00DB1708">
        <w:rPr>
          <w:bCs/>
        </w:rPr>
        <w:t>[address] [reference]</w:t>
      </w:r>
    </w:p>
    <w:sectPr w:rsidR="009F5820" w:rsidRPr="00FF74B9" w:rsidSect="00976B46">
      <w:footerReference w:type="even" r:id="rId7"/>
      <w:footerReference w:type="default" r:id="rId8"/>
      <w:footerReference w:type="first" r:id="rId9"/>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A3ECB1" w14:textId="77777777" w:rsidR="00273483" w:rsidRPr="00DB1708" w:rsidRDefault="00273483">
      <w:r w:rsidRPr="00DB1708">
        <w:separator/>
      </w:r>
    </w:p>
  </w:endnote>
  <w:endnote w:type="continuationSeparator" w:id="0">
    <w:p w14:paraId="27B00154" w14:textId="77777777" w:rsidR="00273483" w:rsidRPr="00DB1708" w:rsidRDefault="00273483">
      <w:r w:rsidRPr="00DB17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65B9" w14:textId="77777777" w:rsidR="0080157C" w:rsidRPr="00DB1708" w:rsidRDefault="0080157C" w:rsidP="001B5439">
    <w:pPr>
      <w:pStyle w:val="Footer"/>
      <w:tabs>
        <w:tab w:val="clear" w:pos="4513"/>
        <w:tab w:val="clear" w:pos="9026"/>
        <w:tab w:val="right" w:pos="8880"/>
      </w:tabs>
      <w:rPr>
        <w:lang w:val="en-GB"/>
      </w:rPr>
    </w:pPr>
    <w:r w:rsidRPr="00DB1708">
      <w:rPr>
        <w:szCs w:val="14"/>
        <w:lang w:val="en-GB"/>
      </w:rPr>
      <w:t>11/22161478_1</w:t>
    </w:r>
    <w:r w:rsidRPr="00DB1708">
      <w:rPr>
        <w:lang w:val="en-GB"/>
      </w:rPr>
      <w:tab/>
    </w:r>
    <w:r w:rsidRPr="00DB1708">
      <w:rPr>
        <w:rStyle w:val="HeaderChar"/>
        <w:szCs w:val="14"/>
        <w:lang w:val="en-GB"/>
      </w:rPr>
      <w:fldChar w:fldCharType="begin"/>
    </w:r>
    <w:r w:rsidRPr="00DB1708">
      <w:rPr>
        <w:rStyle w:val="HeaderChar"/>
        <w:szCs w:val="14"/>
        <w:lang w:val="en-GB"/>
      </w:rPr>
      <w:instrText xml:space="preserve"> PAGE \* MERGEFORMAT </w:instrText>
    </w:r>
    <w:r w:rsidRPr="00DB1708">
      <w:rPr>
        <w:rStyle w:val="HeaderChar"/>
        <w:szCs w:val="14"/>
        <w:lang w:val="en-GB"/>
      </w:rPr>
      <w:fldChar w:fldCharType="separate"/>
    </w:r>
    <w:r w:rsidRPr="00DB1708">
      <w:rPr>
        <w:rStyle w:val="HeaderChar"/>
        <w:szCs w:val="14"/>
        <w:lang w:val="en-GB"/>
      </w:rPr>
      <w:t>1</w:t>
    </w:r>
    <w:r w:rsidRPr="00DB1708">
      <w:rPr>
        <w:rStyle w:val="HeaderChar"/>
        <w:szCs w:val="14"/>
        <w:lang w:val="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EB1CBB" w14:textId="079D921D" w:rsidR="00673E2D" w:rsidRPr="00673E2D" w:rsidRDefault="00673E2D">
    <w:pPr>
      <w:pStyle w:val="Footer"/>
      <w:rPr>
        <w:rFonts w:ascii="Arial" w:hAnsi="Arial" w:cs="Arial"/>
        <w:sz w:val="18"/>
        <w:szCs w:val="18"/>
        <w:lang w:val="en-GB"/>
      </w:rPr>
    </w:pPr>
    <w:r w:rsidRPr="00673E2D">
      <w:rPr>
        <w:rFonts w:ascii="Arial" w:hAnsi="Arial" w:cs="Arial"/>
        <w:sz w:val="18"/>
        <w:szCs w:val="18"/>
        <w:lang w:val="en-GB"/>
      </w:rPr>
      <w:t>BP24(10.26)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4F7E4A" w14:textId="77777777" w:rsidR="0080157C" w:rsidRPr="00DB1708" w:rsidRDefault="0080157C" w:rsidP="001B5439">
    <w:pPr>
      <w:pStyle w:val="Footer"/>
      <w:tabs>
        <w:tab w:val="clear" w:pos="4513"/>
        <w:tab w:val="clear" w:pos="9026"/>
        <w:tab w:val="right" w:pos="8880"/>
      </w:tabs>
      <w:rPr>
        <w:lang w:val="en-GB"/>
      </w:rPr>
    </w:pPr>
    <w:r w:rsidRPr="00DB1708">
      <w:rPr>
        <w:szCs w:val="14"/>
        <w:lang w:val="en-GB"/>
      </w:rPr>
      <w:t>11/22161478_1</w:t>
    </w:r>
    <w:r w:rsidRPr="00DB1708">
      <w:rPr>
        <w:lang w:val="en-GB"/>
      </w:rPr>
      <w:tab/>
    </w:r>
    <w:r w:rsidRPr="00DB1708">
      <w:rPr>
        <w:rStyle w:val="HeaderChar"/>
        <w:szCs w:val="14"/>
        <w:lang w:val="en-GB"/>
      </w:rPr>
      <w:fldChar w:fldCharType="begin"/>
    </w:r>
    <w:r w:rsidRPr="00DB1708">
      <w:rPr>
        <w:rStyle w:val="HeaderChar"/>
        <w:szCs w:val="14"/>
        <w:lang w:val="en-GB"/>
      </w:rPr>
      <w:instrText xml:space="preserve"> PAGE \* MERGEFORMAT </w:instrText>
    </w:r>
    <w:r w:rsidRPr="00DB1708">
      <w:rPr>
        <w:rStyle w:val="HeaderChar"/>
        <w:szCs w:val="14"/>
        <w:lang w:val="en-GB"/>
      </w:rPr>
      <w:fldChar w:fldCharType="separate"/>
    </w:r>
    <w:r w:rsidRPr="00DB1708">
      <w:rPr>
        <w:rStyle w:val="HeaderChar"/>
        <w:szCs w:val="14"/>
        <w:lang w:val="en-GB"/>
      </w:rPr>
      <w:t>1</w:t>
    </w:r>
    <w:r w:rsidRPr="00DB1708">
      <w:rPr>
        <w:rStyle w:val="HeaderChar"/>
        <w:szCs w:val="14"/>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A9BFD0" w14:textId="77777777" w:rsidR="00273483" w:rsidRPr="00DB1708" w:rsidRDefault="00273483">
      <w:r w:rsidRPr="00DB1708">
        <w:separator/>
      </w:r>
    </w:p>
  </w:footnote>
  <w:footnote w:type="continuationSeparator" w:id="0">
    <w:p w14:paraId="74F6BF84" w14:textId="77777777" w:rsidR="00273483" w:rsidRPr="00DB1708" w:rsidRDefault="00273483">
      <w:r w:rsidRPr="00DB170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090B45"/>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9B43B7E"/>
    <w:multiLevelType w:val="hybridMultilevel"/>
    <w:tmpl w:val="DDAA5DEA"/>
    <w:lvl w:ilvl="0" w:tplc="4E9AD92A">
      <w:start w:val="1"/>
      <w:numFmt w:val="decimal"/>
      <w:lvlText w:val="(%1)"/>
      <w:lvlJc w:val="left"/>
      <w:pPr>
        <w:ind w:left="1211" w:hanging="360"/>
      </w:pPr>
      <w:rPr>
        <w:rFonts w:cs="Times New Roman" w:hint="default"/>
      </w:rPr>
    </w:lvl>
    <w:lvl w:ilvl="1" w:tplc="08090019" w:tentative="1">
      <w:start w:val="1"/>
      <w:numFmt w:val="lowerLetter"/>
      <w:lvlText w:val="%2."/>
      <w:lvlJc w:val="left"/>
      <w:pPr>
        <w:ind w:left="1931" w:hanging="360"/>
      </w:pPr>
      <w:rPr>
        <w:rFonts w:cs="Times New Roman"/>
      </w:rPr>
    </w:lvl>
    <w:lvl w:ilvl="2" w:tplc="0809001B" w:tentative="1">
      <w:start w:val="1"/>
      <w:numFmt w:val="lowerRoman"/>
      <w:lvlText w:val="%3."/>
      <w:lvlJc w:val="right"/>
      <w:pPr>
        <w:ind w:left="2651" w:hanging="180"/>
      </w:pPr>
      <w:rPr>
        <w:rFonts w:cs="Times New Roman"/>
      </w:rPr>
    </w:lvl>
    <w:lvl w:ilvl="3" w:tplc="0809000F" w:tentative="1">
      <w:start w:val="1"/>
      <w:numFmt w:val="decimal"/>
      <w:lvlText w:val="%4."/>
      <w:lvlJc w:val="left"/>
      <w:pPr>
        <w:ind w:left="3371" w:hanging="360"/>
      </w:pPr>
      <w:rPr>
        <w:rFonts w:cs="Times New Roman"/>
      </w:rPr>
    </w:lvl>
    <w:lvl w:ilvl="4" w:tplc="08090019" w:tentative="1">
      <w:start w:val="1"/>
      <w:numFmt w:val="lowerLetter"/>
      <w:lvlText w:val="%5."/>
      <w:lvlJc w:val="left"/>
      <w:pPr>
        <w:ind w:left="4091" w:hanging="360"/>
      </w:pPr>
      <w:rPr>
        <w:rFonts w:cs="Times New Roman"/>
      </w:rPr>
    </w:lvl>
    <w:lvl w:ilvl="5" w:tplc="0809001B" w:tentative="1">
      <w:start w:val="1"/>
      <w:numFmt w:val="lowerRoman"/>
      <w:lvlText w:val="%6."/>
      <w:lvlJc w:val="right"/>
      <w:pPr>
        <w:ind w:left="4811" w:hanging="180"/>
      </w:pPr>
      <w:rPr>
        <w:rFonts w:cs="Times New Roman"/>
      </w:rPr>
    </w:lvl>
    <w:lvl w:ilvl="6" w:tplc="0809000F" w:tentative="1">
      <w:start w:val="1"/>
      <w:numFmt w:val="decimal"/>
      <w:lvlText w:val="%7."/>
      <w:lvlJc w:val="left"/>
      <w:pPr>
        <w:ind w:left="5531" w:hanging="360"/>
      </w:pPr>
      <w:rPr>
        <w:rFonts w:cs="Times New Roman"/>
      </w:rPr>
    </w:lvl>
    <w:lvl w:ilvl="7" w:tplc="08090019" w:tentative="1">
      <w:start w:val="1"/>
      <w:numFmt w:val="lowerLetter"/>
      <w:lvlText w:val="%8."/>
      <w:lvlJc w:val="left"/>
      <w:pPr>
        <w:ind w:left="6251" w:hanging="360"/>
      </w:pPr>
      <w:rPr>
        <w:rFonts w:cs="Times New Roman"/>
      </w:rPr>
    </w:lvl>
    <w:lvl w:ilvl="8" w:tplc="0809001B" w:tentative="1">
      <w:start w:val="1"/>
      <w:numFmt w:val="lowerRoman"/>
      <w:lvlText w:val="%9."/>
      <w:lvlJc w:val="right"/>
      <w:pPr>
        <w:ind w:left="6971" w:hanging="180"/>
      </w:pPr>
      <w:rPr>
        <w:rFonts w:cs="Times New Roman"/>
      </w:rPr>
    </w:lvl>
  </w:abstractNum>
  <w:abstractNum w:abstractNumId="2" w15:restartNumberingAfterBreak="0">
    <w:nsid w:val="31072727"/>
    <w:multiLevelType w:val="multilevel"/>
    <w:tmpl w:val="97704A96"/>
    <w:lvl w:ilvl="0">
      <w:start w:val="1"/>
      <w:numFmt w:val="lowerLetter"/>
      <w:pStyle w:val="numbered-simple"/>
      <w:lvlText w:val="(%1)"/>
      <w:lvlJc w:val="left"/>
      <w:pPr>
        <w:tabs>
          <w:tab w:val="num" w:pos="1440"/>
        </w:tabs>
        <w:ind w:left="1440" w:hanging="64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31170F57"/>
    <w:multiLevelType w:val="hybridMultilevel"/>
    <w:tmpl w:val="DDAA5DEA"/>
    <w:lvl w:ilvl="0" w:tplc="4E9AD92A">
      <w:start w:val="1"/>
      <w:numFmt w:val="decimal"/>
      <w:lvlText w:val="(%1)"/>
      <w:lvlJc w:val="left"/>
      <w:pPr>
        <w:ind w:left="1211" w:hanging="360"/>
      </w:pPr>
      <w:rPr>
        <w:rFonts w:cs="Times New Roman" w:hint="default"/>
      </w:rPr>
    </w:lvl>
    <w:lvl w:ilvl="1" w:tplc="08090019" w:tentative="1">
      <w:start w:val="1"/>
      <w:numFmt w:val="lowerLetter"/>
      <w:lvlText w:val="%2."/>
      <w:lvlJc w:val="left"/>
      <w:pPr>
        <w:ind w:left="1931" w:hanging="360"/>
      </w:pPr>
      <w:rPr>
        <w:rFonts w:cs="Times New Roman"/>
      </w:rPr>
    </w:lvl>
    <w:lvl w:ilvl="2" w:tplc="0809001B" w:tentative="1">
      <w:start w:val="1"/>
      <w:numFmt w:val="lowerRoman"/>
      <w:lvlText w:val="%3."/>
      <w:lvlJc w:val="right"/>
      <w:pPr>
        <w:ind w:left="2651" w:hanging="180"/>
      </w:pPr>
      <w:rPr>
        <w:rFonts w:cs="Times New Roman"/>
      </w:rPr>
    </w:lvl>
    <w:lvl w:ilvl="3" w:tplc="0809000F" w:tentative="1">
      <w:start w:val="1"/>
      <w:numFmt w:val="decimal"/>
      <w:lvlText w:val="%4."/>
      <w:lvlJc w:val="left"/>
      <w:pPr>
        <w:ind w:left="3371" w:hanging="360"/>
      </w:pPr>
      <w:rPr>
        <w:rFonts w:cs="Times New Roman"/>
      </w:rPr>
    </w:lvl>
    <w:lvl w:ilvl="4" w:tplc="08090019" w:tentative="1">
      <w:start w:val="1"/>
      <w:numFmt w:val="lowerLetter"/>
      <w:lvlText w:val="%5."/>
      <w:lvlJc w:val="left"/>
      <w:pPr>
        <w:ind w:left="4091" w:hanging="360"/>
      </w:pPr>
      <w:rPr>
        <w:rFonts w:cs="Times New Roman"/>
      </w:rPr>
    </w:lvl>
    <w:lvl w:ilvl="5" w:tplc="0809001B" w:tentative="1">
      <w:start w:val="1"/>
      <w:numFmt w:val="lowerRoman"/>
      <w:lvlText w:val="%6."/>
      <w:lvlJc w:val="right"/>
      <w:pPr>
        <w:ind w:left="4811" w:hanging="180"/>
      </w:pPr>
      <w:rPr>
        <w:rFonts w:cs="Times New Roman"/>
      </w:rPr>
    </w:lvl>
    <w:lvl w:ilvl="6" w:tplc="0809000F" w:tentative="1">
      <w:start w:val="1"/>
      <w:numFmt w:val="decimal"/>
      <w:lvlText w:val="%7."/>
      <w:lvlJc w:val="left"/>
      <w:pPr>
        <w:ind w:left="5531" w:hanging="360"/>
      </w:pPr>
      <w:rPr>
        <w:rFonts w:cs="Times New Roman"/>
      </w:rPr>
    </w:lvl>
    <w:lvl w:ilvl="7" w:tplc="08090019" w:tentative="1">
      <w:start w:val="1"/>
      <w:numFmt w:val="lowerLetter"/>
      <w:lvlText w:val="%8."/>
      <w:lvlJc w:val="left"/>
      <w:pPr>
        <w:ind w:left="6251" w:hanging="360"/>
      </w:pPr>
      <w:rPr>
        <w:rFonts w:cs="Times New Roman"/>
      </w:rPr>
    </w:lvl>
    <w:lvl w:ilvl="8" w:tplc="0809001B" w:tentative="1">
      <w:start w:val="1"/>
      <w:numFmt w:val="lowerRoman"/>
      <w:lvlText w:val="%9."/>
      <w:lvlJc w:val="right"/>
      <w:pPr>
        <w:ind w:left="6971" w:hanging="180"/>
      </w:pPr>
      <w:rPr>
        <w:rFonts w:cs="Times New Roman"/>
      </w:rPr>
    </w:lvl>
  </w:abstractNum>
  <w:abstractNum w:abstractNumId="4" w15:restartNumberingAfterBreak="0">
    <w:nsid w:val="31DE5A95"/>
    <w:multiLevelType w:val="hybridMultilevel"/>
    <w:tmpl w:val="B696220A"/>
    <w:lvl w:ilvl="0" w:tplc="74FA0666">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3CF3D73"/>
    <w:multiLevelType w:val="hybridMultilevel"/>
    <w:tmpl w:val="DDAA5DEA"/>
    <w:lvl w:ilvl="0" w:tplc="4E9AD92A">
      <w:start w:val="1"/>
      <w:numFmt w:val="decimal"/>
      <w:lvlText w:val="(%1)"/>
      <w:lvlJc w:val="left"/>
      <w:pPr>
        <w:ind w:left="1211" w:hanging="360"/>
      </w:pPr>
      <w:rPr>
        <w:rFonts w:cs="Times New Roman" w:hint="default"/>
      </w:rPr>
    </w:lvl>
    <w:lvl w:ilvl="1" w:tplc="08090019" w:tentative="1">
      <w:start w:val="1"/>
      <w:numFmt w:val="lowerLetter"/>
      <w:lvlText w:val="%2."/>
      <w:lvlJc w:val="left"/>
      <w:pPr>
        <w:ind w:left="1931" w:hanging="360"/>
      </w:pPr>
      <w:rPr>
        <w:rFonts w:cs="Times New Roman"/>
      </w:rPr>
    </w:lvl>
    <w:lvl w:ilvl="2" w:tplc="0809001B" w:tentative="1">
      <w:start w:val="1"/>
      <w:numFmt w:val="lowerRoman"/>
      <w:lvlText w:val="%3."/>
      <w:lvlJc w:val="right"/>
      <w:pPr>
        <w:ind w:left="2651" w:hanging="180"/>
      </w:pPr>
      <w:rPr>
        <w:rFonts w:cs="Times New Roman"/>
      </w:rPr>
    </w:lvl>
    <w:lvl w:ilvl="3" w:tplc="0809000F" w:tentative="1">
      <w:start w:val="1"/>
      <w:numFmt w:val="decimal"/>
      <w:lvlText w:val="%4."/>
      <w:lvlJc w:val="left"/>
      <w:pPr>
        <w:ind w:left="3371" w:hanging="360"/>
      </w:pPr>
      <w:rPr>
        <w:rFonts w:cs="Times New Roman"/>
      </w:rPr>
    </w:lvl>
    <w:lvl w:ilvl="4" w:tplc="08090019" w:tentative="1">
      <w:start w:val="1"/>
      <w:numFmt w:val="lowerLetter"/>
      <w:lvlText w:val="%5."/>
      <w:lvlJc w:val="left"/>
      <w:pPr>
        <w:ind w:left="4091" w:hanging="360"/>
      </w:pPr>
      <w:rPr>
        <w:rFonts w:cs="Times New Roman"/>
      </w:rPr>
    </w:lvl>
    <w:lvl w:ilvl="5" w:tplc="0809001B" w:tentative="1">
      <w:start w:val="1"/>
      <w:numFmt w:val="lowerRoman"/>
      <w:lvlText w:val="%6."/>
      <w:lvlJc w:val="right"/>
      <w:pPr>
        <w:ind w:left="4811" w:hanging="180"/>
      </w:pPr>
      <w:rPr>
        <w:rFonts w:cs="Times New Roman"/>
      </w:rPr>
    </w:lvl>
    <w:lvl w:ilvl="6" w:tplc="0809000F" w:tentative="1">
      <w:start w:val="1"/>
      <w:numFmt w:val="decimal"/>
      <w:lvlText w:val="%7."/>
      <w:lvlJc w:val="left"/>
      <w:pPr>
        <w:ind w:left="5531" w:hanging="360"/>
      </w:pPr>
      <w:rPr>
        <w:rFonts w:cs="Times New Roman"/>
      </w:rPr>
    </w:lvl>
    <w:lvl w:ilvl="7" w:tplc="08090019" w:tentative="1">
      <w:start w:val="1"/>
      <w:numFmt w:val="lowerLetter"/>
      <w:lvlText w:val="%8."/>
      <w:lvlJc w:val="left"/>
      <w:pPr>
        <w:ind w:left="6251" w:hanging="360"/>
      </w:pPr>
      <w:rPr>
        <w:rFonts w:cs="Times New Roman"/>
      </w:rPr>
    </w:lvl>
    <w:lvl w:ilvl="8" w:tplc="0809001B" w:tentative="1">
      <w:start w:val="1"/>
      <w:numFmt w:val="lowerRoman"/>
      <w:lvlText w:val="%9."/>
      <w:lvlJc w:val="right"/>
      <w:pPr>
        <w:ind w:left="6971" w:hanging="180"/>
      </w:pPr>
      <w:rPr>
        <w:rFonts w:cs="Times New Roman"/>
      </w:rPr>
    </w:lvl>
  </w:abstractNum>
  <w:abstractNum w:abstractNumId="6" w15:restartNumberingAfterBreak="0">
    <w:nsid w:val="35110294"/>
    <w:multiLevelType w:val="hybridMultilevel"/>
    <w:tmpl w:val="DDAA5DEA"/>
    <w:lvl w:ilvl="0" w:tplc="4E9AD92A">
      <w:start w:val="1"/>
      <w:numFmt w:val="decimal"/>
      <w:lvlText w:val="(%1)"/>
      <w:lvlJc w:val="left"/>
      <w:pPr>
        <w:ind w:left="1558" w:hanging="360"/>
      </w:pPr>
      <w:rPr>
        <w:rFonts w:cs="Times New Roman" w:hint="default"/>
      </w:rPr>
    </w:lvl>
    <w:lvl w:ilvl="1" w:tplc="08090019" w:tentative="1">
      <w:start w:val="1"/>
      <w:numFmt w:val="lowerLetter"/>
      <w:lvlText w:val="%2."/>
      <w:lvlJc w:val="left"/>
      <w:pPr>
        <w:ind w:left="2278" w:hanging="360"/>
      </w:pPr>
      <w:rPr>
        <w:rFonts w:cs="Times New Roman"/>
      </w:rPr>
    </w:lvl>
    <w:lvl w:ilvl="2" w:tplc="0809001B" w:tentative="1">
      <w:start w:val="1"/>
      <w:numFmt w:val="lowerRoman"/>
      <w:lvlText w:val="%3."/>
      <w:lvlJc w:val="right"/>
      <w:pPr>
        <w:ind w:left="2998" w:hanging="180"/>
      </w:pPr>
      <w:rPr>
        <w:rFonts w:cs="Times New Roman"/>
      </w:rPr>
    </w:lvl>
    <w:lvl w:ilvl="3" w:tplc="0809000F" w:tentative="1">
      <w:start w:val="1"/>
      <w:numFmt w:val="decimal"/>
      <w:lvlText w:val="%4."/>
      <w:lvlJc w:val="left"/>
      <w:pPr>
        <w:ind w:left="3718" w:hanging="360"/>
      </w:pPr>
      <w:rPr>
        <w:rFonts w:cs="Times New Roman"/>
      </w:rPr>
    </w:lvl>
    <w:lvl w:ilvl="4" w:tplc="08090019" w:tentative="1">
      <w:start w:val="1"/>
      <w:numFmt w:val="lowerLetter"/>
      <w:lvlText w:val="%5."/>
      <w:lvlJc w:val="left"/>
      <w:pPr>
        <w:ind w:left="4438" w:hanging="360"/>
      </w:pPr>
      <w:rPr>
        <w:rFonts w:cs="Times New Roman"/>
      </w:rPr>
    </w:lvl>
    <w:lvl w:ilvl="5" w:tplc="0809001B" w:tentative="1">
      <w:start w:val="1"/>
      <w:numFmt w:val="lowerRoman"/>
      <w:lvlText w:val="%6."/>
      <w:lvlJc w:val="right"/>
      <w:pPr>
        <w:ind w:left="5158" w:hanging="180"/>
      </w:pPr>
      <w:rPr>
        <w:rFonts w:cs="Times New Roman"/>
      </w:rPr>
    </w:lvl>
    <w:lvl w:ilvl="6" w:tplc="0809000F" w:tentative="1">
      <w:start w:val="1"/>
      <w:numFmt w:val="decimal"/>
      <w:lvlText w:val="%7."/>
      <w:lvlJc w:val="left"/>
      <w:pPr>
        <w:ind w:left="5878" w:hanging="360"/>
      </w:pPr>
      <w:rPr>
        <w:rFonts w:cs="Times New Roman"/>
      </w:rPr>
    </w:lvl>
    <w:lvl w:ilvl="7" w:tplc="08090019" w:tentative="1">
      <w:start w:val="1"/>
      <w:numFmt w:val="lowerLetter"/>
      <w:lvlText w:val="%8."/>
      <w:lvlJc w:val="left"/>
      <w:pPr>
        <w:ind w:left="6598" w:hanging="360"/>
      </w:pPr>
      <w:rPr>
        <w:rFonts w:cs="Times New Roman"/>
      </w:rPr>
    </w:lvl>
    <w:lvl w:ilvl="8" w:tplc="0809001B" w:tentative="1">
      <w:start w:val="1"/>
      <w:numFmt w:val="lowerRoman"/>
      <w:lvlText w:val="%9."/>
      <w:lvlJc w:val="right"/>
      <w:pPr>
        <w:ind w:left="7318" w:hanging="180"/>
      </w:pPr>
      <w:rPr>
        <w:rFonts w:cs="Times New Roman"/>
      </w:rPr>
    </w:lvl>
  </w:abstractNum>
  <w:abstractNum w:abstractNumId="7" w15:restartNumberingAfterBreak="0">
    <w:nsid w:val="39CB65C7"/>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579A0A35"/>
    <w:multiLevelType w:val="hybridMultilevel"/>
    <w:tmpl w:val="DDAA5DEA"/>
    <w:lvl w:ilvl="0" w:tplc="4E9AD92A">
      <w:start w:val="1"/>
      <w:numFmt w:val="decimal"/>
      <w:lvlText w:val="(%1)"/>
      <w:lvlJc w:val="left"/>
      <w:pPr>
        <w:ind w:left="1211" w:hanging="360"/>
      </w:pPr>
      <w:rPr>
        <w:rFonts w:cs="Times New Roman" w:hint="default"/>
      </w:rPr>
    </w:lvl>
    <w:lvl w:ilvl="1" w:tplc="08090019" w:tentative="1">
      <w:start w:val="1"/>
      <w:numFmt w:val="lowerLetter"/>
      <w:lvlText w:val="%2."/>
      <w:lvlJc w:val="left"/>
      <w:pPr>
        <w:ind w:left="1931" w:hanging="360"/>
      </w:pPr>
      <w:rPr>
        <w:rFonts w:cs="Times New Roman"/>
      </w:rPr>
    </w:lvl>
    <w:lvl w:ilvl="2" w:tplc="0809001B" w:tentative="1">
      <w:start w:val="1"/>
      <w:numFmt w:val="lowerRoman"/>
      <w:lvlText w:val="%3."/>
      <w:lvlJc w:val="right"/>
      <w:pPr>
        <w:ind w:left="2651" w:hanging="180"/>
      </w:pPr>
      <w:rPr>
        <w:rFonts w:cs="Times New Roman"/>
      </w:rPr>
    </w:lvl>
    <w:lvl w:ilvl="3" w:tplc="0809000F" w:tentative="1">
      <w:start w:val="1"/>
      <w:numFmt w:val="decimal"/>
      <w:lvlText w:val="%4."/>
      <w:lvlJc w:val="left"/>
      <w:pPr>
        <w:ind w:left="3371" w:hanging="360"/>
      </w:pPr>
      <w:rPr>
        <w:rFonts w:cs="Times New Roman"/>
      </w:rPr>
    </w:lvl>
    <w:lvl w:ilvl="4" w:tplc="08090019" w:tentative="1">
      <w:start w:val="1"/>
      <w:numFmt w:val="lowerLetter"/>
      <w:lvlText w:val="%5."/>
      <w:lvlJc w:val="left"/>
      <w:pPr>
        <w:ind w:left="4091" w:hanging="360"/>
      </w:pPr>
      <w:rPr>
        <w:rFonts w:cs="Times New Roman"/>
      </w:rPr>
    </w:lvl>
    <w:lvl w:ilvl="5" w:tplc="0809001B" w:tentative="1">
      <w:start w:val="1"/>
      <w:numFmt w:val="lowerRoman"/>
      <w:lvlText w:val="%6."/>
      <w:lvlJc w:val="right"/>
      <w:pPr>
        <w:ind w:left="4811" w:hanging="180"/>
      </w:pPr>
      <w:rPr>
        <w:rFonts w:cs="Times New Roman"/>
      </w:rPr>
    </w:lvl>
    <w:lvl w:ilvl="6" w:tplc="0809000F" w:tentative="1">
      <w:start w:val="1"/>
      <w:numFmt w:val="decimal"/>
      <w:lvlText w:val="%7."/>
      <w:lvlJc w:val="left"/>
      <w:pPr>
        <w:ind w:left="5531" w:hanging="360"/>
      </w:pPr>
      <w:rPr>
        <w:rFonts w:cs="Times New Roman"/>
      </w:rPr>
    </w:lvl>
    <w:lvl w:ilvl="7" w:tplc="08090019" w:tentative="1">
      <w:start w:val="1"/>
      <w:numFmt w:val="lowerLetter"/>
      <w:lvlText w:val="%8."/>
      <w:lvlJc w:val="left"/>
      <w:pPr>
        <w:ind w:left="6251" w:hanging="360"/>
      </w:pPr>
      <w:rPr>
        <w:rFonts w:cs="Times New Roman"/>
      </w:rPr>
    </w:lvl>
    <w:lvl w:ilvl="8" w:tplc="0809001B" w:tentative="1">
      <w:start w:val="1"/>
      <w:numFmt w:val="lowerRoman"/>
      <w:lvlText w:val="%9."/>
      <w:lvlJc w:val="right"/>
      <w:pPr>
        <w:ind w:left="6971" w:hanging="180"/>
      </w:pPr>
      <w:rPr>
        <w:rFonts w:cs="Times New Roman"/>
      </w:rPr>
    </w:lvl>
  </w:abstractNum>
  <w:abstractNum w:abstractNumId="9" w15:restartNumberingAfterBreak="0">
    <w:nsid w:val="580F03AE"/>
    <w:multiLevelType w:val="multilevel"/>
    <w:tmpl w:val="FE28CC8C"/>
    <w:lvl w:ilvl="0">
      <w:start w:val="1"/>
      <w:numFmt w:val="decimal"/>
      <w:lvlText w:val="%1."/>
      <w:lvlJc w:val="left"/>
      <w:pPr>
        <w:ind w:left="567" w:hanging="567"/>
      </w:pPr>
      <w:rPr>
        <w:rFonts w:hint="default"/>
      </w:rPr>
    </w:lvl>
    <w:lvl w:ilvl="1">
      <w:start w:val="1"/>
      <w:numFmt w:val="decimal"/>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5BB14CD9"/>
    <w:multiLevelType w:val="hybridMultilevel"/>
    <w:tmpl w:val="DDAA5DEA"/>
    <w:lvl w:ilvl="0" w:tplc="4E9AD92A">
      <w:start w:val="1"/>
      <w:numFmt w:val="decimal"/>
      <w:lvlText w:val="(%1)"/>
      <w:lvlJc w:val="left"/>
      <w:pPr>
        <w:ind w:left="1211" w:hanging="360"/>
      </w:pPr>
      <w:rPr>
        <w:rFonts w:cs="Times New Roman" w:hint="default"/>
      </w:rPr>
    </w:lvl>
    <w:lvl w:ilvl="1" w:tplc="08090019" w:tentative="1">
      <w:start w:val="1"/>
      <w:numFmt w:val="lowerLetter"/>
      <w:lvlText w:val="%2."/>
      <w:lvlJc w:val="left"/>
      <w:pPr>
        <w:ind w:left="1931" w:hanging="360"/>
      </w:pPr>
      <w:rPr>
        <w:rFonts w:cs="Times New Roman"/>
      </w:rPr>
    </w:lvl>
    <w:lvl w:ilvl="2" w:tplc="0809001B" w:tentative="1">
      <w:start w:val="1"/>
      <w:numFmt w:val="lowerRoman"/>
      <w:lvlText w:val="%3."/>
      <w:lvlJc w:val="right"/>
      <w:pPr>
        <w:ind w:left="2651" w:hanging="180"/>
      </w:pPr>
      <w:rPr>
        <w:rFonts w:cs="Times New Roman"/>
      </w:rPr>
    </w:lvl>
    <w:lvl w:ilvl="3" w:tplc="0809000F" w:tentative="1">
      <w:start w:val="1"/>
      <w:numFmt w:val="decimal"/>
      <w:lvlText w:val="%4."/>
      <w:lvlJc w:val="left"/>
      <w:pPr>
        <w:ind w:left="3371" w:hanging="360"/>
      </w:pPr>
      <w:rPr>
        <w:rFonts w:cs="Times New Roman"/>
      </w:rPr>
    </w:lvl>
    <w:lvl w:ilvl="4" w:tplc="08090019" w:tentative="1">
      <w:start w:val="1"/>
      <w:numFmt w:val="lowerLetter"/>
      <w:lvlText w:val="%5."/>
      <w:lvlJc w:val="left"/>
      <w:pPr>
        <w:ind w:left="4091" w:hanging="360"/>
      </w:pPr>
      <w:rPr>
        <w:rFonts w:cs="Times New Roman"/>
      </w:rPr>
    </w:lvl>
    <w:lvl w:ilvl="5" w:tplc="0809001B" w:tentative="1">
      <w:start w:val="1"/>
      <w:numFmt w:val="lowerRoman"/>
      <w:lvlText w:val="%6."/>
      <w:lvlJc w:val="right"/>
      <w:pPr>
        <w:ind w:left="4811" w:hanging="180"/>
      </w:pPr>
      <w:rPr>
        <w:rFonts w:cs="Times New Roman"/>
      </w:rPr>
    </w:lvl>
    <w:lvl w:ilvl="6" w:tplc="0809000F" w:tentative="1">
      <w:start w:val="1"/>
      <w:numFmt w:val="decimal"/>
      <w:lvlText w:val="%7."/>
      <w:lvlJc w:val="left"/>
      <w:pPr>
        <w:ind w:left="5531" w:hanging="360"/>
      </w:pPr>
      <w:rPr>
        <w:rFonts w:cs="Times New Roman"/>
      </w:rPr>
    </w:lvl>
    <w:lvl w:ilvl="7" w:tplc="08090019" w:tentative="1">
      <w:start w:val="1"/>
      <w:numFmt w:val="lowerLetter"/>
      <w:lvlText w:val="%8."/>
      <w:lvlJc w:val="left"/>
      <w:pPr>
        <w:ind w:left="6251" w:hanging="360"/>
      </w:pPr>
      <w:rPr>
        <w:rFonts w:cs="Times New Roman"/>
      </w:rPr>
    </w:lvl>
    <w:lvl w:ilvl="8" w:tplc="0809001B" w:tentative="1">
      <w:start w:val="1"/>
      <w:numFmt w:val="lowerRoman"/>
      <w:lvlText w:val="%9."/>
      <w:lvlJc w:val="right"/>
      <w:pPr>
        <w:ind w:left="6971" w:hanging="180"/>
      </w:pPr>
      <w:rPr>
        <w:rFonts w:cs="Times New Roman"/>
      </w:rPr>
    </w:lvl>
  </w:abstractNum>
  <w:abstractNum w:abstractNumId="11" w15:restartNumberingAfterBreak="0">
    <w:nsid w:val="79D11A12"/>
    <w:multiLevelType w:val="hybridMultilevel"/>
    <w:tmpl w:val="60D8D3B0"/>
    <w:lvl w:ilvl="0" w:tplc="C3C29B76">
      <w:start w:val="1"/>
      <w:numFmt w:val="decimal"/>
      <w:lvlText w:val="%1."/>
      <w:lvlJc w:val="left"/>
      <w:pPr>
        <w:tabs>
          <w:tab w:val="num" w:pos="720"/>
        </w:tabs>
        <w:ind w:left="72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79F56DCC"/>
    <w:multiLevelType w:val="hybridMultilevel"/>
    <w:tmpl w:val="FB766D12"/>
    <w:lvl w:ilvl="0" w:tplc="A73C34B0">
      <w:start w:val="1"/>
      <w:numFmt w:val="lowerLetter"/>
      <w:lvlText w:val="%1."/>
      <w:lvlJc w:val="left"/>
      <w:pPr>
        <w:ind w:left="1353" w:hanging="360"/>
      </w:pPr>
      <w:rPr>
        <w:rFonts w:cs="Times New Roman"/>
        <w:b w:val="0"/>
        <w:i w:val="0"/>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E2F43C9A">
      <w:start w:val="13"/>
      <w:numFmt w:val="decimal"/>
      <w:lvlText w:val="(%4)"/>
      <w:lvlJc w:val="left"/>
      <w:pPr>
        <w:tabs>
          <w:tab w:val="num" w:pos="2925"/>
        </w:tabs>
        <w:ind w:left="2925" w:hanging="405"/>
      </w:pPr>
      <w:rPr>
        <w:rFonts w:hint="default"/>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7AF02EC8"/>
    <w:multiLevelType w:val="hybridMultilevel"/>
    <w:tmpl w:val="5352E898"/>
    <w:lvl w:ilvl="0" w:tplc="A73C34B0">
      <w:start w:val="1"/>
      <w:numFmt w:val="lowerLetter"/>
      <w:lvlText w:val="%1."/>
      <w:lvlJc w:val="left"/>
      <w:pPr>
        <w:ind w:left="1353" w:hanging="360"/>
      </w:pPr>
      <w:rPr>
        <w:rFonts w:cs="Times New Roman"/>
        <w:b w:val="0"/>
        <w:i w:val="0"/>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9DD09ABA">
      <w:start w:val="12"/>
      <w:numFmt w:val="decimal"/>
      <w:lvlText w:val="(%4)"/>
      <w:lvlJc w:val="left"/>
      <w:pPr>
        <w:tabs>
          <w:tab w:val="num" w:pos="2925"/>
        </w:tabs>
        <w:ind w:left="2925" w:hanging="405"/>
      </w:pPr>
      <w:rPr>
        <w:rFonts w:hint="default"/>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1846478744">
    <w:abstractNumId w:val="2"/>
  </w:num>
  <w:num w:numId="2" w16cid:durableId="182207018">
    <w:abstractNumId w:val="13"/>
  </w:num>
  <w:num w:numId="3" w16cid:durableId="2004968642">
    <w:abstractNumId w:val="6"/>
  </w:num>
  <w:num w:numId="4" w16cid:durableId="540559455">
    <w:abstractNumId w:val="5"/>
  </w:num>
  <w:num w:numId="5" w16cid:durableId="716010590">
    <w:abstractNumId w:val="8"/>
  </w:num>
  <w:num w:numId="6" w16cid:durableId="16737465">
    <w:abstractNumId w:val="3"/>
  </w:num>
  <w:num w:numId="7" w16cid:durableId="1252811215">
    <w:abstractNumId w:val="10"/>
  </w:num>
  <w:num w:numId="8" w16cid:durableId="319120041">
    <w:abstractNumId w:val="1"/>
  </w:num>
  <w:num w:numId="9" w16cid:durableId="825051613">
    <w:abstractNumId w:val="12"/>
  </w:num>
  <w:num w:numId="10" w16cid:durableId="1730568619">
    <w:abstractNumId w:val="4"/>
  </w:num>
  <w:num w:numId="11" w16cid:durableId="694038999">
    <w:abstractNumId w:val="11"/>
  </w:num>
  <w:num w:numId="12" w16cid:durableId="2087460700">
    <w:abstractNumId w:val="7"/>
  </w:num>
  <w:num w:numId="13" w16cid:durableId="1253778212">
    <w:abstractNumId w:val="9"/>
  </w:num>
  <w:num w:numId="14" w16cid:durableId="172570664">
    <w:abstractNumId w:val="0"/>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907"/>
    <w:rsid w:val="00007605"/>
    <w:rsid w:val="000315CC"/>
    <w:rsid w:val="00034975"/>
    <w:rsid w:val="0004041A"/>
    <w:rsid w:val="00052239"/>
    <w:rsid w:val="0005344E"/>
    <w:rsid w:val="0006627C"/>
    <w:rsid w:val="00071297"/>
    <w:rsid w:val="00071909"/>
    <w:rsid w:val="00072D31"/>
    <w:rsid w:val="00092AD5"/>
    <w:rsid w:val="000A7740"/>
    <w:rsid w:val="000C2992"/>
    <w:rsid w:val="000C5FA4"/>
    <w:rsid w:val="000C7D99"/>
    <w:rsid w:val="000D5F48"/>
    <w:rsid w:val="000E33DF"/>
    <w:rsid w:val="000E5EB7"/>
    <w:rsid w:val="000F107A"/>
    <w:rsid w:val="00101DA1"/>
    <w:rsid w:val="00106981"/>
    <w:rsid w:val="00125306"/>
    <w:rsid w:val="001A155C"/>
    <w:rsid w:val="001A1D4C"/>
    <w:rsid w:val="001B5439"/>
    <w:rsid w:val="001B7C1C"/>
    <w:rsid w:val="001C3CF1"/>
    <w:rsid w:val="001D0755"/>
    <w:rsid w:val="001E0193"/>
    <w:rsid w:val="001F42E6"/>
    <w:rsid w:val="00200C93"/>
    <w:rsid w:val="002023A6"/>
    <w:rsid w:val="00224442"/>
    <w:rsid w:val="0023027A"/>
    <w:rsid w:val="0024596C"/>
    <w:rsid w:val="00255A24"/>
    <w:rsid w:val="002715C1"/>
    <w:rsid w:val="00273483"/>
    <w:rsid w:val="002854CB"/>
    <w:rsid w:val="002A19E2"/>
    <w:rsid w:val="002B1232"/>
    <w:rsid w:val="002B148B"/>
    <w:rsid w:val="002B2F9F"/>
    <w:rsid w:val="002C00F3"/>
    <w:rsid w:val="002D0F3A"/>
    <w:rsid w:val="002D1D7B"/>
    <w:rsid w:val="002D1D95"/>
    <w:rsid w:val="002E0CAB"/>
    <w:rsid w:val="0030109C"/>
    <w:rsid w:val="00304976"/>
    <w:rsid w:val="003201BE"/>
    <w:rsid w:val="003225DF"/>
    <w:rsid w:val="00340CBD"/>
    <w:rsid w:val="00347CC4"/>
    <w:rsid w:val="00352A4B"/>
    <w:rsid w:val="00352C7B"/>
    <w:rsid w:val="0037593B"/>
    <w:rsid w:val="0038178B"/>
    <w:rsid w:val="003A1335"/>
    <w:rsid w:val="003B3258"/>
    <w:rsid w:val="003C4FF4"/>
    <w:rsid w:val="003D427E"/>
    <w:rsid w:val="003E1132"/>
    <w:rsid w:val="004030C9"/>
    <w:rsid w:val="00414CED"/>
    <w:rsid w:val="00424FB4"/>
    <w:rsid w:val="00434A8F"/>
    <w:rsid w:val="00446AF9"/>
    <w:rsid w:val="00466FAC"/>
    <w:rsid w:val="00473482"/>
    <w:rsid w:val="004920AA"/>
    <w:rsid w:val="004B1207"/>
    <w:rsid w:val="004B6CB1"/>
    <w:rsid w:val="004C39D8"/>
    <w:rsid w:val="004C5F67"/>
    <w:rsid w:val="004E4C0D"/>
    <w:rsid w:val="004F48D2"/>
    <w:rsid w:val="004F4B38"/>
    <w:rsid w:val="004F5733"/>
    <w:rsid w:val="0051236A"/>
    <w:rsid w:val="00546C91"/>
    <w:rsid w:val="00560E95"/>
    <w:rsid w:val="00565520"/>
    <w:rsid w:val="00570602"/>
    <w:rsid w:val="00594EB2"/>
    <w:rsid w:val="005F22B6"/>
    <w:rsid w:val="005F54F9"/>
    <w:rsid w:val="00605FE4"/>
    <w:rsid w:val="006403C9"/>
    <w:rsid w:val="00641893"/>
    <w:rsid w:val="00651205"/>
    <w:rsid w:val="00673E2D"/>
    <w:rsid w:val="00677ADA"/>
    <w:rsid w:val="006868D5"/>
    <w:rsid w:val="006B0063"/>
    <w:rsid w:val="006B36A6"/>
    <w:rsid w:val="006C2D7B"/>
    <w:rsid w:val="006F06C4"/>
    <w:rsid w:val="0070586D"/>
    <w:rsid w:val="00721EC1"/>
    <w:rsid w:val="00721EE5"/>
    <w:rsid w:val="00725E27"/>
    <w:rsid w:val="007527E4"/>
    <w:rsid w:val="00752B7D"/>
    <w:rsid w:val="0076640D"/>
    <w:rsid w:val="00770923"/>
    <w:rsid w:val="0077476E"/>
    <w:rsid w:val="00780005"/>
    <w:rsid w:val="00785B47"/>
    <w:rsid w:val="00792720"/>
    <w:rsid w:val="007A1344"/>
    <w:rsid w:val="007B02DB"/>
    <w:rsid w:val="007B5026"/>
    <w:rsid w:val="007D143D"/>
    <w:rsid w:val="007F042B"/>
    <w:rsid w:val="0080157C"/>
    <w:rsid w:val="00803CC4"/>
    <w:rsid w:val="00806DB7"/>
    <w:rsid w:val="00821C97"/>
    <w:rsid w:val="00827C3B"/>
    <w:rsid w:val="008316DA"/>
    <w:rsid w:val="00860199"/>
    <w:rsid w:val="00870B8B"/>
    <w:rsid w:val="008777F1"/>
    <w:rsid w:val="00880C63"/>
    <w:rsid w:val="008A6074"/>
    <w:rsid w:val="0091489D"/>
    <w:rsid w:val="009164AC"/>
    <w:rsid w:val="00942434"/>
    <w:rsid w:val="00956135"/>
    <w:rsid w:val="00976B46"/>
    <w:rsid w:val="00977F28"/>
    <w:rsid w:val="00990FEB"/>
    <w:rsid w:val="00992B98"/>
    <w:rsid w:val="00993ED6"/>
    <w:rsid w:val="009B295C"/>
    <w:rsid w:val="009D1670"/>
    <w:rsid w:val="009D1BA9"/>
    <w:rsid w:val="009F2CAF"/>
    <w:rsid w:val="009F3729"/>
    <w:rsid w:val="009F5820"/>
    <w:rsid w:val="00A1617A"/>
    <w:rsid w:val="00A25DE2"/>
    <w:rsid w:val="00A30664"/>
    <w:rsid w:val="00A35C2A"/>
    <w:rsid w:val="00A4316D"/>
    <w:rsid w:val="00A50A1F"/>
    <w:rsid w:val="00A67CFF"/>
    <w:rsid w:val="00A719FE"/>
    <w:rsid w:val="00A731C1"/>
    <w:rsid w:val="00A741DD"/>
    <w:rsid w:val="00A92864"/>
    <w:rsid w:val="00A94230"/>
    <w:rsid w:val="00AA14FE"/>
    <w:rsid w:val="00AA5BE5"/>
    <w:rsid w:val="00AB22BA"/>
    <w:rsid w:val="00AB5FDD"/>
    <w:rsid w:val="00AC374D"/>
    <w:rsid w:val="00AE0B9D"/>
    <w:rsid w:val="00AE2F39"/>
    <w:rsid w:val="00AE45F7"/>
    <w:rsid w:val="00B01927"/>
    <w:rsid w:val="00B02FF5"/>
    <w:rsid w:val="00B0461D"/>
    <w:rsid w:val="00B05907"/>
    <w:rsid w:val="00B148BE"/>
    <w:rsid w:val="00B1728A"/>
    <w:rsid w:val="00B3164F"/>
    <w:rsid w:val="00B34981"/>
    <w:rsid w:val="00B47EE5"/>
    <w:rsid w:val="00B51074"/>
    <w:rsid w:val="00B67EBD"/>
    <w:rsid w:val="00B727C1"/>
    <w:rsid w:val="00BB3BC0"/>
    <w:rsid w:val="00BB5910"/>
    <w:rsid w:val="00BC4AB1"/>
    <w:rsid w:val="00C21D97"/>
    <w:rsid w:val="00C23A2B"/>
    <w:rsid w:val="00C31381"/>
    <w:rsid w:val="00C36316"/>
    <w:rsid w:val="00C60D26"/>
    <w:rsid w:val="00C64342"/>
    <w:rsid w:val="00C65125"/>
    <w:rsid w:val="00C718B5"/>
    <w:rsid w:val="00C8282F"/>
    <w:rsid w:val="00CC0017"/>
    <w:rsid w:val="00CC1AC4"/>
    <w:rsid w:val="00CD04F6"/>
    <w:rsid w:val="00CD246F"/>
    <w:rsid w:val="00CD7439"/>
    <w:rsid w:val="00CE01E7"/>
    <w:rsid w:val="00CE1F5F"/>
    <w:rsid w:val="00CF4129"/>
    <w:rsid w:val="00D05C34"/>
    <w:rsid w:val="00D120B1"/>
    <w:rsid w:val="00D33AF3"/>
    <w:rsid w:val="00D51D7B"/>
    <w:rsid w:val="00D531B2"/>
    <w:rsid w:val="00D63069"/>
    <w:rsid w:val="00D64C17"/>
    <w:rsid w:val="00D6718B"/>
    <w:rsid w:val="00D9494B"/>
    <w:rsid w:val="00DA0906"/>
    <w:rsid w:val="00DA2A2E"/>
    <w:rsid w:val="00DB1708"/>
    <w:rsid w:val="00DB3C80"/>
    <w:rsid w:val="00DC5540"/>
    <w:rsid w:val="00DE0388"/>
    <w:rsid w:val="00DE41FD"/>
    <w:rsid w:val="00DE6A03"/>
    <w:rsid w:val="00DF0DA9"/>
    <w:rsid w:val="00DF59DF"/>
    <w:rsid w:val="00E056E1"/>
    <w:rsid w:val="00E11B30"/>
    <w:rsid w:val="00E606AE"/>
    <w:rsid w:val="00E60F84"/>
    <w:rsid w:val="00E622E9"/>
    <w:rsid w:val="00E64EA0"/>
    <w:rsid w:val="00E967CC"/>
    <w:rsid w:val="00EA122A"/>
    <w:rsid w:val="00EB12D4"/>
    <w:rsid w:val="00EB5481"/>
    <w:rsid w:val="00EB653A"/>
    <w:rsid w:val="00EC3DF5"/>
    <w:rsid w:val="00F002A4"/>
    <w:rsid w:val="00F01C8F"/>
    <w:rsid w:val="00F01D46"/>
    <w:rsid w:val="00F21CE3"/>
    <w:rsid w:val="00F33C55"/>
    <w:rsid w:val="00F53187"/>
    <w:rsid w:val="00F5691D"/>
    <w:rsid w:val="00F57037"/>
    <w:rsid w:val="00F57D49"/>
    <w:rsid w:val="00F72876"/>
    <w:rsid w:val="00F77EC6"/>
    <w:rsid w:val="00F92834"/>
    <w:rsid w:val="00F9518B"/>
    <w:rsid w:val="00FA0B03"/>
    <w:rsid w:val="00FA3768"/>
    <w:rsid w:val="00FB52B3"/>
    <w:rsid w:val="00FB6A8A"/>
    <w:rsid w:val="00FD3F63"/>
    <w:rsid w:val="00FE687E"/>
    <w:rsid w:val="00FE6AF3"/>
    <w:rsid w:val="00FF74B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1E4875"/>
  <w15:chartTrackingRefBased/>
  <w15:docId w15:val="{1F371D53-1B03-4AB2-96F9-8EB3DE0AC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7740"/>
    <w:rPr>
      <w:rFonts w:ascii="Arial" w:hAnsi="Arial"/>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05344E"/>
    <w:rPr>
      <w:rFonts w:ascii="Tahoma" w:hAnsi="Tahoma" w:cs="Tahoma"/>
      <w:sz w:val="16"/>
      <w:szCs w:val="16"/>
    </w:rPr>
  </w:style>
  <w:style w:type="paragraph" w:styleId="PlainText">
    <w:name w:val="Plain Text"/>
    <w:basedOn w:val="Normal"/>
    <w:rsid w:val="00FD3F63"/>
    <w:pPr>
      <w:autoSpaceDE w:val="0"/>
      <w:autoSpaceDN w:val="0"/>
    </w:pPr>
    <w:rPr>
      <w:rFonts w:ascii="Courier New" w:hAnsi="Courier New" w:cs="Courier New"/>
      <w:sz w:val="20"/>
      <w:szCs w:val="20"/>
      <w:lang w:val="en-US"/>
    </w:rPr>
  </w:style>
  <w:style w:type="paragraph" w:customStyle="1" w:styleId="numbered-simple">
    <w:name w:val="numbered - simple"/>
    <w:rsid w:val="003C4FF4"/>
    <w:pPr>
      <w:numPr>
        <w:numId w:val="1"/>
      </w:numPr>
      <w:spacing w:after="240"/>
    </w:pPr>
    <w:rPr>
      <w:rFonts w:ascii="Arial" w:hAnsi="Arial" w:cs="Helvetica"/>
      <w:sz w:val="22"/>
    </w:rPr>
  </w:style>
  <w:style w:type="paragraph" w:styleId="Header">
    <w:name w:val="header"/>
    <w:basedOn w:val="Normal"/>
    <w:link w:val="HeaderChar"/>
    <w:rsid w:val="009F5820"/>
    <w:pPr>
      <w:widowControl w:val="0"/>
      <w:tabs>
        <w:tab w:val="center" w:pos="4513"/>
        <w:tab w:val="right" w:pos="9026"/>
      </w:tabs>
    </w:pPr>
    <w:rPr>
      <w:rFonts w:ascii="Calibri" w:hAnsi="Calibri"/>
      <w:szCs w:val="22"/>
      <w:lang w:val="en-US"/>
    </w:rPr>
  </w:style>
  <w:style w:type="character" w:customStyle="1" w:styleId="HeaderChar">
    <w:name w:val="Header Char"/>
    <w:link w:val="Header"/>
    <w:locked/>
    <w:rsid w:val="009F5820"/>
    <w:rPr>
      <w:rFonts w:ascii="Calibri" w:hAnsi="Calibri"/>
      <w:sz w:val="22"/>
      <w:szCs w:val="22"/>
      <w:lang w:val="en-US" w:eastAsia="en-US" w:bidi="ar-SA"/>
    </w:rPr>
  </w:style>
  <w:style w:type="paragraph" w:styleId="Footer">
    <w:name w:val="footer"/>
    <w:basedOn w:val="Normal"/>
    <w:link w:val="FooterChar"/>
    <w:rsid w:val="009F5820"/>
    <w:pPr>
      <w:widowControl w:val="0"/>
      <w:tabs>
        <w:tab w:val="center" w:pos="4513"/>
        <w:tab w:val="right" w:pos="9026"/>
      </w:tabs>
    </w:pPr>
    <w:rPr>
      <w:rFonts w:ascii="Calibri" w:hAnsi="Calibri"/>
      <w:szCs w:val="22"/>
      <w:lang w:val="en-US"/>
    </w:rPr>
  </w:style>
  <w:style w:type="character" w:customStyle="1" w:styleId="FooterChar">
    <w:name w:val="Footer Char"/>
    <w:link w:val="Footer"/>
    <w:locked/>
    <w:rsid w:val="009F5820"/>
    <w:rPr>
      <w:rFonts w:ascii="Calibri" w:hAnsi="Calibri"/>
      <w:sz w:val="22"/>
      <w:szCs w:val="22"/>
      <w:lang w:val="en-US" w:eastAsia="en-US" w:bidi="ar-SA"/>
    </w:rPr>
  </w:style>
  <w:style w:type="character" w:customStyle="1" w:styleId="BalloonTextChar">
    <w:name w:val="Balloon Text Char"/>
    <w:link w:val="BalloonText"/>
    <w:semiHidden/>
    <w:locked/>
    <w:rsid w:val="009F5820"/>
    <w:rPr>
      <w:rFonts w:ascii="Tahoma" w:hAnsi="Tahoma" w:cs="Tahoma"/>
      <w:sz w:val="16"/>
      <w:szCs w:val="16"/>
      <w:lang w:val="en-GB" w:eastAsia="en-US" w:bidi="ar-SA"/>
    </w:rPr>
  </w:style>
  <w:style w:type="character" w:styleId="Hyperlink">
    <w:name w:val="Hyperlink"/>
    <w:rsid w:val="009F5820"/>
    <w:rPr>
      <w:rFonts w:cs="Times New Roman"/>
      <w:color w:val="0000FF"/>
      <w:u w:val="single"/>
    </w:rPr>
  </w:style>
  <w:style w:type="paragraph" w:styleId="ListParagraph">
    <w:name w:val="List Paragraph"/>
    <w:basedOn w:val="Normal"/>
    <w:qFormat/>
    <w:rsid w:val="009F5820"/>
    <w:pPr>
      <w:ind w:left="720"/>
      <w:contextualSpacing/>
      <w:jc w:val="both"/>
    </w:pPr>
    <w:rPr>
      <w:szCs w:val="22"/>
    </w:rPr>
  </w:style>
  <w:style w:type="character" w:styleId="CommentReference">
    <w:name w:val="annotation reference"/>
    <w:semiHidden/>
    <w:rsid w:val="009F5820"/>
    <w:rPr>
      <w:rFonts w:cs="Times New Roman"/>
      <w:sz w:val="16"/>
      <w:szCs w:val="16"/>
    </w:rPr>
  </w:style>
  <w:style w:type="paragraph" w:styleId="CommentText">
    <w:name w:val="annotation text"/>
    <w:basedOn w:val="Normal"/>
    <w:link w:val="CommentTextChar"/>
    <w:semiHidden/>
    <w:rsid w:val="009F5820"/>
    <w:pPr>
      <w:widowControl w:val="0"/>
      <w:spacing w:after="200"/>
    </w:pPr>
    <w:rPr>
      <w:rFonts w:ascii="Calibri" w:hAnsi="Calibri"/>
      <w:sz w:val="20"/>
      <w:szCs w:val="20"/>
      <w:lang w:val="en-US"/>
    </w:rPr>
  </w:style>
  <w:style w:type="character" w:customStyle="1" w:styleId="CommentTextChar">
    <w:name w:val="Comment Text Char"/>
    <w:link w:val="CommentText"/>
    <w:semiHidden/>
    <w:locked/>
    <w:rsid w:val="009F5820"/>
    <w:rPr>
      <w:rFonts w:ascii="Calibri" w:hAnsi="Calibri"/>
      <w:lang w:val="en-US" w:eastAsia="en-US" w:bidi="ar-SA"/>
    </w:rPr>
  </w:style>
  <w:style w:type="paragraph" w:styleId="CommentSubject">
    <w:name w:val="annotation subject"/>
    <w:basedOn w:val="CommentText"/>
    <w:next w:val="CommentText"/>
    <w:link w:val="CommentSubjectChar"/>
    <w:semiHidden/>
    <w:rsid w:val="009F5820"/>
    <w:rPr>
      <w:b/>
      <w:bCs/>
    </w:rPr>
  </w:style>
  <w:style w:type="character" w:customStyle="1" w:styleId="CommentSubjectChar">
    <w:name w:val="Comment Subject Char"/>
    <w:link w:val="CommentSubject"/>
    <w:semiHidden/>
    <w:locked/>
    <w:rsid w:val="009F5820"/>
    <w:rPr>
      <w:rFonts w:ascii="Calibri" w:hAnsi="Calibri"/>
      <w:b/>
      <w:bCs/>
      <w:lang w:val="en-US" w:eastAsia="en-US" w:bidi="ar-SA"/>
    </w:rPr>
  </w:style>
  <w:style w:type="paragraph" w:styleId="Revision">
    <w:name w:val="Revision"/>
    <w:hidden/>
    <w:semiHidden/>
    <w:rsid w:val="009F5820"/>
    <w:rPr>
      <w:rFonts w:ascii="Calibri" w:hAnsi="Calibri"/>
      <w:sz w:val="22"/>
      <w:szCs w:val="22"/>
      <w:lang w:val="en-US" w:eastAsia="en-US"/>
    </w:rPr>
  </w:style>
  <w:style w:type="table" w:styleId="TableGrid">
    <w:name w:val="Table Grid"/>
    <w:basedOn w:val="TableNormal"/>
    <w:rsid w:val="009F582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semiHidden/>
    <w:rsid w:val="009F5820"/>
    <w:rPr>
      <w:rFonts w:cs="Times New Roman"/>
      <w:color w:val="800080"/>
      <w:u w:val="single"/>
    </w:rPr>
  </w:style>
  <w:style w:type="paragraph" w:customStyle="1" w:styleId="xl65">
    <w:name w:val="xl65"/>
    <w:basedOn w:val="Normal"/>
    <w:rsid w:val="009F5820"/>
    <w:pPr>
      <w:spacing w:before="100" w:beforeAutospacing="1" w:after="100" w:afterAutospacing="1"/>
    </w:pPr>
    <w:rPr>
      <w:rFonts w:eastAsia="Calibri"/>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1534702">
      <w:bodyDiv w:val="1"/>
      <w:marLeft w:val="0"/>
      <w:marRight w:val="0"/>
      <w:marTop w:val="0"/>
      <w:marBottom w:val="0"/>
      <w:divBdr>
        <w:top w:val="none" w:sz="0" w:space="0" w:color="auto"/>
        <w:left w:val="none" w:sz="0" w:space="0" w:color="auto"/>
        <w:bottom w:val="none" w:sz="0" w:space="0" w:color="auto"/>
        <w:right w:val="none" w:sz="0" w:space="0" w:color="auto"/>
      </w:divBdr>
    </w:div>
    <w:div w:id="336463036">
      <w:bodyDiv w:val="1"/>
      <w:marLeft w:val="0"/>
      <w:marRight w:val="0"/>
      <w:marTop w:val="0"/>
      <w:marBottom w:val="0"/>
      <w:divBdr>
        <w:top w:val="none" w:sz="0" w:space="0" w:color="auto"/>
        <w:left w:val="none" w:sz="0" w:space="0" w:color="auto"/>
        <w:bottom w:val="none" w:sz="0" w:space="0" w:color="auto"/>
        <w:right w:val="none" w:sz="0" w:space="0" w:color="auto"/>
      </w:divBdr>
    </w:div>
    <w:div w:id="450519039">
      <w:bodyDiv w:val="1"/>
      <w:marLeft w:val="0"/>
      <w:marRight w:val="0"/>
      <w:marTop w:val="0"/>
      <w:marBottom w:val="0"/>
      <w:divBdr>
        <w:top w:val="none" w:sz="0" w:space="0" w:color="auto"/>
        <w:left w:val="none" w:sz="0" w:space="0" w:color="auto"/>
        <w:bottom w:val="none" w:sz="0" w:space="0" w:color="auto"/>
        <w:right w:val="none" w:sz="0" w:space="0" w:color="auto"/>
      </w:divBdr>
    </w:div>
    <w:div w:id="178823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778</Words>
  <Characters>4440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BPD24</vt:lpstr>
    </vt:vector>
  </TitlesOfParts>
  <Manager/>
  <Company/>
  <LinksUpToDate>false</LinksUpToDate>
  <CharactersWithSpaces>5208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BPD24</dc:title>
  <dc:subject/>
  <dc:creator>Microsoft Office User</dc:creator>
  <cp:keywords/>
  <dc:description/>
  <cp:lastModifiedBy>Campbell-Adams, Bayley</cp:lastModifiedBy>
  <cp:revision>2</cp:revision>
  <cp:lastPrinted>2015-03-18T16:31:00Z</cp:lastPrinted>
  <dcterms:created xsi:type="dcterms:W3CDTF">2026-09-18T15:13:00Z</dcterms:created>
  <dcterms:modified xsi:type="dcterms:W3CDTF">2026-09-18T15:13:00Z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5f3d21-7675-47a1-a7bf-8316b405c573_Enabled">
    <vt:lpwstr>true</vt:lpwstr>
  </property>
  <property fmtid="{D5CDD505-2E9C-101B-9397-08002B2CF9AE}" pid="3" name="MSIP_Label_e75f3d21-7675-47a1-a7bf-8316b405c573_SetDate">
    <vt:lpwstr>2026-07-30T12:30:55Z</vt:lpwstr>
  </property>
  <property fmtid="{D5CDD505-2E9C-101B-9397-08002B2CF9AE}" pid="4" name="MSIP_Label_e75f3d21-7675-47a1-a7bf-8316b405c573_Method">
    <vt:lpwstr>Privileged</vt:lpwstr>
  </property>
  <property fmtid="{D5CDD505-2E9C-101B-9397-08002B2CF9AE}" pid="5" name="MSIP_Label_e75f3d21-7675-47a1-a7bf-8316b405c573_Name">
    <vt:lpwstr>NO CLASSIFICATION</vt:lpwstr>
  </property>
  <property fmtid="{D5CDD505-2E9C-101B-9397-08002B2CF9AE}" pid="6" name="MSIP_Label_e75f3d21-7675-47a1-a7bf-8316b405c573_SiteId">
    <vt:lpwstr>c6874728-71e6-41fe-a9e1-2e8c36776ad8</vt:lpwstr>
  </property>
  <property fmtid="{D5CDD505-2E9C-101B-9397-08002B2CF9AE}" pid="7" name="MSIP_Label_e75f3d21-7675-47a1-a7bf-8316b405c573_ActionId">
    <vt:lpwstr>7902007c-d2b1-4114-aa6a-19269d5a3b79</vt:lpwstr>
  </property>
  <property fmtid="{D5CDD505-2E9C-101B-9397-08002B2CF9AE}" pid="8" name="MSIP_Label_e75f3d21-7675-47a1-a7bf-8316b405c573_ContentBits">
    <vt:lpwstr>0</vt:lpwstr>
  </property>
  <property fmtid="{D5CDD505-2E9C-101B-9397-08002B2CF9AE}" pid="9" name="MSIP_Label_e75f3d21-7675-47a1-a7bf-8316b405c573_Tag">
    <vt:lpwstr>50, 0, 1, 1</vt:lpwstr>
  </property>
</Properties>
</file>