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F5F77" w14:textId="34B472EE" w:rsidR="008316DA" w:rsidRPr="00B349CA" w:rsidRDefault="009D2613" w:rsidP="00125D0D">
      <w:pPr>
        <w:autoSpaceDE w:val="0"/>
        <w:autoSpaceDN w:val="0"/>
        <w:adjustRightInd w:val="0"/>
        <w:rPr>
          <w:rFonts w:cs="Arial"/>
          <w:b/>
          <w:bCs/>
        </w:rPr>
      </w:pPr>
      <w:r>
        <w:rPr>
          <w:rFonts w:cs="Arial"/>
          <w:b/>
          <w:bCs/>
        </w:rPr>
        <w:t>BP</w:t>
      </w:r>
      <w:r w:rsidR="00795D76" w:rsidRPr="00B349CA">
        <w:rPr>
          <w:rFonts w:cs="Arial"/>
          <w:b/>
          <w:bCs/>
        </w:rPr>
        <w:t>3</w:t>
      </w:r>
      <w:r>
        <w:rPr>
          <w:rFonts w:cs="Arial"/>
          <w:b/>
          <w:bCs/>
        </w:rPr>
        <w:t xml:space="preserve"> </w:t>
      </w:r>
      <w:r w:rsidR="0077476E" w:rsidRPr="00B349CA">
        <w:rPr>
          <w:rFonts w:cs="Arial"/>
          <w:b/>
          <w:bCs/>
        </w:rPr>
        <w:t xml:space="preserve">Order for </w:t>
      </w:r>
      <w:r w:rsidR="00D97646" w:rsidRPr="00B349CA">
        <w:rPr>
          <w:rFonts w:cs="Arial"/>
          <w:b/>
          <w:bCs/>
        </w:rPr>
        <w:t>s</w:t>
      </w:r>
      <w:r w:rsidR="003722C4" w:rsidRPr="00B349CA">
        <w:rPr>
          <w:rFonts w:cs="Arial"/>
          <w:b/>
          <w:bCs/>
        </w:rPr>
        <w:t>ervice out of the jurisdiction</w:t>
      </w:r>
    </w:p>
    <w:p w14:paraId="193A2556" w14:textId="77777777" w:rsidR="00676D0E" w:rsidRPr="00B349CA" w:rsidRDefault="00676D0E" w:rsidP="00676D0E">
      <w:pPr>
        <w:spacing w:after="120"/>
        <w:jc w:val="right"/>
      </w:pPr>
      <w:r w:rsidRPr="00B349CA">
        <w:rPr>
          <w:b/>
        </w:rPr>
        <w:t>[Claim no.]</w:t>
      </w:r>
    </w:p>
    <w:p w14:paraId="0477C30C" w14:textId="77777777" w:rsidR="00357497" w:rsidRPr="00B349CA" w:rsidRDefault="00357497" w:rsidP="00471C11">
      <w:pPr>
        <w:spacing w:after="120"/>
        <w:rPr>
          <w:rFonts w:cs="Arial"/>
          <w:b/>
        </w:rPr>
      </w:pPr>
      <w:r w:rsidRPr="00B349CA">
        <w:rPr>
          <w:rFonts w:cs="Arial"/>
          <w:b/>
        </w:rPr>
        <w:t>IN THE HIGH COURT OF JUSTICE</w:t>
      </w:r>
    </w:p>
    <w:p w14:paraId="01825BA2" w14:textId="59B32DF1" w:rsidR="00357497" w:rsidRPr="00B349CA" w:rsidRDefault="00357497" w:rsidP="00471C11">
      <w:pPr>
        <w:spacing w:after="120"/>
        <w:rPr>
          <w:rFonts w:cs="Arial"/>
          <w:b/>
        </w:rPr>
      </w:pPr>
      <w:r w:rsidRPr="00B349CA">
        <w:rPr>
          <w:rFonts w:cs="Arial"/>
          <w:b/>
        </w:rPr>
        <w:t xml:space="preserve">BUSINESS AND PROPERTY </w:t>
      </w:r>
      <w:r w:rsidR="0007014E" w:rsidRPr="00B349CA">
        <w:rPr>
          <w:rFonts w:cs="Arial"/>
          <w:b/>
        </w:rPr>
        <w:t>DIVISION</w:t>
      </w:r>
    </w:p>
    <w:p w14:paraId="471BED5A" w14:textId="4CD46461" w:rsidR="00E14439" w:rsidRPr="00B349CA" w:rsidRDefault="00357497" w:rsidP="006D7E3C">
      <w:pPr>
        <w:spacing w:after="120"/>
        <w:rPr>
          <w:rFonts w:cs="Arial"/>
          <w:b/>
        </w:rPr>
      </w:pPr>
      <w:r w:rsidRPr="00B349CA">
        <w:rPr>
          <w:rFonts w:cs="Arial"/>
          <w:b/>
        </w:rPr>
        <w:t xml:space="preserve">[                              </w:t>
      </w:r>
      <w:proofErr w:type="gramStart"/>
      <w:r w:rsidRPr="00B349CA">
        <w:rPr>
          <w:rFonts w:cs="Arial"/>
          <w:b/>
        </w:rPr>
        <w:t xml:space="preserve">  ]</w:t>
      </w:r>
      <w:proofErr w:type="gramEnd"/>
      <w:r w:rsidRPr="00B349CA">
        <w:rPr>
          <w:rFonts w:cs="Arial"/>
          <w:b/>
        </w:rPr>
        <w:t xml:space="preserve"> LIST</w:t>
      </w:r>
      <w:r w:rsidR="006D7E3C">
        <w:rPr>
          <w:rFonts w:cs="Arial"/>
          <w:b/>
        </w:rPr>
        <w:t xml:space="preserve">, </w:t>
      </w:r>
      <w:r w:rsidR="00E14439">
        <w:rPr>
          <w:rFonts w:cs="Arial"/>
          <w:b/>
        </w:rPr>
        <w:t>ROLLS BUILDING, LONDON</w:t>
      </w:r>
    </w:p>
    <w:p w14:paraId="488B31E7" w14:textId="77777777" w:rsidR="00357497" w:rsidRPr="00B349CA" w:rsidRDefault="00357497" w:rsidP="00471C11">
      <w:pPr>
        <w:spacing w:after="120"/>
        <w:rPr>
          <w:rFonts w:cs="Arial"/>
          <w:b/>
        </w:rPr>
      </w:pPr>
    </w:p>
    <w:p w14:paraId="1F063642" w14:textId="70D56F6C" w:rsidR="00357497" w:rsidRPr="00B349CA" w:rsidRDefault="00357497" w:rsidP="00B349CA">
      <w:pPr>
        <w:tabs>
          <w:tab w:val="left" w:pos="3720"/>
        </w:tabs>
        <w:spacing w:after="120"/>
        <w:rPr>
          <w:rFonts w:cs="Arial"/>
          <w:b/>
        </w:rPr>
      </w:pPr>
      <w:r w:rsidRPr="00B349CA">
        <w:rPr>
          <w:rFonts w:cs="Arial"/>
          <w:b/>
        </w:rPr>
        <w:t>Master [name]</w:t>
      </w:r>
      <w:r w:rsidR="00B349CA" w:rsidRPr="00B349CA">
        <w:rPr>
          <w:rFonts w:cs="Arial"/>
          <w:b/>
        </w:rPr>
        <w:tab/>
      </w:r>
    </w:p>
    <w:p w14:paraId="4C5C4A35" w14:textId="77777777" w:rsidR="00357497" w:rsidRPr="00B349CA" w:rsidRDefault="00357497" w:rsidP="00471C11">
      <w:pPr>
        <w:spacing w:after="120"/>
        <w:rPr>
          <w:rFonts w:cs="Arial"/>
          <w:b/>
        </w:rPr>
      </w:pPr>
      <w:r w:rsidRPr="00B349CA">
        <w:rPr>
          <w:rFonts w:cs="Arial"/>
          <w:b/>
        </w:rPr>
        <w:t>[Day, month, year]</w:t>
      </w:r>
    </w:p>
    <w:p w14:paraId="0B97B0FE" w14:textId="77777777" w:rsidR="00357497" w:rsidRPr="00B349CA" w:rsidRDefault="00357497" w:rsidP="00471C11">
      <w:pPr>
        <w:spacing w:after="120"/>
        <w:rPr>
          <w:rFonts w:cs="Arial"/>
          <w:b/>
        </w:rPr>
      </w:pPr>
    </w:p>
    <w:p w14:paraId="556DBCAA" w14:textId="77777777" w:rsidR="00357497" w:rsidRPr="00B349CA" w:rsidRDefault="00357497" w:rsidP="00471C11">
      <w:pPr>
        <w:rPr>
          <w:rFonts w:cs="Arial"/>
          <w:b/>
        </w:rPr>
      </w:pPr>
      <w:r w:rsidRPr="00B349CA">
        <w:rPr>
          <w:rFonts w:cs="Arial"/>
          <w:b/>
        </w:rPr>
        <w:t xml:space="preserve">B E T W E </w:t>
      </w:r>
      <w:proofErr w:type="spellStart"/>
      <w:r w:rsidRPr="00B349CA">
        <w:rPr>
          <w:rFonts w:cs="Arial"/>
          <w:b/>
        </w:rPr>
        <w:t>E</w:t>
      </w:r>
      <w:proofErr w:type="spellEnd"/>
      <w:r w:rsidRPr="00B349CA">
        <w:rPr>
          <w:rFonts w:cs="Arial"/>
          <w:b/>
        </w:rPr>
        <w:t xml:space="preserve"> </w:t>
      </w:r>
      <w:proofErr w:type="gramStart"/>
      <w:r w:rsidRPr="00B349CA">
        <w:rPr>
          <w:rFonts w:cs="Arial"/>
          <w:b/>
        </w:rPr>
        <w:t>N :</w:t>
      </w:r>
      <w:proofErr w:type="gramEnd"/>
    </w:p>
    <w:p w14:paraId="6DEBAF08" w14:textId="6FBC03A6" w:rsidR="00357497" w:rsidRPr="00B349CA" w:rsidRDefault="00357497" w:rsidP="00471C11">
      <w:pPr>
        <w:jc w:val="center"/>
        <w:rPr>
          <w:rFonts w:cs="Arial"/>
          <w:b/>
        </w:rPr>
      </w:pPr>
      <w:r w:rsidRPr="00B349CA">
        <w:rPr>
          <w:rFonts w:cs="Arial"/>
          <w:b/>
        </w:rPr>
        <w:t>[</w:t>
      </w:r>
      <w:r w:rsidR="002129E2" w:rsidRPr="00B349CA">
        <w:rPr>
          <w:rFonts w:cs="Arial"/>
          <w:b/>
        </w:rPr>
        <w:t>NAME]</w:t>
      </w:r>
    </w:p>
    <w:p w14:paraId="05A6A79E" w14:textId="77777777" w:rsidR="00357497" w:rsidRPr="00B349CA" w:rsidRDefault="00357497" w:rsidP="00471C11">
      <w:pPr>
        <w:pStyle w:val="ListParagraph"/>
        <w:spacing w:line="259" w:lineRule="auto"/>
        <w:ind w:left="0"/>
        <w:jc w:val="right"/>
        <w:rPr>
          <w:rFonts w:ascii="Arial" w:hAnsi="Arial" w:cs="Arial"/>
          <w:b/>
          <w:lang w:val="en-GB"/>
        </w:rPr>
      </w:pPr>
      <w:r w:rsidRPr="00B349CA">
        <w:rPr>
          <w:rFonts w:ascii="Arial" w:hAnsi="Arial" w:cs="Arial"/>
          <w:b/>
          <w:u w:val="single"/>
          <w:lang w:val="en-GB"/>
        </w:rPr>
        <w:t>Claimant</w:t>
      </w:r>
    </w:p>
    <w:p w14:paraId="6579067A" w14:textId="77777777" w:rsidR="00357497" w:rsidRPr="00B349CA" w:rsidRDefault="00357497" w:rsidP="00471C11">
      <w:pPr>
        <w:pStyle w:val="ListParagraph"/>
        <w:spacing w:line="259" w:lineRule="auto"/>
        <w:ind w:left="0"/>
        <w:jc w:val="center"/>
        <w:rPr>
          <w:rFonts w:ascii="Arial" w:hAnsi="Arial" w:cs="Arial"/>
          <w:b/>
          <w:lang w:val="en-GB"/>
        </w:rPr>
      </w:pPr>
      <w:r w:rsidRPr="00B349CA">
        <w:rPr>
          <w:rFonts w:ascii="Arial" w:hAnsi="Arial" w:cs="Arial"/>
          <w:b/>
          <w:lang w:val="en-GB"/>
        </w:rPr>
        <w:t>-and-</w:t>
      </w:r>
    </w:p>
    <w:p w14:paraId="6EFA6B5B" w14:textId="77777777" w:rsidR="00357497" w:rsidRPr="00B349CA" w:rsidRDefault="00357497" w:rsidP="00471C11">
      <w:pPr>
        <w:pStyle w:val="ListParagraph"/>
        <w:spacing w:line="259" w:lineRule="auto"/>
        <w:ind w:left="0"/>
        <w:jc w:val="center"/>
        <w:rPr>
          <w:rFonts w:ascii="Arial" w:hAnsi="Arial" w:cs="Arial"/>
          <w:b/>
          <w:lang w:val="en-GB"/>
        </w:rPr>
      </w:pPr>
    </w:p>
    <w:p w14:paraId="17F577A0" w14:textId="4F4BA4DF" w:rsidR="00357497" w:rsidRPr="00B349CA" w:rsidRDefault="002129E2" w:rsidP="00471C11">
      <w:pPr>
        <w:pStyle w:val="ListParagraph"/>
        <w:spacing w:line="259" w:lineRule="auto"/>
        <w:ind w:left="0"/>
        <w:jc w:val="center"/>
        <w:rPr>
          <w:rFonts w:ascii="Arial" w:hAnsi="Arial" w:cs="Arial"/>
          <w:b/>
          <w:lang w:val="en-GB"/>
        </w:rPr>
      </w:pPr>
      <w:r w:rsidRPr="00B349CA">
        <w:rPr>
          <w:rFonts w:ascii="Arial" w:hAnsi="Arial" w:cs="Arial"/>
          <w:b/>
          <w:lang w:val="en-GB"/>
        </w:rPr>
        <w:t>[NAME</w:t>
      </w:r>
      <w:r w:rsidR="00357497" w:rsidRPr="00B349CA">
        <w:rPr>
          <w:rFonts w:ascii="Arial" w:hAnsi="Arial" w:cs="Arial"/>
          <w:b/>
          <w:lang w:val="en-GB"/>
        </w:rPr>
        <w:t>]</w:t>
      </w:r>
    </w:p>
    <w:p w14:paraId="3EFAE874" w14:textId="77777777" w:rsidR="00357497" w:rsidRPr="00B349CA" w:rsidRDefault="00357497" w:rsidP="00471C11">
      <w:pPr>
        <w:pStyle w:val="ListParagraph"/>
        <w:spacing w:line="259" w:lineRule="auto"/>
        <w:ind w:left="0"/>
        <w:jc w:val="right"/>
        <w:rPr>
          <w:rFonts w:ascii="Arial" w:hAnsi="Arial" w:cs="Arial"/>
          <w:b/>
          <w:u w:val="single"/>
          <w:lang w:val="en-GB"/>
        </w:rPr>
      </w:pPr>
      <w:r w:rsidRPr="00B349CA">
        <w:rPr>
          <w:rFonts w:ascii="Arial" w:hAnsi="Arial" w:cs="Arial"/>
          <w:b/>
          <w:u w:val="single"/>
          <w:lang w:val="en-GB"/>
        </w:rPr>
        <w:t>Defendant</w:t>
      </w:r>
    </w:p>
    <w:p w14:paraId="3AB46DE0" w14:textId="77777777" w:rsidR="00357497" w:rsidRPr="00B349CA" w:rsidRDefault="00357497" w:rsidP="00471C11">
      <w:pPr>
        <w:pStyle w:val="ListParagraph"/>
        <w:spacing w:line="259" w:lineRule="auto"/>
        <w:ind w:left="0"/>
        <w:jc w:val="center"/>
        <w:rPr>
          <w:rFonts w:ascii="Arial" w:hAnsi="Arial" w:cs="Arial"/>
          <w:b/>
          <w:lang w:val="en-GB"/>
        </w:rPr>
      </w:pPr>
      <w:r w:rsidRPr="00B349CA">
        <w:rPr>
          <w:rFonts w:ascii="Arial" w:hAnsi="Arial" w:cs="Arial"/>
          <w:b/>
          <w:lang w:val="en-GB"/>
        </w:rPr>
        <w:t>_________________________________________</w:t>
      </w:r>
    </w:p>
    <w:p w14:paraId="36E80C02" w14:textId="77777777" w:rsidR="00357497" w:rsidRPr="00B349CA" w:rsidRDefault="00357497" w:rsidP="00471C11">
      <w:pPr>
        <w:pStyle w:val="ListParagraph"/>
        <w:spacing w:line="259" w:lineRule="auto"/>
        <w:ind w:left="0"/>
        <w:jc w:val="center"/>
        <w:rPr>
          <w:rFonts w:ascii="Arial" w:hAnsi="Arial" w:cs="Arial"/>
          <w:b/>
          <w:lang w:val="en-GB"/>
        </w:rPr>
      </w:pPr>
    </w:p>
    <w:p w14:paraId="7F217633" w14:textId="77777777" w:rsidR="00357497" w:rsidRPr="00B349CA" w:rsidRDefault="00357497" w:rsidP="00471C11">
      <w:pPr>
        <w:pStyle w:val="ListParagraph"/>
        <w:spacing w:line="259" w:lineRule="auto"/>
        <w:ind w:left="0"/>
        <w:jc w:val="center"/>
        <w:rPr>
          <w:rFonts w:ascii="Arial" w:hAnsi="Arial" w:cs="Arial"/>
          <w:b/>
          <w:lang w:val="en-GB"/>
        </w:rPr>
      </w:pPr>
      <w:r w:rsidRPr="00B349CA">
        <w:rPr>
          <w:rFonts w:ascii="Arial" w:hAnsi="Arial" w:cs="Arial"/>
          <w:b/>
          <w:lang w:val="en-GB"/>
        </w:rPr>
        <w:t>ORDER</w:t>
      </w:r>
    </w:p>
    <w:p w14:paraId="41C07BB0" w14:textId="77777777" w:rsidR="00357497" w:rsidRPr="00B349CA" w:rsidRDefault="00357497" w:rsidP="00471C11">
      <w:pPr>
        <w:pStyle w:val="ListParagraph"/>
        <w:spacing w:line="259" w:lineRule="auto"/>
        <w:ind w:left="0"/>
        <w:jc w:val="center"/>
        <w:rPr>
          <w:rFonts w:ascii="Arial" w:hAnsi="Arial" w:cs="Arial"/>
          <w:lang w:val="en-GB"/>
        </w:rPr>
      </w:pPr>
      <w:r w:rsidRPr="00B349CA">
        <w:rPr>
          <w:rFonts w:ascii="Arial" w:hAnsi="Arial" w:cs="Arial"/>
          <w:b/>
          <w:lang w:val="en-GB"/>
        </w:rPr>
        <w:t>_________________________________________</w:t>
      </w:r>
    </w:p>
    <w:p w14:paraId="3EDD2E93" w14:textId="77777777" w:rsidR="00C36316" w:rsidRPr="00B349CA" w:rsidRDefault="00C36316" w:rsidP="00471C11">
      <w:pPr>
        <w:autoSpaceDE w:val="0"/>
        <w:autoSpaceDN w:val="0"/>
        <w:adjustRightInd w:val="0"/>
        <w:jc w:val="center"/>
        <w:rPr>
          <w:rFonts w:cs="Arial"/>
          <w:bCs/>
        </w:rPr>
      </w:pPr>
    </w:p>
    <w:p w14:paraId="46508FE6" w14:textId="397E5E1F" w:rsidR="00034975" w:rsidRPr="00B349CA" w:rsidRDefault="00034975" w:rsidP="00471C11">
      <w:pPr>
        <w:widowControl w:val="0"/>
        <w:ind w:right="334"/>
        <w:rPr>
          <w:rFonts w:cs="Arial"/>
        </w:rPr>
      </w:pPr>
      <w:r w:rsidRPr="00B349CA">
        <w:rPr>
          <w:rFonts w:cs="Arial"/>
        </w:rPr>
        <w:t>UPON</w:t>
      </w:r>
      <w:r w:rsidRPr="00B349CA">
        <w:rPr>
          <w:rFonts w:cs="Arial"/>
          <w:b/>
        </w:rPr>
        <w:t xml:space="preserve"> </w:t>
      </w:r>
      <w:r w:rsidRPr="00B349CA">
        <w:rPr>
          <w:rFonts w:cs="Arial"/>
        </w:rPr>
        <w:t xml:space="preserve">the </w:t>
      </w:r>
      <w:r w:rsidR="00711390" w:rsidRPr="00B349CA">
        <w:rPr>
          <w:rFonts w:cs="Arial"/>
        </w:rPr>
        <w:t xml:space="preserve">Claimant’s </w:t>
      </w:r>
      <w:r w:rsidRPr="00B349CA">
        <w:rPr>
          <w:rFonts w:cs="Arial"/>
        </w:rPr>
        <w:t>application</w:t>
      </w:r>
      <w:r w:rsidR="00711390" w:rsidRPr="00B349CA">
        <w:rPr>
          <w:rFonts w:cs="Arial"/>
        </w:rPr>
        <w:t xml:space="preserve"> </w:t>
      </w:r>
      <w:r w:rsidRPr="00B349CA">
        <w:rPr>
          <w:rFonts w:cs="Arial"/>
        </w:rPr>
        <w:t xml:space="preserve">by notice dated </w:t>
      </w:r>
      <w:r w:rsidR="00711390" w:rsidRPr="00B349CA">
        <w:rPr>
          <w:rFonts w:cs="Arial"/>
        </w:rPr>
        <w:t>[date]</w:t>
      </w:r>
    </w:p>
    <w:p w14:paraId="1BAD43DF" w14:textId="77777777" w:rsidR="00034975" w:rsidRPr="00B349CA" w:rsidRDefault="00034975" w:rsidP="00471C11">
      <w:pPr>
        <w:widowControl w:val="0"/>
        <w:ind w:right="334"/>
        <w:rPr>
          <w:rFonts w:cs="Arial"/>
        </w:rPr>
      </w:pPr>
    </w:p>
    <w:p w14:paraId="61118944" w14:textId="0250BB0C" w:rsidR="00034975" w:rsidRPr="00B349CA" w:rsidRDefault="00034975" w:rsidP="00471C11">
      <w:pPr>
        <w:widowControl w:val="0"/>
        <w:ind w:right="334"/>
        <w:rPr>
          <w:rFonts w:cs="Arial"/>
        </w:rPr>
      </w:pPr>
      <w:r w:rsidRPr="00B349CA">
        <w:rPr>
          <w:rFonts w:cs="Arial"/>
        </w:rPr>
        <w:t xml:space="preserve">AND UPON </w:t>
      </w:r>
      <w:r w:rsidR="00711390" w:rsidRPr="00B349CA">
        <w:rPr>
          <w:rFonts w:cs="Arial"/>
        </w:rPr>
        <w:t xml:space="preserve">reading the </w:t>
      </w:r>
      <w:r w:rsidR="00FD17CA" w:rsidRPr="00B349CA">
        <w:rPr>
          <w:rFonts w:cs="Arial"/>
        </w:rPr>
        <w:t>[1</w:t>
      </w:r>
      <w:r w:rsidR="00FD17CA" w:rsidRPr="00B349CA">
        <w:rPr>
          <w:rFonts w:cs="Arial"/>
          <w:vertAlign w:val="superscript"/>
        </w:rPr>
        <w:t>st</w:t>
      </w:r>
      <w:r w:rsidR="00FD17CA" w:rsidRPr="00B349CA">
        <w:rPr>
          <w:rFonts w:cs="Arial"/>
        </w:rPr>
        <w:t>] witness statement dated [date] of [name]</w:t>
      </w:r>
    </w:p>
    <w:p w14:paraId="6E247042" w14:textId="3936DB9F" w:rsidR="00532D6C" w:rsidRPr="00B349CA" w:rsidRDefault="00532D6C" w:rsidP="00471C11">
      <w:pPr>
        <w:widowControl w:val="0"/>
        <w:ind w:right="334"/>
        <w:rPr>
          <w:rFonts w:cs="Arial"/>
        </w:rPr>
      </w:pPr>
    </w:p>
    <w:p w14:paraId="08943244" w14:textId="6B0A9BAC" w:rsidR="00532D6C" w:rsidRPr="00B349CA" w:rsidRDefault="00532D6C" w:rsidP="00532D6C">
      <w:pPr>
        <w:autoSpaceDE w:val="0"/>
        <w:autoSpaceDN w:val="0"/>
        <w:adjustRightInd w:val="0"/>
        <w:rPr>
          <w:rFonts w:cs="Arial"/>
          <w:bCs/>
        </w:rPr>
      </w:pPr>
      <w:r w:rsidRPr="00B349CA">
        <w:rPr>
          <w:rFonts w:cs="Arial"/>
        </w:rPr>
        <w:t>[</w:t>
      </w:r>
      <w:r w:rsidRPr="00B349CA">
        <w:rPr>
          <w:rFonts w:cs="Arial"/>
          <w:bCs/>
        </w:rPr>
        <w:t>AND UPON hearing [name] [counsel]/[solicitor] for the Claimant and [name] [counsel]/[solicitor] for the Defendant]</w:t>
      </w:r>
      <w:r w:rsidRPr="00B349CA">
        <w:rPr>
          <w:rStyle w:val="FootnoteReference"/>
          <w:rFonts w:cs="Arial"/>
          <w:bCs/>
        </w:rPr>
        <w:footnoteReference w:id="1"/>
      </w:r>
    </w:p>
    <w:p w14:paraId="78CBEBF0" w14:textId="77777777" w:rsidR="00034975" w:rsidRPr="00B349CA" w:rsidRDefault="00034975" w:rsidP="00471C11">
      <w:pPr>
        <w:widowControl w:val="0"/>
        <w:ind w:right="334"/>
        <w:rPr>
          <w:rFonts w:cs="Arial"/>
        </w:rPr>
      </w:pPr>
    </w:p>
    <w:p w14:paraId="3F1A9F8D" w14:textId="1011EFCC" w:rsidR="002D6092" w:rsidRPr="00B349CA" w:rsidRDefault="002D6092" w:rsidP="00471C11">
      <w:pPr>
        <w:widowControl w:val="0"/>
        <w:ind w:right="334"/>
        <w:rPr>
          <w:rFonts w:cs="Arial"/>
          <w:b/>
          <w:bCs/>
        </w:rPr>
      </w:pPr>
      <w:r w:rsidRPr="00B349CA">
        <w:rPr>
          <w:rFonts w:cs="Arial"/>
          <w:b/>
          <w:bCs/>
        </w:rPr>
        <w:t>OR</w:t>
      </w:r>
    </w:p>
    <w:p w14:paraId="06A8677D" w14:textId="77777777" w:rsidR="00D074E4" w:rsidRPr="00B349CA" w:rsidRDefault="00D074E4" w:rsidP="00471C11">
      <w:pPr>
        <w:widowControl w:val="0"/>
        <w:ind w:right="334"/>
        <w:rPr>
          <w:rFonts w:cs="Arial"/>
          <w:b/>
          <w:bCs/>
        </w:rPr>
      </w:pPr>
    </w:p>
    <w:p w14:paraId="15A92140" w14:textId="5B2B6383" w:rsidR="002D6092" w:rsidRPr="00B349CA" w:rsidRDefault="00365452" w:rsidP="00471C11">
      <w:pPr>
        <w:widowControl w:val="0"/>
        <w:ind w:right="334"/>
        <w:rPr>
          <w:rFonts w:cs="Arial"/>
        </w:rPr>
      </w:pPr>
      <w:r w:rsidRPr="00B349CA">
        <w:rPr>
          <w:rFonts w:cs="Arial"/>
        </w:rPr>
        <w:t>[WITHOUT A HEARING]</w:t>
      </w:r>
    </w:p>
    <w:p w14:paraId="07B8C510" w14:textId="77777777" w:rsidR="00D074E4" w:rsidRPr="00B349CA" w:rsidRDefault="00D074E4" w:rsidP="00471C11">
      <w:pPr>
        <w:widowControl w:val="0"/>
        <w:ind w:right="334"/>
        <w:rPr>
          <w:rFonts w:cs="Arial"/>
        </w:rPr>
      </w:pPr>
    </w:p>
    <w:p w14:paraId="42274827" w14:textId="77777777" w:rsidR="00034975" w:rsidRPr="00B349CA" w:rsidRDefault="00034975" w:rsidP="00471C11">
      <w:pPr>
        <w:autoSpaceDE w:val="0"/>
        <w:autoSpaceDN w:val="0"/>
        <w:adjustRightInd w:val="0"/>
        <w:jc w:val="both"/>
        <w:rPr>
          <w:rFonts w:cs="Arial"/>
          <w:bCs/>
        </w:rPr>
      </w:pPr>
      <w:r w:rsidRPr="00B349CA">
        <w:rPr>
          <w:rFonts w:cs="Arial"/>
          <w:bCs/>
        </w:rPr>
        <w:t>IT IS ORDERED that:</w:t>
      </w:r>
    </w:p>
    <w:p w14:paraId="7807E4A5" w14:textId="77777777" w:rsidR="00634888" w:rsidRPr="00B349CA" w:rsidRDefault="00634888" w:rsidP="00471C11">
      <w:pPr>
        <w:suppressAutoHyphens/>
        <w:ind w:left="720" w:hanging="720"/>
        <w:jc w:val="both"/>
        <w:rPr>
          <w:rFonts w:cs="Arial"/>
          <w:spacing w:val="-3"/>
        </w:rPr>
      </w:pPr>
    </w:p>
    <w:p w14:paraId="61DB7E08" w14:textId="1A750957" w:rsidR="00E34B42" w:rsidRPr="00B349CA" w:rsidRDefault="00D929AB" w:rsidP="00471C11">
      <w:pPr>
        <w:numPr>
          <w:ilvl w:val="0"/>
          <w:numId w:val="26"/>
        </w:numPr>
        <w:tabs>
          <w:tab w:val="left" w:pos="-720"/>
        </w:tabs>
        <w:suppressAutoHyphens/>
        <w:jc w:val="both"/>
        <w:rPr>
          <w:rFonts w:cs="Arial"/>
          <w:spacing w:val="-3"/>
        </w:rPr>
      </w:pPr>
      <w:r w:rsidRPr="00B349CA">
        <w:rPr>
          <w:rFonts w:cs="Arial"/>
          <w:spacing w:val="-3"/>
        </w:rPr>
        <w:t>T</w:t>
      </w:r>
      <w:r w:rsidR="00E34B42" w:rsidRPr="00B349CA">
        <w:rPr>
          <w:rFonts w:cs="Arial"/>
          <w:spacing w:val="-3"/>
        </w:rPr>
        <w:t>he Claimant</w:t>
      </w:r>
      <w:r w:rsidRPr="00B349CA">
        <w:rPr>
          <w:rFonts w:cs="Arial"/>
          <w:spacing w:val="-3"/>
        </w:rPr>
        <w:t xml:space="preserve"> </w:t>
      </w:r>
      <w:r w:rsidR="00E34B42" w:rsidRPr="00B349CA">
        <w:rPr>
          <w:rFonts w:cs="Arial"/>
          <w:spacing w:val="-3"/>
        </w:rPr>
        <w:t xml:space="preserve">has permission to serve the </w:t>
      </w:r>
      <w:r w:rsidR="00947C07" w:rsidRPr="00B349CA">
        <w:rPr>
          <w:rFonts w:cs="Arial"/>
          <w:spacing w:val="-3"/>
        </w:rPr>
        <w:t>claim form</w:t>
      </w:r>
      <w:r w:rsidR="00093D3A" w:rsidRPr="00B349CA">
        <w:rPr>
          <w:rStyle w:val="FootnoteReference"/>
          <w:rFonts w:cs="Arial"/>
          <w:spacing w:val="-3"/>
        </w:rPr>
        <w:footnoteReference w:id="2"/>
      </w:r>
      <w:r w:rsidR="00947C07" w:rsidRPr="00B349CA">
        <w:rPr>
          <w:rFonts w:cs="Arial"/>
          <w:spacing w:val="-3"/>
        </w:rPr>
        <w:t xml:space="preserve"> </w:t>
      </w:r>
      <w:r w:rsidR="00E34B42" w:rsidRPr="00B349CA">
        <w:rPr>
          <w:rFonts w:cs="Arial"/>
          <w:spacing w:val="-3"/>
        </w:rPr>
        <w:t xml:space="preserve">on </w:t>
      </w:r>
      <w:r w:rsidR="0059783C" w:rsidRPr="00B349CA">
        <w:rPr>
          <w:rFonts w:cs="Arial"/>
          <w:spacing w:val="-3"/>
        </w:rPr>
        <w:t>the Defendant</w:t>
      </w:r>
      <w:r w:rsidR="00125D0D" w:rsidRPr="00B349CA">
        <w:rPr>
          <w:rFonts w:cs="Arial"/>
          <w:spacing w:val="-3"/>
        </w:rPr>
        <w:t xml:space="preserve"> </w:t>
      </w:r>
      <w:r w:rsidR="00E34B42" w:rsidRPr="00B349CA">
        <w:rPr>
          <w:rFonts w:cs="Arial"/>
          <w:spacing w:val="-3"/>
        </w:rPr>
        <w:t xml:space="preserve">at </w:t>
      </w:r>
      <w:r w:rsidR="0059783C" w:rsidRPr="00B349CA">
        <w:rPr>
          <w:rFonts w:cs="Arial"/>
          <w:spacing w:val="-3"/>
        </w:rPr>
        <w:t>[</w:t>
      </w:r>
      <w:r w:rsidR="00E34B42" w:rsidRPr="00B349CA">
        <w:rPr>
          <w:rFonts w:cs="Arial"/>
          <w:spacing w:val="-3"/>
        </w:rPr>
        <w:t>address</w:t>
      </w:r>
      <w:r w:rsidR="0059783C" w:rsidRPr="00B349CA">
        <w:rPr>
          <w:rFonts w:cs="Arial"/>
          <w:spacing w:val="-3"/>
        </w:rPr>
        <w:t>]</w:t>
      </w:r>
      <w:r w:rsidR="00C51EDE" w:rsidRPr="00B349CA">
        <w:rPr>
          <w:rFonts w:cs="Arial"/>
          <w:spacing w:val="-3"/>
        </w:rPr>
        <w:t>,</w:t>
      </w:r>
      <w:r w:rsidR="00E34B42" w:rsidRPr="00B349CA">
        <w:rPr>
          <w:rFonts w:cs="Arial"/>
          <w:spacing w:val="-3"/>
        </w:rPr>
        <w:t xml:space="preserve"> or elsewhere in </w:t>
      </w:r>
      <w:r w:rsidR="0059783C" w:rsidRPr="00B349CA">
        <w:rPr>
          <w:rFonts w:cs="Arial"/>
          <w:spacing w:val="-3"/>
        </w:rPr>
        <w:t>[</w:t>
      </w:r>
      <w:r w:rsidR="00E34B42" w:rsidRPr="00B349CA">
        <w:rPr>
          <w:rFonts w:cs="Arial"/>
          <w:spacing w:val="-3"/>
        </w:rPr>
        <w:t>country</w:t>
      </w:r>
      <w:r w:rsidR="0059783C" w:rsidRPr="00B349CA">
        <w:rPr>
          <w:rFonts w:cs="Arial"/>
          <w:spacing w:val="-3"/>
        </w:rPr>
        <w:t>].</w:t>
      </w:r>
    </w:p>
    <w:p w14:paraId="3C7EEEEB" w14:textId="2C016D14" w:rsidR="00634888" w:rsidRPr="00B349CA" w:rsidRDefault="00634888" w:rsidP="00471C11">
      <w:pPr>
        <w:suppressAutoHyphens/>
        <w:ind w:left="720" w:hanging="720"/>
        <w:jc w:val="both"/>
        <w:rPr>
          <w:rFonts w:cs="Arial"/>
          <w:spacing w:val="-3"/>
        </w:rPr>
      </w:pPr>
    </w:p>
    <w:p w14:paraId="4DC25E06" w14:textId="7DB4B31C" w:rsidR="00746F68" w:rsidRPr="00B349CA" w:rsidRDefault="00746F68" w:rsidP="00471C11">
      <w:pPr>
        <w:suppressAutoHyphens/>
        <w:ind w:left="720" w:hanging="720"/>
        <w:jc w:val="both"/>
        <w:rPr>
          <w:rFonts w:cs="Arial"/>
          <w:b/>
          <w:bCs/>
          <w:i/>
          <w:iCs/>
          <w:spacing w:val="-3"/>
        </w:rPr>
      </w:pPr>
      <w:r w:rsidRPr="00B349CA">
        <w:rPr>
          <w:rFonts w:cs="Arial"/>
          <w:b/>
          <w:bCs/>
          <w:i/>
          <w:iCs/>
          <w:spacing w:val="-3"/>
        </w:rPr>
        <w:t>[Part 7 claim]</w:t>
      </w:r>
    </w:p>
    <w:p w14:paraId="562F2F90" w14:textId="42788844" w:rsidR="0026332D" w:rsidRPr="00B349CA" w:rsidRDefault="00947C07" w:rsidP="00836971">
      <w:pPr>
        <w:numPr>
          <w:ilvl w:val="0"/>
          <w:numId w:val="26"/>
        </w:numPr>
        <w:tabs>
          <w:tab w:val="left" w:pos="-720"/>
        </w:tabs>
        <w:suppressAutoHyphens/>
        <w:jc w:val="both"/>
        <w:rPr>
          <w:rFonts w:cs="Arial"/>
          <w:spacing w:val="-3"/>
        </w:rPr>
      </w:pPr>
      <w:r w:rsidRPr="00B349CA">
        <w:rPr>
          <w:rFonts w:cs="Arial"/>
          <w:spacing w:val="-3"/>
        </w:rPr>
        <w:t>T</w:t>
      </w:r>
      <w:r w:rsidR="00E34B42" w:rsidRPr="00B349CA">
        <w:rPr>
          <w:rFonts w:cs="Arial"/>
          <w:spacing w:val="-3"/>
        </w:rPr>
        <w:t>he</w:t>
      </w:r>
      <w:r w:rsidRPr="00B349CA">
        <w:rPr>
          <w:rFonts w:cs="Arial"/>
          <w:spacing w:val="-3"/>
        </w:rPr>
        <w:t xml:space="preserve"> Defendant</w:t>
      </w:r>
      <w:r w:rsidR="00E34B42" w:rsidRPr="00B349CA">
        <w:rPr>
          <w:rFonts w:cs="Arial"/>
          <w:spacing w:val="-3"/>
        </w:rPr>
        <w:t xml:space="preserve"> has</w:t>
      </w:r>
      <w:r w:rsidRPr="00B349CA">
        <w:rPr>
          <w:rFonts w:cs="Arial"/>
          <w:spacing w:val="-3"/>
        </w:rPr>
        <w:t xml:space="preserve"> </w:t>
      </w:r>
      <w:proofErr w:type="gramStart"/>
      <w:r w:rsidRPr="00B349CA">
        <w:rPr>
          <w:rFonts w:cs="Arial"/>
          <w:spacing w:val="-3"/>
        </w:rPr>
        <w:t>[  ]</w:t>
      </w:r>
      <w:proofErr w:type="gramEnd"/>
      <w:r w:rsidR="005C3A88" w:rsidRPr="00B349CA">
        <w:rPr>
          <w:rStyle w:val="FootnoteReference"/>
          <w:rFonts w:cs="Arial"/>
          <w:spacing w:val="-3"/>
        </w:rPr>
        <w:footnoteReference w:id="3"/>
      </w:r>
      <w:r w:rsidRPr="00B349CA">
        <w:rPr>
          <w:rFonts w:cs="Arial"/>
          <w:spacing w:val="-3"/>
        </w:rPr>
        <w:t xml:space="preserve"> </w:t>
      </w:r>
      <w:r w:rsidR="00E34B42" w:rsidRPr="00B349CA">
        <w:rPr>
          <w:rFonts w:cs="Arial"/>
          <w:spacing w:val="-3"/>
        </w:rPr>
        <w:t xml:space="preserve">days after service on </w:t>
      </w:r>
      <w:r w:rsidR="006D7E3C">
        <w:rPr>
          <w:rFonts w:cs="Arial"/>
          <w:spacing w:val="-3"/>
        </w:rPr>
        <w:t>them</w:t>
      </w:r>
      <w:r w:rsidR="00E34B42" w:rsidRPr="00B349CA">
        <w:rPr>
          <w:rFonts w:cs="Arial"/>
          <w:spacing w:val="-3"/>
        </w:rPr>
        <w:t xml:space="preserve"> of the particulars of claim in which to respond by either:</w:t>
      </w:r>
    </w:p>
    <w:p w14:paraId="079E7E03" w14:textId="342CFBA4" w:rsidR="00836971" w:rsidRPr="00B349CA" w:rsidRDefault="0026332D" w:rsidP="00836971">
      <w:pPr>
        <w:numPr>
          <w:ilvl w:val="1"/>
          <w:numId w:val="26"/>
        </w:numPr>
        <w:tabs>
          <w:tab w:val="left" w:pos="-720"/>
        </w:tabs>
        <w:suppressAutoHyphens/>
        <w:jc w:val="both"/>
        <w:rPr>
          <w:rFonts w:cs="Arial"/>
          <w:spacing w:val="-3"/>
        </w:rPr>
      </w:pPr>
      <w:r w:rsidRPr="00B349CA">
        <w:rPr>
          <w:rFonts w:cs="Arial"/>
          <w:spacing w:val="-3"/>
        </w:rPr>
        <w:t xml:space="preserve">filing </w:t>
      </w:r>
      <w:r w:rsidR="00EF5F6E" w:rsidRPr="00B349CA">
        <w:rPr>
          <w:rFonts w:cs="Arial"/>
          <w:spacing w:val="-3"/>
        </w:rPr>
        <w:t xml:space="preserve">and serving </w:t>
      </w:r>
      <w:r w:rsidRPr="00B349CA">
        <w:rPr>
          <w:rFonts w:cs="Arial"/>
          <w:spacing w:val="-3"/>
        </w:rPr>
        <w:t>an acknowledgment of service</w:t>
      </w:r>
      <w:r w:rsidR="000B7396" w:rsidRPr="00B349CA">
        <w:rPr>
          <w:rFonts w:cs="Arial"/>
          <w:spacing w:val="-3"/>
        </w:rPr>
        <w:t>;</w:t>
      </w:r>
    </w:p>
    <w:p w14:paraId="18CF5DA6" w14:textId="5E9291E9" w:rsidR="00E34B42" w:rsidRPr="00B349CA" w:rsidRDefault="00E34B42" w:rsidP="00836971">
      <w:pPr>
        <w:numPr>
          <w:ilvl w:val="1"/>
          <w:numId w:val="26"/>
        </w:numPr>
        <w:tabs>
          <w:tab w:val="left" w:pos="-720"/>
        </w:tabs>
        <w:suppressAutoHyphens/>
        <w:jc w:val="both"/>
        <w:rPr>
          <w:rFonts w:cs="Arial"/>
          <w:spacing w:val="-3"/>
        </w:rPr>
      </w:pPr>
      <w:r w:rsidRPr="00B349CA">
        <w:rPr>
          <w:rFonts w:cs="Arial"/>
          <w:spacing w:val="-3"/>
        </w:rPr>
        <w:t>filing and serving a defence</w:t>
      </w:r>
      <w:r w:rsidR="000B7396" w:rsidRPr="00B349CA">
        <w:rPr>
          <w:rFonts w:cs="Arial"/>
          <w:spacing w:val="-3"/>
        </w:rPr>
        <w:t>; or</w:t>
      </w:r>
    </w:p>
    <w:p w14:paraId="532D4446" w14:textId="1A5B6924" w:rsidR="00836971" w:rsidRPr="00B349CA" w:rsidRDefault="00836971" w:rsidP="00836971">
      <w:pPr>
        <w:numPr>
          <w:ilvl w:val="1"/>
          <w:numId w:val="26"/>
        </w:numPr>
        <w:tabs>
          <w:tab w:val="left" w:pos="-720"/>
        </w:tabs>
        <w:suppressAutoHyphens/>
        <w:jc w:val="both"/>
        <w:rPr>
          <w:rFonts w:cs="Arial"/>
          <w:spacing w:val="-3"/>
        </w:rPr>
      </w:pPr>
      <w:r w:rsidRPr="00B349CA">
        <w:rPr>
          <w:rFonts w:cs="Arial"/>
          <w:spacing w:val="-3"/>
        </w:rPr>
        <w:t>filing and serving an admission;</w:t>
      </w:r>
    </w:p>
    <w:p w14:paraId="1A72572E" w14:textId="45C32922" w:rsidR="00E34B42" w:rsidRPr="00B349CA" w:rsidRDefault="00E34B42" w:rsidP="006D7E3C">
      <w:pPr>
        <w:tabs>
          <w:tab w:val="left" w:pos="-720"/>
        </w:tabs>
        <w:suppressAutoHyphens/>
        <w:ind w:left="567"/>
        <w:jc w:val="both"/>
        <w:rPr>
          <w:rFonts w:cs="Arial"/>
          <w:spacing w:val="-3"/>
        </w:rPr>
      </w:pPr>
      <w:r w:rsidRPr="00B349CA">
        <w:rPr>
          <w:rFonts w:cs="Arial"/>
          <w:spacing w:val="-3"/>
        </w:rPr>
        <w:t>and</w:t>
      </w:r>
      <w:r w:rsidR="00CD1309" w:rsidRPr="00B349CA">
        <w:rPr>
          <w:rFonts w:cs="Arial"/>
          <w:spacing w:val="-3"/>
        </w:rPr>
        <w:t xml:space="preserve">, if the Defendant files </w:t>
      </w:r>
      <w:r w:rsidRPr="00B349CA">
        <w:rPr>
          <w:rFonts w:cs="Arial"/>
          <w:spacing w:val="-3"/>
        </w:rPr>
        <w:t>an acknowledgment of service</w:t>
      </w:r>
      <w:r w:rsidR="0062039C" w:rsidRPr="00B349CA">
        <w:rPr>
          <w:rFonts w:cs="Arial"/>
          <w:spacing w:val="-3"/>
        </w:rPr>
        <w:t>,</w:t>
      </w:r>
      <w:r w:rsidRPr="00B349CA">
        <w:rPr>
          <w:rFonts w:cs="Arial"/>
          <w:spacing w:val="-3"/>
        </w:rPr>
        <w:t xml:space="preserve"> </w:t>
      </w:r>
      <w:r w:rsidR="006D7E3C">
        <w:rPr>
          <w:rFonts w:cs="Arial"/>
          <w:spacing w:val="-3"/>
        </w:rPr>
        <w:t>they</w:t>
      </w:r>
      <w:r w:rsidR="0062039C" w:rsidRPr="00B349CA">
        <w:rPr>
          <w:rFonts w:cs="Arial"/>
          <w:spacing w:val="-3"/>
        </w:rPr>
        <w:t xml:space="preserve"> ha</w:t>
      </w:r>
      <w:r w:rsidR="006D7E3C">
        <w:rPr>
          <w:rFonts w:cs="Arial"/>
          <w:spacing w:val="-3"/>
        </w:rPr>
        <w:t>ve</w:t>
      </w:r>
      <w:r w:rsidRPr="00B349CA">
        <w:rPr>
          <w:rFonts w:cs="Arial"/>
          <w:spacing w:val="-3"/>
        </w:rPr>
        <w:t xml:space="preserve"> a further 14 days in which to file and serve </w:t>
      </w:r>
      <w:r w:rsidR="0062039C" w:rsidRPr="00B349CA">
        <w:rPr>
          <w:rFonts w:cs="Arial"/>
          <w:spacing w:val="-3"/>
        </w:rPr>
        <w:t xml:space="preserve">their </w:t>
      </w:r>
      <w:r w:rsidRPr="00B349CA">
        <w:rPr>
          <w:rFonts w:cs="Arial"/>
          <w:spacing w:val="-3"/>
        </w:rPr>
        <w:t>defence</w:t>
      </w:r>
      <w:r w:rsidR="0062039C" w:rsidRPr="00B349CA">
        <w:rPr>
          <w:rFonts w:cs="Arial"/>
          <w:spacing w:val="-3"/>
        </w:rPr>
        <w:t>.</w:t>
      </w:r>
    </w:p>
    <w:p w14:paraId="2F873A89" w14:textId="18483AF3" w:rsidR="00414CED" w:rsidRPr="00B349CA" w:rsidRDefault="00414CED" w:rsidP="00471C11">
      <w:pPr>
        <w:autoSpaceDE w:val="0"/>
        <w:autoSpaceDN w:val="0"/>
        <w:adjustRightInd w:val="0"/>
        <w:jc w:val="both"/>
        <w:rPr>
          <w:rFonts w:cs="Arial"/>
          <w:bCs/>
        </w:rPr>
      </w:pPr>
    </w:p>
    <w:p w14:paraId="260A46D5" w14:textId="2076C4DE" w:rsidR="00746F68" w:rsidRPr="00B349CA" w:rsidRDefault="00746F68" w:rsidP="00ED5014">
      <w:pPr>
        <w:keepNext/>
        <w:autoSpaceDE w:val="0"/>
        <w:autoSpaceDN w:val="0"/>
        <w:adjustRightInd w:val="0"/>
        <w:jc w:val="both"/>
        <w:rPr>
          <w:rFonts w:cs="Arial"/>
          <w:b/>
          <w:i/>
          <w:iCs/>
        </w:rPr>
      </w:pPr>
      <w:r w:rsidRPr="00B349CA">
        <w:rPr>
          <w:rFonts w:cs="Arial"/>
          <w:b/>
          <w:i/>
          <w:iCs/>
        </w:rPr>
        <w:lastRenderedPageBreak/>
        <w:t>[Part 8 claim]</w:t>
      </w:r>
    </w:p>
    <w:p w14:paraId="016B3275" w14:textId="5CCFF93E" w:rsidR="00D010DF" w:rsidRPr="00B349CA" w:rsidRDefault="00D010DF" w:rsidP="00471C11">
      <w:pPr>
        <w:numPr>
          <w:ilvl w:val="0"/>
          <w:numId w:val="26"/>
        </w:numPr>
        <w:autoSpaceDE w:val="0"/>
        <w:autoSpaceDN w:val="0"/>
        <w:adjustRightInd w:val="0"/>
        <w:rPr>
          <w:rFonts w:cs="Arial"/>
          <w:bCs/>
        </w:rPr>
      </w:pPr>
      <w:r w:rsidRPr="00B349CA">
        <w:rPr>
          <w:rFonts w:cs="Arial"/>
          <w:spacing w:val="-3"/>
        </w:rPr>
        <w:t xml:space="preserve">The Defendant has </w:t>
      </w:r>
      <w:proofErr w:type="gramStart"/>
      <w:r w:rsidRPr="00B349CA">
        <w:rPr>
          <w:rFonts w:cs="Arial"/>
          <w:spacing w:val="-3"/>
        </w:rPr>
        <w:t>[  ]</w:t>
      </w:r>
      <w:proofErr w:type="gramEnd"/>
      <w:r w:rsidR="009C3F23" w:rsidRPr="00B349CA">
        <w:rPr>
          <w:rStyle w:val="FootnoteReference"/>
          <w:rFonts w:cs="Arial"/>
          <w:spacing w:val="-3"/>
        </w:rPr>
        <w:t xml:space="preserve"> </w:t>
      </w:r>
      <w:r w:rsidR="009C3F23" w:rsidRPr="00B349CA">
        <w:rPr>
          <w:rStyle w:val="FootnoteReference"/>
          <w:rFonts w:cs="Arial"/>
          <w:spacing w:val="-3"/>
        </w:rPr>
        <w:footnoteReference w:id="4"/>
      </w:r>
      <w:r w:rsidRPr="00B349CA">
        <w:rPr>
          <w:rFonts w:cs="Arial"/>
          <w:spacing w:val="-3"/>
        </w:rPr>
        <w:t xml:space="preserve"> days after service on </w:t>
      </w:r>
      <w:r w:rsidR="00DD577F">
        <w:rPr>
          <w:rFonts w:cs="Arial"/>
          <w:spacing w:val="-3"/>
        </w:rPr>
        <w:t>them</w:t>
      </w:r>
      <w:r w:rsidRPr="00B349CA">
        <w:rPr>
          <w:rFonts w:cs="Arial"/>
          <w:spacing w:val="-3"/>
        </w:rPr>
        <w:t xml:space="preserve"> of the claim form and evidence in support of the claim in which to respond by</w:t>
      </w:r>
    </w:p>
    <w:p w14:paraId="65688E96" w14:textId="10C20990" w:rsidR="006770FB" w:rsidRPr="00B349CA" w:rsidRDefault="006770FB" w:rsidP="006770FB">
      <w:pPr>
        <w:numPr>
          <w:ilvl w:val="1"/>
          <w:numId w:val="26"/>
        </w:numPr>
        <w:autoSpaceDE w:val="0"/>
        <w:autoSpaceDN w:val="0"/>
        <w:adjustRightInd w:val="0"/>
        <w:rPr>
          <w:rFonts w:cs="Arial"/>
          <w:bCs/>
        </w:rPr>
      </w:pPr>
      <w:r w:rsidRPr="00B349CA">
        <w:rPr>
          <w:rFonts w:cs="Arial"/>
          <w:bCs/>
        </w:rPr>
        <w:t>filing and serving an acknowledgment of service;</w:t>
      </w:r>
      <w:r w:rsidR="00266422" w:rsidRPr="00B349CA">
        <w:rPr>
          <w:rFonts w:cs="Arial"/>
          <w:bCs/>
        </w:rPr>
        <w:t xml:space="preserve"> and</w:t>
      </w:r>
    </w:p>
    <w:p w14:paraId="3A70E52D" w14:textId="05C3DEC7" w:rsidR="00D010DF" w:rsidRPr="00B349CA" w:rsidRDefault="006770FB" w:rsidP="006770FB">
      <w:pPr>
        <w:numPr>
          <w:ilvl w:val="1"/>
          <w:numId w:val="26"/>
        </w:numPr>
        <w:autoSpaceDE w:val="0"/>
        <w:autoSpaceDN w:val="0"/>
        <w:adjustRightInd w:val="0"/>
        <w:rPr>
          <w:rFonts w:cs="Arial"/>
          <w:bCs/>
        </w:rPr>
      </w:pPr>
      <w:r w:rsidRPr="00B349CA">
        <w:rPr>
          <w:rFonts w:cs="Arial"/>
          <w:bCs/>
        </w:rPr>
        <w:t>filing and serving written evidence in answer to the claim.</w:t>
      </w:r>
    </w:p>
    <w:p w14:paraId="46462A45" w14:textId="77777777" w:rsidR="00782D0D" w:rsidRPr="00B349CA" w:rsidRDefault="00782D0D" w:rsidP="00782D0D">
      <w:pPr>
        <w:autoSpaceDE w:val="0"/>
        <w:autoSpaceDN w:val="0"/>
        <w:adjustRightInd w:val="0"/>
        <w:rPr>
          <w:rFonts w:cs="Arial"/>
          <w:bCs/>
        </w:rPr>
      </w:pPr>
    </w:p>
    <w:p w14:paraId="57F1DBCC" w14:textId="22167B88" w:rsidR="00472D9F" w:rsidRPr="00B349CA" w:rsidRDefault="00472D9F" w:rsidP="00472D9F">
      <w:pPr>
        <w:autoSpaceDE w:val="0"/>
        <w:autoSpaceDN w:val="0"/>
        <w:adjustRightInd w:val="0"/>
        <w:rPr>
          <w:rFonts w:cs="Arial"/>
          <w:b/>
          <w:i/>
          <w:iCs/>
        </w:rPr>
      </w:pPr>
      <w:r w:rsidRPr="00B349CA">
        <w:rPr>
          <w:rFonts w:cs="Arial"/>
          <w:b/>
          <w:i/>
          <w:iCs/>
        </w:rPr>
        <w:t>[Part 7 probate claim</w:t>
      </w:r>
      <w:r w:rsidR="00A07210" w:rsidRPr="00B349CA">
        <w:rPr>
          <w:rFonts w:cs="Arial"/>
          <w:b/>
          <w:i/>
          <w:iCs/>
        </w:rPr>
        <w:t>]</w:t>
      </w:r>
    </w:p>
    <w:p w14:paraId="0F7718BA" w14:textId="6BE06186" w:rsidR="00A07210" w:rsidRPr="00B349CA" w:rsidRDefault="00A07210" w:rsidP="00CB2F11">
      <w:pPr>
        <w:numPr>
          <w:ilvl w:val="0"/>
          <w:numId w:val="26"/>
        </w:numPr>
        <w:autoSpaceDE w:val="0"/>
        <w:autoSpaceDN w:val="0"/>
        <w:adjustRightInd w:val="0"/>
        <w:rPr>
          <w:rFonts w:cs="Arial"/>
          <w:bCs/>
        </w:rPr>
      </w:pPr>
      <w:r w:rsidRPr="00B349CA">
        <w:rPr>
          <w:rFonts w:cs="Arial"/>
          <w:bCs/>
        </w:rPr>
        <w:t xml:space="preserve">Each Defendant has </w:t>
      </w:r>
      <w:proofErr w:type="gramStart"/>
      <w:r w:rsidRPr="00B349CA">
        <w:rPr>
          <w:rFonts w:cs="Arial"/>
          <w:bCs/>
        </w:rPr>
        <w:t>[ ]</w:t>
      </w:r>
      <w:proofErr w:type="gramEnd"/>
      <w:r w:rsidR="00CB2F11" w:rsidRPr="00B349CA">
        <w:rPr>
          <w:rFonts w:cs="Arial"/>
          <w:bCs/>
          <w:vertAlign w:val="superscript"/>
        </w:rPr>
        <w:footnoteReference w:id="5"/>
      </w:r>
      <w:r w:rsidR="00CB2F11" w:rsidRPr="00B349CA">
        <w:rPr>
          <w:rFonts w:cs="Arial"/>
          <w:bCs/>
        </w:rPr>
        <w:t xml:space="preserve"> </w:t>
      </w:r>
      <w:r w:rsidRPr="00B349CA">
        <w:rPr>
          <w:rFonts w:cs="Arial"/>
          <w:bCs/>
        </w:rPr>
        <w:t xml:space="preserve">days after service on </w:t>
      </w:r>
      <w:r w:rsidR="00DD577F">
        <w:rPr>
          <w:rFonts w:cs="Arial"/>
          <w:bCs/>
        </w:rPr>
        <w:t>them</w:t>
      </w:r>
      <w:r w:rsidRPr="00B349CA">
        <w:rPr>
          <w:rFonts w:cs="Arial"/>
          <w:bCs/>
        </w:rPr>
        <w:t xml:space="preserve"> of the particulars of claim in which to:</w:t>
      </w:r>
    </w:p>
    <w:p w14:paraId="66FC42BA" w14:textId="77777777" w:rsidR="00A07210" w:rsidRPr="00B349CA" w:rsidRDefault="00A07210" w:rsidP="00A07210">
      <w:pPr>
        <w:numPr>
          <w:ilvl w:val="1"/>
          <w:numId w:val="26"/>
        </w:numPr>
        <w:autoSpaceDE w:val="0"/>
        <w:autoSpaceDN w:val="0"/>
        <w:adjustRightInd w:val="0"/>
        <w:rPr>
          <w:rFonts w:cs="Arial"/>
          <w:bCs/>
        </w:rPr>
      </w:pPr>
      <w:r w:rsidRPr="00B349CA">
        <w:rPr>
          <w:rFonts w:cs="Arial"/>
          <w:bCs/>
        </w:rPr>
        <w:t>file and serve an acknowledgment of service in form N3; and</w:t>
      </w:r>
    </w:p>
    <w:p w14:paraId="7698CB62" w14:textId="30F150C5" w:rsidR="00A07210" w:rsidRPr="00B349CA" w:rsidRDefault="00A07210" w:rsidP="00A07210">
      <w:pPr>
        <w:numPr>
          <w:ilvl w:val="1"/>
          <w:numId w:val="26"/>
        </w:numPr>
        <w:autoSpaceDE w:val="0"/>
        <w:autoSpaceDN w:val="0"/>
        <w:adjustRightInd w:val="0"/>
        <w:rPr>
          <w:rFonts w:cs="Arial"/>
          <w:bCs/>
        </w:rPr>
      </w:pPr>
      <w:r w:rsidRPr="00B349CA">
        <w:rPr>
          <w:rFonts w:cs="Arial"/>
          <w:bCs/>
        </w:rPr>
        <w:t>lodge at the court (</w:t>
      </w:r>
      <w:r w:rsidR="00A655A2">
        <w:rPr>
          <w:rFonts w:cs="Arial"/>
          <w:bCs/>
        </w:rPr>
        <w:t>Business and Property Division</w:t>
      </w:r>
      <w:r w:rsidRPr="00B349CA">
        <w:rPr>
          <w:rFonts w:cs="Arial"/>
          <w:bCs/>
        </w:rPr>
        <w:t xml:space="preserve">, Rolls Building, 7 Rolls Buildings, Fetter Lane, </w:t>
      </w:r>
      <w:proofErr w:type="gramStart"/>
      <w:r w:rsidRPr="00B349CA">
        <w:rPr>
          <w:rFonts w:cs="Arial"/>
          <w:bCs/>
        </w:rPr>
        <w:t>London  EC</w:t>
      </w:r>
      <w:proofErr w:type="gramEnd"/>
      <w:r w:rsidRPr="00B349CA">
        <w:rPr>
          <w:rFonts w:cs="Arial"/>
          <w:bCs/>
        </w:rPr>
        <w:t>4A 1NL) any testamentary documents (as defined in rule 57.1 of the Civil Procedure Rules 1998 (“CPR”)) of the deceased [name] in her possession or control, in accordance with CPR rule 57.5(2)(b);</w:t>
      </w:r>
    </w:p>
    <w:p w14:paraId="5EBF6B6E" w14:textId="776BA8CA" w:rsidR="00A07210" w:rsidRPr="00B349CA" w:rsidRDefault="00A07210" w:rsidP="00A07210">
      <w:pPr>
        <w:numPr>
          <w:ilvl w:val="1"/>
          <w:numId w:val="26"/>
        </w:numPr>
        <w:autoSpaceDE w:val="0"/>
        <w:autoSpaceDN w:val="0"/>
        <w:adjustRightInd w:val="0"/>
        <w:rPr>
          <w:rFonts w:cs="Arial"/>
          <w:bCs/>
        </w:rPr>
      </w:pPr>
      <w:r w:rsidRPr="00B349CA">
        <w:rPr>
          <w:rFonts w:cs="Arial"/>
          <w:bCs/>
        </w:rPr>
        <w:t>file and serve their written evidence about testamentary documents</w:t>
      </w:r>
      <w:r w:rsidR="00876A23" w:rsidRPr="00B349CA">
        <w:rPr>
          <w:rFonts w:cs="Arial"/>
          <w:bCs/>
        </w:rPr>
        <w:t>,</w:t>
      </w:r>
      <w:r w:rsidRPr="00B349CA">
        <w:rPr>
          <w:rFonts w:cs="Arial"/>
          <w:bCs/>
        </w:rPr>
        <w:t xml:space="preserve"> in accordance with CPR rule 57.5(3),</w:t>
      </w:r>
    </w:p>
    <w:p w14:paraId="70894C7A" w14:textId="77777777" w:rsidR="00A07210" w:rsidRPr="00B349CA" w:rsidRDefault="00A07210" w:rsidP="00A07210">
      <w:pPr>
        <w:autoSpaceDE w:val="0"/>
        <w:autoSpaceDN w:val="0"/>
        <w:adjustRightInd w:val="0"/>
        <w:ind w:left="567"/>
        <w:rPr>
          <w:rFonts w:cs="Arial"/>
          <w:bCs/>
        </w:rPr>
      </w:pPr>
      <w:r w:rsidRPr="00B349CA">
        <w:rPr>
          <w:rFonts w:cs="Arial"/>
          <w:bCs/>
        </w:rPr>
        <w:t>and, if a Defendant files an acknowledgment of service, they have a further 14 days in which to file and serve their defence.</w:t>
      </w:r>
    </w:p>
    <w:p w14:paraId="73009710" w14:textId="77777777" w:rsidR="00472D9F" w:rsidRPr="00B349CA" w:rsidRDefault="00472D9F" w:rsidP="00A95AEA">
      <w:pPr>
        <w:autoSpaceDE w:val="0"/>
        <w:autoSpaceDN w:val="0"/>
        <w:adjustRightInd w:val="0"/>
        <w:ind w:left="567"/>
        <w:rPr>
          <w:rFonts w:cs="Arial"/>
          <w:bCs/>
        </w:rPr>
      </w:pPr>
    </w:p>
    <w:p w14:paraId="250B0C34" w14:textId="52110BDA" w:rsidR="0062039C" w:rsidRPr="00B349CA" w:rsidRDefault="0062039C" w:rsidP="00471C11">
      <w:pPr>
        <w:numPr>
          <w:ilvl w:val="0"/>
          <w:numId w:val="26"/>
        </w:numPr>
        <w:autoSpaceDE w:val="0"/>
        <w:autoSpaceDN w:val="0"/>
        <w:adjustRightInd w:val="0"/>
        <w:rPr>
          <w:rFonts w:cs="Arial"/>
          <w:bCs/>
        </w:rPr>
      </w:pPr>
      <w:r w:rsidRPr="00B349CA">
        <w:rPr>
          <w:rFonts w:cs="Arial"/>
          <w:bCs/>
        </w:rPr>
        <w:t xml:space="preserve">Costs </w:t>
      </w:r>
      <w:r w:rsidR="003B421E" w:rsidRPr="00B349CA">
        <w:rPr>
          <w:rFonts w:cs="Arial"/>
          <w:bCs/>
        </w:rPr>
        <w:t>in the case</w:t>
      </w:r>
      <w:r w:rsidRPr="00B349CA">
        <w:rPr>
          <w:rFonts w:cs="Arial"/>
          <w:bCs/>
        </w:rPr>
        <w:t>.</w:t>
      </w:r>
    </w:p>
    <w:p w14:paraId="32D0DFE2" w14:textId="77777777" w:rsidR="0062039C" w:rsidRPr="00B349CA" w:rsidRDefault="0062039C" w:rsidP="0062039C">
      <w:pPr>
        <w:autoSpaceDE w:val="0"/>
        <w:autoSpaceDN w:val="0"/>
        <w:adjustRightInd w:val="0"/>
        <w:rPr>
          <w:rFonts w:cs="Arial"/>
          <w:bCs/>
        </w:rPr>
      </w:pPr>
    </w:p>
    <w:p w14:paraId="71DD5470" w14:textId="33DFFBEF" w:rsidR="0077476E" w:rsidRPr="00B349CA" w:rsidRDefault="0062039C" w:rsidP="00471C11">
      <w:pPr>
        <w:numPr>
          <w:ilvl w:val="0"/>
          <w:numId w:val="26"/>
        </w:numPr>
        <w:autoSpaceDE w:val="0"/>
        <w:autoSpaceDN w:val="0"/>
        <w:adjustRightInd w:val="0"/>
        <w:rPr>
          <w:rFonts w:cs="Arial"/>
          <w:bCs/>
        </w:rPr>
      </w:pPr>
      <w:r w:rsidRPr="00B349CA">
        <w:rPr>
          <w:rFonts w:cs="Arial"/>
          <w:bCs/>
        </w:rPr>
        <w:t>T</w:t>
      </w:r>
      <w:r w:rsidR="00634888" w:rsidRPr="00B349CA">
        <w:rPr>
          <w:rFonts w:cs="Arial"/>
          <w:bCs/>
        </w:rPr>
        <w:t xml:space="preserve">he Claimant </w:t>
      </w:r>
      <w:r w:rsidRPr="00B349CA">
        <w:rPr>
          <w:rFonts w:cs="Arial"/>
          <w:bCs/>
        </w:rPr>
        <w:t xml:space="preserve">shall serve this order </w:t>
      </w:r>
      <w:r w:rsidR="00634888" w:rsidRPr="00B349CA">
        <w:rPr>
          <w:rFonts w:cs="Arial"/>
          <w:bCs/>
        </w:rPr>
        <w:t>on the Defendant</w:t>
      </w:r>
      <w:r w:rsidR="004742E0" w:rsidRPr="00B349CA">
        <w:rPr>
          <w:rFonts w:cs="Arial"/>
          <w:bCs/>
        </w:rPr>
        <w:t xml:space="preserve"> with the claim form</w:t>
      </w:r>
      <w:r w:rsidRPr="00B349CA">
        <w:rPr>
          <w:rFonts w:cs="Arial"/>
          <w:bCs/>
        </w:rPr>
        <w:t>.</w:t>
      </w:r>
    </w:p>
    <w:p w14:paraId="4F69C909" w14:textId="77777777" w:rsidR="00034975" w:rsidRPr="00B349CA" w:rsidRDefault="00034975" w:rsidP="00471C11">
      <w:pPr>
        <w:pStyle w:val="PlainText"/>
        <w:spacing w:before="160"/>
        <w:jc w:val="both"/>
        <w:outlineLvl w:val="0"/>
        <w:rPr>
          <w:rFonts w:ascii="Arial" w:hAnsi="Arial" w:cs="Arial"/>
          <w:b/>
          <w:sz w:val="24"/>
          <w:szCs w:val="24"/>
          <w:lang w:val="en-GB"/>
        </w:rPr>
      </w:pPr>
      <w:r w:rsidRPr="00B349CA">
        <w:rPr>
          <w:rFonts w:ascii="Arial" w:hAnsi="Arial" w:cs="Arial"/>
          <w:b/>
          <w:sz w:val="24"/>
          <w:szCs w:val="24"/>
          <w:lang w:val="en-GB"/>
        </w:rPr>
        <w:t>Service of the order</w:t>
      </w:r>
    </w:p>
    <w:p w14:paraId="78BA73C0" w14:textId="52882675" w:rsidR="00034975" w:rsidRPr="00B349CA" w:rsidRDefault="00034975" w:rsidP="00471C11">
      <w:pPr>
        <w:autoSpaceDE w:val="0"/>
        <w:autoSpaceDN w:val="0"/>
        <w:adjustRightInd w:val="0"/>
        <w:jc w:val="both"/>
        <w:rPr>
          <w:rFonts w:cs="Arial"/>
          <w:bCs/>
        </w:rPr>
      </w:pPr>
      <w:r w:rsidRPr="00B349CA">
        <w:rPr>
          <w:rFonts w:cs="Arial"/>
          <w:bCs/>
        </w:rPr>
        <w:t>The court has provided a sealed copy of this order to the serving party:</w:t>
      </w:r>
      <w:r w:rsidR="00D929AB" w:rsidRPr="00B349CA">
        <w:rPr>
          <w:rFonts w:cs="Arial"/>
          <w:bCs/>
        </w:rPr>
        <w:t xml:space="preserve"> [name of solicitors], </w:t>
      </w:r>
      <w:r w:rsidRPr="00B349CA">
        <w:rPr>
          <w:rFonts w:cs="Arial"/>
          <w:bCs/>
        </w:rPr>
        <w:t>[address] [reference]</w:t>
      </w:r>
    </w:p>
    <w:p w14:paraId="23F780F7" w14:textId="77777777" w:rsidR="00AB22BA" w:rsidRPr="00B349CA" w:rsidRDefault="00AB22BA" w:rsidP="00471C11">
      <w:pPr>
        <w:rPr>
          <w:rFonts w:cs="Arial"/>
        </w:rPr>
      </w:pPr>
    </w:p>
    <w:sectPr w:rsidR="00AB22BA" w:rsidRPr="00B349CA" w:rsidSect="00956FBB">
      <w:footerReference w:type="default" r:id="rId8"/>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ACAFB7" w14:textId="77777777" w:rsidR="003E2CC3" w:rsidRDefault="003E2CC3">
      <w:r>
        <w:separator/>
      </w:r>
    </w:p>
  </w:endnote>
  <w:endnote w:type="continuationSeparator" w:id="0">
    <w:p w14:paraId="14969F98" w14:textId="77777777" w:rsidR="003E2CC3" w:rsidRDefault="003E2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A613F" w14:textId="0A67A714" w:rsidR="000E0B54" w:rsidRPr="009D2613" w:rsidRDefault="009D2613">
    <w:pPr>
      <w:pStyle w:val="Footer"/>
      <w:rPr>
        <w:rFonts w:ascii="Arial" w:hAnsi="Arial" w:cs="Arial"/>
        <w:sz w:val="18"/>
        <w:szCs w:val="18"/>
      </w:rPr>
    </w:pPr>
    <w:r w:rsidRPr="009D2613">
      <w:rPr>
        <w:rFonts w:ascii="Arial" w:hAnsi="Arial" w:cs="Arial"/>
        <w:sz w:val="18"/>
        <w:szCs w:val="18"/>
      </w:rPr>
      <w:t>BP3 (10.26)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CB468C" w14:textId="77777777" w:rsidR="003E2CC3" w:rsidRDefault="003E2CC3">
      <w:r>
        <w:separator/>
      </w:r>
    </w:p>
  </w:footnote>
  <w:footnote w:type="continuationSeparator" w:id="0">
    <w:p w14:paraId="46E3AB2C" w14:textId="77777777" w:rsidR="003E2CC3" w:rsidRDefault="003E2CC3">
      <w:r>
        <w:continuationSeparator/>
      </w:r>
    </w:p>
  </w:footnote>
  <w:footnote w:id="1">
    <w:p w14:paraId="110310BF" w14:textId="51C3263B" w:rsidR="00532D6C" w:rsidRDefault="00532D6C">
      <w:pPr>
        <w:pStyle w:val="FootnoteText"/>
      </w:pPr>
      <w:r>
        <w:rPr>
          <w:rStyle w:val="FootnoteReference"/>
        </w:rPr>
        <w:footnoteRef/>
      </w:r>
      <w:r w:rsidR="002C495B">
        <w:t xml:space="preserve"> Applications for service out of the jurisdiction are usually determined without a hearing</w:t>
      </w:r>
    </w:p>
  </w:footnote>
  <w:footnote w:id="2">
    <w:p w14:paraId="3403A298" w14:textId="7B1334AB" w:rsidR="00093D3A" w:rsidRDefault="00093D3A" w:rsidP="00E4300A">
      <w:pPr>
        <w:pStyle w:val="FootnoteText"/>
      </w:pPr>
      <w:r>
        <w:rPr>
          <w:rStyle w:val="FootnoteReference"/>
        </w:rPr>
        <w:footnoteRef/>
      </w:r>
      <w:r>
        <w:t xml:space="preserve"> </w:t>
      </w:r>
      <w:r w:rsidR="00833431">
        <w:t xml:space="preserve">See CPR </w:t>
      </w:r>
      <w:r w:rsidR="00543BC5">
        <w:t>6.38</w:t>
      </w:r>
      <w:r w:rsidR="00D15A5B">
        <w:t xml:space="preserve"> which provides that where</w:t>
      </w:r>
      <w:r w:rsidR="00E4300A">
        <w:t xml:space="preserve"> </w:t>
      </w:r>
      <w:r w:rsidR="00D15A5B">
        <w:t>the claim form has been served on the defendant out of the jurisdiction with permission</w:t>
      </w:r>
      <w:r w:rsidR="00E4300A">
        <w:t xml:space="preserve">, </w:t>
      </w:r>
      <w:r w:rsidR="00AE4DCF">
        <w:t xml:space="preserve">other </w:t>
      </w:r>
      <w:r w:rsidR="00FB7512">
        <w:t xml:space="preserve">documents </w:t>
      </w:r>
      <w:r w:rsidR="002F24B4">
        <w:t xml:space="preserve">in the claim </w:t>
      </w:r>
      <w:r w:rsidR="00FB7512">
        <w:t>may be serv</w:t>
      </w:r>
      <w:r w:rsidR="002F24B4">
        <w:t>ed without permission</w:t>
      </w:r>
    </w:p>
  </w:footnote>
  <w:footnote w:id="3">
    <w:p w14:paraId="30DC382B" w14:textId="1A29AF63" w:rsidR="005C3A88" w:rsidRDefault="005C3A88">
      <w:pPr>
        <w:pStyle w:val="FootnoteText"/>
      </w:pPr>
      <w:r>
        <w:rPr>
          <w:rStyle w:val="FootnoteReference"/>
        </w:rPr>
        <w:footnoteRef/>
      </w:r>
      <w:r>
        <w:t xml:space="preserve"> </w:t>
      </w:r>
      <w:r w:rsidR="0007433C">
        <w:t xml:space="preserve">See </w:t>
      </w:r>
      <w:r w:rsidR="00A428D6">
        <w:t xml:space="preserve">CPR </w:t>
      </w:r>
      <w:r w:rsidR="0007433C">
        <w:t>PD6B</w:t>
      </w:r>
    </w:p>
  </w:footnote>
  <w:footnote w:id="4">
    <w:p w14:paraId="17CA21D7" w14:textId="77777777" w:rsidR="009C3F23" w:rsidRDefault="009C3F23" w:rsidP="009C3F23">
      <w:pPr>
        <w:pStyle w:val="FootnoteText"/>
      </w:pPr>
      <w:r>
        <w:rPr>
          <w:rStyle w:val="FootnoteReference"/>
        </w:rPr>
        <w:footnoteRef/>
      </w:r>
      <w:r>
        <w:t xml:space="preserve"> See CPR PD6B</w:t>
      </w:r>
    </w:p>
  </w:footnote>
  <w:footnote w:id="5">
    <w:p w14:paraId="3F4091C7" w14:textId="77777777" w:rsidR="00CB2F11" w:rsidRDefault="00CB2F11" w:rsidP="00CB2F11">
      <w:pPr>
        <w:pStyle w:val="FootnoteText"/>
      </w:pPr>
      <w:r>
        <w:rPr>
          <w:rStyle w:val="FootnoteReference"/>
        </w:rPr>
        <w:footnoteRef/>
      </w:r>
      <w:r>
        <w:t xml:space="preserve"> See CPR </w:t>
      </w:r>
      <w:r w:rsidRPr="003B16C4">
        <w:t>57.4</w:t>
      </w:r>
      <w:r>
        <w:t>(3) – in a probate claim, i</w:t>
      </w:r>
      <w:r w:rsidRPr="00B726E7">
        <w:t>f the claim form is served out of the jurisdiction under rule 6.32 or 6.33, the period for filing an acknowledgment of service is 14 days longer than the relevant period specified in rule 6.35 or Practice Direction 6B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BF670B"/>
    <w:multiLevelType w:val="multilevel"/>
    <w:tmpl w:val="CA9A146C"/>
    <w:lvl w:ilvl="0">
      <w:start w:val="1"/>
      <w:numFmt w:val="lowerLetter"/>
      <w:lvlText w:val="(%1)"/>
      <w:lvlJc w:val="left"/>
      <w:pPr>
        <w:tabs>
          <w:tab w:val="num" w:pos="1224"/>
        </w:tabs>
        <w:ind w:left="1224" w:hanging="432"/>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1D0C1000"/>
    <w:multiLevelType w:val="multilevel"/>
    <w:tmpl w:val="BD785642"/>
    <w:lvl w:ilvl="0">
      <w:start w:val="1"/>
      <w:numFmt w:val="decimal"/>
      <w:lvlText w:val="%1."/>
      <w:lvlJc w:val="left"/>
      <w:pPr>
        <w:ind w:left="1134" w:hanging="567"/>
      </w:pPr>
      <w:rPr>
        <w:rFonts w:hint="default"/>
      </w:rPr>
    </w:lvl>
    <w:lvl w:ilvl="1">
      <w:start w:val="1"/>
      <w:numFmt w:val="decimal"/>
      <w:lvlText w:val="(%2)"/>
      <w:lvlJc w:val="left"/>
      <w:pPr>
        <w:ind w:left="1701" w:hanging="567"/>
      </w:pPr>
      <w:rPr>
        <w:rFonts w:hint="default"/>
      </w:rPr>
    </w:lvl>
    <w:lvl w:ilvl="2">
      <w:start w:val="1"/>
      <w:numFmt w:val="lowerRoman"/>
      <w:lvlText w:val="(%3)"/>
      <w:lvlJc w:val="left"/>
      <w:pPr>
        <w:tabs>
          <w:tab w:val="num" w:pos="2268"/>
        </w:tabs>
        <w:ind w:left="2268" w:hanging="567"/>
      </w:pPr>
      <w:rPr>
        <w:rFonts w:hint="default"/>
      </w:rPr>
    </w:lvl>
    <w:lvl w:ilvl="3">
      <w:start w:val="1"/>
      <w:numFmt w:val="lowerLetter"/>
      <w:lvlText w:val="(%4)"/>
      <w:lvlJc w:val="left"/>
      <w:pPr>
        <w:tabs>
          <w:tab w:val="num" w:pos="2268"/>
        </w:tabs>
        <w:ind w:left="2835" w:hanging="567"/>
      </w:pPr>
      <w:rPr>
        <w:rFonts w:hint="default"/>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hint="default"/>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2" w15:restartNumberingAfterBreak="0">
    <w:nsid w:val="1DC827AE"/>
    <w:multiLevelType w:val="multilevel"/>
    <w:tmpl w:val="BD785642"/>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Letter"/>
      <w:lvlText w:val="(%4)"/>
      <w:lvlJc w:val="left"/>
      <w:pPr>
        <w:tabs>
          <w:tab w:val="num" w:pos="1701"/>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9F670D1"/>
    <w:multiLevelType w:val="multilevel"/>
    <w:tmpl w:val="31E6BC82"/>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4" w15:restartNumberingAfterBreak="0">
    <w:nsid w:val="2C713154"/>
    <w:multiLevelType w:val="hybridMultilevel"/>
    <w:tmpl w:val="6E10FAD4"/>
    <w:lvl w:ilvl="0" w:tplc="60947614">
      <w:start w:val="1"/>
      <w:numFmt w:val="decimal"/>
      <w:lvlText w:val="%1."/>
      <w:lvlJc w:val="left"/>
      <w:pPr>
        <w:tabs>
          <w:tab w:val="num" w:pos="720"/>
        </w:tabs>
        <w:ind w:left="720" w:hanging="360"/>
      </w:pPr>
      <w:rPr>
        <w:rFonts w:hint="default"/>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F1611C2"/>
    <w:multiLevelType w:val="multilevel"/>
    <w:tmpl w:val="4880E3D2"/>
    <w:lvl w:ilvl="0">
      <w:start w:val="1"/>
      <w:numFmt w:val="lowerLetter"/>
      <w:lvlText w:val="(%1)"/>
      <w:lvlJc w:val="left"/>
      <w:pPr>
        <w:tabs>
          <w:tab w:val="num" w:pos="1224"/>
        </w:tabs>
        <w:ind w:left="1224" w:hanging="864"/>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31072727"/>
    <w:multiLevelType w:val="multilevel"/>
    <w:tmpl w:val="97704A96"/>
    <w:lvl w:ilvl="0">
      <w:start w:val="1"/>
      <w:numFmt w:val="lowerLetter"/>
      <w:lvlText w:val="(%1)"/>
      <w:lvlJc w:val="left"/>
      <w:pPr>
        <w:tabs>
          <w:tab w:val="num" w:pos="1440"/>
        </w:tabs>
        <w:ind w:left="1440" w:hanging="64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318A4520"/>
    <w:multiLevelType w:val="multilevel"/>
    <w:tmpl w:val="339A054C"/>
    <w:lvl w:ilvl="0">
      <w:start w:val="1"/>
      <w:numFmt w:val="decimal"/>
      <w:lvlText w:val="%1."/>
      <w:lvlJc w:val="left"/>
      <w:pPr>
        <w:tabs>
          <w:tab w:val="num" w:pos="1440"/>
        </w:tabs>
        <w:ind w:left="1440" w:hanging="360"/>
      </w:pPr>
      <w:rPr>
        <w:rFonts w:cs="Times New Roman"/>
      </w:rPr>
    </w:lvl>
    <w:lvl w:ilvl="1">
      <w:start w:val="1"/>
      <w:numFmt w:val="lowerLetter"/>
      <w:lvlText w:val="%2."/>
      <w:lvlJc w:val="left"/>
      <w:pPr>
        <w:tabs>
          <w:tab w:val="num" w:pos="2160"/>
        </w:tabs>
        <w:ind w:left="2160" w:hanging="360"/>
      </w:pPr>
      <w:rPr>
        <w:rFonts w:cs="Times New Roman"/>
      </w:rPr>
    </w:lvl>
    <w:lvl w:ilvl="2">
      <w:start w:val="1"/>
      <w:numFmt w:val="lowerRoman"/>
      <w:lvlText w:val="%3."/>
      <w:lvlJc w:val="right"/>
      <w:pPr>
        <w:tabs>
          <w:tab w:val="num" w:pos="2880"/>
        </w:tabs>
        <w:ind w:left="2880" w:hanging="180"/>
      </w:pPr>
      <w:rPr>
        <w:rFonts w:cs="Times New Roman"/>
      </w:rPr>
    </w:lvl>
    <w:lvl w:ilvl="3">
      <w:start w:val="1"/>
      <w:numFmt w:val="decimal"/>
      <w:lvlText w:val="%4."/>
      <w:lvlJc w:val="left"/>
      <w:pPr>
        <w:tabs>
          <w:tab w:val="num" w:pos="3600"/>
        </w:tabs>
        <w:ind w:left="3600" w:hanging="360"/>
      </w:pPr>
      <w:rPr>
        <w:rFonts w:cs="Times New Roman"/>
      </w:rPr>
    </w:lvl>
    <w:lvl w:ilvl="4">
      <w:start w:val="1"/>
      <w:numFmt w:val="lowerLetter"/>
      <w:lvlText w:val="%5."/>
      <w:lvlJc w:val="left"/>
      <w:pPr>
        <w:tabs>
          <w:tab w:val="num" w:pos="4320"/>
        </w:tabs>
        <w:ind w:left="4320" w:hanging="360"/>
      </w:pPr>
      <w:rPr>
        <w:rFonts w:cs="Times New Roman"/>
      </w:rPr>
    </w:lvl>
    <w:lvl w:ilvl="5">
      <w:start w:val="1"/>
      <w:numFmt w:val="lowerRoman"/>
      <w:lvlText w:val="%6."/>
      <w:lvlJc w:val="right"/>
      <w:pPr>
        <w:tabs>
          <w:tab w:val="num" w:pos="5040"/>
        </w:tabs>
        <w:ind w:left="5040" w:hanging="180"/>
      </w:pPr>
      <w:rPr>
        <w:rFonts w:cs="Times New Roman"/>
      </w:rPr>
    </w:lvl>
    <w:lvl w:ilvl="6">
      <w:start w:val="1"/>
      <w:numFmt w:val="decimal"/>
      <w:lvlText w:val="%7."/>
      <w:lvlJc w:val="left"/>
      <w:pPr>
        <w:tabs>
          <w:tab w:val="num" w:pos="5760"/>
        </w:tabs>
        <w:ind w:left="5760" w:hanging="360"/>
      </w:pPr>
      <w:rPr>
        <w:rFonts w:cs="Times New Roman"/>
      </w:rPr>
    </w:lvl>
    <w:lvl w:ilvl="7">
      <w:start w:val="1"/>
      <w:numFmt w:val="lowerLetter"/>
      <w:lvlText w:val="%8."/>
      <w:lvlJc w:val="left"/>
      <w:pPr>
        <w:tabs>
          <w:tab w:val="num" w:pos="6480"/>
        </w:tabs>
        <w:ind w:left="6480" w:hanging="360"/>
      </w:pPr>
      <w:rPr>
        <w:rFonts w:cs="Times New Roman"/>
      </w:rPr>
    </w:lvl>
    <w:lvl w:ilvl="8">
      <w:start w:val="1"/>
      <w:numFmt w:val="lowerRoman"/>
      <w:lvlText w:val="%9."/>
      <w:lvlJc w:val="right"/>
      <w:pPr>
        <w:tabs>
          <w:tab w:val="num" w:pos="7200"/>
        </w:tabs>
        <w:ind w:left="7200" w:hanging="180"/>
      </w:pPr>
      <w:rPr>
        <w:rFonts w:cs="Times New Roman"/>
      </w:rPr>
    </w:lvl>
  </w:abstractNum>
  <w:abstractNum w:abstractNumId="8" w15:restartNumberingAfterBreak="0">
    <w:nsid w:val="31D45413"/>
    <w:multiLevelType w:val="hybridMultilevel"/>
    <w:tmpl w:val="2542AF86"/>
    <w:lvl w:ilvl="0" w:tplc="8CBA5D0A">
      <w:start w:val="1"/>
      <w:numFmt w:val="lowerLetter"/>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0110156"/>
    <w:multiLevelType w:val="hybridMultilevel"/>
    <w:tmpl w:val="6EF67324"/>
    <w:lvl w:ilvl="0" w:tplc="34EED6E4">
      <w:start w:val="6"/>
      <w:numFmt w:val="decimal"/>
      <w:lvlText w:val="(%1)"/>
      <w:lvlJc w:val="left"/>
      <w:pPr>
        <w:tabs>
          <w:tab w:val="num" w:pos="734"/>
        </w:tabs>
        <w:ind w:left="734" w:hanging="360"/>
      </w:pPr>
      <w:rPr>
        <w:rFonts w:hint="default"/>
      </w:rPr>
    </w:lvl>
    <w:lvl w:ilvl="1" w:tplc="08090019" w:tentative="1">
      <w:start w:val="1"/>
      <w:numFmt w:val="lowerLetter"/>
      <w:lvlText w:val="%2."/>
      <w:lvlJc w:val="left"/>
      <w:pPr>
        <w:tabs>
          <w:tab w:val="num" w:pos="1454"/>
        </w:tabs>
        <w:ind w:left="1454" w:hanging="360"/>
      </w:pPr>
    </w:lvl>
    <w:lvl w:ilvl="2" w:tplc="0809001B" w:tentative="1">
      <w:start w:val="1"/>
      <w:numFmt w:val="lowerRoman"/>
      <w:lvlText w:val="%3."/>
      <w:lvlJc w:val="right"/>
      <w:pPr>
        <w:tabs>
          <w:tab w:val="num" w:pos="2174"/>
        </w:tabs>
        <w:ind w:left="2174" w:hanging="180"/>
      </w:pPr>
    </w:lvl>
    <w:lvl w:ilvl="3" w:tplc="0809000F" w:tentative="1">
      <w:start w:val="1"/>
      <w:numFmt w:val="decimal"/>
      <w:lvlText w:val="%4."/>
      <w:lvlJc w:val="left"/>
      <w:pPr>
        <w:tabs>
          <w:tab w:val="num" w:pos="2894"/>
        </w:tabs>
        <w:ind w:left="2894" w:hanging="360"/>
      </w:pPr>
    </w:lvl>
    <w:lvl w:ilvl="4" w:tplc="08090019" w:tentative="1">
      <w:start w:val="1"/>
      <w:numFmt w:val="lowerLetter"/>
      <w:lvlText w:val="%5."/>
      <w:lvlJc w:val="left"/>
      <w:pPr>
        <w:tabs>
          <w:tab w:val="num" w:pos="3614"/>
        </w:tabs>
        <w:ind w:left="3614" w:hanging="360"/>
      </w:pPr>
    </w:lvl>
    <w:lvl w:ilvl="5" w:tplc="0809001B" w:tentative="1">
      <w:start w:val="1"/>
      <w:numFmt w:val="lowerRoman"/>
      <w:lvlText w:val="%6."/>
      <w:lvlJc w:val="right"/>
      <w:pPr>
        <w:tabs>
          <w:tab w:val="num" w:pos="4334"/>
        </w:tabs>
        <w:ind w:left="4334" w:hanging="180"/>
      </w:pPr>
    </w:lvl>
    <w:lvl w:ilvl="6" w:tplc="0809000F" w:tentative="1">
      <w:start w:val="1"/>
      <w:numFmt w:val="decimal"/>
      <w:lvlText w:val="%7."/>
      <w:lvlJc w:val="left"/>
      <w:pPr>
        <w:tabs>
          <w:tab w:val="num" w:pos="5054"/>
        </w:tabs>
        <w:ind w:left="5054" w:hanging="360"/>
      </w:pPr>
    </w:lvl>
    <w:lvl w:ilvl="7" w:tplc="08090019" w:tentative="1">
      <w:start w:val="1"/>
      <w:numFmt w:val="lowerLetter"/>
      <w:lvlText w:val="%8."/>
      <w:lvlJc w:val="left"/>
      <w:pPr>
        <w:tabs>
          <w:tab w:val="num" w:pos="5774"/>
        </w:tabs>
        <w:ind w:left="5774" w:hanging="360"/>
      </w:pPr>
    </w:lvl>
    <w:lvl w:ilvl="8" w:tplc="0809001B" w:tentative="1">
      <w:start w:val="1"/>
      <w:numFmt w:val="lowerRoman"/>
      <w:lvlText w:val="%9."/>
      <w:lvlJc w:val="right"/>
      <w:pPr>
        <w:tabs>
          <w:tab w:val="num" w:pos="6494"/>
        </w:tabs>
        <w:ind w:left="6494" w:hanging="180"/>
      </w:pPr>
    </w:lvl>
  </w:abstractNum>
  <w:abstractNum w:abstractNumId="10" w15:restartNumberingAfterBreak="0">
    <w:nsid w:val="446F24F9"/>
    <w:multiLevelType w:val="multilevel"/>
    <w:tmpl w:val="CE24F13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45F807A5"/>
    <w:multiLevelType w:val="multilevel"/>
    <w:tmpl w:val="BD785642"/>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Letter"/>
      <w:lvlText w:val="(%4)"/>
      <w:lvlJc w:val="left"/>
      <w:pPr>
        <w:tabs>
          <w:tab w:val="num" w:pos="1701"/>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2943080"/>
    <w:multiLevelType w:val="hybridMultilevel"/>
    <w:tmpl w:val="CFA6C1A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4C42664"/>
    <w:multiLevelType w:val="multilevel"/>
    <w:tmpl w:val="7E70276A"/>
    <w:lvl w:ilvl="0">
      <w:start w:val="1"/>
      <w:numFmt w:val="lowerLetter"/>
      <w:lvlText w:val="(%1)"/>
      <w:lvlJc w:val="left"/>
      <w:pPr>
        <w:tabs>
          <w:tab w:val="num" w:pos="1440"/>
        </w:tabs>
        <w:ind w:left="1440" w:hanging="432"/>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553400B7"/>
    <w:multiLevelType w:val="hybridMultilevel"/>
    <w:tmpl w:val="636817F4"/>
    <w:lvl w:ilvl="0" w:tplc="CDD86056">
      <w:start w:val="1"/>
      <w:numFmt w:val="decimal"/>
      <w:lvlText w:val="%1."/>
      <w:lvlJc w:val="left"/>
      <w:pPr>
        <w:tabs>
          <w:tab w:val="num" w:pos="1008"/>
        </w:tabs>
        <w:ind w:left="1008" w:hanging="1008"/>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5" w15:restartNumberingAfterBreak="0">
    <w:nsid w:val="5AA94BDD"/>
    <w:multiLevelType w:val="hybridMultilevel"/>
    <w:tmpl w:val="E9448F9C"/>
    <w:lvl w:ilvl="0" w:tplc="92846B6E">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6" w15:restartNumberingAfterBreak="0">
    <w:nsid w:val="5C253065"/>
    <w:multiLevelType w:val="multilevel"/>
    <w:tmpl w:val="14A086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5D7E7B4B"/>
    <w:multiLevelType w:val="hybridMultilevel"/>
    <w:tmpl w:val="927E5A90"/>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5F1F734C"/>
    <w:multiLevelType w:val="multilevel"/>
    <w:tmpl w:val="BD785642"/>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Letter"/>
      <w:lvlText w:val="(%4)"/>
      <w:lvlJc w:val="left"/>
      <w:pPr>
        <w:tabs>
          <w:tab w:val="num" w:pos="1701"/>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F24280C"/>
    <w:multiLevelType w:val="hybridMultilevel"/>
    <w:tmpl w:val="03C04D0E"/>
    <w:lvl w:ilvl="0" w:tplc="C3C29B76">
      <w:start w:val="1"/>
      <w:numFmt w:val="decimal"/>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34C16FD"/>
    <w:multiLevelType w:val="multilevel"/>
    <w:tmpl w:val="43AA1E5E"/>
    <w:lvl w:ilvl="0">
      <w:start w:val="1"/>
      <w:numFmt w:val="none"/>
      <w:lvlText w:val="(a)"/>
      <w:lvlJc w:val="left"/>
      <w:pPr>
        <w:tabs>
          <w:tab w:val="num" w:pos="360"/>
        </w:tabs>
        <w:ind w:left="1080" w:hanging="432"/>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6A0476C8"/>
    <w:multiLevelType w:val="hybridMultilevel"/>
    <w:tmpl w:val="2DCEAB16"/>
    <w:lvl w:ilvl="0" w:tplc="64626BAE">
      <w:start w:val="1"/>
      <w:numFmt w:val="decimal"/>
      <w:lvlText w:val="%1."/>
      <w:lvlJc w:val="left"/>
      <w:pPr>
        <w:tabs>
          <w:tab w:val="num" w:pos="648"/>
        </w:tabs>
        <w:ind w:left="720" w:hanging="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2" w15:restartNumberingAfterBreak="0">
    <w:nsid w:val="6F0A22FC"/>
    <w:multiLevelType w:val="multilevel"/>
    <w:tmpl w:val="BD785642"/>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Letter"/>
      <w:lvlText w:val="(%4)"/>
      <w:lvlJc w:val="left"/>
      <w:pPr>
        <w:tabs>
          <w:tab w:val="num" w:pos="1701"/>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8631A0"/>
    <w:multiLevelType w:val="multilevel"/>
    <w:tmpl w:val="14A086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719E10AE"/>
    <w:multiLevelType w:val="multilevel"/>
    <w:tmpl w:val="D7F43B8C"/>
    <w:lvl w:ilvl="0">
      <w:start w:val="1"/>
      <w:numFmt w:val="lowerLetter"/>
      <w:lvlText w:val="(%1)"/>
      <w:lvlJc w:val="left"/>
      <w:pPr>
        <w:tabs>
          <w:tab w:val="num" w:pos="750"/>
        </w:tabs>
        <w:ind w:left="750" w:hanging="39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7530731E"/>
    <w:multiLevelType w:val="hybridMultilevel"/>
    <w:tmpl w:val="F392F018"/>
    <w:lvl w:ilvl="0" w:tplc="57D02824">
      <w:start w:val="1"/>
      <w:numFmt w:val="lowerLetter"/>
      <w:lvlText w:val="(%1)"/>
      <w:lvlJc w:val="left"/>
      <w:pPr>
        <w:tabs>
          <w:tab w:val="num" w:pos="360"/>
        </w:tabs>
        <w:ind w:left="1656"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7855197D"/>
    <w:multiLevelType w:val="multilevel"/>
    <w:tmpl w:val="03C04D0E"/>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15:restartNumberingAfterBreak="0">
    <w:nsid w:val="790A4EE2"/>
    <w:multiLevelType w:val="hybridMultilevel"/>
    <w:tmpl w:val="14A08678"/>
    <w:lvl w:ilvl="0" w:tplc="0CCE8836">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79D11A12"/>
    <w:multiLevelType w:val="hybridMultilevel"/>
    <w:tmpl w:val="60D8D3B0"/>
    <w:lvl w:ilvl="0" w:tplc="C3C29B76">
      <w:start w:val="1"/>
      <w:numFmt w:val="decimal"/>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7BCF0C9B"/>
    <w:multiLevelType w:val="multilevel"/>
    <w:tmpl w:val="DC78A39A"/>
    <w:lvl w:ilvl="0">
      <w:start w:val="1"/>
      <w:numFmt w:val="decimal"/>
      <w:lvlText w:val="(%1)"/>
      <w:lvlJc w:val="left"/>
      <w:pPr>
        <w:tabs>
          <w:tab w:val="num" w:pos="510"/>
        </w:tabs>
        <w:ind w:left="510" w:hanging="510"/>
      </w:pPr>
      <w:rPr>
        <w:rFonts w:hint="default"/>
      </w:rPr>
    </w:lvl>
    <w:lvl w:ilvl="1">
      <w:start w:val="1"/>
      <w:numFmt w:val="decimal"/>
      <w:lvlText w:val="%2."/>
      <w:lvlJc w:val="left"/>
      <w:pPr>
        <w:tabs>
          <w:tab w:val="num" w:pos="992"/>
        </w:tabs>
        <w:ind w:left="992" w:hanging="482"/>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80291046">
    <w:abstractNumId w:val="28"/>
  </w:num>
  <w:num w:numId="2" w16cid:durableId="2000574459">
    <w:abstractNumId w:val="10"/>
  </w:num>
  <w:num w:numId="3" w16cid:durableId="2049530031">
    <w:abstractNumId w:val="19"/>
  </w:num>
  <w:num w:numId="4" w16cid:durableId="1856267329">
    <w:abstractNumId w:val="26"/>
  </w:num>
  <w:num w:numId="5" w16cid:durableId="1574973298">
    <w:abstractNumId w:val="25"/>
  </w:num>
  <w:num w:numId="6" w16cid:durableId="1719668554">
    <w:abstractNumId w:val="20"/>
  </w:num>
  <w:num w:numId="7" w16cid:durableId="879053464">
    <w:abstractNumId w:val="12"/>
  </w:num>
  <w:num w:numId="8" w16cid:durableId="1650817833">
    <w:abstractNumId w:val="17"/>
  </w:num>
  <w:num w:numId="9" w16cid:durableId="610624586">
    <w:abstractNumId w:val="14"/>
  </w:num>
  <w:num w:numId="10" w16cid:durableId="733309099">
    <w:abstractNumId w:val="3"/>
  </w:num>
  <w:num w:numId="11" w16cid:durableId="1143549570">
    <w:abstractNumId w:val="8"/>
  </w:num>
  <w:num w:numId="12" w16cid:durableId="1581452263">
    <w:abstractNumId w:val="24"/>
  </w:num>
  <w:num w:numId="13" w16cid:durableId="1487894011">
    <w:abstractNumId w:val="5"/>
  </w:num>
  <w:num w:numId="14" w16cid:durableId="46033065">
    <w:abstractNumId w:val="0"/>
  </w:num>
  <w:num w:numId="15" w16cid:durableId="2047560336">
    <w:abstractNumId w:val="6"/>
  </w:num>
  <w:num w:numId="16" w16cid:durableId="1244408712">
    <w:abstractNumId w:val="13"/>
  </w:num>
  <w:num w:numId="17" w16cid:durableId="1072507893">
    <w:abstractNumId w:val="21"/>
  </w:num>
  <w:num w:numId="18" w16cid:durableId="450436252">
    <w:abstractNumId w:val="7"/>
  </w:num>
  <w:num w:numId="19" w16cid:durableId="1120958384">
    <w:abstractNumId w:val="15"/>
  </w:num>
  <w:num w:numId="20" w16cid:durableId="1618411763">
    <w:abstractNumId w:val="27"/>
  </w:num>
  <w:num w:numId="21" w16cid:durableId="379284651">
    <w:abstractNumId w:val="4"/>
  </w:num>
  <w:num w:numId="22" w16cid:durableId="509491843">
    <w:abstractNumId w:val="23"/>
  </w:num>
  <w:num w:numId="23" w16cid:durableId="2010911106">
    <w:abstractNumId w:val="16"/>
  </w:num>
  <w:num w:numId="24" w16cid:durableId="1448424338">
    <w:abstractNumId w:val="29"/>
  </w:num>
  <w:num w:numId="25" w16cid:durableId="775249147">
    <w:abstractNumId w:val="9"/>
  </w:num>
  <w:num w:numId="26" w16cid:durableId="2137944395">
    <w:abstractNumId w:val="2"/>
  </w:num>
  <w:num w:numId="27" w16cid:durableId="1562669707">
    <w:abstractNumId w:val="1"/>
  </w:num>
  <w:num w:numId="28" w16cid:durableId="2141920113">
    <w:abstractNumId w:val="22"/>
  </w:num>
  <w:num w:numId="29" w16cid:durableId="151875607">
    <w:abstractNumId w:val="18"/>
  </w:num>
  <w:num w:numId="30" w16cid:durableId="792140619">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907"/>
    <w:rsid w:val="00007605"/>
    <w:rsid w:val="00027F6D"/>
    <w:rsid w:val="000323AC"/>
    <w:rsid w:val="00034975"/>
    <w:rsid w:val="0005344E"/>
    <w:rsid w:val="0005740B"/>
    <w:rsid w:val="0007014E"/>
    <w:rsid w:val="00071297"/>
    <w:rsid w:val="00072D31"/>
    <w:rsid w:val="0007433C"/>
    <w:rsid w:val="00084FB4"/>
    <w:rsid w:val="00093D3A"/>
    <w:rsid w:val="000B7396"/>
    <w:rsid w:val="000C00F7"/>
    <w:rsid w:val="000C7D99"/>
    <w:rsid w:val="000D5F48"/>
    <w:rsid w:val="000E0B54"/>
    <w:rsid w:val="00102709"/>
    <w:rsid w:val="00125D0D"/>
    <w:rsid w:val="00133199"/>
    <w:rsid w:val="0016609E"/>
    <w:rsid w:val="001A2D90"/>
    <w:rsid w:val="001A7957"/>
    <w:rsid w:val="001C390B"/>
    <w:rsid w:val="001C3CF1"/>
    <w:rsid w:val="001E38D7"/>
    <w:rsid w:val="002129E2"/>
    <w:rsid w:val="00220DB2"/>
    <w:rsid w:val="00226AD2"/>
    <w:rsid w:val="0023027A"/>
    <w:rsid w:val="00255A24"/>
    <w:rsid w:val="0026332D"/>
    <w:rsid w:val="00266422"/>
    <w:rsid w:val="002715C1"/>
    <w:rsid w:val="00280B59"/>
    <w:rsid w:val="002A19E2"/>
    <w:rsid w:val="002B1232"/>
    <w:rsid w:val="002B2F9F"/>
    <w:rsid w:val="002C495B"/>
    <w:rsid w:val="002D1D95"/>
    <w:rsid w:val="002D27C3"/>
    <w:rsid w:val="002D6092"/>
    <w:rsid w:val="002E1AD1"/>
    <w:rsid w:val="002F24B4"/>
    <w:rsid w:val="00313C3F"/>
    <w:rsid w:val="003225DF"/>
    <w:rsid w:val="003414B9"/>
    <w:rsid w:val="00352A4B"/>
    <w:rsid w:val="00357497"/>
    <w:rsid w:val="00361FFF"/>
    <w:rsid w:val="00365452"/>
    <w:rsid w:val="003722C4"/>
    <w:rsid w:val="0038178B"/>
    <w:rsid w:val="00384D3E"/>
    <w:rsid w:val="003866D0"/>
    <w:rsid w:val="003969D4"/>
    <w:rsid w:val="003B421E"/>
    <w:rsid w:val="003B758A"/>
    <w:rsid w:val="003C71B2"/>
    <w:rsid w:val="003D427E"/>
    <w:rsid w:val="003E2CC3"/>
    <w:rsid w:val="00414CED"/>
    <w:rsid w:val="00424FB4"/>
    <w:rsid w:val="00443A72"/>
    <w:rsid w:val="00446AF9"/>
    <w:rsid w:val="00466FAC"/>
    <w:rsid w:val="00471C11"/>
    <w:rsid w:val="00472D9F"/>
    <w:rsid w:val="004742E0"/>
    <w:rsid w:val="004920AA"/>
    <w:rsid w:val="004A5B98"/>
    <w:rsid w:val="004A6EB1"/>
    <w:rsid w:val="004C39D8"/>
    <w:rsid w:val="004D144D"/>
    <w:rsid w:val="004D48D7"/>
    <w:rsid w:val="004F4613"/>
    <w:rsid w:val="00532D6C"/>
    <w:rsid w:val="00543BC5"/>
    <w:rsid w:val="005572FB"/>
    <w:rsid w:val="0059783C"/>
    <w:rsid w:val="005C3A88"/>
    <w:rsid w:val="005F22B6"/>
    <w:rsid w:val="005F54F9"/>
    <w:rsid w:val="0062039C"/>
    <w:rsid w:val="00634888"/>
    <w:rsid w:val="00676D0E"/>
    <w:rsid w:val="006770FB"/>
    <w:rsid w:val="00677ADA"/>
    <w:rsid w:val="006868D5"/>
    <w:rsid w:val="006A00D3"/>
    <w:rsid w:val="006B36A6"/>
    <w:rsid w:val="006C2D7B"/>
    <w:rsid w:val="006D26B2"/>
    <w:rsid w:val="006D7E3C"/>
    <w:rsid w:val="006F06C4"/>
    <w:rsid w:val="0070369D"/>
    <w:rsid w:val="00711390"/>
    <w:rsid w:val="00725E27"/>
    <w:rsid w:val="00745CA5"/>
    <w:rsid w:val="00746F68"/>
    <w:rsid w:val="00752B7D"/>
    <w:rsid w:val="0077476E"/>
    <w:rsid w:val="0077519C"/>
    <w:rsid w:val="00780005"/>
    <w:rsid w:val="007823E0"/>
    <w:rsid w:val="00782D0D"/>
    <w:rsid w:val="00785B47"/>
    <w:rsid w:val="00792B3B"/>
    <w:rsid w:val="00795D76"/>
    <w:rsid w:val="007A1344"/>
    <w:rsid w:val="007B4722"/>
    <w:rsid w:val="007C703C"/>
    <w:rsid w:val="007F6988"/>
    <w:rsid w:val="00806DB7"/>
    <w:rsid w:val="00821C97"/>
    <w:rsid w:val="008316DA"/>
    <w:rsid w:val="00833431"/>
    <w:rsid w:val="00836971"/>
    <w:rsid w:val="0084753F"/>
    <w:rsid w:val="00852293"/>
    <w:rsid w:val="00864436"/>
    <w:rsid w:val="00876A23"/>
    <w:rsid w:val="00881733"/>
    <w:rsid w:val="008970C9"/>
    <w:rsid w:val="008B51CA"/>
    <w:rsid w:val="008C45F7"/>
    <w:rsid w:val="009374F8"/>
    <w:rsid w:val="00947C07"/>
    <w:rsid w:val="00956FBB"/>
    <w:rsid w:val="00977F28"/>
    <w:rsid w:val="00993ED6"/>
    <w:rsid w:val="009B4A48"/>
    <w:rsid w:val="009C3F23"/>
    <w:rsid w:val="009D1BA9"/>
    <w:rsid w:val="009D2613"/>
    <w:rsid w:val="009F06AF"/>
    <w:rsid w:val="009F4C41"/>
    <w:rsid w:val="00A07210"/>
    <w:rsid w:val="00A1617A"/>
    <w:rsid w:val="00A35C2A"/>
    <w:rsid w:val="00A428D6"/>
    <w:rsid w:val="00A439DA"/>
    <w:rsid w:val="00A524E6"/>
    <w:rsid w:val="00A5311F"/>
    <w:rsid w:val="00A655A2"/>
    <w:rsid w:val="00A731C1"/>
    <w:rsid w:val="00A92864"/>
    <w:rsid w:val="00A94230"/>
    <w:rsid w:val="00A94AB6"/>
    <w:rsid w:val="00A95AEA"/>
    <w:rsid w:val="00AA06FE"/>
    <w:rsid w:val="00AA14FE"/>
    <w:rsid w:val="00AB22BA"/>
    <w:rsid w:val="00AB5FDD"/>
    <w:rsid w:val="00AC374D"/>
    <w:rsid w:val="00AE45F7"/>
    <w:rsid w:val="00AE4DCF"/>
    <w:rsid w:val="00AF3519"/>
    <w:rsid w:val="00AF388C"/>
    <w:rsid w:val="00B01927"/>
    <w:rsid w:val="00B05907"/>
    <w:rsid w:val="00B34981"/>
    <w:rsid w:val="00B349CA"/>
    <w:rsid w:val="00B37E2A"/>
    <w:rsid w:val="00B47EE5"/>
    <w:rsid w:val="00B67EBD"/>
    <w:rsid w:val="00B727C1"/>
    <w:rsid w:val="00BC2675"/>
    <w:rsid w:val="00C21D97"/>
    <w:rsid w:val="00C23A2B"/>
    <w:rsid w:val="00C36316"/>
    <w:rsid w:val="00C42B57"/>
    <w:rsid w:val="00C51EDE"/>
    <w:rsid w:val="00C5790F"/>
    <w:rsid w:val="00C8282F"/>
    <w:rsid w:val="00CA4CAA"/>
    <w:rsid w:val="00CB2925"/>
    <w:rsid w:val="00CB2F11"/>
    <w:rsid w:val="00CC0017"/>
    <w:rsid w:val="00CD04F6"/>
    <w:rsid w:val="00CD1309"/>
    <w:rsid w:val="00CD3503"/>
    <w:rsid w:val="00D010DF"/>
    <w:rsid w:val="00D074E4"/>
    <w:rsid w:val="00D120B1"/>
    <w:rsid w:val="00D15A5B"/>
    <w:rsid w:val="00D33AF3"/>
    <w:rsid w:val="00D55319"/>
    <w:rsid w:val="00D64C17"/>
    <w:rsid w:val="00D66921"/>
    <w:rsid w:val="00D6718B"/>
    <w:rsid w:val="00D929AB"/>
    <w:rsid w:val="00D95389"/>
    <w:rsid w:val="00D97646"/>
    <w:rsid w:val="00DA2A2E"/>
    <w:rsid w:val="00DB32A0"/>
    <w:rsid w:val="00DC5540"/>
    <w:rsid w:val="00DD577F"/>
    <w:rsid w:val="00DE41FD"/>
    <w:rsid w:val="00DF0DA9"/>
    <w:rsid w:val="00E056E1"/>
    <w:rsid w:val="00E14439"/>
    <w:rsid w:val="00E34B42"/>
    <w:rsid w:val="00E4300A"/>
    <w:rsid w:val="00E606AE"/>
    <w:rsid w:val="00E71DED"/>
    <w:rsid w:val="00EB12D4"/>
    <w:rsid w:val="00EB5481"/>
    <w:rsid w:val="00EB653A"/>
    <w:rsid w:val="00EC6DE3"/>
    <w:rsid w:val="00ED5014"/>
    <w:rsid w:val="00EF5F6E"/>
    <w:rsid w:val="00F002A4"/>
    <w:rsid w:val="00F06143"/>
    <w:rsid w:val="00F21CE3"/>
    <w:rsid w:val="00F55057"/>
    <w:rsid w:val="00F57D49"/>
    <w:rsid w:val="00F72876"/>
    <w:rsid w:val="00FA26D3"/>
    <w:rsid w:val="00FB7512"/>
    <w:rsid w:val="00FC0E85"/>
    <w:rsid w:val="00FD17CA"/>
    <w:rsid w:val="00FD38F0"/>
    <w:rsid w:val="00FD3C4C"/>
    <w:rsid w:val="00FD3F63"/>
    <w:rsid w:val="00FE3308"/>
    <w:rsid w:val="00FE687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9C781"/>
  <w15:chartTrackingRefBased/>
  <w15:docId w15:val="{1F371D53-1B03-4AB2-96F9-8EB3DE0AC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5014"/>
    <w:rPr>
      <w:rFonts w:ascii="Arial" w:hAnsi="Arial"/>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5344E"/>
    <w:rPr>
      <w:rFonts w:ascii="Tahoma" w:hAnsi="Tahoma" w:cs="Tahoma"/>
      <w:sz w:val="16"/>
      <w:szCs w:val="16"/>
    </w:rPr>
  </w:style>
  <w:style w:type="paragraph" w:styleId="PlainText">
    <w:name w:val="Plain Text"/>
    <w:basedOn w:val="Normal"/>
    <w:rsid w:val="00FD3F63"/>
    <w:pPr>
      <w:autoSpaceDE w:val="0"/>
      <w:autoSpaceDN w:val="0"/>
    </w:pPr>
    <w:rPr>
      <w:rFonts w:ascii="Courier New" w:hAnsi="Courier New" w:cs="Courier New"/>
      <w:sz w:val="20"/>
      <w:szCs w:val="20"/>
      <w:lang w:val="en-US"/>
    </w:rPr>
  </w:style>
  <w:style w:type="paragraph" w:styleId="Header">
    <w:name w:val="header"/>
    <w:basedOn w:val="Normal"/>
    <w:rsid w:val="00E34B42"/>
    <w:pPr>
      <w:tabs>
        <w:tab w:val="center" w:pos="4320"/>
        <w:tab w:val="right" w:pos="8640"/>
      </w:tabs>
    </w:pPr>
    <w:rPr>
      <w:rFonts w:ascii="CG Times" w:hAnsi="CG Times"/>
      <w:sz w:val="20"/>
      <w:szCs w:val="20"/>
    </w:rPr>
  </w:style>
  <w:style w:type="paragraph" w:styleId="Footer">
    <w:name w:val="footer"/>
    <w:basedOn w:val="Normal"/>
    <w:rsid w:val="00E34B42"/>
    <w:pPr>
      <w:tabs>
        <w:tab w:val="center" w:pos="4320"/>
        <w:tab w:val="right" w:pos="8640"/>
      </w:tabs>
    </w:pPr>
    <w:rPr>
      <w:rFonts w:ascii="CG Times" w:hAnsi="CG Times"/>
      <w:sz w:val="20"/>
      <w:szCs w:val="20"/>
    </w:rPr>
  </w:style>
  <w:style w:type="paragraph" w:styleId="ListParagraph">
    <w:name w:val="List Paragraph"/>
    <w:basedOn w:val="Normal"/>
    <w:uiPriority w:val="34"/>
    <w:qFormat/>
    <w:rsid w:val="0005740B"/>
    <w:pPr>
      <w:ind w:left="720"/>
      <w:contextualSpacing/>
    </w:pPr>
    <w:rPr>
      <w:rFonts w:ascii="Calibri" w:eastAsia="Calibri" w:hAnsi="Calibri"/>
      <w:lang w:val="en-US"/>
    </w:rPr>
  </w:style>
  <w:style w:type="paragraph" w:styleId="Revision">
    <w:name w:val="Revision"/>
    <w:hidden/>
    <w:uiPriority w:val="99"/>
    <w:semiHidden/>
    <w:rsid w:val="00D95389"/>
    <w:rPr>
      <w:sz w:val="24"/>
      <w:szCs w:val="24"/>
      <w:lang w:eastAsia="en-US"/>
    </w:rPr>
  </w:style>
  <w:style w:type="paragraph" w:styleId="FootnoteText">
    <w:name w:val="footnote text"/>
    <w:basedOn w:val="Normal"/>
    <w:link w:val="FootnoteTextChar"/>
    <w:rsid w:val="00532D6C"/>
    <w:rPr>
      <w:sz w:val="20"/>
      <w:szCs w:val="20"/>
    </w:rPr>
  </w:style>
  <w:style w:type="character" w:customStyle="1" w:styleId="FootnoteTextChar">
    <w:name w:val="Footnote Text Char"/>
    <w:link w:val="FootnoteText"/>
    <w:rsid w:val="00532D6C"/>
    <w:rPr>
      <w:rFonts w:ascii="Arial" w:hAnsi="Arial"/>
      <w:lang w:eastAsia="en-US"/>
    </w:rPr>
  </w:style>
  <w:style w:type="character" w:styleId="FootnoteReference">
    <w:name w:val="footnote reference"/>
    <w:rsid w:val="00532D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2AE93-717D-44A2-9549-19C55C7A4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BP3</vt:lpstr>
    </vt:vector>
  </TitlesOfParts>
  <Manager/>
  <Company/>
  <LinksUpToDate>false</LinksUpToDate>
  <CharactersWithSpaces>2337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BP3</dc:title>
  <dc:subject/>
  <dc:creator>Campbell-Adams, Bayley</dc:creator>
  <cp:keywords/>
  <dc:description/>
  <cp:lastModifiedBy>Campbell-Adams, Bayley</cp:lastModifiedBy>
  <cp:revision>2</cp:revision>
  <cp:lastPrinted>2015-07-22T15:40:00Z</cp:lastPrinted>
  <dcterms:created xsi:type="dcterms:W3CDTF">2026-09-18T12:47:00Z</dcterms:created>
  <dcterms:modified xsi:type="dcterms:W3CDTF">2026-09-18T12:47:00Z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5f3d21-7675-47a1-a7bf-8316b405c573_Enabled">
    <vt:lpwstr>true</vt:lpwstr>
  </property>
  <property fmtid="{D5CDD505-2E9C-101B-9397-08002B2CF9AE}" pid="3" name="MSIP_Label_e75f3d21-7675-47a1-a7bf-8316b405c573_SetDate">
    <vt:lpwstr>2026-07-27T11:43:40Z</vt:lpwstr>
  </property>
  <property fmtid="{D5CDD505-2E9C-101B-9397-08002B2CF9AE}" pid="4" name="MSIP_Label_e75f3d21-7675-47a1-a7bf-8316b405c573_Method">
    <vt:lpwstr>Privileged</vt:lpwstr>
  </property>
  <property fmtid="{D5CDD505-2E9C-101B-9397-08002B2CF9AE}" pid="5" name="MSIP_Label_e75f3d21-7675-47a1-a7bf-8316b405c573_Name">
    <vt:lpwstr>NO CLASSIFICATION</vt:lpwstr>
  </property>
  <property fmtid="{D5CDD505-2E9C-101B-9397-08002B2CF9AE}" pid="6" name="MSIP_Label_e75f3d21-7675-47a1-a7bf-8316b405c573_SiteId">
    <vt:lpwstr>c6874728-71e6-41fe-a9e1-2e8c36776ad8</vt:lpwstr>
  </property>
  <property fmtid="{D5CDD505-2E9C-101B-9397-08002B2CF9AE}" pid="7" name="MSIP_Label_e75f3d21-7675-47a1-a7bf-8316b405c573_ActionId">
    <vt:lpwstr>ff416b16-1a80-4833-8ff6-e932844535fa</vt:lpwstr>
  </property>
  <property fmtid="{D5CDD505-2E9C-101B-9397-08002B2CF9AE}" pid="8" name="MSIP_Label_e75f3d21-7675-47a1-a7bf-8316b405c573_ContentBits">
    <vt:lpwstr>0</vt:lpwstr>
  </property>
  <property fmtid="{D5CDD505-2E9C-101B-9397-08002B2CF9AE}" pid="9" name="MSIP_Label_e75f3d21-7675-47a1-a7bf-8316b405c573_Tag">
    <vt:lpwstr>50, 0, 1, 1</vt:lpwstr>
  </property>
</Properties>
</file>