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9B4C6" w14:textId="354FECCC" w:rsidR="000B0589" w:rsidRDefault="000A0957" w:rsidP="000A0957">
      <w:pPr>
        <w:pStyle w:val="Conditions1"/>
        <w:numPr>
          <w:ilvl w:val="0"/>
          <w:numId w:val="0"/>
        </w:numPr>
        <w:ind w:left="142"/>
      </w:pPr>
      <w:r>
        <w:rPr>
          <w:noProof/>
        </w:rPr>
        <w:drawing>
          <wp:inline distT="0" distB="0" distL="0" distR="0" wp14:anchorId="563C1584" wp14:editId="0FD7EB13">
            <wp:extent cx="3425825" cy="407035"/>
            <wp:effectExtent l="0" t="0" r="3175" b="0"/>
            <wp:docPr id="5367562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a:extLst>
                        <a:ext uri="{C183D7F6-B498-43B3-948B-1728B52AA6E4}">
                          <adec:decorative xmlns:adec="http://schemas.microsoft.com/office/drawing/2017/decorative" val="1"/>
                        </a:ext>
                      </a:extLst>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5825" cy="407035"/>
                    </a:xfrm>
                    <a:prstGeom prst="rect">
                      <a:avLst/>
                    </a:prstGeom>
                    <a:noFill/>
                    <a:ln>
                      <a:noFill/>
                    </a:ln>
                  </pic:spPr>
                </pic:pic>
              </a:graphicData>
            </a:graphic>
          </wp:inline>
        </w:drawing>
      </w:r>
    </w:p>
    <w:p w14:paraId="343C829A" w14:textId="77777777" w:rsidR="000B0589" w:rsidRPr="0090139C" w:rsidRDefault="000B0589" w:rsidP="000B0589">
      <w:pPr>
        <w:spacing w:before="60" w:after="60"/>
        <w:rPr>
          <w:sz w:val="8"/>
          <w:szCs w:val="8"/>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5A0799" w14:paraId="7ABF71BB" w14:textId="77777777" w:rsidTr="00490E82">
        <w:trPr>
          <w:cantSplit/>
          <w:trHeight w:val="23"/>
        </w:trPr>
        <w:tc>
          <w:tcPr>
            <w:tcW w:w="9356" w:type="dxa"/>
          </w:tcPr>
          <w:p w14:paraId="106B2D8F" w14:textId="61527CB4" w:rsidR="000B0589" w:rsidRPr="00BF31D1" w:rsidRDefault="00924C13" w:rsidP="002E2646">
            <w:pPr>
              <w:spacing w:before="120"/>
              <w:ind w:left="-108" w:right="34"/>
              <w:rPr>
                <w:rFonts w:ascii="Arial" w:hAnsi="Arial" w:cs="Arial"/>
                <w:b/>
                <w:color w:val="000000"/>
                <w:sz w:val="40"/>
                <w:szCs w:val="40"/>
              </w:rPr>
            </w:pPr>
            <w:bookmarkStart w:id="0" w:name="bmkTable00"/>
            <w:bookmarkEnd w:id="0"/>
            <w:r w:rsidRPr="009850A3">
              <w:rPr>
                <w:rFonts w:ascii="Arial" w:hAnsi="Arial" w:cs="Arial"/>
                <w:b/>
                <w:sz w:val="40"/>
                <w:szCs w:val="40"/>
              </w:rPr>
              <w:t xml:space="preserve">Final </w:t>
            </w:r>
            <w:r w:rsidR="00490E82" w:rsidRPr="009850A3">
              <w:rPr>
                <w:rFonts w:ascii="Arial" w:hAnsi="Arial" w:cs="Arial"/>
                <w:b/>
                <w:sz w:val="40"/>
                <w:szCs w:val="40"/>
              </w:rPr>
              <w:t>Order Decision</w:t>
            </w:r>
          </w:p>
        </w:tc>
      </w:tr>
      <w:tr w:rsidR="000B0589" w:rsidRPr="000C3F13" w14:paraId="13F92A4B" w14:textId="77777777" w:rsidTr="00490E82">
        <w:trPr>
          <w:cantSplit/>
          <w:trHeight w:val="23"/>
        </w:trPr>
        <w:tc>
          <w:tcPr>
            <w:tcW w:w="9356" w:type="dxa"/>
            <w:vAlign w:val="center"/>
          </w:tcPr>
          <w:p w14:paraId="1D7B0846" w14:textId="6DB1F246" w:rsidR="000B0589" w:rsidRPr="00BF31D1" w:rsidRDefault="004C33E8" w:rsidP="00D27204">
            <w:pPr>
              <w:spacing w:before="60"/>
              <w:ind w:left="-105" w:right="34"/>
              <w:rPr>
                <w:rFonts w:ascii="Arial" w:hAnsi="Arial" w:cs="Arial"/>
                <w:color w:val="000000"/>
                <w:szCs w:val="22"/>
              </w:rPr>
            </w:pPr>
            <w:r>
              <w:rPr>
                <w:rFonts w:ascii="Arial" w:hAnsi="Arial" w:cs="Arial"/>
                <w:color w:val="000000"/>
                <w:sz w:val="24"/>
                <w:szCs w:val="24"/>
              </w:rPr>
              <w:t>Site visit made on</w:t>
            </w:r>
            <w:r w:rsidR="00BD54B6">
              <w:rPr>
                <w:rFonts w:ascii="Arial" w:hAnsi="Arial" w:cs="Arial"/>
                <w:color w:val="000000"/>
                <w:sz w:val="24"/>
                <w:szCs w:val="24"/>
              </w:rPr>
              <w:t xml:space="preserve"> </w:t>
            </w:r>
            <w:r w:rsidR="005B3883">
              <w:rPr>
                <w:rFonts w:ascii="Arial" w:hAnsi="Arial" w:cs="Arial"/>
                <w:color w:val="000000"/>
                <w:sz w:val="24"/>
                <w:szCs w:val="24"/>
              </w:rPr>
              <w:t>27 April 2026</w:t>
            </w:r>
          </w:p>
        </w:tc>
      </w:tr>
      <w:tr w:rsidR="000B0589" w:rsidRPr="00361890" w14:paraId="78B459A9" w14:textId="77777777" w:rsidTr="00490E82">
        <w:trPr>
          <w:cantSplit/>
          <w:trHeight w:val="23"/>
        </w:trPr>
        <w:tc>
          <w:tcPr>
            <w:tcW w:w="9356" w:type="dxa"/>
          </w:tcPr>
          <w:p w14:paraId="58D82FF3" w14:textId="7A888422" w:rsidR="000B0589" w:rsidRPr="00131AD8" w:rsidRDefault="00490E82" w:rsidP="00490E82">
            <w:pPr>
              <w:spacing w:before="180"/>
              <w:ind w:left="-108" w:right="34"/>
              <w:rPr>
                <w:rFonts w:ascii="Arial" w:hAnsi="Arial" w:cs="Arial"/>
                <w:b/>
                <w:color w:val="000000"/>
                <w:sz w:val="24"/>
                <w:szCs w:val="24"/>
              </w:rPr>
            </w:pPr>
            <w:r w:rsidRPr="00131AD8">
              <w:rPr>
                <w:rFonts w:ascii="Arial" w:hAnsi="Arial" w:cs="Arial"/>
                <w:b/>
                <w:color w:val="000000"/>
                <w:sz w:val="24"/>
                <w:szCs w:val="24"/>
              </w:rPr>
              <w:t xml:space="preserve">by </w:t>
            </w:r>
            <w:r w:rsidR="00C62159">
              <w:rPr>
                <w:rFonts w:ascii="Arial" w:hAnsi="Arial" w:cs="Arial"/>
                <w:b/>
                <w:color w:val="000000"/>
                <w:sz w:val="24"/>
                <w:szCs w:val="24"/>
              </w:rPr>
              <w:t xml:space="preserve">Claire Tregembo </w:t>
            </w:r>
            <w:r w:rsidRPr="00131AD8">
              <w:rPr>
                <w:rFonts w:ascii="Arial" w:hAnsi="Arial" w:cs="Arial"/>
                <w:b/>
                <w:color w:val="000000"/>
                <w:sz w:val="24"/>
                <w:szCs w:val="24"/>
              </w:rPr>
              <w:t xml:space="preserve">BA </w:t>
            </w:r>
            <w:r w:rsidR="00057B9F">
              <w:rPr>
                <w:rFonts w:ascii="Arial" w:hAnsi="Arial" w:cs="Arial"/>
                <w:b/>
                <w:color w:val="000000"/>
                <w:sz w:val="24"/>
                <w:szCs w:val="24"/>
              </w:rPr>
              <w:t>(Hons)</w:t>
            </w:r>
            <w:r w:rsidRPr="00131AD8">
              <w:rPr>
                <w:rFonts w:ascii="Arial" w:hAnsi="Arial" w:cs="Arial"/>
                <w:b/>
                <w:color w:val="000000"/>
                <w:sz w:val="24"/>
                <w:szCs w:val="24"/>
              </w:rPr>
              <w:t xml:space="preserve"> MIPROW</w:t>
            </w:r>
          </w:p>
        </w:tc>
      </w:tr>
      <w:tr w:rsidR="000B0589" w:rsidRPr="00361890" w14:paraId="7A7A29B5" w14:textId="77777777" w:rsidTr="00490E82">
        <w:trPr>
          <w:cantSplit/>
          <w:trHeight w:val="23"/>
        </w:trPr>
        <w:tc>
          <w:tcPr>
            <w:tcW w:w="9356" w:type="dxa"/>
          </w:tcPr>
          <w:p w14:paraId="39E0A72D" w14:textId="6244DC87" w:rsidR="000B0589" w:rsidRPr="00BF31D1" w:rsidRDefault="00490E82" w:rsidP="002E2646">
            <w:pPr>
              <w:spacing w:before="120"/>
              <w:ind w:left="-108" w:right="34"/>
              <w:rPr>
                <w:rFonts w:ascii="Arial" w:hAnsi="Arial" w:cs="Arial"/>
                <w:b/>
                <w:color w:val="000000"/>
                <w:sz w:val="16"/>
                <w:szCs w:val="16"/>
              </w:rPr>
            </w:pPr>
            <w:r w:rsidRPr="00BF31D1">
              <w:rPr>
                <w:rFonts w:ascii="Arial" w:hAnsi="Arial" w:cs="Arial"/>
                <w:b/>
                <w:color w:val="000000"/>
                <w:sz w:val="16"/>
                <w:szCs w:val="16"/>
              </w:rPr>
              <w:t>An Inspector appointed by the Secretary of State for Environment, Food and Rural Affairs</w:t>
            </w:r>
          </w:p>
        </w:tc>
      </w:tr>
      <w:tr w:rsidR="000B0589" w:rsidRPr="00A101CD" w14:paraId="5EB91AE2" w14:textId="77777777" w:rsidTr="00490E82">
        <w:trPr>
          <w:cantSplit/>
          <w:trHeight w:val="23"/>
        </w:trPr>
        <w:tc>
          <w:tcPr>
            <w:tcW w:w="9356" w:type="dxa"/>
          </w:tcPr>
          <w:p w14:paraId="3B9F0615" w14:textId="5BBB5BE7" w:rsidR="000B0589" w:rsidRPr="00BF31D1" w:rsidRDefault="000B0589" w:rsidP="002E2646">
            <w:pPr>
              <w:spacing w:before="120"/>
              <w:ind w:left="-108" w:right="176"/>
              <w:rPr>
                <w:rFonts w:ascii="Arial" w:hAnsi="Arial" w:cs="Arial"/>
                <w:b/>
                <w:color w:val="000000"/>
                <w:sz w:val="16"/>
                <w:szCs w:val="16"/>
              </w:rPr>
            </w:pPr>
            <w:r w:rsidRPr="00BF31D1">
              <w:rPr>
                <w:rFonts w:ascii="Arial" w:hAnsi="Arial" w:cs="Arial"/>
                <w:b/>
                <w:color w:val="000000"/>
                <w:sz w:val="16"/>
                <w:szCs w:val="16"/>
              </w:rPr>
              <w:t>Decision date:</w:t>
            </w:r>
            <w:r w:rsidR="00C93787" w:rsidRPr="00BF31D1">
              <w:rPr>
                <w:rFonts w:ascii="Arial" w:hAnsi="Arial" w:cs="Arial"/>
                <w:b/>
                <w:color w:val="000000"/>
                <w:sz w:val="16"/>
                <w:szCs w:val="16"/>
              </w:rPr>
              <w:t xml:space="preserve"> </w:t>
            </w:r>
            <w:r w:rsidR="009B76F5">
              <w:rPr>
                <w:rFonts w:ascii="Arial" w:hAnsi="Arial" w:cs="Arial"/>
                <w:b/>
                <w:color w:val="000000"/>
                <w:sz w:val="16"/>
                <w:szCs w:val="16"/>
              </w:rPr>
              <w:t>26 August 2026</w:t>
            </w:r>
          </w:p>
        </w:tc>
      </w:tr>
    </w:tbl>
    <w:p w14:paraId="65A79592" w14:textId="77777777" w:rsidR="00490E82" w:rsidRPr="0090139C" w:rsidRDefault="00490E82" w:rsidP="000B0589">
      <w:pPr>
        <w:rPr>
          <w:sz w:val="8"/>
          <w:szCs w:val="8"/>
        </w:rPr>
      </w:pPr>
    </w:p>
    <w:tbl>
      <w:tblPr>
        <w:tblW w:w="0" w:type="auto"/>
        <w:tblLayout w:type="fixed"/>
        <w:tblLook w:val="0000" w:firstRow="0" w:lastRow="0" w:firstColumn="0" w:lastColumn="0" w:noHBand="0" w:noVBand="0"/>
      </w:tblPr>
      <w:tblGrid>
        <w:gridCol w:w="9520"/>
      </w:tblGrid>
      <w:tr w:rsidR="00490E82" w:rsidRPr="00BF31D1" w14:paraId="564CF88E" w14:textId="77777777" w:rsidTr="00490E82">
        <w:tc>
          <w:tcPr>
            <w:tcW w:w="9520" w:type="dxa"/>
          </w:tcPr>
          <w:p w14:paraId="5486E6B1" w14:textId="2CE0C887" w:rsidR="00490E82" w:rsidRPr="005D7838" w:rsidRDefault="00490E82" w:rsidP="00490E82">
            <w:pPr>
              <w:spacing w:after="60"/>
              <w:rPr>
                <w:rFonts w:ascii="Arial" w:hAnsi="Arial" w:cs="Arial"/>
                <w:b/>
                <w:color w:val="FF0000"/>
                <w:szCs w:val="22"/>
              </w:rPr>
            </w:pPr>
            <w:r w:rsidRPr="005B3883">
              <w:rPr>
                <w:rFonts w:ascii="Arial" w:hAnsi="Arial" w:cs="Arial"/>
                <w:b/>
                <w:color w:val="000000" w:themeColor="text1"/>
                <w:szCs w:val="22"/>
              </w:rPr>
              <w:t>Order Ref: ROW/</w:t>
            </w:r>
            <w:r w:rsidR="005B3883" w:rsidRPr="005B3883">
              <w:rPr>
                <w:rFonts w:ascii="Arial" w:hAnsi="Arial" w:cs="Arial"/>
                <w:b/>
                <w:color w:val="000000" w:themeColor="text1"/>
                <w:szCs w:val="22"/>
              </w:rPr>
              <w:t>33</w:t>
            </w:r>
            <w:r w:rsidR="0073349D">
              <w:rPr>
                <w:rFonts w:ascii="Arial" w:hAnsi="Arial" w:cs="Arial"/>
                <w:b/>
                <w:color w:val="000000" w:themeColor="text1"/>
                <w:szCs w:val="22"/>
              </w:rPr>
              <w:t>3</w:t>
            </w:r>
            <w:r w:rsidR="005B3883" w:rsidRPr="005B3883">
              <w:rPr>
                <w:rFonts w:ascii="Arial" w:hAnsi="Arial" w:cs="Arial"/>
                <w:b/>
                <w:color w:val="000000" w:themeColor="text1"/>
                <w:szCs w:val="22"/>
              </w:rPr>
              <w:t>9981M</w:t>
            </w:r>
          </w:p>
        </w:tc>
      </w:tr>
      <w:tr w:rsidR="00490E82" w:rsidRPr="00BF31D1" w14:paraId="1831EF14" w14:textId="77777777" w:rsidTr="00490E82">
        <w:tc>
          <w:tcPr>
            <w:tcW w:w="9520" w:type="dxa"/>
          </w:tcPr>
          <w:p w14:paraId="0B8569A1" w14:textId="2C4BC503" w:rsidR="00490E82" w:rsidRPr="00E90EBC" w:rsidRDefault="00490E82" w:rsidP="00490E82">
            <w:pPr>
              <w:pStyle w:val="TBullet"/>
              <w:rPr>
                <w:rFonts w:ascii="Arial" w:hAnsi="Arial" w:cs="Arial"/>
                <w:color w:val="000000" w:themeColor="text1"/>
                <w:sz w:val="22"/>
                <w:szCs w:val="22"/>
              </w:rPr>
            </w:pPr>
            <w:r w:rsidRPr="002519EB">
              <w:rPr>
                <w:rFonts w:ascii="Arial" w:hAnsi="Arial" w:cs="Arial"/>
                <w:color w:val="000000" w:themeColor="text1"/>
                <w:sz w:val="22"/>
                <w:szCs w:val="22"/>
              </w:rPr>
              <w:t xml:space="preserve">This Order is made under </w:t>
            </w:r>
            <w:r w:rsidR="004C33E8" w:rsidRPr="002519EB">
              <w:rPr>
                <w:rFonts w:ascii="Arial" w:hAnsi="Arial" w:cs="Arial"/>
                <w:color w:val="000000" w:themeColor="text1"/>
                <w:sz w:val="22"/>
                <w:szCs w:val="22"/>
              </w:rPr>
              <w:t>s</w:t>
            </w:r>
            <w:r w:rsidRPr="002519EB">
              <w:rPr>
                <w:rFonts w:ascii="Arial" w:hAnsi="Arial" w:cs="Arial"/>
                <w:color w:val="000000" w:themeColor="text1"/>
                <w:sz w:val="22"/>
                <w:szCs w:val="22"/>
              </w:rPr>
              <w:t xml:space="preserve">ection 53 (2) (b) of the Wildlife and Countryside Act 1981 and is known as </w:t>
            </w:r>
            <w:r w:rsidR="00CA1340" w:rsidRPr="002519EB">
              <w:rPr>
                <w:rFonts w:ascii="Arial" w:hAnsi="Arial" w:cs="Arial"/>
                <w:color w:val="000000" w:themeColor="text1"/>
                <w:sz w:val="22"/>
                <w:szCs w:val="22"/>
              </w:rPr>
              <w:t>the Bedford Borough Council (Definitive Map and Statement for the Former North Bedfordshire Borough) (Odell: Byway Open to All Traffic No. 42) Modification Order 2022</w:t>
            </w:r>
            <w:r w:rsidRPr="002519EB">
              <w:rPr>
                <w:rFonts w:ascii="Arial" w:hAnsi="Arial" w:cs="Arial"/>
                <w:color w:val="000000" w:themeColor="text1"/>
                <w:sz w:val="22"/>
                <w:szCs w:val="22"/>
              </w:rPr>
              <w:t>.</w:t>
            </w:r>
          </w:p>
        </w:tc>
      </w:tr>
      <w:tr w:rsidR="00490E82" w:rsidRPr="00BF31D1" w14:paraId="53BCE4A4" w14:textId="77777777" w:rsidTr="00490E82">
        <w:tc>
          <w:tcPr>
            <w:tcW w:w="9520" w:type="dxa"/>
          </w:tcPr>
          <w:p w14:paraId="3C9E5D5C" w14:textId="6873E3FF" w:rsidR="00490E82" w:rsidRPr="002519EB" w:rsidRDefault="0066416A" w:rsidP="00490E82">
            <w:pPr>
              <w:pStyle w:val="TBullet"/>
              <w:rPr>
                <w:rFonts w:ascii="Arial" w:hAnsi="Arial" w:cs="Arial"/>
                <w:color w:val="000000" w:themeColor="text1"/>
                <w:sz w:val="22"/>
                <w:szCs w:val="22"/>
              </w:rPr>
            </w:pPr>
            <w:r w:rsidRPr="002519EB">
              <w:rPr>
                <w:rFonts w:ascii="Arial" w:hAnsi="Arial" w:cs="Arial"/>
                <w:color w:val="000000" w:themeColor="text1"/>
                <w:sz w:val="22"/>
                <w:szCs w:val="22"/>
              </w:rPr>
              <w:t>Bedford Borough</w:t>
            </w:r>
            <w:r w:rsidR="00490E82" w:rsidRPr="002519EB">
              <w:rPr>
                <w:rFonts w:ascii="Arial" w:hAnsi="Arial" w:cs="Arial"/>
                <w:color w:val="000000" w:themeColor="text1"/>
                <w:sz w:val="22"/>
                <w:szCs w:val="22"/>
              </w:rPr>
              <w:t xml:space="preserve"> Council submitted the Order for determination to the Secretary of State for Environment, Food and Rural Affairs.</w:t>
            </w:r>
          </w:p>
          <w:p w14:paraId="45BE27E3" w14:textId="6FC03C5C" w:rsidR="00F23A9C" w:rsidRPr="00FA3F43" w:rsidRDefault="00490E82" w:rsidP="002C622B">
            <w:pPr>
              <w:pStyle w:val="TBullet"/>
              <w:rPr>
                <w:rFonts w:ascii="Arial" w:hAnsi="Arial" w:cs="Arial"/>
                <w:color w:val="000000" w:themeColor="text1"/>
                <w:sz w:val="22"/>
                <w:szCs w:val="22"/>
              </w:rPr>
            </w:pPr>
            <w:r w:rsidRPr="00FA3F43">
              <w:rPr>
                <w:rFonts w:ascii="Arial" w:hAnsi="Arial" w:cs="Arial"/>
                <w:color w:val="000000" w:themeColor="text1"/>
                <w:sz w:val="22"/>
                <w:szCs w:val="22"/>
              </w:rPr>
              <w:t xml:space="preserve">The Order is dated </w:t>
            </w:r>
            <w:r w:rsidR="0066416A" w:rsidRPr="00FA3F43">
              <w:rPr>
                <w:rFonts w:ascii="Arial" w:hAnsi="Arial" w:cs="Arial"/>
                <w:color w:val="000000" w:themeColor="text1"/>
                <w:sz w:val="22"/>
                <w:szCs w:val="22"/>
              </w:rPr>
              <w:t>6 October 2022</w:t>
            </w:r>
            <w:r w:rsidR="00156BB0" w:rsidRPr="00FA3F43">
              <w:rPr>
                <w:rFonts w:ascii="Arial" w:hAnsi="Arial" w:cs="Arial"/>
                <w:color w:val="000000" w:themeColor="text1"/>
                <w:sz w:val="22"/>
                <w:szCs w:val="22"/>
              </w:rPr>
              <w:t xml:space="preserve"> and </w:t>
            </w:r>
            <w:r w:rsidR="0088450F" w:rsidRPr="00FA3F43">
              <w:rPr>
                <w:rFonts w:ascii="Arial" w:hAnsi="Arial" w:cs="Arial"/>
                <w:color w:val="000000" w:themeColor="text1"/>
                <w:sz w:val="22"/>
                <w:szCs w:val="22"/>
              </w:rPr>
              <w:t>proposes to modify the Definitive Map and Statement for the area by adding</w:t>
            </w:r>
            <w:r w:rsidR="00DD45C7" w:rsidRPr="00FA3F43">
              <w:rPr>
                <w:rFonts w:ascii="Arial" w:hAnsi="Arial" w:cs="Arial"/>
                <w:color w:val="000000" w:themeColor="text1"/>
                <w:sz w:val="22"/>
                <w:szCs w:val="22"/>
              </w:rPr>
              <w:t xml:space="preserve"> </w:t>
            </w:r>
            <w:r w:rsidR="00156BB0" w:rsidRPr="00FA3F43">
              <w:rPr>
                <w:rFonts w:ascii="Arial" w:hAnsi="Arial" w:cs="Arial"/>
                <w:color w:val="000000" w:themeColor="text1"/>
                <w:sz w:val="22"/>
                <w:szCs w:val="22"/>
              </w:rPr>
              <w:t>a byway open to all traff</w:t>
            </w:r>
            <w:r w:rsidR="00C20035" w:rsidRPr="00FA3F43">
              <w:rPr>
                <w:rFonts w:ascii="Arial" w:hAnsi="Arial" w:cs="Arial"/>
                <w:color w:val="000000" w:themeColor="text1"/>
                <w:sz w:val="22"/>
                <w:szCs w:val="22"/>
              </w:rPr>
              <w:t>i</w:t>
            </w:r>
            <w:r w:rsidR="00156BB0" w:rsidRPr="00FA3F43">
              <w:rPr>
                <w:rFonts w:ascii="Arial" w:hAnsi="Arial" w:cs="Arial"/>
                <w:color w:val="000000" w:themeColor="text1"/>
                <w:sz w:val="22"/>
                <w:szCs w:val="22"/>
              </w:rPr>
              <w:t>c</w:t>
            </w:r>
            <w:r w:rsidR="00B10FB3" w:rsidRPr="00FA3F43">
              <w:rPr>
                <w:rFonts w:ascii="Arial" w:hAnsi="Arial" w:cs="Arial"/>
                <w:color w:val="000000" w:themeColor="text1"/>
                <w:sz w:val="22"/>
                <w:szCs w:val="22"/>
              </w:rPr>
              <w:t xml:space="preserve"> as shown on the Order map and described in the Order Schedule</w:t>
            </w:r>
            <w:r w:rsidR="00705838" w:rsidRPr="00FA3F43">
              <w:rPr>
                <w:rFonts w:ascii="Arial" w:hAnsi="Arial" w:cs="Arial"/>
                <w:color w:val="000000" w:themeColor="text1"/>
                <w:sz w:val="22"/>
                <w:szCs w:val="22"/>
              </w:rPr>
              <w:t>.</w:t>
            </w:r>
          </w:p>
          <w:p w14:paraId="3334A556" w14:textId="62994316" w:rsidR="00840D00" w:rsidRPr="00FA3F43" w:rsidRDefault="00840D00" w:rsidP="00490E82">
            <w:pPr>
              <w:pStyle w:val="TBullet"/>
              <w:rPr>
                <w:rFonts w:ascii="Arial" w:hAnsi="Arial" w:cs="Arial"/>
                <w:color w:val="000000" w:themeColor="text1"/>
                <w:sz w:val="22"/>
                <w:szCs w:val="22"/>
              </w:rPr>
            </w:pPr>
            <w:r w:rsidRPr="00FA3F43">
              <w:rPr>
                <w:rFonts w:ascii="Arial" w:hAnsi="Arial" w:cs="Arial"/>
                <w:color w:val="000000" w:themeColor="text1"/>
                <w:sz w:val="22"/>
                <w:szCs w:val="22"/>
              </w:rPr>
              <w:t xml:space="preserve">In accordance with paragraph 8(2) of Schedule 15 to the Wildlife and Countryside Act 1981, notice has been given of </w:t>
            </w:r>
            <w:r w:rsidR="00E90EBC" w:rsidRPr="00FA3F43">
              <w:rPr>
                <w:rFonts w:ascii="Arial" w:hAnsi="Arial" w:cs="Arial"/>
                <w:color w:val="000000" w:themeColor="text1"/>
                <w:sz w:val="22"/>
                <w:szCs w:val="22"/>
              </w:rPr>
              <w:t>the</w:t>
            </w:r>
            <w:r w:rsidRPr="00FA3F43">
              <w:rPr>
                <w:rFonts w:ascii="Arial" w:hAnsi="Arial" w:cs="Arial"/>
                <w:color w:val="000000" w:themeColor="text1"/>
                <w:sz w:val="22"/>
                <w:szCs w:val="22"/>
              </w:rPr>
              <w:t xml:space="preserve"> proposal to confirm the Order with modifications.</w:t>
            </w:r>
          </w:p>
          <w:p w14:paraId="266E663F" w14:textId="0B04A1B9" w:rsidR="00840D00" w:rsidRPr="00FA3F43" w:rsidRDefault="00A33545" w:rsidP="00490E82">
            <w:pPr>
              <w:pStyle w:val="TBullet"/>
              <w:rPr>
                <w:rFonts w:ascii="Arial" w:hAnsi="Arial" w:cs="Arial"/>
                <w:color w:val="000000" w:themeColor="text1"/>
                <w:sz w:val="22"/>
                <w:szCs w:val="22"/>
              </w:rPr>
            </w:pPr>
            <w:r w:rsidRPr="00FA3F43">
              <w:rPr>
                <w:rFonts w:ascii="Arial" w:hAnsi="Arial" w:cs="Arial"/>
                <w:color w:val="000000" w:themeColor="text1"/>
                <w:sz w:val="22"/>
                <w:szCs w:val="22"/>
              </w:rPr>
              <w:t>Two</w:t>
            </w:r>
            <w:r w:rsidR="00AB7AB5" w:rsidRPr="00FA3F43">
              <w:rPr>
                <w:rFonts w:ascii="Arial" w:hAnsi="Arial" w:cs="Arial"/>
                <w:color w:val="000000" w:themeColor="text1"/>
                <w:sz w:val="22"/>
                <w:szCs w:val="22"/>
              </w:rPr>
              <w:t xml:space="preserve"> objection</w:t>
            </w:r>
            <w:r w:rsidR="00E044B5" w:rsidRPr="00FA3F43">
              <w:rPr>
                <w:rFonts w:ascii="Arial" w:hAnsi="Arial" w:cs="Arial"/>
                <w:color w:val="000000" w:themeColor="text1"/>
                <w:sz w:val="22"/>
                <w:szCs w:val="22"/>
              </w:rPr>
              <w:t>s</w:t>
            </w:r>
            <w:r w:rsidR="00AB7AB5" w:rsidRPr="00FA3F43">
              <w:rPr>
                <w:rFonts w:ascii="Arial" w:hAnsi="Arial" w:cs="Arial"/>
                <w:color w:val="000000" w:themeColor="text1"/>
                <w:sz w:val="22"/>
                <w:szCs w:val="22"/>
              </w:rPr>
              <w:t xml:space="preserve"> were received in response to the notice.</w:t>
            </w:r>
          </w:p>
          <w:p w14:paraId="6DE3B5A8" w14:textId="55E0B07D" w:rsidR="00490E82" w:rsidRPr="0090139C" w:rsidRDefault="00490E82" w:rsidP="00490E82">
            <w:pPr>
              <w:pStyle w:val="TBullet"/>
              <w:numPr>
                <w:ilvl w:val="0"/>
                <w:numId w:val="0"/>
              </w:numPr>
              <w:ind w:left="360"/>
              <w:rPr>
                <w:rFonts w:ascii="Arial" w:hAnsi="Arial" w:cs="Arial"/>
                <w:color w:val="000000" w:themeColor="text1"/>
              </w:rPr>
            </w:pPr>
          </w:p>
        </w:tc>
      </w:tr>
      <w:tr w:rsidR="00490E82" w:rsidRPr="00BF31D1" w14:paraId="39CD92A7" w14:textId="77777777" w:rsidTr="00490E82">
        <w:tc>
          <w:tcPr>
            <w:tcW w:w="9520" w:type="dxa"/>
          </w:tcPr>
          <w:p w14:paraId="068F12B6" w14:textId="23754389" w:rsidR="00490E82" w:rsidRPr="00FA3F43" w:rsidRDefault="00490E82" w:rsidP="00490E82">
            <w:pPr>
              <w:pStyle w:val="TBullet"/>
              <w:numPr>
                <w:ilvl w:val="0"/>
                <w:numId w:val="0"/>
              </w:numPr>
              <w:rPr>
                <w:rFonts w:ascii="Arial" w:hAnsi="Arial" w:cs="Arial"/>
                <w:sz w:val="24"/>
                <w:szCs w:val="24"/>
              </w:rPr>
            </w:pPr>
            <w:r w:rsidRPr="00FA3F43">
              <w:rPr>
                <w:rFonts w:ascii="Arial" w:hAnsi="Arial" w:cs="Arial"/>
                <w:b/>
                <w:sz w:val="24"/>
                <w:szCs w:val="24"/>
              </w:rPr>
              <w:t xml:space="preserve">Summary of Decision: </w:t>
            </w:r>
            <w:r w:rsidR="00BD2DFB" w:rsidRPr="00FA3F43">
              <w:rPr>
                <w:rFonts w:ascii="Arial" w:hAnsi="Arial" w:cs="Arial"/>
                <w:b/>
                <w:sz w:val="24"/>
                <w:szCs w:val="24"/>
              </w:rPr>
              <w:t>The Order is not confirmed.</w:t>
            </w:r>
            <w:bookmarkStart w:id="1" w:name="bmkPoint"/>
            <w:bookmarkEnd w:id="1"/>
          </w:p>
        </w:tc>
      </w:tr>
      <w:tr w:rsidR="00490E82" w:rsidRPr="00BF31D1" w14:paraId="781B3474" w14:textId="77777777" w:rsidTr="00490E82">
        <w:tc>
          <w:tcPr>
            <w:tcW w:w="9520" w:type="dxa"/>
            <w:tcBorders>
              <w:bottom w:val="single" w:sz="6" w:space="0" w:color="000000"/>
            </w:tcBorders>
          </w:tcPr>
          <w:p w14:paraId="16B6A66C" w14:textId="77777777" w:rsidR="00490E82" w:rsidRPr="00BF31D1" w:rsidRDefault="00490E82" w:rsidP="00490E82">
            <w:pPr>
              <w:spacing w:before="60"/>
              <w:rPr>
                <w:rFonts w:ascii="Arial" w:hAnsi="Arial" w:cs="Arial"/>
                <w:b/>
                <w:color w:val="000000"/>
                <w:sz w:val="2"/>
              </w:rPr>
            </w:pPr>
            <w:bookmarkStart w:id="2" w:name="bmkReturn"/>
            <w:bookmarkEnd w:id="2"/>
          </w:p>
        </w:tc>
      </w:tr>
    </w:tbl>
    <w:p w14:paraId="40ED9256" w14:textId="22239F2C" w:rsidR="00490E82" w:rsidRPr="00FA3F43" w:rsidRDefault="00490E82" w:rsidP="00490E82">
      <w:pPr>
        <w:pStyle w:val="Heading6blackfont"/>
        <w:rPr>
          <w:rFonts w:ascii="Arial" w:hAnsi="Arial" w:cs="Arial"/>
          <w:sz w:val="24"/>
          <w:szCs w:val="24"/>
        </w:rPr>
      </w:pPr>
      <w:r w:rsidRPr="00FA3F43">
        <w:rPr>
          <w:rFonts w:ascii="Arial" w:hAnsi="Arial" w:cs="Arial"/>
          <w:sz w:val="24"/>
          <w:szCs w:val="24"/>
        </w:rPr>
        <w:t>Procedural Matters</w:t>
      </w:r>
    </w:p>
    <w:p w14:paraId="0A550D04" w14:textId="28BA94F9" w:rsidR="00924C13" w:rsidRPr="00130977" w:rsidRDefault="00924C13" w:rsidP="00490E82">
      <w:pPr>
        <w:pStyle w:val="Style1"/>
        <w:rPr>
          <w:rFonts w:ascii="Arial" w:hAnsi="Arial" w:cs="Arial"/>
          <w:sz w:val="24"/>
          <w:szCs w:val="24"/>
        </w:rPr>
      </w:pPr>
      <w:r w:rsidRPr="00130977">
        <w:rPr>
          <w:rFonts w:ascii="Arial" w:hAnsi="Arial" w:cs="Arial"/>
          <w:sz w:val="24"/>
          <w:szCs w:val="24"/>
        </w:rPr>
        <w:t>Usually</w:t>
      </w:r>
      <w:r w:rsidR="0090139C" w:rsidRPr="00130977">
        <w:rPr>
          <w:rFonts w:ascii="Arial" w:hAnsi="Arial" w:cs="Arial"/>
          <w:sz w:val="24"/>
          <w:szCs w:val="24"/>
        </w:rPr>
        <w:t>,</w:t>
      </w:r>
      <w:r w:rsidRPr="00130977">
        <w:rPr>
          <w:rFonts w:ascii="Arial" w:hAnsi="Arial" w:cs="Arial"/>
          <w:sz w:val="24"/>
          <w:szCs w:val="24"/>
        </w:rPr>
        <w:t xml:space="preserve"> the Inspector who proposes mo</w:t>
      </w:r>
      <w:r w:rsidR="00C07121" w:rsidRPr="00130977">
        <w:rPr>
          <w:rFonts w:ascii="Arial" w:hAnsi="Arial" w:cs="Arial"/>
          <w:sz w:val="24"/>
          <w:szCs w:val="24"/>
        </w:rPr>
        <w:t>di</w:t>
      </w:r>
      <w:r w:rsidRPr="00130977">
        <w:rPr>
          <w:rFonts w:ascii="Arial" w:hAnsi="Arial" w:cs="Arial"/>
          <w:sz w:val="24"/>
          <w:szCs w:val="24"/>
        </w:rPr>
        <w:t>fi</w:t>
      </w:r>
      <w:r w:rsidR="00C07121" w:rsidRPr="00130977">
        <w:rPr>
          <w:rFonts w:ascii="Arial" w:hAnsi="Arial" w:cs="Arial"/>
          <w:sz w:val="24"/>
          <w:szCs w:val="24"/>
        </w:rPr>
        <w:t xml:space="preserve">cations to an Order would make the final determination. However, the original Inspector, Mark Yates, has retired from </w:t>
      </w:r>
      <w:r w:rsidR="0059453A" w:rsidRPr="00130977">
        <w:rPr>
          <w:rFonts w:ascii="Arial" w:hAnsi="Arial" w:cs="Arial"/>
          <w:sz w:val="24"/>
          <w:szCs w:val="24"/>
        </w:rPr>
        <w:t xml:space="preserve">the Planning Inspectorate and was unable to write his decision prior to leaving. </w:t>
      </w:r>
      <w:r w:rsidR="00213E00" w:rsidRPr="00130977">
        <w:rPr>
          <w:rFonts w:ascii="Arial" w:hAnsi="Arial" w:cs="Arial"/>
          <w:sz w:val="24"/>
          <w:szCs w:val="24"/>
        </w:rPr>
        <w:t xml:space="preserve">I have been appointed by the Secretary of State to make the determination. </w:t>
      </w:r>
    </w:p>
    <w:p w14:paraId="36EB8DFF" w14:textId="35789DD3" w:rsidR="00AB514A" w:rsidRPr="00386950" w:rsidRDefault="00490E82" w:rsidP="00490E82">
      <w:pPr>
        <w:pStyle w:val="Style1"/>
        <w:rPr>
          <w:rFonts w:ascii="Arial" w:hAnsi="Arial" w:cs="Arial"/>
          <w:sz w:val="24"/>
          <w:szCs w:val="24"/>
        </w:rPr>
      </w:pPr>
      <w:r w:rsidRPr="00130977">
        <w:rPr>
          <w:rFonts w:ascii="Arial" w:hAnsi="Arial" w:cs="Arial"/>
          <w:sz w:val="24"/>
          <w:szCs w:val="24"/>
        </w:rPr>
        <w:t>The effect of the Order, if confirmed with the modification</w:t>
      </w:r>
      <w:r w:rsidR="005B3883" w:rsidRPr="00130977">
        <w:rPr>
          <w:rFonts w:ascii="Arial" w:hAnsi="Arial" w:cs="Arial"/>
          <w:sz w:val="24"/>
          <w:szCs w:val="24"/>
        </w:rPr>
        <w:t>s</w:t>
      </w:r>
      <w:r w:rsidRPr="00130977">
        <w:rPr>
          <w:rFonts w:ascii="Arial" w:hAnsi="Arial" w:cs="Arial"/>
          <w:sz w:val="24"/>
          <w:szCs w:val="24"/>
        </w:rPr>
        <w:t xml:space="preserve"> previously proposed would be</w:t>
      </w:r>
      <w:r w:rsidR="00A133F2" w:rsidRPr="00130977">
        <w:rPr>
          <w:rFonts w:ascii="Arial" w:hAnsi="Arial" w:cs="Arial"/>
          <w:sz w:val="24"/>
          <w:szCs w:val="24"/>
        </w:rPr>
        <w:t xml:space="preserve"> to </w:t>
      </w:r>
      <w:r w:rsidR="00410C68" w:rsidRPr="00130977">
        <w:rPr>
          <w:rFonts w:ascii="Arial" w:hAnsi="Arial" w:cs="Arial"/>
          <w:sz w:val="24"/>
          <w:szCs w:val="24"/>
        </w:rPr>
        <w:t>record the Order route as a restricted byway</w:t>
      </w:r>
      <w:r w:rsidR="00AA72E2" w:rsidRPr="00130977">
        <w:rPr>
          <w:rFonts w:ascii="Arial" w:hAnsi="Arial" w:cs="Arial"/>
          <w:sz w:val="24"/>
          <w:szCs w:val="24"/>
        </w:rPr>
        <w:t xml:space="preserve"> </w:t>
      </w:r>
      <w:r w:rsidR="005E38A2">
        <w:rPr>
          <w:rFonts w:ascii="Arial" w:hAnsi="Arial" w:cs="Arial"/>
          <w:sz w:val="24"/>
          <w:szCs w:val="24"/>
        </w:rPr>
        <w:t xml:space="preserve">(RB) </w:t>
      </w:r>
      <w:r w:rsidR="00AA72E2" w:rsidRPr="00130977">
        <w:rPr>
          <w:rFonts w:ascii="Arial" w:hAnsi="Arial" w:cs="Arial"/>
          <w:sz w:val="24"/>
          <w:szCs w:val="24"/>
        </w:rPr>
        <w:t xml:space="preserve">and to </w:t>
      </w:r>
      <w:r w:rsidR="00F061E7" w:rsidRPr="00130977">
        <w:rPr>
          <w:rFonts w:ascii="Arial" w:hAnsi="Arial" w:cs="Arial"/>
          <w:sz w:val="24"/>
          <w:szCs w:val="24"/>
        </w:rPr>
        <w:t xml:space="preserve">record </w:t>
      </w:r>
      <w:r w:rsidR="00AA72E2" w:rsidRPr="00130977">
        <w:rPr>
          <w:rFonts w:ascii="Arial" w:hAnsi="Arial" w:cs="Arial"/>
          <w:sz w:val="24"/>
          <w:szCs w:val="24"/>
        </w:rPr>
        <w:t xml:space="preserve">a field gate at point </w:t>
      </w:r>
      <w:r w:rsidR="00F061E7" w:rsidRPr="00130977">
        <w:rPr>
          <w:rFonts w:ascii="Arial" w:hAnsi="Arial" w:cs="Arial"/>
          <w:sz w:val="24"/>
          <w:szCs w:val="24"/>
        </w:rPr>
        <w:t>A</w:t>
      </w:r>
      <w:r w:rsidR="00AB514A" w:rsidRPr="00130977">
        <w:rPr>
          <w:rFonts w:ascii="Arial" w:hAnsi="Arial" w:cs="Arial"/>
          <w:sz w:val="24"/>
          <w:szCs w:val="24"/>
        </w:rPr>
        <w:t>.</w:t>
      </w:r>
      <w:r w:rsidR="005E6504" w:rsidRPr="00130977">
        <w:rPr>
          <w:rFonts w:ascii="Arial" w:hAnsi="Arial" w:cs="Arial"/>
          <w:sz w:val="24"/>
          <w:szCs w:val="24"/>
        </w:rPr>
        <w:t xml:space="preserve"> </w:t>
      </w:r>
      <w:r w:rsidR="005E6504" w:rsidRPr="00386950">
        <w:rPr>
          <w:rFonts w:ascii="Arial" w:hAnsi="Arial" w:cs="Arial"/>
          <w:sz w:val="24"/>
          <w:szCs w:val="24"/>
        </w:rPr>
        <w:t>I have appended a copy of the original Order map to the end of my decision</w:t>
      </w:r>
      <w:r w:rsidR="0028334F" w:rsidRPr="00386950">
        <w:rPr>
          <w:rFonts w:ascii="Arial" w:hAnsi="Arial" w:cs="Arial"/>
          <w:sz w:val="24"/>
          <w:szCs w:val="24"/>
        </w:rPr>
        <w:t xml:space="preserve"> for ease of reference as I will refer to point</w:t>
      </w:r>
      <w:r w:rsidR="00FF2DD1" w:rsidRPr="00386950">
        <w:rPr>
          <w:rFonts w:ascii="Arial" w:hAnsi="Arial" w:cs="Arial"/>
          <w:sz w:val="24"/>
          <w:szCs w:val="24"/>
        </w:rPr>
        <w:t>s</w:t>
      </w:r>
      <w:r w:rsidR="0028334F" w:rsidRPr="00386950">
        <w:rPr>
          <w:rFonts w:ascii="Arial" w:hAnsi="Arial" w:cs="Arial"/>
          <w:sz w:val="24"/>
          <w:szCs w:val="24"/>
        </w:rPr>
        <w:t xml:space="preserve"> shown in the Order map in my decision</w:t>
      </w:r>
      <w:r w:rsidR="00386950">
        <w:rPr>
          <w:rFonts w:ascii="Arial" w:hAnsi="Arial" w:cs="Arial"/>
          <w:sz w:val="24"/>
          <w:szCs w:val="24"/>
        </w:rPr>
        <w:t>.</w:t>
      </w:r>
    </w:p>
    <w:p w14:paraId="63EF9D34" w14:textId="2AEF6C1E" w:rsidR="009E5A1D" w:rsidRPr="00883BBC" w:rsidRDefault="005E7104" w:rsidP="00490E82">
      <w:pPr>
        <w:pStyle w:val="Style1"/>
        <w:rPr>
          <w:rFonts w:ascii="Arial" w:hAnsi="Arial" w:cs="Arial"/>
          <w:sz w:val="24"/>
          <w:szCs w:val="24"/>
        </w:rPr>
      </w:pPr>
      <w:r w:rsidRPr="00805AAD">
        <w:rPr>
          <w:rFonts w:ascii="Arial" w:hAnsi="Arial" w:cs="Arial"/>
          <w:sz w:val="24"/>
          <w:szCs w:val="24"/>
        </w:rPr>
        <w:t xml:space="preserve">In </w:t>
      </w:r>
      <w:r w:rsidR="00410C68" w:rsidRPr="00805AAD">
        <w:rPr>
          <w:rFonts w:ascii="Arial" w:hAnsi="Arial" w:cs="Arial"/>
          <w:sz w:val="24"/>
          <w:szCs w:val="24"/>
        </w:rPr>
        <w:t>the</w:t>
      </w:r>
      <w:r w:rsidRPr="00805AAD">
        <w:rPr>
          <w:rFonts w:ascii="Arial" w:hAnsi="Arial" w:cs="Arial"/>
          <w:sz w:val="24"/>
          <w:szCs w:val="24"/>
        </w:rPr>
        <w:t xml:space="preserve"> interim decision </w:t>
      </w:r>
      <w:r w:rsidRPr="00805AAD">
        <w:rPr>
          <w:rFonts w:ascii="Arial" w:hAnsi="Arial" w:cs="Arial"/>
          <w:color w:val="auto"/>
          <w:sz w:val="24"/>
          <w:szCs w:val="24"/>
        </w:rPr>
        <w:t xml:space="preserve">dated </w:t>
      </w:r>
      <w:r w:rsidR="00363995" w:rsidRPr="00805AAD">
        <w:rPr>
          <w:rFonts w:ascii="Arial" w:hAnsi="Arial" w:cs="Arial"/>
          <w:color w:val="auto"/>
          <w:sz w:val="24"/>
          <w:szCs w:val="24"/>
        </w:rPr>
        <w:t>1 July 2025</w:t>
      </w:r>
      <w:r w:rsidR="00A80591" w:rsidRPr="00805AAD">
        <w:rPr>
          <w:rFonts w:ascii="Arial" w:hAnsi="Arial" w:cs="Arial"/>
          <w:color w:val="auto"/>
          <w:sz w:val="24"/>
          <w:szCs w:val="24"/>
        </w:rPr>
        <w:t xml:space="preserve">, </w:t>
      </w:r>
      <w:r w:rsidR="00363995" w:rsidRPr="00805AAD">
        <w:rPr>
          <w:rFonts w:ascii="Arial" w:hAnsi="Arial" w:cs="Arial"/>
          <w:color w:val="auto"/>
          <w:sz w:val="24"/>
          <w:szCs w:val="24"/>
        </w:rPr>
        <w:t>Inspector</w:t>
      </w:r>
      <w:r w:rsidR="00A80591" w:rsidRPr="00805AAD">
        <w:rPr>
          <w:rFonts w:ascii="Arial" w:hAnsi="Arial" w:cs="Arial"/>
          <w:color w:val="auto"/>
          <w:sz w:val="24"/>
          <w:szCs w:val="24"/>
        </w:rPr>
        <w:t xml:space="preserve"> </w:t>
      </w:r>
      <w:r w:rsidR="00FC5934" w:rsidRPr="00805AAD">
        <w:rPr>
          <w:rFonts w:ascii="Arial" w:hAnsi="Arial" w:cs="Arial"/>
          <w:color w:val="auto"/>
          <w:sz w:val="24"/>
          <w:szCs w:val="24"/>
        </w:rPr>
        <w:t xml:space="preserve">Yates </w:t>
      </w:r>
      <w:r w:rsidR="00A80591" w:rsidRPr="00805AAD">
        <w:rPr>
          <w:rFonts w:ascii="Arial" w:hAnsi="Arial" w:cs="Arial"/>
          <w:color w:val="auto"/>
          <w:sz w:val="24"/>
          <w:szCs w:val="24"/>
        </w:rPr>
        <w:t>proposed to confirm the Order subject to the modification</w:t>
      </w:r>
      <w:r w:rsidR="00386950" w:rsidRPr="00805AAD">
        <w:rPr>
          <w:rFonts w:ascii="Arial" w:hAnsi="Arial" w:cs="Arial"/>
          <w:color w:val="auto"/>
          <w:sz w:val="24"/>
          <w:szCs w:val="24"/>
        </w:rPr>
        <w:t>s</w:t>
      </w:r>
      <w:r w:rsidR="00A80591" w:rsidRPr="00805AAD">
        <w:rPr>
          <w:rFonts w:ascii="Arial" w:hAnsi="Arial" w:cs="Arial"/>
          <w:color w:val="auto"/>
          <w:sz w:val="24"/>
          <w:szCs w:val="24"/>
        </w:rPr>
        <w:t xml:space="preserve"> described in paragraph</w:t>
      </w:r>
      <w:r w:rsidR="00AB514A" w:rsidRPr="00805AAD">
        <w:rPr>
          <w:rFonts w:ascii="Arial" w:hAnsi="Arial" w:cs="Arial"/>
          <w:color w:val="auto"/>
          <w:sz w:val="24"/>
          <w:szCs w:val="24"/>
        </w:rPr>
        <w:t xml:space="preserve"> </w:t>
      </w:r>
      <w:r w:rsidR="00A80591" w:rsidRPr="00805AAD">
        <w:rPr>
          <w:rFonts w:ascii="Arial" w:hAnsi="Arial" w:cs="Arial"/>
          <w:color w:val="auto"/>
          <w:sz w:val="24"/>
          <w:szCs w:val="24"/>
        </w:rPr>
        <w:t xml:space="preserve">1 above. </w:t>
      </w:r>
      <w:r w:rsidR="00E2019D" w:rsidRPr="00883BBC">
        <w:rPr>
          <w:rFonts w:ascii="Arial" w:hAnsi="Arial" w:cs="Arial"/>
          <w:color w:val="auto"/>
          <w:sz w:val="24"/>
          <w:szCs w:val="24"/>
        </w:rPr>
        <w:t>As the modification</w:t>
      </w:r>
      <w:r w:rsidR="00386950" w:rsidRPr="00883BBC">
        <w:rPr>
          <w:rFonts w:ascii="Arial" w:hAnsi="Arial" w:cs="Arial"/>
          <w:color w:val="auto"/>
          <w:sz w:val="24"/>
          <w:szCs w:val="24"/>
        </w:rPr>
        <w:t>s</w:t>
      </w:r>
      <w:r w:rsidR="00E2019D" w:rsidRPr="00883BBC">
        <w:rPr>
          <w:rFonts w:ascii="Arial" w:hAnsi="Arial" w:cs="Arial"/>
          <w:color w:val="auto"/>
          <w:sz w:val="24"/>
          <w:szCs w:val="24"/>
        </w:rPr>
        <w:t xml:space="preserve"> proposed </w:t>
      </w:r>
      <w:r w:rsidR="0083113F" w:rsidRPr="00883BBC">
        <w:rPr>
          <w:rFonts w:ascii="Arial" w:hAnsi="Arial" w:cs="Arial"/>
          <w:color w:val="auto"/>
          <w:sz w:val="24"/>
          <w:szCs w:val="24"/>
          <w:shd w:val="clear" w:color="auto" w:fill="FFFFFF"/>
        </w:rPr>
        <w:t xml:space="preserve">would </w:t>
      </w:r>
      <w:r w:rsidR="007E59D8" w:rsidRPr="00883BBC">
        <w:rPr>
          <w:rFonts w:ascii="Arial" w:hAnsi="Arial" w:cs="Arial"/>
          <w:color w:val="auto"/>
          <w:sz w:val="24"/>
          <w:szCs w:val="24"/>
          <w:shd w:val="clear" w:color="auto" w:fill="FFFFFF"/>
        </w:rPr>
        <w:t xml:space="preserve">show </w:t>
      </w:r>
      <w:r w:rsidR="00805AAD" w:rsidRPr="00883BBC">
        <w:rPr>
          <w:rFonts w:ascii="Arial" w:hAnsi="Arial" w:cs="Arial"/>
          <w:color w:val="auto"/>
          <w:sz w:val="24"/>
          <w:szCs w:val="24"/>
          <w:shd w:val="clear" w:color="auto" w:fill="FFFFFF"/>
        </w:rPr>
        <w:t xml:space="preserve">as </w:t>
      </w:r>
      <w:r w:rsidR="007E59D8" w:rsidRPr="00883BBC">
        <w:rPr>
          <w:rFonts w:ascii="Arial" w:hAnsi="Arial" w:cs="Arial"/>
          <w:color w:val="auto"/>
          <w:sz w:val="24"/>
          <w:szCs w:val="24"/>
          <w:shd w:val="clear" w:color="auto" w:fill="FFFFFF"/>
        </w:rPr>
        <w:t>a highway of one description a way which is shown as a highway of another description in the Order as submitted</w:t>
      </w:r>
      <w:r w:rsidR="00363995" w:rsidRPr="00883BBC">
        <w:rPr>
          <w:rFonts w:ascii="Arial" w:hAnsi="Arial" w:cs="Arial"/>
          <w:color w:val="auto"/>
          <w:sz w:val="24"/>
          <w:szCs w:val="24"/>
          <w:shd w:val="clear" w:color="auto" w:fill="FFFFFF"/>
        </w:rPr>
        <w:t>,</w:t>
      </w:r>
      <w:r w:rsidR="00E2019D" w:rsidRPr="00883BBC">
        <w:rPr>
          <w:rFonts w:ascii="Arial" w:hAnsi="Arial" w:cs="Arial"/>
          <w:color w:val="auto"/>
          <w:sz w:val="24"/>
          <w:szCs w:val="24"/>
        </w:rPr>
        <w:t xml:space="preserve"> I</w:t>
      </w:r>
      <w:r w:rsidR="0008060B" w:rsidRPr="00883BBC">
        <w:rPr>
          <w:rFonts w:ascii="Arial" w:hAnsi="Arial" w:cs="Arial"/>
          <w:color w:val="auto"/>
          <w:sz w:val="24"/>
          <w:szCs w:val="24"/>
        </w:rPr>
        <w:t>nspector Yates</w:t>
      </w:r>
      <w:r w:rsidR="00E2019D" w:rsidRPr="00883BBC">
        <w:rPr>
          <w:rFonts w:ascii="Arial" w:hAnsi="Arial" w:cs="Arial"/>
          <w:color w:val="auto"/>
          <w:sz w:val="24"/>
          <w:szCs w:val="24"/>
        </w:rPr>
        <w:t xml:space="preserve"> was required by virtue of Paragraph 8(2) of Schedule 15 to the </w:t>
      </w:r>
      <w:r w:rsidR="00440B44" w:rsidRPr="00883BBC">
        <w:rPr>
          <w:rFonts w:ascii="Arial" w:hAnsi="Arial" w:cs="Arial"/>
          <w:color w:val="auto"/>
          <w:sz w:val="24"/>
          <w:szCs w:val="24"/>
        </w:rPr>
        <w:t xml:space="preserve">Wildlife and Countryside Act </w:t>
      </w:r>
      <w:r w:rsidR="00E2019D" w:rsidRPr="00883BBC">
        <w:rPr>
          <w:rFonts w:ascii="Arial" w:hAnsi="Arial" w:cs="Arial"/>
          <w:color w:val="auto"/>
          <w:sz w:val="24"/>
          <w:szCs w:val="24"/>
        </w:rPr>
        <w:t>1981</w:t>
      </w:r>
      <w:r w:rsidR="0008060B" w:rsidRPr="00883BBC">
        <w:rPr>
          <w:rFonts w:ascii="Arial" w:hAnsi="Arial" w:cs="Arial"/>
          <w:color w:val="auto"/>
          <w:sz w:val="24"/>
          <w:szCs w:val="24"/>
        </w:rPr>
        <w:t xml:space="preserve"> </w:t>
      </w:r>
      <w:r w:rsidR="00E2019D" w:rsidRPr="00883BBC">
        <w:rPr>
          <w:rFonts w:ascii="Arial" w:hAnsi="Arial" w:cs="Arial"/>
          <w:color w:val="auto"/>
          <w:sz w:val="24"/>
          <w:szCs w:val="24"/>
        </w:rPr>
        <w:t xml:space="preserve">to give notice </w:t>
      </w:r>
      <w:r w:rsidR="00E2019D" w:rsidRPr="00883BBC">
        <w:rPr>
          <w:rFonts w:ascii="Arial" w:hAnsi="Arial" w:cs="Arial"/>
          <w:sz w:val="24"/>
          <w:szCs w:val="24"/>
        </w:rPr>
        <w:t xml:space="preserve">of </w:t>
      </w:r>
      <w:r w:rsidR="00BF0323" w:rsidRPr="00883BBC">
        <w:rPr>
          <w:rFonts w:ascii="Arial" w:hAnsi="Arial" w:cs="Arial"/>
          <w:sz w:val="24"/>
          <w:szCs w:val="24"/>
        </w:rPr>
        <w:t>the</w:t>
      </w:r>
      <w:r w:rsidR="00E2019D" w:rsidRPr="00883BBC">
        <w:rPr>
          <w:rFonts w:ascii="Arial" w:hAnsi="Arial" w:cs="Arial"/>
          <w:sz w:val="24"/>
          <w:szCs w:val="24"/>
        </w:rPr>
        <w:t xml:space="preserve"> proposal to modify the Order</w:t>
      </w:r>
      <w:r w:rsidR="0083113F" w:rsidRPr="00883BBC">
        <w:rPr>
          <w:rFonts w:ascii="Arial" w:hAnsi="Arial" w:cs="Arial"/>
          <w:sz w:val="24"/>
          <w:szCs w:val="24"/>
        </w:rPr>
        <w:t xml:space="preserve"> and to give an opportunity </w:t>
      </w:r>
      <w:r w:rsidR="009E5A1D" w:rsidRPr="00883BBC">
        <w:rPr>
          <w:rFonts w:ascii="Arial" w:hAnsi="Arial" w:cs="Arial"/>
          <w:sz w:val="24"/>
          <w:szCs w:val="24"/>
        </w:rPr>
        <w:t>for objections and representations to be made to the proposed modification</w:t>
      </w:r>
      <w:r w:rsidR="00DA21FC" w:rsidRPr="00883BBC">
        <w:rPr>
          <w:rFonts w:ascii="Arial" w:hAnsi="Arial" w:cs="Arial"/>
          <w:sz w:val="24"/>
          <w:szCs w:val="24"/>
        </w:rPr>
        <w:t>s</w:t>
      </w:r>
      <w:r w:rsidR="009E5A1D" w:rsidRPr="00883BBC">
        <w:rPr>
          <w:rFonts w:ascii="Arial" w:hAnsi="Arial" w:cs="Arial"/>
          <w:sz w:val="24"/>
          <w:szCs w:val="24"/>
        </w:rPr>
        <w:t>.</w:t>
      </w:r>
    </w:p>
    <w:p w14:paraId="4B9E2FBA" w14:textId="29F250DE" w:rsidR="00490E82" w:rsidRPr="00883BBC" w:rsidRDefault="0008060B" w:rsidP="00490E82">
      <w:pPr>
        <w:pStyle w:val="Style1"/>
        <w:rPr>
          <w:rFonts w:ascii="Arial" w:hAnsi="Arial" w:cs="Arial"/>
          <w:sz w:val="24"/>
          <w:szCs w:val="24"/>
        </w:rPr>
      </w:pPr>
      <w:r w:rsidRPr="00883BBC">
        <w:rPr>
          <w:rFonts w:ascii="Arial" w:hAnsi="Arial" w:cs="Arial"/>
          <w:sz w:val="24"/>
          <w:szCs w:val="24"/>
        </w:rPr>
        <w:t>Two</w:t>
      </w:r>
      <w:r w:rsidR="00051444" w:rsidRPr="00883BBC">
        <w:rPr>
          <w:rFonts w:ascii="Arial" w:hAnsi="Arial" w:cs="Arial"/>
          <w:sz w:val="24"/>
          <w:szCs w:val="24"/>
        </w:rPr>
        <w:t xml:space="preserve"> objections</w:t>
      </w:r>
      <w:r w:rsidR="0021166A" w:rsidRPr="00883BBC">
        <w:rPr>
          <w:rFonts w:ascii="Arial" w:hAnsi="Arial" w:cs="Arial"/>
          <w:sz w:val="24"/>
          <w:szCs w:val="24"/>
        </w:rPr>
        <w:t xml:space="preserve"> were</w:t>
      </w:r>
      <w:r w:rsidR="008E618A" w:rsidRPr="00883BBC">
        <w:rPr>
          <w:rFonts w:ascii="Arial" w:hAnsi="Arial" w:cs="Arial"/>
          <w:sz w:val="24"/>
          <w:szCs w:val="24"/>
        </w:rPr>
        <w:t xml:space="preserve"> received following advertisement </w:t>
      </w:r>
      <w:r w:rsidR="00852F2D" w:rsidRPr="00883BBC">
        <w:rPr>
          <w:rFonts w:ascii="Arial" w:hAnsi="Arial" w:cs="Arial"/>
          <w:sz w:val="24"/>
          <w:szCs w:val="24"/>
        </w:rPr>
        <w:t xml:space="preserve">of the notice and deposit of the associated documents relating to the proposed </w:t>
      </w:r>
      <w:r w:rsidR="00161DF6" w:rsidRPr="00883BBC">
        <w:rPr>
          <w:rFonts w:ascii="Arial" w:hAnsi="Arial" w:cs="Arial"/>
          <w:sz w:val="24"/>
          <w:szCs w:val="24"/>
        </w:rPr>
        <w:t>modification</w:t>
      </w:r>
      <w:r w:rsidR="00DA21FC" w:rsidRPr="00883BBC">
        <w:rPr>
          <w:rFonts w:ascii="Arial" w:hAnsi="Arial" w:cs="Arial"/>
          <w:sz w:val="24"/>
          <w:szCs w:val="24"/>
        </w:rPr>
        <w:t>s</w:t>
      </w:r>
      <w:r w:rsidR="00161DF6" w:rsidRPr="00883BBC">
        <w:rPr>
          <w:rFonts w:ascii="Arial" w:hAnsi="Arial" w:cs="Arial"/>
          <w:sz w:val="24"/>
          <w:szCs w:val="24"/>
        </w:rPr>
        <w:t>.</w:t>
      </w:r>
    </w:p>
    <w:p w14:paraId="515A040A" w14:textId="7809534F" w:rsidR="008A53AC" w:rsidRPr="00153872" w:rsidRDefault="008A53AC" w:rsidP="008A53AC">
      <w:pPr>
        <w:pStyle w:val="Style1"/>
        <w:rPr>
          <w:rFonts w:ascii="Arial" w:hAnsi="Arial" w:cs="Arial"/>
          <w:sz w:val="24"/>
          <w:szCs w:val="24"/>
        </w:rPr>
      </w:pPr>
      <w:r w:rsidRPr="00153872">
        <w:rPr>
          <w:rFonts w:ascii="Arial" w:hAnsi="Arial" w:cs="Arial"/>
          <w:sz w:val="24"/>
          <w:szCs w:val="24"/>
        </w:rPr>
        <w:t xml:space="preserve">This decision should be read in conjunction with </w:t>
      </w:r>
      <w:r w:rsidR="0008060B" w:rsidRPr="00153872">
        <w:rPr>
          <w:rFonts w:ascii="Arial" w:hAnsi="Arial" w:cs="Arial"/>
          <w:sz w:val="24"/>
          <w:szCs w:val="24"/>
        </w:rPr>
        <w:t>Inspector Yates</w:t>
      </w:r>
      <w:r w:rsidR="00153872" w:rsidRPr="00153872">
        <w:rPr>
          <w:rFonts w:ascii="Arial" w:hAnsi="Arial" w:cs="Arial"/>
          <w:sz w:val="24"/>
          <w:szCs w:val="24"/>
        </w:rPr>
        <w:t>’</w:t>
      </w:r>
      <w:r w:rsidR="00950FC1">
        <w:rPr>
          <w:rFonts w:ascii="Arial" w:hAnsi="Arial" w:cs="Arial"/>
          <w:sz w:val="24"/>
          <w:szCs w:val="24"/>
        </w:rPr>
        <w:t>s</w:t>
      </w:r>
      <w:r w:rsidR="0008060B" w:rsidRPr="00153872">
        <w:rPr>
          <w:rFonts w:ascii="Arial" w:hAnsi="Arial" w:cs="Arial"/>
          <w:sz w:val="24"/>
          <w:szCs w:val="24"/>
        </w:rPr>
        <w:t xml:space="preserve"> </w:t>
      </w:r>
      <w:r w:rsidRPr="00153872">
        <w:rPr>
          <w:rFonts w:ascii="Arial" w:hAnsi="Arial" w:cs="Arial"/>
          <w:sz w:val="24"/>
          <w:szCs w:val="24"/>
        </w:rPr>
        <w:t xml:space="preserve">interim decision </w:t>
      </w:r>
      <w:r w:rsidR="004347E7" w:rsidRPr="00153872">
        <w:rPr>
          <w:rFonts w:ascii="Arial" w:hAnsi="Arial" w:cs="Arial"/>
          <w:sz w:val="24"/>
          <w:szCs w:val="24"/>
        </w:rPr>
        <w:t>into the Order,</w:t>
      </w:r>
      <w:r w:rsidRPr="00153872">
        <w:rPr>
          <w:rFonts w:ascii="Arial" w:hAnsi="Arial" w:cs="Arial"/>
          <w:sz w:val="24"/>
          <w:szCs w:val="24"/>
        </w:rPr>
        <w:t xml:space="preserve"> which outlined the main issues to be addressed and </w:t>
      </w:r>
      <w:r w:rsidR="0008060B" w:rsidRPr="00153872">
        <w:rPr>
          <w:rFonts w:ascii="Arial" w:hAnsi="Arial" w:cs="Arial"/>
          <w:sz w:val="24"/>
          <w:szCs w:val="24"/>
        </w:rPr>
        <w:t>his</w:t>
      </w:r>
      <w:r w:rsidRPr="00153872">
        <w:rPr>
          <w:rFonts w:ascii="Arial" w:hAnsi="Arial" w:cs="Arial"/>
          <w:sz w:val="24"/>
          <w:szCs w:val="24"/>
        </w:rPr>
        <w:t xml:space="preserve"> findings on these matters.</w:t>
      </w:r>
    </w:p>
    <w:p w14:paraId="44487E39" w14:textId="71159E2A" w:rsidR="0090139C" w:rsidRPr="00950FC1" w:rsidRDefault="0090139C" w:rsidP="000D1AC0">
      <w:pPr>
        <w:pStyle w:val="Style1"/>
        <w:keepNext/>
        <w:numPr>
          <w:ilvl w:val="0"/>
          <w:numId w:val="0"/>
        </w:numPr>
        <w:rPr>
          <w:rFonts w:ascii="Arial" w:hAnsi="Arial" w:cs="Arial"/>
          <w:b/>
          <w:bCs/>
          <w:sz w:val="24"/>
          <w:szCs w:val="24"/>
        </w:rPr>
      </w:pPr>
      <w:r w:rsidRPr="00950FC1">
        <w:rPr>
          <w:rFonts w:ascii="Arial" w:hAnsi="Arial" w:cs="Arial"/>
          <w:b/>
          <w:bCs/>
          <w:sz w:val="24"/>
          <w:szCs w:val="24"/>
        </w:rPr>
        <w:lastRenderedPageBreak/>
        <w:t>Main Issues</w:t>
      </w:r>
    </w:p>
    <w:p w14:paraId="136D2940" w14:textId="62BB17F9" w:rsidR="0090139C" w:rsidRPr="00950FC1" w:rsidRDefault="00AA3C94" w:rsidP="008A53AC">
      <w:pPr>
        <w:pStyle w:val="Style1"/>
        <w:rPr>
          <w:rFonts w:ascii="Arial" w:hAnsi="Arial" w:cs="Arial"/>
          <w:sz w:val="24"/>
          <w:szCs w:val="24"/>
        </w:rPr>
      </w:pPr>
      <w:r w:rsidRPr="00950FC1">
        <w:rPr>
          <w:rFonts w:ascii="Arial" w:hAnsi="Arial" w:cs="Arial"/>
          <w:sz w:val="24"/>
          <w:szCs w:val="24"/>
        </w:rPr>
        <w:t>The main issue remains whether the evidence is sufficient to show, on the balance of probabilities</w:t>
      </w:r>
      <w:r w:rsidR="002B03EE" w:rsidRPr="00950FC1">
        <w:rPr>
          <w:rFonts w:ascii="Arial" w:hAnsi="Arial" w:cs="Arial"/>
          <w:sz w:val="24"/>
          <w:szCs w:val="24"/>
        </w:rPr>
        <w:t xml:space="preserve">, that the public rights claimed over the Order route subsist. </w:t>
      </w:r>
    </w:p>
    <w:p w14:paraId="36FE443B" w14:textId="151BA9AC" w:rsidR="006026C3" w:rsidRPr="00905CE8" w:rsidRDefault="002B03EE" w:rsidP="008A53AC">
      <w:pPr>
        <w:pStyle w:val="Style1"/>
        <w:rPr>
          <w:rFonts w:ascii="Arial" w:hAnsi="Arial" w:cs="Arial"/>
          <w:sz w:val="24"/>
          <w:szCs w:val="24"/>
        </w:rPr>
      </w:pPr>
      <w:r w:rsidRPr="00905CE8">
        <w:rPr>
          <w:rFonts w:ascii="Arial" w:hAnsi="Arial" w:cs="Arial"/>
          <w:sz w:val="24"/>
          <w:szCs w:val="24"/>
        </w:rPr>
        <w:t>With regards to the modification</w:t>
      </w:r>
      <w:r w:rsidR="00950FC1" w:rsidRPr="00905CE8">
        <w:rPr>
          <w:rFonts w:ascii="Arial" w:hAnsi="Arial" w:cs="Arial"/>
          <w:sz w:val="24"/>
          <w:szCs w:val="24"/>
        </w:rPr>
        <w:t>s</w:t>
      </w:r>
      <w:r w:rsidRPr="00905CE8">
        <w:rPr>
          <w:rFonts w:ascii="Arial" w:hAnsi="Arial" w:cs="Arial"/>
          <w:sz w:val="24"/>
          <w:szCs w:val="24"/>
        </w:rPr>
        <w:t xml:space="preserve"> proposed in the interim decision, the main issues now requiring consideration are whether the modifications proposed are justified and w</w:t>
      </w:r>
      <w:r w:rsidR="00833482" w:rsidRPr="00905CE8">
        <w:rPr>
          <w:rFonts w:ascii="Arial" w:hAnsi="Arial" w:cs="Arial"/>
          <w:sz w:val="24"/>
          <w:szCs w:val="24"/>
        </w:rPr>
        <w:t>h</w:t>
      </w:r>
      <w:r w:rsidRPr="00905CE8">
        <w:rPr>
          <w:rFonts w:ascii="Arial" w:hAnsi="Arial" w:cs="Arial"/>
          <w:sz w:val="24"/>
          <w:szCs w:val="24"/>
        </w:rPr>
        <w:t>ether there is</w:t>
      </w:r>
      <w:r w:rsidR="00833482" w:rsidRPr="00905CE8">
        <w:rPr>
          <w:rFonts w:ascii="Arial" w:hAnsi="Arial" w:cs="Arial"/>
          <w:sz w:val="24"/>
          <w:szCs w:val="24"/>
        </w:rPr>
        <w:t xml:space="preserve"> any new evidence that has a bearing on the proposed modifications to the Order as submitted. </w:t>
      </w:r>
    </w:p>
    <w:p w14:paraId="215A7FDB" w14:textId="77777777" w:rsidR="006026C3" w:rsidRPr="00905CE8" w:rsidRDefault="006026C3" w:rsidP="006026C3">
      <w:pPr>
        <w:pStyle w:val="Style1"/>
        <w:numPr>
          <w:ilvl w:val="0"/>
          <w:numId w:val="0"/>
        </w:numPr>
        <w:rPr>
          <w:rFonts w:ascii="Arial" w:hAnsi="Arial" w:cs="Arial"/>
          <w:b/>
          <w:bCs/>
          <w:sz w:val="24"/>
          <w:szCs w:val="24"/>
        </w:rPr>
      </w:pPr>
      <w:r w:rsidRPr="00905CE8">
        <w:rPr>
          <w:rFonts w:ascii="Arial" w:hAnsi="Arial" w:cs="Arial"/>
          <w:b/>
          <w:bCs/>
          <w:sz w:val="24"/>
          <w:szCs w:val="24"/>
        </w:rPr>
        <w:t>Reasons</w:t>
      </w:r>
    </w:p>
    <w:p w14:paraId="6F9CD26A" w14:textId="7EDA034B" w:rsidR="000D1AC0" w:rsidRPr="00A50F54" w:rsidRDefault="00B752B9" w:rsidP="008A53AC">
      <w:pPr>
        <w:pStyle w:val="Style1"/>
        <w:rPr>
          <w:rFonts w:ascii="Arial" w:hAnsi="Arial" w:cs="Arial"/>
          <w:sz w:val="24"/>
          <w:szCs w:val="24"/>
        </w:rPr>
      </w:pPr>
      <w:r w:rsidRPr="00A50F54">
        <w:rPr>
          <w:rFonts w:ascii="Arial" w:hAnsi="Arial" w:cs="Arial"/>
          <w:sz w:val="24"/>
          <w:szCs w:val="24"/>
        </w:rPr>
        <w:t xml:space="preserve">Inspector Yates found </w:t>
      </w:r>
      <w:r w:rsidR="001F137C" w:rsidRPr="00A50F54">
        <w:rPr>
          <w:rFonts w:ascii="Arial" w:hAnsi="Arial" w:cs="Arial"/>
          <w:sz w:val="24"/>
          <w:szCs w:val="24"/>
        </w:rPr>
        <w:t>the evidence indicated, on the balance of probabilities</w:t>
      </w:r>
      <w:r w:rsidR="00167C1D" w:rsidRPr="00A50F54">
        <w:rPr>
          <w:rFonts w:ascii="Arial" w:hAnsi="Arial" w:cs="Arial"/>
          <w:sz w:val="24"/>
          <w:szCs w:val="24"/>
        </w:rPr>
        <w:t xml:space="preserve">, </w:t>
      </w:r>
      <w:r w:rsidR="001F137C" w:rsidRPr="00A50F54">
        <w:rPr>
          <w:rFonts w:ascii="Arial" w:hAnsi="Arial" w:cs="Arial"/>
          <w:sz w:val="24"/>
          <w:szCs w:val="24"/>
        </w:rPr>
        <w:t xml:space="preserve">that vehicular rights existed over the Order route. However, as none of the exemptions in the Natural </w:t>
      </w:r>
      <w:r w:rsidR="00574C3D" w:rsidRPr="00A50F54">
        <w:rPr>
          <w:rFonts w:ascii="Arial" w:hAnsi="Arial" w:cs="Arial"/>
          <w:sz w:val="24"/>
          <w:szCs w:val="24"/>
        </w:rPr>
        <w:t xml:space="preserve">Environment and Rural Communities Act 2006 (the 2006 Act) applied </w:t>
      </w:r>
      <w:r w:rsidR="00D258EB" w:rsidRPr="00A50F54">
        <w:rPr>
          <w:rFonts w:ascii="Arial" w:hAnsi="Arial" w:cs="Arial"/>
          <w:sz w:val="24"/>
          <w:szCs w:val="24"/>
        </w:rPr>
        <w:t xml:space="preserve">the route should be recorded as </w:t>
      </w:r>
      <w:r w:rsidR="0069296D" w:rsidRPr="00A50F54">
        <w:rPr>
          <w:rFonts w:ascii="Arial" w:hAnsi="Arial" w:cs="Arial"/>
          <w:sz w:val="24"/>
          <w:szCs w:val="24"/>
        </w:rPr>
        <w:t>an</w:t>
      </w:r>
      <w:r w:rsidR="00D258EB" w:rsidRPr="00A50F54">
        <w:rPr>
          <w:rFonts w:ascii="Arial" w:hAnsi="Arial" w:cs="Arial"/>
          <w:sz w:val="24"/>
          <w:szCs w:val="24"/>
        </w:rPr>
        <w:t xml:space="preserve"> </w:t>
      </w:r>
      <w:r w:rsidR="005E38A2" w:rsidRPr="00A50F54">
        <w:rPr>
          <w:rFonts w:ascii="Arial" w:hAnsi="Arial" w:cs="Arial"/>
          <w:sz w:val="24"/>
          <w:szCs w:val="24"/>
        </w:rPr>
        <w:t>RB</w:t>
      </w:r>
      <w:r w:rsidR="00D258EB" w:rsidRPr="00A50F54">
        <w:rPr>
          <w:rFonts w:ascii="Arial" w:hAnsi="Arial" w:cs="Arial"/>
          <w:sz w:val="24"/>
          <w:szCs w:val="24"/>
        </w:rPr>
        <w:t xml:space="preserve"> not a byway open to all traffic</w:t>
      </w:r>
      <w:r w:rsidR="00357FEE" w:rsidRPr="00A50F54">
        <w:rPr>
          <w:rFonts w:ascii="Arial" w:hAnsi="Arial" w:cs="Arial"/>
          <w:sz w:val="24"/>
          <w:szCs w:val="24"/>
        </w:rPr>
        <w:t xml:space="preserve"> </w:t>
      </w:r>
      <w:r w:rsidR="00035622" w:rsidRPr="00A50F54">
        <w:rPr>
          <w:rFonts w:ascii="Arial" w:hAnsi="Arial" w:cs="Arial"/>
          <w:sz w:val="24"/>
          <w:szCs w:val="24"/>
        </w:rPr>
        <w:t>(BOAT</w:t>
      </w:r>
      <w:r w:rsidR="00F04723" w:rsidRPr="00A50F54">
        <w:rPr>
          <w:rFonts w:ascii="Arial" w:hAnsi="Arial" w:cs="Arial"/>
          <w:sz w:val="24"/>
          <w:szCs w:val="24"/>
        </w:rPr>
        <w:t>)</w:t>
      </w:r>
      <w:r w:rsidR="00D258EB" w:rsidRPr="00A50F54">
        <w:rPr>
          <w:rFonts w:ascii="Arial" w:hAnsi="Arial" w:cs="Arial"/>
          <w:sz w:val="24"/>
          <w:szCs w:val="24"/>
        </w:rPr>
        <w:t xml:space="preserve">. </w:t>
      </w:r>
      <w:r w:rsidR="00C04488" w:rsidRPr="00A50F54">
        <w:rPr>
          <w:rFonts w:ascii="Arial" w:hAnsi="Arial" w:cs="Arial"/>
          <w:sz w:val="24"/>
          <w:szCs w:val="24"/>
        </w:rPr>
        <w:t xml:space="preserve">He </w:t>
      </w:r>
      <w:r w:rsidR="00113C32" w:rsidRPr="00A50F54">
        <w:rPr>
          <w:rFonts w:ascii="Arial" w:hAnsi="Arial" w:cs="Arial"/>
          <w:sz w:val="24"/>
          <w:szCs w:val="24"/>
        </w:rPr>
        <w:t>considered</w:t>
      </w:r>
      <w:r w:rsidR="00C04488" w:rsidRPr="00A50F54">
        <w:rPr>
          <w:rFonts w:ascii="Arial" w:hAnsi="Arial" w:cs="Arial"/>
          <w:sz w:val="24"/>
          <w:szCs w:val="24"/>
        </w:rPr>
        <w:t xml:space="preserve"> the 3</w:t>
      </w:r>
      <w:r w:rsidR="00032F8E" w:rsidRPr="00A50F54">
        <w:rPr>
          <w:rFonts w:ascii="Arial" w:hAnsi="Arial" w:cs="Arial"/>
          <w:sz w:val="24"/>
          <w:szCs w:val="24"/>
        </w:rPr>
        <w:t xml:space="preserve"> metres specified by Bedford Borough Council (the Council) to be an appropriate width for the Order route</w:t>
      </w:r>
      <w:r w:rsidR="00113C32" w:rsidRPr="00A50F54">
        <w:rPr>
          <w:rFonts w:ascii="Arial" w:hAnsi="Arial" w:cs="Arial"/>
          <w:sz w:val="24"/>
          <w:szCs w:val="24"/>
        </w:rPr>
        <w:t xml:space="preserve">. </w:t>
      </w:r>
    </w:p>
    <w:p w14:paraId="2A63D4A6" w14:textId="12C983BF" w:rsidR="00B90F31" w:rsidRPr="003772DB" w:rsidRDefault="00CB1458" w:rsidP="00B90F31">
      <w:pPr>
        <w:pStyle w:val="Style1"/>
        <w:rPr>
          <w:rFonts w:ascii="Arial" w:hAnsi="Arial" w:cs="Arial"/>
          <w:sz w:val="24"/>
          <w:szCs w:val="24"/>
        </w:rPr>
      </w:pPr>
      <w:r w:rsidRPr="003772DB">
        <w:rPr>
          <w:rFonts w:ascii="Arial" w:hAnsi="Arial" w:cs="Arial"/>
          <w:sz w:val="24"/>
          <w:szCs w:val="24"/>
        </w:rPr>
        <w:t>The Green Lane Association</w:t>
      </w:r>
      <w:r w:rsidR="00300E88" w:rsidRPr="003772DB">
        <w:rPr>
          <w:rFonts w:ascii="Arial" w:hAnsi="Arial" w:cs="Arial"/>
          <w:sz w:val="24"/>
          <w:szCs w:val="24"/>
        </w:rPr>
        <w:t xml:space="preserve"> </w:t>
      </w:r>
      <w:r w:rsidR="00547A1D" w:rsidRPr="003772DB">
        <w:rPr>
          <w:rFonts w:ascii="Arial" w:hAnsi="Arial" w:cs="Arial"/>
          <w:sz w:val="24"/>
          <w:szCs w:val="24"/>
        </w:rPr>
        <w:t xml:space="preserve">(GLASS) </w:t>
      </w:r>
      <w:r w:rsidR="00B90F31" w:rsidRPr="003772DB">
        <w:rPr>
          <w:rFonts w:ascii="Arial" w:hAnsi="Arial" w:cs="Arial"/>
          <w:sz w:val="24"/>
          <w:szCs w:val="24"/>
        </w:rPr>
        <w:t>consider</w:t>
      </w:r>
      <w:r w:rsidR="00F423A5" w:rsidRPr="003772DB">
        <w:rPr>
          <w:rFonts w:ascii="Arial" w:hAnsi="Arial" w:cs="Arial"/>
          <w:sz w:val="24"/>
          <w:szCs w:val="24"/>
        </w:rPr>
        <w:t>s</w:t>
      </w:r>
      <w:r w:rsidR="00B90F31" w:rsidRPr="003772DB">
        <w:rPr>
          <w:rFonts w:ascii="Arial" w:hAnsi="Arial" w:cs="Arial"/>
          <w:sz w:val="24"/>
          <w:szCs w:val="24"/>
        </w:rPr>
        <w:t xml:space="preserve"> the Order route is within the width of Yelnow Lane which is already recorded on the Definitive Map and Statement (DMS) as a</w:t>
      </w:r>
      <w:r w:rsidRPr="003772DB">
        <w:rPr>
          <w:rFonts w:ascii="Arial" w:hAnsi="Arial" w:cs="Arial"/>
          <w:sz w:val="24"/>
          <w:szCs w:val="24"/>
        </w:rPr>
        <w:t xml:space="preserve"> BOAT</w:t>
      </w:r>
      <w:r w:rsidR="00B90F31" w:rsidRPr="003772DB">
        <w:rPr>
          <w:rFonts w:ascii="Arial" w:hAnsi="Arial" w:cs="Arial"/>
          <w:sz w:val="24"/>
          <w:szCs w:val="24"/>
        </w:rPr>
        <w:t xml:space="preserve"> and this was not considered by Inspector</w:t>
      </w:r>
      <w:r w:rsidR="00F429A4" w:rsidRPr="003772DB">
        <w:rPr>
          <w:rFonts w:ascii="Arial" w:hAnsi="Arial" w:cs="Arial"/>
          <w:sz w:val="24"/>
          <w:szCs w:val="24"/>
        </w:rPr>
        <w:t xml:space="preserve"> Yates</w:t>
      </w:r>
      <w:r w:rsidR="00B90F31" w:rsidRPr="003772DB">
        <w:rPr>
          <w:rFonts w:ascii="Arial" w:hAnsi="Arial" w:cs="Arial"/>
          <w:sz w:val="24"/>
          <w:szCs w:val="24"/>
        </w:rPr>
        <w:t xml:space="preserve">. </w:t>
      </w:r>
      <w:r w:rsidR="00F429A4" w:rsidRPr="003772DB">
        <w:rPr>
          <w:rFonts w:ascii="Arial" w:hAnsi="Arial" w:cs="Arial"/>
          <w:sz w:val="24"/>
          <w:szCs w:val="24"/>
        </w:rPr>
        <w:t>T</w:t>
      </w:r>
      <w:r w:rsidR="000C6866" w:rsidRPr="003772DB">
        <w:rPr>
          <w:rFonts w:ascii="Arial" w:hAnsi="Arial" w:cs="Arial"/>
          <w:sz w:val="24"/>
          <w:szCs w:val="24"/>
        </w:rPr>
        <w:t>hey</w:t>
      </w:r>
      <w:r w:rsidR="00F429A4" w:rsidRPr="003772DB">
        <w:rPr>
          <w:rFonts w:ascii="Arial" w:hAnsi="Arial" w:cs="Arial"/>
          <w:sz w:val="24"/>
          <w:szCs w:val="24"/>
        </w:rPr>
        <w:t xml:space="preserve"> also</w:t>
      </w:r>
      <w:r w:rsidR="000C6866" w:rsidRPr="003772DB">
        <w:rPr>
          <w:rFonts w:ascii="Arial" w:hAnsi="Arial" w:cs="Arial"/>
          <w:sz w:val="24"/>
          <w:szCs w:val="24"/>
        </w:rPr>
        <w:t xml:space="preserve"> conside</w:t>
      </w:r>
      <w:r w:rsidR="00BB611C" w:rsidRPr="003772DB">
        <w:rPr>
          <w:rFonts w:ascii="Arial" w:hAnsi="Arial" w:cs="Arial"/>
          <w:sz w:val="24"/>
          <w:szCs w:val="24"/>
        </w:rPr>
        <w:t xml:space="preserve">r </w:t>
      </w:r>
      <w:r w:rsidR="008334BF" w:rsidRPr="003772DB">
        <w:rPr>
          <w:rFonts w:ascii="Arial" w:hAnsi="Arial" w:cs="Arial"/>
          <w:sz w:val="24"/>
          <w:szCs w:val="24"/>
        </w:rPr>
        <w:t xml:space="preserve">that because </w:t>
      </w:r>
      <w:r w:rsidR="00B90F31" w:rsidRPr="003772DB">
        <w:rPr>
          <w:rFonts w:ascii="Arial" w:hAnsi="Arial" w:cs="Arial"/>
          <w:sz w:val="24"/>
          <w:szCs w:val="24"/>
        </w:rPr>
        <w:t xml:space="preserve">the List of Streets (the LoS) </w:t>
      </w:r>
      <w:r w:rsidR="008334BF" w:rsidRPr="003772DB">
        <w:rPr>
          <w:rFonts w:ascii="Arial" w:hAnsi="Arial" w:cs="Arial"/>
          <w:sz w:val="24"/>
          <w:szCs w:val="24"/>
        </w:rPr>
        <w:t>makes it clear that</w:t>
      </w:r>
      <w:r w:rsidR="00B90F31" w:rsidRPr="003772DB">
        <w:rPr>
          <w:rFonts w:ascii="Arial" w:hAnsi="Arial" w:cs="Arial"/>
          <w:sz w:val="24"/>
          <w:szCs w:val="24"/>
        </w:rPr>
        <w:t xml:space="preserve"> </w:t>
      </w:r>
      <w:r w:rsidR="00072BE0" w:rsidRPr="003772DB">
        <w:rPr>
          <w:rFonts w:ascii="Arial" w:hAnsi="Arial" w:cs="Arial"/>
          <w:sz w:val="24"/>
          <w:szCs w:val="24"/>
        </w:rPr>
        <w:t xml:space="preserve">Church Lane </w:t>
      </w:r>
      <w:r w:rsidR="00B90F31" w:rsidRPr="003772DB">
        <w:rPr>
          <w:rFonts w:ascii="Arial" w:hAnsi="Arial" w:cs="Arial"/>
          <w:sz w:val="24"/>
          <w:szCs w:val="24"/>
        </w:rPr>
        <w:t>meets Yelnow Lane</w:t>
      </w:r>
      <w:r w:rsidR="002B63EE" w:rsidRPr="003772DB">
        <w:rPr>
          <w:rFonts w:ascii="Arial" w:hAnsi="Arial" w:cs="Arial"/>
          <w:sz w:val="24"/>
          <w:szCs w:val="24"/>
        </w:rPr>
        <w:t xml:space="preserve"> it means</w:t>
      </w:r>
      <w:r w:rsidR="00B90F31" w:rsidRPr="003772DB">
        <w:rPr>
          <w:rFonts w:ascii="Arial" w:hAnsi="Arial" w:cs="Arial"/>
          <w:sz w:val="24"/>
          <w:szCs w:val="24"/>
        </w:rPr>
        <w:t xml:space="preserve"> the Order route </w:t>
      </w:r>
      <w:r w:rsidR="002233D7" w:rsidRPr="003772DB">
        <w:rPr>
          <w:rFonts w:ascii="Arial" w:hAnsi="Arial" w:cs="Arial"/>
          <w:sz w:val="24"/>
          <w:szCs w:val="24"/>
        </w:rPr>
        <w:t>was</w:t>
      </w:r>
      <w:r w:rsidR="00B90F31" w:rsidRPr="003772DB">
        <w:rPr>
          <w:rFonts w:ascii="Arial" w:hAnsi="Arial" w:cs="Arial"/>
          <w:sz w:val="24"/>
          <w:szCs w:val="24"/>
        </w:rPr>
        <w:t xml:space="preserve"> </w:t>
      </w:r>
      <w:r w:rsidR="00143831" w:rsidRPr="003772DB">
        <w:rPr>
          <w:rFonts w:ascii="Arial" w:hAnsi="Arial" w:cs="Arial"/>
          <w:sz w:val="24"/>
          <w:szCs w:val="24"/>
        </w:rPr>
        <w:t>i</w:t>
      </w:r>
      <w:r w:rsidR="00B90F31" w:rsidRPr="003772DB">
        <w:rPr>
          <w:rFonts w:ascii="Arial" w:hAnsi="Arial" w:cs="Arial"/>
          <w:sz w:val="24"/>
          <w:szCs w:val="24"/>
        </w:rPr>
        <w:t xml:space="preserve">n the LoS </w:t>
      </w:r>
      <w:r w:rsidR="002233D7" w:rsidRPr="003772DB">
        <w:rPr>
          <w:rFonts w:ascii="Arial" w:hAnsi="Arial" w:cs="Arial"/>
          <w:sz w:val="24"/>
          <w:szCs w:val="24"/>
        </w:rPr>
        <w:t xml:space="preserve">on </w:t>
      </w:r>
      <w:r w:rsidR="008F1467" w:rsidRPr="003772DB">
        <w:rPr>
          <w:rFonts w:ascii="Arial" w:hAnsi="Arial" w:cs="Arial"/>
          <w:sz w:val="24"/>
          <w:szCs w:val="24"/>
        </w:rPr>
        <w:t xml:space="preserve">2 May 2006 </w:t>
      </w:r>
      <w:r w:rsidR="00B90F31" w:rsidRPr="003772DB">
        <w:rPr>
          <w:rFonts w:ascii="Arial" w:hAnsi="Arial" w:cs="Arial"/>
          <w:sz w:val="24"/>
          <w:szCs w:val="24"/>
        </w:rPr>
        <w:t>and meet</w:t>
      </w:r>
      <w:r w:rsidR="008F1467" w:rsidRPr="003772DB">
        <w:rPr>
          <w:rFonts w:ascii="Arial" w:hAnsi="Arial" w:cs="Arial"/>
          <w:sz w:val="24"/>
          <w:szCs w:val="24"/>
        </w:rPr>
        <w:t>s</w:t>
      </w:r>
      <w:r w:rsidR="00B90F31" w:rsidRPr="003772DB">
        <w:rPr>
          <w:rFonts w:ascii="Arial" w:hAnsi="Arial" w:cs="Arial"/>
          <w:sz w:val="24"/>
          <w:szCs w:val="24"/>
        </w:rPr>
        <w:t xml:space="preserve"> exemption 67(2)(b) in the 2006 Act</w:t>
      </w:r>
      <w:r w:rsidR="008F1467" w:rsidRPr="003772DB">
        <w:rPr>
          <w:rFonts w:ascii="Arial" w:hAnsi="Arial" w:cs="Arial"/>
          <w:sz w:val="24"/>
          <w:szCs w:val="24"/>
        </w:rPr>
        <w:t>. Th</w:t>
      </w:r>
      <w:r w:rsidR="00C73CE3" w:rsidRPr="003772DB">
        <w:rPr>
          <w:rFonts w:ascii="Arial" w:hAnsi="Arial" w:cs="Arial"/>
          <w:sz w:val="24"/>
          <w:szCs w:val="24"/>
        </w:rPr>
        <w:t>e</w:t>
      </w:r>
      <w:r w:rsidR="008F1467" w:rsidRPr="003772DB">
        <w:rPr>
          <w:rFonts w:ascii="Arial" w:hAnsi="Arial" w:cs="Arial"/>
          <w:sz w:val="24"/>
          <w:szCs w:val="24"/>
        </w:rPr>
        <w:t>refore, it should be re</w:t>
      </w:r>
      <w:r w:rsidR="0085055B" w:rsidRPr="003772DB">
        <w:rPr>
          <w:rFonts w:ascii="Arial" w:hAnsi="Arial" w:cs="Arial"/>
          <w:sz w:val="24"/>
          <w:szCs w:val="24"/>
        </w:rPr>
        <w:t>c</w:t>
      </w:r>
      <w:r w:rsidR="008F1467" w:rsidRPr="003772DB">
        <w:rPr>
          <w:rFonts w:ascii="Arial" w:hAnsi="Arial" w:cs="Arial"/>
          <w:sz w:val="24"/>
          <w:szCs w:val="24"/>
        </w:rPr>
        <w:t>orded</w:t>
      </w:r>
      <w:r w:rsidR="00035622" w:rsidRPr="003772DB">
        <w:rPr>
          <w:rFonts w:ascii="Arial" w:hAnsi="Arial" w:cs="Arial"/>
          <w:sz w:val="24"/>
          <w:szCs w:val="24"/>
        </w:rPr>
        <w:t xml:space="preserve"> as a BOAT</w:t>
      </w:r>
      <w:r w:rsidR="008F1467" w:rsidRPr="003772DB">
        <w:rPr>
          <w:rFonts w:ascii="Arial" w:hAnsi="Arial" w:cs="Arial"/>
          <w:sz w:val="24"/>
          <w:szCs w:val="24"/>
        </w:rPr>
        <w:t xml:space="preserve"> not </w:t>
      </w:r>
      <w:r w:rsidR="007D495A" w:rsidRPr="003772DB">
        <w:rPr>
          <w:rFonts w:ascii="Arial" w:hAnsi="Arial" w:cs="Arial"/>
          <w:sz w:val="24"/>
          <w:szCs w:val="24"/>
        </w:rPr>
        <w:t xml:space="preserve">a </w:t>
      </w:r>
      <w:r w:rsidR="0085055B" w:rsidRPr="003772DB">
        <w:rPr>
          <w:rFonts w:ascii="Arial" w:hAnsi="Arial" w:cs="Arial"/>
          <w:sz w:val="24"/>
          <w:szCs w:val="24"/>
        </w:rPr>
        <w:t>RB</w:t>
      </w:r>
      <w:r w:rsidR="00B90F31" w:rsidRPr="003772DB">
        <w:rPr>
          <w:rFonts w:ascii="Arial" w:hAnsi="Arial" w:cs="Arial"/>
          <w:sz w:val="24"/>
          <w:szCs w:val="24"/>
        </w:rPr>
        <w:t xml:space="preserve">.  </w:t>
      </w:r>
    </w:p>
    <w:p w14:paraId="7F246520" w14:textId="329F0CF1" w:rsidR="00B90F31" w:rsidRPr="00855F10" w:rsidRDefault="00B74590" w:rsidP="00B90F31">
      <w:pPr>
        <w:pStyle w:val="Style1"/>
        <w:rPr>
          <w:rFonts w:ascii="Arial" w:hAnsi="Arial" w:cs="Arial"/>
          <w:sz w:val="24"/>
          <w:szCs w:val="24"/>
        </w:rPr>
      </w:pPr>
      <w:r w:rsidRPr="00855F10">
        <w:rPr>
          <w:rFonts w:ascii="Arial" w:hAnsi="Arial" w:cs="Arial"/>
          <w:sz w:val="24"/>
          <w:szCs w:val="24"/>
        </w:rPr>
        <w:t xml:space="preserve">The </w:t>
      </w:r>
      <w:r w:rsidR="00131090" w:rsidRPr="00855F10">
        <w:rPr>
          <w:rFonts w:ascii="Arial" w:hAnsi="Arial" w:cs="Arial"/>
          <w:sz w:val="24"/>
          <w:szCs w:val="24"/>
        </w:rPr>
        <w:t>other</w:t>
      </w:r>
      <w:r w:rsidRPr="00855F10">
        <w:rPr>
          <w:rFonts w:ascii="Arial" w:hAnsi="Arial" w:cs="Arial"/>
          <w:sz w:val="24"/>
          <w:szCs w:val="24"/>
        </w:rPr>
        <w:t xml:space="preserve"> objection</w:t>
      </w:r>
      <w:r w:rsidR="00105EA1" w:rsidRPr="00855F10">
        <w:rPr>
          <w:rFonts w:ascii="Arial" w:hAnsi="Arial" w:cs="Arial"/>
          <w:sz w:val="24"/>
          <w:szCs w:val="24"/>
        </w:rPr>
        <w:t xml:space="preserve"> </w:t>
      </w:r>
      <w:r w:rsidR="00B90F31" w:rsidRPr="00855F10">
        <w:rPr>
          <w:rFonts w:ascii="Arial" w:hAnsi="Arial" w:cs="Arial"/>
          <w:sz w:val="24"/>
          <w:szCs w:val="24"/>
        </w:rPr>
        <w:t>concerns the width of the Order route with the objector considering 3 meters is not an appropriate widt</w:t>
      </w:r>
      <w:r w:rsidR="000C6866" w:rsidRPr="00855F10">
        <w:rPr>
          <w:rFonts w:ascii="Arial" w:hAnsi="Arial" w:cs="Arial"/>
          <w:sz w:val="24"/>
          <w:szCs w:val="24"/>
        </w:rPr>
        <w:t>h because there</w:t>
      </w:r>
      <w:r w:rsidR="00B90F31" w:rsidRPr="00855F10">
        <w:rPr>
          <w:rFonts w:ascii="Arial" w:hAnsi="Arial" w:cs="Arial"/>
          <w:sz w:val="24"/>
          <w:szCs w:val="24"/>
        </w:rPr>
        <w:t xml:space="preserve"> is insufficient</w:t>
      </w:r>
      <w:r w:rsidR="00855F10">
        <w:rPr>
          <w:rFonts w:ascii="Arial" w:hAnsi="Arial" w:cs="Arial"/>
          <w:sz w:val="24"/>
          <w:szCs w:val="24"/>
        </w:rPr>
        <w:t xml:space="preserve"> </w:t>
      </w:r>
      <w:r w:rsidR="00855F10" w:rsidRPr="00855F10">
        <w:rPr>
          <w:rFonts w:ascii="Arial" w:hAnsi="Arial" w:cs="Arial"/>
          <w:sz w:val="24"/>
          <w:szCs w:val="24"/>
        </w:rPr>
        <w:t xml:space="preserve">space </w:t>
      </w:r>
      <w:r w:rsidR="00B90F31" w:rsidRPr="00855F10">
        <w:rPr>
          <w:rFonts w:ascii="Arial" w:hAnsi="Arial" w:cs="Arial"/>
          <w:sz w:val="24"/>
          <w:szCs w:val="24"/>
        </w:rPr>
        <w:t>for 2 typical farm carts to pass each other within the highway. They consider an appropriate wi</w:t>
      </w:r>
      <w:r w:rsidR="000C6866" w:rsidRPr="00855F10">
        <w:rPr>
          <w:rFonts w:ascii="Arial" w:hAnsi="Arial" w:cs="Arial"/>
          <w:sz w:val="24"/>
          <w:szCs w:val="24"/>
        </w:rPr>
        <w:t>d</w:t>
      </w:r>
      <w:r w:rsidR="00B90F31" w:rsidRPr="00855F10">
        <w:rPr>
          <w:rFonts w:ascii="Arial" w:hAnsi="Arial" w:cs="Arial"/>
          <w:sz w:val="24"/>
          <w:szCs w:val="24"/>
        </w:rPr>
        <w:t xml:space="preserve">th would be 5 metres.  </w:t>
      </w:r>
    </w:p>
    <w:p w14:paraId="11A5C1D9" w14:textId="11B640F7" w:rsidR="00BB611C" w:rsidRPr="00855F10" w:rsidRDefault="00646E0A" w:rsidP="00BB611C">
      <w:pPr>
        <w:pStyle w:val="Style1"/>
        <w:numPr>
          <w:ilvl w:val="0"/>
          <w:numId w:val="0"/>
        </w:numPr>
        <w:rPr>
          <w:rFonts w:ascii="Arial" w:hAnsi="Arial" w:cs="Arial"/>
          <w:b/>
          <w:bCs/>
          <w:i/>
          <w:iCs/>
          <w:sz w:val="24"/>
          <w:szCs w:val="24"/>
        </w:rPr>
      </w:pPr>
      <w:r w:rsidRPr="00855F10">
        <w:rPr>
          <w:rFonts w:ascii="Arial" w:hAnsi="Arial" w:cs="Arial"/>
          <w:b/>
          <w:bCs/>
          <w:i/>
          <w:iCs/>
          <w:sz w:val="24"/>
          <w:szCs w:val="24"/>
        </w:rPr>
        <w:t xml:space="preserve">Is the Order route shown </w:t>
      </w:r>
      <w:r w:rsidR="00143831" w:rsidRPr="00855F10">
        <w:rPr>
          <w:rFonts w:ascii="Arial" w:hAnsi="Arial" w:cs="Arial"/>
          <w:b/>
          <w:bCs/>
          <w:i/>
          <w:iCs/>
          <w:sz w:val="24"/>
          <w:szCs w:val="24"/>
        </w:rPr>
        <w:t>i</w:t>
      </w:r>
      <w:r w:rsidRPr="00855F10">
        <w:rPr>
          <w:rFonts w:ascii="Arial" w:hAnsi="Arial" w:cs="Arial"/>
          <w:b/>
          <w:bCs/>
          <w:i/>
          <w:iCs/>
          <w:sz w:val="24"/>
          <w:szCs w:val="24"/>
        </w:rPr>
        <w:t>n the List of Streets</w:t>
      </w:r>
      <w:r w:rsidR="0087037B" w:rsidRPr="00855F10">
        <w:rPr>
          <w:rFonts w:ascii="Arial" w:hAnsi="Arial" w:cs="Arial"/>
          <w:b/>
          <w:bCs/>
          <w:i/>
          <w:iCs/>
          <w:sz w:val="24"/>
          <w:szCs w:val="24"/>
        </w:rPr>
        <w:t>?</w:t>
      </w:r>
    </w:p>
    <w:p w14:paraId="3B8D8B1D" w14:textId="2521052C" w:rsidR="00F0090F" w:rsidRPr="008A3168" w:rsidRDefault="00BF2851" w:rsidP="009277F1">
      <w:pPr>
        <w:pStyle w:val="Style1"/>
        <w:rPr>
          <w:rFonts w:ascii="Arial" w:hAnsi="Arial" w:cs="Arial"/>
          <w:sz w:val="24"/>
          <w:szCs w:val="24"/>
        </w:rPr>
      </w:pPr>
      <w:r w:rsidRPr="00855F10">
        <w:rPr>
          <w:rFonts w:ascii="Arial" w:hAnsi="Arial" w:cs="Arial"/>
          <w:sz w:val="24"/>
          <w:szCs w:val="24"/>
        </w:rPr>
        <w:t xml:space="preserve">Church Lane is listed </w:t>
      </w:r>
      <w:r w:rsidR="008F49AA" w:rsidRPr="00855F10">
        <w:rPr>
          <w:rFonts w:ascii="Arial" w:hAnsi="Arial" w:cs="Arial"/>
          <w:sz w:val="24"/>
          <w:szCs w:val="24"/>
        </w:rPr>
        <w:t xml:space="preserve">as </w:t>
      </w:r>
      <w:r w:rsidR="00D41440" w:rsidRPr="00855F10">
        <w:rPr>
          <w:rFonts w:ascii="Arial" w:hAnsi="Arial" w:cs="Arial"/>
          <w:i/>
          <w:iCs/>
          <w:sz w:val="24"/>
          <w:szCs w:val="24"/>
        </w:rPr>
        <w:t>‘</w:t>
      </w:r>
      <w:r w:rsidR="008F49AA" w:rsidRPr="00855F10">
        <w:rPr>
          <w:rFonts w:ascii="Arial" w:hAnsi="Arial" w:cs="Arial"/>
          <w:i/>
          <w:iCs/>
          <w:sz w:val="24"/>
          <w:szCs w:val="24"/>
        </w:rPr>
        <w:t xml:space="preserve">Road No. 289 </w:t>
      </w:r>
      <w:r w:rsidR="00667852" w:rsidRPr="00855F10">
        <w:rPr>
          <w:rFonts w:ascii="Arial" w:hAnsi="Arial" w:cs="Arial"/>
          <w:i/>
          <w:iCs/>
          <w:sz w:val="24"/>
          <w:szCs w:val="24"/>
        </w:rPr>
        <w:t>Hobb</w:t>
      </w:r>
      <w:r w:rsidR="00D41440" w:rsidRPr="00855F10">
        <w:rPr>
          <w:rFonts w:ascii="Arial" w:hAnsi="Arial" w:cs="Arial"/>
          <w:i/>
          <w:iCs/>
          <w:sz w:val="24"/>
          <w:szCs w:val="24"/>
        </w:rPr>
        <w:t>s</w:t>
      </w:r>
      <w:r w:rsidR="00667852" w:rsidRPr="00855F10">
        <w:rPr>
          <w:rFonts w:ascii="Arial" w:hAnsi="Arial" w:cs="Arial"/>
          <w:i/>
          <w:iCs/>
          <w:sz w:val="24"/>
          <w:szCs w:val="24"/>
        </w:rPr>
        <w:t>green Road (Chu</w:t>
      </w:r>
      <w:r w:rsidR="00D41440" w:rsidRPr="00855F10">
        <w:rPr>
          <w:rFonts w:ascii="Arial" w:hAnsi="Arial" w:cs="Arial"/>
          <w:i/>
          <w:iCs/>
          <w:sz w:val="24"/>
          <w:szCs w:val="24"/>
        </w:rPr>
        <w:t>r</w:t>
      </w:r>
      <w:r w:rsidR="00667852" w:rsidRPr="00855F10">
        <w:rPr>
          <w:rFonts w:ascii="Arial" w:hAnsi="Arial" w:cs="Arial"/>
          <w:i/>
          <w:iCs/>
          <w:sz w:val="24"/>
          <w:szCs w:val="24"/>
        </w:rPr>
        <w:t>ch Lane)</w:t>
      </w:r>
      <w:r w:rsidR="00D41440" w:rsidRPr="00855F10">
        <w:rPr>
          <w:rFonts w:ascii="Arial" w:hAnsi="Arial" w:cs="Arial"/>
          <w:i/>
          <w:iCs/>
          <w:sz w:val="24"/>
          <w:szCs w:val="24"/>
        </w:rPr>
        <w:t>’</w:t>
      </w:r>
      <w:r w:rsidR="00667852" w:rsidRPr="00855F10">
        <w:rPr>
          <w:rFonts w:ascii="Arial" w:hAnsi="Arial" w:cs="Arial"/>
          <w:sz w:val="24"/>
          <w:szCs w:val="24"/>
        </w:rPr>
        <w:t xml:space="preserve"> </w:t>
      </w:r>
      <w:r w:rsidRPr="00855F10">
        <w:rPr>
          <w:rFonts w:ascii="Arial" w:hAnsi="Arial" w:cs="Arial"/>
          <w:sz w:val="24"/>
          <w:szCs w:val="24"/>
        </w:rPr>
        <w:t>with a length of 0.8</w:t>
      </w:r>
      <w:r w:rsidR="00EF591C" w:rsidRPr="00855F10">
        <w:rPr>
          <w:rFonts w:ascii="Arial" w:hAnsi="Arial" w:cs="Arial"/>
          <w:sz w:val="24"/>
          <w:szCs w:val="24"/>
        </w:rPr>
        <w:t>5</w:t>
      </w:r>
      <w:r w:rsidRPr="00855F10">
        <w:rPr>
          <w:rFonts w:ascii="Arial" w:hAnsi="Arial" w:cs="Arial"/>
          <w:sz w:val="24"/>
          <w:szCs w:val="24"/>
        </w:rPr>
        <w:t xml:space="preserve"> miles in the 19</w:t>
      </w:r>
      <w:r w:rsidR="00F24825" w:rsidRPr="00855F10">
        <w:rPr>
          <w:rFonts w:ascii="Arial" w:hAnsi="Arial" w:cs="Arial"/>
          <w:sz w:val="24"/>
          <w:szCs w:val="24"/>
        </w:rPr>
        <w:t xml:space="preserve">31 Description of Roads </w:t>
      </w:r>
      <w:r w:rsidRPr="00855F10">
        <w:rPr>
          <w:rFonts w:ascii="Arial" w:hAnsi="Arial" w:cs="Arial"/>
          <w:sz w:val="24"/>
          <w:szCs w:val="24"/>
        </w:rPr>
        <w:t xml:space="preserve">Handover </w:t>
      </w:r>
      <w:r w:rsidR="00830E37" w:rsidRPr="00855F10">
        <w:rPr>
          <w:rFonts w:ascii="Arial" w:hAnsi="Arial" w:cs="Arial"/>
          <w:sz w:val="24"/>
          <w:szCs w:val="24"/>
        </w:rPr>
        <w:t>records</w:t>
      </w:r>
      <w:r w:rsidRPr="00855F10">
        <w:rPr>
          <w:rFonts w:ascii="Arial" w:hAnsi="Arial" w:cs="Arial"/>
          <w:sz w:val="24"/>
          <w:szCs w:val="24"/>
        </w:rPr>
        <w:t xml:space="preserve">. </w:t>
      </w:r>
      <w:r w:rsidR="003D5752" w:rsidRPr="00855F10">
        <w:rPr>
          <w:rFonts w:ascii="Arial" w:hAnsi="Arial" w:cs="Arial"/>
          <w:sz w:val="24"/>
          <w:szCs w:val="24"/>
        </w:rPr>
        <w:t xml:space="preserve">The Council </w:t>
      </w:r>
      <w:r w:rsidR="00A45441" w:rsidRPr="00855F10">
        <w:rPr>
          <w:rFonts w:ascii="Arial" w:hAnsi="Arial" w:cs="Arial"/>
          <w:sz w:val="24"/>
          <w:szCs w:val="24"/>
        </w:rPr>
        <w:t>consider</w:t>
      </w:r>
      <w:r w:rsidR="00F423A5" w:rsidRPr="00855F10">
        <w:rPr>
          <w:rFonts w:ascii="Arial" w:hAnsi="Arial" w:cs="Arial"/>
          <w:sz w:val="24"/>
          <w:szCs w:val="24"/>
        </w:rPr>
        <w:t>s</w:t>
      </w:r>
      <w:r w:rsidR="00A45441" w:rsidRPr="00855F10">
        <w:rPr>
          <w:rFonts w:ascii="Arial" w:hAnsi="Arial" w:cs="Arial"/>
          <w:sz w:val="24"/>
          <w:szCs w:val="24"/>
        </w:rPr>
        <w:t xml:space="preserve"> th</w:t>
      </w:r>
      <w:r w:rsidR="00EF591C" w:rsidRPr="00855F10">
        <w:rPr>
          <w:rFonts w:ascii="Arial" w:hAnsi="Arial" w:cs="Arial"/>
          <w:sz w:val="24"/>
          <w:szCs w:val="24"/>
        </w:rPr>
        <w:t xml:space="preserve">is length </w:t>
      </w:r>
      <w:r w:rsidR="00FA2418" w:rsidRPr="00855F10">
        <w:rPr>
          <w:rFonts w:ascii="Arial" w:hAnsi="Arial" w:cs="Arial"/>
          <w:sz w:val="24"/>
          <w:szCs w:val="24"/>
        </w:rPr>
        <w:t xml:space="preserve">includes </w:t>
      </w:r>
      <w:r w:rsidR="00EF591C" w:rsidRPr="00855F10">
        <w:rPr>
          <w:rFonts w:ascii="Arial" w:hAnsi="Arial" w:cs="Arial"/>
          <w:sz w:val="24"/>
          <w:szCs w:val="24"/>
        </w:rPr>
        <w:t>the full length of Chu</w:t>
      </w:r>
      <w:r w:rsidR="002D2978" w:rsidRPr="00855F10">
        <w:rPr>
          <w:rFonts w:ascii="Arial" w:hAnsi="Arial" w:cs="Arial"/>
          <w:sz w:val="24"/>
          <w:szCs w:val="24"/>
        </w:rPr>
        <w:t>r</w:t>
      </w:r>
      <w:r w:rsidR="00EF591C" w:rsidRPr="00855F10">
        <w:rPr>
          <w:rFonts w:ascii="Arial" w:hAnsi="Arial" w:cs="Arial"/>
          <w:sz w:val="24"/>
          <w:szCs w:val="24"/>
        </w:rPr>
        <w:t xml:space="preserve">ch Lane from </w:t>
      </w:r>
      <w:r w:rsidR="002D2978" w:rsidRPr="00855F10">
        <w:rPr>
          <w:rFonts w:ascii="Arial" w:hAnsi="Arial" w:cs="Arial"/>
          <w:sz w:val="24"/>
          <w:szCs w:val="24"/>
        </w:rPr>
        <w:t xml:space="preserve">High Street to </w:t>
      </w:r>
      <w:r w:rsidR="00082085" w:rsidRPr="00855F10">
        <w:rPr>
          <w:rFonts w:ascii="Arial" w:hAnsi="Arial" w:cs="Arial"/>
          <w:sz w:val="24"/>
          <w:szCs w:val="24"/>
        </w:rPr>
        <w:t xml:space="preserve">point A and </w:t>
      </w:r>
      <w:r w:rsidR="003B2600" w:rsidRPr="00855F10">
        <w:rPr>
          <w:rFonts w:ascii="Arial" w:hAnsi="Arial" w:cs="Arial"/>
          <w:sz w:val="24"/>
          <w:szCs w:val="24"/>
        </w:rPr>
        <w:t xml:space="preserve">the full length </w:t>
      </w:r>
      <w:r w:rsidR="00082085" w:rsidRPr="00855F10">
        <w:rPr>
          <w:rFonts w:ascii="Arial" w:hAnsi="Arial" w:cs="Arial"/>
          <w:sz w:val="24"/>
          <w:szCs w:val="24"/>
        </w:rPr>
        <w:t>of the Order route</w:t>
      </w:r>
      <w:r w:rsidR="003B2600" w:rsidRPr="00855F10">
        <w:rPr>
          <w:rFonts w:ascii="Arial" w:hAnsi="Arial" w:cs="Arial"/>
          <w:sz w:val="24"/>
          <w:szCs w:val="24"/>
        </w:rPr>
        <w:t xml:space="preserve"> between points A and B</w:t>
      </w:r>
      <w:r w:rsidR="00082085" w:rsidRPr="00855F10">
        <w:rPr>
          <w:rFonts w:ascii="Arial" w:hAnsi="Arial" w:cs="Arial"/>
          <w:sz w:val="24"/>
          <w:szCs w:val="24"/>
        </w:rPr>
        <w:t xml:space="preserve">. </w:t>
      </w:r>
      <w:r w:rsidR="00ED5A64" w:rsidRPr="00855F10">
        <w:rPr>
          <w:rFonts w:ascii="Arial" w:hAnsi="Arial" w:cs="Arial"/>
          <w:sz w:val="24"/>
          <w:szCs w:val="24"/>
        </w:rPr>
        <w:t xml:space="preserve">They provide a measurement of this from their </w:t>
      </w:r>
      <w:r w:rsidR="00CC50BA" w:rsidRPr="00855F10">
        <w:rPr>
          <w:rFonts w:ascii="Arial" w:hAnsi="Arial" w:cs="Arial"/>
          <w:sz w:val="24"/>
          <w:szCs w:val="24"/>
        </w:rPr>
        <w:t xml:space="preserve">online mapping. However, the </w:t>
      </w:r>
      <w:r w:rsidR="00470532" w:rsidRPr="00855F10">
        <w:rPr>
          <w:rFonts w:ascii="Arial" w:hAnsi="Arial" w:cs="Arial"/>
          <w:sz w:val="24"/>
          <w:szCs w:val="24"/>
        </w:rPr>
        <w:t xml:space="preserve">line </w:t>
      </w:r>
      <w:r w:rsidR="000749D2" w:rsidRPr="00855F10">
        <w:rPr>
          <w:rFonts w:ascii="Arial" w:hAnsi="Arial" w:cs="Arial"/>
          <w:sz w:val="24"/>
          <w:szCs w:val="24"/>
        </w:rPr>
        <w:t>shown</w:t>
      </w:r>
      <w:r w:rsidR="005266AB" w:rsidRPr="00855F10">
        <w:rPr>
          <w:rFonts w:ascii="Arial" w:hAnsi="Arial" w:cs="Arial"/>
          <w:sz w:val="24"/>
          <w:szCs w:val="24"/>
        </w:rPr>
        <w:t xml:space="preserve"> is inaccurate and</w:t>
      </w:r>
      <w:r w:rsidR="00470532" w:rsidRPr="00855F10">
        <w:rPr>
          <w:rFonts w:ascii="Arial" w:hAnsi="Arial" w:cs="Arial"/>
          <w:sz w:val="24"/>
          <w:szCs w:val="24"/>
        </w:rPr>
        <w:t xml:space="preserve"> does not closely follow the line of Church Lane </w:t>
      </w:r>
      <w:r w:rsidR="005266AB" w:rsidRPr="00855F10">
        <w:rPr>
          <w:rFonts w:ascii="Arial" w:hAnsi="Arial" w:cs="Arial"/>
          <w:sz w:val="24"/>
          <w:szCs w:val="24"/>
        </w:rPr>
        <w:t>missing out some sections</w:t>
      </w:r>
      <w:r w:rsidR="009F452E" w:rsidRPr="00855F10">
        <w:rPr>
          <w:rFonts w:ascii="Arial" w:hAnsi="Arial" w:cs="Arial"/>
          <w:sz w:val="24"/>
          <w:szCs w:val="24"/>
        </w:rPr>
        <w:t>.</w:t>
      </w:r>
      <w:r w:rsidR="00AA7551" w:rsidRPr="00855F10">
        <w:rPr>
          <w:rFonts w:ascii="Arial" w:hAnsi="Arial" w:cs="Arial"/>
          <w:sz w:val="24"/>
          <w:szCs w:val="24"/>
        </w:rPr>
        <w:t xml:space="preserve"> </w:t>
      </w:r>
      <w:r w:rsidR="0079400A" w:rsidRPr="008A3168">
        <w:rPr>
          <w:rFonts w:ascii="Arial" w:hAnsi="Arial" w:cs="Arial"/>
          <w:sz w:val="24"/>
          <w:szCs w:val="24"/>
        </w:rPr>
        <w:t xml:space="preserve">The BHS </w:t>
      </w:r>
      <w:r w:rsidR="00FB3334" w:rsidRPr="008A3168">
        <w:rPr>
          <w:rFonts w:ascii="Arial" w:hAnsi="Arial" w:cs="Arial"/>
          <w:sz w:val="24"/>
          <w:szCs w:val="24"/>
        </w:rPr>
        <w:t>GIS measurement</w:t>
      </w:r>
      <w:r w:rsidR="008A3168">
        <w:rPr>
          <w:rFonts w:ascii="Arial" w:hAnsi="Arial" w:cs="Arial"/>
          <w:sz w:val="24"/>
          <w:szCs w:val="24"/>
        </w:rPr>
        <w:t xml:space="preserve"> appears more accurate</w:t>
      </w:r>
      <w:r w:rsidR="00FF39A1">
        <w:rPr>
          <w:rFonts w:ascii="Arial" w:hAnsi="Arial" w:cs="Arial"/>
          <w:sz w:val="24"/>
          <w:szCs w:val="24"/>
        </w:rPr>
        <w:t xml:space="preserve">; they </w:t>
      </w:r>
      <w:r w:rsidR="00F423A5" w:rsidRPr="008A3168">
        <w:rPr>
          <w:rFonts w:ascii="Arial" w:hAnsi="Arial" w:cs="Arial"/>
          <w:sz w:val="24"/>
          <w:szCs w:val="24"/>
        </w:rPr>
        <w:t>state</w:t>
      </w:r>
      <w:r w:rsidR="00FB3334" w:rsidRPr="008A3168">
        <w:rPr>
          <w:rFonts w:ascii="Arial" w:hAnsi="Arial" w:cs="Arial"/>
          <w:sz w:val="24"/>
          <w:szCs w:val="24"/>
        </w:rPr>
        <w:t xml:space="preserve"> the length of Church Lane from High Stree</w:t>
      </w:r>
      <w:r w:rsidR="00677835" w:rsidRPr="008A3168">
        <w:rPr>
          <w:rFonts w:ascii="Arial" w:hAnsi="Arial" w:cs="Arial"/>
          <w:sz w:val="24"/>
          <w:szCs w:val="24"/>
        </w:rPr>
        <w:t>t</w:t>
      </w:r>
      <w:r w:rsidR="00FB3334" w:rsidRPr="008A3168">
        <w:rPr>
          <w:rFonts w:ascii="Arial" w:hAnsi="Arial" w:cs="Arial"/>
          <w:sz w:val="24"/>
          <w:szCs w:val="24"/>
        </w:rPr>
        <w:t xml:space="preserve"> to</w:t>
      </w:r>
      <w:r w:rsidR="00677835" w:rsidRPr="008A3168">
        <w:rPr>
          <w:rFonts w:ascii="Arial" w:hAnsi="Arial" w:cs="Arial"/>
          <w:sz w:val="24"/>
          <w:szCs w:val="24"/>
        </w:rPr>
        <w:t xml:space="preserve"> </w:t>
      </w:r>
      <w:r w:rsidR="00424875" w:rsidRPr="008A3168">
        <w:rPr>
          <w:rFonts w:ascii="Arial" w:hAnsi="Arial" w:cs="Arial"/>
          <w:sz w:val="24"/>
          <w:szCs w:val="24"/>
        </w:rPr>
        <w:t>point A</w:t>
      </w:r>
      <w:r w:rsidR="00B8441D" w:rsidRPr="008A3168">
        <w:rPr>
          <w:rFonts w:ascii="Arial" w:hAnsi="Arial" w:cs="Arial"/>
          <w:sz w:val="24"/>
          <w:szCs w:val="24"/>
        </w:rPr>
        <w:t xml:space="preserve"> is</w:t>
      </w:r>
      <w:r w:rsidR="00424875" w:rsidRPr="008A3168">
        <w:rPr>
          <w:rFonts w:ascii="Arial" w:hAnsi="Arial" w:cs="Arial"/>
          <w:sz w:val="24"/>
          <w:szCs w:val="24"/>
        </w:rPr>
        <w:t xml:space="preserve"> a distance of 0.872 miles. </w:t>
      </w:r>
      <w:r w:rsidR="007F06E9" w:rsidRPr="008A3168">
        <w:rPr>
          <w:rFonts w:ascii="Arial" w:hAnsi="Arial" w:cs="Arial"/>
          <w:sz w:val="24"/>
          <w:szCs w:val="24"/>
        </w:rPr>
        <w:t xml:space="preserve">Therefore, </w:t>
      </w:r>
      <w:r w:rsidR="00E86CBA" w:rsidRPr="008A3168">
        <w:rPr>
          <w:rFonts w:ascii="Arial" w:hAnsi="Arial" w:cs="Arial"/>
          <w:sz w:val="24"/>
          <w:szCs w:val="24"/>
        </w:rPr>
        <w:t xml:space="preserve">based on this measurement, </w:t>
      </w:r>
      <w:r w:rsidR="007F06E9" w:rsidRPr="008A3168">
        <w:rPr>
          <w:rFonts w:ascii="Arial" w:hAnsi="Arial" w:cs="Arial"/>
          <w:sz w:val="24"/>
          <w:szCs w:val="24"/>
        </w:rPr>
        <w:t>none of the Order rout</w:t>
      </w:r>
      <w:r w:rsidR="00830E37" w:rsidRPr="008A3168">
        <w:rPr>
          <w:rFonts w:ascii="Arial" w:hAnsi="Arial" w:cs="Arial"/>
          <w:sz w:val="24"/>
          <w:szCs w:val="24"/>
        </w:rPr>
        <w:t>e is within the length of Church Lane in the 1929 Handover records.</w:t>
      </w:r>
      <w:r w:rsidR="00FB3334" w:rsidRPr="008A3168">
        <w:rPr>
          <w:rFonts w:ascii="Arial" w:hAnsi="Arial" w:cs="Arial"/>
          <w:sz w:val="24"/>
          <w:szCs w:val="24"/>
        </w:rPr>
        <w:t xml:space="preserve"> </w:t>
      </w:r>
      <w:r w:rsidR="00971866" w:rsidRPr="008A3168">
        <w:rPr>
          <w:rFonts w:ascii="Arial" w:hAnsi="Arial" w:cs="Arial"/>
          <w:sz w:val="24"/>
          <w:szCs w:val="24"/>
        </w:rPr>
        <w:t xml:space="preserve"> </w:t>
      </w:r>
    </w:p>
    <w:p w14:paraId="19226F32" w14:textId="50C71B28" w:rsidR="000D1AC0" w:rsidRPr="00FF39A1" w:rsidRDefault="00D41440" w:rsidP="009277F1">
      <w:pPr>
        <w:pStyle w:val="Style1"/>
        <w:rPr>
          <w:rFonts w:ascii="Arial" w:hAnsi="Arial" w:cs="Arial"/>
          <w:sz w:val="24"/>
          <w:szCs w:val="24"/>
        </w:rPr>
      </w:pPr>
      <w:r w:rsidRPr="008A3168">
        <w:rPr>
          <w:rFonts w:ascii="Arial" w:hAnsi="Arial" w:cs="Arial"/>
          <w:sz w:val="24"/>
          <w:szCs w:val="24"/>
        </w:rPr>
        <w:t>An extract of the Handover map dated October 1928</w:t>
      </w:r>
      <w:r w:rsidR="004C5477" w:rsidRPr="008A3168">
        <w:rPr>
          <w:rFonts w:ascii="Arial" w:hAnsi="Arial" w:cs="Arial"/>
          <w:sz w:val="24"/>
          <w:szCs w:val="24"/>
        </w:rPr>
        <w:t xml:space="preserve">, </w:t>
      </w:r>
      <w:r w:rsidRPr="008A3168">
        <w:rPr>
          <w:rFonts w:ascii="Arial" w:hAnsi="Arial" w:cs="Arial"/>
          <w:sz w:val="24"/>
          <w:szCs w:val="24"/>
        </w:rPr>
        <w:t>Revised April 1930</w:t>
      </w:r>
      <w:r w:rsidR="002852C2" w:rsidRPr="008A3168">
        <w:rPr>
          <w:rFonts w:ascii="Arial" w:hAnsi="Arial" w:cs="Arial"/>
          <w:sz w:val="24"/>
          <w:szCs w:val="24"/>
        </w:rPr>
        <w:t>,</w:t>
      </w:r>
      <w:r w:rsidRPr="008A3168">
        <w:rPr>
          <w:rFonts w:ascii="Arial" w:hAnsi="Arial" w:cs="Arial"/>
          <w:sz w:val="24"/>
          <w:szCs w:val="24"/>
        </w:rPr>
        <w:t xml:space="preserve"> </w:t>
      </w:r>
      <w:r w:rsidR="00E521E4" w:rsidRPr="008A3168">
        <w:rPr>
          <w:rFonts w:ascii="Arial" w:hAnsi="Arial" w:cs="Arial"/>
          <w:sz w:val="24"/>
          <w:szCs w:val="24"/>
        </w:rPr>
        <w:t xml:space="preserve">shows a route labelled 289. </w:t>
      </w:r>
      <w:r w:rsidR="00AD6401" w:rsidRPr="00FF39A1">
        <w:rPr>
          <w:rFonts w:ascii="Arial" w:hAnsi="Arial" w:cs="Arial"/>
          <w:sz w:val="24"/>
          <w:szCs w:val="24"/>
        </w:rPr>
        <w:t>The</w:t>
      </w:r>
      <w:r w:rsidR="002D18F1" w:rsidRPr="00FF39A1">
        <w:rPr>
          <w:rFonts w:ascii="Arial" w:hAnsi="Arial" w:cs="Arial"/>
          <w:sz w:val="24"/>
          <w:szCs w:val="24"/>
        </w:rPr>
        <w:t xml:space="preserve"> north</w:t>
      </w:r>
      <w:r w:rsidR="00AD6401" w:rsidRPr="00FF39A1">
        <w:rPr>
          <w:rFonts w:ascii="Arial" w:hAnsi="Arial" w:cs="Arial"/>
          <w:sz w:val="24"/>
          <w:szCs w:val="24"/>
        </w:rPr>
        <w:t xml:space="preserve"> is</w:t>
      </w:r>
      <w:r w:rsidR="002D18F1" w:rsidRPr="00FF39A1">
        <w:rPr>
          <w:rFonts w:ascii="Arial" w:hAnsi="Arial" w:cs="Arial"/>
          <w:sz w:val="24"/>
          <w:szCs w:val="24"/>
        </w:rPr>
        <w:t xml:space="preserve"> </w:t>
      </w:r>
      <w:r w:rsidR="007C062F" w:rsidRPr="00FF39A1">
        <w:rPr>
          <w:rFonts w:ascii="Arial" w:hAnsi="Arial" w:cs="Arial"/>
          <w:sz w:val="24"/>
          <w:szCs w:val="24"/>
        </w:rPr>
        <w:t xml:space="preserve">somewhere between Hobbs Green Farm and </w:t>
      </w:r>
      <w:r w:rsidR="00E521E4" w:rsidRPr="00FF39A1">
        <w:rPr>
          <w:rFonts w:ascii="Arial" w:hAnsi="Arial" w:cs="Arial"/>
          <w:sz w:val="24"/>
          <w:szCs w:val="24"/>
        </w:rPr>
        <w:t>Yel</w:t>
      </w:r>
      <w:r w:rsidR="00BE1CD3" w:rsidRPr="00FF39A1">
        <w:rPr>
          <w:rFonts w:ascii="Arial" w:hAnsi="Arial" w:cs="Arial"/>
          <w:sz w:val="24"/>
          <w:szCs w:val="24"/>
        </w:rPr>
        <w:t>n</w:t>
      </w:r>
      <w:r w:rsidR="00E521E4" w:rsidRPr="00FF39A1">
        <w:rPr>
          <w:rFonts w:ascii="Arial" w:hAnsi="Arial" w:cs="Arial"/>
          <w:sz w:val="24"/>
          <w:szCs w:val="24"/>
        </w:rPr>
        <w:t xml:space="preserve">ow Lane, </w:t>
      </w:r>
      <w:r w:rsidR="007C062F" w:rsidRPr="00FF39A1">
        <w:rPr>
          <w:rFonts w:ascii="Arial" w:hAnsi="Arial" w:cs="Arial"/>
          <w:sz w:val="24"/>
          <w:szCs w:val="24"/>
        </w:rPr>
        <w:t xml:space="preserve">although </w:t>
      </w:r>
      <w:r w:rsidR="00473F8B" w:rsidRPr="00FF39A1">
        <w:rPr>
          <w:rFonts w:ascii="Arial" w:hAnsi="Arial" w:cs="Arial"/>
          <w:sz w:val="24"/>
          <w:szCs w:val="24"/>
        </w:rPr>
        <w:t xml:space="preserve">neither are </w:t>
      </w:r>
      <w:r w:rsidR="00E521E4" w:rsidRPr="00FF39A1">
        <w:rPr>
          <w:rFonts w:ascii="Arial" w:hAnsi="Arial" w:cs="Arial"/>
          <w:sz w:val="24"/>
          <w:szCs w:val="24"/>
        </w:rPr>
        <w:t>shown on this map</w:t>
      </w:r>
      <w:r w:rsidR="00BE1CD3" w:rsidRPr="00FF39A1">
        <w:rPr>
          <w:rFonts w:ascii="Arial" w:hAnsi="Arial" w:cs="Arial"/>
          <w:sz w:val="24"/>
          <w:szCs w:val="24"/>
        </w:rPr>
        <w:t>. However,</w:t>
      </w:r>
      <w:r w:rsidR="00BF749D" w:rsidRPr="00FF39A1">
        <w:rPr>
          <w:rFonts w:ascii="Arial" w:hAnsi="Arial" w:cs="Arial"/>
          <w:sz w:val="24"/>
          <w:szCs w:val="24"/>
        </w:rPr>
        <w:t xml:space="preserve"> </w:t>
      </w:r>
      <w:r w:rsidR="00BE1CD3" w:rsidRPr="00FF39A1">
        <w:rPr>
          <w:rFonts w:ascii="Arial" w:hAnsi="Arial" w:cs="Arial"/>
          <w:sz w:val="24"/>
          <w:szCs w:val="24"/>
        </w:rPr>
        <w:t xml:space="preserve">this map </w:t>
      </w:r>
      <w:r w:rsidR="00EF381E" w:rsidRPr="00FF39A1">
        <w:rPr>
          <w:rFonts w:ascii="Arial" w:hAnsi="Arial" w:cs="Arial"/>
          <w:sz w:val="24"/>
          <w:szCs w:val="24"/>
        </w:rPr>
        <w:t xml:space="preserve">has limited topographical accuracy and </w:t>
      </w:r>
      <w:r w:rsidR="00BE1CD3" w:rsidRPr="00FF39A1">
        <w:rPr>
          <w:rFonts w:ascii="Arial" w:hAnsi="Arial" w:cs="Arial"/>
          <w:sz w:val="24"/>
          <w:szCs w:val="24"/>
        </w:rPr>
        <w:t>appears</w:t>
      </w:r>
      <w:r w:rsidR="00BF749D" w:rsidRPr="00FF39A1">
        <w:rPr>
          <w:rFonts w:ascii="Arial" w:hAnsi="Arial" w:cs="Arial"/>
          <w:sz w:val="24"/>
          <w:szCs w:val="24"/>
        </w:rPr>
        <w:t xml:space="preserve"> </w:t>
      </w:r>
      <w:r w:rsidR="008B15C9" w:rsidRPr="00FF39A1">
        <w:rPr>
          <w:rFonts w:ascii="Arial" w:hAnsi="Arial" w:cs="Arial"/>
          <w:sz w:val="24"/>
          <w:szCs w:val="24"/>
        </w:rPr>
        <w:t xml:space="preserve">only </w:t>
      </w:r>
      <w:r w:rsidR="00BF749D" w:rsidRPr="00FF39A1">
        <w:rPr>
          <w:rFonts w:ascii="Arial" w:hAnsi="Arial" w:cs="Arial"/>
          <w:sz w:val="24"/>
          <w:szCs w:val="24"/>
        </w:rPr>
        <w:t>to</w:t>
      </w:r>
      <w:r w:rsidR="00473F8B" w:rsidRPr="00FF39A1">
        <w:rPr>
          <w:rFonts w:ascii="Arial" w:hAnsi="Arial" w:cs="Arial"/>
          <w:sz w:val="24"/>
          <w:szCs w:val="24"/>
        </w:rPr>
        <w:t xml:space="preserve"> </w:t>
      </w:r>
      <w:r w:rsidR="00F07CC6" w:rsidRPr="00FF39A1">
        <w:rPr>
          <w:rFonts w:ascii="Arial" w:hAnsi="Arial" w:cs="Arial"/>
          <w:sz w:val="24"/>
          <w:szCs w:val="24"/>
        </w:rPr>
        <w:t xml:space="preserve">be </w:t>
      </w:r>
      <w:r w:rsidR="00473F8B" w:rsidRPr="00FF39A1">
        <w:rPr>
          <w:rFonts w:ascii="Arial" w:hAnsi="Arial" w:cs="Arial"/>
          <w:sz w:val="24"/>
          <w:szCs w:val="24"/>
        </w:rPr>
        <w:t xml:space="preserve">indicative of </w:t>
      </w:r>
      <w:r w:rsidR="001C5ABD" w:rsidRPr="00FF39A1">
        <w:rPr>
          <w:rFonts w:ascii="Arial" w:hAnsi="Arial" w:cs="Arial"/>
          <w:sz w:val="24"/>
          <w:szCs w:val="24"/>
        </w:rPr>
        <w:t xml:space="preserve">the </w:t>
      </w:r>
      <w:r w:rsidR="00473F8B" w:rsidRPr="00FF39A1">
        <w:rPr>
          <w:rFonts w:ascii="Arial" w:hAnsi="Arial" w:cs="Arial"/>
          <w:sz w:val="24"/>
          <w:szCs w:val="24"/>
        </w:rPr>
        <w:t>routes</w:t>
      </w:r>
      <w:r w:rsidR="00BF749D" w:rsidRPr="00FF39A1">
        <w:rPr>
          <w:rFonts w:ascii="Arial" w:hAnsi="Arial" w:cs="Arial"/>
          <w:sz w:val="24"/>
          <w:szCs w:val="24"/>
        </w:rPr>
        <w:t>.</w:t>
      </w:r>
    </w:p>
    <w:p w14:paraId="5EAE9D89" w14:textId="0A327F56" w:rsidR="00B42F08" w:rsidRPr="00F45586" w:rsidRDefault="00943AD7" w:rsidP="009277F1">
      <w:pPr>
        <w:pStyle w:val="Style1"/>
        <w:rPr>
          <w:rFonts w:ascii="Arial" w:hAnsi="Arial" w:cs="Arial"/>
          <w:sz w:val="24"/>
          <w:szCs w:val="24"/>
        </w:rPr>
      </w:pPr>
      <w:r w:rsidRPr="00330999">
        <w:rPr>
          <w:rFonts w:ascii="Arial" w:hAnsi="Arial" w:cs="Arial"/>
          <w:sz w:val="24"/>
          <w:szCs w:val="24"/>
        </w:rPr>
        <w:t xml:space="preserve">A letter to the </w:t>
      </w:r>
      <w:r w:rsidR="00AC7646" w:rsidRPr="00330999">
        <w:rPr>
          <w:rFonts w:ascii="Arial" w:hAnsi="Arial" w:cs="Arial"/>
          <w:sz w:val="24"/>
          <w:szCs w:val="24"/>
        </w:rPr>
        <w:t xml:space="preserve">County </w:t>
      </w:r>
      <w:r w:rsidRPr="00330999">
        <w:rPr>
          <w:rFonts w:ascii="Arial" w:hAnsi="Arial" w:cs="Arial"/>
          <w:sz w:val="24"/>
          <w:szCs w:val="24"/>
        </w:rPr>
        <w:t xml:space="preserve">Council dated 16 July 1973 asked for confirmation of the extent of </w:t>
      </w:r>
      <w:r w:rsidR="00111D45" w:rsidRPr="00330999">
        <w:rPr>
          <w:rFonts w:ascii="Arial" w:hAnsi="Arial" w:cs="Arial"/>
          <w:sz w:val="24"/>
          <w:szCs w:val="24"/>
        </w:rPr>
        <w:t>the public road</w:t>
      </w:r>
      <w:r w:rsidR="00C11C66" w:rsidRPr="00330999">
        <w:rPr>
          <w:rFonts w:ascii="Arial" w:hAnsi="Arial" w:cs="Arial"/>
          <w:sz w:val="24"/>
          <w:szCs w:val="24"/>
        </w:rPr>
        <w:t xml:space="preserve"> which they considered ended at a notice board half way along Church Lane</w:t>
      </w:r>
      <w:r w:rsidR="00060581" w:rsidRPr="00330999">
        <w:rPr>
          <w:rFonts w:ascii="Arial" w:hAnsi="Arial" w:cs="Arial"/>
          <w:sz w:val="24"/>
          <w:szCs w:val="24"/>
        </w:rPr>
        <w:t>.</w:t>
      </w:r>
      <w:r w:rsidR="00C11C66" w:rsidRPr="00330999">
        <w:rPr>
          <w:rFonts w:ascii="Arial" w:hAnsi="Arial" w:cs="Arial"/>
          <w:sz w:val="24"/>
          <w:szCs w:val="24"/>
        </w:rPr>
        <w:t xml:space="preserve"> </w:t>
      </w:r>
      <w:r w:rsidR="00351440" w:rsidRPr="00330999">
        <w:rPr>
          <w:rFonts w:ascii="Arial" w:hAnsi="Arial" w:cs="Arial"/>
          <w:sz w:val="24"/>
          <w:szCs w:val="24"/>
        </w:rPr>
        <w:t>The Clerk asked the County Surveyor for a</w:t>
      </w:r>
      <w:r w:rsidR="00603DF4" w:rsidRPr="00330999">
        <w:rPr>
          <w:rFonts w:ascii="Arial" w:hAnsi="Arial" w:cs="Arial"/>
          <w:sz w:val="24"/>
          <w:szCs w:val="24"/>
        </w:rPr>
        <w:t xml:space="preserve"> sketch plan showing the length of the publicly maintainable county road</w:t>
      </w:r>
      <w:r w:rsidR="005A1632" w:rsidRPr="00330999">
        <w:rPr>
          <w:rFonts w:ascii="Arial" w:hAnsi="Arial" w:cs="Arial"/>
          <w:sz w:val="24"/>
          <w:szCs w:val="24"/>
        </w:rPr>
        <w:t xml:space="preserve"> including the metalled </w:t>
      </w:r>
      <w:r w:rsidR="005A1632" w:rsidRPr="00330999">
        <w:rPr>
          <w:rFonts w:ascii="Arial" w:hAnsi="Arial" w:cs="Arial"/>
          <w:sz w:val="24"/>
          <w:szCs w:val="24"/>
        </w:rPr>
        <w:lastRenderedPageBreak/>
        <w:t>and unmetall</w:t>
      </w:r>
      <w:r w:rsidR="005A1632" w:rsidRPr="00F45586">
        <w:rPr>
          <w:rFonts w:ascii="Arial" w:hAnsi="Arial" w:cs="Arial"/>
          <w:sz w:val="24"/>
          <w:szCs w:val="24"/>
        </w:rPr>
        <w:t xml:space="preserve">ed sections. The sketch map shows Church Lane from High Street to point A </w:t>
      </w:r>
      <w:r w:rsidR="009B379F" w:rsidRPr="00F45586">
        <w:rPr>
          <w:rFonts w:ascii="Arial" w:hAnsi="Arial" w:cs="Arial"/>
          <w:sz w:val="24"/>
          <w:szCs w:val="24"/>
        </w:rPr>
        <w:t xml:space="preserve">coloured yellow. </w:t>
      </w:r>
      <w:r w:rsidR="00D66044" w:rsidRPr="00DD328A">
        <w:rPr>
          <w:rFonts w:ascii="Arial" w:hAnsi="Arial" w:cs="Arial"/>
          <w:sz w:val="24"/>
          <w:szCs w:val="24"/>
        </w:rPr>
        <w:t xml:space="preserve">Yelnow Lane </w:t>
      </w:r>
      <w:r w:rsidR="00E416B6" w:rsidRPr="00DD328A">
        <w:rPr>
          <w:rFonts w:ascii="Arial" w:hAnsi="Arial" w:cs="Arial"/>
          <w:sz w:val="24"/>
          <w:szCs w:val="24"/>
        </w:rPr>
        <w:t>i</w:t>
      </w:r>
      <w:r w:rsidR="00D66044" w:rsidRPr="00DD328A">
        <w:rPr>
          <w:rFonts w:ascii="Arial" w:hAnsi="Arial" w:cs="Arial"/>
          <w:sz w:val="24"/>
          <w:szCs w:val="24"/>
        </w:rPr>
        <w:t>s show with</w:t>
      </w:r>
      <w:r w:rsidR="00AB26AB" w:rsidRPr="00DD328A">
        <w:rPr>
          <w:rFonts w:ascii="Arial" w:hAnsi="Arial" w:cs="Arial"/>
          <w:sz w:val="24"/>
          <w:szCs w:val="24"/>
        </w:rPr>
        <w:t xml:space="preserve"> dashed lines with Vs indicating a BOAT and labelled </w:t>
      </w:r>
      <w:r w:rsidR="00AB26AB" w:rsidRPr="00DD328A">
        <w:rPr>
          <w:rFonts w:ascii="Arial" w:hAnsi="Arial" w:cs="Arial"/>
          <w:i/>
          <w:iCs/>
          <w:sz w:val="24"/>
          <w:szCs w:val="24"/>
        </w:rPr>
        <w:t>‘Green Lane No. 4’</w:t>
      </w:r>
      <w:r w:rsidR="00E96A9D" w:rsidRPr="00DD328A">
        <w:rPr>
          <w:rFonts w:ascii="Arial" w:hAnsi="Arial" w:cs="Arial"/>
          <w:sz w:val="24"/>
          <w:szCs w:val="24"/>
        </w:rPr>
        <w:t xml:space="preserve">. Purple lines </w:t>
      </w:r>
      <w:r w:rsidR="00E416B6" w:rsidRPr="00DD328A">
        <w:rPr>
          <w:rFonts w:ascii="Arial" w:hAnsi="Arial" w:cs="Arial"/>
          <w:sz w:val="24"/>
          <w:szCs w:val="24"/>
        </w:rPr>
        <w:t>are</w:t>
      </w:r>
      <w:r w:rsidR="00E96A9D" w:rsidRPr="00DD328A">
        <w:rPr>
          <w:rFonts w:ascii="Arial" w:hAnsi="Arial" w:cs="Arial"/>
          <w:sz w:val="24"/>
          <w:szCs w:val="24"/>
        </w:rPr>
        <w:t xml:space="preserve"> marked across the Order route at point B and Church Lane </w:t>
      </w:r>
      <w:r w:rsidR="00143F46" w:rsidRPr="00DD328A">
        <w:rPr>
          <w:rFonts w:ascii="Arial" w:hAnsi="Arial" w:cs="Arial"/>
          <w:sz w:val="24"/>
          <w:szCs w:val="24"/>
        </w:rPr>
        <w:t>at Hobb</w:t>
      </w:r>
      <w:r w:rsidR="00F916CE" w:rsidRPr="00DD328A">
        <w:rPr>
          <w:rFonts w:ascii="Arial" w:hAnsi="Arial" w:cs="Arial"/>
          <w:sz w:val="24"/>
          <w:szCs w:val="24"/>
        </w:rPr>
        <w:t>s G</w:t>
      </w:r>
      <w:r w:rsidR="00143F46" w:rsidRPr="00DD328A">
        <w:rPr>
          <w:rFonts w:ascii="Arial" w:hAnsi="Arial" w:cs="Arial"/>
          <w:sz w:val="24"/>
          <w:szCs w:val="24"/>
        </w:rPr>
        <w:t xml:space="preserve">reen Farm. Between the two lines it </w:t>
      </w:r>
      <w:r w:rsidR="00E416B6" w:rsidRPr="00DD328A">
        <w:rPr>
          <w:rFonts w:ascii="Arial" w:hAnsi="Arial" w:cs="Arial"/>
          <w:sz w:val="24"/>
          <w:szCs w:val="24"/>
        </w:rPr>
        <w:t>states</w:t>
      </w:r>
      <w:r w:rsidR="00143F46" w:rsidRPr="00DD328A">
        <w:rPr>
          <w:rFonts w:ascii="Arial" w:hAnsi="Arial" w:cs="Arial"/>
          <w:sz w:val="24"/>
          <w:szCs w:val="24"/>
        </w:rPr>
        <w:t xml:space="preserve"> in purple </w:t>
      </w:r>
      <w:r w:rsidR="00143F46" w:rsidRPr="00DD328A">
        <w:rPr>
          <w:rFonts w:ascii="Arial" w:hAnsi="Arial" w:cs="Arial"/>
          <w:i/>
          <w:iCs/>
          <w:sz w:val="24"/>
          <w:szCs w:val="24"/>
        </w:rPr>
        <w:t>‘This part partly maintained’</w:t>
      </w:r>
      <w:r w:rsidR="00143F46" w:rsidRPr="00DD328A">
        <w:rPr>
          <w:rFonts w:ascii="Arial" w:hAnsi="Arial" w:cs="Arial"/>
          <w:sz w:val="24"/>
          <w:szCs w:val="24"/>
        </w:rPr>
        <w:t xml:space="preserve"> and south of Hobb</w:t>
      </w:r>
      <w:r w:rsidR="00F916CE" w:rsidRPr="00DD328A">
        <w:rPr>
          <w:rFonts w:ascii="Arial" w:hAnsi="Arial" w:cs="Arial"/>
          <w:sz w:val="24"/>
          <w:szCs w:val="24"/>
        </w:rPr>
        <w:t>s G</w:t>
      </w:r>
      <w:r w:rsidR="00143F46" w:rsidRPr="00DD328A">
        <w:rPr>
          <w:rFonts w:ascii="Arial" w:hAnsi="Arial" w:cs="Arial"/>
          <w:sz w:val="24"/>
          <w:szCs w:val="24"/>
        </w:rPr>
        <w:t xml:space="preserve">reen Farm </w:t>
      </w:r>
      <w:r w:rsidR="00BF4286" w:rsidRPr="00DD328A">
        <w:rPr>
          <w:rFonts w:ascii="Arial" w:hAnsi="Arial" w:cs="Arial"/>
          <w:sz w:val="24"/>
          <w:szCs w:val="24"/>
        </w:rPr>
        <w:t>at 2 points it is labelled</w:t>
      </w:r>
      <w:r w:rsidR="0089640E" w:rsidRPr="00DD328A">
        <w:rPr>
          <w:rFonts w:ascii="Arial" w:hAnsi="Arial" w:cs="Arial"/>
          <w:sz w:val="24"/>
          <w:szCs w:val="24"/>
        </w:rPr>
        <w:t xml:space="preserve"> in purple</w:t>
      </w:r>
      <w:r w:rsidR="00BF4286" w:rsidRPr="00DD328A">
        <w:rPr>
          <w:rFonts w:ascii="Arial" w:hAnsi="Arial" w:cs="Arial"/>
          <w:sz w:val="24"/>
          <w:szCs w:val="24"/>
        </w:rPr>
        <w:t xml:space="preserve"> </w:t>
      </w:r>
      <w:r w:rsidR="0089640E" w:rsidRPr="00DD328A">
        <w:rPr>
          <w:rFonts w:ascii="Arial" w:hAnsi="Arial" w:cs="Arial"/>
          <w:i/>
          <w:iCs/>
          <w:sz w:val="24"/>
          <w:szCs w:val="24"/>
        </w:rPr>
        <w:t>‘Macadam Surface’</w:t>
      </w:r>
      <w:r w:rsidR="0089640E" w:rsidRPr="00DD328A">
        <w:rPr>
          <w:rFonts w:ascii="Arial" w:hAnsi="Arial" w:cs="Arial"/>
          <w:sz w:val="24"/>
          <w:szCs w:val="24"/>
        </w:rPr>
        <w:t xml:space="preserve">. Church Lane is also labelled in red </w:t>
      </w:r>
      <w:r w:rsidR="0089640E" w:rsidRPr="00DD328A">
        <w:rPr>
          <w:rFonts w:ascii="Arial" w:hAnsi="Arial" w:cs="Arial"/>
          <w:i/>
          <w:iCs/>
          <w:sz w:val="24"/>
          <w:szCs w:val="24"/>
        </w:rPr>
        <w:t>‘UC289’</w:t>
      </w:r>
      <w:r w:rsidR="0089640E" w:rsidRPr="00DD328A">
        <w:rPr>
          <w:rFonts w:ascii="Arial" w:hAnsi="Arial" w:cs="Arial"/>
          <w:sz w:val="24"/>
          <w:szCs w:val="24"/>
        </w:rPr>
        <w:t xml:space="preserve">. </w:t>
      </w:r>
      <w:r w:rsidR="00E416B6" w:rsidRPr="00F45586">
        <w:rPr>
          <w:rFonts w:ascii="Arial" w:hAnsi="Arial" w:cs="Arial"/>
          <w:sz w:val="24"/>
          <w:szCs w:val="24"/>
        </w:rPr>
        <w:t xml:space="preserve">It is not clear what </w:t>
      </w:r>
      <w:r w:rsidR="00E416B6" w:rsidRPr="00F45586">
        <w:rPr>
          <w:rFonts w:ascii="Arial" w:hAnsi="Arial" w:cs="Arial"/>
          <w:i/>
          <w:iCs/>
          <w:sz w:val="24"/>
          <w:szCs w:val="24"/>
        </w:rPr>
        <w:t>‘partly maintained’</w:t>
      </w:r>
      <w:r w:rsidR="00E416B6" w:rsidRPr="00F45586">
        <w:rPr>
          <w:rFonts w:ascii="Arial" w:hAnsi="Arial" w:cs="Arial"/>
          <w:sz w:val="24"/>
          <w:szCs w:val="24"/>
        </w:rPr>
        <w:t xml:space="preserve"> means, it could indicate that only the section coloured yellow is maintained, or that it is maintained to a lower standard than the </w:t>
      </w:r>
      <w:r w:rsidR="00E416B6" w:rsidRPr="00F45586">
        <w:rPr>
          <w:rFonts w:ascii="Arial" w:hAnsi="Arial" w:cs="Arial"/>
          <w:i/>
          <w:iCs/>
          <w:sz w:val="24"/>
          <w:szCs w:val="24"/>
        </w:rPr>
        <w:t>‘Macadam</w:t>
      </w:r>
      <w:r w:rsidR="00E416B6" w:rsidRPr="00F45586">
        <w:rPr>
          <w:rFonts w:ascii="Arial" w:hAnsi="Arial" w:cs="Arial"/>
          <w:sz w:val="24"/>
          <w:szCs w:val="24"/>
        </w:rPr>
        <w:t xml:space="preserve">’ section. </w:t>
      </w:r>
    </w:p>
    <w:p w14:paraId="77776B51" w14:textId="7590DBFC" w:rsidR="00E25982" w:rsidRPr="00885C74" w:rsidRDefault="002577DF" w:rsidP="009277F1">
      <w:pPr>
        <w:pStyle w:val="Style1"/>
        <w:rPr>
          <w:rFonts w:ascii="Arial" w:hAnsi="Arial" w:cs="Arial"/>
          <w:sz w:val="24"/>
          <w:szCs w:val="24"/>
        </w:rPr>
      </w:pPr>
      <w:r w:rsidRPr="00885C74">
        <w:rPr>
          <w:rFonts w:ascii="Arial" w:hAnsi="Arial" w:cs="Arial"/>
          <w:sz w:val="24"/>
          <w:szCs w:val="24"/>
        </w:rPr>
        <w:t xml:space="preserve">In </w:t>
      </w:r>
      <w:r w:rsidR="00135229" w:rsidRPr="00885C74">
        <w:rPr>
          <w:rFonts w:ascii="Arial" w:hAnsi="Arial" w:cs="Arial"/>
          <w:sz w:val="24"/>
          <w:szCs w:val="24"/>
        </w:rPr>
        <w:t xml:space="preserve">November </w:t>
      </w:r>
      <w:r w:rsidRPr="00885C74">
        <w:rPr>
          <w:rFonts w:ascii="Arial" w:hAnsi="Arial" w:cs="Arial"/>
          <w:sz w:val="24"/>
          <w:szCs w:val="24"/>
        </w:rPr>
        <w:t xml:space="preserve">2020 </w:t>
      </w:r>
      <w:r w:rsidR="000238CF" w:rsidRPr="00885C74">
        <w:rPr>
          <w:rFonts w:ascii="Arial" w:hAnsi="Arial" w:cs="Arial"/>
          <w:sz w:val="24"/>
          <w:szCs w:val="24"/>
        </w:rPr>
        <w:t>the Council responded to a letter requesting information as to the extent of the highway maintain</w:t>
      </w:r>
      <w:r w:rsidR="0044239B" w:rsidRPr="00885C74">
        <w:rPr>
          <w:rFonts w:ascii="Arial" w:hAnsi="Arial" w:cs="Arial"/>
          <w:sz w:val="24"/>
          <w:szCs w:val="24"/>
        </w:rPr>
        <w:t>able</w:t>
      </w:r>
      <w:r w:rsidR="000238CF" w:rsidRPr="00885C74">
        <w:rPr>
          <w:rFonts w:ascii="Arial" w:hAnsi="Arial" w:cs="Arial"/>
          <w:sz w:val="24"/>
          <w:szCs w:val="24"/>
        </w:rPr>
        <w:t xml:space="preserve"> at public expense </w:t>
      </w:r>
      <w:r w:rsidR="0016496E" w:rsidRPr="00885C74">
        <w:rPr>
          <w:rFonts w:ascii="Arial" w:hAnsi="Arial" w:cs="Arial"/>
          <w:sz w:val="24"/>
          <w:szCs w:val="24"/>
        </w:rPr>
        <w:t xml:space="preserve">for land north of </w:t>
      </w:r>
      <w:r w:rsidR="009A4DDD" w:rsidRPr="00885C74">
        <w:rPr>
          <w:rFonts w:ascii="Arial" w:hAnsi="Arial" w:cs="Arial"/>
          <w:sz w:val="24"/>
          <w:szCs w:val="24"/>
        </w:rPr>
        <w:t xml:space="preserve">Hobbs Green Farm. </w:t>
      </w:r>
      <w:r w:rsidR="00CF7160" w:rsidRPr="00885C74">
        <w:rPr>
          <w:rFonts w:ascii="Arial" w:hAnsi="Arial" w:cs="Arial"/>
          <w:sz w:val="24"/>
          <w:szCs w:val="24"/>
        </w:rPr>
        <w:t>On the enclosed map</w:t>
      </w:r>
      <w:r w:rsidR="0016496E" w:rsidRPr="00885C74">
        <w:rPr>
          <w:rFonts w:ascii="Arial" w:hAnsi="Arial" w:cs="Arial"/>
          <w:sz w:val="24"/>
          <w:szCs w:val="24"/>
        </w:rPr>
        <w:t xml:space="preserve"> Church Lane is hatched </w:t>
      </w:r>
      <w:r w:rsidR="00B65EBA" w:rsidRPr="00885C74">
        <w:rPr>
          <w:rFonts w:ascii="Arial" w:hAnsi="Arial" w:cs="Arial"/>
          <w:sz w:val="24"/>
          <w:szCs w:val="24"/>
        </w:rPr>
        <w:t>between</w:t>
      </w:r>
      <w:r w:rsidR="0016496E" w:rsidRPr="00885C74">
        <w:rPr>
          <w:rFonts w:ascii="Arial" w:hAnsi="Arial" w:cs="Arial"/>
          <w:sz w:val="24"/>
          <w:szCs w:val="24"/>
        </w:rPr>
        <w:t xml:space="preserve"> point A </w:t>
      </w:r>
      <w:r w:rsidR="005A644C" w:rsidRPr="00885C74">
        <w:rPr>
          <w:rFonts w:ascii="Arial" w:hAnsi="Arial" w:cs="Arial"/>
          <w:sz w:val="24"/>
          <w:szCs w:val="24"/>
        </w:rPr>
        <w:t xml:space="preserve">and </w:t>
      </w:r>
      <w:r w:rsidR="00874ACF" w:rsidRPr="00885C74">
        <w:rPr>
          <w:rFonts w:ascii="Arial" w:hAnsi="Arial" w:cs="Arial"/>
          <w:sz w:val="24"/>
          <w:szCs w:val="24"/>
        </w:rPr>
        <w:t>a point</w:t>
      </w:r>
      <w:r w:rsidR="005A644C" w:rsidRPr="00885C74">
        <w:rPr>
          <w:rFonts w:ascii="Arial" w:hAnsi="Arial" w:cs="Arial"/>
          <w:sz w:val="24"/>
          <w:szCs w:val="24"/>
        </w:rPr>
        <w:t xml:space="preserve"> south </w:t>
      </w:r>
      <w:r w:rsidR="00874ACF" w:rsidRPr="00885C74">
        <w:rPr>
          <w:rFonts w:ascii="Arial" w:hAnsi="Arial" w:cs="Arial"/>
          <w:sz w:val="24"/>
          <w:szCs w:val="24"/>
        </w:rPr>
        <w:t>of</w:t>
      </w:r>
      <w:r w:rsidR="008461BF" w:rsidRPr="00885C74">
        <w:rPr>
          <w:rFonts w:ascii="Arial" w:hAnsi="Arial" w:cs="Arial"/>
          <w:sz w:val="24"/>
          <w:szCs w:val="24"/>
        </w:rPr>
        <w:t xml:space="preserve"> Hobbs Green Farm. </w:t>
      </w:r>
      <w:r w:rsidR="00EE2994" w:rsidRPr="00885C74">
        <w:rPr>
          <w:rFonts w:ascii="Arial" w:hAnsi="Arial" w:cs="Arial"/>
          <w:sz w:val="24"/>
          <w:szCs w:val="24"/>
        </w:rPr>
        <w:t xml:space="preserve">The response states </w:t>
      </w:r>
      <w:r w:rsidR="00EE2994" w:rsidRPr="00885C74">
        <w:rPr>
          <w:rFonts w:ascii="Arial" w:hAnsi="Arial" w:cs="Arial"/>
          <w:i/>
          <w:iCs/>
          <w:sz w:val="24"/>
          <w:szCs w:val="24"/>
        </w:rPr>
        <w:t xml:space="preserve">‘All areas shown hatched grey </w:t>
      </w:r>
      <w:r w:rsidR="00575FBA" w:rsidRPr="00885C74">
        <w:rPr>
          <w:rFonts w:ascii="Arial" w:hAnsi="Arial" w:cs="Arial"/>
          <w:i/>
          <w:iCs/>
          <w:sz w:val="24"/>
          <w:szCs w:val="24"/>
        </w:rPr>
        <w:t>on the new plan supplied are highway maintained at public expense</w:t>
      </w:r>
      <w:r w:rsidR="00C73CE3" w:rsidRPr="00885C74">
        <w:rPr>
          <w:rFonts w:ascii="Arial" w:hAnsi="Arial" w:cs="Arial"/>
          <w:i/>
          <w:iCs/>
          <w:sz w:val="24"/>
          <w:szCs w:val="24"/>
        </w:rPr>
        <w:t>’</w:t>
      </w:r>
      <w:r w:rsidR="00C73CE3" w:rsidRPr="00885C74">
        <w:rPr>
          <w:rFonts w:ascii="Arial" w:hAnsi="Arial" w:cs="Arial"/>
          <w:sz w:val="24"/>
          <w:szCs w:val="24"/>
        </w:rPr>
        <w:t xml:space="preserve">. </w:t>
      </w:r>
    </w:p>
    <w:p w14:paraId="3AC0596C" w14:textId="4E5A9EC6" w:rsidR="00082282" w:rsidRPr="00402D37" w:rsidRDefault="00333EB1" w:rsidP="008A53AC">
      <w:pPr>
        <w:pStyle w:val="Style1"/>
        <w:rPr>
          <w:rFonts w:ascii="Arial" w:hAnsi="Arial" w:cs="Arial"/>
          <w:sz w:val="24"/>
          <w:szCs w:val="24"/>
        </w:rPr>
      </w:pPr>
      <w:r w:rsidRPr="00885C74">
        <w:rPr>
          <w:rFonts w:ascii="Arial" w:hAnsi="Arial" w:cs="Arial"/>
          <w:sz w:val="24"/>
          <w:szCs w:val="24"/>
        </w:rPr>
        <w:t xml:space="preserve">Extracts of the </w:t>
      </w:r>
      <w:r w:rsidR="00D83513" w:rsidRPr="00885C74">
        <w:rPr>
          <w:rFonts w:ascii="Arial" w:hAnsi="Arial" w:cs="Arial"/>
          <w:sz w:val="24"/>
          <w:szCs w:val="24"/>
        </w:rPr>
        <w:t xml:space="preserve">online </w:t>
      </w:r>
      <w:r w:rsidR="001A0EA7" w:rsidRPr="00885C74">
        <w:rPr>
          <w:rFonts w:ascii="Arial" w:hAnsi="Arial" w:cs="Arial"/>
          <w:sz w:val="24"/>
          <w:szCs w:val="24"/>
        </w:rPr>
        <w:t xml:space="preserve">adopted highway </w:t>
      </w:r>
      <w:r w:rsidR="00D83513" w:rsidRPr="00885C74">
        <w:rPr>
          <w:rFonts w:ascii="Arial" w:hAnsi="Arial" w:cs="Arial"/>
          <w:sz w:val="24"/>
          <w:szCs w:val="24"/>
        </w:rPr>
        <w:t>records show Church Lane</w:t>
      </w:r>
      <w:r w:rsidR="00E7100C" w:rsidRPr="00885C74">
        <w:rPr>
          <w:rFonts w:ascii="Arial" w:hAnsi="Arial" w:cs="Arial"/>
          <w:sz w:val="24"/>
          <w:szCs w:val="24"/>
        </w:rPr>
        <w:t xml:space="preserve"> is maintained at public expense to point A</w:t>
      </w:r>
      <w:r w:rsidR="00D83513" w:rsidRPr="00885C74">
        <w:rPr>
          <w:rFonts w:ascii="Arial" w:hAnsi="Arial" w:cs="Arial"/>
          <w:sz w:val="24"/>
          <w:szCs w:val="24"/>
        </w:rPr>
        <w:t xml:space="preserve">. Therefore, this </w:t>
      </w:r>
      <w:r w:rsidR="00880E3D" w:rsidRPr="00885C74">
        <w:rPr>
          <w:rFonts w:ascii="Arial" w:hAnsi="Arial" w:cs="Arial"/>
          <w:sz w:val="24"/>
          <w:szCs w:val="24"/>
        </w:rPr>
        <w:t>indicates</w:t>
      </w:r>
      <w:r w:rsidR="00D83513" w:rsidRPr="00885C74">
        <w:rPr>
          <w:rFonts w:ascii="Arial" w:hAnsi="Arial" w:cs="Arial"/>
          <w:sz w:val="24"/>
          <w:szCs w:val="24"/>
        </w:rPr>
        <w:t xml:space="preserve"> the Order route is not recorded on the LoS. </w:t>
      </w:r>
      <w:r w:rsidR="00D83513" w:rsidRPr="00402D37">
        <w:rPr>
          <w:rFonts w:ascii="Arial" w:hAnsi="Arial" w:cs="Arial"/>
          <w:sz w:val="24"/>
          <w:szCs w:val="24"/>
        </w:rPr>
        <w:t xml:space="preserve">I note that some parties </w:t>
      </w:r>
      <w:r w:rsidR="005D43F8" w:rsidRPr="00402D37">
        <w:rPr>
          <w:rFonts w:ascii="Arial" w:hAnsi="Arial" w:cs="Arial"/>
          <w:sz w:val="24"/>
          <w:szCs w:val="24"/>
        </w:rPr>
        <w:t>state</w:t>
      </w:r>
      <w:r w:rsidR="00D83513" w:rsidRPr="00402D37">
        <w:rPr>
          <w:rFonts w:ascii="Arial" w:hAnsi="Arial" w:cs="Arial"/>
          <w:sz w:val="24"/>
          <w:szCs w:val="24"/>
        </w:rPr>
        <w:t xml:space="preserve"> this is </w:t>
      </w:r>
      <w:r w:rsidR="00AB17BE" w:rsidRPr="00402D37">
        <w:rPr>
          <w:rFonts w:ascii="Arial" w:hAnsi="Arial" w:cs="Arial"/>
          <w:sz w:val="24"/>
          <w:szCs w:val="24"/>
        </w:rPr>
        <w:t xml:space="preserve">the National Street </w:t>
      </w:r>
      <w:r w:rsidR="00C25BA1" w:rsidRPr="00402D37">
        <w:rPr>
          <w:rFonts w:ascii="Arial" w:hAnsi="Arial" w:cs="Arial"/>
          <w:sz w:val="24"/>
          <w:szCs w:val="24"/>
        </w:rPr>
        <w:t>Gazetteer</w:t>
      </w:r>
      <w:r w:rsidR="00AB17BE" w:rsidRPr="00402D37">
        <w:rPr>
          <w:rFonts w:ascii="Arial" w:hAnsi="Arial" w:cs="Arial"/>
          <w:sz w:val="24"/>
          <w:szCs w:val="24"/>
        </w:rPr>
        <w:t xml:space="preserve"> (NSG)</w:t>
      </w:r>
      <w:r w:rsidR="009B387F" w:rsidRPr="00402D37">
        <w:rPr>
          <w:rFonts w:ascii="Arial" w:hAnsi="Arial" w:cs="Arial"/>
          <w:sz w:val="24"/>
          <w:szCs w:val="24"/>
        </w:rPr>
        <w:t xml:space="preserve"> not the LoS</w:t>
      </w:r>
      <w:r w:rsidR="00FF0E3A" w:rsidRPr="00402D37">
        <w:rPr>
          <w:rFonts w:ascii="Arial" w:hAnsi="Arial" w:cs="Arial"/>
          <w:sz w:val="24"/>
          <w:szCs w:val="24"/>
        </w:rPr>
        <w:t xml:space="preserve">. </w:t>
      </w:r>
      <w:r w:rsidR="000E7C2F" w:rsidRPr="00402D37">
        <w:rPr>
          <w:rFonts w:ascii="Arial" w:hAnsi="Arial" w:cs="Arial"/>
          <w:sz w:val="24"/>
          <w:szCs w:val="24"/>
        </w:rPr>
        <w:t xml:space="preserve">It is up to the Council to determine how they </w:t>
      </w:r>
      <w:r w:rsidR="008A713C" w:rsidRPr="00402D37">
        <w:rPr>
          <w:rFonts w:ascii="Arial" w:hAnsi="Arial" w:cs="Arial"/>
          <w:sz w:val="24"/>
          <w:szCs w:val="24"/>
        </w:rPr>
        <w:t>manage</w:t>
      </w:r>
      <w:r w:rsidR="000E7C2F" w:rsidRPr="00402D37">
        <w:rPr>
          <w:rFonts w:ascii="Arial" w:hAnsi="Arial" w:cs="Arial"/>
          <w:sz w:val="24"/>
          <w:szCs w:val="24"/>
        </w:rPr>
        <w:t xml:space="preserve"> their LoS</w:t>
      </w:r>
      <w:r w:rsidR="008A713C" w:rsidRPr="00402D37">
        <w:rPr>
          <w:rFonts w:ascii="Arial" w:hAnsi="Arial" w:cs="Arial"/>
          <w:sz w:val="24"/>
          <w:szCs w:val="24"/>
        </w:rPr>
        <w:t xml:space="preserve"> and some will choose to digitise their records </w:t>
      </w:r>
      <w:r w:rsidR="005C1BE8" w:rsidRPr="00402D37">
        <w:rPr>
          <w:rFonts w:ascii="Arial" w:hAnsi="Arial" w:cs="Arial"/>
          <w:sz w:val="24"/>
          <w:szCs w:val="24"/>
        </w:rPr>
        <w:t xml:space="preserve">and display them </w:t>
      </w:r>
      <w:r w:rsidR="00082282" w:rsidRPr="00402D37">
        <w:rPr>
          <w:rFonts w:ascii="Arial" w:hAnsi="Arial" w:cs="Arial"/>
          <w:sz w:val="24"/>
          <w:szCs w:val="24"/>
        </w:rPr>
        <w:t>on their website</w:t>
      </w:r>
      <w:r w:rsidR="009B387F" w:rsidRPr="00402D37">
        <w:rPr>
          <w:rFonts w:ascii="Arial" w:hAnsi="Arial" w:cs="Arial"/>
          <w:sz w:val="24"/>
          <w:szCs w:val="24"/>
        </w:rPr>
        <w:t xml:space="preserve"> along with other information</w:t>
      </w:r>
      <w:r w:rsidR="00A7481B" w:rsidRPr="00402D37">
        <w:rPr>
          <w:rFonts w:ascii="Arial" w:hAnsi="Arial" w:cs="Arial"/>
          <w:sz w:val="24"/>
          <w:szCs w:val="24"/>
        </w:rPr>
        <w:t xml:space="preserve"> including the NSG number</w:t>
      </w:r>
      <w:r w:rsidR="008A713C" w:rsidRPr="00402D37">
        <w:rPr>
          <w:rFonts w:ascii="Arial" w:hAnsi="Arial" w:cs="Arial"/>
          <w:sz w:val="24"/>
          <w:szCs w:val="24"/>
        </w:rPr>
        <w:t>.</w:t>
      </w:r>
    </w:p>
    <w:p w14:paraId="57CBE2AE" w14:textId="44A5A91F" w:rsidR="00DD6772" w:rsidRPr="0023332F" w:rsidRDefault="00A7481B" w:rsidP="008A53AC">
      <w:pPr>
        <w:pStyle w:val="Style1"/>
        <w:rPr>
          <w:rFonts w:ascii="Arial" w:hAnsi="Arial" w:cs="Arial"/>
          <w:sz w:val="24"/>
          <w:szCs w:val="24"/>
        </w:rPr>
      </w:pPr>
      <w:r w:rsidRPr="00402D37">
        <w:rPr>
          <w:rFonts w:ascii="Arial" w:hAnsi="Arial" w:cs="Arial"/>
          <w:sz w:val="24"/>
          <w:szCs w:val="24"/>
        </w:rPr>
        <w:t>I</w:t>
      </w:r>
      <w:r w:rsidR="003E0C17" w:rsidRPr="00402D37">
        <w:rPr>
          <w:rFonts w:ascii="Arial" w:hAnsi="Arial" w:cs="Arial"/>
          <w:sz w:val="24"/>
          <w:szCs w:val="24"/>
        </w:rPr>
        <w:t>t</w:t>
      </w:r>
      <w:r w:rsidR="00DD6772" w:rsidRPr="00402D37">
        <w:rPr>
          <w:rFonts w:ascii="Arial" w:hAnsi="Arial" w:cs="Arial"/>
          <w:sz w:val="24"/>
          <w:szCs w:val="24"/>
        </w:rPr>
        <w:t xml:space="preserve"> was not clear if any of the documents </w:t>
      </w:r>
      <w:r w:rsidR="0054681F" w:rsidRPr="00402D37">
        <w:rPr>
          <w:rFonts w:ascii="Arial" w:hAnsi="Arial" w:cs="Arial"/>
          <w:sz w:val="24"/>
          <w:szCs w:val="24"/>
        </w:rPr>
        <w:t>provided</w:t>
      </w:r>
      <w:r w:rsidR="00DA4071" w:rsidRPr="00402D37">
        <w:rPr>
          <w:rFonts w:ascii="Arial" w:hAnsi="Arial" w:cs="Arial"/>
          <w:sz w:val="24"/>
          <w:szCs w:val="24"/>
        </w:rPr>
        <w:t xml:space="preserve"> were </w:t>
      </w:r>
      <w:r w:rsidR="003E0C17" w:rsidRPr="00402D37">
        <w:rPr>
          <w:rFonts w:ascii="Arial" w:hAnsi="Arial" w:cs="Arial"/>
          <w:sz w:val="24"/>
          <w:szCs w:val="24"/>
        </w:rPr>
        <w:t>the LoS</w:t>
      </w:r>
      <w:r w:rsidR="00610245" w:rsidRPr="00402D37">
        <w:rPr>
          <w:rFonts w:ascii="Arial" w:hAnsi="Arial" w:cs="Arial"/>
          <w:sz w:val="24"/>
          <w:szCs w:val="24"/>
        </w:rPr>
        <w:t>,</w:t>
      </w:r>
      <w:r w:rsidR="003E0C17" w:rsidRPr="00402D37">
        <w:rPr>
          <w:rFonts w:ascii="Arial" w:hAnsi="Arial" w:cs="Arial"/>
          <w:sz w:val="24"/>
          <w:szCs w:val="24"/>
        </w:rPr>
        <w:t xml:space="preserve"> and </w:t>
      </w:r>
      <w:r w:rsidR="005545C3" w:rsidRPr="00402D37">
        <w:rPr>
          <w:rFonts w:ascii="Arial" w:hAnsi="Arial" w:cs="Arial"/>
          <w:sz w:val="24"/>
          <w:szCs w:val="24"/>
        </w:rPr>
        <w:t>GLASS</w:t>
      </w:r>
      <w:r w:rsidR="00326DA6" w:rsidRPr="00402D37">
        <w:rPr>
          <w:rFonts w:ascii="Arial" w:hAnsi="Arial" w:cs="Arial"/>
          <w:sz w:val="24"/>
          <w:szCs w:val="24"/>
        </w:rPr>
        <w:t xml:space="preserve"> </w:t>
      </w:r>
      <w:r w:rsidR="005545C3" w:rsidRPr="00402D37">
        <w:rPr>
          <w:rFonts w:ascii="Arial" w:hAnsi="Arial" w:cs="Arial"/>
          <w:sz w:val="24"/>
          <w:szCs w:val="24"/>
        </w:rPr>
        <w:t>considers</w:t>
      </w:r>
      <w:r w:rsidR="00326DA6" w:rsidRPr="00402D37">
        <w:rPr>
          <w:rFonts w:ascii="Arial" w:hAnsi="Arial" w:cs="Arial"/>
          <w:sz w:val="24"/>
          <w:szCs w:val="24"/>
        </w:rPr>
        <w:t xml:space="preserve"> Yelnow Lane include</w:t>
      </w:r>
      <w:r w:rsidR="005545C3" w:rsidRPr="00402D37">
        <w:rPr>
          <w:rFonts w:ascii="Arial" w:hAnsi="Arial" w:cs="Arial"/>
          <w:sz w:val="24"/>
          <w:szCs w:val="24"/>
        </w:rPr>
        <w:t>s</w:t>
      </w:r>
      <w:r w:rsidR="00326DA6" w:rsidRPr="00402D37">
        <w:rPr>
          <w:rFonts w:ascii="Arial" w:hAnsi="Arial" w:cs="Arial"/>
          <w:sz w:val="24"/>
          <w:szCs w:val="24"/>
        </w:rPr>
        <w:t xml:space="preserve"> the Order route. Therefore, </w:t>
      </w:r>
      <w:r w:rsidR="003E0C17" w:rsidRPr="00402D37">
        <w:rPr>
          <w:rFonts w:ascii="Arial" w:hAnsi="Arial" w:cs="Arial"/>
          <w:sz w:val="24"/>
          <w:szCs w:val="24"/>
        </w:rPr>
        <w:t xml:space="preserve">I </w:t>
      </w:r>
      <w:r w:rsidR="00D04102" w:rsidRPr="00402D37">
        <w:rPr>
          <w:rFonts w:ascii="Arial" w:hAnsi="Arial" w:cs="Arial"/>
          <w:sz w:val="24"/>
          <w:szCs w:val="24"/>
        </w:rPr>
        <w:t xml:space="preserve">asked </w:t>
      </w:r>
      <w:r w:rsidR="003E0C17" w:rsidRPr="00402D37">
        <w:rPr>
          <w:rFonts w:ascii="Arial" w:hAnsi="Arial" w:cs="Arial"/>
          <w:sz w:val="24"/>
          <w:szCs w:val="24"/>
        </w:rPr>
        <w:t xml:space="preserve">the Council </w:t>
      </w:r>
      <w:r w:rsidR="00D04102" w:rsidRPr="00402D37">
        <w:rPr>
          <w:rFonts w:ascii="Arial" w:hAnsi="Arial" w:cs="Arial"/>
          <w:sz w:val="24"/>
          <w:szCs w:val="24"/>
        </w:rPr>
        <w:t>if they had a ma</w:t>
      </w:r>
      <w:r w:rsidR="00740E22" w:rsidRPr="00402D37">
        <w:rPr>
          <w:rFonts w:ascii="Arial" w:hAnsi="Arial" w:cs="Arial"/>
          <w:sz w:val="24"/>
          <w:szCs w:val="24"/>
        </w:rPr>
        <w:t>p in their LoS which show</w:t>
      </w:r>
      <w:r w:rsidR="005545C3" w:rsidRPr="00402D37">
        <w:rPr>
          <w:rFonts w:ascii="Arial" w:hAnsi="Arial" w:cs="Arial"/>
          <w:sz w:val="24"/>
          <w:szCs w:val="24"/>
        </w:rPr>
        <w:t>s</w:t>
      </w:r>
      <w:r w:rsidR="003E0C17" w:rsidRPr="00402D37">
        <w:rPr>
          <w:rFonts w:ascii="Arial" w:hAnsi="Arial" w:cs="Arial"/>
          <w:sz w:val="24"/>
          <w:szCs w:val="24"/>
        </w:rPr>
        <w:t xml:space="preserve"> the extent of the adopted highway.</w:t>
      </w:r>
      <w:r w:rsidR="00326DA6" w:rsidRPr="00402D37">
        <w:rPr>
          <w:rFonts w:ascii="Arial" w:hAnsi="Arial" w:cs="Arial"/>
          <w:sz w:val="24"/>
          <w:szCs w:val="24"/>
        </w:rPr>
        <w:t xml:space="preserve"> </w:t>
      </w:r>
      <w:r w:rsidR="00326DA6" w:rsidRPr="0023332F">
        <w:rPr>
          <w:rFonts w:ascii="Arial" w:hAnsi="Arial" w:cs="Arial"/>
          <w:sz w:val="24"/>
          <w:szCs w:val="24"/>
        </w:rPr>
        <w:t>The Council provided a m</w:t>
      </w:r>
      <w:r w:rsidR="00AE4F55" w:rsidRPr="0023332F">
        <w:rPr>
          <w:rFonts w:ascii="Arial" w:hAnsi="Arial" w:cs="Arial"/>
          <w:sz w:val="24"/>
          <w:szCs w:val="24"/>
        </w:rPr>
        <w:t xml:space="preserve">ap </w:t>
      </w:r>
      <w:r w:rsidR="00740E22" w:rsidRPr="0023332F">
        <w:rPr>
          <w:rFonts w:ascii="Arial" w:hAnsi="Arial" w:cs="Arial"/>
          <w:sz w:val="24"/>
          <w:szCs w:val="24"/>
        </w:rPr>
        <w:t>included in the</w:t>
      </w:r>
      <w:r w:rsidR="00AE4F55" w:rsidRPr="0023332F">
        <w:rPr>
          <w:rFonts w:ascii="Arial" w:hAnsi="Arial" w:cs="Arial"/>
          <w:sz w:val="24"/>
          <w:szCs w:val="24"/>
        </w:rPr>
        <w:t xml:space="preserve"> Handover of the Highways</w:t>
      </w:r>
      <w:r w:rsidR="00A260ED" w:rsidRPr="0023332F">
        <w:rPr>
          <w:rFonts w:ascii="Arial" w:hAnsi="Arial" w:cs="Arial"/>
          <w:sz w:val="24"/>
          <w:szCs w:val="24"/>
        </w:rPr>
        <w:t xml:space="preserve"> with the extent of the </w:t>
      </w:r>
      <w:r w:rsidR="003020A2" w:rsidRPr="0023332F">
        <w:rPr>
          <w:rFonts w:ascii="Arial" w:hAnsi="Arial" w:cs="Arial"/>
          <w:sz w:val="24"/>
          <w:szCs w:val="24"/>
        </w:rPr>
        <w:t>publicly</w:t>
      </w:r>
      <w:r w:rsidR="00A260ED" w:rsidRPr="0023332F">
        <w:rPr>
          <w:rFonts w:ascii="Arial" w:hAnsi="Arial" w:cs="Arial"/>
          <w:sz w:val="24"/>
          <w:szCs w:val="24"/>
        </w:rPr>
        <w:t xml:space="preserve"> maintained highway coloured yellow on a </w:t>
      </w:r>
      <w:r w:rsidR="00782D1C" w:rsidRPr="0023332F">
        <w:rPr>
          <w:rFonts w:ascii="Arial" w:hAnsi="Arial" w:cs="Arial"/>
          <w:sz w:val="24"/>
          <w:szCs w:val="24"/>
        </w:rPr>
        <w:t>1951</w:t>
      </w:r>
      <w:r w:rsidR="00A17808" w:rsidRPr="0023332F">
        <w:rPr>
          <w:rFonts w:ascii="Arial" w:hAnsi="Arial" w:cs="Arial"/>
          <w:sz w:val="24"/>
          <w:szCs w:val="24"/>
        </w:rPr>
        <w:t xml:space="preserve"> 6 inch to 1 mile</w:t>
      </w:r>
      <w:r w:rsidR="00782D1C" w:rsidRPr="0023332F">
        <w:rPr>
          <w:rFonts w:ascii="Arial" w:hAnsi="Arial" w:cs="Arial"/>
          <w:sz w:val="24"/>
          <w:szCs w:val="24"/>
        </w:rPr>
        <w:t xml:space="preserve"> Ordnance Survey (OS) map</w:t>
      </w:r>
      <w:r w:rsidR="00AE4F55" w:rsidRPr="0023332F">
        <w:rPr>
          <w:rFonts w:ascii="Arial" w:hAnsi="Arial" w:cs="Arial"/>
          <w:sz w:val="24"/>
          <w:szCs w:val="24"/>
        </w:rPr>
        <w:t xml:space="preserve">. </w:t>
      </w:r>
      <w:r w:rsidR="007A619E" w:rsidRPr="0023332F">
        <w:rPr>
          <w:rFonts w:ascii="Arial" w:hAnsi="Arial" w:cs="Arial"/>
          <w:sz w:val="24"/>
          <w:szCs w:val="24"/>
        </w:rPr>
        <w:t>This map show</w:t>
      </w:r>
      <w:r w:rsidR="005545C3" w:rsidRPr="0023332F">
        <w:rPr>
          <w:rFonts w:ascii="Arial" w:hAnsi="Arial" w:cs="Arial"/>
          <w:sz w:val="24"/>
          <w:szCs w:val="24"/>
        </w:rPr>
        <w:t>s</w:t>
      </w:r>
      <w:r w:rsidR="007A619E" w:rsidRPr="0023332F">
        <w:rPr>
          <w:rFonts w:ascii="Arial" w:hAnsi="Arial" w:cs="Arial"/>
          <w:sz w:val="24"/>
          <w:szCs w:val="24"/>
        </w:rPr>
        <w:t xml:space="preserve"> Church Lane from High Street to Point A coloured yellow and labelled </w:t>
      </w:r>
      <w:r w:rsidR="00525EF6" w:rsidRPr="0023332F">
        <w:rPr>
          <w:rFonts w:ascii="Arial" w:hAnsi="Arial" w:cs="Arial"/>
          <w:i/>
          <w:iCs/>
          <w:sz w:val="24"/>
          <w:szCs w:val="24"/>
        </w:rPr>
        <w:t>‘289’</w:t>
      </w:r>
      <w:r w:rsidR="00525EF6" w:rsidRPr="0023332F">
        <w:rPr>
          <w:rFonts w:ascii="Arial" w:hAnsi="Arial" w:cs="Arial"/>
          <w:sz w:val="24"/>
          <w:szCs w:val="24"/>
        </w:rPr>
        <w:t xml:space="preserve">. Section A to B </w:t>
      </w:r>
      <w:r w:rsidR="004142A8" w:rsidRPr="0023332F">
        <w:rPr>
          <w:rFonts w:ascii="Arial" w:hAnsi="Arial" w:cs="Arial"/>
          <w:sz w:val="24"/>
          <w:szCs w:val="24"/>
        </w:rPr>
        <w:t>i</w:t>
      </w:r>
      <w:r w:rsidR="00525EF6" w:rsidRPr="0023332F">
        <w:rPr>
          <w:rFonts w:ascii="Arial" w:hAnsi="Arial" w:cs="Arial"/>
          <w:sz w:val="24"/>
          <w:szCs w:val="24"/>
        </w:rPr>
        <w:t>s not coloured a</w:t>
      </w:r>
      <w:r w:rsidR="00936712" w:rsidRPr="0023332F">
        <w:rPr>
          <w:rFonts w:ascii="Arial" w:hAnsi="Arial" w:cs="Arial"/>
          <w:sz w:val="24"/>
          <w:szCs w:val="24"/>
        </w:rPr>
        <w:t xml:space="preserve">nd only the eastern end of Yelnow Lane to the western boundary of Woodend Plantation </w:t>
      </w:r>
      <w:r w:rsidR="004142A8" w:rsidRPr="0023332F">
        <w:rPr>
          <w:rFonts w:ascii="Arial" w:hAnsi="Arial" w:cs="Arial"/>
          <w:sz w:val="24"/>
          <w:szCs w:val="24"/>
        </w:rPr>
        <w:t>i</w:t>
      </w:r>
      <w:r w:rsidR="00936712" w:rsidRPr="0023332F">
        <w:rPr>
          <w:rFonts w:ascii="Arial" w:hAnsi="Arial" w:cs="Arial"/>
          <w:sz w:val="24"/>
          <w:szCs w:val="24"/>
        </w:rPr>
        <w:t xml:space="preserve">s </w:t>
      </w:r>
      <w:r w:rsidR="001F1951" w:rsidRPr="0023332F">
        <w:rPr>
          <w:rFonts w:ascii="Arial" w:hAnsi="Arial" w:cs="Arial"/>
          <w:sz w:val="24"/>
          <w:szCs w:val="24"/>
        </w:rPr>
        <w:t xml:space="preserve">coloured and labelled </w:t>
      </w:r>
      <w:r w:rsidR="001F1951" w:rsidRPr="0023332F">
        <w:rPr>
          <w:rFonts w:ascii="Arial" w:hAnsi="Arial" w:cs="Arial"/>
          <w:i/>
          <w:iCs/>
          <w:sz w:val="24"/>
          <w:szCs w:val="24"/>
        </w:rPr>
        <w:t>‘298’</w:t>
      </w:r>
      <w:r w:rsidR="001F1951" w:rsidRPr="0023332F">
        <w:rPr>
          <w:rFonts w:ascii="Arial" w:hAnsi="Arial" w:cs="Arial"/>
          <w:sz w:val="24"/>
          <w:szCs w:val="24"/>
        </w:rPr>
        <w:t xml:space="preserve">. </w:t>
      </w:r>
    </w:p>
    <w:p w14:paraId="2574DDCB" w14:textId="5326493C" w:rsidR="000D1AC0" w:rsidRPr="00AC3C02" w:rsidRDefault="000D2238" w:rsidP="008A53AC">
      <w:pPr>
        <w:pStyle w:val="Style1"/>
        <w:rPr>
          <w:rFonts w:ascii="Arial" w:hAnsi="Arial" w:cs="Arial"/>
          <w:sz w:val="24"/>
          <w:szCs w:val="24"/>
        </w:rPr>
      </w:pPr>
      <w:r w:rsidRPr="00AC3C02">
        <w:rPr>
          <w:rFonts w:ascii="Arial" w:hAnsi="Arial" w:cs="Arial"/>
          <w:sz w:val="24"/>
          <w:szCs w:val="24"/>
        </w:rPr>
        <w:t xml:space="preserve">The above documents </w:t>
      </w:r>
      <w:r w:rsidR="00610245" w:rsidRPr="00AC3C02">
        <w:rPr>
          <w:rFonts w:ascii="Arial" w:hAnsi="Arial" w:cs="Arial"/>
          <w:sz w:val="24"/>
          <w:szCs w:val="24"/>
        </w:rPr>
        <w:t>consistently show</w:t>
      </w:r>
      <w:r w:rsidRPr="00AC3C02">
        <w:rPr>
          <w:rFonts w:ascii="Arial" w:hAnsi="Arial" w:cs="Arial"/>
          <w:sz w:val="24"/>
          <w:szCs w:val="24"/>
        </w:rPr>
        <w:t xml:space="preserve"> </w:t>
      </w:r>
      <w:r w:rsidR="00DB4B54" w:rsidRPr="00AC3C02">
        <w:rPr>
          <w:rFonts w:ascii="Arial" w:hAnsi="Arial" w:cs="Arial"/>
          <w:sz w:val="24"/>
          <w:szCs w:val="24"/>
        </w:rPr>
        <w:t>the</w:t>
      </w:r>
      <w:r w:rsidR="00A92BE0" w:rsidRPr="00AC3C02">
        <w:rPr>
          <w:rFonts w:ascii="Arial" w:hAnsi="Arial" w:cs="Arial"/>
          <w:sz w:val="24"/>
          <w:szCs w:val="24"/>
        </w:rPr>
        <w:t xml:space="preserve"> publicly maintained length of </w:t>
      </w:r>
      <w:r w:rsidRPr="00AC3C02">
        <w:rPr>
          <w:rFonts w:ascii="Arial" w:hAnsi="Arial" w:cs="Arial"/>
          <w:sz w:val="24"/>
          <w:szCs w:val="24"/>
        </w:rPr>
        <w:t xml:space="preserve">Church Lane </w:t>
      </w:r>
      <w:r w:rsidR="00610245" w:rsidRPr="00AC3C02">
        <w:rPr>
          <w:rFonts w:ascii="Arial" w:hAnsi="Arial" w:cs="Arial"/>
          <w:sz w:val="24"/>
          <w:szCs w:val="24"/>
        </w:rPr>
        <w:t>ends</w:t>
      </w:r>
      <w:r w:rsidR="00A92BE0" w:rsidRPr="00AC3C02">
        <w:rPr>
          <w:rFonts w:ascii="Arial" w:hAnsi="Arial" w:cs="Arial"/>
          <w:sz w:val="24"/>
          <w:szCs w:val="24"/>
        </w:rPr>
        <w:t xml:space="preserve"> at Point A </w:t>
      </w:r>
      <w:r w:rsidR="00D80CC1" w:rsidRPr="00AC3C02">
        <w:rPr>
          <w:rFonts w:ascii="Arial" w:hAnsi="Arial" w:cs="Arial"/>
          <w:sz w:val="24"/>
          <w:szCs w:val="24"/>
        </w:rPr>
        <w:t xml:space="preserve">and </w:t>
      </w:r>
      <w:r w:rsidR="00CD6EC5" w:rsidRPr="00AC3C02">
        <w:rPr>
          <w:rFonts w:ascii="Arial" w:hAnsi="Arial" w:cs="Arial"/>
          <w:sz w:val="24"/>
          <w:szCs w:val="24"/>
        </w:rPr>
        <w:t>the Order route</w:t>
      </w:r>
      <w:r w:rsidR="00D67E7D" w:rsidRPr="00AC3C02">
        <w:rPr>
          <w:rFonts w:ascii="Arial" w:hAnsi="Arial" w:cs="Arial"/>
          <w:sz w:val="24"/>
          <w:szCs w:val="24"/>
        </w:rPr>
        <w:t xml:space="preserve"> is not shown as maintainable at public expense</w:t>
      </w:r>
      <w:r w:rsidR="00D80CC1" w:rsidRPr="00AC3C02">
        <w:rPr>
          <w:rFonts w:ascii="Arial" w:hAnsi="Arial" w:cs="Arial"/>
          <w:sz w:val="24"/>
          <w:szCs w:val="24"/>
        </w:rPr>
        <w:t xml:space="preserve">. Therefore, on the balance of probabilities, I do not consider that </w:t>
      </w:r>
      <w:r w:rsidR="00D9683E" w:rsidRPr="00AC3C02">
        <w:rPr>
          <w:rFonts w:ascii="Arial" w:hAnsi="Arial" w:cs="Arial"/>
          <w:sz w:val="24"/>
          <w:szCs w:val="24"/>
        </w:rPr>
        <w:t xml:space="preserve">the Order route was shown on the LoS on 2 of May 2006 and the exemption in 67(2)(b) in the 2006 Act does not apply. </w:t>
      </w:r>
    </w:p>
    <w:p w14:paraId="1646150F" w14:textId="2192028B" w:rsidR="004852C8" w:rsidRPr="00AC3C02" w:rsidRDefault="004852C8" w:rsidP="004852C8">
      <w:pPr>
        <w:pStyle w:val="Style1"/>
        <w:numPr>
          <w:ilvl w:val="0"/>
          <w:numId w:val="0"/>
        </w:numPr>
        <w:rPr>
          <w:rFonts w:ascii="Arial" w:hAnsi="Arial" w:cs="Arial"/>
          <w:b/>
          <w:bCs/>
          <w:i/>
          <w:iCs/>
          <w:sz w:val="24"/>
          <w:szCs w:val="24"/>
        </w:rPr>
      </w:pPr>
      <w:r w:rsidRPr="00AC3C02">
        <w:rPr>
          <w:rFonts w:ascii="Arial" w:hAnsi="Arial" w:cs="Arial"/>
          <w:b/>
          <w:bCs/>
          <w:i/>
          <w:iCs/>
          <w:sz w:val="24"/>
          <w:szCs w:val="24"/>
        </w:rPr>
        <w:t>Is the Order route part of BOAT</w:t>
      </w:r>
      <w:r w:rsidR="006507B0">
        <w:rPr>
          <w:rFonts w:ascii="Arial" w:hAnsi="Arial" w:cs="Arial"/>
          <w:b/>
          <w:bCs/>
          <w:i/>
          <w:iCs/>
          <w:sz w:val="24"/>
          <w:szCs w:val="24"/>
        </w:rPr>
        <w:t xml:space="preserve"> No.</w:t>
      </w:r>
      <w:r w:rsidRPr="00AC3C02">
        <w:rPr>
          <w:rFonts w:ascii="Arial" w:hAnsi="Arial" w:cs="Arial"/>
          <w:b/>
          <w:bCs/>
          <w:i/>
          <w:iCs/>
          <w:sz w:val="24"/>
          <w:szCs w:val="24"/>
        </w:rPr>
        <w:t xml:space="preserve"> 4?</w:t>
      </w:r>
    </w:p>
    <w:p w14:paraId="1CCDD0E4" w14:textId="3D31B1C0" w:rsidR="005C7C2A" w:rsidRPr="00C52B05" w:rsidRDefault="005C7C2A" w:rsidP="005C7C2A">
      <w:pPr>
        <w:pStyle w:val="Style1"/>
        <w:rPr>
          <w:rFonts w:ascii="Arial" w:hAnsi="Arial" w:cs="Arial"/>
          <w:sz w:val="24"/>
          <w:szCs w:val="24"/>
        </w:rPr>
      </w:pPr>
      <w:r w:rsidRPr="002F0B34">
        <w:rPr>
          <w:rFonts w:ascii="Arial" w:hAnsi="Arial" w:cs="Arial"/>
          <w:sz w:val="24"/>
          <w:szCs w:val="24"/>
        </w:rPr>
        <w:t xml:space="preserve">Yelnow Lane is recorded on the DMS as BOAT No. 4 </w:t>
      </w:r>
      <w:r w:rsidR="00616EE3" w:rsidRPr="002F0B34">
        <w:rPr>
          <w:rFonts w:ascii="Arial" w:hAnsi="Arial" w:cs="Arial"/>
          <w:sz w:val="24"/>
          <w:szCs w:val="24"/>
        </w:rPr>
        <w:t xml:space="preserve">and the </w:t>
      </w:r>
      <w:r w:rsidR="009B20C2" w:rsidRPr="002F0B34">
        <w:rPr>
          <w:rFonts w:ascii="Arial" w:hAnsi="Arial" w:cs="Arial"/>
          <w:sz w:val="24"/>
          <w:szCs w:val="24"/>
        </w:rPr>
        <w:t>Definitive Statement (DS)</w:t>
      </w:r>
      <w:r w:rsidR="00616EE3" w:rsidRPr="002F0B34">
        <w:rPr>
          <w:rFonts w:ascii="Arial" w:hAnsi="Arial" w:cs="Arial"/>
          <w:sz w:val="24"/>
          <w:szCs w:val="24"/>
        </w:rPr>
        <w:t xml:space="preserve"> describes it as </w:t>
      </w:r>
      <w:r w:rsidR="0012367F" w:rsidRPr="002F0B34">
        <w:rPr>
          <w:rFonts w:ascii="Arial" w:hAnsi="Arial" w:cs="Arial"/>
          <w:sz w:val="24"/>
          <w:szCs w:val="24"/>
        </w:rPr>
        <w:t>star</w:t>
      </w:r>
      <w:r w:rsidR="002F0B34" w:rsidRPr="002F0B34">
        <w:rPr>
          <w:rFonts w:ascii="Arial" w:hAnsi="Arial" w:cs="Arial"/>
          <w:sz w:val="24"/>
          <w:szCs w:val="24"/>
        </w:rPr>
        <w:t>t</w:t>
      </w:r>
      <w:r w:rsidR="0012367F" w:rsidRPr="002F0B34">
        <w:rPr>
          <w:rFonts w:ascii="Arial" w:hAnsi="Arial" w:cs="Arial"/>
          <w:sz w:val="24"/>
          <w:szCs w:val="24"/>
        </w:rPr>
        <w:t>ing from</w:t>
      </w:r>
      <w:r w:rsidR="003A1675" w:rsidRPr="002F0B34">
        <w:rPr>
          <w:rFonts w:ascii="Arial" w:hAnsi="Arial" w:cs="Arial"/>
          <w:sz w:val="24"/>
          <w:szCs w:val="24"/>
        </w:rPr>
        <w:t xml:space="preserve"> OS </w:t>
      </w:r>
      <w:r w:rsidR="00BE45C6" w:rsidRPr="002F0B34">
        <w:rPr>
          <w:rFonts w:ascii="Arial" w:hAnsi="Arial" w:cs="Arial"/>
          <w:sz w:val="24"/>
          <w:szCs w:val="24"/>
        </w:rPr>
        <w:t>G</w:t>
      </w:r>
      <w:r w:rsidR="003A1675" w:rsidRPr="002F0B34">
        <w:rPr>
          <w:rFonts w:ascii="Arial" w:hAnsi="Arial" w:cs="Arial"/>
          <w:sz w:val="24"/>
          <w:szCs w:val="24"/>
        </w:rPr>
        <w:t xml:space="preserve">rid </w:t>
      </w:r>
      <w:r w:rsidR="00BE45C6" w:rsidRPr="002F0B34">
        <w:rPr>
          <w:rFonts w:ascii="Arial" w:hAnsi="Arial" w:cs="Arial"/>
          <w:sz w:val="24"/>
          <w:szCs w:val="24"/>
        </w:rPr>
        <w:t>R</w:t>
      </w:r>
      <w:r w:rsidR="003A1675" w:rsidRPr="002F0B34">
        <w:rPr>
          <w:rFonts w:ascii="Arial" w:hAnsi="Arial" w:cs="Arial"/>
          <w:sz w:val="24"/>
          <w:szCs w:val="24"/>
        </w:rPr>
        <w:t>eference SP 9522 5967 at</w:t>
      </w:r>
      <w:r w:rsidR="0012367F" w:rsidRPr="002F0B34">
        <w:rPr>
          <w:rFonts w:ascii="Arial" w:hAnsi="Arial" w:cs="Arial"/>
          <w:sz w:val="24"/>
          <w:szCs w:val="24"/>
        </w:rPr>
        <w:t xml:space="preserve"> White Lane (BOAT No. 2) and run</w:t>
      </w:r>
      <w:r w:rsidR="006039AE" w:rsidRPr="002F0B34">
        <w:rPr>
          <w:rFonts w:ascii="Arial" w:hAnsi="Arial" w:cs="Arial"/>
          <w:sz w:val="24"/>
          <w:szCs w:val="24"/>
        </w:rPr>
        <w:t xml:space="preserve">s </w:t>
      </w:r>
      <w:r w:rsidR="00831627" w:rsidRPr="002F0B34">
        <w:rPr>
          <w:rFonts w:ascii="Arial" w:hAnsi="Arial" w:cs="Arial"/>
          <w:sz w:val="24"/>
          <w:szCs w:val="24"/>
        </w:rPr>
        <w:t>to</w:t>
      </w:r>
      <w:r w:rsidR="00580532" w:rsidRPr="002F0B34">
        <w:rPr>
          <w:rFonts w:ascii="Arial" w:hAnsi="Arial" w:cs="Arial"/>
          <w:sz w:val="24"/>
          <w:szCs w:val="24"/>
        </w:rPr>
        <w:t xml:space="preserve"> OS </w:t>
      </w:r>
      <w:r w:rsidR="00BE45C6" w:rsidRPr="002F0B34">
        <w:rPr>
          <w:rFonts w:ascii="Arial" w:hAnsi="Arial" w:cs="Arial"/>
          <w:sz w:val="24"/>
          <w:szCs w:val="24"/>
        </w:rPr>
        <w:t xml:space="preserve">Grid Reference </w:t>
      </w:r>
      <w:r w:rsidR="00580532" w:rsidRPr="002F0B34">
        <w:rPr>
          <w:rFonts w:ascii="Arial" w:hAnsi="Arial" w:cs="Arial"/>
          <w:sz w:val="24"/>
          <w:szCs w:val="24"/>
        </w:rPr>
        <w:t>SP 9773 5944 to</w:t>
      </w:r>
      <w:r w:rsidR="00831627" w:rsidRPr="002F0B34">
        <w:rPr>
          <w:rFonts w:ascii="Arial" w:hAnsi="Arial" w:cs="Arial"/>
          <w:sz w:val="24"/>
          <w:szCs w:val="24"/>
        </w:rPr>
        <w:t xml:space="preserve"> </w:t>
      </w:r>
      <w:r w:rsidR="00E56B0C" w:rsidRPr="002F0B34">
        <w:rPr>
          <w:rFonts w:ascii="Arial" w:hAnsi="Arial" w:cs="Arial"/>
          <w:sz w:val="24"/>
          <w:szCs w:val="24"/>
        </w:rPr>
        <w:t xml:space="preserve">the Odell/ Sharnbrook parish boundary. </w:t>
      </w:r>
      <w:r w:rsidR="008C6E10" w:rsidRPr="000F5233">
        <w:rPr>
          <w:rFonts w:ascii="Arial" w:hAnsi="Arial" w:cs="Arial"/>
          <w:i/>
          <w:iCs/>
          <w:sz w:val="24"/>
          <w:szCs w:val="24"/>
        </w:rPr>
        <w:t xml:space="preserve">‘For the first </w:t>
      </w:r>
      <w:r w:rsidR="00BE45C6" w:rsidRPr="000F5233">
        <w:rPr>
          <w:rFonts w:ascii="Arial" w:hAnsi="Arial" w:cs="Arial"/>
          <w:i/>
          <w:iCs/>
          <w:sz w:val="24"/>
          <w:szCs w:val="24"/>
        </w:rPr>
        <w:t xml:space="preserve">1800 metres to OS Grid Reference SP </w:t>
      </w:r>
      <w:r w:rsidR="00C23560" w:rsidRPr="000F5233">
        <w:rPr>
          <w:rFonts w:ascii="Arial" w:hAnsi="Arial" w:cs="Arial"/>
          <w:i/>
          <w:iCs/>
          <w:sz w:val="24"/>
          <w:szCs w:val="24"/>
        </w:rPr>
        <w:t xml:space="preserve">9685 5919 the byway has a constant width of 18.3 metres (60 feet). From OS Grid Reference SP 9685 5919 for 650 metres to OS Grid Reference SP 9732 </w:t>
      </w:r>
      <w:r w:rsidR="006A3FC4" w:rsidRPr="000F5233">
        <w:rPr>
          <w:rFonts w:ascii="Arial" w:hAnsi="Arial" w:cs="Arial"/>
          <w:i/>
          <w:iCs/>
          <w:sz w:val="24"/>
          <w:szCs w:val="24"/>
        </w:rPr>
        <w:t xml:space="preserve">5950 the byway has a minimum width of 7.5 metres (25 feet). </w:t>
      </w:r>
      <w:r w:rsidR="006A3FC4" w:rsidRPr="00C52B05">
        <w:rPr>
          <w:rFonts w:ascii="Arial" w:hAnsi="Arial" w:cs="Arial"/>
          <w:i/>
          <w:iCs/>
          <w:sz w:val="24"/>
          <w:szCs w:val="24"/>
        </w:rPr>
        <w:t xml:space="preserve">From OS Grid Reference SP 9732 5950 for the remaining 410 metres the byway has a constant width of 18.3 metres (60 feet). </w:t>
      </w:r>
    </w:p>
    <w:p w14:paraId="48197326" w14:textId="544173EE" w:rsidR="00C84EE6" w:rsidRPr="00C52B05" w:rsidRDefault="00D67D96" w:rsidP="008A53AC">
      <w:pPr>
        <w:pStyle w:val="Style1"/>
        <w:rPr>
          <w:rFonts w:ascii="Arial" w:hAnsi="Arial" w:cs="Arial"/>
          <w:sz w:val="24"/>
          <w:szCs w:val="24"/>
        </w:rPr>
      </w:pPr>
      <w:r w:rsidRPr="00C52B05">
        <w:rPr>
          <w:rFonts w:ascii="Arial" w:hAnsi="Arial" w:cs="Arial"/>
          <w:sz w:val="24"/>
          <w:szCs w:val="24"/>
        </w:rPr>
        <w:lastRenderedPageBreak/>
        <w:t xml:space="preserve">To determine if the Order route is shown </w:t>
      </w:r>
      <w:r w:rsidR="0036669E" w:rsidRPr="00C52B05">
        <w:rPr>
          <w:rFonts w:ascii="Arial" w:hAnsi="Arial" w:cs="Arial"/>
          <w:sz w:val="24"/>
          <w:szCs w:val="24"/>
        </w:rPr>
        <w:t>as part</w:t>
      </w:r>
      <w:r w:rsidR="00C52B05">
        <w:rPr>
          <w:rFonts w:ascii="Arial" w:hAnsi="Arial" w:cs="Arial"/>
          <w:sz w:val="24"/>
          <w:szCs w:val="24"/>
        </w:rPr>
        <w:t xml:space="preserve"> of</w:t>
      </w:r>
      <w:r w:rsidR="0036669E" w:rsidRPr="00C52B05">
        <w:rPr>
          <w:rFonts w:ascii="Arial" w:hAnsi="Arial" w:cs="Arial"/>
          <w:sz w:val="24"/>
          <w:szCs w:val="24"/>
        </w:rPr>
        <w:t xml:space="preserve"> </w:t>
      </w:r>
      <w:r w:rsidR="005C7C2A" w:rsidRPr="00C52B05">
        <w:rPr>
          <w:rFonts w:ascii="Arial" w:hAnsi="Arial" w:cs="Arial"/>
          <w:sz w:val="24"/>
          <w:szCs w:val="24"/>
        </w:rPr>
        <w:t>Yelnow Lane</w:t>
      </w:r>
      <w:r w:rsidR="001638D0" w:rsidRPr="00C52B05">
        <w:rPr>
          <w:rFonts w:ascii="Arial" w:hAnsi="Arial" w:cs="Arial"/>
          <w:sz w:val="24"/>
          <w:szCs w:val="24"/>
        </w:rPr>
        <w:t>,</w:t>
      </w:r>
      <w:r w:rsidR="0036669E" w:rsidRPr="00C52B05">
        <w:rPr>
          <w:rFonts w:ascii="Arial" w:hAnsi="Arial" w:cs="Arial"/>
          <w:sz w:val="24"/>
          <w:szCs w:val="24"/>
        </w:rPr>
        <w:t xml:space="preserve"> I will need to examine the historic documents.</w:t>
      </w:r>
      <w:r w:rsidR="005512B4" w:rsidRPr="00C52B05">
        <w:rPr>
          <w:rFonts w:ascii="Arial" w:hAnsi="Arial" w:cs="Arial"/>
          <w:sz w:val="24"/>
          <w:szCs w:val="24"/>
        </w:rPr>
        <w:t xml:space="preserve"> </w:t>
      </w:r>
      <w:r w:rsidR="004A3A43" w:rsidRPr="00C52B05">
        <w:rPr>
          <w:rFonts w:ascii="Arial" w:hAnsi="Arial" w:cs="Arial"/>
          <w:sz w:val="24"/>
          <w:szCs w:val="24"/>
        </w:rPr>
        <w:t xml:space="preserve">These documents may also indicate the width of the Order route. </w:t>
      </w:r>
    </w:p>
    <w:p w14:paraId="280FDD9F" w14:textId="1D04C7A0" w:rsidR="00D67D96" w:rsidRPr="00C52B05" w:rsidRDefault="00C84EE6" w:rsidP="00C84EE6">
      <w:pPr>
        <w:pStyle w:val="Style1"/>
        <w:numPr>
          <w:ilvl w:val="0"/>
          <w:numId w:val="0"/>
        </w:numPr>
        <w:rPr>
          <w:rFonts w:ascii="Arial" w:hAnsi="Arial" w:cs="Arial"/>
          <w:sz w:val="24"/>
          <w:szCs w:val="24"/>
        </w:rPr>
      </w:pPr>
      <w:r w:rsidRPr="00C52B05">
        <w:rPr>
          <w:rFonts w:ascii="Arial" w:hAnsi="Arial" w:cs="Arial"/>
          <w:i/>
          <w:iCs/>
          <w:sz w:val="24"/>
          <w:szCs w:val="24"/>
        </w:rPr>
        <w:t>Commercial Maps</w:t>
      </w:r>
      <w:r w:rsidR="0036669E" w:rsidRPr="00C52B05">
        <w:rPr>
          <w:rFonts w:ascii="Arial" w:hAnsi="Arial" w:cs="Arial"/>
          <w:sz w:val="24"/>
          <w:szCs w:val="24"/>
        </w:rPr>
        <w:t xml:space="preserve"> </w:t>
      </w:r>
    </w:p>
    <w:p w14:paraId="62F900DC" w14:textId="626A69FC" w:rsidR="00AB02A1" w:rsidRPr="0076021F" w:rsidRDefault="00AB02A1" w:rsidP="00AB02A1">
      <w:pPr>
        <w:pStyle w:val="Style1"/>
        <w:rPr>
          <w:rFonts w:ascii="Arial" w:hAnsi="Arial" w:cs="Arial"/>
          <w:sz w:val="24"/>
          <w:szCs w:val="24"/>
        </w:rPr>
      </w:pPr>
      <w:r w:rsidRPr="0076021F">
        <w:rPr>
          <w:rFonts w:ascii="Arial" w:hAnsi="Arial" w:cs="Arial"/>
          <w:sz w:val="24"/>
          <w:szCs w:val="24"/>
        </w:rPr>
        <w:t>Jeffery’s 1771 map of Bedfordshire shows Chu</w:t>
      </w:r>
      <w:r w:rsidR="00387139" w:rsidRPr="0076021F">
        <w:rPr>
          <w:rFonts w:ascii="Arial" w:hAnsi="Arial" w:cs="Arial"/>
          <w:sz w:val="24"/>
          <w:szCs w:val="24"/>
        </w:rPr>
        <w:t>rch Lane</w:t>
      </w:r>
      <w:r w:rsidR="00380C11" w:rsidRPr="0076021F">
        <w:rPr>
          <w:rFonts w:ascii="Arial" w:hAnsi="Arial" w:cs="Arial"/>
          <w:sz w:val="24"/>
          <w:szCs w:val="24"/>
        </w:rPr>
        <w:t xml:space="preserve"> </w:t>
      </w:r>
      <w:r w:rsidR="00CD1637" w:rsidRPr="0076021F">
        <w:rPr>
          <w:rFonts w:ascii="Arial" w:hAnsi="Arial" w:cs="Arial"/>
          <w:sz w:val="24"/>
          <w:szCs w:val="24"/>
        </w:rPr>
        <w:t>and the</w:t>
      </w:r>
      <w:r w:rsidR="00380C11" w:rsidRPr="0076021F">
        <w:rPr>
          <w:rFonts w:ascii="Arial" w:hAnsi="Arial" w:cs="Arial"/>
          <w:sz w:val="24"/>
          <w:szCs w:val="24"/>
        </w:rPr>
        <w:t xml:space="preserve"> Order route</w:t>
      </w:r>
      <w:r w:rsidR="00CD1637" w:rsidRPr="0076021F">
        <w:rPr>
          <w:rFonts w:ascii="Arial" w:hAnsi="Arial" w:cs="Arial"/>
          <w:sz w:val="24"/>
          <w:szCs w:val="24"/>
        </w:rPr>
        <w:t xml:space="preserve"> as one route</w:t>
      </w:r>
      <w:r w:rsidR="00FD79A4" w:rsidRPr="0076021F">
        <w:rPr>
          <w:rFonts w:ascii="Arial" w:hAnsi="Arial" w:cs="Arial"/>
          <w:sz w:val="24"/>
          <w:szCs w:val="24"/>
        </w:rPr>
        <w:t xml:space="preserve"> with</w:t>
      </w:r>
      <w:r w:rsidR="00761733" w:rsidRPr="0076021F">
        <w:rPr>
          <w:rFonts w:ascii="Arial" w:hAnsi="Arial" w:cs="Arial"/>
          <w:sz w:val="24"/>
          <w:szCs w:val="24"/>
        </w:rPr>
        <w:t xml:space="preserve"> solid parallel lines</w:t>
      </w:r>
      <w:r w:rsidR="00380C11" w:rsidRPr="0076021F">
        <w:rPr>
          <w:rFonts w:ascii="Arial" w:hAnsi="Arial" w:cs="Arial"/>
          <w:sz w:val="24"/>
          <w:szCs w:val="24"/>
        </w:rPr>
        <w:t xml:space="preserve"> which</w:t>
      </w:r>
      <w:r w:rsidR="00761733" w:rsidRPr="0076021F">
        <w:rPr>
          <w:rFonts w:ascii="Arial" w:hAnsi="Arial" w:cs="Arial"/>
          <w:sz w:val="24"/>
          <w:szCs w:val="24"/>
        </w:rPr>
        <w:t xml:space="preserve"> </w:t>
      </w:r>
      <w:r w:rsidR="00E212E5" w:rsidRPr="0076021F">
        <w:rPr>
          <w:rFonts w:ascii="Arial" w:hAnsi="Arial" w:cs="Arial"/>
          <w:sz w:val="24"/>
          <w:szCs w:val="24"/>
        </w:rPr>
        <w:t xml:space="preserve">widen significantly </w:t>
      </w:r>
      <w:r w:rsidR="00380C11" w:rsidRPr="0076021F">
        <w:rPr>
          <w:rFonts w:ascii="Arial" w:hAnsi="Arial" w:cs="Arial"/>
          <w:sz w:val="24"/>
          <w:szCs w:val="24"/>
        </w:rPr>
        <w:t xml:space="preserve">where the Order route </w:t>
      </w:r>
      <w:r w:rsidR="00981C59" w:rsidRPr="0076021F">
        <w:rPr>
          <w:rFonts w:ascii="Arial" w:hAnsi="Arial" w:cs="Arial"/>
          <w:sz w:val="24"/>
          <w:szCs w:val="24"/>
        </w:rPr>
        <w:t xml:space="preserve">meets </w:t>
      </w:r>
      <w:r w:rsidR="00387139" w:rsidRPr="0076021F">
        <w:rPr>
          <w:rFonts w:ascii="Arial" w:hAnsi="Arial" w:cs="Arial"/>
          <w:sz w:val="24"/>
          <w:szCs w:val="24"/>
        </w:rPr>
        <w:t>Yelnow Lane</w:t>
      </w:r>
      <w:r w:rsidR="00C231CD" w:rsidRPr="0076021F">
        <w:rPr>
          <w:rFonts w:ascii="Arial" w:hAnsi="Arial" w:cs="Arial"/>
          <w:sz w:val="24"/>
          <w:szCs w:val="24"/>
        </w:rPr>
        <w:t>,</w:t>
      </w:r>
      <w:r w:rsidR="00761733" w:rsidRPr="0076021F">
        <w:rPr>
          <w:rFonts w:ascii="Arial" w:hAnsi="Arial" w:cs="Arial"/>
          <w:sz w:val="24"/>
          <w:szCs w:val="24"/>
        </w:rPr>
        <w:t xml:space="preserve"> which is shown with dashed parallel lines.</w:t>
      </w:r>
    </w:p>
    <w:p w14:paraId="1A3E6A06" w14:textId="022A202B" w:rsidR="00517CC4" w:rsidRPr="0076021F" w:rsidRDefault="00517CC4" w:rsidP="00AB02A1">
      <w:pPr>
        <w:pStyle w:val="Style1"/>
        <w:rPr>
          <w:rFonts w:ascii="Arial" w:hAnsi="Arial" w:cs="Arial"/>
          <w:sz w:val="24"/>
          <w:szCs w:val="24"/>
        </w:rPr>
      </w:pPr>
      <w:r w:rsidRPr="0076021F">
        <w:rPr>
          <w:rFonts w:ascii="Arial" w:hAnsi="Arial" w:cs="Arial"/>
          <w:sz w:val="24"/>
          <w:szCs w:val="24"/>
        </w:rPr>
        <w:t>Je</w:t>
      </w:r>
      <w:r w:rsidR="009779D7" w:rsidRPr="0076021F">
        <w:rPr>
          <w:rFonts w:ascii="Arial" w:hAnsi="Arial" w:cs="Arial"/>
          <w:sz w:val="24"/>
          <w:szCs w:val="24"/>
        </w:rPr>
        <w:t xml:space="preserve">ffery’s 1794 </w:t>
      </w:r>
      <w:r w:rsidR="00C66251" w:rsidRPr="0076021F">
        <w:rPr>
          <w:rFonts w:ascii="Arial" w:hAnsi="Arial" w:cs="Arial"/>
          <w:sz w:val="24"/>
          <w:szCs w:val="24"/>
        </w:rPr>
        <w:t>map shows Yelnow Lane with dashed</w:t>
      </w:r>
      <w:r w:rsidR="00B65421" w:rsidRPr="0076021F">
        <w:rPr>
          <w:rFonts w:ascii="Arial" w:hAnsi="Arial" w:cs="Arial"/>
          <w:sz w:val="24"/>
          <w:szCs w:val="24"/>
        </w:rPr>
        <w:t xml:space="preserve"> parallel </w:t>
      </w:r>
      <w:r w:rsidR="00C66251" w:rsidRPr="0076021F">
        <w:rPr>
          <w:rFonts w:ascii="Arial" w:hAnsi="Arial" w:cs="Arial"/>
          <w:sz w:val="24"/>
          <w:szCs w:val="24"/>
        </w:rPr>
        <w:t xml:space="preserve">lines or solid and dashed lines. Church Lane is shown with </w:t>
      </w:r>
      <w:r w:rsidR="00B65421" w:rsidRPr="0076021F">
        <w:rPr>
          <w:rFonts w:ascii="Arial" w:hAnsi="Arial" w:cs="Arial"/>
          <w:sz w:val="24"/>
          <w:szCs w:val="24"/>
        </w:rPr>
        <w:t xml:space="preserve">solid </w:t>
      </w:r>
      <w:r w:rsidR="00C66251" w:rsidRPr="0076021F">
        <w:rPr>
          <w:rFonts w:ascii="Arial" w:hAnsi="Arial" w:cs="Arial"/>
          <w:sz w:val="24"/>
          <w:szCs w:val="24"/>
        </w:rPr>
        <w:t>parallel lines</w:t>
      </w:r>
      <w:r w:rsidR="00EB4DE8" w:rsidRPr="0076021F">
        <w:rPr>
          <w:rFonts w:ascii="Arial" w:hAnsi="Arial" w:cs="Arial"/>
          <w:sz w:val="24"/>
          <w:szCs w:val="24"/>
        </w:rPr>
        <w:t xml:space="preserve">. It is not clear if the Order route is </w:t>
      </w:r>
      <w:r w:rsidR="009E5906" w:rsidRPr="0076021F">
        <w:rPr>
          <w:rFonts w:ascii="Arial" w:hAnsi="Arial" w:cs="Arial"/>
          <w:sz w:val="24"/>
          <w:szCs w:val="24"/>
        </w:rPr>
        <w:t>part of</w:t>
      </w:r>
      <w:r w:rsidR="00EB4DE8" w:rsidRPr="0076021F">
        <w:rPr>
          <w:rFonts w:ascii="Arial" w:hAnsi="Arial" w:cs="Arial"/>
          <w:sz w:val="24"/>
          <w:szCs w:val="24"/>
        </w:rPr>
        <w:t xml:space="preserve"> Yelnow Lane or Church Lane due to the scale of the map.</w:t>
      </w:r>
      <w:r w:rsidR="00C66251" w:rsidRPr="0076021F">
        <w:rPr>
          <w:rFonts w:ascii="Arial" w:hAnsi="Arial" w:cs="Arial"/>
          <w:sz w:val="24"/>
          <w:szCs w:val="24"/>
        </w:rPr>
        <w:t xml:space="preserve"> </w:t>
      </w:r>
    </w:p>
    <w:p w14:paraId="04BBC90D" w14:textId="1F2509E5" w:rsidR="002A7AC5" w:rsidRPr="008B101F" w:rsidRDefault="00CC2676" w:rsidP="002A7AC5">
      <w:pPr>
        <w:pStyle w:val="Style1"/>
        <w:rPr>
          <w:rFonts w:ascii="Arial" w:hAnsi="Arial" w:cs="Arial"/>
          <w:sz w:val="24"/>
          <w:szCs w:val="24"/>
        </w:rPr>
      </w:pPr>
      <w:r w:rsidRPr="008B101F">
        <w:rPr>
          <w:rFonts w:ascii="Arial" w:hAnsi="Arial" w:cs="Arial"/>
          <w:sz w:val="24"/>
          <w:szCs w:val="24"/>
        </w:rPr>
        <w:t>Church Lane</w:t>
      </w:r>
      <w:r w:rsidR="00C231CD" w:rsidRPr="008B101F">
        <w:rPr>
          <w:rFonts w:ascii="Arial" w:hAnsi="Arial" w:cs="Arial"/>
          <w:sz w:val="24"/>
          <w:szCs w:val="24"/>
        </w:rPr>
        <w:t xml:space="preserve"> </w:t>
      </w:r>
      <w:r w:rsidRPr="008B101F">
        <w:rPr>
          <w:rFonts w:ascii="Arial" w:hAnsi="Arial" w:cs="Arial"/>
          <w:sz w:val="24"/>
          <w:szCs w:val="24"/>
        </w:rPr>
        <w:t xml:space="preserve">and Yelnow Lane are </w:t>
      </w:r>
      <w:r w:rsidR="00C231CD" w:rsidRPr="008B101F">
        <w:rPr>
          <w:rFonts w:ascii="Arial" w:hAnsi="Arial" w:cs="Arial"/>
          <w:sz w:val="24"/>
          <w:szCs w:val="24"/>
        </w:rPr>
        <w:t>s</w:t>
      </w:r>
      <w:r w:rsidRPr="008B101F">
        <w:rPr>
          <w:rFonts w:ascii="Arial" w:hAnsi="Arial" w:cs="Arial"/>
          <w:sz w:val="24"/>
          <w:szCs w:val="24"/>
        </w:rPr>
        <w:t xml:space="preserve">how with solid parallel lines on </w:t>
      </w:r>
      <w:r w:rsidR="002A7AC5" w:rsidRPr="008B101F">
        <w:rPr>
          <w:rFonts w:ascii="Arial" w:hAnsi="Arial" w:cs="Arial"/>
          <w:sz w:val="24"/>
          <w:szCs w:val="24"/>
        </w:rPr>
        <w:t>Bryant’s 1826 map of Bedfordshire</w:t>
      </w:r>
      <w:r w:rsidRPr="008B101F">
        <w:rPr>
          <w:rFonts w:ascii="Arial" w:hAnsi="Arial" w:cs="Arial"/>
          <w:sz w:val="24"/>
          <w:szCs w:val="24"/>
        </w:rPr>
        <w:t>.</w:t>
      </w:r>
      <w:r w:rsidR="002A7AC5" w:rsidRPr="008B101F">
        <w:rPr>
          <w:rFonts w:ascii="Arial" w:hAnsi="Arial" w:cs="Arial"/>
          <w:sz w:val="24"/>
          <w:szCs w:val="24"/>
        </w:rPr>
        <w:t xml:space="preserve"> Yelnow Lane </w:t>
      </w:r>
      <w:r w:rsidRPr="008B101F">
        <w:rPr>
          <w:rFonts w:ascii="Arial" w:hAnsi="Arial" w:cs="Arial"/>
          <w:sz w:val="24"/>
          <w:szCs w:val="24"/>
        </w:rPr>
        <w:t>h</w:t>
      </w:r>
      <w:r w:rsidR="002A7AC5" w:rsidRPr="008B101F">
        <w:rPr>
          <w:rFonts w:ascii="Arial" w:hAnsi="Arial" w:cs="Arial"/>
          <w:sz w:val="24"/>
          <w:szCs w:val="24"/>
        </w:rPr>
        <w:t>as a varying width</w:t>
      </w:r>
      <w:r w:rsidR="00981C59" w:rsidRPr="008B101F">
        <w:rPr>
          <w:rFonts w:ascii="Arial" w:hAnsi="Arial" w:cs="Arial"/>
          <w:sz w:val="24"/>
          <w:szCs w:val="24"/>
        </w:rPr>
        <w:t xml:space="preserve">. </w:t>
      </w:r>
      <w:r w:rsidR="00FB44F6" w:rsidRPr="008B101F">
        <w:rPr>
          <w:rFonts w:ascii="Arial" w:hAnsi="Arial" w:cs="Arial"/>
          <w:sz w:val="24"/>
          <w:szCs w:val="24"/>
        </w:rPr>
        <w:t>The</w:t>
      </w:r>
      <w:r w:rsidR="00981C59" w:rsidRPr="008B101F">
        <w:rPr>
          <w:rFonts w:ascii="Arial" w:hAnsi="Arial" w:cs="Arial"/>
          <w:sz w:val="24"/>
          <w:szCs w:val="24"/>
        </w:rPr>
        <w:t xml:space="preserve"> Order route </w:t>
      </w:r>
      <w:r w:rsidR="00FB44F6" w:rsidRPr="008B101F">
        <w:rPr>
          <w:rFonts w:ascii="Arial" w:hAnsi="Arial" w:cs="Arial"/>
          <w:sz w:val="24"/>
          <w:szCs w:val="24"/>
        </w:rPr>
        <w:t>is shown as a</w:t>
      </w:r>
      <w:r w:rsidR="00700F28" w:rsidRPr="008B101F">
        <w:rPr>
          <w:rFonts w:ascii="Arial" w:hAnsi="Arial" w:cs="Arial"/>
          <w:sz w:val="24"/>
          <w:szCs w:val="24"/>
        </w:rPr>
        <w:t xml:space="preserve"> triangular area </w:t>
      </w:r>
      <w:r w:rsidR="00C231CD" w:rsidRPr="008B101F">
        <w:rPr>
          <w:rFonts w:ascii="Arial" w:hAnsi="Arial" w:cs="Arial"/>
          <w:sz w:val="24"/>
          <w:szCs w:val="24"/>
        </w:rPr>
        <w:t>with solid edges</w:t>
      </w:r>
      <w:r w:rsidR="00FB44F6" w:rsidRPr="008B101F">
        <w:rPr>
          <w:rFonts w:ascii="Arial" w:hAnsi="Arial" w:cs="Arial"/>
          <w:sz w:val="24"/>
          <w:szCs w:val="24"/>
        </w:rPr>
        <w:t xml:space="preserve"> between Church Lane and Yelnow Lane. A</w:t>
      </w:r>
      <w:r w:rsidR="002F2CE5" w:rsidRPr="008B101F">
        <w:rPr>
          <w:rFonts w:ascii="Arial" w:hAnsi="Arial" w:cs="Arial"/>
          <w:sz w:val="24"/>
          <w:szCs w:val="24"/>
        </w:rPr>
        <w:t xml:space="preserve"> route </w:t>
      </w:r>
      <w:r w:rsidR="00303D1E" w:rsidRPr="008B101F">
        <w:rPr>
          <w:rFonts w:ascii="Arial" w:hAnsi="Arial" w:cs="Arial"/>
          <w:sz w:val="24"/>
          <w:szCs w:val="24"/>
        </w:rPr>
        <w:t xml:space="preserve">shown with </w:t>
      </w:r>
      <w:r w:rsidR="00B65421" w:rsidRPr="008B101F">
        <w:rPr>
          <w:rFonts w:ascii="Arial" w:hAnsi="Arial" w:cs="Arial"/>
          <w:sz w:val="24"/>
          <w:szCs w:val="24"/>
        </w:rPr>
        <w:t xml:space="preserve">dashed </w:t>
      </w:r>
      <w:r w:rsidR="00303D1E" w:rsidRPr="008B101F">
        <w:rPr>
          <w:rFonts w:ascii="Arial" w:hAnsi="Arial" w:cs="Arial"/>
          <w:sz w:val="24"/>
          <w:szCs w:val="24"/>
        </w:rPr>
        <w:t xml:space="preserve">parallel lines </w:t>
      </w:r>
      <w:r w:rsidR="002F2CE5" w:rsidRPr="008B101F">
        <w:rPr>
          <w:rFonts w:ascii="Arial" w:hAnsi="Arial" w:cs="Arial"/>
          <w:sz w:val="24"/>
          <w:szCs w:val="24"/>
        </w:rPr>
        <w:t xml:space="preserve">through </w:t>
      </w:r>
      <w:r w:rsidR="00303D1E" w:rsidRPr="008B101F">
        <w:rPr>
          <w:rFonts w:ascii="Arial" w:hAnsi="Arial" w:cs="Arial"/>
          <w:sz w:val="24"/>
          <w:szCs w:val="24"/>
        </w:rPr>
        <w:t xml:space="preserve">Odell Great Wood joins this triangle. </w:t>
      </w:r>
    </w:p>
    <w:p w14:paraId="345ADA43" w14:textId="7DECF2DB" w:rsidR="00C84EE6" w:rsidRPr="00FC77A1" w:rsidRDefault="00B0216B" w:rsidP="008A53AC">
      <w:pPr>
        <w:pStyle w:val="Style1"/>
        <w:rPr>
          <w:rFonts w:ascii="Arial" w:hAnsi="Arial" w:cs="Arial"/>
          <w:sz w:val="24"/>
          <w:szCs w:val="24"/>
        </w:rPr>
      </w:pPr>
      <w:r w:rsidRPr="00FC77A1">
        <w:rPr>
          <w:rFonts w:ascii="Arial" w:hAnsi="Arial" w:cs="Arial"/>
          <w:sz w:val="24"/>
          <w:szCs w:val="24"/>
        </w:rPr>
        <w:t>Greenwood’s 1826 map of Bedfor</w:t>
      </w:r>
      <w:r w:rsidR="00894631" w:rsidRPr="00FC77A1">
        <w:rPr>
          <w:rFonts w:ascii="Arial" w:hAnsi="Arial" w:cs="Arial"/>
          <w:sz w:val="24"/>
          <w:szCs w:val="24"/>
        </w:rPr>
        <w:t>dshire shows Church Lane</w:t>
      </w:r>
      <w:r w:rsidR="00502787" w:rsidRPr="00FC77A1">
        <w:rPr>
          <w:rFonts w:ascii="Arial" w:hAnsi="Arial" w:cs="Arial"/>
          <w:sz w:val="24"/>
          <w:szCs w:val="24"/>
        </w:rPr>
        <w:t>,</w:t>
      </w:r>
      <w:r w:rsidR="00894631" w:rsidRPr="00FC77A1">
        <w:rPr>
          <w:rFonts w:ascii="Arial" w:hAnsi="Arial" w:cs="Arial"/>
          <w:sz w:val="24"/>
          <w:szCs w:val="24"/>
        </w:rPr>
        <w:t xml:space="preserve"> the Order route and </w:t>
      </w:r>
      <w:r w:rsidR="00C73D76" w:rsidRPr="00FC77A1">
        <w:rPr>
          <w:rFonts w:ascii="Arial" w:hAnsi="Arial" w:cs="Arial"/>
          <w:sz w:val="24"/>
          <w:szCs w:val="24"/>
        </w:rPr>
        <w:t>Yelnow Lane west of the Order</w:t>
      </w:r>
      <w:r w:rsidR="00B06D1A" w:rsidRPr="00FC77A1">
        <w:rPr>
          <w:rFonts w:ascii="Arial" w:hAnsi="Arial" w:cs="Arial"/>
          <w:sz w:val="24"/>
          <w:szCs w:val="24"/>
        </w:rPr>
        <w:t xml:space="preserve"> </w:t>
      </w:r>
      <w:r w:rsidR="008B5891" w:rsidRPr="00FC77A1">
        <w:rPr>
          <w:rFonts w:ascii="Arial" w:hAnsi="Arial" w:cs="Arial"/>
          <w:sz w:val="24"/>
          <w:szCs w:val="24"/>
        </w:rPr>
        <w:t xml:space="preserve">route </w:t>
      </w:r>
      <w:r w:rsidR="00C73D76" w:rsidRPr="00FC77A1">
        <w:rPr>
          <w:rFonts w:ascii="Arial" w:hAnsi="Arial" w:cs="Arial"/>
          <w:sz w:val="24"/>
          <w:szCs w:val="24"/>
        </w:rPr>
        <w:t xml:space="preserve">with </w:t>
      </w:r>
      <w:r w:rsidR="00B65421" w:rsidRPr="00FC77A1">
        <w:rPr>
          <w:rFonts w:ascii="Arial" w:hAnsi="Arial" w:cs="Arial"/>
          <w:sz w:val="24"/>
          <w:szCs w:val="24"/>
        </w:rPr>
        <w:t xml:space="preserve">solid </w:t>
      </w:r>
      <w:r w:rsidR="00C73D76" w:rsidRPr="00FC77A1">
        <w:rPr>
          <w:rFonts w:ascii="Arial" w:hAnsi="Arial" w:cs="Arial"/>
          <w:sz w:val="24"/>
          <w:szCs w:val="24"/>
        </w:rPr>
        <w:t>parallel</w:t>
      </w:r>
      <w:r w:rsidR="00B65421" w:rsidRPr="00FC77A1">
        <w:rPr>
          <w:rFonts w:ascii="Arial" w:hAnsi="Arial" w:cs="Arial"/>
          <w:sz w:val="24"/>
          <w:szCs w:val="24"/>
        </w:rPr>
        <w:t xml:space="preserve"> </w:t>
      </w:r>
      <w:r w:rsidR="00C73D76" w:rsidRPr="00FC77A1">
        <w:rPr>
          <w:rFonts w:ascii="Arial" w:hAnsi="Arial" w:cs="Arial"/>
          <w:sz w:val="24"/>
          <w:szCs w:val="24"/>
        </w:rPr>
        <w:t>lines</w:t>
      </w:r>
      <w:r w:rsidR="00502787" w:rsidRPr="00FC77A1">
        <w:rPr>
          <w:rFonts w:ascii="Arial" w:hAnsi="Arial" w:cs="Arial"/>
          <w:sz w:val="24"/>
          <w:szCs w:val="24"/>
        </w:rPr>
        <w:t xml:space="preserve"> as one continuous route</w:t>
      </w:r>
      <w:r w:rsidR="00C73D76" w:rsidRPr="00FC77A1">
        <w:rPr>
          <w:rFonts w:ascii="Arial" w:hAnsi="Arial" w:cs="Arial"/>
          <w:sz w:val="24"/>
          <w:szCs w:val="24"/>
        </w:rPr>
        <w:t xml:space="preserve">. </w:t>
      </w:r>
      <w:r w:rsidR="00F408FD" w:rsidRPr="00FC77A1">
        <w:rPr>
          <w:rFonts w:ascii="Arial" w:hAnsi="Arial" w:cs="Arial"/>
          <w:sz w:val="24"/>
          <w:szCs w:val="24"/>
        </w:rPr>
        <w:t>Yelnow Lane east of the Order route is shown with</w:t>
      </w:r>
      <w:r w:rsidR="00232EAD" w:rsidRPr="00FC77A1">
        <w:rPr>
          <w:rFonts w:ascii="Arial" w:hAnsi="Arial" w:cs="Arial"/>
          <w:sz w:val="24"/>
          <w:szCs w:val="24"/>
        </w:rPr>
        <w:t xml:space="preserve"> dashed</w:t>
      </w:r>
      <w:r w:rsidR="00F408FD" w:rsidRPr="00FC77A1">
        <w:rPr>
          <w:rFonts w:ascii="Arial" w:hAnsi="Arial" w:cs="Arial"/>
          <w:sz w:val="24"/>
          <w:szCs w:val="24"/>
        </w:rPr>
        <w:t xml:space="preserve"> parallel lines</w:t>
      </w:r>
      <w:r w:rsidR="005512B4" w:rsidRPr="00FC77A1">
        <w:rPr>
          <w:rFonts w:ascii="Arial" w:hAnsi="Arial" w:cs="Arial"/>
          <w:sz w:val="24"/>
          <w:szCs w:val="24"/>
        </w:rPr>
        <w:t>. Church Lane widens</w:t>
      </w:r>
      <w:r w:rsidR="001A46D0" w:rsidRPr="00FC77A1">
        <w:rPr>
          <w:rFonts w:ascii="Arial" w:hAnsi="Arial" w:cs="Arial"/>
          <w:sz w:val="24"/>
          <w:szCs w:val="24"/>
        </w:rPr>
        <w:t xml:space="preserve"> significantly</w:t>
      </w:r>
      <w:r w:rsidR="005512B4" w:rsidRPr="00FC77A1">
        <w:rPr>
          <w:rFonts w:ascii="Arial" w:hAnsi="Arial" w:cs="Arial"/>
          <w:sz w:val="24"/>
          <w:szCs w:val="24"/>
        </w:rPr>
        <w:t xml:space="preserve"> </w:t>
      </w:r>
      <w:r w:rsidR="00274CB5" w:rsidRPr="00FC77A1">
        <w:rPr>
          <w:rFonts w:ascii="Arial" w:hAnsi="Arial" w:cs="Arial"/>
          <w:sz w:val="24"/>
          <w:szCs w:val="24"/>
        </w:rPr>
        <w:t>at Hobbs Green Farm</w:t>
      </w:r>
      <w:r w:rsidR="00805D8C" w:rsidRPr="00FC77A1">
        <w:rPr>
          <w:rFonts w:ascii="Arial" w:hAnsi="Arial" w:cs="Arial"/>
          <w:sz w:val="24"/>
          <w:szCs w:val="24"/>
        </w:rPr>
        <w:t xml:space="preserve"> and continues at this </w:t>
      </w:r>
      <w:r w:rsidR="00D617C5" w:rsidRPr="00FC77A1">
        <w:rPr>
          <w:rFonts w:ascii="Arial" w:hAnsi="Arial" w:cs="Arial"/>
          <w:sz w:val="24"/>
          <w:szCs w:val="24"/>
        </w:rPr>
        <w:t>width</w:t>
      </w:r>
      <w:r w:rsidR="00805D8C" w:rsidRPr="00FC77A1">
        <w:rPr>
          <w:rFonts w:ascii="Arial" w:hAnsi="Arial" w:cs="Arial"/>
          <w:sz w:val="24"/>
          <w:szCs w:val="24"/>
        </w:rPr>
        <w:t xml:space="preserve"> into the Order route </w:t>
      </w:r>
      <w:r w:rsidR="00502787" w:rsidRPr="00FC77A1">
        <w:rPr>
          <w:rFonts w:ascii="Arial" w:hAnsi="Arial" w:cs="Arial"/>
          <w:sz w:val="24"/>
          <w:szCs w:val="24"/>
        </w:rPr>
        <w:t>then</w:t>
      </w:r>
      <w:r w:rsidR="00805D8C" w:rsidRPr="00FC77A1">
        <w:rPr>
          <w:rFonts w:ascii="Arial" w:hAnsi="Arial" w:cs="Arial"/>
          <w:sz w:val="24"/>
          <w:szCs w:val="24"/>
        </w:rPr>
        <w:t xml:space="preserve"> west along Yelnow Lane only narrowing </w:t>
      </w:r>
      <w:r w:rsidR="009A6B01" w:rsidRPr="00FC77A1">
        <w:rPr>
          <w:rFonts w:ascii="Arial" w:hAnsi="Arial" w:cs="Arial"/>
          <w:sz w:val="24"/>
          <w:szCs w:val="24"/>
        </w:rPr>
        <w:t xml:space="preserve">towards </w:t>
      </w:r>
      <w:r w:rsidR="00DE3EB8" w:rsidRPr="00FC77A1">
        <w:rPr>
          <w:rFonts w:ascii="Arial" w:hAnsi="Arial" w:cs="Arial"/>
          <w:sz w:val="24"/>
          <w:szCs w:val="24"/>
        </w:rPr>
        <w:t xml:space="preserve">the </w:t>
      </w:r>
      <w:r w:rsidR="009A6B01" w:rsidRPr="00FC77A1">
        <w:rPr>
          <w:rFonts w:ascii="Arial" w:hAnsi="Arial" w:cs="Arial"/>
          <w:sz w:val="24"/>
          <w:szCs w:val="24"/>
        </w:rPr>
        <w:t>we</w:t>
      </w:r>
      <w:r w:rsidR="00DE3EB8" w:rsidRPr="00FC77A1">
        <w:rPr>
          <w:rFonts w:ascii="Arial" w:hAnsi="Arial" w:cs="Arial"/>
          <w:sz w:val="24"/>
          <w:szCs w:val="24"/>
        </w:rPr>
        <w:t>stern end</w:t>
      </w:r>
      <w:r w:rsidR="001A46D0" w:rsidRPr="00FC77A1">
        <w:rPr>
          <w:rFonts w:ascii="Arial" w:hAnsi="Arial" w:cs="Arial"/>
          <w:sz w:val="24"/>
          <w:szCs w:val="24"/>
        </w:rPr>
        <w:t>.</w:t>
      </w:r>
      <w:r w:rsidR="00274CB5" w:rsidRPr="00FC77A1">
        <w:rPr>
          <w:rFonts w:ascii="Arial" w:hAnsi="Arial" w:cs="Arial"/>
          <w:sz w:val="24"/>
          <w:szCs w:val="24"/>
        </w:rPr>
        <w:t xml:space="preserve"> </w:t>
      </w:r>
    </w:p>
    <w:p w14:paraId="5CBD9073" w14:textId="3D5AE41C" w:rsidR="001A46D0" w:rsidRPr="00FC77A1" w:rsidRDefault="001A46D0" w:rsidP="001A46D0">
      <w:pPr>
        <w:pStyle w:val="Style1"/>
        <w:numPr>
          <w:ilvl w:val="0"/>
          <w:numId w:val="0"/>
        </w:numPr>
        <w:rPr>
          <w:rFonts w:ascii="Arial" w:hAnsi="Arial" w:cs="Arial"/>
          <w:i/>
          <w:iCs/>
          <w:sz w:val="24"/>
          <w:szCs w:val="24"/>
        </w:rPr>
      </w:pPr>
      <w:r w:rsidRPr="00FC77A1">
        <w:rPr>
          <w:rFonts w:ascii="Arial" w:hAnsi="Arial" w:cs="Arial"/>
          <w:i/>
          <w:iCs/>
          <w:sz w:val="24"/>
          <w:szCs w:val="24"/>
        </w:rPr>
        <w:t>Odell Tithe Map 1851</w:t>
      </w:r>
    </w:p>
    <w:p w14:paraId="65B77324" w14:textId="65DFAE96" w:rsidR="002E79B0" w:rsidRPr="00B06F38" w:rsidRDefault="00391744" w:rsidP="000B3690">
      <w:pPr>
        <w:pStyle w:val="Style1"/>
        <w:rPr>
          <w:rFonts w:ascii="Arial" w:hAnsi="Arial" w:cs="Arial"/>
          <w:color w:val="EE0000"/>
          <w:sz w:val="24"/>
          <w:szCs w:val="24"/>
        </w:rPr>
      </w:pPr>
      <w:r w:rsidRPr="00B06F38">
        <w:rPr>
          <w:rFonts w:ascii="Arial" w:hAnsi="Arial" w:cs="Arial"/>
          <w:sz w:val="24"/>
          <w:szCs w:val="24"/>
        </w:rPr>
        <w:t xml:space="preserve">On the Tithe map, </w:t>
      </w:r>
      <w:r w:rsidR="00D67D96" w:rsidRPr="00B06F38">
        <w:rPr>
          <w:rFonts w:ascii="Arial" w:hAnsi="Arial" w:cs="Arial"/>
          <w:sz w:val="24"/>
          <w:szCs w:val="24"/>
        </w:rPr>
        <w:t>Yelnow Lane</w:t>
      </w:r>
      <w:r w:rsidR="00E43F63" w:rsidRPr="00B06F38">
        <w:rPr>
          <w:rFonts w:ascii="Arial" w:hAnsi="Arial" w:cs="Arial"/>
          <w:sz w:val="24"/>
          <w:szCs w:val="24"/>
        </w:rPr>
        <w:t xml:space="preserve"> </w:t>
      </w:r>
      <w:r w:rsidR="00D01892" w:rsidRPr="00B06F38">
        <w:rPr>
          <w:rFonts w:ascii="Arial" w:hAnsi="Arial" w:cs="Arial"/>
          <w:sz w:val="24"/>
          <w:szCs w:val="24"/>
        </w:rPr>
        <w:t>from</w:t>
      </w:r>
      <w:r w:rsidRPr="00B06F38">
        <w:rPr>
          <w:rFonts w:ascii="Arial" w:hAnsi="Arial" w:cs="Arial"/>
          <w:sz w:val="24"/>
          <w:szCs w:val="24"/>
        </w:rPr>
        <w:t xml:space="preserve"> just east of</w:t>
      </w:r>
      <w:r w:rsidR="00D01892" w:rsidRPr="00B06F38">
        <w:rPr>
          <w:rFonts w:ascii="Arial" w:hAnsi="Arial" w:cs="Arial"/>
          <w:sz w:val="24"/>
          <w:szCs w:val="24"/>
        </w:rPr>
        <w:t xml:space="preserve"> the</w:t>
      </w:r>
      <w:r w:rsidR="00E43F63" w:rsidRPr="00B06F38">
        <w:rPr>
          <w:rFonts w:ascii="Arial" w:hAnsi="Arial" w:cs="Arial"/>
          <w:sz w:val="24"/>
          <w:szCs w:val="24"/>
        </w:rPr>
        <w:t xml:space="preserve"> Order route</w:t>
      </w:r>
      <w:r w:rsidR="00D01892" w:rsidRPr="00B06F38">
        <w:rPr>
          <w:rFonts w:ascii="Arial" w:hAnsi="Arial" w:cs="Arial"/>
          <w:sz w:val="24"/>
          <w:szCs w:val="24"/>
        </w:rPr>
        <w:t xml:space="preserve"> heading west</w:t>
      </w:r>
      <w:r w:rsidR="00D67D96" w:rsidRPr="00B06F38">
        <w:rPr>
          <w:rFonts w:ascii="Arial" w:hAnsi="Arial" w:cs="Arial"/>
          <w:sz w:val="24"/>
          <w:szCs w:val="24"/>
        </w:rPr>
        <w:t xml:space="preserve"> </w:t>
      </w:r>
      <w:r w:rsidR="003503B7" w:rsidRPr="00B06F38">
        <w:rPr>
          <w:rFonts w:ascii="Arial" w:hAnsi="Arial" w:cs="Arial"/>
          <w:sz w:val="24"/>
          <w:szCs w:val="24"/>
        </w:rPr>
        <w:t>is shown</w:t>
      </w:r>
      <w:r w:rsidR="00F67363" w:rsidRPr="00B06F38">
        <w:rPr>
          <w:rFonts w:ascii="Arial" w:hAnsi="Arial" w:cs="Arial"/>
          <w:sz w:val="24"/>
          <w:szCs w:val="24"/>
        </w:rPr>
        <w:t xml:space="preserve"> as a wide route</w:t>
      </w:r>
      <w:r w:rsidR="003503B7" w:rsidRPr="00B06F38">
        <w:rPr>
          <w:rFonts w:ascii="Arial" w:hAnsi="Arial" w:cs="Arial"/>
          <w:sz w:val="24"/>
          <w:szCs w:val="24"/>
        </w:rPr>
        <w:t xml:space="preserve"> </w:t>
      </w:r>
      <w:r w:rsidR="00E26BEA" w:rsidRPr="00B06F38">
        <w:rPr>
          <w:rFonts w:ascii="Arial" w:hAnsi="Arial" w:cs="Arial"/>
          <w:sz w:val="24"/>
          <w:szCs w:val="24"/>
        </w:rPr>
        <w:t xml:space="preserve">coloured sepia and labelled </w:t>
      </w:r>
      <w:r w:rsidR="00E26BEA" w:rsidRPr="00B06F38">
        <w:rPr>
          <w:rFonts w:ascii="Arial" w:hAnsi="Arial" w:cs="Arial"/>
          <w:i/>
          <w:iCs/>
          <w:sz w:val="24"/>
          <w:szCs w:val="24"/>
        </w:rPr>
        <w:t>‘Yel</w:t>
      </w:r>
      <w:r w:rsidR="00D82899" w:rsidRPr="00B06F38">
        <w:rPr>
          <w:rFonts w:ascii="Arial" w:hAnsi="Arial" w:cs="Arial"/>
          <w:i/>
          <w:iCs/>
          <w:sz w:val="24"/>
          <w:szCs w:val="24"/>
        </w:rPr>
        <w:t>now Lane’</w:t>
      </w:r>
      <w:r w:rsidR="00E0775F" w:rsidRPr="00B06F38">
        <w:rPr>
          <w:rFonts w:ascii="Arial" w:hAnsi="Arial" w:cs="Arial"/>
          <w:sz w:val="24"/>
          <w:szCs w:val="24"/>
        </w:rPr>
        <w:t xml:space="preserve">. </w:t>
      </w:r>
      <w:r w:rsidR="00083E07" w:rsidRPr="00B06F38">
        <w:rPr>
          <w:rFonts w:ascii="Arial" w:hAnsi="Arial" w:cs="Arial"/>
          <w:sz w:val="24"/>
          <w:szCs w:val="24"/>
        </w:rPr>
        <w:t>Two</w:t>
      </w:r>
      <w:r w:rsidR="00E0775F" w:rsidRPr="00B06F38">
        <w:rPr>
          <w:rFonts w:ascii="Arial" w:hAnsi="Arial" w:cs="Arial"/>
          <w:sz w:val="24"/>
          <w:szCs w:val="24"/>
        </w:rPr>
        <w:t xml:space="preserve"> </w:t>
      </w:r>
      <w:r w:rsidR="006703F0" w:rsidRPr="00B06F38">
        <w:rPr>
          <w:rFonts w:ascii="Arial" w:hAnsi="Arial" w:cs="Arial"/>
          <w:sz w:val="24"/>
          <w:szCs w:val="24"/>
        </w:rPr>
        <w:t>route</w:t>
      </w:r>
      <w:r w:rsidR="00CE7B6E" w:rsidRPr="00B06F38">
        <w:rPr>
          <w:rFonts w:ascii="Arial" w:hAnsi="Arial" w:cs="Arial"/>
          <w:sz w:val="24"/>
          <w:szCs w:val="24"/>
        </w:rPr>
        <w:t>s</w:t>
      </w:r>
      <w:r w:rsidR="00083E07" w:rsidRPr="00B06F38">
        <w:rPr>
          <w:rFonts w:ascii="Arial" w:hAnsi="Arial" w:cs="Arial"/>
          <w:sz w:val="24"/>
          <w:szCs w:val="24"/>
        </w:rPr>
        <w:t xml:space="preserve"> are</w:t>
      </w:r>
      <w:r w:rsidR="00CE7B6E" w:rsidRPr="00B06F38">
        <w:rPr>
          <w:rFonts w:ascii="Arial" w:hAnsi="Arial" w:cs="Arial"/>
          <w:sz w:val="24"/>
          <w:szCs w:val="24"/>
        </w:rPr>
        <w:t xml:space="preserve"> </w:t>
      </w:r>
      <w:r w:rsidR="00DE6FB6" w:rsidRPr="00B06F38">
        <w:rPr>
          <w:rFonts w:ascii="Arial" w:hAnsi="Arial" w:cs="Arial"/>
          <w:sz w:val="24"/>
          <w:szCs w:val="24"/>
        </w:rPr>
        <w:t xml:space="preserve">shown </w:t>
      </w:r>
      <w:r w:rsidR="00E0775F" w:rsidRPr="00B06F38">
        <w:rPr>
          <w:rFonts w:ascii="Arial" w:hAnsi="Arial" w:cs="Arial"/>
          <w:sz w:val="24"/>
          <w:szCs w:val="24"/>
        </w:rPr>
        <w:t xml:space="preserve">off it </w:t>
      </w:r>
      <w:r w:rsidR="00083E07" w:rsidRPr="00B06F38">
        <w:rPr>
          <w:rFonts w:ascii="Arial" w:hAnsi="Arial" w:cs="Arial"/>
          <w:sz w:val="24"/>
          <w:szCs w:val="24"/>
        </w:rPr>
        <w:t xml:space="preserve">with </w:t>
      </w:r>
      <w:r w:rsidR="00E43F63" w:rsidRPr="00B06F38">
        <w:rPr>
          <w:rFonts w:ascii="Arial" w:hAnsi="Arial" w:cs="Arial"/>
          <w:sz w:val="24"/>
          <w:szCs w:val="24"/>
        </w:rPr>
        <w:t>dashed</w:t>
      </w:r>
      <w:r w:rsidR="00232EAD" w:rsidRPr="00B06F38">
        <w:rPr>
          <w:rFonts w:ascii="Arial" w:hAnsi="Arial" w:cs="Arial"/>
          <w:sz w:val="24"/>
          <w:szCs w:val="24"/>
        </w:rPr>
        <w:t xml:space="preserve"> parallel </w:t>
      </w:r>
      <w:r w:rsidR="00E43F63" w:rsidRPr="00B06F38">
        <w:rPr>
          <w:rFonts w:ascii="Arial" w:hAnsi="Arial" w:cs="Arial"/>
          <w:sz w:val="24"/>
          <w:szCs w:val="24"/>
        </w:rPr>
        <w:t>lines</w:t>
      </w:r>
      <w:r w:rsidR="00083E07" w:rsidRPr="00B06F38">
        <w:rPr>
          <w:rFonts w:ascii="Arial" w:hAnsi="Arial" w:cs="Arial"/>
          <w:sz w:val="24"/>
          <w:szCs w:val="24"/>
        </w:rPr>
        <w:t>.</w:t>
      </w:r>
      <w:r w:rsidR="00D82899" w:rsidRPr="00B06F38">
        <w:rPr>
          <w:rFonts w:ascii="Arial" w:hAnsi="Arial" w:cs="Arial"/>
          <w:sz w:val="24"/>
          <w:szCs w:val="24"/>
        </w:rPr>
        <w:t xml:space="preserve"> </w:t>
      </w:r>
      <w:r w:rsidR="006463E0" w:rsidRPr="00B06F38">
        <w:rPr>
          <w:rFonts w:ascii="Arial" w:hAnsi="Arial" w:cs="Arial"/>
          <w:sz w:val="24"/>
          <w:szCs w:val="24"/>
        </w:rPr>
        <w:t>The route</w:t>
      </w:r>
      <w:r w:rsidR="00083E07" w:rsidRPr="00B06F38">
        <w:rPr>
          <w:rFonts w:ascii="Arial" w:hAnsi="Arial" w:cs="Arial"/>
          <w:sz w:val="24"/>
          <w:szCs w:val="24"/>
        </w:rPr>
        <w:t xml:space="preserve"> shown heading</w:t>
      </w:r>
      <w:r w:rsidR="006463E0" w:rsidRPr="00B06F38">
        <w:rPr>
          <w:rFonts w:ascii="Arial" w:hAnsi="Arial" w:cs="Arial"/>
          <w:sz w:val="24"/>
          <w:szCs w:val="24"/>
        </w:rPr>
        <w:t xml:space="preserve"> north </w:t>
      </w:r>
      <w:r w:rsidR="00083E07" w:rsidRPr="00B06F38">
        <w:rPr>
          <w:rFonts w:ascii="Arial" w:hAnsi="Arial" w:cs="Arial"/>
          <w:sz w:val="24"/>
          <w:szCs w:val="24"/>
        </w:rPr>
        <w:t>is</w:t>
      </w:r>
      <w:r w:rsidR="006463E0" w:rsidRPr="00B06F38">
        <w:rPr>
          <w:rFonts w:ascii="Arial" w:hAnsi="Arial" w:cs="Arial"/>
          <w:sz w:val="24"/>
          <w:szCs w:val="24"/>
        </w:rPr>
        <w:t xml:space="preserve"> Odell Bridleway No. 6</w:t>
      </w:r>
      <w:r w:rsidR="00A4258E" w:rsidRPr="00B06F38">
        <w:rPr>
          <w:rFonts w:ascii="Arial" w:hAnsi="Arial" w:cs="Arial"/>
          <w:sz w:val="24"/>
          <w:szCs w:val="24"/>
        </w:rPr>
        <w:t xml:space="preserve"> and the route </w:t>
      </w:r>
      <w:r w:rsidR="00083E07" w:rsidRPr="00B06F38">
        <w:rPr>
          <w:rFonts w:ascii="Arial" w:hAnsi="Arial" w:cs="Arial"/>
          <w:sz w:val="24"/>
          <w:szCs w:val="24"/>
        </w:rPr>
        <w:t xml:space="preserve">heading </w:t>
      </w:r>
      <w:r w:rsidR="00A4258E" w:rsidRPr="00B06F38">
        <w:rPr>
          <w:rFonts w:ascii="Arial" w:hAnsi="Arial" w:cs="Arial"/>
          <w:sz w:val="24"/>
          <w:szCs w:val="24"/>
        </w:rPr>
        <w:t xml:space="preserve">south is labelled </w:t>
      </w:r>
      <w:r w:rsidR="00034F3D" w:rsidRPr="00B06F38">
        <w:rPr>
          <w:rFonts w:ascii="Arial" w:hAnsi="Arial" w:cs="Arial"/>
          <w:i/>
          <w:iCs/>
          <w:sz w:val="24"/>
          <w:szCs w:val="24"/>
        </w:rPr>
        <w:t>‘</w:t>
      </w:r>
      <w:r w:rsidR="00A4258E" w:rsidRPr="00B06F38">
        <w:rPr>
          <w:rFonts w:ascii="Arial" w:hAnsi="Arial" w:cs="Arial"/>
          <w:i/>
          <w:iCs/>
          <w:sz w:val="24"/>
          <w:szCs w:val="24"/>
        </w:rPr>
        <w:t>to Odell</w:t>
      </w:r>
      <w:r w:rsidR="00034F3D" w:rsidRPr="00B06F38">
        <w:rPr>
          <w:rFonts w:ascii="Arial" w:hAnsi="Arial" w:cs="Arial"/>
          <w:i/>
          <w:iCs/>
          <w:sz w:val="24"/>
          <w:szCs w:val="24"/>
        </w:rPr>
        <w:t>’</w:t>
      </w:r>
      <w:r w:rsidR="00A4258E" w:rsidRPr="00B06F38">
        <w:rPr>
          <w:rFonts w:ascii="Arial" w:hAnsi="Arial" w:cs="Arial"/>
          <w:sz w:val="24"/>
          <w:szCs w:val="24"/>
        </w:rPr>
        <w:t xml:space="preserve">. </w:t>
      </w:r>
      <w:r w:rsidR="002E79B0" w:rsidRPr="00B06F38">
        <w:rPr>
          <w:rFonts w:ascii="Arial" w:hAnsi="Arial" w:cs="Arial"/>
          <w:sz w:val="24"/>
          <w:szCs w:val="24"/>
        </w:rPr>
        <w:t>Given the topographical accuracy of the Tithe map</w:t>
      </w:r>
      <w:r w:rsidR="00506514" w:rsidRPr="00B06F38">
        <w:rPr>
          <w:rFonts w:ascii="Arial" w:hAnsi="Arial" w:cs="Arial"/>
          <w:sz w:val="24"/>
          <w:szCs w:val="24"/>
        </w:rPr>
        <w:t>,</w:t>
      </w:r>
      <w:r w:rsidR="002E79B0" w:rsidRPr="00B06F38">
        <w:rPr>
          <w:rFonts w:ascii="Arial" w:hAnsi="Arial" w:cs="Arial"/>
          <w:sz w:val="24"/>
          <w:szCs w:val="24"/>
        </w:rPr>
        <w:t xml:space="preserve"> it would not be possible to scale </w:t>
      </w:r>
      <w:r w:rsidR="00D15736" w:rsidRPr="00B06F38">
        <w:rPr>
          <w:rFonts w:ascii="Arial" w:hAnsi="Arial" w:cs="Arial"/>
          <w:sz w:val="24"/>
          <w:szCs w:val="24"/>
        </w:rPr>
        <w:t>the width of Yelnow Lane. However, b</w:t>
      </w:r>
      <w:r w:rsidR="00A4258E" w:rsidRPr="00B06F38">
        <w:rPr>
          <w:rFonts w:ascii="Arial" w:hAnsi="Arial" w:cs="Arial"/>
          <w:sz w:val="24"/>
          <w:szCs w:val="24"/>
        </w:rPr>
        <w:t>ased on t</w:t>
      </w:r>
      <w:r w:rsidR="00955A6D" w:rsidRPr="00B06F38">
        <w:rPr>
          <w:rFonts w:ascii="Arial" w:hAnsi="Arial" w:cs="Arial"/>
          <w:sz w:val="24"/>
          <w:szCs w:val="24"/>
        </w:rPr>
        <w:t xml:space="preserve">he field boundary </w:t>
      </w:r>
      <w:r w:rsidR="00A55597" w:rsidRPr="00B06F38">
        <w:rPr>
          <w:rFonts w:ascii="Arial" w:hAnsi="Arial" w:cs="Arial"/>
          <w:sz w:val="24"/>
          <w:szCs w:val="24"/>
        </w:rPr>
        <w:t xml:space="preserve">meeting Yelnow Lane, I consider </w:t>
      </w:r>
      <w:r w:rsidR="00D15736" w:rsidRPr="00B06F38">
        <w:rPr>
          <w:rFonts w:ascii="Arial" w:hAnsi="Arial" w:cs="Arial"/>
          <w:sz w:val="24"/>
          <w:szCs w:val="24"/>
        </w:rPr>
        <w:t xml:space="preserve">it </w:t>
      </w:r>
      <w:r w:rsidR="009E5906" w:rsidRPr="00B06F38">
        <w:rPr>
          <w:rFonts w:ascii="Arial" w:hAnsi="Arial" w:cs="Arial"/>
          <w:sz w:val="24"/>
          <w:szCs w:val="24"/>
        </w:rPr>
        <w:t>indicates</w:t>
      </w:r>
      <w:r w:rsidR="00D15736" w:rsidRPr="00B06F38">
        <w:rPr>
          <w:rFonts w:ascii="Arial" w:hAnsi="Arial" w:cs="Arial"/>
          <w:sz w:val="24"/>
          <w:szCs w:val="24"/>
        </w:rPr>
        <w:t xml:space="preserve"> </w:t>
      </w:r>
      <w:r w:rsidR="00A55597" w:rsidRPr="00B06F38">
        <w:rPr>
          <w:rFonts w:ascii="Arial" w:hAnsi="Arial" w:cs="Arial"/>
          <w:sz w:val="24"/>
          <w:szCs w:val="24"/>
        </w:rPr>
        <w:t xml:space="preserve">the Order route is </w:t>
      </w:r>
      <w:r w:rsidR="001D3512" w:rsidRPr="00B06F38">
        <w:rPr>
          <w:rFonts w:ascii="Arial" w:hAnsi="Arial" w:cs="Arial"/>
          <w:sz w:val="24"/>
          <w:szCs w:val="24"/>
        </w:rPr>
        <w:t>part of</w:t>
      </w:r>
      <w:r w:rsidR="00615F8C" w:rsidRPr="00B06F38">
        <w:rPr>
          <w:rFonts w:ascii="Arial" w:hAnsi="Arial" w:cs="Arial"/>
          <w:sz w:val="24"/>
          <w:szCs w:val="24"/>
        </w:rPr>
        <w:t xml:space="preserve"> Yelnow Lane with the labelled route </w:t>
      </w:r>
      <w:r w:rsidR="000F0917" w:rsidRPr="00B06F38">
        <w:rPr>
          <w:rFonts w:ascii="Arial" w:hAnsi="Arial" w:cs="Arial"/>
          <w:sz w:val="24"/>
          <w:szCs w:val="24"/>
        </w:rPr>
        <w:t xml:space="preserve">heading south </w:t>
      </w:r>
      <w:r w:rsidR="00615F8C" w:rsidRPr="00B06F38">
        <w:rPr>
          <w:rFonts w:ascii="Arial" w:hAnsi="Arial" w:cs="Arial"/>
          <w:sz w:val="24"/>
          <w:szCs w:val="24"/>
        </w:rPr>
        <w:t xml:space="preserve">being </w:t>
      </w:r>
      <w:r w:rsidR="00CD3E32" w:rsidRPr="00B06F38">
        <w:rPr>
          <w:rFonts w:ascii="Arial" w:hAnsi="Arial" w:cs="Arial"/>
          <w:sz w:val="24"/>
          <w:szCs w:val="24"/>
        </w:rPr>
        <w:t>the north end of</w:t>
      </w:r>
      <w:r w:rsidR="00615F8C" w:rsidRPr="00B06F38">
        <w:rPr>
          <w:rFonts w:ascii="Arial" w:hAnsi="Arial" w:cs="Arial"/>
          <w:sz w:val="24"/>
          <w:szCs w:val="24"/>
        </w:rPr>
        <w:t xml:space="preserve"> Church Lane.</w:t>
      </w:r>
      <w:r w:rsidR="00D15736" w:rsidRPr="00B06F38">
        <w:rPr>
          <w:rFonts w:ascii="Arial" w:hAnsi="Arial" w:cs="Arial"/>
          <w:sz w:val="24"/>
          <w:szCs w:val="24"/>
        </w:rPr>
        <w:t xml:space="preserve"> </w:t>
      </w:r>
      <w:r w:rsidR="00615F8C" w:rsidRPr="00B06F38">
        <w:rPr>
          <w:rFonts w:ascii="Arial" w:hAnsi="Arial" w:cs="Arial"/>
          <w:sz w:val="24"/>
          <w:szCs w:val="24"/>
        </w:rPr>
        <w:t xml:space="preserve"> </w:t>
      </w:r>
    </w:p>
    <w:p w14:paraId="3F6BF423" w14:textId="361E46C2" w:rsidR="00E93FA0" w:rsidRPr="00D53388" w:rsidRDefault="00E93FA0" w:rsidP="00E93FA0">
      <w:pPr>
        <w:pStyle w:val="Style1"/>
        <w:numPr>
          <w:ilvl w:val="0"/>
          <w:numId w:val="0"/>
        </w:numPr>
        <w:rPr>
          <w:rFonts w:ascii="Arial" w:hAnsi="Arial" w:cs="Arial"/>
          <w:i/>
          <w:iCs/>
          <w:color w:val="EE0000"/>
          <w:sz w:val="24"/>
          <w:szCs w:val="24"/>
        </w:rPr>
      </w:pPr>
      <w:r w:rsidRPr="00D53388">
        <w:rPr>
          <w:rFonts w:ascii="Arial" w:hAnsi="Arial" w:cs="Arial"/>
          <w:i/>
          <w:iCs/>
          <w:sz w:val="24"/>
          <w:szCs w:val="24"/>
        </w:rPr>
        <w:t>Ordnance Survey Maps</w:t>
      </w:r>
    </w:p>
    <w:p w14:paraId="746727DE" w14:textId="6A89968D" w:rsidR="005A41DA" w:rsidRPr="00D53388" w:rsidRDefault="005A41DA" w:rsidP="000B3690">
      <w:pPr>
        <w:pStyle w:val="Style1"/>
        <w:rPr>
          <w:rFonts w:ascii="Arial" w:hAnsi="Arial" w:cs="Arial"/>
          <w:color w:val="auto"/>
          <w:sz w:val="24"/>
          <w:szCs w:val="24"/>
        </w:rPr>
      </w:pPr>
      <w:r w:rsidRPr="00D53388">
        <w:rPr>
          <w:rFonts w:ascii="Arial" w:hAnsi="Arial" w:cs="Arial"/>
          <w:color w:val="auto"/>
          <w:sz w:val="24"/>
          <w:szCs w:val="24"/>
        </w:rPr>
        <w:t>The 1834 OS 1 inch map of Bedfordshire shows Yelnow Lane and Church Lane with</w:t>
      </w:r>
      <w:r w:rsidR="003E52C9" w:rsidRPr="00D53388">
        <w:rPr>
          <w:rFonts w:ascii="Arial" w:hAnsi="Arial" w:cs="Arial"/>
          <w:color w:val="auto"/>
          <w:sz w:val="24"/>
          <w:szCs w:val="24"/>
        </w:rPr>
        <w:t xml:space="preserve"> solid</w:t>
      </w:r>
      <w:r w:rsidRPr="00D53388">
        <w:rPr>
          <w:rFonts w:ascii="Arial" w:hAnsi="Arial" w:cs="Arial"/>
          <w:color w:val="auto"/>
          <w:sz w:val="24"/>
          <w:szCs w:val="24"/>
        </w:rPr>
        <w:t xml:space="preserve"> parallel lines. </w:t>
      </w:r>
      <w:r w:rsidR="006B69F6" w:rsidRPr="00D53388">
        <w:rPr>
          <w:rFonts w:ascii="Arial" w:hAnsi="Arial" w:cs="Arial"/>
          <w:color w:val="auto"/>
          <w:sz w:val="24"/>
          <w:szCs w:val="24"/>
        </w:rPr>
        <w:t>The</w:t>
      </w:r>
      <w:r w:rsidR="003E52C9" w:rsidRPr="00D53388">
        <w:rPr>
          <w:rFonts w:ascii="Arial" w:hAnsi="Arial" w:cs="Arial"/>
          <w:color w:val="auto"/>
          <w:sz w:val="24"/>
          <w:szCs w:val="24"/>
        </w:rPr>
        <w:t>y</w:t>
      </w:r>
      <w:r w:rsidR="006B69F6" w:rsidRPr="00D53388">
        <w:rPr>
          <w:rFonts w:ascii="Arial" w:hAnsi="Arial" w:cs="Arial"/>
          <w:color w:val="auto"/>
          <w:sz w:val="24"/>
          <w:szCs w:val="24"/>
        </w:rPr>
        <w:t xml:space="preserve"> meet</w:t>
      </w:r>
      <w:r w:rsidR="00287C27" w:rsidRPr="00D53388">
        <w:rPr>
          <w:rFonts w:ascii="Arial" w:hAnsi="Arial" w:cs="Arial"/>
          <w:color w:val="auto"/>
          <w:sz w:val="24"/>
          <w:szCs w:val="24"/>
        </w:rPr>
        <w:t xml:space="preserve"> at</w:t>
      </w:r>
      <w:r w:rsidR="006B69F6" w:rsidRPr="00D53388">
        <w:rPr>
          <w:rFonts w:ascii="Arial" w:hAnsi="Arial" w:cs="Arial"/>
          <w:color w:val="auto"/>
          <w:sz w:val="24"/>
          <w:szCs w:val="24"/>
        </w:rPr>
        <w:t xml:space="preserve"> the watercourse at point A where Yelnow Lane widens </w:t>
      </w:r>
      <w:r w:rsidR="00A43BD5" w:rsidRPr="00D53388">
        <w:rPr>
          <w:rFonts w:ascii="Arial" w:hAnsi="Arial" w:cs="Arial"/>
          <w:color w:val="auto"/>
          <w:sz w:val="24"/>
          <w:szCs w:val="24"/>
        </w:rPr>
        <w:t>significantly.</w:t>
      </w:r>
      <w:r w:rsidRPr="00D53388">
        <w:rPr>
          <w:rFonts w:ascii="Arial" w:hAnsi="Arial" w:cs="Arial"/>
          <w:color w:val="auto"/>
          <w:sz w:val="24"/>
          <w:szCs w:val="24"/>
        </w:rPr>
        <w:t xml:space="preserve"> </w:t>
      </w:r>
    </w:p>
    <w:p w14:paraId="67A2F6C8" w14:textId="41331B67" w:rsidR="00300995" w:rsidRPr="00922262" w:rsidRDefault="009F56D9" w:rsidP="000B3690">
      <w:pPr>
        <w:pStyle w:val="Style1"/>
        <w:rPr>
          <w:rFonts w:ascii="Arial" w:hAnsi="Arial" w:cs="Arial"/>
          <w:color w:val="auto"/>
          <w:sz w:val="24"/>
          <w:szCs w:val="24"/>
        </w:rPr>
      </w:pPr>
      <w:r w:rsidRPr="00D53388">
        <w:rPr>
          <w:rFonts w:ascii="Arial" w:hAnsi="Arial" w:cs="Arial"/>
          <w:color w:val="auto"/>
          <w:sz w:val="24"/>
          <w:szCs w:val="24"/>
        </w:rPr>
        <w:t xml:space="preserve">The </w:t>
      </w:r>
      <w:r w:rsidR="00E55152" w:rsidRPr="00D53388">
        <w:rPr>
          <w:rFonts w:ascii="Arial" w:hAnsi="Arial" w:cs="Arial"/>
          <w:color w:val="auto"/>
          <w:sz w:val="24"/>
          <w:szCs w:val="24"/>
        </w:rPr>
        <w:t xml:space="preserve">1898 </w:t>
      </w:r>
      <w:r w:rsidR="002E0025" w:rsidRPr="00D53388">
        <w:rPr>
          <w:rFonts w:ascii="Arial" w:hAnsi="Arial" w:cs="Arial"/>
          <w:color w:val="auto"/>
          <w:sz w:val="24"/>
          <w:szCs w:val="24"/>
        </w:rPr>
        <w:t xml:space="preserve">Wellingborough </w:t>
      </w:r>
      <w:r w:rsidR="00E55152" w:rsidRPr="00D53388">
        <w:rPr>
          <w:rFonts w:ascii="Arial" w:hAnsi="Arial" w:cs="Arial"/>
          <w:color w:val="auto"/>
          <w:sz w:val="24"/>
          <w:szCs w:val="24"/>
        </w:rPr>
        <w:t>OS 1</w:t>
      </w:r>
      <w:r w:rsidR="0007255B" w:rsidRPr="00D53388">
        <w:rPr>
          <w:rFonts w:ascii="Arial" w:hAnsi="Arial" w:cs="Arial"/>
          <w:color w:val="auto"/>
          <w:sz w:val="24"/>
          <w:szCs w:val="24"/>
        </w:rPr>
        <w:t xml:space="preserve"> </w:t>
      </w:r>
      <w:r w:rsidR="006D1E0D" w:rsidRPr="00D53388">
        <w:rPr>
          <w:rFonts w:ascii="Arial" w:hAnsi="Arial" w:cs="Arial"/>
          <w:color w:val="auto"/>
          <w:sz w:val="24"/>
          <w:szCs w:val="24"/>
        </w:rPr>
        <w:t xml:space="preserve">inch </w:t>
      </w:r>
      <w:r w:rsidR="0007255B" w:rsidRPr="00D53388">
        <w:rPr>
          <w:rFonts w:ascii="Arial" w:hAnsi="Arial" w:cs="Arial"/>
          <w:color w:val="auto"/>
          <w:sz w:val="24"/>
          <w:szCs w:val="24"/>
        </w:rPr>
        <w:t>map shows Yelnow Lane with</w:t>
      </w:r>
      <w:r w:rsidR="00112692" w:rsidRPr="00D53388">
        <w:rPr>
          <w:rFonts w:ascii="Arial" w:hAnsi="Arial" w:cs="Arial"/>
          <w:color w:val="auto"/>
          <w:sz w:val="24"/>
          <w:szCs w:val="24"/>
        </w:rPr>
        <w:t xml:space="preserve"> </w:t>
      </w:r>
      <w:r w:rsidR="003E52C9" w:rsidRPr="00D53388">
        <w:rPr>
          <w:rFonts w:ascii="Arial" w:hAnsi="Arial" w:cs="Arial"/>
          <w:color w:val="auto"/>
          <w:sz w:val="24"/>
          <w:szCs w:val="24"/>
        </w:rPr>
        <w:t xml:space="preserve">solid </w:t>
      </w:r>
      <w:r w:rsidR="00112692" w:rsidRPr="00D53388">
        <w:rPr>
          <w:rFonts w:ascii="Arial" w:hAnsi="Arial" w:cs="Arial"/>
          <w:color w:val="auto"/>
          <w:sz w:val="24"/>
          <w:szCs w:val="24"/>
        </w:rPr>
        <w:t xml:space="preserve">parallel </w:t>
      </w:r>
      <w:r w:rsidR="003E52C9" w:rsidRPr="00D53388">
        <w:rPr>
          <w:rFonts w:ascii="Arial" w:hAnsi="Arial" w:cs="Arial"/>
          <w:color w:val="auto"/>
          <w:sz w:val="24"/>
          <w:szCs w:val="24"/>
        </w:rPr>
        <w:t xml:space="preserve">lines </w:t>
      </w:r>
      <w:r w:rsidR="00951F20" w:rsidRPr="00D53388">
        <w:rPr>
          <w:rFonts w:ascii="Arial" w:hAnsi="Arial" w:cs="Arial"/>
          <w:color w:val="auto"/>
          <w:sz w:val="24"/>
          <w:szCs w:val="24"/>
        </w:rPr>
        <w:t>and</w:t>
      </w:r>
      <w:r w:rsidR="0007255B" w:rsidRPr="00D53388">
        <w:rPr>
          <w:rFonts w:ascii="Arial" w:hAnsi="Arial" w:cs="Arial"/>
          <w:color w:val="auto"/>
          <w:sz w:val="24"/>
          <w:szCs w:val="24"/>
        </w:rPr>
        <w:t xml:space="preserve"> a </w:t>
      </w:r>
      <w:r w:rsidR="00112692" w:rsidRPr="00D53388">
        <w:rPr>
          <w:rFonts w:ascii="Arial" w:hAnsi="Arial" w:cs="Arial"/>
          <w:color w:val="auto"/>
          <w:sz w:val="24"/>
          <w:szCs w:val="24"/>
        </w:rPr>
        <w:t>consistent width</w:t>
      </w:r>
      <w:r w:rsidR="00951F20" w:rsidRPr="00D53388">
        <w:rPr>
          <w:rFonts w:ascii="Arial" w:hAnsi="Arial" w:cs="Arial"/>
          <w:color w:val="auto"/>
          <w:sz w:val="24"/>
          <w:szCs w:val="24"/>
        </w:rPr>
        <w:t>.</w:t>
      </w:r>
      <w:r w:rsidR="00897EA6" w:rsidRPr="00D53388">
        <w:rPr>
          <w:rFonts w:ascii="Arial" w:hAnsi="Arial" w:cs="Arial"/>
          <w:color w:val="auto"/>
          <w:sz w:val="24"/>
          <w:szCs w:val="24"/>
        </w:rPr>
        <w:t xml:space="preserve"> </w:t>
      </w:r>
      <w:r w:rsidR="00897EA6" w:rsidRPr="00922262">
        <w:rPr>
          <w:rFonts w:ascii="Arial" w:hAnsi="Arial" w:cs="Arial"/>
          <w:color w:val="auto"/>
          <w:sz w:val="24"/>
          <w:szCs w:val="24"/>
        </w:rPr>
        <w:t>The southern boundary</w:t>
      </w:r>
      <w:r w:rsidR="00951F20" w:rsidRPr="00922262">
        <w:rPr>
          <w:rFonts w:ascii="Arial" w:hAnsi="Arial" w:cs="Arial"/>
          <w:color w:val="auto"/>
          <w:sz w:val="24"/>
          <w:szCs w:val="24"/>
        </w:rPr>
        <w:t xml:space="preserve"> clearly follows the line of the watercourse at Point A</w:t>
      </w:r>
      <w:r w:rsidR="00812BC2" w:rsidRPr="00922262">
        <w:rPr>
          <w:rFonts w:ascii="Arial" w:hAnsi="Arial" w:cs="Arial"/>
          <w:color w:val="auto"/>
          <w:sz w:val="24"/>
          <w:szCs w:val="24"/>
        </w:rPr>
        <w:t xml:space="preserve"> where it dips south to meet Church Lane</w:t>
      </w:r>
      <w:r w:rsidR="00FC51EF" w:rsidRPr="00922262">
        <w:rPr>
          <w:rFonts w:ascii="Arial" w:hAnsi="Arial" w:cs="Arial"/>
          <w:color w:val="auto"/>
          <w:sz w:val="24"/>
          <w:szCs w:val="24"/>
        </w:rPr>
        <w:t>,</w:t>
      </w:r>
      <w:r w:rsidR="00951F20" w:rsidRPr="00922262">
        <w:rPr>
          <w:rFonts w:ascii="Arial" w:hAnsi="Arial" w:cs="Arial"/>
          <w:color w:val="auto"/>
          <w:sz w:val="24"/>
          <w:szCs w:val="24"/>
        </w:rPr>
        <w:t xml:space="preserve"> and </w:t>
      </w:r>
      <w:r w:rsidR="00741A2E" w:rsidRPr="00922262">
        <w:rPr>
          <w:rFonts w:ascii="Arial" w:hAnsi="Arial" w:cs="Arial"/>
          <w:color w:val="auto"/>
          <w:sz w:val="24"/>
          <w:szCs w:val="24"/>
        </w:rPr>
        <w:t xml:space="preserve">the Order route is within </w:t>
      </w:r>
      <w:r w:rsidR="001803E1" w:rsidRPr="00922262">
        <w:rPr>
          <w:rFonts w:ascii="Arial" w:hAnsi="Arial" w:cs="Arial"/>
          <w:color w:val="auto"/>
          <w:sz w:val="24"/>
          <w:szCs w:val="24"/>
        </w:rPr>
        <w:t>and</w:t>
      </w:r>
      <w:r w:rsidR="00A76095" w:rsidRPr="00922262">
        <w:rPr>
          <w:rFonts w:ascii="Arial" w:hAnsi="Arial" w:cs="Arial"/>
          <w:color w:val="auto"/>
          <w:sz w:val="24"/>
          <w:szCs w:val="24"/>
        </w:rPr>
        <w:t xml:space="preserve"> to the north of </w:t>
      </w:r>
      <w:r w:rsidR="008E5737" w:rsidRPr="00922262">
        <w:rPr>
          <w:rFonts w:ascii="Arial" w:hAnsi="Arial" w:cs="Arial"/>
          <w:color w:val="auto"/>
          <w:sz w:val="24"/>
          <w:szCs w:val="24"/>
        </w:rPr>
        <w:t>Yelnow Lane. South of point A to Hobbs Green Farm, Church Lane is shown with</w:t>
      </w:r>
      <w:r w:rsidR="00E339B4" w:rsidRPr="00922262">
        <w:rPr>
          <w:rFonts w:ascii="Arial" w:hAnsi="Arial" w:cs="Arial"/>
          <w:color w:val="auto"/>
          <w:sz w:val="24"/>
          <w:szCs w:val="24"/>
        </w:rPr>
        <w:t xml:space="preserve"> dashed</w:t>
      </w:r>
      <w:r w:rsidR="008E5737" w:rsidRPr="00922262">
        <w:rPr>
          <w:rFonts w:ascii="Arial" w:hAnsi="Arial" w:cs="Arial"/>
          <w:color w:val="auto"/>
          <w:sz w:val="24"/>
          <w:szCs w:val="24"/>
        </w:rPr>
        <w:t xml:space="preserve"> parallel lines</w:t>
      </w:r>
      <w:r w:rsidR="00D373D0" w:rsidRPr="00922262">
        <w:rPr>
          <w:rFonts w:ascii="Arial" w:hAnsi="Arial" w:cs="Arial"/>
          <w:color w:val="auto"/>
          <w:sz w:val="24"/>
          <w:szCs w:val="24"/>
        </w:rPr>
        <w:t xml:space="preserve"> as a separate route</w:t>
      </w:r>
      <w:r w:rsidR="008E5737" w:rsidRPr="00922262">
        <w:rPr>
          <w:rFonts w:ascii="Arial" w:hAnsi="Arial" w:cs="Arial"/>
          <w:color w:val="auto"/>
          <w:sz w:val="24"/>
          <w:szCs w:val="24"/>
        </w:rPr>
        <w:t xml:space="preserve">. </w:t>
      </w:r>
    </w:p>
    <w:p w14:paraId="76BBDF3C" w14:textId="11B056B5" w:rsidR="001E643F" w:rsidRPr="00922262" w:rsidRDefault="001E643F" w:rsidP="00D373D0">
      <w:pPr>
        <w:pStyle w:val="Style1"/>
        <w:rPr>
          <w:rFonts w:ascii="Arial" w:hAnsi="Arial" w:cs="Arial"/>
          <w:color w:val="auto"/>
          <w:sz w:val="24"/>
          <w:szCs w:val="24"/>
        </w:rPr>
      </w:pPr>
      <w:r w:rsidRPr="00922262">
        <w:rPr>
          <w:rFonts w:ascii="Arial" w:hAnsi="Arial" w:cs="Arial"/>
          <w:color w:val="auto"/>
          <w:sz w:val="24"/>
          <w:szCs w:val="24"/>
        </w:rPr>
        <w:t>The 1884 and 1901 25 inch</w:t>
      </w:r>
      <w:r w:rsidR="006E3980" w:rsidRPr="00922262">
        <w:rPr>
          <w:rFonts w:ascii="Arial" w:hAnsi="Arial" w:cs="Arial"/>
          <w:color w:val="auto"/>
          <w:sz w:val="24"/>
          <w:szCs w:val="24"/>
        </w:rPr>
        <w:t xml:space="preserve">, and 1884 and 1902 6 inch </w:t>
      </w:r>
      <w:r w:rsidRPr="00922262">
        <w:rPr>
          <w:rFonts w:ascii="Arial" w:hAnsi="Arial" w:cs="Arial"/>
          <w:color w:val="auto"/>
          <w:sz w:val="24"/>
          <w:szCs w:val="24"/>
        </w:rPr>
        <w:t>OS map</w:t>
      </w:r>
      <w:r w:rsidR="006E3980" w:rsidRPr="00922262">
        <w:rPr>
          <w:rFonts w:ascii="Arial" w:hAnsi="Arial" w:cs="Arial"/>
          <w:color w:val="auto"/>
          <w:sz w:val="24"/>
          <w:szCs w:val="24"/>
        </w:rPr>
        <w:t>s</w:t>
      </w:r>
      <w:r w:rsidRPr="00922262">
        <w:rPr>
          <w:rFonts w:ascii="Arial" w:hAnsi="Arial" w:cs="Arial"/>
          <w:color w:val="auto"/>
          <w:sz w:val="24"/>
          <w:szCs w:val="24"/>
        </w:rPr>
        <w:t xml:space="preserve"> show Yelnow Lane with </w:t>
      </w:r>
      <w:r w:rsidR="003B04B6" w:rsidRPr="00922262">
        <w:rPr>
          <w:rFonts w:ascii="Arial" w:hAnsi="Arial" w:cs="Arial"/>
          <w:color w:val="auto"/>
          <w:sz w:val="24"/>
          <w:szCs w:val="24"/>
        </w:rPr>
        <w:t>solid</w:t>
      </w:r>
      <w:r w:rsidRPr="00922262">
        <w:rPr>
          <w:rFonts w:ascii="Arial" w:hAnsi="Arial" w:cs="Arial"/>
          <w:color w:val="auto"/>
          <w:sz w:val="24"/>
          <w:szCs w:val="24"/>
        </w:rPr>
        <w:t xml:space="preserve"> parallel lines </w:t>
      </w:r>
      <w:r w:rsidR="006A447B" w:rsidRPr="00922262">
        <w:rPr>
          <w:rFonts w:ascii="Arial" w:hAnsi="Arial" w:cs="Arial"/>
          <w:color w:val="auto"/>
          <w:sz w:val="24"/>
          <w:szCs w:val="24"/>
        </w:rPr>
        <w:t xml:space="preserve">and </w:t>
      </w:r>
      <w:r w:rsidR="00D373D0" w:rsidRPr="00922262">
        <w:rPr>
          <w:rFonts w:ascii="Arial" w:hAnsi="Arial" w:cs="Arial"/>
          <w:color w:val="auto"/>
          <w:sz w:val="24"/>
          <w:szCs w:val="24"/>
        </w:rPr>
        <w:t>a</w:t>
      </w:r>
      <w:r w:rsidRPr="00922262">
        <w:rPr>
          <w:rFonts w:ascii="Arial" w:hAnsi="Arial" w:cs="Arial"/>
          <w:color w:val="auto"/>
          <w:sz w:val="24"/>
          <w:szCs w:val="24"/>
        </w:rPr>
        <w:t xml:space="preserve"> variable width</w:t>
      </w:r>
      <w:r w:rsidR="00D373D0" w:rsidRPr="00922262">
        <w:rPr>
          <w:rFonts w:ascii="Arial" w:hAnsi="Arial" w:cs="Arial"/>
          <w:color w:val="auto"/>
          <w:sz w:val="24"/>
          <w:szCs w:val="24"/>
        </w:rPr>
        <w:t>.</w:t>
      </w:r>
      <w:r w:rsidR="00E339B4" w:rsidRPr="00922262">
        <w:rPr>
          <w:rFonts w:ascii="Arial" w:hAnsi="Arial" w:cs="Arial"/>
          <w:color w:val="auto"/>
          <w:sz w:val="24"/>
          <w:szCs w:val="24"/>
        </w:rPr>
        <w:t xml:space="preserve"> </w:t>
      </w:r>
      <w:r w:rsidR="00D373D0" w:rsidRPr="00922262">
        <w:rPr>
          <w:rFonts w:ascii="Arial" w:hAnsi="Arial" w:cs="Arial"/>
          <w:color w:val="auto"/>
          <w:sz w:val="24"/>
          <w:szCs w:val="24"/>
        </w:rPr>
        <w:t>I</w:t>
      </w:r>
      <w:r w:rsidR="00E339B4" w:rsidRPr="00922262">
        <w:rPr>
          <w:rFonts w:ascii="Arial" w:hAnsi="Arial" w:cs="Arial"/>
          <w:color w:val="auto"/>
          <w:sz w:val="24"/>
          <w:szCs w:val="24"/>
        </w:rPr>
        <w:t>t</w:t>
      </w:r>
      <w:r w:rsidRPr="00922262">
        <w:rPr>
          <w:rFonts w:ascii="Arial" w:hAnsi="Arial" w:cs="Arial"/>
          <w:color w:val="auto"/>
          <w:sz w:val="24"/>
          <w:szCs w:val="24"/>
        </w:rPr>
        <w:t xml:space="preserve"> widen</w:t>
      </w:r>
      <w:r w:rsidR="006E3980" w:rsidRPr="00922262">
        <w:rPr>
          <w:rFonts w:ascii="Arial" w:hAnsi="Arial" w:cs="Arial"/>
          <w:color w:val="auto"/>
          <w:sz w:val="24"/>
          <w:szCs w:val="24"/>
        </w:rPr>
        <w:t>s</w:t>
      </w:r>
      <w:r w:rsidRPr="00922262">
        <w:rPr>
          <w:rFonts w:ascii="Arial" w:hAnsi="Arial" w:cs="Arial"/>
          <w:color w:val="auto"/>
          <w:sz w:val="24"/>
          <w:szCs w:val="24"/>
        </w:rPr>
        <w:t xml:space="preserve"> considerably at Point B to include the full length of the Order route. Church Lane is shown south of Point A with </w:t>
      </w:r>
      <w:r w:rsidR="00D373D0" w:rsidRPr="00922262">
        <w:rPr>
          <w:rFonts w:ascii="Arial" w:hAnsi="Arial" w:cs="Arial"/>
          <w:color w:val="auto"/>
          <w:sz w:val="24"/>
          <w:szCs w:val="24"/>
        </w:rPr>
        <w:t xml:space="preserve">dashed </w:t>
      </w:r>
      <w:r w:rsidRPr="00922262">
        <w:rPr>
          <w:rFonts w:ascii="Arial" w:hAnsi="Arial" w:cs="Arial"/>
          <w:color w:val="auto"/>
          <w:sz w:val="24"/>
          <w:szCs w:val="24"/>
        </w:rPr>
        <w:t>parallel lines</w:t>
      </w:r>
      <w:r w:rsidR="006E3980" w:rsidRPr="00922262">
        <w:rPr>
          <w:rFonts w:ascii="Arial" w:hAnsi="Arial" w:cs="Arial"/>
          <w:color w:val="auto"/>
          <w:sz w:val="24"/>
          <w:szCs w:val="24"/>
        </w:rPr>
        <w:t xml:space="preserve"> to Hobbs Green Farm </w:t>
      </w:r>
      <w:r w:rsidR="00431347" w:rsidRPr="00922262">
        <w:rPr>
          <w:rFonts w:ascii="Arial" w:hAnsi="Arial" w:cs="Arial"/>
          <w:color w:val="auto"/>
          <w:sz w:val="24"/>
          <w:szCs w:val="24"/>
        </w:rPr>
        <w:t>as</w:t>
      </w:r>
      <w:r w:rsidR="006E3980" w:rsidRPr="00922262">
        <w:rPr>
          <w:rFonts w:ascii="Arial" w:hAnsi="Arial" w:cs="Arial"/>
          <w:color w:val="auto"/>
          <w:sz w:val="24"/>
          <w:szCs w:val="24"/>
        </w:rPr>
        <w:t xml:space="preserve"> a separate route</w:t>
      </w:r>
      <w:r w:rsidRPr="00922262">
        <w:rPr>
          <w:rFonts w:ascii="Arial" w:hAnsi="Arial" w:cs="Arial"/>
          <w:color w:val="auto"/>
          <w:sz w:val="24"/>
          <w:szCs w:val="24"/>
        </w:rPr>
        <w:t xml:space="preserve">.  </w:t>
      </w:r>
    </w:p>
    <w:p w14:paraId="03D1B440" w14:textId="34473349" w:rsidR="00635000" w:rsidRPr="00EB31B8" w:rsidRDefault="00635000" w:rsidP="00635000">
      <w:pPr>
        <w:pStyle w:val="Style1"/>
        <w:rPr>
          <w:rFonts w:ascii="Arial" w:hAnsi="Arial" w:cs="Arial"/>
          <w:color w:val="000000" w:themeColor="text1"/>
          <w:sz w:val="24"/>
          <w:szCs w:val="24"/>
        </w:rPr>
      </w:pPr>
      <w:r w:rsidRPr="00EB31B8">
        <w:rPr>
          <w:rFonts w:ascii="Arial" w:hAnsi="Arial" w:cs="Arial"/>
          <w:color w:val="000000" w:themeColor="text1"/>
          <w:sz w:val="24"/>
          <w:szCs w:val="24"/>
        </w:rPr>
        <w:lastRenderedPageBreak/>
        <w:t xml:space="preserve">The 1928 OS 1 inch map of Bedfordshire shows Yelnow Lane with parallel solid edges which widen significantly at point B to include the full length of the Order route. Church Lane south of point </w:t>
      </w:r>
      <w:r w:rsidR="00F5720F" w:rsidRPr="00EB31B8">
        <w:rPr>
          <w:rFonts w:ascii="Arial" w:hAnsi="Arial" w:cs="Arial"/>
          <w:color w:val="000000" w:themeColor="text1"/>
          <w:sz w:val="24"/>
          <w:szCs w:val="24"/>
        </w:rPr>
        <w:t>A</w:t>
      </w:r>
      <w:r w:rsidRPr="00EB31B8">
        <w:rPr>
          <w:rFonts w:ascii="Arial" w:hAnsi="Arial" w:cs="Arial"/>
          <w:color w:val="000000" w:themeColor="text1"/>
          <w:sz w:val="24"/>
          <w:szCs w:val="24"/>
        </w:rPr>
        <w:t xml:space="preserve"> to Hobbs Green Farm is shown with parallel dashed lines </w:t>
      </w:r>
      <w:r w:rsidR="00D373D0" w:rsidRPr="00EB31B8">
        <w:rPr>
          <w:rFonts w:ascii="Arial" w:hAnsi="Arial" w:cs="Arial"/>
          <w:color w:val="000000" w:themeColor="text1"/>
          <w:sz w:val="24"/>
          <w:szCs w:val="24"/>
        </w:rPr>
        <w:t>as</w:t>
      </w:r>
      <w:r w:rsidRPr="00EB31B8">
        <w:rPr>
          <w:rFonts w:ascii="Arial" w:hAnsi="Arial" w:cs="Arial"/>
          <w:color w:val="000000" w:themeColor="text1"/>
          <w:sz w:val="24"/>
          <w:szCs w:val="24"/>
        </w:rPr>
        <w:t xml:space="preserve"> a sperate route.</w:t>
      </w:r>
    </w:p>
    <w:p w14:paraId="2E1B547C" w14:textId="4D1C1642" w:rsidR="00A145EC" w:rsidRPr="001274A0" w:rsidRDefault="00A145EC" w:rsidP="000B3690">
      <w:pPr>
        <w:pStyle w:val="Style1"/>
        <w:rPr>
          <w:rFonts w:ascii="Arial" w:hAnsi="Arial" w:cs="Arial"/>
          <w:color w:val="auto"/>
          <w:sz w:val="24"/>
          <w:szCs w:val="24"/>
        </w:rPr>
      </w:pPr>
      <w:r w:rsidRPr="00EB31B8">
        <w:rPr>
          <w:rFonts w:ascii="Arial" w:hAnsi="Arial" w:cs="Arial"/>
          <w:color w:val="auto"/>
          <w:sz w:val="24"/>
          <w:szCs w:val="24"/>
        </w:rPr>
        <w:t xml:space="preserve">On the </w:t>
      </w:r>
      <w:r w:rsidR="00C945E1" w:rsidRPr="00EB31B8">
        <w:rPr>
          <w:rFonts w:ascii="Arial" w:hAnsi="Arial" w:cs="Arial"/>
          <w:color w:val="auto"/>
          <w:sz w:val="24"/>
          <w:szCs w:val="24"/>
        </w:rPr>
        <w:t xml:space="preserve">1951 6 inch OS map, Yelnow Lane is shown with parallel solid edges </w:t>
      </w:r>
      <w:r w:rsidR="00144550" w:rsidRPr="00EB31B8">
        <w:rPr>
          <w:rFonts w:ascii="Arial" w:hAnsi="Arial" w:cs="Arial"/>
          <w:color w:val="auto"/>
          <w:sz w:val="24"/>
          <w:szCs w:val="24"/>
        </w:rPr>
        <w:t xml:space="preserve">with </w:t>
      </w:r>
      <w:r w:rsidR="008F6A64" w:rsidRPr="00EB31B8">
        <w:rPr>
          <w:rFonts w:ascii="Arial" w:hAnsi="Arial" w:cs="Arial"/>
          <w:color w:val="auto"/>
          <w:sz w:val="24"/>
          <w:szCs w:val="24"/>
        </w:rPr>
        <w:t xml:space="preserve">a </w:t>
      </w:r>
      <w:r w:rsidR="00C945E1" w:rsidRPr="00EB31B8">
        <w:rPr>
          <w:rFonts w:ascii="Arial" w:hAnsi="Arial" w:cs="Arial"/>
          <w:color w:val="auto"/>
          <w:sz w:val="24"/>
          <w:szCs w:val="24"/>
        </w:rPr>
        <w:t>variable width</w:t>
      </w:r>
      <w:r w:rsidR="00D95E53" w:rsidRPr="00EB31B8">
        <w:rPr>
          <w:rFonts w:ascii="Arial" w:hAnsi="Arial" w:cs="Arial"/>
          <w:color w:val="auto"/>
          <w:sz w:val="24"/>
          <w:szCs w:val="24"/>
        </w:rPr>
        <w:t xml:space="preserve">. Near point B there is a dashed line within the </w:t>
      </w:r>
      <w:r w:rsidR="0056687E" w:rsidRPr="00EB31B8">
        <w:rPr>
          <w:rFonts w:ascii="Arial" w:hAnsi="Arial" w:cs="Arial"/>
          <w:color w:val="auto"/>
          <w:sz w:val="24"/>
          <w:szCs w:val="24"/>
        </w:rPr>
        <w:t>sol</w:t>
      </w:r>
      <w:r w:rsidR="00697416" w:rsidRPr="00EB31B8">
        <w:rPr>
          <w:rFonts w:ascii="Arial" w:hAnsi="Arial" w:cs="Arial"/>
          <w:color w:val="auto"/>
          <w:sz w:val="24"/>
          <w:szCs w:val="24"/>
        </w:rPr>
        <w:t>i</w:t>
      </w:r>
      <w:r w:rsidR="0056687E" w:rsidRPr="00EB31B8">
        <w:rPr>
          <w:rFonts w:ascii="Arial" w:hAnsi="Arial" w:cs="Arial"/>
          <w:color w:val="auto"/>
          <w:sz w:val="24"/>
          <w:szCs w:val="24"/>
        </w:rPr>
        <w:t xml:space="preserve">d edges suggesting a </w:t>
      </w:r>
      <w:r w:rsidR="00743F9D" w:rsidRPr="00EB31B8">
        <w:rPr>
          <w:rFonts w:ascii="Arial" w:hAnsi="Arial" w:cs="Arial"/>
          <w:color w:val="auto"/>
          <w:sz w:val="24"/>
          <w:szCs w:val="24"/>
        </w:rPr>
        <w:t>track edge</w:t>
      </w:r>
      <w:r w:rsidR="00144550" w:rsidRPr="00EB31B8">
        <w:rPr>
          <w:rFonts w:ascii="Arial" w:hAnsi="Arial" w:cs="Arial"/>
          <w:color w:val="auto"/>
          <w:sz w:val="24"/>
          <w:szCs w:val="24"/>
        </w:rPr>
        <w:t xml:space="preserve"> with</w:t>
      </w:r>
      <w:r w:rsidR="00D373D0" w:rsidRPr="00EB31B8">
        <w:rPr>
          <w:rFonts w:ascii="Arial" w:hAnsi="Arial" w:cs="Arial"/>
          <w:color w:val="auto"/>
          <w:sz w:val="24"/>
          <w:szCs w:val="24"/>
        </w:rPr>
        <w:t xml:space="preserve"> a</w:t>
      </w:r>
      <w:r w:rsidR="00144550" w:rsidRPr="00EB31B8">
        <w:rPr>
          <w:rFonts w:ascii="Arial" w:hAnsi="Arial" w:cs="Arial"/>
          <w:color w:val="auto"/>
          <w:sz w:val="24"/>
          <w:szCs w:val="24"/>
        </w:rPr>
        <w:t xml:space="preserve"> verge</w:t>
      </w:r>
      <w:r w:rsidR="00743F9D" w:rsidRPr="00EB31B8">
        <w:rPr>
          <w:rFonts w:ascii="Arial" w:hAnsi="Arial" w:cs="Arial"/>
          <w:color w:val="auto"/>
          <w:sz w:val="24"/>
          <w:szCs w:val="24"/>
        </w:rPr>
        <w:t>.</w:t>
      </w:r>
      <w:r w:rsidR="00C945E1" w:rsidRPr="00EB31B8">
        <w:rPr>
          <w:rFonts w:ascii="Arial" w:hAnsi="Arial" w:cs="Arial"/>
          <w:color w:val="auto"/>
          <w:sz w:val="24"/>
          <w:szCs w:val="24"/>
        </w:rPr>
        <w:t xml:space="preserve"> </w:t>
      </w:r>
      <w:r w:rsidR="0056687E" w:rsidRPr="001274A0">
        <w:rPr>
          <w:rFonts w:ascii="Arial" w:hAnsi="Arial" w:cs="Arial"/>
          <w:color w:val="auto"/>
          <w:sz w:val="24"/>
          <w:szCs w:val="24"/>
        </w:rPr>
        <w:t xml:space="preserve">The Order route is shown with </w:t>
      </w:r>
      <w:r w:rsidR="00B65421" w:rsidRPr="001274A0">
        <w:rPr>
          <w:rFonts w:ascii="Arial" w:hAnsi="Arial" w:cs="Arial"/>
          <w:color w:val="auto"/>
          <w:sz w:val="24"/>
          <w:szCs w:val="24"/>
        </w:rPr>
        <w:t xml:space="preserve">dashed </w:t>
      </w:r>
      <w:r w:rsidR="0056687E" w:rsidRPr="001274A0">
        <w:rPr>
          <w:rFonts w:ascii="Arial" w:hAnsi="Arial" w:cs="Arial"/>
          <w:color w:val="auto"/>
          <w:sz w:val="24"/>
          <w:szCs w:val="24"/>
        </w:rPr>
        <w:t>parallel lines within the solid boundaries</w:t>
      </w:r>
      <w:r w:rsidR="00144550" w:rsidRPr="001274A0">
        <w:rPr>
          <w:rFonts w:ascii="Arial" w:hAnsi="Arial" w:cs="Arial"/>
          <w:color w:val="auto"/>
          <w:sz w:val="24"/>
          <w:szCs w:val="24"/>
        </w:rPr>
        <w:t xml:space="preserve"> of Yelnow Lane</w:t>
      </w:r>
      <w:r w:rsidR="00265071" w:rsidRPr="001274A0">
        <w:rPr>
          <w:rFonts w:ascii="Arial" w:hAnsi="Arial" w:cs="Arial"/>
          <w:color w:val="auto"/>
          <w:sz w:val="24"/>
          <w:szCs w:val="24"/>
        </w:rPr>
        <w:t xml:space="preserve"> suggesting a track </w:t>
      </w:r>
      <w:r w:rsidR="00B65421" w:rsidRPr="001274A0">
        <w:rPr>
          <w:rFonts w:ascii="Arial" w:hAnsi="Arial" w:cs="Arial"/>
          <w:color w:val="auto"/>
          <w:sz w:val="24"/>
          <w:szCs w:val="24"/>
        </w:rPr>
        <w:t>with verges on either side</w:t>
      </w:r>
      <w:r w:rsidR="0056687E" w:rsidRPr="001274A0">
        <w:rPr>
          <w:rFonts w:ascii="Arial" w:hAnsi="Arial" w:cs="Arial"/>
          <w:color w:val="auto"/>
          <w:sz w:val="24"/>
          <w:szCs w:val="24"/>
        </w:rPr>
        <w:t>. Church Lane south of Point A is shown with parallel</w:t>
      </w:r>
      <w:r w:rsidR="006E3980" w:rsidRPr="001274A0">
        <w:rPr>
          <w:rFonts w:ascii="Arial" w:hAnsi="Arial" w:cs="Arial"/>
          <w:color w:val="auto"/>
          <w:sz w:val="24"/>
          <w:szCs w:val="24"/>
        </w:rPr>
        <w:t xml:space="preserve"> dashed</w:t>
      </w:r>
      <w:r w:rsidR="0056687E" w:rsidRPr="001274A0">
        <w:rPr>
          <w:rFonts w:ascii="Arial" w:hAnsi="Arial" w:cs="Arial"/>
          <w:color w:val="auto"/>
          <w:sz w:val="24"/>
          <w:szCs w:val="24"/>
        </w:rPr>
        <w:t xml:space="preserve"> lines across a field suggesting an unenclosed track.</w:t>
      </w:r>
    </w:p>
    <w:p w14:paraId="5020FE35" w14:textId="08F17B47" w:rsidR="006770BD" w:rsidRPr="00AE6A7F" w:rsidRDefault="00C945E1" w:rsidP="000B3690">
      <w:pPr>
        <w:pStyle w:val="Style1"/>
        <w:rPr>
          <w:rFonts w:ascii="Arial" w:hAnsi="Arial" w:cs="Arial"/>
          <w:color w:val="auto"/>
          <w:sz w:val="24"/>
          <w:szCs w:val="24"/>
        </w:rPr>
      </w:pPr>
      <w:r w:rsidRPr="001274A0">
        <w:rPr>
          <w:rFonts w:ascii="Arial" w:hAnsi="Arial" w:cs="Arial"/>
          <w:color w:val="auto"/>
          <w:sz w:val="24"/>
          <w:szCs w:val="24"/>
        </w:rPr>
        <w:t xml:space="preserve">The </w:t>
      </w:r>
      <w:r w:rsidR="006770BD" w:rsidRPr="001274A0">
        <w:rPr>
          <w:rFonts w:ascii="Arial" w:hAnsi="Arial" w:cs="Arial"/>
          <w:color w:val="auto"/>
          <w:sz w:val="24"/>
          <w:szCs w:val="24"/>
        </w:rPr>
        <w:t>1</w:t>
      </w:r>
      <w:r w:rsidR="00A22C39" w:rsidRPr="001274A0">
        <w:rPr>
          <w:rFonts w:ascii="Arial" w:hAnsi="Arial" w:cs="Arial"/>
          <w:color w:val="auto"/>
          <w:sz w:val="24"/>
          <w:szCs w:val="24"/>
        </w:rPr>
        <w:t>960</w:t>
      </w:r>
      <w:r w:rsidR="002B7BE3" w:rsidRPr="001274A0">
        <w:rPr>
          <w:rFonts w:ascii="Arial" w:hAnsi="Arial" w:cs="Arial"/>
          <w:color w:val="auto"/>
          <w:sz w:val="24"/>
          <w:szCs w:val="24"/>
        </w:rPr>
        <w:t xml:space="preserve"> </w:t>
      </w:r>
      <w:r w:rsidR="00381C7D" w:rsidRPr="001274A0">
        <w:rPr>
          <w:rFonts w:ascii="Arial" w:hAnsi="Arial" w:cs="Arial"/>
          <w:color w:val="auto"/>
          <w:sz w:val="24"/>
          <w:szCs w:val="24"/>
        </w:rPr>
        <w:t>1:10,560</w:t>
      </w:r>
      <w:r w:rsidRPr="001274A0">
        <w:rPr>
          <w:rFonts w:ascii="Arial" w:hAnsi="Arial" w:cs="Arial"/>
          <w:color w:val="auto"/>
          <w:sz w:val="24"/>
          <w:szCs w:val="24"/>
        </w:rPr>
        <w:t xml:space="preserve"> OS </w:t>
      </w:r>
      <w:r w:rsidR="004170A3" w:rsidRPr="001274A0">
        <w:rPr>
          <w:rFonts w:ascii="Arial" w:hAnsi="Arial" w:cs="Arial"/>
          <w:color w:val="auto"/>
          <w:sz w:val="24"/>
          <w:szCs w:val="24"/>
        </w:rPr>
        <w:t xml:space="preserve">map shows Yelnow Lane </w:t>
      </w:r>
      <w:r w:rsidRPr="001274A0">
        <w:rPr>
          <w:rFonts w:ascii="Arial" w:hAnsi="Arial" w:cs="Arial"/>
          <w:color w:val="auto"/>
          <w:sz w:val="24"/>
          <w:szCs w:val="24"/>
        </w:rPr>
        <w:t>with</w:t>
      </w:r>
      <w:r w:rsidR="004170A3" w:rsidRPr="001274A0">
        <w:rPr>
          <w:rFonts w:ascii="Arial" w:hAnsi="Arial" w:cs="Arial"/>
          <w:color w:val="auto"/>
          <w:sz w:val="24"/>
          <w:szCs w:val="24"/>
        </w:rPr>
        <w:t xml:space="preserve"> </w:t>
      </w:r>
      <w:r w:rsidR="00A86A91" w:rsidRPr="001274A0">
        <w:rPr>
          <w:rFonts w:ascii="Arial" w:hAnsi="Arial" w:cs="Arial"/>
          <w:color w:val="auto"/>
          <w:sz w:val="24"/>
          <w:szCs w:val="24"/>
        </w:rPr>
        <w:t>parallel</w:t>
      </w:r>
      <w:r w:rsidR="004170A3" w:rsidRPr="001274A0">
        <w:rPr>
          <w:rFonts w:ascii="Arial" w:hAnsi="Arial" w:cs="Arial"/>
          <w:color w:val="auto"/>
          <w:sz w:val="24"/>
          <w:szCs w:val="24"/>
        </w:rPr>
        <w:t xml:space="preserve"> solid edges</w:t>
      </w:r>
      <w:r w:rsidRPr="001274A0">
        <w:rPr>
          <w:rFonts w:ascii="Arial" w:hAnsi="Arial" w:cs="Arial"/>
          <w:color w:val="auto"/>
          <w:sz w:val="24"/>
          <w:szCs w:val="24"/>
        </w:rPr>
        <w:t xml:space="preserve"> </w:t>
      </w:r>
      <w:r w:rsidR="00690F3B" w:rsidRPr="001274A0">
        <w:rPr>
          <w:rFonts w:ascii="Arial" w:hAnsi="Arial" w:cs="Arial"/>
          <w:color w:val="auto"/>
          <w:sz w:val="24"/>
          <w:szCs w:val="24"/>
        </w:rPr>
        <w:t xml:space="preserve">and </w:t>
      </w:r>
      <w:r w:rsidR="00A86A91" w:rsidRPr="001274A0">
        <w:rPr>
          <w:rFonts w:ascii="Arial" w:hAnsi="Arial" w:cs="Arial"/>
          <w:color w:val="auto"/>
          <w:sz w:val="24"/>
          <w:szCs w:val="24"/>
        </w:rPr>
        <w:t>a variable width</w:t>
      </w:r>
      <w:r w:rsidR="004170A3" w:rsidRPr="001274A0">
        <w:rPr>
          <w:rFonts w:ascii="Arial" w:hAnsi="Arial" w:cs="Arial"/>
          <w:color w:val="auto"/>
          <w:sz w:val="24"/>
          <w:szCs w:val="24"/>
        </w:rPr>
        <w:t xml:space="preserve">. </w:t>
      </w:r>
      <w:r w:rsidR="00A86A91" w:rsidRPr="001274A0">
        <w:rPr>
          <w:rFonts w:ascii="Arial" w:hAnsi="Arial" w:cs="Arial"/>
          <w:color w:val="auto"/>
          <w:sz w:val="24"/>
          <w:szCs w:val="24"/>
        </w:rPr>
        <w:t xml:space="preserve">Just west of Point B there are </w:t>
      </w:r>
      <w:r w:rsidR="00C55FF4" w:rsidRPr="001274A0">
        <w:rPr>
          <w:rFonts w:ascii="Arial" w:hAnsi="Arial" w:cs="Arial"/>
          <w:color w:val="auto"/>
          <w:sz w:val="24"/>
          <w:szCs w:val="24"/>
        </w:rPr>
        <w:t>d</w:t>
      </w:r>
      <w:r w:rsidR="00B65421" w:rsidRPr="001274A0">
        <w:rPr>
          <w:rFonts w:ascii="Arial" w:hAnsi="Arial" w:cs="Arial"/>
          <w:color w:val="auto"/>
          <w:sz w:val="24"/>
          <w:szCs w:val="24"/>
        </w:rPr>
        <w:t>ashed</w:t>
      </w:r>
      <w:r w:rsidR="00C55FF4" w:rsidRPr="001274A0">
        <w:rPr>
          <w:rFonts w:ascii="Arial" w:hAnsi="Arial" w:cs="Arial"/>
          <w:color w:val="auto"/>
          <w:sz w:val="24"/>
          <w:szCs w:val="24"/>
        </w:rPr>
        <w:t xml:space="preserve"> parallel lines suggesting </w:t>
      </w:r>
      <w:r w:rsidR="00813AD3" w:rsidRPr="001274A0">
        <w:rPr>
          <w:rFonts w:ascii="Arial" w:hAnsi="Arial" w:cs="Arial"/>
          <w:color w:val="auto"/>
          <w:sz w:val="24"/>
          <w:szCs w:val="24"/>
        </w:rPr>
        <w:t>a defined track</w:t>
      </w:r>
      <w:r w:rsidR="00743F9D" w:rsidRPr="001274A0">
        <w:rPr>
          <w:rFonts w:ascii="Arial" w:hAnsi="Arial" w:cs="Arial"/>
          <w:color w:val="auto"/>
          <w:sz w:val="24"/>
          <w:szCs w:val="24"/>
        </w:rPr>
        <w:t xml:space="preserve"> with verges</w:t>
      </w:r>
      <w:r w:rsidR="00813AD3" w:rsidRPr="001274A0">
        <w:rPr>
          <w:rFonts w:ascii="Arial" w:hAnsi="Arial" w:cs="Arial"/>
          <w:color w:val="auto"/>
          <w:sz w:val="24"/>
          <w:szCs w:val="24"/>
        </w:rPr>
        <w:t xml:space="preserve"> within</w:t>
      </w:r>
      <w:r w:rsidR="00743F9D" w:rsidRPr="001274A0">
        <w:rPr>
          <w:rFonts w:ascii="Arial" w:hAnsi="Arial" w:cs="Arial"/>
          <w:color w:val="auto"/>
          <w:sz w:val="24"/>
          <w:szCs w:val="24"/>
        </w:rPr>
        <w:t xml:space="preserve"> the</w:t>
      </w:r>
      <w:r w:rsidR="00813AD3" w:rsidRPr="001274A0">
        <w:rPr>
          <w:rFonts w:ascii="Arial" w:hAnsi="Arial" w:cs="Arial"/>
          <w:color w:val="auto"/>
          <w:sz w:val="24"/>
          <w:szCs w:val="24"/>
        </w:rPr>
        <w:t xml:space="preserve"> boundaries. </w:t>
      </w:r>
      <w:r w:rsidR="00813AD3" w:rsidRPr="00AE6A7F">
        <w:rPr>
          <w:rFonts w:ascii="Arial" w:hAnsi="Arial" w:cs="Arial"/>
          <w:color w:val="auto"/>
          <w:sz w:val="24"/>
          <w:szCs w:val="24"/>
        </w:rPr>
        <w:t xml:space="preserve">The Order route is also shown with </w:t>
      </w:r>
      <w:r w:rsidR="00680635" w:rsidRPr="00AE6A7F">
        <w:rPr>
          <w:rFonts w:ascii="Arial" w:hAnsi="Arial" w:cs="Arial"/>
          <w:color w:val="auto"/>
          <w:sz w:val="24"/>
          <w:szCs w:val="24"/>
        </w:rPr>
        <w:t xml:space="preserve">dashed </w:t>
      </w:r>
      <w:r w:rsidR="00813AD3" w:rsidRPr="00AE6A7F">
        <w:rPr>
          <w:rFonts w:ascii="Arial" w:hAnsi="Arial" w:cs="Arial"/>
          <w:color w:val="auto"/>
          <w:sz w:val="24"/>
          <w:szCs w:val="24"/>
        </w:rPr>
        <w:t>parallel lines</w:t>
      </w:r>
      <w:r w:rsidR="003306A8" w:rsidRPr="00AE6A7F">
        <w:rPr>
          <w:rFonts w:ascii="Arial" w:hAnsi="Arial" w:cs="Arial"/>
          <w:color w:val="auto"/>
          <w:sz w:val="24"/>
          <w:szCs w:val="24"/>
        </w:rPr>
        <w:t xml:space="preserve"> within the solid boundaries</w:t>
      </w:r>
      <w:r w:rsidR="00926118" w:rsidRPr="00AE6A7F">
        <w:rPr>
          <w:rFonts w:ascii="Arial" w:hAnsi="Arial" w:cs="Arial"/>
          <w:color w:val="auto"/>
          <w:sz w:val="24"/>
          <w:szCs w:val="24"/>
        </w:rPr>
        <w:t xml:space="preserve"> of Yelnow</w:t>
      </w:r>
      <w:r w:rsidR="00AE6A7F">
        <w:rPr>
          <w:rFonts w:ascii="Arial" w:hAnsi="Arial" w:cs="Arial"/>
          <w:color w:val="auto"/>
          <w:sz w:val="24"/>
          <w:szCs w:val="24"/>
        </w:rPr>
        <w:t xml:space="preserve"> Lane</w:t>
      </w:r>
      <w:r w:rsidR="003306A8" w:rsidRPr="00AE6A7F">
        <w:rPr>
          <w:rFonts w:ascii="Arial" w:hAnsi="Arial" w:cs="Arial"/>
          <w:color w:val="auto"/>
          <w:sz w:val="24"/>
          <w:szCs w:val="24"/>
        </w:rPr>
        <w:t xml:space="preserve">. Church Lane south of Point A is shown with </w:t>
      </w:r>
      <w:r w:rsidR="00680635" w:rsidRPr="00AE6A7F">
        <w:rPr>
          <w:rFonts w:ascii="Arial" w:hAnsi="Arial" w:cs="Arial"/>
          <w:color w:val="auto"/>
          <w:sz w:val="24"/>
          <w:szCs w:val="24"/>
        </w:rPr>
        <w:t xml:space="preserve">solid </w:t>
      </w:r>
      <w:r w:rsidR="003306A8" w:rsidRPr="00AE6A7F">
        <w:rPr>
          <w:rFonts w:ascii="Arial" w:hAnsi="Arial" w:cs="Arial"/>
          <w:color w:val="auto"/>
          <w:sz w:val="24"/>
          <w:szCs w:val="24"/>
        </w:rPr>
        <w:t xml:space="preserve">parallel lines across a </w:t>
      </w:r>
      <w:r w:rsidR="00B818CA" w:rsidRPr="00AE6A7F">
        <w:rPr>
          <w:rFonts w:ascii="Arial" w:hAnsi="Arial" w:cs="Arial"/>
          <w:color w:val="auto"/>
          <w:sz w:val="24"/>
          <w:szCs w:val="24"/>
        </w:rPr>
        <w:t xml:space="preserve">field </w:t>
      </w:r>
      <w:r w:rsidR="0087217F" w:rsidRPr="00AE6A7F">
        <w:rPr>
          <w:rFonts w:ascii="Arial" w:hAnsi="Arial" w:cs="Arial"/>
          <w:color w:val="auto"/>
          <w:sz w:val="24"/>
          <w:szCs w:val="24"/>
        </w:rPr>
        <w:t>indicat</w:t>
      </w:r>
      <w:r w:rsidR="00B818CA" w:rsidRPr="00AE6A7F">
        <w:rPr>
          <w:rFonts w:ascii="Arial" w:hAnsi="Arial" w:cs="Arial"/>
          <w:color w:val="auto"/>
          <w:sz w:val="24"/>
          <w:szCs w:val="24"/>
        </w:rPr>
        <w:t>ing an unenclosed track.</w:t>
      </w:r>
    </w:p>
    <w:p w14:paraId="4EEBFE20" w14:textId="66A47B02" w:rsidR="001B0BD5" w:rsidRPr="00AE6A7F" w:rsidRDefault="00182CF6" w:rsidP="00182CF6">
      <w:pPr>
        <w:pStyle w:val="Style1"/>
        <w:numPr>
          <w:ilvl w:val="0"/>
          <w:numId w:val="0"/>
        </w:numPr>
        <w:rPr>
          <w:rFonts w:ascii="Arial" w:hAnsi="Arial" w:cs="Arial"/>
          <w:i/>
          <w:iCs/>
          <w:color w:val="000000" w:themeColor="text1"/>
          <w:sz w:val="24"/>
          <w:szCs w:val="24"/>
        </w:rPr>
      </w:pPr>
      <w:r w:rsidRPr="00AE6A7F">
        <w:rPr>
          <w:rFonts w:ascii="Arial" w:hAnsi="Arial" w:cs="Arial"/>
          <w:i/>
          <w:iCs/>
          <w:color w:val="000000" w:themeColor="text1"/>
          <w:sz w:val="24"/>
          <w:szCs w:val="24"/>
        </w:rPr>
        <w:t>Finance Act Map 1910</w:t>
      </w:r>
    </w:p>
    <w:p w14:paraId="2E1386C1" w14:textId="0438F5D5" w:rsidR="00182CF6" w:rsidRPr="004E601F" w:rsidRDefault="00907057" w:rsidP="007646A6">
      <w:pPr>
        <w:pStyle w:val="Style1"/>
        <w:rPr>
          <w:rFonts w:ascii="Arial" w:hAnsi="Arial" w:cs="Arial"/>
          <w:color w:val="EE0000"/>
          <w:sz w:val="24"/>
          <w:szCs w:val="24"/>
        </w:rPr>
      </w:pPr>
      <w:r w:rsidRPr="004E601F">
        <w:rPr>
          <w:rFonts w:ascii="Arial" w:hAnsi="Arial" w:cs="Arial"/>
          <w:color w:val="000000" w:themeColor="text1"/>
          <w:sz w:val="24"/>
          <w:szCs w:val="24"/>
        </w:rPr>
        <w:t xml:space="preserve">The full width of </w:t>
      </w:r>
      <w:r w:rsidR="00182CF6" w:rsidRPr="004E601F">
        <w:rPr>
          <w:rFonts w:ascii="Arial" w:hAnsi="Arial" w:cs="Arial"/>
          <w:color w:val="000000" w:themeColor="text1"/>
          <w:sz w:val="24"/>
          <w:szCs w:val="24"/>
        </w:rPr>
        <w:t>Yelnow Lane is excluded from the surrounding hereditaments on</w:t>
      </w:r>
      <w:r w:rsidR="009312F2" w:rsidRPr="004E601F">
        <w:rPr>
          <w:rFonts w:ascii="Arial" w:hAnsi="Arial" w:cs="Arial"/>
          <w:color w:val="000000" w:themeColor="text1"/>
          <w:sz w:val="24"/>
          <w:szCs w:val="24"/>
        </w:rPr>
        <w:t xml:space="preserve"> both copies of</w:t>
      </w:r>
      <w:r w:rsidR="00182CF6" w:rsidRPr="004E601F">
        <w:rPr>
          <w:rFonts w:ascii="Arial" w:hAnsi="Arial" w:cs="Arial"/>
          <w:color w:val="000000" w:themeColor="text1"/>
          <w:sz w:val="24"/>
          <w:szCs w:val="24"/>
        </w:rPr>
        <w:t xml:space="preserve"> the 1910 Finance Act </w:t>
      </w:r>
      <w:r w:rsidR="00A71F2A" w:rsidRPr="004E601F">
        <w:rPr>
          <w:rFonts w:ascii="Arial" w:hAnsi="Arial" w:cs="Arial"/>
          <w:color w:val="000000" w:themeColor="text1"/>
          <w:sz w:val="24"/>
          <w:szCs w:val="24"/>
        </w:rPr>
        <w:t>map</w:t>
      </w:r>
      <w:r w:rsidR="005D4ACD" w:rsidRPr="004E601F">
        <w:rPr>
          <w:rFonts w:ascii="Arial" w:hAnsi="Arial" w:cs="Arial"/>
          <w:color w:val="000000" w:themeColor="text1"/>
          <w:sz w:val="24"/>
          <w:szCs w:val="24"/>
        </w:rPr>
        <w:t>,</w:t>
      </w:r>
      <w:r w:rsidR="009425A1" w:rsidRPr="004E601F">
        <w:rPr>
          <w:rFonts w:ascii="Arial" w:hAnsi="Arial" w:cs="Arial"/>
          <w:color w:val="000000" w:themeColor="text1"/>
          <w:sz w:val="24"/>
          <w:szCs w:val="24"/>
        </w:rPr>
        <w:t xml:space="preserve"> and the Order route is </w:t>
      </w:r>
      <w:r w:rsidR="00265863" w:rsidRPr="004E601F">
        <w:rPr>
          <w:rFonts w:ascii="Arial" w:hAnsi="Arial" w:cs="Arial"/>
          <w:color w:val="000000" w:themeColor="text1"/>
          <w:sz w:val="24"/>
          <w:szCs w:val="24"/>
        </w:rPr>
        <w:t>within this excluded area</w:t>
      </w:r>
      <w:r w:rsidR="00A71F2A" w:rsidRPr="004E601F">
        <w:rPr>
          <w:rFonts w:ascii="Arial" w:hAnsi="Arial" w:cs="Arial"/>
          <w:color w:val="000000" w:themeColor="text1"/>
          <w:sz w:val="24"/>
          <w:szCs w:val="24"/>
        </w:rPr>
        <w:t>.</w:t>
      </w:r>
      <w:r w:rsidR="00680635" w:rsidRPr="004E601F">
        <w:rPr>
          <w:rFonts w:ascii="Arial" w:hAnsi="Arial" w:cs="Arial"/>
          <w:color w:val="000000" w:themeColor="text1"/>
          <w:sz w:val="24"/>
          <w:szCs w:val="24"/>
        </w:rPr>
        <w:t xml:space="preserve"> Yelnow Lane</w:t>
      </w:r>
      <w:r w:rsidRPr="004E601F">
        <w:rPr>
          <w:rFonts w:ascii="Arial" w:hAnsi="Arial" w:cs="Arial"/>
          <w:color w:val="000000" w:themeColor="text1"/>
          <w:sz w:val="24"/>
          <w:szCs w:val="24"/>
        </w:rPr>
        <w:t xml:space="preserve"> has a variable width and the southern boundary </w:t>
      </w:r>
      <w:r w:rsidR="00A20AC6" w:rsidRPr="004E601F">
        <w:rPr>
          <w:rFonts w:ascii="Arial" w:hAnsi="Arial" w:cs="Arial"/>
          <w:color w:val="000000" w:themeColor="text1"/>
          <w:sz w:val="24"/>
          <w:szCs w:val="24"/>
        </w:rPr>
        <w:t>from</w:t>
      </w:r>
      <w:r w:rsidR="006C7504" w:rsidRPr="004E601F">
        <w:rPr>
          <w:rFonts w:ascii="Arial" w:hAnsi="Arial" w:cs="Arial"/>
          <w:color w:val="000000" w:themeColor="text1"/>
          <w:sz w:val="24"/>
          <w:szCs w:val="24"/>
        </w:rPr>
        <w:t xml:space="preserve"> just east of</w:t>
      </w:r>
      <w:r w:rsidR="00A20AC6" w:rsidRPr="004E601F">
        <w:rPr>
          <w:rFonts w:ascii="Arial" w:hAnsi="Arial" w:cs="Arial"/>
          <w:color w:val="000000" w:themeColor="text1"/>
          <w:sz w:val="24"/>
          <w:szCs w:val="24"/>
        </w:rPr>
        <w:t xml:space="preserve"> point A</w:t>
      </w:r>
      <w:r w:rsidR="000E33A1" w:rsidRPr="004E601F">
        <w:rPr>
          <w:rFonts w:ascii="Arial" w:hAnsi="Arial" w:cs="Arial"/>
          <w:color w:val="000000" w:themeColor="text1"/>
          <w:sz w:val="24"/>
          <w:szCs w:val="24"/>
        </w:rPr>
        <w:t xml:space="preserve"> to the western boundary of Yelnow Plantation</w:t>
      </w:r>
      <w:r w:rsidR="005379A9" w:rsidRPr="004E601F">
        <w:rPr>
          <w:rFonts w:ascii="Arial" w:hAnsi="Arial" w:cs="Arial"/>
          <w:color w:val="000000" w:themeColor="text1"/>
          <w:sz w:val="24"/>
          <w:szCs w:val="24"/>
        </w:rPr>
        <w:t xml:space="preserve">, </w:t>
      </w:r>
      <w:r w:rsidR="003F1DFB" w:rsidRPr="004E601F">
        <w:rPr>
          <w:rFonts w:ascii="Arial" w:hAnsi="Arial" w:cs="Arial"/>
          <w:color w:val="000000" w:themeColor="text1"/>
          <w:sz w:val="24"/>
          <w:szCs w:val="24"/>
        </w:rPr>
        <w:t>follows an unnamed watercourse.</w:t>
      </w:r>
      <w:r w:rsidR="00A20AC6" w:rsidRPr="004E601F">
        <w:rPr>
          <w:rFonts w:ascii="Arial" w:hAnsi="Arial" w:cs="Arial"/>
          <w:color w:val="000000" w:themeColor="text1"/>
          <w:sz w:val="24"/>
          <w:szCs w:val="24"/>
        </w:rPr>
        <w:t xml:space="preserve"> </w:t>
      </w:r>
      <w:r w:rsidR="00265863" w:rsidRPr="004E601F">
        <w:rPr>
          <w:rFonts w:ascii="Arial" w:hAnsi="Arial" w:cs="Arial"/>
          <w:color w:val="000000" w:themeColor="text1"/>
          <w:sz w:val="24"/>
          <w:szCs w:val="24"/>
        </w:rPr>
        <w:t xml:space="preserve">By </w:t>
      </w:r>
      <w:r w:rsidR="006C7504" w:rsidRPr="004E601F">
        <w:rPr>
          <w:rFonts w:ascii="Arial" w:hAnsi="Arial" w:cs="Arial"/>
          <w:color w:val="000000" w:themeColor="text1"/>
          <w:sz w:val="24"/>
          <w:szCs w:val="24"/>
        </w:rPr>
        <w:t>comparison,</w:t>
      </w:r>
      <w:r w:rsidR="00265863" w:rsidRPr="004E601F">
        <w:rPr>
          <w:rFonts w:ascii="Arial" w:hAnsi="Arial" w:cs="Arial"/>
          <w:color w:val="000000" w:themeColor="text1"/>
          <w:sz w:val="24"/>
          <w:szCs w:val="24"/>
        </w:rPr>
        <w:t xml:space="preserve"> Church Lane</w:t>
      </w:r>
      <w:r w:rsidR="005D4ACD" w:rsidRPr="004E601F">
        <w:rPr>
          <w:rFonts w:ascii="Arial" w:hAnsi="Arial" w:cs="Arial"/>
          <w:color w:val="000000" w:themeColor="text1"/>
          <w:sz w:val="24"/>
          <w:szCs w:val="24"/>
        </w:rPr>
        <w:t xml:space="preserve"> </w:t>
      </w:r>
      <w:r w:rsidR="0076372B" w:rsidRPr="004E601F">
        <w:rPr>
          <w:rFonts w:ascii="Arial" w:hAnsi="Arial" w:cs="Arial"/>
          <w:color w:val="000000" w:themeColor="text1"/>
          <w:sz w:val="24"/>
          <w:szCs w:val="24"/>
        </w:rPr>
        <w:t>between</w:t>
      </w:r>
      <w:r w:rsidR="005D4ACD" w:rsidRPr="004E601F">
        <w:rPr>
          <w:rFonts w:ascii="Arial" w:hAnsi="Arial" w:cs="Arial"/>
          <w:color w:val="000000" w:themeColor="text1"/>
          <w:sz w:val="24"/>
          <w:szCs w:val="24"/>
        </w:rPr>
        <w:t xml:space="preserve"> point A</w:t>
      </w:r>
      <w:r w:rsidR="0076372B" w:rsidRPr="004E601F">
        <w:rPr>
          <w:rFonts w:ascii="Arial" w:hAnsi="Arial" w:cs="Arial"/>
          <w:color w:val="000000" w:themeColor="text1"/>
          <w:sz w:val="24"/>
          <w:szCs w:val="24"/>
        </w:rPr>
        <w:t xml:space="preserve"> and Hobbs Green Farm</w:t>
      </w:r>
      <w:r w:rsidR="005D4ACD" w:rsidRPr="004E601F">
        <w:rPr>
          <w:rFonts w:ascii="Arial" w:hAnsi="Arial" w:cs="Arial"/>
          <w:color w:val="000000" w:themeColor="text1"/>
          <w:sz w:val="24"/>
          <w:szCs w:val="24"/>
        </w:rPr>
        <w:t xml:space="preserve"> </w:t>
      </w:r>
      <w:r w:rsidR="007B2D43" w:rsidRPr="004E601F">
        <w:rPr>
          <w:rFonts w:ascii="Arial" w:hAnsi="Arial" w:cs="Arial"/>
          <w:color w:val="000000" w:themeColor="text1"/>
          <w:sz w:val="24"/>
          <w:szCs w:val="24"/>
        </w:rPr>
        <w:t>is</w:t>
      </w:r>
      <w:r w:rsidR="005D4ACD" w:rsidRPr="004E601F">
        <w:rPr>
          <w:rFonts w:ascii="Arial" w:hAnsi="Arial" w:cs="Arial"/>
          <w:color w:val="000000" w:themeColor="text1"/>
          <w:sz w:val="24"/>
          <w:szCs w:val="24"/>
        </w:rPr>
        <w:t xml:space="preserve"> included within hereditament </w:t>
      </w:r>
      <w:r w:rsidR="001643F3" w:rsidRPr="004E601F">
        <w:rPr>
          <w:rFonts w:ascii="Arial" w:hAnsi="Arial" w:cs="Arial"/>
          <w:color w:val="000000" w:themeColor="text1"/>
          <w:sz w:val="24"/>
          <w:szCs w:val="24"/>
        </w:rPr>
        <w:t>505</w:t>
      </w:r>
      <w:r w:rsidR="00CA1D96" w:rsidRPr="004E601F">
        <w:rPr>
          <w:rFonts w:ascii="Arial" w:hAnsi="Arial" w:cs="Arial"/>
          <w:color w:val="000000" w:themeColor="text1"/>
          <w:sz w:val="24"/>
          <w:szCs w:val="24"/>
        </w:rPr>
        <w:t xml:space="preserve"> as </w:t>
      </w:r>
      <w:r w:rsidR="00B310FF" w:rsidRPr="004E601F">
        <w:rPr>
          <w:rFonts w:ascii="Arial" w:hAnsi="Arial" w:cs="Arial"/>
          <w:color w:val="000000" w:themeColor="text1"/>
          <w:sz w:val="24"/>
          <w:szCs w:val="24"/>
        </w:rPr>
        <w:t xml:space="preserve">are </w:t>
      </w:r>
      <w:r w:rsidR="00CA1D96" w:rsidRPr="004E601F">
        <w:rPr>
          <w:rFonts w:ascii="Arial" w:hAnsi="Arial" w:cs="Arial"/>
          <w:color w:val="000000" w:themeColor="text1"/>
          <w:sz w:val="24"/>
          <w:szCs w:val="24"/>
        </w:rPr>
        <w:t>Odell Bridleway No</w:t>
      </w:r>
      <w:r w:rsidR="00B310FF" w:rsidRPr="004E601F">
        <w:rPr>
          <w:rFonts w:ascii="Arial" w:hAnsi="Arial" w:cs="Arial"/>
          <w:color w:val="000000" w:themeColor="text1"/>
          <w:sz w:val="24"/>
          <w:szCs w:val="24"/>
        </w:rPr>
        <w:t>s</w:t>
      </w:r>
      <w:r w:rsidR="00CA1D96" w:rsidRPr="004E601F">
        <w:rPr>
          <w:rFonts w:ascii="Arial" w:hAnsi="Arial" w:cs="Arial"/>
          <w:color w:val="000000" w:themeColor="text1"/>
          <w:sz w:val="24"/>
          <w:szCs w:val="24"/>
        </w:rPr>
        <w:t xml:space="preserve">. </w:t>
      </w:r>
      <w:r w:rsidR="0027349B" w:rsidRPr="004E601F">
        <w:rPr>
          <w:rFonts w:ascii="Arial" w:hAnsi="Arial" w:cs="Arial"/>
          <w:color w:val="000000" w:themeColor="text1"/>
          <w:sz w:val="24"/>
          <w:szCs w:val="24"/>
        </w:rPr>
        <w:t xml:space="preserve">5 and </w:t>
      </w:r>
      <w:r w:rsidR="00FD0017" w:rsidRPr="004E601F">
        <w:rPr>
          <w:rFonts w:ascii="Arial" w:hAnsi="Arial" w:cs="Arial"/>
          <w:color w:val="000000" w:themeColor="text1"/>
          <w:sz w:val="24"/>
          <w:szCs w:val="24"/>
        </w:rPr>
        <w:t>6</w:t>
      </w:r>
      <w:r w:rsidR="00A05736" w:rsidRPr="004E601F">
        <w:rPr>
          <w:rFonts w:ascii="Arial" w:hAnsi="Arial" w:cs="Arial"/>
          <w:color w:val="000000" w:themeColor="text1"/>
          <w:sz w:val="24"/>
          <w:szCs w:val="24"/>
        </w:rPr>
        <w:t xml:space="preserve"> </w:t>
      </w:r>
      <w:r w:rsidR="0027349B" w:rsidRPr="004E601F">
        <w:rPr>
          <w:rFonts w:ascii="Arial" w:hAnsi="Arial" w:cs="Arial"/>
          <w:color w:val="000000" w:themeColor="text1"/>
          <w:sz w:val="24"/>
          <w:szCs w:val="24"/>
        </w:rPr>
        <w:t>and Footpath</w:t>
      </w:r>
      <w:r w:rsidR="00C65F49">
        <w:rPr>
          <w:rFonts w:ascii="Arial" w:hAnsi="Arial" w:cs="Arial"/>
          <w:color w:val="000000" w:themeColor="text1"/>
          <w:sz w:val="24"/>
          <w:szCs w:val="24"/>
        </w:rPr>
        <w:t xml:space="preserve"> No.</w:t>
      </w:r>
      <w:r w:rsidR="0027349B" w:rsidRPr="004E601F">
        <w:rPr>
          <w:rFonts w:ascii="Arial" w:hAnsi="Arial" w:cs="Arial"/>
          <w:color w:val="000000" w:themeColor="text1"/>
          <w:sz w:val="24"/>
          <w:szCs w:val="24"/>
        </w:rPr>
        <w:t xml:space="preserve"> 12</w:t>
      </w:r>
      <w:r w:rsidR="001643F3" w:rsidRPr="004E601F">
        <w:rPr>
          <w:rFonts w:ascii="Arial" w:hAnsi="Arial" w:cs="Arial"/>
          <w:color w:val="000000" w:themeColor="text1"/>
          <w:sz w:val="24"/>
          <w:szCs w:val="24"/>
        </w:rPr>
        <w:t>.</w:t>
      </w:r>
      <w:r w:rsidR="0076372B" w:rsidRPr="004E601F">
        <w:rPr>
          <w:rFonts w:ascii="Arial" w:hAnsi="Arial" w:cs="Arial"/>
          <w:color w:val="000000" w:themeColor="text1"/>
          <w:sz w:val="24"/>
          <w:szCs w:val="24"/>
        </w:rPr>
        <w:t xml:space="preserve"> Church Lane south of Hobbs Green Farm is excluded from the surrounding parcels.</w:t>
      </w:r>
      <w:r w:rsidR="00BC680C" w:rsidRPr="004E601F">
        <w:rPr>
          <w:rFonts w:ascii="Arial" w:hAnsi="Arial" w:cs="Arial"/>
          <w:color w:val="000000" w:themeColor="text1"/>
          <w:sz w:val="24"/>
          <w:szCs w:val="24"/>
        </w:rPr>
        <w:t xml:space="preserve"> </w:t>
      </w:r>
    </w:p>
    <w:p w14:paraId="29BF5AF0" w14:textId="7F751D5C" w:rsidR="00C514D8" w:rsidRPr="00845733" w:rsidRDefault="003E6A42" w:rsidP="00C514D8">
      <w:pPr>
        <w:pStyle w:val="Style1"/>
        <w:numPr>
          <w:ilvl w:val="0"/>
          <w:numId w:val="0"/>
        </w:numPr>
        <w:rPr>
          <w:rFonts w:ascii="Arial" w:hAnsi="Arial" w:cs="Arial"/>
          <w:i/>
          <w:iCs/>
          <w:color w:val="000000" w:themeColor="text1"/>
          <w:sz w:val="24"/>
          <w:szCs w:val="24"/>
        </w:rPr>
      </w:pPr>
      <w:r w:rsidRPr="00845733">
        <w:rPr>
          <w:rFonts w:ascii="Arial" w:hAnsi="Arial" w:cs="Arial"/>
          <w:i/>
          <w:iCs/>
          <w:color w:val="000000" w:themeColor="text1"/>
          <w:sz w:val="24"/>
          <w:szCs w:val="24"/>
        </w:rPr>
        <w:t>Odell Castle and Harrold Hall Estate</w:t>
      </w:r>
      <w:r w:rsidR="00C514D8" w:rsidRPr="00845733">
        <w:rPr>
          <w:rFonts w:ascii="Arial" w:hAnsi="Arial" w:cs="Arial"/>
          <w:i/>
          <w:iCs/>
          <w:color w:val="000000" w:themeColor="text1"/>
          <w:sz w:val="24"/>
          <w:szCs w:val="24"/>
        </w:rPr>
        <w:t xml:space="preserve"> Sale Catalogue 1934</w:t>
      </w:r>
    </w:p>
    <w:p w14:paraId="31F5D89C" w14:textId="1B6F60D5" w:rsidR="00C514D8" w:rsidRPr="00845733" w:rsidRDefault="009E2D25" w:rsidP="00454E7F">
      <w:pPr>
        <w:pStyle w:val="Style1"/>
        <w:rPr>
          <w:rFonts w:ascii="Arial" w:hAnsi="Arial" w:cs="Arial"/>
          <w:color w:val="000000" w:themeColor="text1"/>
          <w:sz w:val="24"/>
          <w:szCs w:val="24"/>
        </w:rPr>
      </w:pPr>
      <w:r w:rsidRPr="00845733">
        <w:rPr>
          <w:rFonts w:ascii="Arial" w:hAnsi="Arial" w:cs="Arial"/>
          <w:color w:val="000000" w:themeColor="text1"/>
          <w:sz w:val="24"/>
          <w:szCs w:val="24"/>
        </w:rPr>
        <w:t>Yelnow Lane is excluded from the</w:t>
      </w:r>
      <w:r w:rsidR="00843DE5" w:rsidRPr="00845733">
        <w:rPr>
          <w:rFonts w:ascii="Arial" w:hAnsi="Arial" w:cs="Arial"/>
          <w:color w:val="000000" w:themeColor="text1"/>
          <w:sz w:val="24"/>
          <w:szCs w:val="24"/>
        </w:rPr>
        <w:t xml:space="preserve"> auction</w:t>
      </w:r>
      <w:r w:rsidRPr="00845733">
        <w:rPr>
          <w:rFonts w:ascii="Arial" w:hAnsi="Arial" w:cs="Arial"/>
          <w:color w:val="000000" w:themeColor="text1"/>
          <w:sz w:val="24"/>
          <w:szCs w:val="24"/>
        </w:rPr>
        <w:t xml:space="preserve"> lots in the </w:t>
      </w:r>
      <w:r w:rsidR="00843DE5" w:rsidRPr="00845733">
        <w:rPr>
          <w:rFonts w:ascii="Arial" w:hAnsi="Arial" w:cs="Arial"/>
          <w:color w:val="000000" w:themeColor="text1"/>
          <w:sz w:val="24"/>
          <w:szCs w:val="24"/>
        </w:rPr>
        <w:t>1934 Estate Sale Catalogue</w:t>
      </w:r>
      <w:r w:rsidR="00445E10" w:rsidRPr="00845733">
        <w:rPr>
          <w:rFonts w:ascii="Arial" w:hAnsi="Arial" w:cs="Arial"/>
          <w:color w:val="000000" w:themeColor="text1"/>
          <w:sz w:val="24"/>
          <w:szCs w:val="24"/>
        </w:rPr>
        <w:t xml:space="preserve"> and covers the same extent as shown on the Finance Act map</w:t>
      </w:r>
      <w:r w:rsidR="00843DE5" w:rsidRPr="00845733">
        <w:rPr>
          <w:rFonts w:ascii="Arial" w:hAnsi="Arial" w:cs="Arial"/>
          <w:color w:val="000000" w:themeColor="text1"/>
          <w:sz w:val="24"/>
          <w:szCs w:val="24"/>
        </w:rPr>
        <w:t xml:space="preserve">. The full length of the Order route </w:t>
      </w:r>
      <w:r w:rsidR="00E908EF" w:rsidRPr="00845733">
        <w:rPr>
          <w:rFonts w:ascii="Arial" w:hAnsi="Arial" w:cs="Arial"/>
          <w:color w:val="000000" w:themeColor="text1"/>
          <w:sz w:val="24"/>
          <w:szCs w:val="24"/>
        </w:rPr>
        <w:t>is</w:t>
      </w:r>
      <w:r w:rsidR="00843DE5" w:rsidRPr="00845733">
        <w:rPr>
          <w:rFonts w:ascii="Arial" w:hAnsi="Arial" w:cs="Arial"/>
          <w:color w:val="000000" w:themeColor="text1"/>
          <w:sz w:val="24"/>
          <w:szCs w:val="24"/>
        </w:rPr>
        <w:t xml:space="preserve"> within the excluded area. The section of Church Lane between Hobbs Green Farm and Point A is within Lot 7. </w:t>
      </w:r>
    </w:p>
    <w:p w14:paraId="59383AE6" w14:textId="19E0F29D" w:rsidR="00FF4989" w:rsidRPr="00DE1C41" w:rsidRDefault="00FF4989" w:rsidP="00454E7F">
      <w:pPr>
        <w:pStyle w:val="Style1"/>
        <w:rPr>
          <w:rFonts w:ascii="Arial" w:hAnsi="Arial" w:cs="Arial"/>
          <w:color w:val="000000" w:themeColor="text1"/>
          <w:sz w:val="24"/>
          <w:szCs w:val="24"/>
        </w:rPr>
      </w:pPr>
      <w:r w:rsidRPr="00DE1C41">
        <w:rPr>
          <w:rFonts w:ascii="Arial" w:hAnsi="Arial" w:cs="Arial"/>
          <w:color w:val="000000" w:themeColor="text1"/>
          <w:sz w:val="24"/>
          <w:szCs w:val="24"/>
        </w:rPr>
        <w:t xml:space="preserve">An undated map </w:t>
      </w:r>
      <w:r w:rsidR="003A46FC" w:rsidRPr="00DE1C41">
        <w:rPr>
          <w:rFonts w:ascii="Arial" w:hAnsi="Arial" w:cs="Arial"/>
          <w:color w:val="000000" w:themeColor="text1"/>
          <w:sz w:val="24"/>
          <w:szCs w:val="24"/>
        </w:rPr>
        <w:t>indicat</w:t>
      </w:r>
      <w:r w:rsidRPr="00DE1C41">
        <w:rPr>
          <w:rFonts w:ascii="Arial" w:hAnsi="Arial" w:cs="Arial"/>
          <w:color w:val="000000" w:themeColor="text1"/>
          <w:sz w:val="24"/>
          <w:szCs w:val="24"/>
        </w:rPr>
        <w:t xml:space="preserve">ing field names shows Church Lane </w:t>
      </w:r>
      <w:r w:rsidR="00C661FE" w:rsidRPr="00DE1C41">
        <w:rPr>
          <w:rFonts w:ascii="Arial" w:hAnsi="Arial" w:cs="Arial"/>
          <w:color w:val="000000" w:themeColor="text1"/>
          <w:sz w:val="24"/>
          <w:szCs w:val="24"/>
        </w:rPr>
        <w:t xml:space="preserve">between point A and Hobbs Green Farm within a field called </w:t>
      </w:r>
      <w:r w:rsidR="00C661FE" w:rsidRPr="00DE1C41">
        <w:rPr>
          <w:rFonts w:ascii="Arial" w:hAnsi="Arial" w:cs="Arial"/>
          <w:i/>
          <w:iCs/>
          <w:color w:val="000000" w:themeColor="text1"/>
          <w:sz w:val="24"/>
          <w:szCs w:val="24"/>
        </w:rPr>
        <w:t>‘Home Stead’</w:t>
      </w:r>
      <w:r w:rsidR="00C661FE" w:rsidRPr="00DE1C41">
        <w:rPr>
          <w:rFonts w:ascii="Arial" w:hAnsi="Arial" w:cs="Arial"/>
          <w:color w:val="000000" w:themeColor="text1"/>
          <w:sz w:val="24"/>
          <w:szCs w:val="24"/>
        </w:rPr>
        <w:t>. The Order route is within</w:t>
      </w:r>
      <w:r w:rsidR="009E5906" w:rsidRPr="00DE1C41">
        <w:rPr>
          <w:rFonts w:ascii="Arial" w:hAnsi="Arial" w:cs="Arial"/>
          <w:color w:val="000000" w:themeColor="text1"/>
          <w:sz w:val="24"/>
          <w:szCs w:val="24"/>
        </w:rPr>
        <w:t xml:space="preserve"> the boundaries of</w:t>
      </w:r>
      <w:r w:rsidR="00C661FE" w:rsidRPr="00DE1C41">
        <w:rPr>
          <w:rFonts w:ascii="Arial" w:hAnsi="Arial" w:cs="Arial"/>
          <w:color w:val="000000" w:themeColor="text1"/>
          <w:sz w:val="24"/>
          <w:szCs w:val="24"/>
        </w:rPr>
        <w:t xml:space="preserve"> Yelnow Lane. </w:t>
      </w:r>
    </w:p>
    <w:p w14:paraId="25BE6E15" w14:textId="0E8DA3F1" w:rsidR="00F70178" w:rsidRPr="00DE1C41" w:rsidRDefault="00F70178" w:rsidP="00F70178">
      <w:pPr>
        <w:pStyle w:val="Style1"/>
        <w:numPr>
          <w:ilvl w:val="0"/>
          <w:numId w:val="0"/>
        </w:numPr>
        <w:rPr>
          <w:rFonts w:ascii="Arial" w:hAnsi="Arial" w:cs="Arial"/>
          <w:i/>
          <w:iCs/>
          <w:color w:val="auto"/>
          <w:sz w:val="24"/>
          <w:szCs w:val="24"/>
        </w:rPr>
      </w:pPr>
      <w:r w:rsidRPr="00DE1C41">
        <w:rPr>
          <w:rFonts w:ascii="Arial" w:hAnsi="Arial" w:cs="Arial"/>
          <w:i/>
          <w:iCs/>
          <w:color w:val="auto"/>
          <w:sz w:val="24"/>
          <w:szCs w:val="24"/>
        </w:rPr>
        <w:t>Definitive Map Records</w:t>
      </w:r>
    </w:p>
    <w:p w14:paraId="57DE58D2" w14:textId="31322E36" w:rsidR="009D1B22" w:rsidRPr="00DE1C41" w:rsidRDefault="009D1B22" w:rsidP="00454E7F">
      <w:pPr>
        <w:pStyle w:val="Style1"/>
        <w:rPr>
          <w:rFonts w:ascii="Arial" w:hAnsi="Arial" w:cs="Arial"/>
          <w:color w:val="EE0000"/>
          <w:sz w:val="24"/>
          <w:szCs w:val="24"/>
        </w:rPr>
      </w:pPr>
      <w:r w:rsidRPr="00DE1C41">
        <w:rPr>
          <w:rFonts w:ascii="Arial" w:hAnsi="Arial" w:cs="Arial"/>
          <w:color w:val="000000" w:themeColor="text1"/>
          <w:sz w:val="24"/>
          <w:szCs w:val="24"/>
        </w:rPr>
        <w:t>The</w:t>
      </w:r>
      <w:r w:rsidR="005D7914" w:rsidRPr="00DE1C41">
        <w:rPr>
          <w:rFonts w:ascii="Arial" w:hAnsi="Arial" w:cs="Arial"/>
          <w:color w:val="000000" w:themeColor="text1"/>
          <w:sz w:val="24"/>
          <w:szCs w:val="24"/>
        </w:rPr>
        <w:t xml:space="preserve"> 1952</w:t>
      </w:r>
      <w:r w:rsidRPr="00DE1C41">
        <w:rPr>
          <w:rFonts w:ascii="Arial" w:hAnsi="Arial" w:cs="Arial"/>
          <w:color w:val="000000" w:themeColor="text1"/>
          <w:sz w:val="24"/>
          <w:szCs w:val="24"/>
        </w:rPr>
        <w:t xml:space="preserve"> </w:t>
      </w:r>
      <w:r w:rsidR="009A6AEC" w:rsidRPr="00DE1C41">
        <w:rPr>
          <w:rFonts w:ascii="Arial" w:hAnsi="Arial" w:cs="Arial"/>
          <w:color w:val="000000" w:themeColor="text1"/>
          <w:sz w:val="24"/>
          <w:szCs w:val="24"/>
        </w:rPr>
        <w:t xml:space="preserve">Odell Parish Survey map </w:t>
      </w:r>
      <w:r w:rsidR="005D7914" w:rsidRPr="00DE1C41">
        <w:rPr>
          <w:rFonts w:ascii="Arial" w:hAnsi="Arial" w:cs="Arial"/>
          <w:color w:val="000000" w:themeColor="text1"/>
          <w:sz w:val="24"/>
          <w:szCs w:val="24"/>
        </w:rPr>
        <w:t>shows Yelnow Lane with a</w:t>
      </w:r>
      <w:r w:rsidR="008619F7" w:rsidRPr="00DE1C41">
        <w:rPr>
          <w:rFonts w:ascii="Arial" w:hAnsi="Arial" w:cs="Arial"/>
          <w:color w:val="000000" w:themeColor="text1"/>
          <w:sz w:val="24"/>
          <w:szCs w:val="24"/>
        </w:rPr>
        <w:t xml:space="preserve"> brown line largely along the centre. </w:t>
      </w:r>
      <w:r w:rsidR="00AD6428" w:rsidRPr="00DE1C41">
        <w:rPr>
          <w:rFonts w:ascii="Arial" w:hAnsi="Arial" w:cs="Arial"/>
          <w:color w:val="000000" w:themeColor="text1"/>
          <w:sz w:val="24"/>
          <w:szCs w:val="24"/>
        </w:rPr>
        <w:t xml:space="preserve">Church Lane is shown south of Point A with a purple line to Hobbs Green Farm and Odell Bridleway No. 6 is shown with a red line. Neither line connects directly to the </w:t>
      </w:r>
      <w:r w:rsidR="00907E18" w:rsidRPr="00DE1C41">
        <w:rPr>
          <w:rFonts w:ascii="Arial" w:hAnsi="Arial" w:cs="Arial"/>
          <w:color w:val="000000" w:themeColor="text1"/>
          <w:sz w:val="24"/>
          <w:szCs w:val="24"/>
        </w:rPr>
        <w:t xml:space="preserve">brown </w:t>
      </w:r>
      <w:r w:rsidR="0061699D" w:rsidRPr="00DE1C41">
        <w:rPr>
          <w:rFonts w:ascii="Arial" w:hAnsi="Arial" w:cs="Arial"/>
          <w:color w:val="000000" w:themeColor="text1"/>
          <w:sz w:val="24"/>
          <w:szCs w:val="24"/>
        </w:rPr>
        <w:t xml:space="preserve">line along Yelnow Lane. </w:t>
      </w:r>
    </w:p>
    <w:p w14:paraId="5C2660C8" w14:textId="6F526077" w:rsidR="00F70178" w:rsidRPr="00F718C1" w:rsidRDefault="00743F9D" w:rsidP="00454E7F">
      <w:pPr>
        <w:pStyle w:val="Style1"/>
        <w:rPr>
          <w:rFonts w:ascii="Arial" w:hAnsi="Arial" w:cs="Arial"/>
          <w:color w:val="EE0000"/>
          <w:sz w:val="24"/>
          <w:szCs w:val="24"/>
        </w:rPr>
      </w:pPr>
      <w:r w:rsidRPr="000E5176">
        <w:rPr>
          <w:rFonts w:ascii="Arial" w:hAnsi="Arial" w:cs="Arial"/>
          <w:color w:val="000000" w:themeColor="text1"/>
          <w:sz w:val="24"/>
          <w:szCs w:val="24"/>
        </w:rPr>
        <w:t>The</w:t>
      </w:r>
      <w:r w:rsidR="00064B75" w:rsidRPr="000E5176">
        <w:rPr>
          <w:rFonts w:ascii="Arial" w:hAnsi="Arial" w:cs="Arial"/>
          <w:color w:val="000000" w:themeColor="text1"/>
          <w:sz w:val="24"/>
          <w:szCs w:val="24"/>
        </w:rPr>
        <w:t xml:space="preserve"> 1953</w:t>
      </w:r>
      <w:r w:rsidRPr="000E5176">
        <w:rPr>
          <w:rFonts w:ascii="Arial" w:hAnsi="Arial" w:cs="Arial"/>
          <w:color w:val="000000" w:themeColor="text1"/>
          <w:sz w:val="24"/>
          <w:szCs w:val="24"/>
        </w:rPr>
        <w:t xml:space="preserve"> </w:t>
      </w:r>
      <w:r w:rsidR="0012008A" w:rsidRPr="000E5176">
        <w:rPr>
          <w:rFonts w:ascii="Arial" w:hAnsi="Arial" w:cs="Arial"/>
          <w:color w:val="000000" w:themeColor="text1"/>
          <w:sz w:val="24"/>
          <w:szCs w:val="24"/>
        </w:rPr>
        <w:t xml:space="preserve">Draft </w:t>
      </w:r>
      <w:r w:rsidR="00F94ED8" w:rsidRPr="000E5176">
        <w:rPr>
          <w:rFonts w:ascii="Arial" w:hAnsi="Arial" w:cs="Arial"/>
          <w:color w:val="000000" w:themeColor="text1"/>
          <w:sz w:val="24"/>
          <w:szCs w:val="24"/>
        </w:rPr>
        <w:t>Definitive Map (DM)</w:t>
      </w:r>
      <w:r w:rsidR="00550A9A" w:rsidRPr="000E5176">
        <w:rPr>
          <w:rFonts w:ascii="Arial" w:hAnsi="Arial" w:cs="Arial"/>
          <w:color w:val="000000" w:themeColor="text1"/>
          <w:sz w:val="24"/>
          <w:szCs w:val="24"/>
        </w:rPr>
        <w:t xml:space="preserve"> </w:t>
      </w:r>
      <w:r w:rsidR="00064B75" w:rsidRPr="000E5176">
        <w:rPr>
          <w:rFonts w:ascii="Arial" w:hAnsi="Arial" w:cs="Arial"/>
          <w:color w:val="000000" w:themeColor="text1"/>
          <w:sz w:val="24"/>
          <w:szCs w:val="24"/>
        </w:rPr>
        <w:t xml:space="preserve">shows Yelnow Lane with a thick green line indicating a bridleway. </w:t>
      </w:r>
      <w:r w:rsidR="00B57E86" w:rsidRPr="000E5176">
        <w:rPr>
          <w:rFonts w:ascii="Arial" w:hAnsi="Arial" w:cs="Arial"/>
          <w:color w:val="000000" w:themeColor="text1"/>
          <w:sz w:val="24"/>
          <w:szCs w:val="24"/>
        </w:rPr>
        <w:t>To the west of point B</w:t>
      </w:r>
      <w:r w:rsidR="000A7457" w:rsidRPr="000E5176">
        <w:rPr>
          <w:rFonts w:ascii="Arial" w:hAnsi="Arial" w:cs="Arial"/>
          <w:color w:val="000000" w:themeColor="text1"/>
          <w:sz w:val="24"/>
          <w:szCs w:val="24"/>
        </w:rPr>
        <w:t>,</w:t>
      </w:r>
      <w:r w:rsidR="00B57E86" w:rsidRPr="000E5176">
        <w:rPr>
          <w:rFonts w:ascii="Arial" w:hAnsi="Arial" w:cs="Arial"/>
          <w:color w:val="000000" w:themeColor="text1"/>
          <w:sz w:val="24"/>
          <w:szCs w:val="24"/>
        </w:rPr>
        <w:t xml:space="preserve"> it takes up the full width between </w:t>
      </w:r>
      <w:r w:rsidR="000A7457" w:rsidRPr="000E5176">
        <w:rPr>
          <w:rFonts w:ascii="Arial" w:hAnsi="Arial" w:cs="Arial"/>
          <w:color w:val="000000" w:themeColor="text1"/>
          <w:sz w:val="24"/>
          <w:szCs w:val="24"/>
        </w:rPr>
        <w:t xml:space="preserve">the </w:t>
      </w:r>
      <w:r w:rsidR="00B57E86" w:rsidRPr="000E5176">
        <w:rPr>
          <w:rFonts w:ascii="Arial" w:hAnsi="Arial" w:cs="Arial"/>
          <w:color w:val="000000" w:themeColor="text1"/>
          <w:sz w:val="24"/>
          <w:szCs w:val="24"/>
        </w:rPr>
        <w:t>boundaries</w:t>
      </w:r>
      <w:r w:rsidR="000A7457" w:rsidRPr="000E5176">
        <w:rPr>
          <w:rFonts w:ascii="Arial" w:hAnsi="Arial" w:cs="Arial"/>
          <w:color w:val="000000" w:themeColor="text1"/>
          <w:sz w:val="24"/>
          <w:szCs w:val="24"/>
        </w:rPr>
        <w:t xml:space="preserve">. Yelnow Lane widens </w:t>
      </w:r>
      <w:r w:rsidR="00036FF3" w:rsidRPr="000E5176">
        <w:rPr>
          <w:rFonts w:ascii="Arial" w:hAnsi="Arial" w:cs="Arial"/>
          <w:color w:val="000000" w:themeColor="text1"/>
          <w:sz w:val="24"/>
          <w:szCs w:val="24"/>
        </w:rPr>
        <w:t xml:space="preserve">significantly </w:t>
      </w:r>
      <w:r w:rsidR="000A7457" w:rsidRPr="000E5176">
        <w:rPr>
          <w:rFonts w:ascii="Arial" w:hAnsi="Arial" w:cs="Arial"/>
          <w:color w:val="000000" w:themeColor="text1"/>
          <w:sz w:val="24"/>
          <w:szCs w:val="24"/>
        </w:rPr>
        <w:t>at point B</w:t>
      </w:r>
      <w:r w:rsidR="00E307B2" w:rsidRPr="000E5176">
        <w:rPr>
          <w:rFonts w:ascii="Arial" w:hAnsi="Arial" w:cs="Arial"/>
          <w:color w:val="000000" w:themeColor="text1"/>
          <w:sz w:val="24"/>
          <w:szCs w:val="24"/>
        </w:rPr>
        <w:t>,</w:t>
      </w:r>
      <w:r w:rsidR="000A7457" w:rsidRPr="000E5176">
        <w:rPr>
          <w:rFonts w:ascii="Arial" w:hAnsi="Arial" w:cs="Arial"/>
          <w:color w:val="000000" w:themeColor="text1"/>
          <w:sz w:val="24"/>
          <w:szCs w:val="24"/>
        </w:rPr>
        <w:t xml:space="preserve"> and the </w:t>
      </w:r>
      <w:r w:rsidR="00E307B2" w:rsidRPr="000E5176">
        <w:rPr>
          <w:rFonts w:ascii="Arial" w:hAnsi="Arial" w:cs="Arial"/>
          <w:color w:val="000000" w:themeColor="text1"/>
          <w:sz w:val="24"/>
          <w:szCs w:val="24"/>
        </w:rPr>
        <w:t xml:space="preserve">green </w:t>
      </w:r>
      <w:r w:rsidR="000A7457" w:rsidRPr="000E5176">
        <w:rPr>
          <w:rFonts w:ascii="Arial" w:hAnsi="Arial" w:cs="Arial"/>
          <w:color w:val="000000" w:themeColor="text1"/>
          <w:sz w:val="24"/>
          <w:szCs w:val="24"/>
        </w:rPr>
        <w:t xml:space="preserve">line is shown with the same thickness along </w:t>
      </w:r>
      <w:r w:rsidR="004B241C" w:rsidRPr="000E5176">
        <w:rPr>
          <w:rFonts w:ascii="Arial" w:hAnsi="Arial" w:cs="Arial"/>
          <w:color w:val="000000" w:themeColor="text1"/>
          <w:sz w:val="24"/>
          <w:szCs w:val="24"/>
        </w:rPr>
        <w:t>its</w:t>
      </w:r>
      <w:r w:rsidR="000A7457" w:rsidRPr="000E5176">
        <w:rPr>
          <w:rFonts w:ascii="Arial" w:hAnsi="Arial" w:cs="Arial"/>
          <w:color w:val="000000" w:themeColor="text1"/>
          <w:sz w:val="24"/>
          <w:szCs w:val="24"/>
        </w:rPr>
        <w:t xml:space="preserve"> northern </w:t>
      </w:r>
      <w:r w:rsidR="009D1B22" w:rsidRPr="000E5176">
        <w:rPr>
          <w:rFonts w:ascii="Arial" w:hAnsi="Arial" w:cs="Arial"/>
          <w:color w:val="000000" w:themeColor="text1"/>
          <w:sz w:val="24"/>
          <w:szCs w:val="24"/>
        </w:rPr>
        <w:t xml:space="preserve">boundary </w:t>
      </w:r>
      <w:r w:rsidR="00036FF3" w:rsidRPr="000E5176">
        <w:rPr>
          <w:rFonts w:ascii="Arial" w:hAnsi="Arial" w:cs="Arial"/>
          <w:color w:val="000000" w:themeColor="text1"/>
          <w:sz w:val="24"/>
          <w:szCs w:val="24"/>
        </w:rPr>
        <w:t>and</w:t>
      </w:r>
      <w:r w:rsidR="00E307B2" w:rsidRPr="000E5176">
        <w:rPr>
          <w:rFonts w:ascii="Arial" w:hAnsi="Arial" w:cs="Arial"/>
          <w:color w:val="000000" w:themeColor="text1"/>
          <w:sz w:val="24"/>
          <w:szCs w:val="24"/>
        </w:rPr>
        <w:t xml:space="preserve"> does not take up the full width of </w:t>
      </w:r>
      <w:r w:rsidR="004B241C" w:rsidRPr="000E5176">
        <w:rPr>
          <w:rFonts w:ascii="Arial" w:hAnsi="Arial" w:cs="Arial"/>
          <w:color w:val="000000" w:themeColor="text1"/>
          <w:sz w:val="24"/>
          <w:szCs w:val="24"/>
        </w:rPr>
        <w:t>the lane</w:t>
      </w:r>
      <w:r w:rsidR="009D1B22" w:rsidRPr="000E5176">
        <w:rPr>
          <w:rFonts w:ascii="Arial" w:hAnsi="Arial" w:cs="Arial"/>
          <w:color w:val="000000" w:themeColor="text1"/>
          <w:sz w:val="24"/>
          <w:szCs w:val="24"/>
        </w:rPr>
        <w:t xml:space="preserve">. </w:t>
      </w:r>
      <w:r w:rsidR="00064B75" w:rsidRPr="000E5176">
        <w:rPr>
          <w:rFonts w:ascii="Arial" w:hAnsi="Arial" w:cs="Arial"/>
          <w:color w:val="000000" w:themeColor="text1"/>
          <w:sz w:val="24"/>
          <w:szCs w:val="24"/>
        </w:rPr>
        <w:t xml:space="preserve">Church Lane between Point A and Hobbs Green Farm is show as a bridleway </w:t>
      </w:r>
      <w:r w:rsidR="00B93DDF" w:rsidRPr="000E5176">
        <w:rPr>
          <w:rFonts w:ascii="Arial" w:hAnsi="Arial" w:cs="Arial"/>
          <w:color w:val="000000" w:themeColor="text1"/>
          <w:sz w:val="24"/>
          <w:szCs w:val="24"/>
        </w:rPr>
        <w:t>but i</w:t>
      </w:r>
      <w:r w:rsidR="004B241C" w:rsidRPr="000E5176">
        <w:rPr>
          <w:rFonts w:ascii="Arial" w:hAnsi="Arial" w:cs="Arial"/>
          <w:color w:val="000000" w:themeColor="text1"/>
          <w:sz w:val="24"/>
          <w:szCs w:val="24"/>
        </w:rPr>
        <w:t>t</w:t>
      </w:r>
      <w:r w:rsidR="00B93DDF" w:rsidRPr="000E5176">
        <w:rPr>
          <w:rFonts w:ascii="Arial" w:hAnsi="Arial" w:cs="Arial"/>
          <w:color w:val="000000" w:themeColor="text1"/>
          <w:sz w:val="24"/>
          <w:szCs w:val="24"/>
        </w:rPr>
        <w:t xml:space="preserve"> does not continue north to Point B. Odell Footpath No. </w:t>
      </w:r>
      <w:r w:rsidR="0015396E" w:rsidRPr="00F718C1">
        <w:rPr>
          <w:rFonts w:ascii="Arial" w:hAnsi="Arial" w:cs="Arial"/>
          <w:color w:val="000000" w:themeColor="text1"/>
          <w:sz w:val="24"/>
          <w:szCs w:val="24"/>
        </w:rPr>
        <w:lastRenderedPageBreak/>
        <w:t>12 is also shown ending at the southern boundary of Yelnow Lane.</w:t>
      </w:r>
      <w:r w:rsidR="00E307B2" w:rsidRPr="00F718C1">
        <w:rPr>
          <w:rFonts w:ascii="Arial" w:hAnsi="Arial" w:cs="Arial"/>
          <w:color w:val="000000" w:themeColor="text1"/>
          <w:sz w:val="24"/>
          <w:szCs w:val="24"/>
        </w:rPr>
        <w:t xml:space="preserve"> Odell Bridleway </w:t>
      </w:r>
      <w:r w:rsidR="00C65F49">
        <w:rPr>
          <w:rFonts w:ascii="Arial" w:hAnsi="Arial" w:cs="Arial"/>
          <w:color w:val="000000" w:themeColor="text1"/>
          <w:sz w:val="24"/>
          <w:szCs w:val="24"/>
        </w:rPr>
        <w:t xml:space="preserve">No. </w:t>
      </w:r>
      <w:r w:rsidR="00E307B2" w:rsidRPr="00F718C1">
        <w:rPr>
          <w:rFonts w:ascii="Arial" w:hAnsi="Arial" w:cs="Arial"/>
          <w:color w:val="000000" w:themeColor="text1"/>
          <w:sz w:val="24"/>
          <w:szCs w:val="24"/>
        </w:rPr>
        <w:t>6 is shown as a footpath that connects to the green line along Yelnow Lane.</w:t>
      </w:r>
      <w:r w:rsidR="0015396E" w:rsidRPr="00F718C1">
        <w:rPr>
          <w:rFonts w:ascii="Arial" w:hAnsi="Arial" w:cs="Arial"/>
          <w:color w:val="000000" w:themeColor="text1"/>
          <w:sz w:val="24"/>
          <w:szCs w:val="24"/>
        </w:rPr>
        <w:t xml:space="preserve"> </w:t>
      </w:r>
    </w:p>
    <w:p w14:paraId="6E6103B0" w14:textId="6B267E61" w:rsidR="00045BDF" w:rsidRPr="00F718C1" w:rsidRDefault="00045BDF" w:rsidP="00454E7F">
      <w:pPr>
        <w:pStyle w:val="Style1"/>
        <w:rPr>
          <w:rFonts w:ascii="Arial" w:hAnsi="Arial" w:cs="Arial"/>
          <w:color w:val="EE0000"/>
          <w:sz w:val="24"/>
          <w:szCs w:val="24"/>
        </w:rPr>
      </w:pPr>
      <w:r w:rsidRPr="00F718C1">
        <w:rPr>
          <w:rFonts w:ascii="Arial" w:hAnsi="Arial" w:cs="Arial"/>
          <w:color w:val="000000" w:themeColor="text1"/>
          <w:sz w:val="24"/>
          <w:szCs w:val="24"/>
        </w:rPr>
        <w:t xml:space="preserve">A letter </w:t>
      </w:r>
      <w:r w:rsidR="001D40F6" w:rsidRPr="00F718C1">
        <w:rPr>
          <w:rFonts w:ascii="Arial" w:hAnsi="Arial" w:cs="Arial"/>
          <w:color w:val="000000" w:themeColor="text1"/>
          <w:sz w:val="24"/>
          <w:szCs w:val="24"/>
        </w:rPr>
        <w:t>from the Bedford Rambling Club in March 1964 ask</w:t>
      </w:r>
      <w:r w:rsidR="00F718C1" w:rsidRPr="00F718C1">
        <w:rPr>
          <w:rFonts w:ascii="Arial" w:hAnsi="Arial" w:cs="Arial"/>
          <w:color w:val="000000" w:themeColor="text1"/>
          <w:sz w:val="24"/>
          <w:szCs w:val="24"/>
        </w:rPr>
        <w:t>s</w:t>
      </w:r>
      <w:r w:rsidR="001D40F6" w:rsidRPr="00F718C1">
        <w:rPr>
          <w:rFonts w:ascii="Arial" w:hAnsi="Arial" w:cs="Arial"/>
          <w:color w:val="000000" w:themeColor="text1"/>
          <w:sz w:val="24"/>
          <w:szCs w:val="24"/>
        </w:rPr>
        <w:t xml:space="preserve"> the County Surveyor </w:t>
      </w:r>
      <w:r w:rsidR="00CF1F1B" w:rsidRPr="00F718C1">
        <w:rPr>
          <w:rFonts w:ascii="Arial" w:hAnsi="Arial" w:cs="Arial"/>
          <w:color w:val="000000" w:themeColor="text1"/>
          <w:sz w:val="24"/>
          <w:szCs w:val="24"/>
        </w:rPr>
        <w:t>to confirm if Church Lane</w:t>
      </w:r>
      <w:r w:rsidR="00CF1F1B" w:rsidRPr="00F718C1">
        <w:rPr>
          <w:rFonts w:ascii="Arial" w:hAnsi="Arial" w:cs="Arial"/>
          <w:i/>
          <w:iCs/>
          <w:color w:val="000000" w:themeColor="text1"/>
          <w:sz w:val="24"/>
          <w:szCs w:val="24"/>
        </w:rPr>
        <w:t xml:space="preserve"> ‘north past Hobbsgreen to join with Yelnow Lane’ </w:t>
      </w:r>
      <w:r w:rsidR="00CF1F1B" w:rsidRPr="00F718C1">
        <w:rPr>
          <w:rFonts w:ascii="Arial" w:hAnsi="Arial" w:cs="Arial"/>
          <w:color w:val="000000" w:themeColor="text1"/>
          <w:sz w:val="24"/>
          <w:szCs w:val="24"/>
        </w:rPr>
        <w:t xml:space="preserve">is a public right of way. The response </w:t>
      </w:r>
      <w:r w:rsidR="003B4347" w:rsidRPr="00F718C1">
        <w:rPr>
          <w:rFonts w:ascii="Arial" w:hAnsi="Arial" w:cs="Arial"/>
          <w:color w:val="000000" w:themeColor="text1"/>
          <w:sz w:val="24"/>
          <w:szCs w:val="24"/>
        </w:rPr>
        <w:t>dated 18 March 1964</w:t>
      </w:r>
      <w:r w:rsidR="004B241C" w:rsidRPr="00F718C1">
        <w:rPr>
          <w:rFonts w:ascii="Arial" w:hAnsi="Arial" w:cs="Arial"/>
          <w:color w:val="000000" w:themeColor="text1"/>
          <w:sz w:val="24"/>
          <w:szCs w:val="24"/>
        </w:rPr>
        <w:t xml:space="preserve"> </w:t>
      </w:r>
      <w:r w:rsidR="000144DD" w:rsidRPr="00F718C1">
        <w:rPr>
          <w:rFonts w:ascii="Arial" w:hAnsi="Arial" w:cs="Arial"/>
          <w:color w:val="000000" w:themeColor="text1"/>
          <w:sz w:val="24"/>
          <w:szCs w:val="24"/>
        </w:rPr>
        <w:t>state</w:t>
      </w:r>
      <w:r w:rsidR="004B241C" w:rsidRPr="00F718C1">
        <w:rPr>
          <w:rFonts w:ascii="Arial" w:hAnsi="Arial" w:cs="Arial"/>
          <w:color w:val="000000" w:themeColor="text1"/>
          <w:sz w:val="24"/>
          <w:szCs w:val="24"/>
        </w:rPr>
        <w:t>s</w:t>
      </w:r>
      <w:r w:rsidR="000144DD" w:rsidRPr="00F718C1">
        <w:rPr>
          <w:rFonts w:ascii="Arial" w:hAnsi="Arial" w:cs="Arial"/>
          <w:color w:val="000000" w:themeColor="text1"/>
          <w:sz w:val="24"/>
          <w:szCs w:val="24"/>
        </w:rPr>
        <w:t xml:space="preserve"> </w:t>
      </w:r>
      <w:r w:rsidR="000144DD" w:rsidRPr="00F718C1">
        <w:rPr>
          <w:rFonts w:ascii="Arial" w:hAnsi="Arial" w:cs="Arial"/>
          <w:i/>
          <w:iCs/>
          <w:color w:val="000000" w:themeColor="text1"/>
          <w:sz w:val="24"/>
          <w:szCs w:val="24"/>
        </w:rPr>
        <w:t xml:space="preserve">‘the path you describe is Unclassified road 289 </w:t>
      </w:r>
      <w:r w:rsidR="003B4347" w:rsidRPr="00F718C1">
        <w:rPr>
          <w:rFonts w:ascii="Arial" w:hAnsi="Arial" w:cs="Arial"/>
          <w:i/>
          <w:iCs/>
          <w:color w:val="000000" w:themeColor="text1"/>
          <w:sz w:val="24"/>
          <w:szCs w:val="24"/>
        </w:rPr>
        <w:t>kno</w:t>
      </w:r>
      <w:r w:rsidR="000144DD" w:rsidRPr="00F718C1">
        <w:rPr>
          <w:rFonts w:ascii="Arial" w:hAnsi="Arial" w:cs="Arial"/>
          <w:i/>
          <w:iCs/>
          <w:color w:val="000000" w:themeColor="text1"/>
          <w:sz w:val="24"/>
          <w:szCs w:val="24"/>
        </w:rPr>
        <w:t>wn as Hobbsgreen Road (Church Lane)</w:t>
      </w:r>
      <w:r w:rsidR="000144DD" w:rsidRPr="00F718C1">
        <w:rPr>
          <w:rFonts w:ascii="Arial" w:hAnsi="Arial" w:cs="Arial"/>
          <w:color w:val="000000" w:themeColor="text1"/>
          <w:sz w:val="24"/>
          <w:szCs w:val="24"/>
        </w:rPr>
        <w:t xml:space="preserve">. </w:t>
      </w:r>
    </w:p>
    <w:p w14:paraId="389C2693" w14:textId="43B87FCF" w:rsidR="00EA636E" w:rsidRPr="00F718C1" w:rsidRDefault="006B73D4" w:rsidP="00713D43">
      <w:pPr>
        <w:pStyle w:val="Style1"/>
        <w:rPr>
          <w:rFonts w:ascii="Arial" w:hAnsi="Arial" w:cs="Arial"/>
          <w:color w:val="EE0000"/>
          <w:sz w:val="24"/>
          <w:szCs w:val="24"/>
        </w:rPr>
      </w:pPr>
      <w:r w:rsidRPr="00F718C1">
        <w:rPr>
          <w:rFonts w:ascii="Arial" w:hAnsi="Arial" w:cs="Arial"/>
          <w:color w:val="000000" w:themeColor="text1"/>
          <w:sz w:val="24"/>
          <w:szCs w:val="24"/>
        </w:rPr>
        <w:t xml:space="preserve">The current </w:t>
      </w:r>
      <w:r w:rsidR="00F94ED8" w:rsidRPr="00F718C1">
        <w:rPr>
          <w:rFonts w:ascii="Arial" w:hAnsi="Arial" w:cs="Arial"/>
          <w:color w:val="000000" w:themeColor="text1"/>
          <w:sz w:val="24"/>
          <w:szCs w:val="24"/>
        </w:rPr>
        <w:t xml:space="preserve">DM </w:t>
      </w:r>
      <w:r w:rsidR="00707021" w:rsidRPr="00F718C1">
        <w:rPr>
          <w:rFonts w:ascii="Arial" w:hAnsi="Arial" w:cs="Arial"/>
          <w:color w:val="000000" w:themeColor="text1"/>
          <w:sz w:val="24"/>
          <w:szCs w:val="24"/>
        </w:rPr>
        <w:t>show</w:t>
      </w:r>
      <w:r w:rsidR="002B0035" w:rsidRPr="00F718C1">
        <w:rPr>
          <w:rFonts w:ascii="Arial" w:hAnsi="Arial" w:cs="Arial"/>
          <w:color w:val="000000" w:themeColor="text1"/>
          <w:sz w:val="24"/>
          <w:szCs w:val="24"/>
        </w:rPr>
        <w:t>s</w:t>
      </w:r>
      <w:r w:rsidR="00707021" w:rsidRPr="00F718C1">
        <w:rPr>
          <w:rFonts w:ascii="Arial" w:hAnsi="Arial" w:cs="Arial"/>
          <w:color w:val="000000" w:themeColor="text1"/>
          <w:sz w:val="24"/>
          <w:szCs w:val="24"/>
        </w:rPr>
        <w:t xml:space="preserve"> all the footpaths and bridleways that connect to Yelnow Lane meet </w:t>
      </w:r>
      <w:r w:rsidR="00D305BC" w:rsidRPr="00F718C1">
        <w:rPr>
          <w:rFonts w:ascii="Arial" w:hAnsi="Arial" w:cs="Arial"/>
          <w:color w:val="000000" w:themeColor="text1"/>
          <w:sz w:val="24"/>
          <w:szCs w:val="24"/>
        </w:rPr>
        <w:t>the</w:t>
      </w:r>
      <w:r w:rsidR="00707021" w:rsidRPr="00F718C1">
        <w:rPr>
          <w:rFonts w:ascii="Arial" w:hAnsi="Arial" w:cs="Arial"/>
          <w:color w:val="000000" w:themeColor="text1"/>
          <w:sz w:val="24"/>
          <w:szCs w:val="24"/>
        </w:rPr>
        <w:t xml:space="preserve"> excluded </w:t>
      </w:r>
      <w:r w:rsidR="00D305BC" w:rsidRPr="00F718C1">
        <w:rPr>
          <w:rFonts w:ascii="Arial" w:hAnsi="Arial" w:cs="Arial"/>
          <w:color w:val="000000" w:themeColor="text1"/>
          <w:sz w:val="24"/>
          <w:szCs w:val="24"/>
        </w:rPr>
        <w:t xml:space="preserve">boundary line shown </w:t>
      </w:r>
      <w:r w:rsidR="00707021" w:rsidRPr="00F718C1">
        <w:rPr>
          <w:rFonts w:ascii="Arial" w:hAnsi="Arial" w:cs="Arial"/>
          <w:color w:val="000000" w:themeColor="text1"/>
          <w:sz w:val="24"/>
          <w:szCs w:val="24"/>
        </w:rPr>
        <w:t>on the 1910 Finance Act map</w:t>
      </w:r>
      <w:r w:rsidR="00C10A63" w:rsidRPr="00F718C1">
        <w:rPr>
          <w:rFonts w:ascii="Arial" w:hAnsi="Arial" w:cs="Arial"/>
          <w:color w:val="000000" w:themeColor="text1"/>
          <w:sz w:val="24"/>
          <w:szCs w:val="24"/>
        </w:rPr>
        <w:t xml:space="preserve"> rather than connecting to the brown line </w:t>
      </w:r>
      <w:r w:rsidR="00D305BC" w:rsidRPr="00F718C1">
        <w:rPr>
          <w:rFonts w:ascii="Arial" w:hAnsi="Arial" w:cs="Arial"/>
          <w:color w:val="000000" w:themeColor="text1"/>
          <w:sz w:val="24"/>
          <w:szCs w:val="24"/>
        </w:rPr>
        <w:t>indicating</w:t>
      </w:r>
      <w:r w:rsidR="00C10A63" w:rsidRPr="00F718C1">
        <w:rPr>
          <w:rFonts w:ascii="Arial" w:hAnsi="Arial" w:cs="Arial"/>
          <w:color w:val="000000" w:themeColor="text1"/>
          <w:sz w:val="24"/>
          <w:szCs w:val="24"/>
        </w:rPr>
        <w:t xml:space="preserve"> Odell BOAT No. 4</w:t>
      </w:r>
      <w:r w:rsidR="00FD45B9" w:rsidRPr="00F718C1">
        <w:rPr>
          <w:rFonts w:ascii="Arial" w:hAnsi="Arial" w:cs="Arial"/>
          <w:color w:val="000000" w:themeColor="text1"/>
          <w:sz w:val="24"/>
          <w:szCs w:val="24"/>
        </w:rPr>
        <w:t xml:space="preserve"> which is</w:t>
      </w:r>
      <w:r w:rsidR="00C10A63" w:rsidRPr="00F718C1">
        <w:rPr>
          <w:rFonts w:ascii="Arial" w:hAnsi="Arial" w:cs="Arial"/>
          <w:color w:val="000000" w:themeColor="text1"/>
          <w:sz w:val="24"/>
          <w:szCs w:val="24"/>
        </w:rPr>
        <w:t xml:space="preserve"> drawn along the centre</w:t>
      </w:r>
      <w:r w:rsidR="00707021" w:rsidRPr="00F718C1">
        <w:rPr>
          <w:rFonts w:ascii="Arial" w:hAnsi="Arial" w:cs="Arial"/>
          <w:color w:val="000000" w:themeColor="text1"/>
          <w:sz w:val="24"/>
          <w:szCs w:val="24"/>
        </w:rPr>
        <w:t>.</w:t>
      </w:r>
      <w:r w:rsidR="002325E0" w:rsidRPr="00F718C1">
        <w:rPr>
          <w:rFonts w:ascii="Arial" w:hAnsi="Arial" w:cs="Arial"/>
          <w:color w:val="000000" w:themeColor="text1"/>
          <w:sz w:val="24"/>
          <w:szCs w:val="24"/>
        </w:rPr>
        <w:t xml:space="preserve"> However, the </w:t>
      </w:r>
      <w:r w:rsidR="009B20C2" w:rsidRPr="00F718C1">
        <w:rPr>
          <w:rFonts w:ascii="Arial" w:hAnsi="Arial" w:cs="Arial"/>
          <w:color w:val="000000" w:themeColor="text1"/>
          <w:sz w:val="24"/>
          <w:szCs w:val="24"/>
        </w:rPr>
        <w:t>DS</w:t>
      </w:r>
      <w:r w:rsidR="002325E0" w:rsidRPr="00F718C1">
        <w:rPr>
          <w:rFonts w:ascii="Arial" w:hAnsi="Arial" w:cs="Arial"/>
          <w:color w:val="000000" w:themeColor="text1"/>
          <w:sz w:val="24"/>
          <w:szCs w:val="24"/>
        </w:rPr>
        <w:t xml:space="preserve"> makes it clear that these connect to Yelnow Lane and BOAT No. 4.</w:t>
      </w:r>
    </w:p>
    <w:p w14:paraId="52A02CDD" w14:textId="7DC3FB41" w:rsidR="00713D43" w:rsidRPr="00F718C1" w:rsidRDefault="00713D43" w:rsidP="00713D43">
      <w:pPr>
        <w:pStyle w:val="Style1"/>
        <w:numPr>
          <w:ilvl w:val="0"/>
          <w:numId w:val="0"/>
        </w:numPr>
        <w:rPr>
          <w:rFonts w:ascii="Arial" w:hAnsi="Arial" w:cs="Arial"/>
          <w:i/>
          <w:iCs/>
          <w:color w:val="000000" w:themeColor="text1"/>
          <w:sz w:val="24"/>
          <w:szCs w:val="24"/>
        </w:rPr>
      </w:pPr>
      <w:r w:rsidRPr="00F718C1">
        <w:rPr>
          <w:rFonts w:ascii="Arial" w:hAnsi="Arial" w:cs="Arial"/>
          <w:i/>
          <w:iCs/>
          <w:color w:val="000000" w:themeColor="text1"/>
          <w:sz w:val="24"/>
          <w:szCs w:val="24"/>
        </w:rPr>
        <w:t>Conclusions on the Order route being part of Yelnow Lane</w:t>
      </w:r>
    </w:p>
    <w:p w14:paraId="1AD3F18D" w14:textId="6EFCC09E" w:rsidR="00B70C38" w:rsidRPr="0047548C" w:rsidRDefault="00242ADB" w:rsidP="00B70C38">
      <w:pPr>
        <w:pStyle w:val="Style1"/>
        <w:rPr>
          <w:rFonts w:ascii="Arial" w:hAnsi="Arial" w:cs="Arial"/>
          <w:color w:val="EE0000"/>
          <w:sz w:val="24"/>
          <w:szCs w:val="24"/>
        </w:rPr>
      </w:pPr>
      <w:r w:rsidRPr="00F718C1">
        <w:rPr>
          <w:rFonts w:ascii="Arial" w:hAnsi="Arial" w:cs="Arial"/>
          <w:color w:val="000000" w:themeColor="text1"/>
          <w:sz w:val="24"/>
          <w:szCs w:val="24"/>
        </w:rPr>
        <w:t xml:space="preserve">The historical mapping consistently shows Church Lane meeting Yelnow Lane at a point </w:t>
      </w:r>
      <w:r w:rsidR="008769C1" w:rsidRPr="00F718C1">
        <w:rPr>
          <w:rFonts w:ascii="Arial" w:hAnsi="Arial" w:cs="Arial"/>
          <w:color w:val="000000" w:themeColor="text1"/>
          <w:sz w:val="24"/>
          <w:szCs w:val="24"/>
        </w:rPr>
        <w:t xml:space="preserve">A </w:t>
      </w:r>
      <w:r w:rsidR="008C12D5" w:rsidRPr="00F718C1">
        <w:rPr>
          <w:rFonts w:ascii="Arial" w:hAnsi="Arial" w:cs="Arial"/>
          <w:color w:val="000000" w:themeColor="text1"/>
          <w:sz w:val="24"/>
          <w:szCs w:val="24"/>
        </w:rPr>
        <w:t>where</w:t>
      </w:r>
      <w:r w:rsidRPr="00F718C1">
        <w:rPr>
          <w:rFonts w:ascii="Arial" w:hAnsi="Arial" w:cs="Arial"/>
          <w:color w:val="000000" w:themeColor="text1"/>
          <w:sz w:val="24"/>
          <w:szCs w:val="24"/>
        </w:rPr>
        <w:t xml:space="preserve"> </w:t>
      </w:r>
      <w:r w:rsidR="007F2533" w:rsidRPr="00F718C1">
        <w:rPr>
          <w:rFonts w:ascii="Arial" w:hAnsi="Arial" w:cs="Arial"/>
          <w:color w:val="000000" w:themeColor="text1"/>
          <w:sz w:val="24"/>
          <w:szCs w:val="24"/>
        </w:rPr>
        <w:t xml:space="preserve">Yelnow Lane </w:t>
      </w:r>
      <w:r w:rsidRPr="00F718C1">
        <w:rPr>
          <w:rFonts w:ascii="Arial" w:hAnsi="Arial" w:cs="Arial"/>
          <w:color w:val="000000" w:themeColor="text1"/>
          <w:sz w:val="24"/>
          <w:szCs w:val="24"/>
        </w:rPr>
        <w:t xml:space="preserve">is significantly wider. </w:t>
      </w:r>
      <w:r w:rsidR="00CA0E87" w:rsidRPr="0047548C">
        <w:rPr>
          <w:rFonts w:ascii="Arial" w:hAnsi="Arial" w:cs="Arial"/>
          <w:color w:val="000000" w:themeColor="text1"/>
          <w:sz w:val="24"/>
          <w:szCs w:val="24"/>
        </w:rPr>
        <w:t xml:space="preserve">The OS maps consistently show Yelnow Lane and Church Lane as separate routes with different line styles and the Order route </w:t>
      </w:r>
      <w:r w:rsidR="00CB34F7" w:rsidRPr="0047548C">
        <w:rPr>
          <w:rFonts w:ascii="Arial" w:hAnsi="Arial" w:cs="Arial"/>
          <w:color w:val="000000" w:themeColor="text1"/>
          <w:sz w:val="24"/>
          <w:szCs w:val="24"/>
        </w:rPr>
        <w:t xml:space="preserve">is </w:t>
      </w:r>
      <w:r w:rsidR="00FD45B9" w:rsidRPr="0047548C">
        <w:rPr>
          <w:rFonts w:ascii="Arial" w:hAnsi="Arial" w:cs="Arial"/>
          <w:color w:val="000000" w:themeColor="text1"/>
          <w:sz w:val="24"/>
          <w:szCs w:val="24"/>
        </w:rPr>
        <w:t xml:space="preserve">consistently shown </w:t>
      </w:r>
      <w:r w:rsidR="00CB34F7" w:rsidRPr="0047548C">
        <w:rPr>
          <w:rFonts w:ascii="Arial" w:hAnsi="Arial" w:cs="Arial"/>
          <w:color w:val="000000" w:themeColor="text1"/>
          <w:sz w:val="24"/>
          <w:szCs w:val="24"/>
        </w:rPr>
        <w:t xml:space="preserve">within </w:t>
      </w:r>
      <w:r w:rsidR="00FD45B9" w:rsidRPr="0047548C">
        <w:rPr>
          <w:rFonts w:ascii="Arial" w:hAnsi="Arial" w:cs="Arial"/>
          <w:color w:val="000000" w:themeColor="text1"/>
          <w:sz w:val="24"/>
          <w:szCs w:val="24"/>
        </w:rPr>
        <w:t>the boundaries of</w:t>
      </w:r>
      <w:r w:rsidR="00CB34F7" w:rsidRPr="0047548C">
        <w:rPr>
          <w:rFonts w:ascii="Arial" w:hAnsi="Arial" w:cs="Arial"/>
          <w:color w:val="000000" w:themeColor="text1"/>
          <w:sz w:val="24"/>
          <w:szCs w:val="24"/>
        </w:rPr>
        <w:t xml:space="preserve"> Yelnow Lane. </w:t>
      </w:r>
    </w:p>
    <w:p w14:paraId="7B1D38C8" w14:textId="3D7E0302" w:rsidR="00CB34F7" w:rsidRPr="00A26037" w:rsidRDefault="00CB34F7" w:rsidP="00713D43">
      <w:pPr>
        <w:pStyle w:val="Style1"/>
        <w:rPr>
          <w:rFonts w:ascii="Arial" w:hAnsi="Arial" w:cs="Arial"/>
          <w:color w:val="EE0000"/>
          <w:sz w:val="24"/>
          <w:szCs w:val="24"/>
        </w:rPr>
      </w:pPr>
      <w:r w:rsidRPr="00A26037">
        <w:rPr>
          <w:rFonts w:ascii="Arial" w:hAnsi="Arial" w:cs="Arial"/>
          <w:color w:val="000000" w:themeColor="text1"/>
          <w:sz w:val="24"/>
          <w:szCs w:val="24"/>
        </w:rPr>
        <w:t xml:space="preserve">The </w:t>
      </w:r>
      <w:r w:rsidR="00B70C38" w:rsidRPr="00A26037">
        <w:rPr>
          <w:rFonts w:ascii="Arial" w:hAnsi="Arial" w:cs="Arial"/>
          <w:color w:val="000000" w:themeColor="text1"/>
          <w:sz w:val="24"/>
          <w:szCs w:val="24"/>
        </w:rPr>
        <w:t>Finance Act</w:t>
      </w:r>
      <w:r w:rsidRPr="00A26037">
        <w:rPr>
          <w:rFonts w:ascii="Arial" w:hAnsi="Arial" w:cs="Arial"/>
          <w:color w:val="000000" w:themeColor="text1"/>
          <w:sz w:val="24"/>
          <w:szCs w:val="24"/>
        </w:rPr>
        <w:t xml:space="preserve"> map and Estate Sale map also show </w:t>
      </w:r>
      <w:r w:rsidR="00322196" w:rsidRPr="00A26037">
        <w:rPr>
          <w:rFonts w:ascii="Arial" w:hAnsi="Arial" w:cs="Arial"/>
          <w:color w:val="000000" w:themeColor="text1"/>
          <w:sz w:val="24"/>
          <w:szCs w:val="24"/>
        </w:rPr>
        <w:t xml:space="preserve">Yelnow Lane is not part of the hereditaments and sale </w:t>
      </w:r>
      <w:r w:rsidR="00E057BF" w:rsidRPr="00A26037">
        <w:rPr>
          <w:rFonts w:ascii="Arial" w:hAnsi="Arial" w:cs="Arial"/>
          <w:color w:val="000000" w:themeColor="text1"/>
          <w:sz w:val="24"/>
          <w:szCs w:val="24"/>
        </w:rPr>
        <w:t>parcels,</w:t>
      </w:r>
      <w:r w:rsidR="00322196" w:rsidRPr="00A26037">
        <w:rPr>
          <w:rFonts w:ascii="Arial" w:hAnsi="Arial" w:cs="Arial"/>
          <w:color w:val="000000" w:themeColor="text1"/>
          <w:sz w:val="24"/>
          <w:szCs w:val="24"/>
        </w:rPr>
        <w:t xml:space="preserve"> and the Order route is within </w:t>
      </w:r>
      <w:r w:rsidR="002E10F1" w:rsidRPr="00A26037">
        <w:rPr>
          <w:rFonts w:ascii="Arial" w:hAnsi="Arial" w:cs="Arial"/>
          <w:color w:val="000000" w:themeColor="text1"/>
          <w:sz w:val="24"/>
          <w:szCs w:val="24"/>
        </w:rPr>
        <w:t xml:space="preserve">the excluded area </w:t>
      </w:r>
      <w:r w:rsidR="00E139D9" w:rsidRPr="00A26037">
        <w:rPr>
          <w:rFonts w:ascii="Arial" w:hAnsi="Arial" w:cs="Arial"/>
          <w:color w:val="000000" w:themeColor="text1"/>
          <w:sz w:val="24"/>
          <w:szCs w:val="24"/>
        </w:rPr>
        <w:t>as part of</w:t>
      </w:r>
      <w:r w:rsidR="002E10F1" w:rsidRPr="00A26037">
        <w:rPr>
          <w:rFonts w:ascii="Arial" w:hAnsi="Arial" w:cs="Arial"/>
          <w:color w:val="000000" w:themeColor="text1"/>
          <w:sz w:val="24"/>
          <w:szCs w:val="24"/>
        </w:rPr>
        <w:t xml:space="preserve"> Yelnow Lane. </w:t>
      </w:r>
      <w:r w:rsidR="00A26037">
        <w:rPr>
          <w:rFonts w:ascii="Arial" w:hAnsi="Arial" w:cs="Arial"/>
          <w:color w:val="000000" w:themeColor="text1"/>
          <w:sz w:val="24"/>
          <w:szCs w:val="24"/>
        </w:rPr>
        <w:t>Part of t</w:t>
      </w:r>
      <w:r w:rsidR="00B70C38" w:rsidRPr="00A26037">
        <w:rPr>
          <w:rFonts w:ascii="Arial" w:hAnsi="Arial" w:cs="Arial"/>
          <w:color w:val="000000" w:themeColor="text1"/>
          <w:sz w:val="24"/>
          <w:szCs w:val="24"/>
        </w:rPr>
        <w:t>he Order route</w:t>
      </w:r>
      <w:r w:rsidR="00B07E08" w:rsidRPr="00A26037">
        <w:rPr>
          <w:rFonts w:ascii="Arial" w:hAnsi="Arial" w:cs="Arial"/>
          <w:color w:val="000000" w:themeColor="text1"/>
          <w:sz w:val="24"/>
          <w:szCs w:val="24"/>
        </w:rPr>
        <w:t xml:space="preserve"> is</w:t>
      </w:r>
      <w:r w:rsidR="00B70C38" w:rsidRPr="00A26037">
        <w:rPr>
          <w:rFonts w:ascii="Arial" w:hAnsi="Arial" w:cs="Arial"/>
          <w:color w:val="000000" w:themeColor="text1"/>
          <w:sz w:val="24"/>
          <w:szCs w:val="24"/>
        </w:rPr>
        <w:t xml:space="preserve"> also within Yelnow Lane on the Tithe map.</w:t>
      </w:r>
      <w:r w:rsidR="005B4DF8" w:rsidRPr="00A26037">
        <w:rPr>
          <w:rFonts w:ascii="Arial" w:hAnsi="Arial" w:cs="Arial"/>
          <w:color w:val="000000" w:themeColor="text1"/>
          <w:sz w:val="24"/>
          <w:szCs w:val="24"/>
        </w:rPr>
        <w:t xml:space="preserve"> I consider the Finance Act map indicates the extent of the highway </w:t>
      </w:r>
      <w:r w:rsidR="00EB387F">
        <w:rPr>
          <w:rFonts w:ascii="Arial" w:hAnsi="Arial" w:cs="Arial"/>
          <w:color w:val="000000" w:themeColor="text1"/>
          <w:sz w:val="24"/>
          <w:szCs w:val="24"/>
        </w:rPr>
        <w:t>along</w:t>
      </w:r>
      <w:r w:rsidR="00DE1F7A" w:rsidRPr="00A26037">
        <w:rPr>
          <w:rFonts w:ascii="Arial" w:hAnsi="Arial" w:cs="Arial"/>
          <w:color w:val="000000" w:themeColor="text1"/>
          <w:sz w:val="24"/>
          <w:szCs w:val="24"/>
        </w:rPr>
        <w:t xml:space="preserve"> Yelnow Lane</w:t>
      </w:r>
      <w:r w:rsidR="004D70B1" w:rsidRPr="00A26037">
        <w:rPr>
          <w:rFonts w:ascii="Arial" w:hAnsi="Arial" w:cs="Arial"/>
          <w:color w:val="000000" w:themeColor="text1"/>
          <w:sz w:val="24"/>
          <w:szCs w:val="24"/>
        </w:rPr>
        <w:t xml:space="preserve"> and indicate</w:t>
      </w:r>
      <w:r w:rsidR="00A26037">
        <w:rPr>
          <w:rFonts w:ascii="Arial" w:hAnsi="Arial" w:cs="Arial"/>
          <w:color w:val="000000" w:themeColor="text1"/>
          <w:sz w:val="24"/>
          <w:szCs w:val="24"/>
        </w:rPr>
        <w:t>s</w:t>
      </w:r>
      <w:r w:rsidR="004D70B1" w:rsidRPr="00A26037">
        <w:rPr>
          <w:rFonts w:ascii="Arial" w:hAnsi="Arial" w:cs="Arial"/>
          <w:color w:val="000000" w:themeColor="text1"/>
          <w:sz w:val="24"/>
          <w:szCs w:val="24"/>
        </w:rPr>
        <w:t xml:space="preserve"> </w:t>
      </w:r>
      <w:r w:rsidR="00121202" w:rsidRPr="00A26037">
        <w:rPr>
          <w:rFonts w:ascii="Arial" w:hAnsi="Arial" w:cs="Arial"/>
          <w:color w:val="000000" w:themeColor="text1"/>
          <w:sz w:val="24"/>
          <w:szCs w:val="24"/>
        </w:rPr>
        <w:t xml:space="preserve">its </w:t>
      </w:r>
      <w:r w:rsidR="002E4890" w:rsidRPr="00A26037">
        <w:rPr>
          <w:rFonts w:ascii="Arial" w:hAnsi="Arial" w:cs="Arial"/>
          <w:color w:val="000000" w:themeColor="text1"/>
          <w:sz w:val="24"/>
          <w:szCs w:val="24"/>
        </w:rPr>
        <w:t xml:space="preserve">full </w:t>
      </w:r>
      <w:r w:rsidR="00121202" w:rsidRPr="00A26037">
        <w:rPr>
          <w:rFonts w:ascii="Arial" w:hAnsi="Arial" w:cs="Arial"/>
          <w:color w:val="000000" w:themeColor="text1"/>
          <w:sz w:val="24"/>
          <w:szCs w:val="24"/>
        </w:rPr>
        <w:t>width</w:t>
      </w:r>
      <w:r w:rsidR="002E4890" w:rsidRPr="00A26037">
        <w:rPr>
          <w:rFonts w:ascii="Arial" w:hAnsi="Arial" w:cs="Arial"/>
          <w:color w:val="000000" w:themeColor="text1"/>
          <w:sz w:val="24"/>
          <w:szCs w:val="24"/>
        </w:rPr>
        <w:t xml:space="preserve"> is between the </w:t>
      </w:r>
      <w:r w:rsidR="00A367FA" w:rsidRPr="00A26037">
        <w:rPr>
          <w:rFonts w:ascii="Arial" w:hAnsi="Arial" w:cs="Arial"/>
          <w:color w:val="000000" w:themeColor="text1"/>
          <w:sz w:val="24"/>
          <w:szCs w:val="24"/>
        </w:rPr>
        <w:t>boundaries shown</w:t>
      </w:r>
      <w:r w:rsidR="004D70B1" w:rsidRPr="00A26037">
        <w:rPr>
          <w:rFonts w:ascii="Arial" w:hAnsi="Arial" w:cs="Arial"/>
          <w:color w:val="000000" w:themeColor="text1"/>
          <w:sz w:val="24"/>
          <w:szCs w:val="24"/>
        </w:rPr>
        <w:t>.</w:t>
      </w:r>
    </w:p>
    <w:p w14:paraId="5D6BCC17" w14:textId="63DF23DF" w:rsidR="00A367FA" w:rsidRPr="008B6791" w:rsidRDefault="00A367FA" w:rsidP="00713D43">
      <w:pPr>
        <w:pStyle w:val="Style1"/>
        <w:rPr>
          <w:rFonts w:ascii="Arial" w:hAnsi="Arial" w:cs="Arial"/>
          <w:color w:val="EE0000"/>
          <w:sz w:val="24"/>
          <w:szCs w:val="24"/>
        </w:rPr>
      </w:pPr>
      <w:r w:rsidRPr="008B6791">
        <w:rPr>
          <w:rFonts w:ascii="Arial" w:hAnsi="Arial" w:cs="Arial"/>
          <w:color w:val="000000" w:themeColor="text1"/>
          <w:sz w:val="24"/>
          <w:szCs w:val="24"/>
        </w:rPr>
        <w:t xml:space="preserve">The DM records also </w:t>
      </w:r>
      <w:r w:rsidR="009F1E6D" w:rsidRPr="008B6791">
        <w:rPr>
          <w:rFonts w:ascii="Arial" w:hAnsi="Arial" w:cs="Arial"/>
          <w:color w:val="000000" w:themeColor="text1"/>
          <w:sz w:val="24"/>
          <w:szCs w:val="24"/>
        </w:rPr>
        <w:t>suggest</w:t>
      </w:r>
      <w:r w:rsidRPr="008B6791">
        <w:rPr>
          <w:rFonts w:ascii="Arial" w:hAnsi="Arial" w:cs="Arial"/>
          <w:color w:val="000000" w:themeColor="text1"/>
          <w:sz w:val="24"/>
          <w:szCs w:val="24"/>
        </w:rPr>
        <w:t xml:space="preserve"> the width of Yelnow Lane was considered to be </w:t>
      </w:r>
      <w:r w:rsidR="00885881" w:rsidRPr="008B6791">
        <w:rPr>
          <w:rFonts w:ascii="Arial" w:hAnsi="Arial" w:cs="Arial"/>
          <w:color w:val="000000" w:themeColor="text1"/>
          <w:sz w:val="24"/>
          <w:szCs w:val="24"/>
        </w:rPr>
        <w:t>between these same boundaries when the DMS was produced.</w:t>
      </w:r>
    </w:p>
    <w:p w14:paraId="473C09F4" w14:textId="4D6250E1" w:rsidR="009B5FFC" w:rsidRPr="00AE30AC" w:rsidRDefault="00A60B32" w:rsidP="0005585A">
      <w:pPr>
        <w:pStyle w:val="Style1"/>
        <w:rPr>
          <w:rFonts w:ascii="Arial" w:hAnsi="Arial" w:cs="Arial"/>
          <w:color w:val="EE0000"/>
          <w:sz w:val="24"/>
          <w:szCs w:val="24"/>
        </w:rPr>
      </w:pPr>
      <w:r w:rsidRPr="008B6791">
        <w:rPr>
          <w:rFonts w:ascii="Arial" w:hAnsi="Arial" w:cs="Arial"/>
          <w:color w:val="000000" w:themeColor="text1"/>
          <w:sz w:val="24"/>
          <w:szCs w:val="24"/>
        </w:rPr>
        <w:t xml:space="preserve">One of the parties suggests the Order route is </w:t>
      </w:r>
      <w:r w:rsidR="00A06330" w:rsidRPr="008B6791">
        <w:rPr>
          <w:rFonts w:ascii="Arial" w:hAnsi="Arial" w:cs="Arial"/>
          <w:color w:val="000000" w:themeColor="text1"/>
          <w:sz w:val="24"/>
          <w:szCs w:val="24"/>
        </w:rPr>
        <w:t xml:space="preserve">not part of Yelnow Lane </w:t>
      </w:r>
      <w:r w:rsidR="00E74E2C" w:rsidRPr="008B6791">
        <w:rPr>
          <w:rFonts w:ascii="Arial" w:hAnsi="Arial" w:cs="Arial"/>
          <w:color w:val="000000" w:themeColor="text1"/>
          <w:sz w:val="24"/>
          <w:szCs w:val="24"/>
        </w:rPr>
        <w:t xml:space="preserve">and that </w:t>
      </w:r>
      <w:r w:rsidR="00DE60F6" w:rsidRPr="008B6791">
        <w:rPr>
          <w:rFonts w:ascii="Arial" w:hAnsi="Arial" w:cs="Arial"/>
          <w:color w:val="000000" w:themeColor="text1"/>
          <w:sz w:val="24"/>
          <w:szCs w:val="24"/>
        </w:rPr>
        <w:t xml:space="preserve">it does not connect with Church Lane </w:t>
      </w:r>
      <w:r w:rsidR="00A06330" w:rsidRPr="008B6791">
        <w:rPr>
          <w:rFonts w:ascii="Arial" w:hAnsi="Arial" w:cs="Arial"/>
          <w:color w:val="000000" w:themeColor="text1"/>
          <w:sz w:val="24"/>
          <w:szCs w:val="24"/>
        </w:rPr>
        <w:t xml:space="preserve">because it was not coloured yellow on the </w:t>
      </w:r>
      <w:r w:rsidR="00B34751" w:rsidRPr="008B6791">
        <w:rPr>
          <w:rFonts w:ascii="Arial" w:hAnsi="Arial" w:cs="Arial"/>
          <w:color w:val="000000" w:themeColor="text1"/>
          <w:sz w:val="24"/>
          <w:szCs w:val="24"/>
        </w:rPr>
        <w:t>map showing the extent of the highway maintainable at public expense</w:t>
      </w:r>
      <w:r w:rsidR="000F167C" w:rsidRPr="008B6791">
        <w:rPr>
          <w:rFonts w:ascii="Arial" w:hAnsi="Arial" w:cs="Arial"/>
          <w:color w:val="000000" w:themeColor="text1"/>
          <w:sz w:val="24"/>
          <w:szCs w:val="24"/>
        </w:rPr>
        <w:t xml:space="preserve"> which was provided following my request</w:t>
      </w:r>
      <w:r w:rsidR="00B34751" w:rsidRPr="008B6791">
        <w:rPr>
          <w:rFonts w:ascii="Arial" w:hAnsi="Arial" w:cs="Arial"/>
          <w:color w:val="000000" w:themeColor="text1"/>
          <w:sz w:val="24"/>
          <w:szCs w:val="24"/>
        </w:rPr>
        <w:t xml:space="preserve">. </w:t>
      </w:r>
      <w:r w:rsidR="00B34751" w:rsidRPr="00B16079">
        <w:rPr>
          <w:rFonts w:ascii="Arial" w:hAnsi="Arial" w:cs="Arial"/>
          <w:color w:val="000000" w:themeColor="text1"/>
          <w:sz w:val="24"/>
          <w:szCs w:val="24"/>
        </w:rPr>
        <w:t>However, this map shows</w:t>
      </w:r>
      <w:r w:rsidR="00AE30AC">
        <w:rPr>
          <w:rFonts w:ascii="Arial" w:hAnsi="Arial" w:cs="Arial"/>
          <w:color w:val="000000" w:themeColor="text1"/>
          <w:sz w:val="24"/>
          <w:szCs w:val="24"/>
        </w:rPr>
        <w:t xml:space="preserve"> routes</w:t>
      </w:r>
      <w:r w:rsidR="00A15175" w:rsidRPr="00B16079">
        <w:rPr>
          <w:rFonts w:ascii="Arial" w:hAnsi="Arial" w:cs="Arial"/>
          <w:color w:val="000000" w:themeColor="text1"/>
          <w:sz w:val="24"/>
          <w:szCs w:val="24"/>
        </w:rPr>
        <w:t xml:space="preserve"> </w:t>
      </w:r>
      <w:r w:rsidR="009B5FFC" w:rsidRPr="00B16079">
        <w:rPr>
          <w:rFonts w:ascii="Arial" w:hAnsi="Arial" w:cs="Arial"/>
          <w:color w:val="000000" w:themeColor="text1"/>
          <w:sz w:val="24"/>
          <w:szCs w:val="24"/>
        </w:rPr>
        <w:t>maintained by the public purse, not the extent of highway.</w:t>
      </w:r>
      <w:r w:rsidR="0080190C" w:rsidRPr="00B16079">
        <w:rPr>
          <w:rFonts w:ascii="Arial" w:hAnsi="Arial" w:cs="Arial"/>
          <w:color w:val="000000" w:themeColor="text1"/>
          <w:sz w:val="24"/>
          <w:szCs w:val="24"/>
        </w:rPr>
        <w:t xml:space="preserve"> </w:t>
      </w:r>
      <w:r w:rsidR="00A15175" w:rsidRPr="00AE30AC">
        <w:rPr>
          <w:rFonts w:ascii="Arial" w:hAnsi="Arial" w:cs="Arial"/>
          <w:color w:val="000000" w:themeColor="text1"/>
          <w:sz w:val="24"/>
          <w:szCs w:val="24"/>
        </w:rPr>
        <w:t>Only the eastern end of Yelnow Lane is shown maintainable at public expense</w:t>
      </w:r>
      <w:r w:rsidR="00C37609" w:rsidRPr="00AE30AC">
        <w:rPr>
          <w:rFonts w:ascii="Arial" w:hAnsi="Arial" w:cs="Arial"/>
          <w:color w:val="000000" w:themeColor="text1"/>
          <w:sz w:val="24"/>
          <w:szCs w:val="24"/>
        </w:rPr>
        <w:t>,</w:t>
      </w:r>
      <w:r w:rsidR="00A15175" w:rsidRPr="00AE30AC">
        <w:rPr>
          <w:rFonts w:ascii="Arial" w:hAnsi="Arial" w:cs="Arial"/>
          <w:color w:val="000000" w:themeColor="text1"/>
          <w:sz w:val="24"/>
          <w:szCs w:val="24"/>
        </w:rPr>
        <w:t xml:space="preserve"> </w:t>
      </w:r>
      <w:r w:rsidR="00E313D8" w:rsidRPr="00AE30AC">
        <w:rPr>
          <w:rFonts w:ascii="Arial" w:hAnsi="Arial" w:cs="Arial"/>
          <w:color w:val="000000" w:themeColor="text1"/>
          <w:sz w:val="24"/>
          <w:szCs w:val="24"/>
        </w:rPr>
        <w:t xml:space="preserve">but the rest of Yelnow Lane is recorded on the DMS as a public vehicular highway. </w:t>
      </w:r>
      <w:r w:rsidR="000F167C" w:rsidRPr="00AE30AC">
        <w:rPr>
          <w:rFonts w:ascii="Arial" w:hAnsi="Arial" w:cs="Arial"/>
          <w:color w:val="000000" w:themeColor="text1"/>
          <w:sz w:val="24"/>
          <w:szCs w:val="24"/>
        </w:rPr>
        <w:t xml:space="preserve"> </w:t>
      </w:r>
    </w:p>
    <w:p w14:paraId="2192495F" w14:textId="378C6C28" w:rsidR="007A3E1C" w:rsidRPr="00CD1774" w:rsidRDefault="00B70C38" w:rsidP="0005585A">
      <w:pPr>
        <w:pStyle w:val="Style1"/>
        <w:rPr>
          <w:rFonts w:ascii="Arial" w:hAnsi="Arial" w:cs="Arial"/>
          <w:color w:val="EE0000"/>
          <w:sz w:val="24"/>
          <w:szCs w:val="24"/>
        </w:rPr>
      </w:pPr>
      <w:r w:rsidRPr="00CD1774">
        <w:rPr>
          <w:rFonts w:ascii="Arial" w:hAnsi="Arial" w:cs="Arial"/>
          <w:color w:val="000000" w:themeColor="text1"/>
          <w:sz w:val="24"/>
          <w:szCs w:val="24"/>
        </w:rPr>
        <w:t>Given the consistency of the mapping</w:t>
      </w:r>
      <w:r w:rsidR="00DE474B" w:rsidRPr="00CD1774">
        <w:rPr>
          <w:rFonts w:ascii="Arial" w:hAnsi="Arial" w:cs="Arial"/>
          <w:color w:val="000000" w:themeColor="text1"/>
          <w:sz w:val="24"/>
          <w:szCs w:val="24"/>
        </w:rPr>
        <w:t xml:space="preserve">, </w:t>
      </w:r>
      <w:r w:rsidR="00121202" w:rsidRPr="00CD1774">
        <w:rPr>
          <w:rFonts w:ascii="Arial" w:hAnsi="Arial" w:cs="Arial"/>
          <w:color w:val="000000" w:themeColor="text1"/>
          <w:sz w:val="24"/>
          <w:szCs w:val="24"/>
        </w:rPr>
        <w:t xml:space="preserve">I consider the Order route is within Yelnow Lane </w:t>
      </w:r>
      <w:r w:rsidR="00226AE2" w:rsidRPr="00CD1774">
        <w:rPr>
          <w:rFonts w:ascii="Arial" w:hAnsi="Arial" w:cs="Arial"/>
          <w:color w:val="000000" w:themeColor="text1"/>
          <w:sz w:val="24"/>
          <w:szCs w:val="24"/>
        </w:rPr>
        <w:t xml:space="preserve">which is </w:t>
      </w:r>
      <w:r w:rsidR="00B43A88" w:rsidRPr="00CD1774">
        <w:rPr>
          <w:rFonts w:ascii="Arial" w:hAnsi="Arial" w:cs="Arial"/>
          <w:color w:val="000000" w:themeColor="text1"/>
          <w:sz w:val="24"/>
          <w:szCs w:val="24"/>
        </w:rPr>
        <w:t xml:space="preserve">recorded on the </w:t>
      </w:r>
      <w:r w:rsidR="00114DAF" w:rsidRPr="00CD1774">
        <w:rPr>
          <w:rFonts w:ascii="Arial" w:hAnsi="Arial" w:cs="Arial"/>
          <w:color w:val="000000" w:themeColor="text1"/>
          <w:sz w:val="24"/>
          <w:szCs w:val="24"/>
        </w:rPr>
        <w:t>DMS</w:t>
      </w:r>
      <w:r w:rsidR="00B43A88" w:rsidRPr="00CD1774">
        <w:rPr>
          <w:rFonts w:ascii="Arial" w:hAnsi="Arial" w:cs="Arial"/>
          <w:color w:val="000000" w:themeColor="text1"/>
          <w:sz w:val="24"/>
          <w:szCs w:val="24"/>
        </w:rPr>
        <w:t xml:space="preserve"> as a </w:t>
      </w:r>
      <w:r w:rsidR="00626AF2" w:rsidRPr="00CD1774">
        <w:rPr>
          <w:rFonts w:ascii="Arial" w:hAnsi="Arial" w:cs="Arial"/>
          <w:color w:val="000000" w:themeColor="text1"/>
          <w:sz w:val="24"/>
          <w:szCs w:val="24"/>
        </w:rPr>
        <w:t>BO</w:t>
      </w:r>
      <w:r w:rsidR="007055F2" w:rsidRPr="00CD1774">
        <w:rPr>
          <w:rFonts w:ascii="Arial" w:hAnsi="Arial" w:cs="Arial"/>
          <w:color w:val="000000" w:themeColor="text1"/>
          <w:sz w:val="24"/>
          <w:szCs w:val="24"/>
        </w:rPr>
        <w:t>A</w:t>
      </w:r>
      <w:r w:rsidR="00626AF2" w:rsidRPr="00CD1774">
        <w:rPr>
          <w:rFonts w:ascii="Arial" w:hAnsi="Arial" w:cs="Arial"/>
          <w:color w:val="000000" w:themeColor="text1"/>
          <w:sz w:val="24"/>
          <w:szCs w:val="24"/>
        </w:rPr>
        <w:t>T</w:t>
      </w:r>
      <w:r w:rsidR="00B43A88" w:rsidRPr="00CD1774">
        <w:rPr>
          <w:rFonts w:ascii="Arial" w:hAnsi="Arial" w:cs="Arial"/>
          <w:color w:val="000000" w:themeColor="text1"/>
          <w:sz w:val="24"/>
          <w:szCs w:val="24"/>
        </w:rPr>
        <w:t xml:space="preserve"> </w:t>
      </w:r>
      <w:r w:rsidR="006F6144" w:rsidRPr="00CD1774">
        <w:rPr>
          <w:rFonts w:ascii="Arial" w:hAnsi="Arial" w:cs="Arial"/>
          <w:color w:val="000000" w:themeColor="text1"/>
          <w:sz w:val="24"/>
          <w:szCs w:val="24"/>
        </w:rPr>
        <w:t>with public rights for mechanically propelled vehicles.</w:t>
      </w:r>
      <w:r w:rsidR="002E7497" w:rsidRPr="00CD1774">
        <w:rPr>
          <w:rFonts w:ascii="Arial" w:hAnsi="Arial" w:cs="Arial"/>
          <w:color w:val="000000" w:themeColor="text1"/>
          <w:sz w:val="24"/>
          <w:szCs w:val="24"/>
        </w:rPr>
        <w:t xml:space="preserve"> Th</w:t>
      </w:r>
      <w:r w:rsidR="00114DAF" w:rsidRPr="00CD1774">
        <w:rPr>
          <w:rFonts w:ascii="Arial" w:hAnsi="Arial" w:cs="Arial"/>
          <w:color w:val="000000" w:themeColor="text1"/>
          <w:sz w:val="24"/>
          <w:szCs w:val="24"/>
        </w:rPr>
        <w:t>is means the Order route is already recorded on the DMS with full vehicular rights and this was the case in 2006. Therefore</w:t>
      </w:r>
      <w:r w:rsidR="008D1D08" w:rsidRPr="00CD1774">
        <w:rPr>
          <w:rFonts w:ascii="Arial" w:hAnsi="Arial" w:cs="Arial"/>
          <w:color w:val="000000" w:themeColor="text1"/>
          <w:sz w:val="24"/>
          <w:szCs w:val="24"/>
        </w:rPr>
        <w:t>,</w:t>
      </w:r>
      <w:r w:rsidR="00114DAF" w:rsidRPr="00CD1774">
        <w:rPr>
          <w:rFonts w:ascii="Arial" w:hAnsi="Arial" w:cs="Arial"/>
          <w:color w:val="000000" w:themeColor="text1"/>
          <w:sz w:val="24"/>
          <w:szCs w:val="24"/>
        </w:rPr>
        <w:t xml:space="preserve"> </w:t>
      </w:r>
      <w:r w:rsidR="00E87122" w:rsidRPr="00CD1774">
        <w:rPr>
          <w:rFonts w:ascii="Arial" w:hAnsi="Arial" w:cs="Arial"/>
          <w:color w:val="000000" w:themeColor="text1"/>
          <w:sz w:val="24"/>
          <w:szCs w:val="24"/>
        </w:rPr>
        <w:t xml:space="preserve">I consider that </w:t>
      </w:r>
      <w:r w:rsidR="00114DAF" w:rsidRPr="00CD1774">
        <w:rPr>
          <w:rFonts w:ascii="Arial" w:hAnsi="Arial" w:cs="Arial"/>
          <w:color w:val="000000" w:themeColor="text1"/>
          <w:sz w:val="24"/>
          <w:szCs w:val="24"/>
        </w:rPr>
        <w:t xml:space="preserve">public rights </w:t>
      </w:r>
      <w:r w:rsidR="002E103A" w:rsidRPr="00CD1774">
        <w:rPr>
          <w:rFonts w:ascii="Arial" w:hAnsi="Arial" w:cs="Arial"/>
          <w:color w:val="000000" w:themeColor="text1"/>
          <w:sz w:val="24"/>
          <w:szCs w:val="24"/>
        </w:rPr>
        <w:t xml:space="preserve">for mechanically propelled vehicles </w:t>
      </w:r>
      <w:r w:rsidR="00114DAF" w:rsidRPr="00CD1774">
        <w:rPr>
          <w:rFonts w:ascii="Arial" w:hAnsi="Arial" w:cs="Arial"/>
          <w:color w:val="000000" w:themeColor="text1"/>
          <w:sz w:val="24"/>
          <w:szCs w:val="24"/>
        </w:rPr>
        <w:t>w</w:t>
      </w:r>
      <w:r w:rsidR="00E87122" w:rsidRPr="00CD1774">
        <w:rPr>
          <w:rFonts w:ascii="Arial" w:hAnsi="Arial" w:cs="Arial"/>
          <w:color w:val="000000" w:themeColor="text1"/>
          <w:sz w:val="24"/>
          <w:szCs w:val="24"/>
        </w:rPr>
        <w:t>ould not have been</w:t>
      </w:r>
      <w:r w:rsidR="00114DAF" w:rsidRPr="00CD1774">
        <w:rPr>
          <w:rFonts w:ascii="Arial" w:hAnsi="Arial" w:cs="Arial"/>
          <w:color w:val="000000" w:themeColor="text1"/>
          <w:sz w:val="24"/>
          <w:szCs w:val="24"/>
        </w:rPr>
        <w:t xml:space="preserve"> extinguished by the </w:t>
      </w:r>
      <w:r w:rsidR="002E103A" w:rsidRPr="00CD1774">
        <w:rPr>
          <w:rFonts w:ascii="Arial" w:hAnsi="Arial" w:cs="Arial"/>
          <w:color w:val="000000" w:themeColor="text1"/>
          <w:sz w:val="24"/>
          <w:szCs w:val="24"/>
        </w:rPr>
        <w:t xml:space="preserve">2006 Act. </w:t>
      </w:r>
    </w:p>
    <w:p w14:paraId="0FE841D5" w14:textId="77777777" w:rsidR="007A3E1C" w:rsidRPr="00CD1774" w:rsidRDefault="007A3E1C" w:rsidP="007A3E1C">
      <w:pPr>
        <w:pStyle w:val="Style1"/>
        <w:numPr>
          <w:ilvl w:val="0"/>
          <w:numId w:val="0"/>
        </w:numPr>
        <w:rPr>
          <w:rFonts w:ascii="Arial" w:hAnsi="Arial" w:cs="Arial"/>
          <w:b/>
          <w:bCs/>
          <w:i/>
          <w:iCs/>
          <w:color w:val="EE0000"/>
          <w:sz w:val="24"/>
          <w:szCs w:val="24"/>
        </w:rPr>
      </w:pPr>
      <w:r w:rsidRPr="00CD1774">
        <w:rPr>
          <w:rFonts w:ascii="Arial" w:hAnsi="Arial" w:cs="Arial"/>
          <w:b/>
          <w:bCs/>
          <w:i/>
          <w:iCs/>
          <w:color w:val="000000" w:themeColor="text1"/>
          <w:sz w:val="24"/>
          <w:szCs w:val="24"/>
        </w:rPr>
        <w:t>Widths of Yelnow Lane and the Order route</w:t>
      </w:r>
    </w:p>
    <w:p w14:paraId="6BC656C6" w14:textId="15120E9A" w:rsidR="007A3E1C" w:rsidRPr="007E57FA" w:rsidRDefault="00E52A13" w:rsidP="007A3E1C">
      <w:pPr>
        <w:pStyle w:val="Style1"/>
        <w:rPr>
          <w:rFonts w:ascii="Arial" w:hAnsi="Arial" w:cs="Arial"/>
          <w:color w:val="EE0000"/>
          <w:sz w:val="24"/>
          <w:szCs w:val="24"/>
        </w:rPr>
      </w:pPr>
      <w:r w:rsidRPr="004440AD">
        <w:rPr>
          <w:rFonts w:ascii="Arial" w:hAnsi="Arial" w:cs="Arial"/>
          <w:color w:val="000000" w:themeColor="text1"/>
          <w:sz w:val="24"/>
          <w:szCs w:val="24"/>
        </w:rPr>
        <w:t xml:space="preserve">As in </w:t>
      </w:r>
      <w:r w:rsidR="00942E6C" w:rsidRPr="004440AD">
        <w:rPr>
          <w:rFonts w:ascii="Arial" w:hAnsi="Arial" w:cs="Arial"/>
          <w:color w:val="000000" w:themeColor="text1"/>
          <w:sz w:val="24"/>
          <w:szCs w:val="24"/>
        </w:rPr>
        <w:t xml:space="preserve">A-G Benyon 1969 </w:t>
      </w:r>
      <w:r w:rsidR="007A3E1C" w:rsidRPr="004440AD">
        <w:rPr>
          <w:rFonts w:ascii="Arial" w:hAnsi="Arial" w:cs="Arial"/>
          <w:i/>
          <w:iCs/>
          <w:color w:val="000000" w:themeColor="text1"/>
          <w:sz w:val="24"/>
          <w:szCs w:val="24"/>
        </w:rPr>
        <w:t xml:space="preserve">‘the mere fact that a road runs between fences, which includes hedges, does not per se give rise to any presumption that the right of way extends to the whole space between the fences. It is necessary to decide the preliminary question whether those fences were put up by reference to the highway that is to separate the adjoining closes from the highway or for some other reason, and that question is to be decided in the sense that the fences do mark the limit of the highway unless there is something in the condition of the road or the </w:t>
      </w:r>
      <w:r w:rsidR="007A3E1C" w:rsidRPr="004440AD">
        <w:rPr>
          <w:rFonts w:ascii="Arial" w:hAnsi="Arial" w:cs="Arial"/>
          <w:i/>
          <w:iCs/>
          <w:color w:val="000000" w:themeColor="text1"/>
          <w:sz w:val="24"/>
          <w:szCs w:val="24"/>
        </w:rPr>
        <w:lastRenderedPageBreak/>
        <w:t xml:space="preserve">circumstances to the contrary. </w:t>
      </w:r>
      <w:r w:rsidR="007A3E1C" w:rsidRPr="007E57FA">
        <w:rPr>
          <w:rFonts w:ascii="Arial" w:hAnsi="Arial" w:cs="Arial"/>
          <w:i/>
          <w:iCs/>
          <w:color w:val="000000" w:themeColor="text1"/>
          <w:sz w:val="24"/>
          <w:szCs w:val="24"/>
        </w:rPr>
        <w:t xml:space="preserve">When that has been decided, then a rebuttable presumption of law arises, supplying any lack of evidence of dedication in fact, or inferred from user that the public right of passage, and, therefore, the highway, extends to the whole space between the fences and is not confined to such part as may have been </w:t>
      </w:r>
      <w:r w:rsidR="0069296D" w:rsidRPr="007E57FA">
        <w:rPr>
          <w:rFonts w:ascii="Arial" w:hAnsi="Arial" w:cs="Arial"/>
          <w:i/>
          <w:iCs/>
          <w:color w:val="000000" w:themeColor="text1"/>
          <w:sz w:val="24"/>
          <w:szCs w:val="24"/>
        </w:rPr>
        <w:t>made-up’.</w:t>
      </w:r>
    </w:p>
    <w:p w14:paraId="40942998" w14:textId="58F7E412" w:rsidR="00D522EA" w:rsidRPr="00CC44FB" w:rsidRDefault="00D007BC" w:rsidP="007A3E1C">
      <w:pPr>
        <w:pStyle w:val="Style1"/>
        <w:rPr>
          <w:rFonts w:ascii="Arial" w:hAnsi="Arial" w:cs="Arial"/>
          <w:color w:val="EE0000"/>
          <w:sz w:val="24"/>
          <w:szCs w:val="24"/>
        </w:rPr>
      </w:pPr>
      <w:r w:rsidRPr="00A32C9C">
        <w:rPr>
          <w:rFonts w:ascii="Arial" w:hAnsi="Arial" w:cs="Arial"/>
          <w:color w:val="000000" w:themeColor="text1"/>
          <w:sz w:val="24"/>
          <w:szCs w:val="24"/>
        </w:rPr>
        <w:t>The</w:t>
      </w:r>
      <w:r w:rsidR="002A5D62" w:rsidRPr="00A32C9C">
        <w:rPr>
          <w:rFonts w:ascii="Arial" w:hAnsi="Arial" w:cs="Arial"/>
          <w:color w:val="000000" w:themeColor="text1"/>
          <w:sz w:val="24"/>
          <w:szCs w:val="24"/>
        </w:rPr>
        <w:t xml:space="preserve"> </w:t>
      </w:r>
      <w:r w:rsidR="007055F2" w:rsidRPr="00A32C9C">
        <w:rPr>
          <w:rFonts w:ascii="Arial" w:hAnsi="Arial" w:cs="Arial"/>
          <w:color w:val="000000" w:themeColor="text1"/>
          <w:sz w:val="24"/>
          <w:szCs w:val="24"/>
        </w:rPr>
        <w:t>DS</w:t>
      </w:r>
      <w:r w:rsidR="002A5D62" w:rsidRPr="00A32C9C">
        <w:rPr>
          <w:rFonts w:ascii="Arial" w:hAnsi="Arial" w:cs="Arial"/>
          <w:color w:val="000000" w:themeColor="text1"/>
          <w:sz w:val="24"/>
          <w:szCs w:val="24"/>
        </w:rPr>
        <w:t xml:space="preserve"> records this section of </w:t>
      </w:r>
      <w:r w:rsidR="00F65F54" w:rsidRPr="00A32C9C">
        <w:rPr>
          <w:rFonts w:ascii="Arial" w:hAnsi="Arial" w:cs="Arial"/>
          <w:color w:val="000000" w:themeColor="text1"/>
          <w:sz w:val="24"/>
          <w:szCs w:val="24"/>
        </w:rPr>
        <w:t>BOAT</w:t>
      </w:r>
      <w:r w:rsidR="00A32C9C">
        <w:rPr>
          <w:rFonts w:ascii="Arial" w:hAnsi="Arial" w:cs="Arial"/>
          <w:color w:val="000000" w:themeColor="text1"/>
          <w:sz w:val="24"/>
          <w:szCs w:val="24"/>
        </w:rPr>
        <w:t xml:space="preserve"> No.</w:t>
      </w:r>
      <w:r w:rsidR="00F65F54" w:rsidRPr="00A32C9C">
        <w:rPr>
          <w:rFonts w:ascii="Arial" w:hAnsi="Arial" w:cs="Arial"/>
          <w:color w:val="000000" w:themeColor="text1"/>
          <w:sz w:val="24"/>
          <w:szCs w:val="24"/>
        </w:rPr>
        <w:t xml:space="preserve"> 4</w:t>
      </w:r>
      <w:r w:rsidR="002A5D62" w:rsidRPr="00A32C9C">
        <w:rPr>
          <w:rFonts w:ascii="Arial" w:hAnsi="Arial" w:cs="Arial"/>
          <w:color w:val="000000" w:themeColor="text1"/>
          <w:sz w:val="24"/>
          <w:szCs w:val="24"/>
        </w:rPr>
        <w:t xml:space="preserve"> with a </w:t>
      </w:r>
      <w:r w:rsidR="002A5D62" w:rsidRPr="00A32C9C">
        <w:rPr>
          <w:rFonts w:ascii="Arial" w:hAnsi="Arial" w:cs="Arial"/>
          <w:i/>
          <w:iCs/>
          <w:color w:val="000000" w:themeColor="text1"/>
          <w:sz w:val="24"/>
          <w:szCs w:val="24"/>
        </w:rPr>
        <w:t xml:space="preserve">‘minimum width of </w:t>
      </w:r>
      <w:r w:rsidR="00D76044" w:rsidRPr="00A32C9C">
        <w:rPr>
          <w:rFonts w:ascii="Arial" w:hAnsi="Arial" w:cs="Arial"/>
          <w:i/>
          <w:iCs/>
          <w:color w:val="000000" w:themeColor="text1"/>
          <w:sz w:val="24"/>
          <w:szCs w:val="24"/>
        </w:rPr>
        <w:t>7.5 metres’</w:t>
      </w:r>
      <w:r w:rsidRPr="00A32C9C">
        <w:rPr>
          <w:rFonts w:ascii="Arial" w:hAnsi="Arial" w:cs="Arial"/>
          <w:color w:val="000000" w:themeColor="text1"/>
          <w:sz w:val="24"/>
          <w:szCs w:val="24"/>
        </w:rPr>
        <w:t>. However</w:t>
      </w:r>
      <w:r w:rsidR="00F65F54" w:rsidRPr="00A32C9C">
        <w:rPr>
          <w:rFonts w:ascii="Arial" w:hAnsi="Arial" w:cs="Arial"/>
          <w:color w:val="000000" w:themeColor="text1"/>
          <w:sz w:val="24"/>
          <w:szCs w:val="24"/>
        </w:rPr>
        <w:t xml:space="preserve">, the </w:t>
      </w:r>
      <w:r w:rsidR="007C7AA8" w:rsidRPr="00A32C9C">
        <w:rPr>
          <w:rFonts w:ascii="Arial" w:hAnsi="Arial" w:cs="Arial"/>
          <w:color w:val="000000" w:themeColor="text1"/>
          <w:sz w:val="24"/>
          <w:szCs w:val="24"/>
        </w:rPr>
        <w:t xml:space="preserve">evidence before me indicates the </w:t>
      </w:r>
      <w:r w:rsidR="00F65F54" w:rsidRPr="00A32C9C">
        <w:rPr>
          <w:rFonts w:ascii="Arial" w:hAnsi="Arial" w:cs="Arial"/>
          <w:color w:val="000000" w:themeColor="text1"/>
          <w:sz w:val="24"/>
          <w:szCs w:val="24"/>
        </w:rPr>
        <w:t>width of Yelnow Lane</w:t>
      </w:r>
      <w:r w:rsidR="002018E0" w:rsidRPr="00A32C9C">
        <w:rPr>
          <w:rFonts w:ascii="Arial" w:hAnsi="Arial" w:cs="Arial"/>
          <w:color w:val="000000" w:themeColor="text1"/>
          <w:sz w:val="24"/>
          <w:szCs w:val="24"/>
        </w:rPr>
        <w:t xml:space="preserve"> between boundaries</w:t>
      </w:r>
      <w:r w:rsidR="00F65F54" w:rsidRPr="00A32C9C">
        <w:rPr>
          <w:rFonts w:ascii="Arial" w:hAnsi="Arial" w:cs="Arial"/>
          <w:color w:val="000000" w:themeColor="text1"/>
          <w:sz w:val="24"/>
          <w:szCs w:val="24"/>
        </w:rPr>
        <w:t xml:space="preserve"> is much wider</w:t>
      </w:r>
      <w:r w:rsidR="00380A3F" w:rsidRPr="00A32C9C">
        <w:rPr>
          <w:rFonts w:ascii="Arial" w:hAnsi="Arial" w:cs="Arial"/>
          <w:color w:val="000000" w:themeColor="text1"/>
          <w:sz w:val="24"/>
          <w:szCs w:val="24"/>
        </w:rPr>
        <w:t xml:space="preserve">. </w:t>
      </w:r>
      <w:r w:rsidR="002018E0" w:rsidRPr="00A32C9C">
        <w:rPr>
          <w:rFonts w:ascii="Arial" w:hAnsi="Arial" w:cs="Arial"/>
          <w:color w:val="000000" w:themeColor="text1"/>
          <w:sz w:val="24"/>
          <w:szCs w:val="24"/>
        </w:rPr>
        <w:t>N</w:t>
      </w:r>
      <w:r w:rsidR="00380A3F" w:rsidRPr="00A32C9C">
        <w:rPr>
          <w:rFonts w:ascii="Arial" w:hAnsi="Arial" w:cs="Arial"/>
          <w:color w:val="000000" w:themeColor="text1"/>
          <w:sz w:val="24"/>
          <w:szCs w:val="24"/>
        </w:rPr>
        <w:t xml:space="preserve">on-statutory guidance </w:t>
      </w:r>
      <w:r w:rsidR="009E6BC6" w:rsidRPr="00A32C9C">
        <w:rPr>
          <w:rFonts w:ascii="Arial" w:hAnsi="Arial" w:cs="Arial"/>
          <w:color w:val="000000" w:themeColor="text1"/>
          <w:sz w:val="24"/>
          <w:szCs w:val="24"/>
        </w:rPr>
        <w:t>advises that</w:t>
      </w:r>
      <w:r w:rsidR="00327507" w:rsidRPr="00A32C9C">
        <w:rPr>
          <w:rFonts w:ascii="Arial" w:hAnsi="Arial" w:cs="Arial"/>
          <w:color w:val="000000" w:themeColor="text1"/>
          <w:sz w:val="24"/>
          <w:szCs w:val="24"/>
        </w:rPr>
        <w:t xml:space="preserve"> </w:t>
      </w:r>
      <w:r w:rsidR="00CB2552" w:rsidRPr="00A32C9C">
        <w:rPr>
          <w:rFonts w:ascii="Arial" w:hAnsi="Arial" w:cs="Arial"/>
          <w:color w:val="000000" w:themeColor="text1"/>
          <w:sz w:val="24"/>
          <w:szCs w:val="24"/>
        </w:rPr>
        <w:t xml:space="preserve">minimum or approximate </w:t>
      </w:r>
      <w:r w:rsidR="00280524" w:rsidRPr="00A32C9C">
        <w:rPr>
          <w:rFonts w:ascii="Arial" w:hAnsi="Arial" w:cs="Arial"/>
          <w:color w:val="000000" w:themeColor="text1"/>
          <w:sz w:val="24"/>
          <w:szCs w:val="24"/>
        </w:rPr>
        <w:t xml:space="preserve">widths </w:t>
      </w:r>
      <w:r w:rsidR="00C42BE0" w:rsidRPr="00A32C9C">
        <w:rPr>
          <w:rFonts w:ascii="Arial" w:hAnsi="Arial" w:cs="Arial"/>
          <w:color w:val="000000" w:themeColor="text1"/>
          <w:sz w:val="24"/>
          <w:szCs w:val="24"/>
        </w:rPr>
        <w:t>can lead to uncertainty regarding the position</w:t>
      </w:r>
      <w:r w:rsidR="003B04F8" w:rsidRPr="00A32C9C">
        <w:rPr>
          <w:rFonts w:ascii="Arial" w:hAnsi="Arial" w:cs="Arial"/>
          <w:color w:val="000000" w:themeColor="text1"/>
          <w:sz w:val="24"/>
          <w:szCs w:val="24"/>
        </w:rPr>
        <w:t>, area, maintenance, and obstruction of rights of way</w:t>
      </w:r>
      <w:r w:rsidR="00110DF5" w:rsidRPr="00A32C9C">
        <w:rPr>
          <w:rFonts w:ascii="Arial" w:hAnsi="Arial" w:cs="Arial"/>
          <w:color w:val="000000" w:themeColor="text1"/>
          <w:sz w:val="24"/>
          <w:szCs w:val="24"/>
        </w:rPr>
        <w:t>.</w:t>
      </w:r>
      <w:r w:rsidR="00150160" w:rsidRPr="00A32C9C">
        <w:rPr>
          <w:rFonts w:ascii="Arial" w:hAnsi="Arial" w:cs="Arial"/>
          <w:color w:val="000000" w:themeColor="text1"/>
          <w:sz w:val="24"/>
          <w:szCs w:val="24"/>
        </w:rPr>
        <w:t xml:space="preserve"> </w:t>
      </w:r>
      <w:r w:rsidR="00106B05" w:rsidRPr="00CC44FB">
        <w:rPr>
          <w:rFonts w:ascii="Arial" w:hAnsi="Arial" w:cs="Arial"/>
          <w:color w:val="000000" w:themeColor="text1"/>
          <w:sz w:val="24"/>
          <w:szCs w:val="24"/>
        </w:rPr>
        <w:t xml:space="preserve">The width uncertainty and </w:t>
      </w:r>
      <w:r w:rsidR="007C7AA8" w:rsidRPr="00CC44FB">
        <w:rPr>
          <w:rFonts w:ascii="Arial" w:hAnsi="Arial" w:cs="Arial"/>
          <w:color w:val="000000" w:themeColor="text1"/>
          <w:sz w:val="24"/>
          <w:szCs w:val="24"/>
        </w:rPr>
        <w:t>the wa</w:t>
      </w:r>
      <w:r w:rsidR="00CA20DD" w:rsidRPr="00CC44FB">
        <w:rPr>
          <w:rFonts w:ascii="Arial" w:hAnsi="Arial" w:cs="Arial"/>
          <w:color w:val="000000" w:themeColor="text1"/>
          <w:sz w:val="24"/>
          <w:szCs w:val="24"/>
        </w:rPr>
        <w:t xml:space="preserve">y </w:t>
      </w:r>
      <w:r w:rsidR="007C7AA8" w:rsidRPr="00CC44FB">
        <w:rPr>
          <w:rFonts w:ascii="Arial" w:hAnsi="Arial" w:cs="Arial"/>
          <w:color w:val="000000" w:themeColor="text1"/>
          <w:sz w:val="24"/>
          <w:szCs w:val="24"/>
        </w:rPr>
        <w:t>connecting routes are shown on the DM indicate inaccuracies within the DMS.</w:t>
      </w:r>
    </w:p>
    <w:p w14:paraId="32F4AF9B" w14:textId="77777777" w:rsidR="00777FC1" w:rsidRPr="00CC44FB" w:rsidRDefault="00FD22E9" w:rsidP="001D201A">
      <w:pPr>
        <w:pStyle w:val="Style1"/>
        <w:rPr>
          <w:rFonts w:ascii="Arial" w:hAnsi="Arial" w:cs="Arial"/>
          <w:color w:val="EE0000"/>
          <w:sz w:val="24"/>
          <w:szCs w:val="24"/>
        </w:rPr>
      </w:pPr>
      <w:r w:rsidRPr="00CC44FB">
        <w:rPr>
          <w:rFonts w:ascii="Arial" w:hAnsi="Arial" w:cs="Arial"/>
          <w:color w:val="000000" w:themeColor="text1"/>
          <w:sz w:val="24"/>
          <w:szCs w:val="24"/>
        </w:rPr>
        <w:t>I have already considered</w:t>
      </w:r>
      <w:r w:rsidR="00B5059C" w:rsidRPr="00CC44FB">
        <w:rPr>
          <w:rFonts w:ascii="Arial" w:hAnsi="Arial" w:cs="Arial"/>
          <w:color w:val="000000" w:themeColor="text1"/>
          <w:sz w:val="24"/>
          <w:szCs w:val="24"/>
        </w:rPr>
        <w:t xml:space="preserve"> above that the documentary evidence indicates</w:t>
      </w:r>
      <w:r w:rsidRPr="00CC44FB">
        <w:rPr>
          <w:rFonts w:ascii="Arial" w:hAnsi="Arial" w:cs="Arial"/>
          <w:color w:val="000000" w:themeColor="text1"/>
          <w:sz w:val="24"/>
          <w:szCs w:val="24"/>
        </w:rPr>
        <w:t xml:space="preserve"> the extent of Yelnow Lane is as shown by the boundaries on the OS map that are excluded from the surrounding hereditaments on the Finance Act map. I have also concluded above that the Order route is within the extent of Yelnow Lane</w:t>
      </w:r>
      <w:r w:rsidR="001D201A" w:rsidRPr="00CC44FB">
        <w:rPr>
          <w:rFonts w:ascii="Arial" w:hAnsi="Arial" w:cs="Arial"/>
          <w:color w:val="000000" w:themeColor="text1"/>
          <w:sz w:val="24"/>
          <w:szCs w:val="24"/>
        </w:rPr>
        <w:t>. Therefore</w:t>
      </w:r>
      <w:r w:rsidR="006E710E" w:rsidRPr="00CC44FB">
        <w:rPr>
          <w:rFonts w:ascii="Arial" w:hAnsi="Arial" w:cs="Arial"/>
          <w:color w:val="000000" w:themeColor="text1"/>
          <w:sz w:val="24"/>
          <w:szCs w:val="24"/>
        </w:rPr>
        <w:t>,</w:t>
      </w:r>
      <w:r w:rsidR="001D201A" w:rsidRPr="00CC44FB">
        <w:rPr>
          <w:rFonts w:ascii="Arial" w:hAnsi="Arial" w:cs="Arial"/>
          <w:color w:val="000000" w:themeColor="text1"/>
          <w:sz w:val="24"/>
          <w:szCs w:val="24"/>
        </w:rPr>
        <w:t xml:space="preserve"> the Order route </w:t>
      </w:r>
      <w:r w:rsidR="00A137CC" w:rsidRPr="00CC44FB">
        <w:rPr>
          <w:rFonts w:ascii="Arial" w:hAnsi="Arial" w:cs="Arial"/>
          <w:color w:val="000000" w:themeColor="text1"/>
          <w:sz w:val="24"/>
          <w:szCs w:val="24"/>
        </w:rPr>
        <w:t xml:space="preserve">is </w:t>
      </w:r>
      <w:r w:rsidR="00CA20DD" w:rsidRPr="00CC44FB">
        <w:rPr>
          <w:rFonts w:ascii="Arial" w:hAnsi="Arial" w:cs="Arial"/>
          <w:color w:val="000000" w:themeColor="text1"/>
          <w:sz w:val="24"/>
          <w:szCs w:val="24"/>
        </w:rPr>
        <w:t>currently</w:t>
      </w:r>
      <w:r w:rsidR="00A137CC" w:rsidRPr="00CC44FB">
        <w:rPr>
          <w:rFonts w:ascii="Arial" w:hAnsi="Arial" w:cs="Arial"/>
          <w:color w:val="000000" w:themeColor="text1"/>
          <w:sz w:val="24"/>
          <w:szCs w:val="24"/>
        </w:rPr>
        <w:t xml:space="preserve"> shown on the DMS as part of BOAT </w:t>
      </w:r>
      <w:r w:rsidR="00A32C9C" w:rsidRPr="00CC44FB">
        <w:rPr>
          <w:rFonts w:ascii="Arial" w:hAnsi="Arial" w:cs="Arial"/>
          <w:color w:val="000000" w:themeColor="text1"/>
          <w:sz w:val="24"/>
          <w:szCs w:val="24"/>
        </w:rPr>
        <w:t xml:space="preserve">No. </w:t>
      </w:r>
      <w:r w:rsidR="00A137CC" w:rsidRPr="00CC44FB">
        <w:rPr>
          <w:rFonts w:ascii="Arial" w:hAnsi="Arial" w:cs="Arial"/>
          <w:color w:val="000000" w:themeColor="text1"/>
          <w:sz w:val="24"/>
          <w:szCs w:val="24"/>
        </w:rPr>
        <w:t xml:space="preserve">4. </w:t>
      </w:r>
    </w:p>
    <w:p w14:paraId="3D22A43D" w14:textId="27A1AB2B" w:rsidR="001137C8" w:rsidRPr="00836A80" w:rsidRDefault="002F2FED" w:rsidP="00777FC1">
      <w:pPr>
        <w:pStyle w:val="Style1"/>
        <w:rPr>
          <w:rFonts w:ascii="Arial" w:hAnsi="Arial" w:cs="Arial"/>
          <w:color w:val="EE0000"/>
          <w:sz w:val="24"/>
          <w:szCs w:val="24"/>
        </w:rPr>
      </w:pPr>
      <w:r w:rsidRPr="00CC44FB">
        <w:rPr>
          <w:rFonts w:ascii="Arial" w:hAnsi="Arial" w:cs="Arial"/>
          <w:color w:val="000000" w:themeColor="text1"/>
          <w:sz w:val="24"/>
          <w:szCs w:val="24"/>
        </w:rPr>
        <w:t xml:space="preserve">Noting the </w:t>
      </w:r>
      <w:r w:rsidR="00835FEE" w:rsidRPr="00CC44FB">
        <w:rPr>
          <w:rFonts w:ascii="Arial" w:hAnsi="Arial" w:cs="Arial"/>
          <w:color w:val="000000" w:themeColor="text1"/>
          <w:sz w:val="24"/>
          <w:szCs w:val="24"/>
        </w:rPr>
        <w:t>uncertainty</w:t>
      </w:r>
      <w:r w:rsidRPr="00CC44FB">
        <w:rPr>
          <w:rFonts w:ascii="Arial" w:hAnsi="Arial" w:cs="Arial"/>
          <w:color w:val="000000" w:themeColor="text1"/>
          <w:sz w:val="24"/>
          <w:szCs w:val="24"/>
        </w:rPr>
        <w:t xml:space="preserve"> with the recording of the width of BOAT</w:t>
      </w:r>
      <w:r w:rsidR="00A32C9C" w:rsidRPr="00CC44FB">
        <w:rPr>
          <w:rFonts w:ascii="Arial" w:hAnsi="Arial" w:cs="Arial"/>
          <w:color w:val="000000" w:themeColor="text1"/>
          <w:sz w:val="24"/>
          <w:szCs w:val="24"/>
        </w:rPr>
        <w:t xml:space="preserve"> No.</w:t>
      </w:r>
      <w:r w:rsidRPr="00CC44FB">
        <w:rPr>
          <w:rFonts w:ascii="Arial" w:hAnsi="Arial" w:cs="Arial"/>
          <w:color w:val="000000" w:themeColor="text1"/>
          <w:sz w:val="24"/>
          <w:szCs w:val="24"/>
        </w:rPr>
        <w:t xml:space="preserve"> 4</w:t>
      </w:r>
      <w:r w:rsidR="00C1491F" w:rsidRPr="00CC44FB">
        <w:rPr>
          <w:rFonts w:ascii="Arial" w:hAnsi="Arial" w:cs="Arial"/>
          <w:color w:val="000000" w:themeColor="text1"/>
          <w:sz w:val="24"/>
          <w:szCs w:val="24"/>
        </w:rPr>
        <w:t>,</w:t>
      </w:r>
      <w:r w:rsidRPr="00CC44FB">
        <w:rPr>
          <w:rFonts w:ascii="Arial" w:hAnsi="Arial" w:cs="Arial"/>
          <w:color w:val="000000" w:themeColor="text1"/>
          <w:sz w:val="24"/>
          <w:szCs w:val="24"/>
        </w:rPr>
        <w:t xml:space="preserve"> I could </w:t>
      </w:r>
      <w:r w:rsidR="00DA3AF6" w:rsidRPr="00CC44FB">
        <w:rPr>
          <w:rFonts w:ascii="Arial" w:hAnsi="Arial" w:cs="Arial"/>
          <w:color w:val="000000" w:themeColor="text1"/>
          <w:sz w:val="24"/>
          <w:szCs w:val="24"/>
        </w:rPr>
        <w:t xml:space="preserve">confirm the Order route to give some clarity to the </w:t>
      </w:r>
      <w:r w:rsidR="002D2673" w:rsidRPr="00CC44FB">
        <w:rPr>
          <w:rFonts w:ascii="Arial" w:hAnsi="Arial" w:cs="Arial"/>
          <w:color w:val="000000" w:themeColor="text1"/>
          <w:sz w:val="24"/>
          <w:szCs w:val="24"/>
        </w:rPr>
        <w:t>width of Yelnow Lane at this point</w:t>
      </w:r>
      <w:r w:rsidR="00CA4CCA" w:rsidRPr="00CC44FB">
        <w:rPr>
          <w:rFonts w:ascii="Arial" w:hAnsi="Arial" w:cs="Arial"/>
          <w:color w:val="000000" w:themeColor="text1"/>
          <w:sz w:val="24"/>
          <w:szCs w:val="24"/>
        </w:rPr>
        <w:t>.</w:t>
      </w:r>
      <w:r w:rsidR="007B3BAD" w:rsidRPr="00CC44FB">
        <w:rPr>
          <w:rFonts w:ascii="Arial" w:hAnsi="Arial" w:cs="Arial"/>
          <w:color w:val="000000" w:themeColor="text1"/>
          <w:sz w:val="24"/>
          <w:szCs w:val="24"/>
        </w:rPr>
        <w:t xml:space="preserve"> I would need to indicate the width in the Order.</w:t>
      </w:r>
      <w:r w:rsidR="00777FC1" w:rsidRPr="00CC44FB">
        <w:rPr>
          <w:rFonts w:ascii="Arial" w:hAnsi="Arial" w:cs="Arial"/>
          <w:color w:val="EE0000"/>
          <w:sz w:val="24"/>
          <w:szCs w:val="24"/>
        </w:rPr>
        <w:t xml:space="preserve"> </w:t>
      </w:r>
      <w:r w:rsidR="00777FC1" w:rsidRPr="00CC44FB">
        <w:rPr>
          <w:rFonts w:ascii="Arial" w:hAnsi="Arial" w:cs="Arial"/>
          <w:color w:val="000000" w:themeColor="text1"/>
          <w:sz w:val="24"/>
          <w:szCs w:val="24"/>
        </w:rPr>
        <w:t>The</w:t>
      </w:r>
      <w:r w:rsidR="00EF00C2" w:rsidRPr="00CC44FB">
        <w:rPr>
          <w:rFonts w:ascii="Arial" w:hAnsi="Arial" w:cs="Arial"/>
          <w:color w:val="000000" w:themeColor="text1"/>
          <w:sz w:val="24"/>
          <w:szCs w:val="24"/>
        </w:rPr>
        <w:t xml:space="preserve"> </w:t>
      </w:r>
      <w:r w:rsidR="00835FEE" w:rsidRPr="00CC44FB">
        <w:rPr>
          <w:rFonts w:ascii="Arial" w:hAnsi="Arial" w:cs="Arial"/>
          <w:color w:val="000000" w:themeColor="text1"/>
          <w:sz w:val="24"/>
          <w:szCs w:val="24"/>
        </w:rPr>
        <w:t>most appropriate wa</w:t>
      </w:r>
      <w:r w:rsidR="00CA20DD" w:rsidRPr="00CC44FB">
        <w:rPr>
          <w:rFonts w:ascii="Arial" w:hAnsi="Arial" w:cs="Arial"/>
          <w:color w:val="000000" w:themeColor="text1"/>
          <w:sz w:val="24"/>
          <w:szCs w:val="24"/>
        </w:rPr>
        <w:t>y</w:t>
      </w:r>
      <w:r w:rsidR="00835FEE" w:rsidRPr="00CC44FB">
        <w:rPr>
          <w:rFonts w:ascii="Arial" w:hAnsi="Arial" w:cs="Arial"/>
          <w:color w:val="000000" w:themeColor="text1"/>
          <w:sz w:val="24"/>
          <w:szCs w:val="24"/>
        </w:rPr>
        <w:t xml:space="preserve"> of indicating </w:t>
      </w:r>
      <w:r w:rsidR="00EF00C2" w:rsidRPr="00CC44FB">
        <w:rPr>
          <w:rFonts w:ascii="Arial" w:hAnsi="Arial" w:cs="Arial"/>
          <w:color w:val="000000" w:themeColor="text1"/>
          <w:sz w:val="24"/>
          <w:szCs w:val="24"/>
        </w:rPr>
        <w:t>the</w:t>
      </w:r>
      <w:r w:rsidR="00835FEE" w:rsidRPr="00CC44FB">
        <w:rPr>
          <w:rFonts w:ascii="Arial" w:hAnsi="Arial" w:cs="Arial"/>
          <w:color w:val="000000" w:themeColor="text1"/>
          <w:sz w:val="24"/>
          <w:szCs w:val="24"/>
        </w:rPr>
        <w:t xml:space="preserve"> width </w:t>
      </w:r>
      <w:r w:rsidR="00EF00C2" w:rsidRPr="00CC44FB">
        <w:rPr>
          <w:rFonts w:ascii="Arial" w:hAnsi="Arial" w:cs="Arial"/>
          <w:color w:val="000000" w:themeColor="text1"/>
          <w:sz w:val="24"/>
          <w:szCs w:val="24"/>
        </w:rPr>
        <w:t xml:space="preserve">of the Order route </w:t>
      </w:r>
      <w:r w:rsidR="00835FEE" w:rsidRPr="00CC44FB">
        <w:rPr>
          <w:rFonts w:ascii="Arial" w:hAnsi="Arial" w:cs="Arial"/>
          <w:color w:val="000000" w:themeColor="text1"/>
          <w:sz w:val="24"/>
          <w:szCs w:val="24"/>
        </w:rPr>
        <w:t xml:space="preserve">would be to show it in relation to </w:t>
      </w:r>
      <w:r w:rsidR="00777FC1" w:rsidRPr="00CC44FB">
        <w:rPr>
          <w:rFonts w:ascii="Arial" w:hAnsi="Arial" w:cs="Arial"/>
          <w:color w:val="000000" w:themeColor="text1"/>
          <w:sz w:val="24"/>
          <w:szCs w:val="24"/>
        </w:rPr>
        <w:t>the boundaries shown on the Finance Act and OS maps</w:t>
      </w:r>
      <w:r w:rsidR="00835FEE" w:rsidRPr="00CC44FB">
        <w:rPr>
          <w:rFonts w:ascii="Arial" w:hAnsi="Arial" w:cs="Arial"/>
          <w:color w:val="000000" w:themeColor="text1"/>
          <w:sz w:val="24"/>
          <w:szCs w:val="24"/>
        </w:rPr>
        <w:t xml:space="preserve">. </w:t>
      </w:r>
      <w:r w:rsidR="00FD6795" w:rsidRPr="00CC44FB">
        <w:rPr>
          <w:rFonts w:ascii="Arial" w:hAnsi="Arial" w:cs="Arial"/>
          <w:color w:val="000000" w:themeColor="text1"/>
          <w:sz w:val="24"/>
          <w:szCs w:val="24"/>
        </w:rPr>
        <w:t>However, the western boundary</w:t>
      </w:r>
      <w:r w:rsidR="00EF00C2" w:rsidRPr="00CC44FB">
        <w:rPr>
          <w:rFonts w:ascii="Arial" w:hAnsi="Arial" w:cs="Arial"/>
          <w:color w:val="000000" w:themeColor="text1"/>
          <w:sz w:val="24"/>
          <w:szCs w:val="24"/>
        </w:rPr>
        <w:t xml:space="preserve"> of Yelnow</w:t>
      </w:r>
      <w:r w:rsidR="00FD6795" w:rsidRPr="00CC44FB">
        <w:rPr>
          <w:rFonts w:ascii="Arial" w:hAnsi="Arial" w:cs="Arial"/>
          <w:color w:val="000000" w:themeColor="text1"/>
          <w:sz w:val="24"/>
          <w:szCs w:val="24"/>
        </w:rPr>
        <w:t xml:space="preserve"> </w:t>
      </w:r>
      <w:r w:rsidR="00CC44FB" w:rsidRPr="00CC44FB">
        <w:rPr>
          <w:rFonts w:ascii="Arial" w:hAnsi="Arial" w:cs="Arial"/>
          <w:color w:val="000000" w:themeColor="text1"/>
          <w:sz w:val="24"/>
          <w:szCs w:val="24"/>
        </w:rPr>
        <w:t xml:space="preserve">Lane </w:t>
      </w:r>
      <w:r w:rsidR="00FD6795" w:rsidRPr="00CC44FB">
        <w:rPr>
          <w:rFonts w:ascii="Arial" w:hAnsi="Arial" w:cs="Arial"/>
          <w:color w:val="000000" w:themeColor="text1"/>
          <w:sz w:val="24"/>
          <w:szCs w:val="24"/>
        </w:rPr>
        <w:t>between points A an</w:t>
      </w:r>
      <w:r w:rsidR="00D11BD9" w:rsidRPr="00CC44FB">
        <w:rPr>
          <w:rFonts w:ascii="Arial" w:hAnsi="Arial" w:cs="Arial"/>
          <w:color w:val="000000" w:themeColor="text1"/>
          <w:sz w:val="24"/>
          <w:szCs w:val="24"/>
        </w:rPr>
        <w:t>d</w:t>
      </w:r>
      <w:r w:rsidR="00FD6795" w:rsidRPr="00CC44FB">
        <w:rPr>
          <w:rFonts w:ascii="Arial" w:hAnsi="Arial" w:cs="Arial"/>
          <w:color w:val="000000" w:themeColor="text1"/>
          <w:sz w:val="24"/>
          <w:szCs w:val="24"/>
        </w:rPr>
        <w:t xml:space="preserve"> B is not </w:t>
      </w:r>
      <w:r w:rsidR="00842F7B" w:rsidRPr="00CC44FB">
        <w:rPr>
          <w:rFonts w:ascii="Arial" w:hAnsi="Arial" w:cs="Arial"/>
          <w:color w:val="000000" w:themeColor="text1"/>
          <w:sz w:val="24"/>
          <w:szCs w:val="24"/>
        </w:rPr>
        <w:t xml:space="preserve">fully </w:t>
      </w:r>
      <w:r w:rsidR="00FD6795" w:rsidRPr="00CC44FB">
        <w:rPr>
          <w:rFonts w:ascii="Arial" w:hAnsi="Arial" w:cs="Arial"/>
          <w:color w:val="000000" w:themeColor="text1"/>
          <w:sz w:val="24"/>
          <w:szCs w:val="24"/>
        </w:rPr>
        <w:t xml:space="preserve">shown on the Order map. </w:t>
      </w:r>
      <w:r w:rsidR="00835FEE" w:rsidRPr="00836A80">
        <w:rPr>
          <w:rFonts w:ascii="Arial" w:hAnsi="Arial" w:cs="Arial"/>
          <w:color w:val="000000" w:themeColor="text1"/>
          <w:sz w:val="24"/>
          <w:szCs w:val="24"/>
        </w:rPr>
        <w:t>Therefore</w:t>
      </w:r>
      <w:r w:rsidR="005C1F69" w:rsidRPr="00836A80">
        <w:rPr>
          <w:rFonts w:ascii="Arial" w:hAnsi="Arial" w:cs="Arial"/>
          <w:color w:val="000000" w:themeColor="text1"/>
          <w:sz w:val="24"/>
          <w:szCs w:val="24"/>
        </w:rPr>
        <w:t>,</w:t>
      </w:r>
      <w:r w:rsidR="00835FEE" w:rsidRPr="00836A80">
        <w:rPr>
          <w:rFonts w:ascii="Arial" w:hAnsi="Arial" w:cs="Arial"/>
          <w:color w:val="000000" w:themeColor="text1"/>
          <w:sz w:val="24"/>
          <w:szCs w:val="24"/>
        </w:rPr>
        <w:t xml:space="preserve"> I am unable to show the full width</w:t>
      </w:r>
      <w:r w:rsidR="00E90635" w:rsidRPr="00836A80">
        <w:rPr>
          <w:rFonts w:ascii="Arial" w:hAnsi="Arial" w:cs="Arial"/>
          <w:color w:val="000000" w:themeColor="text1"/>
          <w:sz w:val="24"/>
          <w:szCs w:val="24"/>
        </w:rPr>
        <w:t xml:space="preserve"> of the Order route</w:t>
      </w:r>
      <w:r w:rsidR="00835FEE" w:rsidRPr="00836A80">
        <w:rPr>
          <w:rFonts w:ascii="Arial" w:hAnsi="Arial" w:cs="Arial"/>
          <w:color w:val="000000" w:themeColor="text1"/>
          <w:sz w:val="24"/>
          <w:szCs w:val="24"/>
        </w:rPr>
        <w:t xml:space="preserve"> on the Order map. </w:t>
      </w:r>
    </w:p>
    <w:p w14:paraId="57925268" w14:textId="79D68E1B" w:rsidR="00835FEE" w:rsidRPr="006436A0" w:rsidRDefault="00321155" w:rsidP="00D9138A">
      <w:pPr>
        <w:pStyle w:val="Style1"/>
        <w:rPr>
          <w:rFonts w:ascii="Arial" w:hAnsi="Arial" w:cs="Arial"/>
          <w:color w:val="EE0000"/>
          <w:sz w:val="24"/>
          <w:szCs w:val="24"/>
        </w:rPr>
      </w:pPr>
      <w:r w:rsidRPr="00836A80">
        <w:rPr>
          <w:rFonts w:ascii="Arial" w:hAnsi="Arial" w:cs="Arial"/>
          <w:color w:val="000000" w:themeColor="text1"/>
          <w:sz w:val="24"/>
          <w:szCs w:val="24"/>
        </w:rPr>
        <w:t>Inspector Yates was asked to modify the O</w:t>
      </w:r>
      <w:r w:rsidR="00A675ED" w:rsidRPr="00836A80">
        <w:rPr>
          <w:rFonts w:ascii="Arial" w:hAnsi="Arial" w:cs="Arial"/>
          <w:color w:val="000000" w:themeColor="text1"/>
          <w:sz w:val="24"/>
          <w:szCs w:val="24"/>
        </w:rPr>
        <w:t xml:space="preserve">rder to include the unsurfaced section of Church Lane south of point A. </w:t>
      </w:r>
      <w:r w:rsidR="000F4C2B" w:rsidRPr="00836A80">
        <w:rPr>
          <w:rFonts w:ascii="Arial" w:hAnsi="Arial" w:cs="Arial"/>
          <w:color w:val="000000" w:themeColor="text1"/>
          <w:sz w:val="24"/>
          <w:szCs w:val="24"/>
        </w:rPr>
        <w:t xml:space="preserve">Whilst he saw no reason why this section should not be included on the LoS and the DMS, he was </w:t>
      </w:r>
      <w:r w:rsidR="007623B3" w:rsidRPr="00836A80">
        <w:rPr>
          <w:rFonts w:ascii="Arial" w:hAnsi="Arial" w:cs="Arial"/>
          <w:color w:val="000000" w:themeColor="text1"/>
          <w:sz w:val="24"/>
          <w:szCs w:val="24"/>
        </w:rPr>
        <w:t xml:space="preserve">unable to modify the Order to show it because this area was not fully shown on the Order map. </w:t>
      </w:r>
      <w:r w:rsidR="00C66072" w:rsidRPr="00836A80">
        <w:rPr>
          <w:rFonts w:ascii="Arial" w:hAnsi="Arial" w:cs="Arial"/>
          <w:color w:val="000000" w:themeColor="text1"/>
          <w:sz w:val="24"/>
          <w:szCs w:val="24"/>
        </w:rPr>
        <w:t xml:space="preserve">Whilst this was frustrating for the parties, they </w:t>
      </w:r>
      <w:r w:rsidR="00C1491F" w:rsidRPr="00836A80">
        <w:rPr>
          <w:rFonts w:ascii="Arial" w:hAnsi="Arial" w:cs="Arial"/>
          <w:color w:val="000000" w:themeColor="text1"/>
          <w:sz w:val="24"/>
          <w:szCs w:val="24"/>
        </w:rPr>
        <w:t xml:space="preserve">have </w:t>
      </w:r>
      <w:r w:rsidR="00D262CD" w:rsidRPr="00836A80">
        <w:rPr>
          <w:rFonts w:ascii="Arial" w:hAnsi="Arial" w:cs="Arial"/>
          <w:color w:val="000000" w:themeColor="text1"/>
          <w:sz w:val="24"/>
          <w:szCs w:val="24"/>
        </w:rPr>
        <w:t>accepted</w:t>
      </w:r>
      <w:r w:rsidR="00C1491F" w:rsidRPr="00836A80">
        <w:rPr>
          <w:rFonts w:ascii="Arial" w:hAnsi="Arial" w:cs="Arial"/>
          <w:color w:val="000000" w:themeColor="text1"/>
          <w:sz w:val="24"/>
          <w:szCs w:val="24"/>
        </w:rPr>
        <w:t xml:space="preserve"> this finding</w:t>
      </w:r>
      <w:r w:rsidR="00971380" w:rsidRPr="00836A80">
        <w:rPr>
          <w:rFonts w:ascii="Arial" w:hAnsi="Arial" w:cs="Arial"/>
          <w:color w:val="000000" w:themeColor="text1"/>
          <w:sz w:val="24"/>
          <w:szCs w:val="24"/>
        </w:rPr>
        <w:t xml:space="preserve">. </w:t>
      </w:r>
      <w:r w:rsidR="00971380" w:rsidRPr="006436A0">
        <w:rPr>
          <w:rFonts w:ascii="Arial" w:hAnsi="Arial" w:cs="Arial"/>
          <w:color w:val="000000" w:themeColor="text1"/>
          <w:sz w:val="24"/>
          <w:szCs w:val="24"/>
        </w:rPr>
        <w:t>Unfortunately, I find myself in the same situation where I am unable to modify the Order to show the full width on the Order plan.</w:t>
      </w:r>
      <w:r w:rsidR="00553197" w:rsidRPr="006436A0">
        <w:rPr>
          <w:rFonts w:ascii="Arial" w:hAnsi="Arial" w:cs="Arial"/>
          <w:color w:val="000000" w:themeColor="text1"/>
          <w:sz w:val="24"/>
          <w:szCs w:val="24"/>
        </w:rPr>
        <w:t xml:space="preserve"> </w:t>
      </w:r>
      <w:r w:rsidR="00553197" w:rsidRPr="006436A0">
        <w:rPr>
          <w:rFonts w:ascii="Arial" w:hAnsi="Arial" w:cs="Arial"/>
          <w:sz w:val="24"/>
          <w:szCs w:val="24"/>
        </w:rPr>
        <w:t>It has been suggested that I could request a map from the Council an</w:t>
      </w:r>
      <w:r w:rsidR="006436A0">
        <w:rPr>
          <w:rFonts w:ascii="Arial" w:hAnsi="Arial" w:cs="Arial"/>
          <w:sz w:val="24"/>
          <w:szCs w:val="24"/>
        </w:rPr>
        <w:t>d</w:t>
      </w:r>
      <w:r w:rsidR="00553197" w:rsidRPr="006436A0">
        <w:rPr>
          <w:rFonts w:ascii="Arial" w:hAnsi="Arial" w:cs="Arial"/>
          <w:sz w:val="24"/>
          <w:szCs w:val="24"/>
        </w:rPr>
        <w:t xml:space="preserve"> make an </w:t>
      </w:r>
      <w:r w:rsidR="000E76C3" w:rsidRPr="006436A0">
        <w:rPr>
          <w:rFonts w:ascii="Arial" w:hAnsi="Arial" w:cs="Arial"/>
          <w:sz w:val="24"/>
          <w:szCs w:val="24"/>
        </w:rPr>
        <w:t xml:space="preserve">alternative </w:t>
      </w:r>
      <w:r w:rsidR="008D1BD2" w:rsidRPr="006436A0">
        <w:rPr>
          <w:rFonts w:ascii="Arial" w:hAnsi="Arial" w:cs="Arial"/>
          <w:sz w:val="24"/>
          <w:szCs w:val="24"/>
        </w:rPr>
        <w:t>o</w:t>
      </w:r>
      <w:r w:rsidR="000E76C3" w:rsidRPr="006436A0">
        <w:rPr>
          <w:rFonts w:ascii="Arial" w:hAnsi="Arial" w:cs="Arial"/>
          <w:sz w:val="24"/>
          <w:szCs w:val="24"/>
        </w:rPr>
        <w:t>rder for a BOAT. However</w:t>
      </w:r>
      <w:r w:rsidR="008D1BD2" w:rsidRPr="006436A0">
        <w:rPr>
          <w:rFonts w:ascii="Arial" w:hAnsi="Arial" w:cs="Arial"/>
          <w:sz w:val="24"/>
          <w:szCs w:val="24"/>
        </w:rPr>
        <w:t>, I do not have power</w:t>
      </w:r>
      <w:r w:rsidR="00A944F0" w:rsidRPr="006436A0">
        <w:rPr>
          <w:rFonts w:ascii="Arial" w:hAnsi="Arial" w:cs="Arial"/>
          <w:sz w:val="24"/>
          <w:szCs w:val="24"/>
        </w:rPr>
        <w:t>s</w:t>
      </w:r>
      <w:r w:rsidR="008D1BD2" w:rsidRPr="006436A0">
        <w:rPr>
          <w:rFonts w:ascii="Arial" w:hAnsi="Arial" w:cs="Arial"/>
          <w:sz w:val="24"/>
          <w:szCs w:val="24"/>
        </w:rPr>
        <w:t xml:space="preserve"> to make </w:t>
      </w:r>
      <w:r w:rsidR="00A944F0" w:rsidRPr="006436A0">
        <w:rPr>
          <w:rFonts w:ascii="Arial" w:hAnsi="Arial" w:cs="Arial"/>
          <w:sz w:val="24"/>
          <w:szCs w:val="24"/>
        </w:rPr>
        <w:t>O</w:t>
      </w:r>
      <w:r w:rsidR="008D1BD2" w:rsidRPr="006436A0">
        <w:rPr>
          <w:rFonts w:ascii="Arial" w:hAnsi="Arial" w:cs="Arial"/>
          <w:sz w:val="24"/>
          <w:szCs w:val="24"/>
        </w:rPr>
        <w:t>rders</w:t>
      </w:r>
      <w:r w:rsidR="00F66694" w:rsidRPr="006436A0">
        <w:rPr>
          <w:rFonts w:ascii="Arial" w:hAnsi="Arial" w:cs="Arial"/>
          <w:sz w:val="24"/>
          <w:szCs w:val="24"/>
        </w:rPr>
        <w:t xml:space="preserve"> </w:t>
      </w:r>
      <w:r w:rsidR="00F66694" w:rsidRPr="006436A0">
        <w:rPr>
          <w:rFonts w:ascii="Arial" w:hAnsi="Arial" w:cs="Arial"/>
          <w:color w:val="000000" w:themeColor="text1"/>
          <w:sz w:val="24"/>
          <w:szCs w:val="24"/>
        </w:rPr>
        <w:t>and am unable to add additional maps showing land outside of the current Order plan.</w:t>
      </w:r>
    </w:p>
    <w:p w14:paraId="5E7A4A1D" w14:textId="64637BC7" w:rsidR="00537588" w:rsidRPr="006A440E" w:rsidRDefault="00537588" w:rsidP="007A3E1C">
      <w:pPr>
        <w:pStyle w:val="Style1"/>
        <w:rPr>
          <w:rFonts w:ascii="Arial" w:hAnsi="Arial" w:cs="Arial"/>
          <w:color w:val="EE0000"/>
          <w:sz w:val="24"/>
          <w:szCs w:val="24"/>
        </w:rPr>
      </w:pPr>
      <w:r w:rsidRPr="006A440E">
        <w:rPr>
          <w:rFonts w:ascii="Arial" w:hAnsi="Arial" w:cs="Arial"/>
          <w:color w:val="000000" w:themeColor="text1"/>
          <w:sz w:val="24"/>
          <w:szCs w:val="24"/>
        </w:rPr>
        <w:t xml:space="preserve">One of the parties makes comments on the reasonable width </w:t>
      </w:r>
      <w:r w:rsidR="00F60ECF" w:rsidRPr="006A440E">
        <w:rPr>
          <w:rFonts w:ascii="Arial" w:hAnsi="Arial" w:cs="Arial"/>
          <w:color w:val="000000" w:themeColor="text1"/>
          <w:sz w:val="24"/>
          <w:szCs w:val="24"/>
        </w:rPr>
        <w:t xml:space="preserve">for BOAT and </w:t>
      </w:r>
      <w:r w:rsidR="005E38A2" w:rsidRPr="006A440E">
        <w:rPr>
          <w:rFonts w:ascii="Arial" w:hAnsi="Arial" w:cs="Arial"/>
          <w:color w:val="000000" w:themeColor="text1"/>
          <w:sz w:val="24"/>
          <w:szCs w:val="24"/>
        </w:rPr>
        <w:t>RB</w:t>
      </w:r>
      <w:r w:rsidR="002C202D" w:rsidRPr="006A440E">
        <w:rPr>
          <w:rFonts w:ascii="Arial" w:hAnsi="Arial" w:cs="Arial"/>
          <w:color w:val="000000" w:themeColor="text1"/>
          <w:sz w:val="24"/>
          <w:szCs w:val="24"/>
        </w:rPr>
        <w:t xml:space="preserve"> based on the width required for 2 </w:t>
      </w:r>
      <w:r w:rsidR="00BC34CB" w:rsidRPr="006A440E">
        <w:rPr>
          <w:rFonts w:ascii="Arial" w:hAnsi="Arial" w:cs="Arial"/>
          <w:color w:val="000000" w:themeColor="text1"/>
          <w:sz w:val="24"/>
          <w:szCs w:val="24"/>
        </w:rPr>
        <w:t xml:space="preserve">farm carts to pass each other. However, I have considered the </w:t>
      </w:r>
      <w:r w:rsidR="00E05455" w:rsidRPr="006A440E">
        <w:rPr>
          <w:rFonts w:ascii="Arial" w:hAnsi="Arial" w:cs="Arial"/>
          <w:color w:val="000000" w:themeColor="text1"/>
          <w:sz w:val="24"/>
          <w:szCs w:val="24"/>
        </w:rPr>
        <w:t xml:space="preserve">documentary evidence shows the </w:t>
      </w:r>
      <w:r w:rsidR="00BC34CB" w:rsidRPr="006A440E">
        <w:rPr>
          <w:rFonts w:ascii="Arial" w:hAnsi="Arial" w:cs="Arial"/>
          <w:color w:val="000000" w:themeColor="text1"/>
          <w:sz w:val="24"/>
          <w:szCs w:val="24"/>
        </w:rPr>
        <w:t xml:space="preserve">extent of the highway is wider than the reasonable width </w:t>
      </w:r>
      <w:r w:rsidR="00E05455" w:rsidRPr="006A440E">
        <w:rPr>
          <w:rFonts w:ascii="Arial" w:hAnsi="Arial" w:cs="Arial"/>
          <w:color w:val="000000" w:themeColor="text1"/>
          <w:sz w:val="24"/>
          <w:szCs w:val="24"/>
        </w:rPr>
        <w:t xml:space="preserve">suggested by the objector </w:t>
      </w:r>
      <w:r w:rsidR="00BC34CB" w:rsidRPr="006A440E">
        <w:rPr>
          <w:rFonts w:ascii="Arial" w:hAnsi="Arial" w:cs="Arial"/>
          <w:color w:val="000000" w:themeColor="text1"/>
          <w:sz w:val="24"/>
          <w:szCs w:val="24"/>
        </w:rPr>
        <w:t xml:space="preserve">for 2 carts to pass each other. Therefore, I do not need to consider </w:t>
      </w:r>
      <w:r w:rsidR="00E05455" w:rsidRPr="006A440E">
        <w:rPr>
          <w:rFonts w:ascii="Arial" w:hAnsi="Arial" w:cs="Arial"/>
          <w:color w:val="000000" w:themeColor="text1"/>
          <w:sz w:val="24"/>
          <w:szCs w:val="24"/>
        </w:rPr>
        <w:t>what a reasonable width should be</w:t>
      </w:r>
      <w:r w:rsidR="00BC34CB" w:rsidRPr="006A440E">
        <w:rPr>
          <w:rFonts w:ascii="Arial" w:hAnsi="Arial" w:cs="Arial"/>
          <w:color w:val="000000" w:themeColor="text1"/>
          <w:sz w:val="24"/>
          <w:szCs w:val="24"/>
        </w:rPr>
        <w:t>.</w:t>
      </w:r>
      <w:r w:rsidR="00F60ECF" w:rsidRPr="006A440E">
        <w:rPr>
          <w:rFonts w:ascii="Arial" w:hAnsi="Arial" w:cs="Arial"/>
          <w:color w:val="000000" w:themeColor="text1"/>
          <w:sz w:val="24"/>
          <w:szCs w:val="24"/>
        </w:rPr>
        <w:t xml:space="preserve"> </w:t>
      </w:r>
    </w:p>
    <w:p w14:paraId="0FA004A4" w14:textId="1AB6A435" w:rsidR="00A9194B" w:rsidRPr="006A440E" w:rsidRDefault="007A3E1C" w:rsidP="00A944F0">
      <w:pPr>
        <w:pStyle w:val="Style1"/>
        <w:keepNext/>
        <w:numPr>
          <w:ilvl w:val="0"/>
          <w:numId w:val="0"/>
        </w:numPr>
        <w:ind w:left="431" w:hanging="431"/>
        <w:rPr>
          <w:rFonts w:ascii="Arial" w:hAnsi="Arial" w:cs="Arial"/>
          <w:b/>
          <w:bCs/>
          <w:sz w:val="24"/>
          <w:szCs w:val="24"/>
        </w:rPr>
      </w:pPr>
      <w:r w:rsidRPr="006A440E">
        <w:rPr>
          <w:rFonts w:ascii="Arial" w:hAnsi="Arial" w:cs="Arial"/>
          <w:i/>
          <w:iCs/>
          <w:color w:val="000000" w:themeColor="text1"/>
          <w:sz w:val="24"/>
          <w:szCs w:val="24"/>
        </w:rPr>
        <w:t xml:space="preserve"> </w:t>
      </w:r>
      <w:r w:rsidR="00A9194B" w:rsidRPr="006A440E">
        <w:rPr>
          <w:rFonts w:ascii="Arial" w:hAnsi="Arial" w:cs="Arial"/>
          <w:b/>
          <w:bCs/>
          <w:sz w:val="24"/>
          <w:szCs w:val="24"/>
        </w:rPr>
        <w:t>Other Matters</w:t>
      </w:r>
    </w:p>
    <w:p w14:paraId="18C3F646" w14:textId="0F89E97F" w:rsidR="00A9194B" w:rsidRPr="00F17852" w:rsidRDefault="00A9194B" w:rsidP="008A53AC">
      <w:pPr>
        <w:pStyle w:val="Style1"/>
        <w:rPr>
          <w:rFonts w:ascii="Arial" w:hAnsi="Arial" w:cs="Arial"/>
          <w:sz w:val="24"/>
          <w:szCs w:val="24"/>
        </w:rPr>
      </w:pPr>
      <w:r w:rsidRPr="006A440E">
        <w:rPr>
          <w:rFonts w:ascii="Arial" w:hAnsi="Arial" w:cs="Arial"/>
          <w:sz w:val="24"/>
          <w:szCs w:val="24"/>
        </w:rPr>
        <w:t xml:space="preserve">Some parties consider the adopted highway should end at Hobbs Green Farm. </w:t>
      </w:r>
      <w:r w:rsidRPr="00F17852">
        <w:rPr>
          <w:rFonts w:ascii="Arial" w:hAnsi="Arial" w:cs="Arial"/>
          <w:sz w:val="24"/>
          <w:szCs w:val="24"/>
        </w:rPr>
        <w:t xml:space="preserve">However, </w:t>
      </w:r>
      <w:r w:rsidR="00671E1F" w:rsidRPr="00F17852">
        <w:rPr>
          <w:rFonts w:ascii="Arial" w:hAnsi="Arial" w:cs="Arial"/>
          <w:sz w:val="24"/>
          <w:szCs w:val="24"/>
        </w:rPr>
        <w:t>the extent of the adopted highway and the contents of the LoS is a matter for the Coun</w:t>
      </w:r>
      <w:r w:rsidR="009F1AFE" w:rsidRPr="00F17852">
        <w:rPr>
          <w:rFonts w:ascii="Arial" w:hAnsi="Arial" w:cs="Arial"/>
          <w:sz w:val="24"/>
          <w:szCs w:val="24"/>
        </w:rPr>
        <w:t>cil and not something I can take into consideration</w:t>
      </w:r>
      <w:r w:rsidR="00671E1F" w:rsidRPr="00F17852">
        <w:rPr>
          <w:rFonts w:ascii="Arial" w:hAnsi="Arial" w:cs="Arial"/>
          <w:sz w:val="24"/>
          <w:szCs w:val="24"/>
        </w:rPr>
        <w:t>.</w:t>
      </w:r>
    </w:p>
    <w:p w14:paraId="5F050208" w14:textId="19D7E3C7" w:rsidR="00020462" w:rsidRPr="00F17852" w:rsidRDefault="006964D4" w:rsidP="00020462">
      <w:pPr>
        <w:pStyle w:val="Heading6"/>
        <w:rPr>
          <w:rFonts w:ascii="Arial" w:hAnsi="Arial" w:cs="Arial"/>
          <w:sz w:val="24"/>
          <w:szCs w:val="24"/>
        </w:rPr>
      </w:pPr>
      <w:r w:rsidRPr="00F17852">
        <w:rPr>
          <w:rFonts w:ascii="Arial" w:hAnsi="Arial" w:cs="Arial"/>
          <w:sz w:val="24"/>
          <w:szCs w:val="24"/>
        </w:rPr>
        <w:lastRenderedPageBreak/>
        <w:t xml:space="preserve">Overall </w:t>
      </w:r>
      <w:r w:rsidR="00020462" w:rsidRPr="00F17852">
        <w:rPr>
          <w:rFonts w:ascii="Arial" w:hAnsi="Arial" w:cs="Arial"/>
          <w:sz w:val="24"/>
          <w:szCs w:val="24"/>
        </w:rPr>
        <w:t>Conclusions</w:t>
      </w:r>
    </w:p>
    <w:p w14:paraId="71681D8B" w14:textId="3E69CE29" w:rsidR="00971380" w:rsidRPr="00151429" w:rsidRDefault="00971380" w:rsidP="00020462">
      <w:pPr>
        <w:pStyle w:val="Style1"/>
        <w:numPr>
          <w:ilvl w:val="0"/>
          <w:numId w:val="21"/>
        </w:numPr>
        <w:tabs>
          <w:tab w:val="clear" w:pos="720"/>
        </w:tabs>
        <w:rPr>
          <w:rFonts w:ascii="Arial" w:hAnsi="Arial" w:cs="Arial"/>
          <w:sz w:val="24"/>
          <w:szCs w:val="24"/>
        </w:rPr>
      </w:pPr>
      <w:r w:rsidRPr="00F17852">
        <w:rPr>
          <w:rFonts w:ascii="Arial" w:hAnsi="Arial" w:cs="Arial"/>
          <w:sz w:val="24"/>
          <w:szCs w:val="24"/>
        </w:rPr>
        <w:t xml:space="preserve">I have concluded above that the Order route </w:t>
      </w:r>
      <w:r w:rsidR="00205EE7" w:rsidRPr="00F17852">
        <w:rPr>
          <w:rFonts w:ascii="Arial" w:hAnsi="Arial" w:cs="Arial"/>
          <w:sz w:val="24"/>
          <w:szCs w:val="24"/>
        </w:rPr>
        <w:t xml:space="preserve">is within the extent of Yelnow Lane which is recorded on the DMS as a BOAT. Therefore, it is my view that vehicular rights </w:t>
      </w:r>
      <w:r w:rsidR="00F17852">
        <w:rPr>
          <w:rFonts w:ascii="Arial" w:hAnsi="Arial" w:cs="Arial"/>
          <w:sz w:val="24"/>
          <w:szCs w:val="24"/>
        </w:rPr>
        <w:t xml:space="preserve">exist </w:t>
      </w:r>
      <w:r w:rsidR="00205EE7" w:rsidRPr="00F17852">
        <w:rPr>
          <w:rFonts w:ascii="Arial" w:hAnsi="Arial" w:cs="Arial"/>
          <w:sz w:val="24"/>
          <w:szCs w:val="24"/>
        </w:rPr>
        <w:t xml:space="preserve">over the Order route </w:t>
      </w:r>
      <w:r w:rsidR="00F17852">
        <w:rPr>
          <w:rFonts w:ascii="Arial" w:hAnsi="Arial" w:cs="Arial"/>
          <w:sz w:val="24"/>
          <w:szCs w:val="24"/>
        </w:rPr>
        <w:t xml:space="preserve">that </w:t>
      </w:r>
      <w:r w:rsidR="00205EE7" w:rsidRPr="00F17852">
        <w:rPr>
          <w:rFonts w:ascii="Arial" w:hAnsi="Arial" w:cs="Arial"/>
          <w:sz w:val="24"/>
          <w:szCs w:val="24"/>
        </w:rPr>
        <w:t>were not extinguished by the 2006 Act</w:t>
      </w:r>
      <w:r w:rsidR="00EA42F8" w:rsidRPr="00F17852">
        <w:rPr>
          <w:rFonts w:ascii="Arial" w:hAnsi="Arial" w:cs="Arial"/>
          <w:sz w:val="24"/>
          <w:szCs w:val="24"/>
        </w:rPr>
        <w:t xml:space="preserve">. </w:t>
      </w:r>
      <w:r w:rsidR="00FB31AB" w:rsidRPr="00151429">
        <w:rPr>
          <w:rFonts w:ascii="Arial" w:hAnsi="Arial" w:cs="Arial"/>
          <w:sz w:val="24"/>
          <w:szCs w:val="24"/>
        </w:rPr>
        <w:t>B</w:t>
      </w:r>
      <w:r w:rsidR="00EA42F8" w:rsidRPr="00151429">
        <w:rPr>
          <w:rFonts w:ascii="Arial" w:hAnsi="Arial" w:cs="Arial"/>
          <w:sz w:val="24"/>
          <w:szCs w:val="24"/>
        </w:rPr>
        <w:t>ecause it is already recorded on the DMS</w:t>
      </w:r>
      <w:r w:rsidR="00D90AF2" w:rsidRPr="00151429">
        <w:rPr>
          <w:rFonts w:ascii="Arial" w:hAnsi="Arial" w:cs="Arial"/>
          <w:sz w:val="24"/>
          <w:szCs w:val="24"/>
        </w:rPr>
        <w:t>, if I were to confirm the Order as made, I would effectively be re</w:t>
      </w:r>
      <w:r w:rsidR="00AF41A2" w:rsidRPr="00151429">
        <w:rPr>
          <w:rFonts w:ascii="Arial" w:hAnsi="Arial" w:cs="Arial"/>
          <w:sz w:val="24"/>
          <w:szCs w:val="24"/>
        </w:rPr>
        <w:t xml:space="preserve">-recording public rights. </w:t>
      </w:r>
    </w:p>
    <w:p w14:paraId="4FBF5576" w14:textId="1DAEB023" w:rsidR="00AF41A2" w:rsidRPr="00FB2139" w:rsidRDefault="00AF41A2" w:rsidP="00020462">
      <w:pPr>
        <w:pStyle w:val="Style1"/>
        <w:numPr>
          <w:ilvl w:val="0"/>
          <w:numId w:val="21"/>
        </w:numPr>
        <w:tabs>
          <w:tab w:val="clear" w:pos="720"/>
        </w:tabs>
        <w:rPr>
          <w:rFonts w:ascii="Arial" w:hAnsi="Arial" w:cs="Arial"/>
          <w:sz w:val="24"/>
          <w:szCs w:val="24"/>
        </w:rPr>
      </w:pPr>
      <w:r w:rsidRPr="00151429">
        <w:rPr>
          <w:rFonts w:ascii="Arial" w:hAnsi="Arial" w:cs="Arial"/>
          <w:sz w:val="24"/>
          <w:szCs w:val="24"/>
        </w:rPr>
        <w:t xml:space="preserve">I have also noted that the width of Yelnow Lane as recorded in the DS </w:t>
      </w:r>
      <w:r w:rsidR="00A16CD1" w:rsidRPr="00151429">
        <w:rPr>
          <w:rFonts w:ascii="Arial" w:hAnsi="Arial" w:cs="Arial"/>
          <w:sz w:val="24"/>
          <w:szCs w:val="24"/>
        </w:rPr>
        <w:t xml:space="preserve">is inaccurate </w:t>
      </w:r>
      <w:r w:rsidR="00E87122" w:rsidRPr="00151429">
        <w:rPr>
          <w:rFonts w:ascii="Arial" w:hAnsi="Arial" w:cs="Arial"/>
          <w:sz w:val="24"/>
          <w:szCs w:val="24"/>
        </w:rPr>
        <w:t xml:space="preserve">and confirming </w:t>
      </w:r>
      <w:r w:rsidR="00CB2127" w:rsidRPr="00151429">
        <w:rPr>
          <w:rFonts w:ascii="Arial" w:hAnsi="Arial" w:cs="Arial"/>
          <w:sz w:val="24"/>
          <w:szCs w:val="24"/>
        </w:rPr>
        <w:t>the Order before me would provide some clarity as to the extent of BOAT</w:t>
      </w:r>
      <w:r w:rsidR="00151429">
        <w:rPr>
          <w:rFonts w:ascii="Arial" w:hAnsi="Arial" w:cs="Arial"/>
          <w:sz w:val="24"/>
          <w:szCs w:val="24"/>
        </w:rPr>
        <w:t xml:space="preserve"> No.</w:t>
      </w:r>
      <w:r w:rsidR="00CB2127" w:rsidRPr="00151429">
        <w:rPr>
          <w:rFonts w:ascii="Arial" w:hAnsi="Arial" w:cs="Arial"/>
          <w:sz w:val="24"/>
          <w:szCs w:val="24"/>
        </w:rPr>
        <w:t xml:space="preserve"> 4 at this point. However, there would still be uncertainty as to the extent of the rest of BOAT </w:t>
      </w:r>
      <w:r w:rsidR="00151429" w:rsidRPr="00151429">
        <w:rPr>
          <w:rFonts w:ascii="Arial" w:hAnsi="Arial" w:cs="Arial"/>
          <w:sz w:val="24"/>
          <w:szCs w:val="24"/>
        </w:rPr>
        <w:t xml:space="preserve">No. </w:t>
      </w:r>
      <w:r w:rsidR="00CB2127" w:rsidRPr="00FB2139">
        <w:rPr>
          <w:rFonts w:ascii="Arial" w:hAnsi="Arial" w:cs="Arial"/>
          <w:sz w:val="24"/>
          <w:szCs w:val="24"/>
        </w:rPr>
        <w:t xml:space="preserve">4. </w:t>
      </w:r>
      <w:r w:rsidR="006C79E9" w:rsidRPr="00FB2139">
        <w:rPr>
          <w:rFonts w:ascii="Arial" w:hAnsi="Arial" w:cs="Arial"/>
          <w:sz w:val="24"/>
          <w:szCs w:val="24"/>
        </w:rPr>
        <w:t xml:space="preserve">Furthermore, due to the scale of the Order map, I am unable to fully show the full extent of </w:t>
      </w:r>
      <w:r w:rsidR="005D5718" w:rsidRPr="00FB2139">
        <w:rPr>
          <w:rFonts w:ascii="Arial" w:hAnsi="Arial" w:cs="Arial"/>
          <w:sz w:val="24"/>
          <w:szCs w:val="24"/>
        </w:rPr>
        <w:t>Yelnow Lane between points A and B on the Order plan.</w:t>
      </w:r>
    </w:p>
    <w:p w14:paraId="5E2BD774" w14:textId="035AE491" w:rsidR="00020462" w:rsidRPr="007102AF" w:rsidRDefault="005D5718" w:rsidP="001B7C78">
      <w:pPr>
        <w:pStyle w:val="Style1"/>
        <w:numPr>
          <w:ilvl w:val="0"/>
          <w:numId w:val="21"/>
        </w:numPr>
        <w:tabs>
          <w:tab w:val="clear" w:pos="720"/>
        </w:tabs>
        <w:rPr>
          <w:rFonts w:ascii="Arial" w:hAnsi="Arial" w:cs="Arial"/>
          <w:sz w:val="24"/>
          <w:szCs w:val="24"/>
        </w:rPr>
      </w:pPr>
      <w:r w:rsidRPr="00FB2139">
        <w:rPr>
          <w:rFonts w:ascii="Arial" w:hAnsi="Arial" w:cs="Arial"/>
          <w:sz w:val="24"/>
          <w:szCs w:val="24"/>
        </w:rPr>
        <w:t xml:space="preserve">Considering this, </w:t>
      </w:r>
      <w:r w:rsidR="00CA7012" w:rsidRPr="00FB2139">
        <w:rPr>
          <w:rFonts w:ascii="Arial" w:hAnsi="Arial" w:cs="Arial"/>
          <w:sz w:val="24"/>
          <w:szCs w:val="24"/>
        </w:rPr>
        <w:t>I find I am unable to confirm the Order despite finding that public vehicular rights</w:t>
      </w:r>
      <w:r w:rsidR="00197532" w:rsidRPr="00FB2139">
        <w:rPr>
          <w:rFonts w:ascii="Arial" w:hAnsi="Arial" w:cs="Arial"/>
          <w:sz w:val="24"/>
          <w:szCs w:val="24"/>
        </w:rPr>
        <w:t xml:space="preserve"> subsist, on the balance of probabilities, over the Order route</w:t>
      </w:r>
      <w:r w:rsidR="00C10044" w:rsidRPr="00FB2139">
        <w:rPr>
          <w:rFonts w:ascii="Arial" w:hAnsi="Arial" w:cs="Arial"/>
          <w:sz w:val="24"/>
          <w:szCs w:val="24"/>
        </w:rPr>
        <w:t xml:space="preserve"> that were not extinguished by the 2006 Act</w:t>
      </w:r>
      <w:r w:rsidR="00197532" w:rsidRPr="00FB2139">
        <w:rPr>
          <w:rFonts w:ascii="Arial" w:hAnsi="Arial" w:cs="Arial"/>
          <w:sz w:val="24"/>
          <w:szCs w:val="24"/>
        </w:rPr>
        <w:t xml:space="preserve">. </w:t>
      </w:r>
      <w:r w:rsidR="00E51538" w:rsidRPr="00FB2139">
        <w:rPr>
          <w:rFonts w:ascii="Arial" w:hAnsi="Arial" w:cs="Arial"/>
          <w:sz w:val="24"/>
          <w:szCs w:val="24"/>
        </w:rPr>
        <w:t xml:space="preserve">I accept that this is unlikely to be satisfactory to any of the parties involved. </w:t>
      </w:r>
      <w:r w:rsidR="00E51538" w:rsidRPr="007102AF">
        <w:rPr>
          <w:rFonts w:ascii="Arial" w:hAnsi="Arial" w:cs="Arial"/>
          <w:sz w:val="24"/>
          <w:szCs w:val="24"/>
        </w:rPr>
        <w:t>However, I am constrained by the Order plan</w:t>
      </w:r>
      <w:r w:rsidR="00EB2528" w:rsidRPr="007102AF">
        <w:rPr>
          <w:rFonts w:ascii="Arial" w:hAnsi="Arial" w:cs="Arial"/>
          <w:sz w:val="24"/>
          <w:szCs w:val="24"/>
        </w:rPr>
        <w:t xml:space="preserve"> before me</w:t>
      </w:r>
      <w:r w:rsidR="00E51538" w:rsidRPr="007102AF">
        <w:rPr>
          <w:rFonts w:ascii="Arial" w:hAnsi="Arial" w:cs="Arial"/>
          <w:sz w:val="24"/>
          <w:szCs w:val="24"/>
        </w:rPr>
        <w:t xml:space="preserve">. </w:t>
      </w:r>
    </w:p>
    <w:p w14:paraId="52C5BA9C" w14:textId="042A3715" w:rsidR="001B7C78" w:rsidRPr="007102AF" w:rsidRDefault="00C13D5B" w:rsidP="001B7C78">
      <w:pPr>
        <w:pStyle w:val="Style1"/>
        <w:numPr>
          <w:ilvl w:val="0"/>
          <w:numId w:val="21"/>
        </w:numPr>
        <w:tabs>
          <w:tab w:val="clear" w:pos="720"/>
        </w:tabs>
        <w:rPr>
          <w:rFonts w:ascii="Arial" w:hAnsi="Arial" w:cs="Arial"/>
          <w:sz w:val="24"/>
          <w:szCs w:val="24"/>
        </w:rPr>
      </w:pPr>
      <w:r w:rsidRPr="007102AF">
        <w:rPr>
          <w:rFonts w:ascii="Arial" w:hAnsi="Arial" w:cs="Arial"/>
          <w:sz w:val="24"/>
          <w:szCs w:val="24"/>
        </w:rPr>
        <w:t>Given the recording of a minimum wi</w:t>
      </w:r>
      <w:r w:rsidR="00AE48EF" w:rsidRPr="007102AF">
        <w:rPr>
          <w:rFonts w:ascii="Arial" w:hAnsi="Arial" w:cs="Arial"/>
          <w:sz w:val="24"/>
          <w:szCs w:val="24"/>
        </w:rPr>
        <w:t>d</w:t>
      </w:r>
      <w:r w:rsidRPr="007102AF">
        <w:rPr>
          <w:rFonts w:ascii="Arial" w:hAnsi="Arial" w:cs="Arial"/>
          <w:sz w:val="24"/>
          <w:szCs w:val="24"/>
        </w:rPr>
        <w:t>th for BOAT</w:t>
      </w:r>
      <w:r w:rsidR="007102AF" w:rsidRPr="007102AF">
        <w:rPr>
          <w:rFonts w:ascii="Arial" w:hAnsi="Arial" w:cs="Arial"/>
          <w:sz w:val="24"/>
          <w:szCs w:val="24"/>
        </w:rPr>
        <w:t xml:space="preserve"> No.</w:t>
      </w:r>
      <w:r w:rsidR="00DE0B32" w:rsidRPr="007102AF">
        <w:rPr>
          <w:rFonts w:ascii="Arial" w:hAnsi="Arial" w:cs="Arial"/>
          <w:sz w:val="24"/>
          <w:szCs w:val="24"/>
        </w:rPr>
        <w:t xml:space="preserve"> 4</w:t>
      </w:r>
      <w:r w:rsidRPr="007102AF">
        <w:rPr>
          <w:rFonts w:ascii="Arial" w:hAnsi="Arial" w:cs="Arial"/>
          <w:sz w:val="24"/>
          <w:szCs w:val="24"/>
        </w:rPr>
        <w:t xml:space="preserve">, the parties may wish to consider action to </w:t>
      </w:r>
      <w:r w:rsidR="00DE0B32" w:rsidRPr="007102AF">
        <w:rPr>
          <w:rFonts w:ascii="Arial" w:hAnsi="Arial" w:cs="Arial"/>
          <w:sz w:val="24"/>
          <w:szCs w:val="24"/>
        </w:rPr>
        <w:t xml:space="preserve">clarify its width such </w:t>
      </w:r>
      <w:r w:rsidRPr="007102AF">
        <w:rPr>
          <w:rFonts w:ascii="Arial" w:hAnsi="Arial" w:cs="Arial"/>
          <w:sz w:val="24"/>
          <w:szCs w:val="24"/>
        </w:rPr>
        <w:t xml:space="preserve">as </w:t>
      </w:r>
      <w:r w:rsidR="00DE0B32" w:rsidRPr="007102AF">
        <w:rPr>
          <w:rFonts w:ascii="Arial" w:hAnsi="Arial" w:cs="Arial"/>
          <w:sz w:val="24"/>
          <w:szCs w:val="24"/>
        </w:rPr>
        <w:t xml:space="preserve">making a Definitive Map Modification Order </w:t>
      </w:r>
      <w:r w:rsidR="00AE48EF" w:rsidRPr="007102AF">
        <w:rPr>
          <w:rFonts w:ascii="Arial" w:hAnsi="Arial" w:cs="Arial"/>
          <w:sz w:val="24"/>
          <w:szCs w:val="24"/>
        </w:rPr>
        <w:t xml:space="preserve">or </w:t>
      </w:r>
      <w:r w:rsidR="00DE0B32" w:rsidRPr="007102AF">
        <w:rPr>
          <w:rFonts w:ascii="Arial" w:hAnsi="Arial" w:cs="Arial"/>
          <w:sz w:val="24"/>
          <w:szCs w:val="24"/>
        </w:rPr>
        <w:t>Application</w:t>
      </w:r>
      <w:r w:rsidR="00AE48EF" w:rsidRPr="007102AF">
        <w:rPr>
          <w:rFonts w:ascii="Arial" w:hAnsi="Arial" w:cs="Arial"/>
          <w:sz w:val="24"/>
          <w:szCs w:val="24"/>
        </w:rPr>
        <w:t xml:space="preserve"> for one</w:t>
      </w:r>
      <w:r w:rsidR="0037756C" w:rsidRPr="007102AF">
        <w:rPr>
          <w:rFonts w:ascii="Arial" w:hAnsi="Arial" w:cs="Arial"/>
          <w:sz w:val="24"/>
          <w:szCs w:val="24"/>
        </w:rPr>
        <w:t>.</w:t>
      </w:r>
    </w:p>
    <w:p w14:paraId="4485FCCE" w14:textId="40CD470C" w:rsidR="00410538" w:rsidRPr="007102AF" w:rsidRDefault="00410538" w:rsidP="00020462">
      <w:pPr>
        <w:pStyle w:val="Style1"/>
        <w:numPr>
          <w:ilvl w:val="0"/>
          <w:numId w:val="21"/>
        </w:numPr>
        <w:tabs>
          <w:tab w:val="clear" w:pos="720"/>
        </w:tabs>
        <w:rPr>
          <w:rFonts w:ascii="Arial" w:hAnsi="Arial" w:cs="Arial"/>
          <w:sz w:val="24"/>
          <w:szCs w:val="24"/>
        </w:rPr>
      </w:pPr>
      <w:r w:rsidRPr="007102AF">
        <w:rPr>
          <w:rFonts w:ascii="Arial" w:hAnsi="Arial" w:cs="Arial"/>
          <w:sz w:val="24"/>
          <w:szCs w:val="24"/>
        </w:rPr>
        <w:t xml:space="preserve">Having regard to these and all other matters in the written representations, I conclude that the Order should </w:t>
      </w:r>
      <w:r w:rsidR="00E51538" w:rsidRPr="007102AF">
        <w:rPr>
          <w:rFonts w:ascii="Arial" w:hAnsi="Arial" w:cs="Arial"/>
          <w:sz w:val="24"/>
          <w:szCs w:val="24"/>
        </w:rPr>
        <w:t xml:space="preserve">not </w:t>
      </w:r>
      <w:r w:rsidRPr="007102AF">
        <w:rPr>
          <w:rFonts w:ascii="Arial" w:hAnsi="Arial" w:cs="Arial"/>
          <w:sz w:val="24"/>
          <w:szCs w:val="24"/>
        </w:rPr>
        <w:t>be confirmed</w:t>
      </w:r>
      <w:r w:rsidR="006964D4" w:rsidRPr="007102AF">
        <w:rPr>
          <w:rFonts w:ascii="Arial" w:hAnsi="Arial" w:cs="Arial"/>
          <w:sz w:val="24"/>
          <w:szCs w:val="24"/>
        </w:rPr>
        <w:t>.</w:t>
      </w:r>
    </w:p>
    <w:p w14:paraId="52F56238" w14:textId="77777777" w:rsidR="00020462" w:rsidRPr="007102AF" w:rsidRDefault="00020462" w:rsidP="00020462">
      <w:pPr>
        <w:pStyle w:val="Heading6"/>
        <w:rPr>
          <w:rFonts w:ascii="Arial" w:hAnsi="Arial" w:cs="Arial"/>
          <w:sz w:val="24"/>
          <w:szCs w:val="24"/>
        </w:rPr>
      </w:pPr>
      <w:r w:rsidRPr="007102AF">
        <w:rPr>
          <w:rFonts w:ascii="Arial" w:hAnsi="Arial" w:cs="Arial"/>
          <w:sz w:val="24"/>
          <w:szCs w:val="24"/>
        </w:rPr>
        <w:t>Formal Decision</w:t>
      </w:r>
    </w:p>
    <w:p w14:paraId="760C321C" w14:textId="557465D4" w:rsidR="00161DF6" w:rsidRPr="006507B0" w:rsidRDefault="00020462" w:rsidP="00020462">
      <w:pPr>
        <w:pStyle w:val="Style1"/>
        <w:rPr>
          <w:rFonts w:ascii="Arial" w:hAnsi="Arial" w:cs="Arial"/>
          <w:sz w:val="24"/>
          <w:szCs w:val="24"/>
        </w:rPr>
      </w:pPr>
      <w:r w:rsidRPr="006507B0">
        <w:rPr>
          <w:rFonts w:ascii="Arial" w:hAnsi="Arial" w:cs="Arial"/>
          <w:sz w:val="24"/>
          <w:szCs w:val="24"/>
        </w:rPr>
        <w:t xml:space="preserve">I </w:t>
      </w:r>
      <w:r w:rsidR="00E51538" w:rsidRPr="006507B0">
        <w:rPr>
          <w:rFonts w:ascii="Arial" w:hAnsi="Arial" w:cs="Arial"/>
          <w:sz w:val="24"/>
          <w:szCs w:val="24"/>
        </w:rPr>
        <w:t xml:space="preserve">do not </w:t>
      </w:r>
      <w:r w:rsidRPr="006507B0">
        <w:rPr>
          <w:rFonts w:ascii="Arial" w:hAnsi="Arial" w:cs="Arial"/>
          <w:sz w:val="24"/>
          <w:szCs w:val="24"/>
        </w:rPr>
        <w:t>confirm the Order</w:t>
      </w:r>
      <w:r w:rsidR="00E51538" w:rsidRPr="006507B0">
        <w:rPr>
          <w:rFonts w:ascii="Arial" w:hAnsi="Arial" w:cs="Arial"/>
          <w:sz w:val="24"/>
          <w:szCs w:val="24"/>
        </w:rPr>
        <w:t>.</w:t>
      </w:r>
      <w:r w:rsidRPr="006507B0">
        <w:rPr>
          <w:rFonts w:ascii="Arial" w:hAnsi="Arial" w:cs="Arial"/>
          <w:sz w:val="24"/>
          <w:szCs w:val="24"/>
        </w:rPr>
        <w:t xml:space="preserve"> </w:t>
      </w:r>
    </w:p>
    <w:p w14:paraId="5C1C4335" w14:textId="09BD8B1F" w:rsidR="00355FCC" w:rsidRPr="006507B0" w:rsidRDefault="008D42F3" w:rsidP="00490E82">
      <w:pPr>
        <w:pStyle w:val="Heading6blackfont"/>
        <w:rPr>
          <w:rFonts w:ascii="Monotype Corsiva" w:hAnsi="Monotype Corsiva"/>
          <w:b w:val="0"/>
          <w:bCs/>
          <w:sz w:val="36"/>
          <w:szCs w:val="36"/>
        </w:rPr>
      </w:pPr>
      <w:r w:rsidRPr="006507B0">
        <w:rPr>
          <w:rFonts w:ascii="Monotype Corsiva" w:hAnsi="Monotype Corsiva"/>
          <w:b w:val="0"/>
          <w:bCs/>
          <w:sz w:val="36"/>
          <w:szCs w:val="36"/>
        </w:rPr>
        <w:t xml:space="preserve">Claire Tregembo </w:t>
      </w:r>
    </w:p>
    <w:p w14:paraId="61D01FC7" w14:textId="32467BFB" w:rsidR="00C93787" w:rsidRPr="006507B0" w:rsidRDefault="00741B46" w:rsidP="00741B46">
      <w:pPr>
        <w:pStyle w:val="Style1"/>
        <w:numPr>
          <w:ilvl w:val="0"/>
          <w:numId w:val="0"/>
        </w:numPr>
        <w:ind w:left="431" w:hanging="431"/>
        <w:rPr>
          <w:rFonts w:ascii="Arial" w:hAnsi="Arial" w:cs="Arial"/>
          <w:sz w:val="24"/>
          <w:szCs w:val="24"/>
        </w:rPr>
      </w:pPr>
      <w:r w:rsidRPr="006507B0">
        <w:rPr>
          <w:rFonts w:ascii="Arial" w:hAnsi="Arial" w:cs="Arial"/>
          <w:sz w:val="24"/>
          <w:szCs w:val="24"/>
        </w:rPr>
        <w:t>Inspector</w:t>
      </w:r>
    </w:p>
    <w:p w14:paraId="3A2E2B43" w14:textId="77777777" w:rsidR="00F45B5D" w:rsidRPr="006507B0" w:rsidRDefault="00F45B5D" w:rsidP="00741B46">
      <w:pPr>
        <w:pStyle w:val="Style1"/>
        <w:numPr>
          <w:ilvl w:val="0"/>
          <w:numId w:val="0"/>
        </w:numPr>
        <w:ind w:left="431" w:hanging="431"/>
        <w:rPr>
          <w:rFonts w:ascii="Arial" w:hAnsi="Arial" w:cs="Arial"/>
          <w:sz w:val="24"/>
          <w:szCs w:val="24"/>
        </w:rPr>
      </w:pPr>
    </w:p>
    <w:p w14:paraId="30C292D1" w14:textId="77777777" w:rsidR="00F45B5D" w:rsidRPr="006507B0" w:rsidRDefault="00F45B5D" w:rsidP="00741B46">
      <w:pPr>
        <w:pStyle w:val="Style1"/>
        <w:numPr>
          <w:ilvl w:val="0"/>
          <w:numId w:val="0"/>
        </w:numPr>
        <w:ind w:left="431" w:hanging="431"/>
        <w:rPr>
          <w:rFonts w:ascii="Arial" w:hAnsi="Arial" w:cs="Arial"/>
          <w:sz w:val="24"/>
          <w:szCs w:val="24"/>
        </w:rPr>
      </w:pPr>
    </w:p>
    <w:p w14:paraId="624692FB" w14:textId="77777777" w:rsidR="00F45B5D" w:rsidRPr="006507B0" w:rsidRDefault="00F45B5D" w:rsidP="00741B46">
      <w:pPr>
        <w:pStyle w:val="Style1"/>
        <w:numPr>
          <w:ilvl w:val="0"/>
          <w:numId w:val="0"/>
        </w:numPr>
        <w:ind w:left="431" w:hanging="431"/>
        <w:rPr>
          <w:rFonts w:ascii="Arial" w:hAnsi="Arial" w:cs="Arial"/>
          <w:sz w:val="24"/>
          <w:szCs w:val="24"/>
        </w:rPr>
      </w:pPr>
    </w:p>
    <w:p w14:paraId="2E0E3485" w14:textId="77777777" w:rsidR="00F45B5D" w:rsidRPr="006507B0" w:rsidRDefault="00F45B5D" w:rsidP="00741B46">
      <w:pPr>
        <w:pStyle w:val="Style1"/>
        <w:numPr>
          <w:ilvl w:val="0"/>
          <w:numId w:val="0"/>
        </w:numPr>
        <w:ind w:left="431" w:hanging="431"/>
        <w:rPr>
          <w:rFonts w:ascii="Arial" w:hAnsi="Arial" w:cs="Arial"/>
          <w:sz w:val="24"/>
          <w:szCs w:val="24"/>
        </w:rPr>
      </w:pPr>
    </w:p>
    <w:p w14:paraId="45F9C369" w14:textId="77777777" w:rsidR="00F45B5D" w:rsidRPr="006507B0" w:rsidRDefault="00F45B5D" w:rsidP="00741B46">
      <w:pPr>
        <w:pStyle w:val="Style1"/>
        <w:numPr>
          <w:ilvl w:val="0"/>
          <w:numId w:val="0"/>
        </w:numPr>
        <w:ind w:left="431" w:hanging="431"/>
        <w:rPr>
          <w:rFonts w:ascii="Arial" w:hAnsi="Arial" w:cs="Arial"/>
          <w:sz w:val="24"/>
          <w:szCs w:val="24"/>
        </w:rPr>
      </w:pPr>
    </w:p>
    <w:p w14:paraId="03F7E5EA" w14:textId="77777777" w:rsidR="00F45B5D" w:rsidRDefault="00F45B5D" w:rsidP="00741B46">
      <w:pPr>
        <w:pStyle w:val="Style1"/>
        <w:numPr>
          <w:ilvl w:val="0"/>
          <w:numId w:val="0"/>
        </w:numPr>
        <w:ind w:left="431" w:hanging="431"/>
        <w:rPr>
          <w:rFonts w:ascii="Arial" w:hAnsi="Arial" w:cs="Arial"/>
          <w:sz w:val="24"/>
          <w:szCs w:val="24"/>
        </w:rPr>
      </w:pPr>
    </w:p>
    <w:p w14:paraId="33572E83" w14:textId="77777777" w:rsidR="006507B0" w:rsidRDefault="006507B0" w:rsidP="00741B46">
      <w:pPr>
        <w:pStyle w:val="Style1"/>
        <w:numPr>
          <w:ilvl w:val="0"/>
          <w:numId w:val="0"/>
        </w:numPr>
        <w:ind w:left="431" w:hanging="431"/>
        <w:rPr>
          <w:rFonts w:ascii="Arial" w:hAnsi="Arial" w:cs="Arial"/>
          <w:sz w:val="24"/>
          <w:szCs w:val="24"/>
        </w:rPr>
      </w:pPr>
    </w:p>
    <w:p w14:paraId="449E1144" w14:textId="77777777" w:rsidR="006507B0" w:rsidRDefault="006507B0" w:rsidP="00741B46">
      <w:pPr>
        <w:pStyle w:val="Style1"/>
        <w:numPr>
          <w:ilvl w:val="0"/>
          <w:numId w:val="0"/>
        </w:numPr>
        <w:ind w:left="431" w:hanging="431"/>
        <w:rPr>
          <w:rFonts w:ascii="Arial" w:hAnsi="Arial" w:cs="Arial"/>
          <w:sz w:val="24"/>
          <w:szCs w:val="24"/>
        </w:rPr>
      </w:pPr>
    </w:p>
    <w:p w14:paraId="1E6B4F44" w14:textId="77777777" w:rsidR="006507B0" w:rsidRDefault="006507B0" w:rsidP="00741B46">
      <w:pPr>
        <w:pStyle w:val="Style1"/>
        <w:numPr>
          <w:ilvl w:val="0"/>
          <w:numId w:val="0"/>
        </w:numPr>
        <w:ind w:left="431" w:hanging="431"/>
        <w:rPr>
          <w:rFonts w:ascii="Arial" w:hAnsi="Arial" w:cs="Arial"/>
          <w:sz w:val="24"/>
          <w:szCs w:val="24"/>
        </w:rPr>
      </w:pPr>
    </w:p>
    <w:p w14:paraId="68D5A315" w14:textId="77777777" w:rsidR="006507B0" w:rsidRDefault="006507B0" w:rsidP="00741B46">
      <w:pPr>
        <w:pStyle w:val="Style1"/>
        <w:numPr>
          <w:ilvl w:val="0"/>
          <w:numId w:val="0"/>
        </w:numPr>
        <w:ind w:left="431" w:hanging="431"/>
        <w:rPr>
          <w:rFonts w:ascii="Arial" w:hAnsi="Arial" w:cs="Arial"/>
          <w:sz w:val="24"/>
          <w:szCs w:val="24"/>
        </w:rPr>
      </w:pPr>
    </w:p>
    <w:p w14:paraId="78EA4816" w14:textId="77777777" w:rsidR="006507B0" w:rsidRPr="006507B0" w:rsidRDefault="006507B0" w:rsidP="00741B46">
      <w:pPr>
        <w:pStyle w:val="Style1"/>
        <w:numPr>
          <w:ilvl w:val="0"/>
          <w:numId w:val="0"/>
        </w:numPr>
        <w:ind w:left="431" w:hanging="431"/>
        <w:rPr>
          <w:rFonts w:ascii="Arial" w:hAnsi="Arial" w:cs="Arial"/>
          <w:sz w:val="24"/>
          <w:szCs w:val="24"/>
        </w:rPr>
      </w:pPr>
    </w:p>
    <w:p w14:paraId="093ADD26" w14:textId="2C7293DA" w:rsidR="00F45B5D" w:rsidRPr="006507B0" w:rsidRDefault="006E30DE" w:rsidP="006E30DE">
      <w:pPr>
        <w:pStyle w:val="Style1"/>
        <w:numPr>
          <w:ilvl w:val="0"/>
          <w:numId w:val="0"/>
        </w:numPr>
        <w:ind w:left="431" w:hanging="431"/>
        <w:jc w:val="center"/>
        <w:rPr>
          <w:rFonts w:ascii="Arial" w:hAnsi="Arial" w:cs="Arial"/>
          <w:b/>
          <w:bCs/>
          <w:sz w:val="24"/>
          <w:szCs w:val="24"/>
        </w:rPr>
      </w:pPr>
      <w:r w:rsidRPr="006507B0">
        <w:rPr>
          <w:rFonts w:ascii="Arial" w:hAnsi="Arial" w:cs="Arial"/>
          <w:b/>
          <w:bCs/>
          <w:sz w:val="24"/>
          <w:szCs w:val="24"/>
        </w:rPr>
        <w:lastRenderedPageBreak/>
        <w:t>Order Map</w:t>
      </w:r>
    </w:p>
    <w:p w14:paraId="0DBD13F8" w14:textId="5F0F2DE9" w:rsidR="006E30DE" w:rsidRPr="006507B0" w:rsidRDefault="006E30DE" w:rsidP="006E30DE">
      <w:pPr>
        <w:pStyle w:val="Style1"/>
        <w:numPr>
          <w:ilvl w:val="0"/>
          <w:numId w:val="0"/>
        </w:numPr>
        <w:ind w:left="431" w:hanging="431"/>
        <w:jc w:val="center"/>
        <w:rPr>
          <w:rFonts w:ascii="Arial" w:hAnsi="Arial" w:cs="Arial"/>
          <w:b/>
          <w:bCs/>
          <w:sz w:val="24"/>
          <w:szCs w:val="24"/>
        </w:rPr>
      </w:pPr>
      <w:r w:rsidRPr="006507B0">
        <w:rPr>
          <w:rFonts w:ascii="Arial" w:hAnsi="Arial" w:cs="Arial"/>
          <w:b/>
          <w:bCs/>
          <w:sz w:val="24"/>
          <w:szCs w:val="24"/>
        </w:rPr>
        <w:t>(</w:t>
      </w:r>
      <w:r w:rsidR="005E6504" w:rsidRPr="006507B0">
        <w:rPr>
          <w:rFonts w:ascii="Arial" w:hAnsi="Arial" w:cs="Arial"/>
          <w:b/>
          <w:bCs/>
          <w:sz w:val="24"/>
          <w:szCs w:val="24"/>
        </w:rPr>
        <w:t>N</w:t>
      </w:r>
      <w:r w:rsidRPr="006507B0">
        <w:rPr>
          <w:rFonts w:ascii="Arial" w:hAnsi="Arial" w:cs="Arial"/>
          <w:b/>
          <w:bCs/>
          <w:sz w:val="24"/>
          <w:szCs w:val="24"/>
        </w:rPr>
        <w:t>ot to scale)</w:t>
      </w:r>
    </w:p>
    <w:p w14:paraId="638A6131" w14:textId="2B01573C" w:rsidR="006E30DE" w:rsidRPr="006507B0" w:rsidRDefault="006E30DE" w:rsidP="006E30DE">
      <w:pPr>
        <w:pStyle w:val="Style1"/>
        <w:numPr>
          <w:ilvl w:val="0"/>
          <w:numId w:val="0"/>
        </w:numPr>
        <w:ind w:left="431" w:hanging="431"/>
        <w:jc w:val="center"/>
        <w:rPr>
          <w:rFonts w:ascii="Arial" w:hAnsi="Arial" w:cs="Arial"/>
          <w:b/>
          <w:bCs/>
        </w:rPr>
      </w:pPr>
      <w:r w:rsidRPr="006507B0">
        <w:rPr>
          <w:rFonts w:ascii="Arial" w:hAnsi="Arial" w:cs="Arial"/>
          <w:b/>
          <w:bCs/>
          <w:noProof/>
        </w:rPr>
        <w:drawing>
          <wp:inline distT="0" distB="0" distL="0" distR="0" wp14:anchorId="6D7C66F2" wp14:editId="3E8AA961">
            <wp:extent cx="5997325" cy="7727950"/>
            <wp:effectExtent l="0" t="0" r="3810" b="6350"/>
            <wp:docPr id="1412811274" name="Picture 1" descr="A copy of the order map (not to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11274" name="Picture 1" descr="A copy of the order map (not to scale)"/>
                    <pic:cNvPicPr/>
                  </pic:nvPicPr>
                  <pic:blipFill>
                    <a:blip r:embed="rId13"/>
                    <a:stretch>
                      <a:fillRect/>
                    </a:stretch>
                  </pic:blipFill>
                  <pic:spPr>
                    <a:xfrm>
                      <a:off x="0" y="0"/>
                      <a:ext cx="6002371" cy="7734453"/>
                    </a:xfrm>
                    <a:prstGeom prst="rect">
                      <a:avLst/>
                    </a:prstGeom>
                  </pic:spPr>
                </pic:pic>
              </a:graphicData>
            </a:graphic>
          </wp:inline>
        </w:drawing>
      </w:r>
    </w:p>
    <w:sectPr w:rsidR="006E30DE" w:rsidRPr="006507B0" w:rsidSect="00E674DD">
      <w:headerReference w:type="even" r:id="rId14"/>
      <w:headerReference w:type="default" r:id="rId15"/>
      <w:footerReference w:type="even" r:id="rId16"/>
      <w:footerReference w:type="default" r:id="rId17"/>
      <w:headerReference w:type="first" r:id="rId18"/>
      <w:footerReference w:type="first" r:id="rId19"/>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6E901" w14:textId="77777777" w:rsidR="00A507EF" w:rsidRDefault="00A507EF" w:rsidP="00F62916">
      <w:r>
        <w:separator/>
      </w:r>
    </w:p>
  </w:endnote>
  <w:endnote w:type="continuationSeparator" w:id="0">
    <w:p w14:paraId="3925BF48" w14:textId="77777777" w:rsidR="00A507EF" w:rsidRDefault="00A507EF"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0835"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2389BB"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9A9D"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34CD8BCF" wp14:editId="0494AF12">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B2019" id="Line 17"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"/>
          </w:pict>
        </mc:Fallback>
      </mc:AlternateContent>
    </w:r>
  </w:p>
  <w:p w14:paraId="691E8FBF" w14:textId="77777777" w:rsidR="00225811" w:rsidRPr="00225811" w:rsidRDefault="004F274A" w:rsidP="00E45340">
    <w:pPr>
      <w:pStyle w:val="Footer"/>
      <w:ind w:right="-52"/>
      <w:rPr>
        <w:rFonts w:ascii="Arial" w:hAnsi="Arial" w:cs="Arial"/>
        <w:sz w:val="20"/>
      </w:rPr>
    </w:pPr>
    <w:hyperlink r:id="rId1" w:history="1">
      <w:r w:rsidRPr="00225811">
        <w:rPr>
          <w:rStyle w:val="Hyperlink"/>
          <w:rFonts w:ascii="Arial" w:hAnsi="Arial" w:cs="Arial"/>
          <w:sz w:val="20"/>
        </w:rPr>
        <w:t>https://www.gov.uk/planning-inspectorate</w:t>
      </w:r>
    </w:hyperlink>
    <w:r w:rsidR="00E45340" w:rsidRPr="00225811">
      <w:rPr>
        <w:rFonts w:ascii="Arial" w:hAnsi="Arial" w:cs="Arial"/>
        <w:sz w:val="20"/>
      </w:rPr>
      <w:t xml:space="preserve">                          </w:t>
    </w:r>
  </w:p>
  <w:p w14:paraId="20C0373A" w14:textId="54D421B9" w:rsidR="00366F95" w:rsidRPr="00225811" w:rsidRDefault="00366F95" w:rsidP="00225811">
    <w:pPr>
      <w:pStyle w:val="Footer"/>
      <w:ind w:right="-52"/>
      <w:jc w:val="center"/>
      <w:rPr>
        <w:rFonts w:ascii="Arial" w:hAnsi="Arial" w:cs="Arial"/>
        <w:sz w:val="20"/>
      </w:rPr>
    </w:pPr>
    <w:r w:rsidRPr="00225811">
      <w:rPr>
        <w:rStyle w:val="PageNumber"/>
        <w:rFonts w:ascii="Arial" w:hAnsi="Arial" w:cs="Arial"/>
        <w:sz w:val="20"/>
      </w:rPr>
      <w:fldChar w:fldCharType="begin"/>
    </w:r>
    <w:r w:rsidRPr="00225811">
      <w:rPr>
        <w:rStyle w:val="PageNumber"/>
        <w:rFonts w:ascii="Arial" w:hAnsi="Arial" w:cs="Arial"/>
        <w:sz w:val="20"/>
      </w:rPr>
      <w:instrText xml:space="preserve"> PAGE </w:instrText>
    </w:r>
    <w:r w:rsidRPr="00225811">
      <w:rPr>
        <w:rStyle w:val="PageNumber"/>
        <w:rFonts w:ascii="Arial" w:hAnsi="Arial" w:cs="Arial"/>
        <w:sz w:val="20"/>
      </w:rPr>
      <w:fldChar w:fldCharType="separate"/>
    </w:r>
    <w:r w:rsidR="007A06BE" w:rsidRPr="00225811">
      <w:rPr>
        <w:rStyle w:val="PageNumber"/>
        <w:rFonts w:ascii="Arial" w:hAnsi="Arial" w:cs="Arial"/>
        <w:noProof/>
        <w:sz w:val="20"/>
      </w:rPr>
      <w:t>2</w:t>
    </w:r>
    <w:r w:rsidRPr="00225811">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9A869" w14:textId="77777777" w:rsidR="00366F95" w:rsidRDefault="00366F95" w:rsidP="00490E82">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660583B8" wp14:editId="570CFCAF">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29B37" id="Line 11"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" strokeweight=".5pt"/>
          </w:pict>
        </mc:Fallback>
      </mc:AlternateContent>
    </w:r>
  </w:p>
  <w:p w14:paraId="451EBDE7" w14:textId="77777777" w:rsidR="00366F95" w:rsidRPr="00225811" w:rsidRDefault="004F274A">
    <w:pPr>
      <w:pStyle w:val="Footer"/>
      <w:ind w:right="-52"/>
      <w:rPr>
        <w:rFonts w:ascii="Arial" w:hAnsi="Arial" w:cs="Arial"/>
        <w:sz w:val="20"/>
      </w:rPr>
    </w:pPr>
    <w:hyperlink r:id="rId1" w:history="1">
      <w:r w:rsidRPr="00225811">
        <w:rPr>
          <w:rStyle w:val="Hyperlink"/>
          <w:rFonts w:ascii="Arial" w:hAnsi="Arial" w:cs="Arial"/>
          <w:sz w:val="20"/>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4868B" w14:textId="77777777" w:rsidR="00A507EF" w:rsidRDefault="00A507EF" w:rsidP="00F62916">
      <w:r>
        <w:separator/>
      </w:r>
    </w:p>
  </w:footnote>
  <w:footnote w:type="continuationSeparator" w:id="0">
    <w:p w14:paraId="5485E9E9" w14:textId="77777777" w:rsidR="00A507EF" w:rsidRDefault="00A507EF"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4C108" w14:textId="77777777" w:rsidR="00225811" w:rsidRDefault="00225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6C788070" w14:textId="77777777">
      <w:tc>
        <w:tcPr>
          <w:tcW w:w="9520" w:type="dxa"/>
        </w:tcPr>
        <w:p w14:paraId="06A7BFDF" w14:textId="389C45E0" w:rsidR="00366F95" w:rsidRPr="00225811" w:rsidRDefault="00490E82">
          <w:pPr>
            <w:pStyle w:val="Footer"/>
            <w:rPr>
              <w:rFonts w:ascii="Arial" w:hAnsi="Arial" w:cs="Arial"/>
              <w:sz w:val="20"/>
            </w:rPr>
          </w:pPr>
          <w:r w:rsidRPr="00225811">
            <w:rPr>
              <w:rFonts w:ascii="Arial" w:hAnsi="Arial" w:cs="Arial"/>
              <w:sz w:val="20"/>
            </w:rPr>
            <w:t xml:space="preserve">Order Decision </w:t>
          </w:r>
          <w:r w:rsidR="00A23D40" w:rsidRPr="00225811">
            <w:rPr>
              <w:rFonts w:ascii="Arial" w:hAnsi="Arial" w:cs="Arial"/>
              <w:sz w:val="20"/>
            </w:rPr>
            <w:t>ROW/</w:t>
          </w:r>
          <w:r w:rsidR="0006326B">
            <w:rPr>
              <w:rFonts w:ascii="Arial" w:hAnsi="Arial" w:cs="Arial"/>
              <w:sz w:val="20"/>
            </w:rPr>
            <w:t>33</w:t>
          </w:r>
          <w:r w:rsidR="008E69D0">
            <w:rPr>
              <w:rFonts w:ascii="Arial" w:hAnsi="Arial" w:cs="Arial"/>
              <w:sz w:val="20"/>
            </w:rPr>
            <w:t>399</w:t>
          </w:r>
          <w:r w:rsidR="00290A9C">
            <w:rPr>
              <w:rFonts w:ascii="Arial" w:hAnsi="Arial" w:cs="Arial"/>
              <w:sz w:val="20"/>
            </w:rPr>
            <w:t>8</w:t>
          </w:r>
          <w:r w:rsidR="008E69D0">
            <w:rPr>
              <w:rFonts w:ascii="Arial" w:hAnsi="Arial" w:cs="Arial"/>
              <w:sz w:val="20"/>
            </w:rPr>
            <w:t>1M</w:t>
          </w:r>
        </w:p>
      </w:tc>
    </w:tr>
  </w:tbl>
  <w:p w14:paraId="65E42BE4" w14:textId="77777777" w:rsidR="00366F95" w:rsidRDefault="00366F95" w:rsidP="00087477">
    <w:pPr>
      <w:pStyle w:val="Footer"/>
      <w:spacing w:after="180"/>
    </w:pPr>
    <w:r>
      <w:rPr>
        <w:noProof/>
      </w:rPr>
      <mc:AlternateContent>
        <mc:Choice Requires="wps">
          <w:drawing>
            <wp:anchor distT="0" distB="0" distL="114300" distR="114300" simplePos="0" relativeHeight="251657728" behindDoc="0" locked="0" layoutInCell="1" allowOverlap="1" wp14:anchorId="0D2B11CB" wp14:editId="2BEED601">
              <wp:simplePos x="0" y="0"/>
              <wp:positionH relativeFrom="column">
                <wp:posOffset>0</wp:posOffset>
              </wp:positionH>
              <wp:positionV relativeFrom="paragraph">
                <wp:posOffset>114300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67CE0" id="Line 14"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qYwQEAAGoDAAAOAAAAZHJzL2Uyb0RvYy54bWysU01vGyEQvVfqf0Dc613Hid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65D18"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5" w15:restartNumberingAfterBreak="0">
    <w:nsid w:val="284238AD"/>
    <w:multiLevelType w:val="multilevel"/>
    <w:tmpl w:val="A22611FC"/>
    <w:numStyleLink w:val="ConditionsList"/>
  </w:abstractNum>
  <w:abstractNum w:abstractNumId="6"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7" w15:restartNumberingAfterBreak="0">
    <w:nsid w:val="297D571E"/>
    <w:multiLevelType w:val="multilevel"/>
    <w:tmpl w:val="A22611FC"/>
    <w:numStyleLink w:val="ConditionsList"/>
  </w:abstractNum>
  <w:abstractNum w:abstractNumId="8"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8DD7A15"/>
    <w:multiLevelType w:val="multilevel"/>
    <w:tmpl w:val="3C061824"/>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0" w15:restartNumberingAfterBreak="0">
    <w:nsid w:val="4AB7177F"/>
    <w:multiLevelType w:val="multilevel"/>
    <w:tmpl w:val="A22611FC"/>
    <w:numStyleLink w:val="ConditionsList"/>
  </w:abstractNum>
  <w:abstractNum w:abstractNumId="11"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F2342F1"/>
    <w:multiLevelType w:val="multilevel"/>
    <w:tmpl w:val="A22611FC"/>
    <w:numStyleLink w:val="ConditionsList"/>
  </w:abstractNum>
  <w:abstractNum w:abstractNumId="13" w15:restartNumberingAfterBreak="0">
    <w:nsid w:val="5137716E"/>
    <w:multiLevelType w:val="multilevel"/>
    <w:tmpl w:val="A22611FC"/>
    <w:numStyleLink w:val="ConditionsList"/>
  </w:abstractNum>
  <w:abstractNum w:abstractNumId="14" w15:restartNumberingAfterBreak="0">
    <w:nsid w:val="53F51752"/>
    <w:multiLevelType w:val="multilevel"/>
    <w:tmpl w:val="A22611FC"/>
    <w:numStyleLink w:val="ConditionsList"/>
  </w:abstractNum>
  <w:abstractNum w:abstractNumId="15"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6"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8" w15:restartNumberingAfterBreak="0">
    <w:nsid w:val="65B7639F"/>
    <w:multiLevelType w:val="multilevel"/>
    <w:tmpl w:val="A22611FC"/>
    <w:numStyleLink w:val="ConditionsList"/>
  </w:abstractNum>
  <w:abstractNum w:abstractNumId="19"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0"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6385613">
    <w:abstractNumId w:val="17"/>
  </w:num>
  <w:num w:numId="2" w16cid:durableId="694307114">
    <w:abstractNumId w:val="17"/>
  </w:num>
  <w:num w:numId="3" w16cid:durableId="1685210409">
    <w:abstractNumId w:val="19"/>
  </w:num>
  <w:num w:numId="4" w16cid:durableId="1891922123">
    <w:abstractNumId w:val="0"/>
  </w:num>
  <w:num w:numId="5" w16cid:durableId="1405376563">
    <w:abstractNumId w:val="8"/>
  </w:num>
  <w:num w:numId="6" w16cid:durableId="368067693">
    <w:abstractNumId w:val="16"/>
  </w:num>
  <w:num w:numId="7" w16cid:durableId="305284621">
    <w:abstractNumId w:val="20"/>
  </w:num>
  <w:num w:numId="8" w16cid:durableId="194001557">
    <w:abstractNumId w:val="15"/>
  </w:num>
  <w:num w:numId="9" w16cid:durableId="121853231">
    <w:abstractNumId w:val="3"/>
  </w:num>
  <w:num w:numId="10" w16cid:durableId="1645501580">
    <w:abstractNumId w:val="4"/>
  </w:num>
  <w:num w:numId="11" w16cid:durableId="738673522">
    <w:abstractNumId w:val="11"/>
  </w:num>
  <w:num w:numId="12" w16cid:durableId="1875338894">
    <w:abstractNumId w:val="12"/>
  </w:num>
  <w:num w:numId="13" w16cid:durableId="1431462461">
    <w:abstractNumId w:val="7"/>
  </w:num>
  <w:num w:numId="14" w16cid:durableId="1221018459">
    <w:abstractNumId w:val="10"/>
  </w:num>
  <w:num w:numId="15" w16cid:durableId="897546724">
    <w:abstractNumId w:val="13"/>
  </w:num>
  <w:num w:numId="16" w16cid:durableId="1759129805">
    <w:abstractNumId w:val="1"/>
  </w:num>
  <w:num w:numId="17" w16cid:durableId="2081364543">
    <w:abstractNumId w:val="14"/>
  </w:num>
  <w:num w:numId="18" w16cid:durableId="545719833">
    <w:abstractNumId w:val="5"/>
  </w:num>
  <w:num w:numId="19" w16cid:durableId="1529484886">
    <w:abstractNumId w:val="2"/>
  </w:num>
  <w:num w:numId="20" w16cid:durableId="715588794">
    <w:abstractNumId w:val="6"/>
  </w:num>
  <w:num w:numId="21" w16cid:durableId="298850646">
    <w:abstractNumId w:val="9"/>
  </w:num>
  <w:num w:numId="22" w16cid:durableId="1653948325">
    <w:abstractNumId w:val="9"/>
    <w:lvlOverride w:ilvl="0">
      <w:lvl w:ilvl="0">
        <w:start w:val="1"/>
        <w:numFmt w:val="decimal"/>
        <w:pStyle w:val="Style1"/>
        <w:lvlText w:val="%1."/>
        <w:lvlJc w:val="left"/>
        <w:pPr>
          <w:tabs>
            <w:tab w:val="num" w:pos="720"/>
          </w:tabs>
          <w:ind w:left="431" w:hanging="431"/>
        </w:pPr>
        <w:rPr>
          <w:rFonts w:hint="default"/>
          <w:color w:val="auto"/>
        </w:rPr>
      </w:lvl>
    </w:lvlOverride>
  </w:num>
  <w:num w:numId="23" w16cid:durableId="1031614367">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490E82"/>
    <w:rsid w:val="00001E44"/>
    <w:rsid w:val="0000335F"/>
    <w:rsid w:val="000109F4"/>
    <w:rsid w:val="000144DD"/>
    <w:rsid w:val="00020462"/>
    <w:rsid w:val="0002273E"/>
    <w:rsid w:val="000238CF"/>
    <w:rsid w:val="00024500"/>
    <w:rsid w:val="000247B2"/>
    <w:rsid w:val="00027487"/>
    <w:rsid w:val="00032F8E"/>
    <w:rsid w:val="00034F3D"/>
    <w:rsid w:val="000352D3"/>
    <w:rsid w:val="00035622"/>
    <w:rsid w:val="00036FF3"/>
    <w:rsid w:val="00045835"/>
    <w:rsid w:val="00045BDF"/>
    <w:rsid w:val="00046145"/>
    <w:rsid w:val="0004625F"/>
    <w:rsid w:val="00051444"/>
    <w:rsid w:val="00053135"/>
    <w:rsid w:val="00057B9F"/>
    <w:rsid w:val="00060581"/>
    <w:rsid w:val="0006326B"/>
    <w:rsid w:val="00064B75"/>
    <w:rsid w:val="0007255B"/>
    <w:rsid w:val="00072BE0"/>
    <w:rsid w:val="000730EF"/>
    <w:rsid w:val="00074829"/>
    <w:rsid w:val="000749D2"/>
    <w:rsid w:val="0007684D"/>
    <w:rsid w:val="00077358"/>
    <w:rsid w:val="0008060B"/>
    <w:rsid w:val="00082085"/>
    <w:rsid w:val="00082282"/>
    <w:rsid w:val="00083E07"/>
    <w:rsid w:val="00087477"/>
    <w:rsid w:val="00087DEC"/>
    <w:rsid w:val="000918C2"/>
    <w:rsid w:val="00094A44"/>
    <w:rsid w:val="00097955"/>
    <w:rsid w:val="000A0957"/>
    <w:rsid w:val="000A4AEB"/>
    <w:rsid w:val="000A64AE"/>
    <w:rsid w:val="000A7457"/>
    <w:rsid w:val="000B02BC"/>
    <w:rsid w:val="000B0589"/>
    <w:rsid w:val="000B39FB"/>
    <w:rsid w:val="000C010B"/>
    <w:rsid w:val="000C3F13"/>
    <w:rsid w:val="000C5098"/>
    <w:rsid w:val="000C6866"/>
    <w:rsid w:val="000C698E"/>
    <w:rsid w:val="000C7F9F"/>
    <w:rsid w:val="000D0673"/>
    <w:rsid w:val="000D1AC0"/>
    <w:rsid w:val="000D2238"/>
    <w:rsid w:val="000D55C0"/>
    <w:rsid w:val="000E33A1"/>
    <w:rsid w:val="000E5176"/>
    <w:rsid w:val="000E57C1"/>
    <w:rsid w:val="000E76C3"/>
    <w:rsid w:val="000E7C2F"/>
    <w:rsid w:val="000F0917"/>
    <w:rsid w:val="000F167C"/>
    <w:rsid w:val="000F16F4"/>
    <w:rsid w:val="000F4C2B"/>
    <w:rsid w:val="000F5233"/>
    <w:rsid w:val="000F6EC2"/>
    <w:rsid w:val="001000CB"/>
    <w:rsid w:val="001045B1"/>
    <w:rsid w:val="00104D93"/>
    <w:rsid w:val="00105EA1"/>
    <w:rsid w:val="00106B05"/>
    <w:rsid w:val="00110DF5"/>
    <w:rsid w:val="00111D45"/>
    <w:rsid w:val="00112692"/>
    <w:rsid w:val="001137C8"/>
    <w:rsid w:val="00113C32"/>
    <w:rsid w:val="00113F15"/>
    <w:rsid w:val="00114BB2"/>
    <w:rsid w:val="00114DAF"/>
    <w:rsid w:val="00116500"/>
    <w:rsid w:val="0012008A"/>
    <w:rsid w:val="00121202"/>
    <w:rsid w:val="0012367F"/>
    <w:rsid w:val="001274A0"/>
    <w:rsid w:val="00130977"/>
    <w:rsid w:val="00131090"/>
    <w:rsid w:val="00131AD8"/>
    <w:rsid w:val="00135229"/>
    <w:rsid w:val="0013748C"/>
    <w:rsid w:val="00143831"/>
    <w:rsid w:val="00143F46"/>
    <w:rsid w:val="001440C3"/>
    <w:rsid w:val="00144550"/>
    <w:rsid w:val="00150160"/>
    <w:rsid w:val="00151429"/>
    <w:rsid w:val="00152C92"/>
    <w:rsid w:val="001531A1"/>
    <w:rsid w:val="00153543"/>
    <w:rsid w:val="00153872"/>
    <w:rsid w:val="0015396E"/>
    <w:rsid w:val="00156BB0"/>
    <w:rsid w:val="00161B5C"/>
    <w:rsid w:val="00161DF6"/>
    <w:rsid w:val="001638D0"/>
    <w:rsid w:val="00163A26"/>
    <w:rsid w:val="001643F3"/>
    <w:rsid w:val="0016496E"/>
    <w:rsid w:val="00167C1D"/>
    <w:rsid w:val="001803E1"/>
    <w:rsid w:val="00182CF6"/>
    <w:rsid w:val="00196E82"/>
    <w:rsid w:val="00197532"/>
    <w:rsid w:val="00197B5B"/>
    <w:rsid w:val="001A0EA7"/>
    <w:rsid w:val="001A46D0"/>
    <w:rsid w:val="001A51A6"/>
    <w:rsid w:val="001A6389"/>
    <w:rsid w:val="001B0BD5"/>
    <w:rsid w:val="001B37BF"/>
    <w:rsid w:val="001B7C78"/>
    <w:rsid w:val="001C5ABD"/>
    <w:rsid w:val="001D201A"/>
    <w:rsid w:val="001D3512"/>
    <w:rsid w:val="001D3F19"/>
    <w:rsid w:val="001D40F6"/>
    <w:rsid w:val="001D598D"/>
    <w:rsid w:val="001E643F"/>
    <w:rsid w:val="001F0FA3"/>
    <w:rsid w:val="001F137C"/>
    <w:rsid w:val="001F1427"/>
    <w:rsid w:val="001F1951"/>
    <w:rsid w:val="001F5990"/>
    <w:rsid w:val="002018E0"/>
    <w:rsid w:val="00203865"/>
    <w:rsid w:val="00205EE7"/>
    <w:rsid w:val="00207816"/>
    <w:rsid w:val="0021166A"/>
    <w:rsid w:val="00212C8F"/>
    <w:rsid w:val="00213E00"/>
    <w:rsid w:val="00214ABD"/>
    <w:rsid w:val="00217F24"/>
    <w:rsid w:val="002233D7"/>
    <w:rsid w:val="00225811"/>
    <w:rsid w:val="00226AE2"/>
    <w:rsid w:val="002325E0"/>
    <w:rsid w:val="00232EAD"/>
    <w:rsid w:val="0023332F"/>
    <w:rsid w:val="00242A5E"/>
    <w:rsid w:val="00242ADB"/>
    <w:rsid w:val="0024505D"/>
    <w:rsid w:val="002519EB"/>
    <w:rsid w:val="00254238"/>
    <w:rsid w:val="002577DF"/>
    <w:rsid w:val="00265071"/>
    <w:rsid w:val="00265863"/>
    <w:rsid w:val="0027349B"/>
    <w:rsid w:val="00274BA5"/>
    <w:rsid w:val="00274CB5"/>
    <w:rsid w:val="00280524"/>
    <w:rsid w:val="002819AB"/>
    <w:rsid w:val="0028334F"/>
    <w:rsid w:val="00284204"/>
    <w:rsid w:val="002852C2"/>
    <w:rsid w:val="00287C27"/>
    <w:rsid w:val="00290A9C"/>
    <w:rsid w:val="002958D9"/>
    <w:rsid w:val="002A5D62"/>
    <w:rsid w:val="002A7AC5"/>
    <w:rsid w:val="002B0035"/>
    <w:rsid w:val="002B03EE"/>
    <w:rsid w:val="002B485D"/>
    <w:rsid w:val="002B5A3A"/>
    <w:rsid w:val="002B63EE"/>
    <w:rsid w:val="002B7BE3"/>
    <w:rsid w:val="002C068A"/>
    <w:rsid w:val="002C202D"/>
    <w:rsid w:val="002C2524"/>
    <w:rsid w:val="002D18F1"/>
    <w:rsid w:val="002D226F"/>
    <w:rsid w:val="002D2673"/>
    <w:rsid w:val="002D2978"/>
    <w:rsid w:val="002D4233"/>
    <w:rsid w:val="002D429B"/>
    <w:rsid w:val="002D5A7C"/>
    <w:rsid w:val="002E0025"/>
    <w:rsid w:val="002E103A"/>
    <w:rsid w:val="002E10F1"/>
    <w:rsid w:val="002E4890"/>
    <w:rsid w:val="002E7497"/>
    <w:rsid w:val="002E79B0"/>
    <w:rsid w:val="002F0B34"/>
    <w:rsid w:val="002F2CE5"/>
    <w:rsid w:val="002F2FED"/>
    <w:rsid w:val="00300995"/>
    <w:rsid w:val="00300E88"/>
    <w:rsid w:val="003012F7"/>
    <w:rsid w:val="003020A2"/>
    <w:rsid w:val="00303CA5"/>
    <w:rsid w:val="00303D1E"/>
    <w:rsid w:val="00304E46"/>
    <w:rsid w:val="0030500E"/>
    <w:rsid w:val="003206FD"/>
    <w:rsid w:val="00321155"/>
    <w:rsid w:val="00322196"/>
    <w:rsid w:val="00323304"/>
    <w:rsid w:val="00326DA6"/>
    <w:rsid w:val="00327507"/>
    <w:rsid w:val="003306A8"/>
    <w:rsid w:val="0033093E"/>
    <w:rsid w:val="00330999"/>
    <w:rsid w:val="00333EB1"/>
    <w:rsid w:val="00334180"/>
    <w:rsid w:val="00340951"/>
    <w:rsid w:val="00343A1F"/>
    <w:rsid w:val="00344294"/>
    <w:rsid w:val="00344CD1"/>
    <w:rsid w:val="00346891"/>
    <w:rsid w:val="003503B7"/>
    <w:rsid w:val="00351440"/>
    <w:rsid w:val="003514E3"/>
    <w:rsid w:val="00355FCC"/>
    <w:rsid w:val="003560F6"/>
    <w:rsid w:val="00357FEE"/>
    <w:rsid w:val="00360664"/>
    <w:rsid w:val="00361890"/>
    <w:rsid w:val="00363995"/>
    <w:rsid w:val="00364E17"/>
    <w:rsid w:val="00365338"/>
    <w:rsid w:val="0036669E"/>
    <w:rsid w:val="00366F95"/>
    <w:rsid w:val="00372A9A"/>
    <w:rsid w:val="003753FE"/>
    <w:rsid w:val="003772DB"/>
    <w:rsid w:val="0037756C"/>
    <w:rsid w:val="00380A3F"/>
    <w:rsid w:val="00380C11"/>
    <w:rsid w:val="00381C7D"/>
    <w:rsid w:val="003836E6"/>
    <w:rsid w:val="00386950"/>
    <w:rsid w:val="00387139"/>
    <w:rsid w:val="00391744"/>
    <w:rsid w:val="003941CF"/>
    <w:rsid w:val="003A1675"/>
    <w:rsid w:val="003A46FC"/>
    <w:rsid w:val="003A6BF9"/>
    <w:rsid w:val="003B04B6"/>
    <w:rsid w:val="003B04F8"/>
    <w:rsid w:val="003B2600"/>
    <w:rsid w:val="003B2FE6"/>
    <w:rsid w:val="003B4347"/>
    <w:rsid w:val="003C343F"/>
    <w:rsid w:val="003C463E"/>
    <w:rsid w:val="003D1D1E"/>
    <w:rsid w:val="003D1D4A"/>
    <w:rsid w:val="003D3387"/>
    <w:rsid w:val="003D3715"/>
    <w:rsid w:val="003D49B3"/>
    <w:rsid w:val="003D5752"/>
    <w:rsid w:val="003D6250"/>
    <w:rsid w:val="003E0C17"/>
    <w:rsid w:val="003E52C9"/>
    <w:rsid w:val="003E54CC"/>
    <w:rsid w:val="003E6A42"/>
    <w:rsid w:val="003F1DFB"/>
    <w:rsid w:val="003F3533"/>
    <w:rsid w:val="003F7DFB"/>
    <w:rsid w:val="004029F3"/>
    <w:rsid w:val="00402D37"/>
    <w:rsid w:val="00405ADA"/>
    <w:rsid w:val="00410538"/>
    <w:rsid w:val="00410C68"/>
    <w:rsid w:val="004142A8"/>
    <w:rsid w:val="004156F0"/>
    <w:rsid w:val="004170A3"/>
    <w:rsid w:val="00421994"/>
    <w:rsid w:val="00421DDE"/>
    <w:rsid w:val="00424875"/>
    <w:rsid w:val="00431347"/>
    <w:rsid w:val="00434739"/>
    <w:rsid w:val="004347E7"/>
    <w:rsid w:val="00440B44"/>
    <w:rsid w:val="0044239B"/>
    <w:rsid w:val="004440AD"/>
    <w:rsid w:val="00445E10"/>
    <w:rsid w:val="004474DE"/>
    <w:rsid w:val="00451EE4"/>
    <w:rsid w:val="004522C1"/>
    <w:rsid w:val="00453E15"/>
    <w:rsid w:val="00454E7F"/>
    <w:rsid w:val="0045538C"/>
    <w:rsid w:val="00470532"/>
    <w:rsid w:val="00473F8B"/>
    <w:rsid w:val="0047548C"/>
    <w:rsid w:val="0047718B"/>
    <w:rsid w:val="0048041A"/>
    <w:rsid w:val="00483D15"/>
    <w:rsid w:val="004852C8"/>
    <w:rsid w:val="00490C8B"/>
    <w:rsid w:val="00490E82"/>
    <w:rsid w:val="00495D29"/>
    <w:rsid w:val="004976CF"/>
    <w:rsid w:val="004A1A41"/>
    <w:rsid w:val="004A1E18"/>
    <w:rsid w:val="004A2EB8"/>
    <w:rsid w:val="004A3A43"/>
    <w:rsid w:val="004B241C"/>
    <w:rsid w:val="004C07CB"/>
    <w:rsid w:val="004C33E8"/>
    <w:rsid w:val="004C5477"/>
    <w:rsid w:val="004D70B1"/>
    <w:rsid w:val="004E04E0"/>
    <w:rsid w:val="004E17CB"/>
    <w:rsid w:val="004E601F"/>
    <w:rsid w:val="004E6091"/>
    <w:rsid w:val="004F274A"/>
    <w:rsid w:val="004F4B2B"/>
    <w:rsid w:val="00502787"/>
    <w:rsid w:val="00503D2F"/>
    <w:rsid w:val="00506514"/>
    <w:rsid w:val="00506851"/>
    <w:rsid w:val="00515E1F"/>
    <w:rsid w:val="00517CC4"/>
    <w:rsid w:val="005203EE"/>
    <w:rsid w:val="00520563"/>
    <w:rsid w:val="0052347F"/>
    <w:rsid w:val="00523706"/>
    <w:rsid w:val="00525EF6"/>
    <w:rsid w:val="005264B6"/>
    <w:rsid w:val="005266AB"/>
    <w:rsid w:val="005358A3"/>
    <w:rsid w:val="00537588"/>
    <w:rsid w:val="005379A9"/>
    <w:rsid w:val="0054074B"/>
    <w:rsid w:val="00541081"/>
    <w:rsid w:val="00541734"/>
    <w:rsid w:val="00542B4C"/>
    <w:rsid w:val="0054681F"/>
    <w:rsid w:val="00547A1D"/>
    <w:rsid w:val="00550A9A"/>
    <w:rsid w:val="005512B4"/>
    <w:rsid w:val="00553197"/>
    <w:rsid w:val="005545C3"/>
    <w:rsid w:val="00556B9E"/>
    <w:rsid w:val="005609E5"/>
    <w:rsid w:val="00561E69"/>
    <w:rsid w:val="0056634F"/>
    <w:rsid w:val="0056687E"/>
    <w:rsid w:val="0057098A"/>
    <w:rsid w:val="005718AF"/>
    <w:rsid w:val="00571FD4"/>
    <w:rsid w:val="00572879"/>
    <w:rsid w:val="0057381A"/>
    <w:rsid w:val="0057471E"/>
    <w:rsid w:val="00574C3D"/>
    <w:rsid w:val="00575FBA"/>
    <w:rsid w:val="0057782A"/>
    <w:rsid w:val="00580532"/>
    <w:rsid w:val="0058247F"/>
    <w:rsid w:val="00590E03"/>
    <w:rsid w:val="00591235"/>
    <w:rsid w:val="00591AD9"/>
    <w:rsid w:val="0059453A"/>
    <w:rsid w:val="0059764D"/>
    <w:rsid w:val="005A0799"/>
    <w:rsid w:val="005A1632"/>
    <w:rsid w:val="005A3A64"/>
    <w:rsid w:val="005A41DA"/>
    <w:rsid w:val="005A644C"/>
    <w:rsid w:val="005B0BD7"/>
    <w:rsid w:val="005B298C"/>
    <w:rsid w:val="005B3883"/>
    <w:rsid w:val="005B4DF8"/>
    <w:rsid w:val="005B5DFB"/>
    <w:rsid w:val="005C1BE8"/>
    <w:rsid w:val="005C1F69"/>
    <w:rsid w:val="005C7C2A"/>
    <w:rsid w:val="005D2E7B"/>
    <w:rsid w:val="005D43F8"/>
    <w:rsid w:val="005D4ACD"/>
    <w:rsid w:val="005D5718"/>
    <w:rsid w:val="005D6878"/>
    <w:rsid w:val="005D739E"/>
    <w:rsid w:val="005D7838"/>
    <w:rsid w:val="005D7914"/>
    <w:rsid w:val="005E34E1"/>
    <w:rsid w:val="005E34FF"/>
    <w:rsid w:val="005E3542"/>
    <w:rsid w:val="005E38A2"/>
    <w:rsid w:val="005E52F9"/>
    <w:rsid w:val="005E6504"/>
    <w:rsid w:val="005E7104"/>
    <w:rsid w:val="005F1261"/>
    <w:rsid w:val="00602315"/>
    <w:rsid w:val="006026C3"/>
    <w:rsid w:val="006039AE"/>
    <w:rsid w:val="00603DF4"/>
    <w:rsid w:val="006052EF"/>
    <w:rsid w:val="00610245"/>
    <w:rsid w:val="006127F0"/>
    <w:rsid w:val="00612BE6"/>
    <w:rsid w:val="00614E46"/>
    <w:rsid w:val="00615462"/>
    <w:rsid w:val="00615F8C"/>
    <w:rsid w:val="0061699D"/>
    <w:rsid w:val="00616E7D"/>
    <w:rsid w:val="00616EE3"/>
    <w:rsid w:val="00626AF2"/>
    <w:rsid w:val="006319E6"/>
    <w:rsid w:val="00631BDD"/>
    <w:rsid w:val="0063373D"/>
    <w:rsid w:val="00634C68"/>
    <w:rsid w:val="00635000"/>
    <w:rsid w:val="00637D4D"/>
    <w:rsid w:val="00640F92"/>
    <w:rsid w:val="006436A0"/>
    <w:rsid w:val="006463E0"/>
    <w:rsid w:val="00646E0A"/>
    <w:rsid w:val="006507B0"/>
    <w:rsid w:val="0065719B"/>
    <w:rsid w:val="006602FD"/>
    <w:rsid w:val="0066322F"/>
    <w:rsid w:val="0066416A"/>
    <w:rsid w:val="00667852"/>
    <w:rsid w:val="006703F0"/>
    <w:rsid w:val="00671E1F"/>
    <w:rsid w:val="0067480C"/>
    <w:rsid w:val="006770BD"/>
    <w:rsid w:val="00677835"/>
    <w:rsid w:val="00680613"/>
    <w:rsid w:val="00680635"/>
    <w:rsid w:val="00681108"/>
    <w:rsid w:val="00683417"/>
    <w:rsid w:val="00685A46"/>
    <w:rsid w:val="00690F3B"/>
    <w:rsid w:val="006918F7"/>
    <w:rsid w:val="0069296D"/>
    <w:rsid w:val="0069559D"/>
    <w:rsid w:val="00695EAE"/>
    <w:rsid w:val="00696368"/>
    <w:rsid w:val="006964D4"/>
    <w:rsid w:val="00697416"/>
    <w:rsid w:val="006A0A5D"/>
    <w:rsid w:val="006A114B"/>
    <w:rsid w:val="006A2A94"/>
    <w:rsid w:val="006A3FC4"/>
    <w:rsid w:val="006A440E"/>
    <w:rsid w:val="006A447B"/>
    <w:rsid w:val="006A5AC4"/>
    <w:rsid w:val="006A5BB3"/>
    <w:rsid w:val="006A7B8B"/>
    <w:rsid w:val="006B69F6"/>
    <w:rsid w:val="006B73D4"/>
    <w:rsid w:val="006C0FD4"/>
    <w:rsid w:val="006C4C25"/>
    <w:rsid w:val="006C6D1A"/>
    <w:rsid w:val="006C7504"/>
    <w:rsid w:val="006C79E9"/>
    <w:rsid w:val="006D1E0D"/>
    <w:rsid w:val="006D2842"/>
    <w:rsid w:val="006D5133"/>
    <w:rsid w:val="006E30DE"/>
    <w:rsid w:val="006E3980"/>
    <w:rsid w:val="006E4FCA"/>
    <w:rsid w:val="006E710E"/>
    <w:rsid w:val="006F16D9"/>
    <w:rsid w:val="006F6144"/>
    <w:rsid w:val="006F6496"/>
    <w:rsid w:val="00700F28"/>
    <w:rsid w:val="00704126"/>
    <w:rsid w:val="007055F2"/>
    <w:rsid w:val="00705838"/>
    <w:rsid w:val="007060C1"/>
    <w:rsid w:val="00707021"/>
    <w:rsid w:val="007102AF"/>
    <w:rsid w:val="00712BB0"/>
    <w:rsid w:val="00713D43"/>
    <w:rsid w:val="007148D4"/>
    <w:rsid w:val="00715848"/>
    <w:rsid w:val="0071604A"/>
    <w:rsid w:val="00725870"/>
    <w:rsid w:val="0073349D"/>
    <w:rsid w:val="007334B6"/>
    <w:rsid w:val="00740E22"/>
    <w:rsid w:val="00741A2E"/>
    <w:rsid w:val="00741B46"/>
    <w:rsid w:val="00743F9D"/>
    <w:rsid w:val="0076021F"/>
    <w:rsid w:val="00761733"/>
    <w:rsid w:val="007623B3"/>
    <w:rsid w:val="0076372B"/>
    <w:rsid w:val="00764CAE"/>
    <w:rsid w:val="00765925"/>
    <w:rsid w:val="00770656"/>
    <w:rsid w:val="00777FC1"/>
    <w:rsid w:val="00782D1C"/>
    <w:rsid w:val="00785862"/>
    <w:rsid w:val="00785A8F"/>
    <w:rsid w:val="0079400A"/>
    <w:rsid w:val="007A0537"/>
    <w:rsid w:val="007A06BE"/>
    <w:rsid w:val="007A3E1C"/>
    <w:rsid w:val="007A619E"/>
    <w:rsid w:val="007B2D43"/>
    <w:rsid w:val="007B3BAD"/>
    <w:rsid w:val="007B4C9B"/>
    <w:rsid w:val="007B7EFD"/>
    <w:rsid w:val="007C062F"/>
    <w:rsid w:val="007C1DBC"/>
    <w:rsid w:val="007C7AA8"/>
    <w:rsid w:val="007D21E1"/>
    <w:rsid w:val="007D495A"/>
    <w:rsid w:val="007D65B4"/>
    <w:rsid w:val="007E57FA"/>
    <w:rsid w:val="007E59D8"/>
    <w:rsid w:val="007F06E9"/>
    <w:rsid w:val="007F1352"/>
    <w:rsid w:val="007F2533"/>
    <w:rsid w:val="007F3F10"/>
    <w:rsid w:val="007F59EB"/>
    <w:rsid w:val="0080190C"/>
    <w:rsid w:val="0080410A"/>
    <w:rsid w:val="00805AAD"/>
    <w:rsid w:val="00805CCD"/>
    <w:rsid w:val="00805D8C"/>
    <w:rsid w:val="00806F2A"/>
    <w:rsid w:val="00811F85"/>
    <w:rsid w:val="00812BC2"/>
    <w:rsid w:val="00813AD3"/>
    <w:rsid w:val="00827937"/>
    <w:rsid w:val="00830E37"/>
    <w:rsid w:val="0083113F"/>
    <w:rsid w:val="00831627"/>
    <w:rsid w:val="00833482"/>
    <w:rsid w:val="008334BF"/>
    <w:rsid w:val="00834368"/>
    <w:rsid w:val="00835FEE"/>
    <w:rsid w:val="00836A80"/>
    <w:rsid w:val="00840D00"/>
    <w:rsid w:val="008411A4"/>
    <w:rsid w:val="00842F7B"/>
    <w:rsid w:val="00843DE5"/>
    <w:rsid w:val="00845733"/>
    <w:rsid w:val="008461BF"/>
    <w:rsid w:val="00847603"/>
    <w:rsid w:val="0085055B"/>
    <w:rsid w:val="00851FA0"/>
    <w:rsid w:val="00852F2D"/>
    <w:rsid w:val="00853427"/>
    <w:rsid w:val="00853FBA"/>
    <w:rsid w:val="00855F10"/>
    <w:rsid w:val="00856765"/>
    <w:rsid w:val="00860DD3"/>
    <w:rsid w:val="008619F7"/>
    <w:rsid w:val="00866533"/>
    <w:rsid w:val="0087037B"/>
    <w:rsid w:val="0087217F"/>
    <w:rsid w:val="00874ACF"/>
    <w:rsid w:val="008769C1"/>
    <w:rsid w:val="00877A08"/>
    <w:rsid w:val="00880E3D"/>
    <w:rsid w:val="00882B66"/>
    <w:rsid w:val="008830D7"/>
    <w:rsid w:val="00883BBC"/>
    <w:rsid w:val="0088450F"/>
    <w:rsid w:val="00885881"/>
    <w:rsid w:val="00885C74"/>
    <w:rsid w:val="00894631"/>
    <w:rsid w:val="0089640E"/>
    <w:rsid w:val="00897253"/>
    <w:rsid w:val="00897EA6"/>
    <w:rsid w:val="008A03E3"/>
    <w:rsid w:val="008A3168"/>
    <w:rsid w:val="008A53AC"/>
    <w:rsid w:val="008A60BD"/>
    <w:rsid w:val="008A713C"/>
    <w:rsid w:val="008B101F"/>
    <w:rsid w:val="008B15C9"/>
    <w:rsid w:val="008B2D31"/>
    <w:rsid w:val="008B3684"/>
    <w:rsid w:val="008B5676"/>
    <w:rsid w:val="008B56B9"/>
    <w:rsid w:val="008B5891"/>
    <w:rsid w:val="008B6791"/>
    <w:rsid w:val="008C06D4"/>
    <w:rsid w:val="008C12D5"/>
    <w:rsid w:val="008C6E10"/>
    <w:rsid w:val="008C6FA3"/>
    <w:rsid w:val="008D1BD2"/>
    <w:rsid w:val="008D1D08"/>
    <w:rsid w:val="008D42F3"/>
    <w:rsid w:val="008E359C"/>
    <w:rsid w:val="008E5737"/>
    <w:rsid w:val="008E618A"/>
    <w:rsid w:val="008E69D0"/>
    <w:rsid w:val="008F025A"/>
    <w:rsid w:val="008F1467"/>
    <w:rsid w:val="008F25FF"/>
    <w:rsid w:val="008F49AA"/>
    <w:rsid w:val="008F58F0"/>
    <w:rsid w:val="008F6A64"/>
    <w:rsid w:val="00901334"/>
    <w:rsid w:val="0090139C"/>
    <w:rsid w:val="009045B7"/>
    <w:rsid w:val="00905CE8"/>
    <w:rsid w:val="00907057"/>
    <w:rsid w:val="00907E18"/>
    <w:rsid w:val="0091086D"/>
    <w:rsid w:val="009124CE"/>
    <w:rsid w:val="00912954"/>
    <w:rsid w:val="00921F34"/>
    <w:rsid w:val="00922262"/>
    <w:rsid w:val="0092304C"/>
    <w:rsid w:val="00923F06"/>
    <w:rsid w:val="00924C13"/>
    <w:rsid w:val="0092562E"/>
    <w:rsid w:val="00925888"/>
    <w:rsid w:val="00926118"/>
    <w:rsid w:val="009312F2"/>
    <w:rsid w:val="00932DB3"/>
    <w:rsid w:val="00933E27"/>
    <w:rsid w:val="00936712"/>
    <w:rsid w:val="009425A1"/>
    <w:rsid w:val="00942E6C"/>
    <w:rsid w:val="00943AD7"/>
    <w:rsid w:val="00950FC1"/>
    <w:rsid w:val="00951F20"/>
    <w:rsid w:val="00952D7D"/>
    <w:rsid w:val="0095539C"/>
    <w:rsid w:val="00955A6D"/>
    <w:rsid w:val="00960B10"/>
    <w:rsid w:val="009670F9"/>
    <w:rsid w:val="009712EE"/>
    <w:rsid w:val="00971380"/>
    <w:rsid w:val="00971866"/>
    <w:rsid w:val="009779D7"/>
    <w:rsid w:val="00977B81"/>
    <w:rsid w:val="00981C59"/>
    <w:rsid w:val="009841DA"/>
    <w:rsid w:val="009850A3"/>
    <w:rsid w:val="00986627"/>
    <w:rsid w:val="00990545"/>
    <w:rsid w:val="009941DF"/>
    <w:rsid w:val="00994A8E"/>
    <w:rsid w:val="009A4DDD"/>
    <w:rsid w:val="009A6AEC"/>
    <w:rsid w:val="009A6B01"/>
    <w:rsid w:val="009B20C2"/>
    <w:rsid w:val="009B3075"/>
    <w:rsid w:val="009B379F"/>
    <w:rsid w:val="009B387F"/>
    <w:rsid w:val="009B5FFC"/>
    <w:rsid w:val="009B72ED"/>
    <w:rsid w:val="009B76F5"/>
    <w:rsid w:val="009B7BD4"/>
    <w:rsid w:val="009B7F3F"/>
    <w:rsid w:val="009C1BA7"/>
    <w:rsid w:val="009C49A7"/>
    <w:rsid w:val="009D04BE"/>
    <w:rsid w:val="009D1B22"/>
    <w:rsid w:val="009E1447"/>
    <w:rsid w:val="009E179D"/>
    <w:rsid w:val="009E2D25"/>
    <w:rsid w:val="009E3C69"/>
    <w:rsid w:val="009E4076"/>
    <w:rsid w:val="009E5906"/>
    <w:rsid w:val="009E5A1D"/>
    <w:rsid w:val="009E6BC6"/>
    <w:rsid w:val="009E6FB7"/>
    <w:rsid w:val="009F1AFE"/>
    <w:rsid w:val="009F1E6D"/>
    <w:rsid w:val="009F36D7"/>
    <w:rsid w:val="009F452E"/>
    <w:rsid w:val="009F56D9"/>
    <w:rsid w:val="00A00FCD"/>
    <w:rsid w:val="00A05736"/>
    <w:rsid w:val="00A06330"/>
    <w:rsid w:val="00A101CD"/>
    <w:rsid w:val="00A133F2"/>
    <w:rsid w:val="00A137CC"/>
    <w:rsid w:val="00A145EC"/>
    <w:rsid w:val="00A15175"/>
    <w:rsid w:val="00A16CD1"/>
    <w:rsid w:val="00A17808"/>
    <w:rsid w:val="00A20AC6"/>
    <w:rsid w:val="00A22C39"/>
    <w:rsid w:val="00A23D40"/>
    <w:rsid w:val="00A23FC7"/>
    <w:rsid w:val="00A26037"/>
    <w:rsid w:val="00A260ED"/>
    <w:rsid w:val="00A32C9C"/>
    <w:rsid w:val="00A33545"/>
    <w:rsid w:val="00A34660"/>
    <w:rsid w:val="00A367FA"/>
    <w:rsid w:val="00A37194"/>
    <w:rsid w:val="00A418A7"/>
    <w:rsid w:val="00A4258E"/>
    <w:rsid w:val="00A43BD5"/>
    <w:rsid w:val="00A45441"/>
    <w:rsid w:val="00A507EF"/>
    <w:rsid w:val="00A50CDD"/>
    <w:rsid w:val="00A50F54"/>
    <w:rsid w:val="00A524A4"/>
    <w:rsid w:val="00A55597"/>
    <w:rsid w:val="00A5760C"/>
    <w:rsid w:val="00A60B32"/>
    <w:rsid w:val="00A60DB3"/>
    <w:rsid w:val="00A65C5C"/>
    <w:rsid w:val="00A675ED"/>
    <w:rsid w:val="00A70789"/>
    <w:rsid w:val="00A71F2A"/>
    <w:rsid w:val="00A7481B"/>
    <w:rsid w:val="00A75FB4"/>
    <w:rsid w:val="00A76095"/>
    <w:rsid w:val="00A80591"/>
    <w:rsid w:val="00A83A39"/>
    <w:rsid w:val="00A86A91"/>
    <w:rsid w:val="00A904E5"/>
    <w:rsid w:val="00A9156C"/>
    <w:rsid w:val="00A9194B"/>
    <w:rsid w:val="00A92BE0"/>
    <w:rsid w:val="00A944F0"/>
    <w:rsid w:val="00AA3C94"/>
    <w:rsid w:val="00AA72E2"/>
    <w:rsid w:val="00AA7551"/>
    <w:rsid w:val="00AB02A1"/>
    <w:rsid w:val="00AB17BE"/>
    <w:rsid w:val="00AB216C"/>
    <w:rsid w:val="00AB26AB"/>
    <w:rsid w:val="00AB514A"/>
    <w:rsid w:val="00AB6FF8"/>
    <w:rsid w:val="00AB7AB5"/>
    <w:rsid w:val="00AC3C02"/>
    <w:rsid w:val="00AC7646"/>
    <w:rsid w:val="00AD0E39"/>
    <w:rsid w:val="00AD13A8"/>
    <w:rsid w:val="00AD2AF4"/>
    <w:rsid w:val="00AD2F56"/>
    <w:rsid w:val="00AD6401"/>
    <w:rsid w:val="00AD6428"/>
    <w:rsid w:val="00AE2FAA"/>
    <w:rsid w:val="00AE30AC"/>
    <w:rsid w:val="00AE48EF"/>
    <w:rsid w:val="00AE4F55"/>
    <w:rsid w:val="00AE59A4"/>
    <w:rsid w:val="00AE6A7F"/>
    <w:rsid w:val="00AF088B"/>
    <w:rsid w:val="00AF41A2"/>
    <w:rsid w:val="00B0216B"/>
    <w:rsid w:val="00B049F2"/>
    <w:rsid w:val="00B06D1A"/>
    <w:rsid w:val="00B06F38"/>
    <w:rsid w:val="00B07E08"/>
    <w:rsid w:val="00B10FB3"/>
    <w:rsid w:val="00B11757"/>
    <w:rsid w:val="00B16079"/>
    <w:rsid w:val="00B24E25"/>
    <w:rsid w:val="00B27488"/>
    <w:rsid w:val="00B310FF"/>
    <w:rsid w:val="00B3198E"/>
    <w:rsid w:val="00B32324"/>
    <w:rsid w:val="00B345C9"/>
    <w:rsid w:val="00B34751"/>
    <w:rsid w:val="00B34B3F"/>
    <w:rsid w:val="00B4259D"/>
    <w:rsid w:val="00B427A7"/>
    <w:rsid w:val="00B42F08"/>
    <w:rsid w:val="00B43A88"/>
    <w:rsid w:val="00B5059C"/>
    <w:rsid w:val="00B51D9F"/>
    <w:rsid w:val="00B5306B"/>
    <w:rsid w:val="00B56990"/>
    <w:rsid w:val="00B57E86"/>
    <w:rsid w:val="00B6088C"/>
    <w:rsid w:val="00B6164E"/>
    <w:rsid w:val="00B61A59"/>
    <w:rsid w:val="00B65421"/>
    <w:rsid w:val="00B65EBA"/>
    <w:rsid w:val="00B70C38"/>
    <w:rsid w:val="00B7142C"/>
    <w:rsid w:val="00B74590"/>
    <w:rsid w:val="00B752B9"/>
    <w:rsid w:val="00B775C8"/>
    <w:rsid w:val="00B818CA"/>
    <w:rsid w:val="00B8441D"/>
    <w:rsid w:val="00B90F31"/>
    <w:rsid w:val="00B92A8A"/>
    <w:rsid w:val="00B93DDF"/>
    <w:rsid w:val="00BA15D1"/>
    <w:rsid w:val="00BB611C"/>
    <w:rsid w:val="00BC0524"/>
    <w:rsid w:val="00BC2702"/>
    <w:rsid w:val="00BC34CB"/>
    <w:rsid w:val="00BC680C"/>
    <w:rsid w:val="00BD09CD"/>
    <w:rsid w:val="00BD2DFB"/>
    <w:rsid w:val="00BD54B6"/>
    <w:rsid w:val="00BE1CD3"/>
    <w:rsid w:val="00BE45C6"/>
    <w:rsid w:val="00BE573C"/>
    <w:rsid w:val="00BE6377"/>
    <w:rsid w:val="00BE7561"/>
    <w:rsid w:val="00BF0323"/>
    <w:rsid w:val="00BF2851"/>
    <w:rsid w:val="00BF288F"/>
    <w:rsid w:val="00BF31D1"/>
    <w:rsid w:val="00BF34D7"/>
    <w:rsid w:val="00BF40D6"/>
    <w:rsid w:val="00BF4286"/>
    <w:rsid w:val="00BF4FA1"/>
    <w:rsid w:val="00BF749D"/>
    <w:rsid w:val="00C00E8A"/>
    <w:rsid w:val="00C03578"/>
    <w:rsid w:val="00C04488"/>
    <w:rsid w:val="00C04FC2"/>
    <w:rsid w:val="00C07121"/>
    <w:rsid w:val="00C10044"/>
    <w:rsid w:val="00C10A63"/>
    <w:rsid w:val="00C11BD0"/>
    <w:rsid w:val="00C11C66"/>
    <w:rsid w:val="00C13716"/>
    <w:rsid w:val="00C13D5B"/>
    <w:rsid w:val="00C1491F"/>
    <w:rsid w:val="00C17032"/>
    <w:rsid w:val="00C20035"/>
    <w:rsid w:val="00C231CD"/>
    <w:rsid w:val="00C23560"/>
    <w:rsid w:val="00C25BA1"/>
    <w:rsid w:val="00C274BD"/>
    <w:rsid w:val="00C36797"/>
    <w:rsid w:val="00C37609"/>
    <w:rsid w:val="00C40EA6"/>
    <w:rsid w:val="00C42BE0"/>
    <w:rsid w:val="00C445B6"/>
    <w:rsid w:val="00C514D8"/>
    <w:rsid w:val="00C52B05"/>
    <w:rsid w:val="00C543EA"/>
    <w:rsid w:val="00C55FF4"/>
    <w:rsid w:val="00C57B84"/>
    <w:rsid w:val="00C62159"/>
    <w:rsid w:val="00C64D1C"/>
    <w:rsid w:val="00C65F49"/>
    <w:rsid w:val="00C66072"/>
    <w:rsid w:val="00C661FE"/>
    <w:rsid w:val="00C66251"/>
    <w:rsid w:val="00C70778"/>
    <w:rsid w:val="00C72349"/>
    <w:rsid w:val="00C73CE3"/>
    <w:rsid w:val="00C73D76"/>
    <w:rsid w:val="00C74873"/>
    <w:rsid w:val="00C774C3"/>
    <w:rsid w:val="00C8343C"/>
    <w:rsid w:val="00C84EE6"/>
    <w:rsid w:val="00C857CB"/>
    <w:rsid w:val="00C86B5F"/>
    <w:rsid w:val="00C8740F"/>
    <w:rsid w:val="00C905CD"/>
    <w:rsid w:val="00C915A8"/>
    <w:rsid w:val="00C93787"/>
    <w:rsid w:val="00C9426C"/>
    <w:rsid w:val="00C945E1"/>
    <w:rsid w:val="00CA0E87"/>
    <w:rsid w:val="00CA1340"/>
    <w:rsid w:val="00CA1D96"/>
    <w:rsid w:val="00CA20DD"/>
    <w:rsid w:val="00CA4CCA"/>
    <w:rsid w:val="00CA698F"/>
    <w:rsid w:val="00CA7012"/>
    <w:rsid w:val="00CB114D"/>
    <w:rsid w:val="00CB1458"/>
    <w:rsid w:val="00CB2127"/>
    <w:rsid w:val="00CB2552"/>
    <w:rsid w:val="00CB34F7"/>
    <w:rsid w:val="00CB5F3D"/>
    <w:rsid w:val="00CC2676"/>
    <w:rsid w:val="00CC44FB"/>
    <w:rsid w:val="00CC50AC"/>
    <w:rsid w:val="00CC50BA"/>
    <w:rsid w:val="00CD1637"/>
    <w:rsid w:val="00CD1774"/>
    <w:rsid w:val="00CD3E32"/>
    <w:rsid w:val="00CD6EC5"/>
    <w:rsid w:val="00CE121D"/>
    <w:rsid w:val="00CE21C0"/>
    <w:rsid w:val="00CE7B6E"/>
    <w:rsid w:val="00CF1F1B"/>
    <w:rsid w:val="00CF7160"/>
    <w:rsid w:val="00CF7550"/>
    <w:rsid w:val="00D007BC"/>
    <w:rsid w:val="00D01892"/>
    <w:rsid w:val="00D02B48"/>
    <w:rsid w:val="00D037D4"/>
    <w:rsid w:val="00D04102"/>
    <w:rsid w:val="00D1120A"/>
    <w:rsid w:val="00D11BD9"/>
    <w:rsid w:val="00D125BE"/>
    <w:rsid w:val="00D1410D"/>
    <w:rsid w:val="00D15736"/>
    <w:rsid w:val="00D258EB"/>
    <w:rsid w:val="00D262CD"/>
    <w:rsid w:val="00D27204"/>
    <w:rsid w:val="00D305BC"/>
    <w:rsid w:val="00D354A3"/>
    <w:rsid w:val="00D373D0"/>
    <w:rsid w:val="00D41440"/>
    <w:rsid w:val="00D423EB"/>
    <w:rsid w:val="00D43AB0"/>
    <w:rsid w:val="00D522EA"/>
    <w:rsid w:val="00D53388"/>
    <w:rsid w:val="00D555DA"/>
    <w:rsid w:val="00D614AF"/>
    <w:rsid w:val="00D617C5"/>
    <w:rsid w:val="00D64C26"/>
    <w:rsid w:val="00D65A42"/>
    <w:rsid w:val="00D66044"/>
    <w:rsid w:val="00D67D96"/>
    <w:rsid w:val="00D67E7D"/>
    <w:rsid w:val="00D728B6"/>
    <w:rsid w:val="00D76044"/>
    <w:rsid w:val="00D762B2"/>
    <w:rsid w:val="00D77A0A"/>
    <w:rsid w:val="00D80CC1"/>
    <w:rsid w:val="00D82899"/>
    <w:rsid w:val="00D83513"/>
    <w:rsid w:val="00D83520"/>
    <w:rsid w:val="00D87BEC"/>
    <w:rsid w:val="00D90AF2"/>
    <w:rsid w:val="00D95E53"/>
    <w:rsid w:val="00D9683E"/>
    <w:rsid w:val="00DA21FC"/>
    <w:rsid w:val="00DA253F"/>
    <w:rsid w:val="00DA3AF6"/>
    <w:rsid w:val="00DA4071"/>
    <w:rsid w:val="00DB1128"/>
    <w:rsid w:val="00DB4B54"/>
    <w:rsid w:val="00DB7937"/>
    <w:rsid w:val="00DD0F21"/>
    <w:rsid w:val="00DD328A"/>
    <w:rsid w:val="00DD45C7"/>
    <w:rsid w:val="00DD6772"/>
    <w:rsid w:val="00DE0B32"/>
    <w:rsid w:val="00DE1C41"/>
    <w:rsid w:val="00DE1F7A"/>
    <w:rsid w:val="00DE265F"/>
    <w:rsid w:val="00DE3EB8"/>
    <w:rsid w:val="00DE474B"/>
    <w:rsid w:val="00DE5574"/>
    <w:rsid w:val="00DE55E9"/>
    <w:rsid w:val="00DE60F6"/>
    <w:rsid w:val="00DE6FB6"/>
    <w:rsid w:val="00E041A1"/>
    <w:rsid w:val="00E044B5"/>
    <w:rsid w:val="00E05455"/>
    <w:rsid w:val="00E057BF"/>
    <w:rsid w:val="00E0775F"/>
    <w:rsid w:val="00E11244"/>
    <w:rsid w:val="00E139D9"/>
    <w:rsid w:val="00E15353"/>
    <w:rsid w:val="00E16CAE"/>
    <w:rsid w:val="00E2019D"/>
    <w:rsid w:val="00E21041"/>
    <w:rsid w:val="00E212E5"/>
    <w:rsid w:val="00E25982"/>
    <w:rsid w:val="00E26BEA"/>
    <w:rsid w:val="00E307B2"/>
    <w:rsid w:val="00E313D8"/>
    <w:rsid w:val="00E33531"/>
    <w:rsid w:val="00E339B4"/>
    <w:rsid w:val="00E37D7E"/>
    <w:rsid w:val="00E40029"/>
    <w:rsid w:val="00E416B6"/>
    <w:rsid w:val="00E43F63"/>
    <w:rsid w:val="00E45340"/>
    <w:rsid w:val="00E46650"/>
    <w:rsid w:val="00E51538"/>
    <w:rsid w:val="00E515DB"/>
    <w:rsid w:val="00E521E4"/>
    <w:rsid w:val="00E52A13"/>
    <w:rsid w:val="00E52F33"/>
    <w:rsid w:val="00E54F7C"/>
    <w:rsid w:val="00E55152"/>
    <w:rsid w:val="00E55741"/>
    <w:rsid w:val="00E56B0C"/>
    <w:rsid w:val="00E66EB3"/>
    <w:rsid w:val="00E674DD"/>
    <w:rsid w:val="00E67B22"/>
    <w:rsid w:val="00E7011B"/>
    <w:rsid w:val="00E7100C"/>
    <w:rsid w:val="00E74E2C"/>
    <w:rsid w:val="00E8083F"/>
    <w:rsid w:val="00E81323"/>
    <w:rsid w:val="00E85E3D"/>
    <w:rsid w:val="00E86CBA"/>
    <w:rsid w:val="00E87122"/>
    <w:rsid w:val="00E9030E"/>
    <w:rsid w:val="00E90635"/>
    <w:rsid w:val="00E908EF"/>
    <w:rsid w:val="00E90EBC"/>
    <w:rsid w:val="00E93FA0"/>
    <w:rsid w:val="00E96A9D"/>
    <w:rsid w:val="00E974ED"/>
    <w:rsid w:val="00E97F3F"/>
    <w:rsid w:val="00EA406E"/>
    <w:rsid w:val="00EA42F8"/>
    <w:rsid w:val="00EA43AC"/>
    <w:rsid w:val="00EA52D3"/>
    <w:rsid w:val="00EA636E"/>
    <w:rsid w:val="00EA73CE"/>
    <w:rsid w:val="00EA74F1"/>
    <w:rsid w:val="00EB2329"/>
    <w:rsid w:val="00EB2528"/>
    <w:rsid w:val="00EB31B8"/>
    <w:rsid w:val="00EB387F"/>
    <w:rsid w:val="00EB4DE8"/>
    <w:rsid w:val="00EB6648"/>
    <w:rsid w:val="00ED043A"/>
    <w:rsid w:val="00ED3727"/>
    <w:rsid w:val="00ED3DDF"/>
    <w:rsid w:val="00ED3FF4"/>
    <w:rsid w:val="00ED4F35"/>
    <w:rsid w:val="00ED50F4"/>
    <w:rsid w:val="00ED58C9"/>
    <w:rsid w:val="00ED5A64"/>
    <w:rsid w:val="00EE1C1A"/>
    <w:rsid w:val="00EE2613"/>
    <w:rsid w:val="00EE2994"/>
    <w:rsid w:val="00EE550A"/>
    <w:rsid w:val="00EF00C2"/>
    <w:rsid w:val="00EF1E98"/>
    <w:rsid w:val="00EF381E"/>
    <w:rsid w:val="00EF5820"/>
    <w:rsid w:val="00EF591C"/>
    <w:rsid w:val="00F0090F"/>
    <w:rsid w:val="00F04723"/>
    <w:rsid w:val="00F061E7"/>
    <w:rsid w:val="00F07CC6"/>
    <w:rsid w:val="00F1025A"/>
    <w:rsid w:val="00F121F1"/>
    <w:rsid w:val="00F13FA1"/>
    <w:rsid w:val="00F17852"/>
    <w:rsid w:val="00F2297F"/>
    <w:rsid w:val="00F23A9C"/>
    <w:rsid w:val="00F24825"/>
    <w:rsid w:val="00F35EDC"/>
    <w:rsid w:val="00F408FD"/>
    <w:rsid w:val="00F423A5"/>
    <w:rsid w:val="00F429A4"/>
    <w:rsid w:val="00F45586"/>
    <w:rsid w:val="00F45B5D"/>
    <w:rsid w:val="00F5720F"/>
    <w:rsid w:val="00F60ECF"/>
    <w:rsid w:val="00F61130"/>
    <w:rsid w:val="00F62916"/>
    <w:rsid w:val="00F63D9A"/>
    <w:rsid w:val="00F659A3"/>
    <w:rsid w:val="00F65F54"/>
    <w:rsid w:val="00F66504"/>
    <w:rsid w:val="00F66694"/>
    <w:rsid w:val="00F67363"/>
    <w:rsid w:val="00F70178"/>
    <w:rsid w:val="00F718C1"/>
    <w:rsid w:val="00F7417F"/>
    <w:rsid w:val="00F80065"/>
    <w:rsid w:val="00F80E8F"/>
    <w:rsid w:val="00F8527D"/>
    <w:rsid w:val="00F916CE"/>
    <w:rsid w:val="00F937A2"/>
    <w:rsid w:val="00F94ED8"/>
    <w:rsid w:val="00FA02D2"/>
    <w:rsid w:val="00FA2418"/>
    <w:rsid w:val="00FA3F43"/>
    <w:rsid w:val="00FB2139"/>
    <w:rsid w:val="00FB2D85"/>
    <w:rsid w:val="00FB31AB"/>
    <w:rsid w:val="00FB3334"/>
    <w:rsid w:val="00FB44F6"/>
    <w:rsid w:val="00FB6C83"/>
    <w:rsid w:val="00FB743C"/>
    <w:rsid w:val="00FC51EF"/>
    <w:rsid w:val="00FC5934"/>
    <w:rsid w:val="00FC6A10"/>
    <w:rsid w:val="00FC6E8D"/>
    <w:rsid w:val="00FC77A1"/>
    <w:rsid w:val="00FD0017"/>
    <w:rsid w:val="00FD11C2"/>
    <w:rsid w:val="00FD22E9"/>
    <w:rsid w:val="00FD307B"/>
    <w:rsid w:val="00FD394D"/>
    <w:rsid w:val="00FD45B9"/>
    <w:rsid w:val="00FD6795"/>
    <w:rsid w:val="00FD79A4"/>
    <w:rsid w:val="00FE68E4"/>
    <w:rsid w:val="00FF0E3A"/>
    <w:rsid w:val="00FF2DD1"/>
    <w:rsid w:val="00FF34A3"/>
    <w:rsid w:val="00FF39A1"/>
    <w:rsid w:val="00FF4248"/>
    <w:rsid w:val="00FF4989"/>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F5771"/>
  <w15:docId w15:val="{B43F56AD-0E5A-4362-870E-7289481A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clear" w:pos="720"/>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490E82"/>
    <w:rPr>
      <w:rFonts w:ascii="Verdana" w:hAnsi="Verdana"/>
      <w:color w:val="000000"/>
      <w:kern w:val="28"/>
      <w:sz w:val="22"/>
    </w:rPr>
  </w:style>
  <w:style w:type="paragraph" w:customStyle="1" w:styleId="Default">
    <w:name w:val="Default"/>
    <w:rsid w:val="00454E7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56305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C766F1-9E25-4BC0-A958-5679D82C77CF}"/>
</file>

<file path=customXml/itemProps2.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3E9B9C06-AE75-4535-A195-0679A84CB3B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C7D6B3-35A5-4B8E-A49B-58D448C47242}">
  <ds:schemaRefs>
    <ds:schemaRef ds:uri="http://schemas.openxmlformats.org/officeDocument/2006/bibliography"/>
  </ds:schemaRefs>
</ds:datastoreItem>
</file>

<file path=customXml/itemProps5.xml><?xml version="1.0" encoding="utf-8"?>
<ds:datastoreItem xmlns:ds="http://schemas.openxmlformats.org/officeDocument/2006/customXml" ds:itemID="{B3FF805D-BCDE-4BD5-B162-097F047EF1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Decisions</Template>
  <TotalTime>1165</TotalTime>
  <Pages>9</Pages>
  <Words>3438</Words>
  <Characters>19601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22994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Claire Tregembo</dc:creator>
  <cp:lastModifiedBy>McPhail, Zoe</cp:lastModifiedBy>
  <cp:revision>785</cp:revision>
  <cp:lastPrinted>2022-01-25T12:39:00Z</cp:lastPrinted>
  <dcterms:created xsi:type="dcterms:W3CDTF">2022-09-27T12:09:00Z</dcterms:created>
  <dcterms:modified xsi:type="dcterms:W3CDTF">2026-08-26T07:20:00Z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y fmtid="{D5CDD505-2E9C-101B-9397-08002B2CF9AE}" pid="12" name="GrammarlyDocumentId">
    <vt:lpwstr>ce65d63a72250fd368a4dc0a0e32c4a6ca5c1d59f28444948852d510a886fe09</vt:lpwstr>
  </property>
</Properties>
</file>