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97"/>
        <w:gridCol w:w="1984"/>
      </w:tblGrid>
      <w:tr w:rsidR="00CE7808" w14:paraId="1644B4C8" w14:textId="77777777" w:rsidTr="00623395">
        <w:tc>
          <w:tcPr>
            <w:tcW w:w="8897" w:type="dxa"/>
            <w:shd w:val="clear" w:color="auto" w:fill="BDD6EE" w:themeFill="accent1" w:themeFillTint="66"/>
            <w:vAlign w:val="center"/>
          </w:tcPr>
          <w:p w14:paraId="18E9B0AF" w14:textId="77777777" w:rsidR="00CE7808" w:rsidRDefault="00CE7808" w:rsidP="00F13A0E">
            <w:pPr>
              <w:spacing w:after="0"/>
              <w:jc w:val="center"/>
              <w:rPr>
                <w:rFonts w:ascii="Arial Narrow" w:hAnsi="Arial Narrow"/>
                <w:b/>
                <w:sz w:val="40"/>
                <w:szCs w:val="40"/>
              </w:rPr>
            </w:pPr>
            <w:r w:rsidRPr="00B210C6">
              <w:rPr>
                <w:rFonts w:ascii="Arial Narrow" w:hAnsi="Arial Narrow"/>
                <w:b/>
                <w:sz w:val="40"/>
                <w:szCs w:val="40"/>
              </w:rPr>
              <w:t>PLEA AND TRIAL PREPARATION</w:t>
            </w:r>
            <w:r>
              <w:rPr>
                <w:rFonts w:ascii="Arial Narrow" w:hAnsi="Arial Narrow"/>
                <w:b/>
                <w:sz w:val="40"/>
                <w:szCs w:val="40"/>
              </w:rPr>
              <w:t xml:space="preserve"> HEARING</w:t>
            </w:r>
          </w:p>
          <w:p w14:paraId="582BE9F0" w14:textId="77777777" w:rsidR="00CE7808" w:rsidRPr="00B210C6" w:rsidRDefault="00CE7808" w:rsidP="00F13A0E">
            <w:pPr>
              <w:spacing w:after="0"/>
              <w:jc w:val="center"/>
              <w:rPr>
                <w:rFonts w:ascii="Arial Narrow" w:hAnsi="Arial Narrow"/>
                <w:b/>
                <w:sz w:val="40"/>
                <w:szCs w:val="40"/>
              </w:rPr>
            </w:pPr>
            <w:r>
              <w:rPr>
                <w:rFonts w:ascii="Arial Narrow" w:hAnsi="Arial Narrow"/>
                <w:b/>
                <w:sz w:val="40"/>
                <w:szCs w:val="40"/>
              </w:rPr>
              <w:t>PARTIES PRE-HEARING INFORMATION FORM</w:t>
            </w:r>
          </w:p>
          <w:p w14:paraId="27BA7727" w14:textId="77777777" w:rsidR="00CE7808" w:rsidRDefault="00CE7808" w:rsidP="00F13A0E">
            <w:pPr>
              <w:spacing w:after="0"/>
              <w:jc w:val="center"/>
              <w:rPr>
                <w:rFonts w:ascii="Arial Narrow" w:hAnsi="Arial Narrow"/>
              </w:rPr>
            </w:pPr>
            <w:r>
              <w:rPr>
                <w:rFonts w:ascii="Arial Narrow" w:hAnsi="Arial Narrow"/>
              </w:rPr>
              <w:t>The pre-hearing information</w:t>
            </w:r>
            <w:r w:rsidRPr="006D3AAD">
              <w:rPr>
                <w:rFonts w:ascii="Arial Narrow" w:hAnsi="Arial Narrow"/>
              </w:rPr>
              <w:t xml:space="preserve"> form must be completed </w:t>
            </w:r>
            <w:r w:rsidR="003E1081">
              <w:rPr>
                <w:rFonts w:ascii="Arial Narrow" w:hAnsi="Arial Narrow"/>
              </w:rPr>
              <w:t xml:space="preserve">by the parties </w:t>
            </w:r>
            <w:r w:rsidRPr="006D3AAD">
              <w:rPr>
                <w:rFonts w:ascii="Arial Narrow" w:hAnsi="Arial Narrow"/>
              </w:rPr>
              <w:t>for all cases sent t</w:t>
            </w:r>
            <w:r>
              <w:rPr>
                <w:rFonts w:ascii="Arial Narrow" w:hAnsi="Arial Narrow"/>
              </w:rPr>
              <w:t>o the Crown Court</w:t>
            </w:r>
          </w:p>
          <w:p w14:paraId="3779DA47" w14:textId="77777777" w:rsidR="00CE7808" w:rsidRPr="00910337" w:rsidRDefault="00CE7808" w:rsidP="00F13A0E">
            <w:pPr>
              <w:spacing w:after="0"/>
              <w:jc w:val="center"/>
              <w:rPr>
                <w:rFonts w:ascii="Arial Narrow" w:hAnsi="Arial Narrow"/>
              </w:rPr>
            </w:pPr>
            <w:r w:rsidRPr="006D3AAD">
              <w:rPr>
                <w:rFonts w:ascii="Arial Narrow" w:hAnsi="Arial Narrow"/>
              </w:rPr>
              <w:t>where a trial is anticipate</w:t>
            </w:r>
            <w:r>
              <w:rPr>
                <w:rFonts w:ascii="Arial Narrow" w:hAnsi="Arial Narrow"/>
              </w:rPr>
              <w:t>d unless the case is expressly exempted by the CrimPR or CrimPD.</w:t>
            </w:r>
          </w:p>
        </w:tc>
        <w:tc>
          <w:tcPr>
            <w:tcW w:w="1984" w:type="dxa"/>
          </w:tcPr>
          <w:p w14:paraId="58B797BB" w14:textId="77777777" w:rsidR="00CE7808" w:rsidRDefault="00CE7808" w:rsidP="00F13A0E">
            <w:pPr>
              <w:spacing w:after="0"/>
            </w:pPr>
            <w:r>
              <w:rPr>
                <w:rFonts w:ascii="Arial Black" w:hAnsi="Arial Black"/>
                <w:noProof/>
                <w:sz w:val="36"/>
                <w:lang w:eastAsia="en-GB"/>
              </w:rPr>
              <w:drawing>
                <wp:inline distT="0" distB="0" distL="0" distR="0" wp14:anchorId="2EFE98FA" wp14:editId="783F8669">
                  <wp:extent cx="1090930" cy="969645"/>
                  <wp:effectExtent l="25400" t="0" r="1270" b="0"/>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64D819F2" w14:textId="77777777" w:rsidR="00CE7808" w:rsidRDefault="00CE7808" w:rsidP="00F13A0E">
      <w:pPr>
        <w:spacing w:after="0"/>
      </w:pPr>
    </w:p>
    <w:p w14:paraId="51684915" w14:textId="77777777" w:rsidR="00CE7808" w:rsidRDefault="00CE7808" w:rsidP="00F13A0E">
      <w:pPr>
        <w:spacing w:after="0"/>
        <w:rPr>
          <w:rFonts w:ascii="Arial Narrow" w:hAnsi="Arial Narrow"/>
        </w:rPr>
      </w:pPr>
    </w:p>
    <w:tbl>
      <w:tblPr>
        <w:tblW w:w="10881" w:type="dxa"/>
        <w:tblLook w:val="00A0" w:firstRow="1" w:lastRow="0" w:firstColumn="1" w:lastColumn="0" w:noHBand="0" w:noVBand="0"/>
      </w:tblPr>
      <w:tblGrid>
        <w:gridCol w:w="1188"/>
        <w:gridCol w:w="1800"/>
        <w:gridCol w:w="360"/>
        <w:gridCol w:w="3191"/>
        <w:gridCol w:w="409"/>
        <w:gridCol w:w="3933"/>
      </w:tblGrid>
      <w:tr w:rsidR="00623395" w:rsidRPr="00CC4916" w14:paraId="6BA2078E" w14:textId="77777777" w:rsidTr="00623395">
        <w:tc>
          <w:tcPr>
            <w:tcW w:w="1188" w:type="dxa"/>
          </w:tcPr>
          <w:p w14:paraId="28C8813F" w14:textId="77777777" w:rsidR="00CE7808" w:rsidRPr="00737691" w:rsidRDefault="00CE7808" w:rsidP="00F13A0E">
            <w:pPr>
              <w:spacing w:after="0"/>
              <w:rPr>
                <w:rFonts w:ascii="Arial Narrow" w:hAnsi="Arial Narrow"/>
                <w:b/>
              </w:rPr>
            </w:pPr>
            <w:r w:rsidRPr="00737691">
              <w:rPr>
                <w:rFonts w:ascii="Arial Narrow" w:hAnsi="Arial Narrow"/>
                <w:b/>
              </w:rPr>
              <w:t>Crown Court at:</w:t>
            </w:r>
          </w:p>
        </w:tc>
        <w:tc>
          <w:tcPr>
            <w:tcW w:w="1800" w:type="dxa"/>
            <w:shd w:val="clear" w:color="auto" w:fill="BDD6EE" w:themeFill="accent1" w:themeFillTint="66"/>
          </w:tcPr>
          <w:p w14:paraId="2F1326D4" w14:textId="77777777" w:rsidR="00CE7808" w:rsidRPr="00CC4916" w:rsidRDefault="00CE7808" w:rsidP="00F13A0E">
            <w:pPr>
              <w:spacing w:after="0"/>
              <w:rPr>
                <w:rFonts w:ascii="Arial Narrow" w:hAnsi="Arial Narrow"/>
              </w:rPr>
            </w:pPr>
          </w:p>
        </w:tc>
        <w:tc>
          <w:tcPr>
            <w:tcW w:w="360" w:type="dxa"/>
            <w:shd w:val="clear" w:color="C6D9F1" w:fill="auto"/>
          </w:tcPr>
          <w:p w14:paraId="0CC55DCC" w14:textId="77777777" w:rsidR="00CE7808" w:rsidRPr="00CC4916" w:rsidRDefault="00CE7808" w:rsidP="00F13A0E">
            <w:pPr>
              <w:spacing w:after="0"/>
              <w:rPr>
                <w:rFonts w:ascii="Arial Narrow" w:hAnsi="Arial Narrow"/>
              </w:rPr>
            </w:pPr>
          </w:p>
        </w:tc>
        <w:tc>
          <w:tcPr>
            <w:tcW w:w="3191" w:type="dxa"/>
            <w:shd w:val="clear" w:color="auto" w:fill="BDD6EE" w:themeFill="accent1" w:themeFillTint="66"/>
          </w:tcPr>
          <w:p w14:paraId="0AAC193A" w14:textId="666676E9" w:rsidR="00CE7808" w:rsidRDefault="00437BD8" w:rsidP="00F13A0E">
            <w:pPr>
              <w:spacing w:after="0"/>
              <w:rPr>
                <w:rFonts w:ascii="Arial Narrow" w:hAnsi="Arial Narrow"/>
              </w:rPr>
            </w:pPr>
            <w:r>
              <w:rPr>
                <w:rFonts w:ascii="Arial Narrow" w:hAnsi="Arial Narrow"/>
              </w:rPr>
              <w:t>T</w:t>
            </w:r>
          </w:p>
          <w:p w14:paraId="07508FCE" w14:textId="77777777" w:rsidR="00CE7808" w:rsidRPr="00CC4916" w:rsidRDefault="00CE7808" w:rsidP="00F13A0E">
            <w:pPr>
              <w:spacing w:after="0"/>
              <w:rPr>
                <w:rFonts w:ascii="Arial Narrow" w:hAnsi="Arial Narrow"/>
              </w:rPr>
            </w:pPr>
          </w:p>
        </w:tc>
        <w:tc>
          <w:tcPr>
            <w:tcW w:w="409" w:type="dxa"/>
          </w:tcPr>
          <w:p w14:paraId="38A97B1F" w14:textId="77777777" w:rsidR="00CE7808" w:rsidRPr="00CC4916" w:rsidRDefault="00CE7808" w:rsidP="00F13A0E">
            <w:pPr>
              <w:spacing w:after="0"/>
              <w:rPr>
                <w:rFonts w:ascii="Arial Narrow" w:hAnsi="Arial Narrow"/>
              </w:rPr>
            </w:pPr>
          </w:p>
        </w:tc>
        <w:tc>
          <w:tcPr>
            <w:tcW w:w="3933" w:type="dxa"/>
            <w:shd w:val="clear" w:color="auto" w:fill="BDD6EE" w:themeFill="accent1" w:themeFillTint="66"/>
          </w:tcPr>
          <w:p w14:paraId="58E53152" w14:textId="77777777" w:rsidR="00CE7808" w:rsidRPr="00CC4916" w:rsidRDefault="00CE7808" w:rsidP="00F13A0E">
            <w:pPr>
              <w:spacing w:after="0"/>
              <w:rPr>
                <w:rFonts w:ascii="Arial Narrow" w:hAnsi="Arial Narrow"/>
              </w:rPr>
            </w:pPr>
            <w:proofErr w:type="spellStart"/>
            <w:r w:rsidRPr="00CC4916">
              <w:rPr>
                <w:rFonts w:ascii="Arial Narrow" w:hAnsi="Arial Narrow"/>
              </w:rPr>
              <w:t>PTI</w:t>
            </w:r>
            <w:proofErr w:type="spellEnd"/>
            <w:r w:rsidRPr="00CC4916">
              <w:rPr>
                <w:rFonts w:ascii="Arial Narrow" w:hAnsi="Arial Narrow"/>
              </w:rPr>
              <w:t xml:space="preserve"> URN</w:t>
            </w:r>
            <w:r w:rsidR="00623395">
              <w:rPr>
                <w:rFonts w:ascii="Arial Narrow" w:hAnsi="Arial Narrow"/>
              </w:rPr>
              <w:t xml:space="preserve">: </w:t>
            </w:r>
          </w:p>
        </w:tc>
      </w:tr>
    </w:tbl>
    <w:p w14:paraId="4208BA96" w14:textId="77777777" w:rsidR="00CE7808" w:rsidRDefault="00CE7808" w:rsidP="00F13A0E">
      <w:pPr>
        <w:spacing w:after="0"/>
        <w:rPr>
          <w:rFonts w:ascii="Arial Narrow" w:hAnsi="Arial Narrow"/>
        </w:rPr>
      </w:pPr>
    </w:p>
    <w:p w14:paraId="63EAEAD3" w14:textId="77777777" w:rsidR="00CE7808" w:rsidRDefault="00CE7808" w:rsidP="00F13A0E">
      <w:pPr>
        <w:spacing w:after="0"/>
        <w:rPr>
          <w:rFonts w:ascii="Arial Narrow" w:hAnsi="Arial Narrow"/>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7"/>
        <w:gridCol w:w="1958"/>
        <w:gridCol w:w="1134"/>
        <w:gridCol w:w="2977"/>
        <w:gridCol w:w="2126"/>
        <w:gridCol w:w="1137"/>
        <w:gridCol w:w="1128"/>
      </w:tblGrid>
      <w:tr w:rsidR="004202DE" w:rsidRPr="00050AE4" w14:paraId="0B7313A0" w14:textId="77777777" w:rsidTr="00D34D5B">
        <w:tc>
          <w:tcPr>
            <w:tcW w:w="447" w:type="dxa"/>
            <w:tcBorders>
              <w:top w:val="single" w:sz="4" w:space="0" w:color="auto"/>
              <w:left w:val="single" w:sz="4" w:space="0" w:color="auto"/>
              <w:right w:val="single" w:sz="4" w:space="0" w:color="auto"/>
            </w:tcBorders>
          </w:tcPr>
          <w:p w14:paraId="463F94CB" w14:textId="77777777" w:rsidR="004202DE" w:rsidRPr="00050AE4" w:rsidRDefault="004202DE" w:rsidP="00F13A0E">
            <w:pPr>
              <w:spacing w:after="0"/>
              <w:rPr>
                <w:rFonts w:ascii="Arial Narrow" w:hAnsi="Arial Narrow"/>
                <w:i/>
              </w:rPr>
            </w:pPr>
          </w:p>
        </w:tc>
        <w:tc>
          <w:tcPr>
            <w:tcW w:w="1958" w:type="dxa"/>
            <w:tcBorders>
              <w:top w:val="single" w:sz="4" w:space="0" w:color="auto"/>
              <w:left w:val="single" w:sz="4" w:space="0" w:color="auto"/>
              <w:right w:val="single" w:sz="4" w:space="0" w:color="auto"/>
            </w:tcBorders>
          </w:tcPr>
          <w:p w14:paraId="103BF80E" w14:textId="77777777" w:rsidR="004202DE" w:rsidRPr="00050AE4" w:rsidRDefault="004202DE" w:rsidP="00F13A0E">
            <w:pPr>
              <w:spacing w:after="0"/>
              <w:rPr>
                <w:rFonts w:ascii="Arial Narrow" w:hAnsi="Arial Narrow"/>
                <w:i/>
              </w:rPr>
            </w:pPr>
            <w:r w:rsidRPr="00050AE4">
              <w:rPr>
                <w:rFonts w:ascii="Arial Narrow" w:hAnsi="Arial Narrow"/>
                <w:i/>
              </w:rPr>
              <w:t>Defendant</w:t>
            </w:r>
          </w:p>
        </w:tc>
        <w:tc>
          <w:tcPr>
            <w:tcW w:w="1134" w:type="dxa"/>
            <w:tcBorders>
              <w:top w:val="single" w:sz="4" w:space="0" w:color="auto"/>
              <w:left w:val="single" w:sz="4" w:space="0" w:color="auto"/>
              <w:right w:val="single" w:sz="4" w:space="0" w:color="auto"/>
            </w:tcBorders>
          </w:tcPr>
          <w:p w14:paraId="67A7EF6D" w14:textId="77777777" w:rsidR="004202DE" w:rsidRPr="00050AE4" w:rsidRDefault="004202DE" w:rsidP="00F13A0E">
            <w:pPr>
              <w:spacing w:after="0"/>
              <w:rPr>
                <w:rFonts w:ascii="Arial Narrow" w:hAnsi="Arial Narrow"/>
                <w:i/>
              </w:rPr>
            </w:pPr>
            <w:r w:rsidRPr="00050AE4">
              <w:rPr>
                <w:rFonts w:ascii="Arial Narrow" w:hAnsi="Arial Narrow"/>
                <w:i/>
              </w:rPr>
              <w:t>DOB</w:t>
            </w:r>
          </w:p>
        </w:tc>
        <w:tc>
          <w:tcPr>
            <w:tcW w:w="2977" w:type="dxa"/>
            <w:tcBorders>
              <w:top w:val="single" w:sz="4" w:space="0" w:color="auto"/>
              <w:left w:val="single" w:sz="4" w:space="0" w:color="auto"/>
              <w:right w:val="single" w:sz="4" w:space="0" w:color="auto"/>
            </w:tcBorders>
          </w:tcPr>
          <w:p w14:paraId="3099073C" w14:textId="77777777" w:rsidR="004202DE" w:rsidRPr="00050AE4" w:rsidRDefault="004202DE" w:rsidP="00F13A0E">
            <w:pPr>
              <w:spacing w:after="0"/>
              <w:rPr>
                <w:rFonts w:ascii="Arial Narrow" w:hAnsi="Arial Narrow"/>
                <w:i/>
              </w:rPr>
            </w:pPr>
            <w:r w:rsidRPr="00050AE4">
              <w:rPr>
                <w:rFonts w:ascii="Arial Narrow" w:hAnsi="Arial Narrow"/>
                <w:i/>
              </w:rPr>
              <w:t>Principal Charge(s)</w:t>
            </w:r>
          </w:p>
        </w:tc>
        <w:tc>
          <w:tcPr>
            <w:tcW w:w="2126" w:type="dxa"/>
            <w:tcBorders>
              <w:top w:val="single" w:sz="4" w:space="0" w:color="auto"/>
              <w:left w:val="single" w:sz="4" w:space="0" w:color="auto"/>
              <w:right w:val="single" w:sz="4" w:space="0" w:color="auto"/>
            </w:tcBorders>
          </w:tcPr>
          <w:p w14:paraId="79B74C14" w14:textId="77777777" w:rsidR="004202DE" w:rsidRPr="00050AE4" w:rsidRDefault="004202DE" w:rsidP="00F13A0E">
            <w:pPr>
              <w:spacing w:after="0"/>
              <w:rPr>
                <w:rFonts w:ascii="Arial Narrow" w:hAnsi="Arial Narrow"/>
                <w:i/>
              </w:rPr>
            </w:pPr>
            <w:r>
              <w:rPr>
                <w:rFonts w:ascii="Arial Narrow" w:hAnsi="Arial Narrow"/>
              </w:rPr>
              <w:sym w:font="Wingdings 2" w:char="F052"/>
            </w:r>
            <w:r>
              <w:rPr>
                <w:rFonts w:ascii="Arial Narrow" w:hAnsi="Arial Narrow"/>
              </w:rPr>
              <w:t xml:space="preserve"> </w:t>
            </w:r>
            <w:r>
              <w:rPr>
                <w:rFonts w:ascii="Arial Narrow" w:hAnsi="Arial Narrow"/>
                <w:i/>
              </w:rPr>
              <w:t>Remand</w:t>
            </w:r>
            <w:r w:rsidRPr="00050AE4">
              <w:rPr>
                <w:rFonts w:ascii="Arial Narrow" w:hAnsi="Arial Narrow"/>
                <w:i/>
              </w:rPr>
              <w:t xml:space="preserve"> Status</w:t>
            </w:r>
          </w:p>
        </w:tc>
        <w:tc>
          <w:tcPr>
            <w:tcW w:w="1137" w:type="dxa"/>
            <w:tcBorders>
              <w:top w:val="single" w:sz="4" w:space="0" w:color="auto"/>
              <w:left w:val="single" w:sz="4" w:space="0" w:color="auto"/>
              <w:right w:val="single" w:sz="4" w:space="0" w:color="auto"/>
            </w:tcBorders>
          </w:tcPr>
          <w:p w14:paraId="07EE9FD1" w14:textId="77777777" w:rsidR="004202DE" w:rsidRPr="00050AE4" w:rsidRDefault="004202DE" w:rsidP="00F13A0E">
            <w:pPr>
              <w:spacing w:after="0"/>
              <w:rPr>
                <w:rFonts w:ascii="Arial Narrow" w:hAnsi="Arial Narrow"/>
                <w:i/>
              </w:rPr>
            </w:pPr>
            <w:r w:rsidRPr="00050AE4">
              <w:rPr>
                <w:rFonts w:ascii="Arial Narrow" w:hAnsi="Arial Narrow"/>
                <w:i/>
              </w:rPr>
              <w:t>Custody Time Limit</w:t>
            </w:r>
          </w:p>
        </w:tc>
        <w:tc>
          <w:tcPr>
            <w:tcW w:w="1128" w:type="dxa"/>
            <w:tcBorders>
              <w:top w:val="single" w:sz="4" w:space="0" w:color="auto"/>
              <w:left w:val="single" w:sz="4" w:space="0" w:color="auto"/>
              <w:right w:val="single" w:sz="4" w:space="0" w:color="auto"/>
            </w:tcBorders>
          </w:tcPr>
          <w:p w14:paraId="6875D4D6" w14:textId="77777777" w:rsidR="004202DE" w:rsidRPr="00050AE4" w:rsidRDefault="004202DE" w:rsidP="00F13A0E">
            <w:pPr>
              <w:spacing w:after="0"/>
              <w:rPr>
                <w:rFonts w:ascii="Arial Narrow" w:hAnsi="Arial Narrow"/>
                <w:i/>
              </w:rPr>
            </w:pPr>
            <w:r>
              <w:rPr>
                <w:rFonts w:ascii="Arial Narrow" w:hAnsi="Arial Narrow"/>
                <w:i/>
              </w:rPr>
              <w:t>Date of Sending</w:t>
            </w:r>
          </w:p>
        </w:tc>
      </w:tr>
      <w:tr w:rsidR="00D34D5B" w:rsidRPr="00CC4916" w14:paraId="2332A312" w14:textId="77777777" w:rsidTr="00D34D5B">
        <w:tc>
          <w:tcPr>
            <w:tcW w:w="447" w:type="dxa"/>
          </w:tcPr>
          <w:p w14:paraId="58C49A98" w14:textId="77777777" w:rsidR="004202DE" w:rsidRPr="00CC4916" w:rsidRDefault="00D34D5B" w:rsidP="00F13A0E">
            <w:pPr>
              <w:spacing w:after="0"/>
              <w:rPr>
                <w:rFonts w:ascii="Arial Narrow" w:hAnsi="Arial Narrow"/>
              </w:rPr>
            </w:pPr>
            <w:r>
              <w:rPr>
                <w:rFonts w:ascii="Arial Narrow" w:hAnsi="Arial Narrow"/>
              </w:rPr>
              <w:t>D1</w:t>
            </w:r>
          </w:p>
        </w:tc>
        <w:tc>
          <w:tcPr>
            <w:tcW w:w="1958" w:type="dxa"/>
            <w:shd w:val="clear" w:color="auto" w:fill="C6D9F1"/>
          </w:tcPr>
          <w:p w14:paraId="096B9F46" w14:textId="77777777" w:rsidR="004202DE" w:rsidRPr="00CC4916" w:rsidRDefault="004202DE" w:rsidP="00F13A0E">
            <w:pPr>
              <w:spacing w:after="0"/>
              <w:rPr>
                <w:rFonts w:ascii="Arial Narrow" w:hAnsi="Arial Narrow"/>
              </w:rPr>
            </w:pPr>
          </w:p>
        </w:tc>
        <w:tc>
          <w:tcPr>
            <w:tcW w:w="1134" w:type="dxa"/>
            <w:shd w:val="clear" w:color="auto" w:fill="C6D9F1"/>
          </w:tcPr>
          <w:p w14:paraId="00CA030C" w14:textId="77777777" w:rsidR="004202DE" w:rsidRPr="00CC4916" w:rsidRDefault="004202DE" w:rsidP="00F13A0E">
            <w:pPr>
              <w:spacing w:after="0"/>
              <w:rPr>
                <w:rFonts w:ascii="Arial Narrow" w:hAnsi="Arial Narrow"/>
              </w:rPr>
            </w:pPr>
          </w:p>
        </w:tc>
        <w:tc>
          <w:tcPr>
            <w:tcW w:w="2977" w:type="dxa"/>
            <w:shd w:val="clear" w:color="auto" w:fill="C6D9F1"/>
          </w:tcPr>
          <w:p w14:paraId="60E382D4" w14:textId="77777777" w:rsidR="004202DE" w:rsidRPr="00CC4916" w:rsidRDefault="004202DE" w:rsidP="00F13A0E">
            <w:pPr>
              <w:spacing w:after="0"/>
              <w:rPr>
                <w:rFonts w:ascii="Arial Narrow" w:hAnsi="Arial Narrow"/>
              </w:rPr>
            </w:pPr>
          </w:p>
        </w:tc>
        <w:tc>
          <w:tcPr>
            <w:tcW w:w="2126" w:type="dxa"/>
            <w:tcBorders>
              <w:right w:val="single" w:sz="4" w:space="0" w:color="auto"/>
            </w:tcBorders>
            <w:shd w:val="clear" w:color="auto" w:fill="C6D9F1"/>
          </w:tcPr>
          <w:p w14:paraId="131EE3F3" w14:textId="77777777" w:rsidR="004202DE"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U</w:t>
            </w:r>
            <w:r w:rsidR="00D34D5B">
              <w:rPr>
                <w:rFonts w:ascii="Arial Narrow" w:hAnsi="Arial Narrow"/>
              </w:rPr>
              <w:t>nconditional bail</w:t>
            </w:r>
          </w:p>
          <w:p w14:paraId="231B938E"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34D5B">
              <w:rPr>
                <w:rFonts w:ascii="Arial Narrow" w:hAnsi="Arial Narrow"/>
              </w:rPr>
              <w:t>Conditional Bail</w:t>
            </w:r>
          </w:p>
          <w:p w14:paraId="73F883DA" w14:textId="77777777" w:rsidR="00D34D5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34D5B">
              <w:rPr>
                <w:rFonts w:ascii="Arial Narrow" w:hAnsi="Arial Narrow"/>
              </w:rPr>
              <w:t>Custody</w:t>
            </w:r>
          </w:p>
          <w:p w14:paraId="1FE73729" w14:textId="77777777" w:rsidR="00D34D5B" w:rsidRPr="00CC4916"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34D5B">
              <w:rPr>
                <w:rFonts w:ascii="Arial Narrow" w:hAnsi="Arial Narrow"/>
              </w:rPr>
              <w:t>Youth Det. Remand</w:t>
            </w:r>
          </w:p>
        </w:tc>
        <w:tc>
          <w:tcPr>
            <w:tcW w:w="1137" w:type="dxa"/>
            <w:tcBorders>
              <w:left w:val="single" w:sz="4" w:space="0" w:color="auto"/>
              <w:right w:val="single" w:sz="4" w:space="0" w:color="auto"/>
            </w:tcBorders>
            <w:shd w:val="clear" w:color="auto" w:fill="BDD6EE" w:themeFill="accent1" w:themeFillTint="66"/>
          </w:tcPr>
          <w:p w14:paraId="043BE834" w14:textId="77777777" w:rsidR="004202DE" w:rsidRPr="00CC4916" w:rsidRDefault="004202DE" w:rsidP="00F13A0E">
            <w:pPr>
              <w:spacing w:after="0"/>
              <w:rPr>
                <w:rFonts w:ascii="Arial Narrow" w:hAnsi="Arial Narrow"/>
              </w:rPr>
            </w:pPr>
          </w:p>
        </w:tc>
        <w:tc>
          <w:tcPr>
            <w:tcW w:w="1128" w:type="dxa"/>
            <w:tcBorders>
              <w:left w:val="single" w:sz="4" w:space="0" w:color="auto"/>
              <w:right w:val="single" w:sz="4" w:space="0" w:color="auto"/>
            </w:tcBorders>
            <w:shd w:val="clear" w:color="auto" w:fill="BDD6EE" w:themeFill="accent1" w:themeFillTint="66"/>
          </w:tcPr>
          <w:p w14:paraId="0947D13C" w14:textId="77777777" w:rsidR="004202DE" w:rsidRPr="00CC4916" w:rsidRDefault="004202DE" w:rsidP="00F13A0E">
            <w:pPr>
              <w:spacing w:after="0"/>
              <w:rPr>
                <w:rFonts w:ascii="Arial Narrow" w:hAnsi="Arial Narrow"/>
              </w:rPr>
            </w:pPr>
          </w:p>
        </w:tc>
      </w:tr>
    </w:tbl>
    <w:p w14:paraId="68A6ACD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81"/>
      </w:tblGrid>
      <w:tr w:rsidR="004B2A63" w:rsidRPr="00CC4916" w14:paraId="20970FF2" w14:textId="77777777" w:rsidTr="008B4F5A">
        <w:tc>
          <w:tcPr>
            <w:tcW w:w="10881" w:type="dxa"/>
            <w:shd w:val="clear" w:color="auto" w:fill="BFBFBF" w:themeFill="background1" w:themeFillShade="BF"/>
          </w:tcPr>
          <w:p w14:paraId="5D40F8D6" w14:textId="77777777" w:rsidR="004B2A63" w:rsidRPr="00F70CBB" w:rsidRDefault="00E0434B" w:rsidP="00F13A0E">
            <w:pPr>
              <w:spacing w:after="0"/>
              <w:rPr>
                <w:rFonts w:ascii="Arial Narrow" w:hAnsi="Arial Narrow"/>
                <w:b/>
                <w:sz w:val="28"/>
                <w:szCs w:val="28"/>
              </w:rPr>
            </w:pPr>
            <w:r w:rsidRPr="00F70CBB">
              <w:rPr>
                <w:rFonts w:ascii="Arial Narrow" w:hAnsi="Arial Narrow"/>
                <w:b/>
                <w:sz w:val="28"/>
                <w:szCs w:val="28"/>
              </w:rPr>
              <w:t>Contact Information</w:t>
            </w:r>
          </w:p>
        </w:tc>
      </w:tr>
    </w:tbl>
    <w:p w14:paraId="5E4B8776"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5"/>
        <w:gridCol w:w="3125"/>
        <w:gridCol w:w="1976"/>
        <w:gridCol w:w="2985"/>
      </w:tblGrid>
      <w:tr w:rsidR="004B2A63" w:rsidRPr="00CC4916" w14:paraId="7A444B5A" w14:textId="77777777" w:rsidTr="00C951E4">
        <w:tc>
          <w:tcPr>
            <w:tcW w:w="2795" w:type="dxa"/>
          </w:tcPr>
          <w:p w14:paraId="12989DD3" w14:textId="77777777" w:rsidR="004B2A63" w:rsidRPr="00CC4916" w:rsidRDefault="004B2A63" w:rsidP="00F13A0E">
            <w:pPr>
              <w:spacing w:after="0"/>
              <w:rPr>
                <w:rFonts w:ascii="Arial Narrow" w:hAnsi="Arial Narrow"/>
              </w:rPr>
            </w:pPr>
            <w:r w:rsidRPr="00CC4916">
              <w:rPr>
                <w:rFonts w:ascii="Arial Narrow" w:hAnsi="Arial Narrow"/>
                <w:b/>
              </w:rPr>
              <w:t>Court Case Progression</w:t>
            </w:r>
          </w:p>
        </w:tc>
        <w:tc>
          <w:tcPr>
            <w:tcW w:w="3125" w:type="dxa"/>
          </w:tcPr>
          <w:p w14:paraId="03EB66F9" w14:textId="77777777" w:rsidR="004B2A63" w:rsidRPr="00050AE4" w:rsidRDefault="00072275" w:rsidP="00F13A0E">
            <w:pPr>
              <w:spacing w:after="0"/>
              <w:rPr>
                <w:rFonts w:ascii="Arial Narrow" w:hAnsi="Arial Narrow"/>
                <w:i/>
              </w:rPr>
            </w:pPr>
            <w:r>
              <w:rPr>
                <w:rFonts w:ascii="Arial Narrow" w:hAnsi="Arial Narrow"/>
                <w:i/>
              </w:rPr>
              <w:t>Name</w:t>
            </w:r>
          </w:p>
        </w:tc>
        <w:tc>
          <w:tcPr>
            <w:tcW w:w="1976" w:type="dxa"/>
          </w:tcPr>
          <w:p w14:paraId="78D9FE39" w14:textId="77777777" w:rsidR="004B2A63" w:rsidRPr="00050AE4" w:rsidRDefault="00072275" w:rsidP="00F13A0E">
            <w:pPr>
              <w:spacing w:after="0"/>
              <w:rPr>
                <w:rFonts w:ascii="Arial Narrow" w:hAnsi="Arial Narrow"/>
                <w:i/>
              </w:rPr>
            </w:pPr>
            <w:r>
              <w:rPr>
                <w:rFonts w:ascii="Arial Narrow" w:hAnsi="Arial Narrow"/>
                <w:i/>
              </w:rPr>
              <w:t>Phone</w:t>
            </w:r>
          </w:p>
        </w:tc>
        <w:tc>
          <w:tcPr>
            <w:tcW w:w="2985" w:type="dxa"/>
          </w:tcPr>
          <w:p w14:paraId="5DFAD182" w14:textId="77777777" w:rsidR="004B2A63" w:rsidRPr="00050AE4" w:rsidRDefault="00072275" w:rsidP="00F13A0E">
            <w:pPr>
              <w:spacing w:after="0"/>
              <w:rPr>
                <w:rFonts w:ascii="Arial Narrow" w:hAnsi="Arial Narrow"/>
                <w:i/>
              </w:rPr>
            </w:pPr>
            <w:r>
              <w:rPr>
                <w:rFonts w:ascii="Arial Narrow" w:hAnsi="Arial Narrow"/>
                <w:i/>
              </w:rPr>
              <w:t>Email</w:t>
            </w:r>
          </w:p>
        </w:tc>
      </w:tr>
      <w:tr w:rsidR="004B2A63" w:rsidRPr="00CC4916" w14:paraId="1C4F0DCD" w14:textId="77777777" w:rsidTr="00C951E4">
        <w:tc>
          <w:tcPr>
            <w:tcW w:w="2795" w:type="dxa"/>
          </w:tcPr>
          <w:p w14:paraId="290BC7D0" w14:textId="77777777" w:rsidR="004B2A63" w:rsidRDefault="00072275" w:rsidP="00F13A0E">
            <w:pPr>
              <w:spacing w:after="0"/>
              <w:rPr>
                <w:rFonts w:ascii="Arial Narrow" w:hAnsi="Arial Narrow"/>
              </w:rPr>
            </w:pPr>
            <w:r>
              <w:rPr>
                <w:rFonts w:ascii="Arial Narrow" w:hAnsi="Arial Narrow"/>
              </w:rPr>
              <w:t>Case Progression Officer</w:t>
            </w:r>
          </w:p>
          <w:p w14:paraId="43FD43D0" w14:textId="77777777" w:rsidR="004B2A63" w:rsidRPr="00CC4916" w:rsidRDefault="004B2A63" w:rsidP="00F13A0E">
            <w:pPr>
              <w:spacing w:after="0"/>
              <w:rPr>
                <w:rFonts w:ascii="Arial Narrow" w:hAnsi="Arial Narrow"/>
              </w:rPr>
            </w:pPr>
          </w:p>
        </w:tc>
        <w:tc>
          <w:tcPr>
            <w:tcW w:w="3125" w:type="dxa"/>
          </w:tcPr>
          <w:p w14:paraId="661F66D1" w14:textId="77777777" w:rsidR="004B2A63" w:rsidRPr="00CC4916" w:rsidRDefault="004B2A63" w:rsidP="00F13A0E">
            <w:pPr>
              <w:spacing w:after="0"/>
              <w:rPr>
                <w:rFonts w:ascii="Arial Narrow" w:hAnsi="Arial Narrow"/>
              </w:rPr>
            </w:pPr>
          </w:p>
        </w:tc>
        <w:tc>
          <w:tcPr>
            <w:tcW w:w="1976" w:type="dxa"/>
          </w:tcPr>
          <w:p w14:paraId="5DB83B1D" w14:textId="77777777" w:rsidR="004B2A63" w:rsidRPr="00CC4916" w:rsidRDefault="004B2A63" w:rsidP="00F13A0E">
            <w:pPr>
              <w:spacing w:after="0"/>
              <w:rPr>
                <w:rFonts w:ascii="Arial Narrow" w:hAnsi="Arial Narrow"/>
              </w:rPr>
            </w:pPr>
          </w:p>
        </w:tc>
        <w:tc>
          <w:tcPr>
            <w:tcW w:w="2985" w:type="dxa"/>
          </w:tcPr>
          <w:p w14:paraId="7FC0A38B" w14:textId="77777777" w:rsidR="004B2A63" w:rsidRPr="00CC4916" w:rsidRDefault="004B2A63" w:rsidP="00F13A0E">
            <w:pPr>
              <w:spacing w:after="0"/>
              <w:rPr>
                <w:rFonts w:ascii="Arial Narrow" w:hAnsi="Arial Narrow"/>
              </w:rPr>
            </w:pPr>
          </w:p>
        </w:tc>
      </w:tr>
    </w:tbl>
    <w:p w14:paraId="1FD1202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91"/>
        <w:gridCol w:w="3129"/>
        <w:gridCol w:w="1974"/>
        <w:gridCol w:w="2987"/>
      </w:tblGrid>
      <w:tr w:rsidR="004B2A63" w:rsidRPr="00CC4916" w14:paraId="1FB6E3F6" w14:textId="77777777" w:rsidTr="00C951E4">
        <w:tc>
          <w:tcPr>
            <w:tcW w:w="2791" w:type="dxa"/>
          </w:tcPr>
          <w:p w14:paraId="34CB583A" w14:textId="77777777" w:rsidR="004B2A63" w:rsidRPr="00CC4916" w:rsidRDefault="004B2A63" w:rsidP="00F13A0E">
            <w:pPr>
              <w:spacing w:after="0"/>
              <w:rPr>
                <w:rFonts w:ascii="Arial Narrow" w:hAnsi="Arial Narrow"/>
              </w:rPr>
            </w:pPr>
            <w:r w:rsidRPr="00CC4916">
              <w:rPr>
                <w:rFonts w:ascii="Arial Narrow" w:hAnsi="Arial Narrow"/>
                <w:b/>
              </w:rPr>
              <w:t xml:space="preserve">Prosecution </w:t>
            </w:r>
            <w:r w:rsidR="00E0434B">
              <w:rPr>
                <w:rFonts w:ascii="Arial Narrow" w:hAnsi="Arial Narrow"/>
                <w:b/>
              </w:rPr>
              <w:t>Contacts</w:t>
            </w:r>
          </w:p>
        </w:tc>
        <w:tc>
          <w:tcPr>
            <w:tcW w:w="3129" w:type="dxa"/>
          </w:tcPr>
          <w:p w14:paraId="78047DA9" w14:textId="77777777" w:rsidR="004B2A63" w:rsidRPr="00050AE4" w:rsidRDefault="00072275" w:rsidP="00F13A0E">
            <w:pPr>
              <w:spacing w:after="0"/>
              <w:rPr>
                <w:rFonts w:ascii="Arial Narrow" w:hAnsi="Arial Narrow"/>
                <w:i/>
              </w:rPr>
            </w:pPr>
            <w:r>
              <w:rPr>
                <w:rFonts w:ascii="Arial Narrow" w:hAnsi="Arial Narrow"/>
                <w:i/>
              </w:rPr>
              <w:t>Name</w:t>
            </w:r>
          </w:p>
        </w:tc>
        <w:tc>
          <w:tcPr>
            <w:tcW w:w="1974" w:type="dxa"/>
          </w:tcPr>
          <w:p w14:paraId="5F55BF5E" w14:textId="77777777" w:rsidR="004B2A63" w:rsidRPr="00050AE4" w:rsidRDefault="00072275" w:rsidP="00F13A0E">
            <w:pPr>
              <w:spacing w:after="0"/>
              <w:rPr>
                <w:rFonts w:ascii="Arial Narrow" w:hAnsi="Arial Narrow"/>
                <w:i/>
              </w:rPr>
            </w:pPr>
            <w:r>
              <w:rPr>
                <w:rFonts w:ascii="Arial Narrow" w:hAnsi="Arial Narrow"/>
                <w:i/>
              </w:rPr>
              <w:t>Phone</w:t>
            </w:r>
          </w:p>
        </w:tc>
        <w:tc>
          <w:tcPr>
            <w:tcW w:w="2987" w:type="dxa"/>
          </w:tcPr>
          <w:p w14:paraId="779B6677" w14:textId="77777777" w:rsidR="004B2A63" w:rsidRPr="00050AE4" w:rsidRDefault="00072275" w:rsidP="00F13A0E">
            <w:pPr>
              <w:spacing w:after="0"/>
              <w:rPr>
                <w:rFonts w:ascii="Arial Narrow" w:hAnsi="Arial Narrow"/>
                <w:i/>
              </w:rPr>
            </w:pPr>
            <w:r>
              <w:rPr>
                <w:rFonts w:ascii="Arial Narrow" w:hAnsi="Arial Narrow"/>
                <w:i/>
              </w:rPr>
              <w:t>Email</w:t>
            </w:r>
          </w:p>
        </w:tc>
      </w:tr>
      <w:tr w:rsidR="004B2A63" w:rsidRPr="00CC4916" w14:paraId="688234FA" w14:textId="77777777" w:rsidTr="00623395">
        <w:tc>
          <w:tcPr>
            <w:tcW w:w="2791" w:type="dxa"/>
          </w:tcPr>
          <w:p w14:paraId="46540A3E" w14:textId="77777777" w:rsidR="004B2A63" w:rsidRDefault="004B2A63" w:rsidP="00F13A0E">
            <w:pPr>
              <w:spacing w:after="0"/>
              <w:rPr>
                <w:rFonts w:ascii="Arial Narrow" w:hAnsi="Arial Narrow"/>
              </w:rPr>
            </w:pPr>
            <w:r w:rsidRPr="00CC4916">
              <w:rPr>
                <w:rFonts w:ascii="Arial Narrow" w:hAnsi="Arial Narrow"/>
              </w:rPr>
              <w:t>Advocate at PTPH</w:t>
            </w:r>
          </w:p>
          <w:p w14:paraId="2119B701"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28E69F7"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5C84294E"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553189D9" w14:textId="77777777" w:rsidR="004B2A63" w:rsidRPr="00CC4916" w:rsidRDefault="004B2A63" w:rsidP="00F13A0E">
            <w:pPr>
              <w:spacing w:after="0"/>
              <w:rPr>
                <w:rFonts w:ascii="Arial Narrow" w:hAnsi="Arial Narrow"/>
              </w:rPr>
            </w:pPr>
          </w:p>
        </w:tc>
      </w:tr>
      <w:tr w:rsidR="004B2A63" w:rsidRPr="00CC4916" w14:paraId="33E2F17C" w14:textId="77777777" w:rsidTr="00623395">
        <w:tc>
          <w:tcPr>
            <w:tcW w:w="2791" w:type="dxa"/>
          </w:tcPr>
          <w:p w14:paraId="66375148" w14:textId="77777777" w:rsidR="004B2A63" w:rsidRDefault="004B2A63" w:rsidP="00F13A0E">
            <w:pPr>
              <w:spacing w:after="0"/>
              <w:rPr>
                <w:rFonts w:ascii="Arial Narrow" w:hAnsi="Arial Narrow"/>
              </w:rPr>
            </w:pPr>
            <w:r>
              <w:rPr>
                <w:rFonts w:ascii="Arial Narrow" w:hAnsi="Arial Narrow"/>
              </w:rPr>
              <w:t>Advocate for t</w:t>
            </w:r>
            <w:r w:rsidRPr="00CC4916">
              <w:rPr>
                <w:rFonts w:ascii="Arial Narrow" w:hAnsi="Arial Narrow"/>
              </w:rPr>
              <w:t>rial</w:t>
            </w:r>
          </w:p>
          <w:p w14:paraId="733617A9" w14:textId="77777777" w:rsidR="004B2A63" w:rsidRPr="00CC4916" w:rsidRDefault="004B2A63" w:rsidP="00F13A0E">
            <w:pPr>
              <w:spacing w:after="0"/>
              <w:rPr>
                <w:rFonts w:ascii="Arial Narrow" w:hAnsi="Arial Narrow"/>
              </w:rPr>
            </w:pPr>
          </w:p>
        </w:tc>
        <w:tc>
          <w:tcPr>
            <w:tcW w:w="3129" w:type="dxa"/>
            <w:shd w:val="clear" w:color="auto" w:fill="BDD6EE" w:themeFill="accent1" w:themeFillTint="66"/>
          </w:tcPr>
          <w:p w14:paraId="7D36ACCC" w14:textId="77777777" w:rsidR="004B2A63" w:rsidRPr="00CC4916" w:rsidRDefault="004B2A63" w:rsidP="00F13A0E">
            <w:pPr>
              <w:spacing w:after="0"/>
              <w:rPr>
                <w:rFonts w:ascii="Arial Narrow" w:hAnsi="Arial Narrow"/>
              </w:rPr>
            </w:pPr>
          </w:p>
        </w:tc>
        <w:tc>
          <w:tcPr>
            <w:tcW w:w="1974" w:type="dxa"/>
            <w:shd w:val="clear" w:color="auto" w:fill="BDD6EE" w:themeFill="accent1" w:themeFillTint="66"/>
          </w:tcPr>
          <w:p w14:paraId="358FF86F" w14:textId="77777777" w:rsidR="004B2A63" w:rsidRPr="00CC4916" w:rsidRDefault="004B2A63" w:rsidP="00F13A0E">
            <w:pPr>
              <w:spacing w:after="0"/>
              <w:rPr>
                <w:rFonts w:ascii="Arial Narrow" w:hAnsi="Arial Narrow"/>
              </w:rPr>
            </w:pPr>
          </w:p>
        </w:tc>
        <w:tc>
          <w:tcPr>
            <w:tcW w:w="2987" w:type="dxa"/>
            <w:shd w:val="clear" w:color="auto" w:fill="BDD6EE" w:themeFill="accent1" w:themeFillTint="66"/>
          </w:tcPr>
          <w:p w14:paraId="6F3A8A92" w14:textId="77777777" w:rsidR="004B2A63" w:rsidRPr="00CC4916" w:rsidRDefault="004B2A63" w:rsidP="00F13A0E">
            <w:pPr>
              <w:spacing w:after="0"/>
              <w:rPr>
                <w:rFonts w:ascii="Arial Narrow" w:hAnsi="Arial Narrow"/>
              </w:rPr>
            </w:pPr>
          </w:p>
        </w:tc>
      </w:tr>
      <w:tr w:rsidR="00623395" w:rsidRPr="00CC4916" w14:paraId="656D5A81" w14:textId="77777777" w:rsidTr="00623395">
        <w:tc>
          <w:tcPr>
            <w:tcW w:w="2791" w:type="dxa"/>
          </w:tcPr>
          <w:p w14:paraId="2456F1FF" w14:textId="77777777" w:rsidR="00623395" w:rsidRDefault="00623395" w:rsidP="00F13A0E">
            <w:pPr>
              <w:spacing w:after="0"/>
              <w:rPr>
                <w:rFonts w:ascii="Arial Narrow" w:hAnsi="Arial Narrow"/>
              </w:rPr>
            </w:pPr>
            <w:r>
              <w:rPr>
                <w:rFonts w:ascii="Arial Narrow" w:hAnsi="Arial Narrow"/>
              </w:rPr>
              <w:t>Reviewing L</w:t>
            </w:r>
            <w:r w:rsidRPr="00CC4916">
              <w:rPr>
                <w:rFonts w:ascii="Arial Narrow" w:hAnsi="Arial Narrow"/>
              </w:rPr>
              <w:t xml:space="preserve">awyer </w:t>
            </w:r>
          </w:p>
          <w:p w14:paraId="368E9635" w14:textId="77777777" w:rsidR="00623395" w:rsidRPr="00CC4916" w:rsidRDefault="00623395" w:rsidP="00F13A0E">
            <w:pPr>
              <w:spacing w:after="0"/>
              <w:rPr>
                <w:rFonts w:ascii="Arial Narrow" w:hAnsi="Arial Narrow"/>
              </w:rPr>
            </w:pPr>
          </w:p>
        </w:tc>
        <w:tc>
          <w:tcPr>
            <w:tcW w:w="3129" w:type="dxa"/>
            <w:shd w:val="clear" w:color="auto" w:fill="BDD6EE" w:themeFill="accent1" w:themeFillTint="66"/>
          </w:tcPr>
          <w:p w14:paraId="17254F8A"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0D692446"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15A13B51" w14:textId="77777777" w:rsidR="00623395" w:rsidRPr="00CC4916" w:rsidRDefault="00623395" w:rsidP="00F13A0E">
            <w:pPr>
              <w:spacing w:after="0"/>
              <w:rPr>
                <w:rFonts w:ascii="Arial Narrow" w:hAnsi="Arial Narrow"/>
              </w:rPr>
            </w:pPr>
          </w:p>
        </w:tc>
      </w:tr>
      <w:tr w:rsidR="00623395" w:rsidRPr="00CC4916" w14:paraId="7897F647" w14:textId="77777777" w:rsidTr="00623395">
        <w:tc>
          <w:tcPr>
            <w:tcW w:w="2791" w:type="dxa"/>
          </w:tcPr>
          <w:p w14:paraId="2F35FD07" w14:textId="77777777" w:rsidR="00623395" w:rsidRDefault="00623395" w:rsidP="00F13A0E">
            <w:pPr>
              <w:spacing w:after="0"/>
              <w:rPr>
                <w:rFonts w:ascii="Arial Narrow" w:hAnsi="Arial Narrow"/>
              </w:rPr>
            </w:pPr>
            <w:r w:rsidRPr="00CC4916">
              <w:rPr>
                <w:rFonts w:ascii="Arial Narrow" w:hAnsi="Arial Narrow"/>
              </w:rPr>
              <w:t>Case Progression Officer</w:t>
            </w:r>
          </w:p>
          <w:p w14:paraId="4538BA2D" w14:textId="77777777" w:rsidR="00623395" w:rsidRPr="00CC4916" w:rsidRDefault="00623395" w:rsidP="00F13A0E">
            <w:pPr>
              <w:spacing w:after="0"/>
              <w:rPr>
                <w:rFonts w:ascii="Arial Narrow" w:hAnsi="Arial Narrow"/>
              </w:rPr>
            </w:pPr>
            <w:r>
              <w:rPr>
                <w:rFonts w:ascii="Arial Narrow" w:hAnsi="Arial Narrow"/>
              </w:rPr>
              <w:t>(usually Paralegal)</w:t>
            </w:r>
          </w:p>
        </w:tc>
        <w:tc>
          <w:tcPr>
            <w:tcW w:w="3129" w:type="dxa"/>
            <w:shd w:val="clear" w:color="auto" w:fill="BDD6EE" w:themeFill="accent1" w:themeFillTint="66"/>
          </w:tcPr>
          <w:p w14:paraId="2C4B38E0"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D1ABC3"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72B72F21" w14:textId="77777777" w:rsidR="00623395" w:rsidRPr="00CC4916" w:rsidRDefault="00623395" w:rsidP="00F13A0E">
            <w:pPr>
              <w:spacing w:after="0"/>
              <w:rPr>
                <w:rFonts w:ascii="Arial Narrow" w:hAnsi="Arial Narrow"/>
              </w:rPr>
            </w:pPr>
          </w:p>
        </w:tc>
      </w:tr>
      <w:tr w:rsidR="00623395" w:rsidRPr="00CC4916" w14:paraId="1229E29C" w14:textId="77777777" w:rsidTr="00623395">
        <w:tc>
          <w:tcPr>
            <w:tcW w:w="2791" w:type="dxa"/>
          </w:tcPr>
          <w:p w14:paraId="78CFF435" w14:textId="77777777" w:rsidR="00623395" w:rsidRDefault="00623395" w:rsidP="00F13A0E">
            <w:pPr>
              <w:spacing w:after="0"/>
              <w:rPr>
                <w:rFonts w:ascii="Arial Narrow" w:hAnsi="Arial Narrow"/>
              </w:rPr>
            </w:pPr>
            <w:r>
              <w:rPr>
                <w:rFonts w:ascii="Arial Narrow" w:hAnsi="Arial Narrow"/>
              </w:rPr>
              <w:t>Off</w:t>
            </w:r>
            <w:r w:rsidR="00813106">
              <w:rPr>
                <w:rFonts w:ascii="Arial Narrow" w:hAnsi="Arial Narrow"/>
              </w:rPr>
              <w:t>icer in the Case</w:t>
            </w:r>
          </w:p>
          <w:p w14:paraId="5CD87D2E" w14:textId="77777777" w:rsidR="00813106" w:rsidRPr="00CC4916" w:rsidRDefault="00813106" w:rsidP="00F13A0E">
            <w:pPr>
              <w:spacing w:after="0"/>
              <w:rPr>
                <w:rFonts w:ascii="Arial Narrow" w:hAnsi="Arial Narrow"/>
              </w:rPr>
            </w:pPr>
          </w:p>
        </w:tc>
        <w:tc>
          <w:tcPr>
            <w:tcW w:w="3129" w:type="dxa"/>
            <w:shd w:val="clear" w:color="auto" w:fill="BDD6EE" w:themeFill="accent1" w:themeFillTint="66"/>
          </w:tcPr>
          <w:p w14:paraId="78472526" w14:textId="77777777" w:rsidR="00623395" w:rsidRPr="00CC4916" w:rsidRDefault="00623395" w:rsidP="00F13A0E">
            <w:pPr>
              <w:spacing w:after="0"/>
              <w:rPr>
                <w:rFonts w:ascii="Arial Narrow" w:hAnsi="Arial Narrow"/>
              </w:rPr>
            </w:pPr>
          </w:p>
        </w:tc>
        <w:tc>
          <w:tcPr>
            <w:tcW w:w="1974" w:type="dxa"/>
            <w:shd w:val="clear" w:color="auto" w:fill="BDD6EE" w:themeFill="accent1" w:themeFillTint="66"/>
          </w:tcPr>
          <w:p w14:paraId="5C692208" w14:textId="77777777" w:rsidR="00623395" w:rsidRPr="00CC4916" w:rsidRDefault="00623395" w:rsidP="00F13A0E">
            <w:pPr>
              <w:spacing w:after="0"/>
              <w:rPr>
                <w:rFonts w:ascii="Arial Narrow" w:hAnsi="Arial Narrow"/>
              </w:rPr>
            </w:pPr>
          </w:p>
        </w:tc>
        <w:tc>
          <w:tcPr>
            <w:tcW w:w="2987" w:type="dxa"/>
            <w:shd w:val="clear" w:color="auto" w:fill="BDD6EE" w:themeFill="accent1" w:themeFillTint="66"/>
          </w:tcPr>
          <w:p w14:paraId="484B773B" w14:textId="77777777" w:rsidR="00623395" w:rsidRPr="00CC4916" w:rsidRDefault="00623395" w:rsidP="00F13A0E">
            <w:pPr>
              <w:spacing w:after="0"/>
              <w:rPr>
                <w:rFonts w:ascii="Arial Narrow" w:hAnsi="Arial Narrow"/>
              </w:rPr>
            </w:pPr>
          </w:p>
        </w:tc>
      </w:tr>
    </w:tbl>
    <w:p w14:paraId="6BE73BC8" w14:textId="77777777" w:rsidR="004B2A63" w:rsidRDefault="004B2A63"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4"/>
        <w:gridCol w:w="2268"/>
        <w:gridCol w:w="3118"/>
        <w:gridCol w:w="1985"/>
        <w:gridCol w:w="2976"/>
      </w:tblGrid>
      <w:tr w:rsidR="004B2A63" w:rsidRPr="00CC4916" w14:paraId="04CD2729" w14:textId="77777777" w:rsidTr="00C951E4">
        <w:tc>
          <w:tcPr>
            <w:tcW w:w="2802" w:type="dxa"/>
            <w:gridSpan w:val="2"/>
          </w:tcPr>
          <w:p w14:paraId="20ED61F1" w14:textId="77777777" w:rsidR="004B2A63" w:rsidRPr="00CC4916" w:rsidRDefault="004B2A63" w:rsidP="00F13A0E">
            <w:pPr>
              <w:spacing w:after="0"/>
              <w:rPr>
                <w:rFonts w:ascii="Arial Narrow" w:hAnsi="Arial Narrow"/>
              </w:rPr>
            </w:pPr>
            <w:r>
              <w:rPr>
                <w:rFonts w:ascii="Arial Narrow" w:hAnsi="Arial Narrow"/>
                <w:b/>
              </w:rPr>
              <w:t>Defence</w:t>
            </w:r>
            <w:r w:rsidRPr="00CC4916">
              <w:rPr>
                <w:rFonts w:ascii="Arial Narrow" w:hAnsi="Arial Narrow"/>
                <w:b/>
              </w:rPr>
              <w:t xml:space="preserve"> </w:t>
            </w:r>
            <w:r w:rsidR="00E0434B">
              <w:rPr>
                <w:rFonts w:ascii="Arial Narrow" w:hAnsi="Arial Narrow"/>
                <w:b/>
              </w:rPr>
              <w:t>Contacts</w:t>
            </w:r>
          </w:p>
        </w:tc>
        <w:tc>
          <w:tcPr>
            <w:tcW w:w="3118" w:type="dxa"/>
          </w:tcPr>
          <w:p w14:paraId="4DD31ECF" w14:textId="77777777" w:rsidR="004B2A63" w:rsidRPr="00050AE4" w:rsidRDefault="00072275" w:rsidP="00F13A0E">
            <w:pPr>
              <w:spacing w:after="0"/>
              <w:rPr>
                <w:rFonts w:ascii="Arial Narrow" w:hAnsi="Arial Narrow"/>
                <w:i/>
              </w:rPr>
            </w:pPr>
            <w:r>
              <w:rPr>
                <w:rFonts w:ascii="Arial Narrow" w:hAnsi="Arial Narrow"/>
                <w:i/>
              </w:rPr>
              <w:t>Name and Address for Service</w:t>
            </w:r>
          </w:p>
        </w:tc>
        <w:tc>
          <w:tcPr>
            <w:tcW w:w="1985" w:type="dxa"/>
          </w:tcPr>
          <w:p w14:paraId="3751D73F" w14:textId="77777777" w:rsidR="004B2A63" w:rsidRPr="00050AE4" w:rsidRDefault="00072275" w:rsidP="00F13A0E">
            <w:pPr>
              <w:spacing w:after="0"/>
              <w:rPr>
                <w:rFonts w:ascii="Arial Narrow" w:hAnsi="Arial Narrow"/>
                <w:i/>
              </w:rPr>
            </w:pPr>
            <w:r>
              <w:rPr>
                <w:rFonts w:ascii="Arial Narrow" w:hAnsi="Arial Narrow"/>
                <w:i/>
              </w:rPr>
              <w:t>Phone</w:t>
            </w:r>
          </w:p>
        </w:tc>
        <w:tc>
          <w:tcPr>
            <w:tcW w:w="2976" w:type="dxa"/>
          </w:tcPr>
          <w:p w14:paraId="59BB62E1" w14:textId="77777777" w:rsidR="004B2A63" w:rsidRPr="00050AE4" w:rsidRDefault="007C3926" w:rsidP="00F13A0E">
            <w:pPr>
              <w:spacing w:after="0"/>
              <w:rPr>
                <w:rFonts w:ascii="Arial Narrow" w:hAnsi="Arial Narrow"/>
                <w:i/>
              </w:rPr>
            </w:pPr>
            <w:r>
              <w:rPr>
                <w:rFonts w:ascii="Arial Narrow" w:hAnsi="Arial Narrow"/>
                <w:i/>
              </w:rPr>
              <w:t>Secure</w:t>
            </w:r>
            <w:r w:rsidR="004B2A63">
              <w:rPr>
                <w:rFonts w:ascii="Arial Narrow" w:hAnsi="Arial Narrow"/>
                <w:i/>
              </w:rPr>
              <w:t xml:space="preserve"> </w:t>
            </w:r>
            <w:r>
              <w:rPr>
                <w:rFonts w:ascii="Arial Narrow" w:hAnsi="Arial Narrow"/>
                <w:i/>
              </w:rPr>
              <w:t>e</w:t>
            </w:r>
            <w:r w:rsidR="00072275">
              <w:rPr>
                <w:rFonts w:ascii="Arial Narrow" w:hAnsi="Arial Narrow"/>
                <w:i/>
              </w:rPr>
              <w:t>mail for service</w:t>
            </w:r>
          </w:p>
        </w:tc>
      </w:tr>
      <w:tr w:rsidR="00E558E1" w:rsidRPr="00CC4916" w14:paraId="04E8D62D" w14:textId="77777777" w:rsidTr="000758E3">
        <w:trPr>
          <w:trHeight w:val="957"/>
        </w:trPr>
        <w:tc>
          <w:tcPr>
            <w:tcW w:w="534" w:type="dxa"/>
            <w:vMerge w:val="restart"/>
          </w:tcPr>
          <w:p w14:paraId="4D640611" w14:textId="77777777" w:rsidR="00E558E1" w:rsidRPr="00072275" w:rsidRDefault="00E558E1" w:rsidP="00F13A0E">
            <w:pPr>
              <w:spacing w:after="0"/>
              <w:rPr>
                <w:rFonts w:ascii="Arial Narrow" w:hAnsi="Arial Narrow"/>
              </w:rPr>
            </w:pPr>
            <w:r>
              <w:rPr>
                <w:rFonts w:ascii="Arial Narrow" w:hAnsi="Arial Narrow"/>
              </w:rPr>
              <w:t>D1</w:t>
            </w:r>
          </w:p>
          <w:p w14:paraId="1149A088" w14:textId="77777777" w:rsidR="00E558E1" w:rsidRPr="007C3926" w:rsidRDefault="00E558E1" w:rsidP="00F13A0E">
            <w:pPr>
              <w:rPr>
                <w:rFonts w:ascii="Arial Narrow" w:hAnsi="Arial Narrow"/>
              </w:rPr>
            </w:pPr>
          </w:p>
        </w:tc>
        <w:tc>
          <w:tcPr>
            <w:tcW w:w="2268" w:type="dxa"/>
          </w:tcPr>
          <w:p w14:paraId="50A03987" w14:textId="77777777" w:rsidR="00E558E1" w:rsidRPr="00910337" w:rsidRDefault="00E558E1" w:rsidP="00F13A0E">
            <w:pPr>
              <w:spacing w:after="0"/>
              <w:rPr>
                <w:rFonts w:ascii="Arial Narrow" w:hAnsi="Arial Narrow"/>
              </w:rPr>
            </w:pPr>
            <w:r w:rsidRPr="00910337">
              <w:rPr>
                <w:rFonts w:ascii="Arial Narrow" w:hAnsi="Arial Narrow"/>
              </w:rPr>
              <w:t>Defence Solicitors</w:t>
            </w:r>
          </w:p>
          <w:p w14:paraId="2DCBCBC2" w14:textId="77777777" w:rsidR="00E558E1" w:rsidRPr="00CC4916" w:rsidRDefault="00E558E1" w:rsidP="00F13A0E">
            <w:pPr>
              <w:spacing w:after="0"/>
              <w:rPr>
                <w:rFonts w:ascii="Arial Narrow" w:hAnsi="Arial Narrow"/>
              </w:rPr>
            </w:pPr>
            <w:r>
              <w:rPr>
                <w:rFonts w:ascii="Arial Narrow" w:hAnsi="Arial Narrow"/>
              </w:rPr>
              <w:t>(or unrepresented defendant)</w:t>
            </w:r>
          </w:p>
        </w:tc>
        <w:tc>
          <w:tcPr>
            <w:tcW w:w="3118" w:type="dxa"/>
            <w:shd w:val="clear" w:color="auto" w:fill="CCFFCC"/>
          </w:tcPr>
          <w:p w14:paraId="7E549189" w14:textId="77777777" w:rsidR="00E558E1" w:rsidRPr="00CC4916" w:rsidRDefault="00E558E1" w:rsidP="00F13A0E">
            <w:pPr>
              <w:spacing w:after="0"/>
              <w:rPr>
                <w:rFonts w:ascii="Arial Narrow" w:hAnsi="Arial Narrow"/>
              </w:rPr>
            </w:pPr>
          </w:p>
        </w:tc>
        <w:tc>
          <w:tcPr>
            <w:tcW w:w="1985" w:type="dxa"/>
            <w:shd w:val="clear" w:color="auto" w:fill="CCFFCC"/>
          </w:tcPr>
          <w:p w14:paraId="0D604097" w14:textId="77777777" w:rsidR="00E558E1" w:rsidRPr="00CC4916" w:rsidRDefault="00E558E1" w:rsidP="00F13A0E">
            <w:pPr>
              <w:spacing w:after="0"/>
              <w:rPr>
                <w:rFonts w:ascii="Arial Narrow" w:hAnsi="Arial Narrow"/>
              </w:rPr>
            </w:pPr>
          </w:p>
        </w:tc>
        <w:tc>
          <w:tcPr>
            <w:tcW w:w="2976" w:type="dxa"/>
            <w:shd w:val="clear" w:color="auto" w:fill="CCFFCC"/>
          </w:tcPr>
          <w:p w14:paraId="409A923C" w14:textId="77777777" w:rsidR="00E558E1" w:rsidRPr="00CC4916" w:rsidRDefault="00E558E1" w:rsidP="00F13A0E">
            <w:pPr>
              <w:spacing w:after="0"/>
              <w:rPr>
                <w:rFonts w:ascii="Arial Narrow" w:hAnsi="Arial Narrow"/>
              </w:rPr>
            </w:pPr>
          </w:p>
        </w:tc>
      </w:tr>
      <w:tr w:rsidR="00E558E1" w:rsidRPr="00CC4916" w14:paraId="2ECDA38B" w14:textId="77777777" w:rsidTr="007B09A7">
        <w:tc>
          <w:tcPr>
            <w:tcW w:w="534" w:type="dxa"/>
            <w:vMerge/>
          </w:tcPr>
          <w:p w14:paraId="736D2FAC" w14:textId="77777777" w:rsidR="00E558E1" w:rsidRPr="00CC4916" w:rsidRDefault="00E558E1" w:rsidP="00F13A0E">
            <w:pPr>
              <w:spacing w:after="0"/>
              <w:rPr>
                <w:rFonts w:ascii="Arial Narrow" w:hAnsi="Arial Narrow"/>
              </w:rPr>
            </w:pPr>
          </w:p>
        </w:tc>
        <w:tc>
          <w:tcPr>
            <w:tcW w:w="2268" w:type="dxa"/>
          </w:tcPr>
          <w:p w14:paraId="3ECAC395" w14:textId="77777777" w:rsidR="00E558E1" w:rsidRDefault="00E558E1" w:rsidP="00F13A0E">
            <w:pPr>
              <w:spacing w:after="0"/>
              <w:rPr>
                <w:rFonts w:ascii="Arial Narrow" w:hAnsi="Arial Narrow"/>
              </w:rPr>
            </w:pPr>
            <w:r>
              <w:rPr>
                <w:rFonts w:ascii="Arial Narrow" w:hAnsi="Arial Narrow"/>
              </w:rPr>
              <w:t>Case Progression Officer</w:t>
            </w:r>
          </w:p>
          <w:p w14:paraId="03BE0CC4" w14:textId="77777777" w:rsidR="00E558E1" w:rsidRPr="00CC4916" w:rsidRDefault="00E558E1" w:rsidP="00F13A0E">
            <w:pPr>
              <w:spacing w:after="0"/>
              <w:rPr>
                <w:rFonts w:ascii="Arial Narrow" w:hAnsi="Arial Narrow"/>
              </w:rPr>
            </w:pPr>
          </w:p>
        </w:tc>
        <w:tc>
          <w:tcPr>
            <w:tcW w:w="3118" w:type="dxa"/>
            <w:shd w:val="clear" w:color="auto" w:fill="CCFFCC"/>
          </w:tcPr>
          <w:p w14:paraId="2CFC6251" w14:textId="77777777" w:rsidR="00E558E1" w:rsidRPr="00CC4916" w:rsidRDefault="00E558E1" w:rsidP="00F13A0E">
            <w:pPr>
              <w:spacing w:after="0"/>
              <w:rPr>
                <w:rFonts w:ascii="Arial Narrow" w:hAnsi="Arial Narrow"/>
              </w:rPr>
            </w:pPr>
          </w:p>
        </w:tc>
        <w:tc>
          <w:tcPr>
            <w:tcW w:w="1985" w:type="dxa"/>
            <w:shd w:val="clear" w:color="auto" w:fill="CCFFCC"/>
          </w:tcPr>
          <w:p w14:paraId="69549038" w14:textId="77777777" w:rsidR="00E558E1" w:rsidRPr="00CC4916" w:rsidRDefault="00E558E1" w:rsidP="00F13A0E">
            <w:pPr>
              <w:spacing w:after="0"/>
              <w:rPr>
                <w:rFonts w:ascii="Arial Narrow" w:hAnsi="Arial Narrow"/>
              </w:rPr>
            </w:pPr>
          </w:p>
        </w:tc>
        <w:tc>
          <w:tcPr>
            <w:tcW w:w="2976" w:type="dxa"/>
            <w:shd w:val="clear" w:color="auto" w:fill="CCFFCC"/>
          </w:tcPr>
          <w:p w14:paraId="6C2DA987" w14:textId="77777777" w:rsidR="00E558E1" w:rsidRPr="00CC4916" w:rsidRDefault="00E558E1" w:rsidP="00F13A0E">
            <w:pPr>
              <w:spacing w:after="0"/>
              <w:rPr>
                <w:rFonts w:ascii="Arial Narrow" w:hAnsi="Arial Narrow"/>
              </w:rPr>
            </w:pPr>
          </w:p>
        </w:tc>
      </w:tr>
      <w:tr w:rsidR="00E558E1" w:rsidRPr="00CC4916" w14:paraId="3D883C58" w14:textId="77777777" w:rsidTr="007B09A7">
        <w:tc>
          <w:tcPr>
            <w:tcW w:w="534" w:type="dxa"/>
            <w:vMerge/>
          </w:tcPr>
          <w:p w14:paraId="2207DCF2" w14:textId="77777777" w:rsidR="00E558E1" w:rsidRPr="00CC4916" w:rsidRDefault="00E558E1" w:rsidP="00F13A0E">
            <w:pPr>
              <w:spacing w:after="0"/>
              <w:rPr>
                <w:rFonts w:ascii="Arial Narrow" w:hAnsi="Arial Narrow"/>
              </w:rPr>
            </w:pPr>
          </w:p>
        </w:tc>
        <w:tc>
          <w:tcPr>
            <w:tcW w:w="2268" w:type="dxa"/>
          </w:tcPr>
          <w:p w14:paraId="22B3F467" w14:textId="77777777" w:rsidR="00E558E1" w:rsidRDefault="00E558E1" w:rsidP="00F13A0E">
            <w:pPr>
              <w:spacing w:after="0"/>
              <w:rPr>
                <w:rFonts w:ascii="Arial Narrow" w:hAnsi="Arial Narrow"/>
              </w:rPr>
            </w:pPr>
            <w:r>
              <w:rPr>
                <w:rFonts w:ascii="Arial Narrow" w:hAnsi="Arial Narrow"/>
              </w:rPr>
              <w:t>Advocate at PTPH</w:t>
            </w:r>
          </w:p>
          <w:p w14:paraId="6CB3C7A4" w14:textId="77777777" w:rsidR="00E558E1" w:rsidRPr="00CC4916" w:rsidRDefault="00E558E1" w:rsidP="00F13A0E">
            <w:pPr>
              <w:spacing w:after="0"/>
              <w:rPr>
                <w:rFonts w:ascii="Arial Narrow" w:hAnsi="Arial Narrow"/>
              </w:rPr>
            </w:pPr>
          </w:p>
        </w:tc>
        <w:tc>
          <w:tcPr>
            <w:tcW w:w="3118" w:type="dxa"/>
            <w:shd w:val="clear" w:color="auto" w:fill="CCFFCC"/>
          </w:tcPr>
          <w:p w14:paraId="47FECF92" w14:textId="77777777" w:rsidR="00E558E1" w:rsidRPr="00CC4916" w:rsidRDefault="00E558E1" w:rsidP="00F13A0E">
            <w:pPr>
              <w:spacing w:after="0"/>
              <w:rPr>
                <w:rFonts w:ascii="Arial Narrow" w:hAnsi="Arial Narrow"/>
              </w:rPr>
            </w:pPr>
          </w:p>
        </w:tc>
        <w:tc>
          <w:tcPr>
            <w:tcW w:w="1985" w:type="dxa"/>
            <w:shd w:val="clear" w:color="auto" w:fill="CCFFCC"/>
          </w:tcPr>
          <w:p w14:paraId="156DEA96" w14:textId="77777777" w:rsidR="00E558E1" w:rsidRPr="00CC4916" w:rsidRDefault="00E558E1" w:rsidP="00F13A0E">
            <w:pPr>
              <w:spacing w:after="0"/>
              <w:rPr>
                <w:rFonts w:ascii="Arial Narrow" w:hAnsi="Arial Narrow"/>
              </w:rPr>
            </w:pPr>
          </w:p>
        </w:tc>
        <w:tc>
          <w:tcPr>
            <w:tcW w:w="2976" w:type="dxa"/>
            <w:shd w:val="clear" w:color="auto" w:fill="CCFFCC"/>
          </w:tcPr>
          <w:p w14:paraId="34CD281A" w14:textId="77777777" w:rsidR="00E558E1" w:rsidRPr="00CC4916" w:rsidRDefault="00E558E1" w:rsidP="00F13A0E">
            <w:pPr>
              <w:spacing w:after="0"/>
              <w:rPr>
                <w:rFonts w:ascii="Arial Narrow" w:hAnsi="Arial Narrow"/>
              </w:rPr>
            </w:pPr>
          </w:p>
        </w:tc>
      </w:tr>
      <w:tr w:rsidR="00E558E1" w:rsidRPr="00CC4916" w14:paraId="01458F08" w14:textId="77777777" w:rsidTr="007B09A7">
        <w:tc>
          <w:tcPr>
            <w:tcW w:w="534" w:type="dxa"/>
            <w:vMerge/>
          </w:tcPr>
          <w:p w14:paraId="2E7FE013" w14:textId="77777777" w:rsidR="00E558E1" w:rsidRPr="00CC4916" w:rsidRDefault="00E558E1" w:rsidP="00F13A0E">
            <w:pPr>
              <w:spacing w:after="0"/>
              <w:rPr>
                <w:rFonts w:ascii="Arial Narrow" w:hAnsi="Arial Narrow"/>
              </w:rPr>
            </w:pPr>
          </w:p>
        </w:tc>
        <w:tc>
          <w:tcPr>
            <w:tcW w:w="2268" w:type="dxa"/>
          </w:tcPr>
          <w:p w14:paraId="7AC40626" w14:textId="77777777" w:rsidR="00E558E1" w:rsidRDefault="00E558E1" w:rsidP="00F13A0E">
            <w:pPr>
              <w:spacing w:after="0"/>
              <w:rPr>
                <w:rFonts w:ascii="Arial Narrow" w:hAnsi="Arial Narrow"/>
              </w:rPr>
            </w:pPr>
            <w:r>
              <w:rPr>
                <w:rFonts w:ascii="Arial Narrow" w:hAnsi="Arial Narrow"/>
              </w:rPr>
              <w:t>Advocate for trial</w:t>
            </w:r>
          </w:p>
          <w:p w14:paraId="4D2CEA6C" w14:textId="77777777" w:rsidR="00E558E1" w:rsidRPr="00CC4916" w:rsidRDefault="00E558E1" w:rsidP="00F13A0E">
            <w:pPr>
              <w:spacing w:after="0"/>
              <w:rPr>
                <w:rFonts w:ascii="Arial Narrow" w:hAnsi="Arial Narrow"/>
              </w:rPr>
            </w:pPr>
          </w:p>
        </w:tc>
        <w:tc>
          <w:tcPr>
            <w:tcW w:w="3118" w:type="dxa"/>
            <w:shd w:val="clear" w:color="auto" w:fill="CCFFCC"/>
          </w:tcPr>
          <w:p w14:paraId="4F2A0C92" w14:textId="77777777" w:rsidR="00E558E1" w:rsidRPr="00CC4916" w:rsidRDefault="00E558E1" w:rsidP="00F13A0E">
            <w:pPr>
              <w:spacing w:after="0"/>
              <w:rPr>
                <w:rFonts w:ascii="Arial Narrow" w:hAnsi="Arial Narrow"/>
              </w:rPr>
            </w:pPr>
          </w:p>
        </w:tc>
        <w:tc>
          <w:tcPr>
            <w:tcW w:w="1985" w:type="dxa"/>
            <w:shd w:val="clear" w:color="auto" w:fill="CCFFCC"/>
          </w:tcPr>
          <w:p w14:paraId="1B3126FE" w14:textId="77777777" w:rsidR="00E558E1" w:rsidRPr="00CC4916" w:rsidRDefault="00E558E1" w:rsidP="00F13A0E">
            <w:pPr>
              <w:spacing w:after="0"/>
              <w:rPr>
                <w:rFonts w:ascii="Arial Narrow" w:hAnsi="Arial Narrow"/>
              </w:rPr>
            </w:pPr>
          </w:p>
        </w:tc>
        <w:tc>
          <w:tcPr>
            <w:tcW w:w="2976" w:type="dxa"/>
            <w:shd w:val="clear" w:color="auto" w:fill="CCFFCC"/>
          </w:tcPr>
          <w:p w14:paraId="47B18B9B" w14:textId="77777777" w:rsidR="00E558E1" w:rsidRPr="00CC4916" w:rsidRDefault="00E558E1" w:rsidP="00F13A0E">
            <w:pPr>
              <w:spacing w:after="0"/>
              <w:rPr>
                <w:rFonts w:ascii="Arial Narrow" w:hAnsi="Arial Narrow"/>
              </w:rPr>
            </w:pPr>
          </w:p>
        </w:tc>
      </w:tr>
      <w:tr w:rsidR="00E558E1" w:rsidRPr="00CC4916" w14:paraId="453F41A4" w14:textId="77777777" w:rsidTr="00F13A0E">
        <w:tc>
          <w:tcPr>
            <w:tcW w:w="534" w:type="dxa"/>
            <w:vMerge/>
          </w:tcPr>
          <w:p w14:paraId="648CD196" w14:textId="77777777" w:rsidR="00E558E1" w:rsidRPr="00CC4916" w:rsidRDefault="00E558E1" w:rsidP="00F13A0E">
            <w:pPr>
              <w:spacing w:after="0"/>
              <w:rPr>
                <w:rFonts w:ascii="Arial Narrow" w:hAnsi="Arial Narrow"/>
              </w:rPr>
            </w:pPr>
          </w:p>
        </w:tc>
        <w:tc>
          <w:tcPr>
            <w:tcW w:w="2268" w:type="dxa"/>
          </w:tcPr>
          <w:p w14:paraId="095163BA" w14:textId="77777777" w:rsidR="00E558E1" w:rsidRDefault="00E558E1" w:rsidP="00F13A0E">
            <w:pPr>
              <w:spacing w:after="0"/>
              <w:rPr>
                <w:rFonts w:ascii="Arial Narrow" w:hAnsi="Arial Narrow"/>
              </w:rPr>
            </w:pPr>
            <w:r>
              <w:rPr>
                <w:rFonts w:ascii="Arial Narrow" w:hAnsi="Arial Narrow"/>
              </w:rPr>
              <w:t xml:space="preserve">Funding – Tick </w:t>
            </w:r>
            <w:r>
              <w:rPr>
                <w:rFonts w:ascii="Arial Narrow" w:hAnsi="Arial Narrow"/>
              </w:rPr>
              <w:sym w:font="Wingdings 2" w:char="F052"/>
            </w:r>
          </w:p>
        </w:tc>
        <w:tc>
          <w:tcPr>
            <w:tcW w:w="8079" w:type="dxa"/>
            <w:gridSpan w:val="3"/>
            <w:shd w:val="clear" w:color="auto" w:fill="CCFFCC"/>
          </w:tcPr>
          <w:p w14:paraId="126B9BA8" w14:textId="77777777" w:rsidR="00E558E1" w:rsidRDefault="00E558E1" w:rsidP="00F13A0E">
            <w:pPr>
              <w:spacing w:after="0"/>
              <w:rPr>
                <w:rFonts w:ascii="Arial Narrow" w:hAnsi="Arial Narrow"/>
              </w:rPr>
            </w:pPr>
            <w:r>
              <w:rPr>
                <w:rFonts w:ascii="Arial Narrow" w:hAnsi="Arial Narrow"/>
              </w:rPr>
              <w:t>Private Funding</w:t>
            </w:r>
            <w:r w:rsidR="00B9474C">
              <w:rPr>
                <w:rFonts w:ascii="Arial Narrow" w:hAnsi="Arial Narrow"/>
              </w:rPr>
              <w:t xml:space="preserve"> </w:t>
            </w:r>
            <w:r w:rsidR="00B9474C">
              <w:rPr>
                <w:rFonts w:ascii="Arial Narrow" w:hAnsi="Arial Narrow"/>
              </w:rPr>
              <w:sym w:font="Wingdings" w:char="F0A8"/>
            </w:r>
            <w:r>
              <w:rPr>
                <w:rFonts w:ascii="Arial Narrow" w:hAnsi="Arial Narrow"/>
              </w:rPr>
              <w:t>; Legal Rep applied for</w:t>
            </w:r>
            <w:r w:rsidR="00B9474C">
              <w:rPr>
                <w:rFonts w:ascii="Arial Narrow" w:hAnsi="Arial Narrow"/>
              </w:rPr>
              <w:t xml:space="preserve"> </w:t>
            </w:r>
            <w:r w:rsidR="00B9474C">
              <w:rPr>
                <w:rFonts w:ascii="Arial Narrow" w:hAnsi="Arial Narrow"/>
              </w:rPr>
              <w:sym w:font="Wingdings" w:char="F0A8"/>
            </w:r>
            <w:r>
              <w:rPr>
                <w:rFonts w:ascii="Arial Narrow" w:hAnsi="Arial Narrow"/>
              </w:rPr>
              <w:t>; Legal Rep Order granted</w:t>
            </w:r>
            <w:r w:rsidR="00B9474C">
              <w:rPr>
                <w:rFonts w:ascii="Arial Narrow" w:hAnsi="Arial Narrow"/>
              </w:rPr>
              <w:t xml:space="preserve"> </w:t>
            </w:r>
            <w:r w:rsidR="00B9474C">
              <w:rPr>
                <w:rFonts w:ascii="Arial Narrow" w:hAnsi="Arial Narrow"/>
              </w:rPr>
              <w:sym w:font="Wingdings" w:char="F0A8"/>
            </w:r>
            <w:r>
              <w:rPr>
                <w:rFonts w:ascii="Arial Narrow" w:hAnsi="Arial Narrow"/>
              </w:rPr>
              <w:t xml:space="preserve">; or Unrepresented </w:t>
            </w:r>
            <w:r w:rsidR="00B9474C">
              <w:rPr>
                <w:rFonts w:ascii="Arial Narrow" w:hAnsi="Arial Narrow"/>
              </w:rPr>
              <w:sym w:font="Wingdings" w:char="F0A8"/>
            </w:r>
          </w:p>
        </w:tc>
      </w:tr>
    </w:tbl>
    <w:p w14:paraId="26C6009A"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6BD08A35" w14:textId="77777777" w:rsidTr="008B4F5A">
        <w:tc>
          <w:tcPr>
            <w:tcW w:w="10790" w:type="dxa"/>
            <w:shd w:val="clear" w:color="auto" w:fill="BFBFBF" w:themeFill="background1" w:themeFillShade="BF"/>
          </w:tcPr>
          <w:p w14:paraId="1511ED7D" w14:textId="77777777" w:rsidR="004B2A63" w:rsidRPr="004B2A63" w:rsidRDefault="00E0434B" w:rsidP="00F13A0E">
            <w:pPr>
              <w:spacing w:after="0"/>
              <w:rPr>
                <w:rFonts w:ascii="Arial Narrow" w:hAnsi="Arial Narrow"/>
                <w:b/>
                <w:sz w:val="28"/>
                <w:szCs w:val="28"/>
              </w:rPr>
            </w:pPr>
            <w:r>
              <w:rPr>
                <w:rFonts w:ascii="Arial Narrow" w:hAnsi="Arial Narrow"/>
                <w:b/>
                <w:sz w:val="28"/>
                <w:szCs w:val="28"/>
              </w:rPr>
              <w:t>Prosecution Information f</w:t>
            </w:r>
            <w:r w:rsidRPr="004B2A63">
              <w:rPr>
                <w:rFonts w:ascii="Arial Narrow" w:hAnsi="Arial Narrow"/>
                <w:b/>
                <w:sz w:val="28"/>
                <w:szCs w:val="28"/>
              </w:rPr>
              <w:t xml:space="preserve">or </w:t>
            </w:r>
            <w:r w:rsidR="004B2A63" w:rsidRPr="004B2A63">
              <w:rPr>
                <w:rFonts w:ascii="Arial Narrow" w:hAnsi="Arial Narrow"/>
                <w:b/>
                <w:sz w:val="28"/>
                <w:szCs w:val="28"/>
              </w:rPr>
              <w:t>PTPH</w:t>
            </w:r>
          </w:p>
        </w:tc>
      </w:tr>
    </w:tbl>
    <w:p w14:paraId="3A52FD21"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24"/>
        <w:gridCol w:w="1159"/>
        <w:gridCol w:w="3327"/>
      </w:tblGrid>
      <w:tr w:rsidR="004B2A63" w:rsidRPr="00CC4916" w14:paraId="182CE076" w14:textId="77777777" w:rsidTr="00C951E4">
        <w:tc>
          <w:tcPr>
            <w:tcW w:w="6424" w:type="dxa"/>
          </w:tcPr>
          <w:p w14:paraId="1CC5A7CB" w14:textId="77777777" w:rsidR="004B2A63" w:rsidRPr="00CC4916" w:rsidRDefault="004B2A63" w:rsidP="00F13A0E">
            <w:pPr>
              <w:spacing w:after="0"/>
              <w:rPr>
                <w:rFonts w:ascii="Arial Narrow" w:hAnsi="Arial Narrow"/>
              </w:rPr>
            </w:pPr>
          </w:p>
        </w:tc>
        <w:tc>
          <w:tcPr>
            <w:tcW w:w="1159" w:type="dxa"/>
            <w:vAlign w:val="center"/>
          </w:tcPr>
          <w:p w14:paraId="65C2D130" w14:textId="77777777" w:rsidR="004B2A63" w:rsidRPr="00661984" w:rsidRDefault="004B2A63" w:rsidP="00F13A0E">
            <w:pPr>
              <w:spacing w:after="0"/>
              <w:rPr>
                <w:rFonts w:ascii="Arial Narrow" w:hAnsi="Arial Narrow"/>
                <w:sz w:val="20"/>
              </w:rPr>
            </w:pPr>
            <w:r w:rsidRPr="00D952E6">
              <w:rPr>
                <w:rFonts w:ascii="Arial Narrow" w:hAnsi="Arial Narrow"/>
                <w:i/>
              </w:rPr>
              <w:t>Yes/No/N/A</w:t>
            </w:r>
          </w:p>
        </w:tc>
        <w:tc>
          <w:tcPr>
            <w:tcW w:w="3327" w:type="dxa"/>
          </w:tcPr>
          <w:p w14:paraId="7DE01259" w14:textId="77777777" w:rsidR="004B2A63" w:rsidRPr="00661984" w:rsidRDefault="004B2A63" w:rsidP="00F13A0E">
            <w:pPr>
              <w:spacing w:after="0"/>
              <w:rPr>
                <w:rFonts w:ascii="Arial Narrow" w:hAnsi="Arial Narrow"/>
                <w:sz w:val="20"/>
              </w:rPr>
            </w:pPr>
            <w:r w:rsidRPr="00910337">
              <w:rPr>
                <w:rFonts w:ascii="Arial Narrow" w:hAnsi="Arial Narrow"/>
                <w:i/>
              </w:rPr>
              <w:t xml:space="preserve">If not yet served they can be served </w:t>
            </w:r>
            <w:r w:rsidR="00072275">
              <w:rPr>
                <w:rFonts w:ascii="Arial Narrow" w:hAnsi="Arial Narrow"/>
                <w:i/>
              </w:rPr>
              <w:t>by/Notes</w:t>
            </w:r>
          </w:p>
        </w:tc>
      </w:tr>
      <w:tr w:rsidR="004B2A63" w:rsidRPr="00CC4916" w14:paraId="18E68696" w14:textId="77777777" w:rsidTr="00C951E4">
        <w:tc>
          <w:tcPr>
            <w:tcW w:w="6424" w:type="dxa"/>
          </w:tcPr>
          <w:p w14:paraId="0CABD9B9" w14:textId="77777777" w:rsidR="004B2A63" w:rsidRDefault="004B2A63" w:rsidP="00F13A0E">
            <w:pPr>
              <w:spacing w:after="0"/>
              <w:rPr>
                <w:rFonts w:ascii="Arial Narrow" w:hAnsi="Arial Narrow"/>
              </w:rPr>
            </w:pPr>
            <w:r>
              <w:rPr>
                <w:rFonts w:ascii="Arial Narrow" w:hAnsi="Arial Narrow"/>
              </w:rPr>
              <w:t>Draft Indictment</w:t>
            </w:r>
          </w:p>
        </w:tc>
        <w:tc>
          <w:tcPr>
            <w:tcW w:w="1159" w:type="dxa"/>
            <w:shd w:val="clear" w:color="auto" w:fill="BDD6EE" w:themeFill="accent1" w:themeFillTint="66"/>
            <w:vAlign w:val="center"/>
          </w:tcPr>
          <w:p w14:paraId="37CC534B" w14:textId="77777777" w:rsidR="004B2A63" w:rsidRPr="00D952E6" w:rsidRDefault="004B2A63" w:rsidP="00F13A0E">
            <w:pPr>
              <w:spacing w:after="0"/>
              <w:rPr>
                <w:rFonts w:ascii="Arial Narrow" w:hAnsi="Arial Narrow"/>
              </w:rPr>
            </w:pPr>
          </w:p>
        </w:tc>
        <w:tc>
          <w:tcPr>
            <w:tcW w:w="3327" w:type="dxa"/>
            <w:shd w:val="clear" w:color="auto" w:fill="BDD6EE" w:themeFill="accent1" w:themeFillTint="66"/>
          </w:tcPr>
          <w:p w14:paraId="34A429DB" w14:textId="77777777" w:rsidR="004B2A63" w:rsidRPr="00CC4916" w:rsidRDefault="004B2A63" w:rsidP="00F13A0E">
            <w:pPr>
              <w:spacing w:after="0"/>
              <w:rPr>
                <w:rFonts w:ascii="Arial Narrow" w:hAnsi="Arial Narrow"/>
              </w:rPr>
            </w:pPr>
          </w:p>
        </w:tc>
      </w:tr>
      <w:tr w:rsidR="00623395" w:rsidRPr="00CC4916" w14:paraId="241B06A3" w14:textId="77777777" w:rsidTr="00623395">
        <w:tc>
          <w:tcPr>
            <w:tcW w:w="6424" w:type="dxa"/>
          </w:tcPr>
          <w:p w14:paraId="5EC5DBAB" w14:textId="77777777" w:rsidR="00623395" w:rsidRPr="00CC4916" w:rsidRDefault="00623395" w:rsidP="00F13A0E">
            <w:pPr>
              <w:spacing w:after="0"/>
              <w:rPr>
                <w:rFonts w:ascii="Arial Narrow" w:hAnsi="Arial Narrow"/>
              </w:rPr>
            </w:pPr>
            <w:r>
              <w:rPr>
                <w:rFonts w:ascii="Arial Narrow" w:hAnsi="Arial Narrow"/>
              </w:rPr>
              <w:t>Summary of circumstances of the o</w:t>
            </w:r>
            <w:r w:rsidRPr="00CC4916">
              <w:rPr>
                <w:rFonts w:ascii="Arial Narrow" w:hAnsi="Arial Narrow"/>
              </w:rPr>
              <w:t xml:space="preserve">ffence(s) </w:t>
            </w:r>
            <w:r>
              <w:rPr>
                <w:rFonts w:ascii="Arial Narrow" w:hAnsi="Arial Narrow"/>
              </w:rPr>
              <w:t>and of any account given by defendant(s) in inte</w:t>
            </w:r>
            <w:r w:rsidR="00072275">
              <w:rPr>
                <w:rFonts w:ascii="Arial Narrow" w:hAnsi="Arial Narrow"/>
              </w:rPr>
              <w:t>rview (this may be in Form MG5)</w:t>
            </w:r>
          </w:p>
        </w:tc>
        <w:tc>
          <w:tcPr>
            <w:tcW w:w="1159" w:type="dxa"/>
            <w:shd w:val="clear" w:color="auto" w:fill="BDD6EE" w:themeFill="accent1" w:themeFillTint="66"/>
          </w:tcPr>
          <w:p w14:paraId="67890B48"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0F82B309" w14:textId="77777777" w:rsidR="00623395" w:rsidRPr="00CC4916" w:rsidRDefault="00623395" w:rsidP="00F13A0E">
            <w:pPr>
              <w:spacing w:after="0"/>
              <w:rPr>
                <w:rFonts w:ascii="Arial Narrow" w:hAnsi="Arial Narrow"/>
              </w:rPr>
            </w:pPr>
          </w:p>
        </w:tc>
      </w:tr>
      <w:tr w:rsidR="00623395" w:rsidRPr="00CC4916" w14:paraId="36CE0D0F" w14:textId="77777777" w:rsidTr="00623395">
        <w:tc>
          <w:tcPr>
            <w:tcW w:w="6424" w:type="dxa"/>
          </w:tcPr>
          <w:p w14:paraId="3BDA4EB1" w14:textId="77777777" w:rsidR="00623395" w:rsidRPr="00CC4916" w:rsidRDefault="00623395" w:rsidP="00F13A0E">
            <w:pPr>
              <w:spacing w:after="0"/>
              <w:rPr>
                <w:rFonts w:ascii="Arial Narrow" w:hAnsi="Arial Narrow"/>
              </w:rPr>
            </w:pPr>
            <w:r>
              <w:rPr>
                <w:rFonts w:ascii="Arial Narrow" w:hAnsi="Arial Narrow"/>
              </w:rPr>
              <w:t>Statements identified by p</w:t>
            </w:r>
            <w:r w:rsidRPr="00CC4916">
              <w:rPr>
                <w:rFonts w:ascii="Arial Narrow" w:hAnsi="Arial Narrow"/>
              </w:rPr>
              <w:t xml:space="preserve">rosecution as </w:t>
            </w:r>
            <w:r>
              <w:rPr>
                <w:rFonts w:ascii="Arial Narrow" w:hAnsi="Arial Narrow"/>
              </w:rPr>
              <w:t xml:space="preserve">being of importance for the purpose of plea and initial </w:t>
            </w:r>
            <w:r w:rsidRPr="00CC4916">
              <w:rPr>
                <w:rFonts w:ascii="Arial Narrow" w:hAnsi="Arial Narrow"/>
              </w:rPr>
              <w:t>case management</w:t>
            </w:r>
          </w:p>
        </w:tc>
        <w:tc>
          <w:tcPr>
            <w:tcW w:w="1159" w:type="dxa"/>
            <w:shd w:val="clear" w:color="auto" w:fill="BDD6EE" w:themeFill="accent1" w:themeFillTint="66"/>
          </w:tcPr>
          <w:p w14:paraId="4109ADF9"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2B6402D9" w14:textId="77777777" w:rsidR="00623395" w:rsidRPr="00CC4916" w:rsidRDefault="00623395" w:rsidP="00F13A0E">
            <w:pPr>
              <w:spacing w:after="0"/>
              <w:rPr>
                <w:rFonts w:ascii="Arial Narrow" w:hAnsi="Arial Narrow"/>
              </w:rPr>
            </w:pPr>
          </w:p>
        </w:tc>
      </w:tr>
      <w:tr w:rsidR="00623395" w:rsidRPr="00CC4916" w14:paraId="52A140ED" w14:textId="77777777" w:rsidTr="00623395">
        <w:tc>
          <w:tcPr>
            <w:tcW w:w="6424" w:type="dxa"/>
          </w:tcPr>
          <w:p w14:paraId="19D7C434" w14:textId="77777777" w:rsidR="00623395" w:rsidRPr="00CC4916" w:rsidRDefault="00623395" w:rsidP="00F13A0E">
            <w:pPr>
              <w:spacing w:after="0"/>
              <w:rPr>
                <w:rFonts w:ascii="Arial Narrow" w:hAnsi="Arial Narrow"/>
              </w:rPr>
            </w:pPr>
            <w:r>
              <w:rPr>
                <w:rFonts w:ascii="Arial Narrow" w:hAnsi="Arial Narrow"/>
              </w:rPr>
              <w:t>Exhibits identified by p</w:t>
            </w:r>
            <w:r w:rsidRPr="00CC4916">
              <w:rPr>
                <w:rFonts w:ascii="Arial Narrow" w:hAnsi="Arial Narrow"/>
              </w:rPr>
              <w:t xml:space="preserve">rosecution as </w:t>
            </w:r>
            <w:r>
              <w:rPr>
                <w:rFonts w:ascii="Arial Narrow" w:hAnsi="Arial Narrow"/>
              </w:rPr>
              <w:t xml:space="preserve">being of importance for the purpose of plea and initial </w:t>
            </w:r>
            <w:r w:rsidRPr="00CC4916">
              <w:rPr>
                <w:rFonts w:ascii="Arial Narrow" w:hAnsi="Arial Narrow"/>
              </w:rPr>
              <w:t>case management</w:t>
            </w:r>
          </w:p>
        </w:tc>
        <w:tc>
          <w:tcPr>
            <w:tcW w:w="1159" w:type="dxa"/>
            <w:shd w:val="clear" w:color="auto" w:fill="BDD6EE" w:themeFill="accent1" w:themeFillTint="66"/>
          </w:tcPr>
          <w:p w14:paraId="058ECADF" w14:textId="77777777" w:rsidR="00623395" w:rsidRPr="00D952E6" w:rsidRDefault="00623395" w:rsidP="00F13A0E">
            <w:pPr>
              <w:spacing w:after="0"/>
              <w:rPr>
                <w:rFonts w:ascii="Arial Narrow" w:hAnsi="Arial Narrow"/>
              </w:rPr>
            </w:pPr>
          </w:p>
        </w:tc>
        <w:tc>
          <w:tcPr>
            <w:tcW w:w="3327" w:type="dxa"/>
            <w:shd w:val="clear" w:color="auto" w:fill="BDD6EE" w:themeFill="accent1" w:themeFillTint="66"/>
          </w:tcPr>
          <w:p w14:paraId="52098788" w14:textId="77777777" w:rsidR="00623395" w:rsidRPr="00CC4916" w:rsidRDefault="00623395" w:rsidP="00F13A0E">
            <w:pPr>
              <w:spacing w:after="0"/>
              <w:rPr>
                <w:rFonts w:ascii="Arial Narrow" w:hAnsi="Arial Narrow"/>
              </w:rPr>
            </w:pPr>
          </w:p>
        </w:tc>
      </w:tr>
      <w:tr w:rsidR="00813106" w:rsidRPr="00CC4916" w14:paraId="720645EE" w14:textId="77777777" w:rsidTr="00623395">
        <w:tc>
          <w:tcPr>
            <w:tcW w:w="6424" w:type="dxa"/>
          </w:tcPr>
          <w:p w14:paraId="0F4499BE" w14:textId="77777777" w:rsidR="00813106" w:rsidRPr="00CC4916" w:rsidRDefault="00813106" w:rsidP="00F13A0E">
            <w:pPr>
              <w:spacing w:after="0"/>
              <w:rPr>
                <w:rFonts w:ascii="Arial Narrow" w:hAnsi="Arial Narrow"/>
              </w:rPr>
            </w:pPr>
            <w:r>
              <w:rPr>
                <w:rFonts w:ascii="Arial Narrow" w:hAnsi="Arial Narrow"/>
              </w:rPr>
              <w:t>Relevant CCTV that would be relied upon by p</w:t>
            </w:r>
            <w:r w:rsidRPr="00CC4916">
              <w:rPr>
                <w:rFonts w:ascii="Arial Narrow" w:hAnsi="Arial Narrow"/>
              </w:rPr>
              <w:t>rosecution at trial</w:t>
            </w:r>
          </w:p>
        </w:tc>
        <w:tc>
          <w:tcPr>
            <w:tcW w:w="1159" w:type="dxa"/>
            <w:shd w:val="clear" w:color="auto" w:fill="BDD6EE" w:themeFill="accent1" w:themeFillTint="66"/>
          </w:tcPr>
          <w:p w14:paraId="55CAD91A"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1F7946F" w14:textId="77777777" w:rsidR="00813106" w:rsidRPr="00CC4916" w:rsidRDefault="00813106" w:rsidP="00F13A0E">
            <w:pPr>
              <w:spacing w:after="0"/>
              <w:rPr>
                <w:rFonts w:ascii="Arial Narrow" w:hAnsi="Arial Narrow"/>
              </w:rPr>
            </w:pPr>
          </w:p>
        </w:tc>
      </w:tr>
      <w:tr w:rsidR="00813106" w:rsidRPr="00CC4916" w14:paraId="3229A829" w14:textId="77777777" w:rsidTr="00623395">
        <w:tc>
          <w:tcPr>
            <w:tcW w:w="6424" w:type="dxa"/>
          </w:tcPr>
          <w:p w14:paraId="75B5B2F8" w14:textId="77777777" w:rsidR="00813106" w:rsidRPr="00CC4916" w:rsidRDefault="00813106" w:rsidP="00F13A0E">
            <w:pPr>
              <w:spacing w:after="0"/>
              <w:rPr>
                <w:rFonts w:ascii="Arial Narrow" w:hAnsi="Arial Narrow"/>
              </w:rPr>
            </w:pPr>
            <w:r w:rsidRPr="00CC4916">
              <w:rPr>
                <w:rFonts w:ascii="Arial Narrow" w:hAnsi="Arial Narrow"/>
              </w:rPr>
              <w:t>Streamlined Forensic Repo</w:t>
            </w:r>
            <w:r>
              <w:rPr>
                <w:rFonts w:ascii="Arial Narrow" w:hAnsi="Arial Narrow"/>
              </w:rPr>
              <w:t>rt(s) or indication of scientific evidence</w:t>
            </w:r>
            <w:r w:rsidRPr="00CC4916">
              <w:rPr>
                <w:rFonts w:ascii="Arial Narrow" w:hAnsi="Arial Narrow"/>
              </w:rPr>
              <w:t xml:space="preserve"> </w:t>
            </w:r>
            <w:r>
              <w:rPr>
                <w:rFonts w:ascii="Arial Narrow" w:hAnsi="Arial Narrow"/>
              </w:rPr>
              <w:t>that the prosecution is likely to introduce</w:t>
            </w:r>
          </w:p>
        </w:tc>
        <w:tc>
          <w:tcPr>
            <w:tcW w:w="1159" w:type="dxa"/>
            <w:shd w:val="clear" w:color="auto" w:fill="BDD6EE" w:themeFill="accent1" w:themeFillTint="66"/>
          </w:tcPr>
          <w:p w14:paraId="569FC98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B024BFB" w14:textId="77777777" w:rsidR="00813106" w:rsidRPr="00CC4916" w:rsidRDefault="00813106" w:rsidP="00F13A0E">
            <w:pPr>
              <w:spacing w:after="0"/>
              <w:rPr>
                <w:rFonts w:ascii="Arial Narrow" w:hAnsi="Arial Narrow"/>
              </w:rPr>
            </w:pPr>
          </w:p>
        </w:tc>
      </w:tr>
      <w:tr w:rsidR="00813106" w:rsidRPr="00CC4916" w14:paraId="6622C755" w14:textId="77777777" w:rsidTr="00623395">
        <w:tc>
          <w:tcPr>
            <w:tcW w:w="6424" w:type="dxa"/>
          </w:tcPr>
          <w:p w14:paraId="03250DC8" w14:textId="77777777" w:rsidR="00813106" w:rsidRPr="00CC4916" w:rsidRDefault="00813106" w:rsidP="00F13A0E">
            <w:pPr>
              <w:spacing w:after="0"/>
              <w:rPr>
                <w:rFonts w:ascii="Arial Narrow" w:hAnsi="Arial Narrow"/>
              </w:rPr>
            </w:pPr>
            <w:r>
              <w:rPr>
                <w:rFonts w:ascii="Arial Narrow" w:hAnsi="Arial Narrow"/>
              </w:rPr>
              <w:t>Indication of medical e</w:t>
            </w:r>
            <w:r w:rsidRPr="00CC4916">
              <w:rPr>
                <w:rFonts w:ascii="Arial Narrow" w:hAnsi="Arial Narrow"/>
              </w:rPr>
              <w:t>vidence that the</w:t>
            </w:r>
            <w:r>
              <w:rPr>
                <w:rFonts w:ascii="Arial Narrow" w:hAnsi="Arial Narrow"/>
              </w:rPr>
              <w:t xml:space="preserve"> prosecution is likely to introduce</w:t>
            </w:r>
          </w:p>
        </w:tc>
        <w:tc>
          <w:tcPr>
            <w:tcW w:w="1159" w:type="dxa"/>
            <w:shd w:val="clear" w:color="auto" w:fill="BDD6EE" w:themeFill="accent1" w:themeFillTint="66"/>
          </w:tcPr>
          <w:p w14:paraId="3F8E5FD0"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53FE8435" w14:textId="77777777" w:rsidR="00813106" w:rsidRPr="00CC4916" w:rsidRDefault="00813106" w:rsidP="00F13A0E">
            <w:pPr>
              <w:spacing w:after="0"/>
              <w:rPr>
                <w:rFonts w:ascii="Arial Narrow" w:hAnsi="Arial Narrow"/>
              </w:rPr>
            </w:pPr>
          </w:p>
        </w:tc>
      </w:tr>
      <w:tr w:rsidR="00813106" w:rsidRPr="00CC4916" w14:paraId="05B183E3" w14:textId="77777777" w:rsidTr="00623395">
        <w:tc>
          <w:tcPr>
            <w:tcW w:w="6424" w:type="dxa"/>
          </w:tcPr>
          <w:p w14:paraId="5F45FF2A" w14:textId="77777777" w:rsidR="00813106" w:rsidRPr="00CC4916" w:rsidRDefault="00813106" w:rsidP="00F13A0E">
            <w:pPr>
              <w:spacing w:after="0"/>
              <w:rPr>
                <w:rFonts w:ascii="Arial Narrow" w:hAnsi="Arial Narrow"/>
              </w:rPr>
            </w:pPr>
            <w:r>
              <w:rPr>
                <w:rFonts w:ascii="Arial Narrow" w:hAnsi="Arial Narrow"/>
              </w:rPr>
              <w:t>Indication of other expert e</w:t>
            </w:r>
            <w:r w:rsidRPr="00CC4916">
              <w:rPr>
                <w:rFonts w:ascii="Arial Narrow" w:hAnsi="Arial Narrow"/>
              </w:rPr>
              <w:t>vidence that the</w:t>
            </w:r>
            <w:r>
              <w:rPr>
                <w:rFonts w:ascii="Arial Narrow" w:hAnsi="Arial Narrow"/>
              </w:rPr>
              <w:t xml:space="preserve"> prosecution is likely to introduce</w:t>
            </w:r>
          </w:p>
        </w:tc>
        <w:tc>
          <w:tcPr>
            <w:tcW w:w="1159" w:type="dxa"/>
            <w:shd w:val="clear" w:color="auto" w:fill="BDD6EE" w:themeFill="accent1" w:themeFillTint="66"/>
          </w:tcPr>
          <w:p w14:paraId="1B5ACEB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5B82D61" w14:textId="77777777" w:rsidR="00813106" w:rsidRPr="00CC4916" w:rsidRDefault="00813106" w:rsidP="00F13A0E">
            <w:pPr>
              <w:spacing w:after="0"/>
              <w:rPr>
                <w:rFonts w:ascii="Arial Narrow" w:hAnsi="Arial Narrow"/>
              </w:rPr>
            </w:pPr>
          </w:p>
        </w:tc>
      </w:tr>
      <w:tr w:rsidR="00813106" w:rsidRPr="00CC4916" w14:paraId="4A63F047" w14:textId="77777777" w:rsidTr="00623395">
        <w:tc>
          <w:tcPr>
            <w:tcW w:w="6424" w:type="dxa"/>
          </w:tcPr>
          <w:p w14:paraId="061D3DF0" w14:textId="77777777" w:rsidR="00813106" w:rsidRPr="00CC4916" w:rsidRDefault="00813106" w:rsidP="00F13A0E">
            <w:pPr>
              <w:spacing w:after="0"/>
              <w:rPr>
                <w:rFonts w:ascii="Arial Narrow" w:hAnsi="Arial Narrow"/>
              </w:rPr>
            </w:pPr>
            <w:r>
              <w:rPr>
                <w:rFonts w:ascii="Arial Narrow" w:hAnsi="Arial Narrow"/>
              </w:rPr>
              <w:t>Indication of bad c</w:t>
            </w:r>
            <w:r w:rsidRPr="00CC4916">
              <w:rPr>
                <w:rFonts w:ascii="Arial Narrow" w:hAnsi="Arial Narrow"/>
              </w:rPr>
              <w:t>haracter evidence to be relied on</w:t>
            </w:r>
          </w:p>
        </w:tc>
        <w:tc>
          <w:tcPr>
            <w:tcW w:w="1159" w:type="dxa"/>
            <w:shd w:val="clear" w:color="auto" w:fill="BDD6EE" w:themeFill="accent1" w:themeFillTint="66"/>
          </w:tcPr>
          <w:p w14:paraId="2ADDC295"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87E8FEB" w14:textId="77777777" w:rsidR="00813106" w:rsidRPr="00CC4916" w:rsidRDefault="00813106" w:rsidP="00F13A0E">
            <w:pPr>
              <w:spacing w:after="0"/>
              <w:rPr>
                <w:rFonts w:ascii="Arial Narrow" w:hAnsi="Arial Narrow"/>
              </w:rPr>
            </w:pPr>
          </w:p>
        </w:tc>
      </w:tr>
      <w:tr w:rsidR="00813106" w:rsidRPr="00CC4916" w14:paraId="68509080" w14:textId="77777777" w:rsidTr="00623395">
        <w:tc>
          <w:tcPr>
            <w:tcW w:w="6424" w:type="dxa"/>
          </w:tcPr>
          <w:p w14:paraId="7705BFB0" w14:textId="77777777" w:rsidR="00813106" w:rsidRPr="00CC4916" w:rsidRDefault="00813106" w:rsidP="00F13A0E">
            <w:pPr>
              <w:spacing w:after="0"/>
              <w:rPr>
                <w:rFonts w:ascii="Arial Narrow" w:hAnsi="Arial Narrow"/>
              </w:rPr>
            </w:pPr>
            <w:r>
              <w:rPr>
                <w:rFonts w:ascii="Arial Narrow" w:hAnsi="Arial Narrow"/>
              </w:rPr>
              <w:t>Indication of any hearsay e</w:t>
            </w:r>
            <w:r w:rsidRPr="00CC4916">
              <w:rPr>
                <w:rFonts w:ascii="Arial Narrow" w:hAnsi="Arial Narrow"/>
              </w:rPr>
              <w:t>vidence to be relied on</w:t>
            </w:r>
          </w:p>
        </w:tc>
        <w:tc>
          <w:tcPr>
            <w:tcW w:w="1159" w:type="dxa"/>
            <w:shd w:val="clear" w:color="auto" w:fill="BDD6EE" w:themeFill="accent1" w:themeFillTint="66"/>
          </w:tcPr>
          <w:p w14:paraId="3297B25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0A22ACC" w14:textId="77777777" w:rsidR="00813106" w:rsidRPr="00CC4916" w:rsidRDefault="00813106" w:rsidP="00F13A0E">
            <w:pPr>
              <w:spacing w:after="0"/>
              <w:rPr>
                <w:rFonts w:ascii="Arial Narrow" w:hAnsi="Arial Narrow"/>
              </w:rPr>
            </w:pPr>
          </w:p>
        </w:tc>
      </w:tr>
      <w:tr w:rsidR="00813106" w:rsidRPr="00CC4916" w14:paraId="7B3CA035" w14:textId="77777777" w:rsidTr="00623395">
        <w:tc>
          <w:tcPr>
            <w:tcW w:w="6424" w:type="dxa"/>
          </w:tcPr>
          <w:p w14:paraId="75C467C6" w14:textId="77777777" w:rsidR="00813106" w:rsidRPr="00CC4916" w:rsidRDefault="00813106" w:rsidP="00F13A0E">
            <w:pPr>
              <w:spacing w:after="0"/>
              <w:rPr>
                <w:rFonts w:ascii="Arial Narrow" w:hAnsi="Arial Narrow"/>
              </w:rPr>
            </w:pPr>
            <w:r w:rsidRPr="00CC4916">
              <w:rPr>
                <w:rFonts w:ascii="Arial Narrow" w:hAnsi="Arial Narrow"/>
              </w:rPr>
              <w:t>Indicatio</w:t>
            </w:r>
            <w:r>
              <w:rPr>
                <w:rFonts w:ascii="Arial Narrow" w:hAnsi="Arial Narrow"/>
              </w:rPr>
              <w:t>n of special m</w:t>
            </w:r>
            <w:r w:rsidRPr="00CC4916">
              <w:rPr>
                <w:rFonts w:ascii="Arial Narrow" w:hAnsi="Arial Narrow"/>
              </w:rPr>
              <w:t>easures to be sought</w:t>
            </w:r>
          </w:p>
        </w:tc>
        <w:tc>
          <w:tcPr>
            <w:tcW w:w="1159" w:type="dxa"/>
            <w:shd w:val="clear" w:color="auto" w:fill="BDD6EE" w:themeFill="accent1" w:themeFillTint="66"/>
          </w:tcPr>
          <w:p w14:paraId="0ACE041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1C8025F3" w14:textId="77777777" w:rsidR="00813106" w:rsidRPr="00CC4916" w:rsidRDefault="00813106" w:rsidP="00F13A0E">
            <w:pPr>
              <w:spacing w:after="0"/>
              <w:rPr>
                <w:rFonts w:ascii="Arial Narrow" w:hAnsi="Arial Narrow"/>
              </w:rPr>
            </w:pPr>
          </w:p>
        </w:tc>
      </w:tr>
      <w:tr w:rsidR="00813106" w:rsidRPr="00CC4916" w14:paraId="617EF047" w14:textId="77777777" w:rsidTr="00623395">
        <w:tc>
          <w:tcPr>
            <w:tcW w:w="6424" w:type="dxa"/>
          </w:tcPr>
          <w:p w14:paraId="5FDB15A7" w14:textId="77777777" w:rsidR="00813106" w:rsidRPr="00CC4916" w:rsidRDefault="00813106" w:rsidP="00F13A0E">
            <w:pPr>
              <w:spacing w:after="0"/>
              <w:rPr>
                <w:rFonts w:ascii="Arial Narrow" w:hAnsi="Arial Narrow"/>
              </w:rPr>
            </w:pPr>
            <w:r>
              <w:rPr>
                <w:rFonts w:ascii="Arial Narrow" w:hAnsi="Arial Narrow"/>
              </w:rPr>
              <w:t>Defendant’s criminal record if any</w:t>
            </w:r>
          </w:p>
        </w:tc>
        <w:tc>
          <w:tcPr>
            <w:tcW w:w="1159" w:type="dxa"/>
            <w:shd w:val="clear" w:color="auto" w:fill="BDD6EE" w:themeFill="accent1" w:themeFillTint="66"/>
          </w:tcPr>
          <w:p w14:paraId="72DA8001"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436DAC7C" w14:textId="77777777" w:rsidR="00813106" w:rsidRPr="00CC4916" w:rsidRDefault="00813106" w:rsidP="00F13A0E">
            <w:pPr>
              <w:spacing w:after="0"/>
              <w:rPr>
                <w:rFonts w:ascii="Arial Narrow" w:hAnsi="Arial Narrow"/>
              </w:rPr>
            </w:pPr>
          </w:p>
        </w:tc>
      </w:tr>
      <w:tr w:rsidR="00813106" w:rsidRPr="00CC4916" w14:paraId="3C8FF997" w14:textId="77777777" w:rsidTr="00623395">
        <w:tc>
          <w:tcPr>
            <w:tcW w:w="6424" w:type="dxa"/>
          </w:tcPr>
          <w:p w14:paraId="5DD4CED3" w14:textId="77777777" w:rsidR="00813106" w:rsidRDefault="00813106" w:rsidP="00F13A0E">
            <w:pPr>
              <w:spacing w:after="0"/>
              <w:rPr>
                <w:rFonts w:ascii="Arial Narrow" w:hAnsi="Arial Narrow"/>
              </w:rPr>
            </w:pPr>
            <w:r>
              <w:rPr>
                <w:rFonts w:ascii="Arial Narrow" w:hAnsi="Arial Narrow"/>
              </w:rPr>
              <w:t>Victim Personal Statement if any</w:t>
            </w:r>
          </w:p>
        </w:tc>
        <w:tc>
          <w:tcPr>
            <w:tcW w:w="1159" w:type="dxa"/>
            <w:shd w:val="clear" w:color="auto" w:fill="BDD6EE" w:themeFill="accent1" w:themeFillTint="66"/>
          </w:tcPr>
          <w:p w14:paraId="480F583B"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0FB8B8A3" w14:textId="77777777" w:rsidR="00813106" w:rsidRPr="00CC4916" w:rsidRDefault="00813106" w:rsidP="00F13A0E">
            <w:pPr>
              <w:spacing w:after="0"/>
              <w:rPr>
                <w:rFonts w:ascii="Arial Narrow" w:hAnsi="Arial Narrow"/>
              </w:rPr>
            </w:pPr>
          </w:p>
        </w:tc>
      </w:tr>
      <w:tr w:rsidR="00813106" w:rsidRPr="00CC4916" w14:paraId="551A8680" w14:textId="77777777" w:rsidTr="00623395">
        <w:tc>
          <w:tcPr>
            <w:tcW w:w="6424" w:type="dxa"/>
          </w:tcPr>
          <w:p w14:paraId="7A66EE6B" w14:textId="77777777" w:rsidR="00813106" w:rsidRDefault="00813106" w:rsidP="00F13A0E">
            <w:pPr>
              <w:spacing w:after="0"/>
              <w:rPr>
                <w:rFonts w:ascii="Arial Narrow" w:hAnsi="Arial Narrow"/>
              </w:rPr>
            </w:pPr>
            <w:r>
              <w:rPr>
                <w:rFonts w:ascii="Arial Narrow" w:hAnsi="Arial Narrow"/>
              </w:rPr>
              <w:t>Has a Disclosure Management Document been provided?</w:t>
            </w:r>
          </w:p>
        </w:tc>
        <w:tc>
          <w:tcPr>
            <w:tcW w:w="1159" w:type="dxa"/>
            <w:shd w:val="clear" w:color="auto" w:fill="BDD6EE" w:themeFill="accent1" w:themeFillTint="66"/>
          </w:tcPr>
          <w:p w14:paraId="59D57388"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6CBE2190" w14:textId="77777777" w:rsidR="00813106" w:rsidRPr="00CC4916" w:rsidRDefault="00813106" w:rsidP="00F13A0E">
            <w:pPr>
              <w:spacing w:after="0"/>
              <w:rPr>
                <w:rFonts w:ascii="Arial Narrow" w:hAnsi="Arial Narrow"/>
              </w:rPr>
            </w:pPr>
          </w:p>
        </w:tc>
      </w:tr>
      <w:tr w:rsidR="00813106" w:rsidRPr="00CC4916" w14:paraId="4FBB4BF6" w14:textId="77777777" w:rsidTr="00623395">
        <w:tc>
          <w:tcPr>
            <w:tcW w:w="6424" w:type="dxa"/>
          </w:tcPr>
          <w:p w14:paraId="75A6B9A2" w14:textId="77777777" w:rsidR="00813106" w:rsidRDefault="00813106" w:rsidP="00F13A0E">
            <w:pPr>
              <w:spacing w:after="0"/>
              <w:rPr>
                <w:rFonts w:ascii="Arial Narrow" w:hAnsi="Arial Narrow"/>
              </w:rPr>
            </w:pPr>
            <w:r>
              <w:rPr>
                <w:rFonts w:ascii="Arial Narrow" w:hAnsi="Arial Narrow"/>
              </w:rPr>
              <w:t>Does the Prosecution believe that any t</w:t>
            </w:r>
            <w:r w:rsidRPr="00CC4916">
              <w:rPr>
                <w:rFonts w:ascii="Arial Narrow" w:hAnsi="Arial Narrow"/>
              </w:rPr>
              <w:t xml:space="preserve">hird </w:t>
            </w:r>
            <w:r>
              <w:rPr>
                <w:rFonts w:ascii="Arial Narrow" w:hAnsi="Arial Narrow"/>
              </w:rPr>
              <w:t>party holds potentially disclosa</w:t>
            </w:r>
            <w:r w:rsidRPr="00CC4916">
              <w:rPr>
                <w:rFonts w:ascii="Arial Narrow" w:hAnsi="Arial Narrow"/>
              </w:rPr>
              <w:t>ble material?</w:t>
            </w:r>
          </w:p>
        </w:tc>
        <w:tc>
          <w:tcPr>
            <w:tcW w:w="1159" w:type="dxa"/>
            <w:shd w:val="clear" w:color="auto" w:fill="BDD6EE" w:themeFill="accent1" w:themeFillTint="66"/>
          </w:tcPr>
          <w:p w14:paraId="182C7397"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7C5B2585" w14:textId="77777777" w:rsidR="00813106" w:rsidRPr="00CC4916" w:rsidRDefault="00813106" w:rsidP="00F13A0E">
            <w:pPr>
              <w:spacing w:after="0"/>
              <w:rPr>
                <w:rFonts w:ascii="Arial Narrow" w:hAnsi="Arial Narrow"/>
              </w:rPr>
            </w:pPr>
          </w:p>
        </w:tc>
      </w:tr>
      <w:tr w:rsidR="00813106" w:rsidRPr="00CC4916" w14:paraId="0B78DA62" w14:textId="77777777" w:rsidTr="00623395">
        <w:tc>
          <w:tcPr>
            <w:tcW w:w="6424" w:type="dxa"/>
          </w:tcPr>
          <w:p w14:paraId="5F5E04E4" w14:textId="77777777" w:rsidR="00813106" w:rsidRDefault="00813106" w:rsidP="00F13A0E">
            <w:pPr>
              <w:spacing w:after="0"/>
              <w:rPr>
                <w:rFonts w:ascii="Arial Narrow" w:hAnsi="Arial Narrow"/>
              </w:rPr>
            </w:pPr>
            <w:r>
              <w:rPr>
                <w:rFonts w:ascii="Arial Narrow" w:hAnsi="Arial Narrow"/>
              </w:rPr>
              <w:t>Will the p</w:t>
            </w:r>
            <w:r w:rsidRPr="00CC4916">
              <w:rPr>
                <w:rFonts w:ascii="Arial Narrow" w:hAnsi="Arial Narrow"/>
              </w:rPr>
              <w:t>rosecution be making enquiries to review that material</w:t>
            </w:r>
            <w:r>
              <w:rPr>
                <w:rFonts w:ascii="Arial Narrow" w:hAnsi="Arial Narrow"/>
              </w:rPr>
              <w:t>?</w:t>
            </w:r>
          </w:p>
        </w:tc>
        <w:tc>
          <w:tcPr>
            <w:tcW w:w="1159" w:type="dxa"/>
            <w:shd w:val="clear" w:color="auto" w:fill="BDD6EE" w:themeFill="accent1" w:themeFillTint="66"/>
          </w:tcPr>
          <w:p w14:paraId="34EE8794" w14:textId="77777777" w:rsidR="00813106" w:rsidRPr="00D952E6" w:rsidRDefault="00813106" w:rsidP="00F13A0E">
            <w:pPr>
              <w:spacing w:after="0"/>
              <w:rPr>
                <w:rFonts w:ascii="Arial Narrow" w:hAnsi="Arial Narrow"/>
              </w:rPr>
            </w:pPr>
          </w:p>
        </w:tc>
        <w:tc>
          <w:tcPr>
            <w:tcW w:w="3327" w:type="dxa"/>
            <w:shd w:val="clear" w:color="auto" w:fill="BDD6EE" w:themeFill="accent1" w:themeFillTint="66"/>
          </w:tcPr>
          <w:p w14:paraId="3DD4100F" w14:textId="77777777" w:rsidR="00813106" w:rsidRPr="00CC4916" w:rsidRDefault="00813106" w:rsidP="00F13A0E">
            <w:pPr>
              <w:spacing w:after="0"/>
              <w:rPr>
                <w:rFonts w:ascii="Arial Narrow" w:hAnsi="Arial Narrow"/>
              </w:rPr>
            </w:pPr>
          </w:p>
        </w:tc>
      </w:tr>
    </w:tbl>
    <w:p w14:paraId="365E874B" w14:textId="77777777" w:rsidR="004B2A63" w:rsidRDefault="004B2A63"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4B2A63" w14:paraId="357741B2" w14:textId="77777777" w:rsidTr="008B4F5A">
        <w:tc>
          <w:tcPr>
            <w:tcW w:w="10790" w:type="dxa"/>
            <w:shd w:val="clear" w:color="auto" w:fill="BFBFBF" w:themeFill="background1" w:themeFillShade="BF"/>
          </w:tcPr>
          <w:p w14:paraId="637909BB" w14:textId="77777777" w:rsidR="004B2A63" w:rsidRPr="004B2A63" w:rsidRDefault="00E0434B" w:rsidP="00F13A0E">
            <w:pPr>
              <w:spacing w:after="0"/>
              <w:rPr>
                <w:rFonts w:ascii="Arial Narrow" w:hAnsi="Arial Narrow"/>
                <w:b/>
                <w:sz w:val="28"/>
                <w:szCs w:val="28"/>
              </w:rPr>
            </w:pPr>
            <w:r w:rsidRPr="004B2A63">
              <w:rPr>
                <w:rFonts w:ascii="Arial Narrow" w:hAnsi="Arial Narrow"/>
                <w:b/>
                <w:sz w:val="28"/>
                <w:szCs w:val="28"/>
              </w:rPr>
              <w:t xml:space="preserve">Defence Information for </w:t>
            </w:r>
            <w:r w:rsidR="004B2A63" w:rsidRPr="004B2A63">
              <w:rPr>
                <w:rFonts w:ascii="Arial Narrow" w:hAnsi="Arial Narrow"/>
                <w:b/>
                <w:sz w:val="28"/>
                <w:szCs w:val="28"/>
              </w:rPr>
              <w:t>PTPH</w:t>
            </w:r>
          </w:p>
        </w:tc>
      </w:tr>
    </w:tbl>
    <w:p w14:paraId="3B201FAF" w14:textId="77777777" w:rsidR="004B2A63" w:rsidRDefault="004B2A63"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911F31" w:rsidRPr="006B0512" w14:paraId="067E91BD" w14:textId="77777777" w:rsidTr="008558B0">
        <w:tc>
          <w:tcPr>
            <w:tcW w:w="10910" w:type="dxa"/>
            <w:gridSpan w:val="3"/>
            <w:tcBorders>
              <w:top w:val="single" w:sz="4" w:space="0" w:color="auto"/>
              <w:left w:val="single" w:sz="4" w:space="0" w:color="auto"/>
              <w:right w:val="single" w:sz="4" w:space="0" w:color="auto"/>
            </w:tcBorders>
            <w:shd w:val="clear" w:color="auto" w:fill="A5A5A5" w:themeFill="accent3"/>
          </w:tcPr>
          <w:p w14:paraId="5A6C4421" w14:textId="77777777" w:rsidR="00911F31" w:rsidRPr="006B0512" w:rsidRDefault="00911F31" w:rsidP="00F13A0E">
            <w:pPr>
              <w:spacing w:after="0"/>
              <w:rPr>
                <w:rFonts w:ascii="Arial Narrow" w:hAnsi="Arial Narrow"/>
                <w:b/>
              </w:rPr>
            </w:pPr>
            <w:r w:rsidRPr="006B0512">
              <w:rPr>
                <w:rFonts w:ascii="Arial Narrow" w:hAnsi="Arial Narrow"/>
                <w:b/>
              </w:rPr>
              <w:t>D1</w:t>
            </w:r>
          </w:p>
        </w:tc>
      </w:tr>
      <w:tr w:rsidR="00813106" w:rsidRPr="006B0512" w14:paraId="578D28DD" w14:textId="77777777" w:rsidTr="007B09A7">
        <w:tc>
          <w:tcPr>
            <w:tcW w:w="3510" w:type="dxa"/>
            <w:tcBorders>
              <w:top w:val="single" w:sz="4" w:space="0" w:color="auto"/>
              <w:left w:val="single" w:sz="4" w:space="0" w:color="auto"/>
              <w:right w:val="single" w:sz="4" w:space="0" w:color="auto"/>
            </w:tcBorders>
          </w:tcPr>
          <w:p w14:paraId="47B207F7" w14:textId="77777777" w:rsidR="00813106" w:rsidRPr="006B0512" w:rsidRDefault="00813106" w:rsidP="00F13A0E">
            <w:pPr>
              <w:spacing w:after="0"/>
              <w:rPr>
                <w:rFonts w:ascii="Arial Narrow" w:hAnsi="Arial Narrow"/>
              </w:rPr>
            </w:pPr>
            <w:r w:rsidRPr="006B0512">
              <w:rPr>
                <w:rFonts w:ascii="Arial Narrow" w:hAnsi="Arial Narrow"/>
                <w:b/>
              </w:rPr>
              <w:t xml:space="preserve">Real Issues </w:t>
            </w:r>
            <w:r w:rsidRPr="006B0512">
              <w:rPr>
                <w:rFonts w:ascii="Arial Narrow" w:hAnsi="Arial Narrow"/>
              </w:rPr>
              <w:t>Defence to summarise so far as known, the real issues i</w:t>
            </w:r>
            <w:r>
              <w:rPr>
                <w:rFonts w:ascii="Arial Narrow" w:hAnsi="Arial Narrow"/>
              </w:rPr>
              <w:t>n the case CrimPR 3.2;3.3;3.11</w:t>
            </w:r>
          </w:p>
        </w:tc>
        <w:tc>
          <w:tcPr>
            <w:tcW w:w="7400" w:type="dxa"/>
            <w:gridSpan w:val="2"/>
            <w:tcBorders>
              <w:top w:val="single" w:sz="4" w:space="0" w:color="auto"/>
              <w:left w:val="single" w:sz="4" w:space="0" w:color="auto"/>
              <w:right w:val="single" w:sz="4" w:space="0" w:color="auto"/>
            </w:tcBorders>
            <w:shd w:val="clear" w:color="auto" w:fill="CCFFCC"/>
          </w:tcPr>
          <w:p w14:paraId="13E872EA" w14:textId="77777777" w:rsidR="00813106" w:rsidRPr="006B0512" w:rsidRDefault="00813106" w:rsidP="00F13A0E">
            <w:pPr>
              <w:spacing w:after="0"/>
              <w:rPr>
                <w:rFonts w:ascii="Arial Narrow" w:hAnsi="Arial Narrow"/>
              </w:rPr>
            </w:pPr>
          </w:p>
        </w:tc>
      </w:tr>
      <w:tr w:rsidR="00813106" w:rsidRPr="006B0512" w14:paraId="24AC0D42" w14:textId="77777777" w:rsidTr="00C951E4">
        <w:tc>
          <w:tcPr>
            <w:tcW w:w="3510" w:type="dxa"/>
            <w:tcBorders>
              <w:top w:val="single" w:sz="4" w:space="0" w:color="auto"/>
              <w:left w:val="single" w:sz="4" w:space="0" w:color="auto"/>
              <w:right w:val="single" w:sz="4" w:space="0" w:color="auto"/>
            </w:tcBorders>
          </w:tcPr>
          <w:p w14:paraId="5D65866B" w14:textId="77777777" w:rsidR="00813106" w:rsidRPr="006B0512" w:rsidRDefault="00813106" w:rsidP="00F13A0E">
            <w:pPr>
              <w:spacing w:after="0"/>
              <w:rPr>
                <w:rFonts w:ascii="Arial Narrow" w:hAnsi="Arial Narrow"/>
                <w:b/>
              </w:rPr>
            </w:pPr>
          </w:p>
        </w:tc>
        <w:tc>
          <w:tcPr>
            <w:tcW w:w="1247" w:type="dxa"/>
            <w:tcBorders>
              <w:top w:val="single" w:sz="4" w:space="0" w:color="auto"/>
              <w:left w:val="single" w:sz="4" w:space="0" w:color="auto"/>
              <w:right w:val="single" w:sz="4" w:space="0" w:color="auto"/>
            </w:tcBorders>
          </w:tcPr>
          <w:p w14:paraId="1AE29270" w14:textId="77777777" w:rsidR="00813106" w:rsidRPr="00C951E4" w:rsidRDefault="00813106" w:rsidP="00F13A0E">
            <w:pPr>
              <w:spacing w:after="0"/>
              <w:rPr>
                <w:rFonts w:ascii="Arial Narrow" w:hAnsi="Arial Narrow"/>
                <w:i/>
              </w:rPr>
            </w:pPr>
            <w:r w:rsidRPr="00C951E4">
              <w:rPr>
                <w:rFonts w:ascii="Arial Narrow" w:hAnsi="Arial Narrow"/>
                <w:i/>
              </w:rPr>
              <w:t>Yes/No/N/A</w:t>
            </w:r>
          </w:p>
        </w:tc>
        <w:tc>
          <w:tcPr>
            <w:tcW w:w="6153" w:type="dxa"/>
            <w:tcBorders>
              <w:top w:val="single" w:sz="4" w:space="0" w:color="auto"/>
              <w:left w:val="single" w:sz="4" w:space="0" w:color="auto"/>
              <w:right w:val="single" w:sz="4" w:space="0" w:color="auto"/>
            </w:tcBorders>
          </w:tcPr>
          <w:p w14:paraId="011884D2" w14:textId="77777777" w:rsidR="00813106" w:rsidRPr="00C951E4" w:rsidRDefault="00813106" w:rsidP="00F13A0E">
            <w:pPr>
              <w:spacing w:after="0"/>
              <w:rPr>
                <w:rFonts w:ascii="Arial Narrow" w:hAnsi="Arial Narrow"/>
                <w:i/>
              </w:rPr>
            </w:pPr>
            <w:r w:rsidRPr="00C951E4">
              <w:rPr>
                <w:rFonts w:ascii="Arial Narrow" w:hAnsi="Arial Narrow"/>
                <w:i/>
              </w:rPr>
              <w:t>Particulars</w:t>
            </w:r>
          </w:p>
        </w:tc>
      </w:tr>
      <w:tr w:rsidR="00813106" w:rsidRPr="006B0512" w14:paraId="1B92795D" w14:textId="77777777" w:rsidTr="007B09A7">
        <w:tc>
          <w:tcPr>
            <w:tcW w:w="3510" w:type="dxa"/>
            <w:shd w:val="clear" w:color="auto" w:fill="FFFFFF" w:themeFill="background1"/>
          </w:tcPr>
          <w:p w14:paraId="53332409" w14:textId="77777777" w:rsidR="00813106" w:rsidRDefault="00813106" w:rsidP="00F13A0E">
            <w:pPr>
              <w:spacing w:after="0"/>
              <w:rPr>
                <w:rFonts w:ascii="Arial Narrow" w:hAnsi="Arial Narrow"/>
                <w:b/>
              </w:rPr>
            </w:pPr>
            <w:r>
              <w:rPr>
                <w:rFonts w:ascii="Arial Narrow" w:hAnsi="Arial Narrow"/>
                <w:b/>
              </w:rPr>
              <w:t>Streamlined Forensic Reports</w:t>
            </w:r>
          </w:p>
          <w:p w14:paraId="6BFA5CAF" w14:textId="77777777" w:rsidR="00813106" w:rsidRPr="006B0512" w:rsidRDefault="00813106" w:rsidP="00F13A0E">
            <w:pPr>
              <w:spacing w:after="0"/>
              <w:rPr>
                <w:rFonts w:ascii="Arial Narrow" w:hAnsi="Arial Narrow"/>
              </w:rPr>
            </w:pPr>
            <w:r>
              <w:rPr>
                <w:rFonts w:ascii="Arial Narrow" w:hAnsi="Arial Narrow"/>
              </w:rPr>
              <w:t>Defence to confirm whether</w:t>
            </w:r>
            <w:r w:rsidRPr="006B0512">
              <w:rPr>
                <w:rFonts w:ascii="Arial Narrow" w:hAnsi="Arial Narrow"/>
              </w:rPr>
              <w:t xml:space="preserve"> the conclusions of any served Streamlined Forensics Report (SFR1) </w:t>
            </w:r>
            <w:r>
              <w:rPr>
                <w:rFonts w:ascii="Arial Narrow" w:hAnsi="Arial Narrow"/>
              </w:rPr>
              <w:t xml:space="preserve">are </w:t>
            </w:r>
            <w:r w:rsidRPr="006B0512">
              <w:rPr>
                <w:rFonts w:ascii="Arial Narrow" w:hAnsi="Arial Narrow"/>
              </w:rPr>
              <w:t xml:space="preserve">admitted as fact. If not identify the disputed issues concerning that conclusion? Make clear </w:t>
            </w:r>
            <w:r w:rsidRPr="006B0512">
              <w:rPr>
                <w:rFonts w:ascii="Arial Narrow" w:hAnsi="Arial Narrow"/>
              </w:rPr>
              <w:lastRenderedPageBreak/>
              <w:t>what is ad</w:t>
            </w:r>
            <w:r>
              <w:rPr>
                <w:rFonts w:ascii="Arial Narrow" w:hAnsi="Arial Narrow"/>
              </w:rPr>
              <w:t>mitted and what is not admitted</w:t>
            </w:r>
          </w:p>
        </w:tc>
        <w:tc>
          <w:tcPr>
            <w:tcW w:w="1247" w:type="dxa"/>
            <w:shd w:val="clear" w:color="auto" w:fill="CCFFCC"/>
          </w:tcPr>
          <w:p w14:paraId="7EC2A998" w14:textId="77777777" w:rsidR="00813106" w:rsidRPr="006B0512" w:rsidRDefault="00813106" w:rsidP="00F13A0E">
            <w:pPr>
              <w:spacing w:after="0"/>
              <w:rPr>
                <w:rFonts w:ascii="Arial Narrow" w:hAnsi="Arial Narrow"/>
              </w:rPr>
            </w:pPr>
          </w:p>
        </w:tc>
        <w:tc>
          <w:tcPr>
            <w:tcW w:w="6153" w:type="dxa"/>
            <w:shd w:val="clear" w:color="auto" w:fill="CCFFCC"/>
          </w:tcPr>
          <w:p w14:paraId="0CF12E86" w14:textId="77777777" w:rsidR="00813106" w:rsidRPr="006B0512" w:rsidRDefault="00813106" w:rsidP="00F13A0E">
            <w:pPr>
              <w:spacing w:after="0"/>
              <w:rPr>
                <w:rFonts w:ascii="Arial Narrow" w:hAnsi="Arial Narrow"/>
              </w:rPr>
            </w:pPr>
          </w:p>
        </w:tc>
      </w:tr>
      <w:tr w:rsidR="00813106" w:rsidRPr="006B0512" w14:paraId="5A7CE567" w14:textId="77777777" w:rsidTr="00C951E4">
        <w:tc>
          <w:tcPr>
            <w:tcW w:w="3510" w:type="dxa"/>
            <w:shd w:val="clear" w:color="auto" w:fill="FFFFFF" w:themeFill="background1"/>
          </w:tcPr>
          <w:p w14:paraId="5D469E7A" w14:textId="77777777" w:rsidR="00813106" w:rsidRPr="006B0512" w:rsidRDefault="00813106" w:rsidP="00F13A0E">
            <w:pPr>
              <w:spacing w:after="0"/>
              <w:rPr>
                <w:rFonts w:ascii="Arial Narrow" w:hAnsi="Arial Narrow"/>
                <w:b/>
              </w:rPr>
            </w:pPr>
            <w:r w:rsidRPr="006B0512">
              <w:rPr>
                <w:rFonts w:ascii="Arial Narrow" w:hAnsi="Arial Narrow"/>
                <w:b/>
              </w:rPr>
              <w:t>Disclosure Management Document if serv</w:t>
            </w:r>
            <w:r>
              <w:rPr>
                <w:rFonts w:ascii="Arial Narrow" w:hAnsi="Arial Narrow"/>
                <w:b/>
              </w:rPr>
              <w:t>ed</w:t>
            </w:r>
          </w:p>
        </w:tc>
        <w:tc>
          <w:tcPr>
            <w:tcW w:w="7400" w:type="dxa"/>
            <w:gridSpan w:val="2"/>
            <w:shd w:val="clear" w:color="auto" w:fill="FFFFFF" w:themeFill="background1"/>
          </w:tcPr>
          <w:p w14:paraId="793AA946" w14:textId="77777777" w:rsidR="00813106" w:rsidRPr="006B0512" w:rsidRDefault="00813106" w:rsidP="00F13A0E">
            <w:pPr>
              <w:spacing w:after="0"/>
              <w:rPr>
                <w:rFonts w:ascii="Arial Narrow" w:hAnsi="Arial Narrow"/>
              </w:rPr>
            </w:pPr>
            <w:r w:rsidRPr="006B0512">
              <w:rPr>
                <w:rFonts w:ascii="Arial Narrow" w:hAnsi="Arial Narrow"/>
              </w:rPr>
              <w:t>If responses may raise concerns about cross-disclosure they may be uploaded separately to the DCS: Defence Statement section for review at PTPH.</w:t>
            </w:r>
          </w:p>
        </w:tc>
      </w:tr>
      <w:tr w:rsidR="00813106" w:rsidRPr="006B0512" w14:paraId="09F7A39D" w14:textId="77777777" w:rsidTr="007B09A7">
        <w:tc>
          <w:tcPr>
            <w:tcW w:w="3510" w:type="dxa"/>
            <w:shd w:val="clear" w:color="auto" w:fill="FFFFFF" w:themeFill="background1"/>
          </w:tcPr>
          <w:p w14:paraId="04798DBE" w14:textId="77777777" w:rsidR="00813106" w:rsidRPr="006B0512" w:rsidRDefault="00813106" w:rsidP="00F13A0E">
            <w:pPr>
              <w:spacing w:after="0"/>
              <w:rPr>
                <w:rFonts w:ascii="Arial Narrow" w:hAnsi="Arial Narrow"/>
              </w:rPr>
            </w:pPr>
            <w:r w:rsidRPr="006B0512">
              <w:rPr>
                <w:rFonts w:ascii="Arial Narrow" w:hAnsi="Arial Narrow"/>
              </w:rPr>
              <w:t xml:space="preserve">Is </w:t>
            </w:r>
            <w:r>
              <w:rPr>
                <w:rFonts w:ascii="Arial Narrow" w:hAnsi="Arial Narrow"/>
              </w:rPr>
              <w:t>any served</w:t>
            </w:r>
            <w:r w:rsidRPr="006B0512">
              <w:rPr>
                <w:rFonts w:ascii="Arial Narrow" w:hAnsi="Arial Narrow"/>
              </w:rPr>
              <w:t xml:space="preserve"> DMD adequate and if not why not?</w:t>
            </w:r>
          </w:p>
        </w:tc>
        <w:tc>
          <w:tcPr>
            <w:tcW w:w="1247" w:type="dxa"/>
            <w:shd w:val="clear" w:color="auto" w:fill="CCFFCC"/>
          </w:tcPr>
          <w:p w14:paraId="463F6606" w14:textId="77777777" w:rsidR="00813106" w:rsidRPr="006B0512" w:rsidRDefault="00813106" w:rsidP="00F13A0E">
            <w:pPr>
              <w:spacing w:after="0"/>
              <w:rPr>
                <w:rFonts w:ascii="Arial Narrow" w:hAnsi="Arial Narrow"/>
              </w:rPr>
            </w:pPr>
          </w:p>
        </w:tc>
        <w:tc>
          <w:tcPr>
            <w:tcW w:w="6153" w:type="dxa"/>
            <w:shd w:val="clear" w:color="auto" w:fill="CCFFCC"/>
          </w:tcPr>
          <w:p w14:paraId="0939D045" w14:textId="77777777" w:rsidR="00813106" w:rsidRPr="006B0512" w:rsidRDefault="00813106" w:rsidP="00F13A0E">
            <w:pPr>
              <w:spacing w:after="0"/>
              <w:rPr>
                <w:rFonts w:ascii="Arial Narrow" w:hAnsi="Arial Narrow"/>
              </w:rPr>
            </w:pPr>
          </w:p>
        </w:tc>
      </w:tr>
      <w:tr w:rsidR="00813106" w:rsidRPr="006B0512" w14:paraId="2392F292" w14:textId="77777777" w:rsidTr="007B09A7">
        <w:tc>
          <w:tcPr>
            <w:tcW w:w="3510" w:type="dxa"/>
            <w:shd w:val="clear" w:color="auto" w:fill="FFFFFF" w:themeFill="background1"/>
          </w:tcPr>
          <w:p w14:paraId="7C4C6884" w14:textId="77777777" w:rsidR="00813106" w:rsidRPr="006B0512" w:rsidRDefault="00813106" w:rsidP="00F13A0E">
            <w:pPr>
              <w:spacing w:after="0"/>
              <w:rPr>
                <w:rFonts w:ascii="Arial Narrow" w:hAnsi="Arial Narrow"/>
              </w:rPr>
            </w:pPr>
            <w:r w:rsidRPr="006B0512">
              <w:rPr>
                <w:rFonts w:ascii="Arial Narrow" w:hAnsi="Arial Narrow"/>
              </w:rPr>
              <w:t>Do the defence agree the reasonable lines of enquiry and</w:t>
            </w:r>
            <w:r>
              <w:rPr>
                <w:rFonts w:ascii="Arial Narrow" w:hAnsi="Arial Narrow"/>
              </w:rPr>
              <w:t>,</w:t>
            </w:r>
            <w:r w:rsidRPr="006B0512">
              <w:rPr>
                <w:rFonts w:ascii="Arial Narrow" w:hAnsi="Arial Narrow"/>
              </w:rPr>
              <w:t xml:space="preserve"> if not</w:t>
            </w:r>
            <w:r>
              <w:rPr>
                <w:rFonts w:ascii="Arial Narrow" w:hAnsi="Arial Narrow"/>
              </w:rPr>
              <w:t>,</w:t>
            </w:r>
            <w:r w:rsidRPr="006B0512">
              <w:rPr>
                <w:rFonts w:ascii="Arial Narrow" w:hAnsi="Arial Narrow"/>
              </w:rPr>
              <w:t xml:space="preserve"> what other lines of enquiry are suggested by the defence?</w:t>
            </w:r>
          </w:p>
        </w:tc>
        <w:tc>
          <w:tcPr>
            <w:tcW w:w="1247" w:type="dxa"/>
            <w:shd w:val="clear" w:color="auto" w:fill="CCFFCC"/>
          </w:tcPr>
          <w:p w14:paraId="1A528FC9" w14:textId="77777777" w:rsidR="00813106" w:rsidRPr="006B0512" w:rsidRDefault="00813106" w:rsidP="00F13A0E">
            <w:pPr>
              <w:spacing w:after="0"/>
              <w:rPr>
                <w:rFonts w:ascii="Arial Narrow" w:hAnsi="Arial Narrow"/>
              </w:rPr>
            </w:pPr>
          </w:p>
        </w:tc>
        <w:tc>
          <w:tcPr>
            <w:tcW w:w="6153" w:type="dxa"/>
            <w:shd w:val="clear" w:color="auto" w:fill="CCFFCC"/>
          </w:tcPr>
          <w:p w14:paraId="6C62C0FF" w14:textId="77777777" w:rsidR="00813106" w:rsidRPr="006B0512" w:rsidRDefault="00813106" w:rsidP="00F13A0E">
            <w:pPr>
              <w:spacing w:after="0"/>
              <w:rPr>
                <w:rFonts w:ascii="Arial Narrow" w:hAnsi="Arial Narrow"/>
              </w:rPr>
            </w:pPr>
          </w:p>
        </w:tc>
      </w:tr>
      <w:tr w:rsidR="00813106" w:rsidRPr="006B0512" w14:paraId="47C90199" w14:textId="77777777" w:rsidTr="007B09A7">
        <w:tc>
          <w:tcPr>
            <w:tcW w:w="3510" w:type="dxa"/>
            <w:shd w:val="clear" w:color="auto" w:fill="FFFFFF" w:themeFill="background1"/>
          </w:tcPr>
          <w:p w14:paraId="57708F4C" w14:textId="77777777" w:rsidR="00813106" w:rsidRPr="006B0512" w:rsidRDefault="00813106" w:rsidP="00F13A0E">
            <w:pPr>
              <w:spacing w:after="0"/>
              <w:rPr>
                <w:rFonts w:ascii="Arial Narrow" w:hAnsi="Arial Narrow"/>
              </w:rPr>
            </w:pPr>
            <w:r w:rsidRPr="006B0512">
              <w:rPr>
                <w:rFonts w:ascii="Arial Narrow" w:hAnsi="Arial Narrow"/>
              </w:rPr>
              <w:t>Do the defence agree the level o</w:t>
            </w:r>
            <w:r>
              <w:rPr>
                <w:rFonts w:ascii="Arial Narrow" w:hAnsi="Arial Narrow"/>
              </w:rPr>
              <w:t xml:space="preserve">f extraction of data and, if not, </w:t>
            </w:r>
            <w:r w:rsidRPr="006B0512">
              <w:rPr>
                <w:rFonts w:ascii="Arial Narrow" w:hAnsi="Arial Narrow"/>
              </w:rPr>
              <w:t>what level is said to be necessary by reference to the issues in the case?</w:t>
            </w:r>
          </w:p>
        </w:tc>
        <w:tc>
          <w:tcPr>
            <w:tcW w:w="1247" w:type="dxa"/>
            <w:shd w:val="clear" w:color="auto" w:fill="CCFFCC"/>
          </w:tcPr>
          <w:p w14:paraId="143642A9" w14:textId="77777777" w:rsidR="00813106" w:rsidRPr="006B0512" w:rsidRDefault="00813106" w:rsidP="00F13A0E">
            <w:pPr>
              <w:spacing w:after="0"/>
              <w:rPr>
                <w:rFonts w:ascii="Arial Narrow" w:hAnsi="Arial Narrow"/>
              </w:rPr>
            </w:pPr>
          </w:p>
        </w:tc>
        <w:tc>
          <w:tcPr>
            <w:tcW w:w="6153" w:type="dxa"/>
            <w:shd w:val="clear" w:color="auto" w:fill="CCFFCC"/>
          </w:tcPr>
          <w:p w14:paraId="00A7FE07" w14:textId="77777777" w:rsidR="00813106" w:rsidRPr="006B0512" w:rsidRDefault="00813106" w:rsidP="00F13A0E">
            <w:pPr>
              <w:spacing w:after="0"/>
              <w:rPr>
                <w:rFonts w:ascii="Arial Narrow" w:hAnsi="Arial Narrow"/>
              </w:rPr>
            </w:pPr>
          </w:p>
        </w:tc>
      </w:tr>
      <w:tr w:rsidR="00813106" w:rsidRPr="006B0512" w14:paraId="3901E248" w14:textId="77777777" w:rsidTr="007B09A7">
        <w:tc>
          <w:tcPr>
            <w:tcW w:w="3510" w:type="dxa"/>
            <w:shd w:val="clear" w:color="auto" w:fill="FFFFFF" w:themeFill="background1"/>
          </w:tcPr>
          <w:p w14:paraId="054F2720" w14:textId="77777777" w:rsidR="00813106" w:rsidRPr="006B0512" w:rsidRDefault="00813106" w:rsidP="00F13A0E">
            <w:pPr>
              <w:spacing w:after="0"/>
              <w:rPr>
                <w:rFonts w:ascii="Arial Narrow" w:hAnsi="Arial Narrow"/>
              </w:rPr>
            </w:pPr>
            <w:r>
              <w:rPr>
                <w:rFonts w:ascii="Arial Narrow" w:hAnsi="Arial Narrow"/>
                <w:b/>
              </w:rPr>
              <w:t>Third Party</w:t>
            </w:r>
            <w:r w:rsidRPr="006B0512">
              <w:rPr>
                <w:rFonts w:ascii="Arial Narrow" w:hAnsi="Arial Narrow"/>
              </w:rPr>
              <w:t xml:space="preserve"> Are there areas of third party disclosure that need to be pursued?</w:t>
            </w:r>
          </w:p>
        </w:tc>
        <w:tc>
          <w:tcPr>
            <w:tcW w:w="1247" w:type="dxa"/>
            <w:shd w:val="clear" w:color="auto" w:fill="CCFFCC"/>
          </w:tcPr>
          <w:p w14:paraId="489C9BB7" w14:textId="77777777" w:rsidR="00813106" w:rsidRPr="006B0512" w:rsidRDefault="00813106" w:rsidP="00F13A0E">
            <w:pPr>
              <w:spacing w:after="0"/>
              <w:rPr>
                <w:rFonts w:ascii="Arial Narrow" w:hAnsi="Arial Narrow"/>
              </w:rPr>
            </w:pPr>
          </w:p>
        </w:tc>
        <w:tc>
          <w:tcPr>
            <w:tcW w:w="6153" w:type="dxa"/>
            <w:shd w:val="clear" w:color="auto" w:fill="CCFFCC"/>
          </w:tcPr>
          <w:p w14:paraId="3B0E91F3" w14:textId="77777777" w:rsidR="00813106" w:rsidRPr="006B0512" w:rsidRDefault="00813106" w:rsidP="00F13A0E">
            <w:pPr>
              <w:spacing w:after="0"/>
              <w:rPr>
                <w:rFonts w:ascii="Arial Narrow" w:hAnsi="Arial Narrow"/>
              </w:rPr>
            </w:pPr>
          </w:p>
        </w:tc>
      </w:tr>
      <w:tr w:rsidR="00813106" w:rsidRPr="006B0512" w14:paraId="5546A721" w14:textId="77777777" w:rsidTr="007B09A7">
        <w:tc>
          <w:tcPr>
            <w:tcW w:w="3510" w:type="dxa"/>
            <w:shd w:val="clear" w:color="auto" w:fill="FFFFFF" w:themeFill="background1"/>
          </w:tcPr>
          <w:p w14:paraId="1852B72E" w14:textId="77777777" w:rsidR="00813106" w:rsidRPr="006B0512" w:rsidRDefault="00813106" w:rsidP="00F13A0E">
            <w:pPr>
              <w:spacing w:after="0"/>
              <w:rPr>
                <w:rFonts w:ascii="Arial Narrow" w:hAnsi="Arial Narrow"/>
                <w:b/>
              </w:rPr>
            </w:pPr>
            <w:r w:rsidRPr="006B0512">
              <w:rPr>
                <w:rFonts w:ascii="Arial Narrow" w:hAnsi="Arial Narrow"/>
                <w:b/>
              </w:rPr>
              <w:t>Prelimi</w:t>
            </w:r>
            <w:r>
              <w:rPr>
                <w:rFonts w:ascii="Arial Narrow" w:hAnsi="Arial Narrow"/>
                <w:b/>
              </w:rPr>
              <w:t>nary Issues</w:t>
            </w:r>
            <w:r w:rsidRPr="006B0512">
              <w:rPr>
                <w:rFonts w:ascii="Arial Narrow" w:hAnsi="Arial Narrow"/>
              </w:rPr>
              <w:t xml:space="preserve"> Are there preliminary issues such as abuse of process or fitness to participate in trial process?</w:t>
            </w:r>
          </w:p>
        </w:tc>
        <w:tc>
          <w:tcPr>
            <w:tcW w:w="1247" w:type="dxa"/>
            <w:shd w:val="clear" w:color="auto" w:fill="CCFFCC"/>
          </w:tcPr>
          <w:p w14:paraId="384A1D14" w14:textId="77777777" w:rsidR="00813106" w:rsidRPr="006B0512" w:rsidRDefault="00813106" w:rsidP="00F13A0E">
            <w:pPr>
              <w:spacing w:after="0"/>
              <w:rPr>
                <w:rFonts w:ascii="Arial Narrow" w:hAnsi="Arial Narrow"/>
              </w:rPr>
            </w:pPr>
          </w:p>
        </w:tc>
        <w:tc>
          <w:tcPr>
            <w:tcW w:w="6153" w:type="dxa"/>
            <w:shd w:val="clear" w:color="auto" w:fill="CCFFCC"/>
          </w:tcPr>
          <w:p w14:paraId="0E4A590B" w14:textId="77777777" w:rsidR="00813106" w:rsidRPr="006B0512" w:rsidRDefault="00813106" w:rsidP="00F13A0E">
            <w:pPr>
              <w:spacing w:after="0"/>
              <w:rPr>
                <w:rFonts w:ascii="Arial Narrow" w:hAnsi="Arial Narrow"/>
              </w:rPr>
            </w:pPr>
          </w:p>
        </w:tc>
      </w:tr>
      <w:tr w:rsidR="00813106" w:rsidRPr="006B0512" w14:paraId="0948FC53" w14:textId="77777777" w:rsidTr="007B09A7">
        <w:tc>
          <w:tcPr>
            <w:tcW w:w="3510" w:type="dxa"/>
            <w:shd w:val="clear" w:color="auto" w:fill="FFFFFF" w:themeFill="background1"/>
          </w:tcPr>
          <w:p w14:paraId="1286764E" w14:textId="77777777" w:rsidR="00813106" w:rsidRPr="006B0512" w:rsidRDefault="00813106" w:rsidP="00F13A0E">
            <w:pPr>
              <w:spacing w:after="0"/>
              <w:rPr>
                <w:rFonts w:ascii="Arial Narrow" w:hAnsi="Arial Narrow"/>
                <w:b/>
              </w:rPr>
            </w:pPr>
            <w:r>
              <w:rPr>
                <w:rFonts w:ascii="Arial Narrow" w:hAnsi="Arial Narrow"/>
                <w:b/>
              </w:rPr>
              <w:t>Dismissal</w:t>
            </w:r>
            <w:r w:rsidRPr="006B0512">
              <w:rPr>
                <w:rFonts w:ascii="Arial Narrow" w:hAnsi="Arial Narrow"/>
              </w:rPr>
              <w:t xml:space="preserve"> Is an application for </w:t>
            </w:r>
            <w:r>
              <w:rPr>
                <w:rFonts w:ascii="Arial Narrow" w:hAnsi="Arial Narrow"/>
              </w:rPr>
              <w:t>d</w:t>
            </w:r>
            <w:r w:rsidRPr="006B0512">
              <w:rPr>
                <w:rFonts w:ascii="Arial Narrow" w:hAnsi="Arial Narrow"/>
              </w:rPr>
              <w:t xml:space="preserve">ismissal anticipated after time for service elapses?  </w:t>
            </w:r>
          </w:p>
        </w:tc>
        <w:tc>
          <w:tcPr>
            <w:tcW w:w="1247" w:type="dxa"/>
            <w:shd w:val="clear" w:color="auto" w:fill="CCFFCC"/>
          </w:tcPr>
          <w:p w14:paraId="4B755598" w14:textId="77777777" w:rsidR="00813106" w:rsidRPr="006B0512" w:rsidRDefault="00813106" w:rsidP="00F13A0E">
            <w:pPr>
              <w:spacing w:after="0"/>
              <w:rPr>
                <w:rFonts w:ascii="Arial Narrow" w:hAnsi="Arial Narrow"/>
              </w:rPr>
            </w:pPr>
          </w:p>
        </w:tc>
        <w:tc>
          <w:tcPr>
            <w:tcW w:w="6153" w:type="dxa"/>
            <w:shd w:val="clear" w:color="auto" w:fill="CCFFCC"/>
          </w:tcPr>
          <w:p w14:paraId="6F617817" w14:textId="77777777" w:rsidR="00813106" w:rsidRPr="006B0512" w:rsidRDefault="00813106" w:rsidP="00F13A0E">
            <w:pPr>
              <w:spacing w:after="0"/>
              <w:rPr>
                <w:rFonts w:ascii="Arial Narrow" w:hAnsi="Arial Narrow"/>
              </w:rPr>
            </w:pPr>
          </w:p>
        </w:tc>
      </w:tr>
      <w:tr w:rsidR="00813106" w:rsidRPr="006B0512" w14:paraId="60A8EEAF" w14:textId="77777777" w:rsidTr="007B09A7">
        <w:tc>
          <w:tcPr>
            <w:tcW w:w="3510" w:type="dxa"/>
            <w:shd w:val="clear" w:color="auto" w:fill="FFFFFF" w:themeFill="background1"/>
          </w:tcPr>
          <w:p w14:paraId="5004BA44" w14:textId="77777777" w:rsidR="00813106" w:rsidRPr="006B0512" w:rsidRDefault="00813106" w:rsidP="00F13A0E">
            <w:pPr>
              <w:spacing w:after="0"/>
              <w:rPr>
                <w:rFonts w:ascii="Arial Narrow" w:hAnsi="Arial Narrow"/>
              </w:rPr>
            </w:pPr>
            <w:r>
              <w:rPr>
                <w:rFonts w:ascii="Arial Narrow" w:hAnsi="Arial Narrow"/>
                <w:b/>
              </w:rPr>
              <w:t>Severance</w:t>
            </w:r>
            <w:r w:rsidRPr="006B0512">
              <w:rPr>
                <w:rFonts w:ascii="Arial Narrow" w:hAnsi="Arial Narrow"/>
              </w:rPr>
              <w:t xml:space="preserve"> Is an application for </w:t>
            </w:r>
            <w:r>
              <w:rPr>
                <w:rFonts w:ascii="Arial Narrow" w:hAnsi="Arial Narrow"/>
              </w:rPr>
              <w:t>s</w:t>
            </w:r>
            <w:r w:rsidRPr="006B0512">
              <w:rPr>
                <w:rFonts w:ascii="Arial Narrow" w:hAnsi="Arial Narrow"/>
              </w:rPr>
              <w:t xml:space="preserve">everance anticipated? </w:t>
            </w:r>
          </w:p>
          <w:p w14:paraId="606AB2CB" w14:textId="77777777" w:rsidR="00813106" w:rsidRPr="006B0512" w:rsidRDefault="00813106" w:rsidP="00F13A0E">
            <w:pPr>
              <w:spacing w:after="0"/>
              <w:rPr>
                <w:rFonts w:ascii="Arial Narrow" w:hAnsi="Arial Narrow"/>
                <w:b/>
              </w:rPr>
            </w:pPr>
            <w:r w:rsidRPr="006B0512">
              <w:rPr>
                <w:rFonts w:ascii="Arial Narrow" w:hAnsi="Arial Narrow"/>
              </w:rPr>
              <w:t>CrimPR 3.21</w:t>
            </w:r>
          </w:p>
        </w:tc>
        <w:tc>
          <w:tcPr>
            <w:tcW w:w="1247" w:type="dxa"/>
            <w:shd w:val="clear" w:color="auto" w:fill="CCFFCC"/>
          </w:tcPr>
          <w:p w14:paraId="785A0BC1" w14:textId="77777777" w:rsidR="00813106" w:rsidRPr="006B0512" w:rsidRDefault="00813106" w:rsidP="00F13A0E">
            <w:pPr>
              <w:spacing w:after="0"/>
              <w:rPr>
                <w:rFonts w:ascii="Arial Narrow" w:hAnsi="Arial Narrow"/>
              </w:rPr>
            </w:pPr>
          </w:p>
        </w:tc>
        <w:tc>
          <w:tcPr>
            <w:tcW w:w="6153" w:type="dxa"/>
            <w:shd w:val="clear" w:color="auto" w:fill="CCFFCC"/>
          </w:tcPr>
          <w:p w14:paraId="3181EE8A" w14:textId="77777777" w:rsidR="00813106" w:rsidRPr="006B0512" w:rsidRDefault="00813106" w:rsidP="00F13A0E">
            <w:pPr>
              <w:spacing w:after="0"/>
              <w:rPr>
                <w:rFonts w:ascii="Arial Narrow" w:hAnsi="Arial Narrow"/>
              </w:rPr>
            </w:pPr>
          </w:p>
        </w:tc>
      </w:tr>
      <w:tr w:rsidR="00813106" w:rsidRPr="006B0512" w14:paraId="53EF36B5" w14:textId="77777777" w:rsidTr="007B09A7">
        <w:tc>
          <w:tcPr>
            <w:tcW w:w="3510" w:type="dxa"/>
            <w:shd w:val="clear" w:color="auto" w:fill="FFFFFF" w:themeFill="background1"/>
          </w:tcPr>
          <w:p w14:paraId="4BD9A583" w14:textId="77777777" w:rsidR="00813106" w:rsidRPr="006B0512" w:rsidRDefault="00813106" w:rsidP="00F13A0E">
            <w:pPr>
              <w:spacing w:after="0"/>
              <w:rPr>
                <w:rFonts w:ascii="Arial Narrow" w:hAnsi="Arial Narrow"/>
              </w:rPr>
            </w:pPr>
            <w:r>
              <w:rPr>
                <w:rFonts w:ascii="Arial Narrow" w:hAnsi="Arial Narrow"/>
                <w:b/>
              </w:rPr>
              <w:t>Arraignment</w:t>
            </w:r>
            <w:r w:rsidRPr="006B0512">
              <w:rPr>
                <w:rFonts w:ascii="Arial Narrow" w:hAnsi="Arial Narrow"/>
              </w:rPr>
              <w:t xml:space="preserve"> Can the defendant be arraigned at PTPH?</w:t>
            </w:r>
          </w:p>
        </w:tc>
        <w:tc>
          <w:tcPr>
            <w:tcW w:w="1247" w:type="dxa"/>
            <w:shd w:val="clear" w:color="auto" w:fill="CCFFCC"/>
          </w:tcPr>
          <w:p w14:paraId="77AF68AE" w14:textId="77777777" w:rsidR="00813106" w:rsidRPr="006B0512" w:rsidRDefault="00813106" w:rsidP="00F13A0E">
            <w:pPr>
              <w:spacing w:after="0"/>
              <w:rPr>
                <w:rFonts w:ascii="Arial Narrow" w:hAnsi="Arial Narrow"/>
              </w:rPr>
            </w:pPr>
          </w:p>
        </w:tc>
        <w:tc>
          <w:tcPr>
            <w:tcW w:w="6153" w:type="dxa"/>
            <w:shd w:val="clear" w:color="auto" w:fill="CCFFCC"/>
          </w:tcPr>
          <w:p w14:paraId="1F4FD01A" w14:textId="77777777" w:rsidR="00813106" w:rsidRPr="006B0512" w:rsidRDefault="00813106" w:rsidP="00F13A0E">
            <w:pPr>
              <w:spacing w:after="0"/>
              <w:rPr>
                <w:rFonts w:ascii="Arial Narrow" w:hAnsi="Arial Narrow"/>
              </w:rPr>
            </w:pPr>
          </w:p>
        </w:tc>
      </w:tr>
      <w:tr w:rsidR="00813106" w:rsidRPr="006B0512" w14:paraId="57267744" w14:textId="77777777" w:rsidTr="007B09A7">
        <w:tc>
          <w:tcPr>
            <w:tcW w:w="3510" w:type="dxa"/>
            <w:shd w:val="clear" w:color="auto" w:fill="FFFFFF" w:themeFill="background1"/>
          </w:tcPr>
          <w:p w14:paraId="1B129F9D" w14:textId="77777777" w:rsidR="00813106" w:rsidRPr="006B0512" w:rsidRDefault="00813106" w:rsidP="00F13A0E">
            <w:pPr>
              <w:spacing w:after="0"/>
              <w:rPr>
                <w:rFonts w:ascii="Arial Narrow" w:hAnsi="Arial Narrow"/>
              </w:rPr>
            </w:pPr>
            <w:r>
              <w:rPr>
                <w:rFonts w:ascii="Arial Narrow" w:hAnsi="Arial Narrow"/>
                <w:b/>
              </w:rPr>
              <w:t>Alternative Plea</w:t>
            </w:r>
            <w:r w:rsidRPr="006B0512">
              <w:rPr>
                <w:rFonts w:ascii="Arial Narrow" w:hAnsi="Arial Narrow"/>
              </w:rPr>
              <w:t xml:space="preserve"> Is the defendant willing to offer a plea to another offence and/or a plea on a limited basis?</w:t>
            </w:r>
          </w:p>
        </w:tc>
        <w:tc>
          <w:tcPr>
            <w:tcW w:w="1247" w:type="dxa"/>
            <w:shd w:val="clear" w:color="auto" w:fill="CCFFCC"/>
          </w:tcPr>
          <w:p w14:paraId="3482060E" w14:textId="77777777" w:rsidR="00813106" w:rsidRPr="006B0512" w:rsidRDefault="00813106" w:rsidP="00F13A0E">
            <w:pPr>
              <w:spacing w:after="0"/>
              <w:rPr>
                <w:rFonts w:ascii="Arial Narrow" w:hAnsi="Arial Narrow"/>
              </w:rPr>
            </w:pPr>
          </w:p>
        </w:tc>
        <w:tc>
          <w:tcPr>
            <w:tcW w:w="6153" w:type="dxa"/>
            <w:shd w:val="clear" w:color="auto" w:fill="CCFFCC"/>
          </w:tcPr>
          <w:p w14:paraId="7B2F0D84" w14:textId="77777777" w:rsidR="00813106" w:rsidRPr="006B0512" w:rsidRDefault="00813106" w:rsidP="00F13A0E">
            <w:pPr>
              <w:spacing w:after="0"/>
              <w:rPr>
                <w:rFonts w:ascii="Arial Narrow" w:hAnsi="Arial Narrow"/>
              </w:rPr>
            </w:pPr>
          </w:p>
        </w:tc>
      </w:tr>
    </w:tbl>
    <w:p w14:paraId="79BA3E59" w14:textId="77777777" w:rsidR="00BB37F3" w:rsidRDefault="00BB37F3" w:rsidP="00F13A0E">
      <w:pPr>
        <w:spacing w:after="0"/>
        <w:rPr>
          <w:rFonts w:ascii="Arial Narrow" w:hAnsi="Arial Narrow"/>
        </w:rPr>
      </w:pPr>
    </w:p>
    <w:p w14:paraId="107AE269" w14:textId="77777777" w:rsidR="00A85654" w:rsidRDefault="00A85654" w:rsidP="00F13A0E">
      <w:pPr>
        <w:spacing w:after="0"/>
        <w:rPr>
          <w:rFonts w:ascii="Arial Narrow" w:hAnsi="Arial Narrow"/>
        </w:rPr>
      </w:pPr>
    </w:p>
    <w:tbl>
      <w:tblPr>
        <w:tblStyle w:val="TableGrid"/>
        <w:tblW w:w="0" w:type="auto"/>
        <w:tblLook w:val="04A0" w:firstRow="1" w:lastRow="0" w:firstColumn="1" w:lastColumn="0" w:noHBand="0" w:noVBand="1"/>
      </w:tblPr>
      <w:tblGrid>
        <w:gridCol w:w="10790"/>
      </w:tblGrid>
      <w:tr w:rsidR="000E7024" w14:paraId="2DBA10A8" w14:textId="77777777" w:rsidTr="000E7024">
        <w:tc>
          <w:tcPr>
            <w:tcW w:w="10790" w:type="dxa"/>
            <w:shd w:val="clear" w:color="auto" w:fill="BFBFBF" w:themeFill="background1" w:themeFillShade="BF"/>
          </w:tcPr>
          <w:p w14:paraId="78F6C395" w14:textId="77777777" w:rsidR="000E7024" w:rsidRPr="000E7024" w:rsidRDefault="00E0434B" w:rsidP="00F13A0E">
            <w:pPr>
              <w:spacing w:after="0"/>
              <w:rPr>
                <w:rFonts w:ascii="Arial Narrow" w:hAnsi="Arial Narrow"/>
                <w:b/>
                <w:sz w:val="28"/>
                <w:szCs w:val="28"/>
              </w:rPr>
            </w:pPr>
            <w:r w:rsidRPr="000E7024">
              <w:rPr>
                <w:rFonts w:ascii="Arial Narrow" w:hAnsi="Arial Narrow"/>
                <w:b/>
                <w:sz w:val="28"/>
                <w:szCs w:val="28"/>
              </w:rPr>
              <w:t>A</w:t>
            </w:r>
            <w:r>
              <w:rPr>
                <w:rFonts w:ascii="Arial Narrow" w:hAnsi="Arial Narrow"/>
                <w:b/>
                <w:sz w:val="28"/>
                <w:szCs w:val="28"/>
              </w:rPr>
              <w:t>ll Parties: Information a</w:t>
            </w:r>
            <w:r w:rsidRPr="000E7024">
              <w:rPr>
                <w:rFonts w:ascii="Arial Narrow" w:hAnsi="Arial Narrow"/>
                <w:b/>
                <w:sz w:val="28"/>
                <w:szCs w:val="28"/>
              </w:rPr>
              <w:t>bout Other Proceedings</w:t>
            </w:r>
          </w:p>
        </w:tc>
      </w:tr>
    </w:tbl>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7342"/>
      </w:tblGrid>
      <w:tr w:rsidR="00623395" w:rsidRPr="00CC4916" w14:paraId="44EA5F77" w14:textId="77777777" w:rsidTr="00623395">
        <w:tc>
          <w:tcPr>
            <w:tcW w:w="3539" w:type="dxa"/>
          </w:tcPr>
          <w:p w14:paraId="37E05DF8" w14:textId="77777777" w:rsidR="00623395" w:rsidRPr="00524250" w:rsidRDefault="00623395" w:rsidP="00F13A0E">
            <w:pPr>
              <w:spacing w:after="0"/>
              <w:rPr>
                <w:rFonts w:ascii="Arial Narrow" w:hAnsi="Arial Narrow"/>
                <w:i/>
              </w:rPr>
            </w:pPr>
            <w:r>
              <w:rPr>
                <w:rFonts w:ascii="Arial Narrow" w:hAnsi="Arial Narrow"/>
                <w:i/>
              </w:rPr>
              <w:t>Particulars of</w:t>
            </w:r>
            <w:r w:rsidRPr="00524250">
              <w:rPr>
                <w:rFonts w:ascii="Arial Narrow" w:hAnsi="Arial Narrow"/>
                <w:i/>
              </w:rPr>
              <w:t xml:space="preserve"> any associated CRIMINAL proceedings?</w:t>
            </w:r>
          </w:p>
        </w:tc>
        <w:tc>
          <w:tcPr>
            <w:tcW w:w="7342" w:type="dxa"/>
            <w:shd w:val="clear" w:color="auto" w:fill="BDD6EE" w:themeFill="accent1" w:themeFillTint="66"/>
            <w:vAlign w:val="center"/>
          </w:tcPr>
          <w:p w14:paraId="3581B2EF" w14:textId="77777777" w:rsidR="00623395" w:rsidRDefault="00623395" w:rsidP="00F13A0E">
            <w:pPr>
              <w:spacing w:after="0"/>
              <w:rPr>
                <w:rFonts w:ascii="Arial Narrow" w:hAnsi="Arial Narrow"/>
              </w:rPr>
            </w:pPr>
          </w:p>
          <w:p w14:paraId="4BBA4B5F" w14:textId="77777777" w:rsidR="00623395" w:rsidRPr="00CC4916" w:rsidRDefault="00623395" w:rsidP="00F13A0E">
            <w:pPr>
              <w:spacing w:after="0"/>
              <w:rPr>
                <w:rFonts w:ascii="Arial Narrow" w:hAnsi="Arial Narrow"/>
              </w:rPr>
            </w:pPr>
          </w:p>
        </w:tc>
      </w:tr>
      <w:tr w:rsidR="00623395" w:rsidRPr="00CC4916" w14:paraId="730CC5FC" w14:textId="77777777" w:rsidTr="00BB37F3">
        <w:tc>
          <w:tcPr>
            <w:tcW w:w="3539" w:type="dxa"/>
          </w:tcPr>
          <w:p w14:paraId="6E5D3DE8" w14:textId="77777777" w:rsidR="00623395" w:rsidRPr="00524250" w:rsidRDefault="00623395" w:rsidP="00F13A0E">
            <w:pPr>
              <w:spacing w:after="0"/>
              <w:rPr>
                <w:rFonts w:ascii="Arial Narrow" w:hAnsi="Arial Narrow"/>
                <w:i/>
              </w:rPr>
            </w:pPr>
            <w:r>
              <w:rPr>
                <w:rFonts w:ascii="Arial Narrow" w:hAnsi="Arial Narrow"/>
                <w:i/>
              </w:rPr>
              <w:t>Particulars of</w:t>
            </w:r>
            <w:r w:rsidRPr="00524250">
              <w:rPr>
                <w:rFonts w:ascii="Arial Narrow" w:hAnsi="Arial Narrow"/>
                <w:i/>
              </w:rPr>
              <w:t xml:space="preserve"> any linked FAMILY proceedings?</w:t>
            </w:r>
          </w:p>
        </w:tc>
        <w:tc>
          <w:tcPr>
            <w:tcW w:w="7342" w:type="dxa"/>
            <w:shd w:val="solid" w:color="C6D9F1" w:fill="auto"/>
            <w:vAlign w:val="center"/>
          </w:tcPr>
          <w:p w14:paraId="0A1CD9C8" w14:textId="77777777" w:rsidR="00623395" w:rsidRDefault="00623395" w:rsidP="00F13A0E">
            <w:pPr>
              <w:spacing w:after="0"/>
              <w:rPr>
                <w:rFonts w:ascii="Arial Narrow" w:hAnsi="Arial Narrow"/>
              </w:rPr>
            </w:pPr>
          </w:p>
          <w:p w14:paraId="0FDB81BC" w14:textId="77777777" w:rsidR="00623395" w:rsidRPr="00CC4916" w:rsidRDefault="00623395" w:rsidP="00F13A0E">
            <w:pPr>
              <w:spacing w:after="0"/>
              <w:rPr>
                <w:rFonts w:ascii="Arial Narrow" w:hAnsi="Arial Narrow"/>
              </w:rPr>
            </w:pPr>
          </w:p>
        </w:tc>
      </w:tr>
    </w:tbl>
    <w:p w14:paraId="115FE380"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Style w:val="TableGrid"/>
        <w:tblW w:w="10910" w:type="dxa"/>
        <w:tblLook w:val="04A0" w:firstRow="1" w:lastRow="0" w:firstColumn="1" w:lastColumn="0" w:noHBand="0" w:noVBand="1"/>
      </w:tblPr>
      <w:tblGrid>
        <w:gridCol w:w="10910"/>
      </w:tblGrid>
      <w:tr w:rsidR="00C06060" w:rsidRPr="0082568D" w14:paraId="7BA310C9" w14:textId="77777777" w:rsidTr="00BA24AA">
        <w:tc>
          <w:tcPr>
            <w:tcW w:w="10910" w:type="dxa"/>
            <w:shd w:val="clear" w:color="auto" w:fill="BFBFBF" w:themeFill="background1" w:themeFillShade="BF"/>
          </w:tcPr>
          <w:p w14:paraId="26A74F89" w14:textId="0CEC9DA5" w:rsidR="00C06060" w:rsidRPr="0082568D" w:rsidRDefault="00C06060" w:rsidP="00C06060">
            <w:pPr>
              <w:spacing w:after="0"/>
              <w:jc w:val="both"/>
              <w:rPr>
                <w:rFonts w:ascii="Arial Narrow" w:hAnsi="Arial Narrow" w:cs="Georgia"/>
                <w:b/>
                <w:sz w:val="28"/>
                <w:szCs w:val="28"/>
                <w:lang w:eastAsia="ja-JP"/>
              </w:rPr>
            </w:pPr>
            <w:r w:rsidRPr="0082568D">
              <w:rPr>
                <w:rFonts w:ascii="Arial Narrow" w:hAnsi="Arial Narrow" w:cs="Georgia"/>
                <w:b/>
                <w:sz w:val="28"/>
                <w:szCs w:val="28"/>
                <w:lang w:eastAsia="ja-JP"/>
              </w:rPr>
              <w:t>All Parties: Information</w:t>
            </w:r>
            <w:r>
              <w:rPr>
                <w:rFonts w:ascii="Arial Narrow" w:hAnsi="Arial Narrow" w:cs="Georgia"/>
                <w:b/>
                <w:sz w:val="28"/>
                <w:szCs w:val="28"/>
                <w:lang w:eastAsia="ja-JP"/>
              </w:rPr>
              <w:t xml:space="preserve"> about priority</w:t>
            </w:r>
          </w:p>
        </w:tc>
      </w:tr>
    </w:tbl>
    <w:p w14:paraId="39C7DCF1"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4CD9682D"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4373CF02" w14:textId="77777777" w:rsidR="00C06060" w:rsidRPr="00BA24AA" w:rsidRDefault="00C06060" w:rsidP="00BA24AA">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Prosecution</w:t>
            </w:r>
          </w:p>
        </w:tc>
      </w:tr>
      <w:tr w:rsidR="00C06060" w:rsidRPr="0082568D" w14:paraId="46095AF9" w14:textId="77777777" w:rsidTr="00591F71">
        <w:tc>
          <w:tcPr>
            <w:tcW w:w="3510" w:type="dxa"/>
            <w:tcBorders>
              <w:top w:val="single" w:sz="4" w:space="0" w:color="auto"/>
              <w:left w:val="single" w:sz="4" w:space="0" w:color="auto"/>
              <w:right w:val="single" w:sz="4" w:space="0" w:color="auto"/>
            </w:tcBorders>
          </w:tcPr>
          <w:p w14:paraId="4B7E6821" w14:textId="5801A330"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lastRenderedPageBreak/>
              <w:t xml:space="preserve">Prosecution </w:t>
            </w:r>
            <w:r w:rsidR="00F6380E">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 xml:space="preserve">(to include </w:t>
            </w:r>
            <w:r>
              <w:rPr>
                <w:rFonts w:ascii="Arial Narrow" w:eastAsia="Georgia" w:hAnsi="Arial Narrow" w:cs="Georgia"/>
                <w:sz w:val="24"/>
                <w:szCs w:val="24"/>
                <w:lang w:eastAsia="ja-JP"/>
              </w:rPr>
              <w:t xml:space="preserve">estimate for </w:t>
            </w:r>
            <w:r w:rsidRPr="0082568D">
              <w:rPr>
                <w:rFonts w:ascii="Arial Narrow" w:eastAsia="Georgia" w:hAnsi="Arial Narrow" w:cs="Georgia"/>
                <w:sz w:val="24"/>
                <w:szCs w:val="24"/>
                <w:lang w:eastAsia="ja-JP"/>
              </w:rPr>
              <w:t>jury retirement)</w:t>
            </w:r>
          </w:p>
        </w:tc>
        <w:tc>
          <w:tcPr>
            <w:tcW w:w="7400" w:type="dxa"/>
            <w:gridSpan w:val="2"/>
            <w:tcBorders>
              <w:top w:val="single" w:sz="4" w:space="0" w:color="auto"/>
              <w:left w:val="single" w:sz="4" w:space="0" w:color="auto"/>
              <w:right w:val="single" w:sz="4" w:space="0" w:color="auto"/>
            </w:tcBorders>
            <w:shd w:val="clear" w:color="auto" w:fill="DEEAF6" w:themeFill="accent1" w:themeFillTint="33"/>
          </w:tcPr>
          <w:p w14:paraId="4B6D956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w:t>
            </w:r>
            <w:r>
              <w:rPr>
                <w:rFonts w:ascii="Arial Narrow" w:eastAsia="Georgia" w:hAnsi="Arial Narrow" w:cs="Georgia"/>
                <w:sz w:val="24"/>
                <w:szCs w:val="24"/>
                <w:lang w:eastAsia="ja-JP"/>
              </w:rPr>
              <w:t xml:space="preserve">  c</w:t>
            </w:r>
            <w:r w:rsidRPr="0082568D">
              <w:rPr>
                <w:rFonts w:ascii="Arial Narrow" w:eastAsia="Georgia" w:hAnsi="Arial Narrow" w:cs="Georgia"/>
                <w:sz w:val="24"/>
                <w:szCs w:val="24"/>
                <w:lang w:eastAsia="ja-JP"/>
              </w:rPr>
              <w:t>ourt days</w:t>
            </w:r>
          </w:p>
        </w:tc>
      </w:tr>
      <w:tr w:rsidR="00C06060" w:rsidRPr="0082568D" w14:paraId="1AF5F59A" w14:textId="77777777" w:rsidTr="00591F71">
        <w:tc>
          <w:tcPr>
            <w:tcW w:w="3510" w:type="dxa"/>
            <w:tcBorders>
              <w:top w:val="single" w:sz="4" w:space="0" w:color="auto"/>
              <w:left w:val="single" w:sz="4" w:space="0" w:color="auto"/>
              <w:right w:val="single" w:sz="4" w:space="0" w:color="auto"/>
            </w:tcBorders>
          </w:tcPr>
          <w:p w14:paraId="6FF3D207" w14:textId="77777777"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Period from report to charge</w:t>
            </w:r>
          </w:p>
        </w:tc>
        <w:tc>
          <w:tcPr>
            <w:tcW w:w="7400" w:type="dxa"/>
            <w:gridSpan w:val="2"/>
            <w:tcBorders>
              <w:top w:val="single" w:sz="4" w:space="0" w:color="000000"/>
              <w:left w:val="single" w:sz="4" w:space="0" w:color="auto"/>
              <w:right w:val="single" w:sz="4" w:space="0" w:color="auto"/>
            </w:tcBorders>
            <w:shd w:val="clear" w:color="auto" w:fill="DEEAF6" w:themeFill="accent1" w:themeFillTint="33"/>
          </w:tcPr>
          <w:p w14:paraId="77CD52F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CEF9E13" w14:textId="77777777" w:rsidTr="00D22679">
        <w:tc>
          <w:tcPr>
            <w:tcW w:w="3510" w:type="dxa"/>
            <w:tcBorders>
              <w:top w:val="single" w:sz="4" w:space="0" w:color="auto"/>
              <w:left w:val="single" w:sz="4" w:space="0" w:color="auto"/>
              <w:right w:val="single" w:sz="4" w:space="0" w:color="auto"/>
            </w:tcBorders>
          </w:tcPr>
          <w:p w14:paraId="68DBDD40"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55C3C4F4"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5267A346"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C06060" w:rsidRPr="0082568D" w14:paraId="3A1D24C7" w14:textId="77777777" w:rsidTr="00D22679">
        <w:tc>
          <w:tcPr>
            <w:tcW w:w="3510" w:type="dxa"/>
            <w:shd w:val="clear" w:color="auto" w:fill="FFFFFF" w:themeFill="background1"/>
          </w:tcPr>
          <w:p w14:paraId="3F90437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this a Tier 5, 6, or 7 case?</w:t>
            </w:r>
          </w:p>
        </w:tc>
        <w:tc>
          <w:tcPr>
            <w:tcW w:w="1247" w:type="dxa"/>
            <w:shd w:val="clear" w:color="auto" w:fill="DEEAF6" w:themeFill="accent1" w:themeFillTint="33"/>
          </w:tcPr>
          <w:p w14:paraId="1C78790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C8E59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1609D50" w14:textId="77777777" w:rsidTr="00D22679">
        <w:tc>
          <w:tcPr>
            <w:tcW w:w="3510" w:type="dxa"/>
            <w:shd w:val="clear" w:color="auto" w:fill="FFFFFF" w:themeFill="background1"/>
          </w:tcPr>
          <w:p w14:paraId="0B18CC5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Does the case involve loss of life</w:t>
            </w:r>
            <w:r>
              <w:rPr>
                <w:rFonts w:ascii="Arial Narrow" w:eastAsia="Georgia" w:hAnsi="Arial Narrow" w:cs="Georgia"/>
                <w:sz w:val="24"/>
                <w:szCs w:val="24"/>
                <w:lang w:eastAsia="ja-JP"/>
              </w:rPr>
              <w:t>?</w:t>
            </w:r>
          </w:p>
        </w:tc>
        <w:tc>
          <w:tcPr>
            <w:tcW w:w="1247" w:type="dxa"/>
            <w:shd w:val="clear" w:color="auto" w:fill="DEEAF6" w:themeFill="accent1" w:themeFillTint="33"/>
          </w:tcPr>
          <w:p w14:paraId="516434F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C4FEDC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0CA5C72" w14:textId="77777777" w:rsidTr="00D22679">
        <w:tc>
          <w:tcPr>
            <w:tcW w:w="3510" w:type="dxa"/>
            <w:shd w:val="clear" w:color="auto" w:fill="FFFFFF" w:themeFill="background1"/>
          </w:tcPr>
          <w:p w14:paraId="227FF99B" w14:textId="3CFD886B"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Does this case </w:t>
            </w:r>
            <w:r w:rsidR="000B4CC9">
              <w:rPr>
                <w:rFonts w:ascii="Arial Narrow" w:eastAsia="Georgia" w:hAnsi="Arial Narrow" w:cs="Georgia"/>
                <w:sz w:val="24"/>
                <w:szCs w:val="24"/>
                <w:lang w:eastAsia="ja-JP"/>
              </w:rPr>
              <w:t>allege</w:t>
            </w:r>
            <w:r w:rsidRPr="0082568D">
              <w:rPr>
                <w:rFonts w:ascii="Arial Narrow" w:eastAsia="Georgia" w:hAnsi="Arial Narrow" w:cs="Georgia"/>
                <w:sz w:val="24"/>
                <w:szCs w:val="24"/>
                <w:lang w:eastAsia="ja-JP"/>
              </w:rPr>
              <w:t xml:space="preserve"> sexual offending?</w:t>
            </w:r>
          </w:p>
        </w:tc>
        <w:tc>
          <w:tcPr>
            <w:tcW w:w="1247" w:type="dxa"/>
            <w:shd w:val="clear" w:color="auto" w:fill="DEEAF6" w:themeFill="accent1" w:themeFillTint="33"/>
          </w:tcPr>
          <w:p w14:paraId="2297666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253F847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F30054A" w14:textId="77777777" w:rsidTr="00D22679">
        <w:tc>
          <w:tcPr>
            <w:tcW w:w="3510" w:type="dxa"/>
            <w:shd w:val="clear" w:color="auto" w:fill="FFFFFF" w:themeFill="background1"/>
          </w:tcPr>
          <w:p w14:paraId="3E493B4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domestic violence context?</w:t>
            </w:r>
          </w:p>
        </w:tc>
        <w:tc>
          <w:tcPr>
            <w:tcW w:w="1247" w:type="dxa"/>
            <w:shd w:val="clear" w:color="auto" w:fill="DEEAF6" w:themeFill="accent1" w:themeFillTint="33"/>
          </w:tcPr>
          <w:p w14:paraId="1A73358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0D8909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F784A92" w14:textId="77777777" w:rsidTr="00D22679">
        <w:tc>
          <w:tcPr>
            <w:tcW w:w="3510" w:type="dxa"/>
            <w:shd w:val="clear" w:color="auto" w:fill="FFFFFF" w:themeFill="background1"/>
          </w:tcPr>
          <w:p w14:paraId="1047BB35"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victim, witness or defendant highly vulnerable (</w:t>
            </w:r>
            <w:proofErr w:type="spellStart"/>
            <w:r w:rsidRPr="0082568D">
              <w:rPr>
                <w:rFonts w:ascii="Arial Narrow" w:eastAsia="Georgia" w:hAnsi="Arial Narrow" w:cs="Georgia"/>
                <w:sz w:val="24"/>
                <w:szCs w:val="24"/>
                <w:lang w:eastAsia="ja-JP"/>
              </w:rPr>
              <w:t>CrimPDL</w:t>
            </w:r>
            <w:proofErr w:type="spellEnd"/>
            <w:r w:rsidRPr="0082568D">
              <w:rPr>
                <w:rFonts w:ascii="Arial Narrow" w:eastAsia="Georgia" w:hAnsi="Arial Narrow" w:cs="Georgia"/>
                <w:sz w:val="24"/>
                <w:szCs w:val="24"/>
                <w:lang w:eastAsia="ja-JP"/>
              </w:rPr>
              <w:t xml:space="preserve"> 4.1.(f))</w:t>
            </w:r>
            <w:r>
              <w:rPr>
                <w:rFonts w:ascii="Arial Narrow" w:eastAsia="Georgia" w:hAnsi="Arial Narrow" w:cs="Georgia"/>
                <w:sz w:val="24"/>
                <w:szCs w:val="24"/>
                <w:lang w:eastAsia="ja-JP"/>
              </w:rPr>
              <w:t>?</w:t>
            </w:r>
          </w:p>
        </w:tc>
        <w:tc>
          <w:tcPr>
            <w:tcW w:w="1247" w:type="dxa"/>
            <w:shd w:val="clear" w:color="auto" w:fill="DEEAF6" w:themeFill="accent1" w:themeFillTint="33"/>
          </w:tcPr>
          <w:p w14:paraId="2AE5932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44A3F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FCA4424" w14:textId="77777777" w:rsidTr="00D22679">
        <w:tc>
          <w:tcPr>
            <w:tcW w:w="3510" w:type="dxa"/>
            <w:shd w:val="clear" w:color="auto" w:fill="FFFFFF" w:themeFill="background1"/>
          </w:tcPr>
          <w:p w14:paraId="74D1B4A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witness under 10 at sending likely to be required to give evidence</w:t>
            </w:r>
            <w:r>
              <w:rPr>
                <w:rFonts w:ascii="Arial Narrow" w:eastAsia="Georgia" w:hAnsi="Arial Narrow" w:cs="Georgia"/>
                <w:sz w:val="24"/>
                <w:szCs w:val="24"/>
                <w:lang w:eastAsia="ja-JP"/>
              </w:rPr>
              <w:t>?</w:t>
            </w:r>
          </w:p>
        </w:tc>
        <w:tc>
          <w:tcPr>
            <w:tcW w:w="1247" w:type="dxa"/>
            <w:shd w:val="clear" w:color="auto" w:fill="DEEAF6" w:themeFill="accent1" w:themeFillTint="33"/>
          </w:tcPr>
          <w:p w14:paraId="2C0B6C6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D4AF5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2DADE64" w14:textId="77777777" w:rsidTr="00D22679">
        <w:tc>
          <w:tcPr>
            <w:tcW w:w="3510" w:type="dxa"/>
            <w:shd w:val="clear" w:color="auto" w:fill="FFFFFF" w:themeFill="background1"/>
          </w:tcPr>
          <w:p w14:paraId="1DA5034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witness under 18 at sending likely to be required to give evidence</w:t>
            </w:r>
            <w:r>
              <w:rPr>
                <w:rFonts w:ascii="Arial Narrow" w:eastAsia="Georgia" w:hAnsi="Arial Narrow" w:cs="Georgia"/>
                <w:sz w:val="24"/>
                <w:szCs w:val="24"/>
                <w:lang w:eastAsia="ja-JP"/>
              </w:rPr>
              <w:t>?</w:t>
            </w:r>
          </w:p>
        </w:tc>
        <w:tc>
          <w:tcPr>
            <w:tcW w:w="1247" w:type="dxa"/>
            <w:shd w:val="clear" w:color="auto" w:fill="DEEAF6" w:themeFill="accent1" w:themeFillTint="33"/>
          </w:tcPr>
          <w:p w14:paraId="5E7A96D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FF9F28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347E0EC" w14:textId="77777777" w:rsidTr="00D22679">
        <w:tc>
          <w:tcPr>
            <w:tcW w:w="3510" w:type="dxa"/>
            <w:shd w:val="clear" w:color="auto" w:fill="FFFFFF" w:themeFill="background1"/>
          </w:tcPr>
          <w:p w14:paraId="319293F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a s.28 application likely for any witness</w:t>
            </w:r>
            <w:r>
              <w:rPr>
                <w:rFonts w:ascii="Arial Narrow" w:eastAsia="Georgia" w:hAnsi="Arial Narrow" w:cs="Georgia"/>
                <w:sz w:val="24"/>
                <w:szCs w:val="24"/>
                <w:lang w:eastAsia="ja-JP"/>
              </w:rPr>
              <w:t>?</w:t>
            </w:r>
          </w:p>
        </w:tc>
        <w:tc>
          <w:tcPr>
            <w:tcW w:w="1247" w:type="dxa"/>
            <w:shd w:val="clear" w:color="auto" w:fill="DEEAF6" w:themeFill="accent1" w:themeFillTint="33"/>
          </w:tcPr>
          <w:p w14:paraId="5F4466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E1052D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53E6F7B" w14:textId="77777777" w:rsidTr="00D22679">
        <w:tc>
          <w:tcPr>
            <w:tcW w:w="3510" w:type="dxa"/>
            <w:shd w:val="clear" w:color="auto" w:fill="FFFFFF" w:themeFill="background1"/>
          </w:tcPr>
          <w:p w14:paraId="678C822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Does the evidence depend on the recollection of </w:t>
            </w:r>
            <w:r>
              <w:rPr>
                <w:rFonts w:ascii="Arial Narrow" w:eastAsia="Georgia" w:hAnsi="Arial Narrow" w:cs="Georgia"/>
                <w:sz w:val="24"/>
                <w:szCs w:val="24"/>
                <w:lang w:eastAsia="ja-JP"/>
              </w:rPr>
              <w:t>lay</w:t>
            </w:r>
            <w:r w:rsidRPr="0082568D">
              <w:rPr>
                <w:rFonts w:ascii="Arial Narrow" w:eastAsia="Georgia" w:hAnsi="Arial Narrow" w:cs="Georgia"/>
                <w:sz w:val="24"/>
                <w:szCs w:val="24"/>
                <w:lang w:eastAsia="ja-JP"/>
              </w:rPr>
              <w:t xml:space="preserve"> witnesses?</w:t>
            </w:r>
          </w:p>
        </w:tc>
        <w:tc>
          <w:tcPr>
            <w:tcW w:w="1247" w:type="dxa"/>
            <w:shd w:val="clear" w:color="auto" w:fill="DEEAF6" w:themeFill="accent1" w:themeFillTint="33"/>
          </w:tcPr>
          <w:p w14:paraId="1469991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221C99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43BC988" w14:textId="77777777" w:rsidTr="00D22679">
        <w:tc>
          <w:tcPr>
            <w:tcW w:w="3510" w:type="dxa"/>
            <w:shd w:val="clear" w:color="auto" w:fill="FFFFFF" w:themeFill="background1"/>
          </w:tcPr>
          <w:p w14:paraId="5747972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Are there </w:t>
            </w:r>
            <w:r>
              <w:rPr>
                <w:rFonts w:ascii="Arial Narrow" w:eastAsia="Georgia" w:hAnsi="Arial Narrow" w:cs="Georgia"/>
                <w:sz w:val="24"/>
                <w:szCs w:val="24"/>
                <w:lang w:eastAsia="ja-JP"/>
              </w:rPr>
              <w:t>lay</w:t>
            </w:r>
            <w:r w:rsidRPr="0082568D">
              <w:rPr>
                <w:rFonts w:ascii="Arial Narrow" w:eastAsia="Georgia" w:hAnsi="Arial Narrow" w:cs="Georgia"/>
                <w:sz w:val="24"/>
                <w:szCs w:val="24"/>
                <w:lang w:eastAsia="ja-JP"/>
              </w:rPr>
              <w:t xml:space="preserve"> witnesses who </w:t>
            </w:r>
            <w:r>
              <w:rPr>
                <w:rFonts w:ascii="Arial Narrow" w:eastAsia="Georgia" w:hAnsi="Arial Narrow" w:cs="Georgia"/>
                <w:sz w:val="24"/>
                <w:szCs w:val="24"/>
                <w:lang w:eastAsia="ja-JP"/>
              </w:rPr>
              <w:t xml:space="preserve">may </w:t>
            </w:r>
            <w:r w:rsidRPr="0082568D">
              <w:rPr>
                <w:rFonts w:ascii="Arial Narrow" w:eastAsia="Georgia" w:hAnsi="Arial Narrow" w:cs="Georgia"/>
                <w:sz w:val="24"/>
                <w:szCs w:val="24"/>
                <w:lang w:eastAsia="ja-JP"/>
              </w:rPr>
              <w:t>be traumatised</w:t>
            </w:r>
            <w:r>
              <w:rPr>
                <w:rFonts w:ascii="Arial Narrow" w:eastAsia="Georgia" w:hAnsi="Arial Narrow" w:cs="Georgia"/>
                <w:sz w:val="24"/>
                <w:szCs w:val="24"/>
                <w:lang w:eastAsia="ja-JP"/>
              </w:rPr>
              <w:t>?</w:t>
            </w:r>
          </w:p>
        </w:tc>
        <w:tc>
          <w:tcPr>
            <w:tcW w:w="1247" w:type="dxa"/>
            <w:shd w:val="clear" w:color="auto" w:fill="DEEAF6" w:themeFill="accent1" w:themeFillTint="33"/>
          </w:tcPr>
          <w:p w14:paraId="707F7CD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5E599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9E4D319" w14:textId="77777777" w:rsidTr="00D22679">
        <w:tc>
          <w:tcPr>
            <w:tcW w:w="3510" w:type="dxa"/>
            <w:shd w:val="clear" w:color="auto" w:fill="FFFFFF" w:themeFill="background1"/>
          </w:tcPr>
          <w:p w14:paraId="74AF459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serious risk that delay will adversely affect the quality of evidence</w:t>
            </w:r>
            <w:r>
              <w:rPr>
                <w:rFonts w:ascii="Arial Narrow" w:eastAsia="Georgia" w:hAnsi="Arial Narrow" w:cs="Georgia"/>
                <w:sz w:val="24"/>
                <w:szCs w:val="24"/>
                <w:lang w:eastAsia="ja-JP"/>
              </w:rPr>
              <w:t>?</w:t>
            </w:r>
          </w:p>
        </w:tc>
        <w:tc>
          <w:tcPr>
            <w:tcW w:w="1247" w:type="dxa"/>
            <w:shd w:val="clear" w:color="auto" w:fill="DEEAF6" w:themeFill="accent1" w:themeFillTint="33"/>
          </w:tcPr>
          <w:p w14:paraId="030C996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564DFA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45E74A45" w14:textId="77777777" w:rsidTr="00D22679">
        <w:tc>
          <w:tcPr>
            <w:tcW w:w="3510" w:type="dxa"/>
            <w:shd w:val="clear" w:color="auto" w:fill="FFFFFF" w:themeFill="background1"/>
          </w:tcPr>
          <w:p w14:paraId="3A83573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a witness’s ability to participate effectively?</w:t>
            </w:r>
          </w:p>
        </w:tc>
        <w:tc>
          <w:tcPr>
            <w:tcW w:w="1247" w:type="dxa"/>
            <w:shd w:val="clear" w:color="auto" w:fill="DEEAF6" w:themeFill="accent1" w:themeFillTint="33"/>
          </w:tcPr>
          <w:p w14:paraId="5BB60A2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71B19D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CC5A30E" w14:textId="77777777" w:rsidTr="00D22679">
        <w:tc>
          <w:tcPr>
            <w:tcW w:w="3510" w:type="dxa"/>
            <w:shd w:val="clear" w:color="auto" w:fill="FFFFFF" w:themeFill="background1"/>
          </w:tcPr>
          <w:p w14:paraId="5519163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an intermediary application for one or more prosecution witnesses</w:t>
            </w:r>
            <w:r>
              <w:rPr>
                <w:rFonts w:ascii="Arial Narrow" w:eastAsia="Georgia" w:hAnsi="Arial Narrow" w:cs="Georgia"/>
                <w:sz w:val="24"/>
                <w:szCs w:val="24"/>
                <w:lang w:eastAsia="ja-JP"/>
              </w:rPr>
              <w:t>?</w:t>
            </w:r>
          </w:p>
        </w:tc>
        <w:tc>
          <w:tcPr>
            <w:tcW w:w="1247" w:type="dxa"/>
            <w:shd w:val="clear" w:color="auto" w:fill="DEEAF6" w:themeFill="accent1" w:themeFillTint="33"/>
          </w:tcPr>
          <w:p w14:paraId="3E759A4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40ABE03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4860B0E" w14:textId="77777777" w:rsidTr="00D22679">
        <w:tc>
          <w:tcPr>
            <w:tcW w:w="3510" w:type="dxa"/>
            <w:shd w:val="clear" w:color="auto" w:fill="FFFFFF" w:themeFill="background1"/>
          </w:tcPr>
          <w:p w14:paraId="650D1A5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there be another impact from delay?</w:t>
            </w:r>
          </w:p>
        </w:tc>
        <w:tc>
          <w:tcPr>
            <w:tcW w:w="1247" w:type="dxa"/>
            <w:shd w:val="clear" w:color="auto" w:fill="DEEAF6" w:themeFill="accent1" w:themeFillTint="33"/>
          </w:tcPr>
          <w:p w14:paraId="42B855A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34BB67B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2BE00A9" w14:textId="77777777" w:rsidTr="00D22679">
        <w:tc>
          <w:tcPr>
            <w:tcW w:w="3510" w:type="dxa"/>
            <w:shd w:val="clear" w:color="auto" w:fill="FFFFFF" w:themeFill="background1"/>
          </w:tcPr>
          <w:p w14:paraId="7562E76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prosecution witness who would be travelling from abroad?</w:t>
            </w:r>
          </w:p>
        </w:tc>
        <w:tc>
          <w:tcPr>
            <w:tcW w:w="1247" w:type="dxa"/>
            <w:shd w:val="clear" w:color="auto" w:fill="DEEAF6" w:themeFill="accent1" w:themeFillTint="33"/>
          </w:tcPr>
          <w:p w14:paraId="6E5574D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F7190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A13D4A9" w14:textId="77777777" w:rsidTr="00D22679">
        <w:tc>
          <w:tcPr>
            <w:tcW w:w="3510" w:type="dxa"/>
            <w:shd w:val="clear" w:color="auto" w:fill="FFFFFF" w:themeFill="background1"/>
          </w:tcPr>
          <w:p w14:paraId="6E2C182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p>
        </w:tc>
        <w:tc>
          <w:tcPr>
            <w:tcW w:w="1247" w:type="dxa"/>
            <w:shd w:val="clear" w:color="auto" w:fill="DEEAF6" w:themeFill="accent1" w:themeFillTint="33"/>
          </w:tcPr>
          <w:p w14:paraId="2CA86CD0"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546321C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1FD44BC" w14:textId="77777777" w:rsidTr="00D22679">
        <w:tc>
          <w:tcPr>
            <w:tcW w:w="3510" w:type="dxa"/>
            <w:shd w:val="clear" w:color="auto" w:fill="FFFFFF" w:themeFill="background1"/>
          </w:tcPr>
          <w:p w14:paraId="65D263E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prosecution case based only or predominantly on police (or investigator) evidence or documentary evidence (inc CCTV).</w:t>
            </w:r>
          </w:p>
        </w:tc>
        <w:tc>
          <w:tcPr>
            <w:tcW w:w="1247" w:type="dxa"/>
            <w:shd w:val="clear" w:color="auto" w:fill="DEEAF6" w:themeFill="accent1" w:themeFillTint="33"/>
          </w:tcPr>
          <w:p w14:paraId="534EC51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0FECFEF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7BD91B7F" w14:textId="77777777" w:rsidTr="00D22679">
        <w:tc>
          <w:tcPr>
            <w:tcW w:w="3510" w:type="dxa"/>
            <w:shd w:val="clear" w:color="auto" w:fill="FFFFFF" w:themeFill="background1"/>
          </w:tcPr>
          <w:p w14:paraId="3C42AA5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lastRenderedPageBreak/>
              <w:t>Is there another priority factor that the court should take into account?</w:t>
            </w:r>
          </w:p>
        </w:tc>
        <w:tc>
          <w:tcPr>
            <w:tcW w:w="1247" w:type="dxa"/>
            <w:shd w:val="clear" w:color="auto" w:fill="DEEAF6" w:themeFill="accent1" w:themeFillTint="33"/>
          </w:tcPr>
          <w:p w14:paraId="648D1DA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4B8426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16EB881" w14:textId="77777777" w:rsidTr="00D22679">
        <w:tc>
          <w:tcPr>
            <w:tcW w:w="3510" w:type="dxa"/>
            <w:shd w:val="clear" w:color="auto" w:fill="FFFFFF" w:themeFill="background1"/>
          </w:tcPr>
          <w:p w14:paraId="5300D76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DEEAF6" w:themeFill="accent1" w:themeFillTint="33"/>
          </w:tcPr>
          <w:p w14:paraId="6254D625"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6BA8451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C80574E" w14:textId="77777777" w:rsidTr="00D22679">
        <w:tc>
          <w:tcPr>
            <w:tcW w:w="3510" w:type="dxa"/>
            <w:shd w:val="clear" w:color="auto" w:fill="FFFFFF" w:themeFill="background1"/>
          </w:tcPr>
          <w:p w14:paraId="7FA8F52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Prosecution suggested Tier?</w:t>
            </w:r>
          </w:p>
        </w:tc>
        <w:tc>
          <w:tcPr>
            <w:tcW w:w="1247" w:type="dxa"/>
            <w:shd w:val="clear" w:color="auto" w:fill="DEEAF6" w:themeFill="accent1" w:themeFillTint="33"/>
          </w:tcPr>
          <w:p w14:paraId="0FD2575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DEEAF6" w:themeFill="accent1" w:themeFillTint="33"/>
          </w:tcPr>
          <w:p w14:paraId="136CE9CA" w14:textId="77777777" w:rsidR="00C06060" w:rsidRPr="0082568D" w:rsidRDefault="00C06060" w:rsidP="00D22679">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5451ADA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w:t>
            </w:r>
          </w:p>
        </w:tc>
      </w:tr>
    </w:tbl>
    <w:p w14:paraId="42A2318A" w14:textId="77777777" w:rsidR="00C06060" w:rsidRPr="0082568D" w:rsidRDefault="00C06060" w:rsidP="00C06060">
      <w:pPr>
        <w:spacing w:before="120" w:after="0" w:line="240" w:lineRule="auto"/>
        <w:jc w:val="both"/>
        <w:rPr>
          <w:rFonts w:ascii="Arial Narrow" w:eastAsia="Georgia" w:hAnsi="Arial Narrow" w:cs="Georgia"/>
          <w:sz w:val="24"/>
          <w:szCs w:val="24"/>
          <w:lang w:eastAsia="ja-JP"/>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10"/>
        <w:gridCol w:w="1247"/>
        <w:gridCol w:w="6153"/>
      </w:tblGrid>
      <w:tr w:rsidR="00C06060" w:rsidRPr="0082568D" w14:paraId="0D8B362B" w14:textId="77777777" w:rsidTr="00FB44B9">
        <w:tc>
          <w:tcPr>
            <w:tcW w:w="10910" w:type="dxa"/>
            <w:gridSpan w:val="3"/>
            <w:tcBorders>
              <w:top w:val="single" w:sz="4" w:space="0" w:color="auto"/>
              <w:left w:val="single" w:sz="4" w:space="0" w:color="auto"/>
              <w:right w:val="single" w:sz="4" w:space="0" w:color="auto"/>
            </w:tcBorders>
            <w:shd w:val="clear" w:color="auto" w:fill="A5A5A5" w:themeFill="accent3"/>
          </w:tcPr>
          <w:p w14:paraId="63534BAE" w14:textId="77777777" w:rsidR="00C06060" w:rsidRPr="00BA24AA" w:rsidRDefault="00C06060" w:rsidP="00BA24AA">
            <w:pPr>
              <w:spacing w:after="0" w:line="240" w:lineRule="auto"/>
              <w:jc w:val="both"/>
              <w:rPr>
                <w:rFonts w:ascii="Arial Narrow" w:eastAsia="Georgia" w:hAnsi="Arial Narrow" w:cs="Georgia"/>
                <w:b/>
                <w:sz w:val="28"/>
                <w:szCs w:val="28"/>
                <w:lang w:eastAsia="ja-JP"/>
              </w:rPr>
            </w:pPr>
            <w:r w:rsidRPr="00BA24AA">
              <w:rPr>
                <w:rFonts w:ascii="Arial Narrow" w:eastAsia="Georgia" w:hAnsi="Arial Narrow" w:cs="Georgia"/>
                <w:b/>
                <w:sz w:val="28"/>
                <w:szCs w:val="28"/>
                <w:lang w:eastAsia="ja-JP"/>
              </w:rPr>
              <w:t>D1 Priority Information</w:t>
            </w:r>
          </w:p>
        </w:tc>
      </w:tr>
      <w:tr w:rsidR="00C06060" w:rsidRPr="0082568D" w14:paraId="7C448B39" w14:textId="77777777" w:rsidTr="00710E6C">
        <w:tc>
          <w:tcPr>
            <w:tcW w:w="3510" w:type="dxa"/>
            <w:tcBorders>
              <w:top w:val="single" w:sz="4" w:space="0" w:color="auto"/>
              <w:left w:val="single" w:sz="4" w:space="0" w:color="auto"/>
              <w:right w:val="single" w:sz="4" w:space="0" w:color="auto"/>
            </w:tcBorders>
          </w:tcPr>
          <w:p w14:paraId="30A9CEF0" w14:textId="56DAECE1"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 xml:space="preserve">Defence </w:t>
            </w:r>
            <w:r w:rsidR="00F6380E">
              <w:rPr>
                <w:rFonts w:ascii="Arial Narrow" w:eastAsia="Georgia" w:hAnsi="Arial Narrow" w:cs="Georgia"/>
                <w:bCs/>
                <w:sz w:val="24"/>
                <w:szCs w:val="24"/>
                <w:lang w:eastAsia="ja-JP"/>
              </w:rPr>
              <w:t>t</w:t>
            </w:r>
            <w:r w:rsidRPr="0082568D">
              <w:rPr>
                <w:rFonts w:ascii="Arial Narrow" w:eastAsia="Georgia" w:hAnsi="Arial Narrow" w:cs="Georgia"/>
                <w:bCs/>
                <w:sz w:val="24"/>
                <w:szCs w:val="24"/>
                <w:lang w:eastAsia="ja-JP"/>
              </w:rPr>
              <w:t xml:space="preserve">ime estimate </w:t>
            </w:r>
            <w:r w:rsidRPr="0082568D">
              <w:rPr>
                <w:rFonts w:ascii="Arial Narrow" w:eastAsia="Georgia" w:hAnsi="Arial Narrow" w:cs="Georgia"/>
                <w:sz w:val="24"/>
                <w:szCs w:val="24"/>
                <w:lang w:eastAsia="ja-JP"/>
              </w:rPr>
              <w:t>(to include jury retirement)</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7D74935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 xml:space="preserve">   Court days</w:t>
            </w:r>
          </w:p>
        </w:tc>
      </w:tr>
      <w:tr w:rsidR="00C06060" w:rsidRPr="0082568D" w14:paraId="27308434" w14:textId="77777777" w:rsidTr="00710E6C">
        <w:tc>
          <w:tcPr>
            <w:tcW w:w="3510" w:type="dxa"/>
            <w:tcBorders>
              <w:top w:val="single" w:sz="4" w:space="0" w:color="auto"/>
              <w:left w:val="single" w:sz="4" w:space="0" w:color="auto"/>
              <w:right w:val="single" w:sz="4" w:space="0" w:color="auto"/>
            </w:tcBorders>
          </w:tcPr>
          <w:p w14:paraId="6C9E1333" w14:textId="77777777" w:rsidR="00C06060" w:rsidRPr="0082568D" w:rsidRDefault="00C06060" w:rsidP="00D22679">
            <w:pPr>
              <w:spacing w:before="120" w:after="0" w:line="240" w:lineRule="auto"/>
              <w:jc w:val="both"/>
              <w:rPr>
                <w:rFonts w:ascii="Arial Narrow" w:eastAsia="Georgia" w:hAnsi="Arial Narrow" w:cs="Georgia"/>
                <w:bCs/>
                <w:sz w:val="24"/>
                <w:szCs w:val="24"/>
                <w:lang w:eastAsia="ja-JP"/>
              </w:rPr>
            </w:pPr>
            <w:r w:rsidRPr="0082568D">
              <w:rPr>
                <w:rFonts w:ascii="Arial Narrow" w:eastAsia="Georgia" w:hAnsi="Arial Narrow" w:cs="Georgia"/>
                <w:bCs/>
                <w:sz w:val="24"/>
                <w:szCs w:val="24"/>
                <w:lang w:eastAsia="ja-JP"/>
              </w:rPr>
              <w:t>Defendant’s age at sending</w:t>
            </w:r>
          </w:p>
        </w:tc>
        <w:tc>
          <w:tcPr>
            <w:tcW w:w="7400" w:type="dxa"/>
            <w:gridSpan w:val="2"/>
            <w:tcBorders>
              <w:top w:val="single" w:sz="4" w:space="0" w:color="auto"/>
              <w:left w:val="single" w:sz="4" w:space="0" w:color="auto"/>
              <w:right w:val="single" w:sz="4" w:space="0" w:color="auto"/>
            </w:tcBorders>
            <w:shd w:val="clear" w:color="auto" w:fill="E2EFD9" w:themeFill="accent6" w:themeFillTint="33"/>
          </w:tcPr>
          <w:p w14:paraId="0753715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E707D6D" w14:textId="77777777" w:rsidTr="00D22679">
        <w:tc>
          <w:tcPr>
            <w:tcW w:w="3510" w:type="dxa"/>
            <w:tcBorders>
              <w:top w:val="single" w:sz="4" w:space="0" w:color="auto"/>
              <w:left w:val="single" w:sz="4" w:space="0" w:color="auto"/>
              <w:right w:val="single" w:sz="4" w:space="0" w:color="auto"/>
            </w:tcBorders>
          </w:tcPr>
          <w:p w14:paraId="0B4C980F" w14:textId="77777777" w:rsidR="00C06060" w:rsidRPr="0082568D" w:rsidRDefault="00C06060" w:rsidP="00D22679">
            <w:pPr>
              <w:spacing w:before="120" w:after="0" w:line="240" w:lineRule="auto"/>
              <w:jc w:val="both"/>
              <w:rPr>
                <w:rFonts w:ascii="Arial Narrow" w:eastAsia="Georgia" w:hAnsi="Arial Narrow" w:cs="Georgia"/>
                <w:b/>
                <w:sz w:val="24"/>
                <w:szCs w:val="24"/>
                <w:lang w:eastAsia="ja-JP"/>
              </w:rPr>
            </w:pPr>
          </w:p>
        </w:tc>
        <w:tc>
          <w:tcPr>
            <w:tcW w:w="1247" w:type="dxa"/>
            <w:tcBorders>
              <w:top w:val="single" w:sz="4" w:space="0" w:color="auto"/>
              <w:left w:val="single" w:sz="4" w:space="0" w:color="auto"/>
              <w:bottom w:val="single" w:sz="4" w:space="0" w:color="000000"/>
              <w:right w:val="single" w:sz="4" w:space="0" w:color="auto"/>
            </w:tcBorders>
          </w:tcPr>
          <w:p w14:paraId="147230C6"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Yes/No/N/A</w:t>
            </w:r>
          </w:p>
        </w:tc>
        <w:tc>
          <w:tcPr>
            <w:tcW w:w="6153" w:type="dxa"/>
            <w:tcBorders>
              <w:top w:val="single" w:sz="4" w:space="0" w:color="auto"/>
              <w:left w:val="single" w:sz="4" w:space="0" w:color="auto"/>
              <w:bottom w:val="single" w:sz="4" w:space="0" w:color="000000"/>
              <w:right w:val="single" w:sz="4" w:space="0" w:color="auto"/>
            </w:tcBorders>
          </w:tcPr>
          <w:p w14:paraId="7BC5CDAE" w14:textId="77777777" w:rsidR="00C06060" w:rsidRPr="0082568D" w:rsidRDefault="00C06060" w:rsidP="00D22679">
            <w:pPr>
              <w:spacing w:before="120" w:after="0" w:line="240" w:lineRule="auto"/>
              <w:jc w:val="both"/>
              <w:rPr>
                <w:rFonts w:ascii="Arial Narrow" w:eastAsia="Georgia" w:hAnsi="Arial Narrow" w:cs="Georgia"/>
                <w:i/>
                <w:sz w:val="24"/>
                <w:szCs w:val="24"/>
                <w:lang w:eastAsia="ja-JP"/>
              </w:rPr>
            </w:pPr>
            <w:r w:rsidRPr="0082568D">
              <w:rPr>
                <w:rFonts w:ascii="Arial Narrow" w:eastAsia="Georgia" w:hAnsi="Arial Narrow" w:cs="Georgia"/>
                <w:i/>
                <w:sz w:val="24"/>
                <w:szCs w:val="24"/>
                <w:lang w:eastAsia="ja-JP"/>
              </w:rPr>
              <w:t>Particulars</w:t>
            </w:r>
          </w:p>
        </w:tc>
      </w:tr>
      <w:tr w:rsidR="00C06060" w:rsidRPr="0082568D" w14:paraId="08E2EF68" w14:textId="77777777" w:rsidTr="00710E6C">
        <w:tc>
          <w:tcPr>
            <w:tcW w:w="3510" w:type="dxa"/>
            <w:shd w:val="clear" w:color="auto" w:fill="FFFFFF" w:themeFill="background1"/>
          </w:tcPr>
          <w:p w14:paraId="6C88AA1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in custody on this case?</w:t>
            </w:r>
          </w:p>
        </w:tc>
        <w:tc>
          <w:tcPr>
            <w:tcW w:w="1247" w:type="dxa"/>
            <w:shd w:val="clear" w:color="auto" w:fill="E2EFD9" w:themeFill="accent6" w:themeFillTint="33"/>
          </w:tcPr>
          <w:p w14:paraId="51F333E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A1B6AF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0CB64BFE" w14:textId="77777777" w:rsidTr="00710E6C">
        <w:tc>
          <w:tcPr>
            <w:tcW w:w="3510" w:type="dxa"/>
            <w:shd w:val="clear" w:color="auto" w:fill="FFFFFF" w:themeFill="background1"/>
          </w:tcPr>
          <w:p w14:paraId="05071777"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defendant vulnerable for a reason other than or additional to youth?</w:t>
            </w:r>
          </w:p>
        </w:tc>
        <w:tc>
          <w:tcPr>
            <w:tcW w:w="1247" w:type="dxa"/>
            <w:shd w:val="clear" w:color="auto" w:fill="E2EFD9" w:themeFill="accent6" w:themeFillTint="33"/>
          </w:tcPr>
          <w:p w14:paraId="7C1BE9E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55E9FDB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6AF3791C" w14:textId="77777777" w:rsidTr="00710E6C">
        <w:tc>
          <w:tcPr>
            <w:tcW w:w="3510" w:type="dxa"/>
            <w:shd w:val="clear" w:color="auto" w:fill="FFFFFF" w:themeFill="background1"/>
          </w:tcPr>
          <w:p w14:paraId="488DF6D6"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suggested that the defendant is a victim of modern slavery?</w:t>
            </w:r>
          </w:p>
        </w:tc>
        <w:tc>
          <w:tcPr>
            <w:tcW w:w="1247" w:type="dxa"/>
            <w:shd w:val="clear" w:color="auto" w:fill="E2EFD9" w:themeFill="accent6" w:themeFillTint="33"/>
          </w:tcPr>
          <w:p w14:paraId="094345FD"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0B101"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1345FA7B" w14:textId="77777777" w:rsidTr="00710E6C">
        <w:tc>
          <w:tcPr>
            <w:tcW w:w="3510" w:type="dxa"/>
            <w:shd w:val="clear" w:color="auto" w:fill="FFFFFF" w:themeFill="background1"/>
          </w:tcPr>
          <w:p w14:paraId="197A09D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Will delay be likely materially to affect the defendant’s ability to participate effectively?</w:t>
            </w:r>
          </w:p>
        </w:tc>
        <w:tc>
          <w:tcPr>
            <w:tcW w:w="1247" w:type="dxa"/>
            <w:shd w:val="clear" w:color="auto" w:fill="E2EFD9" w:themeFill="accent6" w:themeFillTint="33"/>
          </w:tcPr>
          <w:p w14:paraId="79D8D29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0E133E3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813849B" w14:textId="77777777" w:rsidTr="00710E6C">
        <w:tc>
          <w:tcPr>
            <w:tcW w:w="3510" w:type="dxa"/>
            <w:shd w:val="clear" w:color="auto" w:fill="FFFFFF" w:themeFill="background1"/>
          </w:tcPr>
          <w:p w14:paraId="7EA6ECE3"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 likely defence witness who would be travelling from abroad?</w:t>
            </w:r>
          </w:p>
        </w:tc>
        <w:tc>
          <w:tcPr>
            <w:tcW w:w="1247" w:type="dxa"/>
            <w:shd w:val="clear" w:color="auto" w:fill="E2EFD9" w:themeFill="accent6" w:themeFillTint="33"/>
          </w:tcPr>
          <w:p w14:paraId="64DAC71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381566B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3FF09923" w14:textId="77777777" w:rsidTr="00710E6C">
        <w:tc>
          <w:tcPr>
            <w:tcW w:w="3510" w:type="dxa"/>
            <w:shd w:val="clear" w:color="auto" w:fill="FFFFFF" w:themeFill="background1"/>
          </w:tcPr>
          <w:p w14:paraId="0FD2F246"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it likely that there will be significant contested expert evidence</w:t>
            </w:r>
            <w:r>
              <w:rPr>
                <w:rFonts w:ascii="Arial Narrow" w:eastAsia="Georgia" w:hAnsi="Arial Narrow" w:cs="Georgia"/>
                <w:sz w:val="24"/>
                <w:szCs w:val="24"/>
                <w:lang w:eastAsia="ja-JP"/>
              </w:rPr>
              <w:t>?</w:t>
            </w:r>
          </w:p>
        </w:tc>
        <w:tc>
          <w:tcPr>
            <w:tcW w:w="1247" w:type="dxa"/>
            <w:tcBorders>
              <w:bottom w:val="single" w:sz="4" w:space="0" w:color="000000"/>
            </w:tcBorders>
            <w:shd w:val="clear" w:color="auto" w:fill="E2EFD9" w:themeFill="accent6" w:themeFillTint="33"/>
          </w:tcPr>
          <w:p w14:paraId="2AA5113E"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199338A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50E254FA" w14:textId="77777777" w:rsidTr="00710E6C">
        <w:tc>
          <w:tcPr>
            <w:tcW w:w="3510" w:type="dxa"/>
            <w:shd w:val="clear" w:color="auto" w:fill="FFFFFF" w:themeFill="background1"/>
          </w:tcPr>
          <w:p w14:paraId="0C2F97FA"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there another priority factor that the court should take into account?</w:t>
            </w:r>
          </w:p>
        </w:tc>
        <w:tc>
          <w:tcPr>
            <w:tcW w:w="1247" w:type="dxa"/>
            <w:tcBorders>
              <w:bottom w:val="single" w:sz="4" w:space="0" w:color="000000"/>
            </w:tcBorders>
            <w:shd w:val="clear" w:color="auto" w:fill="E2EFD9" w:themeFill="accent6" w:themeFillTint="33"/>
          </w:tcPr>
          <w:p w14:paraId="18E61782"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tcBorders>
              <w:bottom w:val="single" w:sz="4" w:space="0" w:color="000000"/>
            </w:tcBorders>
            <w:shd w:val="clear" w:color="auto" w:fill="E2EFD9" w:themeFill="accent6" w:themeFillTint="33"/>
          </w:tcPr>
          <w:p w14:paraId="4E2086DB"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r>
      <w:tr w:rsidR="00C06060" w:rsidRPr="0082568D" w14:paraId="23C5B234" w14:textId="77777777" w:rsidTr="00710E6C">
        <w:tc>
          <w:tcPr>
            <w:tcW w:w="3510" w:type="dxa"/>
            <w:shd w:val="clear" w:color="auto" w:fill="FFFFFF" w:themeFill="background1"/>
          </w:tcPr>
          <w:p w14:paraId="15E2D75C"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Is the case suitable for the Short Trial Court programme (if any)?</w:t>
            </w:r>
          </w:p>
        </w:tc>
        <w:tc>
          <w:tcPr>
            <w:tcW w:w="1247" w:type="dxa"/>
            <w:shd w:val="clear" w:color="auto" w:fill="E2EFD9" w:themeFill="accent6" w:themeFillTint="33"/>
          </w:tcPr>
          <w:p w14:paraId="3A6CA469"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74EC2EA0" w14:textId="77777777" w:rsidR="00C06060" w:rsidRPr="0082568D" w:rsidRDefault="00C06060" w:rsidP="00D22679">
            <w:pPr>
              <w:spacing w:before="120" w:after="0" w:line="240" w:lineRule="auto"/>
              <w:jc w:val="both"/>
              <w:rPr>
                <w:rFonts w:ascii="Wingdings" w:eastAsia="Times New Roman" w:hAnsi="Wingdings" w:cs="Times New Roman"/>
                <w:sz w:val="24"/>
                <w:szCs w:val="24"/>
                <w:lang w:eastAsia="en-GB"/>
              </w:rPr>
            </w:pPr>
          </w:p>
        </w:tc>
      </w:tr>
      <w:tr w:rsidR="00C06060" w:rsidRPr="0082568D" w14:paraId="447F3F36" w14:textId="77777777" w:rsidTr="00710E6C">
        <w:tc>
          <w:tcPr>
            <w:tcW w:w="3510" w:type="dxa"/>
            <w:shd w:val="clear" w:color="auto" w:fill="FFFFFF" w:themeFill="background1"/>
          </w:tcPr>
          <w:p w14:paraId="725234F4"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Arial Narrow" w:eastAsia="Georgia" w:hAnsi="Arial Narrow" w:cs="Georgia"/>
                <w:sz w:val="24"/>
                <w:szCs w:val="24"/>
                <w:lang w:eastAsia="ja-JP"/>
              </w:rPr>
              <w:t>D</w:t>
            </w:r>
            <w:r>
              <w:rPr>
                <w:rFonts w:ascii="Arial Narrow" w:eastAsia="Georgia" w:hAnsi="Arial Narrow" w:cs="Georgia"/>
                <w:sz w:val="24"/>
                <w:szCs w:val="24"/>
                <w:lang w:eastAsia="ja-JP"/>
              </w:rPr>
              <w:t>efence</w:t>
            </w:r>
            <w:r w:rsidRPr="0082568D">
              <w:rPr>
                <w:rFonts w:ascii="Arial Narrow" w:eastAsia="Georgia" w:hAnsi="Arial Narrow" w:cs="Georgia"/>
                <w:sz w:val="24"/>
                <w:szCs w:val="24"/>
                <w:lang w:eastAsia="ja-JP"/>
              </w:rPr>
              <w:t xml:space="preserve"> suggested Tier?</w:t>
            </w:r>
          </w:p>
        </w:tc>
        <w:tc>
          <w:tcPr>
            <w:tcW w:w="1247" w:type="dxa"/>
            <w:shd w:val="clear" w:color="auto" w:fill="E2EFD9" w:themeFill="accent6" w:themeFillTint="33"/>
          </w:tcPr>
          <w:p w14:paraId="56C65A18"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p>
        </w:tc>
        <w:tc>
          <w:tcPr>
            <w:tcW w:w="6153" w:type="dxa"/>
            <w:shd w:val="clear" w:color="auto" w:fill="E2EFD9" w:themeFill="accent6" w:themeFillTint="33"/>
          </w:tcPr>
          <w:p w14:paraId="127B2276" w14:textId="77777777" w:rsidR="00C06060" w:rsidRPr="0082568D" w:rsidRDefault="00C06060" w:rsidP="00D22679">
            <w:pPr>
              <w:spacing w:before="120" w:after="0" w:line="240" w:lineRule="auto"/>
              <w:jc w:val="both"/>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1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2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3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4,  </w:t>
            </w:r>
          </w:p>
          <w:p w14:paraId="18E5D73F" w14:textId="77777777" w:rsidR="00C06060" w:rsidRPr="0082568D" w:rsidRDefault="00C06060" w:rsidP="00D22679">
            <w:pPr>
              <w:spacing w:before="120" w:after="0" w:line="240" w:lineRule="auto"/>
              <w:jc w:val="both"/>
              <w:rPr>
                <w:rFonts w:ascii="Arial Narrow" w:eastAsia="Georgia" w:hAnsi="Arial Narrow" w:cs="Georgia"/>
                <w:sz w:val="24"/>
                <w:szCs w:val="24"/>
                <w:lang w:eastAsia="ja-JP"/>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5  HCJ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6  Terrorism  </w:t>
            </w: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7 Economic Crime List                       </w:t>
            </w:r>
          </w:p>
        </w:tc>
      </w:tr>
    </w:tbl>
    <w:p w14:paraId="60A8E4B7" w14:textId="77777777" w:rsidR="00C06060" w:rsidRPr="0082568D" w:rsidRDefault="00C06060" w:rsidP="00C06060">
      <w:pPr>
        <w:spacing w:before="240" w:after="240" w:line="240" w:lineRule="auto"/>
        <w:rPr>
          <w:rFonts w:ascii="Aptos" w:eastAsia="Times New Roman" w:hAnsi="Aptos" w:cs="Times New Roman"/>
          <w:color w:val="000000"/>
          <w:sz w:val="24"/>
          <w:szCs w:val="24"/>
          <w:lang w:eastAsia="en-GB"/>
        </w:rPr>
      </w:pPr>
    </w:p>
    <w:p w14:paraId="493D4784" w14:textId="77777777" w:rsidR="00C84943" w:rsidRDefault="00C84943" w:rsidP="00F13A0E">
      <w:pPr>
        <w:spacing w:after="0"/>
      </w:pPr>
    </w:p>
    <w:p w14:paraId="0819DAE7" w14:textId="77777777" w:rsidR="00C84943" w:rsidRDefault="00C84943" w:rsidP="00F13A0E">
      <w:pPr>
        <w:spacing w:after="0"/>
      </w:pPr>
    </w:p>
    <w:p w14:paraId="1779E36C" w14:textId="77777777" w:rsidR="00C84943" w:rsidRDefault="00C84943" w:rsidP="00F13A0E">
      <w:pPr>
        <w:spacing w:after="0"/>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DBDB"/>
        <w:tblLook w:val="00A0" w:firstRow="1" w:lastRow="0" w:firstColumn="1" w:lastColumn="0" w:noHBand="0" w:noVBand="0"/>
      </w:tblPr>
      <w:tblGrid>
        <w:gridCol w:w="8905"/>
        <w:gridCol w:w="1976"/>
      </w:tblGrid>
      <w:tr w:rsidR="00E35958" w:rsidRPr="0040149A" w14:paraId="187185FD" w14:textId="77777777" w:rsidTr="00DA3450">
        <w:tc>
          <w:tcPr>
            <w:tcW w:w="9108" w:type="dxa"/>
            <w:shd w:val="clear" w:color="auto" w:fill="F2DBDB"/>
            <w:vAlign w:val="center"/>
          </w:tcPr>
          <w:p w14:paraId="43C1D2F6" w14:textId="77777777" w:rsidR="00E35958" w:rsidRDefault="00E35958" w:rsidP="00C20AB7">
            <w:pPr>
              <w:spacing w:after="0"/>
              <w:jc w:val="center"/>
              <w:rPr>
                <w:rFonts w:ascii="Arial Narrow" w:hAnsi="Arial Narrow"/>
                <w:b/>
                <w:sz w:val="40"/>
                <w:szCs w:val="40"/>
              </w:rPr>
            </w:pPr>
            <w:r w:rsidRPr="00B210C6">
              <w:rPr>
                <w:rFonts w:ascii="Arial Narrow" w:hAnsi="Arial Narrow"/>
                <w:b/>
                <w:sz w:val="40"/>
                <w:szCs w:val="40"/>
              </w:rPr>
              <w:lastRenderedPageBreak/>
              <w:t>PLEA AND TRIAL PREPARATION</w:t>
            </w:r>
            <w:r>
              <w:rPr>
                <w:rFonts w:ascii="Arial Narrow" w:hAnsi="Arial Narrow"/>
                <w:b/>
                <w:sz w:val="40"/>
                <w:szCs w:val="40"/>
              </w:rPr>
              <w:t xml:space="preserve"> </w:t>
            </w:r>
            <w:r w:rsidRPr="00B210C6">
              <w:rPr>
                <w:rFonts w:ascii="Arial Narrow" w:hAnsi="Arial Narrow"/>
                <w:b/>
                <w:sz w:val="40"/>
                <w:szCs w:val="40"/>
              </w:rPr>
              <w:t>HEARING</w:t>
            </w:r>
          </w:p>
          <w:p w14:paraId="7DC70446" w14:textId="77777777" w:rsidR="00E35958" w:rsidRPr="00B210C6" w:rsidRDefault="00E35958" w:rsidP="00C20AB7">
            <w:pPr>
              <w:spacing w:after="0"/>
              <w:jc w:val="center"/>
              <w:rPr>
                <w:rFonts w:ascii="Arial Narrow" w:hAnsi="Arial Narrow"/>
                <w:b/>
                <w:sz w:val="40"/>
                <w:szCs w:val="40"/>
              </w:rPr>
            </w:pPr>
            <w:r>
              <w:rPr>
                <w:rFonts w:ascii="Arial Narrow" w:hAnsi="Arial Narrow"/>
                <w:b/>
                <w:sz w:val="40"/>
                <w:szCs w:val="40"/>
              </w:rPr>
              <w:t xml:space="preserve">JUDICIAL </w:t>
            </w:r>
            <w:r w:rsidRPr="00B210C6">
              <w:rPr>
                <w:rFonts w:ascii="Arial Narrow" w:hAnsi="Arial Narrow"/>
                <w:b/>
                <w:sz w:val="40"/>
                <w:szCs w:val="40"/>
              </w:rPr>
              <w:t>ORDERS</w:t>
            </w:r>
          </w:p>
          <w:p w14:paraId="56FBFA9F" w14:textId="77777777" w:rsidR="00E35958" w:rsidRPr="00E0434B" w:rsidRDefault="00E35958" w:rsidP="00C20AB7">
            <w:pPr>
              <w:spacing w:after="0"/>
              <w:jc w:val="center"/>
              <w:rPr>
                <w:rFonts w:ascii="Arial Narrow" w:hAnsi="Arial Narrow"/>
              </w:rPr>
            </w:pPr>
            <w:r w:rsidRPr="00E0434B">
              <w:rPr>
                <w:rFonts w:ascii="Arial Narrow" w:hAnsi="Arial Narrow"/>
              </w:rPr>
              <w:t>This form is the primary record of all orders made at PTPH and its completion is a judicial function.</w:t>
            </w:r>
          </w:p>
          <w:p w14:paraId="1BCA9615" w14:textId="77777777" w:rsidR="00E35958" w:rsidRPr="00D952E6" w:rsidRDefault="00E35958" w:rsidP="00C20AB7">
            <w:pPr>
              <w:spacing w:after="0"/>
              <w:jc w:val="center"/>
              <w:rPr>
                <w:rFonts w:ascii="Arial Narrow" w:hAnsi="Arial Narrow"/>
              </w:rPr>
            </w:pPr>
            <w:r w:rsidRPr="00E0434B">
              <w:rPr>
                <w:rFonts w:ascii="Arial Narrow" w:hAnsi="Arial Narrow"/>
              </w:rPr>
              <w:t>All orders of the court at PTPH must be incorporated but any subsequent variation must be by further order.</w:t>
            </w:r>
          </w:p>
        </w:tc>
        <w:tc>
          <w:tcPr>
            <w:tcW w:w="1773" w:type="dxa"/>
          </w:tcPr>
          <w:p w14:paraId="45EC61D2" w14:textId="77777777" w:rsidR="00E35958" w:rsidRPr="0040149A" w:rsidRDefault="00E35958" w:rsidP="00F13A0E">
            <w:pPr>
              <w:spacing w:after="0"/>
              <w:rPr>
                <w:rFonts w:ascii="Arial Narrow" w:hAnsi="Arial Narrow"/>
                <w:color w:val="FF0000"/>
              </w:rPr>
            </w:pPr>
            <w:r>
              <w:rPr>
                <w:rFonts w:ascii="Arial Black" w:hAnsi="Arial Black"/>
                <w:noProof/>
                <w:sz w:val="36"/>
                <w:lang w:eastAsia="en-GB"/>
              </w:rPr>
              <w:drawing>
                <wp:inline distT="0" distB="0" distL="0" distR="0" wp14:anchorId="6CB9AB6C" wp14:editId="29F2521C">
                  <wp:extent cx="1090930" cy="969645"/>
                  <wp:effectExtent l="25400" t="0" r="1270" b="0"/>
                  <wp:docPr id="2"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7"/>
                          <a:srcRect/>
                          <a:stretch>
                            <a:fillRect/>
                          </a:stretch>
                        </pic:blipFill>
                        <pic:spPr bwMode="auto">
                          <a:xfrm>
                            <a:off x="0" y="0"/>
                            <a:ext cx="1090930" cy="969645"/>
                          </a:xfrm>
                          <a:prstGeom prst="rect">
                            <a:avLst/>
                          </a:prstGeom>
                          <a:noFill/>
                          <a:ln w="9525">
                            <a:noFill/>
                            <a:miter lim="800000"/>
                            <a:headEnd/>
                            <a:tailEnd/>
                          </a:ln>
                        </pic:spPr>
                      </pic:pic>
                    </a:graphicData>
                  </a:graphic>
                </wp:inline>
              </w:drawing>
            </w:r>
          </w:p>
        </w:tc>
      </w:tr>
    </w:tbl>
    <w:p w14:paraId="562E0670" w14:textId="77777777" w:rsidR="00E35958" w:rsidRDefault="00E35958" w:rsidP="00F13A0E">
      <w:pPr>
        <w:spacing w:after="0"/>
      </w:pPr>
    </w:p>
    <w:tbl>
      <w:tblPr>
        <w:tblW w:w="10881" w:type="dxa"/>
        <w:tblLook w:val="00A0" w:firstRow="1" w:lastRow="0" w:firstColumn="1" w:lastColumn="0" w:noHBand="0" w:noVBand="0"/>
      </w:tblPr>
      <w:tblGrid>
        <w:gridCol w:w="1188"/>
        <w:gridCol w:w="1800"/>
        <w:gridCol w:w="360"/>
        <w:gridCol w:w="3191"/>
        <w:gridCol w:w="409"/>
        <w:gridCol w:w="3933"/>
      </w:tblGrid>
      <w:tr w:rsidR="00E35958" w:rsidRPr="00CC4916" w14:paraId="52993528" w14:textId="77777777" w:rsidTr="00DA3450">
        <w:tc>
          <w:tcPr>
            <w:tcW w:w="1188" w:type="dxa"/>
          </w:tcPr>
          <w:p w14:paraId="3EB9D420" w14:textId="77777777" w:rsidR="00E35958" w:rsidRPr="00737691" w:rsidRDefault="00E35958" w:rsidP="00F13A0E">
            <w:pPr>
              <w:spacing w:after="0"/>
              <w:rPr>
                <w:rFonts w:ascii="Arial Narrow" w:hAnsi="Arial Narrow"/>
                <w:b/>
              </w:rPr>
            </w:pPr>
            <w:r w:rsidRPr="00737691">
              <w:rPr>
                <w:rFonts w:ascii="Arial Narrow" w:hAnsi="Arial Narrow"/>
                <w:b/>
              </w:rPr>
              <w:t>Crown Court at:</w:t>
            </w:r>
          </w:p>
        </w:tc>
        <w:tc>
          <w:tcPr>
            <w:tcW w:w="1800" w:type="dxa"/>
            <w:shd w:val="clear" w:color="C6D9F1" w:fill="F2DBDB"/>
          </w:tcPr>
          <w:p w14:paraId="7A0B9681" w14:textId="77777777" w:rsidR="00E35958" w:rsidRPr="00CC4916" w:rsidRDefault="00E35958" w:rsidP="00F13A0E">
            <w:pPr>
              <w:spacing w:after="0"/>
              <w:rPr>
                <w:rFonts w:ascii="Arial Narrow" w:hAnsi="Arial Narrow"/>
              </w:rPr>
            </w:pPr>
          </w:p>
        </w:tc>
        <w:tc>
          <w:tcPr>
            <w:tcW w:w="360" w:type="dxa"/>
            <w:shd w:val="clear" w:color="C6D9F1" w:fill="auto"/>
          </w:tcPr>
          <w:p w14:paraId="2999CCA0" w14:textId="77777777" w:rsidR="00E35958" w:rsidRPr="00CC4916" w:rsidRDefault="00E35958" w:rsidP="00F13A0E">
            <w:pPr>
              <w:spacing w:after="0"/>
              <w:rPr>
                <w:rFonts w:ascii="Arial Narrow" w:hAnsi="Arial Narrow"/>
              </w:rPr>
            </w:pPr>
          </w:p>
        </w:tc>
        <w:tc>
          <w:tcPr>
            <w:tcW w:w="3191" w:type="dxa"/>
            <w:shd w:val="clear" w:color="C6D9F1" w:fill="F2DBDB"/>
          </w:tcPr>
          <w:p w14:paraId="0C4BD00C" w14:textId="77777777" w:rsidR="00E35958" w:rsidRDefault="00E35958" w:rsidP="00F13A0E">
            <w:pPr>
              <w:spacing w:after="0"/>
              <w:rPr>
                <w:rFonts w:ascii="Arial Narrow" w:hAnsi="Arial Narrow"/>
              </w:rPr>
            </w:pPr>
            <w:r w:rsidRPr="00CC4916">
              <w:rPr>
                <w:rFonts w:ascii="Arial Narrow" w:hAnsi="Arial Narrow"/>
              </w:rPr>
              <w:t xml:space="preserve">T: </w:t>
            </w:r>
          </w:p>
          <w:p w14:paraId="53791F7F" w14:textId="77777777" w:rsidR="00E35958" w:rsidRPr="00CC4916" w:rsidRDefault="00E35958" w:rsidP="00F13A0E">
            <w:pPr>
              <w:spacing w:after="0"/>
              <w:rPr>
                <w:rFonts w:ascii="Arial Narrow" w:hAnsi="Arial Narrow"/>
              </w:rPr>
            </w:pPr>
          </w:p>
        </w:tc>
        <w:tc>
          <w:tcPr>
            <w:tcW w:w="409" w:type="dxa"/>
          </w:tcPr>
          <w:p w14:paraId="68BA1B62" w14:textId="77777777" w:rsidR="00E35958" w:rsidRPr="00CC4916" w:rsidRDefault="00E35958" w:rsidP="00F13A0E">
            <w:pPr>
              <w:spacing w:after="0"/>
              <w:rPr>
                <w:rFonts w:ascii="Arial Narrow" w:hAnsi="Arial Narrow"/>
              </w:rPr>
            </w:pPr>
          </w:p>
        </w:tc>
        <w:tc>
          <w:tcPr>
            <w:tcW w:w="3933" w:type="dxa"/>
            <w:shd w:val="clear" w:color="C6D9F1" w:fill="F2DBDB"/>
          </w:tcPr>
          <w:p w14:paraId="46B96D0C" w14:textId="77777777" w:rsidR="00E35958" w:rsidRPr="00CC4916" w:rsidRDefault="00E35958" w:rsidP="00F13A0E">
            <w:pPr>
              <w:spacing w:after="0"/>
              <w:rPr>
                <w:rFonts w:ascii="Arial Narrow" w:hAnsi="Arial Narrow"/>
              </w:rPr>
            </w:pPr>
            <w:proofErr w:type="spellStart"/>
            <w:r w:rsidRPr="00CC4916">
              <w:rPr>
                <w:rFonts w:ascii="Arial Narrow" w:hAnsi="Arial Narrow"/>
              </w:rPr>
              <w:t>PTI</w:t>
            </w:r>
            <w:proofErr w:type="spellEnd"/>
            <w:r w:rsidRPr="00CC4916">
              <w:rPr>
                <w:rFonts w:ascii="Arial Narrow" w:hAnsi="Arial Narrow"/>
              </w:rPr>
              <w:t xml:space="preserve"> URN:</w:t>
            </w:r>
            <w:r w:rsidR="00813106">
              <w:rPr>
                <w:rFonts w:ascii="Arial Narrow" w:hAnsi="Arial Narrow"/>
              </w:rPr>
              <w:t xml:space="preserve"> </w:t>
            </w:r>
          </w:p>
        </w:tc>
      </w:tr>
    </w:tbl>
    <w:p w14:paraId="5A992A87" w14:textId="77777777" w:rsidR="00E35958" w:rsidRDefault="00E35958"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8"/>
        <w:gridCol w:w="5103"/>
        <w:gridCol w:w="992"/>
        <w:gridCol w:w="2977"/>
      </w:tblGrid>
      <w:tr w:rsidR="00E35958" w:rsidRPr="00A26D0B" w14:paraId="6DA2546C" w14:textId="77777777" w:rsidTr="00DA3450">
        <w:tc>
          <w:tcPr>
            <w:tcW w:w="10910" w:type="dxa"/>
            <w:gridSpan w:val="4"/>
            <w:shd w:val="clear" w:color="auto" w:fill="F2DBDB"/>
          </w:tcPr>
          <w:p w14:paraId="41016591" w14:textId="77777777" w:rsidR="00E35958" w:rsidRPr="00E231DF" w:rsidRDefault="00E35958" w:rsidP="00F13A0E">
            <w:pPr>
              <w:tabs>
                <w:tab w:val="left" w:pos="9842"/>
              </w:tabs>
              <w:spacing w:after="0"/>
              <w:rPr>
                <w:rFonts w:ascii="Arial Narrow" w:hAnsi="Arial Narrow"/>
              </w:rPr>
            </w:pPr>
            <w:r>
              <w:rPr>
                <w:rFonts w:ascii="Arial Narrow" w:hAnsi="Arial Narrow"/>
                <w:b/>
                <w:sz w:val="28"/>
              </w:rPr>
              <w:t>Judge</w:t>
            </w:r>
            <w:r>
              <w:rPr>
                <w:rFonts w:ascii="Arial Narrow" w:hAnsi="Arial Narrow"/>
                <w:b/>
                <w:sz w:val="28"/>
              </w:rPr>
              <w:tab/>
            </w:r>
          </w:p>
        </w:tc>
      </w:tr>
      <w:tr w:rsidR="00E35958" w:rsidRPr="00A26D0B" w14:paraId="162592CC" w14:textId="77777777" w:rsidTr="00DA3450">
        <w:trPr>
          <w:trHeight w:val="619"/>
        </w:trPr>
        <w:tc>
          <w:tcPr>
            <w:tcW w:w="1838" w:type="dxa"/>
            <w:tcBorders>
              <w:bottom w:val="single" w:sz="4" w:space="0" w:color="000000"/>
            </w:tcBorders>
          </w:tcPr>
          <w:p w14:paraId="078DB0E5" w14:textId="77777777" w:rsidR="00E35958" w:rsidRDefault="00E35958" w:rsidP="00F13A0E">
            <w:pPr>
              <w:spacing w:after="0"/>
              <w:rPr>
                <w:rFonts w:ascii="Arial Narrow" w:hAnsi="Arial Narrow"/>
              </w:rPr>
            </w:pPr>
            <w:r>
              <w:rPr>
                <w:rFonts w:ascii="Arial Narrow" w:hAnsi="Arial Narrow"/>
              </w:rPr>
              <w:t>HHJ/Recorder:</w:t>
            </w:r>
          </w:p>
        </w:tc>
        <w:tc>
          <w:tcPr>
            <w:tcW w:w="5103" w:type="dxa"/>
            <w:tcBorders>
              <w:bottom w:val="single" w:sz="4" w:space="0" w:color="000000"/>
            </w:tcBorders>
          </w:tcPr>
          <w:p w14:paraId="61C7E5D4" w14:textId="77777777" w:rsidR="00E35958" w:rsidRPr="00E231DF" w:rsidRDefault="00E35958" w:rsidP="00F13A0E">
            <w:pPr>
              <w:spacing w:after="0"/>
              <w:rPr>
                <w:rFonts w:ascii="Arial Narrow" w:hAnsi="Arial Narrow"/>
                <w:sz w:val="20"/>
                <w:szCs w:val="20"/>
              </w:rPr>
            </w:pPr>
          </w:p>
        </w:tc>
        <w:tc>
          <w:tcPr>
            <w:tcW w:w="992" w:type="dxa"/>
            <w:tcBorders>
              <w:bottom w:val="single" w:sz="4" w:space="0" w:color="000000"/>
            </w:tcBorders>
          </w:tcPr>
          <w:p w14:paraId="4CC8EF66" w14:textId="77777777" w:rsidR="00E35958" w:rsidRPr="00A26D0B" w:rsidRDefault="00E35958" w:rsidP="00F13A0E">
            <w:pPr>
              <w:rPr>
                <w:rFonts w:ascii="Arial Narrow" w:hAnsi="Arial Narrow"/>
              </w:rPr>
            </w:pPr>
            <w:r>
              <w:rPr>
                <w:rFonts w:ascii="Arial Narrow" w:hAnsi="Arial Narrow"/>
              </w:rPr>
              <w:t>Date:</w:t>
            </w:r>
          </w:p>
        </w:tc>
        <w:tc>
          <w:tcPr>
            <w:tcW w:w="2977" w:type="dxa"/>
            <w:tcBorders>
              <w:bottom w:val="single" w:sz="4" w:space="0" w:color="000000"/>
            </w:tcBorders>
          </w:tcPr>
          <w:p w14:paraId="5394FFC9" w14:textId="77777777" w:rsidR="00E35958" w:rsidRPr="00A26D0B" w:rsidRDefault="00E35958" w:rsidP="00F13A0E">
            <w:pPr>
              <w:rPr>
                <w:rFonts w:ascii="Arial Narrow" w:hAnsi="Arial Narrow"/>
              </w:rPr>
            </w:pPr>
          </w:p>
        </w:tc>
      </w:tr>
    </w:tbl>
    <w:p w14:paraId="3A7D483E" w14:textId="77777777" w:rsidR="00E35958" w:rsidRDefault="00E35958" w:rsidP="00F13A0E">
      <w:pPr>
        <w:spacing w:after="0"/>
      </w:pPr>
    </w:p>
    <w:tbl>
      <w:tblPr>
        <w:tblStyle w:val="TableGrid"/>
        <w:tblW w:w="0" w:type="auto"/>
        <w:tblLook w:val="04A0" w:firstRow="1" w:lastRow="0" w:firstColumn="1" w:lastColumn="0" w:noHBand="0" w:noVBand="1"/>
      </w:tblPr>
      <w:tblGrid>
        <w:gridCol w:w="10790"/>
      </w:tblGrid>
      <w:tr w:rsidR="000E7024" w14:paraId="5DEF3E5C" w14:textId="77777777" w:rsidTr="000E7024">
        <w:tc>
          <w:tcPr>
            <w:tcW w:w="10790" w:type="dxa"/>
            <w:shd w:val="clear" w:color="auto" w:fill="BFBFBF" w:themeFill="background1" w:themeFillShade="BF"/>
          </w:tcPr>
          <w:p w14:paraId="73494BD6" w14:textId="77777777" w:rsidR="000E7024" w:rsidRPr="000E7024" w:rsidRDefault="00465DE5" w:rsidP="00F13A0E">
            <w:pPr>
              <w:spacing w:after="0"/>
              <w:rPr>
                <w:rFonts w:ascii="Arial Narrow" w:hAnsi="Arial Narrow"/>
                <w:b/>
                <w:sz w:val="28"/>
              </w:rPr>
            </w:pPr>
            <w:r w:rsidRPr="005116E4">
              <w:rPr>
                <w:rFonts w:ascii="Arial Narrow" w:hAnsi="Arial Narrow"/>
                <w:b/>
                <w:sz w:val="28"/>
              </w:rPr>
              <w:t xml:space="preserve">Witness </w:t>
            </w:r>
            <w:r>
              <w:rPr>
                <w:rFonts w:ascii="Arial Narrow" w:hAnsi="Arial Narrow"/>
                <w:b/>
                <w:sz w:val="28"/>
              </w:rPr>
              <w:t>and Intermediary Requirements Known a</w:t>
            </w:r>
            <w:r w:rsidRPr="005116E4">
              <w:rPr>
                <w:rFonts w:ascii="Arial Narrow" w:hAnsi="Arial Narrow"/>
                <w:b/>
                <w:sz w:val="28"/>
              </w:rPr>
              <w:t xml:space="preserve">t </w:t>
            </w:r>
            <w:r w:rsidR="000E7024" w:rsidRPr="005116E4">
              <w:rPr>
                <w:rFonts w:ascii="Arial Narrow" w:hAnsi="Arial Narrow"/>
                <w:b/>
                <w:sz w:val="28"/>
              </w:rPr>
              <w:t>PTPH</w:t>
            </w:r>
            <w:r w:rsidR="000E7024">
              <w:rPr>
                <w:rFonts w:ascii="Arial Narrow" w:hAnsi="Arial Narrow"/>
                <w:b/>
                <w:sz w:val="28"/>
              </w:rPr>
              <w:t>:</w:t>
            </w:r>
            <w:r w:rsidR="000E7024" w:rsidRPr="00D952E6">
              <w:rPr>
                <w:rFonts w:ascii="Arial Narrow" w:hAnsi="Arial Narrow"/>
                <w:b/>
                <w:sz w:val="28"/>
              </w:rPr>
              <w:t xml:space="preserve"> </w:t>
            </w:r>
          </w:p>
        </w:tc>
      </w:tr>
    </w:tbl>
    <w:p w14:paraId="3E3845BC" w14:textId="77777777" w:rsidR="000E7024" w:rsidRDefault="000E7024" w:rsidP="00F13A0E">
      <w:pPr>
        <w:spacing w:after="0"/>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10"/>
      </w:tblGrid>
      <w:tr w:rsidR="00CE7808" w:rsidRPr="007A6AE0" w14:paraId="5E4A547F" w14:textId="77777777" w:rsidTr="004B2A63">
        <w:trPr>
          <w:trHeight w:val="586"/>
        </w:trPr>
        <w:tc>
          <w:tcPr>
            <w:tcW w:w="10910" w:type="dxa"/>
            <w:tcBorders>
              <w:bottom w:val="single" w:sz="4" w:space="0" w:color="000000"/>
            </w:tcBorders>
            <w:vAlign w:val="center"/>
          </w:tcPr>
          <w:p w14:paraId="0FD80FDF" w14:textId="77777777" w:rsidR="0080149C" w:rsidRPr="00CB544A" w:rsidRDefault="00A9557B" w:rsidP="00F13A0E">
            <w:pPr>
              <w:spacing w:after="120"/>
              <w:rPr>
                <w:rFonts w:ascii="Arial" w:hAnsi="Arial" w:cs="Arial"/>
              </w:rPr>
            </w:pPr>
            <w:r w:rsidRPr="00CB544A">
              <w:rPr>
                <w:rFonts w:ascii="Arial" w:hAnsi="Arial" w:cs="Arial"/>
                <w:b/>
                <w:sz w:val="28"/>
              </w:rPr>
              <w:t>How to complete:</w:t>
            </w:r>
          </w:p>
          <w:p w14:paraId="6EE597EE" w14:textId="77777777" w:rsidR="00E0434B" w:rsidRDefault="00E0434B" w:rsidP="00F13A0E">
            <w:pPr>
              <w:spacing w:after="120"/>
              <w:rPr>
                <w:rFonts w:ascii="Arial" w:hAnsi="Arial" w:cs="Arial"/>
                <w:b/>
                <w14:stylisticSets>
                  <w14:styleSet w14:id="5"/>
                </w14:stylisticSets>
              </w:rPr>
            </w:pPr>
            <w:bookmarkStart w:id="0" w:name="_Hlk524347196"/>
            <w:r w:rsidRPr="00F64B49">
              <w:rPr>
                <w:rFonts w:ascii="Arial" w:hAnsi="Arial" w:cs="Arial"/>
                <w:b/>
                <w14:stylisticSets>
                  <w14:styleSet w14:id="5"/>
                </w14:stylisticSets>
              </w:rPr>
              <w:t xml:space="preserve">Availability and Listing: </w:t>
            </w:r>
            <w:r w:rsidRPr="008017EE">
              <w:rPr>
                <w:rFonts w:ascii="Arial" w:hAnsi="Arial" w:cs="Arial"/>
                <w14:stylisticSets>
                  <w14:styleSet w14:id="5"/>
                </w14:stylisticSets>
              </w:rPr>
              <w:t>Witness and intermediary availability dates should be available at the PTPH. Parties should request a fixture if there is a witness under 10</w:t>
            </w:r>
            <w:r>
              <w:rPr>
                <w:rFonts w:ascii="Arial" w:hAnsi="Arial" w:cs="Arial"/>
                <w14:stylisticSets>
                  <w14:styleSet w14:id="5"/>
                </w14:stylisticSets>
              </w:rPr>
              <w:t>,</w:t>
            </w:r>
            <w:r w:rsidRPr="008017EE">
              <w:rPr>
                <w:rFonts w:ascii="Arial" w:hAnsi="Arial" w:cs="Arial"/>
                <w14:stylisticSets>
                  <w14:styleSet w14:id="5"/>
                </w14:stylisticSets>
              </w:rPr>
              <w:t xml:space="preserve"> OR there is a witness or defendant under 18 or vulnerable for some other reason</w:t>
            </w:r>
            <w:r>
              <w:rPr>
                <w:rFonts w:ascii="Arial" w:hAnsi="Arial" w:cs="Arial"/>
                <w14:stylisticSets>
                  <w14:styleSet w14:id="5"/>
                </w14:stylisticSets>
              </w:rPr>
              <w:t>,</w:t>
            </w:r>
            <w:r w:rsidRPr="008017EE">
              <w:rPr>
                <w:rFonts w:ascii="Arial" w:hAnsi="Arial" w:cs="Arial"/>
                <w14:stylisticSets>
                  <w14:styleSet w14:id="5"/>
                </w14:stylisticSets>
              </w:rPr>
              <w:t xml:space="preserve"> OR where a future intermediary application is anticipated.</w:t>
            </w:r>
          </w:p>
          <w:bookmarkEnd w:id="0"/>
          <w:p w14:paraId="79026EF5" w14:textId="77777777" w:rsidR="00E0434B" w:rsidRPr="003B2B10" w:rsidRDefault="00E0434B" w:rsidP="00F13A0E">
            <w:pPr>
              <w:spacing w:after="120"/>
              <w:rPr>
                <w:rFonts w:ascii="Arial" w:hAnsi="Arial" w:cs="Arial"/>
                <w14:stylisticSets>
                  <w14:styleSet w14:id="5"/>
                </w14:stylisticSets>
              </w:rPr>
            </w:pPr>
            <w:r>
              <w:rPr>
                <w:rFonts w:ascii="Arial" w:hAnsi="Arial" w:cs="Arial"/>
                <w:b/>
                <w14:stylisticSets>
                  <w14:styleSet w14:id="5"/>
                </w14:stylisticSets>
              </w:rPr>
              <w:t>P</w:t>
            </w:r>
            <w:r w:rsidRPr="00807319">
              <w:rPr>
                <w:rFonts w:ascii="Arial" w:hAnsi="Arial" w:cs="Arial"/>
                <w:b/>
                <w14:stylisticSets>
                  <w14:styleSet w14:id="5"/>
                </w14:stylisticSets>
              </w:rPr>
              <w:t>rosecution Witnesses required to attend:</w:t>
            </w:r>
            <w:r w:rsidRPr="003B2B10">
              <w:rPr>
                <w:rFonts w:ascii="Arial" w:hAnsi="Arial" w:cs="Arial"/>
                <w14:stylisticSets>
                  <w14:styleSet w14:id="5"/>
                </w14:stylisticSets>
              </w:rPr>
              <w:t xml:space="preserve"> To be populated with names of prosecution witnesses whose statements have been uploaded to the DCS at PTPH.  </w:t>
            </w:r>
          </w:p>
          <w:p w14:paraId="6D67A39D" w14:textId="77777777" w:rsidR="00E0434B" w:rsidRPr="003B2B10" w:rsidRDefault="00E0434B" w:rsidP="00F13A0E">
            <w:pPr>
              <w:spacing w:after="120"/>
              <w:rPr>
                <w:rFonts w:ascii="Arial" w:hAnsi="Arial" w:cs="Arial"/>
                <w14:stylisticSets>
                  <w14:styleSet w14:id="5"/>
                </w14:stylisticSets>
              </w:rPr>
            </w:pPr>
            <w:r w:rsidRPr="00807319">
              <w:rPr>
                <w:rFonts w:ascii="Arial" w:hAnsi="Arial" w:cs="Arial"/>
                <w:b/>
                <w14:stylisticSets>
                  <w14:styleSet w14:id="5"/>
                </w14:stylisticSets>
              </w:rPr>
              <w:t>Prosecution</w:t>
            </w:r>
            <w:r w:rsidRPr="003B2B10">
              <w:rPr>
                <w:rFonts w:ascii="Arial" w:hAnsi="Arial" w:cs="Arial"/>
                <w14:stylisticSets>
                  <w14:styleSet w14:id="5"/>
                </w14:stylisticSets>
              </w:rPr>
              <w:t xml:space="preserve"> to indicate any witness who</w:t>
            </w:r>
            <w:r w:rsidR="007C3926">
              <w:rPr>
                <w:rFonts w:ascii="Arial" w:hAnsi="Arial" w:cs="Arial"/>
                <w14:stylisticSets>
                  <w14:styleSet w14:id="5"/>
                </w14:stylisticSets>
              </w:rPr>
              <w:t>m</w:t>
            </w:r>
            <w:r w:rsidRPr="003B2B10">
              <w:rPr>
                <w:rFonts w:ascii="Arial" w:hAnsi="Arial" w:cs="Arial"/>
                <w14:stylisticSets>
                  <w14:styleSet w14:id="5"/>
                </w14:stylisticSets>
              </w:rPr>
              <w:t xml:space="preserve"> the Prosecution intend to call live regardless of Defence requirements (write “</w:t>
            </w:r>
            <w:r w:rsidRPr="009246D4">
              <w:rPr>
                <w:rFonts w:ascii="Arial" w:hAnsi="Arial" w:cs="Arial"/>
                <w:b/>
                <w14:stylisticSets>
                  <w14:styleSet w14:id="5"/>
                </w14:stylisticSets>
              </w:rPr>
              <w:t>P</w:t>
            </w:r>
            <w:r w:rsidRPr="003B2B10">
              <w:rPr>
                <w:rFonts w:ascii="Arial" w:hAnsi="Arial" w:cs="Arial"/>
                <w14:stylisticSets>
                  <w14:styleSet w14:id="5"/>
                </w14:stylisticSets>
              </w:rPr>
              <w:t>” in the “Required by” column</w:t>
            </w:r>
            <w:r w:rsidR="007C3926">
              <w:rPr>
                <w:rFonts w:ascii="Arial" w:hAnsi="Arial" w:cs="Arial"/>
                <w14:stylisticSets>
                  <w14:styleSet w14:id="5"/>
                </w14:stylisticSets>
              </w:rPr>
              <w:t>)</w:t>
            </w:r>
            <w:r w:rsidRPr="003B2B10">
              <w:rPr>
                <w:rFonts w:ascii="Arial" w:hAnsi="Arial" w:cs="Arial"/>
                <w14:stylisticSets>
                  <w14:styleSet w14:id="5"/>
                </w14:stylisticSets>
              </w:rPr>
              <w:t>.</w:t>
            </w:r>
          </w:p>
          <w:p w14:paraId="3BFCAC8E" w14:textId="77777777" w:rsidR="00E0434B" w:rsidRPr="003B2B10" w:rsidRDefault="00E0434B" w:rsidP="00F13A0E">
            <w:pPr>
              <w:spacing w:after="120"/>
              <w:rPr>
                <w:rFonts w:ascii="Arial" w:hAnsi="Arial" w:cs="Arial"/>
                <w14:stylisticSets>
                  <w14:styleSet w14:id="5"/>
                </w14:stylisticSets>
              </w:rPr>
            </w:pPr>
            <w:r w:rsidRPr="00807319">
              <w:rPr>
                <w:rFonts w:ascii="Arial" w:hAnsi="Arial" w:cs="Arial"/>
                <w:b/>
                <w14:stylisticSets>
                  <w14:styleSet w14:id="5"/>
                </w14:stylisticSets>
              </w:rPr>
              <w:t>Each Defendant</w:t>
            </w:r>
            <w:r w:rsidRPr="003B2B10">
              <w:rPr>
                <w:rFonts w:ascii="Arial" w:hAnsi="Arial" w:cs="Arial"/>
                <w14:stylisticSets>
                  <w14:styleSet w14:id="5"/>
                </w14:stylisticSets>
              </w:rPr>
              <w:t xml:space="preserve"> is required to identify which prosecution witnesses it can be predicted will be required to give evidence by that defendant (write “</w:t>
            </w:r>
            <w:r w:rsidRPr="009246D4">
              <w:rPr>
                <w:rFonts w:ascii="Arial" w:hAnsi="Arial" w:cs="Arial"/>
                <w:b/>
                <w14:stylisticSets>
                  <w14:styleSet w14:id="5"/>
                </w14:stylisticSets>
              </w:rPr>
              <w:t>D1</w:t>
            </w:r>
            <w:r w:rsidRPr="003B2B10">
              <w:rPr>
                <w:rFonts w:ascii="Arial" w:hAnsi="Arial" w:cs="Arial"/>
                <w14:stylisticSets>
                  <w14:styleSet w14:id="5"/>
                </w14:stylisticSets>
              </w:rPr>
              <w:t xml:space="preserve">” etc as appropriate in the relevant column) AND where a witness is required identify the relevant disputed issue for </w:t>
            </w:r>
            <w:r w:rsidRPr="009246D4">
              <w:rPr>
                <w:rFonts w:ascii="Arial" w:hAnsi="Arial" w:cs="Arial"/>
                <w:b/>
                <w14:stylisticSets>
                  <w14:styleSet w14:id="5"/>
                </w14:stylisticSets>
              </w:rPr>
              <w:t>that</w:t>
            </w:r>
            <w:r w:rsidRPr="003B2B10">
              <w:rPr>
                <w:rFonts w:ascii="Arial" w:hAnsi="Arial" w:cs="Arial"/>
                <w14:stylisticSets>
                  <w14:styleSet w14:id="5"/>
                </w14:stylisticSets>
              </w:rPr>
              <w:t xml:space="preserve"> defendant.</w:t>
            </w:r>
          </w:p>
          <w:p w14:paraId="67749A6D" w14:textId="77777777" w:rsidR="00E0434B" w:rsidRPr="003B2B10" w:rsidRDefault="00E0434B" w:rsidP="00F13A0E">
            <w:pPr>
              <w:spacing w:after="120"/>
              <w:rPr>
                <w:rFonts w:ascii="Arial" w:hAnsi="Arial" w:cs="Arial"/>
                <w14:stylisticSets>
                  <w14:styleSet w14:id="5"/>
                </w14:stylisticSets>
              </w:rPr>
            </w:pPr>
            <w:r w:rsidRPr="003B2B10">
              <w:rPr>
                <w:rFonts w:ascii="Arial" w:hAnsi="Arial" w:cs="Arial"/>
                <w14:stylisticSets>
                  <w14:styleSet w14:id="5"/>
                </w14:stylisticSets>
              </w:rPr>
              <w:t>Parties are expected to provide a considered list and must not simply indicate “all witnesses”. Where a witness is named but no statement has been provided parties are not expected to indicate requirements.</w:t>
            </w:r>
          </w:p>
          <w:p w14:paraId="7F553570" w14:textId="77777777" w:rsidR="00CB544A" w:rsidRPr="00CB544A" w:rsidRDefault="00CB544A" w:rsidP="00F13A0E">
            <w:pPr>
              <w:spacing w:after="120"/>
              <w:rPr>
                <w:rFonts w:ascii="Arial" w:hAnsi="Arial" w:cs="Arial"/>
                <w14:stylisticSets>
                  <w14:styleSet w14:id="5"/>
                </w14:stylisticSets>
              </w:rPr>
            </w:pPr>
            <w:r w:rsidRPr="00CB544A">
              <w:rPr>
                <w:rFonts w:ascii="Arial" w:hAnsi="Arial" w:cs="Arial"/>
                <w:b/>
                <w14:stylisticSets>
                  <w14:styleSet w14:id="5"/>
                </w14:stylisticSets>
              </w:rPr>
              <w:t xml:space="preserve">Witness Orders: </w:t>
            </w:r>
            <w:r w:rsidRPr="00CB544A">
              <w:rPr>
                <w:rFonts w:ascii="Arial" w:hAnsi="Arial" w:cs="Arial"/>
                <w14:stylisticSets>
                  <w14:styleSet w14:id="5"/>
                </w14:stylisticSets>
              </w:rPr>
              <w:t>Witness warning will be as confirmed by the Judge at PTPH.  The Court has agreed that prosecution witnesses marked as confirmed are likely to be required to give evidence.</w:t>
            </w:r>
          </w:p>
          <w:p w14:paraId="02F014D5" w14:textId="77777777" w:rsidR="00CB544A" w:rsidRPr="00CB544A" w:rsidRDefault="00CB544A" w:rsidP="00F13A0E">
            <w:pPr>
              <w:spacing w:after="120"/>
              <w:rPr>
                <w:rFonts w:ascii="Arial" w:hAnsi="Arial" w:cs="Arial"/>
                <w:b/>
                <w14:stylisticSets>
                  <w14:styleSet w14:id="5"/>
                </w14:stylisticSets>
              </w:rPr>
            </w:pPr>
            <w:r w:rsidRPr="00CB544A">
              <w:rPr>
                <w:rFonts w:ascii="Arial" w:hAnsi="Arial" w:cs="Arial"/>
                <w:b/>
                <w14:stylisticSets>
                  <w14:styleSet w14:id="5"/>
                </w14:stylisticSets>
              </w:rPr>
              <w:t>Unless otherwise ordered the Defence must also serve a Standard Witness Table at Stage 2.</w:t>
            </w:r>
          </w:p>
          <w:p w14:paraId="4F5BEEB1" w14:textId="77777777" w:rsidR="00E0434B" w:rsidRPr="003B2B10" w:rsidRDefault="00CB544A" w:rsidP="00F13A0E">
            <w:pPr>
              <w:spacing w:after="120"/>
              <w:contextualSpacing/>
              <w:rPr>
                <w:rFonts w:ascii="Arial" w:hAnsi="Arial" w:cs="Arial"/>
                <w14:stylisticSets>
                  <w14:styleSet w14:id="5"/>
                </w14:stylisticSets>
              </w:rPr>
            </w:pPr>
            <w:r w:rsidRPr="00CB544A">
              <w:rPr>
                <w:rFonts w:ascii="Arial" w:hAnsi="Arial" w:cs="Arial"/>
                <w14:stylisticSets>
                  <w14:styleSet w14:id="5"/>
                </w14:stylisticSets>
              </w:rPr>
              <w:t>Where it can be done justly at PTPH without further formality</w:t>
            </w:r>
            <w:r>
              <w:rPr>
                <w:rFonts w:ascii="Arial" w:hAnsi="Arial" w:cs="Arial"/>
                <w:b/>
                <w14:stylisticSets>
                  <w14:styleSet w14:id="5"/>
                </w14:stylisticSets>
              </w:rPr>
              <w:t xml:space="preserve"> </w:t>
            </w:r>
            <w:r w:rsidR="00E0434B" w:rsidRPr="003B2B10">
              <w:rPr>
                <w:rFonts w:ascii="Arial" w:hAnsi="Arial" w:cs="Arial"/>
                <w14:stylisticSets>
                  <w14:styleSet w14:id="5"/>
                </w14:stylisticSets>
              </w:rPr>
              <w:t>the judge may make orders such as:</w:t>
            </w:r>
          </w:p>
          <w:p w14:paraId="14E0E8CD" w14:textId="77777777" w:rsidR="00E0434B" w:rsidRPr="003B2B10" w:rsidRDefault="00E0434B" w:rsidP="00F13A0E">
            <w:pPr>
              <w:spacing w:after="120"/>
              <w:ind w:left="455"/>
              <w:contextualSpacing/>
              <w:rPr>
                <w:rFonts w:ascii="Arial" w:hAnsi="Arial" w:cs="Arial"/>
                <w14:stylisticSets>
                  <w14:styleSet w14:id="5"/>
                </w14:stylisticSets>
              </w:rPr>
            </w:pPr>
            <w:proofErr w:type="spellStart"/>
            <w:r w:rsidRPr="003B2B10">
              <w:rPr>
                <w:rFonts w:ascii="Arial" w:hAnsi="Arial" w:cs="Arial"/>
                <w14:stylisticSets>
                  <w14:styleSet w14:id="5"/>
                </w14:stylisticSets>
              </w:rPr>
              <w:t>SMEAS</w:t>
            </w:r>
            <w:proofErr w:type="spellEnd"/>
            <w:r w:rsidRPr="003B2B10">
              <w:rPr>
                <w:rFonts w:ascii="Arial" w:hAnsi="Arial" w:cs="Arial"/>
                <w14:stylisticSets>
                  <w14:styleSet w14:id="5"/>
                </w14:stylisticSets>
              </w:rPr>
              <w:t xml:space="preserve"> – Special measures in which case the Court should specify which special measures are provided for;</w:t>
            </w:r>
          </w:p>
          <w:p w14:paraId="134FCB8E" w14:textId="77777777" w:rsidR="00E0434B" w:rsidRPr="003B2B10" w:rsidRDefault="00E0434B" w:rsidP="00F13A0E">
            <w:pPr>
              <w:spacing w:after="120"/>
              <w:ind w:left="455"/>
              <w:contextualSpacing/>
              <w:rPr>
                <w:rFonts w:ascii="Arial" w:hAnsi="Arial" w:cs="Arial"/>
                <w14:stylisticSets>
                  <w14:styleSet w14:id="5"/>
                </w14:stylisticSets>
              </w:rPr>
            </w:pPr>
            <w:r w:rsidRPr="003B2B10">
              <w:rPr>
                <w:rFonts w:ascii="Arial" w:hAnsi="Arial" w:cs="Arial"/>
                <w14:stylisticSets>
                  <w14:styleSet w14:id="5"/>
                </w14:stylisticSets>
              </w:rPr>
              <w:t>SUMM – ordering the issue of a witness summons for the witness where grounds are made out;</w:t>
            </w:r>
          </w:p>
          <w:p w14:paraId="7740BA35" w14:textId="77777777" w:rsidR="00E0434B" w:rsidRPr="003B2B10" w:rsidRDefault="00E0434B" w:rsidP="00F13A0E">
            <w:pPr>
              <w:spacing w:after="120"/>
              <w:ind w:left="455"/>
              <w:contextualSpacing/>
              <w:rPr>
                <w:rFonts w:ascii="Arial" w:hAnsi="Arial" w:cs="Arial"/>
                <w14:stylisticSets>
                  <w14:styleSet w14:id="5"/>
                </w14:stylisticSets>
              </w:rPr>
            </w:pPr>
            <w:proofErr w:type="spellStart"/>
            <w:r w:rsidRPr="003B2B10">
              <w:rPr>
                <w:rFonts w:ascii="Arial" w:hAnsi="Arial" w:cs="Arial"/>
                <w14:stylisticSets>
                  <w14:styleSet w14:id="5"/>
                </w14:stylisticSets>
              </w:rPr>
              <w:t>UKLINK</w:t>
            </w:r>
            <w:proofErr w:type="spellEnd"/>
            <w:r w:rsidRPr="003B2B10">
              <w:rPr>
                <w:rFonts w:ascii="Arial" w:hAnsi="Arial" w:cs="Arial"/>
                <w14:stylisticSets>
                  <w14:styleSet w14:id="5"/>
                </w14:stylisticSets>
              </w:rPr>
              <w:t xml:space="preserve"> – ordering a UK live link </w:t>
            </w:r>
            <w:r w:rsidRPr="00F12C76">
              <w:rPr>
                <w:rFonts w:ascii="Arial" w:hAnsi="Arial" w:cs="Arial"/>
                <w:u w:val="single"/>
                <w14:stylisticSets>
                  <w14:styleSet w14:id="5"/>
                </w14:stylisticSets>
              </w:rPr>
              <w:t>if available</w:t>
            </w:r>
            <w:r w:rsidRPr="003B2B10">
              <w:rPr>
                <w:rFonts w:ascii="Arial" w:hAnsi="Arial" w:cs="Arial"/>
                <w14:stylisticSets>
                  <w14:styleSet w14:id="5"/>
                </w14:stylisticSets>
              </w:rPr>
              <w:t xml:space="preserve"> – for example for police officers, other investigators, or experts to give evidence remotely;</w:t>
            </w:r>
          </w:p>
          <w:p w14:paraId="0934893B" w14:textId="77777777" w:rsidR="00E0434B" w:rsidRPr="003B2B10" w:rsidRDefault="00E0434B" w:rsidP="00F13A0E">
            <w:pPr>
              <w:spacing w:after="120"/>
              <w:ind w:left="455"/>
              <w:rPr>
                <w:rFonts w:ascii="Arial" w:hAnsi="Arial" w:cs="Arial"/>
                <w14:stylisticSets>
                  <w14:styleSet w14:id="5"/>
                </w14:stylisticSets>
              </w:rPr>
            </w:pPr>
            <w:r w:rsidRPr="003B2B10">
              <w:rPr>
                <w:rFonts w:ascii="Arial" w:hAnsi="Arial" w:cs="Arial"/>
                <w14:stylisticSets>
                  <w14:styleSet w14:id="5"/>
                </w14:stylisticSets>
              </w:rPr>
              <w:t>SAT – ordering a satellite link from abroad.</w:t>
            </w:r>
          </w:p>
          <w:p w14:paraId="3F814738" w14:textId="77777777" w:rsidR="00E0434B" w:rsidRPr="003B2B10" w:rsidRDefault="00E0434B" w:rsidP="00F13A0E">
            <w:pPr>
              <w:spacing w:after="120"/>
              <w:rPr>
                <w:rFonts w:ascii="Arial" w:hAnsi="Arial" w:cs="Arial"/>
                <w14:stylisticSets>
                  <w14:styleSet w14:id="5"/>
                </w14:stylisticSets>
              </w:rPr>
            </w:pPr>
            <w:r w:rsidRPr="009246D4">
              <w:rPr>
                <w:rFonts w:ascii="Arial" w:hAnsi="Arial" w:cs="Arial"/>
                <w:b/>
                <w14:stylisticSets>
                  <w14:styleSet w14:id="5"/>
                </w14:stylisticSets>
              </w:rPr>
              <w:lastRenderedPageBreak/>
              <w:t>Intermediaries:</w:t>
            </w:r>
            <w:r w:rsidRPr="003B2B10">
              <w:rPr>
                <w:rFonts w:ascii="Arial" w:hAnsi="Arial" w:cs="Arial"/>
                <w14:stylisticSets>
                  <w14:styleSet w14:id="5"/>
                </w14:stylisticSets>
              </w:rPr>
              <w:t xml:space="preserve"> If intermediaries have been identified at PTPH then the details should be inserted here</w:t>
            </w:r>
            <w:r>
              <w:rPr>
                <w:rFonts w:ascii="Arial" w:hAnsi="Arial" w:cs="Arial"/>
                <w14:stylisticSets>
                  <w14:styleSet w14:id="5"/>
                </w14:stylisticSets>
              </w:rPr>
              <w:t>, their availability information should be available,</w:t>
            </w:r>
            <w:r w:rsidRPr="003B2B10">
              <w:rPr>
                <w:rFonts w:ascii="Arial" w:hAnsi="Arial" w:cs="Arial"/>
                <w14:stylisticSets>
                  <w14:styleSet w14:id="5"/>
                </w14:stylisticSets>
              </w:rPr>
              <w:t xml:space="preserve"> and the judge can make such orders as can be made at PTPH.</w:t>
            </w:r>
          </w:p>
          <w:p w14:paraId="5D95FE51" w14:textId="77777777" w:rsidR="0080149C" w:rsidRPr="0080149C" w:rsidRDefault="00E0434B" w:rsidP="00F13A0E">
            <w:pPr>
              <w:spacing w:after="120"/>
              <w:rPr>
                <w:rFonts w:ascii="Arial Narrow" w:hAnsi="Arial Narrow"/>
              </w:rPr>
            </w:pPr>
            <w:r w:rsidRPr="009246D4">
              <w:rPr>
                <w:rFonts w:ascii="Arial" w:hAnsi="Arial" w:cs="Arial"/>
                <w:b/>
                <w14:stylisticSets>
                  <w14:styleSet w14:id="5"/>
                </w14:stylisticSets>
              </w:rPr>
              <w:t>Young/Vulnerable Defendants:</w:t>
            </w:r>
            <w:r w:rsidRPr="003B2B10">
              <w:rPr>
                <w:rFonts w:ascii="Arial" w:hAnsi="Arial" w:cs="Arial"/>
                <w14:stylisticSets>
                  <w14:styleSet w14:id="5"/>
                </w14:stylisticSets>
              </w:rPr>
              <w:t xml:space="preserve"> The judge may use this section to make and record measures required to assist the defendant to participate in the trial process the need for which is identified at PTPH.</w:t>
            </w:r>
          </w:p>
        </w:tc>
      </w:tr>
    </w:tbl>
    <w:p w14:paraId="64987BA1" w14:textId="77777777" w:rsidR="00FD59CF" w:rsidRDefault="00FD59CF" w:rsidP="00F13A0E">
      <w:pPr>
        <w:spacing w:after="0"/>
      </w:pPr>
    </w:p>
    <w:tbl>
      <w:tblPr>
        <w:tblStyle w:val="TableGrid"/>
        <w:tblW w:w="10910" w:type="dxa"/>
        <w:tblLook w:val="04A0" w:firstRow="1" w:lastRow="0" w:firstColumn="1" w:lastColumn="0" w:noHBand="0" w:noVBand="1"/>
      </w:tblPr>
      <w:tblGrid>
        <w:gridCol w:w="2012"/>
        <w:gridCol w:w="1755"/>
        <w:gridCol w:w="1754"/>
        <w:gridCol w:w="1759"/>
        <w:gridCol w:w="3630"/>
      </w:tblGrid>
      <w:tr w:rsidR="00E508D0" w14:paraId="49C9BA90" w14:textId="77777777" w:rsidTr="00623395">
        <w:tc>
          <w:tcPr>
            <w:tcW w:w="10910" w:type="dxa"/>
            <w:gridSpan w:val="5"/>
          </w:tcPr>
          <w:p w14:paraId="48CBB41E" w14:textId="77777777" w:rsidR="00E508D0" w:rsidRPr="000E7024" w:rsidRDefault="00E0434B" w:rsidP="00F13A0E">
            <w:pPr>
              <w:spacing w:after="0"/>
              <w:rPr>
                <w:rFonts w:ascii="Arial Narrow" w:hAnsi="Arial Narrow"/>
                <w:b/>
                <w:sz w:val="28"/>
                <w:szCs w:val="28"/>
              </w:rPr>
            </w:pPr>
            <w:r w:rsidRPr="000E7024">
              <w:rPr>
                <w:rFonts w:ascii="Arial Narrow" w:hAnsi="Arial Narrow"/>
                <w:b/>
                <w:sz w:val="28"/>
                <w:szCs w:val="28"/>
              </w:rPr>
              <w:t>Prosecution Witnesses Required to Attend</w:t>
            </w:r>
          </w:p>
        </w:tc>
      </w:tr>
      <w:tr w:rsidR="007B09A7" w14:paraId="02BD020B" w14:textId="77777777" w:rsidTr="00DA3450">
        <w:tc>
          <w:tcPr>
            <w:tcW w:w="2012" w:type="dxa"/>
          </w:tcPr>
          <w:p w14:paraId="5B071415" w14:textId="77777777" w:rsidR="007B09A7" w:rsidRPr="00FD59CF" w:rsidRDefault="007B09A7" w:rsidP="00F13A0E">
            <w:pPr>
              <w:spacing w:after="0"/>
              <w:rPr>
                <w:rFonts w:ascii="Arial Narrow" w:hAnsi="Arial Narrow"/>
              </w:rPr>
            </w:pPr>
            <w:r w:rsidRPr="00FD59CF">
              <w:rPr>
                <w:rFonts w:ascii="Arial Narrow" w:hAnsi="Arial Narrow"/>
                <w:i/>
              </w:rPr>
              <w:t xml:space="preserve">Name of </w:t>
            </w:r>
            <w:r>
              <w:rPr>
                <w:rFonts w:ascii="Arial Narrow" w:hAnsi="Arial Narrow"/>
                <w:i/>
              </w:rPr>
              <w:t xml:space="preserve">prosecution </w:t>
            </w:r>
            <w:r w:rsidRPr="00FD59CF">
              <w:rPr>
                <w:rFonts w:ascii="Arial Narrow" w:hAnsi="Arial Narrow"/>
                <w:i/>
              </w:rPr>
              <w:t>witness</w:t>
            </w:r>
          </w:p>
        </w:tc>
        <w:tc>
          <w:tcPr>
            <w:tcW w:w="1755" w:type="dxa"/>
          </w:tcPr>
          <w:p w14:paraId="399A4771" w14:textId="77777777" w:rsidR="007B09A7" w:rsidRPr="00FD59CF" w:rsidRDefault="007B09A7" w:rsidP="00F13A0E">
            <w:pPr>
              <w:spacing w:after="0"/>
              <w:rPr>
                <w:rFonts w:ascii="Arial Narrow" w:hAnsi="Arial Narrow"/>
              </w:rPr>
            </w:pPr>
            <w:r w:rsidRPr="00FD59CF">
              <w:rPr>
                <w:rFonts w:ascii="Arial Narrow" w:hAnsi="Arial Narrow"/>
                <w:i/>
              </w:rPr>
              <w:t>Required</w:t>
            </w:r>
            <w:r>
              <w:rPr>
                <w:rFonts w:ascii="Arial Narrow" w:hAnsi="Arial Narrow"/>
                <w:i/>
              </w:rPr>
              <w:t xml:space="preserve"> to attend </w:t>
            </w:r>
            <w:r w:rsidR="00072275">
              <w:rPr>
                <w:rFonts w:ascii="Arial Narrow" w:hAnsi="Arial Narrow"/>
                <w:i/>
              </w:rPr>
              <w:t>by</w:t>
            </w:r>
          </w:p>
        </w:tc>
        <w:tc>
          <w:tcPr>
            <w:tcW w:w="1754" w:type="dxa"/>
          </w:tcPr>
          <w:p w14:paraId="6EB37D69" w14:textId="77777777" w:rsidR="007B09A7" w:rsidRPr="00FD59CF" w:rsidRDefault="007B09A7" w:rsidP="00F13A0E">
            <w:pPr>
              <w:spacing w:after="0"/>
              <w:rPr>
                <w:rFonts w:ascii="Arial Narrow" w:hAnsi="Arial Narrow"/>
              </w:rPr>
            </w:pPr>
            <w:r w:rsidRPr="00FD59CF">
              <w:rPr>
                <w:rFonts w:ascii="Arial Narrow" w:hAnsi="Arial Narrow"/>
                <w:i/>
              </w:rPr>
              <w:t>Relevant disputed issue etc.</w:t>
            </w:r>
          </w:p>
        </w:tc>
        <w:tc>
          <w:tcPr>
            <w:tcW w:w="1759" w:type="dxa"/>
          </w:tcPr>
          <w:p w14:paraId="76DF0A4B" w14:textId="77777777" w:rsidR="007B09A7" w:rsidRPr="00FD59CF" w:rsidRDefault="007B09A7" w:rsidP="00F13A0E">
            <w:pPr>
              <w:spacing w:after="0"/>
              <w:rPr>
                <w:rFonts w:ascii="Arial Narrow" w:hAnsi="Arial Narrow"/>
              </w:rPr>
            </w:pPr>
            <w:r w:rsidRPr="00FD59CF">
              <w:rPr>
                <w:rFonts w:ascii="Arial Narrow" w:hAnsi="Arial Narrow"/>
              </w:rPr>
              <w:t>Confirmed by Court</w:t>
            </w:r>
          </w:p>
        </w:tc>
        <w:tc>
          <w:tcPr>
            <w:tcW w:w="3630" w:type="dxa"/>
          </w:tcPr>
          <w:p w14:paraId="659AE7D7" w14:textId="77777777" w:rsidR="007B09A7" w:rsidRPr="00FD59CF" w:rsidRDefault="007B09A7" w:rsidP="00F13A0E">
            <w:pPr>
              <w:spacing w:after="0"/>
              <w:rPr>
                <w:rFonts w:ascii="Arial Narrow" w:hAnsi="Arial Narrow"/>
              </w:rPr>
            </w:pPr>
            <w:proofErr w:type="spellStart"/>
            <w:r>
              <w:rPr>
                <w:rFonts w:ascii="Arial Narrow" w:hAnsi="Arial Narrow"/>
              </w:rPr>
              <w:t>SMEAS</w:t>
            </w:r>
            <w:proofErr w:type="spellEnd"/>
            <w:r>
              <w:rPr>
                <w:rFonts w:ascii="Arial Narrow" w:hAnsi="Arial Narrow"/>
              </w:rPr>
              <w:t xml:space="preserve"> &amp; </w:t>
            </w:r>
            <w:r w:rsidRPr="00FD59CF">
              <w:rPr>
                <w:rFonts w:ascii="Arial Narrow" w:hAnsi="Arial Narrow"/>
              </w:rPr>
              <w:t>Additional Judicial Order</w:t>
            </w:r>
            <w:r>
              <w:rPr>
                <w:rFonts w:ascii="Arial Narrow" w:hAnsi="Arial Narrow"/>
              </w:rPr>
              <w:t>s</w:t>
            </w:r>
          </w:p>
        </w:tc>
      </w:tr>
      <w:tr w:rsidR="007B09A7" w14:paraId="658D94B4" w14:textId="77777777" w:rsidTr="00DA3450">
        <w:tc>
          <w:tcPr>
            <w:tcW w:w="2012" w:type="dxa"/>
            <w:shd w:val="clear" w:color="auto" w:fill="BDD6EE" w:themeFill="accent1" w:themeFillTint="66"/>
          </w:tcPr>
          <w:p w14:paraId="280418CB" w14:textId="77777777" w:rsidR="007B09A7" w:rsidRPr="00FD59CF" w:rsidRDefault="007B09A7" w:rsidP="00F13A0E">
            <w:pPr>
              <w:spacing w:after="0"/>
              <w:rPr>
                <w:rFonts w:ascii="Arial Narrow" w:hAnsi="Arial Narrow"/>
              </w:rPr>
            </w:pPr>
          </w:p>
        </w:tc>
        <w:tc>
          <w:tcPr>
            <w:tcW w:w="1755" w:type="dxa"/>
            <w:shd w:val="clear" w:color="auto" w:fill="BDD6EE" w:themeFill="accent1" w:themeFillTint="66"/>
          </w:tcPr>
          <w:p w14:paraId="4037F173" w14:textId="77777777" w:rsidR="007B09A7" w:rsidRPr="00FD59CF" w:rsidRDefault="007B09A7" w:rsidP="00F13A0E">
            <w:pPr>
              <w:spacing w:after="0"/>
              <w:rPr>
                <w:rFonts w:ascii="Arial Narrow" w:hAnsi="Arial Narrow"/>
              </w:rPr>
            </w:pPr>
          </w:p>
        </w:tc>
        <w:tc>
          <w:tcPr>
            <w:tcW w:w="1754" w:type="dxa"/>
            <w:shd w:val="clear" w:color="auto" w:fill="BDD6EE" w:themeFill="accent1" w:themeFillTint="66"/>
          </w:tcPr>
          <w:p w14:paraId="3D36A11E" w14:textId="77777777" w:rsidR="007B09A7" w:rsidRPr="00FD59CF" w:rsidRDefault="007B09A7" w:rsidP="00F13A0E">
            <w:pPr>
              <w:spacing w:after="0"/>
              <w:rPr>
                <w:rFonts w:ascii="Arial Narrow" w:hAnsi="Arial Narrow"/>
              </w:rPr>
            </w:pPr>
          </w:p>
        </w:tc>
        <w:tc>
          <w:tcPr>
            <w:tcW w:w="1759" w:type="dxa"/>
            <w:shd w:val="clear" w:color="auto" w:fill="F2DBDB"/>
          </w:tcPr>
          <w:p w14:paraId="73CFDBA7" w14:textId="77777777" w:rsidR="007B09A7"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082A9B1E" w14:textId="77777777" w:rsidR="007B09A7" w:rsidRPr="00FD59CF" w:rsidRDefault="007B09A7" w:rsidP="00F13A0E">
            <w:pPr>
              <w:spacing w:after="0"/>
              <w:rPr>
                <w:rFonts w:ascii="Arial Narrow" w:hAnsi="Arial Narrow"/>
              </w:rPr>
            </w:pPr>
          </w:p>
        </w:tc>
      </w:tr>
      <w:tr w:rsidR="00813106" w14:paraId="518C5279" w14:textId="77777777" w:rsidTr="00DA3450">
        <w:tc>
          <w:tcPr>
            <w:tcW w:w="2012" w:type="dxa"/>
            <w:shd w:val="clear" w:color="auto" w:fill="BDD6EE" w:themeFill="accent1" w:themeFillTint="66"/>
          </w:tcPr>
          <w:p w14:paraId="038EB02F"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1409B90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540C96CA" w14:textId="77777777" w:rsidR="00813106" w:rsidRPr="00FD59CF" w:rsidRDefault="00813106" w:rsidP="00F13A0E">
            <w:pPr>
              <w:spacing w:after="0"/>
              <w:rPr>
                <w:rFonts w:ascii="Arial Narrow" w:hAnsi="Arial Narrow"/>
              </w:rPr>
            </w:pPr>
          </w:p>
        </w:tc>
        <w:tc>
          <w:tcPr>
            <w:tcW w:w="1759" w:type="dxa"/>
            <w:shd w:val="clear" w:color="auto" w:fill="F2DBDB"/>
          </w:tcPr>
          <w:p w14:paraId="02019B47"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2AEA8BF" w14:textId="77777777" w:rsidR="00813106" w:rsidRPr="00FD59CF" w:rsidRDefault="00813106" w:rsidP="00F13A0E">
            <w:pPr>
              <w:spacing w:after="0"/>
              <w:rPr>
                <w:rFonts w:ascii="Arial Narrow" w:hAnsi="Arial Narrow"/>
              </w:rPr>
            </w:pPr>
          </w:p>
        </w:tc>
      </w:tr>
      <w:tr w:rsidR="00813106" w14:paraId="76BAA2CD" w14:textId="77777777" w:rsidTr="00DA3450">
        <w:tc>
          <w:tcPr>
            <w:tcW w:w="2012" w:type="dxa"/>
            <w:shd w:val="clear" w:color="auto" w:fill="BDD6EE" w:themeFill="accent1" w:themeFillTint="66"/>
          </w:tcPr>
          <w:p w14:paraId="0F44C773"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CA431EF"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21C8FA4" w14:textId="77777777" w:rsidR="00813106" w:rsidRPr="00FD59CF" w:rsidRDefault="00813106" w:rsidP="00F13A0E">
            <w:pPr>
              <w:spacing w:after="0"/>
              <w:rPr>
                <w:rFonts w:ascii="Arial Narrow" w:hAnsi="Arial Narrow"/>
              </w:rPr>
            </w:pPr>
          </w:p>
        </w:tc>
        <w:tc>
          <w:tcPr>
            <w:tcW w:w="1759" w:type="dxa"/>
            <w:shd w:val="clear" w:color="auto" w:fill="F2DBDB"/>
          </w:tcPr>
          <w:p w14:paraId="3CBF5D0C"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461605E" w14:textId="77777777" w:rsidR="00813106" w:rsidRPr="00FD59CF" w:rsidRDefault="00813106" w:rsidP="00F13A0E">
            <w:pPr>
              <w:spacing w:after="0"/>
              <w:rPr>
                <w:rFonts w:ascii="Arial Narrow" w:hAnsi="Arial Narrow"/>
              </w:rPr>
            </w:pPr>
          </w:p>
        </w:tc>
      </w:tr>
      <w:tr w:rsidR="00813106" w14:paraId="578C7263" w14:textId="77777777" w:rsidTr="00DA3450">
        <w:tc>
          <w:tcPr>
            <w:tcW w:w="2012" w:type="dxa"/>
            <w:shd w:val="clear" w:color="auto" w:fill="BDD6EE" w:themeFill="accent1" w:themeFillTint="66"/>
          </w:tcPr>
          <w:p w14:paraId="71049C90"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8F73786"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1F19E939" w14:textId="77777777" w:rsidR="00813106" w:rsidRPr="00FD59CF" w:rsidRDefault="00813106" w:rsidP="00F13A0E">
            <w:pPr>
              <w:spacing w:after="0"/>
              <w:rPr>
                <w:rFonts w:ascii="Arial Narrow" w:hAnsi="Arial Narrow"/>
              </w:rPr>
            </w:pPr>
          </w:p>
        </w:tc>
        <w:tc>
          <w:tcPr>
            <w:tcW w:w="1759" w:type="dxa"/>
            <w:shd w:val="clear" w:color="auto" w:fill="F2DBDB"/>
          </w:tcPr>
          <w:p w14:paraId="4014E582"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56FBC" w14:textId="77777777" w:rsidR="00813106" w:rsidRPr="00FD59CF" w:rsidRDefault="00813106" w:rsidP="00F13A0E">
            <w:pPr>
              <w:spacing w:after="0"/>
              <w:rPr>
                <w:rFonts w:ascii="Arial Narrow" w:hAnsi="Arial Narrow"/>
              </w:rPr>
            </w:pPr>
          </w:p>
        </w:tc>
      </w:tr>
      <w:tr w:rsidR="00813106" w14:paraId="7A7420B6" w14:textId="77777777" w:rsidTr="00DA3450">
        <w:tc>
          <w:tcPr>
            <w:tcW w:w="2012" w:type="dxa"/>
            <w:shd w:val="clear" w:color="auto" w:fill="BDD6EE" w:themeFill="accent1" w:themeFillTint="66"/>
          </w:tcPr>
          <w:p w14:paraId="420D19CE"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0BA3C583"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4DCE59E" w14:textId="77777777" w:rsidR="00813106" w:rsidRPr="00FD59CF" w:rsidRDefault="00813106" w:rsidP="00F13A0E">
            <w:pPr>
              <w:spacing w:after="0"/>
              <w:rPr>
                <w:rFonts w:ascii="Arial Narrow" w:hAnsi="Arial Narrow"/>
              </w:rPr>
            </w:pPr>
          </w:p>
        </w:tc>
        <w:tc>
          <w:tcPr>
            <w:tcW w:w="1759" w:type="dxa"/>
            <w:shd w:val="clear" w:color="auto" w:fill="F2DBDB"/>
          </w:tcPr>
          <w:p w14:paraId="4961ACA0"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432841E1" w14:textId="77777777" w:rsidR="00813106" w:rsidRPr="00FD59CF" w:rsidRDefault="00813106" w:rsidP="00F13A0E">
            <w:pPr>
              <w:spacing w:after="0"/>
              <w:rPr>
                <w:rFonts w:ascii="Arial Narrow" w:hAnsi="Arial Narrow"/>
              </w:rPr>
            </w:pPr>
          </w:p>
        </w:tc>
      </w:tr>
      <w:tr w:rsidR="00813106" w14:paraId="3E8CAF70" w14:textId="77777777" w:rsidTr="00DA3450">
        <w:tc>
          <w:tcPr>
            <w:tcW w:w="2012" w:type="dxa"/>
            <w:shd w:val="clear" w:color="auto" w:fill="BDD6EE" w:themeFill="accent1" w:themeFillTint="66"/>
          </w:tcPr>
          <w:p w14:paraId="5417ED5D"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4F9DD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0AEAED9" w14:textId="77777777" w:rsidR="00813106" w:rsidRPr="00FD59CF" w:rsidRDefault="00813106" w:rsidP="00F13A0E">
            <w:pPr>
              <w:spacing w:after="0"/>
              <w:rPr>
                <w:rFonts w:ascii="Arial Narrow" w:hAnsi="Arial Narrow"/>
              </w:rPr>
            </w:pPr>
          </w:p>
        </w:tc>
        <w:tc>
          <w:tcPr>
            <w:tcW w:w="1759" w:type="dxa"/>
            <w:shd w:val="clear" w:color="auto" w:fill="F2DBDB"/>
          </w:tcPr>
          <w:p w14:paraId="7876A82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B1DBA9A" w14:textId="77777777" w:rsidR="00813106" w:rsidRPr="00FD59CF" w:rsidRDefault="00813106" w:rsidP="00F13A0E">
            <w:pPr>
              <w:spacing w:after="0"/>
              <w:rPr>
                <w:rFonts w:ascii="Arial Narrow" w:hAnsi="Arial Narrow"/>
              </w:rPr>
            </w:pPr>
          </w:p>
        </w:tc>
      </w:tr>
      <w:tr w:rsidR="00813106" w14:paraId="0EBF7805" w14:textId="77777777" w:rsidTr="00DA3450">
        <w:tc>
          <w:tcPr>
            <w:tcW w:w="2012" w:type="dxa"/>
            <w:shd w:val="clear" w:color="auto" w:fill="BDD6EE" w:themeFill="accent1" w:themeFillTint="66"/>
          </w:tcPr>
          <w:p w14:paraId="3633418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7653905"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31496D61" w14:textId="77777777" w:rsidR="00813106" w:rsidRPr="00FD59CF" w:rsidRDefault="00813106" w:rsidP="00F13A0E">
            <w:pPr>
              <w:spacing w:after="0"/>
              <w:rPr>
                <w:rFonts w:ascii="Arial Narrow" w:hAnsi="Arial Narrow"/>
              </w:rPr>
            </w:pPr>
          </w:p>
        </w:tc>
        <w:tc>
          <w:tcPr>
            <w:tcW w:w="1759" w:type="dxa"/>
            <w:shd w:val="clear" w:color="auto" w:fill="F2DBDB"/>
          </w:tcPr>
          <w:p w14:paraId="68F5DFAD"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3B92EDF4" w14:textId="77777777" w:rsidR="00813106" w:rsidRPr="00FD59CF" w:rsidRDefault="00813106" w:rsidP="00F13A0E">
            <w:pPr>
              <w:spacing w:after="0"/>
              <w:rPr>
                <w:rFonts w:ascii="Arial Narrow" w:hAnsi="Arial Narrow"/>
              </w:rPr>
            </w:pPr>
          </w:p>
        </w:tc>
      </w:tr>
      <w:tr w:rsidR="00813106" w14:paraId="7ADAF7B2" w14:textId="77777777" w:rsidTr="00DA3450">
        <w:tc>
          <w:tcPr>
            <w:tcW w:w="2012" w:type="dxa"/>
            <w:shd w:val="clear" w:color="auto" w:fill="BDD6EE" w:themeFill="accent1" w:themeFillTint="66"/>
          </w:tcPr>
          <w:p w14:paraId="626C0B2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5F44E2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867F5FA" w14:textId="77777777" w:rsidR="00813106" w:rsidRPr="00FD59CF" w:rsidRDefault="00813106" w:rsidP="00F13A0E">
            <w:pPr>
              <w:spacing w:after="0"/>
              <w:rPr>
                <w:rFonts w:ascii="Arial Narrow" w:hAnsi="Arial Narrow"/>
              </w:rPr>
            </w:pPr>
          </w:p>
        </w:tc>
        <w:tc>
          <w:tcPr>
            <w:tcW w:w="1759" w:type="dxa"/>
            <w:shd w:val="clear" w:color="auto" w:fill="F2DBDB"/>
          </w:tcPr>
          <w:p w14:paraId="77546BA8"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CB30530" w14:textId="77777777" w:rsidR="00813106" w:rsidRPr="00FD59CF" w:rsidRDefault="00813106" w:rsidP="00F13A0E">
            <w:pPr>
              <w:spacing w:after="0"/>
              <w:rPr>
                <w:rFonts w:ascii="Arial Narrow" w:hAnsi="Arial Narrow"/>
              </w:rPr>
            </w:pPr>
          </w:p>
        </w:tc>
      </w:tr>
      <w:tr w:rsidR="00813106" w14:paraId="49C10DFC" w14:textId="77777777" w:rsidTr="00DA3450">
        <w:tc>
          <w:tcPr>
            <w:tcW w:w="2012" w:type="dxa"/>
            <w:shd w:val="clear" w:color="auto" w:fill="BDD6EE" w:themeFill="accent1" w:themeFillTint="66"/>
          </w:tcPr>
          <w:p w14:paraId="3D5D7235"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4F32F8C"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73F4F6" w14:textId="77777777" w:rsidR="00813106" w:rsidRPr="00FD59CF" w:rsidRDefault="00813106" w:rsidP="00F13A0E">
            <w:pPr>
              <w:spacing w:after="0"/>
              <w:rPr>
                <w:rFonts w:ascii="Arial Narrow" w:hAnsi="Arial Narrow"/>
              </w:rPr>
            </w:pPr>
          </w:p>
        </w:tc>
        <w:tc>
          <w:tcPr>
            <w:tcW w:w="1759" w:type="dxa"/>
            <w:shd w:val="clear" w:color="auto" w:fill="F2DBDB"/>
          </w:tcPr>
          <w:p w14:paraId="3B8958CF"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F20D611" w14:textId="77777777" w:rsidR="00813106" w:rsidRPr="00FD59CF" w:rsidRDefault="00813106" w:rsidP="00F13A0E">
            <w:pPr>
              <w:spacing w:after="0"/>
              <w:rPr>
                <w:rFonts w:ascii="Arial Narrow" w:hAnsi="Arial Narrow"/>
              </w:rPr>
            </w:pPr>
          </w:p>
        </w:tc>
      </w:tr>
      <w:tr w:rsidR="00813106" w14:paraId="59321F39" w14:textId="77777777" w:rsidTr="00DA3450">
        <w:tc>
          <w:tcPr>
            <w:tcW w:w="2012" w:type="dxa"/>
            <w:shd w:val="clear" w:color="auto" w:fill="BDD6EE" w:themeFill="accent1" w:themeFillTint="66"/>
          </w:tcPr>
          <w:p w14:paraId="0E426526"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242F2C29"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40BDF411" w14:textId="77777777" w:rsidR="00813106" w:rsidRPr="00FD59CF" w:rsidRDefault="00813106" w:rsidP="00F13A0E">
            <w:pPr>
              <w:spacing w:after="0"/>
              <w:rPr>
                <w:rFonts w:ascii="Arial Narrow" w:hAnsi="Arial Narrow"/>
              </w:rPr>
            </w:pPr>
          </w:p>
        </w:tc>
        <w:tc>
          <w:tcPr>
            <w:tcW w:w="1759" w:type="dxa"/>
            <w:shd w:val="clear" w:color="auto" w:fill="F2DBDB"/>
          </w:tcPr>
          <w:p w14:paraId="5248FB7A"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4E46637" w14:textId="77777777" w:rsidR="00813106" w:rsidRPr="00FD59CF" w:rsidRDefault="00813106" w:rsidP="00F13A0E">
            <w:pPr>
              <w:spacing w:after="0"/>
              <w:rPr>
                <w:rFonts w:ascii="Arial Narrow" w:hAnsi="Arial Narrow"/>
              </w:rPr>
            </w:pPr>
          </w:p>
        </w:tc>
      </w:tr>
      <w:tr w:rsidR="00813106" w14:paraId="52B79C5D" w14:textId="77777777" w:rsidTr="00DA3450">
        <w:tc>
          <w:tcPr>
            <w:tcW w:w="2012" w:type="dxa"/>
            <w:shd w:val="clear" w:color="auto" w:fill="BDD6EE" w:themeFill="accent1" w:themeFillTint="66"/>
          </w:tcPr>
          <w:p w14:paraId="72E4C657"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4D99E26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238E76EF" w14:textId="77777777" w:rsidR="00813106" w:rsidRPr="00FD59CF" w:rsidRDefault="00813106" w:rsidP="00F13A0E">
            <w:pPr>
              <w:spacing w:after="0"/>
              <w:rPr>
                <w:rFonts w:ascii="Arial Narrow" w:hAnsi="Arial Narrow"/>
              </w:rPr>
            </w:pPr>
          </w:p>
        </w:tc>
        <w:tc>
          <w:tcPr>
            <w:tcW w:w="1759" w:type="dxa"/>
            <w:shd w:val="clear" w:color="auto" w:fill="F2DBDB"/>
          </w:tcPr>
          <w:p w14:paraId="2B75848B"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566A9A8B" w14:textId="77777777" w:rsidR="00813106" w:rsidRPr="00FD59CF" w:rsidRDefault="00813106" w:rsidP="00F13A0E">
            <w:pPr>
              <w:spacing w:after="0"/>
              <w:rPr>
                <w:rFonts w:ascii="Arial Narrow" w:hAnsi="Arial Narrow"/>
              </w:rPr>
            </w:pPr>
          </w:p>
        </w:tc>
      </w:tr>
      <w:tr w:rsidR="00813106" w14:paraId="4B69C888" w14:textId="77777777" w:rsidTr="00DA3450">
        <w:tc>
          <w:tcPr>
            <w:tcW w:w="2012" w:type="dxa"/>
            <w:shd w:val="clear" w:color="auto" w:fill="BDD6EE" w:themeFill="accent1" w:themeFillTint="66"/>
          </w:tcPr>
          <w:p w14:paraId="68F67BC4"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52F70231"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691BF288" w14:textId="77777777" w:rsidR="00813106" w:rsidRPr="00FD59CF" w:rsidRDefault="00813106" w:rsidP="00F13A0E">
            <w:pPr>
              <w:spacing w:after="0"/>
              <w:rPr>
                <w:rFonts w:ascii="Arial Narrow" w:hAnsi="Arial Narrow"/>
              </w:rPr>
            </w:pPr>
          </w:p>
        </w:tc>
        <w:tc>
          <w:tcPr>
            <w:tcW w:w="1759" w:type="dxa"/>
            <w:shd w:val="clear" w:color="auto" w:fill="F2DBDB"/>
          </w:tcPr>
          <w:p w14:paraId="70343859"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1E62B295" w14:textId="77777777" w:rsidR="00813106" w:rsidRPr="00FD59CF" w:rsidRDefault="00813106" w:rsidP="00F13A0E">
            <w:pPr>
              <w:spacing w:after="0"/>
              <w:rPr>
                <w:rFonts w:ascii="Arial Narrow" w:hAnsi="Arial Narrow"/>
              </w:rPr>
            </w:pPr>
          </w:p>
        </w:tc>
      </w:tr>
      <w:tr w:rsidR="00813106" w14:paraId="2E57B34D" w14:textId="77777777" w:rsidTr="00DA3450">
        <w:tc>
          <w:tcPr>
            <w:tcW w:w="2012" w:type="dxa"/>
            <w:shd w:val="clear" w:color="auto" w:fill="BDD6EE" w:themeFill="accent1" w:themeFillTint="66"/>
          </w:tcPr>
          <w:p w14:paraId="343EF168"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6DC0011D"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79F7A9AC" w14:textId="77777777" w:rsidR="00813106" w:rsidRPr="00FD59CF" w:rsidRDefault="00813106" w:rsidP="00F13A0E">
            <w:pPr>
              <w:spacing w:after="0"/>
              <w:rPr>
                <w:rFonts w:ascii="Arial Narrow" w:hAnsi="Arial Narrow"/>
              </w:rPr>
            </w:pPr>
          </w:p>
        </w:tc>
        <w:tc>
          <w:tcPr>
            <w:tcW w:w="1759" w:type="dxa"/>
            <w:shd w:val="clear" w:color="auto" w:fill="F2DBDB"/>
          </w:tcPr>
          <w:p w14:paraId="2D351A4E"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693EEEB0" w14:textId="77777777" w:rsidR="00813106" w:rsidRPr="00FD59CF" w:rsidRDefault="00813106" w:rsidP="00F13A0E">
            <w:pPr>
              <w:spacing w:after="0"/>
              <w:rPr>
                <w:rFonts w:ascii="Arial Narrow" w:hAnsi="Arial Narrow"/>
              </w:rPr>
            </w:pPr>
          </w:p>
        </w:tc>
      </w:tr>
      <w:tr w:rsidR="00813106" w14:paraId="70672A03" w14:textId="77777777" w:rsidTr="00DA3450">
        <w:tc>
          <w:tcPr>
            <w:tcW w:w="2012" w:type="dxa"/>
            <w:shd w:val="clear" w:color="auto" w:fill="BDD6EE" w:themeFill="accent1" w:themeFillTint="66"/>
          </w:tcPr>
          <w:p w14:paraId="758650E2" w14:textId="77777777" w:rsidR="00813106" w:rsidRPr="00FD59CF" w:rsidRDefault="00813106" w:rsidP="00F13A0E">
            <w:pPr>
              <w:spacing w:after="0"/>
              <w:rPr>
                <w:rFonts w:ascii="Arial Narrow" w:hAnsi="Arial Narrow"/>
              </w:rPr>
            </w:pPr>
          </w:p>
        </w:tc>
        <w:tc>
          <w:tcPr>
            <w:tcW w:w="1755" w:type="dxa"/>
            <w:shd w:val="clear" w:color="auto" w:fill="BDD6EE" w:themeFill="accent1" w:themeFillTint="66"/>
          </w:tcPr>
          <w:p w14:paraId="3CD9EBFB" w14:textId="77777777" w:rsidR="00813106" w:rsidRPr="00FD59CF" w:rsidRDefault="00813106" w:rsidP="00F13A0E">
            <w:pPr>
              <w:spacing w:after="0"/>
              <w:rPr>
                <w:rFonts w:ascii="Arial Narrow" w:hAnsi="Arial Narrow"/>
              </w:rPr>
            </w:pPr>
          </w:p>
        </w:tc>
        <w:tc>
          <w:tcPr>
            <w:tcW w:w="1754" w:type="dxa"/>
            <w:shd w:val="clear" w:color="auto" w:fill="BDD6EE" w:themeFill="accent1" w:themeFillTint="66"/>
          </w:tcPr>
          <w:p w14:paraId="0F3EDC05" w14:textId="77777777" w:rsidR="00813106" w:rsidRPr="00FD59CF" w:rsidRDefault="00813106" w:rsidP="00F13A0E">
            <w:pPr>
              <w:spacing w:after="0"/>
              <w:rPr>
                <w:rFonts w:ascii="Arial Narrow" w:hAnsi="Arial Narrow"/>
              </w:rPr>
            </w:pPr>
          </w:p>
        </w:tc>
        <w:tc>
          <w:tcPr>
            <w:tcW w:w="1759" w:type="dxa"/>
            <w:shd w:val="clear" w:color="auto" w:fill="F2DBDB"/>
          </w:tcPr>
          <w:p w14:paraId="798B6B8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630" w:type="dxa"/>
            <w:shd w:val="clear" w:color="auto" w:fill="F2DBDB"/>
          </w:tcPr>
          <w:p w14:paraId="74A81CD6" w14:textId="77777777" w:rsidR="00813106" w:rsidRPr="00FD59CF" w:rsidRDefault="00813106" w:rsidP="00F13A0E">
            <w:pPr>
              <w:spacing w:after="0"/>
              <w:rPr>
                <w:rFonts w:ascii="Arial Narrow" w:hAnsi="Arial Narrow"/>
              </w:rPr>
            </w:pPr>
          </w:p>
        </w:tc>
      </w:tr>
    </w:tbl>
    <w:p w14:paraId="40C3A110" w14:textId="77777777" w:rsidR="00E508D0" w:rsidRDefault="00E508D0" w:rsidP="00F13A0E">
      <w:pPr>
        <w:spacing w:after="0"/>
      </w:pPr>
    </w:p>
    <w:tbl>
      <w:tblPr>
        <w:tblStyle w:val="TableGrid"/>
        <w:tblW w:w="10910" w:type="dxa"/>
        <w:tblLook w:val="04A0" w:firstRow="1" w:lastRow="0" w:firstColumn="1" w:lastColumn="0" w:noHBand="0" w:noVBand="1"/>
      </w:tblPr>
      <w:tblGrid>
        <w:gridCol w:w="1798"/>
        <w:gridCol w:w="1798"/>
        <w:gridCol w:w="1798"/>
        <w:gridCol w:w="1798"/>
        <w:gridCol w:w="3718"/>
      </w:tblGrid>
      <w:tr w:rsidR="00E508D0" w14:paraId="180A7528" w14:textId="77777777" w:rsidTr="00623395">
        <w:tc>
          <w:tcPr>
            <w:tcW w:w="10910" w:type="dxa"/>
            <w:gridSpan w:val="5"/>
          </w:tcPr>
          <w:p w14:paraId="2C06B2EA" w14:textId="77777777" w:rsidR="00E508D0" w:rsidRPr="00F923FB" w:rsidRDefault="00E0434B" w:rsidP="00F13A0E">
            <w:pPr>
              <w:spacing w:after="0"/>
              <w:rPr>
                <w:rFonts w:ascii="Arial Narrow" w:hAnsi="Arial Narrow"/>
                <w:sz w:val="28"/>
                <w:szCs w:val="28"/>
              </w:rPr>
            </w:pPr>
            <w:r>
              <w:rPr>
                <w:rFonts w:ascii="Arial Narrow" w:hAnsi="Arial Narrow"/>
                <w:b/>
                <w:sz w:val="28"/>
                <w:szCs w:val="28"/>
              </w:rPr>
              <w:t>Intermediary Known a</w:t>
            </w:r>
            <w:r w:rsidRPr="000E7024">
              <w:rPr>
                <w:rFonts w:ascii="Arial Narrow" w:hAnsi="Arial Narrow"/>
                <w:b/>
                <w:sz w:val="28"/>
                <w:szCs w:val="28"/>
              </w:rPr>
              <w:t xml:space="preserve">t </w:t>
            </w:r>
            <w:r w:rsidR="00072275">
              <w:rPr>
                <w:rFonts w:ascii="Arial Narrow" w:hAnsi="Arial Narrow"/>
                <w:b/>
                <w:sz w:val="28"/>
                <w:szCs w:val="28"/>
              </w:rPr>
              <w:t>PTPH</w:t>
            </w:r>
          </w:p>
        </w:tc>
      </w:tr>
      <w:tr w:rsidR="00047A07" w14:paraId="7F3F602C" w14:textId="77777777" w:rsidTr="00DA3450">
        <w:tc>
          <w:tcPr>
            <w:tcW w:w="1798" w:type="dxa"/>
          </w:tcPr>
          <w:p w14:paraId="643D3135" w14:textId="77777777" w:rsidR="00047A07" w:rsidRPr="00FD59CF" w:rsidRDefault="00047A07" w:rsidP="00F13A0E">
            <w:pPr>
              <w:spacing w:after="0"/>
              <w:rPr>
                <w:rFonts w:ascii="Arial Narrow" w:hAnsi="Arial Narrow"/>
              </w:rPr>
            </w:pPr>
            <w:r>
              <w:rPr>
                <w:rFonts w:ascii="Arial Narrow" w:hAnsi="Arial Narrow"/>
              </w:rPr>
              <w:t>Prosecution or Defendant</w:t>
            </w:r>
          </w:p>
        </w:tc>
        <w:tc>
          <w:tcPr>
            <w:tcW w:w="1798" w:type="dxa"/>
          </w:tcPr>
          <w:p w14:paraId="1A95A881" w14:textId="77777777" w:rsidR="00047A07" w:rsidRPr="00FD59CF" w:rsidRDefault="00047A07" w:rsidP="00F13A0E">
            <w:pPr>
              <w:spacing w:after="0"/>
              <w:rPr>
                <w:rFonts w:ascii="Arial Narrow" w:hAnsi="Arial Narrow"/>
              </w:rPr>
            </w:pPr>
            <w:r>
              <w:rPr>
                <w:rFonts w:ascii="Arial Narrow" w:hAnsi="Arial Narrow"/>
                <w:i/>
              </w:rPr>
              <w:t>Name of Intermediary known at PTPH</w:t>
            </w:r>
          </w:p>
        </w:tc>
        <w:tc>
          <w:tcPr>
            <w:tcW w:w="1798" w:type="dxa"/>
          </w:tcPr>
          <w:p w14:paraId="7A6E2611" w14:textId="77777777" w:rsidR="00047A07" w:rsidRPr="00FD59CF" w:rsidRDefault="00047A07" w:rsidP="00F13A0E">
            <w:pPr>
              <w:spacing w:after="0"/>
              <w:rPr>
                <w:rFonts w:ascii="Arial Narrow" w:hAnsi="Arial Narrow"/>
              </w:rPr>
            </w:pPr>
            <w:r>
              <w:rPr>
                <w:rFonts w:ascii="Arial Narrow" w:hAnsi="Arial Narrow"/>
                <w:i/>
              </w:rPr>
              <w:t>Witness for whom intermediary appointed</w:t>
            </w:r>
          </w:p>
        </w:tc>
        <w:tc>
          <w:tcPr>
            <w:tcW w:w="1798" w:type="dxa"/>
          </w:tcPr>
          <w:p w14:paraId="6EB745C5" w14:textId="77777777" w:rsidR="00047A07" w:rsidRPr="00FD59CF" w:rsidRDefault="00047A07" w:rsidP="00F13A0E">
            <w:pPr>
              <w:spacing w:after="0"/>
              <w:rPr>
                <w:rFonts w:ascii="Arial Narrow" w:hAnsi="Arial Narrow"/>
              </w:rPr>
            </w:pPr>
            <w:r w:rsidRPr="00FD59CF">
              <w:rPr>
                <w:rFonts w:ascii="Arial Narrow" w:hAnsi="Arial Narrow"/>
              </w:rPr>
              <w:t>Confirmed by Court</w:t>
            </w:r>
          </w:p>
        </w:tc>
        <w:tc>
          <w:tcPr>
            <w:tcW w:w="3718" w:type="dxa"/>
          </w:tcPr>
          <w:p w14:paraId="07FC907A" w14:textId="77777777" w:rsidR="00047A07" w:rsidRPr="00FD59CF" w:rsidRDefault="00047A07" w:rsidP="00F13A0E">
            <w:pPr>
              <w:spacing w:after="0"/>
              <w:rPr>
                <w:rFonts w:ascii="Arial Narrow" w:hAnsi="Arial Narrow"/>
              </w:rPr>
            </w:pPr>
            <w:proofErr w:type="spellStart"/>
            <w:r>
              <w:rPr>
                <w:rFonts w:ascii="Arial Narrow" w:hAnsi="Arial Narrow"/>
              </w:rPr>
              <w:t>SMEAS</w:t>
            </w:r>
            <w:proofErr w:type="spellEnd"/>
            <w:r>
              <w:rPr>
                <w:rFonts w:ascii="Arial Narrow" w:hAnsi="Arial Narrow"/>
              </w:rPr>
              <w:t xml:space="preserve"> &amp; </w:t>
            </w:r>
            <w:r w:rsidRPr="00FD59CF">
              <w:rPr>
                <w:rFonts w:ascii="Arial Narrow" w:hAnsi="Arial Narrow"/>
              </w:rPr>
              <w:t>Additional Judicial Order</w:t>
            </w:r>
            <w:r>
              <w:rPr>
                <w:rFonts w:ascii="Arial Narrow" w:hAnsi="Arial Narrow"/>
              </w:rPr>
              <w:t>s</w:t>
            </w:r>
          </w:p>
        </w:tc>
      </w:tr>
      <w:tr w:rsidR="00813106" w14:paraId="4AE107EB" w14:textId="77777777" w:rsidTr="00DA3450">
        <w:tc>
          <w:tcPr>
            <w:tcW w:w="1798" w:type="dxa"/>
            <w:shd w:val="clear" w:color="auto" w:fill="BDD6EE" w:themeFill="accent1" w:themeFillTint="66"/>
          </w:tcPr>
          <w:p w14:paraId="3D597F9B"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2D812E75"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FE00D7A" w14:textId="77777777" w:rsidR="00813106" w:rsidRPr="00FD59CF" w:rsidRDefault="00813106" w:rsidP="00F13A0E">
            <w:pPr>
              <w:spacing w:after="0"/>
              <w:rPr>
                <w:rFonts w:ascii="Arial Narrow" w:hAnsi="Arial Narrow"/>
              </w:rPr>
            </w:pPr>
          </w:p>
        </w:tc>
        <w:tc>
          <w:tcPr>
            <w:tcW w:w="1798" w:type="dxa"/>
            <w:shd w:val="clear" w:color="auto" w:fill="F2DBDB"/>
          </w:tcPr>
          <w:p w14:paraId="6171EC64"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6A86A7D2" w14:textId="77777777" w:rsidR="00813106" w:rsidRPr="00FD59CF" w:rsidRDefault="00813106" w:rsidP="00F13A0E">
            <w:pPr>
              <w:spacing w:after="0"/>
              <w:rPr>
                <w:rFonts w:ascii="Arial Narrow" w:hAnsi="Arial Narrow"/>
              </w:rPr>
            </w:pPr>
          </w:p>
        </w:tc>
      </w:tr>
      <w:tr w:rsidR="00813106" w14:paraId="5347A6B6" w14:textId="77777777" w:rsidTr="00DA3450">
        <w:tc>
          <w:tcPr>
            <w:tcW w:w="1798" w:type="dxa"/>
            <w:shd w:val="clear" w:color="auto" w:fill="BDD6EE" w:themeFill="accent1" w:themeFillTint="66"/>
          </w:tcPr>
          <w:p w14:paraId="35F99A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4397390A"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B741272" w14:textId="77777777" w:rsidR="00813106" w:rsidRPr="00FD59CF" w:rsidRDefault="00813106" w:rsidP="00F13A0E">
            <w:pPr>
              <w:spacing w:after="0"/>
              <w:rPr>
                <w:rFonts w:ascii="Arial Narrow" w:hAnsi="Arial Narrow"/>
              </w:rPr>
            </w:pPr>
          </w:p>
        </w:tc>
        <w:tc>
          <w:tcPr>
            <w:tcW w:w="1798" w:type="dxa"/>
            <w:shd w:val="clear" w:color="auto" w:fill="F2DBDB"/>
          </w:tcPr>
          <w:p w14:paraId="4EF462C6"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107E2B16" w14:textId="77777777" w:rsidR="00813106" w:rsidRPr="00FD59CF" w:rsidRDefault="00813106" w:rsidP="00F13A0E">
            <w:pPr>
              <w:spacing w:after="0"/>
              <w:rPr>
                <w:rFonts w:ascii="Arial Narrow" w:hAnsi="Arial Narrow"/>
              </w:rPr>
            </w:pPr>
          </w:p>
        </w:tc>
      </w:tr>
      <w:tr w:rsidR="00813106" w14:paraId="5921E328" w14:textId="77777777" w:rsidTr="00DA3450">
        <w:tc>
          <w:tcPr>
            <w:tcW w:w="1798" w:type="dxa"/>
            <w:shd w:val="clear" w:color="auto" w:fill="BDD6EE" w:themeFill="accent1" w:themeFillTint="66"/>
          </w:tcPr>
          <w:p w14:paraId="7ED36509"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0ED81112" w14:textId="77777777" w:rsidR="00813106" w:rsidRPr="00FD59CF" w:rsidRDefault="00813106" w:rsidP="00F13A0E">
            <w:pPr>
              <w:spacing w:after="0"/>
              <w:rPr>
                <w:rFonts w:ascii="Arial Narrow" w:hAnsi="Arial Narrow"/>
              </w:rPr>
            </w:pPr>
          </w:p>
        </w:tc>
        <w:tc>
          <w:tcPr>
            <w:tcW w:w="1798" w:type="dxa"/>
            <w:shd w:val="clear" w:color="auto" w:fill="BDD6EE" w:themeFill="accent1" w:themeFillTint="66"/>
          </w:tcPr>
          <w:p w14:paraId="12138A54" w14:textId="77777777" w:rsidR="00813106" w:rsidRPr="00FD59CF" w:rsidRDefault="00813106" w:rsidP="00F13A0E">
            <w:pPr>
              <w:spacing w:after="0"/>
              <w:rPr>
                <w:rFonts w:ascii="Arial Narrow" w:hAnsi="Arial Narrow"/>
              </w:rPr>
            </w:pPr>
          </w:p>
        </w:tc>
        <w:tc>
          <w:tcPr>
            <w:tcW w:w="1798" w:type="dxa"/>
            <w:shd w:val="clear" w:color="auto" w:fill="F2DBDB"/>
          </w:tcPr>
          <w:p w14:paraId="12AE6121" w14:textId="77777777" w:rsidR="00813106" w:rsidRPr="00FD59CF" w:rsidRDefault="00B9474C" w:rsidP="00F13A0E">
            <w:pPr>
              <w:spacing w:after="0"/>
              <w:rPr>
                <w:rFonts w:ascii="Arial Narrow" w:hAnsi="Arial Narrow"/>
              </w:rPr>
            </w:pPr>
            <w:r>
              <w:rPr>
                <w:rFonts w:ascii="Arial Narrow" w:hAnsi="Arial Narrow"/>
              </w:rPr>
              <w:sym w:font="Wingdings" w:char="F0A8"/>
            </w:r>
          </w:p>
        </w:tc>
        <w:tc>
          <w:tcPr>
            <w:tcW w:w="3718" w:type="dxa"/>
            <w:shd w:val="clear" w:color="auto" w:fill="F2DBDB"/>
          </w:tcPr>
          <w:p w14:paraId="46D0F3B3" w14:textId="77777777" w:rsidR="00813106" w:rsidRPr="00FD59CF" w:rsidRDefault="00813106" w:rsidP="00F13A0E">
            <w:pPr>
              <w:spacing w:after="0"/>
              <w:rPr>
                <w:rFonts w:ascii="Arial Narrow" w:hAnsi="Arial Narrow"/>
              </w:rPr>
            </w:pPr>
          </w:p>
        </w:tc>
      </w:tr>
    </w:tbl>
    <w:p w14:paraId="04145A2A" w14:textId="77777777" w:rsidR="000D3A63" w:rsidRPr="00B16396" w:rsidRDefault="000D3A63"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83"/>
        <w:gridCol w:w="7825"/>
      </w:tblGrid>
      <w:tr w:rsidR="00623395" w:rsidRPr="00A26D0B" w14:paraId="22DC91B9" w14:textId="77777777" w:rsidTr="004A3E3F">
        <w:trPr>
          <w:trHeight w:val="20"/>
        </w:trPr>
        <w:tc>
          <w:tcPr>
            <w:tcW w:w="10908" w:type="dxa"/>
            <w:gridSpan w:val="2"/>
            <w:shd w:val="clear" w:color="auto" w:fill="F2DBDB"/>
          </w:tcPr>
          <w:p w14:paraId="1BD3AE90" w14:textId="77777777" w:rsidR="00623395" w:rsidRPr="00F60F4E" w:rsidRDefault="00465DE5" w:rsidP="00F13A0E">
            <w:pPr>
              <w:spacing w:after="0"/>
              <w:rPr>
                <w:rFonts w:ascii="Arial Narrow" w:hAnsi="Arial Narrow"/>
                <w:b/>
                <w:sz w:val="28"/>
              </w:rPr>
            </w:pPr>
            <w:r>
              <w:rPr>
                <w:rFonts w:ascii="Arial Narrow" w:hAnsi="Arial Narrow"/>
                <w:b/>
                <w:sz w:val="28"/>
              </w:rPr>
              <w:t>Young/Vulnerable/Intimidated Defendants - Measures to assist that can be granted at PTPH</w:t>
            </w:r>
          </w:p>
        </w:tc>
      </w:tr>
      <w:tr w:rsidR="00EF3F5F" w:rsidRPr="003311D1" w14:paraId="5EB17964" w14:textId="77777777" w:rsidTr="00623E24">
        <w:trPr>
          <w:trHeight w:val="360"/>
        </w:trPr>
        <w:tc>
          <w:tcPr>
            <w:tcW w:w="10908" w:type="dxa"/>
            <w:gridSpan w:val="2"/>
          </w:tcPr>
          <w:p w14:paraId="02CF1DA8" w14:textId="77777777" w:rsidR="00EF3F5F" w:rsidRDefault="00EF3F5F" w:rsidP="00F13A0E">
            <w:pPr>
              <w:spacing w:after="0"/>
              <w:rPr>
                <w:rFonts w:ascii="Arial Narrow" w:hAnsi="Arial Narrow"/>
              </w:rPr>
            </w:pPr>
            <w:r>
              <w:rPr>
                <w:rFonts w:ascii="Arial Narrow" w:hAnsi="Arial Narrow"/>
              </w:rPr>
              <w:t>The Court is required to give reasons for depa</w:t>
            </w:r>
            <w:r w:rsidR="00215A8D">
              <w:rPr>
                <w:rFonts w:ascii="Arial Narrow" w:hAnsi="Arial Narrow"/>
              </w:rPr>
              <w:t>rting from the relevant provisions of the CrimPD – See CrimPD I 3D-3G and 3N; CrimPD V 18A-B</w:t>
            </w:r>
            <w:r w:rsidR="000A7DAF">
              <w:rPr>
                <w:rFonts w:ascii="Arial Narrow" w:hAnsi="Arial Narrow"/>
              </w:rPr>
              <w:t xml:space="preserve"> – R v Grant-Morris [2017] EWCA Crim 1228</w:t>
            </w:r>
            <w:r w:rsidR="00E0434B">
              <w:t xml:space="preserve"> </w:t>
            </w:r>
            <w:r w:rsidR="00E0434B" w:rsidRPr="00E0434B">
              <w:rPr>
                <w:rFonts w:ascii="Arial Narrow" w:hAnsi="Arial Narrow"/>
              </w:rPr>
              <w:t>and</w:t>
            </w:r>
            <w:r w:rsidR="00072275">
              <w:rPr>
                <w:rFonts w:ascii="Arial Narrow" w:hAnsi="Arial Narrow"/>
              </w:rPr>
              <w:t xml:space="preserve"> the Equal Treatment Bench Book</w:t>
            </w:r>
          </w:p>
        </w:tc>
      </w:tr>
      <w:tr w:rsidR="009309EC" w:rsidRPr="003311D1" w14:paraId="16DCBE6D" w14:textId="77777777" w:rsidTr="004A3E3F">
        <w:trPr>
          <w:trHeight w:val="360"/>
        </w:trPr>
        <w:tc>
          <w:tcPr>
            <w:tcW w:w="3083" w:type="dxa"/>
          </w:tcPr>
          <w:p w14:paraId="598AD67C" w14:textId="77777777" w:rsidR="009309EC" w:rsidRDefault="000A7DAF" w:rsidP="00F13A0E">
            <w:pPr>
              <w:spacing w:after="0"/>
              <w:rPr>
                <w:rFonts w:ascii="Arial Narrow" w:hAnsi="Arial Narrow"/>
              </w:rPr>
            </w:pPr>
            <w:r>
              <w:rPr>
                <w:rFonts w:ascii="Arial Narrow" w:hAnsi="Arial Narrow"/>
              </w:rPr>
              <w:t>These directions</w:t>
            </w:r>
            <w:r w:rsidR="009309EC">
              <w:rPr>
                <w:rFonts w:ascii="Arial Narrow" w:hAnsi="Arial Narrow"/>
              </w:rPr>
              <w:t xml:space="preserve"> apply to the following defendant(s)</w:t>
            </w:r>
          </w:p>
        </w:tc>
        <w:tc>
          <w:tcPr>
            <w:tcW w:w="7825" w:type="dxa"/>
            <w:shd w:val="clear" w:color="auto" w:fill="F2DBDB"/>
          </w:tcPr>
          <w:p w14:paraId="3E5325C5" w14:textId="77777777" w:rsidR="009309EC" w:rsidRPr="003311D1" w:rsidRDefault="00E0434B" w:rsidP="00F13A0E">
            <w:pPr>
              <w:spacing w:after="0"/>
              <w:rPr>
                <w:rFonts w:ascii="Arial Narrow" w:hAnsi="Arial Narrow"/>
              </w:rPr>
            </w:pPr>
            <w:r w:rsidRPr="00575854">
              <w:rPr>
                <w:rFonts w:ascii="Arial Narrow" w:hAnsi="Arial Narrow"/>
                <w:b/>
              </w:rPr>
              <w:t>Name</w:t>
            </w:r>
            <w:r>
              <w:rPr>
                <w:rFonts w:ascii="Arial Narrow" w:hAnsi="Arial Narrow"/>
                <w:b/>
              </w:rPr>
              <w:t>(s)</w:t>
            </w:r>
            <w:r w:rsidR="00F13A0E">
              <w:rPr>
                <w:rFonts w:ascii="Arial Narrow" w:hAnsi="Arial Narrow"/>
                <w:b/>
              </w:rPr>
              <w:t xml:space="preserve"> </w:t>
            </w:r>
          </w:p>
        </w:tc>
      </w:tr>
      <w:tr w:rsidR="00E0434B" w:rsidRPr="003311D1" w14:paraId="597B5CF7" w14:textId="77777777" w:rsidTr="004A3E3F">
        <w:trPr>
          <w:trHeight w:val="360"/>
        </w:trPr>
        <w:tc>
          <w:tcPr>
            <w:tcW w:w="3083" w:type="dxa"/>
          </w:tcPr>
          <w:p w14:paraId="2D82167E" w14:textId="77777777" w:rsidR="00E0434B" w:rsidRDefault="00E0434B" w:rsidP="00F13A0E">
            <w:pPr>
              <w:spacing w:after="0"/>
              <w:rPr>
                <w:rFonts w:ascii="Arial Narrow" w:hAnsi="Arial Narrow"/>
              </w:rPr>
            </w:pPr>
            <w:r>
              <w:rPr>
                <w:rFonts w:ascii="Arial Narrow" w:hAnsi="Arial Narrow"/>
              </w:rPr>
              <w:t>During court proceedings the de</w:t>
            </w:r>
            <w:r w:rsidR="00072275">
              <w:rPr>
                <w:rFonts w:ascii="Arial Narrow" w:hAnsi="Arial Narrow"/>
              </w:rPr>
              <w:t>fendant is to be referred to as</w:t>
            </w:r>
          </w:p>
        </w:tc>
        <w:tc>
          <w:tcPr>
            <w:tcW w:w="7825" w:type="dxa"/>
            <w:shd w:val="clear" w:color="auto" w:fill="F2DBDB"/>
          </w:tcPr>
          <w:p w14:paraId="72A5B0C5" w14:textId="77777777" w:rsidR="00E0434B" w:rsidRDefault="00072275" w:rsidP="00F13A0E">
            <w:pPr>
              <w:spacing w:after="0"/>
              <w:rPr>
                <w:rFonts w:ascii="Arial Narrow" w:hAnsi="Arial Narrow"/>
              </w:rPr>
            </w:pPr>
            <w:r>
              <w:rPr>
                <w:rFonts w:ascii="Arial Narrow" w:hAnsi="Arial Narrow"/>
                <w:b/>
              </w:rPr>
              <w:t>Name</w:t>
            </w:r>
            <w:r w:rsidR="00F13A0E">
              <w:rPr>
                <w:rFonts w:ascii="Arial Narrow" w:hAnsi="Arial Narrow"/>
                <w:b/>
              </w:rPr>
              <w:t xml:space="preserve"> </w:t>
            </w:r>
          </w:p>
        </w:tc>
      </w:tr>
      <w:tr w:rsidR="000D3A63" w:rsidRPr="003311D1" w14:paraId="004E3A66" w14:textId="77777777" w:rsidTr="004A3E3F">
        <w:trPr>
          <w:trHeight w:val="360"/>
        </w:trPr>
        <w:tc>
          <w:tcPr>
            <w:tcW w:w="3083" w:type="dxa"/>
          </w:tcPr>
          <w:p w14:paraId="6CAA630B" w14:textId="77777777" w:rsidR="000D3A63" w:rsidRDefault="000D3A63" w:rsidP="00F13A0E">
            <w:pPr>
              <w:spacing w:after="0"/>
              <w:rPr>
                <w:rFonts w:ascii="Arial Narrow" w:hAnsi="Arial Narrow"/>
              </w:rPr>
            </w:pPr>
            <w:r>
              <w:rPr>
                <w:rFonts w:ascii="Arial Narrow" w:hAnsi="Arial Narrow"/>
              </w:rPr>
              <w:t>Measures that can be granted at PTPH without formal application:</w:t>
            </w:r>
          </w:p>
          <w:p w14:paraId="5FA68BBD" w14:textId="77777777" w:rsidR="00DB512F" w:rsidRDefault="00DB512F" w:rsidP="00F13A0E">
            <w:pPr>
              <w:spacing w:after="0"/>
              <w:rPr>
                <w:rFonts w:ascii="Arial Narrow" w:hAnsi="Arial Narrow"/>
              </w:rPr>
            </w:pPr>
            <w:r>
              <w:rPr>
                <w:rFonts w:ascii="Arial Narrow" w:hAnsi="Arial Narrow"/>
              </w:rPr>
              <w:t>CrimPD 3C-3G</w:t>
            </w:r>
          </w:p>
          <w:p w14:paraId="134BBD7C" w14:textId="77777777" w:rsidR="00DB512F" w:rsidRDefault="00DB512F" w:rsidP="00F13A0E">
            <w:pPr>
              <w:spacing w:after="0"/>
              <w:rPr>
                <w:rFonts w:ascii="Arial Narrow" w:hAnsi="Arial Narrow"/>
              </w:rPr>
            </w:pPr>
            <w:r>
              <w:rPr>
                <w:rFonts w:ascii="Arial Narrow" w:hAnsi="Arial Narrow"/>
              </w:rPr>
              <w:t>These mea</w:t>
            </w:r>
            <w:r w:rsidR="0032122A">
              <w:rPr>
                <w:rFonts w:ascii="Arial Narrow" w:hAnsi="Arial Narrow"/>
              </w:rPr>
              <w:t xml:space="preserve">sures </w:t>
            </w:r>
            <w:r w:rsidR="00EE4CFA">
              <w:rPr>
                <w:rFonts w:ascii="Arial Narrow" w:hAnsi="Arial Narrow"/>
              </w:rPr>
              <w:t>apply to</w:t>
            </w:r>
            <w:r>
              <w:rPr>
                <w:rFonts w:ascii="Arial Narrow" w:hAnsi="Arial Narrow"/>
              </w:rPr>
              <w:t xml:space="preserve"> pre-trial hearings</w:t>
            </w:r>
            <w:r w:rsidR="00072275">
              <w:rPr>
                <w:rFonts w:ascii="Arial Narrow" w:hAnsi="Arial Narrow"/>
              </w:rPr>
              <w:t xml:space="preserve"> as appropriate</w:t>
            </w:r>
          </w:p>
          <w:p w14:paraId="5BB10022"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305EFA22" w14:textId="77777777" w:rsidR="00623E24" w:rsidRPr="00E0434B" w:rsidRDefault="00E0434B" w:rsidP="00F13A0E">
            <w:pPr>
              <w:spacing w:after="0"/>
              <w:rPr>
                <w:rFonts w:ascii="Arial Narrow" w:hAnsi="Arial Narrow"/>
                <w:b/>
              </w:rPr>
            </w:pPr>
            <w:r w:rsidRPr="00E0434B">
              <w:rPr>
                <w:rFonts w:ascii="Arial Narrow" w:hAnsi="Arial Narrow"/>
                <w:b/>
              </w:rPr>
              <w:t>Publicity about the Defendant</w:t>
            </w:r>
          </w:p>
          <w:p w14:paraId="46AEC5C4"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An order is made under s.45 YJCEA rest</w:t>
            </w:r>
            <w:r w:rsidR="008309E8">
              <w:rPr>
                <w:rFonts w:ascii="Arial Narrow" w:hAnsi="Arial Narrow"/>
              </w:rPr>
              <w:t>ricting publicity of name, address, school or other educational establishment, place of work or any still or moving picture or other matter likely</w:t>
            </w:r>
            <w:r w:rsidR="00623E24">
              <w:rPr>
                <w:rFonts w:ascii="Arial Narrow" w:hAnsi="Arial Narrow"/>
              </w:rPr>
              <w:t xml:space="preserve"> to lead members of the public to identify the defendant whilst under the a</w:t>
            </w:r>
            <w:r w:rsidR="00072275">
              <w:rPr>
                <w:rFonts w:ascii="Arial Narrow" w:hAnsi="Arial Narrow"/>
              </w:rPr>
              <w:t>ge of 18</w:t>
            </w:r>
          </w:p>
          <w:p w14:paraId="39E5BAC2" w14:textId="77777777" w:rsidR="00623E24" w:rsidRDefault="00623E24" w:rsidP="00F13A0E">
            <w:pPr>
              <w:spacing w:after="0"/>
              <w:rPr>
                <w:rFonts w:ascii="Arial Narrow" w:hAnsi="Arial Narrow"/>
              </w:rPr>
            </w:pPr>
            <w:r>
              <w:rPr>
                <w:rFonts w:ascii="Arial Narrow" w:hAnsi="Arial Narrow"/>
              </w:rPr>
              <w:t>OR</w:t>
            </w:r>
          </w:p>
          <w:p w14:paraId="3D3A740D" w14:textId="77777777" w:rsidR="00072275" w:rsidRDefault="00B9474C" w:rsidP="00F13A0E">
            <w:pPr>
              <w:spacing w:after="0"/>
              <w:rPr>
                <w:rFonts w:ascii="Arial Narrow" w:hAnsi="Arial Narrow"/>
              </w:rPr>
            </w:pPr>
            <w:r>
              <w:rPr>
                <w:rFonts w:ascii="Arial Narrow" w:hAnsi="Arial Narrow"/>
              </w:rPr>
              <w:lastRenderedPageBreak/>
              <w:sym w:font="Wingdings" w:char="F0A8"/>
            </w:r>
            <w:r>
              <w:rPr>
                <w:rFonts w:ascii="Arial Narrow" w:hAnsi="Arial Narrow"/>
              </w:rPr>
              <w:t xml:space="preserve"> </w:t>
            </w:r>
            <w:r w:rsidR="008309E8">
              <w:rPr>
                <w:rFonts w:ascii="Arial Narrow" w:hAnsi="Arial Narrow"/>
              </w:rPr>
              <w:t>An order has already been made under s.45 YJCEA restricting publicity of name, address, school or other educational establishment, place of work or any still or moving picture or other matter likely to lead members of the public to identify the defen</w:t>
            </w:r>
            <w:r w:rsidR="00072275">
              <w:rPr>
                <w:rFonts w:ascii="Arial Narrow" w:hAnsi="Arial Narrow"/>
              </w:rPr>
              <w:t>dant whilst under the age of 18</w:t>
            </w:r>
          </w:p>
          <w:p w14:paraId="0682ECD2" w14:textId="77777777" w:rsidR="00623E24" w:rsidRDefault="00623E24" w:rsidP="00F13A0E">
            <w:pPr>
              <w:spacing w:after="0"/>
              <w:rPr>
                <w:rFonts w:ascii="Arial Narrow" w:hAnsi="Arial Narrow"/>
              </w:rPr>
            </w:pPr>
            <w:r>
              <w:rPr>
                <w:rFonts w:ascii="Arial Narrow" w:hAnsi="Arial Narrow"/>
              </w:rPr>
              <w:t>OR</w:t>
            </w:r>
          </w:p>
          <w:p w14:paraId="67C3DC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FD375B">
              <w:rPr>
                <w:rFonts w:ascii="Arial Narrow" w:hAnsi="Arial Narrow"/>
              </w:rPr>
              <w:t xml:space="preserve">Separate order(s) have been made </w:t>
            </w:r>
            <w:r w:rsidR="00EE4CFA">
              <w:rPr>
                <w:rFonts w:ascii="Arial Narrow" w:hAnsi="Arial Narrow"/>
              </w:rPr>
              <w:t xml:space="preserve">elsewhere under other provisions </w:t>
            </w:r>
            <w:r w:rsidR="00FD375B">
              <w:rPr>
                <w:rFonts w:ascii="Arial Narrow" w:hAnsi="Arial Narrow"/>
              </w:rPr>
              <w:t>restraining publicity likely to identify the defendant</w:t>
            </w:r>
            <w:r w:rsidR="00EE4CFA">
              <w:rPr>
                <w:rFonts w:ascii="Arial Narrow" w:hAnsi="Arial Narrow"/>
              </w:rPr>
              <w:t xml:space="preserve"> (</w:t>
            </w:r>
            <w:r w:rsidR="00E0434B">
              <w:rPr>
                <w:rFonts w:ascii="Arial Narrow" w:hAnsi="Arial Narrow"/>
              </w:rPr>
              <w:t>e.g.</w:t>
            </w:r>
            <w:r w:rsidR="00EE4CFA">
              <w:rPr>
                <w:rFonts w:ascii="Arial Narrow" w:hAnsi="Arial Narrow"/>
              </w:rPr>
              <w:t xml:space="preserve"> Contempt of Court Act)</w:t>
            </w:r>
          </w:p>
          <w:p w14:paraId="5FED0F67" w14:textId="77777777" w:rsidR="00FD375B" w:rsidRDefault="00FD375B" w:rsidP="00F13A0E">
            <w:pPr>
              <w:spacing w:after="0"/>
              <w:rPr>
                <w:rFonts w:ascii="Arial Narrow" w:hAnsi="Arial Narrow"/>
              </w:rPr>
            </w:pPr>
            <w:r>
              <w:rPr>
                <w:rFonts w:ascii="Arial Narrow" w:hAnsi="Arial Narrow"/>
              </w:rPr>
              <w:t>OR</w:t>
            </w:r>
          </w:p>
          <w:p w14:paraId="2474C447"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No order has been made in this case restraining publicity</w:t>
            </w:r>
            <w:r w:rsidR="00FD375B">
              <w:rPr>
                <w:rFonts w:ascii="Arial Narrow" w:hAnsi="Arial Narrow"/>
              </w:rPr>
              <w:t xml:space="preserve"> about the </w:t>
            </w:r>
            <w:r w:rsidR="00072275">
              <w:rPr>
                <w:rFonts w:ascii="Arial Narrow" w:hAnsi="Arial Narrow"/>
              </w:rPr>
              <w:t>defendant</w:t>
            </w:r>
          </w:p>
          <w:p w14:paraId="2E9A93D0" w14:textId="77777777" w:rsidR="00DB512F" w:rsidRPr="00E0434B" w:rsidRDefault="00E0434B" w:rsidP="00F13A0E">
            <w:pPr>
              <w:spacing w:after="0"/>
              <w:rPr>
                <w:rFonts w:ascii="Arial Narrow" w:hAnsi="Arial Narrow"/>
              </w:rPr>
            </w:pPr>
            <w:r w:rsidRPr="00E0434B">
              <w:rPr>
                <w:rFonts w:ascii="Arial Narrow" w:hAnsi="Arial Narrow"/>
                <w:b/>
              </w:rPr>
              <w:t>Severance</w:t>
            </w:r>
            <w:r w:rsidRPr="00E0434B">
              <w:rPr>
                <w:rFonts w:ascii="Arial Narrow" w:hAnsi="Arial Narrow"/>
              </w:rPr>
              <w:t xml:space="preserve"> </w:t>
            </w:r>
            <w:r w:rsidR="00DB512F" w:rsidRPr="00E0434B">
              <w:rPr>
                <w:rFonts w:ascii="Arial Narrow" w:hAnsi="Arial Narrow"/>
              </w:rPr>
              <w:t xml:space="preserve">- </w:t>
            </w:r>
            <w:r w:rsidR="00072275" w:rsidRPr="00072275">
              <w:rPr>
                <w:rFonts w:ascii="Arial Narrow" w:hAnsi="Arial Narrow"/>
              </w:rPr>
              <w:t>Where the defendant appears alongside a defendant who is not vulnerable</w:t>
            </w:r>
          </w:p>
          <w:p w14:paraId="7B2558FE"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B512F">
              <w:rPr>
                <w:rFonts w:ascii="Arial Narrow" w:hAnsi="Arial Narrow"/>
              </w:rPr>
              <w:t xml:space="preserve">The court finds </w:t>
            </w:r>
            <w:r w:rsidR="00704CCB">
              <w:rPr>
                <w:rFonts w:ascii="Arial Narrow" w:hAnsi="Arial Narrow"/>
              </w:rPr>
              <w:t xml:space="preserve">that the </w:t>
            </w:r>
            <w:r w:rsidR="0032122A">
              <w:rPr>
                <w:rFonts w:ascii="Arial Narrow" w:hAnsi="Arial Narrow"/>
              </w:rPr>
              <w:t>d</w:t>
            </w:r>
            <w:r w:rsidR="00072275">
              <w:rPr>
                <w:rFonts w:ascii="Arial Narrow" w:hAnsi="Arial Narrow"/>
              </w:rPr>
              <w:t>efendant should be tried alone</w:t>
            </w:r>
          </w:p>
          <w:p w14:paraId="62D3FE95" w14:textId="77777777" w:rsidR="00DB512F" w:rsidRDefault="0032122A" w:rsidP="00F13A0E">
            <w:pPr>
              <w:spacing w:after="0"/>
              <w:rPr>
                <w:rFonts w:ascii="Arial Narrow" w:hAnsi="Arial Narrow"/>
              </w:rPr>
            </w:pPr>
            <w:r>
              <w:rPr>
                <w:rFonts w:ascii="Arial Narrow" w:hAnsi="Arial Narrow"/>
              </w:rPr>
              <w:t>OR</w:t>
            </w:r>
          </w:p>
          <w:p w14:paraId="79DA932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 xml:space="preserve">The court is satisfied that, with appropriate measures, the vulnerable defendant can </w:t>
            </w:r>
            <w:r w:rsidR="0032122A">
              <w:rPr>
                <w:rFonts w:ascii="Arial Narrow" w:hAnsi="Arial Narrow"/>
              </w:rPr>
              <w:t>b</w:t>
            </w:r>
            <w:r w:rsidR="00072275">
              <w:rPr>
                <w:rFonts w:ascii="Arial Narrow" w:hAnsi="Arial Narrow"/>
              </w:rPr>
              <w:t>e tried alongside the other(s)</w:t>
            </w:r>
          </w:p>
          <w:p w14:paraId="514B8CF7" w14:textId="77777777" w:rsidR="00DB512F" w:rsidRDefault="0032122A" w:rsidP="00F13A0E">
            <w:pPr>
              <w:spacing w:after="0"/>
              <w:rPr>
                <w:rFonts w:ascii="Arial Narrow" w:hAnsi="Arial Narrow"/>
              </w:rPr>
            </w:pPr>
            <w:r>
              <w:rPr>
                <w:rFonts w:ascii="Arial Narrow" w:hAnsi="Arial Narrow"/>
              </w:rPr>
              <w:t>OR</w:t>
            </w:r>
          </w:p>
          <w:p w14:paraId="5A6BC542"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 xml:space="preserve">Does not apply in this </w:t>
            </w:r>
            <w:r w:rsidR="00072275">
              <w:rPr>
                <w:rFonts w:ascii="Arial Narrow" w:hAnsi="Arial Narrow"/>
              </w:rPr>
              <w:t>case</w:t>
            </w:r>
          </w:p>
          <w:p w14:paraId="737B5389" w14:textId="77777777" w:rsidR="00DB512F" w:rsidRPr="00E0434B" w:rsidRDefault="00E0434B" w:rsidP="00F13A0E">
            <w:pPr>
              <w:spacing w:after="0"/>
              <w:rPr>
                <w:rFonts w:ascii="Arial Narrow" w:hAnsi="Arial Narrow"/>
                <w:b/>
              </w:rPr>
            </w:pPr>
            <w:r w:rsidRPr="00E0434B">
              <w:rPr>
                <w:rFonts w:ascii="Arial Narrow" w:hAnsi="Arial Narrow"/>
                <w:b/>
              </w:rPr>
              <w:t>Ground Rules Hearing</w:t>
            </w:r>
          </w:p>
          <w:p w14:paraId="5D409173"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FD03B9">
              <w:rPr>
                <w:rFonts w:ascii="Arial Narrow" w:hAnsi="Arial Narrow"/>
              </w:rPr>
              <w:t>A Ground</w:t>
            </w:r>
            <w:r w:rsidR="00623E24">
              <w:rPr>
                <w:rFonts w:ascii="Arial Narrow" w:hAnsi="Arial Narrow"/>
              </w:rPr>
              <w:t xml:space="preserve"> Rules Hearing will be required directions for which are made below</w:t>
            </w:r>
          </w:p>
          <w:p w14:paraId="1118CB29" w14:textId="77777777" w:rsidR="00FD03B9" w:rsidRDefault="0032122A" w:rsidP="00F13A0E">
            <w:pPr>
              <w:spacing w:after="0"/>
              <w:rPr>
                <w:rFonts w:ascii="Arial Narrow" w:hAnsi="Arial Narrow"/>
              </w:rPr>
            </w:pPr>
            <w:r>
              <w:rPr>
                <w:rFonts w:ascii="Arial Narrow" w:hAnsi="Arial Narrow"/>
              </w:rPr>
              <w:t>OR</w:t>
            </w:r>
          </w:p>
          <w:p w14:paraId="7F36AA53"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No Ground</w:t>
            </w:r>
            <w:r w:rsidR="00072275">
              <w:rPr>
                <w:rFonts w:ascii="Arial Narrow" w:hAnsi="Arial Narrow"/>
              </w:rPr>
              <w:t xml:space="preserve"> Rules Hearing will be required</w:t>
            </w:r>
          </w:p>
          <w:p w14:paraId="6F312876" w14:textId="77777777" w:rsidR="009309EC" w:rsidRPr="00E0434B" w:rsidRDefault="00E0434B" w:rsidP="00F13A0E">
            <w:pPr>
              <w:spacing w:after="0"/>
              <w:rPr>
                <w:rFonts w:ascii="Arial Narrow" w:hAnsi="Arial Narrow"/>
                <w:b/>
              </w:rPr>
            </w:pPr>
            <w:r w:rsidRPr="00E0434B">
              <w:rPr>
                <w:rFonts w:ascii="Arial Narrow" w:hAnsi="Arial Narrow"/>
                <w:b/>
              </w:rPr>
              <w:t>Intermediary</w:t>
            </w:r>
          </w:p>
          <w:p w14:paraId="4BEA2FE0"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309EC">
              <w:rPr>
                <w:rFonts w:ascii="Arial Narrow" w:hAnsi="Arial Narrow"/>
              </w:rPr>
              <w:t>In this case a formal application will be required</w:t>
            </w:r>
            <w:r w:rsidR="005B1467">
              <w:rPr>
                <w:rFonts w:ascii="Arial Narrow" w:hAnsi="Arial Narrow"/>
              </w:rPr>
              <w:t xml:space="preserve"> at Stage 2</w:t>
            </w:r>
            <w:r w:rsidR="009309EC">
              <w:rPr>
                <w:rFonts w:ascii="Arial Narrow" w:hAnsi="Arial Narrow"/>
              </w:rPr>
              <w:t xml:space="preserve"> if an intermedi</w:t>
            </w:r>
            <w:r w:rsidR="00CC04F0">
              <w:rPr>
                <w:rFonts w:ascii="Arial Narrow" w:hAnsi="Arial Narrow"/>
              </w:rPr>
              <w:t xml:space="preserve">ary is </w:t>
            </w:r>
            <w:r w:rsidR="00072275">
              <w:rPr>
                <w:rFonts w:ascii="Arial Narrow" w:hAnsi="Arial Narrow"/>
              </w:rPr>
              <w:t>sought for the defendant</w:t>
            </w:r>
          </w:p>
          <w:p w14:paraId="723B8BB3" w14:textId="77777777" w:rsidR="009309EC" w:rsidRDefault="009309EC" w:rsidP="00F13A0E">
            <w:pPr>
              <w:spacing w:after="0"/>
              <w:rPr>
                <w:rFonts w:ascii="Arial Narrow" w:hAnsi="Arial Narrow"/>
              </w:rPr>
            </w:pPr>
            <w:r>
              <w:rPr>
                <w:rFonts w:ascii="Arial Narrow" w:hAnsi="Arial Narrow"/>
              </w:rPr>
              <w:t>OR</w:t>
            </w:r>
          </w:p>
          <w:p w14:paraId="716B3E5F"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pre-trial preparati</w:t>
            </w:r>
            <w:r w:rsidR="00072275">
              <w:rPr>
                <w:rFonts w:ascii="Arial Narrow" w:hAnsi="Arial Narrow"/>
              </w:rPr>
              <w:t>on granted</w:t>
            </w:r>
          </w:p>
          <w:p w14:paraId="3A44B58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pre-trial court visi</w:t>
            </w:r>
            <w:r w:rsidR="00072275">
              <w:rPr>
                <w:rFonts w:ascii="Arial Narrow" w:hAnsi="Arial Narrow"/>
              </w:rPr>
              <w:t>t granted</w:t>
            </w:r>
          </w:p>
          <w:p w14:paraId="78F4CEFC"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whole of tria</w:t>
            </w:r>
            <w:r w:rsidR="00072275">
              <w:rPr>
                <w:rFonts w:ascii="Arial Narrow" w:hAnsi="Arial Narrow"/>
              </w:rPr>
              <w:t>l granted</w:t>
            </w:r>
          </w:p>
          <w:p w14:paraId="62B59CAB"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Intermediary for period w</w:t>
            </w:r>
            <w:r w:rsidR="009309EC">
              <w:rPr>
                <w:rFonts w:ascii="Arial Narrow" w:hAnsi="Arial Narrow"/>
              </w:rPr>
              <w:t>hen defendant may give evidence granted</w:t>
            </w:r>
          </w:p>
          <w:p w14:paraId="6C484787" w14:textId="77777777" w:rsidR="00325623" w:rsidRDefault="00065678" w:rsidP="00F13A0E">
            <w:pPr>
              <w:spacing w:after="0"/>
              <w:rPr>
                <w:rFonts w:ascii="Arial Narrow" w:hAnsi="Arial Narrow"/>
              </w:rPr>
            </w:pPr>
            <w:r>
              <w:rPr>
                <w:rFonts w:ascii="Arial Narrow" w:hAnsi="Arial Narrow"/>
              </w:rPr>
              <w:t>OR</w:t>
            </w:r>
          </w:p>
          <w:p w14:paraId="2BECE61A" w14:textId="77777777" w:rsidR="00065678"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65678">
              <w:rPr>
                <w:rFonts w:ascii="Arial Narrow" w:hAnsi="Arial Narrow"/>
              </w:rPr>
              <w:t>No intermed</w:t>
            </w:r>
            <w:r w:rsidR="00072275">
              <w:rPr>
                <w:rFonts w:ascii="Arial Narrow" w:hAnsi="Arial Narrow"/>
              </w:rPr>
              <w:t>iary required</w:t>
            </w:r>
          </w:p>
          <w:p w14:paraId="3A444831" w14:textId="77777777" w:rsidR="00623E24" w:rsidRPr="00E0434B" w:rsidRDefault="00E0434B" w:rsidP="00F13A0E">
            <w:pPr>
              <w:spacing w:after="0"/>
              <w:rPr>
                <w:rFonts w:ascii="Arial Narrow" w:hAnsi="Arial Narrow"/>
                <w:b/>
              </w:rPr>
            </w:pPr>
            <w:r w:rsidRPr="00E0434B">
              <w:rPr>
                <w:rFonts w:ascii="Arial Narrow" w:hAnsi="Arial Narrow"/>
                <w:b/>
              </w:rPr>
              <w:t>Non-Trial Hearings – Suitability of Video Link</w:t>
            </w:r>
          </w:p>
          <w:p w14:paraId="689243FC" w14:textId="77777777" w:rsidR="0007227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Whe</w:t>
            </w:r>
            <w:r w:rsidR="00015B4A">
              <w:rPr>
                <w:rFonts w:ascii="Arial Narrow" w:hAnsi="Arial Narrow"/>
              </w:rPr>
              <w:t>n attendance required defendant</w:t>
            </w:r>
            <w:r w:rsidR="00072275">
              <w:rPr>
                <w:rFonts w:ascii="Arial Narrow" w:hAnsi="Arial Narrow"/>
              </w:rPr>
              <w:t xml:space="preserve"> to be produced in person</w:t>
            </w:r>
          </w:p>
          <w:p w14:paraId="4E46FFA0" w14:textId="77777777" w:rsidR="00623E24" w:rsidRDefault="0032122A" w:rsidP="00F13A0E">
            <w:pPr>
              <w:spacing w:after="0"/>
              <w:rPr>
                <w:rFonts w:ascii="Arial Narrow" w:hAnsi="Arial Narrow"/>
              </w:rPr>
            </w:pPr>
            <w:r>
              <w:rPr>
                <w:rFonts w:ascii="Arial Narrow" w:hAnsi="Arial Narrow"/>
              </w:rPr>
              <w:t>OR</w:t>
            </w:r>
          </w:p>
          <w:p w14:paraId="14C9783E" w14:textId="77777777" w:rsidR="00623E24"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23E24">
              <w:rPr>
                <w:rFonts w:ascii="Arial Narrow" w:hAnsi="Arial Narrow"/>
              </w:rPr>
              <w:t xml:space="preserve">When attendance required </w:t>
            </w:r>
            <w:r w:rsidR="00015B4A">
              <w:rPr>
                <w:rFonts w:ascii="Arial Narrow" w:hAnsi="Arial Narrow"/>
              </w:rPr>
              <w:t>defendant may be produced by video-link</w:t>
            </w:r>
          </w:p>
          <w:p w14:paraId="10169135" w14:textId="77777777" w:rsidR="00704CCB" w:rsidRPr="00E0434B" w:rsidRDefault="00E0434B" w:rsidP="00F13A0E">
            <w:pPr>
              <w:spacing w:after="0"/>
              <w:rPr>
                <w:rFonts w:ascii="Arial Narrow" w:hAnsi="Arial Narrow"/>
                <w:b/>
              </w:rPr>
            </w:pPr>
            <w:r w:rsidRPr="00E0434B">
              <w:rPr>
                <w:rFonts w:ascii="Arial Narrow" w:hAnsi="Arial Narrow"/>
                <w:b/>
              </w:rPr>
              <w:t xml:space="preserve">Other </w:t>
            </w:r>
          </w:p>
          <w:p w14:paraId="4CCD57F3"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Arrangements to be made between Defence and Court Staff, and if necessary the Police, so that defendant not exposed to intimidation, vilificatio</w:t>
            </w:r>
            <w:r w:rsidR="00072275">
              <w:rPr>
                <w:rFonts w:ascii="Arial Narrow" w:hAnsi="Arial Narrow"/>
              </w:rPr>
              <w:t>n or abuse when attending court</w:t>
            </w:r>
          </w:p>
          <w:p w14:paraId="7CB3D9DE" w14:textId="77777777" w:rsidR="00704CCB"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Suitable supporting adult</w:t>
            </w:r>
            <w:r w:rsidR="00015B4A">
              <w:rPr>
                <w:rFonts w:ascii="Arial Narrow" w:hAnsi="Arial Narrow"/>
              </w:rPr>
              <w:t xml:space="preserve"> (such as parent</w:t>
            </w:r>
            <w:r w:rsidR="006B6C7D">
              <w:rPr>
                <w:rFonts w:ascii="Arial Narrow" w:hAnsi="Arial Narrow"/>
              </w:rPr>
              <w:t>, support worker</w:t>
            </w:r>
            <w:r w:rsidR="00015B4A">
              <w:rPr>
                <w:rFonts w:ascii="Arial Narrow" w:hAnsi="Arial Narrow"/>
              </w:rPr>
              <w:t xml:space="preserve"> or other appropriate person approved by the trial judge)</w:t>
            </w:r>
            <w:r w:rsidR="00704CCB">
              <w:rPr>
                <w:rFonts w:ascii="Arial Narrow" w:hAnsi="Arial Narrow"/>
              </w:rPr>
              <w:t xml:space="preserve"> to be available throu</w:t>
            </w:r>
            <w:r w:rsidR="00072275">
              <w:rPr>
                <w:rFonts w:ascii="Arial Narrow" w:hAnsi="Arial Narrow"/>
              </w:rPr>
              <w:t>ghout the course of proceedings</w:t>
            </w:r>
          </w:p>
          <w:p w14:paraId="1ABA1CA0"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 xml:space="preserve">Supporting adult </w:t>
            </w:r>
            <w:r w:rsidR="00072275">
              <w:rPr>
                <w:rFonts w:ascii="Arial Narrow" w:hAnsi="Arial Narrow"/>
              </w:rPr>
              <w:t>may sit with defendant at trial</w:t>
            </w:r>
          </w:p>
          <w:p w14:paraId="70E8ED14"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Defendant to sit near a</w:t>
            </w:r>
            <w:r w:rsidR="00072275">
              <w:rPr>
                <w:rFonts w:ascii="Arial Narrow" w:hAnsi="Arial Narrow"/>
              </w:rPr>
              <w:t>dvocate rather than in the dock</w:t>
            </w:r>
          </w:p>
          <w:p w14:paraId="32DC18FE" w14:textId="77777777" w:rsidR="00325623" w:rsidRPr="00B4422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 xml:space="preserve">Defence to provide a note </w:t>
            </w:r>
            <w:r w:rsidR="00EE27ED">
              <w:rPr>
                <w:rFonts w:ascii="Arial Narrow" w:hAnsi="Arial Narrow"/>
              </w:rPr>
              <w:t xml:space="preserve">with any supporting material </w:t>
            </w:r>
            <w:r w:rsidR="008C2B60">
              <w:rPr>
                <w:rFonts w:ascii="Arial Narrow" w:hAnsi="Arial Narrow"/>
              </w:rPr>
              <w:t xml:space="preserve">by Stage 2 </w:t>
            </w:r>
            <w:r w:rsidR="00E0434B" w:rsidRPr="00E0434B">
              <w:rPr>
                <w:rFonts w:ascii="Arial Narrow" w:hAnsi="Arial Narrow"/>
              </w:rPr>
              <w:t>providing all necessary welfare information to the court and</w:t>
            </w:r>
            <w:r w:rsidR="00E0434B">
              <w:rPr>
                <w:rFonts w:ascii="Arial Narrow" w:hAnsi="Arial Narrow"/>
              </w:rPr>
              <w:t xml:space="preserve"> </w:t>
            </w:r>
            <w:r w:rsidR="00325623">
              <w:rPr>
                <w:rFonts w:ascii="Arial Narrow" w:hAnsi="Arial Narrow"/>
              </w:rPr>
              <w:t>as to the</w:t>
            </w:r>
            <w:r w:rsidR="008C2B60">
              <w:rPr>
                <w:rFonts w:ascii="Arial Narrow" w:hAnsi="Arial Narrow"/>
              </w:rPr>
              <w:t xml:space="preserve"> timetabling of the trial and</w:t>
            </w:r>
            <w:r w:rsidR="00325623">
              <w:rPr>
                <w:rFonts w:ascii="Arial Narrow" w:hAnsi="Arial Narrow"/>
              </w:rPr>
              <w:t xml:space="preserve"> regularity of breaks</w:t>
            </w:r>
            <w:r w:rsidR="00015B4A">
              <w:rPr>
                <w:rFonts w:ascii="Arial Narrow" w:hAnsi="Arial Narrow"/>
              </w:rPr>
              <w:t xml:space="preserve"> and any other measures required</w:t>
            </w:r>
            <w:r w:rsidR="008C2B60">
              <w:rPr>
                <w:rFonts w:ascii="Arial Narrow" w:hAnsi="Arial Narrow"/>
              </w:rPr>
              <w:t xml:space="preserve"> so that the defendant can maintain concentration to be reviewed by trial judge </w:t>
            </w:r>
            <w:r w:rsidR="00FD03B9">
              <w:rPr>
                <w:rFonts w:ascii="Arial Narrow" w:hAnsi="Arial Narrow"/>
              </w:rPr>
              <w:t xml:space="preserve">at a Ground Rules or other hearing </w:t>
            </w:r>
            <w:r w:rsidR="00072275">
              <w:rPr>
                <w:rFonts w:ascii="Arial Narrow" w:hAnsi="Arial Narrow"/>
              </w:rPr>
              <w:t>pre-trial</w:t>
            </w:r>
          </w:p>
          <w:p w14:paraId="40B7A483"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Wigs and robes not to be wo</w:t>
            </w:r>
            <w:r w:rsidR="00072275">
              <w:rPr>
                <w:rFonts w:ascii="Arial Narrow" w:hAnsi="Arial Narrow"/>
              </w:rPr>
              <w:t>rn</w:t>
            </w:r>
          </w:p>
          <w:p w14:paraId="602F0011" w14:textId="77777777" w:rsidR="00B9474C" w:rsidRDefault="00B9474C" w:rsidP="00F13A0E">
            <w:pPr>
              <w:spacing w:after="0"/>
              <w:rPr>
                <w:rFonts w:ascii="Arial Narrow" w:hAnsi="Arial Narrow"/>
              </w:rPr>
            </w:pPr>
            <w:r>
              <w:rPr>
                <w:rFonts w:ascii="Arial Narrow" w:hAnsi="Arial Narrow"/>
              </w:rPr>
              <w:lastRenderedPageBreak/>
              <w:sym w:font="Wingdings" w:char="F0A8"/>
            </w:r>
            <w:r>
              <w:rPr>
                <w:rFonts w:ascii="Arial Narrow" w:hAnsi="Arial Narrow"/>
              </w:rPr>
              <w:t xml:space="preserve"> </w:t>
            </w:r>
            <w:r w:rsidR="009C6329">
              <w:rPr>
                <w:rFonts w:ascii="Arial Narrow" w:hAnsi="Arial Narrow"/>
              </w:rPr>
              <w:t>Dock security</w:t>
            </w:r>
            <w:r w:rsidR="00072275">
              <w:rPr>
                <w:rFonts w:ascii="Arial Narrow" w:hAnsi="Arial Narrow"/>
              </w:rPr>
              <w:t xml:space="preserve"> staff to wear civilian clothes</w:t>
            </w:r>
          </w:p>
          <w:p w14:paraId="06227B26"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Save for good reason there be no uniformed police presence in the courtroom;</w:t>
            </w:r>
          </w:p>
          <w:p w14:paraId="73DB14A7" w14:textId="77777777" w:rsidR="0032562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25623">
              <w:rPr>
                <w:rFonts w:ascii="Arial Narrow" w:hAnsi="Arial Narrow"/>
              </w:rPr>
              <w:t>Trial t</w:t>
            </w:r>
            <w:r w:rsidR="00D80731">
              <w:rPr>
                <w:rFonts w:ascii="Arial Narrow" w:hAnsi="Arial Narrow"/>
              </w:rPr>
              <w:t>o be conducted in adapted court</w:t>
            </w:r>
            <w:r w:rsidR="00325623">
              <w:rPr>
                <w:rFonts w:ascii="Arial Narrow" w:hAnsi="Arial Narrow"/>
              </w:rPr>
              <w:t>room where participants are on th</w:t>
            </w:r>
            <w:r w:rsidR="00072275">
              <w:rPr>
                <w:rFonts w:ascii="Arial Narrow" w:hAnsi="Arial Narrow"/>
              </w:rPr>
              <w:t>e same or almost the same level</w:t>
            </w:r>
          </w:p>
          <w:p w14:paraId="36B43F2F"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Public/Press numbers attending the trial in the courtroom will be restricted and</w:t>
            </w:r>
            <w:r w:rsidR="00072275">
              <w:rPr>
                <w:rFonts w:ascii="Arial Narrow" w:hAnsi="Arial Narrow"/>
              </w:rPr>
              <w:t xml:space="preserve"> a video relay will be required</w:t>
            </w:r>
          </w:p>
          <w:p w14:paraId="3BE8B2EF" w14:textId="77777777" w:rsidR="00704CCB"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04CCB">
              <w:rPr>
                <w:rFonts w:ascii="Arial Narrow" w:hAnsi="Arial Narrow"/>
              </w:rPr>
              <w:t>Defendant to have pre-trial visit to allocated courtroom to be during non-sitting hours.</w:t>
            </w:r>
            <w:r w:rsidR="00E0434B">
              <w:t xml:space="preserve"> </w:t>
            </w:r>
            <w:r w:rsidR="00E0434B" w:rsidRPr="00E0434B">
              <w:rPr>
                <w:rFonts w:ascii="Arial Narrow" w:hAnsi="Arial Narrow"/>
              </w:rPr>
              <w:t>(accompanie</w:t>
            </w:r>
            <w:r w:rsidR="00072275">
              <w:rPr>
                <w:rFonts w:ascii="Arial Narrow" w:hAnsi="Arial Narrow"/>
              </w:rPr>
              <w:t>d by intermediary if appointed)</w:t>
            </w:r>
          </w:p>
          <w:p w14:paraId="692551E4" w14:textId="77777777" w:rsidR="000D3A63"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877CFE">
              <w:rPr>
                <w:rFonts w:ascii="Arial Narrow" w:hAnsi="Arial Narrow"/>
              </w:rPr>
              <w:t>Trial to be conducted</w:t>
            </w:r>
            <w:r w:rsidR="00015B4A">
              <w:rPr>
                <w:rFonts w:ascii="Arial Narrow" w:hAnsi="Arial Narrow"/>
              </w:rPr>
              <w:t xml:space="preserve"> throughout</w:t>
            </w:r>
            <w:r w:rsidR="00877CFE">
              <w:rPr>
                <w:rFonts w:ascii="Arial Narrow" w:hAnsi="Arial Narrow"/>
              </w:rPr>
              <w:t>, so far as possible, in clear language so that the defendant can understand the proceedings</w:t>
            </w:r>
            <w:r w:rsidR="00704CCB">
              <w:rPr>
                <w:rFonts w:ascii="Arial Narrow" w:hAnsi="Arial Narrow"/>
              </w:rPr>
              <w:t xml:space="preserve"> and evidence of witnesses</w:t>
            </w:r>
            <w:r w:rsidR="00877CFE">
              <w:rPr>
                <w:rFonts w:ascii="Arial Narrow" w:hAnsi="Arial Narrow"/>
              </w:rPr>
              <w:t>, and in accordance with</w:t>
            </w:r>
            <w:r w:rsidR="006827F6">
              <w:rPr>
                <w:rFonts w:ascii="Arial Narrow" w:hAnsi="Arial Narrow"/>
              </w:rPr>
              <w:t xml:space="preserve"> relevant</w:t>
            </w:r>
            <w:r w:rsidR="00877CFE">
              <w:rPr>
                <w:rFonts w:ascii="Arial Narrow" w:hAnsi="Arial Narrow"/>
              </w:rPr>
              <w:t xml:space="preserve"> Advocates Gateway Toolkits</w:t>
            </w:r>
            <w:r w:rsidR="00BB16AA">
              <w:t xml:space="preserve"> </w:t>
            </w:r>
            <w:r w:rsidR="00BB16AA" w:rsidRPr="00BB16AA">
              <w:rPr>
                <w:rFonts w:ascii="Arial Narrow" w:hAnsi="Arial Narrow"/>
              </w:rPr>
              <w:t>or the ICCA 20 Principles of Questioning</w:t>
            </w:r>
          </w:p>
          <w:p w14:paraId="57C37437" w14:textId="77777777" w:rsidR="009C6329"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C6329">
              <w:rPr>
                <w:rFonts w:ascii="Arial Narrow" w:hAnsi="Arial Narrow"/>
              </w:rPr>
              <w:t>Other:</w:t>
            </w:r>
            <w:r w:rsidR="00F13A0E">
              <w:rPr>
                <w:rFonts w:ascii="Arial Narrow" w:hAnsi="Arial Narrow"/>
              </w:rPr>
              <w:t xml:space="preserve"> </w:t>
            </w:r>
          </w:p>
        </w:tc>
      </w:tr>
      <w:tr w:rsidR="000D3A63" w:rsidRPr="003311D1" w14:paraId="71BC8E4D" w14:textId="77777777" w:rsidTr="004A3E3F">
        <w:trPr>
          <w:trHeight w:val="360"/>
        </w:trPr>
        <w:tc>
          <w:tcPr>
            <w:tcW w:w="3083" w:type="dxa"/>
          </w:tcPr>
          <w:p w14:paraId="54231B6B" w14:textId="77777777" w:rsidR="000D3A63" w:rsidRDefault="00DA7A13" w:rsidP="00F13A0E">
            <w:pPr>
              <w:spacing w:after="0"/>
              <w:rPr>
                <w:rFonts w:ascii="Arial Narrow" w:hAnsi="Arial Narrow"/>
              </w:rPr>
            </w:pPr>
            <w:r>
              <w:rPr>
                <w:rFonts w:ascii="Arial Narrow" w:hAnsi="Arial Narrow"/>
              </w:rPr>
              <w:lastRenderedPageBreak/>
              <w:t>Measures to assist the defendant to give evidence</w:t>
            </w:r>
          </w:p>
          <w:p w14:paraId="61DFB2D5" w14:textId="77777777" w:rsidR="007158B5" w:rsidRDefault="00DA7A13" w:rsidP="00F13A0E">
            <w:pPr>
              <w:spacing w:after="0"/>
              <w:rPr>
                <w:rFonts w:ascii="Arial Narrow" w:hAnsi="Arial Narrow"/>
              </w:rPr>
            </w:pPr>
            <w:r>
              <w:rPr>
                <w:rFonts w:ascii="Arial Narrow" w:hAnsi="Arial Narrow"/>
              </w:rPr>
              <w:t xml:space="preserve">CrimPD V </w:t>
            </w:r>
            <w:r w:rsidR="00DB512F">
              <w:rPr>
                <w:rFonts w:ascii="Arial Narrow" w:hAnsi="Arial Narrow"/>
              </w:rPr>
              <w:t>18</w:t>
            </w:r>
          </w:p>
        </w:tc>
        <w:tc>
          <w:tcPr>
            <w:tcW w:w="7825" w:type="dxa"/>
            <w:shd w:val="clear" w:color="auto" w:fill="F2DBDB"/>
          </w:tcPr>
          <w:p w14:paraId="5DDC913C" w14:textId="77777777" w:rsidR="00DB512F" w:rsidRDefault="008847B1" w:rsidP="00F13A0E">
            <w:pPr>
              <w:spacing w:after="0"/>
              <w:rPr>
                <w:rFonts w:ascii="Arial Narrow" w:hAnsi="Arial Narrow"/>
              </w:rPr>
            </w:pPr>
            <w:r w:rsidRPr="008847B1">
              <w:rPr>
                <w:rFonts w:ascii="Arial Narrow" w:hAnsi="Arial Narrow"/>
              </w:rPr>
              <w:t>If the defendant seeks additional special measures such as the use of live link (with or without pre-trial practice) or screens to give evidence, or to have a supporter (other than an intermediary) in the live-link room or to sit near the defendant during evidence or other special measure then a formal application will be required at Stage 2</w:t>
            </w:r>
          </w:p>
        </w:tc>
      </w:tr>
      <w:tr w:rsidR="00BA5317" w:rsidRPr="003311D1" w14:paraId="22E87B1E" w14:textId="77777777" w:rsidTr="004A3E3F">
        <w:trPr>
          <w:trHeight w:val="360"/>
        </w:trPr>
        <w:tc>
          <w:tcPr>
            <w:tcW w:w="3083" w:type="dxa"/>
          </w:tcPr>
          <w:p w14:paraId="69AC0234" w14:textId="77777777" w:rsidR="00BA5317" w:rsidRDefault="00BA5317" w:rsidP="00F13A0E">
            <w:pPr>
              <w:spacing w:after="0"/>
              <w:rPr>
                <w:rFonts w:ascii="Arial Narrow" w:hAnsi="Arial Narrow"/>
              </w:rPr>
            </w:pPr>
            <w:r>
              <w:rPr>
                <w:rFonts w:ascii="Arial Narrow" w:hAnsi="Arial Narrow"/>
              </w:rPr>
              <w:t>Has the Judge given an oral judgement on the measures required?</w:t>
            </w:r>
          </w:p>
          <w:p w14:paraId="06DD63D4" w14:textId="77777777" w:rsidR="007158B5" w:rsidRDefault="007158B5" w:rsidP="00F13A0E">
            <w:pPr>
              <w:spacing w:after="0"/>
              <w:rPr>
                <w:rFonts w:ascii="Arial Narrow" w:hAnsi="Arial Narrow"/>
              </w:rPr>
            </w:pPr>
            <w:r>
              <w:rPr>
                <w:rFonts w:ascii="Arial Narrow" w:hAnsi="Arial Narrow"/>
              </w:rPr>
              <w:sym w:font="Wingdings 2" w:char="F052"/>
            </w:r>
          </w:p>
        </w:tc>
        <w:tc>
          <w:tcPr>
            <w:tcW w:w="7825" w:type="dxa"/>
            <w:shd w:val="clear" w:color="auto" w:fill="F2DBDB"/>
          </w:tcPr>
          <w:p w14:paraId="764B74CF" w14:textId="77777777" w:rsidR="00BA5317"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BA5317">
              <w:rPr>
                <w:rFonts w:ascii="Arial Narrow" w:hAnsi="Arial Narrow"/>
              </w:rPr>
              <w:t>Yes</w:t>
            </w:r>
          </w:p>
          <w:p w14:paraId="47CD1D43" w14:textId="77777777" w:rsidR="00BA5317" w:rsidRPr="003311D1"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BA5317">
              <w:rPr>
                <w:rFonts w:ascii="Arial Narrow" w:hAnsi="Arial Narrow"/>
              </w:rPr>
              <w:t>No</w:t>
            </w:r>
          </w:p>
        </w:tc>
      </w:tr>
    </w:tbl>
    <w:p w14:paraId="4BC7F754" w14:textId="77777777" w:rsidR="00F631B2" w:rsidRDefault="00F631B2" w:rsidP="00F13A0E">
      <w:pPr>
        <w:spacing w:after="0"/>
        <w:rPr>
          <w:rFonts w:ascii="Arial Narrow" w:hAnsi="Arial Narrow"/>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3"/>
        <w:gridCol w:w="7367"/>
      </w:tblGrid>
      <w:tr w:rsidR="00CE7808" w:rsidRPr="00A26D0B" w14:paraId="245F9337" w14:textId="77777777" w:rsidTr="000738F5">
        <w:tc>
          <w:tcPr>
            <w:tcW w:w="10910" w:type="dxa"/>
            <w:gridSpan w:val="2"/>
            <w:shd w:val="clear" w:color="auto" w:fill="F2DBDB"/>
          </w:tcPr>
          <w:p w14:paraId="51682BA7" w14:textId="77777777" w:rsidR="00CE7808" w:rsidRPr="001F5FEA" w:rsidRDefault="00E0434B" w:rsidP="00F13A0E">
            <w:pPr>
              <w:spacing w:after="0"/>
              <w:rPr>
                <w:rFonts w:ascii="Arial Narrow" w:hAnsi="Arial Narrow"/>
                <w:sz w:val="28"/>
              </w:rPr>
            </w:pPr>
            <w:r w:rsidRPr="001F5FEA">
              <w:rPr>
                <w:rFonts w:ascii="Arial Narrow" w:hAnsi="Arial Narrow"/>
                <w:b/>
                <w:sz w:val="28"/>
              </w:rPr>
              <w:t>Pleas</w:t>
            </w:r>
          </w:p>
        </w:tc>
      </w:tr>
      <w:tr w:rsidR="002574E5" w:rsidRPr="00A26D0B" w14:paraId="76DB169C" w14:textId="77777777" w:rsidTr="000738F5">
        <w:tc>
          <w:tcPr>
            <w:tcW w:w="3543" w:type="dxa"/>
          </w:tcPr>
          <w:p w14:paraId="019F6DE4" w14:textId="77777777" w:rsidR="002574E5" w:rsidRPr="00A26D0B" w:rsidRDefault="007A5C42" w:rsidP="00F13A0E">
            <w:pPr>
              <w:rPr>
                <w:rFonts w:ascii="Arial Narrow" w:hAnsi="Arial Narrow"/>
              </w:rPr>
            </w:pPr>
            <w:r>
              <w:rPr>
                <w:rFonts w:ascii="Arial Narrow" w:hAnsi="Arial Narrow"/>
              </w:rPr>
              <w:t>Judicial checks and comments</w:t>
            </w:r>
          </w:p>
        </w:tc>
        <w:tc>
          <w:tcPr>
            <w:tcW w:w="7367" w:type="dxa"/>
          </w:tcPr>
          <w:p w14:paraId="5C476D30"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A36B9D" w:rsidRPr="00A36B9D">
              <w:rPr>
                <w:rFonts w:ascii="Arial Narrow" w:hAnsi="Arial Narrow"/>
              </w:rPr>
              <w:t>Confirmed which version of indictment being pursued if more than one</w:t>
            </w:r>
          </w:p>
          <w:p w14:paraId="3B34AE78" w14:textId="77777777" w:rsidR="00A36B9D"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A36B9D">
              <w:rPr>
                <w:rFonts w:ascii="Arial Narrow" w:hAnsi="Arial Narrow"/>
              </w:rPr>
              <w:t>Confirmed with prosecutor that indictment properly sets out the offences (CrimPR 3.24)</w:t>
            </w:r>
          </w:p>
          <w:p w14:paraId="6F16035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2574E5">
              <w:rPr>
                <w:rFonts w:ascii="Arial Narrow" w:hAnsi="Arial Narrow"/>
              </w:rPr>
              <w:t>C</w:t>
            </w:r>
            <w:r w:rsidR="006B0512">
              <w:rPr>
                <w:rFonts w:ascii="Arial Narrow" w:hAnsi="Arial Narrow"/>
              </w:rPr>
              <w:t xml:space="preserve">onfirmed that defence </w:t>
            </w:r>
            <w:r w:rsidR="00514B02" w:rsidRPr="00514B02">
              <w:rPr>
                <w:rFonts w:ascii="Arial Narrow" w:hAnsi="Arial Narrow"/>
              </w:rPr>
              <w:t xml:space="preserve">advocate has explained the allegation(s) and has given </w:t>
            </w:r>
            <w:r w:rsidR="006B0512">
              <w:rPr>
                <w:rFonts w:ascii="Arial Narrow" w:hAnsi="Arial Narrow"/>
              </w:rPr>
              <w:t>advice on credit for plea</w:t>
            </w:r>
          </w:p>
          <w:p w14:paraId="3A8B00F7" w14:textId="77777777" w:rsidR="002574E5" w:rsidRDefault="00B9474C"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514B02" w:rsidRPr="00514B02">
              <w:rPr>
                <w:rFonts w:ascii="Arial Narrow" w:hAnsi="Arial Narrow"/>
              </w:rPr>
              <w:t xml:space="preserve">Judge explained the allegation(s) and </w:t>
            </w:r>
            <w:r w:rsidR="00514B02">
              <w:rPr>
                <w:rFonts w:ascii="Arial Narrow" w:hAnsi="Arial Narrow"/>
              </w:rPr>
              <w:t xml:space="preserve">gave </w:t>
            </w:r>
            <w:r w:rsidR="002574E5">
              <w:rPr>
                <w:rFonts w:ascii="Arial Narrow" w:hAnsi="Arial Narrow"/>
              </w:rPr>
              <w:t>warning to defendant</w:t>
            </w:r>
            <w:r w:rsidR="006B0512">
              <w:rPr>
                <w:rFonts w:ascii="Arial Narrow" w:hAnsi="Arial Narrow"/>
              </w:rPr>
              <w:t xml:space="preserve"> on credit for plea</w:t>
            </w:r>
          </w:p>
          <w:p w14:paraId="01B0CDFD" w14:textId="77777777" w:rsidR="002574E5" w:rsidRPr="00A26D0B" w:rsidRDefault="00072275" w:rsidP="00F13A0E">
            <w:pPr>
              <w:spacing w:after="0"/>
              <w:rPr>
                <w:rFonts w:ascii="Arial Narrow" w:hAnsi="Arial Narrow"/>
              </w:rPr>
            </w:pPr>
            <w:r>
              <w:rPr>
                <w:rFonts w:ascii="Arial Narrow" w:hAnsi="Arial Narrow"/>
              </w:rPr>
              <w:t>Comment:</w:t>
            </w:r>
            <w:r w:rsidR="00F13A0E">
              <w:rPr>
                <w:rFonts w:ascii="Arial Narrow" w:hAnsi="Arial Narrow"/>
              </w:rPr>
              <w:t xml:space="preserve"> </w:t>
            </w:r>
          </w:p>
        </w:tc>
      </w:tr>
      <w:tr w:rsidR="002574E5" w:rsidRPr="00A26D0B" w14:paraId="72A159B3" w14:textId="77777777" w:rsidTr="000738F5">
        <w:tc>
          <w:tcPr>
            <w:tcW w:w="3543" w:type="dxa"/>
          </w:tcPr>
          <w:p w14:paraId="4DFF4540" w14:textId="77777777" w:rsidR="002574E5" w:rsidRPr="00A26D0B" w:rsidRDefault="002574E5" w:rsidP="00F13A0E">
            <w:pPr>
              <w:rPr>
                <w:rFonts w:ascii="Arial Narrow" w:hAnsi="Arial Narrow"/>
              </w:rPr>
            </w:pPr>
            <w:r w:rsidRPr="00A26D0B">
              <w:rPr>
                <w:rFonts w:ascii="Arial Narrow" w:hAnsi="Arial Narrow"/>
              </w:rPr>
              <w:t>Pleas entered at PTPH</w:t>
            </w:r>
            <w:r w:rsidR="00735DD9">
              <w:rPr>
                <w:rFonts w:ascii="Arial Narrow" w:hAnsi="Arial Narrow"/>
              </w:rPr>
              <w:t xml:space="preserve"> or reason if not arraigned</w:t>
            </w:r>
          </w:p>
        </w:tc>
        <w:tc>
          <w:tcPr>
            <w:tcW w:w="7367" w:type="dxa"/>
          </w:tcPr>
          <w:p w14:paraId="55108C47" w14:textId="77777777" w:rsidR="002574E5" w:rsidRPr="00A26D0B" w:rsidRDefault="002574E5" w:rsidP="00F13A0E">
            <w:pPr>
              <w:spacing w:after="0"/>
              <w:rPr>
                <w:rFonts w:ascii="Arial Narrow" w:hAnsi="Arial Narrow"/>
              </w:rPr>
            </w:pPr>
          </w:p>
          <w:p w14:paraId="76E26C70" w14:textId="77777777" w:rsidR="002574E5" w:rsidRPr="00A26D0B" w:rsidRDefault="002574E5" w:rsidP="00F13A0E">
            <w:pPr>
              <w:spacing w:after="0"/>
              <w:rPr>
                <w:rFonts w:ascii="Arial Narrow" w:hAnsi="Arial Narrow"/>
              </w:rPr>
            </w:pPr>
          </w:p>
          <w:p w14:paraId="6766ED0F" w14:textId="77777777" w:rsidR="002574E5" w:rsidRPr="00A26D0B" w:rsidRDefault="002574E5" w:rsidP="00F13A0E">
            <w:pPr>
              <w:spacing w:after="0"/>
              <w:rPr>
                <w:rFonts w:ascii="Arial Narrow" w:hAnsi="Arial Narrow"/>
              </w:rPr>
            </w:pPr>
          </w:p>
        </w:tc>
      </w:tr>
    </w:tbl>
    <w:p w14:paraId="68887187" w14:textId="77777777" w:rsidR="00DB6638" w:rsidRPr="0082568D" w:rsidRDefault="00DB6638" w:rsidP="00E70CA7">
      <w:pPr>
        <w:spacing w:after="0" w:line="240" w:lineRule="auto"/>
        <w:rPr>
          <w:rFonts w:ascii="Aptos" w:eastAsia="Times New Roman" w:hAnsi="Aptos" w:cs="Times New Roman"/>
          <w:color w:val="000000"/>
          <w:sz w:val="24"/>
          <w:szCs w:val="24"/>
          <w:lang w:eastAsia="en-GB"/>
        </w:rPr>
      </w:pP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5"/>
        <w:gridCol w:w="3822"/>
        <w:gridCol w:w="4678"/>
      </w:tblGrid>
      <w:tr w:rsidR="00DB6638" w:rsidRPr="0082568D" w14:paraId="7D20281D" w14:textId="77777777" w:rsidTr="00D22679">
        <w:tc>
          <w:tcPr>
            <w:tcW w:w="10905" w:type="dxa"/>
            <w:gridSpan w:val="3"/>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55782494" w14:textId="77777777" w:rsidR="00DB6638" w:rsidRPr="003B450A" w:rsidRDefault="00DB6638" w:rsidP="00D22679">
            <w:pPr>
              <w:spacing w:after="0" w:line="240" w:lineRule="auto"/>
              <w:rPr>
                <w:rFonts w:ascii="Arial Narrow" w:eastAsia="Times New Roman" w:hAnsi="Arial Narrow" w:cs="Times New Roman"/>
                <w:b/>
                <w:bCs/>
                <w:sz w:val="28"/>
                <w:szCs w:val="28"/>
                <w:lang w:eastAsia="en-GB"/>
              </w:rPr>
            </w:pPr>
            <w:r w:rsidRPr="003B450A">
              <w:rPr>
                <w:rFonts w:ascii="Arial Narrow" w:eastAsia="Times New Roman" w:hAnsi="Arial Narrow" w:cs="Times New Roman"/>
                <w:b/>
                <w:bCs/>
                <w:sz w:val="28"/>
                <w:szCs w:val="28"/>
                <w:lang w:eastAsia="en-GB"/>
              </w:rPr>
              <w:t xml:space="preserve">Judicial assessment – </w:t>
            </w:r>
            <w:r>
              <w:rPr>
                <w:rFonts w:ascii="Arial Narrow" w:eastAsia="Times New Roman" w:hAnsi="Arial Narrow" w:cs="Times New Roman"/>
                <w:b/>
                <w:bCs/>
                <w:sz w:val="28"/>
                <w:szCs w:val="28"/>
                <w:lang w:eastAsia="en-GB"/>
              </w:rPr>
              <w:t xml:space="preserve">and </w:t>
            </w:r>
            <w:r w:rsidRPr="003B450A">
              <w:rPr>
                <w:rFonts w:ascii="Arial Narrow" w:eastAsia="Times New Roman" w:hAnsi="Arial Narrow" w:cs="Times New Roman"/>
                <w:b/>
                <w:bCs/>
                <w:sz w:val="28"/>
                <w:szCs w:val="28"/>
                <w:lang w:eastAsia="en-GB"/>
              </w:rPr>
              <w:t>factors materially influencing Priority Tier allocation</w:t>
            </w:r>
          </w:p>
        </w:tc>
      </w:tr>
      <w:tr w:rsidR="00DB6638" w:rsidRPr="0082568D" w14:paraId="57FFBC63" w14:textId="77777777" w:rsidTr="00D22679">
        <w:tc>
          <w:tcPr>
            <w:tcW w:w="10905" w:type="dxa"/>
            <w:gridSpan w:val="3"/>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55AFE562" w14:textId="0DDA4A7B" w:rsidR="00DB6638" w:rsidRPr="003B450A" w:rsidRDefault="000F1A18" w:rsidP="0042572D">
            <w:pPr>
              <w:pStyle w:val="NormalWeb"/>
              <w:spacing w:before="0" w:beforeAutospacing="0" w:after="0" w:afterAutospacing="0"/>
              <w:rPr>
                <w:rFonts w:ascii="Arial Narrow" w:hAnsi="Arial Narrow"/>
              </w:rPr>
            </w:pPr>
            <w:r>
              <w:rPr>
                <w:rFonts w:ascii="Arial Narrow" w:hAnsi="Arial Narrow" w:cs="Segoe UI"/>
                <w:i/>
                <w:iCs/>
                <w:color w:val="000000"/>
              </w:rPr>
              <w:t>For T1-4 cases t</w:t>
            </w:r>
            <w:r w:rsidR="00DB6638">
              <w:rPr>
                <w:rFonts w:ascii="Arial Narrow" w:hAnsi="Arial Narrow" w:cs="Segoe UI"/>
                <w:i/>
                <w:iCs/>
                <w:color w:val="000000"/>
              </w:rPr>
              <w:t>he judge should consider</w:t>
            </w:r>
            <w:r w:rsidR="00DB6638" w:rsidRPr="003B450A">
              <w:rPr>
                <w:rFonts w:ascii="Arial Narrow" w:hAnsi="Arial Narrow" w:cs="Segoe UI"/>
                <w:i/>
                <w:iCs/>
                <w:color w:val="000000"/>
              </w:rPr>
              <w:t xml:space="preserve"> the information provided by the parties</w:t>
            </w:r>
            <w:r w:rsidR="00DB6638">
              <w:rPr>
                <w:rFonts w:ascii="Arial Narrow" w:hAnsi="Arial Narrow" w:cs="Segoe UI"/>
                <w:i/>
                <w:iCs/>
                <w:color w:val="000000"/>
              </w:rPr>
              <w:t xml:space="preserve"> and </w:t>
            </w:r>
            <w:r w:rsidR="00DB6638" w:rsidRPr="003B450A">
              <w:rPr>
                <w:rFonts w:ascii="Arial Narrow" w:hAnsi="Arial Narrow" w:cs="Segoe UI"/>
                <w:i/>
                <w:iCs/>
                <w:color w:val="000000"/>
              </w:rPr>
              <w:t xml:space="preserve">indicate the principal factors which have materially influenced </w:t>
            </w:r>
            <w:r w:rsidR="00DB6638">
              <w:rPr>
                <w:rFonts w:ascii="Arial Narrow" w:hAnsi="Arial Narrow" w:cs="Segoe UI"/>
                <w:i/>
                <w:iCs/>
                <w:color w:val="000000"/>
              </w:rPr>
              <w:t xml:space="preserve">their </w:t>
            </w:r>
            <w:r w:rsidR="00DB6638" w:rsidRPr="003B450A">
              <w:rPr>
                <w:rFonts w:ascii="Arial Narrow" w:hAnsi="Arial Narrow" w:cs="Segoe UI"/>
                <w:i/>
                <w:iCs/>
                <w:color w:val="000000"/>
              </w:rPr>
              <w:t>allocation of the Priority Tier (tick all that apply).</w:t>
            </w:r>
          </w:p>
        </w:tc>
      </w:tr>
      <w:tr w:rsidR="00DB6638" w:rsidRPr="0082568D" w14:paraId="270ACC60"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08EB0F5D" w14:textId="77777777" w:rsidR="00DB6638" w:rsidRDefault="00DB6638" w:rsidP="00D22679">
            <w:pPr>
              <w:spacing w:after="0" w:line="240" w:lineRule="auto"/>
              <w:rPr>
                <w:rFonts w:ascii="Aptos Narrow" w:eastAsia="Times New Roman" w:hAnsi="Aptos Narrow" w:cs="Times New Roman"/>
                <w:sz w:val="24"/>
                <w:szCs w:val="24"/>
                <w:lang w:eastAsia="en-GB"/>
              </w:rPr>
            </w:pPr>
            <w:r w:rsidRPr="004C523B">
              <w:rPr>
                <w:rFonts w:ascii="Aptos Narrow" w:eastAsia="Times New Roman" w:hAnsi="Aptos Narrow" w:cs="Times New Roman"/>
                <w:sz w:val="24"/>
                <w:szCs w:val="24"/>
                <w:lang w:eastAsia="en-GB"/>
              </w:rPr>
              <w:t>Priority elements present (for T1-4)</w:t>
            </w:r>
          </w:p>
          <w:p w14:paraId="24B74D15" w14:textId="77777777" w:rsidR="00DB6638" w:rsidRPr="0082568D" w:rsidRDefault="00DB6638" w:rsidP="000F1A18">
            <w:pPr>
              <w:spacing w:after="0" w:line="240" w:lineRule="auto"/>
              <w:rPr>
                <w:rFonts w:ascii="Aptos" w:eastAsia="Times New Roman" w:hAnsi="Aptos" w:cs="Times New Roman"/>
                <w:sz w:val="24"/>
                <w:szCs w:val="24"/>
                <w:lang w:eastAsia="en-GB"/>
              </w:rPr>
            </w:pPr>
          </w:p>
        </w:tc>
        <w:tc>
          <w:tcPr>
            <w:tcW w:w="3822" w:type="dxa"/>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2714DB8C" w14:textId="77777777" w:rsidR="00DB6638" w:rsidRPr="00556C7E" w:rsidRDefault="00DB6638" w:rsidP="00D22679">
            <w:pPr>
              <w:spacing w:after="0" w:line="240" w:lineRule="auto"/>
              <w:rPr>
                <w:rFonts w:ascii="Arial Narrow" w:eastAsia="Times New Roman" w:hAnsi="Arial Narrow" w:cs="Times New Roman"/>
                <w:b/>
                <w:bCs/>
                <w:sz w:val="24"/>
                <w:szCs w:val="24"/>
                <w:lang w:eastAsia="en-GB"/>
              </w:rPr>
            </w:pPr>
            <w:r w:rsidRPr="00556C7E">
              <w:rPr>
                <w:rFonts w:ascii="Arial Narrow" w:eastAsia="Times New Roman" w:hAnsi="Arial Narrow" w:cs="Times New Roman"/>
                <w:b/>
                <w:bCs/>
                <w:sz w:val="24"/>
                <w:szCs w:val="24"/>
                <w:lang w:eastAsia="en-GB"/>
              </w:rPr>
              <w:t>Reasons influencing priority</w:t>
            </w:r>
          </w:p>
          <w:p w14:paraId="6637572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Loss of life</w:t>
            </w:r>
          </w:p>
          <w:p w14:paraId="7418914B" w14:textId="77777777" w:rsidR="00DB6638" w:rsidRPr="00BD429F"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Exceptional vulnerability</w:t>
            </w:r>
          </w:p>
          <w:p w14:paraId="6D8AE7AC"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Dependency on recollection of lay witnesses</w:t>
            </w:r>
          </w:p>
          <w:p w14:paraId="04E6B463"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Delay will affect D’s participation</w:t>
            </w:r>
          </w:p>
          <w:p w14:paraId="21A2FA0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Delay will affect witness’ participation</w:t>
            </w:r>
          </w:p>
          <w:p w14:paraId="045EC400"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Delay likely materially to affect the fairness of the proceedings</w:t>
            </w:r>
          </w:p>
          <w:p w14:paraId="4291E53A"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Witness(es) likely traumatised</w:t>
            </w:r>
          </w:p>
          <w:p w14:paraId="7213C8DF"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lastRenderedPageBreak/>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Young or s.28 witness</w:t>
            </w:r>
          </w:p>
          <w:p w14:paraId="7C0DF4F1"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Young defendant</w:t>
            </w:r>
          </w:p>
          <w:p w14:paraId="3E7AAAFA"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Vulnerable defendant</w:t>
            </w:r>
          </w:p>
          <w:p w14:paraId="02FE022E" w14:textId="77777777" w:rsidR="00DB6638" w:rsidRDefault="00DB6638" w:rsidP="00D22679">
            <w:pPr>
              <w:spacing w:after="0" w:line="240" w:lineRule="auto"/>
              <w:rPr>
                <w:rFonts w:ascii="Arial Narrow" w:eastAsia="Times New Roman" w:hAnsi="Arial Narrow" w:cs="Times New Roman"/>
                <w:sz w:val="24"/>
                <w:szCs w:val="24"/>
                <w:lang w:eastAsia="en-GB"/>
              </w:rPr>
            </w:pPr>
          </w:p>
          <w:p w14:paraId="65A64B84" w14:textId="77777777" w:rsidR="00DB6638" w:rsidRDefault="00DB6638" w:rsidP="00D22679">
            <w:pPr>
              <w:spacing w:after="0" w:line="240" w:lineRule="auto"/>
              <w:rPr>
                <w:rFonts w:ascii="Arial Narrow" w:eastAsia="Times New Roman" w:hAnsi="Arial Narrow" w:cs="Times New Roman"/>
                <w:sz w:val="24"/>
                <w:szCs w:val="24"/>
                <w:lang w:eastAsia="en-GB"/>
              </w:rPr>
            </w:pPr>
          </w:p>
        </w:tc>
        <w:tc>
          <w:tcPr>
            <w:tcW w:w="4678" w:type="dxa"/>
            <w:tcBorders>
              <w:top w:val="outset" w:sz="6" w:space="0" w:color="auto"/>
              <w:left w:val="outset" w:sz="6" w:space="0" w:color="auto"/>
              <w:bottom w:val="outset" w:sz="6" w:space="0" w:color="auto"/>
              <w:right w:val="single" w:sz="8" w:space="0" w:color="000000"/>
            </w:tcBorders>
          </w:tcPr>
          <w:p w14:paraId="37ABF89F" w14:textId="77777777" w:rsidR="00DB6638" w:rsidRPr="00556C7E" w:rsidRDefault="00DB6638" w:rsidP="00D22679">
            <w:pPr>
              <w:spacing w:after="0" w:line="240" w:lineRule="auto"/>
              <w:rPr>
                <w:rFonts w:ascii="Arial Narrow" w:eastAsia="Times New Roman" w:hAnsi="Arial Narrow" w:cs="Times New Roman"/>
                <w:b/>
                <w:bCs/>
                <w:sz w:val="24"/>
                <w:szCs w:val="24"/>
                <w:lang w:eastAsia="en-GB"/>
              </w:rPr>
            </w:pPr>
            <w:r w:rsidRPr="00556C7E">
              <w:rPr>
                <w:rFonts w:ascii="Arial Narrow" w:eastAsia="Times New Roman" w:hAnsi="Arial Narrow" w:cs="Times New Roman"/>
                <w:b/>
                <w:bCs/>
                <w:sz w:val="24"/>
                <w:szCs w:val="24"/>
                <w:lang w:eastAsia="en-GB"/>
              </w:rPr>
              <w:lastRenderedPageBreak/>
              <w:t>Relevant case characteristics</w:t>
            </w:r>
          </w:p>
          <w:p w14:paraId="5B6DCB4B"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Sexual offence</w:t>
            </w:r>
          </w:p>
          <w:p w14:paraId="1E1CECCA"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Domestic violence context</w:t>
            </w:r>
          </w:p>
          <w:p w14:paraId="56B4D47A"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Modern slavery issue</w:t>
            </w:r>
          </w:p>
          <w:p w14:paraId="72483704"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 xml:space="preserve">Likely intermediary (prosecution) </w:t>
            </w:r>
          </w:p>
          <w:p w14:paraId="57738778" w14:textId="77777777" w:rsidR="00DB6638" w:rsidRPr="00BD429F"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 xml:space="preserve">Likely intermediary (defence) </w:t>
            </w:r>
          </w:p>
          <w:p w14:paraId="0620D98B"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Witness travelling from abroad</w:t>
            </w:r>
          </w:p>
          <w:p w14:paraId="35465FE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Likely contested expert evidence</w:t>
            </w:r>
          </w:p>
          <w:p w14:paraId="67D9A915"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A Police or documentary evidence case</w:t>
            </w:r>
          </w:p>
          <w:p w14:paraId="2438831E"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04C2B297"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644F345F"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Pr>
                <w:rFonts w:ascii="Arial Narrow" w:eastAsia="Times New Roman" w:hAnsi="Arial Narrow" w:cs="Times New Roman"/>
                <w:sz w:val="24"/>
                <w:szCs w:val="24"/>
                <w:lang w:eastAsia="en-GB"/>
              </w:rPr>
              <w:lastRenderedPageBreak/>
              <w:t xml:space="preserve">Other key priority element </w:t>
            </w:r>
            <w:r w:rsidRPr="00701051">
              <w:rPr>
                <w:rFonts w:ascii="Arial Narrow" w:eastAsia="Times New Roman" w:hAnsi="Arial Narrow" w:cs="Times New Roman"/>
                <w:i/>
                <w:iCs/>
                <w:sz w:val="24"/>
                <w:szCs w:val="24"/>
                <w:lang w:eastAsia="en-GB"/>
              </w:rPr>
              <w:t>(if any):</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4D9914E0" w14:textId="77777777" w:rsidR="00DB6638" w:rsidRPr="00613D6B" w:rsidRDefault="00DB6638" w:rsidP="00D22679">
            <w:pPr>
              <w:spacing w:after="240" w:line="240" w:lineRule="auto"/>
              <w:rPr>
                <w:rFonts w:ascii="Arial Narrow" w:eastAsia="Times New Roman" w:hAnsi="Arial Narrow" w:cs="Times New Roman"/>
                <w:i/>
                <w:iCs/>
                <w:sz w:val="24"/>
                <w:szCs w:val="24"/>
                <w:lang w:eastAsia="en-GB"/>
              </w:rPr>
            </w:pPr>
            <w:r w:rsidRPr="00613D6B">
              <w:rPr>
                <w:rFonts w:ascii="Arial Narrow" w:eastAsia="Times New Roman" w:hAnsi="Arial Narrow" w:cs="Times New Roman"/>
                <w:i/>
                <w:iCs/>
                <w:sz w:val="24"/>
                <w:szCs w:val="24"/>
                <w:lang w:eastAsia="en-GB"/>
              </w:rPr>
              <w:t xml:space="preserve">Particulars: </w:t>
            </w:r>
          </w:p>
        </w:tc>
      </w:tr>
      <w:tr w:rsidR="00DB6638" w:rsidRPr="0082568D" w14:paraId="5594A2B2" w14:textId="77777777" w:rsidTr="00D22679">
        <w:tc>
          <w:tcPr>
            <w:tcW w:w="2405"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C49FCD5" w14:textId="77777777" w:rsidR="00DB6638" w:rsidRPr="002162F9" w:rsidRDefault="00DB6638" w:rsidP="00D22679">
            <w:pPr>
              <w:spacing w:after="0" w:line="240" w:lineRule="auto"/>
              <w:rPr>
                <w:rFonts w:ascii="Arial Narrow" w:eastAsia="Times New Roman" w:hAnsi="Arial Narrow" w:cs="Times New Roman"/>
                <w:sz w:val="24"/>
                <w:szCs w:val="24"/>
                <w:lang w:eastAsia="en-GB"/>
              </w:rPr>
            </w:pPr>
            <w:r w:rsidRPr="002162F9">
              <w:rPr>
                <w:rFonts w:ascii="Arial Narrow" w:eastAsia="Times New Roman" w:hAnsi="Arial Narrow" w:cs="Times New Roman"/>
                <w:sz w:val="24"/>
                <w:szCs w:val="24"/>
                <w:lang w:eastAsia="en-GB"/>
              </w:rPr>
              <w:t>Judge’s Priority Tier allocation</w:t>
            </w:r>
          </w:p>
        </w:tc>
        <w:tc>
          <w:tcPr>
            <w:tcW w:w="3822"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7D755722"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1</w:t>
            </w:r>
          </w:p>
          <w:p w14:paraId="199CB8CD"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2</w:t>
            </w:r>
          </w:p>
          <w:p w14:paraId="2C6A574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3</w:t>
            </w:r>
          </w:p>
          <w:p w14:paraId="06A33196"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4       </w:t>
            </w:r>
          </w:p>
        </w:tc>
        <w:tc>
          <w:tcPr>
            <w:tcW w:w="4678"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3DB2057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5 – High Court Judge</w:t>
            </w:r>
          </w:p>
          <w:p w14:paraId="71883BA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6 – Terrorism Cases List</w:t>
            </w:r>
          </w:p>
          <w:p w14:paraId="12659A4A"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Tier 7 – Economic Crime List</w:t>
            </w:r>
          </w:p>
          <w:p w14:paraId="5EDCBEE8" w14:textId="77777777" w:rsidR="00DB6638" w:rsidRPr="0082568D" w:rsidRDefault="00DB6638" w:rsidP="00D22679">
            <w:pPr>
              <w:spacing w:after="0" w:line="240" w:lineRule="auto"/>
              <w:rPr>
                <w:rFonts w:ascii="Aptos" w:eastAsia="Times New Roman" w:hAnsi="Aptos" w:cs="Times New Roman"/>
                <w:sz w:val="24"/>
                <w:szCs w:val="24"/>
                <w:lang w:eastAsia="en-GB"/>
              </w:rPr>
            </w:pPr>
          </w:p>
        </w:tc>
      </w:tr>
      <w:tr w:rsidR="00DB6638" w:rsidRPr="0082568D" w14:paraId="1D2FB45B" w14:textId="77777777" w:rsidTr="00D22679">
        <w:tc>
          <w:tcPr>
            <w:tcW w:w="2405" w:type="dxa"/>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tcPr>
          <w:p w14:paraId="42326D64"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Pr>
                <w:rFonts w:ascii="Arial Narrow" w:eastAsia="Times New Roman" w:hAnsi="Arial Narrow" w:cs="Times New Roman"/>
                <w:sz w:val="24"/>
                <w:szCs w:val="24"/>
                <w:lang w:eastAsia="en-GB"/>
              </w:rPr>
              <w:t>Key reason for a Fixed Date rather than Flexible Listing</w:t>
            </w:r>
          </w:p>
        </w:tc>
        <w:tc>
          <w:tcPr>
            <w:tcW w:w="8500"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tcPr>
          <w:p w14:paraId="239B704B" w14:textId="77777777" w:rsidR="00DB6638" w:rsidRPr="0082568D" w:rsidRDefault="00DB6638" w:rsidP="00D22679">
            <w:pPr>
              <w:spacing w:before="240" w:after="240" w:line="240" w:lineRule="auto"/>
              <w:rPr>
                <w:rFonts w:ascii="Arial Narrow" w:eastAsia="Times New Roman" w:hAnsi="Arial Narrow" w:cs="Times New Roman"/>
                <w:sz w:val="24"/>
                <w:szCs w:val="24"/>
                <w:lang w:eastAsia="en-GB"/>
              </w:rPr>
            </w:pPr>
          </w:p>
        </w:tc>
      </w:tr>
    </w:tbl>
    <w:p w14:paraId="4A26C8FF" w14:textId="77777777" w:rsidR="00DB6638" w:rsidRPr="0082568D" w:rsidRDefault="00DB6638" w:rsidP="00DB6638">
      <w:pPr>
        <w:spacing w:after="0" w:line="240" w:lineRule="auto"/>
        <w:rPr>
          <w:rFonts w:ascii="Aptos" w:eastAsia="Times New Roman" w:hAnsi="Aptos" w:cs="Times New Roman"/>
          <w:color w:val="000000"/>
          <w:sz w:val="24"/>
          <w:szCs w:val="24"/>
          <w:lang w:eastAsia="en-GB"/>
        </w:rPr>
      </w:pPr>
      <w:r w:rsidRPr="0082568D">
        <w:rPr>
          <w:rFonts w:ascii="Arial Narrow" w:eastAsia="Times New Roman" w:hAnsi="Arial Narrow" w:cs="Times New Roman"/>
          <w:color w:val="000000"/>
          <w:sz w:val="24"/>
          <w:szCs w:val="24"/>
          <w:lang w:eastAsia="en-GB"/>
        </w:rPr>
        <w:t>  </w:t>
      </w:r>
    </w:p>
    <w:tbl>
      <w:tblPr>
        <w:tblW w:w="109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7"/>
        <w:gridCol w:w="2123"/>
        <w:gridCol w:w="141"/>
        <w:gridCol w:w="1559"/>
        <w:gridCol w:w="3261"/>
        <w:gridCol w:w="2834"/>
      </w:tblGrid>
      <w:tr w:rsidR="00DB6638" w:rsidRPr="0082568D" w14:paraId="2240FC57" w14:textId="77777777" w:rsidTr="00D22679">
        <w:tc>
          <w:tcPr>
            <w:tcW w:w="10905" w:type="dxa"/>
            <w:gridSpan w:val="6"/>
            <w:tcBorders>
              <w:top w:val="single" w:sz="8" w:space="0" w:color="000000"/>
              <w:left w:val="single" w:sz="8" w:space="0" w:color="000000"/>
              <w:bottom w:val="single" w:sz="8" w:space="0" w:color="000000"/>
              <w:right w:val="single" w:sz="8" w:space="0" w:color="000000"/>
            </w:tcBorders>
            <w:shd w:val="clear" w:color="auto" w:fill="F2DBDB"/>
            <w:tcMar>
              <w:top w:w="0" w:type="dxa"/>
              <w:left w:w="108" w:type="dxa"/>
              <w:bottom w:w="0" w:type="dxa"/>
              <w:right w:w="108" w:type="dxa"/>
            </w:tcMar>
            <w:hideMark/>
          </w:tcPr>
          <w:p w14:paraId="4CF9B27B" w14:textId="4167C7C6" w:rsidR="00DB6638" w:rsidRPr="003B3C36" w:rsidRDefault="0070558B" w:rsidP="00D22679">
            <w:pPr>
              <w:spacing w:after="0" w:line="240" w:lineRule="auto"/>
              <w:rPr>
                <w:rFonts w:ascii="Arial Narrow" w:eastAsia="Times New Roman" w:hAnsi="Arial Narrow" w:cs="Arial"/>
                <w:b/>
                <w:bCs/>
                <w:sz w:val="28"/>
                <w:szCs w:val="28"/>
                <w:lang w:eastAsia="en-GB"/>
              </w:rPr>
            </w:pPr>
            <w:r>
              <w:rPr>
                <w:rFonts w:ascii="Arial Narrow" w:eastAsia="Times New Roman" w:hAnsi="Arial Narrow" w:cs="Arial"/>
                <w:b/>
                <w:bCs/>
                <w:sz w:val="28"/>
                <w:szCs w:val="28"/>
                <w:lang w:eastAsia="en-GB"/>
              </w:rPr>
              <w:t xml:space="preserve">Trial </w:t>
            </w:r>
            <w:r w:rsidR="00DB6638" w:rsidRPr="003B3C36">
              <w:rPr>
                <w:rFonts w:ascii="Arial Narrow" w:eastAsia="Times New Roman" w:hAnsi="Arial Narrow" w:cs="Arial"/>
                <w:b/>
                <w:bCs/>
                <w:sz w:val="28"/>
                <w:szCs w:val="28"/>
                <w:lang w:eastAsia="en-GB"/>
              </w:rPr>
              <w:t>Listing Directions</w:t>
            </w:r>
          </w:p>
        </w:tc>
      </w:tr>
      <w:tr w:rsidR="00DB6638" w:rsidRPr="0082568D" w14:paraId="0C73EB92"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321D5F69"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i/>
                <w:iCs/>
                <w:sz w:val="24"/>
                <w:szCs w:val="24"/>
                <w:lang w:eastAsia="en-GB"/>
              </w:rPr>
              <w:t>Date</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E215C3"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i/>
                <w:iCs/>
                <w:sz w:val="24"/>
                <w:szCs w:val="24"/>
                <w:lang w:eastAsia="en-GB"/>
              </w:rPr>
              <w:t>Listing</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B69B2C8"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sidRPr="0082568D">
              <w:rPr>
                <w:rFonts w:ascii="Arial Narrow" w:eastAsia="Times New Roman" w:hAnsi="Arial Narrow" w:cs="Times New Roman"/>
                <w:i/>
                <w:iCs/>
                <w:sz w:val="24"/>
                <w:szCs w:val="24"/>
                <w:lang w:eastAsia="en-GB"/>
              </w:rPr>
              <w:t>Time Estimate</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0FC6D6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2" w:eastAsia="Times New Roman" w:hAnsi="Wingdings 2" w:cs="Times New Roman"/>
                <w:sz w:val="24"/>
                <w:szCs w:val="24"/>
                <w:lang w:eastAsia="en-GB"/>
              </w:rPr>
              <w:t>R</w:t>
            </w:r>
            <w:r w:rsidRPr="0082568D">
              <w:rPr>
                <w:rFonts w:ascii="Arial Narrow" w:eastAsia="Times New Roman" w:hAnsi="Arial Narrow" w:cs="Times New Roman"/>
                <w:sz w:val="24"/>
                <w:szCs w:val="24"/>
                <w:lang w:eastAsia="en-GB"/>
              </w:rPr>
              <w:t> </w:t>
            </w:r>
            <w:r w:rsidRPr="0082568D">
              <w:rPr>
                <w:rFonts w:ascii="Arial Narrow" w:eastAsia="Times New Roman" w:hAnsi="Arial Narrow" w:cs="Times New Roman"/>
                <w:i/>
                <w:iCs/>
                <w:sz w:val="24"/>
                <w:szCs w:val="24"/>
                <w:lang w:eastAsia="en-GB"/>
              </w:rPr>
              <w:t>Facilities required</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EFF1FCE"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Directions</w:t>
            </w:r>
          </w:p>
        </w:tc>
      </w:tr>
      <w:tr w:rsidR="00DB6638" w:rsidRPr="0082568D" w14:paraId="0D427F21" w14:textId="77777777" w:rsidTr="00D22679">
        <w:tc>
          <w:tcPr>
            <w:tcW w:w="987" w:type="dxa"/>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5620E953"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b/>
                <w:bCs/>
                <w:sz w:val="24"/>
                <w:szCs w:val="24"/>
                <w:lang w:eastAsia="en-GB"/>
              </w:rPr>
              <w:t> </w:t>
            </w:r>
          </w:p>
        </w:tc>
        <w:tc>
          <w:tcPr>
            <w:tcW w:w="2123"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47A3F237"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Fixed date 1F - Custody</w:t>
            </w:r>
          </w:p>
          <w:p w14:paraId="778FF262"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Fixed date 1F - Bail</w:t>
            </w:r>
          </w:p>
          <w:p w14:paraId="6852819A"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Flexible date 2F - Custody</w:t>
            </w:r>
          </w:p>
          <w:p w14:paraId="4042CF48"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Flexible date 2F </w:t>
            </w:r>
            <w:r>
              <w:rPr>
                <w:rFonts w:ascii="Arial Narrow" w:eastAsia="Times New Roman" w:hAnsi="Arial Narrow" w:cs="Times New Roman"/>
                <w:sz w:val="24"/>
                <w:szCs w:val="24"/>
                <w:lang w:eastAsia="en-GB"/>
              </w:rPr>
              <w:t>–</w:t>
            </w:r>
            <w:r w:rsidRPr="0082568D">
              <w:rPr>
                <w:rFonts w:ascii="Arial Narrow" w:eastAsia="Times New Roman" w:hAnsi="Arial Narrow" w:cs="Times New Roman"/>
                <w:sz w:val="24"/>
                <w:szCs w:val="24"/>
                <w:lang w:eastAsia="en-GB"/>
              </w:rPr>
              <w:t xml:space="preserve"> Bail</w:t>
            </w:r>
          </w:p>
          <w:p w14:paraId="5E16CAEE" w14:textId="77777777" w:rsidR="00DB6638" w:rsidRPr="002A244F"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w:t>
            </w:r>
            <w:r>
              <w:rPr>
                <w:rFonts w:ascii="Arial Narrow" w:eastAsia="Times New Roman" w:hAnsi="Arial Narrow" w:cs="Times New Roman"/>
                <w:sz w:val="24"/>
                <w:szCs w:val="24"/>
                <w:lang w:eastAsia="en-GB"/>
              </w:rPr>
              <w:t>Short Trial Court</w:t>
            </w:r>
          </w:p>
        </w:tc>
        <w:tc>
          <w:tcPr>
            <w:tcW w:w="1700"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2B73FB22" w14:textId="77777777" w:rsidR="00DB6638" w:rsidRPr="0082568D" w:rsidRDefault="00DB6638" w:rsidP="00D22679">
            <w:pPr>
              <w:spacing w:after="0" w:line="240" w:lineRule="auto"/>
              <w:jc w:val="right"/>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court days</w:t>
            </w:r>
          </w:p>
          <w:p w14:paraId="1B7605B2" w14:textId="77777777" w:rsidR="00DB6638" w:rsidRPr="0082568D" w:rsidRDefault="00DB6638" w:rsidP="00D22679">
            <w:pPr>
              <w:spacing w:after="0" w:line="240" w:lineRule="auto"/>
              <w:jc w:val="right"/>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p w14:paraId="19C535F0" w14:textId="77777777" w:rsidR="00DB6638" w:rsidRPr="0082568D" w:rsidRDefault="00DB6638" w:rsidP="00D22679">
            <w:pPr>
              <w:spacing w:after="0" w:line="240" w:lineRule="auto"/>
              <w:jc w:val="right"/>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p w14:paraId="3DB2FB79"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c>
          <w:tcPr>
            <w:tcW w:w="3261"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16662F2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Requires early reservation to trial judge:</w:t>
            </w:r>
          </w:p>
          <w:p w14:paraId="692B5E47"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Interpreter for defendant(s)</w:t>
            </w:r>
          </w:p>
          <w:p w14:paraId="3FCCC0B4"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Arial Narrow" w:eastAsia="Times New Roman" w:hAnsi="Arial Narrow" w:cs="Times New Roman"/>
                <w:sz w:val="24"/>
                <w:szCs w:val="24"/>
                <w:lang w:eastAsia="en-GB"/>
              </w:rPr>
              <w:t>(language):</w:t>
            </w:r>
          </w:p>
          <w:p w14:paraId="2D099D59"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Defendant requires a wheelchair court.                 </w:t>
            </w:r>
          </w:p>
          <w:p w14:paraId="64E61EA5"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Other:                     </w:t>
            </w:r>
          </w:p>
        </w:tc>
        <w:tc>
          <w:tcPr>
            <w:tcW w:w="2834"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6B328C6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r>
      <w:tr w:rsidR="00DB6638" w:rsidRPr="0082568D" w14:paraId="2938F712"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hideMark/>
          </w:tcPr>
          <w:p w14:paraId="4B13D1C1"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b/>
                <w:bCs/>
                <w:sz w:val="24"/>
                <w:szCs w:val="24"/>
                <w:lang w:eastAsia="en-GB"/>
              </w:rPr>
              <w:t>Certificates of Readiness</w:t>
            </w:r>
            <w:r w:rsidRPr="0082568D">
              <w:rPr>
                <w:rFonts w:ascii="Arial Narrow" w:eastAsia="Times New Roman" w:hAnsi="Arial Narrow" w:cs="Times New Roman"/>
                <w:sz w:val="24"/>
                <w:szCs w:val="24"/>
                <w:lang w:eastAsia="en-GB"/>
              </w:rPr>
              <w:t xml:space="preserve"> to be filed by all parties</w:t>
            </w:r>
          </w:p>
          <w:p w14:paraId="5262BEDD"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(If no date is inserted then to be 28 days before trial date)</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hideMark/>
          </w:tcPr>
          <w:p w14:paraId="314117C0"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r>
      <w:tr w:rsidR="00DB6638" w:rsidRPr="0082568D" w14:paraId="43841AB5" w14:textId="77777777" w:rsidTr="00D22679">
        <w:tc>
          <w:tcPr>
            <w:tcW w:w="4810" w:type="dxa"/>
            <w:gridSpan w:val="4"/>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096B2A9C"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Arial Narrow" w:eastAsia="Times New Roman" w:hAnsi="Arial Narrow" w:cs="Times New Roman"/>
                <w:b/>
                <w:bCs/>
                <w:sz w:val="24"/>
                <w:szCs w:val="24"/>
                <w:lang w:eastAsia="en-GB"/>
              </w:rPr>
              <w:t>Court Case Progression meeting</w:t>
            </w:r>
            <w:r w:rsidRPr="0082568D">
              <w:rPr>
                <w:rFonts w:ascii="Arial Narrow" w:eastAsia="Times New Roman" w:hAnsi="Arial Narrow" w:cs="Times New Roman"/>
                <w:sz w:val="24"/>
                <w:szCs w:val="24"/>
                <w:lang w:eastAsia="en-GB"/>
              </w:rPr>
              <w:t xml:space="preserve"> date</w:t>
            </w:r>
            <w:r>
              <w:rPr>
                <w:rFonts w:ascii="Arial Narrow" w:eastAsia="Times New Roman" w:hAnsi="Arial Narrow" w:cs="Times New Roman"/>
                <w:sz w:val="24"/>
                <w:szCs w:val="24"/>
                <w:lang w:eastAsia="en-GB"/>
              </w:rPr>
              <w:t>:</w:t>
            </w:r>
            <w:r w:rsidRPr="0082568D">
              <w:rPr>
                <w:rFonts w:ascii="Arial Narrow" w:eastAsia="Times New Roman" w:hAnsi="Arial Narrow" w:cs="Times New Roman"/>
                <w:sz w:val="24"/>
                <w:szCs w:val="24"/>
                <w:lang w:eastAsia="en-GB"/>
              </w:rPr>
              <w:t xml:space="preserve"> </w:t>
            </w:r>
          </w:p>
          <w:p w14:paraId="6F4E5792"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82568D">
              <w:rPr>
                <w:rFonts w:ascii="Arial Narrow" w:eastAsia="Times New Roman" w:hAnsi="Arial Narrow" w:cs="Times New Roman"/>
                <w:sz w:val="24"/>
                <w:szCs w:val="24"/>
                <w:lang w:eastAsia="en-GB"/>
              </w:rPr>
              <w:t>(if no date is inserted it will be during third week before trial date and any submissions to be made no later than 21 days before trial date). This is NOT a hearing.</w:t>
            </w:r>
          </w:p>
        </w:tc>
        <w:tc>
          <w:tcPr>
            <w:tcW w:w="6095" w:type="dxa"/>
            <w:gridSpan w:val="2"/>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25F05"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p>
        </w:tc>
      </w:tr>
      <w:tr w:rsidR="00DB6638" w:rsidRPr="0082568D" w14:paraId="06DCE59D" w14:textId="77777777" w:rsidTr="00D22679">
        <w:tc>
          <w:tcPr>
            <w:tcW w:w="4810" w:type="dxa"/>
            <w:gridSpan w:val="4"/>
            <w:tcBorders>
              <w:top w:val="outset" w:sz="6" w:space="0" w:color="auto"/>
              <w:left w:val="single" w:sz="8" w:space="0" w:color="000000"/>
              <w:bottom w:val="outset" w:sz="6" w:space="0" w:color="auto"/>
              <w:right w:val="single" w:sz="8" w:space="0" w:color="000000"/>
            </w:tcBorders>
            <w:tcMar>
              <w:top w:w="0" w:type="dxa"/>
              <w:left w:w="108" w:type="dxa"/>
              <w:bottom w:w="0" w:type="dxa"/>
              <w:right w:w="108" w:type="dxa"/>
            </w:tcMar>
            <w:hideMark/>
          </w:tcPr>
          <w:p w14:paraId="3E016E11"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b/>
                <w:bCs/>
                <w:sz w:val="24"/>
                <w:szCs w:val="24"/>
                <w:lang w:eastAsia="en-GB"/>
              </w:rPr>
              <w:t>Guilty Pleas:</w:t>
            </w:r>
            <w:r w:rsidRPr="0082568D">
              <w:rPr>
                <w:rFonts w:ascii="Arial Narrow" w:eastAsia="Times New Roman" w:hAnsi="Arial Narrow" w:cs="Times New Roman"/>
                <w:sz w:val="24"/>
                <w:szCs w:val="24"/>
                <w:lang w:eastAsia="en-GB"/>
              </w:rPr>
              <w:t xml:space="preserve"> Orders made in respect of defendant(s) or charge(s) where there has been a guilty plea, but where a trial is still required (e.g. as to timing of or arrangements for sentence of co-defendants)</w:t>
            </w:r>
          </w:p>
        </w:tc>
        <w:tc>
          <w:tcPr>
            <w:tcW w:w="6095" w:type="dxa"/>
            <w:gridSpan w:val="2"/>
            <w:tcBorders>
              <w:top w:val="outset" w:sz="6" w:space="0" w:color="auto"/>
              <w:left w:val="outset" w:sz="6" w:space="0" w:color="auto"/>
              <w:bottom w:val="outset" w:sz="6" w:space="0" w:color="auto"/>
              <w:right w:val="single" w:sz="8" w:space="0" w:color="000000"/>
            </w:tcBorders>
            <w:tcMar>
              <w:top w:w="0" w:type="dxa"/>
              <w:left w:w="108" w:type="dxa"/>
              <w:bottom w:w="0" w:type="dxa"/>
              <w:right w:w="108" w:type="dxa"/>
            </w:tcMar>
            <w:hideMark/>
          </w:tcPr>
          <w:p w14:paraId="57E8539F"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Arial Narrow" w:eastAsia="Times New Roman" w:hAnsi="Arial Narrow" w:cs="Times New Roman"/>
                <w:sz w:val="24"/>
                <w:szCs w:val="24"/>
                <w:lang w:eastAsia="en-GB"/>
              </w:rPr>
              <w:t> </w:t>
            </w:r>
          </w:p>
        </w:tc>
      </w:tr>
      <w:tr w:rsidR="00DB6638" w:rsidRPr="0082568D" w14:paraId="31473357" w14:textId="77777777" w:rsidTr="00D22679">
        <w:tc>
          <w:tcPr>
            <w:tcW w:w="3251" w:type="dxa"/>
            <w:gridSpan w:val="3"/>
            <w:tcBorders>
              <w:top w:val="outset" w:sz="6" w:space="0" w:color="auto"/>
              <w:left w:val="single" w:sz="8" w:space="0" w:color="000000"/>
              <w:bottom w:val="single" w:sz="8" w:space="0" w:color="000000"/>
              <w:right w:val="single" w:sz="8" w:space="0" w:color="000000"/>
            </w:tcBorders>
            <w:tcMar>
              <w:top w:w="0" w:type="dxa"/>
              <w:left w:w="108" w:type="dxa"/>
              <w:bottom w:w="0" w:type="dxa"/>
              <w:right w:w="108" w:type="dxa"/>
            </w:tcMar>
          </w:tcPr>
          <w:p w14:paraId="63616C42" w14:textId="77777777" w:rsidR="00DB6638" w:rsidRPr="0082568D" w:rsidRDefault="00DB6638" w:rsidP="00D22679">
            <w:pPr>
              <w:spacing w:after="0" w:line="240" w:lineRule="auto"/>
              <w:rPr>
                <w:rFonts w:ascii="Arial Narrow" w:eastAsia="Times New Roman" w:hAnsi="Arial Narrow" w:cs="Times New Roman"/>
                <w:sz w:val="24"/>
                <w:szCs w:val="24"/>
                <w:lang w:eastAsia="en-GB"/>
              </w:rPr>
            </w:pPr>
            <w:r w:rsidRPr="003753D6">
              <w:rPr>
                <w:rFonts w:ascii="Arial Narrow" w:eastAsia="Times New Roman" w:hAnsi="Arial Narrow" w:cs="Times New Roman"/>
                <w:b/>
                <w:bCs/>
                <w:sz w:val="24"/>
                <w:szCs w:val="24"/>
                <w:lang w:eastAsia="en-GB"/>
              </w:rPr>
              <w:t>Transfer:</w:t>
            </w:r>
            <w:r>
              <w:rPr>
                <w:rFonts w:ascii="Arial Narrow" w:eastAsia="Times New Roman" w:hAnsi="Arial Narrow" w:cs="Times New Roman"/>
                <w:sz w:val="24"/>
                <w:szCs w:val="24"/>
                <w:lang w:eastAsia="en-GB"/>
              </w:rPr>
              <w:t xml:space="preserve"> </w:t>
            </w:r>
            <w:r w:rsidRPr="0082568D">
              <w:rPr>
                <w:rFonts w:ascii="Arial Narrow" w:eastAsia="Times New Roman" w:hAnsi="Arial Narrow" w:cs="Times New Roman"/>
                <w:sz w:val="24"/>
                <w:szCs w:val="24"/>
                <w:lang w:eastAsia="en-GB"/>
              </w:rPr>
              <w:t xml:space="preserve">Is the case suitable for transfer to another trial centre </w:t>
            </w:r>
            <w:r>
              <w:rPr>
                <w:rFonts w:ascii="Arial Narrow" w:eastAsia="Times New Roman" w:hAnsi="Arial Narrow" w:cs="Times New Roman"/>
                <w:sz w:val="24"/>
                <w:szCs w:val="24"/>
                <w:lang w:eastAsia="en-GB"/>
              </w:rPr>
              <w:t xml:space="preserve">if necessary </w:t>
            </w:r>
            <w:r w:rsidRPr="0082568D">
              <w:rPr>
                <w:rFonts w:ascii="Arial Narrow" w:eastAsia="Times New Roman" w:hAnsi="Arial Narrow" w:cs="Times New Roman"/>
                <w:sz w:val="24"/>
                <w:szCs w:val="24"/>
                <w:lang w:eastAsia="en-GB"/>
              </w:rPr>
              <w:t>to maintain the listing?</w:t>
            </w:r>
          </w:p>
        </w:tc>
        <w:tc>
          <w:tcPr>
            <w:tcW w:w="1559" w:type="dxa"/>
            <w:tcBorders>
              <w:top w:val="outset" w:sz="6" w:space="0" w:color="auto"/>
              <w:left w:val="outset" w:sz="6" w:space="0" w:color="auto"/>
              <w:bottom w:val="single" w:sz="8" w:space="0" w:color="000000"/>
              <w:right w:val="single" w:sz="8" w:space="0" w:color="000000"/>
            </w:tcBorders>
            <w:tcMar>
              <w:top w:w="0" w:type="dxa"/>
              <w:left w:w="108" w:type="dxa"/>
              <w:bottom w:w="0" w:type="dxa"/>
              <w:right w:w="108" w:type="dxa"/>
            </w:tcMar>
          </w:tcPr>
          <w:p w14:paraId="2B8310F8" w14:textId="77777777" w:rsidR="00DB6638" w:rsidRDefault="00DB6638" w:rsidP="00D22679">
            <w:pPr>
              <w:spacing w:after="0" w:line="240" w:lineRule="auto"/>
              <w:rPr>
                <w:rFonts w:ascii="Arial Narrow" w:eastAsia="Times New Roman" w:hAnsi="Arial Narrow"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xml:space="preserve"> Yes: </w:t>
            </w:r>
          </w:p>
          <w:p w14:paraId="5E2ED0A2" w14:textId="77777777" w:rsidR="00DB6638" w:rsidRPr="0082568D" w:rsidRDefault="00DB6638" w:rsidP="00D22679">
            <w:pPr>
              <w:spacing w:after="0" w:line="240" w:lineRule="auto"/>
              <w:rPr>
                <w:rFonts w:ascii="Aptos" w:eastAsia="Times New Roman" w:hAnsi="Aptos" w:cs="Times New Roman"/>
                <w:sz w:val="24"/>
                <w:szCs w:val="24"/>
                <w:lang w:eastAsia="en-GB"/>
              </w:rPr>
            </w:pPr>
            <w:r w:rsidRPr="0082568D">
              <w:rPr>
                <w:rFonts w:ascii="Wingdings" w:eastAsia="Times New Roman" w:hAnsi="Wingdings" w:cs="Times New Roman"/>
                <w:sz w:val="24"/>
                <w:szCs w:val="24"/>
                <w:lang w:eastAsia="en-GB"/>
              </w:rPr>
              <w:t>¨</w:t>
            </w:r>
            <w:r w:rsidRPr="0082568D">
              <w:rPr>
                <w:rFonts w:ascii="Arial Narrow" w:eastAsia="Times New Roman" w:hAnsi="Arial Narrow" w:cs="Times New Roman"/>
                <w:sz w:val="24"/>
                <w:szCs w:val="24"/>
                <w:lang w:eastAsia="en-GB"/>
              </w:rPr>
              <w:t> No</w:t>
            </w:r>
          </w:p>
        </w:tc>
        <w:tc>
          <w:tcPr>
            <w:tcW w:w="6095" w:type="dxa"/>
            <w:gridSpan w:val="2"/>
            <w:tcBorders>
              <w:top w:val="outset" w:sz="6" w:space="0" w:color="auto"/>
              <w:left w:val="outset" w:sz="6" w:space="0" w:color="auto"/>
              <w:bottom w:val="single" w:sz="8" w:space="0" w:color="000000"/>
              <w:right w:val="single" w:sz="8" w:space="0" w:color="000000"/>
            </w:tcBorders>
          </w:tcPr>
          <w:p w14:paraId="4506CF30" w14:textId="77777777" w:rsidR="00DB6638" w:rsidRPr="00A650B2" w:rsidRDefault="00DB6638" w:rsidP="00D22679">
            <w:pPr>
              <w:spacing w:after="0" w:line="240" w:lineRule="auto"/>
              <w:rPr>
                <w:rFonts w:ascii="Arial Narrow" w:eastAsia="Times New Roman" w:hAnsi="Arial Narrow" w:cs="Times New Roman"/>
                <w:i/>
                <w:iCs/>
                <w:sz w:val="24"/>
                <w:szCs w:val="24"/>
                <w:lang w:eastAsia="en-GB"/>
              </w:rPr>
            </w:pPr>
            <w:r w:rsidRPr="00A650B2">
              <w:rPr>
                <w:rFonts w:ascii="Arial Narrow" w:eastAsia="Times New Roman" w:hAnsi="Arial Narrow" w:cs="Times New Roman"/>
                <w:i/>
                <w:iCs/>
                <w:sz w:val="24"/>
                <w:szCs w:val="24"/>
                <w:lang w:eastAsia="en-GB"/>
              </w:rPr>
              <w:t>Particulars (if suitable):</w:t>
            </w:r>
          </w:p>
        </w:tc>
      </w:tr>
    </w:tbl>
    <w:p w14:paraId="6C2E4D75" w14:textId="77777777" w:rsidR="00167AD5" w:rsidRDefault="00167AD5" w:rsidP="00F13A0E">
      <w:pPr>
        <w:spacing w:after="160" w:line="259" w:lineRule="auto"/>
        <w:rPr>
          <w:rFonts w:ascii="Arial Narrow" w:hAnsi="Arial Narrow"/>
        </w:rPr>
      </w:pPr>
    </w:p>
    <w:tbl>
      <w:tblPr>
        <w:tblW w:w="10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134"/>
        <w:gridCol w:w="2665"/>
        <w:gridCol w:w="1871"/>
        <w:gridCol w:w="21"/>
      </w:tblGrid>
      <w:tr w:rsidR="00CE7808" w:rsidRPr="00231CCC" w14:paraId="5E410D0C" w14:textId="77777777" w:rsidTr="00F631B2">
        <w:tc>
          <w:tcPr>
            <w:tcW w:w="9039" w:type="dxa"/>
            <w:gridSpan w:val="3"/>
            <w:shd w:val="clear" w:color="auto" w:fill="F2DBDB"/>
          </w:tcPr>
          <w:p w14:paraId="32FB7B11" w14:textId="77777777" w:rsidR="00CE7808" w:rsidRDefault="009846E0" w:rsidP="00F13A0E">
            <w:pPr>
              <w:spacing w:after="0"/>
              <w:rPr>
                <w:rFonts w:ascii="Arial Narrow" w:hAnsi="Arial Narrow"/>
                <w:b/>
                <w:sz w:val="28"/>
              </w:rPr>
            </w:pPr>
            <w:r>
              <w:rPr>
                <w:rFonts w:ascii="Arial Narrow" w:hAnsi="Arial Narrow"/>
                <w:b/>
                <w:sz w:val="28"/>
              </w:rPr>
              <w:t>Stage 1 - U</w:t>
            </w:r>
            <w:r w:rsidRPr="00231CCC">
              <w:rPr>
                <w:rFonts w:ascii="Arial Narrow" w:hAnsi="Arial Narrow"/>
                <w:b/>
                <w:sz w:val="28"/>
              </w:rPr>
              <w:t>nless individual dates are provided the prosecution shall serve the following by</w:t>
            </w:r>
            <w:r w:rsidR="00CE7808" w:rsidRPr="00231CCC">
              <w:rPr>
                <w:rFonts w:ascii="Arial Narrow" w:hAnsi="Arial Narrow"/>
                <w:b/>
                <w:sz w:val="28"/>
              </w:rPr>
              <w:t>:</w:t>
            </w:r>
          </w:p>
          <w:p w14:paraId="74AD123D" w14:textId="77777777" w:rsidR="00CE7808" w:rsidRPr="00231CCC" w:rsidRDefault="00CE7808" w:rsidP="00F13A0E">
            <w:pPr>
              <w:spacing w:after="0"/>
              <w:rPr>
                <w:rFonts w:ascii="Arial Narrow" w:hAnsi="Arial Narrow"/>
              </w:rPr>
            </w:pPr>
            <w:r w:rsidRPr="00231CCC">
              <w:rPr>
                <w:rFonts w:ascii="Arial Narrow" w:hAnsi="Arial Narrow"/>
              </w:rPr>
              <w:t>Ordinarily 50</w:t>
            </w:r>
            <w:r>
              <w:rPr>
                <w:rFonts w:ascii="Arial Narrow" w:hAnsi="Arial Narrow"/>
              </w:rPr>
              <w:t xml:space="preserve"> days</w:t>
            </w:r>
            <w:r w:rsidRPr="00231CCC">
              <w:rPr>
                <w:rFonts w:ascii="Arial Narrow" w:hAnsi="Arial Narrow"/>
              </w:rPr>
              <w:t xml:space="preserve"> (custody cases) or 70 </w:t>
            </w:r>
            <w:r>
              <w:rPr>
                <w:rFonts w:ascii="Arial Narrow" w:hAnsi="Arial Narrow"/>
              </w:rPr>
              <w:t xml:space="preserve">days </w:t>
            </w:r>
            <w:r w:rsidRPr="00231CCC">
              <w:rPr>
                <w:rFonts w:ascii="Arial Narrow" w:hAnsi="Arial Narrow"/>
              </w:rPr>
              <w:t>(bail cases) after sending.</w:t>
            </w:r>
          </w:p>
        </w:tc>
        <w:tc>
          <w:tcPr>
            <w:tcW w:w="1892" w:type="dxa"/>
            <w:gridSpan w:val="2"/>
            <w:shd w:val="clear" w:color="auto" w:fill="F2DBDB"/>
          </w:tcPr>
          <w:p w14:paraId="2EA1B0E9" w14:textId="77777777" w:rsidR="00C20AB7" w:rsidRDefault="00CE7808" w:rsidP="00F13A0E">
            <w:pPr>
              <w:spacing w:after="0"/>
              <w:rPr>
                <w:rFonts w:ascii="Arial Narrow" w:hAnsi="Arial Narrow"/>
                <w:b/>
                <w:sz w:val="28"/>
              </w:rPr>
            </w:pPr>
            <w:r w:rsidRPr="00C20AB7">
              <w:rPr>
                <w:rFonts w:ascii="Arial Narrow" w:hAnsi="Arial Narrow"/>
                <w:b/>
                <w:sz w:val="28"/>
              </w:rPr>
              <w:t>Date:</w:t>
            </w:r>
          </w:p>
          <w:p w14:paraId="0C0CB323" w14:textId="77777777" w:rsidR="00CE7808" w:rsidRPr="00C20AB7" w:rsidRDefault="00CE7808" w:rsidP="00F13A0E">
            <w:pPr>
              <w:spacing w:after="0"/>
              <w:rPr>
                <w:rFonts w:ascii="Arial Narrow" w:hAnsi="Arial Narrow"/>
                <w:b/>
                <w:sz w:val="28"/>
              </w:rPr>
            </w:pPr>
          </w:p>
        </w:tc>
      </w:tr>
      <w:tr w:rsidR="00544A29" w:rsidRPr="007A6AE0" w14:paraId="6AC172F3" w14:textId="77777777" w:rsidTr="007441ED">
        <w:tc>
          <w:tcPr>
            <w:tcW w:w="5240" w:type="dxa"/>
            <w:vAlign w:val="center"/>
          </w:tcPr>
          <w:p w14:paraId="009E5C35" w14:textId="77777777" w:rsidR="00544A29" w:rsidRPr="007A6AE0" w:rsidRDefault="009846E0" w:rsidP="00F13A0E">
            <w:pPr>
              <w:spacing w:after="0"/>
              <w:rPr>
                <w:rFonts w:ascii="Arial Narrow" w:hAnsi="Arial Narrow"/>
                <w:i/>
              </w:rPr>
            </w:pPr>
            <w:r>
              <w:rPr>
                <w:rFonts w:ascii="Arial Narrow" w:hAnsi="Arial Narrow"/>
                <w:i/>
              </w:rPr>
              <w:t>Item</w:t>
            </w:r>
          </w:p>
        </w:tc>
        <w:tc>
          <w:tcPr>
            <w:tcW w:w="1134" w:type="dxa"/>
            <w:vAlign w:val="center"/>
          </w:tcPr>
          <w:p w14:paraId="5643FE5F" w14:textId="77777777" w:rsidR="00544A29" w:rsidRPr="007A6AE0" w:rsidRDefault="004E0B7E" w:rsidP="00F13A0E">
            <w:pPr>
              <w:spacing w:after="0"/>
              <w:rPr>
                <w:rFonts w:ascii="Arial Narrow" w:hAnsi="Arial Narrow"/>
                <w:i/>
              </w:rPr>
            </w:pPr>
            <w:r>
              <w:rPr>
                <w:rFonts w:ascii="Arial Narrow" w:hAnsi="Arial Narrow"/>
                <w:i/>
              </w:rPr>
              <w:t>Date</w:t>
            </w:r>
          </w:p>
        </w:tc>
        <w:tc>
          <w:tcPr>
            <w:tcW w:w="4557" w:type="dxa"/>
            <w:gridSpan w:val="3"/>
            <w:vAlign w:val="center"/>
          </w:tcPr>
          <w:p w14:paraId="0982674C" w14:textId="77777777" w:rsidR="00544A29" w:rsidRPr="007A6AE0" w:rsidRDefault="00544A29" w:rsidP="00F13A0E">
            <w:pPr>
              <w:spacing w:after="0"/>
              <w:rPr>
                <w:rFonts w:ascii="Arial Narrow" w:hAnsi="Arial Narrow"/>
                <w:i/>
              </w:rPr>
            </w:pPr>
            <w:r w:rsidRPr="007A6AE0">
              <w:rPr>
                <w:rFonts w:ascii="Arial Narrow" w:hAnsi="Arial Narrow"/>
                <w:i/>
              </w:rPr>
              <w:t>Additional requirements/particulars/directions if any</w:t>
            </w:r>
          </w:p>
        </w:tc>
      </w:tr>
      <w:tr w:rsidR="007441ED" w:rsidRPr="0040149A" w14:paraId="467C6C45" w14:textId="77777777" w:rsidTr="007441ED">
        <w:trPr>
          <w:gridAfter w:val="1"/>
          <w:wAfter w:w="21" w:type="dxa"/>
        </w:trPr>
        <w:tc>
          <w:tcPr>
            <w:tcW w:w="5240" w:type="dxa"/>
          </w:tcPr>
          <w:p w14:paraId="1A63B1CA" w14:textId="77777777" w:rsidR="007441ED" w:rsidRPr="0040149A" w:rsidRDefault="007441ED" w:rsidP="00F13A0E">
            <w:pPr>
              <w:spacing w:after="0"/>
              <w:rPr>
                <w:rFonts w:ascii="Arial Narrow" w:hAnsi="Arial Narrow"/>
              </w:rPr>
            </w:pPr>
            <w:r>
              <w:rPr>
                <w:rFonts w:ascii="Arial Narrow" w:hAnsi="Arial Narrow"/>
              </w:rPr>
              <w:lastRenderedPageBreak/>
              <w:t>Service of prosecution case to i</w:t>
            </w:r>
            <w:r w:rsidRPr="003E7B45">
              <w:rPr>
                <w:rFonts w:ascii="Arial Narrow" w:hAnsi="Arial Narrow"/>
              </w:rPr>
              <w:t>nclude making available</w:t>
            </w:r>
            <w:r w:rsidR="0080149C">
              <w:rPr>
                <w:rFonts w:ascii="Arial Narrow" w:hAnsi="Arial Narrow"/>
              </w:rPr>
              <w:t xml:space="preserve"> ABE transc</w:t>
            </w:r>
            <w:r w:rsidR="00072275">
              <w:rPr>
                <w:rFonts w:ascii="Arial Narrow" w:hAnsi="Arial Narrow"/>
              </w:rPr>
              <w:t>ripts and recordings relied on</w:t>
            </w:r>
          </w:p>
        </w:tc>
        <w:tc>
          <w:tcPr>
            <w:tcW w:w="1134" w:type="dxa"/>
          </w:tcPr>
          <w:p w14:paraId="7DA8603B" w14:textId="77777777" w:rsidR="007441ED" w:rsidRPr="0040149A" w:rsidRDefault="007441ED" w:rsidP="00F13A0E">
            <w:pPr>
              <w:spacing w:after="0"/>
              <w:rPr>
                <w:rFonts w:ascii="Arial Narrow" w:hAnsi="Arial Narrow"/>
              </w:rPr>
            </w:pPr>
          </w:p>
        </w:tc>
        <w:tc>
          <w:tcPr>
            <w:tcW w:w="4536" w:type="dxa"/>
            <w:gridSpan w:val="2"/>
          </w:tcPr>
          <w:p w14:paraId="3F80AD12" w14:textId="77777777" w:rsidR="007441ED" w:rsidRPr="00F13A0E" w:rsidRDefault="007441ED" w:rsidP="00F13A0E">
            <w:pPr>
              <w:tabs>
                <w:tab w:val="left" w:pos="3368"/>
              </w:tabs>
              <w:rPr>
                <w:rFonts w:ascii="Arial Narrow" w:hAnsi="Arial Narrow"/>
              </w:rPr>
            </w:pPr>
          </w:p>
        </w:tc>
      </w:tr>
      <w:tr w:rsidR="00F13A0E" w:rsidRPr="0040149A" w14:paraId="0F1A7FD7" w14:textId="77777777" w:rsidTr="007441ED">
        <w:trPr>
          <w:gridAfter w:val="1"/>
          <w:wAfter w:w="21" w:type="dxa"/>
        </w:trPr>
        <w:tc>
          <w:tcPr>
            <w:tcW w:w="5240" w:type="dxa"/>
          </w:tcPr>
          <w:p w14:paraId="2E528003" w14:textId="77777777" w:rsidR="00F13A0E" w:rsidRPr="0040149A" w:rsidRDefault="00F13A0E" w:rsidP="00F13A0E">
            <w:pPr>
              <w:spacing w:after="0"/>
              <w:rPr>
                <w:rFonts w:ascii="Arial Narrow" w:hAnsi="Arial Narrow"/>
              </w:rPr>
            </w:pPr>
            <w:r w:rsidRPr="0040149A">
              <w:rPr>
                <w:rFonts w:ascii="Arial Narrow" w:hAnsi="Arial Narrow"/>
              </w:rPr>
              <w:t>Initial disclosure (if not yet served)</w:t>
            </w:r>
          </w:p>
        </w:tc>
        <w:tc>
          <w:tcPr>
            <w:tcW w:w="1134" w:type="dxa"/>
          </w:tcPr>
          <w:p w14:paraId="2E05D0FA" w14:textId="77777777" w:rsidR="00F13A0E" w:rsidRPr="0040149A" w:rsidRDefault="00F13A0E" w:rsidP="00F13A0E">
            <w:pPr>
              <w:spacing w:after="0"/>
              <w:rPr>
                <w:rFonts w:ascii="Arial Narrow" w:hAnsi="Arial Narrow"/>
              </w:rPr>
            </w:pPr>
          </w:p>
        </w:tc>
        <w:tc>
          <w:tcPr>
            <w:tcW w:w="4536" w:type="dxa"/>
            <w:gridSpan w:val="2"/>
          </w:tcPr>
          <w:p w14:paraId="302ED127" w14:textId="77777777" w:rsidR="00F13A0E" w:rsidRPr="0040149A" w:rsidRDefault="00F13A0E" w:rsidP="00F13A0E">
            <w:pPr>
              <w:spacing w:after="0"/>
              <w:rPr>
                <w:rFonts w:ascii="Arial Narrow" w:hAnsi="Arial Narrow"/>
              </w:rPr>
            </w:pPr>
          </w:p>
        </w:tc>
      </w:tr>
      <w:tr w:rsidR="00F13A0E" w:rsidRPr="0040149A" w14:paraId="76EBF3D3" w14:textId="77777777" w:rsidTr="007441ED">
        <w:trPr>
          <w:gridAfter w:val="1"/>
          <w:wAfter w:w="21" w:type="dxa"/>
        </w:trPr>
        <w:tc>
          <w:tcPr>
            <w:tcW w:w="5240" w:type="dxa"/>
          </w:tcPr>
          <w:p w14:paraId="06A71734" w14:textId="77777777" w:rsidR="00F13A0E" w:rsidRDefault="00F13A0E" w:rsidP="00F13A0E">
            <w:pPr>
              <w:spacing w:after="0"/>
              <w:rPr>
                <w:rFonts w:ascii="Arial Narrow" w:hAnsi="Arial Narrow"/>
              </w:rPr>
            </w:pPr>
            <w:r>
              <w:rPr>
                <w:rFonts w:ascii="Arial Narrow" w:hAnsi="Arial Narrow"/>
              </w:rPr>
              <w:t>Updated or initial Disclosure Management Document – to address issues raised by defence on the PTPH form</w:t>
            </w:r>
          </w:p>
        </w:tc>
        <w:tc>
          <w:tcPr>
            <w:tcW w:w="1134" w:type="dxa"/>
          </w:tcPr>
          <w:p w14:paraId="5331CCED" w14:textId="77777777" w:rsidR="00F13A0E" w:rsidRPr="0040149A" w:rsidRDefault="00F13A0E" w:rsidP="00F13A0E">
            <w:pPr>
              <w:spacing w:after="0"/>
              <w:rPr>
                <w:rFonts w:ascii="Arial Narrow" w:hAnsi="Arial Narrow"/>
              </w:rPr>
            </w:pPr>
          </w:p>
        </w:tc>
        <w:tc>
          <w:tcPr>
            <w:tcW w:w="4536" w:type="dxa"/>
            <w:gridSpan w:val="2"/>
          </w:tcPr>
          <w:p w14:paraId="388F924A" w14:textId="77777777" w:rsidR="00F13A0E" w:rsidRPr="0040149A" w:rsidRDefault="00F13A0E" w:rsidP="00F13A0E">
            <w:pPr>
              <w:spacing w:after="0"/>
              <w:rPr>
                <w:rFonts w:ascii="Arial Narrow" w:hAnsi="Arial Narrow"/>
              </w:rPr>
            </w:pPr>
          </w:p>
        </w:tc>
      </w:tr>
      <w:tr w:rsidR="00F13A0E" w:rsidRPr="0040149A" w14:paraId="2F3BDCB8" w14:textId="77777777" w:rsidTr="007441ED">
        <w:trPr>
          <w:gridAfter w:val="1"/>
          <w:wAfter w:w="21" w:type="dxa"/>
        </w:trPr>
        <w:tc>
          <w:tcPr>
            <w:tcW w:w="5240" w:type="dxa"/>
          </w:tcPr>
          <w:p w14:paraId="54F5E8C7" w14:textId="77777777" w:rsidR="00F13A0E" w:rsidRPr="0040149A" w:rsidRDefault="00F13A0E" w:rsidP="00F13A0E">
            <w:pPr>
              <w:spacing w:after="0"/>
              <w:rPr>
                <w:rFonts w:ascii="Arial Narrow" w:hAnsi="Arial Narrow"/>
              </w:rPr>
            </w:pPr>
            <w:r>
              <w:rPr>
                <w:rFonts w:ascii="Arial Narrow" w:hAnsi="Arial Narrow"/>
              </w:rPr>
              <w:t>Multi-media evidence (inc. CCTV and BWV)</w:t>
            </w:r>
            <w:r w:rsidRPr="0040149A">
              <w:rPr>
                <w:rFonts w:ascii="Arial Narrow" w:hAnsi="Arial Narrow"/>
              </w:rPr>
              <w:t xml:space="preserve"> relied upon</w:t>
            </w:r>
            <w:r>
              <w:rPr>
                <w:rFonts w:ascii="Arial Narrow" w:hAnsi="Arial Narrow"/>
              </w:rPr>
              <w:t xml:space="preserve"> as part of the prosecution case</w:t>
            </w:r>
          </w:p>
        </w:tc>
        <w:tc>
          <w:tcPr>
            <w:tcW w:w="1134" w:type="dxa"/>
          </w:tcPr>
          <w:p w14:paraId="78EFEF55" w14:textId="77777777" w:rsidR="00F13A0E" w:rsidRPr="0040149A" w:rsidRDefault="00F13A0E" w:rsidP="00F13A0E">
            <w:pPr>
              <w:spacing w:after="0"/>
              <w:rPr>
                <w:rFonts w:ascii="Arial Narrow" w:hAnsi="Arial Narrow"/>
              </w:rPr>
            </w:pPr>
          </w:p>
        </w:tc>
        <w:tc>
          <w:tcPr>
            <w:tcW w:w="4536" w:type="dxa"/>
            <w:gridSpan w:val="2"/>
          </w:tcPr>
          <w:p w14:paraId="27BD964D" w14:textId="77777777" w:rsidR="00F13A0E" w:rsidRPr="0040149A" w:rsidRDefault="00F13A0E" w:rsidP="00F13A0E">
            <w:pPr>
              <w:spacing w:after="0"/>
              <w:rPr>
                <w:rFonts w:ascii="Arial Narrow" w:hAnsi="Arial Narrow"/>
              </w:rPr>
            </w:pPr>
          </w:p>
        </w:tc>
      </w:tr>
      <w:tr w:rsidR="00F13A0E" w:rsidRPr="0040149A" w14:paraId="2759246C" w14:textId="77777777" w:rsidTr="007441ED">
        <w:trPr>
          <w:gridAfter w:val="1"/>
          <w:wAfter w:w="21" w:type="dxa"/>
        </w:trPr>
        <w:tc>
          <w:tcPr>
            <w:tcW w:w="5240" w:type="dxa"/>
          </w:tcPr>
          <w:p w14:paraId="268F4308" w14:textId="77777777" w:rsidR="00F13A0E" w:rsidRPr="0040149A" w:rsidRDefault="00F13A0E" w:rsidP="00F13A0E">
            <w:pPr>
              <w:spacing w:after="0"/>
              <w:rPr>
                <w:rFonts w:ascii="Arial Narrow" w:hAnsi="Arial Narrow"/>
              </w:rPr>
            </w:pPr>
            <w:r>
              <w:rPr>
                <w:rFonts w:ascii="Arial Narrow" w:hAnsi="Arial Narrow"/>
              </w:rPr>
              <w:t>Written record of defendant’s taped i</w:t>
            </w:r>
            <w:r w:rsidRPr="0040149A">
              <w:rPr>
                <w:rFonts w:ascii="Arial Narrow" w:hAnsi="Arial Narrow"/>
              </w:rPr>
              <w:t>nterview(s)</w:t>
            </w:r>
            <w:r>
              <w:rPr>
                <w:rFonts w:ascii="Arial Narrow" w:hAnsi="Arial Narrow"/>
              </w:rPr>
              <w:t xml:space="preserve"> (ROTI). </w:t>
            </w:r>
            <w:r w:rsidRPr="00B44227">
              <w:rPr>
                <w:rFonts w:ascii="Arial Narrow" w:hAnsi="Arial Narrow"/>
              </w:rPr>
              <w:t xml:space="preserve">Unless otherwise ordered where there is a substantially </w:t>
            </w:r>
            <w:r>
              <w:rPr>
                <w:rFonts w:ascii="Arial Narrow" w:hAnsi="Arial Narrow"/>
              </w:rPr>
              <w:t>“</w:t>
            </w:r>
            <w:r w:rsidRPr="00B44227">
              <w:rPr>
                <w:rFonts w:ascii="Arial Narrow" w:hAnsi="Arial Narrow"/>
              </w:rPr>
              <w:t>no comment</w:t>
            </w:r>
            <w:r>
              <w:rPr>
                <w:rFonts w:ascii="Arial Narrow" w:hAnsi="Arial Narrow"/>
              </w:rPr>
              <w:t>”</w:t>
            </w:r>
            <w:r w:rsidRPr="00B44227">
              <w:rPr>
                <w:rFonts w:ascii="Arial Narrow" w:hAnsi="Arial Narrow"/>
              </w:rPr>
              <w:t xml:space="preserve"> interview a short summary rather than a full transcript is sufficient.  In any event the parties are expected to engage pre-trial </w:t>
            </w:r>
            <w:r>
              <w:rPr>
                <w:rFonts w:ascii="Arial Narrow" w:hAnsi="Arial Narrow"/>
              </w:rPr>
              <w:t xml:space="preserve">to agree a summary or editing. </w:t>
            </w:r>
          </w:p>
        </w:tc>
        <w:tc>
          <w:tcPr>
            <w:tcW w:w="1134" w:type="dxa"/>
          </w:tcPr>
          <w:p w14:paraId="610B489F" w14:textId="77777777" w:rsidR="00F13A0E" w:rsidRPr="0040149A" w:rsidRDefault="00F13A0E" w:rsidP="00F13A0E">
            <w:pPr>
              <w:spacing w:after="0"/>
              <w:rPr>
                <w:rFonts w:ascii="Arial Narrow" w:hAnsi="Arial Narrow"/>
              </w:rPr>
            </w:pPr>
          </w:p>
        </w:tc>
        <w:tc>
          <w:tcPr>
            <w:tcW w:w="4536" w:type="dxa"/>
            <w:gridSpan w:val="2"/>
          </w:tcPr>
          <w:p w14:paraId="08EDD6E1" w14:textId="77777777" w:rsidR="00F13A0E" w:rsidRPr="00B44227" w:rsidRDefault="00F13A0E" w:rsidP="00F13A0E">
            <w:pPr>
              <w:spacing w:after="0"/>
              <w:rPr>
                <w:rFonts w:ascii="Arial Narrow" w:hAnsi="Arial Narrow"/>
              </w:rPr>
            </w:pPr>
          </w:p>
        </w:tc>
      </w:tr>
      <w:tr w:rsidR="00F13A0E" w:rsidRPr="0040149A" w14:paraId="61DE3DFC" w14:textId="77777777" w:rsidTr="007441ED">
        <w:trPr>
          <w:gridAfter w:val="1"/>
          <w:wAfter w:w="21" w:type="dxa"/>
        </w:trPr>
        <w:tc>
          <w:tcPr>
            <w:tcW w:w="5240" w:type="dxa"/>
          </w:tcPr>
          <w:p w14:paraId="21D6FCEE" w14:textId="77777777" w:rsidR="00F13A0E" w:rsidRPr="0040149A" w:rsidRDefault="00F13A0E" w:rsidP="00F13A0E">
            <w:pPr>
              <w:spacing w:after="0"/>
              <w:rPr>
                <w:rFonts w:ascii="Arial Narrow" w:hAnsi="Arial Narrow"/>
              </w:rPr>
            </w:pPr>
            <w:r>
              <w:rPr>
                <w:rFonts w:ascii="Arial Narrow" w:hAnsi="Arial Narrow"/>
              </w:rPr>
              <w:t>Audio recording of defendant’s t</w:t>
            </w:r>
            <w:r w:rsidRPr="0040149A">
              <w:rPr>
                <w:rFonts w:ascii="Arial Narrow" w:hAnsi="Arial Narrow"/>
              </w:rPr>
              <w:t>ape</w:t>
            </w:r>
            <w:r>
              <w:rPr>
                <w:rFonts w:ascii="Arial Narrow" w:hAnsi="Arial Narrow"/>
              </w:rPr>
              <w:t>d</w:t>
            </w:r>
            <w:r w:rsidRPr="0040149A">
              <w:rPr>
                <w:rFonts w:ascii="Arial Narrow" w:hAnsi="Arial Narrow"/>
              </w:rPr>
              <w:t xml:space="preserve"> interviews(s)</w:t>
            </w:r>
            <w:r>
              <w:t xml:space="preserve"> </w:t>
            </w:r>
            <w:r w:rsidRPr="00DA3450">
              <w:rPr>
                <w:rFonts w:ascii="Arial Narrow" w:hAnsi="Arial Narrow"/>
              </w:rPr>
              <w:t>to be ordered only if the defendant cannot apply to</w:t>
            </w:r>
            <w:r>
              <w:rPr>
                <w:rFonts w:ascii="Arial Narrow" w:hAnsi="Arial Narrow"/>
              </w:rPr>
              <w:t xml:space="preserve"> the</w:t>
            </w:r>
            <w:r w:rsidRPr="00DA3450">
              <w:rPr>
                <w:rFonts w:ascii="Arial Narrow" w:hAnsi="Arial Narrow"/>
              </w:rPr>
              <w:t xml:space="preserve"> investigator for audio under PACE</w:t>
            </w:r>
          </w:p>
        </w:tc>
        <w:tc>
          <w:tcPr>
            <w:tcW w:w="1134" w:type="dxa"/>
          </w:tcPr>
          <w:p w14:paraId="4FB20B0E" w14:textId="77777777" w:rsidR="00F13A0E" w:rsidRPr="0040149A" w:rsidRDefault="00F13A0E" w:rsidP="00F13A0E">
            <w:pPr>
              <w:spacing w:after="0"/>
              <w:rPr>
                <w:rFonts w:ascii="Arial Narrow" w:hAnsi="Arial Narrow"/>
              </w:rPr>
            </w:pPr>
          </w:p>
        </w:tc>
        <w:tc>
          <w:tcPr>
            <w:tcW w:w="4536" w:type="dxa"/>
            <w:gridSpan w:val="2"/>
          </w:tcPr>
          <w:p w14:paraId="7C5EF4B2" w14:textId="77777777" w:rsidR="00F13A0E" w:rsidRPr="0040149A" w:rsidRDefault="00F13A0E" w:rsidP="00F13A0E">
            <w:pPr>
              <w:spacing w:after="0"/>
              <w:rPr>
                <w:rFonts w:ascii="Arial Narrow" w:hAnsi="Arial Narrow"/>
              </w:rPr>
            </w:pPr>
          </w:p>
        </w:tc>
      </w:tr>
      <w:tr w:rsidR="00F13A0E" w:rsidRPr="0040149A" w14:paraId="5115F53B" w14:textId="77777777" w:rsidTr="007441ED">
        <w:trPr>
          <w:gridAfter w:val="1"/>
          <w:wAfter w:w="21" w:type="dxa"/>
        </w:trPr>
        <w:tc>
          <w:tcPr>
            <w:tcW w:w="5240" w:type="dxa"/>
          </w:tcPr>
          <w:p w14:paraId="25FCC6FD" w14:textId="77777777" w:rsidR="00F13A0E" w:rsidRPr="0040149A" w:rsidRDefault="00F13A0E" w:rsidP="00F13A0E">
            <w:pPr>
              <w:spacing w:after="0"/>
              <w:rPr>
                <w:rFonts w:ascii="Arial Narrow" w:hAnsi="Arial Narrow"/>
              </w:rPr>
            </w:pPr>
            <w:r>
              <w:rPr>
                <w:rFonts w:ascii="Arial Narrow" w:hAnsi="Arial Narrow"/>
              </w:rPr>
              <w:t xml:space="preserve">999 call transcript(s) and recording(s) if relied upon as part of the prosecution case </w:t>
            </w:r>
          </w:p>
        </w:tc>
        <w:tc>
          <w:tcPr>
            <w:tcW w:w="1134" w:type="dxa"/>
          </w:tcPr>
          <w:p w14:paraId="6D6A949A" w14:textId="77777777" w:rsidR="00F13A0E" w:rsidRPr="0040149A" w:rsidRDefault="00F13A0E" w:rsidP="00F13A0E">
            <w:pPr>
              <w:spacing w:after="0"/>
              <w:rPr>
                <w:rFonts w:ascii="Arial Narrow" w:hAnsi="Arial Narrow"/>
              </w:rPr>
            </w:pPr>
          </w:p>
        </w:tc>
        <w:tc>
          <w:tcPr>
            <w:tcW w:w="4536" w:type="dxa"/>
            <w:gridSpan w:val="2"/>
          </w:tcPr>
          <w:p w14:paraId="2CD3B6BB" w14:textId="77777777" w:rsidR="00F13A0E" w:rsidRPr="0040149A" w:rsidRDefault="00F13A0E" w:rsidP="00F13A0E">
            <w:pPr>
              <w:spacing w:after="0"/>
              <w:rPr>
                <w:rFonts w:ascii="Arial Narrow" w:hAnsi="Arial Narrow"/>
              </w:rPr>
            </w:pPr>
          </w:p>
        </w:tc>
      </w:tr>
      <w:tr w:rsidR="00F13A0E" w:rsidRPr="0040149A" w14:paraId="1A1F81FA" w14:textId="77777777" w:rsidTr="007441ED">
        <w:trPr>
          <w:gridAfter w:val="1"/>
          <w:wAfter w:w="21" w:type="dxa"/>
        </w:trPr>
        <w:tc>
          <w:tcPr>
            <w:tcW w:w="5240" w:type="dxa"/>
          </w:tcPr>
          <w:p w14:paraId="526DB558" w14:textId="77777777" w:rsidR="00F13A0E" w:rsidRDefault="00F13A0E" w:rsidP="00F13A0E">
            <w:pPr>
              <w:spacing w:after="0"/>
              <w:rPr>
                <w:rFonts w:ascii="Arial Narrow" w:hAnsi="Arial Narrow"/>
              </w:rPr>
            </w:pPr>
            <w:r>
              <w:rPr>
                <w:rFonts w:ascii="Arial Narrow" w:hAnsi="Arial Narrow"/>
              </w:rPr>
              <w:t>T</w:t>
            </w:r>
            <w:r w:rsidRPr="0040149A">
              <w:rPr>
                <w:rFonts w:ascii="Arial Narrow" w:hAnsi="Arial Narrow"/>
              </w:rPr>
              <w:t>el</w:t>
            </w:r>
            <w:r>
              <w:rPr>
                <w:rFonts w:ascii="Arial Narrow" w:hAnsi="Arial Narrow"/>
              </w:rPr>
              <w:t>ephone, text or other social media records if relied on as part of the prosecution case</w:t>
            </w:r>
          </w:p>
          <w:p w14:paraId="55D2D3CC" w14:textId="77777777" w:rsidR="00F13A0E" w:rsidRPr="0040149A" w:rsidRDefault="00F13A0E" w:rsidP="00F13A0E">
            <w:pPr>
              <w:spacing w:after="0"/>
              <w:rPr>
                <w:rFonts w:ascii="Arial Narrow" w:hAnsi="Arial Narrow"/>
              </w:rPr>
            </w:pPr>
            <w:r>
              <w:rPr>
                <w:rFonts w:ascii="Arial Narrow" w:hAnsi="Arial Narrow"/>
              </w:rPr>
              <w:t>[Generally, an individual date will need to be considered]</w:t>
            </w:r>
          </w:p>
        </w:tc>
        <w:tc>
          <w:tcPr>
            <w:tcW w:w="1134" w:type="dxa"/>
          </w:tcPr>
          <w:p w14:paraId="1414295B" w14:textId="77777777" w:rsidR="00F13A0E" w:rsidRPr="0040149A" w:rsidRDefault="00F13A0E" w:rsidP="00F13A0E">
            <w:pPr>
              <w:spacing w:after="0"/>
              <w:rPr>
                <w:rFonts w:ascii="Arial Narrow" w:hAnsi="Arial Narrow"/>
              </w:rPr>
            </w:pPr>
          </w:p>
        </w:tc>
        <w:tc>
          <w:tcPr>
            <w:tcW w:w="4536" w:type="dxa"/>
            <w:gridSpan w:val="2"/>
          </w:tcPr>
          <w:p w14:paraId="64833F47" w14:textId="77777777" w:rsidR="00F13A0E" w:rsidRPr="0040149A" w:rsidRDefault="00F13A0E" w:rsidP="00F13A0E">
            <w:pPr>
              <w:spacing w:after="0"/>
              <w:rPr>
                <w:rFonts w:ascii="Arial Narrow" w:hAnsi="Arial Narrow"/>
              </w:rPr>
            </w:pPr>
          </w:p>
        </w:tc>
      </w:tr>
      <w:tr w:rsidR="00F13A0E" w:rsidRPr="0040149A" w14:paraId="41409038" w14:textId="77777777" w:rsidTr="007441ED">
        <w:trPr>
          <w:gridAfter w:val="1"/>
          <w:wAfter w:w="21" w:type="dxa"/>
        </w:trPr>
        <w:tc>
          <w:tcPr>
            <w:tcW w:w="5240" w:type="dxa"/>
          </w:tcPr>
          <w:p w14:paraId="45CA1EF9" w14:textId="77777777" w:rsidR="00F13A0E" w:rsidRDefault="00F13A0E" w:rsidP="00F13A0E">
            <w:pPr>
              <w:spacing w:after="0"/>
              <w:rPr>
                <w:rFonts w:ascii="Arial Narrow" w:hAnsi="Arial Narrow"/>
              </w:rPr>
            </w:pPr>
            <w:r>
              <w:rPr>
                <w:rFonts w:ascii="Arial Narrow" w:hAnsi="Arial Narrow"/>
              </w:rPr>
              <w:t>Telephone, cell site, social media, and/or timeline analysis</w:t>
            </w:r>
          </w:p>
          <w:p w14:paraId="76131769" w14:textId="77777777" w:rsidR="00F13A0E" w:rsidRPr="00034869" w:rsidRDefault="00F13A0E" w:rsidP="00F13A0E">
            <w:pPr>
              <w:spacing w:after="0"/>
              <w:rPr>
                <w:rFonts w:ascii="Arial Narrow" w:hAnsi="Arial Narrow"/>
                <w:color w:val="C00000"/>
                <w:sz w:val="36"/>
                <w:szCs w:val="36"/>
              </w:rPr>
            </w:pPr>
            <w:r>
              <w:rPr>
                <w:rFonts w:ascii="Arial Narrow" w:hAnsi="Arial Narrow"/>
              </w:rPr>
              <w:t>[Generally, an individual date will need to be considered]</w:t>
            </w:r>
          </w:p>
        </w:tc>
        <w:tc>
          <w:tcPr>
            <w:tcW w:w="1134" w:type="dxa"/>
          </w:tcPr>
          <w:p w14:paraId="557618FF" w14:textId="77777777" w:rsidR="00F13A0E" w:rsidRPr="0040149A" w:rsidRDefault="00F13A0E" w:rsidP="00F13A0E">
            <w:pPr>
              <w:spacing w:after="0"/>
              <w:rPr>
                <w:rFonts w:ascii="Arial Narrow" w:hAnsi="Arial Narrow"/>
              </w:rPr>
            </w:pPr>
          </w:p>
        </w:tc>
        <w:tc>
          <w:tcPr>
            <w:tcW w:w="4536" w:type="dxa"/>
            <w:gridSpan w:val="2"/>
          </w:tcPr>
          <w:p w14:paraId="2EA9C03C" w14:textId="77777777" w:rsidR="00F13A0E" w:rsidRPr="0040149A" w:rsidRDefault="00F13A0E" w:rsidP="00F13A0E">
            <w:pPr>
              <w:spacing w:after="0"/>
              <w:rPr>
                <w:rFonts w:ascii="Arial Narrow" w:hAnsi="Arial Narrow"/>
              </w:rPr>
            </w:pPr>
          </w:p>
        </w:tc>
      </w:tr>
      <w:tr w:rsidR="00F13A0E" w:rsidRPr="0040149A" w14:paraId="60BF6651" w14:textId="77777777" w:rsidTr="007441ED">
        <w:trPr>
          <w:gridAfter w:val="1"/>
          <w:wAfter w:w="21" w:type="dxa"/>
        </w:trPr>
        <w:tc>
          <w:tcPr>
            <w:tcW w:w="5240" w:type="dxa"/>
          </w:tcPr>
          <w:p w14:paraId="64E986B0" w14:textId="77777777" w:rsidR="00F13A0E" w:rsidRPr="0040149A" w:rsidRDefault="00F13A0E" w:rsidP="00F13A0E">
            <w:pPr>
              <w:spacing w:after="0"/>
              <w:rPr>
                <w:rFonts w:ascii="Arial Narrow" w:hAnsi="Arial Narrow"/>
              </w:rPr>
            </w:pPr>
            <w:r>
              <w:rPr>
                <w:rFonts w:ascii="Arial Narrow" w:hAnsi="Arial Narrow"/>
              </w:rPr>
              <w:t xml:space="preserve">Forensic statements (SFR 2 or MG11) that can be served by Stage 1. </w:t>
            </w:r>
            <w:r w:rsidRPr="00B44227">
              <w:rPr>
                <w:rFonts w:ascii="Arial Narrow" w:hAnsi="Arial Narrow"/>
              </w:rPr>
              <w:t>This order only</w:t>
            </w:r>
            <w:r>
              <w:rPr>
                <w:rFonts w:ascii="Arial Narrow" w:hAnsi="Arial Narrow"/>
              </w:rPr>
              <w:t xml:space="preserve"> applies where, in relation to SFR1 (or other served summary of expert’s conclusions), the defendant has identified on the PTPH form a conclusion that is not admitted and what the disputed issues are.  The SFR2 or MG11 will be limited to those identified issues</w:t>
            </w:r>
          </w:p>
        </w:tc>
        <w:tc>
          <w:tcPr>
            <w:tcW w:w="1134" w:type="dxa"/>
          </w:tcPr>
          <w:p w14:paraId="6DE0FFAD" w14:textId="77777777" w:rsidR="00F13A0E" w:rsidRPr="0040149A" w:rsidRDefault="00F13A0E" w:rsidP="00F13A0E">
            <w:pPr>
              <w:spacing w:after="0"/>
              <w:rPr>
                <w:rFonts w:ascii="Arial Narrow" w:hAnsi="Arial Narrow"/>
              </w:rPr>
            </w:pPr>
          </w:p>
        </w:tc>
        <w:tc>
          <w:tcPr>
            <w:tcW w:w="4536" w:type="dxa"/>
            <w:gridSpan w:val="2"/>
          </w:tcPr>
          <w:p w14:paraId="6BBD85B5" w14:textId="77777777" w:rsidR="00F13A0E" w:rsidRPr="0040149A" w:rsidRDefault="00F13A0E" w:rsidP="00F13A0E">
            <w:pPr>
              <w:spacing w:after="0"/>
              <w:rPr>
                <w:rFonts w:ascii="Arial Narrow" w:hAnsi="Arial Narrow"/>
              </w:rPr>
            </w:pPr>
          </w:p>
        </w:tc>
      </w:tr>
      <w:tr w:rsidR="00F13A0E" w:rsidRPr="0040149A" w14:paraId="5EF92EA0" w14:textId="77777777" w:rsidTr="007441ED">
        <w:trPr>
          <w:gridAfter w:val="1"/>
          <w:wAfter w:w="21" w:type="dxa"/>
        </w:trPr>
        <w:tc>
          <w:tcPr>
            <w:tcW w:w="5240" w:type="dxa"/>
          </w:tcPr>
          <w:p w14:paraId="29C50B1E" w14:textId="77777777" w:rsidR="00F13A0E" w:rsidRDefault="00F13A0E" w:rsidP="00F13A0E">
            <w:pPr>
              <w:spacing w:after="0"/>
              <w:rPr>
                <w:rFonts w:ascii="Arial Narrow" w:hAnsi="Arial Narrow"/>
              </w:rPr>
            </w:pPr>
            <w:r w:rsidRPr="00CB544A">
              <w:rPr>
                <w:rFonts w:ascii="Arial Narrow" w:hAnsi="Arial Narrow"/>
              </w:rPr>
              <w:t>Bad character notice(s) with supporting evidence re</w:t>
            </w:r>
            <w:r>
              <w:rPr>
                <w:rFonts w:ascii="Arial Narrow" w:hAnsi="Arial Narrow"/>
              </w:rPr>
              <w:t>lied on</w:t>
            </w:r>
          </w:p>
          <w:p w14:paraId="074841A3" w14:textId="77777777" w:rsidR="00F13A0E" w:rsidRPr="0040149A" w:rsidRDefault="00F13A0E" w:rsidP="00F13A0E">
            <w:pPr>
              <w:spacing w:after="0"/>
              <w:rPr>
                <w:rFonts w:ascii="Arial Narrow" w:hAnsi="Arial Narrow"/>
              </w:rPr>
            </w:pPr>
            <w:r w:rsidRPr="00CB544A">
              <w:rPr>
                <w:rFonts w:ascii="Arial Narrow" w:hAnsi="Arial Narrow"/>
              </w:rPr>
              <w:t>CrimPR 21</w:t>
            </w:r>
          </w:p>
        </w:tc>
        <w:tc>
          <w:tcPr>
            <w:tcW w:w="1134" w:type="dxa"/>
          </w:tcPr>
          <w:p w14:paraId="7A0AC57B" w14:textId="77777777" w:rsidR="00F13A0E" w:rsidRPr="0040149A" w:rsidRDefault="00F13A0E" w:rsidP="00F13A0E">
            <w:pPr>
              <w:spacing w:after="0"/>
              <w:rPr>
                <w:rFonts w:ascii="Arial Narrow" w:hAnsi="Arial Narrow"/>
              </w:rPr>
            </w:pPr>
          </w:p>
        </w:tc>
        <w:tc>
          <w:tcPr>
            <w:tcW w:w="4536" w:type="dxa"/>
            <w:gridSpan w:val="2"/>
          </w:tcPr>
          <w:p w14:paraId="0A46F387" w14:textId="77777777" w:rsidR="00F13A0E" w:rsidRPr="0040149A" w:rsidRDefault="00F13A0E" w:rsidP="00F13A0E">
            <w:pPr>
              <w:spacing w:after="0"/>
              <w:rPr>
                <w:rFonts w:ascii="Arial Narrow" w:hAnsi="Arial Narrow"/>
              </w:rPr>
            </w:pPr>
          </w:p>
        </w:tc>
      </w:tr>
      <w:tr w:rsidR="00F13A0E" w:rsidRPr="0040149A" w14:paraId="6E0621BD" w14:textId="77777777" w:rsidTr="007441ED">
        <w:trPr>
          <w:gridAfter w:val="1"/>
          <w:wAfter w:w="21" w:type="dxa"/>
        </w:trPr>
        <w:tc>
          <w:tcPr>
            <w:tcW w:w="5240" w:type="dxa"/>
          </w:tcPr>
          <w:p w14:paraId="187E8CE4" w14:textId="77777777" w:rsidR="00F13A0E" w:rsidRDefault="00F13A0E" w:rsidP="00F13A0E">
            <w:pPr>
              <w:spacing w:after="0"/>
              <w:rPr>
                <w:rFonts w:ascii="Arial Narrow" w:hAnsi="Arial Narrow"/>
              </w:rPr>
            </w:pPr>
            <w:r w:rsidRPr="0040149A">
              <w:rPr>
                <w:rFonts w:ascii="Arial Narrow" w:hAnsi="Arial Narrow"/>
              </w:rPr>
              <w:t xml:space="preserve">Hearsay </w:t>
            </w:r>
            <w:r>
              <w:rPr>
                <w:rFonts w:ascii="Arial Narrow" w:hAnsi="Arial Narrow"/>
              </w:rPr>
              <w:t>application</w:t>
            </w:r>
            <w:r w:rsidRPr="0040149A">
              <w:rPr>
                <w:rFonts w:ascii="Arial Narrow" w:hAnsi="Arial Narrow"/>
              </w:rPr>
              <w:t>(s)</w:t>
            </w:r>
          </w:p>
          <w:p w14:paraId="49EFB55C" w14:textId="77777777" w:rsidR="00F13A0E" w:rsidRPr="0040149A" w:rsidRDefault="00F13A0E" w:rsidP="00F13A0E">
            <w:pPr>
              <w:spacing w:after="0"/>
              <w:rPr>
                <w:rFonts w:ascii="Arial Narrow" w:hAnsi="Arial Narrow"/>
              </w:rPr>
            </w:pPr>
            <w:r>
              <w:rPr>
                <w:rFonts w:ascii="Arial Narrow" w:hAnsi="Arial Narrow"/>
              </w:rPr>
              <w:t>CrimPR 20</w:t>
            </w:r>
          </w:p>
        </w:tc>
        <w:tc>
          <w:tcPr>
            <w:tcW w:w="1134" w:type="dxa"/>
          </w:tcPr>
          <w:p w14:paraId="0C0D5C8C" w14:textId="77777777" w:rsidR="00F13A0E" w:rsidRPr="0040149A" w:rsidRDefault="00F13A0E" w:rsidP="00F13A0E">
            <w:pPr>
              <w:spacing w:after="0"/>
              <w:rPr>
                <w:rFonts w:ascii="Arial Narrow" w:hAnsi="Arial Narrow"/>
              </w:rPr>
            </w:pPr>
          </w:p>
        </w:tc>
        <w:tc>
          <w:tcPr>
            <w:tcW w:w="4536" w:type="dxa"/>
            <w:gridSpan w:val="2"/>
          </w:tcPr>
          <w:p w14:paraId="77A41D54" w14:textId="77777777" w:rsidR="00F13A0E" w:rsidRPr="0040149A" w:rsidRDefault="00F13A0E" w:rsidP="00F13A0E">
            <w:pPr>
              <w:spacing w:after="0"/>
              <w:rPr>
                <w:rFonts w:ascii="Arial Narrow" w:hAnsi="Arial Narrow"/>
              </w:rPr>
            </w:pPr>
          </w:p>
        </w:tc>
      </w:tr>
      <w:tr w:rsidR="00F13A0E" w:rsidRPr="0040149A" w14:paraId="20FFE9A8" w14:textId="77777777" w:rsidTr="007441ED">
        <w:trPr>
          <w:gridAfter w:val="1"/>
          <w:wAfter w:w="21" w:type="dxa"/>
        </w:trPr>
        <w:tc>
          <w:tcPr>
            <w:tcW w:w="5240" w:type="dxa"/>
          </w:tcPr>
          <w:p w14:paraId="7C49442C" w14:textId="77777777" w:rsidR="00F13A0E" w:rsidRDefault="00F13A0E" w:rsidP="00F13A0E">
            <w:pPr>
              <w:spacing w:after="0"/>
              <w:rPr>
                <w:rFonts w:ascii="Arial Narrow" w:hAnsi="Arial Narrow"/>
              </w:rPr>
            </w:pPr>
            <w:r>
              <w:rPr>
                <w:rFonts w:ascii="Arial Narrow" w:hAnsi="Arial Narrow"/>
              </w:rPr>
              <w:t>Special measures application(s)</w:t>
            </w:r>
          </w:p>
          <w:p w14:paraId="21C93735" w14:textId="77777777" w:rsidR="00F13A0E" w:rsidRDefault="00F13A0E" w:rsidP="00F13A0E">
            <w:pPr>
              <w:spacing w:after="0"/>
              <w:rPr>
                <w:rFonts w:ascii="Arial Narrow" w:hAnsi="Arial Narrow"/>
              </w:rPr>
            </w:pPr>
            <w:r>
              <w:rPr>
                <w:rFonts w:ascii="Arial Narrow" w:hAnsi="Arial Narrow"/>
              </w:rPr>
              <w:t>CrimPR 18</w:t>
            </w:r>
          </w:p>
        </w:tc>
        <w:tc>
          <w:tcPr>
            <w:tcW w:w="1134" w:type="dxa"/>
          </w:tcPr>
          <w:p w14:paraId="3F57C365" w14:textId="77777777" w:rsidR="00F13A0E" w:rsidRPr="0040149A" w:rsidRDefault="00F13A0E" w:rsidP="00F13A0E">
            <w:pPr>
              <w:spacing w:after="0"/>
              <w:rPr>
                <w:rFonts w:ascii="Arial Narrow" w:hAnsi="Arial Narrow"/>
              </w:rPr>
            </w:pPr>
          </w:p>
        </w:tc>
        <w:tc>
          <w:tcPr>
            <w:tcW w:w="4536" w:type="dxa"/>
            <w:gridSpan w:val="2"/>
          </w:tcPr>
          <w:p w14:paraId="24EFDD0C" w14:textId="77777777" w:rsidR="00F13A0E" w:rsidRPr="0040149A" w:rsidRDefault="00F13A0E" w:rsidP="00F13A0E">
            <w:pPr>
              <w:spacing w:after="0"/>
              <w:rPr>
                <w:rFonts w:ascii="Arial Narrow" w:hAnsi="Arial Narrow"/>
              </w:rPr>
            </w:pPr>
          </w:p>
        </w:tc>
      </w:tr>
      <w:tr w:rsidR="00F13A0E" w:rsidRPr="0040149A" w14:paraId="67E5DB07" w14:textId="77777777" w:rsidTr="007441ED">
        <w:trPr>
          <w:gridAfter w:val="1"/>
          <w:wAfter w:w="21" w:type="dxa"/>
        </w:trPr>
        <w:tc>
          <w:tcPr>
            <w:tcW w:w="5240" w:type="dxa"/>
          </w:tcPr>
          <w:p w14:paraId="14B392C6" w14:textId="77777777" w:rsidR="00F13A0E" w:rsidRDefault="00F13A0E" w:rsidP="00F13A0E">
            <w:pPr>
              <w:spacing w:after="0"/>
              <w:rPr>
                <w:rFonts w:ascii="Arial Narrow" w:hAnsi="Arial Narrow"/>
              </w:rPr>
            </w:pPr>
            <w:r>
              <w:rPr>
                <w:rFonts w:ascii="Arial Narrow" w:hAnsi="Arial Narrow"/>
              </w:rPr>
              <w:t xml:space="preserve">Other: </w:t>
            </w:r>
          </w:p>
        </w:tc>
        <w:tc>
          <w:tcPr>
            <w:tcW w:w="1134" w:type="dxa"/>
          </w:tcPr>
          <w:p w14:paraId="48126702" w14:textId="77777777" w:rsidR="00F13A0E" w:rsidRPr="0040149A" w:rsidRDefault="00F13A0E" w:rsidP="00F13A0E">
            <w:pPr>
              <w:spacing w:after="0"/>
              <w:rPr>
                <w:rFonts w:ascii="Arial Narrow" w:hAnsi="Arial Narrow"/>
              </w:rPr>
            </w:pPr>
          </w:p>
        </w:tc>
        <w:tc>
          <w:tcPr>
            <w:tcW w:w="4536" w:type="dxa"/>
            <w:gridSpan w:val="2"/>
          </w:tcPr>
          <w:p w14:paraId="05069098" w14:textId="77777777" w:rsidR="00F13A0E" w:rsidRPr="0040149A" w:rsidRDefault="00F13A0E" w:rsidP="00F13A0E">
            <w:pPr>
              <w:spacing w:after="0"/>
              <w:rPr>
                <w:rFonts w:ascii="Arial Narrow" w:hAnsi="Arial Narrow"/>
              </w:rPr>
            </w:pPr>
          </w:p>
        </w:tc>
      </w:tr>
    </w:tbl>
    <w:p w14:paraId="78108424" w14:textId="77777777" w:rsidR="00B16396" w:rsidRPr="00B16396" w:rsidRDefault="00B16396" w:rsidP="00F13A0E">
      <w:pPr>
        <w:spacing w:after="0"/>
        <w:rPr>
          <w:rFonts w:ascii="Arial Narrow" w:hAnsi="Arial Narrow"/>
          <w:color w:val="FF0000"/>
        </w:rPr>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68"/>
        <w:gridCol w:w="1440"/>
      </w:tblGrid>
      <w:tr w:rsidR="008C4547" w:rsidRPr="0040149A" w14:paraId="5A4AB74A" w14:textId="77777777" w:rsidTr="008C4547">
        <w:tc>
          <w:tcPr>
            <w:tcW w:w="9468" w:type="dxa"/>
            <w:shd w:val="clear" w:color="auto" w:fill="F2DBDB"/>
          </w:tcPr>
          <w:p w14:paraId="2CAA48CC" w14:textId="77777777" w:rsidR="008C4547" w:rsidRPr="00231CCC" w:rsidRDefault="00D80731" w:rsidP="00F13A0E">
            <w:pPr>
              <w:spacing w:after="0"/>
              <w:rPr>
                <w:rFonts w:ascii="Arial Narrow" w:hAnsi="Arial Narrow"/>
                <w:sz w:val="28"/>
              </w:rPr>
            </w:pPr>
            <w:r>
              <w:rPr>
                <w:rFonts w:ascii="Arial Narrow" w:hAnsi="Arial Narrow"/>
                <w:b/>
                <w:sz w:val="28"/>
              </w:rPr>
              <w:t>Third Party</w:t>
            </w:r>
            <w:r w:rsidR="009846E0" w:rsidRPr="00231CCC">
              <w:rPr>
                <w:rFonts w:ascii="Arial Narrow" w:hAnsi="Arial Narrow"/>
                <w:b/>
                <w:sz w:val="28"/>
              </w:rPr>
              <w:t xml:space="preserve"> Disclosur</w:t>
            </w:r>
            <w:r w:rsidR="009846E0">
              <w:rPr>
                <w:rFonts w:ascii="Arial Narrow" w:hAnsi="Arial Narrow"/>
                <w:b/>
                <w:sz w:val="28"/>
              </w:rPr>
              <w:t>e</w:t>
            </w:r>
            <w:r w:rsidR="008C4547">
              <w:rPr>
                <w:rFonts w:ascii="Arial Narrow" w:hAnsi="Arial Narrow"/>
                <w:b/>
                <w:sz w:val="28"/>
              </w:rPr>
              <w:t xml:space="preserve">: </w:t>
            </w:r>
            <w:r w:rsidR="008C4547" w:rsidRPr="00231CCC">
              <w:rPr>
                <w:rFonts w:ascii="Arial Narrow" w:hAnsi="Arial Narrow"/>
                <w:b/>
                <w:sz w:val="28"/>
              </w:rPr>
              <w:t xml:space="preserve"> </w:t>
            </w:r>
            <w:r w:rsidR="009846E0">
              <w:rPr>
                <w:rFonts w:ascii="Arial Narrow" w:hAnsi="Arial Narrow"/>
                <w:b/>
                <w:sz w:val="28"/>
              </w:rPr>
              <w:t>U</w:t>
            </w:r>
            <w:r w:rsidR="009846E0" w:rsidRPr="00231CCC">
              <w:rPr>
                <w:rFonts w:ascii="Arial Narrow" w:hAnsi="Arial Narrow"/>
                <w:b/>
                <w:sz w:val="28"/>
              </w:rPr>
              <w:t>nless individual dates are provided the prosecution shall serve the following by</w:t>
            </w:r>
            <w:r w:rsidR="008C4547" w:rsidRPr="00231CCC">
              <w:rPr>
                <w:rFonts w:ascii="Arial Narrow" w:hAnsi="Arial Narrow"/>
                <w:b/>
                <w:sz w:val="28"/>
              </w:rPr>
              <w:t>:</w:t>
            </w:r>
          </w:p>
        </w:tc>
        <w:tc>
          <w:tcPr>
            <w:tcW w:w="1440" w:type="dxa"/>
            <w:shd w:val="clear" w:color="auto" w:fill="F2DBDB"/>
          </w:tcPr>
          <w:p w14:paraId="1BB78D5B" w14:textId="77777777" w:rsidR="00C20AB7" w:rsidRDefault="009846E0" w:rsidP="00F13A0E">
            <w:pPr>
              <w:spacing w:after="0"/>
              <w:rPr>
                <w:rFonts w:ascii="Arial Narrow" w:hAnsi="Arial Narrow"/>
                <w:b/>
              </w:rPr>
            </w:pPr>
            <w:r w:rsidRPr="00C20AB7">
              <w:rPr>
                <w:rFonts w:ascii="Arial Narrow" w:hAnsi="Arial Narrow"/>
                <w:b/>
                <w:sz w:val="28"/>
                <w:szCs w:val="28"/>
              </w:rPr>
              <w:t>Date</w:t>
            </w:r>
            <w:r w:rsidR="008C4547" w:rsidRPr="00C20AB7">
              <w:rPr>
                <w:rFonts w:ascii="Arial Narrow" w:hAnsi="Arial Narrow"/>
                <w:b/>
              </w:rPr>
              <w:t>:</w:t>
            </w:r>
          </w:p>
          <w:p w14:paraId="6BB6AE54" w14:textId="77777777" w:rsidR="008C4547" w:rsidRPr="00C20AB7" w:rsidRDefault="008C4547" w:rsidP="00F13A0E">
            <w:pPr>
              <w:spacing w:after="0"/>
              <w:rPr>
                <w:rFonts w:ascii="Arial Narrow" w:hAnsi="Arial Narrow"/>
                <w:b/>
              </w:rPr>
            </w:pPr>
          </w:p>
        </w:tc>
      </w:tr>
      <w:tr w:rsidR="00F13A0E" w:rsidRPr="00237514" w14:paraId="3E5F2D96" w14:textId="77777777" w:rsidTr="007441ED">
        <w:tc>
          <w:tcPr>
            <w:tcW w:w="9468" w:type="dxa"/>
          </w:tcPr>
          <w:p w14:paraId="7F666593" w14:textId="77777777" w:rsidR="00F13A0E" w:rsidRPr="00237514" w:rsidRDefault="00F13A0E" w:rsidP="00F13A0E">
            <w:pPr>
              <w:spacing w:after="0"/>
              <w:rPr>
                <w:rFonts w:ascii="Arial Narrow" w:hAnsi="Arial Narrow"/>
              </w:rPr>
            </w:pPr>
            <w:r w:rsidRPr="00237514">
              <w:rPr>
                <w:rFonts w:ascii="Arial Narrow" w:hAnsi="Arial Narrow"/>
              </w:rPr>
              <w:t>The following areas of third party material have been identified:</w:t>
            </w:r>
          </w:p>
          <w:p w14:paraId="1653B47D" w14:textId="77777777" w:rsidR="00F13A0E" w:rsidRPr="00237514" w:rsidRDefault="00F13A0E" w:rsidP="00F13A0E">
            <w:pPr>
              <w:spacing w:after="0"/>
              <w:rPr>
                <w:rFonts w:ascii="Arial Narrow" w:hAnsi="Arial Narrow"/>
              </w:rPr>
            </w:pPr>
          </w:p>
        </w:tc>
        <w:tc>
          <w:tcPr>
            <w:tcW w:w="1440" w:type="dxa"/>
          </w:tcPr>
          <w:p w14:paraId="243FCB18" w14:textId="77777777" w:rsidR="00F13A0E" w:rsidRPr="00237514" w:rsidRDefault="00F13A0E" w:rsidP="00F13A0E">
            <w:pPr>
              <w:spacing w:after="0"/>
              <w:rPr>
                <w:rFonts w:ascii="Arial Narrow" w:hAnsi="Arial Narrow"/>
              </w:rPr>
            </w:pPr>
          </w:p>
        </w:tc>
      </w:tr>
      <w:tr w:rsidR="00F13A0E" w:rsidRPr="0040149A" w14:paraId="4AD150A5" w14:textId="77777777" w:rsidTr="007441ED">
        <w:tc>
          <w:tcPr>
            <w:tcW w:w="9468" w:type="dxa"/>
          </w:tcPr>
          <w:p w14:paraId="6464B379" w14:textId="77777777" w:rsidR="00F13A0E" w:rsidRPr="0040149A" w:rsidRDefault="00F13A0E" w:rsidP="00F13A0E">
            <w:pPr>
              <w:spacing w:after="0"/>
              <w:rPr>
                <w:rFonts w:ascii="Arial Narrow" w:hAnsi="Arial Narrow"/>
                <w:color w:val="000000"/>
              </w:rPr>
            </w:pPr>
            <w:r>
              <w:rPr>
                <w:rFonts w:ascii="Arial Narrow" w:hAnsi="Arial Narrow"/>
                <w:color w:val="000000"/>
              </w:rPr>
              <w:t>Prosecution shall either make requests to third party and if necessary apply for third party disclosure summonses</w:t>
            </w:r>
            <w:r w:rsidRPr="0040149A">
              <w:rPr>
                <w:rFonts w:ascii="Arial Narrow" w:hAnsi="Arial Narrow"/>
                <w:color w:val="000000"/>
              </w:rPr>
              <w:t>, OR</w:t>
            </w:r>
            <w:r>
              <w:rPr>
                <w:rFonts w:ascii="Arial Narrow" w:hAnsi="Arial Narrow"/>
                <w:color w:val="000000"/>
              </w:rPr>
              <w:t xml:space="preserve"> </w:t>
            </w:r>
            <w:r w:rsidRPr="0040149A">
              <w:rPr>
                <w:rFonts w:ascii="Arial Narrow" w:hAnsi="Arial Narrow"/>
                <w:color w:val="000000"/>
              </w:rPr>
              <w:t xml:space="preserve">notify defence in writing that </w:t>
            </w:r>
            <w:r>
              <w:rPr>
                <w:rFonts w:ascii="Arial Narrow" w:hAnsi="Arial Narrow"/>
                <w:color w:val="000000"/>
              </w:rPr>
              <w:t>no requests will be made for third party d</w:t>
            </w:r>
            <w:r w:rsidRPr="0040149A">
              <w:rPr>
                <w:rFonts w:ascii="Arial Narrow" w:hAnsi="Arial Narrow"/>
                <w:color w:val="000000"/>
              </w:rPr>
              <w:t>isclosure by</w:t>
            </w:r>
          </w:p>
        </w:tc>
        <w:tc>
          <w:tcPr>
            <w:tcW w:w="1440" w:type="dxa"/>
          </w:tcPr>
          <w:p w14:paraId="06461CF3" w14:textId="77777777" w:rsidR="00F13A0E" w:rsidRPr="0040149A" w:rsidRDefault="00F13A0E" w:rsidP="00F13A0E">
            <w:pPr>
              <w:spacing w:after="0"/>
              <w:rPr>
                <w:rFonts w:ascii="Arial Narrow" w:hAnsi="Arial Narrow"/>
              </w:rPr>
            </w:pPr>
          </w:p>
        </w:tc>
      </w:tr>
      <w:tr w:rsidR="00F13A0E" w:rsidRPr="0040149A" w14:paraId="53624706" w14:textId="77777777" w:rsidTr="007441ED">
        <w:tc>
          <w:tcPr>
            <w:tcW w:w="9468" w:type="dxa"/>
          </w:tcPr>
          <w:p w14:paraId="5B0FB6E3" w14:textId="77777777" w:rsidR="00F13A0E" w:rsidRPr="0040149A" w:rsidRDefault="00F13A0E" w:rsidP="00F13A0E">
            <w:pPr>
              <w:spacing w:after="0"/>
              <w:rPr>
                <w:rFonts w:ascii="Arial Narrow" w:hAnsi="Arial Narrow"/>
              </w:rPr>
            </w:pPr>
            <w:r>
              <w:rPr>
                <w:rFonts w:ascii="Arial Narrow" w:hAnsi="Arial Narrow"/>
              </w:rPr>
              <w:lastRenderedPageBreak/>
              <w:t>If the p</w:t>
            </w:r>
            <w:r w:rsidRPr="0040149A">
              <w:rPr>
                <w:rFonts w:ascii="Arial Narrow" w:hAnsi="Arial Narrow"/>
              </w:rPr>
              <w:t xml:space="preserve">rosecution is </w:t>
            </w:r>
            <w:r>
              <w:rPr>
                <w:rFonts w:ascii="Arial Narrow" w:hAnsi="Arial Narrow"/>
              </w:rPr>
              <w:t>to pursue third party disclosure, then the prosecution must</w:t>
            </w:r>
            <w:r w:rsidRPr="0040149A">
              <w:rPr>
                <w:rFonts w:ascii="Arial Narrow" w:hAnsi="Arial Narrow"/>
              </w:rPr>
              <w:t xml:space="preserve"> serve a report in writing on the outcome of efforts to identify potentially</w:t>
            </w:r>
            <w:r>
              <w:rPr>
                <w:rFonts w:ascii="Arial Narrow" w:hAnsi="Arial Narrow"/>
              </w:rPr>
              <w:t xml:space="preserve"> disclosable materials held by third p</w:t>
            </w:r>
            <w:r w:rsidRPr="0040149A">
              <w:rPr>
                <w:rFonts w:ascii="Arial Narrow" w:hAnsi="Arial Narrow"/>
              </w:rPr>
              <w:t>arties and any ongoing enquiries not yet completed</w:t>
            </w:r>
            <w:r>
              <w:rPr>
                <w:rFonts w:ascii="Arial Narrow" w:hAnsi="Arial Narrow"/>
              </w:rPr>
              <w:t>. The same may be included in a Disclosure Management Document by</w:t>
            </w:r>
          </w:p>
        </w:tc>
        <w:tc>
          <w:tcPr>
            <w:tcW w:w="1440" w:type="dxa"/>
          </w:tcPr>
          <w:p w14:paraId="04E8005B" w14:textId="77777777" w:rsidR="00F13A0E" w:rsidRPr="0040149A" w:rsidRDefault="00F13A0E" w:rsidP="00F13A0E">
            <w:pPr>
              <w:spacing w:after="0"/>
              <w:rPr>
                <w:rFonts w:ascii="Arial Narrow" w:hAnsi="Arial Narrow"/>
              </w:rPr>
            </w:pPr>
          </w:p>
        </w:tc>
      </w:tr>
      <w:tr w:rsidR="00F13A0E" w:rsidRPr="0040149A" w14:paraId="5EEA1A74" w14:textId="77777777" w:rsidTr="007441ED">
        <w:tc>
          <w:tcPr>
            <w:tcW w:w="9468" w:type="dxa"/>
          </w:tcPr>
          <w:p w14:paraId="7C4B9235" w14:textId="77777777" w:rsidR="00F13A0E" w:rsidRPr="0040149A" w:rsidRDefault="00F13A0E" w:rsidP="00F13A0E">
            <w:pPr>
              <w:spacing w:after="0"/>
              <w:rPr>
                <w:rFonts w:ascii="Arial Narrow" w:hAnsi="Arial Narrow"/>
              </w:rPr>
            </w:pPr>
            <w:r>
              <w:rPr>
                <w:rFonts w:ascii="Arial Narrow" w:hAnsi="Arial Narrow"/>
              </w:rPr>
              <w:t>Any disclosable third party disclosure shall be served on the defence by</w:t>
            </w:r>
          </w:p>
        </w:tc>
        <w:tc>
          <w:tcPr>
            <w:tcW w:w="1440" w:type="dxa"/>
          </w:tcPr>
          <w:p w14:paraId="7A350412" w14:textId="77777777" w:rsidR="00F13A0E" w:rsidRPr="0040149A" w:rsidRDefault="00F13A0E" w:rsidP="00F13A0E">
            <w:pPr>
              <w:spacing w:after="0"/>
              <w:rPr>
                <w:rFonts w:ascii="Arial Narrow" w:hAnsi="Arial Narrow"/>
              </w:rPr>
            </w:pPr>
          </w:p>
        </w:tc>
      </w:tr>
      <w:tr w:rsidR="00F13A0E" w:rsidRPr="00237514" w14:paraId="470175F3" w14:textId="77777777" w:rsidTr="007441ED">
        <w:tc>
          <w:tcPr>
            <w:tcW w:w="9468" w:type="dxa"/>
          </w:tcPr>
          <w:p w14:paraId="5605ADFB" w14:textId="77777777" w:rsidR="00F13A0E" w:rsidRPr="00237514" w:rsidRDefault="00F13A0E" w:rsidP="00F13A0E">
            <w:pPr>
              <w:spacing w:after="0"/>
              <w:rPr>
                <w:rFonts w:ascii="Arial Narrow" w:hAnsi="Arial Narrow"/>
              </w:rPr>
            </w:pPr>
            <w:r w:rsidRPr="00237514">
              <w:rPr>
                <w:rFonts w:ascii="Arial Narrow" w:hAnsi="Arial Narrow"/>
              </w:rPr>
              <w:t>Prosecution to make any application required to the Family C</w:t>
            </w:r>
            <w:r>
              <w:rPr>
                <w:rFonts w:ascii="Arial Narrow" w:hAnsi="Arial Narrow"/>
              </w:rPr>
              <w:t>ourt by</w:t>
            </w:r>
          </w:p>
        </w:tc>
        <w:tc>
          <w:tcPr>
            <w:tcW w:w="1440" w:type="dxa"/>
          </w:tcPr>
          <w:p w14:paraId="32F047DB" w14:textId="77777777" w:rsidR="00F13A0E" w:rsidRPr="00237514" w:rsidRDefault="00F13A0E" w:rsidP="00F13A0E">
            <w:pPr>
              <w:spacing w:after="0"/>
              <w:rPr>
                <w:rFonts w:ascii="Arial Narrow" w:hAnsi="Arial Narrow"/>
              </w:rPr>
            </w:pPr>
          </w:p>
        </w:tc>
      </w:tr>
      <w:tr w:rsidR="00F13A0E" w:rsidRPr="00237514" w14:paraId="27FC5A61" w14:textId="77777777" w:rsidTr="007441ED">
        <w:tc>
          <w:tcPr>
            <w:tcW w:w="9468" w:type="dxa"/>
          </w:tcPr>
          <w:p w14:paraId="1E16B981" w14:textId="77777777" w:rsidR="00F13A0E" w:rsidRPr="00237514" w:rsidRDefault="00F13A0E" w:rsidP="00F13A0E">
            <w:pPr>
              <w:spacing w:after="0"/>
              <w:rPr>
                <w:rFonts w:ascii="Arial Narrow" w:hAnsi="Arial Narrow"/>
              </w:rPr>
            </w:pPr>
            <w:r w:rsidRPr="00237514">
              <w:rPr>
                <w:rFonts w:ascii="Arial Narrow" w:hAnsi="Arial Narrow"/>
              </w:rPr>
              <w:t>Other:</w:t>
            </w:r>
            <w:r>
              <w:rPr>
                <w:rFonts w:ascii="Arial Narrow" w:hAnsi="Arial Narrow"/>
              </w:rPr>
              <w:t xml:space="preserve"> </w:t>
            </w:r>
          </w:p>
        </w:tc>
        <w:tc>
          <w:tcPr>
            <w:tcW w:w="1440" w:type="dxa"/>
          </w:tcPr>
          <w:p w14:paraId="68D7559D" w14:textId="77777777" w:rsidR="00F13A0E" w:rsidRPr="00237514" w:rsidRDefault="00F13A0E" w:rsidP="00F13A0E">
            <w:pPr>
              <w:spacing w:after="0"/>
              <w:rPr>
                <w:rFonts w:ascii="Arial Narrow" w:hAnsi="Arial Narrow"/>
              </w:rPr>
            </w:pPr>
          </w:p>
        </w:tc>
      </w:tr>
    </w:tbl>
    <w:p w14:paraId="1723F5C3"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79DCE9A0" w14:textId="77777777" w:rsidTr="00F631B2">
        <w:tc>
          <w:tcPr>
            <w:tcW w:w="9468" w:type="dxa"/>
            <w:gridSpan w:val="3"/>
            <w:shd w:val="clear" w:color="auto" w:fill="F2DBDB"/>
          </w:tcPr>
          <w:p w14:paraId="5997E7FF" w14:textId="77777777" w:rsidR="00CE7808" w:rsidRPr="00231CCC" w:rsidRDefault="009846E0" w:rsidP="00F13A0E">
            <w:pPr>
              <w:spacing w:after="0"/>
              <w:rPr>
                <w:rFonts w:ascii="Arial Narrow" w:hAnsi="Arial Narrow"/>
                <w:b/>
                <w:sz w:val="28"/>
              </w:rPr>
            </w:pPr>
            <w:r w:rsidRPr="00231CCC">
              <w:rPr>
                <w:rFonts w:ascii="Arial Narrow" w:hAnsi="Arial Narrow"/>
                <w:b/>
                <w:sz w:val="28"/>
              </w:rPr>
              <w:t xml:space="preserve">Stage 2 - </w:t>
            </w:r>
            <w:r>
              <w:rPr>
                <w:rFonts w:ascii="Arial Narrow" w:hAnsi="Arial Narrow"/>
                <w:b/>
                <w:sz w:val="28"/>
              </w:rPr>
              <w:t>U</w:t>
            </w:r>
            <w:r w:rsidRPr="00231CCC">
              <w:rPr>
                <w:rFonts w:ascii="Arial Narrow" w:hAnsi="Arial Narrow"/>
                <w:b/>
                <w:sz w:val="28"/>
              </w:rPr>
              <w:t>nless individual dates are provided it is ordered that the defence shall serve the following by</w:t>
            </w:r>
            <w:r w:rsidR="00CE7808" w:rsidRPr="00231CCC">
              <w:rPr>
                <w:rFonts w:ascii="Arial Narrow" w:hAnsi="Arial Narrow"/>
                <w:b/>
                <w:sz w:val="28"/>
              </w:rPr>
              <w:t>:</w:t>
            </w:r>
          </w:p>
          <w:p w14:paraId="33ABF748" w14:textId="77777777" w:rsidR="00CE7808" w:rsidRPr="00231CCC" w:rsidRDefault="00CE7808" w:rsidP="00F13A0E">
            <w:pPr>
              <w:spacing w:after="0"/>
              <w:rPr>
                <w:rFonts w:ascii="Arial Narrow" w:hAnsi="Arial Narrow"/>
              </w:rPr>
            </w:pPr>
            <w:r w:rsidRPr="00231CCC">
              <w:rPr>
                <w:rFonts w:ascii="Arial Narrow" w:hAnsi="Arial Narrow"/>
              </w:rPr>
              <w:t>Ordinar</w:t>
            </w:r>
            <w:r w:rsidR="00072275">
              <w:rPr>
                <w:rFonts w:ascii="Arial Narrow" w:hAnsi="Arial Narrow"/>
              </w:rPr>
              <w:t>ily 28 days after Stage 1</w:t>
            </w:r>
          </w:p>
        </w:tc>
        <w:tc>
          <w:tcPr>
            <w:tcW w:w="1413" w:type="dxa"/>
            <w:shd w:val="clear" w:color="auto" w:fill="F2DBDB"/>
          </w:tcPr>
          <w:p w14:paraId="673A503B" w14:textId="77777777" w:rsidR="00C20AB7" w:rsidRDefault="009846E0" w:rsidP="00F13A0E">
            <w:pPr>
              <w:spacing w:after="0"/>
              <w:rPr>
                <w:rFonts w:ascii="Arial Narrow" w:hAnsi="Arial Narrow"/>
                <w:b/>
              </w:rPr>
            </w:pPr>
            <w:r w:rsidRPr="00C20AB7">
              <w:rPr>
                <w:rFonts w:ascii="Arial Narrow" w:hAnsi="Arial Narrow"/>
                <w:b/>
                <w:sz w:val="28"/>
              </w:rPr>
              <w:t>Date</w:t>
            </w:r>
            <w:r w:rsidR="00CE7808">
              <w:rPr>
                <w:rFonts w:ascii="Arial Narrow" w:hAnsi="Arial Narrow"/>
                <w:b/>
              </w:rPr>
              <w:t>:</w:t>
            </w:r>
          </w:p>
          <w:p w14:paraId="4324E7C9" w14:textId="77777777" w:rsidR="00CE7808" w:rsidRPr="003904F2" w:rsidRDefault="00CE7808" w:rsidP="00F13A0E">
            <w:pPr>
              <w:spacing w:after="0"/>
              <w:rPr>
                <w:rFonts w:ascii="Arial Narrow" w:hAnsi="Arial Narrow"/>
                <w:b/>
              </w:rPr>
            </w:pPr>
          </w:p>
        </w:tc>
      </w:tr>
      <w:tr w:rsidR="00CE7808" w:rsidRPr="007A6AE0" w14:paraId="737F0A9C" w14:textId="77777777" w:rsidTr="004740F1">
        <w:tc>
          <w:tcPr>
            <w:tcW w:w="5240" w:type="dxa"/>
            <w:vAlign w:val="center"/>
          </w:tcPr>
          <w:p w14:paraId="2AFB96A3" w14:textId="77777777" w:rsidR="00CE7808" w:rsidRPr="007A6AE0" w:rsidRDefault="00072275" w:rsidP="00F13A0E">
            <w:pPr>
              <w:spacing w:after="0"/>
              <w:rPr>
                <w:rFonts w:ascii="Arial Narrow" w:hAnsi="Arial Narrow"/>
                <w:i/>
              </w:rPr>
            </w:pPr>
            <w:r>
              <w:rPr>
                <w:rFonts w:ascii="Arial Narrow" w:hAnsi="Arial Narrow"/>
                <w:i/>
              </w:rPr>
              <w:t>Item</w:t>
            </w:r>
          </w:p>
        </w:tc>
        <w:tc>
          <w:tcPr>
            <w:tcW w:w="1134" w:type="dxa"/>
            <w:vAlign w:val="center"/>
          </w:tcPr>
          <w:p w14:paraId="10CEBA44" w14:textId="77777777" w:rsidR="00CE7808" w:rsidRPr="007A6AE0" w:rsidRDefault="00072275" w:rsidP="00F13A0E">
            <w:pPr>
              <w:spacing w:after="0"/>
              <w:rPr>
                <w:rFonts w:ascii="Arial Narrow" w:hAnsi="Arial Narrow"/>
                <w:i/>
              </w:rPr>
            </w:pPr>
            <w:r>
              <w:rPr>
                <w:rFonts w:ascii="Arial Narrow" w:hAnsi="Arial Narrow"/>
                <w:i/>
              </w:rPr>
              <w:t>Date</w:t>
            </w:r>
          </w:p>
        </w:tc>
        <w:tc>
          <w:tcPr>
            <w:tcW w:w="4507" w:type="dxa"/>
            <w:gridSpan w:val="2"/>
            <w:vAlign w:val="center"/>
          </w:tcPr>
          <w:p w14:paraId="65CC8E61" w14:textId="77777777" w:rsidR="00CE7808" w:rsidRPr="007A6AE0" w:rsidRDefault="00CE7808" w:rsidP="00F13A0E">
            <w:pPr>
              <w:spacing w:after="0"/>
              <w:rPr>
                <w:rFonts w:ascii="Arial Narrow" w:hAnsi="Arial Narrow"/>
                <w:i/>
              </w:rPr>
            </w:pPr>
            <w:r w:rsidRPr="007A6AE0">
              <w:rPr>
                <w:rFonts w:ascii="Arial Narrow" w:hAnsi="Arial Narrow"/>
                <w:i/>
              </w:rPr>
              <w:t>Additional requ</w:t>
            </w:r>
            <w:r w:rsidR="00072275">
              <w:rPr>
                <w:rFonts w:ascii="Arial Narrow" w:hAnsi="Arial Narrow"/>
                <w:i/>
              </w:rPr>
              <w:t>irements/particulars/directions</w:t>
            </w:r>
          </w:p>
        </w:tc>
      </w:tr>
      <w:tr w:rsidR="00F13A0E" w:rsidRPr="0040149A" w14:paraId="1CBC703E" w14:textId="77777777" w:rsidTr="004740F1">
        <w:tc>
          <w:tcPr>
            <w:tcW w:w="5240" w:type="dxa"/>
          </w:tcPr>
          <w:p w14:paraId="6BC6E7AC" w14:textId="77777777" w:rsidR="00F13A0E" w:rsidRPr="0040149A" w:rsidRDefault="00F13A0E" w:rsidP="00F13A0E">
            <w:pPr>
              <w:spacing w:after="0"/>
              <w:rPr>
                <w:rFonts w:ascii="Arial Narrow" w:hAnsi="Arial Narrow"/>
              </w:rPr>
            </w:pPr>
            <w:r>
              <w:rPr>
                <w:rFonts w:ascii="Arial Narrow" w:hAnsi="Arial Narrow"/>
              </w:rPr>
              <w:t>Defence Statement t</w:t>
            </w:r>
            <w:r w:rsidRPr="0073736B">
              <w:rPr>
                <w:rFonts w:ascii="Arial Narrow" w:hAnsi="Arial Narrow"/>
              </w:rPr>
              <w:t xml:space="preserve">o include particulars of alibi; and requests for disclosure, </w:t>
            </w:r>
            <w:r w:rsidRPr="0073736B">
              <w:rPr>
                <w:rStyle w:val="Emphasis"/>
                <w:rFonts w:ascii="Arial Narrow" w:eastAsia="Arial Unicode MS" w:hAnsi="Arial Narrow" w:cs="Arial"/>
                <w:i w:val="0"/>
              </w:rPr>
              <w:t xml:space="preserve">describing the material and explaining, by reference to the issues in </w:t>
            </w:r>
            <w:r>
              <w:rPr>
                <w:rStyle w:val="Emphasis"/>
                <w:rFonts w:ascii="Arial Narrow" w:eastAsia="Arial Unicode MS" w:hAnsi="Arial Narrow" w:cs="Arial"/>
                <w:i w:val="0"/>
              </w:rPr>
              <w:t>the case, why it is disclosable</w:t>
            </w:r>
          </w:p>
        </w:tc>
        <w:tc>
          <w:tcPr>
            <w:tcW w:w="1134" w:type="dxa"/>
          </w:tcPr>
          <w:p w14:paraId="48B2ABFE" w14:textId="77777777" w:rsidR="00F13A0E" w:rsidRPr="0040149A" w:rsidRDefault="00F13A0E" w:rsidP="00F13A0E">
            <w:pPr>
              <w:spacing w:after="0"/>
              <w:rPr>
                <w:rFonts w:ascii="Arial Narrow" w:hAnsi="Arial Narrow"/>
              </w:rPr>
            </w:pPr>
          </w:p>
        </w:tc>
        <w:tc>
          <w:tcPr>
            <w:tcW w:w="4507" w:type="dxa"/>
            <w:gridSpan w:val="2"/>
          </w:tcPr>
          <w:p w14:paraId="097D0884" w14:textId="77777777" w:rsidR="00F13A0E" w:rsidRPr="00CC770B" w:rsidRDefault="00F13A0E" w:rsidP="00F13A0E">
            <w:pPr>
              <w:spacing w:after="0"/>
              <w:rPr>
                <w:rFonts w:ascii="Arial Narrow" w:hAnsi="Arial Narrow"/>
              </w:rPr>
            </w:pPr>
          </w:p>
        </w:tc>
      </w:tr>
      <w:tr w:rsidR="00F13A0E" w:rsidRPr="0040149A" w14:paraId="445299AD" w14:textId="77777777" w:rsidTr="004740F1">
        <w:tc>
          <w:tcPr>
            <w:tcW w:w="5240" w:type="dxa"/>
          </w:tcPr>
          <w:p w14:paraId="042ACE86" w14:textId="77777777" w:rsidR="00F13A0E" w:rsidRPr="0073736B" w:rsidRDefault="00F13A0E" w:rsidP="00F13A0E">
            <w:pPr>
              <w:spacing w:after="0"/>
              <w:rPr>
                <w:rFonts w:ascii="Arial Narrow" w:hAnsi="Arial Narrow"/>
              </w:rPr>
            </w:pPr>
            <w:r>
              <w:rPr>
                <w:rFonts w:ascii="Arial Narrow" w:hAnsi="Arial Narrow"/>
              </w:rPr>
              <w:t>Response to prosecution Disclosure Management Document if served identifying by reference to the issues in the case any disputes as to reasonable lines of enquiry or levels of data extraction</w:t>
            </w:r>
          </w:p>
        </w:tc>
        <w:tc>
          <w:tcPr>
            <w:tcW w:w="1134" w:type="dxa"/>
          </w:tcPr>
          <w:p w14:paraId="79418F8B" w14:textId="77777777" w:rsidR="00F13A0E" w:rsidRPr="0040149A" w:rsidRDefault="00F13A0E" w:rsidP="00F13A0E">
            <w:pPr>
              <w:spacing w:after="0"/>
              <w:rPr>
                <w:rFonts w:ascii="Arial Narrow" w:hAnsi="Arial Narrow"/>
              </w:rPr>
            </w:pPr>
          </w:p>
        </w:tc>
        <w:tc>
          <w:tcPr>
            <w:tcW w:w="4507" w:type="dxa"/>
            <w:gridSpan w:val="2"/>
          </w:tcPr>
          <w:p w14:paraId="632CAF6B" w14:textId="77777777" w:rsidR="00F13A0E" w:rsidRPr="00CC770B" w:rsidRDefault="00F13A0E" w:rsidP="00F13A0E">
            <w:pPr>
              <w:spacing w:after="0"/>
              <w:rPr>
                <w:rFonts w:ascii="Arial Narrow" w:hAnsi="Arial Narrow"/>
              </w:rPr>
            </w:pPr>
          </w:p>
        </w:tc>
      </w:tr>
      <w:tr w:rsidR="00F13A0E" w:rsidRPr="0040149A" w14:paraId="24567368" w14:textId="77777777" w:rsidTr="004740F1">
        <w:tc>
          <w:tcPr>
            <w:tcW w:w="5240" w:type="dxa"/>
          </w:tcPr>
          <w:p w14:paraId="2FDE5AB7" w14:textId="77777777" w:rsidR="00F13A0E" w:rsidRPr="0040149A" w:rsidRDefault="00F13A0E" w:rsidP="00F13A0E">
            <w:pPr>
              <w:spacing w:after="0"/>
              <w:rPr>
                <w:rFonts w:ascii="Arial Narrow" w:hAnsi="Arial Narrow"/>
              </w:rPr>
            </w:pPr>
            <w:r>
              <w:rPr>
                <w:rFonts w:ascii="Arial Narrow" w:hAnsi="Arial Narrow"/>
              </w:rPr>
              <w:t>Standard Witness Table of p</w:t>
            </w:r>
            <w:r w:rsidRPr="0040149A">
              <w:rPr>
                <w:rFonts w:ascii="Arial Narrow" w:hAnsi="Arial Narrow"/>
              </w:rPr>
              <w:t>rosecution witnesses required to give live evidence</w:t>
            </w:r>
            <w:r>
              <w:rPr>
                <w:rFonts w:ascii="Arial Narrow" w:hAnsi="Arial Narrow"/>
              </w:rPr>
              <w:t>; defence witnesses and interpreter requirements</w:t>
            </w:r>
          </w:p>
        </w:tc>
        <w:tc>
          <w:tcPr>
            <w:tcW w:w="1134" w:type="dxa"/>
          </w:tcPr>
          <w:p w14:paraId="004AE24B" w14:textId="77777777" w:rsidR="00F13A0E" w:rsidRPr="0040149A" w:rsidRDefault="00F13A0E" w:rsidP="00F13A0E">
            <w:pPr>
              <w:spacing w:after="0"/>
              <w:rPr>
                <w:rFonts w:ascii="Arial Narrow" w:hAnsi="Arial Narrow"/>
              </w:rPr>
            </w:pPr>
          </w:p>
        </w:tc>
        <w:tc>
          <w:tcPr>
            <w:tcW w:w="4507" w:type="dxa"/>
            <w:gridSpan w:val="2"/>
          </w:tcPr>
          <w:p w14:paraId="53D8197B" w14:textId="77777777" w:rsidR="00F13A0E" w:rsidRPr="0040149A" w:rsidRDefault="00F13A0E" w:rsidP="00F13A0E">
            <w:pPr>
              <w:spacing w:after="0"/>
              <w:rPr>
                <w:rFonts w:ascii="Arial Narrow" w:hAnsi="Arial Narrow"/>
              </w:rPr>
            </w:pPr>
          </w:p>
        </w:tc>
      </w:tr>
      <w:tr w:rsidR="00F13A0E" w:rsidRPr="0040149A" w14:paraId="16E961C7" w14:textId="77777777" w:rsidTr="004740F1">
        <w:tc>
          <w:tcPr>
            <w:tcW w:w="5240" w:type="dxa"/>
          </w:tcPr>
          <w:p w14:paraId="239617FA" w14:textId="77777777" w:rsidR="00F13A0E" w:rsidRDefault="00F13A0E" w:rsidP="00F13A0E">
            <w:pPr>
              <w:spacing w:after="0"/>
              <w:rPr>
                <w:rFonts w:ascii="Arial Narrow" w:hAnsi="Arial Narrow"/>
              </w:rPr>
            </w:pPr>
            <w:r w:rsidRPr="000A4E1F">
              <w:rPr>
                <w:rFonts w:ascii="Arial Narrow" w:hAnsi="Arial Narrow"/>
              </w:rPr>
              <w:t>Response to Summary of Expert Conclusions (SFR1) stating which</w:t>
            </w:r>
            <w:r>
              <w:rPr>
                <w:rFonts w:ascii="Arial Narrow" w:hAnsi="Arial Narrow"/>
              </w:rPr>
              <w:t>, if any, of the expert’s conclusions are admitted as fact and where a conclusion is not admitted stating what are the disputed issues concerning that conclusion. A defendant who did not identify such issues on the PTPH form and does not serve such a response is taken to admit as fact the conclusions of the summary (SFR1).</w:t>
            </w:r>
          </w:p>
        </w:tc>
        <w:tc>
          <w:tcPr>
            <w:tcW w:w="1134" w:type="dxa"/>
          </w:tcPr>
          <w:p w14:paraId="50229854" w14:textId="77777777" w:rsidR="00F13A0E" w:rsidRPr="0040149A" w:rsidRDefault="00F13A0E" w:rsidP="00F13A0E">
            <w:pPr>
              <w:spacing w:after="0"/>
              <w:rPr>
                <w:rFonts w:ascii="Arial Narrow" w:hAnsi="Arial Narrow"/>
              </w:rPr>
            </w:pPr>
          </w:p>
        </w:tc>
        <w:tc>
          <w:tcPr>
            <w:tcW w:w="4507" w:type="dxa"/>
            <w:gridSpan w:val="2"/>
          </w:tcPr>
          <w:p w14:paraId="5A3AA56E" w14:textId="77777777" w:rsidR="00F13A0E" w:rsidRDefault="00F13A0E" w:rsidP="00F13A0E">
            <w:pPr>
              <w:spacing w:after="0"/>
              <w:rPr>
                <w:rFonts w:ascii="Arial Narrow" w:hAnsi="Arial Narrow"/>
              </w:rPr>
            </w:pPr>
          </w:p>
        </w:tc>
      </w:tr>
      <w:tr w:rsidR="00F13A0E" w:rsidRPr="0040149A" w14:paraId="7A9273E5" w14:textId="77777777" w:rsidTr="004740F1">
        <w:tc>
          <w:tcPr>
            <w:tcW w:w="5240" w:type="dxa"/>
          </w:tcPr>
          <w:p w14:paraId="1258C997" w14:textId="77777777" w:rsidR="00F13A0E" w:rsidRPr="0040149A" w:rsidRDefault="00F13A0E" w:rsidP="00F13A0E">
            <w:pPr>
              <w:spacing w:after="0"/>
              <w:rPr>
                <w:rFonts w:ascii="Arial Narrow" w:hAnsi="Arial Narrow"/>
              </w:rPr>
            </w:pPr>
            <w:r>
              <w:rPr>
                <w:rFonts w:ascii="Arial Narrow" w:hAnsi="Arial Narrow"/>
              </w:rPr>
              <w:t>Response to p</w:t>
            </w:r>
            <w:r w:rsidRPr="0040149A">
              <w:rPr>
                <w:rFonts w:ascii="Arial Narrow" w:hAnsi="Arial Narrow"/>
              </w:rPr>
              <w:t>rosec</w:t>
            </w:r>
            <w:r>
              <w:rPr>
                <w:rFonts w:ascii="Arial Narrow" w:hAnsi="Arial Narrow"/>
              </w:rPr>
              <w:t>ution bad character notice(s) - CrimPR 21</w:t>
            </w:r>
          </w:p>
        </w:tc>
        <w:tc>
          <w:tcPr>
            <w:tcW w:w="1134" w:type="dxa"/>
          </w:tcPr>
          <w:p w14:paraId="733A6577" w14:textId="77777777" w:rsidR="00F13A0E" w:rsidRPr="0040149A" w:rsidRDefault="00F13A0E" w:rsidP="00F13A0E">
            <w:pPr>
              <w:spacing w:after="0"/>
              <w:rPr>
                <w:rFonts w:ascii="Arial Narrow" w:hAnsi="Arial Narrow"/>
              </w:rPr>
            </w:pPr>
          </w:p>
        </w:tc>
        <w:tc>
          <w:tcPr>
            <w:tcW w:w="4507" w:type="dxa"/>
            <w:gridSpan w:val="2"/>
          </w:tcPr>
          <w:p w14:paraId="22538E9A" w14:textId="77777777" w:rsidR="00F13A0E" w:rsidRPr="0040149A" w:rsidRDefault="00F13A0E" w:rsidP="00F13A0E">
            <w:pPr>
              <w:spacing w:after="0"/>
              <w:rPr>
                <w:rFonts w:ascii="Arial Narrow" w:hAnsi="Arial Narrow"/>
              </w:rPr>
            </w:pPr>
          </w:p>
        </w:tc>
      </w:tr>
      <w:tr w:rsidR="00F13A0E" w:rsidRPr="0040149A" w14:paraId="39F23E5A" w14:textId="77777777" w:rsidTr="004740F1">
        <w:tc>
          <w:tcPr>
            <w:tcW w:w="5240" w:type="dxa"/>
          </w:tcPr>
          <w:p w14:paraId="5F75231B" w14:textId="77777777" w:rsidR="00F13A0E" w:rsidRPr="0040149A" w:rsidRDefault="00F13A0E" w:rsidP="00F13A0E">
            <w:pPr>
              <w:spacing w:after="0"/>
              <w:rPr>
                <w:rFonts w:ascii="Arial Narrow" w:hAnsi="Arial Narrow"/>
              </w:rPr>
            </w:pPr>
            <w:r>
              <w:rPr>
                <w:rFonts w:ascii="Arial Narrow" w:hAnsi="Arial Narrow"/>
              </w:rPr>
              <w:t>Response to prosecution h</w:t>
            </w:r>
            <w:r w:rsidRPr="0040149A">
              <w:rPr>
                <w:rFonts w:ascii="Arial Narrow" w:hAnsi="Arial Narrow"/>
              </w:rPr>
              <w:t xml:space="preserve">earsay </w:t>
            </w:r>
            <w:r>
              <w:rPr>
                <w:rFonts w:ascii="Arial Narrow" w:hAnsi="Arial Narrow"/>
              </w:rPr>
              <w:t>application(s) - CrimPR 20</w:t>
            </w:r>
          </w:p>
        </w:tc>
        <w:tc>
          <w:tcPr>
            <w:tcW w:w="1134" w:type="dxa"/>
          </w:tcPr>
          <w:p w14:paraId="2BD0BA05" w14:textId="77777777" w:rsidR="00F13A0E" w:rsidRPr="0040149A" w:rsidRDefault="00F13A0E" w:rsidP="00F13A0E">
            <w:pPr>
              <w:spacing w:after="0"/>
              <w:rPr>
                <w:rFonts w:ascii="Arial Narrow" w:hAnsi="Arial Narrow"/>
              </w:rPr>
            </w:pPr>
          </w:p>
        </w:tc>
        <w:tc>
          <w:tcPr>
            <w:tcW w:w="4507" w:type="dxa"/>
            <w:gridSpan w:val="2"/>
          </w:tcPr>
          <w:p w14:paraId="017D2B49" w14:textId="77777777" w:rsidR="00F13A0E" w:rsidRPr="0040149A" w:rsidRDefault="00F13A0E" w:rsidP="00F13A0E">
            <w:pPr>
              <w:spacing w:after="0"/>
              <w:rPr>
                <w:rFonts w:ascii="Arial Narrow" w:hAnsi="Arial Narrow"/>
              </w:rPr>
            </w:pPr>
          </w:p>
        </w:tc>
      </w:tr>
      <w:tr w:rsidR="00F13A0E" w:rsidRPr="0040149A" w14:paraId="7C92BA59" w14:textId="77777777" w:rsidTr="004740F1">
        <w:tc>
          <w:tcPr>
            <w:tcW w:w="5240" w:type="dxa"/>
          </w:tcPr>
          <w:p w14:paraId="1D4ECA55" w14:textId="77777777" w:rsidR="00F13A0E" w:rsidRPr="0040149A" w:rsidRDefault="00F13A0E" w:rsidP="00F13A0E">
            <w:pPr>
              <w:spacing w:after="0"/>
              <w:rPr>
                <w:rFonts w:ascii="Arial Narrow" w:hAnsi="Arial Narrow"/>
              </w:rPr>
            </w:pPr>
            <w:r>
              <w:rPr>
                <w:rFonts w:ascii="Arial Narrow" w:hAnsi="Arial Narrow"/>
              </w:rPr>
              <w:t>Response to prosecution special measures application(s) - CrimPR 18</w:t>
            </w:r>
          </w:p>
        </w:tc>
        <w:tc>
          <w:tcPr>
            <w:tcW w:w="1134" w:type="dxa"/>
          </w:tcPr>
          <w:p w14:paraId="72B4D054" w14:textId="77777777" w:rsidR="00F13A0E" w:rsidRPr="0040149A" w:rsidRDefault="00F13A0E" w:rsidP="00F13A0E">
            <w:pPr>
              <w:spacing w:after="0"/>
              <w:rPr>
                <w:rFonts w:ascii="Arial Narrow" w:hAnsi="Arial Narrow"/>
              </w:rPr>
            </w:pPr>
          </w:p>
        </w:tc>
        <w:tc>
          <w:tcPr>
            <w:tcW w:w="4507" w:type="dxa"/>
            <w:gridSpan w:val="2"/>
          </w:tcPr>
          <w:p w14:paraId="1DA9223A" w14:textId="77777777" w:rsidR="00F13A0E" w:rsidRPr="0040149A" w:rsidRDefault="00F13A0E" w:rsidP="00F13A0E">
            <w:pPr>
              <w:spacing w:after="0"/>
              <w:rPr>
                <w:rFonts w:ascii="Arial Narrow" w:hAnsi="Arial Narrow"/>
              </w:rPr>
            </w:pPr>
          </w:p>
        </w:tc>
      </w:tr>
      <w:tr w:rsidR="00F13A0E" w:rsidRPr="0040149A" w14:paraId="7FA9EA1C" w14:textId="77777777" w:rsidTr="004740F1">
        <w:tc>
          <w:tcPr>
            <w:tcW w:w="5240" w:type="dxa"/>
          </w:tcPr>
          <w:p w14:paraId="2403D9C7" w14:textId="77777777" w:rsidR="00F13A0E" w:rsidRPr="0040149A" w:rsidRDefault="00F13A0E" w:rsidP="00F13A0E">
            <w:pPr>
              <w:spacing w:after="0"/>
              <w:rPr>
                <w:rFonts w:ascii="Arial Narrow" w:hAnsi="Arial Narrow"/>
              </w:rPr>
            </w:pPr>
            <w:r>
              <w:rPr>
                <w:rFonts w:ascii="Arial Narrow" w:hAnsi="Arial Narrow"/>
              </w:rPr>
              <w:t>Special measures application for defendant or d</w:t>
            </w:r>
            <w:r w:rsidRPr="0040149A">
              <w:rPr>
                <w:rFonts w:ascii="Arial Narrow" w:hAnsi="Arial Narrow"/>
              </w:rPr>
              <w:t>e</w:t>
            </w:r>
            <w:r>
              <w:rPr>
                <w:rFonts w:ascii="Arial Narrow" w:hAnsi="Arial Narrow"/>
              </w:rPr>
              <w:t>fence w</w:t>
            </w:r>
            <w:r w:rsidRPr="0040149A">
              <w:rPr>
                <w:rFonts w:ascii="Arial Narrow" w:hAnsi="Arial Narrow"/>
              </w:rPr>
              <w:t>itnesses</w:t>
            </w:r>
            <w:r>
              <w:rPr>
                <w:rFonts w:ascii="Arial Narrow" w:hAnsi="Arial Narrow"/>
              </w:rPr>
              <w:t>. Any reply from p</w:t>
            </w:r>
            <w:r w:rsidRPr="0040149A">
              <w:rPr>
                <w:rFonts w:ascii="Arial Narrow" w:hAnsi="Arial Narrow"/>
              </w:rPr>
              <w:t>rosecution or other party to be served within 14 days</w:t>
            </w:r>
          </w:p>
        </w:tc>
        <w:tc>
          <w:tcPr>
            <w:tcW w:w="1134" w:type="dxa"/>
          </w:tcPr>
          <w:p w14:paraId="42C65B12" w14:textId="77777777" w:rsidR="00F13A0E" w:rsidRPr="0040149A" w:rsidRDefault="00F13A0E" w:rsidP="00F13A0E">
            <w:pPr>
              <w:spacing w:after="0"/>
              <w:rPr>
                <w:rFonts w:ascii="Arial Narrow" w:hAnsi="Arial Narrow"/>
              </w:rPr>
            </w:pPr>
          </w:p>
        </w:tc>
        <w:tc>
          <w:tcPr>
            <w:tcW w:w="4507" w:type="dxa"/>
            <w:gridSpan w:val="2"/>
          </w:tcPr>
          <w:p w14:paraId="4EA088B8" w14:textId="77777777" w:rsidR="00F13A0E" w:rsidRPr="0040149A" w:rsidRDefault="00F13A0E" w:rsidP="00F13A0E">
            <w:pPr>
              <w:spacing w:after="0"/>
              <w:rPr>
                <w:rFonts w:ascii="Arial Narrow" w:hAnsi="Arial Narrow"/>
              </w:rPr>
            </w:pPr>
          </w:p>
        </w:tc>
      </w:tr>
      <w:tr w:rsidR="00F13A0E" w:rsidRPr="0040149A" w14:paraId="6B9DF619" w14:textId="77777777" w:rsidTr="004740F1">
        <w:tc>
          <w:tcPr>
            <w:tcW w:w="5240" w:type="dxa"/>
          </w:tcPr>
          <w:p w14:paraId="34872A43" w14:textId="77777777" w:rsidR="00F13A0E" w:rsidRPr="0040149A" w:rsidRDefault="00F13A0E" w:rsidP="00F13A0E">
            <w:pPr>
              <w:spacing w:after="0"/>
              <w:rPr>
                <w:rFonts w:ascii="Arial Narrow" w:hAnsi="Arial Narrow"/>
              </w:rPr>
            </w:pPr>
            <w:r>
              <w:rPr>
                <w:rFonts w:ascii="Arial Narrow" w:hAnsi="Arial Narrow"/>
              </w:rPr>
              <w:t>Defence expert e</w:t>
            </w:r>
            <w:r w:rsidRPr="0040149A">
              <w:rPr>
                <w:rFonts w:ascii="Arial Narrow" w:hAnsi="Arial Narrow"/>
              </w:rPr>
              <w:t xml:space="preserve">vidence to be </w:t>
            </w:r>
            <w:r>
              <w:rPr>
                <w:rFonts w:ascii="Arial Narrow" w:hAnsi="Arial Narrow"/>
              </w:rPr>
              <w:t>relied upon - CrimPR 19</w:t>
            </w:r>
          </w:p>
        </w:tc>
        <w:tc>
          <w:tcPr>
            <w:tcW w:w="1134" w:type="dxa"/>
          </w:tcPr>
          <w:p w14:paraId="406D0A02" w14:textId="77777777" w:rsidR="00F13A0E" w:rsidRPr="0040149A" w:rsidRDefault="00F13A0E" w:rsidP="00F13A0E">
            <w:pPr>
              <w:spacing w:after="0"/>
              <w:rPr>
                <w:rFonts w:ascii="Arial Narrow" w:hAnsi="Arial Narrow"/>
              </w:rPr>
            </w:pPr>
          </w:p>
        </w:tc>
        <w:tc>
          <w:tcPr>
            <w:tcW w:w="4507" w:type="dxa"/>
            <w:gridSpan w:val="2"/>
          </w:tcPr>
          <w:p w14:paraId="3225B503" w14:textId="77777777" w:rsidR="00F13A0E" w:rsidRPr="0040149A" w:rsidRDefault="00F13A0E" w:rsidP="00F13A0E">
            <w:pPr>
              <w:spacing w:after="0"/>
              <w:rPr>
                <w:rFonts w:ascii="Arial Narrow" w:hAnsi="Arial Narrow"/>
              </w:rPr>
            </w:pPr>
          </w:p>
        </w:tc>
      </w:tr>
      <w:tr w:rsidR="00F13A0E" w:rsidRPr="0040149A" w14:paraId="5CECE8A9" w14:textId="77777777" w:rsidTr="004740F1">
        <w:tc>
          <w:tcPr>
            <w:tcW w:w="5240" w:type="dxa"/>
          </w:tcPr>
          <w:p w14:paraId="25F71E43" w14:textId="77777777" w:rsidR="00F13A0E" w:rsidRPr="0040149A" w:rsidRDefault="00F13A0E" w:rsidP="00F13A0E">
            <w:pPr>
              <w:spacing w:after="0"/>
              <w:rPr>
                <w:rFonts w:ascii="Arial Narrow" w:hAnsi="Arial Narrow"/>
              </w:rPr>
            </w:pPr>
            <w:r w:rsidRPr="0040149A">
              <w:rPr>
                <w:rFonts w:ascii="Arial Narrow" w:hAnsi="Arial Narrow"/>
              </w:rPr>
              <w:t>Other:</w:t>
            </w:r>
            <w:r w:rsidRPr="00F02C53">
              <w:rPr>
                <w:rFonts w:ascii="Arial Narrow" w:hAnsi="Arial Narrow"/>
              </w:rPr>
              <w:t xml:space="preserve"> </w:t>
            </w:r>
          </w:p>
        </w:tc>
        <w:tc>
          <w:tcPr>
            <w:tcW w:w="1134" w:type="dxa"/>
          </w:tcPr>
          <w:p w14:paraId="1450A983" w14:textId="77777777" w:rsidR="00F13A0E" w:rsidRPr="0040149A" w:rsidRDefault="00F13A0E" w:rsidP="00F13A0E">
            <w:pPr>
              <w:spacing w:after="0"/>
              <w:rPr>
                <w:rFonts w:ascii="Arial Narrow" w:hAnsi="Arial Narrow"/>
              </w:rPr>
            </w:pPr>
          </w:p>
        </w:tc>
        <w:tc>
          <w:tcPr>
            <w:tcW w:w="4507" w:type="dxa"/>
            <w:gridSpan w:val="2"/>
          </w:tcPr>
          <w:p w14:paraId="7583D0C4" w14:textId="77777777" w:rsidR="00F13A0E" w:rsidRPr="0040149A" w:rsidRDefault="00F13A0E" w:rsidP="00F13A0E">
            <w:pPr>
              <w:spacing w:after="0"/>
              <w:rPr>
                <w:rFonts w:ascii="Arial Narrow" w:hAnsi="Arial Narrow"/>
              </w:rPr>
            </w:pPr>
          </w:p>
        </w:tc>
      </w:tr>
    </w:tbl>
    <w:p w14:paraId="07A6862C"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59D9E69" w14:textId="77777777" w:rsidTr="00F631B2">
        <w:tc>
          <w:tcPr>
            <w:tcW w:w="9468" w:type="dxa"/>
            <w:gridSpan w:val="3"/>
            <w:shd w:val="clear" w:color="auto" w:fill="F2DBDB"/>
          </w:tcPr>
          <w:p w14:paraId="1A75F33E" w14:textId="77777777" w:rsidR="00CE7808" w:rsidRPr="00EB6062" w:rsidRDefault="009846E0" w:rsidP="00F13A0E">
            <w:pPr>
              <w:spacing w:after="0"/>
              <w:rPr>
                <w:rFonts w:ascii="Arial Narrow" w:hAnsi="Arial Narrow"/>
                <w:b/>
                <w:sz w:val="28"/>
              </w:rPr>
            </w:pPr>
            <w:r w:rsidRPr="00EB6062">
              <w:rPr>
                <w:rFonts w:ascii="Arial Narrow" w:hAnsi="Arial Narrow"/>
                <w:b/>
                <w:sz w:val="28"/>
              </w:rPr>
              <w:t>Stage 3 – Unless individual dates are provided it is ordered that the prosecution shall serve the following by:</w:t>
            </w:r>
          </w:p>
          <w:p w14:paraId="3A016046" w14:textId="77777777" w:rsidR="00CE7808" w:rsidRPr="00EB6062" w:rsidRDefault="00CE7808" w:rsidP="00F13A0E">
            <w:pPr>
              <w:spacing w:after="0"/>
              <w:rPr>
                <w:rFonts w:ascii="Arial Narrow" w:hAnsi="Arial Narrow"/>
              </w:rPr>
            </w:pPr>
            <w:r w:rsidRPr="00EB6062">
              <w:rPr>
                <w:rFonts w:ascii="Arial Narrow" w:hAnsi="Arial Narrow"/>
              </w:rPr>
              <w:t>Ordinarily 14 or 28 days after Stage 2</w:t>
            </w:r>
          </w:p>
        </w:tc>
        <w:tc>
          <w:tcPr>
            <w:tcW w:w="1413" w:type="dxa"/>
            <w:shd w:val="clear" w:color="auto" w:fill="F2DBDB"/>
          </w:tcPr>
          <w:p w14:paraId="61D73398" w14:textId="77777777" w:rsidR="00CE7808" w:rsidRDefault="009846E0" w:rsidP="00F13A0E">
            <w:pPr>
              <w:spacing w:after="0"/>
              <w:rPr>
                <w:rFonts w:ascii="Arial Narrow" w:hAnsi="Arial Narrow"/>
                <w:b/>
              </w:rPr>
            </w:pPr>
            <w:r w:rsidRPr="00C20AB7">
              <w:rPr>
                <w:rFonts w:ascii="Arial Narrow" w:hAnsi="Arial Narrow"/>
                <w:b/>
                <w:sz w:val="28"/>
              </w:rPr>
              <w:t>Date</w:t>
            </w:r>
            <w:r w:rsidR="00CE7808">
              <w:rPr>
                <w:rFonts w:ascii="Arial Narrow" w:hAnsi="Arial Narrow"/>
                <w:b/>
              </w:rPr>
              <w:t>:</w:t>
            </w:r>
          </w:p>
          <w:p w14:paraId="17E34A14" w14:textId="77777777" w:rsidR="00C20AB7" w:rsidRPr="003904F2" w:rsidRDefault="00C20AB7" w:rsidP="00F13A0E">
            <w:pPr>
              <w:spacing w:after="0"/>
              <w:rPr>
                <w:rFonts w:ascii="Arial Narrow" w:hAnsi="Arial Narrow"/>
                <w:b/>
              </w:rPr>
            </w:pPr>
          </w:p>
        </w:tc>
      </w:tr>
      <w:tr w:rsidR="00544A29" w:rsidRPr="00D542CC" w14:paraId="3A9FB66B" w14:textId="77777777" w:rsidTr="00544A29">
        <w:tc>
          <w:tcPr>
            <w:tcW w:w="5240" w:type="dxa"/>
          </w:tcPr>
          <w:p w14:paraId="0AD2DE04" w14:textId="77777777" w:rsidR="00544A29" w:rsidRPr="00D542CC" w:rsidRDefault="00072275" w:rsidP="00F13A0E">
            <w:pPr>
              <w:spacing w:after="0"/>
              <w:rPr>
                <w:rFonts w:ascii="Arial Narrow" w:hAnsi="Arial Narrow"/>
                <w:i/>
              </w:rPr>
            </w:pPr>
            <w:r>
              <w:rPr>
                <w:rFonts w:ascii="Arial Narrow" w:hAnsi="Arial Narrow"/>
                <w:i/>
              </w:rPr>
              <w:t>Item</w:t>
            </w:r>
          </w:p>
        </w:tc>
        <w:tc>
          <w:tcPr>
            <w:tcW w:w="1134" w:type="dxa"/>
          </w:tcPr>
          <w:p w14:paraId="569BF7F3" w14:textId="77777777" w:rsidR="00544A29" w:rsidRPr="00D542CC" w:rsidRDefault="00072275" w:rsidP="00F13A0E">
            <w:pPr>
              <w:spacing w:after="0"/>
              <w:rPr>
                <w:rFonts w:ascii="Arial Narrow" w:hAnsi="Arial Narrow"/>
                <w:i/>
              </w:rPr>
            </w:pPr>
            <w:r>
              <w:rPr>
                <w:rFonts w:ascii="Arial Narrow" w:hAnsi="Arial Narrow"/>
                <w:i/>
              </w:rPr>
              <w:t>Date</w:t>
            </w:r>
          </w:p>
        </w:tc>
        <w:tc>
          <w:tcPr>
            <w:tcW w:w="4507" w:type="dxa"/>
            <w:gridSpan w:val="2"/>
          </w:tcPr>
          <w:p w14:paraId="3883FD78" w14:textId="77777777" w:rsidR="00544A29" w:rsidRPr="00D542CC" w:rsidRDefault="00544A29" w:rsidP="00F13A0E">
            <w:pPr>
              <w:spacing w:after="0"/>
              <w:rPr>
                <w:rFonts w:ascii="Arial Narrow" w:hAnsi="Arial Narrow"/>
                <w:i/>
              </w:rPr>
            </w:pPr>
            <w:r w:rsidRPr="00D542CC">
              <w:rPr>
                <w:rFonts w:ascii="Arial Narrow" w:hAnsi="Arial Narrow"/>
                <w:i/>
              </w:rPr>
              <w:t>Additional requ</w:t>
            </w:r>
            <w:r w:rsidR="00072275">
              <w:rPr>
                <w:rFonts w:ascii="Arial Narrow" w:hAnsi="Arial Narrow"/>
                <w:i/>
              </w:rPr>
              <w:t>irements/particulars/directions</w:t>
            </w:r>
          </w:p>
        </w:tc>
      </w:tr>
      <w:tr w:rsidR="00F13A0E" w:rsidRPr="0040149A" w14:paraId="6A836BE9" w14:textId="77777777" w:rsidTr="00544A29">
        <w:tc>
          <w:tcPr>
            <w:tcW w:w="5240" w:type="dxa"/>
          </w:tcPr>
          <w:p w14:paraId="1C25E7D6" w14:textId="77777777" w:rsidR="00F13A0E" w:rsidRPr="0040149A" w:rsidRDefault="00F13A0E" w:rsidP="00F13A0E">
            <w:pPr>
              <w:spacing w:after="0"/>
              <w:rPr>
                <w:rFonts w:ascii="Arial Narrow" w:hAnsi="Arial Narrow"/>
              </w:rPr>
            </w:pPr>
            <w:r>
              <w:rPr>
                <w:rFonts w:ascii="Arial Narrow" w:hAnsi="Arial Narrow"/>
              </w:rPr>
              <w:lastRenderedPageBreak/>
              <w:t>Further disclosure of it</w:t>
            </w:r>
            <w:r w:rsidRPr="0040149A">
              <w:rPr>
                <w:rFonts w:ascii="Arial Narrow" w:hAnsi="Arial Narrow"/>
              </w:rPr>
              <w:t>ems required to be disclosed under CPIA resulting from or requested by the Defence Statement</w:t>
            </w:r>
            <w:r>
              <w:rPr>
                <w:rFonts w:ascii="Arial Narrow" w:hAnsi="Arial Narrow"/>
              </w:rPr>
              <w:t>. (If the Defence Statement is served late the prosecution have a like period from service of the Defence Statement as between Stages 2 and 3 to serve further disclosure)</w:t>
            </w:r>
          </w:p>
        </w:tc>
        <w:tc>
          <w:tcPr>
            <w:tcW w:w="1134" w:type="dxa"/>
          </w:tcPr>
          <w:p w14:paraId="753BC2B9" w14:textId="77777777" w:rsidR="00F13A0E" w:rsidRPr="0040149A" w:rsidRDefault="00F13A0E" w:rsidP="00F13A0E">
            <w:pPr>
              <w:spacing w:after="0"/>
              <w:rPr>
                <w:rFonts w:ascii="Arial Narrow" w:hAnsi="Arial Narrow"/>
              </w:rPr>
            </w:pPr>
          </w:p>
        </w:tc>
        <w:tc>
          <w:tcPr>
            <w:tcW w:w="4507" w:type="dxa"/>
            <w:gridSpan w:val="2"/>
          </w:tcPr>
          <w:p w14:paraId="10AA2613" w14:textId="77777777" w:rsidR="00F13A0E" w:rsidRPr="0040149A" w:rsidRDefault="00F13A0E" w:rsidP="00F13A0E">
            <w:pPr>
              <w:spacing w:after="0"/>
              <w:rPr>
                <w:rFonts w:ascii="Arial Narrow" w:hAnsi="Arial Narrow"/>
              </w:rPr>
            </w:pPr>
          </w:p>
        </w:tc>
      </w:tr>
      <w:tr w:rsidR="00F13A0E" w:rsidRPr="0040149A" w14:paraId="1292FB3D" w14:textId="77777777" w:rsidTr="00544A29">
        <w:tc>
          <w:tcPr>
            <w:tcW w:w="5240" w:type="dxa"/>
          </w:tcPr>
          <w:p w14:paraId="4ECFAEA6" w14:textId="77777777" w:rsidR="00F13A0E" w:rsidRDefault="00F13A0E" w:rsidP="00F13A0E">
            <w:pPr>
              <w:spacing w:after="0"/>
              <w:rPr>
                <w:rFonts w:ascii="Arial Narrow" w:hAnsi="Arial Narrow"/>
              </w:rPr>
            </w:pPr>
            <w:r>
              <w:rPr>
                <w:rFonts w:ascii="Arial Narrow" w:hAnsi="Arial Narrow"/>
              </w:rPr>
              <w:t>Further updated Disclosure Management Document. (If the Defence DMD response is served late the prosecution have a like period from service of the DMD Response as between Stages 2 and 3 to serve further disclosure)</w:t>
            </w:r>
          </w:p>
        </w:tc>
        <w:tc>
          <w:tcPr>
            <w:tcW w:w="1134" w:type="dxa"/>
          </w:tcPr>
          <w:p w14:paraId="106BEA74" w14:textId="77777777" w:rsidR="00F13A0E" w:rsidRPr="0040149A" w:rsidRDefault="00F13A0E" w:rsidP="00F13A0E">
            <w:pPr>
              <w:spacing w:after="0"/>
              <w:rPr>
                <w:rFonts w:ascii="Arial Narrow" w:hAnsi="Arial Narrow"/>
              </w:rPr>
            </w:pPr>
          </w:p>
        </w:tc>
        <w:tc>
          <w:tcPr>
            <w:tcW w:w="4507" w:type="dxa"/>
            <w:gridSpan w:val="2"/>
          </w:tcPr>
          <w:p w14:paraId="170E16F2" w14:textId="77777777" w:rsidR="00F13A0E" w:rsidRPr="0040149A" w:rsidRDefault="00F13A0E" w:rsidP="00F13A0E">
            <w:pPr>
              <w:spacing w:after="0"/>
              <w:rPr>
                <w:rFonts w:ascii="Arial Narrow" w:hAnsi="Arial Narrow"/>
              </w:rPr>
            </w:pPr>
          </w:p>
        </w:tc>
      </w:tr>
      <w:tr w:rsidR="00F13A0E" w:rsidRPr="0040149A" w14:paraId="2E8B801F" w14:textId="77777777" w:rsidTr="00544A29">
        <w:tc>
          <w:tcPr>
            <w:tcW w:w="5240" w:type="dxa"/>
          </w:tcPr>
          <w:p w14:paraId="2BBD04EA" w14:textId="77777777" w:rsidR="00F13A0E" w:rsidRPr="0040149A" w:rsidRDefault="00F13A0E" w:rsidP="00F13A0E">
            <w:pPr>
              <w:spacing w:after="0"/>
              <w:rPr>
                <w:rFonts w:ascii="Arial Narrow" w:hAnsi="Arial Narrow"/>
              </w:rPr>
            </w:pPr>
            <w:r>
              <w:rPr>
                <w:rFonts w:ascii="Arial Narrow" w:hAnsi="Arial Narrow"/>
              </w:rPr>
              <w:t>Further e</w:t>
            </w:r>
            <w:r w:rsidRPr="0040149A">
              <w:rPr>
                <w:rFonts w:ascii="Arial Narrow" w:hAnsi="Arial Narrow"/>
              </w:rPr>
              <w:t>vidence to be relied upon</w:t>
            </w:r>
            <w:r>
              <w:rPr>
                <w:rFonts w:ascii="Arial Narrow" w:hAnsi="Arial Narrow"/>
              </w:rPr>
              <w:t xml:space="preserve"> that could not be served by Stage 1</w:t>
            </w:r>
          </w:p>
        </w:tc>
        <w:tc>
          <w:tcPr>
            <w:tcW w:w="1134" w:type="dxa"/>
          </w:tcPr>
          <w:p w14:paraId="0D724FDD" w14:textId="77777777" w:rsidR="00F13A0E" w:rsidRPr="0040149A" w:rsidRDefault="00F13A0E" w:rsidP="00F13A0E">
            <w:pPr>
              <w:spacing w:after="0"/>
              <w:rPr>
                <w:rFonts w:ascii="Arial Narrow" w:hAnsi="Arial Narrow"/>
              </w:rPr>
            </w:pPr>
          </w:p>
        </w:tc>
        <w:tc>
          <w:tcPr>
            <w:tcW w:w="4507" w:type="dxa"/>
            <w:gridSpan w:val="2"/>
          </w:tcPr>
          <w:p w14:paraId="756E965E" w14:textId="77777777" w:rsidR="00F13A0E" w:rsidRPr="0040149A" w:rsidRDefault="00F13A0E" w:rsidP="00F13A0E">
            <w:pPr>
              <w:spacing w:after="0"/>
              <w:rPr>
                <w:rFonts w:ascii="Arial Narrow" w:hAnsi="Arial Narrow"/>
              </w:rPr>
            </w:pPr>
          </w:p>
        </w:tc>
      </w:tr>
      <w:tr w:rsidR="00F13A0E" w:rsidRPr="0040149A" w14:paraId="76E1CCBF" w14:textId="77777777" w:rsidTr="00544A29">
        <w:tc>
          <w:tcPr>
            <w:tcW w:w="5240" w:type="dxa"/>
          </w:tcPr>
          <w:p w14:paraId="38BEF55C" w14:textId="77777777" w:rsidR="00F13A0E" w:rsidRPr="0040149A" w:rsidRDefault="00F13A0E" w:rsidP="00F13A0E">
            <w:pPr>
              <w:spacing w:after="0"/>
              <w:rPr>
                <w:rFonts w:ascii="Arial Narrow" w:hAnsi="Arial Narrow"/>
              </w:rPr>
            </w:pPr>
            <w:r>
              <w:rPr>
                <w:rFonts w:ascii="Arial Narrow" w:hAnsi="Arial Narrow"/>
              </w:rPr>
              <w:t>F</w:t>
            </w:r>
            <w:r w:rsidRPr="0040149A">
              <w:rPr>
                <w:rFonts w:ascii="Arial Narrow" w:hAnsi="Arial Narrow"/>
              </w:rPr>
              <w:t xml:space="preserve">orensic </w:t>
            </w:r>
            <w:r>
              <w:rPr>
                <w:rFonts w:ascii="Arial Narrow" w:hAnsi="Arial Narrow"/>
              </w:rPr>
              <w:t>science s</w:t>
            </w:r>
            <w:r w:rsidRPr="0040149A">
              <w:rPr>
                <w:rFonts w:ascii="Arial Narrow" w:hAnsi="Arial Narrow"/>
              </w:rPr>
              <w:t>tatements</w:t>
            </w:r>
            <w:r>
              <w:rPr>
                <w:rFonts w:ascii="Arial Narrow" w:hAnsi="Arial Narrow"/>
              </w:rPr>
              <w:t xml:space="preserve"> (SFR2 or MG11) required as a result of the Defence response to a summary of conclusions (SFR1) - CrimPR 19</w:t>
            </w:r>
            <w:r w:rsidRPr="0040149A">
              <w:rPr>
                <w:rFonts w:ascii="Arial Narrow" w:hAnsi="Arial Narrow"/>
              </w:rPr>
              <w:t>.3</w:t>
            </w:r>
          </w:p>
        </w:tc>
        <w:tc>
          <w:tcPr>
            <w:tcW w:w="1134" w:type="dxa"/>
          </w:tcPr>
          <w:p w14:paraId="10D7AAEF" w14:textId="77777777" w:rsidR="00F13A0E" w:rsidRPr="0040149A" w:rsidRDefault="00F13A0E" w:rsidP="00F13A0E">
            <w:pPr>
              <w:spacing w:after="0"/>
              <w:rPr>
                <w:rFonts w:ascii="Arial Narrow" w:hAnsi="Arial Narrow"/>
              </w:rPr>
            </w:pPr>
          </w:p>
        </w:tc>
        <w:tc>
          <w:tcPr>
            <w:tcW w:w="4507" w:type="dxa"/>
            <w:gridSpan w:val="2"/>
          </w:tcPr>
          <w:p w14:paraId="3CC54481" w14:textId="77777777" w:rsidR="00F13A0E" w:rsidRPr="0040149A" w:rsidRDefault="00F13A0E" w:rsidP="00F13A0E">
            <w:pPr>
              <w:spacing w:after="0"/>
              <w:rPr>
                <w:rFonts w:ascii="Arial Narrow" w:hAnsi="Arial Narrow"/>
              </w:rPr>
            </w:pPr>
          </w:p>
        </w:tc>
      </w:tr>
      <w:tr w:rsidR="00F13A0E" w:rsidRPr="0040149A" w14:paraId="79A4BA6C" w14:textId="77777777" w:rsidTr="00544A29">
        <w:tc>
          <w:tcPr>
            <w:tcW w:w="5240" w:type="dxa"/>
          </w:tcPr>
          <w:p w14:paraId="4F78AAF4" w14:textId="77777777" w:rsidR="00F13A0E" w:rsidRPr="0040149A" w:rsidRDefault="00F13A0E" w:rsidP="00F13A0E">
            <w:pPr>
              <w:spacing w:after="0"/>
              <w:rPr>
                <w:rFonts w:ascii="Arial Narrow" w:hAnsi="Arial Narrow"/>
              </w:rPr>
            </w:pPr>
            <w:r>
              <w:rPr>
                <w:rFonts w:ascii="Arial Narrow" w:hAnsi="Arial Narrow"/>
              </w:rPr>
              <w:t>Expert medical e</w:t>
            </w:r>
            <w:r w:rsidRPr="0040149A">
              <w:rPr>
                <w:rFonts w:ascii="Arial Narrow" w:hAnsi="Arial Narrow"/>
              </w:rPr>
              <w:t>vidence</w:t>
            </w:r>
          </w:p>
        </w:tc>
        <w:tc>
          <w:tcPr>
            <w:tcW w:w="1134" w:type="dxa"/>
          </w:tcPr>
          <w:p w14:paraId="63433E50" w14:textId="77777777" w:rsidR="00F13A0E" w:rsidRPr="0040149A" w:rsidRDefault="00F13A0E" w:rsidP="00F13A0E">
            <w:pPr>
              <w:spacing w:after="0"/>
              <w:rPr>
                <w:rFonts w:ascii="Arial Narrow" w:hAnsi="Arial Narrow"/>
              </w:rPr>
            </w:pPr>
          </w:p>
        </w:tc>
        <w:tc>
          <w:tcPr>
            <w:tcW w:w="4507" w:type="dxa"/>
            <w:gridSpan w:val="2"/>
          </w:tcPr>
          <w:p w14:paraId="25BA5D94" w14:textId="77777777" w:rsidR="00F13A0E" w:rsidRPr="0040149A" w:rsidRDefault="00F13A0E" w:rsidP="00F13A0E">
            <w:pPr>
              <w:spacing w:after="0"/>
              <w:rPr>
                <w:rFonts w:ascii="Arial Narrow" w:hAnsi="Arial Narrow"/>
              </w:rPr>
            </w:pPr>
          </w:p>
        </w:tc>
      </w:tr>
      <w:tr w:rsidR="00F13A0E" w:rsidRPr="0040149A" w14:paraId="5B44C8CC" w14:textId="77777777" w:rsidTr="00544A29">
        <w:tc>
          <w:tcPr>
            <w:tcW w:w="5240" w:type="dxa"/>
          </w:tcPr>
          <w:p w14:paraId="3F90C243" w14:textId="77777777" w:rsidR="00F13A0E" w:rsidRPr="0040149A" w:rsidRDefault="00F13A0E" w:rsidP="00F13A0E">
            <w:pPr>
              <w:spacing w:after="0"/>
              <w:rPr>
                <w:rFonts w:ascii="Arial Narrow" w:hAnsi="Arial Narrow"/>
              </w:rPr>
            </w:pPr>
            <w:r>
              <w:rPr>
                <w:rFonts w:ascii="Arial Narrow" w:hAnsi="Arial Narrow"/>
              </w:rPr>
              <w:t>Psychiatric e</w:t>
            </w:r>
            <w:r w:rsidRPr="0040149A">
              <w:rPr>
                <w:rFonts w:ascii="Arial Narrow" w:hAnsi="Arial Narrow"/>
              </w:rPr>
              <w:t>vidence</w:t>
            </w:r>
          </w:p>
        </w:tc>
        <w:tc>
          <w:tcPr>
            <w:tcW w:w="1134" w:type="dxa"/>
          </w:tcPr>
          <w:p w14:paraId="2F795617" w14:textId="77777777" w:rsidR="00F13A0E" w:rsidRPr="0040149A" w:rsidRDefault="00F13A0E" w:rsidP="00F13A0E">
            <w:pPr>
              <w:spacing w:after="0"/>
              <w:rPr>
                <w:rFonts w:ascii="Arial Narrow" w:hAnsi="Arial Narrow"/>
              </w:rPr>
            </w:pPr>
          </w:p>
        </w:tc>
        <w:tc>
          <w:tcPr>
            <w:tcW w:w="4507" w:type="dxa"/>
            <w:gridSpan w:val="2"/>
          </w:tcPr>
          <w:p w14:paraId="5CE86A59" w14:textId="77777777" w:rsidR="00F13A0E" w:rsidRPr="0040149A" w:rsidRDefault="00F13A0E" w:rsidP="00F13A0E">
            <w:pPr>
              <w:spacing w:after="0"/>
              <w:rPr>
                <w:rFonts w:ascii="Arial Narrow" w:hAnsi="Arial Narrow"/>
              </w:rPr>
            </w:pPr>
          </w:p>
        </w:tc>
      </w:tr>
      <w:tr w:rsidR="00F13A0E" w:rsidRPr="0040149A" w14:paraId="145A69EE" w14:textId="77777777" w:rsidTr="00544A29">
        <w:tc>
          <w:tcPr>
            <w:tcW w:w="5240" w:type="dxa"/>
          </w:tcPr>
          <w:p w14:paraId="78D82C99" w14:textId="77777777" w:rsidR="00F13A0E" w:rsidRPr="0040149A" w:rsidRDefault="00F13A0E" w:rsidP="00F13A0E">
            <w:pPr>
              <w:spacing w:after="0"/>
              <w:rPr>
                <w:rFonts w:ascii="Arial Narrow" w:hAnsi="Arial Narrow"/>
              </w:rPr>
            </w:pPr>
            <w:r>
              <w:rPr>
                <w:rFonts w:ascii="Arial Narrow" w:hAnsi="Arial Narrow"/>
              </w:rPr>
              <w:t>Other (specify) expert e</w:t>
            </w:r>
            <w:r w:rsidRPr="0040149A">
              <w:rPr>
                <w:rFonts w:ascii="Arial Narrow" w:hAnsi="Arial Narrow"/>
              </w:rPr>
              <w:t>vidence</w:t>
            </w:r>
          </w:p>
        </w:tc>
        <w:tc>
          <w:tcPr>
            <w:tcW w:w="1134" w:type="dxa"/>
          </w:tcPr>
          <w:p w14:paraId="1833D867" w14:textId="77777777" w:rsidR="00F13A0E" w:rsidRPr="0040149A" w:rsidRDefault="00F13A0E" w:rsidP="00F13A0E">
            <w:pPr>
              <w:spacing w:after="0"/>
              <w:rPr>
                <w:rFonts w:ascii="Arial Narrow" w:hAnsi="Arial Narrow"/>
              </w:rPr>
            </w:pPr>
          </w:p>
        </w:tc>
        <w:tc>
          <w:tcPr>
            <w:tcW w:w="4507" w:type="dxa"/>
            <w:gridSpan w:val="2"/>
          </w:tcPr>
          <w:p w14:paraId="1801B3C6" w14:textId="77777777" w:rsidR="00F13A0E" w:rsidRPr="0040149A" w:rsidRDefault="00F13A0E" w:rsidP="00F13A0E">
            <w:pPr>
              <w:spacing w:after="0"/>
              <w:rPr>
                <w:rFonts w:ascii="Arial Narrow" w:hAnsi="Arial Narrow"/>
              </w:rPr>
            </w:pPr>
          </w:p>
        </w:tc>
      </w:tr>
      <w:tr w:rsidR="00F13A0E" w:rsidRPr="0040149A" w14:paraId="65B76BE3" w14:textId="77777777" w:rsidTr="00544A29">
        <w:tc>
          <w:tcPr>
            <w:tcW w:w="5240" w:type="dxa"/>
          </w:tcPr>
          <w:p w14:paraId="6B9E8F5F" w14:textId="77777777" w:rsidR="00F13A0E" w:rsidRDefault="00F13A0E" w:rsidP="00F13A0E">
            <w:pPr>
              <w:spacing w:after="0"/>
              <w:rPr>
                <w:rFonts w:ascii="Arial Narrow" w:hAnsi="Arial Narrow"/>
              </w:rPr>
            </w:pPr>
            <w:r>
              <w:rPr>
                <w:rFonts w:ascii="Arial Narrow" w:hAnsi="Arial Narrow"/>
              </w:rPr>
              <w:t>Satellite/</w:t>
            </w:r>
            <w:proofErr w:type="spellStart"/>
            <w:r>
              <w:rPr>
                <w:rFonts w:ascii="Arial Narrow" w:hAnsi="Arial Narrow"/>
              </w:rPr>
              <w:t>UKLINK</w:t>
            </w:r>
            <w:proofErr w:type="spellEnd"/>
            <w:r>
              <w:rPr>
                <w:rFonts w:ascii="Arial Narrow" w:hAnsi="Arial Narrow"/>
              </w:rPr>
              <w:t>/Live link application(s).</w:t>
            </w:r>
          </w:p>
          <w:p w14:paraId="3CEF2D64" w14:textId="77777777" w:rsidR="00F13A0E" w:rsidRPr="0040149A" w:rsidRDefault="00F13A0E" w:rsidP="00F13A0E">
            <w:pPr>
              <w:spacing w:after="0"/>
              <w:rPr>
                <w:rFonts w:ascii="Arial Narrow" w:hAnsi="Arial Narrow"/>
              </w:rPr>
            </w:pPr>
            <w:r>
              <w:rPr>
                <w:rFonts w:ascii="Arial Narrow" w:hAnsi="Arial Narrow"/>
              </w:rPr>
              <w:t>CrimPD 18.23-24</w:t>
            </w:r>
          </w:p>
        </w:tc>
        <w:tc>
          <w:tcPr>
            <w:tcW w:w="1134" w:type="dxa"/>
          </w:tcPr>
          <w:p w14:paraId="3EAD3529" w14:textId="77777777" w:rsidR="00F13A0E" w:rsidRPr="0040149A" w:rsidRDefault="00F13A0E" w:rsidP="00F13A0E">
            <w:pPr>
              <w:spacing w:after="0"/>
              <w:rPr>
                <w:rFonts w:ascii="Arial Narrow" w:hAnsi="Arial Narrow"/>
              </w:rPr>
            </w:pPr>
          </w:p>
        </w:tc>
        <w:tc>
          <w:tcPr>
            <w:tcW w:w="4507" w:type="dxa"/>
            <w:gridSpan w:val="2"/>
          </w:tcPr>
          <w:p w14:paraId="15DD4BF3" w14:textId="77777777" w:rsidR="00F13A0E" w:rsidRPr="0040149A" w:rsidRDefault="00F13A0E" w:rsidP="00F13A0E">
            <w:pPr>
              <w:spacing w:after="0"/>
              <w:rPr>
                <w:rFonts w:ascii="Arial Narrow" w:hAnsi="Arial Narrow"/>
              </w:rPr>
            </w:pPr>
          </w:p>
        </w:tc>
      </w:tr>
      <w:tr w:rsidR="00F13A0E" w:rsidRPr="0040149A" w14:paraId="5D195AC8" w14:textId="77777777" w:rsidTr="00544A29">
        <w:tc>
          <w:tcPr>
            <w:tcW w:w="5240" w:type="dxa"/>
          </w:tcPr>
          <w:p w14:paraId="48B2CFA9" w14:textId="77777777" w:rsidR="00F13A0E" w:rsidRDefault="00F13A0E" w:rsidP="00F13A0E">
            <w:pPr>
              <w:spacing w:after="0"/>
              <w:rPr>
                <w:rFonts w:ascii="Arial Narrow" w:hAnsi="Arial Narrow"/>
              </w:rPr>
            </w:pPr>
            <w:r w:rsidRPr="000A4E1F">
              <w:rPr>
                <w:rFonts w:ascii="Arial Narrow" w:hAnsi="Arial Narrow"/>
              </w:rPr>
              <w:t>Intermediary report(s) with draft specific Ground Rules if to be applied for</w:t>
            </w:r>
            <w:r>
              <w:rPr>
                <w:rFonts w:ascii="Arial Narrow" w:hAnsi="Arial Narrow"/>
              </w:rPr>
              <w:t>.</w:t>
            </w:r>
          </w:p>
          <w:p w14:paraId="0ED56B54" w14:textId="77777777" w:rsidR="00F13A0E" w:rsidRPr="0040149A" w:rsidRDefault="00F13A0E" w:rsidP="00F13A0E">
            <w:pPr>
              <w:spacing w:after="0"/>
              <w:rPr>
                <w:rFonts w:ascii="Arial Narrow" w:hAnsi="Arial Narrow"/>
              </w:rPr>
            </w:pPr>
            <w:r>
              <w:rPr>
                <w:rFonts w:ascii="Arial Narrow" w:hAnsi="Arial Narrow"/>
              </w:rPr>
              <w:t>CrimPR 18 &amp; 3.9(7)</w:t>
            </w:r>
          </w:p>
        </w:tc>
        <w:tc>
          <w:tcPr>
            <w:tcW w:w="1134" w:type="dxa"/>
          </w:tcPr>
          <w:p w14:paraId="2C831C54" w14:textId="77777777" w:rsidR="00F13A0E" w:rsidRPr="0040149A" w:rsidRDefault="00F13A0E" w:rsidP="00F13A0E">
            <w:pPr>
              <w:spacing w:after="0"/>
              <w:rPr>
                <w:rFonts w:ascii="Arial Narrow" w:hAnsi="Arial Narrow"/>
              </w:rPr>
            </w:pPr>
          </w:p>
        </w:tc>
        <w:tc>
          <w:tcPr>
            <w:tcW w:w="4507" w:type="dxa"/>
            <w:gridSpan w:val="2"/>
          </w:tcPr>
          <w:p w14:paraId="3CE29FCD" w14:textId="77777777" w:rsidR="00F13A0E" w:rsidRPr="0040149A" w:rsidRDefault="00F13A0E" w:rsidP="00F13A0E">
            <w:pPr>
              <w:spacing w:after="0"/>
              <w:rPr>
                <w:rFonts w:ascii="Arial Narrow" w:hAnsi="Arial Narrow"/>
              </w:rPr>
            </w:pPr>
            <w:r>
              <w:rPr>
                <w:rFonts w:ascii="Arial Narrow" w:hAnsi="Arial Narrow"/>
              </w:rPr>
              <w:t>For Witness:</w:t>
            </w:r>
            <w:r w:rsidRPr="00F02C53">
              <w:rPr>
                <w:rFonts w:ascii="Arial Narrow" w:hAnsi="Arial Narrow"/>
              </w:rPr>
              <w:t xml:space="preserve"> </w:t>
            </w:r>
          </w:p>
        </w:tc>
      </w:tr>
      <w:tr w:rsidR="00F13A0E" w:rsidRPr="0040149A" w14:paraId="09338EF3" w14:textId="77777777" w:rsidTr="00544A29">
        <w:tc>
          <w:tcPr>
            <w:tcW w:w="5240" w:type="dxa"/>
          </w:tcPr>
          <w:p w14:paraId="30BC864B" w14:textId="77777777" w:rsidR="00F13A0E" w:rsidRPr="0040149A" w:rsidRDefault="00F13A0E" w:rsidP="00F13A0E">
            <w:pPr>
              <w:spacing w:after="0"/>
              <w:rPr>
                <w:rFonts w:ascii="Arial Narrow" w:hAnsi="Arial Narrow"/>
              </w:rPr>
            </w:pPr>
            <w:r>
              <w:rPr>
                <w:rFonts w:ascii="Arial Narrow" w:hAnsi="Arial Narrow"/>
              </w:rPr>
              <w:t>List of editing proposals to ABE interview recording</w:t>
            </w:r>
          </w:p>
        </w:tc>
        <w:tc>
          <w:tcPr>
            <w:tcW w:w="1134" w:type="dxa"/>
          </w:tcPr>
          <w:p w14:paraId="4B78CAB4" w14:textId="77777777" w:rsidR="00F13A0E" w:rsidRPr="0040149A" w:rsidRDefault="00F13A0E" w:rsidP="00F13A0E">
            <w:pPr>
              <w:spacing w:after="0"/>
              <w:rPr>
                <w:rFonts w:ascii="Arial Narrow" w:hAnsi="Arial Narrow"/>
              </w:rPr>
            </w:pPr>
          </w:p>
        </w:tc>
        <w:tc>
          <w:tcPr>
            <w:tcW w:w="4507" w:type="dxa"/>
            <w:gridSpan w:val="2"/>
          </w:tcPr>
          <w:p w14:paraId="740544F6" w14:textId="77777777" w:rsidR="00F13A0E" w:rsidRPr="0040149A" w:rsidRDefault="00F13A0E" w:rsidP="00F13A0E">
            <w:pPr>
              <w:spacing w:after="0"/>
              <w:rPr>
                <w:rFonts w:ascii="Arial Narrow" w:hAnsi="Arial Narrow"/>
              </w:rPr>
            </w:pPr>
          </w:p>
        </w:tc>
      </w:tr>
      <w:tr w:rsidR="00F13A0E" w:rsidRPr="0040149A" w14:paraId="264272FB" w14:textId="77777777" w:rsidTr="00544A29">
        <w:tc>
          <w:tcPr>
            <w:tcW w:w="5240" w:type="dxa"/>
          </w:tcPr>
          <w:p w14:paraId="19FFC43D" w14:textId="77777777" w:rsidR="00F13A0E" w:rsidRPr="0040149A" w:rsidRDefault="00F13A0E" w:rsidP="00F13A0E">
            <w:pPr>
              <w:spacing w:after="0"/>
              <w:rPr>
                <w:rFonts w:ascii="Arial Narrow" w:hAnsi="Arial Narrow"/>
              </w:rPr>
            </w:pPr>
            <w:r>
              <w:rPr>
                <w:rFonts w:ascii="Arial Narrow" w:hAnsi="Arial Narrow"/>
              </w:rPr>
              <w:t>Other:</w:t>
            </w:r>
            <w:r w:rsidRPr="00F02C53">
              <w:rPr>
                <w:rFonts w:ascii="Arial Narrow" w:hAnsi="Arial Narrow"/>
              </w:rPr>
              <w:t xml:space="preserve"> </w:t>
            </w:r>
          </w:p>
        </w:tc>
        <w:tc>
          <w:tcPr>
            <w:tcW w:w="1134" w:type="dxa"/>
          </w:tcPr>
          <w:p w14:paraId="04182856" w14:textId="77777777" w:rsidR="00F13A0E" w:rsidRPr="0040149A" w:rsidRDefault="00F13A0E" w:rsidP="00F13A0E">
            <w:pPr>
              <w:spacing w:after="0"/>
              <w:rPr>
                <w:rFonts w:ascii="Arial Narrow" w:hAnsi="Arial Narrow"/>
              </w:rPr>
            </w:pPr>
          </w:p>
        </w:tc>
        <w:tc>
          <w:tcPr>
            <w:tcW w:w="4507" w:type="dxa"/>
            <w:gridSpan w:val="2"/>
          </w:tcPr>
          <w:p w14:paraId="2DD02C5B" w14:textId="77777777" w:rsidR="00F13A0E" w:rsidRPr="0040149A" w:rsidRDefault="00F13A0E" w:rsidP="00F13A0E">
            <w:pPr>
              <w:spacing w:after="0"/>
              <w:rPr>
                <w:rFonts w:ascii="Arial Narrow" w:hAnsi="Arial Narrow"/>
              </w:rPr>
            </w:pPr>
          </w:p>
        </w:tc>
      </w:tr>
    </w:tbl>
    <w:p w14:paraId="5E41CB7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40"/>
        <w:gridCol w:w="1134"/>
        <w:gridCol w:w="3094"/>
        <w:gridCol w:w="1413"/>
      </w:tblGrid>
      <w:tr w:rsidR="00CE7808" w:rsidRPr="0040149A" w14:paraId="06A26A82" w14:textId="77777777" w:rsidTr="00F631B2">
        <w:tc>
          <w:tcPr>
            <w:tcW w:w="9468" w:type="dxa"/>
            <w:gridSpan w:val="3"/>
            <w:shd w:val="clear" w:color="auto" w:fill="F2DBDB"/>
          </w:tcPr>
          <w:p w14:paraId="1D269A1A" w14:textId="77777777" w:rsidR="00CE7808" w:rsidRPr="00CE5D2B" w:rsidRDefault="00D2425F" w:rsidP="00F13A0E">
            <w:pPr>
              <w:spacing w:after="0"/>
              <w:rPr>
                <w:rFonts w:ascii="Arial Narrow" w:hAnsi="Arial Narrow"/>
                <w:b/>
                <w:sz w:val="28"/>
              </w:rPr>
            </w:pPr>
            <w:r w:rsidRPr="00D2425F">
              <w:rPr>
                <w:rFonts w:ascii="Arial Narrow" w:hAnsi="Arial Narrow"/>
                <w:b/>
                <w:sz w:val="28"/>
              </w:rPr>
              <w:t xml:space="preserve">Stage 4 – </w:t>
            </w:r>
            <w:r>
              <w:rPr>
                <w:rFonts w:ascii="Arial Narrow" w:hAnsi="Arial Narrow"/>
                <w:b/>
                <w:sz w:val="28"/>
              </w:rPr>
              <w:t>U</w:t>
            </w:r>
            <w:r w:rsidRPr="00D2425F">
              <w:rPr>
                <w:rFonts w:ascii="Arial Narrow" w:hAnsi="Arial Narrow"/>
                <w:b/>
                <w:sz w:val="28"/>
              </w:rPr>
              <w:t>nless individual dates are given it is ordered that the defence shall serve the following by</w:t>
            </w:r>
            <w:r w:rsidRPr="00CE5D2B">
              <w:rPr>
                <w:rFonts w:ascii="Arial Narrow" w:hAnsi="Arial Narrow"/>
                <w:b/>
                <w:sz w:val="28"/>
              </w:rPr>
              <w:t>:</w:t>
            </w:r>
          </w:p>
          <w:p w14:paraId="6CF28812" w14:textId="77777777" w:rsidR="00CE7808" w:rsidRPr="00CE5D2B" w:rsidRDefault="00CE7808" w:rsidP="00F13A0E">
            <w:pPr>
              <w:spacing w:after="0"/>
              <w:rPr>
                <w:rFonts w:ascii="Arial Narrow" w:hAnsi="Arial Narrow"/>
              </w:rPr>
            </w:pPr>
            <w:r>
              <w:rPr>
                <w:rFonts w:ascii="Arial Narrow" w:hAnsi="Arial Narrow"/>
              </w:rPr>
              <w:t>Ordinar</w:t>
            </w:r>
            <w:r w:rsidR="00072275">
              <w:rPr>
                <w:rFonts w:ascii="Arial Narrow" w:hAnsi="Arial Narrow"/>
              </w:rPr>
              <w:t>ily 14 or 28 days after Stage 3</w:t>
            </w:r>
          </w:p>
        </w:tc>
        <w:tc>
          <w:tcPr>
            <w:tcW w:w="1413" w:type="dxa"/>
            <w:shd w:val="clear" w:color="auto" w:fill="F2DBDB"/>
          </w:tcPr>
          <w:p w14:paraId="2F5B1652" w14:textId="77777777" w:rsidR="00C20AB7" w:rsidRDefault="00D2425F" w:rsidP="00F13A0E">
            <w:pPr>
              <w:spacing w:after="0"/>
              <w:rPr>
                <w:rFonts w:ascii="Arial Narrow" w:hAnsi="Arial Narrow"/>
                <w:b/>
                <w:sz w:val="28"/>
              </w:rPr>
            </w:pPr>
            <w:r w:rsidRPr="00C20AB7">
              <w:rPr>
                <w:rFonts w:ascii="Arial Narrow" w:hAnsi="Arial Narrow"/>
                <w:b/>
                <w:sz w:val="28"/>
              </w:rPr>
              <w:t>Date</w:t>
            </w:r>
            <w:r w:rsidR="00CE7808" w:rsidRPr="00C20AB7">
              <w:rPr>
                <w:rFonts w:ascii="Arial Narrow" w:hAnsi="Arial Narrow"/>
                <w:b/>
                <w:sz w:val="28"/>
              </w:rPr>
              <w:t>:</w:t>
            </w:r>
          </w:p>
          <w:p w14:paraId="54742453" w14:textId="77777777" w:rsidR="00CE7808" w:rsidRPr="00C20AB7" w:rsidRDefault="00CE7808" w:rsidP="00F13A0E">
            <w:pPr>
              <w:spacing w:after="0"/>
              <w:rPr>
                <w:rFonts w:ascii="Arial Narrow" w:hAnsi="Arial Narrow"/>
                <w:b/>
                <w:sz w:val="28"/>
              </w:rPr>
            </w:pPr>
          </w:p>
        </w:tc>
      </w:tr>
      <w:tr w:rsidR="00544A29" w:rsidRPr="0040149A" w14:paraId="4060BBC3" w14:textId="77777777" w:rsidTr="00544A29">
        <w:tc>
          <w:tcPr>
            <w:tcW w:w="5240" w:type="dxa"/>
          </w:tcPr>
          <w:p w14:paraId="1FDCB55A" w14:textId="77777777" w:rsidR="00544A29" w:rsidRDefault="00072275" w:rsidP="00F13A0E">
            <w:pPr>
              <w:spacing w:after="0"/>
              <w:rPr>
                <w:rFonts w:ascii="Arial Narrow" w:hAnsi="Arial Narrow"/>
              </w:rPr>
            </w:pPr>
            <w:r>
              <w:rPr>
                <w:rFonts w:ascii="Arial Narrow" w:hAnsi="Arial Narrow"/>
                <w:i/>
              </w:rPr>
              <w:t>Item</w:t>
            </w:r>
          </w:p>
        </w:tc>
        <w:tc>
          <w:tcPr>
            <w:tcW w:w="1134" w:type="dxa"/>
          </w:tcPr>
          <w:p w14:paraId="7125F30B" w14:textId="77777777" w:rsidR="00544A29" w:rsidRPr="0040149A" w:rsidRDefault="00544A29" w:rsidP="00F13A0E">
            <w:pPr>
              <w:spacing w:after="0"/>
              <w:rPr>
                <w:rFonts w:ascii="Arial Narrow" w:hAnsi="Arial Narrow"/>
              </w:rPr>
            </w:pPr>
            <w:r>
              <w:rPr>
                <w:rFonts w:ascii="Arial Narrow" w:hAnsi="Arial Narrow"/>
                <w:i/>
              </w:rPr>
              <w:t>Da</w:t>
            </w:r>
            <w:r w:rsidR="00072275">
              <w:rPr>
                <w:rFonts w:ascii="Arial Narrow" w:hAnsi="Arial Narrow"/>
                <w:i/>
              </w:rPr>
              <w:t>te</w:t>
            </w:r>
          </w:p>
        </w:tc>
        <w:tc>
          <w:tcPr>
            <w:tcW w:w="4507" w:type="dxa"/>
            <w:gridSpan w:val="2"/>
          </w:tcPr>
          <w:p w14:paraId="57E9D36C" w14:textId="77777777" w:rsidR="00544A29" w:rsidRPr="0040149A" w:rsidRDefault="00544A29" w:rsidP="00F13A0E">
            <w:pPr>
              <w:spacing w:after="0"/>
              <w:rPr>
                <w:rFonts w:ascii="Arial Narrow" w:hAnsi="Arial Narrow"/>
              </w:rPr>
            </w:pPr>
            <w:r w:rsidRPr="00544A29">
              <w:rPr>
                <w:rFonts w:ascii="Arial Narrow" w:hAnsi="Arial Narrow"/>
                <w:i/>
              </w:rPr>
              <w:t>Additional requ</w:t>
            </w:r>
            <w:r w:rsidR="00072275">
              <w:rPr>
                <w:rFonts w:ascii="Arial Narrow" w:hAnsi="Arial Narrow"/>
                <w:i/>
              </w:rPr>
              <w:t>irements/particulars/directions</w:t>
            </w:r>
          </w:p>
        </w:tc>
      </w:tr>
      <w:tr w:rsidR="00F13A0E" w:rsidRPr="0040149A" w14:paraId="73FEF0C5" w14:textId="77777777" w:rsidTr="00544A29">
        <w:tc>
          <w:tcPr>
            <w:tcW w:w="5240" w:type="dxa"/>
          </w:tcPr>
          <w:p w14:paraId="5A100666" w14:textId="77777777" w:rsidR="00F13A0E" w:rsidRDefault="00F13A0E" w:rsidP="00F13A0E">
            <w:pPr>
              <w:spacing w:after="0"/>
              <w:rPr>
                <w:rFonts w:ascii="Arial Narrow" w:hAnsi="Arial Narrow"/>
              </w:rPr>
            </w:pPr>
            <w:r>
              <w:rPr>
                <w:rFonts w:ascii="Arial Narrow" w:hAnsi="Arial Narrow"/>
              </w:rPr>
              <w:t>Complaint about prosecution non-disclosure to comply with s.8 CPIA and CrimPR 15.5</w:t>
            </w:r>
          </w:p>
        </w:tc>
        <w:tc>
          <w:tcPr>
            <w:tcW w:w="1134" w:type="dxa"/>
          </w:tcPr>
          <w:p w14:paraId="33D259BC" w14:textId="77777777" w:rsidR="00F13A0E" w:rsidRPr="0040149A" w:rsidRDefault="00F13A0E" w:rsidP="00F13A0E">
            <w:pPr>
              <w:spacing w:after="0"/>
              <w:rPr>
                <w:rFonts w:ascii="Arial Narrow" w:hAnsi="Arial Narrow"/>
              </w:rPr>
            </w:pPr>
          </w:p>
        </w:tc>
        <w:tc>
          <w:tcPr>
            <w:tcW w:w="4507" w:type="dxa"/>
            <w:gridSpan w:val="2"/>
          </w:tcPr>
          <w:p w14:paraId="27C9639B" w14:textId="77777777" w:rsidR="00F13A0E" w:rsidRPr="0040149A" w:rsidRDefault="00F13A0E" w:rsidP="00F13A0E">
            <w:pPr>
              <w:spacing w:after="0"/>
              <w:rPr>
                <w:rFonts w:ascii="Arial Narrow" w:hAnsi="Arial Narrow"/>
              </w:rPr>
            </w:pPr>
          </w:p>
        </w:tc>
      </w:tr>
      <w:tr w:rsidR="00F13A0E" w:rsidRPr="0040149A" w14:paraId="382D649E" w14:textId="77777777" w:rsidTr="00544A29">
        <w:tc>
          <w:tcPr>
            <w:tcW w:w="5240" w:type="dxa"/>
          </w:tcPr>
          <w:p w14:paraId="1667B001" w14:textId="77777777" w:rsidR="00F13A0E" w:rsidRDefault="00F13A0E" w:rsidP="00F13A0E">
            <w:pPr>
              <w:spacing w:after="0"/>
              <w:rPr>
                <w:rFonts w:ascii="Arial Narrow" w:hAnsi="Arial Narrow"/>
              </w:rPr>
            </w:pPr>
            <w:r>
              <w:rPr>
                <w:rFonts w:ascii="Arial Narrow" w:hAnsi="Arial Narrow"/>
              </w:rPr>
              <w:t>Application(s) for witness summons for third party disclosure if the p</w:t>
            </w:r>
            <w:r w:rsidRPr="0040149A">
              <w:rPr>
                <w:rFonts w:ascii="Arial Narrow" w:hAnsi="Arial Narrow"/>
              </w:rPr>
              <w:t>rosecution indicates at PTPH th</w:t>
            </w:r>
            <w:r>
              <w:rPr>
                <w:rFonts w:ascii="Arial Narrow" w:hAnsi="Arial Narrow"/>
              </w:rPr>
              <w:t xml:space="preserve">at it will not be pursuing any TPD issues </w:t>
            </w:r>
            <w:r w:rsidRPr="0040149A">
              <w:rPr>
                <w:rFonts w:ascii="Arial Narrow" w:hAnsi="Arial Narrow"/>
              </w:rPr>
              <w:t>OR</w:t>
            </w:r>
            <w:r>
              <w:rPr>
                <w:rFonts w:ascii="Arial Narrow" w:hAnsi="Arial Narrow"/>
              </w:rPr>
              <w:t xml:space="preserve"> </w:t>
            </w:r>
            <w:r w:rsidRPr="0040149A">
              <w:rPr>
                <w:rFonts w:ascii="Arial Narrow" w:hAnsi="Arial Narrow"/>
              </w:rPr>
              <w:t>an</w:t>
            </w:r>
            <w:r>
              <w:rPr>
                <w:rFonts w:ascii="Arial Narrow" w:hAnsi="Arial Narrow"/>
              </w:rPr>
              <w:t>y defendant is dissatisfied with the outcome of p</w:t>
            </w:r>
            <w:r w:rsidRPr="0040149A">
              <w:rPr>
                <w:rFonts w:ascii="Arial Narrow" w:hAnsi="Arial Narrow"/>
              </w:rPr>
              <w:t>rosecution enq</w:t>
            </w:r>
            <w:r>
              <w:rPr>
                <w:rFonts w:ascii="Arial Narrow" w:hAnsi="Arial Narrow"/>
              </w:rPr>
              <w:t>uiries</w:t>
            </w:r>
          </w:p>
        </w:tc>
        <w:tc>
          <w:tcPr>
            <w:tcW w:w="1134" w:type="dxa"/>
          </w:tcPr>
          <w:p w14:paraId="22D7C259" w14:textId="77777777" w:rsidR="00F13A0E" w:rsidRPr="0040149A" w:rsidRDefault="00F13A0E" w:rsidP="00F13A0E">
            <w:pPr>
              <w:spacing w:after="0"/>
              <w:rPr>
                <w:rFonts w:ascii="Arial Narrow" w:hAnsi="Arial Narrow"/>
              </w:rPr>
            </w:pPr>
          </w:p>
        </w:tc>
        <w:tc>
          <w:tcPr>
            <w:tcW w:w="4507" w:type="dxa"/>
            <w:gridSpan w:val="2"/>
          </w:tcPr>
          <w:p w14:paraId="4A479BB6" w14:textId="77777777" w:rsidR="00F13A0E" w:rsidRPr="0040149A" w:rsidRDefault="00F13A0E" w:rsidP="00F13A0E">
            <w:pPr>
              <w:spacing w:after="0"/>
              <w:rPr>
                <w:rFonts w:ascii="Arial Narrow" w:hAnsi="Arial Narrow"/>
              </w:rPr>
            </w:pPr>
          </w:p>
        </w:tc>
      </w:tr>
      <w:tr w:rsidR="00F13A0E" w:rsidRPr="0040149A" w14:paraId="037C5ECD" w14:textId="77777777" w:rsidTr="00544A29">
        <w:tc>
          <w:tcPr>
            <w:tcW w:w="5240" w:type="dxa"/>
          </w:tcPr>
          <w:p w14:paraId="4079D086" w14:textId="77777777" w:rsidR="00F13A0E" w:rsidRPr="0040149A" w:rsidRDefault="00F13A0E" w:rsidP="00F13A0E">
            <w:pPr>
              <w:spacing w:after="0"/>
              <w:rPr>
                <w:rFonts w:ascii="Arial Narrow" w:hAnsi="Arial Narrow"/>
              </w:rPr>
            </w:pPr>
            <w:r>
              <w:rPr>
                <w:rFonts w:ascii="Arial Narrow" w:hAnsi="Arial Narrow"/>
              </w:rPr>
              <w:t>List of editing proposals to ABE interview recording (if any) and response to prosecution proposals (if served)</w:t>
            </w:r>
          </w:p>
        </w:tc>
        <w:tc>
          <w:tcPr>
            <w:tcW w:w="1134" w:type="dxa"/>
          </w:tcPr>
          <w:p w14:paraId="1C417754" w14:textId="77777777" w:rsidR="00F13A0E" w:rsidRPr="0040149A" w:rsidRDefault="00F13A0E" w:rsidP="00F13A0E">
            <w:pPr>
              <w:spacing w:after="0"/>
              <w:rPr>
                <w:rFonts w:ascii="Arial Narrow" w:hAnsi="Arial Narrow"/>
              </w:rPr>
            </w:pPr>
          </w:p>
        </w:tc>
        <w:tc>
          <w:tcPr>
            <w:tcW w:w="4507" w:type="dxa"/>
            <w:gridSpan w:val="2"/>
          </w:tcPr>
          <w:p w14:paraId="168B9268" w14:textId="77777777" w:rsidR="00F13A0E" w:rsidRPr="0040149A" w:rsidRDefault="00F13A0E" w:rsidP="00F13A0E">
            <w:pPr>
              <w:spacing w:after="0"/>
              <w:rPr>
                <w:rFonts w:ascii="Arial Narrow" w:hAnsi="Arial Narrow"/>
              </w:rPr>
            </w:pPr>
          </w:p>
        </w:tc>
      </w:tr>
      <w:tr w:rsidR="00F13A0E" w:rsidRPr="0040149A" w14:paraId="34556468" w14:textId="77777777" w:rsidTr="00544A29">
        <w:tc>
          <w:tcPr>
            <w:tcW w:w="5240" w:type="dxa"/>
          </w:tcPr>
          <w:p w14:paraId="554D88BB" w14:textId="77777777" w:rsidR="00F13A0E" w:rsidRPr="0040149A" w:rsidRDefault="00F13A0E" w:rsidP="00F13A0E">
            <w:pPr>
              <w:spacing w:after="0"/>
              <w:rPr>
                <w:rFonts w:ascii="Arial Narrow" w:hAnsi="Arial Narrow"/>
              </w:rPr>
            </w:pPr>
            <w:r w:rsidRPr="0040149A">
              <w:rPr>
                <w:rFonts w:ascii="Arial Narrow" w:hAnsi="Arial Narrow"/>
              </w:rPr>
              <w:t>s.100</w:t>
            </w:r>
            <w:r>
              <w:rPr>
                <w:rFonts w:ascii="Arial Narrow" w:hAnsi="Arial Narrow"/>
              </w:rPr>
              <w:t xml:space="preserve"> or 101 bad c</w:t>
            </w:r>
            <w:r w:rsidRPr="0040149A">
              <w:rPr>
                <w:rFonts w:ascii="Arial Narrow" w:hAnsi="Arial Narrow"/>
              </w:rPr>
              <w:t xml:space="preserve">haracter of </w:t>
            </w:r>
            <w:r>
              <w:rPr>
                <w:rFonts w:ascii="Arial Narrow" w:hAnsi="Arial Narrow"/>
              </w:rPr>
              <w:t>non-defendant application - CrimPR 21. Any reply from p</w:t>
            </w:r>
            <w:r w:rsidRPr="0040149A">
              <w:rPr>
                <w:rFonts w:ascii="Arial Narrow" w:hAnsi="Arial Narrow"/>
              </w:rPr>
              <w:t>rosecution or other party to be served within 14 days</w:t>
            </w:r>
          </w:p>
        </w:tc>
        <w:tc>
          <w:tcPr>
            <w:tcW w:w="1134" w:type="dxa"/>
          </w:tcPr>
          <w:p w14:paraId="1A8358DC" w14:textId="77777777" w:rsidR="00F13A0E" w:rsidRPr="0040149A" w:rsidRDefault="00F13A0E" w:rsidP="00F13A0E">
            <w:pPr>
              <w:spacing w:after="0"/>
              <w:rPr>
                <w:rFonts w:ascii="Arial Narrow" w:hAnsi="Arial Narrow"/>
              </w:rPr>
            </w:pPr>
          </w:p>
        </w:tc>
        <w:tc>
          <w:tcPr>
            <w:tcW w:w="4507" w:type="dxa"/>
            <w:gridSpan w:val="2"/>
          </w:tcPr>
          <w:p w14:paraId="3BF4AB1E" w14:textId="77777777" w:rsidR="00F13A0E" w:rsidRPr="0040149A" w:rsidRDefault="00F13A0E" w:rsidP="00F13A0E">
            <w:pPr>
              <w:spacing w:after="0"/>
              <w:rPr>
                <w:rFonts w:ascii="Arial Narrow" w:hAnsi="Arial Narrow"/>
              </w:rPr>
            </w:pPr>
          </w:p>
        </w:tc>
      </w:tr>
      <w:tr w:rsidR="00F13A0E" w:rsidRPr="0040149A" w14:paraId="1D4F0DCD" w14:textId="77777777" w:rsidTr="00544A29">
        <w:tc>
          <w:tcPr>
            <w:tcW w:w="5240" w:type="dxa"/>
          </w:tcPr>
          <w:p w14:paraId="4AF9C0B3" w14:textId="77777777" w:rsidR="00F13A0E" w:rsidRPr="0040149A" w:rsidRDefault="00F13A0E" w:rsidP="00F13A0E">
            <w:pPr>
              <w:spacing w:after="0"/>
              <w:rPr>
                <w:rFonts w:ascii="Arial Narrow" w:hAnsi="Arial Narrow"/>
              </w:rPr>
            </w:pPr>
            <w:r>
              <w:rPr>
                <w:rFonts w:ascii="Arial Narrow" w:hAnsi="Arial Narrow"/>
              </w:rPr>
              <w:t>S.41 Evidence of sexual behaviour application - CrimPR 22 and CrimPD V 22A -  Any reply from p</w:t>
            </w:r>
            <w:r w:rsidRPr="0040149A">
              <w:rPr>
                <w:rFonts w:ascii="Arial Narrow" w:hAnsi="Arial Narrow"/>
              </w:rPr>
              <w:t>rosecution or other party to be served within 14 days</w:t>
            </w:r>
          </w:p>
        </w:tc>
        <w:tc>
          <w:tcPr>
            <w:tcW w:w="1134" w:type="dxa"/>
          </w:tcPr>
          <w:p w14:paraId="6A62617A" w14:textId="77777777" w:rsidR="00F13A0E" w:rsidRPr="0040149A" w:rsidRDefault="00F13A0E" w:rsidP="00F13A0E">
            <w:pPr>
              <w:spacing w:after="0"/>
              <w:rPr>
                <w:rFonts w:ascii="Arial Narrow" w:hAnsi="Arial Narrow"/>
              </w:rPr>
            </w:pPr>
          </w:p>
        </w:tc>
        <w:tc>
          <w:tcPr>
            <w:tcW w:w="4507" w:type="dxa"/>
            <w:gridSpan w:val="2"/>
          </w:tcPr>
          <w:p w14:paraId="5B4265FA" w14:textId="77777777" w:rsidR="00F13A0E" w:rsidRPr="0040149A" w:rsidRDefault="00F13A0E" w:rsidP="00F13A0E">
            <w:pPr>
              <w:spacing w:after="0"/>
              <w:rPr>
                <w:rFonts w:ascii="Arial Narrow" w:hAnsi="Arial Narrow"/>
              </w:rPr>
            </w:pPr>
          </w:p>
        </w:tc>
      </w:tr>
      <w:tr w:rsidR="00F13A0E" w:rsidRPr="0040149A" w14:paraId="6AEAD264" w14:textId="77777777" w:rsidTr="00544A29">
        <w:tc>
          <w:tcPr>
            <w:tcW w:w="5240" w:type="dxa"/>
          </w:tcPr>
          <w:p w14:paraId="7CD12D1D" w14:textId="77777777" w:rsidR="00F13A0E" w:rsidRPr="0040149A" w:rsidRDefault="00F13A0E" w:rsidP="00F13A0E">
            <w:pPr>
              <w:spacing w:after="0"/>
              <w:rPr>
                <w:rFonts w:ascii="Arial Narrow" w:hAnsi="Arial Narrow"/>
              </w:rPr>
            </w:pPr>
            <w:r>
              <w:rPr>
                <w:rFonts w:ascii="Arial Narrow" w:hAnsi="Arial Narrow"/>
              </w:rPr>
              <w:t>Response to p</w:t>
            </w:r>
            <w:r w:rsidRPr="0040149A">
              <w:rPr>
                <w:rFonts w:ascii="Arial Narrow" w:hAnsi="Arial Narrow"/>
              </w:rPr>
              <w:t xml:space="preserve">rosecution </w:t>
            </w:r>
            <w:r>
              <w:rPr>
                <w:rFonts w:ascii="Arial Narrow" w:hAnsi="Arial Narrow"/>
              </w:rPr>
              <w:t>intermediary report(s) - CrimPR 18</w:t>
            </w:r>
          </w:p>
        </w:tc>
        <w:tc>
          <w:tcPr>
            <w:tcW w:w="1134" w:type="dxa"/>
          </w:tcPr>
          <w:p w14:paraId="7FBCA1D9" w14:textId="77777777" w:rsidR="00F13A0E" w:rsidRPr="0040149A" w:rsidRDefault="00F13A0E" w:rsidP="00F13A0E">
            <w:pPr>
              <w:spacing w:after="0"/>
              <w:rPr>
                <w:rFonts w:ascii="Arial Narrow" w:hAnsi="Arial Narrow"/>
              </w:rPr>
            </w:pPr>
          </w:p>
        </w:tc>
        <w:tc>
          <w:tcPr>
            <w:tcW w:w="4507" w:type="dxa"/>
            <w:gridSpan w:val="2"/>
          </w:tcPr>
          <w:p w14:paraId="029A0CD4" w14:textId="77777777" w:rsidR="00F13A0E" w:rsidRPr="0040149A" w:rsidRDefault="00F13A0E" w:rsidP="00F13A0E">
            <w:pPr>
              <w:spacing w:after="0"/>
              <w:rPr>
                <w:rFonts w:ascii="Arial Narrow" w:hAnsi="Arial Narrow"/>
              </w:rPr>
            </w:pPr>
          </w:p>
        </w:tc>
      </w:tr>
      <w:tr w:rsidR="00F13A0E" w:rsidRPr="0040149A" w14:paraId="776A538E" w14:textId="77777777" w:rsidTr="00544A29">
        <w:tc>
          <w:tcPr>
            <w:tcW w:w="5240" w:type="dxa"/>
          </w:tcPr>
          <w:p w14:paraId="4D963B11" w14:textId="77777777" w:rsidR="00F13A0E" w:rsidRPr="0040149A" w:rsidRDefault="00F13A0E" w:rsidP="00F13A0E">
            <w:pPr>
              <w:spacing w:after="0"/>
              <w:rPr>
                <w:rFonts w:ascii="Arial Narrow" w:hAnsi="Arial Narrow"/>
              </w:rPr>
            </w:pPr>
            <w:r>
              <w:rPr>
                <w:rFonts w:ascii="Arial Narrow" w:hAnsi="Arial Narrow"/>
              </w:rPr>
              <w:lastRenderedPageBreak/>
              <w:t>Intermediary report for defendant or defence witnesses with draft ground r</w:t>
            </w:r>
            <w:r w:rsidRPr="0040149A">
              <w:rPr>
                <w:rFonts w:ascii="Arial Narrow" w:hAnsi="Arial Narrow"/>
              </w:rPr>
              <w:t>ules</w:t>
            </w:r>
            <w:r>
              <w:rPr>
                <w:rFonts w:ascii="Arial Narrow" w:hAnsi="Arial Narrow"/>
              </w:rPr>
              <w:t>. Any reply from p</w:t>
            </w:r>
            <w:r w:rsidRPr="0040149A">
              <w:rPr>
                <w:rFonts w:ascii="Arial Narrow" w:hAnsi="Arial Narrow"/>
              </w:rPr>
              <w:t>rosecution or other party to be served within 14 days</w:t>
            </w:r>
          </w:p>
        </w:tc>
        <w:tc>
          <w:tcPr>
            <w:tcW w:w="1134" w:type="dxa"/>
          </w:tcPr>
          <w:p w14:paraId="1764EBF2" w14:textId="77777777" w:rsidR="00F13A0E" w:rsidRPr="0040149A" w:rsidRDefault="00F13A0E" w:rsidP="00F13A0E">
            <w:pPr>
              <w:spacing w:after="0"/>
              <w:rPr>
                <w:rFonts w:ascii="Arial Narrow" w:hAnsi="Arial Narrow"/>
              </w:rPr>
            </w:pPr>
          </w:p>
        </w:tc>
        <w:tc>
          <w:tcPr>
            <w:tcW w:w="4507" w:type="dxa"/>
            <w:gridSpan w:val="2"/>
          </w:tcPr>
          <w:p w14:paraId="15BC648E" w14:textId="77777777" w:rsidR="00F13A0E" w:rsidRPr="0040149A" w:rsidRDefault="00F13A0E" w:rsidP="00F13A0E">
            <w:pPr>
              <w:spacing w:after="0"/>
              <w:rPr>
                <w:rFonts w:ascii="Arial Narrow" w:hAnsi="Arial Narrow"/>
              </w:rPr>
            </w:pPr>
          </w:p>
        </w:tc>
      </w:tr>
      <w:tr w:rsidR="00F13A0E" w:rsidRPr="0040149A" w14:paraId="4847359C" w14:textId="77777777" w:rsidTr="00544A29">
        <w:tc>
          <w:tcPr>
            <w:tcW w:w="5240" w:type="dxa"/>
          </w:tcPr>
          <w:p w14:paraId="451462BA" w14:textId="77777777" w:rsidR="00F13A0E" w:rsidRDefault="00F13A0E" w:rsidP="00F13A0E">
            <w:pPr>
              <w:spacing w:after="0"/>
              <w:rPr>
                <w:rFonts w:ascii="Arial Narrow" w:hAnsi="Arial Narrow"/>
              </w:rPr>
            </w:pPr>
            <w:r>
              <w:rPr>
                <w:rFonts w:ascii="Arial Narrow" w:hAnsi="Arial Narrow"/>
              </w:rPr>
              <w:t>Satellite/</w:t>
            </w:r>
            <w:proofErr w:type="spellStart"/>
            <w:r>
              <w:rPr>
                <w:rFonts w:ascii="Arial Narrow" w:hAnsi="Arial Narrow"/>
              </w:rPr>
              <w:t>UKLINK</w:t>
            </w:r>
            <w:proofErr w:type="spellEnd"/>
            <w:r>
              <w:rPr>
                <w:rFonts w:ascii="Arial Narrow" w:hAnsi="Arial Narrow"/>
              </w:rPr>
              <w:t>/Live link application(s)</w:t>
            </w:r>
          </w:p>
          <w:p w14:paraId="3A1C4207" w14:textId="77777777" w:rsidR="00F13A0E" w:rsidRPr="0040149A" w:rsidRDefault="00F13A0E" w:rsidP="00F13A0E">
            <w:pPr>
              <w:spacing w:after="0"/>
              <w:rPr>
                <w:rFonts w:ascii="Arial Narrow" w:hAnsi="Arial Narrow"/>
              </w:rPr>
            </w:pPr>
            <w:r>
              <w:rPr>
                <w:rFonts w:ascii="Arial Narrow" w:hAnsi="Arial Narrow"/>
              </w:rPr>
              <w:t>CrimPD 18.23-24</w:t>
            </w:r>
          </w:p>
        </w:tc>
        <w:tc>
          <w:tcPr>
            <w:tcW w:w="1134" w:type="dxa"/>
          </w:tcPr>
          <w:p w14:paraId="691DD2D1" w14:textId="77777777" w:rsidR="00F13A0E" w:rsidRPr="0040149A" w:rsidRDefault="00F13A0E" w:rsidP="00F13A0E">
            <w:pPr>
              <w:spacing w:after="0"/>
              <w:rPr>
                <w:rFonts w:ascii="Arial Narrow" w:hAnsi="Arial Narrow"/>
              </w:rPr>
            </w:pPr>
          </w:p>
        </w:tc>
        <w:tc>
          <w:tcPr>
            <w:tcW w:w="4507" w:type="dxa"/>
            <w:gridSpan w:val="2"/>
          </w:tcPr>
          <w:p w14:paraId="382D98AF" w14:textId="77777777" w:rsidR="00F13A0E" w:rsidRPr="0040149A" w:rsidRDefault="00F13A0E" w:rsidP="00F13A0E">
            <w:pPr>
              <w:spacing w:after="0"/>
              <w:rPr>
                <w:rFonts w:ascii="Arial Narrow" w:hAnsi="Arial Narrow"/>
              </w:rPr>
            </w:pPr>
          </w:p>
        </w:tc>
      </w:tr>
      <w:tr w:rsidR="00F13A0E" w:rsidRPr="0040149A" w14:paraId="5B517599" w14:textId="77777777" w:rsidTr="00544A29">
        <w:tc>
          <w:tcPr>
            <w:tcW w:w="5240" w:type="dxa"/>
          </w:tcPr>
          <w:p w14:paraId="6EE078D0" w14:textId="77777777" w:rsidR="00F13A0E" w:rsidRPr="0040149A" w:rsidRDefault="00F13A0E" w:rsidP="00F13A0E">
            <w:pPr>
              <w:spacing w:after="0"/>
              <w:rPr>
                <w:rFonts w:ascii="Arial Narrow" w:hAnsi="Arial Narrow"/>
              </w:rPr>
            </w:pPr>
            <w:r>
              <w:rPr>
                <w:rFonts w:ascii="Arial Narrow" w:hAnsi="Arial Narrow"/>
              </w:rPr>
              <w:t>Defence expert e</w:t>
            </w:r>
            <w:r w:rsidRPr="0040149A">
              <w:rPr>
                <w:rFonts w:ascii="Arial Narrow" w:hAnsi="Arial Narrow"/>
              </w:rPr>
              <w:t xml:space="preserve">vidence to be </w:t>
            </w:r>
            <w:r>
              <w:rPr>
                <w:rFonts w:ascii="Arial Narrow" w:hAnsi="Arial Narrow"/>
              </w:rPr>
              <w:t>relied upon that could not be served by Stage 2 - CrimPR 19</w:t>
            </w:r>
          </w:p>
        </w:tc>
        <w:tc>
          <w:tcPr>
            <w:tcW w:w="1134" w:type="dxa"/>
          </w:tcPr>
          <w:p w14:paraId="3487A6EB" w14:textId="77777777" w:rsidR="00F13A0E" w:rsidRPr="0040149A" w:rsidRDefault="00F13A0E" w:rsidP="00F13A0E">
            <w:pPr>
              <w:spacing w:after="0"/>
              <w:rPr>
                <w:rFonts w:ascii="Arial Narrow" w:hAnsi="Arial Narrow"/>
              </w:rPr>
            </w:pPr>
          </w:p>
        </w:tc>
        <w:tc>
          <w:tcPr>
            <w:tcW w:w="4507" w:type="dxa"/>
            <w:gridSpan w:val="2"/>
          </w:tcPr>
          <w:p w14:paraId="531B59D0" w14:textId="77777777" w:rsidR="00F13A0E" w:rsidRPr="0040149A" w:rsidRDefault="00F13A0E" w:rsidP="00F13A0E">
            <w:pPr>
              <w:spacing w:after="0"/>
              <w:rPr>
                <w:rFonts w:ascii="Arial Narrow" w:hAnsi="Arial Narrow"/>
              </w:rPr>
            </w:pPr>
          </w:p>
        </w:tc>
      </w:tr>
      <w:tr w:rsidR="00F13A0E" w:rsidRPr="0040149A" w14:paraId="778FF0CE" w14:textId="77777777" w:rsidTr="00544A29">
        <w:tc>
          <w:tcPr>
            <w:tcW w:w="5240" w:type="dxa"/>
          </w:tcPr>
          <w:p w14:paraId="5F196425" w14:textId="77777777" w:rsidR="00F13A0E" w:rsidRDefault="00F13A0E" w:rsidP="00F13A0E">
            <w:pPr>
              <w:spacing w:after="0"/>
              <w:rPr>
                <w:rFonts w:ascii="Arial Narrow" w:hAnsi="Arial Narrow"/>
              </w:rPr>
            </w:pPr>
            <w:r>
              <w:rPr>
                <w:rFonts w:ascii="Arial Narrow" w:hAnsi="Arial Narrow"/>
              </w:rPr>
              <w:t>Other:</w:t>
            </w:r>
            <w:r w:rsidRPr="00F02C53">
              <w:rPr>
                <w:rFonts w:ascii="Arial Narrow" w:hAnsi="Arial Narrow"/>
              </w:rPr>
              <w:t xml:space="preserve"> </w:t>
            </w:r>
          </w:p>
        </w:tc>
        <w:tc>
          <w:tcPr>
            <w:tcW w:w="1134" w:type="dxa"/>
          </w:tcPr>
          <w:p w14:paraId="6C23B90E" w14:textId="77777777" w:rsidR="00F13A0E" w:rsidRPr="0040149A" w:rsidRDefault="00F13A0E" w:rsidP="00F13A0E">
            <w:pPr>
              <w:spacing w:after="0"/>
              <w:rPr>
                <w:rFonts w:ascii="Arial Narrow" w:hAnsi="Arial Narrow"/>
              </w:rPr>
            </w:pPr>
          </w:p>
        </w:tc>
        <w:tc>
          <w:tcPr>
            <w:tcW w:w="4507" w:type="dxa"/>
            <w:gridSpan w:val="2"/>
          </w:tcPr>
          <w:p w14:paraId="317F3138" w14:textId="77777777" w:rsidR="00F13A0E" w:rsidRPr="0040149A" w:rsidRDefault="00F13A0E" w:rsidP="00F13A0E">
            <w:pPr>
              <w:spacing w:after="0"/>
              <w:rPr>
                <w:rFonts w:ascii="Arial Narrow" w:hAnsi="Arial Narrow"/>
              </w:rPr>
            </w:pPr>
          </w:p>
        </w:tc>
      </w:tr>
    </w:tbl>
    <w:p w14:paraId="68160944" w14:textId="77777777" w:rsidR="00B16396" w:rsidRPr="00B16396" w:rsidRDefault="00B16396" w:rsidP="00F13A0E">
      <w:pPr>
        <w:spacing w:after="0"/>
        <w:rPr>
          <w:rFonts w:ascii="Arial Narrow" w:hAnsi="Arial Narrow"/>
          <w:color w:val="FF0000"/>
        </w:rPr>
      </w:pPr>
    </w:p>
    <w:tbl>
      <w:tblPr>
        <w:tblW w:w="10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559"/>
        <w:gridCol w:w="1698"/>
        <w:gridCol w:w="4111"/>
      </w:tblGrid>
      <w:tr w:rsidR="00735DD9" w:rsidRPr="0040149A" w14:paraId="178EA3E3" w14:textId="77777777" w:rsidTr="00735DD9">
        <w:tc>
          <w:tcPr>
            <w:tcW w:w="10907" w:type="dxa"/>
            <w:gridSpan w:val="4"/>
            <w:shd w:val="clear" w:color="auto" w:fill="F2DBDB"/>
          </w:tcPr>
          <w:p w14:paraId="306E6E6A" w14:textId="77777777" w:rsidR="00735DD9" w:rsidRPr="002574E5" w:rsidRDefault="00D2425F" w:rsidP="00F13A0E">
            <w:pPr>
              <w:spacing w:after="0"/>
              <w:rPr>
                <w:rFonts w:ascii="Arial Narrow" w:hAnsi="Arial Narrow"/>
                <w:b/>
                <w:sz w:val="28"/>
              </w:rPr>
            </w:pPr>
            <w:r>
              <w:rPr>
                <w:rFonts w:ascii="Arial Narrow" w:hAnsi="Arial Narrow"/>
                <w:b/>
                <w:sz w:val="28"/>
              </w:rPr>
              <w:t xml:space="preserve">Pre-Arraignment FCMH </w:t>
            </w:r>
            <w:r w:rsidR="00735DD9">
              <w:rPr>
                <w:rFonts w:ascii="Arial Narrow" w:hAnsi="Arial Narrow"/>
                <w:b/>
                <w:sz w:val="28"/>
              </w:rPr>
              <w:t>- Abuse; Dismissal; Severance; Other</w:t>
            </w:r>
          </w:p>
        </w:tc>
      </w:tr>
      <w:tr w:rsidR="00735DD9" w:rsidRPr="0040149A" w14:paraId="33D5FC9B" w14:textId="77777777" w:rsidTr="00735DD9">
        <w:tc>
          <w:tcPr>
            <w:tcW w:w="3539" w:type="dxa"/>
          </w:tcPr>
          <w:p w14:paraId="56320AF6" w14:textId="77777777" w:rsidR="00735DD9" w:rsidRPr="00D2425F" w:rsidRDefault="00072275" w:rsidP="00F13A0E">
            <w:pPr>
              <w:spacing w:after="0"/>
              <w:rPr>
                <w:rFonts w:ascii="Arial Narrow" w:hAnsi="Arial Narrow"/>
                <w:i/>
              </w:rPr>
            </w:pPr>
            <w:r>
              <w:rPr>
                <w:rFonts w:ascii="Arial Narrow" w:hAnsi="Arial Narrow"/>
                <w:i/>
              </w:rPr>
              <w:t>To resolve</w:t>
            </w:r>
          </w:p>
        </w:tc>
        <w:tc>
          <w:tcPr>
            <w:tcW w:w="1559" w:type="dxa"/>
          </w:tcPr>
          <w:p w14:paraId="58DB74DB" w14:textId="77777777" w:rsidR="00735DD9" w:rsidRPr="00D2425F" w:rsidRDefault="00072275" w:rsidP="00F13A0E">
            <w:pPr>
              <w:spacing w:after="0"/>
              <w:rPr>
                <w:rFonts w:ascii="Arial Narrow" w:hAnsi="Arial Narrow"/>
                <w:i/>
              </w:rPr>
            </w:pPr>
            <w:r>
              <w:rPr>
                <w:rFonts w:ascii="Arial Narrow" w:hAnsi="Arial Narrow"/>
                <w:i/>
              </w:rPr>
              <w:t>Date</w:t>
            </w:r>
          </w:p>
        </w:tc>
        <w:tc>
          <w:tcPr>
            <w:tcW w:w="1698" w:type="dxa"/>
          </w:tcPr>
          <w:p w14:paraId="761EC834" w14:textId="77777777" w:rsidR="00735DD9" w:rsidRPr="00D2425F" w:rsidRDefault="00735DD9" w:rsidP="00F13A0E">
            <w:pPr>
              <w:spacing w:after="0"/>
              <w:rPr>
                <w:rFonts w:ascii="Arial Narrow" w:hAnsi="Arial Narrow"/>
                <w:i/>
              </w:rPr>
            </w:pPr>
            <w:r w:rsidRPr="009846E0">
              <w:rPr>
                <w:rFonts w:ascii="Arial Narrow" w:hAnsi="Arial Narrow"/>
              </w:rPr>
              <w:sym w:font="Wingdings" w:char="F0B8"/>
            </w:r>
            <w:r w:rsidRPr="00D2425F">
              <w:rPr>
                <w:rFonts w:ascii="Arial Narrow" w:hAnsi="Arial Narrow"/>
                <w:i/>
              </w:rPr>
              <w:t xml:space="preserve"> Time Estimate</w:t>
            </w:r>
          </w:p>
        </w:tc>
        <w:tc>
          <w:tcPr>
            <w:tcW w:w="4111" w:type="dxa"/>
          </w:tcPr>
          <w:p w14:paraId="15F35A25" w14:textId="77777777" w:rsidR="00735DD9" w:rsidRPr="00D2425F" w:rsidRDefault="00D2425F" w:rsidP="00F13A0E">
            <w:pPr>
              <w:spacing w:after="0"/>
              <w:rPr>
                <w:rFonts w:ascii="Arial Narrow" w:hAnsi="Arial Narrow"/>
                <w:i/>
              </w:rPr>
            </w:pPr>
            <w:r w:rsidRPr="00D2425F">
              <w:rPr>
                <w:rFonts w:ascii="Arial Narrow" w:hAnsi="Arial Narrow"/>
                <w:i/>
              </w:rPr>
              <w:t>Directions</w:t>
            </w:r>
          </w:p>
        </w:tc>
      </w:tr>
      <w:tr w:rsidR="00735DD9" w:rsidRPr="0040149A" w14:paraId="16FBD06D" w14:textId="77777777" w:rsidTr="00735DD9">
        <w:tc>
          <w:tcPr>
            <w:tcW w:w="3539" w:type="dxa"/>
          </w:tcPr>
          <w:p w14:paraId="3348A4DF"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sidRPr="00A26D0B">
              <w:rPr>
                <w:rFonts w:ascii="Arial Narrow" w:hAnsi="Arial Narrow"/>
              </w:rPr>
              <w:t>Abuse of</w:t>
            </w:r>
            <w:r w:rsidR="00735DD9">
              <w:rPr>
                <w:rFonts w:ascii="Arial Narrow" w:hAnsi="Arial Narrow"/>
              </w:rPr>
              <w:t xml:space="preserve"> P</w:t>
            </w:r>
            <w:r w:rsidR="00072275">
              <w:rPr>
                <w:rFonts w:ascii="Arial Narrow" w:hAnsi="Arial Narrow"/>
              </w:rPr>
              <w:t>rocess</w:t>
            </w:r>
          </w:p>
          <w:p w14:paraId="04E9BB55" w14:textId="77777777" w:rsidR="00735DD9"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Dismissal application</w:t>
            </w:r>
          </w:p>
          <w:p w14:paraId="15C467D3"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Joinder/Severance</w:t>
            </w:r>
          </w:p>
          <w:p w14:paraId="2ACFC91E"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Other issue:</w:t>
            </w:r>
            <w:r w:rsidR="00F13A0E">
              <w:rPr>
                <w:rFonts w:ascii="Arial Narrow" w:hAnsi="Arial Narrow"/>
              </w:rPr>
              <w:t xml:space="preserve"> </w:t>
            </w:r>
          </w:p>
          <w:p w14:paraId="006357F9" w14:textId="77777777" w:rsidR="00735DD9" w:rsidRDefault="00735DD9" w:rsidP="00F13A0E">
            <w:pPr>
              <w:spacing w:after="0"/>
              <w:rPr>
                <w:rFonts w:ascii="Arial Narrow" w:hAnsi="Arial Narrow"/>
                <w:b/>
              </w:rPr>
            </w:pPr>
          </w:p>
        </w:tc>
        <w:tc>
          <w:tcPr>
            <w:tcW w:w="1559" w:type="dxa"/>
          </w:tcPr>
          <w:p w14:paraId="7E329749" w14:textId="77777777" w:rsidR="00735DD9" w:rsidRPr="0040149A" w:rsidRDefault="00735DD9" w:rsidP="00F13A0E">
            <w:pPr>
              <w:spacing w:after="0"/>
              <w:rPr>
                <w:rFonts w:ascii="Arial Narrow" w:hAnsi="Arial Narrow"/>
              </w:rPr>
            </w:pPr>
          </w:p>
        </w:tc>
        <w:tc>
          <w:tcPr>
            <w:tcW w:w="1698" w:type="dxa"/>
          </w:tcPr>
          <w:p w14:paraId="75E2D5B0" w14:textId="77777777" w:rsidR="00735DD9" w:rsidRDefault="00256FDA" w:rsidP="00256FDA">
            <w:pPr>
              <w:spacing w:after="0"/>
              <w:jc w:val="right"/>
              <w:rPr>
                <w:rFonts w:ascii="Arial Narrow" w:hAnsi="Arial Narrow"/>
              </w:rPr>
            </w:pPr>
            <w:r>
              <w:rPr>
                <w:rFonts w:ascii="Arial Narrow" w:hAnsi="Arial Narrow"/>
              </w:rPr>
              <w:t>minutes</w:t>
            </w:r>
          </w:p>
          <w:p w14:paraId="1A2CA711" w14:textId="77777777" w:rsidR="00256FDA" w:rsidRDefault="00256FDA" w:rsidP="00256FDA">
            <w:pPr>
              <w:spacing w:after="0"/>
              <w:jc w:val="right"/>
              <w:rPr>
                <w:rFonts w:ascii="Arial Narrow" w:hAnsi="Arial Narrow"/>
              </w:rPr>
            </w:pPr>
          </w:p>
          <w:p w14:paraId="3E1200D5" w14:textId="77777777" w:rsidR="00256FDA" w:rsidRDefault="00256FDA" w:rsidP="00256FDA">
            <w:pPr>
              <w:spacing w:after="0"/>
              <w:jc w:val="right"/>
              <w:rPr>
                <w:rFonts w:ascii="Arial Narrow" w:hAnsi="Arial Narrow"/>
              </w:rPr>
            </w:pPr>
            <w:r>
              <w:rPr>
                <w:rFonts w:ascii="Arial Narrow" w:hAnsi="Arial Narrow"/>
              </w:rPr>
              <w:t>hours</w:t>
            </w:r>
          </w:p>
        </w:tc>
        <w:tc>
          <w:tcPr>
            <w:tcW w:w="4111" w:type="dxa"/>
          </w:tcPr>
          <w:p w14:paraId="53B6B40F"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sidRPr="0040149A">
              <w:rPr>
                <w:rFonts w:ascii="Arial Narrow" w:hAnsi="Arial Narrow"/>
              </w:rPr>
              <w:t>Defendant not required</w:t>
            </w:r>
          </w:p>
          <w:p w14:paraId="232684A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Pr>
                <w:rFonts w:ascii="Arial Narrow" w:hAnsi="Arial Narrow"/>
              </w:rPr>
              <w:t>Defendant must</w:t>
            </w:r>
            <w:r w:rsidR="00735DD9" w:rsidRPr="0040149A">
              <w:rPr>
                <w:rFonts w:ascii="Arial Narrow" w:hAnsi="Arial Narrow"/>
              </w:rPr>
              <w:t xml:space="preserve"> attend</w:t>
            </w:r>
          </w:p>
          <w:p w14:paraId="17BB04E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35DD9">
              <w:rPr>
                <w:rFonts w:ascii="Arial Narrow" w:hAnsi="Arial Narrow"/>
              </w:rPr>
              <w:t>Suitable for PVL</w:t>
            </w:r>
          </w:p>
          <w:p w14:paraId="7CB71742" w14:textId="77777777" w:rsidR="00735DD9"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Other</w:t>
            </w:r>
            <w:r w:rsidR="00F13A0E">
              <w:rPr>
                <w:rFonts w:ascii="Arial Narrow" w:hAnsi="Arial Narrow"/>
              </w:rPr>
              <w:t xml:space="preserve">: </w:t>
            </w:r>
          </w:p>
          <w:p w14:paraId="170431EB" w14:textId="77777777" w:rsidR="00735DD9" w:rsidRPr="0040149A" w:rsidRDefault="00735DD9" w:rsidP="00F13A0E">
            <w:pPr>
              <w:spacing w:after="0"/>
              <w:rPr>
                <w:rFonts w:ascii="Arial Narrow" w:hAnsi="Arial Narrow"/>
              </w:rPr>
            </w:pPr>
          </w:p>
        </w:tc>
      </w:tr>
      <w:tr w:rsidR="00D2425F" w:rsidRPr="0040149A" w14:paraId="6A51C763" w14:textId="77777777" w:rsidTr="00427C83">
        <w:tc>
          <w:tcPr>
            <w:tcW w:w="10907" w:type="dxa"/>
            <w:gridSpan w:val="4"/>
          </w:tcPr>
          <w:p w14:paraId="5577A71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 xml:space="preserve">Application/skeleton and supporting materials by: </w:t>
            </w:r>
          </w:p>
        </w:tc>
      </w:tr>
      <w:tr w:rsidR="00D2425F" w:rsidRPr="0040149A" w14:paraId="6881A6E3" w14:textId="77777777" w:rsidTr="00427C83">
        <w:tc>
          <w:tcPr>
            <w:tcW w:w="10907" w:type="dxa"/>
            <w:gridSpan w:val="4"/>
          </w:tcPr>
          <w:p w14:paraId="5E5B1D5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Response and supporting materials by:</w:t>
            </w:r>
            <w:r w:rsidR="00F13A0E">
              <w:rPr>
                <w:rFonts w:ascii="Arial Narrow" w:hAnsi="Arial Narrow"/>
              </w:rPr>
              <w:t xml:space="preserve"> </w:t>
            </w:r>
          </w:p>
        </w:tc>
      </w:tr>
    </w:tbl>
    <w:p w14:paraId="50EC3E36" w14:textId="77777777" w:rsidR="002F6822" w:rsidRDefault="002F6822" w:rsidP="00F13A0E">
      <w:pPr>
        <w:spacing w:after="0"/>
        <w:rPr>
          <w:rFonts w:ascii="Arial Narrow" w:hAnsi="Arial Narrow"/>
        </w:rPr>
      </w:pPr>
    </w:p>
    <w:p w14:paraId="121B7F1A"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45"/>
        <w:gridCol w:w="1418"/>
        <w:gridCol w:w="1733"/>
        <w:gridCol w:w="4085"/>
      </w:tblGrid>
      <w:tr w:rsidR="008C4547" w:rsidRPr="0040149A" w14:paraId="2DEFE996" w14:textId="77777777" w:rsidTr="00D2425F">
        <w:tc>
          <w:tcPr>
            <w:tcW w:w="10881" w:type="dxa"/>
            <w:gridSpan w:val="4"/>
            <w:shd w:val="clear" w:color="auto" w:fill="F2DBDB"/>
          </w:tcPr>
          <w:p w14:paraId="43E7C7FC" w14:textId="77777777" w:rsidR="008C4547" w:rsidRPr="0040149A" w:rsidRDefault="00B25BD5" w:rsidP="00F13A0E">
            <w:pPr>
              <w:spacing w:after="0"/>
              <w:rPr>
                <w:rFonts w:ascii="Arial Narrow" w:hAnsi="Arial Narrow"/>
              </w:rPr>
            </w:pPr>
            <w:r>
              <w:rPr>
                <w:rFonts w:ascii="Arial Narrow" w:hAnsi="Arial Narrow"/>
                <w:b/>
                <w:sz w:val="28"/>
              </w:rPr>
              <w:t xml:space="preserve">Pre-Arraignment </w:t>
            </w:r>
            <w:r w:rsidR="008C4547">
              <w:rPr>
                <w:rFonts w:ascii="Arial Narrow" w:hAnsi="Arial Narrow"/>
                <w:b/>
                <w:sz w:val="28"/>
              </w:rPr>
              <w:t>FCMH - Fitness to participate in the trial process</w:t>
            </w:r>
          </w:p>
        </w:tc>
      </w:tr>
      <w:tr w:rsidR="002F6822" w:rsidRPr="0040149A" w14:paraId="2FCCFB29" w14:textId="77777777" w:rsidTr="00D2425F">
        <w:tc>
          <w:tcPr>
            <w:tcW w:w="3645" w:type="dxa"/>
          </w:tcPr>
          <w:p w14:paraId="67E0ED91" w14:textId="77777777" w:rsidR="002F6822" w:rsidRPr="00D2425F" w:rsidRDefault="00072275" w:rsidP="00F13A0E">
            <w:pPr>
              <w:spacing w:after="0"/>
              <w:rPr>
                <w:rFonts w:ascii="Arial Narrow" w:hAnsi="Arial Narrow"/>
                <w:i/>
              </w:rPr>
            </w:pPr>
            <w:r>
              <w:rPr>
                <w:rFonts w:ascii="Arial Narrow" w:hAnsi="Arial Narrow"/>
                <w:i/>
              </w:rPr>
              <w:t>To resolve</w:t>
            </w:r>
          </w:p>
        </w:tc>
        <w:tc>
          <w:tcPr>
            <w:tcW w:w="1418" w:type="dxa"/>
          </w:tcPr>
          <w:p w14:paraId="3B06B7DB" w14:textId="77777777" w:rsidR="002F6822" w:rsidRPr="00D2425F" w:rsidRDefault="00072275" w:rsidP="00F13A0E">
            <w:pPr>
              <w:spacing w:after="0"/>
              <w:rPr>
                <w:rFonts w:ascii="Arial Narrow" w:hAnsi="Arial Narrow"/>
                <w:i/>
              </w:rPr>
            </w:pPr>
            <w:r>
              <w:rPr>
                <w:rFonts w:ascii="Arial Narrow" w:hAnsi="Arial Narrow"/>
                <w:i/>
              </w:rPr>
              <w:t>Date</w:t>
            </w:r>
          </w:p>
        </w:tc>
        <w:tc>
          <w:tcPr>
            <w:tcW w:w="1733" w:type="dxa"/>
          </w:tcPr>
          <w:p w14:paraId="0BC820C8" w14:textId="77777777" w:rsidR="002F6822" w:rsidRPr="00D2425F" w:rsidRDefault="00D2425F" w:rsidP="00F13A0E">
            <w:pPr>
              <w:spacing w:after="0"/>
              <w:rPr>
                <w:rFonts w:ascii="Arial Narrow" w:hAnsi="Arial Narrow"/>
                <w:i/>
              </w:rPr>
            </w:pPr>
            <w:r w:rsidRPr="009846E0">
              <w:rPr>
                <w:rFonts w:ascii="Arial Narrow" w:hAnsi="Arial Narrow"/>
              </w:rPr>
              <w:sym w:font="Wingdings" w:char="F0B8"/>
            </w:r>
            <w:r w:rsidR="00072275">
              <w:rPr>
                <w:rFonts w:ascii="Arial Narrow" w:hAnsi="Arial Narrow"/>
                <w:i/>
              </w:rPr>
              <w:t xml:space="preserve"> Time Estimate</w:t>
            </w:r>
          </w:p>
        </w:tc>
        <w:tc>
          <w:tcPr>
            <w:tcW w:w="4085" w:type="dxa"/>
          </w:tcPr>
          <w:p w14:paraId="179E526E" w14:textId="77777777" w:rsidR="002F6822" w:rsidRPr="00D2425F" w:rsidRDefault="00072275" w:rsidP="00F13A0E">
            <w:pPr>
              <w:spacing w:after="0"/>
              <w:rPr>
                <w:rFonts w:ascii="Arial Narrow" w:hAnsi="Arial Narrow"/>
                <w:i/>
              </w:rPr>
            </w:pPr>
            <w:r>
              <w:rPr>
                <w:rFonts w:ascii="Arial Narrow" w:hAnsi="Arial Narrow"/>
                <w:i/>
              </w:rPr>
              <w:t>Directions</w:t>
            </w:r>
          </w:p>
        </w:tc>
      </w:tr>
      <w:tr w:rsidR="002F6822" w:rsidRPr="0040149A" w14:paraId="7D4C6817" w14:textId="77777777" w:rsidTr="00D2425F">
        <w:tc>
          <w:tcPr>
            <w:tcW w:w="3645" w:type="dxa"/>
          </w:tcPr>
          <w:p w14:paraId="65CC2C62" w14:textId="77777777" w:rsidR="002F6822" w:rsidRP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sidRPr="00D2425F">
              <w:rPr>
                <w:rFonts w:ascii="Arial Narrow" w:hAnsi="Arial Narrow"/>
              </w:rPr>
              <w:t>F</w:t>
            </w:r>
            <w:r w:rsidR="002F6822" w:rsidRPr="00D2425F">
              <w:rPr>
                <w:rFonts w:ascii="Arial Narrow" w:hAnsi="Arial Narrow"/>
              </w:rPr>
              <w:t>itness to p</w:t>
            </w:r>
            <w:r w:rsidR="00731E33">
              <w:rPr>
                <w:rFonts w:ascii="Arial Narrow" w:hAnsi="Arial Narrow"/>
              </w:rPr>
              <w:t>articipate in the trial process</w:t>
            </w:r>
          </w:p>
          <w:p w14:paraId="64CF994B" w14:textId="77777777" w:rsidR="00D2425F" w:rsidRDefault="00256FDA" w:rsidP="00F13A0E">
            <w:pPr>
              <w:spacing w:after="0"/>
              <w:rPr>
                <w:rFonts w:ascii="Arial Narrow" w:hAnsi="Arial Narrow"/>
                <w:b/>
              </w:rPr>
            </w:pPr>
            <w:r>
              <w:rPr>
                <w:rFonts w:ascii="Arial Narrow" w:hAnsi="Arial Narrow"/>
              </w:rPr>
              <w:sym w:font="Wingdings" w:char="F0A8"/>
            </w:r>
            <w:r>
              <w:rPr>
                <w:rFonts w:ascii="Arial Narrow" w:hAnsi="Arial Narrow"/>
              </w:rPr>
              <w:t xml:space="preserve"> </w:t>
            </w:r>
            <w:r w:rsidR="00D2425F" w:rsidRPr="00D2425F">
              <w:rPr>
                <w:rFonts w:ascii="Arial Narrow" w:hAnsi="Arial Narrow"/>
              </w:rPr>
              <w:t>Other issue:</w:t>
            </w:r>
            <w:r w:rsidR="00731E33">
              <w:rPr>
                <w:rFonts w:ascii="Arial Narrow" w:hAnsi="Arial Narrow"/>
              </w:rPr>
              <w:t xml:space="preserve"> </w:t>
            </w:r>
          </w:p>
        </w:tc>
        <w:tc>
          <w:tcPr>
            <w:tcW w:w="1418" w:type="dxa"/>
          </w:tcPr>
          <w:p w14:paraId="0B38CF74" w14:textId="77777777" w:rsidR="002F6822" w:rsidRPr="0040149A" w:rsidRDefault="002F6822" w:rsidP="00F13A0E">
            <w:pPr>
              <w:spacing w:after="0"/>
              <w:rPr>
                <w:rFonts w:ascii="Arial Narrow" w:hAnsi="Arial Narrow"/>
              </w:rPr>
            </w:pPr>
          </w:p>
        </w:tc>
        <w:tc>
          <w:tcPr>
            <w:tcW w:w="1733" w:type="dxa"/>
          </w:tcPr>
          <w:p w14:paraId="1D7B5CA0" w14:textId="77777777" w:rsidR="00256FDA" w:rsidRDefault="00256FDA" w:rsidP="00256FDA">
            <w:pPr>
              <w:spacing w:after="0"/>
              <w:jc w:val="right"/>
              <w:rPr>
                <w:rFonts w:ascii="Arial Narrow" w:hAnsi="Arial Narrow"/>
              </w:rPr>
            </w:pPr>
            <w:r>
              <w:rPr>
                <w:rFonts w:ascii="Arial Narrow" w:hAnsi="Arial Narrow"/>
              </w:rPr>
              <w:t>minutes</w:t>
            </w:r>
          </w:p>
          <w:p w14:paraId="209D248B" w14:textId="77777777" w:rsidR="00256FDA" w:rsidRDefault="00256FDA" w:rsidP="00256FDA">
            <w:pPr>
              <w:spacing w:after="0"/>
              <w:jc w:val="right"/>
              <w:rPr>
                <w:rFonts w:ascii="Arial Narrow" w:hAnsi="Arial Narrow"/>
              </w:rPr>
            </w:pPr>
          </w:p>
          <w:p w14:paraId="478FA7BC" w14:textId="77777777" w:rsidR="002F6822" w:rsidRDefault="00256FDA" w:rsidP="00256FDA">
            <w:pPr>
              <w:spacing w:after="0"/>
              <w:jc w:val="right"/>
              <w:rPr>
                <w:rFonts w:ascii="Arial Narrow" w:hAnsi="Arial Narrow"/>
              </w:rPr>
            </w:pPr>
            <w:r>
              <w:rPr>
                <w:rFonts w:ascii="Arial Narrow" w:hAnsi="Arial Narrow"/>
              </w:rPr>
              <w:t>hours</w:t>
            </w:r>
          </w:p>
          <w:p w14:paraId="6D22BCD3" w14:textId="77777777" w:rsidR="00256FDA" w:rsidRDefault="00256FDA" w:rsidP="00256FDA">
            <w:pPr>
              <w:spacing w:after="0"/>
              <w:rPr>
                <w:rFonts w:ascii="Arial Narrow" w:hAnsi="Arial Narrow"/>
              </w:rPr>
            </w:pPr>
          </w:p>
        </w:tc>
        <w:tc>
          <w:tcPr>
            <w:tcW w:w="4085" w:type="dxa"/>
          </w:tcPr>
          <w:p w14:paraId="68B2C93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sidRPr="0040149A">
              <w:rPr>
                <w:rFonts w:ascii="Arial Narrow" w:hAnsi="Arial Narrow"/>
              </w:rPr>
              <w:t>Defendant not required</w:t>
            </w:r>
          </w:p>
          <w:p w14:paraId="2DDDFF73"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Defendant must</w:t>
            </w:r>
            <w:r w:rsidR="00D2425F" w:rsidRPr="0040149A">
              <w:rPr>
                <w:rFonts w:ascii="Arial Narrow" w:hAnsi="Arial Narrow"/>
              </w:rPr>
              <w:t xml:space="preserve"> attend</w:t>
            </w:r>
          </w:p>
          <w:p w14:paraId="389DA8A8"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Suitable for PVL or Hospital Link</w:t>
            </w:r>
          </w:p>
          <w:p w14:paraId="135C129F"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Other</w:t>
            </w:r>
            <w:r w:rsidR="00731E33">
              <w:rPr>
                <w:rFonts w:ascii="Arial Narrow" w:hAnsi="Arial Narrow"/>
              </w:rPr>
              <w:t xml:space="preserve">: </w:t>
            </w:r>
          </w:p>
          <w:p w14:paraId="4E430C37" w14:textId="77777777" w:rsidR="00D2425F" w:rsidRPr="00D2425F" w:rsidRDefault="00D2425F" w:rsidP="00F13A0E">
            <w:pPr>
              <w:spacing w:after="0"/>
              <w:rPr>
                <w:rFonts w:ascii="Arial Narrow" w:hAnsi="Arial Narrow"/>
                <w:color w:val="FF0000"/>
              </w:rPr>
            </w:pPr>
          </w:p>
          <w:p w14:paraId="7D388B7E" w14:textId="77777777" w:rsidR="002F6822" w:rsidRDefault="002F6822" w:rsidP="00F13A0E">
            <w:pPr>
              <w:spacing w:after="0"/>
              <w:rPr>
                <w:rFonts w:ascii="Arial Narrow" w:hAnsi="Arial Narrow"/>
              </w:rPr>
            </w:pPr>
          </w:p>
        </w:tc>
      </w:tr>
      <w:tr w:rsidR="00D2425F" w:rsidRPr="0040149A" w14:paraId="43124E98" w14:textId="77777777" w:rsidTr="00427C83">
        <w:tc>
          <w:tcPr>
            <w:tcW w:w="10881" w:type="dxa"/>
            <w:gridSpan w:val="4"/>
          </w:tcPr>
          <w:p w14:paraId="77423C5A" w14:textId="77777777" w:rsidR="00D2425F" w:rsidRDefault="00D2425F" w:rsidP="00F13A0E">
            <w:pPr>
              <w:spacing w:after="0"/>
              <w:rPr>
                <w:rFonts w:ascii="Arial Narrow" w:hAnsi="Arial Narrow"/>
              </w:rPr>
            </w:pPr>
            <w:r>
              <w:rPr>
                <w:rFonts w:ascii="Arial Narrow" w:hAnsi="Arial Narrow"/>
              </w:rPr>
              <w:t>Where the Court has a Mental Health Liaison and Diversion Service the Defen</w:t>
            </w:r>
            <w:r w:rsidR="00072275">
              <w:rPr>
                <w:rFonts w:ascii="Arial Narrow" w:hAnsi="Arial Narrow"/>
              </w:rPr>
              <w:t>ce must engage with the service</w:t>
            </w:r>
          </w:p>
        </w:tc>
      </w:tr>
      <w:tr w:rsidR="00D2425F" w:rsidRPr="0040149A" w14:paraId="1D85E706" w14:textId="77777777" w:rsidTr="00427C83">
        <w:tc>
          <w:tcPr>
            <w:tcW w:w="10881" w:type="dxa"/>
            <w:gridSpan w:val="4"/>
          </w:tcPr>
          <w:p w14:paraId="305DE779"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506F90" w:rsidRPr="00506F90">
              <w:rPr>
                <w:rFonts w:ascii="Arial Narrow" w:hAnsi="Arial Narrow"/>
              </w:rPr>
              <w:t>Defence first medical report (or notice to the court and prosecution in writing that defendant is fit and the case should be listed for arraignment) by:</w:t>
            </w:r>
            <w:r w:rsidR="00731E33">
              <w:rPr>
                <w:rFonts w:ascii="Arial Narrow" w:hAnsi="Arial Narrow"/>
              </w:rPr>
              <w:t xml:space="preserve"> </w:t>
            </w:r>
          </w:p>
        </w:tc>
      </w:tr>
      <w:tr w:rsidR="00D2425F" w:rsidRPr="0040149A" w14:paraId="58629CB7" w14:textId="77777777" w:rsidTr="00427C83">
        <w:tc>
          <w:tcPr>
            <w:tcW w:w="10881" w:type="dxa"/>
            <w:gridSpan w:val="4"/>
          </w:tcPr>
          <w:p w14:paraId="34FC9165"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Prosecution to notify defence if the prosecution do OR do not intend to obtain medical report within 7 days or by:</w:t>
            </w:r>
            <w:r w:rsidR="00731E33">
              <w:rPr>
                <w:rFonts w:ascii="Arial Narrow" w:hAnsi="Arial Narrow"/>
              </w:rPr>
              <w:t xml:space="preserve"> </w:t>
            </w:r>
          </w:p>
        </w:tc>
      </w:tr>
      <w:tr w:rsidR="00D2425F" w:rsidRPr="0040149A" w14:paraId="0DE4555B" w14:textId="77777777" w:rsidTr="00427C83">
        <w:tc>
          <w:tcPr>
            <w:tcW w:w="10881" w:type="dxa"/>
            <w:gridSpan w:val="4"/>
          </w:tcPr>
          <w:p w14:paraId="5A230E31"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D2425F">
              <w:rPr>
                <w:rFonts w:ascii="Arial Narrow" w:hAnsi="Arial Narrow"/>
              </w:rPr>
              <w:t xml:space="preserve">If </w:t>
            </w:r>
            <w:r w:rsidR="00506F90">
              <w:rPr>
                <w:rFonts w:ascii="Arial Narrow" w:hAnsi="Arial Narrow"/>
              </w:rPr>
              <w:t>p</w:t>
            </w:r>
            <w:r w:rsidR="00D2425F">
              <w:rPr>
                <w:rFonts w:ascii="Arial Narrow" w:hAnsi="Arial Narrow"/>
              </w:rPr>
              <w:t>rosecution are to serve medical r</w:t>
            </w:r>
            <w:r w:rsidR="00731E33">
              <w:rPr>
                <w:rFonts w:ascii="Arial Narrow" w:hAnsi="Arial Narrow"/>
              </w:rPr>
              <w:t xml:space="preserve">eport then to be served by: </w:t>
            </w:r>
          </w:p>
        </w:tc>
      </w:tr>
      <w:tr w:rsidR="00D2425F" w:rsidRPr="0040149A" w14:paraId="42A692A2" w14:textId="77777777" w:rsidTr="00427C83">
        <w:tc>
          <w:tcPr>
            <w:tcW w:w="10881" w:type="dxa"/>
            <w:gridSpan w:val="4"/>
          </w:tcPr>
          <w:p w14:paraId="0BAB3896" w14:textId="77777777" w:rsidR="00D242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506F90">
              <w:rPr>
                <w:rFonts w:ascii="Arial Narrow" w:hAnsi="Arial Narrow"/>
              </w:rPr>
              <w:t>If p</w:t>
            </w:r>
            <w:r w:rsidR="00D2425F">
              <w:rPr>
                <w:rFonts w:ascii="Arial Narrow" w:hAnsi="Arial Narrow"/>
              </w:rPr>
              <w:t>rosecution are not to serve medical report then defence to serve any second medical report by:</w:t>
            </w:r>
            <w:r w:rsidR="00731E33">
              <w:rPr>
                <w:rFonts w:ascii="Arial Narrow" w:hAnsi="Arial Narrow"/>
              </w:rPr>
              <w:t xml:space="preserve"> </w:t>
            </w:r>
          </w:p>
        </w:tc>
      </w:tr>
    </w:tbl>
    <w:p w14:paraId="0B5416EA" w14:textId="77777777" w:rsidR="001B0E95" w:rsidRPr="00B16396" w:rsidRDefault="001B0E95" w:rsidP="00F13A0E">
      <w:pPr>
        <w:spacing w:after="0"/>
        <w:rPr>
          <w:rFonts w:ascii="Arial Narrow" w:hAnsi="Arial Narrow"/>
          <w:color w:val="FF0000"/>
        </w:rPr>
      </w:pPr>
      <w:bookmarkStart w:id="1" w:name="_Hlk517005150"/>
      <w:bookmarkStart w:id="2" w:name="_Hlk517004165"/>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2"/>
        <w:gridCol w:w="1539"/>
        <w:gridCol w:w="900"/>
        <w:gridCol w:w="1417"/>
        <w:gridCol w:w="1985"/>
        <w:gridCol w:w="1158"/>
        <w:gridCol w:w="826"/>
        <w:gridCol w:w="1814"/>
      </w:tblGrid>
      <w:tr w:rsidR="008C4547" w:rsidRPr="0040149A" w14:paraId="74E08BB5" w14:textId="77777777" w:rsidTr="008C4547">
        <w:tc>
          <w:tcPr>
            <w:tcW w:w="10881" w:type="dxa"/>
            <w:gridSpan w:val="8"/>
            <w:shd w:val="clear" w:color="auto" w:fill="F2DBDB"/>
          </w:tcPr>
          <w:bookmarkEnd w:id="1"/>
          <w:p w14:paraId="33FFBC1E" w14:textId="77777777" w:rsidR="008C4547" w:rsidRPr="0040149A" w:rsidRDefault="009846E0" w:rsidP="00F13A0E">
            <w:pPr>
              <w:spacing w:after="0"/>
              <w:rPr>
                <w:rFonts w:ascii="Arial Narrow" w:hAnsi="Arial Narrow"/>
              </w:rPr>
            </w:pPr>
            <w:r>
              <w:rPr>
                <w:rFonts w:ascii="Arial Narrow" w:hAnsi="Arial Narrow"/>
                <w:b/>
                <w:sz w:val="28"/>
              </w:rPr>
              <w:t xml:space="preserve">Pre-Trial Recorded Cross-Examination </w:t>
            </w:r>
            <w:r w:rsidR="008C4547">
              <w:rPr>
                <w:rFonts w:ascii="Arial Narrow" w:hAnsi="Arial Narrow"/>
                <w:b/>
                <w:sz w:val="28"/>
              </w:rPr>
              <w:t>(s.28) – Vulnerable Witnesses – s.16 YJCEA</w:t>
            </w:r>
          </w:p>
        </w:tc>
      </w:tr>
      <w:tr w:rsidR="001B0E95" w:rsidRPr="0040149A" w14:paraId="2DFA46CA" w14:textId="77777777" w:rsidTr="003A791D">
        <w:tc>
          <w:tcPr>
            <w:tcW w:w="10881" w:type="dxa"/>
            <w:gridSpan w:val="8"/>
          </w:tcPr>
          <w:p w14:paraId="655CA386" w14:textId="77777777" w:rsidR="001B0E95" w:rsidRDefault="001B0E95" w:rsidP="00F13A0E">
            <w:pPr>
              <w:spacing w:after="0"/>
              <w:rPr>
                <w:rFonts w:ascii="Arial Narrow" w:hAnsi="Arial Narrow"/>
              </w:rPr>
            </w:pPr>
            <w:r>
              <w:rPr>
                <w:rFonts w:ascii="Arial Narrow" w:hAnsi="Arial Narrow"/>
              </w:rPr>
              <w:t>The judge being satisfied that the following witness(es) is/are eligible for assistance under s.16 of the YJCEA a s.28 direction is made that their ABE interviews shall stand as their evidence in chief and they shall be cross e</w:t>
            </w:r>
            <w:r w:rsidR="00072275">
              <w:rPr>
                <w:rFonts w:ascii="Arial Narrow" w:hAnsi="Arial Narrow"/>
              </w:rPr>
              <w:t>xamined in advance of the trial</w:t>
            </w:r>
          </w:p>
        </w:tc>
      </w:tr>
      <w:tr w:rsidR="001B0E95" w:rsidRPr="0040149A" w14:paraId="6689B15A" w14:textId="77777777" w:rsidTr="00C20AB7">
        <w:tc>
          <w:tcPr>
            <w:tcW w:w="1242" w:type="dxa"/>
          </w:tcPr>
          <w:p w14:paraId="757A7791" w14:textId="77777777" w:rsidR="001B0E95" w:rsidRDefault="00072275" w:rsidP="00F13A0E">
            <w:pPr>
              <w:spacing w:after="0"/>
              <w:rPr>
                <w:rFonts w:ascii="Arial Narrow" w:hAnsi="Arial Narrow"/>
              </w:rPr>
            </w:pPr>
            <w:r>
              <w:rPr>
                <w:rFonts w:ascii="Arial Narrow" w:hAnsi="Arial Narrow"/>
              </w:rPr>
              <w:t>Witness</w:t>
            </w:r>
          </w:p>
        </w:tc>
        <w:tc>
          <w:tcPr>
            <w:tcW w:w="5841" w:type="dxa"/>
            <w:gridSpan w:val="4"/>
          </w:tcPr>
          <w:p w14:paraId="7649DAC0" w14:textId="77777777" w:rsidR="001B0E95" w:rsidRDefault="001B0E95" w:rsidP="00F13A0E">
            <w:pPr>
              <w:spacing w:after="0"/>
              <w:rPr>
                <w:rFonts w:ascii="Arial Narrow" w:hAnsi="Arial Narrow"/>
              </w:rPr>
            </w:pPr>
          </w:p>
        </w:tc>
        <w:tc>
          <w:tcPr>
            <w:tcW w:w="1984" w:type="dxa"/>
            <w:gridSpan w:val="2"/>
          </w:tcPr>
          <w:p w14:paraId="0A59F94E" w14:textId="77777777" w:rsidR="001B0E95" w:rsidRDefault="00072275" w:rsidP="00F13A0E">
            <w:pPr>
              <w:spacing w:after="0"/>
              <w:rPr>
                <w:rFonts w:ascii="Arial Narrow" w:hAnsi="Arial Narrow"/>
              </w:rPr>
            </w:pPr>
            <w:r>
              <w:rPr>
                <w:rFonts w:ascii="Arial Narrow" w:hAnsi="Arial Narrow"/>
              </w:rPr>
              <w:t>Date of Birth</w:t>
            </w:r>
          </w:p>
        </w:tc>
        <w:tc>
          <w:tcPr>
            <w:tcW w:w="1814" w:type="dxa"/>
          </w:tcPr>
          <w:p w14:paraId="38BDDB0F" w14:textId="77777777" w:rsidR="001B0E95" w:rsidRDefault="001B0E95" w:rsidP="00F13A0E">
            <w:pPr>
              <w:spacing w:after="0"/>
              <w:rPr>
                <w:rFonts w:ascii="Arial Narrow" w:hAnsi="Arial Narrow"/>
              </w:rPr>
            </w:pPr>
          </w:p>
        </w:tc>
      </w:tr>
      <w:tr w:rsidR="00731E33" w:rsidRPr="0040149A" w14:paraId="4704B931" w14:textId="77777777" w:rsidTr="00C20AB7">
        <w:tc>
          <w:tcPr>
            <w:tcW w:w="1242" w:type="dxa"/>
          </w:tcPr>
          <w:p w14:paraId="4B65C0E8" w14:textId="77777777" w:rsidR="00731E33" w:rsidRDefault="00731E33" w:rsidP="00731E33">
            <w:pPr>
              <w:spacing w:after="0"/>
              <w:rPr>
                <w:rFonts w:ascii="Arial Narrow" w:hAnsi="Arial Narrow"/>
              </w:rPr>
            </w:pPr>
            <w:r>
              <w:rPr>
                <w:rFonts w:ascii="Arial Narrow" w:hAnsi="Arial Narrow"/>
              </w:rPr>
              <w:t>Witness</w:t>
            </w:r>
          </w:p>
        </w:tc>
        <w:tc>
          <w:tcPr>
            <w:tcW w:w="5841" w:type="dxa"/>
            <w:gridSpan w:val="4"/>
          </w:tcPr>
          <w:p w14:paraId="19A65DC0" w14:textId="77777777" w:rsidR="00731E33" w:rsidRDefault="00731E33" w:rsidP="00731E33">
            <w:pPr>
              <w:spacing w:after="0"/>
              <w:rPr>
                <w:rFonts w:ascii="Arial Narrow" w:hAnsi="Arial Narrow"/>
              </w:rPr>
            </w:pPr>
          </w:p>
        </w:tc>
        <w:tc>
          <w:tcPr>
            <w:tcW w:w="1984" w:type="dxa"/>
            <w:gridSpan w:val="2"/>
          </w:tcPr>
          <w:p w14:paraId="1E673D95" w14:textId="77777777" w:rsidR="00731E33" w:rsidRDefault="00731E33" w:rsidP="00731E33">
            <w:pPr>
              <w:spacing w:after="0"/>
              <w:rPr>
                <w:rFonts w:ascii="Arial Narrow" w:hAnsi="Arial Narrow"/>
              </w:rPr>
            </w:pPr>
            <w:r>
              <w:rPr>
                <w:rFonts w:ascii="Arial Narrow" w:hAnsi="Arial Narrow"/>
              </w:rPr>
              <w:t>Date of Birth</w:t>
            </w:r>
          </w:p>
        </w:tc>
        <w:tc>
          <w:tcPr>
            <w:tcW w:w="1814" w:type="dxa"/>
          </w:tcPr>
          <w:p w14:paraId="79B244C2" w14:textId="77777777" w:rsidR="00731E33" w:rsidRDefault="00731E33" w:rsidP="00731E33">
            <w:pPr>
              <w:spacing w:after="0"/>
              <w:rPr>
                <w:rFonts w:ascii="Arial Narrow" w:hAnsi="Arial Narrow"/>
              </w:rPr>
            </w:pPr>
          </w:p>
        </w:tc>
      </w:tr>
      <w:tr w:rsidR="00731E33" w:rsidRPr="0040149A" w14:paraId="75AD784C" w14:textId="77777777" w:rsidTr="00C20AB7">
        <w:tc>
          <w:tcPr>
            <w:tcW w:w="1242" w:type="dxa"/>
          </w:tcPr>
          <w:p w14:paraId="1B416A3D" w14:textId="77777777" w:rsidR="00731E33" w:rsidRDefault="00731E33" w:rsidP="00731E33">
            <w:pPr>
              <w:spacing w:after="0"/>
              <w:rPr>
                <w:rFonts w:ascii="Arial Narrow" w:hAnsi="Arial Narrow"/>
              </w:rPr>
            </w:pPr>
            <w:r>
              <w:rPr>
                <w:rFonts w:ascii="Arial Narrow" w:hAnsi="Arial Narrow"/>
              </w:rPr>
              <w:t>Witness</w:t>
            </w:r>
          </w:p>
        </w:tc>
        <w:tc>
          <w:tcPr>
            <w:tcW w:w="5841" w:type="dxa"/>
            <w:gridSpan w:val="4"/>
          </w:tcPr>
          <w:p w14:paraId="37956D0B" w14:textId="77777777" w:rsidR="00731E33" w:rsidRDefault="00731E33" w:rsidP="00731E33">
            <w:pPr>
              <w:spacing w:after="0"/>
              <w:rPr>
                <w:rFonts w:ascii="Arial Narrow" w:hAnsi="Arial Narrow"/>
              </w:rPr>
            </w:pPr>
          </w:p>
        </w:tc>
        <w:tc>
          <w:tcPr>
            <w:tcW w:w="1984" w:type="dxa"/>
            <w:gridSpan w:val="2"/>
          </w:tcPr>
          <w:p w14:paraId="7A851263" w14:textId="77777777" w:rsidR="00731E33" w:rsidRDefault="00731E33" w:rsidP="00731E33">
            <w:pPr>
              <w:spacing w:after="0"/>
              <w:rPr>
                <w:rFonts w:ascii="Arial Narrow" w:hAnsi="Arial Narrow"/>
              </w:rPr>
            </w:pPr>
            <w:r>
              <w:rPr>
                <w:rFonts w:ascii="Arial Narrow" w:hAnsi="Arial Narrow"/>
              </w:rPr>
              <w:t>Date of Birth</w:t>
            </w:r>
          </w:p>
        </w:tc>
        <w:tc>
          <w:tcPr>
            <w:tcW w:w="1814" w:type="dxa"/>
          </w:tcPr>
          <w:p w14:paraId="5E1F6689" w14:textId="77777777" w:rsidR="00731E33" w:rsidRDefault="00731E33" w:rsidP="00731E33">
            <w:pPr>
              <w:spacing w:after="0"/>
              <w:rPr>
                <w:rFonts w:ascii="Arial Narrow" w:hAnsi="Arial Narrow"/>
              </w:rPr>
            </w:pPr>
          </w:p>
        </w:tc>
      </w:tr>
      <w:tr w:rsidR="001B0E95" w:rsidRPr="0040149A" w14:paraId="6DF060E8" w14:textId="77777777" w:rsidTr="003A791D">
        <w:tc>
          <w:tcPr>
            <w:tcW w:w="10881" w:type="dxa"/>
            <w:gridSpan w:val="8"/>
          </w:tcPr>
          <w:p w14:paraId="1AECF658" w14:textId="77777777" w:rsidR="001B0E95" w:rsidRDefault="001B0E95" w:rsidP="00F13A0E">
            <w:pPr>
              <w:spacing w:after="0"/>
              <w:rPr>
                <w:rFonts w:ascii="Arial Narrow" w:hAnsi="Arial Narrow"/>
              </w:rPr>
            </w:pPr>
            <w:r w:rsidRPr="00EB45BD">
              <w:rPr>
                <w:rFonts w:ascii="Arial Narrow" w:hAnsi="Arial Narrow"/>
              </w:rPr>
              <w:t>The case is allocate</w:t>
            </w:r>
            <w:r>
              <w:rPr>
                <w:rFonts w:ascii="Arial Narrow" w:hAnsi="Arial Narrow"/>
              </w:rPr>
              <w:t>d to [Judge]:</w:t>
            </w:r>
            <w:r w:rsidR="00731E33">
              <w:rPr>
                <w:rFonts w:ascii="Arial Narrow" w:hAnsi="Arial Narrow"/>
              </w:rPr>
              <w:t xml:space="preserve"> </w:t>
            </w:r>
          </w:p>
          <w:p w14:paraId="0FB355D4" w14:textId="77777777" w:rsidR="001B0E95" w:rsidRDefault="001B0E95" w:rsidP="00F13A0E">
            <w:pPr>
              <w:spacing w:after="0"/>
              <w:rPr>
                <w:rFonts w:ascii="Arial Narrow" w:hAnsi="Arial Narrow"/>
              </w:rPr>
            </w:pPr>
            <w:r w:rsidRPr="00EB45BD">
              <w:rPr>
                <w:rFonts w:ascii="Arial Narrow" w:hAnsi="Arial Narrow"/>
              </w:rPr>
              <w:t>The future management of the case will be under the supervision of the trial judge</w:t>
            </w:r>
          </w:p>
        </w:tc>
      </w:tr>
      <w:tr w:rsidR="001B0E95" w:rsidRPr="0040149A" w14:paraId="79D9CA0D" w14:textId="77777777" w:rsidTr="003A791D">
        <w:tc>
          <w:tcPr>
            <w:tcW w:w="10881" w:type="dxa"/>
            <w:gridSpan w:val="8"/>
          </w:tcPr>
          <w:p w14:paraId="39C29BA5" w14:textId="77777777" w:rsidR="001B0E95" w:rsidRDefault="001B0E95" w:rsidP="00F13A0E">
            <w:pPr>
              <w:spacing w:after="0"/>
              <w:rPr>
                <w:rFonts w:ascii="Arial Narrow" w:hAnsi="Arial Narrow"/>
              </w:rPr>
            </w:pPr>
            <w:r w:rsidRPr="00EB45BD">
              <w:rPr>
                <w:rFonts w:ascii="Arial Narrow" w:hAnsi="Arial Narrow"/>
              </w:rPr>
              <w:t xml:space="preserve">s.4 Contempt of Court Act 1981 order has been made for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 xml:space="preserve">the Ground Rules Hearing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s.28 hearing</w:t>
            </w:r>
          </w:p>
        </w:tc>
      </w:tr>
      <w:tr w:rsidR="001B0E95" w:rsidRPr="0040149A" w14:paraId="52C8C3FC" w14:textId="77777777" w:rsidTr="003A791D">
        <w:tc>
          <w:tcPr>
            <w:tcW w:w="10881" w:type="dxa"/>
            <w:gridSpan w:val="8"/>
          </w:tcPr>
          <w:p w14:paraId="33294F02" w14:textId="77777777" w:rsidR="001B0E95" w:rsidRPr="00D00DB8" w:rsidRDefault="001B0E95" w:rsidP="00F13A0E">
            <w:pPr>
              <w:spacing w:after="0"/>
              <w:rPr>
                <w:rFonts w:ascii="Arial Narrow" w:hAnsi="Arial Narrow"/>
                <w:b/>
              </w:rPr>
            </w:pPr>
            <w:r w:rsidRPr="00D00DB8">
              <w:rPr>
                <w:rFonts w:ascii="Arial Narrow" w:hAnsi="Arial Narrow"/>
                <w:b/>
              </w:rPr>
              <w:lastRenderedPageBreak/>
              <w:t>Timetable</w:t>
            </w:r>
          </w:p>
        </w:tc>
      </w:tr>
      <w:tr w:rsidR="001B0E95" w:rsidRPr="0040149A" w14:paraId="127F3B21" w14:textId="77777777" w:rsidTr="00D80731">
        <w:tc>
          <w:tcPr>
            <w:tcW w:w="2781" w:type="dxa"/>
            <w:gridSpan w:val="2"/>
          </w:tcPr>
          <w:p w14:paraId="7B138697" w14:textId="77777777" w:rsidR="001B0E95" w:rsidRPr="009846E0" w:rsidRDefault="00072275" w:rsidP="00F13A0E">
            <w:pPr>
              <w:spacing w:after="0"/>
              <w:rPr>
                <w:rFonts w:ascii="Arial Narrow" w:hAnsi="Arial Narrow"/>
                <w:i/>
              </w:rPr>
            </w:pPr>
            <w:r>
              <w:rPr>
                <w:rFonts w:ascii="Arial Narrow" w:hAnsi="Arial Narrow"/>
                <w:i/>
              </w:rPr>
              <w:t>Item</w:t>
            </w:r>
          </w:p>
        </w:tc>
        <w:tc>
          <w:tcPr>
            <w:tcW w:w="900" w:type="dxa"/>
          </w:tcPr>
          <w:p w14:paraId="371F4C36" w14:textId="77777777" w:rsidR="001B0E95" w:rsidRPr="009846E0" w:rsidRDefault="00072275" w:rsidP="00F13A0E">
            <w:pPr>
              <w:spacing w:after="0"/>
              <w:rPr>
                <w:rFonts w:ascii="Arial Narrow" w:hAnsi="Arial Narrow"/>
                <w:i/>
              </w:rPr>
            </w:pPr>
            <w:r>
              <w:rPr>
                <w:rFonts w:ascii="Arial Narrow" w:hAnsi="Arial Narrow"/>
                <w:i/>
              </w:rPr>
              <w:t>Date</w:t>
            </w:r>
          </w:p>
        </w:tc>
        <w:tc>
          <w:tcPr>
            <w:tcW w:w="1417" w:type="dxa"/>
          </w:tcPr>
          <w:p w14:paraId="46BB891C" w14:textId="77777777" w:rsidR="001B0E95" w:rsidRPr="009846E0" w:rsidRDefault="001B0E95" w:rsidP="00F13A0E">
            <w:pPr>
              <w:spacing w:after="0"/>
              <w:rPr>
                <w:rFonts w:ascii="Arial Narrow" w:hAnsi="Arial Narrow"/>
                <w:i/>
              </w:rPr>
            </w:pPr>
            <w:r w:rsidRPr="009846E0">
              <w:rPr>
                <w:rFonts w:ascii="Arial Narrow" w:hAnsi="Arial Narrow"/>
                <w:i/>
              </w:rPr>
              <w:t>Time</w:t>
            </w:r>
            <w:r w:rsidR="00D80731">
              <w:rPr>
                <w:rFonts w:ascii="Arial Narrow" w:hAnsi="Arial Narrow"/>
                <w:i/>
              </w:rPr>
              <w:t xml:space="preserve"> Marking</w:t>
            </w:r>
          </w:p>
        </w:tc>
        <w:tc>
          <w:tcPr>
            <w:tcW w:w="3143" w:type="dxa"/>
            <w:gridSpan w:val="2"/>
          </w:tcPr>
          <w:p w14:paraId="2387DAAE" w14:textId="77777777" w:rsidR="001B0E95" w:rsidRPr="009846E0" w:rsidRDefault="001B0E95" w:rsidP="00F13A0E">
            <w:pPr>
              <w:spacing w:after="0"/>
              <w:rPr>
                <w:rFonts w:ascii="Arial Narrow" w:hAnsi="Arial Narrow"/>
                <w:i/>
              </w:rPr>
            </w:pPr>
            <w:r w:rsidRPr="009846E0">
              <w:rPr>
                <w:rFonts w:ascii="Arial Narrow" w:hAnsi="Arial Narrow"/>
                <w:i/>
              </w:rPr>
              <w:sym w:font="Wingdings 2" w:char="F052"/>
            </w:r>
            <w:r w:rsidR="00072275">
              <w:rPr>
                <w:rFonts w:ascii="Arial Narrow" w:hAnsi="Arial Narrow"/>
                <w:i/>
              </w:rPr>
              <w:t xml:space="preserve"> Directions</w:t>
            </w:r>
          </w:p>
        </w:tc>
        <w:tc>
          <w:tcPr>
            <w:tcW w:w="2640" w:type="dxa"/>
            <w:gridSpan w:val="2"/>
          </w:tcPr>
          <w:p w14:paraId="2DDD0115" w14:textId="77777777" w:rsidR="001B0E95" w:rsidRPr="009846E0" w:rsidRDefault="001B0E95" w:rsidP="00F13A0E">
            <w:pPr>
              <w:spacing w:after="0"/>
              <w:rPr>
                <w:rFonts w:ascii="Arial Narrow" w:hAnsi="Arial Narrow"/>
                <w:i/>
              </w:rPr>
            </w:pPr>
            <w:r w:rsidRPr="009846E0">
              <w:rPr>
                <w:rFonts w:ascii="Arial Narrow" w:hAnsi="Arial Narrow"/>
              </w:rPr>
              <w:sym w:font="Wingdings" w:char="F0B8"/>
            </w:r>
            <w:r w:rsidRPr="009846E0">
              <w:rPr>
                <w:rFonts w:ascii="Arial Narrow" w:hAnsi="Arial Narrow"/>
                <w:i/>
              </w:rPr>
              <w:t xml:space="preserve"> Time Estimate</w:t>
            </w:r>
          </w:p>
        </w:tc>
      </w:tr>
      <w:tr w:rsidR="00731E33" w:rsidRPr="0040149A" w14:paraId="2CAA8B4F" w14:textId="77777777" w:rsidTr="00D80731">
        <w:tc>
          <w:tcPr>
            <w:tcW w:w="2781" w:type="dxa"/>
            <w:gridSpan w:val="2"/>
          </w:tcPr>
          <w:p w14:paraId="360C12D1" w14:textId="77777777" w:rsidR="00731E33" w:rsidRPr="00795A9C" w:rsidRDefault="00731E33" w:rsidP="00731E33">
            <w:pPr>
              <w:spacing w:after="0"/>
              <w:rPr>
                <w:rFonts w:ascii="Arial Narrow" w:hAnsi="Arial Narrow"/>
              </w:rPr>
            </w:pPr>
            <w:r>
              <w:rPr>
                <w:rFonts w:ascii="Arial Narrow" w:hAnsi="Arial Narrow"/>
              </w:rPr>
              <w:t>Intermediary report(s) to be served by:</w:t>
            </w:r>
          </w:p>
        </w:tc>
        <w:tc>
          <w:tcPr>
            <w:tcW w:w="900" w:type="dxa"/>
          </w:tcPr>
          <w:p w14:paraId="083AADC0"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4E285FB6" w14:textId="77777777" w:rsidR="00731E33" w:rsidRPr="00B44227" w:rsidRDefault="00731E33" w:rsidP="00731E33">
            <w:pPr>
              <w:spacing w:after="0"/>
              <w:rPr>
                <w:rFonts w:ascii="Arial Narrow" w:hAnsi="Arial Narrow"/>
              </w:rPr>
            </w:pPr>
          </w:p>
        </w:tc>
        <w:tc>
          <w:tcPr>
            <w:tcW w:w="3143" w:type="dxa"/>
            <w:gridSpan w:val="2"/>
          </w:tcPr>
          <w:p w14:paraId="7DECB576"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7CFA62BB" w14:textId="77777777" w:rsidR="00731E33" w:rsidRPr="003311D1" w:rsidRDefault="00731E33" w:rsidP="00731E33">
            <w:pPr>
              <w:spacing w:after="0"/>
              <w:rPr>
                <w:rFonts w:ascii="Arial Narrow" w:hAnsi="Arial Narrow"/>
              </w:rPr>
            </w:pPr>
          </w:p>
        </w:tc>
      </w:tr>
      <w:tr w:rsidR="00731E33" w:rsidRPr="0040149A" w14:paraId="2C78C876" w14:textId="77777777" w:rsidTr="00D80731">
        <w:tc>
          <w:tcPr>
            <w:tcW w:w="2781" w:type="dxa"/>
            <w:gridSpan w:val="2"/>
          </w:tcPr>
          <w:p w14:paraId="25AF146B" w14:textId="77777777" w:rsidR="00731E33" w:rsidRDefault="00731E33" w:rsidP="00731E33">
            <w:pPr>
              <w:spacing w:after="0"/>
              <w:rPr>
                <w:rFonts w:ascii="Arial Narrow" w:hAnsi="Arial Narrow"/>
              </w:rPr>
            </w:pPr>
            <w:r>
              <w:rPr>
                <w:rFonts w:ascii="Arial Narrow" w:hAnsi="Arial Narrow"/>
              </w:rPr>
              <w:t>Ground Rules Form and any applications relevant to the witness – eg s.100 bad character; s.41 sexual behaviour; or s.8 non-disclosure to be served by</w:t>
            </w:r>
          </w:p>
          <w:p w14:paraId="48AF019F" w14:textId="77777777" w:rsidR="00731E33" w:rsidRDefault="00731E33" w:rsidP="00731E33">
            <w:pPr>
              <w:spacing w:after="0"/>
              <w:rPr>
                <w:rFonts w:ascii="Arial Narrow" w:hAnsi="Arial Narrow"/>
              </w:rPr>
            </w:pPr>
          </w:p>
        </w:tc>
        <w:tc>
          <w:tcPr>
            <w:tcW w:w="900" w:type="dxa"/>
          </w:tcPr>
          <w:p w14:paraId="7CDE05CD"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6C918FE4" w14:textId="77777777" w:rsidR="00731E33" w:rsidRPr="00B44227" w:rsidRDefault="00731E33" w:rsidP="00731E33">
            <w:pPr>
              <w:spacing w:after="0"/>
              <w:rPr>
                <w:rFonts w:ascii="Arial Narrow" w:hAnsi="Arial Narrow"/>
              </w:rPr>
            </w:pPr>
          </w:p>
        </w:tc>
        <w:tc>
          <w:tcPr>
            <w:tcW w:w="3143" w:type="dxa"/>
            <w:gridSpan w:val="2"/>
          </w:tcPr>
          <w:p w14:paraId="274A18F0"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60AB7372" w14:textId="77777777" w:rsidR="00731E33" w:rsidRPr="003311D1" w:rsidRDefault="00731E33" w:rsidP="00731E33">
            <w:pPr>
              <w:spacing w:after="0"/>
              <w:rPr>
                <w:rFonts w:ascii="Arial Narrow" w:hAnsi="Arial Narrow"/>
              </w:rPr>
            </w:pPr>
          </w:p>
        </w:tc>
      </w:tr>
      <w:tr w:rsidR="00731E33" w:rsidRPr="0040149A" w14:paraId="68290A20" w14:textId="77777777" w:rsidTr="00D80731">
        <w:tc>
          <w:tcPr>
            <w:tcW w:w="2781" w:type="dxa"/>
            <w:gridSpan w:val="2"/>
          </w:tcPr>
          <w:p w14:paraId="30AF2DDC" w14:textId="77777777" w:rsidR="00731E33" w:rsidRDefault="00731E33" w:rsidP="00731E33">
            <w:pPr>
              <w:spacing w:after="0"/>
              <w:rPr>
                <w:rFonts w:ascii="Arial Narrow" w:hAnsi="Arial Narrow"/>
              </w:rPr>
            </w:pPr>
            <w:r>
              <w:rPr>
                <w:rFonts w:ascii="Arial Narrow" w:hAnsi="Arial Narrow"/>
              </w:rPr>
              <w:t>Responses to above applications to be served by</w:t>
            </w:r>
          </w:p>
        </w:tc>
        <w:tc>
          <w:tcPr>
            <w:tcW w:w="900" w:type="dxa"/>
          </w:tcPr>
          <w:p w14:paraId="4B7F2657"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67EEB424" w14:textId="77777777" w:rsidR="00731E33" w:rsidRPr="0040149A" w:rsidRDefault="00731E33" w:rsidP="00731E33">
            <w:pPr>
              <w:spacing w:after="0"/>
              <w:rPr>
                <w:rFonts w:ascii="Arial Narrow" w:hAnsi="Arial Narrow"/>
              </w:rPr>
            </w:pPr>
          </w:p>
        </w:tc>
        <w:tc>
          <w:tcPr>
            <w:tcW w:w="3143" w:type="dxa"/>
            <w:gridSpan w:val="2"/>
          </w:tcPr>
          <w:p w14:paraId="4B81AF6E" w14:textId="77777777" w:rsidR="00731E33" w:rsidRDefault="00731E33" w:rsidP="00731E33">
            <w:pPr>
              <w:spacing w:after="0"/>
              <w:rPr>
                <w:rFonts w:ascii="Arial Narrow" w:hAnsi="Arial Narrow"/>
              </w:rPr>
            </w:pPr>
          </w:p>
        </w:tc>
        <w:tc>
          <w:tcPr>
            <w:tcW w:w="2640" w:type="dxa"/>
            <w:gridSpan w:val="2"/>
            <w:shd w:val="clear" w:color="auto" w:fill="E7E6E6" w:themeFill="background2"/>
          </w:tcPr>
          <w:p w14:paraId="4933ED72" w14:textId="77777777" w:rsidR="00731E33" w:rsidRDefault="00731E33" w:rsidP="00731E33">
            <w:pPr>
              <w:spacing w:after="0"/>
              <w:rPr>
                <w:rFonts w:ascii="Arial Narrow" w:hAnsi="Arial Narrow"/>
              </w:rPr>
            </w:pPr>
          </w:p>
        </w:tc>
      </w:tr>
      <w:tr w:rsidR="00731E33" w:rsidRPr="0040149A" w14:paraId="374D972D" w14:textId="77777777" w:rsidTr="00D80731">
        <w:tc>
          <w:tcPr>
            <w:tcW w:w="2781" w:type="dxa"/>
            <w:gridSpan w:val="2"/>
          </w:tcPr>
          <w:p w14:paraId="0976540E" w14:textId="77777777" w:rsidR="00731E33" w:rsidRPr="00795A9C" w:rsidRDefault="00731E33" w:rsidP="00731E33">
            <w:pPr>
              <w:spacing w:after="0"/>
              <w:rPr>
                <w:rFonts w:ascii="Arial Narrow" w:hAnsi="Arial Narrow"/>
              </w:rPr>
            </w:pPr>
            <w:r>
              <w:rPr>
                <w:rFonts w:ascii="Arial Narrow" w:hAnsi="Arial Narrow"/>
              </w:rPr>
              <w:t xml:space="preserve">s.28 directions and </w:t>
            </w:r>
            <w:r w:rsidRPr="00795A9C">
              <w:rPr>
                <w:rFonts w:ascii="Arial Narrow" w:hAnsi="Arial Narrow"/>
              </w:rPr>
              <w:t>Ground Rules Hearing</w:t>
            </w:r>
          </w:p>
        </w:tc>
        <w:tc>
          <w:tcPr>
            <w:tcW w:w="900" w:type="dxa"/>
          </w:tcPr>
          <w:p w14:paraId="1B835C2E" w14:textId="77777777" w:rsidR="00731E33" w:rsidRPr="0040149A" w:rsidRDefault="00731E33" w:rsidP="00731E33">
            <w:pPr>
              <w:spacing w:after="0"/>
              <w:rPr>
                <w:rFonts w:ascii="Arial Narrow" w:hAnsi="Arial Narrow"/>
              </w:rPr>
            </w:pPr>
          </w:p>
        </w:tc>
        <w:tc>
          <w:tcPr>
            <w:tcW w:w="1417" w:type="dxa"/>
          </w:tcPr>
          <w:p w14:paraId="197401F1" w14:textId="77777777" w:rsidR="00731E33" w:rsidRPr="0040149A" w:rsidRDefault="00731E33" w:rsidP="00731E33">
            <w:pPr>
              <w:spacing w:after="0"/>
              <w:rPr>
                <w:rFonts w:ascii="Arial Narrow" w:hAnsi="Arial Narrow"/>
              </w:rPr>
            </w:pPr>
          </w:p>
        </w:tc>
        <w:tc>
          <w:tcPr>
            <w:tcW w:w="3143" w:type="dxa"/>
            <w:gridSpan w:val="2"/>
          </w:tcPr>
          <w:p w14:paraId="127B3AFE"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sidRPr="0040149A">
              <w:rPr>
                <w:rFonts w:ascii="Arial Narrow" w:hAnsi="Arial Narrow"/>
              </w:rPr>
              <w:t>Defendant not required</w:t>
            </w:r>
          </w:p>
          <w:p w14:paraId="1C92DDD8"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Defendant must</w:t>
            </w:r>
            <w:r w:rsidR="00731E33" w:rsidRPr="0040149A">
              <w:rPr>
                <w:rFonts w:ascii="Arial Narrow" w:hAnsi="Arial Narrow"/>
              </w:rPr>
              <w:t xml:space="preserve"> attend</w:t>
            </w:r>
          </w:p>
          <w:p w14:paraId="49556A74"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Suitable for PVL</w:t>
            </w:r>
          </w:p>
          <w:p w14:paraId="6CE1CCD0" w14:textId="77777777" w:rsidR="00731E33" w:rsidRDefault="00731E33" w:rsidP="00731E33">
            <w:pPr>
              <w:spacing w:after="0"/>
              <w:rPr>
                <w:rFonts w:ascii="Arial Narrow" w:hAnsi="Arial Narrow"/>
                <w:color w:val="0070C0"/>
              </w:rPr>
            </w:pPr>
          </w:p>
          <w:p w14:paraId="2D7B3E40" w14:textId="77777777" w:rsidR="00731E33" w:rsidRPr="000363F3" w:rsidRDefault="00731E33" w:rsidP="00731E33">
            <w:pPr>
              <w:spacing w:after="0"/>
              <w:rPr>
                <w:rFonts w:ascii="Arial Narrow" w:hAnsi="Arial Narrow"/>
                <w:color w:val="0070C0"/>
              </w:rPr>
            </w:pPr>
            <w:r>
              <w:rPr>
                <w:rFonts w:ascii="Arial Narrow" w:hAnsi="Arial Narrow"/>
              </w:rPr>
              <w:t xml:space="preserve">Any </w:t>
            </w:r>
            <w:r w:rsidRPr="00EB45BD">
              <w:rPr>
                <w:rFonts w:ascii="Arial Narrow" w:hAnsi="Arial Narrow"/>
              </w:rPr>
              <w:t xml:space="preserve">intermediary </w:t>
            </w:r>
            <w:r>
              <w:rPr>
                <w:rFonts w:ascii="Arial Narrow" w:hAnsi="Arial Narrow"/>
              </w:rPr>
              <w:t xml:space="preserve">relied on </w:t>
            </w:r>
            <w:r w:rsidRPr="00EB45BD">
              <w:rPr>
                <w:rFonts w:ascii="Arial Narrow" w:hAnsi="Arial Narrow"/>
              </w:rPr>
              <w:t>shall attend the Ground Rules Hearing</w:t>
            </w:r>
          </w:p>
          <w:p w14:paraId="6C0FEC4C" w14:textId="77777777" w:rsidR="00731E33" w:rsidRPr="0040149A" w:rsidRDefault="00731E33" w:rsidP="00731E33">
            <w:pPr>
              <w:spacing w:after="0"/>
              <w:rPr>
                <w:rFonts w:ascii="Arial Narrow" w:hAnsi="Arial Narrow"/>
              </w:rPr>
            </w:pPr>
          </w:p>
        </w:tc>
        <w:tc>
          <w:tcPr>
            <w:tcW w:w="2640" w:type="dxa"/>
            <w:gridSpan w:val="2"/>
          </w:tcPr>
          <w:p w14:paraId="39E911A7" w14:textId="77777777" w:rsidR="00256FDA" w:rsidRDefault="00256FDA" w:rsidP="00256FDA">
            <w:pPr>
              <w:spacing w:after="0"/>
              <w:jc w:val="right"/>
              <w:rPr>
                <w:rFonts w:ascii="Arial Narrow" w:hAnsi="Arial Narrow"/>
              </w:rPr>
            </w:pPr>
            <w:r>
              <w:rPr>
                <w:rFonts w:ascii="Arial Narrow" w:hAnsi="Arial Narrow"/>
              </w:rPr>
              <w:t>minutes</w:t>
            </w:r>
          </w:p>
          <w:p w14:paraId="3D56F8D4" w14:textId="77777777" w:rsidR="00256FDA" w:rsidRDefault="00256FDA" w:rsidP="00256FDA">
            <w:pPr>
              <w:spacing w:after="0"/>
              <w:jc w:val="right"/>
              <w:rPr>
                <w:rFonts w:ascii="Arial Narrow" w:hAnsi="Arial Narrow"/>
              </w:rPr>
            </w:pPr>
          </w:p>
          <w:p w14:paraId="4C94A998" w14:textId="77777777" w:rsidR="00256FDA" w:rsidRDefault="00256FDA" w:rsidP="00256FDA">
            <w:pPr>
              <w:spacing w:after="0"/>
              <w:jc w:val="right"/>
              <w:rPr>
                <w:rFonts w:ascii="Arial Narrow" w:hAnsi="Arial Narrow"/>
              </w:rPr>
            </w:pPr>
            <w:r>
              <w:rPr>
                <w:rFonts w:ascii="Arial Narrow" w:hAnsi="Arial Narrow"/>
              </w:rPr>
              <w:t>hours</w:t>
            </w:r>
          </w:p>
          <w:p w14:paraId="7E3AF81E" w14:textId="77777777" w:rsidR="00731E33" w:rsidRPr="0040149A" w:rsidRDefault="00731E33" w:rsidP="00731E33">
            <w:pPr>
              <w:spacing w:after="0"/>
              <w:rPr>
                <w:rFonts w:ascii="Arial Narrow" w:hAnsi="Arial Narrow"/>
              </w:rPr>
            </w:pPr>
          </w:p>
        </w:tc>
      </w:tr>
      <w:tr w:rsidR="00731E33" w:rsidRPr="0040149A" w14:paraId="50C2A9F0" w14:textId="77777777" w:rsidTr="00D80731">
        <w:tc>
          <w:tcPr>
            <w:tcW w:w="2781" w:type="dxa"/>
            <w:gridSpan w:val="2"/>
          </w:tcPr>
          <w:p w14:paraId="36AD71FD" w14:textId="77777777" w:rsidR="00731E33" w:rsidRDefault="00731E33" w:rsidP="00731E33">
            <w:pPr>
              <w:spacing w:after="0"/>
              <w:rPr>
                <w:rFonts w:ascii="Arial Narrow" w:hAnsi="Arial Narrow"/>
              </w:rPr>
            </w:pPr>
            <w:r w:rsidRPr="00EB45BD">
              <w:rPr>
                <w:rFonts w:ascii="Arial Narrow" w:hAnsi="Arial Narrow"/>
              </w:rPr>
              <w:t xml:space="preserve">Date for </w:t>
            </w:r>
            <w:r>
              <w:rPr>
                <w:rFonts w:ascii="Arial Narrow" w:hAnsi="Arial Narrow"/>
              </w:rPr>
              <w:t>witness to refresh their memory</w:t>
            </w:r>
          </w:p>
        </w:tc>
        <w:tc>
          <w:tcPr>
            <w:tcW w:w="900" w:type="dxa"/>
          </w:tcPr>
          <w:p w14:paraId="36FACC2E"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4E77CF4F" w14:textId="77777777" w:rsidR="00731E33" w:rsidRPr="0040149A" w:rsidRDefault="00731E33" w:rsidP="00731E33">
            <w:pPr>
              <w:spacing w:after="0"/>
              <w:rPr>
                <w:rFonts w:ascii="Arial Narrow" w:hAnsi="Arial Narrow"/>
              </w:rPr>
            </w:pPr>
          </w:p>
        </w:tc>
        <w:tc>
          <w:tcPr>
            <w:tcW w:w="3143" w:type="dxa"/>
            <w:gridSpan w:val="2"/>
          </w:tcPr>
          <w:p w14:paraId="6558F84B" w14:textId="77777777" w:rsidR="00731E33" w:rsidRDefault="00731E33" w:rsidP="00731E33">
            <w:pPr>
              <w:spacing w:after="0"/>
              <w:rPr>
                <w:rFonts w:ascii="Arial Narrow" w:hAnsi="Arial Narrow"/>
              </w:rPr>
            </w:pPr>
            <w:r w:rsidRPr="00EB45BD">
              <w:rPr>
                <w:rFonts w:ascii="Arial Narrow" w:hAnsi="Arial Narrow"/>
              </w:rPr>
              <w:t xml:space="preserve">The officer in the case or another suitable police officer </w:t>
            </w:r>
            <w:r>
              <w:rPr>
                <w:rFonts w:ascii="Arial Narrow" w:hAnsi="Arial Narrow"/>
              </w:rPr>
              <w:t xml:space="preserve">(or investigator equivalent) </w:t>
            </w:r>
            <w:r w:rsidRPr="006F3A4B">
              <w:rPr>
                <w:rFonts w:ascii="Arial Narrow" w:hAnsi="Arial Narrow"/>
              </w:rPr>
              <w:t>shall attend during the memory refreshing and make a note of any material comment by the witness</w:t>
            </w:r>
          </w:p>
        </w:tc>
        <w:tc>
          <w:tcPr>
            <w:tcW w:w="2640" w:type="dxa"/>
            <w:gridSpan w:val="2"/>
            <w:shd w:val="clear" w:color="auto" w:fill="E7E6E6" w:themeFill="background2"/>
          </w:tcPr>
          <w:p w14:paraId="213A32FC" w14:textId="77777777" w:rsidR="00731E33" w:rsidRDefault="00731E33" w:rsidP="00731E33">
            <w:pPr>
              <w:spacing w:after="0"/>
              <w:rPr>
                <w:rFonts w:ascii="Arial Narrow" w:hAnsi="Arial Narrow"/>
              </w:rPr>
            </w:pPr>
          </w:p>
        </w:tc>
      </w:tr>
      <w:tr w:rsidR="00731E33" w:rsidRPr="0040149A" w14:paraId="34042D84" w14:textId="77777777" w:rsidTr="00D80731">
        <w:tc>
          <w:tcPr>
            <w:tcW w:w="2781" w:type="dxa"/>
            <w:gridSpan w:val="2"/>
          </w:tcPr>
          <w:p w14:paraId="56FE4576" w14:textId="77777777" w:rsidR="00731E33" w:rsidRDefault="00731E33" w:rsidP="00731E33">
            <w:pPr>
              <w:spacing w:after="0"/>
              <w:rPr>
                <w:rFonts w:ascii="Arial Narrow" w:hAnsi="Arial Narrow"/>
              </w:rPr>
            </w:pPr>
            <w:r>
              <w:rPr>
                <w:rFonts w:ascii="Arial Narrow" w:hAnsi="Arial Narrow"/>
              </w:rPr>
              <w:t xml:space="preserve">The judge </w:t>
            </w:r>
            <w:r w:rsidRPr="00EB45BD">
              <w:rPr>
                <w:rFonts w:ascii="Arial Narrow" w:hAnsi="Arial Narrow"/>
              </w:rPr>
              <w:t>and advo</w:t>
            </w:r>
            <w:r>
              <w:rPr>
                <w:rFonts w:ascii="Arial Narrow" w:hAnsi="Arial Narrow"/>
              </w:rPr>
              <w:t>cates shall meet the witness on</w:t>
            </w:r>
          </w:p>
        </w:tc>
        <w:tc>
          <w:tcPr>
            <w:tcW w:w="900" w:type="dxa"/>
          </w:tcPr>
          <w:p w14:paraId="73BBA192" w14:textId="77777777" w:rsidR="00731E33" w:rsidRPr="0040149A" w:rsidRDefault="00731E33" w:rsidP="00731E33">
            <w:pPr>
              <w:spacing w:after="0"/>
              <w:rPr>
                <w:rFonts w:ascii="Arial Narrow" w:hAnsi="Arial Narrow"/>
              </w:rPr>
            </w:pPr>
          </w:p>
        </w:tc>
        <w:tc>
          <w:tcPr>
            <w:tcW w:w="1417" w:type="dxa"/>
          </w:tcPr>
          <w:p w14:paraId="003258DA" w14:textId="77777777" w:rsidR="00731E33" w:rsidRPr="0040149A" w:rsidRDefault="00731E33" w:rsidP="00731E33">
            <w:pPr>
              <w:spacing w:after="0"/>
              <w:rPr>
                <w:rFonts w:ascii="Arial Narrow" w:hAnsi="Arial Narrow"/>
              </w:rPr>
            </w:pPr>
          </w:p>
        </w:tc>
        <w:tc>
          <w:tcPr>
            <w:tcW w:w="3143" w:type="dxa"/>
            <w:gridSpan w:val="2"/>
          </w:tcPr>
          <w:p w14:paraId="26874B95" w14:textId="77777777" w:rsidR="00731E33" w:rsidRDefault="00731E33" w:rsidP="00731E33">
            <w:pPr>
              <w:spacing w:after="0"/>
              <w:rPr>
                <w:rFonts w:ascii="Arial Narrow" w:hAnsi="Arial Narrow"/>
              </w:rPr>
            </w:pPr>
            <w:r w:rsidRPr="00EB45BD">
              <w:rPr>
                <w:rFonts w:ascii="Arial Narrow" w:hAnsi="Arial Narrow"/>
              </w:rPr>
              <w:t>The advocates are not to meet the witness without the judge</w:t>
            </w:r>
          </w:p>
        </w:tc>
        <w:tc>
          <w:tcPr>
            <w:tcW w:w="2640" w:type="dxa"/>
            <w:gridSpan w:val="2"/>
          </w:tcPr>
          <w:p w14:paraId="2F6B694D" w14:textId="77777777" w:rsidR="00256FDA" w:rsidRDefault="00256FDA" w:rsidP="00256FDA">
            <w:pPr>
              <w:spacing w:after="0"/>
              <w:jc w:val="right"/>
              <w:rPr>
                <w:rFonts w:ascii="Arial Narrow" w:hAnsi="Arial Narrow"/>
              </w:rPr>
            </w:pPr>
            <w:r>
              <w:rPr>
                <w:rFonts w:ascii="Arial Narrow" w:hAnsi="Arial Narrow"/>
              </w:rPr>
              <w:t>minutes</w:t>
            </w:r>
          </w:p>
          <w:p w14:paraId="46B36C7D" w14:textId="77777777" w:rsidR="00256FDA" w:rsidRDefault="00256FDA" w:rsidP="00256FDA">
            <w:pPr>
              <w:spacing w:after="0"/>
              <w:jc w:val="right"/>
              <w:rPr>
                <w:rFonts w:ascii="Arial Narrow" w:hAnsi="Arial Narrow"/>
              </w:rPr>
            </w:pPr>
          </w:p>
          <w:p w14:paraId="6C55D61E" w14:textId="77777777" w:rsidR="00731E33" w:rsidRDefault="00256FDA" w:rsidP="00256FDA">
            <w:pPr>
              <w:spacing w:after="0"/>
              <w:jc w:val="right"/>
              <w:rPr>
                <w:rFonts w:ascii="Arial Narrow" w:hAnsi="Arial Narrow"/>
              </w:rPr>
            </w:pPr>
            <w:r>
              <w:rPr>
                <w:rFonts w:ascii="Arial Narrow" w:hAnsi="Arial Narrow"/>
              </w:rPr>
              <w:t>hours</w:t>
            </w:r>
          </w:p>
        </w:tc>
      </w:tr>
      <w:tr w:rsidR="00731E33" w:rsidRPr="0040149A" w14:paraId="4D731624" w14:textId="77777777" w:rsidTr="00D80731">
        <w:tc>
          <w:tcPr>
            <w:tcW w:w="2781" w:type="dxa"/>
            <w:gridSpan w:val="2"/>
          </w:tcPr>
          <w:p w14:paraId="1F52FB18" w14:textId="77777777" w:rsidR="00731E33" w:rsidRDefault="00731E33" w:rsidP="00731E33">
            <w:pPr>
              <w:spacing w:after="0"/>
              <w:rPr>
                <w:rFonts w:ascii="Arial Narrow" w:hAnsi="Arial Narrow"/>
              </w:rPr>
            </w:pPr>
            <w:r>
              <w:rPr>
                <w:rFonts w:ascii="Arial Narrow" w:hAnsi="Arial Narrow"/>
              </w:rPr>
              <w:t>Pre-trial c</w:t>
            </w:r>
            <w:r w:rsidRPr="00795A9C">
              <w:rPr>
                <w:rFonts w:ascii="Arial Narrow" w:hAnsi="Arial Narrow"/>
              </w:rPr>
              <w:t>ross-examination Hearing</w:t>
            </w:r>
          </w:p>
          <w:p w14:paraId="4D778EE6" w14:textId="77777777" w:rsidR="00731E33" w:rsidRDefault="00731E33" w:rsidP="00731E33">
            <w:pPr>
              <w:spacing w:after="0"/>
              <w:rPr>
                <w:rFonts w:ascii="Arial Narrow" w:hAnsi="Arial Narrow"/>
              </w:rPr>
            </w:pPr>
          </w:p>
          <w:p w14:paraId="7EB1FCD2" w14:textId="77777777" w:rsidR="00731E33" w:rsidRPr="000363F3" w:rsidRDefault="00731E33" w:rsidP="00731E33">
            <w:pPr>
              <w:spacing w:after="0"/>
              <w:rPr>
                <w:rFonts w:ascii="Arial Narrow" w:hAnsi="Arial Narrow"/>
                <w:color w:val="0070C0"/>
              </w:rPr>
            </w:pPr>
          </w:p>
        </w:tc>
        <w:tc>
          <w:tcPr>
            <w:tcW w:w="900" w:type="dxa"/>
          </w:tcPr>
          <w:p w14:paraId="0D3CFA61" w14:textId="77777777" w:rsidR="00731E33" w:rsidRPr="0040149A" w:rsidRDefault="00731E33" w:rsidP="00731E33">
            <w:pPr>
              <w:spacing w:after="0"/>
              <w:rPr>
                <w:rFonts w:ascii="Arial Narrow" w:hAnsi="Arial Narrow"/>
              </w:rPr>
            </w:pPr>
          </w:p>
        </w:tc>
        <w:tc>
          <w:tcPr>
            <w:tcW w:w="1417" w:type="dxa"/>
          </w:tcPr>
          <w:p w14:paraId="775E18E7" w14:textId="77777777" w:rsidR="00731E33" w:rsidRPr="0040149A" w:rsidRDefault="00731E33" w:rsidP="00731E33">
            <w:pPr>
              <w:spacing w:after="0"/>
              <w:rPr>
                <w:rFonts w:ascii="Arial Narrow" w:hAnsi="Arial Narrow"/>
              </w:rPr>
            </w:pPr>
          </w:p>
        </w:tc>
        <w:tc>
          <w:tcPr>
            <w:tcW w:w="3143" w:type="dxa"/>
            <w:gridSpan w:val="2"/>
          </w:tcPr>
          <w:p w14:paraId="6FEE4290" w14:textId="77777777" w:rsidR="00731E33" w:rsidRPr="00413248" w:rsidRDefault="00731E33" w:rsidP="00731E33">
            <w:pPr>
              <w:spacing w:after="0"/>
              <w:rPr>
                <w:rFonts w:ascii="Arial Narrow" w:hAnsi="Arial Narrow"/>
                <w:color w:val="FF0000"/>
              </w:rPr>
            </w:pPr>
            <w:r>
              <w:rPr>
                <w:rFonts w:ascii="Arial Narrow" w:hAnsi="Arial Narrow"/>
              </w:rPr>
              <w:t>Defendant to attend in person</w:t>
            </w:r>
          </w:p>
          <w:p w14:paraId="227C76D7" w14:textId="77777777" w:rsidR="00731E33" w:rsidRDefault="00731E33" w:rsidP="00731E33">
            <w:pPr>
              <w:spacing w:after="0"/>
              <w:rPr>
                <w:rFonts w:ascii="Arial Narrow" w:hAnsi="Arial Narrow"/>
              </w:rPr>
            </w:pPr>
            <w:r>
              <w:rPr>
                <w:rFonts w:ascii="Arial Narrow" w:hAnsi="Arial Narrow"/>
              </w:rPr>
              <w:t xml:space="preserve">Any </w:t>
            </w:r>
            <w:r w:rsidRPr="00EB45BD">
              <w:rPr>
                <w:rFonts w:ascii="Arial Narrow" w:hAnsi="Arial Narrow"/>
              </w:rPr>
              <w:t xml:space="preserve">intermediary </w:t>
            </w:r>
            <w:r>
              <w:rPr>
                <w:rFonts w:ascii="Arial Narrow" w:hAnsi="Arial Narrow"/>
              </w:rPr>
              <w:t xml:space="preserve">relied on </w:t>
            </w:r>
            <w:r w:rsidRPr="00EB45BD">
              <w:rPr>
                <w:rFonts w:ascii="Arial Narrow" w:hAnsi="Arial Narrow"/>
              </w:rPr>
              <w:t xml:space="preserve">shall </w:t>
            </w:r>
            <w:r>
              <w:rPr>
                <w:rFonts w:ascii="Arial Narrow" w:hAnsi="Arial Narrow"/>
              </w:rPr>
              <w:t>attend the Examination</w:t>
            </w:r>
            <w:r w:rsidRPr="00EB45BD">
              <w:rPr>
                <w:rFonts w:ascii="Arial Narrow" w:hAnsi="Arial Narrow"/>
              </w:rPr>
              <w:t xml:space="preserve"> Hearing</w:t>
            </w:r>
            <w:r>
              <w:rPr>
                <w:rFonts w:ascii="Arial Narrow" w:hAnsi="Arial Narrow"/>
              </w:rPr>
              <w:t>.</w:t>
            </w:r>
          </w:p>
          <w:p w14:paraId="1BE7D892" w14:textId="77777777" w:rsidR="00731E33" w:rsidRPr="0040149A" w:rsidRDefault="00731E33" w:rsidP="00731E33">
            <w:pPr>
              <w:spacing w:after="0"/>
              <w:rPr>
                <w:rFonts w:ascii="Arial Narrow" w:hAnsi="Arial Narrow"/>
              </w:rPr>
            </w:pPr>
            <w:r>
              <w:rPr>
                <w:rFonts w:ascii="Arial Narrow" w:hAnsi="Arial Narrow"/>
              </w:rPr>
              <w:t>Attendance of witness to be timetabled</w:t>
            </w:r>
          </w:p>
        </w:tc>
        <w:tc>
          <w:tcPr>
            <w:tcW w:w="2640" w:type="dxa"/>
            <w:gridSpan w:val="2"/>
          </w:tcPr>
          <w:p w14:paraId="286C10F0" w14:textId="77777777" w:rsidR="00256FDA" w:rsidRDefault="00256FDA" w:rsidP="00256FDA">
            <w:pPr>
              <w:spacing w:after="0"/>
              <w:jc w:val="right"/>
              <w:rPr>
                <w:rFonts w:ascii="Arial Narrow" w:hAnsi="Arial Narrow"/>
              </w:rPr>
            </w:pPr>
            <w:r>
              <w:rPr>
                <w:rFonts w:ascii="Arial Narrow" w:hAnsi="Arial Narrow"/>
              </w:rPr>
              <w:t>minutes</w:t>
            </w:r>
          </w:p>
          <w:p w14:paraId="54D28DFE" w14:textId="77777777" w:rsidR="00256FDA" w:rsidRDefault="00256FDA" w:rsidP="00256FDA">
            <w:pPr>
              <w:spacing w:after="0"/>
              <w:jc w:val="right"/>
              <w:rPr>
                <w:rFonts w:ascii="Arial Narrow" w:hAnsi="Arial Narrow"/>
              </w:rPr>
            </w:pPr>
          </w:p>
          <w:p w14:paraId="2C9E3C11" w14:textId="77777777" w:rsidR="00731E33" w:rsidRPr="0040149A" w:rsidRDefault="00256FDA" w:rsidP="00256FDA">
            <w:pPr>
              <w:spacing w:after="0"/>
              <w:jc w:val="right"/>
              <w:rPr>
                <w:rFonts w:ascii="Arial Narrow" w:hAnsi="Arial Narrow"/>
              </w:rPr>
            </w:pPr>
            <w:r>
              <w:rPr>
                <w:rFonts w:ascii="Arial Narrow" w:hAnsi="Arial Narrow"/>
              </w:rPr>
              <w:t>hours</w:t>
            </w:r>
          </w:p>
        </w:tc>
      </w:tr>
      <w:tr w:rsidR="00685444" w:rsidRPr="0040149A" w14:paraId="57DDE6B0" w14:textId="77777777" w:rsidTr="003A791D">
        <w:tc>
          <w:tcPr>
            <w:tcW w:w="10881" w:type="dxa"/>
            <w:gridSpan w:val="8"/>
          </w:tcPr>
          <w:p w14:paraId="5325453C" w14:textId="77777777" w:rsidR="00685444" w:rsidRPr="00EB45BD" w:rsidRDefault="00685444" w:rsidP="00F13A0E">
            <w:pPr>
              <w:spacing w:after="0"/>
              <w:rPr>
                <w:rFonts w:ascii="Arial Narrow" w:hAnsi="Arial Narrow"/>
              </w:rPr>
            </w:pPr>
            <w:r>
              <w:rPr>
                <w:rFonts w:ascii="Arial Narrow" w:hAnsi="Arial Narrow"/>
              </w:rPr>
              <w:t>Supplemental Special Measures Orders:</w:t>
            </w:r>
            <w:r w:rsidR="00731E33">
              <w:rPr>
                <w:rFonts w:ascii="Arial Narrow" w:hAnsi="Arial Narrow"/>
              </w:rPr>
              <w:t xml:space="preserve"> </w:t>
            </w:r>
          </w:p>
        </w:tc>
      </w:tr>
      <w:tr w:rsidR="00685444" w:rsidRPr="0040149A" w14:paraId="3546CAB3" w14:textId="77777777" w:rsidTr="003A791D">
        <w:tc>
          <w:tcPr>
            <w:tcW w:w="10881" w:type="dxa"/>
            <w:gridSpan w:val="8"/>
          </w:tcPr>
          <w:p w14:paraId="76E7CA3F" w14:textId="77777777" w:rsidR="00685444" w:rsidRPr="00EB45BD" w:rsidRDefault="00685444" w:rsidP="00F13A0E">
            <w:pPr>
              <w:spacing w:after="0"/>
              <w:rPr>
                <w:rFonts w:ascii="Arial Narrow" w:hAnsi="Arial Narrow"/>
              </w:rPr>
            </w:pPr>
            <w:r>
              <w:rPr>
                <w:rFonts w:ascii="Arial Narrow" w:hAnsi="Arial Narrow"/>
              </w:rPr>
              <w:t>Supplemental Orders:</w:t>
            </w:r>
            <w:r w:rsidR="00731E33">
              <w:rPr>
                <w:rFonts w:ascii="Arial Narrow" w:hAnsi="Arial Narrow"/>
              </w:rPr>
              <w:t xml:space="preserve"> </w:t>
            </w:r>
          </w:p>
        </w:tc>
      </w:tr>
    </w:tbl>
    <w:p w14:paraId="77DAF995" w14:textId="77777777" w:rsidR="001B0E95" w:rsidRPr="00B16396" w:rsidRDefault="001B0E95"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43"/>
        <w:gridCol w:w="1539"/>
        <w:gridCol w:w="899"/>
        <w:gridCol w:w="1417"/>
        <w:gridCol w:w="1985"/>
        <w:gridCol w:w="1155"/>
        <w:gridCol w:w="829"/>
        <w:gridCol w:w="1814"/>
      </w:tblGrid>
      <w:tr w:rsidR="008C4547" w:rsidRPr="0040149A" w14:paraId="4251A661" w14:textId="77777777" w:rsidTr="008C4547">
        <w:tc>
          <w:tcPr>
            <w:tcW w:w="10881" w:type="dxa"/>
            <w:gridSpan w:val="8"/>
            <w:shd w:val="clear" w:color="auto" w:fill="F2DBDB"/>
          </w:tcPr>
          <w:p w14:paraId="26A5D10D" w14:textId="77777777" w:rsidR="008C4547" w:rsidRPr="0040149A" w:rsidRDefault="00B25BD5" w:rsidP="00F13A0E">
            <w:pPr>
              <w:spacing w:after="0"/>
              <w:rPr>
                <w:rFonts w:ascii="Arial Narrow" w:hAnsi="Arial Narrow"/>
              </w:rPr>
            </w:pPr>
            <w:r>
              <w:rPr>
                <w:rFonts w:ascii="Arial Narrow" w:hAnsi="Arial Narrow"/>
                <w:b/>
                <w:sz w:val="28"/>
              </w:rPr>
              <w:t xml:space="preserve">Pre-Trial Recorded Cross-Examination </w:t>
            </w:r>
            <w:r w:rsidR="008C4547">
              <w:rPr>
                <w:rFonts w:ascii="Arial Narrow" w:hAnsi="Arial Narrow"/>
                <w:b/>
                <w:sz w:val="28"/>
              </w:rPr>
              <w:t>(s.28) – Intimidated Witnesses – s.17 YJCEA</w:t>
            </w:r>
          </w:p>
        </w:tc>
      </w:tr>
      <w:tr w:rsidR="001B0E95" w:rsidRPr="0040149A" w14:paraId="3A04AAED" w14:textId="77777777" w:rsidTr="003A791D">
        <w:tc>
          <w:tcPr>
            <w:tcW w:w="10881" w:type="dxa"/>
            <w:gridSpan w:val="8"/>
          </w:tcPr>
          <w:p w14:paraId="5168BC17" w14:textId="77777777" w:rsidR="001B0E95" w:rsidRDefault="001B0E95" w:rsidP="00F13A0E">
            <w:pPr>
              <w:spacing w:after="0"/>
              <w:rPr>
                <w:rFonts w:ascii="Arial Narrow" w:hAnsi="Arial Narrow"/>
              </w:rPr>
            </w:pPr>
            <w:r>
              <w:rPr>
                <w:rFonts w:ascii="Arial Narrow" w:hAnsi="Arial Narrow"/>
              </w:rPr>
              <w:t>The judge being satisfied that the following witness(es) is/are eligible for assistance under s.17 of the YJCEA a s.28 direction is made that their ABE interviews shall stand as their evidence in chief and they shall be cross e</w:t>
            </w:r>
            <w:r w:rsidR="00072275">
              <w:rPr>
                <w:rFonts w:ascii="Arial Narrow" w:hAnsi="Arial Narrow"/>
              </w:rPr>
              <w:t>xamined in advance of the trial</w:t>
            </w:r>
          </w:p>
        </w:tc>
      </w:tr>
      <w:tr w:rsidR="00731E33" w:rsidRPr="0040149A" w14:paraId="4B40A9A5" w14:textId="77777777" w:rsidTr="00C20AB7">
        <w:tc>
          <w:tcPr>
            <w:tcW w:w="1243" w:type="dxa"/>
          </w:tcPr>
          <w:p w14:paraId="601E2781" w14:textId="77777777" w:rsidR="00731E33" w:rsidRDefault="00731E33" w:rsidP="00731E33">
            <w:pPr>
              <w:spacing w:after="0"/>
              <w:rPr>
                <w:rFonts w:ascii="Arial Narrow" w:hAnsi="Arial Narrow"/>
              </w:rPr>
            </w:pPr>
            <w:r>
              <w:rPr>
                <w:rFonts w:ascii="Arial Narrow" w:hAnsi="Arial Narrow"/>
              </w:rPr>
              <w:t>Witness</w:t>
            </w:r>
          </w:p>
        </w:tc>
        <w:tc>
          <w:tcPr>
            <w:tcW w:w="5840" w:type="dxa"/>
            <w:gridSpan w:val="4"/>
          </w:tcPr>
          <w:p w14:paraId="7FDE5ECB" w14:textId="77777777" w:rsidR="00731E33" w:rsidRDefault="00731E33" w:rsidP="00731E33">
            <w:pPr>
              <w:spacing w:after="0"/>
              <w:rPr>
                <w:rFonts w:ascii="Arial Narrow" w:hAnsi="Arial Narrow"/>
              </w:rPr>
            </w:pPr>
          </w:p>
        </w:tc>
        <w:tc>
          <w:tcPr>
            <w:tcW w:w="1984" w:type="dxa"/>
            <w:gridSpan w:val="2"/>
          </w:tcPr>
          <w:p w14:paraId="10E79746" w14:textId="77777777" w:rsidR="00731E33" w:rsidRDefault="00731E33" w:rsidP="00731E33">
            <w:pPr>
              <w:spacing w:after="0"/>
              <w:rPr>
                <w:rFonts w:ascii="Arial Narrow" w:hAnsi="Arial Narrow"/>
              </w:rPr>
            </w:pPr>
            <w:r>
              <w:rPr>
                <w:rFonts w:ascii="Arial Narrow" w:hAnsi="Arial Narrow"/>
              </w:rPr>
              <w:t>Date of Birth if u.18</w:t>
            </w:r>
          </w:p>
        </w:tc>
        <w:tc>
          <w:tcPr>
            <w:tcW w:w="1814" w:type="dxa"/>
          </w:tcPr>
          <w:p w14:paraId="1FA2FFEB" w14:textId="77777777" w:rsidR="00731E33" w:rsidRDefault="00731E33" w:rsidP="00731E33">
            <w:pPr>
              <w:spacing w:after="0"/>
              <w:rPr>
                <w:rFonts w:ascii="Arial Narrow" w:hAnsi="Arial Narrow"/>
              </w:rPr>
            </w:pPr>
          </w:p>
        </w:tc>
      </w:tr>
      <w:tr w:rsidR="00731E33" w:rsidRPr="0040149A" w14:paraId="5EFE790F" w14:textId="77777777" w:rsidTr="00C20AB7">
        <w:tc>
          <w:tcPr>
            <w:tcW w:w="1243" w:type="dxa"/>
          </w:tcPr>
          <w:p w14:paraId="0AB8FF87" w14:textId="77777777" w:rsidR="00731E33" w:rsidRDefault="00731E33" w:rsidP="00731E33">
            <w:pPr>
              <w:spacing w:after="0"/>
              <w:rPr>
                <w:rFonts w:ascii="Arial Narrow" w:hAnsi="Arial Narrow"/>
              </w:rPr>
            </w:pPr>
            <w:r>
              <w:rPr>
                <w:rFonts w:ascii="Arial Narrow" w:hAnsi="Arial Narrow"/>
              </w:rPr>
              <w:t>Witness</w:t>
            </w:r>
          </w:p>
        </w:tc>
        <w:tc>
          <w:tcPr>
            <w:tcW w:w="5840" w:type="dxa"/>
            <w:gridSpan w:val="4"/>
          </w:tcPr>
          <w:p w14:paraId="762F96B0" w14:textId="77777777" w:rsidR="00731E33" w:rsidRDefault="00731E33" w:rsidP="00731E33">
            <w:pPr>
              <w:spacing w:after="0"/>
              <w:rPr>
                <w:rFonts w:ascii="Arial Narrow" w:hAnsi="Arial Narrow"/>
              </w:rPr>
            </w:pPr>
          </w:p>
        </w:tc>
        <w:tc>
          <w:tcPr>
            <w:tcW w:w="1984" w:type="dxa"/>
            <w:gridSpan w:val="2"/>
          </w:tcPr>
          <w:p w14:paraId="1AB4C411" w14:textId="77777777" w:rsidR="00731E33" w:rsidRDefault="00731E33" w:rsidP="00731E33">
            <w:pPr>
              <w:spacing w:after="0"/>
              <w:rPr>
                <w:rFonts w:ascii="Arial Narrow" w:hAnsi="Arial Narrow"/>
              </w:rPr>
            </w:pPr>
            <w:r>
              <w:rPr>
                <w:rFonts w:ascii="Arial Narrow" w:hAnsi="Arial Narrow"/>
              </w:rPr>
              <w:t>Date of Birth if u.18</w:t>
            </w:r>
          </w:p>
        </w:tc>
        <w:tc>
          <w:tcPr>
            <w:tcW w:w="1814" w:type="dxa"/>
          </w:tcPr>
          <w:p w14:paraId="23D289D5" w14:textId="77777777" w:rsidR="00731E33" w:rsidRDefault="00731E33" w:rsidP="00731E33">
            <w:pPr>
              <w:spacing w:after="0"/>
              <w:rPr>
                <w:rFonts w:ascii="Arial Narrow" w:hAnsi="Arial Narrow"/>
              </w:rPr>
            </w:pPr>
          </w:p>
        </w:tc>
      </w:tr>
      <w:tr w:rsidR="00731E33" w:rsidRPr="0040149A" w14:paraId="23193147" w14:textId="77777777" w:rsidTr="00C20AB7">
        <w:tc>
          <w:tcPr>
            <w:tcW w:w="1243" w:type="dxa"/>
          </w:tcPr>
          <w:p w14:paraId="637715A1" w14:textId="77777777" w:rsidR="00731E33" w:rsidRDefault="00731E33" w:rsidP="00731E33">
            <w:pPr>
              <w:spacing w:after="0"/>
              <w:rPr>
                <w:rFonts w:ascii="Arial Narrow" w:hAnsi="Arial Narrow"/>
              </w:rPr>
            </w:pPr>
            <w:r>
              <w:rPr>
                <w:rFonts w:ascii="Arial Narrow" w:hAnsi="Arial Narrow"/>
              </w:rPr>
              <w:t>Witness</w:t>
            </w:r>
          </w:p>
        </w:tc>
        <w:tc>
          <w:tcPr>
            <w:tcW w:w="5840" w:type="dxa"/>
            <w:gridSpan w:val="4"/>
          </w:tcPr>
          <w:p w14:paraId="6A85B1E1" w14:textId="77777777" w:rsidR="00731E33" w:rsidRDefault="00731E33" w:rsidP="00731E33">
            <w:pPr>
              <w:spacing w:after="0"/>
              <w:rPr>
                <w:rFonts w:ascii="Arial Narrow" w:hAnsi="Arial Narrow"/>
              </w:rPr>
            </w:pPr>
          </w:p>
        </w:tc>
        <w:tc>
          <w:tcPr>
            <w:tcW w:w="1984" w:type="dxa"/>
            <w:gridSpan w:val="2"/>
          </w:tcPr>
          <w:p w14:paraId="2605F043" w14:textId="77777777" w:rsidR="00731E33" w:rsidRDefault="00731E33" w:rsidP="00731E33">
            <w:pPr>
              <w:spacing w:after="0"/>
              <w:rPr>
                <w:rFonts w:ascii="Arial Narrow" w:hAnsi="Arial Narrow"/>
              </w:rPr>
            </w:pPr>
            <w:r>
              <w:rPr>
                <w:rFonts w:ascii="Arial Narrow" w:hAnsi="Arial Narrow"/>
              </w:rPr>
              <w:t>Date of Birth if u.18</w:t>
            </w:r>
          </w:p>
        </w:tc>
        <w:tc>
          <w:tcPr>
            <w:tcW w:w="1814" w:type="dxa"/>
          </w:tcPr>
          <w:p w14:paraId="4CDF06EB" w14:textId="77777777" w:rsidR="00731E33" w:rsidRDefault="00731E33" w:rsidP="00731E33">
            <w:pPr>
              <w:spacing w:after="0"/>
              <w:rPr>
                <w:rFonts w:ascii="Arial Narrow" w:hAnsi="Arial Narrow"/>
              </w:rPr>
            </w:pPr>
          </w:p>
        </w:tc>
      </w:tr>
      <w:tr w:rsidR="001B0E95" w:rsidRPr="0040149A" w14:paraId="7B1D61F0" w14:textId="77777777" w:rsidTr="003A791D">
        <w:tc>
          <w:tcPr>
            <w:tcW w:w="10881" w:type="dxa"/>
            <w:gridSpan w:val="8"/>
          </w:tcPr>
          <w:p w14:paraId="18842459" w14:textId="77777777" w:rsidR="001B0E95" w:rsidRDefault="001B0E95" w:rsidP="00F13A0E">
            <w:pPr>
              <w:spacing w:after="0"/>
              <w:rPr>
                <w:rFonts w:ascii="Arial Narrow" w:hAnsi="Arial Narrow"/>
              </w:rPr>
            </w:pPr>
            <w:r w:rsidRPr="00EB45BD">
              <w:rPr>
                <w:rFonts w:ascii="Arial Narrow" w:hAnsi="Arial Narrow"/>
              </w:rPr>
              <w:t>The case is allocate</w:t>
            </w:r>
            <w:r w:rsidR="00C20AB7">
              <w:rPr>
                <w:rFonts w:ascii="Arial Narrow" w:hAnsi="Arial Narrow"/>
              </w:rPr>
              <w:t xml:space="preserve">d to [Judge]: </w:t>
            </w:r>
          </w:p>
          <w:p w14:paraId="20731C9C" w14:textId="77777777" w:rsidR="001B0E95" w:rsidRDefault="001B0E95" w:rsidP="00F13A0E">
            <w:pPr>
              <w:spacing w:after="0"/>
              <w:rPr>
                <w:rFonts w:ascii="Arial Narrow" w:hAnsi="Arial Narrow"/>
              </w:rPr>
            </w:pPr>
            <w:r w:rsidRPr="00EB45BD">
              <w:rPr>
                <w:rFonts w:ascii="Arial Narrow" w:hAnsi="Arial Narrow"/>
              </w:rPr>
              <w:lastRenderedPageBreak/>
              <w:t>The future management of the case will be under the supervision of the trial j</w:t>
            </w:r>
            <w:r w:rsidR="00072275">
              <w:rPr>
                <w:rFonts w:ascii="Arial Narrow" w:hAnsi="Arial Narrow"/>
              </w:rPr>
              <w:t>udge</w:t>
            </w:r>
          </w:p>
        </w:tc>
      </w:tr>
      <w:tr w:rsidR="001B0E95" w:rsidRPr="0040149A" w14:paraId="788E8578" w14:textId="77777777" w:rsidTr="003A791D">
        <w:tc>
          <w:tcPr>
            <w:tcW w:w="10881" w:type="dxa"/>
            <w:gridSpan w:val="8"/>
          </w:tcPr>
          <w:p w14:paraId="31432927" w14:textId="77777777" w:rsidR="001B0E95" w:rsidRDefault="001B0E95" w:rsidP="00F13A0E">
            <w:pPr>
              <w:spacing w:after="0"/>
              <w:rPr>
                <w:rFonts w:ascii="Arial Narrow" w:hAnsi="Arial Narrow"/>
              </w:rPr>
            </w:pPr>
            <w:r w:rsidRPr="00EB45BD">
              <w:rPr>
                <w:rFonts w:ascii="Arial Narrow" w:hAnsi="Arial Narrow"/>
              </w:rPr>
              <w:lastRenderedPageBreak/>
              <w:t>s.4 Contempt of Court Ac</w:t>
            </w:r>
            <w:r w:rsidR="00C20AB7">
              <w:rPr>
                <w:rFonts w:ascii="Arial Narrow" w:hAnsi="Arial Narrow"/>
              </w:rPr>
              <w:t>t 1981 order has been</w:t>
            </w:r>
            <w:r w:rsidR="00256FDA">
              <w:rPr>
                <w:rFonts w:ascii="Arial Narrow" w:hAnsi="Arial Narrow"/>
              </w:rPr>
              <w:t xml:space="preserve"> made for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 xml:space="preserve">the Ground Rules Hearing </w:t>
            </w:r>
            <w:r w:rsidR="00256FDA">
              <w:rPr>
                <w:rFonts w:ascii="Arial Narrow" w:hAnsi="Arial Narrow"/>
              </w:rPr>
              <w:sym w:font="Wingdings" w:char="F0A8"/>
            </w:r>
            <w:r w:rsidR="00256FDA">
              <w:rPr>
                <w:rFonts w:ascii="Arial Narrow" w:hAnsi="Arial Narrow"/>
              </w:rPr>
              <w:t xml:space="preserve"> </w:t>
            </w:r>
            <w:r w:rsidRPr="00EB45BD">
              <w:rPr>
                <w:rFonts w:ascii="Arial Narrow" w:hAnsi="Arial Narrow"/>
              </w:rPr>
              <w:t>s.28 hearing</w:t>
            </w:r>
          </w:p>
        </w:tc>
      </w:tr>
      <w:tr w:rsidR="001B0E95" w:rsidRPr="0040149A" w14:paraId="2B66CD08" w14:textId="77777777" w:rsidTr="003A791D">
        <w:tc>
          <w:tcPr>
            <w:tcW w:w="10881" w:type="dxa"/>
            <w:gridSpan w:val="8"/>
          </w:tcPr>
          <w:p w14:paraId="0EA357AA" w14:textId="77777777" w:rsidR="001B0E95" w:rsidRPr="00D00DB8" w:rsidRDefault="001B0E95" w:rsidP="00F13A0E">
            <w:pPr>
              <w:spacing w:after="0"/>
              <w:rPr>
                <w:rFonts w:ascii="Arial Narrow" w:hAnsi="Arial Narrow"/>
                <w:b/>
              </w:rPr>
            </w:pPr>
            <w:r w:rsidRPr="00D00DB8">
              <w:rPr>
                <w:rFonts w:ascii="Arial Narrow" w:hAnsi="Arial Narrow"/>
                <w:b/>
              </w:rPr>
              <w:t>Timetable</w:t>
            </w:r>
          </w:p>
        </w:tc>
      </w:tr>
      <w:tr w:rsidR="00072275" w:rsidRPr="0040149A" w14:paraId="07E95FFE" w14:textId="77777777" w:rsidTr="00D80731">
        <w:tc>
          <w:tcPr>
            <w:tcW w:w="2782" w:type="dxa"/>
            <w:gridSpan w:val="2"/>
          </w:tcPr>
          <w:p w14:paraId="21D46F32" w14:textId="77777777" w:rsidR="00072275" w:rsidRPr="00795A9C" w:rsidRDefault="00072275" w:rsidP="00F13A0E">
            <w:pPr>
              <w:spacing w:after="0"/>
              <w:rPr>
                <w:rFonts w:ascii="Arial Narrow" w:hAnsi="Arial Narrow"/>
              </w:rPr>
            </w:pPr>
            <w:r>
              <w:rPr>
                <w:rFonts w:ascii="Arial Narrow" w:hAnsi="Arial Narrow"/>
                <w:i/>
              </w:rPr>
              <w:t>Item</w:t>
            </w:r>
          </w:p>
        </w:tc>
        <w:tc>
          <w:tcPr>
            <w:tcW w:w="899" w:type="dxa"/>
          </w:tcPr>
          <w:p w14:paraId="6DBA88FC" w14:textId="77777777" w:rsidR="00072275" w:rsidRPr="0040149A" w:rsidRDefault="00072275" w:rsidP="00F13A0E">
            <w:pPr>
              <w:spacing w:after="0"/>
              <w:rPr>
                <w:rFonts w:ascii="Arial Narrow" w:hAnsi="Arial Narrow"/>
              </w:rPr>
            </w:pPr>
            <w:r>
              <w:rPr>
                <w:rFonts w:ascii="Arial Narrow" w:hAnsi="Arial Narrow"/>
                <w:i/>
              </w:rPr>
              <w:t>Date</w:t>
            </w:r>
          </w:p>
        </w:tc>
        <w:tc>
          <w:tcPr>
            <w:tcW w:w="1417" w:type="dxa"/>
          </w:tcPr>
          <w:p w14:paraId="282611C0" w14:textId="77777777" w:rsidR="00072275" w:rsidRPr="00B44227" w:rsidRDefault="00072275" w:rsidP="00F13A0E">
            <w:pPr>
              <w:spacing w:after="0"/>
              <w:rPr>
                <w:rFonts w:ascii="Arial Narrow" w:hAnsi="Arial Narrow"/>
              </w:rPr>
            </w:pPr>
            <w:r w:rsidRPr="009846E0">
              <w:rPr>
                <w:rFonts w:ascii="Arial Narrow" w:hAnsi="Arial Narrow"/>
                <w:i/>
              </w:rPr>
              <w:t>Time</w:t>
            </w:r>
            <w:r w:rsidR="00D80731">
              <w:rPr>
                <w:rFonts w:ascii="Arial Narrow" w:hAnsi="Arial Narrow"/>
                <w:i/>
              </w:rPr>
              <w:t xml:space="preserve"> Marking</w:t>
            </w:r>
          </w:p>
        </w:tc>
        <w:tc>
          <w:tcPr>
            <w:tcW w:w="3140" w:type="dxa"/>
            <w:gridSpan w:val="2"/>
          </w:tcPr>
          <w:p w14:paraId="5783C34C" w14:textId="77777777" w:rsidR="00072275" w:rsidRDefault="00072275" w:rsidP="00F13A0E">
            <w:pPr>
              <w:spacing w:after="0"/>
              <w:rPr>
                <w:rFonts w:ascii="Arial Narrow" w:hAnsi="Arial Narrow"/>
              </w:rPr>
            </w:pPr>
            <w:r w:rsidRPr="009846E0">
              <w:rPr>
                <w:rFonts w:ascii="Arial Narrow" w:hAnsi="Arial Narrow"/>
                <w:i/>
              </w:rPr>
              <w:sym w:font="Wingdings 2" w:char="F052"/>
            </w:r>
            <w:r>
              <w:rPr>
                <w:rFonts w:ascii="Arial Narrow" w:hAnsi="Arial Narrow"/>
                <w:i/>
              </w:rPr>
              <w:t xml:space="preserve"> Directions</w:t>
            </w:r>
          </w:p>
        </w:tc>
        <w:tc>
          <w:tcPr>
            <w:tcW w:w="2643" w:type="dxa"/>
            <w:gridSpan w:val="2"/>
          </w:tcPr>
          <w:p w14:paraId="74E81E90" w14:textId="77777777" w:rsidR="00072275" w:rsidRDefault="00072275" w:rsidP="00F13A0E">
            <w:pPr>
              <w:spacing w:after="0"/>
              <w:rPr>
                <w:rFonts w:ascii="Arial Narrow" w:hAnsi="Arial Narrow"/>
              </w:rPr>
            </w:pPr>
            <w:r w:rsidRPr="009846E0">
              <w:rPr>
                <w:rFonts w:ascii="Arial Narrow" w:hAnsi="Arial Narrow"/>
              </w:rPr>
              <w:sym w:font="Wingdings" w:char="F0B8"/>
            </w:r>
            <w:r w:rsidRPr="009846E0">
              <w:rPr>
                <w:rFonts w:ascii="Arial Narrow" w:hAnsi="Arial Narrow"/>
                <w:i/>
              </w:rPr>
              <w:t xml:space="preserve"> Time Estimate</w:t>
            </w:r>
          </w:p>
        </w:tc>
      </w:tr>
      <w:tr w:rsidR="00731E33" w:rsidRPr="0040149A" w14:paraId="7EDA6B63" w14:textId="77777777" w:rsidTr="00D80731">
        <w:tc>
          <w:tcPr>
            <w:tcW w:w="2782" w:type="dxa"/>
            <w:gridSpan w:val="2"/>
          </w:tcPr>
          <w:p w14:paraId="1F14597C" w14:textId="77777777" w:rsidR="00731E33" w:rsidRDefault="00731E33" w:rsidP="00731E33">
            <w:pPr>
              <w:spacing w:after="0"/>
              <w:rPr>
                <w:rFonts w:ascii="Arial Narrow" w:hAnsi="Arial Narrow"/>
              </w:rPr>
            </w:pPr>
            <w:r>
              <w:rPr>
                <w:rFonts w:ascii="Arial Narrow" w:hAnsi="Arial Narrow"/>
              </w:rPr>
              <w:t>Applications relevant to the witness – eg s.100 bad character; s.41 sexual behaviour; s.8 non-disclosure to be served by</w:t>
            </w:r>
          </w:p>
          <w:p w14:paraId="6AB9A517" w14:textId="77777777" w:rsidR="00731E33" w:rsidRDefault="00731E33" w:rsidP="00731E33">
            <w:pPr>
              <w:spacing w:after="0"/>
              <w:rPr>
                <w:rFonts w:ascii="Arial Narrow" w:hAnsi="Arial Narrow"/>
              </w:rPr>
            </w:pPr>
          </w:p>
        </w:tc>
        <w:tc>
          <w:tcPr>
            <w:tcW w:w="899" w:type="dxa"/>
          </w:tcPr>
          <w:p w14:paraId="6EFF4249" w14:textId="77777777" w:rsidR="00731E33" w:rsidRPr="00050AE4" w:rsidRDefault="00731E33" w:rsidP="00731E33">
            <w:pPr>
              <w:spacing w:after="0"/>
              <w:rPr>
                <w:rFonts w:ascii="Arial Narrow" w:hAnsi="Arial Narrow"/>
                <w:i/>
              </w:rPr>
            </w:pPr>
          </w:p>
        </w:tc>
        <w:tc>
          <w:tcPr>
            <w:tcW w:w="1417" w:type="dxa"/>
            <w:shd w:val="clear" w:color="auto" w:fill="E7E6E6" w:themeFill="background2"/>
          </w:tcPr>
          <w:p w14:paraId="519EF00A" w14:textId="77777777" w:rsidR="00731E33" w:rsidRPr="00B44227" w:rsidRDefault="00731E33" w:rsidP="00731E33">
            <w:pPr>
              <w:spacing w:after="0"/>
              <w:rPr>
                <w:rFonts w:ascii="Arial Narrow" w:hAnsi="Arial Narrow"/>
              </w:rPr>
            </w:pPr>
          </w:p>
        </w:tc>
        <w:tc>
          <w:tcPr>
            <w:tcW w:w="3140" w:type="dxa"/>
            <w:gridSpan w:val="2"/>
          </w:tcPr>
          <w:p w14:paraId="596BA3D8"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11798B1C" w14:textId="77777777" w:rsidR="00731E33" w:rsidRPr="003311D1" w:rsidRDefault="00731E33" w:rsidP="00731E33">
            <w:pPr>
              <w:spacing w:after="0"/>
              <w:rPr>
                <w:rFonts w:ascii="Arial Narrow" w:hAnsi="Arial Narrow"/>
              </w:rPr>
            </w:pPr>
          </w:p>
        </w:tc>
      </w:tr>
      <w:tr w:rsidR="00731E33" w:rsidRPr="0040149A" w14:paraId="58774A5B" w14:textId="77777777" w:rsidTr="00D80731">
        <w:tc>
          <w:tcPr>
            <w:tcW w:w="2782" w:type="dxa"/>
            <w:gridSpan w:val="2"/>
          </w:tcPr>
          <w:p w14:paraId="1C56BA57" w14:textId="77777777" w:rsidR="00731E33" w:rsidRDefault="00731E33" w:rsidP="00731E33">
            <w:pPr>
              <w:spacing w:after="0"/>
              <w:rPr>
                <w:rFonts w:ascii="Arial Narrow" w:hAnsi="Arial Narrow"/>
              </w:rPr>
            </w:pPr>
            <w:r>
              <w:rPr>
                <w:rFonts w:ascii="Arial Narrow" w:hAnsi="Arial Narrow"/>
              </w:rPr>
              <w:t>Responses to above applications to be served by</w:t>
            </w:r>
          </w:p>
        </w:tc>
        <w:tc>
          <w:tcPr>
            <w:tcW w:w="899" w:type="dxa"/>
          </w:tcPr>
          <w:p w14:paraId="46375B5F"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54B91517" w14:textId="77777777" w:rsidR="00731E33" w:rsidRPr="0040149A" w:rsidRDefault="00731E33" w:rsidP="00731E33">
            <w:pPr>
              <w:spacing w:after="0"/>
              <w:rPr>
                <w:rFonts w:ascii="Arial Narrow" w:hAnsi="Arial Narrow"/>
              </w:rPr>
            </w:pPr>
          </w:p>
        </w:tc>
        <w:tc>
          <w:tcPr>
            <w:tcW w:w="3140" w:type="dxa"/>
            <w:gridSpan w:val="2"/>
          </w:tcPr>
          <w:p w14:paraId="5B6AFB6E" w14:textId="77777777" w:rsidR="00731E33" w:rsidRDefault="00731E33" w:rsidP="00731E33">
            <w:pPr>
              <w:spacing w:after="0"/>
              <w:rPr>
                <w:rFonts w:ascii="Arial Narrow" w:hAnsi="Arial Narrow"/>
              </w:rPr>
            </w:pPr>
          </w:p>
        </w:tc>
        <w:tc>
          <w:tcPr>
            <w:tcW w:w="2643" w:type="dxa"/>
            <w:gridSpan w:val="2"/>
            <w:shd w:val="clear" w:color="auto" w:fill="E7E6E6" w:themeFill="background2"/>
          </w:tcPr>
          <w:p w14:paraId="323C9044" w14:textId="77777777" w:rsidR="00731E33" w:rsidRDefault="00731E33" w:rsidP="00731E33">
            <w:pPr>
              <w:spacing w:after="0"/>
              <w:rPr>
                <w:rFonts w:ascii="Arial Narrow" w:hAnsi="Arial Narrow"/>
              </w:rPr>
            </w:pPr>
          </w:p>
        </w:tc>
      </w:tr>
      <w:tr w:rsidR="00731E33" w:rsidRPr="0040149A" w14:paraId="62328200" w14:textId="77777777" w:rsidTr="00D80731">
        <w:tc>
          <w:tcPr>
            <w:tcW w:w="2782" w:type="dxa"/>
            <w:gridSpan w:val="2"/>
          </w:tcPr>
          <w:p w14:paraId="736C7419" w14:textId="77777777" w:rsidR="00731E33" w:rsidRDefault="00731E33" w:rsidP="00731E33">
            <w:pPr>
              <w:spacing w:after="0"/>
              <w:rPr>
                <w:rFonts w:ascii="Arial Narrow" w:hAnsi="Arial Narrow"/>
              </w:rPr>
            </w:pPr>
            <w:r>
              <w:rPr>
                <w:rFonts w:ascii="Arial Narrow" w:hAnsi="Arial Narrow"/>
              </w:rPr>
              <w:t>s.28 directions hearing</w:t>
            </w:r>
          </w:p>
          <w:p w14:paraId="22AEEAA1" w14:textId="77777777" w:rsidR="00731E33" w:rsidRDefault="00731E33" w:rsidP="00731E33">
            <w:pPr>
              <w:spacing w:after="0"/>
              <w:rPr>
                <w:rFonts w:ascii="Arial Narrow" w:hAnsi="Arial Narrow"/>
              </w:rPr>
            </w:pPr>
            <w:r>
              <w:rPr>
                <w:rFonts w:ascii="Arial Narrow" w:hAnsi="Arial Narrow"/>
              </w:rPr>
              <w:t>The hearing</w:t>
            </w:r>
            <w:r w:rsidRPr="0040149A">
              <w:rPr>
                <w:rFonts w:ascii="Arial Narrow" w:hAnsi="Arial Narrow"/>
              </w:rPr>
              <w:t xml:space="preserve"> may be vacated on </w:t>
            </w:r>
            <w:r w:rsidRPr="0040149A">
              <w:rPr>
                <w:rFonts w:ascii="Arial Narrow" w:hAnsi="Arial Narrow"/>
                <w:u w:val="single"/>
              </w:rPr>
              <w:t>all</w:t>
            </w:r>
            <w:r w:rsidRPr="0040149A">
              <w:rPr>
                <w:rFonts w:ascii="Arial Narrow" w:hAnsi="Arial Narrow"/>
              </w:rPr>
              <w:t xml:space="preserve"> parties informing the Court CPO in wr</w:t>
            </w:r>
            <w:r>
              <w:rPr>
                <w:rFonts w:ascii="Arial Narrow" w:hAnsi="Arial Narrow"/>
              </w:rPr>
              <w:t xml:space="preserve">iting that they are fully </w:t>
            </w:r>
            <w:r w:rsidRPr="0040149A">
              <w:rPr>
                <w:rFonts w:ascii="Arial Narrow" w:hAnsi="Arial Narrow"/>
              </w:rPr>
              <w:t>ready and no orders are required</w:t>
            </w:r>
          </w:p>
          <w:p w14:paraId="2B6BEC98" w14:textId="77777777" w:rsidR="00731E33" w:rsidRPr="00795A9C" w:rsidRDefault="00731E33" w:rsidP="00731E33">
            <w:pPr>
              <w:spacing w:after="0"/>
              <w:rPr>
                <w:rFonts w:ascii="Arial Narrow" w:hAnsi="Arial Narrow"/>
              </w:rPr>
            </w:pPr>
          </w:p>
        </w:tc>
        <w:tc>
          <w:tcPr>
            <w:tcW w:w="899" w:type="dxa"/>
          </w:tcPr>
          <w:p w14:paraId="66604F58" w14:textId="77777777" w:rsidR="00731E33" w:rsidRPr="0040149A" w:rsidRDefault="00731E33" w:rsidP="00731E33">
            <w:pPr>
              <w:spacing w:after="0"/>
              <w:rPr>
                <w:rFonts w:ascii="Arial Narrow" w:hAnsi="Arial Narrow"/>
              </w:rPr>
            </w:pPr>
          </w:p>
        </w:tc>
        <w:tc>
          <w:tcPr>
            <w:tcW w:w="1417" w:type="dxa"/>
          </w:tcPr>
          <w:p w14:paraId="17D0D1CA" w14:textId="77777777" w:rsidR="00731E33" w:rsidRPr="0040149A" w:rsidRDefault="00731E33" w:rsidP="00731E33">
            <w:pPr>
              <w:spacing w:after="0"/>
              <w:rPr>
                <w:rFonts w:ascii="Arial Narrow" w:hAnsi="Arial Narrow"/>
              </w:rPr>
            </w:pPr>
          </w:p>
        </w:tc>
        <w:tc>
          <w:tcPr>
            <w:tcW w:w="3140" w:type="dxa"/>
            <w:gridSpan w:val="2"/>
          </w:tcPr>
          <w:p w14:paraId="410CFEA9"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sidRPr="0040149A">
              <w:rPr>
                <w:rFonts w:ascii="Arial Narrow" w:hAnsi="Arial Narrow"/>
              </w:rPr>
              <w:t>Defendant not required</w:t>
            </w:r>
          </w:p>
          <w:p w14:paraId="2A926FCA"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Defendant must</w:t>
            </w:r>
            <w:r w:rsidR="00731E33" w:rsidRPr="0040149A">
              <w:rPr>
                <w:rFonts w:ascii="Arial Narrow" w:hAnsi="Arial Narrow"/>
              </w:rPr>
              <w:t xml:space="preserve"> attend</w:t>
            </w:r>
          </w:p>
          <w:p w14:paraId="4ED75C6B" w14:textId="77777777" w:rsidR="00731E33" w:rsidRDefault="00256FDA" w:rsidP="00731E33">
            <w:pPr>
              <w:spacing w:after="0"/>
              <w:rPr>
                <w:rFonts w:ascii="Arial Narrow" w:hAnsi="Arial Narrow"/>
              </w:rPr>
            </w:pPr>
            <w:r>
              <w:rPr>
                <w:rFonts w:ascii="Arial Narrow" w:hAnsi="Arial Narrow"/>
              </w:rPr>
              <w:sym w:font="Wingdings" w:char="F0A8"/>
            </w:r>
            <w:r>
              <w:rPr>
                <w:rFonts w:ascii="Arial Narrow" w:hAnsi="Arial Narrow"/>
              </w:rPr>
              <w:t xml:space="preserve"> </w:t>
            </w:r>
            <w:r w:rsidR="00731E33">
              <w:rPr>
                <w:rFonts w:ascii="Arial Narrow" w:hAnsi="Arial Narrow"/>
              </w:rPr>
              <w:t>Suitable for PVL</w:t>
            </w:r>
          </w:p>
          <w:p w14:paraId="37014C03" w14:textId="77777777" w:rsidR="00731E33" w:rsidRPr="0040149A" w:rsidRDefault="00731E33" w:rsidP="00731E33">
            <w:pPr>
              <w:spacing w:after="0"/>
              <w:rPr>
                <w:rFonts w:ascii="Arial Narrow" w:hAnsi="Arial Narrow"/>
              </w:rPr>
            </w:pPr>
          </w:p>
        </w:tc>
        <w:tc>
          <w:tcPr>
            <w:tcW w:w="2643" w:type="dxa"/>
            <w:gridSpan w:val="2"/>
          </w:tcPr>
          <w:p w14:paraId="47CDF272" w14:textId="77777777" w:rsidR="00256FDA" w:rsidRDefault="00256FDA" w:rsidP="00256FDA">
            <w:pPr>
              <w:spacing w:after="0"/>
              <w:jc w:val="right"/>
              <w:rPr>
                <w:rFonts w:ascii="Arial Narrow" w:hAnsi="Arial Narrow"/>
              </w:rPr>
            </w:pPr>
            <w:r>
              <w:rPr>
                <w:rFonts w:ascii="Arial Narrow" w:hAnsi="Arial Narrow"/>
              </w:rPr>
              <w:t>minutes</w:t>
            </w:r>
          </w:p>
          <w:p w14:paraId="42DAD3B5" w14:textId="77777777" w:rsidR="00256FDA" w:rsidRDefault="00256FDA" w:rsidP="00256FDA">
            <w:pPr>
              <w:spacing w:after="0"/>
              <w:jc w:val="right"/>
              <w:rPr>
                <w:rFonts w:ascii="Arial Narrow" w:hAnsi="Arial Narrow"/>
              </w:rPr>
            </w:pPr>
          </w:p>
          <w:p w14:paraId="5FF8ADDB" w14:textId="77777777" w:rsidR="00731E33" w:rsidRPr="0040149A" w:rsidRDefault="00256FDA" w:rsidP="00256FDA">
            <w:pPr>
              <w:spacing w:after="0"/>
              <w:jc w:val="right"/>
              <w:rPr>
                <w:rFonts w:ascii="Arial Narrow" w:hAnsi="Arial Narrow"/>
              </w:rPr>
            </w:pPr>
            <w:r>
              <w:rPr>
                <w:rFonts w:ascii="Arial Narrow" w:hAnsi="Arial Narrow"/>
              </w:rPr>
              <w:t>hours</w:t>
            </w:r>
          </w:p>
        </w:tc>
      </w:tr>
      <w:tr w:rsidR="00731E33" w:rsidRPr="0040149A" w14:paraId="7CBAD143" w14:textId="77777777" w:rsidTr="00D80731">
        <w:tc>
          <w:tcPr>
            <w:tcW w:w="2782" w:type="dxa"/>
            <w:gridSpan w:val="2"/>
          </w:tcPr>
          <w:p w14:paraId="46B212DD" w14:textId="77777777" w:rsidR="00731E33" w:rsidRDefault="00731E33" w:rsidP="00731E33">
            <w:pPr>
              <w:spacing w:after="0"/>
              <w:rPr>
                <w:rFonts w:ascii="Arial Narrow" w:hAnsi="Arial Narrow"/>
              </w:rPr>
            </w:pPr>
            <w:r w:rsidRPr="00EB45BD">
              <w:rPr>
                <w:rFonts w:ascii="Arial Narrow" w:hAnsi="Arial Narrow"/>
              </w:rPr>
              <w:t xml:space="preserve">Date for </w:t>
            </w:r>
            <w:r>
              <w:rPr>
                <w:rFonts w:ascii="Arial Narrow" w:hAnsi="Arial Narrow"/>
              </w:rPr>
              <w:t>witness to refresh their memory</w:t>
            </w:r>
          </w:p>
        </w:tc>
        <w:tc>
          <w:tcPr>
            <w:tcW w:w="899" w:type="dxa"/>
          </w:tcPr>
          <w:p w14:paraId="388A9276" w14:textId="77777777" w:rsidR="00731E33" w:rsidRPr="0040149A" w:rsidRDefault="00731E33" w:rsidP="00731E33">
            <w:pPr>
              <w:spacing w:after="0"/>
              <w:rPr>
                <w:rFonts w:ascii="Arial Narrow" w:hAnsi="Arial Narrow"/>
              </w:rPr>
            </w:pPr>
          </w:p>
        </w:tc>
        <w:tc>
          <w:tcPr>
            <w:tcW w:w="1417" w:type="dxa"/>
            <w:shd w:val="clear" w:color="auto" w:fill="E7E6E6" w:themeFill="background2"/>
          </w:tcPr>
          <w:p w14:paraId="37217B1B" w14:textId="77777777" w:rsidR="00731E33" w:rsidRPr="0040149A" w:rsidRDefault="00731E33" w:rsidP="00731E33">
            <w:pPr>
              <w:spacing w:after="0"/>
              <w:rPr>
                <w:rFonts w:ascii="Arial Narrow" w:hAnsi="Arial Narrow"/>
              </w:rPr>
            </w:pPr>
          </w:p>
        </w:tc>
        <w:tc>
          <w:tcPr>
            <w:tcW w:w="3140" w:type="dxa"/>
            <w:gridSpan w:val="2"/>
          </w:tcPr>
          <w:p w14:paraId="1A7C842A" w14:textId="77777777" w:rsidR="00731E33" w:rsidRDefault="00731E33" w:rsidP="00731E33">
            <w:pPr>
              <w:spacing w:after="0"/>
              <w:rPr>
                <w:rFonts w:ascii="Arial Narrow" w:hAnsi="Arial Narrow"/>
              </w:rPr>
            </w:pPr>
            <w:r w:rsidRPr="00EB45BD">
              <w:rPr>
                <w:rFonts w:ascii="Arial Narrow" w:hAnsi="Arial Narrow"/>
              </w:rPr>
              <w:t xml:space="preserve">The officer in the case or another suitable police officer </w:t>
            </w:r>
            <w:r>
              <w:rPr>
                <w:rFonts w:ascii="Arial Narrow" w:hAnsi="Arial Narrow"/>
              </w:rPr>
              <w:t xml:space="preserve">(or investigator equivalent) </w:t>
            </w:r>
            <w:r w:rsidRPr="006F3A4B">
              <w:rPr>
                <w:rFonts w:ascii="Arial Narrow" w:hAnsi="Arial Narrow"/>
              </w:rPr>
              <w:t>shall attend during the memory refreshing and make a note of any material comment by the witness</w:t>
            </w:r>
          </w:p>
        </w:tc>
        <w:tc>
          <w:tcPr>
            <w:tcW w:w="2643" w:type="dxa"/>
            <w:gridSpan w:val="2"/>
            <w:shd w:val="clear" w:color="auto" w:fill="E7E6E6" w:themeFill="background2"/>
          </w:tcPr>
          <w:p w14:paraId="35E7126E" w14:textId="77777777" w:rsidR="00731E33" w:rsidRDefault="00731E33" w:rsidP="00731E33">
            <w:pPr>
              <w:spacing w:after="0"/>
              <w:rPr>
                <w:rFonts w:ascii="Arial Narrow" w:hAnsi="Arial Narrow"/>
              </w:rPr>
            </w:pPr>
          </w:p>
        </w:tc>
      </w:tr>
      <w:tr w:rsidR="00072275" w:rsidRPr="0040149A" w14:paraId="23E7E2E2" w14:textId="77777777" w:rsidTr="00D80731">
        <w:tc>
          <w:tcPr>
            <w:tcW w:w="2782" w:type="dxa"/>
            <w:gridSpan w:val="2"/>
          </w:tcPr>
          <w:p w14:paraId="25FAE63C" w14:textId="77777777" w:rsidR="00072275" w:rsidRDefault="00072275" w:rsidP="00F13A0E">
            <w:pPr>
              <w:spacing w:after="0"/>
              <w:rPr>
                <w:rFonts w:ascii="Arial Narrow" w:hAnsi="Arial Narrow"/>
              </w:rPr>
            </w:pPr>
            <w:r>
              <w:rPr>
                <w:rFonts w:ascii="Arial Narrow" w:hAnsi="Arial Narrow"/>
              </w:rPr>
              <w:t>Pre-trial c</w:t>
            </w:r>
            <w:r w:rsidRPr="00795A9C">
              <w:rPr>
                <w:rFonts w:ascii="Arial Narrow" w:hAnsi="Arial Narrow"/>
              </w:rPr>
              <w:t>ross-examination Hearing</w:t>
            </w:r>
          </w:p>
          <w:p w14:paraId="255F5F0B" w14:textId="77777777" w:rsidR="00072275" w:rsidRDefault="00072275" w:rsidP="00F13A0E">
            <w:pPr>
              <w:spacing w:after="0"/>
              <w:rPr>
                <w:rFonts w:ascii="Arial Narrow" w:hAnsi="Arial Narrow"/>
              </w:rPr>
            </w:pPr>
          </w:p>
          <w:p w14:paraId="56CDFB44" w14:textId="77777777" w:rsidR="00072275" w:rsidRPr="000363F3" w:rsidRDefault="00072275" w:rsidP="00F13A0E">
            <w:pPr>
              <w:spacing w:after="0"/>
              <w:rPr>
                <w:rFonts w:ascii="Arial Narrow" w:hAnsi="Arial Narrow"/>
                <w:color w:val="0070C0"/>
              </w:rPr>
            </w:pPr>
          </w:p>
        </w:tc>
        <w:tc>
          <w:tcPr>
            <w:tcW w:w="899" w:type="dxa"/>
          </w:tcPr>
          <w:p w14:paraId="372D4A7A" w14:textId="77777777" w:rsidR="00072275" w:rsidRPr="0040149A" w:rsidRDefault="00072275" w:rsidP="00F13A0E">
            <w:pPr>
              <w:spacing w:after="0"/>
              <w:rPr>
                <w:rFonts w:ascii="Arial Narrow" w:hAnsi="Arial Narrow"/>
              </w:rPr>
            </w:pPr>
          </w:p>
        </w:tc>
        <w:tc>
          <w:tcPr>
            <w:tcW w:w="1417" w:type="dxa"/>
          </w:tcPr>
          <w:p w14:paraId="5F8EFDF0" w14:textId="77777777" w:rsidR="00072275" w:rsidRPr="0040149A" w:rsidRDefault="00072275" w:rsidP="00F13A0E">
            <w:pPr>
              <w:spacing w:after="0"/>
              <w:rPr>
                <w:rFonts w:ascii="Arial Narrow" w:hAnsi="Arial Narrow"/>
              </w:rPr>
            </w:pPr>
          </w:p>
        </w:tc>
        <w:tc>
          <w:tcPr>
            <w:tcW w:w="3140" w:type="dxa"/>
            <w:gridSpan w:val="2"/>
          </w:tcPr>
          <w:p w14:paraId="0BB0D54E" w14:textId="77777777" w:rsidR="00072275" w:rsidRDefault="00072275" w:rsidP="00F13A0E">
            <w:pPr>
              <w:spacing w:after="0"/>
              <w:rPr>
                <w:rFonts w:ascii="Arial Narrow" w:hAnsi="Arial Narrow"/>
              </w:rPr>
            </w:pPr>
            <w:r>
              <w:rPr>
                <w:rFonts w:ascii="Arial Narrow" w:hAnsi="Arial Narrow"/>
              </w:rPr>
              <w:t>Defendant to attend in person.</w:t>
            </w:r>
          </w:p>
          <w:p w14:paraId="19F3C125" w14:textId="77777777" w:rsidR="00072275" w:rsidRPr="00413248" w:rsidRDefault="00072275" w:rsidP="00F13A0E">
            <w:pPr>
              <w:spacing w:after="0"/>
              <w:rPr>
                <w:rFonts w:ascii="Arial Narrow" w:hAnsi="Arial Narrow"/>
                <w:color w:val="FF0000"/>
              </w:rPr>
            </w:pPr>
            <w:r>
              <w:rPr>
                <w:rFonts w:ascii="Arial Narrow" w:hAnsi="Arial Narrow"/>
              </w:rPr>
              <w:t>Attendance of witness to be timetabled</w:t>
            </w:r>
          </w:p>
          <w:p w14:paraId="37455792" w14:textId="77777777" w:rsidR="00072275" w:rsidRDefault="00072275" w:rsidP="00F13A0E">
            <w:pPr>
              <w:spacing w:after="0"/>
              <w:rPr>
                <w:rFonts w:ascii="Arial Narrow" w:hAnsi="Arial Narrow"/>
              </w:rPr>
            </w:pPr>
          </w:p>
          <w:p w14:paraId="7A3D5F8A" w14:textId="77777777" w:rsidR="00072275" w:rsidRPr="0040149A" w:rsidRDefault="00072275" w:rsidP="00F13A0E">
            <w:pPr>
              <w:spacing w:after="0"/>
              <w:rPr>
                <w:rFonts w:ascii="Arial Narrow" w:hAnsi="Arial Narrow"/>
              </w:rPr>
            </w:pPr>
          </w:p>
        </w:tc>
        <w:tc>
          <w:tcPr>
            <w:tcW w:w="2643" w:type="dxa"/>
            <w:gridSpan w:val="2"/>
          </w:tcPr>
          <w:p w14:paraId="1F8739BB" w14:textId="77777777" w:rsidR="00256FDA" w:rsidRDefault="00256FDA" w:rsidP="00256FDA">
            <w:pPr>
              <w:spacing w:after="0"/>
              <w:jc w:val="right"/>
              <w:rPr>
                <w:rFonts w:ascii="Arial Narrow" w:hAnsi="Arial Narrow"/>
              </w:rPr>
            </w:pPr>
            <w:r>
              <w:rPr>
                <w:rFonts w:ascii="Arial Narrow" w:hAnsi="Arial Narrow"/>
              </w:rPr>
              <w:t>minutes</w:t>
            </w:r>
          </w:p>
          <w:p w14:paraId="21BE7382" w14:textId="77777777" w:rsidR="00256FDA" w:rsidRDefault="00256FDA" w:rsidP="00256FDA">
            <w:pPr>
              <w:spacing w:after="0"/>
              <w:jc w:val="right"/>
              <w:rPr>
                <w:rFonts w:ascii="Arial Narrow" w:hAnsi="Arial Narrow"/>
              </w:rPr>
            </w:pPr>
          </w:p>
          <w:p w14:paraId="2261FB06" w14:textId="77777777" w:rsidR="00072275" w:rsidRPr="0040149A" w:rsidRDefault="00256FDA" w:rsidP="00256FDA">
            <w:pPr>
              <w:spacing w:after="0"/>
              <w:jc w:val="right"/>
              <w:rPr>
                <w:rFonts w:ascii="Arial Narrow" w:hAnsi="Arial Narrow"/>
              </w:rPr>
            </w:pPr>
            <w:r>
              <w:rPr>
                <w:rFonts w:ascii="Arial Narrow" w:hAnsi="Arial Narrow"/>
              </w:rPr>
              <w:t>hours</w:t>
            </w:r>
          </w:p>
        </w:tc>
      </w:tr>
      <w:tr w:rsidR="00072275" w:rsidRPr="0040149A" w14:paraId="6791E683" w14:textId="77777777" w:rsidTr="003A791D">
        <w:tc>
          <w:tcPr>
            <w:tcW w:w="10881" w:type="dxa"/>
            <w:gridSpan w:val="8"/>
          </w:tcPr>
          <w:p w14:paraId="11F7B971" w14:textId="77777777" w:rsidR="00072275" w:rsidRPr="00EB45BD" w:rsidRDefault="00072275" w:rsidP="00F13A0E">
            <w:pPr>
              <w:spacing w:after="0"/>
              <w:rPr>
                <w:rFonts w:ascii="Arial Narrow" w:hAnsi="Arial Narrow"/>
              </w:rPr>
            </w:pPr>
            <w:r>
              <w:rPr>
                <w:rFonts w:ascii="Arial Narrow" w:hAnsi="Arial Narrow"/>
              </w:rPr>
              <w:t>Supplemental Special Measures directions:</w:t>
            </w:r>
            <w:r w:rsidR="00731E33">
              <w:rPr>
                <w:rFonts w:ascii="Arial Narrow" w:hAnsi="Arial Narrow"/>
              </w:rPr>
              <w:t xml:space="preserve"> </w:t>
            </w:r>
          </w:p>
        </w:tc>
      </w:tr>
      <w:tr w:rsidR="00072275" w:rsidRPr="0040149A" w14:paraId="6B312B00" w14:textId="77777777" w:rsidTr="003A791D">
        <w:tc>
          <w:tcPr>
            <w:tcW w:w="10881" w:type="dxa"/>
            <w:gridSpan w:val="8"/>
          </w:tcPr>
          <w:p w14:paraId="63450DD9" w14:textId="77777777" w:rsidR="00072275" w:rsidRPr="00EB45BD" w:rsidRDefault="00072275" w:rsidP="00F13A0E">
            <w:pPr>
              <w:spacing w:after="0"/>
              <w:rPr>
                <w:rFonts w:ascii="Arial Narrow" w:hAnsi="Arial Narrow"/>
              </w:rPr>
            </w:pPr>
            <w:r>
              <w:rPr>
                <w:rFonts w:ascii="Arial Narrow" w:hAnsi="Arial Narrow"/>
              </w:rPr>
              <w:t>Supplemental Orders:</w:t>
            </w:r>
            <w:r w:rsidR="00731E33">
              <w:rPr>
                <w:rFonts w:ascii="Arial Narrow" w:hAnsi="Arial Narrow"/>
              </w:rPr>
              <w:t xml:space="preserve"> </w:t>
            </w:r>
          </w:p>
        </w:tc>
      </w:tr>
    </w:tbl>
    <w:p w14:paraId="584B91CA"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4DE646" w14:textId="77777777" w:rsidTr="008C4547">
        <w:tc>
          <w:tcPr>
            <w:tcW w:w="10910" w:type="dxa"/>
            <w:gridSpan w:val="4"/>
            <w:shd w:val="clear" w:color="auto" w:fill="F2DBDB"/>
          </w:tcPr>
          <w:p w14:paraId="6624D6B6" w14:textId="77777777" w:rsidR="008C4547" w:rsidRPr="002574E5" w:rsidRDefault="008C4547" w:rsidP="00F13A0E">
            <w:pPr>
              <w:spacing w:after="0"/>
              <w:rPr>
                <w:rFonts w:ascii="Arial Narrow" w:hAnsi="Arial Narrow"/>
                <w:b/>
                <w:sz w:val="28"/>
              </w:rPr>
            </w:pPr>
            <w:r>
              <w:rPr>
                <w:rFonts w:ascii="Arial Narrow" w:hAnsi="Arial Narrow"/>
                <w:b/>
                <w:sz w:val="28"/>
              </w:rPr>
              <w:t>FCMH - General</w:t>
            </w:r>
          </w:p>
        </w:tc>
      </w:tr>
      <w:tr w:rsidR="00335B5F" w:rsidRPr="0040149A" w14:paraId="604F5F96" w14:textId="77777777" w:rsidTr="00335B5F">
        <w:tc>
          <w:tcPr>
            <w:tcW w:w="3539" w:type="dxa"/>
          </w:tcPr>
          <w:p w14:paraId="7D87E351" w14:textId="77777777" w:rsidR="00335B5F" w:rsidRPr="009846E0" w:rsidRDefault="00335B5F" w:rsidP="00F13A0E">
            <w:pPr>
              <w:spacing w:after="0"/>
              <w:rPr>
                <w:rFonts w:ascii="Arial Narrow" w:hAnsi="Arial Narrow"/>
                <w:i/>
              </w:rPr>
            </w:pPr>
            <w:r w:rsidRPr="009846E0">
              <w:rPr>
                <w:rFonts w:ascii="Arial Narrow" w:hAnsi="Arial Narrow"/>
                <w:i/>
              </w:rPr>
              <w:t>To r</w:t>
            </w:r>
            <w:r w:rsidR="00072275">
              <w:rPr>
                <w:rFonts w:ascii="Arial Narrow" w:hAnsi="Arial Narrow"/>
                <w:i/>
              </w:rPr>
              <w:t>esolve</w:t>
            </w:r>
          </w:p>
        </w:tc>
        <w:tc>
          <w:tcPr>
            <w:tcW w:w="1134" w:type="dxa"/>
          </w:tcPr>
          <w:p w14:paraId="61289D19" w14:textId="77777777" w:rsidR="00335B5F" w:rsidRPr="0040149A" w:rsidRDefault="00072275" w:rsidP="00F13A0E">
            <w:pPr>
              <w:spacing w:after="0"/>
              <w:rPr>
                <w:rFonts w:ascii="Arial Narrow" w:hAnsi="Arial Narrow"/>
              </w:rPr>
            </w:pPr>
            <w:r>
              <w:rPr>
                <w:rFonts w:ascii="Arial Narrow" w:hAnsi="Arial Narrow"/>
                <w:i/>
              </w:rPr>
              <w:t>Date</w:t>
            </w:r>
          </w:p>
        </w:tc>
        <w:tc>
          <w:tcPr>
            <w:tcW w:w="1701" w:type="dxa"/>
          </w:tcPr>
          <w:p w14:paraId="6E1FBFE4" w14:textId="77777777" w:rsidR="00335B5F" w:rsidRDefault="00335B5F" w:rsidP="00F13A0E">
            <w:pPr>
              <w:spacing w:after="0"/>
              <w:rPr>
                <w:rFonts w:ascii="Arial Narrow" w:hAnsi="Arial Narrow"/>
              </w:rPr>
            </w:pPr>
            <w:r w:rsidRPr="003311D1">
              <w:rPr>
                <w:rFonts w:ascii="Arial Narrow" w:hAnsi="Arial Narrow"/>
              </w:rPr>
              <w:sym w:font="Wingdings" w:char="F0B8"/>
            </w:r>
            <w:r w:rsidRPr="003311D1">
              <w:rPr>
                <w:rFonts w:ascii="Arial Narrow" w:hAnsi="Arial Narrow"/>
              </w:rPr>
              <w:t xml:space="preserve"> </w:t>
            </w:r>
            <w:r w:rsidRPr="003311D1">
              <w:rPr>
                <w:rFonts w:ascii="Arial Narrow" w:hAnsi="Arial Narrow"/>
                <w:i/>
              </w:rPr>
              <w:t>Time Estimate</w:t>
            </w:r>
          </w:p>
        </w:tc>
        <w:tc>
          <w:tcPr>
            <w:tcW w:w="4536" w:type="dxa"/>
          </w:tcPr>
          <w:p w14:paraId="531178AD" w14:textId="77777777" w:rsidR="00335B5F" w:rsidRDefault="00335B5F"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sidRPr="00335B5F">
              <w:rPr>
                <w:rFonts w:ascii="Arial Narrow" w:hAnsi="Arial Narrow"/>
                <w:i/>
              </w:rPr>
              <w:t>Directions</w:t>
            </w:r>
          </w:p>
        </w:tc>
      </w:tr>
      <w:tr w:rsidR="00335B5F" w:rsidRPr="0040149A" w14:paraId="66FC5708" w14:textId="77777777" w:rsidTr="00335B5F">
        <w:tc>
          <w:tcPr>
            <w:tcW w:w="3539" w:type="dxa"/>
          </w:tcPr>
          <w:p w14:paraId="6012D60E" w14:textId="77777777" w:rsidR="00335B5F" w:rsidRDefault="00335B5F" w:rsidP="00F13A0E">
            <w:pPr>
              <w:spacing w:after="0"/>
              <w:rPr>
                <w:rFonts w:ascii="Arial Narrow" w:hAnsi="Arial Narrow"/>
                <w:b/>
              </w:rPr>
            </w:pPr>
          </w:p>
        </w:tc>
        <w:tc>
          <w:tcPr>
            <w:tcW w:w="1134" w:type="dxa"/>
          </w:tcPr>
          <w:p w14:paraId="4DAACBC0" w14:textId="77777777" w:rsidR="00335B5F" w:rsidRPr="0040149A" w:rsidRDefault="00335B5F" w:rsidP="00F13A0E">
            <w:pPr>
              <w:spacing w:after="0"/>
              <w:rPr>
                <w:rFonts w:ascii="Arial Narrow" w:hAnsi="Arial Narrow"/>
              </w:rPr>
            </w:pPr>
          </w:p>
        </w:tc>
        <w:tc>
          <w:tcPr>
            <w:tcW w:w="1701" w:type="dxa"/>
          </w:tcPr>
          <w:p w14:paraId="2C575779" w14:textId="77777777" w:rsidR="00256FDA" w:rsidRDefault="00256FDA" w:rsidP="00256FDA">
            <w:pPr>
              <w:spacing w:after="0"/>
              <w:jc w:val="right"/>
              <w:rPr>
                <w:rFonts w:ascii="Arial Narrow" w:hAnsi="Arial Narrow"/>
              </w:rPr>
            </w:pPr>
            <w:r>
              <w:rPr>
                <w:rFonts w:ascii="Arial Narrow" w:hAnsi="Arial Narrow"/>
              </w:rPr>
              <w:t>minutes</w:t>
            </w:r>
          </w:p>
          <w:p w14:paraId="2DC384D1" w14:textId="77777777" w:rsidR="00256FDA" w:rsidRDefault="00256FDA" w:rsidP="00256FDA">
            <w:pPr>
              <w:spacing w:after="0"/>
              <w:jc w:val="right"/>
              <w:rPr>
                <w:rFonts w:ascii="Arial Narrow" w:hAnsi="Arial Narrow"/>
              </w:rPr>
            </w:pPr>
          </w:p>
          <w:p w14:paraId="40CB00D2" w14:textId="77777777" w:rsidR="00256FDA" w:rsidRDefault="00256FDA" w:rsidP="00256FDA">
            <w:pPr>
              <w:spacing w:after="0"/>
              <w:jc w:val="right"/>
              <w:rPr>
                <w:rFonts w:ascii="Arial Narrow" w:hAnsi="Arial Narrow"/>
              </w:rPr>
            </w:pPr>
            <w:r>
              <w:rPr>
                <w:rFonts w:ascii="Arial Narrow" w:hAnsi="Arial Narrow"/>
              </w:rPr>
              <w:t>hours</w:t>
            </w:r>
          </w:p>
          <w:p w14:paraId="46EB4949" w14:textId="77777777" w:rsidR="00335B5F" w:rsidRDefault="00335B5F" w:rsidP="00F13A0E">
            <w:pPr>
              <w:spacing w:after="0"/>
              <w:rPr>
                <w:rFonts w:ascii="Arial Narrow" w:hAnsi="Arial Narrow"/>
              </w:rPr>
            </w:pPr>
          </w:p>
        </w:tc>
        <w:tc>
          <w:tcPr>
            <w:tcW w:w="4536" w:type="dxa"/>
          </w:tcPr>
          <w:p w14:paraId="4B675CEC"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sidRPr="0040149A">
              <w:rPr>
                <w:rFonts w:ascii="Arial Narrow" w:hAnsi="Arial Narrow"/>
              </w:rPr>
              <w:t>Defendant not required</w:t>
            </w:r>
          </w:p>
          <w:p w14:paraId="576496A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Defendant must</w:t>
            </w:r>
            <w:r w:rsidR="00335B5F" w:rsidRPr="0040149A">
              <w:rPr>
                <w:rFonts w:ascii="Arial Narrow" w:hAnsi="Arial Narrow"/>
              </w:rPr>
              <w:t xml:space="preserve"> attend</w:t>
            </w:r>
          </w:p>
          <w:p w14:paraId="48F5A65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Suitable for PVL</w:t>
            </w:r>
          </w:p>
          <w:p w14:paraId="12FA5D1A" w14:textId="77777777" w:rsidR="00335B5F" w:rsidRDefault="00335B5F" w:rsidP="00F13A0E">
            <w:pPr>
              <w:spacing w:after="0"/>
              <w:rPr>
                <w:rFonts w:ascii="Arial Narrow" w:hAnsi="Arial Narrow"/>
              </w:rPr>
            </w:pPr>
          </w:p>
          <w:p w14:paraId="29D26299"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 xml:space="preserve">Application/skeleton and supporting materials by: </w:t>
            </w:r>
          </w:p>
          <w:p w14:paraId="071D4B3F"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Response and supporting materials by:</w:t>
            </w:r>
            <w:r w:rsidR="00731E33">
              <w:rPr>
                <w:rFonts w:ascii="Arial Narrow" w:hAnsi="Arial Narrow"/>
              </w:rPr>
              <w:t xml:space="preserve"> </w:t>
            </w:r>
            <w:r w:rsidR="00731E33" w:rsidRPr="00811E2C">
              <w:rPr>
                <w:rFonts w:ascii="Arial Narrow" w:hAnsi="Arial Narrow"/>
              </w:rPr>
              <w:t xml:space="preserve"> </w:t>
            </w:r>
          </w:p>
          <w:p w14:paraId="09DC6431" w14:textId="77777777" w:rsidR="00335B5F" w:rsidRPr="0040149A" w:rsidRDefault="00335B5F" w:rsidP="00F13A0E">
            <w:pPr>
              <w:spacing w:after="0"/>
              <w:rPr>
                <w:rFonts w:ascii="Arial Narrow" w:hAnsi="Arial Narrow"/>
              </w:rPr>
            </w:pPr>
          </w:p>
        </w:tc>
      </w:tr>
    </w:tbl>
    <w:p w14:paraId="79A3C6B0"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744519C1" w14:textId="77777777" w:rsidTr="008C4547">
        <w:tc>
          <w:tcPr>
            <w:tcW w:w="10910" w:type="dxa"/>
            <w:gridSpan w:val="4"/>
            <w:shd w:val="clear" w:color="auto" w:fill="F2DBDB"/>
          </w:tcPr>
          <w:bookmarkEnd w:id="2"/>
          <w:p w14:paraId="1B0A46A6" w14:textId="77777777" w:rsidR="008C4547" w:rsidRPr="002574E5" w:rsidRDefault="00335B5F" w:rsidP="00F13A0E">
            <w:pPr>
              <w:spacing w:after="0"/>
              <w:rPr>
                <w:rFonts w:ascii="Arial Narrow" w:hAnsi="Arial Narrow"/>
                <w:b/>
                <w:sz w:val="28"/>
              </w:rPr>
            </w:pPr>
            <w:r>
              <w:rPr>
                <w:rFonts w:ascii="Arial Narrow" w:hAnsi="Arial Narrow"/>
                <w:b/>
                <w:sz w:val="28"/>
              </w:rPr>
              <w:t xml:space="preserve">Pre-Trial Review </w:t>
            </w:r>
            <w:r w:rsidR="008C4547">
              <w:rPr>
                <w:rFonts w:ascii="Arial Narrow" w:hAnsi="Arial Narrow"/>
                <w:b/>
                <w:sz w:val="28"/>
              </w:rPr>
              <w:t>- General</w:t>
            </w:r>
          </w:p>
        </w:tc>
      </w:tr>
      <w:tr w:rsidR="002F6822" w:rsidRPr="0040149A" w14:paraId="32E9BDB4" w14:textId="77777777" w:rsidTr="00335B5F">
        <w:tc>
          <w:tcPr>
            <w:tcW w:w="3539" w:type="dxa"/>
          </w:tcPr>
          <w:p w14:paraId="19F9FDF2" w14:textId="77777777" w:rsidR="002F6822" w:rsidRDefault="002F6822" w:rsidP="00F13A0E">
            <w:pPr>
              <w:spacing w:after="0"/>
              <w:rPr>
                <w:rFonts w:ascii="Arial Narrow" w:hAnsi="Arial Narrow"/>
                <w:b/>
              </w:rPr>
            </w:pPr>
          </w:p>
        </w:tc>
        <w:tc>
          <w:tcPr>
            <w:tcW w:w="1134" w:type="dxa"/>
          </w:tcPr>
          <w:p w14:paraId="268FF812" w14:textId="77777777" w:rsidR="002F6822" w:rsidRPr="0040149A" w:rsidRDefault="00072275" w:rsidP="00F13A0E">
            <w:pPr>
              <w:spacing w:after="0"/>
              <w:rPr>
                <w:rFonts w:ascii="Arial Narrow" w:hAnsi="Arial Narrow"/>
              </w:rPr>
            </w:pPr>
            <w:r>
              <w:rPr>
                <w:rFonts w:ascii="Arial Narrow" w:hAnsi="Arial Narrow"/>
                <w:i/>
              </w:rPr>
              <w:t>Date</w:t>
            </w:r>
          </w:p>
        </w:tc>
        <w:tc>
          <w:tcPr>
            <w:tcW w:w="1701" w:type="dxa"/>
          </w:tcPr>
          <w:p w14:paraId="7C2C8521" w14:textId="77777777" w:rsidR="002F6822" w:rsidRDefault="00335B5F" w:rsidP="00F13A0E">
            <w:pPr>
              <w:spacing w:after="0"/>
              <w:rPr>
                <w:rFonts w:ascii="Arial Narrow" w:hAnsi="Arial Narrow"/>
              </w:rPr>
            </w:pPr>
            <w:r w:rsidRPr="003311D1">
              <w:rPr>
                <w:rFonts w:ascii="Arial Narrow" w:hAnsi="Arial Narrow"/>
              </w:rPr>
              <w:sym w:font="Wingdings" w:char="F0B8"/>
            </w:r>
            <w:r w:rsidRPr="003311D1">
              <w:rPr>
                <w:rFonts w:ascii="Arial Narrow" w:hAnsi="Arial Narrow"/>
              </w:rPr>
              <w:t xml:space="preserve"> </w:t>
            </w:r>
            <w:r w:rsidRPr="003311D1">
              <w:rPr>
                <w:rFonts w:ascii="Arial Narrow" w:hAnsi="Arial Narrow"/>
                <w:i/>
              </w:rPr>
              <w:t>Time Estimate</w:t>
            </w:r>
          </w:p>
        </w:tc>
        <w:tc>
          <w:tcPr>
            <w:tcW w:w="4536" w:type="dxa"/>
          </w:tcPr>
          <w:p w14:paraId="52FC44D7" w14:textId="77777777" w:rsidR="002F6822" w:rsidRPr="00335B5F" w:rsidRDefault="00335B5F" w:rsidP="00F13A0E">
            <w:pPr>
              <w:spacing w:after="0"/>
              <w:rPr>
                <w:rFonts w:ascii="Arial Narrow" w:hAnsi="Arial Narrow"/>
                <w:i/>
              </w:rPr>
            </w:pPr>
            <w:r>
              <w:rPr>
                <w:rFonts w:ascii="Arial Narrow" w:hAnsi="Arial Narrow"/>
              </w:rPr>
              <w:sym w:font="Wingdings 2" w:char="F052"/>
            </w:r>
            <w:r>
              <w:rPr>
                <w:rFonts w:ascii="Arial Narrow" w:hAnsi="Arial Narrow"/>
              </w:rPr>
              <w:t xml:space="preserve"> </w:t>
            </w:r>
            <w:r w:rsidR="00072275">
              <w:rPr>
                <w:rFonts w:ascii="Arial Narrow" w:hAnsi="Arial Narrow"/>
                <w:i/>
              </w:rPr>
              <w:t>Directions</w:t>
            </w:r>
          </w:p>
        </w:tc>
      </w:tr>
      <w:tr w:rsidR="002F6822" w:rsidRPr="0040149A" w14:paraId="4423A9FB" w14:textId="77777777" w:rsidTr="00335B5F">
        <w:tc>
          <w:tcPr>
            <w:tcW w:w="3539" w:type="dxa"/>
          </w:tcPr>
          <w:p w14:paraId="4C1F74D0" w14:textId="77777777" w:rsidR="002F6822" w:rsidRDefault="006F3A4B" w:rsidP="00F13A0E">
            <w:pPr>
              <w:spacing w:after="0"/>
              <w:rPr>
                <w:rFonts w:ascii="Arial Narrow" w:hAnsi="Arial Narrow"/>
              </w:rPr>
            </w:pPr>
            <w:r w:rsidRPr="006F3A4B">
              <w:rPr>
                <w:rFonts w:ascii="Arial Narrow" w:hAnsi="Arial Narrow"/>
              </w:rPr>
              <w:t xml:space="preserve">The PTR may be vacated on </w:t>
            </w:r>
            <w:r w:rsidRPr="006F3A4B">
              <w:rPr>
                <w:rFonts w:ascii="Arial Narrow" w:hAnsi="Arial Narrow"/>
                <w:u w:val="single"/>
              </w:rPr>
              <w:t>all</w:t>
            </w:r>
            <w:r w:rsidRPr="006F3A4B">
              <w:rPr>
                <w:rFonts w:ascii="Arial Narrow" w:hAnsi="Arial Narrow"/>
              </w:rPr>
              <w:t xml:space="preserve"> parties informing the court CPO in writing by Certificates of Readiness that they are fully trial ready and no orders are required</w:t>
            </w:r>
            <w:r w:rsidR="002F6822">
              <w:rPr>
                <w:rFonts w:ascii="Arial Narrow" w:hAnsi="Arial Narrow"/>
              </w:rPr>
              <w:t>.</w:t>
            </w:r>
          </w:p>
          <w:p w14:paraId="6DD121E8" w14:textId="77777777" w:rsidR="009A04A4" w:rsidRDefault="009A04A4" w:rsidP="00F13A0E">
            <w:pPr>
              <w:spacing w:after="0"/>
              <w:rPr>
                <w:rFonts w:ascii="Arial Narrow" w:hAnsi="Arial Narrow"/>
              </w:rPr>
            </w:pPr>
          </w:p>
          <w:p w14:paraId="0B0EB307" w14:textId="77777777" w:rsidR="009A04A4" w:rsidRDefault="009A04A4" w:rsidP="00F13A0E">
            <w:pPr>
              <w:spacing w:after="0"/>
              <w:rPr>
                <w:rFonts w:ascii="Arial Narrow" w:hAnsi="Arial Narrow"/>
              </w:rPr>
            </w:pPr>
            <w:r>
              <w:rPr>
                <w:rFonts w:ascii="Arial Narrow" w:hAnsi="Arial Narrow"/>
              </w:rPr>
              <w:t>Specific issues to be considered:</w:t>
            </w:r>
          </w:p>
          <w:p w14:paraId="4DF6BCD4" w14:textId="77777777" w:rsidR="00072275" w:rsidRDefault="00072275" w:rsidP="00F13A0E">
            <w:pPr>
              <w:spacing w:after="0"/>
              <w:rPr>
                <w:rFonts w:ascii="Arial Narrow" w:hAnsi="Arial Narrow"/>
              </w:rPr>
            </w:pPr>
          </w:p>
          <w:p w14:paraId="0DB6EE14" w14:textId="77777777" w:rsidR="00072275" w:rsidRDefault="00072275" w:rsidP="00F13A0E">
            <w:pPr>
              <w:spacing w:after="0"/>
              <w:rPr>
                <w:rFonts w:ascii="Arial Narrow" w:hAnsi="Arial Narrow"/>
              </w:rPr>
            </w:pPr>
          </w:p>
          <w:p w14:paraId="3DD83FAB" w14:textId="77777777" w:rsidR="00072275" w:rsidRDefault="00072275" w:rsidP="00F13A0E">
            <w:pPr>
              <w:spacing w:after="0"/>
              <w:rPr>
                <w:rFonts w:ascii="Arial Narrow" w:hAnsi="Arial Narrow"/>
                <w:b/>
              </w:rPr>
            </w:pPr>
          </w:p>
        </w:tc>
        <w:tc>
          <w:tcPr>
            <w:tcW w:w="1134" w:type="dxa"/>
          </w:tcPr>
          <w:p w14:paraId="2C0F6B20" w14:textId="77777777" w:rsidR="002F6822" w:rsidRPr="0040149A" w:rsidRDefault="002F6822" w:rsidP="00F13A0E">
            <w:pPr>
              <w:spacing w:after="0"/>
              <w:rPr>
                <w:rFonts w:ascii="Arial Narrow" w:hAnsi="Arial Narrow"/>
              </w:rPr>
            </w:pPr>
          </w:p>
        </w:tc>
        <w:tc>
          <w:tcPr>
            <w:tcW w:w="1701" w:type="dxa"/>
          </w:tcPr>
          <w:p w14:paraId="668D6298" w14:textId="77777777" w:rsidR="00256FDA" w:rsidRDefault="00256FDA" w:rsidP="00256FDA">
            <w:pPr>
              <w:spacing w:after="0"/>
              <w:jc w:val="right"/>
              <w:rPr>
                <w:rFonts w:ascii="Arial Narrow" w:hAnsi="Arial Narrow"/>
              </w:rPr>
            </w:pPr>
            <w:r>
              <w:rPr>
                <w:rFonts w:ascii="Arial Narrow" w:hAnsi="Arial Narrow"/>
              </w:rPr>
              <w:t>minutes</w:t>
            </w:r>
          </w:p>
          <w:p w14:paraId="590C555B" w14:textId="77777777" w:rsidR="00256FDA" w:rsidRDefault="00256FDA" w:rsidP="00256FDA">
            <w:pPr>
              <w:spacing w:after="0"/>
              <w:jc w:val="right"/>
              <w:rPr>
                <w:rFonts w:ascii="Arial Narrow" w:hAnsi="Arial Narrow"/>
              </w:rPr>
            </w:pPr>
          </w:p>
          <w:p w14:paraId="493372BA" w14:textId="77777777" w:rsidR="00256FDA" w:rsidRDefault="00256FDA" w:rsidP="00256FDA">
            <w:pPr>
              <w:spacing w:after="0"/>
              <w:jc w:val="right"/>
              <w:rPr>
                <w:rFonts w:ascii="Arial Narrow" w:hAnsi="Arial Narrow"/>
              </w:rPr>
            </w:pPr>
            <w:r>
              <w:rPr>
                <w:rFonts w:ascii="Arial Narrow" w:hAnsi="Arial Narrow"/>
              </w:rPr>
              <w:t>hours</w:t>
            </w:r>
          </w:p>
          <w:p w14:paraId="55C52E46" w14:textId="77777777" w:rsidR="002F6822" w:rsidRDefault="002F6822" w:rsidP="00F13A0E">
            <w:pPr>
              <w:spacing w:after="0"/>
              <w:rPr>
                <w:rFonts w:ascii="Arial Narrow" w:hAnsi="Arial Narrow"/>
              </w:rPr>
            </w:pPr>
          </w:p>
        </w:tc>
        <w:tc>
          <w:tcPr>
            <w:tcW w:w="4536" w:type="dxa"/>
          </w:tcPr>
          <w:p w14:paraId="088D1211"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sidRPr="0040149A">
              <w:rPr>
                <w:rFonts w:ascii="Arial Narrow" w:hAnsi="Arial Narrow"/>
              </w:rPr>
              <w:t>Defendant not required</w:t>
            </w:r>
          </w:p>
          <w:p w14:paraId="26FAD977"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Defendant must</w:t>
            </w:r>
            <w:r w:rsidR="00335B5F" w:rsidRPr="0040149A">
              <w:rPr>
                <w:rFonts w:ascii="Arial Narrow" w:hAnsi="Arial Narrow"/>
              </w:rPr>
              <w:t xml:space="preserve"> attend</w:t>
            </w:r>
          </w:p>
          <w:p w14:paraId="0075620E"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Suitable for PVL</w:t>
            </w:r>
          </w:p>
          <w:p w14:paraId="323F72ED" w14:textId="77777777" w:rsidR="00335B5F" w:rsidRDefault="00335B5F" w:rsidP="00F13A0E">
            <w:pPr>
              <w:spacing w:after="0"/>
              <w:rPr>
                <w:rFonts w:ascii="Arial Narrow" w:hAnsi="Arial Narrow"/>
              </w:rPr>
            </w:pPr>
          </w:p>
          <w:p w14:paraId="4728BEA6" w14:textId="77777777" w:rsidR="00335B5F"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335B5F">
              <w:rPr>
                <w:rFonts w:ascii="Arial Narrow" w:hAnsi="Arial Narrow"/>
              </w:rPr>
              <w:t>Other</w:t>
            </w:r>
            <w:r w:rsidR="00731E33">
              <w:rPr>
                <w:rFonts w:ascii="Arial Narrow" w:hAnsi="Arial Narrow"/>
              </w:rPr>
              <w:t xml:space="preserve">:  </w:t>
            </w:r>
          </w:p>
          <w:p w14:paraId="0126AF67" w14:textId="77777777" w:rsidR="002F6822" w:rsidRPr="0040149A" w:rsidRDefault="002F6822" w:rsidP="00F13A0E">
            <w:pPr>
              <w:spacing w:after="0"/>
              <w:rPr>
                <w:rFonts w:ascii="Arial Narrow" w:hAnsi="Arial Narrow"/>
              </w:rPr>
            </w:pPr>
          </w:p>
        </w:tc>
      </w:tr>
    </w:tbl>
    <w:p w14:paraId="273CD86E" w14:textId="77777777" w:rsidR="00B16396" w:rsidRPr="00B16396" w:rsidRDefault="00B16396" w:rsidP="00F13A0E">
      <w:pPr>
        <w:spacing w:after="0"/>
        <w:rPr>
          <w:rFonts w:ascii="Arial Narrow" w:hAnsi="Arial Narrow"/>
          <w:color w:val="FF0000"/>
        </w:rPr>
      </w:pPr>
    </w:p>
    <w:tbl>
      <w:tblPr>
        <w:tblW w:w="10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9"/>
        <w:gridCol w:w="1134"/>
        <w:gridCol w:w="1701"/>
        <w:gridCol w:w="4536"/>
      </w:tblGrid>
      <w:tr w:rsidR="008C4547" w:rsidRPr="0040149A" w14:paraId="2E0BAD0C" w14:textId="77777777" w:rsidTr="008C4547">
        <w:tc>
          <w:tcPr>
            <w:tcW w:w="10910" w:type="dxa"/>
            <w:gridSpan w:val="4"/>
            <w:shd w:val="clear" w:color="auto" w:fill="F2DBDB"/>
          </w:tcPr>
          <w:p w14:paraId="6447B585" w14:textId="77777777" w:rsidR="008C4547" w:rsidRPr="002574E5" w:rsidRDefault="00335B5F" w:rsidP="00F13A0E">
            <w:pPr>
              <w:spacing w:after="0"/>
              <w:rPr>
                <w:rFonts w:ascii="Arial Narrow" w:hAnsi="Arial Narrow"/>
                <w:b/>
                <w:sz w:val="28"/>
              </w:rPr>
            </w:pPr>
            <w:r>
              <w:rPr>
                <w:rFonts w:ascii="Arial Narrow" w:hAnsi="Arial Narrow"/>
                <w:b/>
                <w:sz w:val="28"/>
              </w:rPr>
              <w:t xml:space="preserve">Ground Rules and Welfare and/or S.41 Sexual Behaviour and Pre-Trial Review </w:t>
            </w:r>
            <w:r w:rsidR="008C4547">
              <w:rPr>
                <w:rFonts w:ascii="Arial Narrow" w:hAnsi="Arial Narrow"/>
                <w:b/>
                <w:sz w:val="28"/>
              </w:rPr>
              <w:t>– (not s.28)</w:t>
            </w:r>
          </w:p>
        </w:tc>
      </w:tr>
      <w:tr w:rsidR="009A04A4" w:rsidRPr="0040149A" w14:paraId="4F4D5F17" w14:textId="77777777" w:rsidTr="00465DE5">
        <w:tc>
          <w:tcPr>
            <w:tcW w:w="3539" w:type="dxa"/>
          </w:tcPr>
          <w:p w14:paraId="10FA7742" w14:textId="77777777" w:rsidR="009A04A4" w:rsidRDefault="009A04A4" w:rsidP="00F13A0E">
            <w:pPr>
              <w:spacing w:after="0"/>
              <w:rPr>
                <w:rFonts w:ascii="Arial Narrow" w:hAnsi="Arial Narrow"/>
                <w:b/>
              </w:rPr>
            </w:pPr>
          </w:p>
        </w:tc>
        <w:tc>
          <w:tcPr>
            <w:tcW w:w="1134" w:type="dxa"/>
          </w:tcPr>
          <w:p w14:paraId="73BDE6E8" w14:textId="77777777" w:rsidR="009A04A4" w:rsidRPr="0040149A" w:rsidRDefault="00072275" w:rsidP="00F13A0E">
            <w:pPr>
              <w:spacing w:after="0"/>
              <w:rPr>
                <w:rFonts w:ascii="Arial Narrow" w:hAnsi="Arial Narrow"/>
              </w:rPr>
            </w:pPr>
            <w:r>
              <w:rPr>
                <w:rFonts w:ascii="Arial Narrow" w:hAnsi="Arial Narrow"/>
                <w:i/>
              </w:rPr>
              <w:t>Date</w:t>
            </w:r>
          </w:p>
        </w:tc>
        <w:tc>
          <w:tcPr>
            <w:tcW w:w="1701" w:type="dxa"/>
          </w:tcPr>
          <w:p w14:paraId="57503A81" w14:textId="77777777" w:rsidR="009A04A4" w:rsidRDefault="00465DE5" w:rsidP="00F13A0E">
            <w:pPr>
              <w:spacing w:after="0"/>
              <w:rPr>
                <w:rFonts w:ascii="Arial Narrow" w:hAnsi="Arial Narrow"/>
              </w:rPr>
            </w:pPr>
            <w:r w:rsidRPr="003311D1">
              <w:rPr>
                <w:rFonts w:ascii="Arial Narrow" w:hAnsi="Arial Narrow"/>
              </w:rPr>
              <w:sym w:font="Wingdings" w:char="F0B8"/>
            </w:r>
            <w:r w:rsidRPr="003311D1">
              <w:rPr>
                <w:rFonts w:ascii="Arial Narrow" w:hAnsi="Arial Narrow"/>
              </w:rPr>
              <w:t xml:space="preserve"> </w:t>
            </w:r>
            <w:r w:rsidRPr="003311D1">
              <w:rPr>
                <w:rFonts w:ascii="Arial Narrow" w:hAnsi="Arial Narrow"/>
                <w:i/>
              </w:rPr>
              <w:t>Time Estimate</w:t>
            </w:r>
          </w:p>
        </w:tc>
        <w:tc>
          <w:tcPr>
            <w:tcW w:w="4536" w:type="dxa"/>
          </w:tcPr>
          <w:p w14:paraId="3BE15A2E" w14:textId="77777777" w:rsidR="009A04A4" w:rsidRDefault="00465DE5" w:rsidP="00F13A0E">
            <w:pPr>
              <w:spacing w:after="0"/>
              <w:rPr>
                <w:rFonts w:ascii="Arial Narrow" w:hAnsi="Arial Narrow"/>
              </w:rPr>
            </w:pPr>
            <w:r>
              <w:rPr>
                <w:rFonts w:ascii="Arial Narrow" w:hAnsi="Arial Narrow"/>
              </w:rPr>
              <w:sym w:font="Wingdings 2" w:char="F052"/>
            </w:r>
            <w:r>
              <w:rPr>
                <w:rFonts w:ascii="Arial Narrow" w:hAnsi="Arial Narrow"/>
              </w:rPr>
              <w:t xml:space="preserve"> </w:t>
            </w:r>
            <w:r w:rsidRPr="00465DE5">
              <w:rPr>
                <w:rFonts w:ascii="Arial Narrow" w:hAnsi="Arial Narrow"/>
                <w:i/>
              </w:rPr>
              <w:t>Directions</w:t>
            </w:r>
          </w:p>
        </w:tc>
      </w:tr>
      <w:tr w:rsidR="009A04A4" w:rsidRPr="0040149A" w14:paraId="0BB73E11" w14:textId="77777777" w:rsidTr="00465DE5">
        <w:tc>
          <w:tcPr>
            <w:tcW w:w="3539" w:type="dxa"/>
          </w:tcPr>
          <w:p w14:paraId="6645E107" w14:textId="77777777" w:rsidR="009A04A4" w:rsidRDefault="00CE7219" w:rsidP="00F13A0E">
            <w:pPr>
              <w:spacing w:after="0"/>
              <w:rPr>
                <w:rFonts w:ascii="Arial Narrow" w:hAnsi="Arial Narrow"/>
              </w:rPr>
            </w:pPr>
            <w:r>
              <w:rPr>
                <w:rFonts w:ascii="Arial Narrow" w:hAnsi="Arial Narrow"/>
              </w:rPr>
              <w:t>S</w:t>
            </w:r>
            <w:r w:rsidR="009A04A4">
              <w:rPr>
                <w:rFonts w:ascii="Arial Narrow" w:hAnsi="Arial Narrow"/>
              </w:rPr>
              <w:t>pecific issues to be considered:</w:t>
            </w:r>
          </w:p>
          <w:p w14:paraId="21D6A40F" w14:textId="77777777" w:rsidR="00CE7219" w:rsidRDefault="00CE7219" w:rsidP="00F13A0E">
            <w:pPr>
              <w:spacing w:after="0"/>
              <w:rPr>
                <w:rFonts w:ascii="Arial Narrow" w:hAnsi="Arial Narrow"/>
                <w:b/>
              </w:rPr>
            </w:pPr>
          </w:p>
        </w:tc>
        <w:tc>
          <w:tcPr>
            <w:tcW w:w="1134" w:type="dxa"/>
          </w:tcPr>
          <w:p w14:paraId="4260971C" w14:textId="77777777" w:rsidR="009A04A4" w:rsidRPr="0040149A" w:rsidRDefault="009A04A4" w:rsidP="00F13A0E">
            <w:pPr>
              <w:spacing w:after="0"/>
              <w:rPr>
                <w:rFonts w:ascii="Arial Narrow" w:hAnsi="Arial Narrow"/>
              </w:rPr>
            </w:pPr>
          </w:p>
        </w:tc>
        <w:tc>
          <w:tcPr>
            <w:tcW w:w="1701" w:type="dxa"/>
          </w:tcPr>
          <w:p w14:paraId="0E91E7D7" w14:textId="77777777" w:rsidR="00256FDA" w:rsidRDefault="00256FDA" w:rsidP="00256FDA">
            <w:pPr>
              <w:spacing w:after="0"/>
              <w:jc w:val="right"/>
              <w:rPr>
                <w:rFonts w:ascii="Arial Narrow" w:hAnsi="Arial Narrow"/>
              </w:rPr>
            </w:pPr>
            <w:r>
              <w:rPr>
                <w:rFonts w:ascii="Arial Narrow" w:hAnsi="Arial Narrow"/>
              </w:rPr>
              <w:t>minutes</w:t>
            </w:r>
          </w:p>
          <w:p w14:paraId="0E77CE58" w14:textId="77777777" w:rsidR="00256FDA" w:rsidRDefault="00256FDA" w:rsidP="00256FDA">
            <w:pPr>
              <w:spacing w:after="0"/>
              <w:jc w:val="right"/>
              <w:rPr>
                <w:rFonts w:ascii="Arial Narrow" w:hAnsi="Arial Narrow"/>
              </w:rPr>
            </w:pPr>
          </w:p>
          <w:p w14:paraId="2533B207" w14:textId="77777777" w:rsidR="00256FDA" w:rsidRDefault="00256FDA" w:rsidP="00256FDA">
            <w:pPr>
              <w:spacing w:after="0"/>
              <w:jc w:val="right"/>
              <w:rPr>
                <w:rFonts w:ascii="Arial Narrow" w:hAnsi="Arial Narrow"/>
              </w:rPr>
            </w:pPr>
            <w:r>
              <w:rPr>
                <w:rFonts w:ascii="Arial Narrow" w:hAnsi="Arial Narrow"/>
              </w:rPr>
              <w:t>hours</w:t>
            </w:r>
          </w:p>
          <w:p w14:paraId="4B4188E4" w14:textId="77777777" w:rsidR="009A04A4" w:rsidRDefault="009A04A4" w:rsidP="00F13A0E">
            <w:pPr>
              <w:spacing w:after="0"/>
              <w:rPr>
                <w:rFonts w:ascii="Arial Narrow" w:hAnsi="Arial Narrow"/>
              </w:rPr>
            </w:pPr>
          </w:p>
        </w:tc>
        <w:tc>
          <w:tcPr>
            <w:tcW w:w="4536" w:type="dxa"/>
          </w:tcPr>
          <w:p w14:paraId="2C2D5E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GRH for prosecution witnesses</w:t>
            </w:r>
          </w:p>
          <w:p w14:paraId="6383E6C0"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072275">
              <w:rPr>
                <w:rFonts w:ascii="Arial Narrow" w:hAnsi="Arial Narrow"/>
              </w:rPr>
              <w:t>GRH for d</w:t>
            </w:r>
            <w:r w:rsidR="00465DE5">
              <w:rPr>
                <w:rFonts w:ascii="Arial Narrow" w:hAnsi="Arial Narrow"/>
              </w:rPr>
              <w:t>efendant or defence witnesses</w:t>
            </w:r>
          </w:p>
          <w:p w14:paraId="5638493D"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Hearing to determine s.41 Sexual Behaviour application</w:t>
            </w:r>
          </w:p>
          <w:p w14:paraId="485E7BCE" w14:textId="77777777" w:rsidR="00465DE5" w:rsidRDefault="00465DE5" w:rsidP="00F13A0E">
            <w:pPr>
              <w:spacing w:after="0"/>
              <w:rPr>
                <w:rFonts w:ascii="Arial Narrow" w:hAnsi="Arial Narrow"/>
              </w:rPr>
            </w:pPr>
          </w:p>
          <w:p w14:paraId="6BC07516"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sidRPr="0040149A">
              <w:rPr>
                <w:rFonts w:ascii="Arial Narrow" w:hAnsi="Arial Narrow"/>
              </w:rPr>
              <w:t>Defendant not required</w:t>
            </w:r>
          </w:p>
          <w:p w14:paraId="5158B25F"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sidRPr="0040149A">
              <w:rPr>
                <w:rFonts w:ascii="Arial Narrow" w:hAnsi="Arial Narrow"/>
              </w:rPr>
              <w:t>Def</w:t>
            </w:r>
            <w:r w:rsidR="00465DE5">
              <w:rPr>
                <w:rFonts w:ascii="Arial Narrow" w:hAnsi="Arial Narrow"/>
              </w:rPr>
              <w:t>endant must</w:t>
            </w:r>
            <w:r w:rsidR="00465DE5" w:rsidRPr="0040149A">
              <w:rPr>
                <w:rFonts w:ascii="Arial Narrow" w:hAnsi="Arial Narrow"/>
              </w:rPr>
              <w:t xml:space="preserve"> atten</w:t>
            </w:r>
            <w:r w:rsidR="00465DE5">
              <w:rPr>
                <w:rFonts w:ascii="Arial Narrow" w:hAnsi="Arial Narrow"/>
              </w:rPr>
              <w:t>d</w:t>
            </w:r>
          </w:p>
          <w:p w14:paraId="52BFB735"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Suitable for PVL</w:t>
            </w:r>
          </w:p>
          <w:p w14:paraId="1FE45E26" w14:textId="77777777" w:rsidR="00465DE5" w:rsidRPr="00237514" w:rsidRDefault="00465DE5" w:rsidP="00F13A0E">
            <w:pPr>
              <w:spacing w:after="0"/>
              <w:rPr>
                <w:rFonts w:ascii="Arial Narrow" w:hAnsi="Arial Narrow"/>
              </w:rPr>
            </w:pPr>
          </w:p>
          <w:p w14:paraId="16FC8EE1" w14:textId="77777777" w:rsidR="00465DE5" w:rsidRDefault="00465DE5" w:rsidP="00F13A0E">
            <w:pPr>
              <w:spacing w:after="0"/>
              <w:rPr>
                <w:rFonts w:ascii="Arial Narrow" w:hAnsi="Arial Narrow"/>
              </w:rPr>
            </w:pPr>
            <w:r>
              <w:rPr>
                <w:rFonts w:ascii="Arial Narrow" w:hAnsi="Arial Narrow"/>
              </w:rPr>
              <w:t>Any intermediary relied on to attend.</w:t>
            </w:r>
          </w:p>
          <w:p w14:paraId="7202149E" w14:textId="77777777" w:rsidR="00465DE5"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Pr>
                <w:rFonts w:ascii="Arial Narrow" w:hAnsi="Arial Narrow"/>
              </w:rPr>
              <w:t>Not an intermediary case</w:t>
            </w:r>
          </w:p>
          <w:p w14:paraId="54DDEB28" w14:textId="77777777" w:rsidR="00465DE5" w:rsidRPr="00237514"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465DE5" w:rsidRPr="00237514">
              <w:rPr>
                <w:rFonts w:ascii="Arial Narrow" w:hAnsi="Arial Narrow"/>
              </w:rPr>
              <w:t>Other:</w:t>
            </w:r>
            <w:r w:rsidR="00731E33">
              <w:rPr>
                <w:rFonts w:ascii="Arial Narrow" w:hAnsi="Arial Narrow"/>
              </w:rPr>
              <w:t xml:space="preserve"> </w:t>
            </w:r>
          </w:p>
          <w:p w14:paraId="60933DD0" w14:textId="77777777" w:rsidR="009A04A4" w:rsidRPr="0040149A" w:rsidRDefault="009A04A4" w:rsidP="00F13A0E">
            <w:pPr>
              <w:spacing w:after="0"/>
              <w:rPr>
                <w:rFonts w:ascii="Arial Narrow" w:hAnsi="Arial Narrow"/>
              </w:rPr>
            </w:pPr>
          </w:p>
        </w:tc>
      </w:tr>
    </w:tbl>
    <w:p w14:paraId="0FD4BC10"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6"/>
        <w:gridCol w:w="1276"/>
        <w:gridCol w:w="3402"/>
        <w:gridCol w:w="1417"/>
      </w:tblGrid>
      <w:tr w:rsidR="008C4547" w:rsidRPr="00237514" w14:paraId="713415FD" w14:textId="77777777" w:rsidTr="008C4547">
        <w:tc>
          <w:tcPr>
            <w:tcW w:w="10881" w:type="dxa"/>
            <w:gridSpan w:val="4"/>
            <w:tcBorders>
              <w:bottom w:val="single" w:sz="4" w:space="0" w:color="000000"/>
            </w:tcBorders>
            <w:shd w:val="clear" w:color="auto" w:fill="F2DBDB"/>
          </w:tcPr>
          <w:p w14:paraId="6F3F79E4" w14:textId="77777777" w:rsidR="008C4547" w:rsidRPr="00237514" w:rsidRDefault="00335B5F" w:rsidP="00F13A0E">
            <w:pPr>
              <w:spacing w:after="0"/>
              <w:rPr>
                <w:rFonts w:ascii="Arial Narrow" w:hAnsi="Arial Narrow"/>
                <w:i/>
                <w:sz w:val="28"/>
              </w:rPr>
            </w:pPr>
            <w:r>
              <w:rPr>
                <w:rFonts w:ascii="Arial Narrow" w:hAnsi="Arial Narrow"/>
                <w:b/>
                <w:sz w:val="28"/>
              </w:rPr>
              <w:t xml:space="preserve">Trial </w:t>
            </w:r>
            <w:r w:rsidRPr="00465DE5">
              <w:rPr>
                <w:rFonts w:ascii="Arial Narrow" w:hAnsi="Arial Narrow"/>
                <w:b/>
                <w:sz w:val="28"/>
                <w:szCs w:val="28"/>
              </w:rPr>
              <w:t>Preparation</w:t>
            </w:r>
            <w:r w:rsidRPr="00465DE5">
              <w:rPr>
                <w:rFonts w:ascii="Arial Narrow" w:hAnsi="Arial Narrow"/>
                <w:b/>
                <w:sz w:val="24"/>
                <w:szCs w:val="28"/>
              </w:rPr>
              <w:t xml:space="preserve"> </w:t>
            </w:r>
            <w:r w:rsidR="008C4547" w:rsidRPr="00465DE5">
              <w:rPr>
                <w:rFonts w:ascii="Arial Narrow" w:hAnsi="Arial Narrow"/>
                <w:b/>
                <w:sz w:val="24"/>
                <w:szCs w:val="28"/>
              </w:rPr>
              <w:t>(these orders will only be required in more substantial cases)</w:t>
            </w:r>
          </w:p>
        </w:tc>
      </w:tr>
      <w:tr w:rsidR="002F6822" w:rsidRPr="00237514" w14:paraId="52400869" w14:textId="77777777" w:rsidTr="00256FDA">
        <w:tc>
          <w:tcPr>
            <w:tcW w:w="4786" w:type="dxa"/>
            <w:tcBorders>
              <w:bottom w:val="single" w:sz="4" w:space="0" w:color="auto"/>
            </w:tcBorders>
          </w:tcPr>
          <w:p w14:paraId="763C75FB" w14:textId="77777777" w:rsidR="002F6822" w:rsidRPr="00237514" w:rsidRDefault="002F6822" w:rsidP="00F13A0E">
            <w:pPr>
              <w:spacing w:after="0"/>
              <w:rPr>
                <w:rFonts w:ascii="Arial Narrow" w:hAnsi="Arial Narrow"/>
                <w:i/>
              </w:rPr>
            </w:pPr>
            <w:r w:rsidRPr="00237514">
              <w:rPr>
                <w:rFonts w:ascii="Arial Narrow" w:hAnsi="Arial Narrow"/>
                <w:i/>
              </w:rPr>
              <w:t>Prosecution</w:t>
            </w:r>
          </w:p>
        </w:tc>
        <w:tc>
          <w:tcPr>
            <w:tcW w:w="1276" w:type="dxa"/>
            <w:tcBorders>
              <w:bottom w:val="single" w:sz="4" w:space="0" w:color="auto"/>
            </w:tcBorders>
          </w:tcPr>
          <w:p w14:paraId="08870DC1" w14:textId="77777777" w:rsidR="002F6822" w:rsidRPr="00237514" w:rsidRDefault="002F6822" w:rsidP="00F13A0E">
            <w:pPr>
              <w:spacing w:after="0"/>
              <w:rPr>
                <w:rFonts w:ascii="Arial Narrow" w:hAnsi="Arial Narrow"/>
                <w:i/>
              </w:rPr>
            </w:pPr>
            <w:r w:rsidRPr="00237514">
              <w:rPr>
                <w:rFonts w:ascii="Arial Narrow" w:hAnsi="Arial Narrow"/>
                <w:i/>
              </w:rPr>
              <w:t>Date</w:t>
            </w:r>
          </w:p>
        </w:tc>
        <w:tc>
          <w:tcPr>
            <w:tcW w:w="3402" w:type="dxa"/>
            <w:tcBorders>
              <w:bottom w:val="single" w:sz="4" w:space="0" w:color="auto"/>
            </w:tcBorders>
          </w:tcPr>
          <w:p w14:paraId="40276A6C" w14:textId="77777777" w:rsidR="002F6822" w:rsidRPr="00237514" w:rsidRDefault="002F6822" w:rsidP="00F13A0E">
            <w:pPr>
              <w:spacing w:after="0"/>
              <w:rPr>
                <w:rFonts w:ascii="Arial Narrow" w:hAnsi="Arial Narrow"/>
                <w:i/>
              </w:rPr>
            </w:pPr>
            <w:r w:rsidRPr="00237514">
              <w:rPr>
                <w:rFonts w:ascii="Arial Narrow" w:hAnsi="Arial Narrow"/>
                <w:i/>
              </w:rPr>
              <w:t>Defence</w:t>
            </w:r>
          </w:p>
        </w:tc>
        <w:tc>
          <w:tcPr>
            <w:tcW w:w="1417" w:type="dxa"/>
            <w:tcBorders>
              <w:bottom w:val="single" w:sz="4" w:space="0" w:color="auto"/>
            </w:tcBorders>
          </w:tcPr>
          <w:p w14:paraId="432A8BBF" w14:textId="77777777" w:rsidR="002F6822" w:rsidRPr="00237514" w:rsidRDefault="00072275" w:rsidP="00F13A0E">
            <w:pPr>
              <w:spacing w:after="0"/>
              <w:rPr>
                <w:rFonts w:ascii="Arial Narrow" w:hAnsi="Arial Narrow"/>
                <w:i/>
              </w:rPr>
            </w:pPr>
            <w:r>
              <w:rPr>
                <w:rFonts w:ascii="Arial Narrow" w:hAnsi="Arial Narrow"/>
                <w:i/>
              </w:rPr>
              <w:t>Date</w:t>
            </w:r>
          </w:p>
        </w:tc>
      </w:tr>
      <w:tr w:rsidR="00731E33" w:rsidRPr="00237514" w14:paraId="19A42F13" w14:textId="77777777" w:rsidTr="00256FDA">
        <w:tc>
          <w:tcPr>
            <w:tcW w:w="4786" w:type="dxa"/>
            <w:tcBorders>
              <w:top w:val="single" w:sz="4" w:space="0" w:color="auto"/>
              <w:left w:val="single" w:sz="4" w:space="0" w:color="auto"/>
              <w:bottom w:val="single" w:sz="4" w:space="0" w:color="auto"/>
              <w:right w:val="single" w:sz="4" w:space="0" w:color="auto"/>
            </w:tcBorders>
            <w:shd w:val="solid" w:color="FFFFFF" w:fill="auto"/>
          </w:tcPr>
          <w:p w14:paraId="7D8F7ECE" w14:textId="77777777" w:rsidR="00731E33" w:rsidRDefault="00731E33" w:rsidP="00731E33">
            <w:pPr>
              <w:spacing w:after="0"/>
              <w:rPr>
                <w:rFonts w:ascii="Arial Narrow" w:hAnsi="Arial Narrow"/>
              </w:rPr>
            </w:pPr>
            <w:r w:rsidRPr="00237514">
              <w:rPr>
                <w:rFonts w:ascii="Arial Narrow" w:hAnsi="Arial Narrow"/>
              </w:rPr>
              <w:t>Opening Note</w:t>
            </w:r>
          </w:p>
          <w:p w14:paraId="05009CCD" w14:textId="77777777" w:rsidR="00731E33" w:rsidRDefault="00731E33" w:rsidP="00731E33">
            <w:pPr>
              <w:spacing w:after="0"/>
              <w:rPr>
                <w:rFonts w:ascii="Arial Narrow" w:hAnsi="Arial Narrow"/>
              </w:rPr>
            </w:pPr>
            <w:r>
              <w:rPr>
                <w:rFonts w:ascii="Arial Narrow" w:hAnsi="Arial Narrow"/>
              </w:rPr>
              <w:t>Draft agreed facts (admissions)</w:t>
            </w:r>
          </w:p>
          <w:p w14:paraId="038C109C" w14:textId="77777777" w:rsidR="00731E33" w:rsidRPr="00237514" w:rsidRDefault="00731E33" w:rsidP="00731E33">
            <w:pPr>
              <w:spacing w:after="0"/>
              <w:rPr>
                <w:rFonts w:ascii="Arial Narrow" w:hAnsi="Arial Narrow"/>
              </w:rPr>
            </w:pPr>
            <w:r>
              <w:rPr>
                <w:rFonts w:ascii="Arial Narrow" w:hAnsi="Arial Narrow"/>
              </w:rPr>
              <w:t>Draft jury bundle index</w:t>
            </w:r>
          </w:p>
        </w:tc>
        <w:tc>
          <w:tcPr>
            <w:tcW w:w="1276" w:type="dxa"/>
            <w:tcBorders>
              <w:top w:val="single" w:sz="4" w:space="0" w:color="auto"/>
              <w:left w:val="single" w:sz="4" w:space="0" w:color="auto"/>
              <w:bottom w:val="single" w:sz="4" w:space="0" w:color="auto"/>
              <w:right w:val="single" w:sz="4" w:space="0" w:color="auto"/>
            </w:tcBorders>
            <w:shd w:val="solid" w:color="FFFFFF" w:fill="auto"/>
          </w:tcPr>
          <w:p w14:paraId="2F65E3A0" w14:textId="77777777" w:rsidR="00731E33" w:rsidRPr="00237514" w:rsidRDefault="00731E33" w:rsidP="00731E33">
            <w:pPr>
              <w:spacing w:after="0"/>
              <w:rPr>
                <w:rFonts w:ascii="Arial Narrow" w:hAnsi="Arial Narrow"/>
              </w:rPr>
            </w:pPr>
          </w:p>
        </w:tc>
        <w:tc>
          <w:tcPr>
            <w:tcW w:w="3402" w:type="dxa"/>
            <w:tcBorders>
              <w:top w:val="single" w:sz="4" w:space="0" w:color="auto"/>
              <w:left w:val="single" w:sz="4" w:space="0" w:color="auto"/>
              <w:bottom w:val="single" w:sz="4" w:space="0" w:color="auto"/>
              <w:right w:val="single" w:sz="4" w:space="0" w:color="auto"/>
            </w:tcBorders>
            <w:shd w:val="solid" w:color="FFFFFF" w:fill="auto"/>
          </w:tcPr>
          <w:p w14:paraId="72DA3861" w14:textId="77777777" w:rsidR="00731E33" w:rsidRPr="00237514" w:rsidRDefault="00731E33" w:rsidP="00731E33">
            <w:pPr>
              <w:spacing w:after="0"/>
              <w:rPr>
                <w:rFonts w:ascii="Arial Narrow" w:hAnsi="Arial Narrow"/>
              </w:rPr>
            </w:pPr>
            <w:r>
              <w:rPr>
                <w:rFonts w:ascii="Arial Narrow" w:hAnsi="Arial Narrow"/>
              </w:rPr>
              <w:t xml:space="preserve">Notice of objections; </w:t>
            </w:r>
            <w:r w:rsidRPr="00237514">
              <w:rPr>
                <w:rFonts w:ascii="Arial Narrow" w:hAnsi="Arial Narrow"/>
              </w:rPr>
              <w:t>comments</w:t>
            </w:r>
            <w:r>
              <w:rPr>
                <w:rFonts w:ascii="Arial Narrow" w:hAnsi="Arial Narrow"/>
              </w:rPr>
              <w:t>; responses, and requests for inclusion</w:t>
            </w:r>
          </w:p>
        </w:tc>
        <w:tc>
          <w:tcPr>
            <w:tcW w:w="1417" w:type="dxa"/>
            <w:tcBorders>
              <w:top w:val="single" w:sz="4" w:space="0" w:color="auto"/>
              <w:left w:val="single" w:sz="4" w:space="0" w:color="auto"/>
              <w:bottom w:val="single" w:sz="4" w:space="0" w:color="auto"/>
              <w:right w:val="single" w:sz="4" w:space="0" w:color="auto"/>
            </w:tcBorders>
            <w:shd w:val="solid" w:color="FFFFFF" w:fill="auto"/>
          </w:tcPr>
          <w:p w14:paraId="38B1D77A" w14:textId="77777777" w:rsidR="00731E33" w:rsidRPr="00237514" w:rsidRDefault="00731E33" w:rsidP="00731E33">
            <w:pPr>
              <w:spacing w:after="0"/>
              <w:rPr>
                <w:rFonts w:ascii="Arial Narrow" w:hAnsi="Arial Narrow"/>
              </w:rPr>
            </w:pPr>
          </w:p>
        </w:tc>
      </w:tr>
      <w:tr w:rsidR="00731E33" w:rsidRPr="00237514" w14:paraId="07178D8E" w14:textId="77777777" w:rsidTr="00256FDA">
        <w:tc>
          <w:tcPr>
            <w:tcW w:w="4786" w:type="dxa"/>
            <w:tcBorders>
              <w:top w:val="single" w:sz="4" w:space="0" w:color="auto"/>
            </w:tcBorders>
            <w:shd w:val="solid" w:color="FFFFFF" w:fill="auto"/>
          </w:tcPr>
          <w:p w14:paraId="4AAEB7E1" w14:textId="77777777" w:rsidR="00731E33" w:rsidRPr="00237514" w:rsidRDefault="00731E33" w:rsidP="00731E33">
            <w:pPr>
              <w:spacing w:after="0"/>
              <w:rPr>
                <w:rFonts w:ascii="Arial Narrow" w:hAnsi="Arial Narrow"/>
              </w:rPr>
            </w:pPr>
            <w:r w:rsidRPr="00237514">
              <w:rPr>
                <w:rFonts w:ascii="Arial Narrow" w:hAnsi="Arial Narrow"/>
              </w:rPr>
              <w:t>Prosecution draft edited defendant’s interview</w:t>
            </w:r>
            <w:r>
              <w:rPr>
                <w:rFonts w:ascii="Arial Narrow" w:hAnsi="Arial Narrow"/>
              </w:rPr>
              <w:t xml:space="preserve"> (ROTI)</w:t>
            </w:r>
          </w:p>
        </w:tc>
        <w:tc>
          <w:tcPr>
            <w:tcW w:w="1276" w:type="dxa"/>
            <w:tcBorders>
              <w:top w:val="single" w:sz="4" w:space="0" w:color="auto"/>
            </w:tcBorders>
            <w:shd w:val="solid" w:color="FFFFFF" w:fill="auto"/>
          </w:tcPr>
          <w:p w14:paraId="2BD1139F" w14:textId="77777777" w:rsidR="00731E33" w:rsidRPr="00237514" w:rsidRDefault="00731E33" w:rsidP="00731E33">
            <w:pPr>
              <w:spacing w:after="0"/>
              <w:rPr>
                <w:rFonts w:ascii="Arial Narrow" w:hAnsi="Arial Narrow"/>
              </w:rPr>
            </w:pPr>
          </w:p>
        </w:tc>
        <w:tc>
          <w:tcPr>
            <w:tcW w:w="3402" w:type="dxa"/>
            <w:tcBorders>
              <w:top w:val="single" w:sz="4" w:space="0" w:color="auto"/>
            </w:tcBorders>
            <w:shd w:val="solid" w:color="FFFFFF" w:fill="auto"/>
          </w:tcPr>
          <w:p w14:paraId="0EEA8F49" w14:textId="77777777" w:rsidR="00731E33" w:rsidRPr="00237514" w:rsidRDefault="00731E33" w:rsidP="00731E33">
            <w:pPr>
              <w:spacing w:after="0"/>
              <w:rPr>
                <w:rFonts w:ascii="Arial Narrow" w:hAnsi="Arial Narrow"/>
              </w:rPr>
            </w:pPr>
            <w:r w:rsidRPr="00237514">
              <w:rPr>
                <w:rFonts w:ascii="Arial Narrow" w:hAnsi="Arial Narrow"/>
              </w:rPr>
              <w:t>Defence response</w:t>
            </w:r>
            <w:r>
              <w:rPr>
                <w:rFonts w:ascii="Arial Narrow" w:hAnsi="Arial Narrow"/>
              </w:rPr>
              <w:t xml:space="preserve"> to defendant’s interview edits</w:t>
            </w:r>
          </w:p>
        </w:tc>
        <w:tc>
          <w:tcPr>
            <w:tcW w:w="1417" w:type="dxa"/>
            <w:tcBorders>
              <w:top w:val="single" w:sz="4" w:space="0" w:color="auto"/>
            </w:tcBorders>
            <w:shd w:val="solid" w:color="FFFFFF" w:fill="auto"/>
          </w:tcPr>
          <w:p w14:paraId="578792CC" w14:textId="77777777" w:rsidR="00731E33" w:rsidRPr="00237514" w:rsidRDefault="00731E33" w:rsidP="00731E33">
            <w:pPr>
              <w:spacing w:after="0"/>
              <w:rPr>
                <w:rFonts w:ascii="Arial Narrow" w:hAnsi="Arial Narrow"/>
              </w:rPr>
            </w:pPr>
          </w:p>
        </w:tc>
      </w:tr>
      <w:tr w:rsidR="00731E33" w:rsidRPr="00237514" w14:paraId="1CB0EEA7" w14:textId="77777777" w:rsidTr="00714AA3">
        <w:tc>
          <w:tcPr>
            <w:tcW w:w="4786" w:type="dxa"/>
            <w:shd w:val="solid" w:color="FFFFFF" w:fill="auto"/>
          </w:tcPr>
          <w:p w14:paraId="2D9E3437" w14:textId="77777777" w:rsidR="00731E33" w:rsidRPr="00237514" w:rsidRDefault="00731E33" w:rsidP="00731E33">
            <w:pPr>
              <w:spacing w:after="0"/>
              <w:rPr>
                <w:rFonts w:ascii="Arial Narrow" w:hAnsi="Arial Narrow"/>
              </w:rPr>
            </w:pPr>
            <w:r>
              <w:rPr>
                <w:rFonts w:ascii="Arial Narrow" w:hAnsi="Arial Narrow"/>
              </w:rPr>
              <w:t>Witness Timetable for prosecution witnesses with copy to the Witness Service</w:t>
            </w:r>
          </w:p>
        </w:tc>
        <w:tc>
          <w:tcPr>
            <w:tcW w:w="1276" w:type="dxa"/>
            <w:shd w:val="solid" w:color="FFFFFF" w:fill="auto"/>
          </w:tcPr>
          <w:p w14:paraId="2945DB3A" w14:textId="77777777" w:rsidR="00731E33" w:rsidRPr="00237514" w:rsidRDefault="00731E33" w:rsidP="00731E33">
            <w:pPr>
              <w:spacing w:after="0"/>
              <w:rPr>
                <w:rFonts w:ascii="Arial Narrow" w:hAnsi="Arial Narrow"/>
              </w:rPr>
            </w:pPr>
          </w:p>
        </w:tc>
        <w:tc>
          <w:tcPr>
            <w:tcW w:w="3402" w:type="dxa"/>
            <w:shd w:val="solid" w:color="FFFFFF" w:fill="auto"/>
          </w:tcPr>
          <w:p w14:paraId="77F81137" w14:textId="77777777" w:rsidR="00731E33" w:rsidRPr="00237514" w:rsidRDefault="00731E33" w:rsidP="00731E33">
            <w:pPr>
              <w:spacing w:after="0"/>
              <w:rPr>
                <w:rFonts w:ascii="Arial Narrow" w:hAnsi="Arial Narrow"/>
              </w:rPr>
            </w:pPr>
            <w:r>
              <w:rPr>
                <w:rFonts w:ascii="Arial Narrow" w:hAnsi="Arial Narrow"/>
              </w:rPr>
              <w:t>Any defence response to Witness Timetable</w:t>
            </w:r>
          </w:p>
        </w:tc>
        <w:tc>
          <w:tcPr>
            <w:tcW w:w="1417" w:type="dxa"/>
            <w:shd w:val="solid" w:color="FFFFFF" w:fill="auto"/>
          </w:tcPr>
          <w:p w14:paraId="02B96052" w14:textId="77777777" w:rsidR="00731E33" w:rsidRPr="00237514" w:rsidRDefault="00731E33" w:rsidP="00731E33">
            <w:pPr>
              <w:spacing w:after="0"/>
              <w:rPr>
                <w:rFonts w:ascii="Arial Narrow" w:hAnsi="Arial Narrow"/>
              </w:rPr>
            </w:pPr>
          </w:p>
        </w:tc>
      </w:tr>
      <w:tr w:rsidR="00731E33" w:rsidRPr="00237514" w14:paraId="08FF8D81" w14:textId="77777777" w:rsidTr="00714AA3">
        <w:tc>
          <w:tcPr>
            <w:tcW w:w="4786" w:type="dxa"/>
            <w:shd w:val="solid" w:color="FFFFFF" w:fill="auto"/>
          </w:tcPr>
          <w:p w14:paraId="4AC02D60" w14:textId="77777777" w:rsidR="00731E33" w:rsidRPr="00237514" w:rsidRDefault="00731E33" w:rsidP="00731E33">
            <w:pPr>
              <w:spacing w:after="0"/>
              <w:rPr>
                <w:rFonts w:ascii="Arial Narrow" w:hAnsi="Arial Narrow"/>
              </w:rPr>
            </w:pPr>
            <w:r w:rsidRPr="00237514">
              <w:rPr>
                <w:rFonts w:ascii="Arial Narrow" w:hAnsi="Arial Narrow"/>
              </w:rPr>
              <w:t>Other:</w:t>
            </w:r>
            <w:r>
              <w:rPr>
                <w:rFonts w:ascii="Arial Narrow" w:hAnsi="Arial Narrow"/>
              </w:rPr>
              <w:t xml:space="preserve"> </w:t>
            </w:r>
          </w:p>
        </w:tc>
        <w:tc>
          <w:tcPr>
            <w:tcW w:w="1276" w:type="dxa"/>
            <w:shd w:val="solid" w:color="FFFFFF" w:fill="auto"/>
          </w:tcPr>
          <w:p w14:paraId="499988E7" w14:textId="77777777" w:rsidR="00731E33" w:rsidRPr="00237514" w:rsidRDefault="00731E33" w:rsidP="00731E33">
            <w:pPr>
              <w:spacing w:after="0"/>
              <w:rPr>
                <w:rFonts w:ascii="Arial Narrow" w:hAnsi="Arial Narrow"/>
              </w:rPr>
            </w:pPr>
          </w:p>
        </w:tc>
        <w:tc>
          <w:tcPr>
            <w:tcW w:w="3402" w:type="dxa"/>
            <w:shd w:val="solid" w:color="FFFFFF" w:fill="auto"/>
          </w:tcPr>
          <w:p w14:paraId="2225D545" w14:textId="77777777" w:rsidR="00731E33" w:rsidRPr="00237514" w:rsidRDefault="00731E33" w:rsidP="00731E33">
            <w:pPr>
              <w:spacing w:after="0"/>
              <w:rPr>
                <w:rFonts w:ascii="Arial Narrow" w:hAnsi="Arial Narrow"/>
              </w:rPr>
            </w:pPr>
            <w:r>
              <w:rPr>
                <w:rFonts w:ascii="Arial Narrow" w:hAnsi="Arial Narrow"/>
              </w:rPr>
              <w:t xml:space="preserve">Other: </w:t>
            </w:r>
          </w:p>
        </w:tc>
        <w:tc>
          <w:tcPr>
            <w:tcW w:w="1417" w:type="dxa"/>
            <w:shd w:val="solid" w:color="FFFFFF" w:fill="auto"/>
          </w:tcPr>
          <w:p w14:paraId="20737942" w14:textId="77777777" w:rsidR="00731E33" w:rsidRPr="00237514" w:rsidRDefault="00731E33" w:rsidP="00731E33">
            <w:pPr>
              <w:spacing w:after="0"/>
              <w:rPr>
                <w:rFonts w:ascii="Arial Narrow" w:hAnsi="Arial Narrow"/>
              </w:rPr>
            </w:pPr>
          </w:p>
        </w:tc>
      </w:tr>
    </w:tbl>
    <w:p w14:paraId="4EE44E00" w14:textId="77777777" w:rsidR="00557F31" w:rsidRDefault="00557F31" w:rsidP="00F13A0E">
      <w:pPr>
        <w:spacing w:after="0"/>
      </w:pPr>
    </w:p>
    <w:tbl>
      <w:tblPr>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89"/>
        <w:gridCol w:w="8219"/>
      </w:tblGrid>
      <w:tr w:rsidR="00557F31" w:rsidRPr="00A26D0B" w14:paraId="0AADFCB5" w14:textId="77777777" w:rsidTr="00557F31">
        <w:trPr>
          <w:trHeight w:val="20"/>
        </w:trPr>
        <w:tc>
          <w:tcPr>
            <w:tcW w:w="10908" w:type="dxa"/>
            <w:gridSpan w:val="2"/>
            <w:shd w:val="clear" w:color="auto" w:fill="F2DBDB"/>
          </w:tcPr>
          <w:p w14:paraId="2791426C" w14:textId="77777777" w:rsidR="00557F31" w:rsidRPr="00F60F4E" w:rsidRDefault="00465DE5" w:rsidP="00F13A0E">
            <w:pPr>
              <w:spacing w:after="0"/>
              <w:rPr>
                <w:rFonts w:ascii="Arial Narrow" w:hAnsi="Arial Narrow"/>
                <w:b/>
                <w:sz w:val="28"/>
              </w:rPr>
            </w:pPr>
            <w:r>
              <w:rPr>
                <w:rFonts w:ascii="Arial Narrow" w:hAnsi="Arial Narrow"/>
                <w:b/>
                <w:sz w:val="28"/>
              </w:rPr>
              <w:t>Standard Orders for Witnesses and Defendant</w:t>
            </w:r>
          </w:p>
        </w:tc>
      </w:tr>
      <w:tr w:rsidR="00557F31" w:rsidRPr="003311D1" w14:paraId="524C81BC" w14:textId="77777777" w:rsidTr="007158B5">
        <w:trPr>
          <w:trHeight w:val="360"/>
        </w:trPr>
        <w:tc>
          <w:tcPr>
            <w:tcW w:w="2689" w:type="dxa"/>
          </w:tcPr>
          <w:p w14:paraId="4FC46C91" w14:textId="77777777" w:rsidR="00557F31" w:rsidRDefault="00557F31" w:rsidP="00F13A0E">
            <w:pPr>
              <w:spacing w:after="0"/>
              <w:rPr>
                <w:rFonts w:ascii="Arial Narrow" w:hAnsi="Arial Narrow"/>
              </w:rPr>
            </w:pPr>
            <w:r>
              <w:rPr>
                <w:rFonts w:ascii="Arial Narrow" w:hAnsi="Arial Narrow"/>
              </w:rPr>
              <w:t>Video Links</w:t>
            </w:r>
          </w:p>
        </w:tc>
        <w:tc>
          <w:tcPr>
            <w:tcW w:w="8219" w:type="dxa"/>
          </w:tcPr>
          <w:p w14:paraId="3D85D516" w14:textId="77777777" w:rsidR="00557F31" w:rsidRPr="007158B5" w:rsidRDefault="00557F31" w:rsidP="00F13A0E">
            <w:pPr>
              <w:pStyle w:val="ListParagraph"/>
              <w:numPr>
                <w:ilvl w:val="0"/>
                <w:numId w:val="31"/>
              </w:numPr>
              <w:spacing w:after="0"/>
              <w:rPr>
                <w:rFonts w:ascii="Arial Narrow" w:hAnsi="Arial Narrow"/>
              </w:rPr>
            </w:pPr>
            <w:r w:rsidRPr="007158B5">
              <w:rPr>
                <w:rFonts w:ascii="Arial Narrow" w:hAnsi="Arial Narrow"/>
              </w:rPr>
              <w:t>Where a defendant appears at PTPH by video link from custody without objection at the hearing the court makes a live link direction under s.57B Crime and Disorder Act 1998</w:t>
            </w:r>
          </w:p>
        </w:tc>
      </w:tr>
      <w:tr w:rsidR="00A359D2" w:rsidRPr="003311D1" w14:paraId="784BF7F8" w14:textId="77777777" w:rsidTr="007158B5">
        <w:trPr>
          <w:trHeight w:val="360"/>
        </w:trPr>
        <w:tc>
          <w:tcPr>
            <w:tcW w:w="2689" w:type="dxa"/>
            <w:vMerge w:val="restart"/>
          </w:tcPr>
          <w:p w14:paraId="5C19F3D8" w14:textId="77777777" w:rsidR="00A359D2" w:rsidRDefault="00A359D2" w:rsidP="00F13A0E">
            <w:pPr>
              <w:spacing w:after="0"/>
              <w:rPr>
                <w:rFonts w:ascii="Arial Narrow" w:hAnsi="Arial Narrow"/>
              </w:rPr>
            </w:pPr>
            <w:r>
              <w:rPr>
                <w:rFonts w:ascii="Arial Narrow" w:hAnsi="Arial Narrow"/>
              </w:rPr>
              <w:t>Witness requirements</w:t>
            </w:r>
          </w:p>
        </w:tc>
        <w:tc>
          <w:tcPr>
            <w:tcW w:w="8219" w:type="dxa"/>
          </w:tcPr>
          <w:p w14:paraId="6AAC8A8B" w14:textId="77777777" w:rsidR="00A359D2" w:rsidRPr="007158B5" w:rsidRDefault="00A359D2" w:rsidP="00F13A0E">
            <w:pPr>
              <w:pStyle w:val="ListParagraph"/>
              <w:numPr>
                <w:ilvl w:val="0"/>
                <w:numId w:val="31"/>
              </w:numPr>
              <w:spacing w:after="0"/>
              <w:rPr>
                <w:rFonts w:ascii="Arial Narrow" w:hAnsi="Arial Narrow"/>
              </w:rPr>
            </w:pPr>
            <w:r w:rsidRPr="007158B5">
              <w:rPr>
                <w:rFonts w:ascii="Arial Narrow" w:hAnsi="Arial Narrow"/>
              </w:rPr>
              <w:t xml:space="preserve">The witness requirements are as confirmed by the court on the Witness List and </w:t>
            </w:r>
            <w:r w:rsidR="00072275">
              <w:rPr>
                <w:rFonts w:ascii="Arial Narrow" w:hAnsi="Arial Narrow"/>
              </w:rPr>
              <w:t>any special measures or orders e</w:t>
            </w:r>
            <w:r w:rsidRPr="007158B5">
              <w:rPr>
                <w:rFonts w:ascii="Arial Narrow" w:hAnsi="Arial Narrow"/>
              </w:rPr>
              <w:t>ndorsed shall appl</w:t>
            </w:r>
            <w:r w:rsidR="00072275">
              <w:rPr>
                <w:rFonts w:ascii="Arial Narrow" w:hAnsi="Arial Narrow"/>
              </w:rPr>
              <w:t>y</w:t>
            </w:r>
          </w:p>
        </w:tc>
      </w:tr>
      <w:tr w:rsidR="00A359D2" w:rsidRPr="003311D1" w14:paraId="7A021869" w14:textId="77777777" w:rsidTr="007158B5">
        <w:trPr>
          <w:trHeight w:val="616"/>
        </w:trPr>
        <w:tc>
          <w:tcPr>
            <w:tcW w:w="2689" w:type="dxa"/>
            <w:vMerge/>
          </w:tcPr>
          <w:p w14:paraId="1574E081" w14:textId="77777777" w:rsidR="00A359D2" w:rsidRDefault="00A359D2" w:rsidP="00F13A0E">
            <w:pPr>
              <w:spacing w:after="0"/>
              <w:rPr>
                <w:rFonts w:ascii="Arial Narrow" w:hAnsi="Arial Narrow"/>
              </w:rPr>
            </w:pPr>
          </w:p>
        </w:tc>
        <w:tc>
          <w:tcPr>
            <w:tcW w:w="8219" w:type="dxa"/>
          </w:tcPr>
          <w:p w14:paraId="3FD56EA2" w14:textId="77777777" w:rsidR="00A359D2" w:rsidRPr="007158B5" w:rsidRDefault="00A359D2" w:rsidP="00F13A0E">
            <w:pPr>
              <w:pStyle w:val="ListParagraph"/>
              <w:numPr>
                <w:ilvl w:val="0"/>
                <w:numId w:val="31"/>
              </w:numPr>
              <w:spacing w:after="0"/>
              <w:rPr>
                <w:rFonts w:ascii="Arial Narrow" w:hAnsi="Arial Narrow"/>
              </w:rPr>
            </w:pPr>
            <w:r w:rsidRPr="007158B5">
              <w:rPr>
                <w:rFonts w:ascii="Arial Narrow" w:hAnsi="Arial Narrow" w:cs="Arial"/>
              </w:rPr>
              <w:t>If no Standar</w:t>
            </w:r>
            <w:r w:rsidR="006F3A4B">
              <w:rPr>
                <w:rFonts w:ascii="Arial Narrow" w:hAnsi="Arial Narrow" w:cs="Arial"/>
              </w:rPr>
              <w:t>d Witness Table is served by a d</w:t>
            </w:r>
            <w:r w:rsidRPr="007158B5">
              <w:rPr>
                <w:rFonts w:ascii="Arial Narrow" w:hAnsi="Arial Narrow" w:cs="Arial"/>
              </w:rPr>
              <w:t xml:space="preserve">efendant, the served written statements of witnesses (compliant with s.9 CJA 1967 and with notice as required by CrimPR 16) not listed as required in the Witness Table at PTPH shall be admissible as evidence to the like extent as oral evidence to the like </w:t>
            </w:r>
            <w:r w:rsidR="00072275">
              <w:rPr>
                <w:rFonts w:ascii="Arial Narrow" w:hAnsi="Arial Narrow" w:cs="Arial"/>
              </w:rPr>
              <w:t>effect by that witness</w:t>
            </w:r>
          </w:p>
        </w:tc>
      </w:tr>
      <w:tr w:rsidR="00255939" w:rsidRPr="003311D1" w14:paraId="25B30998" w14:textId="77777777" w:rsidTr="007158B5">
        <w:trPr>
          <w:trHeight w:val="616"/>
        </w:trPr>
        <w:tc>
          <w:tcPr>
            <w:tcW w:w="2689" w:type="dxa"/>
            <w:vMerge w:val="restart"/>
          </w:tcPr>
          <w:p w14:paraId="3D6F7300" w14:textId="77777777" w:rsidR="00255939" w:rsidRPr="003311D1" w:rsidRDefault="00255939" w:rsidP="00F13A0E">
            <w:pPr>
              <w:spacing w:after="0"/>
              <w:rPr>
                <w:rFonts w:ascii="Arial Narrow" w:hAnsi="Arial Narrow"/>
              </w:rPr>
            </w:pPr>
            <w:r>
              <w:rPr>
                <w:rFonts w:ascii="Arial Narrow" w:hAnsi="Arial Narrow"/>
              </w:rPr>
              <w:t>Where Special measures are granted for the use of ABE i</w:t>
            </w:r>
            <w:r w:rsidR="00072275">
              <w:rPr>
                <w:rFonts w:ascii="Arial Narrow" w:hAnsi="Arial Narrow"/>
              </w:rPr>
              <w:t>nterviews; live link or screens</w:t>
            </w:r>
          </w:p>
        </w:tc>
        <w:tc>
          <w:tcPr>
            <w:tcW w:w="8219" w:type="dxa"/>
          </w:tcPr>
          <w:p w14:paraId="779B8E67"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Where a witness has provided an ABE interview, the ABE interview as edited by agreement or by order of the court shall stand as that witness’ evidence in</w:t>
            </w:r>
            <w:r w:rsidR="00072275">
              <w:rPr>
                <w:rFonts w:ascii="Arial Narrow" w:hAnsi="Arial Narrow"/>
              </w:rPr>
              <w:t xml:space="preserve"> chief unless otherwise ordered</w:t>
            </w:r>
          </w:p>
        </w:tc>
      </w:tr>
      <w:tr w:rsidR="00255939" w:rsidRPr="003311D1" w14:paraId="33EA2A74" w14:textId="77777777" w:rsidTr="007158B5">
        <w:tc>
          <w:tcPr>
            <w:tcW w:w="2689" w:type="dxa"/>
            <w:vMerge/>
          </w:tcPr>
          <w:p w14:paraId="6083CF94" w14:textId="77777777" w:rsidR="00255939" w:rsidRDefault="00255939" w:rsidP="00F13A0E">
            <w:pPr>
              <w:spacing w:after="0"/>
              <w:rPr>
                <w:rFonts w:ascii="Arial Narrow" w:hAnsi="Arial Narrow"/>
              </w:rPr>
            </w:pPr>
          </w:p>
        </w:tc>
        <w:tc>
          <w:tcPr>
            <w:tcW w:w="8219" w:type="dxa"/>
          </w:tcPr>
          <w:p w14:paraId="3BBF45EB"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 xml:space="preserve">A witness whose ABE interview is relied on shall view that interview in the week preceding the trial in the presence of the officer in the case (or equivalent) or other suitable police officer (or investigator equivalent) who shall record any </w:t>
            </w:r>
            <w:r w:rsidR="006F3A4B">
              <w:rPr>
                <w:rFonts w:ascii="Arial Narrow" w:hAnsi="Arial Narrow"/>
              </w:rPr>
              <w:t xml:space="preserve">material </w:t>
            </w:r>
            <w:r w:rsidRPr="007158B5">
              <w:rPr>
                <w:rFonts w:ascii="Arial Narrow" w:hAnsi="Arial Narrow"/>
              </w:rPr>
              <w:t>comment the witness shall make and pas</w:t>
            </w:r>
            <w:r w:rsidR="00072275">
              <w:rPr>
                <w:rFonts w:ascii="Arial Narrow" w:hAnsi="Arial Narrow"/>
              </w:rPr>
              <w:t>s that record to the prosecutor</w:t>
            </w:r>
          </w:p>
        </w:tc>
      </w:tr>
      <w:tr w:rsidR="00255939" w:rsidRPr="003311D1" w14:paraId="69C68CF5" w14:textId="77777777" w:rsidTr="007158B5">
        <w:tc>
          <w:tcPr>
            <w:tcW w:w="2689" w:type="dxa"/>
            <w:vMerge/>
          </w:tcPr>
          <w:p w14:paraId="396B7510" w14:textId="77777777" w:rsidR="00255939" w:rsidRDefault="00255939" w:rsidP="00F13A0E">
            <w:pPr>
              <w:spacing w:after="0"/>
              <w:rPr>
                <w:rFonts w:ascii="Arial Narrow" w:hAnsi="Arial Narrow"/>
              </w:rPr>
            </w:pPr>
          </w:p>
        </w:tc>
        <w:tc>
          <w:tcPr>
            <w:tcW w:w="8219" w:type="dxa"/>
          </w:tcPr>
          <w:p w14:paraId="6A76C73E"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 xml:space="preserve">Any </w:t>
            </w:r>
            <w:r w:rsidR="00C00355" w:rsidRPr="007158B5">
              <w:rPr>
                <w:rFonts w:ascii="Arial Narrow" w:hAnsi="Arial Narrow"/>
              </w:rPr>
              <w:t xml:space="preserve">preference between </w:t>
            </w:r>
            <w:r w:rsidRPr="007158B5">
              <w:rPr>
                <w:rFonts w:ascii="Arial Narrow" w:hAnsi="Arial Narrow"/>
              </w:rPr>
              <w:t>screens or live link shall be</w:t>
            </w:r>
            <w:r w:rsidR="00C00355" w:rsidRPr="007158B5">
              <w:rPr>
                <w:rFonts w:ascii="Arial Narrow" w:hAnsi="Arial Narrow"/>
              </w:rPr>
              <w:t xml:space="preserve"> identified</w:t>
            </w:r>
            <w:r w:rsidRPr="007158B5">
              <w:rPr>
                <w:rFonts w:ascii="Arial Narrow" w:hAnsi="Arial Narrow"/>
              </w:rPr>
              <w:t xml:space="preserve"> after a court visit and shall include the witness’ reasons </w:t>
            </w:r>
            <w:r w:rsidR="00072275">
              <w:rPr>
                <w:rFonts w:ascii="Arial Narrow" w:hAnsi="Arial Narrow"/>
              </w:rPr>
              <w:t>for the preference</w:t>
            </w:r>
          </w:p>
        </w:tc>
      </w:tr>
      <w:tr w:rsidR="00255939" w:rsidRPr="003311D1" w14:paraId="2A74D083" w14:textId="77777777" w:rsidTr="007158B5">
        <w:tc>
          <w:tcPr>
            <w:tcW w:w="2689" w:type="dxa"/>
            <w:vMerge/>
          </w:tcPr>
          <w:p w14:paraId="011A8161" w14:textId="77777777" w:rsidR="00255939" w:rsidRDefault="00255939" w:rsidP="00F13A0E">
            <w:pPr>
              <w:spacing w:after="0"/>
              <w:rPr>
                <w:rFonts w:ascii="Arial Narrow" w:hAnsi="Arial Narrow"/>
              </w:rPr>
            </w:pPr>
          </w:p>
        </w:tc>
        <w:tc>
          <w:tcPr>
            <w:tcW w:w="8219" w:type="dxa"/>
          </w:tcPr>
          <w:p w14:paraId="70E208B4"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The attendance of any such witness at trial must be timetabled for the time when the witness is e</w:t>
            </w:r>
            <w:r w:rsidR="00072275">
              <w:rPr>
                <w:rFonts w:ascii="Arial Narrow" w:hAnsi="Arial Narrow"/>
              </w:rPr>
              <w:t>xpected to commence examination</w:t>
            </w:r>
          </w:p>
        </w:tc>
      </w:tr>
      <w:tr w:rsidR="00255939" w:rsidRPr="003311D1" w14:paraId="5FA71264" w14:textId="77777777" w:rsidTr="007158B5">
        <w:tc>
          <w:tcPr>
            <w:tcW w:w="2689" w:type="dxa"/>
          </w:tcPr>
          <w:p w14:paraId="5E6FFEFD" w14:textId="77777777" w:rsidR="00255939" w:rsidRPr="003311D1" w:rsidRDefault="00255939" w:rsidP="00F13A0E">
            <w:pPr>
              <w:spacing w:after="0"/>
              <w:rPr>
                <w:rFonts w:ascii="Arial Narrow" w:hAnsi="Arial Narrow"/>
              </w:rPr>
            </w:pPr>
            <w:r>
              <w:rPr>
                <w:rFonts w:ascii="Arial Narrow" w:hAnsi="Arial Narrow"/>
              </w:rPr>
              <w:t>Young or vulnerable witnesses or defendants CrimPR 18 &amp; 3.9(7)</w:t>
            </w:r>
          </w:p>
        </w:tc>
        <w:tc>
          <w:tcPr>
            <w:tcW w:w="8219" w:type="dxa"/>
          </w:tcPr>
          <w:p w14:paraId="0996221B" w14:textId="77777777" w:rsidR="00255939" w:rsidRPr="007158B5" w:rsidRDefault="004F35F5" w:rsidP="00F13A0E">
            <w:pPr>
              <w:pStyle w:val="ListParagraph"/>
              <w:numPr>
                <w:ilvl w:val="0"/>
                <w:numId w:val="31"/>
              </w:numPr>
              <w:spacing w:after="0"/>
              <w:rPr>
                <w:rFonts w:ascii="Arial Narrow" w:hAnsi="Arial Narrow"/>
              </w:rPr>
            </w:pPr>
            <w:r>
              <w:rPr>
                <w:rFonts w:ascii="Arial Narrow" w:hAnsi="Arial Narrow"/>
              </w:rPr>
              <w:t>Y</w:t>
            </w:r>
            <w:r w:rsidRPr="004F35F5">
              <w:rPr>
                <w:rFonts w:ascii="Arial Narrow" w:hAnsi="Arial Narrow"/>
              </w:rPr>
              <w:t>oung or vulnerable witnesses or defendants to whom an Advocates Gateway Toolkit or the ICCA 20 Principles of Questioning apply are to be examined and cross-examined in accordance with those principles unless those are supe</w:t>
            </w:r>
            <w:r w:rsidR="00072275">
              <w:rPr>
                <w:rFonts w:ascii="Arial Narrow" w:hAnsi="Arial Narrow"/>
              </w:rPr>
              <w:t>rseded by specific ground rules</w:t>
            </w:r>
          </w:p>
        </w:tc>
      </w:tr>
      <w:tr w:rsidR="00255939" w:rsidRPr="003311D1" w14:paraId="53EFEF5F" w14:textId="77777777" w:rsidTr="00D63913">
        <w:trPr>
          <w:trHeight w:val="47"/>
        </w:trPr>
        <w:tc>
          <w:tcPr>
            <w:tcW w:w="2689" w:type="dxa"/>
          </w:tcPr>
          <w:p w14:paraId="27796317" w14:textId="77777777" w:rsidR="00255939" w:rsidRPr="00B44227" w:rsidRDefault="00255939" w:rsidP="00F13A0E">
            <w:pPr>
              <w:spacing w:after="0"/>
              <w:rPr>
                <w:rFonts w:ascii="Arial Narrow" w:hAnsi="Arial Narrow"/>
              </w:rPr>
            </w:pPr>
            <w:r w:rsidRPr="00B44227">
              <w:rPr>
                <w:rFonts w:ascii="Arial Narrow" w:hAnsi="Arial Narrow"/>
              </w:rPr>
              <w:t>Where provision is made for a witness b</w:t>
            </w:r>
            <w:r w:rsidR="00072275">
              <w:rPr>
                <w:rFonts w:ascii="Arial Narrow" w:hAnsi="Arial Narrow"/>
              </w:rPr>
              <w:t xml:space="preserve">y </w:t>
            </w:r>
            <w:proofErr w:type="spellStart"/>
            <w:r w:rsidR="00072275">
              <w:rPr>
                <w:rFonts w:ascii="Arial Narrow" w:hAnsi="Arial Narrow"/>
              </w:rPr>
              <w:t>UKLINK</w:t>
            </w:r>
            <w:proofErr w:type="spellEnd"/>
            <w:r w:rsidR="00072275">
              <w:rPr>
                <w:rFonts w:ascii="Arial Narrow" w:hAnsi="Arial Narrow"/>
              </w:rPr>
              <w:t xml:space="preserve"> or SAT</w:t>
            </w:r>
          </w:p>
        </w:tc>
        <w:tc>
          <w:tcPr>
            <w:tcW w:w="8219" w:type="dxa"/>
          </w:tcPr>
          <w:p w14:paraId="76DB3E3F"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Particulars of the link must be provided not less than three weeks before trial - CrimPD 18.</w:t>
            </w:r>
            <w:r w:rsidR="00D63913">
              <w:rPr>
                <w:rFonts w:ascii="Arial Narrow" w:hAnsi="Arial Narrow"/>
              </w:rPr>
              <w:t>23-4</w:t>
            </w:r>
          </w:p>
        </w:tc>
      </w:tr>
      <w:tr w:rsidR="00255939" w:rsidRPr="003311D1" w14:paraId="5B27C22A" w14:textId="77777777" w:rsidTr="007158B5">
        <w:tc>
          <w:tcPr>
            <w:tcW w:w="2689" w:type="dxa"/>
          </w:tcPr>
          <w:p w14:paraId="36BEEC59" w14:textId="77777777" w:rsidR="00255939" w:rsidRPr="003311D1" w:rsidRDefault="00255939" w:rsidP="00F13A0E">
            <w:pPr>
              <w:spacing w:after="0"/>
              <w:rPr>
                <w:rFonts w:ascii="Arial Narrow" w:hAnsi="Arial Narrow"/>
              </w:rPr>
            </w:pPr>
            <w:r>
              <w:rPr>
                <w:rFonts w:ascii="Arial Narrow" w:hAnsi="Arial Narrow"/>
              </w:rPr>
              <w:t>Expert witnesses – CrimPR 19</w:t>
            </w:r>
          </w:p>
        </w:tc>
        <w:tc>
          <w:tcPr>
            <w:tcW w:w="8219" w:type="dxa"/>
          </w:tcPr>
          <w:p w14:paraId="557DEE31" w14:textId="77777777" w:rsidR="00255939" w:rsidRPr="007158B5" w:rsidRDefault="00255939" w:rsidP="00F13A0E">
            <w:pPr>
              <w:pStyle w:val="ListParagraph"/>
              <w:numPr>
                <w:ilvl w:val="0"/>
                <w:numId w:val="31"/>
              </w:numPr>
              <w:spacing w:after="0"/>
              <w:rPr>
                <w:rFonts w:ascii="Arial Narrow" w:hAnsi="Arial Narrow"/>
              </w:rPr>
            </w:pPr>
            <w:r w:rsidRPr="007158B5">
              <w:rPr>
                <w:rFonts w:ascii="Arial Narrow" w:hAnsi="Arial Narrow"/>
              </w:rPr>
              <w:t>Expert witnesses of comparable disciplines must liaise and serve on the parties and the Court a statement of the points on which they agree and disagree with reasons no less than 14 days prior to the trial OR by such date as may be inserted here:</w:t>
            </w:r>
            <w:r w:rsidR="00731E33">
              <w:rPr>
                <w:rFonts w:ascii="Arial Narrow" w:hAnsi="Arial Narrow"/>
              </w:rPr>
              <w:t xml:space="preserve"> </w:t>
            </w:r>
          </w:p>
        </w:tc>
      </w:tr>
    </w:tbl>
    <w:p w14:paraId="1F50A279" w14:textId="77777777" w:rsidR="00B16396" w:rsidRPr="00B16396" w:rsidRDefault="00B16396" w:rsidP="00F13A0E">
      <w:pPr>
        <w:spacing w:after="0"/>
        <w:rPr>
          <w:rFonts w:ascii="Arial Narrow" w:hAnsi="Arial Narrow"/>
          <w:color w:val="FF0000"/>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209"/>
        <w:gridCol w:w="1672"/>
      </w:tblGrid>
      <w:tr w:rsidR="008C4547" w:rsidRPr="0040149A" w14:paraId="049E8996" w14:textId="77777777" w:rsidTr="008C4547">
        <w:tc>
          <w:tcPr>
            <w:tcW w:w="10881" w:type="dxa"/>
            <w:gridSpan w:val="2"/>
            <w:shd w:val="clear" w:color="auto" w:fill="F2DBDB"/>
          </w:tcPr>
          <w:p w14:paraId="7375ADEE" w14:textId="77777777" w:rsidR="008C4547" w:rsidRPr="00311DC2" w:rsidRDefault="00465DE5" w:rsidP="00F13A0E">
            <w:pPr>
              <w:spacing w:after="0"/>
              <w:rPr>
                <w:rFonts w:ascii="Arial Narrow" w:hAnsi="Arial Narrow"/>
                <w:i/>
                <w:sz w:val="28"/>
              </w:rPr>
            </w:pPr>
            <w:r w:rsidRPr="001F5FEA">
              <w:rPr>
                <w:rFonts w:ascii="Arial Narrow" w:hAnsi="Arial Narrow"/>
                <w:b/>
                <w:sz w:val="28"/>
              </w:rPr>
              <w:t>Additional Orders</w:t>
            </w:r>
            <w:r w:rsidR="008C4547" w:rsidRPr="001F5FEA">
              <w:rPr>
                <w:rFonts w:ascii="Arial Narrow" w:hAnsi="Arial Narrow"/>
                <w:b/>
                <w:sz w:val="28"/>
              </w:rPr>
              <w:t>:</w:t>
            </w:r>
          </w:p>
        </w:tc>
      </w:tr>
      <w:tr w:rsidR="00D542CC" w:rsidRPr="0040149A" w14:paraId="225A31B9" w14:textId="77777777" w:rsidTr="00D542CC">
        <w:tc>
          <w:tcPr>
            <w:tcW w:w="9209" w:type="dxa"/>
          </w:tcPr>
          <w:p w14:paraId="5110F85D" w14:textId="77777777" w:rsidR="00D542CC" w:rsidRPr="0040149A" w:rsidRDefault="00072275" w:rsidP="00F13A0E">
            <w:pPr>
              <w:spacing w:after="0"/>
              <w:rPr>
                <w:rFonts w:ascii="Arial Narrow" w:hAnsi="Arial Narrow"/>
              </w:rPr>
            </w:pPr>
            <w:r>
              <w:rPr>
                <w:rFonts w:ascii="Arial Narrow" w:hAnsi="Arial Narrow"/>
              </w:rPr>
              <w:t>Additional Order</w:t>
            </w:r>
          </w:p>
        </w:tc>
        <w:tc>
          <w:tcPr>
            <w:tcW w:w="1672" w:type="dxa"/>
          </w:tcPr>
          <w:p w14:paraId="1314DC75" w14:textId="77777777" w:rsidR="00D542CC" w:rsidRPr="00D542CC" w:rsidRDefault="00072275" w:rsidP="00F13A0E">
            <w:pPr>
              <w:spacing w:after="0"/>
              <w:rPr>
                <w:rFonts w:ascii="Arial Narrow" w:hAnsi="Arial Narrow"/>
              </w:rPr>
            </w:pPr>
            <w:r>
              <w:rPr>
                <w:rFonts w:ascii="Arial Narrow" w:hAnsi="Arial Narrow"/>
                <w:i/>
              </w:rPr>
              <w:t>Date</w:t>
            </w:r>
          </w:p>
        </w:tc>
      </w:tr>
      <w:tr w:rsidR="00731E33" w:rsidRPr="0040149A" w14:paraId="55CDD5F0" w14:textId="77777777" w:rsidTr="00D542CC">
        <w:tc>
          <w:tcPr>
            <w:tcW w:w="9209" w:type="dxa"/>
          </w:tcPr>
          <w:p w14:paraId="7932490A" w14:textId="77777777" w:rsidR="00731E33" w:rsidRPr="0040149A" w:rsidRDefault="00731E33" w:rsidP="00731E33">
            <w:pPr>
              <w:spacing w:after="0"/>
              <w:rPr>
                <w:rFonts w:ascii="Arial Narrow" w:hAnsi="Arial Narrow"/>
              </w:rPr>
            </w:pPr>
          </w:p>
        </w:tc>
        <w:tc>
          <w:tcPr>
            <w:tcW w:w="1672" w:type="dxa"/>
          </w:tcPr>
          <w:p w14:paraId="192905BD" w14:textId="77777777" w:rsidR="00731E33" w:rsidRPr="0040149A" w:rsidRDefault="00731E33" w:rsidP="00731E33">
            <w:pPr>
              <w:spacing w:after="0"/>
              <w:rPr>
                <w:rFonts w:ascii="Arial Narrow" w:hAnsi="Arial Narrow"/>
              </w:rPr>
            </w:pPr>
          </w:p>
        </w:tc>
      </w:tr>
      <w:tr w:rsidR="00731E33" w:rsidRPr="0040149A" w14:paraId="1459C40B" w14:textId="77777777" w:rsidTr="00D542CC">
        <w:tc>
          <w:tcPr>
            <w:tcW w:w="9209" w:type="dxa"/>
          </w:tcPr>
          <w:p w14:paraId="54952D74" w14:textId="77777777" w:rsidR="00731E33" w:rsidRPr="0040149A" w:rsidRDefault="00731E33" w:rsidP="00731E33">
            <w:pPr>
              <w:spacing w:after="0"/>
              <w:rPr>
                <w:rFonts w:ascii="Arial Narrow" w:hAnsi="Arial Narrow"/>
              </w:rPr>
            </w:pPr>
          </w:p>
        </w:tc>
        <w:tc>
          <w:tcPr>
            <w:tcW w:w="1672" w:type="dxa"/>
          </w:tcPr>
          <w:p w14:paraId="79FDB01A" w14:textId="77777777" w:rsidR="00731E33" w:rsidRPr="0040149A" w:rsidRDefault="00731E33" w:rsidP="00731E33">
            <w:pPr>
              <w:spacing w:after="0"/>
              <w:rPr>
                <w:rFonts w:ascii="Arial Narrow" w:hAnsi="Arial Narrow"/>
              </w:rPr>
            </w:pPr>
          </w:p>
        </w:tc>
      </w:tr>
      <w:tr w:rsidR="00731E33" w:rsidRPr="0040149A" w14:paraId="439C7831" w14:textId="77777777" w:rsidTr="00D542CC">
        <w:tc>
          <w:tcPr>
            <w:tcW w:w="9209" w:type="dxa"/>
          </w:tcPr>
          <w:p w14:paraId="52C2915E" w14:textId="77777777" w:rsidR="00731E33" w:rsidRDefault="00731E33" w:rsidP="00731E33">
            <w:pPr>
              <w:spacing w:after="0"/>
              <w:rPr>
                <w:rFonts w:ascii="Arial Narrow" w:hAnsi="Arial Narrow"/>
              </w:rPr>
            </w:pPr>
          </w:p>
        </w:tc>
        <w:tc>
          <w:tcPr>
            <w:tcW w:w="1672" w:type="dxa"/>
          </w:tcPr>
          <w:p w14:paraId="0D4FA5E8" w14:textId="77777777" w:rsidR="00731E33" w:rsidRPr="0040149A" w:rsidRDefault="00731E33" w:rsidP="00731E33">
            <w:pPr>
              <w:spacing w:after="0"/>
              <w:rPr>
                <w:rFonts w:ascii="Arial Narrow" w:hAnsi="Arial Narrow"/>
              </w:rPr>
            </w:pPr>
          </w:p>
        </w:tc>
      </w:tr>
    </w:tbl>
    <w:p w14:paraId="64BBD181" w14:textId="77777777" w:rsidR="00CE7808" w:rsidRDefault="00CE7808" w:rsidP="00F13A0E">
      <w:pPr>
        <w:spacing w:after="0"/>
        <w:rPr>
          <w:rFonts w:ascii="Arial Narrow" w:hAnsi="Arial Narrow"/>
        </w:rPr>
      </w:pPr>
    </w:p>
    <w:tbl>
      <w:tblPr>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0"/>
        <w:gridCol w:w="8051"/>
      </w:tblGrid>
      <w:tr w:rsidR="00CE7808" w:rsidRPr="00A26D0B" w14:paraId="71616128" w14:textId="77777777" w:rsidTr="00F631B2">
        <w:tc>
          <w:tcPr>
            <w:tcW w:w="10881" w:type="dxa"/>
            <w:gridSpan w:val="2"/>
            <w:shd w:val="clear" w:color="auto" w:fill="F2DBDB"/>
          </w:tcPr>
          <w:p w14:paraId="14613CAC" w14:textId="77777777" w:rsidR="00CE7808" w:rsidRPr="001F5FEA" w:rsidRDefault="00465DE5" w:rsidP="00F13A0E">
            <w:pPr>
              <w:spacing w:after="0"/>
              <w:rPr>
                <w:rFonts w:ascii="Arial Narrow" w:hAnsi="Arial Narrow"/>
                <w:sz w:val="28"/>
              </w:rPr>
            </w:pPr>
            <w:r>
              <w:rPr>
                <w:rFonts w:ascii="Arial Narrow" w:hAnsi="Arial Narrow"/>
                <w:b/>
                <w:sz w:val="28"/>
              </w:rPr>
              <w:t>Final Judicial Warnings:</w:t>
            </w:r>
          </w:p>
        </w:tc>
      </w:tr>
      <w:tr w:rsidR="00B16396" w:rsidRPr="00A26D0B" w14:paraId="6AB662E1" w14:textId="77777777" w:rsidTr="00B16396">
        <w:tc>
          <w:tcPr>
            <w:tcW w:w="2830" w:type="dxa"/>
            <w:vMerge w:val="restart"/>
          </w:tcPr>
          <w:p w14:paraId="3FD93118" w14:textId="77777777" w:rsidR="00B16396" w:rsidRPr="00A26D0B" w:rsidRDefault="00B16396" w:rsidP="00F13A0E">
            <w:pPr>
              <w:spacing w:after="0"/>
              <w:rPr>
                <w:rFonts w:ascii="Arial Narrow" w:hAnsi="Arial Narrow"/>
              </w:rPr>
            </w:pPr>
            <w:r>
              <w:rPr>
                <w:rFonts w:ascii="Arial Narrow" w:hAnsi="Arial Narrow"/>
              </w:rPr>
              <w:t xml:space="preserve">Judicial warnings given  </w:t>
            </w:r>
            <w:r>
              <w:rPr>
                <w:rFonts w:ascii="Arial Narrow" w:hAnsi="Arial Narrow"/>
              </w:rPr>
              <w:sym w:font="Wingdings 2" w:char="F052"/>
            </w:r>
          </w:p>
        </w:tc>
        <w:tc>
          <w:tcPr>
            <w:tcW w:w="8051" w:type="dxa"/>
          </w:tcPr>
          <w:p w14:paraId="0A3D3F69"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542AB">
              <w:rPr>
                <w:rFonts w:ascii="Arial Narrow" w:hAnsi="Arial Narrow"/>
              </w:rPr>
              <w:t>T</w:t>
            </w:r>
            <w:r w:rsidR="00B16396">
              <w:rPr>
                <w:rFonts w:ascii="Arial Narrow" w:hAnsi="Arial Narrow"/>
              </w:rPr>
              <w:t>hat failure to provide a sufficiently detailed Defence S</w:t>
            </w:r>
            <w:r w:rsidR="001F6D91">
              <w:rPr>
                <w:rFonts w:ascii="Arial Narrow" w:hAnsi="Arial Narrow"/>
              </w:rPr>
              <w:t>tatement may count against the d</w:t>
            </w:r>
            <w:r w:rsidR="00B16396">
              <w:rPr>
                <w:rFonts w:ascii="Arial Narrow" w:hAnsi="Arial Narrow"/>
              </w:rPr>
              <w:t>efendant</w:t>
            </w:r>
          </w:p>
        </w:tc>
      </w:tr>
      <w:tr w:rsidR="00B16396" w:rsidRPr="00A26D0B" w14:paraId="35060CDB" w14:textId="77777777" w:rsidTr="00B16396">
        <w:tc>
          <w:tcPr>
            <w:tcW w:w="2830" w:type="dxa"/>
            <w:vMerge/>
          </w:tcPr>
          <w:p w14:paraId="71FC335E" w14:textId="77777777" w:rsidR="00B16396" w:rsidRDefault="00B16396" w:rsidP="00F13A0E">
            <w:pPr>
              <w:spacing w:after="0"/>
              <w:rPr>
                <w:rFonts w:ascii="Arial Narrow" w:hAnsi="Arial Narrow"/>
              </w:rPr>
            </w:pPr>
          </w:p>
        </w:tc>
        <w:tc>
          <w:tcPr>
            <w:tcW w:w="8051" w:type="dxa"/>
          </w:tcPr>
          <w:p w14:paraId="734B90FC"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9542AB">
              <w:rPr>
                <w:rFonts w:ascii="Arial Narrow" w:hAnsi="Arial Narrow"/>
              </w:rPr>
              <w:t>That f</w:t>
            </w:r>
            <w:r w:rsidR="00B16396">
              <w:rPr>
                <w:rFonts w:ascii="Arial Narrow" w:hAnsi="Arial Narrow"/>
              </w:rPr>
              <w:t>ailure to attend</w:t>
            </w:r>
            <w:r w:rsidR="009470B8">
              <w:rPr>
                <w:rFonts w:ascii="Arial Narrow" w:hAnsi="Arial Narrow"/>
              </w:rPr>
              <w:t xml:space="preserve"> when required, whether from custody or bail, </w:t>
            </w:r>
            <w:r w:rsidR="00072275">
              <w:rPr>
                <w:rFonts w:ascii="Arial Narrow" w:hAnsi="Arial Narrow"/>
              </w:rPr>
              <w:t>may be</w:t>
            </w:r>
            <w:r w:rsidR="00B16396">
              <w:rPr>
                <w:rFonts w:ascii="Arial Narrow" w:hAnsi="Arial Narrow"/>
              </w:rPr>
              <w:t xml:space="preserve"> a separate offence</w:t>
            </w:r>
          </w:p>
        </w:tc>
      </w:tr>
      <w:tr w:rsidR="00B16396" w:rsidRPr="00A26D0B" w14:paraId="24D33597" w14:textId="77777777" w:rsidTr="00B16396">
        <w:trPr>
          <w:trHeight w:val="349"/>
        </w:trPr>
        <w:tc>
          <w:tcPr>
            <w:tcW w:w="2830" w:type="dxa"/>
            <w:vMerge/>
          </w:tcPr>
          <w:p w14:paraId="44280A65" w14:textId="77777777" w:rsidR="00B16396" w:rsidRDefault="00B16396" w:rsidP="00F13A0E">
            <w:pPr>
              <w:spacing w:after="0"/>
              <w:rPr>
                <w:rFonts w:ascii="Arial Narrow" w:hAnsi="Arial Narrow"/>
              </w:rPr>
            </w:pPr>
          </w:p>
        </w:tc>
        <w:tc>
          <w:tcPr>
            <w:tcW w:w="8051" w:type="dxa"/>
          </w:tcPr>
          <w:p w14:paraId="4F23A08E"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6F3A4B" w:rsidRPr="006F3A4B">
              <w:rPr>
                <w:rFonts w:ascii="Arial Narrow" w:hAnsi="Arial Narrow"/>
              </w:rPr>
              <w:t>At trial the defendant will have the right to give evidence</w:t>
            </w:r>
          </w:p>
        </w:tc>
      </w:tr>
      <w:tr w:rsidR="00B16396" w:rsidRPr="00A26D0B" w14:paraId="19282AB2" w14:textId="77777777" w:rsidTr="00B16396">
        <w:tc>
          <w:tcPr>
            <w:tcW w:w="2830" w:type="dxa"/>
            <w:vMerge/>
          </w:tcPr>
          <w:p w14:paraId="55BB98B4" w14:textId="77777777" w:rsidR="00B16396" w:rsidRDefault="00B16396" w:rsidP="00F13A0E">
            <w:pPr>
              <w:spacing w:after="0"/>
              <w:rPr>
                <w:rFonts w:ascii="Arial Narrow" w:hAnsi="Arial Narrow"/>
              </w:rPr>
            </w:pPr>
          </w:p>
        </w:tc>
        <w:tc>
          <w:tcPr>
            <w:tcW w:w="8051" w:type="dxa"/>
          </w:tcPr>
          <w:p w14:paraId="18DE09BC" w14:textId="77777777" w:rsidR="00B16396" w:rsidRPr="00A26D0B"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7158B5">
              <w:rPr>
                <w:rFonts w:ascii="Arial Narrow" w:hAnsi="Arial Narrow"/>
              </w:rPr>
              <w:t>If</w:t>
            </w:r>
            <w:r w:rsidR="009542AB">
              <w:rPr>
                <w:rFonts w:ascii="Arial Narrow" w:hAnsi="Arial Narrow"/>
              </w:rPr>
              <w:t xml:space="preserve"> </w:t>
            </w:r>
            <w:r w:rsidR="002719F0">
              <w:rPr>
                <w:rFonts w:ascii="Arial Narrow" w:hAnsi="Arial Narrow"/>
              </w:rPr>
              <w:t xml:space="preserve">the defendant fails to attend trial the trial may proceed in his/her </w:t>
            </w:r>
            <w:r w:rsidR="00B16396">
              <w:rPr>
                <w:rFonts w:ascii="Arial Narrow" w:hAnsi="Arial Narrow"/>
              </w:rPr>
              <w:t>absence in which case advocates may withdraw and the judge may inform the jury</w:t>
            </w:r>
            <w:r w:rsidR="00072275">
              <w:rPr>
                <w:rFonts w:ascii="Arial Narrow" w:hAnsi="Arial Narrow"/>
              </w:rPr>
              <w:t xml:space="preserve"> of the reason for that absence</w:t>
            </w:r>
          </w:p>
        </w:tc>
      </w:tr>
      <w:tr w:rsidR="00B16396" w:rsidRPr="00A26D0B" w14:paraId="4C6F637C" w14:textId="77777777" w:rsidTr="00731E33">
        <w:tc>
          <w:tcPr>
            <w:tcW w:w="2830" w:type="dxa"/>
            <w:vMerge/>
            <w:tcBorders>
              <w:bottom w:val="single" w:sz="4" w:space="0" w:color="auto"/>
            </w:tcBorders>
          </w:tcPr>
          <w:p w14:paraId="34FAA763" w14:textId="77777777" w:rsidR="00B16396" w:rsidRDefault="00B16396" w:rsidP="00F13A0E">
            <w:pPr>
              <w:spacing w:after="0"/>
              <w:rPr>
                <w:rFonts w:ascii="Arial Narrow" w:hAnsi="Arial Narrow"/>
              </w:rPr>
            </w:pPr>
          </w:p>
        </w:tc>
        <w:tc>
          <w:tcPr>
            <w:tcW w:w="8051" w:type="dxa"/>
            <w:tcBorders>
              <w:bottom w:val="single" w:sz="4" w:space="0" w:color="auto"/>
            </w:tcBorders>
          </w:tcPr>
          <w:p w14:paraId="0EF447B3" w14:textId="77777777" w:rsidR="00B16396" w:rsidRDefault="00B16396" w:rsidP="00F13A0E">
            <w:pPr>
              <w:spacing w:after="0"/>
              <w:rPr>
                <w:rFonts w:ascii="Arial Narrow" w:hAnsi="Arial Narrow"/>
              </w:rPr>
            </w:pPr>
            <w:r>
              <w:rPr>
                <w:rFonts w:ascii="Arial Narrow" w:hAnsi="Arial Narrow"/>
              </w:rPr>
              <w:t>Other:</w:t>
            </w:r>
            <w:r w:rsidR="00731E33">
              <w:rPr>
                <w:rFonts w:ascii="Arial Narrow" w:hAnsi="Arial Narrow"/>
              </w:rPr>
              <w:t xml:space="preserve"> </w:t>
            </w:r>
          </w:p>
        </w:tc>
      </w:tr>
      <w:tr w:rsidR="00B16396" w:rsidRPr="00A26D0B" w14:paraId="1CE4CBC9" w14:textId="77777777" w:rsidTr="00731E33">
        <w:tc>
          <w:tcPr>
            <w:tcW w:w="2830" w:type="dxa"/>
            <w:tcBorders>
              <w:top w:val="single" w:sz="4" w:space="0" w:color="auto"/>
              <w:left w:val="single" w:sz="4" w:space="0" w:color="auto"/>
              <w:bottom w:val="single" w:sz="4" w:space="0" w:color="auto"/>
              <w:right w:val="single" w:sz="4" w:space="0" w:color="auto"/>
            </w:tcBorders>
          </w:tcPr>
          <w:p w14:paraId="6848747F" w14:textId="77777777" w:rsidR="00B16396" w:rsidRDefault="00B16396" w:rsidP="00F13A0E">
            <w:pPr>
              <w:spacing w:after="0"/>
              <w:rPr>
                <w:rFonts w:ascii="Arial Narrow" w:hAnsi="Arial Narrow"/>
              </w:rPr>
            </w:pPr>
            <w:r>
              <w:rPr>
                <w:rFonts w:ascii="Arial Narrow" w:hAnsi="Arial Narrow"/>
              </w:rPr>
              <w:t xml:space="preserve">Judicial warnings not given </w:t>
            </w:r>
            <w:r>
              <w:rPr>
                <w:rFonts w:ascii="Arial Narrow" w:hAnsi="Arial Narrow"/>
              </w:rPr>
              <w:sym w:font="Wingdings 2" w:char="F052"/>
            </w:r>
          </w:p>
        </w:tc>
        <w:tc>
          <w:tcPr>
            <w:tcW w:w="8051" w:type="dxa"/>
            <w:tcBorders>
              <w:top w:val="single" w:sz="4" w:space="0" w:color="auto"/>
              <w:left w:val="single" w:sz="4" w:space="0" w:color="auto"/>
              <w:bottom w:val="single" w:sz="4" w:space="0" w:color="auto"/>
              <w:right w:val="single" w:sz="4" w:space="0" w:color="auto"/>
            </w:tcBorders>
          </w:tcPr>
          <w:p w14:paraId="3EAA0DEB" w14:textId="77777777" w:rsidR="00B16396" w:rsidRDefault="00256FDA" w:rsidP="00F13A0E">
            <w:pPr>
              <w:spacing w:after="0"/>
              <w:rPr>
                <w:rFonts w:ascii="Arial Narrow" w:hAnsi="Arial Narrow"/>
              </w:rPr>
            </w:pPr>
            <w:r>
              <w:rPr>
                <w:rFonts w:ascii="Arial Narrow" w:hAnsi="Arial Narrow"/>
              </w:rPr>
              <w:sym w:font="Wingdings" w:char="F0A8"/>
            </w:r>
            <w:r>
              <w:rPr>
                <w:rFonts w:ascii="Arial Narrow" w:hAnsi="Arial Narrow"/>
              </w:rPr>
              <w:t xml:space="preserve"> </w:t>
            </w:r>
            <w:r w:rsidR="00B16396">
              <w:rPr>
                <w:rFonts w:ascii="Arial Narrow" w:hAnsi="Arial Narrow"/>
              </w:rPr>
              <w:t>Reason:</w:t>
            </w:r>
            <w:r w:rsidR="00731E33">
              <w:rPr>
                <w:rFonts w:ascii="Arial Narrow" w:hAnsi="Arial Narrow"/>
              </w:rPr>
              <w:t xml:space="preserve"> </w:t>
            </w:r>
          </w:p>
        </w:tc>
      </w:tr>
    </w:tbl>
    <w:p w14:paraId="106AA894" w14:textId="77777777" w:rsidR="00CE7808" w:rsidRPr="00B25BD5" w:rsidRDefault="00CE7808" w:rsidP="00F13A0E">
      <w:pPr>
        <w:rPr>
          <w:rFonts w:ascii="Arial Narrow" w:hAnsi="Arial Narrow"/>
        </w:rPr>
      </w:pPr>
    </w:p>
    <w:sectPr w:rsidR="00CE7808" w:rsidRPr="00B25BD5" w:rsidSect="00B32154">
      <w:headerReference w:type="default" r:id="rId8"/>
      <w:footerReference w:type="default" r:id="rId9"/>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EE03F" w14:textId="77777777" w:rsidR="00677C0B" w:rsidRDefault="00677C0B">
      <w:pPr>
        <w:spacing w:after="0" w:line="240" w:lineRule="auto"/>
      </w:pPr>
      <w:r>
        <w:separator/>
      </w:r>
    </w:p>
  </w:endnote>
  <w:endnote w:type="continuationSeparator" w:id="0">
    <w:p w14:paraId="35279477" w14:textId="77777777" w:rsidR="00677C0B" w:rsidRDefault="00677C0B">
      <w:pPr>
        <w:spacing w:after="0" w:line="240" w:lineRule="auto"/>
      </w:pPr>
      <w:r>
        <w:continuationSeparator/>
      </w:r>
    </w:p>
  </w:endnote>
  <w:endnote w:type="continuationNotice" w:id="1">
    <w:p w14:paraId="6033717D" w14:textId="77777777" w:rsidR="00677C0B" w:rsidRDefault="00677C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 Gothic Medium Cond"/>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77FFA" w14:textId="7ED38736" w:rsidR="00001F1C" w:rsidRDefault="00677C0B" w:rsidP="00685444">
    <w:pPr>
      <w:pStyle w:val="Footer"/>
    </w:pPr>
    <w:sdt>
      <w:sdtPr>
        <w:id w:val="-1358503270"/>
        <w:docPartObj>
          <w:docPartGallery w:val="Page Numbers (Bottom of Page)"/>
          <w:docPartUnique/>
        </w:docPartObj>
      </w:sdtPr>
      <w:sdtEndPr>
        <w:rPr>
          <w:noProof/>
        </w:rPr>
      </w:sdtEndPr>
      <w:sdtContent>
        <w:r w:rsidR="00001F1C">
          <w:fldChar w:fldCharType="begin"/>
        </w:r>
        <w:r w:rsidR="00001F1C">
          <w:instrText xml:space="preserve"> PAGE   \* MERGEFORMAT </w:instrText>
        </w:r>
        <w:r w:rsidR="00001F1C">
          <w:fldChar w:fldCharType="separate"/>
        </w:r>
        <w:r w:rsidR="00F00283">
          <w:rPr>
            <w:noProof/>
          </w:rPr>
          <w:t>16</w:t>
        </w:r>
        <w:r w:rsidR="00001F1C">
          <w:rPr>
            <w:noProof/>
          </w:rPr>
          <w:fldChar w:fldCharType="end"/>
        </w:r>
      </w:sdtContent>
    </w:sdt>
    <w:r w:rsidR="00001F1C">
      <w:ptab w:relativeTo="margin" w:alignment="right" w:leader="none"/>
    </w:r>
    <w:r w:rsidR="00F00283">
      <w:t>©Crown copyright 20</w:t>
    </w:r>
    <w:r w:rsidR="0042572D">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3C12E" w14:textId="77777777" w:rsidR="00677C0B" w:rsidRDefault="00677C0B">
      <w:pPr>
        <w:spacing w:after="0" w:line="240" w:lineRule="auto"/>
      </w:pPr>
      <w:r>
        <w:separator/>
      </w:r>
    </w:p>
  </w:footnote>
  <w:footnote w:type="continuationSeparator" w:id="0">
    <w:p w14:paraId="75C2F2C7" w14:textId="77777777" w:rsidR="00677C0B" w:rsidRDefault="00677C0B">
      <w:pPr>
        <w:spacing w:after="0" w:line="240" w:lineRule="auto"/>
      </w:pPr>
      <w:r>
        <w:continuationSeparator/>
      </w:r>
    </w:p>
  </w:footnote>
  <w:footnote w:type="continuationNotice" w:id="1">
    <w:p w14:paraId="46B398F3" w14:textId="77777777" w:rsidR="00677C0B" w:rsidRDefault="00677C0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8515" w14:textId="59828274" w:rsidR="00001F1C" w:rsidRDefault="00001F1C" w:rsidP="00427C83">
    <w:pPr>
      <w:pStyle w:val="Header"/>
      <w:jc w:val="right"/>
    </w:pPr>
    <w:r>
      <w:t xml:space="preserve">FORM - PTPH NG </w:t>
    </w:r>
    <w:r w:rsidR="006D6DC9">
      <w:t>3</w:t>
    </w:r>
    <w:r w:rsidR="00566E1B">
      <w:t xml:space="preserve"> – for use for PTPH from 01.10.26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22011"/>
    <w:multiLevelType w:val="hybridMultilevel"/>
    <w:tmpl w:val="DBE6A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DE767E"/>
    <w:multiLevelType w:val="hybridMultilevel"/>
    <w:tmpl w:val="347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B1B2A"/>
    <w:multiLevelType w:val="hybridMultilevel"/>
    <w:tmpl w:val="B5C83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E02E4"/>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E77CF9"/>
    <w:multiLevelType w:val="hybridMultilevel"/>
    <w:tmpl w:val="4C7A7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8E561F"/>
    <w:multiLevelType w:val="hybridMultilevel"/>
    <w:tmpl w:val="5204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51E0B"/>
    <w:multiLevelType w:val="hybridMultilevel"/>
    <w:tmpl w:val="A028C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C7AB8"/>
    <w:multiLevelType w:val="hybridMultilevel"/>
    <w:tmpl w:val="802A37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E36BF"/>
    <w:multiLevelType w:val="hybridMultilevel"/>
    <w:tmpl w:val="F74A8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52DE6"/>
    <w:multiLevelType w:val="hybridMultilevel"/>
    <w:tmpl w:val="4C722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D14A1F"/>
    <w:multiLevelType w:val="hybridMultilevel"/>
    <w:tmpl w:val="A4B2D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00708"/>
    <w:multiLevelType w:val="hybridMultilevel"/>
    <w:tmpl w:val="0282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82143"/>
    <w:multiLevelType w:val="hybridMultilevel"/>
    <w:tmpl w:val="5F20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AF4D72"/>
    <w:multiLevelType w:val="hybridMultilevel"/>
    <w:tmpl w:val="9DBCD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80EA8"/>
    <w:multiLevelType w:val="hybridMultilevel"/>
    <w:tmpl w:val="9A809F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4522FF"/>
    <w:multiLevelType w:val="hybridMultilevel"/>
    <w:tmpl w:val="E4948104"/>
    <w:lvl w:ilvl="0" w:tplc="B7829D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A57819"/>
    <w:multiLevelType w:val="hybridMultilevel"/>
    <w:tmpl w:val="4F246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DD3BEE"/>
    <w:multiLevelType w:val="hybridMultilevel"/>
    <w:tmpl w:val="D0DE6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935C32"/>
    <w:multiLevelType w:val="hybridMultilevel"/>
    <w:tmpl w:val="00787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BA2509"/>
    <w:multiLevelType w:val="hybridMultilevel"/>
    <w:tmpl w:val="FA986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3D7066"/>
    <w:multiLevelType w:val="hybridMultilevel"/>
    <w:tmpl w:val="B65A2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A866D4"/>
    <w:multiLevelType w:val="hybridMultilevel"/>
    <w:tmpl w:val="49363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80714"/>
    <w:multiLevelType w:val="hybridMultilevel"/>
    <w:tmpl w:val="78861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CF0A9E"/>
    <w:multiLevelType w:val="hybridMultilevel"/>
    <w:tmpl w:val="0F5EC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077BAC"/>
    <w:multiLevelType w:val="hybridMultilevel"/>
    <w:tmpl w:val="38241A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AA6D84"/>
    <w:multiLevelType w:val="hybridMultilevel"/>
    <w:tmpl w:val="6A58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558EB"/>
    <w:multiLevelType w:val="hybridMultilevel"/>
    <w:tmpl w:val="01DA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9D4EF4"/>
    <w:multiLevelType w:val="hybridMultilevel"/>
    <w:tmpl w:val="631806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624C03"/>
    <w:multiLevelType w:val="hybridMultilevel"/>
    <w:tmpl w:val="8D0CA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AD73B7"/>
    <w:multiLevelType w:val="hybridMultilevel"/>
    <w:tmpl w:val="E0501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A7772A"/>
    <w:multiLevelType w:val="hybridMultilevel"/>
    <w:tmpl w:val="D0B66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341674">
    <w:abstractNumId w:val="26"/>
  </w:num>
  <w:num w:numId="2" w16cid:durableId="1401977271">
    <w:abstractNumId w:val="29"/>
  </w:num>
  <w:num w:numId="3" w16cid:durableId="764037899">
    <w:abstractNumId w:val="17"/>
  </w:num>
  <w:num w:numId="4" w16cid:durableId="1105736367">
    <w:abstractNumId w:val="21"/>
  </w:num>
  <w:num w:numId="5" w16cid:durableId="330109519">
    <w:abstractNumId w:val="30"/>
  </w:num>
  <w:num w:numId="6" w16cid:durableId="2032536445">
    <w:abstractNumId w:val="23"/>
  </w:num>
  <w:num w:numId="7" w16cid:durableId="540020133">
    <w:abstractNumId w:val="1"/>
  </w:num>
  <w:num w:numId="8" w16cid:durableId="720831971">
    <w:abstractNumId w:val="18"/>
  </w:num>
  <w:num w:numId="9" w16cid:durableId="1705403778">
    <w:abstractNumId w:val="6"/>
  </w:num>
  <w:num w:numId="10" w16cid:durableId="549726939">
    <w:abstractNumId w:val="10"/>
  </w:num>
  <w:num w:numId="11" w16cid:durableId="640963512">
    <w:abstractNumId w:val="25"/>
  </w:num>
  <w:num w:numId="12" w16cid:durableId="1985619058">
    <w:abstractNumId w:val="8"/>
  </w:num>
  <w:num w:numId="13" w16cid:durableId="1798135266">
    <w:abstractNumId w:val="13"/>
  </w:num>
  <w:num w:numId="14" w16cid:durableId="1303729159">
    <w:abstractNumId w:val="20"/>
  </w:num>
  <w:num w:numId="15" w16cid:durableId="2126801643">
    <w:abstractNumId w:val="22"/>
  </w:num>
  <w:num w:numId="16" w16cid:durableId="388070966">
    <w:abstractNumId w:val="5"/>
  </w:num>
  <w:num w:numId="17" w16cid:durableId="168911385">
    <w:abstractNumId w:val="2"/>
  </w:num>
  <w:num w:numId="18" w16cid:durableId="1551646461">
    <w:abstractNumId w:val="9"/>
  </w:num>
  <w:num w:numId="19" w16cid:durableId="1921716613">
    <w:abstractNumId w:val="7"/>
  </w:num>
  <w:num w:numId="20" w16cid:durableId="1723947142">
    <w:abstractNumId w:val="19"/>
  </w:num>
  <w:num w:numId="21" w16cid:durableId="89981659">
    <w:abstractNumId w:val="4"/>
  </w:num>
  <w:num w:numId="22" w16cid:durableId="1854681957">
    <w:abstractNumId w:val="28"/>
  </w:num>
  <w:num w:numId="23" w16cid:durableId="786972822">
    <w:abstractNumId w:val="15"/>
  </w:num>
  <w:num w:numId="24" w16cid:durableId="1802184507">
    <w:abstractNumId w:val="3"/>
  </w:num>
  <w:num w:numId="25" w16cid:durableId="2046828653">
    <w:abstractNumId w:val="27"/>
  </w:num>
  <w:num w:numId="26" w16cid:durableId="888958593">
    <w:abstractNumId w:val="16"/>
  </w:num>
  <w:num w:numId="27" w16cid:durableId="1655644774">
    <w:abstractNumId w:val="12"/>
  </w:num>
  <w:num w:numId="28" w16cid:durableId="51126319">
    <w:abstractNumId w:val="0"/>
  </w:num>
  <w:num w:numId="29" w16cid:durableId="104664519">
    <w:abstractNumId w:val="14"/>
  </w:num>
  <w:num w:numId="30" w16cid:durableId="1199196397">
    <w:abstractNumId w:val="11"/>
  </w:num>
  <w:num w:numId="31" w16cid:durableId="1981958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C0"/>
    <w:rsid w:val="00001F1C"/>
    <w:rsid w:val="0000340B"/>
    <w:rsid w:val="00015B4A"/>
    <w:rsid w:val="00022F6D"/>
    <w:rsid w:val="00034869"/>
    <w:rsid w:val="00047A07"/>
    <w:rsid w:val="00065678"/>
    <w:rsid w:val="00072275"/>
    <w:rsid w:val="000738F5"/>
    <w:rsid w:val="00074081"/>
    <w:rsid w:val="000758E3"/>
    <w:rsid w:val="00087FE6"/>
    <w:rsid w:val="000A4E1F"/>
    <w:rsid w:val="000A7DAF"/>
    <w:rsid w:val="000B4CC9"/>
    <w:rsid w:val="000D3A63"/>
    <w:rsid w:val="000E0E85"/>
    <w:rsid w:val="000E7024"/>
    <w:rsid w:val="000F1A18"/>
    <w:rsid w:val="000F6F40"/>
    <w:rsid w:val="00103CC1"/>
    <w:rsid w:val="00106F27"/>
    <w:rsid w:val="001250F1"/>
    <w:rsid w:val="0014227A"/>
    <w:rsid w:val="00154790"/>
    <w:rsid w:val="00167AD5"/>
    <w:rsid w:val="00180A18"/>
    <w:rsid w:val="001963C1"/>
    <w:rsid w:val="001A10CF"/>
    <w:rsid w:val="001A5267"/>
    <w:rsid w:val="001B0E95"/>
    <w:rsid w:val="001D2D8B"/>
    <w:rsid w:val="001D6482"/>
    <w:rsid w:val="001E121D"/>
    <w:rsid w:val="001E3D5A"/>
    <w:rsid w:val="001F6785"/>
    <w:rsid w:val="001F6D91"/>
    <w:rsid w:val="00204681"/>
    <w:rsid w:val="00215A8D"/>
    <w:rsid w:val="0024573F"/>
    <w:rsid w:val="0024588B"/>
    <w:rsid w:val="002518EB"/>
    <w:rsid w:val="00253C48"/>
    <w:rsid w:val="00255939"/>
    <w:rsid w:val="00256FDA"/>
    <w:rsid w:val="002574E5"/>
    <w:rsid w:val="00266144"/>
    <w:rsid w:val="002719F0"/>
    <w:rsid w:val="002839E1"/>
    <w:rsid w:val="00290524"/>
    <w:rsid w:val="002A129C"/>
    <w:rsid w:val="002B4DB7"/>
    <w:rsid w:val="002C0F33"/>
    <w:rsid w:val="002C415C"/>
    <w:rsid w:val="002C636D"/>
    <w:rsid w:val="002C64E0"/>
    <w:rsid w:val="002E56E2"/>
    <w:rsid w:val="002F6822"/>
    <w:rsid w:val="00311F04"/>
    <w:rsid w:val="0032122A"/>
    <w:rsid w:val="00325623"/>
    <w:rsid w:val="0032653C"/>
    <w:rsid w:val="00335B5F"/>
    <w:rsid w:val="00394DD4"/>
    <w:rsid w:val="003A791D"/>
    <w:rsid w:val="003B3C36"/>
    <w:rsid w:val="003B3FBD"/>
    <w:rsid w:val="003C3250"/>
    <w:rsid w:val="003C4D9E"/>
    <w:rsid w:val="003C7411"/>
    <w:rsid w:val="003E025F"/>
    <w:rsid w:val="003E0938"/>
    <w:rsid w:val="003E1081"/>
    <w:rsid w:val="00406772"/>
    <w:rsid w:val="004202DE"/>
    <w:rsid w:val="00423ECB"/>
    <w:rsid w:val="0042572D"/>
    <w:rsid w:val="00426ECB"/>
    <w:rsid w:val="00427C83"/>
    <w:rsid w:val="00430C4E"/>
    <w:rsid w:val="00437BD8"/>
    <w:rsid w:val="00445225"/>
    <w:rsid w:val="00446631"/>
    <w:rsid w:val="00451D85"/>
    <w:rsid w:val="00465DE5"/>
    <w:rsid w:val="00472D3A"/>
    <w:rsid w:val="004740F1"/>
    <w:rsid w:val="0048701B"/>
    <w:rsid w:val="00494BC7"/>
    <w:rsid w:val="004A3E3F"/>
    <w:rsid w:val="004A5DAC"/>
    <w:rsid w:val="004B2A63"/>
    <w:rsid w:val="004D772F"/>
    <w:rsid w:val="004E0B7E"/>
    <w:rsid w:val="004F35F5"/>
    <w:rsid w:val="00506F90"/>
    <w:rsid w:val="00514B02"/>
    <w:rsid w:val="0051564D"/>
    <w:rsid w:val="0051749A"/>
    <w:rsid w:val="00527BC0"/>
    <w:rsid w:val="00544A29"/>
    <w:rsid w:val="005560D1"/>
    <w:rsid w:val="00557F31"/>
    <w:rsid w:val="00566E1B"/>
    <w:rsid w:val="00567000"/>
    <w:rsid w:val="00591F71"/>
    <w:rsid w:val="005A0B14"/>
    <w:rsid w:val="005B1467"/>
    <w:rsid w:val="005C1C8F"/>
    <w:rsid w:val="006055EE"/>
    <w:rsid w:val="006121FF"/>
    <w:rsid w:val="00613695"/>
    <w:rsid w:val="006139F2"/>
    <w:rsid w:val="00613C25"/>
    <w:rsid w:val="006177D9"/>
    <w:rsid w:val="00623395"/>
    <w:rsid w:val="00623E24"/>
    <w:rsid w:val="0063328F"/>
    <w:rsid w:val="00644DC3"/>
    <w:rsid w:val="00656EDB"/>
    <w:rsid w:val="00661984"/>
    <w:rsid w:val="0066607F"/>
    <w:rsid w:val="00666AA1"/>
    <w:rsid w:val="00677C0B"/>
    <w:rsid w:val="006827F6"/>
    <w:rsid w:val="00685444"/>
    <w:rsid w:val="006866C7"/>
    <w:rsid w:val="006A2A98"/>
    <w:rsid w:val="006B0512"/>
    <w:rsid w:val="006B10F8"/>
    <w:rsid w:val="006B28E0"/>
    <w:rsid w:val="006B6C7D"/>
    <w:rsid w:val="006D5944"/>
    <w:rsid w:val="006D6DC9"/>
    <w:rsid w:val="006E66AB"/>
    <w:rsid w:val="006F3A4B"/>
    <w:rsid w:val="007006AA"/>
    <w:rsid w:val="00704CCB"/>
    <w:rsid w:val="0070558B"/>
    <w:rsid w:val="007103C3"/>
    <w:rsid w:val="00710E6C"/>
    <w:rsid w:val="00714AA3"/>
    <w:rsid w:val="007158B5"/>
    <w:rsid w:val="00731E33"/>
    <w:rsid w:val="00735DD9"/>
    <w:rsid w:val="0073736B"/>
    <w:rsid w:val="007441ED"/>
    <w:rsid w:val="00750015"/>
    <w:rsid w:val="00775A12"/>
    <w:rsid w:val="007A2F4F"/>
    <w:rsid w:val="007A5C42"/>
    <w:rsid w:val="007B09A7"/>
    <w:rsid w:val="007C1E4A"/>
    <w:rsid w:val="007C3926"/>
    <w:rsid w:val="007E49FB"/>
    <w:rsid w:val="007F14FE"/>
    <w:rsid w:val="00800867"/>
    <w:rsid w:val="0080149C"/>
    <w:rsid w:val="0080619A"/>
    <w:rsid w:val="00813106"/>
    <w:rsid w:val="0082402A"/>
    <w:rsid w:val="008309E8"/>
    <w:rsid w:val="008558B0"/>
    <w:rsid w:val="008621AA"/>
    <w:rsid w:val="008674CD"/>
    <w:rsid w:val="00877CFE"/>
    <w:rsid w:val="00880AE6"/>
    <w:rsid w:val="008847B1"/>
    <w:rsid w:val="00884929"/>
    <w:rsid w:val="008B4F5A"/>
    <w:rsid w:val="008B6B00"/>
    <w:rsid w:val="008C2B60"/>
    <w:rsid w:val="008C4547"/>
    <w:rsid w:val="008D6B36"/>
    <w:rsid w:val="008E40D0"/>
    <w:rsid w:val="00907D99"/>
    <w:rsid w:val="009118BF"/>
    <w:rsid w:val="00911F31"/>
    <w:rsid w:val="009231E9"/>
    <w:rsid w:val="0092442E"/>
    <w:rsid w:val="00927C2E"/>
    <w:rsid w:val="009309EC"/>
    <w:rsid w:val="0093669E"/>
    <w:rsid w:val="009470B8"/>
    <w:rsid w:val="009542AB"/>
    <w:rsid w:val="009760A7"/>
    <w:rsid w:val="00983441"/>
    <w:rsid w:val="009846E0"/>
    <w:rsid w:val="00985C99"/>
    <w:rsid w:val="009A04A4"/>
    <w:rsid w:val="009A3748"/>
    <w:rsid w:val="009C6329"/>
    <w:rsid w:val="009C7921"/>
    <w:rsid w:val="009D51C6"/>
    <w:rsid w:val="009D5D77"/>
    <w:rsid w:val="009E29AA"/>
    <w:rsid w:val="00A13065"/>
    <w:rsid w:val="00A13180"/>
    <w:rsid w:val="00A13F5E"/>
    <w:rsid w:val="00A25BF9"/>
    <w:rsid w:val="00A33395"/>
    <w:rsid w:val="00A359D2"/>
    <w:rsid w:val="00A36B9D"/>
    <w:rsid w:val="00A44331"/>
    <w:rsid w:val="00A44CED"/>
    <w:rsid w:val="00A45826"/>
    <w:rsid w:val="00A514D8"/>
    <w:rsid w:val="00A61D57"/>
    <w:rsid w:val="00A75D31"/>
    <w:rsid w:val="00A85654"/>
    <w:rsid w:val="00A9557B"/>
    <w:rsid w:val="00AB121D"/>
    <w:rsid w:val="00AC6656"/>
    <w:rsid w:val="00AD20E1"/>
    <w:rsid w:val="00B16396"/>
    <w:rsid w:val="00B25BD5"/>
    <w:rsid w:val="00B32154"/>
    <w:rsid w:val="00B40454"/>
    <w:rsid w:val="00B42126"/>
    <w:rsid w:val="00B83BF5"/>
    <w:rsid w:val="00B86DB8"/>
    <w:rsid w:val="00B9474C"/>
    <w:rsid w:val="00BA24AA"/>
    <w:rsid w:val="00BA5317"/>
    <w:rsid w:val="00BB16AA"/>
    <w:rsid w:val="00BB37F3"/>
    <w:rsid w:val="00BE021E"/>
    <w:rsid w:val="00BE07DB"/>
    <w:rsid w:val="00BE711B"/>
    <w:rsid w:val="00BF72CE"/>
    <w:rsid w:val="00C00355"/>
    <w:rsid w:val="00C06060"/>
    <w:rsid w:val="00C20AB7"/>
    <w:rsid w:val="00C41A07"/>
    <w:rsid w:val="00C45BF2"/>
    <w:rsid w:val="00C468D9"/>
    <w:rsid w:val="00C64B0A"/>
    <w:rsid w:val="00C64D87"/>
    <w:rsid w:val="00C716B1"/>
    <w:rsid w:val="00C824B7"/>
    <w:rsid w:val="00C84943"/>
    <w:rsid w:val="00C951E4"/>
    <w:rsid w:val="00CA1ADB"/>
    <w:rsid w:val="00CB544A"/>
    <w:rsid w:val="00CC04F0"/>
    <w:rsid w:val="00CC0C08"/>
    <w:rsid w:val="00CE7219"/>
    <w:rsid w:val="00CE7808"/>
    <w:rsid w:val="00CF5C84"/>
    <w:rsid w:val="00D00DB8"/>
    <w:rsid w:val="00D0374D"/>
    <w:rsid w:val="00D2425F"/>
    <w:rsid w:val="00D34D5B"/>
    <w:rsid w:val="00D353D5"/>
    <w:rsid w:val="00D459CA"/>
    <w:rsid w:val="00D50FAE"/>
    <w:rsid w:val="00D53915"/>
    <w:rsid w:val="00D542CC"/>
    <w:rsid w:val="00D63325"/>
    <w:rsid w:val="00D63913"/>
    <w:rsid w:val="00D76D1B"/>
    <w:rsid w:val="00D80731"/>
    <w:rsid w:val="00D94A60"/>
    <w:rsid w:val="00D94D2B"/>
    <w:rsid w:val="00DA3450"/>
    <w:rsid w:val="00DA7A13"/>
    <w:rsid w:val="00DB0D8C"/>
    <w:rsid w:val="00DB14BA"/>
    <w:rsid w:val="00DB3EB8"/>
    <w:rsid w:val="00DB512F"/>
    <w:rsid w:val="00DB6638"/>
    <w:rsid w:val="00DC04C9"/>
    <w:rsid w:val="00E02FF0"/>
    <w:rsid w:val="00E0434B"/>
    <w:rsid w:val="00E241D2"/>
    <w:rsid w:val="00E26D90"/>
    <w:rsid w:val="00E2751D"/>
    <w:rsid w:val="00E31550"/>
    <w:rsid w:val="00E35958"/>
    <w:rsid w:val="00E41F9D"/>
    <w:rsid w:val="00E508D0"/>
    <w:rsid w:val="00E558E1"/>
    <w:rsid w:val="00E642FB"/>
    <w:rsid w:val="00E6717F"/>
    <w:rsid w:val="00E70CA7"/>
    <w:rsid w:val="00E717C2"/>
    <w:rsid w:val="00EA0360"/>
    <w:rsid w:val="00EA0A91"/>
    <w:rsid w:val="00EA0FCF"/>
    <w:rsid w:val="00EA2F6D"/>
    <w:rsid w:val="00EB323D"/>
    <w:rsid w:val="00EB6E06"/>
    <w:rsid w:val="00EE27ED"/>
    <w:rsid w:val="00EE4CFA"/>
    <w:rsid w:val="00EF10C8"/>
    <w:rsid w:val="00EF3F5F"/>
    <w:rsid w:val="00F00283"/>
    <w:rsid w:val="00F13A0E"/>
    <w:rsid w:val="00F2743E"/>
    <w:rsid w:val="00F631B2"/>
    <w:rsid w:val="00F6354B"/>
    <w:rsid w:val="00F6380E"/>
    <w:rsid w:val="00F65009"/>
    <w:rsid w:val="00F70CBB"/>
    <w:rsid w:val="00F73844"/>
    <w:rsid w:val="00F923FB"/>
    <w:rsid w:val="00FB44B9"/>
    <w:rsid w:val="00FD03B9"/>
    <w:rsid w:val="00FD2C59"/>
    <w:rsid w:val="00FD375B"/>
    <w:rsid w:val="00FD59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1710"/>
  <w15:chartTrackingRefBased/>
  <w15:docId w15:val="{41F8F2BC-8692-3547-9421-102B82D3F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808"/>
    <w:pPr>
      <w:spacing w:after="200" w:line="288" w:lineRule="auto"/>
    </w:pPr>
    <w:rPr>
      <w:rFonts w:eastAsiaTheme="minorEastAsia"/>
    </w:rPr>
  </w:style>
  <w:style w:type="paragraph" w:styleId="Heading1">
    <w:name w:val="heading 1"/>
    <w:basedOn w:val="Normal"/>
    <w:next w:val="Normal"/>
    <w:link w:val="Heading1Char"/>
    <w:uiPriority w:val="9"/>
    <w:qFormat/>
    <w:rsid w:val="00CE7808"/>
    <w:pPr>
      <w:keepNext/>
      <w:keepLines/>
      <w:spacing w:before="480" w:after="0"/>
      <w:outlineLvl w:val="0"/>
    </w:pPr>
    <w:rPr>
      <w:rFonts w:asciiTheme="majorHAnsi" w:eastAsiaTheme="majorEastAsia" w:hAnsiTheme="majorHAnsi" w:cstheme="majorBidi"/>
      <w:bCs/>
      <w:caps/>
      <w:color w:val="5B9BD5" w:themeColor="accent1"/>
      <w:sz w:val="28"/>
      <w:szCs w:val="28"/>
    </w:rPr>
  </w:style>
  <w:style w:type="paragraph" w:styleId="Heading2">
    <w:name w:val="heading 2"/>
    <w:basedOn w:val="Normal"/>
    <w:next w:val="Normal"/>
    <w:link w:val="Heading2Char"/>
    <w:uiPriority w:val="9"/>
    <w:unhideWhenUsed/>
    <w:qFormat/>
    <w:rsid w:val="00CE780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E7808"/>
    <w:pPr>
      <w:keepNext/>
      <w:keepLines/>
      <w:spacing w:before="60" w:after="0" w:line="240" w:lineRule="auto"/>
      <w:outlineLvl w:val="2"/>
    </w:pPr>
    <w:rPr>
      <w:rFonts w:eastAsiaTheme="majorEastAsia" w:cstheme="majorBidi"/>
      <w:b/>
      <w:bCs/>
      <w:caps/>
      <w:color w:val="44546A" w:themeColor="text2"/>
    </w:rPr>
  </w:style>
  <w:style w:type="paragraph" w:styleId="Heading4">
    <w:name w:val="heading 4"/>
    <w:basedOn w:val="Normal"/>
    <w:next w:val="Normal"/>
    <w:link w:val="Heading4Char"/>
    <w:uiPriority w:val="9"/>
    <w:semiHidden/>
    <w:unhideWhenUsed/>
    <w:qFormat/>
    <w:rsid w:val="00CE7808"/>
    <w:pPr>
      <w:keepNext/>
      <w:keepLines/>
      <w:spacing w:before="200" w:after="0"/>
      <w:outlineLvl w:val="3"/>
    </w:pPr>
    <w:rPr>
      <w:rFonts w:asciiTheme="majorHAnsi" w:eastAsiaTheme="majorEastAsia" w:hAnsiTheme="majorHAnsi" w:cstheme="majorBidi"/>
      <w:bCs/>
      <w:i/>
      <w:iCs/>
      <w:color w:val="5B9BD5" w:themeColor="accent1"/>
    </w:rPr>
  </w:style>
  <w:style w:type="paragraph" w:styleId="Heading5">
    <w:name w:val="heading 5"/>
    <w:basedOn w:val="Normal"/>
    <w:next w:val="Normal"/>
    <w:link w:val="Heading5Char"/>
    <w:uiPriority w:val="9"/>
    <w:semiHidden/>
    <w:unhideWhenUsed/>
    <w:qFormat/>
    <w:rsid w:val="00CE7808"/>
    <w:pPr>
      <w:keepNext/>
      <w:keepLines/>
      <w:spacing w:before="200" w:after="0"/>
      <w:outlineLvl w:val="4"/>
    </w:pPr>
    <w:rPr>
      <w:rFonts w:eastAsiaTheme="majorEastAsia" w:cstheme="majorBidi"/>
      <w:b/>
      <w:color w:val="2E74B5" w:themeColor="accent1" w:themeShade="BF"/>
    </w:rPr>
  </w:style>
  <w:style w:type="paragraph" w:styleId="Heading6">
    <w:name w:val="heading 6"/>
    <w:basedOn w:val="Normal"/>
    <w:next w:val="Normal"/>
    <w:link w:val="Heading6Char"/>
    <w:uiPriority w:val="9"/>
    <w:semiHidden/>
    <w:unhideWhenUsed/>
    <w:qFormat/>
    <w:rsid w:val="00CE7808"/>
    <w:pPr>
      <w:keepNext/>
      <w:keepLines/>
      <w:spacing w:before="200" w:after="0"/>
      <w:outlineLvl w:val="5"/>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CE7808"/>
    <w:pPr>
      <w:keepNext/>
      <w:keepLines/>
      <w:spacing w:before="200" w:after="0"/>
      <w:outlineLvl w:val="6"/>
    </w:pPr>
    <w:rPr>
      <w:rFonts w:eastAsiaTheme="majorEastAsia" w:cstheme="majorBidi"/>
      <w:b/>
      <w:iCs/>
      <w:color w:val="44546A" w:themeColor="text2"/>
    </w:rPr>
  </w:style>
  <w:style w:type="paragraph" w:styleId="Heading8">
    <w:name w:val="heading 8"/>
    <w:basedOn w:val="Normal"/>
    <w:next w:val="Normal"/>
    <w:link w:val="Heading8Char"/>
    <w:uiPriority w:val="9"/>
    <w:semiHidden/>
    <w:unhideWhenUsed/>
    <w:qFormat/>
    <w:rsid w:val="00CE7808"/>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CE7808"/>
    <w:pPr>
      <w:keepNext/>
      <w:keepLines/>
      <w:spacing w:before="200" w:after="0"/>
      <w:outlineLvl w:val="8"/>
    </w:pPr>
    <w:rPr>
      <w:rFonts w:asciiTheme="majorHAnsi" w:eastAsiaTheme="majorEastAsia" w:hAnsiTheme="majorHAnsi" w:cstheme="majorBidi"/>
      <w:i/>
      <w:iCs/>
      <w:color w:val="2E74B5"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qFormat/>
    <w:rsid w:val="00567000"/>
    <w:pPr>
      <w:spacing w:after="0" w:line="240" w:lineRule="auto"/>
      <w:ind w:left="240"/>
    </w:pPr>
    <w:rPr>
      <w:rFonts w:ascii="Goudy Old Style" w:eastAsia="Times New Roman" w:hAnsi="Goudy Old Style" w:cs="Times New Roman"/>
      <w:smallCaps/>
      <w:sz w:val="24"/>
      <w:szCs w:val="20"/>
      <w:lang w:eastAsia="en-GB"/>
    </w:rPr>
  </w:style>
  <w:style w:type="paragraph" w:styleId="TOC3">
    <w:name w:val="toc 3"/>
    <w:basedOn w:val="Normal"/>
    <w:next w:val="Normal"/>
    <w:autoRedefine/>
    <w:uiPriority w:val="39"/>
    <w:qFormat/>
    <w:rsid w:val="00567000"/>
    <w:pPr>
      <w:spacing w:after="0" w:line="240" w:lineRule="auto"/>
      <w:ind w:left="480"/>
    </w:pPr>
    <w:rPr>
      <w:rFonts w:ascii="Goudy Old Style" w:eastAsia="Times New Roman" w:hAnsi="Goudy Old Style" w:cs="Times New Roman"/>
      <w:i/>
      <w:iCs/>
      <w:sz w:val="24"/>
      <w:szCs w:val="20"/>
      <w:lang w:eastAsia="en-GB"/>
    </w:rPr>
  </w:style>
  <w:style w:type="paragraph" w:styleId="TOC4">
    <w:name w:val="toc 4"/>
    <w:basedOn w:val="Normal"/>
    <w:next w:val="Normal"/>
    <w:autoRedefine/>
    <w:uiPriority w:val="39"/>
    <w:qFormat/>
    <w:rsid w:val="00567000"/>
    <w:pPr>
      <w:spacing w:after="0" w:line="240" w:lineRule="auto"/>
      <w:ind w:left="720"/>
    </w:pPr>
    <w:rPr>
      <w:rFonts w:ascii="Goudy Old Style" w:eastAsia="Times New Roman" w:hAnsi="Goudy Old Style" w:cs="Times New Roman"/>
      <w:sz w:val="20"/>
      <w:szCs w:val="18"/>
      <w:lang w:eastAsia="en-GB"/>
    </w:rPr>
  </w:style>
  <w:style w:type="character" w:customStyle="1" w:styleId="Heading1Char">
    <w:name w:val="Heading 1 Char"/>
    <w:basedOn w:val="DefaultParagraphFont"/>
    <w:link w:val="Heading1"/>
    <w:uiPriority w:val="9"/>
    <w:rsid w:val="00CE7808"/>
    <w:rPr>
      <w:rFonts w:asciiTheme="majorHAnsi" w:eastAsiaTheme="majorEastAsia" w:hAnsiTheme="majorHAnsi" w:cstheme="majorBidi"/>
      <w:bCs/>
      <w:caps/>
      <w:color w:val="5B9BD5" w:themeColor="accent1"/>
      <w:sz w:val="28"/>
      <w:szCs w:val="28"/>
    </w:rPr>
  </w:style>
  <w:style w:type="character" w:customStyle="1" w:styleId="Heading2Char">
    <w:name w:val="Heading 2 Char"/>
    <w:basedOn w:val="DefaultParagraphFont"/>
    <w:link w:val="Heading2"/>
    <w:uiPriority w:val="9"/>
    <w:rsid w:val="00CE7808"/>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E7808"/>
    <w:rPr>
      <w:rFonts w:eastAsiaTheme="majorEastAsia" w:cstheme="majorBidi"/>
      <w:b/>
      <w:bCs/>
      <w:caps/>
      <w:color w:val="44546A" w:themeColor="text2"/>
    </w:rPr>
  </w:style>
  <w:style w:type="character" w:customStyle="1" w:styleId="Heading4Char">
    <w:name w:val="Heading 4 Char"/>
    <w:basedOn w:val="DefaultParagraphFont"/>
    <w:link w:val="Heading4"/>
    <w:uiPriority w:val="9"/>
    <w:semiHidden/>
    <w:rsid w:val="00CE7808"/>
    <w:rPr>
      <w:rFonts w:asciiTheme="majorHAnsi" w:eastAsiaTheme="majorEastAsia" w:hAnsiTheme="majorHAnsi" w:cstheme="majorBidi"/>
      <w:bCs/>
      <w:i/>
      <w:iCs/>
      <w:color w:val="5B9BD5" w:themeColor="accent1"/>
    </w:rPr>
  </w:style>
  <w:style w:type="character" w:customStyle="1" w:styleId="Heading5Char">
    <w:name w:val="Heading 5 Char"/>
    <w:basedOn w:val="DefaultParagraphFont"/>
    <w:link w:val="Heading5"/>
    <w:uiPriority w:val="9"/>
    <w:semiHidden/>
    <w:rsid w:val="00CE7808"/>
    <w:rPr>
      <w:rFonts w:eastAsiaTheme="majorEastAsia" w:cstheme="majorBidi"/>
      <w:b/>
      <w:color w:val="2E74B5" w:themeColor="accent1" w:themeShade="BF"/>
    </w:rPr>
  </w:style>
  <w:style w:type="character" w:customStyle="1" w:styleId="Heading6Char">
    <w:name w:val="Heading 6 Char"/>
    <w:basedOn w:val="DefaultParagraphFont"/>
    <w:link w:val="Heading6"/>
    <w:uiPriority w:val="9"/>
    <w:semiHidden/>
    <w:rsid w:val="00CE7808"/>
    <w:rPr>
      <w:rFonts w:asciiTheme="majorHAnsi" w:eastAsiaTheme="majorEastAsia" w:hAnsiTheme="majorHAnsi" w:cstheme="majorBidi"/>
      <w:i/>
      <w:iCs/>
      <w:color w:val="2E74B5" w:themeColor="accent1" w:themeShade="BF"/>
    </w:rPr>
  </w:style>
  <w:style w:type="character" w:customStyle="1" w:styleId="Heading7Char">
    <w:name w:val="Heading 7 Char"/>
    <w:basedOn w:val="DefaultParagraphFont"/>
    <w:link w:val="Heading7"/>
    <w:uiPriority w:val="9"/>
    <w:semiHidden/>
    <w:rsid w:val="00CE7808"/>
    <w:rPr>
      <w:rFonts w:eastAsiaTheme="majorEastAsia" w:cstheme="majorBidi"/>
      <w:b/>
      <w:iCs/>
      <w:color w:val="44546A" w:themeColor="text2"/>
    </w:rPr>
  </w:style>
  <w:style w:type="character" w:customStyle="1" w:styleId="Heading8Char">
    <w:name w:val="Heading 8 Char"/>
    <w:basedOn w:val="DefaultParagraphFont"/>
    <w:link w:val="Heading8"/>
    <w:uiPriority w:val="9"/>
    <w:semiHidden/>
    <w:rsid w:val="00CE7808"/>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CE7808"/>
    <w:rPr>
      <w:rFonts w:asciiTheme="majorHAnsi" w:eastAsiaTheme="majorEastAsia" w:hAnsiTheme="majorHAnsi" w:cstheme="majorBidi"/>
      <w:i/>
      <w:iCs/>
      <w:color w:val="2E74B5" w:themeColor="accent1" w:themeShade="BF"/>
      <w:sz w:val="20"/>
      <w:szCs w:val="20"/>
    </w:rPr>
  </w:style>
  <w:style w:type="paragraph" w:styleId="Caption">
    <w:name w:val="caption"/>
    <w:basedOn w:val="Normal"/>
    <w:next w:val="Normal"/>
    <w:uiPriority w:val="35"/>
    <w:unhideWhenUsed/>
    <w:qFormat/>
    <w:rsid w:val="00CE7808"/>
    <w:pPr>
      <w:spacing w:line="240" w:lineRule="auto"/>
    </w:pPr>
    <w:rPr>
      <w:bCs/>
      <w:caps/>
      <w:color w:val="5B9BD5" w:themeColor="accent1"/>
      <w:sz w:val="18"/>
      <w:szCs w:val="18"/>
    </w:rPr>
  </w:style>
  <w:style w:type="paragraph" w:styleId="Title">
    <w:name w:val="Title"/>
    <w:basedOn w:val="Normal"/>
    <w:next w:val="Normal"/>
    <w:link w:val="TitleChar"/>
    <w:uiPriority w:val="10"/>
    <w:qFormat/>
    <w:rsid w:val="00CE7808"/>
    <w:pPr>
      <w:spacing w:before="360" w:after="60" w:line="240" w:lineRule="auto"/>
      <w:contextualSpacing/>
    </w:pPr>
    <w:rPr>
      <w:rFonts w:asciiTheme="majorHAnsi" w:eastAsiaTheme="majorEastAsia" w:hAnsiTheme="majorHAnsi" w:cstheme="majorBidi"/>
      <w:caps/>
      <w:color w:val="000000" w:themeColor="text1"/>
      <w:spacing w:val="-20"/>
      <w:kern w:val="28"/>
      <w:sz w:val="72"/>
      <w:szCs w:val="52"/>
    </w:rPr>
  </w:style>
  <w:style w:type="character" w:customStyle="1" w:styleId="TitleChar">
    <w:name w:val="Title Char"/>
    <w:basedOn w:val="DefaultParagraphFont"/>
    <w:link w:val="Title"/>
    <w:uiPriority w:val="10"/>
    <w:rsid w:val="00CE7808"/>
    <w:rPr>
      <w:rFonts w:asciiTheme="majorHAnsi" w:eastAsiaTheme="majorEastAsia" w:hAnsiTheme="majorHAnsi" w:cstheme="majorBidi"/>
      <w:caps/>
      <w:color w:val="000000" w:themeColor="text1"/>
      <w:spacing w:val="-20"/>
      <w:kern w:val="28"/>
      <w:sz w:val="72"/>
      <w:szCs w:val="52"/>
    </w:rPr>
  </w:style>
  <w:style w:type="paragraph" w:styleId="Subtitle">
    <w:name w:val="Subtitle"/>
    <w:basedOn w:val="Normal"/>
    <w:next w:val="Normal"/>
    <w:link w:val="SubtitleChar"/>
    <w:uiPriority w:val="11"/>
    <w:qFormat/>
    <w:rsid w:val="00CE7808"/>
    <w:pPr>
      <w:numPr>
        <w:ilvl w:val="1"/>
      </w:numPr>
    </w:pPr>
    <w:rPr>
      <w:rFonts w:asciiTheme="majorHAnsi" w:eastAsiaTheme="majorEastAsia" w:hAnsiTheme="majorHAnsi" w:cstheme="majorBidi"/>
      <w:iCs/>
      <w:caps/>
      <w:color w:val="808080" w:themeColor="background1" w:themeShade="80"/>
      <w:sz w:val="36"/>
      <w:szCs w:val="24"/>
    </w:rPr>
  </w:style>
  <w:style w:type="character" w:customStyle="1" w:styleId="SubtitleChar">
    <w:name w:val="Subtitle Char"/>
    <w:basedOn w:val="DefaultParagraphFont"/>
    <w:link w:val="Subtitle"/>
    <w:uiPriority w:val="11"/>
    <w:rsid w:val="00CE7808"/>
    <w:rPr>
      <w:rFonts w:asciiTheme="majorHAnsi" w:eastAsiaTheme="majorEastAsia" w:hAnsiTheme="majorHAnsi" w:cstheme="majorBidi"/>
      <w:iCs/>
      <w:caps/>
      <w:color w:val="808080" w:themeColor="background1" w:themeShade="80"/>
      <w:sz w:val="36"/>
      <w:szCs w:val="24"/>
    </w:rPr>
  </w:style>
  <w:style w:type="character" w:styleId="Strong">
    <w:name w:val="Strong"/>
    <w:basedOn w:val="DefaultParagraphFont"/>
    <w:uiPriority w:val="22"/>
    <w:qFormat/>
    <w:rsid w:val="00CE7808"/>
    <w:rPr>
      <w:b/>
      <w:bCs/>
    </w:rPr>
  </w:style>
  <w:style w:type="character" w:styleId="Emphasis">
    <w:name w:val="Emphasis"/>
    <w:basedOn w:val="DefaultParagraphFont"/>
    <w:qFormat/>
    <w:rsid w:val="00CE7808"/>
    <w:rPr>
      <w:i/>
      <w:iCs/>
    </w:rPr>
  </w:style>
  <w:style w:type="paragraph" w:styleId="NoSpacing">
    <w:name w:val="No Spacing"/>
    <w:link w:val="NoSpacingChar"/>
    <w:uiPriority w:val="1"/>
    <w:qFormat/>
    <w:rsid w:val="00CE7808"/>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CE7808"/>
    <w:rPr>
      <w:rFonts w:eastAsiaTheme="minorEastAsia"/>
      <w:lang w:val="en-US"/>
    </w:rPr>
  </w:style>
  <w:style w:type="paragraph" w:styleId="ListParagraph">
    <w:name w:val="List Paragraph"/>
    <w:basedOn w:val="Normal"/>
    <w:uiPriority w:val="34"/>
    <w:qFormat/>
    <w:rsid w:val="00CE7808"/>
    <w:pPr>
      <w:ind w:left="720"/>
      <w:contextualSpacing/>
    </w:pPr>
  </w:style>
  <w:style w:type="paragraph" w:styleId="Quote">
    <w:name w:val="Quote"/>
    <w:basedOn w:val="Normal"/>
    <w:next w:val="Normal"/>
    <w:link w:val="QuoteChar"/>
    <w:uiPriority w:val="29"/>
    <w:qFormat/>
    <w:rsid w:val="00CE7808"/>
    <w:pPr>
      <w:spacing w:line="360" w:lineRule="auto"/>
    </w:pPr>
    <w:rPr>
      <w:i/>
      <w:iCs/>
      <w:color w:val="5B9BD5" w:themeColor="accent1"/>
      <w:sz w:val="28"/>
    </w:rPr>
  </w:style>
  <w:style w:type="character" w:customStyle="1" w:styleId="QuoteChar">
    <w:name w:val="Quote Char"/>
    <w:basedOn w:val="DefaultParagraphFont"/>
    <w:link w:val="Quote"/>
    <w:uiPriority w:val="29"/>
    <w:rsid w:val="00CE7808"/>
    <w:rPr>
      <w:rFonts w:eastAsiaTheme="minorEastAsia"/>
      <w:i/>
      <w:iCs/>
      <w:color w:val="5B9BD5" w:themeColor="accent1"/>
      <w:sz w:val="28"/>
    </w:rPr>
  </w:style>
  <w:style w:type="paragraph" w:styleId="IntenseQuote">
    <w:name w:val="Intense Quote"/>
    <w:basedOn w:val="Normal"/>
    <w:next w:val="Normal"/>
    <w:link w:val="IntenseQuoteChar"/>
    <w:uiPriority w:val="30"/>
    <w:qFormat/>
    <w:rsid w:val="00CE7808"/>
    <w:pPr>
      <w:pBdr>
        <w:top w:val="single" w:sz="36" w:space="5" w:color="000000" w:themeColor="text1"/>
        <w:bottom w:val="single" w:sz="18" w:space="5" w:color="44546A" w:themeColor="text2"/>
      </w:pBdr>
      <w:spacing w:before="200" w:after="280" w:line="360" w:lineRule="auto"/>
    </w:pPr>
    <w:rPr>
      <w:b/>
      <w:bCs/>
      <w:i/>
      <w:iCs/>
      <w:color w:val="7F7F7F" w:themeColor="text1" w:themeTint="80"/>
      <w:sz w:val="26"/>
    </w:rPr>
  </w:style>
  <w:style w:type="character" w:customStyle="1" w:styleId="IntenseQuoteChar">
    <w:name w:val="Intense Quote Char"/>
    <w:basedOn w:val="DefaultParagraphFont"/>
    <w:link w:val="IntenseQuote"/>
    <w:uiPriority w:val="30"/>
    <w:rsid w:val="00CE7808"/>
    <w:rPr>
      <w:rFonts w:eastAsiaTheme="minorEastAsia"/>
      <w:b/>
      <w:bCs/>
      <w:i/>
      <w:iCs/>
      <w:color w:val="7F7F7F" w:themeColor="text1" w:themeTint="80"/>
      <w:sz w:val="26"/>
    </w:rPr>
  </w:style>
  <w:style w:type="character" w:styleId="SubtleEmphasis">
    <w:name w:val="Subtle Emphasis"/>
    <w:basedOn w:val="DefaultParagraphFont"/>
    <w:uiPriority w:val="19"/>
    <w:qFormat/>
    <w:rsid w:val="00CE7808"/>
    <w:rPr>
      <w:i/>
      <w:iCs/>
      <w:color w:val="5B9BD5" w:themeColor="accent1"/>
    </w:rPr>
  </w:style>
  <w:style w:type="character" w:styleId="IntenseEmphasis">
    <w:name w:val="Intense Emphasis"/>
    <w:basedOn w:val="DefaultParagraphFont"/>
    <w:uiPriority w:val="21"/>
    <w:qFormat/>
    <w:rsid w:val="00CE7808"/>
    <w:rPr>
      <w:b/>
      <w:bCs/>
      <w:i/>
      <w:iCs/>
      <w:color w:val="44546A" w:themeColor="text2"/>
    </w:rPr>
  </w:style>
  <w:style w:type="character" w:styleId="SubtleReference">
    <w:name w:val="Subtle Reference"/>
    <w:basedOn w:val="DefaultParagraphFont"/>
    <w:uiPriority w:val="31"/>
    <w:qFormat/>
    <w:rsid w:val="00CE7808"/>
    <w:rPr>
      <w:rFonts w:asciiTheme="minorHAnsi" w:hAnsiTheme="minorHAnsi"/>
      <w:smallCaps/>
      <w:color w:val="ED7D31" w:themeColor="accent2"/>
      <w:sz w:val="22"/>
      <w:u w:val="none"/>
    </w:rPr>
  </w:style>
  <w:style w:type="character" w:styleId="IntenseReference">
    <w:name w:val="Intense Reference"/>
    <w:basedOn w:val="DefaultParagraphFont"/>
    <w:uiPriority w:val="32"/>
    <w:qFormat/>
    <w:rsid w:val="00CE7808"/>
    <w:rPr>
      <w:rFonts w:asciiTheme="minorHAnsi" w:hAnsiTheme="minorHAnsi"/>
      <w:b/>
      <w:bCs/>
      <w:caps/>
      <w:color w:val="ED7D31" w:themeColor="accent2"/>
      <w:spacing w:val="5"/>
      <w:sz w:val="22"/>
      <w:u w:val="single"/>
    </w:rPr>
  </w:style>
  <w:style w:type="character" w:styleId="BookTitle">
    <w:name w:val="Book Title"/>
    <w:basedOn w:val="DefaultParagraphFont"/>
    <w:uiPriority w:val="33"/>
    <w:qFormat/>
    <w:rsid w:val="00CE7808"/>
    <w:rPr>
      <w:rFonts w:asciiTheme="minorHAnsi" w:hAnsiTheme="minorHAnsi"/>
      <w:b/>
      <w:bCs/>
      <w:caps/>
      <w:color w:val="1F4E79" w:themeColor="accent1" w:themeShade="80"/>
      <w:spacing w:val="5"/>
      <w:sz w:val="22"/>
    </w:rPr>
  </w:style>
  <w:style w:type="paragraph" w:styleId="TOCHeading">
    <w:name w:val="TOC Heading"/>
    <w:basedOn w:val="Heading1"/>
    <w:next w:val="Normal"/>
    <w:uiPriority w:val="39"/>
    <w:semiHidden/>
    <w:unhideWhenUsed/>
    <w:qFormat/>
    <w:rsid w:val="00CE7808"/>
    <w:pPr>
      <w:outlineLvl w:val="9"/>
    </w:pPr>
  </w:style>
  <w:style w:type="paragraph" w:styleId="BalloonText">
    <w:name w:val="Balloon Text"/>
    <w:basedOn w:val="Normal"/>
    <w:link w:val="BalloonTextChar"/>
    <w:uiPriority w:val="99"/>
    <w:semiHidden/>
    <w:unhideWhenUsed/>
    <w:rsid w:val="00CE78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808"/>
    <w:rPr>
      <w:rFonts w:ascii="Tahoma" w:eastAsiaTheme="minorEastAsia" w:hAnsi="Tahoma" w:cs="Tahoma"/>
      <w:sz w:val="16"/>
      <w:szCs w:val="16"/>
    </w:rPr>
  </w:style>
  <w:style w:type="character" w:styleId="PlaceholderText">
    <w:name w:val="Placeholder Text"/>
    <w:basedOn w:val="DefaultParagraphFont"/>
    <w:uiPriority w:val="99"/>
    <w:rsid w:val="00CE7808"/>
    <w:rPr>
      <w:color w:val="808080"/>
    </w:rPr>
  </w:style>
  <w:style w:type="paragraph" w:styleId="Header">
    <w:name w:val="header"/>
    <w:basedOn w:val="Normal"/>
    <w:link w:val="HeaderChar"/>
    <w:uiPriority w:val="99"/>
    <w:unhideWhenUsed/>
    <w:rsid w:val="00CE7808"/>
    <w:pPr>
      <w:tabs>
        <w:tab w:val="center" w:pos="4680"/>
        <w:tab w:val="right" w:pos="9360"/>
      </w:tabs>
      <w:spacing w:after="0" w:line="240" w:lineRule="auto"/>
    </w:pPr>
    <w:rPr>
      <w:lang w:eastAsia="ja-JP"/>
    </w:rPr>
  </w:style>
  <w:style w:type="character" w:customStyle="1" w:styleId="HeaderChar">
    <w:name w:val="Header Char"/>
    <w:basedOn w:val="DefaultParagraphFont"/>
    <w:link w:val="Header"/>
    <w:uiPriority w:val="99"/>
    <w:rsid w:val="00CE7808"/>
    <w:rPr>
      <w:rFonts w:eastAsiaTheme="minorEastAsia"/>
      <w:lang w:eastAsia="ja-JP"/>
    </w:rPr>
  </w:style>
  <w:style w:type="paragraph" w:styleId="Footer">
    <w:name w:val="footer"/>
    <w:basedOn w:val="Normal"/>
    <w:link w:val="FooterChar"/>
    <w:uiPriority w:val="99"/>
    <w:unhideWhenUsed/>
    <w:rsid w:val="00CE7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808"/>
    <w:rPr>
      <w:rFonts w:eastAsiaTheme="minorEastAsia"/>
    </w:rPr>
  </w:style>
  <w:style w:type="paragraph" w:styleId="Revision">
    <w:name w:val="Revision"/>
    <w:hidden/>
    <w:uiPriority w:val="99"/>
    <w:semiHidden/>
    <w:rsid w:val="00CE7808"/>
    <w:pPr>
      <w:spacing w:after="0" w:line="240" w:lineRule="auto"/>
    </w:pPr>
    <w:rPr>
      <w:rFonts w:eastAsiaTheme="minorEastAsia"/>
    </w:rPr>
  </w:style>
  <w:style w:type="character" w:styleId="CommentReference">
    <w:name w:val="annotation reference"/>
    <w:basedOn w:val="DefaultParagraphFont"/>
    <w:uiPriority w:val="99"/>
    <w:semiHidden/>
    <w:unhideWhenUsed/>
    <w:rsid w:val="00CE7808"/>
    <w:rPr>
      <w:sz w:val="16"/>
      <w:szCs w:val="16"/>
    </w:rPr>
  </w:style>
  <w:style w:type="paragraph" w:styleId="CommentText">
    <w:name w:val="annotation text"/>
    <w:basedOn w:val="Normal"/>
    <w:link w:val="CommentTextChar"/>
    <w:uiPriority w:val="99"/>
    <w:semiHidden/>
    <w:unhideWhenUsed/>
    <w:rsid w:val="00CE7808"/>
    <w:pPr>
      <w:spacing w:line="240" w:lineRule="auto"/>
    </w:pPr>
    <w:rPr>
      <w:sz w:val="20"/>
      <w:szCs w:val="20"/>
    </w:rPr>
  </w:style>
  <w:style w:type="character" w:customStyle="1" w:styleId="CommentTextChar">
    <w:name w:val="Comment Text Char"/>
    <w:basedOn w:val="DefaultParagraphFont"/>
    <w:link w:val="CommentText"/>
    <w:uiPriority w:val="99"/>
    <w:semiHidden/>
    <w:rsid w:val="00CE780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E7808"/>
    <w:rPr>
      <w:b/>
      <w:bCs/>
    </w:rPr>
  </w:style>
  <w:style w:type="character" w:customStyle="1" w:styleId="CommentSubjectChar">
    <w:name w:val="Comment Subject Char"/>
    <w:basedOn w:val="CommentTextChar"/>
    <w:link w:val="CommentSubject"/>
    <w:uiPriority w:val="99"/>
    <w:semiHidden/>
    <w:rsid w:val="00CE7808"/>
    <w:rPr>
      <w:rFonts w:eastAsiaTheme="minorEastAsia"/>
      <w:b/>
      <w:bCs/>
      <w:sz w:val="20"/>
      <w:szCs w:val="20"/>
    </w:rPr>
  </w:style>
  <w:style w:type="character" w:customStyle="1" w:styleId="DocumentMapChar">
    <w:name w:val="Document Map Char"/>
    <w:link w:val="DocumentMap"/>
    <w:uiPriority w:val="99"/>
    <w:semiHidden/>
    <w:rsid w:val="00CE7808"/>
    <w:rPr>
      <w:rFonts w:ascii="Lucida Grande" w:hAnsi="Lucida Grande"/>
    </w:rPr>
  </w:style>
  <w:style w:type="paragraph" w:styleId="DocumentMap">
    <w:name w:val="Document Map"/>
    <w:basedOn w:val="Normal"/>
    <w:link w:val="DocumentMapChar"/>
    <w:uiPriority w:val="99"/>
    <w:semiHidden/>
    <w:unhideWhenUsed/>
    <w:rsid w:val="00CE7808"/>
    <w:pPr>
      <w:spacing w:line="240" w:lineRule="auto"/>
    </w:pPr>
    <w:rPr>
      <w:rFonts w:ascii="Lucida Grande" w:eastAsiaTheme="minorHAnsi" w:hAnsi="Lucida Grande"/>
    </w:rPr>
  </w:style>
  <w:style w:type="character" w:customStyle="1" w:styleId="DocumentMapChar1">
    <w:name w:val="Document Map Char1"/>
    <w:basedOn w:val="DefaultParagraphFont"/>
    <w:uiPriority w:val="99"/>
    <w:semiHidden/>
    <w:rsid w:val="00CE7808"/>
    <w:rPr>
      <w:rFonts w:ascii="Segoe UI" w:eastAsiaTheme="minorEastAsia" w:hAnsi="Segoe UI" w:cs="Segoe UI"/>
      <w:sz w:val="16"/>
      <w:szCs w:val="16"/>
    </w:rPr>
  </w:style>
  <w:style w:type="table" w:styleId="TableGrid">
    <w:name w:val="Table Grid"/>
    <w:basedOn w:val="TableNormal"/>
    <w:uiPriority w:val="59"/>
    <w:rsid w:val="00CE7808"/>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semiHidden/>
    <w:unhideWhenUsed/>
    <w:rsid w:val="00CE7808"/>
    <w:pPr>
      <w:spacing w:line="240" w:lineRule="auto"/>
    </w:pPr>
    <w:rPr>
      <w:rFonts w:ascii="Cambria" w:eastAsia="Cambria" w:hAnsi="Cambria" w:cs="Times New Roman"/>
      <w:sz w:val="24"/>
      <w:szCs w:val="24"/>
      <w:lang w:val="en-US"/>
    </w:rPr>
  </w:style>
  <w:style w:type="character" w:customStyle="1" w:styleId="FootnoteTextChar">
    <w:name w:val="Footnote Text Char"/>
    <w:basedOn w:val="DefaultParagraphFont"/>
    <w:link w:val="FootnoteText"/>
    <w:uiPriority w:val="99"/>
    <w:semiHidden/>
    <w:rsid w:val="00CE7808"/>
    <w:rPr>
      <w:rFonts w:ascii="Cambria" w:eastAsia="Cambria" w:hAnsi="Cambria" w:cs="Times New Roman"/>
      <w:sz w:val="24"/>
      <w:szCs w:val="24"/>
      <w:lang w:val="en-US"/>
    </w:rPr>
  </w:style>
  <w:style w:type="character" w:styleId="FootnoteReference">
    <w:name w:val="footnote reference"/>
    <w:uiPriority w:val="99"/>
    <w:semiHidden/>
    <w:unhideWhenUsed/>
    <w:rsid w:val="00CE7808"/>
    <w:rPr>
      <w:vertAlign w:val="superscript"/>
    </w:rPr>
  </w:style>
  <w:style w:type="paragraph" w:styleId="NormalWeb">
    <w:name w:val="Normal (Web)"/>
    <w:basedOn w:val="Normal"/>
    <w:uiPriority w:val="99"/>
    <w:unhideWhenUsed/>
    <w:rsid w:val="00DB6638"/>
    <w:pPr>
      <w:spacing w:before="100" w:beforeAutospacing="1" w:after="100" w:afterAutospacing="1" w:line="240" w:lineRule="auto"/>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5178</Words>
  <Characters>27600</Characters>
  <Application>Microsoft Office Word</Application>
  <DocSecurity>0</DocSecurity>
  <Lines>1533</Lines>
  <Paragraphs>712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Edmunds, HHJ Martin</cp:lastModifiedBy>
  <cp:revision>2</cp:revision>
  <cp:lastPrinted>2026-09-11T09:03:00Z</cp:lastPrinted>
  <dcterms:created xsi:type="dcterms:W3CDTF">2026-09-11T09:05:00Z</dcterms:created>
  <dcterms:modified xsi:type="dcterms:W3CDTF">2026-09-11T09:05:00Z</dcterms:modified>
</cp:coreProperties>
</file>