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AAD99" w14:textId="409ED476" w:rsidR="000B0589" w:rsidRDefault="0078270C" w:rsidP="00BC2702">
      <w:pPr>
        <w:pStyle w:val="Conditions1"/>
        <w:numPr>
          <w:ilvl w:val="0"/>
          <w:numId w:val="0"/>
        </w:numPr>
      </w:pPr>
      <w:r w:rsidRPr="00370DB7">
        <w:rPr>
          <w:noProof/>
        </w:rPr>
        <w:drawing>
          <wp:inline distT="0" distB="0" distL="0" distR="0" wp14:anchorId="284995D9" wp14:editId="49FEF986">
            <wp:extent cx="4155180" cy="645160"/>
            <wp:effectExtent l="0" t="0" r="0" b="2540"/>
            <wp:docPr id="1899701578"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01578" name="Picture 1" descr="LOGO"/>
                    <pic:cNvPicPr/>
                  </pic:nvPicPr>
                  <pic:blipFill>
                    <a:blip r:embed="rId12"/>
                    <a:stretch>
                      <a:fillRect/>
                    </a:stretch>
                  </pic:blipFill>
                  <pic:spPr>
                    <a:xfrm>
                      <a:off x="0" y="0"/>
                      <a:ext cx="4281888" cy="664834"/>
                    </a:xfrm>
                    <a:prstGeom prst="rect">
                      <a:avLst/>
                    </a:prstGeom>
                  </pic:spPr>
                </pic:pic>
              </a:graphicData>
            </a:graphic>
          </wp:inline>
        </w:drawing>
      </w:r>
    </w:p>
    <w:p w14:paraId="73036970" w14:textId="77777777" w:rsidR="000B0589" w:rsidRDefault="000B0589" w:rsidP="000B0589">
      <w:pPr>
        <w:spacing w:before="60" w:after="60"/>
      </w:pPr>
    </w:p>
    <w:tbl>
      <w:tblPr>
        <w:tblW w:w="9356"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5A0799" w14:paraId="0A561068" w14:textId="77777777" w:rsidTr="001D5102">
        <w:trPr>
          <w:cantSplit/>
          <w:trHeight w:val="23"/>
        </w:trPr>
        <w:tc>
          <w:tcPr>
            <w:tcW w:w="9356" w:type="dxa"/>
          </w:tcPr>
          <w:p w14:paraId="64F0F0E3" w14:textId="59C75FEE" w:rsidR="000B0589" w:rsidRPr="00166502" w:rsidRDefault="009C36BC" w:rsidP="001D5102">
            <w:pPr>
              <w:spacing w:before="120"/>
              <w:ind w:left="-105" w:right="34"/>
              <w:rPr>
                <w:rFonts w:ascii="Arial" w:hAnsi="Arial" w:cs="Arial"/>
                <w:b/>
                <w:color w:val="000000"/>
                <w:sz w:val="40"/>
                <w:szCs w:val="40"/>
              </w:rPr>
            </w:pPr>
            <w:bookmarkStart w:id="0" w:name="bmkTable00"/>
            <w:bookmarkEnd w:id="0"/>
            <w:r w:rsidRPr="00166502">
              <w:rPr>
                <w:rFonts w:ascii="Arial" w:hAnsi="Arial" w:cs="Arial"/>
                <w:b/>
                <w:color w:val="000000"/>
                <w:sz w:val="40"/>
                <w:szCs w:val="40"/>
              </w:rPr>
              <w:t>Order Decisio</w:t>
            </w:r>
            <w:r w:rsidR="00940976">
              <w:rPr>
                <w:rFonts w:ascii="Arial" w:hAnsi="Arial" w:cs="Arial"/>
                <w:b/>
                <w:color w:val="000000"/>
                <w:sz w:val="40"/>
                <w:szCs w:val="40"/>
              </w:rPr>
              <w:t>n</w:t>
            </w:r>
          </w:p>
        </w:tc>
      </w:tr>
      <w:tr w:rsidR="000B0589" w:rsidRPr="000C3F13" w14:paraId="3DDAF30E" w14:textId="77777777" w:rsidTr="001D5102">
        <w:trPr>
          <w:cantSplit/>
          <w:trHeight w:val="23"/>
        </w:trPr>
        <w:tc>
          <w:tcPr>
            <w:tcW w:w="9356" w:type="dxa"/>
            <w:vAlign w:val="center"/>
          </w:tcPr>
          <w:p w14:paraId="22C01464" w14:textId="4EBDFFA9" w:rsidR="000B0589" w:rsidRPr="00F34B82" w:rsidRDefault="001B2C3F" w:rsidP="001D5102">
            <w:pPr>
              <w:spacing w:before="60"/>
              <w:ind w:left="-105" w:right="34"/>
              <w:rPr>
                <w:rFonts w:ascii="Arial" w:hAnsi="Arial" w:cs="Arial"/>
                <w:color w:val="000000"/>
                <w:szCs w:val="22"/>
              </w:rPr>
            </w:pPr>
            <w:r w:rsidRPr="00F34B82">
              <w:rPr>
                <w:rFonts w:ascii="Arial" w:hAnsi="Arial" w:cs="Arial"/>
                <w:color w:val="000000"/>
                <w:szCs w:val="22"/>
              </w:rPr>
              <w:t xml:space="preserve">Site visit </w:t>
            </w:r>
            <w:r w:rsidR="00D26F25">
              <w:rPr>
                <w:rFonts w:ascii="Arial" w:hAnsi="Arial" w:cs="Arial"/>
                <w:color w:val="000000"/>
                <w:szCs w:val="22"/>
              </w:rPr>
              <w:t>undertaken</w:t>
            </w:r>
            <w:r w:rsidRPr="00F34B82">
              <w:rPr>
                <w:rFonts w:ascii="Arial" w:hAnsi="Arial" w:cs="Arial"/>
                <w:color w:val="000000"/>
                <w:szCs w:val="22"/>
              </w:rPr>
              <w:t xml:space="preserve"> on </w:t>
            </w:r>
            <w:r w:rsidR="00CB3142">
              <w:rPr>
                <w:rFonts w:ascii="Arial" w:hAnsi="Arial" w:cs="Arial"/>
                <w:color w:val="000000"/>
                <w:szCs w:val="22"/>
              </w:rPr>
              <w:t>11 August</w:t>
            </w:r>
            <w:r w:rsidR="00AE3A7A">
              <w:rPr>
                <w:rFonts w:ascii="Arial" w:hAnsi="Arial" w:cs="Arial"/>
                <w:color w:val="000000"/>
                <w:szCs w:val="22"/>
              </w:rPr>
              <w:t xml:space="preserve"> 202</w:t>
            </w:r>
            <w:r w:rsidR="00EC1B35">
              <w:rPr>
                <w:rFonts w:ascii="Arial" w:hAnsi="Arial" w:cs="Arial"/>
                <w:color w:val="000000"/>
                <w:szCs w:val="22"/>
              </w:rPr>
              <w:t>6</w:t>
            </w:r>
          </w:p>
        </w:tc>
      </w:tr>
      <w:tr w:rsidR="000B0589" w:rsidRPr="00361890" w14:paraId="2AAEECB6" w14:textId="77777777" w:rsidTr="001D5102">
        <w:trPr>
          <w:cantSplit/>
          <w:trHeight w:val="23"/>
        </w:trPr>
        <w:tc>
          <w:tcPr>
            <w:tcW w:w="9356" w:type="dxa"/>
          </w:tcPr>
          <w:p w14:paraId="13AB38CE" w14:textId="53358E5E" w:rsidR="000B0589" w:rsidRPr="00166502" w:rsidRDefault="009C36BC" w:rsidP="001D5102">
            <w:pPr>
              <w:spacing w:before="180"/>
              <w:ind w:left="-105" w:right="34"/>
              <w:rPr>
                <w:rFonts w:ascii="Arial" w:hAnsi="Arial" w:cs="Arial"/>
                <w:b/>
                <w:color w:val="000000"/>
                <w:sz w:val="24"/>
                <w:szCs w:val="24"/>
              </w:rPr>
            </w:pPr>
            <w:r w:rsidRPr="00166502">
              <w:rPr>
                <w:rFonts w:ascii="Arial" w:hAnsi="Arial" w:cs="Arial"/>
                <w:b/>
                <w:color w:val="000000"/>
                <w:sz w:val="24"/>
                <w:szCs w:val="24"/>
              </w:rPr>
              <w:t xml:space="preserve">by </w:t>
            </w:r>
            <w:r w:rsidR="00720FEE">
              <w:rPr>
                <w:rFonts w:ascii="Arial" w:hAnsi="Arial" w:cs="Arial"/>
                <w:b/>
                <w:color w:val="000000"/>
                <w:sz w:val="24"/>
                <w:szCs w:val="24"/>
              </w:rPr>
              <w:t>A Behn Dip</w:t>
            </w:r>
            <w:r w:rsidR="009238F5">
              <w:rPr>
                <w:rFonts w:ascii="Arial" w:hAnsi="Arial" w:cs="Arial"/>
                <w:b/>
                <w:color w:val="000000"/>
                <w:sz w:val="24"/>
                <w:szCs w:val="24"/>
              </w:rPr>
              <w:t xml:space="preserve"> </w:t>
            </w:r>
            <w:r w:rsidR="00720FEE">
              <w:rPr>
                <w:rFonts w:ascii="Arial" w:hAnsi="Arial" w:cs="Arial"/>
                <w:b/>
                <w:color w:val="000000"/>
                <w:sz w:val="24"/>
                <w:szCs w:val="24"/>
              </w:rPr>
              <w:t>MS</w:t>
            </w:r>
            <w:r w:rsidR="00D06B74">
              <w:rPr>
                <w:rFonts w:ascii="Arial" w:hAnsi="Arial" w:cs="Arial"/>
                <w:b/>
                <w:color w:val="000000"/>
                <w:sz w:val="24"/>
                <w:szCs w:val="24"/>
              </w:rPr>
              <w:t xml:space="preserve"> MIPROW</w:t>
            </w:r>
          </w:p>
        </w:tc>
      </w:tr>
      <w:tr w:rsidR="000B0589" w:rsidRPr="00361890" w14:paraId="26A4D230" w14:textId="77777777" w:rsidTr="001D5102">
        <w:trPr>
          <w:cantSplit/>
          <w:trHeight w:val="23"/>
        </w:trPr>
        <w:tc>
          <w:tcPr>
            <w:tcW w:w="9356" w:type="dxa"/>
          </w:tcPr>
          <w:p w14:paraId="13BBCC99" w14:textId="7E37286C" w:rsidR="000B0589" w:rsidRPr="00F47B26" w:rsidRDefault="009C36BC" w:rsidP="001D5102">
            <w:pPr>
              <w:spacing w:before="120"/>
              <w:ind w:left="-105" w:right="34"/>
              <w:rPr>
                <w:rFonts w:ascii="Arial" w:hAnsi="Arial" w:cs="Arial"/>
                <w:b/>
                <w:color w:val="000000"/>
                <w:sz w:val="20"/>
              </w:rPr>
            </w:pPr>
            <w:r w:rsidRPr="00F47B26">
              <w:rPr>
                <w:rFonts w:ascii="Arial" w:hAnsi="Arial" w:cs="Arial"/>
                <w:b/>
                <w:color w:val="000000"/>
                <w:sz w:val="20"/>
              </w:rPr>
              <w:t>An Inspector appointed by the Secretary of State for Environment, Food and Rural Affairs</w:t>
            </w:r>
          </w:p>
        </w:tc>
      </w:tr>
      <w:tr w:rsidR="000B0589" w:rsidRPr="00A101CD" w14:paraId="1F82B5D2" w14:textId="77777777" w:rsidTr="001D5102">
        <w:trPr>
          <w:cantSplit/>
          <w:trHeight w:val="23"/>
        </w:trPr>
        <w:tc>
          <w:tcPr>
            <w:tcW w:w="9356" w:type="dxa"/>
          </w:tcPr>
          <w:p w14:paraId="1C2055A7" w14:textId="2062E091" w:rsidR="000B0589" w:rsidRPr="00F47B26" w:rsidRDefault="000B0589" w:rsidP="001D5102">
            <w:pPr>
              <w:spacing w:before="120"/>
              <w:ind w:left="-105" w:right="176"/>
              <w:rPr>
                <w:rFonts w:ascii="Arial" w:hAnsi="Arial" w:cs="Arial"/>
                <w:b/>
                <w:color w:val="000000"/>
                <w:sz w:val="20"/>
              </w:rPr>
            </w:pPr>
            <w:r w:rsidRPr="00F47B26">
              <w:rPr>
                <w:rFonts w:ascii="Arial" w:hAnsi="Arial" w:cs="Arial"/>
                <w:b/>
                <w:color w:val="000000"/>
                <w:sz w:val="20"/>
              </w:rPr>
              <w:t>Decision date:</w:t>
            </w:r>
            <w:r w:rsidR="00097FDA" w:rsidRPr="00F47B26">
              <w:rPr>
                <w:rFonts w:ascii="Arial" w:hAnsi="Arial" w:cs="Arial"/>
                <w:b/>
                <w:color w:val="000000"/>
                <w:sz w:val="20"/>
              </w:rPr>
              <w:t xml:space="preserve"> </w:t>
            </w:r>
            <w:r w:rsidR="00C7088F">
              <w:rPr>
                <w:rFonts w:ascii="Arial" w:hAnsi="Arial" w:cs="Arial"/>
                <w:b/>
                <w:color w:val="000000"/>
                <w:sz w:val="20"/>
              </w:rPr>
              <w:t>18 August 2026</w:t>
            </w:r>
          </w:p>
        </w:tc>
      </w:tr>
    </w:tbl>
    <w:p w14:paraId="5F687658" w14:textId="77777777" w:rsidR="009C36BC" w:rsidRDefault="009C36BC" w:rsidP="000B0589"/>
    <w:tbl>
      <w:tblPr>
        <w:tblW w:w="0" w:type="auto"/>
        <w:tblLayout w:type="fixed"/>
        <w:tblLook w:val="0000" w:firstRow="0" w:lastRow="0" w:firstColumn="0" w:lastColumn="0" w:noHBand="0" w:noVBand="0"/>
      </w:tblPr>
      <w:tblGrid>
        <w:gridCol w:w="9520"/>
      </w:tblGrid>
      <w:tr w:rsidR="009C36BC" w14:paraId="0BAFA738" w14:textId="77777777" w:rsidTr="009C36BC">
        <w:tc>
          <w:tcPr>
            <w:tcW w:w="9520" w:type="dxa"/>
          </w:tcPr>
          <w:p w14:paraId="63533F48" w14:textId="1BCA3624" w:rsidR="009C36BC" w:rsidRPr="00166502" w:rsidRDefault="009C36BC" w:rsidP="00517039">
            <w:pPr>
              <w:spacing w:after="60"/>
              <w:ind w:left="-105"/>
              <w:rPr>
                <w:rFonts w:ascii="Arial" w:hAnsi="Arial" w:cs="Arial"/>
                <w:b/>
                <w:color w:val="000000"/>
                <w:sz w:val="24"/>
                <w:szCs w:val="24"/>
              </w:rPr>
            </w:pPr>
            <w:r w:rsidRPr="00166502">
              <w:rPr>
                <w:rFonts w:ascii="Arial" w:hAnsi="Arial" w:cs="Arial"/>
                <w:b/>
                <w:color w:val="000000"/>
                <w:sz w:val="24"/>
                <w:szCs w:val="24"/>
              </w:rPr>
              <w:t>Order Ref: ROW/</w:t>
            </w:r>
            <w:r w:rsidR="00940976">
              <w:rPr>
                <w:rFonts w:ascii="Arial" w:hAnsi="Arial" w:cs="Arial"/>
                <w:b/>
                <w:color w:val="000000"/>
                <w:sz w:val="24"/>
                <w:szCs w:val="24"/>
              </w:rPr>
              <w:t>3</w:t>
            </w:r>
            <w:r w:rsidR="00305CAD">
              <w:rPr>
                <w:rFonts w:ascii="Arial" w:hAnsi="Arial" w:cs="Arial"/>
                <w:b/>
                <w:color w:val="000000"/>
                <w:sz w:val="24"/>
                <w:szCs w:val="24"/>
              </w:rPr>
              <w:t>3</w:t>
            </w:r>
            <w:r w:rsidR="00CB3142">
              <w:rPr>
                <w:rFonts w:ascii="Arial" w:hAnsi="Arial" w:cs="Arial"/>
                <w:b/>
                <w:color w:val="000000"/>
                <w:sz w:val="24"/>
                <w:szCs w:val="24"/>
              </w:rPr>
              <w:t>64452</w:t>
            </w:r>
          </w:p>
        </w:tc>
      </w:tr>
      <w:tr w:rsidR="009C36BC" w14:paraId="0C8AC406" w14:textId="77777777" w:rsidTr="009C36BC">
        <w:tc>
          <w:tcPr>
            <w:tcW w:w="9520" w:type="dxa"/>
          </w:tcPr>
          <w:p w14:paraId="302B69E8" w14:textId="2B661EB4" w:rsidR="009C36BC" w:rsidRPr="00166502" w:rsidRDefault="009C36BC" w:rsidP="0068719D">
            <w:pPr>
              <w:pStyle w:val="TBullet"/>
              <w:ind w:left="313"/>
              <w:rPr>
                <w:rFonts w:ascii="Arial" w:hAnsi="Arial" w:cs="Arial"/>
                <w:sz w:val="22"/>
                <w:szCs w:val="22"/>
              </w:rPr>
            </w:pPr>
            <w:r w:rsidRPr="00166502">
              <w:rPr>
                <w:rFonts w:ascii="Arial" w:hAnsi="Arial" w:cs="Arial"/>
                <w:sz w:val="22"/>
                <w:szCs w:val="22"/>
              </w:rPr>
              <w:t xml:space="preserve">This Order is made under Section 53(2)(b) of the Wildlife and Countryside Act 1981 and is known as </w:t>
            </w:r>
            <w:r w:rsidR="001A2C24">
              <w:rPr>
                <w:rFonts w:ascii="Arial" w:hAnsi="Arial" w:cs="Arial"/>
                <w:sz w:val="22"/>
                <w:szCs w:val="22"/>
              </w:rPr>
              <w:t>T</w:t>
            </w:r>
            <w:r w:rsidR="003F443A">
              <w:rPr>
                <w:rFonts w:ascii="Arial" w:hAnsi="Arial" w:cs="Arial"/>
                <w:sz w:val="22"/>
                <w:szCs w:val="22"/>
              </w:rPr>
              <w:t xml:space="preserve">he </w:t>
            </w:r>
            <w:r w:rsidR="00CA4C18">
              <w:rPr>
                <w:rFonts w:ascii="Arial" w:hAnsi="Arial" w:cs="Arial"/>
                <w:sz w:val="22"/>
                <w:szCs w:val="22"/>
              </w:rPr>
              <w:t>East Sussex County</w:t>
            </w:r>
            <w:r w:rsidR="008D672E">
              <w:rPr>
                <w:rFonts w:ascii="Arial" w:hAnsi="Arial" w:cs="Arial"/>
                <w:sz w:val="22"/>
                <w:szCs w:val="22"/>
              </w:rPr>
              <w:t xml:space="preserve"> </w:t>
            </w:r>
            <w:r w:rsidR="005F690A">
              <w:rPr>
                <w:rFonts w:ascii="Arial" w:hAnsi="Arial" w:cs="Arial"/>
                <w:sz w:val="22"/>
                <w:szCs w:val="22"/>
              </w:rPr>
              <w:t xml:space="preserve">Council </w:t>
            </w:r>
            <w:r w:rsidR="00CA4C18">
              <w:rPr>
                <w:rFonts w:ascii="Arial" w:hAnsi="Arial" w:cs="Arial"/>
                <w:sz w:val="22"/>
                <w:szCs w:val="22"/>
              </w:rPr>
              <w:t>(Public Footpath</w:t>
            </w:r>
            <w:r w:rsidR="00494F08">
              <w:rPr>
                <w:rFonts w:ascii="Arial" w:hAnsi="Arial" w:cs="Arial"/>
                <w:sz w:val="22"/>
                <w:szCs w:val="22"/>
              </w:rPr>
              <w:t xml:space="preserve"> Hastings 426) Definitive</w:t>
            </w:r>
            <w:r w:rsidR="009A1216">
              <w:rPr>
                <w:rFonts w:ascii="Arial" w:hAnsi="Arial" w:cs="Arial"/>
                <w:sz w:val="22"/>
                <w:szCs w:val="22"/>
              </w:rPr>
              <w:t xml:space="preserve"> Modification Order 20</w:t>
            </w:r>
            <w:r w:rsidR="00CA4C18">
              <w:rPr>
                <w:rFonts w:ascii="Arial" w:hAnsi="Arial" w:cs="Arial"/>
                <w:sz w:val="22"/>
                <w:szCs w:val="22"/>
              </w:rPr>
              <w:t>25</w:t>
            </w:r>
            <w:r w:rsidRPr="00166502">
              <w:rPr>
                <w:rFonts w:ascii="Arial" w:hAnsi="Arial" w:cs="Arial"/>
                <w:sz w:val="22"/>
                <w:szCs w:val="22"/>
              </w:rPr>
              <w:t>.</w:t>
            </w:r>
          </w:p>
        </w:tc>
      </w:tr>
      <w:tr w:rsidR="009C36BC" w14:paraId="5D092C6F" w14:textId="77777777" w:rsidTr="009C36BC">
        <w:tc>
          <w:tcPr>
            <w:tcW w:w="9520" w:type="dxa"/>
          </w:tcPr>
          <w:p w14:paraId="6B7405A3" w14:textId="215EBFC6" w:rsidR="009C36BC" w:rsidRPr="00166502" w:rsidRDefault="009C36BC" w:rsidP="0068719D">
            <w:pPr>
              <w:pStyle w:val="TBullet"/>
              <w:ind w:left="313"/>
              <w:rPr>
                <w:rFonts w:ascii="Arial" w:hAnsi="Arial" w:cs="Arial"/>
                <w:sz w:val="22"/>
                <w:szCs w:val="22"/>
              </w:rPr>
            </w:pPr>
            <w:r w:rsidRPr="00166502">
              <w:rPr>
                <w:rFonts w:ascii="Arial" w:hAnsi="Arial" w:cs="Arial"/>
                <w:sz w:val="22"/>
                <w:szCs w:val="22"/>
              </w:rPr>
              <w:t xml:space="preserve">The Order is dated </w:t>
            </w:r>
            <w:r w:rsidR="006E0FB4">
              <w:rPr>
                <w:rFonts w:ascii="Arial" w:hAnsi="Arial" w:cs="Arial"/>
                <w:sz w:val="22"/>
                <w:szCs w:val="22"/>
              </w:rPr>
              <w:t>2</w:t>
            </w:r>
            <w:r w:rsidR="00521288">
              <w:rPr>
                <w:rFonts w:ascii="Arial" w:hAnsi="Arial" w:cs="Arial"/>
                <w:sz w:val="22"/>
                <w:szCs w:val="22"/>
              </w:rPr>
              <w:t>4</w:t>
            </w:r>
            <w:r w:rsidR="006E0FB4">
              <w:rPr>
                <w:rFonts w:ascii="Arial" w:hAnsi="Arial" w:cs="Arial"/>
                <w:sz w:val="22"/>
                <w:szCs w:val="22"/>
              </w:rPr>
              <w:t xml:space="preserve"> </w:t>
            </w:r>
            <w:r w:rsidR="00521288">
              <w:rPr>
                <w:rFonts w:ascii="Arial" w:hAnsi="Arial" w:cs="Arial"/>
                <w:sz w:val="22"/>
                <w:szCs w:val="22"/>
              </w:rPr>
              <w:t>January 2025</w:t>
            </w:r>
            <w:r w:rsidR="001A4DD6">
              <w:rPr>
                <w:rFonts w:ascii="Arial" w:hAnsi="Arial" w:cs="Arial"/>
                <w:sz w:val="22"/>
                <w:szCs w:val="22"/>
              </w:rPr>
              <w:t xml:space="preserve"> </w:t>
            </w:r>
            <w:r w:rsidRPr="00166502">
              <w:rPr>
                <w:rFonts w:ascii="Arial" w:hAnsi="Arial" w:cs="Arial"/>
                <w:sz w:val="22"/>
                <w:szCs w:val="22"/>
              </w:rPr>
              <w:t>and proposes to modify the Definitive Map and Statement</w:t>
            </w:r>
            <w:r w:rsidR="006C14D0">
              <w:rPr>
                <w:rFonts w:ascii="Arial" w:hAnsi="Arial" w:cs="Arial"/>
                <w:sz w:val="22"/>
                <w:szCs w:val="22"/>
              </w:rPr>
              <w:t xml:space="preserve"> (DMS)</w:t>
            </w:r>
            <w:r w:rsidRPr="00166502">
              <w:rPr>
                <w:rFonts w:ascii="Arial" w:hAnsi="Arial" w:cs="Arial"/>
                <w:sz w:val="22"/>
                <w:szCs w:val="22"/>
              </w:rPr>
              <w:t xml:space="preserve"> for the area by </w:t>
            </w:r>
            <w:r w:rsidR="009C19CA">
              <w:rPr>
                <w:rFonts w:ascii="Arial" w:hAnsi="Arial" w:cs="Arial"/>
                <w:sz w:val="22"/>
                <w:szCs w:val="22"/>
              </w:rPr>
              <w:t>adding a</w:t>
            </w:r>
            <w:r w:rsidR="00C40025">
              <w:rPr>
                <w:rFonts w:ascii="Arial" w:hAnsi="Arial" w:cs="Arial"/>
                <w:sz w:val="22"/>
                <w:szCs w:val="22"/>
              </w:rPr>
              <w:t xml:space="preserve"> </w:t>
            </w:r>
            <w:r w:rsidR="00521288">
              <w:rPr>
                <w:rFonts w:ascii="Arial" w:hAnsi="Arial" w:cs="Arial"/>
                <w:sz w:val="22"/>
                <w:szCs w:val="22"/>
              </w:rPr>
              <w:t>footpath</w:t>
            </w:r>
            <w:r w:rsidRPr="00166502">
              <w:rPr>
                <w:rFonts w:ascii="Arial" w:hAnsi="Arial" w:cs="Arial"/>
                <w:sz w:val="22"/>
                <w:szCs w:val="22"/>
              </w:rPr>
              <w:t xml:space="preserve"> as shown </w:t>
            </w:r>
            <w:r w:rsidR="003209FD">
              <w:rPr>
                <w:rFonts w:ascii="Arial" w:hAnsi="Arial" w:cs="Arial"/>
                <w:sz w:val="22"/>
                <w:szCs w:val="22"/>
              </w:rPr>
              <w:t>o</w:t>
            </w:r>
            <w:r w:rsidRPr="00166502">
              <w:rPr>
                <w:rFonts w:ascii="Arial" w:hAnsi="Arial" w:cs="Arial"/>
                <w:sz w:val="22"/>
                <w:szCs w:val="22"/>
              </w:rPr>
              <w:t>n the Order plan and described in the Order Schedule.</w:t>
            </w:r>
          </w:p>
        </w:tc>
      </w:tr>
      <w:tr w:rsidR="009C36BC" w14:paraId="245FB8C6" w14:textId="77777777" w:rsidTr="009C36BC">
        <w:tc>
          <w:tcPr>
            <w:tcW w:w="9520" w:type="dxa"/>
          </w:tcPr>
          <w:p w14:paraId="2D0B44EB" w14:textId="1D6B5839" w:rsidR="009C36BC" w:rsidRPr="00166502" w:rsidRDefault="009C36BC" w:rsidP="0068719D">
            <w:pPr>
              <w:pStyle w:val="TBullet"/>
              <w:ind w:left="313"/>
              <w:rPr>
                <w:rFonts w:ascii="Arial" w:hAnsi="Arial" w:cs="Arial"/>
                <w:sz w:val="22"/>
                <w:szCs w:val="22"/>
              </w:rPr>
            </w:pPr>
            <w:r w:rsidRPr="00166502">
              <w:rPr>
                <w:rFonts w:ascii="Arial" w:hAnsi="Arial" w:cs="Arial"/>
                <w:sz w:val="22"/>
                <w:szCs w:val="22"/>
              </w:rPr>
              <w:t>There w</w:t>
            </w:r>
            <w:r w:rsidR="00EB7464">
              <w:rPr>
                <w:rFonts w:ascii="Arial" w:hAnsi="Arial" w:cs="Arial"/>
                <w:sz w:val="22"/>
                <w:szCs w:val="22"/>
              </w:rPr>
              <w:t>ere</w:t>
            </w:r>
            <w:r w:rsidRPr="00166502">
              <w:rPr>
                <w:rFonts w:ascii="Arial" w:hAnsi="Arial" w:cs="Arial"/>
                <w:sz w:val="22"/>
                <w:szCs w:val="22"/>
              </w:rPr>
              <w:t xml:space="preserve"> </w:t>
            </w:r>
            <w:r w:rsidR="0039120E">
              <w:rPr>
                <w:rFonts w:ascii="Arial" w:hAnsi="Arial" w:cs="Arial"/>
                <w:sz w:val="22"/>
                <w:szCs w:val="22"/>
              </w:rPr>
              <w:t>eight</w:t>
            </w:r>
            <w:r w:rsidR="00B12516" w:rsidRPr="00E302CB">
              <w:rPr>
                <w:rFonts w:ascii="Arial" w:hAnsi="Arial" w:cs="Arial"/>
                <w:sz w:val="22"/>
                <w:szCs w:val="22"/>
              </w:rPr>
              <w:t xml:space="preserve"> </w:t>
            </w:r>
            <w:r w:rsidRPr="00E302CB">
              <w:rPr>
                <w:rFonts w:ascii="Arial" w:hAnsi="Arial" w:cs="Arial"/>
                <w:sz w:val="22"/>
                <w:szCs w:val="22"/>
              </w:rPr>
              <w:t>objection</w:t>
            </w:r>
            <w:r w:rsidR="00EB7464" w:rsidRPr="00E302CB">
              <w:rPr>
                <w:rFonts w:ascii="Arial" w:hAnsi="Arial" w:cs="Arial"/>
                <w:sz w:val="22"/>
                <w:szCs w:val="22"/>
              </w:rPr>
              <w:t>s</w:t>
            </w:r>
            <w:r w:rsidR="00136706">
              <w:rPr>
                <w:rFonts w:ascii="Arial" w:hAnsi="Arial" w:cs="Arial"/>
                <w:sz w:val="22"/>
                <w:szCs w:val="22"/>
              </w:rPr>
              <w:t xml:space="preserve"> </w:t>
            </w:r>
            <w:r w:rsidR="00F606BE">
              <w:rPr>
                <w:rFonts w:ascii="Arial" w:hAnsi="Arial" w:cs="Arial"/>
                <w:sz w:val="22"/>
                <w:szCs w:val="22"/>
              </w:rPr>
              <w:t>outstanding</w:t>
            </w:r>
            <w:r w:rsidRPr="00166502">
              <w:rPr>
                <w:rFonts w:ascii="Arial" w:hAnsi="Arial" w:cs="Arial"/>
                <w:sz w:val="22"/>
                <w:szCs w:val="22"/>
              </w:rPr>
              <w:t xml:space="preserve"> when</w:t>
            </w:r>
            <w:r w:rsidR="00EB7464">
              <w:rPr>
                <w:rFonts w:ascii="Arial" w:hAnsi="Arial" w:cs="Arial"/>
                <w:sz w:val="22"/>
                <w:szCs w:val="22"/>
              </w:rPr>
              <w:t xml:space="preserve"> </w:t>
            </w:r>
            <w:r w:rsidR="00521288">
              <w:rPr>
                <w:rFonts w:ascii="Arial" w:hAnsi="Arial" w:cs="Arial"/>
                <w:sz w:val="22"/>
                <w:szCs w:val="22"/>
              </w:rPr>
              <w:t>East Sussex County</w:t>
            </w:r>
            <w:r w:rsidR="00ED4438">
              <w:rPr>
                <w:rFonts w:ascii="Arial" w:hAnsi="Arial" w:cs="Arial"/>
                <w:sz w:val="22"/>
                <w:szCs w:val="22"/>
              </w:rPr>
              <w:t xml:space="preserve"> Council</w:t>
            </w:r>
            <w:r w:rsidR="00E94061">
              <w:rPr>
                <w:rFonts w:ascii="Arial" w:hAnsi="Arial" w:cs="Arial"/>
                <w:sz w:val="22"/>
                <w:szCs w:val="22"/>
              </w:rPr>
              <w:t xml:space="preserve"> (the Council)</w:t>
            </w:r>
            <w:r w:rsidR="00ED4438">
              <w:rPr>
                <w:rFonts w:ascii="Arial" w:hAnsi="Arial" w:cs="Arial"/>
                <w:sz w:val="22"/>
                <w:szCs w:val="22"/>
              </w:rPr>
              <w:t xml:space="preserve"> </w:t>
            </w:r>
            <w:r w:rsidRPr="00166502">
              <w:rPr>
                <w:rFonts w:ascii="Arial" w:hAnsi="Arial" w:cs="Arial"/>
                <w:sz w:val="22"/>
                <w:szCs w:val="22"/>
              </w:rPr>
              <w:t>submitted the Order to the Secretary of State for Environment, Food and Rural Affairs for confirmation.</w:t>
            </w:r>
            <w:r w:rsidR="004E4533">
              <w:rPr>
                <w:rFonts w:ascii="Arial" w:hAnsi="Arial" w:cs="Arial"/>
                <w:sz w:val="22"/>
                <w:szCs w:val="22"/>
              </w:rPr>
              <w:t xml:space="preserve"> </w:t>
            </w:r>
          </w:p>
        </w:tc>
      </w:tr>
      <w:tr w:rsidR="009C36BC" w14:paraId="60516287" w14:textId="77777777" w:rsidTr="009C36BC">
        <w:tc>
          <w:tcPr>
            <w:tcW w:w="9520" w:type="dxa"/>
          </w:tcPr>
          <w:p w14:paraId="4E2443FF" w14:textId="66234C49" w:rsidR="009C36BC" w:rsidRPr="00166502" w:rsidRDefault="009C36BC" w:rsidP="00517039">
            <w:pPr>
              <w:spacing w:before="60"/>
              <w:ind w:left="-105"/>
              <w:rPr>
                <w:rFonts w:ascii="Arial" w:hAnsi="Arial" w:cs="Arial"/>
                <w:b/>
                <w:color w:val="000000"/>
                <w:sz w:val="24"/>
                <w:szCs w:val="24"/>
              </w:rPr>
            </w:pPr>
            <w:r w:rsidRPr="00166502">
              <w:rPr>
                <w:rFonts w:ascii="Arial" w:hAnsi="Arial" w:cs="Arial"/>
                <w:b/>
                <w:color w:val="000000"/>
                <w:sz w:val="24"/>
                <w:szCs w:val="24"/>
              </w:rPr>
              <w:t>Summary of Decision:</w:t>
            </w:r>
            <w:r w:rsidRPr="00166502">
              <w:rPr>
                <w:rFonts w:ascii="Arial" w:hAnsi="Arial" w:cs="Arial"/>
                <w:b/>
                <w:sz w:val="24"/>
                <w:szCs w:val="24"/>
              </w:rPr>
              <w:t xml:space="preserve"> </w:t>
            </w:r>
            <w:r w:rsidR="00283B38" w:rsidRPr="00166502">
              <w:rPr>
                <w:rFonts w:ascii="Arial" w:hAnsi="Arial" w:cs="Arial"/>
                <w:b/>
                <w:sz w:val="24"/>
                <w:szCs w:val="24"/>
              </w:rPr>
              <w:t>The Order is</w:t>
            </w:r>
            <w:r w:rsidR="00EB7464">
              <w:rPr>
                <w:rFonts w:ascii="Arial" w:hAnsi="Arial" w:cs="Arial"/>
                <w:b/>
                <w:sz w:val="24"/>
                <w:szCs w:val="24"/>
              </w:rPr>
              <w:t xml:space="preserve"> </w:t>
            </w:r>
            <w:r w:rsidR="00C21BC9">
              <w:rPr>
                <w:rFonts w:ascii="Arial" w:hAnsi="Arial" w:cs="Arial"/>
                <w:b/>
                <w:sz w:val="24"/>
                <w:szCs w:val="24"/>
              </w:rPr>
              <w:t>confirmed</w:t>
            </w:r>
            <w:r w:rsidR="00283B38" w:rsidRPr="00166502">
              <w:rPr>
                <w:rFonts w:ascii="Arial" w:hAnsi="Arial" w:cs="Arial"/>
                <w:b/>
                <w:sz w:val="24"/>
                <w:szCs w:val="24"/>
              </w:rPr>
              <w:t>.</w:t>
            </w:r>
            <w:bookmarkStart w:id="1" w:name="bmkPoint"/>
            <w:bookmarkEnd w:id="1"/>
          </w:p>
        </w:tc>
      </w:tr>
      <w:tr w:rsidR="009C36BC" w14:paraId="6A3458F2" w14:textId="77777777" w:rsidTr="009C36BC">
        <w:tc>
          <w:tcPr>
            <w:tcW w:w="9520" w:type="dxa"/>
            <w:tcBorders>
              <w:bottom w:val="single" w:sz="6" w:space="0" w:color="000000"/>
            </w:tcBorders>
          </w:tcPr>
          <w:p w14:paraId="787CE399" w14:textId="77777777" w:rsidR="009C36BC" w:rsidRPr="009C36BC" w:rsidRDefault="009C36BC" w:rsidP="009C36BC">
            <w:pPr>
              <w:spacing w:before="60"/>
              <w:rPr>
                <w:b/>
                <w:color w:val="000000"/>
                <w:sz w:val="2"/>
              </w:rPr>
            </w:pPr>
            <w:bookmarkStart w:id="2" w:name="bmkReturn"/>
            <w:bookmarkEnd w:id="2"/>
          </w:p>
        </w:tc>
      </w:tr>
    </w:tbl>
    <w:p w14:paraId="3E83F6D7" w14:textId="1ADC09C3" w:rsidR="00242DB1" w:rsidRPr="00D047C3" w:rsidRDefault="009C36BC" w:rsidP="00551D82">
      <w:pPr>
        <w:pStyle w:val="Heading6blackfont"/>
        <w:rPr>
          <w:rFonts w:ascii="Arial" w:hAnsi="Arial" w:cs="Arial"/>
          <w:sz w:val="24"/>
          <w:szCs w:val="24"/>
        </w:rPr>
      </w:pPr>
      <w:r w:rsidRPr="00D047C3">
        <w:rPr>
          <w:rFonts w:ascii="Arial" w:hAnsi="Arial" w:cs="Arial"/>
          <w:sz w:val="24"/>
          <w:szCs w:val="24"/>
        </w:rPr>
        <w:t>Pr</w:t>
      </w:r>
      <w:r w:rsidR="006F7372">
        <w:rPr>
          <w:rFonts w:ascii="Arial" w:hAnsi="Arial" w:cs="Arial"/>
          <w:sz w:val="24"/>
          <w:szCs w:val="24"/>
        </w:rPr>
        <w:t>eliminary</w:t>
      </w:r>
      <w:r w:rsidRPr="00D047C3">
        <w:rPr>
          <w:rFonts w:ascii="Arial" w:hAnsi="Arial" w:cs="Arial"/>
          <w:sz w:val="24"/>
          <w:szCs w:val="24"/>
        </w:rPr>
        <w:t xml:space="preserve"> Matters</w:t>
      </w:r>
    </w:p>
    <w:p w14:paraId="0F46AB23" w14:textId="5CD4502A" w:rsidR="007B134F" w:rsidRDefault="00E145AB" w:rsidP="009E0270">
      <w:pPr>
        <w:pStyle w:val="Style1"/>
        <w:rPr>
          <w:rFonts w:ascii="Arial" w:hAnsi="Arial" w:cs="Arial"/>
          <w:sz w:val="24"/>
          <w:szCs w:val="24"/>
        </w:rPr>
      </w:pPr>
      <w:r>
        <w:rPr>
          <w:rFonts w:ascii="Arial" w:hAnsi="Arial" w:cs="Arial"/>
          <w:sz w:val="24"/>
          <w:szCs w:val="24"/>
        </w:rPr>
        <w:t>In</w:t>
      </w:r>
      <w:r w:rsidRPr="00E145AB">
        <w:rPr>
          <w:rFonts w:ascii="Arial" w:hAnsi="Arial" w:cs="Arial"/>
          <w:sz w:val="24"/>
          <w:szCs w:val="24"/>
        </w:rPr>
        <w:t xml:space="preserve"> </w:t>
      </w:r>
      <w:r w:rsidR="00C53232">
        <w:rPr>
          <w:rFonts w:ascii="Arial" w:hAnsi="Arial" w:cs="Arial"/>
          <w:sz w:val="24"/>
          <w:szCs w:val="24"/>
        </w:rPr>
        <w:t>December</w:t>
      </w:r>
      <w:r w:rsidR="001B6FD2">
        <w:rPr>
          <w:rFonts w:ascii="Arial" w:hAnsi="Arial" w:cs="Arial"/>
          <w:sz w:val="24"/>
          <w:szCs w:val="24"/>
        </w:rPr>
        <w:t xml:space="preserve"> </w:t>
      </w:r>
      <w:r w:rsidRPr="00A9345A">
        <w:rPr>
          <w:rFonts w:ascii="Arial" w:hAnsi="Arial" w:cs="Arial"/>
          <w:sz w:val="24"/>
          <w:szCs w:val="24"/>
        </w:rPr>
        <w:t>20</w:t>
      </w:r>
      <w:r w:rsidR="00E25368">
        <w:rPr>
          <w:rFonts w:ascii="Arial" w:hAnsi="Arial" w:cs="Arial"/>
          <w:sz w:val="24"/>
          <w:szCs w:val="24"/>
        </w:rPr>
        <w:t>1</w:t>
      </w:r>
      <w:r w:rsidR="00C53232">
        <w:rPr>
          <w:rFonts w:ascii="Arial" w:hAnsi="Arial" w:cs="Arial"/>
          <w:sz w:val="24"/>
          <w:szCs w:val="24"/>
        </w:rPr>
        <w:t>5</w:t>
      </w:r>
      <w:r w:rsidRPr="00A9345A">
        <w:rPr>
          <w:rFonts w:ascii="Arial" w:hAnsi="Arial" w:cs="Arial"/>
          <w:sz w:val="24"/>
          <w:szCs w:val="24"/>
        </w:rPr>
        <w:t xml:space="preserve">, </w:t>
      </w:r>
      <w:r w:rsidR="00175ADA">
        <w:rPr>
          <w:rFonts w:ascii="Arial" w:hAnsi="Arial" w:cs="Arial"/>
          <w:sz w:val="24"/>
          <w:szCs w:val="24"/>
        </w:rPr>
        <w:t>Charles Flisher (the applicant)</w:t>
      </w:r>
      <w:r w:rsidR="00571659">
        <w:rPr>
          <w:rFonts w:ascii="Arial" w:hAnsi="Arial" w:cs="Arial"/>
          <w:sz w:val="24"/>
          <w:szCs w:val="24"/>
        </w:rPr>
        <w:t xml:space="preserve"> made </w:t>
      </w:r>
      <w:r w:rsidRPr="00A9345A">
        <w:rPr>
          <w:rFonts w:ascii="Arial" w:hAnsi="Arial" w:cs="Arial"/>
          <w:sz w:val="24"/>
          <w:szCs w:val="24"/>
        </w:rPr>
        <w:t>an application to</w:t>
      </w:r>
      <w:r w:rsidR="006E3DBB">
        <w:rPr>
          <w:rFonts w:ascii="Arial" w:hAnsi="Arial" w:cs="Arial"/>
          <w:sz w:val="24"/>
          <w:szCs w:val="24"/>
        </w:rPr>
        <w:t xml:space="preserve"> modify the DMS by adding a public </w:t>
      </w:r>
      <w:r w:rsidR="00187432">
        <w:rPr>
          <w:rFonts w:ascii="Arial" w:hAnsi="Arial" w:cs="Arial"/>
          <w:sz w:val="24"/>
          <w:szCs w:val="24"/>
        </w:rPr>
        <w:t>footpath</w:t>
      </w:r>
      <w:r w:rsidR="00A60CC6">
        <w:rPr>
          <w:rFonts w:ascii="Arial" w:hAnsi="Arial" w:cs="Arial"/>
          <w:sz w:val="24"/>
          <w:szCs w:val="24"/>
        </w:rPr>
        <w:t xml:space="preserve"> </w:t>
      </w:r>
      <w:r w:rsidR="00127AB3">
        <w:rPr>
          <w:rFonts w:ascii="Arial" w:hAnsi="Arial" w:cs="Arial"/>
          <w:sz w:val="24"/>
          <w:szCs w:val="24"/>
        </w:rPr>
        <w:t>between</w:t>
      </w:r>
      <w:r w:rsidR="009547C6">
        <w:rPr>
          <w:rFonts w:ascii="Arial" w:hAnsi="Arial" w:cs="Arial"/>
          <w:sz w:val="24"/>
          <w:szCs w:val="24"/>
        </w:rPr>
        <w:t xml:space="preserve"> Barley Lane and Fairligh</w:t>
      </w:r>
      <w:r w:rsidR="00A936F0">
        <w:rPr>
          <w:rFonts w:ascii="Arial" w:hAnsi="Arial" w:cs="Arial"/>
          <w:sz w:val="24"/>
          <w:szCs w:val="24"/>
        </w:rPr>
        <w:t>t</w:t>
      </w:r>
      <w:r w:rsidR="009547C6">
        <w:rPr>
          <w:rFonts w:ascii="Arial" w:hAnsi="Arial" w:cs="Arial"/>
          <w:sz w:val="24"/>
          <w:szCs w:val="24"/>
        </w:rPr>
        <w:t xml:space="preserve"> Glen </w:t>
      </w:r>
      <w:r w:rsidR="00A936F0">
        <w:rPr>
          <w:rFonts w:ascii="Arial" w:hAnsi="Arial" w:cs="Arial"/>
          <w:sz w:val="24"/>
          <w:szCs w:val="24"/>
        </w:rPr>
        <w:t>in the borough of Hastings</w:t>
      </w:r>
      <w:r w:rsidR="00BD3CB8">
        <w:rPr>
          <w:rFonts w:ascii="Arial" w:hAnsi="Arial" w:cs="Arial"/>
          <w:sz w:val="24"/>
          <w:szCs w:val="24"/>
        </w:rPr>
        <w:t>.</w:t>
      </w:r>
      <w:r w:rsidR="00BD3CB8" w:rsidRPr="00A9345A">
        <w:rPr>
          <w:rFonts w:ascii="Arial" w:hAnsi="Arial" w:cs="Arial"/>
          <w:sz w:val="24"/>
          <w:szCs w:val="24"/>
        </w:rPr>
        <w:t xml:space="preserve"> </w:t>
      </w:r>
      <w:r w:rsidR="00FB2F2E">
        <w:rPr>
          <w:rFonts w:ascii="Arial" w:hAnsi="Arial" w:cs="Arial"/>
          <w:sz w:val="24"/>
          <w:szCs w:val="24"/>
        </w:rPr>
        <w:t>A</w:t>
      </w:r>
      <w:r w:rsidR="003A47AF">
        <w:rPr>
          <w:rFonts w:ascii="Arial" w:hAnsi="Arial" w:cs="Arial"/>
          <w:sz w:val="24"/>
          <w:szCs w:val="24"/>
        </w:rPr>
        <w:t>fter due investigation</w:t>
      </w:r>
      <w:r w:rsidRPr="00A9345A">
        <w:rPr>
          <w:rFonts w:ascii="Arial" w:hAnsi="Arial" w:cs="Arial"/>
          <w:sz w:val="24"/>
          <w:szCs w:val="24"/>
        </w:rPr>
        <w:t xml:space="preserve">, </w:t>
      </w:r>
      <w:r w:rsidR="003C43FD">
        <w:rPr>
          <w:rFonts w:ascii="Arial" w:hAnsi="Arial" w:cs="Arial"/>
          <w:sz w:val="24"/>
          <w:szCs w:val="24"/>
        </w:rPr>
        <w:t>the</w:t>
      </w:r>
      <w:r w:rsidRPr="00A9345A">
        <w:rPr>
          <w:rFonts w:ascii="Arial" w:hAnsi="Arial" w:cs="Arial"/>
          <w:sz w:val="24"/>
          <w:szCs w:val="24"/>
        </w:rPr>
        <w:t xml:space="preserve"> Council</w:t>
      </w:r>
      <w:r w:rsidR="006865E3">
        <w:rPr>
          <w:rFonts w:ascii="Arial" w:hAnsi="Arial" w:cs="Arial"/>
          <w:sz w:val="24"/>
          <w:szCs w:val="24"/>
        </w:rPr>
        <w:t xml:space="preserve"> </w:t>
      </w:r>
      <w:r w:rsidR="007D57CD">
        <w:rPr>
          <w:rFonts w:ascii="Arial" w:hAnsi="Arial" w:cs="Arial"/>
          <w:sz w:val="24"/>
          <w:szCs w:val="24"/>
        </w:rPr>
        <w:t xml:space="preserve">resolved to </w:t>
      </w:r>
      <w:r w:rsidR="00C166A8">
        <w:rPr>
          <w:rFonts w:ascii="Arial" w:hAnsi="Arial" w:cs="Arial"/>
          <w:sz w:val="24"/>
          <w:szCs w:val="24"/>
        </w:rPr>
        <w:t>make an Order</w:t>
      </w:r>
      <w:r w:rsidR="001F47F2">
        <w:rPr>
          <w:rFonts w:ascii="Arial" w:hAnsi="Arial" w:cs="Arial"/>
          <w:sz w:val="24"/>
          <w:szCs w:val="24"/>
        </w:rPr>
        <w:t xml:space="preserve"> to </w:t>
      </w:r>
      <w:r w:rsidR="007D57CD">
        <w:rPr>
          <w:rFonts w:ascii="Arial" w:hAnsi="Arial" w:cs="Arial"/>
          <w:sz w:val="24"/>
          <w:szCs w:val="24"/>
        </w:rPr>
        <w:t>record a public</w:t>
      </w:r>
      <w:r w:rsidR="00187432">
        <w:rPr>
          <w:rFonts w:ascii="Arial" w:hAnsi="Arial" w:cs="Arial"/>
          <w:sz w:val="24"/>
          <w:szCs w:val="24"/>
        </w:rPr>
        <w:t xml:space="preserve"> footpath</w:t>
      </w:r>
      <w:r w:rsidR="009E0270">
        <w:rPr>
          <w:rFonts w:ascii="Arial" w:hAnsi="Arial" w:cs="Arial"/>
          <w:sz w:val="24"/>
          <w:szCs w:val="24"/>
        </w:rPr>
        <w:t xml:space="preserve">. </w:t>
      </w:r>
      <w:r w:rsidR="00DD637A" w:rsidRPr="009E0270">
        <w:rPr>
          <w:rFonts w:ascii="Arial" w:hAnsi="Arial" w:cs="Arial"/>
          <w:sz w:val="24"/>
          <w:szCs w:val="24"/>
        </w:rPr>
        <w:t>F</w:t>
      </w:r>
      <w:r w:rsidRPr="009E0270">
        <w:rPr>
          <w:rFonts w:ascii="Arial" w:hAnsi="Arial" w:cs="Arial"/>
          <w:sz w:val="24"/>
          <w:szCs w:val="24"/>
        </w:rPr>
        <w:t>ollowing advertisement</w:t>
      </w:r>
      <w:r w:rsidR="00A077BD" w:rsidRPr="009E0270">
        <w:rPr>
          <w:rFonts w:ascii="Arial" w:hAnsi="Arial" w:cs="Arial"/>
          <w:sz w:val="24"/>
          <w:szCs w:val="24"/>
        </w:rPr>
        <w:t xml:space="preserve"> of the Order</w:t>
      </w:r>
      <w:r w:rsidRPr="009E0270">
        <w:rPr>
          <w:rFonts w:ascii="Arial" w:hAnsi="Arial" w:cs="Arial"/>
          <w:sz w:val="24"/>
          <w:szCs w:val="24"/>
        </w:rPr>
        <w:t xml:space="preserve">, </w:t>
      </w:r>
      <w:r w:rsidR="00194439">
        <w:rPr>
          <w:rFonts w:ascii="Arial" w:hAnsi="Arial" w:cs="Arial"/>
          <w:sz w:val="24"/>
          <w:szCs w:val="24"/>
        </w:rPr>
        <w:t>8</w:t>
      </w:r>
      <w:r w:rsidRPr="009E0270">
        <w:rPr>
          <w:rFonts w:ascii="Arial" w:hAnsi="Arial" w:cs="Arial"/>
          <w:sz w:val="24"/>
          <w:szCs w:val="24"/>
        </w:rPr>
        <w:t xml:space="preserve"> objections</w:t>
      </w:r>
      <w:r w:rsidR="00707737" w:rsidRPr="009E0270">
        <w:rPr>
          <w:rFonts w:ascii="Arial" w:hAnsi="Arial" w:cs="Arial"/>
          <w:sz w:val="24"/>
          <w:szCs w:val="24"/>
        </w:rPr>
        <w:t xml:space="preserve"> and </w:t>
      </w:r>
      <w:r w:rsidR="00235B60" w:rsidRPr="0048204D">
        <w:rPr>
          <w:rFonts w:ascii="Arial" w:hAnsi="Arial" w:cs="Arial"/>
          <w:sz w:val="24"/>
          <w:szCs w:val="24"/>
        </w:rPr>
        <w:t>3</w:t>
      </w:r>
      <w:r w:rsidR="00707737" w:rsidRPr="0048204D">
        <w:rPr>
          <w:rFonts w:ascii="Arial" w:hAnsi="Arial" w:cs="Arial"/>
          <w:sz w:val="24"/>
          <w:szCs w:val="24"/>
        </w:rPr>
        <w:t xml:space="preserve"> letters of support</w:t>
      </w:r>
      <w:r w:rsidR="00DD637A" w:rsidRPr="009E0270">
        <w:rPr>
          <w:rFonts w:ascii="Arial" w:hAnsi="Arial" w:cs="Arial"/>
          <w:sz w:val="24"/>
          <w:szCs w:val="24"/>
        </w:rPr>
        <w:t xml:space="preserve"> were received</w:t>
      </w:r>
      <w:r w:rsidRPr="009E0270">
        <w:rPr>
          <w:rFonts w:ascii="Arial" w:hAnsi="Arial" w:cs="Arial"/>
          <w:sz w:val="24"/>
          <w:szCs w:val="24"/>
        </w:rPr>
        <w:t>.</w:t>
      </w:r>
    </w:p>
    <w:p w14:paraId="07AA8618" w14:textId="55CD6956" w:rsidR="00867F93" w:rsidRPr="007140E5" w:rsidRDefault="00DD39F5" w:rsidP="007140E5">
      <w:pPr>
        <w:pStyle w:val="Style1"/>
        <w:numPr>
          <w:ilvl w:val="0"/>
          <w:numId w:val="21"/>
        </w:numPr>
        <w:tabs>
          <w:tab w:val="clear" w:pos="432"/>
          <w:tab w:val="clear" w:pos="861"/>
          <w:tab w:val="num" w:pos="720"/>
        </w:tabs>
        <w:ind w:left="431"/>
        <w:rPr>
          <w:rFonts w:ascii="Arial" w:hAnsi="Arial" w:cs="Arial"/>
          <w:sz w:val="24"/>
          <w:szCs w:val="24"/>
        </w:rPr>
      </w:pPr>
      <w:r w:rsidRPr="00AC29AC">
        <w:rPr>
          <w:rFonts w:ascii="Arial" w:hAnsi="Arial" w:cs="Arial"/>
          <w:sz w:val="24"/>
          <w:szCs w:val="24"/>
        </w:rPr>
        <w:t xml:space="preserve">I </w:t>
      </w:r>
      <w:r w:rsidR="00693B95" w:rsidRPr="00AC29AC">
        <w:rPr>
          <w:rFonts w:ascii="Arial" w:hAnsi="Arial" w:cs="Arial"/>
          <w:sz w:val="24"/>
          <w:szCs w:val="24"/>
        </w:rPr>
        <w:t>ma</w:t>
      </w:r>
      <w:r w:rsidR="000B7D6B">
        <w:rPr>
          <w:rFonts w:ascii="Arial" w:hAnsi="Arial" w:cs="Arial"/>
          <w:sz w:val="24"/>
          <w:szCs w:val="24"/>
        </w:rPr>
        <w:t>d</w:t>
      </w:r>
      <w:r w:rsidR="00693B95" w:rsidRPr="00AC29AC">
        <w:rPr>
          <w:rFonts w:ascii="Arial" w:hAnsi="Arial" w:cs="Arial"/>
          <w:sz w:val="24"/>
          <w:szCs w:val="24"/>
        </w:rPr>
        <w:t>e an unaccompanied</w:t>
      </w:r>
      <w:r w:rsidRPr="00AC29AC">
        <w:rPr>
          <w:rFonts w:ascii="Arial" w:hAnsi="Arial" w:cs="Arial"/>
          <w:sz w:val="24"/>
          <w:szCs w:val="24"/>
        </w:rPr>
        <w:t xml:space="preserve"> site visi</w:t>
      </w:r>
      <w:r w:rsidR="00FC4132" w:rsidRPr="00AC29AC">
        <w:rPr>
          <w:rFonts w:ascii="Arial" w:hAnsi="Arial" w:cs="Arial"/>
          <w:sz w:val="24"/>
          <w:szCs w:val="24"/>
        </w:rPr>
        <w:t>t</w:t>
      </w:r>
      <w:r w:rsidR="00693B95" w:rsidRPr="00AC29AC">
        <w:rPr>
          <w:rFonts w:ascii="Arial" w:hAnsi="Arial" w:cs="Arial"/>
          <w:sz w:val="24"/>
          <w:szCs w:val="24"/>
        </w:rPr>
        <w:t xml:space="preserve"> on </w:t>
      </w:r>
      <w:r w:rsidR="00CC4DA9">
        <w:rPr>
          <w:rFonts w:ascii="Arial" w:hAnsi="Arial" w:cs="Arial"/>
          <w:color w:val="auto"/>
          <w:sz w:val="24"/>
          <w:szCs w:val="24"/>
        </w:rPr>
        <w:t>11 August</w:t>
      </w:r>
      <w:r w:rsidR="00693B95" w:rsidRPr="00AC29AC">
        <w:rPr>
          <w:rFonts w:ascii="Arial" w:hAnsi="Arial" w:cs="Arial"/>
          <w:sz w:val="24"/>
          <w:szCs w:val="24"/>
        </w:rPr>
        <w:t xml:space="preserve"> 20</w:t>
      </w:r>
      <w:r w:rsidR="0074667D">
        <w:rPr>
          <w:rFonts w:ascii="Arial" w:hAnsi="Arial" w:cs="Arial"/>
          <w:sz w:val="24"/>
          <w:szCs w:val="24"/>
        </w:rPr>
        <w:t>2</w:t>
      </w:r>
      <w:r w:rsidR="00CC4DA9">
        <w:rPr>
          <w:rFonts w:ascii="Arial" w:hAnsi="Arial" w:cs="Arial"/>
          <w:sz w:val="24"/>
          <w:szCs w:val="24"/>
        </w:rPr>
        <w:t>6</w:t>
      </w:r>
      <w:r w:rsidR="004F7EFB" w:rsidRPr="00AC29AC">
        <w:rPr>
          <w:rFonts w:ascii="Arial" w:hAnsi="Arial" w:cs="Arial"/>
          <w:sz w:val="24"/>
          <w:szCs w:val="24"/>
        </w:rPr>
        <w:t xml:space="preserve"> when I was able to</w:t>
      </w:r>
      <w:r w:rsidR="00CC4DA9">
        <w:rPr>
          <w:rFonts w:ascii="Arial" w:hAnsi="Arial" w:cs="Arial"/>
          <w:sz w:val="24"/>
          <w:szCs w:val="24"/>
        </w:rPr>
        <w:t xml:space="preserve"> wal</w:t>
      </w:r>
      <w:r w:rsidR="00B94146">
        <w:rPr>
          <w:rFonts w:ascii="Arial" w:hAnsi="Arial" w:cs="Arial"/>
          <w:sz w:val="24"/>
          <w:szCs w:val="24"/>
        </w:rPr>
        <w:t>k</w:t>
      </w:r>
      <w:r w:rsidR="004F7EFB" w:rsidRPr="00AC29AC">
        <w:rPr>
          <w:rFonts w:ascii="Arial" w:hAnsi="Arial" w:cs="Arial"/>
          <w:sz w:val="24"/>
          <w:szCs w:val="24"/>
        </w:rPr>
        <w:t xml:space="preserve"> </w:t>
      </w:r>
      <w:r w:rsidR="006A57C3" w:rsidRPr="00AC29AC">
        <w:rPr>
          <w:rFonts w:ascii="Arial" w:hAnsi="Arial" w:cs="Arial"/>
          <w:sz w:val="24"/>
          <w:szCs w:val="24"/>
        </w:rPr>
        <w:t xml:space="preserve"> </w:t>
      </w:r>
      <w:r w:rsidR="00577F90" w:rsidRPr="00AC29AC">
        <w:rPr>
          <w:rFonts w:ascii="Arial" w:hAnsi="Arial" w:cs="Arial"/>
          <w:sz w:val="24"/>
          <w:szCs w:val="24"/>
        </w:rPr>
        <w:t>the entirety</w:t>
      </w:r>
      <w:r w:rsidR="00C91A05" w:rsidRPr="00AC29AC">
        <w:rPr>
          <w:rFonts w:ascii="Arial" w:hAnsi="Arial" w:cs="Arial"/>
          <w:sz w:val="24"/>
          <w:szCs w:val="24"/>
        </w:rPr>
        <w:t xml:space="preserve"> of the </w:t>
      </w:r>
      <w:r w:rsidR="00577F90" w:rsidRPr="00AC29AC">
        <w:rPr>
          <w:rFonts w:ascii="Arial" w:hAnsi="Arial" w:cs="Arial"/>
          <w:sz w:val="24"/>
          <w:szCs w:val="24"/>
        </w:rPr>
        <w:t xml:space="preserve">Order </w:t>
      </w:r>
      <w:r w:rsidR="00126B89" w:rsidRPr="00AC29AC">
        <w:rPr>
          <w:rFonts w:ascii="Arial" w:hAnsi="Arial" w:cs="Arial"/>
          <w:sz w:val="24"/>
          <w:szCs w:val="24"/>
        </w:rPr>
        <w:t>r</w:t>
      </w:r>
      <w:r w:rsidR="00577F90" w:rsidRPr="00AC29AC">
        <w:rPr>
          <w:rFonts w:ascii="Arial" w:hAnsi="Arial" w:cs="Arial"/>
          <w:sz w:val="24"/>
          <w:szCs w:val="24"/>
        </w:rPr>
        <w:t>oute</w:t>
      </w:r>
      <w:r w:rsidR="00915A6A">
        <w:rPr>
          <w:rFonts w:ascii="Arial" w:hAnsi="Arial" w:cs="Arial"/>
          <w:sz w:val="24"/>
          <w:szCs w:val="24"/>
        </w:rPr>
        <w:t xml:space="preserve"> and familiarise myself with the local area</w:t>
      </w:r>
      <w:r w:rsidR="00B94146">
        <w:rPr>
          <w:rFonts w:ascii="Arial" w:hAnsi="Arial" w:cs="Arial"/>
          <w:sz w:val="24"/>
          <w:szCs w:val="24"/>
        </w:rPr>
        <w:t>.</w:t>
      </w:r>
      <w:r w:rsidR="007140E5" w:rsidRPr="007140E5">
        <w:rPr>
          <w:rFonts w:ascii="Arial" w:hAnsi="Arial" w:cs="Arial"/>
          <w:sz w:val="24"/>
          <w:szCs w:val="24"/>
        </w:rPr>
        <w:t xml:space="preserve"> In writing this decision I have found it convenient to refer to points marked on the Order Map. I therefore attach a copy of this map.</w:t>
      </w:r>
    </w:p>
    <w:p w14:paraId="03E3E1A0" w14:textId="4DE587E8" w:rsidR="000A24EF" w:rsidRPr="000A24EF" w:rsidRDefault="009C36BC" w:rsidP="000A24EF">
      <w:pPr>
        <w:pStyle w:val="Heading6blackfont"/>
        <w:rPr>
          <w:rFonts w:ascii="Arial" w:hAnsi="Arial" w:cs="Arial"/>
          <w:sz w:val="24"/>
          <w:szCs w:val="24"/>
        </w:rPr>
      </w:pPr>
      <w:r w:rsidRPr="00D047C3">
        <w:rPr>
          <w:rFonts w:ascii="Arial" w:hAnsi="Arial" w:cs="Arial"/>
          <w:sz w:val="24"/>
          <w:szCs w:val="24"/>
        </w:rPr>
        <w:t>The Main Issues</w:t>
      </w:r>
    </w:p>
    <w:p w14:paraId="02AE2195" w14:textId="1D7AD558" w:rsidR="000A341A" w:rsidRDefault="000A341A" w:rsidP="000A341A">
      <w:pPr>
        <w:pStyle w:val="Style1"/>
        <w:rPr>
          <w:rFonts w:ascii="Arial" w:hAnsi="Arial" w:cs="Arial"/>
          <w:sz w:val="24"/>
          <w:szCs w:val="24"/>
        </w:rPr>
      </w:pPr>
      <w:r w:rsidRPr="000A341A">
        <w:rPr>
          <w:rFonts w:ascii="Arial" w:hAnsi="Arial" w:cs="Arial"/>
          <w:sz w:val="24"/>
          <w:szCs w:val="24"/>
        </w:rPr>
        <w:t xml:space="preserve">The Council made the Definitive Map Modification Order (DMMO) under Section 53(2)(b) of the 1981 Act on the occurrence of an event specified in sub-section 53(3)(c)(i). Accordingly, the main issue is whether the evidence discovered (when considered with all other evidence available) is sufficient to show that a public right of way which is not shown on the </w:t>
      </w:r>
      <w:r w:rsidR="00F73587">
        <w:rPr>
          <w:rFonts w:ascii="Arial" w:hAnsi="Arial" w:cs="Arial"/>
          <w:sz w:val="24"/>
          <w:szCs w:val="24"/>
        </w:rPr>
        <w:t>DMS</w:t>
      </w:r>
      <w:r w:rsidRPr="000A341A">
        <w:rPr>
          <w:rFonts w:ascii="Arial" w:hAnsi="Arial" w:cs="Arial"/>
          <w:sz w:val="24"/>
          <w:szCs w:val="24"/>
        </w:rPr>
        <w:t xml:space="preserve"> subsists over land to which the map relates.</w:t>
      </w:r>
    </w:p>
    <w:p w14:paraId="6D4AFFA8" w14:textId="77777777" w:rsidR="000A341A" w:rsidRDefault="000A341A" w:rsidP="000A341A">
      <w:pPr>
        <w:pStyle w:val="Style1"/>
        <w:rPr>
          <w:rFonts w:ascii="Arial" w:hAnsi="Arial" w:cs="Arial"/>
          <w:sz w:val="24"/>
          <w:szCs w:val="24"/>
        </w:rPr>
      </w:pPr>
      <w:r w:rsidRPr="000A341A">
        <w:rPr>
          <w:rFonts w:ascii="Arial" w:hAnsi="Arial" w:cs="Arial"/>
          <w:sz w:val="24"/>
          <w:szCs w:val="24"/>
        </w:rPr>
        <w:t>Whilst it suffices under section 53(3)(c)(i) for a public right of way to be reasonably alleged to subsist in order to make a DMMO, the standard of proof is higher for it to be confirmed. At this stage, evidence is required to show, on the balance of probabilities that a right of way subsists.</w:t>
      </w:r>
    </w:p>
    <w:p w14:paraId="713EC884" w14:textId="619E5100" w:rsidR="000A341A" w:rsidRDefault="000A341A" w:rsidP="007006BF">
      <w:pPr>
        <w:pStyle w:val="Style1"/>
        <w:rPr>
          <w:rFonts w:ascii="Arial" w:hAnsi="Arial" w:cs="Arial"/>
          <w:sz w:val="24"/>
          <w:szCs w:val="24"/>
        </w:rPr>
      </w:pPr>
      <w:r w:rsidRPr="007006BF">
        <w:rPr>
          <w:rFonts w:ascii="Arial" w:hAnsi="Arial" w:cs="Arial"/>
          <w:sz w:val="24"/>
          <w:szCs w:val="24"/>
        </w:rPr>
        <w:t xml:space="preserve">The evidence in support of this case comprises predominantly of User Evidence Forms (UEFs). As a result, the statutory requirements of Section 31 of the Highways Act 1980 (the 1980 Act) are relevant. This sets out that where a way has </w:t>
      </w:r>
      <w:r w:rsidRPr="007006BF">
        <w:rPr>
          <w:rFonts w:ascii="Arial" w:hAnsi="Arial" w:cs="Arial"/>
          <w:sz w:val="24"/>
          <w:szCs w:val="24"/>
        </w:rPr>
        <w:lastRenderedPageBreak/>
        <w:t>been enjoyed by the public as of right and without interruption for a full period of twenty years, the way is to be deemed to have been dedicated as a highway unless there is sufficient evidence that there was no intention during that period to dedicate it. The period of twenty years referred to, is to be calculated retrospectively from the date when the right of the public to use the way was brought into question.</w:t>
      </w:r>
    </w:p>
    <w:p w14:paraId="24704906" w14:textId="6AE6CA5D" w:rsidR="000A341A" w:rsidRDefault="000A341A" w:rsidP="007006BF">
      <w:pPr>
        <w:pStyle w:val="Style1"/>
        <w:rPr>
          <w:rFonts w:ascii="Arial" w:hAnsi="Arial" w:cs="Arial"/>
          <w:sz w:val="24"/>
          <w:szCs w:val="24"/>
        </w:rPr>
      </w:pPr>
      <w:r w:rsidRPr="007006BF">
        <w:rPr>
          <w:rFonts w:ascii="Arial" w:hAnsi="Arial" w:cs="Arial"/>
          <w:sz w:val="24"/>
          <w:szCs w:val="24"/>
        </w:rPr>
        <w:t>If statutory dedication is not applicable, I can consider whether an implication of dedication has been shown at common law. Common law requires me to consider whether the use of the path and the actions of the landowner have been of such a nature that the dedication of the path by the landowner can be inferred.</w:t>
      </w:r>
    </w:p>
    <w:p w14:paraId="6EC3C433" w14:textId="100E755B" w:rsidR="003E66D2" w:rsidRPr="00261ACD" w:rsidRDefault="003B1597" w:rsidP="00261ACD">
      <w:pPr>
        <w:pStyle w:val="Style1"/>
        <w:numPr>
          <w:ilvl w:val="0"/>
          <w:numId w:val="34"/>
        </w:numPr>
        <w:rPr>
          <w:rFonts w:ascii="Arial" w:hAnsi="Arial" w:cs="Arial"/>
          <w:sz w:val="24"/>
          <w:szCs w:val="24"/>
        </w:rPr>
      </w:pPr>
      <w:r>
        <w:rPr>
          <w:rFonts w:ascii="Arial" w:hAnsi="Arial" w:cs="Arial"/>
          <w:sz w:val="24"/>
          <w:szCs w:val="24"/>
        </w:rPr>
        <w:t>S</w:t>
      </w:r>
      <w:r w:rsidR="009F1AC2">
        <w:rPr>
          <w:rFonts w:ascii="Arial" w:hAnsi="Arial" w:cs="Arial"/>
          <w:sz w:val="24"/>
          <w:szCs w:val="24"/>
        </w:rPr>
        <w:t>ome documentary evidence in the form of old photographs</w:t>
      </w:r>
      <w:r w:rsidR="003204CD">
        <w:rPr>
          <w:rFonts w:ascii="Arial" w:hAnsi="Arial" w:cs="Arial"/>
          <w:sz w:val="24"/>
          <w:szCs w:val="24"/>
        </w:rPr>
        <w:t>, maps</w:t>
      </w:r>
      <w:r w:rsidR="009F1AC2">
        <w:rPr>
          <w:rFonts w:ascii="Arial" w:hAnsi="Arial" w:cs="Arial"/>
          <w:sz w:val="24"/>
          <w:szCs w:val="24"/>
        </w:rPr>
        <w:t xml:space="preserve"> and postcards was also submitted</w:t>
      </w:r>
      <w:r w:rsidR="00261ACD">
        <w:rPr>
          <w:rFonts w:ascii="Arial" w:hAnsi="Arial" w:cs="Arial"/>
          <w:sz w:val="24"/>
          <w:szCs w:val="24"/>
        </w:rPr>
        <w:t>,</w:t>
      </w:r>
      <w:r w:rsidR="00261ACD" w:rsidRPr="00261ACD">
        <w:rPr>
          <w:rFonts w:ascii="Arial" w:hAnsi="Arial" w:cs="Arial"/>
          <w:sz w:val="24"/>
          <w:szCs w:val="24"/>
        </w:rPr>
        <w:t xml:space="preserve"> mean</w:t>
      </w:r>
      <w:r w:rsidR="00261ACD">
        <w:rPr>
          <w:rFonts w:ascii="Arial" w:hAnsi="Arial" w:cs="Arial"/>
          <w:sz w:val="24"/>
          <w:szCs w:val="24"/>
        </w:rPr>
        <w:t>ing</w:t>
      </w:r>
      <w:r w:rsidR="00261ACD" w:rsidRPr="00261ACD">
        <w:rPr>
          <w:rFonts w:ascii="Arial" w:hAnsi="Arial" w:cs="Arial"/>
          <w:sz w:val="24"/>
          <w:szCs w:val="24"/>
        </w:rPr>
        <w:t xml:space="preserve"> the provisions of </w:t>
      </w:r>
      <w:r w:rsidR="00B870D8">
        <w:rPr>
          <w:rFonts w:ascii="Arial" w:hAnsi="Arial" w:cs="Arial"/>
          <w:sz w:val="24"/>
          <w:szCs w:val="24"/>
        </w:rPr>
        <w:t>Section 32</w:t>
      </w:r>
      <w:r w:rsidR="00261ACD" w:rsidRPr="00261ACD">
        <w:rPr>
          <w:rFonts w:ascii="Arial" w:hAnsi="Arial" w:cs="Arial"/>
          <w:sz w:val="24"/>
          <w:szCs w:val="24"/>
        </w:rPr>
        <w:t xml:space="preserve"> of the 1980</w:t>
      </w:r>
      <w:r w:rsidR="00B870D8">
        <w:rPr>
          <w:rFonts w:ascii="Arial" w:hAnsi="Arial" w:cs="Arial"/>
          <w:sz w:val="24"/>
          <w:szCs w:val="24"/>
        </w:rPr>
        <w:t xml:space="preserve"> Act</w:t>
      </w:r>
      <w:r w:rsidR="00261ACD" w:rsidRPr="00261ACD">
        <w:rPr>
          <w:rFonts w:ascii="Arial" w:hAnsi="Arial" w:cs="Arial"/>
          <w:sz w:val="24"/>
          <w:szCs w:val="24"/>
        </w:rPr>
        <w:t xml:space="preserve"> are relevant. When considering whether dedication of a public right of way has occurred, these provisions require me to take into consideration any map, plan or history of the locality tendered in evidence, or any other relevant document provided, and give these documents such weight as appropriate in the circumstances. </w:t>
      </w:r>
    </w:p>
    <w:p w14:paraId="47B9EAD1" w14:textId="01264D47" w:rsidR="00B24E7C" w:rsidRPr="00B24E7C" w:rsidRDefault="00B24E7C" w:rsidP="00B24E7C">
      <w:pPr>
        <w:pStyle w:val="Style1"/>
        <w:numPr>
          <w:ilvl w:val="0"/>
          <w:numId w:val="0"/>
        </w:numPr>
        <w:rPr>
          <w:rFonts w:ascii="Arial" w:hAnsi="Arial" w:cs="Arial"/>
          <w:b/>
          <w:bCs/>
          <w:sz w:val="24"/>
          <w:szCs w:val="24"/>
        </w:rPr>
      </w:pPr>
      <w:r w:rsidRPr="00B24E7C">
        <w:rPr>
          <w:rFonts w:ascii="Arial" w:hAnsi="Arial" w:cs="Arial"/>
          <w:b/>
          <w:bCs/>
          <w:sz w:val="24"/>
          <w:szCs w:val="24"/>
        </w:rPr>
        <w:t>Statutory dedication</w:t>
      </w:r>
    </w:p>
    <w:p w14:paraId="1049BDC7" w14:textId="088E73B3" w:rsidR="0073743F" w:rsidRPr="00B24E7C" w:rsidRDefault="00B24E7C" w:rsidP="00B24E7C">
      <w:pPr>
        <w:tabs>
          <w:tab w:val="left" w:pos="432"/>
        </w:tabs>
        <w:spacing w:before="180"/>
        <w:ind w:left="432" w:hanging="432"/>
        <w:outlineLvl w:val="0"/>
        <w:rPr>
          <w:rFonts w:ascii="Arial" w:hAnsi="Arial" w:cs="Arial"/>
          <w:i/>
          <w:iCs/>
          <w:color w:val="000000"/>
          <w:kern w:val="28"/>
          <w:sz w:val="24"/>
          <w:szCs w:val="24"/>
        </w:rPr>
      </w:pPr>
      <w:r w:rsidRPr="00B24E7C">
        <w:rPr>
          <w:rFonts w:ascii="Arial" w:hAnsi="Arial" w:cs="Arial"/>
          <w:i/>
          <w:iCs/>
          <w:color w:val="000000"/>
          <w:kern w:val="28"/>
          <w:sz w:val="24"/>
          <w:szCs w:val="24"/>
        </w:rPr>
        <w:t xml:space="preserve">When the status of the claimed route was brought into question  </w:t>
      </w:r>
    </w:p>
    <w:p w14:paraId="51DD99D8" w14:textId="13CBFCC2" w:rsidR="009D273F" w:rsidRDefault="003C5EFE" w:rsidP="00A62717">
      <w:pPr>
        <w:pStyle w:val="Style1"/>
        <w:tabs>
          <w:tab w:val="clear" w:pos="720"/>
          <w:tab w:val="num" w:pos="861"/>
        </w:tabs>
        <w:rPr>
          <w:rFonts w:ascii="Arial" w:hAnsi="Arial" w:cs="Arial"/>
          <w:sz w:val="24"/>
          <w:szCs w:val="24"/>
        </w:rPr>
      </w:pPr>
      <w:r w:rsidRPr="00D46ED2">
        <w:rPr>
          <w:rFonts w:ascii="Arial" w:hAnsi="Arial" w:cs="Arial"/>
          <w:sz w:val="24"/>
          <w:szCs w:val="24"/>
        </w:rPr>
        <w:t>The</w:t>
      </w:r>
      <w:r w:rsidR="006371F7">
        <w:rPr>
          <w:rFonts w:ascii="Arial" w:hAnsi="Arial" w:cs="Arial"/>
          <w:sz w:val="24"/>
          <w:szCs w:val="24"/>
        </w:rPr>
        <w:t xml:space="preserve"> status of the route appears to have been brought into question by </w:t>
      </w:r>
      <w:r w:rsidR="004F7897">
        <w:rPr>
          <w:rFonts w:ascii="Arial" w:hAnsi="Arial" w:cs="Arial"/>
          <w:sz w:val="24"/>
          <w:szCs w:val="24"/>
        </w:rPr>
        <w:t xml:space="preserve">the submission of </w:t>
      </w:r>
      <w:r w:rsidR="00A122ED">
        <w:rPr>
          <w:rFonts w:ascii="Arial" w:hAnsi="Arial" w:cs="Arial"/>
          <w:sz w:val="24"/>
          <w:szCs w:val="24"/>
        </w:rPr>
        <w:t>a</w:t>
      </w:r>
      <w:r w:rsidR="004F7897">
        <w:rPr>
          <w:rFonts w:ascii="Arial" w:hAnsi="Arial" w:cs="Arial"/>
          <w:sz w:val="24"/>
          <w:szCs w:val="24"/>
        </w:rPr>
        <w:t xml:space="preserve"> DMMO application in 2015</w:t>
      </w:r>
      <w:r w:rsidR="003F7A5C">
        <w:rPr>
          <w:rFonts w:ascii="Arial" w:hAnsi="Arial" w:cs="Arial"/>
          <w:sz w:val="24"/>
          <w:szCs w:val="24"/>
        </w:rPr>
        <w:t xml:space="preserve">, as a </w:t>
      </w:r>
      <w:r w:rsidR="00543D15">
        <w:rPr>
          <w:rFonts w:ascii="Arial" w:hAnsi="Arial" w:cs="Arial"/>
          <w:sz w:val="24"/>
          <w:szCs w:val="24"/>
        </w:rPr>
        <w:t>result of</w:t>
      </w:r>
      <w:r w:rsidR="003F7A5C">
        <w:rPr>
          <w:rFonts w:ascii="Arial" w:hAnsi="Arial" w:cs="Arial"/>
          <w:sz w:val="24"/>
          <w:szCs w:val="24"/>
        </w:rPr>
        <w:t xml:space="preserve"> the applicant </w:t>
      </w:r>
      <w:r w:rsidR="00543D15">
        <w:rPr>
          <w:rFonts w:ascii="Arial" w:hAnsi="Arial" w:cs="Arial"/>
          <w:sz w:val="24"/>
          <w:szCs w:val="24"/>
        </w:rPr>
        <w:t>discovering</w:t>
      </w:r>
      <w:r w:rsidR="003F7A5C">
        <w:rPr>
          <w:rFonts w:ascii="Arial" w:hAnsi="Arial" w:cs="Arial"/>
          <w:sz w:val="24"/>
          <w:szCs w:val="24"/>
        </w:rPr>
        <w:t xml:space="preserve"> that the Order route was not recorded on the DMS.</w:t>
      </w:r>
      <w:r w:rsidR="00543D15">
        <w:rPr>
          <w:rFonts w:ascii="Arial" w:hAnsi="Arial" w:cs="Arial"/>
          <w:sz w:val="24"/>
          <w:szCs w:val="24"/>
        </w:rPr>
        <w:t xml:space="preserve"> </w:t>
      </w:r>
      <w:r w:rsidR="00AA4213">
        <w:rPr>
          <w:rFonts w:ascii="Arial" w:hAnsi="Arial" w:cs="Arial"/>
          <w:sz w:val="24"/>
          <w:szCs w:val="24"/>
        </w:rPr>
        <w:t xml:space="preserve">It appears that </w:t>
      </w:r>
      <w:r w:rsidR="008A1AD7">
        <w:rPr>
          <w:rFonts w:ascii="Arial" w:hAnsi="Arial" w:cs="Arial"/>
          <w:sz w:val="24"/>
          <w:szCs w:val="24"/>
        </w:rPr>
        <w:t>the application may have stemmed from a sign being erected at Barley Lane i</w:t>
      </w:r>
      <w:r w:rsidR="00EE2CC9">
        <w:rPr>
          <w:rFonts w:ascii="Arial" w:hAnsi="Arial" w:cs="Arial"/>
          <w:sz w:val="24"/>
          <w:szCs w:val="24"/>
        </w:rPr>
        <w:t xml:space="preserve">n that time period, as this sign was mentioned </w:t>
      </w:r>
      <w:r w:rsidR="00857B1E">
        <w:rPr>
          <w:rFonts w:ascii="Arial" w:hAnsi="Arial" w:cs="Arial"/>
          <w:sz w:val="24"/>
          <w:szCs w:val="24"/>
        </w:rPr>
        <w:t xml:space="preserve">by some users in their evidence. </w:t>
      </w:r>
      <w:r w:rsidR="0027491A">
        <w:rPr>
          <w:rFonts w:ascii="Arial" w:hAnsi="Arial" w:cs="Arial"/>
          <w:sz w:val="24"/>
          <w:szCs w:val="24"/>
        </w:rPr>
        <w:t>Accordingly, t</w:t>
      </w:r>
      <w:r w:rsidR="0027491A" w:rsidRPr="007A07EA">
        <w:rPr>
          <w:rFonts w:ascii="Arial" w:hAnsi="Arial" w:cs="Arial"/>
          <w:sz w:val="24"/>
          <w:szCs w:val="24"/>
        </w:rPr>
        <w:t xml:space="preserve">he relevant twenty-year period </w:t>
      </w:r>
      <w:r w:rsidR="0027491A">
        <w:rPr>
          <w:rFonts w:ascii="Arial" w:hAnsi="Arial" w:cs="Arial"/>
          <w:sz w:val="24"/>
          <w:szCs w:val="24"/>
        </w:rPr>
        <w:t>to</w:t>
      </w:r>
      <w:r w:rsidR="0027491A" w:rsidRPr="007A07EA">
        <w:rPr>
          <w:rFonts w:ascii="Arial" w:hAnsi="Arial" w:cs="Arial"/>
          <w:sz w:val="24"/>
          <w:szCs w:val="24"/>
        </w:rPr>
        <w:t xml:space="preserve"> be evaluated for the purpose of statutory dedication is 19</w:t>
      </w:r>
      <w:r w:rsidR="0027491A">
        <w:rPr>
          <w:rFonts w:ascii="Arial" w:hAnsi="Arial" w:cs="Arial"/>
          <w:sz w:val="24"/>
          <w:szCs w:val="24"/>
        </w:rPr>
        <w:t>95</w:t>
      </w:r>
      <w:r w:rsidR="0027491A" w:rsidRPr="007A07EA">
        <w:rPr>
          <w:rFonts w:ascii="Arial" w:hAnsi="Arial" w:cs="Arial"/>
          <w:sz w:val="24"/>
          <w:szCs w:val="24"/>
        </w:rPr>
        <w:t>-20</w:t>
      </w:r>
      <w:r w:rsidR="0027491A">
        <w:rPr>
          <w:rFonts w:ascii="Arial" w:hAnsi="Arial" w:cs="Arial"/>
          <w:sz w:val="24"/>
          <w:szCs w:val="24"/>
        </w:rPr>
        <w:t>15</w:t>
      </w:r>
      <w:r w:rsidR="0027491A" w:rsidRPr="007A07EA">
        <w:rPr>
          <w:rFonts w:ascii="Arial" w:hAnsi="Arial" w:cs="Arial"/>
          <w:sz w:val="24"/>
          <w:szCs w:val="24"/>
        </w:rPr>
        <w:t xml:space="preserve"> (the relevant period).</w:t>
      </w:r>
    </w:p>
    <w:p w14:paraId="3397BBE2" w14:textId="14C90F14" w:rsidR="00C72F53" w:rsidRDefault="00AC6A84" w:rsidP="00A62717">
      <w:pPr>
        <w:pStyle w:val="Style1"/>
        <w:tabs>
          <w:tab w:val="clear" w:pos="720"/>
          <w:tab w:val="num" w:pos="861"/>
        </w:tabs>
        <w:rPr>
          <w:rFonts w:ascii="Arial" w:hAnsi="Arial" w:cs="Arial"/>
          <w:sz w:val="24"/>
          <w:szCs w:val="24"/>
        </w:rPr>
      </w:pPr>
      <w:r>
        <w:rPr>
          <w:rFonts w:ascii="Arial" w:hAnsi="Arial" w:cs="Arial"/>
          <w:sz w:val="24"/>
          <w:szCs w:val="24"/>
        </w:rPr>
        <w:t>I note that the alignment of part of the route altered slightly in the late 1980’s</w:t>
      </w:r>
      <w:r w:rsidR="007E6BBF">
        <w:rPr>
          <w:rFonts w:ascii="Arial" w:hAnsi="Arial" w:cs="Arial"/>
          <w:sz w:val="24"/>
          <w:szCs w:val="24"/>
        </w:rPr>
        <w:t xml:space="preserve">, </w:t>
      </w:r>
      <w:r w:rsidR="00AD0370">
        <w:rPr>
          <w:rFonts w:ascii="Arial" w:hAnsi="Arial" w:cs="Arial"/>
          <w:sz w:val="24"/>
          <w:szCs w:val="24"/>
        </w:rPr>
        <w:t xml:space="preserve">however this is immaterial to my decision, as </w:t>
      </w:r>
      <w:r w:rsidR="007E6BBF">
        <w:rPr>
          <w:rFonts w:ascii="Arial" w:hAnsi="Arial" w:cs="Arial"/>
          <w:sz w:val="24"/>
          <w:szCs w:val="24"/>
        </w:rPr>
        <w:t>it is the current route that is being considered with a relevant period</w:t>
      </w:r>
      <w:r w:rsidR="00B57CF7">
        <w:rPr>
          <w:rFonts w:ascii="Arial" w:hAnsi="Arial" w:cs="Arial"/>
          <w:sz w:val="24"/>
          <w:szCs w:val="24"/>
        </w:rPr>
        <w:t xml:space="preserve"> commencing</w:t>
      </w:r>
      <w:r w:rsidR="007E6BBF">
        <w:rPr>
          <w:rFonts w:ascii="Arial" w:hAnsi="Arial" w:cs="Arial"/>
          <w:sz w:val="24"/>
          <w:szCs w:val="24"/>
        </w:rPr>
        <w:t xml:space="preserve"> </w:t>
      </w:r>
      <w:r w:rsidR="00401844">
        <w:rPr>
          <w:rFonts w:ascii="Arial" w:hAnsi="Arial" w:cs="Arial"/>
          <w:sz w:val="24"/>
          <w:szCs w:val="24"/>
        </w:rPr>
        <w:t>from 1995</w:t>
      </w:r>
      <w:r w:rsidR="0014063A">
        <w:rPr>
          <w:rFonts w:ascii="Arial" w:hAnsi="Arial" w:cs="Arial"/>
          <w:sz w:val="24"/>
          <w:szCs w:val="24"/>
        </w:rPr>
        <w:t>.</w:t>
      </w:r>
    </w:p>
    <w:p w14:paraId="1D3477B6" w14:textId="4ADFED60" w:rsidR="0073743F" w:rsidRPr="00971932" w:rsidRDefault="00971932" w:rsidP="0073743F">
      <w:pPr>
        <w:pStyle w:val="Style1"/>
        <w:numPr>
          <w:ilvl w:val="0"/>
          <w:numId w:val="0"/>
        </w:numPr>
        <w:rPr>
          <w:rFonts w:ascii="Arial" w:hAnsi="Arial" w:cs="Arial"/>
          <w:sz w:val="24"/>
          <w:szCs w:val="24"/>
        </w:rPr>
      </w:pPr>
      <w:r w:rsidRPr="00971932">
        <w:rPr>
          <w:rFonts w:ascii="Arial" w:hAnsi="Arial" w:cs="Arial"/>
          <w:i/>
          <w:iCs/>
          <w:sz w:val="24"/>
          <w:szCs w:val="24"/>
        </w:rPr>
        <w:t>Evidence of use by the public</w:t>
      </w:r>
    </w:p>
    <w:p w14:paraId="0CCF2F20" w14:textId="5BDFA312" w:rsidR="00566C18" w:rsidRDefault="00C754DA" w:rsidP="0073743F">
      <w:pPr>
        <w:pStyle w:val="Style1"/>
        <w:rPr>
          <w:rFonts w:ascii="Arial" w:hAnsi="Arial" w:cs="Arial"/>
          <w:sz w:val="24"/>
          <w:szCs w:val="24"/>
        </w:rPr>
      </w:pPr>
      <w:r>
        <w:rPr>
          <w:rFonts w:ascii="Arial" w:hAnsi="Arial" w:cs="Arial"/>
          <w:sz w:val="24"/>
          <w:szCs w:val="24"/>
        </w:rPr>
        <w:t>Eleven user evidence forms were submitted in support of the application.</w:t>
      </w:r>
      <w:r w:rsidR="004F0840">
        <w:rPr>
          <w:rFonts w:ascii="Arial" w:hAnsi="Arial" w:cs="Arial"/>
          <w:sz w:val="24"/>
          <w:szCs w:val="24"/>
        </w:rPr>
        <w:t xml:space="preserve"> Three of the users were interviewed </w:t>
      </w:r>
      <w:r w:rsidR="00807E99">
        <w:rPr>
          <w:rFonts w:ascii="Arial" w:hAnsi="Arial" w:cs="Arial"/>
          <w:sz w:val="24"/>
          <w:szCs w:val="24"/>
        </w:rPr>
        <w:t>to verify the</w:t>
      </w:r>
      <w:r w:rsidR="00F73587">
        <w:rPr>
          <w:rFonts w:ascii="Arial" w:hAnsi="Arial" w:cs="Arial"/>
          <w:sz w:val="24"/>
          <w:szCs w:val="24"/>
        </w:rPr>
        <w:t>ir</w:t>
      </w:r>
      <w:r w:rsidR="00807E99">
        <w:rPr>
          <w:rFonts w:ascii="Arial" w:hAnsi="Arial" w:cs="Arial"/>
          <w:sz w:val="24"/>
          <w:szCs w:val="24"/>
        </w:rPr>
        <w:t xml:space="preserve"> evidence given.</w:t>
      </w:r>
      <w:r w:rsidR="007662CB">
        <w:rPr>
          <w:rFonts w:ascii="Arial" w:hAnsi="Arial" w:cs="Arial"/>
          <w:sz w:val="24"/>
          <w:szCs w:val="24"/>
        </w:rPr>
        <w:t xml:space="preserve"> A</w:t>
      </w:r>
      <w:r w:rsidR="002C615F">
        <w:rPr>
          <w:rFonts w:ascii="Arial" w:hAnsi="Arial" w:cs="Arial"/>
          <w:sz w:val="24"/>
          <w:szCs w:val="24"/>
        </w:rPr>
        <w:t>mong the</w:t>
      </w:r>
      <w:r w:rsidR="007662CB">
        <w:rPr>
          <w:rFonts w:ascii="Arial" w:hAnsi="Arial" w:cs="Arial"/>
          <w:sz w:val="24"/>
          <w:szCs w:val="24"/>
        </w:rPr>
        <w:t xml:space="preserve"> </w:t>
      </w:r>
      <w:r w:rsidR="007E6706">
        <w:rPr>
          <w:rFonts w:ascii="Arial" w:hAnsi="Arial" w:cs="Arial"/>
          <w:sz w:val="24"/>
          <w:szCs w:val="24"/>
        </w:rPr>
        <w:t>further representation</w:t>
      </w:r>
      <w:r w:rsidR="002C615F">
        <w:rPr>
          <w:rFonts w:ascii="Arial" w:hAnsi="Arial" w:cs="Arial"/>
          <w:sz w:val="24"/>
          <w:szCs w:val="24"/>
        </w:rPr>
        <w:t>s</w:t>
      </w:r>
      <w:r w:rsidR="007E6706">
        <w:rPr>
          <w:rFonts w:ascii="Arial" w:hAnsi="Arial" w:cs="Arial"/>
          <w:sz w:val="24"/>
          <w:szCs w:val="24"/>
        </w:rPr>
        <w:t xml:space="preserve"> </w:t>
      </w:r>
      <w:r w:rsidR="00A118EA">
        <w:rPr>
          <w:rFonts w:ascii="Arial" w:hAnsi="Arial" w:cs="Arial"/>
          <w:sz w:val="24"/>
          <w:szCs w:val="24"/>
        </w:rPr>
        <w:t>received</w:t>
      </w:r>
      <w:r w:rsidR="006C7951">
        <w:rPr>
          <w:rFonts w:ascii="Arial" w:hAnsi="Arial" w:cs="Arial"/>
          <w:sz w:val="24"/>
          <w:szCs w:val="24"/>
        </w:rPr>
        <w:t xml:space="preserve"> after the Order was made</w:t>
      </w:r>
      <w:r w:rsidR="00A118EA">
        <w:rPr>
          <w:rFonts w:ascii="Arial" w:hAnsi="Arial" w:cs="Arial"/>
          <w:sz w:val="24"/>
          <w:szCs w:val="24"/>
        </w:rPr>
        <w:t>,</w:t>
      </w:r>
      <w:r w:rsidR="007E6706">
        <w:rPr>
          <w:rFonts w:ascii="Arial" w:hAnsi="Arial" w:cs="Arial"/>
          <w:sz w:val="24"/>
          <w:szCs w:val="24"/>
        </w:rPr>
        <w:t xml:space="preserve"> </w:t>
      </w:r>
      <w:r w:rsidR="002C615F">
        <w:rPr>
          <w:rFonts w:ascii="Arial" w:hAnsi="Arial" w:cs="Arial"/>
          <w:sz w:val="24"/>
          <w:szCs w:val="24"/>
        </w:rPr>
        <w:t xml:space="preserve">one </w:t>
      </w:r>
      <w:r w:rsidR="00CA1D34">
        <w:rPr>
          <w:rFonts w:ascii="Arial" w:hAnsi="Arial" w:cs="Arial"/>
          <w:sz w:val="24"/>
          <w:szCs w:val="24"/>
        </w:rPr>
        <w:t xml:space="preserve">representation </w:t>
      </w:r>
      <w:r w:rsidR="000A317B">
        <w:rPr>
          <w:rFonts w:ascii="Arial" w:hAnsi="Arial" w:cs="Arial"/>
          <w:sz w:val="24"/>
          <w:szCs w:val="24"/>
        </w:rPr>
        <w:t xml:space="preserve">also </w:t>
      </w:r>
      <w:r w:rsidR="002C615F">
        <w:rPr>
          <w:rFonts w:ascii="Arial" w:hAnsi="Arial" w:cs="Arial"/>
          <w:sz w:val="24"/>
          <w:szCs w:val="24"/>
        </w:rPr>
        <w:t>stated</w:t>
      </w:r>
      <w:r w:rsidR="007B5C64">
        <w:rPr>
          <w:rFonts w:ascii="Arial" w:hAnsi="Arial" w:cs="Arial"/>
          <w:sz w:val="24"/>
          <w:szCs w:val="24"/>
        </w:rPr>
        <w:t xml:space="preserve"> use</w:t>
      </w:r>
      <w:r w:rsidR="000A317B">
        <w:rPr>
          <w:rFonts w:ascii="Arial" w:hAnsi="Arial" w:cs="Arial"/>
          <w:sz w:val="24"/>
          <w:szCs w:val="24"/>
        </w:rPr>
        <w:t xml:space="preserve"> of the Order route</w:t>
      </w:r>
      <w:r w:rsidR="007B5C64">
        <w:rPr>
          <w:rFonts w:ascii="Arial" w:hAnsi="Arial" w:cs="Arial"/>
          <w:sz w:val="24"/>
          <w:szCs w:val="24"/>
        </w:rPr>
        <w:t xml:space="preserve"> </w:t>
      </w:r>
      <w:r w:rsidR="000A317B">
        <w:rPr>
          <w:rFonts w:ascii="Arial" w:hAnsi="Arial" w:cs="Arial"/>
          <w:sz w:val="24"/>
          <w:szCs w:val="24"/>
        </w:rPr>
        <w:t>since</w:t>
      </w:r>
      <w:r w:rsidR="007B5C64">
        <w:rPr>
          <w:rFonts w:ascii="Arial" w:hAnsi="Arial" w:cs="Arial"/>
          <w:sz w:val="24"/>
          <w:szCs w:val="24"/>
        </w:rPr>
        <w:t xml:space="preserve"> 1977.</w:t>
      </w:r>
    </w:p>
    <w:p w14:paraId="5A91AF61" w14:textId="59A43D44" w:rsidR="002F3834" w:rsidRDefault="008A414C" w:rsidP="0073743F">
      <w:pPr>
        <w:pStyle w:val="Style1"/>
        <w:rPr>
          <w:rFonts w:ascii="Arial" w:hAnsi="Arial" w:cs="Arial"/>
          <w:sz w:val="24"/>
          <w:szCs w:val="24"/>
        </w:rPr>
      </w:pPr>
      <w:r>
        <w:rPr>
          <w:rFonts w:ascii="Arial" w:hAnsi="Arial" w:cs="Arial"/>
          <w:sz w:val="24"/>
          <w:szCs w:val="24"/>
        </w:rPr>
        <w:t xml:space="preserve">Use </w:t>
      </w:r>
      <w:r w:rsidR="00D0673B">
        <w:rPr>
          <w:rFonts w:ascii="Arial" w:hAnsi="Arial" w:cs="Arial"/>
          <w:sz w:val="24"/>
          <w:szCs w:val="24"/>
        </w:rPr>
        <w:t>appe</w:t>
      </w:r>
      <w:r w:rsidR="002A600D">
        <w:rPr>
          <w:rFonts w:ascii="Arial" w:hAnsi="Arial" w:cs="Arial"/>
          <w:sz w:val="24"/>
          <w:szCs w:val="24"/>
        </w:rPr>
        <w:t>ared to be</w:t>
      </w:r>
      <w:r>
        <w:rPr>
          <w:rFonts w:ascii="Arial" w:hAnsi="Arial" w:cs="Arial"/>
          <w:sz w:val="24"/>
          <w:szCs w:val="24"/>
        </w:rPr>
        <w:t xml:space="preserve"> recreational by nature and predominantly on foot, with a small a</w:t>
      </w:r>
      <w:r w:rsidR="00034108">
        <w:rPr>
          <w:rFonts w:ascii="Arial" w:hAnsi="Arial" w:cs="Arial"/>
          <w:sz w:val="24"/>
          <w:szCs w:val="24"/>
        </w:rPr>
        <w:t xml:space="preserve">mount of use by bicycle, which the Council considered insufficient to consider a higher status than the footpath status </w:t>
      </w:r>
      <w:r w:rsidR="002F3834">
        <w:rPr>
          <w:rFonts w:ascii="Arial" w:hAnsi="Arial" w:cs="Arial"/>
          <w:sz w:val="24"/>
          <w:szCs w:val="24"/>
        </w:rPr>
        <w:t>recorded on the Order.</w:t>
      </w:r>
    </w:p>
    <w:p w14:paraId="3A8F09D5" w14:textId="77D1367E" w:rsidR="006C441B" w:rsidRDefault="00907F67" w:rsidP="0073743F">
      <w:pPr>
        <w:pStyle w:val="Style1"/>
        <w:rPr>
          <w:rFonts w:ascii="Arial" w:hAnsi="Arial" w:cs="Arial"/>
          <w:sz w:val="24"/>
          <w:szCs w:val="24"/>
        </w:rPr>
      </w:pPr>
      <w:r>
        <w:rPr>
          <w:rFonts w:ascii="Arial" w:hAnsi="Arial" w:cs="Arial"/>
          <w:sz w:val="24"/>
          <w:szCs w:val="24"/>
        </w:rPr>
        <w:t>Frequency of use varied from daily</w:t>
      </w:r>
      <w:r w:rsidR="00667591">
        <w:rPr>
          <w:rFonts w:ascii="Arial" w:hAnsi="Arial" w:cs="Arial"/>
          <w:sz w:val="24"/>
          <w:szCs w:val="24"/>
        </w:rPr>
        <w:t xml:space="preserve"> to several </w:t>
      </w:r>
      <w:r>
        <w:rPr>
          <w:rFonts w:ascii="Arial" w:hAnsi="Arial" w:cs="Arial"/>
          <w:sz w:val="24"/>
          <w:szCs w:val="24"/>
        </w:rPr>
        <w:t>times per week</w:t>
      </w:r>
      <w:r w:rsidR="00070550">
        <w:rPr>
          <w:rFonts w:ascii="Arial" w:hAnsi="Arial" w:cs="Arial"/>
          <w:sz w:val="24"/>
          <w:szCs w:val="24"/>
        </w:rPr>
        <w:t xml:space="preserve">, with the lowest use being </w:t>
      </w:r>
      <w:r w:rsidR="001C18E7">
        <w:rPr>
          <w:rFonts w:ascii="Arial" w:hAnsi="Arial" w:cs="Arial"/>
          <w:sz w:val="24"/>
          <w:szCs w:val="24"/>
        </w:rPr>
        <w:t>recorded</w:t>
      </w:r>
      <w:r w:rsidR="00070550">
        <w:rPr>
          <w:rFonts w:ascii="Arial" w:hAnsi="Arial" w:cs="Arial"/>
          <w:sz w:val="24"/>
          <w:szCs w:val="24"/>
        </w:rPr>
        <w:t xml:space="preserve"> as monthly.</w:t>
      </w:r>
      <w:r w:rsidR="00912E97">
        <w:rPr>
          <w:rFonts w:ascii="Arial" w:hAnsi="Arial" w:cs="Arial"/>
          <w:sz w:val="24"/>
          <w:szCs w:val="24"/>
        </w:rPr>
        <w:t xml:space="preserve"> </w:t>
      </w:r>
      <w:r w:rsidR="006D1E1E">
        <w:rPr>
          <w:rFonts w:ascii="Arial" w:hAnsi="Arial" w:cs="Arial"/>
          <w:sz w:val="24"/>
          <w:szCs w:val="24"/>
        </w:rPr>
        <w:t>Earliest</w:t>
      </w:r>
      <w:r w:rsidR="00912E97">
        <w:rPr>
          <w:rFonts w:ascii="Arial" w:hAnsi="Arial" w:cs="Arial"/>
          <w:sz w:val="24"/>
          <w:szCs w:val="24"/>
        </w:rPr>
        <w:t xml:space="preserve"> use dated back to the 1950’s, with </w:t>
      </w:r>
      <w:r w:rsidR="006D1E1E">
        <w:rPr>
          <w:rFonts w:ascii="Arial" w:hAnsi="Arial" w:cs="Arial"/>
          <w:sz w:val="24"/>
          <w:szCs w:val="24"/>
        </w:rPr>
        <w:t>almost all</w:t>
      </w:r>
      <w:r w:rsidR="00912E97">
        <w:rPr>
          <w:rFonts w:ascii="Arial" w:hAnsi="Arial" w:cs="Arial"/>
          <w:sz w:val="24"/>
          <w:szCs w:val="24"/>
        </w:rPr>
        <w:t xml:space="preserve"> users having </w:t>
      </w:r>
      <w:r w:rsidR="008D1FB9">
        <w:rPr>
          <w:rFonts w:ascii="Arial" w:hAnsi="Arial" w:cs="Arial"/>
          <w:sz w:val="24"/>
          <w:szCs w:val="24"/>
        </w:rPr>
        <w:t>walked the route for well in excess of the relevant period.</w:t>
      </w:r>
      <w:r w:rsidR="00070550">
        <w:rPr>
          <w:rFonts w:ascii="Arial" w:hAnsi="Arial" w:cs="Arial"/>
          <w:sz w:val="24"/>
          <w:szCs w:val="24"/>
        </w:rPr>
        <w:t xml:space="preserve"> </w:t>
      </w:r>
      <w:r w:rsidR="001C18E7">
        <w:rPr>
          <w:rFonts w:ascii="Arial" w:hAnsi="Arial" w:cs="Arial"/>
          <w:sz w:val="24"/>
          <w:szCs w:val="24"/>
        </w:rPr>
        <w:t>Most users stated that they often saw others while using the route.</w:t>
      </w:r>
    </w:p>
    <w:p w14:paraId="51BF4917" w14:textId="77777777" w:rsidR="003041FA" w:rsidRDefault="00C15D49" w:rsidP="00C15D49">
      <w:pPr>
        <w:pStyle w:val="Style1"/>
        <w:rPr>
          <w:rFonts w:ascii="Arial" w:hAnsi="Arial" w:cs="Arial"/>
          <w:sz w:val="24"/>
          <w:szCs w:val="24"/>
        </w:rPr>
      </w:pPr>
      <w:r w:rsidRPr="00C15D49">
        <w:rPr>
          <w:rFonts w:ascii="Arial" w:hAnsi="Arial" w:cs="Arial"/>
          <w:sz w:val="24"/>
          <w:szCs w:val="24"/>
        </w:rPr>
        <w:t>Use appeared to be open and without</w:t>
      </w:r>
      <w:r w:rsidR="008D071F">
        <w:rPr>
          <w:rFonts w:ascii="Arial" w:hAnsi="Arial" w:cs="Arial"/>
          <w:sz w:val="24"/>
          <w:szCs w:val="24"/>
        </w:rPr>
        <w:t xml:space="preserve"> force or</w:t>
      </w:r>
      <w:r w:rsidRPr="00C15D49">
        <w:rPr>
          <w:rFonts w:ascii="Arial" w:hAnsi="Arial" w:cs="Arial"/>
          <w:sz w:val="24"/>
          <w:szCs w:val="24"/>
        </w:rPr>
        <w:t xml:space="preserve"> secrecy. None of the users sought or were given permission to walk the route, and no one </w:t>
      </w:r>
      <w:r w:rsidR="00E40D32">
        <w:rPr>
          <w:rFonts w:ascii="Arial" w:hAnsi="Arial" w:cs="Arial"/>
          <w:sz w:val="24"/>
          <w:szCs w:val="24"/>
        </w:rPr>
        <w:t xml:space="preserve">appeared to </w:t>
      </w:r>
      <w:r w:rsidRPr="00C15D49">
        <w:rPr>
          <w:rFonts w:ascii="Arial" w:hAnsi="Arial" w:cs="Arial"/>
          <w:sz w:val="24"/>
          <w:szCs w:val="24"/>
        </w:rPr>
        <w:t>encounter any obstruction to the route</w:t>
      </w:r>
      <w:r w:rsidR="00BC5CCB">
        <w:rPr>
          <w:rFonts w:ascii="Arial" w:hAnsi="Arial" w:cs="Arial"/>
          <w:sz w:val="24"/>
          <w:szCs w:val="24"/>
        </w:rPr>
        <w:t>.</w:t>
      </w:r>
    </w:p>
    <w:p w14:paraId="3B1CE393" w14:textId="2522C7DC" w:rsidR="00C15D49" w:rsidRPr="00C543ED" w:rsidRDefault="003041FA" w:rsidP="00C543ED">
      <w:pPr>
        <w:pStyle w:val="Style1"/>
        <w:tabs>
          <w:tab w:val="clear" w:pos="720"/>
          <w:tab w:val="num" w:pos="861"/>
        </w:tabs>
        <w:ind w:left="572"/>
        <w:rPr>
          <w:rFonts w:ascii="Arial" w:hAnsi="Arial" w:cs="Arial"/>
          <w:sz w:val="24"/>
          <w:szCs w:val="24"/>
        </w:rPr>
      </w:pPr>
      <w:r>
        <w:rPr>
          <w:rFonts w:ascii="Arial" w:hAnsi="Arial" w:cs="Arial"/>
          <w:sz w:val="24"/>
          <w:szCs w:val="24"/>
        </w:rPr>
        <w:lastRenderedPageBreak/>
        <w:t xml:space="preserve">There appeared to be one verbal challenge to a user, however this was in respect of </w:t>
      </w:r>
      <w:r w:rsidR="00B46F5B">
        <w:rPr>
          <w:rFonts w:ascii="Arial" w:hAnsi="Arial" w:cs="Arial"/>
          <w:sz w:val="24"/>
          <w:szCs w:val="24"/>
        </w:rPr>
        <w:t>tying his bicycle to a telegraph pole.</w:t>
      </w:r>
    </w:p>
    <w:p w14:paraId="727E38F6" w14:textId="05F79CF1" w:rsidR="0073743F" w:rsidRPr="005E5404" w:rsidRDefault="005E5404" w:rsidP="0073743F">
      <w:pPr>
        <w:pStyle w:val="Style1"/>
        <w:numPr>
          <w:ilvl w:val="0"/>
          <w:numId w:val="0"/>
        </w:numPr>
        <w:rPr>
          <w:rFonts w:ascii="Arial" w:hAnsi="Arial" w:cs="Arial"/>
          <w:sz w:val="24"/>
          <w:szCs w:val="24"/>
        </w:rPr>
      </w:pPr>
      <w:r w:rsidRPr="005E5404">
        <w:rPr>
          <w:rFonts w:ascii="Arial" w:hAnsi="Arial" w:cs="Arial"/>
          <w:i/>
          <w:iCs/>
          <w:sz w:val="24"/>
          <w:szCs w:val="24"/>
        </w:rPr>
        <w:t>Evidence of the landowner and whether the landowner demonstrated a lack of intention to dedicate a public footpath</w:t>
      </w:r>
    </w:p>
    <w:p w14:paraId="6CA063F2" w14:textId="6D0070C6" w:rsidR="003523BA" w:rsidRDefault="0047516A" w:rsidP="0073743F">
      <w:pPr>
        <w:pStyle w:val="Style1"/>
        <w:rPr>
          <w:rFonts w:ascii="Arial" w:hAnsi="Arial" w:cs="Arial"/>
          <w:sz w:val="24"/>
          <w:szCs w:val="24"/>
        </w:rPr>
      </w:pPr>
      <w:r>
        <w:rPr>
          <w:rFonts w:ascii="Arial" w:hAnsi="Arial" w:cs="Arial"/>
          <w:sz w:val="24"/>
          <w:szCs w:val="24"/>
        </w:rPr>
        <w:t xml:space="preserve">The land in question belongs to </w:t>
      </w:r>
      <w:r w:rsidR="00AC3746">
        <w:rPr>
          <w:rFonts w:ascii="Arial" w:hAnsi="Arial" w:cs="Arial"/>
          <w:sz w:val="24"/>
          <w:szCs w:val="24"/>
        </w:rPr>
        <w:t>Hastings Borough Council</w:t>
      </w:r>
      <w:r w:rsidR="009A0A8F">
        <w:rPr>
          <w:rFonts w:ascii="Arial" w:hAnsi="Arial" w:cs="Arial"/>
          <w:sz w:val="24"/>
          <w:szCs w:val="24"/>
        </w:rPr>
        <w:t xml:space="preserve"> (HBC)</w:t>
      </w:r>
      <w:r w:rsidR="005B73A4">
        <w:rPr>
          <w:rFonts w:ascii="Arial" w:hAnsi="Arial" w:cs="Arial"/>
          <w:sz w:val="24"/>
          <w:szCs w:val="24"/>
        </w:rPr>
        <w:t xml:space="preserve">, who </w:t>
      </w:r>
      <w:r w:rsidR="009008B7">
        <w:rPr>
          <w:rFonts w:ascii="Arial" w:hAnsi="Arial" w:cs="Arial"/>
          <w:sz w:val="24"/>
          <w:szCs w:val="24"/>
        </w:rPr>
        <w:t xml:space="preserve">originally objected to the application </w:t>
      </w:r>
      <w:r w:rsidR="00921755">
        <w:rPr>
          <w:rFonts w:ascii="Arial" w:hAnsi="Arial" w:cs="Arial"/>
          <w:sz w:val="24"/>
          <w:szCs w:val="24"/>
        </w:rPr>
        <w:t xml:space="preserve">on the grounds of public safety and </w:t>
      </w:r>
      <w:r w:rsidR="008A6ADE">
        <w:rPr>
          <w:rFonts w:ascii="Arial" w:hAnsi="Arial" w:cs="Arial"/>
          <w:sz w:val="24"/>
          <w:szCs w:val="24"/>
        </w:rPr>
        <w:t xml:space="preserve">concerns for </w:t>
      </w:r>
      <w:r w:rsidR="00B9557E">
        <w:rPr>
          <w:rFonts w:ascii="Arial" w:hAnsi="Arial" w:cs="Arial"/>
          <w:sz w:val="24"/>
          <w:szCs w:val="24"/>
        </w:rPr>
        <w:t>flora and fauna.</w:t>
      </w:r>
      <w:r w:rsidR="00B97943">
        <w:rPr>
          <w:rFonts w:ascii="Arial" w:hAnsi="Arial" w:cs="Arial"/>
          <w:sz w:val="24"/>
          <w:szCs w:val="24"/>
        </w:rPr>
        <w:t xml:space="preserve"> They appear to ha</w:t>
      </w:r>
      <w:r w:rsidR="004310CF">
        <w:rPr>
          <w:rFonts w:ascii="Arial" w:hAnsi="Arial" w:cs="Arial"/>
          <w:sz w:val="24"/>
          <w:szCs w:val="24"/>
        </w:rPr>
        <w:t>ve</w:t>
      </w:r>
      <w:r w:rsidR="00B97943">
        <w:rPr>
          <w:rFonts w:ascii="Arial" w:hAnsi="Arial" w:cs="Arial"/>
          <w:sz w:val="24"/>
          <w:szCs w:val="24"/>
        </w:rPr>
        <w:t xml:space="preserve"> taken</w:t>
      </w:r>
      <w:r w:rsidR="002523C2">
        <w:rPr>
          <w:rFonts w:ascii="Arial" w:hAnsi="Arial" w:cs="Arial"/>
          <w:sz w:val="24"/>
          <w:szCs w:val="24"/>
        </w:rPr>
        <w:t xml:space="preserve"> limited</w:t>
      </w:r>
      <w:r w:rsidR="00B97943">
        <w:rPr>
          <w:rFonts w:ascii="Arial" w:hAnsi="Arial" w:cs="Arial"/>
          <w:sz w:val="24"/>
          <w:szCs w:val="24"/>
        </w:rPr>
        <w:t xml:space="preserve"> measures</w:t>
      </w:r>
      <w:r w:rsidR="000B554E">
        <w:rPr>
          <w:rFonts w:ascii="Arial" w:hAnsi="Arial" w:cs="Arial"/>
          <w:sz w:val="24"/>
          <w:szCs w:val="24"/>
        </w:rPr>
        <w:t xml:space="preserve"> at times to </w:t>
      </w:r>
      <w:r w:rsidR="00182302">
        <w:rPr>
          <w:rFonts w:ascii="Arial" w:hAnsi="Arial" w:cs="Arial"/>
          <w:sz w:val="24"/>
          <w:szCs w:val="24"/>
        </w:rPr>
        <w:t>‘</w:t>
      </w:r>
      <w:r w:rsidR="000B554E">
        <w:rPr>
          <w:rFonts w:ascii="Arial" w:hAnsi="Arial" w:cs="Arial"/>
          <w:sz w:val="24"/>
          <w:szCs w:val="24"/>
        </w:rPr>
        <w:t>d</w:t>
      </w:r>
      <w:r w:rsidR="005B3477">
        <w:rPr>
          <w:rFonts w:ascii="Arial" w:hAnsi="Arial" w:cs="Arial"/>
          <w:sz w:val="24"/>
          <w:szCs w:val="24"/>
        </w:rPr>
        <w:t>iscourage</w:t>
      </w:r>
      <w:r w:rsidR="00182302">
        <w:rPr>
          <w:rFonts w:ascii="Arial" w:hAnsi="Arial" w:cs="Arial"/>
          <w:sz w:val="24"/>
          <w:szCs w:val="24"/>
        </w:rPr>
        <w:t>’</w:t>
      </w:r>
      <w:r w:rsidR="000B554E">
        <w:rPr>
          <w:rFonts w:ascii="Arial" w:hAnsi="Arial" w:cs="Arial"/>
          <w:sz w:val="24"/>
          <w:szCs w:val="24"/>
        </w:rPr>
        <w:t xml:space="preserve"> use of the route </w:t>
      </w:r>
      <w:r w:rsidR="005409FE">
        <w:rPr>
          <w:rFonts w:ascii="Arial" w:hAnsi="Arial" w:cs="Arial"/>
          <w:sz w:val="24"/>
          <w:szCs w:val="24"/>
        </w:rPr>
        <w:t>by the public</w:t>
      </w:r>
      <w:r w:rsidR="004310CF">
        <w:rPr>
          <w:rFonts w:ascii="Arial" w:hAnsi="Arial" w:cs="Arial"/>
          <w:sz w:val="24"/>
          <w:szCs w:val="24"/>
        </w:rPr>
        <w:t>,</w:t>
      </w:r>
      <w:r w:rsidR="005409FE">
        <w:rPr>
          <w:rFonts w:ascii="Arial" w:hAnsi="Arial" w:cs="Arial"/>
          <w:sz w:val="24"/>
          <w:szCs w:val="24"/>
        </w:rPr>
        <w:t xml:space="preserve"> with</w:t>
      </w:r>
      <w:r w:rsidR="00383A68">
        <w:rPr>
          <w:rFonts w:ascii="Arial" w:hAnsi="Arial" w:cs="Arial"/>
          <w:sz w:val="24"/>
          <w:szCs w:val="24"/>
        </w:rPr>
        <w:t xml:space="preserve"> warning </w:t>
      </w:r>
      <w:r w:rsidR="005409FE">
        <w:rPr>
          <w:rFonts w:ascii="Arial" w:hAnsi="Arial" w:cs="Arial"/>
          <w:sz w:val="24"/>
          <w:szCs w:val="24"/>
        </w:rPr>
        <w:t>signage</w:t>
      </w:r>
      <w:r w:rsidR="00B25488">
        <w:rPr>
          <w:rFonts w:ascii="Arial" w:hAnsi="Arial" w:cs="Arial"/>
          <w:sz w:val="24"/>
          <w:szCs w:val="24"/>
        </w:rPr>
        <w:t xml:space="preserve"> such as one</w:t>
      </w:r>
      <w:r w:rsidR="005409FE">
        <w:rPr>
          <w:rFonts w:ascii="Arial" w:hAnsi="Arial" w:cs="Arial"/>
          <w:sz w:val="24"/>
          <w:szCs w:val="24"/>
        </w:rPr>
        <w:t xml:space="preserve"> </w:t>
      </w:r>
      <w:r w:rsidR="009E6351">
        <w:rPr>
          <w:rFonts w:ascii="Arial" w:hAnsi="Arial" w:cs="Arial"/>
          <w:sz w:val="24"/>
          <w:szCs w:val="24"/>
        </w:rPr>
        <w:t xml:space="preserve">at point C </w:t>
      </w:r>
      <w:r w:rsidR="005409FE">
        <w:rPr>
          <w:rFonts w:ascii="Arial" w:hAnsi="Arial" w:cs="Arial"/>
          <w:sz w:val="24"/>
          <w:szCs w:val="24"/>
        </w:rPr>
        <w:t xml:space="preserve">advising that the </w:t>
      </w:r>
      <w:r w:rsidR="00B64CC3">
        <w:rPr>
          <w:rFonts w:ascii="Arial" w:hAnsi="Arial" w:cs="Arial"/>
          <w:sz w:val="24"/>
          <w:szCs w:val="24"/>
        </w:rPr>
        <w:t xml:space="preserve">route </w:t>
      </w:r>
      <w:r w:rsidR="00F552CA">
        <w:rPr>
          <w:rFonts w:ascii="Arial" w:hAnsi="Arial" w:cs="Arial"/>
          <w:sz w:val="24"/>
          <w:szCs w:val="24"/>
        </w:rPr>
        <w:t>was uneven and slippery</w:t>
      </w:r>
      <w:r w:rsidR="004B4D1B">
        <w:rPr>
          <w:rFonts w:ascii="Arial" w:hAnsi="Arial" w:cs="Arial"/>
          <w:sz w:val="24"/>
          <w:szCs w:val="24"/>
        </w:rPr>
        <w:t>,</w:t>
      </w:r>
      <w:r w:rsidR="004C73B1">
        <w:rPr>
          <w:rFonts w:ascii="Arial" w:hAnsi="Arial" w:cs="Arial"/>
          <w:sz w:val="24"/>
          <w:szCs w:val="24"/>
        </w:rPr>
        <w:t xml:space="preserve"> a</w:t>
      </w:r>
      <w:r w:rsidR="000456D6">
        <w:rPr>
          <w:rFonts w:ascii="Arial" w:hAnsi="Arial" w:cs="Arial"/>
          <w:sz w:val="24"/>
          <w:szCs w:val="24"/>
        </w:rPr>
        <w:t>long with the</w:t>
      </w:r>
      <w:r w:rsidR="004C73B1">
        <w:rPr>
          <w:rFonts w:ascii="Arial" w:hAnsi="Arial" w:cs="Arial"/>
          <w:sz w:val="24"/>
          <w:szCs w:val="24"/>
        </w:rPr>
        <w:t xml:space="preserve"> remov</w:t>
      </w:r>
      <w:r w:rsidR="000456D6">
        <w:rPr>
          <w:rFonts w:ascii="Arial" w:hAnsi="Arial" w:cs="Arial"/>
          <w:sz w:val="24"/>
          <w:szCs w:val="24"/>
        </w:rPr>
        <w:t>al of a</w:t>
      </w:r>
      <w:r w:rsidR="004C73B1">
        <w:rPr>
          <w:rFonts w:ascii="Arial" w:hAnsi="Arial" w:cs="Arial"/>
          <w:sz w:val="24"/>
          <w:szCs w:val="24"/>
        </w:rPr>
        <w:t xml:space="preserve"> way marker sign and </w:t>
      </w:r>
      <w:r w:rsidR="000B640E">
        <w:rPr>
          <w:rFonts w:ascii="Arial" w:hAnsi="Arial" w:cs="Arial"/>
          <w:sz w:val="24"/>
          <w:szCs w:val="24"/>
        </w:rPr>
        <w:t>pedestrian</w:t>
      </w:r>
      <w:r w:rsidR="004C73B1">
        <w:rPr>
          <w:rFonts w:ascii="Arial" w:hAnsi="Arial" w:cs="Arial"/>
          <w:sz w:val="24"/>
          <w:szCs w:val="24"/>
        </w:rPr>
        <w:t xml:space="preserve"> gate</w:t>
      </w:r>
      <w:r w:rsidR="007309A8">
        <w:rPr>
          <w:rFonts w:ascii="Arial" w:hAnsi="Arial" w:cs="Arial"/>
          <w:sz w:val="24"/>
          <w:szCs w:val="24"/>
        </w:rPr>
        <w:t>, albeit the route was left open</w:t>
      </w:r>
      <w:r w:rsidR="00476E92">
        <w:rPr>
          <w:rFonts w:ascii="Arial" w:hAnsi="Arial" w:cs="Arial"/>
          <w:sz w:val="24"/>
          <w:szCs w:val="24"/>
        </w:rPr>
        <w:t xml:space="preserve"> and unobstructed</w:t>
      </w:r>
      <w:r w:rsidR="00B25488">
        <w:rPr>
          <w:rFonts w:ascii="Arial" w:hAnsi="Arial" w:cs="Arial"/>
          <w:sz w:val="24"/>
          <w:szCs w:val="24"/>
        </w:rPr>
        <w:t xml:space="preserve">. They also appeared to </w:t>
      </w:r>
      <w:r w:rsidR="009428CF">
        <w:rPr>
          <w:rFonts w:ascii="Arial" w:hAnsi="Arial" w:cs="Arial"/>
          <w:sz w:val="24"/>
          <w:szCs w:val="24"/>
        </w:rPr>
        <w:t>have</w:t>
      </w:r>
      <w:r w:rsidR="00136297">
        <w:rPr>
          <w:rFonts w:ascii="Arial" w:hAnsi="Arial" w:cs="Arial"/>
          <w:sz w:val="24"/>
          <w:szCs w:val="24"/>
        </w:rPr>
        <w:t xml:space="preserve"> at the end of, and after the relevant period, erected further signage saying no public access</w:t>
      </w:r>
      <w:r w:rsidR="00CA0DB9">
        <w:rPr>
          <w:rFonts w:ascii="Arial" w:hAnsi="Arial" w:cs="Arial"/>
          <w:sz w:val="24"/>
          <w:szCs w:val="24"/>
        </w:rPr>
        <w:t xml:space="preserve"> at point A</w:t>
      </w:r>
      <w:r w:rsidR="00136297">
        <w:rPr>
          <w:rFonts w:ascii="Arial" w:hAnsi="Arial" w:cs="Arial"/>
          <w:sz w:val="24"/>
          <w:szCs w:val="24"/>
        </w:rPr>
        <w:t>.</w:t>
      </w:r>
      <w:r w:rsidR="00A70BC2">
        <w:rPr>
          <w:rFonts w:ascii="Arial" w:hAnsi="Arial" w:cs="Arial"/>
          <w:sz w:val="24"/>
          <w:szCs w:val="24"/>
        </w:rPr>
        <w:t xml:space="preserve"> On my site visit I noted that the</w:t>
      </w:r>
      <w:r w:rsidR="00383A68">
        <w:rPr>
          <w:rFonts w:ascii="Arial" w:hAnsi="Arial" w:cs="Arial"/>
          <w:sz w:val="24"/>
          <w:szCs w:val="24"/>
        </w:rPr>
        <w:t xml:space="preserve"> warning sign was still in place. I also noted </w:t>
      </w:r>
      <w:r w:rsidR="00F93200">
        <w:rPr>
          <w:rFonts w:ascii="Arial" w:hAnsi="Arial" w:cs="Arial"/>
          <w:sz w:val="24"/>
          <w:szCs w:val="24"/>
        </w:rPr>
        <w:t xml:space="preserve">the </w:t>
      </w:r>
      <w:r w:rsidR="00BD6A8A">
        <w:rPr>
          <w:rFonts w:ascii="Arial" w:hAnsi="Arial" w:cs="Arial"/>
          <w:sz w:val="24"/>
          <w:szCs w:val="24"/>
        </w:rPr>
        <w:t>sign stating</w:t>
      </w:r>
      <w:r w:rsidR="00383A68">
        <w:rPr>
          <w:rFonts w:ascii="Arial" w:hAnsi="Arial" w:cs="Arial"/>
          <w:sz w:val="24"/>
          <w:szCs w:val="24"/>
        </w:rPr>
        <w:t xml:space="preserve"> </w:t>
      </w:r>
      <w:r w:rsidR="00737B31">
        <w:rPr>
          <w:rFonts w:ascii="Arial" w:hAnsi="Arial" w:cs="Arial"/>
          <w:sz w:val="24"/>
          <w:szCs w:val="24"/>
        </w:rPr>
        <w:t>‘</w:t>
      </w:r>
      <w:r w:rsidR="008F0252">
        <w:rPr>
          <w:rFonts w:ascii="Arial" w:hAnsi="Arial" w:cs="Arial"/>
          <w:sz w:val="24"/>
          <w:szCs w:val="24"/>
        </w:rPr>
        <w:t>N</w:t>
      </w:r>
      <w:r w:rsidR="00383A68">
        <w:rPr>
          <w:rFonts w:ascii="Arial" w:hAnsi="Arial" w:cs="Arial"/>
          <w:sz w:val="24"/>
          <w:szCs w:val="24"/>
        </w:rPr>
        <w:t xml:space="preserve">o </w:t>
      </w:r>
      <w:r w:rsidR="00BD6A8A">
        <w:rPr>
          <w:rFonts w:ascii="Arial" w:hAnsi="Arial" w:cs="Arial"/>
          <w:sz w:val="24"/>
          <w:szCs w:val="24"/>
        </w:rPr>
        <w:t>p</w:t>
      </w:r>
      <w:r w:rsidR="008F0252">
        <w:rPr>
          <w:rFonts w:ascii="Arial" w:hAnsi="Arial" w:cs="Arial"/>
          <w:sz w:val="24"/>
          <w:szCs w:val="24"/>
        </w:rPr>
        <w:t xml:space="preserve">ublic </w:t>
      </w:r>
      <w:r w:rsidR="00BD6A8A">
        <w:rPr>
          <w:rFonts w:ascii="Arial" w:hAnsi="Arial" w:cs="Arial"/>
          <w:sz w:val="24"/>
          <w:szCs w:val="24"/>
        </w:rPr>
        <w:t>a</w:t>
      </w:r>
      <w:r w:rsidR="00383A68">
        <w:rPr>
          <w:rFonts w:ascii="Arial" w:hAnsi="Arial" w:cs="Arial"/>
          <w:sz w:val="24"/>
          <w:szCs w:val="24"/>
        </w:rPr>
        <w:t>ccess</w:t>
      </w:r>
      <w:r w:rsidR="00BD6A8A">
        <w:rPr>
          <w:rFonts w:ascii="Arial" w:hAnsi="Arial" w:cs="Arial"/>
          <w:sz w:val="24"/>
          <w:szCs w:val="24"/>
        </w:rPr>
        <w:t xml:space="preserve"> Authorised vehicles only’</w:t>
      </w:r>
      <w:r w:rsidR="00383A68">
        <w:rPr>
          <w:rFonts w:ascii="Arial" w:hAnsi="Arial" w:cs="Arial"/>
          <w:sz w:val="24"/>
          <w:szCs w:val="24"/>
        </w:rPr>
        <w:t xml:space="preserve"> sign</w:t>
      </w:r>
      <w:r w:rsidR="00F55892">
        <w:rPr>
          <w:rFonts w:ascii="Arial" w:hAnsi="Arial" w:cs="Arial"/>
          <w:sz w:val="24"/>
          <w:szCs w:val="24"/>
        </w:rPr>
        <w:t xml:space="preserve">, </w:t>
      </w:r>
      <w:r w:rsidR="003523BA">
        <w:rPr>
          <w:rFonts w:ascii="Arial" w:hAnsi="Arial" w:cs="Arial"/>
          <w:sz w:val="24"/>
          <w:szCs w:val="24"/>
        </w:rPr>
        <w:t>albeit this appear</w:t>
      </w:r>
      <w:r w:rsidR="00BD6A8A">
        <w:rPr>
          <w:rFonts w:ascii="Arial" w:hAnsi="Arial" w:cs="Arial"/>
          <w:sz w:val="24"/>
          <w:szCs w:val="24"/>
        </w:rPr>
        <w:t>s</w:t>
      </w:r>
      <w:r w:rsidR="003523BA">
        <w:rPr>
          <w:rFonts w:ascii="Arial" w:hAnsi="Arial" w:cs="Arial"/>
          <w:sz w:val="24"/>
          <w:szCs w:val="24"/>
        </w:rPr>
        <w:t xml:space="preserve"> to relate to vehicular access</w:t>
      </w:r>
      <w:r w:rsidR="007342D5">
        <w:rPr>
          <w:rFonts w:ascii="Arial" w:hAnsi="Arial" w:cs="Arial"/>
          <w:sz w:val="24"/>
          <w:szCs w:val="24"/>
        </w:rPr>
        <w:t>.</w:t>
      </w:r>
      <w:r w:rsidR="003523BA">
        <w:rPr>
          <w:rFonts w:ascii="Arial" w:hAnsi="Arial" w:cs="Arial"/>
          <w:sz w:val="24"/>
          <w:szCs w:val="24"/>
        </w:rPr>
        <w:t xml:space="preserve"> </w:t>
      </w:r>
    </w:p>
    <w:p w14:paraId="0648C0CB" w14:textId="401D4190" w:rsidR="00DE4461" w:rsidRDefault="004E2689" w:rsidP="0073743F">
      <w:pPr>
        <w:pStyle w:val="Style1"/>
        <w:rPr>
          <w:rFonts w:ascii="Arial" w:hAnsi="Arial" w:cs="Arial"/>
          <w:sz w:val="24"/>
          <w:szCs w:val="24"/>
        </w:rPr>
      </w:pPr>
      <w:r>
        <w:rPr>
          <w:rFonts w:ascii="Arial" w:hAnsi="Arial" w:cs="Arial"/>
          <w:sz w:val="24"/>
          <w:szCs w:val="24"/>
        </w:rPr>
        <w:t>I</w:t>
      </w:r>
      <w:r w:rsidR="004310CF">
        <w:rPr>
          <w:rFonts w:ascii="Arial" w:hAnsi="Arial" w:cs="Arial"/>
          <w:sz w:val="24"/>
          <w:szCs w:val="24"/>
        </w:rPr>
        <w:t>n 2023</w:t>
      </w:r>
      <w:r w:rsidR="009A0A8F">
        <w:rPr>
          <w:rFonts w:ascii="Arial" w:hAnsi="Arial" w:cs="Arial"/>
          <w:sz w:val="24"/>
          <w:szCs w:val="24"/>
        </w:rPr>
        <w:t xml:space="preserve">, </w:t>
      </w:r>
      <w:r w:rsidR="005B73A4">
        <w:rPr>
          <w:rFonts w:ascii="Arial" w:hAnsi="Arial" w:cs="Arial"/>
          <w:sz w:val="24"/>
          <w:szCs w:val="24"/>
        </w:rPr>
        <w:t xml:space="preserve">having reviewed </w:t>
      </w:r>
      <w:r w:rsidR="000C70D2">
        <w:rPr>
          <w:rFonts w:ascii="Arial" w:hAnsi="Arial" w:cs="Arial"/>
          <w:sz w:val="24"/>
          <w:szCs w:val="24"/>
        </w:rPr>
        <w:t>the evidence and consulted with officers</w:t>
      </w:r>
      <w:r w:rsidR="00F9373E">
        <w:rPr>
          <w:rFonts w:ascii="Arial" w:hAnsi="Arial" w:cs="Arial"/>
          <w:sz w:val="24"/>
          <w:szCs w:val="24"/>
        </w:rPr>
        <w:t>,</w:t>
      </w:r>
      <w:r w:rsidR="004B15D5">
        <w:rPr>
          <w:rFonts w:ascii="Arial" w:hAnsi="Arial" w:cs="Arial"/>
          <w:sz w:val="24"/>
          <w:szCs w:val="24"/>
        </w:rPr>
        <w:t xml:space="preserve"> HBC </w:t>
      </w:r>
      <w:r w:rsidR="004037CE">
        <w:rPr>
          <w:rFonts w:ascii="Arial" w:hAnsi="Arial" w:cs="Arial"/>
          <w:sz w:val="24"/>
          <w:szCs w:val="24"/>
        </w:rPr>
        <w:t>then</w:t>
      </w:r>
      <w:r w:rsidR="009A0A8F">
        <w:rPr>
          <w:rFonts w:ascii="Arial" w:hAnsi="Arial" w:cs="Arial"/>
          <w:sz w:val="24"/>
          <w:szCs w:val="24"/>
        </w:rPr>
        <w:t xml:space="preserve"> </w:t>
      </w:r>
      <w:r w:rsidR="00F9373E">
        <w:rPr>
          <w:rFonts w:ascii="Arial" w:hAnsi="Arial" w:cs="Arial"/>
          <w:sz w:val="24"/>
          <w:szCs w:val="24"/>
        </w:rPr>
        <w:t>stated</w:t>
      </w:r>
      <w:r w:rsidR="006D37D0">
        <w:rPr>
          <w:rFonts w:ascii="Arial" w:hAnsi="Arial" w:cs="Arial"/>
          <w:sz w:val="24"/>
          <w:szCs w:val="24"/>
        </w:rPr>
        <w:t xml:space="preserve"> by letter</w:t>
      </w:r>
      <w:r w:rsidR="004037CE">
        <w:rPr>
          <w:rFonts w:ascii="Arial" w:hAnsi="Arial" w:cs="Arial"/>
          <w:sz w:val="24"/>
          <w:szCs w:val="24"/>
        </w:rPr>
        <w:t xml:space="preserve"> </w:t>
      </w:r>
      <w:r w:rsidR="00F9373E">
        <w:rPr>
          <w:rFonts w:ascii="Arial" w:hAnsi="Arial" w:cs="Arial"/>
          <w:sz w:val="24"/>
          <w:szCs w:val="24"/>
        </w:rPr>
        <w:t>that they</w:t>
      </w:r>
      <w:r w:rsidR="000C70D2">
        <w:rPr>
          <w:rFonts w:ascii="Arial" w:hAnsi="Arial" w:cs="Arial"/>
          <w:sz w:val="24"/>
          <w:szCs w:val="24"/>
        </w:rPr>
        <w:t xml:space="preserve"> no</w:t>
      </w:r>
      <w:r w:rsidR="006D37D0">
        <w:rPr>
          <w:rFonts w:ascii="Arial" w:hAnsi="Arial" w:cs="Arial"/>
          <w:sz w:val="24"/>
          <w:szCs w:val="24"/>
        </w:rPr>
        <w:t xml:space="preserve"> longer</w:t>
      </w:r>
      <w:r w:rsidR="000C70D2">
        <w:rPr>
          <w:rFonts w:ascii="Arial" w:hAnsi="Arial" w:cs="Arial"/>
          <w:sz w:val="24"/>
          <w:szCs w:val="24"/>
        </w:rPr>
        <w:t xml:space="preserve"> </w:t>
      </w:r>
      <w:r w:rsidR="006D37D0">
        <w:rPr>
          <w:rFonts w:ascii="Arial" w:hAnsi="Arial" w:cs="Arial"/>
          <w:sz w:val="24"/>
          <w:szCs w:val="24"/>
        </w:rPr>
        <w:t>objected</w:t>
      </w:r>
      <w:r w:rsidR="000C70D2">
        <w:rPr>
          <w:rFonts w:ascii="Arial" w:hAnsi="Arial" w:cs="Arial"/>
          <w:sz w:val="24"/>
          <w:szCs w:val="24"/>
        </w:rPr>
        <w:t xml:space="preserve"> to the application</w:t>
      </w:r>
      <w:r w:rsidR="00EA4B3A">
        <w:rPr>
          <w:rFonts w:ascii="Arial" w:hAnsi="Arial" w:cs="Arial"/>
          <w:sz w:val="24"/>
          <w:szCs w:val="24"/>
        </w:rPr>
        <w:t xml:space="preserve"> and would not object to the making of an Order.</w:t>
      </w:r>
    </w:p>
    <w:p w14:paraId="3ABB47B0" w14:textId="14B3FC3F" w:rsidR="00606B6D" w:rsidRPr="00AA6D6D" w:rsidRDefault="00AA6D6D" w:rsidP="00606B6D">
      <w:pPr>
        <w:pStyle w:val="Style1"/>
        <w:numPr>
          <w:ilvl w:val="0"/>
          <w:numId w:val="0"/>
        </w:numPr>
        <w:rPr>
          <w:rFonts w:ascii="Arial" w:hAnsi="Arial" w:cs="Arial"/>
          <w:i/>
          <w:iCs/>
          <w:sz w:val="24"/>
          <w:szCs w:val="24"/>
        </w:rPr>
      </w:pPr>
      <w:r>
        <w:rPr>
          <w:rFonts w:ascii="Arial" w:hAnsi="Arial" w:cs="Arial"/>
          <w:sz w:val="24"/>
          <w:szCs w:val="24"/>
        </w:rPr>
        <w:t xml:space="preserve"> </w:t>
      </w:r>
      <w:r w:rsidRPr="00AA6D6D">
        <w:rPr>
          <w:rFonts w:ascii="Arial" w:hAnsi="Arial" w:cs="Arial"/>
          <w:i/>
          <w:iCs/>
          <w:sz w:val="24"/>
          <w:szCs w:val="24"/>
        </w:rPr>
        <w:t>Evidence of the Objectors</w:t>
      </w:r>
    </w:p>
    <w:p w14:paraId="10D6042C" w14:textId="2ED3365C" w:rsidR="008F76F6" w:rsidRPr="008F76F6" w:rsidRDefault="00EE502E" w:rsidP="008F76F6">
      <w:pPr>
        <w:pStyle w:val="Style1"/>
        <w:numPr>
          <w:ilvl w:val="0"/>
          <w:numId w:val="21"/>
        </w:numPr>
        <w:tabs>
          <w:tab w:val="clear" w:pos="861"/>
        </w:tabs>
        <w:ind w:left="431"/>
        <w:rPr>
          <w:rFonts w:ascii="Arial" w:hAnsi="Arial" w:cs="Arial"/>
          <w:sz w:val="24"/>
          <w:szCs w:val="24"/>
        </w:rPr>
      </w:pPr>
      <w:r>
        <w:rPr>
          <w:rFonts w:ascii="Arial" w:hAnsi="Arial" w:cs="Arial"/>
          <w:sz w:val="24"/>
          <w:szCs w:val="24"/>
        </w:rPr>
        <w:t xml:space="preserve"> In accordance with their letter of 2023, </w:t>
      </w:r>
      <w:r w:rsidR="00CA0CB8">
        <w:rPr>
          <w:rFonts w:ascii="Arial" w:hAnsi="Arial" w:cs="Arial"/>
          <w:sz w:val="24"/>
          <w:szCs w:val="24"/>
        </w:rPr>
        <w:t>HBC as landowner, did not object to the Order</w:t>
      </w:r>
      <w:r w:rsidR="00606B6D">
        <w:rPr>
          <w:rFonts w:ascii="Arial" w:hAnsi="Arial" w:cs="Arial"/>
          <w:sz w:val="24"/>
          <w:szCs w:val="24"/>
        </w:rPr>
        <w:t xml:space="preserve">, however eight objections were received </w:t>
      </w:r>
      <w:r w:rsidR="00AA6D6D">
        <w:rPr>
          <w:rFonts w:ascii="Arial" w:hAnsi="Arial" w:cs="Arial"/>
          <w:sz w:val="24"/>
          <w:szCs w:val="24"/>
        </w:rPr>
        <w:t xml:space="preserve">following the making of the Order. All objections </w:t>
      </w:r>
      <w:r w:rsidR="00D13BD0">
        <w:rPr>
          <w:rFonts w:ascii="Arial" w:hAnsi="Arial" w:cs="Arial"/>
          <w:sz w:val="24"/>
          <w:szCs w:val="24"/>
        </w:rPr>
        <w:t xml:space="preserve">were made </w:t>
      </w:r>
      <w:r w:rsidR="00DF5B37">
        <w:rPr>
          <w:rFonts w:ascii="Arial" w:hAnsi="Arial" w:cs="Arial"/>
          <w:sz w:val="24"/>
          <w:szCs w:val="24"/>
        </w:rPr>
        <w:t>due to</w:t>
      </w:r>
      <w:r w:rsidR="000E0BD5">
        <w:rPr>
          <w:rFonts w:ascii="Arial" w:hAnsi="Arial" w:cs="Arial"/>
          <w:sz w:val="24"/>
          <w:szCs w:val="24"/>
        </w:rPr>
        <w:t xml:space="preserve"> </w:t>
      </w:r>
      <w:r w:rsidR="007A3A58">
        <w:rPr>
          <w:rFonts w:ascii="Arial" w:hAnsi="Arial" w:cs="Arial"/>
          <w:sz w:val="24"/>
          <w:szCs w:val="24"/>
        </w:rPr>
        <w:t>concern</w:t>
      </w:r>
      <w:r w:rsidR="00DF5B37">
        <w:rPr>
          <w:rFonts w:ascii="Arial" w:hAnsi="Arial" w:cs="Arial"/>
          <w:sz w:val="24"/>
          <w:szCs w:val="24"/>
        </w:rPr>
        <w:t xml:space="preserve"> that the</w:t>
      </w:r>
      <w:r w:rsidR="00F238B6">
        <w:rPr>
          <w:rFonts w:ascii="Arial" w:hAnsi="Arial" w:cs="Arial"/>
          <w:sz w:val="24"/>
          <w:szCs w:val="24"/>
        </w:rPr>
        <w:t xml:space="preserve"> creation o</w:t>
      </w:r>
      <w:r w:rsidR="00CB51F7">
        <w:rPr>
          <w:rFonts w:ascii="Arial" w:hAnsi="Arial" w:cs="Arial"/>
          <w:sz w:val="24"/>
          <w:szCs w:val="24"/>
        </w:rPr>
        <w:t>f</w:t>
      </w:r>
      <w:r w:rsidR="00F238B6">
        <w:rPr>
          <w:rFonts w:ascii="Arial" w:hAnsi="Arial" w:cs="Arial"/>
          <w:sz w:val="24"/>
          <w:szCs w:val="24"/>
        </w:rPr>
        <w:t xml:space="preserve"> </w:t>
      </w:r>
      <w:r w:rsidR="00CB51F7">
        <w:rPr>
          <w:rFonts w:ascii="Arial" w:hAnsi="Arial" w:cs="Arial"/>
          <w:sz w:val="24"/>
          <w:szCs w:val="24"/>
        </w:rPr>
        <w:t>the</w:t>
      </w:r>
      <w:r w:rsidR="00DF5B37">
        <w:rPr>
          <w:rFonts w:ascii="Arial" w:hAnsi="Arial" w:cs="Arial"/>
          <w:sz w:val="24"/>
          <w:szCs w:val="24"/>
        </w:rPr>
        <w:t xml:space="preserve"> path would</w:t>
      </w:r>
      <w:r w:rsidR="007A3A58">
        <w:rPr>
          <w:rFonts w:ascii="Arial" w:hAnsi="Arial" w:cs="Arial"/>
          <w:sz w:val="24"/>
          <w:szCs w:val="24"/>
        </w:rPr>
        <w:t xml:space="preserve"> </w:t>
      </w:r>
      <w:r w:rsidR="00DF5B37">
        <w:rPr>
          <w:rFonts w:ascii="Arial" w:hAnsi="Arial" w:cs="Arial"/>
          <w:sz w:val="24"/>
          <w:szCs w:val="24"/>
        </w:rPr>
        <w:t>destroy</w:t>
      </w:r>
      <w:r w:rsidR="006C2C36">
        <w:rPr>
          <w:rFonts w:ascii="Arial" w:hAnsi="Arial" w:cs="Arial"/>
          <w:sz w:val="24"/>
          <w:szCs w:val="24"/>
        </w:rPr>
        <w:t xml:space="preserve"> the habitats of</w:t>
      </w:r>
      <w:r w:rsidR="004B7362">
        <w:rPr>
          <w:rFonts w:ascii="Arial" w:hAnsi="Arial" w:cs="Arial"/>
          <w:sz w:val="24"/>
          <w:szCs w:val="24"/>
        </w:rPr>
        <w:t xml:space="preserve"> animals</w:t>
      </w:r>
      <w:r w:rsidR="007A3A58">
        <w:rPr>
          <w:rFonts w:ascii="Arial" w:hAnsi="Arial" w:cs="Arial"/>
          <w:sz w:val="24"/>
          <w:szCs w:val="24"/>
        </w:rPr>
        <w:t xml:space="preserve"> and </w:t>
      </w:r>
      <w:r w:rsidR="004B7362">
        <w:rPr>
          <w:rFonts w:ascii="Arial" w:hAnsi="Arial" w:cs="Arial"/>
          <w:sz w:val="24"/>
          <w:szCs w:val="24"/>
        </w:rPr>
        <w:t>plant life</w:t>
      </w:r>
      <w:r w:rsidR="00217916">
        <w:rPr>
          <w:rFonts w:ascii="Arial" w:hAnsi="Arial" w:cs="Arial"/>
          <w:sz w:val="24"/>
          <w:szCs w:val="24"/>
        </w:rPr>
        <w:t xml:space="preserve">. </w:t>
      </w:r>
      <w:r w:rsidR="004E773D">
        <w:rPr>
          <w:rFonts w:ascii="Arial" w:hAnsi="Arial" w:cs="Arial"/>
          <w:sz w:val="24"/>
          <w:szCs w:val="24"/>
        </w:rPr>
        <w:t>T</w:t>
      </w:r>
      <w:r w:rsidR="008F76F6" w:rsidRPr="008F76F6">
        <w:rPr>
          <w:rFonts w:ascii="Arial" w:hAnsi="Arial" w:cs="Arial"/>
          <w:sz w:val="24"/>
          <w:szCs w:val="24"/>
        </w:rPr>
        <w:t>he</w:t>
      </w:r>
      <w:r w:rsidR="00F238B6">
        <w:rPr>
          <w:rFonts w:ascii="Arial" w:hAnsi="Arial" w:cs="Arial"/>
          <w:sz w:val="24"/>
          <w:szCs w:val="24"/>
        </w:rPr>
        <w:t xml:space="preserve"> Order </w:t>
      </w:r>
      <w:r w:rsidR="002728A6">
        <w:rPr>
          <w:rFonts w:ascii="Arial" w:hAnsi="Arial" w:cs="Arial"/>
          <w:sz w:val="24"/>
          <w:szCs w:val="24"/>
        </w:rPr>
        <w:t xml:space="preserve">before </w:t>
      </w:r>
      <w:r w:rsidR="008940A7">
        <w:rPr>
          <w:rFonts w:ascii="Arial" w:hAnsi="Arial" w:cs="Arial"/>
          <w:sz w:val="24"/>
          <w:szCs w:val="24"/>
        </w:rPr>
        <w:t>me,</w:t>
      </w:r>
      <w:r w:rsidR="002728A6">
        <w:rPr>
          <w:rFonts w:ascii="Arial" w:hAnsi="Arial" w:cs="Arial"/>
          <w:sz w:val="24"/>
          <w:szCs w:val="24"/>
        </w:rPr>
        <w:t xml:space="preserve"> </w:t>
      </w:r>
      <w:r w:rsidR="00C862FA">
        <w:rPr>
          <w:rFonts w:ascii="Arial" w:hAnsi="Arial" w:cs="Arial"/>
          <w:sz w:val="24"/>
          <w:szCs w:val="24"/>
        </w:rPr>
        <w:t xml:space="preserve">however, </w:t>
      </w:r>
      <w:r w:rsidR="002728A6">
        <w:rPr>
          <w:rFonts w:ascii="Arial" w:hAnsi="Arial" w:cs="Arial"/>
          <w:sz w:val="24"/>
          <w:szCs w:val="24"/>
        </w:rPr>
        <w:t>does not</w:t>
      </w:r>
      <w:r w:rsidR="00CB51F7">
        <w:rPr>
          <w:rFonts w:ascii="Arial" w:hAnsi="Arial" w:cs="Arial"/>
          <w:sz w:val="24"/>
          <w:szCs w:val="24"/>
        </w:rPr>
        <w:t xml:space="preserve"> seek to</w:t>
      </w:r>
      <w:r w:rsidR="002728A6">
        <w:rPr>
          <w:rFonts w:ascii="Arial" w:hAnsi="Arial" w:cs="Arial"/>
          <w:sz w:val="24"/>
          <w:szCs w:val="24"/>
        </w:rPr>
        <w:t xml:space="preserve"> </w:t>
      </w:r>
      <w:r w:rsidR="00351BCC">
        <w:rPr>
          <w:rFonts w:ascii="Arial" w:hAnsi="Arial" w:cs="Arial"/>
          <w:sz w:val="24"/>
          <w:szCs w:val="24"/>
        </w:rPr>
        <w:t>create a</w:t>
      </w:r>
      <w:r w:rsidR="00CB51F7">
        <w:rPr>
          <w:rFonts w:ascii="Arial" w:hAnsi="Arial" w:cs="Arial"/>
          <w:sz w:val="24"/>
          <w:szCs w:val="24"/>
        </w:rPr>
        <w:t xml:space="preserve"> new</w:t>
      </w:r>
      <w:r w:rsidR="00351BCC">
        <w:rPr>
          <w:rFonts w:ascii="Arial" w:hAnsi="Arial" w:cs="Arial"/>
          <w:sz w:val="24"/>
          <w:szCs w:val="24"/>
        </w:rPr>
        <w:t xml:space="preserve"> path, but</w:t>
      </w:r>
      <w:r w:rsidR="00963392">
        <w:rPr>
          <w:rFonts w:ascii="Arial" w:hAnsi="Arial" w:cs="Arial"/>
          <w:sz w:val="24"/>
          <w:szCs w:val="24"/>
        </w:rPr>
        <w:t xml:space="preserve"> rather</w:t>
      </w:r>
      <w:r w:rsidR="00351BCC">
        <w:rPr>
          <w:rFonts w:ascii="Arial" w:hAnsi="Arial" w:cs="Arial"/>
          <w:sz w:val="24"/>
          <w:szCs w:val="24"/>
        </w:rPr>
        <w:t xml:space="preserve"> to record one </w:t>
      </w:r>
      <w:r w:rsidR="006446FA">
        <w:rPr>
          <w:rFonts w:ascii="Arial" w:hAnsi="Arial" w:cs="Arial"/>
          <w:sz w:val="24"/>
          <w:szCs w:val="24"/>
        </w:rPr>
        <w:t xml:space="preserve">that is </w:t>
      </w:r>
      <w:r w:rsidR="0064695A">
        <w:rPr>
          <w:rFonts w:ascii="Arial" w:hAnsi="Arial" w:cs="Arial"/>
          <w:sz w:val="24"/>
          <w:szCs w:val="24"/>
        </w:rPr>
        <w:t xml:space="preserve">alleged to </w:t>
      </w:r>
      <w:r w:rsidR="00351BCC">
        <w:rPr>
          <w:rFonts w:ascii="Arial" w:hAnsi="Arial" w:cs="Arial"/>
          <w:sz w:val="24"/>
          <w:szCs w:val="24"/>
        </w:rPr>
        <w:t xml:space="preserve">already </w:t>
      </w:r>
      <w:r w:rsidR="0064695A">
        <w:rPr>
          <w:rFonts w:ascii="Arial" w:hAnsi="Arial" w:cs="Arial"/>
          <w:sz w:val="24"/>
          <w:szCs w:val="24"/>
        </w:rPr>
        <w:t xml:space="preserve">be </w:t>
      </w:r>
      <w:r w:rsidR="00351BCC">
        <w:rPr>
          <w:rFonts w:ascii="Arial" w:hAnsi="Arial" w:cs="Arial"/>
          <w:sz w:val="24"/>
          <w:szCs w:val="24"/>
        </w:rPr>
        <w:t>in existence.</w:t>
      </w:r>
      <w:r w:rsidR="008F76F6" w:rsidRPr="008F76F6">
        <w:rPr>
          <w:rFonts w:ascii="Arial" w:hAnsi="Arial" w:cs="Arial"/>
          <w:sz w:val="24"/>
          <w:szCs w:val="24"/>
        </w:rPr>
        <w:t xml:space="preserve"> </w:t>
      </w:r>
      <w:r w:rsidR="0064695A">
        <w:rPr>
          <w:rFonts w:ascii="Arial" w:hAnsi="Arial" w:cs="Arial"/>
          <w:sz w:val="24"/>
          <w:szCs w:val="24"/>
        </w:rPr>
        <w:t>As such, while</w:t>
      </w:r>
      <w:r w:rsidR="000807B5" w:rsidRPr="008F76F6">
        <w:rPr>
          <w:rFonts w:ascii="Arial" w:hAnsi="Arial" w:cs="Arial"/>
          <w:sz w:val="24"/>
          <w:szCs w:val="24"/>
        </w:rPr>
        <w:t xml:space="preserve"> I recognise </w:t>
      </w:r>
      <w:r w:rsidR="000807B5">
        <w:rPr>
          <w:rFonts w:ascii="Arial" w:hAnsi="Arial" w:cs="Arial"/>
          <w:sz w:val="24"/>
          <w:szCs w:val="24"/>
        </w:rPr>
        <w:t>the</w:t>
      </w:r>
      <w:r w:rsidR="000B2E85">
        <w:rPr>
          <w:rFonts w:ascii="Arial" w:hAnsi="Arial" w:cs="Arial"/>
          <w:sz w:val="24"/>
          <w:szCs w:val="24"/>
        </w:rPr>
        <w:t xml:space="preserve"> objections</w:t>
      </w:r>
      <w:r w:rsidR="000807B5">
        <w:rPr>
          <w:rFonts w:ascii="Arial" w:hAnsi="Arial" w:cs="Arial"/>
          <w:sz w:val="24"/>
          <w:szCs w:val="24"/>
        </w:rPr>
        <w:t xml:space="preserve"> </w:t>
      </w:r>
      <w:r w:rsidR="000807B5" w:rsidRPr="008F76F6">
        <w:rPr>
          <w:rFonts w:ascii="Arial" w:hAnsi="Arial" w:cs="Arial"/>
          <w:sz w:val="24"/>
          <w:szCs w:val="24"/>
        </w:rPr>
        <w:t>as</w:t>
      </w:r>
      <w:r w:rsidR="0064695A">
        <w:rPr>
          <w:rFonts w:ascii="Arial" w:hAnsi="Arial" w:cs="Arial"/>
          <w:sz w:val="24"/>
          <w:szCs w:val="24"/>
        </w:rPr>
        <w:t xml:space="preserve"> very</w:t>
      </w:r>
      <w:r w:rsidR="000807B5" w:rsidRPr="008F76F6">
        <w:rPr>
          <w:rFonts w:ascii="Arial" w:hAnsi="Arial" w:cs="Arial"/>
          <w:sz w:val="24"/>
          <w:szCs w:val="24"/>
        </w:rPr>
        <w:t xml:space="preserve"> genuine concerns, </w:t>
      </w:r>
      <w:r w:rsidR="000B2E85">
        <w:rPr>
          <w:rFonts w:ascii="Arial" w:hAnsi="Arial" w:cs="Arial"/>
          <w:sz w:val="24"/>
          <w:szCs w:val="24"/>
        </w:rPr>
        <w:t xml:space="preserve">the legislation </w:t>
      </w:r>
      <w:r w:rsidR="008F76F6" w:rsidRPr="008F76F6">
        <w:rPr>
          <w:rFonts w:ascii="Arial" w:hAnsi="Arial" w:cs="Arial"/>
          <w:sz w:val="24"/>
          <w:szCs w:val="24"/>
        </w:rPr>
        <w:t xml:space="preserve">on which </w:t>
      </w:r>
      <w:r w:rsidR="00130FBA">
        <w:rPr>
          <w:rFonts w:ascii="Arial" w:hAnsi="Arial" w:cs="Arial"/>
          <w:sz w:val="24"/>
          <w:szCs w:val="24"/>
        </w:rPr>
        <w:t>I must determine this</w:t>
      </w:r>
      <w:r w:rsidR="008F76F6" w:rsidRPr="008F76F6">
        <w:rPr>
          <w:rFonts w:ascii="Arial" w:hAnsi="Arial" w:cs="Arial"/>
          <w:sz w:val="24"/>
          <w:szCs w:val="24"/>
        </w:rPr>
        <w:t xml:space="preserve"> case</w:t>
      </w:r>
      <w:r w:rsidR="00733D9A">
        <w:rPr>
          <w:rFonts w:ascii="Arial" w:hAnsi="Arial" w:cs="Arial"/>
          <w:sz w:val="24"/>
          <w:szCs w:val="24"/>
        </w:rPr>
        <w:t>,</w:t>
      </w:r>
      <w:r w:rsidR="008F76F6" w:rsidRPr="008F76F6">
        <w:rPr>
          <w:rFonts w:ascii="Arial" w:hAnsi="Arial" w:cs="Arial"/>
          <w:sz w:val="24"/>
          <w:szCs w:val="24"/>
        </w:rPr>
        <w:t xml:space="preserve"> does not allow </w:t>
      </w:r>
      <w:r w:rsidR="008940A7">
        <w:rPr>
          <w:rFonts w:ascii="Arial" w:hAnsi="Arial" w:cs="Arial"/>
          <w:sz w:val="24"/>
          <w:szCs w:val="24"/>
        </w:rPr>
        <w:t>me to take these</w:t>
      </w:r>
      <w:r w:rsidR="008F76F6" w:rsidRPr="008F76F6">
        <w:rPr>
          <w:rFonts w:ascii="Arial" w:hAnsi="Arial" w:cs="Arial"/>
          <w:sz w:val="24"/>
          <w:szCs w:val="24"/>
        </w:rPr>
        <w:t xml:space="preserve"> factors into account in reaching my decision.</w:t>
      </w:r>
    </w:p>
    <w:p w14:paraId="197A4B4B" w14:textId="4CDE6E3B" w:rsidR="00EA4B3A" w:rsidRDefault="00AC351B" w:rsidP="0073743F">
      <w:pPr>
        <w:pStyle w:val="Style1"/>
        <w:rPr>
          <w:rFonts w:ascii="Arial" w:hAnsi="Arial" w:cs="Arial"/>
          <w:sz w:val="24"/>
          <w:szCs w:val="24"/>
        </w:rPr>
      </w:pPr>
      <w:r>
        <w:rPr>
          <w:rFonts w:ascii="Arial" w:hAnsi="Arial" w:cs="Arial"/>
          <w:sz w:val="24"/>
          <w:szCs w:val="24"/>
        </w:rPr>
        <w:t>One objection</w:t>
      </w:r>
      <w:r w:rsidR="005F57CC">
        <w:rPr>
          <w:rFonts w:ascii="Arial" w:hAnsi="Arial" w:cs="Arial"/>
          <w:sz w:val="24"/>
          <w:szCs w:val="24"/>
        </w:rPr>
        <w:t xml:space="preserve"> was amended to address </w:t>
      </w:r>
      <w:r w:rsidR="009C3B42">
        <w:rPr>
          <w:rFonts w:ascii="Arial" w:hAnsi="Arial" w:cs="Arial"/>
          <w:sz w:val="24"/>
          <w:szCs w:val="24"/>
        </w:rPr>
        <w:t>relevant considerations</w:t>
      </w:r>
      <w:r w:rsidR="009E4A47">
        <w:rPr>
          <w:rFonts w:ascii="Arial" w:hAnsi="Arial" w:cs="Arial"/>
          <w:sz w:val="24"/>
          <w:szCs w:val="24"/>
        </w:rPr>
        <w:t>. This objector felt that the rich wildlife and</w:t>
      </w:r>
      <w:r w:rsidR="00737A2E">
        <w:rPr>
          <w:rFonts w:ascii="Arial" w:hAnsi="Arial" w:cs="Arial"/>
          <w:sz w:val="24"/>
          <w:szCs w:val="24"/>
        </w:rPr>
        <w:t xml:space="preserve"> fragile</w:t>
      </w:r>
      <w:r w:rsidR="009E4A47">
        <w:rPr>
          <w:rFonts w:ascii="Arial" w:hAnsi="Arial" w:cs="Arial"/>
          <w:sz w:val="24"/>
          <w:szCs w:val="24"/>
        </w:rPr>
        <w:t xml:space="preserve"> plant lif</w:t>
      </w:r>
      <w:r w:rsidR="00737A2E">
        <w:rPr>
          <w:rFonts w:ascii="Arial" w:hAnsi="Arial" w:cs="Arial"/>
          <w:sz w:val="24"/>
          <w:szCs w:val="24"/>
        </w:rPr>
        <w:t>e</w:t>
      </w:r>
      <w:r w:rsidR="009E4A47">
        <w:rPr>
          <w:rFonts w:ascii="Arial" w:hAnsi="Arial" w:cs="Arial"/>
          <w:sz w:val="24"/>
          <w:szCs w:val="24"/>
        </w:rPr>
        <w:t xml:space="preserve"> in th</w:t>
      </w:r>
      <w:r w:rsidR="00737A2E">
        <w:rPr>
          <w:rFonts w:ascii="Arial" w:hAnsi="Arial" w:cs="Arial"/>
          <w:sz w:val="24"/>
          <w:szCs w:val="24"/>
        </w:rPr>
        <w:t>is area</w:t>
      </w:r>
      <w:r w:rsidR="00524FE8">
        <w:rPr>
          <w:rFonts w:ascii="Arial" w:hAnsi="Arial" w:cs="Arial"/>
          <w:sz w:val="24"/>
          <w:szCs w:val="24"/>
        </w:rPr>
        <w:t xml:space="preserve"> was consistent with </w:t>
      </w:r>
      <w:r w:rsidR="00AF523E">
        <w:rPr>
          <w:rFonts w:ascii="Arial" w:hAnsi="Arial" w:cs="Arial"/>
          <w:sz w:val="24"/>
          <w:szCs w:val="24"/>
        </w:rPr>
        <w:t>the habitat not having been largely disturbed</w:t>
      </w:r>
      <w:r w:rsidR="00BE56DB">
        <w:rPr>
          <w:rFonts w:ascii="Arial" w:hAnsi="Arial" w:cs="Arial"/>
          <w:sz w:val="24"/>
          <w:szCs w:val="24"/>
        </w:rPr>
        <w:t xml:space="preserve"> as it would have done if were habitually used as a public highway. He felt that use was</w:t>
      </w:r>
      <w:r w:rsidR="00D91BF2">
        <w:rPr>
          <w:rFonts w:ascii="Arial" w:hAnsi="Arial" w:cs="Arial"/>
          <w:sz w:val="24"/>
          <w:szCs w:val="24"/>
        </w:rPr>
        <w:t xml:space="preserve"> intermittent and</w:t>
      </w:r>
      <w:r w:rsidR="00BE56DB">
        <w:rPr>
          <w:rFonts w:ascii="Arial" w:hAnsi="Arial" w:cs="Arial"/>
          <w:sz w:val="24"/>
          <w:szCs w:val="24"/>
        </w:rPr>
        <w:t xml:space="preserve"> </w:t>
      </w:r>
      <w:r w:rsidR="00B55E6B">
        <w:rPr>
          <w:rFonts w:ascii="Arial" w:hAnsi="Arial" w:cs="Arial"/>
          <w:sz w:val="24"/>
          <w:szCs w:val="24"/>
        </w:rPr>
        <w:t>limited to a few local residents</w:t>
      </w:r>
      <w:r w:rsidR="00AC387A">
        <w:rPr>
          <w:rFonts w:ascii="Arial" w:hAnsi="Arial" w:cs="Arial"/>
          <w:sz w:val="24"/>
          <w:szCs w:val="24"/>
        </w:rPr>
        <w:t xml:space="preserve">, rather than the general public. He further felt that the </w:t>
      </w:r>
      <w:r w:rsidR="001B185C">
        <w:rPr>
          <w:rFonts w:ascii="Arial" w:hAnsi="Arial" w:cs="Arial"/>
          <w:sz w:val="24"/>
          <w:szCs w:val="24"/>
        </w:rPr>
        <w:t>route was not defined on the ground</w:t>
      </w:r>
      <w:r w:rsidR="00656D8E">
        <w:rPr>
          <w:rFonts w:ascii="Arial" w:hAnsi="Arial" w:cs="Arial"/>
          <w:sz w:val="24"/>
          <w:szCs w:val="24"/>
        </w:rPr>
        <w:t xml:space="preserve">, but was a natural watercourse </w:t>
      </w:r>
      <w:r w:rsidR="00541705">
        <w:rPr>
          <w:rFonts w:ascii="Arial" w:hAnsi="Arial" w:cs="Arial"/>
          <w:sz w:val="24"/>
          <w:szCs w:val="24"/>
        </w:rPr>
        <w:t xml:space="preserve">that becomes a stream after heavy rainfall, making it impassable </w:t>
      </w:r>
      <w:r w:rsidR="00B4158F">
        <w:rPr>
          <w:rFonts w:ascii="Arial" w:hAnsi="Arial" w:cs="Arial"/>
          <w:sz w:val="24"/>
          <w:szCs w:val="24"/>
        </w:rPr>
        <w:t xml:space="preserve">for periods. These periods he felt </w:t>
      </w:r>
      <w:r w:rsidR="005A4806">
        <w:rPr>
          <w:rFonts w:ascii="Arial" w:hAnsi="Arial" w:cs="Arial"/>
          <w:sz w:val="24"/>
          <w:szCs w:val="24"/>
        </w:rPr>
        <w:t>would have prevented</w:t>
      </w:r>
      <w:r w:rsidR="00CE6888">
        <w:rPr>
          <w:rFonts w:ascii="Arial" w:hAnsi="Arial" w:cs="Arial"/>
          <w:sz w:val="24"/>
          <w:szCs w:val="24"/>
        </w:rPr>
        <w:t xml:space="preserve"> the</w:t>
      </w:r>
      <w:r w:rsidR="005A4806">
        <w:rPr>
          <w:rFonts w:ascii="Arial" w:hAnsi="Arial" w:cs="Arial"/>
          <w:sz w:val="24"/>
          <w:szCs w:val="24"/>
        </w:rPr>
        <w:t xml:space="preserve"> long term consistent use </w:t>
      </w:r>
      <w:r w:rsidR="00CE6888">
        <w:rPr>
          <w:rFonts w:ascii="Arial" w:hAnsi="Arial" w:cs="Arial"/>
          <w:sz w:val="24"/>
          <w:szCs w:val="24"/>
        </w:rPr>
        <w:t xml:space="preserve">he felt was required </w:t>
      </w:r>
      <w:r w:rsidR="00226C15">
        <w:rPr>
          <w:rFonts w:ascii="Arial" w:hAnsi="Arial" w:cs="Arial"/>
          <w:sz w:val="24"/>
          <w:szCs w:val="24"/>
        </w:rPr>
        <w:t>to establish a public footpath.</w:t>
      </w:r>
    </w:p>
    <w:p w14:paraId="615A2E62" w14:textId="77777777" w:rsidR="005B2CEC" w:rsidRDefault="007E79BB" w:rsidP="0073743F">
      <w:pPr>
        <w:pStyle w:val="Style1"/>
        <w:rPr>
          <w:rFonts w:ascii="Arial" w:hAnsi="Arial" w:cs="Arial"/>
          <w:sz w:val="24"/>
          <w:szCs w:val="24"/>
        </w:rPr>
      </w:pPr>
      <w:r>
        <w:rPr>
          <w:rFonts w:ascii="Arial" w:hAnsi="Arial" w:cs="Arial"/>
          <w:sz w:val="24"/>
          <w:szCs w:val="24"/>
        </w:rPr>
        <w:t xml:space="preserve">While I note that </w:t>
      </w:r>
      <w:r w:rsidR="00EF29E1">
        <w:rPr>
          <w:rFonts w:ascii="Arial" w:hAnsi="Arial" w:cs="Arial"/>
          <w:sz w:val="24"/>
          <w:szCs w:val="24"/>
        </w:rPr>
        <w:t xml:space="preserve">the objector considers the habitat presents as </w:t>
      </w:r>
      <w:r w:rsidR="00370686">
        <w:rPr>
          <w:rFonts w:ascii="Arial" w:hAnsi="Arial" w:cs="Arial"/>
          <w:sz w:val="24"/>
          <w:szCs w:val="24"/>
        </w:rPr>
        <w:t xml:space="preserve">not being largely disturbed due to use, </w:t>
      </w:r>
      <w:r w:rsidR="000A31DD">
        <w:rPr>
          <w:rFonts w:ascii="Arial" w:hAnsi="Arial" w:cs="Arial"/>
          <w:sz w:val="24"/>
          <w:szCs w:val="24"/>
        </w:rPr>
        <w:t>there is no qualif</w:t>
      </w:r>
      <w:r w:rsidR="000D74CD">
        <w:rPr>
          <w:rFonts w:ascii="Arial" w:hAnsi="Arial" w:cs="Arial"/>
          <w:sz w:val="24"/>
          <w:szCs w:val="24"/>
        </w:rPr>
        <w:t>ying detail</w:t>
      </w:r>
      <w:r w:rsidR="001F3B41">
        <w:rPr>
          <w:rFonts w:ascii="Arial" w:hAnsi="Arial" w:cs="Arial"/>
          <w:sz w:val="24"/>
          <w:szCs w:val="24"/>
        </w:rPr>
        <w:t xml:space="preserve"> given</w:t>
      </w:r>
      <w:r w:rsidR="000A31DD">
        <w:rPr>
          <w:rFonts w:ascii="Arial" w:hAnsi="Arial" w:cs="Arial"/>
          <w:sz w:val="24"/>
          <w:szCs w:val="24"/>
        </w:rPr>
        <w:t xml:space="preserve"> to</w:t>
      </w:r>
      <w:r w:rsidR="001F3B41">
        <w:rPr>
          <w:rFonts w:ascii="Arial" w:hAnsi="Arial" w:cs="Arial"/>
          <w:sz w:val="24"/>
          <w:szCs w:val="24"/>
        </w:rPr>
        <w:t xml:space="preserve"> support</w:t>
      </w:r>
      <w:r w:rsidR="000A31DD">
        <w:rPr>
          <w:rFonts w:ascii="Arial" w:hAnsi="Arial" w:cs="Arial"/>
          <w:sz w:val="24"/>
          <w:szCs w:val="24"/>
        </w:rPr>
        <w:t xml:space="preserve"> this view.</w:t>
      </w:r>
      <w:r w:rsidR="003F54C5">
        <w:rPr>
          <w:rFonts w:ascii="Arial" w:hAnsi="Arial" w:cs="Arial"/>
          <w:sz w:val="24"/>
          <w:szCs w:val="24"/>
        </w:rPr>
        <w:t xml:space="preserve"> On my site visit, other than</w:t>
      </w:r>
      <w:r w:rsidR="008A712F">
        <w:rPr>
          <w:rFonts w:ascii="Arial" w:hAnsi="Arial" w:cs="Arial"/>
          <w:sz w:val="24"/>
          <w:szCs w:val="24"/>
        </w:rPr>
        <w:t xml:space="preserve"> where the Order route crosses some large stones a</w:t>
      </w:r>
      <w:r w:rsidR="003A239F">
        <w:rPr>
          <w:rFonts w:ascii="Arial" w:hAnsi="Arial" w:cs="Arial"/>
          <w:sz w:val="24"/>
          <w:szCs w:val="24"/>
        </w:rPr>
        <w:t>t</w:t>
      </w:r>
      <w:r w:rsidR="008A712F">
        <w:rPr>
          <w:rFonts w:ascii="Arial" w:hAnsi="Arial" w:cs="Arial"/>
          <w:sz w:val="24"/>
          <w:szCs w:val="24"/>
        </w:rPr>
        <w:t xml:space="preserve"> the base of the gulley</w:t>
      </w:r>
      <w:r w:rsidR="003A239F">
        <w:rPr>
          <w:rFonts w:ascii="Arial" w:hAnsi="Arial" w:cs="Arial"/>
          <w:sz w:val="24"/>
          <w:szCs w:val="24"/>
        </w:rPr>
        <w:t xml:space="preserve">, there was a visible </w:t>
      </w:r>
      <w:r w:rsidR="00777E18">
        <w:rPr>
          <w:rFonts w:ascii="Arial" w:hAnsi="Arial" w:cs="Arial"/>
          <w:sz w:val="24"/>
          <w:szCs w:val="24"/>
        </w:rPr>
        <w:t>route on the ground for the path’s entire length</w:t>
      </w:r>
      <w:r w:rsidR="005B2CEC">
        <w:rPr>
          <w:rFonts w:ascii="Arial" w:hAnsi="Arial" w:cs="Arial"/>
          <w:sz w:val="24"/>
          <w:szCs w:val="24"/>
        </w:rPr>
        <w:t>.</w:t>
      </w:r>
    </w:p>
    <w:p w14:paraId="09460134" w14:textId="48796DA4" w:rsidR="00226C15" w:rsidRDefault="00CC5A58" w:rsidP="0073743F">
      <w:pPr>
        <w:pStyle w:val="Style1"/>
        <w:rPr>
          <w:rFonts w:ascii="Arial" w:hAnsi="Arial" w:cs="Arial"/>
          <w:sz w:val="24"/>
          <w:szCs w:val="24"/>
        </w:rPr>
      </w:pPr>
      <w:r>
        <w:rPr>
          <w:rFonts w:ascii="Arial" w:hAnsi="Arial" w:cs="Arial"/>
          <w:sz w:val="24"/>
          <w:szCs w:val="24"/>
        </w:rPr>
        <w:t xml:space="preserve">Local residents are members of the public </w:t>
      </w:r>
      <w:r w:rsidR="003C021B">
        <w:rPr>
          <w:rFonts w:ascii="Arial" w:hAnsi="Arial" w:cs="Arial"/>
          <w:sz w:val="24"/>
          <w:szCs w:val="24"/>
        </w:rPr>
        <w:t>and the intermittent use suggested</w:t>
      </w:r>
      <w:r w:rsidR="007B29A4">
        <w:rPr>
          <w:rFonts w:ascii="Arial" w:hAnsi="Arial" w:cs="Arial"/>
          <w:sz w:val="24"/>
          <w:szCs w:val="24"/>
        </w:rPr>
        <w:t xml:space="preserve"> by the objector</w:t>
      </w:r>
      <w:r w:rsidR="003C021B">
        <w:rPr>
          <w:rFonts w:ascii="Arial" w:hAnsi="Arial" w:cs="Arial"/>
          <w:sz w:val="24"/>
          <w:szCs w:val="24"/>
        </w:rPr>
        <w:t xml:space="preserve"> is not borne out by the evidence of the 12 users who s</w:t>
      </w:r>
      <w:r w:rsidR="00B83D37">
        <w:rPr>
          <w:rFonts w:ascii="Arial" w:hAnsi="Arial" w:cs="Arial"/>
          <w:sz w:val="24"/>
          <w:szCs w:val="24"/>
        </w:rPr>
        <w:t>tated,</w:t>
      </w:r>
      <w:r w:rsidR="003C021B">
        <w:rPr>
          <w:rFonts w:ascii="Arial" w:hAnsi="Arial" w:cs="Arial"/>
          <w:sz w:val="24"/>
          <w:szCs w:val="24"/>
        </w:rPr>
        <w:t xml:space="preserve"> </w:t>
      </w:r>
      <w:r w:rsidR="00402E9D">
        <w:rPr>
          <w:rFonts w:ascii="Arial" w:hAnsi="Arial" w:cs="Arial"/>
          <w:sz w:val="24"/>
          <w:szCs w:val="24"/>
        </w:rPr>
        <w:t xml:space="preserve">on the whole, </w:t>
      </w:r>
      <w:r w:rsidR="00F82F66">
        <w:rPr>
          <w:rFonts w:ascii="Arial" w:hAnsi="Arial" w:cs="Arial"/>
          <w:sz w:val="24"/>
          <w:szCs w:val="24"/>
        </w:rPr>
        <w:t xml:space="preserve">quite </w:t>
      </w:r>
      <w:r w:rsidR="00402E9D">
        <w:rPr>
          <w:rFonts w:ascii="Arial" w:hAnsi="Arial" w:cs="Arial"/>
          <w:sz w:val="24"/>
          <w:szCs w:val="24"/>
        </w:rPr>
        <w:t>frequent use</w:t>
      </w:r>
      <w:r w:rsidR="003C021B">
        <w:rPr>
          <w:rFonts w:ascii="Arial" w:hAnsi="Arial" w:cs="Arial"/>
          <w:sz w:val="24"/>
          <w:szCs w:val="24"/>
        </w:rPr>
        <w:t>.</w:t>
      </w:r>
      <w:r w:rsidR="00F82F66">
        <w:rPr>
          <w:rFonts w:ascii="Arial" w:hAnsi="Arial" w:cs="Arial"/>
          <w:sz w:val="24"/>
          <w:szCs w:val="24"/>
        </w:rPr>
        <w:t xml:space="preserve"> </w:t>
      </w:r>
      <w:r w:rsidR="00B50ABE">
        <w:rPr>
          <w:rFonts w:ascii="Arial" w:hAnsi="Arial" w:cs="Arial"/>
          <w:sz w:val="24"/>
          <w:szCs w:val="24"/>
        </w:rPr>
        <w:t>During</w:t>
      </w:r>
      <w:r w:rsidR="00F82F66">
        <w:rPr>
          <w:rFonts w:ascii="Arial" w:hAnsi="Arial" w:cs="Arial"/>
          <w:sz w:val="24"/>
          <w:szCs w:val="24"/>
        </w:rPr>
        <w:t xml:space="preserve"> my site visit I noted </w:t>
      </w:r>
      <w:r w:rsidR="00DD3DD4">
        <w:rPr>
          <w:rFonts w:ascii="Arial" w:hAnsi="Arial" w:cs="Arial"/>
          <w:sz w:val="24"/>
          <w:szCs w:val="24"/>
        </w:rPr>
        <w:t>3 people using the</w:t>
      </w:r>
      <w:r w:rsidR="00B50ABE">
        <w:rPr>
          <w:rFonts w:ascii="Arial" w:hAnsi="Arial" w:cs="Arial"/>
          <w:sz w:val="24"/>
          <w:szCs w:val="24"/>
        </w:rPr>
        <w:t xml:space="preserve"> Order</w:t>
      </w:r>
      <w:r w:rsidR="00DD3DD4">
        <w:rPr>
          <w:rFonts w:ascii="Arial" w:hAnsi="Arial" w:cs="Arial"/>
          <w:sz w:val="24"/>
          <w:szCs w:val="24"/>
        </w:rPr>
        <w:t xml:space="preserve"> route.</w:t>
      </w:r>
    </w:p>
    <w:p w14:paraId="45019BA1" w14:textId="7A19CCFF" w:rsidR="003F7E15" w:rsidRPr="001D1124" w:rsidRDefault="00733297" w:rsidP="001D1124">
      <w:pPr>
        <w:pStyle w:val="Style1"/>
        <w:rPr>
          <w:rFonts w:ascii="Arial" w:hAnsi="Arial" w:cs="Arial"/>
          <w:sz w:val="24"/>
          <w:szCs w:val="24"/>
        </w:rPr>
      </w:pPr>
      <w:r>
        <w:rPr>
          <w:rFonts w:ascii="Arial" w:hAnsi="Arial" w:cs="Arial"/>
          <w:sz w:val="24"/>
          <w:szCs w:val="24"/>
        </w:rPr>
        <w:t xml:space="preserve">It is clear </w:t>
      </w:r>
      <w:r w:rsidR="00B50ABE">
        <w:rPr>
          <w:rFonts w:ascii="Arial" w:hAnsi="Arial" w:cs="Arial"/>
          <w:sz w:val="24"/>
          <w:szCs w:val="24"/>
        </w:rPr>
        <w:t>from</w:t>
      </w:r>
      <w:r>
        <w:rPr>
          <w:rFonts w:ascii="Arial" w:hAnsi="Arial" w:cs="Arial"/>
          <w:sz w:val="24"/>
          <w:szCs w:val="24"/>
        </w:rPr>
        <w:t xml:space="preserve"> the </w:t>
      </w:r>
      <w:r w:rsidR="00265F2D">
        <w:rPr>
          <w:rFonts w:ascii="Arial" w:hAnsi="Arial" w:cs="Arial"/>
          <w:sz w:val="24"/>
          <w:szCs w:val="24"/>
        </w:rPr>
        <w:t xml:space="preserve">many </w:t>
      </w:r>
      <w:r>
        <w:rPr>
          <w:rFonts w:ascii="Arial" w:hAnsi="Arial" w:cs="Arial"/>
          <w:sz w:val="24"/>
          <w:szCs w:val="24"/>
        </w:rPr>
        <w:t>photographs</w:t>
      </w:r>
      <w:r w:rsidR="00A9375C">
        <w:rPr>
          <w:rFonts w:ascii="Arial" w:hAnsi="Arial" w:cs="Arial"/>
          <w:sz w:val="24"/>
          <w:szCs w:val="24"/>
        </w:rPr>
        <w:t xml:space="preserve"> and google images</w:t>
      </w:r>
      <w:r>
        <w:rPr>
          <w:rFonts w:ascii="Arial" w:hAnsi="Arial" w:cs="Arial"/>
          <w:sz w:val="24"/>
          <w:szCs w:val="24"/>
        </w:rPr>
        <w:t xml:space="preserve"> before </w:t>
      </w:r>
      <w:r w:rsidR="00265F2D">
        <w:rPr>
          <w:rFonts w:ascii="Arial" w:hAnsi="Arial" w:cs="Arial"/>
          <w:sz w:val="24"/>
          <w:szCs w:val="24"/>
        </w:rPr>
        <w:t xml:space="preserve">me </w:t>
      </w:r>
      <w:r>
        <w:rPr>
          <w:rFonts w:ascii="Arial" w:hAnsi="Arial" w:cs="Arial"/>
          <w:sz w:val="24"/>
          <w:szCs w:val="24"/>
        </w:rPr>
        <w:t xml:space="preserve">and </w:t>
      </w:r>
      <w:r w:rsidR="00265F2D">
        <w:rPr>
          <w:rFonts w:ascii="Arial" w:hAnsi="Arial" w:cs="Arial"/>
          <w:sz w:val="24"/>
          <w:szCs w:val="24"/>
        </w:rPr>
        <w:t xml:space="preserve">also </w:t>
      </w:r>
      <w:r>
        <w:rPr>
          <w:rFonts w:ascii="Arial" w:hAnsi="Arial" w:cs="Arial"/>
          <w:sz w:val="24"/>
          <w:szCs w:val="24"/>
        </w:rPr>
        <w:t xml:space="preserve">following my site visit that </w:t>
      </w:r>
      <w:r w:rsidR="00BD18DC">
        <w:rPr>
          <w:rFonts w:ascii="Arial" w:hAnsi="Arial" w:cs="Arial"/>
          <w:sz w:val="24"/>
          <w:szCs w:val="24"/>
        </w:rPr>
        <w:t xml:space="preserve">only a short </w:t>
      </w:r>
      <w:r w:rsidR="008A5BA2">
        <w:rPr>
          <w:rFonts w:ascii="Arial" w:hAnsi="Arial" w:cs="Arial"/>
          <w:sz w:val="24"/>
          <w:szCs w:val="24"/>
        </w:rPr>
        <w:t>section</w:t>
      </w:r>
      <w:r w:rsidR="00BD18DC">
        <w:rPr>
          <w:rFonts w:ascii="Arial" w:hAnsi="Arial" w:cs="Arial"/>
          <w:sz w:val="24"/>
          <w:szCs w:val="24"/>
        </w:rPr>
        <w:t xml:space="preserve"> of the </w:t>
      </w:r>
      <w:r w:rsidR="00A35692">
        <w:rPr>
          <w:rFonts w:ascii="Arial" w:hAnsi="Arial" w:cs="Arial"/>
          <w:sz w:val="24"/>
          <w:szCs w:val="24"/>
        </w:rPr>
        <w:t>Order route forms part of a</w:t>
      </w:r>
      <w:r>
        <w:rPr>
          <w:rFonts w:ascii="Arial" w:hAnsi="Arial" w:cs="Arial"/>
          <w:sz w:val="24"/>
          <w:szCs w:val="24"/>
        </w:rPr>
        <w:t xml:space="preserve"> </w:t>
      </w:r>
      <w:r>
        <w:rPr>
          <w:rFonts w:ascii="Arial" w:hAnsi="Arial" w:cs="Arial"/>
          <w:sz w:val="24"/>
          <w:szCs w:val="24"/>
        </w:rPr>
        <w:lastRenderedPageBreak/>
        <w:t>watercourse</w:t>
      </w:r>
      <w:r w:rsidR="007868C2">
        <w:rPr>
          <w:rFonts w:ascii="Arial" w:hAnsi="Arial" w:cs="Arial"/>
          <w:sz w:val="24"/>
          <w:szCs w:val="24"/>
        </w:rPr>
        <w:t>.</w:t>
      </w:r>
      <w:r w:rsidR="00F510EC">
        <w:rPr>
          <w:rFonts w:ascii="Arial" w:hAnsi="Arial" w:cs="Arial"/>
          <w:sz w:val="24"/>
          <w:szCs w:val="24"/>
        </w:rPr>
        <w:t xml:space="preserve"> Points A-B </w:t>
      </w:r>
      <w:r w:rsidR="00B81BEB">
        <w:rPr>
          <w:rFonts w:ascii="Arial" w:hAnsi="Arial" w:cs="Arial"/>
          <w:sz w:val="24"/>
          <w:szCs w:val="24"/>
        </w:rPr>
        <w:t>run across a surfaced track,</w:t>
      </w:r>
      <w:r w:rsidR="00D13130">
        <w:rPr>
          <w:rFonts w:ascii="Arial" w:hAnsi="Arial" w:cs="Arial"/>
          <w:sz w:val="24"/>
          <w:szCs w:val="24"/>
        </w:rPr>
        <w:t xml:space="preserve"> points </w:t>
      </w:r>
      <w:r w:rsidR="00B81BEB">
        <w:rPr>
          <w:rFonts w:ascii="Arial" w:hAnsi="Arial" w:cs="Arial"/>
          <w:sz w:val="24"/>
          <w:szCs w:val="24"/>
        </w:rPr>
        <w:t>B-C</w:t>
      </w:r>
      <w:r w:rsidR="00A001E5">
        <w:rPr>
          <w:rFonts w:ascii="Arial" w:hAnsi="Arial" w:cs="Arial"/>
          <w:sz w:val="24"/>
          <w:szCs w:val="24"/>
        </w:rPr>
        <w:t xml:space="preserve"> generally</w:t>
      </w:r>
      <w:r w:rsidR="00D13130">
        <w:rPr>
          <w:rFonts w:ascii="Arial" w:hAnsi="Arial" w:cs="Arial"/>
          <w:sz w:val="24"/>
          <w:szCs w:val="24"/>
        </w:rPr>
        <w:t xml:space="preserve"> across </w:t>
      </w:r>
      <w:r w:rsidR="009D136F">
        <w:rPr>
          <w:rFonts w:ascii="Arial" w:hAnsi="Arial" w:cs="Arial"/>
          <w:sz w:val="24"/>
          <w:szCs w:val="24"/>
        </w:rPr>
        <w:t>a grass</w:t>
      </w:r>
      <w:r w:rsidR="00EB192D">
        <w:rPr>
          <w:rFonts w:ascii="Arial" w:hAnsi="Arial" w:cs="Arial"/>
          <w:sz w:val="24"/>
          <w:szCs w:val="24"/>
        </w:rPr>
        <w:t>ed</w:t>
      </w:r>
      <w:r w:rsidR="009D136F">
        <w:rPr>
          <w:rFonts w:ascii="Arial" w:hAnsi="Arial" w:cs="Arial"/>
          <w:sz w:val="24"/>
          <w:szCs w:val="24"/>
        </w:rPr>
        <w:t xml:space="preserve"> </w:t>
      </w:r>
      <w:r w:rsidR="00EB192D">
        <w:rPr>
          <w:rFonts w:ascii="Arial" w:hAnsi="Arial" w:cs="Arial"/>
          <w:sz w:val="24"/>
          <w:szCs w:val="24"/>
        </w:rPr>
        <w:t>area</w:t>
      </w:r>
      <w:r w:rsidR="006618B7">
        <w:rPr>
          <w:rFonts w:ascii="Arial" w:hAnsi="Arial" w:cs="Arial"/>
          <w:sz w:val="24"/>
          <w:szCs w:val="24"/>
        </w:rPr>
        <w:t>,</w:t>
      </w:r>
      <w:r w:rsidR="00747860">
        <w:rPr>
          <w:rFonts w:ascii="Arial" w:hAnsi="Arial" w:cs="Arial"/>
          <w:sz w:val="24"/>
          <w:szCs w:val="24"/>
        </w:rPr>
        <w:t xml:space="preserve"> and</w:t>
      </w:r>
      <w:r w:rsidR="006618B7">
        <w:rPr>
          <w:rFonts w:ascii="Arial" w:hAnsi="Arial" w:cs="Arial"/>
          <w:sz w:val="24"/>
          <w:szCs w:val="24"/>
        </w:rPr>
        <w:t xml:space="preserve"> points C-D</w:t>
      </w:r>
      <w:r w:rsidR="00747860">
        <w:rPr>
          <w:rFonts w:ascii="Arial" w:hAnsi="Arial" w:cs="Arial"/>
          <w:sz w:val="24"/>
          <w:szCs w:val="24"/>
        </w:rPr>
        <w:t xml:space="preserve"> follow</w:t>
      </w:r>
      <w:r w:rsidR="006618B7">
        <w:rPr>
          <w:rFonts w:ascii="Arial" w:hAnsi="Arial" w:cs="Arial"/>
          <w:sz w:val="24"/>
          <w:szCs w:val="24"/>
        </w:rPr>
        <w:t xml:space="preserve"> </w:t>
      </w:r>
      <w:r w:rsidR="00707B17">
        <w:rPr>
          <w:rFonts w:ascii="Arial" w:hAnsi="Arial" w:cs="Arial"/>
          <w:sz w:val="24"/>
          <w:szCs w:val="24"/>
        </w:rPr>
        <w:t>a</w:t>
      </w:r>
      <w:r w:rsidR="00A27135">
        <w:rPr>
          <w:rFonts w:ascii="Arial" w:hAnsi="Arial" w:cs="Arial"/>
          <w:sz w:val="24"/>
          <w:szCs w:val="24"/>
        </w:rPr>
        <w:t xml:space="preserve"> narrow</w:t>
      </w:r>
      <w:r w:rsidR="00BE30DB">
        <w:rPr>
          <w:rFonts w:ascii="Arial" w:hAnsi="Arial" w:cs="Arial"/>
          <w:sz w:val="24"/>
          <w:szCs w:val="24"/>
        </w:rPr>
        <w:t xml:space="preserve"> </w:t>
      </w:r>
      <w:r w:rsidR="00747860">
        <w:rPr>
          <w:rFonts w:ascii="Arial" w:hAnsi="Arial" w:cs="Arial"/>
          <w:sz w:val="24"/>
          <w:szCs w:val="24"/>
        </w:rPr>
        <w:t>unmade</w:t>
      </w:r>
      <w:r w:rsidR="00707B17">
        <w:rPr>
          <w:rFonts w:ascii="Arial" w:hAnsi="Arial" w:cs="Arial"/>
          <w:sz w:val="24"/>
          <w:szCs w:val="24"/>
        </w:rPr>
        <w:t xml:space="preserve"> </w:t>
      </w:r>
      <w:r w:rsidR="00BE30DB">
        <w:rPr>
          <w:rFonts w:ascii="Arial" w:hAnsi="Arial" w:cs="Arial"/>
          <w:sz w:val="24"/>
          <w:szCs w:val="24"/>
        </w:rPr>
        <w:t>path</w:t>
      </w:r>
      <w:r w:rsidR="005D2145">
        <w:rPr>
          <w:rFonts w:ascii="Arial" w:hAnsi="Arial" w:cs="Arial"/>
          <w:sz w:val="24"/>
          <w:szCs w:val="24"/>
        </w:rPr>
        <w:t xml:space="preserve">. </w:t>
      </w:r>
      <w:r w:rsidR="008E19CC">
        <w:rPr>
          <w:rFonts w:ascii="Arial" w:hAnsi="Arial" w:cs="Arial"/>
          <w:sz w:val="24"/>
          <w:szCs w:val="24"/>
        </w:rPr>
        <w:t xml:space="preserve">The first part of </w:t>
      </w:r>
      <w:r w:rsidR="00563D5E">
        <w:rPr>
          <w:rFonts w:ascii="Arial" w:hAnsi="Arial" w:cs="Arial"/>
          <w:sz w:val="24"/>
          <w:szCs w:val="24"/>
        </w:rPr>
        <w:t>the</w:t>
      </w:r>
      <w:r w:rsidR="00346B06">
        <w:rPr>
          <w:rFonts w:ascii="Arial" w:hAnsi="Arial" w:cs="Arial"/>
          <w:sz w:val="24"/>
          <w:szCs w:val="24"/>
        </w:rPr>
        <w:t xml:space="preserve"> last</w:t>
      </w:r>
      <w:r w:rsidR="00563D5E">
        <w:rPr>
          <w:rFonts w:ascii="Arial" w:hAnsi="Arial" w:cs="Arial"/>
          <w:sz w:val="24"/>
          <w:szCs w:val="24"/>
        </w:rPr>
        <w:t xml:space="preserve"> </w:t>
      </w:r>
      <w:r w:rsidR="008E19CC">
        <w:rPr>
          <w:rFonts w:ascii="Arial" w:hAnsi="Arial" w:cs="Arial"/>
          <w:sz w:val="24"/>
          <w:szCs w:val="24"/>
        </w:rPr>
        <w:t>s</w:t>
      </w:r>
      <w:r w:rsidR="00C10C2C">
        <w:rPr>
          <w:rFonts w:ascii="Arial" w:hAnsi="Arial" w:cs="Arial"/>
          <w:sz w:val="24"/>
          <w:szCs w:val="24"/>
        </w:rPr>
        <w:t xml:space="preserve">ection </w:t>
      </w:r>
      <w:r w:rsidR="00346B06">
        <w:rPr>
          <w:rFonts w:ascii="Arial" w:hAnsi="Arial" w:cs="Arial"/>
          <w:sz w:val="24"/>
          <w:szCs w:val="24"/>
        </w:rPr>
        <w:t xml:space="preserve">of the Order route, </w:t>
      </w:r>
      <w:r w:rsidR="00563D5E">
        <w:rPr>
          <w:rFonts w:ascii="Arial" w:hAnsi="Arial" w:cs="Arial"/>
          <w:sz w:val="24"/>
          <w:szCs w:val="24"/>
        </w:rPr>
        <w:t xml:space="preserve">denoted by points </w:t>
      </w:r>
      <w:r w:rsidR="00C10C2C">
        <w:rPr>
          <w:rFonts w:ascii="Arial" w:hAnsi="Arial" w:cs="Arial"/>
          <w:sz w:val="24"/>
          <w:szCs w:val="24"/>
        </w:rPr>
        <w:t>D</w:t>
      </w:r>
      <w:r w:rsidR="003C4A52">
        <w:rPr>
          <w:rFonts w:ascii="Arial" w:hAnsi="Arial" w:cs="Arial"/>
          <w:sz w:val="24"/>
          <w:szCs w:val="24"/>
        </w:rPr>
        <w:t>-E</w:t>
      </w:r>
      <w:r w:rsidR="00346B06">
        <w:rPr>
          <w:rFonts w:ascii="Arial" w:hAnsi="Arial" w:cs="Arial"/>
          <w:sz w:val="24"/>
          <w:szCs w:val="24"/>
        </w:rPr>
        <w:t>,</w:t>
      </w:r>
      <w:r w:rsidR="00BD18DC">
        <w:rPr>
          <w:rFonts w:ascii="Arial" w:hAnsi="Arial" w:cs="Arial"/>
          <w:sz w:val="24"/>
          <w:szCs w:val="24"/>
        </w:rPr>
        <w:t xml:space="preserve"> runs</w:t>
      </w:r>
      <w:r w:rsidR="001E6D01">
        <w:rPr>
          <w:rFonts w:ascii="Arial" w:hAnsi="Arial" w:cs="Arial"/>
          <w:sz w:val="24"/>
          <w:szCs w:val="24"/>
        </w:rPr>
        <w:t xml:space="preserve"> on a </w:t>
      </w:r>
      <w:r w:rsidR="009E7A18">
        <w:rPr>
          <w:rFonts w:ascii="Arial" w:hAnsi="Arial" w:cs="Arial"/>
          <w:sz w:val="24"/>
          <w:szCs w:val="24"/>
        </w:rPr>
        <w:t>similar unmade dirt</w:t>
      </w:r>
      <w:r w:rsidR="001E6D01">
        <w:rPr>
          <w:rFonts w:ascii="Arial" w:hAnsi="Arial" w:cs="Arial"/>
          <w:sz w:val="24"/>
          <w:szCs w:val="24"/>
        </w:rPr>
        <w:t xml:space="preserve"> path</w:t>
      </w:r>
      <w:r w:rsidR="00BD18DC">
        <w:rPr>
          <w:rFonts w:ascii="Arial" w:hAnsi="Arial" w:cs="Arial"/>
          <w:sz w:val="24"/>
          <w:szCs w:val="24"/>
        </w:rPr>
        <w:t xml:space="preserve"> </w:t>
      </w:r>
      <w:r w:rsidR="00E033E4">
        <w:rPr>
          <w:rFonts w:ascii="Arial" w:hAnsi="Arial" w:cs="Arial"/>
          <w:sz w:val="24"/>
          <w:szCs w:val="24"/>
        </w:rPr>
        <w:t xml:space="preserve">above </w:t>
      </w:r>
      <w:r w:rsidR="00886282">
        <w:rPr>
          <w:rFonts w:ascii="Arial" w:hAnsi="Arial" w:cs="Arial"/>
          <w:sz w:val="24"/>
          <w:szCs w:val="24"/>
        </w:rPr>
        <w:t>the</w:t>
      </w:r>
      <w:r w:rsidR="00563D5E">
        <w:rPr>
          <w:rFonts w:ascii="Arial" w:hAnsi="Arial" w:cs="Arial"/>
          <w:sz w:val="24"/>
          <w:szCs w:val="24"/>
        </w:rPr>
        <w:t xml:space="preserve"> gull</w:t>
      </w:r>
      <w:r w:rsidR="008A5BA2">
        <w:rPr>
          <w:rFonts w:ascii="Arial" w:hAnsi="Arial" w:cs="Arial"/>
          <w:sz w:val="24"/>
          <w:szCs w:val="24"/>
        </w:rPr>
        <w:t>e</w:t>
      </w:r>
      <w:r w:rsidR="00563D5E">
        <w:rPr>
          <w:rFonts w:ascii="Arial" w:hAnsi="Arial" w:cs="Arial"/>
          <w:sz w:val="24"/>
          <w:szCs w:val="24"/>
        </w:rPr>
        <w:t>y</w:t>
      </w:r>
      <w:r w:rsidR="00886282">
        <w:rPr>
          <w:rFonts w:ascii="Arial" w:hAnsi="Arial" w:cs="Arial"/>
          <w:sz w:val="24"/>
          <w:szCs w:val="24"/>
        </w:rPr>
        <w:t xml:space="preserve"> for some distance</w:t>
      </w:r>
      <w:r w:rsidR="00563D5E">
        <w:rPr>
          <w:rFonts w:ascii="Arial" w:hAnsi="Arial" w:cs="Arial"/>
          <w:sz w:val="24"/>
          <w:szCs w:val="24"/>
        </w:rPr>
        <w:t xml:space="preserve"> </w:t>
      </w:r>
      <w:r w:rsidR="00E033E4">
        <w:rPr>
          <w:rFonts w:ascii="Arial" w:hAnsi="Arial" w:cs="Arial"/>
          <w:sz w:val="24"/>
          <w:szCs w:val="24"/>
        </w:rPr>
        <w:t>before</w:t>
      </w:r>
      <w:r w:rsidR="008219DE">
        <w:rPr>
          <w:rFonts w:ascii="Arial" w:hAnsi="Arial" w:cs="Arial"/>
          <w:sz w:val="24"/>
          <w:szCs w:val="24"/>
        </w:rPr>
        <w:t xml:space="preserve"> descending to</w:t>
      </w:r>
      <w:r w:rsidR="00E033E4">
        <w:rPr>
          <w:rFonts w:ascii="Arial" w:hAnsi="Arial" w:cs="Arial"/>
          <w:sz w:val="24"/>
          <w:szCs w:val="24"/>
        </w:rPr>
        <w:t xml:space="preserve"> join it</w:t>
      </w:r>
      <w:r w:rsidR="008219DE">
        <w:rPr>
          <w:rFonts w:ascii="Arial" w:hAnsi="Arial" w:cs="Arial"/>
          <w:sz w:val="24"/>
          <w:szCs w:val="24"/>
        </w:rPr>
        <w:t>.</w:t>
      </w:r>
      <w:r w:rsidR="00225D6A">
        <w:rPr>
          <w:rFonts w:ascii="Arial" w:hAnsi="Arial" w:cs="Arial"/>
          <w:sz w:val="24"/>
          <w:szCs w:val="24"/>
        </w:rPr>
        <w:t xml:space="preserve"> After crossing  stones that form the base of the gulley, the path</w:t>
      </w:r>
      <w:r w:rsidR="0083400D">
        <w:rPr>
          <w:rFonts w:ascii="Arial" w:hAnsi="Arial" w:cs="Arial"/>
          <w:sz w:val="24"/>
          <w:szCs w:val="24"/>
        </w:rPr>
        <w:t xml:space="preserve"> clearly</w:t>
      </w:r>
      <w:r w:rsidR="00225D6A">
        <w:rPr>
          <w:rFonts w:ascii="Arial" w:hAnsi="Arial" w:cs="Arial"/>
          <w:sz w:val="24"/>
          <w:szCs w:val="24"/>
        </w:rPr>
        <w:t xml:space="preserve"> </w:t>
      </w:r>
      <w:r w:rsidR="007A592E">
        <w:rPr>
          <w:rFonts w:ascii="Arial" w:hAnsi="Arial" w:cs="Arial"/>
          <w:sz w:val="24"/>
          <w:szCs w:val="24"/>
        </w:rPr>
        <w:t xml:space="preserve">continues </w:t>
      </w:r>
      <w:r w:rsidR="009E4E42">
        <w:rPr>
          <w:rFonts w:ascii="Arial" w:hAnsi="Arial" w:cs="Arial"/>
          <w:sz w:val="24"/>
          <w:szCs w:val="24"/>
        </w:rPr>
        <w:t>along a narrow</w:t>
      </w:r>
      <w:r w:rsidR="00972B29">
        <w:rPr>
          <w:rFonts w:ascii="Arial" w:hAnsi="Arial" w:cs="Arial"/>
          <w:sz w:val="24"/>
          <w:szCs w:val="24"/>
        </w:rPr>
        <w:t xml:space="preserve"> slightly raised</w:t>
      </w:r>
      <w:r w:rsidR="009E4E42">
        <w:rPr>
          <w:rFonts w:ascii="Arial" w:hAnsi="Arial" w:cs="Arial"/>
          <w:sz w:val="24"/>
          <w:szCs w:val="24"/>
        </w:rPr>
        <w:t xml:space="preserve"> dirt path</w:t>
      </w:r>
      <w:r w:rsidR="007A592E">
        <w:rPr>
          <w:rFonts w:ascii="Arial" w:hAnsi="Arial" w:cs="Arial"/>
          <w:sz w:val="24"/>
          <w:szCs w:val="24"/>
        </w:rPr>
        <w:t xml:space="preserve"> to the immediate right hand side of the gulley</w:t>
      </w:r>
      <w:r w:rsidR="00972B29">
        <w:rPr>
          <w:rFonts w:ascii="Arial" w:hAnsi="Arial" w:cs="Arial"/>
          <w:sz w:val="24"/>
          <w:szCs w:val="24"/>
        </w:rPr>
        <w:t>,</w:t>
      </w:r>
      <w:r w:rsidR="0083400D">
        <w:rPr>
          <w:rFonts w:ascii="Arial" w:hAnsi="Arial" w:cs="Arial"/>
          <w:sz w:val="24"/>
          <w:szCs w:val="24"/>
        </w:rPr>
        <w:t xml:space="preserve"> to point E.</w:t>
      </w:r>
    </w:p>
    <w:p w14:paraId="3DE20669" w14:textId="00F800E0" w:rsidR="0073743F" w:rsidRPr="002205A2" w:rsidRDefault="001F3B41" w:rsidP="002205A2">
      <w:pPr>
        <w:pStyle w:val="Style1"/>
        <w:rPr>
          <w:rFonts w:ascii="Arial" w:hAnsi="Arial" w:cs="Arial"/>
          <w:sz w:val="24"/>
          <w:szCs w:val="24"/>
        </w:rPr>
      </w:pPr>
      <w:r>
        <w:rPr>
          <w:rFonts w:ascii="Arial" w:hAnsi="Arial" w:cs="Arial"/>
          <w:sz w:val="24"/>
          <w:szCs w:val="24"/>
        </w:rPr>
        <w:t xml:space="preserve">I </w:t>
      </w:r>
      <w:r w:rsidR="001D1124">
        <w:rPr>
          <w:rFonts w:ascii="Arial" w:hAnsi="Arial" w:cs="Arial"/>
          <w:sz w:val="24"/>
          <w:szCs w:val="24"/>
        </w:rPr>
        <w:t xml:space="preserve">do </w:t>
      </w:r>
      <w:r>
        <w:rPr>
          <w:rFonts w:ascii="Arial" w:hAnsi="Arial" w:cs="Arial"/>
          <w:sz w:val="24"/>
          <w:szCs w:val="24"/>
        </w:rPr>
        <w:t>accept that</w:t>
      </w:r>
      <w:r w:rsidR="00663A44">
        <w:rPr>
          <w:rFonts w:ascii="Arial" w:hAnsi="Arial" w:cs="Arial"/>
          <w:sz w:val="24"/>
          <w:szCs w:val="24"/>
        </w:rPr>
        <w:t xml:space="preserve"> </w:t>
      </w:r>
      <w:r w:rsidR="00542235">
        <w:rPr>
          <w:rFonts w:ascii="Arial" w:hAnsi="Arial" w:cs="Arial"/>
          <w:sz w:val="24"/>
          <w:szCs w:val="24"/>
        </w:rPr>
        <w:t>part of the</w:t>
      </w:r>
      <w:r w:rsidR="00A001E5">
        <w:rPr>
          <w:rFonts w:ascii="Arial" w:hAnsi="Arial" w:cs="Arial"/>
          <w:sz w:val="24"/>
          <w:szCs w:val="24"/>
        </w:rPr>
        <w:t xml:space="preserve"> last section</w:t>
      </w:r>
      <w:r w:rsidR="00663A44">
        <w:rPr>
          <w:rFonts w:ascii="Arial" w:hAnsi="Arial" w:cs="Arial"/>
          <w:sz w:val="24"/>
          <w:szCs w:val="24"/>
        </w:rPr>
        <w:t xml:space="preserve"> of</w:t>
      </w:r>
      <w:r>
        <w:rPr>
          <w:rFonts w:ascii="Arial" w:hAnsi="Arial" w:cs="Arial"/>
          <w:sz w:val="24"/>
          <w:szCs w:val="24"/>
        </w:rPr>
        <w:t xml:space="preserve"> </w:t>
      </w:r>
      <w:r w:rsidR="00FB047A">
        <w:rPr>
          <w:rFonts w:ascii="Arial" w:hAnsi="Arial" w:cs="Arial"/>
          <w:sz w:val="24"/>
          <w:szCs w:val="24"/>
        </w:rPr>
        <w:t>the route might become</w:t>
      </w:r>
      <w:r w:rsidR="007A1953">
        <w:rPr>
          <w:rFonts w:ascii="Arial" w:hAnsi="Arial" w:cs="Arial"/>
          <w:sz w:val="24"/>
          <w:szCs w:val="24"/>
        </w:rPr>
        <w:t xml:space="preserve"> difficult to navigate</w:t>
      </w:r>
      <w:r w:rsidR="00FB047A">
        <w:rPr>
          <w:rFonts w:ascii="Arial" w:hAnsi="Arial" w:cs="Arial"/>
          <w:sz w:val="24"/>
          <w:szCs w:val="24"/>
        </w:rPr>
        <w:t xml:space="preserve"> </w:t>
      </w:r>
      <w:r w:rsidR="00C51880">
        <w:rPr>
          <w:rFonts w:ascii="Arial" w:hAnsi="Arial" w:cs="Arial"/>
          <w:sz w:val="24"/>
          <w:szCs w:val="24"/>
        </w:rPr>
        <w:t>afte</w:t>
      </w:r>
      <w:r w:rsidR="00A22125">
        <w:rPr>
          <w:rFonts w:ascii="Arial" w:hAnsi="Arial" w:cs="Arial"/>
          <w:sz w:val="24"/>
          <w:szCs w:val="24"/>
        </w:rPr>
        <w:t xml:space="preserve">r </w:t>
      </w:r>
      <w:r w:rsidR="00C51880">
        <w:rPr>
          <w:rFonts w:ascii="Arial" w:hAnsi="Arial" w:cs="Arial"/>
          <w:sz w:val="24"/>
          <w:szCs w:val="24"/>
        </w:rPr>
        <w:t>heavy rainfall</w:t>
      </w:r>
      <w:r w:rsidR="00E3186D">
        <w:rPr>
          <w:rFonts w:ascii="Arial" w:hAnsi="Arial" w:cs="Arial"/>
          <w:sz w:val="24"/>
          <w:szCs w:val="24"/>
        </w:rPr>
        <w:t>.</w:t>
      </w:r>
      <w:r w:rsidR="00C51880">
        <w:rPr>
          <w:rFonts w:ascii="Arial" w:hAnsi="Arial" w:cs="Arial"/>
          <w:sz w:val="24"/>
          <w:szCs w:val="24"/>
        </w:rPr>
        <w:t xml:space="preserve"> </w:t>
      </w:r>
      <w:r w:rsidR="00E3186D">
        <w:rPr>
          <w:rFonts w:ascii="Arial" w:hAnsi="Arial" w:cs="Arial"/>
          <w:sz w:val="24"/>
          <w:szCs w:val="24"/>
        </w:rPr>
        <w:t>P</w:t>
      </w:r>
      <w:r w:rsidR="007A1953">
        <w:rPr>
          <w:rFonts w:ascii="Arial" w:hAnsi="Arial" w:cs="Arial"/>
          <w:sz w:val="24"/>
          <w:szCs w:val="24"/>
        </w:rPr>
        <w:t xml:space="preserve">hotographs of the route provided by the Council following a </w:t>
      </w:r>
      <w:r w:rsidR="001D1826">
        <w:rPr>
          <w:rFonts w:ascii="Arial" w:hAnsi="Arial" w:cs="Arial"/>
          <w:sz w:val="24"/>
          <w:szCs w:val="24"/>
        </w:rPr>
        <w:t xml:space="preserve">second </w:t>
      </w:r>
      <w:r w:rsidR="007A1953">
        <w:rPr>
          <w:rFonts w:ascii="Arial" w:hAnsi="Arial" w:cs="Arial"/>
          <w:sz w:val="24"/>
          <w:szCs w:val="24"/>
        </w:rPr>
        <w:t xml:space="preserve">site visit </w:t>
      </w:r>
      <w:r w:rsidR="00060C32">
        <w:rPr>
          <w:rFonts w:ascii="Arial" w:hAnsi="Arial" w:cs="Arial"/>
          <w:sz w:val="24"/>
          <w:szCs w:val="24"/>
        </w:rPr>
        <w:t xml:space="preserve">in 2023 </w:t>
      </w:r>
      <w:r w:rsidR="007A1953">
        <w:rPr>
          <w:rFonts w:ascii="Arial" w:hAnsi="Arial" w:cs="Arial"/>
          <w:sz w:val="24"/>
          <w:szCs w:val="24"/>
        </w:rPr>
        <w:t>after heavy rain</w:t>
      </w:r>
      <w:r w:rsidR="00C50BA1">
        <w:rPr>
          <w:rFonts w:ascii="Arial" w:hAnsi="Arial" w:cs="Arial"/>
          <w:sz w:val="24"/>
          <w:szCs w:val="24"/>
        </w:rPr>
        <w:t xml:space="preserve">, show </w:t>
      </w:r>
      <w:r w:rsidR="00374553">
        <w:rPr>
          <w:rFonts w:ascii="Arial" w:hAnsi="Arial" w:cs="Arial"/>
          <w:sz w:val="24"/>
          <w:szCs w:val="24"/>
        </w:rPr>
        <w:t xml:space="preserve">some </w:t>
      </w:r>
      <w:r w:rsidR="00C50BA1">
        <w:rPr>
          <w:rFonts w:ascii="Arial" w:hAnsi="Arial" w:cs="Arial"/>
          <w:sz w:val="24"/>
          <w:szCs w:val="24"/>
        </w:rPr>
        <w:t>water flowing along the final section</w:t>
      </w:r>
      <w:r w:rsidR="00EC4303">
        <w:rPr>
          <w:rFonts w:ascii="Arial" w:hAnsi="Arial" w:cs="Arial"/>
          <w:sz w:val="24"/>
          <w:szCs w:val="24"/>
        </w:rPr>
        <w:t xml:space="preserve"> of the route, albeit it </w:t>
      </w:r>
      <w:r w:rsidR="00A22125">
        <w:rPr>
          <w:rFonts w:ascii="Arial" w:hAnsi="Arial" w:cs="Arial"/>
          <w:sz w:val="24"/>
          <w:szCs w:val="24"/>
        </w:rPr>
        <w:t xml:space="preserve">appeared to be </w:t>
      </w:r>
      <w:r w:rsidR="00EC4303">
        <w:rPr>
          <w:rFonts w:ascii="Arial" w:hAnsi="Arial" w:cs="Arial"/>
          <w:sz w:val="24"/>
          <w:szCs w:val="24"/>
        </w:rPr>
        <w:t xml:space="preserve">still </w:t>
      </w:r>
      <w:r w:rsidR="00E96419">
        <w:rPr>
          <w:rFonts w:ascii="Arial" w:hAnsi="Arial" w:cs="Arial"/>
          <w:sz w:val="24"/>
          <w:szCs w:val="24"/>
        </w:rPr>
        <w:t>traversable</w:t>
      </w:r>
      <w:r w:rsidR="00A22125">
        <w:rPr>
          <w:rFonts w:ascii="Arial" w:hAnsi="Arial" w:cs="Arial"/>
          <w:sz w:val="24"/>
          <w:szCs w:val="24"/>
        </w:rPr>
        <w:t xml:space="preserve"> with care</w:t>
      </w:r>
      <w:r w:rsidR="00EC4303">
        <w:rPr>
          <w:rFonts w:ascii="Arial" w:hAnsi="Arial" w:cs="Arial"/>
          <w:sz w:val="24"/>
          <w:szCs w:val="24"/>
        </w:rPr>
        <w:t>.</w:t>
      </w:r>
      <w:r w:rsidR="001D1826">
        <w:rPr>
          <w:rFonts w:ascii="Arial" w:hAnsi="Arial" w:cs="Arial"/>
          <w:sz w:val="24"/>
          <w:szCs w:val="24"/>
        </w:rPr>
        <w:t xml:space="preserve"> Both my site visit and a visit by the Council </w:t>
      </w:r>
      <w:r w:rsidR="00416512">
        <w:rPr>
          <w:rFonts w:ascii="Arial" w:hAnsi="Arial" w:cs="Arial"/>
          <w:sz w:val="24"/>
          <w:szCs w:val="24"/>
        </w:rPr>
        <w:t>earlier in 2023 presented a dry route</w:t>
      </w:r>
      <w:r w:rsidR="007869C5">
        <w:rPr>
          <w:rFonts w:ascii="Arial" w:hAnsi="Arial" w:cs="Arial"/>
          <w:sz w:val="24"/>
          <w:szCs w:val="24"/>
        </w:rPr>
        <w:t xml:space="preserve">, free from </w:t>
      </w:r>
      <w:r w:rsidR="001204B1">
        <w:rPr>
          <w:rFonts w:ascii="Arial" w:hAnsi="Arial" w:cs="Arial"/>
          <w:sz w:val="24"/>
          <w:szCs w:val="24"/>
        </w:rPr>
        <w:t>water</w:t>
      </w:r>
      <w:r w:rsidR="00264AD4">
        <w:rPr>
          <w:rFonts w:ascii="Arial" w:hAnsi="Arial" w:cs="Arial"/>
          <w:sz w:val="24"/>
          <w:szCs w:val="24"/>
        </w:rPr>
        <w:t>, albeit on my site visit there was a trickle of water</w:t>
      </w:r>
      <w:r w:rsidR="001D3022">
        <w:rPr>
          <w:rFonts w:ascii="Arial" w:hAnsi="Arial" w:cs="Arial"/>
          <w:sz w:val="24"/>
          <w:szCs w:val="24"/>
        </w:rPr>
        <w:t xml:space="preserve"> in the gulley</w:t>
      </w:r>
      <w:r w:rsidR="00810460">
        <w:rPr>
          <w:rFonts w:ascii="Arial" w:hAnsi="Arial" w:cs="Arial"/>
          <w:sz w:val="24"/>
          <w:szCs w:val="24"/>
        </w:rPr>
        <w:t xml:space="preserve"> below the path, </w:t>
      </w:r>
      <w:r w:rsidR="00264AD4">
        <w:rPr>
          <w:rFonts w:ascii="Arial" w:hAnsi="Arial" w:cs="Arial"/>
          <w:sz w:val="24"/>
          <w:szCs w:val="24"/>
        </w:rPr>
        <w:t>near point E</w:t>
      </w:r>
      <w:r w:rsidR="001204B1">
        <w:rPr>
          <w:rFonts w:ascii="Arial" w:hAnsi="Arial" w:cs="Arial"/>
          <w:sz w:val="24"/>
          <w:szCs w:val="24"/>
        </w:rPr>
        <w:t>.</w:t>
      </w:r>
      <w:r w:rsidR="001E0F37">
        <w:rPr>
          <w:rFonts w:ascii="Arial" w:hAnsi="Arial" w:cs="Arial"/>
          <w:sz w:val="24"/>
          <w:szCs w:val="24"/>
        </w:rPr>
        <w:t xml:space="preserve"> Some of</w:t>
      </w:r>
      <w:r w:rsidR="001204B1">
        <w:rPr>
          <w:rFonts w:ascii="Arial" w:hAnsi="Arial" w:cs="Arial"/>
          <w:sz w:val="24"/>
          <w:szCs w:val="24"/>
        </w:rPr>
        <w:t xml:space="preserve"> </w:t>
      </w:r>
      <w:r w:rsidR="001E0F37">
        <w:rPr>
          <w:rFonts w:ascii="Arial" w:hAnsi="Arial" w:cs="Arial"/>
          <w:sz w:val="24"/>
          <w:szCs w:val="24"/>
        </w:rPr>
        <w:t>t</w:t>
      </w:r>
      <w:r w:rsidR="001204B1">
        <w:rPr>
          <w:rFonts w:ascii="Arial" w:hAnsi="Arial" w:cs="Arial"/>
          <w:sz w:val="24"/>
          <w:szCs w:val="24"/>
        </w:rPr>
        <w:t xml:space="preserve">he user evidence </w:t>
      </w:r>
      <w:r w:rsidR="00962F9B">
        <w:rPr>
          <w:rFonts w:ascii="Arial" w:hAnsi="Arial" w:cs="Arial"/>
          <w:sz w:val="24"/>
          <w:szCs w:val="24"/>
        </w:rPr>
        <w:t xml:space="preserve">mentioned that </w:t>
      </w:r>
      <w:r w:rsidR="00C47B4D">
        <w:rPr>
          <w:rFonts w:ascii="Arial" w:hAnsi="Arial" w:cs="Arial"/>
          <w:sz w:val="24"/>
          <w:szCs w:val="24"/>
        </w:rPr>
        <w:t>at times</w:t>
      </w:r>
      <w:r w:rsidR="00810460">
        <w:rPr>
          <w:rFonts w:ascii="Arial" w:hAnsi="Arial" w:cs="Arial"/>
          <w:sz w:val="24"/>
          <w:szCs w:val="24"/>
        </w:rPr>
        <w:t xml:space="preserve"> part of</w:t>
      </w:r>
      <w:r w:rsidR="00C47B4D">
        <w:rPr>
          <w:rFonts w:ascii="Arial" w:hAnsi="Arial" w:cs="Arial"/>
          <w:sz w:val="24"/>
          <w:szCs w:val="24"/>
        </w:rPr>
        <w:t xml:space="preserve"> the path could flood</w:t>
      </w:r>
      <w:r w:rsidR="00A22125">
        <w:rPr>
          <w:rFonts w:ascii="Arial" w:hAnsi="Arial" w:cs="Arial"/>
          <w:sz w:val="24"/>
          <w:szCs w:val="24"/>
        </w:rPr>
        <w:t>, however this did not appear to deter their use.</w:t>
      </w:r>
      <w:r w:rsidR="002205A2">
        <w:rPr>
          <w:rFonts w:ascii="Arial" w:hAnsi="Arial" w:cs="Arial"/>
          <w:sz w:val="24"/>
          <w:szCs w:val="24"/>
        </w:rPr>
        <w:t xml:space="preserve"> </w:t>
      </w:r>
      <w:r w:rsidR="00363B8C" w:rsidRPr="002205A2">
        <w:rPr>
          <w:rFonts w:ascii="Arial" w:hAnsi="Arial" w:cs="Arial"/>
          <w:sz w:val="24"/>
          <w:szCs w:val="24"/>
        </w:rPr>
        <w:t>There is no evidence before</w:t>
      </w:r>
      <w:r w:rsidR="002205A2">
        <w:rPr>
          <w:rFonts w:ascii="Arial" w:hAnsi="Arial" w:cs="Arial"/>
          <w:sz w:val="24"/>
          <w:szCs w:val="24"/>
        </w:rPr>
        <w:t xml:space="preserve"> me</w:t>
      </w:r>
      <w:r w:rsidR="00363B8C" w:rsidRPr="002205A2">
        <w:rPr>
          <w:rFonts w:ascii="Arial" w:hAnsi="Arial" w:cs="Arial"/>
          <w:sz w:val="24"/>
          <w:szCs w:val="24"/>
        </w:rPr>
        <w:t xml:space="preserve"> that suggests </w:t>
      </w:r>
      <w:r w:rsidR="00D26B7A" w:rsidRPr="002205A2">
        <w:rPr>
          <w:rFonts w:ascii="Arial" w:hAnsi="Arial" w:cs="Arial"/>
          <w:sz w:val="24"/>
          <w:szCs w:val="24"/>
        </w:rPr>
        <w:t>the route was ever impassable for any length of time that could be considered beyond de minim</w:t>
      </w:r>
      <w:r w:rsidR="00CA16E0" w:rsidRPr="002205A2">
        <w:rPr>
          <w:rFonts w:ascii="Arial" w:hAnsi="Arial" w:cs="Arial"/>
          <w:sz w:val="24"/>
          <w:szCs w:val="24"/>
        </w:rPr>
        <w:t>is and form an interruption to use.</w:t>
      </w:r>
    </w:p>
    <w:p w14:paraId="231CB633" w14:textId="6941D48C" w:rsidR="0073743F" w:rsidRPr="00626FEE" w:rsidRDefault="002B357C" w:rsidP="0073743F">
      <w:pPr>
        <w:pStyle w:val="Style1"/>
        <w:numPr>
          <w:ilvl w:val="0"/>
          <w:numId w:val="0"/>
        </w:numPr>
        <w:rPr>
          <w:rFonts w:ascii="Arial" w:hAnsi="Arial" w:cs="Arial"/>
          <w:i/>
          <w:iCs/>
          <w:sz w:val="24"/>
          <w:szCs w:val="24"/>
        </w:rPr>
      </w:pPr>
      <w:r w:rsidRPr="007B6841">
        <w:rPr>
          <w:rFonts w:ascii="Arial" w:hAnsi="Arial" w:cs="Arial"/>
          <w:i/>
          <w:iCs/>
          <w:sz w:val="24"/>
          <w:szCs w:val="24"/>
        </w:rPr>
        <w:t>Documentary evidence</w:t>
      </w:r>
    </w:p>
    <w:p w14:paraId="77572813" w14:textId="550E2663" w:rsidR="00CE6E1E" w:rsidRDefault="0055644F" w:rsidP="0073743F">
      <w:pPr>
        <w:pStyle w:val="Style1"/>
        <w:rPr>
          <w:rFonts w:ascii="Arial" w:hAnsi="Arial" w:cs="Arial"/>
          <w:sz w:val="24"/>
          <w:szCs w:val="24"/>
        </w:rPr>
      </w:pPr>
      <w:r>
        <w:rPr>
          <w:rFonts w:ascii="Arial" w:hAnsi="Arial" w:cs="Arial"/>
          <w:sz w:val="24"/>
          <w:szCs w:val="24"/>
        </w:rPr>
        <w:t xml:space="preserve">There are many photographs, some old postcards and </w:t>
      </w:r>
      <w:r w:rsidR="00415AD3">
        <w:rPr>
          <w:rFonts w:ascii="Arial" w:hAnsi="Arial" w:cs="Arial"/>
          <w:sz w:val="24"/>
          <w:szCs w:val="24"/>
        </w:rPr>
        <w:t>mapping</w:t>
      </w:r>
      <w:r w:rsidR="0019081E">
        <w:rPr>
          <w:rFonts w:ascii="Arial" w:hAnsi="Arial" w:cs="Arial"/>
          <w:sz w:val="24"/>
          <w:szCs w:val="24"/>
        </w:rPr>
        <w:t>,</w:t>
      </w:r>
      <w:r w:rsidR="00415AD3">
        <w:rPr>
          <w:rFonts w:ascii="Arial" w:hAnsi="Arial" w:cs="Arial"/>
          <w:sz w:val="24"/>
          <w:szCs w:val="24"/>
        </w:rPr>
        <w:t xml:space="preserve"> some of which has been annotated. </w:t>
      </w:r>
      <w:r w:rsidR="00B26F3A">
        <w:rPr>
          <w:rFonts w:ascii="Arial" w:hAnsi="Arial" w:cs="Arial"/>
          <w:sz w:val="24"/>
          <w:szCs w:val="24"/>
        </w:rPr>
        <w:t xml:space="preserve">However, while very informative about the immediate area, </w:t>
      </w:r>
      <w:r w:rsidR="00C22953">
        <w:rPr>
          <w:rFonts w:ascii="Arial" w:hAnsi="Arial" w:cs="Arial"/>
          <w:sz w:val="24"/>
          <w:szCs w:val="24"/>
        </w:rPr>
        <w:t>they</w:t>
      </w:r>
      <w:r w:rsidR="007D2074">
        <w:rPr>
          <w:rFonts w:ascii="Arial" w:hAnsi="Arial" w:cs="Arial"/>
          <w:sz w:val="24"/>
          <w:szCs w:val="24"/>
        </w:rPr>
        <w:t xml:space="preserve"> add little</w:t>
      </w:r>
      <w:r w:rsidR="0058435F">
        <w:rPr>
          <w:rFonts w:ascii="Arial" w:hAnsi="Arial" w:cs="Arial"/>
          <w:sz w:val="24"/>
          <w:szCs w:val="24"/>
        </w:rPr>
        <w:t xml:space="preserve"> weight </w:t>
      </w:r>
      <w:r w:rsidR="00362F34">
        <w:rPr>
          <w:rFonts w:ascii="Arial" w:hAnsi="Arial" w:cs="Arial"/>
          <w:sz w:val="24"/>
          <w:szCs w:val="24"/>
        </w:rPr>
        <w:t>when</w:t>
      </w:r>
      <w:r w:rsidR="0058435F">
        <w:rPr>
          <w:rFonts w:ascii="Arial" w:hAnsi="Arial" w:cs="Arial"/>
          <w:sz w:val="24"/>
          <w:szCs w:val="24"/>
        </w:rPr>
        <w:t xml:space="preserve"> determining status</w:t>
      </w:r>
      <w:r w:rsidR="0019081E">
        <w:rPr>
          <w:rFonts w:ascii="Arial" w:hAnsi="Arial" w:cs="Arial"/>
          <w:sz w:val="24"/>
          <w:szCs w:val="24"/>
        </w:rPr>
        <w:t xml:space="preserve"> of the route</w:t>
      </w:r>
      <w:r w:rsidR="0058435F">
        <w:rPr>
          <w:rFonts w:ascii="Arial" w:hAnsi="Arial" w:cs="Arial"/>
          <w:sz w:val="24"/>
          <w:szCs w:val="24"/>
        </w:rPr>
        <w:t xml:space="preserve">. Of </w:t>
      </w:r>
      <w:r w:rsidR="005120F3">
        <w:rPr>
          <w:rFonts w:ascii="Arial" w:hAnsi="Arial" w:cs="Arial"/>
          <w:sz w:val="24"/>
          <w:szCs w:val="24"/>
        </w:rPr>
        <w:t>note however</w:t>
      </w:r>
      <w:r w:rsidR="0058435F">
        <w:rPr>
          <w:rFonts w:ascii="Arial" w:hAnsi="Arial" w:cs="Arial"/>
          <w:sz w:val="24"/>
          <w:szCs w:val="24"/>
        </w:rPr>
        <w:t xml:space="preserve">, some </w:t>
      </w:r>
      <w:r w:rsidR="00450E9C">
        <w:rPr>
          <w:rFonts w:ascii="Arial" w:hAnsi="Arial" w:cs="Arial"/>
          <w:sz w:val="24"/>
          <w:szCs w:val="24"/>
        </w:rPr>
        <w:t xml:space="preserve">of the photographs supplied by the applicant show a </w:t>
      </w:r>
      <w:r w:rsidR="00093979">
        <w:rPr>
          <w:rFonts w:ascii="Arial" w:hAnsi="Arial" w:cs="Arial"/>
          <w:sz w:val="24"/>
          <w:szCs w:val="24"/>
        </w:rPr>
        <w:t>well-worn</w:t>
      </w:r>
      <w:r w:rsidR="00450E9C">
        <w:rPr>
          <w:rFonts w:ascii="Arial" w:hAnsi="Arial" w:cs="Arial"/>
          <w:sz w:val="24"/>
          <w:szCs w:val="24"/>
        </w:rPr>
        <w:t xml:space="preserve"> path </w:t>
      </w:r>
      <w:r w:rsidR="00362F34">
        <w:rPr>
          <w:rFonts w:ascii="Arial" w:hAnsi="Arial" w:cs="Arial"/>
          <w:sz w:val="24"/>
          <w:szCs w:val="24"/>
        </w:rPr>
        <w:t xml:space="preserve">along some sections of the Order route. </w:t>
      </w:r>
    </w:p>
    <w:p w14:paraId="45DE2675" w14:textId="54A2771B" w:rsidR="0028644E" w:rsidRDefault="00362F34" w:rsidP="0073743F">
      <w:pPr>
        <w:pStyle w:val="Style1"/>
        <w:rPr>
          <w:rFonts w:ascii="Arial" w:hAnsi="Arial" w:cs="Arial"/>
          <w:sz w:val="24"/>
          <w:szCs w:val="24"/>
        </w:rPr>
      </w:pPr>
      <w:r>
        <w:rPr>
          <w:rFonts w:ascii="Arial" w:hAnsi="Arial" w:cs="Arial"/>
          <w:sz w:val="24"/>
          <w:szCs w:val="24"/>
        </w:rPr>
        <w:t>Investigation by the Council also revealed</w:t>
      </w:r>
      <w:r w:rsidR="00FC0BCD">
        <w:rPr>
          <w:rFonts w:ascii="Arial" w:hAnsi="Arial" w:cs="Arial"/>
          <w:sz w:val="24"/>
          <w:szCs w:val="24"/>
        </w:rPr>
        <w:t xml:space="preserve"> an internal memora</w:t>
      </w:r>
      <w:r w:rsidR="005120F3">
        <w:rPr>
          <w:rFonts w:ascii="Arial" w:hAnsi="Arial" w:cs="Arial"/>
          <w:sz w:val="24"/>
          <w:szCs w:val="24"/>
        </w:rPr>
        <w:t>ndum from HBC</w:t>
      </w:r>
      <w:r w:rsidR="0020264B">
        <w:rPr>
          <w:rFonts w:ascii="Arial" w:hAnsi="Arial" w:cs="Arial"/>
          <w:sz w:val="24"/>
          <w:szCs w:val="24"/>
        </w:rPr>
        <w:t xml:space="preserve">, whereby in 2002 the Order route was one of a number of routes being considered </w:t>
      </w:r>
      <w:r w:rsidR="00035295">
        <w:rPr>
          <w:rFonts w:ascii="Arial" w:hAnsi="Arial" w:cs="Arial"/>
          <w:sz w:val="24"/>
          <w:szCs w:val="24"/>
        </w:rPr>
        <w:t>for dedication as public right</w:t>
      </w:r>
      <w:r w:rsidR="004F5C63">
        <w:rPr>
          <w:rFonts w:ascii="Arial" w:hAnsi="Arial" w:cs="Arial"/>
          <w:sz w:val="24"/>
          <w:szCs w:val="24"/>
        </w:rPr>
        <w:t>s</w:t>
      </w:r>
      <w:r w:rsidR="00035295">
        <w:rPr>
          <w:rFonts w:ascii="Arial" w:hAnsi="Arial" w:cs="Arial"/>
          <w:sz w:val="24"/>
          <w:szCs w:val="24"/>
        </w:rPr>
        <w:t xml:space="preserve"> of way</w:t>
      </w:r>
      <w:r w:rsidR="00740A4B">
        <w:rPr>
          <w:rFonts w:ascii="Arial" w:hAnsi="Arial" w:cs="Arial"/>
          <w:sz w:val="24"/>
          <w:szCs w:val="24"/>
        </w:rPr>
        <w:t xml:space="preserve">, by the means of </w:t>
      </w:r>
      <w:r w:rsidR="00CE6E1E">
        <w:rPr>
          <w:rFonts w:ascii="Arial" w:hAnsi="Arial" w:cs="Arial"/>
          <w:sz w:val="24"/>
          <w:szCs w:val="24"/>
        </w:rPr>
        <w:t xml:space="preserve">a </w:t>
      </w:r>
      <w:r w:rsidR="00740A4B">
        <w:rPr>
          <w:rFonts w:ascii="Arial" w:hAnsi="Arial" w:cs="Arial"/>
          <w:sz w:val="24"/>
          <w:szCs w:val="24"/>
        </w:rPr>
        <w:t>creation agreement</w:t>
      </w:r>
      <w:r w:rsidR="00AB0FBA">
        <w:rPr>
          <w:rFonts w:ascii="Arial" w:hAnsi="Arial" w:cs="Arial"/>
          <w:sz w:val="24"/>
          <w:szCs w:val="24"/>
        </w:rPr>
        <w:t xml:space="preserve">. While no evidence has been found that </w:t>
      </w:r>
      <w:r w:rsidR="00740A4B">
        <w:rPr>
          <w:rFonts w:ascii="Arial" w:hAnsi="Arial" w:cs="Arial"/>
          <w:sz w:val="24"/>
          <w:szCs w:val="24"/>
        </w:rPr>
        <w:t>sho</w:t>
      </w:r>
      <w:r w:rsidR="00CE6E1E">
        <w:rPr>
          <w:rFonts w:ascii="Arial" w:hAnsi="Arial" w:cs="Arial"/>
          <w:sz w:val="24"/>
          <w:szCs w:val="24"/>
        </w:rPr>
        <w:t xml:space="preserve">ws </w:t>
      </w:r>
      <w:r w:rsidR="00AE688C">
        <w:rPr>
          <w:rFonts w:ascii="Arial" w:hAnsi="Arial" w:cs="Arial"/>
          <w:sz w:val="24"/>
          <w:szCs w:val="24"/>
        </w:rPr>
        <w:t>this came to fruition, it suggests that HBC knew of the route and that the public were using it.</w:t>
      </w:r>
    </w:p>
    <w:p w14:paraId="672CE831" w14:textId="6A5F3C4F" w:rsidR="00580A2B" w:rsidRPr="00580A2B" w:rsidRDefault="00580A2B" w:rsidP="00580A2B">
      <w:pPr>
        <w:pStyle w:val="Style1"/>
        <w:numPr>
          <w:ilvl w:val="0"/>
          <w:numId w:val="0"/>
        </w:numPr>
        <w:rPr>
          <w:rFonts w:ascii="Arial" w:hAnsi="Arial" w:cs="Arial"/>
          <w:b/>
          <w:bCs/>
          <w:sz w:val="24"/>
          <w:szCs w:val="24"/>
        </w:rPr>
      </w:pPr>
      <w:r w:rsidRPr="00C543ED">
        <w:rPr>
          <w:rFonts w:ascii="Arial" w:hAnsi="Arial" w:cs="Arial"/>
          <w:b/>
          <w:bCs/>
          <w:sz w:val="24"/>
          <w:szCs w:val="24"/>
        </w:rPr>
        <w:t>Conclusion</w:t>
      </w:r>
      <w:r w:rsidR="006475FE" w:rsidRPr="00C543ED">
        <w:rPr>
          <w:rFonts w:ascii="Arial" w:hAnsi="Arial" w:cs="Arial"/>
          <w:b/>
          <w:bCs/>
          <w:sz w:val="24"/>
          <w:szCs w:val="24"/>
        </w:rPr>
        <w:t>s</w:t>
      </w:r>
    </w:p>
    <w:p w14:paraId="226C3E95" w14:textId="3A00050D" w:rsidR="00726958" w:rsidRDefault="00726958" w:rsidP="00726958">
      <w:pPr>
        <w:pStyle w:val="Style1"/>
        <w:ind w:left="572"/>
        <w:rPr>
          <w:rFonts w:ascii="Arial" w:hAnsi="Arial" w:cs="Arial"/>
          <w:sz w:val="24"/>
          <w:szCs w:val="24"/>
        </w:rPr>
      </w:pPr>
      <w:r w:rsidRPr="00726958">
        <w:rPr>
          <w:rFonts w:ascii="Arial" w:hAnsi="Arial" w:cs="Arial"/>
          <w:sz w:val="24"/>
          <w:szCs w:val="24"/>
        </w:rPr>
        <w:t xml:space="preserve">There is </w:t>
      </w:r>
      <w:r w:rsidR="00C70CA5" w:rsidRPr="00726958">
        <w:rPr>
          <w:rFonts w:ascii="Arial" w:hAnsi="Arial" w:cs="Arial"/>
          <w:sz w:val="24"/>
          <w:szCs w:val="24"/>
        </w:rPr>
        <w:t>s</w:t>
      </w:r>
      <w:r w:rsidR="00C70CA5">
        <w:rPr>
          <w:rFonts w:ascii="Arial" w:hAnsi="Arial" w:cs="Arial"/>
          <w:sz w:val="24"/>
          <w:szCs w:val="24"/>
        </w:rPr>
        <w:t>ufficient</w:t>
      </w:r>
      <w:r w:rsidRPr="00726958">
        <w:rPr>
          <w:rFonts w:ascii="Arial" w:hAnsi="Arial" w:cs="Arial"/>
          <w:sz w:val="24"/>
          <w:szCs w:val="24"/>
        </w:rPr>
        <w:t xml:space="preserve"> evidence of use of this path</w:t>
      </w:r>
      <w:r w:rsidR="0052296D">
        <w:rPr>
          <w:rFonts w:ascii="Arial" w:hAnsi="Arial" w:cs="Arial"/>
          <w:sz w:val="24"/>
          <w:szCs w:val="24"/>
        </w:rPr>
        <w:t xml:space="preserve"> both in quantity and quality</w:t>
      </w:r>
      <w:r w:rsidRPr="00726958">
        <w:rPr>
          <w:rFonts w:ascii="Arial" w:hAnsi="Arial" w:cs="Arial"/>
          <w:sz w:val="24"/>
          <w:szCs w:val="24"/>
        </w:rPr>
        <w:t xml:space="preserve">, stretching back </w:t>
      </w:r>
      <w:r w:rsidR="00C70CA5">
        <w:rPr>
          <w:rFonts w:ascii="Arial" w:hAnsi="Arial" w:cs="Arial"/>
          <w:sz w:val="24"/>
          <w:szCs w:val="24"/>
        </w:rPr>
        <w:t>to the 1950’s</w:t>
      </w:r>
      <w:r w:rsidRPr="00726958">
        <w:rPr>
          <w:rFonts w:ascii="Arial" w:hAnsi="Arial" w:cs="Arial"/>
          <w:sz w:val="24"/>
          <w:szCs w:val="24"/>
        </w:rPr>
        <w:t xml:space="preserve">, and over the relevant period. </w:t>
      </w:r>
      <w:r w:rsidR="00992555">
        <w:rPr>
          <w:rFonts w:ascii="Arial" w:hAnsi="Arial" w:cs="Arial"/>
          <w:sz w:val="24"/>
          <w:szCs w:val="24"/>
        </w:rPr>
        <w:t>U</w:t>
      </w:r>
      <w:r w:rsidRPr="00726958">
        <w:rPr>
          <w:rFonts w:ascii="Arial" w:hAnsi="Arial" w:cs="Arial"/>
          <w:sz w:val="24"/>
          <w:szCs w:val="24"/>
        </w:rPr>
        <w:t xml:space="preserve">ser evidence indicated </w:t>
      </w:r>
      <w:r w:rsidR="00AE6AB9">
        <w:rPr>
          <w:rFonts w:ascii="Arial" w:hAnsi="Arial" w:cs="Arial"/>
          <w:sz w:val="24"/>
          <w:szCs w:val="24"/>
        </w:rPr>
        <w:t xml:space="preserve">more </w:t>
      </w:r>
      <w:r w:rsidR="00992555">
        <w:rPr>
          <w:rFonts w:ascii="Arial" w:hAnsi="Arial" w:cs="Arial"/>
          <w:sz w:val="24"/>
          <w:szCs w:val="24"/>
        </w:rPr>
        <w:t>frequent</w:t>
      </w:r>
      <w:r w:rsidRPr="00726958">
        <w:rPr>
          <w:rFonts w:ascii="Arial" w:hAnsi="Arial" w:cs="Arial"/>
          <w:sz w:val="24"/>
          <w:szCs w:val="24"/>
        </w:rPr>
        <w:t xml:space="preserve"> use</w:t>
      </w:r>
      <w:r w:rsidR="00992555">
        <w:rPr>
          <w:rFonts w:ascii="Arial" w:hAnsi="Arial" w:cs="Arial"/>
          <w:sz w:val="24"/>
          <w:szCs w:val="24"/>
        </w:rPr>
        <w:t xml:space="preserve"> from the 1980’s and </w:t>
      </w:r>
      <w:r w:rsidR="0052296D">
        <w:rPr>
          <w:rFonts w:ascii="Arial" w:hAnsi="Arial" w:cs="Arial"/>
          <w:sz w:val="24"/>
          <w:szCs w:val="24"/>
        </w:rPr>
        <w:t>u</w:t>
      </w:r>
      <w:r w:rsidRPr="00726958">
        <w:rPr>
          <w:rFonts w:ascii="Arial" w:hAnsi="Arial" w:cs="Arial"/>
          <w:sz w:val="24"/>
          <w:szCs w:val="24"/>
        </w:rPr>
        <w:t>se appears to have been without force, secrecy or permission</w:t>
      </w:r>
      <w:r w:rsidR="00E70812">
        <w:rPr>
          <w:rFonts w:ascii="Arial" w:hAnsi="Arial" w:cs="Arial"/>
          <w:sz w:val="24"/>
          <w:szCs w:val="24"/>
        </w:rPr>
        <w:t>.</w:t>
      </w:r>
      <w:r w:rsidRPr="00726958">
        <w:rPr>
          <w:rFonts w:ascii="Arial" w:hAnsi="Arial" w:cs="Arial"/>
          <w:sz w:val="24"/>
          <w:szCs w:val="24"/>
        </w:rPr>
        <w:t xml:space="preserve"> </w:t>
      </w:r>
      <w:r w:rsidR="00E70812">
        <w:rPr>
          <w:rFonts w:ascii="Arial" w:hAnsi="Arial" w:cs="Arial"/>
          <w:sz w:val="24"/>
          <w:szCs w:val="24"/>
        </w:rPr>
        <w:t>T</w:t>
      </w:r>
      <w:r w:rsidRPr="00726958">
        <w:rPr>
          <w:rFonts w:ascii="Arial" w:hAnsi="Arial" w:cs="Arial"/>
          <w:sz w:val="24"/>
          <w:szCs w:val="24"/>
        </w:rPr>
        <w:t xml:space="preserve">here appears to have been no interruption or challenge to use. Having regard to the above, </w:t>
      </w:r>
      <w:proofErr w:type="gramStart"/>
      <w:r w:rsidRPr="00726958">
        <w:rPr>
          <w:rFonts w:ascii="Arial" w:hAnsi="Arial" w:cs="Arial"/>
          <w:sz w:val="24"/>
          <w:szCs w:val="24"/>
        </w:rPr>
        <w:t>I find that there</w:t>
      </w:r>
      <w:proofErr w:type="gramEnd"/>
      <w:r w:rsidRPr="00726958">
        <w:rPr>
          <w:rFonts w:ascii="Arial" w:hAnsi="Arial" w:cs="Arial"/>
          <w:sz w:val="24"/>
          <w:szCs w:val="24"/>
        </w:rPr>
        <w:t xml:space="preserve"> is sufficient user evidence to raise a presumption of the dedication of a public footpath.</w:t>
      </w:r>
    </w:p>
    <w:p w14:paraId="78B508A3" w14:textId="1F1C1717" w:rsidR="00ED74D4" w:rsidRPr="001E7EF3" w:rsidRDefault="003B5D0A" w:rsidP="001E7EF3">
      <w:pPr>
        <w:pStyle w:val="Style1"/>
        <w:tabs>
          <w:tab w:val="num" w:pos="2704"/>
        </w:tabs>
        <w:ind w:left="572"/>
        <w:rPr>
          <w:rFonts w:ascii="Arial" w:hAnsi="Arial" w:cs="Arial"/>
          <w:sz w:val="24"/>
          <w:szCs w:val="24"/>
        </w:rPr>
      </w:pPr>
      <w:r w:rsidRPr="001E7EF3">
        <w:rPr>
          <w:rFonts w:ascii="Arial" w:hAnsi="Arial" w:cs="Arial"/>
          <w:color w:val="auto"/>
          <w:sz w:val="24"/>
          <w:szCs w:val="24"/>
        </w:rPr>
        <w:t xml:space="preserve">Despite </w:t>
      </w:r>
      <w:r w:rsidR="005315AD" w:rsidRPr="001E7EF3">
        <w:rPr>
          <w:rFonts w:ascii="Arial" w:hAnsi="Arial" w:cs="Arial"/>
          <w:color w:val="auto"/>
          <w:sz w:val="24"/>
          <w:szCs w:val="24"/>
        </w:rPr>
        <w:t>some efforts</w:t>
      </w:r>
      <w:r w:rsidRPr="001E7EF3">
        <w:rPr>
          <w:rFonts w:ascii="Arial" w:hAnsi="Arial" w:cs="Arial"/>
          <w:color w:val="auto"/>
          <w:sz w:val="24"/>
          <w:szCs w:val="24"/>
        </w:rPr>
        <w:t xml:space="preserve"> to discourage access,</w:t>
      </w:r>
      <w:r w:rsidR="009428CF" w:rsidRPr="001E7EF3">
        <w:rPr>
          <w:rFonts w:ascii="Arial" w:hAnsi="Arial" w:cs="Arial"/>
          <w:color w:val="auto"/>
          <w:sz w:val="24"/>
          <w:szCs w:val="24"/>
        </w:rPr>
        <w:t xml:space="preserve"> mainly at the end of the relevant period,</w:t>
      </w:r>
      <w:r w:rsidRPr="001E7EF3">
        <w:rPr>
          <w:rFonts w:ascii="Arial" w:hAnsi="Arial" w:cs="Arial"/>
          <w:color w:val="auto"/>
          <w:sz w:val="24"/>
          <w:szCs w:val="24"/>
        </w:rPr>
        <w:t xml:space="preserve"> t</w:t>
      </w:r>
      <w:r w:rsidR="00E70812" w:rsidRPr="001E7EF3">
        <w:rPr>
          <w:rFonts w:ascii="Arial" w:hAnsi="Arial" w:cs="Arial"/>
          <w:color w:val="auto"/>
          <w:sz w:val="24"/>
          <w:szCs w:val="24"/>
        </w:rPr>
        <w:t>he landowner did not</w:t>
      </w:r>
      <w:r w:rsidR="009428CF" w:rsidRPr="001E7EF3">
        <w:rPr>
          <w:rFonts w:ascii="Arial" w:hAnsi="Arial" w:cs="Arial"/>
          <w:color w:val="auto"/>
          <w:sz w:val="24"/>
          <w:szCs w:val="24"/>
        </w:rPr>
        <w:t xml:space="preserve"> ultimately</w:t>
      </w:r>
      <w:r w:rsidR="00E70812" w:rsidRPr="001E7EF3">
        <w:rPr>
          <w:rFonts w:ascii="Arial" w:hAnsi="Arial" w:cs="Arial"/>
          <w:color w:val="auto"/>
          <w:sz w:val="24"/>
          <w:szCs w:val="24"/>
        </w:rPr>
        <w:t xml:space="preserve"> object to the </w:t>
      </w:r>
      <w:r w:rsidRPr="001E7EF3">
        <w:rPr>
          <w:rFonts w:ascii="Arial" w:hAnsi="Arial" w:cs="Arial"/>
          <w:color w:val="auto"/>
          <w:sz w:val="24"/>
          <w:szCs w:val="24"/>
        </w:rPr>
        <w:t>Order</w:t>
      </w:r>
      <w:r w:rsidR="005315AD" w:rsidRPr="001E7EF3">
        <w:rPr>
          <w:rFonts w:ascii="Arial" w:hAnsi="Arial" w:cs="Arial"/>
          <w:color w:val="auto"/>
          <w:sz w:val="24"/>
          <w:szCs w:val="24"/>
        </w:rPr>
        <w:t xml:space="preserve">. </w:t>
      </w:r>
      <w:r w:rsidR="00E56150">
        <w:rPr>
          <w:rFonts w:ascii="Arial" w:hAnsi="Arial" w:cs="Arial"/>
          <w:color w:val="auto"/>
          <w:sz w:val="24"/>
          <w:szCs w:val="24"/>
        </w:rPr>
        <w:t>All but one of t</w:t>
      </w:r>
      <w:r w:rsidR="00783842" w:rsidRPr="001E7EF3">
        <w:rPr>
          <w:rFonts w:ascii="Arial" w:hAnsi="Arial" w:cs="Arial"/>
          <w:color w:val="auto"/>
          <w:sz w:val="24"/>
          <w:szCs w:val="24"/>
        </w:rPr>
        <w:t>he</w:t>
      </w:r>
      <w:r w:rsidR="008E0B0C" w:rsidRPr="001E7EF3">
        <w:rPr>
          <w:rFonts w:ascii="Arial" w:hAnsi="Arial" w:cs="Arial"/>
          <w:color w:val="auto"/>
          <w:sz w:val="24"/>
          <w:szCs w:val="24"/>
        </w:rPr>
        <w:t xml:space="preserve"> objections to the Order </w:t>
      </w:r>
      <w:r w:rsidR="003976A8" w:rsidRPr="001E7EF3">
        <w:rPr>
          <w:rFonts w:ascii="Arial" w:hAnsi="Arial" w:cs="Arial"/>
          <w:color w:val="auto"/>
          <w:sz w:val="24"/>
          <w:szCs w:val="24"/>
        </w:rPr>
        <w:t>were based on factors that cannot be considered under the legislation</w:t>
      </w:r>
      <w:r w:rsidR="005F4032">
        <w:rPr>
          <w:rFonts w:ascii="Arial" w:hAnsi="Arial" w:cs="Arial"/>
          <w:color w:val="auto"/>
          <w:sz w:val="24"/>
          <w:szCs w:val="24"/>
        </w:rPr>
        <w:t>.</w:t>
      </w:r>
      <w:r w:rsidR="00816B1E" w:rsidRPr="001E7EF3">
        <w:rPr>
          <w:rFonts w:ascii="Arial" w:hAnsi="Arial" w:cs="Arial"/>
          <w:color w:val="auto"/>
          <w:sz w:val="24"/>
          <w:szCs w:val="24"/>
        </w:rPr>
        <w:t xml:space="preserve"> </w:t>
      </w:r>
      <w:r w:rsidR="00E56150">
        <w:rPr>
          <w:rFonts w:ascii="Arial" w:hAnsi="Arial" w:cs="Arial"/>
          <w:color w:val="auto"/>
          <w:sz w:val="24"/>
          <w:szCs w:val="24"/>
        </w:rPr>
        <w:t>T</w:t>
      </w:r>
      <w:r w:rsidR="00816B1E" w:rsidRPr="001E7EF3">
        <w:rPr>
          <w:rFonts w:ascii="Arial" w:hAnsi="Arial" w:cs="Arial"/>
          <w:color w:val="auto"/>
          <w:sz w:val="24"/>
          <w:szCs w:val="24"/>
        </w:rPr>
        <w:t xml:space="preserve">he only relevant objection was generalised in nature and </w:t>
      </w:r>
      <w:r w:rsidR="008B0BA2" w:rsidRPr="001E7EF3">
        <w:rPr>
          <w:rFonts w:ascii="Arial" w:hAnsi="Arial" w:cs="Arial"/>
          <w:color w:val="auto"/>
          <w:sz w:val="24"/>
          <w:szCs w:val="24"/>
        </w:rPr>
        <w:t xml:space="preserve">lacked </w:t>
      </w:r>
      <w:r w:rsidR="00405BAE" w:rsidRPr="001E7EF3">
        <w:rPr>
          <w:rFonts w:ascii="Arial" w:hAnsi="Arial" w:cs="Arial"/>
          <w:color w:val="auto"/>
          <w:sz w:val="24"/>
          <w:szCs w:val="24"/>
        </w:rPr>
        <w:t>evidence to support the assertions made.</w:t>
      </w:r>
      <w:r w:rsidR="006807F3" w:rsidRPr="001E7EF3">
        <w:rPr>
          <w:rFonts w:ascii="Arial" w:hAnsi="Arial" w:cs="Arial"/>
          <w:color w:val="auto"/>
          <w:sz w:val="24"/>
          <w:szCs w:val="24"/>
        </w:rPr>
        <w:t xml:space="preserve"> </w:t>
      </w:r>
      <w:proofErr w:type="gramStart"/>
      <w:r w:rsidR="00203856" w:rsidRPr="001E7EF3">
        <w:rPr>
          <w:rFonts w:ascii="Arial" w:hAnsi="Arial" w:cs="Arial"/>
          <w:color w:val="auto"/>
          <w:sz w:val="24"/>
          <w:szCs w:val="24"/>
        </w:rPr>
        <w:t xml:space="preserve">I therefore find </w:t>
      </w:r>
      <w:r w:rsidR="00F10021" w:rsidRPr="001E7EF3">
        <w:rPr>
          <w:rFonts w:ascii="Arial" w:hAnsi="Arial" w:cs="Arial"/>
          <w:color w:val="auto"/>
          <w:sz w:val="24"/>
          <w:szCs w:val="24"/>
        </w:rPr>
        <w:t>that</w:t>
      </w:r>
      <w:r w:rsidR="00BA6F3C">
        <w:rPr>
          <w:rFonts w:ascii="Arial" w:hAnsi="Arial" w:cs="Arial"/>
          <w:color w:val="auto"/>
          <w:sz w:val="24"/>
          <w:szCs w:val="24"/>
        </w:rPr>
        <w:t xml:space="preserve"> there</w:t>
      </w:r>
      <w:proofErr w:type="gramEnd"/>
      <w:r w:rsidR="00BA6F3C">
        <w:rPr>
          <w:rFonts w:ascii="Arial" w:hAnsi="Arial" w:cs="Arial"/>
          <w:color w:val="auto"/>
          <w:sz w:val="24"/>
          <w:szCs w:val="24"/>
        </w:rPr>
        <w:t xml:space="preserve"> is</w:t>
      </w:r>
      <w:r w:rsidR="008A0048">
        <w:rPr>
          <w:rFonts w:ascii="Arial" w:hAnsi="Arial" w:cs="Arial"/>
          <w:color w:val="auto"/>
          <w:sz w:val="24"/>
          <w:szCs w:val="24"/>
        </w:rPr>
        <w:t xml:space="preserve"> insufficient</w:t>
      </w:r>
      <w:r w:rsidR="008A0048" w:rsidRPr="001E7EF3">
        <w:rPr>
          <w:rFonts w:ascii="Arial" w:hAnsi="Arial" w:cs="Arial"/>
          <w:color w:val="auto"/>
          <w:sz w:val="24"/>
          <w:szCs w:val="24"/>
        </w:rPr>
        <w:t xml:space="preserve"> evidence to rebut </w:t>
      </w:r>
      <w:r w:rsidR="008A0048">
        <w:rPr>
          <w:rFonts w:ascii="Arial" w:hAnsi="Arial" w:cs="Arial"/>
          <w:color w:val="auto"/>
          <w:sz w:val="24"/>
          <w:szCs w:val="24"/>
        </w:rPr>
        <w:t xml:space="preserve">the presumption of dedication of a </w:t>
      </w:r>
      <w:r w:rsidR="0083280D">
        <w:rPr>
          <w:rFonts w:ascii="Arial" w:hAnsi="Arial" w:cs="Arial"/>
          <w:color w:val="auto"/>
          <w:sz w:val="24"/>
          <w:szCs w:val="24"/>
        </w:rPr>
        <w:t>footpath</w:t>
      </w:r>
      <w:r w:rsidR="00BA6F3C">
        <w:rPr>
          <w:rFonts w:ascii="Arial" w:hAnsi="Arial" w:cs="Arial"/>
          <w:color w:val="auto"/>
          <w:sz w:val="24"/>
          <w:szCs w:val="24"/>
        </w:rPr>
        <w:t xml:space="preserve"> along the Order route.</w:t>
      </w:r>
    </w:p>
    <w:p w14:paraId="2A96A5C6" w14:textId="260DE796" w:rsidR="00FC7E2C" w:rsidRPr="00965EDD" w:rsidRDefault="00FD5296" w:rsidP="00965EDD">
      <w:pPr>
        <w:pStyle w:val="Style1"/>
        <w:tabs>
          <w:tab w:val="num" w:pos="2704"/>
        </w:tabs>
        <w:ind w:left="572"/>
        <w:rPr>
          <w:rFonts w:ascii="Arial" w:hAnsi="Arial" w:cs="Arial"/>
          <w:sz w:val="24"/>
          <w:szCs w:val="24"/>
        </w:rPr>
      </w:pPr>
      <w:r w:rsidRPr="001E7EF3">
        <w:rPr>
          <w:rFonts w:ascii="Arial" w:hAnsi="Arial" w:cs="Arial"/>
          <w:color w:val="auto"/>
          <w:sz w:val="24"/>
          <w:szCs w:val="24"/>
        </w:rPr>
        <w:t xml:space="preserve">On the balance of probabilities, </w:t>
      </w:r>
      <w:proofErr w:type="gramStart"/>
      <w:r w:rsidRPr="001E7EF3">
        <w:rPr>
          <w:rFonts w:ascii="Arial" w:hAnsi="Arial" w:cs="Arial"/>
          <w:color w:val="auto"/>
          <w:sz w:val="24"/>
          <w:szCs w:val="24"/>
        </w:rPr>
        <w:t>I find that a public footpath</w:t>
      </w:r>
      <w:proofErr w:type="gramEnd"/>
      <w:r w:rsidRPr="001E7EF3">
        <w:rPr>
          <w:rFonts w:ascii="Arial" w:hAnsi="Arial" w:cs="Arial"/>
          <w:color w:val="auto"/>
          <w:sz w:val="24"/>
          <w:szCs w:val="24"/>
        </w:rPr>
        <w:t xml:space="preserve"> subsists </w:t>
      </w:r>
      <w:r w:rsidR="00022D0D" w:rsidRPr="001E7EF3">
        <w:rPr>
          <w:rFonts w:ascii="Arial" w:hAnsi="Arial" w:cs="Arial"/>
          <w:color w:val="auto"/>
          <w:sz w:val="24"/>
          <w:szCs w:val="24"/>
        </w:rPr>
        <w:t>and I therefore conclude that the Order should be confirmed.</w:t>
      </w:r>
      <w:r w:rsidR="00965EDD" w:rsidRPr="00965EDD">
        <w:rPr>
          <w:rFonts w:ascii="Arial" w:hAnsi="Arial" w:cs="Arial"/>
          <w:sz w:val="24"/>
          <w:szCs w:val="24"/>
        </w:rPr>
        <w:t xml:space="preserve"> </w:t>
      </w:r>
      <w:r w:rsidR="00965EDD" w:rsidRPr="00B72C58">
        <w:rPr>
          <w:rFonts w:ascii="Arial" w:hAnsi="Arial" w:cs="Arial"/>
          <w:sz w:val="24"/>
          <w:szCs w:val="24"/>
        </w:rPr>
        <w:t>In light of this conclusion, there is no need for me to address the evidence in the context of common law dedication</w:t>
      </w:r>
      <w:r w:rsidR="00965EDD">
        <w:rPr>
          <w:rFonts w:ascii="Arial" w:hAnsi="Arial" w:cs="Arial"/>
          <w:sz w:val="24"/>
          <w:szCs w:val="24"/>
        </w:rPr>
        <w:t>.</w:t>
      </w:r>
    </w:p>
    <w:p w14:paraId="461E2194" w14:textId="7C0B0194" w:rsidR="00C543ED" w:rsidRPr="00C543ED" w:rsidRDefault="00C543ED" w:rsidP="00C543ED">
      <w:pPr>
        <w:pStyle w:val="Style1"/>
        <w:numPr>
          <w:ilvl w:val="0"/>
          <w:numId w:val="0"/>
        </w:numPr>
        <w:tabs>
          <w:tab w:val="num" w:pos="2704"/>
        </w:tabs>
        <w:ind w:left="141"/>
        <w:rPr>
          <w:rFonts w:ascii="Arial" w:hAnsi="Arial" w:cs="Arial"/>
          <w:b/>
          <w:bCs/>
          <w:sz w:val="24"/>
          <w:szCs w:val="24"/>
        </w:rPr>
      </w:pPr>
      <w:r w:rsidRPr="00C543ED">
        <w:rPr>
          <w:rFonts w:ascii="Arial" w:hAnsi="Arial" w:cs="Arial"/>
          <w:b/>
          <w:bCs/>
          <w:color w:val="auto"/>
          <w:sz w:val="24"/>
          <w:szCs w:val="24"/>
        </w:rPr>
        <w:lastRenderedPageBreak/>
        <w:t>Formal Decision</w:t>
      </w:r>
    </w:p>
    <w:p w14:paraId="00C97EA2" w14:textId="3FDFD9F3" w:rsidR="00383DAA" w:rsidRPr="00C543ED" w:rsidRDefault="00C543ED" w:rsidP="00C543ED">
      <w:pPr>
        <w:pStyle w:val="Style1"/>
        <w:tabs>
          <w:tab w:val="clear" w:pos="720"/>
          <w:tab w:val="num" w:pos="861"/>
          <w:tab w:val="num" w:pos="2704"/>
        </w:tabs>
        <w:ind w:left="572"/>
        <w:rPr>
          <w:rFonts w:ascii="Arial" w:hAnsi="Arial" w:cs="Arial"/>
          <w:sz w:val="24"/>
          <w:szCs w:val="24"/>
        </w:rPr>
      </w:pPr>
      <w:r>
        <w:rPr>
          <w:rFonts w:ascii="Arial" w:hAnsi="Arial" w:cs="Arial"/>
          <w:color w:val="auto"/>
          <w:sz w:val="24"/>
          <w:szCs w:val="24"/>
        </w:rPr>
        <w:t>I confirm the Order.</w:t>
      </w:r>
    </w:p>
    <w:p w14:paraId="0A4E7664" w14:textId="77777777" w:rsidR="005A0156" w:rsidRPr="00D047C3" w:rsidRDefault="005A0156" w:rsidP="00287DD5">
      <w:pPr>
        <w:pStyle w:val="Style1"/>
        <w:numPr>
          <w:ilvl w:val="0"/>
          <w:numId w:val="0"/>
        </w:numPr>
        <w:rPr>
          <w:rFonts w:ascii="Arial" w:hAnsi="Arial" w:cs="Arial"/>
          <w:sz w:val="24"/>
          <w:szCs w:val="24"/>
        </w:rPr>
      </w:pPr>
    </w:p>
    <w:p w14:paraId="2C0D8EE7" w14:textId="74B2071E" w:rsidR="009C36BC" w:rsidRDefault="007744A2" w:rsidP="009C36BC">
      <w:pPr>
        <w:pStyle w:val="Style1"/>
        <w:numPr>
          <w:ilvl w:val="0"/>
          <w:numId w:val="0"/>
        </w:numPr>
        <w:rPr>
          <w:rFonts w:ascii="Monotype Corsiva" w:hAnsi="Monotype Corsiva"/>
          <w:sz w:val="36"/>
          <w:szCs w:val="36"/>
        </w:rPr>
      </w:pPr>
      <w:r>
        <w:rPr>
          <w:rFonts w:ascii="Monotype Corsiva" w:hAnsi="Monotype Corsiva"/>
          <w:sz w:val="36"/>
          <w:szCs w:val="36"/>
        </w:rPr>
        <w:t>A Behn</w:t>
      </w:r>
      <w:r w:rsidR="00AC2D78">
        <w:rPr>
          <w:rFonts w:ascii="Monotype Corsiva" w:hAnsi="Monotype Corsiva"/>
          <w:sz w:val="36"/>
          <w:szCs w:val="36"/>
        </w:rPr>
        <w:t xml:space="preserve"> </w:t>
      </w:r>
    </w:p>
    <w:p w14:paraId="5370EF00" w14:textId="5BB58A37" w:rsidR="00F4462E" w:rsidRPr="005E4A8D" w:rsidRDefault="009C36BC" w:rsidP="005E4A8D">
      <w:pPr>
        <w:pStyle w:val="Style1"/>
        <w:numPr>
          <w:ilvl w:val="0"/>
          <w:numId w:val="0"/>
        </w:numPr>
        <w:ind w:left="431" w:hanging="431"/>
        <w:rPr>
          <w:rFonts w:ascii="Arial" w:hAnsi="Arial" w:cs="Arial"/>
          <w:sz w:val="24"/>
          <w:szCs w:val="24"/>
        </w:rPr>
      </w:pPr>
      <w:r w:rsidRPr="009C36BC">
        <w:rPr>
          <w:rFonts w:ascii="Arial" w:hAnsi="Arial" w:cs="Arial"/>
          <w:sz w:val="24"/>
          <w:szCs w:val="24"/>
        </w:rPr>
        <w:t>INSPECTOR</w:t>
      </w:r>
      <w:r w:rsidR="00F4462E">
        <w:br w:type="page"/>
      </w:r>
    </w:p>
    <w:p w14:paraId="4BE00509" w14:textId="6C2E1723" w:rsidR="000E4ED0" w:rsidRDefault="000E4ED0" w:rsidP="009C36BC">
      <w:pPr>
        <w:pStyle w:val="Noindent"/>
      </w:pPr>
    </w:p>
    <w:p w14:paraId="3F3A96FF" w14:textId="279917E2" w:rsidR="000E4ED0" w:rsidRPr="009C36BC" w:rsidRDefault="00AF6947" w:rsidP="009C36BC">
      <w:pPr>
        <w:pStyle w:val="Noindent"/>
      </w:pPr>
      <w:r w:rsidRPr="00AF6947">
        <w:rPr>
          <w:noProof/>
        </w:rPr>
        <w:drawing>
          <wp:inline distT="0" distB="0" distL="0" distR="0" wp14:anchorId="37360634" wp14:editId="3B8FD0BF">
            <wp:extent cx="5791498" cy="7836303"/>
            <wp:effectExtent l="0" t="0" r="0" b="0"/>
            <wp:docPr id="552330102" name="Picture 1" descr="ORDE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30102" name="Picture 1" descr="ORDER MAP"/>
                    <pic:cNvPicPr/>
                  </pic:nvPicPr>
                  <pic:blipFill>
                    <a:blip r:embed="rId13"/>
                    <a:stretch>
                      <a:fillRect/>
                    </a:stretch>
                  </pic:blipFill>
                  <pic:spPr>
                    <a:xfrm>
                      <a:off x="0" y="0"/>
                      <a:ext cx="5791498" cy="7836303"/>
                    </a:xfrm>
                    <a:prstGeom prst="rect">
                      <a:avLst/>
                    </a:prstGeom>
                  </pic:spPr>
                </pic:pic>
              </a:graphicData>
            </a:graphic>
          </wp:inline>
        </w:drawing>
      </w:r>
    </w:p>
    <w:sectPr w:rsidR="000E4ED0" w:rsidRPr="009C36BC" w:rsidSect="00396DB5">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40743" w14:textId="77777777" w:rsidR="00D17A84" w:rsidRDefault="00D17A84" w:rsidP="00F62916">
      <w:r>
        <w:separator/>
      </w:r>
    </w:p>
  </w:endnote>
  <w:endnote w:type="continuationSeparator" w:id="0">
    <w:p w14:paraId="0A305D3F" w14:textId="77777777" w:rsidR="00D17A84" w:rsidRDefault="00D17A84" w:rsidP="00F62916">
      <w:r>
        <w:continuationSeparator/>
      </w:r>
    </w:p>
  </w:endnote>
  <w:endnote w:type="continuationNotice" w:id="1">
    <w:p w14:paraId="537EB630" w14:textId="77777777" w:rsidR="00D17A84" w:rsidRDefault="00D17A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F1B5"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325BE2"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AC89"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241" behindDoc="0" locked="0" layoutInCell="1" allowOverlap="1" wp14:anchorId="646A679A" wp14:editId="2EC23087">
              <wp:simplePos x="0" y="0"/>
              <wp:positionH relativeFrom="column">
                <wp:posOffset>-2540</wp:posOffset>
              </wp:positionH>
              <wp:positionV relativeFrom="paragraph">
                <wp:posOffset>159385</wp:posOffset>
              </wp:positionV>
              <wp:extent cx="5943600" cy="0"/>
              <wp:effectExtent l="0" t="0" r="0" b="0"/>
              <wp:wrapNone/>
              <wp:docPr id="2"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6BF7A" id="Line 17"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23AE08FE" w14:textId="77777777" w:rsidR="00366F95" w:rsidRPr="00E45340" w:rsidRDefault="004F274A" w:rsidP="00E45340">
    <w:pPr>
      <w:pStyle w:val="Footer"/>
      <w:ind w:right="-52"/>
      <w:rPr>
        <w:sz w:val="16"/>
        <w:szCs w:val="16"/>
      </w:rPr>
    </w:pPr>
    <w:hyperlink r:id="rId1" w:history="1">
      <w:r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FBA1D" w14:textId="77777777" w:rsidR="00366F95" w:rsidRDefault="00366F95" w:rsidP="009C36BC">
    <w:pPr>
      <w:pStyle w:val="Footer"/>
      <w:pBdr>
        <w:bottom w:val="none" w:sz="0" w:space="0" w:color="000000"/>
      </w:pBdr>
      <w:ind w:right="-52"/>
    </w:pPr>
    <w:r>
      <w:rPr>
        <w:noProof/>
      </w:rPr>
      <mc:AlternateContent>
        <mc:Choice Requires="wps">
          <w:drawing>
            <wp:anchor distT="0" distB="0" distL="114300" distR="114300" simplePos="0" relativeHeight="251658240" behindDoc="0" locked="0" layoutInCell="1" allowOverlap="1" wp14:anchorId="101D8D98" wp14:editId="604E1681">
              <wp:simplePos x="0" y="0"/>
              <wp:positionH relativeFrom="column">
                <wp:posOffset>-2540</wp:posOffset>
              </wp:positionH>
              <wp:positionV relativeFrom="paragraph">
                <wp:posOffset>121285</wp:posOffset>
              </wp:positionV>
              <wp:extent cx="5943600"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91D79" id="Line 11"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1CA3C700" w14:textId="77777777" w:rsidR="00366F95" w:rsidRPr="00451EE4" w:rsidRDefault="004F274A">
    <w:pPr>
      <w:pStyle w:val="Footer"/>
      <w:ind w:right="-52"/>
      <w:rPr>
        <w:sz w:val="16"/>
        <w:szCs w:val="16"/>
      </w:rPr>
    </w:pPr>
    <w:hyperlink r:id="rId1" w:history="1">
      <w:r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9485E" w14:textId="77777777" w:rsidR="00D17A84" w:rsidRDefault="00D17A84" w:rsidP="00F62916">
      <w:r>
        <w:separator/>
      </w:r>
    </w:p>
  </w:footnote>
  <w:footnote w:type="continuationSeparator" w:id="0">
    <w:p w14:paraId="456A7D4F" w14:textId="77777777" w:rsidR="00D17A84" w:rsidRDefault="00D17A84" w:rsidP="00F62916">
      <w:r>
        <w:continuationSeparator/>
      </w:r>
    </w:p>
  </w:footnote>
  <w:footnote w:type="continuationNotice" w:id="1">
    <w:p w14:paraId="7FC82D2C" w14:textId="77777777" w:rsidR="00D17A84" w:rsidRDefault="00D17A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6D848BEB" w14:textId="77777777">
      <w:tc>
        <w:tcPr>
          <w:tcW w:w="9520" w:type="dxa"/>
        </w:tcPr>
        <w:p w14:paraId="2C9BBBE8" w14:textId="1FC77D6F" w:rsidR="00366F95" w:rsidRPr="00166502" w:rsidRDefault="009C36BC">
          <w:pPr>
            <w:pStyle w:val="Footer"/>
            <w:rPr>
              <w:rFonts w:ascii="Arial" w:hAnsi="Arial" w:cs="Arial"/>
              <w:sz w:val="20"/>
            </w:rPr>
          </w:pPr>
          <w:r w:rsidRPr="00166502">
            <w:rPr>
              <w:rFonts w:ascii="Arial" w:hAnsi="Arial" w:cs="Arial"/>
              <w:sz w:val="20"/>
            </w:rPr>
            <w:t xml:space="preserve">Order Decision </w:t>
          </w:r>
          <w:r w:rsidR="00166502" w:rsidRPr="00166502">
            <w:rPr>
              <w:rFonts w:ascii="Arial" w:hAnsi="Arial" w:cs="Arial"/>
              <w:sz w:val="20"/>
            </w:rPr>
            <w:t>ROW</w:t>
          </w:r>
          <w:r w:rsidRPr="00166502">
            <w:rPr>
              <w:rFonts w:ascii="Arial" w:hAnsi="Arial" w:cs="Arial"/>
              <w:sz w:val="20"/>
            </w:rPr>
            <w:t>/</w:t>
          </w:r>
          <w:r w:rsidR="002C4FF2">
            <w:rPr>
              <w:rFonts w:ascii="Arial" w:hAnsi="Arial" w:cs="Arial"/>
              <w:sz w:val="20"/>
            </w:rPr>
            <w:t>3</w:t>
          </w:r>
          <w:r w:rsidR="00305CAD">
            <w:rPr>
              <w:rFonts w:ascii="Arial" w:hAnsi="Arial" w:cs="Arial"/>
              <w:sz w:val="20"/>
            </w:rPr>
            <w:t>3</w:t>
          </w:r>
          <w:r w:rsidR="00AF6947">
            <w:rPr>
              <w:rFonts w:ascii="Arial" w:hAnsi="Arial" w:cs="Arial"/>
              <w:sz w:val="20"/>
            </w:rPr>
            <w:t>64452</w:t>
          </w:r>
        </w:p>
      </w:tc>
    </w:tr>
  </w:tbl>
  <w:p w14:paraId="10F8B202" w14:textId="77777777" w:rsidR="00366F95" w:rsidRDefault="00366F95" w:rsidP="00087477">
    <w:pPr>
      <w:pStyle w:val="Footer"/>
      <w:spacing w:after="180"/>
    </w:pPr>
    <w:r>
      <w:rPr>
        <w:noProof/>
      </w:rPr>
      <mc:AlternateContent>
        <mc:Choice Requires="wps">
          <w:drawing>
            <wp:anchor distT="0" distB="0" distL="114300" distR="114300" simplePos="0" relativeHeight="251658242" behindDoc="0" locked="0" layoutInCell="1" allowOverlap="1" wp14:anchorId="255A0893" wp14:editId="026E6610">
              <wp:simplePos x="0" y="0"/>
              <wp:positionH relativeFrom="column">
                <wp:posOffset>0</wp:posOffset>
              </wp:positionH>
              <wp:positionV relativeFrom="paragraph">
                <wp:posOffset>114300</wp:posOffset>
              </wp:positionV>
              <wp:extent cx="5943600" cy="0"/>
              <wp:effectExtent l="0" t="0" r="0" b="0"/>
              <wp:wrapNone/>
              <wp:docPr id="3" name="L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11BE8" id="Line 14"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EF6CC"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7700615"/>
    <w:multiLevelType w:val="multilevel"/>
    <w:tmpl w:val="A22611FC"/>
    <w:numStyleLink w:val="ConditionsList"/>
  </w:abstractNum>
  <w:abstractNum w:abstractNumId="2"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3"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4"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5" w15:restartNumberingAfterBreak="0">
    <w:nsid w:val="284238AD"/>
    <w:multiLevelType w:val="multilevel"/>
    <w:tmpl w:val="A22611FC"/>
    <w:numStyleLink w:val="ConditionsList"/>
  </w:abstractNum>
  <w:abstractNum w:abstractNumId="6"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7" w15:restartNumberingAfterBreak="0">
    <w:nsid w:val="297D571E"/>
    <w:multiLevelType w:val="multilevel"/>
    <w:tmpl w:val="A22611FC"/>
    <w:numStyleLink w:val="ConditionsList"/>
  </w:abstractNum>
  <w:abstractNum w:abstractNumId="8"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48DD7A15"/>
    <w:multiLevelType w:val="multilevel"/>
    <w:tmpl w:val="AC7C8B18"/>
    <w:styleLink w:val="StylesList"/>
    <w:lvl w:ilvl="0">
      <w:start w:val="1"/>
      <w:numFmt w:val="decimal"/>
      <w:pStyle w:val="Style1"/>
      <w:lvlText w:val="%1."/>
      <w:lvlJc w:val="left"/>
      <w:pPr>
        <w:tabs>
          <w:tab w:val="num" w:pos="861"/>
        </w:tabs>
        <w:ind w:left="572"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0" w15:restartNumberingAfterBreak="0">
    <w:nsid w:val="4AB7177F"/>
    <w:multiLevelType w:val="multilevel"/>
    <w:tmpl w:val="A22611FC"/>
    <w:numStyleLink w:val="ConditionsList"/>
  </w:abstractNum>
  <w:abstractNum w:abstractNumId="11"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F2342F1"/>
    <w:multiLevelType w:val="multilevel"/>
    <w:tmpl w:val="A22611FC"/>
    <w:numStyleLink w:val="ConditionsList"/>
  </w:abstractNum>
  <w:abstractNum w:abstractNumId="13" w15:restartNumberingAfterBreak="0">
    <w:nsid w:val="5137716E"/>
    <w:multiLevelType w:val="multilevel"/>
    <w:tmpl w:val="A22611FC"/>
    <w:numStyleLink w:val="ConditionsList"/>
  </w:abstractNum>
  <w:abstractNum w:abstractNumId="14" w15:restartNumberingAfterBreak="0">
    <w:nsid w:val="53F51752"/>
    <w:multiLevelType w:val="multilevel"/>
    <w:tmpl w:val="A22611FC"/>
    <w:numStyleLink w:val="ConditionsList"/>
  </w:abstractNum>
  <w:abstractNum w:abstractNumId="15"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6"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18" w15:restartNumberingAfterBreak="0">
    <w:nsid w:val="657206C6"/>
    <w:multiLevelType w:val="hybridMultilevel"/>
    <w:tmpl w:val="F19A4706"/>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9" w15:restartNumberingAfterBreak="0">
    <w:nsid w:val="65B7639F"/>
    <w:multiLevelType w:val="multilevel"/>
    <w:tmpl w:val="A22611FC"/>
    <w:numStyleLink w:val="ConditionsList"/>
  </w:abstractNum>
  <w:abstractNum w:abstractNumId="20"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1" w15:restartNumberingAfterBreak="0">
    <w:nsid w:val="71BA3150"/>
    <w:multiLevelType w:val="hybridMultilevel"/>
    <w:tmpl w:val="28409E3A"/>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2"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9047825">
    <w:abstractNumId w:val="17"/>
  </w:num>
  <w:num w:numId="2" w16cid:durableId="1840538756">
    <w:abstractNumId w:val="17"/>
  </w:num>
  <w:num w:numId="3" w16cid:durableId="1306811904">
    <w:abstractNumId w:val="20"/>
  </w:num>
  <w:num w:numId="4" w16cid:durableId="510484915">
    <w:abstractNumId w:val="0"/>
  </w:num>
  <w:num w:numId="5" w16cid:durableId="315963410">
    <w:abstractNumId w:val="8"/>
  </w:num>
  <w:num w:numId="6" w16cid:durableId="169150900">
    <w:abstractNumId w:val="16"/>
  </w:num>
  <w:num w:numId="7" w16cid:durableId="2145660013">
    <w:abstractNumId w:val="22"/>
  </w:num>
  <w:num w:numId="8" w16cid:durableId="788622847">
    <w:abstractNumId w:val="15"/>
  </w:num>
  <w:num w:numId="9" w16cid:durableId="1401902189">
    <w:abstractNumId w:val="3"/>
  </w:num>
  <w:num w:numId="10" w16cid:durableId="1331443852">
    <w:abstractNumId w:val="4"/>
  </w:num>
  <w:num w:numId="11" w16cid:durableId="1466503997">
    <w:abstractNumId w:val="11"/>
  </w:num>
  <w:num w:numId="12" w16cid:durableId="1908805125">
    <w:abstractNumId w:val="12"/>
  </w:num>
  <w:num w:numId="13" w16cid:durableId="93400661">
    <w:abstractNumId w:val="7"/>
  </w:num>
  <w:num w:numId="14" w16cid:durableId="1686707195">
    <w:abstractNumId w:val="10"/>
  </w:num>
  <w:num w:numId="15" w16cid:durableId="450630700">
    <w:abstractNumId w:val="13"/>
  </w:num>
  <w:num w:numId="16" w16cid:durableId="872693048">
    <w:abstractNumId w:val="1"/>
  </w:num>
  <w:num w:numId="17" w16cid:durableId="1206872561">
    <w:abstractNumId w:val="14"/>
  </w:num>
  <w:num w:numId="18" w16cid:durableId="1382706096">
    <w:abstractNumId w:val="5"/>
  </w:num>
  <w:num w:numId="19" w16cid:durableId="1927421864">
    <w:abstractNumId w:val="2"/>
  </w:num>
  <w:num w:numId="20" w16cid:durableId="2108042591">
    <w:abstractNumId w:val="6"/>
  </w:num>
  <w:num w:numId="21" w16cid:durableId="215632729">
    <w:abstractNumId w:val="9"/>
  </w:num>
  <w:num w:numId="22" w16cid:durableId="696853572">
    <w:abstractNumId w:val="9"/>
    <w:lvlOverride w:ilvl="0">
      <w:lvl w:ilvl="0">
        <w:start w:val="1"/>
        <w:numFmt w:val="decimal"/>
        <w:pStyle w:val="Style1"/>
        <w:lvlText w:val="%1."/>
        <w:lvlJc w:val="left"/>
        <w:pPr>
          <w:tabs>
            <w:tab w:val="num" w:pos="861"/>
          </w:tabs>
          <w:ind w:left="572"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3" w16cid:durableId="263077676">
    <w:abstractNumId w:val="19"/>
  </w:num>
  <w:num w:numId="24" w16cid:durableId="1298533293">
    <w:abstractNumId w:val="9"/>
    <w:lvlOverride w:ilvl="0">
      <w:lvl w:ilvl="0">
        <w:start w:val="1"/>
        <w:numFmt w:val="decimal"/>
        <w:pStyle w:val="Style1"/>
        <w:lvlText w:val="%1."/>
        <w:lvlJc w:val="left"/>
        <w:pPr>
          <w:tabs>
            <w:tab w:val="num" w:pos="720"/>
          </w:tabs>
          <w:ind w:left="431" w:hanging="431"/>
        </w:pPr>
        <w:rPr>
          <w:rFonts w:hint="default"/>
          <w:color w:val="000000" w:themeColor="text1"/>
        </w:rPr>
      </w:lvl>
    </w:lvlOverride>
  </w:num>
  <w:num w:numId="25" w16cid:durableId="1527137350">
    <w:abstractNumId w:val="9"/>
  </w:num>
  <w:num w:numId="26" w16cid:durableId="908422993">
    <w:abstractNumId w:val="9"/>
  </w:num>
  <w:num w:numId="27" w16cid:durableId="1330593132">
    <w:abstractNumId w:val="18"/>
  </w:num>
  <w:num w:numId="28" w16cid:durableId="1220749816">
    <w:abstractNumId w:val="9"/>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9" w16cid:durableId="900673124">
    <w:abstractNumId w:val="21"/>
  </w:num>
  <w:num w:numId="30" w16cid:durableId="19793841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7131667">
    <w:abstractNumId w:val="9"/>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32" w16cid:durableId="460222377">
    <w:abstractNumId w:val="9"/>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33" w16cid:durableId="2078282233">
    <w:abstractNumId w:val="9"/>
    <w:lvlOverride w:ilvl="0">
      <w:lvl w:ilvl="0">
        <w:start w:val="1"/>
        <w:numFmt w:val="decimal"/>
        <w:pStyle w:val="Style1"/>
        <w:lvlText w:val="%1."/>
        <w:lvlJc w:val="left"/>
        <w:pPr>
          <w:tabs>
            <w:tab w:val="num" w:pos="861"/>
          </w:tabs>
          <w:ind w:left="572"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34" w16cid:durableId="1453092899">
    <w:abstractNumId w:val="9"/>
    <w:lvlOverride w:ilvl="0">
      <w:lvl w:ilvl="0">
        <w:start w:val="1"/>
        <w:numFmt w:val="decimal"/>
        <w:pStyle w:val="Style1"/>
        <w:lvlText w:val="%1."/>
        <w:lvlJc w:val="left"/>
        <w:pPr>
          <w:tabs>
            <w:tab w:val="num" w:pos="720"/>
          </w:tabs>
          <w:ind w:left="431" w:hanging="431"/>
        </w:pPr>
        <w:rPr>
          <w:rFonts w:hint="default"/>
          <w:b w:val="0"/>
          <w:bCs w:val="0"/>
          <w:i w:val="0"/>
          <w:iCs w:val="0"/>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9C36BC"/>
    <w:rsid w:val="00000650"/>
    <w:rsid w:val="00000B38"/>
    <w:rsid w:val="00000C45"/>
    <w:rsid w:val="000019EB"/>
    <w:rsid w:val="00001F8D"/>
    <w:rsid w:val="00002FB1"/>
    <w:rsid w:val="0000335F"/>
    <w:rsid w:val="00003CB4"/>
    <w:rsid w:val="0000478B"/>
    <w:rsid w:val="00004FD3"/>
    <w:rsid w:val="00005612"/>
    <w:rsid w:val="00005925"/>
    <w:rsid w:val="000059AD"/>
    <w:rsid w:val="00005CBC"/>
    <w:rsid w:val="0000661F"/>
    <w:rsid w:val="0000682D"/>
    <w:rsid w:val="000073A0"/>
    <w:rsid w:val="000100C6"/>
    <w:rsid w:val="00010740"/>
    <w:rsid w:val="00010C5E"/>
    <w:rsid w:val="00010F31"/>
    <w:rsid w:val="00011C23"/>
    <w:rsid w:val="00011ED2"/>
    <w:rsid w:val="00012794"/>
    <w:rsid w:val="00013615"/>
    <w:rsid w:val="00013B4B"/>
    <w:rsid w:val="00014449"/>
    <w:rsid w:val="00014B2A"/>
    <w:rsid w:val="0001536A"/>
    <w:rsid w:val="0001570E"/>
    <w:rsid w:val="0001598E"/>
    <w:rsid w:val="00015B7A"/>
    <w:rsid w:val="00015E9C"/>
    <w:rsid w:val="0001691F"/>
    <w:rsid w:val="00016953"/>
    <w:rsid w:val="00016CAC"/>
    <w:rsid w:val="00016D74"/>
    <w:rsid w:val="00017129"/>
    <w:rsid w:val="000177A7"/>
    <w:rsid w:val="00020C9A"/>
    <w:rsid w:val="00020F9F"/>
    <w:rsid w:val="00021697"/>
    <w:rsid w:val="000220EB"/>
    <w:rsid w:val="00022C89"/>
    <w:rsid w:val="00022D0D"/>
    <w:rsid w:val="0002314F"/>
    <w:rsid w:val="000231B3"/>
    <w:rsid w:val="0002359D"/>
    <w:rsid w:val="00024500"/>
    <w:rsid w:val="000247B2"/>
    <w:rsid w:val="0002495F"/>
    <w:rsid w:val="00025676"/>
    <w:rsid w:val="00025A84"/>
    <w:rsid w:val="0002694C"/>
    <w:rsid w:val="00026979"/>
    <w:rsid w:val="00026BBF"/>
    <w:rsid w:val="00026CEC"/>
    <w:rsid w:val="000271EE"/>
    <w:rsid w:val="00027588"/>
    <w:rsid w:val="000302AE"/>
    <w:rsid w:val="000308B5"/>
    <w:rsid w:val="00030AB6"/>
    <w:rsid w:val="00030B8D"/>
    <w:rsid w:val="00031383"/>
    <w:rsid w:val="00032CD1"/>
    <w:rsid w:val="000331BA"/>
    <w:rsid w:val="00033473"/>
    <w:rsid w:val="000340C4"/>
    <w:rsid w:val="00034108"/>
    <w:rsid w:val="00034249"/>
    <w:rsid w:val="000342C0"/>
    <w:rsid w:val="000346F6"/>
    <w:rsid w:val="00034859"/>
    <w:rsid w:val="000350EA"/>
    <w:rsid w:val="00035295"/>
    <w:rsid w:val="00035712"/>
    <w:rsid w:val="00035ADA"/>
    <w:rsid w:val="00035AE6"/>
    <w:rsid w:val="00035BB4"/>
    <w:rsid w:val="00035F71"/>
    <w:rsid w:val="000368F7"/>
    <w:rsid w:val="0003705D"/>
    <w:rsid w:val="00037A40"/>
    <w:rsid w:val="00037B94"/>
    <w:rsid w:val="000418A4"/>
    <w:rsid w:val="00041932"/>
    <w:rsid w:val="00042078"/>
    <w:rsid w:val="000425EB"/>
    <w:rsid w:val="0004339C"/>
    <w:rsid w:val="00044487"/>
    <w:rsid w:val="000447C0"/>
    <w:rsid w:val="00044FD0"/>
    <w:rsid w:val="00044FDB"/>
    <w:rsid w:val="000452F9"/>
    <w:rsid w:val="000456D6"/>
    <w:rsid w:val="00046145"/>
    <w:rsid w:val="0004625F"/>
    <w:rsid w:val="00046491"/>
    <w:rsid w:val="00046517"/>
    <w:rsid w:val="0004653B"/>
    <w:rsid w:val="000468D0"/>
    <w:rsid w:val="00046C51"/>
    <w:rsid w:val="000474D5"/>
    <w:rsid w:val="00047BA2"/>
    <w:rsid w:val="00047EE2"/>
    <w:rsid w:val="0005014A"/>
    <w:rsid w:val="00050A62"/>
    <w:rsid w:val="00050ACE"/>
    <w:rsid w:val="00051362"/>
    <w:rsid w:val="000518A6"/>
    <w:rsid w:val="00052059"/>
    <w:rsid w:val="000528CA"/>
    <w:rsid w:val="00053135"/>
    <w:rsid w:val="0005349C"/>
    <w:rsid w:val="00054080"/>
    <w:rsid w:val="000545AD"/>
    <w:rsid w:val="000549B0"/>
    <w:rsid w:val="00054A6B"/>
    <w:rsid w:val="00056194"/>
    <w:rsid w:val="00056F4F"/>
    <w:rsid w:val="00057AB0"/>
    <w:rsid w:val="0006013D"/>
    <w:rsid w:val="0006030B"/>
    <w:rsid w:val="0006070E"/>
    <w:rsid w:val="00060C32"/>
    <w:rsid w:val="000620C0"/>
    <w:rsid w:val="00062451"/>
    <w:rsid w:val="00062496"/>
    <w:rsid w:val="000626AA"/>
    <w:rsid w:val="0006277C"/>
    <w:rsid w:val="0006285F"/>
    <w:rsid w:val="000632D3"/>
    <w:rsid w:val="000639A9"/>
    <w:rsid w:val="00064276"/>
    <w:rsid w:val="000643AC"/>
    <w:rsid w:val="000643C6"/>
    <w:rsid w:val="00064C18"/>
    <w:rsid w:val="0006542A"/>
    <w:rsid w:val="000654A1"/>
    <w:rsid w:val="00065A77"/>
    <w:rsid w:val="00066D07"/>
    <w:rsid w:val="00066D23"/>
    <w:rsid w:val="00066E3F"/>
    <w:rsid w:val="000675E9"/>
    <w:rsid w:val="000676D4"/>
    <w:rsid w:val="00067B88"/>
    <w:rsid w:val="000701BA"/>
    <w:rsid w:val="00070550"/>
    <w:rsid w:val="000707C6"/>
    <w:rsid w:val="000709B5"/>
    <w:rsid w:val="000710B6"/>
    <w:rsid w:val="00071AA1"/>
    <w:rsid w:val="00071F40"/>
    <w:rsid w:val="0007210D"/>
    <w:rsid w:val="000725FA"/>
    <w:rsid w:val="00072624"/>
    <w:rsid w:val="000726C2"/>
    <w:rsid w:val="00072B78"/>
    <w:rsid w:val="0007339D"/>
    <w:rsid w:val="000741CA"/>
    <w:rsid w:val="000757B4"/>
    <w:rsid w:val="000763C3"/>
    <w:rsid w:val="0007654C"/>
    <w:rsid w:val="0007694E"/>
    <w:rsid w:val="00076FB5"/>
    <w:rsid w:val="00077358"/>
    <w:rsid w:val="00077E1D"/>
    <w:rsid w:val="000803A2"/>
    <w:rsid w:val="000807B5"/>
    <w:rsid w:val="00080892"/>
    <w:rsid w:val="00080D33"/>
    <w:rsid w:val="00082D22"/>
    <w:rsid w:val="00082E8F"/>
    <w:rsid w:val="00083141"/>
    <w:rsid w:val="000835E9"/>
    <w:rsid w:val="0008379B"/>
    <w:rsid w:val="000843AD"/>
    <w:rsid w:val="00084650"/>
    <w:rsid w:val="00084A93"/>
    <w:rsid w:val="00084D84"/>
    <w:rsid w:val="0008506F"/>
    <w:rsid w:val="00085C53"/>
    <w:rsid w:val="00085C73"/>
    <w:rsid w:val="0008646F"/>
    <w:rsid w:val="00086909"/>
    <w:rsid w:val="0008693F"/>
    <w:rsid w:val="00086947"/>
    <w:rsid w:val="00086D12"/>
    <w:rsid w:val="00086E0E"/>
    <w:rsid w:val="0008713B"/>
    <w:rsid w:val="000871D8"/>
    <w:rsid w:val="00087477"/>
    <w:rsid w:val="000877B3"/>
    <w:rsid w:val="00087DEC"/>
    <w:rsid w:val="00087ECC"/>
    <w:rsid w:val="000908EA"/>
    <w:rsid w:val="00090CBB"/>
    <w:rsid w:val="00091115"/>
    <w:rsid w:val="00091596"/>
    <w:rsid w:val="000917DE"/>
    <w:rsid w:val="00091838"/>
    <w:rsid w:val="00091F74"/>
    <w:rsid w:val="0009206D"/>
    <w:rsid w:val="000925FC"/>
    <w:rsid w:val="00092608"/>
    <w:rsid w:val="0009270C"/>
    <w:rsid w:val="00092B74"/>
    <w:rsid w:val="00092FFC"/>
    <w:rsid w:val="00093242"/>
    <w:rsid w:val="0009387F"/>
    <w:rsid w:val="00093979"/>
    <w:rsid w:val="00093AA2"/>
    <w:rsid w:val="00093BF0"/>
    <w:rsid w:val="00093FD7"/>
    <w:rsid w:val="00094164"/>
    <w:rsid w:val="00094492"/>
    <w:rsid w:val="000945F3"/>
    <w:rsid w:val="000946D8"/>
    <w:rsid w:val="00094A44"/>
    <w:rsid w:val="00095034"/>
    <w:rsid w:val="0009588D"/>
    <w:rsid w:val="00096275"/>
    <w:rsid w:val="00096402"/>
    <w:rsid w:val="00096ED4"/>
    <w:rsid w:val="000974FC"/>
    <w:rsid w:val="000976E5"/>
    <w:rsid w:val="00097FDA"/>
    <w:rsid w:val="000A0BFD"/>
    <w:rsid w:val="000A134E"/>
    <w:rsid w:val="000A1486"/>
    <w:rsid w:val="000A1A99"/>
    <w:rsid w:val="000A1ED1"/>
    <w:rsid w:val="000A24EF"/>
    <w:rsid w:val="000A2941"/>
    <w:rsid w:val="000A2E1D"/>
    <w:rsid w:val="000A2E69"/>
    <w:rsid w:val="000A317B"/>
    <w:rsid w:val="000A31DD"/>
    <w:rsid w:val="000A341A"/>
    <w:rsid w:val="000A3A1E"/>
    <w:rsid w:val="000A3EED"/>
    <w:rsid w:val="000A44A9"/>
    <w:rsid w:val="000A4AEB"/>
    <w:rsid w:val="000A64AE"/>
    <w:rsid w:val="000A6563"/>
    <w:rsid w:val="000A7535"/>
    <w:rsid w:val="000A76FD"/>
    <w:rsid w:val="000A7C31"/>
    <w:rsid w:val="000B01DC"/>
    <w:rsid w:val="000B02BC"/>
    <w:rsid w:val="000B04CF"/>
    <w:rsid w:val="000B0589"/>
    <w:rsid w:val="000B115D"/>
    <w:rsid w:val="000B17EB"/>
    <w:rsid w:val="000B23D9"/>
    <w:rsid w:val="000B2CF8"/>
    <w:rsid w:val="000B2E85"/>
    <w:rsid w:val="000B2FCD"/>
    <w:rsid w:val="000B3062"/>
    <w:rsid w:val="000B3A42"/>
    <w:rsid w:val="000B499B"/>
    <w:rsid w:val="000B5512"/>
    <w:rsid w:val="000B554E"/>
    <w:rsid w:val="000B58BF"/>
    <w:rsid w:val="000B616F"/>
    <w:rsid w:val="000B640E"/>
    <w:rsid w:val="000B688A"/>
    <w:rsid w:val="000B7059"/>
    <w:rsid w:val="000B75CE"/>
    <w:rsid w:val="000B79B0"/>
    <w:rsid w:val="000B7D6B"/>
    <w:rsid w:val="000C0C94"/>
    <w:rsid w:val="000C1231"/>
    <w:rsid w:val="000C13E6"/>
    <w:rsid w:val="000C3535"/>
    <w:rsid w:val="000C3A61"/>
    <w:rsid w:val="000C3B9C"/>
    <w:rsid w:val="000C3F13"/>
    <w:rsid w:val="000C3F71"/>
    <w:rsid w:val="000C4B50"/>
    <w:rsid w:val="000C5098"/>
    <w:rsid w:val="000C5482"/>
    <w:rsid w:val="000C5734"/>
    <w:rsid w:val="000C6227"/>
    <w:rsid w:val="000C65A6"/>
    <w:rsid w:val="000C698E"/>
    <w:rsid w:val="000C6CEB"/>
    <w:rsid w:val="000C70D2"/>
    <w:rsid w:val="000C7A41"/>
    <w:rsid w:val="000D0635"/>
    <w:rsid w:val="000D0673"/>
    <w:rsid w:val="000D0686"/>
    <w:rsid w:val="000D09C3"/>
    <w:rsid w:val="000D0E2E"/>
    <w:rsid w:val="000D1B3B"/>
    <w:rsid w:val="000D2B78"/>
    <w:rsid w:val="000D3015"/>
    <w:rsid w:val="000D3122"/>
    <w:rsid w:val="000D3183"/>
    <w:rsid w:val="000D43AA"/>
    <w:rsid w:val="000D441C"/>
    <w:rsid w:val="000D5BEC"/>
    <w:rsid w:val="000D5CAE"/>
    <w:rsid w:val="000D6298"/>
    <w:rsid w:val="000D6556"/>
    <w:rsid w:val="000D6E9E"/>
    <w:rsid w:val="000D748C"/>
    <w:rsid w:val="000D74CD"/>
    <w:rsid w:val="000D7789"/>
    <w:rsid w:val="000E0668"/>
    <w:rsid w:val="000E0BD5"/>
    <w:rsid w:val="000E0FEA"/>
    <w:rsid w:val="000E128D"/>
    <w:rsid w:val="000E175F"/>
    <w:rsid w:val="000E18EE"/>
    <w:rsid w:val="000E1CD4"/>
    <w:rsid w:val="000E1F25"/>
    <w:rsid w:val="000E25B2"/>
    <w:rsid w:val="000E25EB"/>
    <w:rsid w:val="000E2A3D"/>
    <w:rsid w:val="000E33D9"/>
    <w:rsid w:val="000E34DA"/>
    <w:rsid w:val="000E4091"/>
    <w:rsid w:val="000E4591"/>
    <w:rsid w:val="000E4BC9"/>
    <w:rsid w:val="000E4ED0"/>
    <w:rsid w:val="000E5457"/>
    <w:rsid w:val="000E57C1"/>
    <w:rsid w:val="000E58FC"/>
    <w:rsid w:val="000E5C46"/>
    <w:rsid w:val="000E6A90"/>
    <w:rsid w:val="000E6F63"/>
    <w:rsid w:val="000F004C"/>
    <w:rsid w:val="000F0D77"/>
    <w:rsid w:val="000F16F4"/>
    <w:rsid w:val="000F1715"/>
    <w:rsid w:val="000F2396"/>
    <w:rsid w:val="000F2AC5"/>
    <w:rsid w:val="000F2FE8"/>
    <w:rsid w:val="000F4151"/>
    <w:rsid w:val="000F42E6"/>
    <w:rsid w:val="000F4BBF"/>
    <w:rsid w:val="000F4CB5"/>
    <w:rsid w:val="000F4F01"/>
    <w:rsid w:val="000F50BE"/>
    <w:rsid w:val="000F5D36"/>
    <w:rsid w:val="000F5D3E"/>
    <w:rsid w:val="000F62FE"/>
    <w:rsid w:val="000F6EC2"/>
    <w:rsid w:val="000F6F51"/>
    <w:rsid w:val="000F6F76"/>
    <w:rsid w:val="000F76C6"/>
    <w:rsid w:val="000F78AE"/>
    <w:rsid w:val="000F7D2A"/>
    <w:rsid w:val="001000CB"/>
    <w:rsid w:val="00100765"/>
    <w:rsid w:val="00100785"/>
    <w:rsid w:val="00100AA3"/>
    <w:rsid w:val="00101053"/>
    <w:rsid w:val="00101A52"/>
    <w:rsid w:val="00101A7E"/>
    <w:rsid w:val="00101C81"/>
    <w:rsid w:val="00102696"/>
    <w:rsid w:val="00102FD4"/>
    <w:rsid w:val="00103096"/>
    <w:rsid w:val="00103D3C"/>
    <w:rsid w:val="0010486E"/>
    <w:rsid w:val="00104CA9"/>
    <w:rsid w:val="00104D93"/>
    <w:rsid w:val="00104EA8"/>
    <w:rsid w:val="00104F18"/>
    <w:rsid w:val="0010500F"/>
    <w:rsid w:val="0010574F"/>
    <w:rsid w:val="00105B12"/>
    <w:rsid w:val="00105D8E"/>
    <w:rsid w:val="00106052"/>
    <w:rsid w:val="0010698B"/>
    <w:rsid w:val="00107AE4"/>
    <w:rsid w:val="001104C9"/>
    <w:rsid w:val="0011110B"/>
    <w:rsid w:val="00111E8C"/>
    <w:rsid w:val="00112C07"/>
    <w:rsid w:val="00112D24"/>
    <w:rsid w:val="001148F1"/>
    <w:rsid w:val="00115C47"/>
    <w:rsid w:val="00115D81"/>
    <w:rsid w:val="001163A5"/>
    <w:rsid w:val="0011685F"/>
    <w:rsid w:val="001169EF"/>
    <w:rsid w:val="001178E8"/>
    <w:rsid w:val="00117E70"/>
    <w:rsid w:val="001204B1"/>
    <w:rsid w:val="001215C8"/>
    <w:rsid w:val="001217FE"/>
    <w:rsid w:val="00122252"/>
    <w:rsid w:val="00122A3E"/>
    <w:rsid w:val="00122B21"/>
    <w:rsid w:val="001232F4"/>
    <w:rsid w:val="001248A2"/>
    <w:rsid w:val="00124F0A"/>
    <w:rsid w:val="001257FD"/>
    <w:rsid w:val="0012641B"/>
    <w:rsid w:val="00126B89"/>
    <w:rsid w:val="00126BA8"/>
    <w:rsid w:val="00126CD9"/>
    <w:rsid w:val="001276D9"/>
    <w:rsid w:val="00127AB3"/>
    <w:rsid w:val="0013020A"/>
    <w:rsid w:val="001309B9"/>
    <w:rsid w:val="00130E0F"/>
    <w:rsid w:val="00130FBA"/>
    <w:rsid w:val="00131A18"/>
    <w:rsid w:val="00131A19"/>
    <w:rsid w:val="0013202A"/>
    <w:rsid w:val="00132693"/>
    <w:rsid w:val="0013282B"/>
    <w:rsid w:val="00132908"/>
    <w:rsid w:val="0013334C"/>
    <w:rsid w:val="00134499"/>
    <w:rsid w:val="00134BD5"/>
    <w:rsid w:val="001353CE"/>
    <w:rsid w:val="00135559"/>
    <w:rsid w:val="001357A8"/>
    <w:rsid w:val="001357CC"/>
    <w:rsid w:val="00135AB5"/>
    <w:rsid w:val="00136297"/>
    <w:rsid w:val="00136706"/>
    <w:rsid w:val="00136A95"/>
    <w:rsid w:val="0013714C"/>
    <w:rsid w:val="00137957"/>
    <w:rsid w:val="00137990"/>
    <w:rsid w:val="0014017F"/>
    <w:rsid w:val="001401B9"/>
    <w:rsid w:val="0014063A"/>
    <w:rsid w:val="0014072A"/>
    <w:rsid w:val="00140BD6"/>
    <w:rsid w:val="00141707"/>
    <w:rsid w:val="00141D21"/>
    <w:rsid w:val="00141DAF"/>
    <w:rsid w:val="001421AE"/>
    <w:rsid w:val="0014221D"/>
    <w:rsid w:val="00142968"/>
    <w:rsid w:val="00142C48"/>
    <w:rsid w:val="00142FBA"/>
    <w:rsid w:val="001433F5"/>
    <w:rsid w:val="00143F57"/>
    <w:rsid w:val="001440C3"/>
    <w:rsid w:val="00144675"/>
    <w:rsid w:val="001448BA"/>
    <w:rsid w:val="00144DCE"/>
    <w:rsid w:val="001453C9"/>
    <w:rsid w:val="001454A9"/>
    <w:rsid w:val="0014557D"/>
    <w:rsid w:val="00145D3E"/>
    <w:rsid w:val="00145EBA"/>
    <w:rsid w:val="001460AC"/>
    <w:rsid w:val="00147257"/>
    <w:rsid w:val="00147984"/>
    <w:rsid w:val="001505D1"/>
    <w:rsid w:val="00150619"/>
    <w:rsid w:val="001527AE"/>
    <w:rsid w:val="00152C92"/>
    <w:rsid w:val="00153B1A"/>
    <w:rsid w:val="00153F8D"/>
    <w:rsid w:val="0015446B"/>
    <w:rsid w:val="0015447A"/>
    <w:rsid w:val="001545EF"/>
    <w:rsid w:val="00154BAF"/>
    <w:rsid w:val="00154BD3"/>
    <w:rsid w:val="00155415"/>
    <w:rsid w:val="00155831"/>
    <w:rsid w:val="00155AB4"/>
    <w:rsid w:val="00155AC1"/>
    <w:rsid w:val="00155FF4"/>
    <w:rsid w:val="00156085"/>
    <w:rsid w:val="00156974"/>
    <w:rsid w:val="00156CFF"/>
    <w:rsid w:val="001578CC"/>
    <w:rsid w:val="00157E61"/>
    <w:rsid w:val="001600E8"/>
    <w:rsid w:val="00161B5C"/>
    <w:rsid w:val="00161C13"/>
    <w:rsid w:val="00162154"/>
    <w:rsid w:val="00162A82"/>
    <w:rsid w:val="00163035"/>
    <w:rsid w:val="0016327B"/>
    <w:rsid w:val="00163B6B"/>
    <w:rsid w:val="00165F8B"/>
    <w:rsid w:val="00166502"/>
    <w:rsid w:val="00166A7B"/>
    <w:rsid w:val="00166C2E"/>
    <w:rsid w:val="00166D5E"/>
    <w:rsid w:val="0016737E"/>
    <w:rsid w:val="001678C2"/>
    <w:rsid w:val="00167935"/>
    <w:rsid w:val="00171807"/>
    <w:rsid w:val="00171A48"/>
    <w:rsid w:val="001723B8"/>
    <w:rsid w:val="00173137"/>
    <w:rsid w:val="001745F0"/>
    <w:rsid w:val="00174700"/>
    <w:rsid w:val="00175089"/>
    <w:rsid w:val="001751A8"/>
    <w:rsid w:val="00175370"/>
    <w:rsid w:val="0017548D"/>
    <w:rsid w:val="001755AE"/>
    <w:rsid w:val="00175ADA"/>
    <w:rsid w:val="00175C9D"/>
    <w:rsid w:val="001761B6"/>
    <w:rsid w:val="00176486"/>
    <w:rsid w:val="00176655"/>
    <w:rsid w:val="001767DD"/>
    <w:rsid w:val="00176E63"/>
    <w:rsid w:val="00177247"/>
    <w:rsid w:val="0018007F"/>
    <w:rsid w:val="00180F11"/>
    <w:rsid w:val="00181166"/>
    <w:rsid w:val="00181435"/>
    <w:rsid w:val="00181782"/>
    <w:rsid w:val="00182302"/>
    <w:rsid w:val="00183833"/>
    <w:rsid w:val="00184751"/>
    <w:rsid w:val="001854AF"/>
    <w:rsid w:val="001858DD"/>
    <w:rsid w:val="00186FA5"/>
    <w:rsid w:val="00187432"/>
    <w:rsid w:val="00187A7E"/>
    <w:rsid w:val="00187E66"/>
    <w:rsid w:val="0019081E"/>
    <w:rsid w:val="001911EB"/>
    <w:rsid w:val="00191284"/>
    <w:rsid w:val="00191BB6"/>
    <w:rsid w:val="0019243B"/>
    <w:rsid w:val="001924B8"/>
    <w:rsid w:val="0019297C"/>
    <w:rsid w:val="001929F1"/>
    <w:rsid w:val="00192CF9"/>
    <w:rsid w:val="00192F02"/>
    <w:rsid w:val="00194439"/>
    <w:rsid w:val="00195198"/>
    <w:rsid w:val="00195A0F"/>
    <w:rsid w:val="00195B8F"/>
    <w:rsid w:val="00195EB8"/>
    <w:rsid w:val="00196A81"/>
    <w:rsid w:val="0019763E"/>
    <w:rsid w:val="00197A6E"/>
    <w:rsid w:val="00197B5B"/>
    <w:rsid w:val="001A0B32"/>
    <w:rsid w:val="001A1027"/>
    <w:rsid w:val="001A1111"/>
    <w:rsid w:val="001A130C"/>
    <w:rsid w:val="001A1619"/>
    <w:rsid w:val="001A1926"/>
    <w:rsid w:val="001A1A7E"/>
    <w:rsid w:val="001A24C0"/>
    <w:rsid w:val="001A2C24"/>
    <w:rsid w:val="001A2E44"/>
    <w:rsid w:val="001A4071"/>
    <w:rsid w:val="001A40E0"/>
    <w:rsid w:val="001A41A9"/>
    <w:rsid w:val="001A4CB7"/>
    <w:rsid w:val="001A4DD6"/>
    <w:rsid w:val="001A5755"/>
    <w:rsid w:val="001A6246"/>
    <w:rsid w:val="001A66E9"/>
    <w:rsid w:val="001A7A0B"/>
    <w:rsid w:val="001A7A0E"/>
    <w:rsid w:val="001B059D"/>
    <w:rsid w:val="001B0804"/>
    <w:rsid w:val="001B0E7D"/>
    <w:rsid w:val="001B13CF"/>
    <w:rsid w:val="001B176C"/>
    <w:rsid w:val="001B185C"/>
    <w:rsid w:val="001B1A32"/>
    <w:rsid w:val="001B2C3F"/>
    <w:rsid w:val="001B346A"/>
    <w:rsid w:val="001B37BF"/>
    <w:rsid w:val="001B3A43"/>
    <w:rsid w:val="001B468F"/>
    <w:rsid w:val="001B5B15"/>
    <w:rsid w:val="001B5D9F"/>
    <w:rsid w:val="001B5E6F"/>
    <w:rsid w:val="001B6022"/>
    <w:rsid w:val="001B6FD2"/>
    <w:rsid w:val="001B7269"/>
    <w:rsid w:val="001B7364"/>
    <w:rsid w:val="001B78EC"/>
    <w:rsid w:val="001C0A04"/>
    <w:rsid w:val="001C0C36"/>
    <w:rsid w:val="001C1065"/>
    <w:rsid w:val="001C1100"/>
    <w:rsid w:val="001C111B"/>
    <w:rsid w:val="001C11F4"/>
    <w:rsid w:val="001C18E7"/>
    <w:rsid w:val="001C2148"/>
    <w:rsid w:val="001C2737"/>
    <w:rsid w:val="001C273F"/>
    <w:rsid w:val="001C2D21"/>
    <w:rsid w:val="001C32C8"/>
    <w:rsid w:val="001C355B"/>
    <w:rsid w:val="001C35A2"/>
    <w:rsid w:val="001C4A0D"/>
    <w:rsid w:val="001C4C7B"/>
    <w:rsid w:val="001C4F79"/>
    <w:rsid w:val="001C50CE"/>
    <w:rsid w:val="001C547A"/>
    <w:rsid w:val="001C54B0"/>
    <w:rsid w:val="001C6010"/>
    <w:rsid w:val="001C6046"/>
    <w:rsid w:val="001C6C76"/>
    <w:rsid w:val="001D02BF"/>
    <w:rsid w:val="001D0849"/>
    <w:rsid w:val="001D0D4E"/>
    <w:rsid w:val="001D0DB1"/>
    <w:rsid w:val="001D1124"/>
    <w:rsid w:val="001D12DB"/>
    <w:rsid w:val="001D17EA"/>
    <w:rsid w:val="001D17FC"/>
    <w:rsid w:val="001D1826"/>
    <w:rsid w:val="001D1AA4"/>
    <w:rsid w:val="001D1BEE"/>
    <w:rsid w:val="001D1DEF"/>
    <w:rsid w:val="001D1F61"/>
    <w:rsid w:val="001D20D5"/>
    <w:rsid w:val="001D276E"/>
    <w:rsid w:val="001D2F9E"/>
    <w:rsid w:val="001D2FAC"/>
    <w:rsid w:val="001D3022"/>
    <w:rsid w:val="001D373C"/>
    <w:rsid w:val="001D3958"/>
    <w:rsid w:val="001D3A43"/>
    <w:rsid w:val="001D43DD"/>
    <w:rsid w:val="001D4AE6"/>
    <w:rsid w:val="001D4C0F"/>
    <w:rsid w:val="001D5102"/>
    <w:rsid w:val="001D56B0"/>
    <w:rsid w:val="001D56C7"/>
    <w:rsid w:val="001D56E1"/>
    <w:rsid w:val="001D655D"/>
    <w:rsid w:val="001D6A10"/>
    <w:rsid w:val="001D6B2D"/>
    <w:rsid w:val="001D747C"/>
    <w:rsid w:val="001D795B"/>
    <w:rsid w:val="001D7F6A"/>
    <w:rsid w:val="001E03C0"/>
    <w:rsid w:val="001E0A6A"/>
    <w:rsid w:val="001E0F37"/>
    <w:rsid w:val="001E13DE"/>
    <w:rsid w:val="001E1850"/>
    <w:rsid w:val="001E1B20"/>
    <w:rsid w:val="001E1F13"/>
    <w:rsid w:val="001E2369"/>
    <w:rsid w:val="001E2716"/>
    <w:rsid w:val="001E3673"/>
    <w:rsid w:val="001E4277"/>
    <w:rsid w:val="001E48B6"/>
    <w:rsid w:val="001E48CB"/>
    <w:rsid w:val="001E4C5A"/>
    <w:rsid w:val="001E4F58"/>
    <w:rsid w:val="001E55ED"/>
    <w:rsid w:val="001E5ED6"/>
    <w:rsid w:val="001E61ED"/>
    <w:rsid w:val="001E6213"/>
    <w:rsid w:val="001E67F7"/>
    <w:rsid w:val="001E6D01"/>
    <w:rsid w:val="001E6E68"/>
    <w:rsid w:val="001E7070"/>
    <w:rsid w:val="001E7EF3"/>
    <w:rsid w:val="001F001A"/>
    <w:rsid w:val="001F03EA"/>
    <w:rsid w:val="001F151F"/>
    <w:rsid w:val="001F1866"/>
    <w:rsid w:val="001F1AC6"/>
    <w:rsid w:val="001F1F94"/>
    <w:rsid w:val="001F2547"/>
    <w:rsid w:val="001F284A"/>
    <w:rsid w:val="001F2903"/>
    <w:rsid w:val="001F2BDF"/>
    <w:rsid w:val="001F3237"/>
    <w:rsid w:val="001F3472"/>
    <w:rsid w:val="001F3B41"/>
    <w:rsid w:val="001F3F30"/>
    <w:rsid w:val="001F47F2"/>
    <w:rsid w:val="001F55F2"/>
    <w:rsid w:val="001F5990"/>
    <w:rsid w:val="001F5EEC"/>
    <w:rsid w:val="001F6309"/>
    <w:rsid w:val="001F6954"/>
    <w:rsid w:val="001F71B2"/>
    <w:rsid w:val="001F7DF8"/>
    <w:rsid w:val="001F7E85"/>
    <w:rsid w:val="001F7F76"/>
    <w:rsid w:val="00200037"/>
    <w:rsid w:val="00200B5F"/>
    <w:rsid w:val="0020264B"/>
    <w:rsid w:val="0020298A"/>
    <w:rsid w:val="00202E3F"/>
    <w:rsid w:val="00203163"/>
    <w:rsid w:val="002036A7"/>
    <w:rsid w:val="00203856"/>
    <w:rsid w:val="00203C43"/>
    <w:rsid w:val="00203CEC"/>
    <w:rsid w:val="0020490A"/>
    <w:rsid w:val="00204F99"/>
    <w:rsid w:val="00205546"/>
    <w:rsid w:val="00205839"/>
    <w:rsid w:val="0020599A"/>
    <w:rsid w:val="00205A79"/>
    <w:rsid w:val="00205CA6"/>
    <w:rsid w:val="00206268"/>
    <w:rsid w:val="002064CB"/>
    <w:rsid w:val="00206599"/>
    <w:rsid w:val="00207816"/>
    <w:rsid w:val="00207AC6"/>
    <w:rsid w:val="00207B3C"/>
    <w:rsid w:val="002102C2"/>
    <w:rsid w:val="002104AD"/>
    <w:rsid w:val="002108FA"/>
    <w:rsid w:val="00210936"/>
    <w:rsid w:val="0021144D"/>
    <w:rsid w:val="00211712"/>
    <w:rsid w:val="00211E85"/>
    <w:rsid w:val="00212496"/>
    <w:rsid w:val="00212C8F"/>
    <w:rsid w:val="00212FEE"/>
    <w:rsid w:val="002130AF"/>
    <w:rsid w:val="0021310E"/>
    <w:rsid w:val="0021446B"/>
    <w:rsid w:val="00215037"/>
    <w:rsid w:val="0021507A"/>
    <w:rsid w:val="00215620"/>
    <w:rsid w:val="002158E0"/>
    <w:rsid w:val="00215D13"/>
    <w:rsid w:val="00215FC7"/>
    <w:rsid w:val="00216190"/>
    <w:rsid w:val="00216487"/>
    <w:rsid w:val="002174A2"/>
    <w:rsid w:val="002178D8"/>
    <w:rsid w:val="002178E4"/>
    <w:rsid w:val="00217916"/>
    <w:rsid w:val="00217C2E"/>
    <w:rsid w:val="00220227"/>
    <w:rsid w:val="00220245"/>
    <w:rsid w:val="00220292"/>
    <w:rsid w:val="00220511"/>
    <w:rsid w:val="002205A2"/>
    <w:rsid w:val="00220759"/>
    <w:rsid w:val="002208FB"/>
    <w:rsid w:val="00220A29"/>
    <w:rsid w:val="00220EC3"/>
    <w:rsid w:val="00221592"/>
    <w:rsid w:val="00221C19"/>
    <w:rsid w:val="00221C29"/>
    <w:rsid w:val="00222950"/>
    <w:rsid w:val="0022414B"/>
    <w:rsid w:val="00224ACA"/>
    <w:rsid w:val="00224B29"/>
    <w:rsid w:val="00224F7D"/>
    <w:rsid w:val="00225087"/>
    <w:rsid w:val="00225120"/>
    <w:rsid w:val="00225396"/>
    <w:rsid w:val="00225CEF"/>
    <w:rsid w:val="00225D6A"/>
    <w:rsid w:val="00225E5C"/>
    <w:rsid w:val="002260A1"/>
    <w:rsid w:val="00226C15"/>
    <w:rsid w:val="0022753A"/>
    <w:rsid w:val="00227FB8"/>
    <w:rsid w:val="00227FF9"/>
    <w:rsid w:val="00230661"/>
    <w:rsid w:val="00230AAB"/>
    <w:rsid w:val="002311AB"/>
    <w:rsid w:val="002311BB"/>
    <w:rsid w:val="00231885"/>
    <w:rsid w:val="002320F5"/>
    <w:rsid w:val="00232C01"/>
    <w:rsid w:val="00232DD2"/>
    <w:rsid w:val="0023377C"/>
    <w:rsid w:val="00233C3C"/>
    <w:rsid w:val="00233FB8"/>
    <w:rsid w:val="0023424B"/>
    <w:rsid w:val="002343D6"/>
    <w:rsid w:val="002345BE"/>
    <w:rsid w:val="0023481B"/>
    <w:rsid w:val="00235332"/>
    <w:rsid w:val="00235B60"/>
    <w:rsid w:val="00236FC6"/>
    <w:rsid w:val="00237303"/>
    <w:rsid w:val="00237AE9"/>
    <w:rsid w:val="00237B74"/>
    <w:rsid w:val="00240D7C"/>
    <w:rsid w:val="00241053"/>
    <w:rsid w:val="00241138"/>
    <w:rsid w:val="002412B3"/>
    <w:rsid w:val="00241F15"/>
    <w:rsid w:val="002425FD"/>
    <w:rsid w:val="0024282C"/>
    <w:rsid w:val="00242A5E"/>
    <w:rsid w:val="00242D50"/>
    <w:rsid w:val="00242DB1"/>
    <w:rsid w:val="0024315E"/>
    <w:rsid w:val="00243173"/>
    <w:rsid w:val="00243754"/>
    <w:rsid w:val="002437FB"/>
    <w:rsid w:val="00243B0B"/>
    <w:rsid w:val="002447F8"/>
    <w:rsid w:val="00244D18"/>
    <w:rsid w:val="00244E21"/>
    <w:rsid w:val="0024506C"/>
    <w:rsid w:val="002453CA"/>
    <w:rsid w:val="00245567"/>
    <w:rsid w:val="002456E2"/>
    <w:rsid w:val="00245769"/>
    <w:rsid w:val="00245954"/>
    <w:rsid w:val="00245971"/>
    <w:rsid w:val="00245C12"/>
    <w:rsid w:val="002460F8"/>
    <w:rsid w:val="002472AB"/>
    <w:rsid w:val="00247666"/>
    <w:rsid w:val="00250ACE"/>
    <w:rsid w:val="00251067"/>
    <w:rsid w:val="00251442"/>
    <w:rsid w:val="002523C2"/>
    <w:rsid w:val="00253343"/>
    <w:rsid w:val="00253427"/>
    <w:rsid w:val="0025374D"/>
    <w:rsid w:val="00253A87"/>
    <w:rsid w:val="00254C06"/>
    <w:rsid w:val="00254DCF"/>
    <w:rsid w:val="002555A0"/>
    <w:rsid w:val="00255A0E"/>
    <w:rsid w:val="00255F63"/>
    <w:rsid w:val="002560CD"/>
    <w:rsid w:val="00256175"/>
    <w:rsid w:val="00256208"/>
    <w:rsid w:val="00257858"/>
    <w:rsid w:val="00257A9A"/>
    <w:rsid w:val="002605F6"/>
    <w:rsid w:val="0026071C"/>
    <w:rsid w:val="00260ED7"/>
    <w:rsid w:val="00261017"/>
    <w:rsid w:val="002617B0"/>
    <w:rsid w:val="00261ACD"/>
    <w:rsid w:val="002621B8"/>
    <w:rsid w:val="0026278B"/>
    <w:rsid w:val="0026283D"/>
    <w:rsid w:val="00262CC0"/>
    <w:rsid w:val="002631B0"/>
    <w:rsid w:val="00263E45"/>
    <w:rsid w:val="002640A4"/>
    <w:rsid w:val="0026452C"/>
    <w:rsid w:val="00264532"/>
    <w:rsid w:val="0026469E"/>
    <w:rsid w:val="002647B9"/>
    <w:rsid w:val="00264AD4"/>
    <w:rsid w:val="00265F2D"/>
    <w:rsid w:val="00265FBF"/>
    <w:rsid w:val="00266361"/>
    <w:rsid w:val="00266379"/>
    <w:rsid w:val="00266A10"/>
    <w:rsid w:val="00266AF5"/>
    <w:rsid w:val="00266ED5"/>
    <w:rsid w:val="0026769C"/>
    <w:rsid w:val="0027044F"/>
    <w:rsid w:val="00270519"/>
    <w:rsid w:val="00270E60"/>
    <w:rsid w:val="002714F7"/>
    <w:rsid w:val="002718FA"/>
    <w:rsid w:val="00271A03"/>
    <w:rsid w:val="00272374"/>
    <w:rsid w:val="00272446"/>
    <w:rsid w:val="002728A6"/>
    <w:rsid w:val="00272EA7"/>
    <w:rsid w:val="002739ED"/>
    <w:rsid w:val="00273BBA"/>
    <w:rsid w:val="002740BE"/>
    <w:rsid w:val="00274271"/>
    <w:rsid w:val="00274666"/>
    <w:rsid w:val="002748C0"/>
    <w:rsid w:val="0027491A"/>
    <w:rsid w:val="00275052"/>
    <w:rsid w:val="00275103"/>
    <w:rsid w:val="00275E8F"/>
    <w:rsid w:val="002777BB"/>
    <w:rsid w:val="00277D88"/>
    <w:rsid w:val="00280545"/>
    <w:rsid w:val="002806D6"/>
    <w:rsid w:val="00280A94"/>
    <w:rsid w:val="002819AB"/>
    <w:rsid w:val="00281B7A"/>
    <w:rsid w:val="00281D8B"/>
    <w:rsid w:val="00281E7C"/>
    <w:rsid w:val="00283076"/>
    <w:rsid w:val="00283B38"/>
    <w:rsid w:val="00285895"/>
    <w:rsid w:val="00285A38"/>
    <w:rsid w:val="002861FC"/>
    <w:rsid w:val="0028644E"/>
    <w:rsid w:val="00286FC7"/>
    <w:rsid w:val="002871F5"/>
    <w:rsid w:val="0028722F"/>
    <w:rsid w:val="00287601"/>
    <w:rsid w:val="00287663"/>
    <w:rsid w:val="00287D6A"/>
    <w:rsid w:val="00287D8A"/>
    <w:rsid w:val="00287DD5"/>
    <w:rsid w:val="00290041"/>
    <w:rsid w:val="0029008C"/>
    <w:rsid w:val="00290227"/>
    <w:rsid w:val="00291780"/>
    <w:rsid w:val="00292808"/>
    <w:rsid w:val="0029320D"/>
    <w:rsid w:val="00293DAC"/>
    <w:rsid w:val="00294623"/>
    <w:rsid w:val="002946AE"/>
    <w:rsid w:val="0029493D"/>
    <w:rsid w:val="00294C6D"/>
    <w:rsid w:val="00294F86"/>
    <w:rsid w:val="0029532A"/>
    <w:rsid w:val="002955DE"/>
    <w:rsid w:val="002958D9"/>
    <w:rsid w:val="00295D16"/>
    <w:rsid w:val="002963AE"/>
    <w:rsid w:val="00297088"/>
    <w:rsid w:val="0029764C"/>
    <w:rsid w:val="00297AF2"/>
    <w:rsid w:val="00297CBA"/>
    <w:rsid w:val="002A0330"/>
    <w:rsid w:val="002A067F"/>
    <w:rsid w:val="002A0CBB"/>
    <w:rsid w:val="002A1000"/>
    <w:rsid w:val="002A13E1"/>
    <w:rsid w:val="002A1BD4"/>
    <w:rsid w:val="002A32C4"/>
    <w:rsid w:val="002A32E5"/>
    <w:rsid w:val="002A386B"/>
    <w:rsid w:val="002A3CCF"/>
    <w:rsid w:val="002A481E"/>
    <w:rsid w:val="002A4C17"/>
    <w:rsid w:val="002A51E7"/>
    <w:rsid w:val="002A52E6"/>
    <w:rsid w:val="002A570D"/>
    <w:rsid w:val="002A58F9"/>
    <w:rsid w:val="002A5BAC"/>
    <w:rsid w:val="002A5BAE"/>
    <w:rsid w:val="002A5D70"/>
    <w:rsid w:val="002A600D"/>
    <w:rsid w:val="002A72E8"/>
    <w:rsid w:val="002A753D"/>
    <w:rsid w:val="002A77A5"/>
    <w:rsid w:val="002A78BD"/>
    <w:rsid w:val="002A7B98"/>
    <w:rsid w:val="002B023E"/>
    <w:rsid w:val="002B08C9"/>
    <w:rsid w:val="002B163C"/>
    <w:rsid w:val="002B1A3D"/>
    <w:rsid w:val="002B1A64"/>
    <w:rsid w:val="002B1AC1"/>
    <w:rsid w:val="002B2BFD"/>
    <w:rsid w:val="002B2E5E"/>
    <w:rsid w:val="002B347C"/>
    <w:rsid w:val="002B357C"/>
    <w:rsid w:val="002B3A43"/>
    <w:rsid w:val="002B4BBE"/>
    <w:rsid w:val="002B4E99"/>
    <w:rsid w:val="002B4EF7"/>
    <w:rsid w:val="002B56AD"/>
    <w:rsid w:val="002B593F"/>
    <w:rsid w:val="002B594E"/>
    <w:rsid w:val="002B5A3A"/>
    <w:rsid w:val="002B64A6"/>
    <w:rsid w:val="002B6661"/>
    <w:rsid w:val="002B748F"/>
    <w:rsid w:val="002B7C36"/>
    <w:rsid w:val="002B7F08"/>
    <w:rsid w:val="002C0259"/>
    <w:rsid w:val="002C051E"/>
    <w:rsid w:val="002C068A"/>
    <w:rsid w:val="002C1985"/>
    <w:rsid w:val="002C1DDD"/>
    <w:rsid w:val="002C2158"/>
    <w:rsid w:val="002C2524"/>
    <w:rsid w:val="002C2659"/>
    <w:rsid w:val="002C26C4"/>
    <w:rsid w:val="002C2995"/>
    <w:rsid w:val="002C2E97"/>
    <w:rsid w:val="002C3137"/>
    <w:rsid w:val="002C3145"/>
    <w:rsid w:val="002C33D8"/>
    <w:rsid w:val="002C37EB"/>
    <w:rsid w:val="002C3B89"/>
    <w:rsid w:val="002C3D65"/>
    <w:rsid w:val="002C4079"/>
    <w:rsid w:val="002C4692"/>
    <w:rsid w:val="002C4DA7"/>
    <w:rsid w:val="002C4F9E"/>
    <w:rsid w:val="002C4FF2"/>
    <w:rsid w:val="002C55E7"/>
    <w:rsid w:val="002C5D6A"/>
    <w:rsid w:val="002C5EAC"/>
    <w:rsid w:val="002C5EE1"/>
    <w:rsid w:val="002C615F"/>
    <w:rsid w:val="002C6500"/>
    <w:rsid w:val="002C6551"/>
    <w:rsid w:val="002C67CF"/>
    <w:rsid w:val="002C6F7E"/>
    <w:rsid w:val="002C72B1"/>
    <w:rsid w:val="002C7423"/>
    <w:rsid w:val="002C7505"/>
    <w:rsid w:val="002C77CF"/>
    <w:rsid w:val="002D011C"/>
    <w:rsid w:val="002D1572"/>
    <w:rsid w:val="002D183C"/>
    <w:rsid w:val="002D2244"/>
    <w:rsid w:val="002D2514"/>
    <w:rsid w:val="002D27D1"/>
    <w:rsid w:val="002D2D63"/>
    <w:rsid w:val="002D384E"/>
    <w:rsid w:val="002D3EA1"/>
    <w:rsid w:val="002D4645"/>
    <w:rsid w:val="002D498F"/>
    <w:rsid w:val="002D4CED"/>
    <w:rsid w:val="002D5186"/>
    <w:rsid w:val="002D57A0"/>
    <w:rsid w:val="002D5A7C"/>
    <w:rsid w:val="002D5B05"/>
    <w:rsid w:val="002D6006"/>
    <w:rsid w:val="002D61FA"/>
    <w:rsid w:val="002D644F"/>
    <w:rsid w:val="002D68C1"/>
    <w:rsid w:val="002E10D9"/>
    <w:rsid w:val="002E2565"/>
    <w:rsid w:val="002E27B2"/>
    <w:rsid w:val="002E2D68"/>
    <w:rsid w:val="002E2F79"/>
    <w:rsid w:val="002E4FB9"/>
    <w:rsid w:val="002E5B10"/>
    <w:rsid w:val="002E636F"/>
    <w:rsid w:val="002E65A5"/>
    <w:rsid w:val="002E738B"/>
    <w:rsid w:val="002E7C2B"/>
    <w:rsid w:val="002E7EB0"/>
    <w:rsid w:val="002F11DA"/>
    <w:rsid w:val="002F1763"/>
    <w:rsid w:val="002F1F6A"/>
    <w:rsid w:val="002F249C"/>
    <w:rsid w:val="002F255A"/>
    <w:rsid w:val="002F33F6"/>
    <w:rsid w:val="002F3834"/>
    <w:rsid w:val="002F42E1"/>
    <w:rsid w:val="002F4395"/>
    <w:rsid w:val="002F48D6"/>
    <w:rsid w:val="002F50A3"/>
    <w:rsid w:val="002F540E"/>
    <w:rsid w:val="002F587F"/>
    <w:rsid w:val="002F6A36"/>
    <w:rsid w:val="002F7146"/>
    <w:rsid w:val="002F74AE"/>
    <w:rsid w:val="002F7616"/>
    <w:rsid w:val="002F7BBE"/>
    <w:rsid w:val="002F7FD6"/>
    <w:rsid w:val="003009B6"/>
    <w:rsid w:val="00300E54"/>
    <w:rsid w:val="00300FE9"/>
    <w:rsid w:val="00301D7D"/>
    <w:rsid w:val="00301E47"/>
    <w:rsid w:val="00301F73"/>
    <w:rsid w:val="003020E1"/>
    <w:rsid w:val="00302174"/>
    <w:rsid w:val="003021BB"/>
    <w:rsid w:val="00302726"/>
    <w:rsid w:val="00302D8B"/>
    <w:rsid w:val="00303B6E"/>
    <w:rsid w:val="00303CA5"/>
    <w:rsid w:val="003041FA"/>
    <w:rsid w:val="003042E7"/>
    <w:rsid w:val="003047A4"/>
    <w:rsid w:val="0030500E"/>
    <w:rsid w:val="00305485"/>
    <w:rsid w:val="003057BC"/>
    <w:rsid w:val="00305CAD"/>
    <w:rsid w:val="00305D7C"/>
    <w:rsid w:val="00305DAB"/>
    <w:rsid w:val="0030690D"/>
    <w:rsid w:val="00306963"/>
    <w:rsid w:val="00306E61"/>
    <w:rsid w:val="0030738F"/>
    <w:rsid w:val="003075D3"/>
    <w:rsid w:val="003108BD"/>
    <w:rsid w:val="0031091B"/>
    <w:rsid w:val="00311D70"/>
    <w:rsid w:val="0031261B"/>
    <w:rsid w:val="00312AA8"/>
    <w:rsid w:val="00312D6E"/>
    <w:rsid w:val="00313966"/>
    <w:rsid w:val="00313BFC"/>
    <w:rsid w:val="00313E98"/>
    <w:rsid w:val="00314798"/>
    <w:rsid w:val="00315D3D"/>
    <w:rsid w:val="00316902"/>
    <w:rsid w:val="00316D10"/>
    <w:rsid w:val="00316D6D"/>
    <w:rsid w:val="0032002C"/>
    <w:rsid w:val="003204CD"/>
    <w:rsid w:val="003206FD"/>
    <w:rsid w:val="003209FD"/>
    <w:rsid w:val="0032199B"/>
    <w:rsid w:val="00321A4B"/>
    <w:rsid w:val="00321ACC"/>
    <w:rsid w:val="00323506"/>
    <w:rsid w:val="00323616"/>
    <w:rsid w:val="00324136"/>
    <w:rsid w:val="00324F0D"/>
    <w:rsid w:val="00325502"/>
    <w:rsid w:val="00325C96"/>
    <w:rsid w:val="00326259"/>
    <w:rsid w:val="00326631"/>
    <w:rsid w:val="003266E1"/>
    <w:rsid w:val="0032679B"/>
    <w:rsid w:val="00326C88"/>
    <w:rsid w:val="00327931"/>
    <w:rsid w:val="00327BBE"/>
    <w:rsid w:val="00330338"/>
    <w:rsid w:val="00330399"/>
    <w:rsid w:val="00330519"/>
    <w:rsid w:val="003306EF"/>
    <w:rsid w:val="00330B6C"/>
    <w:rsid w:val="00330F05"/>
    <w:rsid w:val="00331622"/>
    <w:rsid w:val="00331F76"/>
    <w:rsid w:val="003320E7"/>
    <w:rsid w:val="00332678"/>
    <w:rsid w:val="00332CDF"/>
    <w:rsid w:val="003334DA"/>
    <w:rsid w:val="003337CE"/>
    <w:rsid w:val="00334225"/>
    <w:rsid w:val="00334881"/>
    <w:rsid w:val="00334AFE"/>
    <w:rsid w:val="00335EEE"/>
    <w:rsid w:val="0033629C"/>
    <w:rsid w:val="0033684D"/>
    <w:rsid w:val="00336A46"/>
    <w:rsid w:val="00337705"/>
    <w:rsid w:val="003378CD"/>
    <w:rsid w:val="0033793E"/>
    <w:rsid w:val="00337B5B"/>
    <w:rsid w:val="003403D6"/>
    <w:rsid w:val="00340F2D"/>
    <w:rsid w:val="00341187"/>
    <w:rsid w:val="00341A2C"/>
    <w:rsid w:val="00341CFD"/>
    <w:rsid w:val="00341E34"/>
    <w:rsid w:val="00341FD0"/>
    <w:rsid w:val="003426F5"/>
    <w:rsid w:val="00343A1F"/>
    <w:rsid w:val="00343EE5"/>
    <w:rsid w:val="00344294"/>
    <w:rsid w:val="003445DB"/>
    <w:rsid w:val="00344775"/>
    <w:rsid w:val="003447A6"/>
    <w:rsid w:val="003448E8"/>
    <w:rsid w:val="0034493F"/>
    <w:rsid w:val="00344CD1"/>
    <w:rsid w:val="00344FA4"/>
    <w:rsid w:val="0034508D"/>
    <w:rsid w:val="00345391"/>
    <w:rsid w:val="0034571B"/>
    <w:rsid w:val="00345C8B"/>
    <w:rsid w:val="00346254"/>
    <w:rsid w:val="003468DF"/>
    <w:rsid w:val="00346B06"/>
    <w:rsid w:val="00347168"/>
    <w:rsid w:val="00347660"/>
    <w:rsid w:val="00350299"/>
    <w:rsid w:val="003511FD"/>
    <w:rsid w:val="003517F1"/>
    <w:rsid w:val="00351BCC"/>
    <w:rsid w:val="0035228F"/>
    <w:rsid w:val="003523BA"/>
    <w:rsid w:val="0035253F"/>
    <w:rsid w:val="00352575"/>
    <w:rsid w:val="003530B9"/>
    <w:rsid w:val="003538AE"/>
    <w:rsid w:val="00353D11"/>
    <w:rsid w:val="00353DE8"/>
    <w:rsid w:val="00354249"/>
    <w:rsid w:val="003545D6"/>
    <w:rsid w:val="003547BA"/>
    <w:rsid w:val="00355485"/>
    <w:rsid w:val="00355F1A"/>
    <w:rsid w:val="00355FCC"/>
    <w:rsid w:val="003561E0"/>
    <w:rsid w:val="00357C43"/>
    <w:rsid w:val="00357D18"/>
    <w:rsid w:val="00360319"/>
    <w:rsid w:val="00360664"/>
    <w:rsid w:val="00360EE0"/>
    <w:rsid w:val="00361871"/>
    <w:rsid w:val="00361890"/>
    <w:rsid w:val="00361B3D"/>
    <w:rsid w:val="00361CB3"/>
    <w:rsid w:val="003623D9"/>
    <w:rsid w:val="00362EC0"/>
    <w:rsid w:val="00362F34"/>
    <w:rsid w:val="00363AEE"/>
    <w:rsid w:val="00363B67"/>
    <w:rsid w:val="00363B8C"/>
    <w:rsid w:val="00363D85"/>
    <w:rsid w:val="00363DE9"/>
    <w:rsid w:val="003643F8"/>
    <w:rsid w:val="00364DAD"/>
    <w:rsid w:val="00364E17"/>
    <w:rsid w:val="00365186"/>
    <w:rsid w:val="00365B87"/>
    <w:rsid w:val="00365DE7"/>
    <w:rsid w:val="00365E28"/>
    <w:rsid w:val="0036626C"/>
    <w:rsid w:val="003662CD"/>
    <w:rsid w:val="00366324"/>
    <w:rsid w:val="00366D1A"/>
    <w:rsid w:val="00366F95"/>
    <w:rsid w:val="00370686"/>
    <w:rsid w:val="00370893"/>
    <w:rsid w:val="00370AAD"/>
    <w:rsid w:val="00370BF9"/>
    <w:rsid w:val="00370D00"/>
    <w:rsid w:val="003713B9"/>
    <w:rsid w:val="003713F6"/>
    <w:rsid w:val="00371780"/>
    <w:rsid w:val="00371DBE"/>
    <w:rsid w:val="003735DD"/>
    <w:rsid w:val="00373A4A"/>
    <w:rsid w:val="00373D07"/>
    <w:rsid w:val="00374553"/>
    <w:rsid w:val="003751FD"/>
    <w:rsid w:val="003753FE"/>
    <w:rsid w:val="0037559A"/>
    <w:rsid w:val="003755C4"/>
    <w:rsid w:val="003761CC"/>
    <w:rsid w:val="00377155"/>
    <w:rsid w:val="00377452"/>
    <w:rsid w:val="0037748F"/>
    <w:rsid w:val="003774E9"/>
    <w:rsid w:val="0037763F"/>
    <w:rsid w:val="00377FD7"/>
    <w:rsid w:val="003801C7"/>
    <w:rsid w:val="00380559"/>
    <w:rsid w:val="003809A8"/>
    <w:rsid w:val="00381435"/>
    <w:rsid w:val="00382379"/>
    <w:rsid w:val="00382D35"/>
    <w:rsid w:val="00383502"/>
    <w:rsid w:val="0038368A"/>
    <w:rsid w:val="00383852"/>
    <w:rsid w:val="00383A68"/>
    <w:rsid w:val="00383DAA"/>
    <w:rsid w:val="00383E7E"/>
    <w:rsid w:val="00384378"/>
    <w:rsid w:val="0038451E"/>
    <w:rsid w:val="00384804"/>
    <w:rsid w:val="00385232"/>
    <w:rsid w:val="00385A42"/>
    <w:rsid w:val="0038644B"/>
    <w:rsid w:val="0038650E"/>
    <w:rsid w:val="00386A3E"/>
    <w:rsid w:val="00386A84"/>
    <w:rsid w:val="00386D1C"/>
    <w:rsid w:val="00387A2D"/>
    <w:rsid w:val="0039037F"/>
    <w:rsid w:val="0039120E"/>
    <w:rsid w:val="003918AE"/>
    <w:rsid w:val="00392A1B"/>
    <w:rsid w:val="00392A68"/>
    <w:rsid w:val="00392A92"/>
    <w:rsid w:val="00392EA1"/>
    <w:rsid w:val="00392FC4"/>
    <w:rsid w:val="0039307A"/>
    <w:rsid w:val="00393C9D"/>
    <w:rsid w:val="003941CF"/>
    <w:rsid w:val="0039427D"/>
    <w:rsid w:val="0039474C"/>
    <w:rsid w:val="00395407"/>
    <w:rsid w:val="00395AFA"/>
    <w:rsid w:val="003964BC"/>
    <w:rsid w:val="00396DB5"/>
    <w:rsid w:val="003972B5"/>
    <w:rsid w:val="0039741E"/>
    <w:rsid w:val="003976A8"/>
    <w:rsid w:val="00397BEB"/>
    <w:rsid w:val="00397F7B"/>
    <w:rsid w:val="003A0D50"/>
    <w:rsid w:val="003A1524"/>
    <w:rsid w:val="003A15FE"/>
    <w:rsid w:val="003A1703"/>
    <w:rsid w:val="003A1F4A"/>
    <w:rsid w:val="003A200D"/>
    <w:rsid w:val="003A21D4"/>
    <w:rsid w:val="003A239F"/>
    <w:rsid w:val="003A3507"/>
    <w:rsid w:val="003A357A"/>
    <w:rsid w:val="003A3B2C"/>
    <w:rsid w:val="003A3E5A"/>
    <w:rsid w:val="003A3F24"/>
    <w:rsid w:val="003A46A8"/>
    <w:rsid w:val="003A47AF"/>
    <w:rsid w:val="003A4981"/>
    <w:rsid w:val="003A520F"/>
    <w:rsid w:val="003A57C5"/>
    <w:rsid w:val="003A5AAB"/>
    <w:rsid w:val="003A6471"/>
    <w:rsid w:val="003A65AF"/>
    <w:rsid w:val="003A6EB5"/>
    <w:rsid w:val="003A7170"/>
    <w:rsid w:val="003A722B"/>
    <w:rsid w:val="003A7455"/>
    <w:rsid w:val="003A75C6"/>
    <w:rsid w:val="003B022E"/>
    <w:rsid w:val="003B02E1"/>
    <w:rsid w:val="003B0BBE"/>
    <w:rsid w:val="003B1504"/>
    <w:rsid w:val="003B1597"/>
    <w:rsid w:val="003B20FF"/>
    <w:rsid w:val="003B2277"/>
    <w:rsid w:val="003B2312"/>
    <w:rsid w:val="003B275B"/>
    <w:rsid w:val="003B2C2D"/>
    <w:rsid w:val="003B2C9D"/>
    <w:rsid w:val="003B2D33"/>
    <w:rsid w:val="003B2FE6"/>
    <w:rsid w:val="003B311C"/>
    <w:rsid w:val="003B329A"/>
    <w:rsid w:val="003B34AD"/>
    <w:rsid w:val="003B4A20"/>
    <w:rsid w:val="003B4D79"/>
    <w:rsid w:val="003B4E30"/>
    <w:rsid w:val="003B592C"/>
    <w:rsid w:val="003B592E"/>
    <w:rsid w:val="003B5C7D"/>
    <w:rsid w:val="003B5D0A"/>
    <w:rsid w:val="003B5DB7"/>
    <w:rsid w:val="003B70B5"/>
    <w:rsid w:val="003C021B"/>
    <w:rsid w:val="003C050B"/>
    <w:rsid w:val="003C08CB"/>
    <w:rsid w:val="003C1576"/>
    <w:rsid w:val="003C23B5"/>
    <w:rsid w:val="003C29DC"/>
    <w:rsid w:val="003C2B6C"/>
    <w:rsid w:val="003C2C5C"/>
    <w:rsid w:val="003C30BC"/>
    <w:rsid w:val="003C30F2"/>
    <w:rsid w:val="003C3C8A"/>
    <w:rsid w:val="003C3DF6"/>
    <w:rsid w:val="003C3E35"/>
    <w:rsid w:val="003C43FD"/>
    <w:rsid w:val="003C47C0"/>
    <w:rsid w:val="003C4A52"/>
    <w:rsid w:val="003C57DA"/>
    <w:rsid w:val="003C5827"/>
    <w:rsid w:val="003C5EFE"/>
    <w:rsid w:val="003C644F"/>
    <w:rsid w:val="003C6850"/>
    <w:rsid w:val="003C6A4E"/>
    <w:rsid w:val="003C70FC"/>
    <w:rsid w:val="003D0575"/>
    <w:rsid w:val="003D0807"/>
    <w:rsid w:val="003D0F45"/>
    <w:rsid w:val="003D0F5E"/>
    <w:rsid w:val="003D10EF"/>
    <w:rsid w:val="003D1384"/>
    <w:rsid w:val="003D1CF4"/>
    <w:rsid w:val="003D1D4A"/>
    <w:rsid w:val="003D1EAB"/>
    <w:rsid w:val="003D22A9"/>
    <w:rsid w:val="003D2558"/>
    <w:rsid w:val="003D28D2"/>
    <w:rsid w:val="003D2A25"/>
    <w:rsid w:val="003D2BCA"/>
    <w:rsid w:val="003D3196"/>
    <w:rsid w:val="003D3715"/>
    <w:rsid w:val="003D3784"/>
    <w:rsid w:val="003D3847"/>
    <w:rsid w:val="003D385E"/>
    <w:rsid w:val="003D4653"/>
    <w:rsid w:val="003D482B"/>
    <w:rsid w:val="003D4EA0"/>
    <w:rsid w:val="003D5207"/>
    <w:rsid w:val="003D6818"/>
    <w:rsid w:val="003D6B44"/>
    <w:rsid w:val="003D6BC1"/>
    <w:rsid w:val="003D6EDC"/>
    <w:rsid w:val="003D6F6E"/>
    <w:rsid w:val="003D71C0"/>
    <w:rsid w:val="003D73FC"/>
    <w:rsid w:val="003D75A3"/>
    <w:rsid w:val="003D777B"/>
    <w:rsid w:val="003D778C"/>
    <w:rsid w:val="003E183D"/>
    <w:rsid w:val="003E1BA9"/>
    <w:rsid w:val="003E1CC4"/>
    <w:rsid w:val="003E242E"/>
    <w:rsid w:val="003E3378"/>
    <w:rsid w:val="003E36B1"/>
    <w:rsid w:val="003E42DF"/>
    <w:rsid w:val="003E47CC"/>
    <w:rsid w:val="003E4A40"/>
    <w:rsid w:val="003E4E09"/>
    <w:rsid w:val="003E54CC"/>
    <w:rsid w:val="003E56C1"/>
    <w:rsid w:val="003E6350"/>
    <w:rsid w:val="003E66D2"/>
    <w:rsid w:val="003E6E61"/>
    <w:rsid w:val="003E7417"/>
    <w:rsid w:val="003E7453"/>
    <w:rsid w:val="003E76A0"/>
    <w:rsid w:val="003E7CF2"/>
    <w:rsid w:val="003F07B5"/>
    <w:rsid w:val="003F0D98"/>
    <w:rsid w:val="003F1508"/>
    <w:rsid w:val="003F1A71"/>
    <w:rsid w:val="003F1EEB"/>
    <w:rsid w:val="003F1F93"/>
    <w:rsid w:val="003F298B"/>
    <w:rsid w:val="003F2B0C"/>
    <w:rsid w:val="003F2B6D"/>
    <w:rsid w:val="003F335C"/>
    <w:rsid w:val="003F3533"/>
    <w:rsid w:val="003F3FE8"/>
    <w:rsid w:val="003F4161"/>
    <w:rsid w:val="003F4246"/>
    <w:rsid w:val="003F443A"/>
    <w:rsid w:val="003F4B0F"/>
    <w:rsid w:val="003F509F"/>
    <w:rsid w:val="003F54C5"/>
    <w:rsid w:val="003F5536"/>
    <w:rsid w:val="003F5A81"/>
    <w:rsid w:val="003F60E2"/>
    <w:rsid w:val="003F614C"/>
    <w:rsid w:val="003F6441"/>
    <w:rsid w:val="003F6BE0"/>
    <w:rsid w:val="003F6C3D"/>
    <w:rsid w:val="003F71FB"/>
    <w:rsid w:val="003F7983"/>
    <w:rsid w:val="003F7A5C"/>
    <w:rsid w:val="003F7DFB"/>
    <w:rsid w:val="003F7E15"/>
    <w:rsid w:val="00400229"/>
    <w:rsid w:val="00400856"/>
    <w:rsid w:val="00400A19"/>
    <w:rsid w:val="00400C91"/>
    <w:rsid w:val="00401177"/>
    <w:rsid w:val="004013C5"/>
    <w:rsid w:val="00401844"/>
    <w:rsid w:val="00401A4B"/>
    <w:rsid w:val="00401ABD"/>
    <w:rsid w:val="00402223"/>
    <w:rsid w:val="0040233D"/>
    <w:rsid w:val="004029F3"/>
    <w:rsid w:val="00402E9D"/>
    <w:rsid w:val="004037CE"/>
    <w:rsid w:val="0040383E"/>
    <w:rsid w:val="00404AE2"/>
    <w:rsid w:val="00404B80"/>
    <w:rsid w:val="0040563C"/>
    <w:rsid w:val="00405693"/>
    <w:rsid w:val="00405913"/>
    <w:rsid w:val="00405BAE"/>
    <w:rsid w:val="00405C07"/>
    <w:rsid w:val="0040657F"/>
    <w:rsid w:val="004065DE"/>
    <w:rsid w:val="0040691A"/>
    <w:rsid w:val="00406EA0"/>
    <w:rsid w:val="0040724C"/>
    <w:rsid w:val="00407D2A"/>
    <w:rsid w:val="0041052E"/>
    <w:rsid w:val="00410552"/>
    <w:rsid w:val="0041078A"/>
    <w:rsid w:val="004107D4"/>
    <w:rsid w:val="004115B1"/>
    <w:rsid w:val="004127E1"/>
    <w:rsid w:val="00413727"/>
    <w:rsid w:val="0041373C"/>
    <w:rsid w:val="00413C0C"/>
    <w:rsid w:val="00414396"/>
    <w:rsid w:val="0041489D"/>
    <w:rsid w:val="00414CB2"/>
    <w:rsid w:val="0041503E"/>
    <w:rsid w:val="00415041"/>
    <w:rsid w:val="0041529A"/>
    <w:rsid w:val="004152AB"/>
    <w:rsid w:val="004156F0"/>
    <w:rsid w:val="00415AD3"/>
    <w:rsid w:val="00415F77"/>
    <w:rsid w:val="00416512"/>
    <w:rsid w:val="0041709E"/>
    <w:rsid w:val="00417B38"/>
    <w:rsid w:val="004209E7"/>
    <w:rsid w:val="00420D6A"/>
    <w:rsid w:val="0042102E"/>
    <w:rsid w:val="00421DF5"/>
    <w:rsid w:val="00422DE2"/>
    <w:rsid w:val="004231BA"/>
    <w:rsid w:val="00424E11"/>
    <w:rsid w:val="004251FD"/>
    <w:rsid w:val="00425507"/>
    <w:rsid w:val="00425FC8"/>
    <w:rsid w:val="004262C6"/>
    <w:rsid w:val="004273DC"/>
    <w:rsid w:val="00427453"/>
    <w:rsid w:val="00427B68"/>
    <w:rsid w:val="00427F40"/>
    <w:rsid w:val="0043056C"/>
    <w:rsid w:val="00430C38"/>
    <w:rsid w:val="00430DC8"/>
    <w:rsid w:val="004310CF"/>
    <w:rsid w:val="00431107"/>
    <w:rsid w:val="00431482"/>
    <w:rsid w:val="00431ECE"/>
    <w:rsid w:val="00432489"/>
    <w:rsid w:val="004328BD"/>
    <w:rsid w:val="00432FB2"/>
    <w:rsid w:val="004337B3"/>
    <w:rsid w:val="0043382A"/>
    <w:rsid w:val="004342A5"/>
    <w:rsid w:val="00434739"/>
    <w:rsid w:val="00434CCD"/>
    <w:rsid w:val="00435405"/>
    <w:rsid w:val="004354EC"/>
    <w:rsid w:val="004359B4"/>
    <w:rsid w:val="00435BA0"/>
    <w:rsid w:val="0043606A"/>
    <w:rsid w:val="004364FC"/>
    <w:rsid w:val="004367A7"/>
    <w:rsid w:val="00436A48"/>
    <w:rsid w:val="00436FD6"/>
    <w:rsid w:val="00440E6E"/>
    <w:rsid w:val="0044105F"/>
    <w:rsid w:val="0044230A"/>
    <w:rsid w:val="004427EF"/>
    <w:rsid w:val="00442890"/>
    <w:rsid w:val="00442FEA"/>
    <w:rsid w:val="00443400"/>
    <w:rsid w:val="004439E3"/>
    <w:rsid w:val="004446CC"/>
    <w:rsid w:val="004459C0"/>
    <w:rsid w:val="00445C8B"/>
    <w:rsid w:val="00446126"/>
    <w:rsid w:val="00446A6D"/>
    <w:rsid w:val="00446A75"/>
    <w:rsid w:val="00447059"/>
    <w:rsid w:val="00447298"/>
    <w:rsid w:val="00447366"/>
    <w:rsid w:val="004473C5"/>
    <w:rsid w:val="004474DE"/>
    <w:rsid w:val="00447522"/>
    <w:rsid w:val="004478C6"/>
    <w:rsid w:val="00447F9B"/>
    <w:rsid w:val="00447FFE"/>
    <w:rsid w:val="004502AA"/>
    <w:rsid w:val="00450446"/>
    <w:rsid w:val="004507C4"/>
    <w:rsid w:val="004509FC"/>
    <w:rsid w:val="00450CC5"/>
    <w:rsid w:val="00450E9C"/>
    <w:rsid w:val="00451CE9"/>
    <w:rsid w:val="00451EE4"/>
    <w:rsid w:val="00451F65"/>
    <w:rsid w:val="0045226C"/>
    <w:rsid w:val="004522C1"/>
    <w:rsid w:val="0045342D"/>
    <w:rsid w:val="0045354B"/>
    <w:rsid w:val="004537F2"/>
    <w:rsid w:val="00453E15"/>
    <w:rsid w:val="00453FF0"/>
    <w:rsid w:val="004541E2"/>
    <w:rsid w:val="004544D7"/>
    <w:rsid w:val="00455A71"/>
    <w:rsid w:val="00455BEE"/>
    <w:rsid w:val="004561A6"/>
    <w:rsid w:val="004565BF"/>
    <w:rsid w:val="004572A3"/>
    <w:rsid w:val="004574D9"/>
    <w:rsid w:val="0046004A"/>
    <w:rsid w:val="00460342"/>
    <w:rsid w:val="004606E6"/>
    <w:rsid w:val="0046074A"/>
    <w:rsid w:val="004610E5"/>
    <w:rsid w:val="00461248"/>
    <w:rsid w:val="00461D9D"/>
    <w:rsid w:val="0046280D"/>
    <w:rsid w:val="00463722"/>
    <w:rsid w:val="00463B6A"/>
    <w:rsid w:val="00463F98"/>
    <w:rsid w:val="00464077"/>
    <w:rsid w:val="004648B2"/>
    <w:rsid w:val="00464A8B"/>
    <w:rsid w:val="004656A2"/>
    <w:rsid w:val="004663BF"/>
    <w:rsid w:val="0046684D"/>
    <w:rsid w:val="00466907"/>
    <w:rsid w:val="0046691F"/>
    <w:rsid w:val="00466E96"/>
    <w:rsid w:val="0046721A"/>
    <w:rsid w:val="004672BC"/>
    <w:rsid w:val="00467351"/>
    <w:rsid w:val="00467758"/>
    <w:rsid w:val="004678B7"/>
    <w:rsid w:val="00467DB7"/>
    <w:rsid w:val="00467F2B"/>
    <w:rsid w:val="00470018"/>
    <w:rsid w:val="00471215"/>
    <w:rsid w:val="00471D16"/>
    <w:rsid w:val="00472477"/>
    <w:rsid w:val="00472C10"/>
    <w:rsid w:val="00472C5D"/>
    <w:rsid w:val="004730DC"/>
    <w:rsid w:val="00473614"/>
    <w:rsid w:val="00473804"/>
    <w:rsid w:val="004747AB"/>
    <w:rsid w:val="0047516A"/>
    <w:rsid w:val="0047581B"/>
    <w:rsid w:val="0047599D"/>
    <w:rsid w:val="00476029"/>
    <w:rsid w:val="004763F3"/>
    <w:rsid w:val="00476A04"/>
    <w:rsid w:val="00476B85"/>
    <w:rsid w:val="00476E92"/>
    <w:rsid w:val="0047718B"/>
    <w:rsid w:val="0048041A"/>
    <w:rsid w:val="00480F4B"/>
    <w:rsid w:val="00480F62"/>
    <w:rsid w:val="00481300"/>
    <w:rsid w:val="00481874"/>
    <w:rsid w:val="0048204D"/>
    <w:rsid w:val="00483D15"/>
    <w:rsid w:val="00483EA9"/>
    <w:rsid w:val="00484082"/>
    <w:rsid w:val="004842F4"/>
    <w:rsid w:val="004843A9"/>
    <w:rsid w:val="00485628"/>
    <w:rsid w:val="00485C4B"/>
    <w:rsid w:val="00485CE2"/>
    <w:rsid w:val="0048608B"/>
    <w:rsid w:val="00486153"/>
    <w:rsid w:val="004867EC"/>
    <w:rsid w:val="00487442"/>
    <w:rsid w:val="00487601"/>
    <w:rsid w:val="00490174"/>
    <w:rsid w:val="0049031F"/>
    <w:rsid w:val="004905F0"/>
    <w:rsid w:val="004909E4"/>
    <w:rsid w:val="004910BC"/>
    <w:rsid w:val="00491ADC"/>
    <w:rsid w:val="00492271"/>
    <w:rsid w:val="004925F0"/>
    <w:rsid w:val="0049271F"/>
    <w:rsid w:val="00492A73"/>
    <w:rsid w:val="004930DE"/>
    <w:rsid w:val="00493199"/>
    <w:rsid w:val="00493C93"/>
    <w:rsid w:val="00493E9B"/>
    <w:rsid w:val="00494325"/>
    <w:rsid w:val="004947FC"/>
    <w:rsid w:val="00494898"/>
    <w:rsid w:val="00494A74"/>
    <w:rsid w:val="00494F08"/>
    <w:rsid w:val="00495124"/>
    <w:rsid w:val="0049520B"/>
    <w:rsid w:val="004953E1"/>
    <w:rsid w:val="004953E9"/>
    <w:rsid w:val="004969C3"/>
    <w:rsid w:val="004976CF"/>
    <w:rsid w:val="004978E7"/>
    <w:rsid w:val="004A0939"/>
    <w:rsid w:val="004A0F95"/>
    <w:rsid w:val="004A140E"/>
    <w:rsid w:val="004A174B"/>
    <w:rsid w:val="004A1B49"/>
    <w:rsid w:val="004A27CC"/>
    <w:rsid w:val="004A2996"/>
    <w:rsid w:val="004A2EB8"/>
    <w:rsid w:val="004A35F4"/>
    <w:rsid w:val="004A38C4"/>
    <w:rsid w:val="004A3D4D"/>
    <w:rsid w:val="004A3F67"/>
    <w:rsid w:val="004A496B"/>
    <w:rsid w:val="004A50E7"/>
    <w:rsid w:val="004A54E8"/>
    <w:rsid w:val="004A5E25"/>
    <w:rsid w:val="004A615D"/>
    <w:rsid w:val="004A745A"/>
    <w:rsid w:val="004A7C65"/>
    <w:rsid w:val="004A7C76"/>
    <w:rsid w:val="004B0686"/>
    <w:rsid w:val="004B06A3"/>
    <w:rsid w:val="004B11E4"/>
    <w:rsid w:val="004B1287"/>
    <w:rsid w:val="004B15D5"/>
    <w:rsid w:val="004B1BD3"/>
    <w:rsid w:val="004B1C1A"/>
    <w:rsid w:val="004B2043"/>
    <w:rsid w:val="004B2243"/>
    <w:rsid w:val="004B31AE"/>
    <w:rsid w:val="004B3823"/>
    <w:rsid w:val="004B38C3"/>
    <w:rsid w:val="004B421C"/>
    <w:rsid w:val="004B4905"/>
    <w:rsid w:val="004B4D1B"/>
    <w:rsid w:val="004B4FA0"/>
    <w:rsid w:val="004B53F5"/>
    <w:rsid w:val="004B5683"/>
    <w:rsid w:val="004B58AF"/>
    <w:rsid w:val="004B5AE7"/>
    <w:rsid w:val="004B61E4"/>
    <w:rsid w:val="004B639B"/>
    <w:rsid w:val="004B6D89"/>
    <w:rsid w:val="004B7362"/>
    <w:rsid w:val="004B73AB"/>
    <w:rsid w:val="004C048F"/>
    <w:rsid w:val="004C07CB"/>
    <w:rsid w:val="004C0B53"/>
    <w:rsid w:val="004C0BF8"/>
    <w:rsid w:val="004C1444"/>
    <w:rsid w:val="004C2313"/>
    <w:rsid w:val="004C24B5"/>
    <w:rsid w:val="004C2E67"/>
    <w:rsid w:val="004C4039"/>
    <w:rsid w:val="004C4D99"/>
    <w:rsid w:val="004C528A"/>
    <w:rsid w:val="004C5ACD"/>
    <w:rsid w:val="004C5BCB"/>
    <w:rsid w:val="004C5DB4"/>
    <w:rsid w:val="004C5E79"/>
    <w:rsid w:val="004C64F3"/>
    <w:rsid w:val="004C73B1"/>
    <w:rsid w:val="004C76CB"/>
    <w:rsid w:val="004C76D2"/>
    <w:rsid w:val="004C7DF9"/>
    <w:rsid w:val="004C7E12"/>
    <w:rsid w:val="004C7F56"/>
    <w:rsid w:val="004D1AB8"/>
    <w:rsid w:val="004D2068"/>
    <w:rsid w:val="004D26D4"/>
    <w:rsid w:val="004D3052"/>
    <w:rsid w:val="004D3700"/>
    <w:rsid w:val="004D44CF"/>
    <w:rsid w:val="004D49DF"/>
    <w:rsid w:val="004D5823"/>
    <w:rsid w:val="004D585D"/>
    <w:rsid w:val="004D5D2D"/>
    <w:rsid w:val="004D6803"/>
    <w:rsid w:val="004D7BD0"/>
    <w:rsid w:val="004E02D7"/>
    <w:rsid w:val="004E03D6"/>
    <w:rsid w:val="004E04E0"/>
    <w:rsid w:val="004E0848"/>
    <w:rsid w:val="004E0C6D"/>
    <w:rsid w:val="004E1094"/>
    <w:rsid w:val="004E14E5"/>
    <w:rsid w:val="004E15F0"/>
    <w:rsid w:val="004E17CB"/>
    <w:rsid w:val="004E2689"/>
    <w:rsid w:val="004E2790"/>
    <w:rsid w:val="004E27C5"/>
    <w:rsid w:val="004E2B80"/>
    <w:rsid w:val="004E32F6"/>
    <w:rsid w:val="004E3FF6"/>
    <w:rsid w:val="004E42F3"/>
    <w:rsid w:val="004E431A"/>
    <w:rsid w:val="004E4533"/>
    <w:rsid w:val="004E57CF"/>
    <w:rsid w:val="004E58B1"/>
    <w:rsid w:val="004E5985"/>
    <w:rsid w:val="004E5A49"/>
    <w:rsid w:val="004E6091"/>
    <w:rsid w:val="004E67B4"/>
    <w:rsid w:val="004E69C3"/>
    <w:rsid w:val="004E6C55"/>
    <w:rsid w:val="004E773D"/>
    <w:rsid w:val="004E7958"/>
    <w:rsid w:val="004E7A08"/>
    <w:rsid w:val="004E7CE9"/>
    <w:rsid w:val="004F06EC"/>
    <w:rsid w:val="004F0840"/>
    <w:rsid w:val="004F1F09"/>
    <w:rsid w:val="004F2609"/>
    <w:rsid w:val="004F274A"/>
    <w:rsid w:val="004F45D1"/>
    <w:rsid w:val="004F46ED"/>
    <w:rsid w:val="004F4A07"/>
    <w:rsid w:val="004F5980"/>
    <w:rsid w:val="004F5BBD"/>
    <w:rsid w:val="004F5C63"/>
    <w:rsid w:val="004F68DB"/>
    <w:rsid w:val="004F6BBC"/>
    <w:rsid w:val="004F6EC5"/>
    <w:rsid w:val="004F7897"/>
    <w:rsid w:val="004F7C00"/>
    <w:rsid w:val="004F7EFB"/>
    <w:rsid w:val="00500089"/>
    <w:rsid w:val="00500E5F"/>
    <w:rsid w:val="0050118E"/>
    <w:rsid w:val="0050132E"/>
    <w:rsid w:val="005018A6"/>
    <w:rsid w:val="00501E20"/>
    <w:rsid w:val="00501EC5"/>
    <w:rsid w:val="00502461"/>
    <w:rsid w:val="005034C9"/>
    <w:rsid w:val="0050395C"/>
    <w:rsid w:val="00503C50"/>
    <w:rsid w:val="00503C93"/>
    <w:rsid w:val="00504BAB"/>
    <w:rsid w:val="00504CCC"/>
    <w:rsid w:val="0050526B"/>
    <w:rsid w:val="00506851"/>
    <w:rsid w:val="00507092"/>
    <w:rsid w:val="00507095"/>
    <w:rsid w:val="00507229"/>
    <w:rsid w:val="0051011D"/>
    <w:rsid w:val="0051093D"/>
    <w:rsid w:val="00511428"/>
    <w:rsid w:val="00511500"/>
    <w:rsid w:val="00511BF3"/>
    <w:rsid w:val="005120F3"/>
    <w:rsid w:val="005124C0"/>
    <w:rsid w:val="0051277D"/>
    <w:rsid w:val="0051298B"/>
    <w:rsid w:val="00512B66"/>
    <w:rsid w:val="00513127"/>
    <w:rsid w:val="005149DA"/>
    <w:rsid w:val="00514BED"/>
    <w:rsid w:val="00515580"/>
    <w:rsid w:val="00515800"/>
    <w:rsid w:val="00517039"/>
    <w:rsid w:val="0051770E"/>
    <w:rsid w:val="00517AFC"/>
    <w:rsid w:val="00520A5C"/>
    <w:rsid w:val="00520E12"/>
    <w:rsid w:val="00521288"/>
    <w:rsid w:val="00522834"/>
    <w:rsid w:val="0052296D"/>
    <w:rsid w:val="005232FD"/>
    <w:rsid w:val="0052347F"/>
    <w:rsid w:val="00523706"/>
    <w:rsid w:val="0052397E"/>
    <w:rsid w:val="00523C71"/>
    <w:rsid w:val="005246E2"/>
    <w:rsid w:val="00524CB4"/>
    <w:rsid w:val="00524CC4"/>
    <w:rsid w:val="00524FE8"/>
    <w:rsid w:val="00525059"/>
    <w:rsid w:val="0052578F"/>
    <w:rsid w:val="00525C84"/>
    <w:rsid w:val="00526DA0"/>
    <w:rsid w:val="00526E8C"/>
    <w:rsid w:val="00526ECF"/>
    <w:rsid w:val="00527128"/>
    <w:rsid w:val="00530324"/>
    <w:rsid w:val="0053071B"/>
    <w:rsid w:val="005312D1"/>
    <w:rsid w:val="005315AD"/>
    <w:rsid w:val="005323C9"/>
    <w:rsid w:val="00532848"/>
    <w:rsid w:val="00532AD0"/>
    <w:rsid w:val="00532DDB"/>
    <w:rsid w:val="00532E0C"/>
    <w:rsid w:val="00532E99"/>
    <w:rsid w:val="00534961"/>
    <w:rsid w:val="00534CA4"/>
    <w:rsid w:val="00534E3D"/>
    <w:rsid w:val="0053570B"/>
    <w:rsid w:val="00535862"/>
    <w:rsid w:val="00535942"/>
    <w:rsid w:val="00536121"/>
    <w:rsid w:val="0053626B"/>
    <w:rsid w:val="005366CC"/>
    <w:rsid w:val="00536F2E"/>
    <w:rsid w:val="00537288"/>
    <w:rsid w:val="005372C0"/>
    <w:rsid w:val="0053742E"/>
    <w:rsid w:val="00537847"/>
    <w:rsid w:val="00537DDF"/>
    <w:rsid w:val="00540244"/>
    <w:rsid w:val="005406D4"/>
    <w:rsid w:val="005409FE"/>
    <w:rsid w:val="00540D36"/>
    <w:rsid w:val="005410CA"/>
    <w:rsid w:val="00541705"/>
    <w:rsid w:val="00541734"/>
    <w:rsid w:val="0054176B"/>
    <w:rsid w:val="00541E36"/>
    <w:rsid w:val="00542235"/>
    <w:rsid w:val="00542B4C"/>
    <w:rsid w:val="005433B2"/>
    <w:rsid w:val="00543D15"/>
    <w:rsid w:val="0054400F"/>
    <w:rsid w:val="005448B7"/>
    <w:rsid w:val="00545D51"/>
    <w:rsid w:val="005471F4"/>
    <w:rsid w:val="005476A7"/>
    <w:rsid w:val="00547790"/>
    <w:rsid w:val="005479E5"/>
    <w:rsid w:val="00547F8B"/>
    <w:rsid w:val="00550A3A"/>
    <w:rsid w:val="0055148D"/>
    <w:rsid w:val="005514C4"/>
    <w:rsid w:val="00551967"/>
    <w:rsid w:val="00551D82"/>
    <w:rsid w:val="00552118"/>
    <w:rsid w:val="00552B0B"/>
    <w:rsid w:val="00552CF7"/>
    <w:rsid w:val="005548BC"/>
    <w:rsid w:val="00554D9D"/>
    <w:rsid w:val="0055567B"/>
    <w:rsid w:val="0055576F"/>
    <w:rsid w:val="00555D6E"/>
    <w:rsid w:val="0055636E"/>
    <w:rsid w:val="0055644F"/>
    <w:rsid w:val="00557079"/>
    <w:rsid w:val="005572A1"/>
    <w:rsid w:val="005576AF"/>
    <w:rsid w:val="005577D6"/>
    <w:rsid w:val="005608BB"/>
    <w:rsid w:val="00560AA5"/>
    <w:rsid w:val="00560BF3"/>
    <w:rsid w:val="00561E69"/>
    <w:rsid w:val="00562503"/>
    <w:rsid w:val="00562580"/>
    <w:rsid w:val="00562AFC"/>
    <w:rsid w:val="00563119"/>
    <w:rsid w:val="005633D1"/>
    <w:rsid w:val="00563D5E"/>
    <w:rsid w:val="00563EA5"/>
    <w:rsid w:val="0056490E"/>
    <w:rsid w:val="00564D3E"/>
    <w:rsid w:val="005651F8"/>
    <w:rsid w:val="0056566B"/>
    <w:rsid w:val="00565832"/>
    <w:rsid w:val="00565955"/>
    <w:rsid w:val="00565972"/>
    <w:rsid w:val="0056634F"/>
    <w:rsid w:val="00566C18"/>
    <w:rsid w:val="005677EB"/>
    <w:rsid w:val="0057098A"/>
    <w:rsid w:val="00570AEA"/>
    <w:rsid w:val="00571659"/>
    <w:rsid w:val="0057169D"/>
    <w:rsid w:val="005717EC"/>
    <w:rsid w:val="005718AF"/>
    <w:rsid w:val="00571E4F"/>
    <w:rsid w:val="00571FD4"/>
    <w:rsid w:val="00572879"/>
    <w:rsid w:val="00572CC8"/>
    <w:rsid w:val="00572D49"/>
    <w:rsid w:val="00572E10"/>
    <w:rsid w:val="0057357A"/>
    <w:rsid w:val="00573B31"/>
    <w:rsid w:val="0057404F"/>
    <w:rsid w:val="005742E3"/>
    <w:rsid w:val="0057459E"/>
    <w:rsid w:val="0057471E"/>
    <w:rsid w:val="00574E52"/>
    <w:rsid w:val="005751A0"/>
    <w:rsid w:val="00575C0B"/>
    <w:rsid w:val="00576365"/>
    <w:rsid w:val="00576831"/>
    <w:rsid w:val="00576DBC"/>
    <w:rsid w:val="005772A3"/>
    <w:rsid w:val="0057782A"/>
    <w:rsid w:val="00577AB9"/>
    <w:rsid w:val="00577F90"/>
    <w:rsid w:val="0058040F"/>
    <w:rsid w:val="00580A2B"/>
    <w:rsid w:val="00580FAD"/>
    <w:rsid w:val="00580FFF"/>
    <w:rsid w:val="0058203B"/>
    <w:rsid w:val="0058222D"/>
    <w:rsid w:val="00582C44"/>
    <w:rsid w:val="00582DCA"/>
    <w:rsid w:val="00582FFC"/>
    <w:rsid w:val="00583A58"/>
    <w:rsid w:val="0058435F"/>
    <w:rsid w:val="0058448B"/>
    <w:rsid w:val="0058482C"/>
    <w:rsid w:val="00584B40"/>
    <w:rsid w:val="00584DBD"/>
    <w:rsid w:val="0058506B"/>
    <w:rsid w:val="0058513A"/>
    <w:rsid w:val="00585267"/>
    <w:rsid w:val="00586380"/>
    <w:rsid w:val="005867EF"/>
    <w:rsid w:val="005867F5"/>
    <w:rsid w:val="00586852"/>
    <w:rsid w:val="00586887"/>
    <w:rsid w:val="005869AB"/>
    <w:rsid w:val="00586A9E"/>
    <w:rsid w:val="00586E8D"/>
    <w:rsid w:val="00587EEC"/>
    <w:rsid w:val="0059025F"/>
    <w:rsid w:val="00590F46"/>
    <w:rsid w:val="00591235"/>
    <w:rsid w:val="005917D0"/>
    <w:rsid w:val="005921A7"/>
    <w:rsid w:val="00592582"/>
    <w:rsid w:val="00592A6D"/>
    <w:rsid w:val="00593402"/>
    <w:rsid w:val="00593F09"/>
    <w:rsid w:val="005947BF"/>
    <w:rsid w:val="00594CA2"/>
    <w:rsid w:val="00594DA6"/>
    <w:rsid w:val="00595B2B"/>
    <w:rsid w:val="0059682A"/>
    <w:rsid w:val="00596EC7"/>
    <w:rsid w:val="00596ED7"/>
    <w:rsid w:val="00596FEB"/>
    <w:rsid w:val="00597858"/>
    <w:rsid w:val="005A0156"/>
    <w:rsid w:val="005A0160"/>
    <w:rsid w:val="005A0799"/>
    <w:rsid w:val="005A1835"/>
    <w:rsid w:val="005A18BE"/>
    <w:rsid w:val="005A1CF3"/>
    <w:rsid w:val="005A2732"/>
    <w:rsid w:val="005A3A64"/>
    <w:rsid w:val="005A40BD"/>
    <w:rsid w:val="005A42F9"/>
    <w:rsid w:val="005A4806"/>
    <w:rsid w:val="005A4A61"/>
    <w:rsid w:val="005A5D10"/>
    <w:rsid w:val="005A5EAC"/>
    <w:rsid w:val="005A610A"/>
    <w:rsid w:val="005A6EAF"/>
    <w:rsid w:val="005A7235"/>
    <w:rsid w:val="005B00CC"/>
    <w:rsid w:val="005B0298"/>
    <w:rsid w:val="005B08E0"/>
    <w:rsid w:val="005B08FA"/>
    <w:rsid w:val="005B09C9"/>
    <w:rsid w:val="005B1D49"/>
    <w:rsid w:val="005B1F47"/>
    <w:rsid w:val="005B2A61"/>
    <w:rsid w:val="005B2AB0"/>
    <w:rsid w:val="005B2CEC"/>
    <w:rsid w:val="005B31FF"/>
    <w:rsid w:val="005B3477"/>
    <w:rsid w:val="005B41E2"/>
    <w:rsid w:val="005B42A7"/>
    <w:rsid w:val="005B4FF8"/>
    <w:rsid w:val="005B51F4"/>
    <w:rsid w:val="005B5882"/>
    <w:rsid w:val="005B5A8E"/>
    <w:rsid w:val="005B5CFC"/>
    <w:rsid w:val="005B5F1D"/>
    <w:rsid w:val="005B5FBD"/>
    <w:rsid w:val="005B6023"/>
    <w:rsid w:val="005B6444"/>
    <w:rsid w:val="005B6E5C"/>
    <w:rsid w:val="005B6F19"/>
    <w:rsid w:val="005B6F8D"/>
    <w:rsid w:val="005B7042"/>
    <w:rsid w:val="005B72A2"/>
    <w:rsid w:val="005B73A4"/>
    <w:rsid w:val="005B7618"/>
    <w:rsid w:val="005B7774"/>
    <w:rsid w:val="005B7EE0"/>
    <w:rsid w:val="005C16CC"/>
    <w:rsid w:val="005C191A"/>
    <w:rsid w:val="005C1AC8"/>
    <w:rsid w:val="005C2306"/>
    <w:rsid w:val="005C28BE"/>
    <w:rsid w:val="005C375E"/>
    <w:rsid w:val="005C3AF4"/>
    <w:rsid w:val="005C3B76"/>
    <w:rsid w:val="005C3F52"/>
    <w:rsid w:val="005C4586"/>
    <w:rsid w:val="005C4649"/>
    <w:rsid w:val="005C4792"/>
    <w:rsid w:val="005C5AAB"/>
    <w:rsid w:val="005C6112"/>
    <w:rsid w:val="005C701F"/>
    <w:rsid w:val="005C745F"/>
    <w:rsid w:val="005C7746"/>
    <w:rsid w:val="005C78B7"/>
    <w:rsid w:val="005D0146"/>
    <w:rsid w:val="005D02D6"/>
    <w:rsid w:val="005D06D6"/>
    <w:rsid w:val="005D07FE"/>
    <w:rsid w:val="005D0B7A"/>
    <w:rsid w:val="005D11F1"/>
    <w:rsid w:val="005D12C1"/>
    <w:rsid w:val="005D2145"/>
    <w:rsid w:val="005D2441"/>
    <w:rsid w:val="005D2D53"/>
    <w:rsid w:val="005D313D"/>
    <w:rsid w:val="005D345C"/>
    <w:rsid w:val="005D421A"/>
    <w:rsid w:val="005D4C7F"/>
    <w:rsid w:val="005D50FB"/>
    <w:rsid w:val="005D52E2"/>
    <w:rsid w:val="005D6748"/>
    <w:rsid w:val="005D739E"/>
    <w:rsid w:val="005D758B"/>
    <w:rsid w:val="005D759D"/>
    <w:rsid w:val="005D7920"/>
    <w:rsid w:val="005D7EDB"/>
    <w:rsid w:val="005E029C"/>
    <w:rsid w:val="005E06C0"/>
    <w:rsid w:val="005E07BD"/>
    <w:rsid w:val="005E0854"/>
    <w:rsid w:val="005E0E28"/>
    <w:rsid w:val="005E1507"/>
    <w:rsid w:val="005E18B7"/>
    <w:rsid w:val="005E19F4"/>
    <w:rsid w:val="005E1E2D"/>
    <w:rsid w:val="005E2114"/>
    <w:rsid w:val="005E3388"/>
    <w:rsid w:val="005E338C"/>
    <w:rsid w:val="005E34E1"/>
    <w:rsid w:val="005E34FF"/>
    <w:rsid w:val="005E3542"/>
    <w:rsid w:val="005E4A8D"/>
    <w:rsid w:val="005E4D4A"/>
    <w:rsid w:val="005E5021"/>
    <w:rsid w:val="005E516F"/>
    <w:rsid w:val="005E52F9"/>
    <w:rsid w:val="005E5404"/>
    <w:rsid w:val="005E569D"/>
    <w:rsid w:val="005E5D03"/>
    <w:rsid w:val="005E6668"/>
    <w:rsid w:val="005E66FF"/>
    <w:rsid w:val="005E67E2"/>
    <w:rsid w:val="005E68E5"/>
    <w:rsid w:val="005E6A81"/>
    <w:rsid w:val="005E6CF2"/>
    <w:rsid w:val="005E6E64"/>
    <w:rsid w:val="005E7997"/>
    <w:rsid w:val="005F0614"/>
    <w:rsid w:val="005F0872"/>
    <w:rsid w:val="005F0D2A"/>
    <w:rsid w:val="005F1261"/>
    <w:rsid w:val="005F1F37"/>
    <w:rsid w:val="005F29BE"/>
    <w:rsid w:val="005F2C32"/>
    <w:rsid w:val="005F2E06"/>
    <w:rsid w:val="005F33A3"/>
    <w:rsid w:val="005F351D"/>
    <w:rsid w:val="005F38F6"/>
    <w:rsid w:val="005F4032"/>
    <w:rsid w:val="005F429C"/>
    <w:rsid w:val="005F57CC"/>
    <w:rsid w:val="005F59EF"/>
    <w:rsid w:val="005F690A"/>
    <w:rsid w:val="005F6B80"/>
    <w:rsid w:val="005F7032"/>
    <w:rsid w:val="005F745C"/>
    <w:rsid w:val="005F7632"/>
    <w:rsid w:val="005F77AE"/>
    <w:rsid w:val="005F7935"/>
    <w:rsid w:val="005F7E34"/>
    <w:rsid w:val="00600261"/>
    <w:rsid w:val="00601155"/>
    <w:rsid w:val="00601475"/>
    <w:rsid w:val="00601A9F"/>
    <w:rsid w:val="00601F30"/>
    <w:rsid w:val="00602065"/>
    <w:rsid w:val="006020C0"/>
    <w:rsid w:val="00602172"/>
    <w:rsid w:val="00602315"/>
    <w:rsid w:val="00603C46"/>
    <w:rsid w:val="00603CD3"/>
    <w:rsid w:val="00603D24"/>
    <w:rsid w:val="00603D99"/>
    <w:rsid w:val="00604C74"/>
    <w:rsid w:val="00604F59"/>
    <w:rsid w:val="006052EF"/>
    <w:rsid w:val="00605CB4"/>
    <w:rsid w:val="0060618C"/>
    <w:rsid w:val="00606B6D"/>
    <w:rsid w:val="0060707E"/>
    <w:rsid w:val="00607B87"/>
    <w:rsid w:val="00607ED9"/>
    <w:rsid w:val="0061107C"/>
    <w:rsid w:val="00611229"/>
    <w:rsid w:val="006118C6"/>
    <w:rsid w:val="00611FA2"/>
    <w:rsid w:val="00611FFD"/>
    <w:rsid w:val="0061218E"/>
    <w:rsid w:val="00612696"/>
    <w:rsid w:val="006127F0"/>
    <w:rsid w:val="00612AA2"/>
    <w:rsid w:val="00612E78"/>
    <w:rsid w:val="00613638"/>
    <w:rsid w:val="006137B7"/>
    <w:rsid w:val="00613DC8"/>
    <w:rsid w:val="0061448D"/>
    <w:rsid w:val="00614DB6"/>
    <w:rsid w:val="00614E46"/>
    <w:rsid w:val="006153CD"/>
    <w:rsid w:val="00615462"/>
    <w:rsid w:val="00615749"/>
    <w:rsid w:val="00615B9A"/>
    <w:rsid w:val="00616CBB"/>
    <w:rsid w:val="0061727C"/>
    <w:rsid w:val="00620ACB"/>
    <w:rsid w:val="00620E46"/>
    <w:rsid w:val="00620FE2"/>
    <w:rsid w:val="006215A8"/>
    <w:rsid w:val="00621707"/>
    <w:rsid w:val="00621F31"/>
    <w:rsid w:val="00622554"/>
    <w:rsid w:val="00622913"/>
    <w:rsid w:val="00622993"/>
    <w:rsid w:val="00623038"/>
    <w:rsid w:val="00623990"/>
    <w:rsid w:val="00623A22"/>
    <w:rsid w:val="00623C76"/>
    <w:rsid w:val="00623CC2"/>
    <w:rsid w:val="00623F2E"/>
    <w:rsid w:val="00624314"/>
    <w:rsid w:val="00624606"/>
    <w:rsid w:val="00624737"/>
    <w:rsid w:val="00624D86"/>
    <w:rsid w:val="00624F69"/>
    <w:rsid w:val="00625A4C"/>
    <w:rsid w:val="00625DB9"/>
    <w:rsid w:val="00625EF6"/>
    <w:rsid w:val="00626FEE"/>
    <w:rsid w:val="0062700B"/>
    <w:rsid w:val="0062737E"/>
    <w:rsid w:val="00627B48"/>
    <w:rsid w:val="00627C23"/>
    <w:rsid w:val="00627DA9"/>
    <w:rsid w:val="00630156"/>
    <w:rsid w:val="0063055F"/>
    <w:rsid w:val="00630997"/>
    <w:rsid w:val="006310C0"/>
    <w:rsid w:val="006315A0"/>
    <w:rsid w:val="00631668"/>
    <w:rsid w:val="00631806"/>
    <w:rsid w:val="006319E6"/>
    <w:rsid w:val="00631CE6"/>
    <w:rsid w:val="006320B2"/>
    <w:rsid w:val="00632751"/>
    <w:rsid w:val="0063292A"/>
    <w:rsid w:val="0063373D"/>
    <w:rsid w:val="00633852"/>
    <w:rsid w:val="00633B36"/>
    <w:rsid w:val="00633BA7"/>
    <w:rsid w:val="00633F0D"/>
    <w:rsid w:val="00633F48"/>
    <w:rsid w:val="00634AC6"/>
    <w:rsid w:val="006356F2"/>
    <w:rsid w:val="006362E6"/>
    <w:rsid w:val="00636719"/>
    <w:rsid w:val="0063682D"/>
    <w:rsid w:val="006371F7"/>
    <w:rsid w:val="0063729D"/>
    <w:rsid w:val="00637C43"/>
    <w:rsid w:val="00637D7F"/>
    <w:rsid w:val="00637F07"/>
    <w:rsid w:val="006406C2"/>
    <w:rsid w:val="006407F5"/>
    <w:rsid w:val="00640EAB"/>
    <w:rsid w:val="0064110A"/>
    <w:rsid w:val="006411A7"/>
    <w:rsid w:val="00641434"/>
    <w:rsid w:val="006415D8"/>
    <w:rsid w:val="00641854"/>
    <w:rsid w:val="006418A9"/>
    <w:rsid w:val="0064238C"/>
    <w:rsid w:val="00642932"/>
    <w:rsid w:val="00642CA9"/>
    <w:rsid w:val="00642EA7"/>
    <w:rsid w:val="00642FCE"/>
    <w:rsid w:val="006431F6"/>
    <w:rsid w:val="00643649"/>
    <w:rsid w:val="00644125"/>
    <w:rsid w:val="006446FA"/>
    <w:rsid w:val="006448F7"/>
    <w:rsid w:val="006449B3"/>
    <w:rsid w:val="00644A44"/>
    <w:rsid w:val="00645949"/>
    <w:rsid w:val="0064609D"/>
    <w:rsid w:val="00646316"/>
    <w:rsid w:val="0064675A"/>
    <w:rsid w:val="0064695A"/>
    <w:rsid w:val="00646B29"/>
    <w:rsid w:val="006475FE"/>
    <w:rsid w:val="00647DF6"/>
    <w:rsid w:val="0065008C"/>
    <w:rsid w:val="00650204"/>
    <w:rsid w:val="0065227D"/>
    <w:rsid w:val="0065265F"/>
    <w:rsid w:val="00652A11"/>
    <w:rsid w:val="00652BC3"/>
    <w:rsid w:val="00652C3A"/>
    <w:rsid w:val="0065371B"/>
    <w:rsid w:val="0065401C"/>
    <w:rsid w:val="006547F9"/>
    <w:rsid w:val="0065501D"/>
    <w:rsid w:val="0065511A"/>
    <w:rsid w:val="0065536A"/>
    <w:rsid w:val="006557DB"/>
    <w:rsid w:val="00655EA4"/>
    <w:rsid w:val="006564BE"/>
    <w:rsid w:val="00656607"/>
    <w:rsid w:val="00656A53"/>
    <w:rsid w:val="00656D8E"/>
    <w:rsid w:val="0065719B"/>
    <w:rsid w:val="00661261"/>
    <w:rsid w:val="006618B7"/>
    <w:rsid w:val="00661AF5"/>
    <w:rsid w:val="00661DAA"/>
    <w:rsid w:val="00661DFA"/>
    <w:rsid w:val="0066231E"/>
    <w:rsid w:val="00662E62"/>
    <w:rsid w:val="0066322F"/>
    <w:rsid w:val="00663A44"/>
    <w:rsid w:val="00663DD5"/>
    <w:rsid w:val="00663F6F"/>
    <w:rsid w:val="00664301"/>
    <w:rsid w:val="00664CF6"/>
    <w:rsid w:val="00664F0D"/>
    <w:rsid w:val="006658E6"/>
    <w:rsid w:val="0066705C"/>
    <w:rsid w:val="00667241"/>
    <w:rsid w:val="00667500"/>
    <w:rsid w:val="00667591"/>
    <w:rsid w:val="0066768A"/>
    <w:rsid w:val="006703ED"/>
    <w:rsid w:val="00670A6F"/>
    <w:rsid w:val="006710E0"/>
    <w:rsid w:val="0067209B"/>
    <w:rsid w:val="0067236B"/>
    <w:rsid w:val="00672796"/>
    <w:rsid w:val="0067284D"/>
    <w:rsid w:val="00673357"/>
    <w:rsid w:val="006740C4"/>
    <w:rsid w:val="00674EAF"/>
    <w:rsid w:val="006750AA"/>
    <w:rsid w:val="00675F1C"/>
    <w:rsid w:val="00676D15"/>
    <w:rsid w:val="00676F9E"/>
    <w:rsid w:val="006773D0"/>
    <w:rsid w:val="006807F3"/>
    <w:rsid w:val="00680891"/>
    <w:rsid w:val="00681108"/>
    <w:rsid w:val="0068143E"/>
    <w:rsid w:val="0068155C"/>
    <w:rsid w:val="00681CB4"/>
    <w:rsid w:val="00682251"/>
    <w:rsid w:val="00682328"/>
    <w:rsid w:val="00682641"/>
    <w:rsid w:val="00682A47"/>
    <w:rsid w:val="00682B39"/>
    <w:rsid w:val="00682DEB"/>
    <w:rsid w:val="0068300F"/>
    <w:rsid w:val="00683326"/>
    <w:rsid w:val="0068332B"/>
    <w:rsid w:val="00683417"/>
    <w:rsid w:val="00683767"/>
    <w:rsid w:val="00683D7A"/>
    <w:rsid w:val="006840D6"/>
    <w:rsid w:val="006844C9"/>
    <w:rsid w:val="006845C0"/>
    <w:rsid w:val="00684C3B"/>
    <w:rsid w:val="00685428"/>
    <w:rsid w:val="00685A46"/>
    <w:rsid w:val="00685BB4"/>
    <w:rsid w:val="006865E3"/>
    <w:rsid w:val="00686842"/>
    <w:rsid w:val="0068719D"/>
    <w:rsid w:val="00687F3C"/>
    <w:rsid w:val="006904A5"/>
    <w:rsid w:val="00690E40"/>
    <w:rsid w:val="00690F65"/>
    <w:rsid w:val="00691FAF"/>
    <w:rsid w:val="00692119"/>
    <w:rsid w:val="00692320"/>
    <w:rsid w:val="0069235A"/>
    <w:rsid w:val="0069237F"/>
    <w:rsid w:val="006926F2"/>
    <w:rsid w:val="00692D84"/>
    <w:rsid w:val="00692EE8"/>
    <w:rsid w:val="006930BF"/>
    <w:rsid w:val="00693B95"/>
    <w:rsid w:val="00694504"/>
    <w:rsid w:val="00694611"/>
    <w:rsid w:val="006946DE"/>
    <w:rsid w:val="006954C3"/>
    <w:rsid w:val="0069559D"/>
    <w:rsid w:val="00695A11"/>
    <w:rsid w:val="00695CA9"/>
    <w:rsid w:val="00695E50"/>
    <w:rsid w:val="00696368"/>
    <w:rsid w:val="0069658C"/>
    <w:rsid w:val="0069659D"/>
    <w:rsid w:val="00696A00"/>
    <w:rsid w:val="006971F4"/>
    <w:rsid w:val="006977CE"/>
    <w:rsid w:val="00697BD9"/>
    <w:rsid w:val="006A07E0"/>
    <w:rsid w:val="006A0A50"/>
    <w:rsid w:val="006A0F11"/>
    <w:rsid w:val="006A17A2"/>
    <w:rsid w:val="006A1AD3"/>
    <w:rsid w:val="006A2281"/>
    <w:rsid w:val="006A269C"/>
    <w:rsid w:val="006A2B50"/>
    <w:rsid w:val="006A315B"/>
    <w:rsid w:val="006A3174"/>
    <w:rsid w:val="006A3D64"/>
    <w:rsid w:val="006A544F"/>
    <w:rsid w:val="006A57C3"/>
    <w:rsid w:val="006A5BB3"/>
    <w:rsid w:val="006A5C59"/>
    <w:rsid w:val="006A5CF2"/>
    <w:rsid w:val="006A5F73"/>
    <w:rsid w:val="006A640A"/>
    <w:rsid w:val="006A6453"/>
    <w:rsid w:val="006A6BF1"/>
    <w:rsid w:val="006A6ED4"/>
    <w:rsid w:val="006A6F68"/>
    <w:rsid w:val="006A786A"/>
    <w:rsid w:val="006A78F7"/>
    <w:rsid w:val="006A7A67"/>
    <w:rsid w:val="006A7B8B"/>
    <w:rsid w:val="006A7CE2"/>
    <w:rsid w:val="006A7E6F"/>
    <w:rsid w:val="006B00C1"/>
    <w:rsid w:val="006B034E"/>
    <w:rsid w:val="006B03AC"/>
    <w:rsid w:val="006B073F"/>
    <w:rsid w:val="006B08DE"/>
    <w:rsid w:val="006B0B41"/>
    <w:rsid w:val="006B1BAD"/>
    <w:rsid w:val="006B1C04"/>
    <w:rsid w:val="006B26D0"/>
    <w:rsid w:val="006B2D0C"/>
    <w:rsid w:val="006B2D75"/>
    <w:rsid w:val="006B2FB6"/>
    <w:rsid w:val="006B3AE1"/>
    <w:rsid w:val="006B3E67"/>
    <w:rsid w:val="006B54E6"/>
    <w:rsid w:val="006B5B4E"/>
    <w:rsid w:val="006B5F74"/>
    <w:rsid w:val="006B60C4"/>
    <w:rsid w:val="006B60E4"/>
    <w:rsid w:val="006B6307"/>
    <w:rsid w:val="006B697E"/>
    <w:rsid w:val="006B7555"/>
    <w:rsid w:val="006B7904"/>
    <w:rsid w:val="006C0193"/>
    <w:rsid w:val="006C03D6"/>
    <w:rsid w:val="006C080F"/>
    <w:rsid w:val="006C0FD4"/>
    <w:rsid w:val="006C1103"/>
    <w:rsid w:val="006C1265"/>
    <w:rsid w:val="006C13DD"/>
    <w:rsid w:val="006C14D0"/>
    <w:rsid w:val="006C1858"/>
    <w:rsid w:val="006C1E18"/>
    <w:rsid w:val="006C2AFC"/>
    <w:rsid w:val="006C2C36"/>
    <w:rsid w:val="006C3574"/>
    <w:rsid w:val="006C369E"/>
    <w:rsid w:val="006C3B29"/>
    <w:rsid w:val="006C441B"/>
    <w:rsid w:val="006C4C25"/>
    <w:rsid w:val="006C4E9E"/>
    <w:rsid w:val="006C53AB"/>
    <w:rsid w:val="006C582F"/>
    <w:rsid w:val="006C6108"/>
    <w:rsid w:val="006C6247"/>
    <w:rsid w:val="006C6D1A"/>
    <w:rsid w:val="006C6E7D"/>
    <w:rsid w:val="006C6FC5"/>
    <w:rsid w:val="006C7951"/>
    <w:rsid w:val="006C7996"/>
    <w:rsid w:val="006C7A31"/>
    <w:rsid w:val="006D06BC"/>
    <w:rsid w:val="006D1234"/>
    <w:rsid w:val="006D1260"/>
    <w:rsid w:val="006D137B"/>
    <w:rsid w:val="006D1DF5"/>
    <w:rsid w:val="006D1E1E"/>
    <w:rsid w:val="006D227E"/>
    <w:rsid w:val="006D22CA"/>
    <w:rsid w:val="006D23D9"/>
    <w:rsid w:val="006D2842"/>
    <w:rsid w:val="006D2D57"/>
    <w:rsid w:val="006D3417"/>
    <w:rsid w:val="006D37D0"/>
    <w:rsid w:val="006D387B"/>
    <w:rsid w:val="006D38AB"/>
    <w:rsid w:val="006D404E"/>
    <w:rsid w:val="006D4211"/>
    <w:rsid w:val="006D4401"/>
    <w:rsid w:val="006D4754"/>
    <w:rsid w:val="006D49B1"/>
    <w:rsid w:val="006D5133"/>
    <w:rsid w:val="006D5D9B"/>
    <w:rsid w:val="006D6C00"/>
    <w:rsid w:val="006D6EAB"/>
    <w:rsid w:val="006D7355"/>
    <w:rsid w:val="006D7B12"/>
    <w:rsid w:val="006E05DD"/>
    <w:rsid w:val="006E0F0A"/>
    <w:rsid w:val="006E0FB4"/>
    <w:rsid w:val="006E17C3"/>
    <w:rsid w:val="006E28E6"/>
    <w:rsid w:val="006E2EAC"/>
    <w:rsid w:val="006E30EF"/>
    <w:rsid w:val="006E32CF"/>
    <w:rsid w:val="006E367B"/>
    <w:rsid w:val="006E3DBB"/>
    <w:rsid w:val="006E5059"/>
    <w:rsid w:val="006E5B1C"/>
    <w:rsid w:val="006E6C50"/>
    <w:rsid w:val="006E71C3"/>
    <w:rsid w:val="006E743D"/>
    <w:rsid w:val="006E774D"/>
    <w:rsid w:val="006F026D"/>
    <w:rsid w:val="006F1342"/>
    <w:rsid w:val="006F16D9"/>
    <w:rsid w:val="006F1FC7"/>
    <w:rsid w:val="006F23E9"/>
    <w:rsid w:val="006F247C"/>
    <w:rsid w:val="006F24C6"/>
    <w:rsid w:val="006F263D"/>
    <w:rsid w:val="006F2B3D"/>
    <w:rsid w:val="006F2F7F"/>
    <w:rsid w:val="006F3294"/>
    <w:rsid w:val="006F32E9"/>
    <w:rsid w:val="006F3DA9"/>
    <w:rsid w:val="006F47F5"/>
    <w:rsid w:val="006F4EE0"/>
    <w:rsid w:val="006F4FF9"/>
    <w:rsid w:val="006F5226"/>
    <w:rsid w:val="006F57FD"/>
    <w:rsid w:val="006F5EA9"/>
    <w:rsid w:val="006F6496"/>
    <w:rsid w:val="006F68B8"/>
    <w:rsid w:val="006F6C59"/>
    <w:rsid w:val="006F6D4F"/>
    <w:rsid w:val="006F6DFF"/>
    <w:rsid w:val="006F7372"/>
    <w:rsid w:val="006F7E20"/>
    <w:rsid w:val="00700378"/>
    <w:rsid w:val="007006BF"/>
    <w:rsid w:val="007007E6"/>
    <w:rsid w:val="00700940"/>
    <w:rsid w:val="0070100D"/>
    <w:rsid w:val="00701A87"/>
    <w:rsid w:val="00701C66"/>
    <w:rsid w:val="00701EC9"/>
    <w:rsid w:val="0070224F"/>
    <w:rsid w:val="007022BA"/>
    <w:rsid w:val="0070240A"/>
    <w:rsid w:val="0070242C"/>
    <w:rsid w:val="0070298E"/>
    <w:rsid w:val="00702EAA"/>
    <w:rsid w:val="007038BC"/>
    <w:rsid w:val="00704126"/>
    <w:rsid w:val="00705B20"/>
    <w:rsid w:val="007067DD"/>
    <w:rsid w:val="00706B5A"/>
    <w:rsid w:val="00707737"/>
    <w:rsid w:val="00707B17"/>
    <w:rsid w:val="00707DD4"/>
    <w:rsid w:val="00710668"/>
    <w:rsid w:val="0071089D"/>
    <w:rsid w:val="00710E4B"/>
    <w:rsid w:val="00712618"/>
    <w:rsid w:val="00712EFB"/>
    <w:rsid w:val="007130A4"/>
    <w:rsid w:val="00713828"/>
    <w:rsid w:val="00713C1B"/>
    <w:rsid w:val="007140E5"/>
    <w:rsid w:val="0071462D"/>
    <w:rsid w:val="00714861"/>
    <w:rsid w:val="00714875"/>
    <w:rsid w:val="00714AC9"/>
    <w:rsid w:val="00715055"/>
    <w:rsid w:val="00715242"/>
    <w:rsid w:val="00715257"/>
    <w:rsid w:val="00715A4C"/>
    <w:rsid w:val="00716000"/>
    <w:rsid w:val="0071604A"/>
    <w:rsid w:val="00716050"/>
    <w:rsid w:val="00716FD4"/>
    <w:rsid w:val="00717367"/>
    <w:rsid w:val="007177E8"/>
    <w:rsid w:val="0072036E"/>
    <w:rsid w:val="00720942"/>
    <w:rsid w:val="00720ACB"/>
    <w:rsid w:val="00720B8E"/>
    <w:rsid w:val="00720D85"/>
    <w:rsid w:val="00720FEE"/>
    <w:rsid w:val="0072116A"/>
    <w:rsid w:val="007217D3"/>
    <w:rsid w:val="00721B4B"/>
    <w:rsid w:val="007222B7"/>
    <w:rsid w:val="0072292C"/>
    <w:rsid w:val="0072298C"/>
    <w:rsid w:val="0072335F"/>
    <w:rsid w:val="007237C1"/>
    <w:rsid w:val="00723EC4"/>
    <w:rsid w:val="0072432C"/>
    <w:rsid w:val="007246D5"/>
    <w:rsid w:val="007248AC"/>
    <w:rsid w:val="00724B91"/>
    <w:rsid w:val="00724D03"/>
    <w:rsid w:val="007258B1"/>
    <w:rsid w:val="00725C70"/>
    <w:rsid w:val="00725DCF"/>
    <w:rsid w:val="00726954"/>
    <w:rsid w:val="00726958"/>
    <w:rsid w:val="00726A7E"/>
    <w:rsid w:val="00726AA4"/>
    <w:rsid w:val="0072777F"/>
    <w:rsid w:val="007301A3"/>
    <w:rsid w:val="007303AC"/>
    <w:rsid w:val="007309A8"/>
    <w:rsid w:val="00731C68"/>
    <w:rsid w:val="00731FB9"/>
    <w:rsid w:val="0073239C"/>
    <w:rsid w:val="007323F0"/>
    <w:rsid w:val="00732973"/>
    <w:rsid w:val="00733297"/>
    <w:rsid w:val="007333A9"/>
    <w:rsid w:val="00733535"/>
    <w:rsid w:val="0073358D"/>
    <w:rsid w:val="007335CB"/>
    <w:rsid w:val="00733D9A"/>
    <w:rsid w:val="007342AD"/>
    <w:rsid w:val="007342D5"/>
    <w:rsid w:val="00735A29"/>
    <w:rsid w:val="0073743F"/>
    <w:rsid w:val="007375C6"/>
    <w:rsid w:val="0073770C"/>
    <w:rsid w:val="00737A2E"/>
    <w:rsid w:val="00737B31"/>
    <w:rsid w:val="00737CDE"/>
    <w:rsid w:val="00737FDC"/>
    <w:rsid w:val="007402EA"/>
    <w:rsid w:val="00740891"/>
    <w:rsid w:val="00740986"/>
    <w:rsid w:val="00740A4B"/>
    <w:rsid w:val="00741C66"/>
    <w:rsid w:val="00741E1A"/>
    <w:rsid w:val="007420E8"/>
    <w:rsid w:val="00742DC5"/>
    <w:rsid w:val="00742E9A"/>
    <w:rsid w:val="00742FBE"/>
    <w:rsid w:val="00743121"/>
    <w:rsid w:val="0074340C"/>
    <w:rsid w:val="007447C1"/>
    <w:rsid w:val="00744D9E"/>
    <w:rsid w:val="00744F83"/>
    <w:rsid w:val="007463D2"/>
    <w:rsid w:val="0074667D"/>
    <w:rsid w:val="00746D5D"/>
    <w:rsid w:val="00746E82"/>
    <w:rsid w:val="00747306"/>
    <w:rsid w:val="00747648"/>
    <w:rsid w:val="00747860"/>
    <w:rsid w:val="00747A14"/>
    <w:rsid w:val="00750075"/>
    <w:rsid w:val="00750076"/>
    <w:rsid w:val="00750269"/>
    <w:rsid w:val="00750BF6"/>
    <w:rsid w:val="00750EE4"/>
    <w:rsid w:val="00751624"/>
    <w:rsid w:val="00751C7B"/>
    <w:rsid w:val="00751D9D"/>
    <w:rsid w:val="0075331E"/>
    <w:rsid w:val="0075447B"/>
    <w:rsid w:val="007547C0"/>
    <w:rsid w:val="007549CF"/>
    <w:rsid w:val="00754A22"/>
    <w:rsid w:val="00755512"/>
    <w:rsid w:val="007558F0"/>
    <w:rsid w:val="00755C6A"/>
    <w:rsid w:val="00755CD5"/>
    <w:rsid w:val="00756F73"/>
    <w:rsid w:val="0075771E"/>
    <w:rsid w:val="00757EB1"/>
    <w:rsid w:val="007609D0"/>
    <w:rsid w:val="00760BBE"/>
    <w:rsid w:val="00761370"/>
    <w:rsid w:val="00761771"/>
    <w:rsid w:val="007623B9"/>
    <w:rsid w:val="00762670"/>
    <w:rsid w:val="0076297A"/>
    <w:rsid w:val="007632CD"/>
    <w:rsid w:val="007639E4"/>
    <w:rsid w:val="00763C92"/>
    <w:rsid w:val="00763CE2"/>
    <w:rsid w:val="00764031"/>
    <w:rsid w:val="007640AD"/>
    <w:rsid w:val="007648D5"/>
    <w:rsid w:val="00764FCE"/>
    <w:rsid w:val="0076570B"/>
    <w:rsid w:val="00765842"/>
    <w:rsid w:val="00765D79"/>
    <w:rsid w:val="007662CB"/>
    <w:rsid w:val="00766ABB"/>
    <w:rsid w:val="00767635"/>
    <w:rsid w:val="007703A9"/>
    <w:rsid w:val="0077092B"/>
    <w:rsid w:val="00770A0B"/>
    <w:rsid w:val="00770FC7"/>
    <w:rsid w:val="0077213C"/>
    <w:rsid w:val="00773C00"/>
    <w:rsid w:val="00774166"/>
    <w:rsid w:val="007744A2"/>
    <w:rsid w:val="007753BD"/>
    <w:rsid w:val="0077682C"/>
    <w:rsid w:val="00777836"/>
    <w:rsid w:val="00777B11"/>
    <w:rsid w:val="00777E18"/>
    <w:rsid w:val="007802EF"/>
    <w:rsid w:val="00781F6E"/>
    <w:rsid w:val="0078270C"/>
    <w:rsid w:val="00783842"/>
    <w:rsid w:val="00783C79"/>
    <w:rsid w:val="00784025"/>
    <w:rsid w:val="00784A58"/>
    <w:rsid w:val="00784B2D"/>
    <w:rsid w:val="007851C5"/>
    <w:rsid w:val="007856D5"/>
    <w:rsid w:val="00785862"/>
    <w:rsid w:val="00785FC8"/>
    <w:rsid w:val="00786579"/>
    <w:rsid w:val="007868C2"/>
    <w:rsid w:val="007869C5"/>
    <w:rsid w:val="007869D7"/>
    <w:rsid w:val="00786C56"/>
    <w:rsid w:val="00786D1E"/>
    <w:rsid w:val="00791C74"/>
    <w:rsid w:val="00791E57"/>
    <w:rsid w:val="00792A6A"/>
    <w:rsid w:val="007938A0"/>
    <w:rsid w:val="00794C53"/>
    <w:rsid w:val="00794E3A"/>
    <w:rsid w:val="0079604E"/>
    <w:rsid w:val="007963CF"/>
    <w:rsid w:val="00796640"/>
    <w:rsid w:val="00796D83"/>
    <w:rsid w:val="007971BB"/>
    <w:rsid w:val="007A0537"/>
    <w:rsid w:val="007A06BE"/>
    <w:rsid w:val="007A09EE"/>
    <w:rsid w:val="007A0CBA"/>
    <w:rsid w:val="007A0D01"/>
    <w:rsid w:val="007A14DC"/>
    <w:rsid w:val="007A1953"/>
    <w:rsid w:val="007A23FC"/>
    <w:rsid w:val="007A25BF"/>
    <w:rsid w:val="007A2771"/>
    <w:rsid w:val="007A29BC"/>
    <w:rsid w:val="007A30DC"/>
    <w:rsid w:val="007A3A58"/>
    <w:rsid w:val="007A3FA0"/>
    <w:rsid w:val="007A41FC"/>
    <w:rsid w:val="007A4258"/>
    <w:rsid w:val="007A431F"/>
    <w:rsid w:val="007A4C51"/>
    <w:rsid w:val="007A4D87"/>
    <w:rsid w:val="007A4FA7"/>
    <w:rsid w:val="007A5814"/>
    <w:rsid w:val="007A592E"/>
    <w:rsid w:val="007A5E69"/>
    <w:rsid w:val="007A5E6B"/>
    <w:rsid w:val="007A6B4A"/>
    <w:rsid w:val="007A6BC4"/>
    <w:rsid w:val="007A7766"/>
    <w:rsid w:val="007B0959"/>
    <w:rsid w:val="007B0ABC"/>
    <w:rsid w:val="007B0E22"/>
    <w:rsid w:val="007B134F"/>
    <w:rsid w:val="007B18CF"/>
    <w:rsid w:val="007B1CB0"/>
    <w:rsid w:val="007B1CB6"/>
    <w:rsid w:val="007B29A4"/>
    <w:rsid w:val="007B2C48"/>
    <w:rsid w:val="007B3624"/>
    <w:rsid w:val="007B3706"/>
    <w:rsid w:val="007B3BA9"/>
    <w:rsid w:val="007B41EF"/>
    <w:rsid w:val="007B49E4"/>
    <w:rsid w:val="007B4A81"/>
    <w:rsid w:val="007B4BAD"/>
    <w:rsid w:val="007B4C9B"/>
    <w:rsid w:val="007B5C64"/>
    <w:rsid w:val="007B5E2E"/>
    <w:rsid w:val="007B6452"/>
    <w:rsid w:val="007B6841"/>
    <w:rsid w:val="007B69F1"/>
    <w:rsid w:val="007B6EC6"/>
    <w:rsid w:val="007B73EE"/>
    <w:rsid w:val="007B7875"/>
    <w:rsid w:val="007B7E83"/>
    <w:rsid w:val="007C026A"/>
    <w:rsid w:val="007C07C1"/>
    <w:rsid w:val="007C140A"/>
    <w:rsid w:val="007C1DBC"/>
    <w:rsid w:val="007C26AF"/>
    <w:rsid w:val="007C2C34"/>
    <w:rsid w:val="007C3886"/>
    <w:rsid w:val="007C3C5F"/>
    <w:rsid w:val="007C3FA1"/>
    <w:rsid w:val="007C4A2A"/>
    <w:rsid w:val="007C621C"/>
    <w:rsid w:val="007C6863"/>
    <w:rsid w:val="007C6B78"/>
    <w:rsid w:val="007C73C8"/>
    <w:rsid w:val="007C7B52"/>
    <w:rsid w:val="007C7D65"/>
    <w:rsid w:val="007C7FF7"/>
    <w:rsid w:val="007D03A0"/>
    <w:rsid w:val="007D1461"/>
    <w:rsid w:val="007D172D"/>
    <w:rsid w:val="007D196E"/>
    <w:rsid w:val="007D2074"/>
    <w:rsid w:val="007D22A9"/>
    <w:rsid w:val="007D2840"/>
    <w:rsid w:val="007D2EA2"/>
    <w:rsid w:val="007D37FC"/>
    <w:rsid w:val="007D3954"/>
    <w:rsid w:val="007D3C17"/>
    <w:rsid w:val="007D3C72"/>
    <w:rsid w:val="007D3E9E"/>
    <w:rsid w:val="007D44BF"/>
    <w:rsid w:val="007D464C"/>
    <w:rsid w:val="007D4DA5"/>
    <w:rsid w:val="007D57CD"/>
    <w:rsid w:val="007D5E35"/>
    <w:rsid w:val="007D6556"/>
    <w:rsid w:val="007D65B4"/>
    <w:rsid w:val="007D6834"/>
    <w:rsid w:val="007D69EC"/>
    <w:rsid w:val="007D6B9E"/>
    <w:rsid w:val="007D6EE8"/>
    <w:rsid w:val="007E0415"/>
    <w:rsid w:val="007E0BE9"/>
    <w:rsid w:val="007E0BF2"/>
    <w:rsid w:val="007E1CB3"/>
    <w:rsid w:val="007E1DA5"/>
    <w:rsid w:val="007E2074"/>
    <w:rsid w:val="007E2351"/>
    <w:rsid w:val="007E245F"/>
    <w:rsid w:val="007E257A"/>
    <w:rsid w:val="007E351C"/>
    <w:rsid w:val="007E3B0F"/>
    <w:rsid w:val="007E3BE2"/>
    <w:rsid w:val="007E4952"/>
    <w:rsid w:val="007E4E18"/>
    <w:rsid w:val="007E511C"/>
    <w:rsid w:val="007E571E"/>
    <w:rsid w:val="007E5EC7"/>
    <w:rsid w:val="007E6706"/>
    <w:rsid w:val="007E6BBF"/>
    <w:rsid w:val="007E6E07"/>
    <w:rsid w:val="007E7299"/>
    <w:rsid w:val="007E79BB"/>
    <w:rsid w:val="007E7A0C"/>
    <w:rsid w:val="007E7EE1"/>
    <w:rsid w:val="007F0730"/>
    <w:rsid w:val="007F11B6"/>
    <w:rsid w:val="007F1352"/>
    <w:rsid w:val="007F1538"/>
    <w:rsid w:val="007F23A7"/>
    <w:rsid w:val="007F2F26"/>
    <w:rsid w:val="007F3076"/>
    <w:rsid w:val="007F3A90"/>
    <w:rsid w:val="007F3CC2"/>
    <w:rsid w:val="007F3D29"/>
    <w:rsid w:val="007F3F10"/>
    <w:rsid w:val="007F48F3"/>
    <w:rsid w:val="007F4DD0"/>
    <w:rsid w:val="007F58B5"/>
    <w:rsid w:val="007F59EB"/>
    <w:rsid w:val="007F5E05"/>
    <w:rsid w:val="007F5E4C"/>
    <w:rsid w:val="007F6004"/>
    <w:rsid w:val="007F61A6"/>
    <w:rsid w:val="007F6593"/>
    <w:rsid w:val="007F65CA"/>
    <w:rsid w:val="007F66B9"/>
    <w:rsid w:val="007F6957"/>
    <w:rsid w:val="007F6FF7"/>
    <w:rsid w:val="008001E2"/>
    <w:rsid w:val="00800394"/>
    <w:rsid w:val="008005F1"/>
    <w:rsid w:val="0080065B"/>
    <w:rsid w:val="008006FF"/>
    <w:rsid w:val="00800B32"/>
    <w:rsid w:val="00800F45"/>
    <w:rsid w:val="00800F6F"/>
    <w:rsid w:val="0080158F"/>
    <w:rsid w:val="008015CE"/>
    <w:rsid w:val="008020D8"/>
    <w:rsid w:val="0080297C"/>
    <w:rsid w:val="0080330C"/>
    <w:rsid w:val="00803691"/>
    <w:rsid w:val="00803F96"/>
    <w:rsid w:val="00804490"/>
    <w:rsid w:val="008046BC"/>
    <w:rsid w:val="0080499B"/>
    <w:rsid w:val="00805593"/>
    <w:rsid w:val="008059C9"/>
    <w:rsid w:val="008060C9"/>
    <w:rsid w:val="0080665C"/>
    <w:rsid w:val="00806A31"/>
    <w:rsid w:val="00806F2A"/>
    <w:rsid w:val="0080791A"/>
    <w:rsid w:val="00807E99"/>
    <w:rsid w:val="00810094"/>
    <w:rsid w:val="008101D2"/>
    <w:rsid w:val="00810460"/>
    <w:rsid w:val="008104B9"/>
    <w:rsid w:val="00810BFE"/>
    <w:rsid w:val="00811597"/>
    <w:rsid w:val="00811658"/>
    <w:rsid w:val="00812062"/>
    <w:rsid w:val="008120A6"/>
    <w:rsid w:val="0081219B"/>
    <w:rsid w:val="0081276E"/>
    <w:rsid w:val="008128B7"/>
    <w:rsid w:val="00812D11"/>
    <w:rsid w:val="0081382D"/>
    <w:rsid w:val="0081395A"/>
    <w:rsid w:val="00813FC3"/>
    <w:rsid w:val="0081487C"/>
    <w:rsid w:val="00815177"/>
    <w:rsid w:val="00815B09"/>
    <w:rsid w:val="008164DA"/>
    <w:rsid w:val="0081694D"/>
    <w:rsid w:val="00816A29"/>
    <w:rsid w:val="00816B1E"/>
    <w:rsid w:val="00816FCF"/>
    <w:rsid w:val="00817012"/>
    <w:rsid w:val="0081762A"/>
    <w:rsid w:val="008208F2"/>
    <w:rsid w:val="00820ED3"/>
    <w:rsid w:val="008219DE"/>
    <w:rsid w:val="00821A43"/>
    <w:rsid w:val="00821B57"/>
    <w:rsid w:val="00821D6C"/>
    <w:rsid w:val="00822723"/>
    <w:rsid w:val="00822781"/>
    <w:rsid w:val="00822988"/>
    <w:rsid w:val="008229C5"/>
    <w:rsid w:val="00822BBB"/>
    <w:rsid w:val="00822DBB"/>
    <w:rsid w:val="008232FB"/>
    <w:rsid w:val="00823AE0"/>
    <w:rsid w:val="00823E19"/>
    <w:rsid w:val="00825440"/>
    <w:rsid w:val="00825622"/>
    <w:rsid w:val="00825629"/>
    <w:rsid w:val="00825EE3"/>
    <w:rsid w:val="00825F26"/>
    <w:rsid w:val="0082631F"/>
    <w:rsid w:val="00826A17"/>
    <w:rsid w:val="00826B3C"/>
    <w:rsid w:val="00826E4D"/>
    <w:rsid w:val="0082744C"/>
    <w:rsid w:val="00827937"/>
    <w:rsid w:val="0083088F"/>
    <w:rsid w:val="00830D28"/>
    <w:rsid w:val="00830DB2"/>
    <w:rsid w:val="0083113F"/>
    <w:rsid w:val="00831207"/>
    <w:rsid w:val="00832203"/>
    <w:rsid w:val="00832252"/>
    <w:rsid w:val="0083280D"/>
    <w:rsid w:val="008328BA"/>
    <w:rsid w:val="00832B30"/>
    <w:rsid w:val="00832D77"/>
    <w:rsid w:val="00832E0E"/>
    <w:rsid w:val="008332A0"/>
    <w:rsid w:val="00833323"/>
    <w:rsid w:val="00833672"/>
    <w:rsid w:val="008336C3"/>
    <w:rsid w:val="0083400D"/>
    <w:rsid w:val="0083413E"/>
    <w:rsid w:val="00834198"/>
    <w:rsid w:val="00834368"/>
    <w:rsid w:val="008344A7"/>
    <w:rsid w:val="008344D1"/>
    <w:rsid w:val="00834AF5"/>
    <w:rsid w:val="00834B14"/>
    <w:rsid w:val="008356F6"/>
    <w:rsid w:val="008359D8"/>
    <w:rsid w:val="00835C22"/>
    <w:rsid w:val="00837319"/>
    <w:rsid w:val="008404A9"/>
    <w:rsid w:val="00840BD8"/>
    <w:rsid w:val="008411A4"/>
    <w:rsid w:val="00841A83"/>
    <w:rsid w:val="00842951"/>
    <w:rsid w:val="00842B63"/>
    <w:rsid w:val="008434B3"/>
    <w:rsid w:val="00843692"/>
    <w:rsid w:val="00843C53"/>
    <w:rsid w:val="008442BD"/>
    <w:rsid w:val="00844879"/>
    <w:rsid w:val="00844F87"/>
    <w:rsid w:val="00845008"/>
    <w:rsid w:val="00845638"/>
    <w:rsid w:val="008461CD"/>
    <w:rsid w:val="00846398"/>
    <w:rsid w:val="00850115"/>
    <w:rsid w:val="00850599"/>
    <w:rsid w:val="00851157"/>
    <w:rsid w:val="008518CB"/>
    <w:rsid w:val="00851DBD"/>
    <w:rsid w:val="008524D4"/>
    <w:rsid w:val="00852506"/>
    <w:rsid w:val="008529A3"/>
    <w:rsid w:val="00852C47"/>
    <w:rsid w:val="00853114"/>
    <w:rsid w:val="00853AD3"/>
    <w:rsid w:val="00854133"/>
    <w:rsid w:val="008546CF"/>
    <w:rsid w:val="00854B44"/>
    <w:rsid w:val="00854C0C"/>
    <w:rsid w:val="00855129"/>
    <w:rsid w:val="00855590"/>
    <w:rsid w:val="00855837"/>
    <w:rsid w:val="008559D8"/>
    <w:rsid w:val="00855C01"/>
    <w:rsid w:val="00855F46"/>
    <w:rsid w:val="008560F2"/>
    <w:rsid w:val="00856773"/>
    <w:rsid w:val="00856EC4"/>
    <w:rsid w:val="008570E5"/>
    <w:rsid w:val="00857A0F"/>
    <w:rsid w:val="00857B1E"/>
    <w:rsid w:val="008600DB"/>
    <w:rsid w:val="008603E7"/>
    <w:rsid w:val="0086206B"/>
    <w:rsid w:val="0086256C"/>
    <w:rsid w:val="008629F2"/>
    <w:rsid w:val="008633A5"/>
    <w:rsid w:val="00863E3C"/>
    <w:rsid w:val="00864247"/>
    <w:rsid w:val="00864779"/>
    <w:rsid w:val="00864ADE"/>
    <w:rsid w:val="00866554"/>
    <w:rsid w:val="00866BD2"/>
    <w:rsid w:val="0086769B"/>
    <w:rsid w:val="00867940"/>
    <w:rsid w:val="00867F73"/>
    <w:rsid w:val="00867F93"/>
    <w:rsid w:val="008709DC"/>
    <w:rsid w:val="00870B68"/>
    <w:rsid w:val="00871175"/>
    <w:rsid w:val="00871786"/>
    <w:rsid w:val="00871AD9"/>
    <w:rsid w:val="00871E1E"/>
    <w:rsid w:val="008720C9"/>
    <w:rsid w:val="008722BD"/>
    <w:rsid w:val="008728E0"/>
    <w:rsid w:val="00872A67"/>
    <w:rsid w:val="00872B91"/>
    <w:rsid w:val="00872D60"/>
    <w:rsid w:val="00872F7E"/>
    <w:rsid w:val="00873796"/>
    <w:rsid w:val="00873976"/>
    <w:rsid w:val="00874372"/>
    <w:rsid w:val="0087526A"/>
    <w:rsid w:val="00875746"/>
    <w:rsid w:val="00875B6E"/>
    <w:rsid w:val="008764A4"/>
    <w:rsid w:val="008768DB"/>
    <w:rsid w:val="00877464"/>
    <w:rsid w:val="00880516"/>
    <w:rsid w:val="008806D0"/>
    <w:rsid w:val="0088118C"/>
    <w:rsid w:val="008818A0"/>
    <w:rsid w:val="00881D05"/>
    <w:rsid w:val="00881D74"/>
    <w:rsid w:val="0088212A"/>
    <w:rsid w:val="008825C5"/>
    <w:rsid w:val="00882B1B"/>
    <w:rsid w:val="00882B66"/>
    <w:rsid w:val="00882D30"/>
    <w:rsid w:val="00882F4E"/>
    <w:rsid w:val="008830FE"/>
    <w:rsid w:val="0088343A"/>
    <w:rsid w:val="008840FA"/>
    <w:rsid w:val="0088442A"/>
    <w:rsid w:val="00884E9C"/>
    <w:rsid w:val="00885124"/>
    <w:rsid w:val="00885465"/>
    <w:rsid w:val="00885BB7"/>
    <w:rsid w:val="00886282"/>
    <w:rsid w:val="0088628E"/>
    <w:rsid w:val="0088642C"/>
    <w:rsid w:val="00887379"/>
    <w:rsid w:val="008901E2"/>
    <w:rsid w:val="00891398"/>
    <w:rsid w:val="008915AB"/>
    <w:rsid w:val="00891731"/>
    <w:rsid w:val="008933C5"/>
    <w:rsid w:val="00893C98"/>
    <w:rsid w:val="00893CCA"/>
    <w:rsid w:val="00893DB6"/>
    <w:rsid w:val="008940A7"/>
    <w:rsid w:val="00894574"/>
    <w:rsid w:val="00895570"/>
    <w:rsid w:val="00895867"/>
    <w:rsid w:val="00895A07"/>
    <w:rsid w:val="00895A7F"/>
    <w:rsid w:val="00896104"/>
    <w:rsid w:val="0089614A"/>
    <w:rsid w:val="00896AE2"/>
    <w:rsid w:val="00897D8E"/>
    <w:rsid w:val="008A0048"/>
    <w:rsid w:val="008A03E3"/>
    <w:rsid w:val="008A0560"/>
    <w:rsid w:val="008A107D"/>
    <w:rsid w:val="008A1AD7"/>
    <w:rsid w:val="008A1D16"/>
    <w:rsid w:val="008A1E3D"/>
    <w:rsid w:val="008A26C2"/>
    <w:rsid w:val="008A28B7"/>
    <w:rsid w:val="008A29BF"/>
    <w:rsid w:val="008A2CF2"/>
    <w:rsid w:val="008A34EA"/>
    <w:rsid w:val="008A3D45"/>
    <w:rsid w:val="008A3EE1"/>
    <w:rsid w:val="008A3F63"/>
    <w:rsid w:val="008A414C"/>
    <w:rsid w:val="008A4452"/>
    <w:rsid w:val="008A4BD1"/>
    <w:rsid w:val="008A5419"/>
    <w:rsid w:val="008A5BA2"/>
    <w:rsid w:val="008A67DA"/>
    <w:rsid w:val="008A693A"/>
    <w:rsid w:val="008A6ADE"/>
    <w:rsid w:val="008A6B7A"/>
    <w:rsid w:val="008A6C6B"/>
    <w:rsid w:val="008A6E9C"/>
    <w:rsid w:val="008A712F"/>
    <w:rsid w:val="008A7234"/>
    <w:rsid w:val="008A7397"/>
    <w:rsid w:val="008A766C"/>
    <w:rsid w:val="008A77ED"/>
    <w:rsid w:val="008B0BA2"/>
    <w:rsid w:val="008B0C3D"/>
    <w:rsid w:val="008B0C8D"/>
    <w:rsid w:val="008B1344"/>
    <w:rsid w:val="008B13CC"/>
    <w:rsid w:val="008B1A3A"/>
    <w:rsid w:val="008B1D0B"/>
    <w:rsid w:val="008B242C"/>
    <w:rsid w:val="008B24E1"/>
    <w:rsid w:val="008B2726"/>
    <w:rsid w:val="008B2F8A"/>
    <w:rsid w:val="008B307F"/>
    <w:rsid w:val="008B3251"/>
    <w:rsid w:val="008B3603"/>
    <w:rsid w:val="008B3A31"/>
    <w:rsid w:val="008B41F9"/>
    <w:rsid w:val="008B4DB7"/>
    <w:rsid w:val="008B4F3E"/>
    <w:rsid w:val="008B5700"/>
    <w:rsid w:val="008B6CC5"/>
    <w:rsid w:val="008B7D4A"/>
    <w:rsid w:val="008C01CE"/>
    <w:rsid w:val="008C0300"/>
    <w:rsid w:val="008C04FA"/>
    <w:rsid w:val="008C18C1"/>
    <w:rsid w:val="008C1F3C"/>
    <w:rsid w:val="008C285C"/>
    <w:rsid w:val="008C3043"/>
    <w:rsid w:val="008C3532"/>
    <w:rsid w:val="008C3A1D"/>
    <w:rsid w:val="008C3BA8"/>
    <w:rsid w:val="008C540E"/>
    <w:rsid w:val="008C54D6"/>
    <w:rsid w:val="008C5514"/>
    <w:rsid w:val="008C6022"/>
    <w:rsid w:val="008C671F"/>
    <w:rsid w:val="008C6A4D"/>
    <w:rsid w:val="008C6FA3"/>
    <w:rsid w:val="008C727A"/>
    <w:rsid w:val="008C76AD"/>
    <w:rsid w:val="008C7723"/>
    <w:rsid w:val="008C7888"/>
    <w:rsid w:val="008D0706"/>
    <w:rsid w:val="008D071F"/>
    <w:rsid w:val="008D074B"/>
    <w:rsid w:val="008D09A3"/>
    <w:rsid w:val="008D0C5E"/>
    <w:rsid w:val="008D1482"/>
    <w:rsid w:val="008D1620"/>
    <w:rsid w:val="008D19A8"/>
    <w:rsid w:val="008D1DD5"/>
    <w:rsid w:val="008D1FB9"/>
    <w:rsid w:val="008D23F8"/>
    <w:rsid w:val="008D24F4"/>
    <w:rsid w:val="008D2842"/>
    <w:rsid w:val="008D2D6C"/>
    <w:rsid w:val="008D39E7"/>
    <w:rsid w:val="008D410B"/>
    <w:rsid w:val="008D43F1"/>
    <w:rsid w:val="008D5513"/>
    <w:rsid w:val="008D5B1C"/>
    <w:rsid w:val="008D6197"/>
    <w:rsid w:val="008D63A6"/>
    <w:rsid w:val="008D63EA"/>
    <w:rsid w:val="008D6496"/>
    <w:rsid w:val="008D672E"/>
    <w:rsid w:val="008D6907"/>
    <w:rsid w:val="008D75B2"/>
    <w:rsid w:val="008D7B08"/>
    <w:rsid w:val="008D7BBD"/>
    <w:rsid w:val="008E0B0C"/>
    <w:rsid w:val="008E0E21"/>
    <w:rsid w:val="008E0E26"/>
    <w:rsid w:val="008E19CC"/>
    <w:rsid w:val="008E25A2"/>
    <w:rsid w:val="008E264B"/>
    <w:rsid w:val="008E2D88"/>
    <w:rsid w:val="008E2ECE"/>
    <w:rsid w:val="008E359C"/>
    <w:rsid w:val="008E3C23"/>
    <w:rsid w:val="008E3FF1"/>
    <w:rsid w:val="008E451A"/>
    <w:rsid w:val="008E4C6F"/>
    <w:rsid w:val="008E5105"/>
    <w:rsid w:val="008E5A19"/>
    <w:rsid w:val="008E606D"/>
    <w:rsid w:val="008E6346"/>
    <w:rsid w:val="008E6454"/>
    <w:rsid w:val="008E6493"/>
    <w:rsid w:val="008E7304"/>
    <w:rsid w:val="008E77AB"/>
    <w:rsid w:val="008F0252"/>
    <w:rsid w:val="008F02B6"/>
    <w:rsid w:val="008F0BAE"/>
    <w:rsid w:val="008F19F7"/>
    <w:rsid w:val="008F1A52"/>
    <w:rsid w:val="008F210B"/>
    <w:rsid w:val="008F2787"/>
    <w:rsid w:val="008F319A"/>
    <w:rsid w:val="008F42F3"/>
    <w:rsid w:val="008F4866"/>
    <w:rsid w:val="008F4BAD"/>
    <w:rsid w:val="008F5197"/>
    <w:rsid w:val="008F568D"/>
    <w:rsid w:val="008F66E3"/>
    <w:rsid w:val="008F6B46"/>
    <w:rsid w:val="008F76F6"/>
    <w:rsid w:val="008F7EEA"/>
    <w:rsid w:val="009008B7"/>
    <w:rsid w:val="00900DE4"/>
    <w:rsid w:val="00901334"/>
    <w:rsid w:val="0090150A"/>
    <w:rsid w:val="00901850"/>
    <w:rsid w:val="00901B3D"/>
    <w:rsid w:val="00901F2C"/>
    <w:rsid w:val="009029BC"/>
    <w:rsid w:val="00902BEE"/>
    <w:rsid w:val="00902E07"/>
    <w:rsid w:val="0090468B"/>
    <w:rsid w:val="009046F8"/>
    <w:rsid w:val="00904BE8"/>
    <w:rsid w:val="00904C3C"/>
    <w:rsid w:val="00904FC9"/>
    <w:rsid w:val="00904FDB"/>
    <w:rsid w:val="00905089"/>
    <w:rsid w:val="00906452"/>
    <w:rsid w:val="00906C1B"/>
    <w:rsid w:val="009072EB"/>
    <w:rsid w:val="00907F67"/>
    <w:rsid w:val="00910AED"/>
    <w:rsid w:val="009115E1"/>
    <w:rsid w:val="00911C84"/>
    <w:rsid w:val="00912141"/>
    <w:rsid w:val="009124CE"/>
    <w:rsid w:val="009125BA"/>
    <w:rsid w:val="00912954"/>
    <w:rsid w:val="00912E97"/>
    <w:rsid w:val="009132EF"/>
    <w:rsid w:val="00913D9D"/>
    <w:rsid w:val="00913F8E"/>
    <w:rsid w:val="009148F1"/>
    <w:rsid w:val="00915785"/>
    <w:rsid w:val="00915A6A"/>
    <w:rsid w:val="00915C00"/>
    <w:rsid w:val="00916757"/>
    <w:rsid w:val="00916D47"/>
    <w:rsid w:val="00916D53"/>
    <w:rsid w:val="00916D84"/>
    <w:rsid w:val="00916FF7"/>
    <w:rsid w:val="0091720A"/>
    <w:rsid w:val="0091745C"/>
    <w:rsid w:val="00917FA6"/>
    <w:rsid w:val="009200E6"/>
    <w:rsid w:val="00920C7E"/>
    <w:rsid w:val="009210BD"/>
    <w:rsid w:val="009214A6"/>
    <w:rsid w:val="00921512"/>
    <w:rsid w:val="00921755"/>
    <w:rsid w:val="00921F0F"/>
    <w:rsid w:val="00921F34"/>
    <w:rsid w:val="00922060"/>
    <w:rsid w:val="0092304C"/>
    <w:rsid w:val="009238F5"/>
    <w:rsid w:val="00923C87"/>
    <w:rsid w:val="00923F06"/>
    <w:rsid w:val="00924E85"/>
    <w:rsid w:val="0092502A"/>
    <w:rsid w:val="0092562E"/>
    <w:rsid w:val="00927B68"/>
    <w:rsid w:val="00927F54"/>
    <w:rsid w:val="00927FFD"/>
    <w:rsid w:val="009300BC"/>
    <w:rsid w:val="009300D0"/>
    <w:rsid w:val="00930172"/>
    <w:rsid w:val="00930BD6"/>
    <w:rsid w:val="009312A1"/>
    <w:rsid w:val="00931919"/>
    <w:rsid w:val="00932C93"/>
    <w:rsid w:val="0093314A"/>
    <w:rsid w:val="009339C3"/>
    <w:rsid w:val="009351F7"/>
    <w:rsid w:val="0093568D"/>
    <w:rsid w:val="00935941"/>
    <w:rsid w:val="00935BE0"/>
    <w:rsid w:val="00936237"/>
    <w:rsid w:val="00936605"/>
    <w:rsid w:val="009367F6"/>
    <w:rsid w:val="009371A6"/>
    <w:rsid w:val="00937374"/>
    <w:rsid w:val="009378C7"/>
    <w:rsid w:val="0094001F"/>
    <w:rsid w:val="00940216"/>
    <w:rsid w:val="009402D2"/>
    <w:rsid w:val="00940373"/>
    <w:rsid w:val="0094080D"/>
    <w:rsid w:val="00940976"/>
    <w:rsid w:val="00940F80"/>
    <w:rsid w:val="00941886"/>
    <w:rsid w:val="00941CF8"/>
    <w:rsid w:val="009428CF"/>
    <w:rsid w:val="009429DA"/>
    <w:rsid w:val="00942CB7"/>
    <w:rsid w:val="0094424C"/>
    <w:rsid w:val="00944536"/>
    <w:rsid w:val="00944E88"/>
    <w:rsid w:val="00945048"/>
    <w:rsid w:val="009451C6"/>
    <w:rsid w:val="00945276"/>
    <w:rsid w:val="00945329"/>
    <w:rsid w:val="00945E26"/>
    <w:rsid w:val="00945F80"/>
    <w:rsid w:val="0094668B"/>
    <w:rsid w:val="00946BD4"/>
    <w:rsid w:val="00947205"/>
    <w:rsid w:val="00947378"/>
    <w:rsid w:val="0095022A"/>
    <w:rsid w:val="00950274"/>
    <w:rsid w:val="00950799"/>
    <w:rsid w:val="00950C6B"/>
    <w:rsid w:val="00950E6F"/>
    <w:rsid w:val="0095124E"/>
    <w:rsid w:val="009514B3"/>
    <w:rsid w:val="0095161D"/>
    <w:rsid w:val="00951705"/>
    <w:rsid w:val="00951A86"/>
    <w:rsid w:val="00951E14"/>
    <w:rsid w:val="00951E2B"/>
    <w:rsid w:val="00951F13"/>
    <w:rsid w:val="0095307B"/>
    <w:rsid w:val="009533C1"/>
    <w:rsid w:val="009534EE"/>
    <w:rsid w:val="009536AF"/>
    <w:rsid w:val="00953963"/>
    <w:rsid w:val="00953ADC"/>
    <w:rsid w:val="00953B55"/>
    <w:rsid w:val="00953E03"/>
    <w:rsid w:val="00953EF8"/>
    <w:rsid w:val="00954107"/>
    <w:rsid w:val="009545F1"/>
    <w:rsid w:val="009547C6"/>
    <w:rsid w:val="009549D4"/>
    <w:rsid w:val="009552B2"/>
    <w:rsid w:val="009553BB"/>
    <w:rsid w:val="00955951"/>
    <w:rsid w:val="0095662B"/>
    <w:rsid w:val="00957142"/>
    <w:rsid w:val="00957DD9"/>
    <w:rsid w:val="00960B10"/>
    <w:rsid w:val="00960CDD"/>
    <w:rsid w:val="009613F4"/>
    <w:rsid w:val="0096150D"/>
    <w:rsid w:val="009616A8"/>
    <w:rsid w:val="009618F0"/>
    <w:rsid w:val="00961B75"/>
    <w:rsid w:val="00961F0A"/>
    <w:rsid w:val="0096216B"/>
    <w:rsid w:val="00962F9B"/>
    <w:rsid w:val="00963328"/>
    <w:rsid w:val="00963392"/>
    <w:rsid w:val="00963C2B"/>
    <w:rsid w:val="009652EC"/>
    <w:rsid w:val="0096585B"/>
    <w:rsid w:val="00965BD5"/>
    <w:rsid w:val="00965EDD"/>
    <w:rsid w:val="0096657C"/>
    <w:rsid w:val="009668A7"/>
    <w:rsid w:val="00967795"/>
    <w:rsid w:val="00967B26"/>
    <w:rsid w:val="00970AF7"/>
    <w:rsid w:val="00970D2E"/>
    <w:rsid w:val="009712EE"/>
    <w:rsid w:val="009713FA"/>
    <w:rsid w:val="00971932"/>
    <w:rsid w:val="009719B3"/>
    <w:rsid w:val="00971C6C"/>
    <w:rsid w:val="00972175"/>
    <w:rsid w:val="009725B2"/>
    <w:rsid w:val="00972B29"/>
    <w:rsid w:val="00972C7D"/>
    <w:rsid w:val="00972E80"/>
    <w:rsid w:val="00973100"/>
    <w:rsid w:val="00973C1D"/>
    <w:rsid w:val="00973ED7"/>
    <w:rsid w:val="00974DCF"/>
    <w:rsid w:val="0097569F"/>
    <w:rsid w:val="00976633"/>
    <w:rsid w:val="00977C8A"/>
    <w:rsid w:val="00977D59"/>
    <w:rsid w:val="00980F7D"/>
    <w:rsid w:val="009823A3"/>
    <w:rsid w:val="009824AA"/>
    <w:rsid w:val="00982985"/>
    <w:rsid w:val="00982FC9"/>
    <w:rsid w:val="00983169"/>
    <w:rsid w:val="00983762"/>
    <w:rsid w:val="00983A64"/>
    <w:rsid w:val="00983DD9"/>
    <w:rsid w:val="009841DA"/>
    <w:rsid w:val="00984396"/>
    <w:rsid w:val="0098487D"/>
    <w:rsid w:val="00984DD1"/>
    <w:rsid w:val="00985425"/>
    <w:rsid w:val="009855FF"/>
    <w:rsid w:val="009856D8"/>
    <w:rsid w:val="0098595F"/>
    <w:rsid w:val="00986627"/>
    <w:rsid w:val="00986702"/>
    <w:rsid w:val="00986D0F"/>
    <w:rsid w:val="00986D9D"/>
    <w:rsid w:val="0098762B"/>
    <w:rsid w:val="00987C51"/>
    <w:rsid w:val="00990455"/>
    <w:rsid w:val="009912E3"/>
    <w:rsid w:val="00991D44"/>
    <w:rsid w:val="00991F02"/>
    <w:rsid w:val="00992276"/>
    <w:rsid w:val="00992555"/>
    <w:rsid w:val="0099260E"/>
    <w:rsid w:val="00993970"/>
    <w:rsid w:val="00993B2D"/>
    <w:rsid w:val="00994739"/>
    <w:rsid w:val="00994A8E"/>
    <w:rsid w:val="00994F61"/>
    <w:rsid w:val="009958DF"/>
    <w:rsid w:val="00995C02"/>
    <w:rsid w:val="00996097"/>
    <w:rsid w:val="00996121"/>
    <w:rsid w:val="009962D9"/>
    <w:rsid w:val="009963B9"/>
    <w:rsid w:val="00997B8D"/>
    <w:rsid w:val="009A0219"/>
    <w:rsid w:val="009A03F1"/>
    <w:rsid w:val="009A0A8F"/>
    <w:rsid w:val="009A0E04"/>
    <w:rsid w:val="009A1216"/>
    <w:rsid w:val="009A1253"/>
    <w:rsid w:val="009A1905"/>
    <w:rsid w:val="009A1B25"/>
    <w:rsid w:val="009A204A"/>
    <w:rsid w:val="009A254C"/>
    <w:rsid w:val="009A2B9E"/>
    <w:rsid w:val="009A35AE"/>
    <w:rsid w:val="009A37B4"/>
    <w:rsid w:val="009A3900"/>
    <w:rsid w:val="009A3D6B"/>
    <w:rsid w:val="009A451B"/>
    <w:rsid w:val="009A4D45"/>
    <w:rsid w:val="009A5432"/>
    <w:rsid w:val="009A5781"/>
    <w:rsid w:val="009A631B"/>
    <w:rsid w:val="009A6D56"/>
    <w:rsid w:val="009A701C"/>
    <w:rsid w:val="009A7324"/>
    <w:rsid w:val="009A7D59"/>
    <w:rsid w:val="009B0956"/>
    <w:rsid w:val="009B0972"/>
    <w:rsid w:val="009B09FC"/>
    <w:rsid w:val="009B0AEC"/>
    <w:rsid w:val="009B1096"/>
    <w:rsid w:val="009B126C"/>
    <w:rsid w:val="009B1B05"/>
    <w:rsid w:val="009B2103"/>
    <w:rsid w:val="009B2497"/>
    <w:rsid w:val="009B24BA"/>
    <w:rsid w:val="009B2657"/>
    <w:rsid w:val="009B2D14"/>
    <w:rsid w:val="009B2D6E"/>
    <w:rsid w:val="009B3075"/>
    <w:rsid w:val="009B325B"/>
    <w:rsid w:val="009B412D"/>
    <w:rsid w:val="009B5537"/>
    <w:rsid w:val="009B55D4"/>
    <w:rsid w:val="009B62D1"/>
    <w:rsid w:val="009B72ED"/>
    <w:rsid w:val="009B76F5"/>
    <w:rsid w:val="009B7930"/>
    <w:rsid w:val="009B7BD4"/>
    <w:rsid w:val="009B7E54"/>
    <w:rsid w:val="009B7F3F"/>
    <w:rsid w:val="009C1085"/>
    <w:rsid w:val="009C1153"/>
    <w:rsid w:val="009C1189"/>
    <w:rsid w:val="009C1687"/>
    <w:rsid w:val="009C19CA"/>
    <w:rsid w:val="009C1BA7"/>
    <w:rsid w:val="009C2221"/>
    <w:rsid w:val="009C36BC"/>
    <w:rsid w:val="009C370C"/>
    <w:rsid w:val="009C371C"/>
    <w:rsid w:val="009C384F"/>
    <w:rsid w:val="009C3B42"/>
    <w:rsid w:val="009C4568"/>
    <w:rsid w:val="009C514B"/>
    <w:rsid w:val="009C5996"/>
    <w:rsid w:val="009C6088"/>
    <w:rsid w:val="009C676B"/>
    <w:rsid w:val="009C6D37"/>
    <w:rsid w:val="009C79D6"/>
    <w:rsid w:val="009D0224"/>
    <w:rsid w:val="009D06D1"/>
    <w:rsid w:val="009D09D6"/>
    <w:rsid w:val="009D0C59"/>
    <w:rsid w:val="009D10C0"/>
    <w:rsid w:val="009D136F"/>
    <w:rsid w:val="009D198B"/>
    <w:rsid w:val="009D1CAC"/>
    <w:rsid w:val="009D273F"/>
    <w:rsid w:val="009D2845"/>
    <w:rsid w:val="009D3364"/>
    <w:rsid w:val="009D364B"/>
    <w:rsid w:val="009D3C4A"/>
    <w:rsid w:val="009D3D6C"/>
    <w:rsid w:val="009D3DBF"/>
    <w:rsid w:val="009D4001"/>
    <w:rsid w:val="009D4804"/>
    <w:rsid w:val="009D5BD6"/>
    <w:rsid w:val="009D5C4C"/>
    <w:rsid w:val="009D6AD8"/>
    <w:rsid w:val="009D7519"/>
    <w:rsid w:val="009D7B62"/>
    <w:rsid w:val="009E0270"/>
    <w:rsid w:val="009E0D96"/>
    <w:rsid w:val="009E1447"/>
    <w:rsid w:val="009E179D"/>
    <w:rsid w:val="009E1972"/>
    <w:rsid w:val="009E1CC9"/>
    <w:rsid w:val="009E1E7A"/>
    <w:rsid w:val="009E2467"/>
    <w:rsid w:val="009E24A5"/>
    <w:rsid w:val="009E2505"/>
    <w:rsid w:val="009E32DC"/>
    <w:rsid w:val="009E3521"/>
    <w:rsid w:val="009E3722"/>
    <w:rsid w:val="009E38F5"/>
    <w:rsid w:val="009E3C56"/>
    <w:rsid w:val="009E3C69"/>
    <w:rsid w:val="009E3E82"/>
    <w:rsid w:val="009E406F"/>
    <w:rsid w:val="009E4076"/>
    <w:rsid w:val="009E4A47"/>
    <w:rsid w:val="009E4D4D"/>
    <w:rsid w:val="009E4E42"/>
    <w:rsid w:val="009E545A"/>
    <w:rsid w:val="009E5BC0"/>
    <w:rsid w:val="009E5D24"/>
    <w:rsid w:val="009E5F05"/>
    <w:rsid w:val="009E6286"/>
    <w:rsid w:val="009E6351"/>
    <w:rsid w:val="009E66B2"/>
    <w:rsid w:val="009E6862"/>
    <w:rsid w:val="009E6FB7"/>
    <w:rsid w:val="009E7404"/>
    <w:rsid w:val="009E7A18"/>
    <w:rsid w:val="009F0746"/>
    <w:rsid w:val="009F1AC2"/>
    <w:rsid w:val="009F1ADC"/>
    <w:rsid w:val="009F24B9"/>
    <w:rsid w:val="009F2D17"/>
    <w:rsid w:val="009F3037"/>
    <w:rsid w:val="009F35C2"/>
    <w:rsid w:val="009F3A75"/>
    <w:rsid w:val="009F3C9C"/>
    <w:rsid w:val="009F49DD"/>
    <w:rsid w:val="009F5390"/>
    <w:rsid w:val="009F5415"/>
    <w:rsid w:val="009F5BA6"/>
    <w:rsid w:val="009F5CCF"/>
    <w:rsid w:val="009F5EC4"/>
    <w:rsid w:val="009F6D2C"/>
    <w:rsid w:val="009F7048"/>
    <w:rsid w:val="009F78CC"/>
    <w:rsid w:val="009F7B02"/>
    <w:rsid w:val="009F7E30"/>
    <w:rsid w:val="00A001E5"/>
    <w:rsid w:val="00A00767"/>
    <w:rsid w:val="00A00BA0"/>
    <w:rsid w:val="00A00CAA"/>
    <w:rsid w:val="00A00FCD"/>
    <w:rsid w:val="00A01F67"/>
    <w:rsid w:val="00A02118"/>
    <w:rsid w:val="00A02E80"/>
    <w:rsid w:val="00A03980"/>
    <w:rsid w:val="00A039CF"/>
    <w:rsid w:val="00A03E97"/>
    <w:rsid w:val="00A046A4"/>
    <w:rsid w:val="00A04B11"/>
    <w:rsid w:val="00A04BF2"/>
    <w:rsid w:val="00A05333"/>
    <w:rsid w:val="00A05B71"/>
    <w:rsid w:val="00A06368"/>
    <w:rsid w:val="00A0647F"/>
    <w:rsid w:val="00A06D5A"/>
    <w:rsid w:val="00A07072"/>
    <w:rsid w:val="00A0777F"/>
    <w:rsid w:val="00A077BD"/>
    <w:rsid w:val="00A07C59"/>
    <w:rsid w:val="00A10126"/>
    <w:rsid w:val="00A101CD"/>
    <w:rsid w:val="00A103D5"/>
    <w:rsid w:val="00A10DA8"/>
    <w:rsid w:val="00A118EA"/>
    <w:rsid w:val="00A11D7A"/>
    <w:rsid w:val="00A11FCB"/>
    <w:rsid w:val="00A122ED"/>
    <w:rsid w:val="00A1242B"/>
    <w:rsid w:val="00A1264A"/>
    <w:rsid w:val="00A126A9"/>
    <w:rsid w:val="00A13EB5"/>
    <w:rsid w:val="00A140EC"/>
    <w:rsid w:val="00A14399"/>
    <w:rsid w:val="00A143CE"/>
    <w:rsid w:val="00A14866"/>
    <w:rsid w:val="00A148E2"/>
    <w:rsid w:val="00A14ED5"/>
    <w:rsid w:val="00A15B78"/>
    <w:rsid w:val="00A16EA9"/>
    <w:rsid w:val="00A17B0B"/>
    <w:rsid w:val="00A20F16"/>
    <w:rsid w:val="00A20F3B"/>
    <w:rsid w:val="00A21672"/>
    <w:rsid w:val="00A22125"/>
    <w:rsid w:val="00A2246B"/>
    <w:rsid w:val="00A224B8"/>
    <w:rsid w:val="00A22792"/>
    <w:rsid w:val="00A23087"/>
    <w:rsid w:val="00A23FC7"/>
    <w:rsid w:val="00A242E6"/>
    <w:rsid w:val="00A242FC"/>
    <w:rsid w:val="00A2441C"/>
    <w:rsid w:val="00A2470A"/>
    <w:rsid w:val="00A249F8"/>
    <w:rsid w:val="00A24A8F"/>
    <w:rsid w:val="00A2527B"/>
    <w:rsid w:val="00A252E8"/>
    <w:rsid w:val="00A2562A"/>
    <w:rsid w:val="00A26A78"/>
    <w:rsid w:val="00A27135"/>
    <w:rsid w:val="00A27720"/>
    <w:rsid w:val="00A277D7"/>
    <w:rsid w:val="00A27FE3"/>
    <w:rsid w:val="00A303D2"/>
    <w:rsid w:val="00A30402"/>
    <w:rsid w:val="00A30FC4"/>
    <w:rsid w:val="00A3160D"/>
    <w:rsid w:val="00A32AD2"/>
    <w:rsid w:val="00A32C25"/>
    <w:rsid w:val="00A32ED1"/>
    <w:rsid w:val="00A334E3"/>
    <w:rsid w:val="00A3387D"/>
    <w:rsid w:val="00A33944"/>
    <w:rsid w:val="00A339FF"/>
    <w:rsid w:val="00A34075"/>
    <w:rsid w:val="00A34452"/>
    <w:rsid w:val="00A34511"/>
    <w:rsid w:val="00A35103"/>
    <w:rsid w:val="00A35147"/>
    <w:rsid w:val="00A354DC"/>
    <w:rsid w:val="00A35692"/>
    <w:rsid w:val="00A35E68"/>
    <w:rsid w:val="00A360EE"/>
    <w:rsid w:val="00A3712E"/>
    <w:rsid w:val="00A376F7"/>
    <w:rsid w:val="00A37A3F"/>
    <w:rsid w:val="00A37B8E"/>
    <w:rsid w:val="00A4062C"/>
    <w:rsid w:val="00A406E6"/>
    <w:rsid w:val="00A40FFE"/>
    <w:rsid w:val="00A41458"/>
    <w:rsid w:val="00A4155B"/>
    <w:rsid w:val="00A418A7"/>
    <w:rsid w:val="00A418CC"/>
    <w:rsid w:val="00A41B16"/>
    <w:rsid w:val="00A41DC0"/>
    <w:rsid w:val="00A42389"/>
    <w:rsid w:val="00A4239D"/>
    <w:rsid w:val="00A4299E"/>
    <w:rsid w:val="00A42DE5"/>
    <w:rsid w:val="00A44139"/>
    <w:rsid w:val="00A44F6C"/>
    <w:rsid w:val="00A44F74"/>
    <w:rsid w:val="00A44F82"/>
    <w:rsid w:val="00A45962"/>
    <w:rsid w:val="00A46221"/>
    <w:rsid w:val="00A4638C"/>
    <w:rsid w:val="00A4738E"/>
    <w:rsid w:val="00A474C1"/>
    <w:rsid w:val="00A4764F"/>
    <w:rsid w:val="00A476B9"/>
    <w:rsid w:val="00A50216"/>
    <w:rsid w:val="00A519F0"/>
    <w:rsid w:val="00A51BF7"/>
    <w:rsid w:val="00A52150"/>
    <w:rsid w:val="00A52647"/>
    <w:rsid w:val="00A527B5"/>
    <w:rsid w:val="00A52B48"/>
    <w:rsid w:val="00A53A72"/>
    <w:rsid w:val="00A53D74"/>
    <w:rsid w:val="00A5460B"/>
    <w:rsid w:val="00A54F50"/>
    <w:rsid w:val="00A54F60"/>
    <w:rsid w:val="00A552C8"/>
    <w:rsid w:val="00A556D0"/>
    <w:rsid w:val="00A55F9B"/>
    <w:rsid w:val="00A5640E"/>
    <w:rsid w:val="00A5676D"/>
    <w:rsid w:val="00A5760C"/>
    <w:rsid w:val="00A578AE"/>
    <w:rsid w:val="00A57A4D"/>
    <w:rsid w:val="00A60162"/>
    <w:rsid w:val="00A603E1"/>
    <w:rsid w:val="00A60CC6"/>
    <w:rsid w:val="00A60DB3"/>
    <w:rsid w:val="00A61184"/>
    <w:rsid w:val="00A6158B"/>
    <w:rsid w:val="00A61777"/>
    <w:rsid w:val="00A6220E"/>
    <w:rsid w:val="00A62640"/>
    <w:rsid w:val="00A62717"/>
    <w:rsid w:val="00A63C33"/>
    <w:rsid w:val="00A63E8C"/>
    <w:rsid w:val="00A643DF"/>
    <w:rsid w:val="00A64D52"/>
    <w:rsid w:val="00A64D9D"/>
    <w:rsid w:val="00A653FB"/>
    <w:rsid w:val="00A656D2"/>
    <w:rsid w:val="00A659F6"/>
    <w:rsid w:val="00A65CE4"/>
    <w:rsid w:val="00A66533"/>
    <w:rsid w:val="00A6659F"/>
    <w:rsid w:val="00A66961"/>
    <w:rsid w:val="00A66A24"/>
    <w:rsid w:val="00A66B60"/>
    <w:rsid w:val="00A66E63"/>
    <w:rsid w:val="00A66EA0"/>
    <w:rsid w:val="00A66F87"/>
    <w:rsid w:val="00A67060"/>
    <w:rsid w:val="00A6765D"/>
    <w:rsid w:val="00A67D07"/>
    <w:rsid w:val="00A70669"/>
    <w:rsid w:val="00A70BC2"/>
    <w:rsid w:val="00A70BCE"/>
    <w:rsid w:val="00A70DDD"/>
    <w:rsid w:val="00A712FC"/>
    <w:rsid w:val="00A713DD"/>
    <w:rsid w:val="00A71F72"/>
    <w:rsid w:val="00A7216C"/>
    <w:rsid w:val="00A72307"/>
    <w:rsid w:val="00A72B7B"/>
    <w:rsid w:val="00A73941"/>
    <w:rsid w:val="00A7431E"/>
    <w:rsid w:val="00A745A6"/>
    <w:rsid w:val="00A74AB7"/>
    <w:rsid w:val="00A753B7"/>
    <w:rsid w:val="00A754C3"/>
    <w:rsid w:val="00A7583D"/>
    <w:rsid w:val="00A76064"/>
    <w:rsid w:val="00A762F3"/>
    <w:rsid w:val="00A76A34"/>
    <w:rsid w:val="00A76BB5"/>
    <w:rsid w:val="00A77514"/>
    <w:rsid w:val="00A80741"/>
    <w:rsid w:val="00A80A17"/>
    <w:rsid w:val="00A80AA9"/>
    <w:rsid w:val="00A80AB4"/>
    <w:rsid w:val="00A80CF4"/>
    <w:rsid w:val="00A817B1"/>
    <w:rsid w:val="00A81913"/>
    <w:rsid w:val="00A81CF3"/>
    <w:rsid w:val="00A81FD6"/>
    <w:rsid w:val="00A824C3"/>
    <w:rsid w:val="00A82C5D"/>
    <w:rsid w:val="00A831D3"/>
    <w:rsid w:val="00A83795"/>
    <w:rsid w:val="00A841A1"/>
    <w:rsid w:val="00A8599B"/>
    <w:rsid w:val="00A85BA6"/>
    <w:rsid w:val="00A86012"/>
    <w:rsid w:val="00A86C94"/>
    <w:rsid w:val="00A878CD"/>
    <w:rsid w:val="00A87AD8"/>
    <w:rsid w:val="00A87F40"/>
    <w:rsid w:val="00A90222"/>
    <w:rsid w:val="00A909C5"/>
    <w:rsid w:val="00A90AE3"/>
    <w:rsid w:val="00A918C2"/>
    <w:rsid w:val="00A91F98"/>
    <w:rsid w:val="00A9230F"/>
    <w:rsid w:val="00A93246"/>
    <w:rsid w:val="00A9345A"/>
    <w:rsid w:val="00A936F0"/>
    <w:rsid w:val="00A9375C"/>
    <w:rsid w:val="00A93C21"/>
    <w:rsid w:val="00A93C25"/>
    <w:rsid w:val="00A93DA6"/>
    <w:rsid w:val="00A940C8"/>
    <w:rsid w:val="00A947FC"/>
    <w:rsid w:val="00A94B62"/>
    <w:rsid w:val="00A9578F"/>
    <w:rsid w:val="00A95C64"/>
    <w:rsid w:val="00A95C9F"/>
    <w:rsid w:val="00A95ED4"/>
    <w:rsid w:val="00A95FD8"/>
    <w:rsid w:val="00A964C9"/>
    <w:rsid w:val="00A97380"/>
    <w:rsid w:val="00A97548"/>
    <w:rsid w:val="00A97C1C"/>
    <w:rsid w:val="00AA01A4"/>
    <w:rsid w:val="00AA0490"/>
    <w:rsid w:val="00AA05DD"/>
    <w:rsid w:val="00AA0643"/>
    <w:rsid w:val="00AA067C"/>
    <w:rsid w:val="00AA103B"/>
    <w:rsid w:val="00AA19E8"/>
    <w:rsid w:val="00AA20C7"/>
    <w:rsid w:val="00AA2B20"/>
    <w:rsid w:val="00AA3ADC"/>
    <w:rsid w:val="00AA3B89"/>
    <w:rsid w:val="00AA4213"/>
    <w:rsid w:val="00AA42A7"/>
    <w:rsid w:val="00AA4513"/>
    <w:rsid w:val="00AA5632"/>
    <w:rsid w:val="00AA597D"/>
    <w:rsid w:val="00AA6522"/>
    <w:rsid w:val="00AA658E"/>
    <w:rsid w:val="00AA67B8"/>
    <w:rsid w:val="00AA6D6D"/>
    <w:rsid w:val="00AA70A7"/>
    <w:rsid w:val="00AA7361"/>
    <w:rsid w:val="00AA7471"/>
    <w:rsid w:val="00AA74E0"/>
    <w:rsid w:val="00AA7793"/>
    <w:rsid w:val="00AB0262"/>
    <w:rsid w:val="00AB0FBA"/>
    <w:rsid w:val="00AB16E5"/>
    <w:rsid w:val="00AB270C"/>
    <w:rsid w:val="00AB282E"/>
    <w:rsid w:val="00AB286F"/>
    <w:rsid w:val="00AB29EA"/>
    <w:rsid w:val="00AB2B1B"/>
    <w:rsid w:val="00AB566C"/>
    <w:rsid w:val="00AB6C24"/>
    <w:rsid w:val="00AB6E54"/>
    <w:rsid w:val="00AB74C4"/>
    <w:rsid w:val="00AB7820"/>
    <w:rsid w:val="00AC0A11"/>
    <w:rsid w:val="00AC0B13"/>
    <w:rsid w:val="00AC0D18"/>
    <w:rsid w:val="00AC239C"/>
    <w:rsid w:val="00AC28E7"/>
    <w:rsid w:val="00AC29AC"/>
    <w:rsid w:val="00AC2C40"/>
    <w:rsid w:val="00AC2D78"/>
    <w:rsid w:val="00AC350E"/>
    <w:rsid w:val="00AC351B"/>
    <w:rsid w:val="00AC3746"/>
    <w:rsid w:val="00AC3809"/>
    <w:rsid w:val="00AC387A"/>
    <w:rsid w:val="00AC39D0"/>
    <w:rsid w:val="00AC4364"/>
    <w:rsid w:val="00AC49B6"/>
    <w:rsid w:val="00AC54FA"/>
    <w:rsid w:val="00AC6035"/>
    <w:rsid w:val="00AC665E"/>
    <w:rsid w:val="00AC6A22"/>
    <w:rsid w:val="00AC6A84"/>
    <w:rsid w:val="00AC7464"/>
    <w:rsid w:val="00AC7754"/>
    <w:rsid w:val="00AC7D2C"/>
    <w:rsid w:val="00AD0370"/>
    <w:rsid w:val="00AD0B3A"/>
    <w:rsid w:val="00AD0E39"/>
    <w:rsid w:val="00AD130D"/>
    <w:rsid w:val="00AD177C"/>
    <w:rsid w:val="00AD17B5"/>
    <w:rsid w:val="00AD1864"/>
    <w:rsid w:val="00AD194A"/>
    <w:rsid w:val="00AD1AD3"/>
    <w:rsid w:val="00AD216F"/>
    <w:rsid w:val="00AD21B3"/>
    <w:rsid w:val="00AD266A"/>
    <w:rsid w:val="00AD2E28"/>
    <w:rsid w:val="00AD2F56"/>
    <w:rsid w:val="00AD33E2"/>
    <w:rsid w:val="00AD400C"/>
    <w:rsid w:val="00AD44A8"/>
    <w:rsid w:val="00AD45F2"/>
    <w:rsid w:val="00AD4A55"/>
    <w:rsid w:val="00AD5E37"/>
    <w:rsid w:val="00AD5E46"/>
    <w:rsid w:val="00AD64D8"/>
    <w:rsid w:val="00AD680B"/>
    <w:rsid w:val="00AD6D32"/>
    <w:rsid w:val="00AD77B7"/>
    <w:rsid w:val="00AD79F8"/>
    <w:rsid w:val="00AD7F65"/>
    <w:rsid w:val="00AE05C1"/>
    <w:rsid w:val="00AE06CA"/>
    <w:rsid w:val="00AE0AB4"/>
    <w:rsid w:val="00AE0B71"/>
    <w:rsid w:val="00AE0DB0"/>
    <w:rsid w:val="00AE0F5C"/>
    <w:rsid w:val="00AE0FB4"/>
    <w:rsid w:val="00AE1035"/>
    <w:rsid w:val="00AE14A8"/>
    <w:rsid w:val="00AE1A57"/>
    <w:rsid w:val="00AE1A76"/>
    <w:rsid w:val="00AE1C31"/>
    <w:rsid w:val="00AE2FAA"/>
    <w:rsid w:val="00AE3889"/>
    <w:rsid w:val="00AE3A7A"/>
    <w:rsid w:val="00AE3ADC"/>
    <w:rsid w:val="00AE3B9E"/>
    <w:rsid w:val="00AE40EE"/>
    <w:rsid w:val="00AE41F9"/>
    <w:rsid w:val="00AE43EB"/>
    <w:rsid w:val="00AE48F8"/>
    <w:rsid w:val="00AE4A2D"/>
    <w:rsid w:val="00AE4E21"/>
    <w:rsid w:val="00AE5730"/>
    <w:rsid w:val="00AE5A3A"/>
    <w:rsid w:val="00AE5FDD"/>
    <w:rsid w:val="00AE688C"/>
    <w:rsid w:val="00AE6AB9"/>
    <w:rsid w:val="00AE7E1B"/>
    <w:rsid w:val="00AF0310"/>
    <w:rsid w:val="00AF09BB"/>
    <w:rsid w:val="00AF1E64"/>
    <w:rsid w:val="00AF2D9F"/>
    <w:rsid w:val="00AF384D"/>
    <w:rsid w:val="00AF4089"/>
    <w:rsid w:val="00AF41C0"/>
    <w:rsid w:val="00AF43DA"/>
    <w:rsid w:val="00AF442C"/>
    <w:rsid w:val="00AF4ECF"/>
    <w:rsid w:val="00AF50F3"/>
    <w:rsid w:val="00AF523E"/>
    <w:rsid w:val="00AF5B2E"/>
    <w:rsid w:val="00AF6947"/>
    <w:rsid w:val="00AF7B72"/>
    <w:rsid w:val="00B0002D"/>
    <w:rsid w:val="00B000C2"/>
    <w:rsid w:val="00B00187"/>
    <w:rsid w:val="00B00349"/>
    <w:rsid w:val="00B01B58"/>
    <w:rsid w:val="00B022F6"/>
    <w:rsid w:val="00B024BA"/>
    <w:rsid w:val="00B02D30"/>
    <w:rsid w:val="00B02F2F"/>
    <w:rsid w:val="00B03A3B"/>
    <w:rsid w:val="00B03C1C"/>
    <w:rsid w:val="00B03F48"/>
    <w:rsid w:val="00B048B3"/>
    <w:rsid w:val="00B049B9"/>
    <w:rsid w:val="00B049F2"/>
    <w:rsid w:val="00B04C13"/>
    <w:rsid w:val="00B0526A"/>
    <w:rsid w:val="00B053AE"/>
    <w:rsid w:val="00B05B50"/>
    <w:rsid w:val="00B05D45"/>
    <w:rsid w:val="00B06565"/>
    <w:rsid w:val="00B065BD"/>
    <w:rsid w:val="00B06E08"/>
    <w:rsid w:val="00B06E98"/>
    <w:rsid w:val="00B0727A"/>
    <w:rsid w:val="00B074C2"/>
    <w:rsid w:val="00B100B3"/>
    <w:rsid w:val="00B100C0"/>
    <w:rsid w:val="00B10587"/>
    <w:rsid w:val="00B106C8"/>
    <w:rsid w:val="00B107B2"/>
    <w:rsid w:val="00B12399"/>
    <w:rsid w:val="00B124B1"/>
    <w:rsid w:val="00B12516"/>
    <w:rsid w:val="00B12D5F"/>
    <w:rsid w:val="00B13021"/>
    <w:rsid w:val="00B130CD"/>
    <w:rsid w:val="00B131B0"/>
    <w:rsid w:val="00B1461E"/>
    <w:rsid w:val="00B147EC"/>
    <w:rsid w:val="00B14AEC"/>
    <w:rsid w:val="00B15535"/>
    <w:rsid w:val="00B15E22"/>
    <w:rsid w:val="00B16ABC"/>
    <w:rsid w:val="00B16CE2"/>
    <w:rsid w:val="00B17252"/>
    <w:rsid w:val="00B1781C"/>
    <w:rsid w:val="00B200AB"/>
    <w:rsid w:val="00B20600"/>
    <w:rsid w:val="00B214BE"/>
    <w:rsid w:val="00B21ABF"/>
    <w:rsid w:val="00B21BBC"/>
    <w:rsid w:val="00B21E3B"/>
    <w:rsid w:val="00B21EAD"/>
    <w:rsid w:val="00B21F43"/>
    <w:rsid w:val="00B22115"/>
    <w:rsid w:val="00B22D4C"/>
    <w:rsid w:val="00B23964"/>
    <w:rsid w:val="00B23A37"/>
    <w:rsid w:val="00B23AA1"/>
    <w:rsid w:val="00B23BF4"/>
    <w:rsid w:val="00B248D0"/>
    <w:rsid w:val="00B24CF1"/>
    <w:rsid w:val="00B24E7C"/>
    <w:rsid w:val="00B25057"/>
    <w:rsid w:val="00B25488"/>
    <w:rsid w:val="00B260FA"/>
    <w:rsid w:val="00B263E8"/>
    <w:rsid w:val="00B264F5"/>
    <w:rsid w:val="00B26F3A"/>
    <w:rsid w:val="00B2703A"/>
    <w:rsid w:val="00B30A0C"/>
    <w:rsid w:val="00B30B65"/>
    <w:rsid w:val="00B31E0B"/>
    <w:rsid w:val="00B32324"/>
    <w:rsid w:val="00B323F3"/>
    <w:rsid w:val="00B3257B"/>
    <w:rsid w:val="00B328A3"/>
    <w:rsid w:val="00B32E1E"/>
    <w:rsid w:val="00B332B2"/>
    <w:rsid w:val="00B33795"/>
    <w:rsid w:val="00B33939"/>
    <w:rsid w:val="00B3435C"/>
    <w:rsid w:val="00B3436F"/>
    <w:rsid w:val="00B345C9"/>
    <w:rsid w:val="00B34723"/>
    <w:rsid w:val="00B35B2D"/>
    <w:rsid w:val="00B35FD3"/>
    <w:rsid w:val="00B36080"/>
    <w:rsid w:val="00B363DF"/>
    <w:rsid w:val="00B36D65"/>
    <w:rsid w:val="00B37DA7"/>
    <w:rsid w:val="00B40429"/>
    <w:rsid w:val="00B40834"/>
    <w:rsid w:val="00B40A49"/>
    <w:rsid w:val="00B40F99"/>
    <w:rsid w:val="00B4158F"/>
    <w:rsid w:val="00B41BD4"/>
    <w:rsid w:val="00B41BE7"/>
    <w:rsid w:val="00B42040"/>
    <w:rsid w:val="00B42496"/>
    <w:rsid w:val="00B4286F"/>
    <w:rsid w:val="00B42884"/>
    <w:rsid w:val="00B43170"/>
    <w:rsid w:val="00B43495"/>
    <w:rsid w:val="00B43528"/>
    <w:rsid w:val="00B43E54"/>
    <w:rsid w:val="00B4438E"/>
    <w:rsid w:val="00B443B2"/>
    <w:rsid w:val="00B4546F"/>
    <w:rsid w:val="00B45704"/>
    <w:rsid w:val="00B46482"/>
    <w:rsid w:val="00B46F5B"/>
    <w:rsid w:val="00B470E9"/>
    <w:rsid w:val="00B47156"/>
    <w:rsid w:val="00B47D77"/>
    <w:rsid w:val="00B500B9"/>
    <w:rsid w:val="00B50A78"/>
    <w:rsid w:val="00B50ABE"/>
    <w:rsid w:val="00B51069"/>
    <w:rsid w:val="00B51BF9"/>
    <w:rsid w:val="00B51D9F"/>
    <w:rsid w:val="00B52459"/>
    <w:rsid w:val="00B52FE4"/>
    <w:rsid w:val="00B55582"/>
    <w:rsid w:val="00B55B15"/>
    <w:rsid w:val="00B55E6B"/>
    <w:rsid w:val="00B56108"/>
    <w:rsid w:val="00B565B3"/>
    <w:rsid w:val="00B567BD"/>
    <w:rsid w:val="00B56990"/>
    <w:rsid w:val="00B56F55"/>
    <w:rsid w:val="00B57A1B"/>
    <w:rsid w:val="00B57B1A"/>
    <w:rsid w:val="00B57CF7"/>
    <w:rsid w:val="00B57D27"/>
    <w:rsid w:val="00B60365"/>
    <w:rsid w:val="00B60874"/>
    <w:rsid w:val="00B6096F"/>
    <w:rsid w:val="00B61A59"/>
    <w:rsid w:val="00B61E7F"/>
    <w:rsid w:val="00B61F0E"/>
    <w:rsid w:val="00B62023"/>
    <w:rsid w:val="00B62449"/>
    <w:rsid w:val="00B62D86"/>
    <w:rsid w:val="00B63E24"/>
    <w:rsid w:val="00B64010"/>
    <w:rsid w:val="00B64CC3"/>
    <w:rsid w:val="00B64CD2"/>
    <w:rsid w:val="00B64CEF"/>
    <w:rsid w:val="00B64F31"/>
    <w:rsid w:val="00B6554F"/>
    <w:rsid w:val="00B65928"/>
    <w:rsid w:val="00B65EA9"/>
    <w:rsid w:val="00B66904"/>
    <w:rsid w:val="00B66B68"/>
    <w:rsid w:val="00B66F3F"/>
    <w:rsid w:val="00B66FFB"/>
    <w:rsid w:val="00B6793F"/>
    <w:rsid w:val="00B70279"/>
    <w:rsid w:val="00B707ED"/>
    <w:rsid w:val="00B708A7"/>
    <w:rsid w:val="00B708B5"/>
    <w:rsid w:val="00B70D7A"/>
    <w:rsid w:val="00B7102D"/>
    <w:rsid w:val="00B7142C"/>
    <w:rsid w:val="00B72018"/>
    <w:rsid w:val="00B722FB"/>
    <w:rsid w:val="00B72372"/>
    <w:rsid w:val="00B7248E"/>
    <w:rsid w:val="00B73E89"/>
    <w:rsid w:val="00B7455A"/>
    <w:rsid w:val="00B751F8"/>
    <w:rsid w:val="00B76061"/>
    <w:rsid w:val="00B7642D"/>
    <w:rsid w:val="00B76878"/>
    <w:rsid w:val="00B7796C"/>
    <w:rsid w:val="00B804B1"/>
    <w:rsid w:val="00B805C5"/>
    <w:rsid w:val="00B8076E"/>
    <w:rsid w:val="00B81700"/>
    <w:rsid w:val="00B81BEB"/>
    <w:rsid w:val="00B81D49"/>
    <w:rsid w:val="00B82FB3"/>
    <w:rsid w:val="00B832DE"/>
    <w:rsid w:val="00B8345F"/>
    <w:rsid w:val="00B83BEA"/>
    <w:rsid w:val="00B83D37"/>
    <w:rsid w:val="00B842BD"/>
    <w:rsid w:val="00B8484B"/>
    <w:rsid w:val="00B8496A"/>
    <w:rsid w:val="00B84CDA"/>
    <w:rsid w:val="00B84D75"/>
    <w:rsid w:val="00B84D8F"/>
    <w:rsid w:val="00B85E73"/>
    <w:rsid w:val="00B86F5B"/>
    <w:rsid w:val="00B870D8"/>
    <w:rsid w:val="00B875A5"/>
    <w:rsid w:val="00B90061"/>
    <w:rsid w:val="00B901C5"/>
    <w:rsid w:val="00B9061F"/>
    <w:rsid w:val="00B911FB"/>
    <w:rsid w:val="00B91437"/>
    <w:rsid w:val="00B91525"/>
    <w:rsid w:val="00B9210E"/>
    <w:rsid w:val="00B92356"/>
    <w:rsid w:val="00B92655"/>
    <w:rsid w:val="00B92D4D"/>
    <w:rsid w:val="00B92E06"/>
    <w:rsid w:val="00B92F16"/>
    <w:rsid w:val="00B938D1"/>
    <w:rsid w:val="00B940E2"/>
    <w:rsid w:val="00B94146"/>
    <w:rsid w:val="00B94280"/>
    <w:rsid w:val="00B947A8"/>
    <w:rsid w:val="00B9490F"/>
    <w:rsid w:val="00B9557E"/>
    <w:rsid w:val="00B9610F"/>
    <w:rsid w:val="00B96C47"/>
    <w:rsid w:val="00B97943"/>
    <w:rsid w:val="00B97AC7"/>
    <w:rsid w:val="00BA03C9"/>
    <w:rsid w:val="00BA08A9"/>
    <w:rsid w:val="00BA094F"/>
    <w:rsid w:val="00BA099B"/>
    <w:rsid w:val="00BA239B"/>
    <w:rsid w:val="00BA306D"/>
    <w:rsid w:val="00BA3140"/>
    <w:rsid w:val="00BA342B"/>
    <w:rsid w:val="00BA3DAA"/>
    <w:rsid w:val="00BA51E0"/>
    <w:rsid w:val="00BA5CEA"/>
    <w:rsid w:val="00BA5E5C"/>
    <w:rsid w:val="00BA6558"/>
    <w:rsid w:val="00BA672C"/>
    <w:rsid w:val="00BA6F3C"/>
    <w:rsid w:val="00BA6F6F"/>
    <w:rsid w:val="00BA7200"/>
    <w:rsid w:val="00BA7B84"/>
    <w:rsid w:val="00BA7BAC"/>
    <w:rsid w:val="00BB0066"/>
    <w:rsid w:val="00BB0F22"/>
    <w:rsid w:val="00BB110E"/>
    <w:rsid w:val="00BB1D0B"/>
    <w:rsid w:val="00BB1FAB"/>
    <w:rsid w:val="00BB2E02"/>
    <w:rsid w:val="00BB38F2"/>
    <w:rsid w:val="00BB393A"/>
    <w:rsid w:val="00BB3EE5"/>
    <w:rsid w:val="00BB686E"/>
    <w:rsid w:val="00BB7030"/>
    <w:rsid w:val="00BB70F4"/>
    <w:rsid w:val="00BB7C99"/>
    <w:rsid w:val="00BC0488"/>
    <w:rsid w:val="00BC0524"/>
    <w:rsid w:val="00BC054C"/>
    <w:rsid w:val="00BC082D"/>
    <w:rsid w:val="00BC0AE4"/>
    <w:rsid w:val="00BC0DA0"/>
    <w:rsid w:val="00BC1C41"/>
    <w:rsid w:val="00BC1C86"/>
    <w:rsid w:val="00BC2702"/>
    <w:rsid w:val="00BC33E3"/>
    <w:rsid w:val="00BC370F"/>
    <w:rsid w:val="00BC53CA"/>
    <w:rsid w:val="00BC5CCB"/>
    <w:rsid w:val="00BC6A45"/>
    <w:rsid w:val="00BC7AA2"/>
    <w:rsid w:val="00BC7BA7"/>
    <w:rsid w:val="00BC7CB5"/>
    <w:rsid w:val="00BD09CD"/>
    <w:rsid w:val="00BD0D46"/>
    <w:rsid w:val="00BD1147"/>
    <w:rsid w:val="00BD18DC"/>
    <w:rsid w:val="00BD2619"/>
    <w:rsid w:val="00BD314D"/>
    <w:rsid w:val="00BD35A3"/>
    <w:rsid w:val="00BD3916"/>
    <w:rsid w:val="00BD3CB8"/>
    <w:rsid w:val="00BD3D8F"/>
    <w:rsid w:val="00BD3F43"/>
    <w:rsid w:val="00BD4193"/>
    <w:rsid w:val="00BD4B93"/>
    <w:rsid w:val="00BD501E"/>
    <w:rsid w:val="00BD602A"/>
    <w:rsid w:val="00BD60D8"/>
    <w:rsid w:val="00BD62FB"/>
    <w:rsid w:val="00BD6699"/>
    <w:rsid w:val="00BD6A8A"/>
    <w:rsid w:val="00BD70B5"/>
    <w:rsid w:val="00BD7688"/>
    <w:rsid w:val="00BD7E45"/>
    <w:rsid w:val="00BD7EBC"/>
    <w:rsid w:val="00BE04A3"/>
    <w:rsid w:val="00BE0596"/>
    <w:rsid w:val="00BE0D97"/>
    <w:rsid w:val="00BE1BC5"/>
    <w:rsid w:val="00BE1EF8"/>
    <w:rsid w:val="00BE30DB"/>
    <w:rsid w:val="00BE35EF"/>
    <w:rsid w:val="00BE48CC"/>
    <w:rsid w:val="00BE4BB9"/>
    <w:rsid w:val="00BE56DB"/>
    <w:rsid w:val="00BE5850"/>
    <w:rsid w:val="00BE6377"/>
    <w:rsid w:val="00BE71B1"/>
    <w:rsid w:val="00BE75FF"/>
    <w:rsid w:val="00BE77DA"/>
    <w:rsid w:val="00BE7F40"/>
    <w:rsid w:val="00BF0272"/>
    <w:rsid w:val="00BF037E"/>
    <w:rsid w:val="00BF09B7"/>
    <w:rsid w:val="00BF1319"/>
    <w:rsid w:val="00BF1A68"/>
    <w:rsid w:val="00BF2E0E"/>
    <w:rsid w:val="00BF2E60"/>
    <w:rsid w:val="00BF34D7"/>
    <w:rsid w:val="00BF3D4E"/>
    <w:rsid w:val="00BF4268"/>
    <w:rsid w:val="00BF5993"/>
    <w:rsid w:val="00BF59C2"/>
    <w:rsid w:val="00BF6621"/>
    <w:rsid w:val="00BF69FC"/>
    <w:rsid w:val="00BF6D1B"/>
    <w:rsid w:val="00BF6D42"/>
    <w:rsid w:val="00BF6FDF"/>
    <w:rsid w:val="00BF7605"/>
    <w:rsid w:val="00BF7678"/>
    <w:rsid w:val="00C007CA"/>
    <w:rsid w:val="00C00D6D"/>
    <w:rsid w:val="00C00E8A"/>
    <w:rsid w:val="00C013D0"/>
    <w:rsid w:val="00C014A7"/>
    <w:rsid w:val="00C01779"/>
    <w:rsid w:val="00C01EA8"/>
    <w:rsid w:val="00C01F5D"/>
    <w:rsid w:val="00C02324"/>
    <w:rsid w:val="00C024C6"/>
    <w:rsid w:val="00C02A9E"/>
    <w:rsid w:val="00C02D88"/>
    <w:rsid w:val="00C02E5C"/>
    <w:rsid w:val="00C03FF9"/>
    <w:rsid w:val="00C04572"/>
    <w:rsid w:val="00C04BA6"/>
    <w:rsid w:val="00C04F5B"/>
    <w:rsid w:val="00C05037"/>
    <w:rsid w:val="00C05913"/>
    <w:rsid w:val="00C0613B"/>
    <w:rsid w:val="00C0631C"/>
    <w:rsid w:val="00C074ED"/>
    <w:rsid w:val="00C079DD"/>
    <w:rsid w:val="00C07BB4"/>
    <w:rsid w:val="00C07BE7"/>
    <w:rsid w:val="00C07E46"/>
    <w:rsid w:val="00C10C2C"/>
    <w:rsid w:val="00C10D25"/>
    <w:rsid w:val="00C10F42"/>
    <w:rsid w:val="00C11746"/>
    <w:rsid w:val="00C11BD0"/>
    <w:rsid w:val="00C11DED"/>
    <w:rsid w:val="00C125CC"/>
    <w:rsid w:val="00C13050"/>
    <w:rsid w:val="00C13227"/>
    <w:rsid w:val="00C13577"/>
    <w:rsid w:val="00C140DF"/>
    <w:rsid w:val="00C145AF"/>
    <w:rsid w:val="00C146C0"/>
    <w:rsid w:val="00C146E4"/>
    <w:rsid w:val="00C14EF9"/>
    <w:rsid w:val="00C15D49"/>
    <w:rsid w:val="00C166A8"/>
    <w:rsid w:val="00C16901"/>
    <w:rsid w:val="00C16C48"/>
    <w:rsid w:val="00C17532"/>
    <w:rsid w:val="00C17883"/>
    <w:rsid w:val="00C17AF4"/>
    <w:rsid w:val="00C17CF0"/>
    <w:rsid w:val="00C20E3F"/>
    <w:rsid w:val="00C20F7E"/>
    <w:rsid w:val="00C21AD4"/>
    <w:rsid w:val="00C21AFB"/>
    <w:rsid w:val="00C21BC9"/>
    <w:rsid w:val="00C22953"/>
    <w:rsid w:val="00C229F7"/>
    <w:rsid w:val="00C2375A"/>
    <w:rsid w:val="00C23B91"/>
    <w:rsid w:val="00C23C13"/>
    <w:rsid w:val="00C23D3B"/>
    <w:rsid w:val="00C25178"/>
    <w:rsid w:val="00C25DDF"/>
    <w:rsid w:val="00C26439"/>
    <w:rsid w:val="00C26587"/>
    <w:rsid w:val="00C274BD"/>
    <w:rsid w:val="00C2755A"/>
    <w:rsid w:val="00C275E6"/>
    <w:rsid w:val="00C27935"/>
    <w:rsid w:val="00C279E9"/>
    <w:rsid w:val="00C27AD6"/>
    <w:rsid w:val="00C27D17"/>
    <w:rsid w:val="00C3038D"/>
    <w:rsid w:val="00C30E79"/>
    <w:rsid w:val="00C31B52"/>
    <w:rsid w:val="00C31C17"/>
    <w:rsid w:val="00C32559"/>
    <w:rsid w:val="00C32888"/>
    <w:rsid w:val="00C32A85"/>
    <w:rsid w:val="00C334D3"/>
    <w:rsid w:val="00C34767"/>
    <w:rsid w:val="00C34BF8"/>
    <w:rsid w:val="00C34C4B"/>
    <w:rsid w:val="00C35C49"/>
    <w:rsid w:val="00C35F49"/>
    <w:rsid w:val="00C36797"/>
    <w:rsid w:val="00C37363"/>
    <w:rsid w:val="00C37D33"/>
    <w:rsid w:val="00C40025"/>
    <w:rsid w:val="00C40D48"/>
    <w:rsid w:val="00C40EA6"/>
    <w:rsid w:val="00C40FFB"/>
    <w:rsid w:val="00C41043"/>
    <w:rsid w:val="00C41A8D"/>
    <w:rsid w:val="00C42131"/>
    <w:rsid w:val="00C424BC"/>
    <w:rsid w:val="00C430DD"/>
    <w:rsid w:val="00C4357E"/>
    <w:rsid w:val="00C43778"/>
    <w:rsid w:val="00C43C70"/>
    <w:rsid w:val="00C44305"/>
    <w:rsid w:val="00C44324"/>
    <w:rsid w:val="00C447DF"/>
    <w:rsid w:val="00C44C43"/>
    <w:rsid w:val="00C4579D"/>
    <w:rsid w:val="00C45C9A"/>
    <w:rsid w:val="00C45DAB"/>
    <w:rsid w:val="00C4632E"/>
    <w:rsid w:val="00C466A1"/>
    <w:rsid w:val="00C4688E"/>
    <w:rsid w:val="00C46A98"/>
    <w:rsid w:val="00C46CEF"/>
    <w:rsid w:val="00C47B4D"/>
    <w:rsid w:val="00C50219"/>
    <w:rsid w:val="00C5064F"/>
    <w:rsid w:val="00C50B5B"/>
    <w:rsid w:val="00C50BA1"/>
    <w:rsid w:val="00C50FD7"/>
    <w:rsid w:val="00C51267"/>
    <w:rsid w:val="00C51425"/>
    <w:rsid w:val="00C51880"/>
    <w:rsid w:val="00C51920"/>
    <w:rsid w:val="00C522EA"/>
    <w:rsid w:val="00C5243B"/>
    <w:rsid w:val="00C525FC"/>
    <w:rsid w:val="00C5266E"/>
    <w:rsid w:val="00C52AC8"/>
    <w:rsid w:val="00C53232"/>
    <w:rsid w:val="00C5355F"/>
    <w:rsid w:val="00C53F36"/>
    <w:rsid w:val="00C543ED"/>
    <w:rsid w:val="00C54A74"/>
    <w:rsid w:val="00C55528"/>
    <w:rsid w:val="00C556A1"/>
    <w:rsid w:val="00C55A59"/>
    <w:rsid w:val="00C564D3"/>
    <w:rsid w:val="00C56DC2"/>
    <w:rsid w:val="00C57031"/>
    <w:rsid w:val="00C571C4"/>
    <w:rsid w:val="00C571CA"/>
    <w:rsid w:val="00C575E5"/>
    <w:rsid w:val="00C57B84"/>
    <w:rsid w:val="00C602A5"/>
    <w:rsid w:val="00C60352"/>
    <w:rsid w:val="00C60B5F"/>
    <w:rsid w:val="00C60C03"/>
    <w:rsid w:val="00C60E63"/>
    <w:rsid w:val="00C6181B"/>
    <w:rsid w:val="00C62A5A"/>
    <w:rsid w:val="00C62E21"/>
    <w:rsid w:val="00C632CC"/>
    <w:rsid w:val="00C6348F"/>
    <w:rsid w:val="00C6440D"/>
    <w:rsid w:val="00C64E54"/>
    <w:rsid w:val="00C6541A"/>
    <w:rsid w:val="00C65474"/>
    <w:rsid w:val="00C658B8"/>
    <w:rsid w:val="00C65A3A"/>
    <w:rsid w:val="00C65A48"/>
    <w:rsid w:val="00C66565"/>
    <w:rsid w:val="00C66B33"/>
    <w:rsid w:val="00C66BCF"/>
    <w:rsid w:val="00C6700A"/>
    <w:rsid w:val="00C678F3"/>
    <w:rsid w:val="00C67E5A"/>
    <w:rsid w:val="00C7064F"/>
    <w:rsid w:val="00C7088F"/>
    <w:rsid w:val="00C70B1E"/>
    <w:rsid w:val="00C70CA5"/>
    <w:rsid w:val="00C713CF"/>
    <w:rsid w:val="00C72F53"/>
    <w:rsid w:val="00C730AF"/>
    <w:rsid w:val="00C744C8"/>
    <w:rsid w:val="00C74873"/>
    <w:rsid w:val="00C74CDA"/>
    <w:rsid w:val="00C754DA"/>
    <w:rsid w:val="00C75737"/>
    <w:rsid w:val="00C75C36"/>
    <w:rsid w:val="00C76056"/>
    <w:rsid w:val="00C76086"/>
    <w:rsid w:val="00C76F06"/>
    <w:rsid w:val="00C7757D"/>
    <w:rsid w:val="00C77B8B"/>
    <w:rsid w:val="00C77EA4"/>
    <w:rsid w:val="00C8010E"/>
    <w:rsid w:val="00C8035F"/>
    <w:rsid w:val="00C80963"/>
    <w:rsid w:val="00C80C51"/>
    <w:rsid w:val="00C814A5"/>
    <w:rsid w:val="00C8343C"/>
    <w:rsid w:val="00C83ABC"/>
    <w:rsid w:val="00C84279"/>
    <w:rsid w:val="00C844CA"/>
    <w:rsid w:val="00C84604"/>
    <w:rsid w:val="00C8475E"/>
    <w:rsid w:val="00C8498D"/>
    <w:rsid w:val="00C85031"/>
    <w:rsid w:val="00C857CB"/>
    <w:rsid w:val="00C85F00"/>
    <w:rsid w:val="00C860FD"/>
    <w:rsid w:val="00C862FA"/>
    <w:rsid w:val="00C8665D"/>
    <w:rsid w:val="00C86722"/>
    <w:rsid w:val="00C869F8"/>
    <w:rsid w:val="00C871A6"/>
    <w:rsid w:val="00C8740F"/>
    <w:rsid w:val="00C87603"/>
    <w:rsid w:val="00C8796B"/>
    <w:rsid w:val="00C9001D"/>
    <w:rsid w:val="00C906C4"/>
    <w:rsid w:val="00C915A8"/>
    <w:rsid w:val="00C917C2"/>
    <w:rsid w:val="00C91975"/>
    <w:rsid w:val="00C91A05"/>
    <w:rsid w:val="00C91BDF"/>
    <w:rsid w:val="00C920F0"/>
    <w:rsid w:val="00C92110"/>
    <w:rsid w:val="00C92127"/>
    <w:rsid w:val="00C925F0"/>
    <w:rsid w:val="00C93CB6"/>
    <w:rsid w:val="00C93D94"/>
    <w:rsid w:val="00C945AD"/>
    <w:rsid w:val="00C946C7"/>
    <w:rsid w:val="00C94F64"/>
    <w:rsid w:val="00C9697D"/>
    <w:rsid w:val="00C96CF0"/>
    <w:rsid w:val="00C96D2D"/>
    <w:rsid w:val="00C96D76"/>
    <w:rsid w:val="00C973FC"/>
    <w:rsid w:val="00CA0774"/>
    <w:rsid w:val="00CA08D4"/>
    <w:rsid w:val="00CA0CB8"/>
    <w:rsid w:val="00CA0DB9"/>
    <w:rsid w:val="00CA15BC"/>
    <w:rsid w:val="00CA16E0"/>
    <w:rsid w:val="00CA1D34"/>
    <w:rsid w:val="00CA2B8F"/>
    <w:rsid w:val="00CA3273"/>
    <w:rsid w:val="00CA338C"/>
    <w:rsid w:val="00CA355B"/>
    <w:rsid w:val="00CA3898"/>
    <w:rsid w:val="00CA3D26"/>
    <w:rsid w:val="00CA4329"/>
    <w:rsid w:val="00CA4660"/>
    <w:rsid w:val="00CA4834"/>
    <w:rsid w:val="00CA4C18"/>
    <w:rsid w:val="00CA4EA8"/>
    <w:rsid w:val="00CA4F24"/>
    <w:rsid w:val="00CA4F5C"/>
    <w:rsid w:val="00CA5079"/>
    <w:rsid w:val="00CA51A8"/>
    <w:rsid w:val="00CA5548"/>
    <w:rsid w:val="00CA667B"/>
    <w:rsid w:val="00CA6C76"/>
    <w:rsid w:val="00CA6E1C"/>
    <w:rsid w:val="00CA7493"/>
    <w:rsid w:val="00CA74F7"/>
    <w:rsid w:val="00CA7511"/>
    <w:rsid w:val="00CA7F9F"/>
    <w:rsid w:val="00CB0504"/>
    <w:rsid w:val="00CB0E58"/>
    <w:rsid w:val="00CB187F"/>
    <w:rsid w:val="00CB1BD3"/>
    <w:rsid w:val="00CB205D"/>
    <w:rsid w:val="00CB27B5"/>
    <w:rsid w:val="00CB3142"/>
    <w:rsid w:val="00CB3C3A"/>
    <w:rsid w:val="00CB419F"/>
    <w:rsid w:val="00CB4449"/>
    <w:rsid w:val="00CB5105"/>
    <w:rsid w:val="00CB51F7"/>
    <w:rsid w:val="00CB53E8"/>
    <w:rsid w:val="00CB5577"/>
    <w:rsid w:val="00CB561D"/>
    <w:rsid w:val="00CB5E0B"/>
    <w:rsid w:val="00CB5ED1"/>
    <w:rsid w:val="00CB6346"/>
    <w:rsid w:val="00CB6631"/>
    <w:rsid w:val="00CB729A"/>
    <w:rsid w:val="00CB7F11"/>
    <w:rsid w:val="00CC0307"/>
    <w:rsid w:val="00CC08C4"/>
    <w:rsid w:val="00CC138B"/>
    <w:rsid w:val="00CC13D0"/>
    <w:rsid w:val="00CC1661"/>
    <w:rsid w:val="00CC2965"/>
    <w:rsid w:val="00CC3351"/>
    <w:rsid w:val="00CC34A9"/>
    <w:rsid w:val="00CC457F"/>
    <w:rsid w:val="00CC4709"/>
    <w:rsid w:val="00CC4DA9"/>
    <w:rsid w:val="00CC50AC"/>
    <w:rsid w:val="00CC5554"/>
    <w:rsid w:val="00CC58EA"/>
    <w:rsid w:val="00CC5983"/>
    <w:rsid w:val="00CC5A58"/>
    <w:rsid w:val="00CC5A9B"/>
    <w:rsid w:val="00CC5E90"/>
    <w:rsid w:val="00CC62B9"/>
    <w:rsid w:val="00CC68DD"/>
    <w:rsid w:val="00CC6AB2"/>
    <w:rsid w:val="00CC701C"/>
    <w:rsid w:val="00CD0306"/>
    <w:rsid w:val="00CD055F"/>
    <w:rsid w:val="00CD05C8"/>
    <w:rsid w:val="00CD06C0"/>
    <w:rsid w:val="00CD0CB9"/>
    <w:rsid w:val="00CD0FF4"/>
    <w:rsid w:val="00CD1273"/>
    <w:rsid w:val="00CD177E"/>
    <w:rsid w:val="00CD195B"/>
    <w:rsid w:val="00CD1E07"/>
    <w:rsid w:val="00CD1FFA"/>
    <w:rsid w:val="00CD3CCF"/>
    <w:rsid w:val="00CD4CFC"/>
    <w:rsid w:val="00CD4E00"/>
    <w:rsid w:val="00CD50FA"/>
    <w:rsid w:val="00CD5235"/>
    <w:rsid w:val="00CD539C"/>
    <w:rsid w:val="00CD5CAE"/>
    <w:rsid w:val="00CD68CE"/>
    <w:rsid w:val="00CD6D36"/>
    <w:rsid w:val="00CD7897"/>
    <w:rsid w:val="00CD7D0B"/>
    <w:rsid w:val="00CD7E29"/>
    <w:rsid w:val="00CE0264"/>
    <w:rsid w:val="00CE0B1C"/>
    <w:rsid w:val="00CE0FE2"/>
    <w:rsid w:val="00CE21C0"/>
    <w:rsid w:val="00CE291E"/>
    <w:rsid w:val="00CE2AD5"/>
    <w:rsid w:val="00CE2E0F"/>
    <w:rsid w:val="00CE33D9"/>
    <w:rsid w:val="00CE36DC"/>
    <w:rsid w:val="00CE3E71"/>
    <w:rsid w:val="00CE473F"/>
    <w:rsid w:val="00CE55AC"/>
    <w:rsid w:val="00CE5768"/>
    <w:rsid w:val="00CE57DA"/>
    <w:rsid w:val="00CE63E3"/>
    <w:rsid w:val="00CE6888"/>
    <w:rsid w:val="00CE6E1E"/>
    <w:rsid w:val="00CE71B5"/>
    <w:rsid w:val="00CE71CE"/>
    <w:rsid w:val="00CE7376"/>
    <w:rsid w:val="00CE741F"/>
    <w:rsid w:val="00CE7FF4"/>
    <w:rsid w:val="00CF03B1"/>
    <w:rsid w:val="00CF044E"/>
    <w:rsid w:val="00CF07D4"/>
    <w:rsid w:val="00CF0976"/>
    <w:rsid w:val="00CF1AF7"/>
    <w:rsid w:val="00CF1B6D"/>
    <w:rsid w:val="00CF22FC"/>
    <w:rsid w:val="00CF231F"/>
    <w:rsid w:val="00CF34AC"/>
    <w:rsid w:val="00CF4351"/>
    <w:rsid w:val="00CF4C0F"/>
    <w:rsid w:val="00CF4CEB"/>
    <w:rsid w:val="00CF5C15"/>
    <w:rsid w:val="00CF60FD"/>
    <w:rsid w:val="00CF65F6"/>
    <w:rsid w:val="00D00841"/>
    <w:rsid w:val="00D01711"/>
    <w:rsid w:val="00D01738"/>
    <w:rsid w:val="00D01B81"/>
    <w:rsid w:val="00D0269D"/>
    <w:rsid w:val="00D0292E"/>
    <w:rsid w:val="00D02B48"/>
    <w:rsid w:val="00D036B7"/>
    <w:rsid w:val="00D038EE"/>
    <w:rsid w:val="00D0407F"/>
    <w:rsid w:val="00D047C3"/>
    <w:rsid w:val="00D04F2B"/>
    <w:rsid w:val="00D04F32"/>
    <w:rsid w:val="00D05036"/>
    <w:rsid w:val="00D05771"/>
    <w:rsid w:val="00D06369"/>
    <w:rsid w:val="00D0673B"/>
    <w:rsid w:val="00D06B0F"/>
    <w:rsid w:val="00D06B74"/>
    <w:rsid w:val="00D06C57"/>
    <w:rsid w:val="00D06DA0"/>
    <w:rsid w:val="00D071F4"/>
    <w:rsid w:val="00D1050F"/>
    <w:rsid w:val="00D111F6"/>
    <w:rsid w:val="00D1120A"/>
    <w:rsid w:val="00D1183C"/>
    <w:rsid w:val="00D1193C"/>
    <w:rsid w:val="00D125BE"/>
    <w:rsid w:val="00D12735"/>
    <w:rsid w:val="00D13130"/>
    <w:rsid w:val="00D138EF"/>
    <w:rsid w:val="00D13BD0"/>
    <w:rsid w:val="00D1410D"/>
    <w:rsid w:val="00D143C0"/>
    <w:rsid w:val="00D14AFE"/>
    <w:rsid w:val="00D14C84"/>
    <w:rsid w:val="00D14D82"/>
    <w:rsid w:val="00D15D19"/>
    <w:rsid w:val="00D15D71"/>
    <w:rsid w:val="00D16396"/>
    <w:rsid w:val="00D16DF0"/>
    <w:rsid w:val="00D1786E"/>
    <w:rsid w:val="00D17A84"/>
    <w:rsid w:val="00D202A6"/>
    <w:rsid w:val="00D2031D"/>
    <w:rsid w:val="00D209A9"/>
    <w:rsid w:val="00D20C71"/>
    <w:rsid w:val="00D2127B"/>
    <w:rsid w:val="00D2142E"/>
    <w:rsid w:val="00D21456"/>
    <w:rsid w:val="00D21519"/>
    <w:rsid w:val="00D21947"/>
    <w:rsid w:val="00D22197"/>
    <w:rsid w:val="00D22C1B"/>
    <w:rsid w:val="00D22F72"/>
    <w:rsid w:val="00D234E8"/>
    <w:rsid w:val="00D2394A"/>
    <w:rsid w:val="00D23F1E"/>
    <w:rsid w:val="00D2444A"/>
    <w:rsid w:val="00D245AE"/>
    <w:rsid w:val="00D245DC"/>
    <w:rsid w:val="00D24E87"/>
    <w:rsid w:val="00D25050"/>
    <w:rsid w:val="00D25061"/>
    <w:rsid w:val="00D2580B"/>
    <w:rsid w:val="00D26639"/>
    <w:rsid w:val="00D26B7A"/>
    <w:rsid w:val="00D26F25"/>
    <w:rsid w:val="00D27FA0"/>
    <w:rsid w:val="00D306F0"/>
    <w:rsid w:val="00D318D0"/>
    <w:rsid w:val="00D329A3"/>
    <w:rsid w:val="00D329ED"/>
    <w:rsid w:val="00D32C3E"/>
    <w:rsid w:val="00D32C86"/>
    <w:rsid w:val="00D32D1F"/>
    <w:rsid w:val="00D33A3B"/>
    <w:rsid w:val="00D34481"/>
    <w:rsid w:val="00D344BA"/>
    <w:rsid w:val="00D34D33"/>
    <w:rsid w:val="00D35260"/>
    <w:rsid w:val="00D35469"/>
    <w:rsid w:val="00D354A3"/>
    <w:rsid w:val="00D3590A"/>
    <w:rsid w:val="00D35A6F"/>
    <w:rsid w:val="00D3663D"/>
    <w:rsid w:val="00D3691D"/>
    <w:rsid w:val="00D36C8B"/>
    <w:rsid w:val="00D374AE"/>
    <w:rsid w:val="00D376E9"/>
    <w:rsid w:val="00D378A0"/>
    <w:rsid w:val="00D37931"/>
    <w:rsid w:val="00D37E2F"/>
    <w:rsid w:val="00D40BB7"/>
    <w:rsid w:val="00D40BDE"/>
    <w:rsid w:val="00D423EB"/>
    <w:rsid w:val="00D42A45"/>
    <w:rsid w:val="00D42FFB"/>
    <w:rsid w:val="00D43DB6"/>
    <w:rsid w:val="00D4442E"/>
    <w:rsid w:val="00D445F1"/>
    <w:rsid w:val="00D44804"/>
    <w:rsid w:val="00D45464"/>
    <w:rsid w:val="00D45F2F"/>
    <w:rsid w:val="00D46A29"/>
    <w:rsid w:val="00D46BD5"/>
    <w:rsid w:val="00D46DFE"/>
    <w:rsid w:val="00D46ED2"/>
    <w:rsid w:val="00D474D1"/>
    <w:rsid w:val="00D47A64"/>
    <w:rsid w:val="00D47CD5"/>
    <w:rsid w:val="00D47CF4"/>
    <w:rsid w:val="00D47EC9"/>
    <w:rsid w:val="00D509B0"/>
    <w:rsid w:val="00D513F5"/>
    <w:rsid w:val="00D516DE"/>
    <w:rsid w:val="00D518E3"/>
    <w:rsid w:val="00D526AB"/>
    <w:rsid w:val="00D5324F"/>
    <w:rsid w:val="00D5332E"/>
    <w:rsid w:val="00D53593"/>
    <w:rsid w:val="00D53AD1"/>
    <w:rsid w:val="00D54163"/>
    <w:rsid w:val="00D54490"/>
    <w:rsid w:val="00D555DA"/>
    <w:rsid w:val="00D55ED2"/>
    <w:rsid w:val="00D55F27"/>
    <w:rsid w:val="00D564B9"/>
    <w:rsid w:val="00D57060"/>
    <w:rsid w:val="00D577EE"/>
    <w:rsid w:val="00D601A6"/>
    <w:rsid w:val="00D60AE3"/>
    <w:rsid w:val="00D614DD"/>
    <w:rsid w:val="00D62161"/>
    <w:rsid w:val="00D62282"/>
    <w:rsid w:val="00D6229C"/>
    <w:rsid w:val="00D62439"/>
    <w:rsid w:val="00D6272A"/>
    <w:rsid w:val="00D62F50"/>
    <w:rsid w:val="00D630D5"/>
    <w:rsid w:val="00D63492"/>
    <w:rsid w:val="00D63EFB"/>
    <w:rsid w:val="00D640F1"/>
    <w:rsid w:val="00D64632"/>
    <w:rsid w:val="00D65965"/>
    <w:rsid w:val="00D65D05"/>
    <w:rsid w:val="00D661FA"/>
    <w:rsid w:val="00D665D1"/>
    <w:rsid w:val="00D66B90"/>
    <w:rsid w:val="00D66C6D"/>
    <w:rsid w:val="00D6722B"/>
    <w:rsid w:val="00D70821"/>
    <w:rsid w:val="00D70B76"/>
    <w:rsid w:val="00D7119B"/>
    <w:rsid w:val="00D7124E"/>
    <w:rsid w:val="00D71451"/>
    <w:rsid w:val="00D71E29"/>
    <w:rsid w:val="00D71EEB"/>
    <w:rsid w:val="00D72B6D"/>
    <w:rsid w:val="00D72D47"/>
    <w:rsid w:val="00D737C1"/>
    <w:rsid w:val="00D73901"/>
    <w:rsid w:val="00D73E50"/>
    <w:rsid w:val="00D74130"/>
    <w:rsid w:val="00D74C78"/>
    <w:rsid w:val="00D75806"/>
    <w:rsid w:val="00D75ECF"/>
    <w:rsid w:val="00D75FA8"/>
    <w:rsid w:val="00D7608A"/>
    <w:rsid w:val="00D76F1F"/>
    <w:rsid w:val="00D76FDC"/>
    <w:rsid w:val="00D8065F"/>
    <w:rsid w:val="00D80A51"/>
    <w:rsid w:val="00D82242"/>
    <w:rsid w:val="00D825C5"/>
    <w:rsid w:val="00D82648"/>
    <w:rsid w:val="00D82A98"/>
    <w:rsid w:val="00D82F3A"/>
    <w:rsid w:val="00D83830"/>
    <w:rsid w:val="00D8398D"/>
    <w:rsid w:val="00D8498B"/>
    <w:rsid w:val="00D84FA4"/>
    <w:rsid w:val="00D860F6"/>
    <w:rsid w:val="00D864B6"/>
    <w:rsid w:val="00D864EF"/>
    <w:rsid w:val="00D876B3"/>
    <w:rsid w:val="00D87861"/>
    <w:rsid w:val="00D87941"/>
    <w:rsid w:val="00D90190"/>
    <w:rsid w:val="00D90B47"/>
    <w:rsid w:val="00D910EC"/>
    <w:rsid w:val="00D91521"/>
    <w:rsid w:val="00D91BF2"/>
    <w:rsid w:val="00D91CA3"/>
    <w:rsid w:val="00D91CC5"/>
    <w:rsid w:val="00D9271D"/>
    <w:rsid w:val="00D92BF1"/>
    <w:rsid w:val="00D92CB4"/>
    <w:rsid w:val="00D93229"/>
    <w:rsid w:val="00D940D7"/>
    <w:rsid w:val="00D94130"/>
    <w:rsid w:val="00D94830"/>
    <w:rsid w:val="00D94BBA"/>
    <w:rsid w:val="00D94D22"/>
    <w:rsid w:val="00D95075"/>
    <w:rsid w:val="00D95564"/>
    <w:rsid w:val="00D95BB7"/>
    <w:rsid w:val="00D95F07"/>
    <w:rsid w:val="00D974A4"/>
    <w:rsid w:val="00D97F57"/>
    <w:rsid w:val="00DA05DB"/>
    <w:rsid w:val="00DA0B89"/>
    <w:rsid w:val="00DA0C91"/>
    <w:rsid w:val="00DA0E94"/>
    <w:rsid w:val="00DA1125"/>
    <w:rsid w:val="00DA1131"/>
    <w:rsid w:val="00DA117C"/>
    <w:rsid w:val="00DA130B"/>
    <w:rsid w:val="00DA1406"/>
    <w:rsid w:val="00DA1502"/>
    <w:rsid w:val="00DA171A"/>
    <w:rsid w:val="00DA22EF"/>
    <w:rsid w:val="00DA2504"/>
    <w:rsid w:val="00DA2C10"/>
    <w:rsid w:val="00DA324B"/>
    <w:rsid w:val="00DA3CCA"/>
    <w:rsid w:val="00DA3CF2"/>
    <w:rsid w:val="00DA3EF9"/>
    <w:rsid w:val="00DA3F6E"/>
    <w:rsid w:val="00DA44C4"/>
    <w:rsid w:val="00DA4A04"/>
    <w:rsid w:val="00DA4E95"/>
    <w:rsid w:val="00DA6BD0"/>
    <w:rsid w:val="00DA6E20"/>
    <w:rsid w:val="00DA6E8E"/>
    <w:rsid w:val="00DA7052"/>
    <w:rsid w:val="00DA7D25"/>
    <w:rsid w:val="00DB0884"/>
    <w:rsid w:val="00DB0B55"/>
    <w:rsid w:val="00DB0B82"/>
    <w:rsid w:val="00DB0E41"/>
    <w:rsid w:val="00DB0EC3"/>
    <w:rsid w:val="00DB1128"/>
    <w:rsid w:val="00DB1EAE"/>
    <w:rsid w:val="00DB1ED9"/>
    <w:rsid w:val="00DB2880"/>
    <w:rsid w:val="00DB2BA4"/>
    <w:rsid w:val="00DB2C38"/>
    <w:rsid w:val="00DB408E"/>
    <w:rsid w:val="00DB458F"/>
    <w:rsid w:val="00DB47FA"/>
    <w:rsid w:val="00DB514C"/>
    <w:rsid w:val="00DB5572"/>
    <w:rsid w:val="00DB5696"/>
    <w:rsid w:val="00DB5989"/>
    <w:rsid w:val="00DB5FF7"/>
    <w:rsid w:val="00DB6191"/>
    <w:rsid w:val="00DB6595"/>
    <w:rsid w:val="00DB6857"/>
    <w:rsid w:val="00DB6AF3"/>
    <w:rsid w:val="00DB6BE1"/>
    <w:rsid w:val="00DB7937"/>
    <w:rsid w:val="00DB7C74"/>
    <w:rsid w:val="00DC0712"/>
    <w:rsid w:val="00DC08A6"/>
    <w:rsid w:val="00DC1095"/>
    <w:rsid w:val="00DC10AB"/>
    <w:rsid w:val="00DC193C"/>
    <w:rsid w:val="00DC1AD5"/>
    <w:rsid w:val="00DC221E"/>
    <w:rsid w:val="00DC239B"/>
    <w:rsid w:val="00DC2B05"/>
    <w:rsid w:val="00DC2F1A"/>
    <w:rsid w:val="00DC31A1"/>
    <w:rsid w:val="00DC3A71"/>
    <w:rsid w:val="00DC449B"/>
    <w:rsid w:val="00DC57F3"/>
    <w:rsid w:val="00DC5A63"/>
    <w:rsid w:val="00DC5CA7"/>
    <w:rsid w:val="00DC6E68"/>
    <w:rsid w:val="00DC70D9"/>
    <w:rsid w:val="00DC70F1"/>
    <w:rsid w:val="00DC7147"/>
    <w:rsid w:val="00DC724B"/>
    <w:rsid w:val="00DC7422"/>
    <w:rsid w:val="00DD017E"/>
    <w:rsid w:val="00DD0194"/>
    <w:rsid w:val="00DD0694"/>
    <w:rsid w:val="00DD0F21"/>
    <w:rsid w:val="00DD1219"/>
    <w:rsid w:val="00DD1364"/>
    <w:rsid w:val="00DD1448"/>
    <w:rsid w:val="00DD1E4D"/>
    <w:rsid w:val="00DD22FA"/>
    <w:rsid w:val="00DD2374"/>
    <w:rsid w:val="00DD262D"/>
    <w:rsid w:val="00DD30C6"/>
    <w:rsid w:val="00DD3345"/>
    <w:rsid w:val="00DD3924"/>
    <w:rsid w:val="00DD39F5"/>
    <w:rsid w:val="00DD3DD4"/>
    <w:rsid w:val="00DD4033"/>
    <w:rsid w:val="00DD527B"/>
    <w:rsid w:val="00DD55C6"/>
    <w:rsid w:val="00DD599B"/>
    <w:rsid w:val="00DD5A03"/>
    <w:rsid w:val="00DD5EFD"/>
    <w:rsid w:val="00DD62C2"/>
    <w:rsid w:val="00DD6304"/>
    <w:rsid w:val="00DD637A"/>
    <w:rsid w:val="00DD64A7"/>
    <w:rsid w:val="00DD6B4B"/>
    <w:rsid w:val="00DD76DD"/>
    <w:rsid w:val="00DD7772"/>
    <w:rsid w:val="00DD7947"/>
    <w:rsid w:val="00DE00EA"/>
    <w:rsid w:val="00DE0379"/>
    <w:rsid w:val="00DE0EDD"/>
    <w:rsid w:val="00DE11FD"/>
    <w:rsid w:val="00DE1A09"/>
    <w:rsid w:val="00DE1A45"/>
    <w:rsid w:val="00DE1E5B"/>
    <w:rsid w:val="00DE22CF"/>
    <w:rsid w:val="00DE265F"/>
    <w:rsid w:val="00DE29A4"/>
    <w:rsid w:val="00DE338E"/>
    <w:rsid w:val="00DE33C2"/>
    <w:rsid w:val="00DE3419"/>
    <w:rsid w:val="00DE4461"/>
    <w:rsid w:val="00DE4AC1"/>
    <w:rsid w:val="00DE4D5D"/>
    <w:rsid w:val="00DE4F3F"/>
    <w:rsid w:val="00DE55F1"/>
    <w:rsid w:val="00DE6274"/>
    <w:rsid w:val="00DE66E8"/>
    <w:rsid w:val="00DE7F60"/>
    <w:rsid w:val="00DF09E3"/>
    <w:rsid w:val="00DF15E0"/>
    <w:rsid w:val="00DF1740"/>
    <w:rsid w:val="00DF19CE"/>
    <w:rsid w:val="00DF1BC0"/>
    <w:rsid w:val="00DF236D"/>
    <w:rsid w:val="00DF3012"/>
    <w:rsid w:val="00DF31A2"/>
    <w:rsid w:val="00DF38DA"/>
    <w:rsid w:val="00DF39CC"/>
    <w:rsid w:val="00DF53D8"/>
    <w:rsid w:val="00DF59AB"/>
    <w:rsid w:val="00DF5ACC"/>
    <w:rsid w:val="00DF5B37"/>
    <w:rsid w:val="00DF61D2"/>
    <w:rsid w:val="00DF642C"/>
    <w:rsid w:val="00DF6831"/>
    <w:rsid w:val="00DF6902"/>
    <w:rsid w:val="00DF6CA4"/>
    <w:rsid w:val="00DF7E04"/>
    <w:rsid w:val="00DF7EF1"/>
    <w:rsid w:val="00E01161"/>
    <w:rsid w:val="00E012E2"/>
    <w:rsid w:val="00E01445"/>
    <w:rsid w:val="00E018DA"/>
    <w:rsid w:val="00E01AAF"/>
    <w:rsid w:val="00E022E2"/>
    <w:rsid w:val="00E022F2"/>
    <w:rsid w:val="00E025D0"/>
    <w:rsid w:val="00E02EE6"/>
    <w:rsid w:val="00E033E4"/>
    <w:rsid w:val="00E034C0"/>
    <w:rsid w:val="00E04679"/>
    <w:rsid w:val="00E05C4E"/>
    <w:rsid w:val="00E064CA"/>
    <w:rsid w:val="00E065A2"/>
    <w:rsid w:val="00E06ADB"/>
    <w:rsid w:val="00E06B30"/>
    <w:rsid w:val="00E06B87"/>
    <w:rsid w:val="00E06B9A"/>
    <w:rsid w:val="00E07010"/>
    <w:rsid w:val="00E0713B"/>
    <w:rsid w:val="00E07C65"/>
    <w:rsid w:val="00E07C92"/>
    <w:rsid w:val="00E10026"/>
    <w:rsid w:val="00E10C41"/>
    <w:rsid w:val="00E10E3D"/>
    <w:rsid w:val="00E11244"/>
    <w:rsid w:val="00E11683"/>
    <w:rsid w:val="00E120D7"/>
    <w:rsid w:val="00E125DE"/>
    <w:rsid w:val="00E12A5F"/>
    <w:rsid w:val="00E12BDB"/>
    <w:rsid w:val="00E12C54"/>
    <w:rsid w:val="00E145AB"/>
    <w:rsid w:val="00E14B90"/>
    <w:rsid w:val="00E15353"/>
    <w:rsid w:val="00E1599E"/>
    <w:rsid w:val="00E15B28"/>
    <w:rsid w:val="00E15BEF"/>
    <w:rsid w:val="00E15C8F"/>
    <w:rsid w:val="00E15DED"/>
    <w:rsid w:val="00E16006"/>
    <w:rsid w:val="00E160B8"/>
    <w:rsid w:val="00E169BE"/>
    <w:rsid w:val="00E16ACB"/>
    <w:rsid w:val="00E16AF8"/>
    <w:rsid w:val="00E16CAE"/>
    <w:rsid w:val="00E17539"/>
    <w:rsid w:val="00E17623"/>
    <w:rsid w:val="00E176C2"/>
    <w:rsid w:val="00E17838"/>
    <w:rsid w:val="00E2016C"/>
    <w:rsid w:val="00E20276"/>
    <w:rsid w:val="00E2071B"/>
    <w:rsid w:val="00E207E8"/>
    <w:rsid w:val="00E2132E"/>
    <w:rsid w:val="00E21DBA"/>
    <w:rsid w:val="00E21DBE"/>
    <w:rsid w:val="00E21E27"/>
    <w:rsid w:val="00E22861"/>
    <w:rsid w:val="00E22908"/>
    <w:rsid w:val="00E22B43"/>
    <w:rsid w:val="00E22B9A"/>
    <w:rsid w:val="00E22F1E"/>
    <w:rsid w:val="00E2313E"/>
    <w:rsid w:val="00E2329A"/>
    <w:rsid w:val="00E23F0A"/>
    <w:rsid w:val="00E23F90"/>
    <w:rsid w:val="00E24395"/>
    <w:rsid w:val="00E24653"/>
    <w:rsid w:val="00E2468C"/>
    <w:rsid w:val="00E24909"/>
    <w:rsid w:val="00E24E10"/>
    <w:rsid w:val="00E25327"/>
    <w:rsid w:val="00E25368"/>
    <w:rsid w:val="00E25AE0"/>
    <w:rsid w:val="00E25DD9"/>
    <w:rsid w:val="00E279EE"/>
    <w:rsid w:val="00E27CA5"/>
    <w:rsid w:val="00E27CBC"/>
    <w:rsid w:val="00E3023C"/>
    <w:rsid w:val="00E302CB"/>
    <w:rsid w:val="00E30474"/>
    <w:rsid w:val="00E30816"/>
    <w:rsid w:val="00E30D66"/>
    <w:rsid w:val="00E3186D"/>
    <w:rsid w:val="00E31878"/>
    <w:rsid w:val="00E327A1"/>
    <w:rsid w:val="00E32D5F"/>
    <w:rsid w:val="00E32E18"/>
    <w:rsid w:val="00E32EB8"/>
    <w:rsid w:val="00E33427"/>
    <w:rsid w:val="00E33935"/>
    <w:rsid w:val="00E3395F"/>
    <w:rsid w:val="00E339DA"/>
    <w:rsid w:val="00E344BB"/>
    <w:rsid w:val="00E34501"/>
    <w:rsid w:val="00E3486D"/>
    <w:rsid w:val="00E35119"/>
    <w:rsid w:val="00E351EE"/>
    <w:rsid w:val="00E35AEE"/>
    <w:rsid w:val="00E36181"/>
    <w:rsid w:val="00E362C1"/>
    <w:rsid w:val="00E36462"/>
    <w:rsid w:val="00E3647A"/>
    <w:rsid w:val="00E366A5"/>
    <w:rsid w:val="00E366DB"/>
    <w:rsid w:val="00E36CF9"/>
    <w:rsid w:val="00E37135"/>
    <w:rsid w:val="00E3713B"/>
    <w:rsid w:val="00E378AE"/>
    <w:rsid w:val="00E3795C"/>
    <w:rsid w:val="00E40D32"/>
    <w:rsid w:val="00E411D8"/>
    <w:rsid w:val="00E4142B"/>
    <w:rsid w:val="00E415DE"/>
    <w:rsid w:val="00E41823"/>
    <w:rsid w:val="00E41A6A"/>
    <w:rsid w:val="00E41C0D"/>
    <w:rsid w:val="00E42110"/>
    <w:rsid w:val="00E42D8E"/>
    <w:rsid w:val="00E439F7"/>
    <w:rsid w:val="00E43BDD"/>
    <w:rsid w:val="00E43E51"/>
    <w:rsid w:val="00E43E98"/>
    <w:rsid w:val="00E44402"/>
    <w:rsid w:val="00E45340"/>
    <w:rsid w:val="00E458D6"/>
    <w:rsid w:val="00E4596D"/>
    <w:rsid w:val="00E50133"/>
    <w:rsid w:val="00E50A1C"/>
    <w:rsid w:val="00E50CF3"/>
    <w:rsid w:val="00E515DB"/>
    <w:rsid w:val="00E51CE0"/>
    <w:rsid w:val="00E51EF4"/>
    <w:rsid w:val="00E5249B"/>
    <w:rsid w:val="00E52BB4"/>
    <w:rsid w:val="00E52FB8"/>
    <w:rsid w:val="00E534EB"/>
    <w:rsid w:val="00E54753"/>
    <w:rsid w:val="00E54EFA"/>
    <w:rsid w:val="00E54F7C"/>
    <w:rsid w:val="00E556A3"/>
    <w:rsid w:val="00E557A8"/>
    <w:rsid w:val="00E55EF7"/>
    <w:rsid w:val="00E55F3C"/>
    <w:rsid w:val="00E56150"/>
    <w:rsid w:val="00E5648F"/>
    <w:rsid w:val="00E57455"/>
    <w:rsid w:val="00E577C4"/>
    <w:rsid w:val="00E5786E"/>
    <w:rsid w:val="00E57DBA"/>
    <w:rsid w:val="00E57E69"/>
    <w:rsid w:val="00E6188C"/>
    <w:rsid w:val="00E61926"/>
    <w:rsid w:val="00E61DB0"/>
    <w:rsid w:val="00E61E85"/>
    <w:rsid w:val="00E62370"/>
    <w:rsid w:val="00E625D9"/>
    <w:rsid w:val="00E62CF1"/>
    <w:rsid w:val="00E62D48"/>
    <w:rsid w:val="00E63A54"/>
    <w:rsid w:val="00E6438F"/>
    <w:rsid w:val="00E645B8"/>
    <w:rsid w:val="00E64E40"/>
    <w:rsid w:val="00E64E78"/>
    <w:rsid w:val="00E652E0"/>
    <w:rsid w:val="00E66B51"/>
    <w:rsid w:val="00E674DD"/>
    <w:rsid w:val="00E67B22"/>
    <w:rsid w:val="00E70812"/>
    <w:rsid w:val="00E70B29"/>
    <w:rsid w:val="00E70ED1"/>
    <w:rsid w:val="00E71979"/>
    <w:rsid w:val="00E71A6B"/>
    <w:rsid w:val="00E71FCD"/>
    <w:rsid w:val="00E727BD"/>
    <w:rsid w:val="00E72F58"/>
    <w:rsid w:val="00E734AD"/>
    <w:rsid w:val="00E73682"/>
    <w:rsid w:val="00E741EB"/>
    <w:rsid w:val="00E74357"/>
    <w:rsid w:val="00E747AF"/>
    <w:rsid w:val="00E74D7A"/>
    <w:rsid w:val="00E77667"/>
    <w:rsid w:val="00E7799C"/>
    <w:rsid w:val="00E80297"/>
    <w:rsid w:val="00E8096F"/>
    <w:rsid w:val="00E80ABE"/>
    <w:rsid w:val="00E80CB2"/>
    <w:rsid w:val="00E81323"/>
    <w:rsid w:val="00E8142C"/>
    <w:rsid w:val="00E8192C"/>
    <w:rsid w:val="00E822A8"/>
    <w:rsid w:val="00E826BB"/>
    <w:rsid w:val="00E83A9C"/>
    <w:rsid w:val="00E83DFA"/>
    <w:rsid w:val="00E842F2"/>
    <w:rsid w:val="00E84549"/>
    <w:rsid w:val="00E85238"/>
    <w:rsid w:val="00E85E3D"/>
    <w:rsid w:val="00E85F8C"/>
    <w:rsid w:val="00E86637"/>
    <w:rsid w:val="00E86D76"/>
    <w:rsid w:val="00E876BD"/>
    <w:rsid w:val="00E87962"/>
    <w:rsid w:val="00E87BC8"/>
    <w:rsid w:val="00E87F53"/>
    <w:rsid w:val="00E9047E"/>
    <w:rsid w:val="00E906A8"/>
    <w:rsid w:val="00E90F38"/>
    <w:rsid w:val="00E912A7"/>
    <w:rsid w:val="00E9130A"/>
    <w:rsid w:val="00E91DAF"/>
    <w:rsid w:val="00E92005"/>
    <w:rsid w:val="00E925BB"/>
    <w:rsid w:val="00E926B0"/>
    <w:rsid w:val="00E9389E"/>
    <w:rsid w:val="00E938A4"/>
    <w:rsid w:val="00E94061"/>
    <w:rsid w:val="00E9413B"/>
    <w:rsid w:val="00E941ED"/>
    <w:rsid w:val="00E94998"/>
    <w:rsid w:val="00E94A4F"/>
    <w:rsid w:val="00E94F8D"/>
    <w:rsid w:val="00E950CA"/>
    <w:rsid w:val="00E950E7"/>
    <w:rsid w:val="00E9511E"/>
    <w:rsid w:val="00E95E41"/>
    <w:rsid w:val="00E96094"/>
    <w:rsid w:val="00E96419"/>
    <w:rsid w:val="00E96731"/>
    <w:rsid w:val="00E974ED"/>
    <w:rsid w:val="00E97852"/>
    <w:rsid w:val="00E97DAA"/>
    <w:rsid w:val="00EA0001"/>
    <w:rsid w:val="00EA01BC"/>
    <w:rsid w:val="00EA0689"/>
    <w:rsid w:val="00EA0692"/>
    <w:rsid w:val="00EA0AD9"/>
    <w:rsid w:val="00EA0F53"/>
    <w:rsid w:val="00EA0F78"/>
    <w:rsid w:val="00EA128B"/>
    <w:rsid w:val="00EA13A1"/>
    <w:rsid w:val="00EA1930"/>
    <w:rsid w:val="00EA1AFB"/>
    <w:rsid w:val="00EA24D3"/>
    <w:rsid w:val="00EA24FE"/>
    <w:rsid w:val="00EA257E"/>
    <w:rsid w:val="00EA287A"/>
    <w:rsid w:val="00EA28F6"/>
    <w:rsid w:val="00EA29ED"/>
    <w:rsid w:val="00EA2A10"/>
    <w:rsid w:val="00EA38B7"/>
    <w:rsid w:val="00EA406E"/>
    <w:rsid w:val="00EA4314"/>
    <w:rsid w:val="00EA43A9"/>
    <w:rsid w:val="00EA43AC"/>
    <w:rsid w:val="00EA4B3A"/>
    <w:rsid w:val="00EA52D3"/>
    <w:rsid w:val="00EA53C8"/>
    <w:rsid w:val="00EA5532"/>
    <w:rsid w:val="00EA63D7"/>
    <w:rsid w:val="00EA6588"/>
    <w:rsid w:val="00EA685D"/>
    <w:rsid w:val="00EA6B82"/>
    <w:rsid w:val="00EA7089"/>
    <w:rsid w:val="00EA73CE"/>
    <w:rsid w:val="00EB0297"/>
    <w:rsid w:val="00EB04AB"/>
    <w:rsid w:val="00EB09EE"/>
    <w:rsid w:val="00EB1398"/>
    <w:rsid w:val="00EB192D"/>
    <w:rsid w:val="00EB22FF"/>
    <w:rsid w:val="00EB2329"/>
    <w:rsid w:val="00EB256E"/>
    <w:rsid w:val="00EB2CB0"/>
    <w:rsid w:val="00EB3B39"/>
    <w:rsid w:val="00EB43F5"/>
    <w:rsid w:val="00EB4850"/>
    <w:rsid w:val="00EB48A3"/>
    <w:rsid w:val="00EB497A"/>
    <w:rsid w:val="00EB4FA8"/>
    <w:rsid w:val="00EB5111"/>
    <w:rsid w:val="00EB5FEC"/>
    <w:rsid w:val="00EB7085"/>
    <w:rsid w:val="00EB7258"/>
    <w:rsid w:val="00EB7464"/>
    <w:rsid w:val="00EB7544"/>
    <w:rsid w:val="00EB7D74"/>
    <w:rsid w:val="00EB7DDE"/>
    <w:rsid w:val="00EC069F"/>
    <w:rsid w:val="00EC14FE"/>
    <w:rsid w:val="00EC168C"/>
    <w:rsid w:val="00EC1A3F"/>
    <w:rsid w:val="00EC1B35"/>
    <w:rsid w:val="00EC229E"/>
    <w:rsid w:val="00EC2311"/>
    <w:rsid w:val="00EC261B"/>
    <w:rsid w:val="00EC400B"/>
    <w:rsid w:val="00EC4303"/>
    <w:rsid w:val="00EC457A"/>
    <w:rsid w:val="00EC4F71"/>
    <w:rsid w:val="00EC53A9"/>
    <w:rsid w:val="00EC5ADE"/>
    <w:rsid w:val="00EC5CA8"/>
    <w:rsid w:val="00EC5CFE"/>
    <w:rsid w:val="00EC600A"/>
    <w:rsid w:val="00EC6122"/>
    <w:rsid w:val="00EC6AC1"/>
    <w:rsid w:val="00EC7ACC"/>
    <w:rsid w:val="00EC7B0C"/>
    <w:rsid w:val="00ED043A"/>
    <w:rsid w:val="00ED0976"/>
    <w:rsid w:val="00ED0B8E"/>
    <w:rsid w:val="00ED0CD5"/>
    <w:rsid w:val="00ED104C"/>
    <w:rsid w:val="00ED1230"/>
    <w:rsid w:val="00ED17F8"/>
    <w:rsid w:val="00ED1AC3"/>
    <w:rsid w:val="00ED1BF3"/>
    <w:rsid w:val="00ED25D5"/>
    <w:rsid w:val="00ED2F7D"/>
    <w:rsid w:val="00ED3034"/>
    <w:rsid w:val="00ED33F8"/>
    <w:rsid w:val="00ED3727"/>
    <w:rsid w:val="00ED3A5A"/>
    <w:rsid w:val="00ED3DDF"/>
    <w:rsid w:val="00ED3FF4"/>
    <w:rsid w:val="00ED41D3"/>
    <w:rsid w:val="00ED4438"/>
    <w:rsid w:val="00ED44AA"/>
    <w:rsid w:val="00ED4CBB"/>
    <w:rsid w:val="00ED4D96"/>
    <w:rsid w:val="00ED50F4"/>
    <w:rsid w:val="00ED5741"/>
    <w:rsid w:val="00ED619A"/>
    <w:rsid w:val="00ED6D7D"/>
    <w:rsid w:val="00ED6F95"/>
    <w:rsid w:val="00ED722D"/>
    <w:rsid w:val="00ED73CC"/>
    <w:rsid w:val="00ED74D4"/>
    <w:rsid w:val="00EE0184"/>
    <w:rsid w:val="00EE076F"/>
    <w:rsid w:val="00EE0E19"/>
    <w:rsid w:val="00EE10BF"/>
    <w:rsid w:val="00EE140A"/>
    <w:rsid w:val="00EE1AB3"/>
    <w:rsid w:val="00EE1B2F"/>
    <w:rsid w:val="00EE1C1A"/>
    <w:rsid w:val="00EE260F"/>
    <w:rsid w:val="00EE2613"/>
    <w:rsid w:val="00EE2A36"/>
    <w:rsid w:val="00EE2BB7"/>
    <w:rsid w:val="00EE2CC9"/>
    <w:rsid w:val="00EE2FDF"/>
    <w:rsid w:val="00EE3849"/>
    <w:rsid w:val="00EE3CFB"/>
    <w:rsid w:val="00EE435F"/>
    <w:rsid w:val="00EE46C6"/>
    <w:rsid w:val="00EE4E34"/>
    <w:rsid w:val="00EE502E"/>
    <w:rsid w:val="00EE517A"/>
    <w:rsid w:val="00EE545A"/>
    <w:rsid w:val="00EE550A"/>
    <w:rsid w:val="00EE5A65"/>
    <w:rsid w:val="00EE5F66"/>
    <w:rsid w:val="00EE60F6"/>
    <w:rsid w:val="00EE69F5"/>
    <w:rsid w:val="00EE73F9"/>
    <w:rsid w:val="00EE77A4"/>
    <w:rsid w:val="00EE7FAA"/>
    <w:rsid w:val="00EF02F8"/>
    <w:rsid w:val="00EF0933"/>
    <w:rsid w:val="00EF0D14"/>
    <w:rsid w:val="00EF0F24"/>
    <w:rsid w:val="00EF1166"/>
    <w:rsid w:val="00EF1CC2"/>
    <w:rsid w:val="00EF1E98"/>
    <w:rsid w:val="00EF1ECD"/>
    <w:rsid w:val="00EF29E1"/>
    <w:rsid w:val="00EF39A4"/>
    <w:rsid w:val="00EF39F9"/>
    <w:rsid w:val="00EF3F81"/>
    <w:rsid w:val="00EF438F"/>
    <w:rsid w:val="00EF4498"/>
    <w:rsid w:val="00EF4B8C"/>
    <w:rsid w:val="00EF5669"/>
    <w:rsid w:val="00EF5820"/>
    <w:rsid w:val="00EF5F60"/>
    <w:rsid w:val="00EF76CE"/>
    <w:rsid w:val="00F0056F"/>
    <w:rsid w:val="00F01649"/>
    <w:rsid w:val="00F018A8"/>
    <w:rsid w:val="00F01A39"/>
    <w:rsid w:val="00F01F84"/>
    <w:rsid w:val="00F02894"/>
    <w:rsid w:val="00F028D9"/>
    <w:rsid w:val="00F02EAC"/>
    <w:rsid w:val="00F0300B"/>
    <w:rsid w:val="00F03796"/>
    <w:rsid w:val="00F03F81"/>
    <w:rsid w:val="00F0460B"/>
    <w:rsid w:val="00F04821"/>
    <w:rsid w:val="00F04DD7"/>
    <w:rsid w:val="00F0542D"/>
    <w:rsid w:val="00F05784"/>
    <w:rsid w:val="00F05FF1"/>
    <w:rsid w:val="00F068D9"/>
    <w:rsid w:val="00F06C61"/>
    <w:rsid w:val="00F06FDD"/>
    <w:rsid w:val="00F073CB"/>
    <w:rsid w:val="00F07CD4"/>
    <w:rsid w:val="00F07D30"/>
    <w:rsid w:val="00F07FEF"/>
    <w:rsid w:val="00F10021"/>
    <w:rsid w:val="00F1025A"/>
    <w:rsid w:val="00F114B1"/>
    <w:rsid w:val="00F11964"/>
    <w:rsid w:val="00F11B5C"/>
    <w:rsid w:val="00F11C13"/>
    <w:rsid w:val="00F12411"/>
    <w:rsid w:val="00F12679"/>
    <w:rsid w:val="00F12E11"/>
    <w:rsid w:val="00F133AC"/>
    <w:rsid w:val="00F135A1"/>
    <w:rsid w:val="00F139E4"/>
    <w:rsid w:val="00F13C46"/>
    <w:rsid w:val="00F13D5F"/>
    <w:rsid w:val="00F13FED"/>
    <w:rsid w:val="00F14544"/>
    <w:rsid w:val="00F151CD"/>
    <w:rsid w:val="00F1580D"/>
    <w:rsid w:val="00F159F9"/>
    <w:rsid w:val="00F16B10"/>
    <w:rsid w:val="00F17067"/>
    <w:rsid w:val="00F178F4"/>
    <w:rsid w:val="00F179DB"/>
    <w:rsid w:val="00F17A2C"/>
    <w:rsid w:val="00F202A1"/>
    <w:rsid w:val="00F206DF"/>
    <w:rsid w:val="00F20FC8"/>
    <w:rsid w:val="00F213FE"/>
    <w:rsid w:val="00F2297F"/>
    <w:rsid w:val="00F22E1D"/>
    <w:rsid w:val="00F23526"/>
    <w:rsid w:val="00F23744"/>
    <w:rsid w:val="00F23816"/>
    <w:rsid w:val="00F238B6"/>
    <w:rsid w:val="00F244F7"/>
    <w:rsid w:val="00F24954"/>
    <w:rsid w:val="00F24A9F"/>
    <w:rsid w:val="00F24CDA"/>
    <w:rsid w:val="00F24F0F"/>
    <w:rsid w:val="00F2514C"/>
    <w:rsid w:val="00F25AD4"/>
    <w:rsid w:val="00F25EEE"/>
    <w:rsid w:val="00F25F94"/>
    <w:rsid w:val="00F267B5"/>
    <w:rsid w:val="00F2683B"/>
    <w:rsid w:val="00F26DAD"/>
    <w:rsid w:val="00F279C7"/>
    <w:rsid w:val="00F27DDE"/>
    <w:rsid w:val="00F27E16"/>
    <w:rsid w:val="00F27EF7"/>
    <w:rsid w:val="00F3006C"/>
    <w:rsid w:val="00F3020F"/>
    <w:rsid w:val="00F303F4"/>
    <w:rsid w:val="00F30444"/>
    <w:rsid w:val="00F30ACB"/>
    <w:rsid w:val="00F30AEE"/>
    <w:rsid w:val="00F30C1E"/>
    <w:rsid w:val="00F310C0"/>
    <w:rsid w:val="00F3127C"/>
    <w:rsid w:val="00F31438"/>
    <w:rsid w:val="00F3186D"/>
    <w:rsid w:val="00F3194B"/>
    <w:rsid w:val="00F32600"/>
    <w:rsid w:val="00F33285"/>
    <w:rsid w:val="00F33731"/>
    <w:rsid w:val="00F33F03"/>
    <w:rsid w:val="00F342BD"/>
    <w:rsid w:val="00F3480E"/>
    <w:rsid w:val="00F34B82"/>
    <w:rsid w:val="00F34E31"/>
    <w:rsid w:val="00F3575C"/>
    <w:rsid w:val="00F35EDC"/>
    <w:rsid w:val="00F360A5"/>
    <w:rsid w:val="00F360E8"/>
    <w:rsid w:val="00F36777"/>
    <w:rsid w:val="00F36AA1"/>
    <w:rsid w:val="00F37189"/>
    <w:rsid w:val="00F37227"/>
    <w:rsid w:val="00F37595"/>
    <w:rsid w:val="00F4055E"/>
    <w:rsid w:val="00F40A5E"/>
    <w:rsid w:val="00F41A19"/>
    <w:rsid w:val="00F43017"/>
    <w:rsid w:val="00F435D2"/>
    <w:rsid w:val="00F439B1"/>
    <w:rsid w:val="00F4462E"/>
    <w:rsid w:val="00F447A3"/>
    <w:rsid w:val="00F44D01"/>
    <w:rsid w:val="00F44D46"/>
    <w:rsid w:val="00F44EBD"/>
    <w:rsid w:val="00F44F8F"/>
    <w:rsid w:val="00F44FA3"/>
    <w:rsid w:val="00F465B2"/>
    <w:rsid w:val="00F46EEA"/>
    <w:rsid w:val="00F47B26"/>
    <w:rsid w:val="00F47BFF"/>
    <w:rsid w:val="00F47D4A"/>
    <w:rsid w:val="00F50D85"/>
    <w:rsid w:val="00F51024"/>
    <w:rsid w:val="00F510EC"/>
    <w:rsid w:val="00F512DB"/>
    <w:rsid w:val="00F517A8"/>
    <w:rsid w:val="00F51DBA"/>
    <w:rsid w:val="00F529D7"/>
    <w:rsid w:val="00F52E3A"/>
    <w:rsid w:val="00F531D4"/>
    <w:rsid w:val="00F532BF"/>
    <w:rsid w:val="00F532E1"/>
    <w:rsid w:val="00F535C3"/>
    <w:rsid w:val="00F53931"/>
    <w:rsid w:val="00F53EFA"/>
    <w:rsid w:val="00F55243"/>
    <w:rsid w:val="00F552AB"/>
    <w:rsid w:val="00F552CA"/>
    <w:rsid w:val="00F556E5"/>
    <w:rsid w:val="00F55772"/>
    <w:rsid w:val="00F55892"/>
    <w:rsid w:val="00F55BDB"/>
    <w:rsid w:val="00F566AE"/>
    <w:rsid w:val="00F566EF"/>
    <w:rsid w:val="00F5676A"/>
    <w:rsid w:val="00F567DE"/>
    <w:rsid w:val="00F56FEE"/>
    <w:rsid w:val="00F576B1"/>
    <w:rsid w:val="00F57840"/>
    <w:rsid w:val="00F5799E"/>
    <w:rsid w:val="00F57A8E"/>
    <w:rsid w:val="00F57E81"/>
    <w:rsid w:val="00F60043"/>
    <w:rsid w:val="00F60308"/>
    <w:rsid w:val="00F606BE"/>
    <w:rsid w:val="00F609AB"/>
    <w:rsid w:val="00F61602"/>
    <w:rsid w:val="00F6231D"/>
    <w:rsid w:val="00F62756"/>
    <w:rsid w:val="00F62916"/>
    <w:rsid w:val="00F63312"/>
    <w:rsid w:val="00F6353A"/>
    <w:rsid w:val="00F63D9A"/>
    <w:rsid w:val="00F63DD3"/>
    <w:rsid w:val="00F640C7"/>
    <w:rsid w:val="00F641B4"/>
    <w:rsid w:val="00F64393"/>
    <w:rsid w:val="00F6452F"/>
    <w:rsid w:val="00F64F78"/>
    <w:rsid w:val="00F65863"/>
    <w:rsid w:val="00F659A3"/>
    <w:rsid w:val="00F65B5E"/>
    <w:rsid w:val="00F65EDA"/>
    <w:rsid w:val="00F67096"/>
    <w:rsid w:val="00F67F2F"/>
    <w:rsid w:val="00F70D79"/>
    <w:rsid w:val="00F72C29"/>
    <w:rsid w:val="00F732BD"/>
    <w:rsid w:val="00F73587"/>
    <w:rsid w:val="00F73B7B"/>
    <w:rsid w:val="00F73F22"/>
    <w:rsid w:val="00F7417F"/>
    <w:rsid w:val="00F74389"/>
    <w:rsid w:val="00F74BF9"/>
    <w:rsid w:val="00F755F6"/>
    <w:rsid w:val="00F75B1F"/>
    <w:rsid w:val="00F76197"/>
    <w:rsid w:val="00F76618"/>
    <w:rsid w:val="00F7665E"/>
    <w:rsid w:val="00F769DF"/>
    <w:rsid w:val="00F76DE5"/>
    <w:rsid w:val="00F80793"/>
    <w:rsid w:val="00F80F6A"/>
    <w:rsid w:val="00F8119A"/>
    <w:rsid w:val="00F81243"/>
    <w:rsid w:val="00F814A1"/>
    <w:rsid w:val="00F817D8"/>
    <w:rsid w:val="00F820ED"/>
    <w:rsid w:val="00F8234A"/>
    <w:rsid w:val="00F82508"/>
    <w:rsid w:val="00F8257E"/>
    <w:rsid w:val="00F827CC"/>
    <w:rsid w:val="00F8286C"/>
    <w:rsid w:val="00F82F66"/>
    <w:rsid w:val="00F83590"/>
    <w:rsid w:val="00F8401A"/>
    <w:rsid w:val="00F84340"/>
    <w:rsid w:val="00F8442F"/>
    <w:rsid w:val="00F84B48"/>
    <w:rsid w:val="00F84BAA"/>
    <w:rsid w:val="00F84C80"/>
    <w:rsid w:val="00F852E4"/>
    <w:rsid w:val="00F862ED"/>
    <w:rsid w:val="00F86320"/>
    <w:rsid w:val="00F87260"/>
    <w:rsid w:val="00F8751C"/>
    <w:rsid w:val="00F8768C"/>
    <w:rsid w:val="00F87A6B"/>
    <w:rsid w:val="00F87DCB"/>
    <w:rsid w:val="00F90000"/>
    <w:rsid w:val="00F90243"/>
    <w:rsid w:val="00F902A3"/>
    <w:rsid w:val="00F90DC4"/>
    <w:rsid w:val="00F9106C"/>
    <w:rsid w:val="00F910B7"/>
    <w:rsid w:val="00F910E7"/>
    <w:rsid w:val="00F919EB"/>
    <w:rsid w:val="00F91AEF"/>
    <w:rsid w:val="00F91D3D"/>
    <w:rsid w:val="00F920D1"/>
    <w:rsid w:val="00F920D8"/>
    <w:rsid w:val="00F92AE2"/>
    <w:rsid w:val="00F93194"/>
    <w:rsid w:val="00F93200"/>
    <w:rsid w:val="00F9373E"/>
    <w:rsid w:val="00F938C0"/>
    <w:rsid w:val="00F93E8E"/>
    <w:rsid w:val="00F9411C"/>
    <w:rsid w:val="00F943AB"/>
    <w:rsid w:val="00F948DE"/>
    <w:rsid w:val="00F94AA3"/>
    <w:rsid w:val="00F94D95"/>
    <w:rsid w:val="00F94EAA"/>
    <w:rsid w:val="00F952DD"/>
    <w:rsid w:val="00F954B0"/>
    <w:rsid w:val="00F956A5"/>
    <w:rsid w:val="00F95CAD"/>
    <w:rsid w:val="00F965C7"/>
    <w:rsid w:val="00F96F1B"/>
    <w:rsid w:val="00F971E2"/>
    <w:rsid w:val="00F9747B"/>
    <w:rsid w:val="00F975C6"/>
    <w:rsid w:val="00F9773C"/>
    <w:rsid w:val="00F97D45"/>
    <w:rsid w:val="00F97F8A"/>
    <w:rsid w:val="00FA02A4"/>
    <w:rsid w:val="00FA02D2"/>
    <w:rsid w:val="00FA0511"/>
    <w:rsid w:val="00FA061B"/>
    <w:rsid w:val="00FA07A0"/>
    <w:rsid w:val="00FA0F42"/>
    <w:rsid w:val="00FA1116"/>
    <w:rsid w:val="00FA11E4"/>
    <w:rsid w:val="00FA1429"/>
    <w:rsid w:val="00FA14A6"/>
    <w:rsid w:val="00FA1F8B"/>
    <w:rsid w:val="00FA220B"/>
    <w:rsid w:val="00FA25CF"/>
    <w:rsid w:val="00FA469E"/>
    <w:rsid w:val="00FA5FF6"/>
    <w:rsid w:val="00FA63D1"/>
    <w:rsid w:val="00FA649F"/>
    <w:rsid w:val="00FA65A1"/>
    <w:rsid w:val="00FA6604"/>
    <w:rsid w:val="00FA6B2A"/>
    <w:rsid w:val="00FA6B46"/>
    <w:rsid w:val="00FA76A6"/>
    <w:rsid w:val="00FB047A"/>
    <w:rsid w:val="00FB0B01"/>
    <w:rsid w:val="00FB1375"/>
    <w:rsid w:val="00FB15EF"/>
    <w:rsid w:val="00FB19E8"/>
    <w:rsid w:val="00FB1AD5"/>
    <w:rsid w:val="00FB1EDA"/>
    <w:rsid w:val="00FB240C"/>
    <w:rsid w:val="00FB2D5B"/>
    <w:rsid w:val="00FB2F02"/>
    <w:rsid w:val="00FB2F2E"/>
    <w:rsid w:val="00FB36FA"/>
    <w:rsid w:val="00FB3E79"/>
    <w:rsid w:val="00FB484B"/>
    <w:rsid w:val="00FB53CD"/>
    <w:rsid w:val="00FB5432"/>
    <w:rsid w:val="00FB6560"/>
    <w:rsid w:val="00FB68DA"/>
    <w:rsid w:val="00FB6902"/>
    <w:rsid w:val="00FB69A8"/>
    <w:rsid w:val="00FB743C"/>
    <w:rsid w:val="00FB7FDB"/>
    <w:rsid w:val="00FC0107"/>
    <w:rsid w:val="00FC025E"/>
    <w:rsid w:val="00FC0BCD"/>
    <w:rsid w:val="00FC0C50"/>
    <w:rsid w:val="00FC146C"/>
    <w:rsid w:val="00FC1908"/>
    <w:rsid w:val="00FC1B87"/>
    <w:rsid w:val="00FC1E48"/>
    <w:rsid w:val="00FC1E71"/>
    <w:rsid w:val="00FC2459"/>
    <w:rsid w:val="00FC2872"/>
    <w:rsid w:val="00FC2916"/>
    <w:rsid w:val="00FC2A01"/>
    <w:rsid w:val="00FC2D85"/>
    <w:rsid w:val="00FC2FDD"/>
    <w:rsid w:val="00FC302D"/>
    <w:rsid w:val="00FC330D"/>
    <w:rsid w:val="00FC3D8F"/>
    <w:rsid w:val="00FC4132"/>
    <w:rsid w:val="00FC416E"/>
    <w:rsid w:val="00FC4751"/>
    <w:rsid w:val="00FC4B9A"/>
    <w:rsid w:val="00FC521A"/>
    <w:rsid w:val="00FC5228"/>
    <w:rsid w:val="00FC5AAF"/>
    <w:rsid w:val="00FC5ADC"/>
    <w:rsid w:val="00FC6BBE"/>
    <w:rsid w:val="00FC6E8D"/>
    <w:rsid w:val="00FC79A6"/>
    <w:rsid w:val="00FC7E2C"/>
    <w:rsid w:val="00FC7F8F"/>
    <w:rsid w:val="00FD008C"/>
    <w:rsid w:val="00FD109F"/>
    <w:rsid w:val="00FD132F"/>
    <w:rsid w:val="00FD2309"/>
    <w:rsid w:val="00FD28F9"/>
    <w:rsid w:val="00FD2CAA"/>
    <w:rsid w:val="00FD307B"/>
    <w:rsid w:val="00FD327E"/>
    <w:rsid w:val="00FD3406"/>
    <w:rsid w:val="00FD4B29"/>
    <w:rsid w:val="00FD5296"/>
    <w:rsid w:val="00FD5A83"/>
    <w:rsid w:val="00FD5B3B"/>
    <w:rsid w:val="00FD7675"/>
    <w:rsid w:val="00FD7F13"/>
    <w:rsid w:val="00FE07AF"/>
    <w:rsid w:val="00FE16CB"/>
    <w:rsid w:val="00FE18FB"/>
    <w:rsid w:val="00FE2367"/>
    <w:rsid w:val="00FE2A03"/>
    <w:rsid w:val="00FE2BCC"/>
    <w:rsid w:val="00FE2DE7"/>
    <w:rsid w:val="00FE3059"/>
    <w:rsid w:val="00FE360A"/>
    <w:rsid w:val="00FE4009"/>
    <w:rsid w:val="00FE4489"/>
    <w:rsid w:val="00FE48F1"/>
    <w:rsid w:val="00FE4AC8"/>
    <w:rsid w:val="00FE5377"/>
    <w:rsid w:val="00FE5AC2"/>
    <w:rsid w:val="00FE6290"/>
    <w:rsid w:val="00FE68E4"/>
    <w:rsid w:val="00FE74E1"/>
    <w:rsid w:val="00FE7F78"/>
    <w:rsid w:val="00FF02EC"/>
    <w:rsid w:val="00FF1044"/>
    <w:rsid w:val="00FF1D33"/>
    <w:rsid w:val="00FF24CC"/>
    <w:rsid w:val="00FF25F7"/>
    <w:rsid w:val="00FF3063"/>
    <w:rsid w:val="00FF3308"/>
    <w:rsid w:val="00FF34A3"/>
    <w:rsid w:val="00FF4052"/>
    <w:rsid w:val="00FF4145"/>
    <w:rsid w:val="00FF45B1"/>
    <w:rsid w:val="00FF45C9"/>
    <w:rsid w:val="00FF4742"/>
    <w:rsid w:val="00FF4EC6"/>
    <w:rsid w:val="00FF5496"/>
    <w:rsid w:val="00FF5BD3"/>
    <w:rsid w:val="00FF5E0A"/>
    <w:rsid w:val="00FF6661"/>
    <w:rsid w:val="00FF685B"/>
    <w:rsid w:val="00FF6D97"/>
    <w:rsid w:val="00FF7763"/>
    <w:rsid w:val="00FF77FC"/>
    <w:rsid w:val="343DA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B216E"/>
  <w15:docId w15:val="{6D16D0AC-BD29-47A3-B834-64EA846E1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clear" w:pos="861"/>
        <w:tab w:val="left" w:pos="432"/>
        <w:tab w:val="num" w:pos="720"/>
      </w:tabs>
      <w:spacing w:before="180" w:after="0"/>
      <w:ind w:left="431"/>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customStyle="1" w:styleId="Style1Char">
    <w:name w:val="Style1 Char"/>
    <w:basedOn w:val="DefaultParagraphFont"/>
    <w:link w:val="Style1"/>
    <w:locked/>
    <w:rsid w:val="006D23D9"/>
    <w:rPr>
      <w:rFonts w:ascii="Verdana" w:hAnsi="Verdana"/>
      <w:color w:val="000000"/>
      <w:kern w:val="28"/>
      <w:sz w:val="22"/>
    </w:rPr>
  </w:style>
  <w:style w:type="character" w:styleId="CommentReference">
    <w:name w:val="annotation reference"/>
    <w:basedOn w:val="DefaultParagraphFont"/>
    <w:semiHidden/>
    <w:unhideWhenUsed/>
    <w:rsid w:val="00A2470A"/>
    <w:rPr>
      <w:sz w:val="16"/>
      <w:szCs w:val="16"/>
    </w:rPr>
  </w:style>
  <w:style w:type="paragraph" w:styleId="CommentText">
    <w:name w:val="annotation text"/>
    <w:basedOn w:val="Normal"/>
    <w:link w:val="CommentTextChar"/>
    <w:semiHidden/>
    <w:unhideWhenUsed/>
    <w:rsid w:val="00A2470A"/>
    <w:rPr>
      <w:sz w:val="20"/>
    </w:rPr>
  </w:style>
  <w:style w:type="character" w:customStyle="1" w:styleId="CommentTextChar">
    <w:name w:val="Comment Text Char"/>
    <w:basedOn w:val="DefaultParagraphFont"/>
    <w:link w:val="CommentText"/>
    <w:semiHidden/>
    <w:rsid w:val="00A2470A"/>
    <w:rPr>
      <w:rFonts w:ascii="Verdana" w:hAnsi="Verdana"/>
    </w:rPr>
  </w:style>
  <w:style w:type="paragraph" w:styleId="CommentSubject">
    <w:name w:val="annotation subject"/>
    <w:basedOn w:val="CommentText"/>
    <w:next w:val="CommentText"/>
    <w:link w:val="CommentSubjectChar"/>
    <w:semiHidden/>
    <w:unhideWhenUsed/>
    <w:rsid w:val="00A2470A"/>
    <w:rPr>
      <w:b/>
      <w:bCs/>
    </w:rPr>
  </w:style>
  <w:style w:type="character" w:customStyle="1" w:styleId="CommentSubjectChar">
    <w:name w:val="Comment Subject Char"/>
    <w:basedOn w:val="CommentTextChar"/>
    <w:link w:val="CommentSubject"/>
    <w:semiHidden/>
    <w:rsid w:val="00A2470A"/>
    <w:rPr>
      <w:rFonts w:ascii="Verdana" w:hAnsi="Verdana"/>
      <w:b/>
      <w:bCs/>
    </w:rPr>
  </w:style>
  <w:style w:type="paragraph" w:styleId="Revision">
    <w:name w:val="Revision"/>
    <w:hidden/>
    <w:uiPriority w:val="99"/>
    <w:semiHidden/>
    <w:rsid w:val="00EA24FE"/>
    <w:rPr>
      <w:rFonts w:ascii="Verdana" w:hAnsi="Verdana"/>
      <w:sz w:val="22"/>
    </w:rPr>
  </w:style>
  <w:style w:type="numbering" w:customStyle="1" w:styleId="StylesList1">
    <w:name w:val="StylesList1"/>
    <w:uiPriority w:val="99"/>
    <w:rsid w:val="007140E5"/>
  </w:style>
  <w:style w:type="numbering" w:customStyle="1" w:styleId="StylesList2">
    <w:name w:val="StylesList2"/>
    <w:uiPriority w:val="99"/>
    <w:rsid w:val="00261ACD"/>
  </w:style>
  <w:style w:type="numbering" w:customStyle="1" w:styleId="StylesList3">
    <w:name w:val="StylesList3"/>
    <w:uiPriority w:val="99"/>
    <w:rsid w:val="00B24E7C"/>
  </w:style>
  <w:style w:type="numbering" w:customStyle="1" w:styleId="StylesList4">
    <w:name w:val="StylesList4"/>
    <w:uiPriority w:val="99"/>
    <w:rsid w:val="00971932"/>
  </w:style>
  <w:style w:type="numbering" w:customStyle="1" w:styleId="StylesList5">
    <w:name w:val="StylesList5"/>
    <w:uiPriority w:val="99"/>
    <w:rsid w:val="005E5404"/>
  </w:style>
  <w:style w:type="numbering" w:customStyle="1" w:styleId="StylesList6">
    <w:name w:val="StylesList6"/>
    <w:uiPriority w:val="99"/>
    <w:rsid w:val="008F7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42025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8270c081-d9f3-48ae-83c7-c2320a8ca25c"/>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71a6d4e-846b-4045-8024-24f3590889ec">
      <Terms xmlns="http://schemas.microsoft.com/office/infopath/2007/PartnerControls"/>
    </lcf76f155ced4ddcb4097134ff3c332f>
    <TaxCatchAll xmlns="9a4cad7d-cde0-4c4b-9900-a6ca365b2969" xsi:nil="true"/>
    <NUMBER xmlns="171a6d4e-846b-4045-8024-24f3590889e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2B02CE-14D5-4E11-8B56-DC93467CADEA}"/>
</file>

<file path=customXml/itemProps2.xml><?xml version="1.0" encoding="utf-8"?>
<ds:datastoreItem xmlns:ds="http://schemas.openxmlformats.org/officeDocument/2006/customXml" ds:itemID="{14DD8D92-230C-446D-8EB6-E8F7C278BABB}">
  <ds:schemaRefs>
    <ds:schemaRef ds:uri="http://schemas.openxmlformats.org/officeDocument/2006/bibliography"/>
  </ds:schemaRefs>
</ds:datastoreItem>
</file>

<file path=customXml/itemProps3.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C9C26128-0A32-4901-B4BA-471E73ADE367}">
  <ds:schemaRefs>
    <ds:schemaRef ds:uri="http://schemas.microsoft.com/office/2006/metadata/properties"/>
    <ds:schemaRef ds:uri="http://schemas.microsoft.com/office/infopath/2007/PartnerControls"/>
    <ds:schemaRef ds:uri="171a6d4e-846b-4045-8024-24f3590889ec"/>
    <ds:schemaRef ds:uri="9a4cad7d-cde0-4c4b-9900-a6ca365b2969"/>
  </ds:schemaRefs>
</ds:datastoreItem>
</file>

<file path=customXml/itemProps5.xml><?xml version="1.0" encoding="utf-8"?>
<ds:datastoreItem xmlns:ds="http://schemas.openxmlformats.org/officeDocument/2006/customXml" ds:itemID="{FBCBAE78-EC2C-4E59-937A-CCEF5D8E5A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Decisions.dotm</Template>
  <TotalTime>2</TotalTime>
  <Pages>6</Pages>
  <Words>1821</Words>
  <Characters>10385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Annmarie.Behn.UK@planninginspectorate.gov.uk</dc:creator>
  <cp:lastModifiedBy>Clive Richards</cp:lastModifiedBy>
  <cp:revision>3</cp:revision>
  <cp:lastPrinted>2026-08-12T16:24:00Z</cp:lastPrinted>
  <dcterms:created xsi:type="dcterms:W3CDTF">2026-08-18T06:06:00Z</dcterms:created>
  <dcterms:modified xsi:type="dcterms:W3CDTF">2026-08-18T06:07:00Z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y fmtid="{D5CDD505-2E9C-101B-9397-08002B2CF9AE}" pid="12" name="MediaServiceImageTags">
    <vt:lpwstr/>
  </property>
</Properties>
</file>