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335AC753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F85DE9">
              <w:rPr>
                <w:rFonts w:ascii="Arial" w:hAnsi="Arial" w:cs="Arial"/>
                <w:b/>
                <w:color w:val="000000"/>
                <w:sz w:val="18"/>
                <w:szCs w:val="18"/>
              </w:rPr>
              <w:t>14 August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59B70526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</w:t>
            </w:r>
            <w:r w:rsidR="00520881">
              <w:rPr>
                <w:rFonts w:ascii="Arial" w:hAnsi="Arial" w:cs="Arial"/>
                <w:b/>
                <w:color w:val="000000"/>
                <w:sz w:val="24"/>
                <w:szCs w:val="24"/>
              </w:rPr>
              <w:t>32</w:t>
            </w:r>
          </w:p>
          <w:p w14:paraId="7E5B927B" w14:textId="298FD47C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4C3C22">
              <w:rPr>
                <w:rFonts w:ascii="Arial" w:hAnsi="Arial" w:cs="Arial"/>
                <w:b/>
                <w:color w:val="000000"/>
                <w:sz w:val="24"/>
                <w:szCs w:val="24"/>
              </w:rPr>
              <w:t>Simon Rhodes</w:t>
            </w:r>
          </w:p>
          <w:p w14:paraId="2DB02545" w14:textId="019E4A48" w:rsidR="00C779E8" w:rsidRPr="00A50E04" w:rsidRDefault="003535F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Buckinghamshire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59929CBC" w14:textId="560A9A84" w:rsidR="00267C4A" w:rsidRPr="00A50E04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to</w:t>
            </w:r>
            <w:r w:rsidR="00F2353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C97B20" w:rsidRPr="00C97B2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add claimed Footpath off </w:t>
            </w:r>
            <w:proofErr w:type="spellStart"/>
            <w:r w:rsidR="00C97B20" w:rsidRPr="00C97B20">
              <w:rPr>
                <w:rFonts w:ascii="Arial" w:hAnsi="Arial" w:cs="Arial"/>
                <w:b/>
                <w:color w:val="000000"/>
                <w:sz w:val="24"/>
                <w:szCs w:val="24"/>
              </w:rPr>
              <w:t>Broombarn</w:t>
            </w:r>
            <w:proofErr w:type="spellEnd"/>
            <w:r w:rsidR="00C97B20" w:rsidRPr="00C97B2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Lane, Parish of Great Missenden</w:t>
            </w:r>
            <w:r w:rsidR="004C3C2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A727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(Council reference: </w:t>
            </w:r>
            <w:r w:rsidR="00C470D0" w:rsidRPr="00C470D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16855CDM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5875452C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of the Wildlife and Countryside Act 1981 seeking a direction to be given to </w:t>
            </w:r>
            <w:r w:rsidR="00E8172E">
              <w:rPr>
                <w:rFonts w:ascii="Arial" w:hAnsi="Arial" w:cs="Arial"/>
                <w:sz w:val="24"/>
                <w:szCs w:val="24"/>
              </w:rPr>
              <w:t>Buckinghamshire</w:t>
            </w:r>
            <w:r w:rsidR="00B518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application for an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rder,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124B8D69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3E97">
              <w:rPr>
                <w:rFonts w:ascii="Arial" w:hAnsi="Arial" w:cs="Arial"/>
                <w:sz w:val="24"/>
                <w:szCs w:val="24"/>
              </w:rPr>
              <w:t>Simon Rhodes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0D24">
              <w:rPr>
                <w:rFonts w:ascii="Arial" w:hAnsi="Arial" w:cs="Arial"/>
                <w:sz w:val="24"/>
                <w:szCs w:val="24"/>
              </w:rPr>
              <w:t>10 July</w:t>
            </w:r>
            <w:r w:rsidR="000346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3B3F">
              <w:rPr>
                <w:rFonts w:ascii="Arial" w:hAnsi="Arial" w:cs="Arial"/>
                <w:sz w:val="24"/>
                <w:szCs w:val="24"/>
              </w:rPr>
              <w:t>202</w:t>
            </w:r>
            <w:r w:rsidR="00A22F42">
              <w:rPr>
                <w:rFonts w:ascii="Arial" w:hAnsi="Arial" w:cs="Arial"/>
                <w:sz w:val="24"/>
                <w:szCs w:val="24"/>
              </w:rPr>
              <w:t>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28BA9EF0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certificate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AF21A5">
              <w:rPr>
                <w:rFonts w:ascii="Arial" w:hAnsi="Arial" w:cs="Arial"/>
                <w:sz w:val="24"/>
                <w:szCs w:val="24"/>
              </w:rPr>
              <w:t>is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 </w:t>
            </w:r>
            <w:r w:rsidR="002C6090">
              <w:rPr>
                <w:rFonts w:ascii="Arial" w:hAnsi="Arial" w:cs="Arial"/>
                <w:sz w:val="24"/>
                <w:szCs w:val="24"/>
              </w:rPr>
              <w:t>25 March 2025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315B7AF1" w:rsidR="001C0E6E" w:rsidRPr="00497F66" w:rsidRDefault="00E8172E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Buckinghamshire</w:t>
            </w:r>
            <w:r w:rsidR="000E6C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23 July 202</w:t>
            </w:r>
            <w:r w:rsidR="007E7E20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3E97">
              <w:rPr>
                <w:rFonts w:ascii="Arial" w:hAnsi="Arial" w:cs="Arial"/>
                <w:sz w:val="24"/>
                <w:szCs w:val="24"/>
              </w:rPr>
              <w:t>30 July</w:t>
            </w:r>
            <w:r w:rsidR="00C34BC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F9296D">
              <w:rPr>
                <w:rFonts w:ascii="Arial" w:hAnsi="Arial" w:cs="Arial"/>
                <w:sz w:val="24"/>
                <w:szCs w:val="24"/>
              </w:rPr>
              <w:t>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41B79983" w:rsidR="00C779E8" w:rsidRPr="00A50E04" w:rsidRDefault="00EE5339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Buckinghamshire</w:t>
      </w:r>
      <w:r w:rsidR="00626A53">
        <w:rPr>
          <w:rFonts w:ascii="Arial" w:hAnsi="Arial" w:cs="Arial"/>
          <w:sz w:val="24"/>
          <w:szCs w:val="24"/>
        </w:rPr>
        <w:t xml:space="preserve">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56C1A76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871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6D79E6EC" w14:textId="77777777" w:rsidR="003F7686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D1922">
        <w:rPr>
          <w:rFonts w:ascii="Arial" w:hAnsi="Arial" w:cs="Arial"/>
          <w:sz w:val="24"/>
          <w:szCs w:val="24"/>
        </w:rPr>
        <w:lastRenderedPageBreak/>
        <w:t xml:space="preserve">The Council determines </w:t>
      </w:r>
      <w:r w:rsidR="000748EF">
        <w:rPr>
          <w:rFonts w:ascii="Arial" w:hAnsi="Arial" w:cs="Arial"/>
          <w:sz w:val="24"/>
          <w:szCs w:val="24"/>
        </w:rPr>
        <w:t xml:space="preserve">definitive map modification order </w:t>
      </w:r>
      <w:r w:rsidR="008D5735">
        <w:rPr>
          <w:rFonts w:ascii="Arial" w:hAnsi="Arial" w:cs="Arial"/>
          <w:sz w:val="24"/>
          <w:szCs w:val="24"/>
        </w:rPr>
        <w:t xml:space="preserve">(DMMO) </w:t>
      </w:r>
      <w:r w:rsidR="000748EF">
        <w:rPr>
          <w:rFonts w:ascii="Arial" w:hAnsi="Arial" w:cs="Arial"/>
          <w:sz w:val="24"/>
          <w:szCs w:val="24"/>
        </w:rPr>
        <w:t>a</w:t>
      </w:r>
      <w:r w:rsidRPr="003D1922">
        <w:rPr>
          <w:rFonts w:ascii="Arial" w:hAnsi="Arial" w:cs="Arial"/>
          <w:sz w:val="24"/>
          <w:szCs w:val="24"/>
        </w:rPr>
        <w:t>pplications by reference to a</w:t>
      </w:r>
      <w:r w:rsidR="00EE5339">
        <w:rPr>
          <w:rFonts w:ascii="Arial" w:hAnsi="Arial" w:cs="Arial"/>
          <w:sz w:val="24"/>
          <w:szCs w:val="24"/>
        </w:rPr>
        <w:t xml:space="preserve"> statement of priorities</w:t>
      </w:r>
      <w:r w:rsidRPr="003D1922">
        <w:rPr>
          <w:rFonts w:ascii="Arial" w:hAnsi="Arial" w:cs="Arial"/>
          <w:sz w:val="24"/>
          <w:szCs w:val="24"/>
        </w:rPr>
        <w:t>.</w:t>
      </w:r>
      <w:r w:rsidR="007A00DC">
        <w:rPr>
          <w:rFonts w:ascii="Arial" w:hAnsi="Arial" w:cs="Arial"/>
          <w:sz w:val="24"/>
          <w:szCs w:val="24"/>
        </w:rPr>
        <w:t xml:space="preserve"> This </w:t>
      </w:r>
      <w:r w:rsidR="009A2B5E">
        <w:rPr>
          <w:rFonts w:ascii="Arial" w:hAnsi="Arial" w:cs="Arial"/>
          <w:sz w:val="24"/>
          <w:szCs w:val="24"/>
        </w:rPr>
        <w:t>commits to considering cases “in chronological order of receipt</w:t>
      </w:r>
      <w:r w:rsidR="003F7686">
        <w:rPr>
          <w:rFonts w:ascii="Arial" w:hAnsi="Arial" w:cs="Arial"/>
          <w:sz w:val="24"/>
          <w:szCs w:val="24"/>
        </w:rPr>
        <w:t>” except under the following circumstances:</w:t>
      </w:r>
    </w:p>
    <w:p w14:paraId="06C7AE1C" w14:textId="77777777" w:rsidR="001B3100" w:rsidRDefault="009C4579" w:rsidP="001B3100">
      <w:pPr>
        <w:pStyle w:val="Style1"/>
        <w:numPr>
          <w:ilvl w:val="0"/>
          <w:numId w:val="0"/>
        </w:numPr>
        <w:ind w:left="432"/>
        <w:rPr>
          <w:rFonts w:ascii="Arial" w:hAnsi="Arial" w:cs="Arial"/>
          <w:szCs w:val="22"/>
        </w:rPr>
      </w:pPr>
      <w:r w:rsidRPr="00A3604F">
        <w:rPr>
          <w:rFonts w:ascii="Arial" w:hAnsi="Arial" w:cs="Arial"/>
          <w:szCs w:val="22"/>
        </w:rPr>
        <w:tab/>
        <w:t xml:space="preserve">1. A threat of planning and development to the application route </w:t>
      </w:r>
    </w:p>
    <w:p w14:paraId="6FB3FE92" w14:textId="356F198D" w:rsidR="009C4579" w:rsidRPr="00A3604F" w:rsidRDefault="001B3100" w:rsidP="001B3100">
      <w:pPr>
        <w:pStyle w:val="Style1"/>
        <w:numPr>
          <w:ilvl w:val="0"/>
          <w:numId w:val="0"/>
        </w:numPr>
        <w:ind w:left="43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9C4579" w:rsidRPr="00A3604F">
        <w:rPr>
          <w:rFonts w:ascii="Arial" w:hAnsi="Arial" w:cs="Arial"/>
          <w:szCs w:val="22"/>
        </w:rPr>
        <w:t xml:space="preserve">2. The application is partly or wholly supported by user evidence </w:t>
      </w:r>
    </w:p>
    <w:p w14:paraId="2C887F4A" w14:textId="09A5E9A8" w:rsidR="005C7A41" w:rsidRDefault="009C4579" w:rsidP="00A3604F">
      <w:pPr>
        <w:pStyle w:val="Style1"/>
        <w:numPr>
          <w:ilvl w:val="0"/>
          <w:numId w:val="0"/>
        </w:numPr>
        <w:ind w:left="720"/>
        <w:rPr>
          <w:rFonts w:ascii="Arial" w:hAnsi="Arial" w:cs="Arial"/>
          <w:szCs w:val="22"/>
        </w:rPr>
      </w:pPr>
      <w:r w:rsidRPr="00A3604F">
        <w:rPr>
          <w:rFonts w:ascii="Arial" w:hAnsi="Arial" w:cs="Arial"/>
          <w:szCs w:val="22"/>
        </w:rPr>
        <w:t>3. It would be time efficient to investigate an application if it shares evidence with another application which is currently under investigation</w:t>
      </w:r>
    </w:p>
    <w:p w14:paraId="7E62FE48" w14:textId="6D5CA6F1" w:rsidR="00A3604F" w:rsidRPr="00643F78" w:rsidRDefault="00A3604F" w:rsidP="00A3604F">
      <w:pPr>
        <w:pStyle w:val="Style1"/>
        <w:numPr>
          <w:ilvl w:val="0"/>
          <w:numId w:val="0"/>
        </w:numPr>
        <w:ind w:left="432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2"/>
        </w:rPr>
        <w:tab/>
      </w:r>
      <w:r w:rsidR="008135DD" w:rsidRPr="00643F78">
        <w:rPr>
          <w:rFonts w:ascii="Arial" w:hAnsi="Arial" w:cs="Arial"/>
          <w:sz w:val="24"/>
          <w:szCs w:val="24"/>
        </w:rPr>
        <w:t xml:space="preserve">While the relevant application does meet the second circumstance, the Council </w:t>
      </w:r>
      <w:r w:rsidR="007D2B68" w:rsidRPr="00643F78">
        <w:rPr>
          <w:rFonts w:ascii="Arial" w:hAnsi="Arial" w:cs="Arial"/>
          <w:sz w:val="24"/>
          <w:szCs w:val="24"/>
        </w:rPr>
        <w:t xml:space="preserve">explain that it </w:t>
      </w:r>
      <w:r w:rsidR="00AD0B03" w:rsidRPr="00643F78">
        <w:rPr>
          <w:rFonts w:ascii="Arial" w:hAnsi="Arial" w:cs="Arial"/>
          <w:sz w:val="24"/>
          <w:szCs w:val="24"/>
        </w:rPr>
        <w:t>“</w:t>
      </w:r>
      <w:r w:rsidR="007D2B68" w:rsidRPr="00643F78">
        <w:rPr>
          <w:rFonts w:ascii="Arial" w:hAnsi="Arial" w:cs="Arial"/>
          <w:sz w:val="24"/>
          <w:szCs w:val="24"/>
        </w:rPr>
        <w:t>still means it is number 28 in the queue, alongside other user evidence applications.”</w:t>
      </w:r>
    </w:p>
    <w:p w14:paraId="385CA6DE" w14:textId="4BB24EC3" w:rsidR="001C34BF" w:rsidRPr="00242319" w:rsidRDefault="001C34BF" w:rsidP="00242319">
      <w:pPr>
        <w:pStyle w:val="Style1"/>
        <w:rPr>
          <w:rFonts w:ascii="Arial" w:hAnsi="Arial" w:cs="Arial"/>
          <w:sz w:val="24"/>
          <w:szCs w:val="24"/>
        </w:rPr>
      </w:pPr>
      <w:r w:rsidRPr="00643F78">
        <w:rPr>
          <w:rFonts w:ascii="Arial" w:hAnsi="Arial" w:cs="Arial"/>
          <w:sz w:val="24"/>
          <w:szCs w:val="24"/>
        </w:rPr>
        <w:t>The Council advise that</w:t>
      </w:r>
      <w:r w:rsidR="00643F78" w:rsidRPr="00643F78">
        <w:rPr>
          <w:rFonts w:ascii="Arial" w:hAnsi="Arial" w:cs="Arial"/>
          <w:sz w:val="24"/>
          <w:szCs w:val="24"/>
        </w:rPr>
        <w:t xml:space="preserve"> </w:t>
      </w:r>
      <w:r w:rsidR="004F3FEA">
        <w:rPr>
          <w:rFonts w:ascii="Arial" w:hAnsi="Arial" w:cs="Arial"/>
          <w:sz w:val="24"/>
          <w:szCs w:val="24"/>
        </w:rPr>
        <w:t xml:space="preserve">they are currently investigating 23 definitive map modification order </w:t>
      </w:r>
      <w:r w:rsidR="00F32FE9">
        <w:rPr>
          <w:rFonts w:ascii="Arial" w:hAnsi="Arial" w:cs="Arial"/>
          <w:sz w:val="24"/>
          <w:szCs w:val="24"/>
        </w:rPr>
        <w:t xml:space="preserve">(DMMO) </w:t>
      </w:r>
      <w:r w:rsidR="004F3FEA">
        <w:rPr>
          <w:rFonts w:ascii="Arial" w:hAnsi="Arial" w:cs="Arial"/>
          <w:sz w:val="24"/>
          <w:szCs w:val="24"/>
        </w:rPr>
        <w:t>applications</w:t>
      </w:r>
      <w:r w:rsidR="00C37D15">
        <w:rPr>
          <w:rFonts w:ascii="Arial" w:hAnsi="Arial" w:cs="Arial"/>
          <w:sz w:val="24"/>
          <w:szCs w:val="24"/>
        </w:rPr>
        <w:t xml:space="preserve">, with another 50 applications awaiting investigation. The application in question sits at number 28 in the latter list. The Council have not </w:t>
      </w:r>
      <w:r w:rsidR="00E56377">
        <w:rPr>
          <w:rFonts w:ascii="Arial" w:hAnsi="Arial" w:cs="Arial"/>
          <w:sz w:val="24"/>
          <w:szCs w:val="24"/>
        </w:rPr>
        <w:t>provided</w:t>
      </w:r>
      <w:r w:rsidR="00C37D15">
        <w:rPr>
          <w:rFonts w:ascii="Arial" w:hAnsi="Arial" w:cs="Arial"/>
          <w:sz w:val="24"/>
          <w:szCs w:val="24"/>
        </w:rPr>
        <w:t xml:space="preserve"> an estimate</w:t>
      </w:r>
      <w:r w:rsidR="00242319">
        <w:rPr>
          <w:rFonts w:ascii="Arial" w:hAnsi="Arial" w:cs="Arial"/>
          <w:sz w:val="24"/>
          <w:szCs w:val="24"/>
        </w:rPr>
        <w:t>d timeframe for when the application will be determined.</w:t>
      </w:r>
    </w:p>
    <w:p w14:paraId="297C0F65" w14:textId="64A18E30" w:rsidR="00C41362" w:rsidRPr="00C474D5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 w:rsidRPr="00C474D5">
        <w:rPr>
          <w:rFonts w:ascii="Arial" w:hAnsi="Arial" w:cs="Arial"/>
          <w:sz w:val="24"/>
          <w:szCs w:val="24"/>
        </w:rPr>
        <w:t xml:space="preserve">The Council note that </w:t>
      </w:r>
      <w:r w:rsidR="00F32FE9">
        <w:rPr>
          <w:rFonts w:ascii="Arial" w:hAnsi="Arial" w:cs="Arial"/>
          <w:sz w:val="24"/>
          <w:szCs w:val="24"/>
        </w:rPr>
        <w:t>they have three officers working on DMMO applications</w:t>
      </w:r>
      <w:r w:rsidR="00C15A3A">
        <w:rPr>
          <w:rFonts w:ascii="Arial" w:hAnsi="Arial" w:cs="Arial"/>
          <w:sz w:val="24"/>
          <w:szCs w:val="24"/>
        </w:rPr>
        <w:t xml:space="preserve">, and that they “have </w:t>
      </w:r>
      <w:r w:rsidR="00C15A3A" w:rsidRPr="00C15A3A">
        <w:rPr>
          <w:rFonts w:ascii="Arial" w:hAnsi="Arial" w:cs="Arial"/>
          <w:sz w:val="24"/>
          <w:szCs w:val="24"/>
        </w:rPr>
        <w:t>recently streamlined our processes and workstreams to free up resource from these Officers to address the sch.14 application backlog</w:t>
      </w:r>
      <w:r w:rsidR="00CB1074">
        <w:rPr>
          <w:rFonts w:ascii="Arial" w:hAnsi="Arial" w:cs="Arial"/>
          <w:sz w:val="24"/>
          <w:szCs w:val="24"/>
        </w:rPr>
        <w:t>”</w:t>
      </w:r>
      <w:r w:rsidR="00AA35B4">
        <w:rPr>
          <w:rFonts w:ascii="Arial" w:hAnsi="Arial" w:cs="Arial"/>
          <w:sz w:val="24"/>
          <w:szCs w:val="24"/>
        </w:rPr>
        <w:t>. Asserting that they “</w:t>
      </w:r>
      <w:r w:rsidR="00ED1999" w:rsidRPr="00ED1999">
        <w:rPr>
          <w:rFonts w:ascii="Arial" w:hAnsi="Arial" w:cs="Arial"/>
          <w:sz w:val="24"/>
          <w:szCs w:val="24"/>
        </w:rPr>
        <w:t>have demonstrated a full team of resource and amended internal processes to focus on our statutory duties</w:t>
      </w:r>
      <w:r w:rsidR="00ED1999">
        <w:rPr>
          <w:rFonts w:ascii="Arial" w:hAnsi="Arial" w:cs="Arial"/>
          <w:sz w:val="24"/>
          <w:szCs w:val="24"/>
        </w:rPr>
        <w:t>”, the Council argue that they “</w:t>
      </w:r>
      <w:r w:rsidR="0079215B" w:rsidRPr="0079215B">
        <w:rPr>
          <w:rFonts w:ascii="Arial" w:hAnsi="Arial" w:cs="Arial"/>
          <w:sz w:val="24"/>
          <w:szCs w:val="24"/>
        </w:rPr>
        <w:t>do not consider this application should be expedited above all of the others.</w:t>
      </w:r>
      <w:r w:rsidR="0079215B">
        <w:rPr>
          <w:rFonts w:ascii="Arial" w:hAnsi="Arial" w:cs="Arial"/>
          <w:sz w:val="24"/>
          <w:szCs w:val="24"/>
        </w:rPr>
        <w:t>”</w:t>
      </w:r>
      <w:r w:rsidR="0079215B" w:rsidRPr="0079215B">
        <w:rPr>
          <w:rFonts w:ascii="Arial" w:hAnsi="Arial" w:cs="Arial"/>
          <w:sz w:val="24"/>
          <w:szCs w:val="24"/>
        </w:rPr>
        <w:t xml:space="preserve"> </w:t>
      </w:r>
      <w:r w:rsidR="00AA35B4">
        <w:rPr>
          <w:rFonts w:ascii="Arial" w:hAnsi="Arial" w:cs="Arial"/>
          <w:sz w:val="24"/>
          <w:szCs w:val="24"/>
        </w:rPr>
        <w:t xml:space="preserve"> </w:t>
      </w:r>
    </w:p>
    <w:p w14:paraId="76D876FE" w14:textId="501521B6" w:rsidR="0079215B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 w:rsidRPr="00431490">
        <w:rPr>
          <w:rFonts w:ascii="Arial" w:hAnsi="Arial" w:cs="Arial"/>
          <w:sz w:val="24"/>
          <w:szCs w:val="24"/>
        </w:rPr>
        <w:t xml:space="preserve">The Applicant </w:t>
      </w:r>
      <w:r w:rsidR="00B94DC6">
        <w:rPr>
          <w:rFonts w:ascii="Arial" w:hAnsi="Arial" w:cs="Arial"/>
          <w:sz w:val="24"/>
          <w:szCs w:val="24"/>
        </w:rPr>
        <w:t>highlights that more tha</w:t>
      </w:r>
      <w:r w:rsidR="008C2B78">
        <w:rPr>
          <w:rFonts w:ascii="Arial" w:hAnsi="Arial" w:cs="Arial"/>
          <w:sz w:val="24"/>
          <w:szCs w:val="24"/>
        </w:rPr>
        <w:t>n</w:t>
      </w:r>
      <w:r w:rsidR="00B94DC6">
        <w:rPr>
          <w:rFonts w:ascii="Arial" w:hAnsi="Arial" w:cs="Arial"/>
          <w:sz w:val="24"/>
          <w:szCs w:val="24"/>
        </w:rPr>
        <w:t xml:space="preserve"> </w:t>
      </w:r>
      <w:r w:rsidR="00453CA9">
        <w:rPr>
          <w:rFonts w:ascii="Arial" w:hAnsi="Arial" w:cs="Arial"/>
          <w:sz w:val="24"/>
          <w:szCs w:val="24"/>
        </w:rPr>
        <w:t>12 months ha</w:t>
      </w:r>
      <w:r w:rsidR="008C2B78">
        <w:rPr>
          <w:rFonts w:ascii="Arial" w:hAnsi="Arial" w:cs="Arial"/>
          <w:sz w:val="24"/>
          <w:szCs w:val="24"/>
        </w:rPr>
        <w:t>ve</w:t>
      </w:r>
      <w:r w:rsidR="00453CA9">
        <w:rPr>
          <w:rFonts w:ascii="Arial" w:hAnsi="Arial" w:cs="Arial"/>
          <w:sz w:val="24"/>
          <w:szCs w:val="24"/>
        </w:rPr>
        <w:t xml:space="preserve"> passed since they submitted their application, and </w:t>
      </w:r>
      <w:r w:rsidR="008C2B78">
        <w:rPr>
          <w:rFonts w:ascii="Arial" w:hAnsi="Arial" w:cs="Arial"/>
          <w:sz w:val="24"/>
          <w:szCs w:val="24"/>
        </w:rPr>
        <w:t xml:space="preserve">ask </w:t>
      </w:r>
      <w:r w:rsidR="00453CA9">
        <w:rPr>
          <w:rFonts w:ascii="Arial" w:hAnsi="Arial" w:cs="Arial"/>
          <w:sz w:val="24"/>
          <w:szCs w:val="24"/>
        </w:rPr>
        <w:t xml:space="preserve">that </w:t>
      </w:r>
      <w:r w:rsidR="00D2439C">
        <w:rPr>
          <w:rFonts w:ascii="Arial" w:hAnsi="Arial" w:cs="Arial"/>
          <w:sz w:val="24"/>
          <w:szCs w:val="24"/>
        </w:rPr>
        <w:t>the Council should be directed to determine the application “</w:t>
      </w:r>
      <w:r w:rsidR="00D2439C" w:rsidRPr="00D2439C">
        <w:rPr>
          <w:rFonts w:ascii="Arial" w:hAnsi="Arial" w:cs="Arial"/>
          <w:sz w:val="24"/>
          <w:szCs w:val="24"/>
        </w:rPr>
        <w:t>within a time frame appropriate to this uncomplicated case.</w:t>
      </w:r>
      <w:r w:rsidR="00D2439C">
        <w:rPr>
          <w:rFonts w:ascii="Arial" w:hAnsi="Arial" w:cs="Arial"/>
          <w:sz w:val="24"/>
          <w:szCs w:val="24"/>
        </w:rPr>
        <w:t>”</w:t>
      </w:r>
    </w:p>
    <w:p w14:paraId="47BAE98D" w14:textId="27E7D073" w:rsidR="004E2A2D" w:rsidRPr="004E2A2D" w:rsidRDefault="004E2A2D" w:rsidP="004E2A2D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An applicant’s right to seek a direction from the Secretary of State gives rise to the expectation of a determination of that application within 12 months under normal circumstances. In </w:t>
      </w:r>
      <w:r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more than </w:t>
      </w:r>
      <w:r w:rsidR="00422617">
        <w:rPr>
          <w:rFonts w:ascii="Arial" w:hAnsi="Arial" w:cs="Arial"/>
          <w:sz w:val="24"/>
          <w:szCs w:val="24"/>
        </w:rPr>
        <w:t>16 months</w:t>
      </w:r>
      <w:r w:rsidRPr="00A50E04">
        <w:rPr>
          <w:rFonts w:ascii="Arial" w:hAnsi="Arial" w:cs="Arial"/>
          <w:sz w:val="24"/>
          <w:szCs w:val="24"/>
        </w:rPr>
        <w:t xml:space="preserve"> ha</w:t>
      </w:r>
      <w:r w:rsidR="00422617">
        <w:rPr>
          <w:rFonts w:ascii="Arial" w:hAnsi="Arial" w:cs="Arial"/>
          <w:sz w:val="24"/>
          <w:szCs w:val="24"/>
        </w:rPr>
        <w:t>ve</w:t>
      </w:r>
      <w:r w:rsidRPr="00A50E04">
        <w:rPr>
          <w:rFonts w:ascii="Arial" w:hAnsi="Arial" w:cs="Arial"/>
          <w:sz w:val="24"/>
          <w:szCs w:val="24"/>
        </w:rPr>
        <w:t xml:space="preserve"> passed since </w:t>
      </w:r>
      <w:r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 w</w:t>
      </w:r>
      <w:r>
        <w:rPr>
          <w:rFonts w:ascii="Arial" w:hAnsi="Arial" w:cs="Arial"/>
          <w:sz w:val="24"/>
          <w:szCs w:val="24"/>
        </w:rPr>
        <w:t>as</w:t>
      </w:r>
      <w:r w:rsidRPr="00A50E04">
        <w:rPr>
          <w:rFonts w:ascii="Arial" w:hAnsi="Arial" w:cs="Arial"/>
          <w:sz w:val="24"/>
          <w:szCs w:val="24"/>
        </w:rPr>
        <w:t xml:space="preserve"> submitted</w:t>
      </w:r>
      <w:r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the Council has not suggested there are exceptional circumstances to be considered.  </w:t>
      </w:r>
    </w:p>
    <w:p w14:paraId="45DB71A7" w14:textId="1824D170" w:rsidR="0076444F" w:rsidRPr="004E2A2D" w:rsidRDefault="0076444F" w:rsidP="004E2A2D">
      <w:pPr>
        <w:pStyle w:val="Style1"/>
        <w:rPr>
          <w:rFonts w:ascii="Arial" w:hAnsi="Arial" w:cs="Arial"/>
          <w:sz w:val="24"/>
          <w:szCs w:val="24"/>
        </w:rPr>
      </w:pPr>
      <w:r w:rsidRPr="004F112C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>
        <w:rPr>
          <w:rFonts w:ascii="Arial" w:hAnsi="Arial" w:cs="Arial"/>
          <w:sz w:val="24"/>
          <w:szCs w:val="24"/>
        </w:rPr>
        <w:t>,</w:t>
      </w:r>
      <w:r w:rsidRPr="004F112C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DEFRA’s Rights of Way </w:t>
      </w:r>
      <w:r w:rsidRPr="004F112C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="00192D40">
        <w:rPr>
          <w:rFonts w:ascii="Arial" w:hAnsi="Arial" w:cs="Arial"/>
          <w:sz w:val="24"/>
          <w:szCs w:val="24"/>
        </w:rPr>
        <w:t xml:space="preserve">While I note the Council’s view that they have the necessary resources in place, the delay in determination of this application </w:t>
      </w:r>
      <w:r w:rsidR="004E2A2D" w:rsidRPr="00192D40">
        <w:rPr>
          <w:rFonts w:ascii="Arial" w:hAnsi="Arial" w:cs="Arial"/>
          <w:sz w:val="24"/>
          <w:szCs w:val="24"/>
        </w:rPr>
        <w:t>suggests this may not be the case.</w:t>
      </w:r>
      <w:r w:rsidR="00723A60" w:rsidRPr="004E2A2D">
        <w:rPr>
          <w:rFonts w:ascii="Arial" w:hAnsi="Arial" w:cs="Arial"/>
          <w:sz w:val="24"/>
          <w:szCs w:val="24"/>
        </w:rPr>
        <w:t xml:space="preserve"> </w:t>
      </w:r>
      <w:r w:rsidR="002578FA" w:rsidRPr="004E2A2D">
        <w:rPr>
          <w:rFonts w:ascii="Arial" w:hAnsi="Arial" w:cs="Arial"/>
          <w:sz w:val="24"/>
          <w:szCs w:val="24"/>
        </w:rPr>
        <w:t>A</w:t>
      </w:r>
      <w:r w:rsidRPr="004E2A2D">
        <w:rPr>
          <w:rFonts w:ascii="Arial" w:hAnsi="Arial" w:cs="Arial"/>
          <w:sz w:val="24"/>
          <w:szCs w:val="24"/>
        </w:rPr>
        <w:t xml:space="preserve"> lack of resources is not considered to be an exceptional circumstance for not </w:t>
      </w:r>
      <w:bookmarkStart w:id="2" w:name="_Int_VFj8tyFf"/>
      <w:r w:rsidRPr="004E2A2D">
        <w:rPr>
          <w:rFonts w:ascii="Arial" w:hAnsi="Arial" w:cs="Arial"/>
          <w:sz w:val="24"/>
          <w:szCs w:val="24"/>
        </w:rPr>
        <w:t>determining</w:t>
      </w:r>
      <w:bookmarkEnd w:id="2"/>
      <w:r w:rsidRPr="004E2A2D">
        <w:rPr>
          <w:rFonts w:ascii="Arial" w:hAnsi="Arial" w:cs="Arial"/>
          <w:sz w:val="24"/>
          <w:szCs w:val="24"/>
        </w:rPr>
        <w:t xml:space="preserve"> applications.</w:t>
      </w:r>
    </w:p>
    <w:p w14:paraId="5C0DEFBD" w14:textId="12847E43" w:rsidR="00331387" w:rsidRDefault="008B7852" w:rsidP="001B3100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4E2A2D">
        <w:rPr>
          <w:rFonts w:ascii="Arial" w:hAnsi="Arial" w:cs="Arial"/>
          <w:sz w:val="24"/>
          <w:szCs w:val="24"/>
        </w:rPr>
        <w:t>A</w:t>
      </w:r>
      <w:r w:rsidR="00C779E8" w:rsidRPr="008B7852">
        <w:rPr>
          <w:rFonts w:ascii="Arial" w:hAnsi="Arial" w:cs="Arial"/>
          <w:sz w:val="24"/>
          <w:szCs w:val="24"/>
        </w:rPr>
        <w:t xml:space="preserve"> further period of </w:t>
      </w:r>
      <w:r w:rsidR="004E2A2D">
        <w:rPr>
          <w:rFonts w:ascii="Arial" w:hAnsi="Arial" w:cs="Arial"/>
          <w:sz w:val="24"/>
          <w:szCs w:val="24"/>
        </w:rPr>
        <w:t>six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</w:t>
      </w:r>
      <w:r w:rsidR="00FD5784">
        <w:rPr>
          <w:rFonts w:ascii="Arial" w:hAnsi="Arial" w:cs="Arial"/>
          <w:sz w:val="24"/>
          <w:szCs w:val="24"/>
        </w:rPr>
        <w:t xml:space="preserve">. </w:t>
      </w:r>
    </w:p>
    <w:p w14:paraId="608330EF" w14:textId="77777777" w:rsidR="008C2B78" w:rsidRDefault="008C2B78" w:rsidP="008C2B78">
      <w:pPr>
        <w:pStyle w:val="Style1"/>
        <w:numPr>
          <w:ilvl w:val="0"/>
          <w:numId w:val="0"/>
        </w:numPr>
        <w:ind w:left="432" w:hanging="432"/>
        <w:rPr>
          <w:rFonts w:ascii="Arial" w:hAnsi="Arial" w:cs="Arial"/>
          <w:sz w:val="24"/>
          <w:szCs w:val="24"/>
        </w:rPr>
      </w:pPr>
    </w:p>
    <w:p w14:paraId="21EBD84C" w14:textId="77777777" w:rsidR="008C2B78" w:rsidRDefault="008C2B78" w:rsidP="00663AC4">
      <w:pPr>
        <w:pStyle w:val="Style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14:paraId="7D8506F9" w14:textId="77777777" w:rsidR="00663AC4" w:rsidRPr="001B3100" w:rsidRDefault="00663AC4" w:rsidP="00663AC4">
      <w:pPr>
        <w:pStyle w:val="Style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t>Direction</w:t>
      </w:r>
    </w:p>
    <w:p w14:paraId="0C03CB46" w14:textId="112B047E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4E2A2D">
        <w:rPr>
          <w:rFonts w:ascii="Arial" w:hAnsi="Arial" w:cs="Arial"/>
          <w:sz w:val="24"/>
          <w:szCs w:val="24"/>
        </w:rPr>
        <w:t>Buckinghamshire</w:t>
      </w:r>
      <w:r w:rsidR="00626A53">
        <w:rPr>
          <w:rFonts w:ascii="Arial" w:hAnsi="Arial" w:cs="Arial"/>
          <w:sz w:val="24"/>
          <w:szCs w:val="24"/>
        </w:rPr>
        <w:t xml:space="preserve">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4E2A2D">
        <w:rPr>
          <w:rFonts w:ascii="Arial" w:hAnsi="Arial" w:cs="Arial"/>
          <w:sz w:val="24"/>
          <w:szCs w:val="24"/>
        </w:rPr>
        <w:t>six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1558" w14:textId="77777777" w:rsidR="00106ACE" w:rsidRDefault="00106ACE">
      <w:r>
        <w:separator/>
      </w:r>
    </w:p>
  </w:endnote>
  <w:endnote w:type="continuationSeparator" w:id="0">
    <w:p w14:paraId="717CEDEF" w14:textId="77777777" w:rsidR="00106ACE" w:rsidRDefault="0010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82426D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3B2775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1411" w14:textId="77777777" w:rsidR="00106ACE" w:rsidRDefault="00106ACE">
      <w:r>
        <w:separator/>
      </w:r>
    </w:p>
  </w:footnote>
  <w:footnote w:type="continuationSeparator" w:id="0">
    <w:p w14:paraId="410E3CA5" w14:textId="77777777" w:rsidR="00106ACE" w:rsidRDefault="00106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2F3812A6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S14D/100</w:t>
          </w:r>
          <w:r w:rsidR="003535F8">
            <w:rPr>
              <w:rFonts w:ascii="Arial" w:hAnsi="Arial" w:cs="Arial"/>
              <w:sz w:val="20"/>
            </w:rPr>
            <w:t>32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08FE4D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03EAB"/>
    <w:rsid w:val="000055F8"/>
    <w:rsid w:val="00012D8E"/>
    <w:rsid w:val="00027B40"/>
    <w:rsid w:val="000346D5"/>
    <w:rsid w:val="0004387C"/>
    <w:rsid w:val="0004662E"/>
    <w:rsid w:val="00047537"/>
    <w:rsid w:val="000476F3"/>
    <w:rsid w:val="00051D4D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71B0"/>
    <w:rsid w:val="000B77B1"/>
    <w:rsid w:val="000C1EC1"/>
    <w:rsid w:val="000D339E"/>
    <w:rsid w:val="000E1581"/>
    <w:rsid w:val="000E6C03"/>
    <w:rsid w:val="000F3B3F"/>
    <w:rsid w:val="000F3DCD"/>
    <w:rsid w:val="000F437F"/>
    <w:rsid w:val="000F47B3"/>
    <w:rsid w:val="000F5848"/>
    <w:rsid w:val="0010025B"/>
    <w:rsid w:val="00106ACE"/>
    <w:rsid w:val="00113C26"/>
    <w:rsid w:val="0012130C"/>
    <w:rsid w:val="00136331"/>
    <w:rsid w:val="00153061"/>
    <w:rsid w:val="0016415A"/>
    <w:rsid w:val="0017293F"/>
    <w:rsid w:val="0017455C"/>
    <w:rsid w:val="001808DA"/>
    <w:rsid w:val="00184A03"/>
    <w:rsid w:val="00191BFD"/>
    <w:rsid w:val="00192D40"/>
    <w:rsid w:val="00197AD3"/>
    <w:rsid w:val="001A5B5F"/>
    <w:rsid w:val="001B3100"/>
    <w:rsid w:val="001C0E6E"/>
    <w:rsid w:val="001C1032"/>
    <w:rsid w:val="001C2029"/>
    <w:rsid w:val="001C34BF"/>
    <w:rsid w:val="001C7AD6"/>
    <w:rsid w:val="001D06FC"/>
    <w:rsid w:val="001D1B4C"/>
    <w:rsid w:val="001E2023"/>
    <w:rsid w:val="001E32BE"/>
    <w:rsid w:val="001E69D4"/>
    <w:rsid w:val="001F30A5"/>
    <w:rsid w:val="002135DC"/>
    <w:rsid w:val="002201AD"/>
    <w:rsid w:val="00221C94"/>
    <w:rsid w:val="002245BC"/>
    <w:rsid w:val="00224EAC"/>
    <w:rsid w:val="00230810"/>
    <w:rsid w:val="002348EA"/>
    <w:rsid w:val="00235129"/>
    <w:rsid w:val="00236B34"/>
    <w:rsid w:val="00242319"/>
    <w:rsid w:val="002473F1"/>
    <w:rsid w:val="002578FA"/>
    <w:rsid w:val="00260936"/>
    <w:rsid w:val="002629F0"/>
    <w:rsid w:val="002641B8"/>
    <w:rsid w:val="00265492"/>
    <w:rsid w:val="00267C4A"/>
    <w:rsid w:val="0027314D"/>
    <w:rsid w:val="00280561"/>
    <w:rsid w:val="00285868"/>
    <w:rsid w:val="00285EB0"/>
    <w:rsid w:val="00286348"/>
    <w:rsid w:val="0029079E"/>
    <w:rsid w:val="00296891"/>
    <w:rsid w:val="002A1590"/>
    <w:rsid w:val="002A7273"/>
    <w:rsid w:val="002A7F4E"/>
    <w:rsid w:val="002B3A74"/>
    <w:rsid w:val="002B49A4"/>
    <w:rsid w:val="002B6D2F"/>
    <w:rsid w:val="002B7219"/>
    <w:rsid w:val="002C6090"/>
    <w:rsid w:val="002C6AF6"/>
    <w:rsid w:val="002C6F19"/>
    <w:rsid w:val="002F15E8"/>
    <w:rsid w:val="002F55FF"/>
    <w:rsid w:val="003237AB"/>
    <w:rsid w:val="00323C0D"/>
    <w:rsid w:val="00331387"/>
    <w:rsid w:val="00333D2B"/>
    <w:rsid w:val="003403A9"/>
    <w:rsid w:val="003407CF"/>
    <w:rsid w:val="003416F2"/>
    <w:rsid w:val="003535F8"/>
    <w:rsid w:val="00356A5B"/>
    <w:rsid w:val="0036211F"/>
    <w:rsid w:val="0037071B"/>
    <w:rsid w:val="003753DD"/>
    <w:rsid w:val="003822C9"/>
    <w:rsid w:val="00392E85"/>
    <w:rsid w:val="00395698"/>
    <w:rsid w:val="00395EAB"/>
    <w:rsid w:val="00395FD1"/>
    <w:rsid w:val="003B1389"/>
    <w:rsid w:val="003B5F16"/>
    <w:rsid w:val="003B6BE8"/>
    <w:rsid w:val="003D1922"/>
    <w:rsid w:val="003E37D1"/>
    <w:rsid w:val="003E53AD"/>
    <w:rsid w:val="003F7686"/>
    <w:rsid w:val="00402A9A"/>
    <w:rsid w:val="00403AD3"/>
    <w:rsid w:val="00411408"/>
    <w:rsid w:val="00412351"/>
    <w:rsid w:val="00414224"/>
    <w:rsid w:val="004205F4"/>
    <w:rsid w:val="00422617"/>
    <w:rsid w:val="00430516"/>
    <w:rsid w:val="004306C1"/>
    <w:rsid w:val="00431490"/>
    <w:rsid w:val="0043245A"/>
    <w:rsid w:val="00442D5C"/>
    <w:rsid w:val="00453CA9"/>
    <w:rsid w:val="004652B2"/>
    <w:rsid w:val="00497F66"/>
    <w:rsid w:val="004A2933"/>
    <w:rsid w:val="004A67B9"/>
    <w:rsid w:val="004B3232"/>
    <w:rsid w:val="004C1719"/>
    <w:rsid w:val="004C3C22"/>
    <w:rsid w:val="004C69B8"/>
    <w:rsid w:val="004E2A2D"/>
    <w:rsid w:val="004F022E"/>
    <w:rsid w:val="004F3FEA"/>
    <w:rsid w:val="00502D10"/>
    <w:rsid w:val="005139FB"/>
    <w:rsid w:val="0051618F"/>
    <w:rsid w:val="00517C4A"/>
    <w:rsid w:val="00520881"/>
    <w:rsid w:val="00522AB8"/>
    <w:rsid w:val="00530AC7"/>
    <w:rsid w:val="0053342F"/>
    <w:rsid w:val="00540387"/>
    <w:rsid w:val="0055035B"/>
    <w:rsid w:val="00550FBF"/>
    <w:rsid w:val="005523CF"/>
    <w:rsid w:val="00552FA7"/>
    <w:rsid w:val="00564795"/>
    <w:rsid w:val="00564BCD"/>
    <w:rsid w:val="00570E36"/>
    <w:rsid w:val="00574DE4"/>
    <w:rsid w:val="00582C18"/>
    <w:rsid w:val="00582F70"/>
    <w:rsid w:val="005866AE"/>
    <w:rsid w:val="00590721"/>
    <w:rsid w:val="005934F4"/>
    <w:rsid w:val="005A0F54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256C"/>
    <w:rsid w:val="0060202B"/>
    <w:rsid w:val="00604D3D"/>
    <w:rsid w:val="006059A5"/>
    <w:rsid w:val="00610535"/>
    <w:rsid w:val="00625F0A"/>
    <w:rsid w:val="00626A53"/>
    <w:rsid w:val="006344C1"/>
    <w:rsid w:val="00643F78"/>
    <w:rsid w:val="006440DE"/>
    <w:rsid w:val="00646280"/>
    <w:rsid w:val="006540C4"/>
    <w:rsid w:val="00663AC4"/>
    <w:rsid w:val="00671B49"/>
    <w:rsid w:val="00671C95"/>
    <w:rsid w:val="00672E25"/>
    <w:rsid w:val="0068424A"/>
    <w:rsid w:val="0068465A"/>
    <w:rsid w:val="00684DEC"/>
    <w:rsid w:val="006932A6"/>
    <w:rsid w:val="00695067"/>
    <w:rsid w:val="006955B2"/>
    <w:rsid w:val="006A0CEC"/>
    <w:rsid w:val="006A6AC4"/>
    <w:rsid w:val="006B2A27"/>
    <w:rsid w:val="006C04FE"/>
    <w:rsid w:val="006C0EDD"/>
    <w:rsid w:val="006D0AF7"/>
    <w:rsid w:val="006D13EE"/>
    <w:rsid w:val="006D3B53"/>
    <w:rsid w:val="006E1B88"/>
    <w:rsid w:val="006E22A0"/>
    <w:rsid w:val="006E5661"/>
    <w:rsid w:val="006F64E6"/>
    <w:rsid w:val="007061DE"/>
    <w:rsid w:val="00711ACF"/>
    <w:rsid w:val="007144BA"/>
    <w:rsid w:val="00723A60"/>
    <w:rsid w:val="00723F5B"/>
    <w:rsid w:val="00725B32"/>
    <w:rsid w:val="00732753"/>
    <w:rsid w:val="00741A2B"/>
    <w:rsid w:val="0076444F"/>
    <w:rsid w:val="00771EA1"/>
    <w:rsid w:val="00777195"/>
    <w:rsid w:val="00783CED"/>
    <w:rsid w:val="00790846"/>
    <w:rsid w:val="0079215B"/>
    <w:rsid w:val="00794B57"/>
    <w:rsid w:val="007A00DC"/>
    <w:rsid w:val="007A0996"/>
    <w:rsid w:val="007A58F6"/>
    <w:rsid w:val="007B3773"/>
    <w:rsid w:val="007D1DD4"/>
    <w:rsid w:val="007D2B68"/>
    <w:rsid w:val="007E1963"/>
    <w:rsid w:val="007E7E20"/>
    <w:rsid w:val="007F5BCA"/>
    <w:rsid w:val="00800D80"/>
    <w:rsid w:val="00804373"/>
    <w:rsid w:val="00806549"/>
    <w:rsid w:val="00812E83"/>
    <w:rsid w:val="008135DD"/>
    <w:rsid w:val="00825A8E"/>
    <w:rsid w:val="008343AF"/>
    <w:rsid w:val="00840D24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C6C"/>
    <w:rsid w:val="00881D77"/>
    <w:rsid w:val="00882B39"/>
    <w:rsid w:val="00885EC2"/>
    <w:rsid w:val="00897A57"/>
    <w:rsid w:val="008B3E5C"/>
    <w:rsid w:val="008B5291"/>
    <w:rsid w:val="008B7852"/>
    <w:rsid w:val="008C020C"/>
    <w:rsid w:val="008C29C7"/>
    <w:rsid w:val="008C2B78"/>
    <w:rsid w:val="008C5433"/>
    <w:rsid w:val="008C6BEF"/>
    <w:rsid w:val="008D5735"/>
    <w:rsid w:val="008E114F"/>
    <w:rsid w:val="008E2783"/>
    <w:rsid w:val="008E4266"/>
    <w:rsid w:val="008F012B"/>
    <w:rsid w:val="008F2E03"/>
    <w:rsid w:val="008F6016"/>
    <w:rsid w:val="00904EF8"/>
    <w:rsid w:val="009072DB"/>
    <w:rsid w:val="009217EC"/>
    <w:rsid w:val="009224BD"/>
    <w:rsid w:val="00926C95"/>
    <w:rsid w:val="00953DA6"/>
    <w:rsid w:val="00973170"/>
    <w:rsid w:val="009737C3"/>
    <w:rsid w:val="0098500C"/>
    <w:rsid w:val="00992247"/>
    <w:rsid w:val="009A2B5E"/>
    <w:rsid w:val="009B0026"/>
    <w:rsid w:val="009B1B22"/>
    <w:rsid w:val="009B3F02"/>
    <w:rsid w:val="009B5158"/>
    <w:rsid w:val="009C2660"/>
    <w:rsid w:val="009C3566"/>
    <w:rsid w:val="009C4579"/>
    <w:rsid w:val="009C7366"/>
    <w:rsid w:val="009E703E"/>
    <w:rsid w:val="009F1A3C"/>
    <w:rsid w:val="009F7051"/>
    <w:rsid w:val="00A01BBC"/>
    <w:rsid w:val="00A07621"/>
    <w:rsid w:val="00A13D48"/>
    <w:rsid w:val="00A1487B"/>
    <w:rsid w:val="00A14F8B"/>
    <w:rsid w:val="00A2111C"/>
    <w:rsid w:val="00A22F42"/>
    <w:rsid w:val="00A26BDD"/>
    <w:rsid w:val="00A345F9"/>
    <w:rsid w:val="00A35382"/>
    <w:rsid w:val="00A35FAD"/>
    <w:rsid w:val="00A3604F"/>
    <w:rsid w:val="00A44A38"/>
    <w:rsid w:val="00A50E04"/>
    <w:rsid w:val="00A54CC6"/>
    <w:rsid w:val="00A57318"/>
    <w:rsid w:val="00A63A63"/>
    <w:rsid w:val="00A63F8D"/>
    <w:rsid w:val="00A743EF"/>
    <w:rsid w:val="00A74E73"/>
    <w:rsid w:val="00A753F6"/>
    <w:rsid w:val="00A8678C"/>
    <w:rsid w:val="00A875D4"/>
    <w:rsid w:val="00AA101F"/>
    <w:rsid w:val="00AA35B4"/>
    <w:rsid w:val="00AB643A"/>
    <w:rsid w:val="00AB6A01"/>
    <w:rsid w:val="00AC49DE"/>
    <w:rsid w:val="00AC633A"/>
    <w:rsid w:val="00AC7226"/>
    <w:rsid w:val="00AC7B24"/>
    <w:rsid w:val="00AD0B03"/>
    <w:rsid w:val="00AD5C28"/>
    <w:rsid w:val="00AD66C3"/>
    <w:rsid w:val="00AE2588"/>
    <w:rsid w:val="00AF1915"/>
    <w:rsid w:val="00AF21A5"/>
    <w:rsid w:val="00AF2B94"/>
    <w:rsid w:val="00B00466"/>
    <w:rsid w:val="00B0073D"/>
    <w:rsid w:val="00B00CA4"/>
    <w:rsid w:val="00B070A8"/>
    <w:rsid w:val="00B1729B"/>
    <w:rsid w:val="00B1737B"/>
    <w:rsid w:val="00B200E9"/>
    <w:rsid w:val="00B213B9"/>
    <w:rsid w:val="00B3270A"/>
    <w:rsid w:val="00B33251"/>
    <w:rsid w:val="00B3355B"/>
    <w:rsid w:val="00B4409B"/>
    <w:rsid w:val="00B45100"/>
    <w:rsid w:val="00B5181C"/>
    <w:rsid w:val="00B5595E"/>
    <w:rsid w:val="00B5618A"/>
    <w:rsid w:val="00B7139A"/>
    <w:rsid w:val="00B767C9"/>
    <w:rsid w:val="00B900D9"/>
    <w:rsid w:val="00B94DC6"/>
    <w:rsid w:val="00BB10E1"/>
    <w:rsid w:val="00BB5EDD"/>
    <w:rsid w:val="00BC0936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1141A"/>
    <w:rsid w:val="00C11C32"/>
    <w:rsid w:val="00C15A3A"/>
    <w:rsid w:val="00C20B86"/>
    <w:rsid w:val="00C237B2"/>
    <w:rsid w:val="00C258AE"/>
    <w:rsid w:val="00C306F0"/>
    <w:rsid w:val="00C34BCF"/>
    <w:rsid w:val="00C37D15"/>
    <w:rsid w:val="00C40E38"/>
    <w:rsid w:val="00C41362"/>
    <w:rsid w:val="00C470D0"/>
    <w:rsid w:val="00C474D5"/>
    <w:rsid w:val="00C530E3"/>
    <w:rsid w:val="00C53393"/>
    <w:rsid w:val="00C56AB2"/>
    <w:rsid w:val="00C5778C"/>
    <w:rsid w:val="00C636E5"/>
    <w:rsid w:val="00C763A3"/>
    <w:rsid w:val="00C779E8"/>
    <w:rsid w:val="00C810F7"/>
    <w:rsid w:val="00C85F6E"/>
    <w:rsid w:val="00C97B20"/>
    <w:rsid w:val="00CA0D91"/>
    <w:rsid w:val="00CA35C5"/>
    <w:rsid w:val="00CA3780"/>
    <w:rsid w:val="00CA5D74"/>
    <w:rsid w:val="00CA62F8"/>
    <w:rsid w:val="00CB1074"/>
    <w:rsid w:val="00CB6032"/>
    <w:rsid w:val="00CC26DB"/>
    <w:rsid w:val="00CC4978"/>
    <w:rsid w:val="00CD22CE"/>
    <w:rsid w:val="00CD48C2"/>
    <w:rsid w:val="00CD749B"/>
    <w:rsid w:val="00CE37DC"/>
    <w:rsid w:val="00CE7F77"/>
    <w:rsid w:val="00CF3170"/>
    <w:rsid w:val="00D03A77"/>
    <w:rsid w:val="00D069AA"/>
    <w:rsid w:val="00D10521"/>
    <w:rsid w:val="00D1199E"/>
    <w:rsid w:val="00D22064"/>
    <w:rsid w:val="00D23411"/>
    <w:rsid w:val="00D2439C"/>
    <w:rsid w:val="00D25177"/>
    <w:rsid w:val="00D26660"/>
    <w:rsid w:val="00D26E24"/>
    <w:rsid w:val="00D3014A"/>
    <w:rsid w:val="00D32DE9"/>
    <w:rsid w:val="00D35D82"/>
    <w:rsid w:val="00D40409"/>
    <w:rsid w:val="00D51F14"/>
    <w:rsid w:val="00D541B4"/>
    <w:rsid w:val="00D57CF9"/>
    <w:rsid w:val="00D61072"/>
    <w:rsid w:val="00D63D7C"/>
    <w:rsid w:val="00D66CF0"/>
    <w:rsid w:val="00D840FD"/>
    <w:rsid w:val="00D9157E"/>
    <w:rsid w:val="00D951E7"/>
    <w:rsid w:val="00D97A8C"/>
    <w:rsid w:val="00DA7DB4"/>
    <w:rsid w:val="00DC242F"/>
    <w:rsid w:val="00DC643C"/>
    <w:rsid w:val="00DC7F90"/>
    <w:rsid w:val="00DD1EEE"/>
    <w:rsid w:val="00DD7FFA"/>
    <w:rsid w:val="00DE2F25"/>
    <w:rsid w:val="00DF6F39"/>
    <w:rsid w:val="00E0564D"/>
    <w:rsid w:val="00E21F6B"/>
    <w:rsid w:val="00E33A9D"/>
    <w:rsid w:val="00E44752"/>
    <w:rsid w:val="00E51E82"/>
    <w:rsid w:val="00E56377"/>
    <w:rsid w:val="00E61AD6"/>
    <w:rsid w:val="00E71FF0"/>
    <w:rsid w:val="00E7234D"/>
    <w:rsid w:val="00E754D7"/>
    <w:rsid w:val="00E8172E"/>
    <w:rsid w:val="00E93346"/>
    <w:rsid w:val="00EA0636"/>
    <w:rsid w:val="00EB16E7"/>
    <w:rsid w:val="00EB4F44"/>
    <w:rsid w:val="00EB675A"/>
    <w:rsid w:val="00EB6796"/>
    <w:rsid w:val="00EC373F"/>
    <w:rsid w:val="00ED1999"/>
    <w:rsid w:val="00ED24E3"/>
    <w:rsid w:val="00ED765B"/>
    <w:rsid w:val="00EE0EE7"/>
    <w:rsid w:val="00EE5339"/>
    <w:rsid w:val="00EF3FFF"/>
    <w:rsid w:val="00F040C4"/>
    <w:rsid w:val="00F066FD"/>
    <w:rsid w:val="00F103B2"/>
    <w:rsid w:val="00F15568"/>
    <w:rsid w:val="00F1661C"/>
    <w:rsid w:val="00F2226E"/>
    <w:rsid w:val="00F2353E"/>
    <w:rsid w:val="00F23D10"/>
    <w:rsid w:val="00F31D44"/>
    <w:rsid w:val="00F32FE9"/>
    <w:rsid w:val="00F368E2"/>
    <w:rsid w:val="00F43E59"/>
    <w:rsid w:val="00F50244"/>
    <w:rsid w:val="00F5130F"/>
    <w:rsid w:val="00F53329"/>
    <w:rsid w:val="00F555CC"/>
    <w:rsid w:val="00F67348"/>
    <w:rsid w:val="00F70243"/>
    <w:rsid w:val="00F73DEF"/>
    <w:rsid w:val="00F75388"/>
    <w:rsid w:val="00F80286"/>
    <w:rsid w:val="00F82980"/>
    <w:rsid w:val="00F85DE9"/>
    <w:rsid w:val="00F9296D"/>
    <w:rsid w:val="00FA2B0A"/>
    <w:rsid w:val="00FA2E4E"/>
    <w:rsid w:val="00FC45B7"/>
    <w:rsid w:val="00FC6AD3"/>
    <w:rsid w:val="00FC7D1B"/>
    <w:rsid w:val="00FD5784"/>
    <w:rsid w:val="00FE0AB0"/>
    <w:rsid w:val="00FE3E97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2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C98D1D6-6130-4758-83C2-C6C81B2FFCD8}"/>
</file>

<file path=customXml/itemProps5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</Template>
  <TotalTime>3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Oliver O'Flaherty</cp:lastModifiedBy>
  <cp:revision>2</cp:revision>
  <cp:lastPrinted>2026-08-13T12:35:00Z</cp:lastPrinted>
  <dcterms:created xsi:type="dcterms:W3CDTF">2026-08-14T11:42:00Z</dcterms:created>
  <dcterms:modified xsi:type="dcterms:W3CDTF">2026-08-14T11:42:00Z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