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1.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9005AB" w:rsidRPr="00894DC3" w14:paraId="56DFBBCE" w14:textId="77777777" w:rsidTr="0057476F">
        <w:trPr>
          <w:trHeight w:val="3289"/>
        </w:trPr>
        <w:tc>
          <w:tcPr>
            <w:tcW w:w="10308" w:type="dxa"/>
          </w:tcPr>
          <w:p w14:paraId="7CCCC648" w14:textId="19BA794B" w:rsidR="009005AB" w:rsidRPr="004619AA" w:rsidRDefault="00FA0D96" w:rsidP="0057476F">
            <w:bookmarkStart w:id="0" w:name="_9kP1qJ9mvBLG"/>
            <w:bookmarkEnd w:id="0"/>
            <w:r>
              <w:rPr>
                <w:noProof/>
                <w:lang w:val="en-US"/>
              </w:rPr>
              <w:drawing>
                <wp:inline distT="0" distB="0" distL="0" distR="0" wp14:anchorId="06025D94" wp14:editId="2E9809BE">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6034AD38" w14:textId="77777777" w:rsidR="009005AB" w:rsidRDefault="009005AB" w:rsidP="009005AB">
      <w:pPr>
        <w:pStyle w:val="Body"/>
        <w:rPr>
          <w:b/>
          <w:bCs/>
          <w:sz w:val="24"/>
          <w:szCs w:val="24"/>
        </w:rPr>
      </w:pPr>
      <w:r>
        <w:rPr>
          <w:b/>
          <w:bCs/>
          <w:sz w:val="24"/>
          <w:szCs w:val="24"/>
        </w:rPr>
        <w:t xml:space="preserve">dated </w:t>
      </w:r>
      <w:bookmarkStart w:id="1" w:name="Date"/>
      <w:bookmarkEnd w:id="1"/>
      <w:r w:rsidR="00D37783">
        <w:rPr>
          <w:b/>
          <w:bCs/>
          <w:sz w:val="24"/>
          <w:szCs w:val="24"/>
        </w:rPr>
        <w:tab/>
      </w:r>
      <w:r w:rsidR="00D37783">
        <w:rPr>
          <w:b/>
          <w:bCs/>
          <w:sz w:val="24"/>
          <w:szCs w:val="24"/>
        </w:rPr>
        <w:tab/>
      </w:r>
      <w:r w:rsidR="00D37783">
        <w:rPr>
          <w:b/>
          <w:bCs/>
          <w:sz w:val="24"/>
          <w:szCs w:val="24"/>
        </w:rPr>
        <w:tab/>
        <w:t>20[]</w:t>
      </w:r>
    </w:p>
    <w:p w14:paraId="5FE61FF3" w14:textId="77777777" w:rsidR="009005AB" w:rsidRDefault="009005AB" w:rsidP="009005AB">
      <w:pPr>
        <w:pStyle w:val="Body"/>
      </w:pPr>
    </w:p>
    <w:p w14:paraId="1A64889E" w14:textId="77777777" w:rsidR="009005AB" w:rsidRDefault="009005AB" w:rsidP="009005AB">
      <w:pPr>
        <w:pStyle w:val="Body"/>
      </w:pPr>
    </w:p>
    <w:p w14:paraId="1DD9D8FC" w14:textId="77777777" w:rsidR="009005AB" w:rsidRDefault="009005AB" w:rsidP="00704764">
      <w:pPr>
        <w:pStyle w:val="Body"/>
        <w:spacing w:after="120"/>
        <w:rPr>
          <w:b/>
          <w:bCs/>
          <w:sz w:val="28"/>
          <w:szCs w:val="28"/>
        </w:rPr>
      </w:pPr>
      <w:bookmarkStart w:id="2" w:name="PartiesCoverPage"/>
      <w:bookmarkEnd w:id="2"/>
      <w:r>
        <w:rPr>
          <w:b/>
          <w:bCs/>
          <w:sz w:val="28"/>
          <w:szCs w:val="28"/>
        </w:rPr>
        <w:t>[   ]</w:t>
      </w:r>
      <w:r w:rsidR="00704764">
        <w:rPr>
          <w:b/>
          <w:bCs/>
          <w:sz w:val="28"/>
          <w:szCs w:val="28"/>
        </w:rPr>
        <w:t xml:space="preserve"> as Landlord</w:t>
      </w:r>
    </w:p>
    <w:p w14:paraId="49660F3E" w14:textId="77777777" w:rsidR="009005AB" w:rsidRPr="009005AB" w:rsidRDefault="009005AB" w:rsidP="009005AB">
      <w:pPr>
        <w:pStyle w:val="Body"/>
        <w:spacing w:after="120"/>
        <w:rPr>
          <w:bCs/>
          <w:sz w:val="28"/>
          <w:szCs w:val="28"/>
        </w:rPr>
      </w:pPr>
      <w:r w:rsidRPr="009005AB">
        <w:rPr>
          <w:bCs/>
          <w:sz w:val="28"/>
          <w:szCs w:val="28"/>
        </w:rPr>
        <w:t>and</w:t>
      </w:r>
    </w:p>
    <w:p w14:paraId="6B63933D" w14:textId="77777777" w:rsidR="009005AB" w:rsidRDefault="009005AB" w:rsidP="009005AB">
      <w:pPr>
        <w:pStyle w:val="Body"/>
        <w:spacing w:after="120"/>
        <w:rPr>
          <w:b/>
          <w:bCs/>
          <w:sz w:val="28"/>
          <w:szCs w:val="28"/>
        </w:rPr>
      </w:pPr>
      <w:r>
        <w:rPr>
          <w:b/>
          <w:bCs/>
          <w:sz w:val="28"/>
          <w:szCs w:val="28"/>
        </w:rPr>
        <w:t>[  ]</w:t>
      </w:r>
      <w:r w:rsidR="00704764">
        <w:rPr>
          <w:b/>
          <w:bCs/>
          <w:sz w:val="28"/>
          <w:szCs w:val="28"/>
        </w:rPr>
        <w:t xml:space="preserve"> as Leaseholder</w:t>
      </w:r>
    </w:p>
    <w:p w14:paraId="66148391" w14:textId="77777777" w:rsidR="009005AB" w:rsidRDefault="009005AB" w:rsidP="009005AB">
      <w:pPr>
        <w:pStyle w:val="Body"/>
      </w:pPr>
    </w:p>
    <w:p w14:paraId="3C084DFB" w14:textId="77777777" w:rsidR="00183E7D" w:rsidRDefault="009976E2" w:rsidP="009005AB">
      <w:pPr>
        <w:pStyle w:val="Body"/>
      </w:pPr>
      <w:r w:rsidRPr="00F05CAA">
        <w:rPr>
          <w:highlight w:val="cyan"/>
        </w:rPr>
        <w:t>NOTE FUNDAMENTAL CLAUSES</w:t>
      </w:r>
      <w:r w:rsidR="00CD2273">
        <w:rPr>
          <w:highlight w:val="cyan"/>
        </w:rPr>
        <w:t xml:space="preserve"> </w:t>
      </w:r>
      <w:r w:rsidR="00183E7D">
        <w:rPr>
          <w:highlight w:val="cyan"/>
        </w:rPr>
        <w:t>H</w:t>
      </w:r>
      <w:r w:rsidRPr="00F05CAA">
        <w:rPr>
          <w:highlight w:val="cyan"/>
        </w:rPr>
        <w:t>IGHLIGHTED BL</w:t>
      </w:r>
      <w:r w:rsidRPr="00CD2273">
        <w:rPr>
          <w:highlight w:val="cyan"/>
        </w:rPr>
        <w:t>UE</w:t>
      </w:r>
      <w:bookmarkStart w:id="3" w:name="Title"/>
      <w:bookmarkEnd w:id="3"/>
    </w:p>
    <w:p w14:paraId="25A47D23" w14:textId="77777777" w:rsidR="009005AB" w:rsidRDefault="009005AB" w:rsidP="009005AB">
      <w:pPr>
        <w:pStyle w:val="Body"/>
        <w:rPr>
          <w:b/>
          <w:bCs/>
          <w:sz w:val="32"/>
          <w:szCs w:val="32"/>
        </w:rPr>
      </w:pPr>
      <w:r>
        <w:rPr>
          <w:b/>
          <w:bCs/>
          <w:sz w:val="32"/>
          <w:szCs w:val="32"/>
        </w:rPr>
        <w:t>Shared Ownership Lease of a House</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9005AB" w:rsidRPr="00894DC3" w14:paraId="5FEF5EF3" w14:textId="77777777" w:rsidTr="009005AB">
        <w:trPr>
          <w:trHeight w:val="1044"/>
        </w:trPr>
        <w:tc>
          <w:tcPr>
            <w:tcW w:w="4887" w:type="dxa"/>
          </w:tcPr>
          <w:p w14:paraId="32617138" w14:textId="77777777" w:rsidR="009005AB" w:rsidRDefault="009005AB" w:rsidP="0057476F">
            <w:bookmarkStart w:id="4" w:name="TitleJoiner"/>
            <w:bookmarkStart w:id="5" w:name="CompanyName"/>
            <w:bookmarkEnd w:id="4"/>
            <w:r>
              <w:t>Trowers &amp; Hamlins LLP</w:t>
            </w:r>
            <w:bookmarkEnd w:id="5"/>
          </w:p>
          <w:p w14:paraId="5F415273" w14:textId="77777777" w:rsidR="009005AB" w:rsidRDefault="009005AB" w:rsidP="009005AB">
            <w:bookmarkStart w:id="6" w:name="OfficeAddress"/>
            <w:r>
              <w:t>55 Princess Street</w:t>
            </w:r>
          </w:p>
          <w:p w14:paraId="6804EF33" w14:textId="77777777" w:rsidR="009005AB" w:rsidRDefault="009005AB" w:rsidP="009005AB">
            <w:r>
              <w:t>Manchester</w:t>
            </w:r>
          </w:p>
          <w:p w14:paraId="2059672C" w14:textId="77777777" w:rsidR="009005AB" w:rsidRDefault="009005AB" w:rsidP="009005AB">
            <w:r>
              <w:t>M2 4EW</w:t>
            </w:r>
            <w:bookmarkEnd w:id="6"/>
          </w:p>
          <w:p w14:paraId="20D7CF30" w14:textId="77777777" w:rsidR="009005AB" w:rsidRPr="00AE11F0" w:rsidRDefault="009005AB" w:rsidP="0057476F">
            <w:r w:rsidRPr="007410A0">
              <w:rPr>
                <w:b/>
              </w:rPr>
              <w:t>t</w:t>
            </w:r>
            <w:r w:rsidRPr="00AE11F0">
              <w:t xml:space="preserve">  </w:t>
            </w:r>
            <w:bookmarkStart w:id="7" w:name="OfficeTel"/>
            <w:r>
              <w:t>+44 (0)161 838 2000</w:t>
            </w:r>
            <w:bookmarkEnd w:id="7"/>
          </w:p>
          <w:p w14:paraId="123433DD" w14:textId="77777777" w:rsidR="009005AB" w:rsidRPr="00E86D3A" w:rsidRDefault="009005AB" w:rsidP="0057476F">
            <w:r w:rsidRPr="00E86D3A">
              <w:rPr>
                <w:b/>
                <w:bCs/>
              </w:rPr>
              <w:t>f</w:t>
            </w:r>
            <w:r w:rsidRPr="00E86D3A">
              <w:t xml:space="preserve">  </w:t>
            </w:r>
            <w:bookmarkStart w:id="8" w:name="OfficeFax"/>
            <w:r>
              <w:t>+44 (0)161 838 2001</w:t>
            </w:r>
            <w:bookmarkEnd w:id="8"/>
          </w:p>
          <w:p w14:paraId="77B66D70" w14:textId="77777777" w:rsidR="009005AB" w:rsidRPr="00E86D3A" w:rsidRDefault="009005AB" w:rsidP="0057476F">
            <w:r w:rsidRPr="00E86D3A">
              <w:t>www.trowers.com</w:t>
            </w:r>
          </w:p>
        </w:tc>
        <w:tc>
          <w:tcPr>
            <w:tcW w:w="5319" w:type="dxa"/>
            <w:tcMar>
              <w:right w:w="0" w:type="dxa"/>
            </w:tcMar>
            <w:vAlign w:val="bottom"/>
          </w:tcPr>
          <w:p w14:paraId="2C915ED2" w14:textId="77777777" w:rsidR="009005AB" w:rsidRPr="00336DC6" w:rsidRDefault="009005AB" w:rsidP="0057476F">
            <w:pPr>
              <w:jc w:val="right"/>
              <w:rPr>
                <w:rFonts w:ascii="TH" w:hAnsi="TH"/>
                <w:color w:val="548DD4"/>
              </w:rPr>
            </w:pPr>
            <w:r w:rsidRPr="00091ED3">
              <w:rPr>
                <w:rFonts w:ascii="TH" w:hAnsi="TH"/>
                <w:color w:val="001967"/>
                <w:sz w:val="190"/>
                <w:szCs w:val="190"/>
              </w:rPr>
              <w:t>1</w:t>
            </w:r>
          </w:p>
        </w:tc>
      </w:tr>
      <w:tr w:rsidR="009005AB" w:rsidRPr="00894DC3" w14:paraId="7DBE4085" w14:textId="77777777" w:rsidTr="009005AB">
        <w:trPr>
          <w:trHeight w:val="487"/>
        </w:trPr>
        <w:tc>
          <w:tcPr>
            <w:tcW w:w="10206" w:type="dxa"/>
            <w:gridSpan w:val="2"/>
            <w:vAlign w:val="bottom"/>
          </w:tcPr>
          <w:p w14:paraId="7D1A871C" w14:textId="77777777" w:rsidR="009005AB" w:rsidRPr="00E86D3A" w:rsidRDefault="009005AB" w:rsidP="0057476F"/>
        </w:tc>
      </w:tr>
    </w:tbl>
    <w:p w14:paraId="06BE1832" w14:textId="77777777" w:rsidR="009005AB" w:rsidRDefault="009005AB" w:rsidP="009005AB">
      <w:pPr>
        <w:pStyle w:val="Body"/>
        <w:rPr>
          <w:sz w:val="28"/>
          <w:szCs w:val="28"/>
        </w:rPr>
      </w:pPr>
      <w:bookmarkStart w:id="9" w:name="SubTitle"/>
      <w:bookmarkEnd w:id="9"/>
      <w:r>
        <w:rPr>
          <w:sz w:val="28"/>
          <w:szCs w:val="28"/>
        </w:rPr>
        <w:t>in relation to [     ]</w:t>
      </w:r>
    </w:p>
    <w:p w14:paraId="45B2DC9A" w14:textId="77777777" w:rsidR="009005AB" w:rsidRDefault="009005AB" w:rsidP="009005AB">
      <w:pPr>
        <w:sectPr w:rsidR="009005AB" w:rsidSect="009005AB">
          <w:headerReference w:type="default" r:id="rId9"/>
          <w:footerReference w:type="default" r:id="rId10"/>
          <w:pgSz w:w="11906" w:h="16838" w:code="9"/>
          <w:pgMar w:top="1247" w:right="1247" w:bottom="1418" w:left="1247" w:header="709" w:footer="652" w:gutter="0"/>
          <w:pgNumType w:start="1"/>
          <w:cols w:space="708"/>
          <w:docGrid w:linePitch="360"/>
        </w:sectPr>
      </w:pPr>
    </w:p>
    <w:p w14:paraId="79C5E0C0" w14:textId="35C6B1C4" w:rsidR="003536B8" w:rsidRDefault="009005AB" w:rsidP="003536B8">
      <w:pPr>
        <w:pStyle w:val="Body"/>
        <w:keepNext/>
        <w:rPr>
          <w:b/>
        </w:rPr>
      </w:pPr>
      <w:r w:rsidRPr="001041A6">
        <w:rPr>
          <w:b/>
        </w:rPr>
        <w:lastRenderedPageBreak/>
        <w:t>Contents</w:t>
      </w:r>
      <w:r w:rsidR="008A7510">
        <w:rPr>
          <w:b/>
        </w:rPr>
        <w:t xml:space="preserve">  </w:t>
      </w:r>
    </w:p>
    <w:p w14:paraId="6295E391" w14:textId="2CA30808" w:rsidR="00956B24" w:rsidRDefault="003536B8">
      <w:pPr>
        <w:pStyle w:val="TOC1"/>
        <w:rPr>
          <w:rFonts w:ascii="Calibri" w:eastAsia="Times New Roman" w:hAnsi="Calibri"/>
          <w:b w:val="0"/>
          <w:bCs w:val="0"/>
          <w:noProof/>
          <w:sz w:val="22"/>
          <w:lang w:eastAsia="en-GB"/>
        </w:rPr>
      </w:pPr>
      <w:r>
        <w:fldChar w:fldCharType="begin"/>
      </w:r>
      <w:r>
        <w:instrText xml:space="preserve"> TOC \o "1-6" \f \h \z \u \* MERGEFORMAT </w:instrText>
      </w:r>
      <w:r>
        <w:fldChar w:fldCharType="separate"/>
      </w:r>
      <w:hyperlink w:anchor="_Toc136460070" w:history="1">
        <w:r w:rsidR="00956B24" w:rsidRPr="00980139">
          <w:rPr>
            <w:rStyle w:val="Hyperlink"/>
            <w:noProof/>
          </w:rPr>
          <w:t>1</w:t>
        </w:r>
        <w:r w:rsidR="00956B24">
          <w:rPr>
            <w:rFonts w:ascii="Calibri" w:eastAsia="Times New Roman" w:hAnsi="Calibri"/>
            <w:b w:val="0"/>
            <w:bCs w:val="0"/>
            <w:noProof/>
            <w:sz w:val="22"/>
            <w:lang w:eastAsia="en-GB"/>
          </w:rPr>
          <w:tab/>
        </w:r>
        <w:r w:rsidR="00956B24" w:rsidRPr="00980139">
          <w:rPr>
            <w:rStyle w:val="Hyperlink"/>
            <w:noProof/>
          </w:rPr>
          <w:t>Definitions and Interpretations</w:t>
        </w:r>
        <w:r w:rsidR="00956B24">
          <w:rPr>
            <w:noProof/>
            <w:webHidden/>
          </w:rPr>
          <w:tab/>
        </w:r>
        <w:r w:rsidR="00956B24">
          <w:rPr>
            <w:noProof/>
            <w:webHidden/>
          </w:rPr>
          <w:fldChar w:fldCharType="begin"/>
        </w:r>
        <w:r w:rsidR="00956B24">
          <w:rPr>
            <w:noProof/>
            <w:webHidden/>
          </w:rPr>
          <w:instrText xml:space="preserve"> PAGEREF _Toc136460070 \h </w:instrText>
        </w:r>
        <w:r w:rsidR="00956B24">
          <w:rPr>
            <w:noProof/>
            <w:webHidden/>
          </w:rPr>
        </w:r>
        <w:r w:rsidR="00956B24">
          <w:rPr>
            <w:noProof/>
            <w:webHidden/>
          </w:rPr>
          <w:fldChar w:fldCharType="separate"/>
        </w:r>
        <w:r w:rsidR="00956B24">
          <w:rPr>
            <w:noProof/>
            <w:webHidden/>
          </w:rPr>
          <w:t>6</w:t>
        </w:r>
        <w:r w:rsidR="00956B24">
          <w:rPr>
            <w:noProof/>
            <w:webHidden/>
          </w:rPr>
          <w:fldChar w:fldCharType="end"/>
        </w:r>
      </w:hyperlink>
    </w:p>
    <w:p w14:paraId="2B482571" w14:textId="5ACF6113" w:rsidR="00956B24" w:rsidRDefault="00000000">
      <w:pPr>
        <w:pStyle w:val="TOC1"/>
        <w:rPr>
          <w:rFonts w:ascii="Calibri" w:eastAsia="Times New Roman" w:hAnsi="Calibri"/>
          <w:b w:val="0"/>
          <w:bCs w:val="0"/>
          <w:noProof/>
          <w:sz w:val="22"/>
          <w:lang w:eastAsia="en-GB"/>
        </w:rPr>
      </w:pPr>
      <w:hyperlink w:anchor="_Toc136460071" w:history="1">
        <w:r w:rsidR="00956B24" w:rsidRPr="00980139">
          <w:rPr>
            <w:rStyle w:val="Hyperlink"/>
            <w:noProof/>
          </w:rPr>
          <w:t>2</w:t>
        </w:r>
        <w:r w:rsidR="00956B24">
          <w:rPr>
            <w:rFonts w:ascii="Calibri" w:eastAsia="Times New Roman" w:hAnsi="Calibri"/>
            <w:b w:val="0"/>
            <w:bCs w:val="0"/>
            <w:noProof/>
            <w:sz w:val="22"/>
            <w:lang w:eastAsia="en-GB"/>
          </w:rPr>
          <w:tab/>
        </w:r>
        <w:r w:rsidR="00956B24" w:rsidRPr="00980139">
          <w:rPr>
            <w:rStyle w:val="Hyperlink"/>
            <w:noProof/>
          </w:rPr>
          <w:t>The letting terms</w:t>
        </w:r>
        <w:r w:rsidR="00956B24">
          <w:rPr>
            <w:noProof/>
            <w:webHidden/>
          </w:rPr>
          <w:tab/>
        </w:r>
        <w:r w:rsidR="00956B24">
          <w:rPr>
            <w:noProof/>
            <w:webHidden/>
          </w:rPr>
          <w:fldChar w:fldCharType="begin"/>
        </w:r>
        <w:r w:rsidR="00956B24">
          <w:rPr>
            <w:noProof/>
            <w:webHidden/>
          </w:rPr>
          <w:instrText xml:space="preserve"> PAGEREF _Toc136460071 \h </w:instrText>
        </w:r>
        <w:r w:rsidR="00956B24">
          <w:rPr>
            <w:noProof/>
            <w:webHidden/>
          </w:rPr>
        </w:r>
        <w:r w:rsidR="00956B24">
          <w:rPr>
            <w:noProof/>
            <w:webHidden/>
          </w:rPr>
          <w:fldChar w:fldCharType="separate"/>
        </w:r>
        <w:r w:rsidR="00956B24">
          <w:rPr>
            <w:noProof/>
            <w:webHidden/>
          </w:rPr>
          <w:t>10</w:t>
        </w:r>
        <w:r w:rsidR="00956B24">
          <w:rPr>
            <w:noProof/>
            <w:webHidden/>
          </w:rPr>
          <w:fldChar w:fldCharType="end"/>
        </w:r>
      </w:hyperlink>
    </w:p>
    <w:p w14:paraId="09D12BE2" w14:textId="40F5E8BE" w:rsidR="00956B24" w:rsidRDefault="00000000">
      <w:pPr>
        <w:pStyle w:val="TOC1"/>
        <w:rPr>
          <w:rFonts w:ascii="Calibri" w:eastAsia="Times New Roman" w:hAnsi="Calibri"/>
          <w:b w:val="0"/>
          <w:bCs w:val="0"/>
          <w:noProof/>
          <w:sz w:val="22"/>
          <w:lang w:eastAsia="en-GB"/>
        </w:rPr>
      </w:pPr>
      <w:hyperlink w:anchor="_Toc136460072" w:history="1">
        <w:r w:rsidR="00956B24" w:rsidRPr="00980139">
          <w:rPr>
            <w:rStyle w:val="Hyperlink"/>
            <w:noProof/>
          </w:rPr>
          <w:t>3</w:t>
        </w:r>
        <w:r w:rsidR="00956B24">
          <w:rPr>
            <w:rFonts w:ascii="Calibri" w:eastAsia="Times New Roman" w:hAnsi="Calibri"/>
            <w:b w:val="0"/>
            <w:bCs w:val="0"/>
            <w:noProof/>
            <w:sz w:val="22"/>
            <w:lang w:eastAsia="en-GB"/>
          </w:rPr>
          <w:tab/>
        </w:r>
        <w:r w:rsidR="00956B24" w:rsidRPr="00980139">
          <w:rPr>
            <w:rStyle w:val="Hyperlink"/>
            <w:noProof/>
          </w:rPr>
          <w:t>Leaseholder's Obligations</w:t>
        </w:r>
        <w:r w:rsidR="00956B24">
          <w:rPr>
            <w:noProof/>
            <w:webHidden/>
          </w:rPr>
          <w:tab/>
        </w:r>
        <w:r w:rsidR="00956B24">
          <w:rPr>
            <w:noProof/>
            <w:webHidden/>
          </w:rPr>
          <w:fldChar w:fldCharType="begin"/>
        </w:r>
        <w:r w:rsidR="00956B24">
          <w:rPr>
            <w:noProof/>
            <w:webHidden/>
          </w:rPr>
          <w:instrText xml:space="preserve"> PAGEREF _Toc136460072 \h </w:instrText>
        </w:r>
        <w:r w:rsidR="00956B24">
          <w:rPr>
            <w:noProof/>
            <w:webHidden/>
          </w:rPr>
        </w:r>
        <w:r w:rsidR="00956B24">
          <w:rPr>
            <w:noProof/>
            <w:webHidden/>
          </w:rPr>
          <w:fldChar w:fldCharType="separate"/>
        </w:r>
        <w:r w:rsidR="00956B24">
          <w:rPr>
            <w:noProof/>
            <w:webHidden/>
          </w:rPr>
          <w:t>11</w:t>
        </w:r>
        <w:r w:rsidR="00956B24">
          <w:rPr>
            <w:noProof/>
            <w:webHidden/>
          </w:rPr>
          <w:fldChar w:fldCharType="end"/>
        </w:r>
      </w:hyperlink>
    </w:p>
    <w:p w14:paraId="388D29AF" w14:textId="02125620" w:rsidR="00956B24" w:rsidRDefault="00000000">
      <w:pPr>
        <w:pStyle w:val="TOC2"/>
        <w:tabs>
          <w:tab w:val="left" w:pos="1984"/>
        </w:tabs>
        <w:rPr>
          <w:rFonts w:ascii="Calibri" w:eastAsia="Times New Roman" w:hAnsi="Calibri"/>
          <w:b w:val="0"/>
          <w:bCs w:val="0"/>
          <w:noProof/>
          <w:sz w:val="22"/>
          <w:lang w:eastAsia="en-GB"/>
        </w:rPr>
      </w:pPr>
      <w:hyperlink w:anchor="_Toc136460073" w:history="1">
        <w:r w:rsidR="00956B24" w:rsidRPr="00980139">
          <w:rPr>
            <w:rStyle w:val="Hyperlink"/>
            <w:noProof/>
          </w:rPr>
          <w:t>3.1</w:t>
        </w:r>
        <w:r w:rsidR="00956B24">
          <w:rPr>
            <w:rFonts w:ascii="Calibri" w:eastAsia="Times New Roman" w:hAnsi="Calibri"/>
            <w:b w:val="0"/>
            <w:bCs w:val="0"/>
            <w:noProof/>
            <w:sz w:val="22"/>
            <w:lang w:eastAsia="en-GB"/>
          </w:rPr>
          <w:tab/>
        </w:r>
        <w:r w:rsidR="00956B24" w:rsidRPr="00980139">
          <w:rPr>
            <w:rStyle w:val="Hyperlink"/>
            <w:noProof/>
          </w:rPr>
          <w:t>Pay rent</w:t>
        </w:r>
        <w:r w:rsidR="00956B24">
          <w:rPr>
            <w:noProof/>
            <w:webHidden/>
          </w:rPr>
          <w:tab/>
        </w:r>
        <w:r w:rsidR="00956B24">
          <w:rPr>
            <w:noProof/>
            <w:webHidden/>
          </w:rPr>
          <w:fldChar w:fldCharType="begin"/>
        </w:r>
        <w:r w:rsidR="00956B24">
          <w:rPr>
            <w:noProof/>
            <w:webHidden/>
          </w:rPr>
          <w:instrText xml:space="preserve"> PAGEREF _Toc136460073 \h </w:instrText>
        </w:r>
        <w:r w:rsidR="00956B24">
          <w:rPr>
            <w:noProof/>
            <w:webHidden/>
          </w:rPr>
        </w:r>
        <w:r w:rsidR="00956B24">
          <w:rPr>
            <w:noProof/>
            <w:webHidden/>
          </w:rPr>
          <w:fldChar w:fldCharType="separate"/>
        </w:r>
        <w:r w:rsidR="00956B24">
          <w:rPr>
            <w:noProof/>
            <w:webHidden/>
          </w:rPr>
          <w:t>11</w:t>
        </w:r>
        <w:r w:rsidR="00956B24">
          <w:rPr>
            <w:noProof/>
            <w:webHidden/>
          </w:rPr>
          <w:fldChar w:fldCharType="end"/>
        </w:r>
      </w:hyperlink>
    </w:p>
    <w:p w14:paraId="1A84FB57" w14:textId="41B4CA1E" w:rsidR="00956B24" w:rsidRDefault="00000000">
      <w:pPr>
        <w:pStyle w:val="TOC2"/>
        <w:tabs>
          <w:tab w:val="left" w:pos="1984"/>
        </w:tabs>
        <w:rPr>
          <w:rFonts w:ascii="Calibri" w:eastAsia="Times New Roman" w:hAnsi="Calibri"/>
          <w:b w:val="0"/>
          <w:bCs w:val="0"/>
          <w:noProof/>
          <w:sz w:val="22"/>
          <w:lang w:eastAsia="en-GB"/>
        </w:rPr>
      </w:pPr>
      <w:hyperlink w:anchor="_Toc136460074" w:history="1">
        <w:r w:rsidR="00956B24" w:rsidRPr="00980139">
          <w:rPr>
            <w:rStyle w:val="Hyperlink"/>
            <w:noProof/>
          </w:rPr>
          <w:t>3.2</w:t>
        </w:r>
        <w:r w:rsidR="00956B24">
          <w:rPr>
            <w:rFonts w:ascii="Calibri" w:eastAsia="Times New Roman" w:hAnsi="Calibri"/>
            <w:b w:val="0"/>
            <w:bCs w:val="0"/>
            <w:noProof/>
            <w:sz w:val="22"/>
            <w:lang w:eastAsia="en-GB"/>
          </w:rPr>
          <w:tab/>
        </w:r>
        <w:r w:rsidR="00956B24" w:rsidRPr="00980139">
          <w:rPr>
            <w:rStyle w:val="Hyperlink"/>
            <w:noProof/>
          </w:rPr>
          <w:t>Interest</w:t>
        </w:r>
        <w:r w:rsidR="00956B24">
          <w:rPr>
            <w:noProof/>
            <w:webHidden/>
          </w:rPr>
          <w:tab/>
        </w:r>
        <w:r w:rsidR="00956B24">
          <w:rPr>
            <w:noProof/>
            <w:webHidden/>
          </w:rPr>
          <w:fldChar w:fldCharType="begin"/>
        </w:r>
        <w:r w:rsidR="00956B24">
          <w:rPr>
            <w:noProof/>
            <w:webHidden/>
          </w:rPr>
          <w:instrText xml:space="preserve"> PAGEREF _Toc136460074 \h </w:instrText>
        </w:r>
        <w:r w:rsidR="00956B24">
          <w:rPr>
            <w:noProof/>
            <w:webHidden/>
          </w:rPr>
        </w:r>
        <w:r w:rsidR="00956B24">
          <w:rPr>
            <w:noProof/>
            <w:webHidden/>
          </w:rPr>
          <w:fldChar w:fldCharType="separate"/>
        </w:r>
        <w:r w:rsidR="00956B24">
          <w:rPr>
            <w:noProof/>
            <w:webHidden/>
          </w:rPr>
          <w:t>11</w:t>
        </w:r>
        <w:r w:rsidR="00956B24">
          <w:rPr>
            <w:noProof/>
            <w:webHidden/>
          </w:rPr>
          <w:fldChar w:fldCharType="end"/>
        </w:r>
      </w:hyperlink>
    </w:p>
    <w:p w14:paraId="7AAAE722" w14:textId="4C0A6CC8" w:rsidR="00956B24" w:rsidRDefault="00000000">
      <w:pPr>
        <w:pStyle w:val="TOC2"/>
        <w:tabs>
          <w:tab w:val="left" w:pos="1984"/>
        </w:tabs>
        <w:rPr>
          <w:rFonts w:ascii="Calibri" w:eastAsia="Times New Roman" w:hAnsi="Calibri"/>
          <w:b w:val="0"/>
          <w:bCs w:val="0"/>
          <w:noProof/>
          <w:sz w:val="22"/>
          <w:lang w:eastAsia="en-GB"/>
        </w:rPr>
      </w:pPr>
      <w:hyperlink w:anchor="_Toc136460075" w:history="1">
        <w:r w:rsidR="00956B24" w:rsidRPr="00980139">
          <w:rPr>
            <w:rStyle w:val="Hyperlink"/>
            <w:noProof/>
          </w:rPr>
          <w:t>3.3</w:t>
        </w:r>
        <w:r w:rsidR="00956B24">
          <w:rPr>
            <w:rFonts w:ascii="Calibri" w:eastAsia="Times New Roman" w:hAnsi="Calibri"/>
            <w:b w:val="0"/>
            <w:bCs w:val="0"/>
            <w:noProof/>
            <w:sz w:val="22"/>
            <w:lang w:eastAsia="en-GB"/>
          </w:rPr>
          <w:tab/>
        </w:r>
        <w:r w:rsidR="00956B24" w:rsidRPr="00980139">
          <w:rPr>
            <w:rStyle w:val="Hyperlink"/>
            <w:noProof/>
          </w:rPr>
          <w:t>Insurance premiums</w:t>
        </w:r>
        <w:r w:rsidR="00956B24">
          <w:rPr>
            <w:noProof/>
            <w:webHidden/>
          </w:rPr>
          <w:tab/>
        </w:r>
        <w:r w:rsidR="00956B24">
          <w:rPr>
            <w:noProof/>
            <w:webHidden/>
          </w:rPr>
          <w:fldChar w:fldCharType="begin"/>
        </w:r>
        <w:r w:rsidR="00956B24">
          <w:rPr>
            <w:noProof/>
            <w:webHidden/>
          </w:rPr>
          <w:instrText xml:space="preserve"> PAGEREF _Toc136460075 \h </w:instrText>
        </w:r>
        <w:r w:rsidR="00956B24">
          <w:rPr>
            <w:noProof/>
            <w:webHidden/>
          </w:rPr>
        </w:r>
        <w:r w:rsidR="00956B24">
          <w:rPr>
            <w:noProof/>
            <w:webHidden/>
          </w:rPr>
          <w:fldChar w:fldCharType="separate"/>
        </w:r>
        <w:r w:rsidR="00956B24">
          <w:rPr>
            <w:noProof/>
            <w:webHidden/>
          </w:rPr>
          <w:t>11</w:t>
        </w:r>
        <w:r w:rsidR="00956B24">
          <w:rPr>
            <w:noProof/>
            <w:webHidden/>
          </w:rPr>
          <w:fldChar w:fldCharType="end"/>
        </w:r>
      </w:hyperlink>
    </w:p>
    <w:p w14:paraId="0971FBD7" w14:textId="1103080C" w:rsidR="00956B24" w:rsidRDefault="00000000">
      <w:pPr>
        <w:pStyle w:val="TOC2"/>
        <w:tabs>
          <w:tab w:val="left" w:pos="1984"/>
        </w:tabs>
        <w:rPr>
          <w:rFonts w:ascii="Calibri" w:eastAsia="Times New Roman" w:hAnsi="Calibri"/>
          <w:b w:val="0"/>
          <w:bCs w:val="0"/>
          <w:noProof/>
          <w:sz w:val="22"/>
          <w:lang w:eastAsia="en-GB"/>
        </w:rPr>
      </w:pPr>
      <w:hyperlink w:anchor="_Toc136460076" w:history="1">
        <w:r w:rsidR="00956B24" w:rsidRPr="00980139">
          <w:rPr>
            <w:rStyle w:val="Hyperlink"/>
            <w:noProof/>
          </w:rPr>
          <w:t>3.4</w:t>
        </w:r>
        <w:r w:rsidR="00956B24">
          <w:rPr>
            <w:rFonts w:ascii="Calibri" w:eastAsia="Times New Roman" w:hAnsi="Calibri"/>
            <w:b w:val="0"/>
            <w:bCs w:val="0"/>
            <w:noProof/>
            <w:sz w:val="22"/>
            <w:lang w:eastAsia="en-GB"/>
          </w:rPr>
          <w:tab/>
        </w:r>
        <w:r w:rsidR="00956B24" w:rsidRPr="00980139">
          <w:rPr>
            <w:rStyle w:val="Hyperlink"/>
            <w:noProof/>
          </w:rPr>
          <w:t>Outgoings</w:t>
        </w:r>
        <w:r w:rsidR="00956B24">
          <w:rPr>
            <w:noProof/>
            <w:webHidden/>
          </w:rPr>
          <w:tab/>
        </w:r>
        <w:r w:rsidR="00956B24">
          <w:rPr>
            <w:noProof/>
            <w:webHidden/>
          </w:rPr>
          <w:fldChar w:fldCharType="begin"/>
        </w:r>
        <w:r w:rsidR="00956B24">
          <w:rPr>
            <w:noProof/>
            <w:webHidden/>
          </w:rPr>
          <w:instrText xml:space="preserve"> PAGEREF _Toc136460076 \h </w:instrText>
        </w:r>
        <w:r w:rsidR="00956B24">
          <w:rPr>
            <w:noProof/>
            <w:webHidden/>
          </w:rPr>
        </w:r>
        <w:r w:rsidR="00956B24">
          <w:rPr>
            <w:noProof/>
            <w:webHidden/>
          </w:rPr>
          <w:fldChar w:fldCharType="separate"/>
        </w:r>
        <w:r w:rsidR="00956B24">
          <w:rPr>
            <w:noProof/>
            <w:webHidden/>
          </w:rPr>
          <w:t>11</w:t>
        </w:r>
        <w:r w:rsidR="00956B24">
          <w:rPr>
            <w:noProof/>
            <w:webHidden/>
          </w:rPr>
          <w:fldChar w:fldCharType="end"/>
        </w:r>
      </w:hyperlink>
    </w:p>
    <w:p w14:paraId="74D71D93" w14:textId="6C082E68" w:rsidR="00956B24" w:rsidRDefault="00000000">
      <w:pPr>
        <w:pStyle w:val="TOC2"/>
        <w:tabs>
          <w:tab w:val="left" w:pos="1984"/>
        </w:tabs>
        <w:rPr>
          <w:rFonts w:ascii="Calibri" w:eastAsia="Times New Roman" w:hAnsi="Calibri"/>
          <w:b w:val="0"/>
          <w:bCs w:val="0"/>
          <w:noProof/>
          <w:sz w:val="22"/>
          <w:lang w:eastAsia="en-GB"/>
        </w:rPr>
      </w:pPr>
      <w:hyperlink w:anchor="_Toc136460077" w:history="1">
        <w:r w:rsidR="00956B24" w:rsidRPr="00980139">
          <w:rPr>
            <w:rStyle w:val="Hyperlink"/>
            <w:noProof/>
          </w:rPr>
          <w:t>3.5</w:t>
        </w:r>
        <w:r w:rsidR="00956B24">
          <w:rPr>
            <w:rFonts w:ascii="Calibri" w:eastAsia="Times New Roman" w:hAnsi="Calibri"/>
            <w:b w:val="0"/>
            <w:bCs w:val="0"/>
            <w:noProof/>
            <w:sz w:val="22"/>
            <w:lang w:eastAsia="en-GB"/>
          </w:rPr>
          <w:tab/>
        </w:r>
        <w:r w:rsidR="00956B24" w:rsidRPr="00980139">
          <w:rPr>
            <w:rStyle w:val="Hyperlink"/>
            <w:noProof/>
          </w:rPr>
          <w:t>Repair</w:t>
        </w:r>
        <w:r w:rsidR="00956B24">
          <w:rPr>
            <w:noProof/>
            <w:webHidden/>
          </w:rPr>
          <w:tab/>
        </w:r>
        <w:r w:rsidR="00956B24">
          <w:rPr>
            <w:noProof/>
            <w:webHidden/>
          </w:rPr>
          <w:fldChar w:fldCharType="begin"/>
        </w:r>
        <w:r w:rsidR="00956B24">
          <w:rPr>
            <w:noProof/>
            <w:webHidden/>
          </w:rPr>
          <w:instrText xml:space="preserve"> PAGEREF _Toc136460077 \h </w:instrText>
        </w:r>
        <w:r w:rsidR="00956B24">
          <w:rPr>
            <w:noProof/>
            <w:webHidden/>
          </w:rPr>
        </w:r>
        <w:r w:rsidR="00956B24">
          <w:rPr>
            <w:noProof/>
            <w:webHidden/>
          </w:rPr>
          <w:fldChar w:fldCharType="separate"/>
        </w:r>
        <w:r w:rsidR="00956B24">
          <w:rPr>
            <w:noProof/>
            <w:webHidden/>
          </w:rPr>
          <w:t>12</w:t>
        </w:r>
        <w:r w:rsidR="00956B24">
          <w:rPr>
            <w:noProof/>
            <w:webHidden/>
          </w:rPr>
          <w:fldChar w:fldCharType="end"/>
        </w:r>
      </w:hyperlink>
    </w:p>
    <w:p w14:paraId="7B9692A0" w14:textId="263AB893" w:rsidR="00956B24" w:rsidRDefault="00000000">
      <w:pPr>
        <w:pStyle w:val="TOC2"/>
        <w:tabs>
          <w:tab w:val="left" w:pos="1984"/>
        </w:tabs>
        <w:rPr>
          <w:rFonts w:ascii="Calibri" w:eastAsia="Times New Roman" w:hAnsi="Calibri"/>
          <w:b w:val="0"/>
          <w:bCs w:val="0"/>
          <w:noProof/>
          <w:sz w:val="22"/>
          <w:lang w:eastAsia="en-GB"/>
        </w:rPr>
      </w:pPr>
      <w:hyperlink w:anchor="_Toc136460078" w:history="1">
        <w:r w:rsidR="00956B24" w:rsidRPr="00980139">
          <w:rPr>
            <w:rStyle w:val="Hyperlink"/>
            <w:noProof/>
          </w:rPr>
          <w:t>3.6</w:t>
        </w:r>
        <w:r w:rsidR="00956B24">
          <w:rPr>
            <w:rFonts w:ascii="Calibri" w:eastAsia="Times New Roman" w:hAnsi="Calibri"/>
            <w:b w:val="0"/>
            <w:bCs w:val="0"/>
            <w:noProof/>
            <w:sz w:val="22"/>
            <w:lang w:eastAsia="en-GB"/>
          </w:rPr>
          <w:tab/>
        </w:r>
        <w:r w:rsidR="00956B24" w:rsidRPr="00980139">
          <w:rPr>
            <w:rStyle w:val="Hyperlink"/>
            <w:noProof/>
          </w:rPr>
          <w:t>Decoration</w:t>
        </w:r>
        <w:r w:rsidR="00956B24">
          <w:rPr>
            <w:noProof/>
            <w:webHidden/>
          </w:rPr>
          <w:tab/>
        </w:r>
        <w:r w:rsidR="00956B24">
          <w:rPr>
            <w:noProof/>
            <w:webHidden/>
          </w:rPr>
          <w:fldChar w:fldCharType="begin"/>
        </w:r>
        <w:r w:rsidR="00956B24">
          <w:rPr>
            <w:noProof/>
            <w:webHidden/>
          </w:rPr>
          <w:instrText xml:space="preserve"> PAGEREF _Toc136460078 \h </w:instrText>
        </w:r>
        <w:r w:rsidR="00956B24">
          <w:rPr>
            <w:noProof/>
            <w:webHidden/>
          </w:rPr>
        </w:r>
        <w:r w:rsidR="00956B24">
          <w:rPr>
            <w:noProof/>
            <w:webHidden/>
          </w:rPr>
          <w:fldChar w:fldCharType="separate"/>
        </w:r>
        <w:r w:rsidR="00956B24">
          <w:rPr>
            <w:noProof/>
            <w:webHidden/>
          </w:rPr>
          <w:t>12</w:t>
        </w:r>
        <w:r w:rsidR="00956B24">
          <w:rPr>
            <w:noProof/>
            <w:webHidden/>
          </w:rPr>
          <w:fldChar w:fldCharType="end"/>
        </w:r>
      </w:hyperlink>
    </w:p>
    <w:p w14:paraId="5A83F8A3" w14:textId="18DD165F" w:rsidR="00956B24" w:rsidRDefault="00000000">
      <w:pPr>
        <w:pStyle w:val="TOC2"/>
        <w:tabs>
          <w:tab w:val="left" w:pos="1984"/>
        </w:tabs>
        <w:rPr>
          <w:rFonts w:ascii="Calibri" w:eastAsia="Times New Roman" w:hAnsi="Calibri"/>
          <w:b w:val="0"/>
          <w:bCs w:val="0"/>
          <w:noProof/>
          <w:sz w:val="22"/>
          <w:lang w:eastAsia="en-GB"/>
        </w:rPr>
      </w:pPr>
      <w:hyperlink w:anchor="_Toc136460079" w:history="1">
        <w:r w:rsidR="00956B24" w:rsidRPr="00980139">
          <w:rPr>
            <w:rStyle w:val="Hyperlink"/>
            <w:noProof/>
          </w:rPr>
          <w:t>3.7</w:t>
        </w:r>
        <w:r w:rsidR="00956B24">
          <w:rPr>
            <w:rFonts w:ascii="Calibri" w:eastAsia="Times New Roman" w:hAnsi="Calibri"/>
            <w:b w:val="0"/>
            <w:bCs w:val="0"/>
            <w:noProof/>
            <w:sz w:val="22"/>
            <w:lang w:eastAsia="en-GB"/>
          </w:rPr>
          <w:tab/>
        </w:r>
        <w:r w:rsidR="00956B24" w:rsidRPr="00980139">
          <w:rPr>
            <w:rStyle w:val="Hyperlink"/>
            <w:noProof/>
          </w:rPr>
          <w:t>Provide floor coverings</w:t>
        </w:r>
        <w:r w:rsidR="00956B24">
          <w:rPr>
            <w:noProof/>
            <w:webHidden/>
          </w:rPr>
          <w:tab/>
        </w:r>
        <w:r w:rsidR="00956B24">
          <w:rPr>
            <w:noProof/>
            <w:webHidden/>
          </w:rPr>
          <w:fldChar w:fldCharType="begin"/>
        </w:r>
        <w:r w:rsidR="00956B24">
          <w:rPr>
            <w:noProof/>
            <w:webHidden/>
          </w:rPr>
          <w:instrText xml:space="preserve"> PAGEREF _Toc136460079 \h </w:instrText>
        </w:r>
        <w:r w:rsidR="00956B24">
          <w:rPr>
            <w:noProof/>
            <w:webHidden/>
          </w:rPr>
        </w:r>
        <w:r w:rsidR="00956B24">
          <w:rPr>
            <w:noProof/>
            <w:webHidden/>
          </w:rPr>
          <w:fldChar w:fldCharType="separate"/>
        </w:r>
        <w:r w:rsidR="00956B24">
          <w:rPr>
            <w:noProof/>
            <w:webHidden/>
          </w:rPr>
          <w:t>12</w:t>
        </w:r>
        <w:r w:rsidR="00956B24">
          <w:rPr>
            <w:noProof/>
            <w:webHidden/>
          </w:rPr>
          <w:fldChar w:fldCharType="end"/>
        </w:r>
      </w:hyperlink>
    </w:p>
    <w:p w14:paraId="13E67071" w14:textId="4413861A" w:rsidR="00956B24" w:rsidRDefault="00000000">
      <w:pPr>
        <w:pStyle w:val="TOC2"/>
        <w:tabs>
          <w:tab w:val="left" w:pos="1984"/>
        </w:tabs>
        <w:rPr>
          <w:rFonts w:ascii="Calibri" w:eastAsia="Times New Roman" w:hAnsi="Calibri"/>
          <w:b w:val="0"/>
          <w:bCs w:val="0"/>
          <w:noProof/>
          <w:sz w:val="22"/>
          <w:lang w:eastAsia="en-GB"/>
        </w:rPr>
      </w:pPr>
      <w:hyperlink w:anchor="_Toc136460080" w:history="1">
        <w:r w:rsidR="00956B24" w:rsidRPr="00980139">
          <w:rPr>
            <w:rStyle w:val="Hyperlink"/>
            <w:noProof/>
          </w:rPr>
          <w:t>3.8</w:t>
        </w:r>
        <w:r w:rsidR="00956B24">
          <w:rPr>
            <w:rFonts w:ascii="Calibri" w:eastAsia="Times New Roman" w:hAnsi="Calibri"/>
            <w:b w:val="0"/>
            <w:bCs w:val="0"/>
            <w:noProof/>
            <w:sz w:val="22"/>
            <w:lang w:eastAsia="en-GB"/>
          </w:rPr>
          <w:tab/>
        </w:r>
        <w:r w:rsidR="00956B24" w:rsidRPr="00980139">
          <w:rPr>
            <w:rStyle w:val="Hyperlink"/>
            <w:noProof/>
          </w:rPr>
          <w:t>Repair damage to Communal Facilities</w:t>
        </w:r>
        <w:r w:rsidR="00956B24">
          <w:rPr>
            <w:noProof/>
            <w:webHidden/>
          </w:rPr>
          <w:tab/>
        </w:r>
        <w:r w:rsidR="00956B24">
          <w:rPr>
            <w:noProof/>
            <w:webHidden/>
          </w:rPr>
          <w:fldChar w:fldCharType="begin"/>
        </w:r>
        <w:r w:rsidR="00956B24">
          <w:rPr>
            <w:noProof/>
            <w:webHidden/>
          </w:rPr>
          <w:instrText xml:space="preserve"> PAGEREF _Toc136460080 \h </w:instrText>
        </w:r>
        <w:r w:rsidR="00956B24">
          <w:rPr>
            <w:noProof/>
            <w:webHidden/>
          </w:rPr>
        </w:r>
        <w:r w:rsidR="00956B24">
          <w:rPr>
            <w:noProof/>
            <w:webHidden/>
          </w:rPr>
          <w:fldChar w:fldCharType="separate"/>
        </w:r>
        <w:r w:rsidR="00956B24">
          <w:rPr>
            <w:noProof/>
            <w:webHidden/>
          </w:rPr>
          <w:t>12</w:t>
        </w:r>
        <w:r w:rsidR="00956B24">
          <w:rPr>
            <w:noProof/>
            <w:webHidden/>
          </w:rPr>
          <w:fldChar w:fldCharType="end"/>
        </w:r>
      </w:hyperlink>
    </w:p>
    <w:p w14:paraId="0A744FC2" w14:textId="43D1D657" w:rsidR="00956B24" w:rsidRDefault="00000000">
      <w:pPr>
        <w:pStyle w:val="TOC2"/>
        <w:tabs>
          <w:tab w:val="left" w:pos="1984"/>
        </w:tabs>
        <w:rPr>
          <w:rFonts w:ascii="Calibri" w:eastAsia="Times New Roman" w:hAnsi="Calibri"/>
          <w:b w:val="0"/>
          <w:bCs w:val="0"/>
          <w:noProof/>
          <w:sz w:val="22"/>
          <w:lang w:eastAsia="en-GB"/>
        </w:rPr>
      </w:pPr>
      <w:hyperlink w:anchor="_Toc136460081" w:history="1">
        <w:r w:rsidR="00956B24" w:rsidRPr="00980139">
          <w:rPr>
            <w:rStyle w:val="Hyperlink"/>
            <w:noProof/>
          </w:rPr>
          <w:t>3.9</w:t>
        </w:r>
        <w:r w:rsidR="00956B24">
          <w:rPr>
            <w:rFonts w:ascii="Calibri" w:eastAsia="Times New Roman" w:hAnsi="Calibri"/>
            <w:b w:val="0"/>
            <w:bCs w:val="0"/>
            <w:noProof/>
            <w:sz w:val="22"/>
            <w:lang w:eastAsia="en-GB"/>
          </w:rPr>
          <w:tab/>
        </w:r>
        <w:r w:rsidR="00956B24" w:rsidRPr="00980139">
          <w:rPr>
            <w:rStyle w:val="Hyperlink"/>
            <w:noProof/>
          </w:rPr>
          <w:t>Not to alter</w:t>
        </w:r>
        <w:r w:rsidR="00956B24">
          <w:rPr>
            <w:noProof/>
            <w:webHidden/>
          </w:rPr>
          <w:tab/>
        </w:r>
        <w:r w:rsidR="00956B24">
          <w:rPr>
            <w:noProof/>
            <w:webHidden/>
          </w:rPr>
          <w:fldChar w:fldCharType="begin"/>
        </w:r>
        <w:r w:rsidR="00956B24">
          <w:rPr>
            <w:noProof/>
            <w:webHidden/>
          </w:rPr>
          <w:instrText xml:space="preserve"> PAGEREF _Toc136460081 \h </w:instrText>
        </w:r>
        <w:r w:rsidR="00956B24">
          <w:rPr>
            <w:noProof/>
            <w:webHidden/>
          </w:rPr>
        </w:r>
        <w:r w:rsidR="00956B24">
          <w:rPr>
            <w:noProof/>
            <w:webHidden/>
          </w:rPr>
          <w:fldChar w:fldCharType="separate"/>
        </w:r>
        <w:r w:rsidR="00956B24">
          <w:rPr>
            <w:noProof/>
            <w:webHidden/>
          </w:rPr>
          <w:t>12</w:t>
        </w:r>
        <w:r w:rsidR="00956B24">
          <w:rPr>
            <w:noProof/>
            <w:webHidden/>
          </w:rPr>
          <w:fldChar w:fldCharType="end"/>
        </w:r>
      </w:hyperlink>
    </w:p>
    <w:p w14:paraId="2B247B80" w14:textId="7036BD73" w:rsidR="00956B24" w:rsidRDefault="00000000">
      <w:pPr>
        <w:pStyle w:val="TOC2"/>
        <w:tabs>
          <w:tab w:val="left" w:pos="1984"/>
        </w:tabs>
        <w:rPr>
          <w:rFonts w:ascii="Calibri" w:eastAsia="Times New Roman" w:hAnsi="Calibri"/>
          <w:b w:val="0"/>
          <w:bCs w:val="0"/>
          <w:noProof/>
          <w:sz w:val="22"/>
          <w:lang w:eastAsia="en-GB"/>
        </w:rPr>
      </w:pPr>
      <w:hyperlink w:anchor="_Toc136460082" w:history="1">
        <w:r w:rsidR="00956B24" w:rsidRPr="00980139">
          <w:rPr>
            <w:rStyle w:val="Hyperlink"/>
            <w:noProof/>
          </w:rPr>
          <w:t>3.10</w:t>
        </w:r>
        <w:r w:rsidR="00956B24">
          <w:rPr>
            <w:rFonts w:ascii="Calibri" w:eastAsia="Times New Roman" w:hAnsi="Calibri"/>
            <w:b w:val="0"/>
            <w:bCs w:val="0"/>
            <w:noProof/>
            <w:sz w:val="22"/>
            <w:lang w:eastAsia="en-GB"/>
          </w:rPr>
          <w:tab/>
        </w:r>
        <w:r w:rsidR="00956B24" w:rsidRPr="00980139">
          <w:rPr>
            <w:rStyle w:val="Hyperlink"/>
            <w:noProof/>
          </w:rPr>
          <w:t>Comply with requirements of public authorities</w:t>
        </w:r>
        <w:r w:rsidR="00956B24">
          <w:rPr>
            <w:noProof/>
            <w:webHidden/>
          </w:rPr>
          <w:tab/>
        </w:r>
        <w:r w:rsidR="00956B24">
          <w:rPr>
            <w:noProof/>
            <w:webHidden/>
          </w:rPr>
          <w:fldChar w:fldCharType="begin"/>
        </w:r>
        <w:r w:rsidR="00956B24">
          <w:rPr>
            <w:noProof/>
            <w:webHidden/>
          </w:rPr>
          <w:instrText xml:space="preserve"> PAGEREF _Toc136460082 \h </w:instrText>
        </w:r>
        <w:r w:rsidR="00956B24">
          <w:rPr>
            <w:noProof/>
            <w:webHidden/>
          </w:rPr>
        </w:r>
        <w:r w:rsidR="00956B24">
          <w:rPr>
            <w:noProof/>
            <w:webHidden/>
          </w:rPr>
          <w:fldChar w:fldCharType="separate"/>
        </w:r>
        <w:r w:rsidR="00956B24">
          <w:rPr>
            <w:noProof/>
            <w:webHidden/>
          </w:rPr>
          <w:t>13</w:t>
        </w:r>
        <w:r w:rsidR="00956B24">
          <w:rPr>
            <w:noProof/>
            <w:webHidden/>
          </w:rPr>
          <w:fldChar w:fldCharType="end"/>
        </w:r>
      </w:hyperlink>
    </w:p>
    <w:p w14:paraId="31A2B5EB" w14:textId="00232B18" w:rsidR="00956B24" w:rsidRDefault="00000000">
      <w:pPr>
        <w:pStyle w:val="TOC2"/>
        <w:tabs>
          <w:tab w:val="left" w:pos="1984"/>
        </w:tabs>
        <w:rPr>
          <w:rFonts w:ascii="Calibri" w:eastAsia="Times New Roman" w:hAnsi="Calibri"/>
          <w:b w:val="0"/>
          <w:bCs w:val="0"/>
          <w:noProof/>
          <w:sz w:val="22"/>
          <w:lang w:eastAsia="en-GB"/>
        </w:rPr>
      </w:pPr>
      <w:hyperlink w:anchor="_Toc136460083" w:history="1">
        <w:r w:rsidR="00956B24" w:rsidRPr="00980139">
          <w:rPr>
            <w:rStyle w:val="Hyperlink"/>
            <w:noProof/>
          </w:rPr>
          <w:t>3.11</w:t>
        </w:r>
        <w:r w:rsidR="00956B24">
          <w:rPr>
            <w:rFonts w:ascii="Calibri" w:eastAsia="Times New Roman" w:hAnsi="Calibri"/>
            <w:b w:val="0"/>
            <w:bCs w:val="0"/>
            <w:noProof/>
            <w:sz w:val="22"/>
            <w:lang w:eastAsia="en-GB"/>
          </w:rPr>
          <w:tab/>
        </w:r>
        <w:r w:rsidR="00956B24" w:rsidRPr="00980139">
          <w:rPr>
            <w:rStyle w:val="Hyperlink"/>
            <w:noProof/>
          </w:rPr>
          <w:t>Provide copies of notices</w:t>
        </w:r>
        <w:r w:rsidR="00956B24">
          <w:rPr>
            <w:noProof/>
            <w:webHidden/>
          </w:rPr>
          <w:tab/>
        </w:r>
        <w:r w:rsidR="00956B24">
          <w:rPr>
            <w:noProof/>
            <w:webHidden/>
          </w:rPr>
          <w:fldChar w:fldCharType="begin"/>
        </w:r>
        <w:r w:rsidR="00956B24">
          <w:rPr>
            <w:noProof/>
            <w:webHidden/>
          </w:rPr>
          <w:instrText xml:space="preserve"> PAGEREF _Toc136460083 \h </w:instrText>
        </w:r>
        <w:r w:rsidR="00956B24">
          <w:rPr>
            <w:noProof/>
            <w:webHidden/>
          </w:rPr>
        </w:r>
        <w:r w:rsidR="00956B24">
          <w:rPr>
            <w:noProof/>
            <w:webHidden/>
          </w:rPr>
          <w:fldChar w:fldCharType="separate"/>
        </w:r>
        <w:r w:rsidR="00956B24">
          <w:rPr>
            <w:noProof/>
            <w:webHidden/>
          </w:rPr>
          <w:t>13</w:t>
        </w:r>
        <w:r w:rsidR="00956B24">
          <w:rPr>
            <w:noProof/>
            <w:webHidden/>
          </w:rPr>
          <w:fldChar w:fldCharType="end"/>
        </w:r>
      </w:hyperlink>
    </w:p>
    <w:p w14:paraId="4A29B8BC" w14:textId="2F652D48" w:rsidR="00956B24" w:rsidRDefault="00000000">
      <w:pPr>
        <w:pStyle w:val="TOC2"/>
        <w:tabs>
          <w:tab w:val="left" w:pos="1984"/>
        </w:tabs>
        <w:rPr>
          <w:rFonts w:ascii="Calibri" w:eastAsia="Times New Roman" w:hAnsi="Calibri"/>
          <w:b w:val="0"/>
          <w:bCs w:val="0"/>
          <w:noProof/>
          <w:sz w:val="22"/>
          <w:lang w:eastAsia="en-GB"/>
        </w:rPr>
      </w:pPr>
      <w:hyperlink w:anchor="_Toc136460084" w:history="1">
        <w:r w:rsidR="00956B24" w:rsidRPr="00980139">
          <w:rPr>
            <w:rStyle w:val="Hyperlink"/>
            <w:noProof/>
          </w:rPr>
          <w:t>3.12</w:t>
        </w:r>
        <w:r w:rsidR="00956B24">
          <w:rPr>
            <w:rFonts w:ascii="Calibri" w:eastAsia="Times New Roman" w:hAnsi="Calibri"/>
            <w:b w:val="0"/>
            <w:bCs w:val="0"/>
            <w:noProof/>
            <w:sz w:val="22"/>
            <w:lang w:eastAsia="en-GB"/>
          </w:rPr>
          <w:tab/>
        </w:r>
        <w:r w:rsidR="00956B24" w:rsidRPr="00980139">
          <w:rPr>
            <w:rStyle w:val="Hyperlink"/>
            <w:noProof/>
          </w:rPr>
          <w:t>Expenses of the Landlord</w:t>
        </w:r>
        <w:r w:rsidR="00956B24">
          <w:rPr>
            <w:noProof/>
            <w:webHidden/>
          </w:rPr>
          <w:tab/>
        </w:r>
        <w:r w:rsidR="00956B24">
          <w:rPr>
            <w:noProof/>
            <w:webHidden/>
          </w:rPr>
          <w:fldChar w:fldCharType="begin"/>
        </w:r>
        <w:r w:rsidR="00956B24">
          <w:rPr>
            <w:noProof/>
            <w:webHidden/>
          </w:rPr>
          <w:instrText xml:space="preserve"> PAGEREF _Toc136460084 \h </w:instrText>
        </w:r>
        <w:r w:rsidR="00956B24">
          <w:rPr>
            <w:noProof/>
            <w:webHidden/>
          </w:rPr>
        </w:r>
        <w:r w:rsidR="00956B24">
          <w:rPr>
            <w:noProof/>
            <w:webHidden/>
          </w:rPr>
          <w:fldChar w:fldCharType="separate"/>
        </w:r>
        <w:r w:rsidR="00956B24">
          <w:rPr>
            <w:noProof/>
            <w:webHidden/>
          </w:rPr>
          <w:t>13</w:t>
        </w:r>
        <w:r w:rsidR="00956B24">
          <w:rPr>
            <w:noProof/>
            <w:webHidden/>
          </w:rPr>
          <w:fldChar w:fldCharType="end"/>
        </w:r>
      </w:hyperlink>
    </w:p>
    <w:p w14:paraId="3DA0DF43" w14:textId="49114F84" w:rsidR="00956B24" w:rsidRDefault="00000000">
      <w:pPr>
        <w:pStyle w:val="TOC2"/>
        <w:tabs>
          <w:tab w:val="left" w:pos="1984"/>
        </w:tabs>
        <w:rPr>
          <w:rFonts w:ascii="Calibri" w:eastAsia="Times New Roman" w:hAnsi="Calibri"/>
          <w:b w:val="0"/>
          <w:bCs w:val="0"/>
          <w:noProof/>
          <w:sz w:val="22"/>
          <w:lang w:eastAsia="en-GB"/>
        </w:rPr>
      </w:pPr>
      <w:hyperlink w:anchor="_Toc136460085" w:history="1">
        <w:r w:rsidR="00956B24" w:rsidRPr="00980139">
          <w:rPr>
            <w:rStyle w:val="Hyperlink"/>
            <w:noProof/>
          </w:rPr>
          <w:t>3.13</w:t>
        </w:r>
        <w:r w:rsidR="00956B24">
          <w:rPr>
            <w:rFonts w:ascii="Calibri" w:eastAsia="Times New Roman" w:hAnsi="Calibri"/>
            <w:b w:val="0"/>
            <w:bCs w:val="0"/>
            <w:noProof/>
            <w:sz w:val="22"/>
            <w:lang w:eastAsia="en-GB"/>
          </w:rPr>
          <w:tab/>
        </w:r>
        <w:r w:rsidR="00956B24" w:rsidRPr="00980139">
          <w:rPr>
            <w:rStyle w:val="Hyperlink"/>
            <w:noProof/>
          </w:rPr>
          <w:t>Obtain consents</w:t>
        </w:r>
        <w:r w:rsidR="00956B24">
          <w:rPr>
            <w:noProof/>
            <w:webHidden/>
          </w:rPr>
          <w:tab/>
        </w:r>
        <w:r w:rsidR="00956B24">
          <w:rPr>
            <w:noProof/>
            <w:webHidden/>
          </w:rPr>
          <w:fldChar w:fldCharType="begin"/>
        </w:r>
        <w:r w:rsidR="00956B24">
          <w:rPr>
            <w:noProof/>
            <w:webHidden/>
          </w:rPr>
          <w:instrText xml:space="preserve"> PAGEREF _Toc136460085 \h </w:instrText>
        </w:r>
        <w:r w:rsidR="00956B24">
          <w:rPr>
            <w:noProof/>
            <w:webHidden/>
          </w:rPr>
        </w:r>
        <w:r w:rsidR="00956B24">
          <w:rPr>
            <w:noProof/>
            <w:webHidden/>
          </w:rPr>
          <w:fldChar w:fldCharType="separate"/>
        </w:r>
        <w:r w:rsidR="00956B24">
          <w:rPr>
            <w:noProof/>
            <w:webHidden/>
          </w:rPr>
          <w:t>13</w:t>
        </w:r>
        <w:r w:rsidR="00956B24">
          <w:rPr>
            <w:noProof/>
            <w:webHidden/>
          </w:rPr>
          <w:fldChar w:fldCharType="end"/>
        </w:r>
      </w:hyperlink>
    </w:p>
    <w:p w14:paraId="5FA1D472" w14:textId="3DE297E1" w:rsidR="00956B24" w:rsidRDefault="00000000">
      <w:pPr>
        <w:pStyle w:val="TOC2"/>
        <w:tabs>
          <w:tab w:val="left" w:pos="1984"/>
        </w:tabs>
        <w:rPr>
          <w:rFonts w:ascii="Calibri" w:eastAsia="Times New Roman" w:hAnsi="Calibri"/>
          <w:b w:val="0"/>
          <w:bCs w:val="0"/>
          <w:noProof/>
          <w:sz w:val="22"/>
          <w:lang w:eastAsia="en-GB"/>
        </w:rPr>
      </w:pPr>
      <w:hyperlink w:anchor="_Toc136460086" w:history="1">
        <w:r w:rsidR="00956B24" w:rsidRPr="00980139">
          <w:rPr>
            <w:rStyle w:val="Hyperlink"/>
            <w:noProof/>
          </w:rPr>
          <w:t>3.14</w:t>
        </w:r>
        <w:r w:rsidR="00956B24">
          <w:rPr>
            <w:rFonts w:ascii="Calibri" w:eastAsia="Times New Roman" w:hAnsi="Calibri"/>
            <w:b w:val="0"/>
            <w:bCs w:val="0"/>
            <w:noProof/>
            <w:sz w:val="22"/>
            <w:lang w:eastAsia="en-GB"/>
          </w:rPr>
          <w:tab/>
        </w:r>
        <w:r w:rsidR="00956B24" w:rsidRPr="00980139">
          <w:rPr>
            <w:rStyle w:val="Hyperlink"/>
            <w:noProof/>
          </w:rPr>
          <w:t>Landlord's right of inspection and right of repair</w:t>
        </w:r>
        <w:r w:rsidR="00956B24">
          <w:rPr>
            <w:noProof/>
            <w:webHidden/>
          </w:rPr>
          <w:tab/>
        </w:r>
        <w:r w:rsidR="00956B24">
          <w:rPr>
            <w:noProof/>
            <w:webHidden/>
          </w:rPr>
          <w:fldChar w:fldCharType="begin"/>
        </w:r>
        <w:r w:rsidR="00956B24">
          <w:rPr>
            <w:noProof/>
            <w:webHidden/>
          </w:rPr>
          <w:instrText xml:space="preserve"> PAGEREF _Toc136460086 \h </w:instrText>
        </w:r>
        <w:r w:rsidR="00956B24">
          <w:rPr>
            <w:noProof/>
            <w:webHidden/>
          </w:rPr>
        </w:r>
        <w:r w:rsidR="00956B24">
          <w:rPr>
            <w:noProof/>
            <w:webHidden/>
          </w:rPr>
          <w:fldChar w:fldCharType="separate"/>
        </w:r>
        <w:r w:rsidR="00956B24">
          <w:rPr>
            <w:noProof/>
            <w:webHidden/>
          </w:rPr>
          <w:t>13</w:t>
        </w:r>
        <w:r w:rsidR="00956B24">
          <w:rPr>
            <w:noProof/>
            <w:webHidden/>
          </w:rPr>
          <w:fldChar w:fldCharType="end"/>
        </w:r>
      </w:hyperlink>
    </w:p>
    <w:p w14:paraId="5E6001B6" w14:textId="4CAC7057" w:rsidR="00956B24" w:rsidRDefault="00000000">
      <w:pPr>
        <w:pStyle w:val="TOC2"/>
        <w:tabs>
          <w:tab w:val="left" w:pos="1984"/>
        </w:tabs>
        <w:rPr>
          <w:rFonts w:ascii="Calibri" w:eastAsia="Times New Roman" w:hAnsi="Calibri"/>
          <w:b w:val="0"/>
          <w:bCs w:val="0"/>
          <w:noProof/>
          <w:sz w:val="22"/>
          <w:lang w:eastAsia="en-GB"/>
        </w:rPr>
      </w:pPr>
      <w:hyperlink w:anchor="_Toc136460087" w:history="1">
        <w:r w:rsidR="00956B24" w:rsidRPr="00980139">
          <w:rPr>
            <w:rStyle w:val="Hyperlink"/>
            <w:noProof/>
          </w:rPr>
          <w:t>3.15</w:t>
        </w:r>
        <w:r w:rsidR="00956B24">
          <w:rPr>
            <w:rFonts w:ascii="Calibri" w:eastAsia="Times New Roman" w:hAnsi="Calibri"/>
            <w:b w:val="0"/>
            <w:bCs w:val="0"/>
            <w:noProof/>
            <w:sz w:val="22"/>
            <w:lang w:eastAsia="en-GB"/>
          </w:rPr>
          <w:tab/>
        </w:r>
        <w:r w:rsidR="00956B24" w:rsidRPr="00980139">
          <w:rPr>
            <w:rStyle w:val="Hyperlink"/>
            <w:noProof/>
          </w:rPr>
          <w:t>Permit entry</w:t>
        </w:r>
        <w:r w:rsidR="00956B24">
          <w:rPr>
            <w:noProof/>
            <w:webHidden/>
          </w:rPr>
          <w:tab/>
        </w:r>
        <w:r w:rsidR="00956B24">
          <w:rPr>
            <w:noProof/>
            <w:webHidden/>
          </w:rPr>
          <w:fldChar w:fldCharType="begin"/>
        </w:r>
        <w:r w:rsidR="00956B24">
          <w:rPr>
            <w:noProof/>
            <w:webHidden/>
          </w:rPr>
          <w:instrText xml:space="preserve"> PAGEREF _Toc136460087 \h </w:instrText>
        </w:r>
        <w:r w:rsidR="00956B24">
          <w:rPr>
            <w:noProof/>
            <w:webHidden/>
          </w:rPr>
        </w:r>
        <w:r w:rsidR="00956B24">
          <w:rPr>
            <w:noProof/>
            <w:webHidden/>
          </w:rPr>
          <w:fldChar w:fldCharType="separate"/>
        </w:r>
        <w:r w:rsidR="00956B24">
          <w:rPr>
            <w:noProof/>
            <w:webHidden/>
          </w:rPr>
          <w:t>14</w:t>
        </w:r>
        <w:r w:rsidR="00956B24">
          <w:rPr>
            <w:noProof/>
            <w:webHidden/>
          </w:rPr>
          <w:fldChar w:fldCharType="end"/>
        </w:r>
      </w:hyperlink>
    </w:p>
    <w:p w14:paraId="242E9D54" w14:textId="34A1BB05" w:rsidR="00956B24" w:rsidRDefault="00000000">
      <w:pPr>
        <w:pStyle w:val="TOC2"/>
        <w:tabs>
          <w:tab w:val="left" w:pos="1984"/>
        </w:tabs>
        <w:rPr>
          <w:rFonts w:ascii="Calibri" w:eastAsia="Times New Roman" w:hAnsi="Calibri"/>
          <w:b w:val="0"/>
          <w:bCs w:val="0"/>
          <w:noProof/>
          <w:sz w:val="22"/>
          <w:lang w:eastAsia="en-GB"/>
        </w:rPr>
      </w:pPr>
      <w:hyperlink w:anchor="_Toc136460088" w:history="1">
        <w:r w:rsidR="00956B24" w:rsidRPr="00980139">
          <w:rPr>
            <w:rStyle w:val="Hyperlink"/>
            <w:noProof/>
          </w:rPr>
          <w:t>3.16</w:t>
        </w:r>
        <w:r w:rsidR="00956B24">
          <w:rPr>
            <w:rFonts w:ascii="Calibri" w:eastAsia="Times New Roman" w:hAnsi="Calibri"/>
            <w:b w:val="0"/>
            <w:bCs w:val="0"/>
            <w:noProof/>
            <w:sz w:val="22"/>
            <w:lang w:eastAsia="en-GB"/>
          </w:rPr>
          <w:tab/>
        </w:r>
        <w:r w:rsidR="00956B24" w:rsidRPr="00980139">
          <w:rPr>
            <w:rStyle w:val="Hyperlink"/>
            <w:noProof/>
          </w:rPr>
          <w:t>Yield up</w:t>
        </w:r>
        <w:r w:rsidR="00956B24">
          <w:rPr>
            <w:noProof/>
            <w:webHidden/>
          </w:rPr>
          <w:tab/>
        </w:r>
        <w:r w:rsidR="00956B24">
          <w:rPr>
            <w:noProof/>
            <w:webHidden/>
          </w:rPr>
          <w:fldChar w:fldCharType="begin"/>
        </w:r>
        <w:r w:rsidR="00956B24">
          <w:rPr>
            <w:noProof/>
            <w:webHidden/>
          </w:rPr>
          <w:instrText xml:space="preserve"> PAGEREF _Toc136460088 \h </w:instrText>
        </w:r>
        <w:r w:rsidR="00956B24">
          <w:rPr>
            <w:noProof/>
            <w:webHidden/>
          </w:rPr>
        </w:r>
        <w:r w:rsidR="00956B24">
          <w:rPr>
            <w:noProof/>
            <w:webHidden/>
          </w:rPr>
          <w:fldChar w:fldCharType="separate"/>
        </w:r>
        <w:r w:rsidR="00956B24">
          <w:rPr>
            <w:noProof/>
            <w:webHidden/>
          </w:rPr>
          <w:t>14</w:t>
        </w:r>
        <w:r w:rsidR="00956B24">
          <w:rPr>
            <w:noProof/>
            <w:webHidden/>
          </w:rPr>
          <w:fldChar w:fldCharType="end"/>
        </w:r>
      </w:hyperlink>
    </w:p>
    <w:p w14:paraId="2B565CCF" w14:textId="5EA59746" w:rsidR="00956B24" w:rsidRDefault="00000000">
      <w:pPr>
        <w:pStyle w:val="TOC2"/>
        <w:tabs>
          <w:tab w:val="left" w:pos="1984"/>
        </w:tabs>
        <w:rPr>
          <w:rFonts w:ascii="Calibri" w:eastAsia="Times New Roman" w:hAnsi="Calibri"/>
          <w:b w:val="0"/>
          <w:bCs w:val="0"/>
          <w:noProof/>
          <w:sz w:val="22"/>
          <w:lang w:eastAsia="en-GB"/>
        </w:rPr>
      </w:pPr>
      <w:hyperlink w:anchor="_Toc136460089" w:history="1">
        <w:r w:rsidR="00956B24" w:rsidRPr="00980139">
          <w:rPr>
            <w:rStyle w:val="Hyperlink"/>
            <w:noProof/>
          </w:rPr>
          <w:t>3.17</w:t>
        </w:r>
        <w:r w:rsidR="00956B24">
          <w:rPr>
            <w:rFonts w:ascii="Calibri" w:eastAsia="Times New Roman" w:hAnsi="Calibri"/>
            <w:b w:val="0"/>
            <w:bCs w:val="0"/>
            <w:noProof/>
            <w:sz w:val="22"/>
            <w:lang w:eastAsia="en-GB"/>
          </w:rPr>
          <w:tab/>
        </w:r>
        <w:r w:rsidR="00956B24" w:rsidRPr="00980139">
          <w:rPr>
            <w:rStyle w:val="Hyperlink"/>
            <w:noProof/>
          </w:rPr>
          <w:t>Use</w:t>
        </w:r>
        <w:r w:rsidR="00956B24">
          <w:rPr>
            <w:noProof/>
            <w:webHidden/>
          </w:rPr>
          <w:tab/>
        </w:r>
        <w:r w:rsidR="00956B24">
          <w:rPr>
            <w:noProof/>
            <w:webHidden/>
          </w:rPr>
          <w:fldChar w:fldCharType="begin"/>
        </w:r>
        <w:r w:rsidR="00956B24">
          <w:rPr>
            <w:noProof/>
            <w:webHidden/>
          </w:rPr>
          <w:instrText xml:space="preserve"> PAGEREF _Toc136460089 \h </w:instrText>
        </w:r>
        <w:r w:rsidR="00956B24">
          <w:rPr>
            <w:noProof/>
            <w:webHidden/>
          </w:rPr>
        </w:r>
        <w:r w:rsidR="00956B24">
          <w:rPr>
            <w:noProof/>
            <w:webHidden/>
          </w:rPr>
          <w:fldChar w:fldCharType="separate"/>
        </w:r>
        <w:r w:rsidR="00956B24">
          <w:rPr>
            <w:noProof/>
            <w:webHidden/>
          </w:rPr>
          <w:t>14</w:t>
        </w:r>
        <w:r w:rsidR="00956B24">
          <w:rPr>
            <w:noProof/>
            <w:webHidden/>
          </w:rPr>
          <w:fldChar w:fldCharType="end"/>
        </w:r>
      </w:hyperlink>
    </w:p>
    <w:p w14:paraId="2B333B01" w14:textId="695CC28A" w:rsidR="00956B24" w:rsidRDefault="00000000">
      <w:pPr>
        <w:pStyle w:val="TOC2"/>
        <w:tabs>
          <w:tab w:val="left" w:pos="1984"/>
        </w:tabs>
        <w:rPr>
          <w:rFonts w:ascii="Calibri" w:eastAsia="Times New Roman" w:hAnsi="Calibri"/>
          <w:b w:val="0"/>
          <w:bCs w:val="0"/>
          <w:noProof/>
          <w:sz w:val="22"/>
          <w:lang w:eastAsia="en-GB"/>
        </w:rPr>
      </w:pPr>
      <w:hyperlink w:anchor="_Toc136460090" w:history="1">
        <w:r w:rsidR="00956B24" w:rsidRPr="00980139">
          <w:rPr>
            <w:rStyle w:val="Hyperlink"/>
            <w:noProof/>
          </w:rPr>
          <w:t>3.18</w:t>
        </w:r>
        <w:r w:rsidR="00956B24">
          <w:rPr>
            <w:rFonts w:ascii="Calibri" w:eastAsia="Times New Roman" w:hAnsi="Calibri"/>
            <w:b w:val="0"/>
            <w:bCs w:val="0"/>
            <w:noProof/>
            <w:sz w:val="22"/>
            <w:lang w:eastAsia="en-GB"/>
          </w:rPr>
          <w:tab/>
        </w:r>
        <w:r w:rsidR="00956B24" w:rsidRPr="00980139">
          <w:rPr>
            <w:rStyle w:val="Hyperlink"/>
            <w:noProof/>
          </w:rPr>
          <w:t>Restrictions on use</w:t>
        </w:r>
        <w:r w:rsidR="00956B24">
          <w:rPr>
            <w:noProof/>
            <w:webHidden/>
          </w:rPr>
          <w:tab/>
        </w:r>
        <w:r w:rsidR="00956B24">
          <w:rPr>
            <w:noProof/>
            <w:webHidden/>
          </w:rPr>
          <w:fldChar w:fldCharType="begin"/>
        </w:r>
        <w:r w:rsidR="00956B24">
          <w:rPr>
            <w:noProof/>
            <w:webHidden/>
          </w:rPr>
          <w:instrText xml:space="preserve"> PAGEREF _Toc136460090 \h </w:instrText>
        </w:r>
        <w:r w:rsidR="00956B24">
          <w:rPr>
            <w:noProof/>
            <w:webHidden/>
          </w:rPr>
        </w:r>
        <w:r w:rsidR="00956B24">
          <w:rPr>
            <w:noProof/>
            <w:webHidden/>
          </w:rPr>
          <w:fldChar w:fldCharType="separate"/>
        </w:r>
        <w:r w:rsidR="00956B24">
          <w:rPr>
            <w:noProof/>
            <w:webHidden/>
          </w:rPr>
          <w:t>14</w:t>
        </w:r>
        <w:r w:rsidR="00956B24">
          <w:rPr>
            <w:noProof/>
            <w:webHidden/>
          </w:rPr>
          <w:fldChar w:fldCharType="end"/>
        </w:r>
      </w:hyperlink>
    </w:p>
    <w:p w14:paraId="676B6BFA" w14:textId="448C796F" w:rsidR="00956B24" w:rsidRDefault="00000000">
      <w:pPr>
        <w:pStyle w:val="TOC2"/>
        <w:tabs>
          <w:tab w:val="left" w:pos="1984"/>
        </w:tabs>
        <w:rPr>
          <w:rFonts w:ascii="Calibri" w:eastAsia="Times New Roman" w:hAnsi="Calibri"/>
          <w:b w:val="0"/>
          <w:bCs w:val="0"/>
          <w:noProof/>
          <w:sz w:val="22"/>
          <w:lang w:eastAsia="en-GB"/>
        </w:rPr>
      </w:pPr>
      <w:hyperlink w:anchor="_Toc136460091" w:history="1">
        <w:r w:rsidR="00956B24" w:rsidRPr="00980139">
          <w:rPr>
            <w:rStyle w:val="Hyperlink"/>
            <w:noProof/>
            <w:highlight w:val="cyan"/>
          </w:rPr>
          <w:t>3.19</w:t>
        </w:r>
        <w:r w:rsidR="00956B24">
          <w:rPr>
            <w:rFonts w:ascii="Calibri" w:eastAsia="Times New Roman" w:hAnsi="Calibri"/>
            <w:b w:val="0"/>
            <w:bCs w:val="0"/>
            <w:noProof/>
            <w:sz w:val="22"/>
            <w:lang w:eastAsia="en-GB"/>
          </w:rPr>
          <w:tab/>
        </w:r>
        <w:r w:rsidR="00956B24" w:rsidRPr="00980139">
          <w:rPr>
            <w:rStyle w:val="Hyperlink"/>
            <w:noProof/>
            <w:highlight w:val="cyan"/>
          </w:rPr>
          <w:t>Assignment and Underletting</w:t>
        </w:r>
        <w:r w:rsidR="00956B24">
          <w:rPr>
            <w:noProof/>
            <w:webHidden/>
          </w:rPr>
          <w:tab/>
        </w:r>
        <w:r w:rsidR="00956B24">
          <w:rPr>
            <w:noProof/>
            <w:webHidden/>
          </w:rPr>
          <w:fldChar w:fldCharType="begin"/>
        </w:r>
        <w:r w:rsidR="00956B24">
          <w:rPr>
            <w:noProof/>
            <w:webHidden/>
          </w:rPr>
          <w:instrText xml:space="preserve"> PAGEREF _Toc136460091 \h </w:instrText>
        </w:r>
        <w:r w:rsidR="00956B24">
          <w:rPr>
            <w:noProof/>
            <w:webHidden/>
          </w:rPr>
        </w:r>
        <w:r w:rsidR="00956B24">
          <w:rPr>
            <w:noProof/>
            <w:webHidden/>
          </w:rPr>
          <w:fldChar w:fldCharType="separate"/>
        </w:r>
        <w:r w:rsidR="00956B24">
          <w:rPr>
            <w:noProof/>
            <w:webHidden/>
          </w:rPr>
          <w:t>15</w:t>
        </w:r>
        <w:r w:rsidR="00956B24">
          <w:rPr>
            <w:noProof/>
            <w:webHidden/>
          </w:rPr>
          <w:fldChar w:fldCharType="end"/>
        </w:r>
      </w:hyperlink>
    </w:p>
    <w:p w14:paraId="1F1A5520" w14:textId="3BA8BC23" w:rsidR="00956B24" w:rsidRDefault="00000000">
      <w:pPr>
        <w:pStyle w:val="TOC2"/>
        <w:tabs>
          <w:tab w:val="left" w:pos="1984"/>
        </w:tabs>
        <w:rPr>
          <w:rFonts w:ascii="Calibri" w:eastAsia="Times New Roman" w:hAnsi="Calibri"/>
          <w:b w:val="0"/>
          <w:bCs w:val="0"/>
          <w:noProof/>
          <w:sz w:val="22"/>
          <w:lang w:eastAsia="en-GB"/>
        </w:rPr>
      </w:pPr>
      <w:hyperlink w:anchor="_Toc136460092" w:history="1">
        <w:r w:rsidR="00956B24" w:rsidRPr="00980139">
          <w:rPr>
            <w:rStyle w:val="Hyperlink"/>
            <w:noProof/>
            <w:highlight w:val="cyan"/>
          </w:rPr>
          <w:t>3.20</w:t>
        </w:r>
        <w:r w:rsidR="00956B24">
          <w:rPr>
            <w:rFonts w:ascii="Calibri" w:eastAsia="Times New Roman" w:hAnsi="Calibri"/>
            <w:b w:val="0"/>
            <w:bCs w:val="0"/>
            <w:noProof/>
            <w:sz w:val="22"/>
            <w:lang w:eastAsia="en-GB"/>
          </w:rPr>
          <w:tab/>
        </w:r>
        <w:r w:rsidR="00956B24" w:rsidRPr="00980139">
          <w:rPr>
            <w:rStyle w:val="Hyperlink"/>
            <w:noProof/>
            <w:highlight w:val="cyan"/>
          </w:rPr>
          <w:t>Disposals of the Premises when the Acquired Percentage is less than 100%</w:t>
        </w:r>
        <w:r w:rsidR="00956B24">
          <w:rPr>
            <w:noProof/>
            <w:webHidden/>
          </w:rPr>
          <w:tab/>
        </w:r>
        <w:r w:rsidR="00956B24">
          <w:rPr>
            <w:noProof/>
            <w:webHidden/>
          </w:rPr>
          <w:fldChar w:fldCharType="begin"/>
        </w:r>
        <w:r w:rsidR="00956B24">
          <w:rPr>
            <w:noProof/>
            <w:webHidden/>
          </w:rPr>
          <w:instrText xml:space="preserve"> PAGEREF _Toc136460092 \h </w:instrText>
        </w:r>
        <w:r w:rsidR="00956B24">
          <w:rPr>
            <w:noProof/>
            <w:webHidden/>
          </w:rPr>
        </w:r>
        <w:r w:rsidR="00956B24">
          <w:rPr>
            <w:noProof/>
            <w:webHidden/>
          </w:rPr>
          <w:fldChar w:fldCharType="separate"/>
        </w:r>
        <w:r w:rsidR="00956B24">
          <w:rPr>
            <w:noProof/>
            <w:webHidden/>
          </w:rPr>
          <w:t>15</w:t>
        </w:r>
        <w:r w:rsidR="00956B24">
          <w:rPr>
            <w:noProof/>
            <w:webHidden/>
          </w:rPr>
          <w:fldChar w:fldCharType="end"/>
        </w:r>
      </w:hyperlink>
    </w:p>
    <w:p w14:paraId="50407767" w14:textId="6EEA1A35" w:rsidR="00956B24" w:rsidRDefault="00000000">
      <w:pPr>
        <w:pStyle w:val="TOC2"/>
        <w:tabs>
          <w:tab w:val="left" w:pos="1984"/>
        </w:tabs>
        <w:rPr>
          <w:rFonts w:ascii="Calibri" w:eastAsia="Times New Roman" w:hAnsi="Calibri"/>
          <w:b w:val="0"/>
          <w:bCs w:val="0"/>
          <w:noProof/>
          <w:sz w:val="22"/>
          <w:lang w:eastAsia="en-GB"/>
        </w:rPr>
      </w:pPr>
      <w:hyperlink w:anchor="_Toc136460093" w:history="1">
        <w:r w:rsidR="00956B24" w:rsidRPr="00980139">
          <w:rPr>
            <w:rStyle w:val="Hyperlink"/>
            <w:noProof/>
          </w:rPr>
          <w:t>3.21</w:t>
        </w:r>
        <w:r w:rsidR="00956B24">
          <w:rPr>
            <w:rFonts w:ascii="Calibri" w:eastAsia="Times New Roman" w:hAnsi="Calibri"/>
            <w:b w:val="0"/>
            <w:bCs w:val="0"/>
            <w:noProof/>
            <w:sz w:val="22"/>
            <w:lang w:eastAsia="en-GB"/>
          </w:rPr>
          <w:tab/>
        </w:r>
        <w:r w:rsidR="00956B24" w:rsidRPr="00980139">
          <w:rPr>
            <w:rStyle w:val="Hyperlink"/>
            <w:noProof/>
          </w:rPr>
          <w:t>Notifying the Landlord of Changes</w:t>
        </w:r>
        <w:r w:rsidR="00956B24">
          <w:rPr>
            <w:noProof/>
            <w:webHidden/>
          </w:rPr>
          <w:tab/>
        </w:r>
        <w:r w:rsidR="00956B24">
          <w:rPr>
            <w:noProof/>
            <w:webHidden/>
          </w:rPr>
          <w:fldChar w:fldCharType="begin"/>
        </w:r>
        <w:r w:rsidR="00956B24">
          <w:rPr>
            <w:noProof/>
            <w:webHidden/>
          </w:rPr>
          <w:instrText xml:space="preserve"> PAGEREF _Toc136460093 \h </w:instrText>
        </w:r>
        <w:r w:rsidR="00956B24">
          <w:rPr>
            <w:noProof/>
            <w:webHidden/>
          </w:rPr>
        </w:r>
        <w:r w:rsidR="00956B24">
          <w:rPr>
            <w:noProof/>
            <w:webHidden/>
          </w:rPr>
          <w:fldChar w:fldCharType="separate"/>
        </w:r>
        <w:r w:rsidR="00956B24">
          <w:rPr>
            <w:noProof/>
            <w:webHidden/>
          </w:rPr>
          <w:t>16</w:t>
        </w:r>
        <w:r w:rsidR="00956B24">
          <w:rPr>
            <w:noProof/>
            <w:webHidden/>
          </w:rPr>
          <w:fldChar w:fldCharType="end"/>
        </w:r>
      </w:hyperlink>
    </w:p>
    <w:p w14:paraId="54318EE5" w14:textId="4DD898D8" w:rsidR="00956B24" w:rsidRDefault="00000000">
      <w:pPr>
        <w:pStyle w:val="TOC2"/>
        <w:tabs>
          <w:tab w:val="left" w:pos="1984"/>
        </w:tabs>
        <w:rPr>
          <w:rFonts w:ascii="Calibri" w:eastAsia="Times New Roman" w:hAnsi="Calibri"/>
          <w:b w:val="0"/>
          <w:bCs w:val="0"/>
          <w:noProof/>
          <w:sz w:val="22"/>
          <w:lang w:eastAsia="en-GB"/>
        </w:rPr>
      </w:pPr>
      <w:hyperlink w:anchor="_Toc136460094" w:history="1">
        <w:r w:rsidR="00956B24" w:rsidRPr="00980139">
          <w:rPr>
            <w:rStyle w:val="Hyperlink"/>
            <w:noProof/>
          </w:rPr>
          <w:t>3.22</w:t>
        </w:r>
        <w:r w:rsidR="00956B24">
          <w:rPr>
            <w:rFonts w:ascii="Calibri" w:eastAsia="Times New Roman" w:hAnsi="Calibri"/>
            <w:b w:val="0"/>
            <w:bCs w:val="0"/>
            <w:noProof/>
            <w:sz w:val="22"/>
            <w:lang w:eastAsia="en-GB"/>
          </w:rPr>
          <w:tab/>
        </w:r>
        <w:r w:rsidR="00956B24" w:rsidRPr="00980139">
          <w:rPr>
            <w:rStyle w:val="Hyperlink"/>
            <w:noProof/>
          </w:rPr>
          <w:t>Protection of rights</w:t>
        </w:r>
        <w:r w:rsidR="00956B24">
          <w:rPr>
            <w:noProof/>
            <w:webHidden/>
          </w:rPr>
          <w:tab/>
        </w:r>
        <w:r w:rsidR="00956B24">
          <w:rPr>
            <w:noProof/>
            <w:webHidden/>
          </w:rPr>
          <w:fldChar w:fldCharType="begin"/>
        </w:r>
        <w:r w:rsidR="00956B24">
          <w:rPr>
            <w:noProof/>
            <w:webHidden/>
          </w:rPr>
          <w:instrText xml:space="preserve"> PAGEREF _Toc136460094 \h </w:instrText>
        </w:r>
        <w:r w:rsidR="00956B24">
          <w:rPr>
            <w:noProof/>
            <w:webHidden/>
          </w:rPr>
        </w:r>
        <w:r w:rsidR="00956B24">
          <w:rPr>
            <w:noProof/>
            <w:webHidden/>
          </w:rPr>
          <w:fldChar w:fldCharType="separate"/>
        </w:r>
        <w:r w:rsidR="00956B24">
          <w:rPr>
            <w:noProof/>
            <w:webHidden/>
          </w:rPr>
          <w:t>16</w:t>
        </w:r>
        <w:r w:rsidR="00956B24">
          <w:rPr>
            <w:noProof/>
            <w:webHidden/>
          </w:rPr>
          <w:fldChar w:fldCharType="end"/>
        </w:r>
      </w:hyperlink>
    </w:p>
    <w:p w14:paraId="0C43D74A" w14:textId="4E43667B" w:rsidR="00956B24" w:rsidRDefault="00000000">
      <w:pPr>
        <w:pStyle w:val="TOC2"/>
        <w:tabs>
          <w:tab w:val="left" w:pos="1984"/>
        </w:tabs>
        <w:rPr>
          <w:rFonts w:ascii="Calibri" w:eastAsia="Times New Roman" w:hAnsi="Calibri"/>
          <w:b w:val="0"/>
          <w:bCs w:val="0"/>
          <w:noProof/>
          <w:sz w:val="22"/>
          <w:lang w:eastAsia="en-GB"/>
        </w:rPr>
      </w:pPr>
      <w:hyperlink w:anchor="_Toc136460095" w:history="1">
        <w:r w:rsidR="00956B24" w:rsidRPr="00980139">
          <w:rPr>
            <w:rStyle w:val="Hyperlink"/>
            <w:noProof/>
          </w:rPr>
          <w:t>3.23</w:t>
        </w:r>
        <w:r w:rsidR="00956B24">
          <w:rPr>
            <w:rFonts w:ascii="Calibri" w:eastAsia="Times New Roman" w:hAnsi="Calibri"/>
            <w:b w:val="0"/>
            <w:bCs w:val="0"/>
            <w:noProof/>
            <w:sz w:val="22"/>
            <w:lang w:eastAsia="en-GB"/>
          </w:rPr>
          <w:tab/>
        </w:r>
        <w:r w:rsidR="00956B24" w:rsidRPr="00980139">
          <w:rPr>
            <w:rStyle w:val="Hyperlink"/>
            <w:noProof/>
          </w:rPr>
          <w:t>Entry of Restriction</w:t>
        </w:r>
        <w:r w:rsidR="00956B24">
          <w:rPr>
            <w:noProof/>
            <w:webHidden/>
          </w:rPr>
          <w:tab/>
        </w:r>
        <w:r w:rsidR="00956B24">
          <w:rPr>
            <w:noProof/>
            <w:webHidden/>
          </w:rPr>
          <w:fldChar w:fldCharType="begin"/>
        </w:r>
        <w:r w:rsidR="00956B24">
          <w:rPr>
            <w:noProof/>
            <w:webHidden/>
          </w:rPr>
          <w:instrText xml:space="preserve"> PAGEREF _Toc136460095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21A6DB2C" w14:textId="172EBC6F" w:rsidR="00956B24" w:rsidRDefault="00000000">
      <w:pPr>
        <w:pStyle w:val="TOC1"/>
        <w:rPr>
          <w:rFonts w:ascii="Calibri" w:eastAsia="Times New Roman" w:hAnsi="Calibri"/>
          <w:b w:val="0"/>
          <w:bCs w:val="0"/>
          <w:noProof/>
          <w:sz w:val="22"/>
          <w:lang w:eastAsia="en-GB"/>
        </w:rPr>
      </w:pPr>
      <w:hyperlink w:anchor="_Toc136460096" w:history="1">
        <w:r w:rsidR="00956B24" w:rsidRPr="00980139">
          <w:rPr>
            <w:rStyle w:val="Hyperlink"/>
            <w:noProof/>
          </w:rPr>
          <w:t>4</w:t>
        </w:r>
        <w:r w:rsidR="00956B24">
          <w:rPr>
            <w:rFonts w:ascii="Calibri" w:eastAsia="Times New Roman" w:hAnsi="Calibri"/>
            <w:b w:val="0"/>
            <w:bCs w:val="0"/>
            <w:noProof/>
            <w:sz w:val="22"/>
            <w:lang w:eastAsia="en-GB"/>
          </w:rPr>
          <w:tab/>
        </w:r>
        <w:r w:rsidR="00956B24" w:rsidRPr="00980139">
          <w:rPr>
            <w:rStyle w:val="Hyperlink"/>
            <w:noProof/>
          </w:rPr>
          <w:t>Landlord's Obligations</w:t>
        </w:r>
        <w:r w:rsidR="00956B24">
          <w:rPr>
            <w:noProof/>
            <w:webHidden/>
          </w:rPr>
          <w:tab/>
        </w:r>
        <w:r w:rsidR="00956B24">
          <w:rPr>
            <w:noProof/>
            <w:webHidden/>
          </w:rPr>
          <w:fldChar w:fldCharType="begin"/>
        </w:r>
        <w:r w:rsidR="00956B24">
          <w:rPr>
            <w:noProof/>
            <w:webHidden/>
          </w:rPr>
          <w:instrText xml:space="preserve"> PAGEREF _Toc136460096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1932DDAF" w14:textId="18C5DE52" w:rsidR="00956B24" w:rsidRDefault="00000000">
      <w:pPr>
        <w:pStyle w:val="TOC2"/>
        <w:tabs>
          <w:tab w:val="left" w:pos="1984"/>
        </w:tabs>
        <w:rPr>
          <w:rFonts w:ascii="Calibri" w:eastAsia="Times New Roman" w:hAnsi="Calibri"/>
          <w:b w:val="0"/>
          <w:bCs w:val="0"/>
          <w:noProof/>
          <w:sz w:val="22"/>
          <w:lang w:eastAsia="en-GB"/>
        </w:rPr>
      </w:pPr>
      <w:hyperlink w:anchor="_Toc136460097" w:history="1">
        <w:r w:rsidR="00956B24" w:rsidRPr="00980139">
          <w:rPr>
            <w:rStyle w:val="Hyperlink"/>
            <w:noProof/>
          </w:rPr>
          <w:t>4.1</w:t>
        </w:r>
        <w:r w:rsidR="00956B24">
          <w:rPr>
            <w:rFonts w:ascii="Calibri" w:eastAsia="Times New Roman" w:hAnsi="Calibri"/>
            <w:b w:val="0"/>
            <w:bCs w:val="0"/>
            <w:noProof/>
            <w:sz w:val="22"/>
            <w:lang w:eastAsia="en-GB"/>
          </w:rPr>
          <w:tab/>
        </w:r>
        <w:r w:rsidR="00956B24" w:rsidRPr="00980139">
          <w:rPr>
            <w:rStyle w:val="Hyperlink"/>
            <w:noProof/>
          </w:rPr>
          <w:t>Quiet enjoyment</w:t>
        </w:r>
        <w:r w:rsidR="00956B24">
          <w:rPr>
            <w:noProof/>
            <w:webHidden/>
          </w:rPr>
          <w:tab/>
        </w:r>
        <w:r w:rsidR="00956B24">
          <w:rPr>
            <w:noProof/>
            <w:webHidden/>
          </w:rPr>
          <w:fldChar w:fldCharType="begin"/>
        </w:r>
        <w:r w:rsidR="00956B24">
          <w:rPr>
            <w:noProof/>
            <w:webHidden/>
          </w:rPr>
          <w:instrText xml:space="preserve"> PAGEREF _Toc136460097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4F6F4CFA" w14:textId="6E3EF6A5" w:rsidR="00956B24" w:rsidRDefault="00000000">
      <w:pPr>
        <w:pStyle w:val="TOC2"/>
        <w:tabs>
          <w:tab w:val="left" w:pos="1984"/>
        </w:tabs>
        <w:rPr>
          <w:rFonts w:ascii="Calibri" w:eastAsia="Times New Roman" w:hAnsi="Calibri"/>
          <w:b w:val="0"/>
          <w:bCs w:val="0"/>
          <w:noProof/>
          <w:sz w:val="22"/>
          <w:lang w:eastAsia="en-GB"/>
        </w:rPr>
      </w:pPr>
      <w:hyperlink w:anchor="_Toc136460098" w:history="1">
        <w:r w:rsidR="00956B24" w:rsidRPr="00980139">
          <w:rPr>
            <w:rStyle w:val="Hyperlink"/>
            <w:noProof/>
          </w:rPr>
          <w:t>4.2</w:t>
        </w:r>
        <w:r w:rsidR="00956B24">
          <w:rPr>
            <w:rFonts w:ascii="Calibri" w:eastAsia="Times New Roman" w:hAnsi="Calibri"/>
            <w:b w:val="0"/>
            <w:bCs w:val="0"/>
            <w:noProof/>
            <w:sz w:val="22"/>
            <w:lang w:eastAsia="en-GB"/>
          </w:rPr>
          <w:tab/>
        </w:r>
        <w:r w:rsidR="00956B24" w:rsidRPr="00980139">
          <w:rPr>
            <w:rStyle w:val="Hyperlink"/>
            <w:noProof/>
          </w:rPr>
          <w:t>Insure</w:t>
        </w:r>
        <w:r w:rsidR="00956B24">
          <w:rPr>
            <w:noProof/>
            <w:webHidden/>
          </w:rPr>
          <w:tab/>
        </w:r>
        <w:r w:rsidR="00956B24">
          <w:rPr>
            <w:noProof/>
            <w:webHidden/>
          </w:rPr>
          <w:fldChar w:fldCharType="begin"/>
        </w:r>
        <w:r w:rsidR="00956B24">
          <w:rPr>
            <w:noProof/>
            <w:webHidden/>
          </w:rPr>
          <w:instrText xml:space="preserve"> PAGEREF _Toc136460098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7BE8FAD1" w14:textId="0927F2FE" w:rsidR="00956B24" w:rsidRDefault="00000000">
      <w:pPr>
        <w:pStyle w:val="TOC2"/>
        <w:tabs>
          <w:tab w:val="left" w:pos="1984"/>
        </w:tabs>
        <w:rPr>
          <w:rFonts w:ascii="Calibri" w:eastAsia="Times New Roman" w:hAnsi="Calibri"/>
          <w:b w:val="0"/>
          <w:bCs w:val="0"/>
          <w:noProof/>
          <w:sz w:val="22"/>
          <w:lang w:eastAsia="en-GB"/>
        </w:rPr>
      </w:pPr>
      <w:hyperlink w:anchor="_Toc136460099" w:history="1">
        <w:r w:rsidR="00956B24" w:rsidRPr="00980139">
          <w:rPr>
            <w:rStyle w:val="Hyperlink"/>
            <w:noProof/>
          </w:rPr>
          <w:t>4.3</w:t>
        </w:r>
        <w:r w:rsidR="00956B24">
          <w:rPr>
            <w:rFonts w:ascii="Calibri" w:eastAsia="Times New Roman" w:hAnsi="Calibri"/>
            <w:b w:val="0"/>
            <w:bCs w:val="0"/>
            <w:noProof/>
            <w:sz w:val="22"/>
            <w:lang w:eastAsia="en-GB"/>
          </w:rPr>
          <w:tab/>
        </w:r>
        <w:r w:rsidR="00956B24" w:rsidRPr="00980139">
          <w:rPr>
            <w:rStyle w:val="Hyperlink"/>
            <w:noProof/>
          </w:rPr>
          <w:t>HM Land Registry certificate of compliance</w:t>
        </w:r>
        <w:r w:rsidR="00956B24">
          <w:rPr>
            <w:noProof/>
            <w:webHidden/>
          </w:rPr>
          <w:tab/>
        </w:r>
        <w:r w:rsidR="00956B24">
          <w:rPr>
            <w:noProof/>
            <w:webHidden/>
          </w:rPr>
          <w:fldChar w:fldCharType="begin"/>
        </w:r>
        <w:r w:rsidR="00956B24">
          <w:rPr>
            <w:noProof/>
            <w:webHidden/>
          </w:rPr>
          <w:instrText xml:space="preserve"> PAGEREF _Toc136460099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33EB28A0" w14:textId="7B2DF28A" w:rsidR="00956B24" w:rsidRDefault="00000000">
      <w:pPr>
        <w:pStyle w:val="TOC2"/>
        <w:tabs>
          <w:tab w:val="left" w:pos="1984"/>
        </w:tabs>
        <w:rPr>
          <w:rFonts w:ascii="Calibri" w:eastAsia="Times New Roman" w:hAnsi="Calibri"/>
          <w:b w:val="0"/>
          <w:bCs w:val="0"/>
          <w:noProof/>
          <w:sz w:val="22"/>
          <w:lang w:eastAsia="en-GB"/>
        </w:rPr>
      </w:pPr>
      <w:hyperlink w:anchor="_Toc136460100" w:history="1">
        <w:r w:rsidR="00956B24" w:rsidRPr="00980139">
          <w:rPr>
            <w:rStyle w:val="Hyperlink"/>
            <w:noProof/>
          </w:rPr>
          <w:t>4.4</w:t>
        </w:r>
        <w:r w:rsidR="00956B24">
          <w:rPr>
            <w:rFonts w:ascii="Calibri" w:eastAsia="Times New Roman" w:hAnsi="Calibri"/>
            <w:b w:val="0"/>
            <w:bCs w:val="0"/>
            <w:noProof/>
            <w:sz w:val="22"/>
            <w:lang w:eastAsia="en-GB"/>
          </w:rPr>
          <w:tab/>
        </w:r>
        <w:r w:rsidR="00956B24" w:rsidRPr="00980139">
          <w:rPr>
            <w:rStyle w:val="Hyperlink"/>
            <w:noProof/>
          </w:rPr>
          <w:t>External and Structural Repairs</w:t>
        </w:r>
        <w:r w:rsidR="00956B24">
          <w:rPr>
            <w:noProof/>
            <w:webHidden/>
          </w:rPr>
          <w:tab/>
        </w:r>
        <w:r w:rsidR="00956B24">
          <w:rPr>
            <w:noProof/>
            <w:webHidden/>
          </w:rPr>
          <w:fldChar w:fldCharType="begin"/>
        </w:r>
        <w:r w:rsidR="00956B24">
          <w:rPr>
            <w:noProof/>
            <w:webHidden/>
          </w:rPr>
          <w:instrText xml:space="preserve"> PAGEREF _Toc136460100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5F824FF9" w14:textId="3BAA8B64" w:rsidR="00956B24" w:rsidRDefault="00000000">
      <w:pPr>
        <w:pStyle w:val="TOC1"/>
        <w:rPr>
          <w:rFonts w:ascii="Calibri" w:eastAsia="Times New Roman" w:hAnsi="Calibri"/>
          <w:b w:val="0"/>
          <w:bCs w:val="0"/>
          <w:noProof/>
          <w:sz w:val="22"/>
          <w:lang w:eastAsia="en-GB"/>
        </w:rPr>
      </w:pPr>
      <w:hyperlink w:anchor="_Toc136460101" w:history="1">
        <w:r w:rsidR="00956B24" w:rsidRPr="00980139">
          <w:rPr>
            <w:rStyle w:val="Hyperlink"/>
            <w:noProof/>
          </w:rPr>
          <w:t>5</w:t>
        </w:r>
        <w:r w:rsidR="00956B24">
          <w:rPr>
            <w:rFonts w:ascii="Calibri" w:eastAsia="Times New Roman" w:hAnsi="Calibri"/>
            <w:b w:val="0"/>
            <w:bCs w:val="0"/>
            <w:noProof/>
            <w:sz w:val="22"/>
            <w:lang w:eastAsia="en-GB"/>
          </w:rPr>
          <w:tab/>
        </w:r>
        <w:r w:rsidR="00956B24" w:rsidRPr="00980139">
          <w:rPr>
            <w:rStyle w:val="Hyperlink"/>
            <w:noProof/>
          </w:rPr>
          <w:t>Provisos</w:t>
        </w:r>
        <w:r w:rsidR="00956B24">
          <w:rPr>
            <w:noProof/>
            <w:webHidden/>
          </w:rPr>
          <w:tab/>
        </w:r>
        <w:r w:rsidR="00956B24">
          <w:rPr>
            <w:noProof/>
            <w:webHidden/>
          </w:rPr>
          <w:fldChar w:fldCharType="begin"/>
        </w:r>
        <w:r w:rsidR="00956B24">
          <w:rPr>
            <w:noProof/>
            <w:webHidden/>
          </w:rPr>
          <w:instrText xml:space="preserve"> PAGEREF _Toc136460101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2542F919" w14:textId="0B388585" w:rsidR="00956B24" w:rsidRDefault="00000000">
      <w:pPr>
        <w:pStyle w:val="TOC2"/>
        <w:tabs>
          <w:tab w:val="left" w:pos="1984"/>
        </w:tabs>
        <w:rPr>
          <w:rFonts w:ascii="Calibri" w:eastAsia="Times New Roman" w:hAnsi="Calibri"/>
          <w:b w:val="0"/>
          <w:bCs w:val="0"/>
          <w:noProof/>
          <w:sz w:val="22"/>
          <w:lang w:eastAsia="en-GB"/>
        </w:rPr>
      </w:pPr>
      <w:hyperlink w:anchor="_Toc136460102" w:history="1">
        <w:r w:rsidR="00956B24" w:rsidRPr="00980139">
          <w:rPr>
            <w:rStyle w:val="Hyperlink"/>
            <w:noProof/>
          </w:rPr>
          <w:t>5.1</w:t>
        </w:r>
        <w:r w:rsidR="00956B24">
          <w:rPr>
            <w:rFonts w:ascii="Calibri" w:eastAsia="Times New Roman" w:hAnsi="Calibri"/>
            <w:b w:val="0"/>
            <w:bCs w:val="0"/>
            <w:noProof/>
            <w:sz w:val="22"/>
            <w:lang w:eastAsia="en-GB"/>
          </w:rPr>
          <w:tab/>
        </w:r>
        <w:r w:rsidR="00956B24" w:rsidRPr="00980139">
          <w:rPr>
            <w:rStyle w:val="Hyperlink"/>
            <w:noProof/>
          </w:rPr>
          <w:t>Landlord's Protection Provisions</w:t>
        </w:r>
        <w:r w:rsidR="00956B24">
          <w:rPr>
            <w:noProof/>
            <w:webHidden/>
          </w:rPr>
          <w:tab/>
        </w:r>
        <w:r w:rsidR="00956B24">
          <w:rPr>
            <w:noProof/>
            <w:webHidden/>
          </w:rPr>
          <w:fldChar w:fldCharType="begin"/>
        </w:r>
        <w:r w:rsidR="00956B24">
          <w:rPr>
            <w:noProof/>
            <w:webHidden/>
          </w:rPr>
          <w:instrText xml:space="preserve"> PAGEREF _Toc136460102 \h </w:instrText>
        </w:r>
        <w:r w:rsidR="00956B24">
          <w:rPr>
            <w:noProof/>
            <w:webHidden/>
          </w:rPr>
        </w:r>
        <w:r w:rsidR="00956B24">
          <w:rPr>
            <w:noProof/>
            <w:webHidden/>
          </w:rPr>
          <w:fldChar w:fldCharType="separate"/>
        </w:r>
        <w:r w:rsidR="00956B24">
          <w:rPr>
            <w:noProof/>
            <w:webHidden/>
          </w:rPr>
          <w:t>17</w:t>
        </w:r>
        <w:r w:rsidR="00956B24">
          <w:rPr>
            <w:noProof/>
            <w:webHidden/>
          </w:rPr>
          <w:fldChar w:fldCharType="end"/>
        </w:r>
      </w:hyperlink>
    </w:p>
    <w:p w14:paraId="155AEE4E" w14:textId="7BB3A0DB" w:rsidR="00956B24" w:rsidRDefault="00000000">
      <w:pPr>
        <w:pStyle w:val="TOC2"/>
        <w:tabs>
          <w:tab w:val="left" w:pos="1984"/>
        </w:tabs>
        <w:rPr>
          <w:rFonts w:ascii="Calibri" w:eastAsia="Times New Roman" w:hAnsi="Calibri"/>
          <w:b w:val="0"/>
          <w:bCs w:val="0"/>
          <w:noProof/>
          <w:sz w:val="22"/>
          <w:lang w:eastAsia="en-GB"/>
        </w:rPr>
      </w:pPr>
      <w:hyperlink w:anchor="_Toc136460103" w:history="1">
        <w:r w:rsidR="00956B24" w:rsidRPr="00980139">
          <w:rPr>
            <w:rStyle w:val="Hyperlink"/>
            <w:noProof/>
          </w:rPr>
          <w:t>5.2</w:t>
        </w:r>
        <w:r w:rsidR="00956B24">
          <w:rPr>
            <w:rFonts w:ascii="Calibri" w:eastAsia="Times New Roman" w:hAnsi="Calibri"/>
            <w:b w:val="0"/>
            <w:bCs w:val="0"/>
            <w:noProof/>
            <w:sz w:val="22"/>
            <w:lang w:eastAsia="en-GB"/>
          </w:rPr>
          <w:tab/>
        </w:r>
        <w:r w:rsidR="00956B24" w:rsidRPr="00980139">
          <w:rPr>
            <w:rStyle w:val="Hyperlink"/>
            <w:noProof/>
          </w:rPr>
          <w:t>Proviso for Forfeiting the Lease</w:t>
        </w:r>
        <w:r w:rsidR="00956B24">
          <w:rPr>
            <w:noProof/>
            <w:webHidden/>
          </w:rPr>
          <w:tab/>
        </w:r>
        <w:r w:rsidR="00956B24">
          <w:rPr>
            <w:noProof/>
            <w:webHidden/>
          </w:rPr>
          <w:fldChar w:fldCharType="begin"/>
        </w:r>
        <w:r w:rsidR="00956B24">
          <w:rPr>
            <w:noProof/>
            <w:webHidden/>
          </w:rPr>
          <w:instrText xml:space="preserve"> PAGEREF _Toc136460103 \h </w:instrText>
        </w:r>
        <w:r w:rsidR="00956B24">
          <w:rPr>
            <w:noProof/>
            <w:webHidden/>
          </w:rPr>
        </w:r>
        <w:r w:rsidR="00956B24">
          <w:rPr>
            <w:noProof/>
            <w:webHidden/>
          </w:rPr>
          <w:fldChar w:fldCharType="separate"/>
        </w:r>
        <w:r w:rsidR="00956B24">
          <w:rPr>
            <w:noProof/>
            <w:webHidden/>
          </w:rPr>
          <w:t>18</w:t>
        </w:r>
        <w:r w:rsidR="00956B24">
          <w:rPr>
            <w:noProof/>
            <w:webHidden/>
          </w:rPr>
          <w:fldChar w:fldCharType="end"/>
        </w:r>
      </w:hyperlink>
    </w:p>
    <w:p w14:paraId="5C74DEFB" w14:textId="754B880B" w:rsidR="00956B24" w:rsidRDefault="00000000">
      <w:pPr>
        <w:pStyle w:val="TOC2"/>
        <w:tabs>
          <w:tab w:val="left" w:pos="1984"/>
        </w:tabs>
        <w:rPr>
          <w:rFonts w:ascii="Calibri" w:eastAsia="Times New Roman" w:hAnsi="Calibri"/>
          <w:b w:val="0"/>
          <w:bCs w:val="0"/>
          <w:noProof/>
          <w:sz w:val="22"/>
          <w:lang w:eastAsia="en-GB"/>
        </w:rPr>
      </w:pPr>
      <w:hyperlink w:anchor="_Toc136460104" w:history="1">
        <w:r w:rsidR="00956B24" w:rsidRPr="00980139">
          <w:rPr>
            <w:rStyle w:val="Hyperlink"/>
            <w:noProof/>
          </w:rPr>
          <w:t>5.3</w:t>
        </w:r>
        <w:r w:rsidR="00956B24">
          <w:rPr>
            <w:rFonts w:ascii="Calibri" w:eastAsia="Times New Roman" w:hAnsi="Calibri"/>
            <w:b w:val="0"/>
            <w:bCs w:val="0"/>
            <w:noProof/>
            <w:sz w:val="22"/>
            <w:lang w:eastAsia="en-GB"/>
          </w:rPr>
          <w:tab/>
        </w:r>
        <w:r w:rsidR="00956B24" w:rsidRPr="00980139">
          <w:rPr>
            <w:rStyle w:val="Hyperlink"/>
            <w:noProof/>
          </w:rPr>
          <w:t>Limitation of Landlord's Liability</w:t>
        </w:r>
        <w:r w:rsidR="00956B24">
          <w:rPr>
            <w:noProof/>
            <w:webHidden/>
          </w:rPr>
          <w:tab/>
        </w:r>
        <w:r w:rsidR="00956B24">
          <w:rPr>
            <w:noProof/>
            <w:webHidden/>
          </w:rPr>
          <w:fldChar w:fldCharType="begin"/>
        </w:r>
        <w:r w:rsidR="00956B24">
          <w:rPr>
            <w:noProof/>
            <w:webHidden/>
          </w:rPr>
          <w:instrText xml:space="preserve"> PAGEREF _Toc136460104 \h </w:instrText>
        </w:r>
        <w:r w:rsidR="00956B24">
          <w:rPr>
            <w:noProof/>
            <w:webHidden/>
          </w:rPr>
        </w:r>
        <w:r w:rsidR="00956B24">
          <w:rPr>
            <w:noProof/>
            <w:webHidden/>
          </w:rPr>
          <w:fldChar w:fldCharType="separate"/>
        </w:r>
        <w:r w:rsidR="00956B24">
          <w:rPr>
            <w:noProof/>
            <w:webHidden/>
          </w:rPr>
          <w:t>18</w:t>
        </w:r>
        <w:r w:rsidR="00956B24">
          <w:rPr>
            <w:noProof/>
            <w:webHidden/>
          </w:rPr>
          <w:fldChar w:fldCharType="end"/>
        </w:r>
      </w:hyperlink>
    </w:p>
    <w:p w14:paraId="0A9B2950" w14:textId="532480BE" w:rsidR="00956B24" w:rsidRDefault="00000000">
      <w:pPr>
        <w:pStyle w:val="TOC2"/>
        <w:tabs>
          <w:tab w:val="left" w:pos="1984"/>
        </w:tabs>
        <w:rPr>
          <w:rFonts w:ascii="Calibri" w:eastAsia="Times New Roman" w:hAnsi="Calibri"/>
          <w:b w:val="0"/>
          <w:bCs w:val="0"/>
          <w:noProof/>
          <w:sz w:val="22"/>
          <w:lang w:eastAsia="en-GB"/>
        </w:rPr>
      </w:pPr>
      <w:hyperlink w:anchor="_Toc136460105" w:history="1">
        <w:r w:rsidR="00956B24" w:rsidRPr="00980139">
          <w:rPr>
            <w:rStyle w:val="Hyperlink"/>
            <w:noProof/>
          </w:rPr>
          <w:t>5.4</w:t>
        </w:r>
        <w:r w:rsidR="00956B24">
          <w:rPr>
            <w:rFonts w:ascii="Calibri" w:eastAsia="Times New Roman" w:hAnsi="Calibri"/>
            <w:b w:val="0"/>
            <w:bCs w:val="0"/>
            <w:noProof/>
            <w:sz w:val="22"/>
            <w:lang w:eastAsia="en-GB"/>
          </w:rPr>
          <w:tab/>
        </w:r>
        <w:r w:rsidR="00956B24" w:rsidRPr="00980139">
          <w:rPr>
            <w:rStyle w:val="Hyperlink"/>
            <w:noProof/>
          </w:rPr>
          <w:t>Landlord's power to deal with other Property</w:t>
        </w:r>
        <w:r w:rsidR="00956B24">
          <w:rPr>
            <w:noProof/>
            <w:webHidden/>
          </w:rPr>
          <w:tab/>
        </w:r>
        <w:r w:rsidR="00956B24">
          <w:rPr>
            <w:noProof/>
            <w:webHidden/>
          </w:rPr>
          <w:fldChar w:fldCharType="begin"/>
        </w:r>
        <w:r w:rsidR="00956B24">
          <w:rPr>
            <w:noProof/>
            <w:webHidden/>
          </w:rPr>
          <w:instrText xml:space="preserve"> PAGEREF _Toc136460105 \h </w:instrText>
        </w:r>
        <w:r w:rsidR="00956B24">
          <w:rPr>
            <w:noProof/>
            <w:webHidden/>
          </w:rPr>
        </w:r>
        <w:r w:rsidR="00956B24">
          <w:rPr>
            <w:noProof/>
            <w:webHidden/>
          </w:rPr>
          <w:fldChar w:fldCharType="separate"/>
        </w:r>
        <w:r w:rsidR="00956B24">
          <w:rPr>
            <w:noProof/>
            <w:webHidden/>
          </w:rPr>
          <w:t>18</w:t>
        </w:r>
        <w:r w:rsidR="00956B24">
          <w:rPr>
            <w:noProof/>
            <w:webHidden/>
          </w:rPr>
          <w:fldChar w:fldCharType="end"/>
        </w:r>
      </w:hyperlink>
    </w:p>
    <w:p w14:paraId="7D8CABA3" w14:textId="037F9E56" w:rsidR="00956B24" w:rsidRDefault="00000000">
      <w:pPr>
        <w:pStyle w:val="TOC2"/>
        <w:tabs>
          <w:tab w:val="left" w:pos="1984"/>
        </w:tabs>
        <w:rPr>
          <w:rFonts w:ascii="Calibri" w:eastAsia="Times New Roman" w:hAnsi="Calibri"/>
          <w:b w:val="0"/>
          <w:bCs w:val="0"/>
          <w:noProof/>
          <w:sz w:val="22"/>
          <w:lang w:eastAsia="en-GB"/>
        </w:rPr>
      </w:pPr>
      <w:hyperlink w:anchor="_Toc136460106" w:history="1">
        <w:r w:rsidR="00956B24" w:rsidRPr="00980139">
          <w:rPr>
            <w:rStyle w:val="Hyperlink"/>
            <w:noProof/>
          </w:rPr>
          <w:t>5.5</w:t>
        </w:r>
        <w:r w:rsidR="00956B24">
          <w:rPr>
            <w:rFonts w:ascii="Calibri" w:eastAsia="Times New Roman" w:hAnsi="Calibri"/>
            <w:b w:val="0"/>
            <w:bCs w:val="0"/>
            <w:noProof/>
            <w:sz w:val="22"/>
            <w:lang w:eastAsia="en-GB"/>
          </w:rPr>
          <w:tab/>
        </w:r>
        <w:r w:rsidR="00956B24" w:rsidRPr="00980139">
          <w:rPr>
            <w:rStyle w:val="Hyperlink"/>
            <w:noProof/>
          </w:rPr>
          <w:t>Power to alter Communal Facilities</w:t>
        </w:r>
        <w:r w:rsidR="00956B24">
          <w:rPr>
            <w:noProof/>
            <w:webHidden/>
          </w:rPr>
          <w:tab/>
        </w:r>
        <w:r w:rsidR="00956B24">
          <w:rPr>
            <w:noProof/>
            <w:webHidden/>
          </w:rPr>
          <w:fldChar w:fldCharType="begin"/>
        </w:r>
        <w:r w:rsidR="00956B24">
          <w:rPr>
            <w:noProof/>
            <w:webHidden/>
          </w:rPr>
          <w:instrText xml:space="preserve"> PAGEREF _Toc136460106 \h </w:instrText>
        </w:r>
        <w:r w:rsidR="00956B24">
          <w:rPr>
            <w:noProof/>
            <w:webHidden/>
          </w:rPr>
        </w:r>
        <w:r w:rsidR="00956B24">
          <w:rPr>
            <w:noProof/>
            <w:webHidden/>
          </w:rPr>
          <w:fldChar w:fldCharType="separate"/>
        </w:r>
        <w:r w:rsidR="00956B24">
          <w:rPr>
            <w:noProof/>
            <w:webHidden/>
          </w:rPr>
          <w:t>19</w:t>
        </w:r>
        <w:r w:rsidR="00956B24">
          <w:rPr>
            <w:noProof/>
            <w:webHidden/>
          </w:rPr>
          <w:fldChar w:fldCharType="end"/>
        </w:r>
      </w:hyperlink>
    </w:p>
    <w:p w14:paraId="18A19AA8" w14:textId="29A599BE" w:rsidR="00956B24" w:rsidRDefault="00000000">
      <w:pPr>
        <w:pStyle w:val="TOC2"/>
        <w:tabs>
          <w:tab w:val="left" w:pos="1984"/>
        </w:tabs>
        <w:rPr>
          <w:rFonts w:ascii="Calibri" w:eastAsia="Times New Roman" w:hAnsi="Calibri"/>
          <w:b w:val="0"/>
          <w:bCs w:val="0"/>
          <w:noProof/>
          <w:sz w:val="22"/>
          <w:lang w:eastAsia="en-GB"/>
        </w:rPr>
      </w:pPr>
      <w:hyperlink w:anchor="_Toc136460107" w:history="1">
        <w:r w:rsidR="00956B24" w:rsidRPr="00980139">
          <w:rPr>
            <w:rStyle w:val="Hyperlink"/>
            <w:noProof/>
          </w:rPr>
          <w:t>5.6</w:t>
        </w:r>
        <w:r w:rsidR="00956B24">
          <w:rPr>
            <w:rFonts w:ascii="Calibri" w:eastAsia="Times New Roman" w:hAnsi="Calibri"/>
            <w:b w:val="0"/>
            <w:bCs w:val="0"/>
            <w:noProof/>
            <w:sz w:val="22"/>
            <w:lang w:eastAsia="en-GB"/>
          </w:rPr>
          <w:tab/>
        </w:r>
        <w:r w:rsidR="00956B24" w:rsidRPr="00980139">
          <w:rPr>
            <w:rStyle w:val="Hyperlink"/>
            <w:noProof/>
          </w:rPr>
          <w:t>Party walls</w:t>
        </w:r>
        <w:r w:rsidR="00956B24">
          <w:rPr>
            <w:noProof/>
            <w:webHidden/>
          </w:rPr>
          <w:tab/>
        </w:r>
        <w:r w:rsidR="00956B24">
          <w:rPr>
            <w:noProof/>
            <w:webHidden/>
          </w:rPr>
          <w:fldChar w:fldCharType="begin"/>
        </w:r>
        <w:r w:rsidR="00956B24">
          <w:rPr>
            <w:noProof/>
            <w:webHidden/>
          </w:rPr>
          <w:instrText xml:space="preserve"> PAGEREF _Toc136460107 \h </w:instrText>
        </w:r>
        <w:r w:rsidR="00956B24">
          <w:rPr>
            <w:noProof/>
            <w:webHidden/>
          </w:rPr>
        </w:r>
        <w:r w:rsidR="00956B24">
          <w:rPr>
            <w:noProof/>
            <w:webHidden/>
          </w:rPr>
          <w:fldChar w:fldCharType="separate"/>
        </w:r>
        <w:r w:rsidR="00956B24">
          <w:rPr>
            <w:noProof/>
            <w:webHidden/>
          </w:rPr>
          <w:t>19</w:t>
        </w:r>
        <w:r w:rsidR="00956B24">
          <w:rPr>
            <w:noProof/>
            <w:webHidden/>
          </w:rPr>
          <w:fldChar w:fldCharType="end"/>
        </w:r>
      </w:hyperlink>
    </w:p>
    <w:p w14:paraId="0AB6DE0D" w14:textId="08E0D27A" w:rsidR="00956B24" w:rsidRDefault="00000000">
      <w:pPr>
        <w:pStyle w:val="TOC2"/>
        <w:tabs>
          <w:tab w:val="left" w:pos="1984"/>
        </w:tabs>
        <w:rPr>
          <w:rFonts w:ascii="Calibri" w:eastAsia="Times New Roman" w:hAnsi="Calibri"/>
          <w:b w:val="0"/>
          <w:bCs w:val="0"/>
          <w:noProof/>
          <w:sz w:val="22"/>
          <w:lang w:eastAsia="en-GB"/>
        </w:rPr>
      </w:pPr>
      <w:hyperlink w:anchor="_Toc136460108" w:history="1">
        <w:r w:rsidR="00956B24" w:rsidRPr="00980139">
          <w:rPr>
            <w:rStyle w:val="Hyperlink"/>
            <w:noProof/>
          </w:rPr>
          <w:t>5.7</w:t>
        </w:r>
        <w:r w:rsidR="00956B24">
          <w:rPr>
            <w:rFonts w:ascii="Calibri" w:eastAsia="Times New Roman" w:hAnsi="Calibri"/>
            <w:b w:val="0"/>
            <w:bCs w:val="0"/>
            <w:noProof/>
            <w:sz w:val="22"/>
            <w:lang w:eastAsia="en-GB"/>
          </w:rPr>
          <w:tab/>
        </w:r>
        <w:r w:rsidR="00956B24" w:rsidRPr="00980139">
          <w:rPr>
            <w:rStyle w:val="Hyperlink"/>
            <w:noProof/>
          </w:rPr>
          <w:t>Suspension of rent in case of insured damage</w:t>
        </w:r>
        <w:r w:rsidR="00956B24">
          <w:rPr>
            <w:noProof/>
            <w:webHidden/>
          </w:rPr>
          <w:tab/>
        </w:r>
        <w:r w:rsidR="00956B24">
          <w:rPr>
            <w:noProof/>
            <w:webHidden/>
          </w:rPr>
          <w:fldChar w:fldCharType="begin"/>
        </w:r>
        <w:r w:rsidR="00956B24">
          <w:rPr>
            <w:noProof/>
            <w:webHidden/>
          </w:rPr>
          <w:instrText xml:space="preserve"> PAGEREF _Toc136460108 \h </w:instrText>
        </w:r>
        <w:r w:rsidR="00956B24">
          <w:rPr>
            <w:noProof/>
            <w:webHidden/>
          </w:rPr>
        </w:r>
        <w:r w:rsidR="00956B24">
          <w:rPr>
            <w:noProof/>
            <w:webHidden/>
          </w:rPr>
          <w:fldChar w:fldCharType="separate"/>
        </w:r>
        <w:r w:rsidR="00956B24">
          <w:rPr>
            <w:noProof/>
            <w:webHidden/>
          </w:rPr>
          <w:t>19</w:t>
        </w:r>
        <w:r w:rsidR="00956B24">
          <w:rPr>
            <w:noProof/>
            <w:webHidden/>
          </w:rPr>
          <w:fldChar w:fldCharType="end"/>
        </w:r>
      </w:hyperlink>
    </w:p>
    <w:p w14:paraId="247142FC" w14:textId="2BE39A93" w:rsidR="00956B24" w:rsidRDefault="00000000">
      <w:pPr>
        <w:pStyle w:val="TOC2"/>
        <w:tabs>
          <w:tab w:val="left" w:pos="1984"/>
        </w:tabs>
        <w:rPr>
          <w:rFonts w:ascii="Calibri" w:eastAsia="Times New Roman" w:hAnsi="Calibri"/>
          <w:b w:val="0"/>
          <w:bCs w:val="0"/>
          <w:noProof/>
          <w:sz w:val="22"/>
          <w:lang w:eastAsia="en-GB"/>
        </w:rPr>
      </w:pPr>
      <w:hyperlink w:anchor="_Toc136460109" w:history="1">
        <w:r w:rsidR="00956B24" w:rsidRPr="00980139">
          <w:rPr>
            <w:rStyle w:val="Hyperlink"/>
            <w:noProof/>
          </w:rPr>
          <w:t>5.8</w:t>
        </w:r>
        <w:r w:rsidR="00956B24">
          <w:rPr>
            <w:rFonts w:ascii="Calibri" w:eastAsia="Times New Roman" w:hAnsi="Calibri"/>
            <w:b w:val="0"/>
            <w:bCs w:val="0"/>
            <w:noProof/>
            <w:sz w:val="22"/>
            <w:lang w:eastAsia="en-GB"/>
          </w:rPr>
          <w:tab/>
        </w:r>
        <w:r w:rsidR="00956B24" w:rsidRPr="00980139">
          <w:rPr>
            <w:rStyle w:val="Hyperlink"/>
            <w:noProof/>
          </w:rPr>
          <w:t>Frustration clause</w:t>
        </w:r>
        <w:r w:rsidR="00956B24">
          <w:rPr>
            <w:noProof/>
            <w:webHidden/>
          </w:rPr>
          <w:tab/>
        </w:r>
        <w:r w:rsidR="00956B24">
          <w:rPr>
            <w:noProof/>
            <w:webHidden/>
          </w:rPr>
          <w:fldChar w:fldCharType="begin"/>
        </w:r>
        <w:r w:rsidR="00956B24">
          <w:rPr>
            <w:noProof/>
            <w:webHidden/>
          </w:rPr>
          <w:instrText xml:space="preserve"> PAGEREF _Toc136460109 \h </w:instrText>
        </w:r>
        <w:r w:rsidR="00956B24">
          <w:rPr>
            <w:noProof/>
            <w:webHidden/>
          </w:rPr>
        </w:r>
        <w:r w:rsidR="00956B24">
          <w:rPr>
            <w:noProof/>
            <w:webHidden/>
          </w:rPr>
          <w:fldChar w:fldCharType="separate"/>
        </w:r>
        <w:r w:rsidR="00956B24">
          <w:rPr>
            <w:noProof/>
            <w:webHidden/>
          </w:rPr>
          <w:t>19</w:t>
        </w:r>
        <w:r w:rsidR="00956B24">
          <w:rPr>
            <w:noProof/>
            <w:webHidden/>
          </w:rPr>
          <w:fldChar w:fldCharType="end"/>
        </w:r>
      </w:hyperlink>
    </w:p>
    <w:p w14:paraId="2823821C" w14:textId="5E8C89B2" w:rsidR="00956B24" w:rsidRDefault="00000000">
      <w:pPr>
        <w:pStyle w:val="TOC2"/>
        <w:tabs>
          <w:tab w:val="left" w:pos="1984"/>
        </w:tabs>
        <w:rPr>
          <w:rFonts w:ascii="Calibri" w:eastAsia="Times New Roman" w:hAnsi="Calibri"/>
          <w:b w:val="0"/>
          <w:bCs w:val="0"/>
          <w:noProof/>
          <w:sz w:val="22"/>
          <w:lang w:eastAsia="en-GB"/>
        </w:rPr>
      </w:pPr>
      <w:hyperlink w:anchor="_Toc136460110" w:history="1">
        <w:r w:rsidR="00956B24" w:rsidRPr="00980139">
          <w:rPr>
            <w:rStyle w:val="Hyperlink"/>
            <w:noProof/>
          </w:rPr>
          <w:t>5.9</w:t>
        </w:r>
        <w:r w:rsidR="00956B24">
          <w:rPr>
            <w:rFonts w:ascii="Calibri" w:eastAsia="Times New Roman" w:hAnsi="Calibri"/>
            <w:b w:val="0"/>
            <w:bCs w:val="0"/>
            <w:noProof/>
            <w:sz w:val="22"/>
            <w:lang w:eastAsia="en-GB"/>
          </w:rPr>
          <w:tab/>
        </w:r>
        <w:r w:rsidR="00956B24" w:rsidRPr="00980139">
          <w:rPr>
            <w:rStyle w:val="Hyperlink"/>
            <w:noProof/>
          </w:rPr>
          <w:t>Expert determination</w:t>
        </w:r>
        <w:r w:rsidR="00956B24">
          <w:rPr>
            <w:noProof/>
            <w:webHidden/>
          </w:rPr>
          <w:tab/>
        </w:r>
        <w:r w:rsidR="00956B24">
          <w:rPr>
            <w:noProof/>
            <w:webHidden/>
          </w:rPr>
          <w:fldChar w:fldCharType="begin"/>
        </w:r>
        <w:r w:rsidR="00956B24">
          <w:rPr>
            <w:noProof/>
            <w:webHidden/>
          </w:rPr>
          <w:instrText xml:space="preserve"> PAGEREF _Toc136460110 \h </w:instrText>
        </w:r>
        <w:r w:rsidR="00956B24">
          <w:rPr>
            <w:noProof/>
            <w:webHidden/>
          </w:rPr>
        </w:r>
        <w:r w:rsidR="00956B24">
          <w:rPr>
            <w:noProof/>
            <w:webHidden/>
          </w:rPr>
          <w:fldChar w:fldCharType="separate"/>
        </w:r>
        <w:r w:rsidR="00956B24">
          <w:rPr>
            <w:noProof/>
            <w:webHidden/>
          </w:rPr>
          <w:t>19</w:t>
        </w:r>
        <w:r w:rsidR="00956B24">
          <w:rPr>
            <w:noProof/>
            <w:webHidden/>
          </w:rPr>
          <w:fldChar w:fldCharType="end"/>
        </w:r>
      </w:hyperlink>
    </w:p>
    <w:p w14:paraId="7543275D" w14:textId="56C14388" w:rsidR="00956B24" w:rsidRDefault="00000000">
      <w:pPr>
        <w:pStyle w:val="TOC2"/>
        <w:tabs>
          <w:tab w:val="left" w:pos="1984"/>
        </w:tabs>
        <w:rPr>
          <w:rFonts w:ascii="Calibri" w:eastAsia="Times New Roman" w:hAnsi="Calibri"/>
          <w:b w:val="0"/>
          <w:bCs w:val="0"/>
          <w:noProof/>
          <w:sz w:val="22"/>
          <w:lang w:eastAsia="en-GB"/>
        </w:rPr>
      </w:pPr>
      <w:hyperlink w:anchor="_Toc136460111" w:history="1">
        <w:r w:rsidR="00956B24" w:rsidRPr="00980139">
          <w:rPr>
            <w:rStyle w:val="Hyperlink"/>
            <w:noProof/>
          </w:rPr>
          <w:t>5.10</w:t>
        </w:r>
        <w:r w:rsidR="00956B24">
          <w:rPr>
            <w:rFonts w:ascii="Calibri" w:eastAsia="Times New Roman" w:hAnsi="Calibri"/>
            <w:b w:val="0"/>
            <w:bCs w:val="0"/>
            <w:noProof/>
            <w:sz w:val="22"/>
            <w:lang w:eastAsia="en-GB"/>
          </w:rPr>
          <w:tab/>
        </w:r>
        <w:r w:rsidR="00956B24" w:rsidRPr="00980139">
          <w:rPr>
            <w:rStyle w:val="Hyperlink"/>
            <w:noProof/>
          </w:rPr>
          <w:t>End of Liability in respect of Landlord's obligations on assignment</w:t>
        </w:r>
        <w:r w:rsidR="00956B24">
          <w:rPr>
            <w:noProof/>
            <w:webHidden/>
          </w:rPr>
          <w:tab/>
        </w:r>
        <w:r w:rsidR="00956B24">
          <w:rPr>
            <w:noProof/>
            <w:webHidden/>
          </w:rPr>
          <w:fldChar w:fldCharType="begin"/>
        </w:r>
        <w:r w:rsidR="00956B24">
          <w:rPr>
            <w:noProof/>
            <w:webHidden/>
          </w:rPr>
          <w:instrText xml:space="preserve"> PAGEREF _Toc136460111 \h </w:instrText>
        </w:r>
        <w:r w:rsidR="00956B24">
          <w:rPr>
            <w:noProof/>
            <w:webHidden/>
          </w:rPr>
        </w:r>
        <w:r w:rsidR="00956B24">
          <w:rPr>
            <w:noProof/>
            <w:webHidden/>
          </w:rPr>
          <w:fldChar w:fldCharType="separate"/>
        </w:r>
        <w:r w:rsidR="00956B24">
          <w:rPr>
            <w:noProof/>
            <w:webHidden/>
          </w:rPr>
          <w:t>20</w:t>
        </w:r>
        <w:r w:rsidR="00956B24">
          <w:rPr>
            <w:noProof/>
            <w:webHidden/>
          </w:rPr>
          <w:fldChar w:fldCharType="end"/>
        </w:r>
      </w:hyperlink>
    </w:p>
    <w:p w14:paraId="2C4A07A8" w14:textId="2B26B860" w:rsidR="00956B24" w:rsidRDefault="00000000">
      <w:pPr>
        <w:pStyle w:val="TOC1"/>
        <w:rPr>
          <w:rFonts w:ascii="Calibri" w:eastAsia="Times New Roman" w:hAnsi="Calibri"/>
          <w:b w:val="0"/>
          <w:bCs w:val="0"/>
          <w:noProof/>
          <w:sz w:val="22"/>
          <w:lang w:eastAsia="en-GB"/>
        </w:rPr>
      </w:pPr>
      <w:hyperlink w:anchor="_Toc136460112" w:history="1">
        <w:r w:rsidR="00956B24" w:rsidRPr="00980139">
          <w:rPr>
            <w:rStyle w:val="Hyperlink"/>
            <w:noProof/>
            <w:highlight w:val="cyan"/>
          </w:rPr>
          <w:t>6</w:t>
        </w:r>
        <w:r w:rsidR="00956B24">
          <w:rPr>
            <w:rFonts w:ascii="Calibri" w:eastAsia="Times New Roman" w:hAnsi="Calibri"/>
            <w:b w:val="0"/>
            <w:bCs w:val="0"/>
            <w:noProof/>
            <w:sz w:val="22"/>
            <w:lang w:eastAsia="en-GB"/>
          </w:rPr>
          <w:tab/>
        </w:r>
        <w:r w:rsidR="00956B24" w:rsidRPr="00980139">
          <w:rPr>
            <w:rStyle w:val="Hyperlink"/>
            <w:noProof/>
            <w:highlight w:val="cyan"/>
          </w:rPr>
          <w:t>Mortgage protection</w:t>
        </w:r>
        <w:r w:rsidR="00956B24">
          <w:rPr>
            <w:noProof/>
            <w:webHidden/>
          </w:rPr>
          <w:tab/>
        </w:r>
        <w:r w:rsidR="00956B24">
          <w:rPr>
            <w:noProof/>
            <w:webHidden/>
          </w:rPr>
          <w:fldChar w:fldCharType="begin"/>
        </w:r>
        <w:r w:rsidR="00956B24">
          <w:rPr>
            <w:noProof/>
            <w:webHidden/>
          </w:rPr>
          <w:instrText xml:space="preserve"> PAGEREF _Toc136460112 \h </w:instrText>
        </w:r>
        <w:r w:rsidR="00956B24">
          <w:rPr>
            <w:noProof/>
            <w:webHidden/>
          </w:rPr>
        </w:r>
        <w:r w:rsidR="00956B24">
          <w:rPr>
            <w:noProof/>
            <w:webHidden/>
          </w:rPr>
          <w:fldChar w:fldCharType="separate"/>
        </w:r>
        <w:r w:rsidR="00956B24">
          <w:rPr>
            <w:noProof/>
            <w:webHidden/>
          </w:rPr>
          <w:t>20</w:t>
        </w:r>
        <w:r w:rsidR="00956B24">
          <w:rPr>
            <w:noProof/>
            <w:webHidden/>
          </w:rPr>
          <w:fldChar w:fldCharType="end"/>
        </w:r>
      </w:hyperlink>
    </w:p>
    <w:p w14:paraId="2F148F06" w14:textId="1ED03E10" w:rsidR="00956B24" w:rsidRDefault="00000000">
      <w:pPr>
        <w:pStyle w:val="TOC1"/>
        <w:rPr>
          <w:rFonts w:ascii="Calibri" w:eastAsia="Times New Roman" w:hAnsi="Calibri"/>
          <w:b w:val="0"/>
          <w:bCs w:val="0"/>
          <w:noProof/>
          <w:sz w:val="22"/>
          <w:lang w:eastAsia="en-GB"/>
        </w:rPr>
      </w:pPr>
      <w:hyperlink w:anchor="_Toc136460113" w:history="1">
        <w:r w:rsidR="00956B24" w:rsidRPr="00980139">
          <w:rPr>
            <w:rStyle w:val="Hyperlink"/>
            <w:noProof/>
          </w:rPr>
          <w:t>7</w:t>
        </w:r>
        <w:r w:rsidR="00956B24">
          <w:rPr>
            <w:rFonts w:ascii="Calibri" w:eastAsia="Times New Roman" w:hAnsi="Calibri"/>
            <w:b w:val="0"/>
            <w:bCs w:val="0"/>
            <w:noProof/>
            <w:sz w:val="22"/>
            <w:lang w:eastAsia="en-GB"/>
          </w:rPr>
          <w:tab/>
        </w:r>
        <w:r w:rsidR="00956B24" w:rsidRPr="00980139">
          <w:rPr>
            <w:rStyle w:val="Hyperlink"/>
            <w:noProof/>
          </w:rPr>
          <w:t>[Service Charge provisions</w:t>
        </w:r>
        <w:r w:rsidR="00956B24">
          <w:rPr>
            <w:noProof/>
            <w:webHidden/>
          </w:rPr>
          <w:tab/>
        </w:r>
        <w:r w:rsidR="00956B24">
          <w:rPr>
            <w:noProof/>
            <w:webHidden/>
          </w:rPr>
          <w:fldChar w:fldCharType="begin"/>
        </w:r>
        <w:r w:rsidR="00956B24">
          <w:rPr>
            <w:noProof/>
            <w:webHidden/>
          </w:rPr>
          <w:instrText xml:space="preserve"> PAGEREF _Toc136460113 \h </w:instrText>
        </w:r>
        <w:r w:rsidR="00956B24">
          <w:rPr>
            <w:noProof/>
            <w:webHidden/>
          </w:rPr>
        </w:r>
        <w:r w:rsidR="00956B24">
          <w:rPr>
            <w:noProof/>
            <w:webHidden/>
          </w:rPr>
          <w:fldChar w:fldCharType="separate"/>
        </w:r>
        <w:r w:rsidR="00956B24">
          <w:rPr>
            <w:noProof/>
            <w:webHidden/>
          </w:rPr>
          <w:t>22</w:t>
        </w:r>
        <w:r w:rsidR="00956B24">
          <w:rPr>
            <w:noProof/>
            <w:webHidden/>
          </w:rPr>
          <w:fldChar w:fldCharType="end"/>
        </w:r>
      </w:hyperlink>
    </w:p>
    <w:p w14:paraId="42BFAE99" w14:textId="39427C37" w:rsidR="00956B24" w:rsidRDefault="00000000">
      <w:pPr>
        <w:pStyle w:val="TOC2"/>
        <w:tabs>
          <w:tab w:val="left" w:pos="1984"/>
        </w:tabs>
        <w:rPr>
          <w:rFonts w:ascii="Calibri" w:eastAsia="Times New Roman" w:hAnsi="Calibri"/>
          <w:b w:val="0"/>
          <w:bCs w:val="0"/>
          <w:noProof/>
          <w:sz w:val="22"/>
          <w:lang w:eastAsia="en-GB"/>
        </w:rPr>
      </w:pPr>
      <w:hyperlink w:anchor="_Toc136460114" w:history="1">
        <w:r w:rsidR="00956B24" w:rsidRPr="00980139">
          <w:rPr>
            <w:rStyle w:val="Hyperlink"/>
            <w:noProof/>
          </w:rPr>
          <w:t>7.1</w:t>
        </w:r>
        <w:r w:rsidR="00956B24">
          <w:rPr>
            <w:rFonts w:ascii="Calibri" w:eastAsia="Times New Roman" w:hAnsi="Calibri"/>
            <w:b w:val="0"/>
            <w:bCs w:val="0"/>
            <w:noProof/>
            <w:sz w:val="22"/>
            <w:lang w:eastAsia="en-GB"/>
          </w:rPr>
          <w:tab/>
        </w:r>
        <w:r w:rsidR="00956B24" w:rsidRPr="00980139">
          <w:rPr>
            <w:rStyle w:val="Hyperlink"/>
            <w:noProof/>
          </w:rPr>
          <w:t>Obligation to pay</w:t>
        </w:r>
        <w:r w:rsidR="00956B24">
          <w:rPr>
            <w:noProof/>
            <w:webHidden/>
          </w:rPr>
          <w:tab/>
        </w:r>
        <w:r w:rsidR="00956B24">
          <w:rPr>
            <w:noProof/>
            <w:webHidden/>
          </w:rPr>
          <w:fldChar w:fldCharType="begin"/>
        </w:r>
        <w:r w:rsidR="00956B24">
          <w:rPr>
            <w:noProof/>
            <w:webHidden/>
          </w:rPr>
          <w:instrText xml:space="preserve"> PAGEREF _Toc136460114 \h </w:instrText>
        </w:r>
        <w:r w:rsidR="00956B24">
          <w:rPr>
            <w:noProof/>
            <w:webHidden/>
          </w:rPr>
        </w:r>
        <w:r w:rsidR="00956B24">
          <w:rPr>
            <w:noProof/>
            <w:webHidden/>
          </w:rPr>
          <w:fldChar w:fldCharType="separate"/>
        </w:r>
        <w:r w:rsidR="00956B24">
          <w:rPr>
            <w:noProof/>
            <w:webHidden/>
          </w:rPr>
          <w:t>22</w:t>
        </w:r>
        <w:r w:rsidR="00956B24">
          <w:rPr>
            <w:noProof/>
            <w:webHidden/>
          </w:rPr>
          <w:fldChar w:fldCharType="end"/>
        </w:r>
      </w:hyperlink>
    </w:p>
    <w:p w14:paraId="4E9A001E" w14:textId="0B234011" w:rsidR="00956B24" w:rsidRDefault="00000000">
      <w:pPr>
        <w:pStyle w:val="TOC2"/>
        <w:tabs>
          <w:tab w:val="left" w:pos="1984"/>
        </w:tabs>
        <w:rPr>
          <w:rFonts w:ascii="Calibri" w:eastAsia="Times New Roman" w:hAnsi="Calibri"/>
          <w:b w:val="0"/>
          <w:bCs w:val="0"/>
          <w:noProof/>
          <w:sz w:val="22"/>
          <w:lang w:eastAsia="en-GB"/>
        </w:rPr>
      </w:pPr>
      <w:hyperlink w:anchor="_Toc136460115" w:history="1">
        <w:r w:rsidR="00956B24" w:rsidRPr="00980139">
          <w:rPr>
            <w:rStyle w:val="Hyperlink"/>
            <w:noProof/>
          </w:rPr>
          <w:t>7.2</w:t>
        </w:r>
        <w:r w:rsidR="00956B24">
          <w:rPr>
            <w:rFonts w:ascii="Calibri" w:eastAsia="Times New Roman" w:hAnsi="Calibri"/>
            <w:b w:val="0"/>
            <w:bCs w:val="0"/>
            <w:noProof/>
            <w:sz w:val="22"/>
            <w:lang w:eastAsia="en-GB"/>
          </w:rPr>
          <w:tab/>
        </w:r>
        <w:r w:rsidR="00956B24" w:rsidRPr="00980139">
          <w:rPr>
            <w:rStyle w:val="Hyperlink"/>
            <w:noProof/>
          </w:rPr>
          <w:t>When calculated</w:t>
        </w:r>
        <w:r w:rsidR="00956B24">
          <w:rPr>
            <w:noProof/>
            <w:webHidden/>
          </w:rPr>
          <w:tab/>
        </w:r>
        <w:r w:rsidR="00956B24">
          <w:rPr>
            <w:noProof/>
            <w:webHidden/>
          </w:rPr>
          <w:fldChar w:fldCharType="begin"/>
        </w:r>
        <w:r w:rsidR="00956B24">
          <w:rPr>
            <w:noProof/>
            <w:webHidden/>
          </w:rPr>
          <w:instrText xml:space="preserve"> PAGEREF _Toc136460115 \h </w:instrText>
        </w:r>
        <w:r w:rsidR="00956B24">
          <w:rPr>
            <w:noProof/>
            <w:webHidden/>
          </w:rPr>
        </w:r>
        <w:r w:rsidR="00956B24">
          <w:rPr>
            <w:noProof/>
            <w:webHidden/>
          </w:rPr>
          <w:fldChar w:fldCharType="separate"/>
        </w:r>
        <w:r w:rsidR="00956B24">
          <w:rPr>
            <w:noProof/>
            <w:webHidden/>
          </w:rPr>
          <w:t>22</w:t>
        </w:r>
        <w:r w:rsidR="00956B24">
          <w:rPr>
            <w:noProof/>
            <w:webHidden/>
          </w:rPr>
          <w:fldChar w:fldCharType="end"/>
        </w:r>
      </w:hyperlink>
    </w:p>
    <w:p w14:paraId="05036541" w14:textId="46BFC380" w:rsidR="00956B24" w:rsidRDefault="00000000">
      <w:pPr>
        <w:pStyle w:val="TOC2"/>
        <w:tabs>
          <w:tab w:val="left" w:pos="1984"/>
        </w:tabs>
        <w:rPr>
          <w:rFonts w:ascii="Calibri" w:eastAsia="Times New Roman" w:hAnsi="Calibri"/>
          <w:b w:val="0"/>
          <w:bCs w:val="0"/>
          <w:noProof/>
          <w:sz w:val="22"/>
          <w:lang w:eastAsia="en-GB"/>
        </w:rPr>
      </w:pPr>
      <w:hyperlink w:anchor="_Toc136460116" w:history="1">
        <w:r w:rsidR="00956B24" w:rsidRPr="00980139">
          <w:rPr>
            <w:rStyle w:val="Hyperlink"/>
            <w:noProof/>
          </w:rPr>
          <w:t>7.3</w:t>
        </w:r>
        <w:r w:rsidR="00956B24">
          <w:rPr>
            <w:rFonts w:ascii="Calibri" w:eastAsia="Times New Roman" w:hAnsi="Calibri"/>
            <w:b w:val="0"/>
            <w:bCs w:val="0"/>
            <w:noProof/>
            <w:sz w:val="22"/>
            <w:lang w:eastAsia="en-GB"/>
          </w:rPr>
          <w:tab/>
        </w:r>
        <w:r w:rsidR="00956B24" w:rsidRPr="00980139">
          <w:rPr>
            <w:rStyle w:val="Hyperlink"/>
            <w:noProof/>
          </w:rPr>
          <w:t>How calculated</w:t>
        </w:r>
        <w:r w:rsidR="00956B24">
          <w:rPr>
            <w:noProof/>
            <w:webHidden/>
          </w:rPr>
          <w:tab/>
        </w:r>
        <w:r w:rsidR="00956B24">
          <w:rPr>
            <w:noProof/>
            <w:webHidden/>
          </w:rPr>
          <w:fldChar w:fldCharType="begin"/>
        </w:r>
        <w:r w:rsidR="00956B24">
          <w:rPr>
            <w:noProof/>
            <w:webHidden/>
          </w:rPr>
          <w:instrText xml:space="preserve"> PAGEREF _Toc136460116 \h </w:instrText>
        </w:r>
        <w:r w:rsidR="00956B24">
          <w:rPr>
            <w:noProof/>
            <w:webHidden/>
          </w:rPr>
        </w:r>
        <w:r w:rsidR="00956B24">
          <w:rPr>
            <w:noProof/>
            <w:webHidden/>
          </w:rPr>
          <w:fldChar w:fldCharType="separate"/>
        </w:r>
        <w:r w:rsidR="00956B24">
          <w:rPr>
            <w:noProof/>
            <w:webHidden/>
          </w:rPr>
          <w:t>22</w:t>
        </w:r>
        <w:r w:rsidR="00956B24">
          <w:rPr>
            <w:noProof/>
            <w:webHidden/>
          </w:rPr>
          <w:fldChar w:fldCharType="end"/>
        </w:r>
      </w:hyperlink>
    </w:p>
    <w:p w14:paraId="6E5026BB" w14:textId="4C3BEE06" w:rsidR="00956B24" w:rsidRDefault="00000000">
      <w:pPr>
        <w:pStyle w:val="TOC2"/>
        <w:tabs>
          <w:tab w:val="left" w:pos="1984"/>
        </w:tabs>
        <w:rPr>
          <w:rFonts w:ascii="Calibri" w:eastAsia="Times New Roman" w:hAnsi="Calibri"/>
          <w:b w:val="0"/>
          <w:bCs w:val="0"/>
          <w:noProof/>
          <w:sz w:val="22"/>
          <w:lang w:eastAsia="en-GB"/>
        </w:rPr>
      </w:pPr>
      <w:hyperlink w:anchor="_Toc136460117" w:history="1">
        <w:r w:rsidR="00956B24" w:rsidRPr="00980139">
          <w:rPr>
            <w:rStyle w:val="Hyperlink"/>
            <w:noProof/>
          </w:rPr>
          <w:t>7.4</w:t>
        </w:r>
        <w:r w:rsidR="00956B24">
          <w:rPr>
            <w:rFonts w:ascii="Calibri" w:eastAsia="Times New Roman" w:hAnsi="Calibri"/>
            <w:b w:val="0"/>
            <w:bCs w:val="0"/>
            <w:noProof/>
            <w:sz w:val="22"/>
            <w:lang w:eastAsia="en-GB"/>
          </w:rPr>
          <w:tab/>
        </w:r>
        <w:r w:rsidR="00956B24" w:rsidRPr="00980139">
          <w:rPr>
            <w:rStyle w:val="Hyperlink"/>
            <w:noProof/>
          </w:rPr>
          <w:t>Service Provision</w:t>
        </w:r>
        <w:r w:rsidR="00956B24">
          <w:rPr>
            <w:noProof/>
            <w:webHidden/>
          </w:rPr>
          <w:tab/>
        </w:r>
        <w:r w:rsidR="00956B24">
          <w:rPr>
            <w:noProof/>
            <w:webHidden/>
          </w:rPr>
          <w:fldChar w:fldCharType="begin"/>
        </w:r>
        <w:r w:rsidR="00956B24">
          <w:rPr>
            <w:noProof/>
            <w:webHidden/>
          </w:rPr>
          <w:instrText xml:space="preserve"> PAGEREF _Toc136460117 \h </w:instrText>
        </w:r>
        <w:r w:rsidR="00956B24">
          <w:rPr>
            <w:noProof/>
            <w:webHidden/>
          </w:rPr>
        </w:r>
        <w:r w:rsidR="00956B24">
          <w:rPr>
            <w:noProof/>
            <w:webHidden/>
          </w:rPr>
          <w:fldChar w:fldCharType="separate"/>
        </w:r>
        <w:r w:rsidR="00956B24">
          <w:rPr>
            <w:noProof/>
            <w:webHidden/>
          </w:rPr>
          <w:t>22</w:t>
        </w:r>
        <w:r w:rsidR="00956B24">
          <w:rPr>
            <w:noProof/>
            <w:webHidden/>
          </w:rPr>
          <w:fldChar w:fldCharType="end"/>
        </w:r>
      </w:hyperlink>
    </w:p>
    <w:p w14:paraId="13EAD603" w14:textId="7EFE8377" w:rsidR="00956B24" w:rsidRDefault="00000000">
      <w:pPr>
        <w:pStyle w:val="TOC2"/>
        <w:tabs>
          <w:tab w:val="left" w:pos="1984"/>
        </w:tabs>
        <w:rPr>
          <w:rFonts w:ascii="Calibri" w:eastAsia="Times New Roman" w:hAnsi="Calibri"/>
          <w:b w:val="0"/>
          <w:bCs w:val="0"/>
          <w:noProof/>
          <w:sz w:val="22"/>
          <w:lang w:eastAsia="en-GB"/>
        </w:rPr>
      </w:pPr>
      <w:hyperlink w:anchor="_Toc136460118" w:history="1">
        <w:r w:rsidR="00956B24" w:rsidRPr="00980139">
          <w:rPr>
            <w:rStyle w:val="Hyperlink"/>
            <w:noProof/>
          </w:rPr>
          <w:t>7.5</w:t>
        </w:r>
        <w:r w:rsidR="00956B24">
          <w:rPr>
            <w:rFonts w:ascii="Calibri" w:eastAsia="Times New Roman" w:hAnsi="Calibri"/>
            <w:b w:val="0"/>
            <w:bCs w:val="0"/>
            <w:noProof/>
            <w:sz w:val="22"/>
            <w:lang w:eastAsia="en-GB"/>
          </w:rPr>
          <w:tab/>
        </w:r>
        <w:r w:rsidR="00956B24" w:rsidRPr="00980139">
          <w:rPr>
            <w:rStyle w:val="Hyperlink"/>
            <w:noProof/>
          </w:rPr>
          <w:t>Adjustment to actual expenditure</w:t>
        </w:r>
        <w:r w:rsidR="00956B24">
          <w:rPr>
            <w:noProof/>
            <w:webHidden/>
          </w:rPr>
          <w:tab/>
        </w:r>
        <w:r w:rsidR="00956B24">
          <w:rPr>
            <w:noProof/>
            <w:webHidden/>
          </w:rPr>
          <w:fldChar w:fldCharType="begin"/>
        </w:r>
        <w:r w:rsidR="00956B24">
          <w:rPr>
            <w:noProof/>
            <w:webHidden/>
          </w:rPr>
          <w:instrText xml:space="preserve"> PAGEREF _Toc136460118 \h </w:instrText>
        </w:r>
        <w:r w:rsidR="00956B24">
          <w:rPr>
            <w:noProof/>
            <w:webHidden/>
          </w:rPr>
        </w:r>
        <w:r w:rsidR="00956B24">
          <w:rPr>
            <w:noProof/>
            <w:webHidden/>
          </w:rPr>
          <w:fldChar w:fldCharType="separate"/>
        </w:r>
        <w:r w:rsidR="00956B24">
          <w:rPr>
            <w:noProof/>
            <w:webHidden/>
          </w:rPr>
          <w:t>23</w:t>
        </w:r>
        <w:r w:rsidR="00956B24">
          <w:rPr>
            <w:noProof/>
            <w:webHidden/>
          </w:rPr>
          <w:fldChar w:fldCharType="end"/>
        </w:r>
      </w:hyperlink>
    </w:p>
    <w:p w14:paraId="3320F128" w14:textId="2BE34BE9" w:rsidR="00956B24" w:rsidRDefault="00000000">
      <w:pPr>
        <w:pStyle w:val="TOC2"/>
        <w:tabs>
          <w:tab w:val="left" w:pos="1984"/>
        </w:tabs>
        <w:rPr>
          <w:rFonts w:ascii="Calibri" w:eastAsia="Times New Roman" w:hAnsi="Calibri"/>
          <w:b w:val="0"/>
          <w:bCs w:val="0"/>
          <w:noProof/>
          <w:sz w:val="22"/>
          <w:lang w:eastAsia="en-GB"/>
        </w:rPr>
      </w:pPr>
      <w:hyperlink w:anchor="_Toc136460119" w:history="1">
        <w:r w:rsidR="00956B24" w:rsidRPr="00980139">
          <w:rPr>
            <w:rStyle w:val="Hyperlink"/>
            <w:noProof/>
          </w:rPr>
          <w:t>7.6</w:t>
        </w:r>
        <w:r w:rsidR="00956B24">
          <w:rPr>
            <w:rFonts w:ascii="Calibri" w:eastAsia="Times New Roman" w:hAnsi="Calibri"/>
            <w:b w:val="0"/>
            <w:bCs w:val="0"/>
            <w:noProof/>
            <w:sz w:val="22"/>
            <w:lang w:eastAsia="en-GB"/>
          </w:rPr>
          <w:tab/>
        </w:r>
        <w:r w:rsidR="00956B24" w:rsidRPr="00980139">
          <w:rPr>
            <w:rStyle w:val="Hyperlink"/>
            <w:noProof/>
          </w:rPr>
          <w:t>Landlord to contribute to reserve in respect of unlet parts</w:t>
        </w:r>
        <w:r w:rsidR="00956B24">
          <w:rPr>
            <w:noProof/>
            <w:webHidden/>
          </w:rPr>
          <w:tab/>
        </w:r>
        <w:r w:rsidR="00956B24">
          <w:rPr>
            <w:noProof/>
            <w:webHidden/>
          </w:rPr>
          <w:fldChar w:fldCharType="begin"/>
        </w:r>
        <w:r w:rsidR="00956B24">
          <w:rPr>
            <w:noProof/>
            <w:webHidden/>
          </w:rPr>
          <w:instrText xml:space="preserve"> PAGEREF _Toc136460119 \h </w:instrText>
        </w:r>
        <w:r w:rsidR="00956B24">
          <w:rPr>
            <w:noProof/>
            <w:webHidden/>
          </w:rPr>
        </w:r>
        <w:r w:rsidR="00956B24">
          <w:rPr>
            <w:noProof/>
            <w:webHidden/>
          </w:rPr>
          <w:fldChar w:fldCharType="separate"/>
        </w:r>
        <w:r w:rsidR="00956B24">
          <w:rPr>
            <w:noProof/>
            <w:webHidden/>
          </w:rPr>
          <w:t>23</w:t>
        </w:r>
        <w:r w:rsidR="00956B24">
          <w:rPr>
            <w:noProof/>
            <w:webHidden/>
          </w:rPr>
          <w:fldChar w:fldCharType="end"/>
        </w:r>
      </w:hyperlink>
    </w:p>
    <w:p w14:paraId="11D04AA0" w14:textId="02F2DE51" w:rsidR="00956B24" w:rsidRDefault="00000000">
      <w:pPr>
        <w:pStyle w:val="TOC2"/>
        <w:tabs>
          <w:tab w:val="left" w:pos="1984"/>
        </w:tabs>
        <w:rPr>
          <w:rFonts w:ascii="Calibri" w:eastAsia="Times New Roman" w:hAnsi="Calibri"/>
          <w:b w:val="0"/>
          <w:bCs w:val="0"/>
          <w:noProof/>
          <w:sz w:val="22"/>
          <w:lang w:eastAsia="en-GB"/>
        </w:rPr>
      </w:pPr>
      <w:hyperlink w:anchor="_Toc136460120" w:history="1">
        <w:r w:rsidR="00956B24" w:rsidRPr="00980139">
          <w:rPr>
            <w:rStyle w:val="Hyperlink"/>
            <w:noProof/>
          </w:rPr>
          <w:t>7.7</w:t>
        </w:r>
        <w:r w:rsidR="00956B24">
          <w:rPr>
            <w:rFonts w:ascii="Calibri" w:eastAsia="Times New Roman" w:hAnsi="Calibri"/>
            <w:b w:val="0"/>
            <w:bCs w:val="0"/>
            <w:noProof/>
            <w:sz w:val="22"/>
            <w:lang w:eastAsia="en-GB"/>
          </w:rPr>
          <w:tab/>
        </w:r>
        <w:r w:rsidR="00956B24" w:rsidRPr="00980139">
          <w:rPr>
            <w:rStyle w:val="Hyperlink"/>
            <w:noProof/>
          </w:rPr>
          <w:t>Declaration in relation to the Landlord and Tenant Act 1985</w:t>
        </w:r>
        <w:r w:rsidR="00956B24">
          <w:rPr>
            <w:noProof/>
            <w:webHidden/>
          </w:rPr>
          <w:tab/>
        </w:r>
        <w:r w:rsidR="00956B24">
          <w:rPr>
            <w:noProof/>
            <w:webHidden/>
          </w:rPr>
          <w:fldChar w:fldCharType="begin"/>
        </w:r>
        <w:r w:rsidR="00956B24">
          <w:rPr>
            <w:noProof/>
            <w:webHidden/>
          </w:rPr>
          <w:instrText xml:space="preserve"> PAGEREF _Toc136460120 \h </w:instrText>
        </w:r>
        <w:r w:rsidR="00956B24">
          <w:rPr>
            <w:noProof/>
            <w:webHidden/>
          </w:rPr>
        </w:r>
        <w:r w:rsidR="00956B24">
          <w:rPr>
            <w:noProof/>
            <w:webHidden/>
          </w:rPr>
          <w:fldChar w:fldCharType="separate"/>
        </w:r>
        <w:r w:rsidR="00956B24">
          <w:rPr>
            <w:noProof/>
            <w:webHidden/>
          </w:rPr>
          <w:t>23</w:t>
        </w:r>
        <w:r w:rsidR="00956B24">
          <w:rPr>
            <w:noProof/>
            <w:webHidden/>
          </w:rPr>
          <w:fldChar w:fldCharType="end"/>
        </w:r>
      </w:hyperlink>
    </w:p>
    <w:p w14:paraId="7ECB8D59" w14:textId="0F769E2B" w:rsidR="00956B24" w:rsidRDefault="00000000">
      <w:pPr>
        <w:pStyle w:val="TOC1"/>
        <w:rPr>
          <w:rFonts w:ascii="Calibri" w:eastAsia="Times New Roman" w:hAnsi="Calibri"/>
          <w:b w:val="0"/>
          <w:bCs w:val="0"/>
          <w:noProof/>
          <w:sz w:val="22"/>
          <w:lang w:eastAsia="en-GB"/>
        </w:rPr>
      </w:pPr>
      <w:hyperlink w:anchor="_Toc136460121" w:history="1">
        <w:r w:rsidR="00956B24" w:rsidRPr="00980139">
          <w:rPr>
            <w:rStyle w:val="Hyperlink"/>
            <w:noProof/>
          </w:rPr>
          <w:t>8</w:t>
        </w:r>
        <w:r w:rsidR="00956B24">
          <w:rPr>
            <w:rFonts w:ascii="Calibri" w:eastAsia="Times New Roman" w:hAnsi="Calibri"/>
            <w:b w:val="0"/>
            <w:bCs w:val="0"/>
            <w:noProof/>
            <w:sz w:val="22"/>
            <w:lang w:eastAsia="en-GB"/>
          </w:rPr>
          <w:tab/>
        </w:r>
        <w:r w:rsidR="00956B24" w:rsidRPr="00980139">
          <w:rPr>
            <w:rStyle w:val="Hyperlink"/>
            <w:noProof/>
          </w:rPr>
          <w:t>SDLT Certificate</w:t>
        </w:r>
        <w:r w:rsidR="00956B24">
          <w:rPr>
            <w:noProof/>
            <w:webHidden/>
          </w:rPr>
          <w:tab/>
        </w:r>
        <w:r w:rsidR="00956B24">
          <w:rPr>
            <w:noProof/>
            <w:webHidden/>
          </w:rPr>
          <w:fldChar w:fldCharType="begin"/>
        </w:r>
        <w:r w:rsidR="00956B24">
          <w:rPr>
            <w:noProof/>
            <w:webHidden/>
          </w:rPr>
          <w:instrText xml:space="preserve"> PAGEREF _Toc136460121 \h </w:instrText>
        </w:r>
        <w:r w:rsidR="00956B24">
          <w:rPr>
            <w:noProof/>
            <w:webHidden/>
          </w:rPr>
        </w:r>
        <w:r w:rsidR="00956B24">
          <w:rPr>
            <w:noProof/>
            <w:webHidden/>
          </w:rPr>
          <w:fldChar w:fldCharType="separate"/>
        </w:r>
        <w:r w:rsidR="00956B24">
          <w:rPr>
            <w:noProof/>
            <w:webHidden/>
          </w:rPr>
          <w:t>23</w:t>
        </w:r>
        <w:r w:rsidR="00956B24">
          <w:rPr>
            <w:noProof/>
            <w:webHidden/>
          </w:rPr>
          <w:fldChar w:fldCharType="end"/>
        </w:r>
      </w:hyperlink>
    </w:p>
    <w:p w14:paraId="61FA9C7F" w14:textId="2D485B09" w:rsidR="00956B24" w:rsidRDefault="00000000">
      <w:pPr>
        <w:pStyle w:val="TOC1"/>
        <w:rPr>
          <w:rFonts w:ascii="Calibri" w:eastAsia="Times New Roman" w:hAnsi="Calibri"/>
          <w:b w:val="0"/>
          <w:bCs w:val="0"/>
          <w:noProof/>
          <w:sz w:val="22"/>
          <w:lang w:eastAsia="en-GB"/>
        </w:rPr>
      </w:pPr>
      <w:hyperlink w:anchor="_Toc136460122" w:history="1">
        <w:r w:rsidR="00956B24" w:rsidRPr="00980139">
          <w:rPr>
            <w:rStyle w:val="Hyperlink"/>
            <w:noProof/>
          </w:rPr>
          <w:t>9</w:t>
        </w:r>
        <w:r w:rsidR="00956B24">
          <w:rPr>
            <w:rFonts w:ascii="Calibri" w:eastAsia="Times New Roman" w:hAnsi="Calibri"/>
            <w:b w:val="0"/>
            <w:bCs w:val="0"/>
            <w:noProof/>
            <w:sz w:val="22"/>
            <w:lang w:eastAsia="en-GB"/>
          </w:rPr>
          <w:tab/>
        </w:r>
        <w:r w:rsidR="00956B24" w:rsidRPr="00980139">
          <w:rPr>
            <w:rStyle w:val="Hyperlink"/>
            <w:noProof/>
          </w:rPr>
          <w:t>Notices</w:t>
        </w:r>
        <w:r w:rsidR="00956B24">
          <w:rPr>
            <w:noProof/>
            <w:webHidden/>
          </w:rPr>
          <w:tab/>
        </w:r>
        <w:r w:rsidR="00956B24">
          <w:rPr>
            <w:noProof/>
            <w:webHidden/>
          </w:rPr>
          <w:fldChar w:fldCharType="begin"/>
        </w:r>
        <w:r w:rsidR="00956B24">
          <w:rPr>
            <w:noProof/>
            <w:webHidden/>
          </w:rPr>
          <w:instrText xml:space="preserve"> PAGEREF _Toc136460122 \h </w:instrText>
        </w:r>
        <w:r w:rsidR="00956B24">
          <w:rPr>
            <w:noProof/>
            <w:webHidden/>
          </w:rPr>
        </w:r>
        <w:r w:rsidR="00956B24">
          <w:rPr>
            <w:noProof/>
            <w:webHidden/>
          </w:rPr>
          <w:fldChar w:fldCharType="separate"/>
        </w:r>
        <w:r w:rsidR="00956B24">
          <w:rPr>
            <w:noProof/>
            <w:webHidden/>
          </w:rPr>
          <w:t>24</w:t>
        </w:r>
        <w:r w:rsidR="00956B24">
          <w:rPr>
            <w:noProof/>
            <w:webHidden/>
          </w:rPr>
          <w:fldChar w:fldCharType="end"/>
        </w:r>
      </w:hyperlink>
    </w:p>
    <w:p w14:paraId="66529611" w14:textId="104F398F" w:rsidR="00956B24" w:rsidRDefault="00000000">
      <w:pPr>
        <w:pStyle w:val="TOC1"/>
        <w:rPr>
          <w:rFonts w:ascii="Calibri" w:eastAsia="Times New Roman" w:hAnsi="Calibri"/>
          <w:b w:val="0"/>
          <w:bCs w:val="0"/>
          <w:noProof/>
          <w:sz w:val="22"/>
          <w:lang w:eastAsia="en-GB"/>
        </w:rPr>
      </w:pPr>
      <w:hyperlink w:anchor="_Toc136460123" w:history="1">
        <w:r w:rsidR="00956B24" w:rsidRPr="00980139">
          <w:rPr>
            <w:rStyle w:val="Hyperlink"/>
            <w:noProof/>
          </w:rPr>
          <w:t>10</w:t>
        </w:r>
        <w:r w:rsidR="00956B24">
          <w:rPr>
            <w:rFonts w:ascii="Calibri" w:eastAsia="Times New Roman" w:hAnsi="Calibri"/>
            <w:b w:val="0"/>
            <w:bCs w:val="0"/>
            <w:noProof/>
            <w:sz w:val="22"/>
            <w:lang w:eastAsia="en-GB"/>
          </w:rPr>
          <w:tab/>
        </w:r>
        <w:r w:rsidR="00956B24" w:rsidRPr="00980139">
          <w:rPr>
            <w:rStyle w:val="Hyperlink"/>
            <w:noProof/>
          </w:rPr>
          <w:t>Landlord and Tenant (Covenants) Act 1995 declaration</w:t>
        </w:r>
        <w:r w:rsidR="00956B24">
          <w:rPr>
            <w:noProof/>
            <w:webHidden/>
          </w:rPr>
          <w:tab/>
        </w:r>
        <w:r w:rsidR="00956B24">
          <w:rPr>
            <w:noProof/>
            <w:webHidden/>
          </w:rPr>
          <w:fldChar w:fldCharType="begin"/>
        </w:r>
        <w:r w:rsidR="00956B24">
          <w:rPr>
            <w:noProof/>
            <w:webHidden/>
          </w:rPr>
          <w:instrText xml:space="preserve"> PAGEREF _Toc136460123 \h </w:instrText>
        </w:r>
        <w:r w:rsidR="00956B24">
          <w:rPr>
            <w:noProof/>
            <w:webHidden/>
          </w:rPr>
        </w:r>
        <w:r w:rsidR="00956B24">
          <w:rPr>
            <w:noProof/>
            <w:webHidden/>
          </w:rPr>
          <w:fldChar w:fldCharType="separate"/>
        </w:r>
        <w:r w:rsidR="00956B24">
          <w:rPr>
            <w:noProof/>
            <w:webHidden/>
          </w:rPr>
          <w:t>24</w:t>
        </w:r>
        <w:r w:rsidR="00956B24">
          <w:rPr>
            <w:noProof/>
            <w:webHidden/>
          </w:rPr>
          <w:fldChar w:fldCharType="end"/>
        </w:r>
      </w:hyperlink>
    </w:p>
    <w:p w14:paraId="0953F387" w14:textId="2D19DF73" w:rsidR="00956B24" w:rsidRDefault="00000000">
      <w:pPr>
        <w:pStyle w:val="TOC1"/>
        <w:rPr>
          <w:rFonts w:ascii="Calibri" w:eastAsia="Times New Roman" w:hAnsi="Calibri"/>
          <w:b w:val="0"/>
          <w:bCs w:val="0"/>
          <w:noProof/>
          <w:sz w:val="22"/>
          <w:lang w:eastAsia="en-GB"/>
        </w:rPr>
      </w:pPr>
      <w:hyperlink w:anchor="_Toc136460124" w:history="1">
        <w:r w:rsidR="00956B24" w:rsidRPr="00980139">
          <w:rPr>
            <w:rStyle w:val="Hyperlink"/>
            <w:noProof/>
          </w:rPr>
          <w:t>11</w:t>
        </w:r>
        <w:r w:rsidR="00956B24">
          <w:rPr>
            <w:rFonts w:ascii="Calibri" w:eastAsia="Times New Roman" w:hAnsi="Calibri"/>
            <w:b w:val="0"/>
            <w:bCs w:val="0"/>
            <w:noProof/>
            <w:sz w:val="22"/>
            <w:lang w:eastAsia="en-GB"/>
          </w:rPr>
          <w:tab/>
        </w:r>
        <w:r w:rsidR="00956B24" w:rsidRPr="00980139">
          <w:rPr>
            <w:rStyle w:val="Hyperlink"/>
            <w:noProof/>
          </w:rPr>
          <w:t>Value Added Tax</w:t>
        </w:r>
        <w:r w:rsidR="00956B24">
          <w:rPr>
            <w:noProof/>
            <w:webHidden/>
          </w:rPr>
          <w:tab/>
        </w:r>
        <w:r w:rsidR="00956B24">
          <w:rPr>
            <w:noProof/>
            <w:webHidden/>
          </w:rPr>
          <w:fldChar w:fldCharType="begin"/>
        </w:r>
        <w:r w:rsidR="00956B24">
          <w:rPr>
            <w:noProof/>
            <w:webHidden/>
          </w:rPr>
          <w:instrText xml:space="preserve"> PAGEREF _Toc136460124 \h </w:instrText>
        </w:r>
        <w:r w:rsidR="00956B24">
          <w:rPr>
            <w:noProof/>
            <w:webHidden/>
          </w:rPr>
        </w:r>
        <w:r w:rsidR="00956B24">
          <w:rPr>
            <w:noProof/>
            <w:webHidden/>
          </w:rPr>
          <w:fldChar w:fldCharType="separate"/>
        </w:r>
        <w:r w:rsidR="00956B24">
          <w:rPr>
            <w:noProof/>
            <w:webHidden/>
          </w:rPr>
          <w:t>24</w:t>
        </w:r>
        <w:r w:rsidR="00956B24">
          <w:rPr>
            <w:noProof/>
            <w:webHidden/>
          </w:rPr>
          <w:fldChar w:fldCharType="end"/>
        </w:r>
      </w:hyperlink>
    </w:p>
    <w:p w14:paraId="74B2445A" w14:textId="4E01B2FD" w:rsidR="00956B24" w:rsidRDefault="00000000">
      <w:pPr>
        <w:pStyle w:val="TOC1"/>
        <w:rPr>
          <w:rFonts w:ascii="Calibri" w:eastAsia="Times New Roman" w:hAnsi="Calibri"/>
          <w:b w:val="0"/>
          <w:bCs w:val="0"/>
          <w:noProof/>
          <w:sz w:val="22"/>
          <w:lang w:eastAsia="en-GB"/>
        </w:rPr>
      </w:pPr>
      <w:hyperlink w:anchor="_Toc136460125" w:history="1">
        <w:r w:rsidR="00956B24" w:rsidRPr="00980139">
          <w:rPr>
            <w:rStyle w:val="Hyperlink"/>
            <w:noProof/>
          </w:rPr>
          <w:t>12</w:t>
        </w:r>
        <w:r w:rsidR="00956B24">
          <w:rPr>
            <w:rFonts w:ascii="Calibri" w:eastAsia="Times New Roman" w:hAnsi="Calibri"/>
            <w:b w:val="0"/>
            <w:bCs w:val="0"/>
            <w:noProof/>
            <w:sz w:val="22"/>
            <w:lang w:eastAsia="en-GB"/>
          </w:rPr>
          <w:tab/>
        </w:r>
        <w:r w:rsidR="00956B24" w:rsidRPr="00980139">
          <w:rPr>
            <w:rStyle w:val="Hyperlink"/>
            <w:noProof/>
          </w:rPr>
          <w:t>Leasehold Reform Act 1967 Declaration</w:t>
        </w:r>
        <w:r w:rsidR="00956B24">
          <w:rPr>
            <w:noProof/>
            <w:webHidden/>
          </w:rPr>
          <w:tab/>
        </w:r>
        <w:r w:rsidR="00956B24">
          <w:rPr>
            <w:noProof/>
            <w:webHidden/>
          </w:rPr>
          <w:fldChar w:fldCharType="begin"/>
        </w:r>
        <w:r w:rsidR="00956B24">
          <w:rPr>
            <w:noProof/>
            <w:webHidden/>
          </w:rPr>
          <w:instrText xml:space="preserve"> PAGEREF _Toc136460125 \h </w:instrText>
        </w:r>
        <w:r w:rsidR="00956B24">
          <w:rPr>
            <w:noProof/>
            <w:webHidden/>
          </w:rPr>
        </w:r>
        <w:r w:rsidR="00956B24">
          <w:rPr>
            <w:noProof/>
            <w:webHidden/>
          </w:rPr>
          <w:fldChar w:fldCharType="separate"/>
        </w:r>
        <w:r w:rsidR="00956B24">
          <w:rPr>
            <w:noProof/>
            <w:webHidden/>
          </w:rPr>
          <w:t>24</w:t>
        </w:r>
        <w:r w:rsidR="00956B24">
          <w:rPr>
            <w:noProof/>
            <w:webHidden/>
          </w:rPr>
          <w:fldChar w:fldCharType="end"/>
        </w:r>
      </w:hyperlink>
    </w:p>
    <w:p w14:paraId="75F52761" w14:textId="32D992E1" w:rsidR="00956B24" w:rsidRDefault="00000000">
      <w:pPr>
        <w:pStyle w:val="TOC1"/>
        <w:rPr>
          <w:rFonts w:ascii="Calibri" w:eastAsia="Times New Roman" w:hAnsi="Calibri"/>
          <w:b w:val="0"/>
          <w:bCs w:val="0"/>
          <w:noProof/>
          <w:sz w:val="22"/>
          <w:lang w:eastAsia="en-GB"/>
        </w:rPr>
      </w:pPr>
      <w:hyperlink w:anchor="_Toc136460126" w:history="1">
        <w:r w:rsidR="00956B24" w:rsidRPr="00980139">
          <w:rPr>
            <w:rStyle w:val="Hyperlink"/>
            <w:noProof/>
          </w:rPr>
          <w:t>13</w:t>
        </w:r>
        <w:r w:rsidR="00956B24">
          <w:rPr>
            <w:rFonts w:ascii="Calibri" w:eastAsia="Times New Roman" w:hAnsi="Calibri"/>
            <w:b w:val="0"/>
            <w:bCs w:val="0"/>
            <w:noProof/>
            <w:sz w:val="22"/>
            <w:lang w:eastAsia="en-GB"/>
          </w:rPr>
          <w:tab/>
        </w:r>
        <w:r w:rsidR="00956B24" w:rsidRPr="00980139">
          <w:rPr>
            <w:rStyle w:val="Hyperlink"/>
            <w:noProof/>
          </w:rPr>
          <w:t>[Charity Clause]</w:t>
        </w:r>
        <w:r w:rsidR="00956B24">
          <w:rPr>
            <w:noProof/>
            <w:webHidden/>
          </w:rPr>
          <w:tab/>
        </w:r>
        <w:r w:rsidR="00956B24">
          <w:rPr>
            <w:noProof/>
            <w:webHidden/>
          </w:rPr>
          <w:fldChar w:fldCharType="begin"/>
        </w:r>
        <w:r w:rsidR="00956B24">
          <w:rPr>
            <w:noProof/>
            <w:webHidden/>
          </w:rPr>
          <w:instrText xml:space="preserve"> PAGEREF _Toc136460126 \h </w:instrText>
        </w:r>
        <w:r w:rsidR="00956B24">
          <w:rPr>
            <w:noProof/>
            <w:webHidden/>
          </w:rPr>
        </w:r>
        <w:r w:rsidR="00956B24">
          <w:rPr>
            <w:noProof/>
            <w:webHidden/>
          </w:rPr>
          <w:fldChar w:fldCharType="separate"/>
        </w:r>
        <w:r w:rsidR="00956B24">
          <w:rPr>
            <w:noProof/>
            <w:webHidden/>
          </w:rPr>
          <w:t>24</w:t>
        </w:r>
        <w:r w:rsidR="00956B24">
          <w:rPr>
            <w:noProof/>
            <w:webHidden/>
          </w:rPr>
          <w:fldChar w:fldCharType="end"/>
        </w:r>
      </w:hyperlink>
    </w:p>
    <w:p w14:paraId="58F4A9A6" w14:textId="3DE5DE08" w:rsidR="00956B24" w:rsidRDefault="00000000">
      <w:pPr>
        <w:pStyle w:val="TOC1"/>
        <w:rPr>
          <w:rFonts w:ascii="Calibri" w:eastAsia="Times New Roman" w:hAnsi="Calibri"/>
          <w:b w:val="0"/>
          <w:bCs w:val="0"/>
          <w:noProof/>
          <w:sz w:val="22"/>
          <w:lang w:eastAsia="en-GB"/>
        </w:rPr>
      </w:pPr>
      <w:hyperlink w:anchor="_Toc136460127" w:history="1">
        <w:r w:rsidR="00956B24" w:rsidRPr="00980139">
          <w:rPr>
            <w:rStyle w:val="Hyperlink"/>
            <w:noProof/>
          </w:rPr>
          <w:t>Schedule 1 - The Premises</w:t>
        </w:r>
        <w:r w:rsidR="00956B24">
          <w:rPr>
            <w:noProof/>
            <w:webHidden/>
          </w:rPr>
          <w:tab/>
        </w:r>
        <w:r w:rsidR="00956B24">
          <w:rPr>
            <w:noProof/>
            <w:webHidden/>
          </w:rPr>
          <w:fldChar w:fldCharType="begin"/>
        </w:r>
        <w:r w:rsidR="00956B24">
          <w:rPr>
            <w:noProof/>
            <w:webHidden/>
          </w:rPr>
          <w:instrText xml:space="preserve"> PAGEREF _Toc136460127 \h </w:instrText>
        </w:r>
        <w:r w:rsidR="00956B24">
          <w:rPr>
            <w:noProof/>
            <w:webHidden/>
          </w:rPr>
        </w:r>
        <w:r w:rsidR="00956B24">
          <w:rPr>
            <w:noProof/>
            <w:webHidden/>
          </w:rPr>
          <w:fldChar w:fldCharType="separate"/>
        </w:r>
        <w:r w:rsidR="00956B24">
          <w:rPr>
            <w:noProof/>
            <w:webHidden/>
          </w:rPr>
          <w:t>25</w:t>
        </w:r>
        <w:r w:rsidR="00956B24">
          <w:rPr>
            <w:noProof/>
            <w:webHidden/>
          </w:rPr>
          <w:fldChar w:fldCharType="end"/>
        </w:r>
      </w:hyperlink>
    </w:p>
    <w:p w14:paraId="3D1D376C" w14:textId="695147C7" w:rsidR="00956B24" w:rsidRDefault="00000000">
      <w:pPr>
        <w:pStyle w:val="TOC1"/>
        <w:rPr>
          <w:rFonts w:ascii="Calibri" w:eastAsia="Times New Roman" w:hAnsi="Calibri"/>
          <w:b w:val="0"/>
          <w:bCs w:val="0"/>
          <w:noProof/>
          <w:sz w:val="22"/>
          <w:lang w:eastAsia="en-GB"/>
        </w:rPr>
      </w:pPr>
      <w:hyperlink w:anchor="_Toc136460128" w:history="1">
        <w:r w:rsidR="00956B24" w:rsidRPr="00980139">
          <w:rPr>
            <w:rStyle w:val="Hyperlink"/>
            <w:noProof/>
          </w:rPr>
          <w:t>Schedule 2 - Easements, Rights and Privileges</w:t>
        </w:r>
        <w:r w:rsidR="00956B24">
          <w:rPr>
            <w:noProof/>
            <w:webHidden/>
          </w:rPr>
          <w:tab/>
        </w:r>
        <w:r w:rsidR="00956B24">
          <w:rPr>
            <w:noProof/>
            <w:webHidden/>
          </w:rPr>
          <w:fldChar w:fldCharType="begin"/>
        </w:r>
        <w:r w:rsidR="00956B24">
          <w:rPr>
            <w:noProof/>
            <w:webHidden/>
          </w:rPr>
          <w:instrText xml:space="preserve"> PAGEREF _Toc136460128 \h </w:instrText>
        </w:r>
        <w:r w:rsidR="00956B24">
          <w:rPr>
            <w:noProof/>
            <w:webHidden/>
          </w:rPr>
        </w:r>
        <w:r w:rsidR="00956B24">
          <w:rPr>
            <w:noProof/>
            <w:webHidden/>
          </w:rPr>
          <w:fldChar w:fldCharType="separate"/>
        </w:r>
        <w:r w:rsidR="00956B24">
          <w:rPr>
            <w:noProof/>
            <w:webHidden/>
          </w:rPr>
          <w:t>26</w:t>
        </w:r>
        <w:r w:rsidR="00956B24">
          <w:rPr>
            <w:noProof/>
            <w:webHidden/>
          </w:rPr>
          <w:fldChar w:fldCharType="end"/>
        </w:r>
      </w:hyperlink>
    </w:p>
    <w:p w14:paraId="24E3F637" w14:textId="466AFCA8" w:rsidR="00956B24" w:rsidRDefault="00000000">
      <w:pPr>
        <w:pStyle w:val="TOC1"/>
        <w:rPr>
          <w:rFonts w:ascii="Calibri" w:eastAsia="Times New Roman" w:hAnsi="Calibri"/>
          <w:b w:val="0"/>
          <w:bCs w:val="0"/>
          <w:noProof/>
          <w:sz w:val="22"/>
          <w:lang w:eastAsia="en-GB"/>
        </w:rPr>
      </w:pPr>
      <w:hyperlink w:anchor="_Toc136460129" w:history="1">
        <w:r w:rsidR="00956B24" w:rsidRPr="00980139">
          <w:rPr>
            <w:rStyle w:val="Hyperlink"/>
            <w:noProof/>
          </w:rPr>
          <w:t>Schedule 3 - Exceptions and Reservations</w:t>
        </w:r>
        <w:r w:rsidR="00956B24">
          <w:rPr>
            <w:noProof/>
            <w:webHidden/>
          </w:rPr>
          <w:tab/>
        </w:r>
        <w:r w:rsidR="00956B24">
          <w:rPr>
            <w:noProof/>
            <w:webHidden/>
          </w:rPr>
          <w:fldChar w:fldCharType="begin"/>
        </w:r>
        <w:r w:rsidR="00956B24">
          <w:rPr>
            <w:noProof/>
            <w:webHidden/>
          </w:rPr>
          <w:instrText xml:space="preserve"> PAGEREF _Toc136460129 \h </w:instrText>
        </w:r>
        <w:r w:rsidR="00956B24">
          <w:rPr>
            <w:noProof/>
            <w:webHidden/>
          </w:rPr>
        </w:r>
        <w:r w:rsidR="00956B24">
          <w:rPr>
            <w:noProof/>
            <w:webHidden/>
          </w:rPr>
          <w:fldChar w:fldCharType="separate"/>
        </w:r>
        <w:r w:rsidR="00956B24">
          <w:rPr>
            <w:noProof/>
            <w:webHidden/>
          </w:rPr>
          <w:t>27</w:t>
        </w:r>
        <w:r w:rsidR="00956B24">
          <w:rPr>
            <w:noProof/>
            <w:webHidden/>
          </w:rPr>
          <w:fldChar w:fldCharType="end"/>
        </w:r>
      </w:hyperlink>
    </w:p>
    <w:p w14:paraId="58695680" w14:textId="75764E37" w:rsidR="00956B24" w:rsidRDefault="00000000">
      <w:pPr>
        <w:pStyle w:val="TOC1"/>
        <w:rPr>
          <w:rFonts w:ascii="Calibri" w:eastAsia="Times New Roman" w:hAnsi="Calibri"/>
          <w:b w:val="0"/>
          <w:bCs w:val="0"/>
          <w:noProof/>
          <w:sz w:val="22"/>
          <w:lang w:eastAsia="en-GB"/>
        </w:rPr>
      </w:pPr>
      <w:hyperlink w:anchor="_Toc136460130" w:history="1">
        <w:r w:rsidR="00956B24" w:rsidRPr="00980139">
          <w:rPr>
            <w:rStyle w:val="Hyperlink"/>
            <w:noProof/>
            <w:highlight w:val="cyan"/>
          </w:rPr>
          <w:t>Schedule 4 - Rent Review</w:t>
        </w:r>
        <w:r w:rsidR="00956B24">
          <w:rPr>
            <w:noProof/>
            <w:webHidden/>
          </w:rPr>
          <w:tab/>
        </w:r>
        <w:r w:rsidR="00956B24">
          <w:rPr>
            <w:noProof/>
            <w:webHidden/>
          </w:rPr>
          <w:fldChar w:fldCharType="begin"/>
        </w:r>
        <w:r w:rsidR="00956B24">
          <w:rPr>
            <w:noProof/>
            <w:webHidden/>
          </w:rPr>
          <w:instrText xml:space="preserve"> PAGEREF _Toc136460130 \h </w:instrText>
        </w:r>
        <w:r w:rsidR="00956B24">
          <w:rPr>
            <w:noProof/>
            <w:webHidden/>
          </w:rPr>
        </w:r>
        <w:r w:rsidR="00956B24">
          <w:rPr>
            <w:noProof/>
            <w:webHidden/>
          </w:rPr>
          <w:fldChar w:fldCharType="separate"/>
        </w:r>
        <w:r w:rsidR="00956B24">
          <w:rPr>
            <w:noProof/>
            <w:webHidden/>
          </w:rPr>
          <w:t>28</w:t>
        </w:r>
        <w:r w:rsidR="00956B24">
          <w:rPr>
            <w:noProof/>
            <w:webHidden/>
          </w:rPr>
          <w:fldChar w:fldCharType="end"/>
        </w:r>
      </w:hyperlink>
    </w:p>
    <w:p w14:paraId="5C284105" w14:textId="0F138DAD" w:rsidR="00956B24" w:rsidRDefault="00000000">
      <w:pPr>
        <w:pStyle w:val="TOC1"/>
        <w:rPr>
          <w:rFonts w:ascii="Calibri" w:eastAsia="Times New Roman" w:hAnsi="Calibri"/>
          <w:b w:val="0"/>
          <w:bCs w:val="0"/>
          <w:noProof/>
          <w:sz w:val="22"/>
          <w:lang w:eastAsia="en-GB"/>
        </w:rPr>
      </w:pPr>
      <w:hyperlink w:anchor="_Toc136460131" w:history="1">
        <w:r w:rsidR="00956B24" w:rsidRPr="00980139">
          <w:rPr>
            <w:rStyle w:val="Hyperlink"/>
            <w:noProof/>
            <w:highlight w:val="cyan"/>
          </w:rPr>
          <w:t>Schedule 5 - Staircasing</w:t>
        </w:r>
        <w:r w:rsidR="00956B24">
          <w:rPr>
            <w:noProof/>
            <w:webHidden/>
          </w:rPr>
          <w:tab/>
        </w:r>
        <w:r w:rsidR="00956B24">
          <w:rPr>
            <w:noProof/>
            <w:webHidden/>
          </w:rPr>
          <w:fldChar w:fldCharType="begin"/>
        </w:r>
        <w:r w:rsidR="00956B24">
          <w:rPr>
            <w:noProof/>
            <w:webHidden/>
          </w:rPr>
          <w:instrText xml:space="preserve"> PAGEREF _Toc136460131 \h </w:instrText>
        </w:r>
        <w:r w:rsidR="00956B24">
          <w:rPr>
            <w:noProof/>
            <w:webHidden/>
          </w:rPr>
        </w:r>
        <w:r w:rsidR="00956B24">
          <w:rPr>
            <w:noProof/>
            <w:webHidden/>
          </w:rPr>
          <w:fldChar w:fldCharType="separate"/>
        </w:r>
        <w:r w:rsidR="00956B24">
          <w:rPr>
            <w:noProof/>
            <w:webHidden/>
          </w:rPr>
          <w:t>30</w:t>
        </w:r>
        <w:r w:rsidR="00956B24">
          <w:rPr>
            <w:noProof/>
            <w:webHidden/>
          </w:rPr>
          <w:fldChar w:fldCharType="end"/>
        </w:r>
      </w:hyperlink>
    </w:p>
    <w:p w14:paraId="0F533276" w14:textId="137AECC2" w:rsidR="00956B24" w:rsidRDefault="00000000">
      <w:pPr>
        <w:pStyle w:val="TOC2"/>
        <w:rPr>
          <w:rFonts w:ascii="Calibri" w:eastAsia="Times New Roman" w:hAnsi="Calibri"/>
          <w:b w:val="0"/>
          <w:bCs w:val="0"/>
          <w:noProof/>
          <w:sz w:val="22"/>
          <w:lang w:eastAsia="en-GB"/>
        </w:rPr>
      </w:pPr>
      <w:hyperlink w:anchor="_Toc136460132" w:history="1">
        <w:r w:rsidR="00956B24" w:rsidRPr="00980139">
          <w:rPr>
            <w:rStyle w:val="Hyperlink"/>
            <w:noProof/>
            <w:highlight w:val="cyan"/>
          </w:rPr>
          <w:t>Part 1 - Staircasing Provisions</w:t>
        </w:r>
        <w:r w:rsidR="00956B24">
          <w:rPr>
            <w:noProof/>
            <w:webHidden/>
          </w:rPr>
          <w:tab/>
        </w:r>
        <w:r w:rsidR="00956B24">
          <w:rPr>
            <w:noProof/>
            <w:webHidden/>
          </w:rPr>
          <w:fldChar w:fldCharType="begin"/>
        </w:r>
        <w:r w:rsidR="00956B24">
          <w:rPr>
            <w:noProof/>
            <w:webHidden/>
          </w:rPr>
          <w:instrText xml:space="preserve"> PAGEREF _Toc136460132 \h </w:instrText>
        </w:r>
        <w:r w:rsidR="00956B24">
          <w:rPr>
            <w:noProof/>
            <w:webHidden/>
          </w:rPr>
        </w:r>
        <w:r w:rsidR="00956B24">
          <w:rPr>
            <w:noProof/>
            <w:webHidden/>
          </w:rPr>
          <w:fldChar w:fldCharType="separate"/>
        </w:r>
        <w:r w:rsidR="00956B24">
          <w:rPr>
            <w:noProof/>
            <w:webHidden/>
          </w:rPr>
          <w:t>30</w:t>
        </w:r>
        <w:r w:rsidR="00956B24">
          <w:rPr>
            <w:noProof/>
            <w:webHidden/>
          </w:rPr>
          <w:fldChar w:fldCharType="end"/>
        </w:r>
      </w:hyperlink>
    </w:p>
    <w:p w14:paraId="05C3A3F3" w14:textId="0767E964" w:rsidR="00956B24" w:rsidRDefault="00000000">
      <w:pPr>
        <w:pStyle w:val="TOC2"/>
        <w:rPr>
          <w:rFonts w:ascii="Calibri" w:eastAsia="Times New Roman" w:hAnsi="Calibri"/>
          <w:b w:val="0"/>
          <w:bCs w:val="0"/>
          <w:noProof/>
          <w:sz w:val="22"/>
          <w:lang w:eastAsia="en-GB"/>
        </w:rPr>
      </w:pPr>
      <w:hyperlink w:anchor="_Toc136460133" w:history="1">
        <w:r w:rsidR="00956B24" w:rsidRPr="00980139">
          <w:rPr>
            <w:rStyle w:val="Hyperlink"/>
            <w:noProof/>
          </w:rPr>
          <w:t>Part 2 - Draft Freehold Transfer Deed</w:t>
        </w:r>
        <w:r w:rsidR="00956B24">
          <w:rPr>
            <w:noProof/>
            <w:webHidden/>
          </w:rPr>
          <w:tab/>
        </w:r>
        <w:r w:rsidR="00956B24">
          <w:rPr>
            <w:noProof/>
            <w:webHidden/>
          </w:rPr>
          <w:fldChar w:fldCharType="begin"/>
        </w:r>
        <w:r w:rsidR="00956B24">
          <w:rPr>
            <w:noProof/>
            <w:webHidden/>
          </w:rPr>
          <w:instrText xml:space="preserve"> PAGEREF _Toc136460133 \h </w:instrText>
        </w:r>
        <w:r w:rsidR="00956B24">
          <w:rPr>
            <w:noProof/>
            <w:webHidden/>
          </w:rPr>
        </w:r>
        <w:r w:rsidR="00956B24">
          <w:rPr>
            <w:noProof/>
            <w:webHidden/>
          </w:rPr>
          <w:fldChar w:fldCharType="separate"/>
        </w:r>
        <w:r w:rsidR="00956B24">
          <w:rPr>
            <w:noProof/>
            <w:webHidden/>
          </w:rPr>
          <w:t>31</w:t>
        </w:r>
        <w:r w:rsidR="00956B24">
          <w:rPr>
            <w:noProof/>
            <w:webHidden/>
          </w:rPr>
          <w:fldChar w:fldCharType="end"/>
        </w:r>
      </w:hyperlink>
    </w:p>
    <w:p w14:paraId="3D7554E7" w14:textId="056A3C55" w:rsidR="00956B24" w:rsidRDefault="00000000">
      <w:pPr>
        <w:pStyle w:val="TOC1"/>
        <w:rPr>
          <w:rFonts w:ascii="Calibri" w:eastAsia="Times New Roman" w:hAnsi="Calibri"/>
          <w:b w:val="0"/>
          <w:bCs w:val="0"/>
          <w:noProof/>
          <w:sz w:val="22"/>
          <w:lang w:eastAsia="en-GB"/>
        </w:rPr>
      </w:pPr>
      <w:hyperlink w:anchor="_Toc136460134" w:history="1">
        <w:r w:rsidR="00956B24" w:rsidRPr="00980139">
          <w:rPr>
            <w:rStyle w:val="Hyperlink"/>
            <w:noProof/>
            <w:highlight w:val="cyan"/>
          </w:rPr>
          <w:t>Schedule 6 - The Initial Repair Period</w:t>
        </w:r>
        <w:r w:rsidR="00956B24">
          <w:rPr>
            <w:noProof/>
            <w:webHidden/>
          </w:rPr>
          <w:tab/>
        </w:r>
        <w:r w:rsidR="00956B24">
          <w:rPr>
            <w:noProof/>
            <w:webHidden/>
          </w:rPr>
          <w:fldChar w:fldCharType="begin"/>
        </w:r>
        <w:r w:rsidR="00956B24">
          <w:rPr>
            <w:noProof/>
            <w:webHidden/>
          </w:rPr>
          <w:instrText xml:space="preserve"> PAGEREF _Toc136460134 \h </w:instrText>
        </w:r>
        <w:r w:rsidR="00956B24">
          <w:rPr>
            <w:noProof/>
            <w:webHidden/>
          </w:rPr>
        </w:r>
        <w:r w:rsidR="00956B24">
          <w:rPr>
            <w:noProof/>
            <w:webHidden/>
          </w:rPr>
          <w:fldChar w:fldCharType="separate"/>
        </w:r>
        <w:r w:rsidR="00956B24">
          <w:rPr>
            <w:noProof/>
            <w:webHidden/>
          </w:rPr>
          <w:t>32</w:t>
        </w:r>
        <w:r w:rsidR="00956B24">
          <w:rPr>
            <w:noProof/>
            <w:webHidden/>
          </w:rPr>
          <w:fldChar w:fldCharType="end"/>
        </w:r>
      </w:hyperlink>
    </w:p>
    <w:p w14:paraId="59470186" w14:textId="22FA877E" w:rsidR="00956B24" w:rsidRDefault="00000000">
      <w:pPr>
        <w:pStyle w:val="TOC1"/>
        <w:rPr>
          <w:rFonts w:ascii="Calibri" w:eastAsia="Times New Roman" w:hAnsi="Calibri"/>
          <w:b w:val="0"/>
          <w:bCs w:val="0"/>
          <w:noProof/>
          <w:sz w:val="22"/>
          <w:lang w:eastAsia="en-GB"/>
        </w:rPr>
      </w:pPr>
      <w:hyperlink w:anchor="_Toc136460135" w:history="1">
        <w:r w:rsidR="00956B24" w:rsidRPr="00980139">
          <w:rPr>
            <w:rStyle w:val="Hyperlink"/>
            <w:noProof/>
            <w:highlight w:val="cyan"/>
          </w:rPr>
          <w:t>Schedule 7 - 1% Staircasing</w:t>
        </w:r>
        <w:r w:rsidR="00956B24">
          <w:rPr>
            <w:noProof/>
            <w:webHidden/>
          </w:rPr>
          <w:tab/>
        </w:r>
        <w:r w:rsidR="00956B24">
          <w:rPr>
            <w:noProof/>
            <w:webHidden/>
          </w:rPr>
          <w:fldChar w:fldCharType="begin"/>
        </w:r>
        <w:r w:rsidR="00956B24">
          <w:rPr>
            <w:noProof/>
            <w:webHidden/>
          </w:rPr>
          <w:instrText xml:space="preserve"> PAGEREF _Toc136460135 \h </w:instrText>
        </w:r>
        <w:r w:rsidR="00956B24">
          <w:rPr>
            <w:noProof/>
            <w:webHidden/>
          </w:rPr>
        </w:r>
        <w:r w:rsidR="00956B24">
          <w:rPr>
            <w:noProof/>
            <w:webHidden/>
          </w:rPr>
          <w:fldChar w:fldCharType="separate"/>
        </w:r>
        <w:r w:rsidR="00956B24">
          <w:rPr>
            <w:noProof/>
            <w:webHidden/>
          </w:rPr>
          <w:t>36</w:t>
        </w:r>
        <w:r w:rsidR="00956B24">
          <w:rPr>
            <w:noProof/>
            <w:webHidden/>
          </w:rPr>
          <w:fldChar w:fldCharType="end"/>
        </w:r>
      </w:hyperlink>
    </w:p>
    <w:p w14:paraId="14126931" w14:textId="7327483E" w:rsidR="00956B24" w:rsidRDefault="00000000">
      <w:pPr>
        <w:pStyle w:val="TOC1"/>
        <w:rPr>
          <w:rFonts w:ascii="Calibri" w:eastAsia="Times New Roman" w:hAnsi="Calibri"/>
          <w:b w:val="0"/>
          <w:bCs w:val="0"/>
          <w:noProof/>
          <w:sz w:val="22"/>
          <w:lang w:eastAsia="en-GB"/>
        </w:rPr>
      </w:pPr>
      <w:hyperlink w:anchor="_Toc136460136" w:history="1">
        <w:r w:rsidR="00956B24" w:rsidRPr="00980139">
          <w:rPr>
            <w:rStyle w:val="Hyperlink"/>
            <w:noProof/>
            <w:highlight w:val="cyan"/>
          </w:rPr>
          <w:t>Appendix 1 to Schedule 7</w:t>
        </w:r>
        <w:r w:rsidR="00956B24">
          <w:rPr>
            <w:noProof/>
            <w:webHidden/>
          </w:rPr>
          <w:tab/>
        </w:r>
        <w:r w:rsidR="00956B24">
          <w:rPr>
            <w:noProof/>
            <w:webHidden/>
          </w:rPr>
          <w:fldChar w:fldCharType="begin"/>
        </w:r>
        <w:r w:rsidR="00956B24">
          <w:rPr>
            <w:noProof/>
            <w:webHidden/>
          </w:rPr>
          <w:instrText xml:space="preserve"> PAGEREF _Toc136460136 \h </w:instrText>
        </w:r>
        <w:r w:rsidR="00956B24">
          <w:rPr>
            <w:noProof/>
            <w:webHidden/>
          </w:rPr>
        </w:r>
        <w:r w:rsidR="00956B24">
          <w:rPr>
            <w:noProof/>
            <w:webHidden/>
          </w:rPr>
          <w:fldChar w:fldCharType="separate"/>
        </w:r>
        <w:r w:rsidR="00956B24">
          <w:rPr>
            <w:noProof/>
            <w:webHidden/>
          </w:rPr>
          <w:t>41</w:t>
        </w:r>
        <w:r w:rsidR="00956B24">
          <w:rPr>
            <w:noProof/>
            <w:webHidden/>
          </w:rPr>
          <w:fldChar w:fldCharType="end"/>
        </w:r>
      </w:hyperlink>
    </w:p>
    <w:p w14:paraId="215A4BC7" w14:textId="26DEC147" w:rsidR="00956B24" w:rsidRDefault="00000000">
      <w:pPr>
        <w:pStyle w:val="TOC1"/>
        <w:rPr>
          <w:rFonts w:ascii="Calibri" w:eastAsia="Times New Roman" w:hAnsi="Calibri"/>
          <w:b w:val="0"/>
          <w:bCs w:val="0"/>
          <w:noProof/>
          <w:sz w:val="22"/>
          <w:lang w:eastAsia="en-GB"/>
        </w:rPr>
      </w:pPr>
      <w:hyperlink w:anchor="_Toc136460137" w:history="1">
        <w:r w:rsidR="00956B24" w:rsidRPr="00980139">
          <w:rPr>
            <w:rStyle w:val="Hyperlink"/>
            <w:noProof/>
            <w:highlight w:val="cyan"/>
          </w:rPr>
          <w:t>Appendix 2 to Schedule 7</w:t>
        </w:r>
        <w:r w:rsidR="00956B24">
          <w:rPr>
            <w:noProof/>
            <w:webHidden/>
          </w:rPr>
          <w:tab/>
        </w:r>
        <w:r w:rsidR="00956B24">
          <w:rPr>
            <w:noProof/>
            <w:webHidden/>
          </w:rPr>
          <w:fldChar w:fldCharType="begin"/>
        </w:r>
        <w:r w:rsidR="00956B24">
          <w:rPr>
            <w:noProof/>
            <w:webHidden/>
          </w:rPr>
          <w:instrText xml:space="preserve"> PAGEREF _Toc136460137 \h </w:instrText>
        </w:r>
        <w:r w:rsidR="00956B24">
          <w:rPr>
            <w:noProof/>
            <w:webHidden/>
          </w:rPr>
        </w:r>
        <w:r w:rsidR="00956B24">
          <w:rPr>
            <w:noProof/>
            <w:webHidden/>
          </w:rPr>
          <w:fldChar w:fldCharType="separate"/>
        </w:r>
        <w:r w:rsidR="00956B24">
          <w:rPr>
            <w:noProof/>
            <w:webHidden/>
          </w:rPr>
          <w:t>42</w:t>
        </w:r>
        <w:r w:rsidR="00956B24">
          <w:rPr>
            <w:noProof/>
            <w:webHidden/>
          </w:rPr>
          <w:fldChar w:fldCharType="end"/>
        </w:r>
      </w:hyperlink>
    </w:p>
    <w:p w14:paraId="2019D601" w14:textId="136034DA" w:rsidR="00956B24" w:rsidRDefault="00000000">
      <w:pPr>
        <w:pStyle w:val="TOC1"/>
        <w:rPr>
          <w:rFonts w:ascii="Calibri" w:eastAsia="Times New Roman" w:hAnsi="Calibri"/>
          <w:b w:val="0"/>
          <w:bCs w:val="0"/>
          <w:noProof/>
          <w:sz w:val="22"/>
          <w:lang w:eastAsia="en-GB"/>
        </w:rPr>
      </w:pPr>
      <w:hyperlink w:anchor="_Toc136460138" w:history="1">
        <w:r w:rsidR="00956B24" w:rsidRPr="00980139">
          <w:rPr>
            <w:rStyle w:val="Hyperlink"/>
            <w:noProof/>
          </w:rPr>
          <w:t>Appendix 1 - Memorandum of Staircasing</w:t>
        </w:r>
        <w:r w:rsidR="00956B24">
          <w:rPr>
            <w:noProof/>
            <w:webHidden/>
          </w:rPr>
          <w:tab/>
        </w:r>
        <w:r w:rsidR="00956B24">
          <w:rPr>
            <w:noProof/>
            <w:webHidden/>
          </w:rPr>
          <w:fldChar w:fldCharType="begin"/>
        </w:r>
        <w:r w:rsidR="00956B24">
          <w:rPr>
            <w:noProof/>
            <w:webHidden/>
          </w:rPr>
          <w:instrText xml:space="preserve"> PAGEREF _Toc136460138 \h </w:instrText>
        </w:r>
        <w:r w:rsidR="00956B24">
          <w:rPr>
            <w:noProof/>
            <w:webHidden/>
          </w:rPr>
        </w:r>
        <w:r w:rsidR="00956B24">
          <w:rPr>
            <w:noProof/>
            <w:webHidden/>
          </w:rPr>
          <w:fldChar w:fldCharType="separate"/>
        </w:r>
        <w:r w:rsidR="00956B24">
          <w:rPr>
            <w:noProof/>
            <w:webHidden/>
          </w:rPr>
          <w:t>46</w:t>
        </w:r>
        <w:r w:rsidR="00956B24">
          <w:rPr>
            <w:noProof/>
            <w:webHidden/>
          </w:rPr>
          <w:fldChar w:fldCharType="end"/>
        </w:r>
      </w:hyperlink>
    </w:p>
    <w:p w14:paraId="1A33AD7F" w14:textId="782E7421" w:rsidR="00956B24" w:rsidRDefault="00000000">
      <w:pPr>
        <w:pStyle w:val="TOC1"/>
        <w:rPr>
          <w:rFonts w:ascii="Calibri" w:eastAsia="Times New Roman" w:hAnsi="Calibri"/>
          <w:b w:val="0"/>
          <w:bCs w:val="0"/>
          <w:noProof/>
          <w:sz w:val="22"/>
          <w:lang w:eastAsia="en-GB"/>
        </w:rPr>
      </w:pPr>
      <w:hyperlink w:anchor="_Toc136460139" w:history="1">
        <w:r w:rsidR="00956B24" w:rsidRPr="00980139">
          <w:rPr>
            <w:rStyle w:val="Hyperlink"/>
            <w:noProof/>
          </w:rPr>
          <w:t>Appendix 2 - Example of Notice of Rent Increase</w:t>
        </w:r>
        <w:r w:rsidR="00956B24">
          <w:rPr>
            <w:noProof/>
            <w:webHidden/>
          </w:rPr>
          <w:tab/>
        </w:r>
        <w:r w:rsidR="00956B24">
          <w:rPr>
            <w:noProof/>
            <w:webHidden/>
          </w:rPr>
          <w:fldChar w:fldCharType="begin"/>
        </w:r>
        <w:r w:rsidR="00956B24">
          <w:rPr>
            <w:noProof/>
            <w:webHidden/>
          </w:rPr>
          <w:instrText xml:space="preserve"> PAGEREF _Toc136460139 \h </w:instrText>
        </w:r>
        <w:r w:rsidR="00956B24">
          <w:rPr>
            <w:noProof/>
            <w:webHidden/>
          </w:rPr>
        </w:r>
        <w:r w:rsidR="00956B24">
          <w:rPr>
            <w:noProof/>
            <w:webHidden/>
          </w:rPr>
          <w:fldChar w:fldCharType="separate"/>
        </w:r>
        <w:r w:rsidR="00956B24">
          <w:rPr>
            <w:noProof/>
            <w:webHidden/>
          </w:rPr>
          <w:t>47</w:t>
        </w:r>
        <w:r w:rsidR="00956B24">
          <w:rPr>
            <w:noProof/>
            <w:webHidden/>
          </w:rPr>
          <w:fldChar w:fldCharType="end"/>
        </w:r>
      </w:hyperlink>
    </w:p>
    <w:p w14:paraId="4EAEA1E4" w14:textId="4B939F67" w:rsidR="003536B8" w:rsidRPr="003536B8" w:rsidRDefault="003536B8" w:rsidP="003536B8">
      <w:r>
        <w:fldChar w:fldCharType="end"/>
      </w:r>
      <w:r w:rsidR="008A7510" w:rsidRPr="003536B8">
        <w:t xml:space="preserve"> </w:t>
      </w:r>
      <w:r w:rsidR="00B46210" w:rsidRPr="003536B8">
        <w:t xml:space="preserve"> </w:t>
      </w:r>
    </w:p>
    <w:p w14:paraId="1C8588A3" w14:textId="77777777" w:rsidR="003536B8" w:rsidRPr="009005AB" w:rsidRDefault="003536B8" w:rsidP="003536B8">
      <w:pPr>
        <w:pStyle w:val="Body"/>
        <w:keepNext/>
      </w:pPr>
    </w:p>
    <w:p w14:paraId="49D7A2C4" w14:textId="77777777" w:rsidR="00B46210" w:rsidRPr="009005AB" w:rsidRDefault="00B46210" w:rsidP="003536B8">
      <w:pPr>
        <w:pStyle w:val="Body"/>
        <w:keepNext/>
      </w:pPr>
    </w:p>
    <w:p w14:paraId="708C12F7" w14:textId="77777777" w:rsidR="009005AB" w:rsidRPr="009005AB" w:rsidRDefault="009005AB" w:rsidP="009005AB">
      <w:pPr>
        <w:pStyle w:val="Body"/>
      </w:pPr>
    </w:p>
    <w:p w14:paraId="48C07ECC" w14:textId="77777777" w:rsidR="009005AB" w:rsidRDefault="009005AB" w:rsidP="009005AB">
      <w:pPr>
        <w:sectPr w:rsidR="009005AB" w:rsidSect="009005AB">
          <w:headerReference w:type="even" r:id="rId11"/>
          <w:headerReference w:type="default" r:id="rId12"/>
          <w:footerReference w:type="even" r:id="rId13"/>
          <w:footerReference w:type="default" r:id="rId14"/>
          <w:headerReference w:type="first" r:id="rId15"/>
          <w:footerReference w:type="first" r:id="rId16"/>
          <w:pgSz w:w="11906" w:h="16838" w:code="9"/>
          <w:pgMar w:top="1247" w:right="1247" w:bottom="1418" w:left="1247" w:header="709" w:footer="652" w:gutter="0"/>
          <w:pgNumType w:start="1"/>
          <w:cols w:space="708"/>
          <w:docGrid w:linePitch="360"/>
        </w:sectPr>
      </w:pPr>
    </w:p>
    <w:p w14:paraId="1BCD35B3" w14:textId="77777777" w:rsidR="009005AB" w:rsidRDefault="009005AB" w:rsidP="009005AB">
      <w:pPr>
        <w:pStyle w:val="Body"/>
        <w:keepNext/>
        <w:widowControl w:val="0"/>
        <w:spacing w:after="0" w:line="240" w:lineRule="auto"/>
        <w:jc w:val="center"/>
        <w:rPr>
          <w:b/>
          <w:sz w:val="28"/>
        </w:rPr>
      </w:pPr>
      <w:r>
        <w:rPr>
          <w:b/>
          <w:sz w:val="28"/>
        </w:rPr>
        <w:lastRenderedPageBreak/>
        <w:t>HM Land Registry</w:t>
      </w:r>
    </w:p>
    <w:p w14:paraId="2A91C27C" w14:textId="77777777" w:rsidR="009005AB" w:rsidRDefault="009005AB" w:rsidP="009005AB">
      <w:pPr>
        <w:pStyle w:val="Body"/>
        <w:keepNext/>
        <w:widowControl w:val="0"/>
        <w:spacing w:after="0" w:line="240" w:lineRule="auto"/>
        <w:jc w:val="center"/>
        <w:rPr>
          <w:b/>
          <w:sz w:val="28"/>
        </w:rPr>
      </w:pPr>
      <w:bookmarkStart w:id="10" w:name="_9kR3WTr266CJGaVrtsszkhk"/>
      <w:r>
        <w:rPr>
          <w:b/>
          <w:sz w:val="28"/>
        </w:rPr>
        <w:t>Prescribed</w:t>
      </w:r>
      <w:bookmarkEnd w:id="10"/>
      <w:r>
        <w:rPr>
          <w:b/>
          <w:sz w:val="28"/>
        </w:rPr>
        <w:t xml:space="preserve"> clauses</w:t>
      </w:r>
    </w:p>
    <w:p w14:paraId="34DEDA33" w14:textId="77777777" w:rsidR="009005AB" w:rsidRDefault="009005AB" w:rsidP="009005AB">
      <w:pPr>
        <w:pStyle w:val="Body"/>
        <w:keepNext/>
        <w:widowControl w:val="0"/>
        <w:spacing w:after="0"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9005AB" w14:paraId="3CBEE0B3" w14:textId="77777777" w:rsidTr="0057476F">
        <w:tc>
          <w:tcPr>
            <w:tcW w:w="1384" w:type="dxa"/>
            <w:tcBorders>
              <w:bottom w:val="nil"/>
            </w:tcBorders>
          </w:tcPr>
          <w:p w14:paraId="6465B77C" w14:textId="77777777" w:rsidR="009005AB" w:rsidRDefault="009005AB" w:rsidP="0057476F">
            <w:pPr>
              <w:pStyle w:val="Body"/>
              <w:rPr>
                <w:b/>
                <w:bCs/>
              </w:rPr>
            </w:pPr>
            <w:r>
              <w:rPr>
                <w:b/>
                <w:bCs/>
              </w:rPr>
              <w:t>LR1</w:t>
            </w:r>
          </w:p>
        </w:tc>
        <w:tc>
          <w:tcPr>
            <w:tcW w:w="7858" w:type="dxa"/>
            <w:gridSpan w:val="3"/>
            <w:tcBorders>
              <w:bottom w:val="nil"/>
            </w:tcBorders>
          </w:tcPr>
          <w:p w14:paraId="2D3CEB89" w14:textId="77777777" w:rsidR="009005AB" w:rsidRDefault="009005AB" w:rsidP="0057476F">
            <w:pPr>
              <w:pStyle w:val="Body"/>
              <w:widowControl w:val="0"/>
              <w:rPr>
                <w:b/>
              </w:rPr>
            </w:pPr>
            <w:r>
              <w:rPr>
                <w:b/>
              </w:rPr>
              <w:t>Date of Lease</w:t>
            </w:r>
          </w:p>
          <w:p w14:paraId="1524B84B" w14:textId="77777777" w:rsidR="009005AB" w:rsidRDefault="009005AB" w:rsidP="0057476F">
            <w:pPr>
              <w:pStyle w:val="BlockText"/>
              <w:widowControl w:val="0"/>
              <w:ind w:left="34"/>
            </w:pPr>
          </w:p>
        </w:tc>
      </w:tr>
      <w:tr w:rsidR="009005AB" w14:paraId="4E96F01A" w14:textId="77777777" w:rsidTr="0057476F">
        <w:tc>
          <w:tcPr>
            <w:tcW w:w="1384" w:type="dxa"/>
            <w:tcBorders>
              <w:bottom w:val="nil"/>
            </w:tcBorders>
          </w:tcPr>
          <w:p w14:paraId="01BF0980" w14:textId="77777777" w:rsidR="009005AB" w:rsidRDefault="009005AB" w:rsidP="0057476F">
            <w:pPr>
              <w:pStyle w:val="Body"/>
              <w:rPr>
                <w:b/>
                <w:bCs/>
              </w:rPr>
            </w:pPr>
            <w:r>
              <w:rPr>
                <w:b/>
                <w:bCs/>
              </w:rPr>
              <w:t>LR2</w:t>
            </w:r>
          </w:p>
        </w:tc>
        <w:tc>
          <w:tcPr>
            <w:tcW w:w="7858" w:type="dxa"/>
            <w:gridSpan w:val="3"/>
            <w:tcBorders>
              <w:bottom w:val="nil"/>
            </w:tcBorders>
          </w:tcPr>
          <w:p w14:paraId="18DC1825" w14:textId="77777777" w:rsidR="009005AB" w:rsidRDefault="009005AB" w:rsidP="0057476F">
            <w:pPr>
              <w:pStyle w:val="Body"/>
              <w:widowControl w:val="0"/>
              <w:rPr>
                <w:b/>
              </w:rPr>
            </w:pPr>
            <w:r>
              <w:rPr>
                <w:b/>
              </w:rPr>
              <w:t>Title number(s)</w:t>
            </w:r>
          </w:p>
        </w:tc>
      </w:tr>
      <w:tr w:rsidR="009005AB" w14:paraId="1F890392" w14:textId="77777777" w:rsidTr="0057476F">
        <w:trPr>
          <w:trHeight w:val="1437"/>
        </w:trPr>
        <w:tc>
          <w:tcPr>
            <w:tcW w:w="1384" w:type="dxa"/>
            <w:tcBorders>
              <w:top w:val="nil"/>
              <w:bottom w:val="nil"/>
            </w:tcBorders>
          </w:tcPr>
          <w:p w14:paraId="0F85E9D1" w14:textId="77777777" w:rsidR="009005AB" w:rsidRDefault="009005AB" w:rsidP="0057476F">
            <w:pPr>
              <w:pStyle w:val="Body"/>
              <w:rPr>
                <w:b/>
                <w:bCs/>
              </w:rPr>
            </w:pPr>
            <w:r>
              <w:rPr>
                <w:b/>
                <w:bCs/>
              </w:rPr>
              <w:t>LR2.1</w:t>
            </w:r>
          </w:p>
        </w:tc>
        <w:tc>
          <w:tcPr>
            <w:tcW w:w="7858" w:type="dxa"/>
            <w:gridSpan w:val="3"/>
            <w:tcBorders>
              <w:top w:val="nil"/>
              <w:bottom w:val="nil"/>
            </w:tcBorders>
          </w:tcPr>
          <w:p w14:paraId="1F67BEA2" w14:textId="77777777" w:rsidR="009005AB" w:rsidRPr="00002AD0" w:rsidRDefault="009005AB" w:rsidP="0057476F">
            <w:pPr>
              <w:pStyle w:val="Body"/>
              <w:widowControl w:val="0"/>
              <w:rPr>
                <w:b/>
                <w:color w:val="000000"/>
              </w:rPr>
            </w:pPr>
            <w:bookmarkStart w:id="11" w:name="_9kR3WTr2669IGUAjnmy5v"/>
            <w:r w:rsidRPr="00002AD0">
              <w:rPr>
                <w:b/>
                <w:color w:val="000000"/>
              </w:rPr>
              <w:t>Landlord</w:t>
            </w:r>
            <w:r w:rsidR="00F92564">
              <w:rPr>
                <w:b/>
                <w:color w:val="000000"/>
              </w:rPr>
              <w:t>'</w:t>
            </w:r>
            <w:r w:rsidRPr="00002AD0">
              <w:rPr>
                <w:b/>
                <w:color w:val="000000"/>
              </w:rPr>
              <w:t>s</w:t>
            </w:r>
            <w:bookmarkEnd w:id="11"/>
            <w:r w:rsidRPr="00002AD0">
              <w:rPr>
                <w:b/>
                <w:color w:val="000000"/>
              </w:rPr>
              <w:t xml:space="preserve"> title number(s)</w:t>
            </w:r>
          </w:p>
          <w:p w14:paraId="6A09202B" w14:textId="77777777" w:rsidR="009005AB" w:rsidRPr="00002AD0" w:rsidRDefault="009005AB" w:rsidP="0057476F">
            <w:pPr>
              <w:pStyle w:val="LRNotes"/>
              <w:widowControl w:val="0"/>
              <w:rPr>
                <w:color w:val="000000"/>
              </w:rPr>
            </w:pPr>
            <w:r w:rsidRPr="00002AD0">
              <w:rPr>
                <w:color w:val="000000"/>
              </w:rPr>
              <w:t xml:space="preserve">Title number(s) out of which this </w:t>
            </w:r>
            <w:bookmarkStart w:id="12" w:name="_9kMHG5YVt466CIKbGcrw"/>
            <w:bookmarkStart w:id="13" w:name="_9kMHG5YVt466EMOdGcrw"/>
            <w:r w:rsidRPr="00002AD0">
              <w:rPr>
                <w:color w:val="000000"/>
              </w:rPr>
              <w:t>lease</w:t>
            </w:r>
            <w:bookmarkEnd w:id="12"/>
            <w:bookmarkEnd w:id="13"/>
            <w:r w:rsidRPr="00002AD0">
              <w:rPr>
                <w:color w:val="000000"/>
              </w:rPr>
              <w:t xml:space="preserve"> is granted. Leave blank if not registered.</w:t>
            </w:r>
          </w:p>
          <w:p w14:paraId="7B241138" w14:textId="77777777" w:rsidR="009005AB" w:rsidRPr="00002AD0" w:rsidRDefault="009005AB" w:rsidP="0057476F">
            <w:pPr>
              <w:pStyle w:val="LRNotes"/>
              <w:widowControl w:val="0"/>
              <w:rPr>
                <w:color w:val="000000"/>
              </w:rPr>
            </w:pPr>
          </w:p>
          <w:p w14:paraId="31B59E5C" w14:textId="77777777" w:rsidR="009005AB" w:rsidRPr="00002AD0" w:rsidRDefault="00A7539B" w:rsidP="0057476F">
            <w:pPr>
              <w:pStyle w:val="Body"/>
              <w:widowControl w:val="0"/>
              <w:rPr>
                <w:rFonts w:ascii="Geo-Bold" w:hAnsi="Geo-Bold"/>
                <w:b/>
                <w:snapToGrid w:val="0"/>
                <w:color w:val="000000"/>
              </w:rPr>
            </w:pPr>
            <w:r w:rsidRPr="00002AD0">
              <w:rPr>
                <w:color w:val="000000"/>
              </w:rPr>
              <w:t>[insert as applicable]</w:t>
            </w:r>
          </w:p>
        </w:tc>
      </w:tr>
      <w:tr w:rsidR="009005AB" w14:paraId="4161540D" w14:textId="77777777" w:rsidTr="0057476F">
        <w:tc>
          <w:tcPr>
            <w:tcW w:w="1384" w:type="dxa"/>
            <w:tcBorders>
              <w:top w:val="nil"/>
            </w:tcBorders>
          </w:tcPr>
          <w:p w14:paraId="665AAAD7" w14:textId="77777777" w:rsidR="009005AB" w:rsidRDefault="009005AB" w:rsidP="0057476F">
            <w:pPr>
              <w:pStyle w:val="Body"/>
              <w:rPr>
                <w:b/>
                <w:bCs/>
              </w:rPr>
            </w:pPr>
            <w:r>
              <w:rPr>
                <w:b/>
                <w:bCs/>
              </w:rPr>
              <w:t>LR2.2</w:t>
            </w:r>
          </w:p>
        </w:tc>
        <w:tc>
          <w:tcPr>
            <w:tcW w:w="7858" w:type="dxa"/>
            <w:gridSpan w:val="3"/>
            <w:tcBorders>
              <w:top w:val="nil"/>
            </w:tcBorders>
          </w:tcPr>
          <w:p w14:paraId="3F58D9CA" w14:textId="77777777" w:rsidR="009005AB" w:rsidRPr="00002AD0" w:rsidRDefault="009005AB" w:rsidP="0057476F">
            <w:pPr>
              <w:pStyle w:val="Body"/>
              <w:widowControl w:val="0"/>
              <w:rPr>
                <w:b/>
                <w:color w:val="000000"/>
              </w:rPr>
            </w:pPr>
            <w:r w:rsidRPr="00002AD0">
              <w:rPr>
                <w:b/>
                <w:color w:val="000000"/>
              </w:rPr>
              <w:t>Other title numbers</w:t>
            </w:r>
          </w:p>
          <w:p w14:paraId="4EA7F27F" w14:textId="77777777" w:rsidR="009005AB" w:rsidRPr="00002AD0" w:rsidRDefault="009005AB" w:rsidP="0057476F">
            <w:pPr>
              <w:pStyle w:val="LRNotes"/>
              <w:widowControl w:val="0"/>
              <w:rPr>
                <w:color w:val="000000"/>
              </w:rPr>
            </w:pPr>
            <w:r w:rsidRPr="00002AD0">
              <w:rPr>
                <w:color w:val="000000"/>
              </w:rPr>
              <w:t>Existing title number(s) against which entries of matters referred to in LR9, LR10, LR11 and LR13 are to be made.</w:t>
            </w:r>
          </w:p>
          <w:p w14:paraId="1C0EE35B" w14:textId="77777777" w:rsidR="009005AB" w:rsidRPr="00002AD0" w:rsidRDefault="009005AB" w:rsidP="0057476F">
            <w:pPr>
              <w:pStyle w:val="LRNotes"/>
              <w:widowControl w:val="0"/>
              <w:rPr>
                <w:color w:val="000000"/>
              </w:rPr>
            </w:pPr>
          </w:p>
          <w:p w14:paraId="0234DF26" w14:textId="77777777" w:rsidR="009005AB" w:rsidRPr="00002AD0" w:rsidRDefault="00A7539B" w:rsidP="0057476F">
            <w:pPr>
              <w:pStyle w:val="Body"/>
              <w:widowControl w:val="0"/>
              <w:rPr>
                <w:color w:val="000000"/>
              </w:rPr>
            </w:pPr>
            <w:r w:rsidRPr="00002AD0">
              <w:rPr>
                <w:color w:val="000000"/>
              </w:rPr>
              <w:t>[insert as applicable]</w:t>
            </w:r>
          </w:p>
        </w:tc>
      </w:tr>
      <w:tr w:rsidR="009005AB" w14:paraId="2EBADD0B" w14:textId="77777777" w:rsidTr="0057476F">
        <w:trPr>
          <w:trHeight w:val="1398"/>
        </w:trPr>
        <w:tc>
          <w:tcPr>
            <w:tcW w:w="1384" w:type="dxa"/>
          </w:tcPr>
          <w:p w14:paraId="4DE246BF" w14:textId="77777777" w:rsidR="009005AB" w:rsidRDefault="009005AB" w:rsidP="0057476F">
            <w:pPr>
              <w:pStyle w:val="Body"/>
              <w:rPr>
                <w:b/>
                <w:bCs/>
              </w:rPr>
            </w:pPr>
            <w:r>
              <w:rPr>
                <w:b/>
                <w:bCs/>
              </w:rPr>
              <w:t>LR3</w:t>
            </w:r>
          </w:p>
          <w:p w14:paraId="7CC0FDED" w14:textId="77777777" w:rsidR="009005AB" w:rsidRDefault="009005AB" w:rsidP="0057476F">
            <w:pPr>
              <w:pStyle w:val="Body"/>
              <w:rPr>
                <w:b/>
                <w:bCs/>
              </w:rPr>
            </w:pPr>
          </w:p>
        </w:tc>
        <w:tc>
          <w:tcPr>
            <w:tcW w:w="7858" w:type="dxa"/>
            <w:gridSpan w:val="3"/>
          </w:tcPr>
          <w:p w14:paraId="12DA668F" w14:textId="77777777" w:rsidR="009005AB" w:rsidRPr="00002AD0" w:rsidRDefault="009005AB" w:rsidP="0057476F">
            <w:pPr>
              <w:pStyle w:val="Body"/>
              <w:widowControl w:val="0"/>
              <w:rPr>
                <w:b/>
                <w:color w:val="000000"/>
              </w:rPr>
            </w:pPr>
            <w:r w:rsidRPr="00002AD0">
              <w:rPr>
                <w:b/>
                <w:color w:val="000000"/>
              </w:rPr>
              <w:t xml:space="preserve">Parties to this </w:t>
            </w:r>
            <w:bookmarkStart w:id="14" w:name="_9kMIH5YVt466CIKbGcrw"/>
            <w:bookmarkStart w:id="15" w:name="_9kMIH5YVt466EMOdGcrw"/>
            <w:r w:rsidRPr="00002AD0">
              <w:rPr>
                <w:b/>
                <w:color w:val="000000"/>
              </w:rPr>
              <w:t>lease</w:t>
            </w:r>
            <w:bookmarkEnd w:id="14"/>
            <w:bookmarkEnd w:id="15"/>
          </w:p>
          <w:p w14:paraId="5F9D405B" w14:textId="77777777" w:rsidR="009005AB" w:rsidRPr="00002AD0" w:rsidRDefault="009005AB" w:rsidP="0057476F">
            <w:pPr>
              <w:pStyle w:val="LRNotes"/>
              <w:widowControl w:val="0"/>
              <w:rPr>
                <w:rFonts w:ascii="Geo-Bold" w:hAnsi="Geo-Bold"/>
                <w:b/>
                <w:color w:val="000000"/>
              </w:rPr>
            </w:pPr>
            <w:r w:rsidRPr="00002AD0">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9005AB" w14:paraId="2411F9C6" w14:textId="77777777" w:rsidTr="0057476F">
        <w:tc>
          <w:tcPr>
            <w:tcW w:w="1384" w:type="dxa"/>
          </w:tcPr>
          <w:p w14:paraId="51BEBDBF" w14:textId="77777777" w:rsidR="009005AB" w:rsidRDefault="009005AB" w:rsidP="0057476F">
            <w:pPr>
              <w:pStyle w:val="Body"/>
              <w:rPr>
                <w:b/>
                <w:bCs/>
              </w:rPr>
            </w:pPr>
          </w:p>
        </w:tc>
        <w:tc>
          <w:tcPr>
            <w:tcW w:w="2410" w:type="dxa"/>
          </w:tcPr>
          <w:p w14:paraId="1D821E8F" w14:textId="77777777" w:rsidR="009005AB" w:rsidRPr="00002AD0" w:rsidRDefault="009005AB" w:rsidP="0057476F">
            <w:pPr>
              <w:pStyle w:val="Body"/>
              <w:widowControl w:val="0"/>
              <w:rPr>
                <w:b/>
                <w:color w:val="000000"/>
              </w:rPr>
            </w:pPr>
            <w:r w:rsidRPr="00002AD0">
              <w:rPr>
                <w:b/>
                <w:color w:val="000000"/>
              </w:rPr>
              <w:t>Landlord:</w:t>
            </w:r>
          </w:p>
        </w:tc>
        <w:tc>
          <w:tcPr>
            <w:tcW w:w="5448" w:type="dxa"/>
            <w:gridSpan w:val="2"/>
          </w:tcPr>
          <w:p w14:paraId="23DB0315"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p>
        </w:tc>
      </w:tr>
      <w:tr w:rsidR="009005AB" w14:paraId="3A80B858" w14:textId="77777777" w:rsidTr="0057476F">
        <w:tc>
          <w:tcPr>
            <w:tcW w:w="1384" w:type="dxa"/>
          </w:tcPr>
          <w:p w14:paraId="60A7DCCC" w14:textId="77777777" w:rsidR="009005AB" w:rsidRDefault="009005AB" w:rsidP="0057476F">
            <w:pPr>
              <w:pStyle w:val="Body"/>
              <w:rPr>
                <w:b/>
                <w:bCs/>
              </w:rPr>
            </w:pPr>
          </w:p>
        </w:tc>
        <w:tc>
          <w:tcPr>
            <w:tcW w:w="2410" w:type="dxa"/>
          </w:tcPr>
          <w:p w14:paraId="22CE5CF8" w14:textId="77777777" w:rsidR="009005AB" w:rsidRPr="00002AD0" w:rsidRDefault="009005AB" w:rsidP="0057476F">
            <w:pPr>
              <w:pStyle w:val="Body"/>
              <w:widowControl w:val="0"/>
              <w:rPr>
                <w:b/>
                <w:color w:val="000000"/>
              </w:rPr>
            </w:pPr>
            <w:r w:rsidRPr="00002AD0">
              <w:rPr>
                <w:b/>
                <w:color w:val="000000"/>
              </w:rPr>
              <w:t>Tenant:</w:t>
            </w:r>
          </w:p>
        </w:tc>
        <w:tc>
          <w:tcPr>
            <w:tcW w:w="5448" w:type="dxa"/>
            <w:gridSpan w:val="2"/>
          </w:tcPr>
          <w:p w14:paraId="61D16E48"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16" w:name="_9kMJI5YVt466EMOdGcrw"/>
            <w:r w:rsidR="00A27A3B" w:rsidRPr="00002AD0">
              <w:rPr>
                <w:rFonts w:ascii="Geo-Bold" w:hAnsi="Geo-Bold"/>
                <w:snapToGrid w:val="0"/>
                <w:color w:val="000000"/>
              </w:rPr>
              <w:t>lease</w:t>
            </w:r>
            <w:bookmarkEnd w:id="16"/>
            <w:r w:rsidR="00A27A3B" w:rsidRPr="00002AD0">
              <w:rPr>
                <w:rFonts w:ascii="Geo-Bold" w:hAnsi="Geo-Bold"/>
                <w:snapToGrid w:val="0"/>
                <w:color w:val="000000"/>
              </w:rPr>
              <w:t xml:space="preserve"> referred to as the </w:t>
            </w:r>
            <w:r w:rsidR="00F92564">
              <w:rPr>
                <w:rFonts w:ascii="Geo-Bold" w:hAnsi="Geo-Bold"/>
                <w:snapToGrid w:val="0"/>
                <w:color w:val="000000"/>
              </w:rPr>
              <w:t>"</w:t>
            </w:r>
            <w:r w:rsidR="00A27A3B" w:rsidRPr="00002AD0">
              <w:rPr>
                <w:rFonts w:ascii="Geo-Bold" w:hAnsi="Geo-Bold"/>
                <w:snapToGrid w:val="0"/>
                <w:color w:val="000000"/>
              </w:rPr>
              <w:t xml:space="preserve">the </w:t>
            </w:r>
            <w:bookmarkStart w:id="17" w:name="_9kR3WTr266CJHXEapukv0qkz"/>
            <w:r w:rsidR="00A27A3B" w:rsidRPr="00002AD0">
              <w:rPr>
                <w:rFonts w:ascii="Geo-Bold" w:hAnsi="Geo-Bold"/>
                <w:snapToGrid w:val="0"/>
                <w:color w:val="000000"/>
              </w:rPr>
              <w:t>Leaseholder</w:t>
            </w:r>
            <w:bookmarkEnd w:id="17"/>
            <w:r w:rsidR="00F92564">
              <w:rPr>
                <w:rFonts w:ascii="Geo-Bold" w:hAnsi="Geo-Bold"/>
                <w:snapToGrid w:val="0"/>
                <w:color w:val="000000"/>
              </w:rPr>
              <w:t>"</w:t>
            </w:r>
          </w:p>
        </w:tc>
      </w:tr>
      <w:tr w:rsidR="009005AB" w14:paraId="482876F8" w14:textId="77777777" w:rsidTr="0057476F">
        <w:tc>
          <w:tcPr>
            <w:tcW w:w="1384" w:type="dxa"/>
          </w:tcPr>
          <w:p w14:paraId="772CC8EE" w14:textId="77777777" w:rsidR="009005AB" w:rsidRDefault="009005AB" w:rsidP="0057476F">
            <w:pPr>
              <w:pStyle w:val="Body"/>
              <w:rPr>
                <w:b/>
                <w:bCs/>
              </w:rPr>
            </w:pPr>
          </w:p>
        </w:tc>
        <w:tc>
          <w:tcPr>
            <w:tcW w:w="2410" w:type="dxa"/>
          </w:tcPr>
          <w:p w14:paraId="0C253ED0" w14:textId="77777777" w:rsidR="009005AB" w:rsidRPr="00002AD0" w:rsidRDefault="009005AB" w:rsidP="0057476F">
            <w:pPr>
              <w:pStyle w:val="Body"/>
              <w:widowControl w:val="0"/>
              <w:rPr>
                <w:b/>
                <w:color w:val="000000"/>
              </w:rPr>
            </w:pPr>
            <w:r w:rsidRPr="00002AD0">
              <w:rPr>
                <w:b/>
                <w:color w:val="000000"/>
              </w:rPr>
              <w:t>Other parties:</w:t>
            </w:r>
          </w:p>
          <w:p w14:paraId="0BE757DB" w14:textId="77777777" w:rsidR="009005AB" w:rsidRPr="00002AD0" w:rsidRDefault="009005AB" w:rsidP="0057476F">
            <w:pPr>
              <w:pStyle w:val="LRNotes"/>
              <w:widowControl w:val="0"/>
              <w:rPr>
                <w:rFonts w:ascii="Geo-Bold" w:hAnsi="Geo-Bold"/>
                <w:b/>
                <w:color w:val="000000"/>
              </w:rPr>
            </w:pPr>
            <w:r w:rsidRPr="00002AD0">
              <w:rPr>
                <w:color w:val="000000"/>
              </w:rPr>
              <w:t xml:space="preserve">Specify capacity of each party, for example </w:t>
            </w:r>
            <w:r w:rsidR="00F92564">
              <w:rPr>
                <w:color w:val="000000"/>
              </w:rPr>
              <w:t>"</w:t>
            </w:r>
            <w:bookmarkStart w:id="18" w:name="_9kR3WTr233CLEthjkejqrt9zv68xwL"/>
            <w:r w:rsidRPr="00002AD0">
              <w:rPr>
                <w:color w:val="000000"/>
              </w:rPr>
              <w:t>management company</w:t>
            </w:r>
            <w:bookmarkEnd w:id="18"/>
            <w:r w:rsidR="00F92564">
              <w:rPr>
                <w:color w:val="000000"/>
              </w:rPr>
              <w:t>"</w:t>
            </w:r>
            <w:r w:rsidRPr="00002AD0">
              <w:rPr>
                <w:color w:val="000000"/>
              </w:rPr>
              <w:t xml:space="preserve">, </w:t>
            </w:r>
            <w:r w:rsidR="00F92564">
              <w:rPr>
                <w:color w:val="000000"/>
              </w:rPr>
              <w:t>"</w:t>
            </w:r>
            <w:bookmarkStart w:id="19" w:name="_9kR3WTr233CEFvvqopm687"/>
            <w:r w:rsidRPr="00002AD0">
              <w:rPr>
                <w:color w:val="000000"/>
              </w:rPr>
              <w:t>guarantor</w:t>
            </w:r>
            <w:bookmarkEnd w:id="19"/>
            <w:r w:rsidR="00F92564">
              <w:rPr>
                <w:color w:val="000000"/>
              </w:rPr>
              <w:t>"</w:t>
            </w:r>
            <w:r w:rsidRPr="00002AD0">
              <w:rPr>
                <w:color w:val="000000"/>
              </w:rPr>
              <w:t>, etc.</w:t>
            </w:r>
          </w:p>
        </w:tc>
        <w:tc>
          <w:tcPr>
            <w:tcW w:w="5448" w:type="dxa"/>
            <w:gridSpan w:val="2"/>
          </w:tcPr>
          <w:p w14:paraId="45221911" w14:textId="77777777" w:rsidR="009005AB" w:rsidRPr="00002AD0" w:rsidRDefault="009005AB" w:rsidP="0057476F">
            <w:pPr>
              <w:pStyle w:val="Body"/>
              <w:widowControl w:val="0"/>
              <w:rPr>
                <w:i/>
                <w:color w:val="000000"/>
                <w:sz w:val="18"/>
              </w:rPr>
            </w:pPr>
          </w:p>
        </w:tc>
      </w:tr>
      <w:tr w:rsidR="009005AB" w14:paraId="40586A80" w14:textId="77777777" w:rsidTr="0057476F">
        <w:trPr>
          <w:trHeight w:val="2230"/>
        </w:trPr>
        <w:tc>
          <w:tcPr>
            <w:tcW w:w="1384" w:type="dxa"/>
          </w:tcPr>
          <w:p w14:paraId="5368E11C" w14:textId="77777777" w:rsidR="009005AB" w:rsidRDefault="009005AB" w:rsidP="0057476F">
            <w:pPr>
              <w:pStyle w:val="Body"/>
              <w:rPr>
                <w:b/>
                <w:bCs/>
              </w:rPr>
            </w:pPr>
            <w:r>
              <w:rPr>
                <w:b/>
                <w:bCs/>
              </w:rPr>
              <w:t>LR4</w:t>
            </w:r>
          </w:p>
        </w:tc>
        <w:tc>
          <w:tcPr>
            <w:tcW w:w="7858" w:type="dxa"/>
            <w:gridSpan w:val="3"/>
          </w:tcPr>
          <w:p w14:paraId="7990C0EA" w14:textId="77777777" w:rsidR="009005AB" w:rsidRPr="00002AD0" w:rsidRDefault="009005AB" w:rsidP="0057476F">
            <w:pPr>
              <w:pStyle w:val="Body"/>
              <w:widowControl w:val="0"/>
              <w:rPr>
                <w:b/>
                <w:color w:val="000000"/>
              </w:rPr>
            </w:pPr>
            <w:r w:rsidRPr="00002AD0">
              <w:rPr>
                <w:b/>
                <w:color w:val="000000"/>
              </w:rPr>
              <w:t>Property</w:t>
            </w:r>
          </w:p>
          <w:p w14:paraId="4145D7BB" w14:textId="77777777" w:rsidR="009005AB" w:rsidRPr="00002AD0" w:rsidRDefault="009005AB" w:rsidP="0057476F">
            <w:pPr>
              <w:pStyle w:val="LRNotes"/>
              <w:widowControl w:val="0"/>
              <w:rPr>
                <w:b/>
                <w:color w:val="000000"/>
              </w:rPr>
            </w:pPr>
            <w:r w:rsidRPr="00002AD0">
              <w:rPr>
                <w:color w:val="000000"/>
              </w:rPr>
              <w:t xml:space="preserve">Insert a full description of the land being leased or refer to the clause, schedule or paragraph of a schedule in this </w:t>
            </w:r>
            <w:bookmarkStart w:id="20" w:name="_9kMJI5YVt466CIKbGcrw"/>
            <w:bookmarkStart w:id="21" w:name="_9kMKJ5YVt466EMOdGcrw"/>
            <w:r w:rsidRPr="00002AD0">
              <w:rPr>
                <w:color w:val="000000"/>
              </w:rPr>
              <w:t>lease</w:t>
            </w:r>
            <w:bookmarkEnd w:id="20"/>
            <w:bookmarkEnd w:id="21"/>
            <w:r w:rsidRPr="00002AD0">
              <w:rPr>
                <w:color w:val="000000"/>
              </w:rPr>
              <w:t xml:space="preserve"> in which the land being leased is more fully described. Where there is a letting of part of a registered title, a plan must be attached to this </w:t>
            </w:r>
            <w:bookmarkStart w:id="22" w:name="_9kMKJ5YVt466CIKbGcrw"/>
            <w:bookmarkStart w:id="23" w:name="_9kMLK5YVt466EMOdGcrw"/>
            <w:r w:rsidRPr="00002AD0">
              <w:rPr>
                <w:color w:val="000000"/>
              </w:rPr>
              <w:t>lease</w:t>
            </w:r>
            <w:bookmarkEnd w:id="22"/>
            <w:bookmarkEnd w:id="23"/>
            <w:r w:rsidRPr="00002AD0">
              <w:rPr>
                <w:color w:val="000000"/>
              </w:rPr>
              <w:t xml:space="preserve"> and any floor levels must be specified. </w:t>
            </w:r>
            <w:r w:rsidRPr="00002AD0">
              <w:rPr>
                <w:b/>
                <w:color w:val="000000"/>
              </w:rPr>
              <w:t xml:space="preserve">In the case of a conflict between this clause and the remainder of this </w:t>
            </w:r>
            <w:bookmarkStart w:id="24" w:name="_9kMLK5YVt466CIKbGcrw"/>
            <w:bookmarkStart w:id="25" w:name="_9kMML5YVt466EMOdGcrw"/>
            <w:r w:rsidRPr="00002AD0">
              <w:rPr>
                <w:b/>
                <w:color w:val="000000"/>
              </w:rPr>
              <w:t>lease</w:t>
            </w:r>
            <w:bookmarkEnd w:id="24"/>
            <w:bookmarkEnd w:id="25"/>
            <w:r w:rsidRPr="00002AD0">
              <w:rPr>
                <w:b/>
                <w:color w:val="000000"/>
              </w:rPr>
              <w:t xml:space="preserve"> then, for the purposes of registration, this clause shall prevail.</w:t>
            </w:r>
          </w:p>
          <w:p w14:paraId="2F71EB30" w14:textId="77777777" w:rsidR="009005AB" w:rsidRPr="00002AD0" w:rsidRDefault="009005AB" w:rsidP="00A27A3B">
            <w:pPr>
              <w:pStyle w:val="Body"/>
              <w:widowControl w:val="0"/>
              <w:rPr>
                <w:rFonts w:ascii="Geo-Bold" w:hAnsi="Geo-Bold"/>
                <w:b/>
                <w:snapToGrid w:val="0"/>
                <w:color w:val="000000"/>
              </w:rPr>
            </w:pPr>
            <w:r w:rsidRPr="00002AD0">
              <w:rPr>
                <w:color w:val="000000"/>
              </w:rPr>
              <w:br/>
            </w:r>
            <w:r w:rsidR="00A7539B"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26" w:name="_9kMNM5YVt466EMOdGcrw"/>
            <w:r w:rsidR="00A27A3B" w:rsidRPr="00002AD0">
              <w:rPr>
                <w:rFonts w:ascii="Geo-Bold" w:hAnsi="Geo-Bold"/>
                <w:snapToGrid w:val="0"/>
                <w:color w:val="000000"/>
              </w:rPr>
              <w:t>lease</w:t>
            </w:r>
            <w:bookmarkEnd w:id="26"/>
            <w:r w:rsidR="00A27A3B" w:rsidRPr="00002AD0">
              <w:rPr>
                <w:rFonts w:ascii="Geo-Bold" w:hAnsi="Geo-Bold"/>
                <w:snapToGrid w:val="0"/>
                <w:color w:val="000000"/>
              </w:rPr>
              <w:t xml:space="preserve"> referred to as </w:t>
            </w:r>
            <w:r w:rsidR="00F92564">
              <w:rPr>
                <w:rFonts w:ascii="Geo-Bold" w:hAnsi="Geo-Bold"/>
                <w:snapToGrid w:val="0"/>
                <w:color w:val="000000"/>
              </w:rPr>
              <w:t>"</w:t>
            </w:r>
            <w:r w:rsidR="00A27A3B" w:rsidRPr="00002AD0">
              <w:rPr>
                <w:rFonts w:ascii="Geo-Bold" w:hAnsi="Geo-Bold"/>
                <w:snapToGrid w:val="0"/>
                <w:color w:val="000000"/>
              </w:rPr>
              <w:t>the Premises</w:t>
            </w:r>
            <w:r w:rsidR="00F92564">
              <w:rPr>
                <w:rFonts w:ascii="Geo-Bold" w:hAnsi="Geo-Bold"/>
                <w:snapToGrid w:val="0"/>
                <w:color w:val="000000"/>
              </w:rPr>
              <w:t>"</w:t>
            </w:r>
          </w:p>
        </w:tc>
      </w:tr>
      <w:tr w:rsidR="009005AB" w14:paraId="79B74574" w14:textId="77777777" w:rsidTr="0057476F">
        <w:tc>
          <w:tcPr>
            <w:tcW w:w="1384" w:type="dxa"/>
          </w:tcPr>
          <w:p w14:paraId="1AFA9714" w14:textId="77777777" w:rsidR="009005AB" w:rsidRDefault="009005AB" w:rsidP="0057476F">
            <w:pPr>
              <w:pStyle w:val="Body"/>
              <w:rPr>
                <w:b/>
                <w:bCs/>
              </w:rPr>
            </w:pPr>
            <w:r>
              <w:rPr>
                <w:b/>
                <w:bCs/>
              </w:rPr>
              <w:t>LR5</w:t>
            </w:r>
          </w:p>
        </w:tc>
        <w:tc>
          <w:tcPr>
            <w:tcW w:w="7858" w:type="dxa"/>
            <w:gridSpan w:val="3"/>
          </w:tcPr>
          <w:p w14:paraId="1A82A74B" w14:textId="77777777" w:rsidR="009005AB" w:rsidRPr="00002AD0" w:rsidRDefault="009005AB" w:rsidP="0057476F">
            <w:pPr>
              <w:pStyle w:val="Body"/>
              <w:widowControl w:val="0"/>
              <w:rPr>
                <w:b/>
                <w:color w:val="000000"/>
              </w:rPr>
            </w:pPr>
            <w:bookmarkStart w:id="27" w:name="_9kMHG5YVt488ELIcXtvuu1mjm"/>
            <w:r w:rsidRPr="00002AD0">
              <w:rPr>
                <w:b/>
                <w:color w:val="000000"/>
              </w:rPr>
              <w:t>Prescribed</w:t>
            </w:r>
            <w:bookmarkEnd w:id="27"/>
            <w:r w:rsidRPr="00002AD0">
              <w:rPr>
                <w:b/>
                <w:color w:val="000000"/>
              </w:rPr>
              <w:t xml:space="preserve"> statements etc.</w:t>
            </w:r>
          </w:p>
          <w:p w14:paraId="2158B799" w14:textId="77777777" w:rsidR="009005AB" w:rsidRPr="00002AD0" w:rsidRDefault="009005AB" w:rsidP="0057476F">
            <w:pPr>
              <w:pStyle w:val="LRNotes"/>
              <w:widowControl w:val="0"/>
              <w:rPr>
                <w:color w:val="000000"/>
              </w:rPr>
            </w:pPr>
            <w:r w:rsidRPr="00002AD0">
              <w:rPr>
                <w:color w:val="000000"/>
              </w:rPr>
              <w:t xml:space="preserve">If this </w:t>
            </w:r>
            <w:bookmarkStart w:id="28" w:name="_9kMML5YVt466CIKbGcrw"/>
            <w:bookmarkStart w:id="29" w:name="_9kMON5YVt466EMOdGcrw"/>
            <w:r w:rsidRPr="00002AD0">
              <w:rPr>
                <w:color w:val="000000"/>
              </w:rPr>
              <w:t>lease</w:t>
            </w:r>
            <w:bookmarkEnd w:id="28"/>
            <w:bookmarkEnd w:id="29"/>
            <w:r w:rsidRPr="00002AD0">
              <w:rPr>
                <w:color w:val="000000"/>
              </w:rPr>
              <w:t xml:space="preserve"> includes a statement falling within LR5.1, insert under that sub-clause the relevant statement or refer to the clause, schedule or paragraph of a schedule in this </w:t>
            </w:r>
            <w:bookmarkStart w:id="30" w:name="_9kMNM5YVt466CIKbGcrw"/>
            <w:bookmarkStart w:id="31" w:name="_9kMPO5YVt466EMOdGcrw"/>
            <w:r w:rsidRPr="00002AD0">
              <w:rPr>
                <w:color w:val="000000"/>
              </w:rPr>
              <w:t>lease</w:t>
            </w:r>
            <w:bookmarkEnd w:id="30"/>
            <w:bookmarkEnd w:id="31"/>
            <w:r w:rsidRPr="00002AD0">
              <w:rPr>
                <w:color w:val="000000"/>
              </w:rPr>
              <w:t xml:space="preserve"> which contains the statement. In LR5.2, omit or delete those </w:t>
            </w:r>
            <w:bookmarkStart w:id="32" w:name="_9kR3WTr2669IHK1r8"/>
            <w:r w:rsidRPr="00002AD0">
              <w:rPr>
                <w:color w:val="000000"/>
              </w:rPr>
              <w:t>Acts</w:t>
            </w:r>
            <w:bookmarkEnd w:id="32"/>
            <w:r w:rsidRPr="00002AD0">
              <w:rPr>
                <w:color w:val="000000"/>
              </w:rPr>
              <w:t xml:space="preserve"> which do not apply to this </w:t>
            </w:r>
            <w:bookmarkStart w:id="33" w:name="_9kMON5YVt466CIKbGcrw"/>
            <w:bookmarkStart w:id="34" w:name="_9kMHzG6ZWu577FNPeHdsx"/>
            <w:r w:rsidRPr="00002AD0">
              <w:rPr>
                <w:color w:val="000000"/>
              </w:rPr>
              <w:t>lease</w:t>
            </w:r>
            <w:bookmarkEnd w:id="33"/>
            <w:bookmarkEnd w:id="34"/>
            <w:r w:rsidRPr="00002AD0">
              <w:rPr>
                <w:color w:val="000000"/>
              </w:rPr>
              <w:t xml:space="preserve">. </w:t>
            </w:r>
          </w:p>
          <w:p w14:paraId="638829C5" w14:textId="77777777" w:rsidR="009005AB" w:rsidRPr="00002AD0" w:rsidRDefault="009005AB" w:rsidP="0057476F">
            <w:pPr>
              <w:widowControl w:val="0"/>
              <w:rPr>
                <w:rFonts w:ascii="Geo-Bold" w:hAnsi="Geo-Bold"/>
                <w:b/>
                <w:snapToGrid w:val="0"/>
                <w:color w:val="000000"/>
              </w:rPr>
            </w:pPr>
          </w:p>
        </w:tc>
      </w:tr>
      <w:tr w:rsidR="009005AB" w14:paraId="1944C6C6" w14:textId="77777777" w:rsidTr="0057476F">
        <w:tc>
          <w:tcPr>
            <w:tcW w:w="1384" w:type="dxa"/>
          </w:tcPr>
          <w:p w14:paraId="06F059A5" w14:textId="77777777" w:rsidR="009005AB" w:rsidRDefault="009005AB" w:rsidP="0057476F">
            <w:pPr>
              <w:pStyle w:val="Body"/>
              <w:rPr>
                <w:b/>
                <w:bCs/>
              </w:rPr>
            </w:pPr>
            <w:r>
              <w:rPr>
                <w:b/>
                <w:bCs/>
              </w:rPr>
              <w:t>LR5.1</w:t>
            </w:r>
          </w:p>
        </w:tc>
        <w:tc>
          <w:tcPr>
            <w:tcW w:w="7858" w:type="dxa"/>
            <w:gridSpan w:val="3"/>
          </w:tcPr>
          <w:p w14:paraId="4DABD500" w14:textId="77777777" w:rsidR="009005AB" w:rsidRPr="00002AD0" w:rsidRDefault="009005AB" w:rsidP="0057476F">
            <w:pPr>
              <w:pStyle w:val="Body"/>
              <w:widowControl w:val="0"/>
              <w:rPr>
                <w:b/>
                <w:color w:val="000000"/>
              </w:rPr>
            </w:pPr>
            <w:r w:rsidRPr="00002AD0">
              <w:rPr>
                <w:b/>
                <w:color w:val="000000"/>
              </w:rPr>
              <w:t>Statements prescribed under rules 179 (dispositions in favour of a charity), 180 (dispositions by a charity) or 196 (</w:t>
            </w:r>
            <w:bookmarkStart w:id="35" w:name="_9kMPO5YVt466CIKbGcrw"/>
            <w:bookmarkStart w:id="36" w:name="_9kMH0H6ZWu577FNPeHdsx"/>
            <w:r w:rsidRPr="00002AD0">
              <w:rPr>
                <w:b/>
                <w:color w:val="000000"/>
              </w:rPr>
              <w:t>leases</w:t>
            </w:r>
            <w:bookmarkEnd w:id="35"/>
            <w:bookmarkEnd w:id="36"/>
            <w:r w:rsidRPr="00002AD0">
              <w:rPr>
                <w:b/>
                <w:color w:val="000000"/>
              </w:rPr>
              <w:t xml:space="preserve"> under the </w:t>
            </w:r>
            <w:bookmarkStart w:id="37" w:name="_9kR3WTr277CHASEapukv0qXTozCBcZJOD98w48q"/>
            <w:r w:rsidRPr="00002AD0">
              <w:rPr>
                <w:b/>
                <w:color w:val="000000"/>
              </w:rPr>
              <w:t>Leasehold Reform, Housing and Urban Development Act 1993</w:t>
            </w:r>
            <w:bookmarkEnd w:id="37"/>
            <w:r w:rsidRPr="00002AD0">
              <w:rPr>
                <w:b/>
                <w:color w:val="000000"/>
              </w:rPr>
              <w:t xml:space="preserve">) of the </w:t>
            </w:r>
            <w:bookmarkStart w:id="38" w:name="_9kR3WTr277CHBTAjnSOkp2EEwz84AoqH2AZVUY"/>
            <w:r w:rsidRPr="00002AD0">
              <w:rPr>
                <w:b/>
                <w:color w:val="000000"/>
              </w:rPr>
              <w:t>Land Registration Rules 2003.</w:t>
            </w:r>
            <w:bookmarkEnd w:id="38"/>
          </w:p>
          <w:p w14:paraId="54173478" w14:textId="77777777" w:rsidR="009005AB" w:rsidRPr="00002AD0" w:rsidRDefault="00A7539B" w:rsidP="0057476F">
            <w:pPr>
              <w:widowControl w:val="0"/>
              <w:rPr>
                <w:rFonts w:ascii="Geo-Italic" w:hAnsi="Geo-Italic"/>
                <w:i/>
                <w:snapToGrid w:val="0"/>
                <w:color w:val="000000"/>
              </w:rPr>
            </w:pPr>
            <w:r w:rsidRPr="00002AD0">
              <w:rPr>
                <w:color w:val="000000"/>
              </w:rPr>
              <w:lastRenderedPageBreak/>
              <w:t>[insert as applicable]</w:t>
            </w:r>
          </w:p>
        </w:tc>
      </w:tr>
      <w:tr w:rsidR="009005AB" w14:paraId="37FC1401" w14:textId="77777777" w:rsidTr="0057476F">
        <w:tc>
          <w:tcPr>
            <w:tcW w:w="1384" w:type="dxa"/>
          </w:tcPr>
          <w:p w14:paraId="7E8A51F9" w14:textId="77777777" w:rsidR="009005AB" w:rsidRDefault="009005AB" w:rsidP="0057476F">
            <w:pPr>
              <w:pStyle w:val="Body"/>
              <w:rPr>
                <w:b/>
                <w:bCs/>
              </w:rPr>
            </w:pPr>
            <w:r>
              <w:rPr>
                <w:b/>
                <w:bCs/>
              </w:rPr>
              <w:lastRenderedPageBreak/>
              <w:t>LR5.2</w:t>
            </w:r>
          </w:p>
        </w:tc>
        <w:tc>
          <w:tcPr>
            <w:tcW w:w="7858" w:type="dxa"/>
            <w:gridSpan w:val="3"/>
          </w:tcPr>
          <w:p w14:paraId="1B77B891" w14:textId="77777777" w:rsidR="009005AB" w:rsidRDefault="009005AB" w:rsidP="0057476F">
            <w:pPr>
              <w:pStyle w:val="Body"/>
              <w:widowControl w:val="0"/>
              <w:spacing w:after="0" w:line="240" w:lineRule="auto"/>
              <w:rPr>
                <w:b/>
              </w:rPr>
            </w:pPr>
            <w:r>
              <w:rPr>
                <w:b/>
              </w:rPr>
              <w:t xml:space="preserve">This </w:t>
            </w:r>
            <w:bookmarkStart w:id="39" w:name="_9kMHzG6ZWu577DJLcHdsx"/>
            <w:bookmarkStart w:id="40" w:name="_9kMH1I6ZWu577FNPeHdsx"/>
            <w:r>
              <w:rPr>
                <w:b/>
              </w:rPr>
              <w:t>lease</w:t>
            </w:r>
            <w:bookmarkEnd w:id="39"/>
            <w:bookmarkEnd w:id="40"/>
            <w:r>
              <w:rPr>
                <w:b/>
              </w:rPr>
              <w:t xml:space="preserve"> is made under, or by reference to, provisions of: </w:t>
            </w:r>
            <w:bookmarkStart w:id="41" w:name="_9kMHG5YVt499EIIbGcrwmx2sZVq1EDXI8Ycih"/>
            <w:r>
              <w:rPr>
                <w:b/>
              </w:rPr>
              <w:t>Leasehold Reform Act 1967</w:t>
            </w:r>
            <w:bookmarkEnd w:id="41"/>
            <w:r>
              <w:rPr>
                <w:b/>
              </w:rPr>
              <w:t xml:space="preserve">, </w:t>
            </w:r>
            <w:bookmarkStart w:id="42" w:name="_9kR3WTy856CHCQK49yutH8yOSaX"/>
            <w:r>
              <w:rPr>
                <w:b/>
              </w:rPr>
              <w:t>Housing Act 1985</w:t>
            </w:r>
            <w:bookmarkEnd w:id="42"/>
            <w:r>
              <w:rPr>
                <w:b/>
              </w:rPr>
              <w:t xml:space="preserve">, </w:t>
            </w:r>
            <w:bookmarkStart w:id="43" w:name="_9kR3WTy856CHDRK49yutH8yOSaa"/>
            <w:r>
              <w:rPr>
                <w:b/>
              </w:rPr>
              <w:t>Housing Act 1988</w:t>
            </w:r>
            <w:bookmarkEnd w:id="43"/>
            <w:r>
              <w:rPr>
                <w:b/>
              </w:rPr>
              <w:t xml:space="preserve"> or</w:t>
            </w:r>
            <w:r w:rsidR="00FF67DA">
              <w:rPr>
                <w:b/>
              </w:rPr>
              <w:t xml:space="preserve"> </w:t>
            </w:r>
            <w:bookmarkStart w:id="44" w:name="_9kR3WTy856CHESK49yutH8yOSbZ"/>
            <w:r>
              <w:rPr>
                <w:b/>
              </w:rPr>
              <w:t>Housing Act 1996</w:t>
            </w:r>
            <w:bookmarkEnd w:id="44"/>
          </w:p>
          <w:p w14:paraId="5AF056EF" w14:textId="77777777" w:rsidR="009005AB" w:rsidRDefault="009005AB" w:rsidP="0057476F">
            <w:pPr>
              <w:widowControl w:val="0"/>
              <w:rPr>
                <w:rFonts w:ascii="Geo-Bold" w:hAnsi="Geo-Bold"/>
                <w:b/>
                <w:snapToGrid w:val="0"/>
              </w:rPr>
            </w:pPr>
          </w:p>
          <w:p w14:paraId="5143FADF" w14:textId="77777777" w:rsidR="009005AB" w:rsidRPr="009005AB" w:rsidRDefault="009005AB" w:rsidP="0057476F">
            <w:pPr>
              <w:pStyle w:val="Body"/>
              <w:widowControl w:val="0"/>
              <w:rPr>
                <w:rFonts w:ascii="Geo-Bold" w:hAnsi="Geo-Bold"/>
                <w:b/>
                <w:snapToGrid w:val="0"/>
              </w:rPr>
            </w:pPr>
            <w:r w:rsidRPr="009005AB">
              <w:t>Not applicable</w:t>
            </w:r>
          </w:p>
        </w:tc>
      </w:tr>
      <w:tr w:rsidR="00A7539B" w14:paraId="0272912D" w14:textId="77777777" w:rsidTr="00FE450A">
        <w:tc>
          <w:tcPr>
            <w:tcW w:w="1384" w:type="dxa"/>
            <w:tcBorders>
              <w:bottom w:val="nil"/>
            </w:tcBorders>
          </w:tcPr>
          <w:p w14:paraId="5C983FC8" w14:textId="77777777" w:rsidR="00A7539B" w:rsidRDefault="00A7539B" w:rsidP="00FE450A">
            <w:pPr>
              <w:pStyle w:val="Body"/>
              <w:rPr>
                <w:b/>
                <w:bCs/>
              </w:rPr>
            </w:pPr>
            <w:r>
              <w:rPr>
                <w:b/>
                <w:bCs/>
              </w:rPr>
              <w:t>LR6</w:t>
            </w:r>
          </w:p>
        </w:tc>
        <w:tc>
          <w:tcPr>
            <w:tcW w:w="7858" w:type="dxa"/>
            <w:gridSpan w:val="3"/>
            <w:tcBorders>
              <w:bottom w:val="nil"/>
            </w:tcBorders>
          </w:tcPr>
          <w:p w14:paraId="57D3B831" w14:textId="77777777" w:rsidR="00A7539B" w:rsidRDefault="00A7539B" w:rsidP="00FE450A">
            <w:pPr>
              <w:pStyle w:val="Body"/>
              <w:widowControl w:val="0"/>
              <w:rPr>
                <w:b/>
              </w:rPr>
            </w:pPr>
            <w:r>
              <w:rPr>
                <w:b/>
              </w:rPr>
              <w:t xml:space="preserve">Term for which the </w:t>
            </w:r>
            <w:bookmarkStart w:id="45" w:name="_9kR3WTr2669IIaV10ruAI"/>
            <w:bookmarkStart w:id="46" w:name="_9kR3WTr2669IJbV10ruAI"/>
            <w:r>
              <w:rPr>
                <w:b/>
              </w:rPr>
              <w:t>Property</w:t>
            </w:r>
            <w:bookmarkEnd w:id="45"/>
            <w:bookmarkEnd w:id="46"/>
            <w:r>
              <w:rPr>
                <w:b/>
              </w:rPr>
              <w:t xml:space="preserve"> is leased</w:t>
            </w:r>
          </w:p>
          <w:p w14:paraId="704E1626" w14:textId="77777777" w:rsidR="00A7539B" w:rsidRDefault="00A7539B" w:rsidP="00FE450A">
            <w:pPr>
              <w:pStyle w:val="LRNotes"/>
              <w:widowControl w:val="0"/>
            </w:pPr>
            <w:r>
              <w:t xml:space="preserve">Include only the appropriate statement (duly completed) from the three options. </w:t>
            </w:r>
          </w:p>
          <w:p w14:paraId="7EB4B4A6" w14:textId="77777777" w:rsidR="00A7539B" w:rsidRDefault="00A7539B" w:rsidP="00FE450A">
            <w:pPr>
              <w:pStyle w:val="LRNotes"/>
              <w:widowControl w:val="0"/>
            </w:pPr>
            <w:r>
              <w:t xml:space="preserve">NOTE: The information you provide, or refer to, here will be used as part of the </w:t>
            </w:r>
            <w:bookmarkStart w:id="47" w:name="_9kMHG5YVt466ENHZGp91ly8pwF"/>
            <w:r>
              <w:t>particulars</w:t>
            </w:r>
            <w:bookmarkEnd w:id="47"/>
            <w:r>
              <w:t xml:space="preserve"> to identify the </w:t>
            </w:r>
            <w:bookmarkStart w:id="48" w:name="_9kMH0H6ZWu577DJLcHdsx"/>
            <w:bookmarkStart w:id="49" w:name="_9kMH2J6ZWu577FNPeHdsx"/>
            <w:r>
              <w:t>lease</w:t>
            </w:r>
            <w:bookmarkEnd w:id="48"/>
            <w:bookmarkEnd w:id="49"/>
            <w:r>
              <w:t xml:space="preserve"> under </w:t>
            </w:r>
            <w:bookmarkStart w:id="50" w:name="_9kR3WTr277CHF361m86tz2oTKtxcYuzCOO69IEK"/>
            <w:r>
              <w:t>rule 6 of the Land Registration Rules 2003.</w:t>
            </w:r>
            <w:bookmarkEnd w:id="50"/>
          </w:p>
          <w:p w14:paraId="75834674" w14:textId="77777777" w:rsidR="00A7539B" w:rsidRDefault="00A7539B" w:rsidP="00FE450A">
            <w:pPr>
              <w:widowControl w:val="0"/>
              <w:rPr>
                <w:rFonts w:ascii="Geo-Bold" w:hAnsi="Geo-Bold"/>
                <w:b/>
                <w:snapToGrid w:val="0"/>
              </w:rPr>
            </w:pPr>
          </w:p>
          <w:p w14:paraId="4832BD9C" w14:textId="77777777" w:rsidR="00A7539B" w:rsidRPr="00002AD0" w:rsidRDefault="00A7539B" w:rsidP="00FE450A">
            <w:pPr>
              <w:widowControl w:val="0"/>
              <w:rPr>
                <w:rFonts w:ascii="Geo-Bold" w:hAnsi="Geo-Bold"/>
                <w:b/>
                <w:snapToGrid w:val="0"/>
                <w:color w:val="000000"/>
              </w:rPr>
            </w:pPr>
            <w:r w:rsidRPr="00002AD0">
              <w:rPr>
                <w:color w:val="000000"/>
              </w:rPr>
              <w:t>[Insert as applicable]</w:t>
            </w:r>
          </w:p>
          <w:p w14:paraId="5DA0F20C" w14:textId="77777777" w:rsidR="00A7539B" w:rsidRDefault="00A7539B" w:rsidP="00FE450A">
            <w:pPr>
              <w:widowControl w:val="0"/>
              <w:rPr>
                <w:rFonts w:ascii="Geo-Bold" w:hAnsi="Geo-Bold"/>
                <w:b/>
                <w:snapToGrid w:val="0"/>
              </w:rPr>
            </w:pPr>
          </w:p>
        </w:tc>
      </w:tr>
      <w:tr w:rsidR="00A7539B" w14:paraId="4883D474" w14:textId="77777777" w:rsidTr="00FE450A">
        <w:tc>
          <w:tcPr>
            <w:tcW w:w="1384" w:type="dxa"/>
            <w:tcBorders>
              <w:top w:val="nil"/>
              <w:bottom w:val="nil"/>
              <w:right w:val="nil"/>
            </w:tcBorders>
          </w:tcPr>
          <w:p w14:paraId="00382486" w14:textId="77777777" w:rsidR="00A7539B" w:rsidRDefault="00A7539B" w:rsidP="00FE450A">
            <w:pPr>
              <w:pStyle w:val="Body"/>
              <w:rPr>
                <w:b/>
                <w:bCs/>
              </w:rPr>
            </w:pPr>
          </w:p>
        </w:tc>
        <w:tc>
          <w:tcPr>
            <w:tcW w:w="2693" w:type="dxa"/>
            <w:gridSpan w:val="2"/>
            <w:tcBorders>
              <w:top w:val="nil"/>
              <w:left w:val="single" w:sz="4" w:space="0" w:color="auto"/>
              <w:bottom w:val="nil"/>
              <w:right w:val="nil"/>
            </w:tcBorders>
          </w:tcPr>
          <w:p w14:paraId="04DDCC80" w14:textId="77777777" w:rsidR="00A7539B" w:rsidRPr="00CB3587" w:rsidRDefault="00A7539B" w:rsidP="00FE450A">
            <w:pPr>
              <w:pStyle w:val="draftingnote"/>
              <w:widowControl w:val="0"/>
            </w:pPr>
            <w:r w:rsidRPr="00CB3587">
              <w:t>Option A</w:t>
            </w:r>
          </w:p>
          <w:p w14:paraId="4BFB0E3B" w14:textId="77777777" w:rsidR="00A7539B" w:rsidRPr="00CB3587" w:rsidRDefault="00A7539B" w:rsidP="00FE450A">
            <w:pPr>
              <w:pStyle w:val="Body"/>
              <w:widowControl w:val="0"/>
              <w:spacing w:after="0" w:line="240" w:lineRule="auto"/>
              <w:rPr>
                <w:bCs/>
              </w:rPr>
            </w:pPr>
            <w:r w:rsidRPr="00CB3587">
              <w:rPr>
                <w:bCs/>
              </w:rPr>
              <w:t>From and including:</w:t>
            </w:r>
          </w:p>
          <w:p w14:paraId="795DBED0" w14:textId="77777777" w:rsidR="00A7539B" w:rsidRPr="00CB3587" w:rsidRDefault="00A7539B" w:rsidP="00FE450A">
            <w:pPr>
              <w:pStyle w:val="Body"/>
              <w:widowControl w:val="0"/>
              <w:spacing w:after="0" w:line="240" w:lineRule="auto"/>
              <w:rPr>
                <w:bCs/>
              </w:rPr>
            </w:pPr>
          </w:p>
        </w:tc>
        <w:tc>
          <w:tcPr>
            <w:tcW w:w="5165" w:type="dxa"/>
            <w:tcBorders>
              <w:top w:val="nil"/>
              <w:left w:val="nil"/>
              <w:bottom w:val="nil"/>
              <w:right w:val="single" w:sz="4" w:space="0" w:color="auto"/>
            </w:tcBorders>
          </w:tcPr>
          <w:p w14:paraId="1C6E24BB" w14:textId="77777777" w:rsidR="00A7539B" w:rsidRDefault="00A7539B" w:rsidP="00FE450A">
            <w:pPr>
              <w:pStyle w:val="Body"/>
              <w:widowControl w:val="0"/>
              <w:spacing w:after="0" w:line="240" w:lineRule="auto"/>
            </w:pPr>
          </w:p>
        </w:tc>
      </w:tr>
      <w:tr w:rsidR="00A7539B" w14:paraId="2624CC6B" w14:textId="77777777" w:rsidTr="00FE450A">
        <w:tc>
          <w:tcPr>
            <w:tcW w:w="1384" w:type="dxa"/>
            <w:tcBorders>
              <w:top w:val="nil"/>
              <w:bottom w:val="nil"/>
              <w:right w:val="nil"/>
            </w:tcBorders>
          </w:tcPr>
          <w:p w14:paraId="047A3AAA" w14:textId="77777777" w:rsidR="00A7539B" w:rsidRDefault="00A7539B" w:rsidP="00FE450A">
            <w:pPr>
              <w:pStyle w:val="Body"/>
              <w:rPr>
                <w:b/>
                <w:bCs/>
              </w:rPr>
            </w:pPr>
          </w:p>
        </w:tc>
        <w:tc>
          <w:tcPr>
            <w:tcW w:w="2693" w:type="dxa"/>
            <w:gridSpan w:val="2"/>
            <w:tcBorders>
              <w:top w:val="nil"/>
              <w:left w:val="single" w:sz="4" w:space="0" w:color="auto"/>
              <w:bottom w:val="nil"/>
              <w:right w:val="nil"/>
            </w:tcBorders>
          </w:tcPr>
          <w:p w14:paraId="60293B09" w14:textId="77777777" w:rsidR="00A7539B" w:rsidRPr="00CB3587" w:rsidRDefault="00A7539B" w:rsidP="00FE450A">
            <w:pPr>
              <w:pStyle w:val="Body"/>
              <w:widowControl w:val="0"/>
              <w:spacing w:after="0" w:line="240" w:lineRule="auto"/>
              <w:rPr>
                <w:bCs/>
              </w:rPr>
            </w:pPr>
            <w:r w:rsidRPr="00CB3587">
              <w:rPr>
                <w:bCs/>
              </w:rPr>
              <w:t>To and including:</w:t>
            </w:r>
          </w:p>
          <w:p w14:paraId="28CAB9B6" w14:textId="77777777" w:rsidR="00A7539B" w:rsidRPr="00CB3587" w:rsidRDefault="00A7539B" w:rsidP="00FE450A">
            <w:pPr>
              <w:pStyle w:val="Body"/>
              <w:widowControl w:val="0"/>
              <w:spacing w:after="0" w:line="240" w:lineRule="auto"/>
              <w:rPr>
                <w:bCs/>
              </w:rPr>
            </w:pPr>
          </w:p>
        </w:tc>
        <w:tc>
          <w:tcPr>
            <w:tcW w:w="5165" w:type="dxa"/>
            <w:tcBorders>
              <w:top w:val="nil"/>
              <w:left w:val="nil"/>
              <w:bottom w:val="nil"/>
              <w:right w:val="single" w:sz="4" w:space="0" w:color="auto"/>
            </w:tcBorders>
          </w:tcPr>
          <w:p w14:paraId="0443551C" w14:textId="77777777" w:rsidR="00A7539B" w:rsidRDefault="00A7539B" w:rsidP="00FE450A">
            <w:pPr>
              <w:pStyle w:val="Body"/>
              <w:widowControl w:val="0"/>
              <w:spacing w:after="0" w:line="240" w:lineRule="auto"/>
            </w:pPr>
          </w:p>
        </w:tc>
      </w:tr>
      <w:tr w:rsidR="00A7539B" w14:paraId="466DCD60" w14:textId="77777777" w:rsidTr="00FE450A">
        <w:tc>
          <w:tcPr>
            <w:tcW w:w="1384" w:type="dxa"/>
            <w:tcBorders>
              <w:top w:val="nil"/>
              <w:bottom w:val="nil"/>
              <w:right w:val="nil"/>
            </w:tcBorders>
          </w:tcPr>
          <w:p w14:paraId="6CC2F604" w14:textId="77777777" w:rsidR="00A7539B" w:rsidRDefault="00A7539B" w:rsidP="00FE450A">
            <w:pPr>
              <w:pStyle w:val="Body"/>
              <w:rPr>
                <w:b/>
                <w:bCs/>
              </w:rPr>
            </w:pPr>
          </w:p>
        </w:tc>
        <w:tc>
          <w:tcPr>
            <w:tcW w:w="7858" w:type="dxa"/>
            <w:gridSpan w:val="3"/>
            <w:tcBorders>
              <w:top w:val="nil"/>
              <w:left w:val="single" w:sz="4" w:space="0" w:color="auto"/>
              <w:bottom w:val="nil"/>
              <w:right w:val="single" w:sz="4" w:space="0" w:color="auto"/>
            </w:tcBorders>
          </w:tcPr>
          <w:p w14:paraId="0E64ECCB" w14:textId="77777777" w:rsidR="00A7539B" w:rsidRDefault="00A7539B" w:rsidP="00FE450A">
            <w:pPr>
              <w:pStyle w:val="draftingnote"/>
              <w:widowControl w:val="0"/>
            </w:pPr>
            <w:r>
              <w:t>Option B</w:t>
            </w:r>
          </w:p>
          <w:p w14:paraId="50DCEC9B" w14:textId="77777777" w:rsidR="00A7539B" w:rsidRDefault="00A7539B" w:rsidP="00FE450A">
            <w:pPr>
              <w:pStyle w:val="Body"/>
              <w:widowControl w:val="0"/>
            </w:pPr>
            <w:r>
              <w:t xml:space="preserve">The </w:t>
            </w:r>
            <w:bookmarkStart w:id="51" w:name="_9kMIH5YVt466CIIhOt2"/>
            <w:r>
              <w:t>term</w:t>
            </w:r>
            <w:bookmarkEnd w:id="51"/>
            <w:r>
              <w:t xml:space="preserve"> as specified in this </w:t>
            </w:r>
            <w:bookmarkStart w:id="52" w:name="_9kMH1I6ZWu577DJLcHdsx"/>
            <w:bookmarkStart w:id="53" w:name="_9kMH3K6ZWu577FNPeHdsx"/>
            <w:r>
              <w:t>lease</w:t>
            </w:r>
            <w:bookmarkEnd w:id="52"/>
            <w:bookmarkEnd w:id="53"/>
            <w:r>
              <w:t xml:space="preserve"> at clause/schedule/</w:t>
            </w:r>
          </w:p>
        </w:tc>
      </w:tr>
      <w:tr w:rsidR="00A7539B" w14:paraId="013B6713" w14:textId="77777777" w:rsidTr="00FE450A">
        <w:tc>
          <w:tcPr>
            <w:tcW w:w="1384" w:type="dxa"/>
            <w:tcBorders>
              <w:top w:val="nil"/>
              <w:right w:val="nil"/>
            </w:tcBorders>
          </w:tcPr>
          <w:p w14:paraId="7D6CB842" w14:textId="77777777" w:rsidR="00A7539B" w:rsidRDefault="00A7539B" w:rsidP="00FE450A">
            <w:pPr>
              <w:pStyle w:val="Body"/>
              <w:rPr>
                <w:b/>
                <w:bCs/>
              </w:rPr>
            </w:pPr>
          </w:p>
        </w:tc>
        <w:tc>
          <w:tcPr>
            <w:tcW w:w="7858" w:type="dxa"/>
            <w:gridSpan w:val="3"/>
            <w:tcBorders>
              <w:top w:val="nil"/>
              <w:left w:val="single" w:sz="4" w:space="0" w:color="auto"/>
              <w:bottom w:val="nil"/>
              <w:right w:val="single" w:sz="4" w:space="0" w:color="auto"/>
            </w:tcBorders>
          </w:tcPr>
          <w:p w14:paraId="4EE5BAC1" w14:textId="77777777" w:rsidR="00A7539B" w:rsidRDefault="00A7539B" w:rsidP="00FE450A">
            <w:pPr>
              <w:pStyle w:val="draftingnote"/>
              <w:widowControl w:val="0"/>
            </w:pPr>
            <w:r>
              <w:t>Option C</w:t>
            </w:r>
          </w:p>
          <w:p w14:paraId="5E3A64D7" w14:textId="77777777" w:rsidR="00A7539B" w:rsidRDefault="00A7539B" w:rsidP="00FE450A">
            <w:pPr>
              <w:pStyle w:val="Body"/>
              <w:widowControl w:val="0"/>
            </w:pPr>
            <w:r>
              <w:t xml:space="preserve">The </w:t>
            </w:r>
            <w:bookmarkStart w:id="54" w:name="_9kMJI5YVt466CIIhOt2"/>
            <w:r>
              <w:t>term</w:t>
            </w:r>
            <w:bookmarkEnd w:id="54"/>
            <w:r>
              <w:t xml:space="preserve"> is as follows: </w:t>
            </w:r>
          </w:p>
        </w:tc>
      </w:tr>
      <w:tr w:rsidR="009005AB" w14:paraId="5F511190" w14:textId="77777777" w:rsidTr="0057476F">
        <w:tc>
          <w:tcPr>
            <w:tcW w:w="1384" w:type="dxa"/>
          </w:tcPr>
          <w:p w14:paraId="5EEDE4A5" w14:textId="77777777" w:rsidR="009005AB" w:rsidRDefault="009005AB" w:rsidP="0057476F">
            <w:pPr>
              <w:pStyle w:val="Body"/>
              <w:rPr>
                <w:b/>
                <w:bCs/>
              </w:rPr>
            </w:pPr>
            <w:r>
              <w:rPr>
                <w:b/>
                <w:bCs/>
              </w:rPr>
              <w:t>LR7</w:t>
            </w:r>
          </w:p>
        </w:tc>
        <w:tc>
          <w:tcPr>
            <w:tcW w:w="7858" w:type="dxa"/>
            <w:gridSpan w:val="3"/>
            <w:tcBorders>
              <w:top w:val="single" w:sz="4" w:space="0" w:color="auto"/>
            </w:tcBorders>
          </w:tcPr>
          <w:p w14:paraId="6769763E" w14:textId="77777777" w:rsidR="009005AB" w:rsidRPr="00002AD0" w:rsidRDefault="009005AB" w:rsidP="0057476F">
            <w:pPr>
              <w:pStyle w:val="Body"/>
              <w:widowControl w:val="0"/>
              <w:rPr>
                <w:b/>
                <w:color w:val="000000"/>
              </w:rPr>
            </w:pPr>
            <w:r w:rsidRPr="00002AD0">
              <w:rPr>
                <w:b/>
                <w:color w:val="000000"/>
              </w:rPr>
              <w:t>Premium</w:t>
            </w:r>
          </w:p>
          <w:p w14:paraId="53EA07D5" w14:textId="77777777" w:rsidR="009005AB" w:rsidRPr="00002AD0" w:rsidRDefault="009005AB" w:rsidP="0057476F">
            <w:pPr>
              <w:pStyle w:val="LRNotes"/>
              <w:widowControl w:val="0"/>
              <w:rPr>
                <w:color w:val="000000"/>
              </w:rPr>
            </w:pPr>
            <w:r w:rsidRPr="00002AD0">
              <w:rPr>
                <w:color w:val="000000"/>
              </w:rPr>
              <w:t xml:space="preserve">Specify the total </w:t>
            </w:r>
            <w:bookmarkStart w:id="55" w:name="_9kMHG5YVt466ENIaXtpu38"/>
            <w:r w:rsidRPr="00002AD0">
              <w:rPr>
                <w:color w:val="000000"/>
              </w:rPr>
              <w:t>premium</w:t>
            </w:r>
            <w:bookmarkEnd w:id="55"/>
            <w:r w:rsidRPr="00002AD0">
              <w:rPr>
                <w:color w:val="000000"/>
              </w:rPr>
              <w:t>, inclusive of any VAT where payable.</w:t>
            </w:r>
          </w:p>
          <w:p w14:paraId="543B5204" w14:textId="77777777" w:rsidR="009005AB" w:rsidRPr="00002AD0" w:rsidRDefault="009005AB" w:rsidP="0057476F">
            <w:pPr>
              <w:pStyle w:val="LRNotes"/>
              <w:widowControl w:val="0"/>
              <w:rPr>
                <w:color w:val="000000"/>
              </w:rPr>
            </w:pPr>
          </w:p>
          <w:p w14:paraId="02C642EA" w14:textId="77777777" w:rsidR="009005AB" w:rsidRPr="00002AD0" w:rsidRDefault="009005AB" w:rsidP="0057476F">
            <w:pPr>
              <w:pStyle w:val="LRNotes"/>
              <w:widowControl w:val="0"/>
              <w:rPr>
                <w:color w:val="000000"/>
              </w:rPr>
            </w:pPr>
          </w:p>
          <w:p w14:paraId="0B01CE39" w14:textId="77777777" w:rsidR="009005AB" w:rsidRPr="00002AD0" w:rsidRDefault="00A7539B" w:rsidP="0057476F">
            <w:pPr>
              <w:pStyle w:val="Body"/>
              <w:widowControl w:val="0"/>
              <w:rPr>
                <w:color w:val="000000"/>
              </w:rPr>
            </w:pPr>
            <w:r w:rsidRPr="00002AD0">
              <w:rPr>
                <w:color w:val="000000"/>
              </w:rPr>
              <w:t>[insert as applicable]</w:t>
            </w:r>
          </w:p>
        </w:tc>
      </w:tr>
      <w:tr w:rsidR="009005AB" w14:paraId="5B863043" w14:textId="77777777" w:rsidTr="0057476F">
        <w:tc>
          <w:tcPr>
            <w:tcW w:w="1384" w:type="dxa"/>
          </w:tcPr>
          <w:p w14:paraId="441B9C44" w14:textId="77777777" w:rsidR="009005AB" w:rsidRDefault="009005AB" w:rsidP="0057476F">
            <w:pPr>
              <w:pStyle w:val="Body"/>
              <w:rPr>
                <w:b/>
                <w:bCs/>
              </w:rPr>
            </w:pPr>
            <w:r>
              <w:rPr>
                <w:b/>
                <w:bCs/>
              </w:rPr>
              <w:t>LR8</w:t>
            </w:r>
          </w:p>
        </w:tc>
        <w:tc>
          <w:tcPr>
            <w:tcW w:w="7858" w:type="dxa"/>
            <w:gridSpan w:val="3"/>
          </w:tcPr>
          <w:p w14:paraId="7246BAE3" w14:textId="77777777" w:rsidR="009005AB" w:rsidRPr="00002AD0" w:rsidRDefault="009005AB" w:rsidP="0057476F">
            <w:pPr>
              <w:pStyle w:val="Body"/>
              <w:widowControl w:val="0"/>
              <w:rPr>
                <w:b/>
                <w:color w:val="000000"/>
              </w:rPr>
            </w:pPr>
            <w:r w:rsidRPr="00002AD0">
              <w:rPr>
                <w:b/>
                <w:color w:val="000000"/>
              </w:rPr>
              <w:t xml:space="preserve">Prohibitions or restrictions on disposing of this </w:t>
            </w:r>
            <w:bookmarkStart w:id="56" w:name="_9kMH2J6ZWu577DJLcHdsx"/>
            <w:bookmarkStart w:id="57" w:name="_9kMH4L6ZWu577FNPeHdsx"/>
            <w:r w:rsidRPr="00002AD0">
              <w:rPr>
                <w:b/>
                <w:color w:val="000000"/>
              </w:rPr>
              <w:t>lease</w:t>
            </w:r>
            <w:bookmarkEnd w:id="56"/>
            <w:bookmarkEnd w:id="57"/>
          </w:p>
          <w:p w14:paraId="1E7C7CAB" w14:textId="77777777" w:rsidR="009005AB" w:rsidRPr="00002AD0" w:rsidRDefault="009005AB" w:rsidP="0057476F">
            <w:pPr>
              <w:pStyle w:val="LRNotes"/>
              <w:widowControl w:val="0"/>
              <w:rPr>
                <w:color w:val="000000"/>
              </w:rPr>
            </w:pPr>
            <w:r w:rsidRPr="00002AD0">
              <w:rPr>
                <w:color w:val="000000"/>
              </w:rPr>
              <w:t>Include whichever of the two statements is appropriate. Do not set out here the wording of the provision.</w:t>
            </w:r>
          </w:p>
          <w:p w14:paraId="28C77CAC" w14:textId="77777777" w:rsidR="009005AB" w:rsidRPr="00002AD0" w:rsidRDefault="009005AB" w:rsidP="0057476F">
            <w:pPr>
              <w:pStyle w:val="LRNotes"/>
              <w:widowControl w:val="0"/>
              <w:rPr>
                <w:color w:val="000000"/>
              </w:rPr>
            </w:pPr>
          </w:p>
          <w:p w14:paraId="08069014" w14:textId="77777777" w:rsidR="009005AB" w:rsidRPr="00002AD0" w:rsidRDefault="009005AB" w:rsidP="0057476F">
            <w:pPr>
              <w:pStyle w:val="Body"/>
              <w:widowControl w:val="0"/>
              <w:spacing w:after="0" w:line="240" w:lineRule="auto"/>
              <w:rPr>
                <w:color w:val="000000"/>
              </w:rPr>
            </w:pPr>
            <w:r w:rsidRPr="00002AD0">
              <w:rPr>
                <w:color w:val="000000"/>
              </w:rPr>
              <w:t xml:space="preserve">This </w:t>
            </w:r>
            <w:bookmarkStart w:id="58" w:name="_9kMH3K6ZWu577DJLcHdsx"/>
            <w:bookmarkStart w:id="59" w:name="_9kMH5M6ZWu577FNPeHdsx"/>
            <w:r w:rsidRPr="00002AD0">
              <w:rPr>
                <w:color w:val="000000"/>
              </w:rPr>
              <w:t>lease</w:t>
            </w:r>
            <w:bookmarkEnd w:id="58"/>
            <w:bookmarkEnd w:id="59"/>
            <w:r w:rsidRPr="00002AD0">
              <w:rPr>
                <w:color w:val="000000"/>
              </w:rPr>
              <w:t xml:space="preserve"> contains a provision that prohibits or restricts dispositions.</w:t>
            </w:r>
          </w:p>
          <w:p w14:paraId="7ED20E94" w14:textId="77777777" w:rsidR="009005AB" w:rsidRPr="00002AD0" w:rsidRDefault="009005AB" w:rsidP="0057476F">
            <w:pPr>
              <w:pStyle w:val="Body"/>
              <w:widowControl w:val="0"/>
              <w:rPr>
                <w:color w:val="000000"/>
              </w:rPr>
            </w:pPr>
          </w:p>
        </w:tc>
      </w:tr>
      <w:tr w:rsidR="009005AB" w14:paraId="30AFC2D8" w14:textId="77777777" w:rsidTr="0057476F">
        <w:tc>
          <w:tcPr>
            <w:tcW w:w="1384" w:type="dxa"/>
            <w:tcBorders>
              <w:bottom w:val="nil"/>
            </w:tcBorders>
          </w:tcPr>
          <w:p w14:paraId="45F654C7" w14:textId="77777777" w:rsidR="009005AB" w:rsidRDefault="009005AB" w:rsidP="0057476F">
            <w:pPr>
              <w:pStyle w:val="Body"/>
              <w:rPr>
                <w:b/>
                <w:bCs/>
              </w:rPr>
            </w:pPr>
            <w:r>
              <w:rPr>
                <w:b/>
                <w:bCs/>
              </w:rPr>
              <w:t>LR9</w:t>
            </w:r>
          </w:p>
        </w:tc>
        <w:tc>
          <w:tcPr>
            <w:tcW w:w="7858" w:type="dxa"/>
            <w:gridSpan w:val="3"/>
            <w:tcBorders>
              <w:bottom w:val="nil"/>
            </w:tcBorders>
          </w:tcPr>
          <w:p w14:paraId="161F395A" w14:textId="77777777" w:rsidR="009005AB" w:rsidRPr="00002AD0" w:rsidRDefault="009005AB" w:rsidP="0057476F">
            <w:pPr>
              <w:pStyle w:val="Body"/>
              <w:widowControl w:val="0"/>
              <w:rPr>
                <w:b/>
                <w:color w:val="000000"/>
              </w:rPr>
            </w:pPr>
            <w:r w:rsidRPr="00002AD0">
              <w:rPr>
                <w:b/>
                <w:color w:val="000000"/>
              </w:rPr>
              <w:t>Rights of acquisition etc.</w:t>
            </w:r>
          </w:p>
          <w:p w14:paraId="46E7EA1E" w14:textId="77777777" w:rsidR="009005AB" w:rsidRPr="00002AD0" w:rsidRDefault="009005AB" w:rsidP="0057476F">
            <w:pPr>
              <w:pStyle w:val="LRNotes"/>
              <w:widowControl w:val="0"/>
              <w:rPr>
                <w:color w:val="000000"/>
              </w:rPr>
            </w:pPr>
            <w:r w:rsidRPr="00002AD0">
              <w:rPr>
                <w:color w:val="000000"/>
              </w:rPr>
              <w:t xml:space="preserve">Insert the relevant provisions in the sub-clauses or refer to the clause, schedule or paragraph of a schedule in this </w:t>
            </w:r>
            <w:bookmarkStart w:id="60" w:name="_9kMH4L6ZWu577DJLcHdsx"/>
            <w:bookmarkStart w:id="61" w:name="_9kMH6N6ZWu577FNPeHdsx"/>
            <w:r w:rsidRPr="00002AD0">
              <w:rPr>
                <w:color w:val="000000"/>
              </w:rPr>
              <w:t>lease</w:t>
            </w:r>
            <w:bookmarkEnd w:id="60"/>
            <w:bookmarkEnd w:id="61"/>
            <w:r w:rsidRPr="00002AD0">
              <w:rPr>
                <w:color w:val="000000"/>
              </w:rPr>
              <w:t xml:space="preserve"> which contains the provisions.</w:t>
            </w:r>
          </w:p>
          <w:p w14:paraId="4A0D521F" w14:textId="77777777" w:rsidR="009005AB" w:rsidRPr="00002AD0" w:rsidRDefault="009005AB" w:rsidP="0057476F">
            <w:pPr>
              <w:pStyle w:val="Body"/>
              <w:widowControl w:val="0"/>
              <w:rPr>
                <w:color w:val="000000"/>
              </w:rPr>
            </w:pPr>
          </w:p>
          <w:p w14:paraId="7C144533" w14:textId="77777777" w:rsidR="00A7539B" w:rsidRPr="00002AD0" w:rsidRDefault="00A7539B" w:rsidP="0057476F">
            <w:pPr>
              <w:pStyle w:val="Body"/>
              <w:widowControl w:val="0"/>
              <w:rPr>
                <w:color w:val="000000"/>
              </w:rPr>
            </w:pPr>
            <w:r w:rsidRPr="00002AD0">
              <w:rPr>
                <w:color w:val="000000"/>
              </w:rPr>
              <w:t>[insert as applicable]</w:t>
            </w:r>
          </w:p>
        </w:tc>
      </w:tr>
      <w:tr w:rsidR="009005AB" w14:paraId="3D51C359" w14:textId="77777777" w:rsidTr="0057476F">
        <w:tc>
          <w:tcPr>
            <w:tcW w:w="1384" w:type="dxa"/>
            <w:tcBorders>
              <w:top w:val="single" w:sz="4" w:space="0" w:color="auto"/>
            </w:tcBorders>
          </w:tcPr>
          <w:p w14:paraId="61D2A21F" w14:textId="77777777" w:rsidR="009005AB" w:rsidRDefault="009005AB" w:rsidP="0057476F">
            <w:pPr>
              <w:pStyle w:val="Body"/>
              <w:rPr>
                <w:b/>
                <w:bCs/>
              </w:rPr>
            </w:pPr>
            <w:r>
              <w:rPr>
                <w:b/>
                <w:bCs/>
              </w:rPr>
              <w:t>LR9.1</w:t>
            </w:r>
          </w:p>
        </w:tc>
        <w:tc>
          <w:tcPr>
            <w:tcW w:w="7858" w:type="dxa"/>
            <w:gridSpan w:val="3"/>
            <w:tcBorders>
              <w:top w:val="single" w:sz="4" w:space="0" w:color="auto"/>
            </w:tcBorders>
          </w:tcPr>
          <w:p w14:paraId="68A26E4E" w14:textId="77777777" w:rsidR="009005AB" w:rsidRPr="00002AD0" w:rsidRDefault="009005AB" w:rsidP="0057476F">
            <w:pPr>
              <w:pStyle w:val="Body"/>
              <w:widowControl w:val="0"/>
              <w:rPr>
                <w:b/>
                <w:color w:val="000000"/>
              </w:rPr>
            </w:pPr>
            <w:bookmarkStart w:id="62" w:name="_9kR3WTr2669IKgMnkl5"/>
            <w:r w:rsidRPr="00002AD0">
              <w:rPr>
                <w:b/>
                <w:color w:val="000000"/>
              </w:rPr>
              <w:t>Tenant</w:t>
            </w:r>
            <w:r w:rsidR="00F92564">
              <w:rPr>
                <w:b/>
                <w:color w:val="000000"/>
              </w:rPr>
              <w:t>'</w:t>
            </w:r>
            <w:r w:rsidRPr="00002AD0">
              <w:rPr>
                <w:b/>
                <w:color w:val="000000"/>
              </w:rPr>
              <w:t>s</w:t>
            </w:r>
            <w:bookmarkEnd w:id="62"/>
            <w:r w:rsidRPr="00002AD0">
              <w:rPr>
                <w:b/>
                <w:color w:val="000000"/>
              </w:rPr>
              <w:t xml:space="preserve"> contractual rights to renew this </w:t>
            </w:r>
            <w:bookmarkStart w:id="63" w:name="_9kMH5M6ZWu577DJLcHdsx"/>
            <w:bookmarkStart w:id="64" w:name="_9kMH7O6ZWu577FNPeHdsx"/>
            <w:r w:rsidRPr="00002AD0">
              <w:rPr>
                <w:b/>
                <w:color w:val="000000"/>
              </w:rPr>
              <w:t>lease</w:t>
            </w:r>
            <w:bookmarkEnd w:id="63"/>
            <w:bookmarkEnd w:id="64"/>
            <w:r w:rsidRPr="00002AD0">
              <w:rPr>
                <w:b/>
                <w:color w:val="000000"/>
              </w:rPr>
              <w:t xml:space="preserve">, to acquire the reversion or another </w:t>
            </w:r>
            <w:bookmarkStart w:id="65" w:name="_9kMH6N6ZWu577DJLcHdsx"/>
            <w:bookmarkStart w:id="66" w:name="_9kMH8P6ZWu577FNPeHdsx"/>
            <w:r w:rsidRPr="00002AD0">
              <w:rPr>
                <w:b/>
                <w:color w:val="000000"/>
              </w:rPr>
              <w:t>lease</w:t>
            </w:r>
            <w:bookmarkEnd w:id="65"/>
            <w:bookmarkEnd w:id="66"/>
            <w:r w:rsidRPr="00002AD0">
              <w:rPr>
                <w:b/>
                <w:color w:val="000000"/>
              </w:rPr>
              <w:t xml:space="preserve"> of the </w:t>
            </w:r>
            <w:bookmarkStart w:id="67" w:name="_9kMHG5YVt488BKKcX32twCK"/>
            <w:bookmarkStart w:id="68" w:name="_9kMHG5YVt488BKLdX32twCK"/>
            <w:r w:rsidRPr="00002AD0">
              <w:rPr>
                <w:b/>
                <w:color w:val="000000"/>
              </w:rPr>
              <w:t>Property</w:t>
            </w:r>
            <w:bookmarkEnd w:id="67"/>
            <w:bookmarkEnd w:id="68"/>
            <w:r w:rsidRPr="00002AD0">
              <w:rPr>
                <w:b/>
                <w:color w:val="000000"/>
              </w:rPr>
              <w:t>, or to acquire an interest in other land</w:t>
            </w:r>
          </w:p>
          <w:p w14:paraId="3A6E8785" w14:textId="77777777" w:rsidR="009005AB" w:rsidRPr="00002AD0" w:rsidRDefault="00A7539B" w:rsidP="0057476F">
            <w:pPr>
              <w:pStyle w:val="Body"/>
              <w:widowControl w:val="0"/>
              <w:rPr>
                <w:i/>
                <w:color w:val="000000"/>
                <w:sz w:val="18"/>
              </w:rPr>
            </w:pPr>
            <w:r w:rsidRPr="00002AD0">
              <w:rPr>
                <w:color w:val="000000"/>
              </w:rPr>
              <w:t>[insert as applicable]</w:t>
            </w:r>
          </w:p>
        </w:tc>
      </w:tr>
      <w:tr w:rsidR="009005AB" w14:paraId="5E85477F" w14:textId="77777777" w:rsidTr="0057476F">
        <w:tc>
          <w:tcPr>
            <w:tcW w:w="1384" w:type="dxa"/>
            <w:tcBorders>
              <w:bottom w:val="single" w:sz="2" w:space="0" w:color="auto"/>
            </w:tcBorders>
          </w:tcPr>
          <w:p w14:paraId="04BFF27F" w14:textId="77777777" w:rsidR="009005AB" w:rsidRDefault="009005AB" w:rsidP="0057476F">
            <w:pPr>
              <w:pStyle w:val="Body"/>
              <w:rPr>
                <w:b/>
                <w:bCs/>
              </w:rPr>
            </w:pPr>
            <w:r>
              <w:rPr>
                <w:b/>
                <w:bCs/>
              </w:rPr>
              <w:t>LR9.2</w:t>
            </w:r>
          </w:p>
        </w:tc>
        <w:tc>
          <w:tcPr>
            <w:tcW w:w="7858" w:type="dxa"/>
            <w:gridSpan w:val="3"/>
            <w:tcBorders>
              <w:bottom w:val="single" w:sz="2" w:space="0" w:color="auto"/>
            </w:tcBorders>
          </w:tcPr>
          <w:p w14:paraId="52C69859" w14:textId="77777777" w:rsidR="009005AB" w:rsidRPr="00002AD0" w:rsidRDefault="009005AB" w:rsidP="0057476F">
            <w:pPr>
              <w:pStyle w:val="Body"/>
              <w:widowControl w:val="0"/>
              <w:rPr>
                <w:b/>
                <w:color w:val="000000"/>
              </w:rPr>
            </w:pPr>
            <w:bookmarkStart w:id="69" w:name="_9kMHG5YVt488BKMiOpmn7"/>
            <w:r w:rsidRPr="00002AD0">
              <w:rPr>
                <w:b/>
                <w:color w:val="000000"/>
              </w:rPr>
              <w:t>Tenant</w:t>
            </w:r>
            <w:r w:rsidR="00F92564">
              <w:rPr>
                <w:b/>
                <w:color w:val="000000"/>
              </w:rPr>
              <w:t>'</w:t>
            </w:r>
            <w:r w:rsidRPr="00002AD0">
              <w:rPr>
                <w:b/>
                <w:color w:val="000000"/>
              </w:rPr>
              <w:t>s</w:t>
            </w:r>
            <w:bookmarkEnd w:id="69"/>
            <w:r w:rsidRPr="00002AD0">
              <w:rPr>
                <w:b/>
                <w:color w:val="000000"/>
              </w:rPr>
              <w:t xml:space="preserve"> covenant to (or offer to) surrender this </w:t>
            </w:r>
            <w:bookmarkStart w:id="70" w:name="_9kMH7O6ZWu577DJLcHdsx"/>
            <w:bookmarkStart w:id="71" w:name="_9kMI0G6ZWu577FNPeHdsx"/>
            <w:r w:rsidRPr="00002AD0">
              <w:rPr>
                <w:b/>
                <w:color w:val="000000"/>
              </w:rPr>
              <w:t>lease</w:t>
            </w:r>
            <w:bookmarkEnd w:id="70"/>
            <w:bookmarkEnd w:id="71"/>
          </w:p>
          <w:p w14:paraId="27CF8099" w14:textId="3E81EB10" w:rsidR="009005AB" w:rsidRPr="00002AD0" w:rsidRDefault="00BD7FE8" w:rsidP="00BD7FE8">
            <w:pPr>
              <w:pStyle w:val="Body"/>
              <w:widowControl w:val="0"/>
              <w:rPr>
                <w:b/>
                <w:i/>
                <w:color w:val="000000"/>
                <w:sz w:val="18"/>
              </w:rPr>
            </w:pPr>
            <w:r w:rsidRPr="00002AD0">
              <w:rPr>
                <w:color w:val="000000"/>
              </w:rPr>
              <w:t>[</w:t>
            </w:r>
            <w:r w:rsidR="009005AB" w:rsidRPr="00002AD0">
              <w:rPr>
                <w:color w:val="000000"/>
              </w:rPr>
              <w:t xml:space="preserve">As specified in clause </w:t>
            </w:r>
            <w:bookmarkStart w:id="72" w:name="_9kMHG5YVt4BBDJLMMXPBDDDvy739yxw6PA"/>
            <w:r w:rsidR="00A01BA4" w:rsidRPr="00002AD0">
              <w:rPr>
                <w:color w:val="000000"/>
              </w:rPr>
              <w:fldChar w:fldCharType="begin"/>
            </w:r>
            <w:r w:rsidR="00A01BA4" w:rsidRPr="00002AD0">
              <w:rPr>
                <w:color w:val="000000"/>
              </w:rPr>
              <w:instrText xml:space="preserve"> REF _Ref_ContractCompanion_9kb9Ur7DD \w \h  \* MERGEFORMAT \* MERGEFORMAT </w:instrText>
            </w:r>
            <w:r w:rsidR="00A01BA4" w:rsidRPr="00002AD0">
              <w:rPr>
                <w:color w:val="000000"/>
              </w:rPr>
            </w:r>
            <w:r w:rsidR="00A01BA4" w:rsidRPr="00002AD0">
              <w:rPr>
                <w:color w:val="000000"/>
              </w:rPr>
              <w:fldChar w:fldCharType="separate"/>
            </w:r>
            <w:r w:rsidR="00506E5A">
              <w:rPr>
                <w:color w:val="000000"/>
                <w:cs/>
              </w:rPr>
              <w:t>‎</w:t>
            </w:r>
            <w:r w:rsidR="00506E5A">
              <w:rPr>
                <w:color w:val="000000"/>
              </w:rPr>
              <w:t>5.8</w:t>
            </w:r>
            <w:r w:rsidR="00A01BA4" w:rsidRPr="00002AD0">
              <w:rPr>
                <w:color w:val="000000"/>
              </w:rPr>
              <w:fldChar w:fldCharType="end"/>
            </w:r>
            <w:bookmarkEnd w:id="72"/>
            <w:r w:rsidRPr="00002AD0">
              <w:rPr>
                <w:color w:val="000000"/>
              </w:rPr>
              <w:t>]</w:t>
            </w:r>
            <w:r w:rsidR="009005AB" w:rsidRPr="00002AD0">
              <w:rPr>
                <w:color w:val="000000"/>
              </w:rPr>
              <w:t xml:space="preserve"> </w:t>
            </w:r>
            <w:r w:rsidR="00D71B06" w:rsidRPr="00002AD0">
              <w:rPr>
                <w:b/>
                <w:i/>
                <w:color w:val="000000"/>
                <w:sz w:val="18"/>
              </w:rPr>
              <w:t xml:space="preserve"> </w:t>
            </w:r>
          </w:p>
        </w:tc>
      </w:tr>
      <w:tr w:rsidR="009005AB" w14:paraId="3500E93D" w14:textId="77777777" w:rsidTr="0057476F">
        <w:tc>
          <w:tcPr>
            <w:tcW w:w="1384" w:type="dxa"/>
            <w:tcBorders>
              <w:top w:val="single" w:sz="2" w:space="0" w:color="auto"/>
              <w:left w:val="single" w:sz="2" w:space="0" w:color="auto"/>
              <w:bottom w:val="single" w:sz="2" w:space="0" w:color="auto"/>
              <w:right w:val="single" w:sz="2" w:space="0" w:color="auto"/>
            </w:tcBorders>
          </w:tcPr>
          <w:p w14:paraId="3A14ABC7" w14:textId="77777777" w:rsidR="009005AB" w:rsidRDefault="009005AB" w:rsidP="0057476F">
            <w:pPr>
              <w:pStyle w:val="Body"/>
              <w:rPr>
                <w:b/>
                <w:bCs/>
              </w:rPr>
            </w:pPr>
            <w:r>
              <w:rPr>
                <w:b/>
                <w:bCs/>
              </w:rPr>
              <w:lastRenderedPageBreak/>
              <w:t>LR9.3</w:t>
            </w:r>
          </w:p>
        </w:tc>
        <w:tc>
          <w:tcPr>
            <w:tcW w:w="7858" w:type="dxa"/>
            <w:gridSpan w:val="3"/>
            <w:tcBorders>
              <w:top w:val="single" w:sz="2" w:space="0" w:color="auto"/>
              <w:left w:val="single" w:sz="2" w:space="0" w:color="auto"/>
              <w:bottom w:val="single" w:sz="2" w:space="0" w:color="auto"/>
              <w:right w:val="single" w:sz="2" w:space="0" w:color="auto"/>
            </w:tcBorders>
          </w:tcPr>
          <w:p w14:paraId="460EC690" w14:textId="77777777" w:rsidR="009005AB" w:rsidRPr="00002AD0" w:rsidRDefault="009005AB" w:rsidP="0057476F">
            <w:pPr>
              <w:pStyle w:val="Body"/>
              <w:widowControl w:val="0"/>
              <w:rPr>
                <w:b/>
                <w:color w:val="000000"/>
              </w:rPr>
            </w:pPr>
            <w:bookmarkStart w:id="73" w:name="_9kMHG5YVt488BKIWClpo07x"/>
            <w:r w:rsidRPr="00002AD0">
              <w:rPr>
                <w:b/>
                <w:color w:val="000000"/>
              </w:rPr>
              <w:t>Landlord</w:t>
            </w:r>
            <w:r w:rsidR="00F92564">
              <w:rPr>
                <w:b/>
                <w:color w:val="000000"/>
              </w:rPr>
              <w:t>'</w:t>
            </w:r>
            <w:r w:rsidRPr="00002AD0">
              <w:rPr>
                <w:b/>
                <w:color w:val="000000"/>
              </w:rPr>
              <w:t>s</w:t>
            </w:r>
            <w:bookmarkEnd w:id="73"/>
            <w:r w:rsidRPr="00002AD0">
              <w:rPr>
                <w:b/>
                <w:color w:val="000000"/>
              </w:rPr>
              <w:t xml:space="preserve"> contractual rights to acquire this </w:t>
            </w:r>
            <w:bookmarkStart w:id="74" w:name="_9kMH8P6ZWu577DJLcHdsx"/>
            <w:bookmarkStart w:id="75" w:name="_9kMI1H6ZWu577FNPeHdsx"/>
            <w:r w:rsidRPr="00002AD0">
              <w:rPr>
                <w:b/>
                <w:color w:val="000000"/>
              </w:rPr>
              <w:t>lease</w:t>
            </w:r>
            <w:bookmarkEnd w:id="74"/>
            <w:bookmarkEnd w:id="75"/>
          </w:p>
          <w:p w14:paraId="3FE450EA" w14:textId="77777777" w:rsidR="009005AB" w:rsidRPr="00002AD0" w:rsidRDefault="00D71B06" w:rsidP="0057476F">
            <w:pPr>
              <w:pStyle w:val="Body"/>
              <w:widowControl w:val="0"/>
              <w:rPr>
                <w:b/>
                <w:color w:val="000000"/>
              </w:rPr>
            </w:pPr>
            <w:r w:rsidRPr="00002AD0">
              <w:rPr>
                <w:color w:val="000000"/>
              </w:rPr>
              <w:t>[insert as applicable]</w:t>
            </w:r>
          </w:p>
        </w:tc>
      </w:tr>
      <w:tr w:rsidR="009005AB" w14:paraId="6E05138B" w14:textId="77777777" w:rsidTr="0057476F">
        <w:tc>
          <w:tcPr>
            <w:tcW w:w="1384" w:type="dxa"/>
            <w:tcBorders>
              <w:top w:val="single" w:sz="2" w:space="0" w:color="auto"/>
            </w:tcBorders>
          </w:tcPr>
          <w:p w14:paraId="7F00A6E4" w14:textId="77777777" w:rsidR="009005AB" w:rsidRDefault="009005AB" w:rsidP="0057476F">
            <w:pPr>
              <w:pStyle w:val="Body"/>
              <w:rPr>
                <w:b/>
                <w:bCs/>
              </w:rPr>
            </w:pPr>
            <w:r>
              <w:rPr>
                <w:b/>
                <w:bCs/>
              </w:rPr>
              <w:t>LR10</w:t>
            </w:r>
          </w:p>
        </w:tc>
        <w:tc>
          <w:tcPr>
            <w:tcW w:w="7858" w:type="dxa"/>
            <w:gridSpan w:val="3"/>
            <w:tcBorders>
              <w:top w:val="single" w:sz="2" w:space="0" w:color="auto"/>
            </w:tcBorders>
          </w:tcPr>
          <w:p w14:paraId="570F81F2" w14:textId="77777777" w:rsidR="009005AB" w:rsidRPr="00002AD0" w:rsidRDefault="009005AB" w:rsidP="0057476F">
            <w:pPr>
              <w:pStyle w:val="Body"/>
              <w:widowControl w:val="0"/>
              <w:rPr>
                <w:b/>
                <w:color w:val="000000"/>
              </w:rPr>
            </w:pPr>
            <w:r w:rsidRPr="00002AD0">
              <w:rPr>
                <w:b/>
                <w:color w:val="000000"/>
              </w:rPr>
              <w:t xml:space="preserve">Restrictive covenants given in this </w:t>
            </w:r>
            <w:bookmarkStart w:id="76" w:name="_9kMI0G6ZWu577DJLcHdsx"/>
            <w:bookmarkStart w:id="77" w:name="_9kMI2I6ZWu577FNPeHdsx"/>
            <w:r w:rsidRPr="00002AD0">
              <w:rPr>
                <w:b/>
                <w:color w:val="000000"/>
              </w:rPr>
              <w:t>lease</w:t>
            </w:r>
            <w:bookmarkEnd w:id="76"/>
            <w:bookmarkEnd w:id="77"/>
            <w:r w:rsidRPr="00002AD0">
              <w:rPr>
                <w:b/>
                <w:color w:val="000000"/>
              </w:rPr>
              <w:t xml:space="preserve"> by the </w:t>
            </w:r>
            <w:bookmarkStart w:id="78" w:name="_9kMIH5YVt488BKIWClpo07x"/>
            <w:r w:rsidRPr="00002AD0">
              <w:rPr>
                <w:b/>
                <w:color w:val="000000"/>
              </w:rPr>
              <w:t>Landlord</w:t>
            </w:r>
            <w:bookmarkEnd w:id="78"/>
            <w:r w:rsidRPr="00002AD0">
              <w:rPr>
                <w:b/>
                <w:color w:val="000000"/>
              </w:rPr>
              <w:t xml:space="preserve"> in respect of land other than the </w:t>
            </w:r>
            <w:bookmarkStart w:id="79" w:name="_9kMIH5YVt488BKKcX32twCK"/>
            <w:bookmarkStart w:id="80" w:name="_9kMIH5YVt488BKLdX32twCK"/>
            <w:r w:rsidRPr="00002AD0">
              <w:rPr>
                <w:b/>
                <w:color w:val="000000"/>
              </w:rPr>
              <w:t>Property</w:t>
            </w:r>
            <w:bookmarkEnd w:id="79"/>
            <w:bookmarkEnd w:id="80"/>
            <w:r w:rsidRPr="00002AD0">
              <w:rPr>
                <w:b/>
                <w:color w:val="000000"/>
              </w:rPr>
              <w:t xml:space="preserve"> </w:t>
            </w:r>
          </w:p>
          <w:p w14:paraId="08F90A58" w14:textId="77777777" w:rsidR="009005AB" w:rsidRPr="00002AD0" w:rsidRDefault="009005AB" w:rsidP="0057476F">
            <w:pPr>
              <w:pStyle w:val="LRNotes"/>
              <w:widowControl w:val="0"/>
              <w:rPr>
                <w:color w:val="000000"/>
              </w:rPr>
            </w:pPr>
            <w:r w:rsidRPr="00002AD0">
              <w:rPr>
                <w:color w:val="000000"/>
              </w:rPr>
              <w:t xml:space="preserve">Insert the relevant provisions or refer to the clause, schedule or paragraph of a schedule in this </w:t>
            </w:r>
            <w:bookmarkStart w:id="81" w:name="_9kMI1H6ZWu577DJLcHdsx"/>
            <w:bookmarkStart w:id="82" w:name="_9kMI3J6ZWu577FNPeHdsx"/>
            <w:r w:rsidRPr="00002AD0">
              <w:rPr>
                <w:color w:val="000000"/>
              </w:rPr>
              <w:t>lease</w:t>
            </w:r>
            <w:bookmarkEnd w:id="81"/>
            <w:bookmarkEnd w:id="82"/>
            <w:r w:rsidRPr="00002AD0">
              <w:rPr>
                <w:color w:val="000000"/>
              </w:rPr>
              <w:t xml:space="preserve"> which contains the provisions.</w:t>
            </w:r>
          </w:p>
          <w:p w14:paraId="550E74E2" w14:textId="77777777" w:rsidR="009005AB" w:rsidRPr="00002AD0" w:rsidRDefault="009005AB" w:rsidP="0057476F">
            <w:pPr>
              <w:pStyle w:val="LRNotes"/>
              <w:widowControl w:val="0"/>
              <w:rPr>
                <w:color w:val="000000"/>
              </w:rPr>
            </w:pPr>
          </w:p>
          <w:p w14:paraId="26A6F4AB" w14:textId="77777777" w:rsidR="009005AB" w:rsidRPr="00002AD0" w:rsidRDefault="00D71B06" w:rsidP="00D71B06">
            <w:pPr>
              <w:pStyle w:val="Body"/>
              <w:widowControl w:val="0"/>
              <w:rPr>
                <w:color w:val="000000"/>
              </w:rPr>
            </w:pPr>
            <w:r w:rsidRPr="00002AD0">
              <w:rPr>
                <w:color w:val="000000"/>
              </w:rPr>
              <w:t>[</w:t>
            </w:r>
            <w:r w:rsidR="009005AB" w:rsidRPr="00002AD0">
              <w:rPr>
                <w:color w:val="000000"/>
              </w:rPr>
              <w:t>None</w:t>
            </w:r>
            <w:r w:rsidRPr="00002AD0">
              <w:rPr>
                <w:color w:val="000000"/>
              </w:rPr>
              <w:t>/insert as applicable]</w:t>
            </w:r>
          </w:p>
        </w:tc>
      </w:tr>
      <w:tr w:rsidR="009005AB" w14:paraId="20413823" w14:textId="77777777" w:rsidTr="0057476F">
        <w:tc>
          <w:tcPr>
            <w:tcW w:w="1384" w:type="dxa"/>
          </w:tcPr>
          <w:p w14:paraId="53CBAA04" w14:textId="77777777" w:rsidR="009005AB" w:rsidRDefault="009005AB" w:rsidP="0057476F">
            <w:pPr>
              <w:pStyle w:val="Body"/>
              <w:rPr>
                <w:b/>
                <w:bCs/>
              </w:rPr>
            </w:pPr>
            <w:r>
              <w:rPr>
                <w:b/>
                <w:bCs/>
              </w:rPr>
              <w:t>LR11</w:t>
            </w:r>
          </w:p>
        </w:tc>
        <w:tc>
          <w:tcPr>
            <w:tcW w:w="7858" w:type="dxa"/>
            <w:gridSpan w:val="3"/>
          </w:tcPr>
          <w:p w14:paraId="4746324B" w14:textId="77777777" w:rsidR="009005AB" w:rsidRPr="00002AD0" w:rsidRDefault="009005AB" w:rsidP="0057476F">
            <w:pPr>
              <w:pStyle w:val="Body"/>
              <w:widowControl w:val="0"/>
              <w:spacing w:after="120"/>
              <w:rPr>
                <w:color w:val="000000"/>
              </w:rPr>
            </w:pPr>
            <w:r w:rsidRPr="00002AD0">
              <w:rPr>
                <w:b/>
                <w:color w:val="000000"/>
              </w:rPr>
              <w:t>Easements</w:t>
            </w:r>
          </w:p>
          <w:p w14:paraId="6B045517" w14:textId="77777777" w:rsidR="009005AB" w:rsidRPr="00002AD0" w:rsidRDefault="009005AB" w:rsidP="0057476F">
            <w:pPr>
              <w:pStyle w:val="Body"/>
              <w:widowControl w:val="0"/>
              <w:rPr>
                <w:i/>
                <w:iCs/>
                <w:color w:val="000000"/>
                <w:sz w:val="16"/>
                <w:szCs w:val="16"/>
              </w:rPr>
            </w:pPr>
            <w:r w:rsidRPr="00002AD0">
              <w:rPr>
                <w:i/>
                <w:iCs/>
                <w:color w:val="000000"/>
                <w:sz w:val="16"/>
                <w:szCs w:val="16"/>
              </w:rPr>
              <w:t xml:space="preserve">Refer here only to the clause, schedule or paragraph of a schedule in this </w:t>
            </w:r>
            <w:bookmarkStart w:id="83" w:name="_9kMI2I6ZWu577DJLcHdsx"/>
            <w:bookmarkStart w:id="84" w:name="_9kMI4K6ZWu577FNPeHdsx"/>
            <w:r w:rsidRPr="00002AD0">
              <w:rPr>
                <w:i/>
                <w:iCs/>
                <w:color w:val="000000"/>
                <w:sz w:val="16"/>
                <w:szCs w:val="16"/>
              </w:rPr>
              <w:t>lease</w:t>
            </w:r>
            <w:bookmarkEnd w:id="83"/>
            <w:bookmarkEnd w:id="84"/>
            <w:r w:rsidRPr="00002AD0">
              <w:rPr>
                <w:i/>
                <w:iCs/>
                <w:color w:val="000000"/>
                <w:sz w:val="16"/>
                <w:szCs w:val="16"/>
              </w:rPr>
              <w:t xml:space="preserve"> which sets out the easements.</w:t>
            </w:r>
          </w:p>
        </w:tc>
      </w:tr>
      <w:tr w:rsidR="009005AB" w14:paraId="6900820E" w14:textId="77777777" w:rsidTr="0057476F">
        <w:tc>
          <w:tcPr>
            <w:tcW w:w="1384" w:type="dxa"/>
            <w:tcBorders>
              <w:bottom w:val="nil"/>
            </w:tcBorders>
          </w:tcPr>
          <w:p w14:paraId="01135609" w14:textId="77777777" w:rsidR="009005AB" w:rsidRDefault="009005AB" w:rsidP="0057476F">
            <w:pPr>
              <w:pStyle w:val="Body"/>
              <w:rPr>
                <w:b/>
                <w:bCs/>
              </w:rPr>
            </w:pPr>
            <w:r>
              <w:rPr>
                <w:b/>
                <w:bCs/>
              </w:rPr>
              <w:t>LR11.1</w:t>
            </w:r>
          </w:p>
        </w:tc>
        <w:tc>
          <w:tcPr>
            <w:tcW w:w="7858" w:type="dxa"/>
            <w:gridSpan w:val="3"/>
            <w:tcBorders>
              <w:bottom w:val="nil"/>
            </w:tcBorders>
          </w:tcPr>
          <w:p w14:paraId="5DD8370A" w14:textId="77777777" w:rsidR="009005AB" w:rsidRPr="00002AD0" w:rsidRDefault="009005AB" w:rsidP="0057476F">
            <w:pPr>
              <w:pStyle w:val="Body"/>
              <w:widowControl w:val="0"/>
              <w:rPr>
                <w:b/>
                <w:color w:val="000000"/>
              </w:rPr>
            </w:pPr>
            <w:r w:rsidRPr="00002AD0">
              <w:rPr>
                <w:b/>
                <w:color w:val="000000"/>
              </w:rPr>
              <w:t xml:space="preserve">Easements granted by this </w:t>
            </w:r>
            <w:bookmarkStart w:id="85" w:name="_9kMI3J6ZWu577DJLcHdsx"/>
            <w:bookmarkStart w:id="86" w:name="_9kMI5L6ZWu577FNPeHdsx"/>
            <w:r w:rsidRPr="00002AD0">
              <w:rPr>
                <w:b/>
                <w:color w:val="000000"/>
              </w:rPr>
              <w:t>lease</w:t>
            </w:r>
            <w:bookmarkEnd w:id="85"/>
            <w:bookmarkEnd w:id="86"/>
            <w:r w:rsidRPr="00002AD0">
              <w:rPr>
                <w:b/>
                <w:color w:val="000000"/>
              </w:rPr>
              <w:t xml:space="preserve"> for the benefit of the </w:t>
            </w:r>
            <w:bookmarkStart w:id="87" w:name="_9kMJI5YVt488BKKcX32twCK"/>
            <w:bookmarkStart w:id="88" w:name="_9kMJI5YVt488BKLdX32twCK"/>
            <w:r w:rsidRPr="00002AD0">
              <w:rPr>
                <w:b/>
                <w:color w:val="000000"/>
              </w:rPr>
              <w:t>Property</w:t>
            </w:r>
            <w:bookmarkEnd w:id="87"/>
            <w:bookmarkEnd w:id="88"/>
          </w:p>
          <w:p w14:paraId="4AC45512" w14:textId="77777777" w:rsidR="009005AB" w:rsidRPr="00002AD0" w:rsidRDefault="00FF67DA" w:rsidP="00D71B06">
            <w:pPr>
              <w:pStyle w:val="Body"/>
              <w:widowControl w:val="0"/>
              <w:rPr>
                <w:color w:val="000000"/>
              </w:rPr>
            </w:pPr>
            <w:r w:rsidRPr="00002AD0">
              <w:rPr>
                <w:color w:val="000000"/>
              </w:rPr>
              <w:t>[</w:t>
            </w:r>
            <w:bookmarkStart w:id="89" w:name="_9kR3WTr2AACHGNH64rfkopplq1mWsvs9I3L"/>
            <w:r w:rsidR="009005AB" w:rsidRPr="00002AD0">
              <w:rPr>
                <w:color w:val="000000"/>
              </w:rPr>
              <w:t>As specified in Schedule 2</w:t>
            </w:r>
            <w:bookmarkEnd w:id="89"/>
            <w:r w:rsidR="00D71B06" w:rsidRPr="00002AD0">
              <w:rPr>
                <w:color w:val="000000"/>
              </w:rPr>
              <w:t>/insert as applicable]</w:t>
            </w:r>
          </w:p>
        </w:tc>
      </w:tr>
      <w:tr w:rsidR="009005AB" w14:paraId="1FB7D3BC" w14:textId="77777777" w:rsidTr="0057476F">
        <w:tc>
          <w:tcPr>
            <w:tcW w:w="1384" w:type="dxa"/>
            <w:tcBorders>
              <w:bottom w:val="single" w:sz="4" w:space="0" w:color="auto"/>
            </w:tcBorders>
          </w:tcPr>
          <w:p w14:paraId="538A5037" w14:textId="77777777" w:rsidR="009005AB" w:rsidRDefault="009005AB" w:rsidP="0057476F">
            <w:pPr>
              <w:pStyle w:val="Body"/>
              <w:rPr>
                <w:b/>
                <w:bCs/>
              </w:rPr>
            </w:pPr>
            <w:r>
              <w:rPr>
                <w:b/>
                <w:bCs/>
              </w:rPr>
              <w:t>LR11.2</w:t>
            </w:r>
          </w:p>
        </w:tc>
        <w:tc>
          <w:tcPr>
            <w:tcW w:w="7858" w:type="dxa"/>
            <w:gridSpan w:val="3"/>
            <w:tcBorders>
              <w:bottom w:val="single" w:sz="4" w:space="0" w:color="auto"/>
            </w:tcBorders>
          </w:tcPr>
          <w:p w14:paraId="7C3434DB" w14:textId="77777777" w:rsidR="009005AB" w:rsidRPr="00002AD0" w:rsidRDefault="009005AB" w:rsidP="0057476F">
            <w:pPr>
              <w:pStyle w:val="Body"/>
              <w:widowControl w:val="0"/>
              <w:rPr>
                <w:b/>
                <w:color w:val="000000"/>
              </w:rPr>
            </w:pPr>
            <w:r w:rsidRPr="00002AD0">
              <w:rPr>
                <w:b/>
                <w:color w:val="000000"/>
              </w:rPr>
              <w:t xml:space="preserve">Easements granted or reserved by this </w:t>
            </w:r>
            <w:bookmarkStart w:id="90" w:name="_9kMI4K6ZWu577DJLcHdsx"/>
            <w:bookmarkStart w:id="91" w:name="_9kMI6M6ZWu577FNPeHdsx"/>
            <w:r w:rsidRPr="00002AD0">
              <w:rPr>
                <w:b/>
                <w:color w:val="000000"/>
              </w:rPr>
              <w:t>lease</w:t>
            </w:r>
            <w:bookmarkEnd w:id="90"/>
            <w:bookmarkEnd w:id="91"/>
            <w:r w:rsidRPr="00002AD0">
              <w:rPr>
                <w:b/>
                <w:color w:val="000000"/>
              </w:rPr>
              <w:t xml:space="preserve"> over the </w:t>
            </w:r>
            <w:bookmarkStart w:id="92" w:name="_9kMKJ5YVt488BKKcX32twCK"/>
            <w:bookmarkStart w:id="93" w:name="_9kMKJ5YVt488BKLdX32twCK"/>
            <w:r w:rsidRPr="00002AD0">
              <w:rPr>
                <w:b/>
                <w:color w:val="000000"/>
              </w:rPr>
              <w:t>Property</w:t>
            </w:r>
            <w:bookmarkEnd w:id="92"/>
            <w:bookmarkEnd w:id="93"/>
            <w:r w:rsidRPr="00002AD0">
              <w:rPr>
                <w:b/>
                <w:color w:val="000000"/>
              </w:rPr>
              <w:t xml:space="preserve"> for the benefit of other property</w:t>
            </w:r>
          </w:p>
          <w:p w14:paraId="79DC9E74" w14:textId="77777777" w:rsidR="009005AB" w:rsidRPr="00002AD0" w:rsidRDefault="00FF67DA" w:rsidP="0057476F">
            <w:pPr>
              <w:pStyle w:val="Body"/>
              <w:widowControl w:val="0"/>
              <w:rPr>
                <w:color w:val="000000"/>
              </w:rPr>
            </w:pPr>
            <w:r w:rsidRPr="00002AD0">
              <w:rPr>
                <w:color w:val="000000"/>
              </w:rPr>
              <w:t>[</w:t>
            </w:r>
            <w:bookmarkStart w:id="94" w:name="_9kR3WTr2AACHHOH64rfkopplq1mWsvs9I3M"/>
            <w:r w:rsidR="009005AB" w:rsidRPr="00002AD0">
              <w:rPr>
                <w:color w:val="000000"/>
              </w:rPr>
              <w:t>As specified in Schedule 3</w:t>
            </w:r>
            <w:bookmarkEnd w:id="94"/>
            <w:r w:rsidR="00D71B06" w:rsidRPr="00002AD0">
              <w:rPr>
                <w:color w:val="000000"/>
              </w:rPr>
              <w:t>/insert as applicable]</w:t>
            </w:r>
          </w:p>
        </w:tc>
      </w:tr>
      <w:tr w:rsidR="009005AB" w14:paraId="29FD733A" w14:textId="77777777" w:rsidTr="0057476F">
        <w:tc>
          <w:tcPr>
            <w:tcW w:w="1384" w:type="dxa"/>
          </w:tcPr>
          <w:p w14:paraId="6A42960E" w14:textId="77777777" w:rsidR="009005AB" w:rsidRDefault="009005AB" w:rsidP="0057476F">
            <w:pPr>
              <w:pStyle w:val="Body"/>
              <w:rPr>
                <w:b/>
                <w:bCs/>
              </w:rPr>
            </w:pPr>
            <w:r>
              <w:rPr>
                <w:b/>
                <w:bCs/>
              </w:rPr>
              <w:t>LR12</w:t>
            </w:r>
          </w:p>
        </w:tc>
        <w:tc>
          <w:tcPr>
            <w:tcW w:w="7858" w:type="dxa"/>
            <w:gridSpan w:val="3"/>
          </w:tcPr>
          <w:p w14:paraId="17839139" w14:textId="77777777" w:rsidR="009005AB" w:rsidRPr="00002AD0" w:rsidRDefault="009005AB" w:rsidP="0057476F">
            <w:pPr>
              <w:pStyle w:val="Body"/>
              <w:widowControl w:val="0"/>
              <w:rPr>
                <w:b/>
                <w:color w:val="000000"/>
              </w:rPr>
            </w:pPr>
            <w:r w:rsidRPr="00002AD0">
              <w:rPr>
                <w:b/>
                <w:color w:val="000000"/>
              </w:rPr>
              <w:t xml:space="preserve">Estate rentcharge burdening the </w:t>
            </w:r>
            <w:bookmarkStart w:id="95" w:name="_9kMLK5YVt488BKKcX32twCK"/>
            <w:bookmarkStart w:id="96" w:name="_9kMLK5YVt488BKLdX32twCK"/>
            <w:r w:rsidRPr="00002AD0">
              <w:rPr>
                <w:b/>
                <w:color w:val="000000"/>
              </w:rPr>
              <w:t>Property</w:t>
            </w:r>
            <w:bookmarkEnd w:id="95"/>
            <w:bookmarkEnd w:id="96"/>
          </w:p>
          <w:p w14:paraId="2D66EE08" w14:textId="77777777" w:rsidR="009005AB" w:rsidRPr="00002AD0" w:rsidRDefault="009005AB" w:rsidP="0057476F">
            <w:pPr>
              <w:pStyle w:val="LRNotes"/>
              <w:widowControl w:val="0"/>
              <w:rPr>
                <w:color w:val="000000"/>
              </w:rPr>
            </w:pPr>
            <w:r w:rsidRPr="00002AD0">
              <w:rPr>
                <w:color w:val="000000"/>
              </w:rPr>
              <w:t xml:space="preserve">Refer here only to the clause, schedule or paragraph of a schedule in this </w:t>
            </w:r>
            <w:bookmarkStart w:id="97" w:name="_9kMI5L6ZWu577DJLcHdsx"/>
            <w:bookmarkStart w:id="98" w:name="_9kMI7N6ZWu577FNPeHdsx"/>
            <w:r w:rsidRPr="00002AD0">
              <w:rPr>
                <w:color w:val="000000"/>
              </w:rPr>
              <w:t>lease</w:t>
            </w:r>
            <w:bookmarkEnd w:id="97"/>
            <w:bookmarkEnd w:id="98"/>
            <w:r w:rsidRPr="00002AD0">
              <w:rPr>
                <w:color w:val="000000"/>
              </w:rPr>
              <w:t xml:space="preserve"> which sets out the rentcharge.</w:t>
            </w:r>
          </w:p>
          <w:p w14:paraId="60C676D4" w14:textId="77777777" w:rsidR="009005AB" w:rsidRPr="00002AD0" w:rsidRDefault="009005AB" w:rsidP="0057476F">
            <w:pPr>
              <w:pStyle w:val="LRNotes"/>
              <w:widowControl w:val="0"/>
              <w:rPr>
                <w:color w:val="000000"/>
              </w:rPr>
            </w:pPr>
          </w:p>
          <w:p w14:paraId="38C99F9F" w14:textId="77777777" w:rsidR="009005AB" w:rsidRPr="00002AD0" w:rsidRDefault="009005AB" w:rsidP="0057476F">
            <w:pPr>
              <w:pStyle w:val="Body"/>
              <w:widowControl w:val="0"/>
              <w:rPr>
                <w:color w:val="000000"/>
              </w:rPr>
            </w:pPr>
            <w:r w:rsidRPr="00002AD0">
              <w:rPr>
                <w:color w:val="000000"/>
              </w:rPr>
              <w:t>Not applicable</w:t>
            </w:r>
          </w:p>
        </w:tc>
      </w:tr>
      <w:tr w:rsidR="009005AB" w14:paraId="17C6FADF" w14:textId="77777777" w:rsidTr="0057476F">
        <w:tc>
          <w:tcPr>
            <w:tcW w:w="1384" w:type="dxa"/>
          </w:tcPr>
          <w:p w14:paraId="7B3A3116" w14:textId="77777777" w:rsidR="009005AB" w:rsidRDefault="009005AB" w:rsidP="0057476F">
            <w:pPr>
              <w:pStyle w:val="Body"/>
              <w:rPr>
                <w:b/>
                <w:bCs/>
              </w:rPr>
            </w:pPr>
            <w:r>
              <w:rPr>
                <w:b/>
                <w:bCs/>
              </w:rPr>
              <w:t>LR13</w:t>
            </w:r>
          </w:p>
        </w:tc>
        <w:tc>
          <w:tcPr>
            <w:tcW w:w="7858" w:type="dxa"/>
            <w:gridSpan w:val="3"/>
          </w:tcPr>
          <w:p w14:paraId="027A21F7" w14:textId="77777777" w:rsidR="009005AB" w:rsidRPr="00002AD0" w:rsidRDefault="009005AB" w:rsidP="0057476F">
            <w:pPr>
              <w:pStyle w:val="Body"/>
              <w:widowControl w:val="0"/>
              <w:rPr>
                <w:b/>
                <w:color w:val="000000"/>
              </w:rPr>
            </w:pPr>
            <w:r w:rsidRPr="00002AD0">
              <w:rPr>
                <w:b/>
                <w:color w:val="000000"/>
              </w:rPr>
              <w:t>Application for standard form of restriction</w:t>
            </w:r>
          </w:p>
          <w:p w14:paraId="2275B5B5" w14:textId="77777777" w:rsidR="009005AB" w:rsidRPr="00002AD0" w:rsidRDefault="009005AB" w:rsidP="0057476F">
            <w:pPr>
              <w:pStyle w:val="LRNotes"/>
              <w:widowControl w:val="0"/>
              <w:rPr>
                <w:color w:val="000000"/>
              </w:rPr>
            </w:pPr>
            <w:r w:rsidRPr="00002AD0">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w:t>
            </w:r>
            <w:bookmarkStart w:id="99" w:name="_9kR3WTr277CHIhJfifw5qADBC6sXOx1gcy3GSSA"/>
            <w:r w:rsidRPr="00002AD0">
              <w:rPr>
                <w:color w:val="000000"/>
              </w:rPr>
              <w:t>Schedule 4 to the Land Registration Rules 2003.</w:t>
            </w:r>
            <w:bookmarkEnd w:id="99"/>
            <w:r w:rsidRPr="00002AD0">
              <w:rPr>
                <w:color w:val="000000"/>
              </w:rPr>
              <w:t xml:space="preserve"> </w:t>
            </w:r>
          </w:p>
          <w:p w14:paraId="18C8A458" w14:textId="77777777" w:rsidR="00F05CAA" w:rsidRPr="00002AD0" w:rsidRDefault="00F05CAA" w:rsidP="00F449B7">
            <w:pPr>
              <w:pStyle w:val="Body"/>
              <w:widowControl w:val="0"/>
              <w:rPr>
                <w:color w:val="000000"/>
              </w:rPr>
            </w:pPr>
          </w:p>
          <w:p w14:paraId="6455884D" w14:textId="77777777" w:rsidR="00F449B7" w:rsidRPr="00002AD0" w:rsidRDefault="00F449B7" w:rsidP="00F449B7">
            <w:pPr>
              <w:pStyle w:val="Body"/>
              <w:widowControl w:val="0"/>
              <w:rPr>
                <w:color w:val="000000"/>
              </w:rPr>
            </w:pPr>
            <w:r w:rsidRPr="00002AD0">
              <w:rPr>
                <w:color w:val="000000"/>
              </w:rPr>
              <w:t xml:space="preserve">The </w:t>
            </w:r>
            <w:bookmarkStart w:id="100" w:name="_9kR3WTr2669IMeEn7zlw"/>
            <w:bookmarkStart w:id="101" w:name="_9kR3WTr2669JFWEn7zlw"/>
            <w:r w:rsidRPr="00002AD0">
              <w:rPr>
                <w:color w:val="000000"/>
              </w:rPr>
              <w:t>Parties</w:t>
            </w:r>
            <w:bookmarkEnd w:id="100"/>
            <w:bookmarkEnd w:id="101"/>
            <w:r w:rsidRPr="00002AD0">
              <w:rPr>
                <w:color w:val="000000"/>
              </w:rPr>
              <w:t xml:space="preserve"> to this </w:t>
            </w:r>
            <w:bookmarkStart w:id="102" w:name="_9kMI6M6ZWu577DJLcHdsx"/>
            <w:bookmarkStart w:id="103" w:name="_9kMI8O6ZWu577FNPeHdsx"/>
            <w:r w:rsidRPr="00002AD0">
              <w:rPr>
                <w:color w:val="000000"/>
              </w:rPr>
              <w:t>lease</w:t>
            </w:r>
            <w:bookmarkEnd w:id="102"/>
            <w:bookmarkEnd w:id="103"/>
            <w:r w:rsidRPr="00002AD0">
              <w:rPr>
                <w:color w:val="000000"/>
              </w:rPr>
              <w:t xml:space="preserve"> apply to enter the following standard form of restriction against the title of the </w:t>
            </w:r>
            <w:bookmarkStart w:id="104" w:name="_9kMML5YVt488BKKcX32twCK"/>
            <w:bookmarkStart w:id="105" w:name="_9kMML5YVt488BKLdX32twCK"/>
            <w:r w:rsidRPr="00002AD0">
              <w:rPr>
                <w:color w:val="000000"/>
              </w:rPr>
              <w:t>Property</w:t>
            </w:r>
            <w:bookmarkEnd w:id="104"/>
            <w:bookmarkEnd w:id="105"/>
          </w:p>
          <w:p w14:paraId="405AE4FD" w14:textId="77777777" w:rsidR="00F449B7" w:rsidRPr="00002AD0" w:rsidRDefault="00F449B7" w:rsidP="0057476F">
            <w:pPr>
              <w:pStyle w:val="LRNotes"/>
              <w:widowControl w:val="0"/>
              <w:rPr>
                <w:color w:val="000000"/>
              </w:rPr>
            </w:pPr>
          </w:p>
          <w:p w14:paraId="7A0F90C7" w14:textId="07959251" w:rsidR="00F449B7" w:rsidRDefault="00F92564" w:rsidP="00F449B7">
            <w:pPr>
              <w:pStyle w:val="Body1"/>
              <w:ind w:left="0"/>
              <w:rPr>
                <w:color w:val="000000"/>
              </w:rPr>
            </w:pPr>
            <w:r>
              <w:rPr>
                <w:color w:val="000000"/>
              </w:rPr>
              <w:t>"</w:t>
            </w:r>
            <w:r w:rsidR="00F449B7" w:rsidRPr="00002AD0">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sidR="00FF67DA" w:rsidRPr="00002AD0">
              <w:rPr>
                <w:color w:val="000000"/>
              </w:rPr>
              <w:t xml:space="preserve"> </w:t>
            </w:r>
            <w:r w:rsidR="00F449B7" w:rsidRPr="00002AD0">
              <w:rPr>
                <w:color w:val="000000"/>
              </w:rPr>
              <w:t xml:space="preserve">conveyancer or specify appropriate details]] that the provisions of </w:t>
            </w:r>
            <w:bookmarkStart w:id="106" w:name="_9kMHG5YVtCIACLLHELVMB2rx4wyE2x1jo4wBJ7G"/>
            <w:r w:rsidR="00F449B7" w:rsidRPr="00002AD0">
              <w:rPr>
                <w:color w:val="000000"/>
              </w:rPr>
              <w:t xml:space="preserve">clause </w:t>
            </w:r>
            <w:bookmarkStart w:id="107" w:name="_9kMHG5YVt4BBDKHFELVMB2rx4wyE2x1jo4wBJ7G"/>
            <w:bookmarkEnd w:id="106"/>
            <w:r w:rsidR="00A01BA4" w:rsidRPr="00002AD0">
              <w:rPr>
                <w:color w:val="000000"/>
              </w:rPr>
              <w:fldChar w:fldCharType="begin"/>
            </w:r>
            <w:r w:rsidR="00A01BA4" w:rsidRPr="00002AD0">
              <w:rPr>
                <w:color w:val="000000"/>
              </w:rPr>
              <w:instrText xml:space="preserve"> REF _Ref_ContractCompanion_9kb9Ur7E9 \n \h \t  \* MERGEFORMAT \* MERGEFORMAT </w:instrText>
            </w:r>
            <w:r w:rsidR="00A01BA4" w:rsidRPr="00002AD0">
              <w:rPr>
                <w:color w:val="000000"/>
              </w:rPr>
            </w:r>
            <w:r w:rsidR="00A01BA4" w:rsidRPr="00002AD0">
              <w:rPr>
                <w:color w:val="000000"/>
              </w:rPr>
              <w:fldChar w:fldCharType="separate"/>
            </w:r>
            <w:r w:rsidR="00506E5A">
              <w:rPr>
                <w:color w:val="000000"/>
                <w:cs/>
              </w:rPr>
              <w:t>‎</w:t>
            </w:r>
            <w:r w:rsidR="00506E5A">
              <w:rPr>
                <w:color w:val="000000"/>
              </w:rPr>
              <w:t>3.19</w:t>
            </w:r>
            <w:r w:rsidR="00A01BA4" w:rsidRPr="00002AD0">
              <w:rPr>
                <w:color w:val="000000"/>
              </w:rPr>
              <w:fldChar w:fldCharType="end"/>
            </w:r>
            <w:bookmarkEnd w:id="107"/>
            <w:r w:rsidR="00F449B7" w:rsidRPr="00002AD0">
              <w:rPr>
                <w:color w:val="000000"/>
              </w:rPr>
              <w:t xml:space="preserve"> of the registered </w:t>
            </w:r>
            <w:bookmarkStart w:id="108" w:name="_9kMI7N6ZWu577DJLcHdsx"/>
            <w:bookmarkStart w:id="109" w:name="_9kMI9P6ZWu577FNPeHdsx"/>
            <w:r w:rsidR="00F449B7" w:rsidRPr="00002AD0">
              <w:rPr>
                <w:color w:val="000000"/>
              </w:rPr>
              <w:t>lease</w:t>
            </w:r>
            <w:bookmarkEnd w:id="108"/>
            <w:bookmarkEnd w:id="109"/>
            <w:r w:rsidR="00F449B7" w:rsidRPr="00002AD0">
              <w:rPr>
                <w:color w:val="000000"/>
              </w:rPr>
              <w:t xml:space="preserve"> have been complied with [or that they do not apply to the disposition].</w:t>
            </w:r>
            <w:r>
              <w:rPr>
                <w:color w:val="000000"/>
              </w:rPr>
              <w:t>"</w:t>
            </w:r>
          </w:p>
          <w:p w14:paraId="3DEF57B4" w14:textId="1E8724CC" w:rsidR="00C255C7" w:rsidRDefault="00C255C7" w:rsidP="00F449B7">
            <w:pPr>
              <w:pStyle w:val="Body1"/>
              <w:ind w:left="0"/>
              <w:rPr>
                <w:color w:val="000000"/>
              </w:rPr>
            </w:pPr>
            <w:r>
              <w:rPr>
                <w:color w:val="000000"/>
              </w:rPr>
              <w:t>/</w:t>
            </w:r>
          </w:p>
          <w:p w14:paraId="419B7502" w14:textId="0299183B" w:rsidR="00C255C7" w:rsidRPr="00002AD0" w:rsidRDefault="00C255C7" w:rsidP="00F449B7">
            <w:pPr>
              <w:pStyle w:val="Body1"/>
              <w:ind w:left="0"/>
              <w:rPr>
                <w:color w:val="000000"/>
              </w:rPr>
            </w:pPr>
            <w:r>
              <w:rPr>
                <w:color w:val="000000"/>
              </w:rPr>
              <w:t>[insert as applicable]</w:t>
            </w:r>
          </w:p>
          <w:p w14:paraId="42321E73" w14:textId="77777777" w:rsidR="009005AB" w:rsidRPr="00002AD0" w:rsidRDefault="009005AB" w:rsidP="009005AB">
            <w:pPr>
              <w:pStyle w:val="Body"/>
              <w:widowControl w:val="0"/>
              <w:rPr>
                <w:color w:val="000000"/>
              </w:rPr>
            </w:pPr>
          </w:p>
        </w:tc>
      </w:tr>
      <w:tr w:rsidR="009005AB" w14:paraId="0E876B12" w14:textId="77777777" w:rsidTr="0057476F">
        <w:trPr>
          <w:trHeight w:val="4384"/>
        </w:trPr>
        <w:tc>
          <w:tcPr>
            <w:tcW w:w="1384" w:type="dxa"/>
          </w:tcPr>
          <w:p w14:paraId="4792EF5D" w14:textId="77777777" w:rsidR="009005AB" w:rsidRDefault="009005AB" w:rsidP="0057476F">
            <w:pPr>
              <w:pStyle w:val="Body"/>
              <w:rPr>
                <w:b/>
                <w:bCs/>
              </w:rPr>
            </w:pPr>
            <w:r>
              <w:rPr>
                <w:b/>
                <w:bCs/>
              </w:rPr>
              <w:lastRenderedPageBreak/>
              <w:t>LR14</w:t>
            </w:r>
          </w:p>
        </w:tc>
        <w:tc>
          <w:tcPr>
            <w:tcW w:w="7858" w:type="dxa"/>
            <w:gridSpan w:val="3"/>
          </w:tcPr>
          <w:p w14:paraId="6AF59F05" w14:textId="77777777" w:rsidR="009005AB" w:rsidRDefault="009005AB" w:rsidP="0057476F">
            <w:pPr>
              <w:pStyle w:val="Body"/>
              <w:widowControl w:val="0"/>
              <w:rPr>
                <w:b/>
              </w:rPr>
            </w:pPr>
            <w:r>
              <w:rPr>
                <w:b/>
              </w:rPr>
              <w:t xml:space="preserve">Declaration of trust where there is more than one person comprising the </w:t>
            </w:r>
            <w:bookmarkStart w:id="110" w:name="_9kMIH5YVt488BKMiOpmn7"/>
            <w:r>
              <w:rPr>
                <w:b/>
              </w:rPr>
              <w:t>Tenant</w:t>
            </w:r>
            <w:bookmarkEnd w:id="110"/>
          </w:p>
          <w:p w14:paraId="6BE273A8" w14:textId="77777777" w:rsidR="009005AB" w:rsidRDefault="009005AB" w:rsidP="0057476F">
            <w:pPr>
              <w:pStyle w:val="LRNotes"/>
              <w:widowControl w:val="0"/>
            </w:pPr>
            <w:r>
              <w:t xml:space="preserve">If the </w:t>
            </w:r>
            <w:bookmarkStart w:id="111" w:name="_9kMJI5YVt488BKMiOpmn7"/>
            <w:r>
              <w:t>Tenant</w:t>
            </w:r>
            <w:bookmarkEnd w:id="111"/>
            <w:r>
              <w:t xml:space="preserve"> is one person, omit or delete all the alternative statements.</w:t>
            </w:r>
          </w:p>
          <w:p w14:paraId="697BE326" w14:textId="77777777" w:rsidR="009005AB" w:rsidRDefault="009005AB" w:rsidP="0057476F">
            <w:pPr>
              <w:pStyle w:val="LRNotes"/>
              <w:widowControl w:val="0"/>
            </w:pPr>
            <w:r>
              <w:t xml:space="preserve">If the </w:t>
            </w:r>
            <w:bookmarkStart w:id="112" w:name="_9kMKJ5YVt488BKMiOpmn7"/>
            <w:r>
              <w:t>Tenant</w:t>
            </w:r>
            <w:bookmarkEnd w:id="112"/>
            <w:r>
              <w:t xml:space="preserve"> is more than one person, complete this clause by omitting or deleting all inapplicable alternative statements.</w:t>
            </w:r>
          </w:p>
          <w:p w14:paraId="50C61107" w14:textId="77777777" w:rsidR="009005AB" w:rsidRDefault="009005AB" w:rsidP="0057476F">
            <w:pPr>
              <w:pStyle w:val="LRNotes"/>
              <w:widowControl w:val="0"/>
            </w:pPr>
          </w:p>
          <w:p w14:paraId="59882CC8" w14:textId="77777777" w:rsidR="009005AB" w:rsidRDefault="009005AB" w:rsidP="0057476F">
            <w:pPr>
              <w:pStyle w:val="draftingnote"/>
              <w:widowControl w:val="0"/>
            </w:pPr>
            <w:r>
              <w:t xml:space="preserve">Option A </w:t>
            </w:r>
          </w:p>
          <w:p w14:paraId="582ADC6E" w14:textId="77777777" w:rsidR="009005AB" w:rsidRDefault="009005AB" w:rsidP="0057476F">
            <w:pPr>
              <w:pStyle w:val="Body"/>
              <w:widowControl w:val="0"/>
            </w:pPr>
            <w:r>
              <w:t xml:space="preserve">The </w:t>
            </w:r>
            <w:bookmarkStart w:id="113" w:name="_9kMLK5YVt488BKMiOpmn7"/>
            <w:r>
              <w:t>Tenant</w:t>
            </w:r>
            <w:bookmarkEnd w:id="113"/>
            <w:r>
              <w:t xml:space="preserve"> is more than one person. They are to hold the </w:t>
            </w:r>
            <w:bookmarkStart w:id="114" w:name="_9kMNM5YVt488BKKcX32twCK"/>
            <w:bookmarkStart w:id="115" w:name="_9kMNM5YVt488BKLdX32twCK"/>
            <w:r>
              <w:t>Property</w:t>
            </w:r>
            <w:bookmarkEnd w:id="114"/>
            <w:bookmarkEnd w:id="115"/>
            <w:r>
              <w:t xml:space="preserve"> on trust for themselves as joint tenants</w:t>
            </w:r>
          </w:p>
          <w:p w14:paraId="7F5757C0" w14:textId="77777777" w:rsidR="009005AB" w:rsidRDefault="009005AB" w:rsidP="0057476F">
            <w:pPr>
              <w:pStyle w:val="draftingnote"/>
              <w:widowControl w:val="0"/>
            </w:pPr>
            <w:r>
              <w:t xml:space="preserve">Option B </w:t>
            </w:r>
          </w:p>
          <w:p w14:paraId="54CE6140" w14:textId="77777777" w:rsidR="009005AB" w:rsidRDefault="009005AB" w:rsidP="0057476F">
            <w:pPr>
              <w:pStyle w:val="Body"/>
              <w:widowControl w:val="0"/>
            </w:pPr>
            <w:r>
              <w:t xml:space="preserve">The </w:t>
            </w:r>
            <w:bookmarkStart w:id="116" w:name="_9kMML5YVt488BKMiOpmn7"/>
            <w:r>
              <w:t>Tenant</w:t>
            </w:r>
            <w:bookmarkEnd w:id="116"/>
            <w:r>
              <w:t xml:space="preserve"> is more than one person. They are to hold the </w:t>
            </w:r>
            <w:bookmarkStart w:id="117" w:name="_9kMON5YVt488BKKcX32twCK"/>
            <w:bookmarkStart w:id="118" w:name="_9kMON5YVt488BKLdX32twCK"/>
            <w:r>
              <w:t>Property</w:t>
            </w:r>
            <w:bookmarkEnd w:id="117"/>
            <w:bookmarkEnd w:id="118"/>
            <w:r>
              <w:t xml:space="preserve"> on trust for themselves as tenants in common in equal shares.</w:t>
            </w:r>
          </w:p>
          <w:p w14:paraId="0C75C1E0" w14:textId="77777777" w:rsidR="009005AB" w:rsidRDefault="009005AB" w:rsidP="0057476F">
            <w:pPr>
              <w:pStyle w:val="draftingnote"/>
              <w:widowControl w:val="0"/>
            </w:pPr>
            <w:r>
              <w:t xml:space="preserve">Option C </w:t>
            </w:r>
          </w:p>
          <w:p w14:paraId="1C9B57E3" w14:textId="77777777" w:rsidR="009005AB" w:rsidRDefault="009005AB" w:rsidP="0057476F">
            <w:pPr>
              <w:pStyle w:val="Body"/>
              <w:widowControl w:val="0"/>
            </w:pPr>
            <w:r>
              <w:t xml:space="preserve">The </w:t>
            </w:r>
            <w:bookmarkStart w:id="119" w:name="_9kMNM5YVt488BKMiOpmn7"/>
            <w:r>
              <w:t>Tenant</w:t>
            </w:r>
            <w:bookmarkEnd w:id="119"/>
            <w:r>
              <w:t xml:space="preserve"> is more than one person. They are to hold the </w:t>
            </w:r>
            <w:bookmarkStart w:id="120" w:name="_9kMPO5YVt488BKKcX32twCK"/>
            <w:bookmarkStart w:id="121" w:name="_9kMPO5YVt488BKLdX32twCK"/>
            <w:r>
              <w:t>Property</w:t>
            </w:r>
            <w:bookmarkEnd w:id="120"/>
            <w:bookmarkEnd w:id="121"/>
            <w:r>
              <w:t xml:space="preserve"> on trust </w:t>
            </w:r>
            <w:bookmarkStart w:id="122" w:name="_9kR3WTr2669INSFwyyoxy"/>
            <w:r>
              <w:t>Complete</w:t>
            </w:r>
            <w:bookmarkEnd w:id="122"/>
            <w:r>
              <w:t xml:space="preserve"> as necessary.</w:t>
            </w:r>
          </w:p>
        </w:tc>
      </w:tr>
    </w:tbl>
    <w:p w14:paraId="7C234F94" w14:textId="77777777" w:rsidR="009005AB" w:rsidRDefault="009005AB" w:rsidP="009005AB"/>
    <w:p w14:paraId="71B0C9E3" w14:textId="77777777" w:rsidR="00836446" w:rsidRDefault="00836446" w:rsidP="009005AB">
      <w:pPr>
        <w:sectPr w:rsidR="00836446" w:rsidSect="009005AB">
          <w:headerReference w:type="even" r:id="rId17"/>
          <w:headerReference w:type="default" r:id="rId18"/>
          <w:footerReference w:type="even" r:id="rId19"/>
          <w:footerReference w:type="default" r:id="rId20"/>
          <w:headerReference w:type="first" r:id="rId21"/>
          <w:footerReference w:type="first" r:id="rId22"/>
          <w:pgSz w:w="11906" w:h="16838" w:code="9"/>
          <w:pgMar w:top="1247" w:right="1247" w:bottom="1418" w:left="1247" w:header="709" w:footer="652" w:gutter="0"/>
          <w:pgNumType w:start="1"/>
          <w:cols w:space="708"/>
          <w:docGrid w:linePitch="360"/>
        </w:sectPr>
      </w:pPr>
    </w:p>
    <w:p w14:paraId="263E03AD" w14:textId="77777777" w:rsidR="00D71B06" w:rsidRPr="00211D6A" w:rsidRDefault="00D71B06" w:rsidP="00D71B06">
      <w:pPr>
        <w:keepNext/>
        <w:spacing w:after="240"/>
        <w:jc w:val="center"/>
        <w:rPr>
          <w:b/>
        </w:rPr>
      </w:pPr>
      <w:bookmarkStart w:id="123" w:name="_SecQTitle1"/>
      <w:r w:rsidRPr="00211D6A">
        <w:rPr>
          <w:b/>
        </w:rPr>
        <w:lastRenderedPageBreak/>
        <w:t>Particulars</w:t>
      </w:r>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916"/>
      </w:tblGrid>
      <w:tr w:rsidR="00D71B06" w:rsidRPr="00F72939" w14:paraId="6F4F5D9B" w14:textId="77777777" w:rsidTr="003536B8">
        <w:tc>
          <w:tcPr>
            <w:tcW w:w="4264" w:type="dxa"/>
          </w:tcPr>
          <w:p w14:paraId="341FC137" w14:textId="77777777" w:rsidR="00D71B06" w:rsidRPr="00073CF7" w:rsidRDefault="00D71B06" w:rsidP="00FE450A">
            <w:pPr>
              <w:pStyle w:val="Body"/>
              <w:rPr>
                <w:b/>
                <w:bCs/>
              </w:rPr>
            </w:pPr>
            <w:bookmarkStart w:id="124" w:name="_9kR3WTr19A9JGI1an666sYhv"/>
            <w:bookmarkStart w:id="125" w:name="_9kR3WTr189CE9J1an666sYhv"/>
            <w:r w:rsidRPr="00073CF7">
              <w:rPr>
                <w:b/>
                <w:bCs/>
              </w:rPr>
              <w:t>Account Year</w:t>
            </w:r>
            <w:bookmarkEnd w:id="124"/>
            <w:bookmarkEnd w:id="125"/>
          </w:p>
        </w:tc>
        <w:tc>
          <w:tcPr>
            <w:tcW w:w="4916" w:type="dxa"/>
          </w:tcPr>
          <w:p w14:paraId="592446A7" w14:textId="29B3CBD2" w:rsidR="00D71B06" w:rsidRDefault="00D71B06" w:rsidP="00D62BF3">
            <w:r w:rsidRPr="00206C2E">
              <w:t xml:space="preserve">a </w:t>
            </w:r>
            <w:bookmarkStart w:id="126" w:name="_9kMHG5YVt466EFHqTcq"/>
            <w:r w:rsidRPr="00206C2E">
              <w:t>year</w:t>
            </w:r>
            <w:bookmarkEnd w:id="126"/>
            <w:r w:rsidRPr="00206C2E">
              <w:t xml:space="preserve"> ending on [31 March]</w:t>
            </w:r>
            <w:r>
              <w:t xml:space="preserve"> or such other date as designated by the </w:t>
            </w:r>
            <w:bookmarkStart w:id="127" w:name="_9kMJI5YVt488BKIWClpo07x"/>
            <w:r>
              <w:t>Landlord</w:t>
            </w:r>
            <w:bookmarkEnd w:id="127"/>
            <w:r>
              <w:t xml:space="preserve"> from time to time and notified to the </w:t>
            </w:r>
            <w:bookmarkStart w:id="128" w:name="_9kR3WTr2669JHUEapukv0qkz"/>
            <w:r>
              <w:t>Leaseholder</w:t>
            </w:r>
            <w:bookmarkEnd w:id="128"/>
            <w:r>
              <w:t xml:space="preserve"> in writing</w:t>
            </w:r>
          </w:p>
          <w:p w14:paraId="41442BC1" w14:textId="26CE7326" w:rsidR="00D62BF3" w:rsidRPr="0067204D" w:rsidRDefault="00D62BF3" w:rsidP="00D62BF3"/>
        </w:tc>
      </w:tr>
      <w:tr w:rsidR="00D71B06" w:rsidRPr="00F72939" w14:paraId="6B7E207E" w14:textId="77777777" w:rsidTr="003536B8">
        <w:tc>
          <w:tcPr>
            <w:tcW w:w="4264" w:type="dxa"/>
          </w:tcPr>
          <w:p w14:paraId="52C702FC" w14:textId="77777777" w:rsidR="00D71B06" w:rsidRPr="00073CF7" w:rsidRDefault="00D71B06" w:rsidP="00FE450A">
            <w:pPr>
              <w:pStyle w:val="Body"/>
              <w:rPr>
                <w:b/>
                <w:bCs/>
              </w:rPr>
            </w:pPr>
            <w:bookmarkStart w:id="129" w:name="_9kR3WTr19A9JIMFwvoqphstvBcE16"/>
            <w:bookmarkStart w:id="130" w:name="_9kR3WTr244CECOFwvoqphstvBcE16"/>
            <w:r w:rsidRPr="00073CF7">
              <w:rPr>
                <w:b/>
                <w:bCs/>
              </w:rPr>
              <w:t>Commencement Date</w:t>
            </w:r>
            <w:bookmarkEnd w:id="129"/>
            <w:bookmarkEnd w:id="130"/>
          </w:p>
        </w:tc>
        <w:tc>
          <w:tcPr>
            <w:tcW w:w="4916" w:type="dxa"/>
          </w:tcPr>
          <w:p w14:paraId="37CA6B2B" w14:textId="722FEFB7" w:rsidR="00D71B06" w:rsidRPr="0067204D" w:rsidRDefault="00D71B06" w:rsidP="00D62BF3">
            <w:pPr>
              <w:pStyle w:val="BodyText"/>
              <w:suppressAutoHyphens/>
              <w:spacing w:before="0"/>
              <w:ind w:left="0"/>
              <w:jc w:val="left"/>
              <w:rPr>
                <w:rFonts w:ascii="Arial" w:hAnsi="Arial" w:cs="Arial"/>
                <w:sz w:val="21"/>
                <w:szCs w:val="21"/>
              </w:rPr>
            </w:pPr>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506E5A">
              <w:rPr>
                <w:noProof/>
                <w:highlight w:val="yellow"/>
              </w:rPr>
              <w:t>[            ]</w:t>
            </w:r>
            <w:r w:rsidRPr="006E299B">
              <w:rPr>
                <w:highlight w:val="yellow"/>
              </w:rPr>
              <w:fldChar w:fldCharType="end"/>
            </w:r>
            <w:r>
              <w:rPr>
                <w:rStyle w:val="FootnoteReference"/>
              </w:rPr>
              <w:footnoteReference w:id="1"/>
            </w:r>
          </w:p>
        </w:tc>
      </w:tr>
      <w:tr w:rsidR="00D71B06" w:rsidRPr="00F72939" w14:paraId="516F74CF" w14:textId="77777777" w:rsidTr="003536B8">
        <w:tc>
          <w:tcPr>
            <w:tcW w:w="4264" w:type="dxa"/>
            <w:tcBorders>
              <w:top w:val="single" w:sz="4" w:space="0" w:color="auto"/>
              <w:left w:val="single" w:sz="4" w:space="0" w:color="auto"/>
              <w:bottom w:val="single" w:sz="4" w:space="0" w:color="auto"/>
              <w:right w:val="single" w:sz="4" w:space="0" w:color="auto"/>
            </w:tcBorders>
          </w:tcPr>
          <w:p w14:paraId="60B173BD" w14:textId="77777777" w:rsidR="00D71B06" w:rsidRPr="00073CF7" w:rsidRDefault="00D71B06" w:rsidP="00FE450A">
            <w:pPr>
              <w:pStyle w:val="Body"/>
              <w:rPr>
                <w:b/>
                <w:bCs/>
              </w:rPr>
            </w:pPr>
            <w:bookmarkStart w:id="147" w:name="_9kR3WTr19A9JJRM138iPs8"/>
            <w:bookmarkStart w:id="148" w:name="_9kR3WTr189CEGWM138iPs8"/>
            <w:r w:rsidRPr="00073CF7">
              <w:rPr>
                <w:b/>
                <w:bCs/>
              </w:rPr>
              <w:t>Gross Rent</w:t>
            </w:r>
            <w:bookmarkEnd w:id="147"/>
            <w:bookmarkEnd w:id="148"/>
          </w:p>
        </w:tc>
        <w:tc>
          <w:tcPr>
            <w:tcW w:w="4916" w:type="dxa"/>
            <w:tcBorders>
              <w:top w:val="single" w:sz="4" w:space="0" w:color="auto"/>
              <w:left w:val="single" w:sz="4" w:space="0" w:color="auto"/>
              <w:bottom w:val="single" w:sz="4" w:space="0" w:color="auto"/>
              <w:right w:val="single" w:sz="4" w:space="0" w:color="auto"/>
            </w:tcBorders>
          </w:tcPr>
          <w:p w14:paraId="1A7612EC" w14:textId="43373DFD" w:rsidR="00D71B06" w:rsidRDefault="00D71B06" w:rsidP="00D62BF3">
            <w:r w:rsidRPr="00787D2F">
              <w:rPr>
                <w:highlight w:val="yellow"/>
              </w:rPr>
              <w:t>£[                   ]</w:t>
            </w:r>
            <w:r w:rsidRPr="008F09C2">
              <w:t xml:space="preserve"> per annum, subject to review in accordance with </w:t>
            </w:r>
            <w:r w:rsidRPr="008F09C2">
              <w:rPr>
                <w:cs/>
              </w:rPr>
              <w:t>‎</w:t>
            </w:r>
            <w:bookmarkStart w:id="149" w:name="_9kMHG5YVtCIACLMhLhkhy7sCnVyEtZAFzE"/>
            <w:r w:rsidR="00155713" w:rsidRPr="001338AD">
              <w:t>Schedule 4</w:t>
            </w:r>
            <w:bookmarkEnd w:id="149"/>
          </w:p>
          <w:p w14:paraId="12B1FE24" w14:textId="5FB76A4E" w:rsidR="00D62BF3" w:rsidRPr="00F72939" w:rsidRDefault="00D62BF3" w:rsidP="00D62BF3"/>
        </w:tc>
      </w:tr>
      <w:tr w:rsidR="00D71B06" w:rsidRPr="00F72939" w14:paraId="59CC1098" w14:textId="77777777" w:rsidTr="003536B8">
        <w:tc>
          <w:tcPr>
            <w:tcW w:w="4264" w:type="dxa"/>
            <w:tcBorders>
              <w:top w:val="single" w:sz="4" w:space="0" w:color="auto"/>
              <w:left w:val="single" w:sz="4" w:space="0" w:color="auto"/>
              <w:bottom w:val="single" w:sz="4" w:space="0" w:color="auto"/>
              <w:right w:val="single" w:sz="4" w:space="0" w:color="auto"/>
            </w:tcBorders>
          </w:tcPr>
          <w:p w14:paraId="3BE0F8D9" w14:textId="77777777" w:rsidR="00D71B06" w:rsidRPr="00073CF7" w:rsidRDefault="00D71B06" w:rsidP="00FE450A">
            <w:pPr>
              <w:pStyle w:val="Body"/>
              <w:rPr>
                <w:b/>
                <w:bCs/>
              </w:rPr>
            </w:pPr>
            <w:bookmarkStart w:id="150" w:name="_9kR3WTr233AGKYKryzhlM9jp6739wvlZ87v7NBz"/>
            <w:r>
              <w:rPr>
                <w:b/>
                <w:bCs/>
              </w:rPr>
              <w:t xml:space="preserve">Initial </w:t>
            </w:r>
            <w:r w:rsidRPr="00073CF7">
              <w:rPr>
                <w:b/>
                <w:bCs/>
              </w:rPr>
              <w:t xml:space="preserve">Additional Percentage Value </w:t>
            </w:r>
            <w:r>
              <w:rPr>
                <w:b/>
                <w:bCs/>
              </w:rPr>
              <w:t>(</w:t>
            </w:r>
            <w:r w:rsidRPr="00073CF7">
              <w:rPr>
                <w:b/>
                <w:bCs/>
              </w:rPr>
              <w:t>for 1% Staircasing at the date of this lease</w:t>
            </w:r>
            <w:r>
              <w:rPr>
                <w:b/>
                <w:bCs/>
              </w:rPr>
              <w:t>)</w:t>
            </w:r>
            <w:bookmarkEnd w:id="150"/>
          </w:p>
        </w:tc>
        <w:tc>
          <w:tcPr>
            <w:tcW w:w="4916" w:type="dxa"/>
            <w:tcBorders>
              <w:top w:val="single" w:sz="4" w:space="0" w:color="auto"/>
              <w:left w:val="single" w:sz="4" w:space="0" w:color="auto"/>
              <w:bottom w:val="single" w:sz="4" w:space="0" w:color="auto"/>
              <w:right w:val="single" w:sz="4" w:space="0" w:color="auto"/>
            </w:tcBorders>
          </w:tcPr>
          <w:p w14:paraId="40B779E5" w14:textId="180411AF" w:rsidR="00D71B06" w:rsidRPr="00F72939" w:rsidRDefault="00D62BF3" w:rsidP="00D62BF3">
            <w:r>
              <w:t xml:space="preserve">the sum of </w:t>
            </w:r>
            <w:r w:rsidRPr="00787D2F">
              <w:rPr>
                <w:highlight w:val="yellow"/>
              </w:rPr>
              <w:t>£[                            ]</w:t>
            </w:r>
          </w:p>
        </w:tc>
      </w:tr>
      <w:tr w:rsidR="00D71B06" w:rsidRPr="00F72939" w14:paraId="2F5F91FD" w14:textId="77777777" w:rsidTr="003536B8">
        <w:tc>
          <w:tcPr>
            <w:tcW w:w="4264" w:type="dxa"/>
            <w:tcBorders>
              <w:top w:val="single" w:sz="4" w:space="0" w:color="auto"/>
              <w:left w:val="single" w:sz="4" w:space="0" w:color="auto"/>
              <w:bottom w:val="single" w:sz="4" w:space="0" w:color="auto"/>
              <w:right w:val="single" w:sz="4" w:space="0" w:color="auto"/>
            </w:tcBorders>
          </w:tcPr>
          <w:p w14:paraId="04A57F39" w14:textId="77777777" w:rsidR="00D71B06" w:rsidRPr="00073CF7" w:rsidRDefault="00D71B06" w:rsidP="00FE450A">
            <w:pPr>
              <w:pStyle w:val="Body"/>
              <w:rPr>
                <w:b/>
                <w:bCs/>
              </w:rPr>
            </w:pPr>
            <w:bookmarkStart w:id="151" w:name="_9kR3WTr19A9JKUKryzhlYIu5t3vXuF9"/>
            <w:r w:rsidRPr="00073CF7">
              <w:rPr>
                <w:b/>
                <w:bCs/>
              </w:rPr>
              <w:t>Initial Market Value</w:t>
            </w:r>
            <w:bookmarkEnd w:id="151"/>
          </w:p>
        </w:tc>
        <w:tc>
          <w:tcPr>
            <w:tcW w:w="4916" w:type="dxa"/>
            <w:tcBorders>
              <w:top w:val="single" w:sz="4" w:space="0" w:color="auto"/>
              <w:left w:val="single" w:sz="4" w:space="0" w:color="auto"/>
              <w:bottom w:val="single" w:sz="4" w:space="0" w:color="auto"/>
              <w:right w:val="single" w:sz="4" w:space="0" w:color="auto"/>
            </w:tcBorders>
            <w:shd w:val="clear" w:color="auto" w:fill="auto"/>
          </w:tcPr>
          <w:p w14:paraId="5C0E65AD" w14:textId="396C5E44" w:rsidR="00D71B06" w:rsidRPr="00F72939" w:rsidRDefault="00D62BF3" w:rsidP="00D62BF3">
            <w:r>
              <w:t xml:space="preserve">the sum of </w:t>
            </w:r>
            <w:r w:rsidRPr="00787D2F">
              <w:rPr>
                <w:highlight w:val="yellow"/>
              </w:rPr>
              <w:t>£[                            ]</w:t>
            </w:r>
          </w:p>
        </w:tc>
      </w:tr>
      <w:tr w:rsidR="00D71B06" w:rsidRPr="00F72939" w14:paraId="443E0936" w14:textId="77777777" w:rsidTr="003536B8">
        <w:tc>
          <w:tcPr>
            <w:tcW w:w="4264" w:type="dxa"/>
            <w:tcBorders>
              <w:top w:val="single" w:sz="4" w:space="0" w:color="auto"/>
              <w:left w:val="single" w:sz="4" w:space="0" w:color="auto"/>
              <w:bottom w:val="single" w:sz="4" w:space="0" w:color="auto"/>
              <w:right w:val="single" w:sz="4" w:space="0" w:color="auto"/>
            </w:tcBorders>
          </w:tcPr>
          <w:p w14:paraId="00705F38" w14:textId="77777777" w:rsidR="00D71B06" w:rsidRPr="00073CF7" w:rsidRDefault="00D71B06" w:rsidP="00FE450A">
            <w:pPr>
              <w:pStyle w:val="Body"/>
              <w:rPr>
                <w:b/>
                <w:bCs/>
              </w:rPr>
            </w:pPr>
            <w:bookmarkStart w:id="152" w:name="_9kR3WTr19A9JLVKryzhlbPyxlxD1pu"/>
            <w:r w:rsidRPr="00073CF7">
              <w:rPr>
                <w:b/>
                <w:bCs/>
              </w:rPr>
              <w:t>Initial Percentage</w:t>
            </w:r>
            <w:bookmarkEnd w:id="152"/>
          </w:p>
        </w:tc>
        <w:tc>
          <w:tcPr>
            <w:tcW w:w="4916" w:type="dxa"/>
            <w:tcBorders>
              <w:top w:val="single" w:sz="4" w:space="0" w:color="auto"/>
              <w:left w:val="single" w:sz="4" w:space="0" w:color="auto"/>
              <w:bottom w:val="single" w:sz="4" w:space="0" w:color="auto"/>
              <w:right w:val="single" w:sz="4" w:space="0" w:color="auto"/>
            </w:tcBorders>
          </w:tcPr>
          <w:p w14:paraId="7201A5AE" w14:textId="5580C7E8" w:rsidR="00D71B06" w:rsidRPr="00F72939" w:rsidRDefault="00D71B06" w:rsidP="00D62BF3">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506E5A">
              <w:rPr>
                <w:noProof/>
                <w:highlight w:val="yellow"/>
              </w:rPr>
              <w:t>[            ]</w:t>
            </w:r>
            <w:r w:rsidRPr="006E299B">
              <w:rPr>
                <w:highlight w:val="yellow"/>
              </w:rPr>
              <w:fldChar w:fldCharType="end"/>
            </w:r>
            <w:r w:rsidRPr="00F72939">
              <w:t>%</w:t>
            </w:r>
            <w:r>
              <w:t xml:space="preserve">  </w:t>
            </w:r>
          </w:p>
        </w:tc>
      </w:tr>
      <w:tr w:rsidR="00D71B06" w:rsidRPr="00F72939" w14:paraId="51EA4BB3" w14:textId="77777777" w:rsidTr="003536B8">
        <w:tc>
          <w:tcPr>
            <w:tcW w:w="4264" w:type="dxa"/>
            <w:tcBorders>
              <w:top w:val="single" w:sz="4" w:space="0" w:color="auto"/>
              <w:left w:val="single" w:sz="4" w:space="0" w:color="auto"/>
              <w:bottom w:val="single" w:sz="4" w:space="0" w:color="auto"/>
              <w:right w:val="single" w:sz="4" w:space="0" w:color="auto"/>
            </w:tcBorders>
          </w:tcPr>
          <w:p w14:paraId="1AF42B85" w14:textId="77777777" w:rsidR="00D71B06" w:rsidRPr="00073CF7" w:rsidRDefault="00D71B06" w:rsidP="00FE450A">
            <w:pPr>
              <w:pStyle w:val="Body"/>
              <w:rPr>
                <w:b/>
                <w:bCs/>
              </w:rPr>
            </w:pPr>
            <w:bookmarkStart w:id="153" w:name="_9kR3WTr19A9JMWKryzhldRwtn5nV4973"/>
            <w:r>
              <w:rPr>
                <w:b/>
                <w:bCs/>
              </w:rPr>
              <w:t>Initial Repair Period</w:t>
            </w:r>
            <w:bookmarkEnd w:id="153"/>
          </w:p>
        </w:tc>
        <w:tc>
          <w:tcPr>
            <w:tcW w:w="4916" w:type="dxa"/>
            <w:tcBorders>
              <w:top w:val="single" w:sz="4" w:space="0" w:color="auto"/>
              <w:left w:val="single" w:sz="4" w:space="0" w:color="auto"/>
              <w:bottom w:val="single" w:sz="4" w:space="0" w:color="auto"/>
              <w:right w:val="single" w:sz="4" w:space="0" w:color="auto"/>
            </w:tcBorders>
          </w:tcPr>
          <w:p w14:paraId="7ED58F5D" w14:textId="56D0E7CC" w:rsidR="00D71B06" w:rsidRDefault="00D71B06" w:rsidP="00D62BF3">
            <w:r w:rsidRPr="001338AD">
              <w:rPr>
                <w:highlight w:val="cyan"/>
              </w:rPr>
              <w:t xml:space="preserve">a period of ten </w:t>
            </w:r>
            <w:bookmarkStart w:id="154" w:name="_9kMHG5YVt3ABEG9hTcq"/>
            <w:r w:rsidRPr="001338AD">
              <w:rPr>
                <w:highlight w:val="cyan"/>
              </w:rPr>
              <w:t>Years</w:t>
            </w:r>
            <w:bookmarkEnd w:id="154"/>
            <w:r w:rsidRPr="001338AD">
              <w:rPr>
                <w:highlight w:val="cyan"/>
              </w:rPr>
              <w:t xml:space="preserve"> from </w:t>
            </w:r>
            <w:r w:rsidR="001A4513" w:rsidRPr="001338AD">
              <w:rPr>
                <w:highlight w:val="cyan"/>
              </w:rPr>
              <w:t>the date</w:t>
            </w:r>
            <w:r w:rsidRPr="001338AD">
              <w:rPr>
                <w:highlight w:val="cyan"/>
              </w:rPr>
              <w:t xml:space="preserve"> of this </w:t>
            </w:r>
            <w:bookmarkStart w:id="155" w:name="_9kMJI5YVt3DECILcGcrw"/>
            <w:bookmarkStart w:id="156" w:name="_9kMHG5YVt3DEEMKZGcrw"/>
            <w:r w:rsidRPr="001338AD">
              <w:rPr>
                <w:highlight w:val="cyan"/>
              </w:rPr>
              <w:t>Lease</w:t>
            </w:r>
            <w:bookmarkEnd w:id="155"/>
            <w:bookmarkEnd w:id="156"/>
            <w:r w:rsidRPr="001338AD">
              <w:rPr>
                <w:highlight w:val="cyan"/>
              </w:rPr>
              <w:t xml:space="preserve"> and ending on the </w:t>
            </w:r>
            <w:bookmarkStart w:id="157" w:name="_9kMHG5YVt3ABEHDUMt01jnfTyvp7pX6B95Wb7YQ"/>
            <w:bookmarkStart w:id="158" w:name="_9kMHG5YVt3ABEHEVMt01jnfTyvp7pX6B95Wb7YQ"/>
            <w:r w:rsidRPr="001338AD">
              <w:rPr>
                <w:highlight w:val="cyan"/>
              </w:rPr>
              <w:t>Initial Repair Period End Date</w:t>
            </w:r>
            <w:bookmarkEnd w:id="157"/>
            <w:bookmarkEnd w:id="158"/>
            <w:r w:rsidR="00276AC0">
              <w:rPr>
                <w:rStyle w:val="FootnoteReference"/>
                <w:highlight w:val="cyan"/>
              </w:rPr>
              <w:footnoteReference w:id="2"/>
            </w:r>
          </w:p>
          <w:p w14:paraId="24364B0F" w14:textId="3EC0A061" w:rsidR="00D62BF3" w:rsidRPr="00F72939" w:rsidRDefault="00D62BF3" w:rsidP="00D62BF3"/>
        </w:tc>
      </w:tr>
      <w:tr w:rsidR="00D71B06" w:rsidRPr="00F72939" w14:paraId="17A422FC" w14:textId="77777777" w:rsidTr="003536B8">
        <w:tc>
          <w:tcPr>
            <w:tcW w:w="4264" w:type="dxa"/>
            <w:tcBorders>
              <w:top w:val="single" w:sz="4" w:space="0" w:color="auto"/>
              <w:left w:val="single" w:sz="4" w:space="0" w:color="auto"/>
              <w:bottom w:val="single" w:sz="4" w:space="0" w:color="auto"/>
              <w:right w:val="single" w:sz="4" w:space="0" w:color="auto"/>
            </w:tcBorders>
          </w:tcPr>
          <w:p w14:paraId="2466F649" w14:textId="77777777" w:rsidR="00D71B06" w:rsidRPr="00073CF7" w:rsidRDefault="00D71B06" w:rsidP="00FE450A">
            <w:pPr>
              <w:pStyle w:val="Body"/>
              <w:rPr>
                <w:b/>
                <w:bCs/>
              </w:rPr>
            </w:pPr>
            <w:bookmarkStart w:id="159" w:name="_9kR3WTr19A9JNXKryzhldRwtn5nV4973UZ5WOBG"/>
            <w:bookmarkStart w:id="160" w:name="_9kR3WTr189CFCTKryzhldRwtn5nV4973UZ5WOBG"/>
            <w:r>
              <w:rPr>
                <w:b/>
                <w:bCs/>
              </w:rPr>
              <w:t>Initial Repair Period End Date</w:t>
            </w:r>
            <w:bookmarkEnd w:id="159"/>
            <w:bookmarkEnd w:id="160"/>
          </w:p>
        </w:tc>
        <w:tc>
          <w:tcPr>
            <w:tcW w:w="4916" w:type="dxa"/>
            <w:tcBorders>
              <w:top w:val="single" w:sz="4" w:space="0" w:color="auto"/>
              <w:left w:val="single" w:sz="4" w:space="0" w:color="auto"/>
              <w:bottom w:val="single" w:sz="4" w:space="0" w:color="auto"/>
              <w:right w:val="single" w:sz="4" w:space="0" w:color="auto"/>
            </w:tcBorders>
          </w:tcPr>
          <w:p w14:paraId="624611CB" w14:textId="77777777" w:rsidR="00D71B06" w:rsidRDefault="00D71B06" w:rsidP="00D62BF3">
            <w:r w:rsidRPr="001338AD">
              <w:rPr>
                <w:highlight w:val="yellow"/>
              </w:rPr>
              <w:t>[</w:t>
            </w:r>
            <w:r w:rsidRPr="001338AD">
              <w:rPr>
                <w:highlight w:val="yellow"/>
              </w:rPr>
              <w:tab/>
              <w:t>]</w:t>
            </w:r>
            <w:r w:rsidR="00A27A3B">
              <w:t xml:space="preserve"> or, if earlier, the date of Final Staircasing</w:t>
            </w:r>
          </w:p>
          <w:p w14:paraId="1D030359" w14:textId="61E9D2BA" w:rsidR="00D62BF3" w:rsidRPr="00F72939" w:rsidRDefault="00D62BF3" w:rsidP="00D62BF3"/>
        </w:tc>
      </w:tr>
      <w:tr w:rsidR="00D71B06" w:rsidRPr="00F72939" w14:paraId="2445AD86" w14:textId="77777777" w:rsidTr="003536B8">
        <w:tc>
          <w:tcPr>
            <w:tcW w:w="4264" w:type="dxa"/>
            <w:tcBorders>
              <w:top w:val="single" w:sz="4" w:space="0" w:color="auto"/>
              <w:left w:val="single" w:sz="4" w:space="0" w:color="auto"/>
              <w:bottom w:val="single" w:sz="4" w:space="0" w:color="auto"/>
              <w:right w:val="single" w:sz="4" w:space="0" w:color="auto"/>
            </w:tcBorders>
          </w:tcPr>
          <w:p w14:paraId="0EDED320" w14:textId="77777777" w:rsidR="00D71B06" w:rsidRPr="00073CF7" w:rsidRDefault="00D71B06" w:rsidP="00FE450A">
            <w:pPr>
              <w:pStyle w:val="Body"/>
              <w:rPr>
                <w:b/>
                <w:bCs/>
              </w:rPr>
            </w:pPr>
            <w:bookmarkStart w:id="161" w:name="_9kR3WTr19A9JOfVrns16"/>
            <w:bookmarkStart w:id="162" w:name="_9kR3WTr244CLGYVrns16"/>
            <w:r w:rsidRPr="00073CF7">
              <w:rPr>
                <w:b/>
                <w:bCs/>
              </w:rPr>
              <w:t>Premium</w:t>
            </w:r>
            <w:bookmarkEnd w:id="161"/>
            <w:bookmarkEnd w:id="162"/>
          </w:p>
        </w:tc>
        <w:tc>
          <w:tcPr>
            <w:tcW w:w="4916" w:type="dxa"/>
            <w:tcBorders>
              <w:top w:val="single" w:sz="4" w:space="0" w:color="auto"/>
              <w:left w:val="single" w:sz="4" w:space="0" w:color="auto"/>
              <w:bottom w:val="single" w:sz="4" w:space="0" w:color="auto"/>
              <w:right w:val="single" w:sz="4" w:space="0" w:color="auto"/>
            </w:tcBorders>
          </w:tcPr>
          <w:p w14:paraId="1556213C" w14:textId="2D630C2B" w:rsidR="00D71B06" w:rsidRPr="00F72939" w:rsidRDefault="00D62BF3" w:rsidP="00D62BF3">
            <w:r>
              <w:t>t</w:t>
            </w:r>
            <w:r w:rsidR="00D71B06" w:rsidRPr="00F72939">
              <w:t>he sum of £</w:t>
            </w:r>
            <w:r w:rsidR="00D71B06" w:rsidRPr="00787D2F">
              <w:rPr>
                <w:highlight w:val="yellow"/>
              </w:rPr>
              <w:t>[                           ]</w:t>
            </w:r>
          </w:p>
        </w:tc>
      </w:tr>
      <w:tr w:rsidR="00D71B06" w:rsidRPr="00F72939" w14:paraId="466730F1" w14:textId="77777777" w:rsidTr="003536B8">
        <w:tc>
          <w:tcPr>
            <w:tcW w:w="4264" w:type="dxa"/>
            <w:tcBorders>
              <w:top w:val="single" w:sz="4" w:space="0" w:color="auto"/>
              <w:left w:val="single" w:sz="4" w:space="0" w:color="auto"/>
              <w:bottom w:val="single" w:sz="4" w:space="0" w:color="auto"/>
              <w:right w:val="single" w:sz="4" w:space="0" w:color="auto"/>
            </w:tcBorders>
          </w:tcPr>
          <w:p w14:paraId="201EC666" w14:textId="77777777" w:rsidR="00D71B06" w:rsidRPr="00073CF7" w:rsidRDefault="00D71B06" w:rsidP="00FE450A">
            <w:pPr>
              <w:pStyle w:val="Body"/>
              <w:rPr>
                <w:b/>
                <w:bCs/>
              </w:rPr>
            </w:pPr>
            <w:bookmarkStart w:id="163" w:name="_9kR3WTr19A457ZKv0kzZ8v0"/>
            <w:r w:rsidRPr="00073CF7">
              <w:rPr>
                <w:b/>
                <w:bCs/>
              </w:rPr>
              <w:t>Review Date</w:t>
            </w:r>
            <w:bookmarkEnd w:id="163"/>
          </w:p>
        </w:tc>
        <w:tc>
          <w:tcPr>
            <w:tcW w:w="4916" w:type="dxa"/>
            <w:tcBorders>
              <w:top w:val="single" w:sz="4" w:space="0" w:color="auto"/>
              <w:left w:val="single" w:sz="4" w:space="0" w:color="auto"/>
              <w:bottom w:val="single" w:sz="4" w:space="0" w:color="auto"/>
              <w:right w:val="single" w:sz="4" w:space="0" w:color="auto"/>
            </w:tcBorders>
          </w:tcPr>
          <w:p w14:paraId="7C782A52" w14:textId="77777777" w:rsidR="00D71B06" w:rsidRDefault="00D71B06" w:rsidP="00D62BF3">
            <w:r w:rsidRPr="00787D2F">
              <w:rPr>
                <w:highlight w:val="yellow"/>
              </w:rPr>
              <w:t>[                           ]</w:t>
            </w:r>
            <w:r w:rsidRPr="008F09C2">
              <w:t xml:space="preserve"> and each successive </w:t>
            </w:r>
            <w:r w:rsidRPr="00787D2F">
              <w:rPr>
                <w:highlight w:val="yellow"/>
              </w:rPr>
              <w:t>[                       ]</w:t>
            </w:r>
            <w:r w:rsidRPr="008F09C2">
              <w:t xml:space="preserve"> during the Term and the </w:t>
            </w:r>
            <w:bookmarkStart w:id="164" w:name="_9kMKJ5YVt466CIIhOt2"/>
            <w:r w:rsidRPr="008F09C2">
              <w:t>term</w:t>
            </w:r>
            <w:bookmarkEnd w:id="164"/>
            <w:r w:rsidRPr="008F09C2">
              <w:t xml:space="preserve"> the </w:t>
            </w:r>
            <w:bookmarkStart w:id="165" w:name="_9kR3WTr266AB6YKlmxun7mS38s7hG38"/>
            <w:r w:rsidRPr="007624FB">
              <w:rPr>
                <w:b/>
                <w:bCs/>
              </w:rPr>
              <w:t>Relevant Review Date</w:t>
            </w:r>
            <w:bookmarkEnd w:id="165"/>
            <w:r>
              <w:t xml:space="preserve"> shall be construed accordingly</w:t>
            </w:r>
          </w:p>
          <w:p w14:paraId="57ADECED" w14:textId="35258BFD" w:rsidR="00D62BF3" w:rsidRPr="00F72939" w:rsidRDefault="00D62BF3" w:rsidP="00D62BF3"/>
        </w:tc>
      </w:tr>
      <w:tr w:rsidR="00D71B06" w:rsidRPr="00F72939" w14:paraId="57C86B89" w14:textId="77777777" w:rsidTr="003536B8">
        <w:tc>
          <w:tcPr>
            <w:tcW w:w="4264" w:type="dxa"/>
            <w:tcBorders>
              <w:top w:val="single" w:sz="4" w:space="0" w:color="auto"/>
              <w:left w:val="single" w:sz="4" w:space="0" w:color="auto"/>
              <w:bottom w:val="single" w:sz="4" w:space="0" w:color="auto"/>
              <w:right w:val="single" w:sz="4" w:space="0" w:color="auto"/>
            </w:tcBorders>
          </w:tcPr>
          <w:p w14:paraId="7FCD5627" w14:textId="77777777" w:rsidR="00D71B06" w:rsidRPr="00073CF7" w:rsidRDefault="006D4CD3" w:rsidP="00FE450A">
            <w:pPr>
              <w:pStyle w:val="Body"/>
              <w:rPr>
                <w:b/>
                <w:bCs/>
              </w:rPr>
            </w:pPr>
            <w:r>
              <w:rPr>
                <w:b/>
                <w:bCs/>
              </w:rPr>
              <w:t>[</w:t>
            </w:r>
            <w:bookmarkStart w:id="166" w:name="_9kR3WTr19AAB7aWpdimnnjVeA9ADJB7D"/>
            <w:r w:rsidR="00D71B06" w:rsidRPr="00073CF7">
              <w:rPr>
                <w:b/>
                <w:bCs/>
              </w:rPr>
              <w:t>Specified Proportion</w:t>
            </w:r>
            <w:bookmarkEnd w:id="166"/>
            <w:r>
              <w:rPr>
                <w:b/>
                <w:bCs/>
              </w:rPr>
              <w:t>]</w:t>
            </w:r>
            <w:r w:rsidR="00055803">
              <w:rPr>
                <w:rStyle w:val="FootnoteReference"/>
                <w:b/>
                <w:bCs/>
              </w:rPr>
              <w:footnoteReference w:id="3"/>
            </w:r>
          </w:p>
        </w:tc>
        <w:tc>
          <w:tcPr>
            <w:tcW w:w="4916" w:type="dxa"/>
            <w:tcBorders>
              <w:top w:val="single" w:sz="4" w:space="0" w:color="auto"/>
              <w:left w:val="single" w:sz="4" w:space="0" w:color="auto"/>
              <w:bottom w:val="single" w:sz="4" w:space="0" w:color="auto"/>
              <w:right w:val="single" w:sz="4" w:space="0" w:color="auto"/>
            </w:tcBorders>
          </w:tcPr>
          <w:p w14:paraId="791DDD44" w14:textId="6A6301B0" w:rsidR="00D71B06" w:rsidRDefault="001338AD" w:rsidP="00D62BF3">
            <w:r w:rsidRPr="001C7207">
              <w:rPr>
                <w:highlight w:val="yellow"/>
              </w:rPr>
              <w:t>[         %</w:t>
            </w:r>
            <w:r w:rsidRPr="001C7207">
              <w:t>]/[</w:t>
            </w:r>
            <w:r w:rsidR="00D62BF3">
              <w:t>a</w:t>
            </w:r>
            <w:r w:rsidRPr="00F72939">
              <w:t xml:space="preserve"> fair and proper proportion</w:t>
            </w:r>
            <w:r w:rsidR="00C255C7">
              <w:t xml:space="preserve"> </w:t>
            </w:r>
            <w:r w:rsidR="00D71B06" w:rsidRPr="00F72939">
              <w:t xml:space="preserve">attributable to the Premises, such proportion to be conclusively determined by the </w:t>
            </w:r>
            <w:bookmarkStart w:id="169" w:name="_9kMKJ5YVt488BKIWClpo07x"/>
            <w:r w:rsidR="00D71B06" w:rsidRPr="00F72939">
              <w:t>Landlor</w:t>
            </w:r>
            <w:r w:rsidR="00D71B06">
              <w:t>d</w:t>
            </w:r>
            <w:bookmarkEnd w:id="169"/>
            <w:r w:rsidR="00D71B06">
              <w:t xml:space="preserve"> (who shall act reasonably)]</w:t>
            </w:r>
          </w:p>
          <w:p w14:paraId="036F16C0" w14:textId="28FC7B95" w:rsidR="00D62BF3" w:rsidRPr="00F72939" w:rsidRDefault="00D62BF3" w:rsidP="00D62BF3"/>
        </w:tc>
      </w:tr>
      <w:tr w:rsidR="00D71B06" w:rsidRPr="00F72939" w14:paraId="5D32BD7C" w14:textId="77777777" w:rsidTr="003536B8">
        <w:tc>
          <w:tcPr>
            <w:tcW w:w="4264" w:type="dxa"/>
            <w:tcBorders>
              <w:top w:val="single" w:sz="4" w:space="0" w:color="auto"/>
              <w:left w:val="single" w:sz="4" w:space="0" w:color="auto"/>
              <w:bottom w:val="single" w:sz="4" w:space="0" w:color="auto"/>
              <w:right w:val="single" w:sz="4" w:space="0" w:color="auto"/>
            </w:tcBorders>
          </w:tcPr>
          <w:p w14:paraId="3ED251EB" w14:textId="77777777" w:rsidR="00D71B06" w:rsidRPr="00073CF7" w:rsidRDefault="00D71B06" w:rsidP="00FE450A">
            <w:pPr>
              <w:pStyle w:val="Body"/>
              <w:rPr>
                <w:b/>
                <w:bCs/>
              </w:rPr>
            </w:pPr>
            <w:bookmarkStart w:id="170" w:name="_9kR3WTr19AAB8bWpdimnnjXTwC"/>
            <w:bookmarkStart w:id="171" w:name="_9kR3WTr189CDEhWpdimnnjXTwC"/>
            <w:r>
              <w:rPr>
                <w:b/>
                <w:bCs/>
              </w:rPr>
              <w:t>Specified Rent</w:t>
            </w:r>
            <w:bookmarkEnd w:id="170"/>
            <w:bookmarkEnd w:id="171"/>
          </w:p>
        </w:tc>
        <w:tc>
          <w:tcPr>
            <w:tcW w:w="4916" w:type="dxa"/>
            <w:tcBorders>
              <w:top w:val="single" w:sz="4" w:space="0" w:color="auto"/>
              <w:left w:val="single" w:sz="4" w:space="0" w:color="auto"/>
              <w:bottom w:val="single" w:sz="4" w:space="0" w:color="auto"/>
              <w:right w:val="single" w:sz="4" w:space="0" w:color="auto"/>
            </w:tcBorders>
          </w:tcPr>
          <w:p w14:paraId="259D7479" w14:textId="1D22ACA8" w:rsidR="00D71B06" w:rsidRDefault="00D62BF3" w:rsidP="00D62BF3">
            <w:r>
              <w:t>a</w:t>
            </w:r>
            <w:r w:rsidR="00D71B06">
              <w:t xml:space="preserve"> sum equal to the Unacquired Percentage of the </w:t>
            </w:r>
            <w:bookmarkStart w:id="172" w:name="_9kMHG5YVt3ABEGIYO35AkRuA"/>
            <w:r w:rsidR="00D71B06">
              <w:t>Gross Rent</w:t>
            </w:r>
            <w:bookmarkEnd w:id="172"/>
            <w:r w:rsidR="00D71B06">
              <w:t xml:space="preserve"> (the </w:t>
            </w:r>
            <w:bookmarkStart w:id="173" w:name="_9kMHG5YVt3ABEFGjYrfkopplZVyE"/>
            <w:r w:rsidR="00D71B06">
              <w:t>Specified Rent</w:t>
            </w:r>
            <w:bookmarkEnd w:id="173"/>
            <w:r w:rsidR="00D71B06">
              <w:t xml:space="preserve"> on the date of this </w:t>
            </w:r>
            <w:bookmarkStart w:id="174" w:name="_9kMKJ5YVt3DECILcGcrw"/>
            <w:bookmarkStart w:id="175" w:name="_9kMJ1G6ZWu577FNPeHdsx"/>
            <w:r w:rsidR="005103E7">
              <w:t>l</w:t>
            </w:r>
            <w:r w:rsidR="00FF67DA">
              <w:t>ease</w:t>
            </w:r>
            <w:bookmarkEnd w:id="174"/>
            <w:bookmarkEnd w:id="175"/>
            <w:r w:rsidR="00FF67DA">
              <w:t xml:space="preserve"> </w:t>
            </w:r>
            <w:r w:rsidR="00D71B06">
              <w:t xml:space="preserve">being </w:t>
            </w:r>
            <w:r w:rsidR="001338AD" w:rsidRPr="001C7207">
              <w:t>£</w:t>
            </w:r>
            <w:r w:rsidR="001338AD" w:rsidRPr="001C7207">
              <w:rPr>
                <w:highlight w:val="yellow"/>
              </w:rPr>
              <w:t>[   ]</w:t>
            </w:r>
            <w:r w:rsidR="001338AD" w:rsidRPr="001C7207">
              <w:t xml:space="preserve"> [or (if greater) the Minimum Rent])</w:t>
            </w:r>
          </w:p>
          <w:p w14:paraId="248A001A" w14:textId="77777777" w:rsidR="00DF0F8D" w:rsidRDefault="00DF0F8D" w:rsidP="00D62BF3"/>
        </w:tc>
      </w:tr>
      <w:tr w:rsidR="00D71B06" w:rsidRPr="00F72939" w14:paraId="139F7B3D" w14:textId="77777777" w:rsidTr="003536B8">
        <w:tc>
          <w:tcPr>
            <w:tcW w:w="4264" w:type="dxa"/>
            <w:tcBorders>
              <w:top w:val="single" w:sz="4" w:space="0" w:color="auto"/>
              <w:left w:val="single" w:sz="4" w:space="0" w:color="auto"/>
              <w:bottom w:val="single" w:sz="4" w:space="0" w:color="auto"/>
              <w:right w:val="single" w:sz="4" w:space="0" w:color="auto"/>
            </w:tcBorders>
          </w:tcPr>
          <w:p w14:paraId="7E9C284B" w14:textId="77777777" w:rsidR="00D71B06" w:rsidRPr="00073CF7" w:rsidRDefault="00D71B06" w:rsidP="00FE450A">
            <w:pPr>
              <w:pStyle w:val="Body"/>
              <w:rPr>
                <w:b/>
                <w:bCs/>
              </w:rPr>
            </w:pPr>
            <w:bookmarkStart w:id="176" w:name="_9kR3WTr19AAB9dMr0"/>
            <w:bookmarkStart w:id="177" w:name="_9kR3WTr244AGGfMr0"/>
            <w:bookmarkStart w:id="178" w:name="_9kR3WTr244CKEbMr0"/>
            <w:r>
              <w:rPr>
                <w:b/>
                <w:bCs/>
              </w:rPr>
              <w:t>Term</w:t>
            </w:r>
            <w:bookmarkEnd w:id="176"/>
            <w:bookmarkEnd w:id="177"/>
            <w:bookmarkEnd w:id="178"/>
          </w:p>
        </w:tc>
        <w:tc>
          <w:tcPr>
            <w:tcW w:w="4916" w:type="dxa"/>
            <w:tcBorders>
              <w:top w:val="single" w:sz="4" w:space="0" w:color="auto"/>
              <w:left w:val="single" w:sz="4" w:space="0" w:color="auto"/>
              <w:bottom w:val="single" w:sz="4" w:space="0" w:color="auto"/>
              <w:right w:val="single" w:sz="4" w:space="0" w:color="auto"/>
            </w:tcBorders>
          </w:tcPr>
          <w:p w14:paraId="47C2B4D0" w14:textId="7A4B8F71" w:rsidR="00D71B06" w:rsidRDefault="00D71B06" w:rsidP="00D62BF3">
            <w:r w:rsidRPr="00002254">
              <w:rPr>
                <w:highlight w:val="yellow"/>
              </w:rPr>
              <w:t>[990]</w:t>
            </w:r>
            <w:r>
              <w:t xml:space="preserve"> </w:t>
            </w:r>
            <w:bookmarkStart w:id="179" w:name="_9kMIH5YVt466EFHqTcq"/>
            <w:r>
              <w:t>years</w:t>
            </w:r>
            <w:bookmarkEnd w:id="179"/>
            <w:r>
              <w:t xml:space="preserve"> from and including the Commencement Date</w:t>
            </w:r>
          </w:p>
        </w:tc>
      </w:tr>
    </w:tbl>
    <w:p w14:paraId="6847874F" w14:textId="77777777" w:rsidR="003536B8" w:rsidRDefault="003536B8" w:rsidP="003536B8">
      <w:pPr>
        <w:pStyle w:val="AgreementTitle"/>
        <w:sectPr w:rsidR="003536B8" w:rsidSect="00D23FFD">
          <w:footerReference w:type="default" r:id="rId23"/>
          <w:pgSz w:w="11906" w:h="16838" w:code="9"/>
          <w:pgMar w:top="1247" w:right="1247" w:bottom="1418" w:left="1247" w:header="709" w:footer="652" w:gutter="0"/>
          <w:cols w:space="708"/>
          <w:docGrid w:linePitch="360"/>
        </w:sectPr>
      </w:pPr>
    </w:p>
    <w:p w14:paraId="1B1ECBBA" w14:textId="77777777" w:rsidR="00836446" w:rsidRDefault="00836446" w:rsidP="003536B8">
      <w:pPr>
        <w:pStyle w:val="AgreementTitle"/>
      </w:pPr>
      <w:r>
        <w:lastRenderedPageBreak/>
        <w:t>Shared Ownership Lease of a House</w:t>
      </w:r>
    </w:p>
    <w:p w14:paraId="077A52E0" w14:textId="77777777" w:rsidR="00836446" w:rsidRDefault="00836446" w:rsidP="00836446">
      <w:pPr>
        <w:pStyle w:val="DateTitle"/>
      </w:pPr>
      <w:r>
        <w:t>Dated</w:t>
      </w:r>
    </w:p>
    <w:p w14:paraId="7ACA069B" w14:textId="77777777" w:rsidR="00F64792" w:rsidRDefault="00F64792" w:rsidP="00F64792">
      <w:pPr>
        <w:pStyle w:val="PartiesTitle"/>
      </w:pPr>
      <w:r>
        <w:t>Parties</w:t>
      </w:r>
    </w:p>
    <w:p w14:paraId="336C6118" w14:textId="77777777" w:rsidR="00F64792" w:rsidRDefault="00F64792" w:rsidP="00F64792">
      <w:pPr>
        <w:pStyle w:val="Parties"/>
      </w:pPr>
      <w:bookmarkStart w:id="180" w:name="_Ref120483328"/>
      <w:r w:rsidRPr="000B78E1">
        <w:rPr>
          <w:b/>
          <w:bCs/>
        </w:rPr>
        <w:t>[                             ]</w:t>
      </w:r>
      <w:r>
        <w:t xml:space="preserve"> [(company no [                      ])] whose registered office is at [                                                            ] [registered with the </w:t>
      </w:r>
      <w:bookmarkStart w:id="181" w:name="_9kR3WTr266CDBdKgx3kt878xcgxsrvdbLQFBA"/>
      <w:r w:rsidR="00006AB4">
        <w:t>Regulator of Social Housing</w:t>
      </w:r>
      <w:bookmarkEnd w:id="181"/>
      <w:r>
        <w:t xml:space="preserve"> under number [                             ]] [and which is a registered society as defined in </w:t>
      </w:r>
      <w:bookmarkStart w:id="182" w:name="_9kR3WTr277CHJ8rcszv1FSN68z2z2BEBr15VbIH"/>
      <w:r>
        <w:t>section 1 Co-operative and Community Benefit Societies Act 2014</w:t>
      </w:r>
      <w:bookmarkEnd w:id="182"/>
      <w:r>
        <w:t xml:space="preserve"> under number [            ]] (the </w:t>
      </w:r>
      <w:bookmarkStart w:id="183" w:name="_9kMLK5YVt488BKIWClpo07x"/>
      <w:r w:rsidRPr="007624FB">
        <w:rPr>
          <w:b/>
          <w:bCs/>
        </w:rPr>
        <w:t>Landlord</w:t>
      </w:r>
      <w:bookmarkEnd w:id="183"/>
      <w:r>
        <w:t>)</w:t>
      </w:r>
      <w:bookmarkEnd w:id="180"/>
    </w:p>
    <w:p w14:paraId="5FD5A810" w14:textId="77777777" w:rsidR="00F64792" w:rsidRDefault="00F64792" w:rsidP="00F64792">
      <w:pPr>
        <w:pStyle w:val="Parties"/>
      </w:pPr>
      <w:r w:rsidRPr="000B78E1">
        <w:rPr>
          <w:b/>
          <w:bCs/>
        </w:rPr>
        <w:t>[                              ]</w:t>
      </w:r>
      <w:r>
        <w:t xml:space="preserve"> of [                                        ] (the </w:t>
      </w:r>
      <w:r w:rsidRPr="007624FB">
        <w:rPr>
          <w:b/>
          <w:bCs/>
        </w:rPr>
        <w:t>Leaseholder</w:t>
      </w:r>
      <w:r>
        <w:t>)</w:t>
      </w:r>
    </w:p>
    <w:p w14:paraId="229D5F8E" w14:textId="77777777" w:rsidR="00836446" w:rsidRDefault="00836446" w:rsidP="00836446">
      <w:pPr>
        <w:pStyle w:val="AgreedTerms"/>
      </w:pPr>
      <w:r>
        <w:t xml:space="preserve">Agreed </w:t>
      </w:r>
      <w:bookmarkStart w:id="184" w:name="_9kMLK5YVt466CIIhOt2"/>
      <w:r>
        <w:t>terms</w:t>
      </w:r>
      <w:bookmarkEnd w:id="184"/>
    </w:p>
    <w:p w14:paraId="0A679A17" w14:textId="77777777" w:rsidR="00836446" w:rsidRDefault="00836446">
      <w:pPr>
        <w:pStyle w:val="Level1"/>
        <w:keepNext/>
        <w:outlineLvl w:val="0"/>
        <w:rPr>
          <w:rStyle w:val="Level1asheadingtext"/>
        </w:rPr>
      </w:pPr>
      <w:bookmarkStart w:id="185" w:name="_Ref_ContractCompanion_9kb9Ur7AB"/>
      <w:bookmarkStart w:id="186" w:name="_Ref_ContractCompanion_9kb9Ur7FH"/>
      <w:bookmarkStart w:id="187" w:name="_Toc136460070"/>
      <w:r>
        <w:rPr>
          <w:rStyle w:val="Level1asheadingtext"/>
        </w:rPr>
        <w:t>Definitions and Interpretations</w:t>
      </w:r>
      <w:bookmarkEnd w:id="185"/>
      <w:bookmarkEnd w:id="186"/>
      <w:bookmarkEnd w:id="187"/>
    </w:p>
    <w:p w14:paraId="438F0D1E" w14:textId="77777777" w:rsidR="00836446" w:rsidRDefault="00836446">
      <w:pPr>
        <w:pStyle w:val="Level2"/>
      </w:pPr>
      <w:r>
        <w:t xml:space="preserve">In this </w:t>
      </w:r>
      <w:bookmarkStart w:id="188" w:name="_9kMLK5YVt3DECILcGcrw"/>
      <w:r>
        <w:t>Lease</w:t>
      </w:r>
      <w:bookmarkEnd w:id="188"/>
      <w:r>
        <w:t>:</w:t>
      </w:r>
    </w:p>
    <w:p w14:paraId="61F70A8B" w14:textId="77777777" w:rsidR="00F64792" w:rsidRDefault="00F64792" w:rsidP="00F64792">
      <w:pPr>
        <w:pStyle w:val="Level1"/>
        <w:numPr>
          <w:ilvl w:val="0"/>
          <w:numId w:val="0"/>
        </w:numPr>
        <w:rPr>
          <w:b/>
          <w:bCs/>
        </w:rPr>
      </w:pPr>
      <w:r>
        <w:rPr>
          <w:b/>
          <w:bCs/>
        </w:rPr>
        <w:tab/>
      </w:r>
      <w:bookmarkStart w:id="189" w:name="_9kMHG5YVt3BCBLIK3cp888uajx"/>
      <w:bookmarkStart w:id="190" w:name="_9kR3WTr189CEAK1an666sYhv"/>
      <w:r w:rsidRPr="007E6C37">
        <w:rPr>
          <w:b/>
          <w:bCs/>
        </w:rPr>
        <w:t>Account Year</w:t>
      </w:r>
      <w:bookmarkEnd w:id="189"/>
      <w:bookmarkEnd w:id="190"/>
      <w:r>
        <w:t xml:space="preserve"> has the meaning set out in the Particulars</w:t>
      </w:r>
      <w:r w:rsidR="00B52277">
        <w:t>;</w:t>
      </w:r>
      <w:r w:rsidRPr="007E6C37">
        <w:rPr>
          <w:b/>
          <w:bCs/>
        </w:rPr>
        <w:t xml:space="preserve"> </w:t>
      </w:r>
    </w:p>
    <w:p w14:paraId="5D5C5DBF" w14:textId="77777777" w:rsidR="00836446" w:rsidRDefault="00836446" w:rsidP="00836446">
      <w:pPr>
        <w:pStyle w:val="Body2"/>
      </w:pPr>
      <w:bookmarkStart w:id="191" w:name="_9kR3WTr189CEBL1o70yviUQzymyE2qv"/>
      <w:r w:rsidRPr="00836446">
        <w:rPr>
          <w:b/>
        </w:rPr>
        <w:t>Acquired Percentage</w:t>
      </w:r>
      <w:bookmarkEnd w:id="191"/>
      <w:r>
        <w:t xml:space="preserve"> means the percentage figure equal to the aggregate of the Initial Percentage and any Portioned Percentage or Portioned Percentages paid for pursuant to </w:t>
      </w:r>
      <w:bookmarkStart w:id="192" w:name="_9kMHG5YVtCIACLNiLhkhy7sDpl0q83n4D98"/>
      <w:r>
        <w:t>Schedule 5</w:t>
      </w:r>
      <w:bookmarkEnd w:id="192"/>
      <w:r w:rsidR="006642B9">
        <w:t xml:space="preserve"> </w:t>
      </w:r>
      <w:r w:rsidR="00DC1BBD">
        <w:t>and any Additional Percentage</w:t>
      </w:r>
      <w:r w:rsidR="009F7F90">
        <w:t xml:space="preserve"> or Additional Percentages</w:t>
      </w:r>
      <w:r w:rsidR="00DC1BBD">
        <w:t xml:space="preserve"> paid for pursuant to </w:t>
      </w:r>
      <w:bookmarkStart w:id="193" w:name="_9kMHG5YVtCIAEHGhLhkhy7sFQmm1r94o5EA9"/>
      <w:r w:rsidR="00DC1BBD">
        <w:t>Schedule 7</w:t>
      </w:r>
      <w:bookmarkEnd w:id="193"/>
      <w:r>
        <w:t>;</w:t>
      </w:r>
    </w:p>
    <w:p w14:paraId="3B854DC4" w14:textId="3F038BF4" w:rsidR="00FF67DA" w:rsidRDefault="00AA2B88" w:rsidP="00FF67DA">
      <w:pPr>
        <w:pStyle w:val="Body2"/>
      </w:pPr>
      <w:bookmarkStart w:id="194" w:name="_9kMHG5YVt3BCBLKOHyxqsrjuvxDeG38"/>
      <w:r>
        <w:rPr>
          <w:b/>
          <w:bCs/>
        </w:rPr>
        <w:t>[</w:t>
      </w:r>
      <w:r w:rsidR="00FF67DA" w:rsidRPr="007E6C37">
        <w:rPr>
          <w:b/>
          <w:bCs/>
        </w:rPr>
        <w:t>Authorised Person</w:t>
      </w:r>
      <w:r w:rsidR="00FF67DA">
        <w:t xml:space="preserve"> means the individual nominated by the </w:t>
      </w:r>
      <w:bookmarkStart w:id="195" w:name="_9kR3WTr266ADHbAjnmy5v"/>
      <w:r w:rsidR="00FF67DA">
        <w:t>Landlord</w:t>
      </w:r>
      <w:bookmarkEnd w:id="195"/>
      <w:r w:rsidR="00FF67DA">
        <w:t xml:space="preserve"> to estimate expenditure in relation to the Service Provision in accordance with </w:t>
      </w:r>
      <w:bookmarkStart w:id="196" w:name="_9kMHG5YVtCIACMJIKVOAzeor1Bs16r"/>
      <w:r w:rsidR="00FF67DA">
        <w:t xml:space="preserve">clause </w:t>
      </w:r>
      <w:r w:rsidR="00BD7FE8">
        <w:fldChar w:fldCharType="begin"/>
      </w:r>
      <w:r w:rsidR="00BD7FE8">
        <w:instrText xml:space="preserve"> REF _Ref_ContractCompanion_9kb9Ur6FI \n \h \t \* MERGEFORMAT </w:instrText>
      </w:r>
      <w:r w:rsidR="00BD7FE8">
        <w:fldChar w:fldCharType="separate"/>
      </w:r>
      <w:bookmarkStart w:id="197" w:name="_9kMHG5YVt4BBDMPPKVOAzeor1Bs16r"/>
      <w:r w:rsidR="00506E5A">
        <w:rPr>
          <w:cs/>
        </w:rPr>
        <w:t>‎</w:t>
      </w:r>
      <w:r w:rsidR="00506E5A">
        <w:t>7.3</w:t>
      </w:r>
      <w:bookmarkEnd w:id="197"/>
      <w:r w:rsidR="00BD7FE8">
        <w:fldChar w:fldCharType="end"/>
      </w:r>
      <w:bookmarkEnd w:id="196"/>
      <w:r w:rsidR="00FF67DA">
        <w:t>;</w:t>
      </w:r>
      <w:r>
        <w:t>]</w:t>
      </w:r>
    </w:p>
    <w:p w14:paraId="040528D4" w14:textId="77777777" w:rsidR="00377926" w:rsidRPr="00377926" w:rsidRDefault="00377926" w:rsidP="00836446">
      <w:pPr>
        <w:pStyle w:val="Body2"/>
        <w:rPr>
          <w:b/>
        </w:rPr>
      </w:pPr>
      <w:r w:rsidRPr="00377926">
        <w:rPr>
          <w:b/>
        </w:rPr>
        <w:t>Bank Rate of the Bank of England</w:t>
      </w:r>
      <w:r>
        <w:rPr>
          <w:b/>
        </w:rPr>
        <w:t xml:space="preserve"> </w:t>
      </w:r>
      <w:r w:rsidRPr="00377926">
        <w:t xml:space="preserve">means the interest </w:t>
      </w:r>
      <w:r w:rsidR="00094080">
        <w:t xml:space="preserve">base </w:t>
      </w:r>
      <w:r w:rsidRPr="00377926">
        <w:t xml:space="preserve">rate set by the Bank of England </w:t>
      </w:r>
      <w:r w:rsidR="008B1586">
        <w:rPr>
          <w:bCs/>
        </w:rPr>
        <w:t>or any statutory successor or replacement body</w:t>
      </w:r>
      <w:r w:rsidR="008B1586" w:rsidRPr="00377926">
        <w:t xml:space="preserve"> </w:t>
      </w:r>
      <w:r w:rsidRPr="00377926">
        <w:t>from time to time</w:t>
      </w:r>
      <w:r w:rsidR="00B247C6">
        <w:rPr>
          <w:b/>
        </w:rPr>
        <w:t>;</w:t>
      </w:r>
    </w:p>
    <w:p w14:paraId="54FC1193" w14:textId="77777777" w:rsidR="0080457F" w:rsidRPr="0080457F" w:rsidRDefault="0080457F" w:rsidP="00836446">
      <w:pPr>
        <w:pStyle w:val="Body2"/>
        <w:rPr>
          <w:bCs/>
        </w:rPr>
      </w:pPr>
      <w:r>
        <w:rPr>
          <w:b/>
        </w:rPr>
        <w:t>Commencement Date</w:t>
      </w:r>
      <w:bookmarkEnd w:id="194"/>
      <w:r>
        <w:rPr>
          <w:b/>
        </w:rPr>
        <w:t xml:space="preserve"> </w:t>
      </w:r>
      <w:r w:rsidR="001A4513">
        <w:t>has the meaning set out in the Particulars</w:t>
      </w:r>
      <w:r w:rsidR="001A4513">
        <w:rPr>
          <w:bCs/>
        </w:rPr>
        <w:t>;</w:t>
      </w:r>
    </w:p>
    <w:p w14:paraId="653B15F5" w14:textId="77777777" w:rsidR="00836446" w:rsidRDefault="00836446" w:rsidP="00836446">
      <w:pPr>
        <w:pStyle w:val="Body2"/>
      </w:pPr>
      <w:r w:rsidRPr="00836446">
        <w:rPr>
          <w:b/>
        </w:rPr>
        <w:t>Communal Facilities</w:t>
      </w:r>
      <w:r>
        <w:t xml:space="preserve"> means party walls, fences, gutters, drains, roadways, pavements, entrance ways, staircases, lavatories, accessways, passages, lifts, escalators, turntables, courtyards, external paviours, car parks and service or loading areas, service roads and other such amenities</w:t>
      </w:r>
      <w:r w:rsidR="00306DA0">
        <w:t xml:space="preserve"> with</w:t>
      </w:r>
      <w:r w:rsidR="00430DA4">
        <w:t>in</w:t>
      </w:r>
      <w:r w:rsidR="00306DA0">
        <w:t xml:space="preserve"> the [Landlord</w:t>
      </w:r>
      <w:r w:rsidR="00F92564">
        <w:t>'</w:t>
      </w:r>
      <w:r w:rsidR="00306DA0">
        <w:t>s Estate]</w:t>
      </w:r>
      <w:r>
        <w:t xml:space="preserve"> which are or may be used or enjoyed by an occupier of the Premises in common with any other person or persons;</w:t>
      </w:r>
    </w:p>
    <w:p w14:paraId="26C644E0" w14:textId="77777777" w:rsidR="00836446" w:rsidRDefault="00836446" w:rsidP="00836446">
      <w:pPr>
        <w:pStyle w:val="Body2"/>
      </w:pPr>
      <w:bookmarkStart w:id="198" w:name="_9kR3WTr244CEDQ6fcs44"/>
      <w:r w:rsidRPr="00836446">
        <w:rPr>
          <w:b/>
        </w:rPr>
        <w:t>Default</w:t>
      </w:r>
      <w:bookmarkEnd w:id="198"/>
      <w:r>
        <w:t xml:space="preserve"> means:</w:t>
      </w:r>
    </w:p>
    <w:p w14:paraId="1F4D1C4B" w14:textId="77777777" w:rsidR="00836446" w:rsidRDefault="00836446">
      <w:pPr>
        <w:pStyle w:val="Level4"/>
      </w:pPr>
      <w:r>
        <w:t>the existence of arrears of at least three months</w:t>
      </w:r>
      <w:r w:rsidR="00F92564">
        <w:t>'</w:t>
      </w:r>
      <w:r>
        <w:t xml:space="preserve"> payments in respect of the Loan; or  </w:t>
      </w:r>
    </w:p>
    <w:p w14:paraId="6C4337B2" w14:textId="77777777" w:rsidR="00836446" w:rsidRDefault="00836446">
      <w:pPr>
        <w:pStyle w:val="Level4"/>
      </w:pPr>
      <w:r>
        <w:t xml:space="preserve">any other breach by the </w:t>
      </w:r>
      <w:bookmarkStart w:id="199" w:name="_9kMHG5YVt488BLJWGcrwmx2sm1"/>
      <w:r>
        <w:t>Leaseholder</w:t>
      </w:r>
      <w:bookmarkEnd w:id="199"/>
      <w:r>
        <w:t xml:space="preserve"> of the </w:t>
      </w:r>
      <w:bookmarkStart w:id="200" w:name="_9kMNM5YVt466CIIhOt2"/>
      <w:r>
        <w:t>terms</w:t>
      </w:r>
      <w:bookmarkEnd w:id="200"/>
      <w:r w:rsidR="00B52277">
        <w:t xml:space="preserve"> applicable to the Loan;</w:t>
      </w:r>
    </w:p>
    <w:p w14:paraId="69BC8852" w14:textId="77777777" w:rsidR="00836446" w:rsidRDefault="00836446" w:rsidP="00836446">
      <w:pPr>
        <w:pStyle w:val="Body2"/>
      </w:pPr>
      <w:r w:rsidRPr="00836446">
        <w:rPr>
          <w:b/>
        </w:rPr>
        <w:t>Enforcement Date</w:t>
      </w:r>
      <w:r>
        <w:t xml:space="preserve"> means the date on which the Mortgagee commences its enforcement of any of the security for the Loan by reason of a Default;</w:t>
      </w:r>
    </w:p>
    <w:p w14:paraId="00C697EC" w14:textId="3E4DB697" w:rsidR="00836446" w:rsidRDefault="00836446" w:rsidP="00836446">
      <w:pPr>
        <w:pStyle w:val="Body2"/>
      </w:pPr>
      <w:r w:rsidRPr="00836446">
        <w:rPr>
          <w:b/>
        </w:rPr>
        <w:t>Final Staircasing</w:t>
      </w:r>
      <w:r>
        <w:t xml:space="preserve"> means the purchase by the </w:t>
      </w:r>
      <w:bookmarkStart w:id="201" w:name="_9kR3WTr266ABAWEapukv0qkz12C8EAwbS154GND"/>
      <w:r>
        <w:t>Leaseholder from the Landlord</w:t>
      </w:r>
      <w:bookmarkEnd w:id="201"/>
      <w:r>
        <w:t xml:space="preserve"> of such Portioned Percentage </w:t>
      </w:r>
      <w:r w:rsidR="000E7E36">
        <w:t xml:space="preserve">(or Additional Percentage pursuant to </w:t>
      </w:r>
      <w:bookmarkStart w:id="202" w:name="_9kMHG5YVtCIAENHcLhkhy7sHSmm1r94o5EA9"/>
      <w:r w:rsidR="000E7E36">
        <w:t xml:space="preserve">Schedule </w:t>
      </w:r>
      <w:bookmarkEnd w:id="202"/>
      <w:r w:rsidR="000E7E36">
        <w:t xml:space="preserve">7) </w:t>
      </w:r>
      <w:r>
        <w:t>that reduces the Unacquired Percentage to nil;</w:t>
      </w:r>
    </w:p>
    <w:p w14:paraId="5DBEDBF3" w14:textId="77777777" w:rsidR="00155713" w:rsidRDefault="00155713" w:rsidP="00155713">
      <w:pPr>
        <w:pStyle w:val="Body2"/>
        <w:rPr>
          <w:b/>
          <w:bCs/>
        </w:rPr>
      </w:pPr>
      <w:bookmarkStart w:id="203" w:name="_9kMHG5YVt3BCBLLTO35AkRuA"/>
      <w:r>
        <w:rPr>
          <w:b/>
          <w:bCs/>
        </w:rPr>
        <w:lastRenderedPageBreak/>
        <w:t>Gross Rent</w:t>
      </w:r>
      <w:bookmarkEnd w:id="203"/>
      <w:r>
        <w:t xml:space="preserve"> has the meaning set out in the Particulars;</w:t>
      </w:r>
      <w:r w:rsidRPr="007E6C37">
        <w:rPr>
          <w:b/>
          <w:bCs/>
        </w:rPr>
        <w:t xml:space="preserve"> </w:t>
      </w:r>
    </w:p>
    <w:p w14:paraId="7E08E15A" w14:textId="77777777" w:rsidR="006D320A" w:rsidRDefault="00001ABF" w:rsidP="00155713">
      <w:pPr>
        <w:pStyle w:val="Body2"/>
        <w:rPr>
          <w:b/>
          <w:bCs/>
        </w:rPr>
      </w:pPr>
      <w:bookmarkStart w:id="204" w:name="_9kMHG5YVt3BCBLMWMt01jnaKw7v5xZwHB"/>
      <w:r>
        <w:rPr>
          <w:b/>
          <w:bCs/>
        </w:rPr>
        <w:t xml:space="preserve">Homes England </w:t>
      </w:r>
      <w:r>
        <w:rPr>
          <w:bCs/>
        </w:rPr>
        <w:t>means</w:t>
      </w:r>
      <w:r w:rsidR="006D320A" w:rsidRPr="006D320A">
        <w:t xml:space="preserve"> </w:t>
      </w:r>
      <w:r w:rsidR="006D320A">
        <w:t xml:space="preserve">the </w:t>
      </w:r>
      <w:r w:rsidR="006D320A" w:rsidRPr="006D320A">
        <w:rPr>
          <w:bCs/>
        </w:rPr>
        <w:t xml:space="preserve">executive non-departmental public body, sponsored by the </w:t>
      </w:r>
      <w:bookmarkStart w:id="205" w:name="_9kR3WTr266CJIZJrsyAAGEwQUEJ843"/>
      <w:r w:rsidR="006D320A" w:rsidRPr="006D320A">
        <w:rPr>
          <w:bCs/>
        </w:rPr>
        <w:t>Ministry of Housing</w:t>
      </w:r>
      <w:bookmarkEnd w:id="205"/>
      <w:r w:rsidR="006D320A" w:rsidRPr="006D320A">
        <w:rPr>
          <w:bCs/>
        </w:rPr>
        <w:t>,</w:t>
      </w:r>
      <w:r w:rsidR="006D320A">
        <w:rPr>
          <w:bCs/>
        </w:rPr>
        <w:t xml:space="preserve"> </w:t>
      </w:r>
      <w:bookmarkStart w:id="206" w:name="_9kR3WTr266CDANFwv46v23p0iZxkubZLC9JF79P"/>
      <w:r w:rsidR="008B1586">
        <w:rPr>
          <w:bCs/>
        </w:rPr>
        <w:t>Communities &amp; Local Government</w:t>
      </w:r>
      <w:bookmarkEnd w:id="206"/>
      <w:r w:rsidR="008B1586">
        <w:rPr>
          <w:bCs/>
        </w:rPr>
        <w:t xml:space="preserve"> and shall include any statutory successor or replacement body</w:t>
      </w:r>
      <w:r w:rsidR="006D320A">
        <w:rPr>
          <w:b/>
          <w:bCs/>
        </w:rPr>
        <w:t>;</w:t>
      </w:r>
    </w:p>
    <w:p w14:paraId="35BA2A77" w14:textId="77777777" w:rsidR="00155713" w:rsidRDefault="00155713" w:rsidP="00155713">
      <w:pPr>
        <w:pStyle w:val="Body2"/>
        <w:rPr>
          <w:b/>
          <w:bCs/>
        </w:rPr>
      </w:pPr>
      <w:r>
        <w:rPr>
          <w:b/>
          <w:bCs/>
        </w:rPr>
        <w:t>Initial Market Value</w:t>
      </w:r>
      <w:bookmarkEnd w:id="204"/>
      <w:r>
        <w:t xml:space="preserve"> has the meaning set out in the Particulars;</w:t>
      </w:r>
      <w:r w:rsidRPr="007E6C37">
        <w:rPr>
          <w:b/>
          <w:bCs/>
        </w:rPr>
        <w:t xml:space="preserve"> </w:t>
      </w:r>
    </w:p>
    <w:p w14:paraId="41FBD8F1" w14:textId="77777777" w:rsidR="00155713" w:rsidRDefault="00155713" w:rsidP="00155713">
      <w:pPr>
        <w:pStyle w:val="Body2"/>
        <w:rPr>
          <w:b/>
          <w:bCs/>
        </w:rPr>
      </w:pPr>
      <w:bookmarkStart w:id="207" w:name="_9kMHG5YVt3BCBLNXMt01jndR0znzF3rw"/>
      <w:r>
        <w:rPr>
          <w:b/>
          <w:bCs/>
        </w:rPr>
        <w:t>Initial Percentage</w:t>
      </w:r>
      <w:bookmarkEnd w:id="207"/>
      <w:r>
        <w:t xml:space="preserve"> has the meaning set out in the Particulars;</w:t>
      </w:r>
      <w:r w:rsidRPr="007E6C37">
        <w:rPr>
          <w:b/>
          <w:bCs/>
        </w:rPr>
        <w:t xml:space="preserve"> </w:t>
      </w:r>
    </w:p>
    <w:p w14:paraId="75BE7ADA" w14:textId="77777777" w:rsidR="00155713" w:rsidRDefault="00155713" w:rsidP="00155713">
      <w:pPr>
        <w:pStyle w:val="Body2"/>
        <w:rPr>
          <w:b/>
          <w:bCs/>
        </w:rPr>
      </w:pPr>
      <w:bookmarkStart w:id="208" w:name="_9kMHG5YVt3BCBLOYMt01jnfTyvp7pX6B95"/>
      <w:r w:rsidRPr="000F287F">
        <w:rPr>
          <w:b/>
          <w:bCs/>
        </w:rPr>
        <w:t>Initial Repair Period</w:t>
      </w:r>
      <w:bookmarkEnd w:id="208"/>
      <w:r w:rsidRPr="000F287F">
        <w:rPr>
          <w:b/>
          <w:bCs/>
        </w:rPr>
        <w:t xml:space="preserve"> </w:t>
      </w:r>
      <w:r>
        <w:t>has the meaning set out in the Particulars</w:t>
      </w:r>
      <w:r>
        <w:rPr>
          <w:b/>
          <w:bCs/>
        </w:rPr>
        <w:t>;</w:t>
      </w:r>
    </w:p>
    <w:p w14:paraId="277BED37" w14:textId="77777777" w:rsidR="00155713" w:rsidRDefault="00155713" w:rsidP="00155713">
      <w:pPr>
        <w:pStyle w:val="Body2"/>
        <w:rPr>
          <w:b/>
          <w:bCs/>
        </w:rPr>
      </w:pPr>
      <w:bookmarkStart w:id="209" w:name="_9kMHG5YVt3BCBLPZMt01jnfTyvp7pX6B95Wb7YQ"/>
      <w:bookmarkStart w:id="210" w:name="_9kR3WTr189CFBSKryzhldRwtn5nV4973UZ5WOBG"/>
      <w:r>
        <w:rPr>
          <w:b/>
          <w:bCs/>
        </w:rPr>
        <w:t>Initial Repair Period End Date</w:t>
      </w:r>
      <w:bookmarkEnd w:id="209"/>
      <w:bookmarkEnd w:id="210"/>
      <w:r>
        <w:rPr>
          <w:b/>
          <w:bCs/>
        </w:rPr>
        <w:t xml:space="preserve"> </w:t>
      </w:r>
      <w:r>
        <w:t>has the meaning set out in the Particulars;</w:t>
      </w:r>
      <w:r>
        <w:rPr>
          <w:b/>
          <w:bCs/>
        </w:rPr>
        <w:t xml:space="preserve"> </w:t>
      </w:r>
    </w:p>
    <w:p w14:paraId="58481FBC" w14:textId="77777777" w:rsidR="00155713" w:rsidRDefault="00155713" w:rsidP="00155713">
      <w:pPr>
        <w:pStyle w:val="Body2"/>
      </w:pPr>
      <w:bookmarkStart w:id="211" w:name="_9kMML5YVt488BKIWClpo07x"/>
      <w:r w:rsidRPr="007E6C37">
        <w:rPr>
          <w:b/>
          <w:bCs/>
        </w:rPr>
        <w:t>Landlord</w:t>
      </w:r>
      <w:bookmarkEnd w:id="211"/>
      <w:r>
        <w:t xml:space="preserve"> includes the </w:t>
      </w:r>
      <w:bookmarkStart w:id="212" w:name="_9kMNM5YVt488BKIWClpo07x"/>
      <w:r>
        <w:t>Landlord</w:t>
      </w:r>
      <w:r w:rsidR="00F92564">
        <w:t>'</w:t>
      </w:r>
      <w:r>
        <w:t>s</w:t>
      </w:r>
      <w:bookmarkEnd w:id="212"/>
      <w:r>
        <w:t xml:space="preserve"> successors in title and assigns from time to time entitled to the immediate reversion to this </w:t>
      </w:r>
      <w:bookmarkStart w:id="213" w:name="_9kMML5YVt3DECILcGcrw"/>
      <w:bookmarkStart w:id="214" w:name="_9kMIH5YVt3DEEMKZGcrw"/>
      <w:r>
        <w:t>Lease</w:t>
      </w:r>
      <w:bookmarkEnd w:id="213"/>
      <w:bookmarkEnd w:id="214"/>
      <w:r>
        <w:t>;</w:t>
      </w:r>
    </w:p>
    <w:p w14:paraId="61F65772" w14:textId="77777777" w:rsidR="00E25F4E" w:rsidRPr="001A4513" w:rsidRDefault="00E25F4E" w:rsidP="00E25F4E">
      <w:pPr>
        <w:pStyle w:val="Body2"/>
      </w:pPr>
      <w:bookmarkStart w:id="215" w:name="_9kR3WTr1ABABBXAslYpknzKukzuym15RXF51IJF"/>
      <w:r>
        <w:rPr>
          <w:b/>
        </w:rPr>
        <w:t>[Landlord</w:t>
      </w:r>
      <w:r w:rsidR="00F92564">
        <w:rPr>
          <w:b/>
        </w:rPr>
        <w:t>'</w:t>
      </w:r>
      <w:r>
        <w:rPr>
          <w:b/>
        </w:rPr>
        <w:t xml:space="preserve">s Estate </w:t>
      </w:r>
      <w:r>
        <w:t>means [      ]]</w:t>
      </w:r>
      <w:r w:rsidR="00B52277">
        <w:t>;</w:t>
      </w:r>
    </w:p>
    <w:p w14:paraId="42859CB0" w14:textId="77777777" w:rsidR="00155713" w:rsidRDefault="00155713" w:rsidP="00155713">
      <w:pPr>
        <w:pStyle w:val="Body2"/>
      </w:pPr>
      <w:r>
        <w:rPr>
          <w:b/>
          <w:bCs/>
        </w:rPr>
        <w:t xml:space="preserve">Law Society </w:t>
      </w:r>
      <w:r w:rsidRPr="007E6C37">
        <w:rPr>
          <w:b/>
          <w:bCs/>
        </w:rPr>
        <w:t>Standard Conditions of Sale</w:t>
      </w:r>
      <w:bookmarkEnd w:id="215"/>
      <w:r>
        <w:t xml:space="preserve"> means the most up to date edition of the </w:t>
      </w:r>
      <w:bookmarkStart w:id="216" w:name="_9kR3WTr266ABCfapkocrvHN5vr895BGI6lb16"/>
      <w:r>
        <w:t>Standard Conditions of Sale</w:t>
      </w:r>
      <w:bookmarkEnd w:id="216"/>
      <w:r>
        <w:t xml:space="preserve"> as published by the </w:t>
      </w:r>
      <w:bookmarkStart w:id="217" w:name="_9kR3WTr266ABDZAslYpknzK"/>
      <w:r>
        <w:t>Law Society</w:t>
      </w:r>
      <w:bookmarkEnd w:id="217"/>
      <w:r>
        <w:t xml:space="preserve"> from time to time, being at the date of this </w:t>
      </w:r>
      <w:bookmarkStart w:id="218" w:name="_9kMNM5YVt3DECILcGcrw"/>
      <w:bookmarkStart w:id="219" w:name="_9kMJI5YVt3DEEMKZGcrw"/>
      <w:r>
        <w:t>Lease</w:t>
      </w:r>
      <w:bookmarkEnd w:id="218"/>
      <w:bookmarkEnd w:id="219"/>
      <w:r>
        <w:t xml:space="preserve"> the [</w:t>
      </w:r>
      <w:bookmarkStart w:id="220" w:name="_9kMHG5YVt488CDEhcrmqetxJP7xtAB7DIK8nd38"/>
      <w:r>
        <w:t>Standard Conditions of Sale</w:t>
      </w:r>
      <w:bookmarkEnd w:id="220"/>
      <w:r>
        <w:t xml:space="preserve"> (</w:t>
      </w:r>
      <w:bookmarkStart w:id="221" w:name="_9kR3WTr266ABFVCjvyKBm3406"/>
      <w:r w:rsidR="00FF67DA">
        <w:t>F</w:t>
      </w:r>
      <w:r>
        <w:t xml:space="preserve">ifth </w:t>
      </w:r>
      <w:bookmarkStart w:id="222" w:name="_9kR3WTr266ABET6hyzv1"/>
      <w:r>
        <w:t>Edition</w:t>
      </w:r>
      <w:bookmarkEnd w:id="221"/>
      <w:bookmarkEnd w:id="222"/>
      <w:r>
        <w:t xml:space="preserve"> – 2018 </w:t>
      </w:r>
      <w:bookmarkStart w:id="223" w:name="_9kR3WTr266AC7YKv0yzw2"/>
      <w:r>
        <w:t>Revision</w:t>
      </w:r>
      <w:bookmarkEnd w:id="223"/>
      <w:r>
        <w:t>)] or such alternative conditions agreed to be used by both parties;</w:t>
      </w:r>
    </w:p>
    <w:p w14:paraId="1AD8D179" w14:textId="77777777" w:rsidR="00836446" w:rsidRDefault="00836446" w:rsidP="00836446">
      <w:pPr>
        <w:pStyle w:val="Body2"/>
      </w:pPr>
      <w:bookmarkStart w:id="224" w:name="_9kR3WTr266AGHYEapu"/>
      <w:bookmarkStart w:id="225" w:name="_9kMON5YVt3DECILcGcrw"/>
      <w:bookmarkStart w:id="226" w:name="_9kMKJ5YVt3DEEMKZGcrw"/>
      <w:r w:rsidRPr="00836446">
        <w:rPr>
          <w:b/>
        </w:rPr>
        <w:t>Lease</w:t>
      </w:r>
      <w:bookmarkEnd w:id="224"/>
      <w:bookmarkEnd w:id="225"/>
      <w:bookmarkEnd w:id="226"/>
      <w:r>
        <w:t xml:space="preserve"> includes any documents supplemental to this </w:t>
      </w:r>
      <w:bookmarkStart w:id="227" w:name="_9kMI8O6ZWu577DJLcHdsx"/>
      <w:bookmarkStart w:id="228" w:name="_9kMJ2H6ZWu577FNPeHdsx"/>
      <w:r>
        <w:t>lease</w:t>
      </w:r>
      <w:bookmarkEnd w:id="227"/>
      <w:bookmarkEnd w:id="228"/>
      <w:r>
        <w:t>;</w:t>
      </w:r>
    </w:p>
    <w:p w14:paraId="0AE8D804" w14:textId="77777777" w:rsidR="00836446" w:rsidRDefault="00836446" w:rsidP="00836446">
      <w:pPr>
        <w:pStyle w:val="Body2"/>
      </w:pPr>
      <w:bookmarkStart w:id="229" w:name="_9kMIH5YVt488BLJWGcrwmx2sm1"/>
      <w:r w:rsidRPr="00836446">
        <w:rPr>
          <w:b/>
        </w:rPr>
        <w:t>Leaseholder</w:t>
      </w:r>
      <w:bookmarkEnd w:id="229"/>
      <w:r>
        <w:t xml:space="preserve"> includes the </w:t>
      </w:r>
      <w:bookmarkStart w:id="230" w:name="_9kMJI5YVt488BLJWGcrwmx2sm1"/>
      <w:r>
        <w:t>Leaseholder</w:t>
      </w:r>
      <w:r w:rsidR="00F92564">
        <w:t>'</w:t>
      </w:r>
      <w:r>
        <w:t>s</w:t>
      </w:r>
      <w:bookmarkEnd w:id="230"/>
      <w:r>
        <w:t xml:space="preserve"> successors in title and assigns in whom this </w:t>
      </w:r>
      <w:bookmarkStart w:id="231" w:name="_9kMPO5YVt3DECILcGcrw"/>
      <w:bookmarkStart w:id="232" w:name="_9kMLK5YVt3DEEMKZGcrw"/>
      <w:r>
        <w:t>Lease</w:t>
      </w:r>
      <w:bookmarkEnd w:id="231"/>
      <w:bookmarkEnd w:id="232"/>
      <w:r>
        <w:t xml:space="preserve"> may for the time being be vested;</w:t>
      </w:r>
    </w:p>
    <w:p w14:paraId="21B3C8C1" w14:textId="77777777" w:rsidR="00836446" w:rsidRDefault="00836446" w:rsidP="00836446">
      <w:pPr>
        <w:pStyle w:val="Body2"/>
      </w:pPr>
      <w:r w:rsidRPr="00836446">
        <w:rPr>
          <w:b/>
        </w:rPr>
        <w:t>Loan</w:t>
      </w:r>
      <w:r>
        <w:t xml:space="preserve"> means the loans made by the Mortgagee to the </w:t>
      </w:r>
      <w:bookmarkStart w:id="233" w:name="_9kMKJ5YVt488BLJWGcrwmx2sm1"/>
      <w:r>
        <w:t>Leaseholder</w:t>
      </w:r>
      <w:bookmarkEnd w:id="233"/>
      <w:r>
        <w:t xml:space="preserve"> (after first obtaining the </w:t>
      </w:r>
      <w:bookmarkStart w:id="234" w:name="_9kMON5YVt488BKIWClpo07x"/>
      <w:r>
        <w:t>Landlord</w:t>
      </w:r>
      <w:r w:rsidR="00F92564">
        <w:t>'</w:t>
      </w:r>
      <w:r>
        <w:t>s</w:t>
      </w:r>
      <w:bookmarkEnd w:id="234"/>
      <w:r>
        <w:t xml:space="preserve"> written consent to each and all such loans) and which loans are secured by a valid and binding first ranking mortgage over the Premises.</w:t>
      </w:r>
      <w:r w:rsidR="00FF67DA">
        <w:t xml:space="preserve"> </w:t>
      </w:r>
      <w:r>
        <w:t>For the purposes of this definition repayments of capital shall not reduce the Loan;</w:t>
      </w:r>
    </w:p>
    <w:p w14:paraId="0929498A" w14:textId="77777777" w:rsidR="00155713" w:rsidRDefault="00155713" w:rsidP="00155713">
      <w:pPr>
        <w:pStyle w:val="Body2"/>
      </w:pPr>
      <w:bookmarkStart w:id="235" w:name="_9kR3WTr244CLIWO27"/>
      <w:r w:rsidRPr="007E6C37">
        <w:rPr>
          <w:b/>
          <w:bCs/>
        </w:rPr>
        <w:t>Loss</w:t>
      </w:r>
      <w:bookmarkEnd w:id="235"/>
      <w:r>
        <w:t xml:space="preserve"> means </w:t>
      </w:r>
    </w:p>
    <w:p w14:paraId="0FF6FA2B" w14:textId="77777777" w:rsidR="00155713" w:rsidRPr="00F56E59" w:rsidRDefault="00155713" w:rsidP="00155713">
      <w:pPr>
        <w:pStyle w:val="Body1"/>
      </w:pPr>
      <w:r w:rsidRPr="00F56E59">
        <w:t>the amount by which the aggregate of</w:t>
      </w:r>
      <w:r>
        <w:t xml:space="preserve"> </w:t>
      </w:r>
      <w:bookmarkStart w:id="236" w:name="_9kR3WTr2BBBC8j"/>
      <w:r>
        <w:t>(a)</w:t>
      </w:r>
      <w:bookmarkEnd w:id="236"/>
      <w:r>
        <w:t xml:space="preserve"> to </w:t>
      </w:r>
      <w:bookmarkStart w:id="237" w:name="_9kMHG5YVtCIACMKDCsfnCEA4q1GKFE69BBMNH3j"/>
      <w:r>
        <w:t>(g)</w:t>
      </w:r>
      <w:bookmarkEnd w:id="237"/>
      <w:r>
        <w:t xml:space="preserve"> below</w:t>
      </w:r>
      <w:r w:rsidRPr="00F56E59">
        <w:t>:</w:t>
      </w:r>
    </w:p>
    <w:p w14:paraId="10E7FE98" w14:textId="77777777" w:rsidR="00155713" w:rsidRDefault="00155713" w:rsidP="00C640F8">
      <w:pPr>
        <w:pStyle w:val="Level4"/>
        <w:numPr>
          <w:ilvl w:val="3"/>
          <w:numId w:val="6"/>
        </w:numPr>
        <w:ind w:left="2694"/>
      </w:pPr>
      <w:r>
        <w:t>a sum representing the Loan advanced for the purchase of the Initial Percentage share in the Premises;</w:t>
      </w:r>
    </w:p>
    <w:p w14:paraId="2F1EBED3" w14:textId="77777777" w:rsidR="00155713" w:rsidRDefault="00155713" w:rsidP="0055314E">
      <w:pPr>
        <w:pStyle w:val="Level4"/>
        <w:numPr>
          <w:ilvl w:val="3"/>
          <w:numId w:val="4"/>
        </w:numPr>
        <w:ind w:left="2694"/>
      </w:pPr>
      <w:r>
        <w:t>the Loan made (if any) to accomplish Final Staircasing in the Premises as part of the enforcement process or as a result of further Loan being made;</w:t>
      </w:r>
    </w:p>
    <w:p w14:paraId="498B6192" w14:textId="77777777" w:rsidR="00155713" w:rsidRDefault="00155713" w:rsidP="0055314E">
      <w:pPr>
        <w:pStyle w:val="Level4"/>
        <w:numPr>
          <w:ilvl w:val="3"/>
          <w:numId w:val="4"/>
        </w:numPr>
        <w:ind w:left="2694"/>
      </w:pPr>
      <w:r>
        <w:t>Loans for other sums in relation to the Premises or any other purpose;</w:t>
      </w:r>
    </w:p>
    <w:p w14:paraId="032AEB5E" w14:textId="77777777" w:rsidR="00155713" w:rsidRDefault="00155713" w:rsidP="0055314E">
      <w:pPr>
        <w:pStyle w:val="Level4"/>
        <w:numPr>
          <w:ilvl w:val="3"/>
          <w:numId w:val="4"/>
        </w:numPr>
        <w:ind w:left="2694"/>
      </w:pPr>
      <w:r>
        <w:t xml:space="preserve">interest accruing at the rate applicable to the Loan;  </w:t>
      </w:r>
    </w:p>
    <w:p w14:paraId="20943A03" w14:textId="77777777" w:rsidR="00155713" w:rsidRDefault="00155713" w:rsidP="0055314E">
      <w:pPr>
        <w:pStyle w:val="Level4"/>
        <w:numPr>
          <w:ilvl w:val="3"/>
          <w:numId w:val="4"/>
        </w:numPr>
        <w:ind w:left="2694"/>
      </w:pPr>
      <w:r>
        <w:t xml:space="preserve">costs incurred in relation to the enforcement of the Loan or any security for it (including advances to cover arrears of rent and </w:t>
      </w:r>
      <w:bookmarkStart w:id="238" w:name="_9kMHG5YVt466ENJeNtB3liJHmx4s"/>
      <w:r>
        <w:t>service charges</w:t>
      </w:r>
      <w:bookmarkEnd w:id="238"/>
      <w:r>
        <w:t xml:space="preserve">) provided that costs of actual disposal shall not exceed 3% of </w:t>
      </w:r>
      <w:bookmarkStart w:id="239" w:name="_9kR3WTr266AC8UBnymwoQn82"/>
      <w:r>
        <w:t>Market Value</w:t>
      </w:r>
      <w:bookmarkEnd w:id="239"/>
      <w:r>
        <w:t xml:space="preserve"> at the time; </w:t>
      </w:r>
    </w:p>
    <w:p w14:paraId="718235CB" w14:textId="77777777" w:rsidR="00155713" w:rsidRDefault="00155713" w:rsidP="0055314E">
      <w:pPr>
        <w:pStyle w:val="Level4"/>
        <w:numPr>
          <w:ilvl w:val="3"/>
          <w:numId w:val="4"/>
        </w:numPr>
        <w:ind w:left="2694"/>
      </w:pPr>
      <w:r>
        <w:lastRenderedPageBreak/>
        <w:t xml:space="preserve">costs incurred in relation to the protection or preservation of the Loan or any security for it; and </w:t>
      </w:r>
    </w:p>
    <w:p w14:paraId="2B56A023" w14:textId="77777777" w:rsidR="00155713" w:rsidRPr="004A1D71" w:rsidRDefault="00155713" w:rsidP="0055314E">
      <w:pPr>
        <w:pStyle w:val="Level4"/>
        <w:numPr>
          <w:ilvl w:val="3"/>
          <w:numId w:val="4"/>
        </w:numPr>
        <w:ind w:left="2694"/>
      </w:pPr>
      <w:bookmarkStart w:id="240" w:name="_9kR3WTrAG8AKIBAqdlAC82ozEIDC4799KLF1hmO"/>
      <w:r>
        <w:t xml:space="preserve">any other sums due to the Mortgagee in respect of the Loan made to the </w:t>
      </w:r>
      <w:bookmarkStart w:id="241" w:name="_9kMLK5YVt488BLJWGcrwmx2sm1"/>
      <w:r w:rsidRPr="004A1D71">
        <w:t>Leaseholder</w:t>
      </w:r>
      <w:bookmarkEnd w:id="241"/>
      <w:r w:rsidRPr="004A1D71">
        <w:t>;</w:t>
      </w:r>
      <w:bookmarkEnd w:id="240"/>
      <w:r w:rsidRPr="004A1D71">
        <w:t xml:space="preserve"> </w:t>
      </w:r>
    </w:p>
    <w:p w14:paraId="354A2E11" w14:textId="77777777" w:rsidR="00155713" w:rsidRPr="002F4114" w:rsidRDefault="00155713" w:rsidP="00155713">
      <w:pPr>
        <w:pStyle w:val="Body1"/>
      </w:pPr>
      <w:r w:rsidRPr="004A1D71">
        <w:t xml:space="preserve">less any repayments which have been made in relation to </w:t>
      </w:r>
      <w:bookmarkStart w:id="242" w:name="_9kMHG5YVtCIACMLECsG5bpEE5BH7pqv46CF1gbx"/>
      <w:r w:rsidRPr="004A1D71">
        <w:t>(a)</w:t>
      </w:r>
      <w:bookmarkEnd w:id="242"/>
      <w:r w:rsidRPr="004A1D71">
        <w:t xml:space="preserve"> to </w:t>
      </w:r>
      <w:bookmarkStart w:id="243" w:name="_9kMIH5YVtCIACMKDCsfnCEA4q1GKFE69BBMNH3j"/>
      <w:r w:rsidRPr="004A1D71">
        <w:t>(g)</w:t>
      </w:r>
      <w:bookmarkEnd w:id="243"/>
      <w:r w:rsidRPr="002F4114">
        <w:t xml:space="preserve"> </w:t>
      </w:r>
    </w:p>
    <w:p w14:paraId="79D6035C" w14:textId="77777777" w:rsidR="00155713" w:rsidRDefault="00155713" w:rsidP="00155713">
      <w:pPr>
        <w:pStyle w:val="Body1"/>
      </w:pPr>
      <w:r>
        <w:t>exceeds the aggregate of A and B below:</w:t>
      </w:r>
    </w:p>
    <w:p w14:paraId="224BE1AD" w14:textId="77777777" w:rsidR="00155713" w:rsidRDefault="00155713" w:rsidP="0055314E">
      <w:pPr>
        <w:pStyle w:val="Level6"/>
        <w:numPr>
          <w:ilvl w:val="5"/>
          <w:numId w:val="4"/>
        </w:numPr>
      </w:pPr>
      <w:bookmarkStart w:id="244" w:name="_9kR3WTrAG8BDFGAqDLzllz8AFGzty3HH3uxxCTQ"/>
      <w:bookmarkStart w:id="245" w:name="_Ref63414556"/>
      <w:r>
        <w:t xml:space="preserve">the gross sale proceeds to be received from a disposal (including a surrender) of the </w:t>
      </w:r>
      <w:bookmarkStart w:id="246" w:name="_9kMML5YVt488BLJWGcrwmx2sm1"/>
      <w:r>
        <w:t>Leaseholders</w:t>
      </w:r>
      <w:bookmarkEnd w:id="246"/>
      <w:r>
        <w:t xml:space="preserve"> interest in the Premises;</w:t>
      </w:r>
      <w:bookmarkEnd w:id="244"/>
      <w:r>
        <w:t xml:space="preserve"> and</w:t>
      </w:r>
      <w:bookmarkEnd w:id="245"/>
    </w:p>
    <w:p w14:paraId="541D6A0F" w14:textId="77777777" w:rsidR="00155713" w:rsidRDefault="00155713" w:rsidP="0055314E">
      <w:pPr>
        <w:pStyle w:val="Level6"/>
        <w:numPr>
          <w:ilvl w:val="5"/>
          <w:numId w:val="4"/>
        </w:numPr>
      </w:pPr>
      <w:r>
        <w:t xml:space="preserve">all amounts (if any) received by the Mortgagee as a result of the enforcement by the Mortgagee of all (if any) security which the Mortgagee may have including, without limitation, all security, guarantees and </w:t>
      </w:r>
      <w:bookmarkStart w:id="247" w:name="_9kMHG5YVt466EHCTM3BBspskYd61tA"/>
      <w:r>
        <w:t>insurance policies</w:t>
      </w:r>
      <w:bookmarkEnd w:id="247"/>
      <w:r>
        <w:t xml:space="preserve"> given to the Mortgagee;</w:t>
      </w:r>
    </w:p>
    <w:p w14:paraId="077AB4D8" w14:textId="77777777" w:rsidR="00155713" w:rsidRDefault="00155713" w:rsidP="00155713">
      <w:pPr>
        <w:pStyle w:val="Body2"/>
      </w:pPr>
      <w:bookmarkStart w:id="248" w:name="_9kMHG5YVt488CEAWDp0oyqSpA4"/>
      <w:r w:rsidRPr="007E6C37">
        <w:rPr>
          <w:b/>
          <w:bCs/>
        </w:rPr>
        <w:t>Market Value</w:t>
      </w:r>
      <w:bookmarkEnd w:id="248"/>
      <w:r>
        <w:t xml:space="preserve"> shall at the dat</w:t>
      </w:r>
      <w:bookmarkStart w:id="249" w:name="_9kR3WTr19AAC9UEapu"/>
      <w:r w:rsidR="00FF67DA">
        <w:t xml:space="preserve">e of this </w:t>
      </w:r>
      <w:bookmarkStart w:id="250" w:name="_9kR3WTr244AGIZEapu"/>
      <w:bookmarkStart w:id="251" w:name="_9kR3WTr1BCAGJaEapu"/>
      <w:bookmarkStart w:id="252" w:name="_9kMJ3I6ZWu577FNPeHdsx"/>
      <w:r w:rsidR="00380AAB">
        <w:t>l</w:t>
      </w:r>
      <w:r w:rsidR="00FF67DA">
        <w:t>ease</w:t>
      </w:r>
      <w:bookmarkEnd w:id="249"/>
      <w:bookmarkEnd w:id="250"/>
      <w:bookmarkEnd w:id="251"/>
      <w:bookmarkEnd w:id="252"/>
      <w:r>
        <w:t xml:space="preserve"> mean the Initial Market Value and shall at any subsequent date mean the price which the interest of the </w:t>
      </w:r>
      <w:bookmarkStart w:id="253" w:name="_9kMNM5YVt488BLJWGcrwmx2sm1"/>
      <w:r>
        <w:t>Leaseholder</w:t>
      </w:r>
      <w:bookmarkEnd w:id="253"/>
      <w:r>
        <w:t xml:space="preserve"> would then fetch if sold on the open market by a willing seller upon the </w:t>
      </w:r>
      <w:bookmarkStart w:id="254" w:name="_9kMON5YVt466CIIhOt2"/>
      <w:r>
        <w:t>terms</w:t>
      </w:r>
      <w:bookmarkEnd w:id="254"/>
      <w:r>
        <w:t xml:space="preserve"> and conditions contained in this </w:t>
      </w:r>
      <w:bookmarkStart w:id="255" w:name="_9kMML5YVt3DEEMKZGcrw"/>
      <w:r>
        <w:t>Lease</w:t>
      </w:r>
      <w:bookmarkEnd w:id="255"/>
      <w:r>
        <w:t xml:space="preserve"> and on the assumption that the Unacquired Percentage is nil and disregarding the following matters:</w:t>
      </w:r>
    </w:p>
    <w:p w14:paraId="09786B75" w14:textId="77777777" w:rsidR="00155713" w:rsidRDefault="00155713" w:rsidP="00C640F8">
      <w:pPr>
        <w:pStyle w:val="Level4"/>
        <w:numPr>
          <w:ilvl w:val="3"/>
          <w:numId w:val="14"/>
        </w:numPr>
      </w:pPr>
      <w:bookmarkStart w:id="256" w:name="_9kR3WTrAG8AKJCAqE3ZnCC39F5not24ADzeZvAF"/>
      <w:r>
        <w:t xml:space="preserve">any mortgage of the </w:t>
      </w:r>
      <w:bookmarkStart w:id="257" w:name="_9kMON5YVt488BLJWGcrwmx2sm1"/>
      <w:r>
        <w:t>Leaseholder</w:t>
      </w:r>
      <w:r w:rsidR="00F92564">
        <w:t>'</w:t>
      </w:r>
      <w:r>
        <w:t>s</w:t>
      </w:r>
      <w:bookmarkEnd w:id="257"/>
      <w:r>
        <w:t xml:space="preserve"> interest;</w:t>
      </w:r>
      <w:bookmarkEnd w:id="256"/>
    </w:p>
    <w:p w14:paraId="6BBF28B0" w14:textId="77777777" w:rsidR="00155713" w:rsidRDefault="00155713" w:rsidP="00232871">
      <w:pPr>
        <w:pStyle w:val="Level4"/>
        <w:numPr>
          <w:ilvl w:val="3"/>
          <w:numId w:val="14"/>
        </w:numPr>
      </w:pPr>
      <w:r>
        <w:t xml:space="preserve">any interest in or right over the Premises created by the </w:t>
      </w:r>
      <w:bookmarkStart w:id="258" w:name="_9kMPO5YVt488BLJWGcrwmx2sm1"/>
      <w:r>
        <w:t>Leaseholder</w:t>
      </w:r>
      <w:bookmarkEnd w:id="258"/>
      <w:r>
        <w:t>;</w:t>
      </w:r>
    </w:p>
    <w:p w14:paraId="1F88E931" w14:textId="77777777" w:rsidR="00155713" w:rsidRPr="007B4E75" w:rsidRDefault="00155713" w:rsidP="00232871">
      <w:pPr>
        <w:pStyle w:val="Level4"/>
        <w:numPr>
          <w:ilvl w:val="3"/>
          <w:numId w:val="14"/>
        </w:numPr>
      </w:pPr>
      <w:bookmarkStart w:id="259" w:name="_Ref63414321"/>
      <w:r>
        <w:t xml:space="preserve">any improvement made by the </w:t>
      </w:r>
      <w:bookmarkStart w:id="260" w:name="_9kMHzG6ZWu599CMKXHdsxny3tn2"/>
      <w:r>
        <w:t>Leaseholder</w:t>
      </w:r>
      <w:bookmarkEnd w:id="260"/>
      <w:r>
        <w:t xml:space="preserve"> or any predecessor in title</w:t>
      </w:r>
      <w:r w:rsidR="00E04BAA">
        <w:t xml:space="preserve"> of the </w:t>
      </w:r>
      <w:bookmarkStart w:id="261" w:name="_9kMHG5YVt488ELJZGcrwmx2sm1"/>
      <w:r w:rsidR="00E04BAA">
        <w:t>Leaseholder</w:t>
      </w:r>
      <w:bookmarkEnd w:id="261"/>
      <w:r>
        <w:t>;</w:t>
      </w:r>
      <w:r w:rsidR="007B4E75">
        <w:t xml:space="preserve"> </w:t>
      </w:r>
      <w:r w:rsidRPr="007B4E75">
        <w:t>and</w:t>
      </w:r>
      <w:bookmarkEnd w:id="259"/>
    </w:p>
    <w:p w14:paraId="6266BD03" w14:textId="231880FF" w:rsidR="00155713" w:rsidRDefault="00155713" w:rsidP="00232871">
      <w:pPr>
        <w:pStyle w:val="Level4"/>
        <w:numPr>
          <w:ilvl w:val="3"/>
          <w:numId w:val="14"/>
        </w:numPr>
      </w:pPr>
      <w:r>
        <w:t xml:space="preserve">any failure by the </w:t>
      </w:r>
      <w:bookmarkStart w:id="262" w:name="_9kMH0H6ZWu599CMKXHdsxny3tn2"/>
      <w:r>
        <w:t>Leaseholder</w:t>
      </w:r>
      <w:bookmarkEnd w:id="262"/>
      <w:r>
        <w:t xml:space="preserve"> or any predecessor in title to carry out the obligations contained in </w:t>
      </w:r>
      <w:bookmarkStart w:id="263" w:name="_9kMHG5YVtCIACMQLIhOtqk2"/>
      <w:r>
        <w:t xml:space="preserve">clause </w:t>
      </w:r>
      <w:r w:rsidR="00BD7FE8">
        <w:fldChar w:fldCharType="begin"/>
      </w:r>
      <w:r w:rsidR="00BD7FE8">
        <w:instrText xml:space="preserve"> REF _Ref_ContractCompanion_9kb9Ur6GG \n \h \t \* MERGEFORMAT </w:instrText>
      </w:r>
      <w:r w:rsidR="00BD7FE8">
        <w:fldChar w:fldCharType="separate"/>
      </w:r>
      <w:r w:rsidR="00506E5A">
        <w:rPr>
          <w:cs/>
        </w:rPr>
        <w:t>‎</w:t>
      </w:r>
      <w:r w:rsidR="00506E5A">
        <w:t>3.5</w:t>
      </w:r>
      <w:r w:rsidR="00BD7FE8">
        <w:fldChar w:fldCharType="end"/>
      </w:r>
      <w:bookmarkEnd w:id="263"/>
      <w:r>
        <w:t xml:space="preserve"> (Repair) and clause </w:t>
      </w:r>
      <w:r w:rsidR="00BD7FE8">
        <w:fldChar w:fldCharType="begin"/>
      </w:r>
      <w:r w:rsidR="00BD7FE8">
        <w:instrText xml:space="preserve"> REF _Ref_ContractCompanion_9kb9Ur782 \n \h \t \* MERGEFORMAT </w:instrText>
      </w:r>
      <w:r w:rsidR="00BD7FE8">
        <w:fldChar w:fldCharType="separate"/>
      </w:r>
      <w:r w:rsidR="00506E5A">
        <w:rPr>
          <w:cs/>
        </w:rPr>
        <w:t>‎</w:t>
      </w:r>
      <w:r w:rsidR="00506E5A">
        <w:t>3.6</w:t>
      </w:r>
      <w:r w:rsidR="00BD7FE8">
        <w:fldChar w:fldCharType="end"/>
      </w:r>
      <w:r>
        <w:t xml:space="preserve"> (Decoration ); </w:t>
      </w:r>
    </w:p>
    <w:p w14:paraId="1A6E0F7B" w14:textId="77777777" w:rsidR="00836446" w:rsidRDefault="00836446" w:rsidP="00836446">
      <w:pPr>
        <w:pStyle w:val="Body2"/>
      </w:pPr>
      <w:bookmarkStart w:id="264" w:name="_9kR3WTr244CKHXJrss56eRuA"/>
      <w:r w:rsidRPr="00836446">
        <w:rPr>
          <w:b/>
        </w:rPr>
        <w:t>Minimum Rent</w:t>
      </w:r>
      <w:bookmarkEnd w:id="264"/>
      <w:r>
        <w:t xml:space="preserve"> means </w:t>
      </w:r>
      <w:r w:rsidR="00155713">
        <w:t>o</w:t>
      </w:r>
      <w:r>
        <w:t>ne peppercorn per month (if demanded);</w:t>
      </w:r>
    </w:p>
    <w:p w14:paraId="0B54B109" w14:textId="77777777" w:rsidR="00836446" w:rsidRDefault="00836446" w:rsidP="00836446">
      <w:pPr>
        <w:pStyle w:val="Body2"/>
      </w:pPr>
      <w:bookmarkStart w:id="265" w:name="_9kR3WTr244CLNcP17xfglk"/>
      <w:r w:rsidRPr="00836446">
        <w:rPr>
          <w:b/>
        </w:rPr>
        <w:t>Mortgagee</w:t>
      </w:r>
      <w:bookmarkEnd w:id="265"/>
      <w:r>
        <w:t xml:space="preserve"> means a lender who shall have made available to the </w:t>
      </w:r>
      <w:bookmarkStart w:id="266" w:name="_9kMH1I6ZWu599CMKXHdsxny3tn2"/>
      <w:r>
        <w:t>Leaseholder</w:t>
      </w:r>
      <w:bookmarkEnd w:id="266"/>
      <w:r>
        <w:t xml:space="preserve"> a Loan (which expression includes its successors and assigns and also any persons for whom the Mortgagee is acting as agent or trustee);</w:t>
      </w:r>
    </w:p>
    <w:p w14:paraId="4B186775" w14:textId="77777777" w:rsidR="00836446" w:rsidRDefault="00836446" w:rsidP="00836446">
      <w:pPr>
        <w:pStyle w:val="Body2"/>
      </w:pPr>
      <w:r w:rsidRPr="00836446">
        <w:rPr>
          <w:b/>
        </w:rPr>
        <w:t>Mortgagee Protection Claim</w:t>
      </w:r>
      <w:r>
        <w:t xml:space="preserve"> means the Loss capped at a maximum of the aggregate of:</w:t>
      </w:r>
    </w:p>
    <w:p w14:paraId="0245CE65" w14:textId="77777777" w:rsidR="00836446" w:rsidRDefault="00836446" w:rsidP="00C640F8">
      <w:pPr>
        <w:pStyle w:val="Level4"/>
        <w:numPr>
          <w:ilvl w:val="3"/>
          <w:numId w:val="7"/>
        </w:numPr>
      </w:pPr>
      <w:r>
        <w:t>an amount equivalent to interest on the Loan for a period of 18 months from the Enforcement Date at the interest rate applicable to the Loan immediately before the Enforcement Date;</w:t>
      </w:r>
    </w:p>
    <w:p w14:paraId="4B0BB8D4" w14:textId="77777777" w:rsidR="00836446" w:rsidRDefault="00836446" w:rsidP="00C640F8">
      <w:pPr>
        <w:pStyle w:val="Level4"/>
        <w:numPr>
          <w:ilvl w:val="3"/>
          <w:numId w:val="7"/>
        </w:numPr>
      </w:pPr>
      <w:r>
        <w:t xml:space="preserve">the Loan; </w:t>
      </w:r>
    </w:p>
    <w:p w14:paraId="1BBE8971" w14:textId="77777777" w:rsidR="00836446" w:rsidRDefault="00836446" w:rsidP="00C640F8">
      <w:pPr>
        <w:pStyle w:val="Level4"/>
        <w:numPr>
          <w:ilvl w:val="3"/>
          <w:numId w:val="7"/>
        </w:numPr>
      </w:pPr>
      <w:r>
        <w:t xml:space="preserve">any amounts advanced by the Mortgagee and applied in discharging any arrears of rent and/or other sums payable under this </w:t>
      </w:r>
      <w:bookmarkStart w:id="267" w:name="_9kMNM5YVt3DEEMKZGcrw"/>
      <w:r>
        <w:t>Lease</w:t>
      </w:r>
      <w:bookmarkEnd w:id="267"/>
      <w:r>
        <w:t>; and</w:t>
      </w:r>
    </w:p>
    <w:p w14:paraId="77AB7828" w14:textId="77777777" w:rsidR="00836446" w:rsidRDefault="00836446" w:rsidP="00C640F8">
      <w:pPr>
        <w:pStyle w:val="Level4"/>
        <w:numPr>
          <w:ilvl w:val="3"/>
          <w:numId w:val="7"/>
        </w:numPr>
      </w:pPr>
      <w:r>
        <w:t>any costs and fees incurred in enforcing the Mortgagee</w:t>
      </w:r>
      <w:r w:rsidR="00F92564">
        <w:t>'</w:t>
      </w:r>
      <w:r>
        <w:t xml:space="preserve">s security for the Loan (capped at 3% of </w:t>
      </w:r>
      <w:bookmarkStart w:id="268" w:name="_9kMIH5YVt488CEAWDp0oyqSpA4"/>
      <w:r>
        <w:t>Market Value</w:t>
      </w:r>
      <w:bookmarkEnd w:id="268"/>
      <w:r>
        <w:t xml:space="preserve"> a</w:t>
      </w:r>
      <w:r w:rsidR="00B52277">
        <w:t>t the time of such enforcement);</w:t>
      </w:r>
    </w:p>
    <w:p w14:paraId="082D9B02" w14:textId="77777777" w:rsidR="00836446" w:rsidRDefault="00836446" w:rsidP="00836446">
      <w:pPr>
        <w:pStyle w:val="Body2"/>
      </w:pPr>
      <w:r w:rsidRPr="00836446">
        <w:rPr>
          <w:b/>
        </w:rPr>
        <w:lastRenderedPageBreak/>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8A05499" w14:textId="77777777" w:rsidR="00155713" w:rsidRDefault="00155713" w:rsidP="00155713">
      <w:pPr>
        <w:pStyle w:val="Body2"/>
      </w:pPr>
      <w:bookmarkStart w:id="269" w:name="_9kR3WTr244CLFXEn7zjw6nuD"/>
      <w:r w:rsidRPr="007E6C37">
        <w:rPr>
          <w:b/>
          <w:bCs/>
        </w:rPr>
        <w:t>Particulars</w:t>
      </w:r>
      <w:bookmarkEnd w:id="269"/>
      <w:r>
        <w:t xml:space="preserve"> means the Particulars set out in this </w:t>
      </w:r>
      <w:bookmarkStart w:id="270" w:name="_9kMON5YVt3DEEMKZGcrw"/>
      <w:r>
        <w:t>Lease</w:t>
      </w:r>
      <w:bookmarkEnd w:id="270"/>
      <w:r>
        <w:t xml:space="preserve"> directly after the </w:t>
      </w:r>
      <w:bookmarkStart w:id="271" w:name="_9kR3WTr266ACAZVrtsszkhkJMr1K56"/>
      <w:r>
        <w:t>Prescribed Clauses</w:t>
      </w:r>
      <w:bookmarkEnd w:id="271"/>
      <w:r>
        <w:t>;</w:t>
      </w:r>
    </w:p>
    <w:p w14:paraId="19DA4641" w14:textId="77777777" w:rsidR="00155713" w:rsidRDefault="00155713" w:rsidP="00155713">
      <w:pPr>
        <w:pStyle w:val="Body2"/>
        <w:rPr>
          <w:b/>
          <w:bCs/>
        </w:rPr>
      </w:pPr>
      <w:r>
        <w:rPr>
          <w:b/>
          <w:bCs/>
        </w:rPr>
        <w:t>Permitted Use</w:t>
      </w:r>
      <w:r w:rsidRPr="0003291A">
        <w:t xml:space="preserve"> </w:t>
      </w:r>
      <w:r>
        <w:t xml:space="preserve">means a single private residence </w:t>
      </w:r>
      <w:r w:rsidR="00306DA0">
        <w:t xml:space="preserve">in the occupation of a single household </w:t>
      </w:r>
      <w:r w:rsidRPr="0003291A">
        <w:t xml:space="preserve">provided that this restriction shall not prevent occupiers of the </w:t>
      </w:r>
      <w:r>
        <w:t xml:space="preserve">Premises </w:t>
      </w:r>
      <w:r w:rsidRPr="0003291A">
        <w:t xml:space="preserve">working from </w:t>
      </w:r>
      <w:r w:rsidR="00306DA0">
        <w:t xml:space="preserve">a </w:t>
      </w:r>
      <w:r w:rsidRPr="0003291A">
        <w:t xml:space="preserve">home </w:t>
      </w:r>
      <w:r w:rsidR="00306DA0">
        <w:t xml:space="preserve">office </w:t>
      </w:r>
      <w:r w:rsidR="00DD3CCD">
        <w:t>where such use is not inconsistent with residential occupation</w:t>
      </w:r>
      <w:r w:rsidR="00B52277">
        <w:t>;</w:t>
      </w:r>
    </w:p>
    <w:p w14:paraId="65C5E8D4" w14:textId="77777777" w:rsidR="00155713" w:rsidRDefault="00155713" w:rsidP="00155713">
      <w:pPr>
        <w:pStyle w:val="Body2"/>
      </w:pPr>
      <w:r w:rsidRPr="007E6C37">
        <w:rPr>
          <w:b/>
          <w:bCs/>
        </w:rPr>
        <w:t>Portioned Percentage</w:t>
      </w:r>
      <w:r>
        <w:t xml:space="preserve"> means at any relevant time (including</w:t>
      </w:r>
      <w:r w:rsidR="00094080">
        <w:t xml:space="preserve"> for the avoidance of doubt on F</w:t>
      </w:r>
      <w:r>
        <w:t xml:space="preserve">inal Staircasing) the percentage interest in the Premises which the </w:t>
      </w:r>
      <w:bookmarkStart w:id="272" w:name="_9kMH2J6ZWu599CMKXHdsxny3tn2"/>
      <w:r>
        <w:t>Leaseholder</w:t>
      </w:r>
      <w:bookmarkEnd w:id="272"/>
      <w:r>
        <w:t xml:space="preserve"> proposes to acquire under the provisions of </w:t>
      </w:r>
      <w:r>
        <w:rPr>
          <w:cs/>
        </w:rPr>
        <w:t>‎‎</w:t>
      </w:r>
      <w:bookmarkStart w:id="273" w:name="_9kMIH5YVtCIACLNiLhkhy7sDpl0q83n4D98"/>
      <w:r>
        <w:t>Schedule 5</w:t>
      </w:r>
      <w:bookmarkEnd w:id="273"/>
      <w:r>
        <w:t xml:space="preserve"> (Staircasing)</w:t>
      </w:r>
      <w:r>
        <w:rPr>
          <w:rFonts w:hint="cs"/>
          <w:rtl/>
          <w:lang w:bidi="ar-OM"/>
        </w:rPr>
        <w:t xml:space="preserve"> </w:t>
      </w:r>
      <w:r>
        <w:t xml:space="preserve">being a portion of the then </w:t>
      </w:r>
      <w:bookmarkStart w:id="274" w:name="_9kMJI5YVt488CEAWDp0oyqSpA4"/>
      <w:r>
        <w:t>Market Value</w:t>
      </w:r>
      <w:bookmarkEnd w:id="274"/>
      <w:r>
        <w:t xml:space="preserve"> of the Premises up to a maximum of 100%, each Portioned Percentage being at least 5%</w:t>
      </w:r>
      <w:r w:rsidR="00006AB4">
        <w:t xml:space="preserve"> (other than </w:t>
      </w:r>
      <w:r w:rsidR="00446B5A">
        <w:t xml:space="preserve">where </w:t>
      </w:r>
      <w:r w:rsidR="00DB43BA">
        <w:t xml:space="preserve">the purchase of an Additional Percentage </w:t>
      </w:r>
      <w:r w:rsidR="005D3631">
        <w:t>pursuant</w:t>
      </w:r>
      <w:r w:rsidR="00DC1BBD">
        <w:t xml:space="preserve"> to </w:t>
      </w:r>
      <w:bookmarkStart w:id="275" w:name="_9kMIH5YVtCIAEHGhLhkhy7sFQmm1r94o5EA9"/>
      <w:r w:rsidR="00DC1BBD">
        <w:t>Schedule</w:t>
      </w:r>
      <w:r w:rsidR="00DB43BA">
        <w:t xml:space="preserve"> 7</w:t>
      </w:r>
      <w:bookmarkEnd w:id="275"/>
      <w:r w:rsidR="00DB43BA">
        <w:t xml:space="preserve"> </w:t>
      </w:r>
      <w:r w:rsidR="00446B5A">
        <w:t>has resulted in an Unacquired Percentage of less than 5%</w:t>
      </w:r>
      <w:r w:rsidR="00006AB4">
        <w:t>)</w:t>
      </w:r>
      <w:r>
        <w:t>;</w:t>
      </w:r>
    </w:p>
    <w:p w14:paraId="7481F636" w14:textId="77777777" w:rsidR="00836446" w:rsidRDefault="00836446" w:rsidP="0080457F">
      <w:pPr>
        <w:pStyle w:val="Body2"/>
      </w:pPr>
      <w:bookmarkStart w:id="276" w:name="_9kR3WTr244CLMeVrnszwx"/>
      <w:r w:rsidRPr="00836446">
        <w:rPr>
          <w:b/>
        </w:rPr>
        <w:t>Premises</w:t>
      </w:r>
      <w:bookmarkEnd w:id="276"/>
      <w:r>
        <w:t xml:space="preserve"> means the premises described in </w:t>
      </w:r>
      <w:bookmarkStart w:id="277" w:name="_9kR3WTr2BBBC9cJfifw5q7"/>
      <w:bookmarkStart w:id="278" w:name="_9kMHG5YVtCIAEHHiLhkhy7s9masbj516DAB"/>
      <w:r>
        <w:t>Schedule 1</w:t>
      </w:r>
      <w:bookmarkEnd w:id="277"/>
      <w:bookmarkEnd w:id="278"/>
      <w:r w:rsidR="0080457F">
        <w:t>;</w:t>
      </w:r>
    </w:p>
    <w:p w14:paraId="38CF76B8" w14:textId="77777777" w:rsidR="00664FDF" w:rsidRPr="008F09C2" w:rsidRDefault="00664FDF" w:rsidP="00664FDF">
      <w:pPr>
        <w:pStyle w:val="Body2"/>
      </w:pPr>
      <w:bookmarkStart w:id="279" w:name="_9kMHG5YVt3BCBLQhXtpu38"/>
      <w:r>
        <w:rPr>
          <w:b/>
          <w:bCs/>
        </w:rPr>
        <w:t>Premium</w:t>
      </w:r>
      <w:bookmarkEnd w:id="279"/>
      <w:r>
        <w:t xml:space="preserve"> has the meaning set out in the Particulars;</w:t>
      </w:r>
    </w:p>
    <w:p w14:paraId="0A0A497D" w14:textId="77777777" w:rsidR="00664FDF" w:rsidRPr="008F09C2" w:rsidRDefault="00664FDF" w:rsidP="00664FDF">
      <w:pPr>
        <w:pStyle w:val="Body2"/>
      </w:pPr>
      <w:bookmarkStart w:id="280" w:name="_9kMHG5YVt3BC679bMx2m1bAx2"/>
      <w:r>
        <w:rPr>
          <w:b/>
          <w:bCs/>
        </w:rPr>
        <w:t>Review Date</w:t>
      </w:r>
      <w:bookmarkEnd w:id="280"/>
      <w:r>
        <w:t xml:space="preserve"> has the meaning set out in the Particulars;</w:t>
      </w:r>
    </w:p>
    <w:p w14:paraId="47B1EF51" w14:textId="77777777" w:rsidR="00664FDF" w:rsidRDefault="00AA2B88" w:rsidP="00664FDF">
      <w:pPr>
        <w:pStyle w:val="Body2"/>
      </w:pPr>
      <w:bookmarkStart w:id="281" w:name="_9kR3WTr244CLHcLr91jgHFkv2q"/>
      <w:r>
        <w:rPr>
          <w:b/>
          <w:bCs/>
        </w:rPr>
        <w:t>[</w:t>
      </w:r>
      <w:r w:rsidR="00664FDF" w:rsidRPr="007E6C37">
        <w:rPr>
          <w:b/>
          <w:bCs/>
        </w:rPr>
        <w:t>Service Charge</w:t>
      </w:r>
      <w:bookmarkEnd w:id="281"/>
      <w:r w:rsidR="00664FDF">
        <w:t xml:space="preserve"> means the Specified Proportion of the Service Provision;</w:t>
      </w:r>
      <w:r>
        <w:t>]</w:t>
      </w:r>
    </w:p>
    <w:p w14:paraId="1036C507" w14:textId="77777777" w:rsidR="00664FDF" w:rsidRDefault="00664FDF" w:rsidP="00664FDF">
      <w:pPr>
        <w:pStyle w:val="Body2"/>
      </w:pPr>
      <w:r w:rsidRPr="00836446">
        <w:rPr>
          <w:b/>
        </w:rPr>
        <w:t>Service Media</w:t>
      </w:r>
      <w:r>
        <w:t xml:space="preserve"> means drains, sewers, conduits, flues, gutters, gullies, channels, ducts, shafts, watercourses, pipes, cables, wires, mains, electrical risers, aerials and any other conducting media;</w:t>
      </w:r>
    </w:p>
    <w:p w14:paraId="203165C7" w14:textId="09F0CAD2" w:rsidR="00F92564" w:rsidRDefault="00AA2B88" w:rsidP="00F92564">
      <w:pPr>
        <w:pStyle w:val="Body2"/>
      </w:pPr>
      <w:bookmarkStart w:id="282" w:name="_9kMHG5YVt3BCCD9cYrfkopplXgCBCFLD9F"/>
      <w:r>
        <w:rPr>
          <w:b/>
          <w:bCs/>
        </w:rPr>
        <w:t>[</w:t>
      </w:r>
      <w:r w:rsidR="00F92564" w:rsidRPr="007E6C37">
        <w:rPr>
          <w:b/>
          <w:bCs/>
        </w:rPr>
        <w:t>Service Provision</w:t>
      </w:r>
      <w:r w:rsidR="00F92564">
        <w:t xml:space="preserve"> means the sum calculated in accordance with </w:t>
      </w:r>
      <w:bookmarkStart w:id="283" w:name="_9kMIH5YVtCIACMJIKVOAzeor1Bs16r"/>
      <w:r w:rsidR="00F92564">
        <w:t>clause </w:t>
      </w:r>
      <w:r w:rsidR="00F92564">
        <w:fldChar w:fldCharType="begin"/>
      </w:r>
      <w:r w:rsidR="00F92564">
        <w:instrText xml:space="preserve"> REF _Ref_ContractCompanion_9kb9Ur6GB \n \h \t \* MERGEFORMAT </w:instrText>
      </w:r>
      <w:r w:rsidR="00F92564">
        <w:fldChar w:fldCharType="separate"/>
      </w:r>
      <w:bookmarkStart w:id="284" w:name="_9kMIH5YVt4BBDMPPKVOAzeor1Bs16r"/>
      <w:r w:rsidR="00506E5A">
        <w:rPr>
          <w:cs/>
        </w:rPr>
        <w:t>‎</w:t>
      </w:r>
      <w:r w:rsidR="00506E5A">
        <w:t>7.3</w:t>
      </w:r>
      <w:bookmarkEnd w:id="284"/>
      <w:r w:rsidR="00F92564">
        <w:fldChar w:fldCharType="end"/>
      </w:r>
      <w:bookmarkEnd w:id="283"/>
      <w:r w:rsidR="00F92564">
        <w:t>, clause </w:t>
      </w:r>
      <w:r w:rsidR="00F92564">
        <w:fldChar w:fldCharType="begin"/>
      </w:r>
      <w:r w:rsidR="00F92564">
        <w:instrText xml:space="preserve"> REF _Ref_ContractCompanion_9kb9Ur786 \n \h \t \* MERGEFORMAT </w:instrText>
      </w:r>
      <w:r w:rsidR="00F92564">
        <w:fldChar w:fldCharType="separate"/>
      </w:r>
      <w:r w:rsidR="00506E5A">
        <w:rPr>
          <w:cs/>
        </w:rPr>
        <w:t>‎</w:t>
      </w:r>
      <w:r w:rsidR="00506E5A">
        <w:t>7.4</w:t>
      </w:r>
      <w:r w:rsidR="00F92564">
        <w:fldChar w:fldCharType="end"/>
      </w:r>
      <w:r w:rsidR="00F92564">
        <w:t xml:space="preserve"> and clause </w:t>
      </w:r>
      <w:r w:rsidR="00F92564">
        <w:fldChar w:fldCharType="begin"/>
      </w:r>
      <w:r w:rsidR="00F92564">
        <w:instrText xml:space="preserve"> REF _Ref_ContractCompanion_9kb9Ur788 \n \h \t \* MERGEFORMAT </w:instrText>
      </w:r>
      <w:r w:rsidR="00F92564">
        <w:fldChar w:fldCharType="separate"/>
      </w:r>
      <w:r w:rsidR="00506E5A">
        <w:rPr>
          <w:cs/>
        </w:rPr>
        <w:t>‎</w:t>
      </w:r>
      <w:r w:rsidR="00506E5A">
        <w:t>7.5</w:t>
      </w:r>
      <w:r w:rsidR="00F92564">
        <w:fldChar w:fldCharType="end"/>
      </w:r>
      <w:r w:rsidR="00F92564">
        <w:t>;</w:t>
      </w:r>
      <w:r>
        <w:t>]</w:t>
      </w:r>
    </w:p>
    <w:p w14:paraId="221A3AAB" w14:textId="77777777" w:rsidR="00FF67DA" w:rsidRDefault="00E77011" w:rsidP="00F92564">
      <w:pPr>
        <w:pStyle w:val="Body2"/>
        <w:rPr>
          <w:b/>
          <w:bCs/>
        </w:rPr>
      </w:pPr>
      <w:r w:rsidRPr="00B52277">
        <w:rPr>
          <w:bCs/>
        </w:rPr>
        <w:t>[</w:t>
      </w:r>
      <w:r w:rsidR="00FF67DA">
        <w:rPr>
          <w:b/>
          <w:bCs/>
        </w:rPr>
        <w:t xml:space="preserve">Shared Accessway </w:t>
      </w:r>
      <w:r w:rsidR="00FF67DA" w:rsidRPr="00FF67DA">
        <w:rPr>
          <w:bCs/>
        </w:rPr>
        <w:t>means</w:t>
      </w:r>
      <w:r w:rsidRPr="00B52277">
        <w:rPr>
          <w:bCs/>
        </w:rPr>
        <w:t>]</w:t>
      </w:r>
      <w:r w:rsidR="00B52277" w:rsidRPr="00B52277">
        <w:rPr>
          <w:bCs/>
        </w:rPr>
        <w:t>;</w:t>
      </w:r>
    </w:p>
    <w:p w14:paraId="63496E83" w14:textId="77777777" w:rsidR="00664FDF" w:rsidRPr="008F09C2" w:rsidRDefault="00055803" w:rsidP="00664FDF">
      <w:pPr>
        <w:pStyle w:val="Body2"/>
      </w:pPr>
      <w:r w:rsidRPr="00B52277">
        <w:rPr>
          <w:bCs/>
        </w:rPr>
        <w:t>[</w:t>
      </w:r>
      <w:r w:rsidR="00664FDF">
        <w:rPr>
          <w:b/>
          <w:bCs/>
        </w:rPr>
        <w:t>Specified Proportion</w:t>
      </w:r>
      <w:bookmarkEnd w:id="282"/>
      <w:r w:rsidR="00664FDF">
        <w:t xml:space="preserve"> has the mea</w:t>
      </w:r>
      <w:r w:rsidR="00B52277">
        <w:t>ning set out in the Particulars</w:t>
      </w:r>
      <w:r>
        <w:t>]</w:t>
      </w:r>
      <w:r w:rsidR="00B52277">
        <w:t>;</w:t>
      </w:r>
    </w:p>
    <w:p w14:paraId="132180DE" w14:textId="77777777" w:rsidR="00664FDF" w:rsidRPr="008F09C2" w:rsidRDefault="00664FDF" w:rsidP="00664FDF">
      <w:pPr>
        <w:pStyle w:val="Body2"/>
      </w:pPr>
      <w:bookmarkStart w:id="285" w:name="_9kMHG5YVt3BCCDAdYrfkopplZVyE"/>
      <w:r>
        <w:rPr>
          <w:b/>
          <w:bCs/>
        </w:rPr>
        <w:t>Specified Rent</w:t>
      </w:r>
      <w:bookmarkEnd w:id="285"/>
      <w:r w:rsidRPr="00F56E59">
        <w:t xml:space="preserve"> </w:t>
      </w:r>
      <w:r>
        <w:t>has the meaning set out in the Particulars;</w:t>
      </w:r>
    </w:p>
    <w:p w14:paraId="07597FFF" w14:textId="77777777" w:rsidR="00836446" w:rsidRDefault="00836446" w:rsidP="0080457F">
      <w:pPr>
        <w:pStyle w:val="Body2"/>
      </w:pPr>
      <w:bookmarkStart w:id="286" w:name="_9kMHG5YVt3BCCDBfOt2"/>
      <w:r w:rsidRPr="0080457F">
        <w:rPr>
          <w:b/>
        </w:rPr>
        <w:t>Term</w:t>
      </w:r>
      <w:bookmarkEnd w:id="286"/>
      <w:r>
        <w:t xml:space="preserve"> </w:t>
      </w:r>
      <w:r w:rsidR="00FF67DA">
        <w:t>has the meaning set out in the Particulars;</w:t>
      </w:r>
    </w:p>
    <w:p w14:paraId="0F9007B9" w14:textId="77777777" w:rsidR="00FF67DA" w:rsidRDefault="00FF67DA" w:rsidP="0080457F">
      <w:pPr>
        <w:pStyle w:val="Body2"/>
        <w:rPr>
          <w:b/>
        </w:rPr>
      </w:pPr>
      <w:r w:rsidRPr="00B52277">
        <w:t>[</w:t>
      </w:r>
      <w:bookmarkStart w:id="287" w:name="_9kR3WTr244CJKiZnk3wjw"/>
      <w:r>
        <w:rPr>
          <w:b/>
        </w:rPr>
        <w:t>Transfer</w:t>
      </w:r>
      <w:bookmarkEnd w:id="287"/>
      <w:r>
        <w:rPr>
          <w:b/>
        </w:rPr>
        <w:t xml:space="preserve"> </w:t>
      </w:r>
      <w:r w:rsidRPr="00FF67DA">
        <w:t>means</w:t>
      </w:r>
      <w:r>
        <w:t xml:space="preserve"> [details of </w:t>
      </w:r>
      <w:bookmarkStart w:id="288" w:name="_9kR3WTr266ACEhZnk3wjwWEmm2EhOx10CJ9"/>
      <w:bookmarkStart w:id="289" w:name="_9kR3WTr266ACGjZnk3wjwWEmm2EhOx10CJ9"/>
      <w:r>
        <w:t>Transfer Deed to Landlord</w:t>
      </w:r>
      <w:bookmarkEnd w:id="288"/>
      <w:bookmarkEnd w:id="289"/>
      <w:r>
        <w:t>]]</w:t>
      </w:r>
      <w:r w:rsidR="00B52277">
        <w:rPr>
          <w:b/>
        </w:rPr>
        <w:t>;</w:t>
      </w:r>
    </w:p>
    <w:p w14:paraId="2384EC85" w14:textId="77777777" w:rsidR="00836446" w:rsidRDefault="00836446" w:rsidP="0080457F">
      <w:pPr>
        <w:pStyle w:val="Body2"/>
      </w:pPr>
      <w:r w:rsidRPr="0080457F">
        <w:rPr>
          <w:b/>
        </w:rPr>
        <w:t>Unacquired Percentage</w:t>
      </w:r>
      <w:r>
        <w:t xml:space="preserve"> shall mean the percentage figure equal to 100% less the </w:t>
      </w:r>
      <w:bookmarkStart w:id="290" w:name="_9kMHG5YVt3ABEGDN3q920xkWS10o0G4sx"/>
      <w:r>
        <w:t>Acquired Percentage</w:t>
      </w:r>
      <w:bookmarkEnd w:id="290"/>
      <w:r w:rsidR="0080457F">
        <w:t>;</w:t>
      </w:r>
    </w:p>
    <w:p w14:paraId="3D727984" w14:textId="77777777" w:rsidR="00836446" w:rsidRDefault="00836446" w:rsidP="0080457F">
      <w:pPr>
        <w:pStyle w:val="Body2"/>
      </w:pPr>
      <w:bookmarkStart w:id="291" w:name="_9kR3WTr244CKGfKh2wu"/>
      <w:r w:rsidRPr="0080457F">
        <w:rPr>
          <w:b/>
        </w:rPr>
        <w:t>Valuer</w:t>
      </w:r>
      <w:bookmarkEnd w:id="291"/>
      <w:r>
        <w:t xml:space="preserve"> means an independent expert who is an associate or fellow of the Royal Institution of Chartered Surveyors agreed between the </w:t>
      </w:r>
      <w:bookmarkStart w:id="292" w:name="_9kMPO5YVt488BKIWClpo07x"/>
      <w:r>
        <w:t>Landlord</w:t>
      </w:r>
      <w:bookmarkEnd w:id="292"/>
      <w:r>
        <w:t xml:space="preserve"> and the </w:t>
      </w:r>
      <w:bookmarkStart w:id="293" w:name="_9kMH3K6ZWu599CMKXHdsxny3tn2"/>
      <w:r>
        <w:t>Leaseholder</w:t>
      </w:r>
      <w:bookmarkEnd w:id="293"/>
      <w:r>
        <w:t xml:space="preserve"> or in </w:t>
      </w:r>
      <w:bookmarkStart w:id="294" w:name="_9kMHG5YVt466EGFS8heu66"/>
      <w:r>
        <w:t>default</w:t>
      </w:r>
      <w:bookmarkEnd w:id="294"/>
      <w:r>
        <w:t xml:space="preserve"> of agreement appointed on the application of either </w:t>
      </w:r>
      <w:bookmarkStart w:id="295" w:name="_9kR3WTr266ACBWAjnmy5vt8gOkz4u5A0u9"/>
      <w:r>
        <w:t>Landlord or Leaseholder</w:t>
      </w:r>
      <w:bookmarkEnd w:id="295"/>
      <w:r>
        <w:t xml:space="preserve"> by or on behalf of the president of the Royal Institution of Chartered Surveyors</w:t>
      </w:r>
      <w:r w:rsidR="0080457F">
        <w:t>; and</w:t>
      </w:r>
    </w:p>
    <w:p w14:paraId="6BAC9691" w14:textId="77777777" w:rsidR="00664FDF" w:rsidRDefault="00664FDF" w:rsidP="00664FDF">
      <w:pPr>
        <w:pStyle w:val="Body2"/>
      </w:pPr>
      <w:r w:rsidRPr="007E6C37">
        <w:rPr>
          <w:b/>
          <w:bCs/>
        </w:rPr>
        <w:t>Valuer</w:t>
      </w:r>
      <w:r w:rsidR="00F92564">
        <w:rPr>
          <w:b/>
          <w:bCs/>
        </w:rPr>
        <w:t>'</w:t>
      </w:r>
      <w:r w:rsidRPr="007E6C37">
        <w:rPr>
          <w:b/>
          <w:bCs/>
        </w:rPr>
        <w:t>s Certificate</w:t>
      </w:r>
      <w:r>
        <w:t xml:space="preserve"> means a written certificate from an associate or fellow of the Royal Institution of Chartered Surveyors confirming the </w:t>
      </w:r>
      <w:bookmarkStart w:id="296" w:name="_9kMKJ5YVt488CEAWDp0oyqSpA4"/>
      <w:r>
        <w:t>Market Value</w:t>
      </w:r>
      <w:bookmarkEnd w:id="296"/>
      <w:r>
        <w:t>.</w:t>
      </w:r>
    </w:p>
    <w:p w14:paraId="57191BCE" w14:textId="77777777" w:rsidR="00664FDF" w:rsidRDefault="00664FDF" w:rsidP="00232871">
      <w:pPr>
        <w:pStyle w:val="Level2"/>
      </w:pPr>
      <w:r>
        <w:lastRenderedPageBreak/>
        <w:t xml:space="preserve">In this </w:t>
      </w:r>
      <w:bookmarkStart w:id="297" w:name="_9kMPO5YVt3DEEMKZGcrw"/>
      <w:r>
        <w:t>Lease</w:t>
      </w:r>
      <w:bookmarkEnd w:id="297"/>
      <w:r>
        <w:t xml:space="preserve"> the </w:t>
      </w:r>
      <w:bookmarkStart w:id="298" w:name="_9kMPO5YVt466CIIhOt2"/>
      <w:r>
        <w:t>terms</w:t>
      </w:r>
      <w:bookmarkEnd w:id="298"/>
      <w:r>
        <w:t xml:space="preserve"> defined shall have the meanings specified.</w:t>
      </w:r>
    </w:p>
    <w:p w14:paraId="794C93A9" w14:textId="77777777" w:rsidR="0080457F" w:rsidRDefault="0080457F" w:rsidP="00232871">
      <w:pPr>
        <w:pStyle w:val="Level2"/>
      </w:pPr>
      <w:r>
        <w:t xml:space="preserve">Any obligation on a party to this </w:t>
      </w:r>
      <w:bookmarkStart w:id="299" w:name="_9kMHzG6ZWu4EFFNLaHdsx"/>
      <w:r>
        <w:t>Lease</w:t>
      </w:r>
      <w:bookmarkEnd w:id="299"/>
      <w:r>
        <w:t xml:space="preserve"> to do any act includes an obligation to procure that it is done.</w:t>
      </w:r>
    </w:p>
    <w:p w14:paraId="09C9B4D5" w14:textId="77777777" w:rsidR="0080457F" w:rsidRDefault="0080457F" w:rsidP="00232871">
      <w:pPr>
        <w:pStyle w:val="Level2"/>
      </w:pPr>
      <w:r>
        <w:t xml:space="preserve">Where the </w:t>
      </w:r>
      <w:bookmarkStart w:id="300" w:name="_9kMH4L6ZWu599CMKXHdsxny3tn2"/>
      <w:r>
        <w:t>Leaseholder</w:t>
      </w:r>
      <w:bookmarkEnd w:id="300"/>
      <w:r>
        <w:t xml:space="preserve"> is placed under a restriction in this </w:t>
      </w:r>
      <w:bookmarkStart w:id="301" w:name="_9kMH0H6ZWu4EFFNLaHdsx"/>
      <w:r>
        <w:t>Lease</w:t>
      </w:r>
      <w:bookmarkEnd w:id="301"/>
      <w:r>
        <w:t xml:space="preserve">, the restriction includes the obligation on the </w:t>
      </w:r>
      <w:bookmarkStart w:id="302" w:name="_9kMH5M6ZWu599CMKXHdsxny3tn2"/>
      <w:r>
        <w:t>Leaseholder</w:t>
      </w:r>
      <w:bookmarkEnd w:id="302"/>
      <w:r>
        <w:t xml:space="preserve"> not to permit or allow the infringement of the restriction by any person.</w:t>
      </w:r>
    </w:p>
    <w:p w14:paraId="1A2AFB5D" w14:textId="77777777" w:rsidR="0080457F" w:rsidRDefault="0080457F" w:rsidP="00232871">
      <w:pPr>
        <w:pStyle w:val="Level2"/>
      </w:pPr>
      <w:r>
        <w:t xml:space="preserve">References to liability include, where the context allows, claims, demands, proceedings, damages, </w:t>
      </w:r>
      <w:bookmarkStart w:id="303" w:name="_9kMHG5YVt466ENKYQ49"/>
      <w:r>
        <w:t>losses</w:t>
      </w:r>
      <w:bookmarkEnd w:id="303"/>
      <w:r>
        <w:t>, costs and expenses.</w:t>
      </w:r>
    </w:p>
    <w:p w14:paraId="7DF9EA29" w14:textId="77777777" w:rsidR="0080457F" w:rsidRDefault="0080457F" w:rsidP="00232871">
      <w:pPr>
        <w:pStyle w:val="Level2"/>
      </w:pPr>
      <w:r>
        <w:t xml:space="preserve">The clause and paragraph headings in this </w:t>
      </w:r>
      <w:bookmarkStart w:id="304" w:name="_9kMH1I6ZWu4EFFNLaHdsx"/>
      <w:r>
        <w:t>Lease</w:t>
      </w:r>
      <w:bookmarkEnd w:id="304"/>
      <w:r>
        <w:t xml:space="preserve"> are for ease of reference only and are not to be taken into account in the interpretation of any provision to which they refer.</w:t>
      </w:r>
    </w:p>
    <w:p w14:paraId="77991CC1" w14:textId="77777777" w:rsidR="0080457F" w:rsidRDefault="0080457F" w:rsidP="00232871">
      <w:pPr>
        <w:pStyle w:val="Level2"/>
      </w:pPr>
      <w:r>
        <w:t>Unless the contrary intention appears, references:</w:t>
      </w:r>
    </w:p>
    <w:p w14:paraId="47F10DAD" w14:textId="77777777" w:rsidR="00E60E4B" w:rsidRDefault="00E60E4B">
      <w:pPr>
        <w:pStyle w:val="Level3"/>
        <w:rPr>
          <w:color w:val="0000FF"/>
          <w:u w:val="double"/>
        </w:rPr>
      </w:pPr>
      <w:r>
        <w:t xml:space="preserve">to defined </w:t>
      </w:r>
      <w:bookmarkStart w:id="305" w:name="_9kMHzG6ZWu577DJJiPu3"/>
      <w:r>
        <w:t>terms</w:t>
      </w:r>
      <w:bookmarkEnd w:id="305"/>
      <w:r>
        <w:t xml:space="preserve"> are references to the relevant defined </w:t>
      </w:r>
      <w:bookmarkStart w:id="306" w:name="_9kMH0H6ZWu577DJJiPu3"/>
      <w:r>
        <w:t>terms</w:t>
      </w:r>
      <w:bookmarkEnd w:id="306"/>
      <w:r>
        <w:t>;</w:t>
      </w:r>
    </w:p>
    <w:p w14:paraId="05A67F8A" w14:textId="77777777" w:rsidR="0080457F" w:rsidRDefault="0080457F">
      <w:pPr>
        <w:pStyle w:val="Level3"/>
      </w:pPr>
      <w:r>
        <w:t xml:space="preserve">to numbered clauses and Schedules are references to the relevant clause in, or Schedule to, this </w:t>
      </w:r>
      <w:bookmarkStart w:id="307" w:name="_9kMH2J6ZWu4EFFNLaHdsx"/>
      <w:r>
        <w:t>Lease</w:t>
      </w:r>
      <w:bookmarkEnd w:id="307"/>
      <w:r>
        <w:t>; and</w:t>
      </w:r>
    </w:p>
    <w:p w14:paraId="5F7794DE" w14:textId="77777777" w:rsidR="0080457F" w:rsidRDefault="0080457F">
      <w:pPr>
        <w:pStyle w:val="Level3"/>
      </w:pPr>
      <w:r>
        <w:t>to a numbered paragraph in any Schedule are references to the relevant paragraph in that Schedule.</w:t>
      </w:r>
    </w:p>
    <w:p w14:paraId="0996EA49" w14:textId="77777777" w:rsidR="0080457F" w:rsidRDefault="0080457F" w:rsidP="00232871">
      <w:pPr>
        <w:pStyle w:val="Level2"/>
      </w:pPr>
      <w:r>
        <w:t xml:space="preserve">Words in this </w:t>
      </w:r>
      <w:bookmarkStart w:id="308" w:name="_9kMH3K6ZWu4EFFNLaHdsx"/>
      <w:r>
        <w:t>Lease</w:t>
      </w:r>
      <w:bookmarkEnd w:id="308"/>
      <w:r>
        <w:t xml:space="preserve"> denoting the singular include the plural meaning and vice versa.</w:t>
      </w:r>
    </w:p>
    <w:p w14:paraId="7DA699A1" w14:textId="77777777" w:rsidR="0080457F" w:rsidRDefault="0080457F" w:rsidP="00232871">
      <w:pPr>
        <w:pStyle w:val="Level2"/>
      </w:pPr>
      <w:r>
        <w:t xml:space="preserve">References in this </w:t>
      </w:r>
      <w:bookmarkStart w:id="309" w:name="_9kMH4L6ZWu4EFFNLaHdsx"/>
      <w:r>
        <w:t>Lease</w:t>
      </w:r>
      <w:bookmarkEnd w:id="309"/>
      <w:r>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7B60AEA5" w14:textId="77777777" w:rsidR="0080457F" w:rsidRDefault="0080457F" w:rsidP="00232871">
      <w:pPr>
        <w:pStyle w:val="Level2"/>
      </w:pPr>
      <w:r>
        <w:t xml:space="preserve">Words in this </w:t>
      </w:r>
      <w:bookmarkStart w:id="310" w:name="_9kMH5M6ZWu4EFFNLaHdsx"/>
      <w:r>
        <w:t>Lease</w:t>
      </w:r>
      <w:bookmarkEnd w:id="310"/>
      <w:r>
        <w:t xml:space="preserve"> importing one gender include both genders, and may be used interchangeably, and words denoting natural persons, where the context allows, include corporations and vice versa.</w:t>
      </w:r>
    </w:p>
    <w:p w14:paraId="4718E534" w14:textId="77777777" w:rsidR="0080457F" w:rsidRDefault="0080457F" w:rsidP="00232871">
      <w:pPr>
        <w:pStyle w:val="Level2"/>
      </w:pPr>
      <w:r>
        <w:t xml:space="preserve">Words and expressions which appear in the first column of the Particulars, shall in this </w:t>
      </w:r>
      <w:bookmarkStart w:id="311" w:name="_9kR3WTr19AAHCSEapu"/>
      <w:bookmarkStart w:id="312" w:name="_9kR3WTr1BCCKIXEapu"/>
      <w:bookmarkStart w:id="313" w:name="_9kR3WTr244CKMbEapu"/>
      <w:bookmarkStart w:id="314" w:name="_9kR3WTr244CMMZEapu"/>
      <w:r w:rsidR="00FF67DA">
        <w:t>Lease</w:t>
      </w:r>
      <w:bookmarkEnd w:id="311"/>
      <w:bookmarkEnd w:id="312"/>
      <w:bookmarkEnd w:id="313"/>
      <w:bookmarkEnd w:id="314"/>
      <w:r>
        <w:t xml:space="preserve"> have the meaning shown opposite them in the second column of the Particulars.</w:t>
      </w:r>
    </w:p>
    <w:p w14:paraId="211DE012" w14:textId="77777777" w:rsidR="0080457F" w:rsidRDefault="0080457F">
      <w:pPr>
        <w:pStyle w:val="Level1"/>
        <w:keepNext/>
        <w:outlineLvl w:val="0"/>
      </w:pPr>
      <w:bookmarkStart w:id="315" w:name="_Ref63411072"/>
      <w:bookmarkStart w:id="316" w:name="_Toc136460071"/>
      <w:r>
        <w:rPr>
          <w:rStyle w:val="Level1asheadingtext"/>
        </w:rPr>
        <w:t xml:space="preserve">The letting </w:t>
      </w:r>
      <w:bookmarkStart w:id="317" w:name="_9kMH1I6ZWu577DJJiPu3"/>
      <w:r>
        <w:rPr>
          <w:rStyle w:val="Level1asheadingtext"/>
        </w:rPr>
        <w:t>terms</w:t>
      </w:r>
      <w:bookmarkEnd w:id="315"/>
      <w:bookmarkEnd w:id="316"/>
      <w:bookmarkEnd w:id="317"/>
      <w:r>
        <w:rPr>
          <w:rStyle w:val="Level1asheadingtext"/>
        </w:rPr>
        <w:t xml:space="preserve"> </w:t>
      </w:r>
    </w:p>
    <w:p w14:paraId="1229E6C3" w14:textId="77777777" w:rsidR="0080457F" w:rsidRDefault="0080457F">
      <w:pPr>
        <w:pStyle w:val="Level2"/>
      </w:pPr>
      <w:r>
        <w:t xml:space="preserve">In consideration of the Premium (receipt of which the </w:t>
      </w:r>
      <w:bookmarkStart w:id="318" w:name="_9kMHzG6ZWu599CLJXDmqp18y"/>
      <w:r>
        <w:t>Landlord</w:t>
      </w:r>
      <w:bookmarkEnd w:id="318"/>
      <w:r>
        <w:t xml:space="preserve"> acknowledges), the </w:t>
      </w:r>
      <w:bookmarkStart w:id="319" w:name="_9kMIH5YVt3ABEFGjYrfkopplZVyE"/>
      <w:r>
        <w:t>Specified Rent</w:t>
      </w:r>
      <w:bookmarkEnd w:id="319"/>
      <w:r>
        <w:t xml:space="preserve"> and the </w:t>
      </w:r>
      <w:bookmarkStart w:id="320" w:name="_9kMH6N6ZWu599CMKXHdsxny3tn2"/>
      <w:r>
        <w:t>Leaseholder</w:t>
      </w:r>
      <w:r w:rsidR="00F92564">
        <w:t>'</w:t>
      </w:r>
      <w:r>
        <w:t>s</w:t>
      </w:r>
      <w:bookmarkEnd w:id="320"/>
      <w:r>
        <w:t xml:space="preserve"> covenants in this Lease the Landlord lets the Premises to the </w:t>
      </w:r>
      <w:bookmarkStart w:id="321" w:name="_9kMH7O6ZWu599CMKXHdsxny3tn2"/>
      <w:r>
        <w:t>Leaseholder</w:t>
      </w:r>
      <w:bookmarkEnd w:id="321"/>
      <w:r>
        <w:t>:</w:t>
      </w:r>
    </w:p>
    <w:p w14:paraId="6C86809B" w14:textId="77777777" w:rsidR="0080457F" w:rsidRDefault="0080457F">
      <w:pPr>
        <w:pStyle w:val="Level3"/>
      </w:pPr>
      <w:r>
        <w:t xml:space="preserve">together with the rights set out in </w:t>
      </w:r>
      <w:bookmarkStart w:id="322" w:name="_9kMHG5YVtCIADEGjLhkhy7sAYEz4z02IOxi44IU"/>
      <w:r>
        <w:t>Schedule 2</w:t>
      </w:r>
      <w:bookmarkEnd w:id="322"/>
      <w:r>
        <w:t>; but</w:t>
      </w:r>
    </w:p>
    <w:p w14:paraId="7F00BC3B" w14:textId="77777777" w:rsidR="0080457F" w:rsidRDefault="0080457F">
      <w:pPr>
        <w:pStyle w:val="Level3"/>
      </w:pPr>
      <w:r>
        <w:t xml:space="preserve">subject to </w:t>
      </w:r>
      <w:r w:rsidR="00446B5A">
        <w:t xml:space="preserve">and with the benefit of </w:t>
      </w:r>
      <w:r>
        <w:t xml:space="preserve">the provisions set out in </w:t>
      </w:r>
      <w:bookmarkStart w:id="323" w:name="_9kMJI5YVtCIACLNiLhkhy7sDpl0q83n4D98"/>
      <w:r>
        <w:t>Schedule 5</w:t>
      </w:r>
      <w:bookmarkEnd w:id="323"/>
      <w:r w:rsidR="00446B5A">
        <w:t>,</w:t>
      </w:r>
      <w:r>
        <w:t xml:space="preserve"> </w:t>
      </w:r>
      <w:bookmarkStart w:id="324" w:name="_9kMHG5YVtCIADF9bLhkhy7sErasUY5CDvzrfA71"/>
      <w:r w:rsidR="00E60E4B">
        <w:t xml:space="preserve">Schedule </w:t>
      </w:r>
      <w:r w:rsidR="00BD7FE8">
        <w:t>6</w:t>
      </w:r>
      <w:bookmarkEnd w:id="324"/>
      <w:r w:rsidR="00E60E4B">
        <w:t xml:space="preserve"> and </w:t>
      </w:r>
      <w:bookmarkStart w:id="325" w:name="_9kMHG5YVtCIADFAcLhkhy7sFQmm1r94o5EA9"/>
      <w:r w:rsidR="00E60E4B">
        <w:t xml:space="preserve">Schedule </w:t>
      </w:r>
      <w:r w:rsidR="00BD7FE8">
        <w:t>7</w:t>
      </w:r>
      <w:bookmarkEnd w:id="325"/>
      <w:r w:rsidR="00446B5A">
        <w:t>;</w:t>
      </w:r>
      <w:r w:rsidR="00E60E4B">
        <w:t xml:space="preserve"> </w:t>
      </w:r>
      <w:r>
        <w:t xml:space="preserve">and </w:t>
      </w:r>
    </w:p>
    <w:p w14:paraId="5A422270" w14:textId="77777777" w:rsidR="0080457F" w:rsidRDefault="0080457F">
      <w:pPr>
        <w:pStyle w:val="Level3"/>
      </w:pPr>
      <w:r>
        <w:t xml:space="preserve">except and reserved to the </w:t>
      </w:r>
      <w:bookmarkStart w:id="326" w:name="_9kMH0H6ZWu599CLJXDmqp18y"/>
      <w:r>
        <w:t>Landlord</w:t>
      </w:r>
      <w:bookmarkEnd w:id="326"/>
      <w:r>
        <w:t xml:space="preserve"> the rights set out in </w:t>
      </w:r>
      <w:bookmarkStart w:id="327" w:name="_9kMHG5YVtCIADEHkLhkhy7sBZb6o2IC8EJ737mi"/>
      <w:r>
        <w:t>Schedule 3</w:t>
      </w:r>
      <w:bookmarkEnd w:id="327"/>
      <w:r>
        <w:t>;</w:t>
      </w:r>
    </w:p>
    <w:p w14:paraId="362FF808" w14:textId="77777777" w:rsidR="0080457F" w:rsidRDefault="00446B5A">
      <w:pPr>
        <w:pStyle w:val="Level3"/>
      </w:pPr>
      <w:r>
        <w:t>for the Term;</w:t>
      </w:r>
      <w:r w:rsidR="0080457F">
        <w:t xml:space="preserve"> </w:t>
      </w:r>
    </w:p>
    <w:p w14:paraId="694B2079" w14:textId="77777777" w:rsidR="0080457F" w:rsidRDefault="0080457F" w:rsidP="0080457F">
      <w:pPr>
        <w:pStyle w:val="Body2"/>
      </w:pPr>
      <w:r>
        <w:lastRenderedPageBreak/>
        <w:t xml:space="preserve">the </w:t>
      </w:r>
      <w:bookmarkStart w:id="328" w:name="_9kMH8P6ZWu599CMKXHdsxny3tn2"/>
      <w:r>
        <w:t>Leaseholder</w:t>
      </w:r>
      <w:bookmarkEnd w:id="328"/>
      <w:r>
        <w:t xml:space="preserve"> paying during the Term the </w:t>
      </w:r>
      <w:bookmarkStart w:id="329" w:name="_9kMJI5YVt3ABEFGjYrfkopplZVyE"/>
      <w:r>
        <w:t>Specified Rent</w:t>
      </w:r>
      <w:bookmarkEnd w:id="329"/>
      <w:r>
        <w:t xml:space="preserve"> (subject to revision under </w:t>
      </w:r>
      <w:bookmarkStart w:id="330" w:name="_9kMIH5YVtCIACLMhLhkhy7sCnVyEtZAFzE"/>
      <w:r>
        <w:t>Schedule 4</w:t>
      </w:r>
      <w:bookmarkEnd w:id="330"/>
      <w:r>
        <w:t>) by equal monthly payments in advance on the first day of each month, the first payment to be made on the date of this Lease.</w:t>
      </w:r>
    </w:p>
    <w:p w14:paraId="0229AC6F" w14:textId="77777777" w:rsidR="0080457F" w:rsidRDefault="0080457F">
      <w:pPr>
        <w:pStyle w:val="Level1"/>
        <w:keepNext/>
        <w:outlineLvl w:val="0"/>
      </w:pPr>
      <w:bookmarkStart w:id="331" w:name="_Toc136460072"/>
      <w:r>
        <w:rPr>
          <w:rStyle w:val="Level1asheadingtext"/>
        </w:rPr>
        <w:t>Leaseholder</w:t>
      </w:r>
      <w:r w:rsidR="00F92564">
        <w:rPr>
          <w:rStyle w:val="Level1asheadingtext"/>
        </w:rPr>
        <w:t>'</w:t>
      </w:r>
      <w:r w:rsidR="00097B86">
        <w:rPr>
          <w:rStyle w:val="Level1asheadingtext"/>
        </w:rPr>
        <w:t>s</w:t>
      </w:r>
      <w:r>
        <w:rPr>
          <w:rStyle w:val="Level1asheadingtext"/>
        </w:rPr>
        <w:t xml:space="preserve"> </w:t>
      </w:r>
      <w:r w:rsidR="00D559CB">
        <w:rPr>
          <w:rStyle w:val="Level1asheadingtext"/>
        </w:rPr>
        <w:t>Obligations</w:t>
      </w:r>
      <w:bookmarkEnd w:id="331"/>
    </w:p>
    <w:p w14:paraId="13C8D613" w14:textId="77777777" w:rsidR="0080457F" w:rsidRDefault="0080457F" w:rsidP="0080457F">
      <w:pPr>
        <w:pStyle w:val="Body2"/>
      </w:pPr>
      <w:r>
        <w:t xml:space="preserve">The </w:t>
      </w:r>
      <w:bookmarkStart w:id="332" w:name="_9kMI0G6ZWu599CMKXHdsxny3tn2"/>
      <w:r>
        <w:t>Leaseholder</w:t>
      </w:r>
      <w:bookmarkEnd w:id="332"/>
      <w:r>
        <w:t xml:space="preserve"> covenants with the </w:t>
      </w:r>
      <w:bookmarkStart w:id="333" w:name="_9kMH1I6ZWu599CLJXDmqp18y"/>
      <w:r>
        <w:t>Landlord</w:t>
      </w:r>
      <w:bookmarkEnd w:id="333"/>
      <w:r>
        <w:t xml:space="preserve"> as follows.</w:t>
      </w:r>
    </w:p>
    <w:p w14:paraId="1AC94FC7" w14:textId="77777777" w:rsidR="0080457F" w:rsidRDefault="0080457F">
      <w:pPr>
        <w:pStyle w:val="Level2"/>
        <w:keepNext/>
        <w:outlineLvl w:val="1"/>
      </w:pPr>
      <w:bookmarkStart w:id="334" w:name="_Toc136460073"/>
      <w:r w:rsidRPr="0080457F">
        <w:rPr>
          <w:rStyle w:val="Level2asheadingtext"/>
        </w:rPr>
        <w:t>Pay rent</w:t>
      </w:r>
      <w:bookmarkEnd w:id="334"/>
    </w:p>
    <w:p w14:paraId="38064A9A" w14:textId="504FDAD1" w:rsidR="0080457F" w:rsidRDefault="0080457F" w:rsidP="0080457F">
      <w:pPr>
        <w:pStyle w:val="Body2"/>
      </w:pPr>
      <w:r>
        <w:t xml:space="preserve">To pay the </w:t>
      </w:r>
      <w:bookmarkStart w:id="335" w:name="_9kMKJ5YVt3ABEFGjYrfkopplZVyE"/>
      <w:r>
        <w:t>Specified Rent</w:t>
      </w:r>
      <w:bookmarkEnd w:id="335"/>
      <w:r>
        <w:t xml:space="preserve"> at the times and in the manner mentioned in clause </w:t>
      </w:r>
      <w:r>
        <w:fldChar w:fldCharType="begin"/>
      </w:r>
      <w:r>
        <w:instrText xml:space="preserve"> REF _Ref63411072 \r \h </w:instrText>
      </w:r>
      <w:r>
        <w:fldChar w:fldCharType="separate"/>
      </w:r>
      <w:r w:rsidR="00506E5A">
        <w:rPr>
          <w:cs/>
        </w:rPr>
        <w:t>‎</w:t>
      </w:r>
      <w:r w:rsidR="00506E5A">
        <w:t>2</w:t>
      </w:r>
      <w:r>
        <w:fldChar w:fldCharType="end"/>
      </w:r>
      <w:r>
        <w:t xml:space="preserve"> and all other monies due under this Lease without deduction.</w:t>
      </w:r>
    </w:p>
    <w:p w14:paraId="6468D075" w14:textId="77777777" w:rsidR="0080457F" w:rsidRDefault="0080457F">
      <w:pPr>
        <w:pStyle w:val="Level2"/>
        <w:keepNext/>
        <w:outlineLvl w:val="1"/>
      </w:pPr>
      <w:bookmarkStart w:id="336" w:name="_Ref63412785"/>
      <w:bookmarkStart w:id="337" w:name="_Toc136460074"/>
      <w:r w:rsidRPr="0080457F">
        <w:rPr>
          <w:rStyle w:val="Level2asheadingtext"/>
        </w:rPr>
        <w:t>Interest</w:t>
      </w:r>
      <w:bookmarkEnd w:id="336"/>
      <w:bookmarkEnd w:id="337"/>
    </w:p>
    <w:p w14:paraId="24120288" w14:textId="77777777" w:rsidR="0080457F" w:rsidRDefault="0080457F" w:rsidP="0080457F">
      <w:pPr>
        <w:pStyle w:val="Body2"/>
      </w:pPr>
      <w:r>
        <w:t xml:space="preserve">To pay interest calculated on a day to day basis at an annual rate of 3% above the </w:t>
      </w:r>
      <w:r w:rsidR="00377926">
        <w:t xml:space="preserve">Bank Rate </w:t>
      </w:r>
      <w:r w:rsidR="00D559CB">
        <w:t xml:space="preserve">of the Bank of England </w:t>
      </w:r>
      <w:r>
        <w:t xml:space="preserve">for the time being in force on so much of the </w:t>
      </w:r>
      <w:bookmarkStart w:id="338" w:name="_9kMLK5YVt3ABEFGjYrfkopplZVyE"/>
      <w:r>
        <w:t>Specified Rent</w:t>
      </w:r>
      <w:bookmarkEnd w:id="338"/>
      <w:r>
        <w:t xml:space="preserve"> or any other monies due to the </w:t>
      </w:r>
      <w:bookmarkStart w:id="339" w:name="_9kR3WTr266ACDYAjnmy5vzAum1H8yAoVr6B"/>
      <w:r>
        <w:t>Landlord under this Lease</w:t>
      </w:r>
      <w:bookmarkEnd w:id="339"/>
      <w:r>
        <w:t xml:space="preserve"> that remain unpaid for a period of 14 days after becoming due for payment.</w:t>
      </w:r>
    </w:p>
    <w:p w14:paraId="61F7CFB4" w14:textId="77777777" w:rsidR="0080457F" w:rsidRDefault="0080457F">
      <w:pPr>
        <w:pStyle w:val="Level2"/>
        <w:keepNext/>
        <w:outlineLvl w:val="1"/>
      </w:pPr>
      <w:bookmarkStart w:id="340" w:name="_Toc136460075"/>
      <w:r w:rsidRPr="0080457F">
        <w:rPr>
          <w:rStyle w:val="Level2asheadingtext"/>
        </w:rPr>
        <w:t xml:space="preserve">Insurance </w:t>
      </w:r>
      <w:bookmarkStart w:id="341" w:name="_9kMIH5YVt466ENIaXtpu38"/>
      <w:r w:rsidRPr="0080457F">
        <w:rPr>
          <w:rStyle w:val="Level2asheadingtext"/>
        </w:rPr>
        <w:t>premiums</w:t>
      </w:r>
      <w:bookmarkEnd w:id="340"/>
      <w:bookmarkEnd w:id="341"/>
    </w:p>
    <w:p w14:paraId="7AE82459" w14:textId="77777777" w:rsidR="0080457F" w:rsidRDefault="0080457F" w:rsidP="0080457F">
      <w:pPr>
        <w:pStyle w:val="Body2"/>
      </w:pPr>
      <w:r>
        <w:t xml:space="preserve">To refund to the </w:t>
      </w:r>
      <w:bookmarkStart w:id="342" w:name="_9kMH2J6ZWu599CLJXDmqp18y"/>
      <w:r>
        <w:t>Landlord</w:t>
      </w:r>
      <w:bookmarkEnd w:id="342"/>
      <w:r>
        <w:t xml:space="preserve"> on demand [a fair and proper proportion attributable to the Premises, such proportion to be conclusively determined by the </w:t>
      </w:r>
      <w:bookmarkStart w:id="343" w:name="_9kMH3K6ZWu599CLJXDmqp18y"/>
      <w:r>
        <w:t>Landlord</w:t>
      </w:r>
      <w:bookmarkEnd w:id="343"/>
      <w:r>
        <w:t xml:space="preserve"> (who shall act reasonably) of] the insurance </w:t>
      </w:r>
      <w:bookmarkStart w:id="344" w:name="_9kMJI5YVt466ENIaXtpu38"/>
      <w:r>
        <w:t>premiums</w:t>
      </w:r>
      <w:bookmarkEnd w:id="344"/>
      <w:r>
        <w:t xml:space="preserve"> incurred by the </w:t>
      </w:r>
      <w:bookmarkStart w:id="345" w:name="_9kMH4L6ZWu599CLJXDmqp18y"/>
      <w:r>
        <w:t>Landlord</w:t>
      </w:r>
      <w:bookmarkEnd w:id="345"/>
      <w:r>
        <w:t xml:space="preserve"> in connection with the Premises. </w:t>
      </w:r>
    </w:p>
    <w:p w14:paraId="36C7631E" w14:textId="77777777" w:rsidR="0080457F" w:rsidRDefault="0080457F">
      <w:pPr>
        <w:pStyle w:val="Level2"/>
        <w:keepNext/>
        <w:outlineLvl w:val="1"/>
      </w:pPr>
      <w:bookmarkStart w:id="346" w:name="_Toc136460076"/>
      <w:r w:rsidRPr="0080457F">
        <w:rPr>
          <w:rStyle w:val="Level2asheadingtext"/>
        </w:rPr>
        <w:t>Outgoings</w:t>
      </w:r>
      <w:bookmarkEnd w:id="346"/>
    </w:p>
    <w:p w14:paraId="1A32483F" w14:textId="77777777" w:rsidR="0080457F" w:rsidRDefault="0080457F">
      <w:pPr>
        <w:pStyle w:val="Level3"/>
      </w:pPr>
      <w:r>
        <w:t>To pay Outgoings.</w:t>
      </w:r>
    </w:p>
    <w:p w14:paraId="160A6444" w14:textId="77777777" w:rsidR="0080457F" w:rsidRDefault="0080457F">
      <w:pPr>
        <w:pStyle w:val="Level3"/>
      </w:pPr>
      <w:r>
        <w:t xml:space="preserve">To refund to the </w:t>
      </w:r>
      <w:bookmarkStart w:id="347" w:name="_9kMH5M6ZWu599CLJXDmqp18y"/>
      <w:r>
        <w:t>Landlord</w:t>
      </w:r>
      <w:bookmarkEnd w:id="347"/>
      <w:r>
        <w:t xml:space="preserve"> on demand (where Outgoings relate to the whole or part of property which includes the Premises) a fair and proper proportion </w:t>
      </w:r>
      <w:r w:rsidR="00DD3CCD">
        <w:t xml:space="preserve">of Outgoings </w:t>
      </w:r>
      <w:r>
        <w:t xml:space="preserve">attributable to the Premises, such proportion to be conclusively determined by the </w:t>
      </w:r>
      <w:bookmarkStart w:id="348" w:name="_9kMH6N6ZWu599CLJXDmqp18y"/>
      <w:r>
        <w:t>Landlord</w:t>
      </w:r>
      <w:bookmarkEnd w:id="348"/>
      <w:r>
        <w:t xml:space="preserve"> (who shall act reasonably).</w:t>
      </w:r>
    </w:p>
    <w:p w14:paraId="27B55434" w14:textId="77777777" w:rsidR="0080457F" w:rsidRDefault="00CC40FE">
      <w:pPr>
        <w:pStyle w:val="Level3"/>
      </w:pPr>
      <w:bookmarkStart w:id="349" w:name="_Ref63411161"/>
      <w:r>
        <w:t>T</w:t>
      </w:r>
      <w:r w:rsidR="0080457F">
        <w:t xml:space="preserve">o pay to the </w:t>
      </w:r>
      <w:bookmarkStart w:id="350" w:name="_9kMH7O6ZWu599CLJXDmqp18y"/>
      <w:r w:rsidR="0080457F">
        <w:t>Landlord</w:t>
      </w:r>
      <w:bookmarkEnd w:id="350"/>
      <w:r w:rsidR="0080457F">
        <w:t xml:space="preserve"> on demand a fair and proper proportion (to be conclusively determined by the </w:t>
      </w:r>
      <w:bookmarkStart w:id="351" w:name="_9kMH8P6ZWu599CLJXDmqp18y"/>
      <w:r w:rsidR="0080457F">
        <w:t>Landlord</w:t>
      </w:r>
      <w:bookmarkEnd w:id="351"/>
      <w:r w:rsidR="0080457F">
        <w:t xml:space="preserve"> (who shall act reasonably)) of:</w:t>
      </w:r>
      <w:bookmarkEnd w:id="349"/>
    </w:p>
    <w:p w14:paraId="726C1E03" w14:textId="77777777" w:rsidR="0080457F" w:rsidRDefault="0080457F">
      <w:pPr>
        <w:pStyle w:val="Level4"/>
      </w:pPr>
      <w:r>
        <w:t>the expense of cleaning, lighting, repairing, renewing, decorating, maintaining and rebuilding any Communal Facilities; and</w:t>
      </w:r>
    </w:p>
    <w:p w14:paraId="38C8521A" w14:textId="77777777" w:rsidR="0080457F" w:rsidRDefault="0080457F">
      <w:pPr>
        <w:pStyle w:val="Level4"/>
      </w:pPr>
      <w:r>
        <w:t xml:space="preserve">the reasonable costs, charges and expenses incurred by the </w:t>
      </w:r>
      <w:bookmarkStart w:id="352" w:name="_9kMI0G6ZWu599CLJXDmqp18y"/>
      <w:r>
        <w:t>Landlord</w:t>
      </w:r>
      <w:bookmarkEnd w:id="352"/>
      <w:r>
        <w:t xml:space="preserve"> in connection with the provision, maintenance and management of the Communal Facilities.</w:t>
      </w:r>
    </w:p>
    <w:p w14:paraId="78027068" w14:textId="77777777" w:rsidR="00D559CB" w:rsidRPr="00DD3CCD" w:rsidRDefault="00D559CB">
      <w:pPr>
        <w:pStyle w:val="Level3"/>
      </w:pPr>
      <w:bookmarkStart w:id="353" w:name="_Ref46010212"/>
      <w:bookmarkStart w:id="354" w:name="_Ref_ContractCompanion_9kb9Ur892"/>
      <w:r w:rsidRPr="00DD3CCD">
        <w:t>[To pay a proportionate part of the cost of repairing, maintaining and renewing the Shared Accessway according to user.</w:t>
      </w:r>
      <w:bookmarkEnd w:id="353"/>
      <w:r w:rsidRPr="00DD3CCD">
        <w:t>]</w:t>
      </w:r>
      <w:bookmarkEnd w:id="354"/>
    </w:p>
    <w:p w14:paraId="109F3221" w14:textId="77777777" w:rsidR="00D559CB" w:rsidRPr="00DD3CCD" w:rsidRDefault="00FF67DA">
      <w:pPr>
        <w:pStyle w:val="Level3"/>
      </w:pPr>
      <w:bookmarkStart w:id="355" w:name="_Ref40726794"/>
      <w:bookmarkStart w:id="356" w:name="_Ref_ContractCompanion_9kb9Ur7HJ"/>
      <w:r w:rsidRPr="00DD3CCD">
        <w:t>[</w:t>
      </w:r>
      <w:r w:rsidR="00D559CB" w:rsidRPr="00DD3CCD">
        <w:t xml:space="preserve">To pay to the </w:t>
      </w:r>
      <w:bookmarkStart w:id="357" w:name="_9kMI1H6ZWu599CLJXDmqp18y"/>
      <w:r w:rsidR="00D559CB" w:rsidRPr="00DD3CCD">
        <w:t>Landlord</w:t>
      </w:r>
      <w:bookmarkEnd w:id="357"/>
      <w:r w:rsidR="00D559CB" w:rsidRPr="00DD3CCD">
        <w:t xml:space="preserve"> (or to any other party whom the </w:t>
      </w:r>
      <w:bookmarkStart w:id="358" w:name="_9kMI2I6ZWu599CLJXDmqp18y"/>
      <w:r w:rsidR="00D559CB" w:rsidRPr="00DD3CCD">
        <w:t>Landlord</w:t>
      </w:r>
      <w:bookmarkEnd w:id="358"/>
      <w:r w:rsidR="00D559CB" w:rsidRPr="00DD3CCD">
        <w:t xml:space="preserve"> may from time to time direct) upon demand such fair and reasonable proportion of all sums due pursuant to the Transfer and payable by the </w:t>
      </w:r>
      <w:bookmarkStart w:id="359" w:name="_9kMI3J6ZWu599CLJXDmqp18y"/>
      <w:r w:rsidR="00D559CB" w:rsidRPr="00DD3CCD">
        <w:t>Landlord</w:t>
      </w:r>
      <w:bookmarkEnd w:id="359"/>
      <w:r w:rsidR="00D559CB" w:rsidRPr="00DD3CCD">
        <w:t xml:space="preserve"> such proportion to be conclusively determined by the </w:t>
      </w:r>
      <w:bookmarkStart w:id="360" w:name="_9kMI4K6ZWu599CLJXDmqp18y"/>
      <w:r w:rsidR="00D559CB" w:rsidRPr="00DD3CCD">
        <w:t>Landlord</w:t>
      </w:r>
      <w:bookmarkEnd w:id="360"/>
      <w:r w:rsidR="00D559CB" w:rsidRPr="00DD3CCD">
        <w:t xml:space="preserve"> (acting reasonably) and to fully and </w:t>
      </w:r>
      <w:r w:rsidR="00D559CB" w:rsidRPr="00DD3CCD">
        <w:lastRenderedPageBreak/>
        <w:t xml:space="preserve">effectually indemnify the </w:t>
      </w:r>
      <w:bookmarkStart w:id="361" w:name="_9kMI5L6ZWu599CLJXDmqp18y"/>
      <w:r w:rsidR="00D559CB" w:rsidRPr="00DD3CCD">
        <w:t>Landlord</w:t>
      </w:r>
      <w:bookmarkEnd w:id="361"/>
      <w:r w:rsidR="00D559CB" w:rsidRPr="00DD3CCD">
        <w:t xml:space="preserve"> against any breach non-performance or non-observance of this obligation (insofar as the same relate to or affect the Premises).</w:t>
      </w:r>
      <w:bookmarkEnd w:id="355"/>
      <w:r w:rsidRPr="00DD3CCD">
        <w:t>]</w:t>
      </w:r>
      <w:bookmarkEnd w:id="356"/>
    </w:p>
    <w:p w14:paraId="4652E8A4" w14:textId="0051108B" w:rsidR="0080457F" w:rsidRDefault="0080457F">
      <w:pPr>
        <w:pStyle w:val="Level3"/>
      </w:pPr>
      <w:r>
        <w:t xml:space="preserve">For the purposes of clause </w:t>
      </w:r>
      <w:r>
        <w:fldChar w:fldCharType="begin"/>
      </w:r>
      <w:r>
        <w:instrText xml:space="preserve"> REF _Ref63411161 \r \h </w:instrText>
      </w:r>
      <w:r>
        <w:fldChar w:fldCharType="separate"/>
      </w:r>
      <w:r w:rsidR="00506E5A">
        <w:rPr>
          <w:cs/>
        </w:rPr>
        <w:t>‎</w:t>
      </w:r>
      <w:r w:rsidR="00506E5A">
        <w:t>3.4.3</w:t>
      </w:r>
      <w:r>
        <w:fldChar w:fldCharType="end"/>
      </w:r>
      <w:r w:rsidR="00DD3CCD">
        <w:t xml:space="preserve"> [</w:t>
      </w:r>
      <w:r w:rsidR="006D1718">
        <w:fldChar w:fldCharType="begin"/>
      </w:r>
      <w:r w:rsidR="006D1718">
        <w:instrText xml:space="preserve"> REF _Ref_ContractCompanion_9kb9Ur892 \n \h \t \* MERGEFORMAT </w:instrText>
      </w:r>
      <w:r w:rsidR="006D1718">
        <w:fldChar w:fldCharType="separate"/>
      </w:r>
      <w:r w:rsidR="00506E5A">
        <w:rPr>
          <w:cs/>
        </w:rPr>
        <w:t>‎</w:t>
      </w:r>
      <w:r w:rsidR="00506E5A">
        <w:t>3.4.4</w:t>
      </w:r>
      <w:r w:rsidR="006D1718">
        <w:fldChar w:fldCharType="end"/>
      </w:r>
      <w:r w:rsidR="00DD3CCD">
        <w:t xml:space="preserve"> and </w:t>
      </w:r>
      <w:r w:rsidR="006D1718">
        <w:fldChar w:fldCharType="begin"/>
      </w:r>
      <w:r w:rsidR="006D1718">
        <w:instrText xml:space="preserve"> REF _Ref_ContractCompanion_9kb9Ur7HJ \n \h \t \* MERGEFORMAT </w:instrText>
      </w:r>
      <w:r w:rsidR="006D1718">
        <w:fldChar w:fldCharType="separate"/>
      </w:r>
      <w:r w:rsidR="00506E5A">
        <w:rPr>
          <w:cs/>
        </w:rPr>
        <w:t>‎</w:t>
      </w:r>
      <w:r w:rsidR="00506E5A">
        <w:t>3.4.5</w:t>
      </w:r>
      <w:r w:rsidR="006D1718">
        <w:fldChar w:fldCharType="end"/>
      </w:r>
      <w:r w:rsidR="00DD3CCD">
        <w:t>]</w:t>
      </w:r>
      <w:r>
        <w:t xml:space="preserve">, the provisions of </w:t>
      </w:r>
      <w:bookmarkStart w:id="362" w:name="_9kMHG5YVtCIADFBdLhkhy7sFQScU13rhMD53wDc"/>
      <w:bookmarkStart w:id="363" w:name="_9kR3WTr2CCCFD4rcszv16LP"/>
      <w:r>
        <w:t>sections 18</w:t>
      </w:r>
      <w:bookmarkEnd w:id="362"/>
      <w:bookmarkEnd w:id="363"/>
      <w:r>
        <w:t xml:space="preserve"> to 30B (inclusive)</w:t>
      </w:r>
      <w:r w:rsidR="00FE043F">
        <w:t xml:space="preserve"> of the </w:t>
      </w:r>
      <w:r>
        <w:t>Landlord and Tenant Act 1985 and of Part V of the Landlord and Tenant Act 1987 shall apply.</w:t>
      </w:r>
    </w:p>
    <w:p w14:paraId="75B3AE72" w14:textId="77777777" w:rsidR="0080457F" w:rsidRDefault="0080457F">
      <w:pPr>
        <w:pStyle w:val="Level2"/>
        <w:keepNext/>
        <w:outlineLvl w:val="1"/>
      </w:pPr>
      <w:bookmarkStart w:id="364" w:name="_Ref_ContractCompanion_9kb9Ur6GG"/>
      <w:bookmarkStart w:id="365" w:name="_Ref_ContractCompanion_9kb9Ur6GI"/>
      <w:bookmarkStart w:id="366" w:name="_9kR3WTrAG8AKOJGfMroi0"/>
      <w:bookmarkStart w:id="367" w:name="_Ref_ContractCompanion_9kb9Ur7AD"/>
      <w:bookmarkStart w:id="368" w:name="_Ref_ContractCompanion_9kb9Ur7BA"/>
      <w:bookmarkStart w:id="369" w:name="_9kR3WTr299CIBAGfMroi0"/>
      <w:bookmarkStart w:id="370" w:name="_Toc136460077"/>
      <w:r w:rsidRPr="0080457F">
        <w:rPr>
          <w:rStyle w:val="Level2asheadingtext"/>
        </w:rPr>
        <w:t>Repair</w:t>
      </w:r>
      <w:bookmarkEnd w:id="364"/>
      <w:bookmarkEnd w:id="365"/>
      <w:bookmarkEnd w:id="366"/>
      <w:bookmarkEnd w:id="367"/>
      <w:bookmarkEnd w:id="368"/>
      <w:bookmarkEnd w:id="369"/>
      <w:bookmarkEnd w:id="370"/>
    </w:p>
    <w:p w14:paraId="09384793" w14:textId="3608CB22" w:rsidR="0080457F" w:rsidRDefault="00CC40FE" w:rsidP="00750058">
      <w:pPr>
        <w:pStyle w:val="Body2"/>
      </w:pPr>
      <w:r w:rsidRPr="00AA2B88">
        <w:rPr>
          <w:highlight w:val="cyan"/>
        </w:rPr>
        <w:t xml:space="preserve">Subject to </w:t>
      </w:r>
      <w:bookmarkStart w:id="371" w:name="_9kMHG5YVtCIADNMgLhkhy7sErasUY5CDvzrfA71"/>
      <w:r w:rsidRPr="00AA2B88">
        <w:rPr>
          <w:highlight w:val="cyan"/>
        </w:rPr>
        <w:t>Schedule 6</w:t>
      </w:r>
      <w:bookmarkEnd w:id="371"/>
      <w:r w:rsidRPr="00AA2B88">
        <w:rPr>
          <w:highlight w:val="cyan"/>
        </w:rPr>
        <w:t>,</w:t>
      </w:r>
      <w:r>
        <w:t xml:space="preserve"> t</w:t>
      </w:r>
      <w:r w:rsidR="0080457F">
        <w:t>o repair and keep the Premises in good and substantial repair and condition (except in respect of damage by risks insured under clause</w:t>
      </w:r>
      <w:r w:rsidR="00750058">
        <w:t xml:space="preserve"> </w:t>
      </w:r>
      <w:r w:rsidR="00750058">
        <w:fldChar w:fldCharType="begin"/>
      </w:r>
      <w:r w:rsidR="00750058">
        <w:instrText xml:space="preserve"> REF _Ref63411965 \w \h </w:instrText>
      </w:r>
      <w:r w:rsidR="00750058">
        <w:fldChar w:fldCharType="separate"/>
      </w:r>
      <w:r w:rsidR="00506E5A">
        <w:rPr>
          <w:cs/>
        </w:rPr>
        <w:t>‎</w:t>
      </w:r>
      <w:r w:rsidR="00506E5A">
        <w:t>4.2</w:t>
      </w:r>
      <w:r w:rsidR="00750058">
        <w:fldChar w:fldCharType="end"/>
      </w:r>
      <w:r w:rsidR="00750058">
        <w:t xml:space="preserve"> </w:t>
      </w:r>
      <w:r w:rsidR="0080457F">
        <w:t xml:space="preserve">unless the insurance money is irrecoverable by reason of any act or </w:t>
      </w:r>
      <w:bookmarkStart w:id="372" w:name="_9kMIH5YVt466EGFS8heu66"/>
      <w:r w:rsidR="0080457F">
        <w:t>default</w:t>
      </w:r>
      <w:bookmarkEnd w:id="372"/>
      <w:r w:rsidR="0080457F">
        <w:t xml:space="preserve"> of the </w:t>
      </w:r>
      <w:bookmarkStart w:id="373" w:name="_9kMI1H6ZWu599CMKXHdsxny3tn2"/>
      <w:r w:rsidR="0080457F">
        <w:t>Leaseholder</w:t>
      </w:r>
      <w:bookmarkEnd w:id="373"/>
      <w:r w:rsidR="00DD3CCD">
        <w:t xml:space="preserve">) provided that the </w:t>
      </w:r>
      <w:bookmarkStart w:id="374" w:name="_9kMIH5YVt488ELJZGcrwmx2sm1"/>
      <w:r w:rsidR="00DD3CCD">
        <w:t>Leaseholder</w:t>
      </w:r>
      <w:bookmarkEnd w:id="374"/>
      <w:r w:rsidR="00DD3CCD">
        <w:t xml:space="preserve"> shall not be liable by virtue of this clause </w:t>
      </w:r>
      <w:r w:rsidR="00DD3CCD">
        <w:fldChar w:fldCharType="begin"/>
      </w:r>
      <w:r w:rsidR="00DD3CCD">
        <w:instrText xml:space="preserve"> REF _Ref_ContractCompanion_9kb9Ur6GG \r \h </w:instrText>
      </w:r>
      <w:r w:rsidR="00DD3CCD">
        <w:fldChar w:fldCharType="separate"/>
      </w:r>
      <w:r w:rsidR="00506E5A">
        <w:rPr>
          <w:cs/>
        </w:rPr>
        <w:t>‎</w:t>
      </w:r>
      <w:r w:rsidR="00506E5A">
        <w:t>3.5</w:t>
      </w:r>
      <w:r w:rsidR="00DD3CCD">
        <w:fldChar w:fldCharType="end"/>
      </w:r>
      <w:r w:rsidR="00DD3CCD">
        <w:t xml:space="preserve"> to execute or do any works which fall within the scope of </w:t>
      </w:r>
      <w:bookmarkStart w:id="375" w:name="_9kMHG5YVtCIAEOPjLhkhy7sEQgMvzyAH79jaQHA"/>
      <w:r w:rsidR="00DD3CCD">
        <w:t>paragraph</w:t>
      </w:r>
      <w:r w:rsidR="000D184D">
        <w:t xml:space="preserve"> 2</w:t>
      </w:r>
      <w:bookmarkEnd w:id="375"/>
      <w:r w:rsidR="00DD3CCD">
        <w:t xml:space="preserve"> of </w:t>
      </w:r>
      <w:bookmarkStart w:id="376" w:name="_9kMHG5YVtCIAEOQkLhkhy7sErasUY5CDvzrfA71"/>
      <w:r w:rsidR="00DD3CCD">
        <w:t xml:space="preserve">Schedule </w:t>
      </w:r>
      <w:r w:rsidR="00001ABF">
        <w:t>6</w:t>
      </w:r>
      <w:bookmarkEnd w:id="376"/>
      <w:r w:rsidR="00DD3CCD">
        <w:t>.</w:t>
      </w:r>
    </w:p>
    <w:p w14:paraId="4F1E8521" w14:textId="77777777" w:rsidR="0080457F" w:rsidRDefault="0080457F">
      <w:pPr>
        <w:pStyle w:val="Level2"/>
        <w:keepNext/>
        <w:outlineLvl w:val="1"/>
      </w:pPr>
      <w:bookmarkStart w:id="377" w:name="_Ref_ContractCompanion_9kb9Ur782"/>
      <w:bookmarkStart w:id="378" w:name="_9kR3WTr299CICBHS8ep5sv406"/>
      <w:bookmarkStart w:id="379" w:name="_Toc136460078"/>
      <w:r w:rsidRPr="0080457F">
        <w:rPr>
          <w:rStyle w:val="Level2asheadingtext"/>
        </w:rPr>
        <w:t>Decoration</w:t>
      </w:r>
      <w:bookmarkEnd w:id="377"/>
      <w:bookmarkEnd w:id="378"/>
      <w:bookmarkEnd w:id="379"/>
    </w:p>
    <w:p w14:paraId="60E61BB4" w14:textId="77777777" w:rsidR="0080457F" w:rsidRDefault="0080457F" w:rsidP="0080457F">
      <w:pPr>
        <w:pStyle w:val="Body2"/>
      </w:pPr>
      <w:r>
        <w:t xml:space="preserve">As often as is reasonably necessary and in the last month of the Term in a proper and workmanlike manner (and in the last month of the Term in colours approved by the </w:t>
      </w:r>
      <w:bookmarkStart w:id="380" w:name="_9kMI6M6ZWu599CLJXDmqp18y"/>
      <w:r>
        <w:t>Landlord</w:t>
      </w:r>
      <w:bookmarkEnd w:id="380"/>
      <w:r>
        <w:t xml:space="preserve">) to paint, paper, treat and generally decorate in a style appropriate to property of a like character all [the inside and outside] of the Premises previously or usually so painted, </w:t>
      </w:r>
      <w:r w:rsidR="00CC40FE">
        <w:t>papered, treated and decorated.</w:t>
      </w:r>
    </w:p>
    <w:p w14:paraId="76C1A4A0" w14:textId="77777777" w:rsidR="0080457F" w:rsidRDefault="0080457F">
      <w:pPr>
        <w:pStyle w:val="Level2"/>
        <w:keepNext/>
        <w:outlineLvl w:val="1"/>
      </w:pPr>
      <w:bookmarkStart w:id="381" w:name="_Toc136460079"/>
      <w:r w:rsidRPr="0080457F">
        <w:rPr>
          <w:rStyle w:val="Level2asheadingtext"/>
        </w:rPr>
        <w:t>Provide floor coverings</w:t>
      </w:r>
      <w:bookmarkEnd w:id="381"/>
    </w:p>
    <w:p w14:paraId="7DD57EF7" w14:textId="77777777" w:rsidR="0080457F" w:rsidRDefault="0080457F" w:rsidP="0080457F">
      <w:pPr>
        <w:pStyle w:val="Body2"/>
      </w:pPr>
      <w:r>
        <w:t xml:space="preserve">To provide </w:t>
      </w:r>
      <w:r w:rsidR="00D559CB">
        <w:t xml:space="preserve">suitable </w:t>
      </w:r>
      <w:r>
        <w:t>carpets or such other suitable floor coverings to the floors of the Premises.</w:t>
      </w:r>
    </w:p>
    <w:p w14:paraId="0274B8DA" w14:textId="77777777" w:rsidR="0080457F" w:rsidRDefault="0080457F">
      <w:pPr>
        <w:pStyle w:val="Level2"/>
        <w:keepNext/>
        <w:outlineLvl w:val="1"/>
      </w:pPr>
      <w:bookmarkStart w:id="382" w:name="_Toc136460080"/>
      <w:r w:rsidRPr="0080457F">
        <w:rPr>
          <w:rStyle w:val="Level2asheadingtext"/>
        </w:rPr>
        <w:t>Repair damage to Communal Facilities</w:t>
      </w:r>
      <w:bookmarkEnd w:id="382"/>
    </w:p>
    <w:p w14:paraId="52E4450E" w14:textId="77777777" w:rsidR="0080457F" w:rsidRDefault="0080457F" w:rsidP="0080457F">
      <w:pPr>
        <w:pStyle w:val="Body2"/>
      </w:pPr>
      <w:r>
        <w:t xml:space="preserve">In respect of any damage or disrepair to the Communal Facilities caused or contributed to by any act, neglect or </w:t>
      </w:r>
      <w:bookmarkStart w:id="383" w:name="_9kMJI5YVt466EGFS8heu66"/>
      <w:r>
        <w:t>default</w:t>
      </w:r>
      <w:bookmarkEnd w:id="383"/>
      <w:r>
        <w:t xml:space="preserve"> of the </w:t>
      </w:r>
      <w:bookmarkStart w:id="384" w:name="_9kMI2I6ZWu599CMKXHdsxny3tn2"/>
      <w:r>
        <w:t>Leaseholder</w:t>
      </w:r>
      <w:bookmarkEnd w:id="384"/>
      <w:r>
        <w:t xml:space="preserve"> or the </w:t>
      </w:r>
      <w:bookmarkStart w:id="385" w:name="_9kMI3J6ZWu599CMKXHdsxny3tn2"/>
      <w:r>
        <w:t>Leaseholder</w:t>
      </w:r>
      <w:r w:rsidR="00F92564">
        <w:t>'</w:t>
      </w:r>
      <w:r>
        <w:t>s</w:t>
      </w:r>
      <w:bookmarkEnd w:id="385"/>
      <w:r>
        <w:t xml:space="preserve"> </w:t>
      </w:r>
      <w:r w:rsidR="00097B86">
        <w:t>household,</w:t>
      </w:r>
      <w:r>
        <w:t xml:space="preserve"> servants or licensees or by any other person under the control of the </w:t>
      </w:r>
      <w:bookmarkStart w:id="386" w:name="_9kMI4K6ZWu599CMKXHdsxny3tn2"/>
      <w:r>
        <w:t>Leaseholder</w:t>
      </w:r>
      <w:bookmarkEnd w:id="386"/>
      <w:r>
        <w:t xml:space="preserve">, at the option of the </w:t>
      </w:r>
      <w:bookmarkStart w:id="387" w:name="_9kMI7N6ZWu599CLJXDmqp18y"/>
      <w:r>
        <w:t>Landlord</w:t>
      </w:r>
      <w:bookmarkEnd w:id="387"/>
      <w:r>
        <w:t xml:space="preserve">, the </w:t>
      </w:r>
      <w:bookmarkStart w:id="388" w:name="_9kMI5L6ZWu599CMKXHdsxny3tn2"/>
      <w:r>
        <w:t>Leaseholder</w:t>
      </w:r>
      <w:bookmarkEnd w:id="388"/>
      <w:r>
        <w:t xml:space="preserve"> will on demand indemnify the </w:t>
      </w:r>
      <w:bookmarkStart w:id="389" w:name="_9kMI8O6ZWu599CLJXDmqp18y"/>
      <w:r>
        <w:t>Landlord</w:t>
      </w:r>
      <w:bookmarkEnd w:id="389"/>
      <w:r>
        <w:t xml:space="preserve"> in respect of all costs, charges and expenses incurred </w:t>
      </w:r>
      <w:r w:rsidR="00097B86">
        <w:t xml:space="preserve">by </w:t>
      </w:r>
      <w:r>
        <w:t xml:space="preserve">the </w:t>
      </w:r>
      <w:bookmarkStart w:id="390" w:name="_9kMI9P6ZWu599CLJXDmqp18y"/>
      <w:r>
        <w:t>Landlord</w:t>
      </w:r>
      <w:bookmarkEnd w:id="390"/>
      <w:r>
        <w:t xml:space="preserve"> in repairing, making good, renewing and/or reinstating such damage or disrepair.</w:t>
      </w:r>
    </w:p>
    <w:p w14:paraId="1A3A1D55" w14:textId="77777777" w:rsidR="0080457F" w:rsidRDefault="0080457F">
      <w:pPr>
        <w:pStyle w:val="Level2"/>
        <w:keepNext/>
        <w:outlineLvl w:val="1"/>
      </w:pPr>
      <w:bookmarkStart w:id="391" w:name="_Toc136460081"/>
      <w:r w:rsidRPr="0080457F">
        <w:rPr>
          <w:rStyle w:val="Level2asheadingtext"/>
        </w:rPr>
        <w:t>Not to alter</w:t>
      </w:r>
      <w:bookmarkEnd w:id="391"/>
    </w:p>
    <w:p w14:paraId="4283F7EE" w14:textId="77777777" w:rsidR="0080457F" w:rsidRDefault="0080457F">
      <w:pPr>
        <w:pStyle w:val="Level3"/>
      </w:pPr>
      <w:r>
        <w:t>Not to:</w:t>
      </w:r>
    </w:p>
    <w:p w14:paraId="5BCB4C30" w14:textId="77777777" w:rsidR="0080457F" w:rsidRDefault="0080457F">
      <w:pPr>
        <w:pStyle w:val="Level4"/>
      </w:pPr>
      <w:r>
        <w:t xml:space="preserve">make any alterations or additions to the exterior of the Premises; </w:t>
      </w:r>
    </w:p>
    <w:p w14:paraId="2136A867" w14:textId="77777777" w:rsidR="0080457F" w:rsidRDefault="0080457F">
      <w:pPr>
        <w:pStyle w:val="Level4"/>
      </w:pPr>
      <w:r>
        <w:t>make any structural alterations or structural additions to the Premises;</w:t>
      </w:r>
    </w:p>
    <w:p w14:paraId="48E73E86" w14:textId="77777777" w:rsidR="0080457F" w:rsidRDefault="0080457F">
      <w:pPr>
        <w:pStyle w:val="Level4"/>
      </w:pPr>
      <w:r>
        <w:t>erect any new buildings on the Premises; or</w:t>
      </w:r>
    </w:p>
    <w:p w14:paraId="6A5682FA" w14:textId="77777777" w:rsidR="0080457F" w:rsidRDefault="0080457F">
      <w:pPr>
        <w:pStyle w:val="Level4"/>
      </w:pPr>
      <w:r>
        <w:t xml:space="preserve">remove any of the </w:t>
      </w:r>
      <w:bookmarkStart w:id="392" w:name="_9kMJ1G6ZWu599CLJXDmqp18y"/>
      <w:r>
        <w:t>Landlord</w:t>
      </w:r>
      <w:r w:rsidR="00F92564">
        <w:t>'</w:t>
      </w:r>
      <w:r>
        <w:t>s</w:t>
      </w:r>
      <w:bookmarkEnd w:id="392"/>
      <w:r>
        <w:t xml:space="preserve"> fixtures from the Premises.</w:t>
      </w:r>
    </w:p>
    <w:p w14:paraId="13EBAB08" w14:textId="77777777" w:rsidR="0080457F" w:rsidRDefault="0080457F">
      <w:pPr>
        <w:pStyle w:val="Level3"/>
      </w:pPr>
      <w:r>
        <w:t xml:space="preserve">Not to make any alteration or addition of a non-structural nature to the interior of the Premises without the previous written consent of the </w:t>
      </w:r>
      <w:bookmarkStart w:id="393" w:name="_9kMJ2H6ZWu599CLJXDmqp18y"/>
      <w:r>
        <w:t>Landlord</w:t>
      </w:r>
      <w:bookmarkEnd w:id="393"/>
      <w:r>
        <w:t xml:space="preserve"> (such consent not to be unreasonably withheld).</w:t>
      </w:r>
    </w:p>
    <w:p w14:paraId="530D0F32" w14:textId="77777777" w:rsidR="0080457F" w:rsidRDefault="0080457F">
      <w:pPr>
        <w:pStyle w:val="Level2"/>
        <w:keepNext/>
        <w:outlineLvl w:val="1"/>
      </w:pPr>
      <w:bookmarkStart w:id="394" w:name="_Ref_ContractCompanion_9kb9Ur7EE"/>
      <w:bookmarkStart w:id="395" w:name="_Toc136460082"/>
      <w:r w:rsidRPr="0080457F">
        <w:rPr>
          <w:rStyle w:val="Level2asheadingtext"/>
        </w:rPr>
        <w:lastRenderedPageBreak/>
        <w:t>Comply with requirements of public authorities</w:t>
      </w:r>
      <w:bookmarkEnd w:id="394"/>
      <w:bookmarkEnd w:id="395"/>
    </w:p>
    <w:p w14:paraId="370CE155" w14:textId="76DEBDEA" w:rsidR="0080457F" w:rsidRDefault="0080457F" w:rsidP="0080457F">
      <w:pPr>
        <w:pStyle w:val="Body2"/>
      </w:pPr>
      <w:r>
        <w:t xml:space="preserve">To execute and do at the expense of the </w:t>
      </w:r>
      <w:bookmarkStart w:id="396" w:name="_9kMI6M6ZWu599CMKXHdsxny3tn2"/>
      <w:r>
        <w:t>Leaseholder</w:t>
      </w:r>
      <w:bookmarkEnd w:id="396"/>
      <w:r>
        <w:t xml:space="preserve"> all works and things as may at any time during the Term be directed or required by any national or local or other public authority to be executed or done upon or in respect of the Premises or any part of the Premises</w:t>
      </w:r>
      <w:r w:rsidR="000267B8">
        <w:t xml:space="preserve"> provided that the </w:t>
      </w:r>
      <w:bookmarkStart w:id="397" w:name="_9kMI7N6ZWu599CMKXHdsxny3tn2"/>
      <w:r w:rsidR="000267B8">
        <w:t>Leaseholder</w:t>
      </w:r>
      <w:bookmarkEnd w:id="397"/>
      <w:r w:rsidR="000267B8">
        <w:t xml:space="preserve"> shall not be liable by virtue of this clause </w:t>
      </w:r>
      <w:r w:rsidR="00A01BA4">
        <w:fldChar w:fldCharType="begin"/>
      </w:r>
      <w:r w:rsidR="00A01BA4">
        <w:instrText xml:space="preserve"> REF _Ref_ContractCompanion_9kb9Ur7EE \n \h \t \* MERGEFORMAT </w:instrText>
      </w:r>
      <w:r w:rsidR="00A01BA4">
        <w:fldChar w:fldCharType="separate"/>
      </w:r>
      <w:r w:rsidR="00506E5A">
        <w:rPr>
          <w:cs/>
        </w:rPr>
        <w:t>‎</w:t>
      </w:r>
      <w:r w:rsidR="00506E5A">
        <w:t>3.10</w:t>
      </w:r>
      <w:r w:rsidR="00A01BA4">
        <w:fldChar w:fldCharType="end"/>
      </w:r>
      <w:r w:rsidR="000267B8">
        <w:t xml:space="preserve"> to execute or do any works which fall within the scope of </w:t>
      </w:r>
      <w:bookmarkStart w:id="398" w:name="_9kMIH5YVtCIAEOPjLhkhy7sEQgMvzyAH79jaQHA"/>
      <w:r w:rsidR="000D184D">
        <w:t>paragraph 2</w:t>
      </w:r>
      <w:bookmarkEnd w:id="398"/>
      <w:r w:rsidR="000D184D">
        <w:t xml:space="preserve"> of </w:t>
      </w:r>
      <w:bookmarkStart w:id="399" w:name="_9kMIH5YVtCIAEOQkLhkhy7sErasUY5CDvzrfA71"/>
      <w:r w:rsidR="000D184D">
        <w:t xml:space="preserve">Schedule </w:t>
      </w:r>
      <w:r w:rsidR="00001ABF">
        <w:t>6</w:t>
      </w:r>
      <w:bookmarkEnd w:id="399"/>
      <w:r w:rsidR="00001ABF">
        <w:t>.</w:t>
      </w:r>
    </w:p>
    <w:p w14:paraId="042D5080" w14:textId="77777777" w:rsidR="0080457F" w:rsidRDefault="0080457F">
      <w:pPr>
        <w:pStyle w:val="Level2"/>
        <w:keepNext/>
        <w:outlineLvl w:val="1"/>
      </w:pPr>
      <w:bookmarkStart w:id="400" w:name="_Toc136460083"/>
      <w:r w:rsidRPr="0080457F">
        <w:rPr>
          <w:rStyle w:val="Level2asheadingtext"/>
        </w:rPr>
        <w:t>Provide copies of notices</w:t>
      </w:r>
      <w:bookmarkEnd w:id="400"/>
    </w:p>
    <w:p w14:paraId="5975F113" w14:textId="77777777" w:rsidR="0080457F" w:rsidRDefault="0080457F" w:rsidP="0080457F">
      <w:pPr>
        <w:pStyle w:val="Body2"/>
      </w:pPr>
      <w:r>
        <w:t xml:space="preserve">Promptly to serve on the </w:t>
      </w:r>
      <w:bookmarkStart w:id="401" w:name="_9kMJ3I6ZWu599CLJXDmqp18y"/>
      <w:r>
        <w:t>Landlord</w:t>
      </w:r>
      <w:bookmarkEnd w:id="401"/>
      <w:r>
        <w:t xml:space="preserve"> a copy of any notice, order or proposal relating to the Premises and served on the </w:t>
      </w:r>
      <w:bookmarkStart w:id="402" w:name="_9kMI8O6ZWu599CMKXHdsxny3tn2"/>
      <w:r>
        <w:t>Leaseholder</w:t>
      </w:r>
      <w:bookmarkEnd w:id="402"/>
      <w:r>
        <w:t xml:space="preserve"> by any national, local or other public authority.</w:t>
      </w:r>
    </w:p>
    <w:p w14:paraId="1CAE570C" w14:textId="77777777" w:rsidR="0080457F" w:rsidRDefault="0080457F">
      <w:pPr>
        <w:pStyle w:val="Level2"/>
        <w:keepNext/>
        <w:outlineLvl w:val="1"/>
      </w:pPr>
      <w:bookmarkStart w:id="403" w:name="_Toc136460084"/>
      <w:r w:rsidRPr="0080457F">
        <w:rPr>
          <w:rStyle w:val="Level2asheadingtext"/>
        </w:rPr>
        <w:t>Expenses of the Landlord</w:t>
      </w:r>
      <w:bookmarkEnd w:id="403"/>
    </w:p>
    <w:p w14:paraId="674E2579" w14:textId="77777777" w:rsidR="0080457F" w:rsidRDefault="0080457F">
      <w:pPr>
        <w:pStyle w:val="Level3"/>
      </w:pPr>
      <w:r>
        <w:t>To pay all costs, charges and expenses (including solicitors</w:t>
      </w:r>
      <w:r w:rsidR="00F92564">
        <w:t>'</w:t>
      </w:r>
      <w:r>
        <w:t xml:space="preserve"> costs and surveyors</w:t>
      </w:r>
      <w:r w:rsidR="00F92564">
        <w:t>'</w:t>
      </w:r>
      <w:r>
        <w:t xml:space="preserve"> fees) reasonably incurred by the </w:t>
      </w:r>
      <w:bookmarkStart w:id="404" w:name="_9kMJ4J6ZWu599CLJXDmqp18y"/>
      <w:r>
        <w:t>Landlord</w:t>
      </w:r>
      <w:bookmarkEnd w:id="404"/>
      <w:r>
        <w:t>:</w:t>
      </w:r>
    </w:p>
    <w:p w14:paraId="3C00830D" w14:textId="77777777" w:rsidR="0080457F" w:rsidRDefault="0080457F">
      <w:pPr>
        <w:pStyle w:val="Level4"/>
      </w:pPr>
      <w:r>
        <w:t>for the purpose of or incidental to the preparation and service of a notice under section 146 or section 147</w:t>
      </w:r>
      <w:r w:rsidR="00FE043F">
        <w:t xml:space="preserve"> of the </w:t>
      </w:r>
      <w:r>
        <w:t>Law of Property Act 1925 even if forfeiture is avoided otherwise than by relief by the court; or</w:t>
      </w:r>
    </w:p>
    <w:p w14:paraId="7AB0595E" w14:textId="77777777" w:rsidR="0080457F" w:rsidRDefault="0080457F">
      <w:pPr>
        <w:pStyle w:val="Level4"/>
      </w:pPr>
      <w:r>
        <w:t xml:space="preserve">otherwise incurred by the </w:t>
      </w:r>
      <w:bookmarkStart w:id="405" w:name="_9kMJ5K6ZWu599CLJXDmqp18y"/>
      <w:r>
        <w:t>Landlord</w:t>
      </w:r>
      <w:bookmarkEnd w:id="405"/>
      <w:r>
        <w:t xml:space="preserve"> in respect of any breach of covenant by the </w:t>
      </w:r>
      <w:bookmarkStart w:id="406" w:name="_9kR3WTr266ACFaEapukv0qkzGDxp4KB1DrYu9E"/>
      <w:r>
        <w:t>Leaseholder under this Lease</w:t>
      </w:r>
      <w:bookmarkEnd w:id="406"/>
      <w:r>
        <w:t>.</w:t>
      </w:r>
    </w:p>
    <w:p w14:paraId="5A616E92" w14:textId="77777777" w:rsidR="0080457F" w:rsidRDefault="0080457F">
      <w:pPr>
        <w:pStyle w:val="Level2"/>
        <w:keepNext/>
        <w:outlineLvl w:val="1"/>
      </w:pPr>
      <w:bookmarkStart w:id="407" w:name="_Toc136460085"/>
      <w:r w:rsidRPr="0057476F">
        <w:rPr>
          <w:rStyle w:val="Level2asheadingtext"/>
        </w:rPr>
        <w:t>Obtain consents</w:t>
      </w:r>
      <w:bookmarkEnd w:id="407"/>
    </w:p>
    <w:p w14:paraId="66DBC7F4" w14:textId="77777777" w:rsidR="0080457F" w:rsidRDefault="0080457F" w:rsidP="0080457F">
      <w:pPr>
        <w:pStyle w:val="Body2"/>
      </w:pPr>
      <w:r>
        <w:t xml:space="preserve">To obtain all licences, permissions and consents and do all works and things and pay all expenses required or imposed by any existing or future legislation in respect of any works carried out by the </w:t>
      </w:r>
      <w:bookmarkStart w:id="408" w:name="_9kMI9P6ZWu599CMKXHdsxny3tn2"/>
      <w:r>
        <w:t>Leaseholder</w:t>
      </w:r>
      <w:bookmarkEnd w:id="408"/>
      <w:r>
        <w:t xml:space="preserve"> on the Premises or any part of the Premises or in respect of any use of the Premises during the Term.</w:t>
      </w:r>
    </w:p>
    <w:p w14:paraId="1892D195" w14:textId="77777777" w:rsidR="0080457F" w:rsidRDefault="0080457F">
      <w:pPr>
        <w:pStyle w:val="Level2"/>
        <w:keepNext/>
        <w:outlineLvl w:val="1"/>
      </w:pPr>
      <w:bookmarkStart w:id="409" w:name="_9kMJ6L6ZWu599CLJXDmqp18y"/>
      <w:bookmarkStart w:id="410" w:name="_Toc136460086"/>
      <w:r w:rsidRPr="0057476F">
        <w:rPr>
          <w:rStyle w:val="Level2asheadingtext"/>
        </w:rPr>
        <w:t>Landlord</w:t>
      </w:r>
      <w:r w:rsidR="00F92564">
        <w:rPr>
          <w:rStyle w:val="Level2asheadingtext"/>
        </w:rPr>
        <w:t>'</w:t>
      </w:r>
      <w:r w:rsidRPr="0057476F">
        <w:rPr>
          <w:rStyle w:val="Level2asheadingtext"/>
        </w:rPr>
        <w:t>s</w:t>
      </w:r>
      <w:bookmarkEnd w:id="409"/>
      <w:r w:rsidRPr="0057476F">
        <w:rPr>
          <w:rStyle w:val="Level2asheadingtext"/>
        </w:rPr>
        <w:t xml:space="preserve"> right of inspection and right of repair</w:t>
      </w:r>
      <w:bookmarkEnd w:id="410"/>
    </w:p>
    <w:p w14:paraId="537EF0DB" w14:textId="77777777" w:rsidR="0080457F" w:rsidRDefault="0080457F">
      <w:pPr>
        <w:pStyle w:val="Level3"/>
      </w:pPr>
      <w:r>
        <w:t xml:space="preserve">To permit the </w:t>
      </w:r>
      <w:bookmarkStart w:id="411" w:name="_9kMJ7M6ZWu599CLJXDmqp18y"/>
      <w:r>
        <w:t>Landlord</w:t>
      </w:r>
      <w:bookmarkEnd w:id="411"/>
      <w:r>
        <w:t xml:space="preserve"> and its employees or agents at reasonable times to enter the Premises and examine their condition and also to take a schedule of fixtures and fittings in the Premises. </w:t>
      </w:r>
    </w:p>
    <w:p w14:paraId="47EAF672" w14:textId="77777777" w:rsidR="0080457F" w:rsidRDefault="0080457F">
      <w:pPr>
        <w:pStyle w:val="Level3"/>
      </w:pPr>
      <w:bookmarkStart w:id="412" w:name="_Ref63411401"/>
      <w:r>
        <w:t xml:space="preserve">If any breach of covenant, defects, disrepair, removal of fixtures and fittings or unauthorised alterations or additions are found on inspection for which the </w:t>
      </w:r>
      <w:bookmarkStart w:id="413" w:name="_9kMJ1G6ZWu599CMKXHdsxny3tn2"/>
      <w:r>
        <w:t>Leaseholder</w:t>
      </w:r>
      <w:bookmarkEnd w:id="413"/>
      <w:r>
        <w:t xml:space="preserve"> is liable, then, on notice from the </w:t>
      </w:r>
      <w:bookmarkStart w:id="414" w:name="_9kMJ8N6ZWu599CLJXDmqp18y"/>
      <w:r>
        <w:t>Landlord</w:t>
      </w:r>
      <w:bookmarkEnd w:id="414"/>
      <w:r>
        <w:t xml:space="preserve">, to execute to the reasonable satisfaction of the </w:t>
      </w:r>
      <w:bookmarkStart w:id="415" w:name="_9kMJ9O6ZWu599CLJXDmqp18y"/>
      <w:r>
        <w:t>Landlord</w:t>
      </w:r>
      <w:bookmarkEnd w:id="415"/>
      <w:r>
        <w:t xml:space="preserve"> or the </w:t>
      </w:r>
      <w:bookmarkStart w:id="416" w:name="_9kMJAP6ZWu599CLJXDmqp18y"/>
      <w:r>
        <w:t>Landlord</w:t>
      </w:r>
      <w:r w:rsidR="00F92564">
        <w:t>'</w:t>
      </w:r>
      <w:r>
        <w:t>s</w:t>
      </w:r>
      <w:bookmarkEnd w:id="416"/>
      <w:r>
        <w:t xml:space="preserve"> surveyor all repairs, works, replacements or removals required within three months (or sooner if necessary) after receipt of notice.</w:t>
      </w:r>
      <w:bookmarkEnd w:id="412"/>
    </w:p>
    <w:p w14:paraId="1BFD5B0B" w14:textId="660F6BB6" w:rsidR="0080457F" w:rsidRDefault="0080457F">
      <w:pPr>
        <w:pStyle w:val="Level3"/>
      </w:pPr>
      <w:bookmarkStart w:id="417" w:name="_Ref63411421"/>
      <w:r>
        <w:t xml:space="preserve">If the </w:t>
      </w:r>
      <w:bookmarkStart w:id="418" w:name="_9kMJ2H6ZWu599CMKXHdsxny3tn2"/>
      <w:r>
        <w:t>Leaseholder</w:t>
      </w:r>
      <w:bookmarkEnd w:id="418"/>
      <w:r>
        <w:t xml:space="preserve"> fails to comply with a notice under clause</w:t>
      </w:r>
      <w:r w:rsidR="0057476F">
        <w:t xml:space="preserve"> </w:t>
      </w:r>
      <w:r w:rsidR="0057476F">
        <w:fldChar w:fldCharType="begin"/>
      </w:r>
      <w:r w:rsidR="0057476F">
        <w:instrText xml:space="preserve"> REF _Ref63411401 \r \h </w:instrText>
      </w:r>
      <w:r w:rsidR="0057476F">
        <w:fldChar w:fldCharType="separate"/>
      </w:r>
      <w:r w:rsidR="00506E5A">
        <w:rPr>
          <w:cs/>
        </w:rPr>
        <w:t>‎</w:t>
      </w:r>
      <w:r w:rsidR="00506E5A">
        <w:t>3.14.2</w:t>
      </w:r>
      <w:r w:rsidR="0057476F">
        <w:fldChar w:fldCharType="end"/>
      </w:r>
      <w:r>
        <w:t xml:space="preserve">, the </w:t>
      </w:r>
      <w:bookmarkStart w:id="419" w:name="_9kMK2G6ZWu599CLJXDmqp18y"/>
      <w:r>
        <w:t>Landlord</w:t>
      </w:r>
      <w:bookmarkEnd w:id="419"/>
      <w:r>
        <w:t xml:space="preserve"> may itself or by its workpeople or agents enter the Premises and execute the repairs, works, replacements or removals.</w:t>
      </w:r>
      <w:bookmarkEnd w:id="417"/>
    </w:p>
    <w:p w14:paraId="619A707D" w14:textId="4A1944E7" w:rsidR="0080457F" w:rsidRDefault="0080457F">
      <w:pPr>
        <w:pStyle w:val="Level3"/>
      </w:pPr>
      <w:r>
        <w:t xml:space="preserve">To pay to the </w:t>
      </w:r>
      <w:bookmarkStart w:id="420" w:name="_9kMK3H6ZWu599CLJXDmqp18y"/>
      <w:r>
        <w:t>Landlord</w:t>
      </w:r>
      <w:bookmarkEnd w:id="420"/>
      <w:r>
        <w:t xml:space="preserve"> on demand all expenses incurred under clause</w:t>
      </w:r>
      <w:r w:rsidR="0057476F">
        <w:t xml:space="preserve"> </w:t>
      </w:r>
      <w:r w:rsidR="0057476F">
        <w:fldChar w:fldCharType="begin"/>
      </w:r>
      <w:r w:rsidR="0057476F">
        <w:instrText xml:space="preserve"> REF _Ref63411421 \r \h </w:instrText>
      </w:r>
      <w:r w:rsidR="0057476F">
        <w:fldChar w:fldCharType="separate"/>
      </w:r>
      <w:r w:rsidR="00506E5A">
        <w:rPr>
          <w:cs/>
        </w:rPr>
        <w:t>‎</w:t>
      </w:r>
      <w:r w:rsidR="00506E5A">
        <w:t>3.14.3</w:t>
      </w:r>
      <w:r w:rsidR="0057476F">
        <w:fldChar w:fldCharType="end"/>
      </w:r>
      <w:r w:rsidR="0057476F">
        <w:t>.</w:t>
      </w:r>
    </w:p>
    <w:p w14:paraId="7CDA4DCA" w14:textId="77777777" w:rsidR="0080457F" w:rsidRDefault="0080457F">
      <w:pPr>
        <w:pStyle w:val="Level2"/>
        <w:keepNext/>
        <w:outlineLvl w:val="1"/>
      </w:pPr>
      <w:bookmarkStart w:id="421" w:name="_Toc136460087"/>
      <w:r w:rsidRPr="0057476F">
        <w:rPr>
          <w:rStyle w:val="Level2asheadingtext"/>
        </w:rPr>
        <w:lastRenderedPageBreak/>
        <w:t>Permit entry</w:t>
      </w:r>
      <w:bookmarkEnd w:id="421"/>
    </w:p>
    <w:p w14:paraId="5DE72B2D" w14:textId="77777777" w:rsidR="0013089A" w:rsidRDefault="0080457F" w:rsidP="0013089A">
      <w:pPr>
        <w:pStyle w:val="Body2"/>
      </w:pPr>
      <w:r>
        <w:t xml:space="preserve">At all reasonable times during the Term on notice to permit the </w:t>
      </w:r>
      <w:bookmarkStart w:id="422" w:name="_9kMK4I6ZWu599CLJXDmqp18y"/>
      <w:r>
        <w:t>Landlord</w:t>
      </w:r>
      <w:bookmarkEnd w:id="422"/>
      <w:r>
        <w:t xml:space="preserve"> and the lessees of other adjoining or neighbouring </w:t>
      </w:r>
      <w:bookmarkStart w:id="423" w:name="_9kMHG5YVt466ENOgXtpu1yz"/>
      <w:r>
        <w:t>premises</w:t>
      </w:r>
      <w:bookmarkEnd w:id="423"/>
      <w:r>
        <w:t xml:space="preserve"> with workpeople a</w:t>
      </w:r>
      <w:r w:rsidR="0013089A">
        <w:t>nd others to enter the Premises:</w:t>
      </w:r>
    </w:p>
    <w:p w14:paraId="087053AA" w14:textId="77777777" w:rsidR="0080457F" w:rsidRDefault="0080457F">
      <w:pPr>
        <w:pStyle w:val="Level3"/>
      </w:pPr>
      <w:r>
        <w:t xml:space="preserve">for the purpose of repairing any adjoining or neighbouring </w:t>
      </w:r>
      <w:bookmarkStart w:id="424" w:name="_9kMIH5YVt466ENOgXtpu1yz"/>
      <w:r>
        <w:t>premises</w:t>
      </w:r>
      <w:bookmarkEnd w:id="424"/>
      <w:r>
        <w:t xml:space="preserve"> and for the purpose of repairing, maintaining and replacing all Service Media or other conveniences belonging to or serving the same, the party so entering making good an</w:t>
      </w:r>
      <w:r w:rsidR="0013089A">
        <w:t>y damage caused to the Premises;</w:t>
      </w:r>
    </w:p>
    <w:p w14:paraId="58464CF7" w14:textId="77777777" w:rsidR="0013089A" w:rsidRPr="0013089A" w:rsidRDefault="0013089A">
      <w:pPr>
        <w:pStyle w:val="Level3"/>
      </w:pPr>
      <w:r>
        <w:t xml:space="preserve">to enable the </w:t>
      </w:r>
      <w:bookmarkStart w:id="425" w:name="_9kR3WTr266CF8SAjnmy5v"/>
      <w:r>
        <w:t>Landlord</w:t>
      </w:r>
      <w:bookmarkEnd w:id="425"/>
      <w:r>
        <w:t xml:space="preserve"> to comply with t</w:t>
      </w:r>
      <w:r w:rsidR="000D184D">
        <w:t xml:space="preserve">heir obligations under </w:t>
      </w:r>
      <w:bookmarkStart w:id="426" w:name="_9kMJI5YVtCIAEOQkLhkhy7sErasUY5CDvzrfA71"/>
      <w:r w:rsidR="000D184D">
        <w:t xml:space="preserve">Schedule </w:t>
      </w:r>
      <w:r>
        <w:t>6</w:t>
      </w:r>
      <w:bookmarkEnd w:id="426"/>
      <w:r>
        <w:t xml:space="preserve"> and </w:t>
      </w:r>
      <w:bookmarkStart w:id="427" w:name="_9kMHG5YVtCIAFG8bLhkhy7sFQmm1r94o5EA9"/>
      <w:r>
        <w:t xml:space="preserve">Schedule </w:t>
      </w:r>
      <w:r w:rsidR="000D184D">
        <w:t>7</w:t>
      </w:r>
      <w:bookmarkEnd w:id="427"/>
      <w:r>
        <w:t>.</w:t>
      </w:r>
    </w:p>
    <w:p w14:paraId="1C038004" w14:textId="77777777" w:rsidR="0080457F" w:rsidRDefault="0080457F">
      <w:pPr>
        <w:pStyle w:val="Level2"/>
        <w:keepNext/>
        <w:outlineLvl w:val="1"/>
      </w:pPr>
      <w:bookmarkStart w:id="428" w:name="_Toc136460088"/>
      <w:r w:rsidRPr="0057476F">
        <w:rPr>
          <w:rStyle w:val="Level2asheadingtext"/>
        </w:rPr>
        <w:t>Yield up</w:t>
      </w:r>
      <w:bookmarkEnd w:id="428"/>
    </w:p>
    <w:p w14:paraId="4D52DC97" w14:textId="19CBAFC1" w:rsidR="0080457F" w:rsidRDefault="0080457F" w:rsidP="0057476F">
      <w:pPr>
        <w:pStyle w:val="Body2"/>
      </w:pPr>
      <w:r>
        <w:t>At the expiry or earlier termination of this Lease to quietly yield up the Premises repaired, maintained, cleaned, decorated and kept in accordance with the covenants in this Lease (except in respect of damage by risks insured under clause</w:t>
      </w:r>
      <w:r w:rsidR="0057476F">
        <w:t xml:space="preserve"> </w:t>
      </w:r>
      <w:r w:rsidR="0057476F">
        <w:fldChar w:fldCharType="begin"/>
      </w:r>
      <w:r w:rsidR="0057476F">
        <w:instrText xml:space="preserve"> REF _Ref63411965 \w \h </w:instrText>
      </w:r>
      <w:r w:rsidR="0057476F">
        <w:fldChar w:fldCharType="separate"/>
      </w:r>
      <w:r w:rsidR="00506E5A">
        <w:rPr>
          <w:cs/>
        </w:rPr>
        <w:t>‎</w:t>
      </w:r>
      <w:r w:rsidR="00506E5A">
        <w:t>4.2</w:t>
      </w:r>
      <w:r w:rsidR="0057476F">
        <w:fldChar w:fldCharType="end"/>
      </w:r>
      <w:r w:rsidR="0057476F">
        <w:t xml:space="preserve"> </w:t>
      </w:r>
      <w:r>
        <w:t xml:space="preserve">unless the insurance money is irrecoverable by reason of any act or </w:t>
      </w:r>
      <w:bookmarkStart w:id="429" w:name="_9kMKJ5YVt466EGFS8heu66"/>
      <w:r>
        <w:t>default</w:t>
      </w:r>
      <w:bookmarkEnd w:id="429"/>
      <w:r>
        <w:t xml:space="preserve"> of the </w:t>
      </w:r>
      <w:bookmarkStart w:id="430" w:name="_9kMJ3I6ZWu599CMKXHdsxny3tn2"/>
      <w:r>
        <w:t>Leaseholder</w:t>
      </w:r>
      <w:bookmarkEnd w:id="430"/>
      <w:r>
        <w:t>).</w:t>
      </w:r>
    </w:p>
    <w:p w14:paraId="7EE55D1A" w14:textId="77777777" w:rsidR="000267B8" w:rsidRDefault="000267B8">
      <w:pPr>
        <w:pStyle w:val="Level2"/>
        <w:keepNext/>
        <w:outlineLvl w:val="1"/>
      </w:pPr>
      <w:bookmarkStart w:id="431" w:name="_Toc136460089"/>
      <w:r w:rsidRPr="003A3129">
        <w:rPr>
          <w:rStyle w:val="Level2asheadingtext"/>
        </w:rPr>
        <w:t>Use</w:t>
      </w:r>
      <w:bookmarkEnd w:id="431"/>
    </w:p>
    <w:p w14:paraId="40319CE4" w14:textId="77777777" w:rsidR="000267B8" w:rsidRDefault="000267B8" w:rsidP="000267B8">
      <w:pPr>
        <w:pStyle w:val="Body2"/>
      </w:pPr>
      <w:r>
        <w:t>Not to use the Premises for anything other than for the Permitted Use.</w:t>
      </w:r>
    </w:p>
    <w:p w14:paraId="4A5CA6C7" w14:textId="77777777" w:rsidR="0080457F" w:rsidRDefault="0080457F">
      <w:pPr>
        <w:pStyle w:val="Level2"/>
        <w:keepNext/>
        <w:outlineLvl w:val="1"/>
      </w:pPr>
      <w:bookmarkStart w:id="432" w:name="_Toc136460090"/>
      <w:r w:rsidRPr="0057476F">
        <w:rPr>
          <w:rStyle w:val="Level2asheadingtext"/>
        </w:rPr>
        <w:t>Restrictions on use</w:t>
      </w:r>
      <w:bookmarkEnd w:id="432"/>
    </w:p>
    <w:p w14:paraId="5F76F2DD" w14:textId="77777777" w:rsidR="000267B8" w:rsidRDefault="000267B8" w:rsidP="000267B8">
      <w:pPr>
        <w:pStyle w:val="Body2"/>
      </w:pPr>
      <w:r>
        <w:t>Not to do any act or thing which may:</w:t>
      </w:r>
    </w:p>
    <w:p w14:paraId="714FE891" w14:textId="77777777" w:rsidR="000267B8" w:rsidRDefault="000267B8">
      <w:pPr>
        <w:pStyle w:val="Level3"/>
      </w:pPr>
      <w:r>
        <w:t xml:space="preserve">render void or voidable any policy of insurance on the Premises or may cause an increased </w:t>
      </w:r>
      <w:bookmarkStart w:id="433" w:name="_9kMKJ5YVt466ENIaXtpu38"/>
      <w:r>
        <w:t>premium</w:t>
      </w:r>
      <w:bookmarkEnd w:id="433"/>
      <w:r>
        <w:t xml:space="preserve"> to be payable in respect of the Premises;</w:t>
      </w:r>
    </w:p>
    <w:p w14:paraId="2199EC2D" w14:textId="77777777" w:rsidR="000267B8" w:rsidRDefault="000267B8">
      <w:pPr>
        <w:pStyle w:val="Level3"/>
      </w:pPr>
      <w:r>
        <w:t xml:space="preserve">cause or permit to be caused nuisance, annoyance or disturbance to the owners lessees or occupiers of </w:t>
      </w:r>
      <w:bookmarkStart w:id="434" w:name="_9kMJI5YVt466ENOgXtpu1yz"/>
      <w:r>
        <w:t>premises</w:t>
      </w:r>
      <w:bookmarkEnd w:id="434"/>
      <w:r>
        <w:t xml:space="preserve"> in the neighbourhood or visitors to such </w:t>
      </w:r>
      <w:bookmarkStart w:id="435" w:name="_9kMKJ5YVt466ENOgXtpu1yz"/>
      <w:r>
        <w:t>premises</w:t>
      </w:r>
      <w:bookmarkEnd w:id="435"/>
      <w:r>
        <w:t xml:space="preserve">; </w:t>
      </w:r>
    </w:p>
    <w:p w14:paraId="29064A99" w14:textId="77777777" w:rsidR="000267B8" w:rsidRDefault="000267B8">
      <w:pPr>
        <w:pStyle w:val="Level3"/>
      </w:pPr>
      <w:r>
        <w:t xml:space="preserve">result in any form of harassment or intimidation of any other person, including the </w:t>
      </w:r>
      <w:bookmarkStart w:id="436" w:name="_9kMK5J6ZWu599CLJXDmqp18y"/>
      <w:r>
        <w:t>Landlord</w:t>
      </w:r>
      <w:r w:rsidR="00F92564">
        <w:t>'</w:t>
      </w:r>
      <w:r>
        <w:t>s</w:t>
      </w:r>
      <w:bookmarkEnd w:id="436"/>
      <w:r>
        <w:t xml:space="preserve"> staff, contractors and agents; or</w:t>
      </w:r>
    </w:p>
    <w:p w14:paraId="716897A9" w14:textId="77777777" w:rsidR="000267B8" w:rsidRDefault="000267B8">
      <w:pPr>
        <w:pStyle w:val="Level3"/>
      </w:pPr>
      <w:r>
        <w:t>result in the use of the Premises for any unlawful or immoral purpose.</w:t>
      </w:r>
    </w:p>
    <w:p w14:paraId="548F248E" w14:textId="77777777" w:rsidR="0080457F" w:rsidRPr="003058FB" w:rsidRDefault="000267B8">
      <w:pPr>
        <w:pStyle w:val="Level2"/>
        <w:keepNext/>
        <w:outlineLvl w:val="1"/>
        <w:rPr>
          <w:highlight w:val="cyan"/>
        </w:rPr>
      </w:pPr>
      <w:bookmarkStart w:id="437" w:name="_Ref_ContractCompanion_9kb9Ur6EI"/>
      <w:bookmarkStart w:id="438" w:name="_Ref_ContractCompanion_9kb9Ur6FB"/>
      <w:bookmarkStart w:id="439" w:name="_Ref_ContractCompanion_9kb9Ur6FD"/>
      <w:bookmarkStart w:id="440" w:name="_9kR3WTrAG8AJJFCJTK90pv2uwC0vzhm2u9H5EUK"/>
      <w:bookmarkStart w:id="441" w:name="_Ref_ContractCompanion_9kb9Ur7DG"/>
      <w:bookmarkStart w:id="442" w:name="_Ref_ContractCompanion_9kb9Ur7E9"/>
      <w:bookmarkStart w:id="443" w:name="_9kR3WTr299BIFDCJTK90pv2uwC0vzhm2u9H5EUK"/>
      <w:bookmarkStart w:id="444" w:name="_Toc136460091"/>
      <w:r w:rsidRPr="003058FB">
        <w:rPr>
          <w:rStyle w:val="Level2asheadingtext"/>
          <w:highlight w:val="cyan"/>
        </w:rPr>
        <w:t>Assignment and Underletting</w:t>
      </w:r>
      <w:bookmarkEnd w:id="437"/>
      <w:bookmarkEnd w:id="438"/>
      <w:bookmarkEnd w:id="439"/>
      <w:bookmarkEnd w:id="440"/>
      <w:bookmarkEnd w:id="441"/>
      <w:bookmarkEnd w:id="442"/>
      <w:bookmarkEnd w:id="443"/>
      <w:bookmarkEnd w:id="444"/>
    </w:p>
    <w:p w14:paraId="127A46A9" w14:textId="77777777" w:rsidR="0080457F" w:rsidRPr="003058FB" w:rsidRDefault="0080457F">
      <w:pPr>
        <w:pStyle w:val="Level3"/>
        <w:rPr>
          <w:highlight w:val="cyan"/>
        </w:rPr>
      </w:pPr>
      <w:r w:rsidRPr="003058FB">
        <w:rPr>
          <w:highlight w:val="cyan"/>
        </w:rPr>
        <w:t>Not to assign, underlet, charge, mortgage or part with possession of part only of the Premises.</w:t>
      </w:r>
    </w:p>
    <w:p w14:paraId="77F58A85" w14:textId="77777777" w:rsidR="0080457F" w:rsidRPr="003058FB" w:rsidRDefault="0080457F">
      <w:pPr>
        <w:pStyle w:val="Level3"/>
        <w:rPr>
          <w:highlight w:val="cyan"/>
        </w:rPr>
      </w:pPr>
      <w:r w:rsidRPr="003058FB">
        <w:rPr>
          <w:highlight w:val="cyan"/>
        </w:rPr>
        <w:t>Not to underlet or part with possession of the whole of the Premises</w:t>
      </w:r>
      <w:r w:rsidR="00FA1933" w:rsidRPr="003058FB">
        <w:rPr>
          <w:highlight w:val="cyan"/>
        </w:rPr>
        <w:t xml:space="preserve"> without the prior written consent of the </w:t>
      </w:r>
      <w:bookmarkStart w:id="445" w:name="_9kMHG5YVt488EHAUClpo07x"/>
      <w:r w:rsidR="00FA1933" w:rsidRPr="003058FB">
        <w:rPr>
          <w:highlight w:val="cyan"/>
        </w:rPr>
        <w:t>Landlord</w:t>
      </w:r>
      <w:bookmarkEnd w:id="445"/>
      <w:r w:rsidR="00FA1933" w:rsidRPr="003058FB">
        <w:rPr>
          <w:highlight w:val="cyan"/>
        </w:rPr>
        <w:t xml:space="preserve"> </w:t>
      </w:r>
      <w:r w:rsidR="00001ABF" w:rsidRPr="003058FB">
        <w:rPr>
          <w:highlight w:val="cyan"/>
        </w:rPr>
        <w:t xml:space="preserve">(such consent not to be unreasonably withheld </w:t>
      </w:r>
      <w:r w:rsidR="008B1586" w:rsidRPr="003058FB">
        <w:rPr>
          <w:highlight w:val="cyan"/>
        </w:rPr>
        <w:t xml:space="preserve">or delayed and </w:t>
      </w:r>
      <w:r w:rsidR="00001ABF" w:rsidRPr="003058FB">
        <w:rPr>
          <w:highlight w:val="cyan"/>
        </w:rPr>
        <w:t>for the avoidance of d</w:t>
      </w:r>
      <w:r w:rsidR="00230613" w:rsidRPr="003058FB">
        <w:rPr>
          <w:highlight w:val="cyan"/>
        </w:rPr>
        <w:t xml:space="preserve">oubt it shall be reasonable for the </w:t>
      </w:r>
      <w:bookmarkStart w:id="446" w:name="_9kMIH5YVt488EHAUClpo07x"/>
      <w:r w:rsidR="00230613" w:rsidRPr="003058FB">
        <w:rPr>
          <w:highlight w:val="cyan"/>
        </w:rPr>
        <w:t>Landlord</w:t>
      </w:r>
      <w:bookmarkEnd w:id="446"/>
      <w:r w:rsidR="00230613" w:rsidRPr="003058FB">
        <w:rPr>
          <w:highlight w:val="cyan"/>
        </w:rPr>
        <w:t xml:space="preserve"> t</w:t>
      </w:r>
      <w:r w:rsidR="00001ABF" w:rsidRPr="003058FB">
        <w:rPr>
          <w:highlight w:val="cyan"/>
        </w:rPr>
        <w:t>o withh</w:t>
      </w:r>
      <w:r w:rsidR="008B1586" w:rsidRPr="003058FB">
        <w:rPr>
          <w:highlight w:val="cyan"/>
        </w:rPr>
        <w:t xml:space="preserve">old consent where underletting does not comply with guidance or the grant funding conditions provided by Homes </w:t>
      </w:r>
      <w:r w:rsidR="00230613" w:rsidRPr="003058FB">
        <w:rPr>
          <w:highlight w:val="cyan"/>
        </w:rPr>
        <w:t>England</w:t>
      </w:r>
      <w:r w:rsidR="008B1586" w:rsidRPr="003058FB">
        <w:rPr>
          <w:highlight w:val="cyan"/>
        </w:rPr>
        <w:t xml:space="preserve"> from time to time</w:t>
      </w:r>
      <w:r w:rsidR="00001ABF" w:rsidRPr="003058FB">
        <w:rPr>
          <w:highlight w:val="cyan"/>
        </w:rPr>
        <w:t>)</w:t>
      </w:r>
      <w:r w:rsidRPr="003058FB">
        <w:rPr>
          <w:highlight w:val="cyan"/>
        </w:rPr>
        <w:t>.</w:t>
      </w:r>
    </w:p>
    <w:p w14:paraId="21D01B50" w14:textId="5843A4CE" w:rsidR="0080457F" w:rsidRPr="003058FB" w:rsidRDefault="0080457F">
      <w:pPr>
        <w:pStyle w:val="Level3"/>
        <w:rPr>
          <w:highlight w:val="cyan"/>
        </w:rPr>
      </w:pPr>
      <w:r w:rsidRPr="003058FB">
        <w:rPr>
          <w:highlight w:val="cyan"/>
        </w:rPr>
        <w:t xml:space="preserve">Not without the prior written consent of the </w:t>
      </w:r>
      <w:bookmarkStart w:id="447" w:name="_9kMK6K6ZWu599CLJXDmqp18y"/>
      <w:r w:rsidRPr="003058FB">
        <w:rPr>
          <w:highlight w:val="cyan"/>
        </w:rPr>
        <w:t>Landlord</w:t>
      </w:r>
      <w:bookmarkEnd w:id="447"/>
      <w:r w:rsidRPr="003058FB">
        <w:rPr>
          <w:highlight w:val="cyan"/>
        </w:rPr>
        <w:t xml:space="preserve"> (such consent not to be unreasonably withheld</w:t>
      </w:r>
      <w:r w:rsidR="000267B8" w:rsidRPr="003058FB">
        <w:rPr>
          <w:highlight w:val="cyan"/>
        </w:rPr>
        <w:t xml:space="preserve"> and which for the avoidance of doubt it shall be </w:t>
      </w:r>
      <w:r w:rsidR="000267B8" w:rsidRPr="003058FB">
        <w:rPr>
          <w:highlight w:val="cyan"/>
        </w:rPr>
        <w:lastRenderedPageBreak/>
        <w:t xml:space="preserve">reasonable to be and deemed to be withheld in circumstances where the </w:t>
      </w:r>
      <w:bookmarkStart w:id="448" w:name="_9kMJ4J6ZWu599CMKXHdsxny3tn2"/>
      <w:r w:rsidR="000267B8" w:rsidRPr="003058FB">
        <w:rPr>
          <w:highlight w:val="cyan"/>
        </w:rPr>
        <w:t>Leaseholder</w:t>
      </w:r>
      <w:r w:rsidR="00F92564">
        <w:rPr>
          <w:highlight w:val="cyan"/>
        </w:rPr>
        <w:t>'</w:t>
      </w:r>
      <w:r w:rsidR="000267B8" w:rsidRPr="003058FB">
        <w:rPr>
          <w:highlight w:val="cyan"/>
        </w:rPr>
        <w:t>s</w:t>
      </w:r>
      <w:bookmarkEnd w:id="448"/>
      <w:r w:rsidR="000267B8" w:rsidRPr="003058FB">
        <w:rPr>
          <w:highlight w:val="cyan"/>
        </w:rPr>
        <w:t xml:space="preserve"> obligations under clause </w:t>
      </w:r>
      <w:r w:rsidR="00A01BA4" w:rsidRPr="003058FB">
        <w:rPr>
          <w:highlight w:val="cyan"/>
        </w:rPr>
        <w:fldChar w:fldCharType="begin"/>
      </w:r>
      <w:r w:rsidR="00A01BA4" w:rsidRPr="003058FB">
        <w:rPr>
          <w:highlight w:val="cyan"/>
        </w:rPr>
        <w:instrText xml:space="preserve"> REF _Ref_ContractCompanion_9kb9Ur7EG \n \h \t \* MERGEFORMAT </w:instrText>
      </w:r>
      <w:r w:rsidR="00A01BA4" w:rsidRPr="003058FB">
        <w:rPr>
          <w:highlight w:val="cyan"/>
        </w:rPr>
      </w:r>
      <w:r w:rsidR="00A01BA4" w:rsidRPr="003058FB">
        <w:rPr>
          <w:highlight w:val="cyan"/>
        </w:rPr>
        <w:fldChar w:fldCharType="separate"/>
      </w:r>
      <w:r w:rsidR="00506E5A">
        <w:rPr>
          <w:highlight w:val="cyan"/>
          <w:cs/>
        </w:rPr>
        <w:t>‎</w:t>
      </w:r>
      <w:r w:rsidR="00506E5A">
        <w:rPr>
          <w:highlight w:val="cyan"/>
        </w:rPr>
        <w:t>3.20</w:t>
      </w:r>
      <w:r w:rsidR="00A01BA4" w:rsidRPr="003058FB">
        <w:rPr>
          <w:highlight w:val="cyan"/>
        </w:rPr>
        <w:fldChar w:fldCharType="end"/>
      </w:r>
      <w:r w:rsidR="000267B8" w:rsidRPr="003058FB">
        <w:rPr>
          <w:highlight w:val="cyan"/>
        </w:rPr>
        <w:t xml:space="preserve"> have not been complied with</w:t>
      </w:r>
      <w:r w:rsidRPr="003058FB">
        <w:rPr>
          <w:highlight w:val="cyan"/>
        </w:rPr>
        <w:t>) to assign the whole of the Premises.</w:t>
      </w:r>
    </w:p>
    <w:p w14:paraId="47B47D71" w14:textId="77777777" w:rsidR="0080457F" w:rsidRPr="00467B2A" w:rsidRDefault="0080457F">
      <w:pPr>
        <w:pStyle w:val="Level2"/>
        <w:keepNext/>
        <w:outlineLvl w:val="1"/>
        <w:rPr>
          <w:highlight w:val="cyan"/>
        </w:rPr>
      </w:pPr>
      <w:bookmarkStart w:id="449" w:name="_Ref_ContractCompanion_9kb9Ur7EG"/>
      <w:bookmarkStart w:id="450" w:name="_Toc136460092"/>
      <w:r w:rsidRPr="00467B2A">
        <w:rPr>
          <w:rStyle w:val="Level2asheadingtext"/>
          <w:highlight w:val="cyan"/>
        </w:rPr>
        <w:t xml:space="preserve">Disposals of the Premises when the </w:t>
      </w:r>
      <w:bookmarkStart w:id="451" w:name="_9kMIH5YVt3ABEGDN3q920xkWS10o0G4sx"/>
      <w:r w:rsidRPr="00467B2A">
        <w:rPr>
          <w:rStyle w:val="Level2asheadingtext"/>
          <w:highlight w:val="cyan"/>
        </w:rPr>
        <w:t>Acquired Percentage</w:t>
      </w:r>
      <w:bookmarkEnd w:id="451"/>
      <w:r w:rsidRPr="00467B2A">
        <w:rPr>
          <w:rStyle w:val="Level2asheadingtext"/>
          <w:highlight w:val="cyan"/>
        </w:rPr>
        <w:t xml:space="preserve"> is less than 100%</w:t>
      </w:r>
      <w:bookmarkEnd w:id="449"/>
      <w:bookmarkEnd w:id="450"/>
    </w:p>
    <w:p w14:paraId="723D266C" w14:textId="383CF4C9" w:rsidR="0080457F" w:rsidRPr="00467B2A" w:rsidRDefault="0080457F">
      <w:pPr>
        <w:pStyle w:val="Level3"/>
        <w:rPr>
          <w:highlight w:val="cyan"/>
        </w:rPr>
      </w:pPr>
      <w:bookmarkStart w:id="452" w:name="_Ref63411717"/>
      <w:bookmarkStart w:id="453" w:name="_Ref_ContractCompanion_9kb9Ur7HC"/>
      <w:r w:rsidRPr="00467B2A">
        <w:rPr>
          <w:highlight w:val="cyan"/>
        </w:rPr>
        <w:t>Subject to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_Ref63411857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506E5A">
        <w:rPr>
          <w:highlight w:val="cyan"/>
          <w:cs/>
        </w:rPr>
        <w:t>‎</w:t>
      </w:r>
      <w:r w:rsidR="00506E5A">
        <w:rPr>
          <w:highlight w:val="cyan"/>
        </w:rPr>
        <w:t>3.20.3</w:t>
      </w:r>
      <w:r w:rsidR="0057476F" w:rsidRPr="00467B2A">
        <w:rPr>
          <w:highlight w:val="cyan"/>
        </w:rPr>
        <w:fldChar w:fldCharType="end"/>
      </w:r>
      <w:r w:rsidR="0057476F" w:rsidRPr="00467B2A">
        <w:rPr>
          <w:highlight w:val="cyan"/>
        </w:rPr>
        <w:t xml:space="preserve"> </w:t>
      </w:r>
      <w:r w:rsidRPr="00467B2A">
        <w:rPr>
          <w:highlight w:val="cyan"/>
        </w:rPr>
        <w:t>and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_Ref63411863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506E5A">
        <w:rPr>
          <w:highlight w:val="cyan"/>
          <w:cs/>
        </w:rPr>
        <w:t>‎</w:t>
      </w:r>
      <w:r w:rsidR="00506E5A">
        <w:rPr>
          <w:highlight w:val="cyan"/>
        </w:rPr>
        <w:t>3.20.4</w:t>
      </w:r>
      <w:r w:rsidR="0057476F" w:rsidRPr="00467B2A">
        <w:rPr>
          <w:highlight w:val="cyan"/>
        </w:rPr>
        <w:fldChar w:fldCharType="end"/>
      </w:r>
      <w:r w:rsidRPr="00467B2A">
        <w:rPr>
          <w:highlight w:val="cyan"/>
        </w:rPr>
        <w:t xml:space="preserve">, the </w:t>
      </w:r>
      <w:bookmarkStart w:id="454" w:name="_9kMJ5K6ZWu599CMKXHdsxny3tn2"/>
      <w:r w:rsidRPr="00467B2A">
        <w:rPr>
          <w:highlight w:val="cyan"/>
        </w:rPr>
        <w:t>Leaseholder</w:t>
      </w:r>
      <w:bookmarkEnd w:id="454"/>
      <w:r w:rsidRPr="00467B2A">
        <w:rPr>
          <w:highlight w:val="cyan"/>
        </w:rPr>
        <w:t xml:space="preserve"> shall pay to the </w:t>
      </w:r>
      <w:bookmarkStart w:id="455" w:name="_9kMK7L6ZWu599CLJXDmqp18y"/>
      <w:r w:rsidRPr="00467B2A">
        <w:rPr>
          <w:highlight w:val="cyan"/>
        </w:rPr>
        <w:t>Landlord</w:t>
      </w:r>
      <w:bookmarkEnd w:id="455"/>
      <w:r w:rsidRPr="00467B2A">
        <w:rPr>
          <w:highlight w:val="cyan"/>
        </w:rPr>
        <w:t xml:space="preserve"> on demand a sum equal to the Unacquired Percentage of the </w:t>
      </w:r>
      <w:bookmarkStart w:id="456" w:name="_9kMLK5YVt488CEAWDp0oyqSpA4"/>
      <w:r w:rsidRPr="00467B2A">
        <w:rPr>
          <w:highlight w:val="cyan"/>
        </w:rPr>
        <w:t>Market Value</w:t>
      </w:r>
      <w:bookmarkEnd w:id="456"/>
      <w:r w:rsidRPr="00467B2A">
        <w:rPr>
          <w:highlight w:val="cyan"/>
        </w:rPr>
        <w:t xml:space="preserve"> if:</w:t>
      </w:r>
      <w:bookmarkEnd w:id="452"/>
      <w:bookmarkEnd w:id="453"/>
    </w:p>
    <w:p w14:paraId="2EF7FD4A" w14:textId="77777777" w:rsidR="0080457F" w:rsidRPr="00467B2A" w:rsidRDefault="0080457F">
      <w:pPr>
        <w:pStyle w:val="Level4"/>
        <w:rPr>
          <w:highlight w:val="cyan"/>
        </w:rPr>
      </w:pPr>
      <w:r w:rsidRPr="00467B2A">
        <w:rPr>
          <w:highlight w:val="cyan"/>
        </w:rPr>
        <w:t xml:space="preserve">this Lease is assigned when the </w:t>
      </w:r>
      <w:bookmarkStart w:id="457" w:name="_9kMJI5YVt3ABEGDN3q920xkWS10o0G4sx"/>
      <w:r w:rsidRPr="00467B2A">
        <w:rPr>
          <w:highlight w:val="cyan"/>
        </w:rPr>
        <w:t>Acquired Percentage</w:t>
      </w:r>
      <w:bookmarkEnd w:id="457"/>
      <w:r w:rsidRPr="00467B2A">
        <w:rPr>
          <w:highlight w:val="cyan"/>
        </w:rPr>
        <w:t xml:space="preserve"> is less than 100%; and</w:t>
      </w:r>
    </w:p>
    <w:p w14:paraId="7ABCC3B1" w14:textId="0EEFB1B8" w:rsidR="0080457F" w:rsidRPr="00467B2A" w:rsidRDefault="0080457F">
      <w:pPr>
        <w:pStyle w:val="Level4"/>
        <w:rPr>
          <w:highlight w:val="cyan"/>
        </w:rPr>
      </w:pPr>
      <w:bookmarkStart w:id="458" w:name="_Ref63411667"/>
      <w:r w:rsidRPr="00467B2A">
        <w:rPr>
          <w:highlight w:val="cyan"/>
        </w:rPr>
        <w:t>within two months after receipt of notice of the assignment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506E5A">
        <w:rPr>
          <w:highlight w:val="cyan"/>
          <w:cs/>
        </w:rPr>
        <w:t>‎</w:t>
      </w:r>
      <w:r w:rsidR="00506E5A">
        <w:rPr>
          <w:highlight w:val="cyan"/>
        </w:rPr>
        <w:t>3.21</w:t>
      </w:r>
      <w:r w:rsidR="006D1718">
        <w:rPr>
          <w:highlight w:val="cyan"/>
        </w:rPr>
        <w:fldChar w:fldCharType="end"/>
      </w:r>
      <w:r w:rsidR="0057476F" w:rsidRPr="00467B2A">
        <w:rPr>
          <w:highlight w:val="cyan"/>
        </w:rPr>
        <w:t xml:space="preserve"> </w:t>
      </w:r>
      <w:r w:rsidRPr="00467B2A">
        <w:rPr>
          <w:highlight w:val="cyan"/>
        </w:rPr>
        <w:t xml:space="preserve">the </w:t>
      </w:r>
      <w:bookmarkStart w:id="459" w:name="_9kMK8M6ZWu599CLJXDmqp18y"/>
      <w:r w:rsidRPr="00467B2A">
        <w:rPr>
          <w:highlight w:val="cyan"/>
        </w:rPr>
        <w:t>Landlord</w:t>
      </w:r>
      <w:bookmarkEnd w:id="459"/>
      <w:r w:rsidRPr="00467B2A">
        <w:rPr>
          <w:highlight w:val="cyan"/>
        </w:rPr>
        <w:t xml:space="preserve"> serves notice on the </w:t>
      </w:r>
      <w:bookmarkStart w:id="460" w:name="_9kMJ6L6ZWu599CMKXHdsxny3tn2"/>
      <w:r w:rsidRPr="00467B2A">
        <w:rPr>
          <w:highlight w:val="cyan"/>
        </w:rPr>
        <w:t>Leaseholder</w:t>
      </w:r>
      <w:bookmarkEnd w:id="460"/>
      <w:r w:rsidRPr="00467B2A">
        <w:rPr>
          <w:highlight w:val="cyan"/>
        </w:rPr>
        <w:t xml:space="preserve"> requiring such payment.</w:t>
      </w:r>
      <w:bookmarkEnd w:id="458"/>
    </w:p>
    <w:p w14:paraId="36AC45E7" w14:textId="589D93DE" w:rsidR="0080457F" w:rsidRPr="00467B2A" w:rsidRDefault="0080457F">
      <w:pPr>
        <w:pStyle w:val="Level3"/>
        <w:rPr>
          <w:highlight w:val="cyan"/>
        </w:rPr>
      </w:pPr>
      <w:r w:rsidRPr="00467B2A">
        <w:rPr>
          <w:highlight w:val="cyan"/>
        </w:rPr>
        <w:t xml:space="preserve">Within 14 days of the date of the </w:t>
      </w:r>
      <w:bookmarkStart w:id="461" w:name="_9kMK9N6ZWu599CLJXDmqp18y"/>
      <w:r w:rsidRPr="00467B2A">
        <w:rPr>
          <w:highlight w:val="cyan"/>
        </w:rPr>
        <w:t>Landlord</w:t>
      </w:r>
      <w:r w:rsidR="00F92564">
        <w:rPr>
          <w:highlight w:val="cyan"/>
        </w:rPr>
        <w:t>'</w:t>
      </w:r>
      <w:r w:rsidRPr="00467B2A">
        <w:rPr>
          <w:highlight w:val="cyan"/>
        </w:rPr>
        <w:t>s</w:t>
      </w:r>
      <w:bookmarkEnd w:id="461"/>
      <w:r w:rsidRPr="00467B2A">
        <w:rPr>
          <w:highlight w:val="cyan"/>
        </w:rPr>
        <w:t xml:space="preserve"> notice pursuant to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_Ref63411667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506E5A">
        <w:rPr>
          <w:highlight w:val="cyan"/>
          <w:cs/>
        </w:rPr>
        <w:t>‎</w:t>
      </w:r>
      <w:r w:rsidR="00506E5A">
        <w:rPr>
          <w:highlight w:val="cyan"/>
        </w:rPr>
        <w:t>3.20.1(b)</w:t>
      </w:r>
      <w:r w:rsidR="0057476F" w:rsidRPr="00467B2A">
        <w:rPr>
          <w:highlight w:val="cyan"/>
        </w:rPr>
        <w:fldChar w:fldCharType="end"/>
      </w:r>
      <w:r w:rsidRPr="00467B2A">
        <w:rPr>
          <w:highlight w:val="cyan"/>
        </w:rPr>
        <w:t xml:space="preserve"> the </w:t>
      </w:r>
      <w:bookmarkStart w:id="462" w:name="_9kMKAO6ZWu599CLJXDmqp18y"/>
      <w:r w:rsidRPr="00467B2A">
        <w:rPr>
          <w:highlight w:val="cyan"/>
        </w:rPr>
        <w:t>Landlord</w:t>
      </w:r>
      <w:bookmarkEnd w:id="462"/>
      <w:r w:rsidRPr="00467B2A">
        <w:rPr>
          <w:highlight w:val="cyan"/>
        </w:rPr>
        <w:t xml:space="preserve"> shall apply to the Valuer to determine the </w:t>
      </w:r>
      <w:bookmarkStart w:id="463" w:name="_9kMML5YVt488CEAWDp0oyqSpA4"/>
      <w:r w:rsidRPr="00467B2A">
        <w:rPr>
          <w:highlight w:val="cyan"/>
        </w:rPr>
        <w:t>Market Value</w:t>
      </w:r>
      <w:bookmarkEnd w:id="463"/>
      <w:r w:rsidRPr="00467B2A">
        <w:rPr>
          <w:highlight w:val="cyan"/>
        </w:rPr>
        <w:t xml:space="preserve"> as at the date of service of the </w:t>
      </w:r>
      <w:bookmarkStart w:id="464" w:name="_9kMJ7M6ZWu599CMKXHdsxny3tn2"/>
      <w:r w:rsidRPr="00467B2A">
        <w:rPr>
          <w:highlight w:val="cyan"/>
        </w:rPr>
        <w:t>Leaseholder</w:t>
      </w:r>
      <w:r w:rsidR="00F92564">
        <w:rPr>
          <w:highlight w:val="cyan"/>
        </w:rPr>
        <w:t>'</w:t>
      </w:r>
      <w:r w:rsidRPr="00467B2A">
        <w:rPr>
          <w:highlight w:val="cyan"/>
        </w:rPr>
        <w:t>s</w:t>
      </w:r>
      <w:bookmarkEnd w:id="464"/>
      <w:r w:rsidRPr="00467B2A">
        <w:rPr>
          <w:highlight w:val="cyan"/>
        </w:rPr>
        <w:t xml:space="preserve"> notice of assignment served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506E5A">
        <w:rPr>
          <w:highlight w:val="cyan"/>
          <w:cs/>
        </w:rPr>
        <w:t>‎</w:t>
      </w:r>
      <w:r w:rsidR="00506E5A">
        <w:rPr>
          <w:highlight w:val="cyan"/>
        </w:rPr>
        <w:t>3.21</w:t>
      </w:r>
      <w:r w:rsidR="006D1718">
        <w:rPr>
          <w:highlight w:val="cyan"/>
        </w:rPr>
        <w:fldChar w:fldCharType="end"/>
      </w:r>
      <w:r w:rsidR="00750058" w:rsidRPr="00467B2A">
        <w:rPr>
          <w:highlight w:val="cyan"/>
        </w:rPr>
        <w:t xml:space="preserve"> </w:t>
      </w:r>
      <w:r w:rsidRPr="00467B2A">
        <w:rPr>
          <w:highlight w:val="cyan"/>
        </w:rPr>
        <w:t xml:space="preserve">and shall notify the </w:t>
      </w:r>
      <w:bookmarkStart w:id="465" w:name="_9kMJ8N6ZWu599CMKXHdsxny3tn2"/>
      <w:r w:rsidRPr="00467B2A">
        <w:rPr>
          <w:highlight w:val="cyan"/>
        </w:rPr>
        <w:t>Leaseholder</w:t>
      </w:r>
      <w:bookmarkEnd w:id="465"/>
      <w:r w:rsidRPr="00467B2A">
        <w:rPr>
          <w:highlight w:val="cyan"/>
        </w:rPr>
        <w:t xml:space="preserve"> of the amount of the Valuer</w:t>
      </w:r>
      <w:r w:rsidR="00F92564">
        <w:rPr>
          <w:highlight w:val="cyan"/>
        </w:rPr>
        <w:t>'</w:t>
      </w:r>
      <w:r w:rsidRPr="00467B2A">
        <w:rPr>
          <w:highlight w:val="cyan"/>
        </w:rPr>
        <w:t xml:space="preserve">s determination in writing within </w:t>
      </w:r>
      <w:r w:rsidR="0057476F" w:rsidRPr="00467B2A">
        <w:rPr>
          <w:highlight w:val="cyan"/>
        </w:rPr>
        <w:t xml:space="preserve">seven </w:t>
      </w:r>
      <w:r w:rsidRPr="00467B2A">
        <w:rPr>
          <w:highlight w:val="cyan"/>
        </w:rPr>
        <w:t>days of receipt of such determination.</w:t>
      </w:r>
    </w:p>
    <w:p w14:paraId="0A027847" w14:textId="77777777" w:rsidR="0080457F" w:rsidRPr="00467B2A" w:rsidRDefault="003133D4">
      <w:pPr>
        <w:pStyle w:val="Level3"/>
        <w:rPr>
          <w:highlight w:val="cyan"/>
        </w:rPr>
      </w:pPr>
      <w:bookmarkStart w:id="466" w:name="_Ref63411857"/>
      <w:r w:rsidRPr="00467B2A">
        <w:rPr>
          <w:highlight w:val="cyan"/>
        </w:rPr>
        <w:t xml:space="preserve">Where this Lease is assigned </w:t>
      </w:r>
      <w:r w:rsidR="0080457F" w:rsidRPr="00467B2A">
        <w:rPr>
          <w:highlight w:val="cyan"/>
        </w:rPr>
        <w:t>by way of either:</w:t>
      </w:r>
      <w:bookmarkEnd w:id="466"/>
    </w:p>
    <w:p w14:paraId="1BCCE89A" w14:textId="77777777" w:rsidR="0080457F" w:rsidRPr="00467B2A" w:rsidRDefault="0080457F">
      <w:pPr>
        <w:pStyle w:val="Level4"/>
        <w:rPr>
          <w:highlight w:val="cyan"/>
        </w:rPr>
      </w:pPr>
      <w:r w:rsidRPr="00467B2A">
        <w:rPr>
          <w:highlight w:val="cyan"/>
        </w:rPr>
        <w:t>a disposal under a will or intestacy;</w:t>
      </w:r>
    </w:p>
    <w:p w14:paraId="1F042740" w14:textId="77777777" w:rsidR="00FD0FC0" w:rsidRPr="00467B2A" w:rsidRDefault="00FD0FC0">
      <w:pPr>
        <w:pStyle w:val="Level4"/>
        <w:rPr>
          <w:highlight w:val="cyan"/>
        </w:rPr>
      </w:pPr>
      <w:r w:rsidRPr="00467B2A">
        <w:rPr>
          <w:highlight w:val="cyan"/>
        </w:rPr>
        <w:t xml:space="preserve">under Section 24 or 24A </w:t>
      </w:r>
      <w:r w:rsidR="00FE043F" w:rsidRPr="00467B2A">
        <w:rPr>
          <w:highlight w:val="cyan"/>
        </w:rPr>
        <w:t xml:space="preserve">of the </w:t>
      </w:r>
      <w:r w:rsidRPr="00467B2A">
        <w:rPr>
          <w:highlight w:val="cyan"/>
        </w:rPr>
        <w:t xml:space="preserve">Matrimonial Causes Act 1973 or Section 2 </w:t>
      </w:r>
      <w:r w:rsidR="00FE043F" w:rsidRPr="00467B2A">
        <w:rPr>
          <w:highlight w:val="cyan"/>
        </w:rPr>
        <w:t xml:space="preserve">of the </w:t>
      </w:r>
      <w:r w:rsidRPr="00467B2A">
        <w:rPr>
          <w:highlight w:val="cyan"/>
        </w:rPr>
        <w:t>Inheritance (Provision for Family and Dependants) Act 1975;</w:t>
      </w:r>
    </w:p>
    <w:p w14:paraId="7D628AC7" w14:textId="77777777" w:rsidR="00FD0FC0" w:rsidRPr="00467B2A" w:rsidRDefault="00FD0FC0">
      <w:pPr>
        <w:pStyle w:val="Level4"/>
        <w:rPr>
          <w:highlight w:val="cyan"/>
        </w:rPr>
      </w:pPr>
      <w:r w:rsidRPr="00467B2A">
        <w:rPr>
          <w:highlight w:val="cyan"/>
        </w:rPr>
        <w:t xml:space="preserve">under section 17 </w:t>
      </w:r>
      <w:r w:rsidR="00FE043F" w:rsidRPr="00467B2A">
        <w:rPr>
          <w:highlight w:val="cyan"/>
        </w:rPr>
        <w:t xml:space="preserve">of the </w:t>
      </w:r>
      <w:r w:rsidRPr="00467B2A">
        <w:rPr>
          <w:highlight w:val="cyan"/>
        </w:rPr>
        <w:t xml:space="preserve">Matrimonial and Family Proceedings Act 1984 (property adjustment orders or orders for the sale of property after overseas divorce, etc.); </w:t>
      </w:r>
    </w:p>
    <w:p w14:paraId="4872EDE7" w14:textId="16ADB44B" w:rsidR="00FD0FC0" w:rsidRPr="00467B2A" w:rsidRDefault="00FD0FC0">
      <w:pPr>
        <w:pStyle w:val="Level4"/>
        <w:rPr>
          <w:highlight w:val="cyan"/>
        </w:rPr>
      </w:pPr>
      <w:r w:rsidRPr="00467B2A">
        <w:rPr>
          <w:highlight w:val="cyan"/>
        </w:rPr>
        <w:t xml:space="preserve">under paragraph 1 of </w:t>
      </w:r>
      <w:r w:rsidR="00BD0473">
        <w:rPr>
          <w:highlight w:val="cyan"/>
        </w:rPr>
        <w:t>S</w:t>
      </w:r>
      <w:r w:rsidRPr="00467B2A">
        <w:rPr>
          <w:highlight w:val="cyan"/>
        </w:rPr>
        <w:t xml:space="preserve">chedule 1 </w:t>
      </w:r>
      <w:r w:rsidR="00FE043F" w:rsidRPr="00467B2A">
        <w:rPr>
          <w:highlight w:val="cyan"/>
        </w:rPr>
        <w:t>of</w:t>
      </w:r>
      <w:r w:rsidRPr="00467B2A">
        <w:rPr>
          <w:highlight w:val="cyan"/>
        </w:rPr>
        <w:t xml:space="preserve"> the Children Act 1989 (orders for fina</w:t>
      </w:r>
      <w:r w:rsidR="000511F0" w:rsidRPr="00467B2A">
        <w:rPr>
          <w:highlight w:val="cyan"/>
        </w:rPr>
        <w:t xml:space="preserve">ncial relief against parents); </w:t>
      </w:r>
      <w:r w:rsidRPr="00467B2A">
        <w:rPr>
          <w:highlight w:val="cyan"/>
        </w:rPr>
        <w:t xml:space="preserve"> </w:t>
      </w:r>
      <w:r w:rsidR="00FE0391">
        <w:rPr>
          <w:highlight w:val="cyan"/>
        </w:rPr>
        <w:t>or</w:t>
      </w:r>
    </w:p>
    <w:p w14:paraId="7C1D8943" w14:textId="77777777" w:rsidR="003133D4" w:rsidRPr="00467B2A" w:rsidRDefault="003133D4">
      <w:pPr>
        <w:pStyle w:val="Level4"/>
        <w:rPr>
          <w:highlight w:val="cyan"/>
        </w:rPr>
      </w:pPr>
      <w:r w:rsidRPr="00467B2A">
        <w:rPr>
          <w:highlight w:val="cyan"/>
        </w:rPr>
        <w:t>under Part 2 or 3 of Schedule</w:t>
      </w:r>
      <w:r w:rsidR="00BD0473">
        <w:rPr>
          <w:highlight w:val="cyan"/>
        </w:rPr>
        <w:t xml:space="preserve"> 5 or paragraph 9 of S</w:t>
      </w:r>
      <w:r w:rsidR="00FE043F" w:rsidRPr="00467B2A">
        <w:rPr>
          <w:highlight w:val="cyan"/>
        </w:rPr>
        <w:t>chedule 7 of the</w:t>
      </w:r>
      <w:r w:rsidRPr="00467B2A">
        <w:rPr>
          <w:highlight w:val="cyan"/>
        </w:rPr>
        <w:t xml:space="preserve"> Civil Partnership Act 2004 </w:t>
      </w:r>
      <w:bookmarkStart w:id="467" w:name="_9kR3WTr5B8CIH"/>
      <w:r w:rsidRPr="00467B2A">
        <w:rPr>
          <w:highlight w:val="cyan"/>
        </w:rPr>
        <w:t>(</w:t>
      </w:r>
      <w:bookmarkEnd w:id="467"/>
      <w:r w:rsidRPr="00467B2A">
        <w:rPr>
          <w:highlight w:val="cyan"/>
        </w:rPr>
        <w:t>property adjustment orders, or orders for the sale of property, in connection with civil partnership proceedings or after overseas dissolution of civil partnership</w:t>
      </w:r>
      <w:r w:rsidR="00F92564">
        <w:rPr>
          <w:highlight w:val="cyan"/>
        </w:rPr>
        <w:t>)</w:t>
      </w:r>
      <w:r w:rsidRPr="00467B2A">
        <w:rPr>
          <w:highlight w:val="cyan"/>
        </w:rPr>
        <w:t>;</w:t>
      </w:r>
    </w:p>
    <w:p w14:paraId="1427C116" w14:textId="6D4E3325" w:rsidR="003133D4" w:rsidRPr="00467B2A" w:rsidRDefault="003133D4" w:rsidP="003133D4">
      <w:pPr>
        <w:pStyle w:val="Body4"/>
        <w:rPr>
          <w:highlight w:val="cyan"/>
        </w:rPr>
      </w:pPr>
      <w:r w:rsidRPr="00467B2A">
        <w:rPr>
          <w:highlight w:val="cyan"/>
        </w:rPr>
        <w:t xml:space="preserve">the provisions of clause </w:t>
      </w:r>
      <w:r w:rsidRPr="00467B2A">
        <w:rPr>
          <w:highlight w:val="cyan"/>
        </w:rPr>
        <w:fldChar w:fldCharType="begin"/>
      </w:r>
      <w:r w:rsidRPr="00467B2A">
        <w:rPr>
          <w:highlight w:val="cyan"/>
        </w:rPr>
        <w:instrText xml:space="preserve"> REF _Ref63411717 \w \h  \* MERGEFORMAT </w:instrText>
      </w:r>
      <w:r w:rsidRPr="00467B2A">
        <w:rPr>
          <w:highlight w:val="cyan"/>
        </w:rPr>
      </w:r>
      <w:r w:rsidRPr="00467B2A">
        <w:rPr>
          <w:highlight w:val="cyan"/>
        </w:rPr>
        <w:fldChar w:fldCharType="separate"/>
      </w:r>
      <w:r w:rsidR="00506E5A">
        <w:rPr>
          <w:highlight w:val="cyan"/>
          <w:cs/>
        </w:rPr>
        <w:t>‎</w:t>
      </w:r>
      <w:r w:rsidR="00506E5A">
        <w:rPr>
          <w:highlight w:val="cyan"/>
        </w:rPr>
        <w:t>3.20.1</w:t>
      </w:r>
      <w:r w:rsidRPr="00467B2A">
        <w:rPr>
          <w:highlight w:val="cyan"/>
        </w:rPr>
        <w:fldChar w:fldCharType="end"/>
      </w:r>
      <w:r w:rsidRPr="00467B2A">
        <w:rPr>
          <w:highlight w:val="cyan"/>
        </w:rPr>
        <w:t xml:space="preserve"> will not apply.</w:t>
      </w:r>
    </w:p>
    <w:p w14:paraId="54271247" w14:textId="48AE826F" w:rsidR="0080457F" w:rsidRPr="00467B2A" w:rsidRDefault="0080457F">
      <w:pPr>
        <w:pStyle w:val="Level3"/>
        <w:rPr>
          <w:highlight w:val="cyan"/>
        </w:rPr>
      </w:pPr>
      <w:bookmarkStart w:id="468" w:name="_Ref63411863"/>
      <w:r w:rsidRPr="00467B2A">
        <w:rPr>
          <w:highlight w:val="cyan"/>
        </w:rPr>
        <w:t xml:space="preserve">The circumstances in which the </w:t>
      </w:r>
      <w:bookmarkStart w:id="469" w:name="_9kMKBP6ZWu599CLJXDmqp18y"/>
      <w:r w:rsidRPr="00467B2A">
        <w:rPr>
          <w:highlight w:val="cyan"/>
        </w:rPr>
        <w:t>Landlord</w:t>
      </w:r>
      <w:bookmarkEnd w:id="469"/>
      <w:r w:rsidRPr="00467B2A">
        <w:rPr>
          <w:highlight w:val="cyan"/>
        </w:rPr>
        <w:t xml:space="preserve"> may not require payment under the provisions of clause</w:t>
      </w:r>
      <w:r w:rsidR="0057476F" w:rsidRPr="00467B2A">
        <w:rPr>
          <w:highlight w:val="cyan"/>
          <w:cs/>
        </w:rPr>
        <w:t xml:space="preserve"> </w:t>
      </w:r>
      <w:r w:rsidR="0057476F" w:rsidRPr="00467B2A">
        <w:rPr>
          <w:highlight w:val="cyan"/>
          <w:rtl/>
          <w:lang w:bidi="ar-OM"/>
        </w:rPr>
        <w:fldChar w:fldCharType="begin"/>
      </w:r>
      <w:r w:rsidR="0057476F" w:rsidRPr="00467B2A">
        <w:rPr>
          <w:highlight w:val="cyan"/>
        </w:rPr>
        <w:instrText xml:space="preserve"> REF _Ref63411717 \w \h </w:instrText>
      </w:r>
      <w:r w:rsidR="00467B2A">
        <w:rPr>
          <w:highlight w:val="cyan"/>
          <w:rtl/>
          <w:lang w:bidi="ar-OM"/>
        </w:rPr>
        <w:instrText xml:space="preserve"> \* </w:instrText>
      </w:r>
      <w:r w:rsidR="00467B2A">
        <w:rPr>
          <w:highlight w:val="cyan"/>
          <w:lang w:bidi="ar-OM"/>
        </w:rPr>
        <w:instrText>MERGEFORMAT</w:instrText>
      </w:r>
      <w:r w:rsidR="00467B2A">
        <w:rPr>
          <w:highlight w:val="cyan"/>
          <w:rtl/>
          <w:lang w:bidi="ar-OM"/>
        </w:rPr>
        <w:instrText xml:space="preserve"> </w:instrText>
      </w:r>
      <w:r w:rsidR="0057476F" w:rsidRPr="00467B2A">
        <w:rPr>
          <w:highlight w:val="cyan"/>
          <w:rtl/>
          <w:lang w:bidi="ar-OM"/>
        </w:rPr>
      </w:r>
      <w:r w:rsidR="0057476F" w:rsidRPr="00467B2A">
        <w:rPr>
          <w:highlight w:val="cyan"/>
          <w:rtl/>
          <w:lang w:bidi="ar-OM"/>
        </w:rPr>
        <w:fldChar w:fldCharType="separate"/>
      </w:r>
      <w:r w:rsidR="00506E5A">
        <w:rPr>
          <w:highlight w:val="cyan"/>
          <w:cs/>
        </w:rPr>
        <w:t>‎</w:t>
      </w:r>
      <w:r w:rsidR="00506E5A">
        <w:rPr>
          <w:highlight w:val="cyan"/>
        </w:rPr>
        <w:t>3.20.1</w:t>
      </w:r>
      <w:r w:rsidR="0057476F" w:rsidRPr="00467B2A">
        <w:rPr>
          <w:highlight w:val="cyan"/>
          <w:rtl/>
          <w:lang w:bidi="ar-OM"/>
        </w:rPr>
        <w:fldChar w:fldCharType="end"/>
      </w:r>
      <w:r w:rsidR="0057476F" w:rsidRPr="00467B2A">
        <w:rPr>
          <w:highlight w:val="cyan"/>
          <w:cs/>
        </w:rPr>
        <w:t xml:space="preserve"> </w:t>
      </w:r>
      <w:r w:rsidRPr="00467B2A">
        <w:rPr>
          <w:highlight w:val="cyan"/>
        </w:rPr>
        <w:t>are either:</w:t>
      </w:r>
      <w:bookmarkEnd w:id="468"/>
    </w:p>
    <w:p w14:paraId="79F50ADA" w14:textId="77777777" w:rsidR="0080457F" w:rsidRPr="00467B2A" w:rsidRDefault="0080457F">
      <w:pPr>
        <w:pStyle w:val="Level4"/>
        <w:rPr>
          <w:highlight w:val="cyan"/>
        </w:rPr>
      </w:pPr>
      <w:r w:rsidRPr="00467B2A">
        <w:rPr>
          <w:highlight w:val="cyan"/>
        </w:rPr>
        <w:t xml:space="preserve">when the </w:t>
      </w:r>
      <w:bookmarkStart w:id="470" w:name="_9kMIH5YVt488CIJaGcrw"/>
      <w:r w:rsidRPr="00467B2A">
        <w:rPr>
          <w:highlight w:val="cyan"/>
        </w:rPr>
        <w:t>Lease</w:t>
      </w:r>
      <w:bookmarkEnd w:id="470"/>
      <w:r w:rsidRPr="00467B2A">
        <w:rPr>
          <w:highlight w:val="cyan"/>
        </w:rPr>
        <w:t xml:space="preserve"> is assigned both:</w:t>
      </w:r>
    </w:p>
    <w:p w14:paraId="48AE3DF6" w14:textId="77777777" w:rsidR="0080457F" w:rsidRPr="00467B2A" w:rsidRDefault="0080457F">
      <w:pPr>
        <w:pStyle w:val="Level5"/>
        <w:rPr>
          <w:highlight w:val="cyan"/>
        </w:rPr>
      </w:pPr>
      <w:r w:rsidRPr="00467B2A">
        <w:rPr>
          <w:highlight w:val="cyan"/>
        </w:rPr>
        <w:t xml:space="preserve">to a person nominated by the </w:t>
      </w:r>
      <w:bookmarkStart w:id="471" w:name="_9kML3G6ZWu599CLJXDmqp18y"/>
      <w:r w:rsidRPr="00467B2A">
        <w:rPr>
          <w:highlight w:val="cyan"/>
        </w:rPr>
        <w:t>Landlord</w:t>
      </w:r>
      <w:bookmarkEnd w:id="471"/>
      <w:r w:rsidRPr="00467B2A">
        <w:rPr>
          <w:highlight w:val="cyan"/>
        </w:rPr>
        <w:t xml:space="preserve"> within a period of </w:t>
      </w:r>
      <w:r w:rsidR="000267B8" w:rsidRPr="00467B2A">
        <w:rPr>
          <w:highlight w:val="cyan"/>
        </w:rPr>
        <w:t>4 (four)</w:t>
      </w:r>
      <w:r w:rsidRPr="00467B2A">
        <w:rPr>
          <w:highlight w:val="cyan"/>
        </w:rPr>
        <w:t xml:space="preserve"> weeks from the receipt by the </w:t>
      </w:r>
      <w:bookmarkStart w:id="472" w:name="_9kML4H6ZWu599CLJXDmqp18y"/>
      <w:r w:rsidRPr="00467B2A">
        <w:rPr>
          <w:highlight w:val="cyan"/>
        </w:rPr>
        <w:t>Landlord</w:t>
      </w:r>
      <w:bookmarkEnd w:id="472"/>
      <w:r w:rsidRPr="00467B2A">
        <w:rPr>
          <w:highlight w:val="cyan"/>
        </w:rPr>
        <w:t xml:space="preserve"> of notice from the </w:t>
      </w:r>
      <w:bookmarkStart w:id="473" w:name="_9kMJ9O6ZWu599CMKXHdsxny3tn2"/>
      <w:r w:rsidRPr="00467B2A">
        <w:rPr>
          <w:highlight w:val="cyan"/>
        </w:rPr>
        <w:t>Leaseholder</w:t>
      </w:r>
      <w:bookmarkEnd w:id="473"/>
      <w:r w:rsidRPr="00467B2A">
        <w:rPr>
          <w:highlight w:val="cyan"/>
        </w:rPr>
        <w:t xml:space="preserve"> to the effect that the </w:t>
      </w:r>
      <w:bookmarkStart w:id="474" w:name="_9kMJAP6ZWu599CMKXHdsxny3tn2"/>
      <w:r w:rsidRPr="00467B2A">
        <w:rPr>
          <w:highlight w:val="cyan"/>
        </w:rPr>
        <w:t>Leaseholder</w:t>
      </w:r>
      <w:bookmarkEnd w:id="474"/>
      <w:r w:rsidRPr="00467B2A">
        <w:rPr>
          <w:highlight w:val="cyan"/>
        </w:rPr>
        <w:t xml:space="preserve"> wishes to assign </w:t>
      </w:r>
      <w:r w:rsidR="000B1512" w:rsidRPr="00467B2A">
        <w:rPr>
          <w:highlight w:val="cyan"/>
        </w:rPr>
        <w:t>their</w:t>
      </w:r>
      <w:r w:rsidRPr="00467B2A">
        <w:rPr>
          <w:highlight w:val="cyan"/>
        </w:rPr>
        <w:t xml:space="preserve"> interest in the Premises (the </w:t>
      </w:r>
      <w:bookmarkStart w:id="475" w:name="_9kR3WTr266AD9VQwrtmt2y4gS1640"/>
      <w:r w:rsidRPr="00467B2A">
        <w:rPr>
          <w:b/>
          <w:bCs/>
          <w:highlight w:val="cyan"/>
        </w:rPr>
        <w:t>Nomination Period</w:t>
      </w:r>
      <w:bookmarkEnd w:id="475"/>
      <w:r w:rsidRPr="00467B2A">
        <w:rPr>
          <w:highlight w:val="cyan"/>
        </w:rPr>
        <w:t xml:space="preserve">); and </w:t>
      </w:r>
    </w:p>
    <w:p w14:paraId="5F8BEE71" w14:textId="3C23646D" w:rsidR="0080457F" w:rsidRPr="00467B2A" w:rsidRDefault="0080457F">
      <w:pPr>
        <w:pStyle w:val="Level5"/>
        <w:rPr>
          <w:highlight w:val="cyan"/>
        </w:rPr>
      </w:pPr>
      <w:r w:rsidRPr="00467B2A">
        <w:rPr>
          <w:highlight w:val="cyan"/>
        </w:rPr>
        <w:lastRenderedPageBreak/>
        <w:t xml:space="preserve">at a price no greater than the </w:t>
      </w:r>
      <w:bookmarkStart w:id="476" w:name="_9kMKJ5YVt3ABEGDN3q920xkWS10o0G4sx"/>
      <w:r w:rsidRPr="00467B2A">
        <w:rPr>
          <w:highlight w:val="cyan"/>
        </w:rPr>
        <w:t>Acquired Percentage</w:t>
      </w:r>
      <w:bookmarkEnd w:id="476"/>
      <w:r w:rsidRPr="00467B2A">
        <w:rPr>
          <w:highlight w:val="cyan"/>
        </w:rPr>
        <w:t xml:space="preserve"> of the </w:t>
      </w:r>
      <w:bookmarkStart w:id="477" w:name="_9kMNM5YVt488CEAWDp0oyqSpA4"/>
      <w:r w:rsidRPr="00467B2A">
        <w:rPr>
          <w:highlight w:val="cyan"/>
        </w:rPr>
        <w:t>Market Value</w:t>
      </w:r>
      <w:bookmarkEnd w:id="477"/>
      <w:r w:rsidRPr="00467B2A">
        <w:rPr>
          <w:highlight w:val="cyan"/>
        </w:rPr>
        <w:t xml:space="preserve"> of the Premises (calculated excluding </w:t>
      </w:r>
      <w:bookmarkStart w:id="478" w:name="_9kR3WTr2BBBDAzknoewrqym"/>
      <w:r w:rsidRPr="00467B2A">
        <w:rPr>
          <w:highlight w:val="cyan"/>
        </w:rPr>
        <w:t>paragraph (c)</w:t>
      </w:r>
      <w:bookmarkEnd w:id="478"/>
      <w:r w:rsidRPr="00467B2A">
        <w:rPr>
          <w:highlight w:val="cyan"/>
        </w:rPr>
        <w:t xml:space="preserve"> and </w:t>
      </w:r>
      <w:bookmarkStart w:id="479" w:name="_9kR3WTr2BBBDB0knoewrqyn"/>
      <w:r w:rsidRPr="00467B2A">
        <w:rPr>
          <w:highlight w:val="cyan"/>
        </w:rPr>
        <w:t>paragraph (d)</w:t>
      </w:r>
      <w:bookmarkEnd w:id="479"/>
      <w:r w:rsidRPr="00467B2A">
        <w:rPr>
          <w:highlight w:val="cyan"/>
        </w:rPr>
        <w:t xml:space="preserve"> of the definition of </w:t>
      </w:r>
      <w:bookmarkStart w:id="480" w:name="_9kMON5YVt488CEAWDp0oyqSpA4"/>
      <w:r w:rsidRPr="00467B2A">
        <w:rPr>
          <w:highlight w:val="cyan"/>
        </w:rPr>
        <w:t>Market Value</w:t>
      </w:r>
      <w:bookmarkEnd w:id="480"/>
      <w:r w:rsidRPr="00467B2A">
        <w:rPr>
          <w:highlight w:val="cyan"/>
        </w:rPr>
        <w:t xml:space="preserve">) as at a date no more than </w:t>
      </w:r>
      <w:r w:rsidR="00CA7252" w:rsidRPr="00467B2A">
        <w:rPr>
          <w:highlight w:val="cyan"/>
        </w:rPr>
        <w:t>twelve</w:t>
      </w:r>
      <w:r w:rsidRPr="00467B2A">
        <w:rPr>
          <w:highlight w:val="cyan"/>
        </w:rPr>
        <w:t xml:space="preserve"> weeks prior to the date of exchange of contracts for the assignment which shall be confirmed by a Valuer</w:t>
      </w:r>
      <w:r w:rsidR="00F92564">
        <w:rPr>
          <w:highlight w:val="cyan"/>
        </w:rPr>
        <w:t>'</w:t>
      </w:r>
      <w:r w:rsidRPr="00467B2A">
        <w:rPr>
          <w:highlight w:val="cyan"/>
        </w:rPr>
        <w:t xml:space="preserve">s Certificate which the </w:t>
      </w:r>
      <w:bookmarkStart w:id="481" w:name="_9kMK2G6ZWu599CMKXHdsxny3tn2"/>
      <w:r w:rsidRPr="00467B2A">
        <w:rPr>
          <w:highlight w:val="cyan"/>
        </w:rPr>
        <w:t>Leaseholder</w:t>
      </w:r>
      <w:bookmarkEnd w:id="481"/>
      <w:r w:rsidRPr="00467B2A">
        <w:rPr>
          <w:highlight w:val="cyan"/>
        </w:rPr>
        <w:t xml:space="preserve"> shall serve on the </w:t>
      </w:r>
      <w:bookmarkStart w:id="482" w:name="_9kML5I6ZWu599CLJXDmqp18y"/>
      <w:r w:rsidRPr="00467B2A">
        <w:rPr>
          <w:highlight w:val="cyan"/>
        </w:rPr>
        <w:t>Landlord</w:t>
      </w:r>
      <w:bookmarkEnd w:id="482"/>
      <w:r w:rsidRPr="00467B2A">
        <w:rPr>
          <w:highlight w:val="cyan"/>
        </w:rPr>
        <w:t xml:space="preserve"> together with the notice of assignment served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506E5A">
        <w:rPr>
          <w:highlight w:val="cyan"/>
          <w:cs/>
        </w:rPr>
        <w:t>‎</w:t>
      </w:r>
      <w:r w:rsidR="00506E5A">
        <w:rPr>
          <w:highlight w:val="cyan"/>
        </w:rPr>
        <w:t>3.21</w:t>
      </w:r>
      <w:r w:rsidR="006D1718">
        <w:rPr>
          <w:highlight w:val="cyan"/>
        </w:rPr>
        <w:fldChar w:fldCharType="end"/>
      </w:r>
      <w:r w:rsidRPr="00467B2A">
        <w:rPr>
          <w:highlight w:val="cyan"/>
        </w:rPr>
        <w:t>; or</w:t>
      </w:r>
    </w:p>
    <w:p w14:paraId="16474A5B" w14:textId="77777777" w:rsidR="0080457F" w:rsidRPr="00467B2A" w:rsidRDefault="0080457F">
      <w:pPr>
        <w:pStyle w:val="Level4"/>
        <w:rPr>
          <w:highlight w:val="cyan"/>
        </w:rPr>
      </w:pPr>
      <w:r w:rsidRPr="00467B2A">
        <w:rPr>
          <w:highlight w:val="cyan"/>
        </w:rPr>
        <w:t xml:space="preserve">if the </w:t>
      </w:r>
      <w:bookmarkStart w:id="483" w:name="_9kML6J6ZWu599CLJXDmqp18y"/>
      <w:r w:rsidRPr="00467B2A">
        <w:rPr>
          <w:highlight w:val="cyan"/>
        </w:rPr>
        <w:t>Landlord</w:t>
      </w:r>
      <w:bookmarkEnd w:id="483"/>
      <w:r w:rsidRPr="00467B2A">
        <w:rPr>
          <w:highlight w:val="cyan"/>
        </w:rPr>
        <w:t xml:space="preserve"> fails within the </w:t>
      </w:r>
      <w:bookmarkStart w:id="484" w:name="_9kMHG5YVt488CFBXSytvov406iU3862"/>
      <w:r w:rsidRPr="00467B2A">
        <w:rPr>
          <w:highlight w:val="cyan"/>
        </w:rPr>
        <w:t>Nomination Period</w:t>
      </w:r>
      <w:bookmarkEnd w:id="484"/>
      <w:r w:rsidRPr="00467B2A">
        <w:rPr>
          <w:highlight w:val="cyan"/>
        </w:rPr>
        <w:t xml:space="preserve"> to make any nomination or the </w:t>
      </w:r>
      <w:bookmarkStart w:id="485" w:name="_9kML7K6ZWu599CLJXDmqp18y"/>
      <w:r w:rsidRPr="00467B2A">
        <w:rPr>
          <w:highlight w:val="cyan"/>
        </w:rPr>
        <w:t>Landlord</w:t>
      </w:r>
      <w:r w:rsidR="00F92564">
        <w:rPr>
          <w:highlight w:val="cyan"/>
        </w:rPr>
        <w:t>'</w:t>
      </w:r>
      <w:r w:rsidRPr="00467B2A">
        <w:rPr>
          <w:highlight w:val="cyan"/>
        </w:rPr>
        <w:t>s</w:t>
      </w:r>
      <w:bookmarkEnd w:id="485"/>
      <w:r w:rsidRPr="00467B2A">
        <w:rPr>
          <w:highlight w:val="cyan"/>
        </w:rPr>
        <w:t xml:space="preserve"> nominee (without any fault or obstruction on the part of the </w:t>
      </w:r>
      <w:bookmarkStart w:id="486" w:name="_9kMK3H6ZWu599CMKXHdsxny3tn2"/>
      <w:r w:rsidRPr="00467B2A">
        <w:rPr>
          <w:highlight w:val="cyan"/>
        </w:rPr>
        <w:t>Leaseholder</w:t>
      </w:r>
      <w:bookmarkEnd w:id="486"/>
      <w:r w:rsidRPr="00467B2A">
        <w:rPr>
          <w:highlight w:val="cyan"/>
        </w:rPr>
        <w:t xml:space="preserve">) fails to enter into a binding contract for purchase from the </w:t>
      </w:r>
      <w:bookmarkStart w:id="487" w:name="_9kMK4I6ZWu599CMKXHdsxny3tn2"/>
      <w:r w:rsidRPr="00467B2A">
        <w:rPr>
          <w:highlight w:val="cyan"/>
        </w:rPr>
        <w:t>Leaseholder</w:t>
      </w:r>
      <w:bookmarkEnd w:id="487"/>
      <w:r w:rsidRPr="00467B2A">
        <w:rPr>
          <w:highlight w:val="cyan"/>
        </w:rPr>
        <w:t xml:space="preserve"> within twelve weeks from the receipt of a draft contract by the solicitors or other persons acting for the </w:t>
      </w:r>
      <w:bookmarkStart w:id="488" w:name="_9kML8L6ZWu599CLJXDmqp18y"/>
      <w:r w:rsidRPr="00467B2A">
        <w:rPr>
          <w:highlight w:val="cyan"/>
        </w:rPr>
        <w:t>Landlord</w:t>
      </w:r>
      <w:r w:rsidR="00F92564">
        <w:rPr>
          <w:highlight w:val="cyan"/>
        </w:rPr>
        <w:t>'</w:t>
      </w:r>
      <w:r w:rsidRPr="00467B2A">
        <w:rPr>
          <w:highlight w:val="cyan"/>
        </w:rPr>
        <w:t>s</w:t>
      </w:r>
      <w:bookmarkEnd w:id="488"/>
      <w:r w:rsidRPr="00467B2A">
        <w:rPr>
          <w:highlight w:val="cyan"/>
        </w:rPr>
        <w:t xml:space="preserve"> nominee (which draft contract shall be supplied by the solicitor or other persons acting for the </w:t>
      </w:r>
      <w:bookmarkStart w:id="489" w:name="_9kMK5J6ZWu599CMKXHdsxny3tn2"/>
      <w:r w:rsidRPr="00467B2A">
        <w:rPr>
          <w:highlight w:val="cyan"/>
        </w:rPr>
        <w:t>Leaseholder</w:t>
      </w:r>
      <w:bookmarkEnd w:id="489"/>
      <w:r w:rsidRPr="00467B2A">
        <w:rPr>
          <w:highlight w:val="cyan"/>
        </w:rPr>
        <w:t xml:space="preserve"> and shall contain reasonable </w:t>
      </w:r>
      <w:bookmarkStart w:id="490" w:name="_9kMH2J6ZWu577DJJiPu3"/>
      <w:r w:rsidRPr="00467B2A">
        <w:rPr>
          <w:highlight w:val="cyan"/>
        </w:rPr>
        <w:t>terms</w:t>
      </w:r>
      <w:bookmarkEnd w:id="490"/>
      <w:r w:rsidRPr="00467B2A">
        <w:rPr>
          <w:highlight w:val="cyan"/>
        </w:rPr>
        <w:t xml:space="preserve"> based on the </w:t>
      </w:r>
      <w:bookmarkStart w:id="491" w:name="_9kMIH5YVt488CDEhcrmqetxJP7xtAB7DIK8nd38"/>
      <w:r w:rsidR="00FF67DA" w:rsidRPr="00467B2A">
        <w:rPr>
          <w:highlight w:val="cyan"/>
        </w:rPr>
        <w:t>Law Society Standard Condit</w:t>
      </w:r>
      <w:bookmarkEnd w:id="491"/>
      <w:r w:rsidR="00FF67DA" w:rsidRPr="00467B2A">
        <w:rPr>
          <w:highlight w:val="cyan"/>
        </w:rPr>
        <w:t>ions of Sale</w:t>
      </w:r>
      <w:r w:rsidRPr="00467B2A">
        <w:rPr>
          <w:highlight w:val="cyan"/>
        </w:rPr>
        <w:t>).</w:t>
      </w:r>
    </w:p>
    <w:p w14:paraId="47FC4EB7" w14:textId="40041DB4" w:rsidR="00E05428" w:rsidRPr="00467B2A" w:rsidRDefault="00E05428">
      <w:pPr>
        <w:pStyle w:val="Level3"/>
        <w:rPr>
          <w:highlight w:val="cyan"/>
        </w:rPr>
      </w:pPr>
      <w:r w:rsidRPr="00467B2A">
        <w:rPr>
          <w:highlight w:val="cyan"/>
        </w:rPr>
        <w:t xml:space="preserve">For the avoidance of doubt, on completion of the payment under clause </w:t>
      </w:r>
      <w:r w:rsidR="006D1718">
        <w:rPr>
          <w:highlight w:val="cyan"/>
        </w:rPr>
        <w:fldChar w:fldCharType="begin"/>
      </w:r>
      <w:r w:rsidR="006D1718">
        <w:rPr>
          <w:highlight w:val="cyan"/>
        </w:rPr>
        <w:instrText xml:space="preserve"> REF _Ref_ContractCompanion_9kb9Ur7HC \n \h \t \* MERGEFORMAT </w:instrText>
      </w:r>
      <w:r w:rsidR="006D1718">
        <w:rPr>
          <w:highlight w:val="cyan"/>
        </w:rPr>
      </w:r>
      <w:r w:rsidR="006D1718">
        <w:rPr>
          <w:highlight w:val="cyan"/>
        </w:rPr>
        <w:fldChar w:fldCharType="separate"/>
      </w:r>
      <w:r w:rsidR="00506E5A">
        <w:rPr>
          <w:highlight w:val="cyan"/>
          <w:cs/>
        </w:rPr>
        <w:t>‎</w:t>
      </w:r>
      <w:r w:rsidR="00506E5A">
        <w:rPr>
          <w:highlight w:val="cyan"/>
        </w:rPr>
        <w:t>3.20.1</w:t>
      </w:r>
      <w:r w:rsidR="006D1718">
        <w:rPr>
          <w:highlight w:val="cyan"/>
        </w:rPr>
        <w:fldChar w:fldCharType="end"/>
      </w:r>
      <w:r w:rsidRPr="00467B2A">
        <w:rPr>
          <w:highlight w:val="cyan"/>
        </w:rPr>
        <w:t xml:space="preserve">, the </w:t>
      </w:r>
      <w:bookmarkStart w:id="492" w:name="_9kR3WTr266CJJZEapukv0qkzEYD0JCA7ugcBAyA"/>
      <w:r w:rsidRPr="00467B2A">
        <w:rPr>
          <w:highlight w:val="cyan"/>
        </w:rPr>
        <w:t>Leaseholder</w:t>
      </w:r>
      <w:r w:rsidR="00F92564">
        <w:rPr>
          <w:highlight w:val="cyan"/>
        </w:rPr>
        <w:t>'</w:t>
      </w:r>
      <w:r w:rsidRPr="00467B2A">
        <w:rPr>
          <w:highlight w:val="cyan"/>
        </w:rPr>
        <w:t>s Acquired Percentage</w:t>
      </w:r>
      <w:bookmarkEnd w:id="492"/>
      <w:r w:rsidRPr="00467B2A">
        <w:rPr>
          <w:highlight w:val="cyan"/>
        </w:rPr>
        <w:t xml:space="preserve"> will become 100%. </w:t>
      </w:r>
    </w:p>
    <w:p w14:paraId="35648B29" w14:textId="77777777" w:rsidR="00FE3FCA" w:rsidRDefault="00FE3FCA">
      <w:pPr>
        <w:pStyle w:val="Level2"/>
        <w:keepNext/>
        <w:outlineLvl w:val="1"/>
      </w:pPr>
      <w:bookmarkStart w:id="493" w:name="_Ref_ContractCompanion_9kb9Ur016"/>
      <w:bookmarkStart w:id="494" w:name="_Ref_ContractCompanion_9kb9Ur018"/>
      <w:bookmarkStart w:id="495" w:name="_Ref_ContractCompanion_9kb9Ur027"/>
      <w:bookmarkStart w:id="496" w:name="_Ref_ContractCompanion_9kb9Ur029"/>
      <w:bookmarkStart w:id="497" w:name="_Ref_ContractCompanion_9kb9Ur7HE"/>
      <w:bookmarkStart w:id="498" w:name="_Ref_ContractCompanion_9kb9Ur7HH"/>
      <w:bookmarkStart w:id="499" w:name="_Toc136460093"/>
      <w:r w:rsidRPr="003536B8">
        <w:rPr>
          <w:rStyle w:val="Level2asheadingtext"/>
        </w:rPr>
        <w:t>Notifying the Landlord of Changes</w:t>
      </w:r>
      <w:bookmarkEnd w:id="493"/>
      <w:bookmarkEnd w:id="494"/>
      <w:bookmarkEnd w:id="495"/>
      <w:bookmarkEnd w:id="496"/>
      <w:bookmarkEnd w:id="497"/>
      <w:bookmarkEnd w:id="498"/>
      <w:bookmarkEnd w:id="499"/>
    </w:p>
    <w:p w14:paraId="6D3B8513" w14:textId="77777777" w:rsidR="0080457F" w:rsidRDefault="0080457F" w:rsidP="0080457F">
      <w:pPr>
        <w:pStyle w:val="Body2"/>
      </w:pPr>
      <w:r>
        <w:t xml:space="preserve">Within one month of any assignment, underletting, mortgage, charge or other dealing with the </w:t>
      </w:r>
      <w:bookmarkStart w:id="500" w:name="_9kMK6K6ZWu599CMKXHdsxny3tn2"/>
      <w:r>
        <w:t>Leaseholder</w:t>
      </w:r>
      <w:r w:rsidR="00F92564">
        <w:t>'</w:t>
      </w:r>
      <w:r>
        <w:t>s</w:t>
      </w:r>
      <w:bookmarkEnd w:id="500"/>
      <w:r>
        <w:t xml:space="preserve"> interest in the Premises to give notice of it together with a certified copy of the document effecting the assignment, mortgage, charge, or devolution to the </w:t>
      </w:r>
      <w:bookmarkStart w:id="501" w:name="_9kML9M6ZWu599CLJXDmqp18y"/>
      <w:r>
        <w:t>Landlord</w:t>
      </w:r>
      <w:bookmarkEnd w:id="501"/>
      <w:r>
        <w:t xml:space="preserve"> and to pay a reasonable fee to the </w:t>
      </w:r>
      <w:bookmarkStart w:id="502" w:name="_9kMLAN6ZWu599CLJXDmqp18y"/>
      <w:r>
        <w:t>Landlord</w:t>
      </w:r>
      <w:bookmarkEnd w:id="502"/>
      <w:r>
        <w:t xml:space="preserve"> for the registration of the notice.</w:t>
      </w:r>
    </w:p>
    <w:p w14:paraId="1F6D1A4C" w14:textId="77777777" w:rsidR="00FE3FCA" w:rsidRPr="00192A37" w:rsidRDefault="00FE3FCA" w:rsidP="00956B24">
      <w:pPr>
        <w:pStyle w:val="Level2"/>
        <w:keepNext/>
        <w:outlineLvl w:val="1"/>
      </w:pPr>
      <w:bookmarkStart w:id="503" w:name="_Toc136460094"/>
      <w:r w:rsidRPr="00A90488">
        <w:rPr>
          <w:rStyle w:val="Level2asheadingtext"/>
        </w:rPr>
        <w:t>Protection of rights</w:t>
      </w:r>
      <w:bookmarkEnd w:id="503"/>
    </w:p>
    <w:p w14:paraId="37969AC5" w14:textId="77777777" w:rsidR="0080457F" w:rsidRDefault="0080457F" w:rsidP="0057476F">
      <w:pPr>
        <w:pStyle w:val="Body2"/>
      </w:pPr>
      <w:r>
        <w:t xml:space="preserve">To do such acts and things as may reasonably be required by the </w:t>
      </w:r>
      <w:bookmarkStart w:id="504" w:name="_9kMLBO6ZWu599CLJXDmqp18y"/>
      <w:r>
        <w:t>Landlord</w:t>
      </w:r>
      <w:bookmarkEnd w:id="504"/>
      <w:r>
        <w:t xml:space="preserve"> to prevent any easement or right belonging to or used with the Premises from being obstructed or lost and not knowingly to allow any encroachment to be made on or easement acquired over the Premises and in </w:t>
      </w:r>
      <w:bookmarkStart w:id="505" w:name="_9kMIH5YVt466ENHZGp91ly8pwF"/>
      <w:r>
        <w:t>particular</w:t>
      </w:r>
      <w:bookmarkEnd w:id="505"/>
      <w:r>
        <w:t xml:space="preserve"> not to allow </w:t>
      </w:r>
      <w:r w:rsidR="00DB7094">
        <w:t>any</w:t>
      </w:r>
      <w:r>
        <w:t xml:space="preserve"> right of access o</w:t>
      </w:r>
      <w:r w:rsidR="00DB7094">
        <w:t>r</w:t>
      </w:r>
      <w:r>
        <w:t xml:space="preserve"> light from or over the Premises to any neighbouring property to be acquired.</w:t>
      </w:r>
    </w:p>
    <w:p w14:paraId="27BC4425" w14:textId="77777777" w:rsidR="00D559CB" w:rsidRPr="00D962BE" w:rsidRDefault="00D559CB">
      <w:pPr>
        <w:pStyle w:val="Level2"/>
        <w:keepNext/>
        <w:outlineLvl w:val="1"/>
      </w:pPr>
      <w:bookmarkStart w:id="506" w:name="_Ref_ContractCompanion_9kb9Ur8IC"/>
      <w:bookmarkStart w:id="507" w:name="_Toc136460095"/>
      <w:r w:rsidRPr="003536B8">
        <w:rPr>
          <w:rStyle w:val="Level2asheadingtext"/>
        </w:rPr>
        <w:t>Entry of Restriction</w:t>
      </w:r>
      <w:bookmarkEnd w:id="506"/>
      <w:bookmarkEnd w:id="507"/>
    </w:p>
    <w:p w14:paraId="7C8F0B57" w14:textId="77777777" w:rsidR="00CA7252" w:rsidRPr="00174856" w:rsidRDefault="00F449B7" w:rsidP="00CA7252">
      <w:pPr>
        <w:pStyle w:val="Level3"/>
        <w:numPr>
          <w:ilvl w:val="0"/>
          <w:numId w:val="0"/>
        </w:numPr>
        <w:ind w:left="992"/>
      </w:pPr>
      <w:bookmarkStart w:id="508" w:name="_Ref63413534"/>
      <w:r w:rsidRPr="00174856">
        <w:t xml:space="preserve">The </w:t>
      </w:r>
      <w:bookmarkStart w:id="509" w:name="_9kMLCP6ZWu599CLJXDmqp18y"/>
      <w:r w:rsidRPr="00174856">
        <w:t>Landlord</w:t>
      </w:r>
      <w:bookmarkEnd w:id="509"/>
      <w:r w:rsidRPr="00174856">
        <w:t xml:space="preserve"> and the </w:t>
      </w:r>
      <w:bookmarkStart w:id="510" w:name="_9kMK7L6ZWu599CMKXHdsxny3tn2"/>
      <w:r w:rsidRPr="00174856">
        <w:t>Leaseholder</w:t>
      </w:r>
      <w:bookmarkEnd w:id="510"/>
      <w:r w:rsidRPr="00174856">
        <w:t xml:space="preserve"> shall apply to the </w:t>
      </w:r>
      <w:bookmarkStart w:id="511" w:name="_9kR3WTr266ADAL8ljhPFosXTpu7J65"/>
      <w:r w:rsidR="00593CBB">
        <w:t>Chief Land Regist</w:t>
      </w:r>
      <w:r w:rsidRPr="00174856">
        <w:t>r</w:t>
      </w:r>
      <w:bookmarkEnd w:id="511"/>
      <w:r w:rsidR="00593CBB">
        <w:t xml:space="preserve">ar </w:t>
      </w:r>
      <w:r w:rsidRPr="00174856">
        <w:t>to enter a</w:t>
      </w:r>
      <w:r w:rsidR="00CA7252">
        <w:t xml:space="preserve"> restriction in the </w:t>
      </w:r>
      <w:bookmarkStart w:id="512" w:name="_9kR3WTr266CEETI10"/>
      <w:r w:rsidR="00F92564">
        <w:t>f</w:t>
      </w:r>
      <w:r w:rsidR="00CA7252">
        <w:t>orm</w:t>
      </w:r>
      <w:bookmarkEnd w:id="512"/>
      <w:r w:rsidR="00CA7252">
        <w:t xml:space="preserve"> set out in </w:t>
      </w:r>
      <w:bookmarkStart w:id="513" w:name="_9kMIH5YVt488ELIcXtvuu1mjm"/>
      <w:r w:rsidR="00CA7252">
        <w:t>Prescribed</w:t>
      </w:r>
      <w:bookmarkEnd w:id="513"/>
      <w:r w:rsidR="00CA7252">
        <w:t xml:space="preserve"> Clause LR13</w:t>
      </w:r>
      <w:bookmarkEnd w:id="508"/>
      <w:r w:rsidR="00C87141">
        <w:t xml:space="preserve"> </w:t>
      </w:r>
      <w:r w:rsidR="00C87141" w:rsidRPr="004B1FEC">
        <w:t xml:space="preserve">in the proprietorship register of the </w:t>
      </w:r>
      <w:bookmarkStart w:id="514" w:name="_9kR3WTr266CMKXEapukv0qkzE"/>
      <w:r w:rsidR="00C87141" w:rsidRPr="004B1FEC">
        <w:t>Leaseholder’s</w:t>
      </w:r>
      <w:bookmarkEnd w:id="514"/>
      <w:r w:rsidR="00C87141" w:rsidRPr="004B1FEC">
        <w:t xml:space="preserve"> title to the Premises.</w:t>
      </w:r>
    </w:p>
    <w:p w14:paraId="16B308E3" w14:textId="77777777" w:rsidR="0080457F" w:rsidRDefault="0057476F">
      <w:pPr>
        <w:pStyle w:val="Level1"/>
        <w:keepNext/>
        <w:outlineLvl w:val="0"/>
      </w:pPr>
      <w:bookmarkStart w:id="515" w:name="_9kMM4G6ZWu599CLJXDmqp18y"/>
      <w:bookmarkStart w:id="516" w:name="_Toc136460096"/>
      <w:r>
        <w:rPr>
          <w:rStyle w:val="Level1asheadingtext"/>
        </w:rPr>
        <w:t>Landlord</w:t>
      </w:r>
      <w:r w:rsidR="00F92564">
        <w:rPr>
          <w:rStyle w:val="Level1asheadingtext"/>
        </w:rPr>
        <w:t>'</w:t>
      </w:r>
      <w:r>
        <w:rPr>
          <w:rStyle w:val="Level1asheadingtext"/>
        </w:rPr>
        <w:t>s</w:t>
      </w:r>
      <w:bookmarkEnd w:id="515"/>
      <w:r>
        <w:rPr>
          <w:rStyle w:val="Level1asheadingtext"/>
        </w:rPr>
        <w:t xml:space="preserve"> </w:t>
      </w:r>
      <w:r w:rsidR="00E9204B">
        <w:rPr>
          <w:rStyle w:val="Level1asheadingtext"/>
        </w:rPr>
        <w:t>Obligations</w:t>
      </w:r>
      <w:bookmarkEnd w:id="516"/>
    </w:p>
    <w:p w14:paraId="6D689EBD" w14:textId="77777777" w:rsidR="0080457F" w:rsidRDefault="0080457F" w:rsidP="0057476F">
      <w:pPr>
        <w:pStyle w:val="Body2"/>
      </w:pPr>
      <w:r>
        <w:t xml:space="preserve">The </w:t>
      </w:r>
      <w:bookmarkStart w:id="517" w:name="_9kMM5H6ZWu599CLJXDmqp18y"/>
      <w:r>
        <w:t>Landlord</w:t>
      </w:r>
      <w:bookmarkEnd w:id="517"/>
      <w:r>
        <w:t xml:space="preserve"> covenants with the </w:t>
      </w:r>
      <w:bookmarkStart w:id="518" w:name="_9kMK9N6ZWu599CMKXHdsxny3tn2"/>
      <w:r>
        <w:t>Leaseholder</w:t>
      </w:r>
      <w:bookmarkEnd w:id="518"/>
      <w:r>
        <w:t xml:space="preserve"> as follows.</w:t>
      </w:r>
    </w:p>
    <w:p w14:paraId="619EB44A" w14:textId="77777777" w:rsidR="0080457F" w:rsidRDefault="0080457F">
      <w:pPr>
        <w:pStyle w:val="Level2"/>
        <w:keepNext/>
        <w:outlineLvl w:val="1"/>
      </w:pPr>
      <w:bookmarkStart w:id="519" w:name="_Toc136460097"/>
      <w:r w:rsidRPr="0057476F">
        <w:rPr>
          <w:rStyle w:val="Level2asheadingtext"/>
        </w:rPr>
        <w:t>Quiet enjoyment</w:t>
      </w:r>
      <w:bookmarkEnd w:id="519"/>
    </w:p>
    <w:p w14:paraId="20776FFF" w14:textId="77777777" w:rsidR="0080457F" w:rsidRDefault="0080457F" w:rsidP="0080457F">
      <w:pPr>
        <w:pStyle w:val="Body2"/>
      </w:pPr>
      <w:r>
        <w:t xml:space="preserve">That the </w:t>
      </w:r>
      <w:bookmarkStart w:id="520" w:name="_9kMKAO6ZWu599CMKXHdsxny3tn2"/>
      <w:r>
        <w:t>Leaseholder</w:t>
      </w:r>
      <w:bookmarkEnd w:id="520"/>
      <w:r>
        <w:t xml:space="preserve"> paying the rents reserved by this Lease and performing and observing the covenants contained in this Lease may peaceably enjoy the Premises during the Term without any lawful interruption by the </w:t>
      </w:r>
      <w:bookmarkStart w:id="521" w:name="_9kMM6I6ZWu599CLJXDmqp18y"/>
      <w:r>
        <w:t>Landlord</w:t>
      </w:r>
      <w:bookmarkEnd w:id="521"/>
      <w:r>
        <w:t xml:space="preserve"> or any person rightfully claiming under or in trust for it.</w:t>
      </w:r>
    </w:p>
    <w:p w14:paraId="21105FCE" w14:textId="77777777" w:rsidR="0080457F" w:rsidRDefault="0080457F">
      <w:pPr>
        <w:pStyle w:val="Level2"/>
        <w:keepNext/>
        <w:outlineLvl w:val="1"/>
      </w:pPr>
      <w:bookmarkStart w:id="522" w:name="_Ref63411965"/>
      <w:bookmarkStart w:id="523" w:name="_Ref_ContractCompanion_9kb9Ur798"/>
      <w:bookmarkStart w:id="524" w:name="_Toc136460098"/>
      <w:r w:rsidRPr="0057476F">
        <w:rPr>
          <w:rStyle w:val="Level2asheadingtext"/>
        </w:rPr>
        <w:lastRenderedPageBreak/>
        <w:t>Insure</w:t>
      </w:r>
      <w:bookmarkEnd w:id="522"/>
      <w:bookmarkEnd w:id="523"/>
      <w:bookmarkEnd w:id="524"/>
    </w:p>
    <w:p w14:paraId="0C383755" w14:textId="77777777" w:rsidR="0080457F" w:rsidRDefault="0080457F" w:rsidP="0031337E">
      <w:pPr>
        <w:pStyle w:val="Body2"/>
      </w:pPr>
      <w:r>
        <w:t xml:space="preserve">At all times during the Term (unless such insurance shall be cancelled, invalidated or revoked by any act or </w:t>
      </w:r>
      <w:bookmarkStart w:id="525" w:name="_9kMLK5YVt466EGFS8heu66"/>
      <w:r>
        <w:t>default</w:t>
      </w:r>
      <w:bookmarkEnd w:id="525"/>
      <w:r>
        <w:t xml:space="preserve"> of the </w:t>
      </w:r>
      <w:bookmarkStart w:id="526" w:name="_9kMKBP6ZWu599CMKXHdsxny3tn2"/>
      <w:r>
        <w:t>Leaseholder</w:t>
      </w:r>
      <w:bookmarkEnd w:id="526"/>
      <w:r>
        <w:t xml:space="preserve">) to keep the Premises insured against </w:t>
      </w:r>
      <w:bookmarkStart w:id="527" w:name="_9kMIH5YVt466ENKYQ49"/>
      <w:r>
        <w:t>loss</w:t>
      </w:r>
      <w:bookmarkEnd w:id="527"/>
      <w:r>
        <w:t xml:space="preserve"> or damage by fire and such other risks as the </w:t>
      </w:r>
      <w:bookmarkStart w:id="528" w:name="_9kMM7J6ZWu599CLJXDmqp18y"/>
      <w:r>
        <w:t>Landlord</w:t>
      </w:r>
      <w:bookmarkEnd w:id="528"/>
      <w:r>
        <w:t xml:space="preserve"> may from time to time reasonably determine</w:t>
      </w:r>
      <w:r w:rsidR="0031337E" w:rsidRPr="0031337E">
        <w:t xml:space="preserve"> </w:t>
      </w:r>
      <w:r w:rsidR="0031337E">
        <w:t xml:space="preserve">having due regard to the </w:t>
      </w:r>
      <w:bookmarkStart w:id="529" w:name="_9kR3WTr266CMLh3pEtmnqiTYAG6opuaV44wBQrU"/>
      <w:r w:rsidR="0031337E">
        <w:t>UK Finance Mortgage Lenders' Handbook</w:t>
      </w:r>
      <w:bookmarkEnd w:id="529"/>
      <w:r w:rsidR="0031337E">
        <w:t xml:space="preserve"> (or such replacement publication) requirements from time to time or that</w:t>
      </w:r>
      <w:r>
        <w:t xml:space="preserve"> the </w:t>
      </w:r>
      <w:bookmarkStart w:id="530" w:name="_9kML3G6ZWu599CMKXHdsxny3tn2"/>
      <w:r>
        <w:t>Leaseholder</w:t>
      </w:r>
      <w:bookmarkEnd w:id="530"/>
      <w:r>
        <w:t xml:space="preserve"> or the </w:t>
      </w:r>
      <w:bookmarkStart w:id="531" w:name="_9kML4H6ZWu599CMKXHdsxny3tn2"/>
      <w:r>
        <w:t>Leaseholder</w:t>
      </w:r>
      <w:r w:rsidR="00F92564">
        <w:t>'</w:t>
      </w:r>
      <w:r>
        <w:t>s</w:t>
      </w:r>
      <w:bookmarkEnd w:id="531"/>
      <w:r>
        <w:t xml:space="preserve"> </w:t>
      </w:r>
      <w:bookmarkStart w:id="532" w:name="_9kMHG5YVt466ENPeR39zhinm"/>
      <w:r>
        <w:t>mortgagee</w:t>
      </w:r>
      <w:bookmarkEnd w:id="532"/>
      <w:r>
        <w:t xml:space="preserve"> may reasonably require in some insurance office of repute to its full reinstatement value (including all professional fees in connection with any reinstatement and two </w:t>
      </w:r>
      <w:bookmarkStart w:id="533" w:name="_9kMJI5YVt466EFHqTcq"/>
      <w:r>
        <w:t>years</w:t>
      </w:r>
      <w:r w:rsidR="00F92564">
        <w:t>'</w:t>
      </w:r>
      <w:bookmarkEnd w:id="533"/>
      <w:r>
        <w:t xml:space="preserve"> </w:t>
      </w:r>
      <w:bookmarkStart w:id="534" w:name="_9kMJI5YVt466ENKYQ49"/>
      <w:r>
        <w:t>loss</w:t>
      </w:r>
      <w:bookmarkEnd w:id="534"/>
      <w:r>
        <w:t xml:space="preserve"> of rent) and whenever required will produce to the </w:t>
      </w:r>
      <w:bookmarkStart w:id="535" w:name="_9kML5I6ZWu599CMKXHdsxny3tn2"/>
      <w:r>
        <w:t>Leaseholder</w:t>
      </w:r>
      <w:bookmarkEnd w:id="535"/>
      <w:r>
        <w:t xml:space="preserve"> </w:t>
      </w:r>
      <w:r w:rsidR="0001007A">
        <w:t xml:space="preserve">copies of </w:t>
      </w:r>
      <w:r>
        <w:t xml:space="preserve">the </w:t>
      </w:r>
      <w:bookmarkStart w:id="536" w:name="_9kMIH5YVt466EHCTM3BBspskYd61tA"/>
      <w:r>
        <w:t>insurance policy</w:t>
      </w:r>
      <w:bookmarkEnd w:id="536"/>
      <w:r>
        <w:t xml:space="preserve"> and the receipt for the last </w:t>
      </w:r>
      <w:bookmarkStart w:id="537" w:name="_9kMLK5YVt466ENIaXtpu38"/>
      <w:r>
        <w:t>premium</w:t>
      </w:r>
      <w:bookmarkEnd w:id="537"/>
      <w:r>
        <w:t xml:space="preserve"> and will in the event of the Premises being damaged or destroyed by fire or other risks covered by such insurance as soon as reasonably practicable make a claim against the insurers and lay out the insurance monies in the repair, rebuilding or reinstatement of the Premises.</w:t>
      </w:r>
    </w:p>
    <w:p w14:paraId="63AF7505" w14:textId="77777777" w:rsidR="00D559CB" w:rsidRPr="00D962BE" w:rsidRDefault="00D559CB">
      <w:pPr>
        <w:pStyle w:val="Level2"/>
        <w:keepNext/>
        <w:outlineLvl w:val="1"/>
      </w:pPr>
      <w:bookmarkStart w:id="538" w:name="_Toc136460099"/>
      <w:r>
        <w:rPr>
          <w:rStyle w:val="Level2asheadingtext"/>
        </w:rPr>
        <w:t xml:space="preserve">HM </w:t>
      </w:r>
      <w:bookmarkStart w:id="539" w:name="_9kR3WTr266ADCWAjnSOkp2EEK"/>
      <w:r w:rsidRPr="00D962BE">
        <w:rPr>
          <w:rStyle w:val="Level2asheadingtext"/>
        </w:rPr>
        <w:t>Land Registry</w:t>
      </w:r>
      <w:bookmarkEnd w:id="539"/>
      <w:r w:rsidRPr="00D962BE">
        <w:rPr>
          <w:rStyle w:val="Level2asheadingtext"/>
        </w:rPr>
        <w:t xml:space="preserve"> certificate of compliance</w:t>
      </w:r>
      <w:bookmarkEnd w:id="538"/>
    </w:p>
    <w:p w14:paraId="5D29230C" w14:textId="25C39D79" w:rsidR="00F449B7" w:rsidRDefault="00D559CB" w:rsidP="00D559CB">
      <w:pPr>
        <w:pStyle w:val="Body2"/>
      </w:pPr>
      <w:r w:rsidRPr="00D962BE">
        <w:rPr>
          <w:bCs/>
        </w:rPr>
        <w:t xml:space="preserve">That the </w:t>
      </w:r>
      <w:bookmarkStart w:id="540" w:name="_9kMM8K6ZWu599CLJXDmqp18y"/>
      <w:r w:rsidRPr="00D962BE">
        <w:rPr>
          <w:bCs/>
        </w:rPr>
        <w:t>Landlord</w:t>
      </w:r>
      <w:bookmarkEnd w:id="540"/>
      <w:r w:rsidRPr="00D962BE">
        <w:rPr>
          <w:bCs/>
        </w:rPr>
        <w:t xml:space="preserve"> will promptly in response to a request from the </w:t>
      </w:r>
      <w:bookmarkStart w:id="541" w:name="_9kML6J6ZWu599CMKXHdsxny3tn2"/>
      <w:r w:rsidRPr="00D962BE">
        <w:rPr>
          <w:bCs/>
        </w:rPr>
        <w:t>Leaseholder</w:t>
      </w:r>
      <w:bookmarkEnd w:id="541"/>
      <w:r w:rsidRPr="00D962BE">
        <w:rPr>
          <w:bCs/>
        </w:rPr>
        <w:t xml:space="preserve"> provide a certificate confirming where applicable</w:t>
      </w:r>
      <w:r w:rsidR="001F5873">
        <w:rPr>
          <w:bCs/>
        </w:rPr>
        <w:t xml:space="preserve"> for the purposes of the restriction contained in clause </w:t>
      </w:r>
      <w:r w:rsidR="00033DA0">
        <w:rPr>
          <w:bCs/>
        </w:rPr>
        <w:fldChar w:fldCharType="begin"/>
      </w:r>
      <w:r w:rsidR="00033DA0">
        <w:rPr>
          <w:bCs/>
        </w:rPr>
        <w:instrText xml:space="preserve"> REF _Ref_ContractCompanion_9kb9Ur8IC \n \h \t \* MERGEFORMAT </w:instrText>
      </w:r>
      <w:r w:rsidR="00033DA0">
        <w:rPr>
          <w:bCs/>
        </w:rPr>
      </w:r>
      <w:r w:rsidR="00033DA0">
        <w:rPr>
          <w:bCs/>
        </w:rPr>
        <w:fldChar w:fldCharType="separate"/>
      </w:r>
      <w:r w:rsidR="00506E5A">
        <w:rPr>
          <w:bCs/>
          <w:cs/>
        </w:rPr>
        <w:t>‎</w:t>
      </w:r>
      <w:r w:rsidR="00506E5A">
        <w:rPr>
          <w:bCs/>
        </w:rPr>
        <w:t>3.23</w:t>
      </w:r>
      <w:r w:rsidR="00033DA0">
        <w:rPr>
          <w:bCs/>
        </w:rPr>
        <w:fldChar w:fldCharType="end"/>
      </w:r>
      <w:r w:rsidRPr="00D962BE">
        <w:rPr>
          <w:bCs/>
        </w:rPr>
        <w:t xml:space="preserve"> that the provisions of </w:t>
      </w:r>
      <w:bookmarkStart w:id="542" w:name="_9kMHG5YVtCIA9JQLELPjhxnrl1JFGAw5JJOJHIF"/>
      <w:bookmarkStart w:id="543" w:name="_9kR3WTr2CCAHDkihrAv7IPT"/>
      <w:bookmarkStart w:id="544" w:name="_9kMJI5YVtCIACLLHELVMB2rx4wyE2x1jo4wBJ7G"/>
      <w:r w:rsidRPr="00D962BE">
        <w:rPr>
          <w:bCs/>
        </w:rPr>
        <w:t>clause </w:t>
      </w:r>
      <w:bookmarkStart w:id="545" w:name="_9kMJI5YVt4BBDKHFELVMB2rx4wyE2x1jo4wBJ7G"/>
      <w:bookmarkEnd w:id="542"/>
      <w:bookmarkEnd w:id="543"/>
      <w:bookmarkEnd w:id="544"/>
      <w:r w:rsidR="00A01BA4">
        <w:rPr>
          <w:bCs/>
        </w:rPr>
        <w:fldChar w:fldCharType="begin"/>
      </w:r>
      <w:r w:rsidR="00A01BA4">
        <w:rPr>
          <w:bCs/>
        </w:rPr>
        <w:instrText xml:space="preserve"> REF _Ref_ContractCompanion_9kb9Ur7E9 \n \h \t  \* MERGEFORMAT \* MERGEFORMAT </w:instrText>
      </w:r>
      <w:r w:rsidR="00A01BA4">
        <w:rPr>
          <w:bCs/>
        </w:rPr>
      </w:r>
      <w:r w:rsidR="00A01BA4">
        <w:rPr>
          <w:bCs/>
        </w:rPr>
        <w:fldChar w:fldCharType="separate"/>
      </w:r>
      <w:r w:rsidR="00506E5A">
        <w:rPr>
          <w:bCs/>
          <w:cs/>
        </w:rPr>
        <w:t>‎</w:t>
      </w:r>
      <w:r w:rsidR="00506E5A">
        <w:rPr>
          <w:bCs/>
        </w:rPr>
        <w:t>3.19</w:t>
      </w:r>
      <w:r w:rsidR="00A01BA4">
        <w:rPr>
          <w:bCs/>
        </w:rPr>
        <w:fldChar w:fldCharType="end"/>
      </w:r>
      <w:bookmarkEnd w:id="545"/>
      <w:r w:rsidRPr="00D962BE">
        <w:rPr>
          <w:bCs/>
        </w:rPr>
        <w:t xml:space="preserve"> have</w:t>
      </w:r>
      <w:r w:rsidR="001F5873">
        <w:rPr>
          <w:bCs/>
        </w:rPr>
        <w:t xml:space="preserve"> either</w:t>
      </w:r>
      <w:r w:rsidRPr="00D962BE">
        <w:rPr>
          <w:bCs/>
        </w:rPr>
        <w:t xml:space="preserve"> been complied with or do not apply to the disposition</w:t>
      </w:r>
      <w:r w:rsidR="00F449B7">
        <w:t>.</w:t>
      </w:r>
    </w:p>
    <w:p w14:paraId="0E326239" w14:textId="77777777" w:rsidR="00F449B7" w:rsidRPr="00F449B7" w:rsidRDefault="00F449B7">
      <w:pPr>
        <w:pStyle w:val="Level2"/>
        <w:keepNext/>
        <w:outlineLvl w:val="1"/>
      </w:pPr>
      <w:bookmarkStart w:id="546" w:name="_Ref_ContractCompanion_9kb9Ur894"/>
      <w:bookmarkStart w:id="547" w:name="_Toc136460100"/>
      <w:r w:rsidRPr="003536B8">
        <w:rPr>
          <w:rStyle w:val="Level2asheadingtext"/>
        </w:rPr>
        <w:t>External and Structural Repairs</w:t>
      </w:r>
      <w:bookmarkEnd w:id="546"/>
      <w:bookmarkEnd w:id="547"/>
    </w:p>
    <w:p w14:paraId="3DEED689" w14:textId="40E931E8" w:rsidR="00F449B7" w:rsidRPr="00F449B7" w:rsidRDefault="00F449B7" w:rsidP="00F449B7">
      <w:pPr>
        <w:pStyle w:val="Body2"/>
        <w:rPr>
          <w:bCs/>
        </w:rPr>
      </w:pPr>
      <w:r w:rsidRPr="00174856">
        <w:rPr>
          <w:bCs/>
        </w:rPr>
        <w:t xml:space="preserve">During the Initial Repair Period to comply with </w:t>
      </w:r>
      <w:bookmarkStart w:id="548" w:name="_9kMHG5YVtCIADLHdLhkhy7sEQgMvzyAH79jaQHA"/>
      <w:r w:rsidRPr="00174856">
        <w:rPr>
          <w:bCs/>
        </w:rPr>
        <w:t>para</w:t>
      </w:r>
      <w:r w:rsidR="00E55CB2" w:rsidRPr="00174856">
        <w:rPr>
          <w:bCs/>
        </w:rPr>
        <w:t xml:space="preserve">graph </w:t>
      </w:r>
      <w:r w:rsidR="00A01BA4" w:rsidRPr="00174856">
        <w:rPr>
          <w:bCs/>
        </w:rPr>
        <w:fldChar w:fldCharType="begin"/>
      </w:r>
      <w:r w:rsidR="00A01BA4" w:rsidRPr="00174856">
        <w:rPr>
          <w:bCs/>
        </w:rPr>
        <w:instrText xml:space="preserve"> REF _Ref_ContractCompanion_9kb9Ur7F9 \w \n \h \t \* MERGEFORMAT </w:instrText>
      </w:r>
      <w:r w:rsidR="00A01BA4" w:rsidRPr="00174856">
        <w:rPr>
          <w:bCs/>
        </w:rPr>
      </w:r>
      <w:r w:rsidR="00A01BA4" w:rsidRPr="00174856">
        <w:rPr>
          <w:bCs/>
        </w:rPr>
        <w:fldChar w:fldCharType="separate"/>
      </w:r>
      <w:r w:rsidR="00506E5A">
        <w:rPr>
          <w:bCs/>
          <w:cs/>
        </w:rPr>
        <w:t>‎</w:t>
      </w:r>
      <w:r w:rsidR="00506E5A">
        <w:rPr>
          <w:bCs/>
        </w:rPr>
        <w:t>2</w:t>
      </w:r>
      <w:r w:rsidR="00A01BA4" w:rsidRPr="00174856">
        <w:rPr>
          <w:bCs/>
        </w:rPr>
        <w:fldChar w:fldCharType="end"/>
      </w:r>
      <w:bookmarkEnd w:id="548"/>
      <w:r w:rsidR="00E55CB2" w:rsidRPr="00174856">
        <w:rPr>
          <w:bCs/>
        </w:rPr>
        <w:t xml:space="preserve"> of </w:t>
      </w:r>
      <w:bookmarkStart w:id="549" w:name="_9kMIH5YVtCIADF9bLhkhy7sErasUY5CDvzrfA71"/>
      <w:r w:rsidR="00E55CB2" w:rsidRPr="00174856">
        <w:rPr>
          <w:bCs/>
        </w:rPr>
        <w:t>Schedule 6</w:t>
      </w:r>
      <w:bookmarkEnd w:id="549"/>
      <w:r w:rsidR="00BD7FE8" w:rsidRPr="00174856">
        <w:rPr>
          <w:bCs/>
        </w:rPr>
        <w:t>.</w:t>
      </w:r>
    </w:p>
    <w:p w14:paraId="0EA91798" w14:textId="77777777" w:rsidR="0080457F" w:rsidRDefault="0057476F">
      <w:pPr>
        <w:pStyle w:val="Level1"/>
        <w:keepNext/>
        <w:outlineLvl w:val="0"/>
      </w:pPr>
      <w:bookmarkStart w:id="550" w:name="_Toc136460101"/>
      <w:r w:rsidRPr="003536B8">
        <w:rPr>
          <w:rStyle w:val="Level1asheadingtext"/>
        </w:rPr>
        <w:t>Provisos</w:t>
      </w:r>
      <w:bookmarkEnd w:id="550"/>
    </w:p>
    <w:p w14:paraId="07FAE32F" w14:textId="77777777" w:rsidR="0080457F" w:rsidRDefault="0080457F" w:rsidP="0057476F">
      <w:pPr>
        <w:pStyle w:val="Body2"/>
      </w:pPr>
      <w:r>
        <w:t>The parties agree the following provisos.</w:t>
      </w:r>
    </w:p>
    <w:p w14:paraId="3EEA480F" w14:textId="77777777" w:rsidR="00E234D0" w:rsidRDefault="00E234D0">
      <w:pPr>
        <w:pStyle w:val="Level2"/>
        <w:keepNext/>
        <w:outlineLvl w:val="1"/>
      </w:pPr>
      <w:bookmarkStart w:id="551" w:name="_Ref63413458"/>
      <w:bookmarkStart w:id="552" w:name="_Toc136460102"/>
      <w:bookmarkStart w:id="553" w:name="_Ref63412012"/>
      <w:r w:rsidRPr="003536B8">
        <w:rPr>
          <w:rStyle w:val="Level2asheadingtext"/>
        </w:rPr>
        <w:t>Landlord</w:t>
      </w:r>
      <w:r w:rsidR="00F92564">
        <w:rPr>
          <w:rStyle w:val="Level2asheadingtext"/>
        </w:rPr>
        <w:t>'</w:t>
      </w:r>
      <w:r w:rsidRPr="003536B8">
        <w:rPr>
          <w:rStyle w:val="Level2asheadingtext"/>
        </w:rPr>
        <w:t>s Protection Provisions</w:t>
      </w:r>
      <w:bookmarkEnd w:id="551"/>
      <w:bookmarkEnd w:id="552"/>
    </w:p>
    <w:p w14:paraId="3CDB33F4" w14:textId="3A4A6AA0" w:rsidR="00E234D0" w:rsidRDefault="00E234D0">
      <w:pPr>
        <w:pStyle w:val="Level3"/>
      </w:pPr>
      <w:r>
        <w:t xml:space="preserve">The </w:t>
      </w:r>
      <w:bookmarkStart w:id="554" w:name="_9kMJI5YVt488EHAUClpo07x"/>
      <w:r>
        <w:t>Landlord</w:t>
      </w:r>
      <w:bookmarkEnd w:id="554"/>
      <w:r>
        <w:t xml:space="preserve"> shall not be liable to the </w:t>
      </w:r>
      <w:bookmarkStart w:id="555" w:name="_9kMJI5YVt488ELJZGcrwmx2sm1"/>
      <w:r>
        <w:t>Leaseholder</w:t>
      </w:r>
      <w:bookmarkEnd w:id="555"/>
      <w:r>
        <w:t xml:space="preserve"> for any failure in or interruption of the services referred to in clause </w:t>
      </w:r>
      <w:r w:rsidR="006D1718">
        <w:fldChar w:fldCharType="begin"/>
      </w:r>
      <w:r w:rsidR="006D1718">
        <w:instrText xml:space="preserve"> REF _Ref_ContractCompanion_9kb9Ur894 \n \h \t \* MERGEFORMAT </w:instrText>
      </w:r>
      <w:r w:rsidR="006D1718">
        <w:fldChar w:fldCharType="separate"/>
      </w:r>
      <w:r w:rsidR="00506E5A">
        <w:rPr>
          <w:cs/>
        </w:rPr>
        <w:t>‎</w:t>
      </w:r>
      <w:r w:rsidR="00506E5A">
        <w:t>4.4</w:t>
      </w:r>
      <w:r w:rsidR="006D1718">
        <w:fldChar w:fldCharType="end"/>
      </w:r>
      <w:r>
        <w:t xml:space="preserve"> not attributable to its neglect or </w:t>
      </w:r>
      <w:bookmarkStart w:id="556" w:name="_9kMML5YVt466EGFS8heu66"/>
      <w:r>
        <w:t>default</w:t>
      </w:r>
      <w:bookmarkEnd w:id="556"/>
      <w:r>
        <w:t>.</w:t>
      </w:r>
    </w:p>
    <w:p w14:paraId="4064DC93" w14:textId="77777777" w:rsidR="0080457F" w:rsidRPr="00E234D0" w:rsidRDefault="0080457F">
      <w:pPr>
        <w:pStyle w:val="Level2"/>
        <w:keepNext/>
        <w:outlineLvl w:val="1"/>
      </w:pPr>
      <w:bookmarkStart w:id="557" w:name="_Ref73701604"/>
      <w:bookmarkStart w:id="558" w:name="_Toc136460103"/>
      <w:r w:rsidRPr="003536B8">
        <w:rPr>
          <w:rStyle w:val="Level2asheadingtext"/>
        </w:rPr>
        <w:t xml:space="preserve">Proviso for </w:t>
      </w:r>
      <w:bookmarkEnd w:id="553"/>
      <w:r w:rsidR="00E234D0" w:rsidRPr="003536B8">
        <w:rPr>
          <w:rStyle w:val="Level2asheadingtext"/>
        </w:rPr>
        <w:t>Forfeiting the Lease</w:t>
      </w:r>
      <w:bookmarkEnd w:id="557"/>
      <w:bookmarkEnd w:id="558"/>
    </w:p>
    <w:p w14:paraId="786ED16F" w14:textId="3A966AC3" w:rsidR="0080457F" w:rsidRDefault="0080457F">
      <w:pPr>
        <w:pStyle w:val="Level3"/>
      </w:pPr>
      <w:r>
        <w:t>This clause</w:t>
      </w:r>
      <w:r w:rsidR="009064FD">
        <w:t xml:space="preserve"> </w:t>
      </w:r>
      <w:r w:rsidR="00AA2B88">
        <w:fldChar w:fldCharType="begin"/>
      </w:r>
      <w:r w:rsidR="00AA2B88">
        <w:instrText xml:space="preserve"> REF _Ref73701604 \r \h </w:instrText>
      </w:r>
      <w:r w:rsidR="00AA2B88">
        <w:fldChar w:fldCharType="separate"/>
      </w:r>
      <w:r w:rsidR="00506E5A">
        <w:rPr>
          <w:cs/>
        </w:rPr>
        <w:t>‎</w:t>
      </w:r>
      <w:r w:rsidR="00506E5A">
        <w:t>5.2</w:t>
      </w:r>
      <w:r w:rsidR="00AA2B88">
        <w:fldChar w:fldCharType="end"/>
      </w:r>
      <w:r w:rsidR="00AA2B88">
        <w:t xml:space="preserve"> </w:t>
      </w:r>
      <w:r>
        <w:t>shall apply where:</w:t>
      </w:r>
    </w:p>
    <w:p w14:paraId="4E658DF4" w14:textId="77777777" w:rsidR="0080457F" w:rsidRDefault="0080457F">
      <w:pPr>
        <w:pStyle w:val="Level4"/>
      </w:pPr>
      <w:r>
        <w:t xml:space="preserve">the </w:t>
      </w:r>
      <w:bookmarkStart w:id="559" w:name="_9kMML5YVt3ABEFGjYrfkopplZVyE"/>
      <w:r>
        <w:t>Specified Rent</w:t>
      </w:r>
      <w:bookmarkEnd w:id="559"/>
      <w:r>
        <w:t xml:space="preserve"> shall be unpaid for 21 days after becoming payable (whether formally demanded or not); or</w:t>
      </w:r>
    </w:p>
    <w:p w14:paraId="2903A295" w14:textId="77777777" w:rsidR="0080457F" w:rsidRDefault="0080457F">
      <w:pPr>
        <w:pStyle w:val="Level4"/>
      </w:pPr>
      <w:r>
        <w:t xml:space="preserve">if any covenant on the part of the </w:t>
      </w:r>
      <w:bookmarkStart w:id="560" w:name="_9kML7K6ZWu599CMKXHdsxny3tn2"/>
      <w:r>
        <w:t>Leaseholder</w:t>
      </w:r>
      <w:bookmarkEnd w:id="560"/>
      <w:r>
        <w:t xml:space="preserve"> shall not be performed or observed.</w:t>
      </w:r>
    </w:p>
    <w:p w14:paraId="0B80F8E9" w14:textId="77777777" w:rsidR="0080457F" w:rsidRDefault="0080457F">
      <w:pPr>
        <w:pStyle w:val="Level3"/>
      </w:pPr>
      <w:bookmarkStart w:id="561" w:name="_Ref63412053"/>
      <w:r>
        <w:t xml:space="preserve">Subject to the </w:t>
      </w:r>
      <w:bookmarkStart w:id="562" w:name="_9kMM9L6ZWu599CLJXDmqp18y"/>
      <w:r>
        <w:t>Landlord</w:t>
      </w:r>
      <w:bookmarkEnd w:id="562"/>
      <w:r>
        <w:t xml:space="preserve"> obtaining any court order required the </w:t>
      </w:r>
      <w:bookmarkStart w:id="563" w:name="_9kMMAM6ZWu599CLJXDmqp18y"/>
      <w:r>
        <w:t>Landlord</w:t>
      </w:r>
      <w:bookmarkEnd w:id="563"/>
      <w:r>
        <w:t xml:space="preserve"> may at any time re-enter the Premises or any part of them and terminate this Lease.</w:t>
      </w:r>
      <w:bookmarkEnd w:id="561"/>
    </w:p>
    <w:p w14:paraId="6DD9C0C2" w14:textId="5C4E13AC" w:rsidR="0080457F" w:rsidRPr="00FE043F" w:rsidRDefault="009064FD">
      <w:pPr>
        <w:pStyle w:val="Level3"/>
        <w:rPr>
          <w:highlight w:val="cyan"/>
        </w:rPr>
      </w:pPr>
      <w:r w:rsidRPr="00FE043F">
        <w:rPr>
          <w:highlight w:val="cyan"/>
        </w:rPr>
        <w:t>C</w:t>
      </w:r>
      <w:r w:rsidR="0080457F" w:rsidRPr="00FE043F">
        <w:rPr>
          <w:highlight w:val="cyan"/>
        </w:rPr>
        <w:t>lause</w:t>
      </w:r>
      <w:r w:rsidRPr="00FE043F">
        <w:rPr>
          <w:highlight w:val="cyan"/>
        </w:rPr>
        <w:t xml:space="preserve"> </w:t>
      </w:r>
      <w:r w:rsidRPr="00FE043F">
        <w:rPr>
          <w:highlight w:val="cyan"/>
        </w:rPr>
        <w:fldChar w:fldCharType="begin"/>
      </w:r>
      <w:r w:rsidRPr="00FE043F">
        <w:rPr>
          <w:highlight w:val="cyan"/>
        </w:rPr>
        <w:instrText xml:space="preserve"> REF _Ref63412053 \w \h </w:instrText>
      </w:r>
      <w:r w:rsidRPr="00FE043F">
        <w:rPr>
          <w:highlight w:val="cyan"/>
        </w:rPr>
      </w:r>
      <w:r w:rsidRPr="00FE043F">
        <w:rPr>
          <w:highlight w:val="cyan"/>
        </w:rPr>
        <w:fldChar w:fldCharType="separate"/>
      </w:r>
      <w:r w:rsidR="00506E5A">
        <w:rPr>
          <w:highlight w:val="cyan"/>
          <w:cs/>
        </w:rPr>
        <w:t>‎</w:t>
      </w:r>
      <w:r w:rsidR="00506E5A">
        <w:rPr>
          <w:highlight w:val="cyan"/>
        </w:rPr>
        <w:t>5.2.2</w:t>
      </w:r>
      <w:r w:rsidRPr="00FE043F">
        <w:rPr>
          <w:highlight w:val="cyan"/>
        </w:rPr>
        <w:fldChar w:fldCharType="end"/>
      </w:r>
      <w:r w:rsidRPr="00FE043F">
        <w:rPr>
          <w:rFonts w:hint="cs"/>
          <w:highlight w:val="cyan"/>
          <w:rtl/>
        </w:rPr>
        <w:t xml:space="preserve"> </w:t>
      </w:r>
      <w:r w:rsidR="0080457F" w:rsidRPr="00FE043F">
        <w:rPr>
          <w:highlight w:val="cyan"/>
        </w:rPr>
        <w:t xml:space="preserve">does not affect any right of action or remedy of the </w:t>
      </w:r>
      <w:bookmarkStart w:id="564" w:name="_9kMMBN6ZWu599CLJXDmqp18y"/>
      <w:r w:rsidR="0080457F" w:rsidRPr="00FE043F">
        <w:rPr>
          <w:highlight w:val="cyan"/>
        </w:rPr>
        <w:t>Landlord</w:t>
      </w:r>
      <w:bookmarkEnd w:id="564"/>
      <w:r w:rsidR="0080457F" w:rsidRPr="00FE043F">
        <w:rPr>
          <w:highlight w:val="cyan"/>
        </w:rPr>
        <w:t xml:space="preserve"> in respect of any earlier breach of any of the </w:t>
      </w:r>
      <w:bookmarkStart w:id="565" w:name="_9kML8L6ZWu599CMKXHdsxny3tn2"/>
      <w:r w:rsidR="0080457F" w:rsidRPr="00FE043F">
        <w:rPr>
          <w:highlight w:val="cyan"/>
        </w:rPr>
        <w:t>Leaseholder</w:t>
      </w:r>
      <w:r w:rsidR="00F92564">
        <w:rPr>
          <w:highlight w:val="cyan"/>
        </w:rPr>
        <w:t>'</w:t>
      </w:r>
      <w:r w:rsidR="0080457F" w:rsidRPr="00FE043F">
        <w:rPr>
          <w:highlight w:val="cyan"/>
        </w:rPr>
        <w:t>s</w:t>
      </w:r>
      <w:bookmarkEnd w:id="565"/>
      <w:r w:rsidR="0080457F" w:rsidRPr="00FE043F">
        <w:rPr>
          <w:highlight w:val="cyan"/>
        </w:rPr>
        <w:t xml:space="preserve"> covenants or the conditions contained in this Lease provided that (without prejudice to the </w:t>
      </w:r>
      <w:bookmarkStart w:id="566" w:name="_9kMMCO6ZWu599CLJXDmqp18y"/>
      <w:r w:rsidR="0080457F" w:rsidRPr="00FE043F">
        <w:rPr>
          <w:highlight w:val="cyan"/>
        </w:rPr>
        <w:t>Landlord</w:t>
      </w:r>
      <w:r w:rsidR="00F92564">
        <w:rPr>
          <w:highlight w:val="cyan"/>
        </w:rPr>
        <w:t>'</w:t>
      </w:r>
      <w:r w:rsidR="0080457F" w:rsidRPr="00FE043F">
        <w:rPr>
          <w:highlight w:val="cyan"/>
        </w:rPr>
        <w:t>s</w:t>
      </w:r>
      <w:bookmarkEnd w:id="566"/>
      <w:r w:rsidR="0080457F" w:rsidRPr="00FE043F">
        <w:rPr>
          <w:highlight w:val="cyan"/>
        </w:rPr>
        <w:t xml:space="preserve"> rights under this Lease):</w:t>
      </w:r>
    </w:p>
    <w:p w14:paraId="55C4C291" w14:textId="00577442" w:rsidR="0080457F" w:rsidRPr="00FE043F" w:rsidRDefault="0080457F">
      <w:pPr>
        <w:pStyle w:val="Level4"/>
        <w:rPr>
          <w:highlight w:val="cyan"/>
        </w:rPr>
      </w:pPr>
      <w:r w:rsidRPr="00FE043F">
        <w:rPr>
          <w:highlight w:val="cyan"/>
        </w:rPr>
        <w:lastRenderedPageBreak/>
        <w:t xml:space="preserve">the </w:t>
      </w:r>
      <w:bookmarkStart w:id="567" w:name="_9kMMDP6ZWu599CLJXDmqp18y"/>
      <w:r w:rsidRPr="00FE043F">
        <w:rPr>
          <w:highlight w:val="cyan"/>
        </w:rPr>
        <w:t>Landlord</w:t>
      </w:r>
      <w:bookmarkEnd w:id="567"/>
      <w:r w:rsidRPr="00FE043F">
        <w:rPr>
          <w:highlight w:val="cyan"/>
        </w:rPr>
        <w:t xml:space="preserve"> shall give notice to the Mortgagee or any </w:t>
      </w:r>
      <w:bookmarkStart w:id="568" w:name="_9kMIH5YVt466ENPeR39zhinm"/>
      <w:r w:rsidRPr="00FE043F">
        <w:rPr>
          <w:highlight w:val="cyan"/>
        </w:rPr>
        <w:t>mortgagee</w:t>
      </w:r>
      <w:bookmarkEnd w:id="568"/>
      <w:r w:rsidRPr="00FE043F">
        <w:rPr>
          <w:highlight w:val="cyan"/>
        </w:rPr>
        <w:t xml:space="preserve"> of the </w:t>
      </w:r>
      <w:bookmarkStart w:id="569" w:name="_9kML9M6ZWu599CMKXHdsxny3tn2"/>
      <w:r w:rsidRPr="00FE043F">
        <w:rPr>
          <w:highlight w:val="cyan"/>
        </w:rPr>
        <w:t>Leaseholder</w:t>
      </w:r>
      <w:bookmarkEnd w:id="569"/>
      <w:r w:rsidRPr="00FE043F">
        <w:rPr>
          <w:highlight w:val="cyan"/>
        </w:rPr>
        <w:t xml:space="preserve"> of whom the </w:t>
      </w:r>
      <w:bookmarkStart w:id="570" w:name="_9kMN5G6ZWu599CLJXDmqp18y"/>
      <w:r w:rsidRPr="00FE043F">
        <w:rPr>
          <w:highlight w:val="cyan"/>
        </w:rPr>
        <w:t>Landlord</w:t>
      </w:r>
      <w:bookmarkEnd w:id="570"/>
      <w:r w:rsidRPr="00FE043F">
        <w:rPr>
          <w:highlight w:val="cyan"/>
        </w:rPr>
        <w:t xml:space="preserve"> has received notice pursuant to clause</w:t>
      </w:r>
      <w:r w:rsidR="009064FD" w:rsidRPr="00FE043F">
        <w:rPr>
          <w:highlight w:val="cyan"/>
        </w:rPr>
        <w:t xml:space="preserve"> </w:t>
      </w:r>
      <w:r w:rsidR="006D1718">
        <w:rPr>
          <w:highlight w:val="cyan"/>
          <w:rtl/>
        </w:rPr>
        <w:fldChar w:fldCharType="begin"/>
      </w:r>
      <w:r w:rsidR="006D1718">
        <w:rPr>
          <w:highlight w:val="cyan"/>
          <w:rtl/>
        </w:rPr>
        <w:instrText xml:space="preserve"> </w:instrText>
      </w:r>
      <w:r w:rsidR="006D1718">
        <w:rPr>
          <w:rFonts w:hint="cs"/>
          <w:highlight w:val="cyan"/>
          <w:rtl/>
        </w:rPr>
        <w:instrText>REF _Ref_ContractCompanion_9kb9Ur7HH \n \h \t \* MERGEFORMAT</w:instrText>
      </w:r>
      <w:r w:rsidR="006D1718">
        <w:rPr>
          <w:highlight w:val="cyan"/>
          <w:rtl/>
        </w:rPr>
        <w:instrText xml:space="preserve"> </w:instrText>
      </w:r>
      <w:r w:rsidR="006D1718">
        <w:rPr>
          <w:highlight w:val="cyan"/>
          <w:rtl/>
        </w:rPr>
      </w:r>
      <w:r w:rsidR="006D1718">
        <w:rPr>
          <w:highlight w:val="cyan"/>
          <w:rtl/>
        </w:rPr>
        <w:fldChar w:fldCharType="separate"/>
      </w:r>
      <w:r w:rsidR="00506E5A">
        <w:rPr>
          <w:highlight w:val="cyan"/>
          <w:cs/>
        </w:rPr>
        <w:t>‎</w:t>
      </w:r>
      <w:r w:rsidR="00506E5A">
        <w:rPr>
          <w:highlight w:val="cyan"/>
        </w:rPr>
        <w:t>3.21</w:t>
      </w:r>
      <w:r w:rsidR="006D1718">
        <w:rPr>
          <w:highlight w:val="cyan"/>
          <w:rtl/>
        </w:rPr>
        <w:fldChar w:fldCharType="end"/>
      </w:r>
      <w:r w:rsidR="009064FD" w:rsidRPr="00FE043F">
        <w:rPr>
          <w:rFonts w:hint="cs"/>
          <w:highlight w:val="cyan"/>
          <w:rtl/>
        </w:rPr>
        <w:t xml:space="preserve"> </w:t>
      </w:r>
      <w:r w:rsidRPr="00FE043F">
        <w:rPr>
          <w:highlight w:val="cyan"/>
        </w:rPr>
        <w:t>(as the case may be) before commencing any proceedings for forfeiture of this Lease or proceedings for possession of the Premises; and</w:t>
      </w:r>
    </w:p>
    <w:p w14:paraId="78692AAF" w14:textId="77777777" w:rsidR="0080457F" w:rsidRPr="00FE043F" w:rsidRDefault="0080457F">
      <w:pPr>
        <w:pStyle w:val="Level4"/>
        <w:rPr>
          <w:highlight w:val="cyan"/>
        </w:rPr>
      </w:pPr>
      <w:r w:rsidRPr="00FE043F">
        <w:rPr>
          <w:highlight w:val="cyan"/>
        </w:rPr>
        <w:t xml:space="preserve">if within a period of 28 days (or within such other period specified in the </w:t>
      </w:r>
      <w:bookmarkStart w:id="571" w:name="_9kMN6H6ZWu599CLJXDmqp18y"/>
      <w:r w:rsidRPr="00FE043F">
        <w:rPr>
          <w:highlight w:val="cyan"/>
        </w:rPr>
        <w:t>Landlord</w:t>
      </w:r>
      <w:r w:rsidR="00F92564">
        <w:rPr>
          <w:highlight w:val="cyan"/>
        </w:rPr>
        <w:t>'</w:t>
      </w:r>
      <w:r w:rsidRPr="00FE043F">
        <w:rPr>
          <w:highlight w:val="cyan"/>
        </w:rPr>
        <w:t>s</w:t>
      </w:r>
      <w:bookmarkEnd w:id="571"/>
      <w:r w:rsidRPr="00FE043F">
        <w:rPr>
          <w:highlight w:val="cyan"/>
        </w:rPr>
        <w:t xml:space="preserve"> notice as the notice period, if longer) the Mortgagee or such </w:t>
      </w:r>
      <w:bookmarkStart w:id="572" w:name="_9kMJI5YVt466ENPeR39zhinm"/>
      <w:r w:rsidRPr="00FE043F">
        <w:rPr>
          <w:highlight w:val="cyan"/>
        </w:rPr>
        <w:t>mortgagee</w:t>
      </w:r>
      <w:bookmarkEnd w:id="572"/>
      <w:r w:rsidRPr="00FE043F">
        <w:rPr>
          <w:highlight w:val="cyan"/>
        </w:rPr>
        <w:t xml:space="preserve"> of the leaseholder of whom the </w:t>
      </w:r>
      <w:bookmarkStart w:id="573" w:name="_9kMN7I6ZWu599CLJXDmqp18y"/>
      <w:r w:rsidRPr="00FE043F">
        <w:rPr>
          <w:highlight w:val="cyan"/>
        </w:rPr>
        <w:t>Landlord</w:t>
      </w:r>
      <w:bookmarkEnd w:id="573"/>
      <w:r w:rsidRPr="00FE043F">
        <w:rPr>
          <w:highlight w:val="cyan"/>
        </w:rPr>
        <w:t xml:space="preserve"> has received notice (as the case may be) indicates in writing to the </w:t>
      </w:r>
      <w:bookmarkStart w:id="574" w:name="_9kMN8J6ZWu599CLJXDmqp18y"/>
      <w:r w:rsidRPr="00FE043F">
        <w:rPr>
          <w:highlight w:val="cyan"/>
        </w:rPr>
        <w:t>Landlord</w:t>
      </w:r>
      <w:bookmarkEnd w:id="574"/>
      <w:r w:rsidRPr="00FE043F">
        <w:rPr>
          <w:highlight w:val="cyan"/>
        </w:rPr>
        <w:t xml:space="preserve"> that it wishes to remedy such breach, and/or is going to take such action as may be necessary to resolve the problem complained of by the </w:t>
      </w:r>
      <w:bookmarkStart w:id="575" w:name="_9kMN9K6ZWu599CLJXDmqp18y"/>
      <w:r w:rsidRPr="00FE043F">
        <w:rPr>
          <w:highlight w:val="cyan"/>
        </w:rPr>
        <w:t>Landlord</w:t>
      </w:r>
      <w:bookmarkEnd w:id="575"/>
      <w:r w:rsidRPr="00FE043F">
        <w:rPr>
          <w:highlight w:val="cyan"/>
        </w:rPr>
        <w:t xml:space="preserve">, the </w:t>
      </w:r>
      <w:bookmarkStart w:id="576" w:name="_9kMNAL6ZWu599CLJXDmqp18y"/>
      <w:r w:rsidRPr="00FE043F">
        <w:rPr>
          <w:highlight w:val="cyan"/>
        </w:rPr>
        <w:t>Landlord</w:t>
      </w:r>
      <w:bookmarkEnd w:id="576"/>
      <w:r w:rsidRPr="00FE043F">
        <w:rPr>
          <w:highlight w:val="cyan"/>
        </w:rPr>
        <w:t xml:space="preserve"> shall allow 28 days (or such longer time as may be reasonable in view of the nature and extent of the breach) to remedy such breach and take the action necessary to resolve such problem. </w:t>
      </w:r>
    </w:p>
    <w:p w14:paraId="75977EFF" w14:textId="77777777" w:rsidR="0080457F" w:rsidRDefault="0080457F">
      <w:pPr>
        <w:pStyle w:val="Level2"/>
        <w:keepNext/>
        <w:outlineLvl w:val="1"/>
      </w:pPr>
      <w:bookmarkStart w:id="577" w:name="_Toc136460104"/>
      <w:r w:rsidRPr="009064FD">
        <w:rPr>
          <w:rStyle w:val="Level2asheadingtext"/>
        </w:rPr>
        <w:t>Limitation of Landlord</w:t>
      </w:r>
      <w:r w:rsidR="00F92564">
        <w:rPr>
          <w:rStyle w:val="Level2asheadingtext"/>
        </w:rPr>
        <w:t>'</w:t>
      </w:r>
      <w:r w:rsidRPr="009064FD">
        <w:rPr>
          <w:rStyle w:val="Level2asheadingtext"/>
        </w:rPr>
        <w:t>s Liability</w:t>
      </w:r>
      <w:bookmarkEnd w:id="577"/>
    </w:p>
    <w:p w14:paraId="4FEFED8E" w14:textId="77777777" w:rsidR="0080457F" w:rsidRDefault="0080457F" w:rsidP="0080457F">
      <w:pPr>
        <w:pStyle w:val="Body2"/>
      </w:pPr>
      <w:r>
        <w:t xml:space="preserve">The </w:t>
      </w:r>
      <w:bookmarkStart w:id="578" w:name="_9kMNBM6ZWu599CLJXDmqp18y"/>
      <w:r>
        <w:t>Landlord</w:t>
      </w:r>
      <w:bookmarkEnd w:id="578"/>
      <w:r>
        <w:t xml:space="preserve"> shall not be liable for any damage suffered by the </w:t>
      </w:r>
      <w:bookmarkStart w:id="579" w:name="_9kMLAN6ZWu599CMKXHdsxny3tn2"/>
      <w:r>
        <w:t>Leaseholder</w:t>
      </w:r>
      <w:bookmarkEnd w:id="579"/>
      <w:r>
        <w:t xml:space="preserve"> or any member of the </w:t>
      </w:r>
      <w:bookmarkStart w:id="580" w:name="_9kMLBO6ZWu599CMKXHdsxny3tn2"/>
      <w:r>
        <w:t>Leaseholder</w:t>
      </w:r>
      <w:r w:rsidR="00F92564">
        <w:t>'</w:t>
      </w:r>
      <w:r>
        <w:t>s</w:t>
      </w:r>
      <w:bookmarkEnd w:id="580"/>
      <w:r>
        <w:t xml:space="preserve"> </w:t>
      </w:r>
      <w:r w:rsidR="00715EC2">
        <w:t xml:space="preserve">household </w:t>
      </w:r>
      <w:r>
        <w:t xml:space="preserve">or any </w:t>
      </w:r>
      <w:r w:rsidR="00715EC2">
        <w:t xml:space="preserve">visitor, </w:t>
      </w:r>
      <w:r>
        <w:t xml:space="preserve">employee, servant or licensee of the </w:t>
      </w:r>
      <w:bookmarkStart w:id="581" w:name="_9kMLCP6ZWu599CMKXHdsxny3tn2"/>
      <w:r>
        <w:t>Leaseholder</w:t>
      </w:r>
      <w:bookmarkEnd w:id="581"/>
      <w:r>
        <w:t xml:space="preserve"> through any defect in any fixture, tank, Service Media, staircase, machinery, apparatus or thing in the Premises or through the neglect, </w:t>
      </w:r>
      <w:bookmarkStart w:id="582" w:name="_9kMNM5YVt466EGFS8heu66"/>
      <w:r>
        <w:t>default</w:t>
      </w:r>
      <w:bookmarkEnd w:id="582"/>
      <w:r>
        <w:t xml:space="preserve"> or misconduct of any servant employed by the </w:t>
      </w:r>
      <w:bookmarkStart w:id="583" w:name="_9kMNCN6ZWu599CLJXDmqp18y"/>
      <w:r>
        <w:t>Landlord</w:t>
      </w:r>
      <w:bookmarkEnd w:id="583"/>
      <w:r>
        <w:t xml:space="preserve"> acting outside the </w:t>
      </w:r>
      <w:bookmarkStart w:id="584" w:name="_9kMNDO6ZWu599CLJXDmqp18y"/>
      <w:r>
        <w:t>Landlord</w:t>
      </w:r>
      <w:r w:rsidR="00F92564">
        <w:t>'</w:t>
      </w:r>
      <w:r>
        <w:t>s</w:t>
      </w:r>
      <w:bookmarkEnd w:id="584"/>
      <w:r>
        <w:t xml:space="preserve"> instruction in connection with the Premises or for any damage to the Premises due to the bursting or overflowing of any tank, boiler or Service Media in the Premises except insofar as any such liability may be covered by insurance effected by the </w:t>
      </w:r>
      <w:bookmarkStart w:id="585" w:name="_9kMNEP6ZWu599CLJXDmqp18y"/>
      <w:r>
        <w:t>Landlord</w:t>
      </w:r>
      <w:bookmarkEnd w:id="585"/>
      <w:r>
        <w:t>.</w:t>
      </w:r>
    </w:p>
    <w:p w14:paraId="4279303C" w14:textId="77777777" w:rsidR="0080457F" w:rsidRDefault="0080457F">
      <w:pPr>
        <w:pStyle w:val="Level2"/>
        <w:keepNext/>
        <w:outlineLvl w:val="1"/>
      </w:pPr>
      <w:bookmarkStart w:id="586" w:name="_9kMO6G6ZWu599CLJXDmqp18y"/>
      <w:bookmarkStart w:id="587" w:name="_Toc136460105"/>
      <w:r w:rsidRPr="009064FD">
        <w:rPr>
          <w:rStyle w:val="Level2asheadingtext"/>
        </w:rPr>
        <w:t>Landlord</w:t>
      </w:r>
      <w:r w:rsidR="00F92564">
        <w:rPr>
          <w:rStyle w:val="Level2asheadingtext"/>
        </w:rPr>
        <w:t>'</w:t>
      </w:r>
      <w:r w:rsidRPr="009064FD">
        <w:rPr>
          <w:rStyle w:val="Level2asheadingtext"/>
        </w:rPr>
        <w:t>s</w:t>
      </w:r>
      <w:bookmarkEnd w:id="586"/>
      <w:r w:rsidRPr="009064FD">
        <w:rPr>
          <w:rStyle w:val="Level2asheadingtext"/>
        </w:rPr>
        <w:t xml:space="preserve"> power to deal with other </w:t>
      </w:r>
      <w:bookmarkStart w:id="588" w:name="_9kMHzG6ZWu599CLLdY43uxDL"/>
      <w:bookmarkStart w:id="589" w:name="_9kMHzG6ZWu599CLMeY43uxDL"/>
      <w:r w:rsidRPr="009064FD">
        <w:rPr>
          <w:rStyle w:val="Level2asheadingtext"/>
        </w:rPr>
        <w:t>Property</w:t>
      </w:r>
      <w:bookmarkEnd w:id="587"/>
      <w:bookmarkEnd w:id="588"/>
      <w:bookmarkEnd w:id="589"/>
    </w:p>
    <w:p w14:paraId="3E3C4ADC" w14:textId="77777777" w:rsidR="0080457F" w:rsidRDefault="0080457F" w:rsidP="009064FD">
      <w:pPr>
        <w:pStyle w:val="Body2"/>
      </w:pPr>
      <w:r>
        <w:t xml:space="preserve">Notwithstanding anything contained in this Lease the Landlord shall have power without obtaining any consent from or making any compensation to the </w:t>
      </w:r>
      <w:bookmarkStart w:id="590" w:name="_9kMM4G6ZWu599CMKXHdsxny3tn2"/>
      <w:r>
        <w:t>Leaseholder</w:t>
      </w:r>
      <w:bookmarkEnd w:id="590"/>
      <w:r>
        <w:t xml:space="preserve"> to deal as the </w:t>
      </w:r>
      <w:bookmarkStart w:id="591" w:name="_9kMO7H6ZWu599CLJXDmqp18y"/>
      <w:r>
        <w:t>Landlord</w:t>
      </w:r>
      <w:bookmarkEnd w:id="591"/>
      <w:r>
        <w:t xml:space="preserve"> may think fit with any other land, buildings or </w:t>
      </w:r>
      <w:bookmarkStart w:id="592" w:name="_9kMLK5YVt466ENOgXtpu1yz"/>
      <w:r>
        <w:t>premises</w:t>
      </w:r>
      <w:bookmarkEnd w:id="592"/>
      <w:r>
        <w:t xml:space="preserve"> adjoining or near to the Premises and to erect, rebuild or heighten on such other land or </w:t>
      </w:r>
      <w:bookmarkStart w:id="593" w:name="_9kMML5YVt466ENOgXtpu1yz"/>
      <w:r>
        <w:t>premises</w:t>
      </w:r>
      <w:bookmarkEnd w:id="593"/>
      <w:r>
        <w:t xml:space="preserve"> any buildings whether such buildings shall or shall not affect or diminish the light or air which may now or at any time during the Term be enjoyed by the </w:t>
      </w:r>
      <w:bookmarkStart w:id="594" w:name="_9kMM5H6ZWu599CMKXHdsxny3tn2"/>
      <w:r>
        <w:t>Leaseholder</w:t>
      </w:r>
      <w:bookmarkEnd w:id="594"/>
      <w:r>
        <w:t xml:space="preserve"> or other tenants or occupiers of the Premises.</w:t>
      </w:r>
    </w:p>
    <w:p w14:paraId="2A10A454" w14:textId="77777777" w:rsidR="0080457F" w:rsidRDefault="0080457F">
      <w:pPr>
        <w:pStyle w:val="Level2"/>
        <w:keepNext/>
        <w:outlineLvl w:val="1"/>
      </w:pPr>
      <w:bookmarkStart w:id="595" w:name="_Toc136460106"/>
      <w:r w:rsidRPr="009064FD">
        <w:rPr>
          <w:rStyle w:val="Level2asheadingtext"/>
        </w:rPr>
        <w:t>Power to alter Communal Facilities</w:t>
      </w:r>
      <w:bookmarkEnd w:id="595"/>
    </w:p>
    <w:p w14:paraId="5B7CEC27" w14:textId="77777777" w:rsidR="0080457F" w:rsidRDefault="0080457F" w:rsidP="009064FD">
      <w:pPr>
        <w:pStyle w:val="Body2"/>
      </w:pPr>
      <w:r>
        <w:t xml:space="preserve">The </w:t>
      </w:r>
      <w:bookmarkStart w:id="596" w:name="_9kMO8I6ZWu599CLJXDmqp18y"/>
      <w:r>
        <w:t>Landlord</w:t>
      </w:r>
      <w:bookmarkEnd w:id="596"/>
      <w:r>
        <w:t xml:space="preserve"> shall have power at its discretion to alter the arrangement of the Communal Facilities provided that after such alteration the access to and amenities of the Premises are not substantially less convenient than before.</w:t>
      </w:r>
    </w:p>
    <w:p w14:paraId="627C7280" w14:textId="77777777" w:rsidR="0080457F" w:rsidRDefault="0080457F">
      <w:pPr>
        <w:pStyle w:val="Level2"/>
        <w:keepNext/>
        <w:outlineLvl w:val="1"/>
      </w:pPr>
      <w:bookmarkStart w:id="597" w:name="_Toc136460107"/>
      <w:r w:rsidRPr="009064FD">
        <w:rPr>
          <w:rStyle w:val="Level2asheadingtext"/>
        </w:rPr>
        <w:t>Party walls</w:t>
      </w:r>
      <w:bookmarkEnd w:id="597"/>
    </w:p>
    <w:p w14:paraId="5B418CA3" w14:textId="77777777" w:rsidR="0080457F" w:rsidRDefault="0080457F" w:rsidP="0080457F">
      <w:pPr>
        <w:pStyle w:val="Body2"/>
      </w:pPr>
      <w:r>
        <w:t>Every internal wall separating the Premises from any other building shall be a party wall severed medially.</w:t>
      </w:r>
    </w:p>
    <w:p w14:paraId="7CBD37E1" w14:textId="77777777" w:rsidR="0080457F" w:rsidRDefault="0080457F">
      <w:pPr>
        <w:pStyle w:val="Level2"/>
        <w:keepNext/>
        <w:outlineLvl w:val="1"/>
      </w:pPr>
      <w:bookmarkStart w:id="598" w:name="_Toc136460108"/>
      <w:r w:rsidRPr="009064FD">
        <w:rPr>
          <w:rStyle w:val="Level2asheadingtext"/>
        </w:rPr>
        <w:t>Suspension of rent in case of insured damage</w:t>
      </w:r>
      <w:bookmarkEnd w:id="598"/>
    </w:p>
    <w:p w14:paraId="0215BDCF" w14:textId="77777777" w:rsidR="0080457F" w:rsidRDefault="0080457F" w:rsidP="0080457F">
      <w:pPr>
        <w:pStyle w:val="Body2"/>
      </w:pPr>
      <w:r>
        <w:t xml:space="preserve">If the whole or any part of the Premises are destroyed or damaged by fire or any other risks covered by the </w:t>
      </w:r>
      <w:bookmarkStart w:id="599" w:name="_9kMO9J6ZWu599CLJXDmqp18y"/>
      <w:r>
        <w:t>Landlord</w:t>
      </w:r>
      <w:r w:rsidR="00F92564">
        <w:t>'</w:t>
      </w:r>
      <w:r>
        <w:t>s</w:t>
      </w:r>
      <w:bookmarkEnd w:id="599"/>
      <w:r>
        <w:t xml:space="preserve"> insurance so as to be rendered unfit for use then (unless the </w:t>
      </w:r>
      <w:r>
        <w:lastRenderedPageBreak/>
        <w:t xml:space="preserve">insurance money is irrecoverable by reason of any act or </w:t>
      </w:r>
      <w:bookmarkStart w:id="600" w:name="_9kMON5YVt466EGFS8heu66"/>
      <w:r>
        <w:t>default</w:t>
      </w:r>
      <w:bookmarkEnd w:id="600"/>
      <w:r>
        <w:t xml:space="preserve"> of the </w:t>
      </w:r>
      <w:bookmarkStart w:id="601" w:name="_9kMM6I6ZWu599CMKXHdsxny3tn2"/>
      <w:r>
        <w:t>Leaseholder</w:t>
      </w:r>
      <w:bookmarkEnd w:id="601"/>
      <w:r>
        <w:t xml:space="preserve">) the </w:t>
      </w:r>
      <w:bookmarkStart w:id="602" w:name="_9kMNM5YVt3ABEFGjYrfkopplZVyE"/>
      <w:r>
        <w:t>Specified Rent</w:t>
      </w:r>
      <w:bookmarkEnd w:id="602"/>
      <w:r>
        <w:t xml:space="preserve"> or a fair proportion of it shall be suspended until the Premises are again fit for use.</w:t>
      </w:r>
    </w:p>
    <w:p w14:paraId="171F6679" w14:textId="77777777" w:rsidR="0080457F" w:rsidRDefault="0080457F">
      <w:pPr>
        <w:pStyle w:val="Level2"/>
        <w:keepNext/>
        <w:outlineLvl w:val="1"/>
      </w:pPr>
      <w:bookmarkStart w:id="603" w:name="_Ref63415253"/>
      <w:bookmarkStart w:id="604" w:name="_Ref_ContractCompanion_9kb9Ur7DD"/>
      <w:bookmarkStart w:id="605" w:name="_9kR3WTr299BHJKKVN9BBBtw517wvu4N8"/>
      <w:bookmarkStart w:id="606" w:name="_Toc136460109"/>
      <w:r w:rsidRPr="009064FD">
        <w:rPr>
          <w:rStyle w:val="Level2asheadingtext"/>
        </w:rPr>
        <w:t>Frustration clause</w:t>
      </w:r>
      <w:bookmarkEnd w:id="603"/>
      <w:bookmarkEnd w:id="604"/>
      <w:bookmarkEnd w:id="605"/>
      <w:bookmarkEnd w:id="606"/>
    </w:p>
    <w:p w14:paraId="2AAAF33F" w14:textId="2B9E3EC0" w:rsidR="0080457F" w:rsidRDefault="0080457F">
      <w:pPr>
        <w:pStyle w:val="Level3"/>
      </w:pPr>
      <w:bookmarkStart w:id="607" w:name="_Ref63412163"/>
      <w:r>
        <w:t>Subject to clause</w:t>
      </w:r>
      <w:r w:rsidR="009064FD">
        <w:t xml:space="preserve"> </w:t>
      </w:r>
      <w:r w:rsidR="009064FD">
        <w:fldChar w:fldCharType="begin"/>
      </w:r>
      <w:r w:rsidR="009064FD">
        <w:instrText xml:space="preserve"> REF _Ref63412141 \w \h </w:instrText>
      </w:r>
      <w:r w:rsidR="009064FD">
        <w:fldChar w:fldCharType="separate"/>
      </w:r>
      <w:r w:rsidR="00506E5A">
        <w:rPr>
          <w:cs/>
        </w:rPr>
        <w:t>‎</w:t>
      </w:r>
      <w:r w:rsidR="00506E5A">
        <w:t>5.8.2</w:t>
      </w:r>
      <w:r w:rsidR="009064FD">
        <w:fldChar w:fldCharType="end"/>
      </w:r>
      <w:r>
        <w:t xml:space="preserve">, in the event of the repair, rebuilding or reinstatement of the Premises being frustrated by any reason beyond the control of the </w:t>
      </w:r>
      <w:bookmarkStart w:id="608" w:name="_9kR3WTr266ADDXAjnmy5vy3pUPl05v6B1vA"/>
      <w:r>
        <w:t>Landlord the Leaseholder</w:t>
      </w:r>
      <w:bookmarkEnd w:id="608"/>
      <w:r>
        <w:t xml:space="preserve"> will surrender to the </w:t>
      </w:r>
      <w:bookmarkStart w:id="609" w:name="_9kMOAK6ZWu599CLJXDmqp18y"/>
      <w:r>
        <w:t>Landlord</w:t>
      </w:r>
      <w:bookmarkEnd w:id="609"/>
      <w:r>
        <w:t xml:space="preserve"> this Lease in consideration of the </w:t>
      </w:r>
      <w:bookmarkStart w:id="610" w:name="_9kMOBL6ZWu599CLJXDmqp18y"/>
      <w:r>
        <w:t>Landlord</w:t>
      </w:r>
      <w:bookmarkEnd w:id="610"/>
      <w:r>
        <w:t xml:space="preserve"> paying to the </w:t>
      </w:r>
      <w:bookmarkStart w:id="611" w:name="_9kMM7J6ZWu599CMKXHdsxny3tn2"/>
      <w:r>
        <w:t>Leaseholder</w:t>
      </w:r>
      <w:bookmarkEnd w:id="611"/>
      <w:r>
        <w:t xml:space="preserve"> a sum equal to the </w:t>
      </w:r>
      <w:bookmarkStart w:id="612" w:name="_9kMLK5YVt3ABEGDN3q920xkWS10o0G4sx"/>
      <w:r>
        <w:t>Acquired Percentage</w:t>
      </w:r>
      <w:bookmarkEnd w:id="612"/>
      <w:r>
        <w:t xml:space="preserve"> of any insurance monies received by the </w:t>
      </w:r>
      <w:bookmarkStart w:id="613" w:name="_9kMOCM6ZWu599CLJXDmqp18y"/>
      <w:r>
        <w:t>Landlord</w:t>
      </w:r>
      <w:bookmarkEnd w:id="613"/>
      <w:r>
        <w:t xml:space="preserve"> in respect of the Premises.</w:t>
      </w:r>
      <w:bookmarkEnd w:id="607"/>
    </w:p>
    <w:p w14:paraId="7B4286B5" w14:textId="2B15629D" w:rsidR="0080457F" w:rsidRDefault="00750058">
      <w:pPr>
        <w:pStyle w:val="Level3"/>
      </w:pPr>
      <w:bookmarkStart w:id="614" w:name="_Ref63412141"/>
      <w:r>
        <w:t xml:space="preserve">If at the time of such frustration (i) there is any Loan outstanding to a Mortgagee of the Premises and (ii) the Unacquired Percentage is greater than nil then the consideration for such surrender shall be the amount referred to in clause </w:t>
      </w:r>
      <w:r>
        <w:fldChar w:fldCharType="begin"/>
      </w:r>
      <w:r>
        <w:instrText xml:space="preserve"> REF _Ref63412163 \w \h </w:instrText>
      </w:r>
      <w:r>
        <w:fldChar w:fldCharType="separate"/>
      </w:r>
      <w:r w:rsidR="00506E5A">
        <w:rPr>
          <w:cs/>
        </w:rPr>
        <w:t>‎</w:t>
      </w:r>
      <w:r w:rsidR="00506E5A">
        <w:t>5.8.1</w:t>
      </w:r>
      <w:r>
        <w:fldChar w:fldCharType="end"/>
      </w:r>
      <w:r>
        <w:t xml:space="preserve"> plus the </w:t>
      </w:r>
      <w:bookmarkStart w:id="615" w:name="_9kR3WTr266ADEZP17xfglVd9C3n3A6CbUzxA"/>
      <w:r>
        <w:t>Mortgage</w:t>
      </w:r>
      <w:r w:rsidR="006840FC">
        <w:t>e</w:t>
      </w:r>
      <w:r>
        <w:t xml:space="preserve"> Protection Claim</w:t>
      </w:r>
      <w:bookmarkEnd w:id="615"/>
      <w:r>
        <w:t xml:space="preserve"> (calculated on the basis that </w:t>
      </w:r>
      <w:bookmarkStart w:id="616" w:name="_9kMHG5YVtCIADFHICsFN1nn1ACHI1v05JJ5wzzE"/>
      <w:r>
        <w:t xml:space="preserve">paragraph </w:t>
      </w:r>
      <w:r w:rsidR="00F449B7">
        <w:t>A</w:t>
      </w:r>
      <w:bookmarkEnd w:id="616"/>
      <w:r>
        <w:t xml:space="preserve"> in the definition of </w:t>
      </w:r>
      <w:r w:rsidRPr="0024503C">
        <w:rPr>
          <w:b/>
          <w:bCs/>
        </w:rPr>
        <w:t>Loss</w:t>
      </w:r>
      <w:r>
        <w:rPr>
          <w:b/>
          <w:bCs/>
        </w:rPr>
        <w:t xml:space="preserve"> </w:t>
      </w:r>
      <w:r>
        <w:t xml:space="preserve">is the amount referred to in clause </w:t>
      </w:r>
      <w:r>
        <w:fldChar w:fldCharType="begin"/>
      </w:r>
      <w:r>
        <w:instrText xml:space="preserve"> REF _Ref63412163 \w \h </w:instrText>
      </w:r>
      <w:r>
        <w:fldChar w:fldCharType="separate"/>
      </w:r>
      <w:r w:rsidR="00506E5A">
        <w:rPr>
          <w:cs/>
        </w:rPr>
        <w:t>‎</w:t>
      </w:r>
      <w:r w:rsidR="00506E5A">
        <w:t>5.8.1</w:t>
      </w:r>
      <w:r>
        <w:fldChar w:fldCharType="end"/>
      </w:r>
      <w:r>
        <w:t>).</w:t>
      </w:r>
      <w:bookmarkEnd w:id="614"/>
    </w:p>
    <w:p w14:paraId="4236D141" w14:textId="77777777" w:rsidR="0080457F" w:rsidRDefault="0080457F">
      <w:pPr>
        <w:pStyle w:val="Level3"/>
      </w:pPr>
      <w:r>
        <w:t xml:space="preserve">Any overpayment of insurance monies shall be a debt due from the </w:t>
      </w:r>
      <w:bookmarkStart w:id="617" w:name="_9kMM8K6ZWu599CMKXHdsxny3tn2"/>
      <w:r>
        <w:t>Leaseholder</w:t>
      </w:r>
      <w:bookmarkEnd w:id="617"/>
      <w:r>
        <w:t xml:space="preserve"> to the </w:t>
      </w:r>
      <w:bookmarkStart w:id="618" w:name="_9kMODN6ZWu599CLJXDmqp18y"/>
      <w:r>
        <w:t>Landlord</w:t>
      </w:r>
      <w:bookmarkEnd w:id="618"/>
      <w:r>
        <w:t xml:space="preserve"> and shall be payable on demand.</w:t>
      </w:r>
    </w:p>
    <w:p w14:paraId="4C067C0F" w14:textId="77777777" w:rsidR="0080457F" w:rsidRDefault="0080457F">
      <w:pPr>
        <w:pStyle w:val="Level2"/>
        <w:keepNext/>
        <w:outlineLvl w:val="1"/>
      </w:pPr>
      <w:bookmarkStart w:id="619" w:name="_Ref63412565"/>
      <w:bookmarkStart w:id="620" w:name="_Ref_ContractCompanion_9kb9Ur7CD"/>
      <w:bookmarkStart w:id="621" w:name="_9kR3WTrAG8BGJLLVSAsvByk121A24x4D9F"/>
      <w:bookmarkStart w:id="622" w:name="_Toc136460110"/>
      <w:r w:rsidRPr="0024503C">
        <w:rPr>
          <w:rStyle w:val="Level2asheadingtext"/>
        </w:rPr>
        <w:t>Expert determination</w:t>
      </w:r>
      <w:bookmarkEnd w:id="619"/>
      <w:bookmarkEnd w:id="620"/>
      <w:bookmarkEnd w:id="621"/>
      <w:bookmarkEnd w:id="622"/>
    </w:p>
    <w:p w14:paraId="2FD2364C" w14:textId="14260A76" w:rsidR="0080457F" w:rsidRDefault="0080457F">
      <w:pPr>
        <w:pStyle w:val="Level3"/>
      </w:pPr>
      <w:r>
        <w:t>In this Lease, where any issue is required to be dealt with by, or submitted for the determination of, an independent expert, the following provisions of this clause</w:t>
      </w:r>
      <w:r w:rsidR="0024503C">
        <w:t xml:space="preserve"> </w:t>
      </w:r>
      <w:r w:rsidR="0024503C">
        <w:fldChar w:fldCharType="begin"/>
      </w:r>
      <w:r w:rsidR="0024503C">
        <w:instrText xml:space="preserve"> REF _Ref63412565 \w \h </w:instrText>
      </w:r>
      <w:r w:rsidR="0024503C">
        <w:fldChar w:fldCharType="separate"/>
      </w:r>
      <w:r w:rsidR="00506E5A">
        <w:rPr>
          <w:cs/>
        </w:rPr>
        <w:t>‎</w:t>
      </w:r>
      <w:r w:rsidR="00506E5A">
        <w:t>5.9</w:t>
      </w:r>
      <w:r w:rsidR="0024503C">
        <w:fldChar w:fldCharType="end"/>
      </w:r>
      <w:r w:rsidR="0024503C">
        <w:t xml:space="preserve"> </w:t>
      </w:r>
      <w:r>
        <w:t>are to apply but, in case of conflict with other provisions specifically relating to expert determination elsewhere in this Lease, those other provisions are to prevail to the extent of the conflict.</w:t>
      </w:r>
    </w:p>
    <w:p w14:paraId="2E79DC33" w14:textId="77777777" w:rsidR="0080457F" w:rsidRDefault="0080457F">
      <w:pPr>
        <w:pStyle w:val="Level3"/>
      </w:pPr>
      <w:bookmarkStart w:id="623" w:name="_Ref63412653"/>
      <w:r>
        <w:t>The expert is to be appointed by the parties jointly, or if they cannot or do not agree on the appointment, appointed by whichever of the following is appropriate:</w:t>
      </w:r>
      <w:bookmarkEnd w:id="623"/>
    </w:p>
    <w:p w14:paraId="14015B29" w14:textId="77777777" w:rsidR="0080457F" w:rsidRDefault="0080457F">
      <w:pPr>
        <w:pStyle w:val="Level4"/>
      </w:pPr>
      <w:r>
        <w:t>the president from time to time of the Royal Institution of Chartered Surveyors; or</w:t>
      </w:r>
    </w:p>
    <w:p w14:paraId="1312E414" w14:textId="77777777" w:rsidR="0080457F" w:rsidRDefault="0080457F">
      <w:pPr>
        <w:pStyle w:val="Level4"/>
      </w:pPr>
      <w:r>
        <w:t>the president from time to time of the Institute of Chartered Accountants in England and Wales,</w:t>
      </w:r>
    </w:p>
    <w:p w14:paraId="56C47EDF" w14:textId="77777777" w:rsidR="0080457F" w:rsidRDefault="0080457F" w:rsidP="0024503C">
      <w:pPr>
        <w:pStyle w:val="Body3"/>
      </w:pPr>
      <w:r>
        <w:t xml:space="preserve">or in either case the duly appointed deputy of the president, or other person authorised by </w:t>
      </w:r>
      <w:r w:rsidR="00FF2F25">
        <w:t>them</w:t>
      </w:r>
      <w:r>
        <w:t xml:space="preserve"> to make appointments on </w:t>
      </w:r>
      <w:r w:rsidR="00FF2F25">
        <w:t>their</w:t>
      </w:r>
      <w:r>
        <w:t xml:space="preserve"> behalf.</w:t>
      </w:r>
    </w:p>
    <w:p w14:paraId="4B442646" w14:textId="77777777" w:rsidR="0080457F" w:rsidRDefault="0080457F">
      <w:pPr>
        <w:pStyle w:val="Level3"/>
      </w:pPr>
      <w:r>
        <w:t>The person so appointed is to:</w:t>
      </w:r>
    </w:p>
    <w:p w14:paraId="107D2F8A" w14:textId="77777777" w:rsidR="0080457F" w:rsidRDefault="0080457F">
      <w:pPr>
        <w:pStyle w:val="Level4"/>
      </w:pPr>
      <w:r>
        <w:t xml:space="preserve">act as an expert, and not as an arbitrator; and </w:t>
      </w:r>
    </w:p>
    <w:p w14:paraId="2D956806" w14:textId="77777777" w:rsidR="0080457F" w:rsidRDefault="0080457F">
      <w:pPr>
        <w:pStyle w:val="Level4"/>
      </w:pPr>
      <w:r>
        <w:t xml:space="preserve">must afford the parties the opportunity within such a reasonable time limit as </w:t>
      </w:r>
      <w:r w:rsidR="00FF2F25">
        <w:t xml:space="preserve">the person </w:t>
      </w:r>
      <w:r>
        <w:t>may stipulate to make representations to him (accompanied by professional valuations, reports or other appropriate evidence in the relevant circumstances) and permit each party to make submissions on the representations of the other.</w:t>
      </w:r>
    </w:p>
    <w:p w14:paraId="57C46C12" w14:textId="77777777" w:rsidR="0080457F" w:rsidRDefault="0080457F">
      <w:pPr>
        <w:pStyle w:val="Level3"/>
      </w:pPr>
      <w:r>
        <w:lastRenderedPageBreak/>
        <w:t xml:space="preserve">Neither the </w:t>
      </w:r>
      <w:bookmarkStart w:id="624" w:name="_9kR3WTr266ADFZAjnmy5vs49F6sXSo38y9E4yD"/>
      <w:r>
        <w:t>Landlord nor the Leaseholder</w:t>
      </w:r>
      <w:bookmarkEnd w:id="624"/>
      <w:r>
        <w:t xml:space="preserve"> may without the consent of the other disclose to the expert correspondence or other evidence to which the privilege of non production </w:t>
      </w:r>
      <w:r w:rsidRPr="00FF2F25">
        <w:t>(</w:t>
      </w:r>
      <w:r w:rsidR="00F92564">
        <w:rPr>
          <w:bCs/>
        </w:rPr>
        <w:t>"</w:t>
      </w:r>
      <w:r w:rsidRPr="00FF2F25">
        <w:rPr>
          <w:bCs/>
        </w:rPr>
        <w:t xml:space="preserve">without </w:t>
      </w:r>
      <w:bookmarkStart w:id="625" w:name="_9kR3WTr233CMFw1rk1wlli"/>
      <w:r w:rsidRPr="00FF2F25">
        <w:rPr>
          <w:bCs/>
        </w:rPr>
        <w:t>prejudice</w:t>
      </w:r>
      <w:bookmarkEnd w:id="625"/>
      <w:r w:rsidR="00F92564">
        <w:rPr>
          <w:bCs/>
        </w:rPr>
        <w:t>"</w:t>
      </w:r>
      <w:r w:rsidRPr="00FF2F25">
        <w:t>)</w:t>
      </w:r>
      <w:r>
        <w:t xml:space="preserve"> properly attaches.</w:t>
      </w:r>
    </w:p>
    <w:p w14:paraId="2572C9BB" w14:textId="77777777" w:rsidR="0080457F" w:rsidRDefault="0080457F">
      <w:pPr>
        <w:pStyle w:val="Level3"/>
      </w:pPr>
      <w:r>
        <w:t xml:space="preserve">The fees and expenses of the expert, including the cost of </w:t>
      </w:r>
      <w:r w:rsidR="00FF2F25">
        <w:t>their</w:t>
      </w:r>
      <w:r>
        <w:t xml:space="preserve"> nomination, are to be borne as the expert may direct (but in the absence of such a direction, by the parties in equal shares), but (unless they otherwise agree) the parties shall bear their own costs with respect to the determination of the issue by the expert.</w:t>
      </w:r>
    </w:p>
    <w:p w14:paraId="3FB1C095" w14:textId="77777777" w:rsidR="0080457F" w:rsidRDefault="0080457F">
      <w:pPr>
        <w:pStyle w:val="Level3"/>
      </w:pPr>
      <w:r>
        <w:t>One party may pay the costs required to be borne by another party if they remain unpaid for more than 21 days after they become due and then recover these and any incidental expenses incurred from the other party on demand.</w:t>
      </w:r>
    </w:p>
    <w:p w14:paraId="2135F011" w14:textId="56FA9E1A" w:rsidR="0080457F" w:rsidRDefault="0080457F">
      <w:pPr>
        <w:pStyle w:val="Level3"/>
      </w:pPr>
      <w:r>
        <w:t xml:space="preserve">If the expert refuses to act, becomes incapable of acting or dies, the </w:t>
      </w:r>
      <w:bookmarkStart w:id="626" w:name="_9kMOEO6ZWu599CLJXDmqp18y"/>
      <w:r>
        <w:t>Landlord</w:t>
      </w:r>
      <w:bookmarkEnd w:id="626"/>
      <w:r>
        <w:t xml:space="preserve"> or the </w:t>
      </w:r>
      <w:bookmarkStart w:id="627" w:name="_9kMM9L6ZWu599CMKXHdsxny3tn2"/>
      <w:r>
        <w:t>Leaseholder</w:t>
      </w:r>
      <w:bookmarkEnd w:id="627"/>
      <w:r>
        <w:t xml:space="preserve"> may request the appointment of another expert in </w:t>
      </w:r>
      <w:r w:rsidR="000B1512">
        <w:t>their</w:t>
      </w:r>
      <w:r>
        <w:t xml:space="preserve"> stead under clause</w:t>
      </w:r>
      <w:r w:rsidR="006A089B">
        <w:t xml:space="preserve"> </w:t>
      </w:r>
      <w:r w:rsidR="006A089B">
        <w:fldChar w:fldCharType="begin"/>
      </w:r>
      <w:r w:rsidR="006A089B">
        <w:instrText xml:space="preserve"> REF _Ref63412653 \w \h </w:instrText>
      </w:r>
      <w:r w:rsidR="006A089B">
        <w:fldChar w:fldCharType="separate"/>
      </w:r>
      <w:r w:rsidR="00506E5A">
        <w:rPr>
          <w:cs/>
        </w:rPr>
        <w:t>‎</w:t>
      </w:r>
      <w:r w:rsidR="00506E5A">
        <w:t>5.9.2</w:t>
      </w:r>
      <w:r w:rsidR="006A089B">
        <w:fldChar w:fldCharType="end"/>
      </w:r>
      <w:r>
        <w:t>.</w:t>
      </w:r>
    </w:p>
    <w:p w14:paraId="2D479125" w14:textId="77777777" w:rsidR="0080457F" w:rsidRDefault="0080457F">
      <w:pPr>
        <w:pStyle w:val="Level3"/>
      </w:pPr>
      <w:r w:rsidRPr="006A089B">
        <w:t xml:space="preserve">The determination of the independent expert, except in case of manifest error, is to be binding on the </w:t>
      </w:r>
      <w:bookmarkStart w:id="628" w:name="_9kMOFP6ZWu599CLJXDmqp18y"/>
      <w:r w:rsidRPr="006A089B">
        <w:t>Landlord</w:t>
      </w:r>
      <w:bookmarkEnd w:id="628"/>
      <w:r w:rsidRPr="006A089B">
        <w:t xml:space="preserve"> and the </w:t>
      </w:r>
      <w:bookmarkStart w:id="629" w:name="_9kMMAM6ZWu599CMKXHdsxny3tn2"/>
      <w:r w:rsidRPr="006A089B">
        <w:t>Leaseholder</w:t>
      </w:r>
      <w:bookmarkEnd w:id="629"/>
      <w:r w:rsidRPr="006A089B">
        <w:t>.</w:t>
      </w:r>
    </w:p>
    <w:p w14:paraId="2D981188" w14:textId="77777777" w:rsidR="0080457F" w:rsidRDefault="00FF2F25">
      <w:pPr>
        <w:pStyle w:val="Level2"/>
        <w:keepNext/>
        <w:outlineLvl w:val="1"/>
      </w:pPr>
      <w:bookmarkStart w:id="630" w:name="_Toc136460111"/>
      <w:r>
        <w:rPr>
          <w:rStyle w:val="Level2asheadingtext"/>
        </w:rPr>
        <w:t xml:space="preserve">End </w:t>
      </w:r>
      <w:r w:rsidR="0080457F" w:rsidRPr="006A089B">
        <w:rPr>
          <w:rStyle w:val="Level2asheadingtext"/>
        </w:rPr>
        <w:t xml:space="preserve">of </w:t>
      </w:r>
      <w:bookmarkStart w:id="631" w:name="_9kR3WTr266ADGaIeYhst2J"/>
      <w:r w:rsidR="0080457F" w:rsidRPr="006A089B">
        <w:rPr>
          <w:rStyle w:val="Level2asheadingtext"/>
        </w:rPr>
        <w:t>Liability</w:t>
      </w:r>
      <w:bookmarkEnd w:id="631"/>
      <w:r w:rsidR="0080457F" w:rsidRPr="006A089B">
        <w:rPr>
          <w:rStyle w:val="Level2asheadingtext"/>
        </w:rPr>
        <w:t xml:space="preserve"> in respect of </w:t>
      </w:r>
      <w:bookmarkStart w:id="632" w:name="_9kMP7G6ZWu599CLJXDmqp18y"/>
      <w:r>
        <w:rPr>
          <w:rStyle w:val="Level2asheadingtext"/>
        </w:rPr>
        <w:t>Landlord</w:t>
      </w:r>
      <w:r w:rsidR="00F92564">
        <w:rPr>
          <w:rStyle w:val="Level2asheadingtext"/>
        </w:rPr>
        <w:t>'</w:t>
      </w:r>
      <w:r>
        <w:rPr>
          <w:rStyle w:val="Level2asheadingtext"/>
        </w:rPr>
        <w:t>s</w:t>
      </w:r>
      <w:bookmarkEnd w:id="632"/>
      <w:r>
        <w:rPr>
          <w:rStyle w:val="Level2asheadingtext"/>
        </w:rPr>
        <w:t xml:space="preserve"> obligations on assignment</w:t>
      </w:r>
      <w:bookmarkEnd w:id="630"/>
    </w:p>
    <w:p w14:paraId="3DE5671F" w14:textId="77777777" w:rsidR="0080457F" w:rsidRDefault="0080457F" w:rsidP="0080457F">
      <w:pPr>
        <w:pStyle w:val="Body2"/>
      </w:pPr>
      <w:r>
        <w:t xml:space="preserve">A party who was formerly the </w:t>
      </w:r>
      <w:bookmarkStart w:id="633" w:name="_9kMP8H6ZWu599CLJXDmqp18y"/>
      <w:r>
        <w:t>Landlord</w:t>
      </w:r>
      <w:bookmarkEnd w:id="633"/>
      <w:r>
        <w:t xml:space="preserve"> is to cease to be liable to perform and observe the covenants and conditions on the part of the </w:t>
      </w:r>
      <w:bookmarkStart w:id="634" w:name="_9kMP9I6ZWu599CLJXDmqp18y"/>
      <w:r>
        <w:t>Landlord</w:t>
      </w:r>
      <w:bookmarkEnd w:id="634"/>
      <w:r>
        <w:t xml:space="preserve"> contained in this Lease at and from the date of an assignment of the immediate reversion to this Lease.</w:t>
      </w:r>
    </w:p>
    <w:p w14:paraId="24B1EC80" w14:textId="77777777" w:rsidR="0080457F" w:rsidRPr="00467B2A" w:rsidRDefault="006A089B">
      <w:pPr>
        <w:pStyle w:val="Level1"/>
        <w:keepNext/>
        <w:outlineLvl w:val="0"/>
        <w:rPr>
          <w:highlight w:val="cyan"/>
        </w:rPr>
      </w:pPr>
      <w:bookmarkStart w:id="635" w:name="_Ref63412698"/>
      <w:bookmarkStart w:id="636" w:name="_Toc136460112"/>
      <w:r w:rsidRPr="00467B2A">
        <w:rPr>
          <w:rStyle w:val="Level1asheadingtext"/>
          <w:highlight w:val="cyan"/>
        </w:rPr>
        <w:t>Mortgage protection</w:t>
      </w:r>
      <w:bookmarkEnd w:id="635"/>
      <w:bookmarkEnd w:id="636"/>
    </w:p>
    <w:p w14:paraId="58CAB4FA" w14:textId="22771639" w:rsidR="0080457F" w:rsidRPr="00467B2A" w:rsidRDefault="006A089B">
      <w:pPr>
        <w:pStyle w:val="Level2"/>
        <w:rPr>
          <w:highlight w:val="cyan"/>
        </w:rPr>
      </w:pPr>
      <w:bookmarkStart w:id="637" w:name="_Ref63412711"/>
      <w:r w:rsidRPr="00467B2A">
        <w:rPr>
          <w:highlight w:val="cyan"/>
        </w:rPr>
        <w:t>I</w:t>
      </w:r>
      <w:r w:rsidR="0080457F" w:rsidRPr="00467B2A">
        <w:rPr>
          <w:highlight w:val="cyan"/>
        </w:rPr>
        <w:t>f a Mortgagee enforces its security in respect of the Loan then (subject to the other provisions of this clause</w:t>
      </w:r>
      <w:r w:rsidRPr="00467B2A">
        <w:rPr>
          <w:highlight w:val="cyan"/>
        </w:rPr>
        <w:t xml:space="preserve"> </w:t>
      </w:r>
      <w:r w:rsidRPr="00467B2A">
        <w:rPr>
          <w:highlight w:val="cyan"/>
        </w:rPr>
        <w:fldChar w:fldCharType="begin"/>
      </w:r>
      <w:r w:rsidRPr="00467B2A">
        <w:rPr>
          <w:highlight w:val="cyan"/>
        </w:rPr>
        <w:instrText xml:space="preserve"> REF _Ref63412698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6</w:t>
      </w:r>
      <w:r w:rsidRPr="00467B2A">
        <w:rPr>
          <w:highlight w:val="cyan"/>
        </w:rPr>
        <w:fldChar w:fldCharType="end"/>
      </w:r>
      <w:r w:rsidR="0080457F" w:rsidRPr="00467B2A">
        <w:rPr>
          <w:highlight w:val="cyan"/>
        </w:rPr>
        <w:t xml:space="preserve">) the Mortgagee is entitled to deduct the amount of the Mortgagee Protection Claim from monies that would otherwise be paid to the </w:t>
      </w:r>
      <w:bookmarkStart w:id="638" w:name="_9kMPAJ6ZWu599CLJXDmqp18y"/>
      <w:r w:rsidR="0080457F" w:rsidRPr="00467B2A">
        <w:rPr>
          <w:highlight w:val="cyan"/>
        </w:rPr>
        <w:t>Landlord</w:t>
      </w:r>
      <w:bookmarkEnd w:id="638"/>
      <w:r w:rsidR="0080457F" w:rsidRPr="00467B2A">
        <w:rPr>
          <w:highlight w:val="cyan"/>
        </w:rPr>
        <w:t xml:space="preserve"> as the price for the Final Staircasing. There is no obligation on a Mortgagee to accomplish Final Staircasing.</w:t>
      </w:r>
      <w:bookmarkEnd w:id="637"/>
      <w:r w:rsidR="0080457F" w:rsidRPr="00467B2A">
        <w:rPr>
          <w:highlight w:val="cyan"/>
        </w:rPr>
        <w:t xml:space="preserve"> </w:t>
      </w:r>
    </w:p>
    <w:p w14:paraId="738DC9C9" w14:textId="5348A0A2" w:rsidR="0080457F" w:rsidRPr="00467B2A" w:rsidRDefault="0080457F">
      <w:pPr>
        <w:pStyle w:val="Level2"/>
        <w:rPr>
          <w:highlight w:val="cyan"/>
        </w:rPr>
      </w:pPr>
      <w:r w:rsidRPr="00467B2A">
        <w:rPr>
          <w:highlight w:val="cyan"/>
        </w:rPr>
        <w:t>The deduction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506E5A">
        <w:rPr>
          <w:highlight w:val="cyan"/>
          <w:cs/>
        </w:rPr>
        <w:t>‎</w:t>
      </w:r>
      <w:r w:rsidR="00506E5A">
        <w:rPr>
          <w:highlight w:val="cyan"/>
        </w:rPr>
        <w:t>6.1</w:t>
      </w:r>
      <w:r w:rsidR="006A089B" w:rsidRPr="00467B2A">
        <w:rPr>
          <w:highlight w:val="cyan"/>
        </w:rPr>
        <w:fldChar w:fldCharType="end"/>
      </w:r>
      <w:r w:rsidR="006A089B" w:rsidRPr="00467B2A">
        <w:rPr>
          <w:highlight w:val="cyan"/>
        </w:rPr>
        <w:t xml:space="preserve"> </w:t>
      </w:r>
      <w:r w:rsidRPr="00467B2A">
        <w:rPr>
          <w:highlight w:val="cyan"/>
        </w:rPr>
        <w:t>is conditional upon the Mortgagee agreeing simultaneously with the deduction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506E5A">
        <w:rPr>
          <w:highlight w:val="cyan"/>
          <w:cs/>
        </w:rPr>
        <w:t>‎</w:t>
      </w:r>
      <w:r w:rsidR="00506E5A">
        <w:rPr>
          <w:highlight w:val="cyan"/>
        </w:rPr>
        <w:t>6.1</w:t>
      </w:r>
      <w:r w:rsidR="006A089B" w:rsidRPr="00467B2A">
        <w:rPr>
          <w:highlight w:val="cyan"/>
        </w:rPr>
        <w:fldChar w:fldCharType="end"/>
      </w:r>
      <w:r w:rsidR="00750058" w:rsidRPr="00467B2A">
        <w:rPr>
          <w:highlight w:val="cyan"/>
        </w:rPr>
        <w:t xml:space="preserve"> </w:t>
      </w:r>
      <w:r w:rsidRPr="00467B2A">
        <w:rPr>
          <w:highlight w:val="cyan"/>
        </w:rPr>
        <w:t xml:space="preserve">that upon such deduction or, if later, promptly upon the Mortgagee recovering the whole of its Loss, the Mortgagee shall assign to the </w:t>
      </w:r>
      <w:bookmarkStart w:id="639" w:name="_9kMPBK6ZWu599CLJXDmqp18y"/>
      <w:r w:rsidRPr="00467B2A">
        <w:rPr>
          <w:highlight w:val="cyan"/>
        </w:rPr>
        <w:t>Landlord</w:t>
      </w:r>
      <w:bookmarkEnd w:id="639"/>
      <w:r w:rsidRPr="00467B2A">
        <w:rPr>
          <w:highlight w:val="cyan"/>
        </w:rPr>
        <w:t xml:space="preserve"> any guarantees, </w:t>
      </w:r>
      <w:bookmarkStart w:id="640" w:name="_9kMJI5YVt466EHCTM3BBspskYd61tA"/>
      <w:r w:rsidRPr="00467B2A">
        <w:rPr>
          <w:highlight w:val="cyan"/>
        </w:rPr>
        <w:t>insurance policies</w:t>
      </w:r>
      <w:bookmarkEnd w:id="640"/>
      <w:r w:rsidRPr="00467B2A">
        <w:rPr>
          <w:highlight w:val="cyan"/>
        </w:rPr>
        <w:t xml:space="preserve"> and any other collateral security given to the Mortgagee or secured by the Mortgagee in respect of the Loan together with all other rights to enforce the same and all sums payable under them.</w:t>
      </w:r>
    </w:p>
    <w:p w14:paraId="21832499" w14:textId="77777777" w:rsidR="0080457F" w:rsidRPr="00467B2A" w:rsidRDefault="0080457F">
      <w:pPr>
        <w:pStyle w:val="Level2"/>
        <w:rPr>
          <w:highlight w:val="cyan"/>
        </w:rPr>
      </w:pPr>
      <w:r w:rsidRPr="00467B2A">
        <w:rPr>
          <w:highlight w:val="cyan"/>
        </w:rPr>
        <w:t xml:space="preserve">A claim may only be made to the extent: </w:t>
      </w:r>
    </w:p>
    <w:p w14:paraId="3F1FCFBC" w14:textId="77777777" w:rsidR="0080457F" w:rsidRPr="00467B2A" w:rsidRDefault="0080457F">
      <w:pPr>
        <w:pStyle w:val="Level3"/>
        <w:rPr>
          <w:highlight w:val="cyan"/>
        </w:rPr>
      </w:pPr>
      <w:r w:rsidRPr="00467B2A">
        <w:rPr>
          <w:highlight w:val="cyan"/>
        </w:rPr>
        <w:t>the Mortgagee has made a Loss; and</w:t>
      </w:r>
    </w:p>
    <w:p w14:paraId="42712415" w14:textId="77777777" w:rsidR="0080457F" w:rsidRPr="00467B2A" w:rsidRDefault="0080457F">
      <w:pPr>
        <w:pStyle w:val="Level3"/>
        <w:rPr>
          <w:highlight w:val="cyan"/>
        </w:rPr>
      </w:pPr>
      <w:bookmarkStart w:id="641" w:name="_Ref63412765"/>
      <w:r w:rsidRPr="00467B2A">
        <w:rPr>
          <w:highlight w:val="cyan"/>
        </w:rPr>
        <w:t xml:space="preserve">the Mortgagee has obtained the </w:t>
      </w:r>
      <w:bookmarkStart w:id="642" w:name="_9kMPCL6ZWu599CLJXDmqp18y"/>
      <w:r w:rsidRPr="00467B2A">
        <w:rPr>
          <w:highlight w:val="cyan"/>
        </w:rPr>
        <w:t>Landlord</w:t>
      </w:r>
      <w:r w:rsidR="00F92564">
        <w:rPr>
          <w:highlight w:val="cyan"/>
        </w:rPr>
        <w:t>'</w:t>
      </w:r>
      <w:r w:rsidRPr="00467B2A">
        <w:rPr>
          <w:highlight w:val="cyan"/>
        </w:rPr>
        <w:t>s</w:t>
      </w:r>
      <w:bookmarkEnd w:id="642"/>
      <w:r w:rsidRPr="00467B2A">
        <w:rPr>
          <w:highlight w:val="cyan"/>
        </w:rPr>
        <w:t xml:space="preserve"> consent to the </w:t>
      </w:r>
      <w:bookmarkStart w:id="643" w:name="_9kMH3K6ZWu577DJJiPu3"/>
      <w:r w:rsidRPr="00467B2A">
        <w:rPr>
          <w:highlight w:val="cyan"/>
        </w:rPr>
        <w:t>terms</w:t>
      </w:r>
      <w:bookmarkEnd w:id="643"/>
      <w:r w:rsidRPr="00467B2A">
        <w:rPr>
          <w:highlight w:val="cyan"/>
        </w:rPr>
        <w:t xml:space="preserve"> of each and every Loan; and</w:t>
      </w:r>
      <w:bookmarkEnd w:id="641"/>
      <w:r w:rsidRPr="00467B2A">
        <w:rPr>
          <w:highlight w:val="cyan"/>
        </w:rPr>
        <w:t xml:space="preserve"> </w:t>
      </w:r>
    </w:p>
    <w:p w14:paraId="098209BB" w14:textId="5E8EF003" w:rsidR="0080457F" w:rsidRPr="00467B2A" w:rsidRDefault="0080457F">
      <w:pPr>
        <w:pStyle w:val="Level3"/>
        <w:rPr>
          <w:highlight w:val="cyan"/>
        </w:rPr>
      </w:pPr>
      <w:bookmarkStart w:id="644" w:name="_Ref63412749"/>
      <w:r w:rsidRPr="00467B2A">
        <w:rPr>
          <w:highlight w:val="cyan"/>
        </w:rPr>
        <w:t xml:space="preserve">the disposal of the </w:t>
      </w:r>
      <w:bookmarkStart w:id="645" w:name="_9kMMBN6ZWu599CMKXHdsxny3tn2"/>
      <w:r w:rsidRPr="00467B2A">
        <w:rPr>
          <w:highlight w:val="cyan"/>
        </w:rPr>
        <w:t>Leaseholder</w:t>
      </w:r>
      <w:r w:rsidR="00F92564">
        <w:rPr>
          <w:highlight w:val="cyan"/>
        </w:rPr>
        <w:t>'</w:t>
      </w:r>
      <w:r w:rsidRPr="00467B2A">
        <w:rPr>
          <w:highlight w:val="cyan"/>
        </w:rPr>
        <w:t>s</w:t>
      </w:r>
      <w:bookmarkEnd w:id="645"/>
      <w:r w:rsidRPr="00467B2A">
        <w:rPr>
          <w:highlight w:val="cyan"/>
        </w:rPr>
        <w:t xml:space="preserve"> interest in the Premises was made on an arm</w:t>
      </w:r>
      <w:r w:rsidR="00F92564">
        <w:rPr>
          <w:highlight w:val="cyan"/>
        </w:rPr>
        <w:t>'</w:t>
      </w:r>
      <w:r w:rsidRPr="00467B2A">
        <w:rPr>
          <w:highlight w:val="cyan"/>
        </w:rPr>
        <w:t>s length basis at the best price reasonably obtainable in the market at the time of sale.</w:t>
      </w:r>
      <w:r w:rsidR="00FF67DA" w:rsidRPr="00467B2A">
        <w:rPr>
          <w:highlight w:val="cyan"/>
        </w:rPr>
        <w:t xml:space="preserve"> </w:t>
      </w:r>
      <w:r w:rsidRPr="00467B2A">
        <w:rPr>
          <w:highlight w:val="cyan"/>
        </w:rPr>
        <w:t>For the purpose of this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_Ref63412749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506E5A">
        <w:rPr>
          <w:highlight w:val="cyan"/>
          <w:cs/>
        </w:rPr>
        <w:t>‎</w:t>
      </w:r>
      <w:r w:rsidR="00506E5A">
        <w:rPr>
          <w:highlight w:val="cyan"/>
        </w:rPr>
        <w:t>6.3</w:t>
      </w:r>
      <w:r w:rsidR="00C74CB5">
        <w:rPr>
          <w:highlight w:val="cyan"/>
        </w:rPr>
        <w:t>.3</w:t>
      </w:r>
      <w:r w:rsidR="006A089B" w:rsidRPr="00467B2A">
        <w:rPr>
          <w:highlight w:val="cyan"/>
        </w:rPr>
        <w:fldChar w:fldCharType="end"/>
      </w:r>
      <w:r w:rsidRPr="00467B2A">
        <w:rPr>
          <w:highlight w:val="cyan"/>
        </w:rPr>
        <w:t xml:space="preserve"> the onus of proof is on the </w:t>
      </w:r>
      <w:bookmarkStart w:id="646" w:name="_9kMPDM6ZWu599CLJXDmqp18y"/>
      <w:r w:rsidRPr="00467B2A">
        <w:rPr>
          <w:highlight w:val="cyan"/>
        </w:rPr>
        <w:t>Landlord</w:t>
      </w:r>
      <w:bookmarkEnd w:id="646"/>
      <w:r w:rsidRPr="00467B2A">
        <w:rPr>
          <w:highlight w:val="cyan"/>
        </w:rPr>
        <w:t xml:space="preserve"> to show the sale was at an undervalue; and</w:t>
      </w:r>
      <w:bookmarkEnd w:id="644"/>
    </w:p>
    <w:p w14:paraId="5CBC0514" w14:textId="77777777" w:rsidR="0080457F" w:rsidRPr="00467B2A" w:rsidRDefault="0080457F">
      <w:pPr>
        <w:pStyle w:val="Level3"/>
        <w:rPr>
          <w:highlight w:val="cyan"/>
        </w:rPr>
      </w:pPr>
      <w:r w:rsidRPr="00467B2A">
        <w:rPr>
          <w:highlight w:val="cyan"/>
        </w:rPr>
        <w:lastRenderedPageBreak/>
        <w:t xml:space="preserve">the </w:t>
      </w:r>
      <w:bookmarkStart w:id="647" w:name="_9kMMCO6ZWu599CMKXHdsxny3tn2"/>
      <w:r w:rsidRPr="00467B2A">
        <w:rPr>
          <w:highlight w:val="cyan"/>
        </w:rPr>
        <w:t>Leaseholder</w:t>
      </w:r>
      <w:bookmarkEnd w:id="647"/>
      <w:r w:rsidRPr="00467B2A">
        <w:rPr>
          <w:highlight w:val="cyan"/>
        </w:rPr>
        <w:t xml:space="preserve"> has not, prior to any </w:t>
      </w:r>
      <w:bookmarkStart w:id="648" w:name="_9kMPO5YVt466EGFS8heu66"/>
      <w:r w:rsidRPr="00467B2A">
        <w:rPr>
          <w:highlight w:val="cyan"/>
        </w:rPr>
        <w:t>default</w:t>
      </w:r>
      <w:bookmarkEnd w:id="648"/>
      <w:r w:rsidRPr="00467B2A">
        <w:rPr>
          <w:highlight w:val="cyan"/>
        </w:rPr>
        <w:t xml:space="preserve"> occurring under the Loan, accomplished Final Staircasing. </w:t>
      </w:r>
    </w:p>
    <w:p w14:paraId="341BA84F" w14:textId="68996AA8" w:rsidR="0080457F" w:rsidRPr="00467B2A" w:rsidRDefault="0080457F">
      <w:pPr>
        <w:pStyle w:val="Level2"/>
        <w:rPr>
          <w:highlight w:val="cyan"/>
        </w:rPr>
      </w:pPr>
      <w:r w:rsidRPr="00467B2A">
        <w:rPr>
          <w:highlight w:val="cyan"/>
        </w:rPr>
        <w:t xml:space="preserve">When applying for the </w:t>
      </w:r>
      <w:bookmarkStart w:id="649" w:name="_9kMPEN6ZWu599CLJXDmqp18y"/>
      <w:r w:rsidRPr="00467B2A">
        <w:rPr>
          <w:highlight w:val="cyan"/>
        </w:rPr>
        <w:t>Landlord</w:t>
      </w:r>
      <w:r w:rsidR="00F92564">
        <w:rPr>
          <w:highlight w:val="cyan"/>
        </w:rPr>
        <w:t>'</w:t>
      </w:r>
      <w:r w:rsidRPr="00467B2A">
        <w:rPr>
          <w:highlight w:val="cyan"/>
        </w:rPr>
        <w:t>s</w:t>
      </w:r>
      <w:bookmarkEnd w:id="649"/>
      <w:r w:rsidRPr="00467B2A">
        <w:rPr>
          <w:highlight w:val="cyan"/>
        </w:rPr>
        <w:t xml:space="preserve"> consent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_Ref63412765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506E5A">
        <w:rPr>
          <w:highlight w:val="cyan"/>
          <w:cs/>
        </w:rPr>
        <w:t>‎</w:t>
      </w:r>
      <w:r w:rsidR="00506E5A">
        <w:rPr>
          <w:highlight w:val="cyan"/>
        </w:rPr>
        <w:t>6.3</w:t>
      </w:r>
      <w:r w:rsidR="00C74CB5">
        <w:rPr>
          <w:highlight w:val="cyan"/>
        </w:rPr>
        <w:t>.2</w:t>
      </w:r>
      <w:r w:rsidR="006A089B" w:rsidRPr="00467B2A">
        <w:rPr>
          <w:highlight w:val="cyan"/>
        </w:rPr>
        <w:fldChar w:fldCharType="end"/>
      </w:r>
      <w:r w:rsidR="006A089B" w:rsidRPr="00467B2A">
        <w:rPr>
          <w:rFonts w:hint="cs"/>
          <w:highlight w:val="cyan"/>
          <w:rtl/>
        </w:rPr>
        <w:t xml:space="preserve"> </w:t>
      </w:r>
      <w:r w:rsidRPr="00467B2A">
        <w:rPr>
          <w:highlight w:val="cyan"/>
        </w:rPr>
        <w:t xml:space="preserve">the Mortgagee must provide full details of the </w:t>
      </w:r>
      <w:bookmarkStart w:id="650" w:name="_9kMH4L6ZWu577DJJiPu3"/>
      <w:r w:rsidRPr="00467B2A">
        <w:rPr>
          <w:highlight w:val="cyan"/>
        </w:rPr>
        <w:t>terms</w:t>
      </w:r>
      <w:bookmarkEnd w:id="650"/>
      <w:r w:rsidRPr="00467B2A">
        <w:rPr>
          <w:highlight w:val="cyan"/>
        </w:rPr>
        <w:t xml:space="preserve"> of the proposed Loan.</w:t>
      </w:r>
      <w:r w:rsidR="00FF67DA" w:rsidRPr="00467B2A">
        <w:rPr>
          <w:highlight w:val="cyan"/>
        </w:rPr>
        <w:t xml:space="preserve"> </w:t>
      </w:r>
      <w:r w:rsidRPr="00467B2A">
        <w:rPr>
          <w:highlight w:val="cyan"/>
        </w:rPr>
        <w:t xml:space="preserve">The </w:t>
      </w:r>
      <w:bookmarkStart w:id="651" w:name="_9kMPFO6ZWu599CLJXDmqp18y"/>
      <w:r w:rsidRPr="00467B2A">
        <w:rPr>
          <w:highlight w:val="cyan"/>
        </w:rPr>
        <w:t>Landlord</w:t>
      </w:r>
      <w:bookmarkEnd w:id="651"/>
      <w:r w:rsidRPr="00467B2A">
        <w:rPr>
          <w:highlight w:val="cyan"/>
        </w:rPr>
        <w:t xml:space="preserve"> must respond promptly to any request for consent and give its decision within 28 days.</w:t>
      </w:r>
      <w:r w:rsidR="00FF67DA" w:rsidRPr="00467B2A">
        <w:rPr>
          <w:highlight w:val="cyan"/>
        </w:rPr>
        <w:t xml:space="preserve"> </w:t>
      </w:r>
      <w:r w:rsidRPr="00467B2A">
        <w:rPr>
          <w:highlight w:val="cyan"/>
        </w:rPr>
        <w:t xml:space="preserve">If such consent is given it must be given in writing, and must be retained by the Mortgagee. In addition such consent shall be deemed to be given in the event that the </w:t>
      </w:r>
      <w:bookmarkStart w:id="652" w:name="_9kMPGP6ZWu599CLJXDmqp18y"/>
      <w:r w:rsidRPr="00467B2A">
        <w:rPr>
          <w:highlight w:val="cyan"/>
        </w:rPr>
        <w:t>Landlord</w:t>
      </w:r>
      <w:bookmarkEnd w:id="652"/>
      <w:r w:rsidRPr="00467B2A">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other sums payable under this Lease).</w:t>
      </w:r>
    </w:p>
    <w:p w14:paraId="2414A296" w14:textId="3F03753F" w:rsidR="0080457F" w:rsidRPr="00467B2A" w:rsidRDefault="0080457F">
      <w:pPr>
        <w:pStyle w:val="Level2"/>
        <w:rPr>
          <w:highlight w:val="cyan"/>
        </w:rPr>
      </w:pPr>
      <w:r w:rsidRPr="00467B2A">
        <w:rPr>
          <w:highlight w:val="cyan"/>
        </w:rPr>
        <w:t xml:space="preserve">If the </w:t>
      </w:r>
      <w:bookmarkStart w:id="653" w:name="_9kMHzzH7aXv6AADMKYEnrq29z"/>
      <w:r w:rsidRPr="00467B2A">
        <w:rPr>
          <w:highlight w:val="cyan"/>
        </w:rPr>
        <w:t>Landlord</w:t>
      </w:r>
      <w:bookmarkEnd w:id="653"/>
      <w:r w:rsidRPr="00467B2A">
        <w:rPr>
          <w:highlight w:val="cyan"/>
        </w:rPr>
        <w:t xml:space="preserve"> makes a payment to the Mortgagee or a deduction is made by the Mortgagee the </w:t>
      </w:r>
      <w:bookmarkStart w:id="654" w:name="_9kMHz0I7aXv6AADMKYEnrq29z"/>
      <w:r w:rsidRPr="00467B2A">
        <w:rPr>
          <w:highlight w:val="cyan"/>
        </w:rPr>
        <w:t>Landlord</w:t>
      </w:r>
      <w:bookmarkEnd w:id="654"/>
      <w:r w:rsidRPr="00467B2A">
        <w:rPr>
          <w:highlight w:val="cyan"/>
        </w:rPr>
        <w:t xml:space="preserve"> shall be entitled to claim against the </w:t>
      </w:r>
      <w:bookmarkStart w:id="655" w:name="_9kMMDP6ZWu599CMKXHdsxny3tn2"/>
      <w:r w:rsidRPr="00467B2A">
        <w:rPr>
          <w:highlight w:val="cyan"/>
        </w:rPr>
        <w:t>Leaseholder</w:t>
      </w:r>
      <w:bookmarkEnd w:id="655"/>
      <w:r w:rsidRPr="00467B2A">
        <w:rPr>
          <w:highlight w:val="cyan"/>
        </w:rPr>
        <w:t xml:space="preserve"> for any such amount together with interest on such sum calculated in accordance with the provisions of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_Ref63412785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506E5A">
        <w:rPr>
          <w:highlight w:val="cyan"/>
          <w:cs/>
        </w:rPr>
        <w:t>‎</w:t>
      </w:r>
      <w:r w:rsidR="00506E5A">
        <w:rPr>
          <w:highlight w:val="cyan"/>
        </w:rPr>
        <w:t>3.2</w:t>
      </w:r>
      <w:r w:rsidR="006A089B" w:rsidRPr="00467B2A">
        <w:rPr>
          <w:highlight w:val="cyan"/>
        </w:rPr>
        <w:fldChar w:fldCharType="end"/>
      </w:r>
      <w:r w:rsidRPr="00467B2A">
        <w:rPr>
          <w:highlight w:val="cyan"/>
        </w:rPr>
        <w:t xml:space="preserve">.  </w:t>
      </w:r>
    </w:p>
    <w:p w14:paraId="46AE1DB2" w14:textId="77777777" w:rsidR="0080457F" w:rsidRPr="00467B2A" w:rsidRDefault="0080457F">
      <w:pPr>
        <w:pStyle w:val="Level2"/>
        <w:rPr>
          <w:highlight w:val="cyan"/>
        </w:rPr>
      </w:pPr>
      <w:r w:rsidRPr="00467B2A">
        <w:rPr>
          <w:highlight w:val="cyan"/>
        </w:rPr>
        <w:t xml:space="preserve">The </w:t>
      </w:r>
      <w:bookmarkStart w:id="656" w:name="_9kMN5G6ZWu599CMKXHdsxny3tn2"/>
      <w:r w:rsidRPr="00467B2A">
        <w:rPr>
          <w:highlight w:val="cyan"/>
        </w:rPr>
        <w:t>Leaseholder</w:t>
      </w:r>
      <w:bookmarkEnd w:id="656"/>
      <w:r w:rsidRPr="00467B2A">
        <w:rPr>
          <w:highlight w:val="cyan"/>
        </w:rPr>
        <w:t xml:space="preserve"> hereby authorises:</w:t>
      </w:r>
    </w:p>
    <w:p w14:paraId="20B62143" w14:textId="77777777" w:rsidR="0080457F" w:rsidRPr="00467B2A" w:rsidRDefault="0080457F">
      <w:pPr>
        <w:pStyle w:val="Level3"/>
        <w:rPr>
          <w:highlight w:val="cyan"/>
        </w:rPr>
      </w:pPr>
      <w:r w:rsidRPr="00467B2A">
        <w:rPr>
          <w:highlight w:val="cyan"/>
        </w:rPr>
        <w:t xml:space="preserve">the </w:t>
      </w:r>
      <w:bookmarkStart w:id="657" w:name="_9kMHz1J7aXv6AADMKYEnrq29z"/>
      <w:r w:rsidRPr="00467B2A">
        <w:rPr>
          <w:highlight w:val="cyan"/>
        </w:rPr>
        <w:t>Landlord</w:t>
      </w:r>
      <w:bookmarkEnd w:id="657"/>
      <w:r w:rsidRPr="00467B2A">
        <w:rPr>
          <w:highlight w:val="cyan"/>
        </w:rPr>
        <w:t xml:space="preserve"> to disclose to any Mortgagee of the </w:t>
      </w:r>
      <w:bookmarkStart w:id="658" w:name="_9kMN6H6ZWu599CMKXHdsxny3tn2"/>
      <w:r w:rsidRPr="00467B2A">
        <w:rPr>
          <w:highlight w:val="cyan"/>
        </w:rPr>
        <w:t>Leaseholder</w:t>
      </w:r>
      <w:bookmarkEnd w:id="658"/>
      <w:r w:rsidRPr="00467B2A">
        <w:rPr>
          <w:highlight w:val="cyan"/>
        </w:rPr>
        <w:t xml:space="preserve"> from time to time personal information relating to the </w:t>
      </w:r>
      <w:bookmarkStart w:id="659" w:name="_9kMN7I6ZWu599CMKXHdsxny3tn2"/>
      <w:r w:rsidRPr="00467B2A">
        <w:rPr>
          <w:highlight w:val="cyan"/>
        </w:rPr>
        <w:t>Leaseholder</w:t>
      </w:r>
      <w:bookmarkEnd w:id="659"/>
      <w:r w:rsidRPr="00467B2A">
        <w:rPr>
          <w:highlight w:val="cyan"/>
        </w:rPr>
        <w:t xml:space="preserve"> or to the provisions of this Lease (including details of any arrears of rent or other sums payable under this Lease); and</w:t>
      </w:r>
    </w:p>
    <w:p w14:paraId="0626DAE4" w14:textId="77777777" w:rsidR="0080457F" w:rsidRPr="00467B2A" w:rsidRDefault="0080457F">
      <w:pPr>
        <w:pStyle w:val="Level3"/>
        <w:rPr>
          <w:highlight w:val="cyan"/>
        </w:rPr>
      </w:pPr>
      <w:r w:rsidRPr="00467B2A">
        <w:rPr>
          <w:highlight w:val="cyan"/>
        </w:rPr>
        <w:t xml:space="preserve">any Mortgagee from time to time of the </w:t>
      </w:r>
      <w:bookmarkStart w:id="660" w:name="_9kMN8J6ZWu599CMKXHdsxny3tn2"/>
      <w:r w:rsidRPr="00467B2A">
        <w:rPr>
          <w:highlight w:val="cyan"/>
        </w:rPr>
        <w:t>Leaseholder</w:t>
      </w:r>
      <w:bookmarkEnd w:id="660"/>
      <w:r w:rsidRPr="00467B2A">
        <w:rPr>
          <w:highlight w:val="cyan"/>
        </w:rPr>
        <w:t xml:space="preserve"> to disclose to the </w:t>
      </w:r>
      <w:bookmarkStart w:id="661" w:name="_9kMHz2K7aXv6AADMKYEnrq29z"/>
      <w:r w:rsidRPr="00467B2A">
        <w:rPr>
          <w:highlight w:val="cyan"/>
        </w:rPr>
        <w:t>Landlord</w:t>
      </w:r>
      <w:bookmarkEnd w:id="661"/>
      <w:r w:rsidRPr="00467B2A">
        <w:rPr>
          <w:highlight w:val="cyan"/>
        </w:rPr>
        <w:t xml:space="preserve"> such information as the </w:t>
      </w:r>
      <w:bookmarkStart w:id="662" w:name="_9kMHz3L7aXv6AADMKYEnrq29z"/>
      <w:r w:rsidRPr="00467B2A">
        <w:rPr>
          <w:highlight w:val="cyan"/>
        </w:rPr>
        <w:t>Landlord</w:t>
      </w:r>
      <w:bookmarkEnd w:id="662"/>
      <w:r w:rsidRPr="00467B2A">
        <w:rPr>
          <w:highlight w:val="cyan"/>
        </w:rPr>
        <w:t xml:space="preserve"> may request regarding the </w:t>
      </w:r>
      <w:bookmarkStart w:id="663" w:name="_9kMN9K6ZWu599CMKXHdsxny3tn2"/>
      <w:r w:rsidRPr="00467B2A">
        <w:rPr>
          <w:highlight w:val="cyan"/>
        </w:rPr>
        <w:t>Leaseholder</w:t>
      </w:r>
      <w:bookmarkEnd w:id="663"/>
      <w:r w:rsidRPr="00467B2A">
        <w:rPr>
          <w:highlight w:val="cyan"/>
        </w:rPr>
        <w:t xml:space="preserve"> and the Loan (including details of any arrears). </w:t>
      </w:r>
    </w:p>
    <w:p w14:paraId="1BA7FE40" w14:textId="77777777" w:rsidR="002C2F28" w:rsidRPr="008A7510" w:rsidRDefault="00055803">
      <w:pPr>
        <w:pStyle w:val="Level1"/>
        <w:keepNext/>
        <w:outlineLvl w:val="0"/>
        <w:rPr>
          <w:rStyle w:val="Level1asheadingtext"/>
        </w:rPr>
      </w:pPr>
      <w:bookmarkStart w:id="664" w:name="_9kR3WTr5B8CII"/>
      <w:bookmarkStart w:id="665" w:name="_Ref40738962"/>
      <w:bookmarkStart w:id="666" w:name="_Toc136460113"/>
      <w:r>
        <w:rPr>
          <w:rStyle w:val="Level1asheadingtext"/>
        </w:rPr>
        <w:t>[</w:t>
      </w:r>
      <w:bookmarkStart w:id="667" w:name="_9kMIH5YVt466ENJeNtB3liJHmx4s"/>
      <w:bookmarkEnd w:id="664"/>
      <w:r w:rsidR="00B32BD7">
        <w:rPr>
          <w:rStyle w:val="Level1asheadingtext"/>
        </w:rPr>
        <w:t>Service C</w:t>
      </w:r>
      <w:r w:rsidR="002C2F28" w:rsidRPr="00D962BE">
        <w:rPr>
          <w:rStyle w:val="Level1asheadingtext"/>
        </w:rPr>
        <w:t>harge</w:t>
      </w:r>
      <w:bookmarkEnd w:id="667"/>
      <w:r w:rsidR="002C2F28" w:rsidRPr="00D962BE">
        <w:rPr>
          <w:rStyle w:val="Level1asheadingtext"/>
        </w:rPr>
        <w:t xml:space="preserve"> provisions</w:t>
      </w:r>
      <w:bookmarkEnd w:id="665"/>
      <w:bookmarkEnd w:id="666"/>
    </w:p>
    <w:p w14:paraId="16D1912E" w14:textId="77777777" w:rsidR="002C2F28" w:rsidRPr="00D962BE" w:rsidRDefault="00FF2F25">
      <w:pPr>
        <w:pStyle w:val="Level2"/>
        <w:keepNext/>
        <w:outlineLvl w:val="1"/>
      </w:pPr>
      <w:bookmarkStart w:id="668" w:name="_Toc136460114"/>
      <w:r>
        <w:rPr>
          <w:rStyle w:val="Level2asheadingtext"/>
        </w:rPr>
        <w:t>Obligation</w:t>
      </w:r>
      <w:r w:rsidR="002C2F28" w:rsidRPr="00D962BE">
        <w:rPr>
          <w:rStyle w:val="Level2asheadingtext"/>
        </w:rPr>
        <w:t xml:space="preserve"> to pay</w:t>
      </w:r>
      <w:bookmarkEnd w:id="668"/>
    </w:p>
    <w:p w14:paraId="00BB4078" w14:textId="77777777" w:rsidR="002C2F28" w:rsidRPr="00D962BE" w:rsidRDefault="002C2F28" w:rsidP="002C2F28">
      <w:pPr>
        <w:pStyle w:val="Body2"/>
      </w:pPr>
      <w:r w:rsidRPr="00D962BE">
        <w:t xml:space="preserve">The </w:t>
      </w:r>
      <w:bookmarkStart w:id="669" w:name="_9kMNAL6ZWu599CMKXHdsxny3tn2"/>
      <w:r w:rsidRPr="00D962BE">
        <w:t>Leaseholder</w:t>
      </w:r>
      <w:bookmarkEnd w:id="669"/>
      <w:r w:rsidRPr="00D962BE">
        <w:t xml:space="preserve"> covenants with the </w:t>
      </w:r>
      <w:bookmarkStart w:id="670" w:name="_9kMHz4M7aXv6AADMKYEnrq29z"/>
      <w:r w:rsidRPr="00D962BE">
        <w:t>Landlord</w:t>
      </w:r>
      <w:bookmarkEnd w:id="670"/>
      <w:r w:rsidRPr="00D962BE">
        <w:t xml:space="preserve"> to pay the Service Charge during the Term by equal payments in advance at the same time and in the same manner in which the </w:t>
      </w:r>
      <w:bookmarkStart w:id="671" w:name="_9kMON5YVt3ABEFGjYrfkopplZVyE"/>
      <w:r w:rsidRPr="00D962BE">
        <w:t>Specified Rent</w:t>
      </w:r>
      <w:bookmarkEnd w:id="671"/>
      <w:r w:rsidRPr="00D962BE">
        <w:t xml:space="preserve"> is payable under this Lease, or as demanded by the </w:t>
      </w:r>
      <w:bookmarkStart w:id="672" w:name="_9kMHz5N7aXv6AADMKYEnrq29z"/>
      <w:r w:rsidRPr="00D962BE">
        <w:t>Landlord</w:t>
      </w:r>
      <w:bookmarkEnd w:id="672"/>
      <w:r w:rsidRPr="00D962BE">
        <w:t xml:space="preserve"> acting reasonably. </w:t>
      </w:r>
    </w:p>
    <w:p w14:paraId="2AA4FC42" w14:textId="77777777" w:rsidR="002C2F28" w:rsidRPr="00D962BE" w:rsidRDefault="002C2F28">
      <w:pPr>
        <w:pStyle w:val="Level2"/>
        <w:keepNext/>
        <w:outlineLvl w:val="1"/>
      </w:pPr>
      <w:bookmarkStart w:id="673" w:name="_Toc136460115"/>
      <w:r w:rsidRPr="00D962BE">
        <w:rPr>
          <w:rStyle w:val="Level2asheadingtext"/>
        </w:rPr>
        <w:t>When calculated</w:t>
      </w:r>
      <w:bookmarkEnd w:id="673"/>
    </w:p>
    <w:p w14:paraId="166E4074" w14:textId="147D82ED" w:rsidR="002C2F28" w:rsidRPr="00D962BE" w:rsidRDefault="002C2F28" w:rsidP="002C2F28">
      <w:pPr>
        <w:pStyle w:val="Body2"/>
      </w:pPr>
      <w:r w:rsidRPr="00D962BE">
        <w:t xml:space="preserve">The Service Provision in respect of any </w:t>
      </w:r>
      <w:bookmarkStart w:id="674" w:name="_9kMHG5YVt3ABEGBL3cp888uajx"/>
      <w:bookmarkStart w:id="675" w:name="_9kMHG5YVt3ABEGCM3cp888uajx"/>
      <w:r w:rsidRPr="00D962BE">
        <w:t>Account Year</w:t>
      </w:r>
      <w:bookmarkEnd w:id="674"/>
      <w:bookmarkEnd w:id="675"/>
      <w:r w:rsidRPr="00D962BE">
        <w:t xml:space="preserve"> shall be calculated before the beginning of the </w:t>
      </w:r>
      <w:bookmarkStart w:id="676" w:name="_9kMIH5YVt3ABEGBL3cp888uajx"/>
      <w:bookmarkStart w:id="677" w:name="_9kMIH5YVt3ABEGCM3cp888uajx"/>
      <w:r w:rsidRPr="00D962BE">
        <w:t>Account Year</w:t>
      </w:r>
      <w:bookmarkEnd w:id="676"/>
      <w:bookmarkEnd w:id="677"/>
      <w:r w:rsidRPr="00D962BE">
        <w:t xml:space="preserve"> and shall be calculated in accordance with </w:t>
      </w:r>
      <w:r>
        <w:t>clause</w:t>
      </w:r>
      <w:r w:rsidRPr="00D962BE">
        <w:t xml:space="preserve"> </w:t>
      </w:r>
      <w:r w:rsidRPr="00D962BE">
        <w:rPr>
          <w:cs/>
        </w:rPr>
        <w:t>‎</w:t>
      </w:r>
      <w:r w:rsidRPr="00D962BE">
        <w:fldChar w:fldCharType="begin"/>
      </w:r>
      <w:r w:rsidRPr="00D962BE">
        <w:instrText xml:space="preserve"> REF _Ref40737220 \r \h </w:instrText>
      </w:r>
      <w:r w:rsidRPr="00D962BE">
        <w:fldChar w:fldCharType="separate"/>
      </w:r>
      <w:bookmarkStart w:id="678" w:name="_9kMJI5YVt4BBDMPPKVOAzeor1Bs16r"/>
      <w:r w:rsidR="00506E5A">
        <w:rPr>
          <w:cs/>
        </w:rPr>
        <w:t>‎</w:t>
      </w:r>
      <w:r w:rsidR="00506E5A">
        <w:t>7.3</w:t>
      </w:r>
      <w:bookmarkEnd w:id="678"/>
      <w:r w:rsidRPr="00D962BE">
        <w:fldChar w:fldCharType="end"/>
      </w:r>
      <w:r w:rsidRPr="00D962BE">
        <w:t>.</w:t>
      </w:r>
    </w:p>
    <w:p w14:paraId="1EAB6444" w14:textId="77777777" w:rsidR="002C2F28" w:rsidRPr="00D962BE" w:rsidRDefault="002C2F28">
      <w:pPr>
        <w:pStyle w:val="Level2"/>
        <w:keepNext/>
        <w:outlineLvl w:val="1"/>
      </w:pPr>
      <w:bookmarkStart w:id="679" w:name="_Ref40737220"/>
      <w:bookmarkStart w:id="680" w:name="_9kR3WTrAG88BGMITM8xcmpz9qz4p"/>
      <w:bookmarkStart w:id="681" w:name="_Ref_ContractCompanion_9kb9Ur6FI"/>
      <w:bookmarkStart w:id="682" w:name="_Ref_ContractCompanion_9kb9Ur6GB"/>
      <w:bookmarkStart w:id="683" w:name="_9kR3WTrAG8AKHGITM8xcmpz9qz4p"/>
      <w:bookmarkStart w:id="684" w:name="_9kR3WTr299BKNNITM8xcmpz9qz4p"/>
      <w:bookmarkStart w:id="685" w:name="_Ref_ContractCompanion_9kb9Ur8EA"/>
      <w:bookmarkStart w:id="686" w:name="_Toc136460116"/>
      <w:r w:rsidRPr="00D962BE">
        <w:rPr>
          <w:rStyle w:val="Level2asheadingtext"/>
        </w:rPr>
        <w:t>How calculated</w:t>
      </w:r>
      <w:bookmarkEnd w:id="679"/>
      <w:bookmarkEnd w:id="680"/>
      <w:bookmarkEnd w:id="681"/>
      <w:bookmarkEnd w:id="682"/>
      <w:bookmarkEnd w:id="683"/>
      <w:bookmarkEnd w:id="684"/>
      <w:bookmarkEnd w:id="685"/>
      <w:bookmarkEnd w:id="686"/>
    </w:p>
    <w:p w14:paraId="303256CA" w14:textId="60E5E21F" w:rsidR="002C2F28" w:rsidRPr="00D962BE" w:rsidRDefault="002C2F28" w:rsidP="002C2F28">
      <w:pPr>
        <w:pStyle w:val="Body2"/>
      </w:pPr>
      <w:r w:rsidRPr="00D962BE">
        <w:t xml:space="preserve">The Service Provision shall consist of a sum comprising the expenditure estimated by the Authorised Person as likely to be incurred in the </w:t>
      </w:r>
      <w:bookmarkStart w:id="687" w:name="_9kMJI5YVt3ABEGBL3cp888uajx"/>
      <w:bookmarkStart w:id="688" w:name="_9kMJI5YVt3ABEGCM3cp888uajx"/>
      <w:r w:rsidRPr="00D962BE">
        <w:t>Account Year</w:t>
      </w:r>
      <w:bookmarkEnd w:id="687"/>
      <w:bookmarkEnd w:id="688"/>
      <w:r w:rsidRPr="00D962BE">
        <w:t xml:space="preserve"> by the </w:t>
      </w:r>
      <w:bookmarkStart w:id="689" w:name="_9kMHz6O7aXv6AADMKYEnrq29z"/>
      <w:r w:rsidRPr="00D962BE">
        <w:t>Landlord</w:t>
      </w:r>
      <w:bookmarkEnd w:id="689"/>
      <w:r w:rsidRPr="00D962BE">
        <w:t xml:space="preserve"> for the matters specified in </w:t>
      </w:r>
      <w:r>
        <w:t>clause</w:t>
      </w:r>
      <w:r w:rsidRPr="00D962BE">
        <w:t xml:space="preserve"> </w:t>
      </w:r>
      <w:r w:rsidRPr="00D962BE">
        <w:rPr>
          <w:cs/>
        </w:rPr>
        <w:t>‎</w:t>
      </w:r>
      <w:r w:rsidRPr="00D962BE">
        <w:fldChar w:fldCharType="begin"/>
      </w:r>
      <w:r w:rsidRPr="00D962BE">
        <w:instrText xml:space="preserve"> REF _Ref40737232 \r \h </w:instrText>
      </w:r>
      <w:r w:rsidRPr="00D962BE">
        <w:fldChar w:fldCharType="separate"/>
      </w:r>
      <w:r w:rsidR="00506E5A">
        <w:rPr>
          <w:cs/>
        </w:rPr>
        <w:t>‎</w:t>
      </w:r>
      <w:r w:rsidR="00506E5A">
        <w:t>7.4</w:t>
      </w:r>
      <w:r w:rsidRPr="00D962BE">
        <w:fldChar w:fldCharType="end"/>
      </w:r>
      <w:r w:rsidRPr="00D962BE">
        <w:t xml:space="preserve"> together with:</w:t>
      </w:r>
    </w:p>
    <w:p w14:paraId="1638498E" w14:textId="73480FFE" w:rsidR="002C2F28" w:rsidRPr="00D962BE" w:rsidRDefault="002C2F28">
      <w:pPr>
        <w:pStyle w:val="Level3"/>
      </w:pPr>
      <w:bookmarkStart w:id="690" w:name="_9kR3WTrAG8897FImXlmp5887B5p16oxCLLL99AA"/>
      <w:bookmarkStart w:id="691" w:name="_Ref40737436"/>
      <w:r w:rsidRPr="00D962BE">
        <w:t xml:space="preserve">an appropriate amount as a reserve for or towards the matters specified in </w:t>
      </w:r>
      <w:r>
        <w:t>clause</w:t>
      </w:r>
      <w:r w:rsidRPr="00D962BE">
        <w:t xml:space="preserve"> </w:t>
      </w:r>
      <w:r w:rsidRPr="00D962BE">
        <w:rPr>
          <w:cs/>
        </w:rPr>
        <w:t>‎</w:t>
      </w:r>
      <w:r w:rsidRPr="00D962BE">
        <w:fldChar w:fldCharType="begin"/>
      </w:r>
      <w:r w:rsidRPr="00D962BE">
        <w:instrText xml:space="preserve"> REF _Ref40737232 \r \h </w:instrText>
      </w:r>
      <w:r w:rsidRPr="00D962BE">
        <w:fldChar w:fldCharType="separate"/>
      </w:r>
      <w:r w:rsidR="00506E5A">
        <w:rPr>
          <w:cs/>
        </w:rPr>
        <w:t>‎</w:t>
      </w:r>
      <w:r w:rsidR="00506E5A">
        <w:t>7.4</w:t>
      </w:r>
      <w:r w:rsidRPr="00D962BE">
        <w:fldChar w:fldCharType="end"/>
      </w:r>
      <w:r w:rsidRPr="00D962BE">
        <w:t xml:space="preserve"> as are likely to give rise to expenditure after such </w:t>
      </w:r>
      <w:bookmarkStart w:id="692" w:name="_9kMKJ5YVt3ABEGBL3cp888uajx"/>
      <w:bookmarkStart w:id="693" w:name="_9kMKJ5YVt3ABEGCM3cp888uajx"/>
      <w:r w:rsidRPr="00D962BE">
        <w:t>Account Year</w:t>
      </w:r>
      <w:bookmarkEnd w:id="692"/>
      <w:bookmarkEnd w:id="693"/>
      <w:r w:rsidRPr="00D962BE">
        <w:t xml:space="preserve"> being matters which are likely to arise either only once during the then unexpired </w:t>
      </w:r>
      <w:bookmarkStart w:id="694" w:name="_9kMH2J6ZWu577CFDfPu3"/>
      <w:bookmarkStart w:id="695" w:name="_9kMH5M6ZWu577DJJiPu3"/>
      <w:r w:rsidRPr="00D962BE">
        <w:t>term</w:t>
      </w:r>
      <w:bookmarkEnd w:id="694"/>
      <w:bookmarkEnd w:id="695"/>
      <w:r w:rsidRPr="00D962BE">
        <w:t xml:space="preserve"> of this Lease or at intervals of more than one </w:t>
      </w:r>
      <w:bookmarkStart w:id="696" w:name="_9kMKJ5YVt466EFHqTcq"/>
      <w:r w:rsidRPr="00D962BE">
        <w:t>year</w:t>
      </w:r>
      <w:bookmarkEnd w:id="696"/>
      <w:r w:rsidRPr="00D962BE">
        <w:t xml:space="preserve"> (the said amount to be calculated in </w:t>
      </w:r>
      <w:r w:rsidRPr="00D962BE">
        <w:lastRenderedPageBreak/>
        <w:t xml:space="preserve">a manner which will ensure as far as is reasonably possible that the Service Provision shall not fluctuate unduly from </w:t>
      </w:r>
      <w:bookmarkStart w:id="697" w:name="_9kMLK5YVt466EFHqTcq"/>
      <w:r w:rsidRPr="00D962BE">
        <w:t>year</w:t>
      </w:r>
      <w:bookmarkEnd w:id="697"/>
      <w:r w:rsidRPr="00D962BE">
        <w:t xml:space="preserve"> to </w:t>
      </w:r>
      <w:bookmarkStart w:id="698" w:name="_9kMML5YVt466EFHqTcq"/>
      <w:r w:rsidRPr="00D962BE">
        <w:t>year</w:t>
      </w:r>
      <w:bookmarkEnd w:id="698"/>
      <w:r w:rsidRPr="00D962BE">
        <w:t>);</w:t>
      </w:r>
      <w:bookmarkEnd w:id="690"/>
      <w:r w:rsidRPr="00D962BE">
        <w:t xml:space="preserve"> but</w:t>
      </w:r>
      <w:bookmarkEnd w:id="691"/>
    </w:p>
    <w:p w14:paraId="086A9755" w14:textId="79E92319" w:rsidR="002C2F28" w:rsidRPr="00D962BE" w:rsidRDefault="002C2F28">
      <w:pPr>
        <w:pStyle w:val="Level3"/>
      </w:pPr>
      <w:r w:rsidRPr="00D962BE">
        <w:t xml:space="preserve">reduced by any unexpended reserve already made pursuant to </w:t>
      </w:r>
      <w:r>
        <w:t>clause</w:t>
      </w:r>
      <w:r w:rsidRPr="00D962BE">
        <w:t xml:space="preserve"> </w:t>
      </w:r>
      <w:r w:rsidRPr="00D962BE">
        <w:rPr>
          <w:cs/>
        </w:rPr>
        <w:t>‎</w:t>
      </w:r>
      <w:r w:rsidRPr="00D962BE">
        <w:fldChar w:fldCharType="begin"/>
      </w:r>
      <w:r w:rsidRPr="00D962BE">
        <w:instrText xml:space="preserve"> REF _Ref40737436 \r \h </w:instrText>
      </w:r>
      <w:r w:rsidRPr="00D962BE">
        <w:fldChar w:fldCharType="separate"/>
      </w:r>
      <w:r w:rsidR="00506E5A">
        <w:rPr>
          <w:cs/>
        </w:rPr>
        <w:t>‎</w:t>
      </w:r>
      <w:r w:rsidR="00506E5A">
        <w:t>7.3.1</w:t>
      </w:r>
      <w:r w:rsidRPr="00D962BE">
        <w:fldChar w:fldCharType="end"/>
      </w:r>
      <w:r w:rsidRPr="00D962BE">
        <w:t>.</w:t>
      </w:r>
    </w:p>
    <w:p w14:paraId="7C3C3F53" w14:textId="77777777" w:rsidR="002C2F28" w:rsidRPr="00D962BE" w:rsidRDefault="002C2F28">
      <w:pPr>
        <w:pStyle w:val="Level2"/>
        <w:keepNext/>
        <w:outlineLvl w:val="1"/>
      </w:pPr>
      <w:bookmarkStart w:id="699" w:name="_Ref40737232"/>
      <w:bookmarkStart w:id="700" w:name="_9kR3WTrAG8896EJfNtB3liWeAFA896C"/>
      <w:bookmarkStart w:id="701" w:name="_Ref_ContractCompanion_9kb9Ur786"/>
      <w:bookmarkStart w:id="702" w:name="_9kR3WTr299CIDGJfNtB3liWeAFA896C"/>
      <w:bookmarkStart w:id="703" w:name="_Toc136460117"/>
      <w:r w:rsidRPr="00BD02B9">
        <w:rPr>
          <w:rStyle w:val="Level2asheadingtext"/>
        </w:rPr>
        <w:t>Service Provision</w:t>
      </w:r>
      <w:bookmarkEnd w:id="699"/>
      <w:bookmarkEnd w:id="700"/>
      <w:bookmarkEnd w:id="701"/>
      <w:bookmarkEnd w:id="702"/>
      <w:bookmarkEnd w:id="703"/>
    </w:p>
    <w:p w14:paraId="2E56587D" w14:textId="77777777" w:rsidR="002C2F28" w:rsidRPr="00D962BE" w:rsidRDefault="002C2F28" w:rsidP="002C2F28">
      <w:pPr>
        <w:pStyle w:val="Body2"/>
      </w:pPr>
      <w:r w:rsidRPr="00D962BE">
        <w:t>The relevant expenditure to be included in the Service Provision shall</w:t>
      </w:r>
      <w:r w:rsidR="007D264F">
        <w:t xml:space="preserve">, subject to </w:t>
      </w:r>
      <w:bookmarkStart w:id="704" w:name="_9kMJI5YVtCIADF9bLhkhy7sErasUY5CDvzrfA71"/>
      <w:r w:rsidR="007D264F">
        <w:t xml:space="preserve">Schedule </w:t>
      </w:r>
      <w:r w:rsidR="004C4286">
        <w:t>6</w:t>
      </w:r>
      <w:bookmarkEnd w:id="704"/>
      <w:r w:rsidR="00BD7FE8">
        <w:t>,</w:t>
      </w:r>
      <w:r w:rsidRPr="00D962BE">
        <w:t xml:space="preserve"> comprise all expenditure reasonably incurred by the </w:t>
      </w:r>
      <w:bookmarkStart w:id="705" w:name="_9kMHz7P7aXv6AADMKYEnrq29z"/>
      <w:r w:rsidRPr="00D962BE">
        <w:t>Landlord</w:t>
      </w:r>
      <w:bookmarkEnd w:id="705"/>
      <w:r w:rsidRPr="00D962BE">
        <w:t xml:space="preserve"> in connection with the repair, management, maintenance and provision of services for the Premises, </w:t>
      </w:r>
      <w:r w:rsidR="00E25F4E">
        <w:t>Landlord</w:t>
      </w:r>
      <w:r w:rsidR="00F92564">
        <w:t>'</w:t>
      </w:r>
      <w:r w:rsidR="00E25F4E">
        <w:t xml:space="preserve">s </w:t>
      </w:r>
      <w:r w:rsidRPr="00D962BE">
        <w:t xml:space="preserve">Estate and the management of the </w:t>
      </w:r>
      <w:r w:rsidR="00E25F4E">
        <w:t>Landlord</w:t>
      </w:r>
      <w:r w:rsidR="00F92564">
        <w:t>'</w:t>
      </w:r>
      <w:r w:rsidR="00E25F4E">
        <w:t xml:space="preserve">s </w:t>
      </w:r>
      <w:r w:rsidRPr="00D962BE">
        <w:t>Estate and shall include (without prejudice to the generality of the foregoing):</w:t>
      </w:r>
    </w:p>
    <w:p w14:paraId="418D82E9" w14:textId="5DEF5CEC" w:rsidR="002C2F28" w:rsidRPr="00D962BE" w:rsidRDefault="002C2F28">
      <w:pPr>
        <w:pStyle w:val="Level3"/>
      </w:pPr>
      <w:r w:rsidRPr="00D962BE">
        <w:t xml:space="preserve">the costs of and incidental to the performance of the </w:t>
      </w:r>
      <w:bookmarkStart w:id="706" w:name="_9kMHz8Q7aXv6AADMKYEnrq29z"/>
      <w:r w:rsidRPr="00D962BE">
        <w:t>Landlord</w:t>
      </w:r>
      <w:r w:rsidR="00F92564">
        <w:t>'</w:t>
      </w:r>
      <w:r w:rsidRPr="00D962BE">
        <w:t>s</w:t>
      </w:r>
      <w:bookmarkEnd w:id="706"/>
      <w:r w:rsidRPr="00D962BE">
        <w:t xml:space="preserve"> covenants contained in </w:t>
      </w:r>
      <w:r w:rsidRPr="00BD7FE8">
        <w:t>clause</w:t>
      </w:r>
      <w:r w:rsidR="00FF67DA" w:rsidRPr="00BD7FE8">
        <w:t xml:space="preserve"> </w:t>
      </w:r>
      <w:r w:rsidR="00BD7FE8">
        <w:fldChar w:fldCharType="begin"/>
      </w:r>
      <w:r w:rsidR="00BD7FE8">
        <w:instrText xml:space="preserve"> REF _Ref_ContractCompanion_9kb9Ur798 \n \h \t \* MERGEFORMAT </w:instrText>
      </w:r>
      <w:r w:rsidR="00BD7FE8">
        <w:fldChar w:fldCharType="separate"/>
      </w:r>
      <w:r w:rsidR="00506E5A">
        <w:rPr>
          <w:cs/>
        </w:rPr>
        <w:t>‎</w:t>
      </w:r>
      <w:r w:rsidR="00506E5A">
        <w:t>4.2</w:t>
      </w:r>
      <w:r w:rsidR="00BD7FE8">
        <w:fldChar w:fldCharType="end"/>
      </w:r>
      <w:r w:rsidRPr="00D962BE">
        <w:t xml:space="preserve"> and all expenditure reasonably incurred by the </w:t>
      </w:r>
      <w:bookmarkStart w:id="707" w:name="_9kMH00H7aXv6AADMKYEnrq29z"/>
      <w:r w:rsidRPr="00D962BE">
        <w:t>Landlord</w:t>
      </w:r>
      <w:bookmarkEnd w:id="707"/>
      <w:r w:rsidRPr="00D962BE">
        <w:t xml:space="preserve"> in connection with the repair management maintenance and provision of services for the </w:t>
      </w:r>
      <w:r w:rsidR="00E25F4E">
        <w:t>Landlord</w:t>
      </w:r>
      <w:r w:rsidR="00F92564">
        <w:t>'</w:t>
      </w:r>
      <w:r w:rsidR="00E25F4E">
        <w:t xml:space="preserve">s </w:t>
      </w:r>
      <w:r w:rsidRPr="00D962BE">
        <w:t>Estate;</w:t>
      </w:r>
    </w:p>
    <w:p w14:paraId="6CE3F3C4" w14:textId="77777777" w:rsidR="002C2F28" w:rsidRPr="00D962BE" w:rsidRDefault="002C2F28">
      <w:pPr>
        <w:pStyle w:val="Level3"/>
      </w:pPr>
      <w:r w:rsidRPr="00D962BE">
        <w:t xml:space="preserve">the costs of and incidental to compliance by the </w:t>
      </w:r>
      <w:bookmarkStart w:id="708" w:name="_9kMH01I7aXv6AADMKYEnrq29z"/>
      <w:r w:rsidRPr="00D962BE">
        <w:t>Landlord</w:t>
      </w:r>
      <w:bookmarkEnd w:id="708"/>
      <w:r w:rsidRPr="00D962BE">
        <w:t xml:space="preserve"> with every notice, regulation or order of any competent local or other authority in respect of the </w:t>
      </w:r>
      <w:r w:rsidR="00E25F4E">
        <w:t>Landlord</w:t>
      </w:r>
      <w:r w:rsidR="00F92564">
        <w:t>'</w:t>
      </w:r>
      <w:r w:rsidR="00E25F4E">
        <w:t xml:space="preserve">s </w:t>
      </w:r>
      <w:r w:rsidRPr="00D962BE">
        <w:t xml:space="preserve">Estate (which shall include compliance with all relevant statutory requirements); </w:t>
      </w:r>
    </w:p>
    <w:p w14:paraId="000B9F37" w14:textId="77777777" w:rsidR="002C2F28" w:rsidRPr="00D962BE" w:rsidRDefault="002C2F28">
      <w:pPr>
        <w:pStyle w:val="Level3"/>
      </w:pPr>
      <w:r w:rsidRPr="00D962BE">
        <w:t xml:space="preserve">all reasonable fees, charges and expenses payable to the Authorised Person any solicitor, accountant, surveyor, </w:t>
      </w:r>
      <w:bookmarkStart w:id="709" w:name="_9kMHG5YVt466BGIkMj4yw"/>
      <w:bookmarkStart w:id="710" w:name="_9kMHG5YVt466EMIhMj4yw"/>
      <w:r w:rsidRPr="00D962BE">
        <w:t>valuer</w:t>
      </w:r>
      <w:bookmarkEnd w:id="709"/>
      <w:bookmarkEnd w:id="710"/>
      <w:r w:rsidRPr="00D962BE">
        <w:t xml:space="preserve">, architect or other person whom </w:t>
      </w:r>
      <w:bookmarkStart w:id="711" w:name="_9kR3WTr7GB9HK0huvrsnCJ4yv"/>
      <w:r w:rsidRPr="00D962BE">
        <w:t xml:space="preserve">the </w:t>
      </w:r>
      <w:bookmarkStart w:id="712" w:name="_9kMH02J7aXv6AADMKYEnrq29z"/>
      <w:r w:rsidRPr="00D962BE">
        <w:t>Landlord</w:t>
      </w:r>
      <w:bookmarkEnd w:id="712"/>
      <w:r w:rsidRPr="00D962BE">
        <w:t xml:space="preserve"> may from time</w:t>
      </w:r>
      <w:bookmarkEnd w:id="711"/>
      <w:r w:rsidRPr="00D962BE">
        <w:t xml:space="preserve"> to time reasonably employ in connection with the management or maintenance of the </w:t>
      </w:r>
      <w:r w:rsidR="00E25F4E">
        <w:t>Landlord</w:t>
      </w:r>
      <w:r w:rsidR="00F92564">
        <w:t>'</w:t>
      </w:r>
      <w:r w:rsidR="00E25F4E">
        <w:t xml:space="preserve">s </w:t>
      </w:r>
      <w:r w:rsidRPr="00D962BE">
        <w:t xml:space="preserve">Estate including the computation and collection of rent (but not including fees, charges or expenses in connection with the effecting of any letting or sale of any </w:t>
      </w:r>
      <w:bookmarkStart w:id="713" w:name="_9kMON5YVt466BFJgXtpu1yz"/>
      <w:bookmarkStart w:id="714" w:name="_9kMNM5YVt466ENOgXtpu1yz"/>
      <w:r w:rsidRPr="00D962BE">
        <w:t>premises</w:t>
      </w:r>
      <w:bookmarkEnd w:id="713"/>
      <w:bookmarkEnd w:id="714"/>
      <w:r w:rsidRPr="00D962BE">
        <w:t xml:space="preserve">) including the cost of preparation of the account of the Service Charge and if any such work shall be undertaken by an employee of the </w:t>
      </w:r>
      <w:bookmarkStart w:id="715" w:name="_9kMH03K7aXv6AADMKYEnrq29z"/>
      <w:r w:rsidRPr="00D962BE">
        <w:t>Landlord</w:t>
      </w:r>
      <w:bookmarkEnd w:id="715"/>
      <w:r w:rsidRPr="00D962BE">
        <w:t xml:space="preserve"> then a reasonable allowance for the </w:t>
      </w:r>
      <w:bookmarkStart w:id="716" w:name="_9kMH04L7aXv6AADMKYEnrq29z"/>
      <w:r w:rsidRPr="00D962BE">
        <w:t>Landlord</w:t>
      </w:r>
      <w:bookmarkEnd w:id="716"/>
      <w:r w:rsidRPr="00D962BE">
        <w:t xml:space="preserve"> for such work;</w:t>
      </w:r>
    </w:p>
    <w:p w14:paraId="58E7C1F1" w14:textId="77777777" w:rsidR="002C2F28" w:rsidRPr="00D962BE" w:rsidRDefault="002C2F28">
      <w:pPr>
        <w:pStyle w:val="Level3"/>
      </w:pPr>
      <w:r w:rsidRPr="00D962BE">
        <w:t xml:space="preserve">any Outgoings assessed, charged, imposed or payable on or in respect of the whole of the </w:t>
      </w:r>
      <w:r w:rsidR="00E25F4E">
        <w:t>Landlord</w:t>
      </w:r>
      <w:r w:rsidR="00F92564">
        <w:t>'</w:t>
      </w:r>
      <w:r w:rsidR="00E25F4E">
        <w:t xml:space="preserve">s </w:t>
      </w:r>
      <w:r w:rsidRPr="00D962BE">
        <w:t xml:space="preserve">Estate or in the whole </w:t>
      </w:r>
      <w:bookmarkStart w:id="717" w:name="_9kMHG5YVt9IDBKHy2pmBEruECz58u"/>
      <w:r w:rsidRPr="00D962BE">
        <w:t>or any part of the Comm</w:t>
      </w:r>
      <w:r w:rsidR="00FF67DA">
        <w:t xml:space="preserve">unal </w:t>
      </w:r>
      <w:r w:rsidRPr="00D962BE">
        <w:t>Facilities</w:t>
      </w:r>
      <w:bookmarkEnd w:id="717"/>
      <w:r w:rsidRPr="00D962BE">
        <w:t xml:space="preserve"> </w:t>
      </w:r>
      <w:r w:rsidR="00E77011">
        <w:t>[</w:t>
      </w:r>
      <w:r w:rsidRPr="00D962BE">
        <w:t xml:space="preserve">or the </w:t>
      </w:r>
      <w:bookmarkStart w:id="718" w:name="_9kR3WTr266AE9ZOdotgD7gj0FK36"/>
      <w:r w:rsidRPr="00D962BE">
        <w:t>Shared Accessway</w:t>
      </w:r>
      <w:bookmarkEnd w:id="718"/>
      <w:r w:rsidR="00E77011">
        <w:t>]</w:t>
      </w:r>
      <w:r w:rsidRPr="00D962BE">
        <w:t>; and</w:t>
      </w:r>
    </w:p>
    <w:p w14:paraId="4E0826E6" w14:textId="77777777" w:rsidR="002C2F28" w:rsidRPr="00D962BE" w:rsidRDefault="002C2F28">
      <w:pPr>
        <w:pStyle w:val="Level3"/>
      </w:pPr>
      <w:r w:rsidRPr="00D962BE">
        <w:t xml:space="preserve">any administrative charges incurred by or on behalf of the </w:t>
      </w:r>
      <w:bookmarkStart w:id="719" w:name="_9kMH05M7aXv6AADMKYEnrq29z"/>
      <w:r w:rsidRPr="00D962BE">
        <w:t>Landlord</w:t>
      </w:r>
      <w:bookmarkEnd w:id="719"/>
      <w:r w:rsidRPr="00D962BE">
        <w:t xml:space="preserve"> including but not limited to:</w:t>
      </w:r>
    </w:p>
    <w:p w14:paraId="29C91FB2" w14:textId="77777777" w:rsidR="002C2F28" w:rsidRPr="00D962BE" w:rsidRDefault="002C2F28">
      <w:pPr>
        <w:pStyle w:val="Level4"/>
      </w:pPr>
      <w:r w:rsidRPr="00D962BE">
        <w:t>the grant of approvals under this Lease or applications for such approvals;</w:t>
      </w:r>
    </w:p>
    <w:p w14:paraId="23D1B6D9" w14:textId="77777777" w:rsidR="002C2F28" w:rsidRPr="00D962BE" w:rsidRDefault="002C2F28">
      <w:pPr>
        <w:pStyle w:val="Level4"/>
      </w:pPr>
      <w:r w:rsidRPr="00D962BE">
        <w:t xml:space="preserve">the provision of information or documents by or on behalf of the </w:t>
      </w:r>
      <w:bookmarkStart w:id="720" w:name="_9kMH06N7aXv6AADMKYEnrq29z"/>
      <w:r w:rsidRPr="00D962BE">
        <w:t>Landlord</w:t>
      </w:r>
      <w:bookmarkEnd w:id="720"/>
      <w:r w:rsidRPr="00D962BE">
        <w:t>;</w:t>
      </w:r>
    </w:p>
    <w:p w14:paraId="3F606BBD" w14:textId="77777777" w:rsidR="002C2F28" w:rsidRPr="00D962BE" w:rsidRDefault="002C2F28">
      <w:pPr>
        <w:pStyle w:val="Level4"/>
      </w:pPr>
      <w:r w:rsidRPr="00D962BE">
        <w:t xml:space="preserve">costs arising from non-payment of a sum due to the </w:t>
      </w:r>
      <w:bookmarkStart w:id="721" w:name="_9kMH07O7aXv6AADMKYEnrq29z"/>
      <w:r w:rsidRPr="00D962BE">
        <w:t>Landlord</w:t>
      </w:r>
      <w:bookmarkEnd w:id="721"/>
      <w:r w:rsidRPr="00D962BE">
        <w:t>; and/or</w:t>
      </w:r>
    </w:p>
    <w:p w14:paraId="71120162" w14:textId="77777777" w:rsidR="002C2F28" w:rsidRPr="00D962BE" w:rsidRDefault="002C2F28">
      <w:pPr>
        <w:pStyle w:val="Level4"/>
      </w:pPr>
      <w:r w:rsidRPr="00D962BE">
        <w:t>costs arising in connection with a breach (or alleged breach) of this Lease.</w:t>
      </w:r>
    </w:p>
    <w:p w14:paraId="5ACBF0A1" w14:textId="77777777" w:rsidR="002C2F28" w:rsidRPr="00D962BE" w:rsidRDefault="002C2F28">
      <w:pPr>
        <w:pStyle w:val="Level2"/>
        <w:keepNext/>
        <w:outlineLvl w:val="1"/>
      </w:pPr>
      <w:bookmarkStart w:id="722" w:name="_Ref40737244"/>
      <w:bookmarkStart w:id="723" w:name="_Ref_ContractCompanion_9kb9Ur788"/>
      <w:bookmarkStart w:id="724" w:name="_Toc136460118"/>
      <w:r w:rsidRPr="00BD02B9">
        <w:rPr>
          <w:rStyle w:val="Level2asheadingtext"/>
        </w:rPr>
        <w:lastRenderedPageBreak/>
        <w:t>Adjustment to actual expenditure</w:t>
      </w:r>
      <w:bookmarkEnd w:id="722"/>
      <w:bookmarkEnd w:id="723"/>
      <w:bookmarkEnd w:id="724"/>
    </w:p>
    <w:p w14:paraId="5CDB3D35" w14:textId="403609DE" w:rsidR="002C2F28" w:rsidRPr="00D962BE" w:rsidRDefault="002C2F28" w:rsidP="002C2F28">
      <w:pPr>
        <w:pStyle w:val="Body2"/>
      </w:pPr>
      <w:r w:rsidRPr="00D962BE">
        <w:t xml:space="preserve">As soon as practicable after the end of each </w:t>
      </w:r>
      <w:bookmarkStart w:id="725" w:name="_9kMLK5YVt3ABEGBL3cp888uajx"/>
      <w:bookmarkStart w:id="726" w:name="_9kMLK5YVt3ABEGCM3cp888uajx"/>
      <w:r w:rsidRPr="00D962BE">
        <w:t>Account Year</w:t>
      </w:r>
      <w:bookmarkEnd w:id="725"/>
      <w:bookmarkEnd w:id="726"/>
      <w:r w:rsidRPr="00D962BE">
        <w:t xml:space="preserve"> the </w:t>
      </w:r>
      <w:bookmarkStart w:id="727" w:name="_9kMH08P7aXv6AADMKYEnrq29z"/>
      <w:r w:rsidRPr="00D962BE">
        <w:t>Landlord</w:t>
      </w:r>
      <w:bookmarkEnd w:id="727"/>
      <w:r w:rsidRPr="00D962BE">
        <w:t xml:space="preserve"> shall determine and certify the amount by which the estimate referred to in </w:t>
      </w:r>
      <w:bookmarkStart w:id="728" w:name="_9kMHG5YVtCIAADIOKVOAzeor1Bs16r"/>
      <w:r>
        <w:t>clause</w:t>
      </w:r>
      <w:r w:rsidRPr="00D962BE">
        <w:t xml:space="preserve"> </w:t>
      </w:r>
      <w:r w:rsidRPr="00D962BE">
        <w:rPr>
          <w:cs/>
        </w:rPr>
        <w:t>‎</w:t>
      </w:r>
      <w:bookmarkEnd w:id="728"/>
      <w:r w:rsidR="00F92564">
        <w:fldChar w:fldCharType="begin"/>
      </w:r>
      <w:r w:rsidR="00F92564">
        <w:instrText xml:space="preserve"> REF _Ref_ContractCompanion_9kb9Ur8EA \n \h \t \* MERGEFORMAT </w:instrText>
      </w:r>
      <w:r w:rsidR="00F92564">
        <w:fldChar w:fldCharType="separate"/>
      </w:r>
      <w:r w:rsidR="00506E5A">
        <w:rPr>
          <w:cs/>
        </w:rPr>
        <w:t>‎</w:t>
      </w:r>
      <w:r w:rsidR="00506E5A">
        <w:t>7.3</w:t>
      </w:r>
      <w:r w:rsidR="00F92564">
        <w:fldChar w:fldCharType="end"/>
      </w:r>
      <w:r w:rsidRPr="00D962BE">
        <w:t xml:space="preserve"> shall have exceeded or fallen short of the actual expenditure in the </w:t>
      </w:r>
      <w:bookmarkStart w:id="729" w:name="_9kMML5YVt3ABEGBL3cp888uajx"/>
      <w:bookmarkStart w:id="730" w:name="_9kMML5YVt3ABEGCM3cp888uajx"/>
      <w:r w:rsidRPr="00D962BE">
        <w:t>Account Year</w:t>
      </w:r>
      <w:bookmarkEnd w:id="729"/>
      <w:bookmarkEnd w:id="730"/>
      <w:r w:rsidRPr="00D962BE">
        <w:t xml:space="preserve"> and shall supply the </w:t>
      </w:r>
      <w:bookmarkStart w:id="731" w:name="_9kMNBM6ZWu599CMKXHdsxny3tn2"/>
      <w:r w:rsidRPr="00D962BE">
        <w:t>Leaseholder</w:t>
      </w:r>
      <w:bookmarkEnd w:id="731"/>
      <w:r w:rsidRPr="00D962BE">
        <w:t xml:space="preserve"> with a copy of the certificate and the </w:t>
      </w:r>
      <w:bookmarkStart w:id="732" w:name="_9kMNCN6ZWu599CMKXHdsxny3tn2"/>
      <w:r w:rsidRPr="00D962BE">
        <w:t>Leaseholder</w:t>
      </w:r>
      <w:bookmarkEnd w:id="732"/>
      <w:r w:rsidRPr="00D962BE">
        <w:t xml:space="preserve"> shall be allowed or (as the case may be) shall pay immediately following receipt of the certificate the Specified Proportion of the excess or the deficiency.</w:t>
      </w:r>
    </w:p>
    <w:p w14:paraId="61C80998" w14:textId="77777777" w:rsidR="002C2F28" w:rsidRPr="00D962BE" w:rsidRDefault="002C2F28">
      <w:pPr>
        <w:pStyle w:val="Level2"/>
        <w:keepNext/>
        <w:outlineLvl w:val="1"/>
      </w:pPr>
      <w:bookmarkStart w:id="733" w:name="_9kMH09Q7aXv6AADMKYEnrq29z"/>
      <w:bookmarkStart w:id="734" w:name="_Toc136460119"/>
      <w:r w:rsidRPr="00BD02B9">
        <w:rPr>
          <w:rStyle w:val="Level2asheadingtext"/>
        </w:rPr>
        <w:t>Landlord</w:t>
      </w:r>
      <w:bookmarkEnd w:id="733"/>
      <w:r w:rsidRPr="00BD02B9">
        <w:rPr>
          <w:rStyle w:val="Level2asheadingtext"/>
        </w:rPr>
        <w:t xml:space="preserve"> to contribute to reserve in respect of unlet parts</w:t>
      </w:r>
      <w:bookmarkEnd w:id="734"/>
    </w:p>
    <w:p w14:paraId="52250946" w14:textId="586F4F34" w:rsidR="002C2F28" w:rsidRPr="00D962BE" w:rsidRDefault="002C2F28" w:rsidP="002C2F28">
      <w:pPr>
        <w:pStyle w:val="Body2"/>
      </w:pPr>
      <w:r w:rsidRPr="00D962BE">
        <w:t xml:space="preserve">The </w:t>
      </w:r>
      <w:bookmarkStart w:id="735" w:name="_9kMH11H7aXv6AADMKYEnrq29z"/>
      <w:r w:rsidRPr="00D962BE">
        <w:t>Landlord</w:t>
      </w:r>
      <w:bookmarkEnd w:id="735"/>
      <w:r w:rsidRPr="00D962BE">
        <w:t xml:space="preserve"> will for the period that any </w:t>
      </w:r>
      <w:bookmarkStart w:id="736" w:name="_9kMON5YVt466BEFdX32twCK"/>
      <w:bookmarkStart w:id="737" w:name="_9kMON5YVt466BEJhX32twCK"/>
      <w:r w:rsidRPr="00D962BE">
        <w:t>properties</w:t>
      </w:r>
      <w:bookmarkEnd w:id="736"/>
      <w:bookmarkEnd w:id="737"/>
      <w:r w:rsidRPr="00D962BE">
        <w:t xml:space="preserve"> on the </w:t>
      </w:r>
      <w:r w:rsidR="00E25F4E">
        <w:t>Landlord</w:t>
      </w:r>
      <w:r w:rsidR="00F92564">
        <w:t>'</w:t>
      </w:r>
      <w:r w:rsidR="00E25F4E">
        <w:t xml:space="preserve">s </w:t>
      </w:r>
      <w:r w:rsidRPr="00D962BE">
        <w:t xml:space="preserve">Estate are not let on </w:t>
      </w:r>
      <w:bookmarkStart w:id="738" w:name="_9kMH3K6ZWu577CFDfPu3"/>
      <w:bookmarkStart w:id="739" w:name="_9kMH6N6ZWu577DJJiPu3"/>
      <w:r w:rsidRPr="00D962BE">
        <w:t>terms</w:t>
      </w:r>
      <w:bookmarkEnd w:id="738"/>
      <w:bookmarkEnd w:id="739"/>
      <w:r w:rsidRPr="00D962BE">
        <w:t xml:space="preserve"> making the tenant liable to pay a </w:t>
      </w:r>
      <w:bookmarkStart w:id="740" w:name="_9kMHG5YVt4669IJeNtB3liJHmx4s"/>
      <w:bookmarkStart w:id="741" w:name="_9kMJI5YVt466ENJeNtB3liJHmx4s"/>
      <w:r w:rsidRPr="00D962BE">
        <w:t>service charge</w:t>
      </w:r>
      <w:bookmarkEnd w:id="740"/>
      <w:bookmarkEnd w:id="741"/>
      <w:r w:rsidRPr="00D962BE">
        <w:t xml:space="preserve"> corresponding to the Service Charge payable under this Lease provide in respect of all such </w:t>
      </w:r>
      <w:bookmarkStart w:id="742" w:name="_9kMPO5YVt466BEFdX32twCK"/>
      <w:bookmarkStart w:id="743" w:name="_9kMPO5YVt466BEJhX32twCK"/>
      <w:r w:rsidRPr="00D962BE">
        <w:t>properties</w:t>
      </w:r>
      <w:bookmarkEnd w:id="742"/>
      <w:bookmarkEnd w:id="743"/>
      <w:r w:rsidRPr="00D962BE">
        <w:t xml:space="preserve"> a sum equal to the total that would be payable by the tenants of such </w:t>
      </w:r>
      <w:bookmarkStart w:id="744" w:name="_9kMHzG6ZWu577CFGeY43uxDL"/>
      <w:bookmarkStart w:id="745" w:name="_9kMHzG6ZWu577CFKiY43uxDL"/>
      <w:r w:rsidRPr="00D962BE">
        <w:t>properties</w:t>
      </w:r>
      <w:bookmarkEnd w:id="744"/>
      <w:bookmarkEnd w:id="745"/>
      <w:r w:rsidRPr="00D962BE">
        <w:t xml:space="preserve"> by way of contribution to the reserve referred to in </w:t>
      </w:r>
      <w:bookmarkStart w:id="746" w:name="_9kMHG5YVtCIAAB9HKoZnor7AA9D7r38qzENNNBB"/>
      <w:bookmarkStart w:id="747" w:name="_9kR3WTr2CC89CPChrAvBOs"/>
      <w:r>
        <w:t>clause</w:t>
      </w:r>
      <w:r w:rsidRPr="00D962BE">
        <w:t xml:space="preserve"> </w:t>
      </w:r>
      <w:bookmarkEnd w:id="746"/>
      <w:bookmarkEnd w:id="747"/>
      <w:r w:rsidRPr="00D962BE">
        <w:fldChar w:fldCharType="begin"/>
      </w:r>
      <w:r w:rsidRPr="00D962BE">
        <w:instrText xml:space="preserve"> REF _Ref40737436 \r \h </w:instrText>
      </w:r>
      <w:r w:rsidRPr="00D962BE">
        <w:fldChar w:fldCharType="separate"/>
      </w:r>
      <w:r w:rsidR="00506E5A">
        <w:rPr>
          <w:cs/>
        </w:rPr>
        <w:t>‎</w:t>
      </w:r>
      <w:r w:rsidR="00506E5A">
        <w:t>7.3.1</w:t>
      </w:r>
      <w:r w:rsidRPr="00D962BE">
        <w:fldChar w:fldCharType="end"/>
      </w:r>
      <w:r w:rsidRPr="00D962BE">
        <w:t xml:space="preserve"> and the said reserve shall be calculated accordingly.</w:t>
      </w:r>
    </w:p>
    <w:p w14:paraId="71E1A256" w14:textId="77777777" w:rsidR="002C2F28" w:rsidRPr="00D962BE" w:rsidRDefault="002C2F28">
      <w:pPr>
        <w:pStyle w:val="Level2"/>
        <w:keepNext/>
        <w:outlineLvl w:val="1"/>
      </w:pPr>
      <w:bookmarkStart w:id="748" w:name="_Toc136460120"/>
      <w:r w:rsidRPr="00BD02B9">
        <w:rPr>
          <w:rStyle w:val="Level2asheadingtext"/>
        </w:rPr>
        <w:t>Declaration in relation to the Landlord and Tenant Act 1985</w:t>
      </w:r>
      <w:bookmarkEnd w:id="748"/>
    </w:p>
    <w:p w14:paraId="781DAA42" w14:textId="77777777" w:rsidR="002C2F28" w:rsidRPr="00D962BE" w:rsidRDefault="002C2F28" w:rsidP="002C2F28">
      <w:pPr>
        <w:pStyle w:val="Body2"/>
      </w:pPr>
      <w:r w:rsidRPr="00D962BE">
        <w:t>The parties agree that the provisions of sections 18 to 30B</w:t>
      </w:r>
      <w:r w:rsidR="00FE043F">
        <w:t xml:space="preserve"> of the</w:t>
      </w:r>
      <w:r w:rsidRPr="00D962BE">
        <w:t xml:space="preserve"> </w:t>
      </w:r>
      <w:r>
        <w:t>Landlord and Tenant Act </w:t>
      </w:r>
      <w:r w:rsidRPr="00D962BE">
        <w:t xml:space="preserve">1985 and </w:t>
      </w:r>
      <w:bookmarkStart w:id="749" w:name="_9kMHG5YVu4569JHYGp9oev14qVMvzyAH7r26njA"/>
      <w:r w:rsidR="00033DA0">
        <w:t xml:space="preserve">of </w:t>
      </w:r>
      <w:r w:rsidRPr="00D962BE">
        <w:t xml:space="preserve">Part V </w:t>
      </w:r>
      <w:r w:rsidR="00033DA0">
        <w:t xml:space="preserve">of the </w:t>
      </w:r>
      <w:r w:rsidRPr="00D962BE">
        <w:t>Landlord and Tenant Act 1987</w:t>
      </w:r>
      <w:bookmarkEnd w:id="749"/>
      <w:r w:rsidRPr="00D962BE">
        <w:t xml:space="preserve"> all of which regulate </w:t>
      </w:r>
      <w:bookmarkStart w:id="750" w:name="_9kMIH5YVt4669IJeNtB3liJHmx4s"/>
      <w:bookmarkStart w:id="751" w:name="_9kMKJ5YVt466ENJeNtB3liJHmx4s"/>
      <w:r w:rsidRPr="00D962BE">
        <w:t>service charges</w:t>
      </w:r>
      <w:bookmarkEnd w:id="750"/>
      <w:bookmarkEnd w:id="751"/>
      <w:r w:rsidRPr="00D962BE">
        <w:t xml:space="preserve"> shall apply to the provisions of this Lease.</w:t>
      </w:r>
    </w:p>
    <w:p w14:paraId="2519B145" w14:textId="77777777" w:rsidR="00FF2F25" w:rsidRPr="008A7510" w:rsidRDefault="00FF2F25">
      <w:pPr>
        <w:pStyle w:val="Level1"/>
        <w:keepNext/>
        <w:outlineLvl w:val="0"/>
        <w:rPr>
          <w:rStyle w:val="Level1asheadingtext"/>
          <w:bCs/>
        </w:rPr>
      </w:pPr>
      <w:bookmarkStart w:id="752" w:name="_Toc136460121"/>
      <w:r w:rsidRPr="008A7510">
        <w:rPr>
          <w:rStyle w:val="Level1asheadingtext"/>
        </w:rPr>
        <w:t>SDLT Certificate</w:t>
      </w:r>
      <w:bookmarkEnd w:id="752"/>
    </w:p>
    <w:p w14:paraId="65B27151" w14:textId="77777777" w:rsidR="00FF2F25" w:rsidRPr="002571A2" w:rsidRDefault="00FF2F25" w:rsidP="00FF2F25">
      <w:pPr>
        <w:pStyle w:val="Body2"/>
        <w:rPr>
          <w:i/>
          <w:iCs/>
        </w:rPr>
      </w:pPr>
      <w:r>
        <w:rPr>
          <w:i/>
          <w:iCs/>
        </w:rPr>
        <w:t>[PURCHASER</w:t>
      </w:r>
      <w:r w:rsidR="00F92564">
        <w:rPr>
          <w:i/>
          <w:iCs/>
        </w:rPr>
        <w:t>'</w:t>
      </w:r>
      <w:r>
        <w:rPr>
          <w:i/>
          <w:iCs/>
        </w:rPr>
        <w:t xml:space="preserve">S CONVEYANCER </w:t>
      </w:r>
      <w:r w:rsidRPr="002571A2">
        <w:rPr>
          <w:i/>
          <w:iCs/>
        </w:rPr>
        <w:t>TO MARK WHETHER</w:t>
      </w:r>
      <w:r>
        <w:rPr>
          <w:i/>
          <w:iCs/>
        </w:rPr>
        <w:t xml:space="preserve"> OPTIONS</w:t>
      </w:r>
      <w:r w:rsidRPr="002571A2">
        <w:rPr>
          <w:i/>
          <w:iCs/>
        </w:rPr>
        <w:t xml:space="preserve"> </w:t>
      </w:r>
      <w:r w:rsidRPr="002571A2">
        <w:rPr>
          <w:b/>
          <w:bCs/>
          <w:i/>
          <w:iCs/>
        </w:rPr>
        <w:t>A</w:t>
      </w:r>
      <w:r w:rsidRPr="002571A2">
        <w:rPr>
          <w:i/>
          <w:iCs/>
        </w:rPr>
        <w:t xml:space="preserve"> OR </w:t>
      </w:r>
      <w:r w:rsidRPr="002571A2">
        <w:rPr>
          <w:b/>
          <w:bCs/>
          <w:i/>
          <w:iCs/>
        </w:rPr>
        <w:t>B</w:t>
      </w:r>
      <w:r>
        <w:rPr>
          <w:i/>
          <w:iCs/>
        </w:rPr>
        <w:t xml:space="preserve"> APPLIES</w:t>
      </w:r>
      <w:r w:rsidRPr="002571A2">
        <w:rPr>
          <w:i/>
          <w:iCs/>
        </w:rPr>
        <w:t xml:space="preserve">] </w:t>
      </w:r>
    </w:p>
    <w:p w14:paraId="09B214AF" w14:textId="77777777" w:rsidR="00FF2F25" w:rsidRPr="002571A2" w:rsidRDefault="00FF2F25" w:rsidP="00FF2F25">
      <w:pPr>
        <w:pStyle w:val="Body2"/>
        <w:rPr>
          <w:b/>
          <w:bCs/>
        </w:rPr>
      </w:pPr>
      <w:r w:rsidRPr="002571A2">
        <w:rPr>
          <w:b/>
          <w:bCs/>
        </w:rPr>
        <w:t xml:space="preserve">Option </w:t>
      </w:r>
      <w:r>
        <w:rPr>
          <w:b/>
          <w:bCs/>
        </w:rPr>
        <w:t>A</w:t>
      </w:r>
      <w:r w:rsidRPr="002571A2">
        <w:rPr>
          <w:b/>
          <w:bCs/>
        </w:rPr>
        <w:t xml:space="preserve"> (purchaser to pay SDLT on 100% value of property):</w:t>
      </w:r>
    </w:p>
    <w:p w14:paraId="0FD03267" w14:textId="77777777" w:rsidR="00FF2F25" w:rsidRDefault="00FF2F25" w:rsidP="00FF2F25">
      <w:pPr>
        <w:pStyle w:val="Body1"/>
      </w:pPr>
      <w:r>
        <w:t>For the purposes of paragra</w:t>
      </w:r>
      <w:r w:rsidR="00BD0473">
        <w:t>ph 4 of S</w:t>
      </w:r>
      <w:r>
        <w:t xml:space="preserve">chedule 9 of the Finance Act 2003 the </w:t>
      </w:r>
      <w:bookmarkStart w:id="753" w:name="_9kMH12I7aXv6AADMKYEnrq29z"/>
      <w:r>
        <w:t>Landlord</w:t>
      </w:r>
      <w:bookmarkEnd w:id="753"/>
      <w:r>
        <w:t xml:space="preserve"> and the </w:t>
      </w:r>
      <w:bookmarkStart w:id="754" w:name="_9kMNDO6ZWu599CMKXHdsxny3tn2"/>
      <w:r>
        <w:t>Leaseholder</w:t>
      </w:r>
      <w:bookmarkEnd w:id="754"/>
      <w:r>
        <w:t xml:space="preserve"> confirm that the </w:t>
      </w:r>
      <w:bookmarkStart w:id="755" w:name="_9kMML5YVt466ENIaXtpu38"/>
      <w:r>
        <w:t>premium</w:t>
      </w:r>
      <w:bookmarkEnd w:id="755"/>
      <w:r>
        <w:t xml:space="preserve"> obtainable on the open market for the Premises (by reference to which the Premium is calculated) is the Initial Market Value and the </w:t>
      </w:r>
      <w:bookmarkStart w:id="756" w:name="_9kMHG5YVt466EMJZLtuu78gTwC"/>
      <w:r>
        <w:t>minimum rent</w:t>
      </w:r>
      <w:bookmarkEnd w:id="756"/>
      <w:r>
        <w:t xml:space="preserve"> payable is the Minimum Rent and that the </w:t>
      </w:r>
      <w:bookmarkStart w:id="757" w:name="_9kMNEP6ZWu599CMKXHdsxny3tn2"/>
      <w:r>
        <w:t>Leaseholder</w:t>
      </w:r>
      <w:bookmarkEnd w:id="757"/>
      <w:r>
        <w:t xml:space="preserve"> intends </w:t>
      </w:r>
      <w:bookmarkStart w:id="758" w:name="_9kR3WTr266AEAaapjzRREJmJswdV6"/>
      <w:r>
        <w:t>Stamp Duty Land Tax</w:t>
      </w:r>
      <w:bookmarkEnd w:id="758"/>
      <w:r>
        <w:t xml:space="preserve"> to be charged in accordance with the said </w:t>
      </w:r>
      <w:bookmarkStart w:id="759" w:name="_9kR3WTr2CCAHH1knoewrqyE"/>
      <w:r>
        <w:t>paragraph 4</w:t>
      </w:r>
      <w:bookmarkEnd w:id="759"/>
      <w:r>
        <w:t xml:space="preserve"> of </w:t>
      </w:r>
      <w:bookmarkStart w:id="760" w:name="_9kR3WTr2CCAHL8pfifw5qF"/>
      <w:r w:rsidR="00BD0473">
        <w:t>S</w:t>
      </w:r>
      <w:r>
        <w:t>chedule 9</w:t>
      </w:r>
      <w:bookmarkEnd w:id="760"/>
      <w:r>
        <w:t xml:space="preserve"> by reference to the Initial Market Value and the Minimum Rent.</w:t>
      </w:r>
    </w:p>
    <w:p w14:paraId="412A4F11" w14:textId="77777777" w:rsidR="00FF2F25" w:rsidRDefault="00FF2F25" w:rsidP="00FF2F25">
      <w:pPr>
        <w:pStyle w:val="Body1"/>
        <w:rPr>
          <w:b/>
          <w:bCs/>
        </w:rPr>
      </w:pPr>
      <w:r w:rsidRPr="002571A2">
        <w:rPr>
          <w:b/>
          <w:bCs/>
        </w:rPr>
        <w:t>Option B (</w:t>
      </w:r>
      <w:r>
        <w:rPr>
          <w:b/>
          <w:bCs/>
        </w:rPr>
        <w:t>Purchaser To Only Pay SDLT On % Share Being Purchased)</w:t>
      </w:r>
    </w:p>
    <w:p w14:paraId="70D96A13" w14:textId="77777777" w:rsidR="00FE44EB" w:rsidRDefault="00FE44EB" w:rsidP="00FE44EB">
      <w:pPr>
        <w:pStyle w:val="Body1"/>
        <w:rPr>
          <w:rFonts w:eastAsiaTheme="minorHAnsi"/>
        </w:rPr>
      </w:pPr>
      <w:bookmarkStart w:id="761" w:name="_Toc136460122"/>
      <w:r>
        <w:t xml:space="preserve">The </w:t>
      </w:r>
      <w:bookmarkStart w:id="762" w:name="_9kMH13J7aXv6AADMKYEnrq29z"/>
      <w:r>
        <w:t>Landlord</w:t>
      </w:r>
      <w:bookmarkEnd w:id="762"/>
      <w:r>
        <w:t xml:space="preserve"> and the </w:t>
      </w:r>
      <w:bookmarkStart w:id="763" w:name="_9kMO6G6ZWu599CMKXHdsxny3tn2"/>
      <w:r>
        <w:t>Leaseholder</w:t>
      </w:r>
      <w:bookmarkEnd w:id="763"/>
      <w:r>
        <w:t xml:space="preserve"> hereby confirm that the Initial Percentage is less than 80% as specified in paragraph 4A(2)(b) of Schedule 9 of the Finance Act 2003 and that the </w:t>
      </w:r>
      <w:bookmarkStart w:id="764" w:name="_9kMO7H6ZWu599CMKXHdsxny3tn2"/>
      <w:r>
        <w:t>Leaseholder</w:t>
      </w:r>
      <w:bookmarkEnd w:id="764"/>
      <w:r>
        <w:t xml:space="preserve"> hereby confirms that they intend </w:t>
      </w:r>
      <w:bookmarkStart w:id="765" w:name="_9kMHG5YVt488CGCccrl1TTGLoLuyfX8"/>
      <w:r>
        <w:t>Stamp Duty Land Tax</w:t>
      </w:r>
      <w:bookmarkEnd w:id="765"/>
      <w:r>
        <w:t xml:space="preserve"> to be charged in accordance with paragraph 4A of Schedule 9 of the Finance Act 2003.</w:t>
      </w:r>
    </w:p>
    <w:p w14:paraId="10A4FC82" w14:textId="77777777" w:rsidR="0080457F" w:rsidRDefault="006A089B">
      <w:pPr>
        <w:pStyle w:val="Level1"/>
        <w:keepNext/>
        <w:outlineLvl w:val="0"/>
      </w:pPr>
      <w:r>
        <w:rPr>
          <w:rStyle w:val="Level1asheadingtext"/>
        </w:rPr>
        <w:t>Notices</w:t>
      </w:r>
      <w:bookmarkEnd w:id="761"/>
    </w:p>
    <w:p w14:paraId="2477B9F4" w14:textId="77777777" w:rsidR="0080457F" w:rsidRDefault="0080457F" w:rsidP="006A089B">
      <w:pPr>
        <w:pStyle w:val="Body2"/>
      </w:pPr>
      <w:r>
        <w:t xml:space="preserve">For the purposes of Section 48 </w:t>
      </w:r>
      <w:r w:rsidR="00FE043F">
        <w:t xml:space="preserve">of the </w:t>
      </w:r>
      <w:r>
        <w:t xml:space="preserve">Landlord and Tenant Act 1987 the address at which any notices (including notices in any proceedings) may be served on the </w:t>
      </w:r>
      <w:bookmarkStart w:id="766" w:name="_9kMH14K7aXv6AADMKYEnrq29z"/>
      <w:r>
        <w:t>Landlord</w:t>
      </w:r>
      <w:bookmarkEnd w:id="766"/>
      <w:r>
        <w:t xml:space="preserve"> by the </w:t>
      </w:r>
      <w:bookmarkStart w:id="767" w:name="_9kMO8I6ZWu599CMKXHdsxny3tn2"/>
      <w:r>
        <w:t>Leaseholder</w:t>
      </w:r>
      <w:bookmarkEnd w:id="767"/>
      <w:r>
        <w:t xml:space="preserve"> is (until the </w:t>
      </w:r>
      <w:bookmarkStart w:id="768" w:name="_9kMO9J6ZWu599CMKXHdsxny3tn2"/>
      <w:r>
        <w:t>Leaseholder</w:t>
      </w:r>
      <w:bookmarkEnd w:id="768"/>
      <w:r>
        <w:t xml:space="preserve"> is notified to the contrary) as follows.</w:t>
      </w:r>
      <w:r w:rsidR="00FF67DA">
        <w:t xml:space="preserve"> </w:t>
      </w:r>
      <w:r>
        <w:t xml:space="preserve">A notice to be served under this Lease shall be served in writing and shall be properly served if served upon the </w:t>
      </w:r>
      <w:bookmarkStart w:id="769" w:name="_9kMH15L7aXv6AADMKYEnrq29z"/>
      <w:r>
        <w:t>Landlord</w:t>
      </w:r>
      <w:bookmarkEnd w:id="769"/>
      <w:r>
        <w:t xml:space="preserve"> at its registered office and/or upon the </w:t>
      </w:r>
      <w:bookmarkStart w:id="770" w:name="_9kMOAK6ZWu599CMKXHdsxny3tn2"/>
      <w:r>
        <w:t>Leaseholder</w:t>
      </w:r>
      <w:bookmarkEnd w:id="770"/>
      <w:r>
        <w:t xml:space="preserve"> at the Premises and shall be deemed to have been made or delivered if left at such address or two days after </w:t>
      </w:r>
      <w:r>
        <w:lastRenderedPageBreak/>
        <w:t>being posted postage prepaid and by first class recorded delivery in an envelope addressed to them at such address.</w:t>
      </w:r>
    </w:p>
    <w:p w14:paraId="20259E5C" w14:textId="77777777" w:rsidR="0080457F" w:rsidRDefault="006A089B">
      <w:pPr>
        <w:pStyle w:val="Level1"/>
        <w:keepNext/>
        <w:outlineLvl w:val="0"/>
      </w:pPr>
      <w:bookmarkStart w:id="771" w:name="_9kMHG5YVt499EIHaClpo07xhswdZ0xyIiYOF856"/>
      <w:bookmarkStart w:id="772" w:name="_Toc136460123"/>
      <w:r>
        <w:rPr>
          <w:rStyle w:val="Level1asheadingtext"/>
        </w:rPr>
        <w:t>Landlord and Tenant (Covenants) Act 1995</w:t>
      </w:r>
      <w:bookmarkEnd w:id="771"/>
      <w:r>
        <w:rPr>
          <w:rStyle w:val="Level1asheadingtext"/>
        </w:rPr>
        <w:t xml:space="preserve"> </w:t>
      </w:r>
      <w:r w:rsidR="00FF2F25">
        <w:rPr>
          <w:rStyle w:val="Level1asheadingtext"/>
        </w:rPr>
        <w:t>d</w:t>
      </w:r>
      <w:r>
        <w:rPr>
          <w:rStyle w:val="Level1asheadingtext"/>
        </w:rPr>
        <w:t>eclaration</w:t>
      </w:r>
      <w:bookmarkEnd w:id="772"/>
    </w:p>
    <w:p w14:paraId="5E38E54B" w14:textId="77777777" w:rsidR="0080457F" w:rsidRDefault="0080457F" w:rsidP="0080457F">
      <w:pPr>
        <w:pStyle w:val="Body2"/>
      </w:pPr>
      <w:r>
        <w:t xml:space="preserve">For the purposes of the </w:t>
      </w:r>
      <w:bookmarkStart w:id="773" w:name="_9kMIH5YVt499EIHaClpo07xhswdZ0xyIiYOF856"/>
      <w:r>
        <w:t>Landlord and Tenant (Covenants) Act 1995</w:t>
      </w:r>
      <w:bookmarkEnd w:id="773"/>
      <w:r>
        <w:t xml:space="preserve"> the covenants on the part of the </w:t>
      </w:r>
      <w:bookmarkStart w:id="774" w:name="_9kMH16M7aXv6AADMKYEnrq29z"/>
      <w:r>
        <w:t>Landlord</w:t>
      </w:r>
      <w:bookmarkEnd w:id="774"/>
      <w:r>
        <w:t xml:space="preserve"> and on the part of the </w:t>
      </w:r>
      <w:bookmarkStart w:id="775" w:name="_9kMHG5YVt488CEHcGcrwmx2sm1IFzr6MD3FtawB"/>
      <w:r>
        <w:t>Leaseholder under this Lease</w:t>
      </w:r>
      <w:bookmarkEnd w:id="775"/>
      <w:r>
        <w:t xml:space="preserve"> are not personal covenants.</w:t>
      </w:r>
    </w:p>
    <w:p w14:paraId="47C15F17" w14:textId="77777777" w:rsidR="0080457F" w:rsidRDefault="006A089B">
      <w:pPr>
        <w:pStyle w:val="Level1"/>
        <w:keepNext/>
        <w:outlineLvl w:val="0"/>
      </w:pPr>
      <w:bookmarkStart w:id="776" w:name="_Toc136460124"/>
      <w:r>
        <w:rPr>
          <w:rStyle w:val="Level1asheadingtext"/>
        </w:rPr>
        <w:t>V</w:t>
      </w:r>
      <w:r w:rsidR="00FF2F25">
        <w:rPr>
          <w:rStyle w:val="Level1asheadingtext"/>
        </w:rPr>
        <w:t>alue Added Tax</w:t>
      </w:r>
      <w:bookmarkEnd w:id="776"/>
    </w:p>
    <w:p w14:paraId="6069BDF6" w14:textId="77777777" w:rsidR="0080457F" w:rsidRDefault="0080457F" w:rsidP="0080457F">
      <w:pPr>
        <w:pStyle w:val="Body2"/>
      </w:pPr>
      <w:r>
        <w:t>Sums payable under this Lease for the supply of goods and services are exclusive of value added tax which is to be payable, if applicable, in respect of and at the same time as each sum falls due for payment.</w:t>
      </w:r>
    </w:p>
    <w:p w14:paraId="53A96094" w14:textId="77777777" w:rsidR="0080457F" w:rsidRDefault="006A089B">
      <w:pPr>
        <w:pStyle w:val="Level1"/>
        <w:keepNext/>
        <w:outlineLvl w:val="0"/>
      </w:pPr>
      <w:bookmarkStart w:id="777" w:name="_9kMIH5YVt499EIIbGcrwmx2sZVq1EDXI8Ycih"/>
      <w:bookmarkStart w:id="778" w:name="_Toc136460125"/>
      <w:r w:rsidRPr="006A089B">
        <w:rPr>
          <w:rStyle w:val="Level1asheadingtext"/>
        </w:rPr>
        <w:t>Leasehold Reform Act 1967</w:t>
      </w:r>
      <w:bookmarkEnd w:id="777"/>
      <w:r w:rsidRPr="006A089B">
        <w:rPr>
          <w:rStyle w:val="Level1asheadingtext"/>
        </w:rPr>
        <w:t xml:space="preserve"> Declaration</w:t>
      </w:r>
      <w:bookmarkEnd w:id="778"/>
    </w:p>
    <w:p w14:paraId="23EB0248" w14:textId="77777777" w:rsidR="0080457F" w:rsidRDefault="0080457F" w:rsidP="006A089B">
      <w:pPr>
        <w:pStyle w:val="Body2"/>
      </w:pPr>
      <w:r>
        <w:t xml:space="preserve">Pursuant to paragraph 3(2)(g) of Schedule 4A </w:t>
      </w:r>
      <w:r w:rsidR="00FE043F">
        <w:t xml:space="preserve">of the </w:t>
      </w:r>
      <w:r>
        <w:t xml:space="preserve">Leasehold Reform Act 1967 the </w:t>
      </w:r>
      <w:bookmarkStart w:id="779" w:name="_9kMH17N7aXv6AADMKYEnrq29z"/>
      <w:r>
        <w:t>Landlord</w:t>
      </w:r>
      <w:bookmarkEnd w:id="779"/>
      <w:r>
        <w:t xml:space="preserve"> declares that in its opinion this Lease is excluded from the operation of </w:t>
      </w:r>
      <w:bookmarkStart w:id="780" w:name="_9kMHG5YVtCIADFGiLhkhy7sDmPyITqq5vD8s9IE"/>
      <w:r>
        <w:t>Part 1</w:t>
      </w:r>
      <w:bookmarkEnd w:id="780"/>
      <w:r w:rsidR="00D23108">
        <w:t xml:space="preserve"> of</w:t>
      </w:r>
      <w:r>
        <w:t xml:space="preserve"> such </w:t>
      </w:r>
      <w:bookmarkStart w:id="781" w:name="_9kMHG5YVt488BKJM3tA"/>
      <w:r>
        <w:t>Act</w:t>
      </w:r>
      <w:bookmarkEnd w:id="781"/>
      <w:r>
        <w:t>.</w:t>
      </w:r>
    </w:p>
    <w:p w14:paraId="09C348F2" w14:textId="77777777" w:rsidR="0080457F" w:rsidRDefault="0080457F">
      <w:pPr>
        <w:pStyle w:val="Level1"/>
        <w:keepNext/>
        <w:outlineLvl w:val="0"/>
      </w:pPr>
      <w:bookmarkStart w:id="782" w:name="_Toc136460126"/>
      <w:r w:rsidRPr="006A089B">
        <w:rPr>
          <w:rStyle w:val="Level1asheadingtext"/>
        </w:rPr>
        <w:t>[</w:t>
      </w:r>
      <w:r w:rsidR="006A089B">
        <w:rPr>
          <w:rStyle w:val="Level1asheadingtext"/>
        </w:rPr>
        <w:t>Charity Clause</w:t>
      </w:r>
      <w:r w:rsidRPr="006A089B">
        <w:rPr>
          <w:rStyle w:val="Level1asheadingtext"/>
        </w:rPr>
        <w:t>]</w:t>
      </w:r>
      <w:bookmarkEnd w:id="782"/>
    </w:p>
    <w:p w14:paraId="23D215A7" w14:textId="77777777" w:rsidR="0080457F" w:rsidRDefault="0080457F" w:rsidP="0080457F">
      <w:pPr>
        <w:pStyle w:val="Body2"/>
      </w:pPr>
      <w:r>
        <w:t>[Charity clause if applicable.]</w:t>
      </w:r>
    </w:p>
    <w:p w14:paraId="4D9561D0" w14:textId="77777777" w:rsidR="002C7A26" w:rsidRDefault="006A089B" w:rsidP="003536B8">
      <w:pPr>
        <w:pStyle w:val="Body"/>
      </w:pPr>
      <w:r>
        <w:t xml:space="preserve">This </w:t>
      </w:r>
      <w:bookmarkStart w:id="783" w:name="_9kMJ1G6ZWu577DJLcHdsx"/>
      <w:bookmarkStart w:id="784" w:name="_9kMJ4J6ZWu577FNPeHdsx"/>
      <w:r>
        <w:t>lease</w:t>
      </w:r>
      <w:bookmarkEnd w:id="783"/>
      <w:bookmarkEnd w:id="784"/>
      <w:r>
        <w:t xml:space="preserve"> has been executed</w:t>
      </w:r>
      <w:r w:rsidR="00F92564">
        <w:t xml:space="preserve"> </w:t>
      </w:r>
      <w:r>
        <w:t>on the date stated at the beginning of it.</w:t>
      </w:r>
    </w:p>
    <w:p w14:paraId="76D6409A" w14:textId="77777777" w:rsidR="006A089B" w:rsidRDefault="003536B8" w:rsidP="003536B8">
      <w:pPr>
        <w:pStyle w:val="Body"/>
        <w:keepNext/>
        <w:jc w:val="center"/>
        <w:rPr>
          <w:b/>
        </w:rPr>
      </w:pPr>
      <w:r>
        <w:rPr>
          <w:b/>
        </w:rPr>
        <w:br w:type="page"/>
      </w:r>
      <w:r>
        <w:rPr>
          <w:b/>
        </w:rPr>
        <w:lastRenderedPageBreak/>
        <w:fldChar w:fldCharType="begin"/>
      </w:r>
      <w:r w:rsidRPr="003536B8">
        <w:instrText xml:space="preserve">  TC "</w:instrText>
      </w:r>
      <w:bookmarkStart w:id="785" w:name="_Toc136460127"/>
      <w:r w:rsidRPr="003536B8">
        <w:instrText>Schedule 1 - The Premises</w:instrText>
      </w:r>
      <w:bookmarkEnd w:id="785"/>
      <w:r w:rsidRPr="003536B8">
        <w:instrText xml:space="preserve">" \l1 </w:instrText>
      </w:r>
      <w:r>
        <w:rPr>
          <w:b/>
        </w:rPr>
        <w:fldChar w:fldCharType="end"/>
      </w:r>
      <w:bookmarkStart w:id="786" w:name="_9kR3WTrAG8CFFgJfifw5q7kYqZh3z4B89"/>
      <w:r w:rsidR="002C7A26">
        <w:rPr>
          <w:b/>
        </w:rPr>
        <w:t>Schedule 1</w:t>
      </w:r>
    </w:p>
    <w:p w14:paraId="14793E32" w14:textId="77777777" w:rsidR="002C7A26" w:rsidRDefault="002C7A26" w:rsidP="003536B8">
      <w:pPr>
        <w:pStyle w:val="Body"/>
        <w:keepNext/>
        <w:jc w:val="center"/>
        <w:rPr>
          <w:b/>
        </w:rPr>
      </w:pPr>
      <w:r>
        <w:rPr>
          <w:b/>
        </w:rPr>
        <w:t>The Premises</w:t>
      </w:r>
      <w:bookmarkEnd w:id="786"/>
    </w:p>
    <w:p w14:paraId="0A53CD86" w14:textId="77777777" w:rsidR="002C7A26" w:rsidRDefault="002C7A26" w:rsidP="00C640F8">
      <w:pPr>
        <w:pStyle w:val="Level1"/>
        <w:numPr>
          <w:ilvl w:val="0"/>
          <w:numId w:val="8"/>
        </w:numPr>
      </w:pPr>
      <w:r>
        <w:t>[Here set out the description of the Premises]</w:t>
      </w:r>
    </w:p>
    <w:p w14:paraId="4C003A7D" w14:textId="77777777" w:rsidR="002C7A26" w:rsidRDefault="002C7A26" w:rsidP="00C640F8">
      <w:pPr>
        <w:pStyle w:val="Level1"/>
        <w:numPr>
          <w:ilvl w:val="0"/>
          <w:numId w:val="8"/>
        </w:numPr>
      </w:pPr>
      <w:r>
        <w:t>The Premises include:</w:t>
      </w:r>
    </w:p>
    <w:p w14:paraId="3FD098B7" w14:textId="33AC5368" w:rsidR="002C7A26" w:rsidRDefault="002C7A26" w:rsidP="00A90488">
      <w:pPr>
        <w:pStyle w:val="Level2"/>
        <w:numPr>
          <w:ilvl w:val="1"/>
          <w:numId w:val="8"/>
        </w:numPr>
      </w:pPr>
      <w:r>
        <w:t>all buildings, erections and structures on the Premises from time to time;</w:t>
      </w:r>
    </w:p>
    <w:p w14:paraId="407F6D03" w14:textId="77777777" w:rsidR="002C7A26" w:rsidRDefault="002C7A26" w:rsidP="00A90488">
      <w:pPr>
        <w:pStyle w:val="Level2"/>
        <w:numPr>
          <w:ilvl w:val="1"/>
          <w:numId w:val="8"/>
        </w:numPr>
      </w:pPr>
      <w:r>
        <w:t>the Service Media within and exclusively serving the Premises; and</w:t>
      </w:r>
    </w:p>
    <w:p w14:paraId="7385DF55" w14:textId="77777777" w:rsidR="002C7A26" w:rsidRDefault="002C7A26" w:rsidP="00A90488">
      <w:pPr>
        <w:pStyle w:val="Level2"/>
        <w:numPr>
          <w:ilvl w:val="1"/>
          <w:numId w:val="8"/>
        </w:numPr>
      </w:pPr>
      <w:r>
        <w:t>appurtenances, fixtures, fittings and rights granted by this Lease,</w:t>
      </w:r>
    </w:p>
    <w:p w14:paraId="71D5B883" w14:textId="77777777" w:rsidR="002C7A26" w:rsidRDefault="002C7A26" w:rsidP="002C7A26">
      <w:pPr>
        <w:pStyle w:val="Body2"/>
      </w:pPr>
      <w:r>
        <w:t>and improvements and additions made to, and fixtures, fittings and appurtenances in, the Premises.</w:t>
      </w:r>
    </w:p>
    <w:p w14:paraId="2F146484" w14:textId="77777777" w:rsidR="002C7A26" w:rsidRDefault="003536B8" w:rsidP="003536B8">
      <w:pPr>
        <w:pStyle w:val="Body"/>
        <w:keepNext/>
        <w:jc w:val="center"/>
        <w:rPr>
          <w:b/>
        </w:rPr>
      </w:pPr>
      <w:r>
        <w:br w:type="page"/>
      </w:r>
      <w:bookmarkStart w:id="787" w:name="_9kR3WTrAG8BCEhJfifw5q8WCx2xy0GMvg22GSA6"/>
      <w:r>
        <w:rPr>
          <w:b/>
        </w:rPr>
        <w:lastRenderedPageBreak/>
        <w:fldChar w:fldCharType="begin"/>
      </w:r>
      <w:r w:rsidRPr="003536B8">
        <w:instrText xml:space="preserve">  TC "</w:instrText>
      </w:r>
      <w:bookmarkStart w:id="788" w:name="_Toc136460128"/>
      <w:r w:rsidRPr="003536B8">
        <w:instrText>Schedule 2 - Easements, Rights and Privileges</w:instrText>
      </w:r>
      <w:bookmarkEnd w:id="788"/>
      <w:r w:rsidRPr="003536B8">
        <w:instrText xml:space="preserve">" \l1 </w:instrText>
      </w:r>
      <w:r>
        <w:rPr>
          <w:b/>
        </w:rPr>
        <w:fldChar w:fldCharType="end"/>
      </w:r>
      <w:r w:rsidR="002C7A26">
        <w:rPr>
          <w:b/>
        </w:rPr>
        <w:t>Schedule 2</w:t>
      </w:r>
    </w:p>
    <w:p w14:paraId="3C60D739" w14:textId="77777777" w:rsidR="002C7A26" w:rsidRDefault="002C7A26" w:rsidP="003536B8">
      <w:pPr>
        <w:pStyle w:val="Body"/>
        <w:keepNext/>
        <w:jc w:val="center"/>
        <w:rPr>
          <w:b/>
        </w:rPr>
      </w:pPr>
      <w:r>
        <w:rPr>
          <w:b/>
        </w:rPr>
        <w:t xml:space="preserve">Easements, Rights and </w:t>
      </w:r>
      <w:r w:rsidR="00750058">
        <w:rPr>
          <w:b/>
        </w:rPr>
        <w:t>Privileges</w:t>
      </w:r>
      <w:bookmarkEnd w:id="787"/>
    </w:p>
    <w:p w14:paraId="6A2D732E" w14:textId="77777777" w:rsidR="002C7A26" w:rsidRDefault="002C7A26" w:rsidP="002C7A26">
      <w:pPr>
        <w:pStyle w:val="Body"/>
        <w:jc w:val="center"/>
        <w:rPr>
          <w:bCs/>
        </w:rPr>
      </w:pPr>
    </w:p>
    <w:p w14:paraId="6CA8A4DE" w14:textId="77777777" w:rsidR="002C7A26" w:rsidRDefault="002C7A26" w:rsidP="002C7A26">
      <w:pPr>
        <w:pStyle w:val="Body"/>
        <w:jc w:val="center"/>
      </w:pPr>
      <w:r>
        <w:rPr>
          <w:bCs/>
        </w:rPr>
        <w:t>[Include as relevant]</w:t>
      </w:r>
      <w:r>
        <w:rPr>
          <w:b/>
        </w:rPr>
        <w:t xml:space="preserve"> </w:t>
      </w:r>
    </w:p>
    <w:p w14:paraId="1CC9CDD7" w14:textId="77777777" w:rsidR="002C7A26" w:rsidRDefault="003536B8" w:rsidP="003536B8">
      <w:pPr>
        <w:pStyle w:val="Body"/>
        <w:keepNext/>
        <w:jc w:val="center"/>
        <w:rPr>
          <w:b/>
        </w:rPr>
      </w:pPr>
      <w:r>
        <w:rPr>
          <w:b/>
        </w:rPr>
        <w:br w:type="page"/>
      </w:r>
      <w:bookmarkStart w:id="789" w:name="_9kR3WTrAG8BCFiJfifw5q9XZ4m0GA6CH515kgEF"/>
      <w:r>
        <w:rPr>
          <w:b/>
        </w:rPr>
        <w:lastRenderedPageBreak/>
        <w:fldChar w:fldCharType="begin"/>
      </w:r>
      <w:r w:rsidRPr="003536B8">
        <w:instrText xml:space="preserve">  TC "</w:instrText>
      </w:r>
      <w:bookmarkStart w:id="790" w:name="_Toc136460129"/>
      <w:r w:rsidRPr="003536B8">
        <w:instrText>Schedule 3 - Exceptions and Reservations</w:instrText>
      </w:r>
      <w:bookmarkEnd w:id="790"/>
      <w:r w:rsidRPr="003536B8">
        <w:instrText xml:space="preserve">" \l1 </w:instrText>
      </w:r>
      <w:r>
        <w:rPr>
          <w:b/>
        </w:rPr>
        <w:fldChar w:fldCharType="end"/>
      </w:r>
      <w:r w:rsidR="002C7A26">
        <w:rPr>
          <w:b/>
        </w:rPr>
        <w:t>Schedule 3</w:t>
      </w:r>
    </w:p>
    <w:p w14:paraId="04EA67E2" w14:textId="77777777" w:rsidR="002C7A26" w:rsidRPr="003536B8" w:rsidRDefault="00750058" w:rsidP="003536B8">
      <w:pPr>
        <w:pStyle w:val="Body"/>
        <w:keepNext/>
        <w:jc w:val="center"/>
        <w:rPr>
          <w:b/>
        </w:rPr>
      </w:pPr>
      <w:r>
        <w:rPr>
          <w:b/>
        </w:rPr>
        <w:t>Exceptions</w:t>
      </w:r>
      <w:r w:rsidR="002C7A26">
        <w:rPr>
          <w:b/>
        </w:rPr>
        <w:t xml:space="preserve"> and Reservations</w:t>
      </w:r>
      <w:bookmarkEnd w:id="789"/>
    </w:p>
    <w:p w14:paraId="2F9FF41D" w14:textId="77777777" w:rsidR="002C7A26" w:rsidRDefault="002C7A26" w:rsidP="002C7A26">
      <w:pPr>
        <w:pStyle w:val="Body"/>
        <w:jc w:val="center"/>
        <w:rPr>
          <w:bCs/>
        </w:rPr>
      </w:pPr>
    </w:p>
    <w:p w14:paraId="2664BA0E" w14:textId="77777777" w:rsidR="002C7A26" w:rsidRDefault="002C7A26" w:rsidP="002C7A26">
      <w:pPr>
        <w:pStyle w:val="Body"/>
        <w:jc w:val="center"/>
        <w:rPr>
          <w:bCs/>
        </w:rPr>
      </w:pPr>
      <w:r>
        <w:rPr>
          <w:bCs/>
        </w:rPr>
        <w:t xml:space="preserve">[Include as </w:t>
      </w:r>
      <w:r w:rsidR="008A7510">
        <w:rPr>
          <w:bCs/>
        </w:rPr>
        <w:t>r</w:t>
      </w:r>
      <w:r>
        <w:rPr>
          <w:bCs/>
        </w:rPr>
        <w:t>elevant]</w:t>
      </w:r>
    </w:p>
    <w:p w14:paraId="01426370" w14:textId="77777777" w:rsidR="002C7A26" w:rsidRDefault="002C7A26" w:rsidP="002C7A26">
      <w:pPr>
        <w:pStyle w:val="Body"/>
        <w:jc w:val="center"/>
        <w:rPr>
          <w:bCs/>
        </w:rPr>
      </w:pPr>
    </w:p>
    <w:p w14:paraId="6AED6393" w14:textId="77777777" w:rsidR="002C7A26" w:rsidRPr="003536B8" w:rsidRDefault="003536B8" w:rsidP="003536B8">
      <w:pPr>
        <w:pStyle w:val="Body"/>
        <w:keepNext/>
        <w:jc w:val="center"/>
        <w:rPr>
          <w:b/>
          <w:highlight w:val="cyan"/>
        </w:rPr>
      </w:pPr>
      <w:r>
        <w:rPr>
          <w:b/>
          <w:highlight w:val="cyan"/>
        </w:rPr>
        <w:br w:type="page"/>
      </w:r>
      <w:bookmarkStart w:id="791" w:name="_9kR3WTrAG8AJKfJfifw5qAlTwCrX8DxC"/>
      <w:bookmarkStart w:id="792" w:name="_9kR3WTrAG8BIGdJfifw5qAlTwCrX8DxC"/>
      <w:r>
        <w:rPr>
          <w:b/>
          <w:highlight w:val="cyan"/>
        </w:rPr>
        <w:lastRenderedPageBreak/>
        <w:fldChar w:fldCharType="begin"/>
      </w:r>
      <w:r w:rsidRPr="003536B8">
        <w:rPr>
          <w:highlight w:val="cyan"/>
        </w:rPr>
        <w:instrText xml:space="preserve">  TC "</w:instrText>
      </w:r>
      <w:bookmarkStart w:id="793" w:name="_Toc136460130"/>
      <w:r w:rsidRPr="003536B8">
        <w:rPr>
          <w:highlight w:val="cyan"/>
        </w:rPr>
        <w:instrText>Schedule 4 - Rent Review</w:instrText>
      </w:r>
      <w:bookmarkEnd w:id="793"/>
      <w:r w:rsidRPr="003536B8">
        <w:rPr>
          <w:highlight w:val="cyan"/>
        </w:rPr>
        <w:instrText xml:space="preserve">" \l1 </w:instrText>
      </w:r>
      <w:r>
        <w:rPr>
          <w:b/>
          <w:highlight w:val="cyan"/>
        </w:rPr>
        <w:fldChar w:fldCharType="end"/>
      </w:r>
      <w:bookmarkStart w:id="794" w:name="_9kR3WTrAG8DE7aJfifw5qAlTwCrX8DxC"/>
      <w:r w:rsidR="002C7A26" w:rsidRPr="003536B8">
        <w:rPr>
          <w:b/>
          <w:highlight w:val="cyan"/>
        </w:rPr>
        <w:t>Schedule 4</w:t>
      </w:r>
    </w:p>
    <w:p w14:paraId="3011FED5" w14:textId="77777777" w:rsidR="002C7A26" w:rsidRPr="003536B8" w:rsidRDefault="002C7A26" w:rsidP="003536B8">
      <w:pPr>
        <w:pStyle w:val="Body"/>
        <w:keepNext/>
        <w:jc w:val="center"/>
        <w:rPr>
          <w:b/>
        </w:rPr>
      </w:pPr>
      <w:r w:rsidRPr="003536B8">
        <w:rPr>
          <w:b/>
          <w:highlight w:val="cyan"/>
        </w:rPr>
        <w:t>Rent Review</w:t>
      </w:r>
      <w:bookmarkEnd w:id="791"/>
      <w:bookmarkEnd w:id="792"/>
      <w:bookmarkEnd w:id="794"/>
    </w:p>
    <w:p w14:paraId="3D69FD22" w14:textId="77777777" w:rsidR="002C7A26" w:rsidRPr="00467B2A" w:rsidRDefault="002C7A26" w:rsidP="00C640F8">
      <w:pPr>
        <w:pStyle w:val="Level1"/>
        <w:keepNext/>
        <w:numPr>
          <w:ilvl w:val="0"/>
          <w:numId w:val="11"/>
        </w:numPr>
        <w:rPr>
          <w:highlight w:val="cyan"/>
        </w:rPr>
      </w:pPr>
      <w:r w:rsidRPr="00467B2A">
        <w:rPr>
          <w:rStyle w:val="Level1asheadingtext"/>
          <w:highlight w:val="cyan"/>
        </w:rPr>
        <w:t>Definitions</w:t>
      </w:r>
    </w:p>
    <w:p w14:paraId="2620CD55" w14:textId="77777777" w:rsidR="002C7A26" w:rsidRPr="00467B2A" w:rsidRDefault="002C7A26" w:rsidP="002C7A26">
      <w:pPr>
        <w:pStyle w:val="Body2"/>
        <w:rPr>
          <w:highlight w:val="cyan"/>
        </w:rPr>
      </w:pPr>
      <w:r w:rsidRPr="00467B2A">
        <w:rPr>
          <w:highlight w:val="cyan"/>
        </w:rPr>
        <w:t xml:space="preserve">In this </w:t>
      </w:r>
      <w:bookmarkStart w:id="795" w:name="_9kMJI5YVtCIACLMhLhkhy7sCnVyEtZAFzE"/>
      <w:r w:rsidRPr="00467B2A">
        <w:rPr>
          <w:highlight w:val="cyan"/>
        </w:rPr>
        <w:t>Schedule 4</w:t>
      </w:r>
      <w:bookmarkEnd w:id="795"/>
      <w:r w:rsidRPr="00467B2A">
        <w:rPr>
          <w:highlight w:val="cyan"/>
        </w:rPr>
        <w:t>:</w:t>
      </w:r>
    </w:p>
    <w:p w14:paraId="5371F066" w14:textId="77777777" w:rsidR="002C7A26" w:rsidRPr="00467B2A" w:rsidRDefault="002C7A26" w:rsidP="002C7A26">
      <w:pPr>
        <w:pStyle w:val="Body2"/>
        <w:rPr>
          <w:highlight w:val="cyan"/>
        </w:rPr>
      </w:pPr>
      <w:r w:rsidRPr="00467B2A">
        <w:rPr>
          <w:rStyle w:val="Bold"/>
          <w:bCs/>
          <w:highlight w:val="cyan"/>
        </w:rPr>
        <w:t>A</w:t>
      </w:r>
      <w:r w:rsidRPr="00467B2A">
        <w:rPr>
          <w:highlight w:val="cyan"/>
        </w:rPr>
        <w:t xml:space="preserve"> means the monthly figure shown in the </w:t>
      </w:r>
      <w:bookmarkStart w:id="796" w:name="_9kMHG5YVt3DEEMNZMog1"/>
      <w:r w:rsidRPr="00467B2A">
        <w:rPr>
          <w:highlight w:val="cyan"/>
        </w:rPr>
        <w:t>Index</w:t>
      </w:r>
      <w:bookmarkEnd w:id="796"/>
      <w:r w:rsidRPr="00467B2A">
        <w:rPr>
          <w:highlight w:val="cyan"/>
        </w:rPr>
        <w:t xml:space="preserve"> published for the </w:t>
      </w:r>
      <w:bookmarkStart w:id="797" w:name="_9kMHG5YVt3DEEMLgMnozwp9jZ7D8"/>
      <w:r w:rsidRPr="00467B2A">
        <w:rPr>
          <w:highlight w:val="cyan"/>
        </w:rPr>
        <w:t>Relevant Month</w:t>
      </w:r>
      <w:bookmarkEnd w:id="797"/>
      <w:r w:rsidRPr="00467B2A">
        <w:rPr>
          <w:highlight w:val="cyan"/>
        </w:rPr>
        <w:t xml:space="preserve"> in the </w:t>
      </w:r>
      <w:bookmarkStart w:id="798" w:name="_9kMNM5YVt466EFHqTcq"/>
      <w:r w:rsidRPr="00467B2A">
        <w:rPr>
          <w:highlight w:val="cyan"/>
        </w:rPr>
        <w:t>year</w:t>
      </w:r>
      <w:bookmarkEnd w:id="798"/>
      <w:r w:rsidRPr="00467B2A">
        <w:rPr>
          <w:highlight w:val="cyan"/>
        </w:rPr>
        <w:t xml:space="preserve"> </w:t>
      </w:r>
      <w:r w:rsidR="008C659A">
        <w:rPr>
          <w:highlight w:val="cyan"/>
        </w:rPr>
        <w:t>to</w:t>
      </w:r>
      <w:r w:rsidRPr="00467B2A">
        <w:rPr>
          <w:highlight w:val="cyan"/>
        </w:rPr>
        <w:t xml:space="preserve"> the immediately preceding </w:t>
      </w:r>
      <w:bookmarkStart w:id="799" w:name="_9kMHG5YVt488CD8aMnozwp9oU5Au9jI5A"/>
      <w:r w:rsidRPr="00467B2A">
        <w:rPr>
          <w:highlight w:val="cyan"/>
        </w:rPr>
        <w:t>Relevant Review Date</w:t>
      </w:r>
      <w:bookmarkEnd w:id="799"/>
      <w:r w:rsidRPr="00467B2A">
        <w:rPr>
          <w:highlight w:val="cyan"/>
        </w:rPr>
        <w:t xml:space="preserve"> or (if none) in the </w:t>
      </w:r>
      <w:bookmarkStart w:id="800" w:name="_9kMON5YVt466EFHqTcq"/>
      <w:r w:rsidRPr="00467B2A">
        <w:rPr>
          <w:highlight w:val="cyan"/>
        </w:rPr>
        <w:t>year</w:t>
      </w:r>
      <w:bookmarkEnd w:id="800"/>
      <w:r w:rsidRPr="00467B2A">
        <w:rPr>
          <w:highlight w:val="cyan"/>
        </w:rPr>
        <w:t xml:space="preserve"> </w:t>
      </w:r>
      <w:r w:rsidR="00157BCE">
        <w:rPr>
          <w:highlight w:val="cyan"/>
        </w:rPr>
        <w:t xml:space="preserve">to </w:t>
      </w:r>
      <w:r w:rsidRPr="00467B2A">
        <w:rPr>
          <w:highlight w:val="cyan"/>
        </w:rPr>
        <w:t>the Commencement Date;</w:t>
      </w:r>
    </w:p>
    <w:p w14:paraId="55204D93" w14:textId="77777777" w:rsidR="002C7A26" w:rsidRPr="00467B2A" w:rsidRDefault="002C7A26" w:rsidP="002C7A26">
      <w:pPr>
        <w:pStyle w:val="Body2"/>
        <w:rPr>
          <w:highlight w:val="cyan"/>
        </w:rPr>
      </w:pPr>
      <w:r w:rsidRPr="00467B2A">
        <w:rPr>
          <w:rStyle w:val="Bold"/>
          <w:bCs/>
          <w:highlight w:val="cyan"/>
        </w:rPr>
        <w:t>B</w:t>
      </w:r>
      <w:r w:rsidRPr="00467B2A">
        <w:rPr>
          <w:bCs/>
          <w:highlight w:val="cyan"/>
        </w:rPr>
        <w:t xml:space="preserve"> </w:t>
      </w:r>
      <w:r w:rsidRPr="00467B2A">
        <w:rPr>
          <w:highlight w:val="cyan"/>
        </w:rPr>
        <w:t xml:space="preserve">means the monthly figure shown in the </w:t>
      </w:r>
      <w:bookmarkStart w:id="801" w:name="_9kMIH5YVt3DEEMNZMog1"/>
      <w:r w:rsidRPr="00467B2A">
        <w:rPr>
          <w:highlight w:val="cyan"/>
        </w:rPr>
        <w:t>Index</w:t>
      </w:r>
      <w:bookmarkEnd w:id="801"/>
      <w:r w:rsidR="00157BCE">
        <w:rPr>
          <w:highlight w:val="cyan"/>
        </w:rPr>
        <w:t xml:space="preserve"> published</w:t>
      </w:r>
      <w:r w:rsidRPr="00467B2A">
        <w:rPr>
          <w:highlight w:val="cyan"/>
        </w:rPr>
        <w:t xml:space="preserve"> for the </w:t>
      </w:r>
      <w:bookmarkStart w:id="802" w:name="_9kMIH5YVt3DEEMLgMnozwp9jZ7D8"/>
      <w:r w:rsidRPr="00467B2A">
        <w:rPr>
          <w:highlight w:val="cyan"/>
        </w:rPr>
        <w:t>Relevant Month</w:t>
      </w:r>
      <w:bookmarkEnd w:id="802"/>
      <w:r w:rsidRPr="00467B2A">
        <w:rPr>
          <w:highlight w:val="cyan"/>
        </w:rPr>
        <w:t xml:space="preserve"> in the </w:t>
      </w:r>
      <w:bookmarkStart w:id="803" w:name="_9kMPO5YVt466EFHqTcq"/>
      <w:r w:rsidRPr="00467B2A">
        <w:rPr>
          <w:highlight w:val="cyan"/>
        </w:rPr>
        <w:t>year</w:t>
      </w:r>
      <w:bookmarkEnd w:id="803"/>
      <w:r w:rsidRPr="00467B2A">
        <w:rPr>
          <w:highlight w:val="cyan"/>
        </w:rPr>
        <w:t xml:space="preserve"> </w:t>
      </w:r>
      <w:r w:rsidR="008C659A">
        <w:rPr>
          <w:highlight w:val="cyan"/>
        </w:rPr>
        <w:t>to</w:t>
      </w:r>
      <w:r w:rsidRPr="00467B2A">
        <w:rPr>
          <w:highlight w:val="cyan"/>
        </w:rPr>
        <w:t xml:space="preserve"> the </w:t>
      </w:r>
      <w:bookmarkStart w:id="804" w:name="_9kMIH5YVt488CD8aMnozwp9oU5Au9jI5A"/>
      <w:r w:rsidRPr="00467B2A">
        <w:rPr>
          <w:highlight w:val="cyan"/>
        </w:rPr>
        <w:t>Relevant Review Date</w:t>
      </w:r>
      <w:bookmarkEnd w:id="804"/>
      <w:r w:rsidRPr="00467B2A">
        <w:rPr>
          <w:highlight w:val="cyan"/>
        </w:rPr>
        <w:t>;</w:t>
      </w:r>
    </w:p>
    <w:p w14:paraId="534CD60B" w14:textId="77777777" w:rsidR="002C7A26" w:rsidRPr="00467B2A" w:rsidRDefault="002C7A26" w:rsidP="002C7A26">
      <w:pPr>
        <w:pStyle w:val="Body2"/>
        <w:rPr>
          <w:highlight w:val="cyan"/>
        </w:rPr>
      </w:pPr>
      <w:bookmarkStart w:id="805" w:name="_9kR3WTr244CKFRKmez"/>
      <w:bookmarkStart w:id="806" w:name="_9kR3WTr1BCCKLXKmez"/>
      <w:r w:rsidRPr="00467B2A">
        <w:rPr>
          <w:rStyle w:val="Bold"/>
          <w:bCs/>
          <w:highlight w:val="cyan"/>
        </w:rPr>
        <w:t>Index</w:t>
      </w:r>
      <w:bookmarkEnd w:id="805"/>
      <w:bookmarkEnd w:id="806"/>
      <w:r w:rsidRPr="00467B2A">
        <w:rPr>
          <w:highlight w:val="cyan"/>
        </w:rPr>
        <w:t xml:space="preserve"> means the all items retail prices index published by the Office for National Statistics;</w:t>
      </w:r>
    </w:p>
    <w:p w14:paraId="45BC5570" w14:textId="77777777" w:rsidR="002C7A26" w:rsidRPr="00467B2A" w:rsidRDefault="002C7A26" w:rsidP="002C7A26">
      <w:pPr>
        <w:pStyle w:val="Body2"/>
        <w:rPr>
          <w:highlight w:val="cyan"/>
        </w:rPr>
      </w:pPr>
      <w:bookmarkStart w:id="807" w:name="_9kR3WTr1BCCKJeKlmxun7hX5B6"/>
      <w:r w:rsidRPr="00467B2A">
        <w:rPr>
          <w:rStyle w:val="Bold"/>
          <w:bCs/>
          <w:highlight w:val="cyan"/>
        </w:rPr>
        <w:t>Relevant Month</w:t>
      </w:r>
      <w:bookmarkEnd w:id="807"/>
      <w:r w:rsidRPr="00467B2A">
        <w:rPr>
          <w:highlight w:val="cyan"/>
        </w:rPr>
        <w:t xml:space="preserve"> means [</w:t>
      </w:r>
      <w:r w:rsidR="00157BCE">
        <w:rPr>
          <w:highlight w:val="cyan"/>
        </w:rPr>
        <w:t>insert month]</w:t>
      </w:r>
      <w:r w:rsidR="00157BCE">
        <w:rPr>
          <w:rStyle w:val="FootnoteReference"/>
          <w:highlight w:val="cyan"/>
        </w:rPr>
        <w:footnoteReference w:id="4"/>
      </w:r>
      <w:r w:rsidRPr="00467B2A">
        <w:rPr>
          <w:highlight w:val="cyan"/>
        </w:rPr>
        <w:t>.</w:t>
      </w:r>
    </w:p>
    <w:p w14:paraId="652683AD" w14:textId="77777777" w:rsidR="002C7A26" w:rsidRPr="00467B2A" w:rsidRDefault="002C7A26" w:rsidP="00A90488">
      <w:pPr>
        <w:pStyle w:val="Level1"/>
        <w:keepNext/>
        <w:numPr>
          <w:ilvl w:val="0"/>
          <w:numId w:val="11"/>
        </w:numPr>
        <w:rPr>
          <w:highlight w:val="cyan"/>
        </w:rPr>
      </w:pPr>
      <w:bookmarkStart w:id="810" w:name="_9kMIH5YVt3ABEGIYO35AkRuA"/>
      <w:r w:rsidRPr="00467B2A">
        <w:rPr>
          <w:rStyle w:val="Level1asheadingtext"/>
          <w:highlight w:val="cyan"/>
        </w:rPr>
        <w:t>Gross Rent</w:t>
      </w:r>
      <w:bookmarkEnd w:id="810"/>
      <w:r w:rsidRPr="00467B2A">
        <w:rPr>
          <w:rStyle w:val="Level1asheadingtext"/>
          <w:highlight w:val="cyan"/>
        </w:rPr>
        <w:t xml:space="preserve"> review</w:t>
      </w:r>
    </w:p>
    <w:p w14:paraId="11966376" w14:textId="77777777" w:rsidR="002C7A26" w:rsidRPr="00467B2A" w:rsidRDefault="002C7A26" w:rsidP="0028547D">
      <w:pPr>
        <w:pStyle w:val="Body2"/>
        <w:rPr>
          <w:highlight w:val="cyan"/>
        </w:rPr>
      </w:pPr>
      <w:r w:rsidRPr="00467B2A">
        <w:rPr>
          <w:highlight w:val="cyan"/>
        </w:rPr>
        <w:t xml:space="preserve">With effect from each Review Date the </w:t>
      </w:r>
      <w:bookmarkStart w:id="811" w:name="_9kMJI5YVt3ABEGIYO35AkRuA"/>
      <w:r w:rsidRPr="00467B2A">
        <w:rPr>
          <w:highlight w:val="cyan"/>
        </w:rPr>
        <w:t>Gross Rent</w:t>
      </w:r>
      <w:bookmarkEnd w:id="811"/>
      <w:r w:rsidRPr="00467B2A">
        <w:rPr>
          <w:highlight w:val="cyan"/>
        </w:rPr>
        <w:t xml:space="preserve"> for the purposes of this Lease shall be the reviewed </w:t>
      </w:r>
      <w:bookmarkStart w:id="812" w:name="_9kMKJ5YVt3ABEGIYO35AkRuA"/>
      <w:r w:rsidRPr="00467B2A">
        <w:rPr>
          <w:highlight w:val="cyan"/>
        </w:rPr>
        <w:t>Gross Rent</w:t>
      </w:r>
      <w:bookmarkEnd w:id="812"/>
      <w:r w:rsidRPr="00467B2A">
        <w:rPr>
          <w:highlight w:val="cyan"/>
        </w:rPr>
        <w:t xml:space="preserve"> (as agreed or determined in accordance with this</w:t>
      </w:r>
      <w:r w:rsidR="0028547D" w:rsidRPr="00467B2A">
        <w:rPr>
          <w:highlight w:val="cyan"/>
        </w:rPr>
        <w:t xml:space="preserve"> </w:t>
      </w:r>
      <w:bookmarkStart w:id="813" w:name="_9kMKJ5YVtCIACLMhLhkhy7sCnVyEtZAFzE"/>
      <w:r w:rsidR="0028547D" w:rsidRPr="00467B2A">
        <w:rPr>
          <w:highlight w:val="cyan"/>
        </w:rPr>
        <w:t>Schedule 4</w:t>
      </w:r>
      <w:bookmarkEnd w:id="813"/>
      <w:r w:rsidRPr="00467B2A">
        <w:rPr>
          <w:highlight w:val="cyan"/>
        </w:rPr>
        <w:t>).</w:t>
      </w:r>
    </w:p>
    <w:p w14:paraId="517250A7" w14:textId="77777777" w:rsidR="002C7A26" w:rsidRPr="00467B2A" w:rsidRDefault="002C7A26" w:rsidP="00A90488">
      <w:pPr>
        <w:pStyle w:val="Level1"/>
        <w:keepNext/>
        <w:numPr>
          <w:ilvl w:val="0"/>
          <w:numId w:val="11"/>
        </w:numPr>
        <w:rPr>
          <w:highlight w:val="cyan"/>
        </w:rPr>
      </w:pPr>
      <w:r w:rsidRPr="00467B2A">
        <w:rPr>
          <w:rStyle w:val="Level1asheadingtext"/>
          <w:highlight w:val="cyan"/>
        </w:rPr>
        <w:t>Upwards only rent review</w:t>
      </w:r>
    </w:p>
    <w:p w14:paraId="298CE5A5" w14:textId="5B600369" w:rsidR="00FF2F25" w:rsidRPr="00467B2A" w:rsidRDefault="00FF2F25" w:rsidP="00A90488">
      <w:pPr>
        <w:pStyle w:val="Level2"/>
        <w:numPr>
          <w:ilvl w:val="1"/>
          <w:numId w:val="11"/>
        </w:numPr>
        <w:rPr>
          <w:highlight w:val="cyan"/>
        </w:rPr>
      </w:pPr>
      <w:r w:rsidRPr="00467B2A">
        <w:rPr>
          <w:highlight w:val="cyan"/>
        </w:rPr>
        <w:t xml:space="preserve">The reviewed </w:t>
      </w:r>
      <w:bookmarkStart w:id="814" w:name="_9kMLK5YVt3ABEGIYO35AkRuA"/>
      <w:r w:rsidRPr="00467B2A">
        <w:rPr>
          <w:highlight w:val="cyan"/>
        </w:rPr>
        <w:t>Gross Rent</w:t>
      </w:r>
      <w:bookmarkEnd w:id="814"/>
      <w:r w:rsidRPr="00467B2A">
        <w:rPr>
          <w:highlight w:val="cyan"/>
        </w:rPr>
        <w:t xml:space="preserve"> is to be the greater of:</w:t>
      </w:r>
    </w:p>
    <w:p w14:paraId="1D52AFA7" w14:textId="40263721" w:rsidR="00FF2F25" w:rsidRPr="00467B2A" w:rsidRDefault="00FF2F25" w:rsidP="00A90488">
      <w:pPr>
        <w:pStyle w:val="Level3"/>
        <w:numPr>
          <w:ilvl w:val="2"/>
          <w:numId w:val="11"/>
        </w:numPr>
        <w:rPr>
          <w:highlight w:val="cyan"/>
        </w:rPr>
      </w:pPr>
      <w:r w:rsidRPr="00467B2A">
        <w:rPr>
          <w:highlight w:val="cyan"/>
        </w:rPr>
        <w:t xml:space="preserve">the sum of the </w:t>
      </w:r>
      <w:bookmarkStart w:id="815" w:name="_9kMML5YVt3ABEGIYO35AkRuA"/>
      <w:r w:rsidRPr="00467B2A">
        <w:rPr>
          <w:highlight w:val="cyan"/>
        </w:rPr>
        <w:t>Gross Rent</w:t>
      </w:r>
      <w:bookmarkEnd w:id="815"/>
      <w:r w:rsidRPr="00467B2A">
        <w:rPr>
          <w:highlight w:val="cyan"/>
        </w:rPr>
        <w:t xml:space="preserve"> under this Lease immediately preceding the </w:t>
      </w:r>
      <w:bookmarkStart w:id="816" w:name="_9kMKJ5YVt488CD8aMnozwp9oU5Au9jI5A"/>
      <w:r w:rsidRPr="00467B2A">
        <w:rPr>
          <w:highlight w:val="cyan"/>
        </w:rPr>
        <w:t>Relevant Review Date</w:t>
      </w:r>
      <w:bookmarkEnd w:id="816"/>
      <w:r w:rsidRPr="00467B2A">
        <w:rPr>
          <w:highlight w:val="cyan"/>
        </w:rPr>
        <w:t xml:space="preserve"> x 1.005; and</w:t>
      </w:r>
    </w:p>
    <w:p w14:paraId="082962CD" w14:textId="77777777" w:rsidR="00FF2F25" w:rsidRPr="00467B2A" w:rsidRDefault="00FF2F25" w:rsidP="00A90488">
      <w:pPr>
        <w:pStyle w:val="Level3"/>
        <w:numPr>
          <w:ilvl w:val="2"/>
          <w:numId w:val="11"/>
        </w:numPr>
        <w:rPr>
          <w:highlight w:val="cyan"/>
        </w:rPr>
      </w:pPr>
      <w:bookmarkStart w:id="817" w:name="_Ref63414814"/>
      <w:bookmarkStart w:id="818" w:name="_Ref_ContractCompanion_9kb9Ur79C"/>
      <w:bookmarkStart w:id="819" w:name="_Ref_ContractCompanion_9kb9Ur7A5"/>
      <w:bookmarkStart w:id="820" w:name="_Ref_ContractCompanion_9kb9Ur7A7"/>
      <w:r w:rsidRPr="00467B2A">
        <w:rPr>
          <w:highlight w:val="cyan"/>
        </w:rPr>
        <w:t xml:space="preserve">the sum of the </w:t>
      </w:r>
      <w:bookmarkStart w:id="821" w:name="_9kMNM5YVt3ABEGIYO35AkRuA"/>
      <w:r w:rsidRPr="00467B2A">
        <w:rPr>
          <w:highlight w:val="cyan"/>
        </w:rPr>
        <w:t>Gross Rent</w:t>
      </w:r>
      <w:bookmarkEnd w:id="821"/>
      <w:r w:rsidRPr="00467B2A">
        <w:rPr>
          <w:highlight w:val="cyan"/>
        </w:rPr>
        <w:t xml:space="preserve"> under this Lease immediately preceding the </w:t>
      </w:r>
      <w:bookmarkStart w:id="822" w:name="_9kMLK5YVt488CD8aMnozwp9oU5Au9jI5A"/>
      <w:r w:rsidRPr="00467B2A">
        <w:rPr>
          <w:highlight w:val="cyan"/>
        </w:rPr>
        <w:t>Relevant Review Date</w:t>
      </w:r>
      <w:bookmarkEnd w:id="822"/>
      <w:r w:rsidRPr="00467B2A">
        <w:rPr>
          <w:highlight w:val="cyan"/>
        </w:rPr>
        <w:t xml:space="preserve"> x ((B/A) + 0.005).</w:t>
      </w:r>
      <w:bookmarkEnd w:id="817"/>
      <w:bookmarkEnd w:id="818"/>
      <w:bookmarkEnd w:id="819"/>
      <w:bookmarkEnd w:id="820"/>
    </w:p>
    <w:p w14:paraId="36C010BD" w14:textId="77777777" w:rsidR="002C7A26" w:rsidRPr="00467B2A" w:rsidRDefault="002C7A26" w:rsidP="00A90488">
      <w:pPr>
        <w:pStyle w:val="Level2"/>
        <w:numPr>
          <w:ilvl w:val="1"/>
          <w:numId w:val="11"/>
        </w:numPr>
        <w:rPr>
          <w:highlight w:val="cyan"/>
        </w:rPr>
      </w:pPr>
      <w:r w:rsidRPr="00467B2A">
        <w:rPr>
          <w:highlight w:val="cyan"/>
        </w:rPr>
        <w:t>If the Index is re-based after A is published, but before B is published, then an appropriate adjustment shall be made in the calculation to ensure that both B and A are calculated on the same basis.</w:t>
      </w:r>
    </w:p>
    <w:p w14:paraId="014EFA55" w14:textId="1105E39B" w:rsidR="002C7A26" w:rsidRPr="00467B2A" w:rsidRDefault="002C7A26" w:rsidP="00A90488">
      <w:pPr>
        <w:pStyle w:val="Level2"/>
        <w:numPr>
          <w:ilvl w:val="1"/>
          <w:numId w:val="11"/>
        </w:numPr>
        <w:rPr>
          <w:highlight w:val="cyan"/>
        </w:rPr>
      </w:pPr>
      <w:r w:rsidRPr="00467B2A">
        <w:rPr>
          <w:highlight w:val="cyan"/>
        </w:rPr>
        <w:t>If the Index ceases to be published then there shall be substituted in the calculation in paragraph</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_Ref_ContractCompanion_9kb9Ur79C \n \h \t \* MERGEFORMAT </w:instrText>
      </w:r>
      <w:r w:rsidR="00BD7FE8" w:rsidRPr="00467B2A">
        <w:rPr>
          <w:highlight w:val="cyan"/>
        </w:rPr>
      </w:r>
      <w:r w:rsidR="00BD7FE8" w:rsidRPr="00467B2A">
        <w:rPr>
          <w:highlight w:val="cyan"/>
        </w:rPr>
        <w:fldChar w:fldCharType="separate"/>
      </w:r>
      <w:r w:rsidR="00506E5A">
        <w:rPr>
          <w:highlight w:val="cyan"/>
          <w:cs/>
        </w:rPr>
        <w:t>‎</w:t>
      </w:r>
      <w:r w:rsidR="00506E5A">
        <w:rPr>
          <w:highlight w:val="cyan"/>
        </w:rPr>
        <w:t>3.1.2</w:t>
      </w:r>
      <w:r w:rsidR="00BD7FE8" w:rsidRPr="00467B2A">
        <w:rPr>
          <w:highlight w:val="cyan"/>
        </w:rPr>
        <w:fldChar w:fldCharType="end"/>
      </w:r>
      <w:r w:rsidR="0028547D" w:rsidRPr="00467B2A">
        <w:rPr>
          <w:highlight w:val="cyan"/>
        </w:rPr>
        <w:t xml:space="preserve"> </w:t>
      </w:r>
      <w:r w:rsidRPr="00467B2A">
        <w:rPr>
          <w:highlight w:val="cyan"/>
        </w:rPr>
        <w:t xml:space="preserve">such other </w:t>
      </w:r>
      <w:bookmarkStart w:id="823" w:name="_9kMHG5YVt466EMHTMog1"/>
      <w:r w:rsidRPr="00467B2A">
        <w:rPr>
          <w:highlight w:val="cyan"/>
        </w:rPr>
        <w:t>index</w:t>
      </w:r>
      <w:bookmarkEnd w:id="823"/>
      <w:r w:rsidRPr="00467B2A">
        <w:rPr>
          <w:highlight w:val="cyan"/>
        </w:rPr>
        <w:t xml:space="preserve"> as the </w:t>
      </w:r>
      <w:bookmarkStart w:id="824" w:name="_9kMH18O7aXv6AADMKYEnrq29z"/>
      <w:r w:rsidRPr="00467B2A">
        <w:rPr>
          <w:highlight w:val="cyan"/>
        </w:rPr>
        <w:t>Landlord</w:t>
      </w:r>
      <w:bookmarkEnd w:id="824"/>
      <w:r w:rsidRPr="00467B2A">
        <w:rPr>
          <w:highlight w:val="cyan"/>
        </w:rPr>
        <w:t xml:space="preserve"> shall (acting reasonably) determine as being a generally respected measure of the general increase in retail prices.</w:t>
      </w:r>
    </w:p>
    <w:p w14:paraId="4DE62FEC" w14:textId="44BA6FE7" w:rsidR="002C7A26" w:rsidRPr="00467B2A" w:rsidRDefault="002C7A26" w:rsidP="00A90488">
      <w:pPr>
        <w:pStyle w:val="Level2"/>
        <w:numPr>
          <w:ilvl w:val="1"/>
          <w:numId w:val="11"/>
        </w:numPr>
        <w:rPr>
          <w:highlight w:val="cyan"/>
        </w:rPr>
      </w:pPr>
      <w:r w:rsidRPr="00467B2A">
        <w:rPr>
          <w:highlight w:val="cyan"/>
        </w:rPr>
        <w:t>If, because of any chan</w:t>
      </w:r>
      <w:bookmarkStart w:id="825" w:name="bmkcurrentpos"/>
      <w:bookmarkEnd w:id="825"/>
      <w:r w:rsidRPr="00467B2A">
        <w:rPr>
          <w:highlight w:val="cyan"/>
        </w:rPr>
        <w:t>ge after the date of this Lease in the method used to compile the Index or for any other reason it becomes impossible or impracticable to calculate fairly the fraction referred to in paragraph</w:t>
      </w:r>
      <w:r w:rsidR="0028547D"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_Ref_ContractCompanion_9kb9Ur7A5 \n \h \t \* MERGEFORMAT </w:instrText>
      </w:r>
      <w:r w:rsidR="00BD7FE8" w:rsidRPr="00467B2A">
        <w:rPr>
          <w:highlight w:val="cyan"/>
        </w:rPr>
      </w:r>
      <w:r w:rsidR="00BD7FE8" w:rsidRPr="00467B2A">
        <w:rPr>
          <w:highlight w:val="cyan"/>
        </w:rPr>
        <w:fldChar w:fldCharType="separate"/>
      </w:r>
      <w:r w:rsidR="00506E5A">
        <w:rPr>
          <w:highlight w:val="cyan"/>
          <w:cs/>
        </w:rPr>
        <w:t>‎</w:t>
      </w:r>
      <w:r w:rsidR="00506E5A">
        <w:rPr>
          <w:highlight w:val="cyan"/>
        </w:rPr>
        <w:t>3.1.2</w:t>
      </w:r>
      <w:r w:rsidR="00BD7FE8" w:rsidRPr="00467B2A">
        <w:rPr>
          <w:highlight w:val="cyan"/>
        </w:rPr>
        <w:fldChar w:fldCharType="end"/>
      </w:r>
      <w:r w:rsidR="0028547D" w:rsidRPr="00467B2A">
        <w:rPr>
          <w:highlight w:val="cyan"/>
        </w:rPr>
        <w:t xml:space="preserve"> </w:t>
      </w:r>
      <w:r w:rsidRPr="00467B2A">
        <w:rPr>
          <w:highlight w:val="cyan"/>
        </w:rPr>
        <w:t>by reference to the Index, or if any dispute or question arises between the parties to this Lease with respect to any such calculation pursuant to paragraph</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_Ref_ContractCompanion_9kb9Ur7A7 \n \h \t \* MERGEFORMAT </w:instrText>
      </w:r>
      <w:r w:rsidR="00BD7FE8" w:rsidRPr="00467B2A">
        <w:rPr>
          <w:highlight w:val="cyan"/>
        </w:rPr>
      </w:r>
      <w:r w:rsidR="00BD7FE8" w:rsidRPr="00467B2A">
        <w:rPr>
          <w:highlight w:val="cyan"/>
        </w:rPr>
        <w:fldChar w:fldCharType="separate"/>
      </w:r>
      <w:r w:rsidR="00506E5A">
        <w:rPr>
          <w:highlight w:val="cyan"/>
          <w:cs/>
        </w:rPr>
        <w:t>‎</w:t>
      </w:r>
      <w:r w:rsidR="00506E5A">
        <w:rPr>
          <w:highlight w:val="cyan"/>
        </w:rPr>
        <w:t>3.1.2</w:t>
      </w:r>
      <w:r w:rsidR="00BD7FE8" w:rsidRPr="00467B2A">
        <w:rPr>
          <w:highlight w:val="cyan"/>
        </w:rPr>
        <w:fldChar w:fldCharType="end"/>
      </w:r>
      <w:r w:rsidRPr="00467B2A">
        <w:rPr>
          <w:highlight w:val="cyan"/>
        </w:rPr>
        <w:t xml:space="preserve">  or with respect to the construction or effect of this provision, then such dispute or question shall (if it is not resolved within </w:t>
      </w:r>
      <w:r w:rsidR="0028547D" w:rsidRPr="00467B2A">
        <w:rPr>
          <w:highlight w:val="cyan"/>
        </w:rPr>
        <w:t>three</w:t>
      </w:r>
      <w:r w:rsidRPr="00467B2A">
        <w:rPr>
          <w:highlight w:val="cyan"/>
        </w:rPr>
        <w:t xml:space="preserve"> months of the </w:t>
      </w:r>
      <w:bookmarkStart w:id="826" w:name="_9kMML5YVt488CD8aMnozwp9oU5Au9jI5A"/>
      <w:r w:rsidRPr="00467B2A">
        <w:rPr>
          <w:highlight w:val="cyan"/>
        </w:rPr>
        <w:t>Relevant Review Date</w:t>
      </w:r>
      <w:bookmarkEnd w:id="826"/>
      <w:r w:rsidRPr="00467B2A">
        <w:rPr>
          <w:highlight w:val="cyan"/>
        </w:rPr>
        <w:t xml:space="preserve">) be referred to an independent expert pursuant to </w:t>
      </w:r>
      <w:r w:rsidR="0028547D" w:rsidRPr="00467B2A">
        <w:rPr>
          <w:highlight w:val="cyan"/>
        </w:rPr>
        <w:t>c</w:t>
      </w:r>
      <w:r w:rsidRPr="00467B2A">
        <w:rPr>
          <w:highlight w:val="cyan"/>
        </w:rPr>
        <w:t>lause</w:t>
      </w:r>
      <w:r w:rsidR="0028547D" w:rsidRPr="00467B2A">
        <w:rPr>
          <w:highlight w:val="cyan"/>
        </w:rPr>
        <w:t xml:space="preserve"> </w:t>
      </w:r>
      <w:r w:rsidR="0028547D" w:rsidRPr="00467B2A">
        <w:rPr>
          <w:highlight w:val="cyan"/>
        </w:rPr>
        <w:fldChar w:fldCharType="begin"/>
      </w:r>
      <w:r w:rsidR="0028547D" w:rsidRPr="00467B2A">
        <w:rPr>
          <w:highlight w:val="cyan"/>
        </w:rPr>
        <w:instrText xml:space="preserve"> REF _Ref63412565 \w \h </w:instrText>
      </w:r>
      <w:r w:rsidR="00467B2A">
        <w:rPr>
          <w:highlight w:val="cyan"/>
        </w:rPr>
        <w:instrText xml:space="preserve"> \* MERGEFORMAT </w:instrText>
      </w:r>
      <w:r w:rsidR="0028547D" w:rsidRPr="00467B2A">
        <w:rPr>
          <w:highlight w:val="cyan"/>
        </w:rPr>
      </w:r>
      <w:r w:rsidR="0028547D" w:rsidRPr="00467B2A">
        <w:rPr>
          <w:highlight w:val="cyan"/>
        </w:rPr>
        <w:fldChar w:fldCharType="separate"/>
      </w:r>
      <w:r w:rsidR="00506E5A">
        <w:rPr>
          <w:highlight w:val="cyan"/>
          <w:cs/>
        </w:rPr>
        <w:t>‎</w:t>
      </w:r>
      <w:r w:rsidR="00506E5A">
        <w:rPr>
          <w:highlight w:val="cyan"/>
        </w:rPr>
        <w:t>5.9</w:t>
      </w:r>
      <w:r w:rsidR="0028547D" w:rsidRPr="00467B2A">
        <w:rPr>
          <w:highlight w:val="cyan"/>
        </w:rPr>
        <w:fldChar w:fldCharType="end"/>
      </w:r>
      <w:r w:rsidRPr="00467B2A">
        <w:rPr>
          <w:highlight w:val="cyan"/>
        </w:rPr>
        <w:t>.</w:t>
      </w:r>
    </w:p>
    <w:p w14:paraId="12C94E8D" w14:textId="77777777" w:rsidR="002C7A26" w:rsidRPr="00467B2A" w:rsidRDefault="002C7A26" w:rsidP="00A90488">
      <w:pPr>
        <w:pStyle w:val="Level1"/>
        <w:keepNext/>
        <w:numPr>
          <w:ilvl w:val="0"/>
          <w:numId w:val="11"/>
        </w:numPr>
        <w:rPr>
          <w:highlight w:val="cyan"/>
        </w:rPr>
      </w:pPr>
      <w:bookmarkStart w:id="827" w:name="_9kMPO5YVt3ABEFGjYrfkopplZVyE"/>
      <w:r w:rsidRPr="00467B2A">
        <w:rPr>
          <w:rStyle w:val="Level1asheadingtext"/>
          <w:highlight w:val="cyan"/>
        </w:rPr>
        <w:lastRenderedPageBreak/>
        <w:t>Specified Rent</w:t>
      </w:r>
      <w:bookmarkEnd w:id="827"/>
      <w:r w:rsidRPr="00467B2A">
        <w:rPr>
          <w:rStyle w:val="Level1asheadingtext"/>
          <w:highlight w:val="cyan"/>
        </w:rPr>
        <w:t xml:space="preserve"> Review</w:t>
      </w:r>
    </w:p>
    <w:p w14:paraId="4FD71FAF" w14:textId="77777777" w:rsidR="002C7A26" w:rsidRPr="00467B2A" w:rsidRDefault="002C7A26" w:rsidP="0028547D">
      <w:pPr>
        <w:pStyle w:val="Body2"/>
        <w:rPr>
          <w:highlight w:val="cyan"/>
        </w:rPr>
      </w:pPr>
      <w:r w:rsidRPr="00467B2A">
        <w:rPr>
          <w:highlight w:val="cyan"/>
        </w:rPr>
        <w:t xml:space="preserve">With effect from each Review Date the </w:t>
      </w:r>
      <w:bookmarkStart w:id="828" w:name="_9kMHzG6ZWu4BCFGHkZsglpqqmaWzF"/>
      <w:r w:rsidRPr="00467B2A">
        <w:rPr>
          <w:highlight w:val="cyan"/>
        </w:rPr>
        <w:t>Specified Rent</w:t>
      </w:r>
      <w:bookmarkEnd w:id="828"/>
      <w:r w:rsidRPr="00467B2A">
        <w:rPr>
          <w:highlight w:val="cyan"/>
        </w:rPr>
        <w:t xml:space="preserve"> reserved under this Lease shall be reviewed to an amount equal to the Unacquired Percentage of the </w:t>
      </w:r>
      <w:bookmarkStart w:id="829" w:name="_9kMON5YVt3ABEGIYO35AkRuA"/>
      <w:r w:rsidRPr="00467B2A">
        <w:rPr>
          <w:highlight w:val="cyan"/>
        </w:rPr>
        <w:t>Gross Rent</w:t>
      </w:r>
      <w:bookmarkEnd w:id="829"/>
      <w:r w:rsidRPr="00467B2A">
        <w:rPr>
          <w:highlight w:val="cyan"/>
        </w:rPr>
        <w:t xml:space="preserve"> as at that Review Date as agreed or determined in accordance with the </w:t>
      </w:r>
      <w:bookmarkStart w:id="830" w:name="_9kMH7O6ZWu577DJJiPu3"/>
      <w:r w:rsidRPr="00467B2A">
        <w:rPr>
          <w:highlight w:val="cyan"/>
        </w:rPr>
        <w:t>terms</w:t>
      </w:r>
      <w:bookmarkEnd w:id="830"/>
      <w:r w:rsidRPr="00467B2A">
        <w:rPr>
          <w:highlight w:val="cyan"/>
        </w:rPr>
        <w:t xml:space="preserve"> of this </w:t>
      </w:r>
      <w:bookmarkStart w:id="831" w:name="_9kMHG5YVtCIAFG9cLhkhy7sCnVyEtZAFzE"/>
      <w:r w:rsidRPr="00467B2A">
        <w:rPr>
          <w:highlight w:val="cyan"/>
        </w:rPr>
        <w:t>Schedule</w:t>
      </w:r>
      <w:r w:rsidR="00BD0473">
        <w:rPr>
          <w:highlight w:val="cyan"/>
        </w:rPr>
        <w:t xml:space="preserve"> 4</w:t>
      </w:r>
      <w:bookmarkEnd w:id="831"/>
      <w:r w:rsidRPr="00467B2A">
        <w:rPr>
          <w:highlight w:val="cyan"/>
        </w:rPr>
        <w:t>.</w:t>
      </w:r>
    </w:p>
    <w:p w14:paraId="0AE759B7" w14:textId="77777777" w:rsidR="002C7A26" w:rsidRPr="00467B2A" w:rsidRDefault="002C7A26" w:rsidP="00A90488">
      <w:pPr>
        <w:pStyle w:val="Level1"/>
        <w:keepNext/>
        <w:numPr>
          <w:ilvl w:val="0"/>
          <w:numId w:val="11"/>
        </w:numPr>
        <w:rPr>
          <w:highlight w:val="cyan"/>
        </w:rPr>
      </w:pPr>
      <w:r w:rsidRPr="00467B2A">
        <w:rPr>
          <w:rStyle w:val="Level1asheadingtext"/>
          <w:highlight w:val="cyan"/>
        </w:rPr>
        <w:t>Time</w:t>
      </w:r>
    </w:p>
    <w:p w14:paraId="68696C7D" w14:textId="77777777" w:rsidR="002C7A26" w:rsidRPr="00467B2A" w:rsidRDefault="002C7A26" w:rsidP="0028547D">
      <w:pPr>
        <w:pStyle w:val="Body2"/>
        <w:rPr>
          <w:highlight w:val="cyan"/>
        </w:rPr>
      </w:pPr>
      <w:r w:rsidRPr="00467B2A">
        <w:rPr>
          <w:highlight w:val="cyan"/>
        </w:rPr>
        <w:t xml:space="preserve">Whilst the parties are encouraged to act promptly and reasonably in order to resolve disputes as soon as possible, in agreeing or determining the reviewed </w:t>
      </w:r>
      <w:bookmarkStart w:id="832" w:name="_9kMPO5YVt3ABEGIYO35AkRuA"/>
      <w:r w:rsidRPr="00467B2A">
        <w:rPr>
          <w:highlight w:val="cyan"/>
        </w:rPr>
        <w:t>Gross Rent</w:t>
      </w:r>
      <w:bookmarkEnd w:id="832"/>
      <w:r w:rsidRPr="00467B2A">
        <w:rPr>
          <w:highlight w:val="cyan"/>
        </w:rPr>
        <w:t xml:space="preserve">, the reviewed </w:t>
      </w:r>
      <w:bookmarkStart w:id="833" w:name="_9kMH0H6ZWu4BCFGHkZsglpqqmaWzF"/>
      <w:r w:rsidRPr="00467B2A">
        <w:rPr>
          <w:highlight w:val="cyan"/>
        </w:rPr>
        <w:t>Specified Rent</w:t>
      </w:r>
      <w:bookmarkEnd w:id="833"/>
      <w:r w:rsidRPr="00467B2A">
        <w:rPr>
          <w:highlight w:val="cyan"/>
        </w:rPr>
        <w:t xml:space="preserve"> or in appointing an expert, no rights or obligations are extinguished by the passage of time.</w:t>
      </w:r>
    </w:p>
    <w:p w14:paraId="2F73DB4A" w14:textId="77777777" w:rsidR="002C7A26" w:rsidRPr="00467B2A" w:rsidRDefault="002C7A26" w:rsidP="00A90488">
      <w:pPr>
        <w:pStyle w:val="Level1"/>
        <w:keepNext/>
        <w:numPr>
          <w:ilvl w:val="0"/>
          <w:numId w:val="11"/>
        </w:numPr>
        <w:rPr>
          <w:highlight w:val="cyan"/>
        </w:rPr>
      </w:pPr>
      <w:r w:rsidRPr="00467B2A">
        <w:rPr>
          <w:rStyle w:val="Level1asheadingtext"/>
          <w:highlight w:val="cyan"/>
        </w:rPr>
        <w:t>Rental Adjustments</w:t>
      </w:r>
    </w:p>
    <w:p w14:paraId="0AB08499" w14:textId="54C89B69" w:rsidR="002C7A26" w:rsidRPr="00467B2A" w:rsidRDefault="002C7A26" w:rsidP="00A90488">
      <w:pPr>
        <w:pStyle w:val="Level2"/>
        <w:numPr>
          <w:ilvl w:val="1"/>
          <w:numId w:val="11"/>
        </w:numPr>
        <w:rPr>
          <w:highlight w:val="cyan"/>
        </w:rPr>
      </w:pPr>
      <w:r w:rsidRPr="00467B2A">
        <w:rPr>
          <w:highlight w:val="cyan"/>
        </w:rPr>
        <w:t xml:space="preserve">If the reviewed </w:t>
      </w:r>
      <w:bookmarkStart w:id="834" w:name="_9kMH1I6ZWu4BCFGHkZsglpqqmaWzF"/>
      <w:r w:rsidRPr="00467B2A">
        <w:rPr>
          <w:highlight w:val="cyan"/>
        </w:rPr>
        <w:t>Specified Rent</w:t>
      </w:r>
      <w:bookmarkEnd w:id="834"/>
      <w:r w:rsidRPr="00467B2A">
        <w:rPr>
          <w:highlight w:val="cyan"/>
        </w:rPr>
        <w:t xml:space="preserve"> payable from a Review Date is not agreed or determined in accordance with the provisions of this</w:t>
      </w:r>
      <w:r w:rsidR="0028547D" w:rsidRPr="00467B2A">
        <w:rPr>
          <w:highlight w:val="cyan"/>
        </w:rPr>
        <w:t xml:space="preserve"> </w:t>
      </w:r>
      <w:bookmarkStart w:id="835" w:name="_9kMLK5YVtCIACLMhLhkhy7sCnVyEtZAFzE"/>
      <w:r w:rsidR="0028547D" w:rsidRPr="00467B2A">
        <w:rPr>
          <w:highlight w:val="cyan"/>
        </w:rPr>
        <w:t>Schedule 4</w:t>
      </w:r>
      <w:bookmarkEnd w:id="835"/>
      <w:r w:rsidR="0028547D" w:rsidRPr="00467B2A">
        <w:rPr>
          <w:highlight w:val="cyan"/>
        </w:rPr>
        <w:t xml:space="preserve"> </w:t>
      </w:r>
      <w:r w:rsidRPr="00467B2A">
        <w:rPr>
          <w:highlight w:val="cyan"/>
        </w:rPr>
        <w:t xml:space="preserve">before the </w:t>
      </w:r>
      <w:bookmarkStart w:id="836" w:name="_9kMNM5YVt488CD8aMnozwp9oU5Au9jI5A"/>
      <w:r w:rsidRPr="00467B2A">
        <w:rPr>
          <w:highlight w:val="cyan"/>
        </w:rPr>
        <w:t>Relevant Review Date</w:t>
      </w:r>
      <w:bookmarkEnd w:id="836"/>
      <w:r w:rsidRPr="00467B2A">
        <w:rPr>
          <w:highlight w:val="cyan"/>
        </w:rPr>
        <w:t xml:space="preserve">, then until the reviewed </w:t>
      </w:r>
      <w:bookmarkStart w:id="837" w:name="_9kMH2J6ZWu4BCFGHkZsglpqqmaWzF"/>
      <w:r w:rsidRPr="00467B2A">
        <w:rPr>
          <w:highlight w:val="cyan"/>
        </w:rPr>
        <w:t>Specified Rent</w:t>
      </w:r>
      <w:bookmarkEnd w:id="837"/>
      <w:r w:rsidRPr="00467B2A">
        <w:rPr>
          <w:highlight w:val="cyan"/>
        </w:rPr>
        <w:t xml:space="preserve"> has been so agreed or determined, the </w:t>
      </w:r>
      <w:bookmarkStart w:id="838" w:name="_9kMOBL6ZWu599CMKXHdsxny3tn2"/>
      <w:r w:rsidRPr="00467B2A">
        <w:rPr>
          <w:highlight w:val="cyan"/>
        </w:rPr>
        <w:t>Leaseholder</w:t>
      </w:r>
      <w:bookmarkEnd w:id="838"/>
      <w:r w:rsidRPr="00467B2A">
        <w:rPr>
          <w:highlight w:val="cyan"/>
        </w:rPr>
        <w:t xml:space="preserve"> will continue to pay on account </w:t>
      </w:r>
      <w:bookmarkStart w:id="839" w:name="_9kMH3K6ZWu4BCFGHkZsglpqqmaWzF"/>
      <w:r w:rsidRPr="00467B2A">
        <w:rPr>
          <w:highlight w:val="cyan"/>
        </w:rPr>
        <w:t>Specified Rent</w:t>
      </w:r>
      <w:bookmarkEnd w:id="839"/>
      <w:r w:rsidRPr="00467B2A">
        <w:rPr>
          <w:highlight w:val="cyan"/>
        </w:rPr>
        <w:t xml:space="preserve"> at the rate payable immediately before the </w:t>
      </w:r>
      <w:bookmarkStart w:id="840" w:name="_9kMON5YVt488CD8aMnozwp9oU5Au9jI5A"/>
      <w:r w:rsidRPr="00467B2A">
        <w:rPr>
          <w:highlight w:val="cyan"/>
        </w:rPr>
        <w:t>Relevant Review Date</w:t>
      </w:r>
      <w:bookmarkEnd w:id="840"/>
      <w:r w:rsidRPr="00467B2A">
        <w:rPr>
          <w:highlight w:val="cyan"/>
        </w:rPr>
        <w:t>.</w:t>
      </w:r>
    </w:p>
    <w:p w14:paraId="30DB8579" w14:textId="6FCE4405" w:rsidR="002C7A26" w:rsidRPr="00467B2A" w:rsidRDefault="002C7A26" w:rsidP="00A90488">
      <w:pPr>
        <w:pStyle w:val="Level2"/>
        <w:numPr>
          <w:ilvl w:val="1"/>
          <w:numId w:val="11"/>
        </w:numPr>
        <w:rPr>
          <w:highlight w:val="cyan"/>
        </w:rPr>
      </w:pPr>
      <w:bookmarkStart w:id="841" w:name="_Ref251569950"/>
      <w:r w:rsidRPr="00467B2A">
        <w:rPr>
          <w:highlight w:val="cyan"/>
        </w:rPr>
        <w:t xml:space="preserve">Within 14 days after the time that the reviewed </w:t>
      </w:r>
      <w:bookmarkStart w:id="842" w:name="_9kMH4L6ZWu4BCFGHkZsglpqqmaWzF"/>
      <w:r w:rsidRPr="00467B2A">
        <w:rPr>
          <w:highlight w:val="cyan"/>
        </w:rPr>
        <w:t>Specified Rent</w:t>
      </w:r>
      <w:bookmarkEnd w:id="842"/>
      <w:r w:rsidRPr="00467B2A">
        <w:rPr>
          <w:highlight w:val="cyan"/>
        </w:rPr>
        <w:t xml:space="preserve"> has been agreed or determined the </w:t>
      </w:r>
      <w:bookmarkStart w:id="843" w:name="_9kMOCM6ZWu599CMKXHdsxny3tn2"/>
      <w:r w:rsidRPr="00467B2A">
        <w:rPr>
          <w:highlight w:val="cyan"/>
        </w:rPr>
        <w:t>Leaseholder</w:t>
      </w:r>
      <w:bookmarkEnd w:id="843"/>
      <w:r w:rsidRPr="00467B2A">
        <w:rPr>
          <w:highlight w:val="cyan"/>
        </w:rPr>
        <w:t xml:space="preserve"> will pay to the </w:t>
      </w:r>
      <w:bookmarkStart w:id="844" w:name="_9kMH19P7aXv6AADMKYEnrq29z"/>
      <w:r w:rsidRPr="00467B2A">
        <w:rPr>
          <w:highlight w:val="cyan"/>
        </w:rPr>
        <w:t>Landlord</w:t>
      </w:r>
      <w:bookmarkEnd w:id="844"/>
      <w:r w:rsidRPr="00467B2A">
        <w:rPr>
          <w:highlight w:val="cyan"/>
        </w:rPr>
        <w:t xml:space="preserve"> all arrears of the reviewed </w:t>
      </w:r>
      <w:bookmarkStart w:id="845" w:name="_9kMH5M6ZWu4BCFGHkZsglpqqmaWzF"/>
      <w:r w:rsidRPr="00467B2A">
        <w:rPr>
          <w:highlight w:val="cyan"/>
        </w:rPr>
        <w:t>Specified Rent</w:t>
      </w:r>
      <w:bookmarkEnd w:id="845"/>
      <w:r w:rsidRPr="00467B2A">
        <w:rPr>
          <w:highlight w:val="cyan"/>
        </w:rPr>
        <w:t xml:space="preserve"> which have accrued in the meantim</w:t>
      </w:r>
      <w:r w:rsidR="00A81712">
        <w:rPr>
          <w:highlight w:val="cyan"/>
        </w:rPr>
        <w:t xml:space="preserve">e[, with interest equal to the Bank Rate </w:t>
      </w:r>
      <w:r w:rsidRPr="00467B2A">
        <w:rPr>
          <w:highlight w:val="cyan"/>
        </w:rPr>
        <w:t xml:space="preserve">of </w:t>
      </w:r>
      <w:r w:rsidR="00FF2F25" w:rsidRPr="00467B2A">
        <w:rPr>
          <w:highlight w:val="cyan"/>
        </w:rPr>
        <w:t xml:space="preserve">the Bank of England </w:t>
      </w:r>
      <w:r w:rsidRPr="00467B2A">
        <w:rPr>
          <w:highlight w:val="cyan"/>
        </w:rPr>
        <w:t xml:space="preserve">on each of the instalments of the arrears from the time that it would have become due if the reviewed rent had then been agreed or determined until payment becomes due from the </w:t>
      </w:r>
      <w:bookmarkStart w:id="846" w:name="_9kMODN6ZWu599CMKXHdsxny3tn2"/>
      <w:r w:rsidRPr="00467B2A">
        <w:rPr>
          <w:highlight w:val="cyan"/>
        </w:rPr>
        <w:t>Leaseholder</w:t>
      </w:r>
      <w:bookmarkEnd w:id="846"/>
      <w:r w:rsidRPr="00467B2A">
        <w:rPr>
          <w:highlight w:val="cyan"/>
        </w:rPr>
        <w:t xml:space="preserve"> to the </w:t>
      </w:r>
      <w:bookmarkStart w:id="847" w:name="_9kMH1AQ7aXv6AADMKYEnrq29z"/>
      <w:r w:rsidRPr="00467B2A">
        <w:rPr>
          <w:highlight w:val="cyan"/>
        </w:rPr>
        <w:t>Landlord</w:t>
      </w:r>
      <w:bookmarkEnd w:id="847"/>
      <w:r w:rsidRPr="00467B2A">
        <w:rPr>
          <w:highlight w:val="cyan"/>
        </w:rPr>
        <w:t xml:space="preserve"> under this paragraph</w:t>
      </w:r>
      <w:r w:rsidR="0028547D" w:rsidRPr="00467B2A">
        <w:rPr>
          <w:highlight w:val="cyan"/>
        </w:rPr>
        <w:t xml:space="preserve"> </w:t>
      </w:r>
      <w:r w:rsidR="0028547D" w:rsidRPr="00467B2A">
        <w:rPr>
          <w:highlight w:val="cyan"/>
        </w:rPr>
        <w:fldChar w:fldCharType="begin"/>
      </w:r>
      <w:r w:rsidR="0028547D" w:rsidRPr="00467B2A">
        <w:rPr>
          <w:highlight w:val="cyan"/>
        </w:rPr>
        <w:instrText xml:space="preserve"> REF _Ref251569950 \w \h </w:instrText>
      </w:r>
      <w:r w:rsidR="00467B2A">
        <w:rPr>
          <w:highlight w:val="cyan"/>
        </w:rPr>
        <w:instrText xml:space="preserve"> \* MERGEFORMAT </w:instrText>
      </w:r>
      <w:r w:rsidR="0028547D" w:rsidRPr="00467B2A">
        <w:rPr>
          <w:highlight w:val="cyan"/>
        </w:rPr>
      </w:r>
      <w:r w:rsidR="0028547D" w:rsidRPr="00467B2A">
        <w:rPr>
          <w:highlight w:val="cyan"/>
        </w:rPr>
        <w:fldChar w:fldCharType="separate"/>
      </w:r>
      <w:r w:rsidR="00506E5A">
        <w:rPr>
          <w:highlight w:val="cyan"/>
          <w:cs/>
        </w:rPr>
        <w:t>‎</w:t>
      </w:r>
      <w:r w:rsidR="00506E5A">
        <w:rPr>
          <w:highlight w:val="cyan"/>
        </w:rPr>
        <w:t>6.2</w:t>
      </w:r>
      <w:r w:rsidR="0028547D" w:rsidRPr="00467B2A">
        <w:rPr>
          <w:highlight w:val="cyan"/>
        </w:rPr>
        <w:fldChar w:fldCharType="end"/>
      </w:r>
      <w:r w:rsidRPr="00467B2A">
        <w:rPr>
          <w:highlight w:val="cyan"/>
        </w:rPr>
        <w:t>.</w:t>
      </w:r>
      <w:bookmarkEnd w:id="841"/>
    </w:p>
    <w:p w14:paraId="709C4D05" w14:textId="77777777" w:rsidR="002C7A26" w:rsidRPr="00467B2A" w:rsidRDefault="002C7A26" w:rsidP="00A90488">
      <w:pPr>
        <w:pStyle w:val="Level1"/>
        <w:keepNext/>
        <w:numPr>
          <w:ilvl w:val="0"/>
          <w:numId w:val="11"/>
        </w:numPr>
        <w:rPr>
          <w:highlight w:val="cyan"/>
        </w:rPr>
      </w:pPr>
      <w:r w:rsidRPr="00467B2A">
        <w:rPr>
          <w:rStyle w:val="Level1asheadingtext"/>
          <w:highlight w:val="cyan"/>
        </w:rPr>
        <w:t>Notice of Review</w:t>
      </w:r>
    </w:p>
    <w:p w14:paraId="37439F65" w14:textId="77777777" w:rsidR="002C7A26" w:rsidRPr="00467B2A" w:rsidRDefault="00FF2F25" w:rsidP="0028547D">
      <w:pPr>
        <w:pStyle w:val="Body2"/>
        <w:rPr>
          <w:highlight w:val="cyan"/>
        </w:rPr>
      </w:pPr>
      <w:r w:rsidRPr="00467B2A">
        <w:rPr>
          <w:highlight w:val="cyan"/>
        </w:rPr>
        <w:t xml:space="preserve">Prior to </w:t>
      </w:r>
      <w:r w:rsidR="002C7A26" w:rsidRPr="00467B2A">
        <w:rPr>
          <w:highlight w:val="cyan"/>
        </w:rPr>
        <w:t xml:space="preserve">each Review Date the </w:t>
      </w:r>
      <w:bookmarkStart w:id="848" w:name="_9kMH22H7aXv6AADMKYEnrq29z"/>
      <w:r w:rsidR="002C7A26" w:rsidRPr="00467B2A">
        <w:rPr>
          <w:highlight w:val="cyan"/>
        </w:rPr>
        <w:t>Landlord</w:t>
      </w:r>
      <w:bookmarkEnd w:id="848"/>
      <w:r w:rsidR="002C7A26" w:rsidRPr="00467B2A">
        <w:rPr>
          <w:highlight w:val="cyan"/>
        </w:rPr>
        <w:t xml:space="preserve"> shall serve written notice on the </w:t>
      </w:r>
      <w:bookmarkStart w:id="849" w:name="_9kMOEO6ZWu599CMKXHdsxny3tn2"/>
      <w:r w:rsidR="002C7A26" w:rsidRPr="00467B2A">
        <w:rPr>
          <w:highlight w:val="cyan"/>
        </w:rPr>
        <w:t>Leaseholder</w:t>
      </w:r>
      <w:bookmarkEnd w:id="849"/>
      <w:r w:rsidR="002C7A26" w:rsidRPr="00467B2A">
        <w:rPr>
          <w:highlight w:val="cyan"/>
        </w:rPr>
        <w:t xml:space="preserve">, substantially in the form set out in </w:t>
      </w:r>
      <w:bookmarkStart w:id="850" w:name="_9kMHG5YVtCIADGFOG2srrn8TYb4uAA046gkNI2z"/>
      <w:r w:rsidR="002C7A26" w:rsidRPr="00467B2A">
        <w:rPr>
          <w:highlight w:val="cyan"/>
        </w:rPr>
        <w:t>Appendix 2</w:t>
      </w:r>
      <w:bookmarkEnd w:id="850"/>
      <w:r w:rsidR="002C7A26" w:rsidRPr="00467B2A">
        <w:rPr>
          <w:highlight w:val="cyan"/>
        </w:rPr>
        <w:t xml:space="preserve"> specifying the amount of the reviewed </w:t>
      </w:r>
      <w:bookmarkStart w:id="851" w:name="_9kMHzG6ZWu4BCFHJZP46BlSvB"/>
      <w:r w:rsidR="002C7A26" w:rsidRPr="00467B2A">
        <w:rPr>
          <w:highlight w:val="cyan"/>
        </w:rPr>
        <w:t>Gross Rent</w:t>
      </w:r>
      <w:bookmarkEnd w:id="851"/>
      <w:r w:rsidR="002C7A26" w:rsidRPr="00467B2A">
        <w:rPr>
          <w:highlight w:val="cyan"/>
        </w:rPr>
        <w:t xml:space="preserve"> and the amount of the </w:t>
      </w:r>
      <w:bookmarkStart w:id="852" w:name="_9kMH6N6ZWu4BCFGHkZsglpqqmaWzF"/>
      <w:r w:rsidR="002C7A26" w:rsidRPr="00467B2A">
        <w:rPr>
          <w:highlight w:val="cyan"/>
        </w:rPr>
        <w:t>Specified Rent</w:t>
      </w:r>
      <w:bookmarkEnd w:id="852"/>
      <w:r w:rsidR="002C7A26" w:rsidRPr="00467B2A">
        <w:rPr>
          <w:highlight w:val="cyan"/>
        </w:rPr>
        <w:t xml:space="preserve"> then payable.</w:t>
      </w:r>
    </w:p>
    <w:p w14:paraId="3846B2CB" w14:textId="77777777" w:rsidR="0028547D" w:rsidRPr="003536B8" w:rsidRDefault="003536B8" w:rsidP="003536B8">
      <w:pPr>
        <w:pStyle w:val="Body"/>
        <w:keepNext/>
        <w:jc w:val="center"/>
        <w:rPr>
          <w:b/>
          <w:highlight w:val="cyan"/>
        </w:rPr>
      </w:pPr>
      <w:r>
        <w:rPr>
          <w:b/>
          <w:highlight w:val="cyan"/>
        </w:rPr>
        <w:br w:type="page"/>
      </w:r>
      <w:bookmarkStart w:id="853" w:name="_9kR3WTrAG8AJLgJfifw5qBnjyo61l2B76"/>
      <w:r>
        <w:rPr>
          <w:b/>
          <w:highlight w:val="cyan"/>
        </w:rPr>
        <w:lastRenderedPageBreak/>
        <w:fldChar w:fldCharType="begin"/>
      </w:r>
      <w:r w:rsidRPr="003536B8">
        <w:rPr>
          <w:highlight w:val="cyan"/>
        </w:rPr>
        <w:instrText xml:space="preserve">  TC "</w:instrText>
      </w:r>
      <w:bookmarkStart w:id="854" w:name="_Toc136460131"/>
      <w:r w:rsidRPr="003536B8">
        <w:rPr>
          <w:highlight w:val="cyan"/>
        </w:rPr>
        <w:instrText>Schedule 5 - Staircasing</w:instrText>
      </w:r>
      <w:bookmarkEnd w:id="854"/>
      <w:r w:rsidRPr="003536B8">
        <w:rPr>
          <w:highlight w:val="cyan"/>
        </w:rPr>
        <w:instrText xml:space="preserve">" \l1 </w:instrText>
      </w:r>
      <w:r>
        <w:rPr>
          <w:b/>
          <w:highlight w:val="cyan"/>
        </w:rPr>
        <w:fldChar w:fldCharType="end"/>
      </w:r>
      <w:bookmarkStart w:id="855" w:name="_9kR3WTrAG8CFGhJfifw5qBnjyo61l2B76"/>
      <w:r w:rsidR="0028547D" w:rsidRPr="003536B8">
        <w:rPr>
          <w:b/>
          <w:highlight w:val="cyan"/>
        </w:rPr>
        <w:t>Schedule 5</w:t>
      </w:r>
    </w:p>
    <w:p w14:paraId="0B45EC11" w14:textId="77777777" w:rsidR="0028547D" w:rsidRPr="003536B8" w:rsidRDefault="0028547D" w:rsidP="003536B8">
      <w:pPr>
        <w:pStyle w:val="Body"/>
        <w:keepNext/>
        <w:jc w:val="center"/>
        <w:rPr>
          <w:b/>
        </w:rPr>
      </w:pPr>
      <w:r w:rsidRPr="003536B8">
        <w:rPr>
          <w:b/>
          <w:highlight w:val="cyan"/>
        </w:rPr>
        <w:t>Staircasing</w:t>
      </w:r>
      <w:bookmarkEnd w:id="853"/>
      <w:bookmarkEnd w:id="855"/>
    </w:p>
    <w:bookmarkStart w:id="856" w:name="_9kR3WTrAG8BDEgJfifw5qBkNwGRoo3tB6q7GCBo"/>
    <w:p w14:paraId="147E053F" w14:textId="77777777" w:rsidR="0028547D" w:rsidRPr="00467B2A" w:rsidRDefault="003536B8" w:rsidP="003536B8">
      <w:pPr>
        <w:pStyle w:val="Body"/>
        <w:keepNext/>
        <w:jc w:val="center"/>
        <w:rPr>
          <w:b/>
          <w:highlight w:val="cyan"/>
        </w:rPr>
      </w:pPr>
      <w:r>
        <w:rPr>
          <w:b/>
          <w:highlight w:val="cyan"/>
        </w:rPr>
        <w:fldChar w:fldCharType="begin"/>
      </w:r>
      <w:r w:rsidRPr="003536B8">
        <w:rPr>
          <w:highlight w:val="cyan"/>
        </w:rPr>
        <w:instrText xml:space="preserve">  TC "</w:instrText>
      </w:r>
      <w:bookmarkStart w:id="857" w:name="_Toc136460132"/>
      <w:r w:rsidRPr="003536B8">
        <w:rPr>
          <w:highlight w:val="cyan"/>
        </w:rPr>
        <w:instrText>Part 1 - Staircasing Provisions</w:instrText>
      </w:r>
      <w:bookmarkEnd w:id="857"/>
      <w:r w:rsidRPr="003536B8">
        <w:rPr>
          <w:highlight w:val="cyan"/>
        </w:rPr>
        <w:instrText xml:space="preserve">" \l2 </w:instrText>
      </w:r>
      <w:r>
        <w:rPr>
          <w:b/>
          <w:highlight w:val="cyan"/>
        </w:rPr>
        <w:fldChar w:fldCharType="end"/>
      </w:r>
      <w:r w:rsidR="0028547D" w:rsidRPr="00467B2A">
        <w:rPr>
          <w:b/>
          <w:highlight w:val="cyan"/>
        </w:rPr>
        <w:t>Part 1</w:t>
      </w:r>
    </w:p>
    <w:p w14:paraId="419BF6C9" w14:textId="77777777" w:rsidR="0028547D" w:rsidRPr="00467B2A" w:rsidRDefault="0028547D" w:rsidP="003536B8">
      <w:pPr>
        <w:pStyle w:val="Body"/>
        <w:keepNext/>
        <w:jc w:val="center"/>
        <w:rPr>
          <w:bCs/>
          <w:highlight w:val="cyan"/>
        </w:rPr>
      </w:pPr>
      <w:r w:rsidRPr="00467B2A">
        <w:rPr>
          <w:b/>
          <w:highlight w:val="cyan"/>
        </w:rPr>
        <w:t>Staircasing Provisions</w:t>
      </w:r>
      <w:bookmarkEnd w:id="856"/>
    </w:p>
    <w:p w14:paraId="17576001" w14:textId="77777777" w:rsidR="0028547D" w:rsidRPr="00467B2A" w:rsidRDefault="0028547D" w:rsidP="00C640F8">
      <w:pPr>
        <w:pStyle w:val="Level1"/>
        <w:numPr>
          <w:ilvl w:val="0"/>
          <w:numId w:val="12"/>
        </w:numPr>
        <w:rPr>
          <w:highlight w:val="cyan"/>
        </w:rPr>
      </w:pPr>
      <w:bookmarkStart w:id="858" w:name="_Ref63413897"/>
    </w:p>
    <w:p w14:paraId="0E0AB7D2" w14:textId="459162B3" w:rsidR="0028547D" w:rsidRPr="00467B2A" w:rsidRDefault="0028547D" w:rsidP="00A90488">
      <w:pPr>
        <w:pStyle w:val="Level2"/>
        <w:numPr>
          <w:ilvl w:val="1"/>
          <w:numId w:val="11"/>
        </w:numPr>
        <w:rPr>
          <w:highlight w:val="cyan"/>
        </w:rPr>
      </w:pPr>
      <w:bookmarkStart w:id="859" w:name="_Ref63414214"/>
      <w:r w:rsidRPr="00467B2A">
        <w:rPr>
          <w:highlight w:val="cyan"/>
        </w:rPr>
        <w:t xml:space="preserve">At any time or times during the Term the </w:t>
      </w:r>
      <w:bookmarkStart w:id="860" w:name="_9kMOFP6ZWu599CMKXHdsxny3tn2"/>
      <w:r w:rsidRPr="00467B2A">
        <w:rPr>
          <w:highlight w:val="cyan"/>
        </w:rPr>
        <w:t>Leaseholder</w:t>
      </w:r>
      <w:bookmarkEnd w:id="860"/>
      <w:r w:rsidRPr="00467B2A">
        <w:rPr>
          <w:highlight w:val="cyan"/>
        </w:rPr>
        <w:t xml:space="preserve"> may serve notice in writing on the </w:t>
      </w:r>
      <w:bookmarkStart w:id="861" w:name="_9kMH23I7aXv6AADMKYEnrq29z"/>
      <w:r w:rsidRPr="00467B2A">
        <w:rPr>
          <w:highlight w:val="cyan"/>
        </w:rPr>
        <w:t>Landlord</w:t>
      </w:r>
      <w:bookmarkEnd w:id="861"/>
      <w:r w:rsidRPr="00467B2A">
        <w:rPr>
          <w:highlight w:val="cyan"/>
        </w:rPr>
        <w:t xml:space="preserve"> stating the Portioned Percentage </w:t>
      </w:r>
      <w:r w:rsidR="00FF2F25" w:rsidRPr="00467B2A">
        <w:rPr>
          <w:highlight w:val="cyan"/>
        </w:rPr>
        <w:t>they</w:t>
      </w:r>
      <w:r w:rsidRPr="00467B2A">
        <w:rPr>
          <w:highlight w:val="cyan"/>
        </w:rPr>
        <w:t xml:space="preserve"> propose to acquire.</w:t>
      </w:r>
      <w:r w:rsidR="00FF67DA" w:rsidRPr="00467B2A">
        <w:rPr>
          <w:highlight w:val="cyan"/>
        </w:rPr>
        <w:t xml:space="preserve"> </w:t>
      </w:r>
      <w:r w:rsidRPr="00467B2A">
        <w:rPr>
          <w:highlight w:val="cyan"/>
        </w:rPr>
        <w:t xml:space="preserve">The provisions of this </w:t>
      </w:r>
      <w:bookmarkStart w:id="862" w:name="_9kMKJ5YVtCIACLNiLhkhy7sDpl0q83n4D98"/>
      <w:r w:rsidRPr="00467B2A">
        <w:rPr>
          <w:highlight w:val="cyan"/>
        </w:rPr>
        <w:t>Schedule 5</w:t>
      </w:r>
      <w:bookmarkEnd w:id="862"/>
      <w:r w:rsidRPr="00467B2A">
        <w:rPr>
          <w:highlight w:val="cyan"/>
        </w:rPr>
        <w:t xml:space="preserve"> shall also be exercisable by any </w:t>
      </w:r>
      <w:bookmarkStart w:id="863" w:name="_9kMKJ5YVt466ENPeR39zhinm"/>
      <w:r w:rsidRPr="00467B2A">
        <w:rPr>
          <w:highlight w:val="cyan"/>
        </w:rPr>
        <w:t>mortgagee</w:t>
      </w:r>
      <w:bookmarkEnd w:id="863"/>
      <w:r w:rsidRPr="00467B2A">
        <w:rPr>
          <w:highlight w:val="cyan"/>
        </w:rPr>
        <w:t xml:space="preserve"> of the </w:t>
      </w:r>
      <w:bookmarkStart w:id="864" w:name="_9kMP7G6ZWu599CMKXHdsxny3tn2"/>
      <w:r w:rsidRPr="00467B2A">
        <w:rPr>
          <w:highlight w:val="cyan"/>
        </w:rPr>
        <w:t>Leaseholder</w:t>
      </w:r>
      <w:bookmarkEnd w:id="864"/>
      <w:r w:rsidRPr="00467B2A">
        <w:rPr>
          <w:highlight w:val="cyan"/>
        </w:rPr>
        <w:t xml:space="preserve"> of whom the </w:t>
      </w:r>
      <w:bookmarkStart w:id="865" w:name="_9kMH24J7aXv6AADMKYEnrq29z"/>
      <w:r w:rsidRPr="00467B2A">
        <w:rPr>
          <w:highlight w:val="cyan"/>
        </w:rPr>
        <w:t>Landlord</w:t>
      </w:r>
      <w:bookmarkEnd w:id="865"/>
      <w:r w:rsidRPr="00467B2A">
        <w:rPr>
          <w:highlight w:val="cyan"/>
        </w:rPr>
        <w:t xml:space="preserve"> has received proper notice pursuant to clause</w:t>
      </w:r>
      <w:r w:rsidR="007623E0"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506E5A">
        <w:rPr>
          <w:highlight w:val="cyan"/>
          <w:cs/>
        </w:rPr>
        <w:t>‎</w:t>
      </w:r>
      <w:r w:rsidR="00506E5A">
        <w:rPr>
          <w:highlight w:val="cyan"/>
        </w:rPr>
        <w:t>3.21</w:t>
      </w:r>
      <w:r w:rsidR="006D1718">
        <w:rPr>
          <w:highlight w:val="cyan"/>
        </w:rPr>
        <w:fldChar w:fldCharType="end"/>
      </w:r>
      <w:r w:rsidRPr="00467B2A">
        <w:rPr>
          <w:highlight w:val="cyan"/>
        </w:rPr>
        <w:t>.</w:t>
      </w:r>
      <w:bookmarkEnd w:id="858"/>
      <w:bookmarkEnd w:id="859"/>
    </w:p>
    <w:p w14:paraId="4C3AA245" w14:textId="77777777" w:rsidR="006642B9" w:rsidRPr="00467B2A" w:rsidRDefault="006642B9" w:rsidP="00A90488">
      <w:pPr>
        <w:pStyle w:val="Level2"/>
        <w:numPr>
          <w:ilvl w:val="1"/>
          <w:numId w:val="11"/>
        </w:numPr>
        <w:rPr>
          <w:highlight w:val="cyan"/>
        </w:rPr>
      </w:pPr>
      <w:r w:rsidRPr="00467B2A">
        <w:rPr>
          <w:highlight w:val="cyan"/>
        </w:rPr>
        <w:t xml:space="preserve">The rights in this </w:t>
      </w:r>
      <w:bookmarkStart w:id="866" w:name="_9kMHG5YVtCIAEHIjLhkhy7sDpl0q83n4D98"/>
      <w:r w:rsidRPr="00467B2A">
        <w:rPr>
          <w:highlight w:val="cyan"/>
        </w:rPr>
        <w:t>Schedule 5</w:t>
      </w:r>
      <w:bookmarkEnd w:id="866"/>
      <w:r w:rsidRPr="00467B2A">
        <w:rPr>
          <w:highlight w:val="cyan"/>
        </w:rPr>
        <w:t xml:space="preserve"> are separate to the rights set out in </w:t>
      </w:r>
      <w:bookmarkStart w:id="867" w:name="_9kMJI5YVtCIAEHGhLhkhy7sFQmm1r94o5EA9"/>
      <w:r w:rsidRPr="00467B2A">
        <w:rPr>
          <w:highlight w:val="cyan"/>
        </w:rPr>
        <w:t>Schedule 7</w:t>
      </w:r>
      <w:bookmarkEnd w:id="867"/>
      <w:r w:rsidRPr="00467B2A">
        <w:rPr>
          <w:highlight w:val="cyan"/>
        </w:rPr>
        <w:t xml:space="preserve"> relating to 1% </w:t>
      </w:r>
      <w:bookmarkStart w:id="868" w:name="_9kR3WTr266CDDgapfxsct2yx"/>
      <w:r w:rsidRPr="00467B2A">
        <w:rPr>
          <w:highlight w:val="cyan"/>
        </w:rPr>
        <w:t>Staircasing</w:t>
      </w:r>
      <w:bookmarkEnd w:id="868"/>
      <w:r w:rsidRPr="00467B2A">
        <w:rPr>
          <w:highlight w:val="cyan"/>
        </w:rPr>
        <w:t xml:space="preserve"> and the </w:t>
      </w:r>
      <w:bookmarkStart w:id="869" w:name="_9kMKJ5YVt488ELJZGcrwmx2sm1"/>
      <w:r w:rsidRPr="00467B2A">
        <w:rPr>
          <w:highlight w:val="cyan"/>
        </w:rPr>
        <w:t>Leaseholder</w:t>
      </w:r>
      <w:bookmarkEnd w:id="869"/>
      <w:r w:rsidRPr="00467B2A">
        <w:rPr>
          <w:highlight w:val="cyan"/>
        </w:rPr>
        <w:t xml:space="preserve"> should consider both</w:t>
      </w:r>
      <w:r w:rsidR="00F92564">
        <w:rPr>
          <w:highlight w:val="cyan"/>
        </w:rPr>
        <w:t xml:space="preserve"> </w:t>
      </w:r>
      <w:r w:rsidRPr="00467B2A">
        <w:rPr>
          <w:highlight w:val="cyan"/>
        </w:rPr>
        <w:t xml:space="preserve">sets of provisions when considering </w:t>
      </w:r>
      <w:r w:rsidR="00DC1BBD" w:rsidRPr="00467B2A">
        <w:rPr>
          <w:highlight w:val="cyan"/>
        </w:rPr>
        <w:t xml:space="preserve">increasing their </w:t>
      </w:r>
      <w:bookmarkStart w:id="870" w:name="_9kMML5YVt3ABEGDN3q920xkWS10o0G4sx"/>
      <w:r w:rsidR="00DC1BBD" w:rsidRPr="00467B2A">
        <w:rPr>
          <w:highlight w:val="cyan"/>
        </w:rPr>
        <w:t>Acquired Percentage</w:t>
      </w:r>
      <w:bookmarkEnd w:id="870"/>
      <w:r w:rsidR="00DC1BBD" w:rsidRPr="00467B2A">
        <w:rPr>
          <w:highlight w:val="cyan"/>
        </w:rPr>
        <w:t>.</w:t>
      </w:r>
    </w:p>
    <w:p w14:paraId="007006A4" w14:textId="6FC796FF" w:rsidR="0028547D" w:rsidRPr="00467B2A" w:rsidRDefault="0028547D" w:rsidP="00A90488">
      <w:pPr>
        <w:pStyle w:val="Level2"/>
        <w:numPr>
          <w:ilvl w:val="1"/>
          <w:numId w:val="11"/>
        </w:numPr>
        <w:rPr>
          <w:highlight w:val="cyan"/>
        </w:rPr>
      </w:pPr>
      <w:r w:rsidRPr="00467B2A">
        <w:rPr>
          <w:highlight w:val="cyan"/>
        </w:rPr>
        <w:t xml:space="preserve">The </w:t>
      </w:r>
      <w:bookmarkStart w:id="871" w:name="_9kMH25K7aXv6AADMKYEnrq29z"/>
      <w:r w:rsidRPr="00467B2A">
        <w:rPr>
          <w:highlight w:val="cyan"/>
        </w:rPr>
        <w:t>Landlord</w:t>
      </w:r>
      <w:bookmarkEnd w:id="871"/>
      <w:r w:rsidRPr="00467B2A">
        <w:rPr>
          <w:highlight w:val="cyan"/>
        </w:rPr>
        <w:t xml:space="preserve"> shall apply to the Valuer to determine the </w:t>
      </w:r>
      <w:bookmarkStart w:id="872" w:name="_9kMPO5YVt488CEAWDp0oyqSpA4"/>
      <w:r w:rsidRPr="00467B2A">
        <w:rPr>
          <w:highlight w:val="cyan"/>
        </w:rPr>
        <w:t>Market Value</w:t>
      </w:r>
      <w:bookmarkEnd w:id="872"/>
      <w:r w:rsidRPr="00467B2A">
        <w:rPr>
          <w:highlight w:val="cyan"/>
        </w:rPr>
        <w:t xml:space="preserve"> as at the date of service of the </w:t>
      </w:r>
      <w:bookmarkStart w:id="873" w:name="_9kMP8H6ZWu599CMKXHdsxny3tn2"/>
      <w:r w:rsidRPr="00467B2A">
        <w:rPr>
          <w:highlight w:val="cyan"/>
        </w:rPr>
        <w:t>Leaseholder</w:t>
      </w:r>
      <w:r w:rsidR="00F92564">
        <w:rPr>
          <w:highlight w:val="cyan"/>
        </w:rPr>
        <w:t>'</w:t>
      </w:r>
      <w:r w:rsidRPr="00467B2A">
        <w:rPr>
          <w:highlight w:val="cyan"/>
        </w:rPr>
        <w:t>s</w:t>
      </w:r>
      <w:bookmarkEnd w:id="873"/>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_Ref63414214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1.1</w:t>
      </w:r>
      <w:r w:rsidRPr="00467B2A">
        <w:rPr>
          <w:highlight w:val="cyan"/>
        </w:rPr>
        <w:fldChar w:fldCharType="end"/>
      </w:r>
      <w:r w:rsidRPr="00467B2A">
        <w:rPr>
          <w:highlight w:val="cyan"/>
        </w:rPr>
        <w:t xml:space="preserve"> (upon which the price of acquisition will be based) within 14 days of receipt of the </w:t>
      </w:r>
      <w:bookmarkStart w:id="874" w:name="_9kMP9I6ZWu599CMKXHdsxny3tn2"/>
      <w:r w:rsidRPr="00467B2A">
        <w:rPr>
          <w:highlight w:val="cyan"/>
        </w:rPr>
        <w:t>Leaseholder</w:t>
      </w:r>
      <w:r w:rsidR="00F92564">
        <w:rPr>
          <w:highlight w:val="cyan"/>
        </w:rPr>
        <w:t>'</w:t>
      </w:r>
      <w:r w:rsidRPr="00467B2A">
        <w:rPr>
          <w:highlight w:val="cyan"/>
        </w:rPr>
        <w:t>s</w:t>
      </w:r>
      <w:bookmarkEnd w:id="874"/>
      <w:r w:rsidRPr="00467B2A">
        <w:rPr>
          <w:highlight w:val="cyan"/>
        </w:rPr>
        <w:t xml:space="preserve"> notice (or, if later, within 14 days of the Valuer</w:t>
      </w:r>
      <w:r w:rsidR="00F92564">
        <w:rPr>
          <w:highlight w:val="cyan"/>
        </w:rPr>
        <w:t>'</w:t>
      </w:r>
      <w:r w:rsidRPr="00467B2A">
        <w:rPr>
          <w:highlight w:val="cyan"/>
        </w:rPr>
        <w:t xml:space="preserve">s appointment) and shall notify the </w:t>
      </w:r>
      <w:bookmarkStart w:id="875" w:name="_9kMPAJ6ZWu599CMKXHdsxny3tn2"/>
      <w:r w:rsidRPr="00467B2A">
        <w:rPr>
          <w:highlight w:val="cyan"/>
        </w:rPr>
        <w:t>Leaseholder</w:t>
      </w:r>
      <w:bookmarkEnd w:id="875"/>
      <w:r w:rsidRPr="00467B2A">
        <w:rPr>
          <w:highlight w:val="cyan"/>
        </w:rPr>
        <w:t xml:space="preserve"> of the amount of the Valuer</w:t>
      </w:r>
      <w:r w:rsidR="00F92564">
        <w:rPr>
          <w:highlight w:val="cyan"/>
        </w:rPr>
        <w:t>'</w:t>
      </w:r>
      <w:r w:rsidRPr="00467B2A">
        <w:rPr>
          <w:highlight w:val="cyan"/>
        </w:rPr>
        <w:t>s determination in writing within seven days of receipt of the said determination.</w:t>
      </w:r>
    </w:p>
    <w:p w14:paraId="64BB5F53" w14:textId="1DD132C5" w:rsidR="0028547D" w:rsidRPr="00467B2A" w:rsidRDefault="0028547D" w:rsidP="00A90488">
      <w:pPr>
        <w:pStyle w:val="Level2"/>
        <w:numPr>
          <w:ilvl w:val="1"/>
          <w:numId w:val="11"/>
        </w:numPr>
        <w:rPr>
          <w:highlight w:val="cyan"/>
        </w:rPr>
      </w:pPr>
      <w:r w:rsidRPr="00467B2A">
        <w:rPr>
          <w:highlight w:val="cyan"/>
        </w:rPr>
        <w:t>At any time within three months of the Valuer</w:t>
      </w:r>
      <w:r w:rsidR="00F92564">
        <w:rPr>
          <w:highlight w:val="cyan"/>
        </w:rPr>
        <w:t>'</w:t>
      </w:r>
      <w:r w:rsidRPr="00467B2A">
        <w:rPr>
          <w:highlight w:val="cyan"/>
        </w:rPr>
        <w:t xml:space="preserve">s determination the </w:t>
      </w:r>
      <w:bookmarkStart w:id="876" w:name="_9kMPBK6ZWu599CMKXHdsxny3tn2"/>
      <w:r w:rsidRPr="00467B2A">
        <w:rPr>
          <w:highlight w:val="cyan"/>
        </w:rPr>
        <w:t>Leaseholder</w:t>
      </w:r>
      <w:bookmarkEnd w:id="876"/>
      <w:r w:rsidRPr="00467B2A">
        <w:rPr>
          <w:highlight w:val="cyan"/>
        </w:rPr>
        <w:t xml:space="preserve"> may pay for a Portioned Percentage in accordance with the provisions of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1.5</w:t>
      </w:r>
      <w:r w:rsidRPr="00467B2A">
        <w:rPr>
          <w:highlight w:val="cyan"/>
        </w:rPr>
        <w:fldChar w:fldCharType="end"/>
      </w:r>
      <w:r w:rsidRPr="00467B2A">
        <w:rPr>
          <w:highlight w:val="cyan"/>
        </w:rPr>
        <w:t>.</w:t>
      </w:r>
    </w:p>
    <w:p w14:paraId="0344D144" w14:textId="68783DFC" w:rsidR="0028547D" w:rsidRPr="00467B2A" w:rsidRDefault="0028547D" w:rsidP="00A90488">
      <w:pPr>
        <w:pStyle w:val="Level2"/>
        <w:numPr>
          <w:ilvl w:val="1"/>
          <w:numId w:val="11"/>
        </w:numPr>
        <w:rPr>
          <w:highlight w:val="cyan"/>
        </w:rPr>
      </w:pPr>
      <w:bookmarkStart w:id="877" w:name="_Ref63413926"/>
      <w:r w:rsidRPr="00467B2A">
        <w:rPr>
          <w:highlight w:val="cyan"/>
        </w:rPr>
        <w:t xml:space="preserve">The </w:t>
      </w:r>
      <w:bookmarkStart w:id="878" w:name="_9kMPCL6ZWu599CMKXHdsxny3tn2"/>
      <w:r w:rsidRPr="00467B2A">
        <w:rPr>
          <w:highlight w:val="cyan"/>
        </w:rPr>
        <w:t>Leaseholder</w:t>
      </w:r>
      <w:bookmarkEnd w:id="878"/>
      <w:r w:rsidRPr="00467B2A">
        <w:rPr>
          <w:highlight w:val="cyan"/>
        </w:rPr>
        <w:t xml:space="preserve"> may pay for a Portioned Percentage by paying to the </w:t>
      </w:r>
      <w:bookmarkStart w:id="879" w:name="_9kMH26L7aXv6AADMKYEnrq29z"/>
      <w:r w:rsidRPr="00467B2A">
        <w:rPr>
          <w:highlight w:val="cyan"/>
        </w:rPr>
        <w:t>Landlord</w:t>
      </w:r>
      <w:bookmarkEnd w:id="879"/>
      <w:r w:rsidRPr="00467B2A">
        <w:rPr>
          <w:highlight w:val="cyan"/>
        </w:rPr>
        <w:t xml:space="preserve"> a sum equal to that </w:t>
      </w:r>
      <w:bookmarkStart w:id="880" w:name="_9kR3WTr266AEBYS17zv1sjVR0znzF3rw57gW8J7"/>
      <w:r w:rsidRPr="00467B2A">
        <w:rPr>
          <w:highlight w:val="cyan"/>
        </w:rPr>
        <w:t>Portioned Percentage of Market Value</w:t>
      </w:r>
      <w:bookmarkEnd w:id="880"/>
      <w:r w:rsidRPr="00467B2A">
        <w:rPr>
          <w:highlight w:val="cyan"/>
        </w:rPr>
        <w:t xml:space="preserve"> (as agreed or determined under this </w:t>
      </w:r>
      <w:bookmarkStart w:id="881" w:name="_9kMLK5YVtCIACLNiLhkhy7sDpl0q83n4D98"/>
      <w:r w:rsidRPr="00467B2A">
        <w:rPr>
          <w:highlight w:val="cyan"/>
        </w:rPr>
        <w:t>Schedule 5</w:t>
      </w:r>
      <w:bookmarkEnd w:id="881"/>
      <w:r w:rsidRPr="00467B2A">
        <w:rPr>
          <w:highlight w:val="cyan"/>
        </w:rPr>
        <w:t xml:space="preserve">) plus any unpaid sums under paragraph </w:t>
      </w:r>
      <w:r w:rsidRPr="00467B2A">
        <w:rPr>
          <w:highlight w:val="cyan"/>
        </w:rPr>
        <w:fldChar w:fldCharType="begin"/>
      </w:r>
      <w:r w:rsidRPr="00467B2A">
        <w:rPr>
          <w:highlight w:val="cyan"/>
        </w:rPr>
        <w:instrText xml:space="preserve"> REF _Ref63413953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1.6</w:t>
      </w:r>
      <w:r w:rsidRPr="00467B2A">
        <w:rPr>
          <w:highlight w:val="cyan"/>
        </w:rPr>
        <w:fldChar w:fldCharType="end"/>
      </w:r>
      <w:r w:rsidRPr="00467B2A">
        <w:rPr>
          <w:highlight w:val="cyan"/>
        </w:rPr>
        <w:t xml:space="preserve"> and as from the date of such payment (a) the Portioned Percentage so acquired shall form part of the </w:t>
      </w:r>
      <w:bookmarkStart w:id="882" w:name="_9kMNM5YVt3ABEGDN3q920xkWS10o0G4sx"/>
      <w:r w:rsidRPr="00467B2A">
        <w:rPr>
          <w:highlight w:val="cyan"/>
        </w:rPr>
        <w:t>Acquired Percentage</w:t>
      </w:r>
      <w:bookmarkEnd w:id="882"/>
      <w:r w:rsidRPr="00467B2A">
        <w:rPr>
          <w:highlight w:val="cyan"/>
        </w:rPr>
        <w:t xml:space="preserve"> and (b) the </w:t>
      </w:r>
      <w:bookmarkStart w:id="883" w:name="_9kMH7O6ZWu4BCFGHkZsglpqqmaWzF"/>
      <w:r w:rsidRPr="00467B2A">
        <w:rPr>
          <w:highlight w:val="cyan"/>
        </w:rPr>
        <w:t>Specified Rent</w:t>
      </w:r>
      <w:bookmarkEnd w:id="883"/>
      <w:r w:rsidRPr="00467B2A">
        <w:rPr>
          <w:highlight w:val="cyan"/>
        </w:rPr>
        <w:t xml:space="preserve"> payable under this Lease shall be a sum equal to the Unacquired Percentage of the </w:t>
      </w:r>
      <w:bookmarkStart w:id="884" w:name="_9kMH0H6ZWu4BCFHJZP46BlSvB"/>
      <w:r w:rsidRPr="00467B2A">
        <w:rPr>
          <w:highlight w:val="cyan"/>
        </w:rPr>
        <w:t>Gross Rent</w:t>
      </w:r>
      <w:bookmarkEnd w:id="884"/>
      <w:r w:rsidRPr="00467B2A">
        <w:rPr>
          <w:highlight w:val="cyan"/>
        </w:rPr>
        <w:t>.</w:t>
      </w:r>
      <w:bookmarkEnd w:id="877"/>
    </w:p>
    <w:p w14:paraId="021CE20B" w14:textId="77777777" w:rsidR="0028547D" w:rsidRPr="00467B2A" w:rsidRDefault="0028547D" w:rsidP="00A90488">
      <w:pPr>
        <w:pStyle w:val="Level2"/>
        <w:numPr>
          <w:ilvl w:val="1"/>
          <w:numId w:val="11"/>
        </w:numPr>
        <w:rPr>
          <w:highlight w:val="cyan"/>
        </w:rPr>
      </w:pPr>
      <w:bookmarkStart w:id="885" w:name="_Ref63413953"/>
      <w:r w:rsidRPr="00467B2A">
        <w:rPr>
          <w:highlight w:val="cyan"/>
        </w:rPr>
        <w:t xml:space="preserve">On completion of the payment for a Portioned Percentage in addition to the sum or the price payable for the Portioned Percentage the </w:t>
      </w:r>
      <w:bookmarkStart w:id="886" w:name="_9kMPDM6ZWu599CMKXHdsxny3tn2"/>
      <w:r w:rsidRPr="00467B2A">
        <w:rPr>
          <w:highlight w:val="cyan"/>
        </w:rPr>
        <w:t>Leaseholder</w:t>
      </w:r>
      <w:bookmarkEnd w:id="886"/>
      <w:r w:rsidRPr="00467B2A">
        <w:rPr>
          <w:highlight w:val="cyan"/>
        </w:rPr>
        <w:t xml:space="preserve"> shall pay any arrears of rent and any other sums due to the </w:t>
      </w:r>
      <w:bookmarkStart w:id="887" w:name="_9kMHG5YVt488CEFaClpo07x1Cwo3JA0CqXt8D"/>
      <w:r w:rsidRPr="00467B2A">
        <w:rPr>
          <w:highlight w:val="cyan"/>
        </w:rPr>
        <w:t>Landlord under this Lease</w:t>
      </w:r>
      <w:bookmarkEnd w:id="887"/>
      <w:r w:rsidRPr="00467B2A">
        <w:rPr>
          <w:highlight w:val="cyan"/>
        </w:rPr>
        <w:t xml:space="preserve"> including any unpaid costs under </w:t>
      </w:r>
      <w:bookmarkStart w:id="888" w:name="_9kR3WTr2BBCFH5knoewrqyD"/>
      <w:r w:rsidRPr="00467B2A">
        <w:rPr>
          <w:highlight w:val="cyan"/>
        </w:rPr>
        <w:t xml:space="preserve">paragraph </w:t>
      </w:r>
      <w:r w:rsidR="00B6586D" w:rsidRPr="00467B2A">
        <w:rPr>
          <w:highlight w:val="cyan"/>
        </w:rPr>
        <w:t>3</w:t>
      </w:r>
      <w:bookmarkEnd w:id="888"/>
      <w:r w:rsidRPr="00467B2A">
        <w:rPr>
          <w:highlight w:val="cyan"/>
        </w:rPr>
        <w:t xml:space="preserve">.  The </w:t>
      </w:r>
      <w:bookmarkStart w:id="889" w:name="_9kMH27M7aXv6AADMKYEnrq29z"/>
      <w:r w:rsidRPr="00467B2A">
        <w:rPr>
          <w:highlight w:val="cyan"/>
        </w:rPr>
        <w:t>Landlord</w:t>
      </w:r>
      <w:bookmarkEnd w:id="889"/>
      <w:r w:rsidRPr="00467B2A">
        <w:rPr>
          <w:highlight w:val="cyan"/>
        </w:rPr>
        <w:t xml:space="preserve"> and the </w:t>
      </w:r>
      <w:bookmarkStart w:id="890" w:name="_9kMPEN6ZWu599CMKXHdsxny3tn2"/>
      <w:r w:rsidRPr="00467B2A">
        <w:rPr>
          <w:highlight w:val="cyan"/>
        </w:rPr>
        <w:t>Leaseholder</w:t>
      </w:r>
      <w:bookmarkEnd w:id="890"/>
      <w:r w:rsidRPr="00467B2A">
        <w:rPr>
          <w:highlight w:val="cyan"/>
        </w:rPr>
        <w:t xml:space="preserve"> shall, save as provided in </w:t>
      </w:r>
      <w:bookmarkStart w:id="891" w:name="_9kR3WTr2BBCG9wknoewrqyD"/>
      <w:r w:rsidRPr="00467B2A">
        <w:rPr>
          <w:highlight w:val="cyan"/>
        </w:rPr>
        <w:t xml:space="preserve">paragraph </w:t>
      </w:r>
      <w:r w:rsidR="00B6586D" w:rsidRPr="00467B2A">
        <w:rPr>
          <w:highlight w:val="cyan"/>
        </w:rPr>
        <w:t>3</w:t>
      </w:r>
      <w:bookmarkEnd w:id="891"/>
      <w:r w:rsidRPr="00467B2A">
        <w:rPr>
          <w:highlight w:val="cyan"/>
        </w:rPr>
        <w:t xml:space="preserve"> pay their own costs and expenses in connection with such payment or purchase.</w:t>
      </w:r>
      <w:bookmarkEnd w:id="885"/>
    </w:p>
    <w:p w14:paraId="2918664A" w14:textId="77777777" w:rsidR="0028547D" w:rsidRPr="00467B2A" w:rsidRDefault="0028547D" w:rsidP="00A90488">
      <w:pPr>
        <w:pStyle w:val="Level2"/>
        <w:numPr>
          <w:ilvl w:val="1"/>
          <w:numId w:val="11"/>
        </w:numPr>
        <w:rPr>
          <w:highlight w:val="cyan"/>
        </w:rPr>
      </w:pPr>
      <w:bookmarkStart w:id="892" w:name="_Ref63414139"/>
      <w:r w:rsidRPr="00467B2A">
        <w:rPr>
          <w:highlight w:val="cyan"/>
        </w:rPr>
        <w:t xml:space="preserve">Whenever the </w:t>
      </w:r>
      <w:bookmarkStart w:id="893" w:name="_9kMPFO6ZWu599CMKXHdsxny3tn2"/>
      <w:r w:rsidRPr="00467B2A">
        <w:rPr>
          <w:highlight w:val="cyan"/>
        </w:rPr>
        <w:t>Leaseholder</w:t>
      </w:r>
      <w:bookmarkEnd w:id="893"/>
      <w:r w:rsidRPr="00467B2A">
        <w:rPr>
          <w:highlight w:val="cyan"/>
        </w:rPr>
        <w:t xml:space="preserve"> completes the payment for a Portioned Percentage the </w:t>
      </w:r>
      <w:bookmarkStart w:id="894" w:name="_9kMH28N7aXv6AADMKYEnrq29z"/>
      <w:r w:rsidRPr="00467B2A">
        <w:rPr>
          <w:highlight w:val="cyan"/>
        </w:rPr>
        <w:t>Landlord</w:t>
      </w:r>
      <w:bookmarkEnd w:id="894"/>
      <w:r w:rsidRPr="00467B2A">
        <w:rPr>
          <w:highlight w:val="cyan"/>
        </w:rPr>
        <w:t xml:space="preserve"> and the </w:t>
      </w:r>
      <w:bookmarkStart w:id="895" w:name="_9kMPGP6ZWu599CMKXHdsxny3tn2"/>
      <w:r w:rsidRPr="00467B2A">
        <w:rPr>
          <w:highlight w:val="cyan"/>
        </w:rPr>
        <w:t>Leaseholder</w:t>
      </w:r>
      <w:bookmarkEnd w:id="895"/>
      <w:r w:rsidRPr="00467B2A">
        <w:rPr>
          <w:highlight w:val="cyan"/>
        </w:rPr>
        <w:t xml:space="preserve"> shall forthwith execute and deliver to the other (to be attached to the original and counterpart of this Lease) a </w:t>
      </w:r>
      <w:bookmarkStart w:id="896" w:name="_9kMHG5YVt466EMFVHoz5spt1B"/>
      <w:r w:rsidRPr="00467B2A">
        <w:rPr>
          <w:highlight w:val="cyan"/>
        </w:rPr>
        <w:t>memorandum</w:t>
      </w:r>
      <w:bookmarkEnd w:id="896"/>
      <w:r w:rsidRPr="00467B2A">
        <w:rPr>
          <w:highlight w:val="cyan"/>
        </w:rPr>
        <w:t xml:space="preserve"> substantially in the form set out in </w:t>
      </w:r>
      <w:bookmarkStart w:id="897" w:name="_9kMHG5YVtCIADLIMG2srrn8SfQx8E1y2AKF9oxC"/>
      <w:r w:rsidRPr="00467B2A">
        <w:rPr>
          <w:highlight w:val="cyan"/>
        </w:rPr>
        <w:t>Appendix 1</w:t>
      </w:r>
      <w:bookmarkEnd w:id="897"/>
      <w:r w:rsidRPr="00467B2A">
        <w:rPr>
          <w:highlight w:val="cyan"/>
        </w:rPr>
        <w:t xml:space="preserve"> specifying the Portioned Percentage paid for and the </w:t>
      </w:r>
      <w:bookmarkStart w:id="898" w:name="_9kMH8P6ZWu4BCFGHkZsglpqqmaWzF"/>
      <w:r w:rsidRPr="00467B2A">
        <w:rPr>
          <w:highlight w:val="cyan"/>
        </w:rPr>
        <w:t>Specified Rent</w:t>
      </w:r>
      <w:bookmarkEnd w:id="898"/>
      <w:r w:rsidRPr="00467B2A">
        <w:rPr>
          <w:highlight w:val="cyan"/>
        </w:rPr>
        <w:t xml:space="preserve"> then payable.</w:t>
      </w:r>
      <w:bookmarkEnd w:id="892"/>
    </w:p>
    <w:p w14:paraId="2818E864" w14:textId="4F010CD8" w:rsidR="0028547D" w:rsidRPr="00467B2A" w:rsidRDefault="0028547D" w:rsidP="00A90488">
      <w:pPr>
        <w:pStyle w:val="Level2"/>
        <w:numPr>
          <w:ilvl w:val="1"/>
          <w:numId w:val="11"/>
        </w:numPr>
        <w:rPr>
          <w:highlight w:val="cyan"/>
        </w:rPr>
      </w:pPr>
      <w:r w:rsidRPr="00467B2A">
        <w:rPr>
          <w:highlight w:val="cyan"/>
        </w:rPr>
        <w:t xml:space="preserve">If the provisions of this </w:t>
      </w:r>
      <w:bookmarkStart w:id="899" w:name="_9kMML5YVtCIACLNiLhkhy7sDpl0q83n4D98"/>
      <w:r w:rsidRPr="00467B2A">
        <w:rPr>
          <w:highlight w:val="cyan"/>
        </w:rPr>
        <w:t>Schedule 5</w:t>
      </w:r>
      <w:bookmarkEnd w:id="899"/>
      <w:r w:rsidRPr="00467B2A">
        <w:rPr>
          <w:rFonts w:hint="cs"/>
          <w:highlight w:val="cyan"/>
          <w:rtl/>
        </w:rPr>
        <w:t xml:space="preserve"> </w:t>
      </w:r>
      <w:r w:rsidRPr="00467B2A">
        <w:rPr>
          <w:highlight w:val="cyan"/>
        </w:rPr>
        <w:t xml:space="preserve">are exercised by any </w:t>
      </w:r>
      <w:bookmarkStart w:id="900" w:name="_9kMLK5YVt466ENPeR39zhinm"/>
      <w:r w:rsidRPr="00467B2A">
        <w:rPr>
          <w:highlight w:val="cyan"/>
        </w:rPr>
        <w:t>mortgagee</w:t>
      </w:r>
      <w:bookmarkEnd w:id="900"/>
      <w:r w:rsidRPr="00467B2A">
        <w:rPr>
          <w:highlight w:val="cyan"/>
        </w:rPr>
        <w:t xml:space="preserve"> under paragraph </w:t>
      </w:r>
      <w:r w:rsidRPr="00467B2A">
        <w:rPr>
          <w:highlight w:val="cyan"/>
        </w:rPr>
        <w:fldChar w:fldCharType="begin"/>
      </w:r>
      <w:r w:rsidRPr="00467B2A">
        <w:rPr>
          <w:highlight w:val="cyan"/>
        </w:rPr>
        <w:instrText xml:space="preserve"> REF _Ref63413897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w:t>
      </w:r>
      <w:r w:rsidRPr="00467B2A">
        <w:rPr>
          <w:highlight w:val="cyan"/>
        </w:rPr>
        <w:fldChar w:fldCharType="end"/>
      </w:r>
      <w:r w:rsidRPr="00467B2A">
        <w:rPr>
          <w:highlight w:val="cyan"/>
        </w:rPr>
        <w:t xml:space="preserve"> then provided that the Premises are being sold by the </w:t>
      </w:r>
      <w:bookmarkStart w:id="901" w:name="_9kMML5YVt466ENPeR39zhinm"/>
      <w:r w:rsidRPr="00467B2A">
        <w:rPr>
          <w:highlight w:val="cyan"/>
        </w:rPr>
        <w:t>mortgagee</w:t>
      </w:r>
      <w:bookmarkEnd w:id="901"/>
      <w:r w:rsidRPr="00467B2A">
        <w:rPr>
          <w:highlight w:val="cyan"/>
        </w:rPr>
        <w:t xml:space="preserve"> on an arm</w:t>
      </w:r>
      <w:r w:rsidR="00F92564">
        <w:rPr>
          <w:highlight w:val="cyan"/>
        </w:rPr>
        <w:t>'</w:t>
      </w:r>
      <w:r w:rsidRPr="00467B2A">
        <w:rPr>
          <w:highlight w:val="cyan"/>
        </w:rPr>
        <w:t>s length basis at the best price reasonably obtainable at the time of sale:</w:t>
      </w:r>
    </w:p>
    <w:p w14:paraId="5E980969" w14:textId="77777777" w:rsidR="0028547D" w:rsidRPr="00467B2A" w:rsidRDefault="0028547D" w:rsidP="00A90488">
      <w:pPr>
        <w:pStyle w:val="Level3"/>
        <w:numPr>
          <w:ilvl w:val="2"/>
          <w:numId w:val="11"/>
        </w:numPr>
        <w:rPr>
          <w:highlight w:val="cyan"/>
        </w:rPr>
      </w:pPr>
      <w:r w:rsidRPr="00467B2A">
        <w:rPr>
          <w:highlight w:val="cyan"/>
        </w:rPr>
        <w:lastRenderedPageBreak/>
        <w:t xml:space="preserve">the </w:t>
      </w:r>
      <w:bookmarkStart w:id="902" w:name="_9kMHzG6ZWu599DFBXEq1pzrTqB5"/>
      <w:r w:rsidRPr="00467B2A">
        <w:rPr>
          <w:highlight w:val="cyan"/>
        </w:rPr>
        <w:t>Market Value</w:t>
      </w:r>
      <w:bookmarkEnd w:id="902"/>
      <w:r w:rsidRPr="00467B2A">
        <w:rPr>
          <w:highlight w:val="cyan"/>
        </w:rPr>
        <w:t xml:space="preserve"> shall be deemed to be the price at which the Premises are being sold by the </w:t>
      </w:r>
      <w:bookmarkStart w:id="903" w:name="_9kMNM5YVt466ENPeR39zhinm"/>
      <w:r w:rsidRPr="00467B2A">
        <w:rPr>
          <w:highlight w:val="cyan"/>
        </w:rPr>
        <w:t>mortgagee</w:t>
      </w:r>
      <w:bookmarkEnd w:id="903"/>
      <w:r w:rsidRPr="00467B2A">
        <w:rPr>
          <w:highlight w:val="cyan"/>
        </w:rPr>
        <w:t xml:space="preserve"> on the assumption that the Unacquired Percentage is nil; </w:t>
      </w:r>
    </w:p>
    <w:p w14:paraId="09ADED1F" w14:textId="77777777" w:rsidR="0028547D" w:rsidRPr="00467B2A" w:rsidRDefault="0028547D" w:rsidP="00A90488">
      <w:pPr>
        <w:pStyle w:val="Level3"/>
        <w:numPr>
          <w:ilvl w:val="2"/>
          <w:numId w:val="11"/>
        </w:numPr>
        <w:rPr>
          <w:highlight w:val="cyan"/>
        </w:rPr>
      </w:pPr>
      <w:r w:rsidRPr="00467B2A">
        <w:rPr>
          <w:highlight w:val="cyan"/>
        </w:rPr>
        <w:t xml:space="preserve">the relevant Portioned Percentage shall be calculated on the basis of that deemed </w:t>
      </w:r>
      <w:bookmarkStart w:id="904" w:name="_9kMH0H6ZWu599DFBXEq1pzrTqB5"/>
      <w:r w:rsidRPr="00467B2A">
        <w:rPr>
          <w:highlight w:val="cyan"/>
        </w:rPr>
        <w:t>Market Value</w:t>
      </w:r>
      <w:bookmarkEnd w:id="904"/>
      <w:r w:rsidRPr="00467B2A">
        <w:rPr>
          <w:highlight w:val="cyan"/>
        </w:rPr>
        <w:t>; and</w:t>
      </w:r>
    </w:p>
    <w:p w14:paraId="706E67EB" w14:textId="248E185F" w:rsidR="0028547D" w:rsidRDefault="0028547D" w:rsidP="00A90488">
      <w:pPr>
        <w:pStyle w:val="Level3"/>
        <w:numPr>
          <w:ilvl w:val="2"/>
          <w:numId w:val="11"/>
        </w:numPr>
        <w:rPr>
          <w:highlight w:val="cyan"/>
        </w:rPr>
      </w:pPr>
      <w:r w:rsidRPr="00467B2A">
        <w:rPr>
          <w:highlight w:val="cyan"/>
        </w:rPr>
        <w:t xml:space="preserve">if so requested by the </w:t>
      </w:r>
      <w:bookmarkStart w:id="905" w:name="_9kMON5YVt466ENPeR39zhinm"/>
      <w:r w:rsidRPr="00467B2A">
        <w:rPr>
          <w:highlight w:val="cyan"/>
        </w:rPr>
        <w:t>mortgagee</w:t>
      </w:r>
      <w:bookmarkEnd w:id="905"/>
      <w:r w:rsidRPr="00467B2A">
        <w:rPr>
          <w:highlight w:val="cyan"/>
        </w:rPr>
        <w:t xml:space="preserve">, the </w:t>
      </w:r>
      <w:bookmarkStart w:id="906" w:name="_9kMH29O7aXv6AADMKYEnrq29z"/>
      <w:r w:rsidRPr="00467B2A">
        <w:rPr>
          <w:highlight w:val="cyan"/>
        </w:rPr>
        <w:t>Landlord</w:t>
      </w:r>
      <w:bookmarkEnd w:id="906"/>
      <w:r w:rsidRPr="00467B2A">
        <w:rPr>
          <w:highlight w:val="cyan"/>
        </w:rPr>
        <w:t xml:space="preserve"> shall co-operate with the </w:t>
      </w:r>
      <w:bookmarkStart w:id="907" w:name="_9kMPO5YVt466ENPeR39zhinm"/>
      <w:r w:rsidRPr="00467B2A">
        <w:rPr>
          <w:highlight w:val="cyan"/>
        </w:rPr>
        <w:t>mortgagee</w:t>
      </w:r>
      <w:bookmarkEnd w:id="907"/>
      <w:r w:rsidRPr="00467B2A">
        <w:rPr>
          <w:highlight w:val="cyan"/>
        </w:rPr>
        <w:t xml:space="preserve"> to ensure that there occurs simultaneously (A) the payment to the </w:t>
      </w:r>
      <w:bookmarkStart w:id="908" w:name="_9kMH2AP7aXv6AADMKYEnrq29z"/>
      <w:r w:rsidRPr="00467B2A">
        <w:rPr>
          <w:highlight w:val="cyan"/>
        </w:rPr>
        <w:t>Landlord</w:t>
      </w:r>
      <w:bookmarkEnd w:id="908"/>
      <w:r w:rsidRPr="00467B2A">
        <w:rPr>
          <w:highlight w:val="cyan"/>
        </w:rPr>
        <w:t xml:space="preserve"> of the relevant Portioned Percentage under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1.5</w:t>
      </w:r>
      <w:r w:rsidRPr="00467B2A">
        <w:rPr>
          <w:highlight w:val="cyan"/>
        </w:rPr>
        <w:fldChar w:fldCharType="end"/>
      </w:r>
      <w:r w:rsidRPr="00467B2A">
        <w:rPr>
          <w:highlight w:val="cyan"/>
        </w:rPr>
        <w:t xml:space="preserve">, (B) delivery by the </w:t>
      </w:r>
      <w:bookmarkStart w:id="909" w:name="_9kMH2BQ7aXv6AADMKYEnrq29z"/>
      <w:r w:rsidRPr="00467B2A">
        <w:rPr>
          <w:highlight w:val="cyan"/>
        </w:rPr>
        <w:t>Landlord</w:t>
      </w:r>
      <w:bookmarkEnd w:id="909"/>
      <w:r w:rsidRPr="00467B2A">
        <w:rPr>
          <w:highlight w:val="cyan"/>
        </w:rPr>
        <w:t xml:space="preserve"> to the </w:t>
      </w:r>
      <w:bookmarkStart w:id="910" w:name="_9kMHzG6ZWu577FOQfS4A0ijon"/>
      <w:r w:rsidRPr="00467B2A">
        <w:rPr>
          <w:highlight w:val="cyan"/>
        </w:rPr>
        <w:t>mortgagee</w:t>
      </w:r>
      <w:bookmarkEnd w:id="910"/>
      <w:r w:rsidRPr="00467B2A">
        <w:rPr>
          <w:highlight w:val="cyan"/>
        </w:rPr>
        <w:t xml:space="preserve"> of the </w:t>
      </w:r>
      <w:bookmarkStart w:id="911" w:name="_9kMIH5YVt466EMFVHoz5spt1B"/>
      <w:r w:rsidRPr="00467B2A">
        <w:rPr>
          <w:highlight w:val="cyan"/>
        </w:rPr>
        <w:t>memorandum</w:t>
      </w:r>
      <w:bookmarkEnd w:id="911"/>
      <w:r w:rsidRPr="00467B2A">
        <w:rPr>
          <w:highlight w:val="cyan"/>
        </w:rPr>
        <w:t xml:space="preserve"> under paragraph </w:t>
      </w:r>
      <w:r w:rsidRPr="00467B2A">
        <w:rPr>
          <w:highlight w:val="cyan"/>
        </w:rPr>
        <w:fldChar w:fldCharType="begin"/>
      </w:r>
      <w:r w:rsidRPr="00467B2A">
        <w:rPr>
          <w:highlight w:val="cyan"/>
        </w:rPr>
        <w:instrText xml:space="preserve"> REF _Ref63414139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1.7</w:t>
      </w:r>
      <w:r w:rsidRPr="00467B2A">
        <w:rPr>
          <w:highlight w:val="cyan"/>
        </w:rPr>
        <w:fldChar w:fldCharType="end"/>
      </w:r>
      <w:r w:rsidRPr="00467B2A">
        <w:rPr>
          <w:highlight w:val="cyan"/>
        </w:rPr>
        <w:t xml:space="preserve">, and (C) completion of the sale of the Premises by the </w:t>
      </w:r>
      <w:bookmarkStart w:id="912" w:name="_9kMH0H6ZWu577FOQfS4A0ijon"/>
      <w:r w:rsidRPr="00467B2A">
        <w:rPr>
          <w:highlight w:val="cyan"/>
        </w:rPr>
        <w:t>mortgagee</w:t>
      </w:r>
      <w:bookmarkEnd w:id="912"/>
      <w:r w:rsidRPr="00467B2A">
        <w:rPr>
          <w:highlight w:val="cyan"/>
        </w:rPr>
        <w:t xml:space="preserve">. </w:t>
      </w:r>
    </w:p>
    <w:p w14:paraId="11515424" w14:textId="4128DAC7" w:rsidR="00506E5A" w:rsidRPr="00506E5A" w:rsidRDefault="00506E5A" w:rsidP="00A90488">
      <w:pPr>
        <w:pStyle w:val="Level2"/>
        <w:numPr>
          <w:ilvl w:val="1"/>
          <w:numId w:val="11"/>
        </w:numPr>
        <w:rPr>
          <w:color w:val="0000FF"/>
          <w:highlight w:val="cyan"/>
          <w:u w:val="double"/>
        </w:rPr>
      </w:pPr>
      <w:r w:rsidRPr="00506E5A">
        <w:rPr>
          <w:highlight w:val="cyan"/>
        </w:rPr>
        <w:t xml:space="preserve">Where the Leaseholder serves a notice under paragraph </w:t>
      </w:r>
      <w:r>
        <w:rPr>
          <w:highlight w:val="cyan"/>
        </w:rPr>
        <w:t>1.1</w:t>
      </w:r>
      <w:r w:rsidRPr="00506E5A">
        <w:rPr>
          <w:highlight w:val="cyan"/>
        </w:rPr>
        <w:t xml:space="preserve"> the Landlord must not act in a way that would unreasonably delay the acquisition by the Leaseholder of the Portioned Percentage </w:t>
      </w:r>
      <w:r>
        <w:rPr>
          <w:highlight w:val="cyan"/>
        </w:rPr>
        <w:t>t</w:t>
      </w:r>
      <w:r w:rsidRPr="00506E5A">
        <w:rPr>
          <w:highlight w:val="cyan"/>
        </w:rPr>
        <w:t>he</w:t>
      </w:r>
      <w:r>
        <w:rPr>
          <w:highlight w:val="cyan"/>
        </w:rPr>
        <w:t>y</w:t>
      </w:r>
      <w:r w:rsidRPr="00506E5A">
        <w:rPr>
          <w:highlight w:val="cyan"/>
        </w:rPr>
        <w:t xml:space="preserve"> propose to acquire.</w:t>
      </w:r>
    </w:p>
    <w:p w14:paraId="5695A246" w14:textId="77777777" w:rsidR="0028547D" w:rsidRPr="00467B2A" w:rsidRDefault="0028547D" w:rsidP="00A90488">
      <w:pPr>
        <w:pStyle w:val="Level1"/>
        <w:numPr>
          <w:ilvl w:val="0"/>
          <w:numId w:val="12"/>
        </w:numPr>
        <w:rPr>
          <w:highlight w:val="cyan"/>
        </w:rPr>
      </w:pPr>
      <w:bookmarkStart w:id="913" w:name="_Ref_ContractCompanion_9kb9Ur8C7"/>
      <w:bookmarkStart w:id="914" w:name="_Ref120483341"/>
      <w:bookmarkStart w:id="915" w:name="_9kR3WTrAG8CGDdJfifw5qBkNwGROQQZZ61QXIC9"/>
      <w:bookmarkEnd w:id="913"/>
    </w:p>
    <w:bookmarkEnd w:id="914"/>
    <w:p w14:paraId="457F33AB" w14:textId="77777777" w:rsidR="0028547D" w:rsidRPr="00467B2A" w:rsidRDefault="0028547D" w:rsidP="00A90488">
      <w:pPr>
        <w:pStyle w:val="Level2"/>
        <w:numPr>
          <w:ilvl w:val="1"/>
          <w:numId w:val="11"/>
        </w:numPr>
        <w:rPr>
          <w:highlight w:val="cyan"/>
        </w:rPr>
      </w:pPr>
      <w:r w:rsidRPr="00467B2A">
        <w:rPr>
          <w:highlight w:val="cyan"/>
        </w:rPr>
        <w:t xml:space="preserve">At any time the </w:t>
      </w:r>
      <w:bookmarkStart w:id="916" w:name="_9kMHzzH7aXv6AADNLYIetyoz4uo3"/>
      <w:r w:rsidRPr="00467B2A">
        <w:rPr>
          <w:highlight w:val="cyan"/>
        </w:rPr>
        <w:t>Leaseholder</w:t>
      </w:r>
      <w:bookmarkEnd w:id="916"/>
      <w:r w:rsidRPr="00467B2A">
        <w:rPr>
          <w:highlight w:val="cyan"/>
        </w:rPr>
        <w:t xml:space="preserve"> shall have the right on giving notice to the </w:t>
      </w:r>
      <w:bookmarkStart w:id="917" w:name="_9kMH33H7aXv6AADMKYEnrq29z"/>
      <w:r w:rsidRPr="00467B2A">
        <w:rPr>
          <w:highlight w:val="cyan"/>
        </w:rPr>
        <w:t>Landlord</w:t>
      </w:r>
      <w:bookmarkEnd w:id="917"/>
      <w:r w:rsidRPr="00467B2A">
        <w:rPr>
          <w:highlight w:val="cyan"/>
        </w:rPr>
        <w:t xml:space="preserve"> to acquire the freehold of the Premises for no charge and otherwise by a </w:t>
      </w:r>
      <w:bookmarkStart w:id="918" w:name="_9kMHG5YVt466ELMkbpm5yly"/>
      <w:r w:rsidRPr="00467B2A">
        <w:rPr>
          <w:highlight w:val="cyan"/>
        </w:rPr>
        <w:t>transfer</w:t>
      </w:r>
      <w:bookmarkEnd w:id="918"/>
      <w:r w:rsidRPr="00467B2A">
        <w:rPr>
          <w:highlight w:val="cyan"/>
        </w:rPr>
        <w:t xml:space="preserve">/conveyance in the form set out in </w:t>
      </w:r>
      <w:bookmarkStart w:id="919" w:name="_9kMNM5YVtCIACLNiLhkhy7sDpl0q83n4D98"/>
      <w:r w:rsidRPr="00467B2A">
        <w:rPr>
          <w:highlight w:val="cyan"/>
        </w:rPr>
        <w:t>Schedule 5</w:t>
      </w:r>
      <w:bookmarkEnd w:id="919"/>
      <w:r w:rsidRPr="00467B2A">
        <w:rPr>
          <w:highlight w:val="cyan"/>
        </w:rPr>
        <w:t xml:space="preserve"> </w:t>
      </w:r>
      <w:bookmarkStart w:id="920" w:name="_9kMHG5YVtCIADNHbLhkhy7sDmPyIUcZ3sCngC04"/>
      <w:r w:rsidRPr="00467B2A">
        <w:rPr>
          <w:highlight w:val="cyan"/>
        </w:rPr>
        <w:t>Part 2</w:t>
      </w:r>
      <w:bookmarkEnd w:id="920"/>
      <w:r w:rsidRPr="00467B2A">
        <w:rPr>
          <w:highlight w:val="cyan"/>
        </w:rPr>
        <w:t xml:space="preserve"> provided that such notice shall not take effect</w:t>
      </w:r>
      <w:bookmarkEnd w:id="915"/>
      <w:r w:rsidRPr="00467B2A">
        <w:rPr>
          <w:highlight w:val="cyan"/>
        </w:rPr>
        <w:t xml:space="preserve"> (i) before the </w:t>
      </w:r>
      <w:bookmarkStart w:id="921" w:name="_9kMON5YVt3ABEGDN3q920xkWS10o0G4sx"/>
      <w:r w:rsidRPr="00467B2A">
        <w:rPr>
          <w:highlight w:val="cyan"/>
        </w:rPr>
        <w:t>Acquired Percentage</w:t>
      </w:r>
      <w:bookmarkEnd w:id="921"/>
      <w:r w:rsidRPr="00467B2A">
        <w:rPr>
          <w:highlight w:val="cyan"/>
        </w:rPr>
        <w:t xml:space="preserve"> has become 100% and (ii) until all sums payable to the </w:t>
      </w:r>
      <w:bookmarkStart w:id="922" w:name="_9kMH34I7aXv6AADMKYEnrq29z"/>
      <w:r w:rsidRPr="00467B2A">
        <w:rPr>
          <w:highlight w:val="cyan"/>
        </w:rPr>
        <w:t>Landlord</w:t>
      </w:r>
      <w:bookmarkEnd w:id="922"/>
      <w:r w:rsidRPr="00467B2A">
        <w:rPr>
          <w:highlight w:val="cyan"/>
        </w:rPr>
        <w:t xml:space="preserve"> pursuant to </w:t>
      </w:r>
      <w:bookmarkStart w:id="923" w:name="_9kR3WTr2BBBEE2knoewrqyB"/>
      <w:r w:rsidRPr="00467B2A">
        <w:rPr>
          <w:highlight w:val="cyan"/>
        </w:rPr>
        <w:t>paragraph 1</w:t>
      </w:r>
      <w:bookmarkEnd w:id="923"/>
      <w:r w:rsidRPr="00467B2A">
        <w:rPr>
          <w:highlight w:val="cyan"/>
        </w:rPr>
        <w:t xml:space="preserve"> have been paid.</w:t>
      </w:r>
    </w:p>
    <w:p w14:paraId="3BEDF19A" w14:textId="08790E45" w:rsidR="0028547D" w:rsidRPr="00467B2A" w:rsidRDefault="0028547D" w:rsidP="00A90488">
      <w:pPr>
        <w:pStyle w:val="Level2"/>
        <w:numPr>
          <w:ilvl w:val="1"/>
          <w:numId w:val="11"/>
        </w:numPr>
        <w:rPr>
          <w:highlight w:val="cyan"/>
        </w:rPr>
      </w:pPr>
      <w:bookmarkStart w:id="924" w:name="_Ref63414331"/>
      <w:r w:rsidRPr="00467B2A">
        <w:rPr>
          <w:highlight w:val="cyan"/>
        </w:rPr>
        <w:t xml:space="preserve">The freehold of the Premises shall be transferred by the </w:t>
      </w:r>
      <w:bookmarkStart w:id="925" w:name="_9kMH35J7aXv6AADMKYEnrq29z"/>
      <w:r w:rsidRPr="00467B2A">
        <w:rPr>
          <w:highlight w:val="cyan"/>
        </w:rPr>
        <w:t>Landlord</w:t>
      </w:r>
      <w:bookmarkEnd w:id="925"/>
      <w:r w:rsidRPr="00467B2A">
        <w:rPr>
          <w:highlight w:val="cyan"/>
        </w:rPr>
        <w:t xml:space="preserve"> to the </w:t>
      </w:r>
      <w:bookmarkStart w:id="926" w:name="_9kMHz0I7aXv6AADNLYIetyoz4uo3"/>
      <w:r w:rsidRPr="00467B2A">
        <w:rPr>
          <w:highlight w:val="cyan"/>
        </w:rPr>
        <w:t>Leaseholder</w:t>
      </w:r>
      <w:bookmarkEnd w:id="926"/>
      <w:r w:rsidRPr="00467B2A">
        <w:rPr>
          <w:highlight w:val="cyan"/>
        </w:rPr>
        <w:t xml:space="preserve"> as soon as practicable following the date of the </w:t>
      </w:r>
      <w:bookmarkStart w:id="927" w:name="_9kMHz1J7aXv6AADNLYIetyoz4uo3"/>
      <w:r w:rsidRPr="00467B2A">
        <w:rPr>
          <w:highlight w:val="cyan"/>
        </w:rPr>
        <w:t>Leaseholder</w:t>
      </w:r>
      <w:r w:rsidR="00F92564">
        <w:rPr>
          <w:highlight w:val="cyan"/>
        </w:rPr>
        <w:t>'</w:t>
      </w:r>
      <w:r w:rsidRPr="00467B2A">
        <w:rPr>
          <w:highlight w:val="cyan"/>
        </w:rPr>
        <w:t>s</w:t>
      </w:r>
      <w:bookmarkEnd w:id="927"/>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_Ref63414331 \w \h </w:instrText>
      </w:r>
      <w:r w:rsidR="00467B2A">
        <w:rPr>
          <w:highlight w:val="cyan"/>
        </w:rPr>
        <w:instrText xml:space="preserve"> \* MERGEFORMAT </w:instrText>
      </w:r>
      <w:r w:rsidRPr="00467B2A">
        <w:rPr>
          <w:highlight w:val="cyan"/>
        </w:rPr>
      </w:r>
      <w:r w:rsidRPr="00467B2A">
        <w:rPr>
          <w:highlight w:val="cyan"/>
        </w:rPr>
        <w:fldChar w:fldCharType="separate"/>
      </w:r>
      <w:r w:rsidR="00506E5A">
        <w:rPr>
          <w:highlight w:val="cyan"/>
          <w:cs/>
        </w:rPr>
        <w:t>‎</w:t>
      </w:r>
      <w:r w:rsidR="00506E5A">
        <w:rPr>
          <w:highlight w:val="cyan"/>
        </w:rPr>
        <w:t>2.</w:t>
      </w:r>
      <w:r w:rsidRPr="00467B2A">
        <w:rPr>
          <w:highlight w:val="cyan"/>
        </w:rPr>
        <w:fldChar w:fldCharType="end"/>
      </w:r>
      <w:r w:rsidR="00A90488">
        <w:rPr>
          <w:highlight w:val="cyan"/>
        </w:rPr>
        <w:t>1</w:t>
      </w:r>
      <w:r w:rsidRPr="00467B2A">
        <w:rPr>
          <w:highlight w:val="cyan"/>
        </w:rPr>
        <w:t xml:space="preserve">. For the purposes of the </w:t>
      </w:r>
      <w:bookmarkStart w:id="928" w:name="_9kMIH5YVt466ELMkbpm5yly"/>
      <w:r w:rsidRPr="00467B2A">
        <w:rPr>
          <w:highlight w:val="cyan"/>
        </w:rPr>
        <w:t>transfer</w:t>
      </w:r>
      <w:bookmarkEnd w:id="928"/>
      <w:r w:rsidRPr="00467B2A">
        <w:rPr>
          <w:highlight w:val="cyan"/>
        </w:rPr>
        <w:t xml:space="preserve"> of the freehold to the </w:t>
      </w:r>
      <w:bookmarkStart w:id="929" w:name="_9kR3WTr266AECVEapukv0qkzF6sXOx10CJ9"/>
      <w:r w:rsidRPr="00467B2A">
        <w:rPr>
          <w:highlight w:val="cyan"/>
        </w:rPr>
        <w:t>Leaseholder the Landlord</w:t>
      </w:r>
      <w:bookmarkEnd w:id="929"/>
      <w:r w:rsidRPr="00467B2A">
        <w:rPr>
          <w:highlight w:val="cyan"/>
        </w:rPr>
        <w:t xml:space="preserve"> shall supply to the </w:t>
      </w:r>
      <w:bookmarkStart w:id="930" w:name="_9kMHz2K7aXv6AADNLYIetyoz4uo3"/>
      <w:r w:rsidRPr="00467B2A">
        <w:rPr>
          <w:highlight w:val="cyan"/>
        </w:rPr>
        <w:t>Leaseholder</w:t>
      </w:r>
      <w:bookmarkEnd w:id="930"/>
      <w:r w:rsidRPr="00467B2A">
        <w:rPr>
          <w:highlight w:val="cyan"/>
        </w:rPr>
        <w:t xml:space="preserve"> copies of the subsisting entries in the register of its title and of the title plan and of any document referred to, but not set out, in the registers of title.</w:t>
      </w:r>
      <w:bookmarkEnd w:id="924"/>
    </w:p>
    <w:p w14:paraId="325A698D" w14:textId="77777777" w:rsidR="0028547D" w:rsidRPr="00467B2A" w:rsidRDefault="0028547D" w:rsidP="00A90488">
      <w:pPr>
        <w:pStyle w:val="Level1"/>
        <w:numPr>
          <w:ilvl w:val="0"/>
          <w:numId w:val="12"/>
        </w:numPr>
        <w:rPr>
          <w:highlight w:val="cyan"/>
        </w:rPr>
      </w:pPr>
      <w:r w:rsidRPr="00467B2A">
        <w:rPr>
          <w:highlight w:val="cyan"/>
        </w:rPr>
        <w:t xml:space="preserve">The costs of any determination by the Valuer pursuant to the provisions of this </w:t>
      </w:r>
      <w:bookmarkStart w:id="931" w:name="_9kMON5YVtCIACLNiLhkhy7sDpl0q83n4D98"/>
      <w:r w:rsidRPr="00467B2A">
        <w:rPr>
          <w:highlight w:val="cyan"/>
        </w:rPr>
        <w:t>Schedule 5</w:t>
      </w:r>
      <w:bookmarkEnd w:id="931"/>
      <w:r w:rsidRPr="00467B2A">
        <w:rPr>
          <w:highlight w:val="cyan"/>
        </w:rPr>
        <w:t xml:space="preserve"> shall be paid by the </w:t>
      </w:r>
      <w:bookmarkStart w:id="932" w:name="_9kMHz3L7aXv6AADNLYIetyoz4uo3"/>
      <w:r w:rsidRPr="00467B2A">
        <w:rPr>
          <w:highlight w:val="cyan"/>
        </w:rPr>
        <w:t>Leaseholder</w:t>
      </w:r>
      <w:bookmarkEnd w:id="932"/>
      <w:r w:rsidRPr="00467B2A">
        <w:rPr>
          <w:highlight w:val="cyan"/>
        </w:rPr>
        <w:t xml:space="preserve"> to the </w:t>
      </w:r>
      <w:bookmarkStart w:id="933" w:name="_9kMH36K7aXv6AADMKYEnrq29z"/>
      <w:r w:rsidRPr="00467B2A">
        <w:rPr>
          <w:highlight w:val="cyan"/>
        </w:rPr>
        <w:t>Landlord</w:t>
      </w:r>
      <w:bookmarkEnd w:id="933"/>
      <w:r w:rsidRPr="00467B2A">
        <w:rPr>
          <w:highlight w:val="cyan"/>
        </w:rPr>
        <w:t xml:space="preserve"> on demand.</w:t>
      </w:r>
    </w:p>
    <w:p w14:paraId="51902070" w14:textId="77777777" w:rsidR="0028547D" w:rsidRPr="00467B2A" w:rsidRDefault="0028547D" w:rsidP="00A90488">
      <w:pPr>
        <w:pStyle w:val="Level1"/>
        <w:numPr>
          <w:ilvl w:val="0"/>
          <w:numId w:val="12"/>
        </w:numPr>
        <w:rPr>
          <w:highlight w:val="cyan"/>
        </w:rPr>
      </w:pPr>
      <w:r w:rsidRPr="00467B2A">
        <w:rPr>
          <w:highlight w:val="cyan"/>
        </w:rPr>
        <w:t>The parties agree that the decision of the Valuer shall be final and binding on the parties to this Lease.</w:t>
      </w:r>
    </w:p>
    <w:bookmarkStart w:id="934" w:name="_9kR3WTrAG8BLFZJfifw5qBkNwGSaX1qAleAy2DI"/>
    <w:p w14:paraId="213936D7" w14:textId="77777777" w:rsidR="0028547D" w:rsidRDefault="003536B8" w:rsidP="003536B8">
      <w:pPr>
        <w:pStyle w:val="Level1"/>
        <w:keepNext/>
        <w:numPr>
          <w:ilvl w:val="0"/>
          <w:numId w:val="0"/>
        </w:numPr>
        <w:jc w:val="center"/>
        <w:rPr>
          <w:b/>
        </w:rPr>
      </w:pPr>
      <w:r>
        <w:rPr>
          <w:b/>
        </w:rPr>
        <w:fldChar w:fldCharType="begin"/>
      </w:r>
      <w:r w:rsidRPr="003536B8">
        <w:instrText xml:space="preserve">  TC "</w:instrText>
      </w:r>
      <w:bookmarkStart w:id="935" w:name="_Toc136460133"/>
      <w:r w:rsidRPr="003536B8">
        <w:instrText>Part 2 - Draft Freehold Transfer Deed</w:instrText>
      </w:r>
      <w:bookmarkEnd w:id="935"/>
      <w:r w:rsidRPr="003536B8">
        <w:instrText xml:space="preserve">" \l2 </w:instrText>
      </w:r>
      <w:r>
        <w:rPr>
          <w:b/>
        </w:rPr>
        <w:fldChar w:fldCharType="end"/>
      </w:r>
      <w:r w:rsidR="0028547D">
        <w:rPr>
          <w:b/>
        </w:rPr>
        <w:t>Part 2</w:t>
      </w:r>
    </w:p>
    <w:p w14:paraId="2AF99AE4" w14:textId="77777777" w:rsidR="0028547D" w:rsidRPr="0028547D" w:rsidRDefault="0028547D" w:rsidP="003536B8">
      <w:pPr>
        <w:pStyle w:val="Level1"/>
        <w:keepNext/>
        <w:numPr>
          <w:ilvl w:val="0"/>
          <w:numId w:val="0"/>
        </w:numPr>
        <w:jc w:val="center"/>
        <w:rPr>
          <w:b/>
          <w:bCs/>
        </w:rPr>
      </w:pPr>
      <w:r>
        <w:rPr>
          <w:b/>
          <w:bCs/>
        </w:rPr>
        <w:t>Draft Freehold Transfer</w:t>
      </w:r>
      <w:bookmarkEnd w:id="934"/>
      <w:r w:rsidR="00B6586D">
        <w:rPr>
          <w:b/>
          <w:bCs/>
        </w:rPr>
        <w:t xml:space="preserve"> Deed</w:t>
      </w:r>
    </w:p>
    <w:p w14:paraId="44B7ECED" w14:textId="77777777" w:rsidR="0028547D" w:rsidRDefault="0028547D" w:rsidP="0028547D">
      <w:pPr>
        <w:pStyle w:val="Body"/>
      </w:pPr>
      <w:r>
        <w:t xml:space="preserve">Annex here the form of draft </w:t>
      </w:r>
      <w:bookmarkStart w:id="936" w:name="_9kMJI5YVt466ELMkbpm5yly"/>
      <w:r>
        <w:t>transfer</w:t>
      </w:r>
      <w:bookmarkEnd w:id="936"/>
      <w:r w:rsidR="00B6586D">
        <w:t xml:space="preserve"> deed</w:t>
      </w:r>
      <w:r>
        <w:t xml:space="preserve">. </w:t>
      </w:r>
    </w:p>
    <w:p w14:paraId="5F09209B" w14:textId="77777777" w:rsidR="002C2F28" w:rsidRPr="00467B2A" w:rsidRDefault="002C2F28" w:rsidP="002C2F28">
      <w:pPr>
        <w:pStyle w:val="Body"/>
        <w:rPr>
          <w:highlight w:val="cyan"/>
        </w:rPr>
      </w:pPr>
      <w:r w:rsidRPr="00467B2A">
        <w:rPr>
          <w:highlight w:val="cyan"/>
        </w:rPr>
        <w:t xml:space="preserve">Where an </w:t>
      </w:r>
      <w:bookmarkStart w:id="937" w:name="_9kR3WTr266AEDPL7qrwVQt9zony5t"/>
      <w:r w:rsidRPr="00467B2A">
        <w:rPr>
          <w:highlight w:val="cyan"/>
        </w:rPr>
        <w:t>Estate Rentcharge</w:t>
      </w:r>
      <w:bookmarkEnd w:id="937"/>
      <w:r w:rsidRPr="00467B2A">
        <w:rPr>
          <w:highlight w:val="cyan"/>
        </w:rPr>
        <w:t xml:space="preserve"> is created by the </w:t>
      </w:r>
      <w:bookmarkStart w:id="938" w:name="_9kMKJ5YVt466ELMkbpm5yly"/>
      <w:r w:rsidRPr="00467B2A">
        <w:rPr>
          <w:highlight w:val="cyan"/>
        </w:rPr>
        <w:t>transfer</w:t>
      </w:r>
      <w:bookmarkEnd w:id="938"/>
      <w:r w:rsidR="00B6586D" w:rsidRPr="00467B2A">
        <w:rPr>
          <w:highlight w:val="cyan"/>
        </w:rPr>
        <w:t xml:space="preserve"> deed</w:t>
      </w:r>
      <w:r w:rsidRPr="00467B2A">
        <w:rPr>
          <w:highlight w:val="cyan"/>
        </w:rPr>
        <w:t xml:space="preserve"> the following clause should be included:</w:t>
      </w:r>
    </w:p>
    <w:p w14:paraId="7C34B259" w14:textId="77777777" w:rsidR="002C2F28" w:rsidRDefault="002C2F28" w:rsidP="002C2F28">
      <w:pPr>
        <w:pStyle w:val="Body"/>
      </w:pPr>
      <w:r w:rsidRPr="00467B2A">
        <w:rPr>
          <w:rFonts w:eastAsia="Malgun Gothic" w:hAnsi="Calibri"/>
          <w:highlight w:val="cyan"/>
        </w:rPr>
        <w:t>The parties hereby agree that to the extent that clause [   ] creates an estate rentcharge under section 2(4)(b)</w:t>
      </w:r>
      <w:r w:rsidR="00FE043F" w:rsidRPr="00467B2A">
        <w:rPr>
          <w:rFonts w:eastAsia="Malgun Gothic" w:hAnsi="Calibri"/>
          <w:highlight w:val="cyan"/>
        </w:rPr>
        <w:t xml:space="preserve"> of the </w:t>
      </w:r>
      <w:r w:rsidRPr="00467B2A">
        <w:rPr>
          <w:rFonts w:eastAsia="Malgun Gothic" w:hAnsi="Calibri"/>
          <w:highlight w:val="cyan"/>
        </w:rPr>
        <w:t xml:space="preserve">Rentcharges Act 1977 the remedies contained in section 121 </w:t>
      </w:r>
      <w:r w:rsidR="00FE043F" w:rsidRPr="00467B2A">
        <w:rPr>
          <w:rFonts w:eastAsia="Malgun Gothic" w:hAnsi="Calibri"/>
          <w:highlight w:val="cyan"/>
        </w:rPr>
        <w:t xml:space="preserve">of the </w:t>
      </w:r>
      <w:r w:rsidRPr="00467B2A">
        <w:rPr>
          <w:rFonts w:eastAsia="Malgun Gothic" w:hAnsi="Calibri"/>
          <w:highlight w:val="cyan"/>
        </w:rPr>
        <w:t xml:space="preserve">Law of Property Act 1925 are not available to the </w:t>
      </w:r>
      <w:bookmarkStart w:id="939" w:name="_9kR3WTr266AEEfZnk3wjw78"/>
      <w:r w:rsidRPr="00467B2A">
        <w:rPr>
          <w:rFonts w:eastAsia="Malgun Gothic" w:hAnsi="Calibri"/>
          <w:highlight w:val="cyan"/>
        </w:rPr>
        <w:t>Transferor</w:t>
      </w:r>
      <w:bookmarkEnd w:id="939"/>
      <w:r w:rsidRPr="00467B2A">
        <w:rPr>
          <w:rFonts w:eastAsia="Malgun Gothic" w:hAnsi="Calibri"/>
          <w:highlight w:val="cyan"/>
        </w:rPr>
        <w:t>.</w:t>
      </w:r>
    </w:p>
    <w:p w14:paraId="0CAAEA95" w14:textId="77777777" w:rsidR="007D264F" w:rsidRPr="003536B8" w:rsidRDefault="007D264F" w:rsidP="003536B8">
      <w:pPr>
        <w:pStyle w:val="Body"/>
        <w:keepNext/>
        <w:jc w:val="center"/>
        <w:rPr>
          <w:b/>
          <w:highlight w:val="cyan"/>
        </w:rPr>
      </w:pPr>
      <w:r>
        <w:br w:type="page"/>
      </w:r>
      <w:bookmarkStart w:id="940" w:name="_9kR3WTrAG8BD7ZJfifw5qCpYqSW3ABtxpd85zHz"/>
      <w:bookmarkStart w:id="941" w:name="_9kR3WTrAG8BLKeJfifw5qCpYqSW3ABtxpd85zHz"/>
      <w:r w:rsidR="003536B8">
        <w:rPr>
          <w:b/>
          <w:highlight w:val="cyan"/>
        </w:rPr>
        <w:lastRenderedPageBreak/>
        <w:fldChar w:fldCharType="begin"/>
      </w:r>
      <w:r w:rsidR="003536B8" w:rsidRPr="003536B8">
        <w:rPr>
          <w:highlight w:val="cyan"/>
        </w:rPr>
        <w:instrText xml:space="preserve">  TC "</w:instrText>
      </w:r>
      <w:bookmarkStart w:id="942" w:name="_Toc136460134"/>
      <w:r w:rsidR="003536B8" w:rsidRPr="003536B8">
        <w:rPr>
          <w:highlight w:val="cyan"/>
        </w:rPr>
        <w:instrText>Schedule 6 - The Initial Repair Period</w:instrText>
      </w:r>
      <w:bookmarkEnd w:id="942"/>
      <w:r w:rsidR="003536B8" w:rsidRPr="003536B8">
        <w:rPr>
          <w:highlight w:val="cyan"/>
        </w:rPr>
        <w:instrText xml:space="preserve">" \l1 </w:instrText>
      </w:r>
      <w:r w:rsidR="003536B8">
        <w:rPr>
          <w:b/>
          <w:highlight w:val="cyan"/>
        </w:rPr>
        <w:fldChar w:fldCharType="end"/>
      </w:r>
      <w:bookmarkStart w:id="943" w:name="_9kR3WTrAG8CMOiJfifw5qCpYqSW3ABtxpd85zHz"/>
      <w:r w:rsidR="00FF2F25" w:rsidRPr="003536B8">
        <w:rPr>
          <w:b/>
          <w:highlight w:val="cyan"/>
        </w:rPr>
        <w:t>Schedule 6</w:t>
      </w:r>
    </w:p>
    <w:p w14:paraId="13F61F7D" w14:textId="77777777" w:rsidR="007D264F" w:rsidRPr="003536B8" w:rsidRDefault="007D264F" w:rsidP="007D264F">
      <w:pPr>
        <w:pStyle w:val="Body"/>
        <w:keepNext/>
        <w:jc w:val="center"/>
        <w:rPr>
          <w:b/>
          <w:highlight w:val="cyan"/>
        </w:rPr>
      </w:pPr>
      <w:r w:rsidRPr="003536B8">
        <w:rPr>
          <w:b/>
          <w:highlight w:val="cyan"/>
        </w:rPr>
        <w:t>The Initial Repair Period</w:t>
      </w:r>
      <w:bookmarkEnd w:id="940"/>
      <w:bookmarkEnd w:id="941"/>
      <w:bookmarkEnd w:id="943"/>
    </w:p>
    <w:p w14:paraId="6422AB37" w14:textId="77777777" w:rsidR="007D264F" w:rsidRPr="00467B2A" w:rsidRDefault="007D264F" w:rsidP="00C640F8">
      <w:pPr>
        <w:pStyle w:val="Level1"/>
        <w:numPr>
          <w:ilvl w:val="0"/>
          <w:numId w:val="15"/>
        </w:numPr>
        <w:rPr>
          <w:highlight w:val="cyan"/>
        </w:rPr>
      </w:pPr>
      <w:r w:rsidRPr="00467B2A">
        <w:rPr>
          <w:rStyle w:val="Level1asheadingtext"/>
          <w:highlight w:val="cyan"/>
        </w:rPr>
        <w:t>Definitions and interpretation</w:t>
      </w:r>
    </w:p>
    <w:p w14:paraId="210F4EA6" w14:textId="1C0702A9" w:rsidR="007D264F" w:rsidRPr="00467B2A" w:rsidRDefault="007D264F" w:rsidP="007D264F">
      <w:pPr>
        <w:pStyle w:val="Body1"/>
        <w:rPr>
          <w:b/>
          <w:bCs/>
          <w:highlight w:val="cyan"/>
        </w:rPr>
      </w:pPr>
      <w:r w:rsidRPr="00467B2A">
        <w:rPr>
          <w:highlight w:val="cyan"/>
        </w:rPr>
        <w:t xml:space="preserve">In this </w:t>
      </w:r>
      <w:bookmarkStart w:id="944" w:name="_9kMKJ5YVtCIAEOQkLhkhy7sErasUY5CDvzrfA71"/>
      <w:r w:rsidRPr="00467B2A">
        <w:rPr>
          <w:highlight w:val="cyan"/>
        </w:rPr>
        <w:t>Schedule</w:t>
      </w:r>
      <w:r w:rsidR="00BD0473">
        <w:rPr>
          <w:highlight w:val="cyan"/>
        </w:rPr>
        <w:t xml:space="preserve"> 6</w:t>
      </w:r>
      <w:bookmarkEnd w:id="944"/>
      <w:r w:rsidRPr="00467B2A">
        <w:rPr>
          <w:highlight w:val="cyan"/>
        </w:rPr>
        <w:t xml:space="preserve"> the following </w:t>
      </w:r>
      <w:bookmarkStart w:id="945" w:name="_9kMH8P6ZWu577DJJiPu3"/>
      <w:r w:rsidRPr="00467B2A">
        <w:rPr>
          <w:highlight w:val="cyan"/>
        </w:rPr>
        <w:t>terms</w:t>
      </w:r>
      <w:bookmarkEnd w:id="945"/>
      <w:r w:rsidRPr="00467B2A">
        <w:rPr>
          <w:highlight w:val="cyan"/>
        </w:rPr>
        <w:t xml:space="preserve"> have the following meanings unless inconsistent with the context and all other defined </w:t>
      </w:r>
      <w:bookmarkStart w:id="946" w:name="_9kMI0G6ZWu577DJJiPu3"/>
      <w:r w:rsidRPr="00467B2A">
        <w:rPr>
          <w:highlight w:val="cyan"/>
        </w:rPr>
        <w:t>terms</w:t>
      </w:r>
      <w:bookmarkEnd w:id="946"/>
      <w:r w:rsidRPr="00467B2A">
        <w:rPr>
          <w:highlight w:val="cyan"/>
        </w:rPr>
        <w:t xml:space="preserve"> shall have the meaning set out in clause </w:t>
      </w:r>
      <w:r w:rsidR="00A01BA4" w:rsidRPr="00467B2A">
        <w:rPr>
          <w:highlight w:val="cyan"/>
        </w:rPr>
        <w:fldChar w:fldCharType="begin"/>
      </w:r>
      <w:r w:rsidR="00A01BA4" w:rsidRPr="00467B2A">
        <w:rPr>
          <w:highlight w:val="cyan"/>
        </w:rPr>
        <w:instrText xml:space="preserve"> REF _Ref_ContractCompanion_9kb9Ur7AB \w \n \h \t \* MERGEFORMAT </w:instrText>
      </w:r>
      <w:r w:rsidR="00A01BA4" w:rsidRPr="00467B2A">
        <w:rPr>
          <w:highlight w:val="cyan"/>
        </w:rPr>
      </w:r>
      <w:r w:rsidR="00A01BA4" w:rsidRPr="00467B2A">
        <w:rPr>
          <w:highlight w:val="cyan"/>
        </w:rPr>
        <w:fldChar w:fldCharType="separate"/>
      </w:r>
      <w:r w:rsidR="00506E5A">
        <w:rPr>
          <w:highlight w:val="cyan"/>
          <w:cs/>
        </w:rPr>
        <w:t>‎</w:t>
      </w:r>
      <w:r w:rsidR="00506E5A">
        <w:rPr>
          <w:highlight w:val="cyan"/>
        </w:rPr>
        <w:t>1</w:t>
      </w:r>
      <w:r w:rsidR="00A01BA4" w:rsidRPr="00467B2A">
        <w:rPr>
          <w:highlight w:val="cyan"/>
        </w:rPr>
        <w:fldChar w:fldCharType="end"/>
      </w:r>
      <w:r w:rsidRPr="00467B2A">
        <w:rPr>
          <w:highlight w:val="cyan"/>
        </w:rPr>
        <w:t xml:space="preserve"> of this Lease:</w:t>
      </w:r>
    </w:p>
    <w:p w14:paraId="6348FED5" w14:textId="77777777" w:rsidR="00DB43BA" w:rsidRPr="00A21F19" w:rsidRDefault="00DB43BA" w:rsidP="007D264F">
      <w:pPr>
        <w:pStyle w:val="Body1"/>
        <w:rPr>
          <w:color w:val="000000"/>
          <w:highlight w:val="cyan"/>
        </w:rPr>
      </w:pPr>
      <w:r w:rsidRPr="00A21F19">
        <w:rPr>
          <w:b/>
          <w:bCs/>
          <w:color w:val="000000"/>
          <w:highlight w:val="cyan"/>
        </w:rPr>
        <w:t xml:space="preserve">Approved Service Provider </w:t>
      </w:r>
      <w:r w:rsidRPr="00A21F19">
        <w:rPr>
          <w:color w:val="000000"/>
          <w:highlight w:val="cyan"/>
        </w:rPr>
        <w:t>means</w:t>
      </w:r>
      <w:r w:rsidR="00400CC2" w:rsidRPr="00A21F19">
        <w:rPr>
          <w:color w:val="000000"/>
          <w:highlight w:val="cyan"/>
        </w:rPr>
        <w:t xml:space="preserve"> the </w:t>
      </w:r>
      <w:bookmarkStart w:id="947" w:name="_9kMKJ5YVt488EHAUClpo07x"/>
      <w:r w:rsidR="00400CC2" w:rsidRPr="00A21F19">
        <w:rPr>
          <w:color w:val="000000"/>
          <w:highlight w:val="cyan"/>
        </w:rPr>
        <w:t>Landlord</w:t>
      </w:r>
      <w:r w:rsidR="00F92564">
        <w:rPr>
          <w:color w:val="000000"/>
          <w:highlight w:val="cyan"/>
        </w:rPr>
        <w:t>'</w:t>
      </w:r>
      <w:r w:rsidR="00400CC2" w:rsidRPr="00A21F19">
        <w:rPr>
          <w:color w:val="000000"/>
          <w:highlight w:val="cyan"/>
        </w:rPr>
        <w:t>s</w:t>
      </w:r>
      <w:bookmarkEnd w:id="947"/>
      <w:r w:rsidR="00400CC2" w:rsidRPr="00A21F19">
        <w:rPr>
          <w:color w:val="000000"/>
          <w:highlight w:val="cyan"/>
        </w:rPr>
        <w:t xml:space="preserve"> internal repair service or </w:t>
      </w:r>
      <w:r w:rsidR="00230613" w:rsidRPr="00A21F19">
        <w:rPr>
          <w:color w:val="000000"/>
          <w:highlight w:val="cyan"/>
        </w:rPr>
        <w:t>d</w:t>
      </w:r>
      <w:r w:rsidR="00400CC2" w:rsidRPr="00A21F19">
        <w:rPr>
          <w:color w:val="000000"/>
          <w:highlight w:val="cyan"/>
        </w:rPr>
        <w:t xml:space="preserve">irect </w:t>
      </w:r>
      <w:r w:rsidR="00230613" w:rsidRPr="00A21F19">
        <w:rPr>
          <w:color w:val="000000"/>
          <w:highlight w:val="cyan"/>
        </w:rPr>
        <w:t>labour o</w:t>
      </w:r>
      <w:r w:rsidR="00400CC2" w:rsidRPr="00A21F19">
        <w:rPr>
          <w:color w:val="000000"/>
          <w:highlight w:val="cyan"/>
        </w:rPr>
        <w:t>rganisation</w:t>
      </w:r>
      <w:r w:rsidR="00467B2A" w:rsidRPr="00A21F19">
        <w:rPr>
          <w:color w:val="000000"/>
          <w:highlight w:val="cyan"/>
        </w:rPr>
        <w:t xml:space="preserve"> or an approved tradesperson from the </w:t>
      </w:r>
      <w:bookmarkStart w:id="948" w:name="_9kMLK5YVt488EHAUClpo07x"/>
      <w:r w:rsidR="00467B2A" w:rsidRPr="00A21F19">
        <w:rPr>
          <w:color w:val="000000"/>
          <w:highlight w:val="cyan"/>
        </w:rPr>
        <w:t>Landlord</w:t>
      </w:r>
      <w:r w:rsidR="00F92564">
        <w:rPr>
          <w:color w:val="000000"/>
          <w:highlight w:val="cyan"/>
        </w:rPr>
        <w:t>'</w:t>
      </w:r>
      <w:r w:rsidR="00467B2A" w:rsidRPr="00A21F19">
        <w:rPr>
          <w:color w:val="000000"/>
          <w:highlight w:val="cyan"/>
        </w:rPr>
        <w:t>s</w:t>
      </w:r>
      <w:bookmarkEnd w:id="948"/>
      <w:r w:rsidR="00467B2A" w:rsidRPr="00A21F19">
        <w:rPr>
          <w:color w:val="000000"/>
          <w:highlight w:val="cyan"/>
        </w:rPr>
        <w:t xml:space="preserve"> approved panel</w:t>
      </w:r>
      <w:r w:rsidR="00400CC2" w:rsidRPr="00A21F19">
        <w:rPr>
          <w:color w:val="000000"/>
          <w:highlight w:val="cyan"/>
        </w:rPr>
        <w:t xml:space="preserve"> where one is in place, or alternatively</w:t>
      </w:r>
      <w:r w:rsidR="00230613" w:rsidRPr="00A21F19">
        <w:rPr>
          <w:color w:val="000000"/>
          <w:highlight w:val="cyan"/>
        </w:rPr>
        <w:t xml:space="preserve"> at the </w:t>
      </w:r>
      <w:bookmarkStart w:id="949" w:name="_9kMLK5YVt488ELJZGcrwmx2sm1"/>
      <w:r w:rsidR="00230613" w:rsidRPr="00A21F19">
        <w:rPr>
          <w:color w:val="000000"/>
          <w:highlight w:val="cyan"/>
        </w:rPr>
        <w:t>Leaseholder</w:t>
      </w:r>
      <w:r w:rsidR="00F92564">
        <w:rPr>
          <w:color w:val="000000"/>
          <w:highlight w:val="cyan"/>
        </w:rPr>
        <w:t>'</w:t>
      </w:r>
      <w:r w:rsidR="00230613" w:rsidRPr="00A21F19">
        <w:rPr>
          <w:color w:val="000000"/>
          <w:highlight w:val="cyan"/>
        </w:rPr>
        <w:t>s</w:t>
      </w:r>
      <w:bookmarkEnd w:id="949"/>
      <w:r w:rsidR="00230613" w:rsidRPr="00A21F19">
        <w:rPr>
          <w:color w:val="000000"/>
          <w:highlight w:val="cyan"/>
        </w:rPr>
        <w:t xml:space="preserve"> discretion,</w:t>
      </w:r>
      <w:bookmarkStart w:id="950" w:name="_9kMHG5YVt466EFEib9BBgIu5"/>
      <w:r w:rsidR="00F92564">
        <w:rPr>
          <w:color w:val="000000"/>
          <w:highlight w:val="cyan"/>
        </w:rPr>
        <w:t xml:space="preserve"> a TrustM</w:t>
      </w:r>
      <w:r w:rsidR="00400CC2" w:rsidRPr="00A21F19">
        <w:rPr>
          <w:color w:val="000000"/>
          <w:highlight w:val="cyan"/>
        </w:rPr>
        <w:t>ark</w:t>
      </w:r>
      <w:bookmarkEnd w:id="950"/>
      <w:r w:rsidR="00400CC2" w:rsidRPr="00A21F19">
        <w:rPr>
          <w:color w:val="000000"/>
          <w:highlight w:val="cyan"/>
        </w:rPr>
        <w:t xml:space="preserve"> approved tradesperson</w:t>
      </w:r>
    </w:p>
    <w:p w14:paraId="02652AFE" w14:textId="77777777" w:rsidR="007D264F" w:rsidRPr="00467B2A" w:rsidRDefault="007D264F" w:rsidP="007D264F">
      <w:pPr>
        <w:pStyle w:val="Body1"/>
        <w:rPr>
          <w:highlight w:val="cyan"/>
        </w:rPr>
      </w:pPr>
      <w:r w:rsidRPr="00467B2A">
        <w:rPr>
          <w:b/>
          <w:bCs/>
          <w:highlight w:val="cyan"/>
        </w:rPr>
        <w:t xml:space="preserve">External and Structural Repairs </w:t>
      </w:r>
      <w:r w:rsidRPr="00467B2A">
        <w:rPr>
          <w:highlight w:val="cyan"/>
        </w:rPr>
        <w:t>means essential repair works to:</w:t>
      </w:r>
    </w:p>
    <w:p w14:paraId="7E2EFE2E" w14:textId="77777777" w:rsidR="007D264F" w:rsidRPr="00467B2A" w:rsidRDefault="007D264F" w:rsidP="0055314E">
      <w:pPr>
        <w:pStyle w:val="Level4"/>
        <w:numPr>
          <w:ilvl w:val="3"/>
          <w:numId w:val="4"/>
        </w:numPr>
        <w:ind w:left="2694"/>
        <w:rPr>
          <w:b/>
          <w:bCs/>
          <w:highlight w:val="cyan"/>
        </w:rPr>
      </w:pPr>
      <w:r w:rsidRPr="00467B2A">
        <w:rPr>
          <w:highlight w:val="cyan"/>
        </w:rPr>
        <w:t xml:space="preserve">the load bearing framework of the </w:t>
      </w:r>
      <w:r w:rsidR="00FF2F25" w:rsidRPr="00467B2A">
        <w:rPr>
          <w:highlight w:val="cyan"/>
        </w:rPr>
        <w:t>Premises</w:t>
      </w:r>
      <w:r w:rsidR="00A17586" w:rsidRPr="00467B2A">
        <w:rPr>
          <w:highlight w:val="cyan"/>
        </w:rPr>
        <w:t>;</w:t>
      </w:r>
      <w:r w:rsidRPr="00467B2A">
        <w:rPr>
          <w:highlight w:val="cyan"/>
        </w:rPr>
        <w:t xml:space="preserve"> </w:t>
      </w:r>
    </w:p>
    <w:p w14:paraId="6BDA157C" w14:textId="77777777" w:rsidR="007D264F" w:rsidRPr="00467B2A" w:rsidRDefault="007D264F" w:rsidP="0055314E">
      <w:pPr>
        <w:pStyle w:val="Level4"/>
        <w:numPr>
          <w:ilvl w:val="3"/>
          <w:numId w:val="4"/>
        </w:numPr>
        <w:ind w:left="2694"/>
        <w:rPr>
          <w:highlight w:val="cyan"/>
        </w:rPr>
      </w:pPr>
      <w:r w:rsidRPr="00467B2A">
        <w:rPr>
          <w:highlight w:val="cyan"/>
        </w:rPr>
        <w:t>the external fabric of the</w:t>
      </w:r>
      <w:r w:rsidR="00DE10A7" w:rsidRPr="00467B2A">
        <w:rPr>
          <w:highlight w:val="cyan"/>
        </w:rPr>
        <w:t xml:space="preserve"> Premises</w:t>
      </w:r>
      <w:r w:rsidR="00A17586" w:rsidRPr="00467B2A">
        <w:rPr>
          <w:highlight w:val="cyan"/>
        </w:rPr>
        <w:t>; and/or</w:t>
      </w:r>
    </w:p>
    <w:p w14:paraId="287720AC" w14:textId="77777777" w:rsidR="008C10CE" w:rsidRPr="00467B2A" w:rsidRDefault="008C10CE" w:rsidP="0055314E">
      <w:pPr>
        <w:pStyle w:val="Level4"/>
        <w:numPr>
          <w:ilvl w:val="3"/>
          <w:numId w:val="4"/>
        </w:numPr>
        <w:ind w:left="2694"/>
        <w:rPr>
          <w:highlight w:val="cyan"/>
        </w:rPr>
      </w:pPr>
      <w:r w:rsidRPr="00467B2A">
        <w:rPr>
          <w:highlight w:val="cyan"/>
        </w:rPr>
        <w:t xml:space="preserve">the Service Media </w:t>
      </w:r>
      <w:r w:rsidR="00DE10A7" w:rsidRPr="00467B2A">
        <w:rPr>
          <w:highlight w:val="cyan"/>
        </w:rPr>
        <w:t xml:space="preserve">forming part of </w:t>
      </w:r>
      <w:r w:rsidRPr="00467B2A">
        <w:rPr>
          <w:highlight w:val="cyan"/>
        </w:rPr>
        <w:t>(but not exclusively serving) the Premises</w:t>
      </w:r>
    </w:p>
    <w:p w14:paraId="7D2D2C3D" w14:textId="77777777" w:rsidR="007D264F" w:rsidRPr="00467B2A" w:rsidRDefault="007D264F" w:rsidP="0055314E">
      <w:pPr>
        <w:pStyle w:val="Level4"/>
        <w:numPr>
          <w:ilvl w:val="3"/>
          <w:numId w:val="4"/>
        </w:numPr>
        <w:ind w:left="2694"/>
        <w:rPr>
          <w:highlight w:val="cyan"/>
        </w:rPr>
      </w:pPr>
      <w:r w:rsidRPr="00467B2A">
        <w:rPr>
          <w:highlight w:val="cyan"/>
        </w:rPr>
        <w:t xml:space="preserve">all other structural parts of the </w:t>
      </w:r>
      <w:r w:rsidR="00FF2F25" w:rsidRPr="00467B2A">
        <w:rPr>
          <w:highlight w:val="cyan"/>
        </w:rPr>
        <w:t>Premises</w:t>
      </w:r>
      <w:r w:rsidRPr="00467B2A">
        <w:rPr>
          <w:highlight w:val="cyan"/>
        </w:rPr>
        <w:t xml:space="preserve">, the roof, foundations, joists and external walls of the </w:t>
      </w:r>
      <w:r w:rsidR="00FF2F25" w:rsidRPr="00467B2A">
        <w:rPr>
          <w:highlight w:val="cyan"/>
        </w:rPr>
        <w:t>Premises</w:t>
      </w:r>
      <w:r w:rsidR="00A17586" w:rsidRPr="00467B2A">
        <w:rPr>
          <w:highlight w:val="cyan"/>
        </w:rPr>
        <w:t xml:space="preserve">; </w:t>
      </w:r>
    </w:p>
    <w:p w14:paraId="4907247C" w14:textId="77777777" w:rsidR="007D264F" w:rsidRPr="00467B2A" w:rsidRDefault="007D264F" w:rsidP="007D264F">
      <w:pPr>
        <w:pStyle w:val="Body1"/>
        <w:rPr>
          <w:b/>
          <w:bCs/>
          <w:highlight w:val="cyan"/>
        </w:rPr>
      </w:pPr>
      <w:r w:rsidRPr="00467B2A">
        <w:rPr>
          <w:highlight w:val="cyan"/>
        </w:rPr>
        <w:t xml:space="preserve">AND which are notified to the </w:t>
      </w:r>
      <w:bookmarkStart w:id="951" w:name="_9kMH37L7aXv6AADMKYEnrq29z"/>
      <w:r w:rsidRPr="00467B2A">
        <w:rPr>
          <w:highlight w:val="cyan"/>
        </w:rPr>
        <w:t>Landlord</w:t>
      </w:r>
      <w:bookmarkEnd w:id="951"/>
      <w:r w:rsidRPr="00467B2A">
        <w:rPr>
          <w:highlight w:val="cyan"/>
        </w:rPr>
        <w:t xml:space="preserve"> during the Initial Repair Period and for the avoidance of doubt the </w:t>
      </w:r>
      <w:bookmarkStart w:id="952" w:name="_9kMI1H6ZWu577DJJiPu3"/>
      <w:r w:rsidRPr="00467B2A">
        <w:rPr>
          <w:highlight w:val="cyan"/>
        </w:rPr>
        <w:t>term</w:t>
      </w:r>
      <w:bookmarkEnd w:id="952"/>
      <w:r w:rsidRPr="00467B2A">
        <w:rPr>
          <w:highlight w:val="cyan"/>
        </w:rPr>
        <w:t xml:space="preserve"> External and Structural Repairs will </w:t>
      </w:r>
      <w:r w:rsidRPr="00467B2A">
        <w:rPr>
          <w:b/>
          <w:bCs/>
          <w:highlight w:val="cyan"/>
        </w:rPr>
        <w:t>NOT</w:t>
      </w:r>
      <w:r w:rsidRPr="00467B2A">
        <w:rPr>
          <w:highlight w:val="cyan"/>
        </w:rPr>
        <w:t xml:space="preserve"> include normal general maintenance, redecoration and renewal works.</w:t>
      </w:r>
    </w:p>
    <w:p w14:paraId="320F7A7F" w14:textId="4BA8BC7B" w:rsidR="00E2451A" w:rsidRPr="00467B2A" w:rsidRDefault="00E2451A" w:rsidP="00E2451A">
      <w:pPr>
        <w:pStyle w:val="Body1"/>
        <w:rPr>
          <w:b/>
          <w:bCs/>
          <w:highlight w:val="cyan"/>
        </w:rPr>
      </w:pPr>
      <w:r w:rsidRPr="00467B2A">
        <w:rPr>
          <w:b/>
          <w:bCs/>
          <w:highlight w:val="cyan"/>
        </w:rPr>
        <w:t>General Repairs and Maintenance Allowance</w:t>
      </w:r>
      <w:r w:rsidRPr="00467B2A">
        <w:rPr>
          <w:highlight w:val="cyan"/>
        </w:rPr>
        <w:t xml:space="preserve"> means £500 (five hundred pounds) per </w:t>
      </w:r>
      <w:bookmarkStart w:id="953" w:name="_9kMIH5YVt3ABEG9hTcq"/>
      <w:r w:rsidRPr="00467B2A">
        <w:rPr>
          <w:highlight w:val="cyan"/>
        </w:rPr>
        <w:t>Year</w:t>
      </w:r>
      <w:bookmarkEnd w:id="953"/>
      <w:r w:rsidRPr="00467B2A">
        <w:rPr>
          <w:highlight w:val="cyan"/>
        </w:rPr>
        <w:t xml:space="preserve"> plus the amount of any unused allowance from the previous </w:t>
      </w:r>
      <w:bookmarkStart w:id="954" w:name="_9kMJI5YVt3ABEG9hTcq"/>
      <w:r w:rsidRPr="00467B2A">
        <w:rPr>
          <w:highlight w:val="cyan"/>
        </w:rPr>
        <w:t>Year</w:t>
      </w:r>
      <w:bookmarkEnd w:id="954"/>
      <w:r w:rsidRPr="00467B2A">
        <w:rPr>
          <w:highlight w:val="cyan"/>
        </w:rPr>
        <w:t xml:space="preserve"> that has been rolled over in accordance with </w:t>
      </w:r>
      <w:bookmarkStart w:id="955" w:name="_9kMHG5YVtCIADHFILJA3mxy15rWRn27x8D3xCCA"/>
      <w:r w:rsidRPr="00467B2A">
        <w:rPr>
          <w:highlight w:val="cyan"/>
        </w:rPr>
        <w:t xml:space="preserve">paragraph </w:t>
      </w:r>
      <w:r w:rsidRPr="00467B2A">
        <w:rPr>
          <w:highlight w:val="cyan"/>
        </w:rPr>
        <w:fldChar w:fldCharType="begin"/>
      </w:r>
      <w:r w:rsidRPr="00467B2A">
        <w:rPr>
          <w:highlight w:val="cyan"/>
        </w:rPr>
        <w:instrText xml:space="preserve"> REF _Ref_ContractCompanion_9kb9Ur7B7 \n \h \t \* MERGEFORMAT </w:instrText>
      </w:r>
      <w:r w:rsidRPr="00467B2A">
        <w:rPr>
          <w:highlight w:val="cyan"/>
        </w:rPr>
      </w:r>
      <w:r w:rsidRPr="00467B2A">
        <w:rPr>
          <w:highlight w:val="cyan"/>
        </w:rPr>
        <w:fldChar w:fldCharType="separate"/>
      </w:r>
      <w:r w:rsidR="00506E5A">
        <w:rPr>
          <w:highlight w:val="cyan"/>
          <w:cs/>
        </w:rPr>
        <w:t>‎</w:t>
      </w:r>
      <w:r w:rsidR="00506E5A">
        <w:rPr>
          <w:highlight w:val="cyan"/>
        </w:rPr>
        <w:t>5.6.2</w:t>
      </w:r>
      <w:r w:rsidRPr="00467B2A">
        <w:rPr>
          <w:highlight w:val="cyan"/>
        </w:rPr>
        <w:fldChar w:fldCharType="end"/>
      </w:r>
      <w:bookmarkEnd w:id="955"/>
      <w:r w:rsidRPr="00467B2A">
        <w:rPr>
          <w:highlight w:val="cyan"/>
        </w:rPr>
        <w:t xml:space="preserve"> of this </w:t>
      </w:r>
      <w:bookmarkStart w:id="956" w:name="_9kMLK5YVtCIAEOQkLhkhy7sErasUY5CDvzrfA71"/>
      <w:r w:rsidRPr="00467B2A">
        <w:rPr>
          <w:highlight w:val="cyan"/>
        </w:rPr>
        <w:t>Schedule</w:t>
      </w:r>
      <w:r w:rsidR="00BD0473">
        <w:rPr>
          <w:highlight w:val="cyan"/>
        </w:rPr>
        <w:t xml:space="preserve"> 6</w:t>
      </w:r>
      <w:bookmarkEnd w:id="956"/>
      <w:r w:rsidRPr="00467B2A">
        <w:rPr>
          <w:highlight w:val="cyan"/>
        </w:rPr>
        <w:t>;</w:t>
      </w:r>
    </w:p>
    <w:p w14:paraId="16DB1EA0" w14:textId="77777777" w:rsidR="00E2451A" w:rsidRPr="00467B2A" w:rsidRDefault="00E2451A" w:rsidP="00E2451A">
      <w:pPr>
        <w:pStyle w:val="Body1"/>
        <w:rPr>
          <w:b/>
          <w:bCs/>
          <w:highlight w:val="cyan"/>
        </w:rPr>
      </w:pPr>
      <w:bookmarkStart w:id="957" w:name="_9kR3WTr189CF9QK199qnqiWb4zr8"/>
      <w:bookmarkStart w:id="958" w:name="_9kR3WTr244CFARK199qnqiWb4zr8"/>
      <w:r w:rsidRPr="00467B2A">
        <w:rPr>
          <w:b/>
          <w:bCs/>
          <w:highlight w:val="cyan"/>
        </w:rPr>
        <w:t>Insurance Policy</w:t>
      </w:r>
      <w:bookmarkEnd w:id="957"/>
      <w:bookmarkEnd w:id="958"/>
      <w:r w:rsidRPr="00467B2A">
        <w:rPr>
          <w:b/>
          <w:bCs/>
          <w:highlight w:val="cyan"/>
        </w:rPr>
        <w:t xml:space="preserve"> </w:t>
      </w:r>
      <w:r w:rsidRPr="00467B2A">
        <w:rPr>
          <w:highlight w:val="cyan"/>
        </w:rPr>
        <w:t xml:space="preserve">means any insurance policy obtained by the </w:t>
      </w:r>
      <w:bookmarkStart w:id="959" w:name="_9kMH39N7aXv6AADMKYEnrq29z"/>
      <w:r w:rsidRPr="00467B2A">
        <w:rPr>
          <w:highlight w:val="cyan"/>
        </w:rPr>
        <w:t>Landlord</w:t>
      </w:r>
      <w:bookmarkEnd w:id="959"/>
      <w:r w:rsidRPr="00467B2A">
        <w:rPr>
          <w:highlight w:val="cyan"/>
        </w:rPr>
        <w:t xml:space="preserve"> under the </w:t>
      </w:r>
      <w:bookmarkStart w:id="960" w:name="_9kMI2I6ZWu577DJJiPu3"/>
      <w:r w:rsidRPr="00467B2A">
        <w:rPr>
          <w:highlight w:val="cyan"/>
        </w:rPr>
        <w:t>terms</w:t>
      </w:r>
      <w:bookmarkEnd w:id="960"/>
      <w:r w:rsidRPr="00467B2A">
        <w:rPr>
          <w:highlight w:val="cyan"/>
        </w:rPr>
        <w:t xml:space="preserve"> of this Lease which may provide cover for the cost of the External and Structural Repairs in certain circumstances</w:t>
      </w:r>
    </w:p>
    <w:p w14:paraId="6F329459" w14:textId="77777777" w:rsidR="007D264F" w:rsidRPr="00467B2A" w:rsidRDefault="007D264F" w:rsidP="007D264F">
      <w:pPr>
        <w:pStyle w:val="Body1"/>
        <w:rPr>
          <w:highlight w:val="cyan"/>
        </w:rPr>
      </w:pPr>
      <w:r w:rsidRPr="00467B2A">
        <w:rPr>
          <w:b/>
          <w:bCs/>
          <w:highlight w:val="cyan"/>
        </w:rPr>
        <w:t xml:space="preserve">Qualifying General Repairs and Maintenance Works </w:t>
      </w:r>
      <w:r w:rsidRPr="00467B2A">
        <w:rPr>
          <w:highlight w:val="cyan"/>
        </w:rPr>
        <w:t xml:space="preserve">means works </w:t>
      </w:r>
      <w:r w:rsidR="00400CC2" w:rsidRPr="00467B2A">
        <w:rPr>
          <w:highlight w:val="cyan"/>
        </w:rPr>
        <w:t xml:space="preserve">by an Approved Service Provider </w:t>
      </w:r>
      <w:r w:rsidRPr="00467B2A">
        <w:rPr>
          <w:highlight w:val="cyan"/>
        </w:rPr>
        <w:t>either</w:t>
      </w:r>
    </w:p>
    <w:p w14:paraId="02720B54" w14:textId="77777777" w:rsidR="007D264F" w:rsidRPr="00467B2A" w:rsidRDefault="007D264F" w:rsidP="00C640F8">
      <w:pPr>
        <w:pStyle w:val="Level4"/>
        <w:numPr>
          <w:ilvl w:val="3"/>
          <w:numId w:val="16"/>
        </w:numPr>
        <w:rPr>
          <w:highlight w:val="cyan"/>
        </w:rPr>
      </w:pPr>
      <w:r w:rsidRPr="00467B2A">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6C2945B1" w14:textId="77777777" w:rsidR="007D264F" w:rsidRPr="00467B2A" w:rsidRDefault="007D264F" w:rsidP="0055314E">
      <w:pPr>
        <w:pStyle w:val="Level4"/>
        <w:numPr>
          <w:ilvl w:val="3"/>
          <w:numId w:val="4"/>
        </w:numPr>
        <w:ind w:left="2694"/>
        <w:rPr>
          <w:highlight w:val="cyan"/>
        </w:rPr>
      </w:pPr>
      <w:r w:rsidRPr="00467B2A">
        <w:rPr>
          <w:highlight w:val="cyan"/>
        </w:rPr>
        <w:t xml:space="preserve">to keep in repair and proper working order the installations in the </w:t>
      </w:r>
      <w:r w:rsidR="00DE10A7" w:rsidRPr="00467B2A">
        <w:rPr>
          <w:highlight w:val="cyan"/>
        </w:rPr>
        <w:t>Premises</w:t>
      </w:r>
      <w:r w:rsidRPr="00467B2A">
        <w:rPr>
          <w:highlight w:val="cyan"/>
        </w:rPr>
        <w:t xml:space="preserve"> for space heating and heating water</w:t>
      </w:r>
    </w:p>
    <w:p w14:paraId="06638FA4" w14:textId="59D73A71" w:rsidR="007D264F" w:rsidRPr="00467B2A" w:rsidRDefault="007D264F" w:rsidP="007D264F">
      <w:pPr>
        <w:pStyle w:val="Body1"/>
        <w:rPr>
          <w:highlight w:val="cyan"/>
        </w:rPr>
      </w:pPr>
      <w:r w:rsidRPr="00467B2A">
        <w:rPr>
          <w:highlight w:val="cyan"/>
        </w:rPr>
        <w:t xml:space="preserve">AND which the </w:t>
      </w:r>
      <w:bookmarkStart w:id="961" w:name="_9kMH38M7aXv6AADMKYEnrq29z"/>
      <w:r w:rsidRPr="00467B2A">
        <w:rPr>
          <w:highlight w:val="cyan"/>
        </w:rPr>
        <w:t>Landlord</w:t>
      </w:r>
      <w:bookmarkEnd w:id="961"/>
      <w:r w:rsidRPr="00467B2A">
        <w:rPr>
          <w:highlight w:val="cyan"/>
        </w:rPr>
        <w:t xml:space="preserve">, acting reasonably, assesses in advance of such works to be essential and genuine works which are the </w:t>
      </w:r>
      <w:bookmarkStart w:id="962" w:name="_9kMHz4M7aXv6AADNLYIetyoz4uo3"/>
      <w:r w:rsidRPr="00467B2A">
        <w:rPr>
          <w:highlight w:val="cyan"/>
        </w:rPr>
        <w:t>Leaseholder</w:t>
      </w:r>
      <w:r w:rsidR="00F92564">
        <w:rPr>
          <w:highlight w:val="cyan"/>
        </w:rPr>
        <w:t>'</w:t>
      </w:r>
      <w:r w:rsidRPr="00467B2A">
        <w:rPr>
          <w:highlight w:val="cyan"/>
        </w:rPr>
        <w:t>s</w:t>
      </w:r>
      <w:bookmarkEnd w:id="962"/>
      <w:r w:rsidRPr="00467B2A">
        <w:rPr>
          <w:highlight w:val="cyan"/>
        </w:rPr>
        <w:t xml:space="preserve"> responsibility under </w:t>
      </w:r>
      <w:bookmarkStart w:id="963" w:name="_9kMHG5YVtCIADHCDH207D9uvttI6l5IHNE4BAKM"/>
      <w:r w:rsidRPr="00467B2A">
        <w:rPr>
          <w:highlight w:val="cyan"/>
        </w:rPr>
        <w:t>clause</w:t>
      </w:r>
      <w:r w:rsidR="00FF67DA" w:rsidRPr="00467B2A">
        <w:rPr>
          <w:highlight w:val="cyan"/>
        </w:rPr>
        <w:t xml:space="preserve"> </w:t>
      </w:r>
      <w:r w:rsidR="00A01BA4" w:rsidRPr="00467B2A">
        <w:rPr>
          <w:highlight w:val="cyan"/>
        </w:rPr>
        <w:fldChar w:fldCharType="begin"/>
      </w:r>
      <w:r w:rsidR="00A01BA4" w:rsidRPr="00467B2A">
        <w:rPr>
          <w:highlight w:val="cyan"/>
        </w:rPr>
        <w:instrText xml:space="preserve"> REF _Ref_ContractCompanion_9kb9Ur7AD \n \h \t \* MERGEFORMAT </w:instrText>
      </w:r>
      <w:r w:rsidR="00A01BA4" w:rsidRPr="00467B2A">
        <w:rPr>
          <w:highlight w:val="cyan"/>
        </w:rPr>
      </w:r>
      <w:r w:rsidR="00A01BA4" w:rsidRPr="00467B2A">
        <w:rPr>
          <w:highlight w:val="cyan"/>
        </w:rPr>
        <w:fldChar w:fldCharType="separate"/>
      </w:r>
      <w:r w:rsidR="00506E5A">
        <w:rPr>
          <w:highlight w:val="cyan"/>
          <w:cs/>
        </w:rPr>
        <w:t>‎</w:t>
      </w:r>
      <w:r w:rsidR="00506E5A">
        <w:rPr>
          <w:highlight w:val="cyan"/>
        </w:rPr>
        <w:t>3.5</w:t>
      </w:r>
      <w:r w:rsidR="00A01BA4" w:rsidRPr="00467B2A">
        <w:rPr>
          <w:highlight w:val="cyan"/>
        </w:rPr>
        <w:fldChar w:fldCharType="end"/>
      </w:r>
      <w:bookmarkEnd w:id="963"/>
      <w:r w:rsidRPr="00467B2A">
        <w:rPr>
          <w:highlight w:val="cyan"/>
        </w:rPr>
        <w:t xml:space="preserve"> </w:t>
      </w:r>
      <w:r w:rsidRPr="00467B2A">
        <w:rPr>
          <w:highlight w:val="cyan"/>
        </w:rPr>
        <w:lastRenderedPageBreak/>
        <w:t xml:space="preserve">and which are not the result of the </w:t>
      </w:r>
      <w:bookmarkStart w:id="964" w:name="_9kMHz5N7aXv6AADNLYIetyoz4uo3"/>
      <w:r w:rsidRPr="00467B2A">
        <w:rPr>
          <w:highlight w:val="cyan"/>
        </w:rPr>
        <w:t>Leaseholder</w:t>
      </w:r>
      <w:bookmarkEnd w:id="964"/>
      <w:r w:rsidRPr="00467B2A">
        <w:rPr>
          <w:highlight w:val="cyan"/>
        </w:rPr>
        <w:t xml:space="preserve"> breaching their covenants set out in this </w:t>
      </w:r>
      <w:bookmarkStart w:id="965" w:name="_9kMJ2H6ZWu577DJLcHdsx"/>
      <w:bookmarkStart w:id="966" w:name="_9kMJ5K6ZWu577FNPeHdsx"/>
      <w:r w:rsidR="006F7913">
        <w:rPr>
          <w:highlight w:val="cyan"/>
        </w:rPr>
        <w:t>L</w:t>
      </w:r>
      <w:r w:rsidRPr="00467B2A">
        <w:rPr>
          <w:highlight w:val="cyan"/>
        </w:rPr>
        <w:t>ease</w:t>
      </w:r>
      <w:bookmarkEnd w:id="965"/>
      <w:bookmarkEnd w:id="966"/>
      <w:r w:rsidRPr="00467B2A">
        <w:rPr>
          <w:highlight w:val="cyan"/>
        </w:rPr>
        <w:t xml:space="preserve">. </w:t>
      </w:r>
    </w:p>
    <w:p w14:paraId="348A4631" w14:textId="77777777" w:rsidR="00001ABF" w:rsidRPr="00467B2A" w:rsidRDefault="00001ABF" w:rsidP="007D264F">
      <w:pPr>
        <w:pStyle w:val="Body1"/>
        <w:rPr>
          <w:bCs/>
          <w:highlight w:val="cyan"/>
        </w:rPr>
      </w:pPr>
      <w:bookmarkStart w:id="967" w:name="_9kR3WTr244CDCgZ799eGs3"/>
      <w:r w:rsidRPr="00467B2A">
        <w:rPr>
          <w:b/>
          <w:bCs/>
          <w:highlight w:val="cyan"/>
        </w:rPr>
        <w:t>TrustMark</w:t>
      </w:r>
      <w:bookmarkEnd w:id="967"/>
      <w:r w:rsidRPr="00467B2A">
        <w:rPr>
          <w:b/>
          <w:bCs/>
          <w:highlight w:val="cyan"/>
        </w:rPr>
        <w:t xml:space="preserve"> </w:t>
      </w:r>
      <w:r w:rsidRPr="00467B2A">
        <w:rPr>
          <w:bCs/>
          <w:highlight w:val="cyan"/>
        </w:rPr>
        <w:t xml:space="preserve">means the TrustMark </w:t>
      </w:r>
      <w:r w:rsidR="006D320A" w:rsidRPr="00467B2A">
        <w:rPr>
          <w:bCs/>
          <w:highlight w:val="cyan"/>
        </w:rPr>
        <w:t>government endorsed quality scheme or such replacement scheme designated by Homes England from time to time</w:t>
      </w:r>
    </w:p>
    <w:p w14:paraId="37B3A7CF" w14:textId="77777777" w:rsidR="00F92564" w:rsidRPr="00467B2A" w:rsidRDefault="00F92564" w:rsidP="00F92564">
      <w:pPr>
        <w:pStyle w:val="Body1"/>
        <w:rPr>
          <w:b/>
          <w:bCs/>
          <w:highlight w:val="cyan"/>
        </w:rPr>
      </w:pPr>
      <w:bookmarkStart w:id="968" w:name="_9kR3WTr244CJLmLn5pm6I"/>
      <w:bookmarkStart w:id="969" w:name="_9kR3WTr189CE8eLn5pm6Ipd9E9sp4"/>
      <w:r w:rsidRPr="00467B2A">
        <w:rPr>
          <w:b/>
          <w:bCs/>
          <w:highlight w:val="cyan"/>
        </w:rPr>
        <w:t>Warranty</w:t>
      </w:r>
      <w:bookmarkEnd w:id="968"/>
      <w:r w:rsidRPr="00467B2A">
        <w:rPr>
          <w:highlight w:val="cyan"/>
        </w:rPr>
        <w:t xml:space="preserve"> means [insert details of </w:t>
      </w:r>
      <w:bookmarkStart w:id="970" w:name="_9kR3WTr266AEFaGwUN1tpbTvDxuEQ"/>
      <w:r w:rsidRPr="00467B2A">
        <w:rPr>
          <w:highlight w:val="cyan"/>
        </w:rPr>
        <w:t>New Build Warranty</w:t>
      </w:r>
      <w:bookmarkEnd w:id="970"/>
      <w:r w:rsidRPr="00467B2A">
        <w:rPr>
          <w:highlight w:val="cyan"/>
        </w:rPr>
        <w:t>]</w:t>
      </w:r>
    </w:p>
    <w:p w14:paraId="02397A28" w14:textId="77777777" w:rsidR="007D264F" w:rsidRPr="00467B2A" w:rsidRDefault="007D264F" w:rsidP="007D264F">
      <w:pPr>
        <w:pStyle w:val="Body1"/>
        <w:rPr>
          <w:b/>
          <w:bCs/>
          <w:highlight w:val="cyan"/>
        </w:rPr>
      </w:pPr>
      <w:r w:rsidRPr="00467B2A">
        <w:rPr>
          <w:b/>
          <w:bCs/>
          <w:highlight w:val="cyan"/>
        </w:rPr>
        <w:t>Warranty Provider</w:t>
      </w:r>
      <w:bookmarkEnd w:id="969"/>
      <w:r w:rsidRPr="00467B2A">
        <w:rPr>
          <w:b/>
          <w:bCs/>
          <w:highlight w:val="cyan"/>
        </w:rPr>
        <w:t xml:space="preserve"> </w:t>
      </w:r>
      <w:r w:rsidRPr="00467B2A">
        <w:rPr>
          <w:highlight w:val="cyan"/>
        </w:rPr>
        <w:t>means the provider of the Warranty</w:t>
      </w:r>
    </w:p>
    <w:p w14:paraId="72100EB8" w14:textId="77777777" w:rsidR="007D264F" w:rsidRPr="00467B2A" w:rsidRDefault="007D264F" w:rsidP="007D264F">
      <w:pPr>
        <w:pStyle w:val="Body1"/>
        <w:rPr>
          <w:b/>
          <w:bCs/>
          <w:highlight w:val="cyan"/>
        </w:rPr>
      </w:pPr>
      <w:bookmarkStart w:id="971" w:name="_9kR3WTr244CDFoRao"/>
      <w:bookmarkStart w:id="972" w:name="_9kR3WTr189CE7fRao"/>
      <w:r w:rsidRPr="00467B2A">
        <w:rPr>
          <w:b/>
          <w:bCs/>
          <w:highlight w:val="cyan"/>
        </w:rPr>
        <w:t>Year</w:t>
      </w:r>
      <w:bookmarkEnd w:id="971"/>
      <w:bookmarkEnd w:id="972"/>
      <w:r w:rsidRPr="00467B2A">
        <w:rPr>
          <w:b/>
          <w:bCs/>
          <w:highlight w:val="cyan"/>
        </w:rPr>
        <w:t xml:space="preserve"> </w:t>
      </w:r>
      <w:r w:rsidRPr="00467B2A">
        <w:rPr>
          <w:highlight w:val="cyan"/>
        </w:rPr>
        <w:t xml:space="preserve">means each period of 12 consecutive months commencing on the date of this </w:t>
      </w:r>
      <w:bookmarkStart w:id="973" w:name="_9kMJ6L6ZWu577FNPeHdsx"/>
      <w:r w:rsidR="00E2451A">
        <w:rPr>
          <w:highlight w:val="cyan"/>
        </w:rPr>
        <w:t>l</w:t>
      </w:r>
      <w:r w:rsidR="00FF67DA" w:rsidRPr="00467B2A">
        <w:rPr>
          <w:highlight w:val="cyan"/>
        </w:rPr>
        <w:t>ease</w:t>
      </w:r>
      <w:bookmarkEnd w:id="973"/>
      <w:r w:rsidR="00FF67DA" w:rsidRPr="00467B2A">
        <w:rPr>
          <w:highlight w:val="cyan"/>
        </w:rPr>
        <w:t xml:space="preserve"> </w:t>
      </w:r>
      <w:r w:rsidRPr="00467B2A">
        <w:rPr>
          <w:highlight w:val="cyan"/>
        </w:rPr>
        <w:t>or an anniversary of the same</w:t>
      </w:r>
    </w:p>
    <w:p w14:paraId="6D119FE8" w14:textId="77777777" w:rsidR="007D264F" w:rsidRPr="00467B2A" w:rsidRDefault="007D264F" w:rsidP="00C640F8">
      <w:pPr>
        <w:pStyle w:val="Level1"/>
        <w:numPr>
          <w:ilvl w:val="0"/>
          <w:numId w:val="6"/>
        </w:numPr>
        <w:rPr>
          <w:highlight w:val="cyan"/>
        </w:rPr>
      </w:pPr>
      <w:bookmarkStart w:id="974" w:name="_Ref_ContractCompanion_9kb9Ur7F9"/>
      <w:bookmarkStart w:id="975" w:name="_9kR3WTrAG8BJFbJfifw5qCOeKtxw8F57hYOF856"/>
      <w:bookmarkStart w:id="976" w:name="_9kR3WTrAG8CMNhJfifw5qCOeKtxw8F57hYOF856"/>
      <w:r w:rsidRPr="00467B2A">
        <w:rPr>
          <w:rStyle w:val="Level1asheadingtext"/>
          <w:highlight w:val="cyan"/>
        </w:rPr>
        <w:t>Landlord</w:t>
      </w:r>
      <w:r w:rsidR="00F92564">
        <w:rPr>
          <w:rStyle w:val="Level1asheadingtext"/>
          <w:highlight w:val="cyan"/>
        </w:rPr>
        <w:t>'</w:t>
      </w:r>
      <w:r w:rsidRPr="00467B2A">
        <w:rPr>
          <w:rStyle w:val="Level1asheadingtext"/>
          <w:highlight w:val="cyan"/>
        </w:rPr>
        <w:t xml:space="preserve">s </w:t>
      </w:r>
      <w:bookmarkStart w:id="977" w:name="_9kR3WTr266AEGQF5wpmn7"/>
      <w:r w:rsidRPr="00467B2A">
        <w:rPr>
          <w:rStyle w:val="Level1asheadingtext"/>
          <w:highlight w:val="cyan"/>
        </w:rPr>
        <w:t>Covenant</w:t>
      </w:r>
      <w:bookmarkEnd w:id="977"/>
      <w:r w:rsidRPr="00467B2A">
        <w:rPr>
          <w:rStyle w:val="Level1asheadingtext"/>
          <w:highlight w:val="cyan"/>
        </w:rPr>
        <w:t xml:space="preserve"> to cover the cost of External and Structural Repairs</w:t>
      </w:r>
      <w:bookmarkEnd w:id="974"/>
      <w:bookmarkEnd w:id="975"/>
      <w:bookmarkEnd w:id="976"/>
    </w:p>
    <w:p w14:paraId="583069D0" w14:textId="1AF45B29" w:rsidR="007D264F" w:rsidRPr="00467B2A" w:rsidRDefault="007D264F" w:rsidP="007D264F">
      <w:pPr>
        <w:pStyle w:val="Body2"/>
        <w:rPr>
          <w:highlight w:val="cyan"/>
        </w:rPr>
      </w:pPr>
      <w:r w:rsidRPr="00467B2A">
        <w:rPr>
          <w:highlight w:val="cyan"/>
        </w:rPr>
        <w:t xml:space="preserve">Subject to the </w:t>
      </w:r>
      <w:bookmarkStart w:id="978" w:name="_9kMHz6O7aXv6AADNLYIetyoz4uo3"/>
      <w:r w:rsidRPr="00467B2A">
        <w:rPr>
          <w:highlight w:val="cyan"/>
        </w:rPr>
        <w:t>Leaseholder</w:t>
      </w:r>
      <w:r w:rsidR="00F92564">
        <w:rPr>
          <w:highlight w:val="cyan"/>
        </w:rPr>
        <w:t>'</w:t>
      </w:r>
      <w:r w:rsidRPr="00467B2A">
        <w:rPr>
          <w:highlight w:val="cyan"/>
        </w:rPr>
        <w:t>s</w:t>
      </w:r>
      <w:bookmarkEnd w:id="978"/>
      <w:r w:rsidRPr="00467B2A">
        <w:rPr>
          <w:highlight w:val="cyan"/>
        </w:rPr>
        <w:t xml:space="preserve"> compliance with paragraph </w:t>
      </w:r>
      <w:r w:rsidR="00A01BA4" w:rsidRPr="00467B2A">
        <w:rPr>
          <w:highlight w:val="cyan"/>
        </w:rPr>
        <w:fldChar w:fldCharType="begin"/>
      </w:r>
      <w:r w:rsidR="00A01BA4" w:rsidRPr="00467B2A">
        <w:rPr>
          <w:highlight w:val="cyan"/>
        </w:rPr>
        <w:instrText xml:space="preserve"> REF _Ref_ContractCompanion_9kb9Ur7GA \w \n \h \t \* MERGEFORMAT </w:instrText>
      </w:r>
      <w:r w:rsidR="00A01BA4" w:rsidRPr="00467B2A">
        <w:rPr>
          <w:highlight w:val="cyan"/>
        </w:rPr>
      </w:r>
      <w:r w:rsidR="00A01BA4" w:rsidRPr="00467B2A">
        <w:rPr>
          <w:highlight w:val="cyan"/>
        </w:rPr>
        <w:fldChar w:fldCharType="separate"/>
      </w:r>
      <w:r w:rsidR="00506E5A">
        <w:rPr>
          <w:highlight w:val="cyan"/>
          <w:cs/>
        </w:rPr>
        <w:t>‎</w:t>
      </w:r>
      <w:r w:rsidR="00506E5A">
        <w:rPr>
          <w:highlight w:val="cyan"/>
        </w:rPr>
        <w:t>3</w:t>
      </w:r>
      <w:r w:rsidR="00A01BA4" w:rsidRPr="00467B2A">
        <w:rPr>
          <w:highlight w:val="cyan"/>
        </w:rPr>
        <w:fldChar w:fldCharType="end"/>
      </w:r>
      <w:r w:rsidRPr="00467B2A">
        <w:rPr>
          <w:highlight w:val="cyan"/>
        </w:rPr>
        <w:t xml:space="preserve"> below, the </w:t>
      </w:r>
      <w:bookmarkStart w:id="979" w:name="_9kMH3AO7aXv6AADMKYEnrq29z"/>
      <w:r w:rsidRPr="00467B2A">
        <w:rPr>
          <w:highlight w:val="cyan"/>
        </w:rPr>
        <w:t>Landlord</w:t>
      </w:r>
      <w:bookmarkEnd w:id="979"/>
      <w:r w:rsidRPr="00467B2A">
        <w:rPr>
          <w:highlight w:val="cyan"/>
        </w:rPr>
        <w:t xml:space="preserve"> covenants to provide or to procure the provision of External and Structural Repairs at no cost to the </w:t>
      </w:r>
      <w:bookmarkStart w:id="980" w:name="_9kMHz7P7aXv6AADNLYIetyoz4uo3"/>
      <w:r w:rsidRPr="00467B2A">
        <w:rPr>
          <w:highlight w:val="cyan"/>
        </w:rPr>
        <w:t>Leaseholder</w:t>
      </w:r>
      <w:bookmarkEnd w:id="980"/>
      <w:r w:rsidR="001468D3" w:rsidRPr="00467B2A">
        <w:rPr>
          <w:highlight w:val="cyan"/>
        </w:rPr>
        <w:t xml:space="preserve">, including not requiring the </w:t>
      </w:r>
      <w:bookmarkStart w:id="981" w:name="_9kMML5YVt488ELJZGcrwmx2sm1"/>
      <w:r w:rsidR="001468D3" w:rsidRPr="00467B2A">
        <w:rPr>
          <w:highlight w:val="cyan"/>
        </w:rPr>
        <w:t>Leaseholder</w:t>
      </w:r>
      <w:bookmarkEnd w:id="981"/>
      <w:r w:rsidR="001468D3" w:rsidRPr="00467B2A">
        <w:rPr>
          <w:highlight w:val="cyan"/>
        </w:rPr>
        <w:t xml:space="preserve"> to contribute to the cost of any excess or administration fees payable under the </w:t>
      </w:r>
      <w:bookmarkStart w:id="982" w:name="_9kMHG5YVt466EMGdOt2"/>
      <w:r w:rsidR="001468D3" w:rsidRPr="00467B2A">
        <w:rPr>
          <w:highlight w:val="cyan"/>
        </w:rPr>
        <w:t>terms</w:t>
      </w:r>
      <w:bookmarkEnd w:id="982"/>
      <w:r w:rsidR="001468D3" w:rsidRPr="00467B2A">
        <w:rPr>
          <w:highlight w:val="cyan"/>
        </w:rPr>
        <w:t xml:space="preserve"> of the Warranty or </w:t>
      </w:r>
      <w:bookmarkStart w:id="983" w:name="_9kMHG5YVt3ABEHBSM3BBspskYd61tA"/>
      <w:r w:rsidR="001468D3" w:rsidRPr="00467B2A">
        <w:rPr>
          <w:highlight w:val="cyan"/>
        </w:rPr>
        <w:t>Insurance Policy</w:t>
      </w:r>
      <w:bookmarkEnd w:id="983"/>
      <w:r w:rsidR="001468D3" w:rsidRPr="00467B2A">
        <w:rPr>
          <w:highlight w:val="cyan"/>
        </w:rPr>
        <w:t xml:space="preserve"> in relation to any claim by the </w:t>
      </w:r>
      <w:bookmarkStart w:id="984" w:name="_9kMML5YVt488EHAUClpo07x"/>
      <w:r w:rsidR="001468D3" w:rsidRPr="00467B2A">
        <w:rPr>
          <w:highlight w:val="cyan"/>
        </w:rPr>
        <w:t>Landlord</w:t>
      </w:r>
      <w:bookmarkEnd w:id="984"/>
      <w:r w:rsidR="00230613" w:rsidRPr="00467B2A">
        <w:rPr>
          <w:highlight w:val="cyan"/>
        </w:rPr>
        <w:t xml:space="preserve"> (if any)</w:t>
      </w:r>
      <w:r w:rsidR="001468D3" w:rsidRPr="00467B2A">
        <w:rPr>
          <w:highlight w:val="cyan"/>
        </w:rPr>
        <w:t>.</w:t>
      </w:r>
      <w:r w:rsidRPr="00467B2A">
        <w:rPr>
          <w:highlight w:val="cyan"/>
        </w:rPr>
        <w:t xml:space="preserve"> </w:t>
      </w:r>
    </w:p>
    <w:p w14:paraId="54582501" w14:textId="77777777" w:rsidR="007D264F" w:rsidRPr="00467B2A" w:rsidRDefault="007D264F" w:rsidP="0055314E">
      <w:pPr>
        <w:pStyle w:val="Level1"/>
        <w:numPr>
          <w:ilvl w:val="0"/>
          <w:numId w:val="4"/>
        </w:numPr>
        <w:rPr>
          <w:highlight w:val="cyan"/>
        </w:rPr>
      </w:pPr>
      <w:bookmarkStart w:id="985" w:name="_Ref_ContractCompanion_9kb9Ur7GA"/>
      <w:bookmarkStart w:id="986" w:name="_Ref64033893"/>
      <w:r w:rsidRPr="00467B2A">
        <w:rPr>
          <w:rStyle w:val="Level1asheadingtext"/>
          <w:highlight w:val="cyan"/>
        </w:rPr>
        <w:t>Leaseholder</w:t>
      </w:r>
      <w:r w:rsidR="00F92564">
        <w:rPr>
          <w:rStyle w:val="Level1asheadingtext"/>
          <w:highlight w:val="cyan"/>
        </w:rPr>
        <w:t>'</w:t>
      </w:r>
      <w:r w:rsidRPr="00467B2A">
        <w:rPr>
          <w:rStyle w:val="Level1asheadingtext"/>
          <w:highlight w:val="cyan"/>
        </w:rPr>
        <w:t xml:space="preserve">s </w:t>
      </w:r>
      <w:bookmarkStart w:id="987" w:name="_9kR3WTr266AEHRF5wpmn7EASRG78K3y2hd8JMS"/>
      <w:r w:rsidRPr="00467B2A">
        <w:rPr>
          <w:rStyle w:val="Level1asheadingtext"/>
          <w:highlight w:val="cyan"/>
        </w:rPr>
        <w:t>Covenant to Assist and Report</w:t>
      </w:r>
      <w:bookmarkEnd w:id="987"/>
      <w:r w:rsidRPr="00467B2A">
        <w:rPr>
          <w:rStyle w:val="Level1asheadingtext"/>
          <w:highlight w:val="cyan"/>
        </w:rPr>
        <w:t xml:space="preserve"> any </w:t>
      </w:r>
      <w:bookmarkStart w:id="988" w:name="_9kR3WTr266AEIcBputyimVSwyBAu2B7D892jmC9"/>
      <w:r w:rsidRPr="00467B2A">
        <w:rPr>
          <w:rStyle w:val="Level1asheadingtext"/>
          <w:highlight w:val="cyan"/>
        </w:rPr>
        <w:t>Material Information in a Timely Manner</w:t>
      </w:r>
      <w:bookmarkEnd w:id="985"/>
      <w:bookmarkEnd w:id="988"/>
    </w:p>
    <w:p w14:paraId="54908C66" w14:textId="77777777" w:rsidR="007D264F" w:rsidRPr="00467B2A" w:rsidRDefault="007D264F" w:rsidP="007D264F">
      <w:pPr>
        <w:pStyle w:val="Body2"/>
        <w:rPr>
          <w:highlight w:val="cyan"/>
        </w:rPr>
      </w:pPr>
      <w:r w:rsidRPr="00467B2A">
        <w:rPr>
          <w:highlight w:val="cyan"/>
        </w:rPr>
        <w:t xml:space="preserve">The </w:t>
      </w:r>
      <w:bookmarkStart w:id="989" w:name="_9kMHz8Q7aXv6AADNLYIetyoz4uo3"/>
      <w:r w:rsidRPr="00467B2A">
        <w:rPr>
          <w:highlight w:val="cyan"/>
        </w:rPr>
        <w:t>Leaseholder</w:t>
      </w:r>
      <w:bookmarkEnd w:id="989"/>
      <w:r w:rsidRPr="00467B2A">
        <w:rPr>
          <w:highlight w:val="cyan"/>
        </w:rPr>
        <w:t xml:space="preserve"> covenants</w:t>
      </w:r>
      <w:bookmarkEnd w:id="986"/>
    </w:p>
    <w:p w14:paraId="48671A9E" w14:textId="77777777" w:rsidR="00C74744" w:rsidRPr="00467B2A" w:rsidRDefault="007D264F" w:rsidP="00C74744">
      <w:pPr>
        <w:pStyle w:val="Level2"/>
        <w:numPr>
          <w:ilvl w:val="1"/>
          <w:numId w:val="4"/>
        </w:numPr>
        <w:rPr>
          <w:highlight w:val="cyan"/>
        </w:rPr>
      </w:pPr>
      <w:r w:rsidRPr="00467B2A">
        <w:rPr>
          <w:highlight w:val="cyan"/>
        </w:rPr>
        <w:t xml:space="preserve">to provide such reasonable access and non-monetary assistance as the </w:t>
      </w:r>
      <w:bookmarkStart w:id="990" w:name="_9kMH3BP7aXv6AADMKYEnrq29z"/>
      <w:r w:rsidRPr="00467B2A">
        <w:rPr>
          <w:highlight w:val="cyan"/>
        </w:rPr>
        <w:t>Landlord</w:t>
      </w:r>
      <w:bookmarkEnd w:id="990"/>
      <w:r w:rsidRPr="00467B2A">
        <w:rPr>
          <w:highlight w:val="cyan"/>
        </w:rPr>
        <w:t xml:space="preserve"> may require in order to </w:t>
      </w:r>
      <w:r w:rsidR="00C74744" w:rsidRPr="00467B2A">
        <w:rPr>
          <w:highlight w:val="cyan"/>
        </w:rPr>
        <w:t xml:space="preserve">facilitate the </w:t>
      </w:r>
      <w:bookmarkStart w:id="991" w:name="_9kMH3CQ7aXv6AADMKYEnrq29z"/>
      <w:r w:rsidRPr="00467B2A">
        <w:rPr>
          <w:highlight w:val="cyan"/>
        </w:rPr>
        <w:t>Landlord</w:t>
      </w:r>
      <w:bookmarkEnd w:id="991"/>
      <w:r w:rsidRPr="00467B2A">
        <w:rPr>
          <w:highlight w:val="cyan"/>
        </w:rPr>
        <w:t xml:space="preserve"> making a claim</w:t>
      </w:r>
      <w:r w:rsidR="00C74744" w:rsidRPr="00467B2A">
        <w:rPr>
          <w:highlight w:val="cyan"/>
        </w:rPr>
        <w:t>:</w:t>
      </w:r>
    </w:p>
    <w:p w14:paraId="3674F903" w14:textId="5C4C370D" w:rsidR="00C74744" w:rsidRPr="00467B2A" w:rsidRDefault="007D264F" w:rsidP="00A90488">
      <w:pPr>
        <w:pStyle w:val="Level3"/>
        <w:numPr>
          <w:ilvl w:val="2"/>
          <w:numId w:val="4"/>
        </w:numPr>
        <w:rPr>
          <w:highlight w:val="cyan"/>
        </w:rPr>
      </w:pPr>
      <w:r w:rsidRPr="00467B2A">
        <w:rPr>
          <w:highlight w:val="cyan"/>
        </w:rPr>
        <w:t xml:space="preserve">under the Warranty or </w:t>
      </w:r>
      <w:bookmarkStart w:id="992" w:name="_9kMIH5YVt3ABEHBSM3BBspskYd61tA"/>
      <w:r w:rsidRPr="00467B2A">
        <w:rPr>
          <w:highlight w:val="cyan"/>
        </w:rPr>
        <w:t>Insurance Policy</w:t>
      </w:r>
      <w:bookmarkEnd w:id="992"/>
      <w:r w:rsidRPr="00467B2A">
        <w:rPr>
          <w:highlight w:val="cyan"/>
        </w:rPr>
        <w:t xml:space="preserve"> (if any)</w:t>
      </w:r>
      <w:r w:rsidR="00C74744" w:rsidRPr="00467B2A">
        <w:rPr>
          <w:highlight w:val="cyan"/>
        </w:rPr>
        <w:t>;</w:t>
      </w:r>
      <w:r w:rsidRPr="00467B2A">
        <w:rPr>
          <w:highlight w:val="cyan"/>
        </w:rPr>
        <w:t xml:space="preserve"> </w:t>
      </w:r>
      <w:r w:rsidR="00C74744" w:rsidRPr="00467B2A">
        <w:rPr>
          <w:highlight w:val="cyan"/>
        </w:rPr>
        <w:t>and/</w:t>
      </w:r>
      <w:r w:rsidRPr="00467B2A">
        <w:rPr>
          <w:highlight w:val="cyan"/>
        </w:rPr>
        <w:t xml:space="preserve">or </w:t>
      </w:r>
    </w:p>
    <w:p w14:paraId="4081CB38" w14:textId="77777777" w:rsidR="007D264F" w:rsidRPr="00467B2A" w:rsidRDefault="007D264F" w:rsidP="00A90488">
      <w:pPr>
        <w:pStyle w:val="Level3"/>
        <w:numPr>
          <w:ilvl w:val="2"/>
          <w:numId w:val="4"/>
        </w:numPr>
        <w:rPr>
          <w:highlight w:val="cyan"/>
        </w:rPr>
      </w:pPr>
      <w:r w:rsidRPr="00467B2A">
        <w:rPr>
          <w:highlight w:val="cyan"/>
        </w:rPr>
        <w:t xml:space="preserve">to such other relevant third party as may be liable to </w:t>
      </w:r>
      <w:r w:rsidR="00C74744" w:rsidRPr="00467B2A">
        <w:rPr>
          <w:highlight w:val="cyan"/>
        </w:rPr>
        <w:t xml:space="preserve">either </w:t>
      </w:r>
      <w:r w:rsidRPr="00467B2A">
        <w:rPr>
          <w:highlight w:val="cyan"/>
        </w:rPr>
        <w:t xml:space="preserve">procure the carrying out of </w:t>
      </w:r>
      <w:r w:rsidR="00C74744" w:rsidRPr="00467B2A">
        <w:rPr>
          <w:highlight w:val="cyan"/>
        </w:rPr>
        <w:t>t</w:t>
      </w:r>
      <w:r w:rsidRPr="00467B2A">
        <w:rPr>
          <w:highlight w:val="cyan"/>
        </w:rPr>
        <w:t>he External and Structural Repairs</w:t>
      </w:r>
      <w:r w:rsidR="00C74744" w:rsidRPr="00467B2A">
        <w:rPr>
          <w:highlight w:val="cyan"/>
        </w:rPr>
        <w:t xml:space="preserve"> or to pay for the same;</w:t>
      </w:r>
    </w:p>
    <w:p w14:paraId="4E5E0919" w14:textId="77777777" w:rsidR="007D264F" w:rsidRPr="00467B2A" w:rsidRDefault="007D264F" w:rsidP="0055314E">
      <w:pPr>
        <w:pStyle w:val="Level2"/>
        <w:numPr>
          <w:ilvl w:val="1"/>
          <w:numId w:val="4"/>
        </w:numPr>
        <w:rPr>
          <w:highlight w:val="cyan"/>
        </w:rPr>
      </w:pPr>
      <w:bookmarkStart w:id="993" w:name="co_tempAnchor"/>
      <w:bookmarkEnd w:id="993"/>
      <w:r w:rsidRPr="00467B2A">
        <w:rPr>
          <w:highlight w:val="cyan"/>
        </w:rPr>
        <w:t xml:space="preserve">to inform the </w:t>
      </w:r>
      <w:bookmarkStart w:id="994" w:name="_9kMH44H7aXv6AADMKYEnrq29z"/>
      <w:r w:rsidRPr="00467B2A">
        <w:rPr>
          <w:highlight w:val="cyan"/>
        </w:rPr>
        <w:t>Landlord</w:t>
      </w:r>
      <w:bookmarkEnd w:id="994"/>
      <w:r w:rsidRPr="00467B2A">
        <w:rPr>
          <w:highlight w:val="cyan"/>
        </w:rPr>
        <w:t xml:space="preserve"> immediately if the </w:t>
      </w:r>
      <w:bookmarkStart w:id="995" w:name="_9kMH00H7aXv6AADNLYIetyoz4uo3"/>
      <w:r w:rsidRPr="00467B2A">
        <w:rPr>
          <w:highlight w:val="cyan"/>
        </w:rPr>
        <w:t>Leaseholder</w:t>
      </w:r>
      <w:bookmarkEnd w:id="995"/>
      <w:r w:rsidRPr="00467B2A">
        <w:rPr>
          <w:highlight w:val="cyan"/>
        </w:rPr>
        <w:t xml:space="preserve"> becomes aware of any required External and Structural Repairs or any matter or event that any insurer, </w:t>
      </w:r>
      <w:bookmarkStart w:id="996" w:name="_9kMHG5YVt3ABEGAgNp7ro8KrfBGBur6"/>
      <w:r w:rsidRPr="00467B2A">
        <w:rPr>
          <w:highlight w:val="cyan"/>
        </w:rPr>
        <w:t>Warranty Provider</w:t>
      </w:r>
      <w:bookmarkEnd w:id="996"/>
      <w:r w:rsidRPr="00467B2A">
        <w:rPr>
          <w:highlight w:val="cyan"/>
        </w:rPr>
        <w:t xml:space="preserve"> or such other relevant third party may treat as material in relation to any claim by the </w:t>
      </w:r>
      <w:bookmarkStart w:id="997" w:name="_9kMH45I7aXv6AADMKYEnrq29z"/>
      <w:r w:rsidRPr="00467B2A">
        <w:rPr>
          <w:highlight w:val="cyan"/>
        </w:rPr>
        <w:t>Landlord</w:t>
      </w:r>
      <w:bookmarkEnd w:id="997"/>
      <w:r w:rsidRPr="00467B2A">
        <w:rPr>
          <w:highlight w:val="cyan"/>
        </w:rPr>
        <w:t>;</w:t>
      </w:r>
    </w:p>
    <w:p w14:paraId="088FD130" w14:textId="77777777" w:rsidR="007D264F" w:rsidRPr="00467B2A" w:rsidRDefault="007D264F" w:rsidP="0055314E">
      <w:pPr>
        <w:pStyle w:val="Level2"/>
        <w:numPr>
          <w:ilvl w:val="1"/>
          <w:numId w:val="4"/>
        </w:numPr>
        <w:rPr>
          <w:highlight w:val="cyan"/>
        </w:rPr>
      </w:pPr>
      <w:r w:rsidRPr="00467B2A">
        <w:rPr>
          <w:highlight w:val="cyan"/>
        </w:rPr>
        <w:t xml:space="preserve">not to do any act or thing which may render void or voidable any </w:t>
      </w:r>
      <w:bookmarkStart w:id="998" w:name="_9kMJI5YVt3ABEHBSM3BBspskYd61tA"/>
      <w:r w:rsidRPr="00467B2A">
        <w:rPr>
          <w:highlight w:val="cyan"/>
        </w:rPr>
        <w:t>Insurance Policy</w:t>
      </w:r>
      <w:bookmarkEnd w:id="998"/>
      <w:r w:rsidRPr="00467B2A">
        <w:rPr>
          <w:highlight w:val="cyan"/>
        </w:rPr>
        <w:t>; and</w:t>
      </w:r>
    </w:p>
    <w:p w14:paraId="1058CE65" w14:textId="77777777" w:rsidR="007D264F" w:rsidRPr="00467B2A" w:rsidRDefault="007D264F" w:rsidP="0055314E">
      <w:pPr>
        <w:pStyle w:val="Level2"/>
        <w:numPr>
          <w:ilvl w:val="1"/>
          <w:numId w:val="4"/>
        </w:numPr>
        <w:rPr>
          <w:highlight w:val="cyan"/>
        </w:rPr>
      </w:pPr>
      <w:bookmarkStart w:id="999" w:name="_9kR3WTrAG8BFABF0y5B7strrG4j3GFLC298IK73"/>
      <w:r w:rsidRPr="00467B2A">
        <w:rPr>
          <w:highlight w:val="cyan"/>
        </w:rPr>
        <w:t xml:space="preserve">not to do any act or thing which may render void or voidable the Warranty or any other guarantee that the </w:t>
      </w:r>
      <w:bookmarkStart w:id="1000" w:name="_9kMH46J7aXv6AADMKYEnrq29z"/>
      <w:r w:rsidRPr="00467B2A">
        <w:rPr>
          <w:highlight w:val="cyan"/>
        </w:rPr>
        <w:t>Landlord</w:t>
      </w:r>
      <w:bookmarkEnd w:id="1000"/>
      <w:r w:rsidRPr="00467B2A">
        <w:rPr>
          <w:highlight w:val="cyan"/>
        </w:rPr>
        <w:t xml:space="preserve"> may benefit from.</w:t>
      </w:r>
      <w:bookmarkEnd w:id="999"/>
    </w:p>
    <w:p w14:paraId="39F2B5C2" w14:textId="77777777" w:rsidR="007D264F" w:rsidRPr="00467B2A" w:rsidRDefault="007D264F" w:rsidP="0055314E">
      <w:pPr>
        <w:pStyle w:val="Level1"/>
        <w:numPr>
          <w:ilvl w:val="0"/>
          <w:numId w:val="4"/>
        </w:numPr>
        <w:rPr>
          <w:rStyle w:val="Level1asheadingtext"/>
          <w:highlight w:val="cyan"/>
        </w:rPr>
      </w:pPr>
      <w:r w:rsidRPr="00467B2A">
        <w:rPr>
          <w:rStyle w:val="Level1asheadingtext"/>
          <w:highlight w:val="cyan"/>
        </w:rPr>
        <w:t>Provisos regarding External and Structural Repairs</w:t>
      </w:r>
    </w:p>
    <w:p w14:paraId="2F33AEBE" w14:textId="77777777" w:rsidR="007D264F" w:rsidRPr="00467B2A" w:rsidRDefault="007D264F" w:rsidP="007D264F">
      <w:pPr>
        <w:pStyle w:val="Body2"/>
        <w:rPr>
          <w:highlight w:val="cyan"/>
        </w:rPr>
      </w:pPr>
      <w:r w:rsidRPr="00467B2A">
        <w:rPr>
          <w:highlight w:val="cyan"/>
        </w:rPr>
        <w:t>For the avoidance of doubt:-</w:t>
      </w:r>
    </w:p>
    <w:p w14:paraId="6CC36BA3" w14:textId="77777777" w:rsidR="007D264F" w:rsidRPr="00467B2A" w:rsidRDefault="007D264F" w:rsidP="0055314E">
      <w:pPr>
        <w:pStyle w:val="Level2"/>
        <w:numPr>
          <w:ilvl w:val="1"/>
          <w:numId w:val="4"/>
        </w:numPr>
        <w:rPr>
          <w:highlight w:val="cyan"/>
        </w:rPr>
      </w:pPr>
      <w:r w:rsidRPr="00467B2A">
        <w:rPr>
          <w:highlight w:val="cyan"/>
        </w:rPr>
        <w:t xml:space="preserve">any expenditure relating to External and Structural Repairs </w:t>
      </w:r>
      <w:r w:rsidR="00C74744" w:rsidRPr="00467B2A">
        <w:rPr>
          <w:highlight w:val="cyan"/>
        </w:rPr>
        <w:t xml:space="preserve">including any administrative costs or excesses charged by the </w:t>
      </w:r>
      <w:bookmarkStart w:id="1001" w:name="_9kMIH5YVt3ABEGAgNp7ro8KrfBGBur6"/>
      <w:r w:rsidR="00C74744" w:rsidRPr="00467B2A">
        <w:rPr>
          <w:highlight w:val="cyan"/>
        </w:rPr>
        <w:t>Warranty Provider</w:t>
      </w:r>
      <w:bookmarkEnd w:id="1001"/>
      <w:r w:rsidR="00C74744" w:rsidRPr="00467B2A">
        <w:rPr>
          <w:highlight w:val="cyan"/>
        </w:rPr>
        <w:t xml:space="preserve"> or </w:t>
      </w:r>
      <w:bookmarkStart w:id="1002" w:name="_9kMKJ5YVt3ABEHBSM3BBspskYd61tA"/>
      <w:r w:rsidR="00C74744" w:rsidRPr="00467B2A">
        <w:rPr>
          <w:highlight w:val="cyan"/>
        </w:rPr>
        <w:t>Insurance Policy</w:t>
      </w:r>
      <w:bookmarkEnd w:id="1002"/>
      <w:r w:rsidR="00C74744" w:rsidRPr="00467B2A">
        <w:rPr>
          <w:highlight w:val="cyan"/>
        </w:rPr>
        <w:t xml:space="preserve"> provider </w:t>
      </w:r>
      <w:r w:rsidRPr="00467B2A">
        <w:rPr>
          <w:highlight w:val="cyan"/>
        </w:rPr>
        <w:t xml:space="preserve">will be excluded from the calculation of </w:t>
      </w:r>
      <w:r w:rsidR="00861461" w:rsidRPr="00467B2A">
        <w:rPr>
          <w:highlight w:val="cyan"/>
        </w:rPr>
        <w:t xml:space="preserve">any sums due from the </w:t>
      </w:r>
      <w:bookmarkStart w:id="1003" w:name="_9kMNM5YVt488ELJZGcrwmx2sm1"/>
      <w:r w:rsidR="00861461" w:rsidRPr="00467B2A">
        <w:rPr>
          <w:highlight w:val="cyan"/>
        </w:rPr>
        <w:t>Leaseholder</w:t>
      </w:r>
      <w:bookmarkEnd w:id="1003"/>
      <w:r w:rsidR="00861461" w:rsidRPr="00467B2A">
        <w:rPr>
          <w:highlight w:val="cyan"/>
        </w:rPr>
        <w:t xml:space="preserve"> under the </w:t>
      </w:r>
      <w:bookmarkStart w:id="1004" w:name="_9kMIH5YVt466EMGdOt2"/>
      <w:r w:rsidR="00861461" w:rsidRPr="00467B2A">
        <w:rPr>
          <w:highlight w:val="cyan"/>
        </w:rPr>
        <w:t>terms</w:t>
      </w:r>
      <w:bookmarkEnd w:id="1004"/>
      <w:r w:rsidR="00861461" w:rsidRPr="00467B2A">
        <w:rPr>
          <w:highlight w:val="cyan"/>
        </w:rPr>
        <w:t xml:space="preserve"> of this Lease</w:t>
      </w:r>
      <w:r w:rsidRPr="00467B2A">
        <w:rPr>
          <w:highlight w:val="cyan"/>
        </w:rPr>
        <w:t>;</w:t>
      </w:r>
    </w:p>
    <w:p w14:paraId="20054A65" w14:textId="77777777" w:rsidR="007D264F" w:rsidRPr="00467B2A" w:rsidRDefault="007D264F" w:rsidP="0055314E">
      <w:pPr>
        <w:pStyle w:val="Level2"/>
        <w:numPr>
          <w:ilvl w:val="1"/>
          <w:numId w:val="4"/>
        </w:numPr>
        <w:rPr>
          <w:highlight w:val="cyan"/>
        </w:rPr>
      </w:pPr>
      <w:r w:rsidRPr="00467B2A">
        <w:rPr>
          <w:highlight w:val="cyan"/>
        </w:rPr>
        <w:lastRenderedPageBreak/>
        <w:t>no reserve fund contributions</w:t>
      </w:r>
      <w:r w:rsidR="00861461" w:rsidRPr="00467B2A">
        <w:rPr>
          <w:highlight w:val="cyan"/>
        </w:rPr>
        <w:t xml:space="preserve"> (if any)</w:t>
      </w:r>
      <w:r w:rsidRPr="00467B2A">
        <w:rPr>
          <w:highlight w:val="cyan"/>
        </w:rPr>
        <w:t xml:space="preserve"> will be used towards the cost of External and Structural Repairs but this does not prevent the </w:t>
      </w:r>
      <w:bookmarkStart w:id="1005" w:name="_9kMH47K7aXv6AADMKYEnrq29z"/>
      <w:r w:rsidRPr="00467B2A">
        <w:rPr>
          <w:highlight w:val="cyan"/>
        </w:rPr>
        <w:t>Landlord</w:t>
      </w:r>
      <w:bookmarkEnd w:id="1005"/>
      <w:r w:rsidRPr="00467B2A">
        <w:rPr>
          <w:highlight w:val="cyan"/>
        </w:rPr>
        <w:t xml:space="preserve"> from collecting a contribution towards a reserve fund during the Initial Repair Period</w:t>
      </w:r>
      <w:r w:rsidR="00861461" w:rsidRPr="00467B2A">
        <w:rPr>
          <w:highlight w:val="cyan"/>
        </w:rPr>
        <w:t xml:space="preserve"> if allowed under the </w:t>
      </w:r>
      <w:bookmarkStart w:id="1006" w:name="_9kMJI5YVt466EMGdOt2"/>
      <w:r w:rsidR="00861461" w:rsidRPr="00467B2A">
        <w:rPr>
          <w:highlight w:val="cyan"/>
        </w:rPr>
        <w:t>terms</w:t>
      </w:r>
      <w:bookmarkEnd w:id="1006"/>
      <w:r w:rsidR="00861461" w:rsidRPr="00467B2A">
        <w:rPr>
          <w:highlight w:val="cyan"/>
        </w:rPr>
        <w:t xml:space="preserve"> of this Lease</w:t>
      </w:r>
      <w:r w:rsidRPr="00467B2A">
        <w:rPr>
          <w:highlight w:val="cyan"/>
        </w:rPr>
        <w:t xml:space="preserve"> provided it is not used or intended to be used towards External and Structural Repairs;</w:t>
      </w:r>
    </w:p>
    <w:p w14:paraId="0603DA0A" w14:textId="77777777" w:rsidR="007D264F" w:rsidRPr="00467B2A" w:rsidRDefault="007D264F" w:rsidP="0055314E">
      <w:pPr>
        <w:pStyle w:val="Level2"/>
        <w:numPr>
          <w:ilvl w:val="1"/>
          <w:numId w:val="4"/>
        </w:numPr>
        <w:rPr>
          <w:highlight w:val="cyan"/>
        </w:rPr>
      </w:pPr>
      <w:r w:rsidRPr="00467B2A">
        <w:rPr>
          <w:highlight w:val="cyan"/>
        </w:rPr>
        <w:t xml:space="preserve">this </w:t>
      </w:r>
      <w:bookmarkStart w:id="1007" w:name="_9kMML5YVtCIAEOQkLhkhy7sErasUY5CDvzrfA71"/>
      <w:r w:rsidRPr="00467B2A">
        <w:rPr>
          <w:highlight w:val="cyan"/>
        </w:rPr>
        <w:t>Schedule</w:t>
      </w:r>
      <w:r w:rsidR="00BD0473">
        <w:rPr>
          <w:highlight w:val="cyan"/>
        </w:rPr>
        <w:t xml:space="preserve"> 6</w:t>
      </w:r>
      <w:bookmarkEnd w:id="1007"/>
      <w:r w:rsidRPr="00467B2A">
        <w:rPr>
          <w:highlight w:val="cyan"/>
        </w:rPr>
        <w:t xml:space="preserve"> does not remove the obligation for the </w:t>
      </w:r>
      <w:bookmarkStart w:id="1008" w:name="_9kMH01I7aXv6AADNLYIetyoz4uo3"/>
      <w:r w:rsidRPr="00467B2A">
        <w:rPr>
          <w:highlight w:val="cyan"/>
        </w:rPr>
        <w:t>Leaseholder</w:t>
      </w:r>
      <w:bookmarkEnd w:id="1008"/>
      <w:r w:rsidRPr="00467B2A">
        <w:rPr>
          <w:highlight w:val="cyan"/>
        </w:rPr>
        <w:t xml:space="preserve"> to pay </w:t>
      </w:r>
      <w:r w:rsidR="00684AA2" w:rsidRPr="00467B2A">
        <w:rPr>
          <w:highlight w:val="cyan"/>
        </w:rPr>
        <w:t xml:space="preserve">sums due to the </w:t>
      </w:r>
      <w:bookmarkStart w:id="1009" w:name="_9kMNM5YVt488EHAUClpo07x"/>
      <w:r w:rsidR="00684AA2" w:rsidRPr="00467B2A">
        <w:rPr>
          <w:highlight w:val="cyan"/>
        </w:rPr>
        <w:t>Landlord</w:t>
      </w:r>
      <w:bookmarkEnd w:id="1009"/>
      <w:r w:rsidR="00684AA2" w:rsidRPr="00467B2A">
        <w:rPr>
          <w:highlight w:val="cyan"/>
        </w:rPr>
        <w:t xml:space="preserve"> under the </w:t>
      </w:r>
      <w:bookmarkStart w:id="1010" w:name="_9kMKJ5YVt466EMGdOt2"/>
      <w:r w:rsidR="00684AA2" w:rsidRPr="00467B2A">
        <w:rPr>
          <w:highlight w:val="cyan"/>
        </w:rPr>
        <w:t>terms</w:t>
      </w:r>
      <w:bookmarkEnd w:id="1010"/>
      <w:r w:rsidR="00684AA2" w:rsidRPr="00467B2A">
        <w:rPr>
          <w:highlight w:val="cyan"/>
        </w:rPr>
        <w:t xml:space="preserve"> of this Lease </w:t>
      </w:r>
      <w:r w:rsidRPr="00467B2A">
        <w:rPr>
          <w:highlight w:val="cyan"/>
        </w:rPr>
        <w:t xml:space="preserve">during the Initial Repair Period </w:t>
      </w:r>
      <w:r w:rsidR="00861461" w:rsidRPr="00467B2A">
        <w:rPr>
          <w:highlight w:val="cyan"/>
        </w:rPr>
        <w:t xml:space="preserve">but </w:t>
      </w:r>
      <w:r w:rsidRPr="00467B2A">
        <w:rPr>
          <w:highlight w:val="cyan"/>
        </w:rPr>
        <w:t xml:space="preserve">simply limits what items can be included in the calculation of the </w:t>
      </w:r>
      <w:r w:rsidR="00684AA2" w:rsidRPr="00467B2A">
        <w:rPr>
          <w:highlight w:val="cyan"/>
        </w:rPr>
        <w:t>same</w:t>
      </w:r>
      <w:r w:rsidRPr="00467B2A">
        <w:rPr>
          <w:highlight w:val="cyan"/>
        </w:rPr>
        <w:t xml:space="preserve">. </w:t>
      </w:r>
    </w:p>
    <w:p w14:paraId="5CD060D6" w14:textId="77777777" w:rsidR="007D264F" w:rsidRPr="00467B2A" w:rsidRDefault="007D264F" w:rsidP="0055314E">
      <w:pPr>
        <w:pStyle w:val="Level1"/>
        <w:numPr>
          <w:ilvl w:val="0"/>
          <w:numId w:val="4"/>
        </w:numPr>
        <w:rPr>
          <w:highlight w:val="cyan"/>
        </w:rPr>
      </w:pPr>
      <w:r w:rsidRPr="00467B2A">
        <w:rPr>
          <w:rStyle w:val="Level1asheadingtext"/>
          <w:highlight w:val="cyan"/>
        </w:rPr>
        <w:t>General Repairs and Maintenance Allowance</w:t>
      </w:r>
    </w:p>
    <w:p w14:paraId="411FDC37" w14:textId="3505028D" w:rsidR="007D264F" w:rsidRPr="00467B2A" w:rsidRDefault="007D264F" w:rsidP="0055314E">
      <w:pPr>
        <w:pStyle w:val="Level2"/>
        <w:numPr>
          <w:ilvl w:val="1"/>
          <w:numId w:val="4"/>
        </w:numPr>
        <w:rPr>
          <w:highlight w:val="cyan"/>
        </w:rPr>
      </w:pPr>
      <w:r w:rsidRPr="00467B2A">
        <w:rPr>
          <w:highlight w:val="cyan"/>
        </w:rPr>
        <w:t xml:space="preserve">Under the </w:t>
      </w:r>
      <w:bookmarkStart w:id="1011" w:name="_9kMI3J6ZWu577DJJiPu3"/>
      <w:r w:rsidRPr="00467B2A">
        <w:rPr>
          <w:highlight w:val="cyan"/>
        </w:rPr>
        <w:t>terms</w:t>
      </w:r>
      <w:bookmarkEnd w:id="1011"/>
      <w:r w:rsidRPr="00467B2A">
        <w:rPr>
          <w:highlight w:val="cyan"/>
        </w:rPr>
        <w:t xml:space="preserve"> of the </w:t>
      </w:r>
      <w:bookmarkStart w:id="1012" w:name="_9kMJI5YVt488CIJaGcrw"/>
      <w:r w:rsidRPr="00467B2A">
        <w:rPr>
          <w:highlight w:val="cyan"/>
        </w:rPr>
        <w:t>Lease</w:t>
      </w:r>
      <w:bookmarkEnd w:id="1012"/>
      <w:r w:rsidRPr="00467B2A">
        <w:rPr>
          <w:highlight w:val="cyan"/>
        </w:rPr>
        <w:t xml:space="preserve">, the </w:t>
      </w:r>
      <w:bookmarkStart w:id="1013" w:name="_9kMH48L7aXv6AADMKYEnrq29z"/>
      <w:r w:rsidRPr="00467B2A">
        <w:rPr>
          <w:highlight w:val="cyan"/>
        </w:rPr>
        <w:t>Landlord</w:t>
      </w:r>
      <w:bookmarkEnd w:id="1013"/>
      <w:r w:rsidRPr="00467B2A">
        <w:rPr>
          <w:highlight w:val="cyan"/>
        </w:rPr>
        <w:t xml:space="preserve"> is not responsible for general repairs to the Premises and such works remain the </w:t>
      </w:r>
      <w:bookmarkStart w:id="1014" w:name="_9kMH02J7aXv6AADNLYIetyoz4uo3"/>
      <w:r w:rsidRPr="00467B2A">
        <w:rPr>
          <w:highlight w:val="cyan"/>
        </w:rPr>
        <w:t>Leaseholder</w:t>
      </w:r>
      <w:r w:rsidR="00F92564">
        <w:rPr>
          <w:highlight w:val="cyan"/>
        </w:rPr>
        <w:t>'</w:t>
      </w:r>
      <w:r w:rsidRPr="00467B2A">
        <w:rPr>
          <w:highlight w:val="cyan"/>
        </w:rPr>
        <w:t>s</w:t>
      </w:r>
      <w:bookmarkEnd w:id="1014"/>
      <w:r w:rsidRPr="00467B2A">
        <w:rPr>
          <w:highlight w:val="cyan"/>
        </w:rPr>
        <w:t xml:space="preserve"> responsibility under [clause</w:t>
      </w:r>
      <w:r w:rsidR="00FF67DA" w:rsidRPr="00467B2A">
        <w:rPr>
          <w:highlight w:val="cyan"/>
        </w:rPr>
        <w:t xml:space="preserve"> </w:t>
      </w:r>
      <w:r w:rsidR="00A01BA4" w:rsidRPr="00467B2A">
        <w:rPr>
          <w:highlight w:val="cyan"/>
        </w:rPr>
        <w:fldChar w:fldCharType="begin"/>
      </w:r>
      <w:r w:rsidR="00A01BA4" w:rsidRPr="00467B2A">
        <w:rPr>
          <w:highlight w:val="cyan"/>
        </w:rPr>
        <w:instrText xml:space="preserve"> REF _Ref_ContractCompanion_9kb9Ur7BA \n \h \t \* MERGEFORMAT </w:instrText>
      </w:r>
      <w:r w:rsidR="00A01BA4" w:rsidRPr="00467B2A">
        <w:rPr>
          <w:highlight w:val="cyan"/>
        </w:rPr>
      </w:r>
      <w:r w:rsidR="00A01BA4" w:rsidRPr="00467B2A">
        <w:rPr>
          <w:highlight w:val="cyan"/>
        </w:rPr>
        <w:fldChar w:fldCharType="separate"/>
      </w:r>
      <w:r w:rsidR="00506E5A">
        <w:rPr>
          <w:highlight w:val="cyan"/>
          <w:cs/>
        </w:rPr>
        <w:t>‎</w:t>
      </w:r>
      <w:r w:rsidR="00506E5A">
        <w:rPr>
          <w:highlight w:val="cyan"/>
        </w:rPr>
        <w:t>3.5</w:t>
      </w:r>
      <w:r w:rsidR="00A01BA4" w:rsidRPr="00467B2A">
        <w:rPr>
          <w:highlight w:val="cyan"/>
        </w:rPr>
        <w:fldChar w:fldCharType="end"/>
      </w:r>
      <w:r w:rsidRPr="00467B2A">
        <w:rPr>
          <w:highlight w:val="cyan"/>
        </w:rPr>
        <w:t xml:space="preserve">] of the </w:t>
      </w:r>
      <w:bookmarkStart w:id="1015" w:name="_9kMKJ5YVt488CIJaGcrw"/>
      <w:r w:rsidRPr="00467B2A">
        <w:rPr>
          <w:highlight w:val="cyan"/>
        </w:rPr>
        <w:t>Lease</w:t>
      </w:r>
      <w:bookmarkEnd w:id="1015"/>
      <w:r w:rsidRPr="00467B2A">
        <w:rPr>
          <w:highlight w:val="cyan"/>
        </w:rPr>
        <w:t>.</w:t>
      </w:r>
    </w:p>
    <w:p w14:paraId="7E500816" w14:textId="77777777" w:rsidR="007D264F" w:rsidRPr="00467B2A" w:rsidRDefault="007D264F" w:rsidP="0055314E">
      <w:pPr>
        <w:pStyle w:val="Level2"/>
        <w:numPr>
          <w:ilvl w:val="1"/>
          <w:numId w:val="4"/>
        </w:numPr>
        <w:rPr>
          <w:highlight w:val="cyan"/>
        </w:rPr>
      </w:pPr>
      <w:r w:rsidRPr="00467B2A">
        <w:rPr>
          <w:highlight w:val="cyan"/>
        </w:rPr>
        <w:t xml:space="preserve">Notwithstanding </w:t>
      </w:r>
      <w:bookmarkStart w:id="1016" w:name="_9kR3WTr2BBBFG3knoewrqyFNthwH8"/>
      <w:r w:rsidRPr="00467B2A">
        <w:rPr>
          <w:highlight w:val="cyan"/>
        </w:rPr>
        <w:t>paragraph 5.1</w:t>
      </w:r>
      <w:bookmarkEnd w:id="1016"/>
      <w:r w:rsidRPr="00467B2A">
        <w:rPr>
          <w:highlight w:val="cyan"/>
        </w:rPr>
        <w:t xml:space="preserve"> above, during the Initial Repair Period the </w:t>
      </w:r>
      <w:bookmarkStart w:id="1017" w:name="_9kMH03K7aXv6AADNLYIetyoz4uo3"/>
      <w:r w:rsidRPr="00467B2A">
        <w:rPr>
          <w:highlight w:val="cyan"/>
        </w:rPr>
        <w:t>Leaseholder</w:t>
      </w:r>
      <w:bookmarkEnd w:id="1017"/>
      <w:r w:rsidRPr="00467B2A">
        <w:rPr>
          <w:highlight w:val="cyan"/>
        </w:rPr>
        <w:t xml:space="preserve"> may apply to the </w:t>
      </w:r>
      <w:bookmarkStart w:id="1018" w:name="_9kMH49M7aXv6AADMKYEnrq29z"/>
      <w:r w:rsidRPr="00467B2A">
        <w:rPr>
          <w:highlight w:val="cyan"/>
        </w:rPr>
        <w:t>Landlord</w:t>
      </w:r>
      <w:bookmarkEnd w:id="1018"/>
      <w:r w:rsidRPr="00467B2A">
        <w:rPr>
          <w:highlight w:val="cyan"/>
        </w:rPr>
        <w:t xml:space="preserve"> for a contribution towards the costs</w:t>
      </w:r>
      <w:r w:rsidR="00400CC2" w:rsidRPr="00467B2A">
        <w:rPr>
          <w:highlight w:val="cyan"/>
        </w:rPr>
        <w:t xml:space="preserve"> incurred by the </w:t>
      </w:r>
      <w:bookmarkStart w:id="1019" w:name="_9kMON5YVt488ELJZGcrwmx2sm1"/>
      <w:r w:rsidR="00400CC2" w:rsidRPr="00467B2A">
        <w:rPr>
          <w:highlight w:val="cyan"/>
        </w:rPr>
        <w:t>Leaseholder</w:t>
      </w:r>
      <w:bookmarkEnd w:id="1019"/>
      <w:r w:rsidRPr="00467B2A">
        <w:rPr>
          <w:highlight w:val="cyan"/>
        </w:rPr>
        <w:t xml:space="preserve"> </w:t>
      </w:r>
      <w:r w:rsidR="00400CC2" w:rsidRPr="00467B2A">
        <w:rPr>
          <w:highlight w:val="cyan"/>
        </w:rPr>
        <w:t xml:space="preserve">for </w:t>
      </w:r>
      <w:r w:rsidRPr="00467B2A">
        <w:rPr>
          <w:highlight w:val="cyan"/>
        </w:rPr>
        <w:t xml:space="preserve">any Qualifying General Repairs and Maintenance Works required during the relevant </w:t>
      </w:r>
      <w:bookmarkStart w:id="1020" w:name="_9kMKJ5YVt3ABEG9hTcq"/>
      <w:r w:rsidRPr="00467B2A">
        <w:rPr>
          <w:highlight w:val="cyan"/>
        </w:rPr>
        <w:t>Year</w:t>
      </w:r>
      <w:bookmarkEnd w:id="1020"/>
      <w:r w:rsidRPr="00467B2A">
        <w:rPr>
          <w:highlight w:val="cyan"/>
        </w:rPr>
        <w:t>.</w:t>
      </w:r>
    </w:p>
    <w:p w14:paraId="5F533996" w14:textId="77777777" w:rsidR="007D264F" w:rsidRPr="00467B2A" w:rsidRDefault="007D264F" w:rsidP="0055314E">
      <w:pPr>
        <w:pStyle w:val="Level2"/>
        <w:numPr>
          <w:ilvl w:val="1"/>
          <w:numId w:val="4"/>
        </w:numPr>
        <w:rPr>
          <w:highlight w:val="cyan"/>
        </w:rPr>
      </w:pPr>
      <w:r w:rsidRPr="00467B2A">
        <w:rPr>
          <w:highlight w:val="cyan"/>
        </w:rPr>
        <w:t>A contribution towards the costs of any Qualifying General Repairs and Maintenance Works cannot be claimed in respect of:</w:t>
      </w:r>
    </w:p>
    <w:p w14:paraId="16D52A9A" w14:textId="77777777" w:rsidR="007D264F" w:rsidRPr="00467B2A" w:rsidRDefault="007D264F" w:rsidP="0055314E">
      <w:pPr>
        <w:pStyle w:val="Level3"/>
        <w:numPr>
          <w:ilvl w:val="2"/>
          <w:numId w:val="4"/>
        </w:numPr>
        <w:rPr>
          <w:highlight w:val="cyan"/>
        </w:rPr>
      </w:pPr>
      <w:r w:rsidRPr="00467B2A">
        <w:rPr>
          <w:highlight w:val="cyan"/>
        </w:rPr>
        <w:t xml:space="preserve">any work that is covered under a </w:t>
      </w:r>
      <w:bookmarkStart w:id="1021" w:name="_9kMHG5YVt466ELNoNp7ro8K"/>
      <w:r w:rsidRPr="00467B2A">
        <w:rPr>
          <w:highlight w:val="cyan"/>
        </w:rPr>
        <w:t>warranty</w:t>
      </w:r>
      <w:bookmarkEnd w:id="1021"/>
      <w:r w:rsidR="00C74744" w:rsidRPr="00467B2A">
        <w:rPr>
          <w:highlight w:val="cyan"/>
        </w:rPr>
        <w:t xml:space="preserve">, </w:t>
      </w:r>
      <w:bookmarkStart w:id="1022" w:name="_9kMKJ5YVt466EHCTM3BBspskYd61tA"/>
      <w:r w:rsidR="00C74744" w:rsidRPr="00467B2A">
        <w:rPr>
          <w:highlight w:val="cyan"/>
        </w:rPr>
        <w:t>insurance policy</w:t>
      </w:r>
      <w:bookmarkEnd w:id="1022"/>
      <w:r w:rsidRPr="00467B2A">
        <w:rPr>
          <w:highlight w:val="cyan"/>
        </w:rPr>
        <w:t xml:space="preserve"> or guarantee</w:t>
      </w:r>
      <w:r w:rsidR="00400CC2" w:rsidRPr="00467B2A">
        <w:rPr>
          <w:highlight w:val="cyan"/>
        </w:rPr>
        <w:t>,</w:t>
      </w:r>
      <w:r w:rsidR="00C74744" w:rsidRPr="00467B2A">
        <w:rPr>
          <w:highlight w:val="cyan"/>
        </w:rPr>
        <w:t xml:space="preserve"> although </w:t>
      </w:r>
      <w:r w:rsidR="006642B9" w:rsidRPr="00467B2A">
        <w:rPr>
          <w:highlight w:val="cyan"/>
        </w:rPr>
        <w:t xml:space="preserve">any </w:t>
      </w:r>
      <w:r w:rsidR="00C74744" w:rsidRPr="00467B2A">
        <w:rPr>
          <w:highlight w:val="cyan"/>
        </w:rPr>
        <w:t xml:space="preserve">insurance excess payable </w:t>
      </w:r>
      <w:r w:rsidR="00C74744" w:rsidRPr="00467B2A">
        <w:rPr>
          <w:bCs/>
          <w:highlight w:val="cyan"/>
        </w:rPr>
        <w:t>for Qualifying General Repairs and Maintenance Works may be claimed</w:t>
      </w:r>
      <w:r w:rsidRPr="00467B2A">
        <w:rPr>
          <w:highlight w:val="cyan"/>
        </w:rPr>
        <w:t>;</w:t>
      </w:r>
    </w:p>
    <w:p w14:paraId="0AD01A22" w14:textId="77777777" w:rsidR="007D264F" w:rsidRPr="00467B2A" w:rsidRDefault="007D264F" w:rsidP="0055314E">
      <w:pPr>
        <w:pStyle w:val="Level3"/>
        <w:numPr>
          <w:ilvl w:val="2"/>
          <w:numId w:val="4"/>
        </w:numPr>
        <w:rPr>
          <w:highlight w:val="cyan"/>
        </w:rPr>
      </w:pPr>
      <w:r w:rsidRPr="00467B2A">
        <w:rPr>
          <w:highlight w:val="cyan"/>
        </w:rPr>
        <w:t>normal cyclical health and safety requirements (for example annual gas servicing or electrical testing);</w:t>
      </w:r>
    </w:p>
    <w:p w14:paraId="6C874910" w14:textId="5428CBF0" w:rsidR="007D264F" w:rsidRPr="00467B2A" w:rsidRDefault="007D264F" w:rsidP="0055314E">
      <w:pPr>
        <w:pStyle w:val="Level3"/>
        <w:numPr>
          <w:ilvl w:val="2"/>
          <w:numId w:val="4"/>
        </w:numPr>
        <w:rPr>
          <w:highlight w:val="cyan"/>
        </w:rPr>
      </w:pPr>
      <w:r w:rsidRPr="00467B2A">
        <w:rPr>
          <w:highlight w:val="cyan"/>
        </w:rPr>
        <w:t xml:space="preserve">decoration works which the </w:t>
      </w:r>
      <w:bookmarkStart w:id="1023" w:name="_9kMH04L7aXv6AADNLYIetyoz4uo3"/>
      <w:r w:rsidRPr="00467B2A">
        <w:rPr>
          <w:highlight w:val="cyan"/>
        </w:rPr>
        <w:t>Leaseholder</w:t>
      </w:r>
      <w:bookmarkEnd w:id="1023"/>
      <w:r w:rsidRPr="00467B2A">
        <w:rPr>
          <w:highlight w:val="cyan"/>
        </w:rPr>
        <w:t xml:space="preserve"> is obliged to carry out under </w:t>
      </w:r>
      <w:bookmarkStart w:id="1024" w:name="_9kMIH5YVtCIACMQLIhOtqk2"/>
      <w:r w:rsidRPr="00467B2A">
        <w:rPr>
          <w:highlight w:val="cyan"/>
        </w:rPr>
        <w:t>clause</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_Ref_ContractCompanion_9kb9Ur6GI \n \h \t \* MERGEFORMAT </w:instrText>
      </w:r>
      <w:r w:rsidR="00BD7FE8" w:rsidRPr="00467B2A">
        <w:rPr>
          <w:highlight w:val="cyan"/>
        </w:rPr>
      </w:r>
      <w:r w:rsidR="00BD7FE8" w:rsidRPr="00467B2A">
        <w:rPr>
          <w:highlight w:val="cyan"/>
        </w:rPr>
        <w:fldChar w:fldCharType="separate"/>
      </w:r>
      <w:r w:rsidR="00506E5A">
        <w:rPr>
          <w:highlight w:val="cyan"/>
          <w:cs/>
        </w:rPr>
        <w:t>‎</w:t>
      </w:r>
      <w:r w:rsidR="00506E5A">
        <w:rPr>
          <w:highlight w:val="cyan"/>
        </w:rPr>
        <w:t>3.5</w:t>
      </w:r>
      <w:r w:rsidR="00BD7FE8" w:rsidRPr="00467B2A">
        <w:rPr>
          <w:highlight w:val="cyan"/>
        </w:rPr>
        <w:fldChar w:fldCharType="end"/>
      </w:r>
      <w:bookmarkEnd w:id="1024"/>
      <w:r w:rsidRPr="00467B2A">
        <w:rPr>
          <w:highlight w:val="cyan"/>
        </w:rPr>
        <w:t xml:space="preserve">; </w:t>
      </w:r>
    </w:p>
    <w:p w14:paraId="1D0AEC4B" w14:textId="77777777" w:rsidR="007D264F" w:rsidRPr="00467B2A" w:rsidRDefault="007D264F" w:rsidP="0055314E">
      <w:pPr>
        <w:pStyle w:val="Level3"/>
        <w:numPr>
          <w:ilvl w:val="2"/>
          <w:numId w:val="4"/>
        </w:numPr>
        <w:rPr>
          <w:highlight w:val="cyan"/>
        </w:rPr>
      </w:pPr>
      <w:r w:rsidRPr="00467B2A">
        <w:rPr>
          <w:highlight w:val="cyan"/>
        </w:rPr>
        <w:t>improvement works; or</w:t>
      </w:r>
    </w:p>
    <w:p w14:paraId="4717A7ED" w14:textId="77777777" w:rsidR="007D264F" w:rsidRPr="00467B2A" w:rsidRDefault="007D264F" w:rsidP="0055314E">
      <w:pPr>
        <w:pStyle w:val="Level3"/>
        <w:numPr>
          <w:ilvl w:val="2"/>
          <w:numId w:val="4"/>
        </w:numPr>
        <w:rPr>
          <w:highlight w:val="cyan"/>
        </w:rPr>
      </w:pPr>
      <w:r w:rsidRPr="00467B2A">
        <w:rPr>
          <w:highlight w:val="cyan"/>
        </w:rPr>
        <w:t xml:space="preserve">any works required as a result of any breach of the obligations of the </w:t>
      </w:r>
      <w:bookmarkStart w:id="1025" w:name="_9kMH05M7aXv6AADNLYIetyoz4uo3"/>
      <w:r w:rsidRPr="00467B2A">
        <w:rPr>
          <w:highlight w:val="cyan"/>
        </w:rPr>
        <w:t>Leaseholder</w:t>
      </w:r>
      <w:bookmarkEnd w:id="1025"/>
      <w:r w:rsidRPr="00467B2A">
        <w:rPr>
          <w:highlight w:val="cyan"/>
        </w:rPr>
        <w:t xml:space="preserve"> under the </w:t>
      </w:r>
      <w:bookmarkStart w:id="1026" w:name="_9kMI4K6ZWu577DJJiPu3"/>
      <w:r w:rsidRPr="00467B2A">
        <w:rPr>
          <w:highlight w:val="cyan"/>
        </w:rPr>
        <w:t>terms</w:t>
      </w:r>
      <w:bookmarkEnd w:id="1026"/>
      <w:r w:rsidRPr="00467B2A">
        <w:rPr>
          <w:highlight w:val="cyan"/>
        </w:rPr>
        <w:t xml:space="preserve"> of this Lease.</w:t>
      </w:r>
    </w:p>
    <w:p w14:paraId="71920F27" w14:textId="77777777" w:rsidR="007D264F" w:rsidRPr="00467B2A" w:rsidRDefault="007D264F" w:rsidP="0055314E">
      <w:pPr>
        <w:pStyle w:val="Level2"/>
        <w:numPr>
          <w:ilvl w:val="1"/>
          <w:numId w:val="4"/>
        </w:numPr>
        <w:rPr>
          <w:highlight w:val="cyan"/>
        </w:rPr>
      </w:pPr>
      <w:r w:rsidRPr="00467B2A">
        <w:rPr>
          <w:highlight w:val="cyan"/>
        </w:rPr>
        <w:t xml:space="preserve">The </w:t>
      </w:r>
      <w:bookmarkStart w:id="1027" w:name="_9kMH06N7aXv6AADNLYIetyoz4uo3"/>
      <w:r w:rsidRPr="00467B2A">
        <w:rPr>
          <w:highlight w:val="cyan"/>
        </w:rPr>
        <w:t>Leaseholder</w:t>
      </w:r>
      <w:bookmarkEnd w:id="1027"/>
      <w:r w:rsidRPr="00467B2A">
        <w:rPr>
          <w:highlight w:val="cyan"/>
        </w:rPr>
        <w:t xml:space="preserve"> covenants to provide all reasonable information</w:t>
      </w:r>
      <w:r w:rsidR="00400CC2" w:rsidRPr="00467B2A">
        <w:rPr>
          <w:highlight w:val="cyan"/>
        </w:rPr>
        <w:t>, including invoices and photographs,</w:t>
      </w:r>
      <w:r w:rsidRPr="00467B2A">
        <w:rPr>
          <w:highlight w:val="cyan"/>
        </w:rPr>
        <w:t xml:space="preserve"> and </w:t>
      </w:r>
      <w:r w:rsidR="00C74744" w:rsidRPr="00467B2A">
        <w:rPr>
          <w:highlight w:val="cyan"/>
        </w:rPr>
        <w:t xml:space="preserve">such </w:t>
      </w:r>
      <w:r w:rsidRPr="00467B2A">
        <w:rPr>
          <w:highlight w:val="cyan"/>
        </w:rPr>
        <w:t xml:space="preserve">access to the Premises to the </w:t>
      </w:r>
      <w:bookmarkStart w:id="1028" w:name="_9kMH4AN7aXv6AADMKYEnrq29z"/>
      <w:r w:rsidRPr="00467B2A">
        <w:rPr>
          <w:highlight w:val="cyan"/>
        </w:rPr>
        <w:t>Landlord</w:t>
      </w:r>
      <w:bookmarkEnd w:id="1028"/>
      <w:r w:rsidRPr="00467B2A">
        <w:rPr>
          <w:highlight w:val="cyan"/>
        </w:rPr>
        <w:t xml:space="preserve"> or its agents </w:t>
      </w:r>
      <w:r w:rsidR="00C74744" w:rsidRPr="00467B2A">
        <w:rPr>
          <w:highlight w:val="cyan"/>
        </w:rPr>
        <w:t xml:space="preserve">as the </w:t>
      </w:r>
      <w:bookmarkStart w:id="1029" w:name="_9kMON5YVt488EHAUClpo07x"/>
      <w:r w:rsidR="00C74744" w:rsidRPr="00467B2A">
        <w:rPr>
          <w:highlight w:val="cyan"/>
        </w:rPr>
        <w:t>Landlord</w:t>
      </w:r>
      <w:bookmarkEnd w:id="1029"/>
      <w:r w:rsidR="00C74744" w:rsidRPr="00467B2A">
        <w:rPr>
          <w:highlight w:val="cyan"/>
        </w:rPr>
        <w:t xml:space="preserve"> requires </w:t>
      </w:r>
      <w:r w:rsidRPr="00467B2A">
        <w:rPr>
          <w:highlight w:val="cyan"/>
        </w:rPr>
        <w:t xml:space="preserve">to enable the </w:t>
      </w:r>
      <w:bookmarkStart w:id="1030" w:name="_9kMH4BO7aXv6AADMKYEnrq29z"/>
      <w:r w:rsidRPr="00467B2A">
        <w:rPr>
          <w:highlight w:val="cyan"/>
        </w:rPr>
        <w:t>Landlord</w:t>
      </w:r>
      <w:bookmarkEnd w:id="1030"/>
      <w:r w:rsidRPr="00467B2A">
        <w:rPr>
          <w:highlight w:val="cyan"/>
        </w:rPr>
        <w:t xml:space="preserve"> to assess whether the </w:t>
      </w:r>
      <w:r w:rsidR="00E2451A">
        <w:rPr>
          <w:highlight w:val="cyan"/>
        </w:rPr>
        <w:t xml:space="preserve">intended </w:t>
      </w:r>
      <w:r w:rsidRPr="00467B2A">
        <w:rPr>
          <w:highlight w:val="cyan"/>
        </w:rPr>
        <w:t>work meets the definition of Qualifying General Repairs and Maintenance Works.</w:t>
      </w:r>
    </w:p>
    <w:p w14:paraId="0B5C4621" w14:textId="77777777" w:rsidR="007D264F" w:rsidRPr="00467B2A" w:rsidRDefault="007D264F" w:rsidP="0055314E">
      <w:pPr>
        <w:pStyle w:val="Level2"/>
        <w:numPr>
          <w:ilvl w:val="1"/>
          <w:numId w:val="4"/>
        </w:numPr>
        <w:rPr>
          <w:highlight w:val="cyan"/>
        </w:rPr>
      </w:pPr>
      <w:r w:rsidRPr="00467B2A">
        <w:rPr>
          <w:highlight w:val="cyan"/>
        </w:rPr>
        <w:t xml:space="preserve">Subject to </w:t>
      </w:r>
      <w:bookmarkStart w:id="1031" w:name="_9kR3WTr2BBBFH4knoewrqyFQwhwH8"/>
      <w:r w:rsidRPr="00467B2A">
        <w:rPr>
          <w:highlight w:val="cyan"/>
        </w:rPr>
        <w:t>paragraph 5.4</w:t>
      </w:r>
      <w:bookmarkEnd w:id="1031"/>
      <w:r w:rsidRPr="00467B2A">
        <w:rPr>
          <w:highlight w:val="cyan"/>
        </w:rPr>
        <w:t xml:space="preserve"> above, the </w:t>
      </w:r>
      <w:bookmarkStart w:id="1032" w:name="_9kMH4CP7aXv6AADMKYEnrq29z"/>
      <w:r w:rsidRPr="00467B2A">
        <w:rPr>
          <w:highlight w:val="cyan"/>
        </w:rPr>
        <w:t>Landlord</w:t>
      </w:r>
      <w:bookmarkEnd w:id="1032"/>
      <w:r w:rsidRPr="00467B2A">
        <w:rPr>
          <w:highlight w:val="cyan"/>
        </w:rPr>
        <w:t xml:space="preserve"> covenants:</w:t>
      </w:r>
    </w:p>
    <w:p w14:paraId="6DFB164F" w14:textId="77777777" w:rsidR="007D264F" w:rsidRPr="00467B2A" w:rsidRDefault="007D264F" w:rsidP="0055314E">
      <w:pPr>
        <w:pStyle w:val="Level3"/>
        <w:numPr>
          <w:ilvl w:val="2"/>
          <w:numId w:val="4"/>
        </w:numPr>
        <w:rPr>
          <w:highlight w:val="cyan"/>
        </w:rPr>
      </w:pPr>
      <w:r w:rsidRPr="00467B2A">
        <w:rPr>
          <w:highlight w:val="cyan"/>
        </w:rPr>
        <w:t xml:space="preserve">to consider any claim made by the </w:t>
      </w:r>
      <w:bookmarkStart w:id="1033" w:name="_9kMH07O7aXv6AADNLYIetyoz4uo3"/>
      <w:r w:rsidRPr="00467B2A">
        <w:rPr>
          <w:highlight w:val="cyan"/>
        </w:rPr>
        <w:t>Leaseholder</w:t>
      </w:r>
      <w:bookmarkEnd w:id="1033"/>
      <w:r w:rsidRPr="00467B2A">
        <w:rPr>
          <w:highlight w:val="cyan"/>
        </w:rPr>
        <w:t xml:space="preserve"> for payment of a General Repairs and Maintenance Allowance in a timely manner and to make payment of any approved claims within a reasonable period;</w:t>
      </w:r>
    </w:p>
    <w:p w14:paraId="5493C8FD" w14:textId="77777777" w:rsidR="007D264F" w:rsidRPr="00467B2A" w:rsidRDefault="007D264F" w:rsidP="0055314E">
      <w:pPr>
        <w:pStyle w:val="Level3"/>
        <w:numPr>
          <w:ilvl w:val="2"/>
          <w:numId w:val="4"/>
        </w:numPr>
        <w:rPr>
          <w:highlight w:val="cyan"/>
        </w:rPr>
      </w:pPr>
      <w:r w:rsidRPr="00467B2A">
        <w:rPr>
          <w:highlight w:val="cyan"/>
        </w:rPr>
        <w:t xml:space="preserve">to notify the </w:t>
      </w:r>
      <w:bookmarkStart w:id="1034" w:name="_9kMH08P7aXv6AADNLYIetyoz4uo3"/>
      <w:r w:rsidRPr="00467B2A">
        <w:rPr>
          <w:highlight w:val="cyan"/>
        </w:rPr>
        <w:t>Leaseholder</w:t>
      </w:r>
      <w:bookmarkEnd w:id="1034"/>
      <w:r w:rsidRPr="00467B2A">
        <w:rPr>
          <w:highlight w:val="cyan"/>
        </w:rPr>
        <w:t xml:space="preserve"> in writing of its decision in a reasonable timeframe;</w:t>
      </w:r>
    </w:p>
    <w:p w14:paraId="44926827" w14:textId="77777777" w:rsidR="006840FC" w:rsidRDefault="006840FC" w:rsidP="00C86C83">
      <w:pPr>
        <w:pStyle w:val="Level3"/>
        <w:numPr>
          <w:ilvl w:val="2"/>
          <w:numId w:val="4"/>
        </w:numPr>
        <w:rPr>
          <w:highlight w:val="cyan"/>
        </w:rPr>
      </w:pPr>
      <w:r>
        <w:rPr>
          <w:highlight w:val="cyan"/>
        </w:rPr>
        <w:t>[</w:t>
      </w:r>
      <w:r w:rsidRPr="00C86C83">
        <w:rPr>
          <w:highlight w:val="cyan"/>
        </w:rPr>
        <w:t>EITHER</w:t>
      </w:r>
      <w:r w:rsidRPr="006840FC">
        <w:rPr>
          <w:b/>
          <w:bCs/>
          <w:highlight w:val="cyan"/>
        </w:rPr>
        <w:t>:</w:t>
      </w:r>
    </w:p>
    <w:p w14:paraId="3FB27CA1" w14:textId="77777777" w:rsidR="006840FC" w:rsidRDefault="006840FC" w:rsidP="006840FC">
      <w:pPr>
        <w:pStyle w:val="Body3"/>
        <w:rPr>
          <w:highlight w:val="cyan"/>
        </w:rPr>
      </w:pPr>
      <w:r>
        <w:rPr>
          <w:highlight w:val="cyan"/>
        </w:rPr>
        <w:lastRenderedPageBreak/>
        <w:t xml:space="preserve">to update the </w:t>
      </w:r>
      <w:bookmarkStart w:id="1035" w:name="_9kMH37L7aXv6AAFMKaIetyoz4uo3"/>
      <w:r>
        <w:rPr>
          <w:highlight w:val="cyan"/>
        </w:rPr>
        <w:t>Leaseholder</w:t>
      </w:r>
      <w:bookmarkEnd w:id="1035"/>
      <w:r>
        <w:rPr>
          <w:highlight w:val="cyan"/>
        </w:rPr>
        <w:t xml:space="preserve"> of the balance of the General Repairs and Maintenance Allowance available to the </w:t>
      </w:r>
      <w:bookmarkStart w:id="1036" w:name="_9kMH38M7aXv6AAFMKaIetyoz4uo3"/>
      <w:r>
        <w:rPr>
          <w:highlight w:val="cyan"/>
        </w:rPr>
        <w:t>Leaseholder</w:t>
      </w:r>
      <w:bookmarkEnd w:id="1036"/>
      <w:r>
        <w:rPr>
          <w:highlight w:val="cyan"/>
        </w:rPr>
        <w:t xml:space="preserve"> both at the beginning of each Year and following an approved claim.</w:t>
      </w:r>
    </w:p>
    <w:p w14:paraId="3D640BDF" w14:textId="77777777" w:rsidR="006840FC" w:rsidRDefault="006840FC" w:rsidP="006840FC">
      <w:pPr>
        <w:pStyle w:val="Body3"/>
        <w:rPr>
          <w:b/>
          <w:bCs/>
          <w:highlight w:val="cyan"/>
        </w:rPr>
      </w:pPr>
      <w:r>
        <w:rPr>
          <w:b/>
          <w:bCs/>
          <w:highlight w:val="cyan"/>
        </w:rPr>
        <w:t xml:space="preserve">OR: </w:t>
      </w:r>
    </w:p>
    <w:p w14:paraId="42284C9E" w14:textId="77777777" w:rsidR="006840FC" w:rsidRDefault="006840FC">
      <w:pPr>
        <w:pStyle w:val="Level4"/>
        <w:rPr>
          <w:highlight w:val="cyan"/>
        </w:rPr>
      </w:pPr>
      <w:r>
        <w:rPr>
          <w:highlight w:val="cyan"/>
        </w:rPr>
        <w:t>to update the Leaseholder of the balance of the General Repairs and Maintenance Allowance available to the Leaseholder (as at the date of any statement):</w:t>
      </w:r>
    </w:p>
    <w:p w14:paraId="1F1024BD" w14:textId="77777777" w:rsidR="006840FC" w:rsidRDefault="006840FC">
      <w:pPr>
        <w:pStyle w:val="Level5"/>
        <w:rPr>
          <w:highlight w:val="cyan"/>
        </w:rPr>
      </w:pPr>
      <w:r>
        <w:rPr>
          <w:highlight w:val="cyan"/>
        </w:rPr>
        <w:t>at the same time as serving notice of rent increase pursuant to paragraph 7 of Schedule 4;</w:t>
      </w:r>
    </w:p>
    <w:p w14:paraId="495E2A3F" w14:textId="77777777" w:rsidR="006840FC" w:rsidRDefault="006840FC">
      <w:pPr>
        <w:pStyle w:val="Level5"/>
        <w:rPr>
          <w:highlight w:val="cyan"/>
        </w:rPr>
      </w:pPr>
      <w:r>
        <w:rPr>
          <w:highlight w:val="cyan"/>
        </w:rPr>
        <w:t xml:space="preserve">following an approved claim; and </w:t>
      </w:r>
    </w:p>
    <w:p w14:paraId="3C878695" w14:textId="77777777" w:rsidR="006840FC" w:rsidRDefault="006840FC">
      <w:pPr>
        <w:pStyle w:val="Level5"/>
        <w:rPr>
          <w:highlight w:val="cyan"/>
        </w:rPr>
      </w:pPr>
      <w:r>
        <w:rPr>
          <w:highlight w:val="cyan"/>
        </w:rPr>
        <w:t>in response to a written request from the Leaseholder</w:t>
      </w:r>
    </w:p>
    <w:p w14:paraId="3642D7D9" w14:textId="3AFAF751" w:rsidR="006840FC" w:rsidRDefault="006840FC">
      <w:pPr>
        <w:pStyle w:val="Level4"/>
        <w:rPr>
          <w:b/>
          <w:bCs/>
          <w:highlight w:val="cyan"/>
        </w:rPr>
      </w:pPr>
      <w:r>
        <w:rPr>
          <w:highlight w:val="cyan"/>
        </w:rPr>
        <w:t>Any such update under paragraph 5.5.3(a) of this Schedule shall include confirmation of any balance rolled over from the previous Year in accordance with paragraph 5.6.2 of this Schedule and</w:t>
      </w:r>
      <w:r>
        <w:rPr>
          <w:rFonts w:eastAsia="Times New Roman"/>
          <w:highlight w:val="cyan"/>
        </w:rPr>
        <w:t xml:space="preserve"> details of any previous approved claims (if any) during the current Year.</w:t>
      </w:r>
      <w:r>
        <w:rPr>
          <w:rStyle w:val="FootnoteReference"/>
          <w:b/>
          <w:bCs/>
          <w:highlight w:val="cyan"/>
        </w:rPr>
        <w:footnoteReference w:id="5"/>
      </w:r>
      <w:r>
        <w:rPr>
          <w:rFonts w:eastAsia="Times New Roman"/>
          <w:highlight w:val="cyan"/>
        </w:rPr>
        <w:t>]</w:t>
      </w:r>
    </w:p>
    <w:p w14:paraId="3D5F71E1" w14:textId="77777777" w:rsidR="007D264F" w:rsidRPr="00467B2A" w:rsidRDefault="007D264F" w:rsidP="0055314E">
      <w:pPr>
        <w:pStyle w:val="Level3"/>
        <w:numPr>
          <w:ilvl w:val="2"/>
          <w:numId w:val="4"/>
        </w:numPr>
        <w:rPr>
          <w:highlight w:val="cyan"/>
        </w:rPr>
      </w:pPr>
      <w:r w:rsidRPr="00467B2A">
        <w:rPr>
          <w:highlight w:val="cyan"/>
        </w:rPr>
        <w:t xml:space="preserve">to provide reasonable assistance to enable the </w:t>
      </w:r>
      <w:bookmarkStart w:id="1038" w:name="_9kMH12I7aXv6AADNLYIetyoz4uo3"/>
      <w:r w:rsidRPr="00467B2A">
        <w:rPr>
          <w:highlight w:val="cyan"/>
        </w:rPr>
        <w:t>Leaseholder</w:t>
      </w:r>
      <w:bookmarkEnd w:id="1038"/>
      <w:r w:rsidRPr="00467B2A">
        <w:rPr>
          <w:highlight w:val="cyan"/>
        </w:rPr>
        <w:t xml:space="preserve"> to make a claim under a relevant </w:t>
      </w:r>
      <w:bookmarkStart w:id="1039" w:name="_9kMIH5YVt466ELNoNp7ro8K"/>
      <w:r w:rsidRPr="00467B2A">
        <w:rPr>
          <w:highlight w:val="cyan"/>
        </w:rPr>
        <w:t>warranty</w:t>
      </w:r>
      <w:bookmarkEnd w:id="1039"/>
      <w:r w:rsidRPr="00467B2A">
        <w:rPr>
          <w:highlight w:val="cyan"/>
        </w:rPr>
        <w:t xml:space="preserve"> or guarantee.</w:t>
      </w:r>
    </w:p>
    <w:p w14:paraId="11A09A9C" w14:textId="77777777" w:rsidR="007D264F" w:rsidRPr="00467B2A" w:rsidRDefault="007D264F" w:rsidP="0055314E">
      <w:pPr>
        <w:pStyle w:val="Level2"/>
        <w:numPr>
          <w:ilvl w:val="1"/>
          <w:numId w:val="4"/>
        </w:numPr>
        <w:rPr>
          <w:highlight w:val="cyan"/>
        </w:rPr>
      </w:pPr>
      <w:r w:rsidRPr="00467B2A">
        <w:rPr>
          <w:highlight w:val="cyan"/>
        </w:rPr>
        <w:t>The parties agree that:</w:t>
      </w:r>
    </w:p>
    <w:p w14:paraId="59580C4A" w14:textId="77777777" w:rsidR="007D264F" w:rsidRPr="00467B2A" w:rsidRDefault="007D264F" w:rsidP="0055314E">
      <w:pPr>
        <w:pStyle w:val="Level3"/>
        <w:numPr>
          <w:ilvl w:val="2"/>
          <w:numId w:val="4"/>
        </w:numPr>
        <w:rPr>
          <w:highlight w:val="cyan"/>
        </w:rPr>
      </w:pPr>
      <w:r w:rsidRPr="00467B2A">
        <w:rPr>
          <w:highlight w:val="cyan"/>
        </w:rPr>
        <w:t xml:space="preserve">there shall be no limit on the number of claims the </w:t>
      </w:r>
      <w:bookmarkStart w:id="1040" w:name="_9kMH13J7aXv6AADNLYIetyoz4uo3"/>
      <w:r w:rsidRPr="00467B2A">
        <w:rPr>
          <w:highlight w:val="cyan"/>
        </w:rPr>
        <w:t>Leaseholder</w:t>
      </w:r>
      <w:bookmarkEnd w:id="1040"/>
      <w:r w:rsidRPr="00467B2A">
        <w:rPr>
          <w:highlight w:val="cyan"/>
        </w:rPr>
        <w:t xml:space="preserve"> can make in any one </w:t>
      </w:r>
      <w:bookmarkStart w:id="1041" w:name="_9kMML5YVt3ABEG9hTcq"/>
      <w:r w:rsidRPr="00467B2A">
        <w:rPr>
          <w:highlight w:val="cyan"/>
        </w:rPr>
        <w:t>Year</w:t>
      </w:r>
      <w:bookmarkEnd w:id="1041"/>
      <w:r w:rsidRPr="00467B2A">
        <w:rPr>
          <w:highlight w:val="cyan"/>
        </w:rPr>
        <w:t xml:space="preserve"> save that the aggregate value of the claims cannot exceed the General Repairs and Maintenance Allowance;</w:t>
      </w:r>
    </w:p>
    <w:p w14:paraId="21DC66E0" w14:textId="77777777" w:rsidR="007D264F" w:rsidRPr="00467B2A" w:rsidRDefault="007D264F" w:rsidP="0055314E">
      <w:pPr>
        <w:pStyle w:val="Level3"/>
        <w:numPr>
          <w:ilvl w:val="2"/>
          <w:numId w:val="4"/>
        </w:numPr>
        <w:rPr>
          <w:highlight w:val="cyan"/>
        </w:rPr>
      </w:pPr>
      <w:bookmarkStart w:id="1042" w:name="_9kR3WTrAG8BFDGJH81kvwz3pUPl05v6B1vAA8AF"/>
      <w:bookmarkStart w:id="1043" w:name="_Ref_ContractCompanion_9kb9Ur7B7"/>
      <w:r w:rsidRPr="00467B2A">
        <w:rPr>
          <w:highlight w:val="cyan"/>
        </w:rPr>
        <w:t xml:space="preserve">where the </w:t>
      </w:r>
      <w:bookmarkStart w:id="1044" w:name="_9kMH14K7aXv6AADNLYIetyoz4uo3"/>
      <w:r w:rsidRPr="00467B2A">
        <w:rPr>
          <w:highlight w:val="cyan"/>
        </w:rPr>
        <w:t>Leaseholder</w:t>
      </w:r>
      <w:bookmarkEnd w:id="1044"/>
      <w:r w:rsidRPr="00467B2A">
        <w:rPr>
          <w:highlight w:val="cyan"/>
        </w:rPr>
        <w:t xml:space="preserve"> does not claim any or all of the General Repairs and Maintenance Allowance in any one </w:t>
      </w:r>
      <w:bookmarkStart w:id="1045" w:name="_9kMNM5YVt3ABEG9hTcq"/>
      <w:r w:rsidRPr="00467B2A">
        <w:rPr>
          <w:highlight w:val="cyan"/>
        </w:rPr>
        <w:t>Year</w:t>
      </w:r>
      <w:bookmarkEnd w:id="1045"/>
      <w:r w:rsidRPr="00467B2A">
        <w:rPr>
          <w:highlight w:val="cyan"/>
        </w:rPr>
        <w:t xml:space="preserve">, the balance, up to a maximum of £500.00 (five hundred pounds) will be rolled over to the next </w:t>
      </w:r>
      <w:bookmarkStart w:id="1046" w:name="_9kMON5YVt3ABEG9hTcq"/>
      <w:r w:rsidRPr="00467B2A">
        <w:rPr>
          <w:highlight w:val="cyan"/>
        </w:rPr>
        <w:t>Year</w:t>
      </w:r>
      <w:bookmarkEnd w:id="1046"/>
      <w:r w:rsidRPr="00467B2A">
        <w:rPr>
          <w:highlight w:val="cyan"/>
        </w:rPr>
        <w:t>.</w:t>
      </w:r>
      <w:bookmarkEnd w:id="1042"/>
      <w:r w:rsidRPr="00467B2A">
        <w:rPr>
          <w:highlight w:val="cyan"/>
        </w:rPr>
        <w:t xml:space="preserve"> </w:t>
      </w:r>
      <w:bookmarkEnd w:id="1043"/>
    </w:p>
    <w:p w14:paraId="1F6359BF" w14:textId="77777777" w:rsidR="007D264F" w:rsidRPr="00467B2A" w:rsidRDefault="007D264F" w:rsidP="0055314E">
      <w:pPr>
        <w:pStyle w:val="Level3"/>
        <w:numPr>
          <w:ilvl w:val="2"/>
          <w:numId w:val="4"/>
        </w:numPr>
        <w:rPr>
          <w:highlight w:val="cyan"/>
        </w:rPr>
      </w:pPr>
      <w:r w:rsidRPr="00467B2A">
        <w:rPr>
          <w:highlight w:val="cyan"/>
        </w:rPr>
        <w:t>no claim may be made after the end of the Initial Repair Period; and</w:t>
      </w:r>
    </w:p>
    <w:p w14:paraId="4176BAF8" w14:textId="77777777" w:rsidR="007D264F" w:rsidRPr="00467B2A" w:rsidRDefault="007D264F" w:rsidP="0055314E">
      <w:pPr>
        <w:pStyle w:val="Level3"/>
        <w:numPr>
          <w:ilvl w:val="2"/>
          <w:numId w:val="4"/>
        </w:numPr>
        <w:rPr>
          <w:highlight w:val="cyan"/>
        </w:rPr>
      </w:pPr>
      <w:r w:rsidRPr="00467B2A">
        <w:rPr>
          <w:highlight w:val="cyan"/>
        </w:rPr>
        <w:t xml:space="preserve">any costs incurred by the </w:t>
      </w:r>
      <w:bookmarkStart w:id="1047" w:name="_9kMH15L7aXv6AADNLYIetyoz4uo3"/>
      <w:r w:rsidRPr="00467B2A">
        <w:rPr>
          <w:highlight w:val="cyan"/>
        </w:rPr>
        <w:t>Leaseholder</w:t>
      </w:r>
      <w:bookmarkEnd w:id="1047"/>
      <w:r w:rsidRPr="00467B2A">
        <w:rPr>
          <w:highlight w:val="cyan"/>
        </w:rPr>
        <w:t xml:space="preserve"> remain the responsibility of the </w:t>
      </w:r>
      <w:bookmarkStart w:id="1048" w:name="_9kMH16M7aXv6AADNLYIetyoz4uo3"/>
      <w:r w:rsidRPr="00467B2A">
        <w:rPr>
          <w:highlight w:val="cyan"/>
        </w:rPr>
        <w:t>Leaseholder</w:t>
      </w:r>
      <w:bookmarkEnd w:id="1048"/>
      <w:r w:rsidRPr="00467B2A">
        <w:rPr>
          <w:highlight w:val="cyan"/>
        </w:rPr>
        <w:t xml:space="preserve"> and the acceptance of a claim by the </w:t>
      </w:r>
      <w:bookmarkStart w:id="1049" w:name="_9kMH4DQ7aXv6AADMKYEnrq29z"/>
      <w:r w:rsidRPr="00467B2A">
        <w:rPr>
          <w:highlight w:val="cyan"/>
        </w:rPr>
        <w:t>Landlord</w:t>
      </w:r>
      <w:bookmarkEnd w:id="1049"/>
      <w:r w:rsidRPr="00467B2A">
        <w:rPr>
          <w:highlight w:val="cyan"/>
        </w:rPr>
        <w:t xml:space="preserve"> is an agreement to make a contribution towards the </w:t>
      </w:r>
      <w:bookmarkStart w:id="1050" w:name="_9kMH17N7aXv6AADNLYIetyoz4uo3"/>
      <w:r w:rsidRPr="00467B2A">
        <w:rPr>
          <w:highlight w:val="cyan"/>
        </w:rPr>
        <w:t>Leaseholder</w:t>
      </w:r>
      <w:r w:rsidR="00F92564">
        <w:rPr>
          <w:highlight w:val="cyan"/>
        </w:rPr>
        <w:t>'</w:t>
      </w:r>
      <w:r w:rsidRPr="00467B2A">
        <w:rPr>
          <w:highlight w:val="cyan"/>
        </w:rPr>
        <w:t>s</w:t>
      </w:r>
      <w:bookmarkEnd w:id="1050"/>
      <w:r w:rsidRPr="00467B2A">
        <w:rPr>
          <w:highlight w:val="cyan"/>
        </w:rPr>
        <w:t xml:space="preserve"> costs up to the maximum available allowance and is not an acceptance by the </w:t>
      </w:r>
      <w:bookmarkStart w:id="1051" w:name="_9kMH55H7aXv6AADMKYEnrq29z"/>
      <w:r w:rsidRPr="00467B2A">
        <w:rPr>
          <w:highlight w:val="cyan"/>
        </w:rPr>
        <w:t>Landlord</w:t>
      </w:r>
      <w:bookmarkEnd w:id="1051"/>
      <w:r w:rsidRPr="00467B2A">
        <w:rPr>
          <w:highlight w:val="cyan"/>
        </w:rPr>
        <w:t xml:space="preserve"> of liability for the Qualifying General Repairs and Maintenance Works.</w:t>
      </w:r>
    </w:p>
    <w:p w14:paraId="02EF99FC" w14:textId="77777777" w:rsidR="007D264F" w:rsidRPr="003536B8" w:rsidRDefault="007D264F" w:rsidP="003536B8">
      <w:pPr>
        <w:pStyle w:val="Body"/>
        <w:keepNext/>
        <w:jc w:val="center"/>
        <w:rPr>
          <w:b/>
          <w:highlight w:val="cyan"/>
        </w:rPr>
      </w:pPr>
      <w:r>
        <w:br w:type="page"/>
      </w:r>
      <w:bookmarkStart w:id="1052" w:name="_9kR3WTrAG8BD8aJfifw5qDOkkzp72m3C87"/>
      <w:r w:rsidR="003536B8">
        <w:rPr>
          <w:b/>
          <w:highlight w:val="cyan"/>
        </w:rPr>
        <w:lastRenderedPageBreak/>
        <w:fldChar w:fldCharType="begin"/>
      </w:r>
      <w:r w:rsidR="003536B8" w:rsidRPr="003536B8">
        <w:rPr>
          <w:highlight w:val="cyan"/>
        </w:rPr>
        <w:instrText xml:space="preserve">  TC "</w:instrText>
      </w:r>
      <w:bookmarkStart w:id="1053" w:name="_Toc136460135"/>
      <w:r w:rsidR="003536B8" w:rsidRPr="003536B8">
        <w:rPr>
          <w:highlight w:val="cyan"/>
        </w:rPr>
        <w:instrText>Schedule 7 - 1% Staircasing</w:instrText>
      </w:r>
      <w:bookmarkEnd w:id="1053"/>
      <w:r w:rsidR="003536B8" w:rsidRPr="003536B8">
        <w:rPr>
          <w:highlight w:val="cyan"/>
        </w:rPr>
        <w:instrText xml:space="preserve">" \l1 </w:instrText>
      </w:r>
      <w:r w:rsidR="003536B8">
        <w:rPr>
          <w:b/>
          <w:highlight w:val="cyan"/>
        </w:rPr>
        <w:fldChar w:fldCharType="end"/>
      </w:r>
      <w:bookmarkStart w:id="1054" w:name="_9kR3WTrAG8CFEfJfifw5qDOkkzp72m3C87"/>
      <w:bookmarkStart w:id="1055" w:name="_9kR3WTrAG8DE6ZJfifw5qDOkkzp72m3C87"/>
      <w:r w:rsidR="003E5521" w:rsidRPr="003536B8">
        <w:rPr>
          <w:b/>
          <w:highlight w:val="cyan"/>
        </w:rPr>
        <w:t>Schedule 7</w:t>
      </w:r>
    </w:p>
    <w:bookmarkEnd w:id="1052"/>
    <w:bookmarkEnd w:id="1054"/>
    <w:bookmarkEnd w:id="1055"/>
    <w:p w14:paraId="3CF2FC83" w14:textId="77777777" w:rsidR="006840FC" w:rsidRPr="001F7A66" w:rsidRDefault="006840FC" w:rsidP="006840FC">
      <w:pPr>
        <w:pStyle w:val="SubHeading"/>
        <w:rPr>
          <w:highlight w:val="cyan"/>
        </w:rPr>
      </w:pPr>
      <w:r w:rsidRPr="0093696D">
        <w:rPr>
          <w:highlight w:val="cyan"/>
        </w:rPr>
        <w:t>1% Staircasing</w:t>
      </w:r>
    </w:p>
    <w:p w14:paraId="50CE0EA0" w14:textId="77777777" w:rsidR="006840FC" w:rsidRPr="0093696D" w:rsidRDefault="006840FC">
      <w:pPr>
        <w:pStyle w:val="Level1"/>
        <w:keepNext/>
        <w:numPr>
          <w:ilvl w:val="0"/>
          <w:numId w:val="21"/>
        </w:numPr>
        <w:rPr>
          <w:highlight w:val="cyan"/>
        </w:rPr>
      </w:pPr>
      <w:r w:rsidRPr="0093696D">
        <w:rPr>
          <w:rStyle w:val="Level1asheadingtext"/>
          <w:highlight w:val="cyan"/>
        </w:rPr>
        <w:t>Definitions and interpretation</w:t>
      </w:r>
    </w:p>
    <w:p w14:paraId="0C13E339" w14:textId="64FAA894" w:rsidR="006840FC" w:rsidRPr="001F7A66" w:rsidRDefault="006840FC" w:rsidP="006840FC">
      <w:pPr>
        <w:pStyle w:val="Body1"/>
        <w:rPr>
          <w:highlight w:val="cyan"/>
        </w:rPr>
      </w:pPr>
      <w:r w:rsidRPr="001F7A66">
        <w:rPr>
          <w:highlight w:val="cyan"/>
        </w:rPr>
        <w:t xml:space="preserve">In this Schedule 7 the following </w:t>
      </w:r>
      <w:bookmarkStart w:id="1056" w:name="_9kMI5L6ZWu577DJJiPu3"/>
      <w:r w:rsidRPr="001F7A66">
        <w:rPr>
          <w:highlight w:val="cyan"/>
        </w:rPr>
        <w:t>terms</w:t>
      </w:r>
      <w:bookmarkEnd w:id="1056"/>
      <w:r w:rsidRPr="001F7A66">
        <w:rPr>
          <w:highlight w:val="cyan"/>
        </w:rPr>
        <w:t xml:space="preserve"> have the following meanings unless inconsistent with the context and all other defined </w:t>
      </w:r>
      <w:bookmarkStart w:id="1057" w:name="_9kMI6M6ZWu577DJJiPu3"/>
      <w:r w:rsidRPr="001F7A66">
        <w:rPr>
          <w:highlight w:val="cyan"/>
        </w:rPr>
        <w:t>terms</w:t>
      </w:r>
      <w:bookmarkEnd w:id="1057"/>
      <w:r w:rsidRPr="001F7A66">
        <w:rPr>
          <w:highlight w:val="cyan"/>
        </w:rPr>
        <w:t xml:space="preserve"> shall have the meaning set out in clause </w:t>
      </w:r>
      <w:r w:rsidRPr="001F7A66">
        <w:rPr>
          <w:highlight w:val="cyan"/>
        </w:rPr>
        <w:fldChar w:fldCharType="begin"/>
      </w:r>
      <w:r w:rsidRPr="001F7A66">
        <w:rPr>
          <w:highlight w:val="cyan"/>
        </w:rPr>
        <w:instrText xml:space="preserve"> REF _Ref_ContractCompanion_9kb9Ur7FH \w \n \h \t \* MERGEFORMAT </w:instrText>
      </w:r>
      <w:r w:rsidRPr="001F7A66">
        <w:rPr>
          <w:highlight w:val="cyan"/>
        </w:rPr>
      </w:r>
      <w:r w:rsidRPr="001F7A66">
        <w:rPr>
          <w:highlight w:val="cyan"/>
        </w:rPr>
        <w:fldChar w:fldCharType="separate"/>
      </w:r>
      <w:r w:rsidR="00506E5A">
        <w:rPr>
          <w:highlight w:val="cyan"/>
          <w:cs/>
        </w:rPr>
        <w:t>‎</w:t>
      </w:r>
      <w:r w:rsidR="00506E5A">
        <w:rPr>
          <w:highlight w:val="cyan"/>
        </w:rPr>
        <w:t>1</w:t>
      </w:r>
      <w:r w:rsidRPr="001F7A66">
        <w:rPr>
          <w:highlight w:val="cyan"/>
        </w:rPr>
        <w:fldChar w:fldCharType="end"/>
      </w:r>
      <w:r w:rsidRPr="001F7A66">
        <w:rPr>
          <w:highlight w:val="cyan"/>
        </w:rPr>
        <w:t xml:space="preserve"> of this Lease:</w:t>
      </w:r>
    </w:p>
    <w:p w14:paraId="7200C60A" w14:textId="77777777" w:rsidR="006840FC" w:rsidRPr="001F7A66" w:rsidRDefault="006840FC" w:rsidP="006840FC">
      <w:pPr>
        <w:pStyle w:val="Body1"/>
        <w:rPr>
          <w:highlight w:val="cyan"/>
        </w:rPr>
      </w:pPr>
      <w:r w:rsidRPr="001F7A66">
        <w:rPr>
          <w:b/>
          <w:highlight w:val="cyan"/>
        </w:rPr>
        <w:t xml:space="preserve">Additional Percentage </w:t>
      </w:r>
      <w:r w:rsidRPr="001F7A66">
        <w:rPr>
          <w:highlight w:val="cyan"/>
        </w:rPr>
        <w:t xml:space="preserve">means 1% (one percent) of the equity in the Premises each </w:t>
      </w:r>
      <w:bookmarkStart w:id="1058" w:name="_9kMHzG6ZWu577FGIrUdr"/>
      <w:r w:rsidRPr="001F7A66">
        <w:rPr>
          <w:highlight w:val="cyan"/>
        </w:rPr>
        <w:t>year</w:t>
      </w:r>
      <w:bookmarkEnd w:id="1058"/>
      <w:r w:rsidRPr="001F7A66">
        <w:rPr>
          <w:highlight w:val="cyan"/>
        </w:rPr>
        <w:t xml:space="preserve"> during the 1% </w:t>
      </w:r>
      <w:bookmarkStart w:id="1059" w:name="_9kMHG5YVt3DEEMMicrhzuev40zcV4973"/>
      <w:r w:rsidRPr="001F7A66">
        <w:rPr>
          <w:highlight w:val="cyan"/>
        </w:rPr>
        <w:t>Staircasing Period</w:t>
      </w:r>
      <w:bookmarkEnd w:id="1059"/>
      <w:r w:rsidRPr="001F7A66">
        <w:rPr>
          <w:highlight w:val="cyan"/>
        </w:rPr>
        <w:t>;</w:t>
      </w:r>
    </w:p>
    <w:p w14:paraId="22BA60A6" w14:textId="77777777" w:rsidR="006840FC" w:rsidRPr="001F7A66" w:rsidRDefault="006840FC" w:rsidP="006840FC">
      <w:pPr>
        <w:pStyle w:val="Body1"/>
        <w:rPr>
          <w:highlight w:val="cyan"/>
        </w:rPr>
      </w:pPr>
      <w:r w:rsidRPr="001F7A66">
        <w:rPr>
          <w:b/>
          <w:highlight w:val="cyan"/>
        </w:rPr>
        <w:t>Additional Percentage Payment</w:t>
      </w:r>
      <w:r w:rsidRPr="001F7A66">
        <w:rPr>
          <w:highlight w:val="cyan"/>
        </w:rPr>
        <w:t xml:space="preserve"> means the consideration for the Additional Percentage payable in accordance with </w:t>
      </w:r>
      <w:bookmarkStart w:id="1060" w:name="_9kR3WTr2BBBFI5knoewrqyC"/>
      <w:r w:rsidRPr="001F7A66">
        <w:rPr>
          <w:highlight w:val="cyan"/>
        </w:rPr>
        <w:t>paragraph 2</w:t>
      </w:r>
      <w:bookmarkEnd w:id="1060"/>
      <w:r w:rsidRPr="001F7A66">
        <w:rPr>
          <w:highlight w:val="cyan"/>
        </w:rPr>
        <w:t xml:space="preserve"> of this Schedule 7;</w:t>
      </w:r>
    </w:p>
    <w:p w14:paraId="631A9340" w14:textId="77777777" w:rsidR="006840FC" w:rsidRPr="001F7A66" w:rsidRDefault="006840FC" w:rsidP="006840FC">
      <w:pPr>
        <w:pStyle w:val="Body1"/>
        <w:rPr>
          <w:highlight w:val="cyan"/>
        </w:rPr>
      </w:pPr>
      <w:r w:rsidRPr="001F7A66">
        <w:rPr>
          <w:b/>
          <w:highlight w:val="cyan"/>
        </w:rPr>
        <w:t xml:space="preserve">Additional Percentage Valuation Request </w:t>
      </w:r>
      <w:r w:rsidRPr="001F7A66">
        <w:rPr>
          <w:highlight w:val="cyan"/>
        </w:rPr>
        <w:t xml:space="preserve">means a written notice served on the </w:t>
      </w:r>
      <w:bookmarkStart w:id="1061" w:name="_9kMH56I7aXv6AADMKYEnrq29z"/>
      <w:r w:rsidRPr="001F7A66">
        <w:rPr>
          <w:highlight w:val="cyan"/>
        </w:rPr>
        <w:t>Landlord</w:t>
      </w:r>
      <w:bookmarkEnd w:id="1061"/>
      <w:r w:rsidRPr="001F7A66">
        <w:rPr>
          <w:highlight w:val="cyan"/>
        </w:rPr>
        <w:t xml:space="preserve"> requesting an </w:t>
      </w:r>
      <w:bookmarkStart w:id="1062" w:name="_9kMHG5YVt4CCEIJR4ek12y4rqgU32q2I6uzpg3O"/>
      <w:r w:rsidRPr="001F7A66">
        <w:rPr>
          <w:highlight w:val="cyan"/>
        </w:rPr>
        <w:t>Additional Percentage Value Notice</w:t>
      </w:r>
      <w:bookmarkEnd w:id="1062"/>
      <w:r w:rsidRPr="001F7A66">
        <w:rPr>
          <w:highlight w:val="cyan"/>
        </w:rPr>
        <w:t>;</w:t>
      </w:r>
    </w:p>
    <w:p w14:paraId="0D8FDB04" w14:textId="77777777" w:rsidR="006840FC" w:rsidRPr="001F7A66" w:rsidRDefault="006840FC" w:rsidP="006840FC">
      <w:pPr>
        <w:pStyle w:val="Body1"/>
        <w:rPr>
          <w:highlight w:val="cyan"/>
        </w:rPr>
      </w:pPr>
      <w:bookmarkStart w:id="1063" w:name="_9kMIH5YVt4CCEIJR4ek12y4rqgU32q2I6uzpg3O"/>
      <w:r w:rsidRPr="001F7A66">
        <w:rPr>
          <w:b/>
          <w:highlight w:val="cyan"/>
        </w:rPr>
        <w:t xml:space="preserve">Additional Percentage Value </w:t>
      </w:r>
      <w:r w:rsidRPr="001F7A66">
        <w:rPr>
          <w:highlight w:val="cyan"/>
        </w:rPr>
        <w:t xml:space="preserve">means the current value of the Additional Percentage calculated in accordance with </w:t>
      </w:r>
      <w:bookmarkStart w:id="1064" w:name="_9kR3WTr2BBBGAwknoewrqyD"/>
      <w:r w:rsidRPr="001F7A66">
        <w:rPr>
          <w:highlight w:val="cyan"/>
        </w:rPr>
        <w:t>paragraph 3</w:t>
      </w:r>
      <w:bookmarkEnd w:id="1064"/>
      <w:r w:rsidRPr="001F7A66">
        <w:rPr>
          <w:highlight w:val="cyan"/>
        </w:rPr>
        <w:t xml:space="preserve"> of this Schedule 7;</w:t>
      </w:r>
    </w:p>
    <w:bookmarkEnd w:id="1063"/>
    <w:p w14:paraId="62D1D6FB" w14:textId="77777777" w:rsidR="006840FC" w:rsidRPr="001F7A66" w:rsidRDefault="006840FC" w:rsidP="006840FC">
      <w:pPr>
        <w:pStyle w:val="Body1"/>
        <w:rPr>
          <w:highlight w:val="cyan"/>
        </w:rPr>
      </w:pPr>
      <w:r w:rsidRPr="001F7A66">
        <w:rPr>
          <w:b/>
          <w:highlight w:val="cyan"/>
        </w:rPr>
        <w:t>Additional Percentage Value Notice</w:t>
      </w:r>
      <w:r w:rsidRPr="001F7A66">
        <w:rPr>
          <w:highlight w:val="cyan"/>
        </w:rPr>
        <w:t xml:space="preserve"> </w:t>
      </w:r>
      <w:r>
        <w:rPr>
          <w:highlight w:val="cyan"/>
        </w:rPr>
        <w:t xml:space="preserve">means a written notice served on the </w:t>
      </w:r>
      <w:bookmarkStart w:id="1065" w:name="_9kMH46J7aXv6AAFMKaIetyoz4uo3"/>
      <w:r>
        <w:rPr>
          <w:highlight w:val="cyan"/>
        </w:rPr>
        <w:t>Leaseholder</w:t>
      </w:r>
      <w:bookmarkEnd w:id="1065"/>
      <w:r>
        <w:rPr>
          <w:highlight w:val="cyan"/>
        </w:rPr>
        <w:t xml:space="preserve"> (either as a standalone notice or forming part of the notice of rent increase served pursuant to paragraph 7 of Schedule 4) including the information substantially in the form set out in Appendix 2 to this </w:t>
      </w:r>
      <w:bookmarkStart w:id="1066" w:name="_9kMON5YVtCIAENHcLhkhy7sHSmm1r94o5EA9"/>
      <w:r>
        <w:rPr>
          <w:highlight w:val="cyan"/>
        </w:rPr>
        <w:t xml:space="preserve">Schedule </w:t>
      </w:r>
      <w:bookmarkEnd w:id="1066"/>
      <w:r>
        <w:rPr>
          <w:highlight w:val="cyan"/>
        </w:rPr>
        <w:t>7 specifying the amount of the reviewed Additional Percentage Value and how it has been calculated;</w:t>
      </w:r>
    </w:p>
    <w:p w14:paraId="273153AC" w14:textId="1005220F" w:rsidR="006840FC" w:rsidRPr="001F7A66" w:rsidRDefault="006840FC" w:rsidP="006840FC">
      <w:pPr>
        <w:pStyle w:val="Body1"/>
        <w:rPr>
          <w:highlight w:val="cyan"/>
        </w:rPr>
      </w:pPr>
      <w:r w:rsidRPr="001F7A66">
        <w:rPr>
          <w:b/>
          <w:highlight w:val="cyan"/>
        </w:rPr>
        <w:t>HPI Index</w:t>
      </w:r>
      <w:r w:rsidRPr="001F7A66">
        <w:rPr>
          <w:highlight w:val="cyan"/>
        </w:rPr>
        <w:t xml:space="preserve"> means the house price </w:t>
      </w:r>
      <w:bookmarkStart w:id="1067" w:name="_9kMIH5YVt466EMHTMog1"/>
      <w:r w:rsidRPr="001F7A66">
        <w:rPr>
          <w:highlight w:val="cyan"/>
        </w:rPr>
        <w:t>index</w:t>
      </w:r>
      <w:bookmarkEnd w:id="1067"/>
      <w:r w:rsidRPr="001F7A66">
        <w:rPr>
          <w:highlight w:val="cyan"/>
        </w:rPr>
        <w:t xml:space="preserve"> (</w:t>
      </w:r>
      <w:bookmarkStart w:id="1068" w:name="_9kR3WTr266AFAMFhq9"/>
      <w:bookmarkEnd w:id="1068"/>
      <w:r w:rsidRPr="00DF6CE5">
        <w:rPr>
          <w:highlight w:val="cyan"/>
        </w:rPr>
        <w:t>[insert relevant property type classification</w:t>
      </w:r>
      <w:r>
        <w:rPr>
          <w:highlight w:val="cyan"/>
        </w:rPr>
        <w:t xml:space="preserve"> for the Premises</w:t>
      </w:r>
      <w:r w:rsidRPr="001F7A66">
        <w:rPr>
          <w:highlight w:val="cyan"/>
        </w:rPr>
        <w:t>]</w:t>
      </w:r>
      <w:r w:rsidR="00FE0391">
        <w:rPr>
          <w:rStyle w:val="FootnoteReference"/>
          <w:highlight w:val="cyan"/>
        </w:rPr>
        <w:footnoteReference w:id="6"/>
      </w:r>
      <w:r w:rsidRPr="001F7A66">
        <w:rPr>
          <w:highlight w:val="cyan"/>
        </w:rPr>
        <w:t>) calculated by the Office for National Statistics and published by the Land Registry by local authority;</w:t>
      </w:r>
    </w:p>
    <w:p w14:paraId="2A63A3F5" w14:textId="77777777" w:rsidR="006840FC" w:rsidRPr="001F7A66" w:rsidRDefault="006840FC" w:rsidP="006840FC">
      <w:pPr>
        <w:pStyle w:val="Body1"/>
        <w:rPr>
          <w:highlight w:val="cyan"/>
        </w:rPr>
      </w:pPr>
      <w:r w:rsidRPr="001F7A66">
        <w:rPr>
          <w:b/>
          <w:highlight w:val="cyan"/>
        </w:rPr>
        <w:t xml:space="preserve">Initial Additional Percentage Value </w:t>
      </w:r>
      <w:r w:rsidRPr="001F7A66">
        <w:rPr>
          <w:highlight w:val="cyan"/>
        </w:rPr>
        <w:t>means 1% of the Initial Market Value;</w:t>
      </w:r>
    </w:p>
    <w:p w14:paraId="4B95C9DE" w14:textId="77777777" w:rsidR="006840FC" w:rsidRPr="001F7A66" w:rsidRDefault="006840FC" w:rsidP="006840FC">
      <w:pPr>
        <w:pStyle w:val="Body1"/>
        <w:rPr>
          <w:highlight w:val="cyan"/>
        </w:rPr>
      </w:pPr>
      <w:bookmarkStart w:id="1069" w:name="_9kR3WTr244CKDTFmx3qnrz9"/>
      <w:r w:rsidRPr="001F7A66">
        <w:rPr>
          <w:b/>
          <w:highlight w:val="cyan"/>
        </w:rPr>
        <w:t>Memorandum</w:t>
      </w:r>
      <w:bookmarkEnd w:id="1069"/>
      <w:r w:rsidRPr="001F7A66">
        <w:rPr>
          <w:highlight w:val="cyan"/>
        </w:rPr>
        <w:t xml:space="preserve"> means a memorandum substantially in the form at </w:t>
      </w:r>
      <w:bookmarkStart w:id="1070" w:name="_9kMIH5YVtCIADLIMG2srrn8SfQx8E1y2AKF9oxC"/>
      <w:bookmarkStart w:id="1071" w:name="_9kMHG5YVt4EEEOPRG2srrn8S"/>
      <w:r w:rsidRPr="001F7A66">
        <w:rPr>
          <w:highlight w:val="cyan"/>
        </w:rPr>
        <w:t>Appendix 1</w:t>
      </w:r>
      <w:bookmarkEnd w:id="1070"/>
      <w:bookmarkEnd w:id="1071"/>
      <w:r w:rsidRPr="001F7A66">
        <w:rPr>
          <w:highlight w:val="cyan"/>
        </w:rPr>
        <w:t xml:space="preserve"> to this </w:t>
      </w:r>
      <w:bookmarkStart w:id="1072" w:name="_9kMJI5YVtCIADFAcLhkhy7sFQmm1r94o5EA9"/>
      <w:r w:rsidRPr="001F7A66">
        <w:rPr>
          <w:highlight w:val="cyan"/>
        </w:rPr>
        <w:t>Schedule 7</w:t>
      </w:r>
      <w:bookmarkEnd w:id="1072"/>
      <w:r w:rsidRPr="001F7A66">
        <w:rPr>
          <w:highlight w:val="cyan"/>
        </w:rPr>
        <w:t>;</w:t>
      </w:r>
    </w:p>
    <w:p w14:paraId="4C6E17A6" w14:textId="77777777" w:rsidR="006840FC" w:rsidRPr="001F7A66" w:rsidRDefault="006840FC" w:rsidP="006840FC">
      <w:pPr>
        <w:pStyle w:val="Body1"/>
        <w:rPr>
          <w:highlight w:val="cyan"/>
        </w:rPr>
      </w:pPr>
      <w:r w:rsidRPr="001F7A66">
        <w:rPr>
          <w:b/>
          <w:highlight w:val="cyan"/>
        </w:rPr>
        <w:t xml:space="preserve">1% </w:t>
      </w:r>
      <w:bookmarkStart w:id="1073" w:name="_9kR3WTr1BCCKKgapfxsct2yxaT2751"/>
      <w:r w:rsidRPr="001F7A66">
        <w:rPr>
          <w:b/>
          <w:highlight w:val="cyan"/>
        </w:rPr>
        <w:t>Staircasing Period</w:t>
      </w:r>
      <w:bookmarkEnd w:id="1073"/>
      <w:r w:rsidRPr="001F7A66">
        <w:rPr>
          <w:highlight w:val="cyan"/>
        </w:rPr>
        <w:t xml:space="preserve"> means a period of fifteen (15) </w:t>
      </w:r>
      <w:bookmarkStart w:id="1074" w:name="_9kMH0H6ZWu577FGIrUdr"/>
      <w:r w:rsidRPr="001F7A66">
        <w:rPr>
          <w:highlight w:val="cyan"/>
        </w:rPr>
        <w:t>years</w:t>
      </w:r>
      <w:bookmarkEnd w:id="1074"/>
      <w:r w:rsidRPr="001F7A66">
        <w:rPr>
          <w:highlight w:val="cyan"/>
        </w:rPr>
        <w:t xml:space="preserve"> from the later of either:</w:t>
      </w:r>
    </w:p>
    <w:p w14:paraId="368E1884" w14:textId="77777777" w:rsidR="006840FC" w:rsidRPr="001F7A66" w:rsidRDefault="006840FC">
      <w:pPr>
        <w:pStyle w:val="Level4"/>
        <w:numPr>
          <w:ilvl w:val="3"/>
          <w:numId w:val="20"/>
        </w:numPr>
        <w:rPr>
          <w:highlight w:val="cyan"/>
        </w:rPr>
      </w:pPr>
      <w:r w:rsidRPr="001F7A66">
        <w:rPr>
          <w:highlight w:val="cyan"/>
        </w:rPr>
        <w:t>the date of this Lease; or</w:t>
      </w:r>
    </w:p>
    <w:p w14:paraId="044F584C" w14:textId="77777777" w:rsidR="006840FC" w:rsidRPr="001F7A66" w:rsidRDefault="006840FC">
      <w:pPr>
        <w:pStyle w:val="Level4"/>
        <w:numPr>
          <w:ilvl w:val="3"/>
          <w:numId w:val="20"/>
        </w:numPr>
        <w:rPr>
          <w:highlight w:val="cyan"/>
        </w:rPr>
      </w:pPr>
      <w:r w:rsidRPr="001F7A66">
        <w:rPr>
          <w:highlight w:val="cyan"/>
        </w:rPr>
        <w:t xml:space="preserve">the date of assignment of this Lease to a new </w:t>
      </w:r>
      <w:bookmarkStart w:id="1075" w:name="_9kMH19P7aXv6AADNLYIetyoz4uo3"/>
      <w:r w:rsidRPr="001F7A66">
        <w:rPr>
          <w:highlight w:val="cyan"/>
        </w:rPr>
        <w:t>Leaseholder</w:t>
      </w:r>
      <w:bookmarkEnd w:id="1075"/>
      <w:r w:rsidRPr="001F7A66">
        <w:rPr>
          <w:highlight w:val="cyan"/>
        </w:rPr>
        <w:t>;</w:t>
      </w:r>
    </w:p>
    <w:p w14:paraId="72FB1500" w14:textId="77777777" w:rsidR="006840FC" w:rsidRPr="001F7A66" w:rsidRDefault="006840FC" w:rsidP="006840FC">
      <w:pPr>
        <w:pStyle w:val="Body1"/>
        <w:rPr>
          <w:highlight w:val="cyan"/>
        </w:rPr>
      </w:pPr>
      <w:r w:rsidRPr="001F7A66">
        <w:rPr>
          <w:b/>
          <w:highlight w:val="cyan"/>
        </w:rPr>
        <w:t xml:space="preserve">provided always that </w:t>
      </w:r>
      <w:r w:rsidRPr="001F7A66">
        <w:rPr>
          <w:highlight w:val="cyan"/>
        </w:rPr>
        <w:t xml:space="preserve">each successive </w:t>
      </w:r>
      <w:bookmarkStart w:id="1076" w:name="_9kMH1AQ7aXv6AADNLYIetyoz4uo3"/>
      <w:r w:rsidRPr="001F7A66">
        <w:rPr>
          <w:highlight w:val="cyan"/>
        </w:rPr>
        <w:t>Leaseholder</w:t>
      </w:r>
      <w:bookmarkEnd w:id="1076"/>
      <w:r w:rsidRPr="001F7A66">
        <w:rPr>
          <w:highlight w:val="cyan"/>
        </w:rPr>
        <w:t xml:space="preserve"> shall be entitled to acquire an Additional Percentage in accordance with this </w:t>
      </w:r>
      <w:bookmarkStart w:id="1077" w:name="_9kMKJ5YVtCIADFAcLhkhy7sFQmm1r94o5EA9"/>
      <w:r w:rsidRPr="001F7A66">
        <w:rPr>
          <w:highlight w:val="cyan"/>
        </w:rPr>
        <w:t>Schedule 7</w:t>
      </w:r>
      <w:bookmarkEnd w:id="1077"/>
      <w:r w:rsidRPr="001F7A66">
        <w:rPr>
          <w:highlight w:val="cyan"/>
        </w:rPr>
        <w:t xml:space="preserve"> for a maximum of 15 consecutive </w:t>
      </w:r>
      <w:bookmarkStart w:id="1078" w:name="_9kMH1I6ZWu577FGIrUdr"/>
      <w:r w:rsidRPr="001F7A66">
        <w:rPr>
          <w:highlight w:val="cyan"/>
        </w:rPr>
        <w:t>years</w:t>
      </w:r>
      <w:bookmarkEnd w:id="1078"/>
      <w:r w:rsidRPr="001F7A66">
        <w:rPr>
          <w:highlight w:val="cyan"/>
        </w:rPr>
        <w:t xml:space="preserve"> from the start of their ownership;</w:t>
      </w:r>
    </w:p>
    <w:p w14:paraId="2561A673" w14:textId="77777777" w:rsidR="006840FC" w:rsidRPr="001F7A66" w:rsidRDefault="006840FC" w:rsidP="006840FC">
      <w:pPr>
        <w:pStyle w:val="Body1"/>
        <w:rPr>
          <w:highlight w:val="cyan"/>
        </w:rPr>
      </w:pPr>
      <w:r w:rsidRPr="001F7A66">
        <w:rPr>
          <w:b/>
          <w:highlight w:val="cyan"/>
        </w:rPr>
        <w:t>Relevant HPI Month</w:t>
      </w:r>
      <w:r w:rsidRPr="001F7A66">
        <w:rPr>
          <w:highlight w:val="cyan"/>
        </w:rPr>
        <w:t xml:space="preserve"> means the calendar month which is two calendar months before the Relevant HPI Review Date;</w:t>
      </w:r>
    </w:p>
    <w:p w14:paraId="2E3B5096" w14:textId="77777777" w:rsidR="006840FC" w:rsidRPr="001F7A66" w:rsidRDefault="006840FC" w:rsidP="006840FC">
      <w:pPr>
        <w:pStyle w:val="Body1"/>
        <w:rPr>
          <w:highlight w:val="cyan"/>
        </w:rPr>
      </w:pPr>
      <w:r w:rsidRPr="001F7A66">
        <w:rPr>
          <w:b/>
          <w:highlight w:val="cyan"/>
        </w:rPr>
        <w:lastRenderedPageBreak/>
        <w:t xml:space="preserve">Relevant HPI Review Date </w:t>
      </w:r>
      <w:r w:rsidRPr="001F7A66">
        <w:rPr>
          <w:highlight w:val="cyan"/>
        </w:rPr>
        <w:t>means the later of either:</w:t>
      </w:r>
    </w:p>
    <w:p w14:paraId="348F56EC" w14:textId="77777777" w:rsidR="006840FC" w:rsidRPr="000A5F13" w:rsidRDefault="006840FC">
      <w:pPr>
        <w:pStyle w:val="Level4"/>
        <w:numPr>
          <w:ilvl w:val="3"/>
          <w:numId w:val="22"/>
        </w:numPr>
        <w:rPr>
          <w:highlight w:val="cyan"/>
        </w:rPr>
      </w:pPr>
      <w:r w:rsidRPr="000A5F13">
        <w:rPr>
          <w:highlight w:val="cyan"/>
        </w:rPr>
        <w:t xml:space="preserve">in each </w:t>
      </w:r>
      <w:bookmarkStart w:id="1079" w:name="_9kMH2J6ZWu577FGIrUdr"/>
      <w:r w:rsidRPr="000A5F13">
        <w:rPr>
          <w:highlight w:val="cyan"/>
        </w:rPr>
        <w:t>year</w:t>
      </w:r>
      <w:bookmarkEnd w:id="1079"/>
      <w:r w:rsidRPr="000A5F13">
        <w:rPr>
          <w:highlight w:val="cyan"/>
        </w:rPr>
        <w:t xml:space="preserve"> the Review Date; or</w:t>
      </w:r>
    </w:p>
    <w:p w14:paraId="7A0659B2" w14:textId="77777777" w:rsidR="006840FC" w:rsidRPr="00F475B7" w:rsidRDefault="006840FC">
      <w:pPr>
        <w:pStyle w:val="Level4"/>
        <w:numPr>
          <w:ilvl w:val="3"/>
          <w:numId w:val="21"/>
        </w:numPr>
        <w:rPr>
          <w:highlight w:val="cyan"/>
        </w:rPr>
      </w:pPr>
      <w:r w:rsidRPr="00F475B7">
        <w:rPr>
          <w:highlight w:val="cyan"/>
        </w:rPr>
        <w:t xml:space="preserve">the date the </w:t>
      </w:r>
      <w:bookmarkStart w:id="1080" w:name="_9kMH22H7aXv6AADNLYIetyoz4uo3"/>
      <w:r w:rsidRPr="00F475B7">
        <w:rPr>
          <w:highlight w:val="cyan"/>
        </w:rPr>
        <w:t>Leaseholder</w:t>
      </w:r>
      <w:bookmarkEnd w:id="1080"/>
      <w:r w:rsidRPr="00F475B7">
        <w:rPr>
          <w:highlight w:val="cyan"/>
        </w:rPr>
        <w:t xml:space="preserve"> serves an Additional Percentage Valuation Request;</w:t>
      </w:r>
    </w:p>
    <w:p w14:paraId="60AC0A2F" w14:textId="77777777" w:rsidR="006840FC" w:rsidRPr="001F7A66" w:rsidRDefault="006840FC" w:rsidP="006840FC">
      <w:pPr>
        <w:pStyle w:val="Body1"/>
        <w:rPr>
          <w:highlight w:val="cyan"/>
        </w:rPr>
      </w:pPr>
      <w:r w:rsidRPr="001F7A66">
        <w:rPr>
          <w:b/>
          <w:highlight w:val="cyan"/>
        </w:rPr>
        <w:t xml:space="preserve">RICS </w:t>
      </w:r>
      <w:r w:rsidRPr="001F7A66">
        <w:rPr>
          <w:highlight w:val="cyan"/>
        </w:rPr>
        <w:t>means the Royal Institution of Chartered Surveyors</w:t>
      </w:r>
    </w:p>
    <w:p w14:paraId="430F851D" w14:textId="77777777" w:rsidR="006840FC" w:rsidRPr="001F7A66" w:rsidRDefault="006840FC" w:rsidP="006840FC">
      <w:pPr>
        <w:pStyle w:val="Body1"/>
        <w:rPr>
          <w:highlight w:val="cyan"/>
        </w:rPr>
      </w:pPr>
      <w:r w:rsidRPr="001F7A66">
        <w:rPr>
          <w:b/>
          <w:highlight w:val="cyan"/>
        </w:rPr>
        <w:t>X</w:t>
      </w:r>
      <w:r w:rsidRPr="001F7A66">
        <w:rPr>
          <w:highlight w:val="cyan"/>
        </w:rPr>
        <w:t xml:space="preserve"> means either:</w:t>
      </w:r>
    </w:p>
    <w:p w14:paraId="457293C9" w14:textId="77777777" w:rsidR="006840FC" w:rsidRPr="000A5F13" w:rsidRDefault="006840FC">
      <w:pPr>
        <w:pStyle w:val="Level4"/>
        <w:numPr>
          <w:ilvl w:val="3"/>
          <w:numId w:val="23"/>
        </w:numPr>
        <w:rPr>
          <w:highlight w:val="cyan"/>
        </w:rPr>
      </w:pPr>
      <w:r w:rsidRPr="000A5F13">
        <w:rPr>
          <w:highlight w:val="cyan"/>
        </w:rPr>
        <w:t>the Initial Additional Percentage Value; or</w:t>
      </w:r>
    </w:p>
    <w:p w14:paraId="579C4F39" w14:textId="77777777" w:rsidR="006840FC" w:rsidRPr="00F475B7" w:rsidRDefault="006840FC">
      <w:pPr>
        <w:pStyle w:val="Level4"/>
        <w:numPr>
          <w:ilvl w:val="3"/>
          <w:numId w:val="21"/>
        </w:numPr>
        <w:rPr>
          <w:highlight w:val="cyan"/>
        </w:rPr>
      </w:pPr>
      <w:r w:rsidRPr="00F475B7">
        <w:rPr>
          <w:highlight w:val="cyan"/>
        </w:rPr>
        <w:t xml:space="preserve">where a more recent </w:t>
      </w:r>
      <w:bookmarkStart w:id="1081" w:name="_9kMH1I6ZWu599DFBXEq1pzrTqB5"/>
      <w:r w:rsidRPr="00F475B7">
        <w:rPr>
          <w:highlight w:val="cyan"/>
        </w:rPr>
        <w:t>Market Value</w:t>
      </w:r>
      <w:bookmarkEnd w:id="1081"/>
      <w:r w:rsidRPr="00F475B7">
        <w:rPr>
          <w:highlight w:val="cyan"/>
        </w:rPr>
        <w:t xml:space="preserve"> has been determined by a Valuer pursuant to the </w:t>
      </w:r>
      <w:bookmarkStart w:id="1082" w:name="_9kMI7N6ZWu577DJJiPu3"/>
      <w:r w:rsidRPr="00F475B7">
        <w:rPr>
          <w:highlight w:val="cyan"/>
        </w:rPr>
        <w:t>terms</w:t>
      </w:r>
      <w:bookmarkEnd w:id="1082"/>
      <w:r w:rsidRPr="00F475B7">
        <w:rPr>
          <w:highlight w:val="cyan"/>
        </w:rPr>
        <w:t xml:space="preserve"> of this Lease (including </w:t>
      </w:r>
      <w:bookmarkStart w:id="1083" w:name="_9kR3WTr2BBBGBxknoewrqyF"/>
      <w:r w:rsidRPr="00F475B7">
        <w:rPr>
          <w:highlight w:val="cyan"/>
        </w:rPr>
        <w:t>paragraph 5</w:t>
      </w:r>
      <w:bookmarkEnd w:id="1083"/>
      <w:r w:rsidRPr="00F475B7">
        <w:rPr>
          <w:highlight w:val="cyan"/>
        </w:rPr>
        <w:t xml:space="preserve"> of this Schedule 7), 1% (one per cent) of the most recently certified </w:t>
      </w:r>
      <w:bookmarkStart w:id="1084" w:name="_9kMH2J6ZWu599DFBXEq1pzrTqB5"/>
      <w:r w:rsidRPr="00F475B7">
        <w:rPr>
          <w:highlight w:val="cyan"/>
        </w:rPr>
        <w:t>Market Value</w:t>
      </w:r>
      <w:bookmarkEnd w:id="1084"/>
      <w:r w:rsidRPr="00F475B7">
        <w:rPr>
          <w:highlight w:val="cyan"/>
        </w:rPr>
        <w:t>; or</w:t>
      </w:r>
    </w:p>
    <w:p w14:paraId="2298294E" w14:textId="77777777" w:rsidR="006840FC" w:rsidRPr="00F475B7" w:rsidRDefault="006840FC">
      <w:pPr>
        <w:pStyle w:val="Level4"/>
        <w:numPr>
          <w:ilvl w:val="3"/>
          <w:numId w:val="21"/>
        </w:numPr>
        <w:rPr>
          <w:highlight w:val="cyan"/>
        </w:rPr>
      </w:pPr>
      <w:r w:rsidRPr="00F475B7">
        <w:rPr>
          <w:highlight w:val="cyan"/>
        </w:rPr>
        <w:t xml:space="preserve">where subsequently to the latest </w:t>
      </w:r>
      <w:bookmarkStart w:id="1085" w:name="_9kMH3K6ZWu599DFBXEq1pzrTqB5"/>
      <w:r w:rsidRPr="00F475B7">
        <w:rPr>
          <w:highlight w:val="cyan"/>
        </w:rPr>
        <w:t>Market Value</w:t>
      </w:r>
      <w:bookmarkEnd w:id="1085"/>
      <w:r w:rsidRPr="00F475B7">
        <w:rPr>
          <w:highlight w:val="cyan"/>
        </w:rPr>
        <w:t xml:space="preserve"> determination by a Valuer the </w:t>
      </w:r>
      <w:bookmarkStart w:id="1086" w:name="_9kMH23I7aXv6AADNLYIetyoz4uo3"/>
      <w:r w:rsidRPr="00F475B7">
        <w:rPr>
          <w:highlight w:val="cyan"/>
        </w:rPr>
        <w:t>Leaseholder</w:t>
      </w:r>
      <w:bookmarkEnd w:id="1086"/>
      <w:r w:rsidRPr="00F475B7">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1087" w:name="_9kMH57J7aXv6AADMKYEnrq29z"/>
      <w:r w:rsidRPr="00F475B7">
        <w:rPr>
          <w:highlight w:val="cyan"/>
        </w:rPr>
        <w:t>Landlord</w:t>
      </w:r>
      <w:bookmarkEnd w:id="1087"/>
      <w:r w:rsidRPr="00F475B7">
        <w:rPr>
          <w:highlight w:val="cyan"/>
        </w:rPr>
        <w:t>;</w:t>
      </w:r>
    </w:p>
    <w:p w14:paraId="427568E2" w14:textId="77777777" w:rsidR="006840FC" w:rsidRPr="001F7A66" w:rsidRDefault="006840FC" w:rsidP="006840FC">
      <w:pPr>
        <w:pStyle w:val="Body1"/>
        <w:rPr>
          <w:highlight w:val="cyan"/>
        </w:rPr>
      </w:pPr>
      <w:r w:rsidRPr="001F7A66">
        <w:rPr>
          <w:b/>
          <w:highlight w:val="cyan"/>
        </w:rPr>
        <w:t>Y</w:t>
      </w:r>
      <w:r w:rsidRPr="001F7A66">
        <w:rPr>
          <w:highlight w:val="cyan"/>
        </w:rPr>
        <w:t xml:space="preserve"> means the monthly figure shown in the HPI Index published (as at the time of the relevant calculation pursuant to </w:t>
      </w:r>
      <w:bookmarkStart w:id="1088" w:name="_9kR3WTr2BBBGCYEnoewrqyD"/>
      <w:r w:rsidRPr="001F7A66">
        <w:rPr>
          <w:highlight w:val="cyan"/>
        </w:rPr>
        <w:t>paragraph 3</w:t>
      </w:r>
      <w:bookmarkEnd w:id="1088"/>
      <w:r>
        <w:rPr>
          <w:highlight w:val="cyan"/>
        </w:rPr>
        <w:t xml:space="preserve"> of this Schedule 7</w:t>
      </w:r>
      <w:r w:rsidRPr="001F7A66">
        <w:rPr>
          <w:highlight w:val="cyan"/>
        </w:rPr>
        <w:t>) for the month of either:</w:t>
      </w:r>
    </w:p>
    <w:p w14:paraId="2D456DE2" w14:textId="77777777" w:rsidR="006840FC" w:rsidRPr="000A5F13" w:rsidRDefault="006840FC">
      <w:pPr>
        <w:pStyle w:val="Level4"/>
        <w:numPr>
          <w:ilvl w:val="3"/>
          <w:numId w:val="24"/>
        </w:numPr>
        <w:rPr>
          <w:highlight w:val="cyan"/>
        </w:rPr>
      </w:pPr>
      <w:r w:rsidRPr="000A5F13">
        <w:rPr>
          <w:highlight w:val="cyan"/>
        </w:rPr>
        <w:t xml:space="preserve">where limb (a) of the definition of X applies the date of the </w:t>
      </w:r>
      <w:bookmarkStart w:id="1089" w:name="_9kMLK5YVt488CIJaGcrw"/>
      <w:r w:rsidRPr="000A5F13">
        <w:rPr>
          <w:highlight w:val="cyan"/>
        </w:rPr>
        <w:t>Lease</w:t>
      </w:r>
      <w:bookmarkEnd w:id="1089"/>
      <w:r w:rsidRPr="000A5F13">
        <w:rPr>
          <w:highlight w:val="cyan"/>
        </w:rPr>
        <w:t xml:space="preserve"> (or if not available the published figure which is nearest in date to the date of the </w:t>
      </w:r>
      <w:bookmarkStart w:id="1090" w:name="_9kMML5YVt488CIJaGcrw"/>
      <w:r w:rsidRPr="000A5F13">
        <w:rPr>
          <w:highlight w:val="cyan"/>
        </w:rPr>
        <w:t>Lease</w:t>
      </w:r>
      <w:bookmarkEnd w:id="1090"/>
      <w:r w:rsidRPr="000A5F13">
        <w:rPr>
          <w:highlight w:val="cyan"/>
        </w:rPr>
        <w:t>); or</w:t>
      </w:r>
    </w:p>
    <w:p w14:paraId="5B955164" w14:textId="77777777" w:rsidR="006840FC" w:rsidRPr="00F475B7" w:rsidRDefault="006840FC">
      <w:pPr>
        <w:pStyle w:val="Level4"/>
        <w:numPr>
          <w:ilvl w:val="3"/>
          <w:numId w:val="21"/>
        </w:numPr>
        <w:rPr>
          <w:highlight w:val="cyan"/>
        </w:rPr>
      </w:pPr>
      <w:r w:rsidRPr="00F475B7">
        <w:rPr>
          <w:highlight w:val="cyan"/>
        </w:rPr>
        <w:t>where limb (b) of the definition of X applies, the date of the applicable Valuer's Certificate (or if not available the published figure which is nearest in date to the date of the relevant Valuer's Certificate)</w:t>
      </w:r>
    </w:p>
    <w:p w14:paraId="0A603E73" w14:textId="77777777" w:rsidR="006840FC" w:rsidRPr="00F475B7" w:rsidRDefault="006840FC">
      <w:pPr>
        <w:pStyle w:val="Level4"/>
        <w:numPr>
          <w:ilvl w:val="3"/>
          <w:numId w:val="21"/>
        </w:numPr>
        <w:rPr>
          <w:highlight w:val="cyan"/>
        </w:rPr>
      </w:pPr>
      <w:r w:rsidRPr="00F475B7">
        <w:rPr>
          <w:highlight w:val="cyan"/>
        </w:rPr>
        <w:t>where limb (c) of the definition of X applies, the date of the applicable RICS valuation (or if not available the published figure which is nearest in date to the date of the relevant Valuer's Certificate);</w:t>
      </w:r>
    </w:p>
    <w:p w14:paraId="29488271" w14:textId="77777777" w:rsidR="006840FC" w:rsidRPr="001F7A66" w:rsidRDefault="006840FC" w:rsidP="006840FC">
      <w:pPr>
        <w:pStyle w:val="Body1"/>
        <w:rPr>
          <w:highlight w:val="cyan"/>
        </w:rPr>
      </w:pPr>
      <w:r w:rsidRPr="001F7A66">
        <w:rPr>
          <w:b/>
          <w:highlight w:val="cyan"/>
        </w:rPr>
        <w:t xml:space="preserve">Z </w:t>
      </w:r>
      <w:r w:rsidRPr="001F7A66">
        <w:rPr>
          <w:highlight w:val="cyan"/>
        </w:rPr>
        <w:t>means the monthly figure shown</w:t>
      </w:r>
      <w:r>
        <w:rPr>
          <w:highlight w:val="cyan"/>
        </w:rPr>
        <w:t xml:space="preserve"> in the HPI Index published</w:t>
      </w:r>
      <w:r w:rsidRPr="001F7A66">
        <w:rPr>
          <w:highlight w:val="cyan"/>
        </w:rPr>
        <w:t xml:space="preserve"> (as at the time of the relevant calculation pursuant to </w:t>
      </w:r>
      <w:bookmarkStart w:id="1091" w:name="_9kMHG5YVt4DDDIEaGpqgyts0F"/>
      <w:r w:rsidRPr="001F7A66">
        <w:rPr>
          <w:highlight w:val="cyan"/>
        </w:rPr>
        <w:t>paragraph 3</w:t>
      </w:r>
      <w:bookmarkEnd w:id="1091"/>
      <w:r>
        <w:rPr>
          <w:highlight w:val="cyan"/>
        </w:rPr>
        <w:t xml:space="preserve"> of this Schedule 7</w:t>
      </w:r>
      <w:r w:rsidRPr="001F7A66">
        <w:rPr>
          <w:highlight w:val="cyan"/>
        </w:rPr>
        <w:t>) for the Relevant HPI Month (or if not available the published figure which is nearest in date to the Relevant HPI Month).</w:t>
      </w:r>
    </w:p>
    <w:p w14:paraId="5DC0F986" w14:textId="77777777" w:rsidR="006840FC" w:rsidRPr="001F7A66" w:rsidRDefault="006840FC">
      <w:pPr>
        <w:pStyle w:val="Level1"/>
        <w:keepNext/>
        <w:numPr>
          <w:ilvl w:val="0"/>
          <w:numId w:val="21"/>
        </w:numPr>
        <w:rPr>
          <w:highlight w:val="cyan"/>
        </w:rPr>
      </w:pPr>
      <w:r w:rsidRPr="0093696D">
        <w:rPr>
          <w:rStyle w:val="Level1asheadingtext"/>
          <w:highlight w:val="cyan"/>
        </w:rPr>
        <w:t>Purchase of Additional Percentage</w:t>
      </w:r>
    </w:p>
    <w:p w14:paraId="4F3166AA" w14:textId="77777777" w:rsidR="006840FC" w:rsidRPr="001F7A66" w:rsidRDefault="006840FC">
      <w:pPr>
        <w:pStyle w:val="Level2"/>
        <w:numPr>
          <w:ilvl w:val="1"/>
          <w:numId w:val="20"/>
        </w:numPr>
        <w:rPr>
          <w:highlight w:val="cyan"/>
        </w:rPr>
      </w:pPr>
      <w:r w:rsidRPr="001F7A66">
        <w:rPr>
          <w:highlight w:val="cyan"/>
        </w:rPr>
        <w:t xml:space="preserve">At any time or times during the 1% Staircasing Period the </w:t>
      </w:r>
      <w:bookmarkStart w:id="1092" w:name="_9kMH24J7aXv6AADNLYIetyoz4uo3"/>
      <w:r w:rsidRPr="001F7A66">
        <w:rPr>
          <w:highlight w:val="cyan"/>
        </w:rPr>
        <w:t>Leaseholder</w:t>
      </w:r>
      <w:bookmarkEnd w:id="1092"/>
      <w:r w:rsidRPr="001F7A66">
        <w:rPr>
          <w:highlight w:val="cyan"/>
        </w:rPr>
        <w:t xml:space="preserve"> may serve an Additional Percentage Valuation Request upon the </w:t>
      </w:r>
      <w:bookmarkStart w:id="1093" w:name="_9kMH58K7aXv6AADMKYEnrq29z"/>
      <w:r w:rsidRPr="001F7A66">
        <w:rPr>
          <w:highlight w:val="cyan"/>
        </w:rPr>
        <w:t>Landlord</w:t>
      </w:r>
      <w:bookmarkEnd w:id="1093"/>
      <w:r w:rsidRPr="001F7A66">
        <w:rPr>
          <w:highlight w:val="cyan"/>
        </w:rPr>
        <w:t xml:space="preserve"> provided that no </w:t>
      </w:r>
      <w:bookmarkStart w:id="1094" w:name="_9kR3WTr266AFBI2ciz0w2poeS10o0G4sxfkNI2z"/>
      <w:r w:rsidRPr="001F7A66">
        <w:rPr>
          <w:highlight w:val="cyan"/>
        </w:rPr>
        <w:t xml:space="preserve">Additional Percentage Valuation Request </w:t>
      </w:r>
      <w:bookmarkEnd w:id="1094"/>
      <w:r w:rsidRPr="001F7A66">
        <w:rPr>
          <w:highlight w:val="cyan"/>
        </w:rPr>
        <w:t xml:space="preserve">may be served within 3 months of the date of an </w:t>
      </w:r>
      <w:bookmarkStart w:id="1095" w:name="_9kR3WTr266AFCJ2ciz0w2poeS10o0G4sxne1MCC"/>
      <w:bookmarkStart w:id="1096" w:name="_9kMJI5YVt4CCEIJR4ek12y4rqgU32q2I6uzpg3O"/>
      <w:r w:rsidRPr="001F7A66">
        <w:rPr>
          <w:highlight w:val="cyan"/>
        </w:rPr>
        <w:t>Additional Percentage Value Notice</w:t>
      </w:r>
      <w:bookmarkEnd w:id="1095"/>
      <w:bookmarkEnd w:id="1096"/>
      <w:r w:rsidRPr="001F7A66">
        <w:rPr>
          <w:highlight w:val="cyan"/>
        </w:rPr>
        <w:t xml:space="preserve">. </w:t>
      </w:r>
    </w:p>
    <w:p w14:paraId="353C718F" w14:textId="77777777" w:rsidR="006840FC" w:rsidRPr="001F7A66" w:rsidRDefault="006840FC">
      <w:pPr>
        <w:pStyle w:val="Level2"/>
        <w:numPr>
          <w:ilvl w:val="1"/>
          <w:numId w:val="20"/>
        </w:numPr>
        <w:rPr>
          <w:highlight w:val="cyan"/>
        </w:rPr>
      </w:pPr>
      <w:r w:rsidRPr="001F7A66">
        <w:rPr>
          <w:highlight w:val="cyan"/>
        </w:rPr>
        <w:lastRenderedPageBreak/>
        <w:t xml:space="preserve">The Additional Percentage Value shall be determined in accordance with </w:t>
      </w:r>
      <w:bookmarkStart w:id="1097" w:name="_9kR3WTr2BBBGDzknoewrqy2P"/>
      <w:r w:rsidRPr="001F7A66">
        <w:rPr>
          <w:highlight w:val="cyan"/>
        </w:rPr>
        <w:t>paragraphs 3</w:t>
      </w:r>
      <w:bookmarkEnd w:id="1097"/>
      <w:r w:rsidRPr="001F7A66">
        <w:rPr>
          <w:highlight w:val="cyan"/>
        </w:rPr>
        <w:t xml:space="preserve"> and </w:t>
      </w:r>
      <w:bookmarkStart w:id="1098" w:name="_9kR3WTr2BBBGEF"/>
      <w:r w:rsidRPr="001F7A66">
        <w:rPr>
          <w:highlight w:val="cyan"/>
        </w:rPr>
        <w:t>4</w:t>
      </w:r>
      <w:bookmarkEnd w:id="1098"/>
      <w:r w:rsidRPr="001F7A66">
        <w:rPr>
          <w:highlight w:val="cyan"/>
        </w:rPr>
        <w:t xml:space="preserve"> of this Schedule 7.</w:t>
      </w:r>
    </w:p>
    <w:p w14:paraId="6ADD40B5" w14:textId="5CEDAEBE" w:rsidR="006840FC" w:rsidRPr="001F7A66" w:rsidRDefault="006840FC">
      <w:pPr>
        <w:pStyle w:val="Level2"/>
        <w:numPr>
          <w:ilvl w:val="1"/>
          <w:numId w:val="20"/>
        </w:numPr>
        <w:rPr>
          <w:highlight w:val="cyan"/>
        </w:rPr>
      </w:pPr>
      <w:r w:rsidRPr="001F7A66">
        <w:rPr>
          <w:highlight w:val="cyan"/>
        </w:rPr>
        <w:t xml:space="preserve">At any time within three calendar months of the Additional Percentage Value determination the </w:t>
      </w:r>
      <w:bookmarkStart w:id="1099" w:name="_9kMH25K7aXv6AADNLYIetyoz4uo3"/>
      <w:r w:rsidRPr="001F7A66">
        <w:rPr>
          <w:highlight w:val="cyan"/>
        </w:rPr>
        <w:t>Leaseholder</w:t>
      </w:r>
      <w:bookmarkEnd w:id="1099"/>
      <w:r w:rsidRPr="001F7A66">
        <w:rPr>
          <w:highlight w:val="cyan"/>
        </w:rPr>
        <w:t xml:space="preserve"> may pay for an Additional Percentage in accordance with the provisions of paragraph </w:t>
      </w:r>
      <w:r w:rsidRPr="001F7A66">
        <w:rPr>
          <w:highlight w:val="cyan"/>
        </w:rPr>
        <w:fldChar w:fldCharType="begin"/>
      </w:r>
      <w:r w:rsidRPr="001F7A66">
        <w:rPr>
          <w:highlight w:val="cyan"/>
        </w:rPr>
        <w:instrText xml:space="preserve"> REF _Ref_ContractCompanion_9kb9Ur7FD \n \h \t \* MERGEFORMAT </w:instrText>
      </w:r>
      <w:r w:rsidRPr="001F7A66">
        <w:rPr>
          <w:highlight w:val="cyan"/>
        </w:rPr>
      </w:r>
      <w:r w:rsidRPr="001F7A66">
        <w:rPr>
          <w:highlight w:val="cyan"/>
        </w:rPr>
        <w:fldChar w:fldCharType="separate"/>
      </w:r>
      <w:r w:rsidR="00506E5A">
        <w:rPr>
          <w:highlight w:val="cyan"/>
          <w:cs/>
        </w:rPr>
        <w:t>‎</w:t>
      </w:r>
      <w:r w:rsidR="00506E5A">
        <w:rPr>
          <w:highlight w:val="cyan"/>
        </w:rPr>
        <w:t>2.4</w:t>
      </w:r>
      <w:r w:rsidRPr="001F7A66">
        <w:rPr>
          <w:highlight w:val="cyan"/>
        </w:rPr>
        <w:fldChar w:fldCharType="end"/>
      </w:r>
      <w:r>
        <w:rPr>
          <w:highlight w:val="cyan"/>
        </w:rPr>
        <w:t xml:space="preserve"> of this Schedule 7</w:t>
      </w:r>
      <w:r w:rsidRPr="001F7A66">
        <w:rPr>
          <w:highlight w:val="cyan"/>
        </w:rPr>
        <w:t>.</w:t>
      </w:r>
    </w:p>
    <w:p w14:paraId="45083DB7" w14:textId="77777777" w:rsidR="006840FC" w:rsidRPr="001F7A66" w:rsidRDefault="006840FC">
      <w:pPr>
        <w:pStyle w:val="Level2"/>
        <w:numPr>
          <w:ilvl w:val="1"/>
          <w:numId w:val="20"/>
        </w:numPr>
        <w:rPr>
          <w:highlight w:val="cyan"/>
        </w:rPr>
      </w:pPr>
      <w:bookmarkStart w:id="1100" w:name="_Ref_ContractCompanion_9kb9Ur7FD"/>
      <w:bookmarkStart w:id="1101" w:name="_Ref_ContractCompanion_9kb9Ur7FF"/>
      <w:r w:rsidRPr="001F7A66">
        <w:rPr>
          <w:highlight w:val="cyan"/>
        </w:rPr>
        <w:t xml:space="preserve">On completion of the payment for an Additional Percentage in addition to the sum or the price payable for the Additional Percentage the </w:t>
      </w:r>
      <w:bookmarkStart w:id="1102" w:name="_9kMH26L7aXv6AADNLYIetyoz4uo3"/>
      <w:r w:rsidRPr="001F7A66">
        <w:rPr>
          <w:highlight w:val="cyan"/>
        </w:rPr>
        <w:t>Leaseholder</w:t>
      </w:r>
      <w:bookmarkEnd w:id="1102"/>
      <w:r w:rsidRPr="001F7A66">
        <w:rPr>
          <w:highlight w:val="cyan"/>
        </w:rPr>
        <w:t xml:space="preserve"> shall pay any arrears of rent and any other sums due to the </w:t>
      </w:r>
      <w:bookmarkStart w:id="1103" w:name="_9kMIH5YVt488CEFaClpo07x1Cwo3JA0CqXt8D"/>
      <w:r w:rsidRPr="001F7A66">
        <w:rPr>
          <w:highlight w:val="cyan"/>
        </w:rPr>
        <w:t>Landlord under this Lease</w:t>
      </w:r>
      <w:bookmarkEnd w:id="1103"/>
      <w:r w:rsidRPr="001F7A66">
        <w:rPr>
          <w:highlight w:val="cyan"/>
        </w:rPr>
        <w:t xml:space="preserve"> including any unpaid costs under </w:t>
      </w:r>
      <w:bookmarkStart w:id="1104" w:name="_9kMHG5YVt4DDDIDzmpqgyts0H"/>
      <w:r w:rsidRPr="001F7A66">
        <w:rPr>
          <w:highlight w:val="cyan"/>
        </w:rPr>
        <w:t>paragraph 5</w:t>
      </w:r>
      <w:bookmarkEnd w:id="1104"/>
      <w:r>
        <w:rPr>
          <w:highlight w:val="cyan"/>
        </w:rPr>
        <w:t xml:space="preserve"> of this Schedule 7</w:t>
      </w:r>
      <w:r w:rsidRPr="001F7A66">
        <w:rPr>
          <w:highlight w:val="cyan"/>
        </w:rPr>
        <w:t xml:space="preserve"> incurred by the </w:t>
      </w:r>
      <w:bookmarkStart w:id="1105" w:name="_9kMH59L7aXv6AADMKYEnrq29z"/>
      <w:r w:rsidRPr="001F7A66">
        <w:rPr>
          <w:highlight w:val="cyan"/>
        </w:rPr>
        <w:t>Landlord</w:t>
      </w:r>
      <w:bookmarkEnd w:id="1105"/>
      <w:r w:rsidRPr="001F7A66">
        <w:rPr>
          <w:highlight w:val="cyan"/>
        </w:rPr>
        <w:t xml:space="preserve"> at the request of the </w:t>
      </w:r>
      <w:bookmarkStart w:id="1106" w:name="_9kMH27M7aXv6AADNLYIetyoz4uo3"/>
      <w:r w:rsidRPr="001F7A66">
        <w:rPr>
          <w:highlight w:val="cyan"/>
        </w:rPr>
        <w:t>Leaseholder</w:t>
      </w:r>
      <w:bookmarkEnd w:id="1106"/>
      <w:r w:rsidRPr="001F7A66">
        <w:rPr>
          <w:highlight w:val="cyan"/>
        </w:rPr>
        <w:t xml:space="preserve">.  </w:t>
      </w:r>
      <w:bookmarkEnd w:id="1100"/>
      <w:bookmarkEnd w:id="1101"/>
    </w:p>
    <w:p w14:paraId="683466ED" w14:textId="5CFD5D21" w:rsidR="006840FC" w:rsidRPr="001F7A66" w:rsidRDefault="006840FC">
      <w:pPr>
        <w:pStyle w:val="Level2"/>
        <w:keepNext/>
        <w:numPr>
          <w:ilvl w:val="1"/>
          <w:numId w:val="20"/>
        </w:numPr>
        <w:rPr>
          <w:highlight w:val="cyan"/>
        </w:rPr>
      </w:pPr>
      <w:bookmarkStart w:id="1107" w:name="_Ref_ContractCompanion_9kb9Ur7GC"/>
      <w:r w:rsidRPr="001F7A66">
        <w:rPr>
          <w:highlight w:val="cyan"/>
        </w:rPr>
        <w:t xml:space="preserve">The </w:t>
      </w:r>
      <w:bookmarkStart w:id="1108" w:name="_9kMH28N7aXv6AADNLYIetyoz4uo3"/>
      <w:r w:rsidRPr="001F7A66">
        <w:rPr>
          <w:highlight w:val="cyan"/>
        </w:rPr>
        <w:t>Leaseholder</w:t>
      </w:r>
      <w:bookmarkEnd w:id="1108"/>
      <w:r w:rsidRPr="001F7A66">
        <w:rPr>
          <w:highlight w:val="cyan"/>
        </w:rPr>
        <w:t xml:space="preserve"> may pay for an Additional Percentage by paying to the </w:t>
      </w:r>
      <w:bookmarkStart w:id="1109" w:name="_9kMH5AM7aXv6AADMKYEnrq29z"/>
      <w:r w:rsidRPr="001F7A66">
        <w:rPr>
          <w:highlight w:val="cyan"/>
        </w:rPr>
        <w:t>Landlord</w:t>
      </w:r>
      <w:bookmarkEnd w:id="1109"/>
      <w:r w:rsidRPr="001F7A66">
        <w:rPr>
          <w:highlight w:val="cyan"/>
        </w:rPr>
        <w:t xml:space="preserve"> a sum equal to that Additional Percentage Value (as agreed or determined under this </w:t>
      </w:r>
      <w:bookmarkStart w:id="1110" w:name="_9kMLK5YVtCIADFAcLhkhy7sFQmm1r94o5EA9"/>
      <w:r w:rsidRPr="001F7A66">
        <w:rPr>
          <w:highlight w:val="cyan"/>
        </w:rPr>
        <w:t>Schedule 7</w:t>
      </w:r>
      <w:bookmarkEnd w:id="1110"/>
      <w:r w:rsidRPr="001F7A66">
        <w:rPr>
          <w:highlight w:val="cyan"/>
        </w:rPr>
        <w:t xml:space="preserve">) plus any unpaid sums under paragraph </w:t>
      </w:r>
      <w:r w:rsidRPr="001F7A66">
        <w:rPr>
          <w:highlight w:val="cyan"/>
        </w:rPr>
        <w:fldChar w:fldCharType="begin"/>
      </w:r>
      <w:r w:rsidRPr="001F7A66">
        <w:rPr>
          <w:highlight w:val="cyan"/>
        </w:rPr>
        <w:instrText xml:space="preserve"> REF _Ref_ContractCompanion_9kb9Ur7FF \n \h \t \* MERGEFORMAT </w:instrText>
      </w:r>
      <w:r w:rsidRPr="001F7A66">
        <w:rPr>
          <w:highlight w:val="cyan"/>
        </w:rPr>
      </w:r>
      <w:r w:rsidRPr="001F7A66">
        <w:rPr>
          <w:highlight w:val="cyan"/>
        </w:rPr>
        <w:fldChar w:fldCharType="separate"/>
      </w:r>
      <w:r w:rsidR="00506E5A">
        <w:rPr>
          <w:highlight w:val="cyan"/>
          <w:cs/>
        </w:rPr>
        <w:t>‎</w:t>
      </w:r>
      <w:r w:rsidR="00506E5A">
        <w:rPr>
          <w:highlight w:val="cyan"/>
        </w:rPr>
        <w:t>2.4</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and as from the date of such payment: </w:t>
      </w:r>
      <w:bookmarkEnd w:id="1107"/>
    </w:p>
    <w:p w14:paraId="3D5D7CF2" w14:textId="77777777" w:rsidR="006840FC" w:rsidRPr="001F7A66" w:rsidRDefault="006840FC">
      <w:pPr>
        <w:pStyle w:val="Level4"/>
        <w:numPr>
          <w:ilvl w:val="3"/>
          <w:numId w:val="20"/>
        </w:numPr>
        <w:rPr>
          <w:highlight w:val="cyan"/>
        </w:rPr>
      </w:pPr>
      <w:r w:rsidRPr="001F7A66">
        <w:rPr>
          <w:highlight w:val="cyan"/>
        </w:rPr>
        <w:t xml:space="preserve">the Additional Percentage so acquired shall form part of the </w:t>
      </w:r>
      <w:bookmarkStart w:id="1111" w:name="_9kMPO5YVt3ABEGDN3q920xkWS10o0G4sx"/>
      <w:r w:rsidRPr="001F7A66">
        <w:rPr>
          <w:highlight w:val="cyan"/>
        </w:rPr>
        <w:t>Acquired Percentage</w:t>
      </w:r>
      <w:bookmarkEnd w:id="1111"/>
      <w:r w:rsidRPr="001F7A66">
        <w:rPr>
          <w:highlight w:val="cyan"/>
        </w:rPr>
        <w:t xml:space="preserve"> and </w:t>
      </w:r>
    </w:p>
    <w:p w14:paraId="468F2A81" w14:textId="77777777" w:rsidR="006840FC" w:rsidRPr="001F7A66" w:rsidRDefault="006840FC">
      <w:pPr>
        <w:pStyle w:val="Level4"/>
        <w:numPr>
          <w:ilvl w:val="3"/>
          <w:numId w:val="20"/>
        </w:numPr>
        <w:rPr>
          <w:highlight w:val="cyan"/>
        </w:rPr>
      </w:pPr>
      <w:r w:rsidRPr="001F7A66">
        <w:rPr>
          <w:highlight w:val="cyan"/>
        </w:rPr>
        <w:t xml:space="preserve">the </w:t>
      </w:r>
      <w:bookmarkStart w:id="1112" w:name="_9kMI0G6ZWu4BCFGHkZsglpqqmaWzF"/>
      <w:r w:rsidRPr="001F7A66">
        <w:rPr>
          <w:highlight w:val="cyan"/>
        </w:rPr>
        <w:t>Specified Rent</w:t>
      </w:r>
      <w:bookmarkEnd w:id="1112"/>
      <w:r w:rsidRPr="001F7A66">
        <w:rPr>
          <w:highlight w:val="cyan"/>
        </w:rPr>
        <w:t xml:space="preserve"> payable under this Lease shall be a sum equal to the Unacquired Percentage of the </w:t>
      </w:r>
      <w:bookmarkStart w:id="1113" w:name="_9kMH1I6ZWu4BCFHJZP46BlSvB"/>
      <w:r w:rsidRPr="001F7A66">
        <w:rPr>
          <w:highlight w:val="cyan"/>
        </w:rPr>
        <w:t>Gross Rent</w:t>
      </w:r>
      <w:bookmarkEnd w:id="1113"/>
      <w:r w:rsidRPr="001F7A66">
        <w:rPr>
          <w:highlight w:val="cyan"/>
        </w:rPr>
        <w:t>.</w:t>
      </w:r>
    </w:p>
    <w:p w14:paraId="7D5E617D" w14:textId="0A0007CF" w:rsidR="006840FC" w:rsidRPr="001F7A66" w:rsidRDefault="006840FC">
      <w:pPr>
        <w:pStyle w:val="Level2"/>
        <w:numPr>
          <w:ilvl w:val="1"/>
          <w:numId w:val="20"/>
        </w:numPr>
        <w:rPr>
          <w:highlight w:val="cyan"/>
        </w:rPr>
      </w:pPr>
      <w:r w:rsidRPr="001F7A66">
        <w:rPr>
          <w:highlight w:val="cyan"/>
        </w:rPr>
        <w:t xml:space="preserve">For the avoidance of doubt the </w:t>
      </w:r>
      <w:bookmarkStart w:id="1114" w:name="_9kMH29O7aXv6AADNLYIetyoz4uo3"/>
      <w:r w:rsidRPr="001F7A66">
        <w:rPr>
          <w:highlight w:val="cyan"/>
        </w:rPr>
        <w:t>Leaseholder</w:t>
      </w:r>
      <w:bookmarkEnd w:id="1114"/>
      <w:r w:rsidRPr="001F7A66">
        <w:rPr>
          <w:highlight w:val="cyan"/>
        </w:rPr>
        <w:t xml:space="preserve"> is not obligated to complete the purchase of any Additional Percentage even where they serve an Additional Percentage Valuation Request</w:t>
      </w:r>
      <w:r w:rsidRPr="001F7A66">
        <w:rPr>
          <w:b/>
          <w:highlight w:val="cyan"/>
        </w:rPr>
        <w:t xml:space="preserve"> </w:t>
      </w:r>
      <w:r w:rsidRPr="001F7A66">
        <w:rPr>
          <w:highlight w:val="cyan"/>
        </w:rPr>
        <w:t xml:space="preserve">and until payment of the Additional Percentage Payment is received by the </w:t>
      </w:r>
      <w:bookmarkStart w:id="1115" w:name="_9kMH5BN7aXv6AADMKYEnrq29z"/>
      <w:r w:rsidRPr="001F7A66">
        <w:rPr>
          <w:highlight w:val="cyan"/>
        </w:rPr>
        <w:t>Landlord</w:t>
      </w:r>
      <w:bookmarkEnd w:id="1115"/>
      <w:r w:rsidRPr="001F7A66">
        <w:rPr>
          <w:highlight w:val="cyan"/>
        </w:rPr>
        <w:t xml:space="preserve"> including all sums set out in paragraph </w:t>
      </w:r>
      <w:r w:rsidRPr="001F7A66">
        <w:rPr>
          <w:highlight w:val="cyan"/>
        </w:rPr>
        <w:fldChar w:fldCharType="begin"/>
      </w:r>
      <w:r w:rsidRPr="001F7A66">
        <w:rPr>
          <w:highlight w:val="cyan"/>
        </w:rPr>
        <w:instrText xml:space="preserve"> REF _Ref_ContractCompanion_9kb9Ur7GC \n \h \t \* MERGEFORMAT </w:instrText>
      </w:r>
      <w:r w:rsidRPr="001F7A66">
        <w:rPr>
          <w:highlight w:val="cyan"/>
        </w:rPr>
      </w:r>
      <w:r w:rsidRPr="001F7A66">
        <w:rPr>
          <w:highlight w:val="cyan"/>
        </w:rPr>
        <w:fldChar w:fldCharType="separate"/>
      </w:r>
      <w:r w:rsidR="00506E5A">
        <w:rPr>
          <w:highlight w:val="cyan"/>
          <w:cs/>
        </w:rPr>
        <w:t>‎</w:t>
      </w:r>
      <w:r w:rsidR="00506E5A">
        <w:rPr>
          <w:highlight w:val="cyan"/>
        </w:rPr>
        <w:t>2.5</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the </w:t>
      </w:r>
      <w:bookmarkStart w:id="1116" w:name="_9kMH2AP7aXv6AADNLYIetyoz4uo3"/>
      <w:r w:rsidRPr="001F7A66">
        <w:rPr>
          <w:highlight w:val="cyan"/>
        </w:rPr>
        <w:t>Leaseholder</w:t>
      </w:r>
      <w:bookmarkEnd w:id="1116"/>
      <w:r w:rsidRPr="001F7A66">
        <w:rPr>
          <w:highlight w:val="cyan"/>
        </w:rPr>
        <w:t xml:space="preserve"> shall not be credited with any Additional Percentage.</w:t>
      </w:r>
    </w:p>
    <w:p w14:paraId="28CEF551" w14:textId="77777777" w:rsidR="006840FC" w:rsidRPr="001F7A66" w:rsidRDefault="006840FC">
      <w:pPr>
        <w:pStyle w:val="Level1"/>
        <w:keepNext/>
        <w:numPr>
          <w:ilvl w:val="0"/>
          <w:numId w:val="21"/>
        </w:numPr>
        <w:rPr>
          <w:highlight w:val="cyan"/>
        </w:rPr>
      </w:pPr>
      <w:r w:rsidRPr="0093696D">
        <w:rPr>
          <w:rStyle w:val="Level1asheadingtext"/>
          <w:highlight w:val="cyan"/>
        </w:rPr>
        <w:t>Calculating the Additional Percentage Value</w:t>
      </w:r>
    </w:p>
    <w:p w14:paraId="26A5F679" w14:textId="77777777" w:rsidR="006840FC" w:rsidRPr="001F7A66" w:rsidRDefault="006840FC">
      <w:pPr>
        <w:pStyle w:val="Level2"/>
        <w:numPr>
          <w:ilvl w:val="1"/>
          <w:numId w:val="20"/>
        </w:numPr>
        <w:rPr>
          <w:highlight w:val="cyan"/>
        </w:rPr>
      </w:pPr>
      <w:r w:rsidRPr="001F7A66">
        <w:rPr>
          <w:highlight w:val="cyan"/>
        </w:rPr>
        <w:t xml:space="preserve">Subject to </w:t>
      </w:r>
      <w:bookmarkStart w:id="1117" w:name="_9kMIH5YVt4DDDIDzmpqgyts0H"/>
      <w:r w:rsidRPr="001F7A66">
        <w:rPr>
          <w:highlight w:val="cyan"/>
        </w:rPr>
        <w:t>paragraph 5</w:t>
      </w:r>
      <w:bookmarkEnd w:id="1117"/>
      <w:r>
        <w:rPr>
          <w:highlight w:val="cyan"/>
        </w:rPr>
        <w:t xml:space="preserve"> of this Schedule 7</w:t>
      </w:r>
      <w:r w:rsidRPr="001F7A66">
        <w:rPr>
          <w:highlight w:val="cyan"/>
        </w:rPr>
        <w:t xml:space="preserve">, the Additional Percentage Value for the purposes of this </w:t>
      </w:r>
      <w:bookmarkStart w:id="1118" w:name="_9kMKJ5YVtCIAEHGhLhkhy7sFQmm1r94o5EA9"/>
      <w:r w:rsidRPr="001F7A66">
        <w:rPr>
          <w:highlight w:val="cyan"/>
        </w:rPr>
        <w:t>Schedule 7</w:t>
      </w:r>
      <w:bookmarkEnd w:id="1118"/>
      <w:r w:rsidRPr="001F7A66">
        <w:rPr>
          <w:highlight w:val="cyan"/>
        </w:rPr>
        <w:t xml:space="preserve"> shall be calculated as follows</w:t>
      </w:r>
    </w:p>
    <w:p w14:paraId="47ED55D3" w14:textId="77777777" w:rsidR="006840FC" w:rsidRPr="001F7A66" w:rsidRDefault="006840FC" w:rsidP="006840FC">
      <w:pPr>
        <w:pStyle w:val="Body2"/>
        <w:rPr>
          <w:highlight w:val="cyan"/>
        </w:rPr>
      </w:pPr>
      <w:r w:rsidRPr="001F7A66">
        <w:rPr>
          <w:b/>
          <w:highlight w:val="cyan"/>
        </w:rPr>
        <w:t>(X x Z) / Y</w:t>
      </w:r>
    </w:p>
    <w:p w14:paraId="77025FA2" w14:textId="77777777" w:rsidR="006840FC" w:rsidRPr="001F7A66" w:rsidRDefault="006840FC">
      <w:pPr>
        <w:pStyle w:val="Level2"/>
        <w:numPr>
          <w:ilvl w:val="1"/>
          <w:numId w:val="20"/>
        </w:numPr>
        <w:rPr>
          <w:highlight w:val="cyan"/>
        </w:rPr>
      </w:pPr>
      <w:r w:rsidRPr="001F7A66">
        <w:rPr>
          <w:highlight w:val="cyan"/>
        </w:rPr>
        <w:t>If the HPI Index is re-based after X is published, but before Y is published, then an appropriate adjustment shall be made in the calculation to ensure that both X and Y are calculated on the same basis.</w:t>
      </w:r>
    </w:p>
    <w:p w14:paraId="311BBDD7" w14:textId="77777777" w:rsidR="006840FC" w:rsidRPr="001F7A66" w:rsidRDefault="006840FC">
      <w:pPr>
        <w:pStyle w:val="Level2"/>
        <w:numPr>
          <w:ilvl w:val="1"/>
          <w:numId w:val="20"/>
        </w:numPr>
        <w:rPr>
          <w:highlight w:val="cyan"/>
        </w:rPr>
      </w:pPr>
      <w:r w:rsidRPr="001F7A66">
        <w:rPr>
          <w:highlight w:val="cyan"/>
        </w:rPr>
        <w:t xml:space="preserve">If the HPI Index ceases to be published then there shall be substituted in the calculation in </w:t>
      </w:r>
      <w:bookmarkStart w:id="1119" w:name="_9kR3WTr2BBCGAxknoewrqyDL"/>
      <w:r w:rsidRPr="001F7A66">
        <w:rPr>
          <w:highlight w:val="cyan"/>
        </w:rPr>
        <w:t>paragraph 3.1</w:t>
      </w:r>
      <w:bookmarkEnd w:id="1119"/>
      <w:r w:rsidRPr="001F7A66">
        <w:rPr>
          <w:highlight w:val="cyan"/>
        </w:rPr>
        <w:t xml:space="preserve"> </w:t>
      </w:r>
      <w:r>
        <w:rPr>
          <w:highlight w:val="cyan"/>
        </w:rPr>
        <w:t xml:space="preserve">of this Schedule 7 </w:t>
      </w:r>
      <w:r w:rsidRPr="001F7A66">
        <w:rPr>
          <w:highlight w:val="cyan"/>
        </w:rPr>
        <w:t xml:space="preserve">such other </w:t>
      </w:r>
      <w:bookmarkStart w:id="1120" w:name="_9kMJI5YVt466EMHTMog1"/>
      <w:r w:rsidRPr="001F7A66">
        <w:rPr>
          <w:highlight w:val="cyan"/>
        </w:rPr>
        <w:t>index</w:t>
      </w:r>
      <w:bookmarkEnd w:id="1120"/>
      <w:r w:rsidRPr="001F7A66">
        <w:rPr>
          <w:highlight w:val="cyan"/>
        </w:rPr>
        <w:t xml:space="preserve"> as the </w:t>
      </w:r>
      <w:bookmarkStart w:id="1121" w:name="_9kMH5CO7aXv6AADMKYEnrq29z"/>
      <w:r w:rsidRPr="001F7A66">
        <w:rPr>
          <w:highlight w:val="cyan"/>
        </w:rPr>
        <w:t>Landlord</w:t>
      </w:r>
      <w:bookmarkEnd w:id="1121"/>
      <w:r w:rsidRPr="001F7A66">
        <w:rPr>
          <w:highlight w:val="cyan"/>
        </w:rPr>
        <w:t xml:space="preserve"> shall (acting reasonably) determine as being a generally respected measure of the general increase in house prices.</w:t>
      </w:r>
    </w:p>
    <w:p w14:paraId="104EC1D7" w14:textId="11498159" w:rsidR="006840FC" w:rsidRPr="001F7A66" w:rsidRDefault="006840FC">
      <w:pPr>
        <w:pStyle w:val="Level2"/>
        <w:numPr>
          <w:ilvl w:val="1"/>
          <w:numId w:val="20"/>
        </w:numPr>
        <w:rPr>
          <w:highlight w:val="cyan"/>
        </w:rPr>
      </w:pPr>
      <w:r w:rsidRPr="001F7A66">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122" w:name="_9kR3WTr2BBBHBwknoewrqyDL"/>
      <w:r w:rsidRPr="001F7A66">
        <w:rPr>
          <w:highlight w:val="cyan"/>
        </w:rPr>
        <w:t>paragraph 3.1</w:t>
      </w:r>
      <w:bookmarkEnd w:id="1122"/>
      <w:r>
        <w:rPr>
          <w:highlight w:val="cyan"/>
        </w:rPr>
        <w:t xml:space="preserve"> of this Schedule 7</w:t>
      </w:r>
      <w:r w:rsidRPr="001F7A66">
        <w:rPr>
          <w:highlight w:val="cyan"/>
        </w:rPr>
        <w:t xml:space="preserve"> by reference to the HPI Index, or if any dispute or question arises between the parties to this Lease with respect to any such calculation pursuant to </w:t>
      </w:r>
      <w:bookmarkStart w:id="1123" w:name="_9kMHG5YVt4DDDJDympqgyts0FN"/>
      <w:r w:rsidRPr="001F7A66">
        <w:rPr>
          <w:highlight w:val="cyan"/>
        </w:rPr>
        <w:t>paragraph 3.1</w:t>
      </w:r>
      <w:bookmarkEnd w:id="1123"/>
      <w:r w:rsidRPr="001F7A66">
        <w:rPr>
          <w:highlight w:val="cyan"/>
        </w:rPr>
        <w:t xml:space="preserve"> </w:t>
      </w:r>
      <w:r>
        <w:rPr>
          <w:highlight w:val="cyan"/>
        </w:rPr>
        <w:t xml:space="preserve">of this Schedule 7 </w:t>
      </w:r>
      <w:r w:rsidRPr="001F7A66">
        <w:rPr>
          <w:highlight w:val="cyan"/>
        </w:rPr>
        <w:t xml:space="preserve">or with respect to the construction or effect of this provision, then such dispute or question shall (if it is not resolved within three months of the Relevant HPI Review Date) be referred to an independent expert pursuant to </w:t>
      </w:r>
      <w:bookmarkStart w:id="1124" w:name="_9kR3WTr2CCAHElihrAvAT"/>
      <w:bookmarkStart w:id="1125" w:name="_9kMHG5YVtCIADILNNXUCuxD0m343C46z6FBH"/>
      <w:r w:rsidRPr="001F7A66">
        <w:rPr>
          <w:highlight w:val="cyan"/>
        </w:rPr>
        <w:t xml:space="preserve">clause </w:t>
      </w:r>
      <w:bookmarkEnd w:id="1124"/>
      <w:r w:rsidRPr="001F7A66">
        <w:rPr>
          <w:highlight w:val="cyan"/>
        </w:rPr>
        <w:fldChar w:fldCharType="begin"/>
      </w:r>
      <w:r w:rsidRPr="001F7A66">
        <w:rPr>
          <w:highlight w:val="cyan"/>
        </w:rPr>
        <w:instrText xml:space="preserve"> REF _Ref_ContractCompanion_9kb9Ur7CD \n \h \t \* MERGEFORMAT </w:instrText>
      </w:r>
      <w:r w:rsidRPr="001F7A66">
        <w:rPr>
          <w:highlight w:val="cyan"/>
        </w:rPr>
      </w:r>
      <w:r w:rsidRPr="001F7A66">
        <w:rPr>
          <w:highlight w:val="cyan"/>
        </w:rPr>
        <w:fldChar w:fldCharType="separate"/>
      </w:r>
      <w:r w:rsidR="00506E5A">
        <w:rPr>
          <w:highlight w:val="cyan"/>
          <w:cs/>
        </w:rPr>
        <w:t>‎</w:t>
      </w:r>
      <w:r w:rsidR="00506E5A">
        <w:rPr>
          <w:highlight w:val="cyan"/>
        </w:rPr>
        <w:t>5.9</w:t>
      </w:r>
      <w:r w:rsidRPr="001F7A66">
        <w:rPr>
          <w:highlight w:val="cyan"/>
        </w:rPr>
        <w:fldChar w:fldCharType="end"/>
      </w:r>
      <w:bookmarkEnd w:id="1125"/>
      <w:r w:rsidRPr="001F7A66">
        <w:rPr>
          <w:highlight w:val="cyan"/>
        </w:rPr>
        <w:t>.</w:t>
      </w:r>
    </w:p>
    <w:p w14:paraId="386F1BB0" w14:textId="77777777" w:rsidR="006840FC" w:rsidRPr="001F7A66" w:rsidRDefault="006840FC">
      <w:pPr>
        <w:pStyle w:val="Level1"/>
        <w:keepNext/>
        <w:numPr>
          <w:ilvl w:val="0"/>
          <w:numId w:val="21"/>
        </w:numPr>
        <w:rPr>
          <w:highlight w:val="cyan"/>
        </w:rPr>
      </w:pPr>
      <w:r w:rsidRPr="0093696D">
        <w:rPr>
          <w:rStyle w:val="Level1asheadingtext"/>
          <w:highlight w:val="cyan"/>
        </w:rPr>
        <w:lastRenderedPageBreak/>
        <w:t>Service of the Additional Percentage Value Notice</w:t>
      </w:r>
    </w:p>
    <w:p w14:paraId="19860CD3" w14:textId="77777777" w:rsidR="006840FC" w:rsidRPr="001F7A66" w:rsidRDefault="006840FC">
      <w:pPr>
        <w:pStyle w:val="Level2"/>
        <w:numPr>
          <w:ilvl w:val="1"/>
          <w:numId w:val="20"/>
        </w:numPr>
        <w:rPr>
          <w:highlight w:val="cyan"/>
        </w:rPr>
      </w:pPr>
      <w:r w:rsidRPr="001F7A66">
        <w:rPr>
          <w:highlight w:val="cyan"/>
        </w:rPr>
        <w:t xml:space="preserve">Prior to each Review Date during the 1% Staircasing Period the </w:t>
      </w:r>
      <w:bookmarkStart w:id="1126" w:name="_9kMH5DP7aXv6AADMKYEnrq29z"/>
      <w:r w:rsidRPr="001F7A66">
        <w:rPr>
          <w:highlight w:val="cyan"/>
        </w:rPr>
        <w:t>Landlord</w:t>
      </w:r>
      <w:bookmarkEnd w:id="1126"/>
      <w:r w:rsidRPr="001F7A66">
        <w:rPr>
          <w:highlight w:val="cyan"/>
        </w:rPr>
        <w:t xml:space="preserve"> shall serve an </w:t>
      </w:r>
      <w:bookmarkStart w:id="1127" w:name="_9kMKJ5YVt4CCEIJR4ek12y4rqgU32q2I6uzpg3O"/>
      <w:r w:rsidRPr="001F7A66">
        <w:rPr>
          <w:highlight w:val="cyan"/>
        </w:rPr>
        <w:t xml:space="preserve">Additional Percentage Value </w:t>
      </w:r>
      <w:r w:rsidRPr="00C00360">
        <w:rPr>
          <w:highlight w:val="cyan"/>
        </w:rPr>
        <w:t xml:space="preserve">Notice (which for the avoidance of doubt can be incorporated into the notice of rent increase served pursuant to paragraph 7 of Schedule </w:t>
      </w:r>
      <w:r>
        <w:rPr>
          <w:highlight w:val="cyan"/>
        </w:rPr>
        <w:t>4</w:t>
      </w:r>
      <w:r w:rsidRPr="00C00360">
        <w:rPr>
          <w:highlight w:val="cyan"/>
        </w:rPr>
        <w:t>).</w:t>
      </w:r>
      <w:bookmarkEnd w:id="1127"/>
    </w:p>
    <w:p w14:paraId="46A6C4FB" w14:textId="77777777" w:rsidR="006840FC" w:rsidRPr="001F7A66" w:rsidRDefault="006840FC">
      <w:pPr>
        <w:pStyle w:val="Level2"/>
        <w:numPr>
          <w:ilvl w:val="1"/>
          <w:numId w:val="20"/>
        </w:numPr>
        <w:rPr>
          <w:highlight w:val="cyan"/>
        </w:rPr>
      </w:pPr>
      <w:r w:rsidRPr="001F7A66">
        <w:rPr>
          <w:highlight w:val="cyan"/>
        </w:rPr>
        <w:t xml:space="preserve">The </w:t>
      </w:r>
      <w:bookmarkStart w:id="1128" w:name="_9kMLK5YVt4CCEIJR4ek12y4rqgU32q2I6uzpg3O"/>
      <w:r w:rsidRPr="001F7A66">
        <w:rPr>
          <w:highlight w:val="cyan"/>
        </w:rPr>
        <w:t>Additional Percentage Value Notice</w:t>
      </w:r>
      <w:bookmarkEnd w:id="1128"/>
      <w:r w:rsidRPr="001F7A66">
        <w:rPr>
          <w:highlight w:val="cyan"/>
        </w:rPr>
        <w:t xml:space="preserve"> served pursuant to </w:t>
      </w:r>
      <w:bookmarkStart w:id="1129" w:name="_9kR3WTr2BBBHCxknoewrqyEM"/>
      <w:r w:rsidRPr="001F7A66">
        <w:rPr>
          <w:highlight w:val="cyan"/>
        </w:rPr>
        <w:t>paragraph 4.1</w:t>
      </w:r>
      <w:bookmarkEnd w:id="1129"/>
      <w:r>
        <w:rPr>
          <w:highlight w:val="cyan"/>
        </w:rPr>
        <w:t xml:space="preserve"> of this Schedule 7</w:t>
      </w:r>
      <w:r w:rsidRPr="001F7A66">
        <w:rPr>
          <w:highlight w:val="cyan"/>
        </w:rPr>
        <w:t xml:space="preserve"> shall remain valid for a period of three (3) months from the date of service.</w:t>
      </w:r>
    </w:p>
    <w:p w14:paraId="06DFB238" w14:textId="77777777" w:rsidR="006840FC" w:rsidRPr="001F7A66" w:rsidRDefault="006840FC">
      <w:pPr>
        <w:pStyle w:val="Level2"/>
        <w:numPr>
          <w:ilvl w:val="1"/>
          <w:numId w:val="20"/>
        </w:numPr>
        <w:rPr>
          <w:highlight w:val="cyan"/>
        </w:rPr>
      </w:pPr>
      <w:r w:rsidRPr="001F7A66">
        <w:rPr>
          <w:highlight w:val="cyan"/>
        </w:rPr>
        <w:t xml:space="preserve">At any time during the 1% Staircasing Period where there is no subsisting valid </w:t>
      </w:r>
      <w:bookmarkStart w:id="1130" w:name="_9kMML5YVt4CCEIJR4ek12y4rqgU32q2I6uzpg3O"/>
      <w:r w:rsidRPr="001F7A66">
        <w:rPr>
          <w:highlight w:val="cyan"/>
        </w:rPr>
        <w:t>Additional Percentage Value Notice</w:t>
      </w:r>
      <w:bookmarkEnd w:id="1130"/>
      <w:r w:rsidRPr="001F7A66">
        <w:rPr>
          <w:highlight w:val="cyan"/>
        </w:rPr>
        <w:t xml:space="preserve">, the </w:t>
      </w:r>
      <w:bookmarkStart w:id="1131" w:name="_9kMH2BQ7aXv6AADNLYIetyoz4uo3"/>
      <w:r w:rsidRPr="001F7A66">
        <w:rPr>
          <w:highlight w:val="cyan"/>
        </w:rPr>
        <w:t>Leaseholder</w:t>
      </w:r>
      <w:bookmarkEnd w:id="1131"/>
      <w:r w:rsidRPr="001F7A66">
        <w:rPr>
          <w:highlight w:val="cyan"/>
        </w:rPr>
        <w:t xml:space="preserve"> may request a further calculation of the Additional Percentage Value and the </w:t>
      </w:r>
      <w:bookmarkStart w:id="1132" w:name="_9kMH5EQ7aXv6AADMKYEnrq29z"/>
      <w:r w:rsidRPr="001F7A66">
        <w:rPr>
          <w:highlight w:val="cyan"/>
        </w:rPr>
        <w:t>Landlord</w:t>
      </w:r>
      <w:bookmarkEnd w:id="1132"/>
      <w:r w:rsidRPr="001F7A66">
        <w:rPr>
          <w:highlight w:val="cyan"/>
        </w:rPr>
        <w:t xml:space="preserve"> shall serve an updated </w:t>
      </w:r>
      <w:bookmarkStart w:id="1133" w:name="_9kMNM5YVt4CCEIJR4ek12y4rqgU32q2I6uzpg3O"/>
      <w:r w:rsidRPr="001F7A66">
        <w:rPr>
          <w:highlight w:val="cyan"/>
        </w:rPr>
        <w:t>Additional Percentage Value Notice</w:t>
      </w:r>
      <w:bookmarkEnd w:id="1133"/>
      <w:r w:rsidRPr="001F7A66">
        <w:rPr>
          <w:highlight w:val="cyan"/>
        </w:rPr>
        <w:t xml:space="preserve"> within [14] days of receipt of such request.</w:t>
      </w:r>
    </w:p>
    <w:p w14:paraId="4EC4CA70" w14:textId="77777777" w:rsidR="006840FC" w:rsidRPr="001F7A66" w:rsidRDefault="006840FC">
      <w:pPr>
        <w:pStyle w:val="Level1"/>
        <w:keepNext/>
        <w:numPr>
          <w:ilvl w:val="0"/>
          <w:numId w:val="21"/>
        </w:numPr>
        <w:rPr>
          <w:highlight w:val="cyan"/>
        </w:rPr>
      </w:pPr>
      <w:r w:rsidRPr="0093696D">
        <w:rPr>
          <w:rStyle w:val="Level1asheadingtext"/>
          <w:highlight w:val="cyan"/>
        </w:rPr>
        <w:t>Referral for an independent valuation</w:t>
      </w:r>
    </w:p>
    <w:p w14:paraId="6E96F816" w14:textId="39559962" w:rsidR="006840FC" w:rsidRPr="001F7A66" w:rsidRDefault="006840FC">
      <w:pPr>
        <w:pStyle w:val="Level2"/>
        <w:numPr>
          <w:ilvl w:val="1"/>
          <w:numId w:val="20"/>
        </w:numPr>
        <w:rPr>
          <w:highlight w:val="cyan"/>
        </w:rPr>
      </w:pPr>
      <w:r w:rsidRPr="001F7A66">
        <w:rPr>
          <w:highlight w:val="cyan"/>
        </w:rPr>
        <w:t xml:space="preserve">In the event either party is not satisfied that the Additional Percentage Value </w:t>
      </w:r>
      <w:r w:rsidR="00D47166">
        <w:rPr>
          <w:highlight w:val="cyan"/>
        </w:rPr>
        <w:t>notified</w:t>
      </w:r>
      <w:r w:rsidRPr="001F7A66">
        <w:rPr>
          <w:highlight w:val="cyan"/>
        </w:rPr>
        <w:t xml:space="preserve"> pursuant to </w:t>
      </w:r>
      <w:bookmarkStart w:id="1134" w:name="_9kR3WTr2BBBHDYEnoewrqyEvgvG7"/>
      <w:r w:rsidRPr="001F7A66">
        <w:rPr>
          <w:highlight w:val="cyan"/>
        </w:rPr>
        <w:t xml:space="preserve">paragraph </w:t>
      </w:r>
      <w:bookmarkEnd w:id="1134"/>
      <w:r w:rsidR="00D47166">
        <w:rPr>
          <w:highlight w:val="cyan"/>
        </w:rPr>
        <w:t>4</w:t>
      </w:r>
      <w:r w:rsidRPr="001F7A66">
        <w:rPr>
          <w:highlight w:val="cyan"/>
        </w:rPr>
        <w:t xml:space="preserve"> </w:t>
      </w:r>
      <w:r>
        <w:rPr>
          <w:highlight w:val="cyan"/>
        </w:rPr>
        <w:t xml:space="preserve">of this Schedule 7 </w:t>
      </w:r>
      <w:r w:rsidRPr="001F7A66">
        <w:rPr>
          <w:highlight w:val="cyan"/>
        </w:rPr>
        <w:t xml:space="preserve">accurately reflects the current </w:t>
      </w:r>
      <w:bookmarkStart w:id="1135" w:name="_9kMH4L6ZWu599DFBXEq1pzrTqB5"/>
      <w:r w:rsidRPr="001F7A66">
        <w:rPr>
          <w:highlight w:val="cyan"/>
        </w:rPr>
        <w:t>Market Value</w:t>
      </w:r>
      <w:bookmarkEnd w:id="1135"/>
      <w:r w:rsidRPr="001F7A66">
        <w:rPr>
          <w:highlight w:val="cyan"/>
        </w:rPr>
        <w:t xml:space="preserve"> of the</w:t>
      </w:r>
      <w:bookmarkStart w:id="1136" w:name="_9kMH0H6ZWu599CLLdY43uxDL"/>
      <w:bookmarkEnd w:id="1136"/>
      <w:r w:rsidRPr="001F7A66">
        <w:rPr>
          <w:highlight w:val="cyan"/>
        </w:rPr>
        <w:t xml:space="preserve"> Premises, they shall be entitled at their own cost to instruct a Valuer to determine the </w:t>
      </w:r>
      <w:bookmarkStart w:id="1137" w:name="_9kMH5M6ZWu599DFBXEq1pzrTqB5"/>
      <w:r w:rsidRPr="001F7A66">
        <w:rPr>
          <w:highlight w:val="cyan"/>
        </w:rPr>
        <w:t>Market Value</w:t>
      </w:r>
      <w:bookmarkEnd w:id="1137"/>
      <w:r w:rsidRPr="001F7A66">
        <w:rPr>
          <w:highlight w:val="cyan"/>
        </w:rPr>
        <w:t xml:space="preserve"> in accordance with the provisions of this </w:t>
      </w:r>
      <w:bookmarkStart w:id="1138" w:name="_9kR3WTr2BBBHEZEnoewrqyF"/>
      <w:r w:rsidRPr="001F7A66">
        <w:rPr>
          <w:highlight w:val="cyan"/>
        </w:rPr>
        <w:t>paragraph 5</w:t>
      </w:r>
      <w:bookmarkEnd w:id="1138"/>
      <w:r w:rsidRPr="001F7A66">
        <w:rPr>
          <w:highlight w:val="cyan"/>
        </w:rPr>
        <w:t>.</w:t>
      </w:r>
    </w:p>
    <w:p w14:paraId="30B8562F" w14:textId="77777777" w:rsidR="006840FC" w:rsidRPr="001F7A66" w:rsidRDefault="006840FC">
      <w:pPr>
        <w:pStyle w:val="Level2"/>
        <w:numPr>
          <w:ilvl w:val="1"/>
          <w:numId w:val="20"/>
        </w:numPr>
        <w:rPr>
          <w:highlight w:val="cyan"/>
        </w:rPr>
      </w:pPr>
      <w:r w:rsidRPr="001F7A66">
        <w:rPr>
          <w:highlight w:val="cyan"/>
        </w:rPr>
        <w:t xml:space="preserve">Where the </w:t>
      </w:r>
      <w:bookmarkStart w:id="1139" w:name="_9kMH33H7aXv6AADNLYIetyoz4uo3"/>
      <w:r w:rsidRPr="001F7A66">
        <w:rPr>
          <w:highlight w:val="cyan"/>
        </w:rPr>
        <w:t>Leaseholder</w:t>
      </w:r>
      <w:bookmarkEnd w:id="1139"/>
      <w:r w:rsidRPr="001F7A66">
        <w:rPr>
          <w:highlight w:val="cyan"/>
        </w:rPr>
        <w:t xml:space="preserve"> wishes to apply for a valuation they shall notify the </w:t>
      </w:r>
      <w:bookmarkStart w:id="1140" w:name="_9kMH66H7aXv6AADMKYEnrq29z"/>
      <w:r w:rsidRPr="001F7A66">
        <w:rPr>
          <w:highlight w:val="cyan"/>
        </w:rPr>
        <w:t>Landlord</w:t>
      </w:r>
      <w:bookmarkEnd w:id="1140"/>
      <w:r w:rsidRPr="001F7A66">
        <w:rPr>
          <w:highlight w:val="cyan"/>
        </w:rPr>
        <w:t xml:space="preserve"> in writing.</w:t>
      </w:r>
    </w:p>
    <w:p w14:paraId="2ACF1C05" w14:textId="77777777" w:rsidR="006840FC" w:rsidRPr="001F7A66" w:rsidRDefault="006840FC">
      <w:pPr>
        <w:pStyle w:val="Level2"/>
        <w:keepNext/>
        <w:numPr>
          <w:ilvl w:val="1"/>
          <w:numId w:val="20"/>
        </w:numPr>
        <w:rPr>
          <w:highlight w:val="cyan"/>
        </w:rPr>
      </w:pPr>
      <w:r w:rsidRPr="001F7A66">
        <w:rPr>
          <w:highlight w:val="cyan"/>
        </w:rPr>
        <w:t xml:space="preserve">Within 14 days of receipt of the </w:t>
      </w:r>
      <w:bookmarkStart w:id="1141" w:name="_9kMH34I7aXv6AADNLYIetyoz4uo3"/>
      <w:r w:rsidRPr="001F7A66">
        <w:rPr>
          <w:highlight w:val="cyan"/>
        </w:rPr>
        <w:t>Leaseholder's</w:t>
      </w:r>
      <w:bookmarkEnd w:id="1141"/>
      <w:r w:rsidRPr="001F7A66">
        <w:rPr>
          <w:highlight w:val="cyan"/>
        </w:rPr>
        <w:t xml:space="preserve"> notice (where applicable) the </w:t>
      </w:r>
      <w:bookmarkStart w:id="1142" w:name="_9kMH67I7aXv6AADMKYEnrq29z"/>
      <w:r w:rsidRPr="001F7A66">
        <w:rPr>
          <w:highlight w:val="cyan"/>
        </w:rPr>
        <w:t>Landlord</w:t>
      </w:r>
      <w:bookmarkEnd w:id="1142"/>
      <w:r w:rsidRPr="001F7A66">
        <w:rPr>
          <w:highlight w:val="cyan"/>
        </w:rPr>
        <w:t xml:space="preserve"> shall apply to the Valuer to determine the </w:t>
      </w:r>
      <w:bookmarkStart w:id="1143" w:name="_9kMH6N6ZWu599DFBXEq1pzrTqB5"/>
      <w:r w:rsidRPr="001F7A66">
        <w:rPr>
          <w:highlight w:val="cyan"/>
        </w:rPr>
        <w:t>Market Value</w:t>
      </w:r>
      <w:bookmarkEnd w:id="1143"/>
      <w:r w:rsidRPr="001F7A66">
        <w:rPr>
          <w:highlight w:val="cyan"/>
        </w:rPr>
        <w:t xml:space="preserve"> as at: </w:t>
      </w:r>
    </w:p>
    <w:p w14:paraId="6672C893" w14:textId="77777777" w:rsidR="006840FC" w:rsidRPr="001F7A66" w:rsidRDefault="006840FC">
      <w:pPr>
        <w:pStyle w:val="Level3"/>
        <w:numPr>
          <w:ilvl w:val="2"/>
          <w:numId w:val="20"/>
        </w:numPr>
        <w:rPr>
          <w:highlight w:val="cyan"/>
        </w:rPr>
      </w:pPr>
      <w:r w:rsidRPr="001F7A66">
        <w:rPr>
          <w:highlight w:val="cyan"/>
        </w:rPr>
        <w:t xml:space="preserve">the date of service of the </w:t>
      </w:r>
      <w:bookmarkStart w:id="1144" w:name="_9kMH35J7aXv6AADNLYIetyoz4uo3"/>
      <w:r w:rsidRPr="001F7A66">
        <w:rPr>
          <w:highlight w:val="cyan"/>
        </w:rPr>
        <w:t>Leaseholder's</w:t>
      </w:r>
      <w:bookmarkEnd w:id="1144"/>
      <w:r w:rsidRPr="001F7A66">
        <w:rPr>
          <w:highlight w:val="cyan"/>
        </w:rPr>
        <w:t xml:space="preserve"> notice served pursuant to </w:t>
      </w:r>
      <w:bookmarkStart w:id="1145" w:name="_9kR3WTr2BBBHF0knoewrqyFO"/>
      <w:r w:rsidRPr="001F7A66">
        <w:rPr>
          <w:highlight w:val="cyan"/>
        </w:rPr>
        <w:t>paragraph 5.2</w:t>
      </w:r>
      <w:bookmarkEnd w:id="1145"/>
      <w:r>
        <w:rPr>
          <w:highlight w:val="cyan"/>
        </w:rPr>
        <w:t xml:space="preserve"> of this Schedule 7</w:t>
      </w:r>
      <w:r w:rsidRPr="001F7A66">
        <w:rPr>
          <w:highlight w:val="cyan"/>
        </w:rPr>
        <w:t>;</w:t>
      </w:r>
    </w:p>
    <w:p w14:paraId="5C85AAA8" w14:textId="77777777" w:rsidR="006840FC" w:rsidRPr="001F7A66" w:rsidRDefault="006840FC">
      <w:pPr>
        <w:pStyle w:val="Level3"/>
        <w:numPr>
          <w:ilvl w:val="2"/>
          <w:numId w:val="20"/>
        </w:numPr>
        <w:rPr>
          <w:highlight w:val="cyan"/>
        </w:rPr>
      </w:pPr>
      <w:r w:rsidRPr="001F7A66">
        <w:rPr>
          <w:highlight w:val="cyan"/>
        </w:rPr>
        <w:t xml:space="preserve">or, if not applicable the date of the Valuer's appointment; </w:t>
      </w:r>
    </w:p>
    <w:p w14:paraId="0EF0E785" w14:textId="77777777" w:rsidR="006840FC" w:rsidRPr="001F7A66" w:rsidRDefault="006840FC" w:rsidP="006840FC">
      <w:pPr>
        <w:pStyle w:val="Body2"/>
        <w:rPr>
          <w:highlight w:val="cyan"/>
        </w:rPr>
      </w:pPr>
      <w:r w:rsidRPr="001F7A66">
        <w:rPr>
          <w:highlight w:val="cyan"/>
        </w:rPr>
        <w:t xml:space="preserve">and shall notify the </w:t>
      </w:r>
      <w:bookmarkStart w:id="1146" w:name="_9kMH36K7aXv6AADNLYIetyoz4uo3"/>
      <w:r w:rsidRPr="001F7A66">
        <w:rPr>
          <w:highlight w:val="cyan"/>
        </w:rPr>
        <w:t>Leaseholder</w:t>
      </w:r>
      <w:bookmarkEnd w:id="1146"/>
      <w:r w:rsidRPr="001F7A66">
        <w:rPr>
          <w:highlight w:val="cyan"/>
        </w:rPr>
        <w:t xml:space="preserve"> of the amount of the Valuer's determination and simultaneously serve a revised </w:t>
      </w:r>
      <w:bookmarkStart w:id="1147" w:name="_9kMON5YVt4CCEIJR4ek12y4rqgU32q2I6uzpg3O"/>
      <w:r w:rsidRPr="001F7A66">
        <w:rPr>
          <w:highlight w:val="cyan"/>
        </w:rPr>
        <w:t>Additional Percentage Value Notice</w:t>
      </w:r>
      <w:bookmarkEnd w:id="1147"/>
      <w:r w:rsidRPr="001F7A66">
        <w:rPr>
          <w:highlight w:val="cyan"/>
        </w:rPr>
        <w:t xml:space="preserve"> within seven (7) days of receipt of the said determination.</w:t>
      </w:r>
    </w:p>
    <w:p w14:paraId="4AEE8FCA" w14:textId="77777777" w:rsidR="006840FC" w:rsidRPr="001F7A66" w:rsidRDefault="006840FC">
      <w:pPr>
        <w:pStyle w:val="Level1"/>
        <w:keepNext/>
        <w:numPr>
          <w:ilvl w:val="0"/>
          <w:numId w:val="21"/>
        </w:numPr>
        <w:rPr>
          <w:highlight w:val="cyan"/>
        </w:rPr>
      </w:pPr>
      <w:r w:rsidRPr="0093696D">
        <w:rPr>
          <w:rStyle w:val="Level1asheadingtext"/>
          <w:highlight w:val="cyan"/>
        </w:rPr>
        <w:t>The Memorandum</w:t>
      </w:r>
    </w:p>
    <w:p w14:paraId="3D0F143F" w14:textId="77777777" w:rsidR="006840FC" w:rsidRPr="001F7A66" w:rsidRDefault="006840FC" w:rsidP="006840FC">
      <w:pPr>
        <w:pStyle w:val="Body1"/>
        <w:rPr>
          <w:highlight w:val="cyan"/>
        </w:rPr>
      </w:pPr>
      <w:r w:rsidRPr="001F7A66">
        <w:rPr>
          <w:highlight w:val="cyan"/>
        </w:rPr>
        <w:t xml:space="preserve">Whenever the </w:t>
      </w:r>
      <w:bookmarkStart w:id="1148" w:name="_9kMH37L7aXv6AADNLYIetyoz4uo3"/>
      <w:r w:rsidRPr="001F7A66">
        <w:rPr>
          <w:highlight w:val="cyan"/>
        </w:rPr>
        <w:t>Leaseholder</w:t>
      </w:r>
      <w:bookmarkEnd w:id="1148"/>
      <w:r w:rsidRPr="001F7A66">
        <w:rPr>
          <w:highlight w:val="cyan"/>
        </w:rPr>
        <w:t xml:space="preserve"> completes the payment for an Additional Percentage the </w:t>
      </w:r>
      <w:bookmarkStart w:id="1149" w:name="_9kMH68J7aXv6AADMKYEnrq29z"/>
      <w:r w:rsidRPr="001F7A66">
        <w:rPr>
          <w:highlight w:val="cyan"/>
        </w:rPr>
        <w:t>Landlord</w:t>
      </w:r>
      <w:bookmarkEnd w:id="1149"/>
      <w:r w:rsidRPr="001F7A66">
        <w:rPr>
          <w:highlight w:val="cyan"/>
        </w:rPr>
        <w:t xml:space="preserve"> and the </w:t>
      </w:r>
      <w:bookmarkStart w:id="1150" w:name="_9kMH38M7aXv6AADNLYIetyoz4uo3"/>
      <w:r w:rsidRPr="001F7A66">
        <w:rPr>
          <w:highlight w:val="cyan"/>
        </w:rPr>
        <w:t>Leaseholder</w:t>
      </w:r>
      <w:bookmarkEnd w:id="1150"/>
      <w:r w:rsidRPr="001F7A66">
        <w:rPr>
          <w:highlight w:val="cyan"/>
        </w:rPr>
        <w:t xml:space="preserve"> shall as soon as possible execute and deliver to the other (to be attached to the original and counterpart of this Lease) a </w:t>
      </w:r>
      <w:bookmarkStart w:id="1151" w:name="_9kMJI5YVt466EMFVHoz5spt1B"/>
      <w:r w:rsidRPr="001F7A66">
        <w:rPr>
          <w:highlight w:val="cyan"/>
        </w:rPr>
        <w:t>memorandum</w:t>
      </w:r>
      <w:bookmarkEnd w:id="1151"/>
      <w:r w:rsidRPr="001F7A66">
        <w:rPr>
          <w:highlight w:val="cyan"/>
        </w:rPr>
        <w:t xml:space="preserve"> prepared by the </w:t>
      </w:r>
      <w:bookmarkStart w:id="1152" w:name="_9kMPO5YVt488EHAUClpo07x"/>
      <w:r w:rsidRPr="001F7A66">
        <w:rPr>
          <w:highlight w:val="cyan"/>
        </w:rPr>
        <w:t>Landlord</w:t>
      </w:r>
      <w:bookmarkEnd w:id="1152"/>
      <w:r w:rsidRPr="001F7A66">
        <w:rPr>
          <w:highlight w:val="cyan"/>
        </w:rPr>
        <w:t xml:space="preserve"> substantially in the form set out in </w:t>
      </w:r>
      <w:bookmarkStart w:id="1153" w:name="_9kMJI5YVtCIADLIMG2srrn8SfQx8E1y2AKF9oxC"/>
      <w:bookmarkStart w:id="1154" w:name="_9kMIH5YVt4EEEOPRG2srrn8S"/>
      <w:r w:rsidRPr="001F7A66">
        <w:rPr>
          <w:highlight w:val="cyan"/>
        </w:rPr>
        <w:t>Appendix 1</w:t>
      </w:r>
      <w:bookmarkEnd w:id="1153"/>
      <w:bookmarkEnd w:id="1154"/>
      <w:r w:rsidRPr="001F7A66">
        <w:rPr>
          <w:highlight w:val="cyan"/>
        </w:rPr>
        <w:t xml:space="preserve"> to this </w:t>
      </w:r>
      <w:bookmarkStart w:id="1155" w:name="_9kMML5YVtCIADFAcLhkhy7sFQmm1r94o5EA9"/>
      <w:r w:rsidRPr="001F7A66">
        <w:rPr>
          <w:highlight w:val="cyan"/>
        </w:rPr>
        <w:t>Schedule 7</w:t>
      </w:r>
      <w:bookmarkEnd w:id="1155"/>
      <w:r w:rsidRPr="001F7A66">
        <w:rPr>
          <w:highlight w:val="cyan"/>
        </w:rPr>
        <w:t xml:space="preserve"> specifying the Additional Percentage paid for and the </w:t>
      </w:r>
      <w:bookmarkStart w:id="1156" w:name="_9kMI1H6ZWu4BCFGHkZsglpqqmaWzF"/>
      <w:r w:rsidRPr="001F7A66">
        <w:rPr>
          <w:highlight w:val="cyan"/>
        </w:rPr>
        <w:t>Specified Rent</w:t>
      </w:r>
      <w:bookmarkEnd w:id="1156"/>
      <w:r w:rsidRPr="001F7A66">
        <w:rPr>
          <w:highlight w:val="cyan"/>
        </w:rPr>
        <w:t xml:space="preserve"> then payable.</w:t>
      </w:r>
    </w:p>
    <w:p w14:paraId="068882E4" w14:textId="77777777" w:rsidR="006840FC" w:rsidRPr="001F7A66" w:rsidRDefault="006840FC">
      <w:pPr>
        <w:pStyle w:val="Level1"/>
        <w:keepNext/>
        <w:numPr>
          <w:ilvl w:val="0"/>
          <w:numId w:val="21"/>
        </w:numPr>
        <w:rPr>
          <w:highlight w:val="cyan"/>
        </w:rPr>
      </w:pPr>
      <w:r w:rsidRPr="0093696D">
        <w:rPr>
          <w:rStyle w:val="Level1asheadingtext"/>
          <w:highlight w:val="cyan"/>
        </w:rPr>
        <w:t>Final Staircasing</w:t>
      </w:r>
    </w:p>
    <w:p w14:paraId="3E121BAD" w14:textId="683D959C" w:rsidR="006840FC" w:rsidRPr="001F7A66" w:rsidRDefault="006840FC" w:rsidP="006840FC">
      <w:pPr>
        <w:pStyle w:val="Body1"/>
        <w:rPr>
          <w:highlight w:val="cyan"/>
        </w:rPr>
      </w:pPr>
      <w:r w:rsidRPr="001F7A66">
        <w:rPr>
          <w:highlight w:val="cyan"/>
        </w:rPr>
        <w:t xml:space="preserve">For the avoidance of doubt if the purchase of an Additional Percentage results in Final Staircasing, the provisions of </w:t>
      </w:r>
      <w:bookmarkStart w:id="1157" w:name="_9kMHG5YVtCIADJIgLhkhy7sEQpkBAC0AN46MOBH"/>
      <w:r w:rsidRPr="001F7A66">
        <w:rPr>
          <w:highlight w:val="cyan"/>
        </w:rPr>
        <w:t xml:space="preserve">paragraph </w:t>
      </w:r>
      <w:bookmarkEnd w:id="1157"/>
      <w:r>
        <w:rPr>
          <w:highlight w:val="cyan"/>
        </w:rPr>
        <w:fldChar w:fldCharType="begin"/>
      </w:r>
      <w:r>
        <w:rPr>
          <w:highlight w:val="cyan"/>
        </w:rPr>
        <w:instrText xml:space="preserve"> REF _Ref120483341 \r \h </w:instrText>
      </w:r>
      <w:r>
        <w:rPr>
          <w:highlight w:val="cyan"/>
        </w:rPr>
      </w:r>
      <w:r>
        <w:rPr>
          <w:highlight w:val="cyan"/>
        </w:rPr>
        <w:fldChar w:fldCharType="separate"/>
      </w:r>
      <w:r w:rsidR="00506E5A">
        <w:rPr>
          <w:highlight w:val="cyan"/>
          <w:cs/>
        </w:rPr>
        <w:t>‎</w:t>
      </w:r>
      <w:r w:rsidR="00506E5A">
        <w:rPr>
          <w:highlight w:val="cyan"/>
        </w:rPr>
        <w:t>2</w:t>
      </w:r>
      <w:r>
        <w:rPr>
          <w:highlight w:val="cyan"/>
        </w:rPr>
        <w:fldChar w:fldCharType="end"/>
      </w:r>
      <w:r w:rsidRPr="001F7A66">
        <w:rPr>
          <w:highlight w:val="cyan"/>
        </w:rPr>
        <w:t xml:space="preserve"> of </w:t>
      </w:r>
      <w:bookmarkStart w:id="1158" w:name="_9kMHzG6ZWuDJBEFDgMiliz8tFrm1r94o5EA9msO"/>
      <w:r w:rsidRPr="001F7A66">
        <w:rPr>
          <w:highlight w:val="cyan"/>
        </w:rPr>
        <w:t xml:space="preserve">Schedule </w:t>
      </w:r>
      <w:bookmarkEnd w:id="1158"/>
      <w:r w:rsidRPr="001F7A66">
        <w:rPr>
          <w:highlight w:val="cyan"/>
        </w:rPr>
        <w:t>5 shall apply.</w:t>
      </w:r>
    </w:p>
    <w:p w14:paraId="57BC9430" w14:textId="77777777" w:rsidR="006840FC" w:rsidRPr="001F7A66" w:rsidRDefault="006840FC">
      <w:pPr>
        <w:pStyle w:val="Level1"/>
        <w:keepNext/>
        <w:numPr>
          <w:ilvl w:val="0"/>
          <w:numId w:val="21"/>
        </w:numPr>
        <w:rPr>
          <w:highlight w:val="cyan"/>
        </w:rPr>
      </w:pPr>
      <w:r w:rsidRPr="0093696D">
        <w:rPr>
          <w:rStyle w:val="Level1asheadingtext"/>
          <w:highlight w:val="cyan"/>
        </w:rPr>
        <w:t>Costs</w:t>
      </w:r>
    </w:p>
    <w:p w14:paraId="788DD531" w14:textId="77777777" w:rsidR="006840FC" w:rsidRPr="001F7A66" w:rsidRDefault="006840FC" w:rsidP="006840FC">
      <w:pPr>
        <w:pStyle w:val="Body1"/>
      </w:pPr>
      <w:r w:rsidRPr="001F7A66">
        <w:rPr>
          <w:highlight w:val="cyan"/>
        </w:rPr>
        <w:t xml:space="preserve">The </w:t>
      </w:r>
      <w:bookmarkStart w:id="1159" w:name="_9kMH69K7aXv6AADMKYEnrq29z"/>
      <w:r w:rsidRPr="001F7A66">
        <w:rPr>
          <w:highlight w:val="cyan"/>
        </w:rPr>
        <w:t>Landlord</w:t>
      </w:r>
      <w:bookmarkEnd w:id="1159"/>
      <w:r w:rsidRPr="001F7A66">
        <w:rPr>
          <w:highlight w:val="cyan"/>
        </w:rPr>
        <w:t xml:space="preserve"> and the </w:t>
      </w:r>
      <w:bookmarkStart w:id="1160" w:name="_9kMH39N7aXv6AADNLYIetyoz4uo3"/>
      <w:r w:rsidRPr="001F7A66">
        <w:rPr>
          <w:highlight w:val="cyan"/>
        </w:rPr>
        <w:t>Leaseholder</w:t>
      </w:r>
      <w:bookmarkEnd w:id="1160"/>
      <w:r w:rsidRPr="001F7A66">
        <w:rPr>
          <w:highlight w:val="cyan"/>
        </w:rPr>
        <w:t xml:space="preserve"> shall pay their own costs and expenses in connection with the rights and obligations contained in this </w:t>
      </w:r>
      <w:bookmarkStart w:id="1161" w:name="_9kMNM5YVtCIADFAcLhkhy7sFQmm1r94o5EA9"/>
      <w:r w:rsidRPr="001F7A66">
        <w:rPr>
          <w:highlight w:val="cyan"/>
        </w:rPr>
        <w:t>Schedule 7</w:t>
      </w:r>
      <w:bookmarkEnd w:id="1161"/>
      <w:r w:rsidRPr="001F7A66">
        <w:rPr>
          <w:highlight w:val="cyan"/>
        </w:rPr>
        <w:t xml:space="preserve"> and, for the avoidance of doubt, </w:t>
      </w:r>
      <w:r w:rsidRPr="001F7A66">
        <w:rPr>
          <w:highlight w:val="cyan"/>
        </w:rPr>
        <w:lastRenderedPageBreak/>
        <w:t xml:space="preserve">any valuation carried out pursuant to </w:t>
      </w:r>
      <w:bookmarkStart w:id="1162" w:name="_9kR3WTr2BBBHGbEnoewrqyF"/>
      <w:bookmarkStart w:id="1163" w:name="_9kMHG5YVtCIAEIGgLhkhy7sFXUSrJB5b3vGIANc"/>
      <w:r w:rsidRPr="001F7A66">
        <w:rPr>
          <w:highlight w:val="cyan"/>
        </w:rPr>
        <w:t>paragraph 5</w:t>
      </w:r>
      <w:bookmarkEnd w:id="1162"/>
      <w:bookmarkEnd w:id="1163"/>
      <w:r>
        <w:rPr>
          <w:highlight w:val="cyan"/>
        </w:rPr>
        <w:t xml:space="preserve"> of this Schedule 7</w:t>
      </w:r>
      <w:r w:rsidRPr="001F7A66">
        <w:rPr>
          <w:highlight w:val="cyan"/>
        </w:rPr>
        <w:t xml:space="preserve"> shall be at the cost of the party who requests the valuation.</w:t>
      </w:r>
    </w:p>
    <w:p w14:paraId="7438BE3F" w14:textId="77777777" w:rsidR="006840FC" w:rsidRDefault="006840FC" w:rsidP="006840FC">
      <w:pPr>
        <w:rPr>
          <w:b/>
          <w:bCs/>
          <w:highlight w:val="cyan"/>
        </w:rPr>
      </w:pPr>
      <w:r>
        <w:rPr>
          <w:b/>
          <w:bCs/>
          <w:highlight w:val="cyan"/>
        </w:rPr>
        <w:br w:type="page"/>
      </w:r>
    </w:p>
    <w:bookmarkStart w:id="1164" w:name="_9kMJI5YVt4EEEOPRG2srrn8S"/>
    <w:p w14:paraId="3FE7640F" w14:textId="77777777" w:rsidR="006840FC" w:rsidRPr="00A52C95" w:rsidRDefault="00C756EA" w:rsidP="006840FC">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65" w:name="_Toc136460136"/>
      <w:r>
        <w:rPr>
          <w:highlight w:val="cyan"/>
        </w:rPr>
        <w:instrText>Appendix 1 to Schedule 7</w:instrText>
      </w:r>
      <w:bookmarkEnd w:id="1165"/>
      <w:r>
        <w:rPr>
          <w:highlight w:val="cyan"/>
        </w:rPr>
        <w:instrText xml:space="preserve">" \l1 </w:instrText>
      </w:r>
      <w:r>
        <w:rPr>
          <w:b/>
          <w:bCs/>
          <w:highlight w:val="cyan"/>
        </w:rPr>
        <w:fldChar w:fldCharType="end"/>
      </w:r>
      <w:r w:rsidR="006840FC" w:rsidRPr="00A52C95">
        <w:rPr>
          <w:b/>
          <w:bCs/>
          <w:highlight w:val="cyan"/>
        </w:rPr>
        <w:t>Appendix 1</w:t>
      </w:r>
      <w:bookmarkEnd w:id="1164"/>
      <w:r w:rsidR="006840FC" w:rsidRPr="00A52C95">
        <w:rPr>
          <w:b/>
          <w:bCs/>
          <w:highlight w:val="cyan"/>
        </w:rPr>
        <w:t xml:space="preserve"> to </w:t>
      </w:r>
      <w:bookmarkStart w:id="1166" w:name="_9kMON5YVtCIADFAcLhkhy7sFQmm1r94o5EA9"/>
      <w:r w:rsidR="006840FC" w:rsidRPr="00A52C95">
        <w:rPr>
          <w:b/>
          <w:bCs/>
          <w:highlight w:val="cyan"/>
        </w:rPr>
        <w:t>Schedule 7</w:t>
      </w:r>
      <w:bookmarkEnd w:id="1166"/>
    </w:p>
    <w:p w14:paraId="2AF65FF4" w14:textId="77777777" w:rsidR="006840FC" w:rsidRPr="00A52C95" w:rsidRDefault="006840FC" w:rsidP="006840FC">
      <w:pPr>
        <w:pStyle w:val="Body"/>
        <w:jc w:val="center"/>
        <w:rPr>
          <w:b/>
          <w:bCs/>
          <w:highlight w:val="cyan"/>
        </w:rPr>
      </w:pPr>
      <w:r w:rsidRPr="00A52C95">
        <w:rPr>
          <w:b/>
          <w:bCs/>
          <w:highlight w:val="cyan"/>
        </w:rPr>
        <w:t>Memorandum</w:t>
      </w:r>
    </w:p>
    <w:tbl>
      <w:tblPr>
        <w:tblW w:w="0" w:type="auto"/>
        <w:tblLook w:val="04A0" w:firstRow="1" w:lastRow="0" w:firstColumn="1" w:lastColumn="0" w:noHBand="0" w:noVBand="1"/>
      </w:tblPr>
      <w:tblGrid>
        <w:gridCol w:w="3452"/>
        <w:gridCol w:w="282"/>
        <w:gridCol w:w="5678"/>
      </w:tblGrid>
      <w:tr w:rsidR="006840FC" w:rsidRPr="001F7A66" w14:paraId="7BE68E6D" w14:textId="77777777" w:rsidTr="00C640F8">
        <w:tc>
          <w:tcPr>
            <w:tcW w:w="3452" w:type="dxa"/>
            <w:shd w:val="clear" w:color="auto" w:fill="auto"/>
          </w:tcPr>
          <w:p w14:paraId="48CBD893" w14:textId="77777777" w:rsidR="006840FC" w:rsidRPr="001F7A66" w:rsidRDefault="006840FC" w:rsidP="00C640F8">
            <w:pPr>
              <w:pStyle w:val="Body"/>
              <w:rPr>
                <w:highlight w:val="cyan"/>
              </w:rPr>
            </w:pPr>
            <w:r w:rsidRPr="001F7A66">
              <w:rPr>
                <w:highlight w:val="cyan"/>
              </w:rPr>
              <w:t>Premises</w:t>
            </w:r>
          </w:p>
        </w:tc>
        <w:tc>
          <w:tcPr>
            <w:tcW w:w="282" w:type="dxa"/>
            <w:shd w:val="clear" w:color="auto" w:fill="auto"/>
          </w:tcPr>
          <w:p w14:paraId="4F405D70" w14:textId="77777777" w:rsidR="006840FC" w:rsidRPr="001F7A66" w:rsidRDefault="006840FC" w:rsidP="00C640F8">
            <w:pPr>
              <w:pStyle w:val="Body"/>
              <w:rPr>
                <w:highlight w:val="cyan"/>
              </w:rPr>
            </w:pPr>
            <w:r w:rsidRPr="001F7A66">
              <w:rPr>
                <w:highlight w:val="cyan"/>
              </w:rPr>
              <w:t>:</w:t>
            </w:r>
          </w:p>
        </w:tc>
        <w:tc>
          <w:tcPr>
            <w:tcW w:w="5678" w:type="dxa"/>
            <w:shd w:val="clear" w:color="auto" w:fill="auto"/>
          </w:tcPr>
          <w:p w14:paraId="734D69F3" w14:textId="77777777" w:rsidR="006840FC" w:rsidRPr="001F7A66" w:rsidRDefault="006840FC" w:rsidP="00C640F8">
            <w:pPr>
              <w:pStyle w:val="Body"/>
              <w:rPr>
                <w:highlight w:val="cyan"/>
              </w:rPr>
            </w:pPr>
          </w:p>
        </w:tc>
      </w:tr>
      <w:tr w:rsidR="006840FC" w:rsidRPr="001F7A66" w14:paraId="54F0E20B" w14:textId="77777777" w:rsidTr="00C640F8">
        <w:tc>
          <w:tcPr>
            <w:tcW w:w="3452" w:type="dxa"/>
            <w:shd w:val="clear" w:color="auto" w:fill="auto"/>
          </w:tcPr>
          <w:p w14:paraId="56F2F53D" w14:textId="77777777" w:rsidR="006840FC" w:rsidRPr="001F7A66" w:rsidRDefault="006840FC" w:rsidP="00C640F8">
            <w:pPr>
              <w:spacing w:after="240"/>
              <w:rPr>
                <w:highlight w:val="cyan"/>
              </w:rPr>
            </w:pPr>
            <w:r w:rsidRPr="001F7A66">
              <w:rPr>
                <w:highlight w:val="cyan"/>
              </w:rPr>
              <w:t>Date of Lease/</w:t>
            </w:r>
          </w:p>
        </w:tc>
        <w:tc>
          <w:tcPr>
            <w:tcW w:w="282" w:type="dxa"/>
            <w:shd w:val="clear" w:color="auto" w:fill="auto"/>
          </w:tcPr>
          <w:p w14:paraId="41B718ED" w14:textId="77777777" w:rsidR="006840FC" w:rsidRPr="001F7A66" w:rsidRDefault="006840FC" w:rsidP="00C640F8">
            <w:pPr>
              <w:pStyle w:val="Body"/>
              <w:rPr>
                <w:highlight w:val="cyan"/>
              </w:rPr>
            </w:pPr>
            <w:r w:rsidRPr="001F7A66">
              <w:rPr>
                <w:highlight w:val="cyan"/>
              </w:rPr>
              <w:t>:</w:t>
            </w:r>
          </w:p>
        </w:tc>
        <w:tc>
          <w:tcPr>
            <w:tcW w:w="5678" w:type="dxa"/>
            <w:shd w:val="clear" w:color="auto" w:fill="auto"/>
          </w:tcPr>
          <w:p w14:paraId="284407ED" w14:textId="77777777" w:rsidR="006840FC" w:rsidRPr="001F7A66" w:rsidRDefault="006840FC" w:rsidP="00C640F8">
            <w:pPr>
              <w:pStyle w:val="Body"/>
              <w:rPr>
                <w:highlight w:val="cyan"/>
              </w:rPr>
            </w:pPr>
          </w:p>
        </w:tc>
      </w:tr>
      <w:tr w:rsidR="006840FC" w:rsidRPr="001F7A66" w14:paraId="1AEDA4B1" w14:textId="77777777" w:rsidTr="00C640F8">
        <w:tc>
          <w:tcPr>
            <w:tcW w:w="3452" w:type="dxa"/>
            <w:shd w:val="clear" w:color="auto" w:fill="auto"/>
          </w:tcPr>
          <w:p w14:paraId="381C9CC2" w14:textId="77777777" w:rsidR="006840FC" w:rsidRPr="001F7A66" w:rsidRDefault="006840FC" w:rsidP="00C640F8">
            <w:pPr>
              <w:spacing w:after="240"/>
              <w:rPr>
                <w:highlight w:val="cyan"/>
              </w:rPr>
            </w:pPr>
            <w:r w:rsidRPr="001F7A66">
              <w:rPr>
                <w:highlight w:val="cyan"/>
              </w:rPr>
              <w:t>Leaseholder</w:t>
            </w:r>
          </w:p>
        </w:tc>
        <w:tc>
          <w:tcPr>
            <w:tcW w:w="282" w:type="dxa"/>
            <w:shd w:val="clear" w:color="auto" w:fill="auto"/>
          </w:tcPr>
          <w:p w14:paraId="3CB6935F" w14:textId="77777777" w:rsidR="006840FC" w:rsidRPr="001F7A66" w:rsidRDefault="006840FC" w:rsidP="00C640F8">
            <w:pPr>
              <w:pStyle w:val="Body"/>
              <w:rPr>
                <w:highlight w:val="cyan"/>
              </w:rPr>
            </w:pPr>
            <w:r w:rsidRPr="001F7A66">
              <w:rPr>
                <w:highlight w:val="cyan"/>
              </w:rPr>
              <w:t>:</w:t>
            </w:r>
          </w:p>
        </w:tc>
        <w:tc>
          <w:tcPr>
            <w:tcW w:w="5678" w:type="dxa"/>
            <w:shd w:val="clear" w:color="auto" w:fill="auto"/>
          </w:tcPr>
          <w:p w14:paraId="434075A2" w14:textId="77777777" w:rsidR="006840FC" w:rsidRPr="001F7A66" w:rsidRDefault="006840FC" w:rsidP="00C640F8">
            <w:pPr>
              <w:pStyle w:val="Body"/>
              <w:rPr>
                <w:highlight w:val="cyan"/>
              </w:rPr>
            </w:pPr>
          </w:p>
        </w:tc>
      </w:tr>
      <w:tr w:rsidR="006840FC" w:rsidRPr="001F7A66" w14:paraId="68252DF6" w14:textId="77777777" w:rsidTr="00C640F8">
        <w:tc>
          <w:tcPr>
            <w:tcW w:w="3452" w:type="dxa"/>
            <w:shd w:val="clear" w:color="auto" w:fill="auto"/>
          </w:tcPr>
          <w:p w14:paraId="29D3CFCD" w14:textId="77777777" w:rsidR="006840FC" w:rsidRPr="001F7A66" w:rsidRDefault="006840FC" w:rsidP="00C640F8">
            <w:pPr>
              <w:spacing w:after="240"/>
              <w:rPr>
                <w:highlight w:val="cyan"/>
              </w:rPr>
            </w:pPr>
            <w:r w:rsidRPr="001F7A66">
              <w:rPr>
                <w:highlight w:val="cyan"/>
              </w:rPr>
              <w:t>Landlord</w:t>
            </w:r>
          </w:p>
        </w:tc>
        <w:tc>
          <w:tcPr>
            <w:tcW w:w="282" w:type="dxa"/>
            <w:shd w:val="clear" w:color="auto" w:fill="auto"/>
          </w:tcPr>
          <w:p w14:paraId="3DD7B979" w14:textId="77777777" w:rsidR="006840FC" w:rsidRPr="001F7A66" w:rsidRDefault="006840FC" w:rsidP="00C640F8">
            <w:pPr>
              <w:pStyle w:val="Body"/>
              <w:rPr>
                <w:highlight w:val="cyan"/>
              </w:rPr>
            </w:pPr>
            <w:r w:rsidRPr="001F7A66">
              <w:rPr>
                <w:highlight w:val="cyan"/>
              </w:rPr>
              <w:t>:</w:t>
            </w:r>
          </w:p>
        </w:tc>
        <w:tc>
          <w:tcPr>
            <w:tcW w:w="5678" w:type="dxa"/>
            <w:shd w:val="clear" w:color="auto" w:fill="auto"/>
          </w:tcPr>
          <w:p w14:paraId="17F3342C" w14:textId="77777777" w:rsidR="006840FC" w:rsidRPr="001F7A66" w:rsidRDefault="006840FC" w:rsidP="00C640F8">
            <w:pPr>
              <w:pStyle w:val="Body"/>
              <w:rPr>
                <w:highlight w:val="cyan"/>
              </w:rPr>
            </w:pPr>
          </w:p>
        </w:tc>
      </w:tr>
    </w:tbl>
    <w:p w14:paraId="7561161F" w14:textId="77777777" w:rsidR="006840FC" w:rsidRPr="001F7A66" w:rsidRDefault="006840FC" w:rsidP="006840FC">
      <w:pPr>
        <w:pStyle w:val="Body"/>
        <w:rPr>
          <w:highlight w:val="cyan"/>
        </w:rPr>
      </w:pPr>
      <w:r w:rsidRPr="001F7A66">
        <w:rPr>
          <w:b/>
          <w:highlight w:val="cyan"/>
        </w:rPr>
        <w:t>This is to record the following:</w:t>
      </w:r>
    </w:p>
    <w:p w14:paraId="289AA8B6" w14:textId="797D090A" w:rsidR="006840FC" w:rsidRPr="001F7A66" w:rsidRDefault="006840FC" w:rsidP="006840FC">
      <w:pPr>
        <w:pStyle w:val="Body"/>
        <w:rPr>
          <w:highlight w:val="cyan"/>
        </w:rPr>
      </w:pPr>
      <w:bookmarkStart w:id="1167" w:name="_9kR3WTr5DACIKeQ"/>
      <w:r w:rsidRPr="001F7A66">
        <w:rPr>
          <w:highlight w:val="cyan"/>
        </w:rPr>
        <w:t>On</w:t>
      </w:r>
      <w:bookmarkEnd w:id="1167"/>
      <w:r w:rsidRPr="001F7A66">
        <w:rPr>
          <w:highlight w:val="cyan"/>
        </w:rPr>
        <w:t xml:space="preserve">                                                  the </w:t>
      </w:r>
      <w:r w:rsidR="0032052D">
        <w:rPr>
          <w:highlight w:val="cyan"/>
        </w:rPr>
        <w:t>L</w:t>
      </w:r>
      <w:r w:rsidRPr="001F7A66">
        <w:rPr>
          <w:highlight w:val="cyan"/>
        </w:rPr>
        <w:t xml:space="preserve">andlord acknowledged receipt of the Additional Percentage Payment made since the date of the immediately previous Memorandum totalling £[           ] ([   ] pounds) being the Additional Percentage of 1% (one percent). </w:t>
      </w:r>
    </w:p>
    <w:p w14:paraId="504714EC" w14:textId="77777777" w:rsidR="006840FC" w:rsidRPr="001F7A66" w:rsidRDefault="006840FC" w:rsidP="006840FC">
      <w:pPr>
        <w:pStyle w:val="Body"/>
        <w:rPr>
          <w:highlight w:val="cyan"/>
        </w:rPr>
      </w:pPr>
      <w:r w:rsidRPr="001F7A66">
        <w:rPr>
          <w:highlight w:val="cyan"/>
        </w:rPr>
        <w:t xml:space="preserve">This Memorandum formally records that the </w:t>
      </w:r>
    </w:p>
    <w:p w14:paraId="51FA9486" w14:textId="77777777" w:rsidR="006840FC" w:rsidRPr="000A5F13" w:rsidRDefault="006840FC">
      <w:pPr>
        <w:pStyle w:val="Level1"/>
        <w:numPr>
          <w:ilvl w:val="0"/>
          <w:numId w:val="27"/>
        </w:numPr>
        <w:rPr>
          <w:highlight w:val="cyan"/>
        </w:rPr>
      </w:pPr>
      <w:r w:rsidRPr="000A5F13">
        <w:rPr>
          <w:highlight w:val="cyan"/>
        </w:rPr>
        <w:t xml:space="preserve">total share in the Premises now owned by the </w:t>
      </w:r>
      <w:bookmarkStart w:id="1168" w:name="_9kMH3AO7aXv6AADNLYIetyoz4uo3"/>
      <w:r w:rsidRPr="000A5F13">
        <w:rPr>
          <w:highlight w:val="cyan"/>
        </w:rPr>
        <w:t>Leaseholder</w:t>
      </w:r>
      <w:bookmarkEnd w:id="1168"/>
      <w:r w:rsidRPr="000A5F13">
        <w:rPr>
          <w:highlight w:val="cyan"/>
        </w:rPr>
        <w:t xml:space="preserve"> is [    ]% ([   ] percent);</w:t>
      </w:r>
    </w:p>
    <w:p w14:paraId="1520BD03" w14:textId="77777777" w:rsidR="006840FC" w:rsidRPr="001F7A66" w:rsidRDefault="006840FC">
      <w:pPr>
        <w:pStyle w:val="Level1"/>
        <w:numPr>
          <w:ilvl w:val="0"/>
          <w:numId w:val="27"/>
        </w:numPr>
        <w:rPr>
          <w:highlight w:val="cyan"/>
        </w:rPr>
      </w:pPr>
      <w:r w:rsidRPr="001F7A66">
        <w:rPr>
          <w:highlight w:val="cyan"/>
        </w:rPr>
        <w:t xml:space="preserve">total share in the Premises now owned by the </w:t>
      </w:r>
      <w:bookmarkStart w:id="1169" w:name="_9kMH6AL7aXv6AADMKYEnrq29z"/>
      <w:r w:rsidRPr="001F7A66">
        <w:rPr>
          <w:highlight w:val="cyan"/>
        </w:rPr>
        <w:t>Landlord</w:t>
      </w:r>
      <w:bookmarkEnd w:id="1169"/>
      <w:r w:rsidRPr="001F7A66">
        <w:rPr>
          <w:highlight w:val="cyan"/>
        </w:rPr>
        <w:t xml:space="preserve"> is [    ]% ([   ] percent); and  </w:t>
      </w:r>
    </w:p>
    <w:p w14:paraId="23FFD7E2" w14:textId="77777777" w:rsidR="006840FC" w:rsidRPr="001F7A66" w:rsidRDefault="006840FC">
      <w:pPr>
        <w:pStyle w:val="Level1"/>
        <w:numPr>
          <w:ilvl w:val="0"/>
          <w:numId w:val="27"/>
        </w:numPr>
        <w:rPr>
          <w:highlight w:val="cyan"/>
        </w:rPr>
      </w:pPr>
      <w:r w:rsidRPr="001F7A66">
        <w:rPr>
          <w:highlight w:val="cyan"/>
        </w:rPr>
        <w:t xml:space="preserve">The </w:t>
      </w:r>
      <w:bookmarkStart w:id="1170" w:name="_9kMI2I6ZWu4BCFGHkZsglpqqmaWzF"/>
      <w:r w:rsidRPr="001F7A66">
        <w:rPr>
          <w:highlight w:val="cyan"/>
        </w:rPr>
        <w:t>Specified Rent</w:t>
      </w:r>
      <w:bookmarkEnd w:id="1170"/>
      <w:r w:rsidRPr="001F7A66">
        <w:rPr>
          <w:highlight w:val="cyan"/>
        </w:rPr>
        <w:t xml:space="preserve"> (the rent payable) as from </w:t>
      </w:r>
      <w:bookmarkStart w:id="1171" w:name="_9kR3WTr5DACJC0vh"/>
      <w:r w:rsidRPr="001F7A66">
        <w:rPr>
          <w:highlight w:val="cyan"/>
        </w:rPr>
        <w:t>the</w:t>
      </w:r>
      <w:bookmarkEnd w:id="1171"/>
      <w:r w:rsidRPr="001F7A66">
        <w:rPr>
          <w:highlight w:val="cyan"/>
        </w:rPr>
        <w:t xml:space="preserve">     day of 20     (date of payment of the Additional Percentage Payment) is £[           ] per annum (subject to review).</w:t>
      </w:r>
    </w:p>
    <w:p w14:paraId="2909D0FF" w14:textId="00CD379B" w:rsidR="006840FC" w:rsidRPr="001F7A66" w:rsidRDefault="006840FC" w:rsidP="006840FC">
      <w:pPr>
        <w:pStyle w:val="Body"/>
        <w:rPr>
          <w:highlight w:val="cyan"/>
        </w:rPr>
      </w:pPr>
      <w:r w:rsidRPr="001F7A66">
        <w:rPr>
          <w:highlight w:val="cyan"/>
        </w:rPr>
        <w:t xml:space="preserve">Signed by the </w:t>
      </w:r>
      <w:r w:rsidR="0032052D">
        <w:rPr>
          <w:highlight w:val="cyan"/>
        </w:rPr>
        <w:t>L</w:t>
      </w:r>
      <w:r w:rsidRPr="001F7A66">
        <w:rPr>
          <w:highlight w:val="cyan"/>
        </w:rPr>
        <w:t xml:space="preserve">easeholder/for and on behalf of the </w:t>
      </w:r>
      <w:r w:rsidR="0032052D">
        <w:rPr>
          <w:highlight w:val="cyan"/>
        </w:rPr>
        <w:t>L</w:t>
      </w:r>
      <w:r w:rsidRPr="001F7A66">
        <w:rPr>
          <w:highlight w:val="cyan"/>
        </w:rPr>
        <w:t>andlord</w:t>
      </w:r>
    </w:p>
    <w:p w14:paraId="78A37C95" w14:textId="77777777" w:rsidR="006840FC" w:rsidRPr="001F7A66" w:rsidRDefault="006840FC" w:rsidP="006840FC">
      <w:pPr>
        <w:pStyle w:val="Body"/>
        <w:rPr>
          <w:highlight w:val="cyan"/>
        </w:rPr>
      </w:pPr>
    </w:p>
    <w:p w14:paraId="32EF57F1" w14:textId="77777777" w:rsidR="006840FC" w:rsidRPr="001F7A66" w:rsidRDefault="006840FC" w:rsidP="006840FC">
      <w:pPr>
        <w:pStyle w:val="Body"/>
        <w:rPr>
          <w:highlight w:val="cyan"/>
        </w:rPr>
      </w:pPr>
    </w:p>
    <w:p w14:paraId="230D7D1D" w14:textId="77777777" w:rsidR="006840FC" w:rsidRDefault="006840FC" w:rsidP="006840FC">
      <w:pPr>
        <w:rPr>
          <w:b/>
          <w:bCs/>
          <w:highlight w:val="cyan"/>
        </w:rPr>
      </w:pPr>
      <w:r>
        <w:rPr>
          <w:b/>
          <w:bCs/>
          <w:highlight w:val="cyan"/>
        </w:rPr>
        <w:br w:type="page"/>
      </w:r>
    </w:p>
    <w:p w14:paraId="57857CBA" w14:textId="77777777" w:rsidR="006840FC" w:rsidRPr="00A52C95" w:rsidRDefault="00C756EA" w:rsidP="006840FC">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72" w:name="_Toc136460137"/>
      <w:r>
        <w:rPr>
          <w:highlight w:val="cyan"/>
        </w:rPr>
        <w:instrText>Appendix 2 to Schedule 7</w:instrText>
      </w:r>
      <w:bookmarkEnd w:id="1172"/>
      <w:r>
        <w:rPr>
          <w:highlight w:val="cyan"/>
        </w:rPr>
        <w:instrText xml:space="preserve">" \l1 </w:instrText>
      </w:r>
      <w:r>
        <w:rPr>
          <w:b/>
          <w:bCs/>
          <w:highlight w:val="cyan"/>
        </w:rPr>
        <w:fldChar w:fldCharType="end"/>
      </w:r>
      <w:r w:rsidR="006840FC">
        <w:rPr>
          <w:b/>
          <w:bCs/>
          <w:highlight w:val="cyan"/>
        </w:rPr>
        <w:t xml:space="preserve">Appendix 2 </w:t>
      </w:r>
      <w:r w:rsidR="006840FC" w:rsidRPr="00A52C95">
        <w:rPr>
          <w:b/>
          <w:bCs/>
          <w:highlight w:val="cyan"/>
        </w:rPr>
        <w:t xml:space="preserve">to </w:t>
      </w:r>
      <w:bookmarkStart w:id="1173" w:name="_9kMPO5YVtCIADFAcLhkhy7sFQmm1r94o5EA9"/>
      <w:r w:rsidR="006840FC" w:rsidRPr="00A52C95">
        <w:rPr>
          <w:b/>
          <w:bCs/>
          <w:highlight w:val="cyan"/>
        </w:rPr>
        <w:t>Schedule 7</w:t>
      </w:r>
      <w:bookmarkEnd w:id="1173"/>
    </w:p>
    <w:p w14:paraId="370ED871" w14:textId="77777777" w:rsidR="006840FC" w:rsidRDefault="006840FC" w:rsidP="006840FC">
      <w:pPr>
        <w:pStyle w:val="Body"/>
        <w:keepNext/>
        <w:jc w:val="center"/>
        <w:rPr>
          <w:b/>
          <w:bCs/>
          <w:highlight w:val="cyan"/>
        </w:rPr>
      </w:pPr>
      <w:bookmarkStart w:id="1174" w:name="_Hlk116998892"/>
      <w:r>
        <w:rPr>
          <w:b/>
          <w:bCs/>
          <w:highlight w:val="cyan"/>
        </w:rPr>
        <w:t>Example Additional Percentage Value Notice Information</w:t>
      </w:r>
      <w:bookmarkStart w:id="1175" w:name="_Hlk117690017"/>
      <w:bookmarkEnd w:id="1174"/>
    </w:p>
    <w:p w14:paraId="4F923DF8" w14:textId="77777777" w:rsidR="006840FC" w:rsidRDefault="006840FC" w:rsidP="006840FC">
      <w:pPr>
        <w:pStyle w:val="Body"/>
        <w:rPr>
          <w:highlight w:val="cyan"/>
        </w:rPr>
      </w:pPr>
      <w:r>
        <w:rPr>
          <w:highlight w:val="cyan"/>
        </w:rPr>
        <w:t>[To:  Leaseholder</w:t>
      </w:r>
    </w:p>
    <w:p w14:paraId="3860218B" w14:textId="77777777" w:rsidR="006840FC" w:rsidRDefault="006840FC" w:rsidP="006840FC">
      <w:pPr>
        <w:pStyle w:val="Body"/>
        <w:rPr>
          <w:highlight w:val="cyan"/>
        </w:rPr>
      </w:pPr>
      <w:r>
        <w:rPr>
          <w:highlight w:val="cyan"/>
        </w:rPr>
        <w:t>[</w:t>
      </w:r>
      <w:r>
        <w:rPr>
          <w:i/>
          <w:iCs/>
          <w:highlight w:val="cyan"/>
        </w:rPr>
        <w:t>insert details of the Premises</w:t>
      </w:r>
      <w:r>
        <w:rPr>
          <w:highlight w:val="cyan"/>
        </w:rPr>
        <w:t xml:space="preserve">] (the </w:t>
      </w:r>
      <w:r>
        <w:rPr>
          <w:b/>
          <w:bCs/>
          <w:highlight w:val="cyan"/>
        </w:rPr>
        <w:t>Premises</w:t>
      </w:r>
      <w:r>
        <w:rPr>
          <w:highlight w:val="cyan"/>
        </w:rPr>
        <w:t xml:space="preserve">)] </w:t>
      </w:r>
    </w:p>
    <w:p w14:paraId="5AF3B227" w14:textId="77777777" w:rsidR="006840FC" w:rsidRDefault="006840FC" w:rsidP="006840FC">
      <w:pPr>
        <w:rPr>
          <w:rFonts w:eastAsia="Times New Roman"/>
          <w:b/>
          <w:bCs/>
          <w:highlight w:val="cyan"/>
        </w:rPr>
      </w:pPr>
      <w:r>
        <w:rPr>
          <w:rFonts w:eastAsia="Times New Roman"/>
          <w:b/>
          <w:bCs/>
          <w:highlight w:val="cyan"/>
        </w:rPr>
        <w:t xml:space="preserve">ADDITIONAL PERCENTAGE VALUE </w:t>
      </w:r>
    </w:p>
    <w:p w14:paraId="52066825" w14:textId="77777777" w:rsidR="006840FC" w:rsidRDefault="006840FC" w:rsidP="006840FC">
      <w:pPr>
        <w:rPr>
          <w:rFonts w:eastAsia="Times New Roman"/>
          <w:b/>
          <w:bCs/>
          <w:highlight w:val="cyan"/>
        </w:rPr>
      </w:pPr>
    </w:p>
    <w:p w14:paraId="5AD63572" w14:textId="77777777" w:rsidR="006840FC" w:rsidRDefault="006840FC" w:rsidP="006840FC">
      <w:pPr>
        <w:rPr>
          <w:highlight w:val="cyan"/>
        </w:rPr>
      </w:pPr>
      <w:r>
        <w:rPr>
          <w:highlight w:val="cyan"/>
        </w:rPr>
        <w:t xml:space="preserve">The Additional Percentage Value to purchase an Additional Percentage (1%) of the Premises at the date of this [Notice] is </w:t>
      </w:r>
      <w:r>
        <w:rPr>
          <w:b/>
          <w:bCs/>
          <w:highlight w:val="cyan"/>
          <w:u w:val="single"/>
        </w:rPr>
        <w:t>[£        ]</w:t>
      </w:r>
    </w:p>
    <w:p w14:paraId="66CD46BB" w14:textId="77777777" w:rsidR="006840FC" w:rsidRDefault="006840FC" w:rsidP="006840FC">
      <w:pPr>
        <w:rPr>
          <w:highlight w:val="cyan"/>
        </w:rPr>
      </w:pPr>
    </w:p>
    <w:p w14:paraId="6C1F587C" w14:textId="77777777" w:rsidR="006840FC" w:rsidRDefault="006840FC" w:rsidP="006840FC">
      <w:pPr>
        <w:rPr>
          <w:b/>
          <w:bCs/>
          <w:highlight w:val="cyan"/>
        </w:rPr>
      </w:pPr>
      <w:r>
        <w:rPr>
          <w:highlight w:val="cyan"/>
        </w:rPr>
        <w:t>In accordance with the terms of your lease, this is calculated using the formula</w:t>
      </w:r>
      <w:r>
        <w:rPr>
          <w:b/>
          <w:bCs/>
          <w:highlight w:val="cyan"/>
        </w:rPr>
        <w:t xml:space="preserve"> (X x Z) / Y </w:t>
      </w:r>
      <w:r>
        <w:rPr>
          <w:highlight w:val="cyan"/>
        </w:rPr>
        <w:t>where:</w:t>
      </w:r>
    </w:p>
    <w:p w14:paraId="0992841D" w14:textId="77777777" w:rsidR="006840FC" w:rsidRDefault="006840FC" w:rsidP="006840FC">
      <w:pPr>
        <w:rPr>
          <w:b/>
          <w:bCs/>
          <w:highlight w:val="cyan"/>
        </w:rPr>
      </w:pPr>
    </w:p>
    <w:p w14:paraId="54E2F1C6" w14:textId="77777777" w:rsidR="006840FC" w:rsidRDefault="006840FC">
      <w:pPr>
        <w:pStyle w:val="Level1"/>
        <w:numPr>
          <w:ilvl w:val="0"/>
          <w:numId w:val="25"/>
        </w:numPr>
        <w:rPr>
          <w:highlight w:val="cyan"/>
        </w:rPr>
      </w:pPr>
      <w:r>
        <w:rPr>
          <w:b/>
          <w:bCs/>
          <w:highlight w:val="cyan"/>
        </w:rPr>
        <w:t>X</w:t>
      </w:r>
      <w:r>
        <w:rPr>
          <w:highlight w:val="cyan"/>
        </w:rPr>
        <w:t xml:space="preserve"> is [£….</w:t>
      </w:r>
      <w:bookmarkStart w:id="1176" w:name="_9kR3WTr5A7CMO"/>
      <w:r>
        <w:rPr>
          <w:highlight w:val="cyan"/>
        </w:rPr>
        <w:t>.</w:t>
      </w:r>
      <w:bookmarkEnd w:id="1176"/>
      <w:r>
        <w:rPr>
          <w:highlight w:val="cyan"/>
        </w:rPr>
        <w:t xml:space="preserve">] being the most recent valuation of 1% of the equity in the Premises as calculated on the [insert date] in accordance with the definition of X in your lease* </w:t>
      </w:r>
    </w:p>
    <w:p w14:paraId="21621D56" w14:textId="77777777" w:rsidR="006840FC" w:rsidRDefault="006840FC">
      <w:pPr>
        <w:pStyle w:val="Level1"/>
        <w:numPr>
          <w:ilvl w:val="0"/>
          <w:numId w:val="25"/>
        </w:numPr>
        <w:rPr>
          <w:highlight w:val="cyan"/>
        </w:rPr>
      </w:pPr>
      <w:r>
        <w:rPr>
          <w:b/>
          <w:bCs/>
          <w:highlight w:val="cyan"/>
        </w:rPr>
        <w:t>Y</w:t>
      </w:r>
      <w:r>
        <w:rPr>
          <w:highlight w:val="cyan"/>
        </w:rPr>
        <w:t xml:space="preserve"> is [……] being the monthly figure shown in the HPI Index published for [insert month and year] in accordance</w:t>
      </w:r>
      <w:r w:rsidRPr="007D43CC">
        <w:rPr>
          <w:highlight w:val="cyan"/>
        </w:rPr>
        <w:t xml:space="preserve"> with</w:t>
      </w:r>
      <w:r>
        <w:rPr>
          <w:highlight w:val="cyan"/>
        </w:rPr>
        <w:t xml:space="preserve"> the definition of Y in your lease.</w:t>
      </w:r>
    </w:p>
    <w:p w14:paraId="4C0C2F01" w14:textId="77777777" w:rsidR="006840FC" w:rsidRDefault="006840FC">
      <w:pPr>
        <w:pStyle w:val="Level1"/>
        <w:numPr>
          <w:ilvl w:val="0"/>
          <w:numId w:val="25"/>
        </w:numPr>
        <w:rPr>
          <w:highlight w:val="cyan"/>
        </w:rPr>
      </w:pPr>
      <w:r>
        <w:rPr>
          <w:b/>
          <w:bCs/>
          <w:highlight w:val="cyan"/>
        </w:rPr>
        <w:t>Z</w:t>
      </w:r>
      <w:r>
        <w:rPr>
          <w:highlight w:val="cyan"/>
        </w:rPr>
        <w:t xml:space="preserve"> is [……] being the monthly figure shown in the HPI Index published for [insert month and year] in accordance with the definition of Z in your lease</w:t>
      </w:r>
    </w:p>
    <w:p w14:paraId="0A740D23" w14:textId="77777777" w:rsidR="006840FC" w:rsidRDefault="006840FC" w:rsidP="006840FC">
      <w:pPr>
        <w:pStyle w:val="Level1"/>
        <w:numPr>
          <w:ilvl w:val="0"/>
          <w:numId w:val="0"/>
        </w:numPr>
        <w:tabs>
          <w:tab w:val="left" w:pos="720"/>
        </w:tabs>
        <w:rPr>
          <w:highlight w:val="cyan"/>
        </w:rPr>
      </w:pPr>
      <w:r>
        <w:rPr>
          <w:highlight w:val="cyan"/>
        </w:rPr>
        <w:t>Signed</w:t>
      </w:r>
    </w:p>
    <w:p w14:paraId="2128AE0A" w14:textId="77777777" w:rsidR="006840FC" w:rsidRDefault="006840FC" w:rsidP="006840FC">
      <w:pPr>
        <w:pStyle w:val="Level1"/>
        <w:numPr>
          <w:ilvl w:val="0"/>
          <w:numId w:val="0"/>
        </w:numPr>
        <w:tabs>
          <w:tab w:val="left" w:pos="720"/>
        </w:tabs>
        <w:rPr>
          <w:highlight w:val="cyan"/>
        </w:rPr>
      </w:pPr>
    </w:p>
    <w:p w14:paraId="30A9838F" w14:textId="77777777" w:rsidR="006840FC" w:rsidRDefault="006840FC" w:rsidP="006840FC">
      <w:pPr>
        <w:pStyle w:val="Level1"/>
        <w:numPr>
          <w:ilvl w:val="0"/>
          <w:numId w:val="0"/>
        </w:numPr>
        <w:tabs>
          <w:tab w:val="left" w:pos="720"/>
        </w:tabs>
      </w:pPr>
      <w:r>
        <w:rPr>
          <w:highlight w:val="cyan"/>
        </w:rPr>
        <w:t xml:space="preserve">For and on behalf of the </w:t>
      </w:r>
      <w:bookmarkStart w:id="1177" w:name="_9kMH7BL7aXv6AAFMJZEnrq29z"/>
      <w:r>
        <w:rPr>
          <w:highlight w:val="cyan"/>
        </w:rPr>
        <w:t>Landlord</w:t>
      </w:r>
      <w:bookmarkEnd w:id="1177"/>
    </w:p>
    <w:p w14:paraId="7228DB30" w14:textId="77777777" w:rsidR="006840FC" w:rsidRDefault="006840FC" w:rsidP="006840FC">
      <w:r>
        <w:rPr>
          <w:b/>
          <w:bCs/>
          <w:highlight w:val="cyan"/>
          <w:u w:val="single"/>
        </w:rPr>
        <w:t>Please note</w:t>
      </w:r>
      <w:r>
        <w:rPr>
          <w:b/>
          <w:bCs/>
          <w:highlight w:val="cyan"/>
        </w:rPr>
        <w:t xml:space="preserve">: </w:t>
      </w:r>
      <w:r>
        <w:rPr>
          <w:highlight w:val="cyan"/>
        </w:rPr>
        <w:t xml:space="preserve">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24" w:anchor="paying-sdlt-in-stages-and-buying-further-shares" w:history="1">
        <w:r>
          <w:rPr>
            <w:rStyle w:val="Hyperlink"/>
            <w:highlight w:val="cyan"/>
          </w:rPr>
          <w:t>https://www.gov.uk/guidance/sdlt-shared-ownership-property#paying-sdlt-in-stages-and-buying-further-</w:t>
        </w:r>
        <w:bookmarkStart w:id="1178" w:name="_9kR3WTr5B8DE6zudotv"/>
        <w:r>
          <w:rPr>
            <w:rStyle w:val="Hyperlink"/>
            <w:highlight w:val="cyan"/>
          </w:rPr>
          <w:t>shares</w:t>
        </w:r>
        <w:bookmarkEnd w:id="1178"/>
      </w:hyperlink>
      <w:r>
        <w:rPr>
          <w:highlight w:val="cyan"/>
        </w:rPr>
        <w:t xml:space="preserve"> </w:t>
      </w:r>
      <w:r>
        <w:t xml:space="preserve"> </w:t>
      </w:r>
    </w:p>
    <w:p w14:paraId="246DC344" w14:textId="77777777" w:rsidR="006840FC" w:rsidRDefault="006840FC" w:rsidP="006840FC"/>
    <w:p w14:paraId="21E8C0E0" w14:textId="120A32CB" w:rsidR="006840FC" w:rsidRDefault="006840FC" w:rsidP="006840FC">
      <w:pPr>
        <w:jc w:val="center"/>
      </w:pPr>
      <w:r>
        <w:t xml:space="preserve">-END OF </w:t>
      </w:r>
      <w:r w:rsidR="002A5B53">
        <w:t xml:space="preserve">EXAMPLE </w:t>
      </w:r>
      <w:r w:rsidR="002A5B53" w:rsidRPr="00377527">
        <w:t xml:space="preserve">ADDITIONAL PERCENTAGE VALUE </w:t>
      </w:r>
      <w:r>
        <w:t>NOTICE INFORMATION-</w:t>
      </w:r>
    </w:p>
    <w:p w14:paraId="793C1B8D" w14:textId="77777777" w:rsidR="006840FC" w:rsidRDefault="006840FC" w:rsidP="006840FC"/>
    <w:p w14:paraId="11F9E9AF" w14:textId="77777777" w:rsidR="006840FC" w:rsidRDefault="006840FC" w:rsidP="006840FC"/>
    <w:p w14:paraId="3B86A2FC" w14:textId="77777777" w:rsidR="006840FC" w:rsidRDefault="006840FC" w:rsidP="006840FC"/>
    <w:p w14:paraId="3727712B" w14:textId="77777777" w:rsidR="006840FC" w:rsidRDefault="006840FC" w:rsidP="006840FC">
      <w:pPr>
        <w:rPr>
          <w:sz w:val="16"/>
          <w:szCs w:val="16"/>
          <w:highlight w:val="cyan"/>
        </w:rPr>
      </w:pPr>
      <w:r>
        <w:rPr>
          <w:b/>
          <w:bCs/>
          <w:i/>
          <w:iCs/>
          <w:sz w:val="16"/>
          <w:szCs w:val="16"/>
          <w:highlight w:val="cyan"/>
        </w:rPr>
        <w:t>*</w:t>
      </w:r>
      <w:r>
        <w:rPr>
          <w:sz w:val="16"/>
          <w:szCs w:val="16"/>
          <w:highlight w:val="cyan"/>
        </w:rPr>
        <w:t xml:space="preserve"> The Additional Percentage Value calculation date may not be the date of the last Additional Percentage Value Notice and you should check which of the 3 limbs of the definition of 'X' as set out in the Lease applies to the Premises at the date of the relevant notice.</w:t>
      </w:r>
    </w:p>
    <w:p w14:paraId="7F2D4D5E" w14:textId="77777777" w:rsidR="006840FC" w:rsidRDefault="006840FC" w:rsidP="006840FC">
      <w:pPr>
        <w:spacing w:line="240" w:lineRule="auto"/>
        <w:rPr>
          <w:sz w:val="16"/>
          <w:szCs w:val="16"/>
          <w:highlight w:val="cyan"/>
        </w:rPr>
      </w:pPr>
      <w:r>
        <w:rPr>
          <w:sz w:val="16"/>
          <w:szCs w:val="16"/>
          <w:highlight w:val="cyan"/>
        </w:rPr>
        <w:br w:type="page"/>
      </w:r>
    </w:p>
    <w:p w14:paraId="07FE0BAF" w14:textId="77777777" w:rsidR="006840FC" w:rsidRDefault="006840FC" w:rsidP="006840FC">
      <w:pPr>
        <w:pStyle w:val="Body"/>
        <w:rPr>
          <w:highlight w:val="cyan"/>
        </w:rPr>
      </w:pPr>
      <w:r>
        <w:rPr>
          <w:b/>
          <w:highlight w:val="cyan"/>
        </w:rPr>
        <w:lastRenderedPageBreak/>
        <w:t>Worked example:</w:t>
      </w:r>
    </w:p>
    <w:p w14:paraId="3812E7DB" w14:textId="77777777" w:rsidR="006840FC" w:rsidRDefault="006840FC" w:rsidP="006840FC">
      <w:pPr>
        <w:pStyle w:val="Body"/>
      </w:pPr>
      <w:r>
        <w:rPr>
          <w:b/>
          <w:highlight w:val="cyan"/>
        </w:rPr>
        <w:t>Assumptions</w:t>
      </w:r>
    </w:p>
    <w:p w14:paraId="485587A3" w14:textId="77777777" w:rsidR="006840FC" w:rsidRDefault="006840FC" w:rsidP="006840FC">
      <w:pPr>
        <w:pStyle w:val="Body"/>
        <w:rPr>
          <w:highlight w:val="cyan"/>
        </w:rPr>
      </w:pPr>
      <w:r>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6840FC" w14:paraId="51B123A6"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4415235" w14:textId="77777777" w:rsidR="006840FC" w:rsidRDefault="006840FC" w:rsidP="00C640F8">
            <w:pPr>
              <w:pStyle w:val="Body"/>
              <w:rPr>
                <w:b/>
                <w:bCs/>
                <w:highlight w:val="cyan"/>
              </w:rPr>
            </w:pPr>
            <w:r>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28FB7480" w14:textId="77777777" w:rsidR="006840FC" w:rsidRDefault="006840FC" w:rsidP="00C640F8">
            <w:pPr>
              <w:pStyle w:val="Body"/>
              <w:rPr>
                <w:highlight w:val="cyan"/>
              </w:rPr>
            </w:pPr>
            <w:r>
              <w:rPr>
                <w:highlight w:val="cyan"/>
              </w:rPr>
              <w:t>1 June 2021</w:t>
            </w:r>
          </w:p>
        </w:tc>
      </w:tr>
      <w:tr w:rsidR="006840FC" w14:paraId="7A67B9C6"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3B16648" w14:textId="77777777" w:rsidR="006840FC" w:rsidRDefault="006840FC" w:rsidP="00C640F8">
            <w:pPr>
              <w:pStyle w:val="Body"/>
              <w:rPr>
                <w:b/>
                <w:bCs/>
                <w:highlight w:val="cyan"/>
              </w:rPr>
            </w:pPr>
            <w:r>
              <w:rPr>
                <w:b/>
                <w:bCs/>
                <w:highlight w:val="cyan"/>
              </w:rPr>
              <w:t xml:space="preserve">Initial Additional Percentage Value 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17AD9CDE" w14:textId="77777777" w:rsidR="006840FC" w:rsidRDefault="006840FC" w:rsidP="00C640F8">
            <w:pPr>
              <w:pStyle w:val="Body"/>
              <w:rPr>
                <w:highlight w:val="cyan"/>
              </w:rPr>
            </w:pPr>
            <w:r>
              <w:rPr>
                <w:highlight w:val="cyan"/>
              </w:rPr>
              <w:t>£2000</w:t>
            </w:r>
          </w:p>
        </w:tc>
      </w:tr>
      <w:tr w:rsidR="006840FC" w14:paraId="31F5DAC5"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784EEBEB" w14:textId="77777777" w:rsidR="006840FC" w:rsidRDefault="006840FC" w:rsidP="00C640F8">
            <w:pPr>
              <w:pStyle w:val="Body"/>
              <w:rPr>
                <w:b/>
                <w:bCs/>
                <w:highlight w:val="cyan"/>
              </w:rPr>
            </w:pPr>
            <w:r>
              <w:rPr>
                <w:b/>
                <w:bCs/>
                <w:highlight w:val="cyan"/>
              </w:rPr>
              <w:t>Review Date in Lease</w:t>
            </w:r>
          </w:p>
        </w:tc>
        <w:tc>
          <w:tcPr>
            <w:tcW w:w="4264" w:type="dxa"/>
            <w:tcBorders>
              <w:top w:val="single" w:sz="4" w:space="0" w:color="auto"/>
              <w:left w:val="single" w:sz="4" w:space="0" w:color="auto"/>
              <w:bottom w:val="single" w:sz="4" w:space="0" w:color="auto"/>
              <w:right w:val="single" w:sz="4" w:space="0" w:color="auto"/>
            </w:tcBorders>
            <w:hideMark/>
          </w:tcPr>
          <w:p w14:paraId="06BD947B" w14:textId="77777777" w:rsidR="006840FC" w:rsidRDefault="006840FC" w:rsidP="00C640F8">
            <w:pPr>
              <w:pStyle w:val="Body"/>
              <w:rPr>
                <w:highlight w:val="cyan"/>
              </w:rPr>
            </w:pPr>
            <w:r>
              <w:rPr>
                <w:highlight w:val="cyan"/>
              </w:rPr>
              <w:t>1 April 2022 and each successive 1</w:t>
            </w:r>
            <w:r>
              <w:rPr>
                <w:highlight w:val="cyan"/>
                <w:vertAlign w:val="superscript"/>
              </w:rPr>
              <w:t>st</w:t>
            </w:r>
            <w:r>
              <w:rPr>
                <w:highlight w:val="cyan"/>
              </w:rPr>
              <w:t xml:space="preserve"> </w:t>
            </w:r>
            <w:bookmarkStart w:id="1179" w:name="_9kR3WTr5DADE7IE2wr"/>
            <w:r>
              <w:rPr>
                <w:highlight w:val="cyan"/>
              </w:rPr>
              <w:t>April</w:t>
            </w:r>
            <w:bookmarkEnd w:id="1179"/>
            <w:r>
              <w:rPr>
                <w:highlight w:val="cyan"/>
              </w:rPr>
              <w:t xml:space="preserve"> during the Term and the term the Relevant Review Date shall be construed accordingly</w:t>
            </w:r>
          </w:p>
        </w:tc>
      </w:tr>
      <w:tr w:rsidR="006840FC" w14:paraId="16462395"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3FD69839" w14:textId="77777777" w:rsidR="006840FC" w:rsidRDefault="006840FC" w:rsidP="00C640F8">
            <w:pPr>
              <w:pStyle w:val="Body"/>
              <w:rPr>
                <w:b/>
                <w:bCs/>
                <w:highlight w:val="cyan"/>
              </w:rPr>
            </w:pPr>
            <w:r>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69AA8B0" w14:textId="77777777" w:rsidR="006840FC" w:rsidRDefault="006840FC" w:rsidP="00C640F8">
            <w:pPr>
              <w:pStyle w:val="Body"/>
              <w:rPr>
                <w:highlight w:val="cyan"/>
              </w:rPr>
            </w:pPr>
            <w:r>
              <w:rPr>
                <w:highlight w:val="cyan"/>
              </w:rPr>
              <w:t>Semi-detached</w:t>
            </w:r>
          </w:p>
        </w:tc>
      </w:tr>
      <w:tr w:rsidR="006840FC" w14:paraId="02D2BAC7"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BCFD516" w14:textId="77777777" w:rsidR="006840FC" w:rsidRDefault="006840FC" w:rsidP="00C640F8">
            <w:pPr>
              <w:pStyle w:val="Body"/>
              <w:rPr>
                <w:b/>
                <w:bCs/>
                <w:highlight w:val="cyan"/>
              </w:rPr>
            </w:pPr>
            <w:r>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0F2E6B30" w14:textId="77777777" w:rsidR="006840FC" w:rsidRDefault="006840FC" w:rsidP="00C640F8">
            <w:pPr>
              <w:pStyle w:val="Body"/>
              <w:rPr>
                <w:highlight w:val="cyan"/>
              </w:rPr>
            </w:pPr>
            <w:r>
              <w:rPr>
                <w:highlight w:val="cyan"/>
              </w:rPr>
              <w:t>Wandsworth</w:t>
            </w:r>
          </w:p>
        </w:tc>
      </w:tr>
      <w:tr w:rsidR="006840FC" w14:paraId="6CD9BD6F"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69540975" w14:textId="77777777" w:rsidR="006840FC" w:rsidRDefault="006840FC" w:rsidP="00C640F8">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57FBAAF1" w14:textId="77777777" w:rsidR="006840FC" w:rsidRDefault="006840FC" w:rsidP="00C640F8">
            <w:pPr>
              <w:pStyle w:val="Body"/>
              <w:rPr>
                <w:highlight w:val="cyan"/>
              </w:rPr>
            </w:pPr>
            <w:r>
              <w:rPr>
                <w:highlight w:val="cyan"/>
              </w:rPr>
              <w:t>Limb (a) being the Initial Percentage Vale on the basis that no Additional Percentage Valuation Request has been served and no updated RICS valuation has been received by the Landlord since the start of the lease</w:t>
            </w:r>
          </w:p>
        </w:tc>
      </w:tr>
      <w:tr w:rsidR="006840FC" w14:paraId="3EC8E594"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78453C03" w14:textId="77777777" w:rsidR="006840FC" w:rsidRDefault="006840FC" w:rsidP="00C640F8">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131C467D" w14:textId="77777777" w:rsidR="006840FC" w:rsidRDefault="006840FC" w:rsidP="00C640F8">
            <w:pPr>
              <w:pStyle w:val="Body"/>
              <w:rPr>
                <w:highlight w:val="cyan"/>
              </w:rPr>
            </w:pPr>
            <w:r>
              <w:rPr>
                <w:highlight w:val="cyan"/>
              </w:rPr>
              <w:t>Limb (a) being the HPI Index published for the month of the date of the Lease</w:t>
            </w:r>
          </w:p>
        </w:tc>
      </w:tr>
      <w:tr w:rsidR="006840FC" w14:paraId="2E583B8E"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3C1C3323" w14:textId="77777777" w:rsidR="006840FC" w:rsidRDefault="006840FC" w:rsidP="00C640F8">
            <w:pPr>
              <w:pStyle w:val="Body"/>
              <w:rPr>
                <w:b/>
                <w:bCs/>
                <w:highlight w:val="cyan"/>
              </w:rPr>
            </w:pPr>
            <w:r>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hideMark/>
          </w:tcPr>
          <w:p w14:paraId="20E28D6C" w14:textId="77777777" w:rsidR="006840FC" w:rsidRDefault="006840FC" w:rsidP="00C640F8">
            <w:pPr>
              <w:pStyle w:val="Body"/>
              <w:rPr>
                <w:highlight w:val="cyan"/>
              </w:rPr>
            </w:pPr>
            <w:r>
              <w:rPr>
                <w:highlight w:val="cyan"/>
              </w:rPr>
              <w:t>1</w:t>
            </w:r>
            <w:r>
              <w:rPr>
                <w:highlight w:val="cyan"/>
                <w:vertAlign w:val="superscript"/>
              </w:rPr>
              <w:t>st</w:t>
            </w:r>
            <w:r>
              <w:rPr>
                <w:highlight w:val="cyan"/>
              </w:rPr>
              <w:t xml:space="preserve"> April 2022</w:t>
            </w:r>
          </w:p>
        </w:tc>
      </w:tr>
      <w:tr w:rsidR="006840FC" w14:paraId="6C3F1C54"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09F18FD4" w14:textId="77777777" w:rsidR="006840FC" w:rsidRDefault="006840FC" w:rsidP="00C640F8">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hideMark/>
          </w:tcPr>
          <w:p w14:paraId="1327784F" w14:textId="77777777" w:rsidR="006840FC" w:rsidRDefault="006840FC" w:rsidP="00C640F8">
            <w:pPr>
              <w:pStyle w:val="Body"/>
              <w:rPr>
                <w:highlight w:val="cyan"/>
              </w:rPr>
            </w:pPr>
            <w:r>
              <w:rPr>
                <w:highlight w:val="cyan"/>
              </w:rPr>
              <w:t>February 2022</w:t>
            </w:r>
          </w:p>
        </w:tc>
      </w:tr>
      <w:tr w:rsidR="006840FC" w14:paraId="75BDB1A7"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4C2EB41B" w14:textId="77777777" w:rsidR="006840FC" w:rsidRDefault="006840FC" w:rsidP="00C640F8">
            <w:pPr>
              <w:pStyle w:val="Body"/>
              <w:rPr>
                <w:b/>
                <w:bCs/>
                <w:highlight w:val="cyan"/>
              </w:rPr>
            </w:pPr>
            <w:r>
              <w:rPr>
                <w:b/>
                <w:bCs/>
                <w:highlight w:val="cyan"/>
              </w:rPr>
              <w:t xml:space="preserve">The published HPI figure for a Semi-Detached Property In Wandsworth 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36C057BC" w14:textId="77777777" w:rsidR="006840FC" w:rsidRDefault="006840FC" w:rsidP="00C640F8">
            <w:pPr>
              <w:pStyle w:val="Body"/>
              <w:rPr>
                <w:highlight w:val="cyan"/>
              </w:rPr>
            </w:pPr>
            <w:r>
              <w:rPr>
                <w:highlight w:val="cyan"/>
              </w:rPr>
              <w:t xml:space="preserve">112.33* </w:t>
            </w:r>
          </w:p>
          <w:p w14:paraId="0BF29EAB" w14:textId="77777777" w:rsidR="006840FC" w:rsidRDefault="006840FC" w:rsidP="00C640F8">
            <w:pPr>
              <w:pStyle w:val="Body"/>
              <w:rPr>
                <w:highlight w:val="cyan"/>
              </w:rPr>
            </w:pPr>
          </w:p>
        </w:tc>
      </w:tr>
      <w:tr w:rsidR="006840FC" w14:paraId="2EEC367F"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095541F7" w14:textId="77777777" w:rsidR="006840FC" w:rsidRDefault="006840FC" w:rsidP="00C640F8">
            <w:pPr>
              <w:pStyle w:val="Body"/>
              <w:rPr>
                <w:b/>
                <w:bCs/>
                <w:highlight w:val="cyan"/>
              </w:rPr>
            </w:pPr>
            <w:r>
              <w:rPr>
                <w:b/>
                <w:bCs/>
                <w:highlight w:val="cyan"/>
              </w:rPr>
              <w:t xml:space="preserve">The published HPI figure for a Semi-Detached Property In Wandsworth for the Relevant HPI Review Month (February 2022) </w:t>
            </w:r>
          </w:p>
        </w:tc>
        <w:tc>
          <w:tcPr>
            <w:tcW w:w="4264" w:type="dxa"/>
            <w:tcBorders>
              <w:top w:val="single" w:sz="4" w:space="0" w:color="auto"/>
              <w:left w:val="single" w:sz="4" w:space="0" w:color="auto"/>
              <w:bottom w:val="single" w:sz="4" w:space="0" w:color="auto"/>
              <w:right w:val="single" w:sz="4" w:space="0" w:color="auto"/>
            </w:tcBorders>
          </w:tcPr>
          <w:p w14:paraId="26D06298" w14:textId="77777777" w:rsidR="006840FC" w:rsidRDefault="006840FC" w:rsidP="00C640F8">
            <w:pPr>
              <w:pStyle w:val="Body"/>
              <w:rPr>
                <w:highlight w:val="cyan"/>
              </w:rPr>
            </w:pPr>
            <w:r>
              <w:rPr>
                <w:highlight w:val="cyan"/>
              </w:rPr>
              <w:t xml:space="preserve">124.73* </w:t>
            </w:r>
          </w:p>
          <w:p w14:paraId="23632E19" w14:textId="77777777" w:rsidR="006840FC" w:rsidRDefault="006840FC" w:rsidP="00C640F8">
            <w:pPr>
              <w:pStyle w:val="Body"/>
              <w:rPr>
                <w:highlight w:val="cyan"/>
              </w:rPr>
            </w:pPr>
          </w:p>
        </w:tc>
      </w:tr>
    </w:tbl>
    <w:p w14:paraId="36F36F91" w14:textId="77777777" w:rsidR="006840FC" w:rsidRDefault="006840FC" w:rsidP="006840FC">
      <w:pPr>
        <w:pStyle w:val="CommentText"/>
        <w:rPr>
          <w:color w:val="0B0C0C"/>
          <w:sz w:val="21"/>
          <w:szCs w:val="21"/>
          <w:highlight w:val="cyan"/>
          <w:shd w:val="clear" w:color="auto" w:fill="FFFFFF"/>
        </w:rPr>
      </w:pPr>
    </w:p>
    <w:p w14:paraId="340BE7D1" w14:textId="77777777" w:rsidR="006840FC" w:rsidRDefault="006840FC" w:rsidP="006840FC">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47C9041C" w14:textId="77777777" w:rsidR="006840FC" w:rsidRDefault="006840FC" w:rsidP="006840FC">
      <w:pPr>
        <w:pStyle w:val="CommentText"/>
        <w:rPr>
          <w:color w:val="0B0C0C"/>
          <w:sz w:val="21"/>
          <w:szCs w:val="21"/>
          <w:highlight w:val="cyan"/>
          <w:shd w:val="clear" w:color="auto" w:fill="FFFFFF"/>
        </w:rPr>
      </w:pPr>
    </w:p>
    <w:p w14:paraId="05AF6F15" w14:textId="77777777" w:rsidR="006840FC" w:rsidRDefault="006840FC" w:rsidP="006840FC">
      <w:pPr>
        <w:pStyle w:val="Body"/>
        <w:rPr>
          <w:b/>
        </w:rPr>
      </w:pPr>
      <w:r>
        <w:rPr>
          <w:b/>
          <w:highlight w:val="cyan"/>
        </w:rPr>
        <w:t>Worked Example Notice Wording</w:t>
      </w:r>
    </w:p>
    <w:p w14:paraId="364521FE" w14:textId="77777777" w:rsidR="006840FC" w:rsidRDefault="006840FC" w:rsidP="006840FC">
      <w:pPr>
        <w:rPr>
          <w:i/>
          <w:iCs/>
          <w:highlight w:val="cyan"/>
        </w:rPr>
      </w:pPr>
      <w:r>
        <w:rPr>
          <w:i/>
          <w:iCs/>
          <w:highlight w:val="cyan"/>
        </w:rPr>
        <w:t xml:space="preserve">The Additional Percentage Value to purchase an Additional Percentage (1%) of the Premises at the date of this [Notice] is </w:t>
      </w:r>
      <w:r>
        <w:rPr>
          <w:b/>
          <w:bCs/>
          <w:i/>
          <w:iCs/>
          <w:highlight w:val="cyan"/>
          <w:u w:val="single"/>
        </w:rPr>
        <w:t>[£2220.78]</w:t>
      </w:r>
    </w:p>
    <w:p w14:paraId="1535CAF1" w14:textId="77777777" w:rsidR="006840FC" w:rsidRDefault="006840FC" w:rsidP="006840FC">
      <w:pPr>
        <w:rPr>
          <w:i/>
          <w:iCs/>
          <w:highlight w:val="cyan"/>
        </w:rPr>
      </w:pPr>
    </w:p>
    <w:p w14:paraId="4BB745D5" w14:textId="77777777" w:rsidR="006840FC" w:rsidRDefault="006840FC" w:rsidP="006840FC">
      <w:pPr>
        <w:rPr>
          <w:b/>
          <w:bCs/>
          <w:i/>
          <w:iCs/>
          <w:highlight w:val="cyan"/>
        </w:rPr>
      </w:pPr>
      <w:r>
        <w:rPr>
          <w:i/>
          <w:iCs/>
          <w:highlight w:val="cyan"/>
        </w:rPr>
        <w:t>In accordance with the terms of your lease, this is calculated using the formula</w:t>
      </w:r>
      <w:r>
        <w:rPr>
          <w:b/>
          <w:bCs/>
          <w:i/>
          <w:iCs/>
          <w:highlight w:val="cyan"/>
        </w:rPr>
        <w:t xml:space="preserve"> (X x Z) / Y </w:t>
      </w:r>
    </w:p>
    <w:p w14:paraId="50FEE4C1" w14:textId="77777777" w:rsidR="006840FC" w:rsidRDefault="006840FC" w:rsidP="006840FC">
      <w:pPr>
        <w:rPr>
          <w:b/>
          <w:bCs/>
          <w:i/>
          <w:iCs/>
          <w:highlight w:val="cyan"/>
        </w:rPr>
      </w:pPr>
    </w:p>
    <w:p w14:paraId="5D9A9AED" w14:textId="77777777" w:rsidR="006840FC" w:rsidRDefault="006840FC">
      <w:pPr>
        <w:pStyle w:val="Level1"/>
        <w:numPr>
          <w:ilvl w:val="0"/>
          <w:numId w:val="26"/>
        </w:numPr>
        <w:rPr>
          <w:i/>
          <w:iCs/>
          <w:highlight w:val="cyan"/>
        </w:rPr>
      </w:pPr>
      <w:r>
        <w:rPr>
          <w:b/>
          <w:bCs/>
          <w:i/>
          <w:iCs/>
          <w:highlight w:val="cyan"/>
        </w:rPr>
        <w:t>X</w:t>
      </w:r>
      <w:r>
        <w:rPr>
          <w:i/>
          <w:iCs/>
          <w:highlight w:val="cyan"/>
        </w:rPr>
        <w:t xml:space="preserve"> is [£2000] being the most recent valuation of 1% of the equity in the Premises as calculated on the [1</w:t>
      </w:r>
      <w:r>
        <w:rPr>
          <w:i/>
          <w:iCs/>
          <w:highlight w:val="cyan"/>
          <w:vertAlign w:val="superscript"/>
        </w:rPr>
        <w:t>st</w:t>
      </w:r>
      <w:r>
        <w:rPr>
          <w:i/>
          <w:iCs/>
          <w:highlight w:val="cyan"/>
        </w:rPr>
        <w:t xml:space="preserve"> June 2021] in accordance with the definition of X in your lease. </w:t>
      </w:r>
    </w:p>
    <w:p w14:paraId="0F3655A2" w14:textId="77777777" w:rsidR="006840FC" w:rsidRDefault="006840FC">
      <w:pPr>
        <w:pStyle w:val="Level1"/>
        <w:numPr>
          <w:ilvl w:val="0"/>
          <w:numId w:val="26"/>
        </w:numPr>
        <w:rPr>
          <w:i/>
          <w:iCs/>
          <w:highlight w:val="cyan"/>
        </w:rPr>
      </w:pPr>
      <w:r>
        <w:rPr>
          <w:b/>
          <w:bCs/>
          <w:i/>
          <w:iCs/>
          <w:highlight w:val="cyan"/>
        </w:rPr>
        <w:t>Y</w:t>
      </w:r>
      <w:r>
        <w:rPr>
          <w:i/>
          <w:iCs/>
          <w:highlight w:val="cyan"/>
        </w:rPr>
        <w:t xml:space="preserve"> is [112.33] being the monthly </w:t>
      </w:r>
      <w:r w:rsidRPr="007D43CC">
        <w:rPr>
          <w:i/>
          <w:iCs/>
          <w:highlight w:val="cyan"/>
        </w:rPr>
        <w:t>figure shown in the HPI Index published for [June 2021] in accordance with the definition of Y in your</w:t>
      </w:r>
      <w:r>
        <w:rPr>
          <w:i/>
          <w:iCs/>
          <w:highlight w:val="cyan"/>
        </w:rPr>
        <w:t xml:space="preserve"> lease.</w:t>
      </w:r>
    </w:p>
    <w:p w14:paraId="327FF208" w14:textId="77777777" w:rsidR="006840FC" w:rsidRDefault="006840FC">
      <w:pPr>
        <w:pStyle w:val="Level1"/>
        <w:numPr>
          <w:ilvl w:val="0"/>
          <w:numId w:val="26"/>
        </w:numPr>
        <w:rPr>
          <w:i/>
          <w:iCs/>
          <w:highlight w:val="cyan"/>
        </w:rPr>
      </w:pPr>
      <w:r>
        <w:rPr>
          <w:b/>
          <w:bCs/>
          <w:i/>
          <w:iCs/>
          <w:highlight w:val="cyan"/>
        </w:rPr>
        <w:t>Z</w:t>
      </w:r>
      <w:r>
        <w:rPr>
          <w:i/>
          <w:iCs/>
          <w:highlight w:val="cyan"/>
        </w:rPr>
        <w:t xml:space="preserve"> is [124.73] being the monthly figure shown in the HPI Index published for [February 2022] in accordance with the definition of Z in your lease</w:t>
      </w:r>
    </w:p>
    <w:p w14:paraId="7174F000" w14:textId="77777777" w:rsidR="006840FC" w:rsidRDefault="006840FC" w:rsidP="006840FC">
      <w:pPr>
        <w:pStyle w:val="Level1"/>
        <w:numPr>
          <w:ilvl w:val="0"/>
          <w:numId w:val="0"/>
        </w:numPr>
        <w:tabs>
          <w:tab w:val="left" w:pos="720"/>
        </w:tabs>
        <w:rPr>
          <w:highlight w:val="cyan"/>
        </w:rPr>
      </w:pPr>
      <w:r>
        <w:rPr>
          <w:highlight w:val="cyan"/>
        </w:rPr>
        <w:t>Signed</w:t>
      </w:r>
    </w:p>
    <w:p w14:paraId="2E281AB3" w14:textId="77777777" w:rsidR="006840FC" w:rsidRDefault="006840FC" w:rsidP="006840FC">
      <w:pPr>
        <w:pStyle w:val="Level1"/>
        <w:numPr>
          <w:ilvl w:val="0"/>
          <w:numId w:val="0"/>
        </w:numPr>
        <w:tabs>
          <w:tab w:val="left" w:pos="720"/>
        </w:tabs>
        <w:rPr>
          <w:highlight w:val="cyan"/>
        </w:rPr>
      </w:pPr>
    </w:p>
    <w:p w14:paraId="539511AE" w14:textId="77777777" w:rsidR="006840FC" w:rsidRDefault="006840FC" w:rsidP="006840FC">
      <w:pPr>
        <w:pStyle w:val="Level1"/>
        <w:numPr>
          <w:ilvl w:val="0"/>
          <w:numId w:val="0"/>
        </w:numPr>
        <w:tabs>
          <w:tab w:val="left" w:pos="720"/>
        </w:tabs>
      </w:pPr>
      <w:r>
        <w:rPr>
          <w:highlight w:val="cyan"/>
        </w:rPr>
        <w:t>For and on behalf of the Landlord</w:t>
      </w:r>
    </w:p>
    <w:p w14:paraId="18D41316" w14:textId="77777777" w:rsidR="006840FC" w:rsidRDefault="006840FC" w:rsidP="006840FC">
      <w:pPr>
        <w:rPr>
          <w:highlight w:val="cyan"/>
        </w:rPr>
      </w:pPr>
      <w:r>
        <w:rPr>
          <w:b/>
          <w:bCs/>
          <w:highlight w:val="cyan"/>
          <w:u w:val="single"/>
        </w:rPr>
        <w:t>Please note</w:t>
      </w:r>
      <w:r>
        <w:rPr>
          <w:b/>
          <w:bCs/>
          <w:highlight w:val="cyan"/>
        </w:rPr>
        <w:t xml:space="preserve">: </w:t>
      </w:r>
      <w:r>
        <w:rPr>
          <w:highlight w:val="cyan"/>
        </w:rPr>
        <w:t xml:space="preserve">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25" w:anchor="paying-sdlt-in-stages-and-buying-further-shares" w:history="1">
        <w:r>
          <w:rPr>
            <w:rStyle w:val="Hyperlink"/>
            <w:highlight w:val="cyan"/>
          </w:rPr>
          <w:t>https://www.gov.uk/guidance/sdlt-shared-ownership-property#paying-sdlt-in-stages-and-buying-further-</w:t>
        </w:r>
        <w:bookmarkStart w:id="1180" w:name="_9kMHG5YVt7DAFG81wfqvx"/>
        <w:r>
          <w:rPr>
            <w:rStyle w:val="Hyperlink"/>
            <w:highlight w:val="cyan"/>
          </w:rPr>
          <w:t>shares</w:t>
        </w:r>
        <w:bookmarkEnd w:id="1180"/>
      </w:hyperlink>
      <w:r>
        <w:rPr>
          <w:highlight w:val="cyan"/>
        </w:rPr>
        <w:t xml:space="preserve"> </w:t>
      </w:r>
      <w:r>
        <w:t xml:space="preserve"> </w:t>
      </w:r>
      <w:bookmarkEnd w:id="1175"/>
    </w:p>
    <w:p w14:paraId="1AECE26D" w14:textId="77777777" w:rsidR="007D264F" w:rsidRDefault="007D264F" w:rsidP="007D264F">
      <w:pPr>
        <w:pStyle w:val="Body"/>
      </w:pPr>
    </w:p>
    <w:p w14:paraId="0CB72241" w14:textId="77777777" w:rsidR="007D264F" w:rsidRDefault="007D264F" w:rsidP="007D264F">
      <w:pPr>
        <w:pStyle w:val="Body"/>
      </w:pPr>
    </w:p>
    <w:p w14:paraId="68A9C2FF" w14:textId="77777777" w:rsidR="003E5521" w:rsidRDefault="007D264F" w:rsidP="003E5521">
      <w:pPr>
        <w:pStyle w:val="Body"/>
      </w:pPr>
      <w:r>
        <w:br w:type="page"/>
      </w:r>
    </w:p>
    <w:tbl>
      <w:tblPr>
        <w:tblW w:w="0" w:type="auto"/>
        <w:tblLook w:val="01E0" w:firstRow="1" w:lastRow="1" w:firstColumn="1" w:lastColumn="1" w:noHBand="0" w:noVBand="0"/>
      </w:tblPr>
      <w:tblGrid>
        <w:gridCol w:w="4688"/>
        <w:gridCol w:w="612"/>
        <w:gridCol w:w="4112"/>
      </w:tblGrid>
      <w:tr w:rsidR="003E5521" w14:paraId="2E2E81A0" w14:textId="77777777" w:rsidTr="0055314E">
        <w:tc>
          <w:tcPr>
            <w:tcW w:w="4833" w:type="dxa"/>
            <w:shd w:val="clear" w:color="auto" w:fill="auto"/>
          </w:tcPr>
          <w:p w14:paraId="53AA90FE" w14:textId="77777777" w:rsidR="003E5521" w:rsidRDefault="003E5521" w:rsidP="0055314E">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518950BD" w14:textId="77777777" w:rsidR="003E5521" w:rsidRPr="00165D25" w:rsidRDefault="003E5521" w:rsidP="0055314E">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1BEB5527" w14:textId="77777777" w:rsidR="003E5521" w:rsidRDefault="003E5521" w:rsidP="0055314E">
            <w:pPr>
              <w:pStyle w:val="Body"/>
              <w:spacing w:after="120" w:line="360" w:lineRule="auto"/>
              <w:jc w:val="left"/>
            </w:pPr>
            <w:r>
              <w:br/>
            </w:r>
            <w:r>
              <w:br/>
            </w:r>
            <w:r>
              <w:br/>
              <w:t>……………………………………</w:t>
            </w:r>
            <w:r>
              <w:br/>
              <w:t>Director</w:t>
            </w:r>
          </w:p>
        </w:tc>
      </w:tr>
      <w:tr w:rsidR="003E5521" w:rsidRPr="00165D25" w14:paraId="730CDF9B" w14:textId="77777777" w:rsidTr="0055314E">
        <w:tc>
          <w:tcPr>
            <w:tcW w:w="4833" w:type="dxa"/>
            <w:shd w:val="clear" w:color="auto" w:fill="auto"/>
          </w:tcPr>
          <w:p w14:paraId="492FA367" w14:textId="77777777" w:rsidR="003E5521" w:rsidRDefault="003E5521" w:rsidP="0055314E">
            <w:pPr>
              <w:pStyle w:val="Body"/>
              <w:spacing w:after="120" w:line="360" w:lineRule="auto"/>
              <w:jc w:val="left"/>
            </w:pPr>
          </w:p>
        </w:tc>
        <w:tc>
          <w:tcPr>
            <w:tcW w:w="630" w:type="dxa"/>
            <w:shd w:val="clear" w:color="auto" w:fill="auto"/>
          </w:tcPr>
          <w:p w14:paraId="439C7CCF" w14:textId="77777777" w:rsidR="003E5521" w:rsidRDefault="003E5521" w:rsidP="0055314E">
            <w:pPr>
              <w:pStyle w:val="Body"/>
              <w:spacing w:after="120" w:line="360" w:lineRule="auto"/>
              <w:jc w:val="left"/>
            </w:pPr>
          </w:p>
        </w:tc>
        <w:tc>
          <w:tcPr>
            <w:tcW w:w="4166" w:type="dxa"/>
            <w:shd w:val="clear" w:color="auto" w:fill="auto"/>
          </w:tcPr>
          <w:p w14:paraId="656CFB98" w14:textId="77777777" w:rsidR="003E5521" w:rsidRDefault="003E5521" w:rsidP="0055314E">
            <w:pPr>
              <w:pStyle w:val="Body"/>
              <w:spacing w:after="120" w:line="360" w:lineRule="auto"/>
            </w:pPr>
          </w:p>
          <w:p w14:paraId="20FCF3BA" w14:textId="77777777" w:rsidR="003E5521" w:rsidRPr="00165D25" w:rsidRDefault="003E5521" w:rsidP="0055314E">
            <w:pPr>
              <w:pStyle w:val="Body"/>
              <w:spacing w:after="120" w:line="360" w:lineRule="auto"/>
            </w:pPr>
            <w:r>
              <w:t>……………………………………</w:t>
            </w:r>
          </w:p>
          <w:p w14:paraId="231EE390" w14:textId="77777777" w:rsidR="003E5521" w:rsidRPr="00165D25" w:rsidRDefault="003E5521" w:rsidP="0055314E">
            <w:pPr>
              <w:pStyle w:val="Body"/>
              <w:spacing w:after="120" w:line="360" w:lineRule="auto"/>
              <w:rPr>
                <w:sz w:val="18"/>
                <w:szCs w:val="18"/>
              </w:rPr>
            </w:pPr>
            <w:r w:rsidRPr="00165D25">
              <w:rPr>
                <w:szCs w:val="18"/>
              </w:rPr>
              <w:t>Director/Secretary</w:t>
            </w:r>
          </w:p>
        </w:tc>
      </w:tr>
    </w:tbl>
    <w:p w14:paraId="4FEB2469" w14:textId="77777777" w:rsidR="003E5521" w:rsidRDefault="003E5521" w:rsidP="003E5521">
      <w:pPr>
        <w:pStyle w:val="Body"/>
      </w:pPr>
    </w:p>
    <w:p w14:paraId="0AE0A797"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424E6629" w14:textId="77777777" w:rsidTr="0055314E">
        <w:tc>
          <w:tcPr>
            <w:tcW w:w="4833" w:type="dxa"/>
            <w:shd w:val="clear" w:color="auto" w:fill="auto"/>
          </w:tcPr>
          <w:p w14:paraId="6789FE5B"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33EFD33C"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12876709" w14:textId="77777777" w:rsidR="003E5521" w:rsidRPr="006C155C" w:rsidRDefault="003E5521" w:rsidP="0055314E">
            <w:pPr>
              <w:pStyle w:val="Body"/>
            </w:pPr>
            <w:r w:rsidRPr="006C155C">
              <w:rPr>
                <w:rFonts w:eastAsia="Malgun Gothic" w:hAnsi="Calibri"/>
                <w:bCs/>
              </w:rPr>
              <w:t>)</w:t>
            </w:r>
          </w:p>
          <w:p w14:paraId="6F888D9F"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64AE064B" w14:textId="77777777" w:rsidR="003E5521" w:rsidRDefault="003E5521" w:rsidP="0055314E">
            <w:pPr>
              <w:pStyle w:val="Body"/>
            </w:pPr>
          </w:p>
          <w:p w14:paraId="03345D11" w14:textId="77777777" w:rsidR="003E5521" w:rsidRDefault="003E5521" w:rsidP="0055314E">
            <w:pPr>
              <w:pStyle w:val="Body"/>
            </w:pPr>
            <w:r>
              <w:t>………………………………………</w:t>
            </w:r>
          </w:p>
          <w:p w14:paraId="0AE30549"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43F556E3" w14:textId="77777777" w:rsidTr="0055314E">
        <w:tc>
          <w:tcPr>
            <w:tcW w:w="4833" w:type="dxa"/>
            <w:shd w:val="clear" w:color="auto" w:fill="auto"/>
          </w:tcPr>
          <w:p w14:paraId="54B21CE8" w14:textId="77777777" w:rsidR="003E5521" w:rsidRPr="006C155C" w:rsidRDefault="003E5521" w:rsidP="0055314E">
            <w:pPr>
              <w:pStyle w:val="Body"/>
            </w:pPr>
            <w:r w:rsidRPr="006C155C">
              <w:rPr>
                <w:rFonts w:eastAsia="Malgun Gothic" w:hAnsi="Calibri"/>
              </w:rPr>
              <w:t>in the presence of:</w:t>
            </w:r>
          </w:p>
          <w:p w14:paraId="500BE206"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72EACFAD" w14:textId="77777777" w:rsidR="003E5521" w:rsidRPr="006C155C" w:rsidRDefault="003E5521" w:rsidP="0055314E">
            <w:pPr>
              <w:pStyle w:val="Body"/>
            </w:pPr>
          </w:p>
        </w:tc>
        <w:tc>
          <w:tcPr>
            <w:tcW w:w="4166" w:type="dxa"/>
            <w:shd w:val="clear" w:color="auto" w:fill="auto"/>
          </w:tcPr>
          <w:p w14:paraId="352E1556" w14:textId="77777777" w:rsidR="003E5521" w:rsidRPr="006C155C" w:rsidRDefault="003E5521" w:rsidP="0055314E">
            <w:pPr>
              <w:pStyle w:val="Body"/>
            </w:pPr>
          </w:p>
        </w:tc>
      </w:tr>
      <w:tr w:rsidR="003E5521" w:rsidRPr="00E0481F" w14:paraId="205B3979" w14:textId="77777777" w:rsidTr="0055314E">
        <w:tc>
          <w:tcPr>
            <w:tcW w:w="4833" w:type="dxa"/>
            <w:shd w:val="clear" w:color="auto" w:fill="auto"/>
          </w:tcPr>
          <w:p w14:paraId="361329B8" w14:textId="77777777" w:rsidR="003E5521" w:rsidRPr="006C155C" w:rsidRDefault="003E5521" w:rsidP="0055314E">
            <w:pPr>
              <w:pStyle w:val="Body"/>
            </w:pPr>
            <w:r w:rsidRPr="006C155C">
              <w:rPr>
                <w:rFonts w:eastAsia="Malgun Gothic" w:hAnsi="Calibri"/>
                <w:sz w:val="18"/>
              </w:rPr>
              <w:t>name:</w:t>
            </w:r>
          </w:p>
          <w:p w14:paraId="183436DC" w14:textId="77777777" w:rsidR="003E5521" w:rsidRPr="006C155C" w:rsidRDefault="003E5521" w:rsidP="0055314E">
            <w:pPr>
              <w:pStyle w:val="Body"/>
            </w:pPr>
            <w:r w:rsidRPr="006C155C">
              <w:rPr>
                <w:rFonts w:eastAsia="Malgun Gothic" w:hAnsi="Calibri"/>
                <w:sz w:val="18"/>
              </w:rPr>
              <w:t>address:</w:t>
            </w:r>
          </w:p>
          <w:p w14:paraId="2629668C"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1D4FCD6C" w14:textId="77777777" w:rsidR="003E5521" w:rsidRPr="00E0481F" w:rsidRDefault="003E5521" w:rsidP="0055314E">
            <w:pPr>
              <w:pStyle w:val="Body"/>
            </w:pPr>
          </w:p>
        </w:tc>
        <w:tc>
          <w:tcPr>
            <w:tcW w:w="4166" w:type="dxa"/>
            <w:shd w:val="clear" w:color="auto" w:fill="auto"/>
          </w:tcPr>
          <w:p w14:paraId="1988636E" w14:textId="77777777" w:rsidR="003E5521" w:rsidRPr="00E0481F" w:rsidRDefault="003E5521" w:rsidP="0055314E">
            <w:pPr>
              <w:pStyle w:val="Body"/>
            </w:pPr>
          </w:p>
        </w:tc>
      </w:tr>
    </w:tbl>
    <w:p w14:paraId="66B88782" w14:textId="77777777" w:rsidR="003E5521" w:rsidRDefault="003E5521" w:rsidP="003E5521">
      <w:pPr>
        <w:pStyle w:val="Body"/>
      </w:pPr>
    </w:p>
    <w:p w14:paraId="50337B0A"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6EF4AE55" w14:textId="77777777" w:rsidTr="0055314E">
        <w:tc>
          <w:tcPr>
            <w:tcW w:w="4833" w:type="dxa"/>
            <w:shd w:val="clear" w:color="auto" w:fill="auto"/>
          </w:tcPr>
          <w:p w14:paraId="62040F4A"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50CB6FDC"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278F2CEE" w14:textId="77777777" w:rsidR="003E5521" w:rsidRPr="006C155C" w:rsidRDefault="003E5521" w:rsidP="0055314E">
            <w:pPr>
              <w:pStyle w:val="Body"/>
            </w:pPr>
            <w:r w:rsidRPr="006C155C">
              <w:rPr>
                <w:rFonts w:eastAsia="Malgun Gothic" w:hAnsi="Calibri"/>
                <w:bCs/>
              </w:rPr>
              <w:t>)</w:t>
            </w:r>
          </w:p>
          <w:p w14:paraId="3ABB706A" w14:textId="77777777" w:rsidR="003E5521" w:rsidRPr="006C155C" w:rsidRDefault="003E5521" w:rsidP="0055314E">
            <w:pPr>
              <w:pStyle w:val="Body"/>
            </w:pPr>
            <w:r w:rsidRPr="006C155C">
              <w:rPr>
                <w:rFonts w:eastAsia="Malgun Gothic" w:hAnsi="Calibri"/>
                <w:bCs/>
              </w:rPr>
              <w:t>)</w:t>
            </w:r>
          </w:p>
        </w:tc>
        <w:tc>
          <w:tcPr>
            <w:tcW w:w="4166" w:type="dxa"/>
            <w:shd w:val="clear" w:color="auto" w:fill="auto"/>
          </w:tcPr>
          <w:p w14:paraId="43D47710" w14:textId="77777777" w:rsidR="003E5521" w:rsidRDefault="003E5521" w:rsidP="0055314E">
            <w:pPr>
              <w:pStyle w:val="Body"/>
            </w:pPr>
          </w:p>
          <w:p w14:paraId="48E87183" w14:textId="77777777" w:rsidR="003E5521" w:rsidRDefault="003E5521" w:rsidP="0055314E">
            <w:pPr>
              <w:pStyle w:val="Body"/>
            </w:pPr>
            <w:r>
              <w:t>………………………………………</w:t>
            </w:r>
          </w:p>
          <w:p w14:paraId="18577A1F"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667BFDE4" w14:textId="77777777" w:rsidTr="0055314E">
        <w:tc>
          <w:tcPr>
            <w:tcW w:w="4833" w:type="dxa"/>
            <w:shd w:val="clear" w:color="auto" w:fill="auto"/>
          </w:tcPr>
          <w:p w14:paraId="3BD0E020" w14:textId="77777777" w:rsidR="003E5521" w:rsidRPr="006C155C" w:rsidRDefault="003E5521" w:rsidP="0055314E">
            <w:pPr>
              <w:pStyle w:val="Body"/>
            </w:pPr>
            <w:r w:rsidRPr="006C155C">
              <w:rPr>
                <w:rFonts w:eastAsia="Malgun Gothic" w:hAnsi="Calibri"/>
              </w:rPr>
              <w:t>in the presence of:</w:t>
            </w:r>
          </w:p>
          <w:p w14:paraId="5732FF2B"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5A7402C4" w14:textId="77777777" w:rsidR="003E5521" w:rsidRPr="006C155C" w:rsidRDefault="003E5521" w:rsidP="0055314E">
            <w:pPr>
              <w:pStyle w:val="Body"/>
            </w:pPr>
          </w:p>
        </w:tc>
        <w:tc>
          <w:tcPr>
            <w:tcW w:w="4166" w:type="dxa"/>
            <w:shd w:val="clear" w:color="auto" w:fill="auto"/>
          </w:tcPr>
          <w:p w14:paraId="2F9AF37E" w14:textId="77777777" w:rsidR="003E5521" w:rsidRPr="006C155C" w:rsidRDefault="003E5521" w:rsidP="0055314E">
            <w:pPr>
              <w:pStyle w:val="Body"/>
            </w:pPr>
          </w:p>
        </w:tc>
      </w:tr>
      <w:tr w:rsidR="003E5521" w:rsidRPr="00E0481F" w14:paraId="1D848FD9" w14:textId="77777777" w:rsidTr="0055314E">
        <w:tc>
          <w:tcPr>
            <w:tcW w:w="4833" w:type="dxa"/>
            <w:shd w:val="clear" w:color="auto" w:fill="auto"/>
          </w:tcPr>
          <w:p w14:paraId="3DC7FADB" w14:textId="77777777" w:rsidR="003E5521" w:rsidRPr="006C155C" w:rsidRDefault="003E5521" w:rsidP="0055314E">
            <w:pPr>
              <w:pStyle w:val="Body"/>
            </w:pPr>
            <w:r w:rsidRPr="006C155C">
              <w:rPr>
                <w:rFonts w:eastAsia="Malgun Gothic" w:hAnsi="Calibri"/>
                <w:sz w:val="18"/>
              </w:rPr>
              <w:t>name:</w:t>
            </w:r>
          </w:p>
          <w:p w14:paraId="3BEF7408" w14:textId="77777777" w:rsidR="003E5521" w:rsidRPr="006C155C" w:rsidRDefault="003E5521" w:rsidP="0055314E">
            <w:pPr>
              <w:pStyle w:val="Body"/>
            </w:pPr>
            <w:r w:rsidRPr="006C155C">
              <w:rPr>
                <w:rFonts w:eastAsia="Malgun Gothic" w:hAnsi="Calibri"/>
                <w:sz w:val="18"/>
              </w:rPr>
              <w:t>address:</w:t>
            </w:r>
          </w:p>
          <w:p w14:paraId="6C4333E4" w14:textId="77777777" w:rsidR="003E5521" w:rsidRPr="00E0481F" w:rsidRDefault="003E5521" w:rsidP="0055314E">
            <w:pPr>
              <w:pStyle w:val="Body"/>
            </w:pPr>
            <w:r w:rsidRPr="006C155C">
              <w:rPr>
                <w:rFonts w:eastAsia="Malgun Gothic" w:hAnsi="Calibri"/>
                <w:sz w:val="18"/>
              </w:rPr>
              <w:t>occupation:</w:t>
            </w:r>
          </w:p>
        </w:tc>
        <w:tc>
          <w:tcPr>
            <w:tcW w:w="630" w:type="dxa"/>
            <w:shd w:val="clear" w:color="auto" w:fill="auto"/>
          </w:tcPr>
          <w:p w14:paraId="692A9BA0" w14:textId="77777777" w:rsidR="003E5521" w:rsidRPr="00E0481F" w:rsidRDefault="003E5521" w:rsidP="0055314E">
            <w:pPr>
              <w:pStyle w:val="Body"/>
            </w:pPr>
          </w:p>
        </w:tc>
        <w:tc>
          <w:tcPr>
            <w:tcW w:w="4166" w:type="dxa"/>
            <w:shd w:val="clear" w:color="auto" w:fill="auto"/>
          </w:tcPr>
          <w:p w14:paraId="22A13540" w14:textId="77777777" w:rsidR="003E5521" w:rsidRPr="00E0481F" w:rsidRDefault="003E5521" w:rsidP="0055314E">
            <w:pPr>
              <w:pStyle w:val="Body"/>
            </w:pPr>
          </w:p>
        </w:tc>
      </w:tr>
    </w:tbl>
    <w:p w14:paraId="018F4922" w14:textId="77777777" w:rsidR="003E5521" w:rsidRPr="000D41E2" w:rsidRDefault="003E5521" w:rsidP="003536B8">
      <w:pPr>
        <w:pStyle w:val="Body"/>
        <w:keepNext/>
        <w:jc w:val="center"/>
        <w:rPr>
          <w:b/>
          <w:bCs/>
        </w:rPr>
      </w:pPr>
      <w:r>
        <w:br w:type="page"/>
      </w:r>
      <w:bookmarkStart w:id="1181" w:name="_9kR3WTrAG8BJGKE0qppl6QdOv6Czw08ID7mvA0I"/>
      <w:r w:rsidR="003536B8">
        <w:rPr>
          <w:b/>
          <w:bCs/>
        </w:rPr>
        <w:lastRenderedPageBreak/>
        <w:fldChar w:fldCharType="begin"/>
      </w:r>
      <w:r w:rsidR="003536B8" w:rsidRPr="003536B8">
        <w:instrText xml:space="preserve">  TC "</w:instrText>
      </w:r>
      <w:bookmarkStart w:id="1182" w:name="_Toc136460138"/>
      <w:r w:rsidR="003536B8" w:rsidRPr="003536B8">
        <w:instrText>Appendix 1 - Memorandum of Staircasing</w:instrText>
      </w:r>
      <w:bookmarkEnd w:id="1182"/>
      <w:r w:rsidR="003536B8" w:rsidRPr="003536B8">
        <w:instrText xml:space="preserve">" \l1 </w:instrText>
      </w:r>
      <w:r w:rsidR="003536B8">
        <w:rPr>
          <w:b/>
          <w:bCs/>
        </w:rPr>
        <w:fldChar w:fldCharType="end"/>
      </w:r>
      <w:r w:rsidRPr="000D41E2">
        <w:rPr>
          <w:b/>
          <w:bCs/>
        </w:rPr>
        <w:t>Appendix 1</w:t>
      </w:r>
    </w:p>
    <w:p w14:paraId="70F553E6" w14:textId="77777777" w:rsidR="003E5521" w:rsidRPr="003536B8" w:rsidRDefault="003E5521" w:rsidP="003536B8">
      <w:pPr>
        <w:pStyle w:val="Body"/>
        <w:keepNext/>
        <w:jc w:val="center"/>
        <w:rPr>
          <w:b/>
          <w:bCs/>
        </w:rPr>
      </w:pPr>
      <w:bookmarkStart w:id="1183" w:name="_9kMHG5YVt4CCEIKeHoz5spt1B60fo3tB6q7GCB"/>
      <w:r w:rsidRPr="003536B8">
        <w:rPr>
          <w:b/>
          <w:bCs/>
        </w:rPr>
        <w:t>Memorandum of Staircasing</w:t>
      </w:r>
      <w:bookmarkEnd w:id="1181"/>
      <w:bookmarkEnd w:id="1183"/>
    </w:p>
    <w:p w14:paraId="0EA08164" w14:textId="77777777" w:rsidR="003E5521" w:rsidRPr="00A73D5C" w:rsidRDefault="003E5521" w:rsidP="003E5521">
      <w:pPr>
        <w:pStyle w:val="Body"/>
        <w:jc w:val="center"/>
        <w:rPr>
          <w:b/>
          <w:bCs/>
        </w:rPr>
      </w:pPr>
      <w:r>
        <w:rPr>
          <w:b/>
          <w:bCs/>
        </w:rPr>
        <w:t>(Number [                   ]</w:t>
      </w:r>
      <w:r w:rsidRPr="00A73D5C">
        <w:rPr>
          <w:b/>
          <w:bCs/>
        </w:rPr>
        <w:t>)</w:t>
      </w:r>
    </w:p>
    <w:p w14:paraId="3E908875" w14:textId="77777777" w:rsidR="003E5521" w:rsidRDefault="003E5521" w:rsidP="003E5521">
      <w:pPr>
        <w:pStyle w:val="Body"/>
      </w:pPr>
      <w:r>
        <w:t xml:space="preserve">Premises           </w:t>
      </w:r>
      <w:r>
        <w:tab/>
        <w:t>:</w:t>
      </w:r>
    </w:p>
    <w:p w14:paraId="49CFD402" w14:textId="77777777" w:rsidR="003E5521" w:rsidRDefault="003E5521" w:rsidP="003E5521">
      <w:pPr>
        <w:pStyle w:val="Body"/>
      </w:pPr>
      <w:r>
        <w:t>Date of Lease</w:t>
      </w:r>
      <w:r>
        <w:tab/>
        <w:t>:</w:t>
      </w:r>
    </w:p>
    <w:p w14:paraId="450532F5" w14:textId="77777777" w:rsidR="003E5521" w:rsidRDefault="003E5521" w:rsidP="003E5521">
      <w:pPr>
        <w:pStyle w:val="Body"/>
      </w:pPr>
      <w:r>
        <w:t>Leaseholder</w:t>
      </w:r>
      <w:r>
        <w:tab/>
        <w:t>:</w:t>
      </w:r>
    </w:p>
    <w:p w14:paraId="7380BFDC" w14:textId="77777777" w:rsidR="003E5521" w:rsidRDefault="003E5521" w:rsidP="003E5521">
      <w:pPr>
        <w:pStyle w:val="Body"/>
      </w:pPr>
      <w:r>
        <w:t>Landlord</w:t>
      </w:r>
      <w:r>
        <w:tab/>
      </w:r>
      <w:r>
        <w:tab/>
        <w:t>:</w:t>
      </w:r>
    </w:p>
    <w:p w14:paraId="2D4D597A" w14:textId="77777777" w:rsidR="003E5521" w:rsidRDefault="003E5521" w:rsidP="003E5521">
      <w:pPr>
        <w:pStyle w:val="Body"/>
      </w:pPr>
    </w:p>
    <w:p w14:paraId="0B6E6F38" w14:textId="77777777" w:rsidR="003E5521" w:rsidRPr="00A73D5C" w:rsidRDefault="003E5521" w:rsidP="003E5521">
      <w:pPr>
        <w:pStyle w:val="Body"/>
        <w:rPr>
          <w:b/>
          <w:bCs/>
        </w:rPr>
      </w:pPr>
      <w:r w:rsidRPr="00A73D5C">
        <w:rPr>
          <w:b/>
          <w:bCs/>
        </w:rPr>
        <w:t>This is to record the following:</w:t>
      </w:r>
    </w:p>
    <w:p w14:paraId="26AD7F47" w14:textId="77777777" w:rsidR="003E5521" w:rsidRDefault="003E5521" w:rsidP="003E5521">
      <w:pPr>
        <w:pStyle w:val="Body"/>
      </w:pPr>
      <w:r>
        <w:t xml:space="preserve">On </w:t>
      </w:r>
      <w:bookmarkStart w:id="1184" w:name="_9kMHG5YVt7FCELE2xj"/>
      <w:r>
        <w:t>the</w:t>
      </w:r>
      <w:bookmarkEnd w:id="1184"/>
      <w:r>
        <w:t xml:space="preserve">        day </w:t>
      </w:r>
      <w:bookmarkStart w:id="1185" w:name="_9kR3WTr5DACJDwo"/>
      <w:r>
        <w:t>of</w:t>
      </w:r>
      <w:bookmarkEnd w:id="1185"/>
      <w:r>
        <w:t xml:space="preserve">        2[</w:t>
      </w:r>
      <w:r>
        <w:tab/>
        <w:t xml:space="preserve">] on the payment of £[                  ] (the </w:t>
      </w:r>
      <w:r w:rsidRPr="00526A65">
        <w:rPr>
          <w:b/>
          <w:bCs/>
        </w:rPr>
        <w:t>Premium</w:t>
      </w:r>
      <w:r>
        <w:t xml:space="preserve">) being [   ]% of the </w:t>
      </w:r>
      <w:bookmarkStart w:id="1186" w:name="_9kMH7O6ZWu599DFBXEq1pzrTqB5"/>
      <w:r>
        <w:t>Market Value</w:t>
      </w:r>
      <w:bookmarkEnd w:id="1186"/>
      <w:r>
        <w:t xml:space="preserve"> of the Premises as assessed by the Valuer on </w:t>
      </w:r>
      <w:bookmarkStart w:id="1187" w:name="_9kR3WTr5DACJE2vh"/>
      <w:r>
        <w:t>the</w:t>
      </w:r>
      <w:bookmarkEnd w:id="1187"/>
      <w:r>
        <w:t xml:space="preserve">                    2[</w:t>
      </w:r>
      <w:r>
        <w:tab/>
        <w:t xml:space="preserve">] the </w:t>
      </w:r>
      <w:bookmarkStart w:id="1188" w:name="_9kMH3BP7aXv6AADNLYIetyoz4uo3"/>
      <w:r>
        <w:t>Leaseholder</w:t>
      </w:r>
      <w:bookmarkEnd w:id="1188"/>
      <w:r>
        <w:t xml:space="preserve"> purchased a Portioned Percentage of [      ]%.</w:t>
      </w:r>
    </w:p>
    <w:p w14:paraId="68F888A7" w14:textId="77777777" w:rsidR="003E5521" w:rsidRDefault="003E5521" w:rsidP="003E5521">
      <w:pPr>
        <w:pStyle w:val="Body"/>
      </w:pPr>
      <w:r>
        <w:t xml:space="preserve">The total share in the Premises now owned by the </w:t>
      </w:r>
      <w:bookmarkStart w:id="1189" w:name="_9kMH3CQ7aXv6AADNLYIetyoz4uo3"/>
      <w:r>
        <w:t>Leaseholder</w:t>
      </w:r>
      <w:bookmarkEnd w:id="1189"/>
      <w:r>
        <w:t xml:space="preserve"> is [                 ]% </w:t>
      </w:r>
    </w:p>
    <w:p w14:paraId="219F61E9" w14:textId="77777777" w:rsidR="003E5521" w:rsidRDefault="003E5521" w:rsidP="003E5521">
      <w:pPr>
        <w:pStyle w:val="Body"/>
      </w:pPr>
      <w:r>
        <w:t xml:space="preserve">The </w:t>
      </w:r>
      <w:bookmarkStart w:id="1190" w:name="_9kMI3J6ZWu4BCFGHkZsglpqqmaWzF"/>
      <w:r>
        <w:t>Specified Rent</w:t>
      </w:r>
      <w:bookmarkEnd w:id="1190"/>
      <w:r>
        <w:t xml:space="preserve"> (the rent payable) as from </w:t>
      </w:r>
      <w:bookmarkStart w:id="1191" w:name="_9kMIH5YVt7FCELE2xj"/>
      <w:r>
        <w:t>the</w:t>
      </w:r>
      <w:bookmarkEnd w:id="1191"/>
      <w:r>
        <w:t xml:space="preserve">     day of 20     (date of payment of the Premium) is £[           ] per annum (subject to review).</w:t>
      </w:r>
    </w:p>
    <w:p w14:paraId="7A7BE90E" w14:textId="77777777" w:rsidR="003E5521" w:rsidRDefault="003E5521" w:rsidP="003E5521">
      <w:pPr>
        <w:pStyle w:val="Body"/>
      </w:pPr>
      <w:r>
        <w:t>Signed by the Leaseholder</w:t>
      </w:r>
    </w:p>
    <w:p w14:paraId="7EA8ADE0" w14:textId="77777777" w:rsidR="003E5521" w:rsidRDefault="003E5521" w:rsidP="003E5521">
      <w:pPr>
        <w:pStyle w:val="Body"/>
      </w:pPr>
      <w:r>
        <w:t>……………………………</w:t>
      </w:r>
    </w:p>
    <w:p w14:paraId="28236AE1" w14:textId="77777777" w:rsidR="003E5521" w:rsidRDefault="003E5521" w:rsidP="003E5521">
      <w:pPr>
        <w:pStyle w:val="Body"/>
      </w:pPr>
      <w:r>
        <w:t xml:space="preserve">Signed for and on behalf of the </w:t>
      </w:r>
      <w:bookmarkStart w:id="1192" w:name="_9kMH6CN7aXv6AADMKYEnrq29z"/>
      <w:r>
        <w:t>Landlord</w:t>
      </w:r>
      <w:bookmarkEnd w:id="1192"/>
    </w:p>
    <w:p w14:paraId="71C800FE" w14:textId="77777777" w:rsidR="003E5521" w:rsidRDefault="003E5521" w:rsidP="003E5521">
      <w:pPr>
        <w:pStyle w:val="Body"/>
      </w:pPr>
      <w:r>
        <w:t>………………………………</w:t>
      </w:r>
    </w:p>
    <w:p w14:paraId="20DB0683" w14:textId="77777777" w:rsidR="003E5521" w:rsidRDefault="003E5521" w:rsidP="003E5521">
      <w:pPr>
        <w:pStyle w:val="Body"/>
      </w:pPr>
    </w:p>
    <w:p w14:paraId="0D959B59" w14:textId="77777777" w:rsidR="003E5521" w:rsidRDefault="003E5521" w:rsidP="003E5521">
      <w:pPr>
        <w:pStyle w:val="Body"/>
      </w:pPr>
    </w:p>
    <w:p w14:paraId="3F754AF2" w14:textId="77777777" w:rsidR="003E5521" w:rsidRDefault="003E5521" w:rsidP="003E5521">
      <w:pPr>
        <w:pStyle w:val="Body"/>
      </w:pPr>
    </w:p>
    <w:p w14:paraId="11C906CD" w14:textId="77777777" w:rsidR="003E5521" w:rsidRPr="003536B8" w:rsidRDefault="003E5521" w:rsidP="003536B8">
      <w:pPr>
        <w:pStyle w:val="Body"/>
        <w:keepNext/>
        <w:jc w:val="center"/>
        <w:rPr>
          <w:b/>
          <w:bCs/>
        </w:rPr>
      </w:pPr>
      <w:r>
        <w:br w:type="page"/>
      </w:r>
      <w:bookmarkStart w:id="1193" w:name="_9kR3WTrAG8BEDME0qppl6RWZ2s88y24eiLG0xAC"/>
      <w:r w:rsidR="003536B8">
        <w:rPr>
          <w:b/>
          <w:bCs/>
        </w:rPr>
        <w:lastRenderedPageBreak/>
        <w:fldChar w:fldCharType="begin"/>
      </w:r>
      <w:r w:rsidR="003536B8" w:rsidRPr="003536B8">
        <w:instrText xml:space="preserve">  TC "</w:instrText>
      </w:r>
      <w:bookmarkStart w:id="1194" w:name="_Toc136460139"/>
      <w:r w:rsidR="003536B8" w:rsidRPr="003536B8">
        <w:instrText>Appendix 2 - Example of Notice of Rent Increase</w:instrText>
      </w:r>
      <w:bookmarkEnd w:id="1194"/>
      <w:r w:rsidR="003536B8" w:rsidRPr="003536B8">
        <w:instrText xml:space="preserve">" \l1 </w:instrText>
      </w:r>
      <w:r w:rsidR="003536B8">
        <w:rPr>
          <w:b/>
          <w:bCs/>
        </w:rPr>
        <w:fldChar w:fldCharType="end"/>
      </w:r>
      <w:r w:rsidRPr="003536B8">
        <w:rPr>
          <w:b/>
          <w:bCs/>
        </w:rPr>
        <w:t>Appendix 2</w:t>
      </w:r>
    </w:p>
    <w:p w14:paraId="681694A0" w14:textId="77777777" w:rsidR="003E5521" w:rsidRPr="003536B8" w:rsidRDefault="003E5521" w:rsidP="003536B8">
      <w:pPr>
        <w:pStyle w:val="Body"/>
        <w:keepNext/>
        <w:jc w:val="center"/>
        <w:rPr>
          <w:b/>
          <w:bCs/>
        </w:rPr>
      </w:pPr>
      <w:r w:rsidRPr="003536B8">
        <w:rPr>
          <w:b/>
          <w:bCs/>
        </w:rPr>
        <w:t>Example of Notice of Rent Increase</w:t>
      </w:r>
      <w:bookmarkEnd w:id="1193"/>
    </w:p>
    <w:p w14:paraId="4550BA22" w14:textId="77777777" w:rsidR="003E5521" w:rsidRDefault="003E5521" w:rsidP="003E5521">
      <w:pPr>
        <w:pStyle w:val="Body"/>
      </w:pPr>
      <w:r>
        <w:t>To:  Leaseholder</w:t>
      </w:r>
    </w:p>
    <w:p w14:paraId="4501756E" w14:textId="77777777" w:rsidR="003E5521" w:rsidRDefault="003E5521" w:rsidP="003E5521">
      <w:pPr>
        <w:pStyle w:val="Body"/>
      </w:pPr>
      <w:r>
        <w:t>[</w:t>
      </w:r>
      <w:r w:rsidRPr="00A73D5C">
        <w:rPr>
          <w:i/>
          <w:iCs/>
        </w:rPr>
        <w:t>insert details of the Premises</w:t>
      </w:r>
      <w:r>
        <w:t xml:space="preserve">] (the </w:t>
      </w:r>
      <w:r w:rsidRPr="00A73D5C">
        <w:rPr>
          <w:b/>
          <w:bCs/>
        </w:rPr>
        <w:t>Premises</w:t>
      </w:r>
      <w:r>
        <w:t>)</w:t>
      </w:r>
    </w:p>
    <w:p w14:paraId="6402D6F3" w14:textId="77777777" w:rsidR="003E5521" w:rsidRDefault="003E5521" w:rsidP="003E5521">
      <w:pPr>
        <w:pStyle w:val="Body"/>
      </w:pPr>
      <w:r>
        <w:t xml:space="preserve">The next </w:t>
      </w:r>
      <w:bookmarkStart w:id="1195" w:name="_9kR3WTr266AFEcKn3iOz4o3dCz4"/>
      <w:r>
        <w:t>Rent Review Date</w:t>
      </w:r>
      <w:bookmarkEnd w:id="1195"/>
      <w:r>
        <w:t xml:space="preserve"> under your shared ownership </w:t>
      </w:r>
      <w:bookmarkStart w:id="1196" w:name="_9kMJ3I6ZWu577DJLcHdsx"/>
      <w:bookmarkStart w:id="1197" w:name="_9kMJ7M6ZWu577FNPeHdsx"/>
      <w:r>
        <w:t>lease</w:t>
      </w:r>
      <w:bookmarkEnd w:id="1196"/>
      <w:bookmarkEnd w:id="1197"/>
      <w:r>
        <w:t xml:space="preserve"> of the Premises is [                   ] [20  ].</w:t>
      </w:r>
      <w:r w:rsidR="00FF67DA">
        <w:t xml:space="preserve"> </w:t>
      </w:r>
      <w:r>
        <w:t>The rent which you currently pay is [             ] per month.</w:t>
      </w:r>
    </w:p>
    <w:p w14:paraId="5BFD07E2" w14:textId="77777777" w:rsidR="003E5521" w:rsidRDefault="003E5521" w:rsidP="003E5521">
      <w:pPr>
        <w:pStyle w:val="Body"/>
      </w:pPr>
      <w:r>
        <w:t>The rent which you must pay on and after [                 ] [20  ] is [              ] per month.</w:t>
      </w:r>
    </w:p>
    <w:p w14:paraId="1524609D" w14:textId="77777777" w:rsidR="003E5521" w:rsidRDefault="003E5521" w:rsidP="003E5521">
      <w:pPr>
        <w:pStyle w:val="Body"/>
      </w:pPr>
      <w:r>
        <w:t>The new figure of [            ] per month is calculated as follows:</w:t>
      </w:r>
    </w:p>
    <w:p w14:paraId="2F9B3603" w14:textId="77777777" w:rsidR="003E5521" w:rsidRDefault="003E5521">
      <w:pPr>
        <w:pStyle w:val="Level1"/>
        <w:numPr>
          <w:ilvl w:val="0"/>
          <w:numId w:val="17"/>
        </w:numPr>
      </w:pPr>
      <w:r>
        <w:t>RPI Index for [                    ] [20  ] was [                 ] (this was the Index on which the rent review in [             ] [20  ] was based);</w:t>
      </w:r>
    </w:p>
    <w:p w14:paraId="7073D5CC" w14:textId="77777777" w:rsidR="003E5521" w:rsidRDefault="003E5521" w:rsidP="0055314E">
      <w:pPr>
        <w:pStyle w:val="Level1"/>
        <w:numPr>
          <w:ilvl w:val="0"/>
          <w:numId w:val="4"/>
        </w:numPr>
      </w:pPr>
      <w:r>
        <w:t xml:space="preserve">The </w:t>
      </w:r>
      <w:bookmarkStart w:id="1198" w:name="_9kMH2J6ZWu4BCFHJZP46BlSvB"/>
      <w:r>
        <w:t>Gross Rent</w:t>
      </w:r>
      <w:bookmarkEnd w:id="1198"/>
      <w:r>
        <w:t xml:space="preserve"> fixed at the rent review in [                     ] [20  ] was [                  ] per month;</w:t>
      </w:r>
    </w:p>
    <w:p w14:paraId="26DDE29B" w14:textId="77777777" w:rsidR="003E5521" w:rsidRDefault="003E5521" w:rsidP="0055314E">
      <w:pPr>
        <w:pStyle w:val="Level1"/>
        <w:numPr>
          <w:ilvl w:val="0"/>
          <w:numId w:val="4"/>
        </w:numPr>
      </w:pPr>
      <w:bookmarkStart w:id="1199" w:name="_9kR3WTrAG8CGEeJfifw5qDVSQpH93Z1tEG8LaXE"/>
      <w:r>
        <w:t>RPI Index for [                  ] [20  ] is [                  ] (this is the Index on which th</w:t>
      </w:r>
      <w:r w:rsidR="006704DC">
        <w:t xml:space="preserve">is </w:t>
      </w:r>
      <w:r>
        <w:t>rent review in [                 ] [20  ] is being based);</w:t>
      </w:r>
      <w:bookmarkEnd w:id="1199"/>
    </w:p>
    <w:p w14:paraId="294B1293" w14:textId="77777777" w:rsidR="003E5521" w:rsidRDefault="003E5521" w:rsidP="0055314E">
      <w:pPr>
        <w:pStyle w:val="Level1"/>
        <w:numPr>
          <w:ilvl w:val="0"/>
          <w:numId w:val="4"/>
        </w:numPr>
      </w:pPr>
      <w:r>
        <w:t xml:space="preserve">The reviewed </w:t>
      </w:r>
      <w:bookmarkStart w:id="1200" w:name="_9kMH3K6ZWu4BCFHJZP46BlSvB"/>
      <w:r>
        <w:t>Gross Rent</w:t>
      </w:r>
      <w:bookmarkEnd w:id="1200"/>
      <w:r>
        <w:t xml:space="preserve"> as at [                   ] [20  ] is therefore [                 ] per month being: </w:t>
      </w:r>
      <w:r w:rsidRPr="00206C2E">
        <w:t>£[</w:t>
      </w:r>
      <w:r>
        <w:t>           </w:t>
      </w:r>
      <w:r w:rsidRPr="00206C2E">
        <w:t>] x  ((</w:t>
      </w:r>
      <w:r w:rsidRPr="00206C2E">
        <w:rPr>
          <w:position w:val="-28"/>
        </w:rPr>
        <w:object w:dxaOrig="320" w:dyaOrig="660" w14:anchorId="663E4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33.2pt" o:ole="">
            <v:imagedata r:id="rId26" o:title=""/>
          </v:shape>
          <o:OLEObject Type="Embed" ProgID="Equation.3" ShapeID="_x0000_i1025" DrawAspect="Content" ObjectID="_1755552063" r:id="rId27"/>
        </w:object>
      </w:r>
      <w:r w:rsidRPr="00206C2E">
        <w:t>) + 0.005</w:t>
      </w:r>
      <w:r w:rsidRPr="00206C2E">
        <w:rPr>
          <w:color w:val="000000"/>
        </w:rPr>
        <w:t>)</w:t>
      </w:r>
    </w:p>
    <w:p w14:paraId="40146912" w14:textId="77777777" w:rsidR="003E5521" w:rsidRDefault="003E5521" w:rsidP="003E5521">
      <w:pPr>
        <w:pStyle w:val="Body"/>
      </w:pPr>
      <w:r>
        <w:t>But because your share of the Premises is currently [      %] and our share is [       %], the rent which you must actually pay is only [     %] of [£            ], which is the sum of [£              ] per month.</w:t>
      </w:r>
    </w:p>
    <w:p w14:paraId="6A0F9EF2" w14:textId="77777777" w:rsidR="003E5521" w:rsidRPr="00A73D5C" w:rsidRDefault="003E5521" w:rsidP="003E5521">
      <w:pPr>
        <w:pStyle w:val="Body"/>
        <w:rPr>
          <w:b/>
          <w:bCs/>
        </w:rPr>
      </w:pPr>
      <w:r w:rsidRPr="00A73D5C">
        <w:rPr>
          <w:b/>
          <w:bCs/>
        </w:rPr>
        <w:t>Worked example:</w:t>
      </w:r>
    </w:p>
    <w:p w14:paraId="745187B9" w14:textId="77777777" w:rsidR="003E5521" w:rsidRPr="00A73D5C" w:rsidRDefault="003E5521" w:rsidP="003E5521">
      <w:pPr>
        <w:pStyle w:val="Body"/>
        <w:rPr>
          <w:b/>
          <w:bCs/>
        </w:rPr>
      </w:pPr>
      <w:r w:rsidRPr="00A73D5C">
        <w:rPr>
          <w:b/>
          <w:bCs/>
        </w:rPr>
        <w:t>Assumptions</w:t>
      </w:r>
    </w:p>
    <w:p w14:paraId="76D0ADEE" w14:textId="77777777" w:rsidR="003E5521" w:rsidRDefault="003E5521" w:rsidP="003E5521">
      <w:pPr>
        <w:pStyle w:val="Body"/>
      </w:pPr>
      <w:r>
        <w:t xml:space="preserve">The notice set out below would have been given in relation </w:t>
      </w:r>
      <w:r w:rsidR="00CE42A7">
        <w:t xml:space="preserve">to a rent review in </w:t>
      </w:r>
      <w:r w:rsidR="00A037AD">
        <w:t>2021</w:t>
      </w:r>
      <w:r>
        <w:t xml:space="preserve"> in the following circumstances:</w:t>
      </w:r>
    </w:p>
    <w:p w14:paraId="3EAD68B1" w14:textId="467E6C53" w:rsidR="003E5521" w:rsidRDefault="003E5521">
      <w:pPr>
        <w:pStyle w:val="Level1"/>
        <w:numPr>
          <w:ilvl w:val="0"/>
          <w:numId w:val="18"/>
        </w:numPr>
      </w:pPr>
      <w:r>
        <w:t xml:space="preserve">The </w:t>
      </w:r>
      <w:bookmarkStart w:id="1201" w:name="_9kMNM5YVt488CIJaGcrw"/>
      <w:r>
        <w:t>Lease</w:t>
      </w:r>
      <w:bookmarkEnd w:id="1201"/>
      <w:r>
        <w:t xml:space="preserve"> had </w:t>
      </w:r>
      <w:bookmarkStart w:id="1202" w:name="_9kR3WTr266AFFdKn3iOz4o3dCz44"/>
      <w:r>
        <w:t>Rent Review Dates</w:t>
      </w:r>
      <w:bookmarkEnd w:id="1202"/>
      <w:r>
        <w:t xml:space="preserve"> on </w:t>
      </w:r>
      <w:r w:rsidR="00157BCE">
        <w:t>1 April</w:t>
      </w:r>
      <w:r w:rsidR="003F2B59">
        <w:t xml:space="preserve"> 2020</w:t>
      </w:r>
      <w:r w:rsidR="00157BCE">
        <w:t xml:space="preserve"> </w:t>
      </w:r>
      <w:r>
        <w:t xml:space="preserve">and </w:t>
      </w:r>
      <w:r w:rsidR="001029C3">
        <w:t>1</w:t>
      </w:r>
      <w:r w:rsidR="001029C3" w:rsidRPr="001029C3">
        <w:rPr>
          <w:vertAlign w:val="superscript"/>
        </w:rPr>
        <w:t>st</w:t>
      </w:r>
      <w:r w:rsidR="001029C3">
        <w:t xml:space="preserve"> April </w:t>
      </w:r>
      <w:r w:rsidR="003F2B59">
        <w:t>2021</w:t>
      </w:r>
      <w:r>
        <w:t>;</w:t>
      </w:r>
    </w:p>
    <w:p w14:paraId="1D961110" w14:textId="77777777" w:rsidR="003E5521" w:rsidRDefault="003E5521" w:rsidP="0055314E">
      <w:pPr>
        <w:pStyle w:val="Level1"/>
        <w:numPr>
          <w:ilvl w:val="0"/>
          <w:numId w:val="4"/>
        </w:numPr>
      </w:pPr>
      <w:bookmarkStart w:id="1203" w:name="_9kR3WTrAG8BD9bJfifw5qDOQaSz1pfKB31uBaXY"/>
      <w:r>
        <w:t xml:space="preserve">As at </w:t>
      </w:r>
      <w:r w:rsidR="004C4D39">
        <w:t xml:space="preserve">April </w:t>
      </w:r>
      <w:r w:rsidR="00AA023D">
        <w:t>2021</w:t>
      </w:r>
      <w:r>
        <w:t xml:space="preserve"> the </w:t>
      </w:r>
      <w:bookmarkStart w:id="1204" w:name="_9kMH44H7aXv6AADNLYIetyoz4uo3"/>
      <w:r>
        <w:t>Leaseholder</w:t>
      </w:r>
      <w:r w:rsidR="00F92564">
        <w:t>'</w:t>
      </w:r>
      <w:r>
        <w:t>s</w:t>
      </w:r>
      <w:bookmarkEnd w:id="1204"/>
      <w:r>
        <w:t xml:space="preserve"> share in the Premises was 45%;</w:t>
      </w:r>
      <w:bookmarkEnd w:id="1203"/>
    </w:p>
    <w:p w14:paraId="21196696" w14:textId="6327F989" w:rsidR="003E5521" w:rsidRDefault="003E5521" w:rsidP="0055314E">
      <w:pPr>
        <w:pStyle w:val="Level1"/>
        <w:numPr>
          <w:ilvl w:val="0"/>
          <w:numId w:val="4"/>
        </w:numPr>
      </w:pPr>
      <w:r>
        <w:t xml:space="preserve">The </w:t>
      </w:r>
      <w:bookmarkStart w:id="1205" w:name="_9kMH4L6ZWu4BCFHJZP46BlSvB"/>
      <w:r>
        <w:t>Gross Rent</w:t>
      </w:r>
      <w:bookmarkEnd w:id="1205"/>
      <w:r>
        <w:t xml:space="preserve"> </w:t>
      </w:r>
      <w:r w:rsidR="003F2B59">
        <w:t>from 1 April</w:t>
      </w:r>
      <w:r>
        <w:t xml:space="preserve"> 2020 had been </w:t>
      </w:r>
      <w:r w:rsidR="00AA023D">
        <w:t xml:space="preserve">increased to </w:t>
      </w:r>
      <w:r>
        <w:t xml:space="preserve">£200 per month (based on the RPI in September 2019), and so the actual rent payable </w:t>
      </w:r>
      <w:r w:rsidR="004C4D39">
        <w:t xml:space="preserve">prior to the current review </w:t>
      </w:r>
      <w:r>
        <w:t>would have been £11</w:t>
      </w:r>
      <w:r w:rsidR="001029C3">
        <w:t>0 per month (being 55% of £200);</w:t>
      </w:r>
    </w:p>
    <w:p w14:paraId="66813ED0" w14:textId="77777777" w:rsidR="003E5521" w:rsidRDefault="003E5521" w:rsidP="0055314E">
      <w:pPr>
        <w:pStyle w:val="Level1"/>
        <w:numPr>
          <w:ilvl w:val="0"/>
          <w:numId w:val="4"/>
        </w:numPr>
      </w:pPr>
      <w:r>
        <w:t xml:space="preserve">The RPI was 291.0 in September 2019, and 294.3 in September 2020. </w:t>
      </w:r>
    </w:p>
    <w:p w14:paraId="0753A5DB" w14:textId="77777777" w:rsidR="003E5521" w:rsidRPr="00A73D5C" w:rsidRDefault="003E5521" w:rsidP="003E5521">
      <w:pPr>
        <w:pStyle w:val="Body"/>
        <w:rPr>
          <w:b/>
          <w:bCs/>
        </w:rPr>
      </w:pPr>
      <w:r w:rsidRPr="00A73D5C">
        <w:rPr>
          <w:b/>
          <w:bCs/>
        </w:rPr>
        <w:t>Worked Example Notice</w:t>
      </w:r>
    </w:p>
    <w:p w14:paraId="2F0E7270" w14:textId="0FA1AE20" w:rsidR="003E5521" w:rsidRPr="00A73D5C" w:rsidRDefault="003E5521" w:rsidP="003E5521">
      <w:pPr>
        <w:pStyle w:val="Body"/>
        <w:rPr>
          <w:i/>
          <w:iCs/>
        </w:rPr>
      </w:pPr>
      <w:r w:rsidRPr="00A73D5C">
        <w:rPr>
          <w:i/>
          <w:iCs/>
        </w:rPr>
        <w:t xml:space="preserve">The next </w:t>
      </w:r>
      <w:bookmarkStart w:id="1206" w:name="_9kMHG5YVt488CHGeMp5kQ16q5fE16"/>
      <w:r w:rsidRPr="00A73D5C">
        <w:rPr>
          <w:i/>
          <w:iCs/>
        </w:rPr>
        <w:t>Rent Review Date</w:t>
      </w:r>
      <w:bookmarkEnd w:id="1206"/>
      <w:r w:rsidRPr="00A73D5C">
        <w:rPr>
          <w:i/>
          <w:iCs/>
        </w:rPr>
        <w:t xml:space="preserve"> under your shared ownership </w:t>
      </w:r>
      <w:bookmarkStart w:id="1207" w:name="_9kMJ4J6ZWu577DJLcHdsx"/>
      <w:bookmarkStart w:id="1208" w:name="_9kMJ8N6ZWu577FNPeHdsx"/>
      <w:r w:rsidRPr="00A73D5C">
        <w:rPr>
          <w:i/>
          <w:iCs/>
        </w:rPr>
        <w:t>lease</w:t>
      </w:r>
      <w:bookmarkEnd w:id="1207"/>
      <w:bookmarkEnd w:id="1208"/>
      <w:r w:rsidRPr="00A73D5C">
        <w:rPr>
          <w:i/>
          <w:iCs/>
        </w:rPr>
        <w:t xml:space="preserve"> of t</w:t>
      </w:r>
      <w:r>
        <w:rPr>
          <w:i/>
          <w:iCs/>
        </w:rPr>
        <w:t>he Premises is [</w:t>
      </w:r>
      <w:r w:rsidR="00A037AD">
        <w:rPr>
          <w:i/>
          <w:iCs/>
        </w:rPr>
        <w:t>1 April 2021</w:t>
      </w:r>
      <w:r w:rsidRPr="00A73D5C">
        <w:rPr>
          <w:i/>
          <w:iCs/>
        </w:rPr>
        <w:t>].</w:t>
      </w:r>
      <w:r w:rsidR="00FF67DA">
        <w:rPr>
          <w:i/>
          <w:iCs/>
        </w:rPr>
        <w:t xml:space="preserve"> </w:t>
      </w:r>
      <w:r w:rsidRPr="00A73D5C">
        <w:rPr>
          <w:i/>
          <w:iCs/>
        </w:rPr>
        <w:t>The rent</w:t>
      </w:r>
      <w:r>
        <w:rPr>
          <w:i/>
          <w:iCs/>
        </w:rPr>
        <w:t xml:space="preserve"> which you currently pay is [£110</w:t>
      </w:r>
      <w:r w:rsidRPr="00A73D5C">
        <w:rPr>
          <w:i/>
          <w:iCs/>
        </w:rPr>
        <w:t>.00] per month.</w:t>
      </w:r>
    </w:p>
    <w:p w14:paraId="58490F26" w14:textId="5F1F7892" w:rsidR="0095430E" w:rsidRPr="00A73D5C" w:rsidRDefault="0095430E" w:rsidP="0095430E">
      <w:pPr>
        <w:pStyle w:val="Body"/>
        <w:rPr>
          <w:i/>
          <w:iCs/>
        </w:rPr>
      </w:pPr>
      <w:r w:rsidRPr="00A73D5C">
        <w:rPr>
          <w:i/>
          <w:iCs/>
        </w:rPr>
        <w:t>The rent which you must pa</w:t>
      </w:r>
      <w:r>
        <w:rPr>
          <w:i/>
          <w:iCs/>
        </w:rPr>
        <w:t>y on and after [</w:t>
      </w:r>
      <w:r w:rsidR="001F6001">
        <w:rPr>
          <w:i/>
          <w:iCs/>
        </w:rPr>
        <w:t xml:space="preserve">1 </w:t>
      </w:r>
      <w:r w:rsidR="00A037AD">
        <w:rPr>
          <w:i/>
          <w:iCs/>
        </w:rPr>
        <w:t>April 2021</w:t>
      </w:r>
      <w:r w:rsidRPr="00A73D5C">
        <w:rPr>
          <w:i/>
          <w:iCs/>
        </w:rPr>
        <w:t>] is [£</w:t>
      </w:r>
      <w:r>
        <w:rPr>
          <w:i/>
          <w:iCs/>
        </w:rPr>
        <w:t>111.80</w:t>
      </w:r>
      <w:r w:rsidRPr="00A73D5C">
        <w:rPr>
          <w:i/>
          <w:iCs/>
        </w:rPr>
        <w:t>] per month.</w:t>
      </w:r>
    </w:p>
    <w:p w14:paraId="05D70431" w14:textId="77777777" w:rsidR="0095430E" w:rsidRPr="00A73D5C" w:rsidRDefault="0095430E" w:rsidP="0095430E">
      <w:pPr>
        <w:pStyle w:val="Body"/>
        <w:rPr>
          <w:i/>
          <w:iCs/>
        </w:rPr>
      </w:pPr>
      <w:r>
        <w:rPr>
          <w:i/>
          <w:iCs/>
        </w:rPr>
        <w:lastRenderedPageBreak/>
        <w:t>The new figure of [£111.80</w:t>
      </w:r>
      <w:r w:rsidRPr="00A73D5C">
        <w:rPr>
          <w:i/>
          <w:iCs/>
        </w:rPr>
        <w:t>] per month is calculated as follows:</w:t>
      </w:r>
    </w:p>
    <w:p w14:paraId="24C8880C" w14:textId="77777777" w:rsidR="0095430E" w:rsidRPr="00CE42A7" w:rsidRDefault="0095430E">
      <w:pPr>
        <w:pStyle w:val="Level1"/>
        <w:numPr>
          <w:ilvl w:val="0"/>
          <w:numId w:val="19"/>
        </w:numPr>
        <w:rPr>
          <w:i/>
          <w:iCs/>
        </w:rPr>
      </w:pPr>
      <w:r w:rsidRPr="00CE42A7">
        <w:rPr>
          <w:i/>
          <w:iCs/>
        </w:rPr>
        <w:t>RPI Index for [September 2019] was [291.0] (this was the Index on which the rent review in [</w:t>
      </w:r>
      <w:r w:rsidR="003F2B59">
        <w:rPr>
          <w:i/>
          <w:iCs/>
        </w:rPr>
        <w:t>April 2020</w:t>
      </w:r>
      <w:r w:rsidRPr="00CE42A7">
        <w:rPr>
          <w:i/>
          <w:iCs/>
        </w:rPr>
        <w:t>] was based);</w:t>
      </w:r>
    </w:p>
    <w:p w14:paraId="3C17E956" w14:textId="77777777" w:rsidR="0095430E" w:rsidRPr="00A73D5C" w:rsidRDefault="0095430E" w:rsidP="0095430E">
      <w:pPr>
        <w:pStyle w:val="Level1"/>
        <w:numPr>
          <w:ilvl w:val="0"/>
          <w:numId w:val="4"/>
        </w:numPr>
        <w:rPr>
          <w:i/>
          <w:iCs/>
        </w:rPr>
      </w:pPr>
      <w:r w:rsidRPr="00A73D5C">
        <w:rPr>
          <w:i/>
          <w:iCs/>
        </w:rPr>
        <w:t xml:space="preserve">The </w:t>
      </w:r>
      <w:bookmarkStart w:id="1209" w:name="_9kMH5M6ZWu4BCFHJZP46BlSvB"/>
      <w:r w:rsidRPr="00A73D5C">
        <w:rPr>
          <w:i/>
          <w:iCs/>
        </w:rPr>
        <w:t>Gross Rent</w:t>
      </w:r>
      <w:bookmarkEnd w:id="1209"/>
      <w:r w:rsidRPr="00A73D5C">
        <w:rPr>
          <w:i/>
          <w:iCs/>
        </w:rPr>
        <w:t xml:space="preserve"> fixed at </w:t>
      </w:r>
      <w:r>
        <w:rPr>
          <w:i/>
          <w:iCs/>
        </w:rPr>
        <w:t xml:space="preserve">the rent review in </w:t>
      </w:r>
      <w:r w:rsidR="00AA023D">
        <w:rPr>
          <w:i/>
          <w:iCs/>
        </w:rPr>
        <w:t xml:space="preserve">April </w:t>
      </w:r>
      <w:r w:rsidR="00A037AD">
        <w:rPr>
          <w:i/>
          <w:iCs/>
        </w:rPr>
        <w:t>2020</w:t>
      </w:r>
      <w:r>
        <w:rPr>
          <w:i/>
          <w:iCs/>
        </w:rPr>
        <w:t xml:space="preserve"> was [£2</w:t>
      </w:r>
      <w:r w:rsidRPr="00A73D5C">
        <w:rPr>
          <w:i/>
          <w:iCs/>
        </w:rPr>
        <w:t>00.00] per month;</w:t>
      </w:r>
    </w:p>
    <w:p w14:paraId="7C5F4BD3" w14:textId="77777777" w:rsidR="0095430E" w:rsidRPr="00A73D5C" w:rsidRDefault="0095430E" w:rsidP="0095430E">
      <w:pPr>
        <w:pStyle w:val="Level1"/>
        <w:numPr>
          <w:ilvl w:val="0"/>
          <w:numId w:val="4"/>
        </w:numPr>
        <w:rPr>
          <w:i/>
          <w:iCs/>
        </w:rPr>
      </w:pPr>
      <w:r>
        <w:rPr>
          <w:i/>
          <w:iCs/>
        </w:rPr>
        <w:t>RPI Index for [September 2020] is [294.3</w:t>
      </w:r>
      <w:r w:rsidRPr="00A73D5C">
        <w:rPr>
          <w:i/>
          <w:iCs/>
        </w:rPr>
        <w:t>] (this is the Index on which t</w:t>
      </w:r>
      <w:r>
        <w:rPr>
          <w:i/>
          <w:iCs/>
        </w:rPr>
        <w:t>h</w:t>
      </w:r>
      <w:r w:rsidR="00AA023D">
        <w:rPr>
          <w:i/>
          <w:iCs/>
        </w:rPr>
        <w:t xml:space="preserve">is </w:t>
      </w:r>
      <w:r>
        <w:rPr>
          <w:i/>
          <w:iCs/>
        </w:rPr>
        <w:t>rent review in [</w:t>
      </w:r>
      <w:r w:rsidR="00A037AD">
        <w:rPr>
          <w:i/>
          <w:iCs/>
        </w:rPr>
        <w:t>April 2021</w:t>
      </w:r>
      <w:r w:rsidRPr="00A73D5C">
        <w:rPr>
          <w:i/>
          <w:iCs/>
        </w:rPr>
        <w:t>] is being based);</w:t>
      </w:r>
    </w:p>
    <w:p w14:paraId="6EECD7B5" w14:textId="3B87A69A" w:rsidR="0095430E" w:rsidRPr="00A73D5C" w:rsidRDefault="0095430E" w:rsidP="0095430E">
      <w:pPr>
        <w:pStyle w:val="Level1"/>
        <w:numPr>
          <w:ilvl w:val="0"/>
          <w:numId w:val="4"/>
        </w:numPr>
        <w:rPr>
          <w:i/>
          <w:iCs/>
        </w:rPr>
      </w:pPr>
      <w:r w:rsidRPr="00A73D5C">
        <w:rPr>
          <w:i/>
          <w:iCs/>
        </w:rPr>
        <w:t xml:space="preserve">The reviewed </w:t>
      </w:r>
      <w:bookmarkStart w:id="1210" w:name="_9kMH6N6ZWu4BCFHJZP46BlSvB"/>
      <w:r w:rsidRPr="00A73D5C">
        <w:rPr>
          <w:i/>
          <w:iCs/>
        </w:rPr>
        <w:t>Gross Rent</w:t>
      </w:r>
      <w:bookmarkEnd w:id="1210"/>
      <w:r w:rsidRPr="00A73D5C">
        <w:rPr>
          <w:i/>
          <w:iCs/>
        </w:rPr>
        <w:t xml:space="preserve"> as at [</w:t>
      </w:r>
      <w:r w:rsidR="00A037AD">
        <w:rPr>
          <w:i/>
          <w:iCs/>
        </w:rPr>
        <w:t>1 April 2021</w:t>
      </w:r>
      <w:r w:rsidRPr="00A73D5C">
        <w:rPr>
          <w:i/>
          <w:iCs/>
        </w:rPr>
        <w:t>] is therefore [£</w:t>
      </w:r>
      <w:r>
        <w:rPr>
          <w:i/>
          <w:iCs/>
        </w:rPr>
        <w:t>202.27</w:t>
      </w:r>
      <w:r w:rsidRPr="00A73D5C">
        <w:rPr>
          <w:i/>
          <w:iCs/>
        </w:rPr>
        <w:t xml:space="preserve">] per month being: </w:t>
      </w:r>
      <w:r>
        <w:rPr>
          <w:i/>
        </w:rPr>
        <w:t xml:space="preserve"> £</w:t>
      </w:r>
      <w:r w:rsidRPr="004B55B5">
        <w:rPr>
          <w:i/>
        </w:rPr>
        <w:t>200 x  ((294.3/291.0)</w:t>
      </w:r>
      <w:r w:rsidRPr="00206C2E">
        <w:rPr>
          <w:i/>
        </w:rPr>
        <w:t xml:space="preserve"> + 0.005)</w:t>
      </w:r>
    </w:p>
    <w:p w14:paraId="0F1C36EA" w14:textId="77777777" w:rsidR="0095430E" w:rsidRPr="00A73D5C" w:rsidRDefault="0095430E" w:rsidP="0095430E">
      <w:pPr>
        <w:pStyle w:val="Body"/>
        <w:rPr>
          <w:i/>
          <w:iCs/>
        </w:rPr>
      </w:pPr>
      <w:r w:rsidRPr="00A73D5C">
        <w:rPr>
          <w:i/>
          <w:iCs/>
        </w:rPr>
        <w:t xml:space="preserve">But because your share of the Premises is currently [45%] and our share is [55%], the rent which you must actually pay is only [55%] of </w:t>
      </w:r>
      <w:r w:rsidRPr="006E7822">
        <w:rPr>
          <w:i/>
          <w:iCs/>
        </w:rPr>
        <w:t>[£</w:t>
      </w:r>
      <w:r>
        <w:rPr>
          <w:i/>
          <w:iCs/>
        </w:rPr>
        <w:t>203.27</w:t>
      </w:r>
      <w:r w:rsidRPr="00A73D5C">
        <w:rPr>
          <w:i/>
          <w:iCs/>
        </w:rPr>
        <w:t>], which is</w:t>
      </w:r>
      <w:r>
        <w:rPr>
          <w:i/>
          <w:iCs/>
        </w:rPr>
        <w:t xml:space="preserve"> the sum of [£111.80</w:t>
      </w:r>
      <w:r w:rsidRPr="00A73D5C">
        <w:rPr>
          <w:i/>
          <w:iCs/>
        </w:rPr>
        <w:t>] per month.</w:t>
      </w:r>
    </w:p>
    <w:p w14:paraId="487361BC" w14:textId="77777777" w:rsidR="003D7768" w:rsidRPr="0028547D" w:rsidRDefault="003D7768" w:rsidP="003536B8">
      <w:pPr>
        <w:pStyle w:val="Body"/>
        <w:jc w:val="center"/>
      </w:pPr>
    </w:p>
    <w:p w14:paraId="0D794204" w14:textId="77777777" w:rsidR="003536B8" w:rsidRPr="0028547D" w:rsidRDefault="003536B8">
      <w:pPr>
        <w:pStyle w:val="Body3"/>
      </w:pPr>
    </w:p>
    <w:sectPr w:rsidR="003536B8" w:rsidRPr="0028547D" w:rsidSect="00C03ECC">
      <w:headerReference w:type="even" r:id="rId28"/>
      <w:headerReference w:type="default" r:id="rId29"/>
      <w:footerReference w:type="even" r:id="rId30"/>
      <w:footerReference w:type="default" r:id="rId31"/>
      <w:headerReference w:type="first" r:id="rId32"/>
      <w:footerReference w:type="first" r:id="rId33"/>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89DA" w14:textId="77777777" w:rsidR="00EB42DC" w:rsidRDefault="00EB42DC">
      <w:r>
        <w:separator/>
      </w:r>
    </w:p>
  </w:endnote>
  <w:endnote w:type="continuationSeparator" w:id="0">
    <w:p w14:paraId="0ED6F240" w14:textId="77777777" w:rsidR="00EB42DC" w:rsidRDefault="00EB4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F88D5D69-9FFE-46EA-A0DD-4A68FCAB7E6D}"/>
  </w:font>
  <w:font w:name="Tahoma">
    <w:panose1 w:val="020B0604030504040204"/>
    <w:charset w:val="00"/>
    <w:family w:val="swiss"/>
    <w:pitch w:val="variable"/>
    <w:sig w:usb0="E1002EFF" w:usb1="C000605B" w:usb2="00000029" w:usb3="00000000" w:csb0="000101FF" w:csb1="00000000"/>
    <w:embedRegular r:id="rId2" w:subsetted="1" w:fontKey="{3AAE3DD2-AAB8-4B49-8E70-9BC7C0E7D9F0}"/>
  </w:font>
  <w:font w:name="Malgun Gothic">
    <w:panose1 w:val="020B0503020000020004"/>
    <w:charset w:val="81"/>
    <w:family w:val="swiss"/>
    <w:pitch w:val="variable"/>
    <w:sig w:usb0="9000002F" w:usb1="29D77CFB" w:usb2="00000012" w:usb3="00000000" w:csb0="00080001" w:csb1="00000000"/>
  </w:font>
  <w:font w:name="TH">
    <w:altName w:val="Times New Roman"/>
    <w:panose1 w:val="02000000000000000000"/>
    <w:charset w:val="00"/>
    <w:family w:val="auto"/>
    <w:pitch w:val="variable"/>
    <w:sig w:usb0="A00002AF" w:usb1="500078FB" w:usb2="00000000" w:usb3="00000000" w:csb0="0000019F" w:csb1="00000000"/>
    <w:embedRegular r:id="rId3" w:subsetted="1" w:fontKey="{D465DA58-714A-45C2-8DDA-7EEAA73616DE}"/>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181E" w14:textId="77777777" w:rsidR="0028547D" w:rsidRPr="009005AB" w:rsidRDefault="0028547D" w:rsidP="009005AB">
    <w:pPr>
      <w:tabs>
        <w:tab w:val="center" w:pos="4706"/>
        <w:tab w:val="right" w:pos="9412"/>
      </w:tabs>
      <w:spacing w:line="240" w:lineRule="auto"/>
      <w:rPr>
        <w:rFonts w:eastAsia="Times New Roman"/>
        <w:sz w:val="16"/>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AB14" w14:textId="3C476153" w:rsidR="003536B8" w:rsidRPr="003536B8" w:rsidRDefault="003536B8" w:rsidP="003536B8">
    <w:pPr>
      <w:pBdr>
        <w:top w:val="single" w:sz="6" w:space="4" w:color="auto"/>
      </w:pBdr>
      <w:tabs>
        <w:tab w:val="center" w:pos="4706"/>
        <w:tab w:val="right" w:pos="9412"/>
      </w:tabs>
      <w:spacing w:line="240" w:lineRule="auto"/>
      <w:rPr>
        <w:rFonts w:eastAsia="Times New Roman"/>
        <w:sz w:val="16"/>
        <w:szCs w:val="16"/>
      </w:rPr>
    </w:pPr>
    <w:r w:rsidRPr="003536B8">
      <w:rPr>
        <w:rFonts w:eastAsia="Times New Roman"/>
        <w:sz w:val="16"/>
        <w:szCs w:val="16"/>
      </w:rPr>
      <w:fldChar w:fldCharType="begin"/>
    </w:r>
    <w:r w:rsidRPr="003536B8">
      <w:rPr>
        <w:rFonts w:eastAsia="Times New Roman"/>
        <w:sz w:val="16"/>
        <w:szCs w:val="16"/>
      </w:rPr>
      <w:instrText xml:space="preserve"> DOCPROPERTY "Ref" \* MERGEFORMAT </w:instrText>
    </w:r>
    <w:r w:rsidRPr="003536B8">
      <w:rPr>
        <w:rFonts w:eastAsia="Times New Roman"/>
        <w:sz w:val="16"/>
        <w:szCs w:val="16"/>
      </w:rPr>
      <w:fldChar w:fldCharType="separate"/>
    </w:r>
    <w:r w:rsidR="00506E5A">
      <w:rPr>
        <w:rFonts w:eastAsia="Times New Roman"/>
        <w:sz w:val="16"/>
        <w:szCs w:val="16"/>
      </w:rPr>
      <w:t>THL.157547063.1</w:t>
    </w:r>
    <w:r w:rsidRPr="003536B8">
      <w:rPr>
        <w:rFonts w:eastAsia="Times New Roman"/>
        <w:sz w:val="16"/>
        <w:szCs w:val="16"/>
      </w:rPr>
      <w:fldChar w:fldCharType="end"/>
    </w:r>
    <w:r w:rsidRPr="003536B8">
      <w:rPr>
        <w:rFonts w:eastAsia="Times New Roman"/>
        <w:sz w:val="16"/>
        <w:szCs w:val="16"/>
      </w:rPr>
      <w:tab/>
    </w:r>
    <w:r w:rsidRPr="003536B8">
      <w:rPr>
        <w:rFonts w:eastAsia="Times New Roman"/>
        <w:sz w:val="16"/>
        <w:szCs w:val="16"/>
      </w:rPr>
      <w:fldChar w:fldCharType="begin"/>
    </w:r>
    <w:r w:rsidRPr="003536B8">
      <w:rPr>
        <w:rFonts w:eastAsia="Times New Roman"/>
        <w:sz w:val="16"/>
        <w:szCs w:val="16"/>
      </w:rPr>
      <w:instrText xml:space="preserve"> PAGE </w:instrText>
    </w:r>
    <w:r w:rsidRPr="003536B8">
      <w:rPr>
        <w:rFonts w:eastAsia="Times New Roman"/>
        <w:sz w:val="16"/>
        <w:szCs w:val="16"/>
      </w:rPr>
      <w:fldChar w:fldCharType="separate"/>
    </w:r>
    <w:r w:rsidR="00DF0F8D">
      <w:rPr>
        <w:rFonts w:eastAsia="Times New Roman"/>
        <w:noProof/>
        <w:sz w:val="16"/>
        <w:szCs w:val="16"/>
      </w:rPr>
      <w:t>42</w:t>
    </w:r>
    <w:r w:rsidRPr="003536B8">
      <w:rPr>
        <w:rFonts w:eastAsia="Times New Roman"/>
        <w:sz w:val="16"/>
        <w:szCs w:val="16"/>
      </w:rPr>
      <w:fldChar w:fldCharType="end"/>
    </w:r>
    <w:r w:rsidRPr="003536B8">
      <w:rPr>
        <w:rFonts w:eastAsia="Times New Roman"/>
        <w:sz w:val="16"/>
        <w:szCs w:val="16"/>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FEA3" w14:textId="77777777" w:rsidR="003536B8" w:rsidRDefault="003536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A138" w14:textId="77777777" w:rsidR="0028547D" w:rsidRDefault="002854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6FDB6" w14:textId="77777777" w:rsidR="0028547D" w:rsidRPr="009005AB" w:rsidRDefault="0028547D" w:rsidP="009005AB">
    <w:pPr>
      <w:tabs>
        <w:tab w:val="center" w:pos="4706"/>
        <w:tab w:val="right" w:pos="9412"/>
      </w:tabs>
      <w:spacing w:line="240" w:lineRule="auto"/>
      <w:rPr>
        <w:rFonts w:eastAsia="Times New Roman"/>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DD95" w14:textId="77777777" w:rsidR="0028547D" w:rsidRDefault="002854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D2194" w14:textId="77777777" w:rsidR="0028547D" w:rsidRDefault="002854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35EDF" w14:textId="39B62FDA" w:rsidR="0028547D" w:rsidRPr="003536B8" w:rsidRDefault="00D23FFD"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506E5A">
      <w:rPr>
        <w:rFonts w:eastAsia="Times New Roman"/>
      </w:rPr>
      <w:t>THL.157547063.1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t>3</w:t>
    </w:r>
    <w:r w:rsidRPr="003536B8">
      <w:rPr>
        <w:rFonts w:eastAsia="Times New Roman"/>
      </w:rPr>
      <w:fldChar w:fldCharType="end"/>
    </w:r>
    <w:r>
      <w:rPr>
        <w:rFonts w:eastAsia="Times New Roman"/>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54B3" w14:textId="77777777" w:rsidR="0028547D" w:rsidRDefault="0028547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75A7" w14:textId="1B37D3E5" w:rsidR="003536B8" w:rsidRPr="003536B8" w:rsidRDefault="00D23FFD" w:rsidP="003536B8">
    <w:pPr>
      <w:pStyle w:val="Footer"/>
    </w:pPr>
    <w:r w:rsidRPr="003536B8">
      <w:rPr>
        <w:rFonts w:eastAsia="Times New Roman"/>
      </w:rPr>
      <w:fldChar w:fldCharType="begin"/>
    </w:r>
    <w:r w:rsidRPr="003536B8">
      <w:rPr>
        <w:rFonts w:eastAsia="Times New Roman"/>
      </w:rPr>
      <w:instrText xml:space="preserve"> DOCPROPERTY "Ref" \* MERGEFORMAT </w:instrText>
    </w:r>
    <w:r w:rsidRPr="003536B8">
      <w:rPr>
        <w:rFonts w:eastAsia="Times New Roman"/>
      </w:rPr>
      <w:fldChar w:fldCharType="separate"/>
    </w:r>
    <w:r w:rsidR="00506E5A">
      <w:rPr>
        <w:rFonts w:eastAsia="Times New Roman"/>
      </w:rPr>
      <w:t>THL.157547063.1</w:t>
    </w:r>
    <w:r w:rsidRPr="003536B8">
      <w:rPr>
        <w:rFonts w:eastAsia="Times New Roman"/>
      </w:rPr>
      <w:fldChar w:fldCharType="end"/>
    </w:r>
    <w:r w:rsidRPr="003536B8">
      <w:rPr>
        <w:rFonts w:eastAsia="Times New Roman"/>
      </w:rPr>
      <w:tab/>
    </w:r>
    <w:r w:rsidRPr="003536B8">
      <w:rPr>
        <w:rFonts w:eastAsia="Times New Roman"/>
      </w:rPr>
      <w:fldChar w:fldCharType="begin"/>
    </w:r>
    <w:r w:rsidRPr="003536B8">
      <w:rPr>
        <w:rFonts w:eastAsia="Times New Roman"/>
      </w:rPr>
      <w:instrText xml:space="preserve"> PAGE </w:instrText>
    </w:r>
    <w:r w:rsidRPr="003536B8">
      <w:rPr>
        <w:rFonts w:eastAsia="Times New Roman"/>
      </w:rPr>
      <w:fldChar w:fldCharType="separate"/>
    </w:r>
    <w:r>
      <w:t>3</w:t>
    </w:r>
    <w:r w:rsidRPr="003536B8">
      <w:rPr>
        <w:rFonts w:eastAsia="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77C3" w14:textId="77777777" w:rsidR="003536B8" w:rsidRDefault="00353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4CEF4" w14:textId="77777777" w:rsidR="00EB42DC" w:rsidRDefault="00EB42DC">
      <w:r>
        <w:separator/>
      </w:r>
    </w:p>
  </w:footnote>
  <w:footnote w:type="continuationSeparator" w:id="0">
    <w:p w14:paraId="5E611DE6" w14:textId="77777777" w:rsidR="00EB42DC" w:rsidRDefault="00EB42DC">
      <w:r>
        <w:continuationSeparator/>
      </w:r>
    </w:p>
  </w:footnote>
  <w:footnote w:id="1">
    <w:p w14:paraId="30A7DF7A" w14:textId="77777777" w:rsidR="00D71B06" w:rsidRPr="00DF0F8D" w:rsidRDefault="00D71B06" w:rsidP="00D71B06">
      <w:pPr>
        <w:pStyle w:val="FootnoteText"/>
      </w:pPr>
      <w:r w:rsidRPr="00DF0F8D">
        <w:rPr>
          <w:rStyle w:val="FootnoteReference"/>
        </w:rPr>
        <w:footnoteRef/>
      </w:r>
      <w:r w:rsidRPr="00DF0F8D">
        <w:t xml:space="preserve"> </w:t>
      </w:r>
      <w:r w:rsidR="00157BCE" w:rsidRPr="00DF0F8D">
        <w:rPr>
          <w:i/>
          <w:iCs/>
          <w:highlight w:val="yellow"/>
          <w:lang w:val="en-US"/>
        </w:rPr>
        <w:t xml:space="preserve">Drafting </w:t>
      </w:r>
      <w:bookmarkStart w:id="131" w:name="_9kR3WTr266CMJYQ3u"/>
      <w:r w:rsidR="00157BCE" w:rsidRPr="00DF0F8D">
        <w:rPr>
          <w:i/>
          <w:iCs/>
          <w:highlight w:val="yellow"/>
          <w:lang w:val="en-US"/>
        </w:rPr>
        <w:t>Note</w:t>
      </w:r>
      <w:bookmarkEnd w:id="131"/>
      <w:r w:rsidR="00157BCE" w:rsidRPr="00DF0F8D">
        <w:rPr>
          <w:i/>
          <w:iCs/>
          <w:highlight w:val="yellow"/>
          <w:lang w:val="en-US"/>
        </w:rPr>
        <w:t xml:space="preserve"> (this footnote is for the guidance of the drafter and should be deleted from the completed </w:t>
      </w:r>
      <w:bookmarkStart w:id="132" w:name="_9kMHG5YVt466EOObGcrw"/>
      <w:r w:rsidR="00157BCE" w:rsidRPr="00DF0F8D">
        <w:rPr>
          <w:i/>
          <w:iCs/>
          <w:highlight w:val="yellow"/>
          <w:lang w:val="en-US"/>
        </w:rPr>
        <w:t>lease</w:t>
      </w:r>
      <w:bookmarkEnd w:id="132"/>
      <w:r w:rsidR="00157BCE" w:rsidRPr="00DF0F8D">
        <w:rPr>
          <w:i/>
          <w:iCs/>
          <w:highlight w:val="yellow"/>
          <w:lang w:val="en-US"/>
        </w:rPr>
        <w:t>):</w:t>
      </w:r>
      <w:r w:rsidR="00157BCE" w:rsidRPr="00DF0F8D">
        <w:rPr>
          <w:i/>
          <w:iCs/>
          <w:lang w:val="en-US"/>
        </w:rPr>
        <w:t xml:space="preserve"> </w:t>
      </w:r>
      <w:r w:rsidRPr="00DF0F8D">
        <w:t xml:space="preserve">Where a standardised </w:t>
      </w:r>
      <w:bookmarkStart w:id="133" w:name="_9kMHG5YVt466EGEQHyxqsrjuvxDeG38"/>
      <w:r w:rsidRPr="00DF0F8D">
        <w:t>commencement date</w:t>
      </w:r>
      <w:bookmarkEnd w:id="133"/>
      <w:r w:rsidRPr="00DF0F8D">
        <w:t xml:space="preserve"> is required for </w:t>
      </w:r>
      <w:r w:rsidR="00A27A3B" w:rsidRPr="00DF0F8D">
        <w:t xml:space="preserve">multiple </w:t>
      </w:r>
      <w:bookmarkStart w:id="134" w:name="_9kMK9N6ZWu577DJLcHdsx"/>
      <w:bookmarkStart w:id="135" w:name="_9kMJ9O6ZWu577FNPeHdsx"/>
      <w:r w:rsidRPr="00DF0F8D">
        <w:t>leases</w:t>
      </w:r>
      <w:bookmarkEnd w:id="134"/>
      <w:bookmarkEnd w:id="135"/>
      <w:r w:rsidRPr="00DF0F8D">
        <w:t xml:space="preserve"> for good estate management, the </w:t>
      </w:r>
      <w:r w:rsidR="00A27A3B" w:rsidRPr="00DF0F8D">
        <w:t xml:space="preserve">Commencement Date </w:t>
      </w:r>
      <w:r w:rsidRPr="00DF0F8D">
        <w:t xml:space="preserve">should ensure </w:t>
      </w:r>
      <w:r w:rsidR="00A27A3B" w:rsidRPr="00DF0F8D">
        <w:t xml:space="preserve">that the first </w:t>
      </w:r>
      <w:bookmarkStart w:id="136" w:name="_9kMJAP6ZWu577FNPeHdsx"/>
      <w:r w:rsidR="00A27A3B" w:rsidRPr="00DF0F8D">
        <w:t>lease</w:t>
      </w:r>
      <w:bookmarkEnd w:id="136"/>
      <w:r w:rsidR="00A27A3B" w:rsidRPr="00DF0F8D">
        <w:t xml:space="preserve"> is granted with at least a 990 </w:t>
      </w:r>
      <w:bookmarkStart w:id="137" w:name="_9kMH4L6ZWu577FGIrUdr"/>
      <w:r w:rsidR="00A27A3B" w:rsidRPr="00DF0F8D">
        <w:t>year</w:t>
      </w:r>
      <w:bookmarkEnd w:id="137"/>
      <w:r w:rsidR="00A27A3B" w:rsidRPr="00DF0F8D">
        <w:t xml:space="preserve"> </w:t>
      </w:r>
      <w:bookmarkStart w:id="138" w:name="_9kMLK5YVt466EMGdOt2"/>
      <w:r w:rsidR="00A27A3B" w:rsidRPr="00DF0F8D">
        <w:t>term</w:t>
      </w:r>
      <w:bookmarkEnd w:id="138"/>
      <w:r w:rsidR="00A27A3B" w:rsidRPr="00DF0F8D">
        <w:t xml:space="preserve"> from the date of the </w:t>
      </w:r>
      <w:bookmarkStart w:id="139" w:name="_9kMK2G6ZWu577FNPeHdsx"/>
      <w:r w:rsidR="00A27A3B" w:rsidRPr="00DF0F8D">
        <w:t>lease</w:t>
      </w:r>
      <w:bookmarkEnd w:id="139"/>
      <w:r w:rsidR="00A27A3B" w:rsidRPr="00DF0F8D">
        <w:t xml:space="preserve"> and that </w:t>
      </w:r>
      <w:r w:rsidRPr="00DF0F8D">
        <w:t xml:space="preserve">no </w:t>
      </w:r>
      <w:bookmarkStart w:id="140" w:name="_9kMKBP6ZWu577DJLcHdsx"/>
      <w:bookmarkStart w:id="141" w:name="_9kMK3H6ZWu577FNPeHdsx"/>
      <w:r w:rsidRPr="00DF0F8D">
        <w:t>lease</w:t>
      </w:r>
      <w:bookmarkEnd w:id="140"/>
      <w:bookmarkEnd w:id="141"/>
      <w:r w:rsidRPr="00DF0F8D">
        <w:t xml:space="preserve"> is granted with an unexpired </w:t>
      </w:r>
      <w:bookmarkStart w:id="142" w:name="_9kMJ7M6ZWu577DJJiPu3"/>
      <w:r w:rsidRPr="00DF0F8D">
        <w:t>term</w:t>
      </w:r>
      <w:bookmarkEnd w:id="142"/>
      <w:r w:rsidR="00A27A3B" w:rsidRPr="00DF0F8D">
        <w:t xml:space="preserve"> of less than 989</w:t>
      </w:r>
      <w:r w:rsidRPr="00DF0F8D">
        <w:t xml:space="preserve"> </w:t>
      </w:r>
      <w:bookmarkStart w:id="143" w:name="_9kMH5M6ZWu577FGIrUdr"/>
      <w:r w:rsidRPr="00DF0F8D">
        <w:t>years</w:t>
      </w:r>
      <w:bookmarkEnd w:id="143"/>
      <w:r w:rsidR="00A27A3B" w:rsidRPr="00DF0F8D">
        <w:t>.</w:t>
      </w:r>
      <w:r w:rsidRPr="00DF0F8D">
        <w:t xml:space="preserve"> </w:t>
      </w:r>
      <w:r w:rsidR="00A27A3B" w:rsidRPr="00DF0F8D">
        <w:t xml:space="preserve">Where sales are expected to span longer periods and a standardised Commencement Date is required, the first </w:t>
      </w:r>
      <w:bookmarkStart w:id="144" w:name="_9kMK4I6ZWu577FNPeHdsx"/>
      <w:r w:rsidR="00A27A3B" w:rsidRPr="00DF0F8D">
        <w:t>lease</w:t>
      </w:r>
      <w:bookmarkEnd w:id="144"/>
      <w:r w:rsidR="00A27A3B" w:rsidRPr="00DF0F8D">
        <w:t xml:space="preserve"> should be granted for a </w:t>
      </w:r>
      <w:bookmarkStart w:id="145" w:name="_9kMML5YVt466EMGdOt2"/>
      <w:r w:rsidR="00A27A3B" w:rsidRPr="00DF0F8D">
        <w:t>term</w:t>
      </w:r>
      <w:bookmarkEnd w:id="145"/>
      <w:r w:rsidR="00A27A3B" w:rsidRPr="00DF0F8D">
        <w:t xml:space="preserve"> in excess of 990 </w:t>
      </w:r>
      <w:bookmarkStart w:id="146" w:name="_9kMH6N6ZWu577FGIrUdr"/>
      <w:r w:rsidR="00A27A3B" w:rsidRPr="00DF0F8D">
        <w:t>years</w:t>
      </w:r>
      <w:bookmarkEnd w:id="146"/>
      <w:r w:rsidR="00A27A3B" w:rsidRPr="00DF0F8D">
        <w:t xml:space="preserve"> to facilitate the intended sales period.</w:t>
      </w:r>
    </w:p>
  </w:footnote>
  <w:footnote w:id="2">
    <w:p w14:paraId="33351A25" w14:textId="77777777" w:rsidR="00276AC0" w:rsidRPr="00DF0F8D" w:rsidRDefault="00276AC0">
      <w:pPr>
        <w:pStyle w:val="FootnoteText"/>
      </w:pPr>
      <w:r w:rsidRPr="00DF0F8D">
        <w:rPr>
          <w:rStyle w:val="FootnoteReference"/>
        </w:rPr>
        <w:footnoteRef/>
      </w:r>
      <w:r w:rsidRPr="00DF0F8D">
        <w:t xml:space="preserve"> </w:t>
      </w:r>
      <w:r w:rsidRPr="00DF0F8D">
        <w:rPr>
          <w:i/>
          <w:iCs/>
          <w:highlight w:val="yellow"/>
          <w:lang w:val="en-US"/>
        </w:rPr>
        <w:t>Drafting Note (this footnote is for the guidance of the drafter and should be deleted from the completed lease):</w:t>
      </w:r>
      <w:r w:rsidRPr="00DF0F8D">
        <w:t xml:space="preserve"> Please refer to the Capital Funding Guide for guidance on how the Initial Repair Period may be varied for HOLD homes or RtSO Leases.</w:t>
      </w:r>
    </w:p>
  </w:footnote>
  <w:footnote w:id="3">
    <w:p w14:paraId="1738DA95" w14:textId="77777777" w:rsidR="00055803" w:rsidRDefault="00055803">
      <w:pPr>
        <w:pStyle w:val="FootnoteText"/>
      </w:pPr>
      <w:r w:rsidRPr="00DF0F8D">
        <w:rPr>
          <w:rStyle w:val="FootnoteReference"/>
        </w:rPr>
        <w:footnoteRef/>
      </w:r>
      <w:r w:rsidRPr="00DF0F8D">
        <w:t xml:space="preserve"> </w:t>
      </w:r>
      <w:r w:rsidR="00157BCE" w:rsidRPr="00DF0F8D">
        <w:rPr>
          <w:i/>
          <w:iCs/>
          <w:highlight w:val="yellow"/>
          <w:lang w:val="en-US"/>
        </w:rPr>
        <w:t xml:space="preserve">Drafting </w:t>
      </w:r>
      <w:bookmarkStart w:id="167" w:name="_9kMHG5YVt488EOLaS5w"/>
      <w:r w:rsidR="00157BCE" w:rsidRPr="00DF0F8D">
        <w:rPr>
          <w:i/>
          <w:iCs/>
          <w:highlight w:val="yellow"/>
          <w:lang w:val="en-US"/>
        </w:rPr>
        <w:t>Note</w:t>
      </w:r>
      <w:bookmarkEnd w:id="167"/>
      <w:r w:rsidR="00157BCE" w:rsidRPr="00DF0F8D">
        <w:rPr>
          <w:i/>
          <w:iCs/>
          <w:highlight w:val="yellow"/>
          <w:lang w:val="en-US"/>
        </w:rPr>
        <w:t xml:space="preserve"> (this footnote is for the guidance of the drafter and should be deleted from the completed </w:t>
      </w:r>
      <w:bookmarkStart w:id="168" w:name="_9kMIH5YVt466EOObGcrw"/>
      <w:r w:rsidR="00157BCE" w:rsidRPr="00DF0F8D">
        <w:rPr>
          <w:i/>
          <w:iCs/>
          <w:highlight w:val="yellow"/>
          <w:lang w:val="en-US"/>
        </w:rPr>
        <w:t>lease</w:t>
      </w:r>
      <w:bookmarkEnd w:id="168"/>
      <w:r w:rsidR="00157BCE" w:rsidRPr="00DF0F8D">
        <w:rPr>
          <w:i/>
          <w:iCs/>
          <w:highlight w:val="yellow"/>
          <w:lang w:val="en-US"/>
        </w:rPr>
        <w:t>):</w:t>
      </w:r>
      <w:r w:rsidR="00157BCE" w:rsidRPr="00DF0F8D">
        <w:rPr>
          <w:i/>
          <w:iCs/>
          <w:lang w:val="en-US"/>
        </w:rPr>
        <w:t xml:space="preserve"> </w:t>
      </w:r>
      <w:r w:rsidRPr="00DF0F8D">
        <w:t>Only relevant if Service Charge is included</w:t>
      </w:r>
      <w:r w:rsidR="000B56B9" w:rsidRPr="00DF0F8D">
        <w:t>.</w:t>
      </w:r>
    </w:p>
  </w:footnote>
  <w:footnote w:id="4">
    <w:p w14:paraId="7B263122" w14:textId="77777777" w:rsidR="00157BCE" w:rsidRPr="006840FC" w:rsidRDefault="00157BCE">
      <w:pPr>
        <w:pStyle w:val="FootnoteText"/>
      </w:pPr>
      <w:r>
        <w:rPr>
          <w:rStyle w:val="FootnoteReference"/>
        </w:rPr>
        <w:footnoteRef/>
      </w:r>
      <w:r>
        <w:t xml:space="preserve"> </w:t>
      </w:r>
      <w:r w:rsidRPr="002B7EA8">
        <w:rPr>
          <w:i/>
          <w:iCs/>
          <w:highlight w:val="yellow"/>
          <w:lang w:val="en-US"/>
        </w:rPr>
        <w:t xml:space="preserve">Drafting </w:t>
      </w:r>
      <w:bookmarkStart w:id="808" w:name="_9kMIH5YVt488EOLaS5w"/>
      <w:r w:rsidRPr="002B7EA8">
        <w:rPr>
          <w:i/>
          <w:iCs/>
          <w:highlight w:val="yellow"/>
          <w:lang w:val="en-US"/>
        </w:rPr>
        <w:t>Note</w:t>
      </w:r>
      <w:bookmarkEnd w:id="808"/>
      <w:r w:rsidRPr="002B7EA8">
        <w:rPr>
          <w:i/>
          <w:iCs/>
          <w:highlight w:val="yellow"/>
          <w:lang w:val="en-US"/>
        </w:rPr>
        <w:t xml:space="preserve"> (this footnote is for the guidance of the drafter and should be deleted from the completed </w:t>
      </w:r>
      <w:bookmarkStart w:id="809" w:name="_9kMJI5YVt466EOObGcrw"/>
      <w:r w:rsidRPr="002B7EA8">
        <w:rPr>
          <w:i/>
          <w:iCs/>
          <w:highlight w:val="yellow"/>
          <w:lang w:val="en-US"/>
        </w:rPr>
        <w:t>lease</w:t>
      </w:r>
      <w:bookmarkEnd w:id="809"/>
      <w:r w:rsidRPr="002B7EA8">
        <w:rPr>
          <w:i/>
          <w:iCs/>
          <w:highlight w:val="yellow"/>
          <w:lang w:val="en-US"/>
        </w:rPr>
        <w:t>):</w:t>
      </w:r>
      <w:r>
        <w:rPr>
          <w:i/>
          <w:iCs/>
          <w:lang w:val="en-US"/>
        </w:rPr>
        <w:t xml:space="preserve"> </w:t>
      </w:r>
      <w:r w:rsidRPr="006840FC">
        <w:rPr>
          <w:lang w:val="en-US"/>
        </w:rPr>
        <w:t xml:space="preserve">RPI is normally published two months after the month to which it relates so ensure that the month chosen as the </w:t>
      </w:r>
      <w:r w:rsidR="00986818" w:rsidRPr="006840FC">
        <w:rPr>
          <w:lang w:val="en-US"/>
        </w:rPr>
        <w:t>R</w:t>
      </w:r>
      <w:r w:rsidRPr="006840FC">
        <w:rPr>
          <w:lang w:val="en-US"/>
        </w:rPr>
        <w:t>elevant Month is at least two clear months before the Review Date</w:t>
      </w:r>
      <w:r w:rsidR="006840FC">
        <w:rPr>
          <w:lang w:val="en-US"/>
        </w:rPr>
        <w:t>.</w:t>
      </w:r>
    </w:p>
  </w:footnote>
  <w:footnote w:id="5">
    <w:p w14:paraId="0337EF99" w14:textId="77777777" w:rsidR="006840FC" w:rsidRDefault="006840FC" w:rsidP="006840FC">
      <w:pPr>
        <w:pStyle w:val="FootnoteText"/>
      </w:pPr>
      <w:r>
        <w:rPr>
          <w:rStyle w:val="FootnoteReference"/>
        </w:rPr>
        <w:footnoteRef/>
      </w:r>
      <w:r>
        <w:t xml:space="preserve"> </w:t>
      </w:r>
      <w:r>
        <w:rPr>
          <w:i/>
          <w:iCs/>
          <w:highlight w:val="yellow"/>
          <w:lang w:val="en-US"/>
        </w:rPr>
        <w:t xml:space="preserve">Drafting </w:t>
      </w:r>
      <w:bookmarkStart w:id="1037" w:name="_9kMIH5YVt488ENMcS5w"/>
      <w:r>
        <w:rPr>
          <w:i/>
          <w:iCs/>
          <w:highlight w:val="yellow"/>
          <w:lang w:val="en-US"/>
        </w:rPr>
        <w:t>Note</w:t>
      </w:r>
      <w:bookmarkEnd w:id="1037"/>
      <w:r>
        <w:rPr>
          <w:i/>
          <w:iCs/>
          <w:highlight w:val="yellow"/>
          <w:lang w:val="en-US"/>
        </w:rPr>
        <w:t xml:space="preserve"> (this footnote is for the guidance of the drafter and should be deleted from the completed lease):</w:t>
      </w:r>
      <w:r>
        <w:rPr>
          <w:i/>
          <w:iCs/>
          <w:lang w:val="en-US"/>
        </w:rPr>
        <w:t xml:space="preserve"> </w:t>
      </w:r>
      <w:r>
        <w:t>The clause contains an either/or option so that the Landlord can decide whether it is obligated to provide the Leaseholder with the balance annually on the anniversary of the lease or annually at the same time as it provides the annual notice of rent increase. Delete the paragraph that does not apply.</w:t>
      </w:r>
    </w:p>
  </w:footnote>
  <w:footnote w:id="6">
    <w:p w14:paraId="69D500EE" w14:textId="285FB111" w:rsidR="00FE0391" w:rsidRDefault="00FE0391">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w:t>
      </w:r>
      <w:r w:rsidR="00A926E0">
        <w:rPr>
          <w:i/>
          <w:iCs/>
          <w:lang w:val="en-US"/>
        </w:rPr>
        <w:t xml:space="preserve"> refer to the relevant property type applicable to the Premises </w:t>
      </w:r>
      <w:r>
        <w:rPr>
          <w:i/>
          <w:iCs/>
          <w:lang w:val="en-US"/>
        </w:rPr>
        <w:t>(</w:t>
      </w:r>
      <w:r w:rsidR="00A926E0">
        <w:rPr>
          <w:i/>
          <w:iCs/>
          <w:lang w:val="en-US"/>
        </w:rPr>
        <w:t xml:space="preserve">the four property types as referred to in the HPI Index being i) </w:t>
      </w:r>
      <w:r>
        <w:rPr>
          <w:i/>
          <w:iCs/>
          <w:lang w:val="en-US"/>
        </w:rPr>
        <w:t>Terraced</w:t>
      </w:r>
      <w:r w:rsidR="00A926E0">
        <w:rPr>
          <w:i/>
          <w:iCs/>
          <w:lang w:val="en-US"/>
        </w:rPr>
        <w:t xml:space="preserve"> Houses ii) </w:t>
      </w:r>
      <w:r>
        <w:rPr>
          <w:i/>
          <w:iCs/>
          <w:lang w:val="en-US"/>
        </w:rPr>
        <w:t>Semi-detached</w:t>
      </w:r>
      <w:r w:rsidR="00A926E0">
        <w:rPr>
          <w:i/>
          <w:iCs/>
          <w:lang w:val="en-US"/>
        </w:rPr>
        <w:t xml:space="preserve"> Houses iii) </w:t>
      </w:r>
      <w:r>
        <w:rPr>
          <w:i/>
          <w:iCs/>
          <w:lang w:val="en-US"/>
        </w:rPr>
        <w:t>Detached</w:t>
      </w:r>
      <w:r w:rsidR="002F1DEF">
        <w:rPr>
          <w:i/>
          <w:iCs/>
          <w:lang w:val="en-US"/>
        </w:rPr>
        <w:t xml:space="preserve"> houses</w:t>
      </w:r>
      <w:r w:rsidR="00A926E0">
        <w:rPr>
          <w:i/>
          <w:iCs/>
          <w:lang w:val="en-US"/>
        </w:rPr>
        <w:t xml:space="preserve"> or iv) Flats and maisonettes)</w:t>
      </w:r>
      <w:r w:rsidR="0032052D">
        <w:rPr>
          <w:i/>
          <w:iCs/>
          <w:lang w:val="en-US"/>
        </w:rPr>
        <w:t>.</w:t>
      </w:r>
      <w:r>
        <w:rPr>
          <w:i/>
          <w:iCs/>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69F2" w14:textId="77777777" w:rsidR="0028547D" w:rsidRPr="009005AB" w:rsidRDefault="0028547D" w:rsidP="009005AB">
    <w:pPr>
      <w:spacing w:line="240" w:lineRule="auto"/>
      <w:rPr>
        <w:rFonts w:eastAsia="Times New Roman"/>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BB51" w14:textId="77777777" w:rsidR="003536B8" w:rsidRDefault="00353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FEAD" w14:textId="77777777" w:rsidR="0028547D" w:rsidRDefault="002854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2725" w14:textId="77777777" w:rsidR="0028547D" w:rsidRPr="009005AB" w:rsidRDefault="0028547D" w:rsidP="009005AB">
    <w:pPr>
      <w:spacing w:line="240" w:lineRule="auto"/>
      <w:rPr>
        <w:rFonts w:eastAsia="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1FC0" w14:textId="77777777" w:rsidR="0028547D" w:rsidRDefault="0028547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E62F" w14:textId="77777777" w:rsidR="0028547D" w:rsidRDefault="0028547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3AFA" w14:textId="77777777" w:rsidR="0028547D" w:rsidRDefault="0028547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5E48" w14:textId="77777777" w:rsidR="0028547D" w:rsidRDefault="0028547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F5B9" w14:textId="77777777" w:rsidR="003536B8" w:rsidRDefault="003536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92C5" w14:textId="77777777" w:rsidR="003536B8" w:rsidRPr="003536B8" w:rsidRDefault="003536B8" w:rsidP="003536B8">
    <w:pPr>
      <w:spacing w:line="240" w:lineRule="auto"/>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62746862"/>
    <w:lvl w:ilvl="0">
      <w:start w:val="1"/>
      <w:numFmt w:val="decimal"/>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3"/>
    <w:multiLevelType w:val="singleLevel"/>
    <w:tmpl w:val="61E89CF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12D64662"/>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5" w15:restartNumberingAfterBreak="0">
    <w:nsid w:val="32967D96"/>
    <w:multiLevelType w:val="multilevel"/>
    <w:tmpl w:val="85FDCC1E"/>
    <w:lvl w:ilvl="0">
      <w:start w:val="1"/>
      <w:numFmt w:val="decimal"/>
      <w:pStyle w:val="Parties"/>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7E94D95"/>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7" w15:restartNumberingAfterBreak="0">
    <w:nsid w:val="5C6D0E42"/>
    <w:multiLevelType w:val="multilevel"/>
    <w:tmpl w:val="B74457D6"/>
    <w:name w:val="HouseSched"/>
    <w:lvl w:ilvl="0">
      <w:start w:val="1"/>
      <w:numFmt w:val="none"/>
      <w:lvlRestart w:val="0"/>
      <w:pStyle w:val="Schedule0"/>
      <w:lvlText w:val="%1"/>
      <w:lvlJc w:val="left"/>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8" w15:restartNumberingAfterBreak="0">
    <w:nsid w:val="62105D61"/>
    <w:multiLevelType w:val="multilevel"/>
    <w:tmpl w:val="89E6E4D0"/>
    <w:lvl w:ilvl="0">
      <w:start w:val="1"/>
      <w:numFmt w:val="decimal"/>
      <w:lvlText w:val="%1"/>
      <w:lvlJc w:val="left"/>
      <w:pPr>
        <w:ind w:left="992" w:hanging="992"/>
      </w:pPr>
      <w:rPr>
        <w:color w:val="auto"/>
      </w:rPr>
    </w:lvl>
    <w:lvl w:ilvl="1">
      <w:start w:val="1"/>
      <w:numFmt w:val="decimal"/>
      <w:lvlText w:val="%1.%2"/>
      <w:lvlJc w:val="left"/>
      <w:pPr>
        <w:ind w:left="992" w:hanging="992"/>
      </w:pPr>
      <w:rPr>
        <w:color w:val="auto"/>
      </w:rPr>
    </w:lvl>
    <w:lvl w:ilvl="2">
      <w:start w:val="1"/>
      <w:numFmt w:val="decimal"/>
      <w:lvlText w:val="%1.%2.%3"/>
      <w:lvlJc w:val="left"/>
      <w:pPr>
        <w:ind w:left="1984" w:hanging="992"/>
      </w:pPr>
      <w:rPr>
        <w:color w:val="auto"/>
      </w:rPr>
    </w:lvl>
    <w:lvl w:ilvl="3">
      <w:start w:val="1"/>
      <w:numFmt w:val="lowerLetter"/>
      <w:lvlText w:val="(%4)"/>
      <w:lvlJc w:val="left"/>
      <w:pPr>
        <w:ind w:left="2693" w:hanging="709"/>
      </w:pPr>
      <w:rPr>
        <w:color w:val="auto"/>
      </w:rPr>
    </w:lvl>
    <w:lvl w:ilvl="4">
      <w:start w:val="1"/>
      <w:numFmt w:val="lowerRoman"/>
      <w:lvlText w:val="%5"/>
      <w:lvlJc w:val="left"/>
      <w:pPr>
        <w:ind w:left="2693" w:hanging="709"/>
      </w:pPr>
      <w:rPr>
        <w:color w:val="auto"/>
      </w:rPr>
    </w:lvl>
    <w:lvl w:ilvl="5">
      <w:start w:val="1"/>
      <w:numFmt w:val="upperLetter"/>
      <w:lvlText w:val="%6"/>
      <w:lvlJc w:val="left"/>
      <w:pPr>
        <w:ind w:left="2693" w:hanging="709"/>
      </w:pPr>
      <w:rPr>
        <w:color w:val="auto"/>
      </w:rPr>
    </w:lvl>
    <w:lvl w:ilvl="6">
      <w:start w:val="1"/>
      <w:numFmt w:val="decimal"/>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4025CF2"/>
    <w:multiLevelType w:val="multilevel"/>
    <w:tmpl w:val="D1680128"/>
    <w:name w:val="DefinedTerm"/>
    <w:lvl w:ilvl="0">
      <w:start w:val="1"/>
      <w:numFmt w:val="none"/>
      <w:pStyle w:val="DefinedTerm"/>
      <w:lvlText w:val="%1"/>
      <w:lvlJc w:val="left"/>
      <w:pPr>
        <w:tabs>
          <w:tab w:val="num" w:pos="907"/>
        </w:tabs>
        <w:ind w:left="907" w:firstLine="0"/>
      </w:pPr>
      <w:rPr>
        <w:rFonts w:hint="default"/>
      </w:rPr>
    </w:lvl>
    <w:lvl w:ilvl="1">
      <w:start w:val="1"/>
      <w:numFmt w:val="lowerLetter"/>
      <w:pStyle w:val="DefinedTermList1"/>
      <w:lvlText w:val="(%2)"/>
      <w:lvlJc w:val="left"/>
      <w:pPr>
        <w:tabs>
          <w:tab w:val="num" w:pos="1644"/>
        </w:tabs>
        <w:ind w:left="1644" w:hanging="737"/>
      </w:pPr>
      <w:rPr>
        <w:rFonts w:hint="default"/>
      </w:rPr>
    </w:lvl>
    <w:lvl w:ilvl="2">
      <w:start w:val="1"/>
      <w:numFmt w:val="lowerRoman"/>
      <w:pStyle w:val="DefinedTermList2"/>
      <w:lvlText w:val="(%3)"/>
      <w:lvlJc w:val="left"/>
      <w:pPr>
        <w:tabs>
          <w:tab w:val="num" w:pos="2381"/>
        </w:tabs>
        <w:ind w:left="2381" w:hanging="737"/>
      </w:pPr>
      <w:rPr>
        <w:rFonts w:hint="default"/>
      </w:rPr>
    </w:lvl>
    <w:lvl w:ilvl="3">
      <w:start w:val="1"/>
      <w:numFmt w:val="decimal"/>
      <w:lvlText w:val="(%4)"/>
      <w:lvlJc w:val="left"/>
      <w:pPr>
        <w:tabs>
          <w:tab w:val="num" w:pos="2347"/>
        </w:tabs>
        <w:ind w:left="2347" w:hanging="360"/>
      </w:pPr>
      <w:rPr>
        <w:rFonts w:hint="default"/>
      </w:rPr>
    </w:lvl>
    <w:lvl w:ilvl="4">
      <w:start w:val="1"/>
      <w:numFmt w:val="lowerLetter"/>
      <w:lvlText w:val="(%5)"/>
      <w:lvlJc w:val="left"/>
      <w:pPr>
        <w:tabs>
          <w:tab w:val="num" w:pos="2707"/>
        </w:tabs>
        <w:ind w:left="2707" w:hanging="360"/>
      </w:pPr>
      <w:rPr>
        <w:rFonts w:hint="default"/>
      </w:rPr>
    </w:lvl>
    <w:lvl w:ilvl="5">
      <w:start w:val="1"/>
      <w:numFmt w:val="lowerRoman"/>
      <w:lvlText w:val="(%6)"/>
      <w:lvlJc w:val="left"/>
      <w:pPr>
        <w:tabs>
          <w:tab w:val="num" w:pos="3067"/>
        </w:tabs>
        <w:ind w:left="3067" w:hanging="360"/>
      </w:pPr>
      <w:rPr>
        <w:rFonts w:hint="default"/>
      </w:rPr>
    </w:lvl>
    <w:lvl w:ilvl="6">
      <w:start w:val="1"/>
      <w:numFmt w:val="decimal"/>
      <w:lvlText w:val="%7."/>
      <w:lvlJc w:val="left"/>
      <w:pPr>
        <w:tabs>
          <w:tab w:val="num" w:pos="3427"/>
        </w:tabs>
        <w:ind w:left="3427" w:hanging="360"/>
      </w:pPr>
      <w:rPr>
        <w:rFonts w:hint="default"/>
      </w:rPr>
    </w:lvl>
    <w:lvl w:ilvl="7">
      <w:start w:val="1"/>
      <w:numFmt w:val="lowerLetter"/>
      <w:lvlText w:val="%8."/>
      <w:lvlJc w:val="left"/>
      <w:pPr>
        <w:tabs>
          <w:tab w:val="num" w:pos="3787"/>
        </w:tabs>
        <w:ind w:left="3787" w:hanging="360"/>
      </w:pPr>
      <w:rPr>
        <w:rFonts w:hint="default"/>
      </w:rPr>
    </w:lvl>
    <w:lvl w:ilvl="8">
      <w:start w:val="1"/>
      <w:numFmt w:val="lowerRoman"/>
      <w:lvlText w:val="%9."/>
      <w:lvlJc w:val="left"/>
      <w:pPr>
        <w:tabs>
          <w:tab w:val="num" w:pos="4147"/>
        </w:tabs>
        <w:ind w:left="4147" w:hanging="360"/>
      </w:pPr>
      <w:rPr>
        <w:rFonts w:hint="default"/>
      </w:rPr>
    </w:lvl>
  </w:abstractNum>
  <w:abstractNum w:abstractNumId="10" w15:restartNumberingAfterBreak="0">
    <w:nsid w:val="6C0C50C5"/>
    <w:multiLevelType w:val="multilevel"/>
    <w:tmpl w:val="4DBA6A10"/>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18F5524"/>
    <w:multiLevelType w:val="singleLevel"/>
    <w:tmpl w:val="35A66BFA"/>
    <w:name w:val="HouseList21"/>
    <w:lvl w:ilvl="0">
      <w:start w:val="1"/>
      <w:numFmt w:val="bullet"/>
      <w:pStyle w:val="ListBullet"/>
      <w:lvlText w:val=""/>
      <w:lvlJc w:val="left"/>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43737F2"/>
    <w:multiLevelType w:val="multilevel"/>
    <w:tmpl w:val="78BE921A"/>
    <w:name w:val="HouseList"/>
    <w:lvl w:ilvl="0">
      <w:start w:val="1"/>
      <w:numFmt w:val="none"/>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907"/>
        </w:tabs>
        <w:ind w:left="907" w:hanging="90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b w:val="0"/>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num w:numId="1" w16cid:durableId="378481875">
    <w:abstractNumId w:val="3"/>
  </w:num>
  <w:num w:numId="2" w16cid:durableId="1668095008">
    <w:abstractNumId w:val="0"/>
  </w:num>
  <w:num w:numId="3" w16cid:durableId="459226275">
    <w:abstractNumId w:val="5"/>
  </w:num>
  <w:num w:numId="4" w16cid:durableId="2092041810">
    <w:abstractNumId w:val="2"/>
  </w:num>
  <w:num w:numId="5" w16cid:durableId="660013408">
    <w:abstractNumId w:val="1"/>
  </w:num>
  <w:num w:numId="6" w16cid:durableId="1752311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9315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6660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5294040">
    <w:abstractNumId w:val="7"/>
  </w:num>
  <w:num w:numId="10" w16cid:durableId="490100270">
    <w:abstractNumId w:val="9"/>
  </w:num>
  <w:num w:numId="11" w16cid:durableId="1657801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3151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8777867">
    <w:abstractNumId w:val="11"/>
  </w:num>
  <w:num w:numId="14" w16cid:durableId="11436972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7009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14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1136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1434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0792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0635087">
    <w:abstractNumId w:val="10"/>
    <w:lvlOverride w:ilvl="0">
      <w:lvl w:ilvl="0">
        <w:numFmt w:val="decimal"/>
        <w:pStyle w:val="Level1"/>
        <w:lvlText w:val=""/>
        <w:lvlJc w:val="left"/>
      </w:lvl>
    </w:lvlOverride>
  </w:num>
  <w:num w:numId="21" w16cid:durableId="891425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330797">
    <w:abstractNumId w:val="10"/>
    <w:lvlOverride w:ilvl="0">
      <w:startOverride w:val="1"/>
      <w:lvl w:ilvl="0">
        <w:start w:val="1"/>
        <w:numFmt w:val="decimal"/>
        <w:pStyle w:val="Level1"/>
        <w:lvlText w:val=""/>
        <w:lvlJc w:val="left"/>
      </w:lvl>
    </w:lvlOverride>
    <w:lvlOverride w:ilvl="1">
      <w:startOverride w:val="1"/>
      <w:lvl w:ilvl="1">
        <w:start w:val="1"/>
        <w:numFmt w:val="decimal"/>
        <w:pStyle w:val="Level2"/>
        <w:lvlText w:val=""/>
        <w:lvlJc w:val="left"/>
      </w:lvl>
    </w:lvlOverride>
    <w:lvlOverride w:ilvl="2">
      <w:startOverride w:val="1"/>
      <w:lvl w:ilvl="2">
        <w:start w:val="1"/>
        <w:numFmt w:val="decimal"/>
        <w:pStyle w:val="Level3"/>
        <w:lvlText w:val=""/>
        <w:lvlJc w:val="left"/>
      </w:lvl>
    </w:lvlOverride>
    <w:lvlOverride w:ilvl="3">
      <w:startOverride w:val="1"/>
      <w:lvl w:ilvl="3">
        <w:start w:val="1"/>
        <w:numFmt w:val="lowerLetter"/>
        <w:pStyle w:val="Level4"/>
        <w:lvlText w:val="(%4)"/>
        <w:lvlJc w:val="left"/>
        <w:pPr>
          <w:ind w:left="2693" w:hanging="709"/>
        </w:pPr>
        <w:rPr>
          <w:b w:val="0"/>
          <w:bCs w:val="0"/>
          <w:color w:val="auto"/>
        </w:rPr>
      </w:lvl>
    </w:lvlOverride>
    <w:lvlOverride w:ilvl="4">
      <w:startOverride w:val="1"/>
      <w:lvl w:ilvl="4">
        <w:start w:val="1"/>
        <w:numFmt w:val="decimal"/>
        <w:pStyle w:val="Level5"/>
        <w:lvlText w:val=""/>
        <w:lvlJc w:val="left"/>
      </w:lvl>
    </w:lvlOverride>
    <w:lvlOverride w:ilvl="5">
      <w:startOverride w:val="1"/>
      <w:lvl w:ilvl="5">
        <w:start w:val="1"/>
        <w:numFmt w:val="decimal"/>
        <w:pStyle w:val="Level6"/>
        <w:lvlText w:val=""/>
        <w:lvlJc w:val="left"/>
      </w:lvl>
    </w:lvlOverride>
    <w:lvlOverride w:ilvl="6">
      <w:startOverride w:val="1"/>
      <w:lvl w:ilvl="6">
        <w:start w:val="1"/>
        <w:numFmt w:val="decimal"/>
        <w:pStyle w:val="Level7"/>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659184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815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2009576">
    <w:abstractNumId w:val="6"/>
  </w:num>
  <w:num w:numId="26" w16cid:durableId="260339116">
    <w:abstractNumId w:val="4"/>
  </w:num>
  <w:num w:numId="27" w16cid:durableId="429010324">
    <w:abstractNumId w:val="8"/>
  </w:num>
  <w:num w:numId="28" w16cid:durableId="249386922">
    <w:abstractNumId w:val="10"/>
  </w:num>
  <w:num w:numId="29" w16cid:durableId="1556156514">
    <w:abstractNumId w:val="10"/>
  </w:num>
  <w:num w:numId="30" w16cid:durableId="923336994">
    <w:abstractNumId w:val="10"/>
  </w:num>
  <w:num w:numId="31" w16cid:durableId="718363657">
    <w:abstractNumId w:val="10"/>
  </w:num>
  <w:num w:numId="32" w16cid:durableId="1252815282">
    <w:abstractNumId w:val="10"/>
  </w:num>
  <w:num w:numId="33" w16cid:durableId="526523910">
    <w:abstractNumId w:val="10"/>
  </w:num>
  <w:num w:numId="34" w16cid:durableId="1580795535">
    <w:abstractNumId w:val="10"/>
  </w:num>
  <w:num w:numId="35" w16cid:durableId="301616161">
    <w:abstractNumId w:val="10"/>
  </w:num>
  <w:num w:numId="36" w16cid:durableId="1557620182">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B62AAA"/>
    <w:rsid w:val="00001ABF"/>
    <w:rsid w:val="00002AD0"/>
    <w:rsid w:val="00002F0E"/>
    <w:rsid w:val="00006AB4"/>
    <w:rsid w:val="0001007A"/>
    <w:rsid w:val="00010127"/>
    <w:rsid w:val="000267B8"/>
    <w:rsid w:val="00033DA0"/>
    <w:rsid w:val="000362BC"/>
    <w:rsid w:val="0003717B"/>
    <w:rsid w:val="00050951"/>
    <w:rsid w:val="000511F0"/>
    <w:rsid w:val="00055803"/>
    <w:rsid w:val="000623C8"/>
    <w:rsid w:val="00066A7A"/>
    <w:rsid w:val="00091ED3"/>
    <w:rsid w:val="000926AA"/>
    <w:rsid w:val="00092E95"/>
    <w:rsid w:val="00094080"/>
    <w:rsid w:val="00097B86"/>
    <w:rsid w:val="000A433D"/>
    <w:rsid w:val="000B1512"/>
    <w:rsid w:val="000B17DF"/>
    <w:rsid w:val="000B56B9"/>
    <w:rsid w:val="000C2320"/>
    <w:rsid w:val="000C2727"/>
    <w:rsid w:val="000D184D"/>
    <w:rsid w:val="000D5F19"/>
    <w:rsid w:val="000E7E36"/>
    <w:rsid w:val="000F3998"/>
    <w:rsid w:val="001002E2"/>
    <w:rsid w:val="001029C3"/>
    <w:rsid w:val="001041A6"/>
    <w:rsid w:val="00105F58"/>
    <w:rsid w:val="00111D79"/>
    <w:rsid w:val="00113DCC"/>
    <w:rsid w:val="00123A64"/>
    <w:rsid w:val="0013089A"/>
    <w:rsid w:val="001338AD"/>
    <w:rsid w:val="001468D3"/>
    <w:rsid w:val="00155713"/>
    <w:rsid w:val="00156D2F"/>
    <w:rsid w:val="00157BCE"/>
    <w:rsid w:val="00162D68"/>
    <w:rsid w:val="00164D93"/>
    <w:rsid w:val="001714EA"/>
    <w:rsid w:val="00174856"/>
    <w:rsid w:val="00175B56"/>
    <w:rsid w:val="00183255"/>
    <w:rsid w:val="00183E7D"/>
    <w:rsid w:val="0019373A"/>
    <w:rsid w:val="00197392"/>
    <w:rsid w:val="00197479"/>
    <w:rsid w:val="001A4513"/>
    <w:rsid w:val="001A7377"/>
    <w:rsid w:val="001C22BB"/>
    <w:rsid w:val="001D1DD5"/>
    <w:rsid w:val="001F16CB"/>
    <w:rsid w:val="001F2F98"/>
    <w:rsid w:val="001F5873"/>
    <w:rsid w:val="001F6001"/>
    <w:rsid w:val="00203108"/>
    <w:rsid w:val="00230613"/>
    <w:rsid w:val="00232871"/>
    <w:rsid w:val="0023427A"/>
    <w:rsid w:val="0024503C"/>
    <w:rsid w:val="002530C9"/>
    <w:rsid w:val="00274589"/>
    <w:rsid w:val="00276AC0"/>
    <w:rsid w:val="0028547D"/>
    <w:rsid w:val="002A2D59"/>
    <w:rsid w:val="002A5B53"/>
    <w:rsid w:val="002B7EA8"/>
    <w:rsid w:val="002C2F28"/>
    <w:rsid w:val="002C7A26"/>
    <w:rsid w:val="002F14B1"/>
    <w:rsid w:val="002F1DEF"/>
    <w:rsid w:val="002F6F38"/>
    <w:rsid w:val="00300A3F"/>
    <w:rsid w:val="003013BC"/>
    <w:rsid w:val="003058FB"/>
    <w:rsid w:val="00306DA0"/>
    <w:rsid w:val="0031337E"/>
    <w:rsid w:val="003133D4"/>
    <w:rsid w:val="0031602D"/>
    <w:rsid w:val="0032052D"/>
    <w:rsid w:val="00325F5A"/>
    <w:rsid w:val="003350A9"/>
    <w:rsid w:val="00336DC6"/>
    <w:rsid w:val="00343B64"/>
    <w:rsid w:val="0034412B"/>
    <w:rsid w:val="00350A22"/>
    <w:rsid w:val="003536B8"/>
    <w:rsid w:val="0035764A"/>
    <w:rsid w:val="0036427C"/>
    <w:rsid w:val="00374CA0"/>
    <w:rsid w:val="00377926"/>
    <w:rsid w:val="00380AAB"/>
    <w:rsid w:val="003A00AA"/>
    <w:rsid w:val="003A6B50"/>
    <w:rsid w:val="003D6EBA"/>
    <w:rsid w:val="003D70BB"/>
    <w:rsid w:val="003D7768"/>
    <w:rsid w:val="003E5521"/>
    <w:rsid w:val="003F2B59"/>
    <w:rsid w:val="00400CC2"/>
    <w:rsid w:val="00412AA5"/>
    <w:rsid w:val="00426333"/>
    <w:rsid w:val="00430DA4"/>
    <w:rsid w:val="00446B5A"/>
    <w:rsid w:val="00467B2A"/>
    <w:rsid w:val="00470A8F"/>
    <w:rsid w:val="0047559F"/>
    <w:rsid w:val="00487A69"/>
    <w:rsid w:val="00491ACC"/>
    <w:rsid w:val="00494A8A"/>
    <w:rsid w:val="0049735C"/>
    <w:rsid w:val="004A2B10"/>
    <w:rsid w:val="004A73CC"/>
    <w:rsid w:val="004C3BE9"/>
    <w:rsid w:val="004C4286"/>
    <w:rsid w:val="004C4D39"/>
    <w:rsid w:val="004E1103"/>
    <w:rsid w:val="00506E5A"/>
    <w:rsid w:val="005103E7"/>
    <w:rsid w:val="00530EE9"/>
    <w:rsid w:val="00544040"/>
    <w:rsid w:val="0055314E"/>
    <w:rsid w:val="00557434"/>
    <w:rsid w:val="00571DDC"/>
    <w:rsid w:val="0057476F"/>
    <w:rsid w:val="0057555D"/>
    <w:rsid w:val="00593CBB"/>
    <w:rsid w:val="005B42C2"/>
    <w:rsid w:val="005B5967"/>
    <w:rsid w:val="005C0315"/>
    <w:rsid w:val="005D3631"/>
    <w:rsid w:val="005E08F3"/>
    <w:rsid w:val="00615444"/>
    <w:rsid w:val="0061771F"/>
    <w:rsid w:val="00623A14"/>
    <w:rsid w:val="00626A1A"/>
    <w:rsid w:val="00633112"/>
    <w:rsid w:val="00634DF2"/>
    <w:rsid w:val="00652AC6"/>
    <w:rsid w:val="00656157"/>
    <w:rsid w:val="006642B9"/>
    <w:rsid w:val="00664FDF"/>
    <w:rsid w:val="006704DC"/>
    <w:rsid w:val="006840FC"/>
    <w:rsid w:val="00684AA2"/>
    <w:rsid w:val="00686384"/>
    <w:rsid w:val="00687E54"/>
    <w:rsid w:val="00691379"/>
    <w:rsid w:val="00694C3B"/>
    <w:rsid w:val="006A089B"/>
    <w:rsid w:val="006B1C13"/>
    <w:rsid w:val="006B23A9"/>
    <w:rsid w:val="006C4520"/>
    <w:rsid w:val="006D1718"/>
    <w:rsid w:val="006D320A"/>
    <w:rsid w:val="006D4CD3"/>
    <w:rsid w:val="006E1F64"/>
    <w:rsid w:val="006F18BB"/>
    <w:rsid w:val="006F7913"/>
    <w:rsid w:val="00702803"/>
    <w:rsid w:val="00703DD1"/>
    <w:rsid w:val="00704764"/>
    <w:rsid w:val="00710C42"/>
    <w:rsid w:val="00715EC2"/>
    <w:rsid w:val="00716AEF"/>
    <w:rsid w:val="00731306"/>
    <w:rsid w:val="007327E4"/>
    <w:rsid w:val="007410A0"/>
    <w:rsid w:val="00750058"/>
    <w:rsid w:val="007522D9"/>
    <w:rsid w:val="00756F97"/>
    <w:rsid w:val="007623E0"/>
    <w:rsid w:val="00762A25"/>
    <w:rsid w:val="00784188"/>
    <w:rsid w:val="00786022"/>
    <w:rsid w:val="007908DC"/>
    <w:rsid w:val="00790A52"/>
    <w:rsid w:val="007A085C"/>
    <w:rsid w:val="007B18E2"/>
    <w:rsid w:val="007B4E75"/>
    <w:rsid w:val="007C762C"/>
    <w:rsid w:val="007D264F"/>
    <w:rsid w:val="007F18AC"/>
    <w:rsid w:val="0080457F"/>
    <w:rsid w:val="008045D2"/>
    <w:rsid w:val="00820157"/>
    <w:rsid w:val="00827F8B"/>
    <w:rsid w:val="00835B9E"/>
    <w:rsid w:val="00836192"/>
    <w:rsid w:val="00836446"/>
    <w:rsid w:val="00836B43"/>
    <w:rsid w:val="00854242"/>
    <w:rsid w:val="00861461"/>
    <w:rsid w:val="00861846"/>
    <w:rsid w:val="00875048"/>
    <w:rsid w:val="008A7510"/>
    <w:rsid w:val="008B1586"/>
    <w:rsid w:val="008C10CE"/>
    <w:rsid w:val="008C659A"/>
    <w:rsid w:val="008D1B16"/>
    <w:rsid w:val="008E36B9"/>
    <w:rsid w:val="008F2450"/>
    <w:rsid w:val="009005AB"/>
    <w:rsid w:val="009064FD"/>
    <w:rsid w:val="00917C40"/>
    <w:rsid w:val="0095430E"/>
    <w:rsid w:val="00956B24"/>
    <w:rsid w:val="00970396"/>
    <w:rsid w:val="00970EFC"/>
    <w:rsid w:val="009715E3"/>
    <w:rsid w:val="00972074"/>
    <w:rsid w:val="00974287"/>
    <w:rsid w:val="00975586"/>
    <w:rsid w:val="00983483"/>
    <w:rsid w:val="00986818"/>
    <w:rsid w:val="009920F4"/>
    <w:rsid w:val="009976E2"/>
    <w:rsid w:val="009A1623"/>
    <w:rsid w:val="009A5E46"/>
    <w:rsid w:val="009B46CC"/>
    <w:rsid w:val="009D3208"/>
    <w:rsid w:val="009F7F90"/>
    <w:rsid w:val="00A01BA4"/>
    <w:rsid w:val="00A022B4"/>
    <w:rsid w:val="00A037AD"/>
    <w:rsid w:val="00A07AB4"/>
    <w:rsid w:val="00A17586"/>
    <w:rsid w:val="00A21F19"/>
    <w:rsid w:val="00A22832"/>
    <w:rsid w:val="00A26D6A"/>
    <w:rsid w:val="00A27A3B"/>
    <w:rsid w:val="00A35E69"/>
    <w:rsid w:val="00A475C3"/>
    <w:rsid w:val="00A53EB2"/>
    <w:rsid w:val="00A553E5"/>
    <w:rsid w:val="00A559CE"/>
    <w:rsid w:val="00A66958"/>
    <w:rsid w:val="00A7539B"/>
    <w:rsid w:val="00A81712"/>
    <w:rsid w:val="00A90488"/>
    <w:rsid w:val="00A926E0"/>
    <w:rsid w:val="00AA023D"/>
    <w:rsid w:val="00AA2B88"/>
    <w:rsid w:val="00AA619A"/>
    <w:rsid w:val="00AC352C"/>
    <w:rsid w:val="00AD49F2"/>
    <w:rsid w:val="00AE11F0"/>
    <w:rsid w:val="00AE306F"/>
    <w:rsid w:val="00AE6329"/>
    <w:rsid w:val="00AF6B7C"/>
    <w:rsid w:val="00B03368"/>
    <w:rsid w:val="00B07926"/>
    <w:rsid w:val="00B22D2F"/>
    <w:rsid w:val="00B247C6"/>
    <w:rsid w:val="00B31A2D"/>
    <w:rsid w:val="00B32BD7"/>
    <w:rsid w:val="00B37419"/>
    <w:rsid w:val="00B46210"/>
    <w:rsid w:val="00B51CEF"/>
    <w:rsid w:val="00B52277"/>
    <w:rsid w:val="00B61AC1"/>
    <w:rsid w:val="00B62AAA"/>
    <w:rsid w:val="00B64F33"/>
    <w:rsid w:val="00B6586D"/>
    <w:rsid w:val="00B756DE"/>
    <w:rsid w:val="00B76434"/>
    <w:rsid w:val="00BA78FD"/>
    <w:rsid w:val="00BD02B9"/>
    <w:rsid w:val="00BD0473"/>
    <w:rsid w:val="00BD1199"/>
    <w:rsid w:val="00BD7FE8"/>
    <w:rsid w:val="00C03ECC"/>
    <w:rsid w:val="00C053BA"/>
    <w:rsid w:val="00C0586D"/>
    <w:rsid w:val="00C20060"/>
    <w:rsid w:val="00C255C7"/>
    <w:rsid w:val="00C30BE0"/>
    <w:rsid w:val="00C42C6C"/>
    <w:rsid w:val="00C5065F"/>
    <w:rsid w:val="00C522BD"/>
    <w:rsid w:val="00C5565D"/>
    <w:rsid w:val="00C566EF"/>
    <w:rsid w:val="00C640F8"/>
    <w:rsid w:val="00C653C3"/>
    <w:rsid w:val="00C6737B"/>
    <w:rsid w:val="00C74744"/>
    <w:rsid w:val="00C74CB5"/>
    <w:rsid w:val="00C756EA"/>
    <w:rsid w:val="00C86C83"/>
    <w:rsid w:val="00C87141"/>
    <w:rsid w:val="00CA7205"/>
    <w:rsid w:val="00CA7252"/>
    <w:rsid w:val="00CB04D9"/>
    <w:rsid w:val="00CB3534"/>
    <w:rsid w:val="00CC40FE"/>
    <w:rsid w:val="00CD2273"/>
    <w:rsid w:val="00CD257A"/>
    <w:rsid w:val="00CD3825"/>
    <w:rsid w:val="00CE42A7"/>
    <w:rsid w:val="00CE7008"/>
    <w:rsid w:val="00CF7990"/>
    <w:rsid w:val="00D004CA"/>
    <w:rsid w:val="00D06E51"/>
    <w:rsid w:val="00D23108"/>
    <w:rsid w:val="00D23FFD"/>
    <w:rsid w:val="00D37783"/>
    <w:rsid w:val="00D3791D"/>
    <w:rsid w:val="00D40B0D"/>
    <w:rsid w:val="00D47166"/>
    <w:rsid w:val="00D559CB"/>
    <w:rsid w:val="00D62BF3"/>
    <w:rsid w:val="00D71B06"/>
    <w:rsid w:val="00D72483"/>
    <w:rsid w:val="00D82DB1"/>
    <w:rsid w:val="00D90F3F"/>
    <w:rsid w:val="00D9730C"/>
    <w:rsid w:val="00DB43BA"/>
    <w:rsid w:val="00DB7094"/>
    <w:rsid w:val="00DC100E"/>
    <w:rsid w:val="00DC1270"/>
    <w:rsid w:val="00DC1BBD"/>
    <w:rsid w:val="00DD0F96"/>
    <w:rsid w:val="00DD3CCD"/>
    <w:rsid w:val="00DD734C"/>
    <w:rsid w:val="00DE01A7"/>
    <w:rsid w:val="00DE10A7"/>
    <w:rsid w:val="00DE439D"/>
    <w:rsid w:val="00DF0F8D"/>
    <w:rsid w:val="00E04BAA"/>
    <w:rsid w:val="00E05428"/>
    <w:rsid w:val="00E11E1F"/>
    <w:rsid w:val="00E14A66"/>
    <w:rsid w:val="00E16B2B"/>
    <w:rsid w:val="00E234D0"/>
    <w:rsid w:val="00E23CD7"/>
    <w:rsid w:val="00E2451A"/>
    <w:rsid w:val="00E25F4E"/>
    <w:rsid w:val="00E351CF"/>
    <w:rsid w:val="00E46D00"/>
    <w:rsid w:val="00E53611"/>
    <w:rsid w:val="00E55CB2"/>
    <w:rsid w:val="00E60E4B"/>
    <w:rsid w:val="00E61589"/>
    <w:rsid w:val="00E74EFF"/>
    <w:rsid w:val="00E76C17"/>
    <w:rsid w:val="00E77011"/>
    <w:rsid w:val="00E824DC"/>
    <w:rsid w:val="00E90AF0"/>
    <w:rsid w:val="00E9204B"/>
    <w:rsid w:val="00EB42DC"/>
    <w:rsid w:val="00ED0FC2"/>
    <w:rsid w:val="00ED35A1"/>
    <w:rsid w:val="00ED3FC8"/>
    <w:rsid w:val="00EE1508"/>
    <w:rsid w:val="00EF37F5"/>
    <w:rsid w:val="00EF6EB8"/>
    <w:rsid w:val="00F05CAA"/>
    <w:rsid w:val="00F11226"/>
    <w:rsid w:val="00F32B88"/>
    <w:rsid w:val="00F34D65"/>
    <w:rsid w:val="00F449B7"/>
    <w:rsid w:val="00F53396"/>
    <w:rsid w:val="00F608D4"/>
    <w:rsid w:val="00F64792"/>
    <w:rsid w:val="00F75EFD"/>
    <w:rsid w:val="00F92370"/>
    <w:rsid w:val="00F92564"/>
    <w:rsid w:val="00F94A88"/>
    <w:rsid w:val="00FA0D96"/>
    <w:rsid w:val="00FA1933"/>
    <w:rsid w:val="00FD0FC0"/>
    <w:rsid w:val="00FE0391"/>
    <w:rsid w:val="00FE043F"/>
    <w:rsid w:val="00FE1919"/>
    <w:rsid w:val="00FE3FCA"/>
    <w:rsid w:val="00FE44EB"/>
    <w:rsid w:val="00FE450A"/>
    <w:rsid w:val="00FF1F44"/>
    <w:rsid w:val="00FF2F25"/>
    <w:rsid w:val="00FF67DA"/>
    <w:rsid w:val="00FF71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E2371"/>
  <w15:chartTrackingRefBased/>
  <w15:docId w15:val="{F3C54F9E-492B-440D-ADCC-DA9703F4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1A7"/>
    <w:pPr>
      <w:spacing w:line="276" w:lineRule="auto"/>
      <w:jc w:val="both"/>
    </w:pPr>
    <w:rPr>
      <w:rFonts w:ascii="Arial" w:eastAsia="Calibr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rsid w:val="00DE01A7"/>
    <w:pPr>
      <w:spacing w:after="240"/>
    </w:pPr>
  </w:style>
  <w:style w:type="character" w:customStyle="1" w:styleId="BodyChar">
    <w:name w:val="Body Char"/>
    <w:link w:val="Body"/>
    <w:rsid w:val="001041A6"/>
    <w:rPr>
      <w:rFonts w:ascii="Arial" w:eastAsia="Calibr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tabs>
        <w:tab w:val="left" w:pos="992"/>
        <w:tab w:val="right" w:pos="9412"/>
      </w:tabs>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pPr>
      <w:tabs>
        <w:tab w:val="left" w:pos="992"/>
        <w:tab w:val="right" w:pos="9412"/>
      </w:tabs>
      <w:spacing w:line="360" w:lineRule="auto"/>
      <w:ind w:left="1984" w:hanging="992"/>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uiPriority w:val="39"/>
    <w:rsid w:val="0061771F"/>
    <w:pPr>
      <w:ind w:left="840"/>
    </w:pPr>
  </w:style>
  <w:style w:type="paragraph" w:styleId="TOC6">
    <w:name w:val="toc 6"/>
    <w:basedOn w:val="Normal"/>
    <w:next w:val="Normal"/>
    <w:uiPriority w:val="39"/>
    <w:rsid w:val="0061771F"/>
    <w:pPr>
      <w:ind w:left="1050"/>
    </w:pPr>
  </w:style>
  <w:style w:type="paragraph" w:customStyle="1" w:styleId="AgreedTerms">
    <w:name w:val="Agreed Terms"/>
    <w:basedOn w:val="Body"/>
    <w:next w:val="Body"/>
    <w:uiPriority w:val="99"/>
    <w:rsid w:val="00B62AAA"/>
    <w:rPr>
      <w:b/>
      <w:bCs/>
    </w:rPr>
  </w:style>
  <w:style w:type="paragraph" w:customStyle="1" w:styleId="AgreementTitle">
    <w:name w:val="Agreement Title"/>
    <w:basedOn w:val="Body"/>
    <w:next w:val="Body"/>
    <w:uiPriority w:val="99"/>
    <w:qFormat/>
    <w:rsid w:val="00B62AAA"/>
    <w:rPr>
      <w:b/>
      <w:bCs/>
      <w:sz w:val="28"/>
      <w:szCs w:val="28"/>
    </w:rPr>
  </w:style>
  <w:style w:type="paragraph" w:customStyle="1" w:styleId="DateTitle">
    <w:name w:val="Date Title"/>
    <w:basedOn w:val="Body"/>
    <w:next w:val="Body"/>
    <w:uiPriority w:val="99"/>
    <w:rsid w:val="00B62AAA"/>
    <w:rPr>
      <w:b/>
      <w:bCs/>
    </w:rPr>
  </w:style>
  <w:style w:type="paragraph" w:customStyle="1" w:styleId="Introduction">
    <w:name w:val="Introduction"/>
    <w:basedOn w:val="Body"/>
    <w:uiPriority w:val="99"/>
    <w:rsid w:val="00B62AAA"/>
    <w:pPr>
      <w:numPr>
        <w:numId w:val="2"/>
      </w:numPr>
    </w:pPr>
  </w:style>
  <w:style w:type="paragraph" w:customStyle="1" w:styleId="IntroductionTitle">
    <w:name w:val="Introduction Title"/>
    <w:basedOn w:val="Body"/>
    <w:next w:val="Introduction"/>
    <w:uiPriority w:val="99"/>
    <w:rsid w:val="00B62AAA"/>
    <w:rPr>
      <w:b/>
      <w:bCs/>
    </w:rPr>
  </w:style>
  <w:style w:type="paragraph" w:customStyle="1" w:styleId="Parties">
    <w:name w:val="Parties"/>
    <w:basedOn w:val="Body"/>
    <w:uiPriority w:val="99"/>
    <w:rsid w:val="00B62AAA"/>
    <w:pPr>
      <w:numPr>
        <w:numId w:val="3"/>
      </w:numPr>
    </w:pPr>
  </w:style>
  <w:style w:type="paragraph" w:customStyle="1" w:styleId="PartiesTitle">
    <w:name w:val="Parties Title"/>
    <w:basedOn w:val="Body"/>
    <w:next w:val="Parties"/>
    <w:uiPriority w:val="99"/>
    <w:rsid w:val="00B62AAA"/>
    <w:rPr>
      <w:b/>
      <w:bCs/>
    </w:rPr>
  </w:style>
  <w:style w:type="paragraph" w:customStyle="1" w:styleId="Body1">
    <w:name w:val="Body 1"/>
    <w:basedOn w:val="Body"/>
    <w:uiPriority w:val="14"/>
    <w:rsid w:val="00DE01A7"/>
    <w:pPr>
      <w:ind w:left="992"/>
    </w:pPr>
  </w:style>
  <w:style w:type="paragraph" w:customStyle="1" w:styleId="Level1">
    <w:name w:val="Level 1"/>
    <w:basedOn w:val="Body1"/>
    <w:uiPriority w:val="1"/>
    <w:rsid w:val="00DE01A7"/>
    <w:pPr>
      <w:numPr>
        <w:numId w:val="29"/>
      </w:numPr>
    </w:pPr>
  </w:style>
  <w:style w:type="character" w:customStyle="1" w:styleId="Level1asheadingtext">
    <w:name w:val="Level 1 as heading (text)"/>
    <w:uiPriority w:val="1"/>
    <w:rsid w:val="00DE01A7"/>
    <w:rPr>
      <w:b/>
    </w:rPr>
  </w:style>
  <w:style w:type="paragraph" w:customStyle="1" w:styleId="Body2">
    <w:name w:val="Body 2"/>
    <w:basedOn w:val="Body"/>
    <w:uiPriority w:val="14"/>
    <w:rsid w:val="00DE01A7"/>
    <w:pPr>
      <w:ind w:left="992"/>
    </w:pPr>
  </w:style>
  <w:style w:type="paragraph" w:customStyle="1" w:styleId="Level2">
    <w:name w:val="Level 2"/>
    <w:basedOn w:val="Body2"/>
    <w:link w:val="Level2Char"/>
    <w:uiPriority w:val="1"/>
    <w:rsid w:val="00DE01A7"/>
    <w:pPr>
      <w:numPr>
        <w:ilvl w:val="1"/>
        <w:numId w:val="29"/>
      </w:numPr>
    </w:pPr>
  </w:style>
  <w:style w:type="character" w:customStyle="1" w:styleId="Level2asheadingtext">
    <w:name w:val="Level 2 as heading (text)"/>
    <w:uiPriority w:val="1"/>
    <w:rsid w:val="00DE01A7"/>
    <w:rPr>
      <w:b/>
    </w:rPr>
  </w:style>
  <w:style w:type="paragraph" w:customStyle="1" w:styleId="Body3">
    <w:name w:val="Body 3"/>
    <w:basedOn w:val="Body"/>
    <w:uiPriority w:val="14"/>
    <w:rsid w:val="00DE01A7"/>
    <w:pPr>
      <w:ind w:left="1984"/>
    </w:pPr>
  </w:style>
  <w:style w:type="paragraph" w:customStyle="1" w:styleId="Level3">
    <w:name w:val="Level 3"/>
    <w:basedOn w:val="Body3"/>
    <w:uiPriority w:val="1"/>
    <w:rsid w:val="00DE01A7"/>
    <w:pPr>
      <w:numPr>
        <w:ilvl w:val="2"/>
        <w:numId w:val="29"/>
      </w:numPr>
    </w:pPr>
  </w:style>
  <w:style w:type="character" w:customStyle="1" w:styleId="Level3asheadingtext">
    <w:name w:val="Level 3 as heading (text)"/>
    <w:uiPriority w:val="1"/>
    <w:rsid w:val="00DE01A7"/>
    <w:rPr>
      <w:b/>
    </w:rPr>
  </w:style>
  <w:style w:type="paragraph" w:customStyle="1" w:styleId="Body4">
    <w:name w:val="Body 4"/>
    <w:basedOn w:val="Body"/>
    <w:uiPriority w:val="14"/>
    <w:rsid w:val="00DE01A7"/>
    <w:pPr>
      <w:ind w:left="2693"/>
    </w:pPr>
  </w:style>
  <w:style w:type="paragraph" w:customStyle="1" w:styleId="Level4">
    <w:name w:val="Level 4"/>
    <w:basedOn w:val="Body4"/>
    <w:uiPriority w:val="1"/>
    <w:rsid w:val="00DE01A7"/>
    <w:pPr>
      <w:numPr>
        <w:ilvl w:val="3"/>
        <w:numId w:val="29"/>
      </w:numPr>
    </w:pPr>
  </w:style>
  <w:style w:type="character" w:customStyle="1" w:styleId="Level4asheadingtext">
    <w:name w:val="Level 4 as heading (text)"/>
    <w:uiPriority w:val="1"/>
    <w:rsid w:val="00DE01A7"/>
    <w:rPr>
      <w:b/>
    </w:rPr>
  </w:style>
  <w:style w:type="paragraph" w:customStyle="1" w:styleId="Body5">
    <w:name w:val="Body 5"/>
    <w:basedOn w:val="Body"/>
    <w:uiPriority w:val="14"/>
    <w:rsid w:val="00DE01A7"/>
    <w:pPr>
      <w:ind w:left="2693"/>
    </w:pPr>
  </w:style>
  <w:style w:type="paragraph" w:customStyle="1" w:styleId="Level5">
    <w:name w:val="Level 5"/>
    <w:basedOn w:val="Body5"/>
    <w:uiPriority w:val="1"/>
    <w:rsid w:val="00DE01A7"/>
    <w:pPr>
      <w:numPr>
        <w:ilvl w:val="4"/>
        <w:numId w:val="29"/>
      </w:numPr>
    </w:pPr>
  </w:style>
  <w:style w:type="character" w:customStyle="1" w:styleId="Level5asheadingtext">
    <w:name w:val="Level 5 as heading (text)"/>
    <w:uiPriority w:val="1"/>
    <w:rsid w:val="00DE01A7"/>
    <w:rPr>
      <w:b/>
    </w:rPr>
  </w:style>
  <w:style w:type="paragraph" w:customStyle="1" w:styleId="Body6">
    <w:name w:val="Body 6"/>
    <w:basedOn w:val="Body"/>
    <w:uiPriority w:val="14"/>
    <w:rsid w:val="00DE01A7"/>
    <w:pPr>
      <w:ind w:left="2693"/>
    </w:pPr>
  </w:style>
  <w:style w:type="paragraph" w:customStyle="1" w:styleId="Level6">
    <w:name w:val="Level 6"/>
    <w:basedOn w:val="Body6"/>
    <w:uiPriority w:val="1"/>
    <w:rsid w:val="00DE01A7"/>
    <w:pPr>
      <w:numPr>
        <w:ilvl w:val="5"/>
        <w:numId w:val="29"/>
      </w:numPr>
    </w:pPr>
  </w:style>
  <w:style w:type="character" w:customStyle="1" w:styleId="Level6asheadingtext">
    <w:name w:val="Level 6 as heading (text)"/>
    <w:uiPriority w:val="1"/>
    <w:rsid w:val="00DE01A7"/>
    <w:rPr>
      <w:b/>
    </w:rPr>
  </w:style>
  <w:style w:type="paragraph" w:customStyle="1" w:styleId="Body7">
    <w:name w:val="Body 7"/>
    <w:basedOn w:val="Body"/>
    <w:uiPriority w:val="14"/>
    <w:rsid w:val="00DE01A7"/>
    <w:pPr>
      <w:ind w:left="2693"/>
    </w:pPr>
  </w:style>
  <w:style w:type="paragraph" w:customStyle="1" w:styleId="Level7">
    <w:name w:val="Level 7"/>
    <w:basedOn w:val="Body7"/>
    <w:uiPriority w:val="1"/>
    <w:rsid w:val="00DE01A7"/>
    <w:pPr>
      <w:numPr>
        <w:ilvl w:val="6"/>
        <w:numId w:val="29"/>
      </w:numPr>
    </w:pPr>
  </w:style>
  <w:style w:type="character" w:customStyle="1" w:styleId="Level7asheadingtext">
    <w:name w:val="Level 7 as heading (text)"/>
    <w:uiPriority w:val="1"/>
    <w:rsid w:val="00DE01A7"/>
    <w:rPr>
      <w:b/>
    </w:rPr>
  </w:style>
  <w:style w:type="paragraph" w:customStyle="1" w:styleId="Bullet1">
    <w:name w:val="Bullet 1"/>
    <w:basedOn w:val="Body"/>
    <w:uiPriority w:val="99"/>
    <w:rsid w:val="00B62AAA"/>
    <w:pPr>
      <w:numPr>
        <w:numId w:val="5"/>
      </w:numPr>
    </w:pPr>
  </w:style>
  <w:style w:type="paragraph" w:customStyle="1" w:styleId="Bullet2">
    <w:name w:val="Bullet 2"/>
    <w:basedOn w:val="Body"/>
    <w:uiPriority w:val="99"/>
    <w:rsid w:val="00B62AAA"/>
    <w:pPr>
      <w:numPr>
        <w:ilvl w:val="1"/>
        <w:numId w:val="5"/>
      </w:numPr>
    </w:pPr>
  </w:style>
  <w:style w:type="paragraph" w:customStyle="1" w:styleId="Bullet3">
    <w:name w:val="Bullet 3"/>
    <w:basedOn w:val="Body"/>
    <w:uiPriority w:val="99"/>
    <w:rsid w:val="00B62AAA"/>
    <w:pPr>
      <w:numPr>
        <w:ilvl w:val="2"/>
        <w:numId w:val="5"/>
      </w:numPr>
      <w:tabs>
        <w:tab w:val="left" w:pos="1980"/>
      </w:tabs>
    </w:pPr>
  </w:style>
  <w:style w:type="paragraph" w:customStyle="1" w:styleId="Bullet4">
    <w:name w:val="Bullet 4"/>
    <w:basedOn w:val="Body"/>
    <w:uiPriority w:val="99"/>
    <w:rsid w:val="00B62AAA"/>
    <w:pPr>
      <w:numPr>
        <w:ilvl w:val="3"/>
        <w:numId w:val="5"/>
      </w:numPr>
      <w:tabs>
        <w:tab w:val="left" w:pos="2700"/>
      </w:tabs>
    </w:pPr>
  </w:style>
  <w:style w:type="paragraph" w:styleId="BlockText">
    <w:name w:val="Block Text"/>
    <w:aliases w:val="Sara - note"/>
    <w:basedOn w:val="Normal"/>
    <w:rsid w:val="009005AB"/>
    <w:pPr>
      <w:spacing w:after="120" w:line="240" w:lineRule="auto"/>
      <w:ind w:left="1440" w:right="1440"/>
    </w:pPr>
    <w:rPr>
      <w:rFonts w:eastAsia="Times New Roman"/>
    </w:rPr>
  </w:style>
  <w:style w:type="paragraph" w:customStyle="1" w:styleId="LRNotes">
    <w:name w:val="LR Notes"/>
    <w:basedOn w:val="Body"/>
    <w:qFormat/>
    <w:rsid w:val="009005AB"/>
    <w:pPr>
      <w:spacing w:after="0" w:line="240" w:lineRule="auto"/>
    </w:pPr>
    <w:rPr>
      <w:rFonts w:eastAsia="Times New Roman"/>
      <w:i/>
      <w:snapToGrid w:val="0"/>
      <w:sz w:val="16"/>
      <w:szCs w:val="16"/>
    </w:rPr>
  </w:style>
  <w:style w:type="paragraph" w:customStyle="1" w:styleId="draftingnote">
    <w:name w:val="drafting note"/>
    <w:basedOn w:val="Body"/>
    <w:qFormat/>
    <w:rsid w:val="009005AB"/>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table" w:styleId="TableGrid">
    <w:name w:val="Table Grid"/>
    <w:basedOn w:val="TableNormal"/>
    <w:rsid w:val="0090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7A26"/>
    <w:rPr>
      <w:color w:val="0000FF"/>
      <w:u w:val="single"/>
    </w:rPr>
  </w:style>
  <w:style w:type="paragraph" w:customStyle="1" w:styleId="Heading0">
    <w:name w:val="Heading 0"/>
    <w:basedOn w:val="BodyText"/>
    <w:next w:val="BodyText"/>
    <w:link w:val="Heading0Char"/>
    <w:qFormat/>
    <w:rsid w:val="002C7A26"/>
    <w:pPr>
      <w:tabs>
        <w:tab w:val="num" w:pos="907"/>
      </w:tabs>
      <w:suppressAutoHyphens/>
      <w:ind w:hanging="907"/>
    </w:pPr>
    <w:rPr>
      <w:vanish/>
      <w:color w:val="FF0000"/>
    </w:rPr>
  </w:style>
  <w:style w:type="paragraph" w:styleId="BodyText">
    <w:name w:val="Body Text"/>
    <w:link w:val="BodyTextChar"/>
    <w:rsid w:val="002C7A26"/>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character" w:customStyle="1" w:styleId="BodyTextChar">
    <w:name w:val="Body Text Char"/>
    <w:link w:val="BodyText"/>
    <w:rsid w:val="002C7A26"/>
    <w:rPr>
      <w:rFonts w:ascii="Tahoma" w:hAnsi="Tahoma" w:cs="Tahoma"/>
      <w:lang w:eastAsia="en-US"/>
    </w:rPr>
  </w:style>
  <w:style w:type="paragraph" w:customStyle="1" w:styleId="HeadingList">
    <w:name w:val="Heading List"/>
    <w:basedOn w:val="Heading0"/>
    <w:qFormat/>
    <w:rsid w:val="002C7A26"/>
    <w:pPr>
      <w:tabs>
        <w:tab w:val="clear" w:pos="907"/>
        <w:tab w:val="num" w:pos="3600"/>
      </w:tabs>
      <w:ind w:left="3600" w:hanging="360"/>
    </w:pPr>
  </w:style>
  <w:style w:type="character" w:customStyle="1" w:styleId="ItalicFields">
    <w:name w:val="Italic Fields"/>
    <w:qFormat/>
    <w:rsid w:val="002C7A26"/>
    <w:rPr>
      <w:i/>
    </w:rPr>
  </w:style>
  <w:style w:type="paragraph" w:customStyle="1" w:styleId="Schedule0">
    <w:name w:val="Schedule 0"/>
    <w:basedOn w:val="BodyText"/>
    <w:next w:val="BodyText"/>
    <w:qFormat/>
    <w:rsid w:val="002C7A26"/>
    <w:pPr>
      <w:numPr>
        <w:numId w:val="9"/>
      </w:numPr>
      <w:suppressAutoHyphens/>
    </w:pPr>
    <w:rPr>
      <w:vanish/>
      <w:color w:val="FF0000"/>
    </w:rPr>
  </w:style>
  <w:style w:type="paragraph" w:customStyle="1" w:styleId="Schedule1">
    <w:name w:val="Schedule 1"/>
    <w:basedOn w:val="Schedule0"/>
    <w:next w:val="BodyText"/>
    <w:qFormat/>
    <w:rsid w:val="002C7A26"/>
    <w:pPr>
      <w:keepNext/>
      <w:numPr>
        <w:ilvl w:val="1"/>
      </w:numPr>
    </w:pPr>
    <w:rPr>
      <w:b/>
      <w:vanish w:val="0"/>
      <w:color w:val="auto"/>
    </w:rPr>
  </w:style>
  <w:style w:type="paragraph" w:customStyle="1" w:styleId="Schedule2">
    <w:name w:val="Schedule 2"/>
    <w:basedOn w:val="Schedule1"/>
    <w:next w:val="BodyText"/>
    <w:qFormat/>
    <w:rsid w:val="002C7A26"/>
    <w:pPr>
      <w:keepNext w:val="0"/>
      <w:numPr>
        <w:ilvl w:val="2"/>
      </w:numPr>
    </w:pPr>
    <w:rPr>
      <w:b w:val="0"/>
    </w:rPr>
  </w:style>
  <w:style w:type="paragraph" w:customStyle="1" w:styleId="Schedule3">
    <w:name w:val="Schedule 3"/>
    <w:basedOn w:val="Schedule2"/>
    <w:next w:val="BodyText"/>
    <w:qFormat/>
    <w:rsid w:val="002C7A26"/>
    <w:pPr>
      <w:numPr>
        <w:ilvl w:val="3"/>
      </w:numPr>
    </w:pPr>
  </w:style>
  <w:style w:type="paragraph" w:customStyle="1" w:styleId="Schedule4">
    <w:name w:val="Schedule 4"/>
    <w:basedOn w:val="Schedule3"/>
    <w:next w:val="BodyText"/>
    <w:qFormat/>
    <w:rsid w:val="002C7A26"/>
    <w:pPr>
      <w:numPr>
        <w:ilvl w:val="5"/>
      </w:numPr>
    </w:pPr>
  </w:style>
  <w:style w:type="paragraph" w:customStyle="1" w:styleId="Schedule5">
    <w:name w:val="Schedule 5"/>
    <w:basedOn w:val="Schedule4"/>
    <w:next w:val="BodyText"/>
    <w:qFormat/>
    <w:rsid w:val="002C7A26"/>
    <w:pPr>
      <w:numPr>
        <w:ilvl w:val="6"/>
      </w:numPr>
    </w:pPr>
  </w:style>
  <w:style w:type="paragraph" w:customStyle="1" w:styleId="Schedule6">
    <w:name w:val="Schedule 6"/>
    <w:basedOn w:val="Schedule5"/>
    <w:next w:val="BodyText"/>
    <w:qFormat/>
    <w:rsid w:val="002C7A26"/>
    <w:pPr>
      <w:numPr>
        <w:ilvl w:val="7"/>
      </w:numPr>
    </w:pPr>
  </w:style>
  <w:style w:type="paragraph" w:customStyle="1" w:styleId="Schedule7">
    <w:name w:val="Schedule 7"/>
    <w:basedOn w:val="Schedule6"/>
    <w:next w:val="BodyText"/>
    <w:qFormat/>
    <w:rsid w:val="002C7A26"/>
    <w:pPr>
      <w:numPr>
        <w:ilvl w:val="8"/>
      </w:numPr>
    </w:pPr>
  </w:style>
  <w:style w:type="paragraph" w:customStyle="1" w:styleId="ScheduleList">
    <w:name w:val="Schedule List"/>
    <w:basedOn w:val="Schedule0"/>
    <w:next w:val="BodyText"/>
    <w:qFormat/>
    <w:rsid w:val="002C7A26"/>
    <w:pPr>
      <w:numPr>
        <w:ilvl w:val="4"/>
      </w:numPr>
      <w:tabs>
        <w:tab w:val="clear" w:pos="2381"/>
      </w:tabs>
    </w:pPr>
  </w:style>
  <w:style w:type="paragraph" w:customStyle="1" w:styleId="DefinedTerm">
    <w:name w:val="Defined Term"/>
    <w:basedOn w:val="BodyText"/>
    <w:qFormat/>
    <w:rsid w:val="002C7A26"/>
    <w:pPr>
      <w:numPr>
        <w:numId w:val="10"/>
      </w:numPr>
    </w:pPr>
  </w:style>
  <w:style w:type="character" w:customStyle="1" w:styleId="Bold">
    <w:name w:val="Bold"/>
    <w:qFormat/>
    <w:rsid w:val="002C7A26"/>
    <w:rPr>
      <w:b/>
    </w:rPr>
  </w:style>
  <w:style w:type="paragraph" w:customStyle="1" w:styleId="DefinedTermList1">
    <w:name w:val="Defined Term List 1"/>
    <w:basedOn w:val="DefinedTerm"/>
    <w:qFormat/>
    <w:rsid w:val="002C7A26"/>
    <w:pPr>
      <w:numPr>
        <w:ilvl w:val="1"/>
      </w:numPr>
    </w:pPr>
  </w:style>
  <w:style w:type="paragraph" w:customStyle="1" w:styleId="DefinedTermList2">
    <w:name w:val="Defined Term List 2"/>
    <w:basedOn w:val="DefinedTermList1"/>
    <w:qFormat/>
    <w:rsid w:val="002C7A26"/>
    <w:pPr>
      <w:numPr>
        <w:ilvl w:val="2"/>
      </w:numPr>
    </w:pPr>
  </w:style>
  <w:style w:type="character" w:customStyle="1" w:styleId="Heading0Char">
    <w:name w:val="Heading 0 Char"/>
    <w:link w:val="Heading0"/>
    <w:rsid w:val="002C7A26"/>
    <w:rPr>
      <w:rFonts w:ascii="Tahoma" w:hAnsi="Tahoma" w:cs="Tahoma"/>
      <w:vanish/>
      <w:color w:val="FF0000"/>
      <w:lang w:eastAsia="en-US"/>
    </w:rPr>
  </w:style>
  <w:style w:type="character" w:customStyle="1" w:styleId="FootnoteTextChar">
    <w:name w:val="Footnote Text Char"/>
    <w:link w:val="FootnoteText"/>
    <w:semiHidden/>
    <w:rsid w:val="00820157"/>
    <w:rPr>
      <w:rFonts w:ascii="Arial" w:eastAsia="Arial" w:hAnsi="Arial" w:cs="Arial"/>
      <w:sz w:val="16"/>
      <w:szCs w:val="16"/>
      <w:lang w:eastAsia="en-GB"/>
    </w:rPr>
  </w:style>
  <w:style w:type="paragraph" w:styleId="ListBullet">
    <w:name w:val="List Bullet"/>
    <w:basedOn w:val="BodyText"/>
    <w:rsid w:val="003D7768"/>
    <w:pPr>
      <w:numPr>
        <w:numId w:val="13"/>
      </w:numPr>
    </w:pPr>
  </w:style>
  <w:style w:type="paragraph" w:styleId="ListBullet2">
    <w:name w:val="List Bullet 2"/>
    <w:basedOn w:val="Normal"/>
    <w:rsid w:val="003D7768"/>
    <w:pPr>
      <w:numPr>
        <w:numId w:val="1"/>
      </w:numPr>
      <w:contextualSpacing/>
    </w:pPr>
  </w:style>
  <w:style w:type="paragraph" w:styleId="BalloonText">
    <w:name w:val="Balloon Text"/>
    <w:basedOn w:val="Normal"/>
    <w:link w:val="BalloonTextChar"/>
    <w:rsid w:val="0019373A"/>
    <w:pPr>
      <w:spacing w:line="240" w:lineRule="auto"/>
    </w:pPr>
    <w:rPr>
      <w:rFonts w:ascii="Tahoma" w:hAnsi="Tahoma" w:cs="Tahoma"/>
      <w:sz w:val="16"/>
      <w:szCs w:val="16"/>
    </w:rPr>
  </w:style>
  <w:style w:type="character" w:customStyle="1" w:styleId="BalloonTextChar">
    <w:name w:val="Balloon Text Char"/>
    <w:link w:val="BalloonText"/>
    <w:rsid w:val="0019373A"/>
    <w:rPr>
      <w:rFonts w:ascii="Tahoma" w:eastAsia="Arial" w:hAnsi="Tahoma" w:cs="Tahoma"/>
      <w:sz w:val="16"/>
      <w:szCs w:val="16"/>
    </w:rPr>
  </w:style>
  <w:style w:type="character" w:styleId="CommentReference">
    <w:name w:val="annotation reference"/>
    <w:rsid w:val="00D71B06"/>
    <w:rPr>
      <w:sz w:val="16"/>
      <w:szCs w:val="16"/>
    </w:rPr>
  </w:style>
  <w:style w:type="paragraph" w:styleId="CommentText">
    <w:name w:val="annotation text"/>
    <w:basedOn w:val="Normal"/>
    <w:link w:val="CommentTextChar"/>
    <w:rsid w:val="00D71B06"/>
    <w:rPr>
      <w:sz w:val="20"/>
      <w:szCs w:val="20"/>
    </w:rPr>
  </w:style>
  <w:style w:type="character" w:customStyle="1" w:styleId="CommentTextChar">
    <w:name w:val="Comment Text Char"/>
    <w:link w:val="CommentText"/>
    <w:rsid w:val="00D71B06"/>
    <w:rPr>
      <w:rFonts w:ascii="Arial" w:eastAsia="Arial" w:hAnsi="Arial" w:cs="Arial"/>
    </w:rPr>
  </w:style>
  <w:style w:type="character" w:customStyle="1" w:styleId="Level2Char">
    <w:name w:val="Level 2 Char"/>
    <w:link w:val="Level2"/>
    <w:uiPriority w:val="1"/>
    <w:locked/>
    <w:rsid w:val="00D559CB"/>
    <w:rPr>
      <w:rFonts w:ascii="Arial" w:eastAsia="Calibri" w:hAnsi="Arial" w:cs="Arial"/>
      <w:sz w:val="21"/>
      <w:szCs w:val="22"/>
      <w:lang w:eastAsia="en-US"/>
    </w:rPr>
  </w:style>
  <w:style w:type="character" w:customStyle="1" w:styleId="FooterChar">
    <w:name w:val="Footer Char"/>
    <w:link w:val="Footer"/>
    <w:semiHidden/>
    <w:rsid w:val="007D264F"/>
    <w:rPr>
      <w:rFonts w:ascii="Arial" w:eastAsia="Arial" w:hAnsi="Arial" w:cs="Arial"/>
      <w:sz w:val="16"/>
      <w:szCs w:val="16"/>
    </w:rPr>
  </w:style>
  <w:style w:type="paragraph" w:styleId="CommentSubject">
    <w:name w:val="annotation subject"/>
    <w:basedOn w:val="CommentText"/>
    <w:next w:val="CommentText"/>
    <w:link w:val="CommentSubjectChar"/>
    <w:rsid w:val="00A26D6A"/>
    <w:rPr>
      <w:b/>
      <w:bCs/>
    </w:rPr>
  </w:style>
  <w:style w:type="character" w:customStyle="1" w:styleId="CommentSubjectChar">
    <w:name w:val="Comment Subject Char"/>
    <w:link w:val="CommentSubject"/>
    <w:rsid w:val="00A26D6A"/>
    <w:rPr>
      <w:rFonts w:ascii="Arial" w:eastAsia="Arial" w:hAnsi="Arial" w:cs="Arial"/>
      <w:b/>
      <w:bCs/>
    </w:rPr>
  </w:style>
  <w:style w:type="paragraph" w:styleId="TOC7">
    <w:name w:val="toc 7"/>
    <w:basedOn w:val="Normal"/>
    <w:next w:val="Normal"/>
    <w:autoRedefine/>
    <w:uiPriority w:val="39"/>
    <w:unhideWhenUsed/>
    <w:rsid w:val="003536B8"/>
    <w:pPr>
      <w:spacing w:after="100"/>
      <w:ind w:left="1320"/>
    </w:pPr>
    <w:rPr>
      <w:rFonts w:ascii="Calibri" w:eastAsia="Malgun Gothic" w:hAnsi="Calibri"/>
      <w:sz w:val="22"/>
      <w:lang w:eastAsia="ko-KR"/>
    </w:rPr>
  </w:style>
  <w:style w:type="paragraph" w:styleId="TOC8">
    <w:name w:val="toc 8"/>
    <w:basedOn w:val="Normal"/>
    <w:next w:val="Normal"/>
    <w:autoRedefine/>
    <w:uiPriority w:val="39"/>
    <w:unhideWhenUsed/>
    <w:rsid w:val="003536B8"/>
    <w:pPr>
      <w:spacing w:after="100"/>
      <w:ind w:left="1540"/>
    </w:pPr>
    <w:rPr>
      <w:rFonts w:ascii="Calibri" w:eastAsia="Malgun Gothic" w:hAnsi="Calibri"/>
      <w:sz w:val="22"/>
      <w:lang w:eastAsia="ko-KR"/>
    </w:rPr>
  </w:style>
  <w:style w:type="paragraph" w:styleId="TOC9">
    <w:name w:val="toc 9"/>
    <w:basedOn w:val="Normal"/>
    <w:next w:val="Normal"/>
    <w:autoRedefine/>
    <w:uiPriority w:val="39"/>
    <w:unhideWhenUsed/>
    <w:rsid w:val="003536B8"/>
    <w:pPr>
      <w:spacing w:after="100"/>
      <w:ind w:left="1760"/>
    </w:pPr>
    <w:rPr>
      <w:rFonts w:ascii="Calibri" w:eastAsia="Malgun Gothic" w:hAnsi="Calibri"/>
      <w:sz w:val="22"/>
      <w:lang w:eastAsia="ko-KR"/>
    </w:rPr>
  </w:style>
  <w:style w:type="numbering" w:customStyle="1" w:styleId="MainNumbering">
    <w:name w:val="Main Numbering"/>
    <w:basedOn w:val="NoList"/>
    <w:rsid w:val="00DE01A7"/>
    <w:pPr>
      <w:numPr>
        <w:numId w:val="28"/>
      </w:numPr>
    </w:pPr>
  </w:style>
  <w:style w:type="paragraph" w:customStyle="1" w:styleId="SubHeading">
    <w:name w:val="Sub Heading"/>
    <w:basedOn w:val="Body"/>
    <w:next w:val="Body"/>
    <w:uiPriority w:val="9"/>
    <w:rsid w:val="006840FC"/>
    <w:pPr>
      <w:keepNext/>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21253">
      <w:bodyDiv w:val="1"/>
      <w:marLeft w:val="0"/>
      <w:marRight w:val="0"/>
      <w:marTop w:val="0"/>
      <w:marBottom w:val="0"/>
      <w:divBdr>
        <w:top w:val="none" w:sz="0" w:space="0" w:color="auto"/>
        <w:left w:val="none" w:sz="0" w:space="0" w:color="auto"/>
        <w:bottom w:val="none" w:sz="0" w:space="0" w:color="auto"/>
        <w:right w:val="none" w:sz="0" w:space="0" w:color="auto"/>
      </w:divBdr>
    </w:div>
    <w:div w:id="785346719">
      <w:bodyDiv w:val="1"/>
      <w:marLeft w:val="0"/>
      <w:marRight w:val="0"/>
      <w:marTop w:val="0"/>
      <w:marBottom w:val="0"/>
      <w:divBdr>
        <w:top w:val="none" w:sz="0" w:space="0" w:color="auto"/>
        <w:left w:val="none" w:sz="0" w:space="0" w:color="auto"/>
        <w:bottom w:val="none" w:sz="0" w:space="0" w:color="auto"/>
        <w:right w:val="none" w:sz="0" w:space="0" w:color="auto"/>
      </w:divBdr>
    </w:div>
    <w:div w:id="1374498216">
      <w:bodyDiv w:val="1"/>
      <w:marLeft w:val="0"/>
      <w:marRight w:val="0"/>
      <w:marTop w:val="0"/>
      <w:marBottom w:val="0"/>
      <w:divBdr>
        <w:top w:val="none" w:sz="0" w:space="0" w:color="auto"/>
        <w:left w:val="none" w:sz="0" w:space="0" w:color="auto"/>
        <w:bottom w:val="none" w:sz="0" w:space="0" w:color="auto"/>
        <w:right w:val="none" w:sz="0" w:space="0" w:color="auto"/>
      </w:divBdr>
    </w:div>
    <w:div w:id="138694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media/image2.wmf"/><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www.gov.uk/guidance/sdlt-shared-ownership-property" TargetMode="External"/><Relationship Id="rId33" Type="http://schemas.openxmlformats.org/officeDocument/2006/relationships/footer" Target="footer11.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gov.uk/guidance/sdlt-shared-ownership-property" TargetMode="External"/><Relationship Id="rId32" Type="http://schemas.openxmlformats.org/officeDocument/2006/relationships/header" Target="header10.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8.xml"/><Relationship Id="rId36"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744BC3-5F35-46C8-9024-8CD46C290521}">
  <ds:schemaRefs>
    <ds:schemaRef ds:uri="http://schemas.openxmlformats.org/officeDocument/2006/bibliography"/>
  </ds:schemaRefs>
</ds:datastoreItem>
</file>

<file path=customXml/itemProps2.xml><?xml version="1.0" encoding="utf-8"?>
<ds:datastoreItem xmlns:ds="http://schemas.openxmlformats.org/officeDocument/2006/customXml" ds:itemID="{3A95A889-7AE6-4340-8480-121228C75532}"/>
</file>

<file path=customXml/itemProps3.xml><?xml version="1.0" encoding="utf-8"?>
<ds:datastoreItem xmlns:ds="http://schemas.openxmlformats.org/officeDocument/2006/customXml" ds:itemID="{B09F6770-714D-4462-92DD-27D4AA5245C9}"/>
</file>

<file path=customXml/itemProps4.xml><?xml version="1.0" encoding="utf-8"?>
<ds:datastoreItem xmlns:ds="http://schemas.openxmlformats.org/officeDocument/2006/customXml" ds:itemID="{49CEA89B-3708-46B7-B0EE-EA530CA35BAB}"/>
</file>

<file path=docProps/app.xml><?xml version="1.0" encoding="utf-8"?>
<Properties xmlns="http://schemas.openxmlformats.org/officeDocument/2006/extended-properties" xmlns:vt="http://schemas.openxmlformats.org/officeDocument/2006/docPropsVTypes">
  <Template>Blank</Template>
  <TotalTime>2</TotalTime>
  <Pages>51</Pages>
  <Words>15194</Words>
  <Characters>86606</Characters>
  <DocSecurity>0</DocSecurity>
  <Lines>721</Lines>
  <Paragraphs>203</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101597</CharactersWithSpaces>
  <SharedDoc>false</SharedDoc>
  <HLinks>
    <vt:vector size="390" baseType="variant">
      <vt:variant>
        <vt:i4>983112</vt:i4>
      </vt:variant>
      <vt:variant>
        <vt:i4>627</vt:i4>
      </vt:variant>
      <vt:variant>
        <vt:i4>0</vt:i4>
      </vt:variant>
      <vt:variant>
        <vt:i4>5</vt:i4>
      </vt:variant>
      <vt:variant>
        <vt:lpwstr>https://www.gov.uk/guidance/sdlt-shared-ownership-property</vt:lpwstr>
      </vt:variant>
      <vt:variant>
        <vt:lpwstr>paying-sdlt-in-stages-and-buying-further-shares</vt:lpwstr>
      </vt:variant>
      <vt:variant>
        <vt:i4>983112</vt:i4>
      </vt:variant>
      <vt:variant>
        <vt:i4>624</vt:i4>
      </vt:variant>
      <vt:variant>
        <vt:i4>0</vt:i4>
      </vt:variant>
      <vt:variant>
        <vt:i4>5</vt:i4>
      </vt:variant>
      <vt:variant>
        <vt:lpwstr>https://www.gov.uk/guidance/sdlt-shared-ownership-property</vt:lpwstr>
      </vt:variant>
      <vt:variant>
        <vt:lpwstr>paying-sdlt-in-stages-and-buying-further-shares</vt:lpwstr>
      </vt:variant>
      <vt:variant>
        <vt:i4>2031671</vt:i4>
      </vt:variant>
      <vt:variant>
        <vt:i4>374</vt:i4>
      </vt:variant>
      <vt:variant>
        <vt:i4>0</vt:i4>
      </vt:variant>
      <vt:variant>
        <vt:i4>5</vt:i4>
      </vt:variant>
      <vt:variant>
        <vt:lpwstr/>
      </vt:variant>
      <vt:variant>
        <vt:lpwstr>_Toc120609655</vt:lpwstr>
      </vt:variant>
      <vt:variant>
        <vt:i4>2031671</vt:i4>
      </vt:variant>
      <vt:variant>
        <vt:i4>368</vt:i4>
      </vt:variant>
      <vt:variant>
        <vt:i4>0</vt:i4>
      </vt:variant>
      <vt:variant>
        <vt:i4>5</vt:i4>
      </vt:variant>
      <vt:variant>
        <vt:lpwstr/>
      </vt:variant>
      <vt:variant>
        <vt:lpwstr>_Toc120609654</vt:lpwstr>
      </vt:variant>
      <vt:variant>
        <vt:i4>2031671</vt:i4>
      </vt:variant>
      <vt:variant>
        <vt:i4>362</vt:i4>
      </vt:variant>
      <vt:variant>
        <vt:i4>0</vt:i4>
      </vt:variant>
      <vt:variant>
        <vt:i4>5</vt:i4>
      </vt:variant>
      <vt:variant>
        <vt:lpwstr/>
      </vt:variant>
      <vt:variant>
        <vt:lpwstr>_Toc120609653</vt:lpwstr>
      </vt:variant>
      <vt:variant>
        <vt:i4>2031671</vt:i4>
      </vt:variant>
      <vt:variant>
        <vt:i4>356</vt:i4>
      </vt:variant>
      <vt:variant>
        <vt:i4>0</vt:i4>
      </vt:variant>
      <vt:variant>
        <vt:i4>5</vt:i4>
      </vt:variant>
      <vt:variant>
        <vt:lpwstr/>
      </vt:variant>
      <vt:variant>
        <vt:lpwstr>_Toc120609652</vt:lpwstr>
      </vt:variant>
      <vt:variant>
        <vt:i4>2031671</vt:i4>
      </vt:variant>
      <vt:variant>
        <vt:i4>350</vt:i4>
      </vt:variant>
      <vt:variant>
        <vt:i4>0</vt:i4>
      </vt:variant>
      <vt:variant>
        <vt:i4>5</vt:i4>
      </vt:variant>
      <vt:variant>
        <vt:lpwstr/>
      </vt:variant>
      <vt:variant>
        <vt:lpwstr>_Toc120609651</vt:lpwstr>
      </vt:variant>
      <vt:variant>
        <vt:i4>2031671</vt:i4>
      </vt:variant>
      <vt:variant>
        <vt:i4>344</vt:i4>
      </vt:variant>
      <vt:variant>
        <vt:i4>0</vt:i4>
      </vt:variant>
      <vt:variant>
        <vt:i4>5</vt:i4>
      </vt:variant>
      <vt:variant>
        <vt:lpwstr/>
      </vt:variant>
      <vt:variant>
        <vt:lpwstr>_Toc120609650</vt:lpwstr>
      </vt:variant>
      <vt:variant>
        <vt:i4>1966135</vt:i4>
      </vt:variant>
      <vt:variant>
        <vt:i4>338</vt:i4>
      </vt:variant>
      <vt:variant>
        <vt:i4>0</vt:i4>
      </vt:variant>
      <vt:variant>
        <vt:i4>5</vt:i4>
      </vt:variant>
      <vt:variant>
        <vt:lpwstr/>
      </vt:variant>
      <vt:variant>
        <vt:lpwstr>_Toc120609649</vt:lpwstr>
      </vt:variant>
      <vt:variant>
        <vt:i4>1966135</vt:i4>
      </vt:variant>
      <vt:variant>
        <vt:i4>332</vt:i4>
      </vt:variant>
      <vt:variant>
        <vt:i4>0</vt:i4>
      </vt:variant>
      <vt:variant>
        <vt:i4>5</vt:i4>
      </vt:variant>
      <vt:variant>
        <vt:lpwstr/>
      </vt:variant>
      <vt:variant>
        <vt:lpwstr>_Toc120609648</vt:lpwstr>
      </vt:variant>
      <vt:variant>
        <vt:i4>1966135</vt:i4>
      </vt:variant>
      <vt:variant>
        <vt:i4>326</vt:i4>
      </vt:variant>
      <vt:variant>
        <vt:i4>0</vt:i4>
      </vt:variant>
      <vt:variant>
        <vt:i4>5</vt:i4>
      </vt:variant>
      <vt:variant>
        <vt:lpwstr/>
      </vt:variant>
      <vt:variant>
        <vt:lpwstr>_Toc120609647</vt:lpwstr>
      </vt:variant>
      <vt:variant>
        <vt:i4>1966135</vt:i4>
      </vt:variant>
      <vt:variant>
        <vt:i4>320</vt:i4>
      </vt:variant>
      <vt:variant>
        <vt:i4>0</vt:i4>
      </vt:variant>
      <vt:variant>
        <vt:i4>5</vt:i4>
      </vt:variant>
      <vt:variant>
        <vt:lpwstr/>
      </vt:variant>
      <vt:variant>
        <vt:lpwstr>_Toc120609646</vt:lpwstr>
      </vt:variant>
      <vt:variant>
        <vt:i4>1966135</vt:i4>
      </vt:variant>
      <vt:variant>
        <vt:i4>314</vt:i4>
      </vt:variant>
      <vt:variant>
        <vt:i4>0</vt:i4>
      </vt:variant>
      <vt:variant>
        <vt:i4>5</vt:i4>
      </vt:variant>
      <vt:variant>
        <vt:lpwstr/>
      </vt:variant>
      <vt:variant>
        <vt:lpwstr>_Toc120609645</vt:lpwstr>
      </vt:variant>
      <vt:variant>
        <vt:i4>1966135</vt:i4>
      </vt:variant>
      <vt:variant>
        <vt:i4>308</vt:i4>
      </vt:variant>
      <vt:variant>
        <vt:i4>0</vt:i4>
      </vt:variant>
      <vt:variant>
        <vt:i4>5</vt:i4>
      </vt:variant>
      <vt:variant>
        <vt:lpwstr/>
      </vt:variant>
      <vt:variant>
        <vt:lpwstr>_Toc120609644</vt:lpwstr>
      </vt:variant>
      <vt:variant>
        <vt:i4>1966135</vt:i4>
      </vt:variant>
      <vt:variant>
        <vt:i4>302</vt:i4>
      </vt:variant>
      <vt:variant>
        <vt:i4>0</vt:i4>
      </vt:variant>
      <vt:variant>
        <vt:i4>5</vt:i4>
      </vt:variant>
      <vt:variant>
        <vt:lpwstr/>
      </vt:variant>
      <vt:variant>
        <vt:lpwstr>_Toc120609643</vt:lpwstr>
      </vt:variant>
      <vt:variant>
        <vt:i4>1966135</vt:i4>
      </vt:variant>
      <vt:variant>
        <vt:i4>296</vt:i4>
      </vt:variant>
      <vt:variant>
        <vt:i4>0</vt:i4>
      </vt:variant>
      <vt:variant>
        <vt:i4>5</vt:i4>
      </vt:variant>
      <vt:variant>
        <vt:lpwstr/>
      </vt:variant>
      <vt:variant>
        <vt:lpwstr>_Toc120609642</vt:lpwstr>
      </vt:variant>
      <vt:variant>
        <vt:i4>1966135</vt:i4>
      </vt:variant>
      <vt:variant>
        <vt:i4>290</vt:i4>
      </vt:variant>
      <vt:variant>
        <vt:i4>0</vt:i4>
      </vt:variant>
      <vt:variant>
        <vt:i4>5</vt:i4>
      </vt:variant>
      <vt:variant>
        <vt:lpwstr/>
      </vt:variant>
      <vt:variant>
        <vt:lpwstr>_Toc120609641</vt:lpwstr>
      </vt:variant>
      <vt:variant>
        <vt:i4>1966135</vt:i4>
      </vt:variant>
      <vt:variant>
        <vt:i4>284</vt:i4>
      </vt:variant>
      <vt:variant>
        <vt:i4>0</vt:i4>
      </vt:variant>
      <vt:variant>
        <vt:i4>5</vt:i4>
      </vt:variant>
      <vt:variant>
        <vt:lpwstr/>
      </vt:variant>
      <vt:variant>
        <vt:lpwstr>_Toc120609640</vt:lpwstr>
      </vt:variant>
      <vt:variant>
        <vt:i4>1638455</vt:i4>
      </vt:variant>
      <vt:variant>
        <vt:i4>278</vt:i4>
      </vt:variant>
      <vt:variant>
        <vt:i4>0</vt:i4>
      </vt:variant>
      <vt:variant>
        <vt:i4>5</vt:i4>
      </vt:variant>
      <vt:variant>
        <vt:lpwstr/>
      </vt:variant>
      <vt:variant>
        <vt:lpwstr>_Toc120609639</vt:lpwstr>
      </vt:variant>
      <vt:variant>
        <vt:i4>1638455</vt:i4>
      </vt:variant>
      <vt:variant>
        <vt:i4>272</vt:i4>
      </vt:variant>
      <vt:variant>
        <vt:i4>0</vt:i4>
      </vt:variant>
      <vt:variant>
        <vt:i4>5</vt:i4>
      </vt:variant>
      <vt:variant>
        <vt:lpwstr/>
      </vt:variant>
      <vt:variant>
        <vt:lpwstr>_Toc120609638</vt:lpwstr>
      </vt:variant>
      <vt:variant>
        <vt:i4>1638455</vt:i4>
      </vt:variant>
      <vt:variant>
        <vt:i4>266</vt:i4>
      </vt:variant>
      <vt:variant>
        <vt:i4>0</vt:i4>
      </vt:variant>
      <vt:variant>
        <vt:i4>5</vt:i4>
      </vt:variant>
      <vt:variant>
        <vt:lpwstr/>
      </vt:variant>
      <vt:variant>
        <vt:lpwstr>_Toc120609637</vt:lpwstr>
      </vt:variant>
      <vt:variant>
        <vt:i4>1638455</vt:i4>
      </vt:variant>
      <vt:variant>
        <vt:i4>260</vt:i4>
      </vt:variant>
      <vt:variant>
        <vt:i4>0</vt:i4>
      </vt:variant>
      <vt:variant>
        <vt:i4>5</vt:i4>
      </vt:variant>
      <vt:variant>
        <vt:lpwstr/>
      </vt:variant>
      <vt:variant>
        <vt:lpwstr>_Toc120609636</vt:lpwstr>
      </vt:variant>
      <vt:variant>
        <vt:i4>1638455</vt:i4>
      </vt:variant>
      <vt:variant>
        <vt:i4>254</vt:i4>
      </vt:variant>
      <vt:variant>
        <vt:i4>0</vt:i4>
      </vt:variant>
      <vt:variant>
        <vt:i4>5</vt:i4>
      </vt:variant>
      <vt:variant>
        <vt:lpwstr/>
      </vt:variant>
      <vt:variant>
        <vt:lpwstr>_Toc120609635</vt:lpwstr>
      </vt:variant>
      <vt:variant>
        <vt:i4>1638455</vt:i4>
      </vt:variant>
      <vt:variant>
        <vt:i4>248</vt:i4>
      </vt:variant>
      <vt:variant>
        <vt:i4>0</vt:i4>
      </vt:variant>
      <vt:variant>
        <vt:i4>5</vt:i4>
      </vt:variant>
      <vt:variant>
        <vt:lpwstr/>
      </vt:variant>
      <vt:variant>
        <vt:lpwstr>_Toc120609634</vt:lpwstr>
      </vt:variant>
      <vt:variant>
        <vt:i4>1638455</vt:i4>
      </vt:variant>
      <vt:variant>
        <vt:i4>242</vt:i4>
      </vt:variant>
      <vt:variant>
        <vt:i4>0</vt:i4>
      </vt:variant>
      <vt:variant>
        <vt:i4>5</vt:i4>
      </vt:variant>
      <vt:variant>
        <vt:lpwstr/>
      </vt:variant>
      <vt:variant>
        <vt:lpwstr>_Toc120609633</vt:lpwstr>
      </vt:variant>
      <vt:variant>
        <vt:i4>1638455</vt:i4>
      </vt:variant>
      <vt:variant>
        <vt:i4>236</vt:i4>
      </vt:variant>
      <vt:variant>
        <vt:i4>0</vt:i4>
      </vt:variant>
      <vt:variant>
        <vt:i4>5</vt:i4>
      </vt:variant>
      <vt:variant>
        <vt:lpwstr/>
      </vt:variant>
      <vt:variant>
        <vt:lpwstr>_Toc120609632</vt:lpwstr>
      </vt:variant>
      <vt:variant>
        <vt:i4>1638455</vt:i4>
      </vt:variant>
      <vt:variant>
        <vt:i4>230</vt:i4>
      </vt:variant>
      <vt:variant>
        <vt:i4>0</vt:i4>
      </vt:variant>
      <vt:variant>
        <vt:i4>5</vt:i4>
      </vt:variant>
      <vt:variant>
        <vt:lpwstr/>
      </vt:variant>
      <vt:variant>
        <vt:lpwstr>_Toc120609631</vt:lpwstr>
      </vt:variant>
      <vt:variant>
        <vt:i4>1638455</vt:i4>
      </vt:variant>
      <vt:variant>
        <vt:i4>224</vt:i4>
      </vt:variant>
      <vt:variant>
        <vt:i4>0</vt:i4>
      </vt:variant>
      <vt:variant>
        <vt:i4>5</vt:i4>
      </vt:variant>
      <vt:variant>
        <vt:lpwstr/>
      </vt:variant>
      <vt:variant>
        <vt:lpwstr>_Toc120609630</vt:lpwstr>
      </vt:variant>
      <vt:variant>
        <vt:i4>1572919</vt:i4>
      </vt:variant>
      <vt:variant>
        <vt:i4>218</vt:i4>
      </vt:variant>
      <vt:variant>
        <vt:i4>0</vt:i4>
      </vt:variant>
      <vt:variant>
        <vt:i4>5</vt:i4>
      </vt:variant>
      <vt:variant>
        <vt:lpwstr/>
      </vt:variant>
      <vt:variant>
        <vt:lpwstr>_Toc120609629</vt:lpwstr>
      </vt:variant>
      <vt:variant>
        <vt:i4>1572919</vt:i4>
      </vt:variant>
      <vt:variant>
        <vt:i4>212</vt:i4>
      </vt:variant>
      <vt:variant>
        <vt:i4>0</vt:i4>
      </vt:variant>
      <vt:variant>
        <vt:i4>5</vt:i4>
      </vt:variant>
      <vt:variant>
        <vt:lpwstr/>
      </vt:variant>
      <vt:variant>
        <vt:lpwstr>_Toc120609628</vt:lpwstr>
      </vt:variant>
      <vt:variant>
        <vt:i4>1572919</vt:i4>
      </vt:variant>
      <vt:variant>
        <vt:i4>206</vt:i4>
      </vt:variant>
      <vt:variant>
        <vt:i4>0</vt:i4>
      </vt:variant>
      <vt:variant>
        <vt:i4>5</vt:i4>
      </vt:variant>
      <vt:variant>
        <vt:lpwstr/>
      </vt:variant>
      <vt:variant>
        <vt:lpwstr>_Toc120609627</vt:lpwstr>
      </vt:variant>
      <vt:variant>
        <vt:i4>1572919</vt:i4>
      </vt:variant>
      <vt:variant>
        <vt:i4>200</vt:i4>
      </vt:variant>
      <vt:variant>
        <vt:i4>0</vt:i4>
      </vt:variant>
      <vt:variant>
        <vt:i4>5</vt:i4>
      </vt:variant>
      <vt:variant>
        <vt:lpwstr/>
      </vt:variant>
      <vt:variant>
        <vt:lpwstr>_Toc120609626</vt:lpwstr>
      </vt:variant>
      <vt:variant>
        <vt:i4>1572919</vt:i4>
      </vt:variant>
      <vt:variant>
        <vt:i4>194</vt:i4>
      </vt:variant>
      <vt:variant>
        <vt:i4>0</vt:i4>
      </vt:variant>
      <vt:variant>
        <vt:i4>5</vt:i4>
      </vt:variant>
      <vt:variant>
        <vt:lpwstr/>
      </vt:variant>
      <vt:variant>
        <vt:lpwstr>_Toc120609625</vt:lpwstr>
      </vt:variant>
      <vt:variant>
        <vt:i4>1572919</vt:i4>
      </vt:variant>
      <vt:variant>
        <vt:i4>188</vt:i4>
      </vt:variant>
      <vt:variant>
        <vt:i4>0</vt:i4>
      </vt:variant>
      <vt:variant>
        <vt:i4>5</vt:i4>
      </vt:variant>
      <vt:variant>
        <vt:lpwstr/>
      </vt:variant>
      <vt:variant>
        <vt:lpwstr>_Toc120609624</vt:lpwstr>
      </vt:variant>
      <vt:variant>
        <vt:i4>1572919</vt:i4>
      </vt:variant>
      <vt:variant>
        <vt:i4>182</vt:i4>
      </vt:variant>
      <vt:variant>
        <vt:i4>0</vt:i4>
      </vt:variant>
      <vt:variant>
        <vt:i4>5</vt:i4>
      </vt:variant>
      <vt:variant>
        <vt:lpwstr/>
      </vt:variant>
      <vt:variant>
        <vt:lpwstr>_Toc120609623</vt:lpwstr>
      </vt:variant>
      <vt:variant>
        <vt:i4>1572919</vt:i4>
      </vt:variant>
      <vt:variant>
        <vt:i4>176</vt:i4>
      </vt:variant>
      <vt:variant>
        <vt:i4>0</vt:i4>
      </vt:variant>
      <vt:variant>
        <vt:i4>5</vt:i4>
      </vt:variant>
      <vt:variant>
        <vt:lpwstr/>
      </vt:variant>
      <vt:variant>
        <vt:lpwstr>_Toc120609622</vt:lpwstr>
      </vt:variant>
      <vt:variant>
        <vt:i4>1572919</vt:i4>
      </vt:variant>
      <vt:variant>
        <vt:i4>170</vt:i4>
      </vt:variant>
      <vt:variant>
        <vt:i4>0</vt:i4>
      </vt:variant>
      <vt:variant>
        <vt:i4>5</vt:i4>
      </vt:variant>
      <vt:variant>
        <vt:lpwstr/>
      </vt:variant>
      <vt:variant>
        <vt:lpwstr>_Toc120609621</vt:lpwstr>
      </vt:variant>
      <vt:variant>
        <vt:i4>1572919</vt:i4>
      </vt:variant>
      <vt:variant>
        <vt:i4>164</vt:i4>
      </vt:variant>
      <vt:variant>
        <vt:i4>0</vt:i4>
      </vt:variant>
      <vt:variant>
        <vt:i4>5</vt:i4>
      </vt:variant>
      <vt:variant>
        <vt:lpwstr/>
      </vt:variant>
      <vt:variant>
        <vt:lpwstr>_Toc120609620</vt:lpwstr>
      </vt:variant>
      <vt:variant>
        <vt:i4>1769527</vt:i4>
      </vt:variant>
      <vt:variant>
        <vt:i4>158</vt:i4>
      </vt:variant>
      <vt:variant>
        <vt:i4>0</vt:i4>
      </vt:variant>
      <vt:variant>
        <vt:i4>5</vt:i4>
      </vt:variant>
      <vt:variant>
        <vt:lpwstr/>
      </vt:variant>
      <vt:variant>
        <vt:lpwstr>_Toc120609619</vt:lpwstr>
      </vt:variant>
      <vt:variant>
        <vt:i4>1769527</vt:i4>
      </vt:variant>
      <vt:variant>
        <vt:i4>152</vt:i4>
      </vt:variant>
      <vt:variant>
        <vt:i4>0</vt:i4>
      </vt:variant>
      <vt:variant>
        <vt:i4>5</vt:i4>
      </vt:variant>
      <vt:variant>
        <vt:lpwstr/>
      </vt:variant>
      <vt:variant>
        <vt:lpwstr>_Toc120609618</vt:lpwstr>
      </vt:variant>
      <vt:variant>
        <vt:i4>1769527</vt:i4>
      </vt:variant>
      <vt:variant>
        <vt:i4>146</vt:i4>
      </vt:variant>
      <vt:variant>
        <vt:i4>0</vt:i4>
      </vt:variant>
      <vt:variant>
        <vt:i4>5</vt:i4>
      </vt:variant>
      <vt:variant>
        <vt:lpwstr/>
      </vt:variant>
      <vt:variant>
        <vt:lpwstr>_Toc120609617</vt:lpwstr>
      </vt:variant>
      <vt:variant>
        <vt:i4>1769527</vt:i4>
      </vt:variant>
      <vt:variant>
        <vt:i4>140</vt:i4>
      </vt:variant>
      <vt:variant>
        <vt:i4>0</vt:i4>
      </vt:variant>
      <vt:variant>
        <vt:i4>5</vt:i4>
      </vt:variant>
      <vt:variant>
        <vt:lpwstr/>
      </vt:variant>
      <vt:variant>
        <vt:lpwstr>_Toc120609616</vt:lpwstr>
      </vt:variant>
      <vt:variant>
        <vt:i4>1769527</vt:i4>
      </vt:variant>
      <vt:variant>
        <vt:i4>134</vt:i4>
      </vt:variant>
      <vt:variant>
        <vt:i4>0</vt:i4>
      </vt:variant>
      <vt:variant>
        <vt:i4>5</vt:i4>
      </vt:variant>
      <vt:variant>
        <vt:lpwstr/>
      </vt:variant>
      <vt:variant>
        <vt:lpwstr>_Toc120609615</vt:lpwstr>
      </vt:variant>
      <vt:variant>
        <vt:i4>1769527</vt:i4>
      </vt:variant>
      <vt:variant>
        <vt:i4>128</vt:i4>
      </vt:variant>
      <vt:variant>
        <vt:i4>0</vt:i4>
      </vt:variant>
      <vt:variant>
        <vt:i4>5</vt:i4>
      </vt:variant>
      <vt:variant>
        <vt:lpwstr/>
      </vt:variant>
      <vt:variant>
        <vt:lpwstr>_Toc120609614</vt:lpwstr>
      </vt:variant>
      <vt:variant>
        <vt:i4>1769527</vt:i4>
      </vt:variant>
      <vt:variant>
        <vt:i4>122</vt:i4>
      </vt:variant>
      <vt:variant>
        <vt:i4>0</vt:i4>
      </vt:variant>
      <vt:variant>
        <vt:i4>5</vt:i4>
      </vt:variant>
      <vt:variant>
        <vt:lpwstr/>
      </vt:variant>
      <vt:variant>
        <vt:lpwstr>_Toc120609613</vt:lpwstr>
      </vt:variant>
      <vt:variant>
        <vt:i4>1769527</vt:i4>
      </vt:variant>
      <vt:variant>
        <vt:i4>116</vt:i4>
      </vt:variant>
      <vt:variant>
        <vt:i4>0</vt:i4>
      </vt:variant>
      <vt:variant>
        <vt:i4>5</vt:i4>
      </vt:variant>
      <vt:variant>
        <vt:lpwstr/>
      </vt:variant>
      <vt:variant>
        <vt:lpwstr>_Toc120609612</vt:lpwstr>
      </vt:variant>
      <vt:variant>
        <vt:i4>1769527</vt:i4>
      </vt:variant>
      <vt:variant>
        <vt:i4>110</vt:i4>
      </vt:variant>
      <vt:variant>
        <vt:i4>0</vt:i4>
      </vt:variant>
      <vt:variant>
        <vt:i4>5</vt:i4>
      </vt:variant>
      <vt:variant>
        <vt:lpwstr/>
      </vt:variant>
      <vt:variant>
        <vt:lpwstr>_Toc120609611</vt:lpwstr>
      </vt:variant>
      <vt:variant>
        <vt:i4>1769527</vt:i4>
      </vt:variant>
      <vt:variant>
        <vt:i4>104</vt:i4>
      </vt:variant>
      <vt:variant>
        <vt:i4>0</vt:i4>
      </vt:variant>
      <vt:variant>
        <vt:i4>5</vt:i4>
      </vt:variant>
      <vt:variant>
        <vt:lpwstr/>
      </vt:variant>
      <vt:variant>
        <vt:lpwstr>_Toc120609610</vt:lpwstr>
      </vt:variant>
      <vt:variant>
        <vt:i4>1703991</vt:i4>
      </vt:variant>
      <vt:variant>
        <vt:i4>98</vt:i4>
      </vt:variant>
      <vt:variant>
        <vt:i4>0</vt:i4>
      </vt:variant>
      <vt:variant>
        <vt:i4>5</vt:i4>
      </vt:variant>
      <vt:variant>
        <vt:lpwstr/>
      </vt:variant>
      <vt:variant>
        <vt:lpwstr>_Toc120609609</vt:lpwstr>
      </vt:variant>
      <vt:variant>
        <vt:i4>1703991</vt:i4>
      </vt:variant>
      <vt:variant>
        <vt:i4>92</vt:i4>
      </vt:variant>
      <vt:variant>
        <vt:i4>0</vt:i4>
      </vt:variant>
      <vt:variant>
        <vt:i4>5</vt:i4>
      </vt:variant>
      <vt:variant>
        <vt:lpwstr/>
      </vt:variant>
      <vt:variant>
        <vt:lpwstr>_Toc120609608</vt:lpwstr>
      </vt:variant>
      <vt:variant>
        <vt:i4>1703991</vt:i4>
      </vt:variant>
      <vt:variant>
        <vt:i4>86</vt:i4>
      </vt:variant>
      <vt:variant>
        <vt:i4>0</vt:i4>
      </vt:variant>
      <vt:variant>
        <vt:i4>5</vt:i4>
      </vt:variant>
      <vt:variant>
        <vt:lpwstr/>
      </vt:variant>
      <vt:variant>
        <vt:lpwstr>_Toc120609607</vt:lpwstr>
      </vt:variant>
      <vt:variant>
        <vt:i4>1703991</vt:i4>
      </vt:variant>
      <vt:variant>
        <vt:i4>80</vt:i4>
      </vt:variant>
      <vt:variant>
        <vt:i4>0</vt:i4>
      </vt:variant>
      <vt:variant>
        <vt:i4>5</vt:i4>
      </vt:variant>
      <vt:variant>
        <vt:lpwstr/>
      </vt:variant>
      <vt:variant>
        <vt:lpwstr>_Toc120609606</vt:lpwstr>
      </vt:variant>
      <vt:variant>
        <vt:i4>1703991</vt:i4>
      </vt:variant>
      <vt:variant>
        <vt:i4>74</vt:i4>
      </vt:variant>
      <vt:variant>
        <vt:i4>0</vt:i4>
      </vt:variant>
      <vt:variant>
        <vt:i4>5</vt:i4>
      </vt:variant>
      <vt:variant>
        <vt:lpwstr/>
      </vt:variant>
      <vt:variant>
        <vt:lpwstr>_Toc120609605</vt:lpwstr>
      </vt:variant>
      <vt:variant>
        <vt:i4>1703991</vt:i4>
      </vt:variant>
      <vt:variant>
        <vt:i4>68</vt:i4>
      </vt:variant>
      <vt:variant>
        <vt:i4>0</vt:i4>
      </vt:variant>
      <vt:variant>
        <vt:i4>5</vt:i4>
      </vt:variant>
      <vt:variant>
        <vt:lpwstr/>
      </vt:variant>
      <vt:variant>
        <vt:lpwstr>_Toc120609604</vt:lpwstr>
      </vt:variant>
      <vt:variant>
        <vt:i4>1703991</vt:i4>
      </vt:variant>
      <vt:variant>
        <vt:i4>62</vt:i4>
      </vt:variant>
      <vt:variant>
        <vt:i4>0</vt:i4>
      </vt:variant>
      <vt:variant>
        <vt:i4>5</vt:i4>
      </vt:variant>
      <vt:variant>
        <vt:lpwstr/>
      </vt:variant>
      <vt:variant>
        <vt:lpwstr>_Toc120609603</vt:lpwstr>
      </vt:variant>
      <vt:variant>
        <vt:i4>1703991</vt:i4>
      </vt:variant>
      <vt:variant>
        <vt:i4>56</vt:i4>
      </vt:variant>
      <vt:variant>
        <vt:i4>0</vt:i4>
      </vt:variant>
      <vt:variant>
        <vt:i4>5</vt:i4>
      </vt:variant>
      <vt:variant>
        <vt:lpwstr/>
      </vt:variant>
      <vt:variant>
        <vt:lpwstr>_Toc120609602</vt:lpwstr>
      </vt:variant>
      <vt:variant>
        <vt:i4>1703991</vt:i4>
      </vt:variant>
      <vt:variant>
        <vt:i4>50</vt:i4>
      </vt:variant>
      <vt:variant>
        <vt:i4>0</vt:i4>
      </vt:variant>
      <vt:variant>
        <vt:i4>5</vt:i4>
      </vt:variant>
      <vt:variant>
        <vt:lpwstr/>
      </vt:variant>
      <vt:variant>
        <vt:lpwstr>_Toc120609601</vt:lpwstr>
      </vt:variant>
      <vt:variant>
        <vt:i4>1703991</vt:i4>
      </vt:variant>
      <vt:variant>
        <vt:i4>44</vt:i4>
      </vt:variant>
      <vt:variant>
        <vt:i4>0</vt:i4>
      </vt:variant>
      <vt:variant>
        <vt:i4>5</vt:i4>
      </vt:variant>
      <vt:variant>
        <vt:lpwstr/>
      </vt:variant>
      <vt:variant>
        <vt:lpwstr>_Toc120609600</vt:lpwstr>
      </vt:variant>
      <vt:variant>
        <vt:i4>1245236</vt:i4>
      </vt:variant>
      <vt:variant>
        <vt:i4>38</vt:i4>
      </vt:variant>
      <vt:variant>
        <vt:i4>0</vt:i4>
      </vt:variant>
      <vt:variant>
        <vt:i4>5</vt:i4>
      </vt:variant>
      <vt:variant>
        <vt:lpwstr/>
      </vt:variant>
      <vt:variant>
        <vt:lpwstr>_Toc120609599</vt:lpwstr>
      </vt:variant>
      <vt:variant>
        <vt:i4>1245236</vt:i4>
      </vt:variant>
      <vt:variant>
        <vt:i4>32</vt:i4>
      </vt:variant>
      <vt:variant>
        <vt:i4>0</vt:i4>
      </vt:variant>
      <vt:variant>
        <vt:i4>5</vt:i4>
      </vt:variant>
      <vt:variant>
        <vt:lpwstr/>
      </vt:variant>
      <vt:variant>
        <vt:lpwstr>_Toc120609598</vt:lpwstr>
      </vt:variant>
      <vt:variant>
        <vt:i4>1245236</vt:i4>
      </vt:variant>
      <vt:variant>
        <vt:i4>26</vt:i4>
      </vt:variant>
      <vt:variant>
        <vt:i4>0</vt:i4>
      </vt:variant>
      <vt:variant>
        <vt:i4>5</vt:i4>
      </vt:variant>
      <vt:variant>
        <vt:lpwstr/>
      </vt:variant>
      <vt:variant>
        <vt:lpwstr>_Toc120609597</vt:lpwstr>
      </vt:variant>
      <vt:variant>
        <vt:i4>1245236</vt:i4>
      </vt:variant>
      <vt:variant>
        <vt:i4>20</vt:i4>
      </vt:variant>
      <vt:variant>
        <vt:i4>0</vt:i4>
      </vt:variant>
      <vt:variant>
        <vt:i4>5</vt:i4>
      </vt:variant>
      <vt:variant>
        <vt:lpwstr/>
      </vt:variant>
      <vt:variant>
        <vt:lpwstr>_Toc120609596</vt:lpwstr>
      </vt:variant>
      <vt:variant>
        <vt:i4>1245236</vt:i4>
      </vt:variant>
      <vt:variant>
        <vt:i4>14</vt:i4>
      </vt:variant>
      <vt:variant>
        <vt:i4>0</vt:i4>
      </vt:variant>
      <vt:variant>
        <vt:i4>5</vt:i4>
      </vt:variant>
      <vt:variant>
        <vt:lpwstr/>
      </vt:variant>
      <vt:variant>
        <vt:lpwstr>_Toc120609595</vt:lpwstr>
      </vt:variant>
      <vt:variant>
        <vt:i4>1245236</vt:i4>
      </vt:variant>
      <vt:variant>
        <vt:i4>8</vt:i4>
      </vt:variant>
      <vt:variant>
        <vt:i4>0</vt:i4>
      </vt:variant>
      <vt:variant>
        <vt:i4>5</vt:i4>
      </vt:variant>
      <vt:variant>
        <vt:lpwstr/>
      </vt:variant>
      <vt:variant>
        <vt:lpwstr>_Toc120609594</vt:lpwstr>
      </vt:variant>
      <vt:variant>
        <vt:i4>1245236</vt:i4>
      </vt:variant>
      <vt:variant>
        <vt:i4>2</vt:i4>
      </vt:variant>
      <vt:variant>
        <vt:i4>0</vt:i4>
      </vt:variant>
      <vt:variant>
        <vt:i4>5</vt:i4>
      </vt:variant>
      <vt:variant>
        <vt:lpwstr/>
      </vt:variant>
      <vt:variant>
        <vt:lpwstr>_Toc120609593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2021-05-27T21:48:00Z</cp:lastPrinted>
  <dcterms:created xsi:type="dcterms:W3CDTF">2023-09-06T21:16:00Z</dcterms:created>
  <dcterms:modified xsi:type="dcterms:W3CDTF">2023-09-06T23:35:00Z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THL.157547063.1</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