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6670FB8A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4476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30 July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52C926EB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S14D/10005</w:t>
            </w:r>
          </w:p>
          <w:p w14:paraId="7E5B927B" w14:textId="667E6C11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9F7051">
              <w:rPr>
                <w:rFonts w:ascii="Arial" w:hAnsi="Arial" w:cs="Arial"/>
                <w:b/>
                <w:color w:val="000000"/>
                <w:sz w:val="24"/>
                <w:szCs w:val="24"/>
              </w:rPr>
              <w:t>Sheila Greetham</w:t>
            </w:r>
          </w:p>
          <w:p w14:paraId="2DB02545" w14:textId="7C6D9DB4" w:rsidR="00C779E8" w:rsidRPr="00A50E04" w:rsidRDefault="00550FBF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Calderdale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Metropolitan Borough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59929CBC" w14:textId="0D5FDEDA" w:rsidR="00267C4A" w:rsidRPr="00A50E04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Application</w:t>
            </w:r>
            <w:r w:rsidR="00235129">
              <w:rPr>
                <w:rFonts w:ascii="Arial" w:hAnsi="Arial" w:cs="Arial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to </w:t>
            </w:r>
            <w:r w:rsidR="0004387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add </w:t>
            </w:r>
            <w:r w:rsidR="005E478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 </w:t>
            </w:r>
            <w:r w:rsidR="00D57CF9">
              <w:rPr>
                <w:rFonts w:ascii="Arial" w:hAnsi="Arial" w:cs="Arial"/>
                <w:b/>
                <w:color w:val="000000"/>
                <w:sz w:val="24"/>
                <w:szCs w:val="24"/>
              </w:rPr>
              <w:t>bridleway</w:t>
            </w:r>
            <w:r w:rsidR="0004387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and to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upgrade various footpaths to bridleways </w:t>
            </w:r>
            <w:r w:rsidR="00097C68">
              <w:rPr>
                <w:rFonts w:ascii="Arial" w:hAnsi="Arial" w:cs="Arial"/>
                <w:b/>
                <w:color w:val="000000"/>
                <w:sz w:val="24"/>
                <w:szCs w:val="24"/>
              </w:rPr>
              <w:t>at East Midgley Moor</w:t>
            </w:r>
            <w:r w:rsidR="009B3F0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(Council reference: </w:t>
            </w:r>
            <w:r w:rsidR="00A07621">
              <w:rPr>
                <w:rFonts w:ascii="Arial" w:hAnsi="Arial" w:cs="Arial"/>
                <w:b/>
                <w:color w:val="000000"/>
                <w:sz w:val="24"/>
                <w:szCs w:val="24"/>
              </w:rPr>
              <w:t>07BE</w:t>
            </w:r>
            <w:r w:rsidR="009B3F02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  <w:r w:rsidR="0016415A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  <w:r w:rsidR="000B71B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16415A">
              <w:rPr>
                <w:rFonts w:ascii="Arial" w:hAnsi="Arial" w:cs="Arial"/>
                <w:b/>
                <w:color w:val="000000"/>
                <w:sz w:val="24"/>
                <w:szCs w:val="24"/>
              </w:rPr>
              <w:t>a</w:t>
            </w:r>
            <w:r w:rsidR="000B71B0">
              <w:rPr>
                <w:rFonts w:ascii="Arial" w:hAnsi="Arial" w:cs="Arial"/>
                <w:b/>
                <w:color w:val="000000"/>
                <w:sz w:val="24"/>
                <w:szCs w:val="24"/>
              </w:rPr>
              <w:t>dding</w:t>
            </w:r>
            <w:r w:rsidR="00F5024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a bridleway from junction with High House Lane to junction with Sowerby Bridge 21; </w:t>
            </w:r>
            <w:r w:rsidR="00197AD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upgrading </w:t>
            </w:r>
            <w:r w:rsidR="005C5F9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to a bridleway the footpath shown as number Sowerby Bridge 21; upgrading to a bridleway the footpath </w:t>
            </w:r>
            <w:r w:rsidR="00B5595E">
              <w:rPr>
                <w:rFonts w:ascii="Arial" w:hAnsi="Arial" w:cs="Arial"/>
                <w:b/>
                <w:color w:val="000000"/>
                <w:sz w:val="24"/>
                <w:szCs w:val="24"/>
              </w:rPr>
              <w:t>sh</w:t>
            </w:r>
            <w:r w:rsidR="005C5F90">
              <w:rPr>
                <w:rFonts w:ascii="Arial" w:hAnsi="Arial" w:cs="Arial"/>
                <w:b/>
                <w:color w:val="000000"/>
                <w:sz w:val="24"/>
                <w:szCs w:val="24"/>
              </w:rPr>
              <w:t>own as number Sowerby Bridge 10</w:t>
            </w:r>
            <w:r w:rsidR="00D26660">
              <w:rPr>
                <w:rFonts w:ascii="Arial" w:hAnsi="Arial" w:cs="Arial"/>
                <w:b/>
                <w:color w:val="000000"/>
                <w:sz w:val="24"/>
                <w:szCs w:val="24"/>
              </w:rPr>
              <w:t>; upgrading to a bridleway the footpath shown as number Sowerby Bridge 22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703696A8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of the Wildlife and Countryside Act 1981 seeking a direction to be given to </w:t>
            </w:r>
            <w:r w:rsidR="00D26660">
              <w:rPr>
                <w:rFonts w:ascii="Arial" w:hAnsi="Arial" w:cs="Arial"/>
                <w:sz w:val="24"/>
                <w:szCs w:val="24"/>
              </w:rPr>
              <w:t>Calderdale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181C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Pr="00B5595E">
              <w:rPr>
                <w:rFonts w:ascii="Arial" w:hAnsi="Arial" w:cs="Arial"/>
                <w:sz w:val="24"/>
                <w:szCs w:val="24"/>
              </w:rPr>
              <w:t>application</w:t>
            </w:r>
            <w:r w:rsid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 for an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rder,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38CB0F43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D5">
              <w:rPr>
                <w:rFonts w:ascii="Arial" w:hAnsi="Arial" w:cs="Arial"/>
                <w:sz w:val="24"/>
                <w:szCs w:val="24"/>
              </w:rPr>
              <w:t>Sheila Greetham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D5">
              <w:rPr>
                <w:rFonts w:ascii="Arial" w:hAnsi="Arial" w:cs="Arial"/>
                <w:sz w:val="24"/>
                <w:szCs w:val="24"/>
              </w:rPr>
              <w:t>18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D5">
              <w:rPr>
                <w:rFonts w:ascii="Arial" w:hAnsi="Arial" w:cs="Arial"/>
                <w:sz w:val="24"/>
                <w:szCs w:val="24"/>
              </w:rPr>
              <w:t xml:space="preserve">April </w:t>
            </w:r>
            <w:r w:rsidR="000F3B3F">
              <w:rPr>
                <w:rFonts w:ascii="Arial" w:hAnsi="Arial" w:cs="Arial"/>
                <w:sz w:val="24"/>
                <w:szCs w:val="24"/>
              </w:rPr>
              <w:t>202</w:t>
            </w:r>
            <w:r w:rsidR="00A22F42">
              <w:rPr>
                <w:rFonts w:ascii="Arial" w:hAnsi="Arial" w:cs="Arial"/>
                <w:sz w:val="24"/>
                <w:szCs w:val="24"/>
              </w:rPr>
              <w:t>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47B7A1A0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certificate</w:t>
            </w:r>
            <w:r w:rsidR="008C020C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8C020C">
              <w:rPr>
                <w:rFonts w:ascii="Arial" w:hAnsi="Arial" w:cs="Arial"/>
                <w:sz w:val="24"/>
                <w:szCs w:val="24"/>
              </w:rPr>
              <w:t>are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 </w:t>
            </w:r>
            <w:r w:rsidR="00A22F42">
              <w:rPr>
                <w:rFonts w:ascii="Arial" w:hAnsi="Arial" w:cs="Arial"/>
                <w:sz w:val="24"/>
                <w:szCs w:val="24"/>
              </w:rPr>
              <w:t>1</w:t>
            </w:r>
            <w:r w:rsidR="00B7139A">
              <w:rPr>
                <w:rFonts w:ascii="Arial" w:hAnsi="Arial" w:cs="Arial"/>
                <w:sz w:val="24"/>
                <w:szCs w:val="24"/>
              </w:rPr>
              <w:t>9</w:t>
            </w:r>
            <w:r w:rsidR="00992247">
              <w:rPr>
                <w:rFonts w:ascii="Arial" w:hAnsi="Arial" w:cs="Arial"/>
                <w:sz w:val="24"/>
                <w:szCs w:val="24"/>
              </w:rPr>
              <w:t xml:space="preserve"> February 20</w:t>
            </w:r>
            <w:r w:rsidR="0010025B">
              <w:rPr>
                <w:rFonts w:ascii="Arial" w:hAnsi="Arial" w:cs="Arial"/>
                <w:sz w:val="24"/>
                <w:szCs w:val="24"/>
              </w:rPr>
              <w:t>2</w:t>
            </w:r>
            <w:r w:rsidR="00B7139A">
              <w:rPr>
                <w:rFonts w:ascii="Arial" w:hAnsi="Arial" w:cs="Arial"/>
                <w:sz w:val="24"/>
                <w:szCs w:val="24"/>
              </w:rPr>
              <w:t>5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24DB6357" w:rsidR="001C0E6E" w:rsidRPr="00497F66" w:rsidRDefault="00B7139A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Calderdale </w:t>
            </w:r>
            <w:r w:rsidR="000E6C03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96D">
              <w:rPr>
                <w:rFonts w:ascii="Arial" w:hAnsi="Arial" w:cs="Arial"/>
                <w:sz w:val="24"/>
                <w:szCs w:val="24"/>
              </w:rPr>
              <w:t>2</w:t>
            </w:r>
            <w:r w:rsidR="00564BCD">
              <w:rPr>
                <w:rFonts w:ascii="Arial" w:hAnsi="Arial" w:cs="Arial"/>
                <w:sz w:val="24"/>
                <w:szCs w:val="24"/>
              </w:rPr>
              <w:t>1 May</w:t>
            </w:r>
            <w:r w:rsidR="0010025B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4BCD">
              <w:rPr>
                <w:rFonts w:ascii="Arial" w:hAnsi="Arial" w:cs="Arial"/>
                <w:sz w:val="24"/>
                <w:szCs w:val="24"/>
              </w:rPr>
              <w:t>26 June</w:t>
            </w:r>
            <w:r w:rsidR="00C34BC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F9296D">
              <w:rPr>
                <w:rFonts w:ascii="Arial" w:hAnsi="Arial" w:cs="Arial"/>
                <w:sz w:val="24"/>
                <w:szCs w:val="24"/>
              </w:rPr>
              <w:t>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632E0008" w:rsidR="00C779E8" w:rsidRPr="00A50E04" w:rsidRDefault="00564BC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Calderdale</w:t>
      </w:r>
      <w:r w:rsidR="0086526B">
        <w:rPr>
          <w:rFonts w:ascii="Arial" w:hAnsi="Arial" w:cs="Arial"/>
          <w:sz w:val="24"/>
          <w:szCs w:val="24"/>
        </w:rPr>
        <w:t xml:space="preserve">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</w:t>
      </w:r>
      <w:r w:rsidR="00235129">
        <w:rPr>
          <w:rFonts w:ascii="Arial" w:hAnsi="Arial" w:cs="Arial"/>
          <w:sz w:val="24"/>
          <w:szCs w:val="24"/>
        </w:rPr>
        <w:t>s</w:t>
      </w:r>
      <w:r w:rsidR="00C779E8" w:rsidRPr="00A50E04">
        <w:rPr>
          <w:rFonts w:ascii="Arial" w:hAnsi="Arial" w:cs="Arial"/>
          <w:sz w:val="24"/>
          <w:szCs w:val="24"/>
        </w:rPr>
        <w:t>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56C1A76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871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61D29423" w:rsidR="005C7A41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D1922">
        <w:rPr>
          <w:rFonts w:ascii="Arial" w:hAnsi="Arial" w:cs="Arial"/>
          <w:sz w:val="24"/>
          <w:szCs w:val="24"/>
        </w:rPr>
        <w:t xml:space="preserve">The Council determines </w:t>
      </w:r>
      <w:r w:rsidR="000748EF">
        <w:rPr>
          <w:rFonts w:ascii="Arial" w:hAnsi="Arial" w:cs="Arial"/>
          <w:sz w:val="24"/>
          <w:szCs w:val="24"/>
        </w:rPr>
        <w:t xml:space="preserve">definitive map modification order </w:t>
      </w:r>
      <w:r w:rsidR="008D5735">
        <w:rPr>
          <w:rFonts w:ascii="Arial" w:hAnsi="Arial" w:cs="Arial"/>
          <w:sz w:val="24"/>
          <w:szCs w:val="24"/>
        </w:rPr>
        <w:t xml:space="preserve">(DMMO) </w:t>
      </w:r>
      <w:r w:rsidR="000748EF">
        <w:rPr>
          <w:rFonts w:ascii="Arial" w:hAnsi="Arial" w:cs="Arial"/>
          <w:sz w:val="24"/>
          <w:szCs w:val="24"/>
        </w:rPr>
        <w:t>a</w:t>
      </w:r>
      <w:r w:rsidRPr="003D1922">
        <w:rPr>
          <w:rFonts w:ascii="Arial" w:hAnsi="Arial" w:cs="Arial"/>
          <w:sz w:val="24"/>
          <w:szCs w:val="24"/>
        </w:rPr>
        <w:t>pplications by reference to a priority matrix which</w:t>
      </w:r>
      <w:r w:rsidR="00672E25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the Council </w:t>
      </w:r>
      <w:r w:rsidR="00672E25">
        <w:rPr>
          <w:rFonts w:ascii="Arial" w:hAnsi="Arial" w:cs="Arial"/>
          <w:sz w:val="24"/>
          <w:szCs w:val="24"/>
        </w:rPr>
        <w:t>suggest,</w:t>
      </w:r>
      <w:r w:rsidRPr="003D1922">
        <w:rPr>
          <w:rFonts w:ascii="Arial" w:hAnsi="Arial" w:cs="Arial"/>
          <w:sz w:val="24"/>
          <w:szCs w:val="24"/>
        </w:rPr>
        <w:t xml:space="preserve"> aims to give a fair and balanced scoring and prioritisation. The factors relevant to the matrix include impact on the local community, benefit to network, threat to route, years waiting</w:t>
      </w:r>
      <w:r w:rsidR="00804373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and time to determine.</w:t>
      </w:r>
    </w:p>
    <w:p w14:paraId="385CA6DE" w14:textId="6689FDD2" w:rsidR="001C34BF" w:rsidRPr="003D1922" w:rsidRDefault="001C34BF" w:rsidP="003D1922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advise that it currently has </w:t>
      </w:r>
      <w:r w:rsidR="00C237B2">
        <w:rPr>
          <w:rFonts w:ascii="Arial" w:hAnsi="Arial" w:cs="Arial"/>
          <w:sz w:val="24"/>
          <w:szCs w:val="24"/>
        </w:rPr>
        <w:t>174</w:t>
      </w:r>
      <w:r w:rsidR="002473F1">
        <w:rPr>
          <w:rFonts w:ascii="Arial" w:hAnsi="Arial" w:cs="Arial"/>
          <w:sz w:val="24"/>
          <w:szCs w:val="24"/>
        </w:rPr>
        <w:t xml:space="preserve"> “prioritised application</w:t>
      </w:r>
      <w:r w:rsidR="004C69B8">
        <w:rPr>
          <w:rFonts w:ascii="Arial" w:hAnsi="Arial" w:cs="Arial"/>
          <w:sz w:val="24"/>
          <w:szCs w:val="24"/>
        </w:rPr>
        <w:t>s</w:t>
      </w:r>
      <w:r w:rsidR="002473F1">
        <w:rPr>
          <w:rFonts w:ascii="Arial" w:hAnsi="Arial" w:cs="Arial"/>
          <w:sz w:val="24"/>
          <w:szCs w:val="24"/>
        </w:rPr>
        <w:t>” waiting for determination, and that the applications in question toget</w:t>
      </w:r>
      <w:r w:rsidR="008E114F">
        <w:rPr>
          <w:rFonts w:ascii="Arial" w:hAnsi="Arial" w:cs="Arial"/>
          <w:sz w:val="24"/>
          <w:szCs w:val="24"/>
        </w:rPr>
        <w:t>her sit at position 83</w:t>
      </w:r>
      <w:r w:rsidR="005866AE">
        <w:rPr>
          <w:rFonts w:ascii="Arial" w:hAnsi="Arial" w:cs="Arial"/>
          <w:sz w:val="24"/>
          <w:szCs w:val="24"/>
        </w:rPr>
        <w:t>. The Council add that they have 53 application</w:t>
      </w:r>
      <w:r w:rsidR="00804373">
        <w:rPr>
          <w:rFonts w:ascii="Arial" w:hAnsi="Arial" w:cs="Arial"/>
          <w:sz w:val="24"/>
          <w:szCs w:val="24"/>
        </w:rPr>
        <w:t>s</w:t>
      </w:r>
      <w:r w:rsidR="005866AE">
        <w:rPr>
          <w:rFonts w:ascii="Arial" w:hAnsi="Arial" w:cs="Arial"/>
          <w:sz w:val="24"/>
          <w:szCs w:val="24"/>
        </w:rPr>
        <w:t xml:space="preserve"> for which they have already received a direction to determine from the Inspectorate. </w:t>
      </w:r>
      <w:r w:rsidR="0087648D">
        <w:rPr>
          <w:rFonts w:ascii="Arial" w:hAnsi="Arial" w:cs="Arial"/>
          <w:sz w:val="24"/>
          <w:szCs w:val="24"/>
        </w:rPr>
        <w:t xml:space="preserve">The Council </w:t>
      </w:r>
      <w:r w:rsidR="00A2111C">
        <w:rPr>
          <w:rFonts w:ascii="Arial" w:hAnsi="Arial" w:cs="Arial"/>
          <w:sz w:val="24"/>
          <w:szCs w:val="24"/>
        </w:rPr>
        <w:t>state</w:t>
      </w:r>
      <w:r w:rsidR="0087648D">
        <w:rPr>
          <w:rFonts w:ascii="Arial" w:hAnsi="Arial" w:cs="Arial"/>
          <w:sz w:val="24"/>
          <w:szCs w:val="24"/>
        </w:rPr>
        <w:t xml:space="preserve"> that </w:t>
      </w:r>
      <w:r w:rsidR="00A2111C">
        <w:rPr>
          <w:rFonts w:ascii="Arial" w:hAnsi="Arial" w:cs="Arial"/>
          <w:sz w:val="24"/>
          <w:szCs w:val="24"/>
        </w:rPr>
        <w:t xml:space="preserve">“current resources and </w:t>
      </w:r>
      <w:r w:rsidR="0017293F">
        <w:rPr>
          <w:rFonts w:ascii="Arial" w:hAnsi="Arial" w:cs="Arial"/>
          <w:sz w:val="24"/>
          <w:szCs w:val="24"/>
        </w:rPr>
        <w:t>determination timescales indicate it will be s</w:t>
      </w:r>
      <w:r w:rsidR="00A57318">
        <w:rPr>
          <w:rFonts w:ascii="Arial" w:hAnsi="Arial" w:cs="Arial"/>
          <w:sz w:val="24"/>
          <w:szCs w:val="24"/>
        </w:rPr>
        <w:t>everal years in the future”</w:t>
      </w:r>
      <w:r w:rsidR="0017293F">
        <w:rPr>
          <w:rFonts w:ascii="Arial" w:hAnsi="Arial" w:cs="Arial"/>
          <w:sz w:val="24"/>
          <w:szCs w:val="24"/>
        </w:rPr>
        <w:t xml:space="preserve"> before these applications are likely to be investigated. </w:t>
      </w:r>
      <w:r w:rsidR="009B0026">
        <w:rPr>
          <w:rFonts w:ascii="Arial" w:hAnsi="Arial" w:cs="Arial"/>
          <w:sz w:val="24"/>
          <w:szCs w:val="24"/>
        </w:rPr>
        <w:t xml:space="preserve"> </w:t>
      </w:r>
    </w:p>
    <w:p w14:paraId="297C0F65" w14:textId="2EC572C2" w:rsidR="00C41362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note that the applicant has submitted a large number of </w:t>
      </w:r>
      <w:r w:rsidR="00D840FD">
        <w:rPr>
          <w:rFonts w:ascii="Arial" w:hAnsi="Arial" w:cs="Arial"/>
          <w:sz w:val="24"/>
          <w:szCs w:val="24"/>
        </w:rPr>
        <w:t>DMMO</w:t>
      </w:r>
      <w:r>
        <w:rPr>
          <w:rFonts w:ascii="Arial" w:hAnsi="Arial" w:cs="Arial"/>
          <w:sz w:val="24"/>
          <w:szCs w:val="24"/>
        </w:rPr>
        <w:t xml:space="preserve"> applications. </w:t>
      </w:r>
      <w:r w:rsidR="00F5130F">
        <w:rPr>
          <w:rFonts w:ascii="Arial" w:hAnsi="Arial" w:cs="Arial"/>
          <w:sz w:val="24"/>
          <w:szCs w:val="24"/>
        </w:rPr>
        <w:t>While being given a direction to determine “rearranges the s.53 application waiting list”</w:t>
      </w:r>
      <w:r w:rsidR="00027B40">
        <w:rPr>
          <w:rFonts w:ascii="Arial" w:hAnsi="Arial" w:cs="Arial"/>
          <w:sz w:val="24"/>
          <w:szCs w:val="24"/>
        </w:rPr>
        <w:t xml:space="preserve">, the Council highlight </w:t>
      </w:r>
      <w:r w:rsidR="00C5778C">
        <w:rPr>
          <w:rFonts w:ascii="Arial" w:hAnsi="Arial" w:cs="Arial"/>
          <w:sz w:val="24"/>
          <w:szCs w:val="24"/>
        </w:rPr>
        <w:t>that no further resources are provided to meet these directions. They add that such directions</w:t>
      </w:r>
      <w:r w:rsidR="00582F70">
        <w:rPr>
          <w:rFonts w:ascii="Arial" w:hAnsi="Arial" w:cs="Arial"/>
          <w:sz w:val="24"/>
          <w:szCs w:val="24"/>
        </w:rPr>
        <w:t xml:space="preserve"> disadvantage other applicants “whose applications may have been waiting a substantially longer</w:t>
      </w:r>
      <w:r w:rsidR="003237AB">
        <w:rPr>
          <w:rFonts w:ascii="Arial" w:hAnsi="Arial" w:cs="Arial"/>
          <w:sz w:val="24"/>
          <w:szCs w:val="24"/>
        </w:rPr>
        <w:t xml:space="preserve"> </w:t>
      </w:r>
      <w:r w:rsidR="00582F70">
        <w:rPr>
          <w:rFonts w:ascii="Arial" w:hAnsi="Arial" w:cs="Arial"/>
          <w:sz w:val="24"/>
          <w:szCs w:val="24"/>
        </w:rPr>
        <w:t>time</w:t>
      </w:r>
      <w:r w:rsidR="003237AB">
        <w:rPr>
          <w:rFonts w:ascii="Arial" w:hAnsi="Arial" w:cs="Arial"/>
          <w:sz w:val="24"/>
          <w:szCs w:val="24"/>
        </w:rPr>
        <w:t xml:space="preserve">”. </w:t>
      </w:r>
      <w:r w:rsidR="00C5778C">
        <w:rPr>
          <w:rFonts w:ascii="Arial" w:hAnsi="Arial" w:cs="Arial"/>
          <w:sz w:val="24"/>
          <w:szCs w:val="24"/>
        </w:rPr>
        <w:t xml:space="preserve"> </w:t>
      </w:r>
    </w:p>
    <w:p w14:paraId="64FB6F9A" w14:textId="7F372AD5" w:rsidR="00D66CF0" w:rsidRPr="00DA7DB4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Applicant </w:t>
      </w:r>
      <w:r w:rsidR="006344C1">
        <w:rPr>
          <w:rFonts w:ascii="Arial" w:hAnsi="Arial" w:cs="Arial"/>
          <w:sz w:val="24"/>
          <w:szCs w:val="24"/>
        </w:rPr>
        <w:t xml:space="preserve">raises various concerns regarding the performance of the Council </w:t>
      </w:r>
      <w:r w:rsidR="008D5735">
        <w:rPr>
          <w:rFonts w:ascii="Arial" w:hAnsi="Arial" w:cs="Arial"/>
          <w:sz w:val="24"/>
          <w:szCs w:val="24"/>
        </w:rPr>
        <w:t xml:space="preserve">in investigating DMMO applications, </w:t>
      </w:r>
      <w:r w:rsidR="00A8678C">
        <w:rPr>
          <w:rFonts w:ascii="Arial" w:hAnsi="Arial" w:cs="Arial"/>
          <w:sz w:val="24"/>
          <w:szCs w:val="24"/>
        </w:rPr>
        <w:t>requesting that these applicat</w:t>
      </w:r>
      <w:r w:rsidR="00C40E38">
        <w:rPr>
          <w:rFonts w:ascii="Arial" w:hAnsi="Arial" w:cs="Arial"/>
          <w:sz w:val="24"/>
          <w:szCs w:val="24"/>
        </w:rPr>
        <w:t>ion</w:t>
      </w:r>
      <w:r w:rsidR="00A8678C">
        <w:rPr>
          <w:rFonts w:ascii="Arial" w:hAnsi="Arial" w:cs="Arial"/>
          <w:sz w:val="24"/>
          <w:szCs w:val="24"/>
        </w:rPr>
        <w:t xml:space="preserve">s are dealt with promptly </w:t>
      </w:r>
      <w:r w:rsidR="002B3A74">
        <w:rPr>
          <w:rFonts w:ascii="Arial" w:hAnsi="Arial" w:cs="Arial"/>
          <w:sz w:val="24"/>
          <w:szCs w:val="24"/>
        </w:rPr>
        <w:t xml:space="preserve">“as I am approaching 80 years of age, and have probably the widest knowledge and understanding of the development of early road systems in the region”. </w:t>
      </w:r>
    </w:p>
    <w:p w14:paraId="45DB71A7" w14:textId="1CDD1B3F" w:rsidR="0076444F" w:rsidRPr="0076444F" w:rsidRDefault="0076444F" w:rsidP="0076444F">
      <w:pPr>
        <w:pStyle w:val="Style1"/>
        <w:rPr>
          <w:rFonts w:ascii="Arial" w:hAnsi="Arial" w:cs="Arial"/>
          <w:sz w:val="24"/>
          <w:szCs w:val="24"/>
        </w:rPr>
      </w:pPr>
      <w:r w:rsidRPr="004F112C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>
        <w:rPr>
          <w:rFonts w:ascii="Arial" w:hAnsi="Arial" w:cs="Arial"/>
          <w:sz w:val="24"/>
          <w:szCs w:val="24"/>
        </w:rPr>
        <w:t>,</w:t>
      </w:r>
      <w:r w:rsidRPr="004F112C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DEFRA’s Rights of Way </w:t>
      </w:r>
      <w:r w:rsidRPr="004F112C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="00564795">
        <w:rPr>
          <w:rFonts w:ascii="Arial" w:hAnsi="Arial" w:cs="Arial"/>
          <w:sz w:val="24"/>
          <w:szCs w:val="24"/>
        </w:rPr>
        <w:t xml:space="preserve">While I understand the Council’s concerns as regards their increasing backlog of </w:t>
      </w:r>
      <w:r w:rsidR="00723A60">
        <w:rPr>
          <w:rFonts w:ascii="Arial" w:hAnsi="Arial" w:cs="Arial"/>
          <w:sz w:val="24"/>
          <w:szCs w:val="24"/>
        </w:rPr>
        <w:t>applications that the Inspectorate have directed them to determine, a</w:t>
      </w:r>
      <w:r w:rsidRPr="00600262">
        <w:rPr>
          <w:rFonts w:ascii="Arial" w:hAnsi="Arial" w:cs="Arial"/>
          <w:sz w:val="24"/>
          <w:szCs w:val="24"/>
        </w:rPr>
        <w:t xml:space="preserve"> lack of resources is not considered to be an exceptional circumstance for not </w:t>
      </w:r>
      <w:bookmarkStart w:id="2" w:name="_Int_VFj8tyFf"/>
      <w:r w:rsidRPr="00600262">
        <w:rPr>
          <w:rFonts w:ascii="Arial" w:hAnsi="Arial" w:cs="Arial"/>
          <w:sz w:val="24"/>
          <w:szCs w:val="24"/>
        </w:rPr>
        <w:t>determining</w:t>
      </w:r>
      <w:bookmarkEnd w:id="2"/>
      <w:r w:rsidRPr="00600262">
        <w:rPr>
          <w:rFonts w:ascii="Arial" w:hAnsi="Arial" w:cs="Arial"/>
          <w:sz w:val="24"/>
          <w:szCs w:val="24"/>
        </w:rPr>
        <w:t xml:space="preserve"> applications.</w:t>
      </w:r>
    </w:p>
    <w:p w14:paraId="575F009D" w14:textId="5E217D94" w:rsidR="008B7852" w:rsidRDefault="00C779E8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  <w:r w:rsidRPr="00A50E04">
        <w:rPr>
          <w:rFonts w:ascii="Arial" w:hAnsi="Arial" w:cs="Arial"/>
          <w:sz w:val="24"/>
          <w:szCs w:val="24"/>
        </w:rPr>
        <w:t xml:space="preserve">In </w:t>
      </w:r>
      <w:r w:rsidR="00794B57"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more than </w:t>
      </w:r>
      <w:r w:rsidR="0076444F">
        <w:rPr>
          <w:rFonts w:ascii="Arial" w:hAnsi="Arial" w:cs="Arial"/>
          <w:sz w:val="24"/>
          <w:szCs w:val="24"/>
        </w:rPr>
        <w:t>a</w:t>
      </w:r>
      <w:r w:rsidRPr="00A50E04">
        <w:rPr>
          <w:rFonts w:ascii="Arial" w:hAnsi="Arial" w:cs="Arial"/>
          <w:sz w:val="24"/>
          <w:szCs w:val="24"/>
        </w:rPr>
        <w:t xml:space="preserve"> year ha</w:t>
      </w:r>
      <w:r w:rsidR="0076444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passed since </w:t>
      </w:r>
      <w:r w:rsidR="003403A9"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</w:t>
      </w:r>
      <w:r w:rsidR="0076444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w</w:t>
      </w:r>
      <w:r w:rsidR="0076444F">
        <w:rPr>
          <w:rFonts w:ascii="Arial" w:hAnsi="Arial" w:cs="Arial"/>
          <w:sz w:val="24"/>
          <w:szCs w:val="24"/>
        </w:rPr>
        <w:t>ere</w:t>
      </w:r>
      <w:r w:rsidRPr="00A50E04">
        <w:rPr>
          <w:rFonts w:ascii="Arial" w:hAnsi="Arial" w:cs="Arial"/>
          <w:sz w:val="24"/>
          <w:szCs w:val="24"/>
        </w:rPr>
        <w:t xml:space="preserve"> submitted</w:t>
      </w:r>
      <w:r w:rsidR="00221C94"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 w:rsidR="00790846">
        <w:rPr>
          <w:rFonts w:ascii="Arial" w:hAnsi="Arial" w:cs="Arial"/>
          <w:sz w:val="24"/>
          <w:szCs w:val="24"/>
        </w:rPr>
        <w:t>the</w:t>
      </w:r>
      <w:r w:rsidR="000A0B31">
        <w:rPr>
          <w:rFonts w:ascii="Arial" w:hAnsi="Arial" w:cs="Arial"/>
          <w:sz w:val="24"/>
          <w:szCs w:val="24"/>
        </w:rPr>
        <w:t xml:space="preserve"> Council</w:t>
      </w:r>
      <w:r w:rsidR="00221C94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>
        <w:rPr>
          <w:rFonts w:ascii="Arial" w:hAnsi="Arial" w:cs="Arial"/>
          <w:sz w:val="24"/>
          <w:szCs w:val="24"/>
        </w:rPr>
        <w:t>.</w:t>
      </w:r>
      <w:r w:rsidR="005E1231">
        <w:rPr>
          <w:rFonts w:ascii="Arial" w:hAnsi="Arial" w:cs="Arial"/>
          <w:sz w:val="24"/>
          <w:szCs w:val="24"/>
        </w:rPr>
        <w:t xml:space="preserve"> </w:t>
      </w:r>
      <w:r w:rsidR="0004662E">
        <w:rPr>
          <w:rFonts w:ascii="Arial" w:hAnsi="Arial" w:cs="Arial"/>
          <w:sz w:val="24"/>
          <w:szCs w:val="24"/>
        </w:rPr>
        <w:t xml:space="preserve"> </w:t>
      </w:r>
    </w:p>
    <w:p w14:paraId="659FE123" w14:textId="18ED5031" w:rsidR="004652B2" w:rsidRDefault="008B7852" w:rsidP="00626A53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C40E38">
        <w:rPr>
          <w:rFonts w:ascii="Arial" w:hAnsi="Arial" w:cs="Arial"/>
          <w:sz w:val="24"/>
          <w:szCs w:val="24"/>
        </w:rPr>
        <w:t>s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76444F">
        <w:rPr>
          <w:rFonts w:ascii="Arial" w:hAnsi="Arial" w:cs="Arial"/>
          <w:sz w:val="24"/>
          <w:szCs w:val="24"/>
        </w:rPr>
        <w:t>It is also appreciated that the Council already has a large number o</w:t>
      </w:r>
      <w:r w:rsidR="00FD5784">
        <w:rPr>
          <w:rFonts w:ascii="Arial" w:hAnsi="Arial" w:cs="Arial"/>
          <w:sz w:val="24"/>
          <w:szCs w:val="24"/>
        </w:rPr>
        <w:t xml:space="preserve">f applications they have already been directed to determine. </w:t>
      </w:r>
      <w:r w:rsidR="00723A60">
        <w:rPr>
          <w:rFonts w:ascii="Arial" w:hAnsi="Arial" w:cs="Arial"/>
          <w:sz w:val="24"/>
          <w:szCs w:val="24"/>
        </w:rPr>
        <w:t>With this latter point in mind, a</w:t>
      </w:r>
      <w:r w:rsidR="00C779E8" w:rsidRPr="008B7852">
        <w:rPr>
          <w:rFonts w:ascii="Arial" w:hAnsi="Arial" w:cs="Arial"/>
          <w:sz w:val="24"/>
          <w:szCs w:val="24"/>
        </w:rPr>
        <w:t xml:space="preserve"> further period of </w:t>
      </w:r>
      <w:r w:rsidR="00FD5784">
        <w:rPr>
          <w:rFonts w:ascii="Arial" w:hAnsi="Arial" w:cs="Arial"/>
          <w:sz w:val="24"/>
          <w:szCs w:val="24"/>
        </w:rPr>
        <w:t>18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</w:t>
      </w:r>
      <w:r w:rsidR="00FD5784">
        <w:rPr>
          <w:rFonts w:ascii="Arial" w:hAnsi="Arial" w:cs="Arial"/>
          <w:sz w:val="24"/>
          <w:szCs w:val="24"/>
        </w:rPr>
        <w:t xml:space="preserve">. </w:t>
      </w:r>
    </w:p>
    <w:p w14:paraId="0745C85D" w14:textId="77777777" w:rsidR="00626A53" w:rsidRDefault="00626A53" w:rsidP="00626A53">
      <w:pPr>
        <w:pStyle w:val="Style1"/>
        <w:numPr>
          <w:ilvl w:val="0"/>
          <w:numId w:val="0"/>
        </w:numPr>
        <w:ind w:left="432" w:hanging="432"/>
        <w:rPr>
          <w:rFonts w:ascii="Arial" w:hAnsi="Arial" w:cs="Arial"/>
          <w:sz w:val="24"/>
          <w:szCs w:val="24"/>
        </w:rPr>
      </w:pPr>
    </w:p>
    <w:p w14:paraId="5A11DEE4" w14:textId="77777777" w:rsidR="00626A53" w:rsidRDefault="00626A53" w:rsidP="00626A53">
      <w:pPr>
        <w:pStyle w:val="Style1"/>
        <w:numPr>
          <w:ilvl w:val="0"/>
          <w:numId w:val="0"/>
        </w:numPr>
        <w:ind w:left="432" w:hanging="432"/>
        <w:rPr>
          <w:rFonts w:ascii="Arial" w:hAnsi="Arial" w:cs="Arial"/>
          <w:sz w:val="24"/>
          <w:szCs w:val="24"/>
        </w:rPr>
      </w:pPr>
    </w:p>
    <w:p w14:paraId="3BEE713B" w14:textId="77777777" w:rsidR="00D840FD" w:rsidRDefault="00D840FD" w:rsidP="00626A53">
      <w:pPr>
        <w:pStyle w:val="Style1"/>
        <w:numPr>
          <w:ilvl w:val="0"/>
          <w:numId w:val="0"/>
        </w:numPr>
        <w:ind w:left="432" w:hanging="432"/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t>Direction</w:t>
      </w:r>
    </w:p>
    <w:p w14:paraId="0C03CB46" w14:textId="5D450156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625F0A">
        <w:rPr>
          <w:rFonts w:ascii="Arial" w:hAnsi="Arial" w:cs="Arial"/>
          <w:sz w:val="24"/>
          <w:szCs w:val="24"/>
        </w:rPr>
        <w:t xml:space="preserve">Calderdale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</w:t>
      </w:r>
      <w:r w:rsidR="00625F0A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FD5784">
        <w:rPr>
          <w:rFonts w:ascii="Arial" w:hAnsi="Arial" w:cs="Arial"/>
          <w:sz w:val="24"/>
          <w:szCs w:val="24"/>
        </w:rPr>
        <w:t>1</w:t>
      </w:r>
      <w:r w:rsidR="00625F0A">
        <w:rPr>
          <w:rFonts w:ascii="Arial" w:hAnsi="Arial" w:cs="Arial"/>
          <w:sz w:val="24"/>
          <w:szCs w:val="24"/>
        </w:rPr>
        <w:t>8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202C" w14:textId="77777777" w:rsidR="008F5982" w:rsidRDefault="008F5982">
      <w:r>
        <w:separator/>
      </w:r>
    </w:p>
  </w:endnote>
  <w:endnote w:type="continuationSeparator" w:id="0">
    <w:p w14:paraId="28BCA9BE" w14:textId="77777777" w:rsidR="008F5982" w:rsidRDefault="008F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AD556F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BB352E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E7176" w14:textId="77777777" w:rsidR="008F5982" w:rsidRDefault="008F5982">
      <w:r>
        <w:separator/>
      </w:r>
    </w:p>
  </w:footnote>
  <w:footnote w:type="continuationSeparator" w:id="0">
    <w:p w14:paraId="394A2E3F" w14:textId="77777777" w:rsidR="008F5982" w:rsidRDefault="008F5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042C2DF1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S14D/10005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3731F4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27B40"/>
    <w:rsid w:val="000346D5"/>
    <w:rsid w:val="0004387C"/>
    <w:rsid w:val="0004662E"/>
    <w:rsid w:val="00047537"/>
    <w:rsid w:val="000476F3"/>
    <w:rsid w:val="00051D4D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71B0"/>
    <w:rsid w:val="000C1EC1"/>
    <w:rsid w:val="000D339E"/>
    <w:rsid w:val="000E1581"/>
    <w:rsid w:val="000E6C03"/>
    <w:rsid w:val="000F3B3F"/>
    <w:rsid w:val="000F437F"/>
    <w:rsid w:val="000F47B3"/>
    <w:rsid w:val="000F5848"/>
    <w:rsid w:val="0010025B"/>
    <w:rsid w:val="00113C26"/>
    <w:rsid w:val="0012130C"/>
    <w:rsid w:val="00136331"/>
    <w:rsid w:val="00153061"/>
    <w:rsid w:val="0016415A"/>
    <w:rsid w:val="0017293F"/>
    <w:rsid w:val="0017455C"/>
    <w:rsid w:val="001808DA"/>
    <w:rsid w:val="00184A03"/>
    <w:rsid w:val="00191BFD"/>
    <w:rsid w:val="00197AD3"/>
    <w:rsid w:val="001A5B5F"/>
    <w:rsid w:val="001C0E6E"/>
    <w:rsid w:val="001C1032"/>
    <w:rsid w:val="001C2029"/>
    <w:rsid w:val="001C34BF"/>
    <w:rsid w:val="001C7AD6"/>
    <w:rsid w:val="001D1B4C"/>
    <w:rsid w:val="001E32BE"/>
    <w:rsid w:val="001E69D4"/>
    <w:rsid w:val="001F30A5"/>
    <w:rsid w:val="002135DC"/>
    <w:rsid w:val="00221C94"/>
    <w:rsid w:val="00224EAC"/>
    <w:rsid w:val="00230810"/>
    <w:rsid w:val="002348EA"/>
    <w:rsid w:val="00235129"/>
    <w:rsid w:val="00236B34"/>
    <w:rsid w:val="002473F1"/>
    <w:rsid w:val="00260936"/>
    <w:rsid w:val="002629F0"/>
    <w:rsid w:val="002641B8"/>
    <w:rsid w:val="00267C4A"/>
    <w:rsid w:val="0027314D"/>
    <w:rsid w:val="00280561"/>
    <w:rsid w:val="00285868"/>
    <w:rsid w:val="00285EB0"/>
    <w:rsid w:val="0029079E"/>
    <w:rsid w:val="002A1590"/>
    <w:rsid w:val="002A7F4E"/>
    <w:rsid w:val="002B3A74"/>
    <w:rsid w:val="002B49A4"/>
    <w:rsid w:val="002B6D2F"/>
    <w:rsid w:val="002C6AF6"/>
    <w:rsid w:val="002C6F19"/>
    <w:rsid w:val="002F15E8"/>
    <w:rsid w:val="002F55FF"/>
    <w:rsid w:val="003237AB"/>
    <w:rsid w:val="00323C0D"/>
    <w:rsid w:val="00333D2B"/>
    <w:rsid w:val="003403A9"/>
    <w:rsid w:val="003407CF"/>
    <w:rsid w:val="0036211F"/>
    <w:rsid w:val="0037071B"/>
    <w:rsid w:val="003753DD"/>
    <w:rsid w:val="003822C9"/>
    <w:rsid w:val="00392E85"/>
    <w:rsid w:val="00395698"/>
    <w:rsid w:val="00395EAB"/>
    <w:rsid w:val="00395FD1"/>
    <w:rsid w:val="003B1389"/>
    <w:rsid w:val="003B5F16"/>
    <w:rsid w:val="003B6BE8"/>
    <w:rsid w:val="003D1922"/>
    <w:rsid w:val="003E37D1"/>
    <w:rsid w:val="003E53AD"/>
    <w:rsid w:val="00411408"/>
    <w:rsid w:val="00412351"/>
    <w:rsid w:val="00414224"/>
    <w:rsid w:val="00430516"/>
    <w:rsid w:val="004306C1"/>
    <w:rsid w:val="00442D5C"/>
    <w:rsid w:val="00447634"/>
    <w:rsid w:val="004652B2"/>
    <w:rsid w:val="00497F66"/>
    <w:rsid w:val="004A2933"/>
    <w:rsid w:val="004A67B9"/>
    <w:rsid w:val="004B3232"/>
    <w:rsid w:val="004C1719"/>
    <w:rsid w:val="004C69B8"/>
    <w:rsid w:val="004F022E"/>
    <w:rsid w:val="00502D10"/>
    <w:rsid w:val="0051618F"/>
    <w:rsid w:val="00517C4A"/>
    <w:rsid w:val="00522AB8"/>
    <w:rsid w:val="00530AC7"/>
    <w:rsid w:val="0053342F"/>
    <w:rsid w:val="00540387"/>
    <w:rsid w:val="0055035B"/>
    <w:rsid w:val="00550FBF"/>
    <w:rsid w:val="005523CF"/>
    <w:rsid w:val="00552FA7"/>
    <w:rsid w:val="00564795"/>
    <w:rsid w:val="00564BCD"/>
    <w:rsid w:val="00570E36"/>
    <w:rsid w:val="00574DE4"/>
    <w:rsid w:val="00582C18"/>
    <w:rsid w:val="00582F70"/>
    <w:rsid w:val="005866AE"/>
    <w:rsid w:val="00590721"/>
    <w:rsid w:val="005A0F54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256C"/>
    <w:rsid w:val="00604D3D"/>
    <w:rsid w:val="00610535"/>
    <w:rsid w:val="00625F0A"/>
    <w:rsid w:val="00626A53"/>
    <w:rsid w:val="006344C1"/>
    <w:rsid w:val="006440DE"/>
    <w:rsid w:val="00646280"/>
    <w:rsid w:val="006540C4"/>
    <w:rsid w:val="00671C95"/>
    <w:rsid w:val="00672E25"/>
    <w:rsid w:val="0068424A"/>
    <w:rsid w:val="0068465A"/>
    <w:rsid w:val="00684DEC"/>
    <w:rsid w:val="006932A6"/>
    <w:rsid w:val="00695067"/>
    <w:rsid w:val="006955B2"/>
    <w:rsid w:val="006A0CEC"/>
    <w:rsid w:val="006B2A27"/>
    <w:rsid w:val="006C04FE"/>
    <w:rsid w:val="006D0AF7"/>
    <w:rsid w:val="006D13EE"/>
    <w:rsid w:val="006E1B88"/>
    <w:rsid w:val="006E22A0"/>
    <w:rsid w:val="006E5661"/>
    <w:rsid w:val="006F64E6"/>
    <w:rsid w:val="007061DE"/>
    <w:rsid w:val="00711ACF"/>
    <w:rsid w:val="007144BA"/>
    <w:rsid w:val="00723A60"/>
    <w:rsid w:val="00723F5B"/>
    <w:rsid w:val="00725B32"/>
    <w:rsid w:val="00732753"/>
    <w:rsid w:val="00741A2B"/>
    <w:rsid w:val="0076444F"/>
    <w:rsid w:val="00771EA1"/>
    <w:rsid w:val="00777195"/>
    <w:rsid w:val="00783CED"/>
    <w:rsid w:val="00790846"/>
    <w:rsid w:val="00794B57"/>
    <w:rsid w:val="007A58F6"/>
    <w:rsid w:val="007B3773"/>
    <w:rsid w:val="007D1DD4"/>
    <w:rsid w:val="007E1963"/>
    <w:rsid w:val="007F5BCA"/>
    <w:rsid w:val="00800D80"/>
    <w:rsid w:val="00804373"/>
    <w:rsid w:val="00806549"/>
    <w:rsid w:val="00812E83"/>
    <w:rsid w:val="00825A8E"/>
    <w:rsid w:val="008343AF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D77"/>
    <w:rsid w:val="00882B39"/>
    <w:rsid w:val="00885EC2"/>
    <w:rsid w:val="00897A57"/>
    <w:rsid w:val="008B3E5C"/>
    <w:rsid w:val="008B5291"/>
    <w:rsid w:val="008B7852"/>
    <w:rsid w:val="008C020C"/>
    <w:rsid w:val="008C29C7"/>
    <w:rsid w:val="008C5433"/>
    <w:rsid w:val="008C6BEF"/>
    <w:rsid w:val="008D5735"/>
    <w:rsid w:val="008E114F"/>
    <w:rsid w:val="008E2783"/>
    <w:rsid w:val="008E4266"/>
    <w:rsid w:val="008F012B"/>
    <w:rsid w:val="008F2E03"/>
    <w:rsid w:val="008F5982"/>
    <w:rsid w:val="008F6016"/>
    <w:rsid w:val="00904EF8"/>
    <w:rsid w:val="009072DB"/>
    <w:rsid w:val="009217EC"/>
    <w:rsid w:val="009224BD"/>
    <w:rsid w:val="00926C95"/>
    <w:rsid w:val="00953DA6"/>
    <w:rsid w:val="009737C3"/>
    <w:rsid w:val="0098500C"/>
    <w:rsid w:val="00992247"/>
    <w:rsid w:val="009B0026"/>
    <w:rsid w:val="009B1B22"/>
    <w:rsid w:val="009B3F02"/>
    <w:rsid w:val="009B5158"/>
    <w:rsid w:val="009C2660"/>
    <w:rsid w:val="009C7366"/>
    <w:rsid w:val="009F1A3C"/>
    <w:rsid w:val="009F7051"/>
    <w:rsid w:val="00A01BBC"/>
    <w:rsid w:val="00A07621"/>
    <w:rsid w:val="00A13D48"/>
    <w:rsid w:val="00A1487B"/>
    <w:rsid w:val="00A14F8B"/>
    <w:rsid w:val="00A2111C"/>
    <w:rsid w:val="00A22F42"/>
    <w:rsid w:val="00A26BDD"/>
    <w:rsid w:val="00A35382"/>
    <w:rsid w:val="00A35FAD"/>
    <w:rsid w:val="00A44A38"/>
    <w:rsid w:val="00A50E04"/>
    <w:rsid w:val="00A54CC6"/>
    <w:rsid w:val="00A57318"/>
    <w:rsid w:val="00A63A63"/>
    <w:rsid w:val="00A63F8D"/>
    <w:rsid w:val="00A743EF"/>
    <w:rsid w:val="00A74E73"/>
    <w:rsid w:val="00A753F6"/>
    <w:rsid w:val="00A85583"/>
    <w:rsid w:val="00A8678C"/>
    <w:rsid w:val="00A875D4"/>
    <w:rsid w:val="00AA101F"/>
    <w:rsid w:val="00AB643A"/>
    <w:rsid w:val="00AC633A"/>
    <w:rsid w:val="00AC7226"/>
    <w:rsid w:val="00AC7B24"/>
    <w:rsid w:val="00AD5C28"/>
    <w:rsid w:val="00AE2588"/>
    <w:rsid w:val="00AF1915"/>
    <w:rsid w:val="00AF2B94"/>
    <w:rsid w:val="00B00466"/>
    <w:rsid w:val="00B0073D"/>
    <w:rsid w:val="00B00CA4"/>
    <w:rsid w:val="00B070A8"/>
    <w:rsid w:val="00B1729B"/>
    <w:rsid w:val="00B200E9"/>
    <w:rsid w:val="00B3270A"/>
    <w:rsid w:val="00B33251"/>
    <w:rsid w:val="00B4409B"/>
    <w:rsid w:val="00B45100"/>
    <w:rsid w:val="00B5181C"/>
    <w:rsid w:val="00B5595E"/>
    <w:rsid w:val="00B5618A"/>
    <w:rsid w:val="00B60189"/>
    <w:rsid w:val="00B7139A"/>
    <w:rsid w:val="00B767C9"/>
    <w:rsid w:val="00B900D9"/>
    <w:rsid w:val="00BB10E1"/>
    <w:rsid w:val="00BB5EDD"/>
    <w:rsid w:val="00BC0936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20B86"/>
    <w:rsid w:val="00C237B2"/>
    <w:rsid w:val="00C258AE"/>
    <w:rsid w:val="00C306F0"/>
    <w:rsid w:val="00C34BCF"/>
    <w:rsid w:val="00C40E38"/>
    <w:rsid w:val="00C41362"/>
    <w:rsid w:val="00C530E3"/>
    <w:rsid w:val="00C53393"/>
    <w:rsid w:val="00C56AB2"/>
    <w:rsid w:val="00C5778C"/>
    <w:rsid w:val="00C636E5"/>
    <w:rsid w:val="00C779E8"/>
    <w:rsid w:val="00C810F7"/>
    <w:rsid w:val="00C85F6E"/>
    <w:rsid w:val="00CA0D91"/>
    <w:rsid w:val="00CA35C5"/>
    <w:rsid w:val="00CA3780"/>
    <w:rsid w:val="00CA5D74"/>
    <w:rsid w:val="00CB6032"/>
    <w:rsid w:val="00CC26DB"/>
    <w:rsid w:val="00CC4978"/>
    <w:rsid w:val="00CD22CE"/>
    <w:rsid w:val="00CD48C2"/>
    <w:rsid w:val="00CD749B"/>
    <w:rsid w:val="00CE37DC"/>
    <w:rsid w:val="00CE7F77"/>
    <w:rsid w:val="00CF3170"/>
    <w:rsid w:val="00D03A77"/>
    <w:rsid w:val="00D069AA"/>
    <w:rsid w:val="00D1199E"/>
    <w:rsid w:val="00D22064"/>
    <w:rsid w:val="00D23411"/>
    <w:rsid w:val="00D25177"/>
    <w:rsid w:val="00D26660"/>
    <w:rsid w:val="00D26E24"/>
    <w:rsid w:val="00D3014A"/>
    <w:rsid w:val="00D32DE9"/>
    <w:rsid w:val="00D35D82"/>
    <w:rsid w:val="00D40409"/>
    <w:rsid w:val="00D51F14"/>
    <w:rsid w:val="00D541B4"/>
    <w:rsid w:val="00D57CF9"/>
    <w:rsid w:val="00D61072"/>
    <w:rsid w:val="00D63D7C"/>
    <w:rsid w:val="00D66CF0"/>
    <w:rsid w:val="00D840FD"/>
    <w:rsid w:val="00D9157E"/>
    <w:rsid w:val="00D97A8C"/>
    <w:rsid w:val="00DA7DB4"/>
    <w:rsid w:val="00DC643C"/>
    <w:rsid w:val="00DC7F90"/>
    <w:rsid w:val="00DD7FFA"/>
    <w:rsid w:val="00DE2F25"/>
    <w:rsid w:val="00E21F6B"/>
    <w:rsid w:val="00E33A9D"/>
    <w:rsid w:val="00E51E82"/>
    <w:rsid w:val="00E61AD6"/>
    <w:rsid w:val="00E71FF0"/>
    <w:rsid w:val="00E7234D"/>
    <w:rsid w:val="00E754D7"/>
    <w:rsid w:val="00E93346"/>
    <w:rsid w:val="00EB16E7"/>
    <w:rsid w:val="00EB2CC2"/>
    <w:rsid w:val="00EB4F44"/>
    <w:rsid w:val="00EB6796"/>
    <w:rsid w:val="00ED24E3"/>
    <w:rsid w:val="00ED765B"/>
    <w:rsid w:val="00EE0EE7"/>
    <w:rsid w:val="00EF3FFF"/>
    <w:rsid w:val="00F040C4"/>
    <w:rsid w:val="00F066FD"/>
    <w:rsid w:val="00F103B2"/>
    <w:rsid w:val="00F15568"/>
    <w:rsid w:val="00F1661C"/>
    <w:rsid w:val="00F2226E"/>
    <w:rsid w:val="00F23D10"/>
    <w:rsid w:val="00F31D44"/>
    <w:rsid w:val="00F368E2"/>
    <w:rsid w:val="00F50244"/>
    <w:rsid w:val="00F5130F"/>
    <w:rsid w:val="00F53329"/>
    <w:rsid w:val="00F555CC"/>
    <w:rsid w:val="00F67348"/>
    <w:rsid w:val="00F70243"/>
    <w:rsid w:val="00F73DEF"/>
    <w:rsid w:val="00F75388"/>
    <w:rsid w:val="00F80286"/>
    <w:rsid w:val="00F82980"/>
    <w:rsid w:val="00F9296D"/>
    <w:rsid w:val="00FA2B0A"/>
    <w:rsid w:val="00FA2E4E"/>
    <w:rsid w:val="00FC45B7"/>
    <w:rsid w:val="00FC6AD3"/>
    <w:rsid w:val="00FC7D1B"/>
    <w:rsid w:val="00FD5784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Props1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859945-E20A-4279-8F33-6F86AFB9929E}"/>
</file>

<file path=customXml/itemProps4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Decisions.dot</Template>
  <TotalTime>0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Richards, Clive</cp:lastModifiedBy>
  <cp:revision>3</cp:revision>
  <cp:lastPrinted>2026-02-23T15:21:00Z</cp:lastPrinted>
  <dcterms:created xsi:type="dcterms:W3CDTF">2026-07-30T11:13:00Z</dcterms:created>
  <dcterms:modified xsi:type="dcterms:W3CDTF">2026-07-30T11:13:00Z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