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858C6" w14:textId="7B61CC15" w:rsidR="00BD09CD" w:rsidRDefault="009D3186">
      <w:r>
        <w:t xml:space="preserve"> </w:t>
      </w:r>
      <w:r w:rsidR="00901296" w:rsidRPr="00794493">
        <w:rPr>
          <w:noProof/>
        </w:rPr>
        <w:drawing>
          <wp:inline distT="0" distB="0" distL="0" distR="0" wp14:anchorId="6FA73FEA" wp14:editId="27004913">
            <wp:extent cx="4605188" cy="542290"/>
            <wp:effectExtent l="0" t="0" r="508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5193" cy="543468"/>
                    </a:xfrm>
                    <a:prstGeom prst="rect">
                      <a:avLst/>
                    </a:prstGeom>
                    <a:noFill/>
                    <a:ln>
                      <a:noFill/>
                    </a:ln>
                  </pic:spPr>
                </pic:pic>
              </a:graphicData>
            </a:graphic>
          </wp:inline>
        </w:drawing>
      </w:r>
    </w:p>
    <w:p w14:paraId="26F1A31A" w14:textId="77777777" w:rsidR="0004625F" w:rsidRDefault="0004625F"/>
    <w:p w14:paraId="1F0AE414" w14:textId="77777777" w:rsidR="0004625F" w:rsidRDefault="0004625F"/>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2D4FD0" w14:paraId="4DE44DC2" w14:textId="77777777" w:rsidTr="00DD37E9">
        <w:trPr>
          <w:cantSplit/>
          <w:trHeight w:val="659"/>
        </w:trPr>
        <w:tc>
          <w:tcPr>
            <w:tcW w:w="9356" w:type="dxa"/>
          </w:tcPr>
          <w:p w14:paraId="7FDC9F9D" w14:textId="77777777" w:rsidR="0004625F" w:rsidRPr="002D4FD0" w:rsidRDefault="00DD37E9" w:rsidP="0069559D">
            <w:pPr>
              <w:spacing w:before="120"/>
              <w:ind w:left="-108" w:right="34"/>
              <w:rPr>
                <w:rFonts w:ascii="Arial" w:hAnsi="Arial" w:cs="Arial"/>
                <w:b/>
                <w:color w:val="000000"/>
                <w:sz w:val="40"/>
                <w:szCs w:val="40"/>
              </w:rPr>
            </w:pPr>
            <w:bookmarkStart w:id="0" w:name="bmkTable00"/>
            <w:bookmarkEnd w:id="0"/>
            <w:r w:rsidRPr="002D4FD0">
              <w:rPr>
                <w:rFonts w:ascii="Arial" w:hAnsi="Arial" w:cs="Arial"/>
                <w:b/>
                <w:color w:val="000000"/>
                <w:sz w:val="40"/>
                <w:szCs w:val="40"/>
              </w:rPr>
              <w:t>Appeal Decision</w:t>
            </w:r>
            <w:r w:rsidR="00B83C77">
              <w:rPr>
                <w:rFonts w:ascii="Arial" w:hAnsi="Arial" w:cs="Arial"/>
                <w:b/>
                <w:color w:val="000000"/>
                <w:sz w:val="40"/>
                <w:szCs w:val="40"/>
              </w:rPr>
              <w:t>s</w:t>
            </w:r>
          </w:p>
        </w:tc>
      </w:tr>
      <w:tr w:rsidR="0004625F" w:rsidRPr="002D4FD0" w14:paraId="5C58105F" w14:textId="77777777" w:rsidTr="00DD37E9">
        <w:trPr>
          <w:cantSplit/>
          <w:trHeight w:val="425"/>
        </w:trPr>
        <w:tc>
          <w:tcPr>
            <w:tcW w:w="9356" w:type="dxa"/>
            <w:vAlign w:val="center"/>
          </w:tcPr>
          <w:p w14:paraId="4A87F1E7" w14:textId="77777777" w:rsidR="0004625F" w:rsidRPr="002D4FD0" w:rsidRDefault="0004625F" w:rsidP="006A6509">
            <w:pPr>
              <w:spacing w:before="60"/>
              <w:ind w:right="34"/>
              <w:rPr>
                <w:rFonts w:ascii="Arial" w:hAnsi="Arial" w:cs="Arial"/>
                <w:color w:val="000000"/>
                <w:szCs w:val="22"/>
              </w:rPr>
            </w:pPr>
          </w:p>
        </w:tc>
      </w:tr>
      <w:tr w:rsidR="0004625F" w:rsidRPr="002D4FD0" w14:paraId="6DD3A03F" w14:textId="77777777" w:rsidTr="00DD37E9">
        <w:trPr>
          <w:cantSplit/>
          <w:trHeight w:val="374"/>
        </w:trPr>
        <w:tc>
          <w:tcPr>
            <w:tcW w:w="9356" w:type="dxa"/>
          </w:tcPr>
          <w:p w14:paraId="3978E41B" w14:textId="547AB83A" w:rsidR="0004625F" w:rsidRPr="00540C6E" w:rsidRDefault="00DD37E9" w:rsidP="00DD37E9">
            <w:pPr>
              <w:spacing w:before="180"/>
              <w:ind w:left="-108" w:right="34"/>
              <w:rPr>
                <w:rFonts w:ascii="Arial" w:hAnsi="Arial" w:cs="Arial"/>
                <w:b/>
                <w:color w:val="000000"/>
                <w:sz w:val="28"/>
                <w:szCs w:val="28"/>
              </w:rPr>
            </w:pPr>
            <w:r w:rsidRPr="00540C6E">
              <w:rPr>
                <w:rFonts w:ascii="Arial" w:hAnsi="Arial" w:cs="Arial"/>
                <w:b/>
                <w:color w:val="000000"/>
                <w:sz w:val="28"/>
                <w:szCs w:val="28"/>
              </w:rPr>
              <w:t xml:space="preserve">by </w:t>
            </w:r>
            <w:r w:rsidR="002637F6" w:rsidRPr="00540C6E">
              <w:rPr>
                <w:rFonts w:ascii="Arial" w:hAnsi="Arial" w:cs="Arial"/>
                <w:b/>
                <w:color w:val="000000"/>
                <w:sz w:val="28"/>
                <w:szCs w:val="28"/>
              </w:rPr>
              <w:t xml:space="preserve">A </w:t>
            </w:r>
            <w:r w:rsidR="00540C6E" w:rsidRPr="00540C6E">
              <w:rPr>
                <w:rFonts w:ascii="Arial" w:hAnsi="Arial" w:cs="Arial"/>
                <w:b/>
                <w:color w:val="000000"/>
                <w:sz w:val="28"/>
                <w:szCs w:val="28"/>
              </w:rPr>
              <w:t>Behn Dip MS MIPROW</w:t>
            </w:r>
          </w:p>
        </w:tc>
      </w:tr>
      <w:tr w:rsidR="0004625F" w:rsidRPr="002D4FD0" w14:paraId="1ABCA55A" w14:textId="77777777" w:rsidTr="00DD37E9">
        <w:trPr>
          <w:cantSplit/>
          <w:trHeight w:val="357"/>
        </w:trPr>
        <w:tc>
          <w:tcPr>
            <w:tcW w:w="9356" w:type="dxa"/>
          </w:tcPr>
          <w:p w14:paraId="6AB772D1" w14:textId="77777777" w:rsidR="0004625F" w:rsidRPr="002D4FD0" w:rsidRDefault="00DD37E9" w:rsidP="0069559D">
            <w:pPr>
              <w:spacing w:before="120"/>
              <w:ind w:left="-108" w:right="34"/>
              <w:rPr>
                <w:rFonts w:ascii="Arial" w:hAnsi="Arial" w:cs="Arial"/>
                <w:b/>
                <w:color w:val="000000"/>
                <w:sz w:val="16"/>
                <w:szCs w:val="16"/>
              </w:rPr>
            </w:pPr>
            <w:r w:rsidRPr="002D4FD0">
              <w:rPr>
                <w:rFonts w:ascii="Arial" w:hAnsi="Arial" w:cs="Arial"/>
                <w:b/>
                <w:color w:val="000000"/>
                <w:sz w:val="16"/>
                <w:szCs w:val="16"/>
              </w:rPr>
              <w:t xml:space="preserve">an Inspector </w:t>
            </w:r>
            <w:r w:rsidR="007277A3" w:rsidRPr="002D4FD0">
              <w:rPr>
                <w:rFonts w:ascii="Arial" w:hAnsi="Arial" w:cs="Arial"/>
                <w:b/>
                <w:color w:val="000000"/>
                <w:sz w:val="16"/>
                <w:szCs w:val="16"/>
              </w:rPr>
              <w:t>on direction of</w:t>
            </w:r>
            <w:r w:rsidRPr="002D4FD0">
              <w:rPr>
                <w:rFonts w:ascii="Arial" w:hAnsi="Arial" w:cs="Arial"/>
                <w:b/>
                <w:color w:val="000000"/>
                <w:sz w:val="16"/>
                <w:szCs w:val="16"/>
              </w:rPr>
              <w:t xml:space="preserve"> the Secretary of State for Environment, Food and Rural Affairs</w:t>
            </w:r>
          </w:p>
        </w:tc>
      </w:tr>
      <w:tr w:rsidR="0004625F" w:rsidRPr="002D4FD0" w14:paraId="38E9E106" w14:textId="77777777" w:rsidTr="00DD37E9">
        <w:trPr>
          <w:cantSplit/>
          <w:trHeight w:val="335"/>
        </w:trPr>
        <w:tc>
          <w:tcPr>
            <w:tcW w:w="9356" w:type="dxa"/>
          </w:tcPr>
          <w:p w14:paraId="522036F9" w14:textId="7EE16660" w:rsidR="0004625F" w:rsidRPr="002D4FD0" w:rsidRDefault="0004625F" w:rsidP="0069559D">
            <w:pPr>
              <w:spacing w:before="120"/>
              <w:ind w:left="-108" w:right="176"/>
              <w:rPr>
                <w:rFonts w:ascii="Arial" w:hAnsi="Arial" w:cs="Arial"/>
                <w:b/>
                <w:color w:val="000000"/>
                <w:sz w:val="16"/>
                <w:szCs w:val="16"/>
              </w:rPr>
            </w:pPr>
            <w:r w:rsidRPr="002D4FD0">
              <w:rPr>
                <w:rFonts w:ascii="Arial" w:hAnsi="Arial" w:cs="Arial"/>
                <w:b/>
                <w:color w:val="000000"/>
                <w:sz w:val="16"/>
                <w:szCs w:val="16"/>
              </w:rPr>
              <w:t>Decision date:</w:t>
            </w:r>
            <w:r w:rsidR="00DD1C52">
              <w:rPr>
                <w:rFonts w:ascii="Arial" w:hAnsi="Arial" w:cs="Arial"/>
                <w:b/>
                <w:color w:val="000000"/>
                <w:sz w:val="16"/>
                <w:szCs w:val="16"/>
              </w:rPr>
              <w:t xml:space="preserve"> 12 June 2026</w:t>
            </w:r>
          </w:p>
        </w:tc>
      </w:tr>
    </w:tbl>
    <w:p w14:paraId="7F6A729A" w14:textId="77777777" w:rsidR="00DD37E9" w:rsidRDefault="00DD37E9"/>
    <w:tbl>
      <w:tblPr>
        <w:tblW w:w="9628" w:type="dxa"/>
        <w:tblInd w:w="-108" w:type="dxa"/>
        <w:tblLayout w:type="fixed"/>
        <w:tblLook w:val="0000" w:firstRow="0" w:lastRow="0" w:firstColumn="0" w:lastColumn="0" w:noHBand="0" w:noVBand="0"/>
      </w:tblPr>
      <w:tblGrid>
        <w:gridCol w:w="108"/>
        <w:gridCol w:w="9520"/>
      </w:tblGrid>
      <w:tr w:rsidR="00DD37E9" w14:paraId="7E3CE812" w14:textId="77777777" w:rsidTr="009D3CDC">
        <w:trPr>
          <w:gridBefore w:val="1"/>
          <w:wBefore w:w="108" w:type="dxa"/>
        </w:trPr>
        <w:tc>
          <w:tcPr>
            <w:tcW w:w="9520" w:type="dxa"/>
          </w:tcPr>
          <w:p w14:paraId="31BB6C77" w14:textId="2BDF167F" w:rsidR="00DD37E9" w:rsidRPr="002D4FD0" w:rsidRDefault="00C5189E" w:rsidP="00CC72C0">
            <w:pPr>
              <w:spacing w:after="60"/>
              <w:rPr>
                <w:rFonts w:ascii="Arial" w:hAnsi="Arial" w:cs="Arial"/>
                <w:b/>
                <w:color w:val="000000"/>
              </w:rPr>
            </w:pPr>
            <w:r w:rsidRPr="002D4FD0">
              <w:rPr>
                <w:rFonts w:ascii="Arial" w:hAnsi="Arial" w:cs="Arial"/>
                <w:b/>
                <w:color w:val="000000"/>
              </w:rPr>
              <w:t>Appeal</w:t>
            </w:r>
            <w:r w:rsidR="00DD37E9" w:rsidRPr="002D4FD0">
              <w:rPr>
                <w:rFonts w:ascii="Arial" w:hAnsi="Arial" w:cs="Arial"/>
                <w:b/>
                <w:color w:val="000000"/>
              </w:rPr>
              <w:t xml:space="preserve"> Ref: </w:t>
            </w:r>
            <w:r w:rsidR="006D7F62" w:rsidRPr="002D4FD0">
              <w:rPr>
                <w:rFonts w:ascii="Arial" w:hAnsi="Arial" w:cs="Arial"/>
                <w:b/>
                <w:color w:val="000000"/>
              </w:rPr>
              <w:t>ROW</w:t>
            </w:r>
            <w:r w:rsidR="00DD37E9" w:rsidRPr="002D4FD0">
              <w:rPr>
                <w:rFonts w:ascii="Arial" w:hAnsi="Arial" w:cs="Arial"/>
                <w:b/>
                <w:color w:val="000000"/>
              </w:rPr>
              <w:t>/</w:t>
            </w:r>
            <w:r w:rsidR="00414601">
              <w:rPr>
                <w:rStyle w:val="normaltextrun"/>
                <w:rFonts w:ascii="Arial" w:hAnsi="Arial" w:cs="Arial"/>
                <w:b/>
                <w:bCs/>
                <w:color w:val="000000"/>
                <w:shd w:val="clear" w:color="auto" w:fill="FFFFFF"/>
              </w:rPr>
              <w:t>3293256 </w:t>
            </w:r>
            <w:r w:rsidR="007A0E75">
              <w:rPr>
                <w:rStyle w:val="normaltextrun"/>
                <w:rFonts w:ascii="Arial" w:hAnsi="Arial" w:cs="Arial"/>
                <w:b/>
                <w:bCs/>
                <w:color w:val="000000"/>
                <w:shd w:val="clear" w:color="auto" w:fill="FFFFFF"/>
              </w:rPr>
              <w:t xml:space="preserve">             </w:t>
            </w:r>
            <w:r w:rsidR="00720D5A">
              <w:rPr>
                <w:rStyle w:val="normaltextrun"/>
                <w:rFonts w:ascii="Arial" w:hAnsi="Arial" w:cs="Arial"/>
                <w:b/>
                <w:bCs/>
                <w:color w:val="000000"/>
                <w:shd w:val="clear" w:color="auto" w:fill="FFFFFF"/>
              </w:rPr>
              <w:t xml:space="preserve">(Appeal </w:t>
            </w:r>
            <w:r w:rsidR="004228C7">
              <w:rPr>
                <w:rStyle w:val="normaltextrun"/>
                <w:rFonts w:ascii="Arial" w:hAnsi="Arial" w:cs="Arial"/>
                <w:b/>
                <w:bCs/>
                <w:color w:val="000000"/>
                <w:shd w:val="clear" w:color="auto" w:fill="FFFFFF"/>
              </w:rPr>
              <w:t>route A)</w:t>
            </w:r>
            <w:r w:rsidR="007A0E75">
              <w:rPr>
                <w:rStyle w:val="normaltextrun"/>
                <w:rFonts w:ascii="Arial" w:hAnsi="Arial" w:cs="Arial"/>
                <w:b/>
                <w:bCs/>
                <w:color w:val="000000"/>
                <w:shd w:val="clear" w:color="auto" w:fill="FFFFFF"/>
              </w:rPr>
              <w:t xml:space="preserve">                                                     </w:t>
            </w:r>
          </w:p>
        </w:tc>
      </w:tr>
      <w:tr w:rsidR="00DD37E9" w14:paraId="6EA2DC87" w14:textId="77777777" w:rsidTr="009D3CDC">
        <w:trPr>
          <w:gridBefore w:val="1"/>
          <w:wBefore w:w="108" w:type="dxa"/>
        </w:trPr>
        <w:tc>
          <w:tcPr>
            <w:tcW w:w="9520" w:type="dxa"/>
          </w:tcPr>
          <w:p w14:paraId="019FE863" w14:textId="74F94BF7" w:rsidR="00DD37E9" w:rsidRPr="002D4FD0" w:rsidRDefault="00DD37E9" w:rsidP="00CC72C0">
            <w:pPr>
              <w:pStyle w:val="TBullet"/>
              <w:rPr>
                <w:rFonts w:ascii="Arial" w:hAnsi="Arial" w:cs="Arial"/>
              </w:rPr>
            </w:pPr>
            <w:r w:rsidRPr="002D4FD0">
              <w:rPr>
                <w:rFonts w:ascii="Arial" w:hAnsi="Arial" w:cs="Arial"/>
              </w:rPr>
              <w:t xml:space="preserve">This Appeal is made under Section 53(5) and Paragraph 4(1) of </w:t>
            </w:r>
            <w:r w:rsidR="00B925A5" w:rsidRPr="002D4FD0">
              <w:rPr>
                <w:rFonts w:ascii="Arial" w:hAnsi="Arial" w:cs="Arial"/>
              </w:rPr>
              <w:t>Schedule</w:t>
            </w:r>
            <w:r w:rsidRPr="002D4FD0">
              <w:rPr>
                <w:rFonts w:ascii="Arial" w:hAnsi="Arial" w:cs="Arial"/>
              </w:rPr>
              <w:t xml:space="preserve"> 14 of the Wildlife and Countryside Act 1981 </w:t>
            </w:r>
            <w:r w:rsidR="0041539C" w:rsidRPr="002D4FD0">
              <w:rPr>
                <w:rFonts w:ascii="Arial" w:hAnsi="Arial" w:cs="Arial"/>
              </w:rPr>
              <w:t>against the d</w:t>
            </w:r>
            <w:r w:rsidR="002C6E5C" w:rsidRPr="002D4FD0">
              <w:rPr>
                <w:rFonts w:ascii="Arial" w:hAnsi="Arial" w:cs="Arial"/>
              </w:rPr>
              <w:t xml:space="preserve">ecision of </w:t>
            </w:r>
            <w:r w:rsidR="00F261E8">
              <w:rPr>
                <w:rFonts w:ascii="Arial" w:hAnsi="Arial" w:cs="Arial"/>
              </w:rPr>
              <w:t>Calderda</w:t>
            </w:r>
            <w:r w:rsidR="003460FB">
              <w:rPr>
                <w:rFonts w:ascii="Arial" w:hAnsi="Arial" w:cs="Arial"/>
              </w:rPr>
              <w:t xml:space="preserve">le </w:t>
            </w:r>
            <w:r w:rsidR="002A5485">
              <w:rPr>
                <w:rFonts w:ascii="Arial" w:hAnsi="Arial" w:cs="Arial"/>
              </w:rPr>
              <w:t>Metro</w:t>
            </w:r>
            <w:r w:rsidR="005C072C">
              <w:rPr>
                <w:rFonts w:ascii="Arial" w:hAnsi="Arial" w:cs="Arial"/>
              </w:rPr>
              <w:t xml:space="preserve">politan </w:t>
            </w:r>
            <w:r w:rsidR="003460FB">
              <w:rPr>
                <w:rFonts w:ascii="Arial" w:hAnsi="Arial" w:cs="Arial"/>
              </w:rPr>
              <w:t>Borough</w:t>
            </w:r>
            <w:r w:rsidR="00CC72C0" w:rsidRPr="002D4FD0">
              <w:rPr>
                <w:rFonts w:ascii="Arial" w:hAnsi="Arial" w:cs="Arial"/>
              </w:rPr>
              <w:t xml:space="preserve"> </w:t>
            </w:r>
            <w:r w:rsidR="00B925A5" w:rsidRPr="002D4FD0">
              <w:rPr>
                <w:rFonts w:ascii="Arial" w:hAnsi="Arial" w:cs="Arial"/>
              </w:rPr>
              <w:t>Council</w:t>
            </w:r>
            <w:r w:rsidR="0041539C" w:rsidRPr="002D4FD0">
              <w:rPr>
                <w:rFonts w:ascii="Arial" w:hAnsi="Arial" w:cs="Arial"/>
              </w:rPr>
              <w:t xml:space="preserve"> not to make </w:t>
            </w:r>
            <w:r w:rsidR="0086270A" w:rsidRPr="002D4FD0">
              <w:rPr>
                <w:rFonts w:ascii="Arial" w:hAnsi="Arial" w:cs="Arial"/>
              </w:rPr>
              <w:t xml:space="preserve">an </w:t>
            </w:r>
            <w:r w:rsidR="0041539C" w:rsidRPr="002D4FD0">
              <w:rPr>
                <w:rFonts w:ascii="Arial" w:hAnsi="Arial" w:cs="Arial"/>
              </w:rPr>
              <w:t xml:space="preserve">Order under </w:t>
            </w:r>
            <w:r w:rsidR="006E384C" w:rsidRPr="002D4FD0">
              <w:rPr>
                <w:rFonts w:ascii="Arial" w:hAnsi="Arial" w:cs="Arial"/>
              </w:rPr>
              <w:t>S</w:t>
            </w:r>
            <w:r w:rsidR="0041539C" w:rsidRPr="002D4FD0">
              <w:rPr>
                <w:rFonts w:ascii="Arial" w:hAnsi="Arial" w:cs="Arial"/>
              </w:rPr>
              <w:t>ection 53(2) of that Act.</w:t>
            </w:r>
          </w:p>
        </w:tc>
      </w:tr>
      <w:tr w:rsidR="00DD37E9" w14:paraId="214FAEF5" w14:textId="77777777" w:rsidTr="009D3CDC">
        <w:trPr>
          <w:gridBefore w:val="1"/>
          <w:wBefore w:w="108" w:type="dxa"/>
        </w:trPr>
        <w:tc>
          <w:tcPr>
            <w:tcW w:w="9520" w:type="dxa"/>
          </w:tcPr>
          <w:p w14:paraId="78F31A95" w14:textId="7AD6BF5F" w:rsidR="00DD37E9" w:rsidRPr="002D4FD0" w:rsidRDefault="00DD37E9" w:rsidP="008154BE">
            <w:pPr>
              <w:pStyle w:val="TBullet"/>
              <w:rPr>
                <w:rFonts w:ascii="Arial" w:hAnsi="Arial" w:cs="Arial"/>
              </w:rPr>
            </w:pPr>
            <w:r w:rsidRPr="002D4FD0">
              <w:rPr>
                <w:rFonts w:ascii="Arial" w:hAnsi="Arial" w:cs="Arial"/>
              </w:rPr>
              <w:t xml:space="preserve">The </w:t>
            </w:r>
            <w:r w:rsidR="006E384C" w:rsidRPr="002D4FD0">
              <w:rPr>
                <w:rFonts w:ascii="Arial" w:hAnsi="Arial" w:cs="Arial"/>
              </w:rPr>
              <w:t xml:space="preserve">Application dated </w:t>
            </w:r>
            <w:r w:rsidR="00A635D9">
              <w:rPr>
                <w:rFonts w:ascii="Arial" w:hAnsi="Arial" w:cs="Arial"/>
              </w:rPr>
              <w:t xml:space="preserve">7 June </w:t>
            </w:r>
            <w:r w:rsidR="002B06E6">
              <w:rPr>
                <w:rFonts w:ascii="Arial" w:hAnsi="Arial" w:cs="Arial"/>
              </w:rPr>
              <w:t>2017</w:t>
            </w:r>
            <w:r w:rsidR="0041539C" w:rsidRPr="002D4FD0">
              <w:rPr>
                <w:rFonts w:ascii="Arial" w:hAnsi="Arial" w:cs="Arial"/>
              </w:rPr>
              <w:t xml:space="preserve"> was refused by </w:t>
            </w:r>
            <w:bookmarkStart w:id="1" w:name="_Hlk70066323"/>
            <w:r w:rsidR="005C072C">
              <w:rPr>
                <w:rFonts w:ascii="Arial" w:hAnsi="Arial" w:cs="Arial"/>
              </w:rPr>
              <w:t>Calderdale Metropolitan Borough</w:t>
            </w:r>
            <w:r w:rsidR="005C072C" w:rsidRPr="002D4FD0">
              <w:rPr>
                <w:rFonts w:ascii="Arial" w:hAnsi="Arial" w:cs="Arial"/>
              </w:rPr>
              <w:t xml:space="preserve"> </w:t>
            </w:r>
            <w:r w:rsidR="00B925A5" w:rsidRPr="002D4FD0">
              <w:rPr>
                <w:rFonts w:ascii="Arial" w:hAnsi="Arial" w:cs="Arial"/>
              </w:rPr>
              <w:t>Council</w:t>
            </w:r>
            <w:r w:rsidR="006E384C" w:rsidRPr="002D4FD0">
              <w:rPr>
                <w:rFonts w:ascii="Arial" w:hAnsi="Arial" w:cs="Arial"/>
              </w:rPr>
              <w:t xml:space="preserve"> </w:t>
            </w:r>
            <w:bookmarkEnd w:id="1"/>
            <w:r w:rsidR="006E384C" w:rsidRPr="002D4FD0">
              <w:rPr>
                <w:rFonts w:ascii="Arial" w:hAnsi="Arial" w:cs="Arial"/>
              </w:rPr>
              <w:t>on</w:t>
            </w:r>
            <w:r w:rsidR="008154BE" w:rsidRPr="002D4FD0">
              <w:rPr>
                <w:rFonts w:ascii="Arial" w:hAnsi="Arial" w:cs="Arial"/>
              </w:rPr>
              <w:t xml:space="preserve"> </w:t>
            </w:r>
            <w:r w:rsidR="00C3506C">
              <w:rPr>
                <w:rFonts w:ascii="Arial" w:hAnsi="Arial" w:cs="Arial"/>
              </w:rPr>
              <w:t xml:space="preserve">20 August </w:t>
            </w:r>
            <w:r w:rsidR="0024304A">
              <w:rPr>
                <w:rFonts w:ascii="Arial" w:hAnsi="Arial" w:cs="Arial"/>
              </w:rPr>
              <w:t>2021.</w:t>
            </w:r>
          </w:p>
        </w:tc>
      </w:tr>
      <w:tr w:rsidR="00DD37E9" w14:paraId="1F80D899" w14:textId="77777777" w:rsidTr="009D3CDC">
        <w:trPr>
          <w:gridBefore w:val="1"/>
          <w:wBefore w:w="108" w:type="dxa"/>
        </w:trPr>
        <w:tc>
          <w:tcPr>
            <w:tcW w:w="9520" w:type="dxa"/>
          </w:tcPr>
          <w:p w14:paraId="08F7A4FB" w14:textId="77AE4F84" w:rsidR="00DD37E9" w:rsidRPr="00723355" w:rsidRDefault="00DD37E9" w:rsidP="00723355">
            <w:pPr>
              <w:pStyle w:val="TBullet"/>
              <w:rPr>
                <w:rFonts w:ascii="Arial" w:hAnsi="Arial" w:cs="Arial"/>
              </w:rPr>
            </w:pPr>
            <w:r w:rsidRPr="002D4FD0">
              <w:rPr>
                <w:rFonts w:ascii="Arial" w:hAnsi="Arial" w:cs="Arial"/>
              </w:rPr>
              <w:t>The</w:t>
            </w:r>
            <w:r w:rsidR="00FE6B66" w:rsidRPr="002D4FD0">
              <w:rPr>
                <w:rFonts w:ascii="Arial" w:hAnsi="Arial" w:cs="Arial"/>
              </w:rPr>
              <w:t xml:space="preserve"> </w:t>
            </w:r>
            <w:r w:rsidR="00713A79">
              <w:rPr>
                <w:rFonts w:ascii="Arial" w:hAnsi="Arial" w:cs="Arial"/>
              </w:rPr>
              <w:t>supporters</w:t>
            </w:r>
            <w:r w:rsidR="002C6E5C" w:rsidRPr="002D4FD0">
              <w:rPr>
                <w:rFonts w:ascii="Arial" w:hAnsi="Arial" w:cs="Arial"/>
              </w:rPr>
              <w:t xml:space="preserve"> claim that the appeal route</w:t>
            </w:r>
            <w:r w:rsidR="006F1417">
              <w:rPr>
                <w:rFonts w:ascii="Arial" w:hAnsi="Arial" w:cs="Arial"/>
              </w:rPr>
              <w:t xml:space="preserve">, </w:t>
            </w:r>
            <w:r w:rsidR="005124F4">
              <w:rPr>
                <w:rFonts w:ascii="Arial" w:hAnsi="Arial" w:cs="Arial"/>
              </w:rPr>
              <w:t>Footpath 51 Ripponden (Hanging</w:t>
            </w:r>
            <w:r w:rsidR="00AD36E9">
              <w:rPr>
                <w:rFonts w:ascii="Arial" w:hAnsi="Arial" w:cs="Arial"/>
              </w:rPr>
              <w:t xml:space="preserve"> S</w:t>
            </w:r>
            <w:r w:rsidR="005124F4">
              <w:rPr>
                <w:rFonts w:ascii="Arial" w:hAnsi="Arial" w:cs="Arial"/>
              </w:rPr>
              <w:t xml:space="preserve">tones Lane), </w:t>
            </w:r>
            <w:r w:rsidR="006F1417">
              <w:rPr>
                <w:rFonts w:ascii="Arial" w:hAnsi="Arial" w:cs="Arial"/>
              </w:rPr>
              <w:t xml:space="preserve">should be </w:t>
            </w:r>
            <w:r w:rsidR="007F06B6">
              <w:rPr>
                <w:rFonts w:ascii="Arial" w:hAnsi="Arial" w:cs="Arial"/>
              </w:rPr>
              <w:t>upgraded to</w:t>
            </w:r>
            <w:r w:rsidR="006F1417">
              <w:rPr>
                <w:rFonts w:ascii="Arial" w:hAnsi="Arial" w:cs="Arial"/>
              </w:rPr>
              <w:t xml:space="preserve"> a </w:t>
            </w:r>
            <w:r w:rsidR="00B64618">
              <w:rPr>
                <w:rFonts w:ascii="Arial" w:hAnsi="Arial" w:cs="Arial"/>
              </w:rPr>
              <w:t>Restricted By</w:t>
            </w:r>
            <w:r w:rsidR="006F1417">
              <w:rPr>
                <w:rFonts w:ascii="Arial" w:hAnsi="Arial" w:cs="Arial"/>
              </w:rPr>
              <w:t>way</w:t>
            </w:r>
            <w:r w:rsidR="00B64618">
              <w:rPr>
                <w:rFonts w:ascii="Arial" w:hAnsi="Arial" w:cs="Arial"/>
              </w:rPr>
              <w:t xml:space="preserve"> </w:t>
            </w:r>
            <w:r w:rsidR="00C61676">
              <w:rPr>
                <w:rFonts w:ascii="Arial" w:hAnsi="Arial" w:cs="Arial"/>
              </w:rPr>
              <w:t>on</w:t>
            </w:r>
            <w:r w:rsidR="00B64618">
              <w:rPr>
                <w:rFonts w:ascii="Arial" w:hAnsi="Arial" w:cs="Arial"/>
              </w:rPr>
              <w:t xml:space="preserve"> the Definitive Map and Statement</w:t>
            </w:r>
            <w:r w:rsidR="00CC72C0" w:rsidRPr="00723355">
              <w:rPr>
                <w:rFonts w:ascii="Arial" w:hAnsi="Arial" w:cs="Arial"/>
              </w:rPr>
              <w:t>.</w:t>
            </w:r>
          </w:p>
        </w:tc>
      </w:tr>
      <w:tr w:rsidR="00DD37E9" w14:paraId="47A7422B" w14:textId="77777777" w:rsidTr="009D3CDC">
        <w:trPr>
          <w:gridBefore w:val="1"/>
          <w:wBefore w:w="108" w:type="dxa"/>
        </w:trPr>
        <w:tc>
          <w:tcPr>
            <w:tcW w:w="9520" w:type="dxa"/>
          </w:tcPr>
          <w:p w14:paraId="2D022DE4" w14:textId="32BF7A1D" w:rsidR="00DD37E9" w:rsidRPr="002D4FD0" w:rsidRDefault="00DD37E9" w:rsidP="007850CF">
            <w:pPr>
              <w:spacing w:before="60"/>
              <w:rPr>
                <w:rFonts w:ascii="Arial" w:hAnsi="Arial" w:cs="Arial"/>
                <w:b/>
                <w:color w:val="000000"/>
              </w:rPr>
            </w:pPr>
            <w:r w:rsidRPr="002D4FD0">
              <w:rPr>
                <w:rFonts w:ascii="Arial" w:hAnsi="Arial" w:cs="Arial"/>
                <w:b/>
                <w:color w:val="000000"/>
              </w:rPr>
              <w:t>Summary of Decision:</w:t>
            </w:r>
            <w:r w:rsidR="00B925A5" w:rsidRPr="002D4FD0">
              <w:rPr>
                <w:rFonts w:ascii="Arial" w:hAnsi="Arial" w:cs="Arial"/>
                <w:b/>
                <w:color w:val="000000"/>
              </w:rPr>
              <w:t xml:space="preserve"> </w:t>
            </w:r>
            <w:r w:rsidR="00B74497" w:rsidRPr="002D4FD0">
              <w:rPr>
                <w:rFonts w:ascii="Arial" w:hAnsi="Arial" w:cs="Arial"/>
                <w:b/>
                <w:color w:val="000000"/>
              </w:rPr>
              <w:t xml:space="preserve"> The appeal is</w:t>
            </w:r>
            <w:r w:rsidR="003E5489">
              <w:rPr>
                <w:rFonts w:ascii="Arial" w:hAnsi="Arial" w:cs="Arial"/>
                <w:b/>
                <w:color w:val="000000"/>
              </w:rPr>
              <w:t xml:space="preserve"> </w:t>
            </w:r>
            <w:r w:rsidR="0000206B">
              <w:rPr>
                <w:rFonts w:ascii="Arial" w:hAnsi="Arial" w:cs="Arial"/>
                <w:b/>
                <w:color w:val="000000"/>
              </w:rPr>
              <w:t>partially</w:t>
            </w:r>
            <w:r w:rsidR="005A7F8C">
              <w:rPr>
                <w:rFonts w:ascii="Arial" w:hAnsi="Arial" w:cs="Arial"/>
                <w:b/>
                <w:color w:val="000000"/>
              </w:rPr>
              <w:t xml:space="preserve"> allowed</w:t>
            </w:r>
          </w:p>
        </w:tc>
      </w:tr>
      <w:tr w:rsidR="00DD37E9" w14:paraId="4B078943" w14:textId="77777777" w:rsidTr="009D3CDC">
        <w:trPr>
          <w:gridBefore w:val="1"/>
          <w:wBefore w:w="108" w:type="dxa"/>
        </w:trPr>
        <w:tc>
          <w:tcPr>
            <w:tcW w:w="9520" w:type="dxa"/>
            <w:tcBorders>
              <w:bottom w:val="single" w:sz="6" w:space="0" w:color="000000"/>
            </w:tcBorders>
          </w:tcPr>
          <w:p w14:paraId="76A24A41" w14:textId="77777777" w:rsidR="00DD37E9" w:rsidRPr="00DD37E9" w:rsidRDefault="00DD37E9" w:rsidP="00DD37E9">
            <w:pPr>
              <w:spacing w:before="60"/>
              <w:rPr>
                <w:b/>
                <w:color w:val="000000"/>
                <w:sz w:val="2"/>
              </w:rPr>
            </w:pPr>
            <w:bookmarkStart w:id="2" w:name="bmkReturn"/>
            <w:bookmarkEnd w:id="2"/>
          </w:p>
        </w:tc>
      </w:tr>
      <w:tr w:rsidR="009D3CDC" w:rsidRPr="002D4FD0" w14:paraId="1F5DCEA3" w14:textId="77777777" w:rsidTr="009D3CDC">
        <w:tc>
          <w:tcPr>
            <w:tcW w:w="9628" w:type="dxa"/>
            <w:gridSpan w:val="2"/>
          </w:tcPr>
          <w:p w14:paraId="56C34FD0" w14:textId="77777777" w:rsidR="009D3CDC" w:rsidRDefault="009D3CDC" w:rsidP="00B9384D">
            <w:pPr>
              <w:spacing w:after="60"/>
              <w:rPr>
                <w:rFonts w:ascii="Arial" w:hAnsi="Arial" w:cs="Arial"/>
                <w:b/>
                <w:color w:val="000000"/>
              </w:rPr>
            </w:pPr>
          </w:p>
          <w:p w14:paraId="4D931A1E" w14:textId="43CF6710" w:rsidR="009D3CDC" w:rsidRPr="002D4FD0" w:rsidRDefault="009D3CDC" w:rsidP="00B9384D">
            <w:pPr>
              <w:spacing w:after="60"/>
              <w:rPr>
                <w:rFonts w:ascii="Arial" w:hAnsi="Arial" w:cs="Arial"/>
                <w:b/>
                <w:color w:val="000000"/>
              </w:rPr>
            </w:pPr>
            <w:r w:rsidRPr="002D4FD0">
              <w:rPr>
                <w:rFonts w:ascii="Arial" w:hAnsi="Arial" w:cs="Arial"/>
                <w:b/>
                <w:color w:val="000000"/>
              </w:rPr>
              <w:t>Appeal Ref: ROW/</w:t>
            </w:r>
            <w:r>
              <w:rPr>
                <w:rStyle w:val="normaltextrun"/>
                <w:rFonts w:ascii="Arial" w:hAnsi="Arial" w:cs="Arial"/>
                <w:b/>
                <w:bCs/>
                <w:color w:val="000000"/>
                <w:shd w:val="clear" w:color="auto" w:fill="FFFFFF"/>
              </w:rPr>
              <w:t>3</w:t>
            </w:r>
            <w:r w:rsidR="00002030">
              <w:rPr>
                <w:rStyle w:val="normaltextrun"/>
                <w:rFonts w:ascii="Arial" w:hAnsi="Arial" w:cs="Arial"/>
                <w:b/>
                <w:bCs/>
                <w:color w:val="000000"/>
                <w:shd w:val="clear" w:color="auto" w:fill="FFFFFF"/>
              </w:rPr>
              <w:t>320526</w:t>
            </w:r>
            <w:r>
              <w:rPr>
                <w:rStyle w:val="normaltextrun"/>
                <w:rFonts w:ascii="Arial" w:hAnsi="Arial" w:cs="Arial"/>
                <w:b/>
                <w:bCs/>
                <w:color w:val="000000"/>
                <w:shd w:val="clear" w:color="auto" w:fill="FFFFFF"/>
              </w:rPr>
              <w:t xml:space="preserve">            </w:t>
            </w:r>
            <w:r w:rsidR="004228C7">
              <w:rPr>
                <w:rStyle w:val="normaltextrun"/>
                <w:rFonts w:ascii="Arial" w:hAnsi="Arial" w:cs="Arial"/>
                <w:b/>
                <w:bCs/>
                <w:color w:val="000000"/>
                <w:shd w:val="clear" w:color="auto" w:fill="FFFFFF"/>
              </w:rPr>
              <w:t xml:space="preserve">   (Appeal route B)</w:t>
            </w:r>
            <w:r>
              <w:rPr>
                <w:rStyle w:val="normaltextrun"/>
                <w:rFonts w:ascii="Arial" w:hAnsi="Arial" w:cs="Arial"/>
                <w:b/>
                <w:bCs/>
                <w:color w:val="000000"/>
                <w:shd w:val="clear" w:color="auto" w:fill="FFFFFF"/>
              </w:rPr>
              <w:t xml:space="preserve">                                                       </w:t>
            </w:r>
          </w:p>
        </w:tc>
      </w:tr>
      <w:tr w:rsidR="009D3CDC" w:rsidRPr="002D4FD0" w14:paraId="0F76C696" w14:textId="77777777" w:rsidTr="009D3CDC">
        <w:tc>
          <w:tcPr>
            <w:tcW w:w="9628" w:type="dxa"/>
            <w:gridSpan w:val="2"/>
          </w:tcPr>
          <w:p w14:paraId="6CCCFF9B" w14:textId="57F88F4B" w:rsidR="009D3CDC" w:rsidRPr="002D4FD0" w:rsidRDefault="009D3CDC" w:rsidP="00B9384D">
            <w:pPr>
              <w:pStyle w:val="TBullet"/>
              <w:rPr>
                <w:rFonts w:ascii="Arial" w:hAnsi="Arial" w:cs="Arial"/>
              </w:rPr>
            </w:pPr>
            <w:r w:rsidRPr="002D4FD0">
              <w:rPr>
                <w:rFonts w:ascii="Arial" w:hAnsi="Arial" w:cs="Arial"/>
              </w:rPr>
              <w:t xml:space="preserve">This Appeal is made under Section 53(5) and Paragraph 4(1) of Schedule 14 of the Wildlife and Countryside Act 1981 against the decision of </w:t>
            </w:r>
            <w:r w:rsidR="00C9678F">
              <w:rPr>
                <w:rFonts w:ascii="Arial" w:hAnsi="Arial" w:cs="Arial"/>
              </w:rPr>
              <w:t>Calderdale Metropolitan Borough</w:t>
            </w:r>
            <w:r w:rsidR="00C9678F" w:rsidRPr="002D4FD0">
              <w:rPr>
                <w:rFonts w:ascii="Arial" w:hAnsi="Arial" w:cs="Arial"/>
              </w:rPr>
              <w:t xml:space="preserve"> </w:t>
            </w:r>
            <w:r w:rsidRPr="002D4FD0">
              <w:rPr>
                <w:rFonts w:ascii="Arial" w:hAnsi="Arial" w:cs="Arial"/>
              </w:rPr>
              <w:t>Council</w:t>
            </w:r>
            <w:r w:rsidR="00123C5B">
              <w:rPr>
                <w:rFonts w:ascii="Arial" w:hAnsi="Arial" w:cs="Arial"/>
              </w:rPr>
              <w:t xml:space="preserve"> </w:t>
            </w:r>
            <w:r w:rsidRPr="002D4FD0">
              <w:rPr>
                <w:rFonts w:ascii="Arial" w:hAnsi="Arial" w:cs="Arial"/>
              </w:rPr>
              <w:t>not to make an Order under Section 53(2) of that Act.</w:t>
            </w:r>
          </w:p>
        </w:tc>
      </w:tr>
      <w:tr w:rsidR="009D3CDC" w:rsidRPr="002D4FD0" w14:paraId="3F477D0F" w14:textId="77777777" w:rsidTr="009D3CDC">
        <w:tc>
          <w:tcPr>
            <w:tcW w:w="9628" w:type="dxa"/>
            <w:gridSpan w:val="2"/>
          </w:tcPr>
          <w:p w14:paraId="5AAD23E9" w14:textId="34F175E2" w:rsidR="009D3CDC" w:rsidRPr="002D4FD0" w:rsidRDefault="009D3CDC" w:rsidP="00B9384D">
            <w:pPr>
              <w:pStyle w:val="TBullet"/>
              <w:rPr>
                <w:rFonts w:ascii="Arial" w:hAnsi="Arial" w:cs="Arial"/>
              </w:rPr>
            </w:pPr>
            <w:r w:rsidRPr="002D4FD0">
              <w:rPr>
                <w:rFonts w:ascii="Arial" w:hAnsi="Arial" w:cs="Arial"/>
              </w:rPr>
              <w:t xml:space="preserve">The Application dated </w:t>
            </w:r>
            <w:r w:rsidR="008B0BD0">
              <w:rPr>
                <w:rFonts w:ascii="Arial" w:hAnsi="Arial" w:cs="Arial"/>
              </w:rPr>
              <w:t xml:space="preserve">7 June </w:t>
            </w:r>
            <w:r w:rsidR="002B06E6">
              <w:rPr>
                <w:rFonts w:ascii="Arial" w:hAnsi="Arial" w:cs="Arial"/>
              </w:rPr>
              <w:t>2017</w:t>
            </w:r>
            <w:r w:rsidRPr="002D4FD0">
              <w:rPr>
                <w:rFonts w:ascii="Arial" w:hAnsi="Arial" w:cs="Arial"/>
              </w:rPr>
              <w:t xml:space="preserve"> was refused by </w:t>
            </w:r>
            <w:r w:rsidR="00C9678F">
              <w:rPr>
                <w:rFonts w:ascii="Arial" w:hAnsi="Arial" w:cs="Arial"/>
              </w:rPr>
              <w:t>Calderdale Metropolitan Borough</w:t>
            </w:r>
            <w:r w:rsidR="00C9678F" w:rsidRPr="002D4FD0">
              <w:rPr>
                <w:rFonts w:ascii="Arial" w:hAnsi="Arial" w:cs="Arial"/>
              </w:rPr>
              <w:t xml:space="preserve"> </w:t>
            </w:r>
            <w:r w:rsidRPr="002D4FD0">
              <w:rPr>
                <w:rFonts w:ascii="Arial" w:hAnsi="Arial" w:cs="Arial"/>
              </w:rPr>
              <w:t xml:space="preserve">Council on </w:t>
            </w:r>
            <w:r w:rsidR="009B22A7">
              <w:rPr>
                <w:rFonts w:ascii="Arial" w:hAnsi="Arial" w:cs="Arial"/>
              </w:rPr>
              <w:t xml:space="preserve">21 February 2023, having been </w:t>
            </w:r>
            <w:r w:rsidR="00D06A2D">
              <w:rPr>
                <w:rFonts w:ascii="Arial" w:hAnsi="Arial" w:cs="Arial"/>
              </w:rPr>
              <w:t>determined on 9 July 2021</w:t>
            </w:r>
            <w:r w:rsidR="00D51C81">
              <w:rPr>
                <w:rFonts w:ascii="Arial" w:hAnsi="Arial" w:cs="Arial"/>
              </w:rPr>
              <w:t>.</w:t>
            </w:r>
          </w:p>
        </w:tc>
      </w:tr>
      <w:tr w:rsidR="009D3CDC" w:rsidRPr="00723355" w14:paraId="6469BCEF" w14:textId="77777777" w:rsidTr="009D3CDC">
        <w:tc>
          <w:tcPr>
            <w:tcW w:w="9628" w:type="dxa"/>
            <w:gridSpan w:val="2"/>
          </w:tcPr>
          <w:p w14:paraId="34957301" w14:textId="33D9DEEB" w:rsidR="009D3CDC" w:rsidRPr="00723355" w:rsidRDefault="009D3CDC" w:rsidP="00B9384D">
            <w:pPr>
              <w:pStyle w:val="TBullet"/>
              <w:rPr>
                <w:rFonts w:ascii="Arial" w:hAnsi="Arial" w:cs="Arial"/>
              </w:rPr>
            </w:pPr>
            <w:r w:rsidRPr="002D4FD0">
              <w:rPr>
                <w:rFonts w:ascii="Arial" w:hAnsi="Arial" w:cs="Arial"/>
              </w:rPr>
              <w:t xml:space="preserve">The </w:t>
            </w:r>
            <w:r w:rsidR="00634441">
              <w:rPr>
                <w:rFonts w:ascii="Arial" w:hAnsi="Arial" w:cs="Arial"/>
              </w:rPr>
              <w:t>supporters</w:t>
            </w:r>
            <w:r w:rsidRPr="002D4FD0">
              <w:rPr>
                <w:rFonts w:ascii="Arial" w:hAnsi="Arial" w:cs="Arial"/>
              </w:rPr>
              <w:t xml:space="preserve"> claim that the appeal route</w:t>
            </w:r>
            <w:r>
              <w:rPr>
                <w:rFonts w:ascii="Arial" w:hAnsi="Arial" w:cs="Arial"/>
              </w:rPr>
              <w:t xml:space="preserve">, </w:t>
            </w:r>
            <w:r w:rsidR="009C44F3">
              <w:rPr>
                <w:rFonts w:ascii="Arial" w:hAnsi="Arial" w:cs="Arial"/>
              </w:rPr>
              <w:t>Bridleway</w:t>
            </w:r>
            <w:r w:rsidR="007B4178">
              <w:rPr>
                <w:rFonts w:ascii="Arial" w:hAnsi="Arial" w:cs="Arial"/>
              </w:rPr>
              <w:t xml:space="preserve"> </w:t>
            </w:r>
            <w:r w:rsidR="00FE3B9B">
              <w:rPr>
                <w:rFonts w:ascii="Arial" w:hAnsi="Arial" w:cs="Arial"/>
              </w:rPr>
              <w:t>6</w:t>
            </w:r>
            <w:r w:rsidR="007B4178">
              <w:rPr>
                <w:rFonts w:ascii="Arial" w:hAnsi="Arial" w:cs="Arial"/>
              </w:rPr>
              <w:t>1</w:t>
            </w:r>
            <w:r w:rsidR="00FE3B9B">
              <w:rPr>
                <w:rFonts w:ascii="Arial" w:hAnsi="Arial" w:cs="Arial"/>
              </w:rPr>
              <w:t>,</w:t>
            </w:r>
            <w:r w:rsidR="00782C79">
              <w:rPr>
                <w:rFonts w:ascii="Arial" w:hAnsi="Arial" w:cs="Arial"/>
              </w:rPr>
              <w:t xml:space="preserve"> part of Footpath 51,</w:t>
            </w:r>
            <w:r w:rsidR="007B4178">
              <w:rPr>
                <w:rFonts w:ascii="Arial" w:hAnsi="Arial" w:cs="Arial"/>
              </w:rPr>
              <w:t xml:space="preserve"> </w:t>
            </w:r>
            <w:r w:rsidR="00CC573D">
              <w:rPr>
                <w:rFonts w:ascii="Arial" w:hAnsi="Arial" w:cs="Arial"/>
              </w:rPr>
              <w:t xml:space="preserve">Footpath </w:t>
            </w:r>
            <w:r w:rsidR="009C44F3">
              <w:rPr>
                <w:rFonts w:ascii="Arial" w:hAnsi="Arial" w:cs="Arial"/>
              </w:rPr>
              <w:t>62</w:t>
            </w:r>
            <w:r w:rsidR="00D21E16">
              <w:rPr>
                <w:rFonts w:ascii="Arial" w:hAnsi="Arial" w:cs="Arial"/>
              </w:rPr>
              <w:t xml:space="preserve"> </w:t>
            </w:r>
            <w:r w:rsidR="00BC5136">
              <w:rPr>
                <w:rFonts w:ascii="Arial" w:hAnsi="Arial" w:cs="Arial"/>
              </w:rPr>
              <w:t xml:space="preserve">and </w:t>
            </w:r>
            <w:r w:rsidR="006A220A">
              <w:rPr>
                <w:rFonts w:ascii="Arial" w:hAnsi="Arial" w:cs="Arial"/>
              </w:rPr>
              <w:t xml:space="preserve">Bridleway 66 </w:t>
            </w:r>
            <w:r w:rsidR="007B4178">
              <w:rPr>
                <w:rFonts w:ascii="Arial" w:hAnsi="Arial" w:cs="Arial"/>
              </w:rPr>
              <w:t>Ripponden</w:t>
            </w:r>
            <w:r>
              <w:rPr>
                <w:rFonts w:ascii="Arial" w:hAnsi="Arial" w:cs="Arial"/>
              </w:rPr>
              <w:t xml:space="preserve"> </w:t>
            </w:r>
            <w:r w:rsidR="0054575E">
              <w:rPr>
                <w:rFonts w:ascii="Arial" w:hAnsi="Arial" w:cs="Arial"/>
              </w:rPr>
              <w:t>(Highlee Lane)</w:t>
            </w:r>
            <w:r w:rsidR="006A220A">
              <w:rPr>
                <w:rFonts w:ascii="Arial" w:hAnsi="Arial" w:cs="Arial"/>
              </w:rPr>
              <w:t xml:space="preserve"> </w:t>
            </w:r>
            <w:r>
              <w:rPr>
                <w:rFonts w:ascii="Arial" w:hAnsi="Arial" w:cs="Arial"/>
              </w:rPr>
              <w:t>should be upgraded to a Restricted Byway on the Definitive Map and Statement</w:t>
            </w:r>
            <w:r w:rsidRPr="00723355">
              <w:rPr>
                <w:rFonts w:ascii="Arial" w:hAnsi="Arial" w:cs="Arial"/>
              </w:rPr>
              <w:t>.</w:t>
            </w:r>
          </w:p>
        </w:tc>
      </w:tr>
      <w:tr w:rsidR="009D3CDC" w:rsidRPr="002D4FD0" w14:paraId="6510ADAE" w14:textId="77777777" w:rsidTr="009D3CDC">
        <w:tc>
          <w:tcPr>
            <w:tcW w:w="9628" w:type="dxa"/>
            <w:gridSpan w:val="2"/>
          </w:tcPr>
          <w:p w14:paraId="47A61502" w14:textId="75374D4C" w:rsidR="009D3CDC" w:rsidRDefault="009D3CDC" w:rsidP="00B9384D">
            <w:pPr>
              <w:spacing w:before="60"/>
              <w:rPr>
                <w:rFonts w:ascii="Arial" w:hAnsi="Arial" w:cs="Arial"/>
                <w:b/>
                <w:color w:val="000000"/>
              </w:rPr>
            </w:pPr>
            <w:r w:rsidRPr="002D4FD0">
              <w:rPr>
                <w:rFonts w:ascii="Arial" w:hAnsi="Arial" w:cs="Arial"/>
                <w:b/>
                <w:color w:val="000000"/>
              </w:rPr>
              <w:t>Summary of Decision:  The appeal is</w:t>
            </w:r>
            <w:r w:rsidR="005A7F8C">
              <w:rPr>
                <w:rFonts w:ascii="Arial" w:hAnsi="Arial" w:cs="Arial"/>
                <w:b/>
                <w:color w:val="000000"/>
              </w:rPr>
              <w:t xml:space="preserve"> allowed</w:t>
            </w:r>
          </w:p>
          <w:p w14:paraId="47821948" w14:textId="5F7F639C" w:rsidR="009D3CDC" w:rsidRPr="002D4FD0" w:rsidRDefault="00D454AA" w:rsidP="00B9384D">
            <w:pPr>
              <w:spacing w:before="60"/>
              <w:rPr>
                <w:rFonts w:ascii="Arial" w:hAnsi="Arial" w:cs="Arial"/>
                <w:b/>
                <w:color w:val="000000"/>
              </w:rPr>
            </w:pPr>
            <w:r>
              <w:rPr>
                <w:rFonts w:ascii="Arial" w:hAnsi="Arial" w:cs="Arial"/>
                <w:b/>
                <w:color w:val="000000"/>
              </w:rPr>
              <w:t>____________________________________________________________________________</w:t>
            </w:r>
          </w:p>
        </w:tc>
      </w:tr>
    </w:tbl>
    <w:p w14:paraId="7B29ADAC" w14:textId="41F55F37" w:rsidR="002C6E5C" w:rsidRPr="002D4FD0" w:rsidRDefault="002C6E5C" w:rsidP="002C6E5C">
      <w:pPr>
        <w:pStyle w:val="Heading6blackfont"/>
        <w:rPr>
          <w:rFonts w:ascii="Arial" w:hAnsi="Arial" w:cs="Arial"/>
          <w:sz w:val="24"/>
          <w:szCs w:val="24"/>
        </w:rPr>
      </w:pPr>
      <w:r w:rsidRPr="002D4FD0">
        <w:rPr>
          <w:rFonts w:ascii="Arial" w:hAnsi="Arial" w:cs="Arial"/>
          <w:sz w:val="24"/>
          <w:szCs w:val="24"/>
        </w:rPr>
        <w:t>Preliminary Matters</w:t>
      </w:r>
    </w:p>
    <w:p w14:paraId="2DD9D105" w14:textId="633A6BC7" w:rsidR="0083314B" w:rsidRPr="004021D5" w:rsidRDefault="00C5189E" w:rsidP="004021D5">
      <w:pPr>
        <w:pStyle w:val="Style1"/>
        <w:tabs>
          <w:tab w:val="clear" w:pos="432"/>
          <w:tab w:val="num" w:pos="426"/>
        </w:tabs>
        <w:ind w:left="426" w:hanging="426"/>
        <w:rPr>
          <w:rFonts w:ascii="Arial" w:hAnsi="Arial" w:cs="Arial"/>
          <w:sz w:val="24"/>
          <w:szCs w:val="24"/>
        </w:rPr>
      </w:pPr>
      <w:r w:rsidRPr="002D4FD0">
        <w:rPr>
          <w:rFonts w:ascii="Arial" w:hAnsi="Arial" w:cs="Arial"/>
          <w:sz w:val="24"/>
          <w:szCs w:val="24"/>
        </w:rPr>
        <w:t xml:space="preserve">I </w:t>
      </w:r>
      <w:r w:rsidR="007277A3" w:rsidRPr="002D4FD0">
        <w:rPr>
          <w:rFonts w:ascii="Arial" w:hAnsi="Arial" w:cs="Arial"/>
          <w:sz w:val="24"/>
          <w:szCs w:val="24"/>
        </w:rPr>
        <w:t>have been directed</w:t>
      </w:r>
      <w:r w:rsidRPr="002D4FD0">
        <w:rPr>
          <w:rFonts w:ascii="Arial" w:hAnsi="Arial" w:cs="Arial"/>
          <w:sz w:val="24"/>
          <w:szCs w:val="24"/>
        </w:rPr>
        <w:t xml:space="preserve"> by the Secretary of State </w:t>
      </w:r>
      <w:r w:rsidR="00F64A71" w:rsidRPr="002D4FD0">
        <w:rPr>
          <w:rFonts w:ascii="Arial" w:hAnsi="Arial" w:cs="Arial"/>
          <w:sz w:val="24"/>
          <w:szCs w:val="24"/>
        </w:rPr>
        <w:t xml:space="preserve">for Environment, Food and Rural Affairs </w:t>
      </w:r>
      <w:r w:rsidRPr="002D4FD0">
        <w:rPr>
          <w:rFonts w:ascii="Arial" w:hAnsi="Arial" w:cs="Arial"/>
          <w:sz w:val="24"/>
          <w:szCs w:val="24"/>
        </w:rPr>
        <w:t xml:space="preserve">to determine </w:t>
      </w:r>
      <w:r w:rsidR="00F17CEC">
        <w:rPr>
          <w:rFonts w:ascii="Arial" w:hAnsi="Arial" w:cs="Arial"/>
          <w:sz w:val="24"/>
          <w:szCs w:val="24"/>
        </w:rPr>
        <w:t xml:space="preserve">these </w:t>
      </w:r>
      <w:r w:rsidRPr="002D4FD0">
        <w:rPr>
          <w:rFonts w:ascii="Arial" w:hAnsi="Arial" w:cs="Arial"/>
          <w:sz w:val="24"/>
          <w:szCs w:val="24"/>
        </w:rPr>
        <w:t>appeal</w:t>
      </w:r>
      <w:r w:rsidR="009A433D">
        <w:rPr>
          <w:rFonts w:ascii="Arial" w:hAnsi="Arial" w:cs="Arial"/>
          <w:sz w:val="24"/>
          <w:szCs w:val="24"/>
        </w:rPr>
        <w:t>s</w:t>
      </w:r>
      <w:r w:rsidRPr="002D4FD0">
        <w:rPr>
          <w:rFonts w:ascii="Arial" w:hAnsi="Arial" w:cs="Arial"/>
          <w:sz w:val="24"/>
          <w:szCs w:val="24"/>
        </w:rPr>
        <w:t xml:space="preserve"> under </w:t>
      </w:r>
      <w:r w:rsidR="003E6111">
        <w:rPr>
          <w:rFonts w:ascii="Arial" w:hAnsi="Arial" w:cs="Arial"/>
          <w:sz w:val="24"/>
          <w:szCs w:val="24"/>
        </w:rPr>
        <w:t>s</w:t>
      </w:r>
      <w:r w:rsidRPr="002D4FD0">
        <w:rPr>
          <w:rFonts w:ascii="Arial" w:hAnsi="Arial" w:cs="Arial"/>
          <w:sz w:val="24"/>
          <w:szCs w:val="24"/>
        </w:rPr>
        <w:t xml:space="preserve">ection 53(5) and </w:t>
      </w:r>
      <w:r w:rsidR="003E6111">
        <w:rPr>
          <w:rFonts w:ascii="Arial" w:hAnsi="Arial" w:cs="Arial"/>
          <w:sz w:val="24"/>
          <w:szCs w:val="24"/>
        </w:rPr>
        <w:t>p</w:t>
      </w:r>
      <w:r w:rsidRPr="002D4FD0">
        <w:rPr>
          <w:rFonts w:ascii="Arial" w:hAnsi="Arial" w:cs="Arial"/>
          <w:sz w:val="24"/>
          <w:szCs w:val="24"/>
        </w:rPr>
        <w:t>aragraph 4(1)</w:t>
      </w:r>
      <w:r w:rsidR="00F64A71" w:rsidRPr="002D4FD0">
        <w:rPr>
          <w:rFonts w:ascii="Arial" w:hAnsi="Arial" w:cs="Arial"/>
          <w:sz w:val="24"/>
          <w:szCs w:val="24"/>
        </w:rPr>
        <w:t xml:space="preserve"> of Schedule 14 of the Wildlife and Countryside Act 1981</w:t>
      </w:r>
      <w:r w:rsidR="006E384C" w:rsidRPr="002D4FD0">
        <w:rPr>
          <w:rFonts w:ascii="Arial" w:hAnsi="Arial" w:cs="Arial"/>
          <w:sz w:val="24"/>
          <w:szCs w:val="24"/>
        </w:rPr>
        <w:t xml:space="preserve"> (</w:t>
      </w:r>
      <w:r w:rsidR="001D7DA2" w:rsidRPr="002D4FD0">
        <w:rPr>
          <w:rFonts w:ascii="Arial" w:hAnsi="Arial" w:cs="Arial"/>
          <w:sz w:val="24"/>
          <w:szCs w:val="24"/>
        </w:rPr>
        <w:t>the 1981 Act</w:t>
      </w:r>
      <w:r w:rsidR="006E384C" w:rsidRPr="002D4FD0">
        <w:rPr>
          <w:rFonts w:ascii="Arial" w:hAnsi="Arial" w:cs="Arial"/>
          <w:sz w:val="24"/>
          <w:szCs w:val="24"/>
        </w:rPr>
        <w:t>)</w:t>
      </w:r>
      <w:r w:rsidR="00F64A71" w:rsidRPr="002D4FD0">
        <w:rPr>
          <w:rFonts w:ascii="Arial" w:hAnsi="Arial" w:cs="Arial"/>
          <w:sz w:val="24"/>
          <w:szCs w:val="24"/>
        </w:rPr>
        <w:t>.</w:t>
      </w:r>
      <w:r w:rsidR="004021D5">
        <w:rPr>
          <w:rFonts w:ascii="Arial" w:hAnsi="Arial" w:cs="Arial"/>
          <w:sz w:val="24"/>
          <w:szCs w:val="24"/>
        </w:rPr>
        <w:t xml:space="preserve"> </w:t>
      </w:r>
      <w:r w:rsidR="002C6E5C" w:rsidRPr="004021D5">
        <w:rPr>
          <w:rFonts w:ascii="Arial" w:hAnsi="Arial" w:cs="Arial"/>
          <w:sz w:val="24"/>
          <w:szCs w:val="24"/>
        </w:rPr>
        <w:t>I have not visited the site</w:t>
      </w:r>
      <w:r w:rsidR="00E10980" w:rsidRPr="004021D5">
        <w:rPr>
          <w:rFonts w:ascii="Arial" w:hAnsi="Arial" w:cs="Arial"/>
          <w:sz w:val="24"/>
          <w:szCs w:val="24"/>
        </w:rPr>
        <w:t>,</w:t>
      </w:r>
      <w:r w:rsidR="002C6E5C" w:rsidRPr="004021D5">
        <w:rPr>
          <w:rFonts w:ascii="Arial" w:hAnsi="Arial" w:cs="Arial"/>
          <w:sz w:val="24"/>
          <w:szCs w:val="24"/>
        </w:rPr>
        <w:t xml:space="preserve"> but I am satisfied I can make my decision without the need to do so.</w:t>
      </w:r>
    </w:p>
    <w:p w14:paraId="33BE6F03" w14:textId="1FFC5BC0" w:rsidR="0049762E" w:rsidRPr="006C1D1D" w:rsidRDefault="00E255B8" w:rsidP="0083314B">
      <w:pPr>
        <w:pStyle w:val="Style1"/>
        <w:tabs>
          <w:tab w:val="clear" w:pos="432"/>
          <w:tab w:val="num" w:pos="426"/>
        </w:tabs>
        <w:ind w:left="426" w:hanging="426"/>
        <w:rPr>
          <w:rFonts w:ascii="Arial" w:hAnsi="Arial" w:cs="Arial"/>
          <w:sz w:val="24"/>
          <w:szCs w:val="24"/>
        </w:rPr>
      </w:pPr>
      <w:r w:rsidRPr="0083314B">
        <w:rPr>
          <w:rFonts w:ascii="Arial" w:hAnsi="Arial" w:cs="Arial"/>
          <w:sz w:val="24"/>
          <w:szCs w:val="24"/>
        </w:rPr>
        <w:t xml:space="preserve">The </w:t>
      </w:r>
      <w:r w:rsidR="001D7DA2" w:rsidRPr="0083314B">
        <w:rPr>
          <w:rFonts w:ascii="Arial" w:hAnsi="Arial" w:cs="Arial"/>
          <w:sz w:val="24"/>
          <w:szCs w:val="24"/>
        </w:rPr>
        <w:t>a</w:t>
      </w:r>
      <w:r w:rsidRPr="0083314B">
        <w:rPr>
          <w:rFonts w:ascii="Arial" w:hAnsi="Arial" w:cs="Arial"/>
          <w:sz w:val="24"/>
          <w:szCs w:val="24"/>
        </w:rPr>
        <w:t>ppeal</w:t>
      </w:r>
      <w:r w:rsidR="00353A45" w:rsidRPr="0083314B">
        <w:rPr>
          <w:rFonts w:ascii="Arial" w:hAnsi="Arial" w:cs="Arial"/>
          <w:sz w:val="24"/>
          <w:szCs w:val="24"/>
        </w:rPr>
        <w:t>s</w:t>
      </w:r>
      <w:r w:rsidRPr="0083314B">
        <w:rPr>
          <w:rFonts w:ascii="Arial" w:hAnsi="Arial" w:cs="Arial"/>
          <w:sz w:val="24"/>
          <w:szCs w:val="24"/>
        </w:rPr>
        <w:t xml:space="preserve"> concern </w:t>
      </w:r>
      <w:r w:rsidR="00424519" w:rsidRPr="0083314B">
        <w:rPr>
          <w:rFonts w:ascii="Arial" w:hAnsi="Arial" w:cs="Arial"/>
          <w:sz w:val="24"/>
          <w:szCs w:val="24"/>
        </w:rPr>
        <w:t>application</w:t>
      </w:r>
      <w:r w:rsidR="00566050" w:rsidRPr="0083314B">
        <w:rPr>
          <w:rFonts w:ascii="Arial" w:hAnsi="Arial" w:cs="Arial"/>
          <w:sz w:val="24"/>
          <w:szCs w:val="24"/>
        </w:rPr>
        <w:t>s</w:t>
      </w:r>
      <w:r w:rsidR="00424519" w:rsidRPr="0083314B">
        <w:rPr>
          <w:rFonts w:ascii="Arial" w:hAnsi="Arial" w:cs="Arial"/>
          <w:sz w:val="24"/>
          <w:szCs w:val="24"/>
        </w:rPr>
        <w:t xml:space="preserve"> </w:t>
      </w:r>
      <w:r w:rsidR="00573087" w:rsidRPr="0083314B">
        <w:rPr>
          <w:rFonts w:ascii="Arial" w:hAnsi="Arial" w:cs="Arial"/>
          <w:sz w:val="24"/>
          <w:szCs w:val="24"/>
        </w:rPr>
        <w:t xml:space="preserve">made </w:t>
      </w:r>
      <w:r w:rsidR="0042333E" w:rsidRPr="0083314B">
        <w:rPr>
          <w:rFonts w:ascii="Arial" w:hAnsi="Arial" w:cs="Arial"/>
          <w:sz w:val="24"/>
          <w:szCs w:val="24"/>
        </w:rPr>
        <w:t xml:space="preserve">by </w:t>
      </w:r>
      <w:r w:rsidR="0001028D" w:rsidRPr="0083314B">
        <w:rPr>
          <w:rFonts w:ascii="Arial" w:hAnsi="Arial" w:cs="Arial"/>
          <w:sz w:val="24"/>
          <w:szCs w:val="24"/>
        </w:rPr>
        <w:t>S</w:t>
      </w:r>
      <w:r w:rsidR="00E55A9C" w:rsidRPr="0083314B">
        <w:rPr>
          <w:rFonts w:ascii="Arial" w:hAnsi="Arial" w:cs="Arial"/>
          <w:sz w:val="24"/>
          <w:szCs w:val="24"/>
        </w:rPr>
        <w:t>heila</w:t>
      </w:r>
      <w:r w:rsidR="0001028D" w:rsidRPr="0083314B">
        <w:rPr>
          <w:rFonts w:ascii="Arial" w:hAnsi="Arial" w:cs="Arial"/>
          <w:sz w:val="24"/>
          <w:szCs w:val="24"/>
        </w:rPr>
        <w:t xml:space="preserve"> Greetham </w:t>
      </w:r>
      <w:r w:rsidR="0042333E" w:rsidRPr="0083314B">
        <w:rPr>
          <w:rFonts w:ascii="Arial" w:hAnsi="Arial" w:cs="Arial"/>
          <w:sz w:val="24"/>
          <w:szCs w:val="24"/>
        </w:rPr>
        <w:t xml:space="preserve">of </w:t>
      </w:r>
      <w:r w:rsidR="00014D11" w:rsidRPr="0083314B">
        <w:rPr>
          <w:rFonts w:ascii="Arial" w:hAnsi="Arial" w:cs="Arial"/>
          <w:sz w:val="24"/>
          <w:szCs w:val="24"/>
        </w:rPr>
        <w:t>Calderdale Saddle Club</w:t>
      </w:r>
      <w:r w:rsidR="00363FE6" w:rsidRPr="0083314B">
        <w:rPr>
          <w:rFonts w:ascii="Arial" w:hAnsi="Arial" w:cs="Arial"/>
          <w:sz w:val="24"/>
          <w:szCs w:val="24"/>
        </w:rPr>
        <w:t xml:space="preserve">, </w:t>
      </w:r>
      <w:r w:rsidR="00D01687" w:rsidRPr="0083314B">
        <w:rPr>
          <w:rFonts w:ascii="Arial" w:hAnsi="Arial" w:cs="Arial"/>
          <w:sz w:val="24"/>
          <w:szCs w:val="24"/>
        </w:rPr>
        <w:t>comprising</w:t>
      </w:r>
      <w:r w:rsidR="00363FE6" w:rsidRPr="0083314B">
        <w:rPr>
          <w:rFonts w:ascii="Arial" w:hAnsi="Arial" w:cs="Arial"/>
          <w:sz w:val="24"/>
          <w:szCs w:val="24"/>
        </w:rPr>
        <w:t xml:space="preserve"> </w:t>
      </w:r>
      <w:r w:rsidR="00021B97">
        <w:rPr>
          <w:rFonts w:ascii="Arial" w:hAnsi="Arial" w:cs="Arial"/>
          <w:sz w:val="24"/>
          <w:szCs w:val="24"/>
        </w:rPr>
        <w:t>a</w:t>
      </w:r>
      <w:r w:rsidR="00363FE6" w:rsidRPr="0083314B">
        <w:rPr>
          <w:rFonts w:ascii="Arial" w:hAnsi="Arial" w:cs="Arial"/>
          <w:sz w:val="24"/>
          <w:szCs w:val="24"/>
        </w:rPr>
        <w:t>ppeal</w:t>
      </w:r>
      <w:r w:rsidR="00021B97">
        <w:rPr>
          <w:rFonts w:ascii="Arial" w:hAnsi="Arial" w:cs="Arial"/>
          <w:sz w:val="24"/>
          <w:szCs w:val="24"/>
        </w:rPr>
        <w:t xml:space="preserve"> route</w:t>
      </w:r>
      <w:r w:rsidR="00363FE6" w:rsidRPr="0083314B">
        <w:rPr>
          <w:rFonts w:ascii="Arial" w:hAnsi="Arial" w:cs="Arial"/>
          <w:sz w:val="24"/>
          <w:szCs w:val="24"/>
        </w:rPr>
        <w:t xml:space="preserve"> A, and </w:t>
      </w:r>
      <w:r w:rsidR="00021B97">
        <w:rPr>
          <w:rFonts w:ascii="Arial" w:hAnsi="Arial" w:cs="Arial"/>
          <w:sz w:val="24"/>
          <w:szCs w:val="24"/>
        </w:rPr>
        <w:t>a</w:t>
      </w:r>
      <w:r w:rsidR="00363FE6" w:rsidRPr="0083314B">
        <w:rPr>
          <w:rFonts w:ascii="Arial" w:hAnsi="Arial" w:cs="Arial"/>
          <w:sz w:val="24"/>
          <w:szCs w:val="24"/>
        </w:rPr>
        <w:t>ppeal</w:t>
      </w:r>
      <w:r w:rsidR="00021B97">
        <w:rPr>
          <w:rFonts w:ascii="Arial" w:hAnsi="Arial" w:cs="Arial"/>
          <w:sz w:val="24"/>
          <w:szCs w:val="24"/>
        </w:rPr>
        <w:t xml:space="preserve"> route</w:t>
      </w:r>
      <w:r w:rsidR="00363FE6" w:rsidRPr="0083314B">
        <w:rPr>
          <w:rFonts w:ascii="Arial" w:hAnsi="Arial" w:cs="Arial"/>
          <w:sz w:val="24"/>
          <w:szCs w:val="24"/>
        </w:rPr>
        <w:t xml:space="preserve"> B</w:t>
      </w:r>
      <w:r w:rsidR="00403320" w:rsidRPr="0083314B">
        <w:rPr>
          <w:rFonts w:ascii="Arial" w:hAnsi="Arial" w:cs="Arial"/>
          <w:sz w:val="24"/>
          <w:szCs w:val="24"/>
        </w:rPr>
        <w:t>. T</w:t>
      </w:r>
      <w:r w:rsidR="0001028D" w:rsidRPr="0083314B">
        <w:rPr>
          <w:rFonts w:ascii="Arial" w:hAnsi="Arial" w:cs="Arial"/>
          <w:sz w:val="24"/>
          <w:szCs w:val="24"/>
        </w:rPr>
        <w:t>he appeal</w:t>
      </w:r>
      <w:r w:rsidR="007D163F">
        <w:rPr>
          <w:rFonts w:ascii="Arial" w:hAnsi="Arial" w:cs="Arial"/>
          <w:sz w:val="24"/>
          <w:szCs w:val="24"/>
        </w:rPr>
        <w:t xml:space="preserve"> routes are connected</w:t>
      </w:r>
      <w:r w:rsidR="00D32213" w:rsidRPr="0083314B">
        <w:rPr>
          <w:rFonts w:ascii="Arial" w:hAnsi="Arial" w:cs="Arial"/>
          <w:sz w:val="24"/>
          <w:szCs w:val="24"/>
        </w:rPr>
        <w:t xml:space="preserve"> and have </w:t>
      </w:r>
      <w:r w:rsidR="00F52793" w:rsidRPr="0083314B">
        <w:rPr>
          <w:rFonts w:ascii="Arial" w:hAnsi="Arial" w:cs="Arial"/>
          <w:sz w:val="24"/>
          <w:szCs w:val="24"/>
        </w:rPr>
        <w:t xml:space="preserve">therefore </w:t>
      </w:r>
      <w:r w:rsidR="00D32213" w:rsidRPr="0083314B">
        <w:rPr>
          <w:rFonts w:ascii="Arial" w:hAnsi="Arial" w:cs="Arial"/>
          <w:sz w:val="24"/>
          <w:szCs w:val="24"/>
        </w:rPr>
        <w:t>been considered together</w:t>
      </w:r>
      <w:r w:rsidR="00015F81" w:rsidRPr="0083314B">
        <w:rPr>
          <w:rFonts w:ascii="Arial" w:hAnsi="Arial" w:cs="Arial"/>
          <w:sz w:val="24"/>
          <w:szCs w:val="24"/>
        </w:rPr>
        <w:t>.</w:t>
      </w:r>
      <w:r w:rsidR="00FC44A1" w:rsidRPr="0083314B">
        <w:rPr>
          <w:rFonts w:ascii="Arial" w:hAnsi="Arial" w:cs="Arial"/>
          <w:sz w:val="24"/>
          <w:szCs w:val="24"/>
        </w:rPr>
        <w:t xml:space="preserve"> </w:t>
      </w:r>
      <w:r w:rsidR="00CD48D6">
        <w:rPr>
          <w:rFonts w:ascii="Arial" w:hAnsi="Arial" w:cs="Arial"/>
          <w:sz w:val="24"/>
          <w:szCs w:val="24"/>
        </w:rPr>
        <w:t>Susan Ta</w:t>
      </w:r>
      <w:r w:rsidR="00C6212C">
        <w:rPr>
          <w:rFonts w:ascii="Arial" w:hAnsi="Arial" w:cs="Arial"/>
          <w:sz w:val="24"/>
          <w:szCs w:val="24"/>
        </w:rPr>
        <w:t>ylor</w:t>
      </w:r>
      <w:r w:rsidR="00912641">
        <w:rPr>
          <w:rFonts w:ascii="Arial" w:hAnsi="Arial" w:cs="Arial"/>
          <w:sz w:val="24"/>
          <w:szCs w:val="24"/>
        </w:rPr>
        <w:t xml:space="preserve">, a volunteer researcher also made extensive submissions </w:t>
      </w:r>
      <w:r w:rsidR="006C3FE2">
        <w:rPr>
          <w:rFonts w:ascii="Arial" w:hAnsi="Arial" w:cs="Arial"/>
          <w:sz w:val="24"/>
          <w:szCs w:val="24"/>
        </w:rPr>
        <w:t xml:space="preserve">for this case, covering similar evidence and making similar </w:t>
      </w:r>
      <w:r w:rsidR="008761C0">
        <w:rPr>
          <w:rFonts w:ascii="Arial" w:hAnsi="Arial" w:cs="Arial"/>
          <w:sz w:val="24"/>
          <w:szCs w:val="24"/>
        </w:rPr>
        <w:t>assertions</w:t>
      </w:r>
      <w:r w:rsidR="006C3FE2">
        <w:rPr>
          <w:rFonts w:ascii="Arial" w:hAnsi="Arial" w:cs="Arial"/>
          <w:sz w:val="24"/>
          <w:szCs w:val="24"/>
        </w:rPr>
        <w:t>. For the sake of c</w:t>
      </w:r>
      <w:r w:rsidR="00896EB8">
        <w:rPr>
          <w:rFonts w:ascii="Arial" w:hAnsi="Arial" w:cs="Arial"/>
          <w:sz w:val="24"/>
          <w:szCs w:val="24"/>
        </w:rPr>
        <w:t xml:space="preserve">onciseness I </w:t>
      </w:r>
      <w:r w:rsidR="00713A79">
        <w:rPr>
          <w:rFonts w:ascii="Arial" w:hAnsi="Arial" w:cs="Arial"/>
          <w:sz w:val="24"/>
          <w:szCs w:val="24"/>
        </w:rPr>
        <w:t>have referred</w:t>
      </w:r>
      <w:r w:rsidR="00896EB8">
        <w:rPr>
          <w:rFonts w:ascii="Arial" w:hAnsi="Arial" w:cs="Arial"/>
          <w:sz w:val="24"/>
          <w:szCs w:val="24"/>
        </w:rPr>
        <w:t xml:space="preserve"> to them collectively as </w:t>
      </w:r>
      <w:r w:rsidR="00896EB8" w:rsidRPr="006C1D1D">
        <w:rPr>
          <w:rFonts w:ascii="Arial" w:hAnsi="Arial" w:cs="Arial"/>
          <w:sz w:val="24"/>
          <w:szCs w:val="24"/>
        </w:rPr>
        <w:t>‘supporters’ of the appeal</w:t>
      </w:r>
      <w:r w:rsidR="00AC3309" w:rsidRPr="006C1D1D">
        <w:rPr>
          <w:rFonts w:ascii="Arial" w:hAnsi="Arial" w:cs="Arial"/>
          <w:sz w:val="24"/>
          <w:szCs w:val="24"/>
        </w:rPr>
        <w:t xml:space="preserve"> in this decision.</w:t>
      </w:r>
    </w:p>
    <w:p w14:paraId="57B33E97" w14:textId="497988BE" w:rsidR="006C1D1D" w:rsidRPr="006C1D1D" w:rsidRDefault="006C1D1D" w:rsidP="006C1D1D">
      <w:pPr>
        <w:pStyle w:val="Style1"/>
        <w:rPr>
          <w:rFonts w:ascii="Arial" w:hAnsi="Arial" w:cs="Arial"/>
          <w:sz w:val="24"/>
          <w:szCs w:val="24"/>
        </w:rPr>
      </w:pPr>
      <w:r w:rsidRPr="006C1D1D">
        <w:rPr>
          <w:rFonts w:ascii="Arial" w:hAnsi="Arial" w:cs="Arial"/>
          <w:sz w:val="24"/>
          <w:szCs w:val="24"/>
        </w:rPr>
        <w:t xml:space="preserve">In addition to submissions from the </w:t>
      </w:r>
      <w:r w:rsidR="002910C6">
        <w:rPr>
          <w:rFonts w:ascii="Arial" w:hAnsi="Arial" w:cs="Arial"/>
          <w:sz w:val="24"/>
          <w:szCs w:val="24"/>
        </w:rPr>
        <w:t>s</w:t>
      </w:r>
      <w:r w:rsidRPr="006C1D1D">
        <w:rPr>
          <w:rFonts w:ascii="Arial" w:hAnsi="Arial" w:cs="Arial"/>
          <w:sz w:val="24"/>
          <w:szCs w:val="24"/>
        </w:rPr>
        <w:t xml:space="preserve">upporters and </w:t>
      </w:r>
      <w:r w:rsidR="007F0D53">
        <w:rPr>
          <w:rFonts w:ascii="Arial" w:hAnsi="Arial" w:cs="Arial"/>
          <w:sz w:val="24"/>
          <w:szCs w:val="24"/>
        </w:rPr>
        <w:t xml:space="preserve">Calderdale Metropolitan Borough </w:t>
      </w:r>
      <w:r w:rsidRPr="006C1D1D">
        <w:rPr>
          <w:rFonts w:ascii="Arial" w:hAnsi="Arial" w:cs="Arial"/>
          <w:sz w:val="24"/>
          <w:szCs w:val="24"/>
        </w:rPr>
        <w:t>Council</w:t>
      </w:r>
      <w:r w:rsidR="007F0D53">
        <w:rPr>
          <w:rFonts w:ascii="Arial" w:hAnsi="Arial" w:cs="Arial"/>
          <w:sz w:val="24"/>
          <w:szCs w:val="24"/>
        </w:rPr>
        <w:t xml:space="preserve"> (the Council),</w:t>
      </w:r>
      <w:r w:rsidRPr="006C1D1D">
        <w:rPr>
          <w:rFonts w:ascii="Arial" w:hAnsi="Arial" w:cs="Arial"/>
          <w:sz w:val="24"/>
          <w:szCs w:val="24"/>
        </w:rPr>
        <w:t xml:space="preserve"> are those provided by Dr A Cunnington and J Cook of Ramsdens </w:t>
      </w:r>
      <w:r w:rsidRPr="006C1D1D">
        <w:rPr>
          <w:rFonts w:ascii="Arial" w:hAnsi="Arial" w:cs="Arial"/>
          <w:sz w:val="24"/>
          <w:szCs w:val="24"/>
        </w:rPr>
        <w:lastRenderedPageBreak/>
        <w:t>Solicitors opposing the applications (</w:t>
      </w:r>
      <w:r w:rsidR="006B5AC3">
        <w:rPr>
          <w:rFonts w:ascii="Arial" w:hAnsi="Arial" w:cs="Arial"/>
          <w:sz w:val="24"/>
          <w:szCs w:val="24"/>
        </w:rPr>
        <w:t>who will</w:t>
      </w:r>
      <w:r w:rsidR="0097101D">
        <w:rPr>
          <w:rFonts w:ascii="Arial" w:hAnsi="Arial" w:cs="Arial"/>
          <w:sz w:val="24"/>
          <w:szCs w:val="24"/>
        </w:rPr>
        <w:t xml:space="preserve"> be collectively </w:t>
      </w:r>
      <w:r w:rsidR="002910C6">
        <w:rPr>
          <w:rFonts w:ascii="Arial" w:hAnsi="Arial" w:cs="Arial"/>
          <w:sz w:val="24"/>
          <w:szCs w:val="24"/>
        </w:rPr>
        <w:t xml:space="preserve">referred to as </w:t>
      </w:r>
      <w:r w:rsidRPr="006C1D1D">
        <w:rPr>
          <w:rFonts w:ascii="Arial" w:hAnsi="Arial" w:cs="Arial"/>
          <w:sz w:val="24"/>
          <w:szCs w:val="24"/>
        </w:rPr>
        <w:t xml:space="preserve">the </w:t>
      </w:r>
      <w:r w:rsidR="006B5AC3">
        <w:rPr>
          <w:rFonts w:ascii="Arial" w:hAnsi="Arial" w:cs="Arial"/>
          <w:sz w:val="24"/>
          <w:szCs w:val="24"/>
        </w:rPr>
        <w:t>‘</w:t>
      </w:r>
      <w:r w:rsidRPr="006C1D1D">
        <w:rPr>
          <w:rFonts w:ascii="Arial" w:hAnsi="Arial" w:cs="Arial"/>
          <w:sz w:val="24"/>
          <w:szCs w:val="24"/>
        </w:rPr>
        <w:t>objector</w:t>
      </w:r>
      <w:r w:rsidR="002701EB">
        <w:rPr>
          <w:rFonts w:ascii="Arial" w:hAnsi="Arial" w:cs="Arial"/>
          <w:sz w:val="24"/>
          <w:szCs w:val="24"/>
        </w:rPr>
        <w:t>s</w:t>
      </w:r>
      <w:r w:rsidR="006B5AC3">
        <w:rPr>
          <w:rFonts w:ascii="Arial" w:hAnsi="Arial" w:cs="Arial"/>
          <w:sz w:val="24"/>
          <w:szCs w:val="24"/>
        </w:rPr>
        <w:t>’</w:t>
      </w:r>
      <w:r w:rsidR="00EA7075">
        <w:rPr>
          <w:rFonts w:ascii="Arial" w:hAnsi="Arial" w:cs="Arial"/>
          <w:sz w:val="24"/>
          <w:szCs w:val="24"/>
        </w:rPr>
        <w:t xml:space="preserve"> in this decision</w:t>
      </w:r>
      <w:r w:rsidR="00E71C5B">
        <w:rPr>
          <w:rFonts w:ascii="Arial" w:hAnsi="Arial" w:cs="Arial"/>
          <w:sz w:val="24"/>
          <w:szCs w:val="24"/>
        </w:rPr>
        <w:t xml:space="preserve"> due to t</w:t>
      </w:r>
      <w:r w:rsidR="00B847D5">
        <w:rPr>
          <w:rFonts w:ascii="Arial" w:hAnsi="Arial" w:cs="Arial"/>
          <w:sz w:val="24"/>
          <w:szCs w:val="24"/>
        </w:rPr>
        <w:t xml:space="preserve">he referral </w:t>
      </w:r>
      <w:r w:rsidR="00C94A70">
        <w:rPr>
          <w:rFonts w:ascii="Arial" w:hAnsi="Arial" w:cs="Arial"/>
          <w:sz w:val="24"/>
          <w:szCs w:val="24"/>
        </w:rPr>
        <w:t>by</w:t>
      </w:r>
      <w:r w:rsidR="00B847D5">
        <w:rPr>
          <w:rFonts w:ascii="Arial" w:hAnsi="Arial" w:cs="Arial"/>
          <w:sz w:val="24"/>
          <w:szCs w:val="24"/>
        </w:rPr>
        <w:t xml:space="preserve"> Ramsden’s Solicitors to </w:t>
      </w:r>
      <w:r w:rsidR="00C94A70">
        <w:rPr>
          <w:rFonts w:ascii="Arial" w:hAnsi="Arial" w:cs="Arial"/>
          <w:sz w:val="24"/>
          <w:szCs w:val="24"/>
        </w:rPr>
        <w:t>Dr Cunnington’s evidence</w:t>
      </w:r>
      <w:r w:rsidRPr="006C1D1D">
        <w:rPr>
          <w:rFonts w:ascii="Arial" w:hAnsi="Arial" w:cs="Arial"/>
          <w:sz w:val="24"/>
          <w:szCs w:val="24"/>
        </w:rPr>
        <w:t>), and M Fincher supporting them.</w:t>
      </w:r>
    </w:p>
    <w:p w14:paraId="329F2D2E" w14:textId="0AB4DDF2" w:rsidR="00733C07" w:rsidRPr="00160257" w:rsidRDefault="0028302C" w:rsidP="00417E16">
      <w:pPr>
        <w:pStyle w:val="Style1"/>
        <w:tabs>
          <w:tab w:val="clear" w:pos="432"/>
          <w:tab w:val="num" w:pos="426"/>
        </w:tabs>
        <w:ind w:left="426" w:hanging="426"/>
        <w:rPr>
          <w:rFonts w:ascii="Arial" w:hAnsi="Arial" w:cs="Arial"/>
          <w:sz w:val="24"/>
          <w:szCs w:val="24"/>
        </w:rPr>
      </w:pPr>
      <w:r w:rsidRPr="006C1D1D">
        <w:rPr>
          <w:rFonts w:ascii="Arial" w:hAnsi="Arial" w:cs="Arial"/>
          <w:sz w:val="24"/>
          <w:szCs w:val="24"/>
        </w:rPr>
        <w:t>Hanging Stones Lane</w:t>
      </w:r>
      <w:r w:rsidR="00E84F51" w:rsidRPr="006C1D1D">
        <w:rPr>
          <w:rFonts w:ascii="Arial" w:hAnsi="Arial" w:cs="Arial"/>
          <w:sz w:val="24"/>
          <w:szCs w:val="24"/>
        </w:rPr>
        <w:t xml:space="preserve"> (</w:t>
      </w:r>
      <w:r w:rsidR="00697889" w:rsidRPr="006C1D1D">
        <w:rPr>
          <w:rFonts w:ascii="Arial" w:hAnsi="Arial" w:cs="Arial"/>
          <w:sz w:val="24"/>
          <w:szCs w:val="24"/>
        </w:rPr>
        <w:t>appeal route A)</w:t>
      </w:r>
      <w:r w:rsidRPr="006C1D1D">
        <w:rPr>
          <w:rFonts w:ascii="Arial" w:hAnsi="Arial" w:cs="Arial"/>
          <w:sz w:val="24"/>
          <w:szCs w:val="24"/>
        </w:rPr>
        <w:t xml:space="preserve"> and </w:t>
      </w:r>
      <w:r w:rsidR="00285CF2" w:rsidRPr="006C1D1D">
        <w:rPr>
          <w:rFonts w:ascii="Arial" w:hAnsi="Arial" w:cs="Arial"/>
          <w:sz w:val="24"/>
          <w:szCs w:val="24"/>
        </w:rPr>
        <w:t>part</w:t>
      </w:r>
      <w:r w:rsidR="00285CF2">
        <w:rPr>
          <w:rFonts w:ascii="Arial" w:hAnsi="Arial" w:cs="Arial"/>
          <w:sz w:val="24"/>
          <w:szCs w:val="24"/>
        </w:rPr>
        <w:t xml:space="preserve"> of </w:t>
      </w:r>
      <w:r w:rsidRPr="0028302C">
        <w:rPr>
          <w:rFonts w:ascii="Arial" w:hAnsi="Arial" w:cs="Arial"/>
          <w:sz w:val="24"/>
          <w:szCs w:val="24"/>
        </w:rPr>
        <w:t>High</w:t>
      </w:r>
      <w:r w:rsidR="003B1B85">
        <w:rPr>
          <w:rFonts w:ascii="Arial" w:hAnsi="Arial" w:cs="Arial"/>
          <w:sz w:val="24"/>
          <w:szCs w:val="24"/>
        </w:rPr>
        <w:t>l</w:t>
      </w:r>
      <w:r w:rsidRPr="0028302C">
        <w:rPr>
          <w:rFonts w:ascii="Arial" w:hAnsi="Arial" w:cs="Arial"/>
          <w:sz w:val="24"/>
          <w:szCs w:val="24"/>
        </w:rPr>
        <w:t>ee Lane</w:t>
      </w:r>
      <w:r w:rsidR="00697889">
        <w:rPr>
          <w:rFonts w:ascii="Arial" w:hAnsi="Arial" w:cs="Arial"/>
          <w:sz w:val="24"/>
          <w:szCs w:val="24"/>
        </w:rPr>
        <w:t xml:space="preserve"> (</w:t>
      </w:r>
      <w:r w:rsidR="00A0493F">
        <w:rPr>
          <w:rFonts w:ascii="Arial" w:hAnsi="Arial" w:cs="Arial"/>
          <w:sz w:val="24"/>
          <w:szCs w:val="24"/>
        </w:rPr>
        <w:t>appeal route B)</w:t>
      </w:r>
      <w:r w:rsidR="00285C2F">
        <w:rPr>
          <w:rFonts w:ascii="Arial" w:hAnsi="Arial" w:cs="Arial"/>
          <w:sz w:val="24"/>
          <w:szCs w:val="24"/>
        </w:rPr>
        <w:t xml:space="preserve">, expressly points </w:t>
      </w:r>
      <w:r w:rsidRPr="0028302C">
        <w:rPr>
          <w:rFonts w:ascii="Arial" w:hAnsi="Arial" w:cs="Arial"/>
          <w:sz w:val="24"/>
          <w:szCs w:val="24"/>
        </w:rPr>
        <w:t>A-B-C-D-E</w:t>
      </w:r>
      <w:r w:rsidR="00285C2F">
        <w:rPr>
          <w:rFonts w:ascii="Arial" w:hAnsi="Arial" w:cs="Arial"/>
          <w:sz w:val="24"/>
          <w:szCs w:val="24"/>
        </w:rPr>
        <w:t>,</w:t>
      </w:r>
      <w:r w:rsidRPr="0028302C">
        <w:rPr>
          <w:rFonts w:ascii="Arial" w:hAnsi="Arial" w:cs="Arial"/>
          <w:sz w:val="24"/>
          <w:szCs w:val="24"/>
        </w:rPr>
        <w:t xml:space="preserve"> were the subject of a previous application to the Council in 1997 for the recording of a bridleway. </w:t>
      </w:r>
      <w:r w:rsidR="00FA3BBF">
        <w:rPr>
          <w:rFonts w:ascii="Arial" w:hAnsi="Arial" w:cs="Arial"/>
          <w:sz w:val="24"/>
          <w:szCs w:val="24"/>
        </w:rPr>
        <w:t>I</w:t>
      </w:r>
      <w:r w:rsidRPr="0028302C">
        <w:rPr>
          <w:rFonts w:ascii="Arial" w:hAnsi="Arial" w:cs="Arial"/>
          <w:sz w:val="24"/>
          <w:szCs w:val="24"/>
        </w:rPr>
        <w:t>n 1999 a Public Inquiry was held, the evidence examined, and a determination made that Footpath 66 Ripponden (</w:t>
      </w:r>
      <w:r w:rsidR="00CB2B83">
        <w:rPr>
          <w:rFonts w:ascii="Arial" w:hAnsi="Arial" w:cs="Arial"/>
          <w:sz w:val="24"/>
          <w:szCs w:val="24"/>
        </w:rPr>
        <w:t xml:space="preserve">points </w:t>
      </w:r>
      <w:r w:rsidRPr="0028302C">
        <w:rPr>
          <w:rFonts w:ascii="Arial" w:hAnsi="Arial" w:cs="Arial"/>
          <w:sz w:val="24"/>
          <w:szCs w:val="24"/>
        </w:rPr>
        <w:t xml:space="preserve">D-E) be upgraded to a Bridleway, but </w:t>
      </w:r>
      <w:r w:rsidRPr="00160257">
        <w:rPr>
          <w:rFonts w:ascii="Arial" w:hAnsi="Arial" w:cs="Arial"/>
          <w:sz w:val="24"/>
          <w:szCs w:val="24"/>
        </w:rPr>
        <w:t>that no change be made as regards the remainder of the application route (</w:t>
      </w:r>
      <w:r w:rsidR="00CB2B83">
        <w:rPr>
          <w:rFonts w:ascii="Arial" w:hAnsi="Arial" w:cs="Arial"/>
          <w:sz w:val="24"/>
          <w:szCs w:val="24"/>
        </w:rPr>
        <w:t xml:space="preserve">points </w:t>
      </w:r>
      <w:r w:rsidRPr="00160257">
        <w:rPr>
          <w:rFonts w:ascii="Arial" w:hAnsi="Arial" w:cs="Arial"/>
          <w:sz w:val="24"/>
          <w:szCs w:val="24"/>
        </w:rPr>
        <w:t>A-B-C-D)</w:t>
      </w:r>
      <w:r w:rsidR="00D93610" w:rsidRPr="00160257">
        <w:rPr>
          <w:rFonts w:ascii="Arial" w:hAnsi="Arial" w:cs="Arial"/>
          <w:sz w:val="24"/>
          <w:szCs w:val="24"/>
        </w:rPr>
        <w:t xml:space="preserve">. </w:t>
      </w:r>
      <w:r w:rsidRPr="00160257">
        <w:rPr>
          <w:rFonts w:ascii="Arial" w:hAnsi="Arial" w:cs="Arial"/>
          <w:sz w:val="24"/>
          <w:szCs w:val="24"/>
        </w:rPr>
        <w:t>The present applications seek to upgrade</w:t>
      </w:r>
      <w:r w:rsidR="00E9617E" w:rsidRPr="00160257">
        <w:rPr>
          <w:rFonts w:ascii="Arial" w:hAnsi="Arial" w:cs="Arial"/>
          <w:sz w:val="24"/>
          <w:szCs w:val="24"/>
        </w:rPr>
        <w:t xml:space="preserve"> points</w:t>
      </w:r>
      <w:r w:rsidRPr="00160257">
        <w:rPr>
          <w:rFonts w:ascii="Arial" w:hAnsi="Arial" w:cs="Arial"/>
          <w:sz w:val="24"/>
          <w:szCs w:val="24"/>
        </w:rPr>
        <w:t xml:space="preserve"> A-B-C-D-E and B-F to restricted byways.</w:t>
      </w:r>
    </w:p>
    <w:p w14:paraId="39A7D939" w14:textId="21C69CD1" w:rsidR="0028302C" w:rsidRPr="00160257" w:rsidRDefault="00977CE2" w:rsidP="00160257">
      <w:pPr>
        <w:pStyle w:val="Style1"/>
        <w:rPr>
          <w:rFonts w:ascii="Arial" w:hAnsi="Arial" w:cs="Arial"/>
          <w:sz w:val="24"/>
          <w:szCs w:val="24"/>
        </w:rPr>
      </w:pPr>
      <w:r w:rsidRPr="00160257">
        <w:rPr>
          <w:rFonts w:ascii="Arial" w:hAnsi="Arial" w:cs="Arial"/>
          <w:sz w:val="24"/>
          <w:szCs w:val="24"/>
        </w:rPr>
        <w:t>The</w:t>
      </w:r>
      <w:r w:rsidR="00A64B8A" w:rsidRPr="00160257">
        <w:rPr>
          <w:rFonts w:ascii="Arial" w:hAnsi="Arial" w:cs="Arial"/>
          <w:sz w:val="24"/>
          <w:szCs w:val="24"/>
        </w:rPr>
        <w:t xml:space="preserve"> object</w:t>
      </w:r>
      <w:r w:rsidRPr="00160257">
        <w:rPr>
          <w:rFonts w:ascii="Arial" w:hAnsi="Arial" w:cs="Arial"/>
          <w:sz w:val="24"/>
          <w:szCs w:val="24"/>
        </w:rPr>
        <w:t>or</w:t>
      </w:r>
      <w:r w:rsidR="00B66444">
        <w:rPr>
          <w:rFonts w:ascii="Arial" w:hAnsi="Arial" w:cs="Arial"/>
          <w:sz w:val="24"/>
          <w:szCs w:val="24"/>
        </w:rPr>
        <w:t>s</w:t>
      </w:r>
      <w:r w:rsidR="00A64B8A" w:rsidRPr="00160257">
        <w:rPr>
          <w:rFonts w:ascii="Arial" w:hAnsi="Arial" w:cs="Arial"/>
          <w:sz w:val="24"/>
          <w:szCs w:val="24"/>
        </w:rPr>
        <w:t xml:space="preserve"> dispute the descriptions of the routes given by the </w:t>
      </w:r>
      <w:r w:rsidR="0056162E" w:rsidRPr="00160257">
        <w:rPr>
          <w:rFonts w:ascii="Arial" w:hAnsi="Arial" w:cs="Arial"/>
          <w:sz w:val="24"/>
          <w:szCs w:val="24"/>
        </w:rPr>
        <w:t>supporters</w:t>
      </w:r>
      <w:r w:rsidR="00A64B8A" w:rsidRPr="00160257">
        <w:rPr>
          <w:rFonts w:ascii="Arial" w:hAnsi="Arial" w:cs="Arial"/>
          <w:sz w:val="24"/>
          <w:szCs w:val="24"/>
        </w:rPr>
        <w:t xml:space="preserve"> </w:t>
      </w:r>
      <w:r w:rsidR="00E216E4">
        <w:rPr>
          <w:rFonts w:ascii="Arial" w:hAnsi="Arial" w:cs="Arial"/>
          <w:sz w:val="24"/>
          <w:szCs w:val="24"/>
        </w:rPr>
        <w:t xml:space="preserve">as </w:t>
      </w:r>
      <w:r w:rsidR="00A64B8A" w:rsidRPr="00160257">
        <w:rPr>
          <w:rFonts w:ascii="Arial" w:hAnsi="Arial" w:cs="Arial"/>
          <w:sz w:val="24"/>
          <w:szCs w:val="24"/>
        </w:rPr>
        <w:t>to where one lane finishes and another starts</w:t>
      </w:r>
      <w:r w:rsidR="00E216E4">
        <w:rPr>
          <w:rFonts w:ascii="Arial" w:hAnsi="Arial" w:cs="Arial"/>
          <w:sz w:val="24"/>
          <w:szCs w:val="24"/>
        </w:rPr>
        <w:t>,</w:t>
      </w:r>
      <w:r w:rsidR="00A64B8A" w:rsidRPr="00160257">
        <w:rPr>
          <w:rFonts w:ascii="Arial" w:hAnsi="Arial" w:cs="Arial"/>
          <w:sz w:val="24"/>
          <w:szCs w:val="24"/>
        </w:rPr>
        <w:t xml:space="preserve"> and what footpath number should be quoted for differing sections.</w:t>
      </w:r>
      <w:r w:rsidR="00BC5801" w:rsidRPr="00160257">
        <w:rPr>
          <w:rFonts w:ascii="Arial" w:hAnsi="Arial" w:cs="Arial"/>
          <w:sz w:val="24"/>
          <w:szCs w:val="24"/>
        </w:rPr>
        <w:t xml:space="preserve"> Whilst the description</w:t>
      </w:r>
      <w:r w:rsidR="0049391F" w:rsidRPr="00160257">
        <w:rPr>
          <w:rFonts w:ascii="Arial" w:hAnsi="Arial" w:cs="Arial"/>
          <w:sz w:val="24"/>
          <w:szCs w:val="24"/>
        </w:rPr>
        <w:t>s</w:t>
      </w:r>
      <w:r w:rsidR="00BC5801" w:rsidRPr="00160257">
        <w:rPr>
          <w:rFonts w:ascii="Arial" w:hAnsi="Arial" w:cs="Arial"/>
          <w:sz w:val="24"/>
          <w:szCs w:val="24"/>
        </w:rPr>
        <w:t xml:space="preserve"> </w:t>
      </w:r>
      <w:r w:rsidR="0049391F" w:rsidRPr="00160257">
        <w:rPr>
          <w:rFonts w:ascii="Arial" w:hAnsi="Arial" w:cs="Arial"/>
          <w:sz w:val="24"/>
          <w:szCs w:val="24"/>
        </w:rPr>
        <w:t>are</w:t>
      </w:r>
      <w:r w:rsidR="00BC5801" w:rsidRPr="00160257">
        <w:rPr>
          <w:rFonts w:ascii="Arial" w:hAnsi="Arial" w:cs="Arial"/>
          <w:sz w:val="24"/>
          <w:szCs w:val="24"/>
        </w:rPr>
        <w:t xml:space="preserve"> not crucial for determi</w:t>
      </w:r>
      <w:r w:rsidR="00E9617E" w:rsidRPr="00160257">
        <w:rPr>
          <w:rFonts w:ascii="Arial" w:hAnsi="Arial" w:cs="Arial"/>
          <w:sz w:val="24"/>
          <w:szCs w:val="24"/>
        </w:rPr>
        <w:t>nation of</w:t>
      </w:r>
      <w:r w:rsidR="00BC5801" w:rsidRPr="00160257">
        <w:rPr>
          <w:rFonts w:ascii="Arial" w:hAnsi="Arial" w:cs="Arial"/>
          <w:sz w:val="24"/>
          <w:szCs w:val="24"/>
        </w:rPr>
        <w:t xml:space="preserve"> this appeal</w:t>
      </w:r>
      <w:r w:rsidR="00E9617E" w:rsidRPr="00160257">
        <w:rPr>
          <w:rFonts w:ascii="Arial" w:hAnsi="Arial" w:cs="Arial"/>
          <w:sz w:val="24"/>
          <w:szCs w:val="24"/>
        </w:rPr>
        <w:t>,</w:t>
      </w:r>
      <w:r w:rsidR="004D5669" w:rsidRPr="00160257">
        <w:rPr>
          <w:rFonts w:ascii="Arial" w:hAnsi="Arial" w:cs="Arial"/>
          <w:sz w:val="24"/>
          <w:szCs w:val="24"/>
        </w:rPr>
        <w:t xml:space="preserve"> I ac</w:t>
      </w:r>
      <w:r w:rsidR="0049391F" w:rsidRPr="00160257">
        <w:rPr>
          <w:rFonts w:ascii="Arial" w:hAnsi="Arial" w:cs="Arial"/>
          <w:sz w:val="24"/>
          <w:szCs w:val="24"/>
        </w:rPr>
        <w:t xml:space="preserve">cept that </w:t>
      </w:r>
      <w:r w:rsidR="006E747A" w:rsidRPr="00160257">
        <w:rPr>
          <w:rFonts w:ascii="Arial" w:hAnsi="Arial" w:cs="Arial"/>
          <w:sz w:val="24"/>
          <w:szCs w:val="24"/>
        </w:rPr>
        <w:t>this may cause confusion</w:t>
      </w:r>
      <w:r w:rsidR="00E8255E" w:rsidRPr="00160257">
        <w:rPr>
          <w:rFonts w:ascii="Arial" w:hAnsi="Arial" w:cs="Arial"/>
          <w:sz w:val="24"/>
          <w:szCs w:val="24"/>
        </w:rPr>
        <w:t xml:space="preserve"> as </w:t>
      </w:r>
      <w:r w:rsidR="007101C1">
        <w:rPr>
          <w:rFonts w:ascii="Arial" w:hAnsi="Arial" w:cs="Arial"/>
          <w:sz w:val="24"/>
          <w:szCs w:val="24"/>
        </w:rPr>
        <w:t>section</w:t>
      </w:r>
      <w:r w:rsidR="00E8255E" w:rsidRPr="00160257">
        <w:rPr>
          <w:rFonts w:ascii="Arial" w:hAnsi="Arial" w:cs="Arial"/>
          <w:sz w:val="24"/>
          <w:szCs w:val="24"/>
        </w:rPr>
        <w:t xml:space="preserve"> B-C overlap</w:t>
      </w:r>
      <w:r w:rsidR="007224BF" w:rsidRPr="00160257">
        <w:rPr>
          <w:rFonts w:ascii="Arial" w:hAnsi="Arial" w:cs="Arial"/>
          <w:sz w:val="24"/>
          <w:szCs w:val="24"/>
        </w:rPr>
        <w:t xml:space="preserve"> both appeal routes</w:t>
      </w:r>
      <w:r w:rsidR="006E747A" w:rsidRPr="00160257">
        <w:rPr>
          <w:rFonts w:ascii="Arial" w:hAnsi="Arial" w:cs="Arial"/>
          <w:sz w:val="24"/>
          <w:szCs w:val="24"/>
        </w:rPr>
        <w:t>. For the p</w:t>
      </w:r>
      <w:r w:rsidR="008A3C41" w:rsidRPr="00160257">
        <w:rPr>
          <w:rFonts w:ascii="Arial" w:hAnsi="Arial" w:cs="Arial"/>
          <w:sz w:val="24"/>
          <w:szCs w:val="24"/>
        </w:rPr>
        <w:t>urposes of this decision</w:t>
      </w:r>
      <w:r w:rsidR="004D5669" w:rsidRPr="00160257">
        <w:rPr>
          <w:rFonts w:ascii="Arial" w:hAnsi="Arial" w:cs="Arial"/>
          <w:sz w:val="24"/>
          <w:szCs w:val="24"/>
        </w:rPr>
        <w:t>,</w:t>
      </w:r>
      <w:r w:rsidR="00C661D4" w:rsidRPr="00160257">
        <w:rPr>
          <w:rFonts w:ascii="Arial" w:hAnsi="Arial" w:cs="Arial"/>
          <w:sz w:val="24"/>
          <w:szCs w:val="24"/>
        </w:rPr>
        <w:t xml:space="preserve"> </w:t>
      </w:r>
      <w:r w:rsidR="008A3C41" w:rsidRPr="00160257">
        <w:rPr>
          <w:rFonts w:ascii="Arial" w:hAnsi="Arial" w:cs="Arial"/>
          <w:sz w:val="24"/>
          <w:szCs w:val="24"/>
        </w:rPr>
        <w:t xml:space="preserve">I </w:t>
      </w:r>
      <w:r w:rsidR="008B0CCC">
        <w:rPr>
          <w:rFonts w:ascii="Arial" w:hAnsi="Arial" w:cs="Arial"/>
          <w:sz w:val="24"/>
          <w:szCs w:val="24"/>
        </w:rPr>
        <w:t>will consider</w:t>
      </w:r>
      <w:r w:rsidR="008E147C" w:rsidRPr="00160257">
        <w:rPr>
          <w:rFonts w:ascii="Arial" w:hAnsi="Arial" w:cs="Arial"/>
          <w:sz w:val="24"/>
          <w:szCs w:val="24"/>
        </w:rPr>
        <w:t xml:space="preserve"> points</w:t>
      </w:r>
      <w:r w:rsidR="001F7FC2" w:rsidRPr="00160257">
        <w:rPr>
          <w:rFonts w:ascii="Arial" w:hAnsi="Arial" w:cs="Arial"/>
          <w:sz w:val="24"/>
          <w:szCs w:val="24"/>
        </w:rPr>
        <w:t xml:space="preserve"> A-B as </w:t>
      </w:r>
      <w:r w:rsidR="007101C1">
        <w:rPr>
          <w:rFonts w:ascii="Arial" w:hAnsi="Arial" w:cs="Arial"/>
          <w:sz w:val="24"/>
          <w:szCs w:val="24"/>
        </w:rPr>
        <w:t>a</w:t>
      </w:r>
      <w:r w:rsidR="001F7FC2" w:rsidRPr="00160257">
        <w:rPr>
          <w:rFonts w:ascii="Arial" w:hAnsi="Arial" w:cs="Arial"/>
          <w:sz w:val="24"/>
          <w:szCs w:val="24"/>
        </w:rPr>
        <w:t>ppeal route A</w:t>
      </w:r>
      <w:r w:rsidR="008B0CCC">
        <w:rPr>
          <w:rFonts w:ascii="Arial" w:hAnsi="Arial" w:cs="Arial"/>
          <w:sz w:val="24"/>
          <w:szCs w:val="24"/>
        </w:rPr>
        <w:t>,</w:t>
      </w:r>
      <w:r w:rsidR="001F7FC2" w:rsidRPr="00160257">
        <w:rPr>
          <w:rFonts w:ascii="Arial" w:hAnsi="Arial" w:cs="Arial"/>
          <w:sz w:val="24"/>
          <w:szCs w:val="24"/>
        </w:rPr>
        <w:t xml:space="preserve"> and</w:t>
      </w:r>
      <w:r w:rsidR="008E147C" w:rsidRPr="00160257">
        <w:rPr>
          <w:rFonts w:ascii="Arial" w:hAnsi="Arial" w:cs="Arial"/>
          <w:sz w:val="24"/>
          <w:szCs w:val="24"/>
        </w:rPr>
        <w:t xml:space="preserve"> points F-B-C-D-E as </w:t>
      </w:r>
      <w:r w:rsidR="007101C1">
        <w:rPr>
          <w:rFonts w:ascii="Arial" w:hAnsi="Arial" w:cs="Arial"/>
          <w:sz w:val="24"/>
          <w:szCs w:val="24"/>
        </w:rPr>
        <w:t>a</w:t>
      </w:r>
      <w:r w:rsidR="00CB7BB0" w:rsidRPr="00160257">
        <w:rPr>
          <w:rFonts w:ascii="Arial" w:hAnsi="Arial" w:cs="Arial"/>
          <w:sz w:val="24"/>
          <w:szCs w:val="24"/>
        </w:rPr>
        <w:t>ppeal route B.</w:t>
      </w:r>
      <w:r w:rsidR="00134745" w:rsidRPr="00160257">
        <w:rPr>
          <w:rFonts w:ascii="Arial" w:hAnsi="Arial" w:cs="Arial"/>
          <w:sz w:val="24"/>
          <w:szCs w:val="24"/>
        </w:rPr>
        <w:t xml:space="preserve"> </w:t>
      </w:r>
      <w:r w:rsidR="00160257" w:rsidRPr="00160257">
        <w:rPr>
          <w:rFonts w:ascii="Arial" w:hAnsi="Arial" w:cs="Arial"/>
          <w:sz w:val="24"/>
          <w:szCs w:val="24"/>
        </w:rPr>
        <w:t xml:space="preserve">For ease of reference, </w:t>
      </w:r>
      <w:r w:rsidR="00160257" w:rsidRPr="00160257">
        <w:rPr>
          <w:rFonts w:ascii="Arial" w:hAnsi="Arial" w:cs="Arial"/>
          <w:color w:val="auto"/>
          <w:sz w:val="24"/>
          <w:szCs w:val="24"/>
        </w:rPr>
        <w:t>attached to this decision</w:t>
      </w:r>
      <w:r w:rsidR="00160257" w:rsidRPr="00160257">
        <w:rPr>
          <w:rFonts w:ascii="Arial" w:hAnsi="Arial" w:cs="Arial"/>
          <w:sz w:val="24"/>
          <w:szCs w:val="24"/>
        </w:rPr>
        <w:t xml:space="preserve"> is a copy of the plan included in the Council</w:t>
      </w:r>
      <w:r w:rsidR="00A775BF">
        <w:rPr>
          <w:rFonts w:ascii="Arial" w:hAnsi="Arial" w:cs="Arial"/>
          <w:sz w:val="24"/>
          <w:szCs w:val="24"/>
        </w:rPr>
        <w:t>’s</w:t>
      </w:r>
      <w:r w:rsidR="00160257" w:rsidRPr="00160257">
        <w:rPr>
          <w:rFonts w:ascii="Arial" w:hAnsi="Arial" w:cs="Arial"/>
          <w:sz w:val="24"/>
          <w:szCs w:val="24"/>
        </w:rPr>
        <w:t xml:space="preserve"> submissions </w:t>
      </w:r>
      <w:r w:rsidR="00DD2BF7">
        <w:rPr>
          <w:rFonts w:ascii="Arial" w:hAnsi="Arial" w:cs="Arial"/>
          <w:sz w:val="24"/>
          <w:szCs w:val="24"/>
        </w:rPr>
        <w:t>which</w:t>
      </w:r>
      <w:r w:rsidR="00160257" w:rsidRPr="00160257">
        <w:rPr>
          <w:rFonts w:ascii="Arial" w:hAnsi="Arial" w:cs="Arial"/>
          <w:sz w:val="24"/>
          <w:szCs w:val="24"/>
        </w:rPr>
        <w:t xml:space="preserve"> show the routes in question.</w:t>
      </w:r>
    </w:p>
    <w:p w14:paraId="0EFE584E" w14:textId="7E2E65A8" w:rsidR="002B1DD7" w:rsidRDefault="008B15A8" w:rsidP="0083314B">
      <w:pPr>
        <w:pStyle w:val="Style1"/>
        <w:tabs>
          <w:tab w:val="clear" w:pos="432"/>
          <w:tab w:val="num" w:pos="426"/>
        </w:tabs>
        <w:ind w:left="426" w:hanging="426"/>
        <w:rPr>
          <w:rFonts w:ascii="Arial" w:hAnsi="Arial" w:cs="Arial"/>
          <w:sz w:val="24"/>
          <w:szCs w:val="24"/>
        </w:rPr>
      </w:pPr>
      <w:r>
        <w:rPr>
          <w:rFonts w:ascii="Arial" w:hAnsi="Arial" w:cs="Arial"/>
          <w:sz w:val="24"/>
          <w:szCs w:val="24"/>
        </w:rPr>
        <w:t xml:space="preserve">The evidence submitted on both sides was substantial. </w:t>
      </w:r>
      <w:r w:rsidR="00934E48">
        <w:rPr>
          <w:rFonts w:ascii="Arial" w:hAnsi="Arial" w:cs="Arial"/>
          <w:sz w:val="24"/>
          <w:szCs w:val="24"/>
        </w:rPr>
        <w:t>I found</w:t>
      </w:r>
      <w:r w:rsidR="00B81F7D">
        <w:rPr>
          <w:rFonts w:ascii="Arial" w:hAnsi="Arial" w:cs="Arial"/>
          <w:sz w:val="24"/>
          <w:szCs w:val="24"/>
        </w:rPr>
        <w:t xml:space="preserve"> some of</w:t>
      </w:r>
      <w:r w:rsidR="00934E48">
        <w:rPr>
          <w:rFonts w:ascii="Arial" w:hAnsi="Arial" w:cs="Arial"/>
          <w:sz w:val="24"/>
          <w:szCs w:val="24"/>
        </w:rPr>
        <w:t xml:space="preserve"> the </w:t>
      </w:r>
      <w:r w:rsidR="0056162E">
        <w:rPr>
          <w:rFonts w:ascii="Arial" w:hAnsi="Arial" w:cs="Arial"/>
          <w:sz w:val="24"/>
          <w:szCs w:val="24"/>
        </w:rPr>
        <w:t>supporters</w:t>
      </w:r>
      <w:r>
        <w:rPr>
          <w:rFonts w:ascii="Arial" w:hAnsi="Arial" w:cs="Arial"/>
          <w:sz w:val="24"/>
          <w:szCs w:val="24"/>
        </w:rPr>
        <w:t xml:space="preserve"> </w:t>
      </w:r>
      <w:r w:rsidR="00934E48">
        <w:rPr>
          <w:rFonts w:ascii="Arial" w:hAnsi="Arial" w:cs="Arial"/>
          <w:sz w:val="24"/>
          <w:szCs w:val="24"/>
        </w:rPr>
        <w:t>submission</w:t>
      </w:r>
      <w:r w:rsidR="002A3C29">
        <w:rPr>
          <w:rFonts w:ascii="Arial" w:hAnsi="Arial" w:cs="Arial"/>
          <w:sz w:val="24"/>
          <w:szCs w:val="24"/>
        </w:rPr>
        <w:t>s</w:t>
      </w:r>
      <w:r w:rsidR="006A65DD">
        <w:rPr>
          <w:rFonts w:ascii="Arial" w:hAnsi="Arial" w:cs="Arial"/>
          <w:sz w:val="24"/>
          <w:szCs w:val="24"/>
        </w:rPr>
        <w:t xml:space="preserve"> disjointed in parts</w:t>
      </w:r>
      <w:r w:rsidR="0049628C">
        <w:rPr>
          <w:rFonts w:ascii="Arial" w:hAnsi="Arial" w:cs="Arial"/>
          <w:sz w:val="24"/>
          <w:szCs w:val="24"/>
        </w:rPr>
        <w:t xml:space="preserve"> and </w:t>
      </w:r>
      <w:r w:rsidR="007E1AD3">
        <w:rPr>
          <w:rFonts w:ascii="Arial" w:hAnsi="Arial" w:cs="Arial"/>
          <w:sz w:val="24"/>
          <w:szCs w:val="24"/>
        </w:rPr>
        <w:t>repetitive in others</w:t>
      </w:r>
      <w:r w:rsidR="006A65DD">
        <w:rPr>
          <w:rFonts w:ascii="Arial" w:hAnsi="Arial" w:cs="Arial"/>
          <w:sz w:val="24"/>
          <w:szCs w:val="24"/>
        </w:rPr>
        <w:t>.</w:t>
      </w:r>
      <w:r w:rsidR="00113BC3">
        <w:rPr>
          <w:rFonts w:ascii="Arial" w:hAnsi="Arial" w:cs="Arial"/>
          <w:sz w:val="24"/>
          <w:szCs w:val="24"/>
        </w:rPr>
        <w:t xml:space="preserve"> I </w:t>
      </w:r>
      <w:r w:rsidR="00CF23E4">
        <w:rPr>
          <w:rFonts w:ascii="Arial" w:hAnsi="Arial" w:cs="Arial"/>
          <w:sz w:val="24"/>
          <w:szCs w:val="24"/>
        </w:rPr>
        <w:t>recognise that</w:t>
      </w:r>
      <w:r w:rsidR="00113BC3">
        <w:rPr>
          <w:rFonts w:ascii="Arial" w:hAnsi="Arial" w:cs="Arial"/>
          <w:sz w:val="24"/>
          <w:szCs w:val="24"/>
        </w:rPr>
        <w:t xml:space="preserve"> this </w:t>
      </w:r>
      <w:r w:rsidR="00A77C94">
        <w:rPr>
          <w:rFonts w:ascii="Arial" w:hAnsi="Arial" w:cs="Arial"/>
          <w:sz w:val="24"/>
          <w:szCs w:val="24"/>
        </w:rPr>
        <w:t>is</w:t>
      </w:r>
      <w:r w:rsidR="00FB3724">
        <w:rPr>
          <w:rFonts w:ascii="Arial" w:hAnsi="Arial" w:cs="Arial"/>
          <w:sz w:val="24"/>
          <w:szCs w:val="24"/>
        </w:rPr>
        <w:t xml:space="preserve"> likely a result of the number of years over which </w:t>
      </w:r>
      <w:r w:rsidR="002B1DD7">
        <w:rPr>
          <w:rFonts w:ascii="Arial" w:hAnsi="Arial" w:cs="Arial"/>
          <w:sz w:val="24"/>
          <w:szCs w:val="24"/>
        </w:rPr>
        <w:t>submissions have been made</w:t>
      </w:r>
      <w:r w:rsidR="00A51527">
        <w:rPr>
          <w:rFonts w:ascii="Arial" w:hAnsi="Arial" w:cs="Arial"/>
          <w:sz w:val="24"/>
          <w:szCs w:val="24"/>
        </w:rPr>
        <w:t xml:space="preserve"> and added to</w:t>
      </w:r>
      <w:r w:rsidR="002B1DD7">
        <w:rPr>
          <w:rFonts w:ascii="Arial" w:hAnsi="Arial" w:cs="Arial"/>
          <w:sz w:val="24"/>
          <w:szCs w:val="24"/>
        </w:rPr>
        <w:t>,</w:t>
      </w:r>
      <w:r w:rsidR="00457DAF">
        <w:rPr>
          <w:rFonts w:ascii="Arial" w:hAnsi="Arial" w:cs="Arial"/>
          <w:sz w:val="24"/>
          <w:szCs w:val="24"/>
        </w:rPr>
        <w:t xml:space="preserve"> </w:t>
      </w:r>
      <w:r w:rsidR="00107BC4">
        <w:rPr>
          <w:rFonts w:ascii="Arial" w:hAnsi="Arial" w:cs="Arial"/>
          <w:sz w:val="24"/>
          <w:szCs w:val="24"/>
        </w:rPr>
        <w:t xml:space="preserve">however it </w:t>
      </w:r>
      <w:r w:rsidR="00751A0C">
        <w:rPr>
          <w:rFonts w:ascii="Arial" w:hAnsi="Arial" w:cs="Arial"/>
          <w:sz w:val="24"/>
          <w:szCs w:val="24"/>
        </w:rPr>
        <w:t xml:space="preserve">did </w:t>
      </w:r>
      <w:r w:rsidR="002B1DD7">
        <w:rPr>
          <w:rFonts w:ascii="Arial" w:hAnsi="Arial" w:cs="Arial"/>
          <w:sz w:val="24"/>
          <w:szCs w:val="24"/>
        </w:rPr>
        <w:t>ma</w:t>
      </w:r>
      <w:r w:rsidR="00811A8A">
        <w:rPr>
          <w:rFonts w:ascii="Arial" w:hAnsi="Arial" w:cs="Arial"/>
          <w:sz w:val="24"/>
          <w:szCs w:val="24"/>
        </w:rPr>
        <w:t>k</w:t>
      </w:r>
      <w:r w:rsidR="002B1DD7">
        <w:rPr>
          <w:rFonts w:ascii="Arial" w:hAnsi="Arial" w:cs="Arial"/>
          <w:sz w:val="24"/>
          <w:szCs w:val="24"/>
        </w:rPr>
        <w:t xml:space="preserve">e the evidence </w:t>
      </w:r>
      <w:r w:rsidR="00E55112">
        <w:rPr>
          <w:rFonts w:ascii="Arial" w:hAnsi="Arial" w:cs="Arial"/>
          <w:sz w:val="24"/>
          <w:szCs w:val="24"/>
        </w:rPr>
        <w:t xml:space="preserve">unhelpfully </w:t>
      </w:r>
      <w:r w:rsidR="00736508">
        <w:rPr>
          <w:rFonts w:ascii="Arial" w:hAnsi="Arial" w:cs="Arial"/>
          <w:sz w:val="24"/>
          <w:szCs w:val="24"/>
        </w:rPr>
        <w:t>difficult</w:t>
      </w:r>
      <w:r w:rsidR="002B1DD7">
        <w:rPr>
          <w:rFonts w:ascii="Arial" w:hAnsi="Arial" w:cs="Arial"/>
          <w:sz w:val="24"/>
          <w:szCs w:val="24"/>
        </w:rPr>
        <w:t xml:space="preserve"> to navigate</w:t>
      </w:r>
      <w:r w:rsidR="00CF23E4">
        <w:rPr>
          <w:rFonts w:ascii="Arial" w:hAnsi="Arial" w:cs="Arial"/>
          <w:sz w:val="24"/>
          <w:szCs w:val="24"/>
        </w:rPr>
        <w:t xml:space="preserve"> at times</w:t>
      </w:r>
      <w:r w:rsidR="002B1DD7">
        <w:rPr>
          <w:rFonts w:ascii="Arial" w:hAnsi="Arial" w:cs="Arial"/>
          <w:sz w:val="24"/>
          <w:szCs w:val="24"/>
        </w:rPr>
        <w:t>.</w:t>
      </w:r>
    </w:p>
    <w:p w14:paraId="73AFB2A6" w14:textId="0B83EE47" w:rsidR="00934E48" w:rsidRDefault="00255BE9" w:rsidP="0083314B">
      <w:pPr>
        <w:pStyle w:val="Style1"/>
        <w:tabs>
          <w:tab w:val="clear" w:pos="432"/>
          <w:tab w:val="num" w:pos="426"/>
        </w:tabs>
        <w:ind w:left="426" w:hanging="426"/>
        <w:rPr>
          <w:rFonts w:ascii="Arial" w:hAnsi="Arial" w:cs="Arial"/>
          <w:sz w:val="24"/>
          <w:szCs w:val="24"/>
        </w:rPr>
      </w:pPr>
      <w:r>
        <w:rPr>
          <w:rFonts w:ascii="Arial" w:hAnsi="Arial" w:cs="Arial"/>
          <w:sz w:val="24"/>
          <w:szCs w:val="24"/>
        </w:rPr>
        <w:t>The</w:t>
      </w:r>
      <w:r w:rsidR="004C7A85">
        <w:rPr>
          <w:rFonts w:ascii="Arial" w:hAnsi="Arial" w:cs="Arial"/>
          <w:sz w:val="24"/>
          <w:szCs w:val="24"/>
        </w:rPr>
        <w:t xml:space="preserve"> sheer</w:t>
      </w:r>
      <w:r>
        <w:rPr>
          <w:rFonts w:ascii="Arial" w:hAnsi="Arial" w:cs="Arial"/>
          <w:sz w:val="24"/>
          <w:szCs w:val="24"/>
        </w:rPr>
        <w:t xml:space="preserve"> volume of evidence for this case</w:t>
      </w:r>
      <w:r w:rsidR="00BF74BE">
        <w:rPr>
          <w:rFonts w:ascii="Arial" w:hAnsi="Arial" w:cs="Arial"/>
          <w:sz w:val="24"/>
          <w:szCs w:val="24"/>
        </w:rPr>
        <w:t xml:space="preserve"> </w:t>
      </w:r>
      <w:r w:rsidR="00B47315">
        <w:rPr>
          <w:rFonts w:ascii="Arial" w:hAnsi="Arial" w:cs="Arial"/>
          <w:sz w:val="24"/>
          <w:szCs w:val="24"/>
        </w:rPr>
        <w:t>has required</w:t>
      </w:r>
      <w:r w:rsidR="00473C15">
        <w:rPr>
          <w:rFonts w:ascii="Arial" w:hAnsi="Arial" w:cs="Arial"/>
          <w:sz w:val="24"/>
          <w:szCs w:val="24"/>
        </w:rPr>
        <w:t xml:space="preserve"> a </w:t>
      </w:r>
      <w:r w:rsidR="00764097">
        <w:rPr>
          <w:rFonts w:ascii="Arial" w:hAnsi="Arial" w:cs="Arial"/>
          <w:sz w:val="24"/>
          <w:szCs w:val="24"/>
        </w:rPr>
        <w:t>focus</w:t>
      </w:r>
      <w:r w:rsidR="004C7A85">
        <w:rPr>
          <w:rFonts w:ascii="Arial" w:hAnsi="Arial" w:cs="Arial"/>
          <w:sz w:val="24"/>
          <w:szCs w:val="24"/>
        </w:rPr>
        <w:t>,</w:t>
      </w:r>
      <w:r w:rsidR="00764097">
        <w:rPr>
          <w:rFonts w:ascii="Arial" w:hAnsi="Arial" w:cs="Arial"/>
          <w:sz w:val="24"/>
          <w:szCs w:val="24"/>
        </w:rPr>
        <w:t xml:space="preserve"> in the main part</w:t>
      </w:r>
      <w:r w:rsidR="004C7A85">
        <w:rPr>
          <w:rFonts w:ascii="Arial" w:hAnsi="Arial" w:cs="Arial"/>
          <w:sz w:val="24"/>
          <w:szCs w:val="24"/>
        </w:rPr>
        <w:t>,</w:t>
      </w:r>
      <w:r w:rsidR="00764097">
        <w:rPr>
          <w:rFonts w:ascii="Arial" w:hAnsi="Arial" w:cs="Arial"/>
          <w:sz w:val="24"/>
          <w:szCs w:val="24"/>
        </w:rPr>
        <w:t xml:space="preserve"> on the principal and most controversial issues</w:t>
      </w:r>
      <w:r w:rsidR="006746C3">
        <w:rPr>
          <w:rFonts w:ascii="Arial" w:hAnsi="Arial" w:cs="Arial"/>
          <w:sz w:val="24"/>
          <w:szCs w:val="24"/>
        </w:rPr>
        <w:t xml:space="preserve">. </w:t>
      </w:r>
      <w:r w:rsidR="00281F17">
        <w:rPr>
          <w:rFonts w:ascii="Arial" w:hAnsi="Arial" w:cs="Arial"/>
          <w:sz w:val="24"/>
          <w:szCs w:val="24"/>
        </w:rPr>
        <w:t xml:space="preserve">Whilst I </w:t>
      </w:r>
      <w:r w:rsidR="000F32D7">
        <w:rPr>
          <w:rFonts w:ascii="Arial" w:hAnsi="Arial" w:cs="Arial"/>
          <w:sz w:val="24"/>
          <w:szCs w:val="24"/>
        </w:rPr>
        <w:t>note the comment by Susan Taylor that evidence missing from an</w:t>
      </w:r>
      <w:r w:rsidR="003122DC">
        <w:rPr>
          <w:rFonts w:ascii="Arial" w:hAnsi="Arial" w:cs="Arial"/>
          <w:sz w:val="24"/>
          <w:szCs w:val="24"/>
        </w:rPr>
        <w:t xml:space="preserve"> Order Decision </w:t>
      </w:r>
      <w:r w:rsidR="00093234">
        <w:rPr>
          <w:rFonts w:ascii="Arial" w:hAnsi="Arial" w:cs="Arial"/>
          <w:sz w:val="24"/>
          <w:szCs w:val="24"/>
        </w:rPr>
        <w:t>is not acceptable</w:t>
      </w:r>
      <w:r w:rsidR="00B80EAC">
        <w:rPr>
          <w:rFonts w:ascii="Arial" w:hAnsi="Arial" w:cs="Arial"/>
          <w:sz w:val="24"/>
          <w:szCs w:val="24"/>
        </w:rPr>
        <w:t>;</w:t>
      </w:r>
      <w:r w:rsidR="00093234">
        <w:rPr>
          <w:rFonts w:ascii="Arial" w:hAnsi="Arial" w:cs="Arial"/>
          <w:sz w:val="24"/>
          <w:szCs w:val="24"/>
        </w:rPr>
        <w:t xml:space="preserve"> t</w:t>
      </w:r>
      <w:r w:rsidR="006746C3">
        <w:rPr>
          <w:rFonts w:ascii="Arial" w:hAnsi="Arial" w:cs="Arial"/>
          <w:sz w:val="24"/>
          <w:szCs w:val="24"/>
        </w:rPr>
        <w:t xml:space="preserve">o </w:t>
      </w:r>
      <w:r w:rsidR="00436984">
        <w:rPr>
          <w:rFonts w:ascii="Arial" w:hAnsi="Arial" w:cs="Arial"/>
          <w:sz w:val="24"/>
          <w:szCs w:val="24"/>
        </w:rPr>
        <w:t xml:space="preserve">write about every </w:t>
      </w:r>
      <w:r w:rsidR="001D062A">
        <w:rPr>
          <w:rFonts w:ascii="Arial" w:hAnsi="Arial" w:cs="Arial"/>
          <w:sz w:val="24"/>
          <w:szCs w:val="24"/>
        </w:rPr>
        <w:t>document</w:t>
      </w:r>
      <w:r w:rsidR="00EB7F0B">
        <w:rPr>
          <w:rFonts w:ascii="Arial" w:hAnsi="Arial" w:cs="Arial"/>
          <w:sz w:val="24"/>
          <w:szCs w:val="24"/>
        </w:rPr>
        <w:t xml:space="preserve"> taken into</w:t>
      </w:r>
      <w:r w:rsidR="00DF62E8">
        <w:rPr>
          <w:rFonts w:ascii="Arial" w:hAnsi="Arial" w:cs="Arial"/>
          <w:sz w:val="24"/>
          <w:szCs w:val="24"/>
        </w:rPr>
        <w:t xml:space="preserve"> consideration</w:t>
      </w:r>
      <w:r w:rsidR="00802160">
        <w:rPr>
          <w:rFonts w:ascii="Arial" w:hAnsi="Arial" w:cs="Arial"/>
          <w:sz w:val="24"/>
          <w:szCs w:val="24"/>
        </w:rPr>
        <w:t xml:space="preserve"> </w:t>
      </w:r>
      <w:r w:rsidR="00FE759D">
        <w:rPr>
          <w:rFonts w:ascii="Arial" w:hAnsi="Arial" w:cs="Arial"/>
          <w:sz w:val="24"/>
          <w:szCs w:val="24"/>
        </w:rPr>
        <w:t>and</w:t>
      </w:r>
      <w:r w:rsidR="00EB7F0B">
        <w:rPr>
          <w:rFonts w:ascii="Arial" w:hAnsi="Arial" w:cs="Arial"/>
          <w:sz w:val="24"/>
          <w:szCs w:val="24"/>
        </w:rPr>
        <w:t xml:space="preserve"> every</w:t>
      </w:r>
      <w:r w:rsidR="00FE759D">
        <w:rPr>
          <w:rFonts w:ascii="Arial" w:hAnsi="Arial" w:cs="Arial"/>
          <w:sz w:val="24"/>
          <w:szCs w:val="24"/>
        </w:rPr>
        <w:t xml:space="preserve"> difference of opinion</w:t>
      </w:r>
      <w:r w:rsidR="00DF62E8">
        <w:rPr>
          <w:rFonts w:ascii="Arial" w:hAnsi="Arial" w:cs="Arial"/>
          <w:sz w:val="24"/>
          <w:szCs w:val="24"/>
        </w:rPr>
        <w:t xml:space="preserve"> </w:t>
      </w:r>
      <w:r w:rsidR="00E966BD">
        <w:rPr>
          <w:rFonts w:ascii="Arial" w:hAnsi="Arial" w:cs="Arial"/>
          <w:sz w:val="24"/>
          <w:szCs w:val="24"/>
        </w:rPr>
        <w:t>on a c</w:t>
      </w:r>
      <w:r w:rsidR="0081028B">
        <w:rPr>
          <w:rFonts w:ascii="Arial" w:hAnsi="Arial" w:cs="Arial"/>
          <w:sz w:val="24"/>
          <w:szCs w:val="24"/>
        </w:rPr>
        <w:t xml:space="preserve">ase where </w:t>
      </w:r>
      <w:r w:rsidR="0007224E">
        <w:rPr>
          <w:rFonts w:ascii="Arial" w:hAnsi="Arial" w:cs="Arial"/>
          <w:sz w:val="24"/>
          <w:szCs w:val="24"/>
        </w:rPr>
        <w:t xml:space="preserve">submissions </w:t>
      </w:r>
      <w:r w:rsidR="0081028B">
        <w:rPr>
          <w:rFonts w:ascii="Arial" w:hAnsi="Arial" w:cs="Arial"/>
          <w:sz w:val="24"/>
          <w:szCs w:val="24"/>
        </w:rPr>
        <w:t>run into thousands of pages</w:t>
      </w:r>
      <w:r w:rsidR="00BF74BE">
        <w:rPr>
          <w:rFonts w:ascii="Arial" w:hAnsi="Arial" w:cs="Arial"/>
          <w:sz w:val="24"/>
          <w:szCs w:val="24"/>
        </w:rPr>
        <w:t xml:space="preserve"> as a result of </w:t>
      </w:r>
      <w:r w:rsidR="00BF74BE" w:rsidRPr="00E50B1C">
        <w:rPr>
          <w:rFonts w:ascii="Arial" w:hAnsi="Arial" w:cs="Arial"/>
          <w:i/>
          <w:iCs/>
          <w:sz w:val="24"/>
          <w:szCs w:val="24"/>
        </w:rPr>
        <w:t>‘hundreds of hours of research</w:t>
      </w:r>
      <w:r w:rsidR="000028D7" w:rsidRPr="00E50B1C">
        <w:rPr>
          <w:rFonts w:ascii="Arial" w:hAnsi="Arial" w:cs="Arial"/>
          <w:i/>
          <w:iCs/>
          <w:sz w:val="24"/>
          <w:szCs w:val="24"/>
        </w:rPr>
        <w:t>,’</w:t>
      </w:r>
      <w:r w:rsidR="0081028B">
        <w:rPr>
          <w:rFonts w:ascii="Arial" w:hAnsi="Arial" w:cs="Arial"/>
          <w:sz w:val="24"/>
          <w:szCs w:val="24"/>
        </w:rPr>
        <w:t xml:space="preserve"> </w:t>
      </w:r>
      <w:r w:rsidR="0028040B">
        <w:rPr>
          <w:rFonts w:ascii="Arial" w:hAnsi="Arial" w:cs="Arial"/>
          <w:sz w:val="24"/>
          <w:szCs w:val="24"/>
        </w:rPr>
        <w:t xml:space="preserve">would </w:t>
      </w:r>
      <w:r w:rsidR="00397007">
        <w:rPr>
          <w:rFonts w:ascii="Arial" w:hAnsi="Arial" w:cs="Arial"/>
          <w:sz w:val="24"/>
          <w:szCs w:val="24"/>
        </w:rPr>
        <w:t xml:space="preserve">be </w:t>
      </w:r>
      <w:r w:rsidR="00B80EAC">
        <w:rPr>
          <w:rFonts w:ascii="Arial" w:hAnsi="Arial" w:cs="Arial"/>
          <w:sz w:val="24"/>
          <w:szCs w:val="24"/>
        </w:rPr>
        <w:t xml:space="preserve">both unwieldy and </w:t>
      </w:r>
      <w:r w:rsidR="008A7418">
        <w:rPr>
          <w:rFonts w:ascii="Arial" w:hAnsi="Arial" w:cs="Arial"/>
          <w:sz w:val="24"/>
          <w:szCs w:val="24"/>
        </w:rPr>
        <w:t>unnecessary</w:t>
      </w:r>
      <w:r w:rsidR="002B7B06">
        <w:rPr>
          <w:rFonts w:ascii="Arial" w:hAnsi="Arial" w:cs="Arial"/>
          <w:sz w:val="24"/>
          <w:szCs w:val="24"/>
        </w:rPr>
        <w:t>.</w:t>
      </w:r>
      <w:r w:rsidR="00274D97">
        <w:rPr>
          <w:rFonts w:ascii="Arial" w:hAnsi="Arial" w:cs="Arial"/>
          <w:sz w:val="24"/>
          <w:szCs w:val="24"/>
        </w:rPr>
        <w:t xml:space="preserve"> However, all submissions have been</w:t>
      </w:r>
      <w:r w:rsidR="008743B8">
        <w:rPr>
          <w:rFonts w:ascii="Arial" w:hAnsi="Arial" w:cs="Arial"/>
          <w:sz w:val="24"/>
          <w:szCs w:val="24"/>
        </w:rPr>
        <w:t xml:space="preserve"> read and</w:t>
      </w:r>
      <w:r w:rsidR="00274D97">
        <w:rPr>
          <w:rFonts w:ascii="Arial" w:hAnsi="Arial" w:cs="Arial"/>
          <w:sz w:val="24"/>
          <w:szCs w:val="24"/>
        </w:rPr>
        <w:t xml:space="preserve"> </w:t>
      </w:r>
      <w:r w:rsidR="00EB7F0B">
        <w:rPr>
          <w:rFonts w:ascii="Arial" w:hAnsi="Arial" w:cs="Arial"/>
          <w:sz w:val="24"/>
          <w:szCs w:val="24"/>
        </w:rPr>
        <w:t>taken</w:t>
      </w:r>
      <w:r w:rsidR="00274D97">
        <w:rPr>
          <w:rFonts w:ascii="Arial" w:hAnsi="Arial" w:cs="Arial"/>
          <w:sz w:val="24"/>
          <w:szCs w:val="24"/>
        </w:rPr>
        <w:t xml:space="preserve"> in</w:t>
      </w:r>
      <w:r w:rsidR="00EB7F0B">
        <w:rPr>
          <w:rFonts w:ascii="Arial" w:hAnsi="Arial" w:cs="Arial"/>
          <w:sz w:val="24"/>
          <w:szCs w:val="24"/>
        </w:rPr>
        <w:t>to account when</w:t>
      </w:r>
      <w:r w:rsidR="00274D97">
        <w:rPr>
          <w:rFonts w:ascii="Arial" w:hAnsi="Arial" w:cs="Arial"/>
          <w:sz w:val="24"/>
          <w:szCs w:val="24"/>
        </w:rPr>
        <w:t xml:space="preserve"> reaching my decision.</w:t>
      </w:r>
    </w:p>
    <w:p w14:paraId="56DF470C" w14:textId="1B662DB1" w:rsidR="00C242F0" w:rsidRDefault="00C242F0" w:rsidP="0083314B">
      <w:pPr>
        <w:pStyle w:val="Style1"/>
        <w:tabs>
          <w:tab w:val="clear" w:pos="432"/>
          <w:tab w:val="num" w:pos="426"/>
        </w:tabs>
        <w:ind w:left="426" w:hanging="426"/>
        <w:rPr>
          <w:rFonts w:ascii="Arial" w:hAnsi="Arial" w:cs="Arial"/>
          <w:sz w:val="24"/>
          <w:szCs w:val="24"/>
        </w:rPr>
      </w:pPr>
      <w:r>
        <w:rPr>
          <w:rFonts w:ascii="Arial" w:hAnsi="Arial" w:cs="Arial"/>
          <w:sz w:val="24"/>
          <w:szCs w:val="24"/>
        </w:rPr>
        <w:t xml:space="preserve">Whilst </w:t>
      </w:r>
      <w:r w:rsidR="009E0953">
        <w:rPr>
          <w:rFonts w:ascii="Arial" w:hAnsi="Arial" w:cs="Arial"/>
          <w:sz w:val="24"/>
          <w:szCs w:val="24"/>
        </w:rPr>
        <w:t xml:space="preserve">the </w:t>
      </w:r>
      <w:r>
        <w:rPr>
          <w:rFonts w:ascii="Arial" w:hAnsi="Arial" w:cs="Arial"/>
          <w:sz w:val="24"/>
          <w:szCs w:val="24"/>
        </w:rPr>
        <w:t xml:space="preserve">names of </w:t>
      </w:r>
      <w:r w:rsidR="00637C21">
        <w:rPr>
          <w:rFonts w:ascii="Arial" w:hAnsi="Arial" w:cs="Arial"/>
          <w:sz w:val="24"/>
          <w:szCs w:val="24"/>
        </w:rPr>
        <w:t xml:space="preserve">dwellings have changed over time, I have endeavoured to </w:t>
      </w:r>
      <w:r w:rsidR="009C776B">
        <w:rPr>
          <w:rFonts w:ascii="Arial" w:hAnsi="Arial" w:cs="Arial"/>
          <w:sz w:val="24"/>
          <w:szCs w:val="24"/>
        </w:rPr>
        <w:t>use the same name throughout</w:t>
      </w:r>
      <w:r w:rsidR="00257B29">
        <w:rPr>
          <w:rFonts w:ascii="Arial" w:hAnsi="Arial" w:cs="Arial"/>
          <w:sz w:val="24"/>
          <w:szCs w:val="24"/>
        </w:rPr>
        <w:t>,</w:t>
      </w:r>
      <w:r w:rsidR="009C776B">
        <w:rPr>
          <w:rFonts w:ascii="Arial" w:hAnsi="Arial" w:cs="Arial"/>
          <w:sz w:val="24"/>
          <w:szCs w:val="24"/>
        </w:rPr>
        <w:t xml:space="preserve"> to avoid confusion.</w:t>
      </w:r>
    </w:p>
    <w:p w14:paraId="67683D2C" w14:textId="77777777" w:rsidR="002C6E5C" w:rsidRPr="002D4FD0" w:rsidRDefault="002C6E5C" w:rsidP="002C6E5C">
      <w:pPr>
        <w:pStyle w:val="Heading6blackfont"/>
        <w:rPr>
          <w:rFonts w:ascii="Arial" w:hAnsi="Arial" w:cs="Arial"/>
          <w:sz w:val="24"/>
          <w:szCs w:val="24"/>
        </w:rPr>
      </w:pPr>
      <w:r w:rsidRPr="002D4FD0">
        <w:rPr>
          <w:rFonts w:ascii="Arial" w:hAnsi="Arial" w:cs="Arial"/>
          <w:sz w:val="24"/>
          <w:szCs w:val="24"/>
        </w:rPr>
        <w:t>Main issues</w:t>
      </w:r>
    </w:p>
    <w:p w14:paraId="2FA63459" w14:textId="0A5EAA4D" w:rsidR="0083314B" w:rsidRDefault="006E384C" w:rsidP="0083314B">
      <w:pPr>
        <w:pStyle w:val="Style1"/>
        <w:tabs>
          <w:tab w:val="clear" w:pos="432"/>
          <w:tab w:val="num" w:pos="426"/>
          <w:tab w:val="num" w:pos="4123"/>
        </w:tabs>
        <w:ind w:left="426" w:hanging="426"/>
        <w:rPr>
          <w:rFonts w:ascii="Arial" w:hAnsi="Arial" w:cs="Arial"/>
          <w:sz w:val="24"/>
          <w:szCs w:val="24"/>
        </w:rPr>
      </w:pPr>
      <w:r w:rsidRPr="002D4FD0">
        <w:rPr>
          <w:rFonts w:ascii="Arial" w:hAnsi="Arial" w:cs="Arial"/>
          <w:sz w:val="24"/>
          <w:szCs w:val="24"/>
        </w:rPr>
        <w:t xml:space="preserve">The </w:t>
      </w:r>
      <w:r w:rsidR="001D7DA2" w:rsidRPr="002D4FD0">
        <w:rPr>
          <w:rFonts w:ascii="Arial" w:hAnsi="Arial" w:cs="Arial"/>
          <w:sz w:val="24"/>
          <w:szCs w:val="24"/>
        </w:rPr>
        <w:t>a</w:t>
      </w:r>
      <w:r w:rsidRPr="002D4FD0">
        <w:rPr>
          <w:rFonts w:ascii="Arial" w:hAnsi="Arial" w:cs="Arial"/>
          <w:sz w:val="24"/>
          <w:szCs w:val="24"/>
        </w:rPr>
        <w:t>pplication</w:t>
      </w:r>
      <w:r w:rsidR="00613E4A">
        <w:rPr>
          <w:rFonts w:ascii="Arial" w:hAnsi="Arial" w:cs="Arial"/>
          <w:sz w:val="24"/>
          <w:szCs w:val="24"/>
        </w:rPr>
        <w:t>s</w:t>
      </w:r>
      <w:r w:rsidRPr="002D4FD0">
        <w:rPr>
          <w:rFonts w:ascii="Arial" w:hAnsi="Arial" w:cs="Arial"/>
          <w:sz w:val="24"/>
          <w:szCs w:val="24"/>
        </w:rPr>
        <w:t xml:space="preserve"> w</w:t>
      </w:r>
      <w:r w:rsidR="00613E4A">
        <w:rPr>
          <w:rFonts w:ascii="Arial" w:hAnsi="Arial" w:cs="Arial"/>
          <w:sz w:val="24"/>
          <w:szCs w:val="24"/>
        </w:rPr>
        <w:t>ere</w:t>
      </w:r>
      <w:r w:rsidRPr="002D4FD0">
        <w:rPr>
          <w:rFonts w:ascii="Arial" w:hAnsi="Arial" w:cs="Arial"/>
          <w:sz w:val="24"/>
          <w:szCs w:val="24"/>
        </w:rPr>
        <w:t xml:space="preserve"> made under </w:t>
      </w:r>
      <w:r w:rsidR="007F06B6">
        <w:rPr>
          <w:rFonts w:ascii="Arial" w:hAnsi="Arial" w:cs="Arial"/>
          <w:sz w:val="24"/>
          <w:szCs w:val="24"/>
        </w:rPr>
        <w:t>s</w:t>
      </w:r>
      <w:r w:rsidRPr="002D4FD0">
        <w:rPr>
          <w:rFonts w:ascii="Arial" w:hAnsi="Arial" w:cs="Arial"/>
          <w:sz w:val="24"/>
          <w:szCs w:val="24"/>
        </w:rPr>
        <w:t>ection 53(2) of the 1981 Act</w:t>
      </w:r>
      <w:r w:rsidR="003D5493">
        <w:rPr>
          <w:rFonts w:ascii="Arial" w:hAnsi="Arial" w:cs="Arial"/>
          <w:sz w:val="24"/>
          <w:szCs w:val="24"/>
        </w:rPr>
        <w:t>,</w:t>
      </w:r>
      <w:r w:rsidRPr="002D4FD0">
        <w:rPr>
          <w:rFonts w:ascii="Arial" w:hAnsi="Arial" w:cs="Arial"/>
          <w:sz w:val="24"/>
          <w:szCs w:val="24"/>
        </w:rPr>
        <w:t xml:space="preserve"> which requires the surveying authority to keep their</w:t>
      </w:r>
      <w:r w:rsidR="00940D57">
        <w:rPr>
          <w:rFonts w:ascii="Arial" w:hAnsi="Arial" w:cs="Arial"/>
          <w:sz w:val="24"/>
          <w:szCs w:val="24"/>
        </w:rPr>
        <w:t xml:space="preserve"> </w:t>
      </w:r>
      <w:r w:rsidR="003D5493">
        <w:rPr>
          <w:rFonts w:ascii="Arial" w:hAnsi="Arial" w:cs="Arial"/>
          <w:sz w:val="24"/>
          <w:szCs w:val="24"/>
        </w:rPr>
        <w:t>Definitive</w:t>
      </w:r>
      <w:r w:rsidR="00940D57">
        <w:rPr>
          <w:rFonts w:ascii="Arial" w:hAnsi="Arial" w:cs="Arial"/>
          <w:sz w:val="24"/>
          <w:szCs w:val="24"/>
        </w:rPr>
        <w:t xml:space="preserve"> Ma</w:t>
      </w:r>
      <w:r w:rsidR="003D5493">
        <w:rPr>
          <w:rFonts w:ascii="Arial" w:hAnsi="Arial" w:cs="Arial"/>
          <w:sz w:val="24"/>
          <w:szCs w:val="24"/>
        </w:rPr>
        <w:t>p and Statement</w:t>
      </w:r>
      <w:r w:rsidRPr="002D4FD0">
        <w:rPr>
          <w:rFonts w:ascii="Arial" w:hAnsi="Arial" w:cs="Arial"/>
          <w:sz w:val="24"/>
          <w:szCs w:val="24"/>
        </w:rPr>
        <w:t xml:space="preserve"> </w:t>
      </w:r>
      <w:r w:rsidR="003D5493">
        <w:rPr>
          <w:rFonts w:ascii="Arial" w:hAnsi="Arial" w:cs="Arial"/>
          <w:sz w:val="24"/>
          <w:szCs w:val="24"/>
        </w:rPr>
        <w:t>(</w:t>
      </w:r>
      <w:r w:rsidR="00A72679" w:rsidRPr="002D4FD0">
        <w:rPr>
          <w:rFonts w:ascii="Arial" w:hAnsi="Arial" w:cs="Arial"/>
          <w:sz w:val="24"/>
          <w:szCs w:val="24"/>
        </w:rPr>
        <w:t>DMS</w:t>
      </w:r>
      <w:r w:rsidR="003D5493">
        <w:rPr>
          <w:rFonts w:ascii="Arial" w:hAnsi="Arial" w:cs="Arial"/>
          <w:sz w:val="24"/>
          <w:szCs w:val="24"/>
        </w:rPr>
        <w:t>)</w:t>
      </w:r>
      <w:r w:rsidR="00A72679" w:rsidRPr="002D4FD0">
        <w:rPr>
          <w:rFonts w:ascii="Arial" w:hAnsi="Arial" w:cs="Arial"/>
          <w:sz w:val="24"/>
          <w:szCs w:val="24"/>
        </w:rPr>
        <w:t xml:space="preserve"> </w:t>
      </w:r>
      <w:r w:rsidRPr="002D4FD0">
        <w:rPr>
          <w:rFonts w:ascii="Arial" w:hAnsi="Arial" w:cs="Arial"/>
          <w:sz w:val="24"/>
          <w:szCs w:val="24"/>
        </w:rPr>
        <w:t xml:space="preserve">under continuous review, and to modify them upon the occurrence of specific events cited in </w:t>
      </w:r>
      <w:r w:rsidR="006A6509">
        <w:rPr>
          <w:rFonts w:ascii="Arial" w:hAnsi="Arial" w:cs="Arial"/>
          <w:sz w:val="24"/>
          <w:szCs w:val="24"/>
        </w:rPr>
        <w:t>s</w:t>
      </w:r>
      <w:r w:rsidRPr="002D4FD0">
        <w:rPr>
          <w:rFonts w:ascii="Arial" w:hAnsi="Arial" w:cs="Arial"/>
          <w:sz w:val="24"/>
          <w:szCs w:val="24"/>
        </w:rPr>
        <w:t>ection 53(3).</w:t>
      </w:r>
    </w:p>
    <w:p w14:paraId="7F5EA5BD" w14:textId="4CB96EF5" w:rsidR="00723355" w:rsidRPr="0083314B" w:rsidRDefault="00723355" w:rsidP="0083314B">
      <w:pPr>
        <w:pStyle w:val="Style1"/>
        <w:tabs>
          <w:tab w:val="clear" w:pos="432"/>
          <w:tab w:val="num" w:pos="426"/>
          <w:tab w:val="num" w:pos="4123"/>
        </w:tabs>
        <w:ind w:left="426" w:hanging="426"/>
        <w:rPr>
          <w:rFonts w:ascii="Arial" w:hAnsi="Arial" w:cs="Arial"/>
          <w:sz w:val="24"/>
          <w:szCs w:val="24"/>
        </w:rPr>
      </w:pPr>
      <w:r w:rsidRPr="0083314B">
        <w:rPr>
          <w:rFonts w:ascii="Arial" w:hAnsi="Arial" w:cs="Arial"/>
          <w:sz w:val="24"/>
          <w:szCs w:val="24"/>
        </w:rPr>
        <w:t xml:space="preserve">Section 53(3)(c)(ii) of the 1981 Act specifies that </w:t>
      </w:r>
      <w:r w:rsidR="00C71229" w:rsidRPr="0083314B">
        <w:rPr>
          <w:rFonts w:ascii="Arial" w:hAnsi="Arial" w:cs="Arial"/>
          <w:sz w:val="24"/>
          <w:szCs w:val="24"/>
        </w:rPr>
        <w:t xml:space="preserve">an </w:t>
      </w:r>
      <w:r w:rsidR="00E01DE0" w:rsidRPr="0083314B">
        <w:rPr>
          <w:rFonts w:ascii="Arial" w:hAnsi="Arial" w:cs="Arial"/>
          <w:sz w:val="24"/>
          <w:szCs w:val="24"/>
        </w:rPr>
        <w:t>o</w:t>
      </w:r>
      <w:r w:rsidR="00C71229" w:rsidRPr="0083314B">
        <w:rPr>
          <w:rFonts w:ascii="Arial" w:hAnsi="Arial" w:cs="Arial"/>
          <w:sz w:val="24"/>
          <w:szCs w:val="24"/>
        </w:rPr>
        <w:t xml:space="preserve">rder should be made on the discovery of evidence which, when considered with all other relevant evidence available, shows that a highway shown </w:t>
      </w:r>
      <w:r w:rsidR="008341BE">
        <w:rPr>
          <w:rFonts w:ascii="Arial" w:hAnsi="Arial" w:cs="Arial"/>
          <w:sz w:val="24"/>
          <w:szCs w:val="24"/>
        </w:rPr>
        <w:t>o</w:t>
      </w:r>
      <w:r w:rsidR="00C71229" w:rsidRPr="0083314B">
        <w:rPr>
          <w:rFonts w:ascii="Arial" w:hAnsi="Arial" w:cs="Arial"/>
          <w:sz w:val="24"/>
          <w:szCs w:val="24"/>
        </w:rPr>
        <w:t>n the map and statement as a highway of a particular description ought to be shown as a highway of a different description.</w:t>
      </w:r>
    </w:p>
    <w:p w14:paraId="02F39A49" w14:textId="2186D581" w:rsidR="0083314B" w:rsidRDefault="001172AE" w:rsidP="0083314B">
      <w:pPr>
        <w:pStyle w:val="Style1"/>
        <w:tabs>
          <w:tab w:val="clear" w:pos="432"/>
          <w:tab w:val="num" w:pos="426"/>
        </w:tabs>
        <w:ind w:left="426" w:hanging="426"/>
        <w:rPr>
          <w:rFonts w:ascii="Arial" w:hAnsi="Arial" w:cs="Arial"/>
          <w:sz w:val="24"/>
          <w:szCs w:val="24"/>
        </w:rPr>
      </w:pPr>
      <w:r w:rsidRPr="003374EF">
        <w:rPr>
          <w:rFonts w:ascii="Arial" w:hAnsi="Arial" w:cs="Arial"/>
          <w:sz w:val="24"/>
          <w:szCs w:val="24"/>
        </w:rPr>
        <w:t xml:space="preserve">The evidence adduced </w:t>
      </w:r>
      <w:r w:rsidR="00613E4A">
        <w:rPr>
          <w:rFonts w:ascii="Arial" w:hAnsi="Arial" w:cs="Arial"/>
          <w:sz w:val="24"/>
          <w:szCs w:val="24"/>
        </w:rPr>
        <w:t>for</w:t>
      </w:r>
      <w:r w:rsidRPr="003374EF">
        <w:rPr>
          <w:rFonts w:ascii="Arial" w:hAnsi="Arial" w:cs="Arial"/>
          <w:sz w:val="24"/>
          <w:szCs w:val="24"/>
        </w:rPr>
        <w:t xml:space="preserve"> </w:t>
      </w:r>
      <w:r w:rsidR="005210B1">
        <w:rPr>
          <w:rFonts w:ascii="Arial" w:hAnsi="Arial" w:cs="Arial"/>
          <w:sz w:val="24"/>
          <w:szCs w:val="24"/>
        </w:rPr>
        <w:t xml:space="preserve">both </w:t>
      </w:r>
      <w:r w:rsidR="002D69BA">
        <w:rPr>
          <w:rFonts w:ascii="Arial" w:hAnsi="Arial" w:cs="Arial"/>
          <w:sz w:val="24"/>
          <w:szCs w:val="24"/>
        </w:rPr>
        <w:t xml:space="preserve">appeals is </w:t>
      </w:r>
      <w:r w:rsidRPr="003374EF">
        <w:rPr>
          <w:rFonts w:ascii="Arial" w:hAnsi="Arial" w:cs="Arial"/>
          <w:sz w:val="24"/>
          <w:szCs w:val="24"/>
        </w:rPr>
        <w:t>documentary</w:t>
      </w:r>
      <w:r w:rsidR="005210B1">
        <w:rPr>
          <w:rFonts w:ascii="Arial" w:hAnsi="Arial" w:cs="Arial"/>
          <w:sz w:val="24"/>
          <w:szCs w:val="24"/>
        </w:rPr>
        <w:t xml:space="preserve"> and user</w:t>
      </w:r>
      <w:r w:rsidR="006F1417" w:rsidRPr="003374EF">
        <w:rPr>
          <w:rFonts w:ascii="Arial" w:hAnsi="Arial" w:cs="Arial"/>
          <w:sz w:val="24"/>
          <w:szCs w:val="24"/>
        </w:rPr>
        <w:t>.</w:t>
      </w:r>
      <w:r w:rsidR="003374EF" w:rsidRPr="003374EF">
        <w:rPr>
          <w:rFonts w:ascii="Arial" w:hAnsi="Arial" w:cs="Arial"/>
          <w:sz w:val="24"/>
          <w:szCs w:val="24"/>
        </w:rPr>
        <w:t xml:space="preserve"> </w:t>
      </w:r>
      <w:r w:rsidR="00AD5500">
        <w:rPr>
          <w:rFonts w:ascii="Arial" w:hAnsi="Arial" w:cs="Arial"/>
          <w:sz w:val="24"/>
          <w:szCs w:val="24"/>
        </w:rPr>
        <w:t xml:space="preserve">As regards the documentary evidence, </w:t>
      </w:r>
      <w:r w:rsidR="00C87157">
        <w:rPr>
          <w:rFonts w:ascii="Arial" w:hAnsi="Arial" w:cs="Arial"/>
          <w:sz w:val="24"/>
          <w:szCs w:val="24"/>
        </w:rPr>
        <w:t>s</w:t>
      </w:r>
      <w:r w:rsidRPr="003374EF">
        <w:rPr>
          <w:rFonts w:ascii="Arial" w:hAnsi="Arial" w:cs="Arial"/>
          <w:sz w:val="24"/>
          <w:szCs w:val="24"/>
        </w:rPr>
        <w:t xml:space="preserve">ection 32 of the </w:t>
      </w:r>
      <w:r w:rsidR="001226C0" w:rsidRPr="003374EF">
        <w:rPr>
          <w:rFonts w:ascii="Arial" w:hAnsi="Arial" w:cs="Arial"/>
          <w:sz w:val="24"/>
          <w:szCs w:val="24"/>
        </w:rPr>
        <w:t xml:space="preserve">Highways Act </w:t>
      </w:r>
      <w:r w:rsidRPr="003374EF">
        <w:rPr>
          <w:rFonts w:ascii="Arial" w:hAnsi="Arial" w:cs="Arial"/>
          <w:sz w:val="24"/>
          <w:szCs w:val="24"/>
        </w:rPr>
        <w:t>1980</w:t>
      </w:r>
      <w:r w:rsidR="008341BE">
        <w:rPr>
          <w:rFonts w:ascii="Arial" w:hAnsi="Arial" w:cs="Arial"/>
          <w:sz w:val="24"/>
          <w:szCs w:val="24"/>
        </w:rPr>
        <w:t xml:space="preserve"> (the 1980 Act)</w:t>
      </w:r>
      <w:r w:rsidRPr="003374EF">
        <w:rPr>
          <w:rFonts w:ascii="Arial" w:hAnsi="Arial" w:cs="Arial"/>
          <w:sz w:val="24"/>
          <w:szCs w:val="24"/>
        </w:rPr>
        <w:t xml:space="preserve"> requires a court or tribunal to take into consideration any map, plan or history of the locality, or </w:t>
      </w:r>
      <w:r w:rsidRPr="003374EF">
        <w:rPr>
          <w:rFonts w:ascii="Arial" w:hAnsi="Arial" w:cs="Arial"/>
          <w:sz w:val="24"/>
          <w:szCs w:val="24"/>
        </w:rPr>
        <w:lastRenderedPageBreak/>
        <w:t>other relevant document</w:t>
      </w:r>
      <w:r w:rsidR="006A5908" w:rsidRPr="003374EF">
        <w:rPr>
          <w:rFonts w:ascii="Arial" w:hAnsi="Arial" w:cs="Arial"/>
          <w:sz w:val="24"/>
          <w:szCs w:val="24"/>
        </w:rPr>
        <w:t>,</w:t>
      </w:r>
      <w:r w:rsidRPr="003374EF">
        <w:rPr>
          <w:rFonts w:ascii="Arial" w:hAnsi="Arial" w:cs="Arial"/>
          <w:sz w:val="24"/>
          <w:szCs w:val="24"/>
        </w:rPr>
        <w:t xml:space="preserve"> which is tendered in evidence, giving it such weight as is appropriate, before determining whether a way has been dedicated as a highway</w:t>
      </w:r>
      <w:r w:rsidR="000028D7" w:rsidRPr="003374EF">
        <w:rPr>
          <w:rFonts w:ascii="Arial" w:hAnsi="Arial" w:cs="Arial"/>
          <w:sz w:val="24"/>
          <w:szCs w:val="24"/>
        </w:rPr>
        <w:t>.</w:t>
      </w:r>
    </w:p>
    <w:p w14:paraId="6DC91B01" w14:textId="41ACE981" w:rsidR="0083314B" w:rsidRDefault="00AD5500" w:rsidP="0083314B">
      <w:pPr>
        <w:pStyle w:val="Style1"/>
        <w:tabs>
          <w:tab w:val="clear" w:pos="432"/>
          <w:tab w:val="num" w:pos="426"/>
        </w:tabs>
        <w:ind w:left="426" w:hanging="426"/>
        <w:rPr>
          <w:rFonts w:ascii="Arial" w:hAnsi="Arial" w:cs="Arial"/>
          <w:sz w:val="24"/>
          <w:szCs w:val="24"/>
        </w:rPr>
      </w:pPr>
      <w:r w:rsidRPr="0083314B">
        <w:rPr>
          <w:rFonts w:ascii="Arial" w:hAnsi="Arial" w:cs="Arial"/>
          <w:sz w:val="24"/>
          <w:szCs w:val="24"/>
        </w:rPr>
        <w:t>As regards claimed use by the public, section 31(1) of the 1980 Act provides that</w:t>
      </w:r>
      <w:r w:rsidRPr="0083314B">
        <w:rPr>
          <w:rFonts w:ascii="Arial" w:hAnsi="Arial" w:cs="Arial"/>
          <w:i/>
          <w:sz w:val="24"/>
          <w:szCs w:val="24"/>
        </w:rPr>
        <w:t xml:space="preserve"> “Where a way over any land, other than a way of such a character that use of it by the public could not give rise at common law to any presumption of dedication, has been actually enjoyed by the public as of right and without interruption for a full period of 20 years, the way is to be deemed to have been dedicated as a highway unless there is sufficient evidence that there was no intention during that period to dedicate it”</w:t>
      </w:r>
      <w:r w:rsidR="000A19DE">
        <w:rPr>
          <w:rFonts w:ascii="Arial" w:hAnsi="Arial" w:cs="Arial"/>
          <w:sz w:val="24"/>
          <w:szCs w:val="24"/>
        </w:rPr>
        <w:t>. S</w:t>
      </w:r>
      <w:r w:rsidRPr="0083314B">
        <w:rPr>
          <w:rFonts w:ascii="Arial" w:hAnsi="Arial" w:cs="Arial"/>
          <w:sz w:val="24"/>
          <w:szCs w:val="24"/>
        </w:rPr>
        <w:t>ection 31(2)</w:t>
      </w:r>
      <w:r w:rsidR="000A19DE">
        <w:rPr>
          <w:rFonts w:ascii="Arial" w:hAnsi="Arial" w:cs="Arial"/>
          <w:sz w:val="24"/>
          <w:szCs w:val="24"/>
        </w:rPr>
        <w:t xml:space="preserve"> provides</w:t>
      </w:r>
      <w:r w:rsidRPr="0083314B">
        <w:rPr>
          <w:rFonts w:ascii="Arial" w:hAnsi="Arial" w:cs="Arial"/>
          <w:sz w:val="24"/>
          <w:szCs w:val="24"/>
        </w:rPr>
        <w:t xml:space="preserve"> that “</w:t>
      </w:r>
      <w:r w:rsidRPr="0083314B">
        <w:rPr>
          <w:rFonts w:ascii="Arial" w:hAnsi="Arial" w:cs="Arial"/>
          <w:i/>
          <w:sz w:val="24"/>
          <w:szCs w:val="24"/>
        </w:rPr>
        <w:t>The period of 20 years referred to in subsection (1) above is to be calculated retrospectively from the date when the right of the public to use the way is brought into question, whether by a notice … or otherwise”</w:t>
      </w:r>
      <w:r w:rsidRPr="0083314B">
        <w:rPr>
          <w:rFonts w:ascii="Arial" w:hAnsi="Arial" w:cs="Arial"/>
          <w:sz w:val="24"/>
          <w:szCs w:val="24"/>
        </w:rPr>
        <w:t>.</w:t>
      </w:r>
    </w:p>
    <w:p w14:paraId="012C4C57" w14:textId="74E30306" w:rsidR="00AD5500" w:rsidRPr="00B84257" w:rsidRDefault="00AD5500" w:rsidP="0083314B">
      <w:pPr>
        <w:pStyle w:val="Style1"/>
        <w:tabs>
          <w:tab w:val="clear" w:pos="432"/>
          <w:tab w:val="num" w:pos="426"/>
        </w:tabs>
        <w:ind w:left="426" w:hanging="426"/>
        <w:rPr>
          <w:rFonts w:ascii="Arial" w:hAnsi="Arial" w:cs="Arial"/>
          <w:sz w:val="24"/>
          <w:szCs w:val="24"/>
        </w:rPr>
      </w:pPr>
      <w:r w:rsidRPr="0083314B">
        <w:rPr>
          <w:rFonts w:ascii="Arial" w:hAnsi="Arial" w:cs="Arial"/>
          <w:color w:val="auto"/>
          <w:kern w:val="0"/>
          <w:sz w:val="24"/>
          <w:szCs w:val="24"/>
        </w:rPr>
        <w:t>Dedication may also be examined under common law whereby a right of way may be created through expressed or implied dedication and acceptance. The onus of proof is on the claimant to show that the landowner, who must have the capacity to dedicate, intended to dedicate a public right of way; or that public use has gone on for so long that it could be inferred; or that the landowner was aware of and acquiesced in public use</w:t>
      </w:r>
      <w:r w:rsidR="000028D7" w:rsidRPr="0083314B">
        <w:rPr>
          <w:rFonts w:ascii="Arial" w:hAnsi="Arial" w:cs="Arial"/>
          <w:color w:val="auto"/>
          <w:kern w:val="0"/>
          <w:sz w:val="24"/>
          <w:szCs w:val="24"/>
        </w:rPr>
        <w:t xml:space="preserve">. </w:t>
      </w:r>
      <w:r w:rsidRPr="0083314B">
        <w:rPr>
          <w:rFonts w:ascii="Arial" w:hAnsi="Arial" w:cs="Arial"/>
          <w:color w:val="auto"/>
          <w:kern w:val="0"/>
          <w:sz w:val="24"/>
          <w:szCs w:val="24"/>
        </w:rPr>
        <w:t>Use of the claimed way by the public must be as of right (without force, stealth, or permission). There is no fixed period of use, and depending on the facts of the case, may range from a few years to several decades, and</w:t>
      </w:r>
      <w:r w:rsidR="005C2025">
        <w:rPr>
          <w:rFonts w:ascii="Arial" w:hAnsi="Arial" w:cs="Arial"/>
          <w:color w:val="auto"/>
          <w:kern w:val="0"/>
          <w:sz w:val="24"/>
          <w:szCs w:val="24"/>
        </w:rPr>
        <w:t xml:space="preserve"> there is</w:t>
      </w:r>
      <w:r w:rsidRPr="0083314B">
        <w:rPr>
          <w:rFonts w:ascii="Arial" w:hAnsi="Arial" w:cs="Arial"/>
          <w:color w:val="auto"/>
          <w:kern w:val="0"/>
          <w:sz w:val="24"/>
          <w:szCs w:val="24"/>
        </w:rPr>
        <w:t xml:space="preserve"> no particular date from which use must be calculated retrospectively.</w:t>
      </w:r>
    </w:p>
    <w:p w14:paraId="4AC4351D" w14:textId="202E6098" w:rsidR="00B84257" w:rsidRPr="00A87DD1" w:rsidRDefault="00B84257" w:rsidP="00A87DD1">
      <w:pPr>
        <w:pStyle w:val="Style1"/>
        <w:tabs>
          <w:tab w:val="clear" w:pos="432"/>
          <w:tab w:val="num" w:pos="426"/>
        </w:tabs>
        <w:ind w:left="426" w:hanging="426"/>
        <w:rPr>
          <w:rFonts w:ascii="Arial" w:hAnsi="Arial" w:cs="Arial"/>
          <w:sz w:val="24"/>
          <w:szCs w:val="24"/>
        </w:rPr>
      </w:pPr>
      <w:r w:rsidRPr="00B84257">
        <w:rPr>
          <w:rFonts w:ascii="Arial" w:hAnsi="Arial" w:cs="Arial"/>
          <w:sz w:val="24"/>
          <w:szCs w:val="24"/>
        </w:rPr>
        <w:t>As th</w:t>
      </w:r>
      <w:r w:rsidR="00A87DD1">
        <w:rPr>
          <w:rFonts w:ascii="Arial" w:hAnsi="Arial" w:cs="Arial"/>
          <w:sz w:val="24"/>
          <w:szCs w:val="24"/>
        </w:rPr>
        <w:t>ese appeals are</w:t>
      </w:r>
      <w:r w:rsidRPr="00B84257">
        <w:rPr>
          <w:rFonts w:ascii="Arial" w:hAnsi="Arial" w:cs="Arial"/>
          <w:sz w:val="24"/>
          <w:szCs w:val="24"/>
        </w:rPr>
        <w:t xml:space="preserve"> concerned with possible unrecorded vehicular rights, it is necessary to have regard to the provisions of Section 67 of the Natural Environment and Rural Communities Act 2006, which extinguished rights of way for mechanically propelled vehicles (MPV’s), subject to certain exceptions. The exceptions do not appear to apply in this case and therefore, should this appeal be allowed, no public rights for MPV’s would exist over the application route.</w:t>
      </w:r>
    </w:p>
    <w:p w14:paraId="5C608020" w14:textId="1237398E" w:rsidR="0041150D" w:rsidRPr="0041150D" w:rsidRDefault="0041150D" w:rsidP="0041150D">
      <w:pPr>
        <w:pStyle w:val="Style1"/>
        <w:numPr>
          <w:ilvl w:val="0"/>
          <w:numId w:val="0"/>
        </w:numPr>
        <w:tabs>
          <w:tab w:val="clear" w:pos="432"/>
        </w:tabs>
        <w:rPr>
          <w:rFonts w:ascii="Arial" w:hAnsi="Arial" w:cs="Arial"/>
          <w:b/>
          <w:bCs/>
          <w:sz w:val="24"/>
          <w:szCs w:val="24"/>
        </w:rPr>
      </w:pPr>
      <w:r w:rsidRPr="0041150D">
        <w:rPr>
          <w:rFonts w:ascii="Arial" w:hAnsi="Arial" w:cs="Arial"/>
          <w:b/>
          <w:bCs/>
          <w:color w:val="auto"/>
          <w:kern w:val="0"/>
          <w:sz w:val="24"/>
          <w:szCs w:val="24"/>
        </w:rPr>
        <w:t>Discovery of evidence</w:t>
      </w:r>
    </w:p>
    <w:p w14:paraId="470C83D4" w14:textId="34612056" w:rsidR="003771FF" w:rsidRPr="0041150D" w:rsidRDefault="0041150D" w:rsidP="0041150D">
      <w:pPr>
        <w:pStyle w:val="Style1"/>
        <w:tabs>
          <w:tab w:val="clear" w:pos="432"/>
          <w:tab w:val="clear" w:pos="720"/>
          <w:tab w:val="num" w:pos="426"/>
          <w:tab w:val="num" w:pos="862"/>
        </w:tabs>
        <w:ind w:left="426" w:hanging="426"/>
        <w:rPr>
          <w:rFonts w:ascii="Arial" w:hAnsi="Arial" w:cs="Arial"/>
          <w:sz w:val="24"/>
          <w:szCs w:val="24"/>
        </w:rPr>
      </w:pPr>
      <w:r w:rsidRPr="0041150D">
        <w:rPr>
          <w:rFonts w:ascii="Arial" w:hAnsi="Arial" w:cs="Arial"/>
          <w:sz w:val="24"/>
          <w:szCs w:val="24"/>
        </w:rPr>
        <w:t xml:space="preserve">For the </w:t>
      </w:r>
      <w:r w:rsidR="009D0EBA">
        <w:rPr>
          <w:rFonts w:ascii="Arial" w:hAnsi="Arial" w:cs="Arial"/>
          <w:sz w:val="24"/>
          <w:szCs w:val="24"/>
        </w:rPr>
        <w:t>a</w:t>
      </w:r>
      <w:r w:rsidRPr="0041150D">
        <w:rPr>
          <w:rFonts w:ascii="Arial" w:hAnsi="Arial" w:cs="Arial"/>
          <w:sz w:val="24"/>
          <w:szCs w:val="24"/>
        </w:rPr>
        <w:t>ppeals to succeed and for Orders to be made, there must be a ‘discovery of evidence’ to trigger the re-examination of the evidence previously considered</w:t>
      </w:r>
      <w:r w:rsidR="000B7737">
        <w:rPr>
          <w:rFonts w:ascii="Arial" w:hAnsi="Arial" w:cs="Arial"/>
          <w:sz w:val="24"/>
          <w:szCs w:val="24"/>
        </w:rPr>
        <w:t>,</w:t>
      </w:r>
      <w:r w:rsidRPr="0041150D">
        <w:rPr>
          <w:rFonts w:ascii="Arial" w:hAnsi="Arial" w:cs="Arial"/>
          <w:sz w:val="24"/>
          <w:szCs w:val="24"/>
        </w:rPr>
        <w:t xml:space="preserve"> together with the evidence newly discovered, such that the DMS should be modified to record restricted byway</w:t>
      </w:r>
      <w:r w:rsidR="000B7737">
        <w:rPr>
          <w:rFonts w:ascii="Arial" w:hAnsi="Arial" w:cs="Arial"/>
          <w:sz w:val="24"/>
          <w:szCs w:val="24"/>
        </w:rPr>
        <w:t>s</w:t>
      </w:r>
      <w:r w:rsidR="00AF33D3">
        <w:rPr>
          <w:rFonts w:ascii="Arial" w:hAnsi="Arial" w:cs="Arial"/>
          <w:sz w:val="24"/>
          <w:szCs w:val="24"/>
        </w:rPr>
        <w:t xml:space="preserve"> along the appeal routes</w:t>
      </w:r>
      <w:r w:rsidRPr="0041150D">
        <w:rPr>
          <w:rFonts w:ascii="Arial" w:hAnsi="Arial" w:cs="Arial"/>
          <w:sz w:val="24"/>
          <w:szCs w:val="24"/>
        </w:rPr>
        <w:t>.</w:t>
      </w:r>
    </w:p>
    <w:p w14:paraId="09ED9E3C" w14:textId="0A1661B7" w:rsidR="00A142CF" w:rsidRPr="00DC0E8C" w:rsidRDefault="00FE26FE" w:rsidP="00DC0E8C">
      <w:pPr>
        <w:pStyle w:val="Style1"/>
        <w:tabs>
          <w:tab w:val="clear" w:pos="432"/>
          <w:tab w:val="num" w:pos="426"/>
        </w:tabs>
        <w:ind w:left="426" w:hanging="426"/>
        <w:rPr>
          <w:rFonts w:ascii="Arial" w:hAnsi="Arial" w:cs="Arial"/>
          <w:bCs/>
          <w:sz w:val="24"/>
          <w:szCs w:val="24"/>
        </w:rPr>
      </w:pPr>
      <w:r>
        <w:rPr>
          <w:rFonts w:ascii="Arial" w:hAnsi="Arial" w:cs="Arial"/>
          <w:bCs/>
          <w:sz w:val="24"/>
          <w:szCs w:val="24"/>
        </w:rPr>
        <w:t xml:space="preserve">In determining the </w:t>
      </w:r>
      <w:r w:rsidR="0041150D">
        <w:rPr>
          <w:rFonts w:ascii="Arial" w:hAnsi="Arial" w:cs="Arial"/>
          <w:bCs/>
          <w:sz w:val="24"/>
          <w:szCs w:val="24"/>
        </w:rPr>
        <w:t>applications</w:t>
      </w:r>
      <w:r>
        <w:rPr>
          <w:rFonts w:ascii="Arial" w:hAnsi="Arial" w:cs="Arial"/>
          <w:bCs/>
          <w:sz w:val="24"/>
          <w:szCs w:val="24"/>
        </w:rPr>
        <w:t xml:space="preserve">, the Council </w:t>
      </w:r>
      <w:r w:rsidR="005362CF">
        <w:rPr>
          <w:rFonts w:ascii="Arial" w:hAnsi="Arial" w:cs="Arial"/>
          <w:bCs/>
          <w:sz w:val="24"/>
          <w:szCs w:val="24"/>
        </w:rPr>
        <w:t>conclud</w:t>
      </w:r>
      <w:r>
        <w:rPr>
          <w:rFonts w:ascii="Arial" w:hAnsi="Arial" w:cs="Arial"/>
          <w:bCs/>
          <w:sz w:val="24"/>
          <w:szCs w:val="24"/>
        </w:rPr>
        <w:t xml:space="preserve">ed </w:t>
      </w:r>
      <w:r w:rsidR="00971D89">
        <w:rPr>
          <w:rFonts w:ascii="Arial" w:hAnsi="Arial" w:cs="Arial"/>
          <w:bCs/>
          <w:sz w:val="24"/>
          <w:szCs w:val="24"/>
        </w:rPr>
        <w:t>that</w:t>
      </w:r>
      <w:r w:rsidR="00E52228">
        <w:rPr>
          <w:rFonts w:ascii="Arial" w:hAnsi="Arial" w:cs="Arial"/>
          <w:bCs/>
          <w:sz w:val="24"/>
          <w:szCs w:val="24"/>
        </w:rPr>
        <w:t xml:space="preserve"> there was </w:t>
      </w:r>
      <w:r w:rsidR="007E7DAF">
        <w:rPr>
          <w:rFonts w:ascii="Arial" w:hAnsi="Arial" w:cs="Arial"/>
          <w:bCs/>
          <w:sz w:val="24"/>
          <w:szCs w:val="24"/>
        </w:rPr>
        <w:t xml:space="preserve">insufficient </w:t>
      </w:r>
      <w:r w:rsidR="00E52228">
        <w:rPr>
          <w:rFonts w:ascii="Arial" w:hAnsi="Arial" w:cs="Arial"/>
          <w:bCs/>
          <w:sz w:val="24"/>
          <w:szCs w:val="24"/>
        </w:rPr>
        <w:t xml:space="preserve">new evidence of </w:t>
      </w:r>
      <w:r w:rsidR="00E52228" w:rsidRPr="0049762E">
        <w:rPr>
          <w:rFonts w:ascii="Arial" w:hAnsi="Arial" w:cs="Arial"/>
          <w:color w:val="auto"/>
          <w:kern w:val="0"/>
          <w:sz w:val="24"/>
          <w:szCs w:val="24"/>
        </w:rPr>
        <w:t>substance</w:t>
      </w:r>
      <w:r w:rsidR="00E52228">
        <w:rPr>
          <w:rFonts w:ascii="Arial" w:hAnsi="Arial" w:cs="Arial"/>
          <w:bCs/>
          <w:sz w:val="24"/>
          <w:szCs w:val="24"/>
        </w:rPr>
        <w:t xml:space="preserve"> to trigger </w:t>
      </w:r>
      <w:r w:rsidR="007E7DAF">
        <w:rPr>
          <w:rFonts w:ascii="Arial" w:hAnsi="Arial" w:cs="Arial"/>
          <w:bCs/>
          <w:sz w:val="24"/>
          <w:szCs w:val="24"/>
        </w:rPr>
        <w:t>a discovery of evidence.</w:t>
      </w:r>
      <w:r w:rsidR="000A6503" w:rsidRPr="000A6503">
        <w:rPr>
          <w:rFonts w:ascii="Arial" w:hAnsi="Arial" w:cs="Arial"/>
          <w:sz w:val="24"/>
          <w:szCs w:val="24"/>
        </w:rPr>
        <w:t xml:space="preserve"> </w:t>
      </w:r>
      <w:r w:rsidR="00DC0E8C">
        <w:rPr>
          <w:rFonts w:ascii="Arial" w:hAnsi="Arial" w:cs="Arial"/>
          <w:sz w:val="24"/>
          <w:szCs w:val="24"/>
        </w:rPr>
        <w:t>They</w:t>
      </w:r>
      <w:r w:rsidR="00BA0667" w:rsidRPr="00DC0E8C">
        <w:rPr>
          <w:rFonts w:ascii="Arial" w:hAnsi="Arial" w:cs="Arial"/>
          <w:sz w:val="24"/>
          <w:szCs w:val="24"/>
        </w:rPr>
        <w:t xml:space="preserve"> </w:t>
      </w:r>
      <w:r w:rsidR="00FC78D7">
        <w:rPr>
          <w:rFonts w:ascii="Arial" w:hAnsi="Arial" w:cs="Arial"/>
          <w:sz w:val="24"/>
          <w:szCs w:val="24"/>
        </w:rPr>
        <w:t>submitted</w:t>
      </w:r>
      <w:r w:rsidR="00BA0667" w:rsidRPr="00DC0E8C">
        <w:rPr>
          <w:rFonts w:ascii="Arial" w:hAnsi="Arial" w:cs="Arial"/>
          <w:sz w:val="24"/>
          <w:szCs w:val="24"/>
        </w:rPr>
        <w:t xml:space="preserve"> </w:t>
      </w:r>
      <w:r w:rsidR="00200AB1">
        <w:rPr>
          <w:rFonts w:ascii="Arial" w:hAnsi="Arial" w:cs="Arial"/>
          <w:sz w:val="24"/>
          <w:szCs w:val="24"/>
        </w:rPr>
        <w:t xml:space="preserve">that the </w:t>
      </w:r>
      <w:r w:rsidR="00BA0667" w:rsidRPr="00DC0E8C">
        <w:rPr>
          <w:rFonts w:ascii="Arial" w:hAnsi="Arial" w:cs="Arial"/>
          <w:sz w:val="24"/>
          <w:szCs w:val="24"/>
        </w:rPr>
        <w:t xml:space="preserve">documentary </w:t>
      </w:r>
      <w:r w:rsidR="002306F5" w:rsidRPr="00DC0E8C">
        <w:rPr>
          <w:rFonts w:ascii="Arial" w:hAnsi="Arial" w:cs="Arial"/>
          <w:sz w:val="24"/>
          <w:szCs w:val="24"/>
        </w:rPr>
        <w:t xml:space="preserve">and user </w:t>
      </w:r>
      <w:r w:rsidR="00BA0667" w:rsidRPr="00DC0E8C">
        <w:rPr>
          <w:rFonts w:ascii="Arial" w:hAnsi="Arial" w:cs="Arial"/>
          <w:sz w:val="24"/>
          <w:szCs w:val="24"/>
        </w:rPr>
        <w:t xml:space="preserve">evidence </w:t>
      </w:r>
      <w:r w:rsidR="002306F5" w:rsidRPr="00DC0E8C">
        <w:rPr>
          <w:rFonts w:ascii="Arial" w:hAnsi="Arial" w:cs="Arial"/>
          <w:sz w:val="24"/>
          <w:szCs w:val="24"/>
        </w:rPr>
        <w:t xml:space="preserve">previously examined at the </w:t>
      </w:r>
      <w:r w:rsidR="00D44F49" w:rsidRPr="00DC0E8C">
        <w:rPr>
          <w:rFonts w:ascii="Arial" w:hAnsi="Arial" w:cs="Arial"/>
          <w:sz w:val="24"/>
          <w:szCs w:val="24"/>
        </w:rPr>
        <w:t>1999 Inquiry was not new</w:t>
      </w:r>
      <w:r w:rsidR="006C135B" w:rsidRPr="00DC0E8C">
        <w:rPr>
          <w:rFonts w:ascii="Arial" w:hAnsi="Arial" w:cs="Arial"/>
          <w:sz w:val="24"/>
          <w:szCs w:val="24"/>
        </w:rPr>
        <w:t xml:space="preserve">. They </w:t>
      </w:r>
      <w:r w:rsidR="00196C06" w:rsidRPr="00DC0E8C">
        <w:rPr>
          <w:rFonts w:ascii="Arial" w:hAnsi="Arial" w:cs="Arial"/>
          <w:sz w:val="24"/>
          <w:szCs w:val="24"/>
        </w:rPr>
        <w:t>felt that</w:t>
      </w:r>
      <w:r w:rsidR="00D44F49" w:rsidRPr="00DC0E8C">
        <w:rPr>
          <w:rFonts w:ascii="Arial" w:hAnsi="Arial" w:cs="Arial"/>
          <w:sz w:val="24"/>
          <w:szCs w:val="24"/>
        </w:rPr>
        <w:t xml:space="preserve"> </w:t>
      </w:r>
      <w:r w:rsidR="004B6E73" w:rsidRPr="00DC0E8C">
        <w:rPr>
          <w:rFonts w:ascii="Arial" w:hAnsi="Arial" w:cs="Arial"/>
          <w:sz w:val="24"/>
          <w:szCs w:val="24"/>
        </w:rPr>
        <w:t xml:space="preserve">alleged errors in the 1999 decision should have been challenged by </w:t>
      </w:r>
      <w:r w:rsidR="009D0EBA">
        <w:rPr>
          <w:rFonts w:ascii="Arial" w:hAnsi="Arial" w:cs="Arial"/>
          <w:sz w:val="24"/>
          <w:szCs w:val="24"/>
        </w:rPr>
        <w:t>j</w:t>
      </w:r>
      <w:r w:rsidR="004B6E73" w:rsidRPr="00DC0E8C">
        <w:rPr>
          <w:rFonts w:ascii="Arial" w:hAnsi="Arial" w:cs="Arial"/>
          <w:sz w:val="24"/>
          <w:szCs w:val="24"/>
        </w:rPr>
        <w:t xml:space="preserve">udicial </w:t>
      </w:r>
      <w:r w:rsidR="009D0EBA">
        <w:rPr>
          <w:rFonts w:ascii="Arial" w:hAnsi="Arial" w:cs="Arial"/>
          <w:sz w:val="24"/>
          <w:szCs w:val="24"/>
        </w:rPr>
        <w:t>r</w:t>
      </w:r>
      <w:r w:rsidR="004B6E73" w:rsidRPr="00DC0E8C">
        <w:rPr>
          <w:rFonts w:ascii="Arial" w:hAnsi="Arial" w:cs="Arial"/>
          <w:sz w:val="24"/>
          <w:szCs w:val="24"/>
        </w:rPr>
        <w:t>eview at the time</w:t>
      </w:r>
      <w:r w:rsidR="00971B46" w:rsidRPr="00DC0E8C">
        <w:rPr>
          <w:rFonts w:ascii="Arial" w:hAnsi="Arial" w:cs="Arial"/>
          <w:sz w:val="24"/>
          <w:szCs w:val="24"/>
        </w:rPr>
        <w:t xml:space="preserve"> and that</w:t>
      </w:r>
      <w:r w:rsidR="004B6E73" w:rsidRPr="00DC0E8C">
        <w:rPr>
          <w:rFonts w:ascii="Arial" w:hAnsi="Arial" w:cs="Arial"/>
          <w:sz w:val="24"/>
          <w:szCs w:val="24"/>
        </w:rPr>
        <w:t xml:space="preserve"> evidence </w:t>
      </w:r>
      <w:r w:rsidR="00FA10FE" w:rsidRPr="00DC0E8C">
        <w:rPr>
          <w:rFonts w:ascii="Arial" w:hAnsi="Arial" w:cs="Arial"/>
          <w:sz w:val="24"/>
          <w:szCs w:val="24"/>
        </w:rPr>
        <w:t xml:space="preserve">concerning the history and geography of the area </w:t>
      </w:r>
      <w:r w:rsidR="00D04D15" w:rsidRPr="00DC0E8C">
        <w:rPr>
          <w:rFonts w:ascii="Arial" w:hAnsi="Arial" w:cs="Arial"/>
          <w:sz w:val="24"/>
          <w:szCs w:val="24"/>
        </w:rPr>
        <w:t>was not directly relevant to the appeal routes or their status</w:t>
      </w:r>
      <w:r w:rsidR="00971B46" w:rsidRPr="00DC0E8C">
        <w:rPr>
          <w:rFonts w:ascii="Arial" w:hAnsi="Arial" w:cs="Arial"/>
          <w:sz w:val="24"/>
          <w:szCs w:val="24"/>
        </w:rPr>
        <w:t>. They considered that</w:t>
      </w:r>
      <w:r w:rsidR="00454C95" w:rsidRPr="00DC0E8C">
        <w:rPr>
          <w:rFonts w:ascii="Arial" w:hAnsi="Arial" w:cs="Arial"/>
          <w:sz w:val="24"/>
          <w:szCs w:val="24"/>
        </w:rPr>
        <w:t xml:space="preserve"> the additional documentary evidence that was new</w:t>
      </w:r>
      <w:r w:rsidR="0062567A" w:rsidRPr="00DC0E8C">
        <w:rPr>
          <w:rFonts w:ascii="Arial" w:hAnsi="Arial" w:cs="Arial"/>
          <w:sz w:val="24"/>
          <w:szCs w:val="24"/>
        </w:rPr>
        <w:t xml:space="preserve">, </w:t>
      </w:r>
      <w:r w:rsidR="00FA551E" w:rsidRPr="00DC0E8C">
        <w:rPr>
          <w:rFonts w:ascii="Arial" w:hAnsi="Arial" w:cs="Arial"/>
          <w:sz w:val="24"/>
          <w:szCs w:val="24"/>
        </w:rPr>
        <w:t xml:space="preserve">was limited and </w:t>
      </w:r>
      <w:r w:rsidR="0062567A" w:rsidRPr="00DC0E8C">
        <w:rPr>
          <w:rFonts w:ascii="Arial" w:hAnsi="Arial" w:cs="Arial"/>
          <w:sz w:val="24"/>
          <w:szCs w:val="24"/>
        </w:rPr>
        <w:t xml:space="preserve">added no additional weight or value </w:t>
      </w:r>
      <w:r w:rsidR="00FA551E" w:rsidRPr="00DC0E8C">
        <w:rPr>
          <w:rFonts w:ascii="Arial" w:hAnsi="Arial" w:cs="Arial"/>
          <w:sz w:val="24"/>
          <w:szCs w:val="24"/>
        </w:rPr>
        <w:t>to the case</w:t>
      </w:r>
      <w:r w:rsidR="000848A4">
        <w:rPr>
          <w:rFonts w:ascii="Arial" w:hAnsi="Arial" w:cs="Arial"/>
          <w:sz w:val="24"/>
          <w:szCs w:val="24"/>
        </w:rPr>
        <w:t>;</w:t>
      </w:r>
      <w:r w:rsidR="00971B46" w:rsidRPr="00DC0E8C">
        <w:rPr>
          <w:rFonts w:ascii="Arial" w:hAnsi="Arial" w:cs="Arial"/>
          <w:sz w:val="24"/>
          <w:szCs w:val="24"/>
        </w:rPr>
        <w:t xml:space="preserve"> for example</w:t>
      </w:r>
      <w:r w:rsidR="008D34DC" w:rsidRPr="00DC0E8C">
        <w:rPr>
          <w:rFonts w:ascii="Arial" w:hAnsi="Arial" w:cs="Arial"/>
          <w:sz w:val="24"/>
          <w:szCs w:val="24"/>
        </w:rPr>
        <w:t>,</w:t>
      </w:r>
      <w:r w:rsidR="00FA551E" w:rsidRPr="00DC0E8C">
        <w:rPr>
          <w:rFonts w:ascii="Arial" w:hAnsi="Arial" w:cs="Arial"/>
          <w:bCs/>
          <w:sz w:val="24"/>
          <w:szCs w:val="24"/>
        </w:rPr>
        <w:t xml:space="preserve"> another commercial map</w:t>
      </w:r>
      <w:r w:rsidR="008D34DC" w:rsidRPr="00DC0E8C">
        <w:rPr>
          <w:rFonts w:ascii="Arial" w:hAnsi="Arial" w:cs="Arial"/>
          <w:bCs/>
          <w:sz w:val="24"/>
          <w:szCs w:val="24"/>
        </w:rPr>
        <w:t xml:space="preserve"> </w:t>
      </w:r>
      <w:r w:rsidR="00FA551E" w:rsidRPr="00DC0E8C">
        <w:rPr>
          <w:rFonts w:ascii="Arial" w:hAnsi="Arial" w:cs="Arial"/>
          <w:bCs/>
          <w:sz w:val="24"/>
          <w:szCs w:val="24"/>
        </w:rPr>
        <w:t>showing s</w:t>
      </w:r>
      <w:r w:rsidR="008D34DC" w:rsidRPr="00DC0E8C">
        <w:rPr>
          <w:rFonts w:ascii="Arial" w:hAnsi="Arial" w:cs="Arial"/>
          <w:bCs/>
          <w:sz w:val="24"/>
          <w:szCs w:val="24"/>
        </w:rPr>
        <w:t>imilar</w:t>
      </w:r>
      <w:r w:rsidR="00FA551E" w:rsidRPr="00DC0E8C">
        <w:rPr>
          <w:rFonts w:ascii="Arial" w:hAnsi="Arial" w:cs="Arial"/>
          <w:bCs/>
          <w:sz w:val="24"/>
          <w:szCs w:val="24"/>
        </w:rPr>
        <w:t xml:space="preserve"> </w:t>
      </w:r>
      <w:r w:rsidR="00F70598" w:rsidRPr="00DC0E8C">
        <w:rPr>
          <w:rFonts w:ascii="Arial" w:hAnsi="Arial" w:cs="Arial"/>
          <w:bCs/>
          <w:sz w:val="24"/>
          <w:szCs w:val="24"/>
        </w:rPr>
        <w:t>details</w:t>
      </w:r>
      <w:r w:rsidR="007073F4" w:rsidRPr="00DC0E8C">
        <w:rPr>
          <w:rFonts w:ascii="Arial" w:hAnsi="Arial" w:cs="Arial"/>
          <w:bCs/>
          <w:sz w:val="24"/>
          <w:szCs w:val="24"/>
        </w:rPr>
        <w:t xml:space="preserve"> to other commercial maps already considered</w:t>
      </w:r>
      <w:r w:rsidR="008B4BCC">
        <w:rPr>
          <w:rFonts w:ascii="Arial" w:hAnsi="Arial" w:cs="Arial"/>
          <w:bCs/>
          <w:sz w:val="24"/>
          <w:szCs w:val="24"/>
        </w:rPr>
        <w:t>,</w:t>
      </w:r>
      <w:r w:rsidR="00FA551E" w:rsidRPr="00DC0E8C">
        <w:rPr>
          <w:rFonts w:ascii="Arial" w:hAnsi="Arial" w:cs="Arial"/>
          <w:bCs/>
          <w:sz w:val="24"/>
          <w:szCs w:val="24"/>
        </w:rPr>
        <w:t xml:space="preserve"> </w:t>
      </w:r>
      <w:r w:rsidR="007073F4" w:rsidRPr="00DC0E8C">
        <w:rPr>
          <w:rFonts w:ascii="Arial" w:hAnsi="Arial" w:cs="Arial"/>
          <w:bCs/>
          <w:sz w:val="24"/>
          <w:szCs w:val="24"/>
        </w:rPr>
        <w:t>was</w:t>
      </w:r>
      <w:r w:rsidR="00FA551E" w:rsidRPr="00DC0E8C">
        <w:rPr>
          <w:rFonts w:ascii="Arial" w:hAnsi="Arial" w:cs="Arial"/>
          <w:bCs/>
          <w:sz w:val="24"/>
          <w:szCs w:val="24"/>
        </w:rPr>
        <w:t xml:space="preserve"> repetition of ev</w:t>
      </w:r>
      <w:r w:rsidR="00B8572A" w:rsidRPr="00DC0E8C">
        <w:rPr>
          <w:rFonts w:ascii="Arial" w:hAnsi="Arial" w:cs="Arial"/>
          <w:bCs/>
          <w:sz w:val="24"/>
          <w:szCs w:val="24"/>
        </w:rPr>
        <w:t>idence</w:t>
      </w:r>
      <w:r w:rsidR="00FA551E" w:rsidRPr="00DC0E8C">
        <w:rPr>
          <w:rFonts w:ascii="Arial" w:hAnsi="Arial" w:cs="Arial"/>
          <w:bCs/>
          <w:sz w:val="24"/>
          <w:szCs w:val="24"/>
        </w:rPr>
        <w:t xml:space="preserve"> already </w:t>
      </w:r>
      <w:r w:rsidR="00DE4026">
        <w:rPr>
          <w:rFonts w:ascii="Arial" w:hAnsi="Arial" w:cs="Arial"/>
          <w:bCs/>
          <w:sz w:val="24"/>
          <w:szCs w:val="24"/>
        </w:rPr>
        <w:t>deliberated</w:t>
      </w:r>
      <w:r w:rsidR="007073F4" w:rsidRPr="00DC0E8C">
        <w:rPr>
          <w:rFonts w:ascii="Arial" w:hAnsi="Arial" w:cs="Arial"/>
          <w:sz w:val="24"/>
          <w:szCs w:val="24"/>
        </w:rPr>
        <w:t>.</w:t>
      </w:r>
      <w:r w:rsidR="00FA551E" w:rsidRPr="00DC0E8C">
        <w:rPr>
          <w:rFonts w:ascii="Arial" w:hAnsi="Arial" w:cs="Arial"/>
          <w:sz w:val="24"/>
          <w:szCs w:val="24"/>
        </w:rPr>
        <w:t xml:space="preserve"> </w:t>
      </w:r>
    </w:p>
    <w:p w14:paraId="44B2678F" w14:textId="50654356" w:rsidR="00D07C0B" w:rsidRPr="008363C2" w:rsidRDefault="007073F4" w:rsidP="008363C2">
      <w:pPr>
        <w:pStyle w:val="Style1"/>
        <w:tabs>
          <w:tab w:val="clear" w:pos="432"/>
          <w:tab w:val="num" w:pos="426"/>
        </w:tabs>
        <w:ind w:left="426" w:hanging="426"/>
        <w:rPr>
          <w:rFonts w:ascii="Arial" w:hAnsi="Arial" w:cs="Arial"/>
          <w:bCs/>
          <w:sz w:val="24"/>
          <w:szCs w:val="24"/>
        </w:rPr>
      </w:pPr>
      <w:r w:rsidRPr="00AC15CE">
        <w:rPr>
          <w:rFonts w:ascii="Arial" w:hAnsi="Arial" w:cs="Arial"/>
          <w:sz w:val="24"/>
          <w:szCs w:val="24"/>
        </w:rPr>
        <w:t>O</w:t>
      </w:r>
      <w:r w:rsidR="00FA551E" w:rsidRPr="00AC15CE">
        <w:rPr>
          <w:rFonts w:ascii="Arial" w:hAnsi="Arial" w:cs="Arial"/>
          <w:sz w:val="24"/>
          <w:szCs w:val="24"/>
        </w:rPr>
        <w:t>f the additional user evidence</w:t>
      </w:r>
      <w:r w:rsidR="00824D94" w:rsidRPr="00AC15CE">
        <w:rPr>
          <w:rFonts w:ascii="Arial" w:hAnsi="Arial" w:cs="Arial"/>
          <w:sz w:val="24"/>
          <w:szCs w:val="24"/>
        </w:rPr>
        <w:t xml:space="preserve">, </w:t>
      </w:r>
      <w:r w:rsidR="00FE0A64">
        <w:rPr>
          <w:rFonts w:ascii="Arial" w:hAnsi="Arial" w:cs="Arial"/>
          <w:sz w:val="24"/>
          <w:szCs w:val="24"/>
        </w:rPr>
        <w:t xml:space="preserve">they were of the view that </w:t>
      </w:r>
      <w:r w:rsidR="00890817" w:rsidRPr="00AC15CE">
        <w:rPr>
          <w:rFonts w:ascii="Arial" w:hAnsi="Arial" w:cs="Arial"/>
          <w:sz w:val="24"/>
          <w:szCs w:val="24"/>
        </w:rPr>
        <w:t xml:space="preserve">it </w:t>
      </w:r>
      <w:r w:rsidR="005B7317" w:rsidRPr="00AC15CE">
        <w:rPr>
          <w:rFonts w:ascii="Arial" w:hAnsi="Arial" w:cs="Arial"/>
          <w:sz w:val="24"/>
          <w:szCs w:val="24"/>
        </w:rPr>
        <w:t>was not new</w:t>
      </w:r>
      <w:r w:rsidR="00A142CF">
        <w:rPr>
          <w:rFonts w:ascii="Arial" w:hAnsi="Arial" w:cs="Arial"/>
          <w:sz w:val="24"/>
          <w:szCs w:val="24"/>
        </w:rPr>
        <w:t>,</w:t>
      </w:r>
      <w:r w:rsidR="005B7317" w:rsidRPr="00AC15CE">
        <w:rPr>
          <w:rFonts w:ascii="Arial" w:hAnsi="Arial" w:cs="Arial"/>
          <w:sz w:val="24"/>
          <w:szCs w:val="24"/>
        </w:rPr>
        <w:t xml:space="preserve"> but </w:t>
      </w:r>
      <w:r w:rsidR="008E1845" w:rsidRPr="00AC15CE">
        <w:rPr>
          <w:rFonts w:ascii="Arial" w:hAnsi="Arial" w:cs="Arial"/>
          <w:sz w:val="24"/>
          <w:szCs w:val="24"/>
        </w:rPr>
        <w:t xml:space="preserve">a repetition of evidence </w:t>
      </w:r>
      <w:r w:rsidR="008E1845" w:rsidRPr="00AC15CE">
        <w:rPr>
          <w:rFonts w:ascii="Arial" w:hAnsi="Arial" w:cs="Arial"/>
          <w:bCs/>
          <w:sz w:val="24"/>
          <w:szCs w:val="24"/>
        </w:rPr>
        <w:t>previously considered relat</w:t>
      </w:r>
      <w:r w:rsidR="00890817" w:rsidRPr="00AC15CE">
        <w:rPr>
          <w:rFonts w:ascii="Arial" w:hAnsi="Arial" w:cs="Arial"/>
          <w:bCs/>
          <w:sz w:val="24"/>
          <w:szCs w:val="24"/>
        </w:rPr>
        <w:t>ing</w:t>
      </w:r>
      <w:r w:rsidR="008E1845" w:rsidRPr="00AC15CE">
        <w:rPr>
          <w:rFonts w:ascii="Arial" w:hAnsi="Arial" w:cs="Arial"/>
          <w:bCs/>
          <w:sz w:val="24"/>
          <w:szCs w:val="24"/>
        </w:rPr>
        <w:t xml:space="preserve"> to periods considered at </w:t>
      </w:r>
      <w:r w:rsidR="009D0EBA">
        <w:rPr>
          <w:rFonts w:ascii="Arial" w:hAnsi="Arial" w:cs="Arial"/>
          <w:bCs/>
          <w:sz w:val="24"/>
          <w:szCs w:val="24"/>
        </w:rPr>
        <w:t>the</w:t>
      </w:r>
      <w:r w:rsidR="00B272F4">
        <w:rPr>
          <w:rFonts w:ascii="Arial" w:hAnsi="Arial" w:cs="Arial"/>
          <w:bCs/>
          <w:sz w:val="24"/>
          <w:szCs w:val="24"/>
        </w:rPr>
        <w:t xml:space="preserve"> </w:t>
      </w:r>
      <w:r w:rsidR="00890817" w:rsidRPr="00AC15CE">
        <w:rPr>
          <w:rFonts w:ascii="Arial" w:hAnsi="Arial" w:cs="Arial"/>
          <w:bCs/>
          <w:sz w:val="24"/>
          <w:szCs w:val="24"/>
        </w:rPr>
        <w:t>19</w:t>
      </w:r>
      <w:r w:rsidR="008E1845" w:rsidRPr="00AC15CE">
        <w:rPr>
          <w:rFonts w:ascii="Arial" w:hAnsi="Arial" w:cs="Arial"/>
          <w:bCs/>
          <w:sz w:val="24"/>
          <w:szCs w:val="24"/>
        </w:rPr>
        <w:t xml:space="preserve">99 </w:t>
      </w:r>
      <w:r w:rsidR="00890817" w:rsidRPr="00AC15CE">
        <w:rPr>
          <w:rFonts w:ascii="Arial" w:hAnsi="Arial" w:cs="Arial"/>
          <w:bCs/>
          <w:sz w:val="24"/>
          <w:szCs w:val="24"/>
        </w:rPr>
        <w:t>Inquiry</w:t>
      </w:r>
      <w:r w:rsidR="000848A4">
        <w:rPr>
          <w:rFonts w:ascii="Arial" w:hAnsi="Arial" w:cs="Arial"/>
          <w:bCs/>
          <w:sz w:val="24"/>
          <w:szCs w:val="24"/>
        </w:rPr>
        <w:t>,</w:t>
      </w:r>
      <w:r w:rsidR="008E1845" w:rsidRPr="00AC15CE">
        <w:rPr>
          <w:rFonts w:ascii="Arial" w:hAnsi="Arial" w:cs="Arial"/>
          <w:bCs/>
          <w:sz w:val="24"/>
          <w:szCs w:val="24"/>
        </w:rPr>
        <w:t xml:space="preserve"> or to later periods where there </w:t>
      </w:r>
      <w:r w:rsidR="00890817" w:rsidRPr="00AC15CE">
        <w:rPr>
          <w:rFonts w:ascii="Arial" w:hAnsi="Arial" w:cs="Arial"/>
          <w:bCs/>
          <w:sz w:val="24"/>
          <w:szCs w:val="24"/>
        </w:rPr>
        <w:t>we</w:t>
      </w:r>
      <w:r w:rsidR="008E1845" w:rsidRPr="00AC15CE">
        <w:rPr>
          <w:rFonts w:ascii="Arial" w:hAnsi="Arial" w:cs="Arial"/>
          <w:bCs/>
          <w:sz w:val="24"/>
          <w:szCs w:val="24"/>
        </w:rPr>
        <w:t xml:space="preserve">re impediments to use </w:t>
      </w:r>
      <w:r w:rsidR="00A804A0" w:rsidRPr="00AC15CE">
        <w:rPr>
          <w:rFonts w:ascii="Arial" w:hAnsi="Arial" w:cs="Arial"/>
          <w:bCs/>
          <w:sz w:val="24"/>
          <w:szCs w:val="24"/>
        </w:rPr>
        <w:t>such as</w:t>
      </w:r>
      <w:r w:rsidR="008E1845" w:rsidRPr="00AC15CE">
        <w:rPr>
          <w:rFonts w:ascii="Arial" w:hAnsi="Arial" w:cs="Arial"/>
          <w:bCs/>
          <w:sz w:val="24"/>
          <w:szCs w:val="24"/>
        </w:rPr>
        <w:t xml:space="preserve"> contrary </w:t>
      </w:r>
      <w:r w:rsidR="008E1845" w:rsidRPr="00AC15CE">
        <w:rPr>
          <w:rFonts w:ascii="Arial" w:hAnsi="Arial" w:cs="Arial"/>
          <w:bCs/>
          <w:sz w:val="24"/>
          <w:szCs w:val="24"/>
        </w:rPr>
        <w:lastRenderedPageBreak/>
        <w:t>signage</w:t>
      </w:r>
      <w:r w:rsidR="00A804A0" w:rsidRPr="00AC15CE">
        <w:rPr>
          <w:rFonts w:ascii="Arial" w:hAnsi="Arial" w:cs="Arial"/>
          <w:bCs/>
          <w:sz w:val="24"/>
          <w:szCs w:val="24"/>
        </w:rPr>
        <w:t>.</w:t>
      </w:r>
      <w:r w:rsidR="00A804A0">
        <w:rPr>
          <w:rFonts w:ascii="Arial" w:hAnsi="Arial" w:cs="Arial"/>
          <w:bCs/>
          <w:sz w:val="24"/>
          <w:szCs w:val="24"/>
        </w:rPr>
        <w:t xml:space="preserve"> The Council further felt that</w:t>
      </w:r>
      <w:r w:rsidR="0083647B">
        <w:rPr>
          <w:rFonts w:ascii="Arial" w:hAnsi="Arial" w:cs="Arial"/>
          <w:bCs/>
          <w:sz w:val="24"/>
          <w:szCs w:val="24"/>
        </w:rPr>
        <w:t xml:space="preserve"> </w:t>
      </w:r>
      <w:r w:rsidR="005362CF" w:rsidRPr="0083647B">
        <w:rPr>
          <w:rFonts w:ascii="Arial" w:hAnsi="Arial" w:cs="Arial"/>
          <w:bCs/>
          <w:sz w:val="24"/>
          <w:szCs w:val="24"/>
        </w:rPr>
        <w:t xml:space="preserve">submissions on </w:t>
      </w:r>
      <w:r w:rsidR="0083647B">
        <w:rPr>
          <w:rFonts w:ascii="Arial" w:hAnsi="Arial" w:cs="Arial"/>
          <w:bCs/>
          <w:sz w:val="24"/>
          <w:szCs w:val="24"/>
        </w:rPr>
        <w:t xml:space="preserve">the </w:t>
      </w:r>
      <w:r w:rsidR="005362CF" w:rsidRPr="0083647B">
        <w:rPr>
          <w:rFonts w:ascii="Arial" w:hAnsi="Arial" w:cs="Arial"/>
          <w:bCs/>
          <w:sz w:val="24"/>
          <w:szCs w:val="24"/>
        </w:rPr>
        <w:t>interp</w:t>
      </w:r>
      <w:r w:rsidR="0083647B">
        <w:rPr>
          <w:rFonts w:ascii="Arial" w:hAnsi="Arial" w:cs="Arial"/>
          <w:bCs/>
          <w:sz w:val="24"/>
          <w:szCs w:val="24"/>
        </w:rPr>
        <w:t>retation</w:t>
      </w:r>
      <w:r w:rsidR="005362CF" w:rsidRPr="0083647B">
        <w:rPr>
          <w:rFonts w:ascii="Arial" w:hAnsi="Arial" w:cs="Arial"/>
          <w:bCs/>
          <w:sz w:val="24"/>
          <w:szCs w:val="24"/>
        </w:rPr>
        <w:t xml:space="preserve"> of ev</w:t>
      </w:r>
      <w:r w:rsidR="0083647B">
        <w:rPr>
          <w:rFonts w:ascii="Arial" w:hAnsi="Arial" w:cs="Arial"/>
          <w:bCs/>
          <w:sz w:val="24"/>
          <w:szCs w:val="24"/>
        </w:rPr>
        <w:t>idence was</w:t>
      </w:r>
      <w:r w:rsidR="005362CF" w:rsidRPr="0083647B">
        <w:rPr>
          <w:rFonts w:ascii="Arial" w:hAnsi="Arial" w:cs="Arial"/>
          <w:bCs/>
          <w:sz w:val="24"/>
          <w:szCs w:val="24"/>
        </w:rPr>
        <w:t xml:space="preserve"> not new ev</w:t>
      </w:r>
      <w:r w:rsidR="0083647B">
        <w:rPr>
          <w:rFonts w:ascii="Arial" w:hAnsi="Arial" w:cs="Arial"/>
          <w:bCs/>
          <w:sz w:val="24"/>
          <w:szCs w:val="24"/>
        </w:rPr>
        <w:t xml:space="preserve">idence, </w:t>
      </w:r>
      <w:r w:rsidR="005362CF" w:rsidRPr="0083647B">
        <w:rPr>
          <w:rFonts w:ascii="Arial" w:hAnsi="Arial" w:cs="Arial"/>
          <w:bCs/>
          <w:sz w:val="24"/>
          <w:szCs w:val="24"/>
        </w:rPr>
        <w:t xml:space="preserve">but guidance </w:t>
      </w:r>
      <w:r w:rsidR="00F46433">
        <w:rPr>
          <w:rFonts w:ascii="Arial" w:hAnsi="Arial" w:cs="Arial"/>
          <w:bCs/>
          <w:sz w:val="24"/>
          <w:szCs w:val="24"/>
        </w:rPr>
        <w:t>that the</w:t>
      </w:r>
      <w:r w:rsidR="0083647B">
        <w:rPr>
          <w:rFonts w:ascii="Arial" w:hAnsi="Arial" w:cs="Arial"/>
          <w:bCs/>
          <w:sz w:val="24"/>
          <w:szCs w:val="24"/>
        </w:rPr>
        <w:t xml:space="preserve"> </w:t>
      </w:r>
      <w:r w:rsidR="0056162E">
        <w:rPr>
          <w:rFonts w:ascii="Arial" w:hAnsi="Arial" w:cs="Arial"/>
          <w:bCs/>
          <w:sz w:val="24"/>
          <w:szCs w:val="24"/>
        </w:rPr>
        <w:t>supporters</w:t>
      </w:r>
      <w:r w:rsidR="005362CF" w:rsidRPr="0083647B">
        <w:rPr>
          <w:rFonts w:ascii="Arial" w:hAnsi="Arial" w:cs="Arial"/>
          <w:bCs/>
          <w:sz w:val="24"/>
          <w:szCs w:val="24"/>
        </w:rPr>
        <w:t xml:space="preserve"> want</w:t>
      </w:r>
      <w:r w:rsidR="0083647B">
        <w:rPr>
          <w:rFonts w:ascii="Arial" w:hAnsi="Arial" w:cs="Arial"/>
          <w:bCs/>
          <w:sz w:val="24"/>
          <w:szCs w:val="24"/>
        </w:rPr>
        <w:t>ed</w:t>
      </w:r>
      <w:r w:rsidR="005362CF" w:rsidRPr="0083647B">
        <w:rPr>
          <w:rFonts w:ascii="Arial" w:hAnsi="Arial" w:cs="Arial"/>
          <w:bCs/>
          <w:sz w:val="24"/>
          <w:szCs w:val="24"/>
        </w:rPr>
        <w:t xml:space="preserve"> </w:t>
      </w:r>
      <w:r w:rsidR="0083647B">
        <w:rPr>
          <w:rFonts w:ascii="Arial" w:hAnsi="Arial" w:cs="Arial"/>
          <w:bCs/>
          <w:sz w:val="24"/>
          <w:szCs w:val="24"/>
        </w:rPr>
        <w:t xml:space="preserve">to be </w:t>
      </w:r>
      <w:r w:rsidR="005362CF" w:rsidRPr="0083647B">
        <w:rPr>
          <w:rFonts w:ascii="Arial" w:hAnsi="Arial" w:cs="Arial"/>
          <w:bCs/>
          <w:sz w:val="24"/>
          <w:szCs w:val="24"/>
        </w:rPr>
        <w:t>considered when evaluating the ev</w:t>
      </w:r>
      <w:r w:rsidR="0083647B">
        <w:rPr>
          <w:rFonts w:ascii="Arial" w:hAnsi="Arial" w:cs="Arial"/>
          <w:bCs/>
          <w:sz w:val="24"/>
          <w:szCs w:val="24"/>
        </w:rPr>
        <w:t>idence</w:t>
      </w:r>
      <w:r w:rsidR="005362CF" w:rsidRPr="0083647B">
        <w:rPr>
          <w:rFonts w:ascii="Arial" w:hAnsi="Arial" w:cs="Arial"/>
          <w:bCs/>
          <w:sz w:val="24"/>
          <w:szCs w:val="24"/>
        </w:rPr>
        <w:t>.</w:t>
      </w:r>
    </w:p>
    <w:p w14:paraId="1909E4EE" w14:textId="52C2CD11" w:rsidR="007D42FA" w:rsidRDefault="008553AD" w:rsidP="0083647B">
      <w:pPr>
        <w:pStyle w:val="Style1"/>
        <w:tabs>
          <w:tab w:val="clear" w:pos="432"/>
          <w:tab w:val="num" w:pos="426"/>
        </w:tabs>
        <w:ind w:left="426" w:hanging="426"/>
        <w:rPr>
          <w:rFonts w:ascii="Arial" w:hAnsi="Arial" w:cs="Arial"/>
          <w:bCs/>
          <w:sz w:val="24"/>
          <w:szCs w:val="24"/>
        </w:rPr>
      </w:pPr>
      <w:r>
        <w:rPr>
          <w:rFonts w:ascii="Arial" w:hAnsi="Arial" w:cs="Arial"/>
          <w:bCs/>
          <w:sz w:val="24"/>
          <w:szCs w:val="24"/>
        </w:rPr>
        <w:t>The</w:t>
      </w:r>
      <w:r w:rsidRPr="00BD1D26">
        <w:rPr>
          <w:rFonts w:ascii="Arial" w:hAnsi="Arial" w:cs="Arial"/>
          <w:bCs/>
          <w:sz w:val="24"/>
          <w:szCs w:val="24"/>
        </w:rPr>
        <w:t xml:space="preserve"> objectors</w:t>
      </w:r>
      <w:r>
        <w:rPr>
          <w:rFonts w:ascii="Arial" w:hAnsi="Arial" w:cs="Arial"/>
          <w:bCs/>
          <w:sz w:val="24"/>
          <w:szCs w:val="24"/>
        </w:rPr>
        <w:t xml:space="preserve"> also considered that </w:t>
      </w:r>
      <w:r w:rsidR="00A70CB7">
        <w:rPr>
          <w:rFonts w:ascii="Arial" w:hAnsi="Arial" w:cs="Arial"/>
          <w:bCs/>
          <w:sz w:val="24"/>
          <w:szCs w:val="24"/>
        </w:rPr>
        <w:t>the test for discovery of evidence had not been met.</w:t>
      </w:r>
      <w:r w:rsidR="00484078">
        <w:rPr>
          <w:rFonts w:ascii="Arial" w:hAnsi="Arial" w:cs="Arial"/>
          <w:bCs/>
          <w:sz w:val="24"/>
          <w:szCs w:val="24"/>
        </w:rPr>
        <w:t xml:space="preserve"> They felt that documents such as the sewerage plant evidence</w:t>
      </w:r>
      <w:r w:rsidR="00983BD4">
        <w:rPr>
          <w:rFonts w:ascii="Arial" w:hAnsi="Arial" w:cs="Arial"/>
          <w:bCs/>
          <w:sz w:val="24"/>
          <w:szCs w:val="24"/>
        </w:rPr>
        <w:t xml:space="preserve"> had already been considered at the 1999 public inquiry</w:t>
      </w:r>
      <w:r w:rsidR="00A162CD">
        <w:rPr>
          <w:rFonts w:ascii="Arial" w:hAnsi="Arial" w:cs="Arial"/>
          <w:bCs/>
          <w:sz w:val="24"/>
          <w:szCs w:val="24"/>
        </w:rPr>
        <w:t xml:space="preserve"> and that interpretation of land ownership</w:t>
      </w:r>
      <w:r w:rsidR="006B249F">
        <w:rPr>
          <w:rFonts w:ascii="Arial" w:hAnsi="Arial" w:cs="Arial"/>
          <w:bCs/>
          <w:sz w:val="24"/>
          <w:szCs w:val="24"/>
        </w:rPr>
        <w:t xml:space="preserve"> takes the matter no further.</w:t>
      </w:r>
      <w:r w:rsidR="004476CC">
        <w:rPr>
          <w:rFonts w:ascii="Arial" w:hAnsi="Arial" w:cs="Arial"/>
          <w:bCs/>
          <w:sz w:val="24"/>
          <w:szCs w:val="24"/>
        </w:rPr>
        <w:t xml:space="preserve"> </w:t>
      </w:r>
      <w:r w:rsidR="00CE7B1C">
        <w:rPr>
          <w:rFonts w:ascii="Arial" w:hAnsi="Arial" w:cs="Arial"/>
          <w:bCs/>
          <w:sz w:val="24"/>
          <w:szCs w:val="24"/>
        </w:rPr>
        <w:t xml:space="preserve">They </w:t>
      </w:r>
      <w:r w:rsidR="00C76A76">
        <w:rPr>
          <w:rFonts w:ascii="Arial" w:hAnsi="Arial" w:cs="Arial"/>
          <w:bCs/>
          <w:sz w:val="24"/>
          <w:szCs w:val="24"/>
        </w:rPr>
        <w:t>submitted</w:t>
      </w:r>
      <w:r w:rsidR="00CE7B1C">
        <w:rPr>
          <w:rFonts w:ascii="Arial" w:hAnsi="Arial" w:cs="Arial"/>
          <w:bCs/>
          <w:sz w:val="24"/>
          <w:szCs w:val="24"/>
        </w:rPr>
        <w:t xml:space="preserve"> that the </w:t>
      </w:r>
      <w:r w:rsidR="00E21D51">
        <w:rPr>
          <w:rFonts w:ascii="Arial" w:hAnsi="Arial" w:cs="Arial"/>
          <w:bCs/>
          <w:sz w:val="24"/>
          <w:szCs w:val="24"/>
        </w:rPr>
        <w:t>supporters</w:t>
      </w:r>
      <w:r w:rsidR="00CE7B1C">
        <w:rPr>
          <w:rFonts w:ascii="Arial" w:hAnsi="Arial" w:cs="Arial"/>
          <w:bCs/>
          <w:sz w:val="24"/>
          <w:szCs w:val="24"/>
        </w:rPr>
        <w:t xml:space="preserve"> ha</w:t>
      </w:r>
      <w:r w:rsidR="00C439A2">
        <w:rPr>
          <w:rFonts w:ascii="Arial" w:hAnsi="Arial" w:cs="Arial"/>
          <w:bCs/>
          <w:sz w:val="24"/>
          <w:szCs w:val="24"/>
        </w:rPr>
        <w:t>d</w:t>
      </w:r>
      <w:r w:rsidR="00CE7B1C">
        <w:rPr>
          <w:rFonts w:ascii="Arial" w:hAnsi="Arial" w:cs="Arial"/>
          <w:bCs/>
          <w:sz w:val="24"/>
          <w:szCs w:val="24"/>
        </w:rPr>
        <w:t xml:space="preserve"> not </w:t>
      </w:r>
      <w:r w:rsidR="00B86130">
        <w:rPr>
          <w:rFonts w:ascii="Arial" w:hAnsi="Arial" w:cs="Arial"/>
          <w:bCs/>
          <w:sz w:val="24"/>
          <w:szCs w:val="24"/>
        </w:rPr>
        <w:t xml:space="preserve">presented any </w:t>
      </w:r>
      <w:r w:rsidR="000C4935">
        <w:rPr>
          <w:rFonts w:ascii="Arial" w:hAnsi="Arial" w:cs="Arial"/>
          <w:bCs/>
          <w:sz w:val="24"/>
          <w:szCs w:val="24"/>
        </w:rPr>
        <w:t xml:space="preserve">relevant, </w:t>
      </w:r>
      <w:r w:rsidR="00B86130">
        <w:rPr>
          <w:rFonts w:ascii="Arial" w:hAnsi="Arial" w:cs="Arial"/>
          <w:bCs/>
          <w:sz w:val="24"/>
          <w:szCs w:val="24"/>
        </w:rPr>
        <w:t xml:space="preserve">convincing </w:t>
      </w:r>
      <w:r w:rsidR="00C76A76">
        <w:rPr>
          <w:rFonts w:ascii="Arial" w:hAnsi="Arial" w:cs="Arial"/>
          <w:bCs/>
          <w:sz w:val="24"/>
          <w:szCs w:val="24"/>
        </w:rPr>
        <w:t xml:space="preserve">or valid </w:t>
      </w:r>
      <w:r w:rsidR="00B86130">
        <w:rPr>
          <w:rFonts w:ascii="Arial" w:hAnsi="Arial" w:cs="Arial"/>
          <w:bCs/>
          <w:sz w:val="24"/>
          <w:szCs w:val="24"/>
        </w:rPr>
        <w:t>new evidence</w:t>
      </w:r>
      <w:r w:rsidR="0023124C">
        <w:rPr>
          <w:rFonts w:ascii="Arial" w:hAnsi="Arial" w:cs="Arial"/>
          <w:bCs/>
          <w:sz w:val="24"/>
          <w:szCs w:val="24"/>
        </w:rPr>
        <w:t xml:space="preserve"> to support their assertion that the appeal routes should be upgraded.</w:t>
      </w:r>
    </w:p>
    <w:p w14:paraId="37ED6645" w14:textId="17961D8E" w:rsidR="001463CC" w:rsidRPr="00194F10" w:rsidRDefault="001463CC" w:rsidP="00194F10">
      <w:pPr>
        <w:pStyle w:val="Style1"/>
        <w:rPr>
          <w:rFonts w:ascii="Arial" w:hAnsi="Arial" w:cs="Arial"/>
          <w:sz w:val="24"/>
          <w:szCs w:val="24"/>
        </w:rPr>
      </w:pPr>
      <w:r w:rsidRPr="00BF20AE">
        <w:rPr>
          <w:rFonts w:ascii="Arial" w:hAnsi="Arial" w:cs="Arial"/>
          <w:i/>
          <w:iCs/>
          <w:sz w:val="24"/>
          <w:szCs w:val="24"/>
        </w:rPr>
        <w:t>Mayhew v SSE [1992] 65 P&amp;CR 344</w:t>
      </w:r>
      <w:r w:rsidRPr="00BF20AE">
        <w:rPr>
          <w:rFonts w:ascii="Arial" w:hAnsi="Arial" w:cs="Arial"/>
          <w:sz w:val="24"/>
          <w:szCs w:val="24"/>
        </w:rPr>
        <w:t xml:space="preserve"> concerned the status of </w:t>
      </w:r>
      <w:r w:rsidR="00B646E2">
        <w:rPr>
          <w:rFonts w:ascii="Arial" w:hAnsi="Arial" w:cs="Arial"/>
          <w:sz w:val="24"/>
          <w:szCs w:val="24"/>
        </w:rPr>
        <w:t xml:space="preserve">the </w:t>
      </w:r>
      <w:r w:rsidRPr="00BF20AE">
        <w:rPr>
          <w:rFonts w:ascii="Arial" w:hAnsi="Arial" w:cs="Arial"/>
          <w:sz w:val="24"/>
          <w:szCs w:val="24"/>
        </w:rPr>
        <w:t xml:space="preserve">DMS and its modification through </w:t>
      </w:r>
      <w:r w:rsidRPr="00BF20AE">
        <w:rPr>
          <w:rFonts w:ascii="Arial" w:hAnsi="Arial" w:cs="Arial"/>
          <w:i/>
          <w:iCs/>
          <w:sz w:val="24"/>
          <w:szCs w:val="24"/>
        </w:rPr>
        <w:t>‘discovery’ of evidence’</w:t>
      </w:r>
      <w:r w:rsidRPr="00BF20AE">
        <w:rPr>
          <w:rFonts w:ascii="Arial" w:hAnsi="Arial" w:cs="Arial"/>
          <w:sz w:val="24"/>
          <w:szCs w:val="24"/>
        </w:rPr>
        <w:t>; It was considered here that evidence to support an order under s53(3)(c) need not be new or fresh evidence. It may already have been in the surveying authority’s possession, but becoming aware of it</w:t>
      </w:r>
      <w:r>
        <w:rPr>
          <w:rFonts w:ascii="Arial" w:hAnsi="Arial" w:cs="Arial"/>
          <w:sz w:val="24"/>
          <w:szCs w:val="24"/>
        </w:rPr>
        <w:t>,</w:t>
      </w:r>
      <w:r w:rsidRPr="00BF20AE">
        <w:rPr>
          <w:rFonts w:ascii="Arial" w:hAnsi="Arial" w:cs="Arial"/>
          <w:sz w:val="24"/>
          <w:szCs w:val="24"/>
        </w:rPr>
        <w:t xml:space="preserve"> or a new evaluation of the significance of it could amount to the discovery of new evidence</w:t>
      </w:r>
    </w:p>
    <w:p w14:paraId="6DC22F4C" w14:textId="5741075C" w:rsidR="00BF20AE" w:rsidRPr="00426EE5" w:rsidRDefault="00004E91" w:rsidP="00426EE5">
      <w:pPr>
        <w:pStyle w:val="Style1"/>
        <w:rPr>
          <w:rFonts w:ascii="Arial" w:hAnsi="Arial" w:cs="Arial"/>
          <w:sz w:val="24"/>
          <w:szCs w:val="24"/>
        </w:rPr>
      </w:pPr>
      <w:r w:rsidRPr="00A8513B">
        <w:rPr>
          <w:rFonts w:ascii="Arial" w:hAnsi="Arial" w:cs="Arial"/>
          <w:sz w:val="24"/>
          <w:szCs w:val="24"/>
        </w:rPr>
        <w:t xml:space="preserve">As held in </w:t>
      </w:r>
      <w:r w:rsidRPr="00BF20AE">
        <w:rPr>
          <w:rFonts w:ascii="Arial" w:hAnsi="Arial" w:cs="Arial"/>
          <w:i/>
          <w:iCs/>
          <w:sz w:val="24"/>
          <w:szCs w:val="24"/>
        </w:rPr>
        <w:t>R v Secretary of State for the Environment ex parte Riley (1990) 59 P&amp;CR 1</w:t>
      </w:r>
      <w:r w:rsidRPr="00A8513B">
        <w:rPr>
          <w:rFonts w:ascii="Arial" w:hAnsi="Arial" w:cs="Arial"/>
          <w:sz w:val="24"/>
          <w:szCs w:val="24"/>
        </w:rPr>
        <w:t xml:space="preserve"> (Riley), </w:t>
      </w:r>
      <w:r w:rsidR="00A17B69" w:rsidRPr="00A8513B">
        <w:rPr>
          <w:rFonts w:ascii="Arial" w:hAnsi="Arial" w:cs="Arial"/>
          <w:i/>
          <w:iCs/>
          <w:sz w:val="24"/>
          <w:szCs w:val="24"/>
        </w:rPr>
        <w:t>‘</w:t>
      </w:r>
      <w:r w:rsidRPr="00A8513B">
        <w:rPr>
          <w:rFonts w:ascii="Arial" w:hAnsi="Arial" w:cs="Arial"/>
          <w:i/>
          <w:iCs/>
          <w:sz w:val="24"/>
          <w:szCs w:val="24"/>
        </w:rPr>
        <w:t>if evidence is discovered which is different from evidence originally relied upon […] it does not matter that such evidence does not really add to the weight of the original evidence […] the new evidence was sufficient to trigger off the right to apply for modification of the highway</w:t>
      </w:r>
      <w:r w:rsidR="00A17B69" w:rsidRPr="00A8513B">
        <w:rPr>
          <w:rFonts w:ascii="Arial" w:hAnsi="Arial" w:cs="Arial"/>
          <w:i/>
          <w:iCs/>
          <w:sz w:val="24"/>
          <w:szCs w:val="24"/>
        </w:rPr>
        <w:t>’</w:t>
      </w:r>
      <w:r w:rsidRPr="00A8513B">
        <w:rPr>
          <w:rFonts w:ascii="Arial" w:hAnsi="Arial" w:cs="Arial"/>
          <w:i/>
          <w:iCs/>
          <w:sz w:val="24"/>
          <w:szCs w:val="24"/>
        </w:rPr>
        <w:t xml:space="preserve">. </w:t>
      </w:r>
      <w:r w:rsidRPr="00A8513B">
        <w:rPr>
          <w:rFonts w:ascii="Arial" w:hAnsi="Arial" w:cs="Arial"/>
          <w:sz w:val="24"/>
          <w:szCs w:val="24"/>
        </w:rPr>
        <w:t xml:space="preserve">In accordance with Riley, </w:t>
      </w:r>
      <w:r w:rsidR="005C7847" w:rsidRPr="00A8513B">
        <w:rPr>
          <w:rFonts w:ascii="Arial" w:hAnsi="Arial" w:cs="Arial"/>
          <w:sz w:val="24"/>
          <w:szCs w:val="24"/>
        </w:rPr>
        <w:t>the new evidence submitted</w:t>
      </w:r>
      <w:r w:rsidRPr="00A8513B">
        <w:rPr>
          <w:rFonts w:ascii="Arial" w:hAnsi="Arial" w:cs="Arial"/>
          <w:sz w:val="24"/>
          <w:szCs w:val="24"/>
        </w:rPr>
        <w:t xml:space="preserve"> </w:t>
      </w:r>
      <w:r w:rsidRPr="00BF20AE">
        <w:rPr>
          <w:rFonts w:ascii="Arial" w:hAnsi="Arial" w:cs="Arial"/>
          <w:sz w:val="24"/>
          <w:szCs w:val="24"/>
        </w:rPr>
        <w:t xml:space="preserve">would therefore constitute the discovery of new evidence, irrespective of the weight </w:t>
      </w:r>
      <w:r w:rsidR="00426EE5">
        <w:rPr>
          <w:rFonts w:ascii="Arial" w:hAnsi="Arial" w:cs="Arial"/>
          <w:sz w:val="24"/>
          <w:szCs w:val="24"/>
        </w:rPr>
        <w:t xml:space="preserve">it </w:t>
      </w:r>
      <w:r w:rsidRPr="00BF20AE">
        <w:rPr>
          <w:rFonts w:ascii="Arial" w:hAnsi="Arial" w:cs="Arial"/>
          <w:sz w:val="24"/>
          <w:szCs w:val="24"/>
        </w:rPr>
        <w:t>add</w:t>
      </w:r>
      <w:r w:rsidR="00426EE5">
        <w:rPr>
          <w:rFonts w:ascii="Arial" w:hAnsi="Arial" w:cs="Arial"/>
          <w:sz w:val="24"/>
          <w:szCs w:val="24"/>
        </w:rPr>
        <w:t>s</w:t>
      </w:r>
      <w:r w:rsidRPr="00BF20AE">
        <w:rPr>
          <w:rFonts w:ascii="Arial" w:hAnsi="Arial" w:cs="Arial"/>
          <w:sz w:val="24"/>
          <w:szCs w:val="24"/>
        </w:rPr>
        <w:t xml:space="preserve"> to the overall body of evidence in support of the order</w:t>
      </w:r>
      <w:r w:rsidR="005C7847" w:rsidRPr="00BF20AE">
        <w:rPr>
          <w:rFonts w:ascii="Arial" w:hAnsi="Arial" w:cs="Arial"/>
          <w:sz w:val="24"/>
          <w:szCs w:val="24"/>
        </w:rPr>
        <w:t>.</w:t>
      </w:r>
    </w:p>
    <w:p w14:paraId="1507911E" w14:textId="1AE78326" w:rsidR="00DB3C52" w:rsidRPr="00220A43" w:rsidRDefault="000A79D6" w:rsidP="001E60E0">
      <w:pPr>
        <w:pStyle w:val="Style1"/>
        <w:rPr>
          <w:rFonts w:ascii="Arial" w:hAnsi="Arial" w:cs="Arial"/>
          <w:sz w:val="24"/>
          <w:szCs w:val="24"/>
        </w:rPr>
      </w:pPr>
      <w:r>
        <w:rPr>
          <w:rFonts w:ascii="Arial" w:hAnsi="Arial" w:cs="Arial"/>
          <w:sz w:val="24"/>
          <w:szCs w:val="24"/>
        </w:rPr>
        <w:t>The</w:t>
      </w:r>
      <w:r w:rsidR="00DB3C52" w:rsidRPr="00BF20AE">
        <w:rPr>
          <w:rFonts w:ascii="Arial" w:hAnsi="Arial" w:cs="Arial"/>
          <w:sz w:val="24"/>
          <w:szCs w:val="24"/>
        </w:rPr>
        <w:t xml:space="preserve"> objector</w:t>
      </w:r>
      <w:r w:rsidR="00064CCE">
        <w:rPr>
          <w:rFonts w:ascii="Arial" w:hAnsi="Arial" w:cs="Arial"/>
          <w:sz w:val="24"/>
          <w:szCs w:val="24"/>
        </w:rPr>
        <w:t>s</w:t>
      </w:r>
      <w:r w:rsidR="00DB3C52" w:rsidRPr="00BF20AE">
        <w:rPr>
          <w:rFonts w:ascii="Arial" w:hAnsi="Arial" w:cs="Arial"/>
          <w:sz w:val="24"/>
          <w:szCs w:val="24"/>
        </w:rPr>
        <w:t xml:space="preserve"> w</w:t>
      </w:r>
      <w:r w:rsidR="00064CCE">
        <w:rPr>
          <w:rFonts w:ascii="Arial" w:hAnsi="Arial" w:cs="Arial"/>
          <w:sz w:val="24"/>
          <w:szCs w:val="24"/>
        </w:rPr>
        <w:t>ere</w:t>
      </w:r>
      <w:r w:rsidR="00DB3C52" w:rsidRPr="00BF20AE">
        <w:rPr>
          <w:rFonts w:ascii="Arial" w:hAnsi="Arial" w:cs="Arial"/>
          <w:sz w:val="24"/>
          <w:szCs w:val="24"/>
        </w:rPr>
        <w:t xml:space="preserve"> of the view that only the new evidence should be examined. I consider that </w:t>
      </w:r>
      <w:r w:rsidR="00DB3C52" w:rsidRPr="00665B3C">
        <w:rPr>
          <w:rFonts w:ascii="Arial" w:hAnsi="Arial" w:cs="Arial"/>
          <w:i/>
          <w:iCs/>
          <w:sz w:val="24"/>
          <w:szCs w:val="24"/>
        </w:rPr>
        <w:t>Burrows v Secretary of State for Environment, Food and Rural Affairs [2004] EWHC 132 (admin)</w:t>
      </w:r>
      <w:r w:rsidR="00DB3C52" w:rsidRPr="00A8513B">
        <w:rPr>
          <w:rFonts w:ascii="Arial" w:hAnsi="Arial" w:cs="Arial"/>
          <w:sz w:val="24"/>
          <w:szCs w:val="24"/>
        </w:rPr>
        <w:t xml:space="preserve"> (Burrows) is relevant here. In this case, it was held that </w:t>
      </w:r>
      <w:r w:rsidR="00DB3C52" w:rsidRPr="00220A43">
        <w:rPr>
          <w:rFonts w:ascii="Arial" w:hAnsi="Arial" w:cs="Arial"/>
          <w:sz w:val="24"/>
          <w:szCs w:val="24"/>
        </w:rPr>
        <w:t xml:space="preserve">evidence cannot simply be re-examined but that, </w:t>
      </w:r>
      <w:r w:rsidR="00B77D6E" w:rsidRPr="00220A43">
        <w:rPr>
          <w:rFonts w:ascii="Arial" w:hAnsi="Arial" w:cs="Arial"/>
          <w:i/>
          <w:iCs/>
          <w:sz w:val="24"/>
          <w:szCs w:val="24"/>
        </w:rPr>
        <w:t>‘</w:t>
      </w:r>
      <w:r w:rsidR="00DB3C52" w:rsidRPr="00220A43">
        <w:rPr>
          <w:rFonts w:ascii="Arial" w:hAnsi="Arial" w:cs="Arial"/>
          <w:i/>
          <w:iCs/>
          <w:sz w:val="24"/>
          <w:szCs w:val="24"/>
        </w:rPr>
        <w:t xml:space="preserve">there must be some new evidence, </w:t>
      </w:r>
      <w:r w:rsidR="00DB3C52" w:rsidRPr="00B272F4">
        <w:rPr>
          <w:rFonts w:ascii="Arial" w:hAnsi="Arial" w:cs="Arial"/>
          <w:b/>
          <w:bCs/>
          <w:i/>
          <w:iCs/>
          <w:sz w:val="24"/>
          <w:szCs w:val="24"/>
        </w:rPr>
        <w:t>which when considered with all the other evidence available</w:t>
      </w:r>
      <w:r w:rsidR="00DB3C52" w:rsidRPr="00220A43">
        <w:rPr>
          <w:rFonts w:ascii="Arial" w:hAnsi="Arial" w:cs="Arial"/>
          <w:i/>
          <w:iCs/>
          <w:sz w:val="24"/>
          <w:szCs w:val="24"/>
        </w:rPr>
        <w:t>, justifies the modification</w:t>
      </w:r>
      <w:r w:rsidR="000028D7" w:rsidRPr="00220A43">
        <w:rPr>
          <w:rFonts w:ascii="Arial" w:hAnsi="Arial" w:cs="Arial"/>
          <w:i/>
          <w:iCs/>
          <w:sz w:val="24"/>
          <w:szCs w:val="24"/>
        </w:rPr>
        <w:t>.’</w:t>
      </w:r>
      <w:r w:rsidR="00DB3C52" w:rsidRPr="00220A43">
        <w:rPr>
          <w:rFonts w:ascii="Arial" w:hAnsi="Arial" w:cs="Arial"/>
          <w:sz w:val="24"/>
          <w:szCs w:val="24"/>
        </w:rPr>
        <w:t xml:space="preserve"> </w:t>
      </w:r>
      <w:r w:rsidR="001E60E0" w:rsidRPr="00220A43">
        <w:rPr>
          <w:rFonts w:ascii="Arial" w:hAnsi="Arial" w:cs="Arial"/>
          <w:sz w:val="24"/>
          <w:szCs w:val="24"/>
        </w:rPr>
        <w:t xml:space="preserve">In accordance with </w:t>
      </w:r>
      <w:r w:rsidR="001E60E0" w:rsidRPr="00220A43">
        <w:rPr>
          <w:rFonts w:ascii="Arial" w:hAnsi="Arial" w:cs="Arial"/>
          <w:i/>
          <w:iCs/>
          <w:sz w:val="24"/>
          <w:szCs w:val="24"/>
        </w:rPr>
        <w:t>Burrows</w:t>
      </w:r>
      <w:r w:rsidR="001E60E0" w:rsidRPr="00220A43">
        <w:rPr>
          <w:rFonts w:ascii="Arial" w:hAnsi="Arial" w:cs="Arial"/>
          <w:sz w:val="24"/>
          <w:szCs w:val="24"/>
        </w:rPr>
        <w:t xml:space="preserve">, </w:t>
      </w:r>
      <w:r w:rsidR="003F24D7">
        <w:rPr>
          <w:rFonts w:ascii="Arial" w:hAnsi="Arial" w:cs="Arial"/>
          <w:sz w:val="24"/>
          <w:szCs w:val="24"/>
        </w:rPr>
        <w:t>should</w:t>
      </w:r>
      <w:r w:rsidR="001E60E0" w:rsidRPr="00220A43">
        <w:rPr>
          <w:rFonts w:ascii="Arial" w:hAnsi="Arial" w:cs="Arial"/>
          <w:sz w:val="24"/>
          <w:szCs w:val="24"/>
        </w:rPr>
        <w:t xml:space="preserve"> I consider that the totality of evidence submitted with the applications (including the documents not previously submitted) support the existence of higher rights over the appeal routes, then a modification order would be justified.</w:t>
      </w:r>
    </w:p>
    <w:p w14:paraId="67A23256" w14:textId="19D0829D" w:rsidR="00220A43" w:rsidRPr="00220A43" w:rsidRDefault="00220A43" w:rsidP="00220A43">
      <w:pPr>
        <w:pStyle w:val="Style1"/>
        <w:rPr>
          <w:rFonts w:ascii="Arial" w:hAnsi="Arial" w:cs="Arial"/>
          <w:sz w:val="24"/>
          <w:szCs w:val="24"/>
        </w:rPr>
      </w:pPr>
      <w:r w:rsidRPr="00220A43">
        <w:rPr>
          <w:rFonts w:ascii="Arial" w:hAnsi="Arial" w:cs="Arial"/>
          <w:sz w:val="24"/>
          <w:szCs w:val="24"/>
        </w:rPr>
        <w:t xml:space="preserve">The </w:t>
      </w:r>
      <w:r w:rsidR="003C15B7">
        <w:rPr>
          <w:rFonts w:ascii="Arial" w:hAnsi="Arial" w:cs="Arial"/>
          <w:sz w:val="24"/>
          <w:szCs w:val="24"/>
        </w:rPr>
        <w:t>s</w:t>
      </w:r>
      <w:r w:rsidR="0056162E">
        <w:rPr>
          <w:rFonts w:ascii="Arial" w:hAnsi="Arial" w:cs="Arial"/>
          <w:sz w:val="24"/>
          <w:szCs w:val="24"/>
        </w:rPr>
        <w:t>upporters</w:t>
      </w:r>
      <w:r w:rsidRPr="00220A43">
        <w:rPr>
          <w:rFonts w:ascii="Arial" w:hAnsi="Arial" w:cs="Arial"/>
          <w:sz w:val="24"/>
          <w:szCs w:val="24"/>
        </w:rPr>
        <w:t xml:space="preserve"> submitted a substantial volume of evidence including background information together with documentary and user evidence. Whilst of interest and providing historical context, some of the submissions add little evidentially. Nevertheless there was a significant amount of new and additional evidence, including a professional archaeological survey, further pre-history of the area, rate valuations, legal documents, further Constable records, further maps and plans, unseen correspondence relating to the Definitive Mapping Process, documents related to current DMS matters and some further user evidence. </w:t>
      </w:r>
    </w:p>
    <w:p w14:paraId="0E6A16F7" w14:textId="3E9F0D70" w:rsidR="00426EE5" w:rsidRPr="00220A43" w:rsidRDefault="00220A43" w:rsidP="00220A43">
      <w:pPr>
        <w:pStyle w:val="Style1"/>
        <w:rPr>
          <w:rFonts w:ascii="Arial" w:hAnsi="Arial" w:cs="Arial"/>
          <w:sz w:val="24"/>
          <w:szCs w:val="24"/>
        </w:rPr>
      </w:pPr>
      <w:r w:rsidRPr="00220A43">
        <w:rPr>
          <w:rFonts w:ascii="Arial" w:hAnsi="Arial" w:cs="Arial"/>
          <w:sz w:val="24"/>
          <w:szCs w:val="24"/>
        </w:rPr>
        <w:t xml:space="preserve">Albeit the Council and </w:t>
      </w:r>
      <w:r w:rsidR="000A79D6">
        <w:rPr>
          <w:rFonts w:ascii="Arial" w:hAnsi="Arial" w:cs="Arial"/>
          <w:sz w:val="24"/>
          <w:szCs w:val="24"/>
        </w:rPr>
        <w:t xml:space="preserve">the </w:t>
      </w:r>
      <w:r w:rsidRPr="00220A43">
        <w:rPr>
          <w:rFonts w:ascii="Arial" w:hAnsi="Arial" w:cs="Arial"/>
          <w:sz w:val="24"/>
          <w:szCs w:val="24"/>
        </w:rPr>
        <w:t>objector</w:t>
      </w:r>
      <w:r w:rsidR="00064CCE">
        <w:rPr>
          <w:rFonts w:ascii="Arial" w:hAnsi="Arial" w:cs="Arial"/>
          <w:sz w:val="24"/>
          <w:szCs w:val="24"/>
        </w:rPr>
        <w:t>s</w:t>
      </w:r>
      <w:r w:rsidRPr="00220A43">
        <w:rPr>
          <w:rFonts w:ascii="Arial" w:hAnsi="Arial" w:cs="Arial"/>
          <w:sz w:val="24"/>
          <w:szCs w:val="24"/>
        </w:rPr>
        <w:t xml:space="preserve"> felt that the new and additional evidence was of insufficient substance to trigger a discovery of evidence, I </w:t>
      </w:r>
      <w:r w:rsidR="007E1E92">
        <w:rPr>
          <w:rFonts w:ascii="Arial" w:hAnsi="Arial" w:cs="Arial"/>
          <w:sz w:val="24"/>
          <w:szCs w:val="24"/>
        </w:rPr>
        <w:t>do not</w:t>
      </w:r>
      <w:r w:rsidRPr="00220A43">
        <w:rPr>
          <w:rFonts w:ascii="Arial" w:hAnsi="Arial" w:cs="Arial"/>
          <w:sz w:val="24"/>
          <w:szCs w:val="24"/>
        </w:rPr>
        <w:t xml:space="preserve"> agree. Whilst I concur that there are some submissions of limited evidential value, there is also evidence not previously before the 1999 Inquiry, that could cast a different light upon the documents previously considered and accordingly the interpretations and conclusions reached.</w:t>
      </w:r>
    </w:p>
    <w:p w14:paraId="34402EC0" w14:textId="2D29F662" w:rsidR="00223C27" w:rsidRPr="00C23CFE" w:rsidRDefault="00B6598D" w:rsidP="00C23CFE">
      <w:pPr>
        <w:pStyle w:val="Style1"/>
        <w:rPr>
          <w:rFonts w:ascii="Arial" w:hAnsi="Arial" w:cs="Arial"/>
          <w:sz w:val="24"/>
          <w:szCs w:val="24"/>
        </w:rPr>
      </w:pPr>
      <w:r w:rsidRPr="004D75A2">
        <w:rPr>
          <w:rFonts w:ascii="Arial" w:hAnsi="Arial" w:cs="Arial"/>
          <w:sz w:val="24"/>
          <w:szCs w:val="24"/>
        </w:rPr>
        <w:lastRenderedPageBreak/>
        <w:t xml:space="preserve">I am therefore satisfied that there has been a discovery of evidence </w:t>
      </w:r>
      <w:r w:rsidR="00FF737E" w:rsidRPr="004D75A2">
        <w:rPr>
          <w:rFonts w:ascii="Arial" w:hAnsi="Arial" w:cs="Arial"/>
          <w:sz w:val="24"/>
          <w:szCs w:val="24"/>
        </w:rPr>
        <w:t xml:space="preserve">sufficient to trigger a re-examination of </w:t>
      </w:r>
      <w:r w:rsidR="00363999" w:rsidRPr="004D75A2">
        <w:rPr>
          <w:rFonts w:ascii="Arial" w:hAnsi="Arial" w:cs="Arial"/>
          <w:sz w:val="24"/>
          <w:szCs w:val="24"/>
        </w:rPr>
        <w:t>all relevant evidence</w:t>
      </w:r>
      <w:r w:rsidR="00C7232A" w:rsidRPr="004D75A2">
        <w:rPr>
          <w:rFonts w:ascii="Arial" w:hAnsi="Arial" w:cs="Arial"/>
          <w:sz w:val="24"/>
          <w:szCs w:val="24"/>
        </w:rPr>
        <w:t xml:space="preserve">, both new and </w:t>
      </w:r>
      <w:r w:rsidR="008E7258" w:rsidRPr="004D75A2">
        <w:rPr>
          <w:rFonts w:ascii="Arial" w:hAnsi="Arial" w:cs="Arial"/>
          <w:sz w:val="24"/>
          <w:szCs w:val="24"/>
        </w:rPr>
        <w:t xml:space="preserve">existing, to determine whether, on the balance of probabilities, </w:t>
      </w:r>
      <w:r w:rsidR="00CD6719" w:rsidRPr="004D75A2">
        <w:rPr>
          <w:rFonts w:ascii="Arial" w:hAnsi="Arial" w:cs="Arial"/>
          <w:sz w:val="24"/>
          <w:szCs w:val="24"/>
        </w:rPr>
        <w:t>the appeal routes should be upgraded to restricted byways.</w:t>
      </w:r>
    </w:p>
    <w:p w14:paraId="3D29106F" w14:textId="08772DA2" w:rsidR="001C2EA3" w:rsidRPr="003935B0" w:rsidRDefault="00CC72C0" w:rsidP="00632CBD">
      <w:pPr>
        <w:pStyle w:val="Style1"/>
        <w:numPr>
          <w:ilvl w:val="0"/>
          <w:numId w:val="0"/>
        </w:numPr>
        <w:tabs>
          <w:tab w:val="clear" w:pos="432"/>
          <w:tab w:val="num" w:pos="426"/>
          <w:tab w:val="num" w:pos="1004"/>
        </w:tabs>
        <w:rPr>
          <w:rFonts w:ascii="Arial" w:hAnsi="Arial" w:cs="Arial"/>
          <w:sz w:val="24"/>
          <w:szCs w:val="24"/>
        </w:rPr>
      </w:pPr>
      <w:r w:rsidRPr="003935B0">
        <w:rPr>
          <w:rFonts w:ascii="Arial" w:hAnsi="Arial" w:cs="Arial"/>
          <w:b/>
          <w:sz w:val="24"/>
          <w:szCs w:val="24"/>
        </w:rPr>
        <w:t>Reason</w:t>
      </w:r>
      <w:r w:rsidR="00295E2A" w:rsidRPr="003935B0">
        <w:rPr>
          <w:rFonts w:ascii="Arial" w:hAnsi="Arial" w:cs="Arial"/>
          <w:b/>
          <w:sz w:val="24"/>
          <w:szCs w:val="24"/>
        </w:rPr>
        <w:t>ing</w:t>
      </w:r>
      <w:r w:rsidR="00A71BB6" w:rsidRPr="003935B0">
        <w:rPr>
          <w:rFonts w:ascii="Arial" w:hAnsi="Arial" w:cs="Arial"/>
          <w:b/>
          <w:sz w:val="24"/>
          <w:szCs w:val="24"/>
        </w:rPr>
        <w:t xml:space="preserve"> </w:t>
      </w:r>
    </w:p>
    <w:p w14:paraId="755E132A" w14:textId="7B349CF1" w:rsidR="00A3085D" w:rsidRPr="003935B0" w:rsidRDefault="00353310" w:rsidP="00E10980">
      <w:pPr>
        <w:pStyle w:val="Style1"/>
        <w:numPr>
          <w:ilvl w:val="0"/>
          <w:numId w:val="0"/>
        </w:numPr>
        <w:tabs>
          <w:tab w:val="clear" w:pos="432"/>
          <w:tab w:val="num" w:pos="4123"/>
        </w:tabs>
        <w:rPr>
          <w:rFonts w:ascii="Arial" w:hAnsi="Arial" w:cs="Arial"/>
          <w:b/>
          <w:i/>
          <w:iCs/>
          <w:sz w:val="24"/>
          <w:szCs w:val="24"/>
        </w:rPr>
      </w:pPr>
      <w:r w:rsidRPr="003935B0">
        <w:rPr>
          <w:rFonts w:ascii="Arial" w:hAnsi="Arial" w:cs="Arial"/>
          <w:b/>
          <w:i/>
          <w:iCs/>
          <w:sz w:val="24"/>
          <w:szCs w:val="24"/>
        </w:rPr>
        <w:t>E</w:t>
      </w:r>
      <w:r w:rsidR="00EA24DE" w:rsidRPr="003935B0">
        <w:rPr>
          <w:rFonts w:ascii="Arial" w:hAnsi="Arial" w:cs="Arial"/>
          <w:b/>
          <w:i/>
          <w:iCs/>
          <w:sz w:val="24"/>
          <w:szCs w:val="24"/>
        </w:rPr>
        <w:t>arly evidence</w:t>
      </w:r>
    </w:p>
    <w:p w14:paraId="451A7AC1" w14:textId="33EDCC35" w:rsidR="00DB6907" w:rsidRPr="003935B0" w:rsidRDefault="009C4682" w:rsidP="00DB6907">
      <w:pPr>
        <w:pStyle w:val="Style1"/>
        <w:numPr>
          <w:ilvl w:val="0"/>
          <w:numId w:val="0"/>
        </w:numPr>
        <w:ind w:left="432" w:hanging="432"/>
        <w:rPr>
          <w:rFonts w:ascii="Arial" w:hAnsi="Arial" w:cs="Arial"/>
          <w:bCs/>
          <w:i/>
          <w:iCs/>
          <w:sz w:val="24"/>
          <w:szCs w:val="24"/>
        </w:rPr>
      </w:pPr>
      <w:r w:rsidRPr="003935B0">
        <w:rPr>
          <w:rFonts w:ascii="Arial" w:hAnsi="Arial" w:cs="Arial"/>
          <w:bCs/>
          <w:i/>
          <w:iCs/>
          <w:sz w:val="24"/>
          <w:szCs w:val="24"/>
        </w:rPr>
        <w:t>Long distance routes</w:t>
      </w:r>
    </w:p>
    <w:p w14:paraId="7A7A1FC7" w14:textId="72F90FAB" w:rsidR="00A24377" w:rsidRPr="00BE5310" w:rsidRDefault="000C435F" w:rsidP="00A24377">
      <w:pPr>
        <w:pStyle w:val="Style1"/>
        <w:rPr>
          <w:rFonts w:ascii="Arial" w:hAnsi="Arial" w:cs="Arial"/>
          <w:bCs/>
          <w:sz w:val="24"/>
          <w:szCs w:val="24"/>
        </w:rPr>
      </w:pPr>
      <w:r w:rsidRPr="003935B0">
        <w:rPr>
          <w:rFonts w:ascii="Arial" w:hAnsi="Arial" w:cs="Arial"/>
          <w:sz w:val="24"/>
          <w:szCs w:val="24"/>
        </w:rPr>
        <w:t xml:space="preserve">It was </w:t>
      </w:r>
      <w:r w:rsidR="008A7CF4" w:rsidRPr="003935B0">
        <w:rPr>
          <w:rFonts w:ascii="Arial" w:hAnsi="Arial" w:cs="Arial"/>
          <w:sz w:val="24"/>
          <w:szCs w:val="24"/>
        </w:rPr>
        <w:t xml:space="preserve">the view of the </w:t>
      </w:r>
      <w:r w:rsidR="0056162E">
        <w:rPr>
          <w:rFonts w:ascii="Arial" w:hAnsi="Arial" w:cs="Arial"/>
          <w:sz w:val="24"/>
          <w:szCs w:val="24"/>
        </w:rPr>
        <w:t>supporters</w:t>
      </w:r>
      <w:r w:rsidR="008A7CF4" w:rsidRPr="003935B0">
        <w:rPr>
          <w:rFonts w:ascii="Arial" w:hAnsi="Arial" w:cs="Arial"/>
          <w:sz w:val="24"/>
          <w:szCs w:val="24"/>
        </w:rPr>
        <w:t xml:space="preserve"> that the appeal routes were of an extreme ag</w:t>
      </w:r>
      <w:r w:rsidR="00323896" w:rsidRPr="003935B0">
        <w:rPr>
          <w:rFonts w:ascii="Arial" w:hAnsi="Arial" w:cs="Arial"/>
          <w:sz w:val="24"/>
          <w:szCs w:val="24"/>
        </w:rPr>
        <w:t xml:space="preserve">e, </w:t>
      </w:r>
      <w:r w:rsidR="007C1250" w:rsidRPr="003935B0">
        <w:rPr>
          <w:rFonts w:ascii="Arial" w:hAnsi="Arial" w:cs="Arial"/>
          <w:sz w:val="24"/>
          <w:szCs w:val="24"/>
        </w:rPr>
        <w:t xml:space="preserve">in an area </w:t>
      </w:r>
      <w:r w:rsidR="0045096B">
        <w:rPr>
          <w:rFonts w:ascii="Arial" w:hAnsi="Arial" w:cs="Arial"/>
          <w:sz w:val="24"/>
          <w:szCs w:val="24"/>
        </w:rPr>
        <w:t>of</w:t>
      </w:r>
      <w:r w:rsidR="00C55994" w:rsidRPr="003935B0">
        <w:rPr>
          <w:rFonts w:ascii="Arial" w:hAnsi="Arial" w:cs="Arial"/>
          <w:sz w:val="24"/>
          <w:szCs w:val="24"/>
        </w:rPr>
        <w:t xml:space="preserve"> longstanding human habitation</w:t>
      </w:r>
      <w:r w:rsidR="0086670D" w:rsidRPr="003935B0">
        <w:rPr>
          <w:rFonts w:ascii="Arial" w:hAnsi="Arial" w:cs="Arial"/>
          <w:sz w:val="24"/>
          <w:szCs w:val="24"/>
        </w:rPr>
        <w:t>.</w:t>
      </w:r>
      <w:r w:rsidR="002119AF" w:rsidRPr="003935B0">
        <w:rPr>
          <w:rFonts w:ascii="Arial" w:hAnsi="Arial" w:cs="Arial"/>
          <w:sz w:val="24"/>
          <w:szCs w:val="24"/>
        </w:rPr>
        <w:t xml:space="preserve"> </w:t>
      </w:r>
      <w:r w:rsidR="00A56879" w:rsidRPr="003935B0">
        <w:rPr>
          <w:rFonts w:ascii="Arial" w:hAnsi="Arial" w:cs="Arial"/>
          <w:sz w:val="24"/>
          <w:szCs w:val="24"/>
        </w:rPr>
        <w:t>T</w:t>
      </w:r>
      <w:r w:rsidR="00831BFC" w:rsidRPr="003935B0">
        <w:rPr>
          <w:rFonts w:ascii="Arial" w:hAnsi="Arial" w:cs="Arial"/>
          <w:sz w:val="24"/>
          <w:szCs w:val="24"/>
        </w:rPr>
        <w:t xml:space="preserve">he </w:t>
      </w:r>
      <w:r w:rsidR="0056162E">
        <w:rPr>
          <w:rFonts w:ascii="Arial" w:hAnsi="Arial" w:cs="Arial"/>
          <w:sz w:val="24"/>
          <w:szCs w:val="24"/>
        </w:rPr>
        <w:t>supporters</w:t>
      </w:r>
      <w:r w:rsidR="00831BFC" w:rsidRPr="003935B0">
        <w:rPr>
          <w:rFonts w:ascii="Arial" w:hAnsi="Arial" w:cs="Arial"/>
          <w:sz w:val="24"/>
          <w:szCs w:val="24"/>
        </w:rPr>
        <w:t xml:space="preserve"> considered that </w:t>
      </w:r>
      <w:r w:rsidR="00473356" w:rsidRPr="003935B0">
        <w:rPr>
          <w:rFonts w:ascii="Arial" w:hAnsi="Arial" w:cs="Arial"/>
          <w:sz w:val="24"/>
          <w:szCs w:val="24"/>
        </w:rPr>
        <w:t xml:space="preserve">both appeal routes were </w:t>
      </w:r>
      <w:r w:rsidR="00C25F5F" w:rsidRPr="003935B0">
        <w:rPr>
          <w:rFonts w:ascii="Arial" w:hAnsi="Arial" w:cs="Arial"/>
          <w:sz w:val="24"/>
          <w:szCs w:val="24"/>
        </w:rPr>
        <w:t>part of early long distance</w:t>
      </w:r>
      <w:r w:rsidR="00DB76BD" w:rsidRPr="003935B0">
        <w:rPr>
          <w:rFonts w:ascii="Arial" w:hAnsi="Arial" w:cs="Arial"/>
          <w:sz w:val="24"/>
          <w:szCs w:val="24"/>
        </w:rPr>
        <w:t xml:space="preserve"> </w:t>
      </w:r>
      <w:r w:rsidR="00BB74C0" w:rsidRPr="003935B0">
        <w:rPr>
          <w:rFonts w:ascii="Arial" w:hAnsi="Arial" w:cs="Arial"/>
          <w:sz w:val="24"/>
          <w:szCs w:val="24"/>
        </w:rPr>
        <w:t>cross Pennine highways.</w:t>
      </w:r>
      <w:r w:rsidR="00EA24DE" w:rsidRPr="003935B0">
        <w:rPr>
          <w:rFonts w:ascii="Arial" w:hAnsi="Arial" w:cs="Arial"/>
          <w:sz w:val="24"/>
          <w:szCs w:val="24"/>
        </w:rPr>
        <w:t xml:space="preserve"> </w:t>
      </w:r>
      <w:r w:rsidR="00395D49" w:rsidRPr="003935B0">
        <w:rPr>
          <w:rFonts w:ascii="Arial" w:hAnsi="Arial" w:cs="Arial"/>
          <w:sz w:val="24"/>
          <w:szCs w:val="24"/>
        </w:rPr>
        <w:t>They assert</w:t>
      </w:r>
      <w:r w:rsidR="009336D7" w:rsidRPr="003935B0">
        <w:rPr>
          <w:rFonts w:ascii="Arial" w:hAnsi="Arial" w:cs="Arial"/>
          <w:sz w:val="24"/>
          <w:szCs w:val="24"/>
        </w:rPr>
        <w:t>ed</w:t>
      </w:r>
      <w:r w:rsidR="00395D49" w:rsidRPr="003935B0">
        <w:rPr>
          <w:rFonts w:ascii="Arial" w:hAnsi="Arial" w:cs="Arial"/>
          <w:sz w:val="24"/>
          <w:szCs w:val="24"/>
        </w:rPr>
        <w:t xml:space="preserve"> that</w:t>
      </w:r>
      <w:r w:rsidR="00BA79E7">
        <w:rPr>
          <w:rFonts w:ascii="Arial" w:hAnsi="Arial" w:cs="Arial"/>
          <w:sz w:val="24"/>
          <w:szCs w:val="24"/>
        </w:rPr>
        <w:t xml:space="preserve"> the</w:t>
      </w:r>
      <w:r w:rsidR="00395D49" w:rsidRPr="003935B0">
        <w:rPr>
          <w:rFonts w:ascii="Arial" w:hAnsi="Arial" w:cs="Arial"/>
          <w:sz w:val="24"/>
          <w:szCs w:val="24"/>
        </w:rPr>
        <w:t xml:space="preserve"> appeal route</w:t>
      </w:r>
      <w:r w:rsidR="00252E04" w:rsidRPr="003935B0">
        <w:rPr>
          <w:rFonts w:ascii="Arial" w:hAnsi="Arial" w:cs="Arial"/>
          <w:sz w:val="24"/>
          <w:szCs w:val="24"/>
        </w:rPr>
        <w:t>s</w:t>
      </w:r>
      <w:r w:rsidR="00395D49" w:rsidRPr="003935B0">
        <w:rPr>
          <w:rFonts w:ascii="Arial" w:hAnsi="Arial" w:cs="Arial"/>
          <w:sz w:val="24"/>
          <w:szCs w:val="24"/>
        </w:rPr>
        <w:t xml:space="preserve"> </w:t>
      </w:r>
      <w:r w:rsidR="00252E04" w:rsidRPr="003935B0">
        <w:rPr>
          <w:rFonts w:ascii="Arial" w:hAnsi="Arial" w:cs="Arial"/>
          <w:sz w:val="24"/>
          <w:szCs w:val="24"/>
        </w:rPr>
        <w:t>would have been</w:t>
      </w:r>
      <w:r w:rsidR="00395D49" w:rsidRPr="003935B0">
        <w:rPr>
          <w:rFonts w:ascii="Arial" w:hAnsi="Arial" w:cs="Arial"/>
          <w:sz w:val="24"/>
          <w:szCs w:val="24"/>
        </w:rPr>
        <w:t xml:space="preserve"> used to drive cattle</w:t>
      </w:r>
      <w:r w:rsidR="002E6A32" w:rsidRPr="003935B0">
        <w:rPr>
          <w:rFonts w:ascii="Arial" w:hAnsi="Arial" w:cs="Arial"/>
          <w:sz w:val="24"/>
          <w:szCs w:val="24"/>
        </w:rPr>
        <w:t xml:space="preserve">, to </w:t>
      </w:r>
      <w:r w:rsidR="002E6A32" w:rsidRPr="00BE5310">
        <w:rPr>
          <w:rFonts w:ascii="Arial" w:hAnsi="Arial" w:cs="Arial"/>
          <w:sz w:val="24"/>
          <w:szCs w:val="24"/>
        </w:rPr>
        <w:t>transport goods</w:t>
      </w:r>
      <w:r w:rsidR="00395D49" w:rsidRPr="00BE5310">
        <w:rPr>
          <w:rFonts w:ascii="Arial" w:hAnsi="Arial" w:cs="Arial"/>
          <w:sz w:val="24"/>
          <w:szCs w:val="24"/>
        </w:rPr>
        <w:t xml:space="preserve"> and as a highway route for </w:t>
      </w:r>
      <w:r w:rsidR="009336D7" w:rsidRPr="00BE5310">
        <w:rPr>
          <w:rFonts w:ascii="Arial" w:hAnsi="Arial" w:cs="Arial"/>
          <w:sz w:val="24"/>
          <w:szCs w:val="24"/>
        </w:rPr>
        <w:t>early</w:t>
      </w:r>
      <w:r w:rsidR="00395D49" w:rsidRPr="00BE5310">
        <w:rPr>
          <w:rFonts w:ascii="Arial" w:hAnsi="Arial" w:cs="Arial"/>
          <w:sz w:val="24"/>
          <w:szCs w:val="24"/>
        </w:rPr>
        <w:t xml:space="preserve"> cross valley travel</w:t>
      </w:r>
      <w:r w:rsidR="001A4B49">
        <w:rPr>
          <w:rFonts w:ascii="Arial" w:hAnsi="Arial" w:cs="Arial"/>
          <w:sz w:val="24"/>
          <w:szCs w:val="24"/>
        </w:rPr>
        <w:t>.</w:t>
      </w:r>
      <w:r w:rsidR="000A4F2F" w:rsidRPr="00BE5310">
        <w:rPr>
          <w:rFonts w:ascii="Arial" w:hAnsi="Arial" w:cs="Arial"/>
          <w:sz w:val="24"/>
          <w:szCs w:val="24"/>
        </w:rPr>
        <w:t xml:space="preserve"> There was much material submitted that talks about the history and development of the area in respect of farming and </w:t>
      </w:r>
      <w:r w:rsidR="00D7494D">
        <w:rPr>
          <w:rFonts w:ascii="Arial" w:hAnsi="Arial" w:cs="Arial"/>
          <w:sz w:val="24"/>
          <w:szCs w:val="24"/>
        </w:rPr>
        <w:t>agriculture,</w:t>
      </w:r>
      <w:r w:rsidR="000A4F2F" w:rsidRPr="00BE5310">
        <w:rPr>
          <w:rFonts w:ascii="Arial" w:hAnsi="Arial" w:cs="Arial"/>
          <w:sz w:val="24"/>
          <w:szCs w:val="24"/>
        </w:rPr>
        <w:t xml:space="preserve"> dating as far back as the Mesolithic period.</w:t>
      </w:r>
    </w:p>
    <w:p w14:paraId="185A200A" w14:textId="4BE8EBDA" w:rsidR="00BC3653" w:rsidRPr="009E3D15" w:rsidRDefault="00012A64" w:rsidP="00BC3653">
      <w:pPr>
        <w:pStyle w:val="Style1"/>
        <w:rPr>
          <w:rFonts w:ascii="Arial" w:hAnsi="Arial" w:cs="Arial"/>
          <w:bCs/>
          <w:sz w:val="24"/>
          <w:szCs w:val="24"/>
        </w:rPr>
      </w:pPr>
      <w:r w:rsidRPr="00FB0DEE">
        <w:rPr>
          <w:rFonts w:ascii="Arial" w:hAnsi="Arial" w:cs="Arial"/>
          <w:sz w:val="24"/>
          <w:szCs w:val="24"/>
        </w:rPr>
        <w:t>Attention was drawn to nearby roman fortifications</w:t>
      </w:r>
      <w:r w:rsidR="001A424C">
        <w:rPr>
          <w:rFonts w:ascii="Arial" w:hAnsi="Arial" w:cs="Arial"/>
          <w:sz w:val="24"/>
          <w:szCs w:val="24"/>
        </w:rPr>
        <w:t>, roman roads</w:t>
      </w:r>
      <w:r w:rsidRPr="00FB0DEE">
        <w:rPr>
          <w:rFonts w:ascii="Arial" w:hAnsi="Arial" w:cs="Arial"/>
          <w:sz w:val="24"/>
          <w:szCs w:val="24"/>
        </w:rPr>
        <w:t xml:space="preserve"> and the importance of these in relation to how the appeal routes may have been used</w:t>
      </w:r>
      <w:r w:rsidR="001A424C">
        <w:rPr>
          <w:rFonts w:ascii="Arial" w:hAnsi="Arial" w:cs="Arial"/>
          <w:sz w:val="24"/>
          <w:szCs w:val="24"/>
        </w:rPr>
        <w:t>.</w:t>
      </w:r>
      <w:r w:rsidRPr="00BE5310">
        <w:rPr>
          <w:rFonts w:ascii="Arial" w:hAnsi="Arial" w:cs="Arial"/>
          <w:sz w:val="24"/>
          <w:szCs w:val="24"/>
        </w:rPr>
        <w:t xml:space="preserve"> </w:t>
      </w:r>
      <w:r w:rsidR="001A424C">
        <w:rPr>
          <w:rFonts w:ascii="Arial" w:hAnsi="Arial" w:cs="Arial"/>
          <w:sz w:val="24"/>
          <w:szCs w:val="24"/>
        </w:rPr>
        <w:t>T</w:t>
      </w:r>
      <w:r w:rsidR="00A24377" w:rsidRPr="00BE5310">
        <w:rPr>
          <w:rFonts w:ascii="Arial" w:hAnsi="Arial" w:cs="Arial"/>
          <w:sz w:val="24"/>
          <w:szCs w:val="24"/>
        </w:rPr>
        <w:t xml:space="preserve">he </w:t>
      </w:r>
      <w:r w:rsidR="0056162E">
        <w:rPr>
          <w:rFonts w:ascii="Arial" w:hAnsi="Arial" w:cs="Arial"/>
          <w:sz w:val="24"/>
          <w:szCs w:val="24"/>
        </w:rPr>
        <w:t>supporters</w:t>
      </w:r>
      <w:r w:rsidR="00A24377" w:rsidRPr="00BE5310">
        <w:rPr>
          <w:rFonts w:ascii="Arial" w:hAnsi="Arial" w:cs="Arial"/>
          <w:sz w:val="24"/>
          <w:szCs w:val="24"/>
        </w:rPr>
        <w:t xml:space="preserve"> </w:t>
      </w:r>
      <w:r w:rsidR="00A24377" w:rsidRPr="009E3D15">
        <w:rPr>
          <w:rFonts w:ascii="Arial" w:hAnsi="Arial" w:cs="Arial"/>
          <w:sz w:val="24"/>
          <w:szCs w:val="24"/>
        </w:rPr>
        <w:t>asserted the appeal routes formed part of a longer network of ways passing northwards through Ripponden in the heart of the Pennines, towards Sowerby Bridge</w:t>
      </w:r>
      <w:r w:rsidR="00E1327B">
        <w:rPr>
          <w:rFonts w:ascii="Arial" w:hAnsi="Arial" w:cs="Arial"/>
          <w:sz w:val="24"/>
          <w:szCs w:val="24"/>
        </w:rPr>
        <w:t>,</w:t>
      </w:r>
      <w:r w:rsidR="00A24377" w:rsidRPr="009E3D15">
        <w:rPr>
          <w:rFonts w:ascii="Arial" w:hAnsi="Arial" w:cs="Arial"/>
          <w:sz w:val="24"/>
          <w:szCs w:val="24"/>
        </w:rPr>
        <w:t xml:space="preserve"> where the River Calder could be crossed to reach Halifax and Wakefield.</w:t>
      </w:r>
      <w:r w:rsidR="00BC3653" w:rsidRPr="009E3D15">
        <w:rPr>
          <w:rFonts w:ascii="Arial" w:hAnsi="Arial" w:cs="Arial"/>
          <w:sz w:val="24"/>
          <w:szCs w:val="24"/>
        </w:rPr>
        <w:t xml:space="preserve"> </w:t>
      </w:r>
      <w:r w:rsidR="00A24377" w:rsidRPr="009E3D15">
        <w:rPr>
          <w:rFonts w:ascii="Arial" w:hAnsi="Arial" w:cs="Arial"/>
          <w:sz w:val="24"/>
          <w:szCs w:val="24"/>
        </w:rPr>
        <w:t xml:space="preserve">Further, that </w:t>
      </w:r>
      <w:r w:rsidR="002C5426" w:rsidRPr="009E3D15">
        <w:rPr>
          <w:rFonts w:ascii="Arial" w:hAnsi="Arial" w:cs="Arial"/>
          <w:sz w:val="24"/>
          <w:szCs w:val="24"/>
        </w:rPr>
        <w:t>they</w:t>
      </w:r>
      <w:r w:rsidR="00A24377" w:rsidRPr="009E3D15">
        <w:rPr>
          <w:rFonts w:ascii="Arial" w:hAnsi="Arial" w:cs="Arial"/>
          <w:sz w:val="24"/>
          <w:szCs w:val="24"/>
        </w:rPr>
        <w:t xml:space="preserve"> formed part of a thoroughfare extending from Halifax in Yorkshire’s West Riding to Oldham in Lancashire.</w:t>
      </w:r>
    </w:p>
    <w:p w14:paraId="27F4736E" w14:textId="07E4AF0F" w:rsidR="00B426D6" w:rsidRPr="00F57E6D" w:rsidRDefault="00BC3653" w:rsidP="00F57E6D">
      <w:pPr>
        <w:pStyle w:val="Style1"/>
        <w:rPr>
          <w:rFonts w:ascii="Arial" w:hAnsi="Arial" w:cs="Arial"/>
          <w:sz w:val="24"/>
          <w:szCs w:val="24"/>
        </w:rPr>
      </w:pPr>
      <w:r w:rsidRPr="009E3D15">
        <w:rPr>
          <w:rFonts w:ascii="Arial" w:hAnsi="Arial" w:cs="Arial"/>
          <w:sz w:val="24"/>
          <w:szCs w:val="24"/>
        </w:rPr>
        <w:t xml:space="preserve">The supporters claimed that a route incorporating </w:t>
      </w:r>
      <w:r w:rsidR="00E1327B">
        <w:rPr>
          <w:rFonts w:ascii="Arial" w:hAnsi="Arial" w:cs="Arial"/>
          <w:sz w:val="24"/>
          <w:szCs w:val="24"/>
        </w:rPr>
        <w:t>a</w:t>
      </w:r>
      <w:r w:rsidRPr="009E3D15">
        <w:rPr>
          <w:rFonts w:ascii="Arial" w:hAnsi="Arial" w:cs="Arial"/>
          <w:sz w:val="24"/>
          <w:szCs w:val="24"/>
        </w:rPr>
        <w:t>ppeal route B</w:t>
      </w:r>
      <w:r w:rsidR="00180311">
        <w:rPr>
          <w:rFonts w:ascii="Arial" w:hAnsi="Arial" w:cs="Arial"/>
          <w:sz w:val="24"/>
          <w:szCs w:val="24"/>
        </w:rPr>
        <w:t>,</w:t>
      </w:r>
      <w:r w:rsidRPr="009E3D15">
        <w:rPr>
          <w:rFonts w:ascii="Arial" w:hAnsi="Arial" w:cs="Arial"/>
          <w:sz w:val="24"/>
          <w:szCs w:val="24"/>
        </w:rPr>
        <w:t xml:space="preserve"> branched off one roman road, cross</w:t>
      </w:r>
      <w:r w:rsidR="00D4433A">
        <w:rPr>
          <w:rFonts w:ascii="Arial" w:hAnsi="Arial" w:cs="Arial"/>
          <w:sz w:val="24"/>
          <w:szCs w:val="24"/>
        </w:rPr>
        <w:t>ed</w:t>
      </w:r>
      <w:r w:rsidRPr="009E3D15">
        <w:rPr>
          <w:rFonts w:ascii="Arial" w:hAnsi="Arial" w:cs="Arial"/>
          <w:sz w:val="24"/>
          <w:szCs w:val="24"/>
        </w:rPr>
        <w:t xml:space="preserve"> the river at Kebroyd an</w:t>
      </w:r>
      <w:r w:rsidR="00D4433A">
        <w:rPr>
          <w:rFonts w:ascii="Arial" w:hAnsi="Arial" w:cs="Arial"/>
          <w:sz w:val="24"/>
          <w:szCs w:val="24"/>
        </w:rPr>
        <w:t>d</w:t>
      </w:r>
      <w:r w:rsidR="00DA7B5D">
        <w:rPr>
          <w:rFonts w:ascii="Arial" w:hAnsi="Arial" w:cs="Arial"/>
          <w:sz w:val="24"/>
          <w:szCs w:val="24"/>
        </w:rPr>
        <w:t xml:space="preserve"> connected</w:t>
      </w:r>
      <w:r w:rsidRPr="009E3D15">
        <w:rPr>
          <w:rFonts w:ascii="Arial" w:hAnsi="Arial" w:cs="Arial"/>
          <w:sz w:val="24"/>
          <w:szCs w:val="24"/>
        </w:rPr>
        <w:t xml:space="preserve"> to th</w:t>
      </w:r>
      <w:r w:rsidR="00EF4EF6">
        <w:rPr>
          <w:rFonts w:ascii="Arial" w:hAnsi="Arial" w:cs="Arial"/>
          <w:sz w:val="24"/>
          <w:szCs w:val="24"/>
        </w:rPr>
        <w:t xml:space="preserve">e </w:t>
      </w:r>
      <w:r w:rsidRPr="009E3D15">
        <w:rPr>
          <w:rFonts w:ascii="Arial" w:hAnsi="Arial" w:cs="Arial"/>
          <w:sz w:val="24"/>
          <w:szCs w:val="24"/>
        </w:rPr>
        <w:t xml:space="preserve"> roman road</w:t>
      </w:r>
      <w:r w:rsidR="00C145DD">
        <w:rPr>
          <w:rFonts w:ascii="Arial" w:hAnsi="Arial" w:cs="Arial"/>
          <w:sz w:val="24"/>
          <w:szCs w:val="24"/>
        </w:rPr>
        <w:t xml:space="preserve"> on the</w:t>
      </w:r>
      <w:r w:rsidR="009B0ED4">
        <w:rPr>
          <w:rFonts w:ascii="Arial" w:hAnsi="Arial" w:cs="Arial"/>
          <w:sz w:val="24"/>
          <w:szCs w:val="24"/>
        </w:rPr>
        <w:t xml:space="preserve"> </w:t>
      </w:r>
      <w:r w:rsidR="00D4433A">
        <w:rPr>
          <w:rFonts w:ascii="Arial" w:hAnsi="Arial" w:cs="Arial"/>
          <w:sz w:val="24"/>
          <w:szCs w:val="24"/>
        </w:rPr>
        <w:t>other</w:t>
      </w:r>
      <w:r w:rsidR="00C145DD">
        <w:rPr>
          <w:rFonts w:ascii="Arial" w:hAnsi="Arial" w:cs="Arial"/>
          <w:sz w:val="24"/>
          <w:szCs w:val="24"/>
        </w:rPr>
        <w:t xml:space="preserve"> side of the river</w:t>
      </w:r>
      <w:r w:rsidRPr="009E3D15">
        <w:rPr>
          <w:rFonts w:ascii="Arial" w:hAnsi="Arial" w:cs="Arial"/>
          <w:sz w:val="24"/>
          <w:szCs w:val="24"/>
        </w:rPr>
        <w:t>. They further consider</w:t>
      </w:r>
      <w:r w:rsidR="00C145DD">
        <w:rPr>
          <w:rFonts w:ascii="Arial" w:hAnsi="Arial" w:cs="Arial"/>
          <w:sz w:val="24"/>
          <w:szCs w:val="24"/>
        </w:rPr>
        <w:t>ed</w:t>
      </w:r>
      <w:r w:rsidRPr="009E3D15">
        <w:rPr>
          <w:rFonts w:ascii="Arial" w:hAnsi="Arial" w:cs="Arial"/>
          <w:sz w:val="24"/>
          <w:szCs w:val="24"/>
        </w:rPr>
        <w:t xml:space="preserve"> tha</w:t>
      </w:r>
      <w:r w:rsidR="00603F21">
        <w:rPr>
          <w:rFonts w:ascii="Arial" w:hAnsi="Arial" w:cs="Arial"/>
          <w:sz w:val="24"/>
          <w:szCs w:val="24"/>
        </w:rPr>
        <w:t xml:space="preserve">t </w:t>
      </w:r>
      <w:r w:rsidR="00C145DD">
        <w:rPr>
          <w:rFonts w:ascii="Arial" w:hAnsi="Arial" w:cs="Arial"/>
          <w:sz w:val="24"/>
          <w:szCs w:val="24"/>
        </w:rPr>
        <w:t>the</w:t>
      </w:r>
      <w:r w:rsidRPr="009E3D15">
        <w:rPr>
          <w:rFonts w:ascii="Arial" w:hAnsi="Arial" w:cs="Arial"/>
          <w:sz w:val="24"/>
          <w:szCs w:val="24"/>
        </w:rPr>
        <w:t xml:space="preserve"> long distance route incorporating </w:t>
      </w:r>
      <w:r w:rsidR="00180311">
        <w:rPr>
          <w:rFonts w:ascii="Arial" w:hAnsi="Arial" w:cs="Arial"/>
          <w:sz w:val="24"/>
          <w:szCs w:val="24"/>
        </w:rPr>
        <w:t>a</w:t>
      </w:r>
      <w:r w:rsidRPr="009E3D15">
        <w:rPr>
          <w:rFonts w:ascii="Arial" w:hAnsi="Arial" w:cs="Arial"/>
          <w:sz w:val="24"/>
          <w:szCs w:val="24"/>
        </w:rPr>
        <w:t>ppeal route A</w:t>
      </w:r>
      <w:r w:rsidR="00180311">
        <w:rPr>
          <w:rFonts w:ascii="Arial" w:hAnsi="Arial" w:cs="Arial"/>
          <w:sz w:val="24"/>
          <w:szCs w:val="24"/>
        </w:rPr>
        <w:t>,</w:t>
      </w:r>
      <w:r w:rsidRPr="009E3D15">
        <w:rPr>
          <w:rFonts w:ascii="Arial" w:hAnsi="Arial" w:cs="Arial"/>
          <w:sz w:val="24"/>
          <w:szCs w:val="24"/>
        </w:rPr>
        <w:t xml:space="preserve"> would have run along the east bank of the river Ryburn</w:t>
      </w:r>
      <w:r w:rsidR="00603F21">
        <w:rPr>
          <w:rFonts w:ascii="Arial" w:hAnsi="Arial" w:cs="Arial"/>
          <w:sz w:val="24"/>
          <w:szCs w:val="24"/>
        </w:rPr>
        <w:t xml:space="preserve"> </w:t>
      </w:r>
      <w:r w:rsidRPr="009E3D15">
        <w:rPr>
          <w:rFonts w:ascii="Arial" w:hAnsi="Arial" w:cs="Arial"/>
          <w:sz w:val="24"/>
          <w:szCs w:val="24"/>
        </w:rPr>
        <w:t>and would have been the only route along</w:t>
      </w:r>
      <w:r w:rsidR="00603F21">
        <w:rPr>
          <w:rFonts w:ascii="Arial" w:hAnsi="Arial" w:cs="Arial"/>
          <w:sz w:val="24"/>
          <w:szCs w:val="24"/>
        </w:rPr>
        <w:t xml:space="preserve"> the</w:t>
      </w:r>
      <w:r w:rsidRPr="009E3D15">
        <w:rPr>
          <w:rFonts w:ascii="Arial" w:hAnsi="Arial" w:cs="Arial"/>
          <w:sz w:val="24"/>
          <w:szCs w:val="24"/>
        </w:rPr>
        <w:t xml:space="preserve"> valley before the turnpike road was constructed in the late 1700’s</w:t>
      </w:r>
      <w:r w:rsidR="009E3D15" w:rsidRPr="009E3D15">
        <w:rPr>
          <w:rFonts w:ascii="Arial" w:hAnsi="Arial" w:cs="Arial"/>
          <w:sz w:val="24"/>
          <w:szCs w:val="24"/>
        </w:rPr>
        <w:t>.</w:t>
      </w:r>
      <w:r w:rsidR="00F57E6D">
        <w:rPr>
          <w:rFonts w:ascii="Arial" w:hAnsi="Arial" w:cs="Arial"/>
          <w:sz w:val="24"/>
          <w:szCs w:val="24"/>
        </w:rPr>
        <w:t xml:space="preserve"> </w:t>
      </w:r>
      <w:r w:rsidR="00291446" w:rsidRPr="00F57E6D">
        <w:rPr>
          <w:rFonts w:ascii="Arial" w:hAnsi="Arial" w:cs="Arial"/>
          <w:sz w:val="24"/>
          <w:szCs w:val="24"/>
        </w:rPr>
        <w:t xml:space="preserve">It was suggested the routes formed an easier alternative to the </w:t>
      </w:r>
      <w:r w:rsidR="00180311" w:rsidRPr="00F57E6D">
        <w:rPr>
          <w:rFonts w:ascii="Arial" w:hAnsi="Arial" w:cs="Arial"/>
          <w:sz w:val="24"/>
          <w:szCs w:val="24"/>
        </w:rPr>
        <w:t>r</w:t>
      </w:r>
      <w:r w:rsidR="00291446" w:rsidRPr="00F57E6D">
        <w:rPr>
          <w:rFonts w:ascii="Arial" w:hAnsi="Arial" w:cs="Arial"/>
          <w:sz w:val="24"/>
          <w:szCs w:val="24"/>
        </w:rPr>
        <w:t>oman roads in the area</w:t>
      </w:r>
      <w:r w:rsidR="00EF4EF6">
        <w:rPr>
          <w:rFonts w:ascii="Arial" w:hAnsi="Arial" w:cs="Arial"/>
          <w:sz w:val="24"/>
          <w:szCs w:val="24"/>
        </w:rPr>
        <w:t>,</w:t>
      </w:r>
      <w:r w:rsidR="00291446" w:rsidRPr="00F57E6D">
        <w:rPr>
          <w:rFonts w:ascii="Arial" w:hAnsi="Arial" w:cs="Arial"/>
          <w:sz w:val="24"/>
          <w:szCs w:val="24"/>
        </w:rPr>
        <w:t xml:space="preserve"> dependent on the direction of travel</w:t>
      </w:r>
      <w:r w:rsidR="003D0190" w:rsidRPr="00F57E6D">
        <w:rPr>
          <w:rFonts w:ascii="Arial" w:hAnsi="Arial" w:cs="Arial"/>
          <w:sz w:val="24"/>
          <w:szCs w:val="24"/>
        </w:rPr>
        <w:t xml:space="preserve">. The </w:t>
      </w:r>
      <w:r w:rsidRPr="00F57E6D">
        <w:rPr>
          <w:rFonts w:ascii="Arial" w:hAnsi="Arial" w:cs="Arial"/>
          <w:sz w:val="24"/>
          <w:szCs w:val="24"/>
        </w:rPr>
        <w:t>objector</w:t>
      </w:r>
      <w:r w:rsidR="00064CCE">
        <w:rPr>
          <w:rFonts w:ascii="Arial" w:hAnsi="Arial" w:cs="Arial"/>
          <w:sz w:val="24"/>
          <w:szCs w:val="24"/>
        </w:rPr>
        <w:t>s</w:t>
      </w:r>
      <w:r w:rsidRPr="00F57E6D">
        <w:rPr>
          <w:rFonts w:ascii="Arial" w:hAnsi="Arial" w:cs="Arial"/>
          <w:sz w:val="24"/>
          <w:szCs w:val="24"/>
        </w:rPr>
        <w:t>,</w:t>
      </w:r>
      <w:r w:rsidR="003D0190" w:rsidRPr="00F57E6D">
        <w:rPr>
          <w:rFonts w:ascii="Arial" w:hAnsi="Arial" w:cs="Arial"/>
          <w:sz w:val="24"/>
          <w:szCs w:val="24"/>
        </w:rPr>
        <w:t xml:space="preserve"> however</w:t>
      </w:r>
      <w:r w:rsidR="000B374D" w:rsidRPr="00F57E6D">
        <w:rPr>
          <w:rFonts w:ascii="Arial" w:hAnsi="Arial" w:cs="Arial"/>
          <w:sz w:val="24"/>
          <w:szCs w:val="24"/>
        </w:rPr>
        <w:t>, w</w:t>
      </w:r>
      <w:r w:rsidR="00064CCE">
        <w:rPr>
          <w:rFonts w:ascii="Arial" w:hAnsi="Arial" w:cs="Arial"/>
          <w:sz w:val="24"/>
          <w:szCs w:val="24"/>
        </w:rPr>
        <w:t>ere</w:t>
      </w:r>
      <w:r w:rsidR="000B374D" w:rsidRPr="00F57E6D">
        <w:rPr>
          <w:rFonts w:ascii="Arial" w:hAnsi="Arial" w:cs="Arial"/>
          <w:sz w:val="24"/>
          <w:szCs w:val="24"/>
        </w:rPr>
        <w:t xml:space="preserve"> of the view</w:t>
      </w:r>
      <w:r w:rsidR="009004AB" w:rsidRPr="00F57E6D">
        <w:rPr>
          <w:rFonts w:ascii="Arial" w:hAnsi="Arial" w:cs="Arial"/>
          <w:bCs/>
          <w:sz w:val="24"/>
          <w:szCs w:val="24"/>
        </w:rPr>
        <w:t xml:space="preserve"> that the steeply sloping waste</w:t>
      </w:r>
      <w:r w:rsidR="00C62D4E" w:rsidRPr="00F57E6D">
        <w:rPr>
          <w:rFonts w:ascii="Arial" w:hAnsi="Arial" w:cs="Arial"/>
          <w:bCs/>
          <w:sz w:val="24"/>
          <w:szCs w:val="24"/>
        </w:rPr>
        <w:t xml:space="preserve"> </w:t>
      </w:r>
      <w:r w:rsidR="0099443C" w:rsidRPr="00F57E6D">
        <w:rPr>
          <w:rFonts w:ascii="Arial" w:hAnsi="Arial" w:cs="Arial"/>
          <w:bCs/>
          <w:sz w:val="24"/>
          <w:szCs w:val="24"/>
        </w:rPr>
        <w:t>in the area of the appeal routes</w:t>
      </w:r>
      <w:r w:rsidR="009004AB" w:rsidRPr="00F57E6D">
        <w:rPr>
          <w:rFonts w:ascii="Arial" w:hAnsi="Arial" w:cs="Arial"/>
          <w:bCs/>
          <w:sz w:val="24"/>
          <w:szCs w:val="24"/>
        </w:rPr>
        <w:t xml:space="preserve"> would have been prohibitive</w:t>
      </w:r>
      <w:r w:rsidR="0099443C" w:rsidRPr="00F57E6D">
        <w:rPr>
          <w:rFonts w:ascii="Arial" w:hAnsi="Arial" w:cs="Arial"/>
          <w:bCs/>
          <w:sz w:val="24"/>
          <w:szCs w:val="24"/>
        </w:rPr>
        <w:t>,</w:t>
      </w:r>
      <w:r w:rsidR="009004AB" w:rsidRPr="00F57E6D">
        <w:rPr>
          <w:rFonts w:ascii="Arial" w:hAnsi="Arial" w:cs="Arial"/>
          <w:bCs/>
          <w:sz w:val="24"/>
          <w:szCs w:val="24"/>
        </w:rPr>
        <w:t xml:space="preserve"> and that </w:t>
      </w:r>
      <w:r w:rsidR="002A3BE4" w:rsidRPr="00F57E6D">
        <w:rPr>
          <w:rFonts w:ascii="Arial" w:hAnsi="Arial" w:cs="Arial"/>
          <w:bCs/>
          <w:sz w:val="24"/>
          <w:szCs w:val="24"/>
        </w:rPr>
        <w:t>travel</w:t>
      </w:r>
      <w:r w:rsidR="009004AB" w:rsidRPr="00F57E6D">
        <w:rPr>
          <w:rFonts w:ascii="Arial" w:hAnsi="Arial" w:cs="Arial"/>
          <w:bCs/>
          <w:sz w:val="24"/>
          <w:szCs w:val="24"/>
        </w:rPr>
        <w:t xml:space="preserve"> was more likely along the old roman road via Ripponden.</w:t>
      </w:r>
    </w:p>
    <w:p w14:paraId="5F705D69" w14:textId="0B9E1DC6" w:rsidR="002662ED" w:rsidRPr="002662ED" w:rsidRDefault="002A418E" w:rsidP="009440FC">
      <w:pPr>
        <w:pStyle w:val="Style1"/>
        <w:rPr>
          <w:rFonts w:ascii="Arial" w:hAnsi="Arial" w:cs="Arial"/>
          <w:i/>
          <w:iCs/>
          <w:sz w:val="24"/>
          <w:szCs w:val="24"/>
        </w:rPr>
      </w:pPr>
      <w:r w:rsidRPr="00BE5310">
        <w:rPr>
          <w:rFonts w:ascii="Arial" w:hAnsi="Arial" w:cs="Arial"/>
          <w:sz w:val="24"/>
          <w:szCs w:val="24"/>
        </w:rPr>
        <w:t>Annotated maps</w:t>
      </w:r>
      <w:r w:rsidR="00172AAB" w:rsidRPr="00BE5310">
        <w:rPr>
          <w:rFonts w:ascii="Arial" w:hAnsi="Arial" w:cs="Arial"/>
          <w:sz w:val="24"/>
          <w:szCs w:val="24"/>
        </w:rPr>
        <w:t xml:space="preserve"> including an OS map of</w:t>
      </w:r>
      <w:r w:rsidR="00172AAB" w:rsidRPr="00C53679">
        <w:rPr>
          <w:rFonts w:ascii="Arial" w:hAnsi="Arial" w:cs="Arial"/>
          <w:sz w:val="24"/>
          <w:szCs w:val="24"/>
        </w:rPr>
        <w:t xml:space="preserve"> 1851 and the Definitive Map</w:t>
      </w:r>
      <w:r w:rsidRPr="00C53679">
        <w:rPr>
          <w:rFonts w:ascii="Arial" w:hAnsi="Arial" w:cs="Arial"/>
          <w:sz w:val="24"/>
          <w:szCs w:val="24"/>
        </w:rPr>
        <w:t xml:space="preserve"> were provided</w:t>
      </w:r>
      <w:r w:rsidR="00EF4EF6">
        <w:rPr>
          <w:rFonts w:ascii="Arial" w:hAnsi="Arial" w:cs="Arial"/>
          <w:sz w:val="24"/>
          <w:szCs w:val="24"/>
        </w:rPr>
        <w:t>,</w:t>
      </w:r>
      <w:r w:rsidRPr="00C53679">
        <w:rPr>
          <w:rFonts w:ascii="Arial" w:hAnsi="Arial" w:cs="Arial"/>
          <w:sz w:val="24"/>
          <w:szCs w:val="24"/>
        </w:rPr>
        <w:t xml:space="preserve"> </w:t>
      </w:r>
      <w:r w:rsidR="00DD5969" w:rsidRPr="00C53679">
        <w:rPr>
          <w:rFonts w:ascii="Arial" w:hAnsi="Arial" w:cs="Arial"/>
          <w:sz w:val="24"/>
          <w:szCs w:val="24"/>
        </w:rPr>
        <w:t>showing the alignment of the alleged</w:t>
      </w:r>
      <w:r w:rsidR="00F2730E" w:rsidRPr="00C53679">
        <w:rPr>
          <w:rFonts w:ascii="Arial" w:hAnsi="Arial" w:cs="Arial"/>
          <w:sz w:val="24"/>
          <w:szCs w:val="24"/>
        </w:rPr>
        <w:t xml:space="preserve"> long distance</w:t>
      </w:r>
      <w:r w:rsidR="00DD5969" w:rsidRPr="00C53679">
        <w:rPr>
          <w:rFonts w:ascii="Arial" w:hAnsi="Arial" w:cs="Arial"/>
          <w:sz w:val="24"/>
          <w:szCs w:val="24"/>
        </w:rPr>
        <w:t xml:space="preserve"> routes and their relationship with </w:t>
      </w:r>
      <w:r w:rsidR="00DA0EE8" w:rsidRPr="00C53679">
        <w:rPr>
          <w:rFonts w:ascii="Arial" w:hAnsi="Arial" w:cs="Arial"/>
          <w:sz w:val="24"/>
          <w:szCs w:val="24"/>
        </w:rPr>
        <w:t>other surrounding public rights of way</w:t>
      </w:r>
      <w:r w:rsidR="007A5028">
        <w:rPr>
          <w:rFonts w:ascii="Arial" w:hAnsi="Arial" w:cs="Arial"/>
          <w:sz w:val="24"/>
          <w:szCs w:val="24"/>
        </w:rPr>
        <w:t xml:space="preserve">. </w:t>
      </w:r>
      <w:r w:rsidR="00C76437" w:rsidRPr="009440FC">
        <w:rPr>
          <w:rFonts w:ascii="Arial" w:hAnsi="Arial" w:cs="Arial"/>
          <w:sz w:val="24"/>
          <w:szCs w:val="24"/>
        </w:rPr>
        <w:t xml:space="preserve">Considering </w:t>
      </w:r>
      <w:r w:rsidR="00577F69" w:rsidRPr="009440FC">
        <w:rPr>
          <w:rFonts w:ascii="Arial" w:hAnsi="Arial" w:cs="Arial"/>
          <w:sz w:val="24"/>
          <w:szCs w:val="24"/>
        </w:rPr>
        <w:t xml:space="preserve">the long distance route </w:t>
      </w:r>
      <w:r w:rsidR="0067623B" w:rsidRPr="009440FC">
        <w:rPr>
          <w:rFonts w:ascii="Arial" w:hAnsi="Arial" w:cs="Arial"/>
          <w:sz w:val="24"/>
          <w:szCs w:val="24"/>
        </w:rPr>
        <w:t>from Sowerby to Ripponden</w:t>
      </w:r>
      <w:r w:rsidR="00577F69" w:rsidRPr="009440FC">
        <w:rPr>
          <w:rFonts w:ascii="Arial" w:hAnsi="Arial" w:cs="Arial"/>
          <w:sz w:val="24"/>
          <w:szCs w:val="24"/>
        </w:rPr>
        <w:t>,</w:t>
      </w:r>
      <w:r w:rsidR="0067623B" w:rsidRPr="009440FC">
        <w:rPr>
          <w:rFonts w:ascii="Arial" w:hAnsi="Arial" w:cs="Arial"/>
          <w:sz w:val="24"/>
          <w:szCs w:val="24"/>
        </w:rPr>
        <w:t xml:space="preserve"> </w:t>
      </w:r>
      <w:r w:rsidR="00577F69" w:rsidRPr="009440FC">
        <w:rPr>
          <w:rFonts w:ascii="Arial" w:hAnsi="Arial" w:cs="Arial"/>
          <w:sz w:val="24"/>
          <w:szCs w:val="24"/>
        </w:rPr>
        <w:t>t</w:t>
      </w:r>
      <w:r w:rsidR="0067623B" w:rsidRPr="009440FC">
        <w:rPr>
          <w:rFonts w:ascii="Arial" w:hAnsi="Arial" w:cs="Arial"/>
          <w:sz w:val="24"/>
          <w:szCs w:val="24"/>
        </w:rPr>
        <w:t>he 1851 map does not show the route for its most part. Only the north and south ends are depicted between parallel lines</w:t>
      </w:r>
      <w:r w:rsidR="005643F1">
        <w:rPr>
          <w:rFonts w:ascii="Arial" w:hAnsi="Arial" w:cs="Arial"/>
          <w:sz w:val="24"/>
          <w:szCs w:val="24"/>
        </w:rPr>
        <w:t>.</w:t>
      </w:r>
      <w:r w:rsidR="0067623B" w:rsidRPr="009440FC">
        <w:rPr>
          <w:rFonts w:ascii="Arial" w:hAnsi="Arial" w:cs="Arial"/>
          <w:sz w:val="24"/>
          <w:szCs w:val="24"/>
        </w:rPr>
        <w:t xml:space="preserve"> </w:t>
      </w:r>
      <w:r w:rsidR="005643F1">
        <w:rPr>
          <w:rFonts w:ascii="Arial" w:hAnsi="Arial" w:cs="Arial"/>
          <w:sz w:val="24"/>
          <w:szCs w:val="24"/>
        </w:rPr>
        <w:t>T</w:t>
      </w:r>
      <w:r w:rsidR="0067623B" w:rsidRPr="009440FC">
        <w:rPr>
          <w:rFonts w:ascii="Arial" w:hAnsi="Arial" w:cs="Arial"/>
          <w:sz w:val="24"/>
          <w:szCs w:val="24"/>
        </w:rPr>
        <w:t>he rest of the claimed</w:t>
      </w:r>
      <w:r w:rsidR="00277D21" w:rsidRPr="009440FC">
        <w:rPr>
          <w:rFonts w:ascii="Arial" w:hAnsi="Arial" w:cs="Arial"/>
          <w:sz w:val="24"/>
          <w:szCs w:val="24"/>
        </w:rPr>
        <w:t xml:space="preserve"> route</w:t>
      </w:r>
      <w:r w:rsidR="0067623B" w:rsidRPr="009440FC">
        <w:rPr>
          <w:rFonts w:ascii="Arial" w:hAnsi="Arial" w:cs="Arial"/>
          <w:sz w:val="24"/>
          <w:szCs w:val="24"/>
        </w:rPr>
        <w:t xml:space="preserve"> is not </w:t>
      </w:r>
      <w:r w:rsidR="001A3973">
        <w:rPr>
          <w:rFonts w:ascii="Arial" w:hAnsi="Arial" w:cs="Arial"/>
          <w:sz w:val="24"/>
          <w:szCs w:val="24"/>
        </w:rPr>
        <w:t>shown</w:t>
      </w:r>
      <w:r w:rsidR="002662ED">
        <w:rPr>
          <w:rFonts w:ascii="Arial" w:hAnsi="Arial" w:cs="Arial"/>
          <w:sz w:val="24"/>
          <w:szCs w:val="24"/>
        </w:rPr>
        <w:t>,</w:t>
      </w:r>
      <w:r w:rsidR="0067623B" w:rsidRPr="009440FC">
        <w:rPr>
          <w:rFonts w:ascii="Arial" w:hAnsi="Arial" w:cs="Arial"/>
          <w:sz w:val="24"/>
          <w:szCs w:val="24"/>
        </w:rPr>
        <w:t xml:space="preserve"> a</w:t>
      </w:r>
      <w:r w:rsidR="00277D21" w:rsidRPr="009440FC">
        <w:rPr>
          <w:rFonts w:ascii="Arial" w:hAnsi="Arial" w:cs="Arial"/>
          <w:sz w:val="24"/>
          <w:szCs w:val="24"/>
        </w:rPr>
        <w:t>lbeit</w:t>
      </w:r>
      <w:r w:rsidR="0067623B" w:rsidRPr="009440FC">
        <w:rPr>
          <w:rFonts w:ascii="Arial" w:hAnsi="Arial" w:cs="Arial"/>
          <w:sz w:val="24"/>
          <w:szCs w:val="24"/>
        </w:rPr>
        <w:t xml:space="preserve"> the outline provided by the </w:t>
      </w:r>
      <w:r w:rsidR="0056162E" w:rsidRPr="009440FC">
        <w:rPr>
          <w:rFonts w:ascii="Arial" w:hAnsi="Arial" w:cs="Arial"/>
          <w:sz w:val="24"/>
          <w:szCs w:val="24"/>
        </w:rPr>
        <w:t>supporters</w:t>
      </w:r>
      <w:r w:rsidR="0067623B" w:rsidRPr="009440FC">
        <w:rPr>
          <w:rFonts w:ascii="Arial" w:hAnsi="Arial" w:cs="Arial"/>
          <w:sz w:val="24"/>
          <w:szCs w:val="24"/>
        </w:rPr>
        <w:t xml:space="preserve"> appears to follow contour lines or land boundaries.</w:t>
      </w:r>
    </w:p>
    <w:p w14:paraId="7219B2EE" w14:textId="7EDD7639" w:rsidR="0067623B" w:rsidRPr="00F57E6D" w:rsidRDefault="001A3973" w:rsidP="009440FC">
      <w:pPr>
        <w:pStyle w:val="Style1"/>
        <w:rPr>
          <w:rFonts w:ascii="Arial" w:hAnsi="Arial" w:cs="Arial"/>
          <w:i/>
          <w:iCs/>
          <w:sz w:val="24"/>
          <w:szCs w:val="24"/>
        </w:rPr>
      </w:pPr>
      <w:r>
        <w:rPr>
          <w:rFonts w:ascii="Arial" w:hAnsi="Arial" w:cs="Arial"/>
          <w:sz w:val="24"/>
          <w:szCs w:val="24"/>
        </w:rPr>
        <w:t>I</w:t>
      </w:r>
      <w:r w:rsidR="0067623B" w:rsidRPr="009440FC">
        <w:rPr>
          <w:rFonts w:ascii="Arial" w:hAnsi="Arial" w:cs="Arial"/>
          <w:sz w:val="24"/>
          <w:szCs w:val="24"/>
        </w:rPr>
        <w:t>t would seem from the Definitive Map that undepicted parts</w:t>
      </w:r>
      <w:r w:rsidR="005228BB">
        <w:rPr>
          <w:rFonts w:ascii="Arial" w:hAnsi="Arial" w:cs="Arial"/>
          <w:sz w:val="24"/>
          <w:szCs w:val="24"/>
        </w:rPr>
        <w:t xml:space="preserve"> of this claimed </w:t>
      </w:r>
      <w:r w:rsidR="00880DD0">
        <w:rPr>
          <w:rFonts w:ascii="Arial" w:hAnsi="Arial" w:cs="Arial"/>
          <w:sz w:val="24"/>
          <w:szCs w:val="24"/>
        </w:rPr>
        <w:t xml:space="preserve">long distance </w:t>
      </w:r>
      <w:r w:rsidR="005228BB">
        <w:rPr>
          <w:rFonts w:ascii="Arial" w:hAnsi="Arial" w:cs="Arial"/>
          <w:sz w:val="24"/>
          <w:szCs w:val="24"/>
        </w:rPr>
        <w:t>route</w:t>
      </w:r>
      <w:r w:rsidR="0067623B" w:rsidRPr="009440FC">
        <w:rPr>
          <w:rFonts w:ascii="Arial" w:hAnsi="Arial" w:cs="Arial"/>
          <w:sz w:val="24"/>
          <w:szCs w:val="24"/>
        </w:rPr>
        <w:t xml:space="preserve"> are now recognised as footpaths, </w:t>
      </w:r>
      <w:r w:rsidR="005228BB">
        <w:rPr>
          <w:rFonts w:ascii="Arial" w:hAnsi="Arial" w:cs="Arial"/>
          <w:sz w:val="24"/>
          <w:szCs w:val="24"/>
        </w:rPr>
        <w:t xml:space="preserve">however </w:t>
      </w:r>
      <w:r w:rsidR="00B663DD">
        <w:rPr>
          <w:rFonts w:ascii="Arial" w:hAnsi="Arial" w:cs="Arial"/>
          <w:sz w:val="24"/>
          <w:szCs w:val="24"/>
        </w:rPr>
        <w:t xml:space="preserve">significant swathes </w:t>
      </w:r>
      <w:r w:rsidR="00EE2EF5">
        <w:rPr>
          <w:rFonts w:ascii="Arial" w:hAnsi="Arial" w:cs="Arial"/>
          <w:sz w:val="24"/>
          <w:szCs w:val="24"/>
        </w:rPr>
        <w:t xml:space="preserve">of the middle section </w:t>
      </w:r>
      <w:r w:rsidR="0067623B" w:rsidRPr="009440FC">
        <w:rPr>
          <w:rFonts w:ascii="Arial" w:hAnsi="Arial" w:cs="Arial"/>
          <w:sz w:val="24"/>
          <w:szCs w:val="24"/>
        </w:rPr>
        <w:t>w</w:t>
      </w:r>
      <w:r w:rsidR="00EE2EF5">
        <w:rPr>
          <w:rFonts w:ascii="Arial" w:hAnsi="Arial" w:cs="Arial"/>
          <w:sz w:val="24"/>
          <w:szCs w:val="24"/>
        </w:rPr>
        <w:t>ere</w:t>
      </w:r>
      <w:r w:rsidR="0067623B" w:rsidRPr="009440FC">
        <w:rPr>
          <w:rFonts w:ascii="Arial" w:hAnsi="Arial" w:cs="Arial"/>
          <w:sz w:val="24"/>
          <w:szCs w:val="24"/>
        </w:rPr>
        <w:t xml:space="preserve"> not</w:t>
      </w:r>
      <w:r w:rsidR="00995777">
        <w:rPr>
          <w:rFonts w:ascii="Arial" w:hAnsi="Arial" w:cs="Arial"/>
          <w:sz w:val="24"/>
          <w:szCs w:val="24"/>
        </w:rPr>
        <w:t xml:space="preserve"> shown</w:t>
      </w:r>
      <w:r w:rsidR="0067623B" w:rsidRPr="009440FC">
        <w:rPr>
          <w:rFonts w:ascii="Arial" w:hAnsi="Arial" w:cs="Arial"/>
          <w:sz w:val="24"/>
          <w:szCs w:val="24"/>
        </w:rPr>
        <w:t xml:space="preserve"> on any pre-1800 maps</w:t>
      </w:r>
      <w:r w:rsidR="00EE2EF5">
        <w:rPr>
          <w:rFonts w:ascii="Arial" w:hAnsi="Arial" w:cs="Arial"/>
          <w:sz w:val="24"/>
          <w:szCs w:val="24"/>
        </w:rPr>
        <w:t>.</w:t>
      </w:r>
      <w:r w:rsidR="0067623B" w:rsidRPr="009440FC">
        <w:rPr>
          <w:rFonts w:ascii="Arial" w:hAnsi="Arial" w:cs="Arial"/>
          <w:sz w:val="24"/>
          <w:szCs w:val="24"/>
        </w:rPr>
        <w:t xml:space="preserve"> </w:t>
      </w:r>
      <w:r w:rsidR="0067623B" w:rsidRPr="00F57E6D">
        <w:rPr>
          <w:rFonts w:ascii="Arial" w:hAnsi="Arial" w:cs="Arial"/>
          <w:sz w:val="24"/>
          <w:szCs w:val="24"/>
        </w:rPr>
        <w:t>Whilst later maps from the 1850’s show parts of this route, this was some time after the peak of packhorse transport</w:t>
      </w:r>
      <w:r w:rsidR="000C3E68">
        <w:rPr>
          <w:rFonts w:ascii="Arial" w:hAnsi="Arial" w:cs="Arial"/>
          <w:sz w:val="24"/>
          <w:szCs w:val="24"/>
        </w:rPr>
        <w:t xml:space="preserve"> and</w:t>
      </w:r>
      <w:r w:rsidR="004F5B99">
        <w:rPr>
          <w:rFonts w:ascii="Arial" w:hAnsi="Arial" w:cs="Arial"/>
          <w:sz w:val="24"/>
          <w:szCs w:val="24"/>
        </w:rPr>
        <w:t xml:space="preserve"> so</w:t>
      </w:r>
      <w:r w:rsidR="009837AF" w:rsidRPr="009837AF">
        <w:rPr>
          <w:rFonts w:ascii="Arial" w:hAnsi="Arial" w:cs="Arial"/>
          <w:sz w:val="24"/>
          <w:szCs w:val="24"/>
        </w:rPr>
        <w:t xml:space="preserve"> </w:t>
      </w:r>
      <w:r w:rsidR="009837AF">
        <w:rPr>
          <w:rFonts w:ascii="Arial" w:hAnsi="Arial" w:cs="Arial"/>
          <w:sz w:val="24"/>
          <w:szCs w:val="24"/>
        </w:rPr>
        <w:t xml:space="preserve">is </w:t>
      </w:r>
      <w:r w:rsidR="003576C2">
        <w:rPr>
          <w:rFonts w:ascii="Arial" w:hAnsi="Arial" w:cs="Arial"/>
          <w:sz w:val="24"/>
          <w:szCs w:val="24"/>
        </w:rPr>
        <w:t>not supportiv</w:t>
      </w:r>
      <w:r w:rsidR="00787C76">
        <w:rPr>
          <w:rFonts w:ascii="Arial" w:hAnsi="Arial" w:cs="Arial"/>
          <w:sz w:val="24"/>
          <w:szCs w:val="24"/>
        </w:rPr>
        <w:t>e</w:t>
      </w:r>
      <w:r w:rsidR="009837AF" w:rsidRPr="009440FC">
        <w:rPr>
          <w:rFonts w:ascii="Arial" w:hAnsi="Arial" w:cs="Arial"/>
          <w:sz w:val="24"/>
          <w:szCs w:val="24"/>
        </w:rPr>
        <w:t xml:space="preserve"> that such </w:t>
      </w:r>
      <w:r w:rsidR="007A2D7B">
        <w:rPr>
          <w:rFonts w:ascii="Arial" w:hAnsi="Arial" w:cs="Arial"/>
          <w:sz w:val="24"/>
          <w:szCs w:val="24"/>
        </w:rPr>
        <w:t>a</w:t>
      </w:r>
      <w:r w:rsidR="009837AF" w:rsidRPr="009440FC">
        <w:rPr>
          <w:rFonts w:ascii="Arial" w:hAnsi="Arial" w:cs="Arial"/>
          <w:sz w:val="24"/>
          <w:szCs w:val="24"/>
        </w:rPr>
        <w:t xml:space="preserve"> route</w:t>
      </w:r>
      <w:r w:rsidR="007A2D7B">
        <w:rPr>
          <w:rFonts w:ascii="Arial" w:hAnsi="Arial" w:cs="Arial"/>
          <w:sz w:val="24"/>
          <w:szCs w:val="24"/>
        </w:rPr>
        <w:t xml:space="preserve"> was</w:t>
      </w:r>
      <w:r w:rsidR="009837AF" w:rsidRPr="009440FC">
        <w:rPr>
          <w:rFonts w:ascii="Arial" w:hAnsi="Arial" w:cs="Arial"/>
          <w:sz w:val="24"/>
          <w:szCs w:val="24"/>
        </w:rPr>
        <w:t xml:space="preserve"> </w:t>
      </w:r>
      <w:r w:rsidR="00F04150">
        <w:rPr>
          <w:rFonts w:ascii="Arial" w:hAnsi="Arial" w:cs="Arial"/>
          <w:sz w:val="24"/>
          <w:szCs w:val="24"/>
        </w:rPr>
        <w:t>historically</w:t>
      </w:r>
      <w:r w:rsidR="007A2D7B">
        <w:rPr>
          <w:rFonts w:ascii="Arial" w:hAnsi="Arial" w:cs="Arial"/>
          <w:sz w:val="24"/>
          <w:szCs w:val="24"/>
        </w:rPr>
        <w:t xml:space="preserve"> important</w:t>
      </w:r>
      <w:r w:rsidR="009837AF" w:rsidRPr="009440FC">
        <w:rPr>
          <w:rFonts w:ascii="Arial" w:hAnsi="Arial" w:cs="Arial"/>
          <w:sz w:val="24"/>
          <w:szCs w:val="24"/>
        </w:rPr>
        <w:t>.</w:t>
      </w:r>
    </w:p>
    <w:p w14:paraId="21A9141E" w14:textId="69704ED0" w:rsidR="00F57E6D" w:rsidRPr="00F57E6D" w:rsidRDefault="000F48FC" w:rsidP="00FC19BD">
      <w:pPr>
        <w:pStyle w:val="Style1"/>
        <w:rPr>
          <w:rFonts w:ascii="Arial" w:hAnsi="Arial" w:cs="Arial"/>
          <w:bCs/>
          <w:sz w:val="24"/>
          <w:szCs w:val="24"/>
        </w:rPr>
      </w:pPr>
      <w:r w:rsidRPr="00F57E6D">
        <w:rPr>
          <w:rFonts w:ascii="Arial" w:hAnsi="Arial" w:cs="Arial"/>
          <w:sz w:val="24"/>
          <w:szCs w:val="24"/>
        </w:rPr>
        <w:lastRenderedPageBreak/>
        <w:t>There appe</w:t>
      </w:r>
      <w:r w:rsidR="00002FBA" w:rsidRPr="00F57E6D">
        <w:rPr>
          <w:rFonts w:ascii="Arial" w:hAnsi="Arial" w:cs="Arial"/>
          <w:sz w:val="24"/>
          <w:szCs w:val="24"/>
        </w:rPr>
        <w:t>ars to be some LIDAR evidence o</w:t>
      </w:r>
      <w:r w:rsidR="00B4518F" w:rsidRPr="00F57E6D">
        <w:rPr>
          <w:rFonts w:ascii="Arial" w:hAnsi="Arial" w:cs="Arial"/>
          <w:sz w:val="24"/>
          <w:szCs w:val="24"/>
        </w:rPr>
        <w:t>f</w:t>
      </w:r>
      <w:r w:rsidR="00896A46" w:rsidRPr="00F57E6D">
        <w:rPr>
          <w:rFonts w:ascii="Arial" w:hAnsi="Arial" w:cs="Arial"/>
          <w:sz w:val="24"/>
          <w:szCs w:val="24"/>
        </w:rPr>
        <w:t xml:space="preserve"> h</w:t>
      </w:r>
      <w:r w:rsidR="00002FBA" w:rsidRPr="00F57E6D">
        <w:rPr>
          <w:rFonts w:ascii="Arial" w:hAnsi="Arial" w:cs="Arial"/>
          <w:sz w:val="24"/>
          <w:szCs w:val="24"/>
        </w:rPr>
        <w:t xml:space="preserve">olloways in the </w:t>
      </w:r>
      <w:r w:rsidR="00A260B4" w:rsidRPr="00F57E6D">
        <w:rPr>
          <w:rFonts w:ascii="Arial" w:hAnsi="Arial" w:cs="Arial"/>
          <w:sz w:val="24"/>
          <w:szCs w:val="24"/>
        </w:rPr>
        <w:t xml:space="preserve">general local </w:t>
      </w:r>
      <w:r w:rsidR="0040789A" w:rsidRPr="00F57E6D">
        <w:rPr>
          <w:rFonts w:ascii="Arial" w:hAnsi="Arial" w:cs="Arial"/>
          <w:sz w:val="24"/>
          <w:szCs w:val="24"/>
        </w:rPr>
        <w:t>area of the appeal routes. Dr Ibbetson</w:t>
      </w:r>
      <w:r w:rsidR="00224125">
        <w:rPr>
          <w:rFonts w:ascii="Arial" w:hAnsi="Arial" w:cs="Arial"/>
          <w:sz w:val="24"/>
          <w:szCs w:val="24"/>
        </w:rPr>
        <w:t>,</w:t>
      </w:r>
      <w:r w:rsidR="00547150">
        <w:rPr>
          <w:rFonts w:ascii="Arial" w:hAnsi="Arial" w:cs="Arial"/>
          <w:sz w:val="24"/>
          <w:szCs w:val="24"/>
        </w:rPr>
        <w:t xml:space="preserve"> </w:t>
      </w:r>
      <w:r w:rsidR="006A5E86">
        <w:rPr>
          <w:rFonts w:ascii="Arial" w:hAnsi="Arial" w:cs="Arial"/>
          <w:sz w:val="24"/>
          <w:szCs w:val="24"/>
        </w:rPr>
        <w:t xml:space="preserve">a geoarchaeologist </w:t>
      </w:r>
      <w:r w:rsidR="00547150">
        <w:rPr>
          <w:rFonts w:ascii="Arial" w:hAnsi="Arial" w:cs="Arial"/>
          <w:sz w:val="24"/>
          <w:szCs w:val="24"/>
        </w:rPr>
        <w:t xml:space="preserve">who submitted evidence </w:t>
      </w:r>
      <w:r w:rsidR="007A4DFA">
        <w:rPr>
          <w:rFonts w:ascii="Arial" w:hAnsi="Arial" w:cs="Arial"/>
          <w:sz w:val="24"/>
          <w:szCs w:val="24"/>
        </w:rPr>
        <w:t>concerning the archaeology of</w:t>
      </w:r>
      <w:r w:rsidR="00224125">
        <w:rPr>
          <w:rFonts w:ascii="Arial" w:hAnsi="Arial" w:cs="Arial"/>
          <w:sz w:val="24"/>
          <w:szCs w:val="24"/>
        </w:rPr>
        <w:t xml:space="preserve"> the routes,</w:t>
      </w:r>
      <w:r w:rsidR="0040789A" w:rsidRPr="00F57E6D">
        <w:rPr>
          <w:rFonts w:ascii="Arial" w:hAnsi="Arial" w:cs="Arial"/>
          <w:sz w:val="24"/>
          <w:szCs w:val="24"/>
        </w:rPr>
        <w:t xml:space="preserve"> describe</w:t>
      </w:r>
      <w:r w:rsidR="003B2C3C" w:rsidRPr="00F57E6D">
        <w:rPr>
          <w:rFonts w:ascii="Arial" w:hAnsi="Arial" w:cs="Arial"/>
          <w:sz w:val="24"/>
          <w:szCs w:val="24"/>
        </w:rPr>
        <w:t>d</w:t>
      </w:r>
      <w:r w:rsidR="0040789A" w:rsidRPr="00F57E6D">
        <w:rPr>
          <w:rFonts w:ascii="Arial" w:hAnsi="Arial" w:cs="Arial"/>
          <w:sz w:val="24"/>
          <w:szCs w:val="24"/>
        </w:rPr>
        <w:t xml:space="preserve"> a ‘hollow way’ as an ancient highway (in Yorkshire likely to have been in use from the 8</w:t>
      </w:r>
      <w:r w:rsidR="0040789A" w:rsidRPr="00F57E6D">
        <w:rPr>
          <w:rFonts w:ascii="Arial" w:hAnsi="Arial" w:cs="Arial"/>
          <w:sz w:val="24"/>
          <w:szCs w:val="24"/>
          <w:vertAlign w:val="superscript"/>
        </w:rPr>
        <w:t>th</w:t>
      </w:r>
      <w:r w:rsidR="0040789A" w:rsidRPr="00F57E6D">
        <w:rPr>
          <w:rFonts w:ascii="Arial" w:hAnsi="Arial" w:cs="Arial"/>
          <w:sz w:val="24"/>
          <w:szCs w:val="24"/>
        </w:rPr>
        <w:t xml:space="preserve"> century onwards) used for trade, business and daily activities. Such ways were usually line</w:t>
      </w:r>
      <w:r w:rsidR="00B4518F" w:rsidRPr="00F57E6D">
        <w:rPr>
          <w:rFonts w:ascii="Arial" w:hAnsi="Arial" w:cs="Arial"/>
          <w:sz w:val="24"/>
          <w:szCs w:val="24"/>
        </w:rPr>
        <w:t>d</w:t>
      </w:r>
      <w:r w:rsidR="0040789A" w:rsidRPr="00F57E6D">
        <w:rPr>
          <w:rFonts w:ascii="Arial" w:hAnsi="Arial" w:cs="Arial"/>
          <w:sz w:val="24"/>
          <w:szCs w:val="24"/>
        </w:rPr>
        <w:t xml:space="preserve"> with coppiced trees and/or bushes to prevent livestock</w:t>
      </w:r>
      <w:r w:rsidR="00A2723B" w:rsidRPr="00F57E6D">
        <w:rPr>
          <w:rFonts w:ascii="Arial" w:hAnsi="Arial" w:cs="Arial"/>
          <w:sz w:val="24"/>
          <w:szCs w:val="24"/>
        </w:rPr>
        <w:t xml:space="preserve"> from straying, when</w:t>
      </w:r>
      <w:r w:rsidR="0040789A" w:rsidRPr="00F57E6D">
        <w:rPr>
          <w:rFonts w:ascii="Arial" w:hAnsi="Arial" w:cs="Arial"/>
          <w:sz w:val="24"/>
          <w:szCs w:val="24"/>
        </w:rPr>
        <w:t xml:space="preserve"> being driven to market. Holloways declined in the late 1200</w:t>
      </w:r>
      <w:r w:rsidR="00A2723B" w:rsidRPr="00F57E6D">
        <w:rPr>
          <w:rFonts w:ascii="Arial" w:hAnsi="Arial" w:cs="Arial"/>
          <w:sz w:val="24"/>
          <w:szCs w:val="24"/>
        </w:rPr>
        <w:t>’</w:t>
      </w:r>
      <w:r w:rsidR="0040789A" w:rsidRPr="00F57E6D">
        <w:rPr>
          <w:rFonts w:ascii="Arial" w:hAnsi="Arial" w:cs="Arial"/>
          <w:sz w:val="24"/>
          <w:szCs w:val="24"/>
        </w:rPr>
        <w:t>s when the busy routes became ‘Lanes’, ‘Gates’ or ‘Roads</w:t>
      </w:r>
      <w:r w:rsidR="00A2723B" w:rsidRPr="00F57E6D">
        <w:rPr>
          <w:rFonts w:ascii="Arial" w:hAnsi="Arial" w:cs="Arial"/>
          <w:sz w:val="24"/>
          <w:szCs w:val="24"/>
        </w:rPr>
        <w:t>,</w:t>
      </w:r>
      <w:r w:rsidR="0040789A" w:rsidRPr="00F57E6D">
        <w:rPr>
          <w:rFonts w:ascii="Arial" w:hAnsi="Arial" w:cs="Arial"/>
          <w:sz w:val="24"/>
          <w:szCs w:val="24"/>
        </w:rPr>
        <w:t>’ and those less well used</w:t>
      </w:r>
      <w:r w:rsidR="009D3E62">
        <w:rPr>
          <w:rFonts w:ascii="Arial" w:hAnsi="Arial" w:cs="Arial"/>
          <w:sz w:val="24"/>
          <w:szCs w:val="24"/>
        </w:rPr>
        <w:t>,</w:t>
      </w:r>
      <w:r w:rsidR="0040789A" w:rsidRPr="00F57E6D">
        <w:rPr>
          <w:rFonts w:ascii="Arial" w:hAnsi="Arial" w:cs="Arial"/>
          <w:sz w:val="24"/>
          <w:szCs w:val="24"/>
        </w:rPr>
        <w:t xml:space="preserve"> fell into disrepair.</w:t>
      </w:r>
    </w:p>
    <w:p w14:paraId="637D447C" w14:textId="34F37183" w:rsidR="00881160" w:rsidRPr="00F57E6D" w:rsidRDefault="00FC19BD" w:rsidP="00F57E6D">
      <w:pPr>
        <w:pStyle w:val="Style1"/>
        <w:rPr>
          <w:rFonts w:ascii="Arial" w:hAnsi="Arial" w:cs="Arial"/>
          <w:bCs/>
          <w:sz w:val="24"/>
          <w:szCs w:val="24"/>
        </w:rPr>
      </w:pPr>
      <w:r w:rsidRPr="00F57E6D">
        <w:rPr>
          <w:rFonts w:ascii="Arial" w:hAnsi="Arial" w:cs="Arial"/>
          <w:sz w:val="24"/>
          <w:szCs w:val="24"/>
        </w:rPr>
        <w:t>According to W.B Crump in his 1927 book on ancient Pennine highways</w:t>
      </w:r>
      <w:r w:rsidR="00284CCE">
        <w:rPr>
          <w:rFonts w:ascii="Arial" w:hAnsi="Arial" w:cs="Arial"/>
          <w:sz w:val="24"/>
          <w:szCs w:val="24"/>
        </w:rPr>
        <w:t>,</w:t>
      </w:r>
      <w:r w:rsidRPr="00F57E6D">
        <w:rPr>
          <w:rFonts w:ascii="Arial" w:hAnsi="Arial" w:cs="Arial"/>
          <w:sz w:val="24"/>
          <w:szCs w:val="24"/>
        </w:rPr>
        <w:t xml:space="preserve"> and Dr Ibbetson, early routes would have been along hilltops and high ground</w:t>
      </w:r>
      <w:r w:rsidR="00284CCE">
        <w:rPr>
          <w:rFonts w:ascii="Arial" w:hAnsi="Arial" w:cs="Arial"/>
          <w:sz w:val="24"/>
          <w:szCs w:val="24"/>
        </w:rPr>
        <w:t>,</w:t>
      </w:r>
      <w:r w:rsidRPr="00F57E6D">
        <w:rPr>
          <w:rFonts w:ascii="Arial" w:hAnsi="Arial" w:cs="Arial"/>
          <w:sz w:val="24"/>
          <w:szCs w:val="24"/>
        </w:rPr>
        <w:t xml:space="preserve"> with only occasional dips down to the valley.</w:t>
      </w:r>
      <w:r w:rsidRPr="00F57E6D">
        <w:rPr>
          <w:rFonts w:ascii="Arial" w:hAnsi="Arial" w:cs="Arial"/>
          <w:bCs/>
          <w:sz w:val="24"/>
          <w:szCs w:val="24"/>
        </w:rPr>
        <w:t xml:space="preserve"> Crump refers to networks of highways and moorland shortcuts, referring to general areas such as Norland. However there are no direct references to the appeal routes and it cannot be ascertained with any conviction that th</w:t>
      </w:r>
      <w:r w:rsidR="00F7010F">
        <w:rPr>
          <w:rFonts w:ascii="Arial" w:hAnsi="Arial" w:cs="Arial"/>
          <w:bCs/>
          <w:sz w:val="24"/>
          <w:szCs w:val="24"/>
        </w:rPr>
        <w:t>ey</w:t>
      </w:r>
      <w:r w:rsidRPr="00F57E6D">
        <w:rPr>
          <w:rFonts w:ascii="Arial" w:hAnsi="Arial" w:cs="Arial"/>
          <w:bCs/>
          <w:sz w:val="24"/>
          <w:szCs w:val="24"/>
        </w:rPr>
        <w:t xml:space="preserve"> were the </w:t>
      </w:r>
      <w:r w:rsidR="00B92509">
        <w:rPr>
          <w:rFonts w:ascii="Arial" w:hAnsi="Arial" w:cs="Arial"/>
          <w:bCs/>
          <w:sz w:val="24"/>
          <w:szCs w:val="24"/>
        </w:rPr>
        <w:t xml:space="preserve">routes </w:t>
      </w:r>
      <w:r w:rsidRPr="00F57E6D">
        <w:rPr>
          <w:rFonts w:ascii="Arial" w:hAnsi="Arial" w:cs="Arial"/>
          <w:bCs/>
          <w:sz w:val="24"/>
          <w:szCs w:val="24"/>
        </w:rPr>
        <w:t>used and referenced by him. Nor is it evidenced that appeal route A was the only route along the Ryburn Valley on the east side of the river. As suggested by Crump, there were a myriad of routes across the Pennines.</w:t>
      </w:r>
    </w:p>
    <w:p w14:paraId="6579090C" w14:textId="6B1C7570" w:rsidR="0067623B" w:rsidRPr="001B53E2" w:rsidRDefault="0067623B" w:rsidP="00CF6193">
      <w:pPr>
        <w:pStyle w:val="Style1"/>
        <w:rPr>
          <w:rFonts w:ascii="Arial" w:hAnsi="Arial" w:cs="Arial"/>
          <w:i/>
          <w:iCs/>
          <w:sz w:val="24"/>
          <w:szCs w:val="24"/>
        </w:rPr>
      </w:pPr>
      <w:r w:rsidRPr="00F57E6D">
        <w:rPr>
          <w:rFonts w:ascii="Arial" w:hAnsi="Arial" w:cs="Arial"/>
          <w:sz w:val="24"/>
          <w:szCs w:val="24"/>
        </w:rPr>
        <w:t>Ultimately</w:t>
      </w:r>
      <w:r w:rsidR="009868C4" w:rsidRPr="00F57E6D">
        <w:rPr>
          <w:rFonts w:ascii="Arial" w:hAnsi="Arial" w:cs="Arial"/>
          <w:sz w:val="24"/>
          <w:szCs w:val="24"/>
        </w:rPr>
        <w:t xml:space="preserve"> I agree with the</w:t>
      </w:r>
      <w:r w:rsidR="009868C4" w:rsidRPr="001B53E2">
        <w:rPr>
          <w:rFonts w:ascii="Arial" w:hAnsi="Arial" w:cs="Arial"/>
          <w:sz w:val="24"/>
          <w:szCs w:val="24"/>
        </w:rPr>
        <w:t xml:space="preserve"> objector</w:t>
      </w:r>
      <w:r w:rsidR="00064CCE">
        <w:rPr>
          <w:rFonts w:ascii="Arial" w:hAnsi="Arial" w:cs="Arial"/>
          <w:sz w:val="24"/>
          <w:szCs w:val="24"/>
        </w:rPr>
        <w:t>s</w:t>
      </w:r>
      <w:r w:rsidR="00192D79" w:rsidRPr="001B53E2">
        <w:rPr>
          <w:rFonts w:ascii="Arial" w:hAnsi="Arial" w:cs="Arial"/>
          <w:sz w:val="24"/>
          <w:szCs w:val="24"/>
        </w:rPr>
        <w:t xml:space="preserve"> concerning </w:t>
      </w:r>
      <w:r w:rsidR="00B057CE">
        <w:rPr>
          <w:rFonts w:ascii="Arial" w:hAnsi="Arial" w:cs="Arial"/>
          <w:sz w:val="24"/>
          <w:szCs w:val="24"/>
        </w:rPr>
        <w:t xml:space="preserve">these </w:t>
      </w:r>
      <w:r w:rsidRPr="001B53E2">
        <w:rPr>
          <w:rFonts w:ascii="Arial" w:hAnsi="Arial" w:cs="Arial"/>
          <w:sz w:val="24"/>
          <w:szCs w:val="24"/>
        </w:rPr>
        <w:t>possible</w:t>
      </w:r>
      <w:r w:rsidR="004018D1">
        <w:rPr>
          <w:rFonts w:ascii="Arial" w:hAnsi="Arial" w:cs="Arial"/>
          <w:sz w:val="24"/>
          <w:szCs w:val="24"/>
        </w:rPr>
        <w:t xml:space="preserve"> longer</w:t>
      </w:r>
      <w:r w:rsidRPr="001B53E2">
        <w:rPr>
          <w:rFonts w:ascii="Arial" w:hAnsi="Arial" w:cs="Arial"/>
          <w:sz w:val="24"/>
          <w:szCs w:val="24"/>
        </w:rPr>
        <w:t xml:space="preserve"> routes between towns</w:t>
      </w:r>
      <w:r w:rsidR="00192D79" w:rsidRPr="001B53E2">
        <w:rPr>
          <w:rFonts w:ascii="Arial" w:hAnsi="Arial" w:cs="Arial"/>
          <w:sz w:val="24"/>
          <w:szCs w:val="24"/>
        </w:rPr>
        <w:t>.</w:t>
      </w:r>
      <w:r w:rsidRPr="001B53E2">
        <w:rPr>
          <w:rFonts w:ascii="Arial" w:hAnsi="Arial" w:cs="Arial"/>
          <w:sz w:val="24"/>
          <w:szCs w:val="24"/>
        </w:rPr>
        <w:t xml:space="preserve"> </w:t>
      </w:r>
      <w:r w:rsidR="00192D79" w:rsidRPr="001B53E2">
        <w:rPr>
          <w:rFonts w:ascii="Arial" w:hAnsi="Arial" w:cs="Arial"/>
          <w:sz w:val="24"/>
          <w:szCs w:val="24"/>
        </w:rPr>
        <w:t>W</w:t>
      </w:r>
      <w:r w:rsidRPr="001B53E2">
        <w:rPr>
          <w:rFonts w:ascii="Arial" w:hAnsi="Arial" w:cs="Arial"/>
          <w:sz w:val="24"/>
          <w:szCs w:val="24"/>
        </w:rPr>
        <w:t xml:space="preserve">hilst </w:t>
      </w:r>
      <w:r w:rsidR="007E0AC9" w:rsidRPr="001B53E2">
        <w:rPr>
          <w:rFonts w:ascii="Arial" w:hAnsi="Arial" w:cs="Arial"/>
          <w:sz w:val="24"/>
          <w:szCs w:val="24"/>
        </w:rPr>
        <w:t xml:space="preserve">there does appear to be some LIDAR evidence of </w:t>
      </w:r>
      <w:r w:rsidR="007D43CF">
        <w:rPr>
          <w:rFonts w:ascii="Arial" w:hAnsi="Arial" w:cs="Arial"/>
          <w:sz w:val="24"/>
          <w:szCs w:val="24"/>
        </w:rPr>
        <w:t>h</w:t>
      </w:r>
      <w:r w:rsidR="007E0AC9" w:rsidRPr="001B53E2">
        <w:rPr>
          <w:rFonts w:ascii="Arial" w:hAnsi="Arial" w:cs="Arial"/>
          <w:sz w:val="24"/>
          <w:szCs w:val="24"/>
        </w:rPr>
        <w:t xml:space="preserve">olloways in the area around the appeal routes </w:t>
      </w:r>
      <w:r w:rsidR="007C0484" w:rsidRPr="001B53E2">
        <w:rPr>
          <w:rFonts w:ascii="Arial" w:hAnsi="Arial" w:cs="Arial"/>
          <w:sz w:val="24"/>
          <w:szCs w:val="24"/>
        </w:rPr>
        <w:t xml:space="preserve">which might support </w:t>
      </w:r>
      <w:r w:rsidR="00817B3B">
        <w:rPr>
          <w:rFonts w:ascii="Arial" w:hAnsi="Arial" w:cs="Arial"/>
          <w:sz w:val="24"/>
          <w:szCs w:val="24"/>
        </w:rPr>
        <w:t>what is a well-reasoned</w:t>
      </w:r>
      <w:r w:rsidR="00FF7B58" w:rsidRPr="001B53E2">
        <w:rPr>
          <w:rFonts w:ascii="Arial" w:hAnsi="Arial" w:cs="Arial"/>
          <w:sz w:val="24"/>
          <w:szCs w:val="24"/>
        </w:rPr>
        <w:t xml:space="preserve"> </w:t>
      </w:r>
      <w:r w:rsidR="007E0AC9" w:rsidRPr="001B53E2">
        <w:rPr>
          <w:rFonts w:ascii="Arial" w:hAnsi="Arial" w:cs="Arial"/>
          <w:sz w:val="24"/>
          <w:szCs w:val="24"/>
        </w:rPr>
        <w:t>hypothesis</w:t>
      </w:r>
      <w:r w:rsidR="00FF7B58" w:rsidRPr="001B53E2">
        <w:rPr>
          <w:rFonts w:ascii="Arial" w:hAnsi="Arial" w:cs="Arial"/>
          <w:sz w:val="24"/>
          <w:szCs w:val="24"/>
        </w:rPr>
        <w:t>,</w:t>
      </w:r>
      <w:r w:rsidR="00C21406">
        <w:rPr>
          <w:rFonts w:ascii="Arial" w:hAnsi="Arial" w:cs="Arial"/>
          <w:sz w:val="24"/>
          <w:szCs w:val="24"/>
        </w:rPr>
        <w:t xml:space="preserve"> </w:t>
      </w:r>
      <w:r w:rsidR="00D7733A">
        <w:rPr>
          <w:rFonts w:ascii="Arial" w:hAnsi="Arial" w:cs="Arial"/>
          <w:sz w:val="24"/>
          <w:szCs w:val="24"/>
        </w:rPr>
        <w:t xml:space="preserve">other </w:t>
      </w:r>
      <w:r w:rsidR="00C21406">
        <w:rPr>
          <w:rFonts w:ascii="Arial" w:hAnsi="Arial" w:cs="Arial"/>
          <w:sz w:val="24"/>
          <w:szCs w:val="24"/>
        </w:rPr>
        <w:t xml:space="preserve">evidence </w:t>
      </w:r>
      <w:r w:rsidR="00817B3B">
        <w:rPr>
          <w:rFonts w:ascii="Arial" w:hAnsi="Arial" w:cs="Arial"/>
          <w:sz w:val="24"/>
          <w:szCs w:val="24"/>
        </w:rPr>
        <w:t>is very limited generally,</w:t>
      </w:r>
      <w:r w:rsidR="004018D1">
        <w:rPr>
          <w:rFonts w:ascii="Arial" w:hAnsi="Arial" w:cs="Arial"/>
          <w:sz w:val="24"/>
          <w:szCs w:val="24"/>
        </w:rPr>
        <w:t xml:space="preserve"> and as such</w:t>
      </w:r>
      <w:r w:rsidR="00DF5727">
        <w:rPr>
          <w:rFonts w:ascii="Arial" w:hAnsi="Arial" w:cs="Arial"/>
          <w:sz w:val="24"/>
          <w:szCs w:val="24"/>
        </w:rPr>
        <w:t xml:space="preserve"> does not provide </w:t>
      </w:r>
      <w:r w:rsidR="003666C8">
        <w:rPr>
          <w:rFonts w:ascii="Arial" w:hAnsi="Arial" w:cs="Arial"/>
          <w:sz w:val="24"/>
          <w:szCs w:val="24"/>
        </w:rPr>
        <w:t>a s</w:t>
      </w:r>
      <w:r w:rsidR="007F5601">
        <w:rPr>
          <w:rFonts w:ascii="Arial" w:hAnsi="Arial" w:cs="Arial"/>
          <w:sz w:val="24"/>
          <w:szCs w:val="24"/>
        </w:rPr>
        <w:t>trong</w:t>
      </w:r>
      <w:r w:rsidR="003666C8">
        <w:rPr>
          <w:rFonts w:ascii="Arial" w:hAnsi="Arial" w:cs="Arial"/>
          <w:sz w:val="24"/>
          <w:szCs w:val="24"/>
        </w:rPr>
        <w:t xml:space="preserve"> </w:t>
      </w:r>
      <w:r w:rsidR="007F5601">
        <w:rPr>
          <w:rFonts w:ascii="Arial" w:hAnsi="Arial" w:cs="Arial"/>
          <w:sz w:val="24"/>
          <w:szCs w:val="24"/>
        </w:rPr>
        <w:t>argument</w:t>
      </w:r>
      <w:r w:rsidRPr="001B53E2">
        <w:rPr>
          <w:rFonts w:ascii="Arial" w:hAnsi="Arial" w:cs="Arial"/>
          <w:sz w:val="24"/>
          <w:szCs w:val="24"/>
        </w:rPr>
        <w:t xml:space="preserve"> that the</w:t>
      </w:r>
      <w:r w:rsidR="001A1572" w:rsidRPr="001B53E2">
        <w:rPr>
          <w:rFonts w:ascii="Arial" w:hAnsi="Arial" w:cs="Arial"/>
          <w:sz w:val="24"/>
          <w:szCs w:val="24"/>
        </w:rPr>
        <w:t>se</w:t>
      </w:r>
      <w:r w:rsidR="00047FDF">
        <w:rPr>
          <w:rFonts w:ascii="Arial" w:hAnsi="Arial" w:cs="Arial"/>
          <w:sz w:val="24"/>
          <w:szCs w:val="24"/>
        </w:rPr>
        <w:t xml:space="preserve"> alleged</w:t>
      </w:r>
      <w:r w:rsidR="001A1572" w:rsidRPr="001B53E2">
        <w:rPr>
          <w:rFonts w:ascii="Arial" w:hAnsi="Arial" w:cs="Arial"/>
          <w:sz w:val="24"/>
          <w:szCs w:val="24"/>
        </w:rPr>
        <w:t xml:space="preserve"> long distance routes</w:t>
      </w:r>
      <w:r w:rsidRPr="001B53E2">
        <w:rPr>
          <w:rFonts w:ascii="Arial" w:hAnsi="Arial" w:cs="Arial"/>
          <w:sz w:val="24"/>
          <w:szCs w:val="24"/>
        </w:rPr>
        <w:t xml:space="preserve"> </w:t>
      </w:r>
      <w:r w:rsidR="009C0DCA">
        <w:rPr>
          <w:rFonts w:ascii="Arial" w:hAnsi="Arial" w:cs="Arial"/>
          <w:sz w:val="24"/>
          <w:szCs w:val="24"/>
        </w:rPr>
        <w:t xml:space="preserve">were of </w:t>
      </w:r>
      <w:r w:rsidR="00840AB7">
        <w:rPr>
          <w:rFonts w:ascii="Arial" w:hAnsi="Arial" w:cs="Arial"/>
          <w:sz w:val="24"/>
          <w:szCs w:val="24"/>
        </w:rPr>
        <w:t xml:space="preserve">great </w:t>
      </w:r>
      <w:r w:rsidR="009C0DCA">
        <w:rPr>
          <w:rFonts w:ascii="Arial" w:hAnsi="Arial" w:cs="Arial"/>
          <w:sz w:val="24"/>
          <w:szCs w:val="24"/>
        </w:rPr>
        <w:t>importance</w:t>
      </w:r>
      <w:r w:rsidRPr="001B53E2">
        <w:rPr>
          <w:rFonts w:ascii="Arial" w:hAnsi="Arial" w:cs="Arial"/>
          <w:sz w:val="24"/>
          <w:szCs w:val="24"/>
        </w:rPr>
        <w:t>.</w:t>
      </w:r>
    </w:p>
    <w:p w14:paraId="3AE7DB80" w14:textId="77777777" w:rsidR="00EE5844" w:rsidRPr="00EE5844" w:rsidRDefault="00EE5844" w:rsidP="00EE5844">
      <w:pPr>
        <w:pStyle w:val="Style1"/>
        <w:numPr>
          <w:ilvl w:val="0"/>
          <w:numId w:val="0"/>
        </w:numPr>
        <w:rPr>
          <w:rFonts w:ascii="Arial" w:hAnsi="Arial" w:cs="Arial"/>
          <w:i/>
          <w:iCs/>
          <w:sz w:val="24"/>
          <w:szCs w:val="24"/>
        </w:rPr>
      </w:pPr>
      <w:r w:rsidRPr="00EE5844">
        <w:rPr>
          <w:rFonts w:ascii="Arial" w:hAnsi="Arial" w:cs="Arial"/>
          <w:i/>
          <w:iCs/>
          <w:sz w:val="24"/>
          <w:szCs w:val="24"/>
        </w:rPr>
        <w:t>Archaeological survey</w:t>
      </w:r>
    </w:p>
    <w:p w14:paraId="6BDC7F96" w14:textId="5587104C" w:rsidR="00EE5844" w:rsidRPr="00EE5844" w:rsidRDefault="00EE5844" w:rsidP="00EE5844">
      <w:pPr>
        <w:pStyle w:val="Style1"/>
        <w:rPr>
          <w:rFonts w:ascii="Arial" w:hAnsi="Arial" w:cs="Arial"/>
          <w:sz w:val="24"/>
          <w:szCs w:val="24"/>
        </w:rPr>
      </w:pPr>
      <w:r w:rsidRPr="00EE5844">
        <w:rPr>
          <w:rFonts w:ascii="Arial" w:hAnsi="Arial" w:cs="Arial"/>
          <w:sz w:val="24"/>
          <w:szCs w:val="24"/>
        </w:rPr>
        <w:t>According to Dr Ibbetson</w:t>
      </w:r>
      <w:r w:rsidR="002A5DFB">
        <w:rPr>
          <w:rFonts w:ascii="Arial" w:hAnsi="Arial" w:cs="Arial"/>
          <w:sz w:val="24"/>
          <w:szCs w:val="24"/>
        </w:rPr>
        <w:t>,</w:t>
      </w:r>
      <w:r w:rsidRPr="00EE5844">
        <w:rPr>
          <w:rFonts w:ascii="Arial" w:hAnsi="Arial" w:cs="Arial"/>
          <w:sz w:val="24"/>
          <w:szCs w:val="24"/>
        </w:rPr>
        <w:t xml:space="preserve"> who reported on the landscape archaeology of the area around the appeal routes, based on a 2 hour site survey and photographs, Ripponden was an ancient farming settlement</w:t>
      </w:r>
      <w:r w:rsidR="002A5DFB">
        <w:rPr>
          <w:rFonts w:ascii="Arial" w:hAnsi="Arial" w:cs="Arial"/>
          <w:sz w:val="24"/>
          <w:szCs w:val="24"/>
        </w:rPr>
        <w:t>,</w:t>
      </w:r>
      <w:r w:rsidRPr="00EE5844">
        <w:rPr>
          <w:rFonts w:ascii="Arial" w:hAnsi="Arial" w:cs="Arial"/>
          <w:sz w:val="24"/>
          <w:szCs w:val="24"/>
        </w:rPr>
        <w:t xml:space="preserve"> with the Old Bridge Inn dating back to 1304.</w:t>
      </w:r>
    </w:p>
    <w:p w14:paraId="05177F47" w14:textId="62EDDEDC" w:rsidR="00EE5844" w:rsidRDefault="00EE5844" w:rsidP="00EE5844">
      <w:pPr>
        <w:pStyle w:val="Style1"/>
        <w:tabs>
          <w:tab w:val="clear" w:pos="432"/>
          <w:tab w:val="num" w:pos="426"/>
        </w:tabs>
        <w:ind w:left="426" w:hanging="426"/>
        <w:rPr>
          <w:rFonts w:ascii="Arial" w:hAnsi="Arial" w:cs="Arial"/>
          <w:bCs/>
          <w:sz w:val="24"/>
          <w:szCs w:val="24"/>
        </w:rPr>
      </w:pPr>
      <w:r w:rsidRPr="00EE5844">
        <w:rPr>
          <w:rFonts w:ascii="Arial" w:hAnsi="Arial" w:cs="Arial"/>
          <w:bCs/>
          <w:sz w:val="24"/>
          <w:szCs w:val="24"/>
        </w:rPr>
        <w:t>Her survey</w:t>
      </w:r>
      <w:r>
        <w:rPr>
          <w:rFonts w:ascii="Arial" w:hAnsi="Arial" w:cs="Arial"/>
          <w:bCs/>
          <w:sz w:val="24"/>
          <w:szCs w:val="24"/>
        </w:rPr>
        <w:t xml:space="preserve"> pointed out large blocks that suggested orthostat walling existed along both appeal routes, </w:t>
      </w:r>
      <w:r w:rsidR="002A5DFB">
        <w:rPr>
          <w:rFonts w:ascii="Arial" w:hAnsi="Arial" w:cs="Arial"/>
          <w:bCs/>
          <w:sz w:val="24"/>
          <w:szCs w:val="24"/>
        </w:rPr>
        <w:t>as well as</w:t>
      </w:r>
      <w:r>
        <w:rPr>
          <w:rFonts w:ascii="Arial" w:hAnsi="Arial" w:cs="Arial"/>
          <w:bCs/>
          <w:sz w:val="24"/>
          <w:szCs w:val="24"/>
        </w:rPr>
        <w:t xml:space="preserve"> overgrown coppiced holly trees</w:t>
      </w:r>
      <w:r w:rsidR="002A5DFB">
        <w:rPr>
          <w:rFonts w:ascii="Arial" w:hAnsi="Arial" w:cs="Arial"/>
          <w:bCs/>
          <w:sz w:val="24"/>
          <w:szCs w:val="24"/>
        </w:rPr>
        <w:t>,</w:t>
      </w:r>
      <w:r>
        <w:rPr>
          <w:rFonts w:ascii="Arial" w:hAnsi="Arial" w:cs="Arial"/>
          <w:bCs/>
          <w:sz w:val="24"/>
          <w:szCs w:val="24"/>
        </w:rPr>
        <w:t xml:space="preserve"> which she felt indicated likely drove ways of an age of at least pre-1600’s, probably forming part of longer routes. </w:t>
      </w:r>
      <w:r w:rsidR="002A5DFB">
        <w:rPr>
          <w:rFonts w:ascii="Arial" w:hAnsi="Arial" w:cs="Arial"/>
          <w:bCs/>
          <w:sz w:val="24"/>
          <w:szCs w:val="24"/>
        </w:rPr>
        <w:t xml:space="preserve">She </w:t>
      </w:r>
      <w:r w:rsidR="00F90E8E">
        <w:rPr>
          <w:rFonts w:ascii="Arial" w:hAnsi="Arial" w:cs="Arial"/>
          <w:bCs/>
          <w:sz w:val="24"/>
          <w:szCs w:val="24"/>
        </w:rPr>
        <w:t>explained that e</w:t>
      </w:r>
      <w:r>
        <w:rPr>
          <w:rFonts w:ascii="Arial" w:hAnsi="Arial" w:cs="Arial"/>
          <w:bCs/>
          <w:sz w:val="24"/>
          <w:szCs w:val="24"/>
        </w:rPr>
        <w:t xml:space="preserve">vidence of wood pasture and wood banks indicated livestock farming from around 1300-1600 AD. She concluded that </w:t>
      </w:r>
      <w:r w:rsidR="002A5DFB">
        <w:rPr>
          <w:rFonts w:ascii="Arial" w:hAnsi="Arial" w:cs="Arial"/>
          <w:bCs/>
          <w:sz w:val="24"/>
          <w:szCs w:val="24"/>
        </w:rPr>
        <w:t>a</w:t>
      </w:r>
      <w:r>
        <w:rPr>
          <w:rFonts w:ascii="Arial" w:hAnsi="Arial" w:cs="Arial"/>
          <w:bCs/>
          <w:sz w:val="24"/>
          <w:szCs w:val="24"/>
        </w:rPr>
        <w:t xml:space="preserve">ppeal </w:t>
      </w:r>
      <w:r w:rsidR="0099181E">
        <w:rPr>
          <w:rFonts w:ascii="Arial" w:hAnsi="Arial" w:cs="Arial"/>
          <w:bCs/>
          <w:sz w:val="24"/>
          <w:szCs w:val="24"/>
        </w:rPr>
        <w:t>r</w:t>
      </w:r>
      <w:r>
        <w:rPr>
          <w:rFonts w:ascii="Arial" w:hAnsi="Arial" w:cs="Arial"/>
          <w:bCs/>
          <w:sz w:val="24"/>
          <w:szCs w:val="24"/>
        </w:rPr>
        <w:t>oute A was of great age and would have been used by local people from</w:t>
      </w:r>
      <w:r w:rsidR="00C225E3">
        <w:rPr>
          <w:rFonts w:ascii="Arial" w:hAnsi="Arial" w:cs="Arial"/>
          <w:bCs/>
          <w:sz w:val="24"/>
          <w:szCs w:val="24"/>
        </w:rPr>
        <w:t xml:space="preserve"> the</w:t>
      </w:r>
      <w:r>
        <w:rPr>
          <w:rFonts w:ascii="Arial" w:hAnsi="Arial" w:cs="Arial"/>
          <w:bCs/>
          <w:sz w:val="24"/>
          <w:szCs w:val="24"/>
        </w:rPr>
        <w:t xml:space="preserve"> 1300’s onwards. With regard to </w:t>
      </w:r>
      <w:r w:rsidR="002A5DFB">
        <w:rPr>
          <w:rFonts w:ascii="Arial" w:hAnsi="Arial" w:cs="Arial"/>
          <w:bCs/>
          <w:sz w:val="24"/>
          <w:szCs w:val="24"/>
        </w:rPr>
        <w:t>a</w:t>
      </w:r>
      <w:r>
        <w:rPr>
          <w:rFonts w:ascii="Arial" w:hAnsi="Arial" w:cs="Arial"/>
          <w:bCs/>
          <w:sz w:val="24"/>
          <w:szCs w:val="24"/>
        </w:rPr>
        <w:t xml:space="preserve">ppeal </w:t>
      </w:r>
      <w:r w:rsidR="0099181E">
        <w:rPr>
          <w:rFonts w:ascii="Arial" w:hAnsi="Arial" w:cs="Arial"/>
          <w:bCs/>
          <w:sz w:val="24"/>
          <w:szCs w:val="24"/>
        </w:rPr>
        <w:t>r</w:t>
      </w:r>
      <w:r>
        <w:rPr>
          <w:rFonts w:ascii="Arial" w:hAnsi="Arial" w:cs="Arial"/>
          <w:bCs/>
          <w:sz w:val="24"/>
          <w:szCs w:val="24"/>
        </w:rPr>
        <w:t>oute B, she also considered that it was very old and part of a packhorse and drover route through the South Pennines.</w:t>
      </w:r>
    </w:p>
    <w:p w14:paraId="32A7E008" w14:textId="31B557BE" w:rsidR="00860829" w:rsidRDefault="00EE5844" w:rsidP="00EE5844">
      <w:pPr>
        <w:pStyle w:val="Style1"/>
        <w:tabs>
          <w:tab w:val="clear" w:pos="432"/>
          <w:tab w:val="num" w:pos="426"/>
        </w:tabs>
        <w:ind w:left="426" w:hanging="426"/>
        <w:rPr>
          <w:rFonts w:ascii="Arial" w:hAnsi="Arial" w:cs="Arial"/>
          <w:bCs/>
          <w:sz w:val="24"/>
          <w:szCs w:val="24"/>
        </w:rPr>
      </w:pPr>
      <w:r>
        <w:rPr>
          <w:rFonts w:ascii="Arial" w:hAnsi="Arial" w:cs="Arial"/>
          <w:bCs/>
          <w:sz w:val="24"/>
          <w:szCs w:val="24"/>
        </w:rPr>
        <w:t>The objector</w:t>
      </w:r>
      <w:r w:rsidR="00064CCE">
        <w:rPr>
          <w:rFonts w:ascii="Arial" w:hAnsi="Arial" w:cs="Arial"/>
          <w:bCs/>
          <w:sz w:val="24"/>
          <w:szCs w:val="24"/>
        </w:rPr>
        <w:t>s</w:t>
      </w:r>
      <w:r>
        <w:rPr>
          <w:rFonts w:ascii="Arial" w:hAnsi="Arial" w:cs="Arial"/>
          <w:bCs/>
          <w:sz w:val="24"/>
          <w:szCs w:val="24"/>
        </w:rPr>
        <w:t xml:space="preserve"> pointed out that the opinion of Dr Ibbetson appeared to be</w:t>
      </w:r>
      <w:r w:rsidR="00580148">
        <w:rPr>
          <w:rFonts w:ascii="Arial" w:hAnsi="Arial" w:cs="Arial"/>
          <w:bCs/>
          <w:sz w:val="24"/>
          <w:szCs w:val="24"/>
        </w:rPr>
        <w:t xml:space="preserve"> generally</w:t>
      </w:r>
      <w:r>
        <w:rPr>
          <w:rFonts w:ascii="Arial" w:hAnsi="Arial" w:cs="Arial"/>
          <w:bCs/>
          <w:sz w:val="24"/>
          <w:szCs w:val="24"/>
        </w:rPr>
        <w:t xml:space="preserve"> based on the age of the walls, which </w:t>
      </w:r>
      <w:r w:rsidR="00241E1D">
        <w:rPr>
          <w:rFonts w:ascii="Arial" w:hAnsi="Arial" w:cs="Arial"/>
          <w:bCs/>
          <w:sz w:val="24"/>
          <w:szCs w:val="24"/>
        </w:rPr>
        <w:t xml:space="preserve">they felt </w:t>
      </w:r>
      <w:r>
        <w:rPr>
          <w:rFonts w:ascii="Arial" w:hAnsi="Arial" w:cs="Arial"/>
          <w:bCs/>
          <w:sz w:val="24"/>
          <w:szCs w:val="24"/>
        </w:rPr>
        <w:t>could just as easily have been supporting walls</w:t>
      </w:r>
      <w:r w:rsidR="00C54425">
        <w:rPr>
          <w:rFonts w:ascii="Arial" w:hAnsi="Arial" w:cs="Arial"/>
          <w:bCs/>
          <w:sz w:val="24"/>
          <w:szCs w:val="24"/>
        </w:rPr>
        <w:t xml:space="preserve"> not</w:t>
      </w:r>
      <w:r w:rsidR="00906ADC">
        <w:rPr>
          <w:rFonts w:ascii="Arial" w:hAnsi="Arial" w:cs="Arial"/>
          <w:bCs/>
          <w:sz w:val="24"/>
          <w:szCs w:val="24"/>
        </w:rPr>
        <w:t xml:space="preserve"> associated with the appeal routes,</w:t>
      </w:r>
      <w:r>
        <w:rPr>
          <w:rFonts w:ascii="Arial" w:hAnsi="Arial" w:cs="Arial"/>
          <w:bCs/>
          <w:sz w:val="24"/>
          <w:szCs w:val="24"/>
        </w:rPr>
        <w:t xml:space="preserve"> bearing in mind the severity of the topography, especially </w:t>
      </w:r>
      <w:r w:rsidR="00F90E8E">
        <w:rPr>
          <w:rFonts w:ascii="Arial" w:hAnsi="Arial" w:cs="Arial"/>
          <w:bCs/>
          <w:sz w:val="24"/>
          <w:szCs w:val="24"/>
        </w:rPr>
        <w:t>along</w:t>
      </w:r>
      <w:r>
        <w:rPr>
          <w:rFonts w:ascii="Arial" w:hAnsi="Arial" w:cs="Arial"/>
          <w:bCs/>
          <w:sz w:val="24"/>
          <w:szCs w:val="24"/>
        </w:rPr>
        <w:t xml:space="preserve"> </w:t>
      </w:r>
      <w:r w:rsidR="00D14EBF">
        <w:rPr>
          <w:rFonts w:ascii="Arial" w:hAnsi="Arial" w:cs="Arial"/>
          <w:bCs/>
          <w:sz w:val="24"/>
          <w:szCs w:val="24"/>
        </w:rPr>
        <w:t>a</w:t>
      </w:r>
      <w:r>
        <w:rPr>
          <w:rFonts w:ascii="Arial" w:hAnsi="Arial" w:cs="Arial"/>
          <w:bCs/>
          <w:sz w:val="24"/>
          <w:szCs w:val="24"/>
        </w:rPr>
        <w:t xml:space="preserve">ppeal </w:t>
      </w:r>
      <w:r w:rsidR="00C225E3">
        <w:rPr>
          <w:rFonts w:ascii="Arial" w:hAnsi="Arial" w:cs="Arial"/>
          <w:bCs/>
          <w:sz w:val="24"/>
          <w:szCs w:val="24"/>
        </w:rPr>
        <w:t>r</w:t>
      </w:r>
      <w:r>
        <w:rPr>
          <w:rFonts w:ascii="Arial" w:hAnsi="Arial" w:cs="Arial"/>
          <w:bCs/>
          <w:sz w:val="24"/>
          <w:szCs w:val="24"/>
        </w:rPr>
        <w:t>oute A.</w:t>
      </w:r>
    </w:p>
    <w:p w14:paraId="3F1F84CF" w14:textId="316EAC87" w:rsidR="00BA02FE" w:rsidRPr="00BA02FE" w:rsidRDefault="00C225E3" w:rsidP="00EE5844">
      <w:pPr>
        <w:pStyle w:val="Style1"/>
        <w:tabs>
          <w:tab w:val="clear" w:pos="432"/>
          <w:tab w:val="num" w:pos="426"/>
        </w:tabs>
        <w:ind w:left="426" w:hanging="426"/>
        <w:rPr>
          <w:rFonts w:ascii="Arial" w:hAnsi="Arial" w:cs="Arial"/>
          <w:bCs/>
          <w:sz w:val="24"/>
          <w:szCs w:val="24"/>
        </w:rPr>
      </w:pPr>
      <w:r>
        <w:rPr>
          <w:rFonts w:ascii="Arial" w:hAnsi="Arial" w:cs="Arial"/>
          <w:bCs/>
          <w:sz w:val="24"/>
          <w:szCs w:val="24"/>
        </w:rPr>
        <w:t>They</w:t>
      </w:r>
      <w:r w:rsidR="00EE5844">
        <w:rPr>
          <w:rFonts w:ascii="Arial" w:hAnsi="Arial" w:cs="Arial"/>
          <w:bCs/>
          <w:sz w:val="24"/>
          <w:szCs w:val="24"/>
        </w:rPr>
        <w:t xml:space="preserve"> further </w:t>
      </w:r>
      <w:r w:rsidR="00182230">
        <w:rPr>
          <w:rFonts w:ascii="Arial" w:hAnsi="Arial" w:cs="Arial"/>
          <w:bCs/>
          <w:sz w:val="24"/>
          <w:szCs w:val="24"/>
        </w:rPr>
        <w:t>felt</w:t>
      </w:r>
      <w:r w:rsidR="00EE5844">
        <w:rPr>
          <w:rFonts w:ascii="Arial" w:hAnsi="Arial" w:cs="Arial"/>
          <w:bCs/>
          <w:sz w:val="24"/>
          <w:szCs w:val="24"/>
        </w:rPr>
        <w:t xml:space="preserve"> that no evidence </w:t>
      </w:r>
      <w:r w:rsidR="00825AA0">
        <w:rPr>
          <w:rFonts w:ascii="Arial" w:hAnsi="Arial" w:cs="Arial"/>
          <w:bCs/>
          <w:sz w:val="24"/>
          <w:szCs w:val="24"/>
        </w:rPr>
        <w:t>had been</w:t>
      </w:r>
      <w:r w:rsidR="00EE5844">
        <w:rPr>
          <w:rFonts w:ascii="Arial" w:hAnsi="Arial" w:cs="Arial"/>
          <w:bCs/>
          <w:sz w:val="24"/>
          <w:szCs w:val="24"/>
        </w:rPr>
        <w:t xml:space="preserve"> provided by Dr Ibbetson to support the claim that the appeal routes were part of long distance drove routes. </w:t>
      </w:r>
      <w:r w:rsidR="00241E1D">
        <w:rPr>
          <w:rFonts w:ascii="Arial" w:hAnsi="Arial" w:cs="Arial"/>
          <w:bCs/>
          <w:sz w:val="24"/>
          <w:szCs w:val="24"/>
        </w:rPr>
        <w:t>Th</w:t>
      </w:r>
      <w:r w:rsidR="00860829">
        <w:rPr>
          <w:rFonts w:ascii="Arial" w:hAnsi="Arial" w:cs="Arial"/>
          <w:bCs/>
          <w:sz w:val="24"/>
          <w:szCs w:val="24"/>
        </w:rPr>
        <w:t>e</w:t>
      </w:r>
      <w:r w:rsidR="00241E1D">
        <w:rPr>
          <w:rFonts w:ascii="Arial" w:hAnsi="Arial" w:cs="Arial"/>
          <w:bCs/>
          <w:sz w:val="24"/>
          <w:szCs w:val="24"/>
        </w:rPr>
        <w:t>y</w:t>
      </w:r>
      <w:r w:rsidR="00860829">
        <w:rPr>
          <w:rFonts w:ascii="Arial" w:hAnsi="Arial" w:cs="Arial"/>
          <w:bCs/>
          <w:sz w:val="24"/>
          <w:szCs w:val="24"/>
        </w:rPr>
        <w:t xml:space="preserve"> considered that </w:t>
      </w:r>
      <w:r w:rsidR="000172AA">
        <w:rPr>
          <w:rFonts w:ascii="Arial" w:hAnsi="Arial" w:cs="Arial"/>
          <w:bCs/>
          <w:sz w:val="24"/>
          <w:szCs w:val="24"/>
        </w:rPr>
        <w:t xml:space="preserve">the opinion voiced by Dr Ibbetson was </w:t>
      </w:r>
      <w:r w:rsidR="005F0B71" w:rsidRPr="000E6CA0">
        <w:rPr>
          <w:rFonts w:ascii="Arial" w:hAnsi="Arial" w:cs="Arial"/>
          <w:sz w:val="24"/>
          <w:szCs w:val="24"/>
        </w:rPr>
        <w:t>vague</w:t>
      </w:r>
      <w:r w:rsidR="00E247F0">
        <w:rPr>
          <w:rFonts w:ascii="Arial" w:hAnsi="Arial" w:cs="Arial"/>
          <w:sz w:val="24"/>
          <w:szCs w:val="24"/>
        </w:rPr>
        <w:t>, unfounded</w:t>
      </w:r>
      <w:r w:rsidR="005F0B71" w:rsidRPr="000E6CA0">
        <w:rPr>
          <w:rFonts w:ascii="Arial" w:hAnsi="Arial" w:cs="Arial"/>
          <w:sz w:val="24"/>
          <w:szCs w:val="24"/>
        </w:rPr>
        <w:t xml:space="preserve"> and provide</w:t>
      </w:r>
      <w:r w:rsidR="005F0B71">
        <w:rPr>
          <w:rFonts w:ascii="Arial" w:hAnsi="Arial" w:cs="Arial"/>
          <w:sz w:val="24"/>
          <w:szCs w:val="24"/>
        </w:rPr>
        <w:t>d</w:t>
      </w:r>
      <w:r w:rsidR="005F0B71" w:rsidRPr="000E6CA0">
        <w:rPr>
          <w:rFonts w:ascii="Arial" w:hAnsi="Arial" w:cs="Arial"/>
          <w:sz w:val="24"/>
          <w:szCs w:val="24"/>
        </w:rPr>
        <w:t xml:space="preserve"> no clear, convincing additional evidence reg</w:t>
      </w:r>
      <w:r w:rsidR="00763141">
        <w:rPr>
          <w:rFonts w:ascii="Arial" w:hAnsi="Arial" w:cs="Arial"/>
          <w:sz w:val="24"/>
          <w:szCs w:val="24"/>
        </w:rPr>
        <w:t>arding the</w:t>
      </w:r>
      <w:r w:rsidR="005F0B71" w:rsidRPr="000E6CA0">
        <w:rPr>
          <w:rFonts w:ascii="Arial" w:hAnsi="Arial" w:cs="Arial"/>
          <w:sz w:val="24"/>
          <w:szCs w:val="24"/>
        </w:rPr>
        <w:t xml:space="preserve"> purpose, maintenance, public status or early existence of the route</w:t>
      </w:r>
      <w:r w:rsidR="00825AA0">
        <w:rPr>
          <w:rFonts w:ascii="Arial" w:hAnsi="Arial" w:cs="Arial"/>
          <w:sz w:val="24"/>
          <w:szCs w:val="24"/>
        </w:rPr>
        <w:t>s</w:t>
      </w:r>
      <w:r w:rsidR="005F0B71" w:rsidRPr="000E6CA0">
        <w:rPr>
          <w:rFonts w:ascii="Arial" w:hAnsi="Arial" w:cs="Arial"/>
          <w:sz w:val="24"/>
          <w:szCs w:val="24"/>
        </w:rPr>
        <w:t>.</w:t>
      </w:r>
    </w:p>
    <w:p w14:paraId="04980F86" w14:textId="7A08F272" w:rsidR="00D7505F" w:rsidRPr="00DD428E" w:rsidRDefault="00EE5844" w:rsidP="00DD428E">
      <w:pPr>
        <w:pStyle w:val="Style1"/>
        <w:tabs>
          <w:tab w:val="clear" w:pos="432"/>
          <w:tab w:val="num" w:pos="426"/>
        </w:tabs>
        <w:ind w:left="426" w:hanging="426"/>
        <w:rPr>
          <w:rFonts w:ascii="Arial" w:hAnsi="Arial" w:cs="Arial"/>
          <w:bCs/>
          <w:sz w:val="24"/>
          <w:szCs w:val="24"/>
        </w:rPr>
      </w:pPr>
      <w:r w:rsidRPr="005B280B">
        <w:rPr>
          <w:rFonts w:ascii="Arial" w:hAnsi="Arial" w:cs="Arial"/>
          <w:bCs/>
          <w:sz w:val="24"/>
          <w:szCs w:val="24"/>
        </w:rPr>
        <w:lastRenderedPageBreak/>
        <w:t>Whilst I accept this view, what can be drawn from the survey is that it would appear that the</w:t>
      </w:r>
      <w:r w:rsidR="00D7505F">
        <w:rPr>
          <w:rFonts w:ascii="Arial" w:hAnsi="Arial" w:cs="Arial"/>
          <w:bCs/>
          <w:sz w:val="24"/>
          <w:szCs w:val="24"/>
        </w:rPr>
        <w:t xml:space="preserve"> appeal</w:t>
      </w:r>
      <w:r w:rsidRPr="005B280B">
        <w:rPr>
          <w:rFonts w:ascii="Arial" w:hAnsi="Arial" w:cs="Arial"/>
          <w:bCs/>
          <w:sz w:val="24"/>
          <w:szCs w:val="24"/>
        </w:rPr>
        <w:t xml:space="preserve"> routes </w:t>
      </w:r>
      <w:r w:rsidR="008D0EE4" w:rsidRPr="005B280B">
        <w:rPr>
          <w:rFonts w:ascii="Arial" w:hAnsi="Arial" w:cs="Arial"/>
          <w:bCs/>
          <w:sz w:val="24"/>
          <w:szCs w:val="24"/>
        </w:rPr>
        <w:t>may be of a great age</w:t>
      </w:r>
      <w:r w:rsidR="00D62EEE" w:rsidRPr="005B280B">
        <w:rPr>
          <w:rFonts w:ascii="Arial" w:hAnsi="Arial" w:cs="Arial"/>
          <w:bCs/>
          <w:sz w:val="24"/>
          <w:szCs w:val="24"/>
        </w:rPr>
        <w:t>, however this does not necessarily mean that public rights existed along them</w:t>
      </w:r>
      <w:r w:rsidR="00CE31CB" w:rsidRPr="005B280B">
        <w:rPr>
          <w:rFonts w:ascii="Arial" w:hAnsi="Arial" w:cs="Arial"/>
          <w:bCs/>
          <w:sz w:val="24"/>
          <w:szCs w:val="24"/>
        </w:rPr>
        <w:t>, or that they formed through routes at that time.</w:t>
      </w:r>
    </w:p>
    <w:p w14:paraId="56183EE9" w14:textId="2D1C8758" w:rsidR="0081484A" w:rsidRPr="007E470A" w:rsidRDefault="007E470A" w:rsidP="007E470A">
      <w:pPr>
        <w:pStyle w:val="Style1"/>
        <w:numPr>
          <w:ilvl w:val="0"/>
          <w:numId w:val="0"/>
        </w:numPr>
        <w:tabs>
          <w:tab w:val="clear" w:pos="432"/>
        </w:tabs>
        <w:ind w:left="432" w:hanging="432"/>
        <w:rPr>
          <w:rFonts w:ascii="Arial" w:hAnsi="Arial" w:cs="Arial"/>
          <w:bCs/>
          <w:i/>
          <w:iCs/>
          <w:sz w:val="24"/>
          <w:szCs w:val="24"/>
        </w:rPr>
      </w:pPr>
      <w:r w:rsidRPr="007E470A">
        <w:rPr>
          <w:rFonts w:ascii="Arial" w:hAnsi="Arial" w:cs="Arial"/>
          <w:bCs/>
          <w:i/>
          <w:iCs/>
          <w:sz w:val="24"/>
          <w:szCs w:val="24"/>
        </w:rPr>
        <w:t>Church attendance</w:t>
      </w:r>
    </w:p>
    <w:p w14:paraId="11D20736" w14:textId="31FC0024" w:rsidR="00054DA7" w:rsidRDefault="00054DA7" w:rsidP="00323896">
      <w:pPr>
        <w:pStyle w:val="Style1"/>
        <w:tabs>
          <w:tab w:val="clear" w:pos="432"/>
          <w:tab w:val="num" w:pos="426"/>
        </w:tabs>
        <w:ind w:left="426" w:hanging="426"/>
        <w:rPr>
          <w:rFonts w:ascii="Arial" w:hAnsi="Arial" w:cs="Arial"/>
          <w:bCs/>
          <w:sz w:val="24"/>
          <w:szCs w:val="24"/>
        </w:rPr>
      </w:pPr>
      <w:r w:rsidRPr="00E90384">
        <w:rPr>
          <w:rFonts w:ascii="Arial" w:hAnsi="Arial" w:cs="Arial"/>
          <w:sz w:val="24"/>
          <w:szCs w:val="24"/>
        </w:rPr>
        <w:t xml:space="preserve">Attention was drawn to the </w:t>
      </w:r>
      <w:r w:rsidRPr="00FB41FA">
        <w:rPr>
          <w:rFonts w:ascii="Arial" w:hAnsi="Arial" w:cs="Arial"/>
          <w:sz w:val="24"/>
          <w:szCs w:val="24"/>
        </w:rPr>
        <w:t>Domesday Book of 1086 recording</w:t>
      </w:r>
      <w:r w:rsidRPr="00E90384">
        <w:rPr>
          <w:rFonts w:ascii="Arial" w:hAnsi="Arial" w:cs="Arial"/>
          <w:sz w:val="24"/>
          <w:szCs w:val="24"/>
        </w:rPr>
        <w:t xml:space="preserve"> settlements in the general area</w:t>
      </w:r>
      <w:r w:rsidR="00CE31CB">
        <w:rPr>
          <w:rFonts w:ascii="Arial" w:hAnsi="Arial" w:cs="Arial"/>
          <w:sz w:val="24"/>
          <w:szCs w:val="24"/>
        </w:rPr>
        <w:t>.</w:t>
      </w:r>
      <w:r w:rsidR="00583B4A">
        <w:rPr>
          <w:rFonts w:ascii="Arial" w:hAnsi="Arial" w:cs="Arial"/>
          <w:sz w:val="24"/>
          <w:szCs w:val="24"/>
        </w:rPr>
        <w:t xml:space="preserve"> </w:t>
      </w:r>
      <w:r w:rsidR="00CE31CB">
        <w:rPr>
          <w:rFonts w:ascii="Arial" w:hAnsi="Arial" w:cs="Arial"/>
          <w:sz w:val="24"/>
          <w:szCs w:val="24"/>
        </w:rPr>
        <w:t>F</w:t>
      </w:r>
      <w:r w:rsidR="00583B4A">
        <w:rPr>
          <w:rFonts w:ascii="Arial" w:hAnsi="Arial" w:cs="Arial"/>
          <w:sz w:val="24"/>
          <w:szCs w:val="24"/>
        </w:rPr>
        <w:t xml:space="preserve">rom this the </w:t>
      </w:r>
      <w:r w:rsidR="0056162E">
        <w:rPr>
          <w:rFonts w:ascii="Arial" w:hAnsi="Arial" w:cs="Arial"/>
          <w:sz w:val="24"/>
          <w:szCs w:val="24"/>
        </w:rPr>
        <w:t>supporters</w:t>
      </w:r>
      <w:r w:rsidRPr="00E90384">
        <w:rPr>
          <w:rFonts w:ascii="Arial" w:hAnsi="Arial" w:cs="Arial"/>
          <w:sz w:val="24"/>
          <w:szCs w:val="24"/>
        </w:rPr>
        <w:t xml:space="preserve"> w</w:t>
      </w:r>
      <w:r w:rsidR="00CE31CB">
        <w:rPr>
          <w:rFonts w:ascii="Arial" w:hAnsi="Arial" w:cs="Arial"/>
          <w:sz w:val="24"/>
          <w:szCs w:val="24"/>
        </w:rPr>
        <w:t>ere</w:t>
      </w:r>
      <w:r w:rsidRPr="00E90384">
        <w:rPr>
          <w:rFonts w:ascii="Arial" w:hAnsi="Arial" w:cs="Arial"/>
          <w:sz w:val="24"/>
          <w:szCs w:val="24"/>
        </w:rPr>
        <w:t xml:space="preserve"> of the view that </w:t>
      </w:r>
      <w:r w:rsidR="00583B4A">
        <w:rPr>
          <w:rFonts w:ascii="Arial" w:hAnsi="Arial" w:cs="Arial"/>
          <w:sz w:val="24"/>
          <w:szCs w:val="24"/>
        </w:rPr>
        <w:t xml:space="preserve">as well as </w:t>
      </w:r>
      <w:r w:rsidRPr="00E90384">
        <w:rPr>
          <w:rFonts w:ascii="Arial" w:hAnsi="Arial" w:cs="Arial"/>
          <w:sz w:val="24"/>
          <w:szCs w:val="24"/>
        </w:rPr>
        <w:t>the appeal routes form</w:t>
      </w:r>
      <w:r w:rsidR="00583B4A">
        <w:rPr>
          <w:rFonts w:ascii="Arial" w:hAnsi="Arial" w:cs="Arial"/>
          <w:sz w:val="24"/>
          <w:szCs w:val="24"/>
        </w:rPr>
        <w:t>ing</w:t>
      </w:r>
      <w:r w:rsidRPr="00E90384">
        <w:rPr>
          <w:rFonts w:ascii="Arial" w:hAnsi="Arial" w:cs="Arial"/>
          <w:sz w:val="24"/>
          <w:szCs w:val="24"/>
        </w:rPr>
        <w:t xml:space="preserve"> the means of travelling between settlements</w:t>
      </w:r>
      <w:r w:rsidR="00CE31CB">
        <w:rPr>
          <w:rFonts w:ascii="Arial" w:hAnsi="Arial" w:cs="Arial"/>
          <w:sz w:val="24"/>
          <w:szCs w:val="24"/>
        </w:rPr>
        <w:t>,</w:t>
      </w:r>
      <w:r w:rsidRPr="00E90384">
        <w:rPr>
          <w:rFonts w:ascii="Arial" w:hAnsi="Arial" w:cs="Arial"/>
          <w:sz w:val="24"/>
          <w:szCs w:val="24"/>
        </w:rPr>
        <w:t xml:space="preserve"> </w:t>
      </w:r>
      <w:r w:rsidR="00583B4A">
        <w:rPr>
          <w:rFonts w:ascii="Arial" w:hAnsi="Arial" w:cs="Arial"/>
          <w:sz w:val="24"/>
          <w:szCs w:val="24"/>
        </w:rPr>
        <w:t>the</w:t>
      </w:r>
      <w:r w:rsidR="00CE31CB">
        <w:rPr>
          <w:rFonts w:ascii="Arial" w:hAnsi="Arial" w:cs="Arial"/>
          <w:sz w:val="24"/>
          <w:szCs w:val="24"/>
        </w:rPr>
        <w:t>y</w:t>
      </w:r>
      <w:r w:rsidR="00583B4A">
        <w:rPr>
          <w:rFonts w:ascii="Arial" w:hAnsi="Arial" w:cs="Arial"/>
          <w:sz w:val="24"/>
          <w:szCs w:val="24"/>
        </w:rPr>
        <w:t xml:space="preserve"> would also have been used</w:t>
      </w:r>
      <w:r w:rsidRPr="00E90384">
        <w:rPr>
          <w:rFonts w:ascii="Arial" w:hAnsi="Arial" w:cs="Arial"/>
          <w:sz w:val="24"/>
          <w:szCs w:val="24"/>
        </w:rPr>
        <w:t xml:space="preserve"> for attending church services</w:t>
      </w:r>
      <w:r w:rsidR="00FB41FA">
        <w:rPr>
          <w:rFonts w:ascii="Arial" w:hAnsi="Arial" w:cs="Arial"/>
          <w:sz w:val="24"/>
          <w:szCs w:val="24"/>
        </w:rPr>
        <w:t>,</w:t>
      </w:r>
      <w:r w:rsidRPr="00E90384">
        <w:rPr>
          <w:rFonts w:ascii="Arial" w:hAnsi="Arial" w:cs="Arial"/>
          <w:sz w:val="24"/>
          <w:szCs w:val="24"/>
        </w:rPr>
        <w:t xml:space="preserve"> which they </w:t>
      </w:r>
      <w:r w:rsidR="00CE31CB">
        <w:rPr>
          <w:rFonts w:ascii="Arial" w:hAnsi="Arial" w:cs="Arial"/>
          <w:sz w:val="24"/>
          <w:szCs w:val="24"/>
        </w:rPr>
        <w:t>stated</w:t>
      </w:r>
      <w:r w:rsidRPr="00E90384">
        <w:rPr>
          <w:rFonts w:ascii="Arial" w:hAnsi="Arial" w:cs="Arial"/>
          <w:sz w:val="24"/>
          <w:szCs w:val="24"/>
        </w:rPr>
        <w:t xml:space="preserve"> </w:t>
      </w:r>
      <w:r w:rsidR="00EA6FE2">
        <w:rPr>
          <w:rFonts w:ascii="Arial" w:hAnsi="Arial" w:cs="Arial"/>
          <w:sz w:val="24"/>
          <w:szCs w:val="24"/>
        </w:rPr>
        <w:t>as</w:t>
      </w:r>
      <w:r w:rsidR="00E86B2A">
        <w:rPr>
          <w:rFonts w:ascii="Arial" w:hAnsi="Arial" w:cs="Arial"/>
          <w:sz w:val="24"/>
          <w:szCs w:val="24"/>
        </w:rPr>
        <w:t xml:space="preserve"> being</w:t>
      </w:r>
      <w:r w:rsidRPr="00E90384">
        <w:rPr>
          <w:rFonts w:ascii="Arial" w:hAnsi="Arial" w:cs="Arial"/>
          <w:sz w:val="24"/>
          <w:szCs w:val="24"/>
        </w:rPr>
        <w:t xml:space="preserve"> mandatory in early times.</w:t>
      </w:r>
    </w:p>
    <w:p w14:paraId="7E6D5D00" w14:textId="1A125D6D" w:rsidR="009A4A1C" w:rsidRPr="006064B5" w:rsidRDefault="005F5211" w:rsidP="00323896">
      <w:pPr>
        <w:pStyle w:val="Style1"/>
        <w:tabs>
          <w:tab w:val="clear" w:pos="432"/>
          <w:tab w:val="num" w:pos="426"/>
        </w:tabs>
        <w:ind w:left="426" w:hanging="426"/>
        <w:rPr>
          <w:rFonts w:ascii="Arial" w:hAnsi="Arial" w:cs="Arial"/>
          <w:bCs/>
          <w:sz w:val="24"/>
          <w:szCs w:val="24"/>
        </w:rPr>
      </w:pPr>
      <w:r w:rsidRPr="006064B5">
        <w:rPr>
          <w:rFonts w:ascii="Arial" w:hAnsi="Arial" w:cs="Arial"/>
          <w:bCs/>
          <w:sz w:val="24"/>
          <w:szCs w:val="24"/>
        </w:rPr>
        <w:t>In respect of</w:t>
      </w:r>
      <w:r w:rsidR="00DC59EE" w:rsidRPr="006064B5">
        <w:rPr>
          <w:rFonts w:ascii="Arial" w:hAnsi="Arial" w:cs="Arial"/>
          <w:bCs/>
          <w:sz w:val="24"/>
          <w:szCs w:val="24"/>
        </w:rPr>
        <w:t xml:space="preserve"> ecclesiastical </w:t>
      </w:r>
      <w:r w:rsidR="00DA7BBB" w:rsidRPr="006064B5">
        <w:rPr>
          <w:rFonts w:ascii="Arial" w:hAnsi="Arial" w:cs="Arial"/>
          <w:bCs/>
          <w:sz w:val="24"/>
          <w:szCs w:val="24"/>
        </w:rPr>
        <w:t xml:space="preserve">attendance, </w:t>
      </w:r>
      <w:r w:rsidR="005F1BA3" w:rsidRPr="006064B5">
        <w:rPr>
          <w:rFonts w:ascii="Arial" w:hAnsi="Arial" w:cs="Arial"/>
          <w:bCs/>
          <w:sz w:val="24"/>
          <w:szCs w:val="24"/>
        </w:rPr>
        <w:t xml:space="preserve">the </w:t>
      </w:r>
      <w:r w:rsidR="0056162E">
        <w:rPr>
          <w:rFonts w:ascii="Arial" w:hAnsi="Arial" w:cs="Arial"/>
          <w:bCs/>
          <w:sz w:val="24"/>
          <w:szCs w:val="24"/>
        </w:rPr>
        <w:t>supporters</w:t>
      </w:r>
      <w:r w:rsidR="005F1BA3" w:rsidRPr="006064B5">
        <w:rPr>
          <w:rFonts w:ascii="Arial" w:hAnsi="Arial" w:cs="Arial"/>
          <w:bCs/>
          <w:sz w:val="24"/>
          <w:szCs w:val="24"/>
        </w:rPr>
        <w:t xml:space="preserve"> advised that </w:t>
      </w:r>
      <w:r w:rsidR="00DA7BBB" w:rsidRPr="006064B5">
        <w:rPr>
          <w:rFonts w:ascii="Arial" w:hAnsi="Arial" w:cs="Arial"/>
          <w:bCs/>
          <w:sz w:val="24"/>
          <w:szCs w:val="24"/>
        </w:rPr>
        <w:t>records show that all residents in the Halifax Parish had to attend church in Halifax</w:t>
      </w:r>
      <w:r w:rsidR="00D16942" w:rsidRPr="006064B5">
        <w:rPr>
          <w:rFonts w:ascii="Arial" w:hAnsi="Arial" w:cs="Arial"/>
          <w:bCs/>
          <w:sz w:val="24"/>
          <w:szCs w:val="24"/>
        </w:rPr>
        <w:t>, albeit</w:t>
      </w:r>
      <w:r w:rsidR="00DA7BBB" w:rsidRPr="006064B5">
        <w:rPr>
          <w:rFonts w:ascii="Arial" w:hAnsi="Arial" w:cs="Arial"/>
          <w:bCs/>
          <w:sz w:val="24"/>
          <w:szCs w:val="24"/>
        </w:rPr>
        <w:t xml:space="preserve"> from </w:t>
      </w:r>
      <w:r w:rsidR="00742DEF" w:rsidRPr="006064B5">
        <w:rPr>
          <w:rFonts w:ascii="Arial" w:hAnsi="Arial" w:cs="Arial"/>
          <w:bCs/>
          <w:sz w:val="24"/>
          <w:szCs w:val="24"/>
        </w:rPr>
        <w:t>1260 those in Soyland would</w:t>
      </w:r>
      <w:r w:rsidR="002A48C4" w:rsidRPr="006064B5">
        <w:rPr>
          <w:rFonts w:ascii="Arial" w:hAnsi="Arial" w:cs="Arial"/>
          <w:bCs/>
          <w:sz w:val="24"/>
          <w:szCs w:val="24"/>
        </w:rPr>
        <w:t xml:space="preserve"> have</w:t>
      </w:r>
      <w:r w:rsidR="00742DEF" w:rsidRPr="006064B5">
        <w:rPr>
          <w:rFonts w:ascii="Arial" w:hAnsi="Arial" w:cs="Arial"/>
          <w:bCs/>
          <w:sz w:val="24"/>
          <w:szCs w:val="24"/>
        </w:rPr>
        <w:t xml:space="preserve"> attend</w:t>
      </w:r>
      <w:r w:rsidR="002A48C4" w:rsidRPr="006064B5">
        <w:rPr>
          <w:rFonts w:ascii="Arial" w:hAnsi="Arial" w:cs="Arial"/>
          <w:bCs/>
          <w:sz w:val="24"/>
          <w:szCs w:val="24"/>
        </w:rPr>
        <w:t>ed</w:t>
      </w:r>
      <w:r w:rsidR="00742DEF" w:rsidRPr="006064B5">
        <w:rPr>
          <w:rFonts w:ascii="Arial" w:hAnsi="Arial" w:cs="Arial"/>
          <w:bCs/>
          <w:sz w:val="24"/>
          <w:szCs w:val="24"/>
        </w:rPr>
        <w:t xml:space="preserve"> Elland Church</w:t>
      </w:r>
      <w:r w:rsidR="00D16942" w:rsidRPr="006064B5">
        <w:rPr>
          <w:rFonts w:ascii="Arial" w:hAnsi="Arial" w:cs="Arial"/>
          <w:bCs/>
          <w:sz w:val="24"/>
          <w:szCs w:val="24"/>
        </w:rPr>
        <w:t xml:space="preserve">. The </w:t>
      </w:r>
      <w:r w:rsidR="0056162E">
        <w:rPr>
          <w:rFonts w:ascii="Arial" w:hAnsi="Arial" w:cs="Arial"/>
          <w:bCs/>
          <w:sz w:val="24"/>
          <w:szCs w:val="24"/>
        </w:rPr>
        <w:t>supporters</w:t>
      </w:r>
      <w:r w:rsidR="00F30405" w:rsidRPr="006064B5">
        <w:rPr>
          <w:rFonts w:ascii="Arial" w:hAnsi="Arial" w:cs="Arial"/>
          <w:bCs/>
          <w:sz w:val="24"/>
          <w:szCs w:val="24"/>
        </w:rPr>
        <w:t xml:space="preserve"> felt</w:t>
      </w:r>
      <w:r w:rsidR="00F86012" w:rsidRPr="006064B5">
        <w:rPr>
          <w:rFonts w:ascii="Arial" w:hAnsi="Arial" w:cs="Arial"/>
          <w:bCs/>
          <w:sz w:val="24"/>
          <w:szCs w:val="24"/>
        </w:rPr>
        <w:t xml:space="preserve"> </w:t>
      </w:r>
      <w:r w:rsidR="00F30405" w:rsidRPr="006064B5">
        <w:rPr>
          <w:rFonts w:ascii="Arial" w:hAnsi="Arial" w:cs="Arial"/>
          <w:bCs/>
          <w:sz w:val="24"/>
          <w:szCs w:val="24"/>
        </w:rPr>
        <w:t xml:space="preserve">that these residents would have used </w:t>
      </w:r>
      <w:r w:rsidR="00110D2E">
        <w:rPr>
          <w:rFonts w:ascii="Arial" w:hAnsi="Arial" w:cs="Arial"/>
          <w:bCs/>
          <w:sz w:val="24"/>
          <w:szCs w:val="24"/>
        </w:rPr>
        <w:t>a</w:t>
      </w:r>
      <w:r w:rsidR="00F30405" w:rsidRPr="006064B5">
        <w:rPr>
          <w:rFonts w:ascii="Arial" w:hAnsi="Arial" w:cs="Arial"/>
          <w:bCs/>
          <w:sz w:val="24"/>
          <w:szCs w:val="24"/>
        </w:rPr>
        <w:t>ppeal route B</w:t>
      </w:r>
      <w:r w:rsidR="00F86012" w:rsidRPr="006064B5">
        <w:rPr>
          <w:rFonts w:ascii="Arial" w:hAnsi="Arial" w:cs="Arial"/>
          <w:bCs/>
          <w:sz w:val="24"/>
          <w:szCs w:val="24"/>
        </w:rPr>
        <w:t xml:space="preserve"> </w:t>
      </w:r>
      <w:r w:rsidR="00F30405" w:rsidRPr="006064B5">
        <w:rPr>
          <w:rFonts w:ascii="Arial" w:hAnsi="Arial" w:cs="Arial"/>
          <w:bCs/>
          <w:sz w:val="24"/>
          <w:szCs w:val="24"/>
        </w:rPr>
        <w:t>to have travelled t</w:t>
      </w:r>
      <w:r w:rsidR="003F2433" w:rsidRPr="006064B5">
        <w:rPr>
          <w:rFonts w:ascii="Arial" w:hAnsi="Arial" w:cs="Arial"/>
          <w:bCs/>
          <w:sz w:val="24"/>
          <w:szCs w:val="24"/>
        </w:rPr>
        <w:t>o church</w:t>
      </w:r>
      <w:r w:rsidR="00D71D17" w:rsidRPr="006064B5">
        <w:rPr>
          <w:rFonts w:ascii="Arial" w:hAnsi="Arial" w:cs="Arial"/>
          <w:bCs/>
          <w:sz w:val="24"/>
          <w:szCs w:val="24"/>
        </w:rPr>
        <w:t>.</w:t>
      </w:r>
    </w:p>
    <w:p w14:paraId="4BE5FD91" w14:textId="4AD05393" w:rsidR="001C2E53" w:rsidRPr="006064B5" w:rsidRDefault="00B6501E" w:rsidP="003A616A">
      <w:pPr>
        <w:pStyle w:val="Style1"/>
        <w:rPr>
          <w:rFonts w:ascii="Arial" w:hAnsi="Arial" w:cs="Arial"/>
          <w:sz w:val="24"/>
          <w:szCs w:val="24"/>
        </w:rPr>
      </w:pPr>
      <w:r w:rsidRPr="006064B5">
        <w:rPr>
          <w:rFonts w:ascii="Arial" w:hAnsi="Arial" w:cs="Arial"/>
          <w:sz w:val="24"/>
          <w:szCs w:val="24"/>
        </w:rPr>
        <w:t xml:space="preserve">The first church was built in Ripponden </w:t>
      </w:r>
      <w:r w:rsidR="00CD2BDF" w:rsidRPr="006064B5">
        <w:rPr>
          <w:rFonts w:ascii="Arial" w:hAnsi="Arial" w:cs="Arial"/>
          <w:sz w:val="24"/>
          <w:szCs w:val="24"/>
        </w:rPr>
        <w:t xml:space="preserve">in 1464 and it was the view of the </w:t>
      </w:r>
      <w:r w:rsidR="0056162E">
        <w:rPr>
          <w:rFonts w:ascii="Arial" w:hAnsi="Arial" w:cs="Arial"/>
          <w:sz w:val="24"/>
          <w:szCs w:val="24"/>
        </w:rPr>
        <w:t>supporters</w:t>
      </w:r>
      <w:r w:rsidR="00CD2BDF" w:rsidRPr="006064B5">
        <w:rPr>
          <w:rFonts w:ascii="Arial" w:hAnsi="Arial" w:cs="Arial"/>
          <w:sz w:val="24"/>
          <w:szCs w:val="24"/>
        </w:rPr>
        <w:t xml:space="preserve"> that </w:t>
      </w:r>
      <w:r w:rsidR="00E24799" w:rsidRPr="006064B5">
        <w:rPr>
          <w:rFonts w:ascii="Arial" w:hAnsi="Arial" w:cs="Arial"/>
          <w:sz w:val="24"/>
          <w:szCs w:val="24"/>
        </w:rPr>
        <w:t xml:space="preserve">the congregation would have travelled along the appeal routes to </w:t>
      </w:r>
      <w:r w:rsidR="00336CB6" w:rsidRPr="006064B5">
        <w:rPr>
          <w:rFonts w:ascii="Arial" w:hAnsi="Arial" w:cs="Arial"/>
          <w:sz w:val="24"/>
          <w:szCs w:val="24"/>
        </w:rPr>
        <w:t>attend</w:t>
      </w:r>
      <w:r w:rsidR="003F2433" w:rsidRPr="006064B5">
        <w:rPr>
          <w:rFonts w:ascii="Arial" w:hAnsi="Arial" w:cs="Arial"/>
          <w:sz w:val="24"/>
          <w:szCs w:val="24"/>
        </w:rPr>
        <w:t xml:space="preserve"> this church also</w:t>
      </w:r>
      <w:r w:rsidR="00336CB6" w:rsidRPr="006064B5">
        <w:rPr>
          <w:rFonts w:ascii="Arial" w:hAnsi="Arial" w:cs="Arial"/>
          <w:sz w:val="24"/>
          <w:szCs w:val="24"/>
        </w:rPr>
        <w:t xml:space="preserve">. </w:t>
      </w:r>
      <w:r w:rsidR="001C2E53" w:rsidRPr="006064B5">
        <w:rPr>
          <w:rFonts w:ascii="Arial" w:hAnsi="Arial" w:cs="Arial"/>
          <w:bCs/>
          <w:sz w:val="24"/>
          <w:szCs w:val="24"/>
        </w:rPr>
        <w:t>However objector</w:t>
      </w:r>
      <w:r w:rsidR="004C4C80" w:rsidRPr="006064B5">
        <w:rPr>
          <w:rFonts w:ascii="Arial" w:hAnsi="Arial" w:cs="Arial"/>
          <w:bCs/>
          <w:sz w:val="24"/>
          <w:szCs w:val="24"/>
        </w:rPr>
        <w:t>s</w:t>
      </w:r>
      <w:r w:rsidR="001C2E53" w:rsidRPr="006064B5">
        <w:rPr>
          <w:rFonts w:ascii="Arial" w:hAnsi="Arial" w:cs="Arial"/>
          <w:bCs/>
          <w:sz w:val="24"/>
          <w:szCs w:val="24"/>
        </w:rPr>
        <w:t xml:space="preserve"> pointed out that the first mention of a dwelling on the east bank</w:t>
      </w:r>
      <w:r w:rsidR="00CC0A07">
        <w:rPr>
          <w:rFonts w:ascii="Arial" w:hAnsi="Arial" w:cs="Arial"/>
          <w:bCs/>
          <w:sz w:val="24"/>
          <w:szCs w:val="24"/>
        </w:rPr>
        <w:t xml:space="preserve"> of the river</w:t>
      </w:r>
      <w:r w:rsidR="001C2E53" w:rsidRPr="006064B5">
        <w:rPr>
          <w:rFonts w:ascii="Arial" w:hAnsi="Arial" w:cs="Arial"/>
          <w:bCs/>
          <w:sz w:val="24"/>
          <w:szCs w:val="24"/>
        </w:rPr>
        <w:t xml:space="preserve"> was in 1473 and that no evidence had been presented to show who the congregation would have been and where they had travelled from</w:t>
      </w:r>
      <w:r w:rsidR="00FB29C0" w:rsidRPr="006064B5">
        <w:rPr>
          <w:rFonts w:ascii="Arial" w:hAnsi="Arial" w:cs="Arial"/>
          <w:bCs/>
          <w:sz w:val="24"/>
          <w:szCs w:val="24"/>
        </w:rPr>
        <w:t>.</w:t>
      </w:r>
    </w:p>
    <w:p w14:paraId="23F0BFC9" w14:textId="76F0915F" w:rsidR="00B6501E" w:rsidRPr="00DB1245" w:rsidRDefault="007A7F8A" w:rsidP="00DB1245">
      <w:pPr>
        <w:pStyle w:val="Style1"/>
        <w:rPr>
          <w:rFonts w:ascii="Arial" w:hAnsi="Arial" w:cs="Arial"/>
          <w:sz w:val="24"/>
          <w:szCs w:val="24"/>
        </w:rPr>
      </w:pPr>
      <w:r>
        <w:rPr>
          <w:rFonts w:ascii="Arial" w:hAnsi="Arial" w:cs="Arial"/>
          <w:sz w:val="24"/>
          <w:szCs w:val="24"/>
        </w:rPr>
        <w:t xml:space="preserve">Whilst </w:t>
      </w:r>
      <w:r w:rsidR="00725238">
        <w:rPr>
          <w:rFonts w:ascii="Arial" w:hAnsi="Arial" w:cs="Arial"/>
          <w:sz w:val="24"/>
          <w:szCs w:val="24"/>
        </w:rPr>
        <w:t xml:space="preserve">the appeal routes may have been used for </w:t>
      </w:r>
      <w:r w:rsidR="001917B5">
        <w:rPr>
          <w:rFonts w:ascii="Arial" w:hAnsi="Arial" w:cs="Arial"/>
          <w:sz w:val="24"/>
          <w:szCs w:val="24"/>
        </w:rPr>
        <w:t>attending church</w:t>
      </w:r>
      <w:r w:rsidR="00725238">
        <w:rPr>
          <w:rFonts w:ascii="Arial" w:hAnsi="Arial" w:cs="Arial"/>
          <w:sz w:val="24"/>
          <w:szCs w:val="24"/>
        </w:rPr>
        <w:t>, there is no firm evidence of this</w:t>
      </w:r>
      <w:r w:rsidR="001917B5">
        <w:rPr>
          <w:rFonts w:ascii="Arial" w:hAnsi="Arial" w:cs="Arial"/>
          <w:sz w:val="24"/>
          <w:szCs w:val="24"/>
        </w:rPr>
        <w:t>.</w:t>
      </w:r>
      <w:r w:rsidR="00A150F7">
        <w:rPr>
          <w:rFonts w:ascii="Arial" w:hAnsi="Arial" w:cs="Arial"/>
          <w:sz w:val="24"/>
          <w:szCs w:val="24"/>
        </w:rPr>
        <w:t xml:space="preserve"> Considering the immediate locality,</w:t>
      </w:r>
      <w:r w:rsidR="001917B5">
        <w:rPr>
          <w:rFonts w:ascii="Arial" w:hAnsi="Arial" w:cs="Arial"/>
          <w:sz w:val="24"/>
          <w:szCs w:val="24"/>
        </w:rPr>
        <w:t xml:space="preserve"> </w:t>
      </w:r>
      <w:r w:rsidR="00A150F7">
        <w:rPr>
          <w:rFonts w:ascii="Arial" w:hAnsi="Arial" w:cs="Arial"/>
          <w:sz w:val="24"/>
          <w:szCs w:val="24"/>
        </w:rPr>
        <w:t>i</w:t>
      </w:r>
      <w:r w:rsidR="000F75A7" w:rsidRPr="000F7BED">
        <w:rPr>
          <w:rFonts w:ascii="Arial" w:hAnsi="Arial" w:cs="Arial"/>
          <w:sz w:val="24"/>
          <w:szCs w:val="24"/>
        </w:rPr>
        <w:t>n</w:t>
      </w:r>
      <w:r w:rsidR="006E09F6" w:rsidRPr="000F7BED">
        <w:rPr>
          <w:rFonts w:ascii="Arial" w:hAnsi="Arial" w:cs="Arial"/>
          <w:sz w:val="24"/>
          <w:szCs w:val="24"/>
        </w:rPr>
        <w:t xml:space="preserve"> a general point made by the </w:t>
      </w:r>
      <w:r w:rsidR="0056162E">
        <w:rPr>
          <w:rFonts w:ascii="Arial" w:hAnsi="Arial" w:cs="Arial"/>
          <w:sz w:val="24"/>
          <w:szCs w:val="24"/>
        </w:rPr>
        <w:t>supporters</w:t>
      </w:r>
      <w:r w:rsidR="006E09F6" w:rsidRPr="000F7BED">
        <w:rPr>
          <w:rFonts w:ascii="Arial" w:hAnsi="Arial" w:cs="Arial"/>
          <w:sz w:val="24"/>
          <w:szCs w:val="24"/>
        </w:rPr>
        <w:t xml:space="preserve">, </w:t>
      </w:r>
      <w:r w:rsidR="0056162E">
        <w:rPr>
          <w:rFonts w:ascii="Arial" w:hAnsi="Arial" w:cs="Arial"/>
          <w:sz w:val="24"/>
          <w:szCs w:val="24"/>
        </w:rPr>
        <w:t>they</w:t>
      </w:r>
      <w:r w:rsidR="006E09F6" w:rsidRPr="000F7BED">
        <w:rPr>
          <w:rFonts w:ascii="Arial" w:hAnsi="Arial" w:cs="Arial"/>
          <w:sz w:val="24"/>
          <w:szCs w:val="24"/>
        </w:rPr>
        <w:t xml:space="preserve"> acknowledge that the farms were </w:t>
      </w:r>
      <w:r w:rsidR="006E09F6" w:rsidRPr="000F7BED">
        <w:rPr>
          <w:rFonts w:ascii="Arial" w:hAnsi="Arial" w:cs="Arial"/>
          <w:i/>
          <w:iCs/>
          <w:sz w:val="24"/>
          <w:szCs w:val="24"/>
        </w:rPr>
        <w:t>‘generally small and scattered around the hillside, for rarely could anyone make a living out of this poor soil and challenging climate</w:t>
      </w:r>
      <w:r w:rsidR="000028D7" w:rsidRPr="000F7BED">
        <w:rPr>
          <w:rFonts w:ascii="Arial" w:hAnsi="Arial" w:cs="Arial"/>
          <w:i/>
          <w:iCs/>
          <w:sz w:val="24"/>
          <w:szCs w:val="24"/>
        </w:rPr>
        <w:t>.’</w:t>
      </w:r>
      <w:r w:rsidR="006E09F6" w:rsidRPr="000F7BED">
        <w:rPr>
          <w:rFonts w:ascii="Arial" w:hAnsi="Arial" w:cs="Arial"/>
          <w:sz w:val="24"/>
          <w:szCs w:val="24"/>
        </w:rPr>
        <w:t xml:space="preserve"> </w:t>
      </w:r>
      <w:r w:rsidR="000F75A7" w:rsidRPr="000F7BED">
        <w:rPr>
          <w:rFonts w:ascii="Arial" w:hAnsi="Arial" w:cs="Arial"/>
          <w:sz w:val="24"/>
          <w:szCs w:val="24"/>
        </w:rPr>
        <w:t xml:space="preserve">Following the advent of </w:t>
      </w:r>
      <w:r w:rsidR="00D43160">
        <w:rPr>
          <w:rFonts w:ascii="Arial" w:hAnsi="Arial" w:cs="Arial"/>
          <w:sz w:val="24"/>
          <w:szCs w:val="24"/>
        </w:rPr>
        <w:t>Little Haven</w:t>
      </w:r>
      <w:r w:rsidR="006E09F6" w:rsidRPr="000F7BED">
        <w:rPr>
          <w:rFonts w:ascii="Arial" w:hAnsi="Arial" w:cs="Arial"/>
          <w:sz w:val="24"/>
          <w:szCs w:val="24"/>
        </w:rPr>
        <w:t xml:space="preserve"> </w:t>
      </w:r>
      <w:r w:rsidR="000F75A7" w:rsidRPr="000F7BED">
        <w:rPr>
          <w:rFonts w:ascii="Arial" w:hAnsi="Arial" w:cs="Arial"/>
          <w:sz w:val="24"/>
          <w:szCs w:val="24"/>
        </w:rPr>
        <w:t xml:space="preserve">in the late 1400’s, it is notable that </w:t>
      </w:r>
      <w:r w:rsidR="006E09F6" w:rsidRPr="000F7BED">
        <w:rPr>
          <w:rFonts w:ascii="Arial" w:hAnsi="Arial" w:cs="Arial"/>
          <w:sz w:val="24"/>
          <w:szCs w:val="24"/>
        </w:rPr>
        <w:t xml:space="preserve">by </w:t>
      </w:r>
      <w:r w:rsidR="006E09F6" w:rsidRPr="003612AF">
        <w:rPr>
          <w:rFonts w:ascii="Arial" w:hAnsi="Arial" w:cs="Arial"/>
          <w:sz w:val="24"/>
          <w:szCs w:val="24"/>
        </w:rPr>
        <w:t>1800, only four dwellings appear to be in the locality of the appeal routes.</w:t>
      </w:r>
      <w:r w:rsidR="00A150F7" w:rsidRPr="003612AF">
        <w:rPr>
          <w:rFonts w:ascii="Arial" w:hAnsi="Arial" w:cs="Arial"/>
          <w:sz w:val="24"/>
          <w:szCs w:val="24"/>
        </w:rPr>
        <w:t xml:space="preserve"> </w:t>
      </w:r>
      <w:r w:rsidR="002D3D75" w:rsidRPr="003612AF">
        <w:rPr>
          <w:rFonts w:ascii="Arial" w:hAnsi="Arial" w:cs="Arial"/>
          <w:sz w:val="24"/>
          <w:szCs w:val="24"/>
        </w:rPr>
        <w:t xml:space="preserve">Whilst it </w:t>
      </w:r>
      <w:r w:rsidR="00626BEF" w:rsidRPr="003612AF">
        <w:rPr>
          <w:rFonts w:ascii="Arial" w:hAnsi="Arial" w:cs="Arial"/>
          <w:sz w:val="24"/>
          <w:szCs w:val="24"/>
        </w:rPr>
        <w:t xml:space="preserve">Is </w:t>
      </w:r>
      <w:r w:rsidR="002D3D75" w:rsidRPr="003612AF">
        <w:rPr>
          <w:rFonts w:ascii="Arial" w:hAnsi="Arial" w:cs="Arial"/>
          <w:sz w:val="24"/>
          <w:szCs w:val="24"/>
        </w:rPr>
        <w:t xml:space="preserve">also the case that the </w:t>
      </w:r>
      <w:r w:rsidR="0056162E">
        <w:rPr>
          <w:rFonts w:ascii="Arial" w:hAnsi="Arial" w:cs="Arial"/>
          <w:sz w:val="24"/>
          <w:szCs w:val="24"/>
        </w:rPr>
        <w:t>supporters</w:t>
      </w:r>
      <w:r w:rsidR="002D3D75" w:rsidRPr="003612AF">
        <w:rPr>
          <w:rFonts w:ascii="Arial" w:hAnsi="Arial" w:cs="Arial"/>
          <w:sz w:val="24"/>
          <w:szCs w:val="24"/>
        </w:rPr>
        <w:t xml:space="preserve"> fel</w:t>
      </w:r>
      <w:r w:rsidR="00465465">
        <w:rPr>
          <w:rFonts w:ascii="Arial" w:hAnsi="Arial" w:cs="Arial"/>
          <w:sz w:val="24"/>
          <w:szCs w:val="24"/>
        </w:rPr>
        <w:t>t</w:t>
      </w:r>
      <w:r w:rsidR="002D3D75" w:rsidRPr="003612AF">
        <w:rPr>
          <w:rFonts w:ascii="Arial" w:hAnsi="Arial" w:cs="Arial"/>
          <w:sz w:val="24"/>
          <w:szCs w:val="24"/>
        </w:rPr>
        <w:t xml:space="preserve"> settlements further afield would have </w:t>
      </w:r>
      <w:r w:rsidR="00626BEF" w:rsidRPr="003612AF">
        <w:rPr>
          <w:rFonts w:ascii="Arial" w:hAnsi="Arial" w:cs="Arial"/>
          <w:sz w:val="24"/>
          <w:szCs w:val="24"/>
        </w:rPr>
        <w:t>utilised the routes for church attendance, this is not evidenced</w:t>
      </w:r>
      <w:r w:rsidR="000028D7" w:rsidRPr="003612AF">
        <w:rPr>
          <w:rFonts w:ascii="Arial" w:hAnsi="Arial" w:cs="Arial"/>
          <w:sz w:val="24"/>
          <w:szCs w:val="24"/>
        </w:rPr>
        <w:t xml:space="preserve">. </w:t>
      </w:r>
      <w:r w:rsidR="003612AF" w:rsidRPr="003612AF">
        <w:rPr>
          <w:rFonts w:ascii="Arial" w:hAnsi="Arial" w:cs="Arial"/>
          <w:sz w:val="24"/>
          <w:szCs w:val="24"/>
        </w:rPr>
        <w:t>According to the objector</w:t>
      </w:r>
      <w:r w:rsidR="00064CCE">
        <w:rPr>
          <w:rFonts w:ascii="Arial" w:hAnsi="Arial" w:cs="Arial"/>
          <w:sz w:val="24"/>
          <w:szCs w:val="24"/>
        </w:rPr>
        <w:t>s</w:t>
      </w:r>
      <w:r w:rsidR="003612AF" w:rsidRPr="003612AF">
        <w:rPr>
          <w:rFonts w:ascii="Arial" w:hAnsi="Arial" w:cs="Arial"/>
          <w:sz w:val="24"/>
          <w:szCs w:val="24"/>
        </w:rPr>
        <w:t xml:space="preserve"> the Barkisland and Ripponden</w:t>
      </w:r>
      <w:r w:rsidR="002546C7">
        <w:rPr>
          <w:rFonts w:ascii="Arial" w:hAnsi="Arial" w:cs="Arial"/>
          <w:sz w:val="24"/>
          <w:szCs w:val="24"/>
        </w:rPr>
        <w:t xml:space="preserve"> area</w:t>
      </w:r>
      <w:r w:rsidR="003612AF" w:rsidRPr="003612AF">
        <w:rPr>
          <w:rFonts w:ascii="Arial" w:hAnsi="Arial" w:cs="Arial"/>
          <w:sz w:val="24"/>
          <w:szCs w:val="24"/>
        </w:rPr>
        <w:t xml:space="preserve"> showed a population of</w:t>
      </w:r>
      <w:r w:rsidR="00F558B7">
        <w:rPr>
          <w:rFonts w:ascii="Arial" w:hAnsi="Arial" w:cs="Arial"/>
          <w:sz w:val="24"/>
          <w:szCs w:val="24"/>
        </w:rPr>
        <w:t xml:space="preserve"> only</w:t>
      </w:r>
      <w:r w:rsidR="003612AF" w:rsidRPr="003612AF">
        <w:rPr>
          <w:rFonts w:ascii="Arial" w:hAnsi="Arial" w:cs="Arial"/>
          <w:sz w:val="24"/>
          <w:szCs w:val="24"/>
        </w:rPr>
        <w:t xml:space="preserve"> 72</w:t>
      </w:r>
      <w:r w:rsidR="002546C7">
        <w:rPr>
          <w:rFonts w:ascii="Arial" w:hAnsi="Arial" w:cs="Arial"/>
          <w:sz w:val="24"/>
          <w:szCs w:val="24"/>
        </w:rPr>
        <w:t xml:space="preserve"> in 1379</w:t>
      </w:r>
      <w:r w:rsidR="003612AF" w:rsidRPr="003612AF">
        <w:rPr>
          <w:rFonts w:ascii="Arial" w:hAnsi="Arial" w:cs="Arial"/>
          <w:sz w:val="24"/>
          <w:szCs w:val="24"/>
        </w:rPr>
        <w:t xml:space="preserve"> and</w:t>
      </w:r>
      <w:r w:rsidR="00D95D20">
        <w:rPr>
          <w:rFonts w:ascii="Arial" w:hAnsi="Arial" w:cs="Arial"/>
          <w:sz w:val="24"/>
          <w:szCs w:val="24"/>
        </w:rPr>
        <w:t xml:space="preserve"> that</w:t>
      </w:r>
      <w:r w:rsidR="003612AF" w:rsidRPr="003612AF">
        <w:rPr>
          <w:rFonts w:ascii="Arial" w:hAnsi="Arial" w:cs="Arial"/>
          <w:sz w:val="24"/>
          <w:szCs w:val="24"/>
        </w:rPr>
        <w:t xml:space="preserve"> in 1851 the</w:t>
      </w:r>
      <w:r w:rsidR="003612AF" w:rsidRPr="003612AF">
        <w:rPr>
          <w:rFonts w:ascii="Arial" w:hAnsi="Arial" w:cs="Arial"/>
          <w:bCs/>
          <w:i/>
          <w:iCs/>
          <w:sz w:val="24"/>
          <w:szCs w:val="24"/>
        </w:rPr>
        <w:t xml:space="preserve"> </w:t>
      </w:r>
      <w:r w:rsidR="003612AF" w:rsidRPr="003612AF">
        <w:rPr>
          <w:rFonts w:ascii="Arial" w:hAnsi="Arial" w:cs="Arial"/>
          <w:bCs/>
          <w:sz w:val="24"/>
          <w:szCs w:val="24"/>
        </w:rPr>
        <w:t>Barkisland population was</w:t>
      </w:r>
      <w:r w:rsidR="00D95D20">
        <w:rPr>
          <w:rFonts w:ascii="Arial" w:hAnsi="Arial" w:cs="Arial"/>
          <w:bCs/>
          <w:sz w:val="24"/>
          <w:szCs w:val="24"/>
        </w:rPr>
        <w:t xml:space="preserve"> just</w:t>
      </w:r>
      <w:r w:rsidR="003612AF" w:rsidRPr="003612AF">
        <w:rPr>
          <w:rFonts w:ascii="Arial" w:hAnsi="Arial" w:cs="Arial"/>
          <w:bCs/>
          <w:sz w:val="24"/>
          <w:szCs w:val="24"/>
        </w:rPr>
        <w:t xml:space="preserve"> 16.</w:t>
      </w:r>
    </w:p>
    <w:p w14:paraId="032DD21A" w14:textId="77608DAD" w:rsidR="00052F91" w:rsidRPr="00692D80" w:rsidRDefault="00692D80" w:rsidP="00692D80">
      <w:pPr>
        <w:pStyle w:val="Style1"/>
        <w:numPr>
          <w:ilvl w:val="0"/>
          <w:numId w:val="0"/>
        </w:numPr>
        <w:tabs>
          <w:tab w:val="clear" w:pos="432"/>
        </w:tabs>
        <w:rPr>
          <w:rFonts w:ascii="Arial" w:hAnsi="Arial" w:cs="Arial"/>
          <w:bCs/>
          <w:i/>
          <w:iCs/>
          <w:sz w:val="24"/>
          <w:szCs w:val="24"/>
        </w:rPr>
      </w:pPr>
      <w:r w:rsidRPr="00692D80">
        <w:rPr>
          <w:rFonts w:ascii="Arial" w:hAnsi="Arial" w:cs="Arial"/>
          <w:bCs/>
          <w:i/>
          <w:iCs/>
          <w:sz w:val="24"/>
          <w:szCs w:val="24"/>
        </w:rPr>
        <w:t>Mills</w:t>
      </w:r>
    </w:p>
    <w:p w14:paraId="28ABCE47" w14:textId="069A3CBB" w:rsidR="001C4572" w:rsidRPr="00AA288F" w:rsidRDefault="00F20FC6" w:rsidP="00D23563">
      <w:pPr>
        <w:pStyle w:val="Style1"/>
        <w:tabs>
          <w:tab w:val="clear" w:pos="432"/>
          <w:tab w:val="num" w:pos="426"/>
        </w:tabs>
        <w:ind w:left="426" w:hanging="426"/>
        <w:rPr>
          <w:rFonts w:ascii="Arial" w:hAnsi="Arial" w:cs="Arial"/>
          <w:bCs/>
          <w:sz w:val="24"/>
          <w:szCs w:val="24"/>
        </w:rPr>
      </w:pPr>
      <w:r>
        <w:rPr>
          <w:rFonts w:ascii="Arial" w:hAnsi="Arial" w:cs="Arial"/>
          <w:sz w:val="24"/>
          <w:szCs w:val="24"/>
        </w:rPr>
        <w:t xml:space="preserve">Remaining in the </w:t>
      </w:r>
      <w:r w:rsidR="000A2C15">
        <w:rPr>
          <w:rFonts w:ascii="Arial" w:hAnsi="Arial" w:cs="Arial"/>
          <w:sz w:val="24"/>
          <w:szCs w:val="24"/>
        </w:rPr>
        <w:t>middle ages, t</w:t>
      </w:r>
      <w:r w:rsidR="001C4572" w:rsidRPr="00E83B8E">
        <w:rPr>
          <w:rFonts w:ascii="Arial" w:hAnsi="Arial" w:cs="Arial"/>
          <w:sz w:val="24"/>
          <w:szCs w:val="24"/>
        </w:rPr>
        <w:t xml:space="preserve">he </w:t>
      </w:r>
      <w:r w:rsidR="0056162E">
        <w:rPr>
          <w:rFonts w:ascii="Arial" w:hAnsi="Arial" w:cs="Arial"/>
          <w:sz w:val="24"/>
          <w:szCs w:val="24"/>
        </w:rPr>
        <w:t>supporters</w:t>
      </w:r>
      <w:r w:rsidR="001C4572" w:rsidRPr="00E83B8E">
        <w:rPr>
          <w:rFonts w:ascii="Arial" w:hAnsi="Arial" w:cs="Arial"/>
          <w:sz w:val="24"/>
          <w:szCs w:val="24"/>
        </w:rPr>
        <w:t xml:space="preserve"> considered that </w:t>
      </w:r>
      <w:r w:rsidR="004E1788" w:rsidRPr="00E83B8E">
        <w:rPr>
          <w:rFonts w:ascii="Arial" w:hAnsi="Arial" w:cs="Arial"/>
          <w:sz w:val="24"/>
          <w:szCs w:val="24"/>
        </w:rPr>
        <w:t xml:space="preserve">in </w:t>
      </w:r>
      <w:r w:rsidR="007D3D1A" w:rsidRPr="00E83B8E">
        <w:rPr>
          <w:rFonts w:ascii="Arial" w:hAnsi="Arial" w:cs="Arial"/>
          <w:sz w:val="24"/>
          <w:szCs w:val="24"/>
        </w:rPr>
        <w:t xml:space="preserve">and around </w:t>
      </w:r>
      <w:r w:rsidR="007D3D1A" w:rsidRPr="00F9753D">
        <w:rPr>
          <w:rFonts w:ascii="Arial" w:hAnsi="Arial" w:cs="Arial"/>
          <w:sz w:val="24"/>
          <w:szCs w:val="24"/>
        </w:rPr>
        <w:t>the 13</w:t>
      </w:r>
      <w:r w:rsidR="007D3D1A" w:rsidRPr="00F9753D">
        <w:rPr>
          <w:rFonts w:ascii="Arial" w:hAnsi="Arial" w:cs="Arial"/>
          <w:sz w:val="24"/>
          <w:szCs w:val="24"/>
          <w:vertAlign w:val="superscript"/>
        </w:rPr>
        <w:t>th</w:t>
      </w:r>
      <w:r w:rsidR="007D3D1A" w:rsidRPr="00F9753D">
        <w:rPr>
          <w:rFonts w:ascii="Arial" w:hAnsi="Arial" w:cs="Arial"/>
          <w:sz w:val="24"/>
          <w:szCs w:val="24"/>
        </w:rPr>
        <w:t xml:space="preserve"> Century</w:t>
      </w:r>
      <w:r w:rsidR="001C4572" w:rsidRPr="00E83B8E">
        <w:rPr>
          <w:rFonts w:ascii="Arial" w:hAnsi="Arial" w:cs="Arial"/>
          <w:sz w:val="24"/>
          <w:szCs w:val="24"/>
        </w:rPr>
        <w:t xml:space="preserve"> onwards, </w:t>
      </w:r>
      <w:r w:rsidR="00DF6B29">
        <w:rPr>
          <w:rFonts w:ascii="Arial" w:hAnsi="Arial" w:cs="Arial"/>
          <w:sz w:val="24"/>
          <w:szCs w:val="24"/>
        </w:rPr>
        <w:t>local</w:t>
      </w:r>
      <w:r w:rsidR="001C4572" w:rsidRPr="00E83B8E">
        <w:rPr>
          <w:rFonts w:ascii="Arial" w:hAnsi="Arial" w:cs="Arial"/>
          <w:sz w:val="24"/>
          <w:szCs w:val="24"/>
        </w:rPr>
        <w:t xml:space="preserve"> residents </w:t>
      </w:r>
      <w:r w:rsidR="00DF6B29">
        <w:rPr>
          <w:rFonts w:ascii="Arial" w:hAnsi="Arial" w:cs="Arial"/>
          <w:sz w:val="24"/>
          <w:szCs w:val="24"/>
        </w:rPr>
        <w:t>that</w:t>
      </w:r>
      <w:r w:rsidR="001C4572" w:rsidRPr="00E83B8E">
        <w:rPr>
          <w:rFonts w:ascii="Arial" w:hAnsi="Arial" w:cs="Arial"/>
          <w:sz w:val="24"/>
          <w:szCs w:val="24"/>
        </w:rPr>
        <w:t xml:space="preserve"> were the tenants of the Earl of Warren, who owned the land in the area at that time, were expected to take their corn</w:t>
      </w:r>
      <w:r w:rsidR="00E80AB5" w:rsidRPr="00E83B8E">
        <w:rPr>
          <w:rFonts w:ascii="Arial" w:hAnsi="Arial" w:cs="Arial"/>
          <w:sz w:val="24"/>
          <w:szCs w:val="24"/>
        </w:rPr>
        <w:t>,</w:t>
      </w:r>
      <w:r w:rsidR="001C4572" w:rsidRPr="00E83B8E">
        <w:rPr>
          <w:rFonts w:ascii="Arial" w:hAnsi="Arial" w:cs="Arial"/>
          <w:sz w:val="24"/>
          <w:szCs w:val="24"/>
        </w:rPr>
        <w:t xml:space="preserve"> and</w:t>
      </w:r>
      <w:r w:rsidR="00E80AB5" w:rsidRPr="00E83B8E">
        <w:rPr>
          <w:rFonts w:ascii="Arial" w:hAnsi="Arial" w:cs="Arial"/>
          <w:sz w:val="24"/>
          <w:szCs w:val="24"/>
        </w:rPr>
        <w:t xml:space="preserve"> in later times </w:t>
      </w:r>
      <w:r w:rsidR="00676CC9">
        <w:rPr>
          <w:rFonts w:ascii="Arial" w:hAnsi="Arial" w:cs="Arial"/>
          <w:sz w:val="24"/>
          <w:szCs w:val="24"/>
        </w:rPr>
        <w:t>raw materials for cloth</w:t>
      </w:r>
      <w:r w:rsidR="00E80AB5" w:rsidRPr="00AA288F">
        <w:rPr>
          <w:rFonts w:ascii="Arial" w:hAnsi="Arial" w:cs="Arial"/>
          <w:sz w:val="24"/>
          <w:szCs w:val="24"/>
        </w:rPr>
        <w:t>,</w:t>
      </w:r>
      <w:r w:rsidR="001C4572" w:rsidRPr="00AA288F">
        <w:rPr>
          <w:rFonts w:ascii="Arial" w:hAnsi="Arial" w:cs="Arial"/>
          <w:sz w:val="24"/>
          <w:szCs w:val="24"/>
        </w:rPr>
        <w:t xml:space="preserve"> to the Lords Mill </w:t>
      </w:r>
      <w:r w:rsidR="00CF3958" w:rsidRPr="00AA288F">
        <w:rPr>
          <w:rFonts w:ascii="Arial" w:hAnsi="Arial" w:cs="Arial"/>
          <w:sz w:val="24"/>
          <w:szCs w:val="24"/>
        </w:rPr>
        <w:t xml:space="preserve">on the west side of the river. </w:t>
      </w:r>
      <w:r w:rsidR="002512D0" w:rsidRPr="00AA288F">
        <w:rPr>
          <w:rFonts w:ascii="Arial" w:hAnsi="Arial" w:cs="Arial"/>
          <w:sz w:val="24"/>
          <w:szCs w:val="24"/>
        </w:rPr>
        <w:t>They</w:t>
      </w:r>
      <w:r w:rsidR="00CF3958" w:rsidRPr="00AA288F">
        <w:rPr>
          <w:rFonts w:ascii="Arial" w:hAnsi="Arial" w:cs="Arial"/>
          <w:sz w:val="24"/>
          <w:szCs w:val="24"/>
        </w:rPr>
        <w:t xml:space="preserve"> considered </w:t>
      </w:r>
      <w:r w:rsidR="001C4572" w:rsidRPr="00AA288F">
        <w:rPr>
          <w:rFonts w:ascii="Arial" w:hAnsi="Arial" w:cs="Arial"/>
          <w:sz w:val="24"/>
          <w:szCs w:val="24"/>
        </w:rPr>
        <w:t xml:space="preserve">that the </w:t>
      </w:r>
      <w:r w:rsidR="00966726" w:rsidRPr="00AA288F">
        <w:rPr>
          <w:rFonts w:ascii="Arial" w:hAnsi="Arial" w:cs="Arial"/>
          <w:sz w:val="24"/>
          <w:szCs w:val="24"/>
        </w:rPr>
        <w:t>a</w:t>
      </w:r>
      <w:r w:rsidR="001C4572" w:rsidRPr="00AA288F">
        <w:rPr>
          <w:rFonts w:ascii="Arial" w:hAnsi="Arial" w:cs="Arial"/>
          <w:sz w:val="24"/>
          <w:szCs w:val="24"/>
        </w:rPr>
        <w:t xml:space="preserve">ppeal </w:t>
      </w:r>
      <w:r w:rsidR="00966726" w:rsidRPr="00AA288F">
        <w:rPr>
          <w:rFonts w:ascii="Arial" w:hAnsi="Arial" w:cs="Arial"/>
          <w:sz w:val="24"/>
          <w:szCs w:val="24"/>
        </w:rPr>
        <w:t>r</w:t>
      </w:r>
      <w:r w:rsidR="001C4572" w:rsidRPr="00AA288F">
        <w:rPr>
          <w:rFonts w:ascii="Arial" w:hAnsi="Arial" w:cs="Arial"/>
          <w:sz w:val="24"/>
          <w:szCs w:val="24"/>
        </w:rPr>
        <w:t>outes would have been utilised for this purpose.</w:t>
      </w:r>
      <w:r w:rsidR="00396389" w:rsidRPr="00AA288F">
        <w:rPr>
          <w:rFonts w:ascii="Arial" w:hAnsi="Arial" w:cs="Arial"/>
          <w:sz w:val="24"/>
          <w:szCs w:val="24"/>
        </w:rPr>
        <w:t xml:space="preserve"> Attention was drawn to </w:t>
      </w:r>
      <w:r w:rsidR="007F2DC4" w:rsidRPr="00AA288F">
        <w:rPr>
          <w:rFonts w:ascii="Arial" w:hAnsi="Arial" w:cs="Arial"/>
          <w:sz w:val="24"/>
          <w:szCs w:val="24"/>
        </w:rPr>
        <w:t>C</w:t>
      </w:r>
      <w:r w:rsidR="002D736B" w:rsidRPr="00AA288F">
        <w:rPr>
          <w:rFonts w:ascii="Arial" w:hAnsi="Arial" w:cs="Arial"/>
          <w:sz w:val="24"/>
          <w:szCs w:val="24"/>
        </w:rPr>
        <w:t>ourt rolls of the time where</w:t>
      </w:r>
      <w:r w:rsidR="00D84A4C" w:rsidRPr="00AA288F">
        <w:rPr>
          <w:rFonts w:ascii="Arial" w:hAnsi="Arial" w:cs="Arial"/>
          <w:sz w:val="24"/>
          <w:szCs w:val="24"/>
        </w:rPr>
        <w:t>in it was referenced that</w:t>
      </w:r>
      <w:r w:rsidR="002D736B" w:rsidRPr="00AA288F">
        <w:rPr>
          <w:rFonts w:ascii="Arial" w:hAnsi="Arial" w:cs="Arial"/>
          <w:sz w:val="24"/>
          <w:szCs w:val="24"/>
        </w:rPr>
        <w:t xml:space="preserve"> </w:t>
      </w:r>
      <w:r w:rsidR="00396389" w:rsidRPr="00AA288F">
        <w:rPr>
          <w:rFonts w:ascii="Arial" w:hAnsi="Arial" w:cs="Arial"/>
          <w:sz w:val="24"/>
          <w:szCs w:val="24"/>
        </w:rPr>
        <w:t xml:space="preserve">residents of </w:t>
      </w:r>
      <w:r w:rsidR="00315FF1" w:rsidRPr="00AA288F">
        <w:rPr>
          <w:rFonts w:ascii="Arial" w:hAnsi="Arial" w:cs="Arial"/>
          <w:sz w:val="24"/>
          <w:szCs w:val="24"/>
        </w:rPr>
        <w:t xml:space="preserve">nearby local villages </w:t>
      </w:r>
      <w:r w:rsidR="00D84A4C" w:rsidRPr="00AA288F">
        <w:rPr>
          <w:rFonts w:ascii="Arial" w:hAnsi="Arial" w:cs="Arial"/>
          <w:sz w:val="24"/>
          <w:szCs w:val="24"/>
        </w:rPr>
        <w:t>were being</w:t>
      </w:r>
      <w:r w:rsidR="00315FF1" w:rsidRPr="00AA288F">
        <w:rPr>
          <w:rFonts w:ascii="Arial" w:hAnsi="Arial" w:cs="Arial"/>
          <w:sz w:val="24"/>
          <w:szCs w:val="24"/>
        </w:rPr>
        <w:t xml:space="preserve"> fined for not </w:t>
      </w:r>
      <w:r w:rsidR="007C1CD7" w:rsidRPr="00AA288F">
        <w:rPr>
          <w:rFonts w:ascii="Arial" w:hAnsi="Arial" w:cs="Arial"/>
          <w:sz w:val="24"/>
          <w:szCs w:val="24"/>
        </w:rPr>
        <w:t>using the Lord’s mill.</w:t>
      </w:r>
    </w:p>
    <w:p w14:paraId="7F608BA1" w14:textId="34A21CE2" w:rsidR="004152F2" w:rsidRPr="00AA288F" w:rsidRDefault="00AA288F" w:rsidP="00AA288F">
      <w:pPr>
        <w:pStyle w:val="Style1"/>
        <w:rPr>
          <w:rFonts w:ascii="Arial" w:hAnsi="Arial" w:cs="Arial"/>
          <w:i/>
          <w:iCs/>
          <w:sz w:val="24"/>
          <w:szCs w:val="24"/>
        </w:rPr>
      </w:pPr>
      <w:r w:rsidRPr="00AA288F">
        <w:rPr>
          <w:rFonts w:ascii="Arial" w:hAnsi="Arial" w:cs="Arial"/>
          <w:sz w:val="24"/>
          <w:szCs w:val="24"/>
        </w:rPr>
        <w:t>In opposition</w:t>
      </w:r>
      <w:r>
        <w:rPr>
          <w:rFonts w:ascii="Arial" w:hAnsi="Arial" w:cs="Arial"/>
          <w:sz w:val="24"/>
          <w:szCs w:val="24"/>
        </w:rPr>
        <w:t>, t</w:t>
      </w:r>
      <w:r w:rsidRPr="00AA288F">
        <w:rPr>
          <w:rFonts w:ascii="Arial" w:hAnsi="Arial" w:cs="Arial"/>
          <w:sz w:val="24"/>
          <w:szCs w:val="24"/>
        </w:rPr>
        <w:t>he objector</w:t>
      </w:r>
      <w:r w:rsidR="00064CCE">
        <w:rPr>
          <w:rFonts w:ascii="Arial" w:hAnsi="Arial" w:cs="Arial"/>
          <w:sz w:val="24"/>
          <w:szCs w:val="24"/>
        </w:rPr>
        <w:t>s</w:t>
      </w:r>
      <w:r w:rsidRPr="00AA288F">
        <w:rPr>
          <w:rFonts w:ascii="Arial" w:hAnsi="Arial" w:cs="Arial"/>
          <w:sz w:val="24"/>
          <w:szCs w:val="24"/>
        </w:rPr>
        <w:t xml:space="preserve"> considered that much of the area on the east bank was manorial waste </w:t>
      </w:r>
      <w:r w:rsidR="00C0162A">
        <w:rPr>
          <w:rFonts w:ascii="Arial" w:hAnsi="Arial" w:cs="Arial"/>
          <w:sz w:val="24"/>
          <w:szCs w:val="24"/>
        </w:rPr>
        <w:t xml:space="preserve">at that time, </w:t>
      </w:r>
      <w:r w:rsidRPr="00AA288F">
        <w:rPr>
          <w:rFonts w:ascii="Arial" w:hAnsi="Arial" w:cs="Arial"/>
          <w:sz w:val="24"/>
          <w:szCs w:val="24"/>
        </w:rPr>
        <w:t xml:space="preserve">with </w:t>
      </w:r>
      <w:r w:rsidR="00C0162A">
        <w:rPr>
          <w:rFonts w:ascii="Arial" w:hAnsi="Arial" w:cs="Arial"/>
          <w:sz w:val="24"/>
          <w:szCs w:val="24"/>
        </w:rPr>
        <w:t xml:space="preserve">a very low population. </w:t>
      </w:r>
      <w:r w:rsidR="00064CCE">
        <w:rPr>
          <w:rFonts w:ascii="Arial" w:hAnsi="Arial" w:cs="Arial"/>
          <w:bCs/>
          <w:sz w:val="24"/>
          <w:szCs w:val="24"/>
        </w:rPr>
        <w:t>They</w:t>
      </w:r>
      <w:r w:rsidR="00135FDD">
        <w:rPr>
          <w:rFonts w:ascii="Arial" w:hAnsi="Arial" w:cs="Arial"/>
          <w:bCs/>
          <w:sz w:val="24"/>
          <w:szCs w:val="24"/>
        </w:rPr>
        <w:t xml:space="preserve"> pointed out that the first dwelling in the area around the appeal routes was not </w:t>
      </w:r>
      <w:r w:rsidR="00135FDD" w:rsidRPr="00135FDD">
        <w:rPr>
          <w:rFonts w:ascii="Arial" w:hAnsi="Arial" w:cs="Arial"/>
          <w:bCs/>
          <w:sz w:val="24"/>
          <w:szCs w:val="24"/>
        </w:rPr>
        <w:t>until 1473</w:t>
      </w:r>
      <w:r w:rsidR="00135FDD">
        <w:rPr>
          <w:rFonts w:ascii="Arial" w:hAnsi="Arial" w:cs="Arial"/>
          <w:bCs/>
          <w:sz w:val="24"/>
          <w:szCs w:val="24"/>
        </w:rPr>
        <w:t xml:space="preserve"> and that the nearest tenants of Earl Warren on the east bank were in Ripponden and Barkisland, further south</w:t>
      </w:r>
      <w:r w:rsidR="00553DD6">
        <w:rPr>
          <w:rFonts w:ascii="Arial" w:hAnsi="Arial" w:cs="Arial"/>
          <w:bCs/>
          <w:sz w:val="24"/>
          <w:szCs w:val="24"/>
        </w:rPr>
        <w:t>.</w:t>
      </w:r>
      <w:r w:rsidR="00135FDD" w:rsidRPr="00135FDD">
        <w:rPr>
          <w:rFonts w:ascii="Arial" w:hAnsi="Arial" w:cs="Arial"/>
          <w:sz w:val="24"/>
          <w:szCs w:val="24"/>
        </w:rPr>
        <w:t xml:space="preserve"> </w:t>
      </w:r>
      <w:r w:rsidR="00D22B73">
        <w:rPr>
          <w:rFonts w:ascii="Arial" w:hAnsi="Arial" w:cs="Arial"/>
          <w:sz w:val="24"/>
          <w:szCs w:val="24"/>
        </w:rPr>
        <w:t>Th</w:t>
      </w:r>
      <w:r w:rsidR="00135FDD" w:rsidRPr="00AA288F">
        <w:rPr>
          <w:rFonts w:ascii="Arial" w:hAnsi="Arial" w:cs="Arial"/>
          <w:sz w:val="24"/>
          <w:szCs w:val="24"/>
        </w:rPr>
        <w:t>e</w:t>
      </w:r>
      <w:r w:rsidR="00D22B73">
        <w:rPr>
          <w:rFonts w:ascii="Arial" w:hAnsi="Arial" w:cs="Arial"/>
          <w:sz w:val="24"/>
          <w:szCs w:val="24"/>
        </w:rPr>
        <w:t>y</w:t>
      </w:r>
      <w:r w:rsidR="00135FDD" w:rsidRPr="00AA288F">
        <w:rPr>
          <w:rFonts w:ascii="Arial" w:hAnsi="Arial" w:cs="Arial"/>
          <w:sz w:val="24"/>
          <w:szCs w:val="24"/>
        </w:rPr>
        <w:t xml:space="preserve"> asserted that few</w:t>
      </w:r>
      <w:r w:rsidR="001D4160">
        <w:rPr>
          <w:rFonts w:ascii="Arial" w:hAnsi="Arial" w:cs="Arial"/>
          <w:sz w:val="24"/>
          <w:szCs w:val="24"/>
        </w:rPr>
        <w:t>,</w:t>
      </w:r>
      <w:r w:rsidR="00135FDD" w:rsidRPr="00AA288F">
        <w:rPr>
          <w:rFonts w:ascii="Arial" w:hAnsi="Arial" w:cs="Arial"/>
          <w:sz w:val="24"/>
          <w:szCs w:val="24"/>
        </w:rPr>
        <w:t xml:space="preserve"> if any</w:t>
      </w:r>
      <w:r w:rsidR="001D4160">
        <w:rPr>
          <w:rFonts w:ascii="Arial" w:hAnsi="Arial" w:cs="Arial"/>
          <w:sz w:val="24"/>
          <w:szCs w:val="24"/>
        </w:rPr>
        <w:t>,</w:t>
      </w:r>
      <w:r w:rsidR="00135FDD" w:rsidRPr="00AA288F">
        <w:rPr>
          <w:rFonts w:ascii="Arial" w:hAnsi="Arial" w:cs="Arial"/>
          <w:sz w:val="24"/>
          <w:szCs w:val="24"/>
        </w:rPr>
        <w:t xml:space="preserve"> residents would need to get to the west bank to access the mills.</w:t>
      </w:r>
    </w:p>
    <w:p w14:paraId="45768061" w14:textId="205A7F3F" w:rsidR="00D027D0" w:rsidRPr="00AA288F" w:rsidRDefault="002107FB" w:rsidP="00AA288F">
      <w:pPr>
        <w:pStyle w:val="Style1"/>
        <w:rPr>
          <w:rFonts w:ascii="Arial" w:hAnsi="Arial" w:cs="Arial"/>
          <w:sz w:val="24"/>
          <w:szCs w:val="24"/>
        </w:rPr>
      </w:pPr>
      <w:r w:rsidRPr="00AA288F">
        <w:rPr>
          <w:rFonts w:ascii="Arial" w:hAnsi="Arial" w:cs="Arial"/>
          <w:sz w:val="24"/>
          <w:szCs w:val="24"/>
        </w:rPr>
        <w:lastRenderedPageBreak/>
        <w:t>The oldest</w:t>
      </w:r>
      <w:r w:rsidR="00E83B8E" w:rsidRPr="00AA288F">
        <w:rPr>
          <w:rFonts w:ascii="Arial" w:hAnsi="Arial" w:cs="Arial"/>
          <w:sz w:val="24"/>
          <w:szCs w:val="24"/>
        </w:rPr>
        <w:t xml:space="preserve"> mill</w:t>
      </w:r>
      <w:r w:rsidRPr="00AA288F">
        <w:rPr>
          <w:rFonts w:ascii="Arial" w:hAnsi="Arial" w:cs="Arial"/>
          <w:sz w:val="24"/>
          <w:szCs w:val="24"/>
        </w:rPr>
        <w:t>, first mentioned in 1275 was referred to in</w:t>
      </w:r>
      <w:r w:rsidR="00F9753D" w:rsidRPr="00AA288F">
        <w:rPr>
          <w:rFonts w:ascii="Arial" w:hAnsi="Arial" w:cs="Arial"/>
          <w:sz w:val="24"/>
          <w:szCs w:val="24"/>
        </w:rPr>
        <w:t xml:space="preserve"> articles from</w:t>
      </w:r>
      <w:r w:rsidRPr="00AA288F">
        <w:rPr>
          <w:rFonts w:ascii="Arial" w:hAnsi="Arial" w:cs="Arial"/>
          <w:sz w:val="24"/>
          <w:szCs w:val="24"/>
        </w:rPr>
        <w:t xml:space="preserve"> 1933 and 1934  where the author said it was hard to locate </w:t>
      </w:r>
      <w:r w:rsidR="008076E3">
        <w:rPr>
          <w:rFonts w:ascii="Arial" w:hAnsi="Arial" w:cs="Arial"/>
          <w:sz w:val="24"/>
          <w:szCs w:val="24"/>
        </w:rPr>
        <w:t>its</w:t>
      </w:r>
      <w:r w:rsidRPr="00AA288F">
        <w:rPr>
          <w:rFonts w:ascii="Arial" w:hAnsi="Arial" w:cs="Arial"/>
          <w:sz w:val="24"/>
          <w:szCs w:val="24"/>
        </w:rPr>
        <w:t xml:space="preserve"> exact site. Mills that existed post this</w:t>
      </w:r>
      <w:r w:rsidR="00A23EBC">
        <w:rPr>
          <w:rFonts w:ascii="Arial" w:hAnsi="Arial" w:cs="Arial"/>
          <w:sz w:val="24"/>
          <w:szCs w:val="24"/>
        </w:rPr>
        <w:t xml:space="preserve"> period</w:t>
      </w:r>
      <w:r w:rsidRPr="00AA288F">
        <w:rPr>
          <w:rFonts w:ascii="Arial" w:hAnsi="Arial" w:cs="Arial"/>
          <w:sz w:val="24"/>
          <w:szCs w:val="24"/>
        </w:rPr>
        <w:t xml:space="preserve"> are shown on a map accompanying the articles. Soyland and Kebroyd mills </w:t>
      </w:r>
      <w:r w:rsidR="00EB5FE6" w:rsidRPr="00AA288F">
        <w:rPr>
          <w:rFonts w:ascii="Arial" w:hAnsi="Arial" w:cs="Arial"/>
          <w:sz w:val="24"/>
          <w:szCs w:val="24"/>
        </w:rPr>
        <w:t>we</w:t>
      </w:r>
      <w:r w:rsidRPr="00AA288F">
        <w:rPr>
          <w:rFonts w:ascii="Arial" w:hAnsi="Arial" w:cs="Arial"/>
          <w:sz w:val="24"/>
          <w:szCs w:val="24"/>
        </w:rPr>
        <w:t>re depicted on the west bank of the river.</w:t>
      </w:r>
    </w:p>
    <w:p w14:paraId="360D8B39" w14:textId="20379EFC" w:rsidR="002107FB" w:rsidRPr="00E83B8E" w:rsidRDefault="009F62AF" w:rsidP="002107FB">
      <w:pPr>
        <w:pStyle w:val="Style1"/>
        <w:rPr>
          <w:rFonts w:ascii="Arial" w:hAnsi="Arial" w:cs="Arial"/>
          <w:sz w:val="24"/>
          <w:szCs w:val="24"/>
        </w:rPr>
      </w:pPr>
      <w:r w:rsidRPr="009F62AF">
        <w:rPr>
          <w:rFonts w:ascii="Arial" w:hAnsi="Arial" w:cs="Arial"/>
          <w:sz w:val="24"/>
          <w:szCs w:val="24"/>
        </w:rPr>
        <w:t xml:space="preserve">I </w:t>
      </w:r>
      <w:r w:rsidR="002107FB" w:rsidRPr="009F62AF">
        <w:rPr>
          <w:rFonts w:ascii="Arial" w:hAnsi="Arial" w:cs="Arial"/>
          <w:sz w:val="24"/>
          <w:szCs w:val="24"/>
        </w:rPr>
        <w:t>accept</w:t>
      </w:r>
      <w:r w:rsidR="002107FB" w:rsidRPr="00E83B8E">
        <w:rPr>
          <w:rFonts w:ascii="Arial" w:hAnsi="Arial" w:cs="Arial"/>
          <w:sz w:val="24"/>
          <w:szCs w:val="24"/>
        </w:rPr>
        <w:t xml:space="preserve"> that </w:t>
      </w:r>
      <w:r w:rsidR="006F614F">
        <w:rPr>
          <w:rFonts w:ascii="Arial" w:hAnsi="Arial" w:cs="Arial"/>
          <w:sz w:val="24"/>
          <w:szCs w:val="24"/>
        </w:rPr>
        <w:t>a</w:t>
      </w:r>
      <w:r w:rsidR="002107FB" w:rsidRPr="00E83B8E">
        <w:rPr>
          <w:rFonts w:ascii="Arial" w:hAnsi="Arial" w:cs="Arial"/>
          <w:sz w:val="24"/>
          <w:szCs w:val="24"/>
        </w:rPr>
        <w:t xml:space="preserve">ppeal route B </w:t>
      </w:r>
      <w:r w:rsidR="008811F8">
        <w:rPr>
          <w:rFonts w:ascii="Arial" w:hAnsi="Arial" w:cs="Arial"/>
          <w:sz w:val="24"/>
          <w:szCs w:val="24"/>
        </w:rPr>
        <w:t>could</w:t>
      </w:r>
      <w:r w:rsidR="002107FB" w:rsidRPr="00E83B8E">
        <w:rPr>
          <w:rFonts w:ascii="Arial" w:hAnsi="Arial" w:cs="Arial"/>
          <w:sz w:val="24"/>
          <w:szCs w:val="24"/>
        </w:rPr>
        <w:t xml:space="preserve"> have provided access</w:t>
      </w:r>
      <w:r w:rsidR="00A7750F">
        <w:rPr>
          <w:rFonts w:ascii="Arial" w:hAnsi="Arial" w:cs="Arial"/>
          <w:sz w:val="24"/>
          <w:szCs w:val="24"/>
        </w:rPr>
        <w:t xml:space="preserve"> to the east side </w:t>
      </w:r>
      <w:r w:rsidR="008811F8">
        <w:rPr>
          <w:rFonts w:ascii="Arial" w:hAnsi="Arial" w:cs="Arial"/>
          <w:sz w:val="24"/>
          <w:szCs w:val="24"/>
        </w:rPr>
        <w:t>of</w:t>
      </w:r>
      <w:r w:rsidR="00A7750F">
        <w:rPr>
          <w:rFonts w:ascii="Arial" w:hAnsi="Arial" w:cs="Arial"/>
          <w:sz w:val="24"/>
          <w:szCs w:val="24"/>
        </w:rPr>
        <w:t xml:space="preserve"> the river</w:t>
      </w:r>
      <w:r w:rsidR="0060020E">
        <w:rPr>
          <w:rFonts w:ascii="Arial" w:hAnsi="Arial" w:cs="Arial"/>
          <w:sz w:val="24"/>
          <w:szCs w:val="24"/>
        </w:rPr>
        <w:t xml:space="preserve"> </w:t>
      </w:r>
      <w:r w:rsidR="008811F8">
        <w:rPr>
          <w:rFonts w:ascii="Arial" w:hAnsi="Arial" w:cs="Arial"/>
          <w:sz w:val="24"/>
          <w:szCs w:val="24"/>
        </w:rPr>
        <w:t>for</w:t>
      </w:r>
      <w:r w:rsidR="0060020E">
        <w:rPr>
          <w:rFonts w:ascii="Arial" w:hAnsi="Arial" w:cs="Arial"/>
          <w:sz w:val="24"/>
          <w:szCs w:val="24"/>
        </w:rPr>
        <w:t xml:space="preserve"> traffic going to and from the mills</w:t>
      </w:r>
      <w:r w:rsidR="002107FB" w:rsidRPr="00E83B8E">
        <w:rPr>
          <w:rFonts w:ascii="Arial" w:hAnsi="Arial" w:cs="Arial"/>
          <w:sz w:val="24"/>
          <w:szCs w:val="24"/>
        </w:rPr>
        <w:t>, albeit there were likely more accommodating routes</w:t>
      </w:r>
      <w:r w:rsidR="00514440">
        <w:rPr>
          <w:rFonts w:ascii="Arial" w:hAnsi="Arial" w:cs="Arial"/>
          <w:sz w:val="24"/>
          <w:szCs w:val="24"/>
        </w:rPr>
        <w:t>, such as via the bridge at Ripponden,</w:t>
      </w:r>
      <w:r w:rsidR="002107FB" w:rsidRPr="00E83B8E">
        <w:rPr>
          <w:rFonts w:ascii="Arial" w:hAnsi="Arial" w:cs="Arial"/>
          <w:sz w:val="24"/>
          <w:szCs w:val="24"/>
        </w:rPr>
        <w:t xml:space="preserve"> given the steep landscape in the area and </w:t>
      </w:r>
      <w:r w:rsidR="000B6404">
        <w:rPr>
          <w:rFonts w:ascii="Arial" w:hAnsi="Arial" w:cs="Arial"/>
          <w:sz w:val="24"/>
          <w:szCs w:val="24"/>
        </w:rPr>
        <w:t>just a ford to cross the river</w:t>
      </w:r>
      <w:r w:rsidR="002107FB" w:rsidRPr="00E83B8E">
        <w:rPr>
          <w:rFonts w:ascii="Arial" w:hAnsi="Arial" w:cs="Arial"/>
          <w:sz w:val="24"/>
          <w:szCs w:val="24"/>
        </w:rPr>
        <w:t xml:space="preserve">. </w:t>
      </w:r>
      <w:r w:rsidR="00B701D9">
        <w:rPr>
          <w:rFonts w:ascii="Arial" w:hAnsi="Arial" w:cs="Arial"/>
          <w:sz w:val="24"/>
          <w:szCs w:val="24"/>
        </w:rPr>
        <w:t>The 1999 Inquiry acknowledged the existence of mills</w:t>
      </w:r>
      <w:r w:rsidR="006F614F">
        <w:rPr>
          <w:rFonts w:ascii="Arial" w:hAnsi="Arial" w:cs="Arial"/>
          <w:sz w:val="24"/>
          <w:szCs w:val="24"/>
        </w:rPr>
        <w:t>,</w:t>
      </w:r>
      <w:r w:rsidR="00B701D9">
        <w:rPr>
          <w:rFonts w:ascii="Arial" w:hAnsi="Arial" w:cs="Arial"/>
          <w:sz w:val="24"/>
          <w:szCs w:val="24"/>
        </w:rPr>
        <w:t xml:space="preserve"> but considered the supporters assertions of use of the appeal routes</w:t>
      </w:r>
      <w:r w:rsidR="00E50690">
        <w:rPr>
          <w:rFonts w:ascii="Arial" w:hAnsi="Arial" w:cs="Arial"/>
          <w:sz w:val="24"/>
          <w:szCs w:val="24"/>
        </w:rPr>
        <w:t xml:space="preserve"> to reach th</w:t>
      </w:r>
      <w:r w:rsidR="006F614F">
        <w:rPr>
          <w:rFonts w:ascii="Arial" w:hAnsi="Arial" w:cs="Arial"/>
          <w:sz w:val="24"/>
          <w:szCs w:val="24"/>
        </w:rPr>
        <w:t>em</w:t>
      </w:r>
      <w:r w:rsidR="00E50690">
        <w:rPr>
          <w:rFonts w:ascii="Arial" w:hAnsi="Arial" w:cs="Arial"/>
          <w:sz w:val="24"/>
          <w:szCs w:val="24"/>
        </w:rPr>
        <w:t xml:space="preserve"> was speculative. Whilst </w:t>
      </w:r>
      <w:r w:rsidR="005F04D9">
        <w:rPr>
          <w:rFonts w:ascii="Arial" w:hAnsi="Arial" w:cs="Arial"/>
          <w:sz w:val="24"/>
          <w:szCs w:val="24"/>
        </w:rPr>
        <w:t>I agree that there is no</w:t>
      </w:r>
      <w:r w:rsidR="00685AE9">
        <w:rPr>
          <w:rFonts w:ascii="Arial" w:hAnsi="Arial" w:cs="Arial"/>
          <w:sz w:val="24"/>
          <w:szCs w:val="24"/>
        </w:rPr>
        <w:t xml:space="preserve"> firm</w:t>
      </w:r>
      <w:r w:rsidR="005F04D9">
        <w:rPr>
          <w:rFonts w:ascii="Arial" w:hAnsi="Arial" w:cs="Arial"/>
          <w:sz w:val="24"/>
          <w:szCs w:val="24"/>
        </w:rPr>
        <w:t xml:space="preserve"> evidence confirming the supporters assertion </w:t>
      </w:r>
      <w:r w:rsidR="004565F9">
        <w:rPr>
          <w:rFonts w:ascii="Arial" w:hAnsi="Arial" w:cs="Arial"/>
          <w:sz w:val="24"/>
          <w:szCs w:val="24"/>
        </w:rPr>
        <w:t xml:space="preserve">in this earlier period, </w:t>
      </w:r>
      <w:r w:rsidR="003854D3">
        <w:rPr>
          <w:rFonts w:ascii="Arial" w:hAnsi="Arial" w:cs="Arial"/>
          <w:sz w:val="24"/>
          <w:szCs w:val="24"/>
        </w:rPr>
        <w:t xml:space="preserve">later evidence </w:t>
      </w:r>
      <w:r w:rsidR="00DC0A17">
        <w:rPr>
          <w:rFonts w:ascii="Arial" w:hAnsi="Arial" w:cs="Arial"/>
          <w:sz w:val="24"/>
          <w:szCs w:val="24"/>
        </w:rPr>
        <w:t>does</w:t>
      </w:r>
      <w:r w:rsidR="00E140AC">
        <w:rPr>
          <w:rFonts w:ascii="Arial" w:hAnsi="Arial" w:cs="Arial"/>
          <w:sz w:val="24"/>
          <w:szCs w:val="24"/>
        </w:rPr>
        <w:t xml:space="preserve"> support the</w:t>
      </w:r>
      <w:r w:rsidR="00DC0A17">
        <w:rPr>
          <w:rFonts w:ascii="Arial" w:hAnsi="Arial" w:cs="Arial"/>
          <w:sz w:val="24"/>
          <w:szCs w:val="24"/>
        </w:rPr>
        <w:t xml:space="preserve"> suggest</w:t>
      </w:r>
      <w:r w:rsidR="00E140AC">
        <w:rPr>
          <w:rFonts w:ascii="Arial" w:hAnsi="Arial" w:cs="Arial"/>
          <w:sz w:val="24"/>
          <w:szCs w:val="24"/>
        </w:rPr>
        <w:t>ion</w:t>
      </w:r>
      <w:r w:rsidR="00DC0A17">
        <w:rPr>
          <w:rFonts w:ascii="Arial" w:hAnsi="Arial" w:cs="Arial"/>
          <w:sz w:val="24"/>
          <w:szCs w:val="24"/>
        </w:rPr>
        <w:t xml:space="preserve"> that use of appeal route B for travelling to and from the mills may have </w:t>
      </w:r>
      <w:r w:rsidR="00E140AC">
        <w:rPr>
          <w:rFonts w:ascii="Arial" w:hAnsi="Arial" w:cs="Arial"/>
          <w:sz w:val="24"/>
          <w:szCs w:val="24"/>
        </w:rPr>
        <w:t>taken place</w:t>
      </w:r>
      <w:r w:rsidR="00DC0A17">
        <w:rPr>
          <w:rFonts w:ascii="Arial" w:hAnsi="Arial" w:cs="Arial"/>
          <w:sz w:val="24"/>
          <w:szCs w:val="24"/>
        </w:rPr>
        <w:t>.</w:t>
      </w:r>
    </w:p>
    <w:p w14:paraId="14EC028E" w14:textId="23F8AF4E" w:rsidR="00D23563" w:rsidRPr="00492AE3" w:rsidRDefault="00D23563" w:rsidP="00BC1CD3">
      <w:pPr>
        <w:pStyle w:val="Style1"/>
        <w:rPr>
          <w:rFonts w:ascii="Arial" w:hAnsi="Arial" w:cs="Arial"/>
          <w:bCs/>
          <w:sz w:val="24"/>
          <w:szCs w:val="24"/>
        </w:rPr>
      </w:pPr>
      <w:r w:rsidRPr="00F95095">
        <w:rPr>
          <w:rFonts w:ascii="Arial" w:hAnsi="Arial" w:cs="Arial"/>
          <w:sz w:val="24"/>
          <w:szCs w:val="24"/>
        </w:rPr>
        <w:t>Between 1500-1800</w:t>
      </w:r>
      <w:r w:rsidRPr="00474578">
        <w:rPr>
          <w:rFonts w:ascii="Arial" w:hAnsi="Arial" w:cs="Arial"/>
          <w:sz w:val="24"/>
          <w:szCs w:val="24"/>
        </w:rPr>
        <w:t xml:space="preserve"> as the local cloth industry developed,</w:t>
      </w:r>
      <w:r w:rsidR="002407E6" w:rsidRPr="00474578">
        <w:rPr>
          <w:rFonts w:ascii="Arial" w:hAnsi="Arial" w:cs="Arial"/>
          <w:sz w:val="24"/>
          <w:szCs w:val="24"/>
        </w:rPr>
        <w:t xml:space="preserve"> the </w:t>
      </w:r>
      <w:r w:rsidR="0056162E">
        <w:rPr>
          <w:rFonts w:ascii="Arial" w:hAnsi="Arial" w:cs="Arial"/>
          <w:sz w:val="24"/>
          <w:szCs w:val="24"/>
        </w:rPr>
        <w:t>supporters</w:t>
      </w:r>
      <w:r w:rsidR="002407E6" w:rsidRPr="00474578">
        <w:rPr>
          <w:rFonts w:ascii="Arial" w:hAnsi="Arial" w:cs="Arial"/>
          <w:sz w:val="24"/>
          <w:szCs w:val="24"/>
        </w:rPr>
        <w:t xml:space="preserve"> felt that</w:t>
      </w:r>
      <w:r w:rsidRPr="00474578">
        <w:rPr>
          <w:rFonts w:ascii="Arial" w:hAnsi="Arial" w:cs="Arial"/>
          <w:sz w:val="24"/>
          <w:szCs w:val="24"/>
        </w:rPr>
        <w:t xml:space="preserve"> the use of pack horses would have increased in the area and certainly </w:t>
      </w:r>
      <w:r w:rsidR="00533CDD" w:rsidRPr="00474578">
        <w:rPr>
          <w:rFonts w:ascii="Arial" w:hAnsi="Arial" w:cs="Arial"/>
          <w:bCs/>
          <w:sz w:val="24"/>
          <w:szCs w:val="24"/>
        </w:rPr>
        <w:t xml:space="preserve">the map from the Mills of the </w:t>
      </w:r>
      <w:r w:rsidR="00533CDD" w:rsidRPr="004A49E0">
        <w:rPr>
          <w:rFonts w:ascii="Arial" w:hAnsi="Arial" w:cs="Arial"/>
          <w:bCs/>
          <w:sz w:val="24"/>
          <w:szCs w:val="24"/>
        </w:rPr>
        <w:t xml:space="preserve">Ryburn </w:t>
      </w:r>
      <w:r w:rsidR="00BC1CD3" w:rsidRPr="004A49E0">
        <w:rPr>
          <w:rFonts w:ascii="Arial" w:hAnsi="Arial" w:cs="Arial"/>
          <w:bCs/>
          <w:sz w:val="24"/>
          <w:szCs w:val="24"/>
        </w:rPr>
        <w:t>V</w:t>
      </w:r>
      <w:r w:rsidR="00533CDD" w:rsidRPr="004A49E0">
        <w:rPr>
          <w:rFonts w:ascii="Arial" w:hAnsi="Arial" w:cs="Arial"/>
          <w:bCs/>
          <w:sz w:val="24"/>
          <w:szCs w:val="24"/>
        </w:rPr>
        <w:t xml:space="preserve">alley show that there were a plethora of mills on the west </w:t>
      </w:r>
      <w:r w:rsidR="00BC1CD3" w:rsidRPr="004A49E0">
        <w:rPr>
          <w:rFonts w:ascii="Arial" w:hAnsi="Arial" w:cs="Arial"/>
          <w:bCs/>
          <w:sz w:val="24"/>
          <w:szCs w:val="24"/>
        </w:rPr>
        <w:t>bank of</w:t>
      </w:r>
      <w:r w:rsidR="00533CDD" w:rsidRPr="004A49E0">
        <w:rPr>
          <w:rFonts w:ascii="Arial" w:hAnsi="Arial" w:cs="Arial"/>
          <w:bCs/>
          <w:sz w:val="24"/>
          <w:szCs w:val="24"/>
        </w:rPr>
        <w:t xml:space="preserve"> the </w:t>
      </w:r>
      <w:r w:rsidR="00BC1CD3" w:rsidRPr="004A49E0">
        <w:rPr>
          <w:rFonts w:ascii="Arial" w:hAnsi="Arial" w:cs="Arial"/>
          <w:bCs/>
          <w:sz w:val="24"/>
          <w:szCs w:val="24"/>
        </w:rPr>
        <w:t>river</w:t>
      </w:r>
      <w:r w:rsidR="00533CDD" w:rsidRPr="004A49E0">
        <w:rPr>
          <w:rFonts w:ascii="Arial" w:hAnsi="Arial" w:cs="Arial"/>
          <w:bCs/>
          <w:sz w:val="24"/>
          <w:szCs w:val="24"/>
        </w:rPr>
        <w:t xml:space="preserve"> in the mid 1800’s.</w:t>
      </w:r>
      <w:r w:rsidRPr="004A49E0">
        <w:rPr>
          <w:rFonts w:ascii="Arial" w:hAnsi="Arial" w:cs="Arial"/>
          <w:sz w:val="24"/>
          <w:szCs w:val="24"/>
        </w:rPr>
        <w:t xml:space="preserve"> It was the view of the </w:t>
      </w:r>
      <w:r w:rsidR="0056162E">
        <w:rPr>
          <w:rFonts w:ascii="Arial" w:hAnsi="Arial" w:cs="Arial"/>
          <w:sz w:val="24"/>
          <w:szCs w:val="24"/>
        </w:rPr>
        <w:t>supporters</w:t>
      </w:r>
      <w:r w:rsidRPr="004A49E0">
        <w:rPr>
          <w:rFonts w:ascii="Arial" w:hAnsi="Arial" w:cs="Arial"/>
          <w:sz w:val="24"/>
          <w:szCs w:val="24"/>
        </w:rPr>
        <w:t xml:space="preserve"> that the appeal routes, specifically </w:t>
      </w:r>
      <w:r w:rsidRPr="00492AE3">
        <w:rPr>
          <w:rFonts w:ascii="Arial" w:hAnsi="Arial" w:cs="Arial"/>
          <w:sz w:val="24"/>
          <w:szCs w:val="24"/>
        </w:rPr>
        <w:t xml:space="preserve">appeal route B, on the east bank would have formed part of the highway </w:t>
      </w:r>
      <w:r w:rsidRPr="00202972">
        <w:rPr>
          <w:rFonts w:ascii="Arial" w:hAnsi="Arial" w:cs="Arial"/>
          <w:sz w:val="24"/>
          <w:szCs w:val="24"/>
        </w:rPr>
        <w:t>network for these packhorses on their way to Leeds and the Aire</w:t>
      </w:r>
      <w:r w:rsidR="004B6729" w:rsidRPr="00202972">
        <w:rPr>
          <w:rFonts w:ascii="Arial" w:hAnsi="Arial" w:cs="Arial"/>
          <w:sz w:val="24"/>
          <w:szCs w:val="24"/>
        </w:rPr>
        <w:t xml:space="preserve"> and Calder</w:t>
      </w:r>
      <w:r w:rsidRPr="00202972">
        <w:rPr>
          <w:rFonts w:ascii="Arial" w:hAnsi="Arial" w:cs="Arial"/>
          <w:sz w:val="24"/>
          <w:szCs w:val="24"/>
        </w:rPr>
        <w:t xml:space="preserve"> Navigation.</w:t>
      </w:r>
    </w:p>
    <w:p w14:paraId="79B77D83" w14:textId="3C30347D" w:rsidR="00CB0DA5" w:rsidRDefault="00000B9B" w:rsidP="004A49E0">
      <w:pPr>
        <w:pStyle w:val="Style1"/>
        <w:rPr>
          <w:rFonts w:ascii="Arial" w:hAnsi="Arial" w:cs="Arial"/>
          <w:sz w:val="24"/>
          <w:szCs w:val="24"/>
        </w:rPr>
      </w:pPr>
      <w:r w:rsidRPr="00492AE3">
        <w:rPr>
          <w:rFonts w:ascii="Arial" w:hAnsi="Arial" w:cs="Arial"/>
          <w:sz w:val="24"/>
          <w:szCs w:val="24"/>
        </w:rPr>
        <w:t xml:space="preserve">The will of </w:t>
      </w:r>
      <w:r w:rsidR="009D1FFF" w:rsidRPr="00492AE3">
        <w:rPr>
          <w:rFonts w:ascii="Arial" w:hAnsi="Arial" w:cs="Arial"/>
          <w:sz w:val="24"/>
          <w:szCs w:val="24"/>
        </w:rPr>
        <w:t>Samuel Hill</w:t>
      </w:r>
      <w:r w:rsidR="00735EC2">
        <w:rPr>
          <w:rFonts w:ascii="Arial" w:hAnsi="Arial" w:cs="Arial"/>
          <w:sz w:val="24"/>
          <w:szCs w:val="24"/>
        </w:rPr>
        <w:t>, a local cloth producer,</w:t>
      </w:r>
      <w:r w:rsidR="009D1FFF" w:rsidRPr="00492AE3">
        <w:rPr>
          <w:rFonts w:ascii="Arial" w:hAnsi="Arial" w:cs="Arial"/>
          <w:sz w:val="24"/>
          <w:szCs w:val="24"/>
        </w:rPr>
        <w:t xml:space="preserve"> </w:t>
      </w:r>
      <w:r w:rsidRPr="00492AE3">
        <w:rPr>
          <w:rFonts w:ascii="Arial" w:hAnsi="Arial" w:cs="Arial"/>
          <w:sz w:val="24"/>
          <w:szCs w:val="24"/>
        </w:rPr>
        <w:t>in</w:t>
      </w:r>
      <w:r w:rsidR="00DD12C4" w:rsidRPr="00492AE3">
        <w:rPr>
          <w:rFonts w:ascii="Arial" w:hAnsi="Arial" w:cs="Arial"/>
          <w:sz w:val="24"/>
          <w:szCs w:val="24"/>
        </w:rPr>
        <w:t xml:space="preserve"> </w:t>
      </w:r>
      <w:r w:rsidR="009D1FFF" w:rsidRPr="00492AE3">
        <w:rPr>
          <w:rFonts w:ascii="Arial" w:hAnsi="Arial" w:cs="Arial"/>
          <w:sz w:val="24"/>
          <w:szCs w:val="24"/>
        </w:rPr>
        <w:t xml:space="preserve">1759 notated </w:t>
      </w:r>
      <w:r w:rsidR="00042FBE" w:rsidRPr="00492AE3">
        <w:rPr>
          <w:rFonts w:ascii="Arial" w:hAnsi="Arial" w:cs="Arial"/>
          <w:sz w:val="24"/>
          <w:szCs w:val="24"/>
        </w:rPr>
        <w:t>his</w:t>
      </w:r>
      <w:r w:rsidR="009D1FFF" w:rsidRPr="00492AE3">
        <w:rPr>
          <w:rFonts w:ascii="Arial" w:hAnsi="Arial" w:cs="Arial"/>
          <w:sz w:val="24"/>
          <w:szCs w:val="24"/>
        </w:rPr>
        <w:t xml:space="preserve"> wish to </w:t>
      </w:r>
      <w:r w:rsidR="009D1FFF" w:rsidRPr="00492AE3">
        <w:rPr>
          <w:rFonts w:ascii="Arial" w:hAnsi="Arial" w:cs="Arial"/>
          <w:i/>
          <w:iCs/>
          <w:sz w:val="24"/>
          <w:szCs w:val="24"/>
        </w:rPr>
        <w:t>‘erect and finish in good substantial and workmanlike manner at Kebroyd ford a stone bridge of two equal arches of sixty feet wide between two springers and five yards in breadth’</w:t>
      </w:r>
      <w:r w:rsidR="009D1FFF" w:rsidRPr="00492AE3">
        <w:rPr>
          <w:rFonts w:ascii="Arial" w:hAnsi="Arial" w:cs="Arial"/>
          <w:sz w:val="24"/>
          <w:szCs w:val="24"/>
        </w:rPr>
        <w:t xml:space="preserve">. </w:t>
      </w:r>
      <w:r w:rsidRPr="00492AE3">
        <w:rPr>
          <w:rFonts w:ascii="Arial" w:hAnsi="Arial" w:cs="Arial"/>
          <w:sz w:val="24"/>
          <w:szCs w:val="24"/>
        </w:rPr>
        <w:t>This was for</w:t>
      </w:r>
      <w:r w:rsidR="004A49E0" w:rsidRPr="00492AE3">
        <w:rPr>
          <w:rFonts w:ascii="Arial" w:hAnsi="Arial" w:cs="Arial"/>
          <w:sz w:val="24"/>
          <w:szCs w:val="24"/>
        </w:rPr>
        <w:t xml:space="preserve"> ‘</w:t>
      </w:r>
      <w:r w:rsidR="004A49E0" w:rsidRPr="00492AE3">
        <w:rPr>
          <w:rFonts w:ascii="Arial" w:hAnsi="Arial" w:cs="Arial"/>
          <w:i/>
          <w:iCs/>
          <w:sz w:val="24"/>
          <w:szCs w:val="24"/>
        </w:rPr>
        <w:t>better passage of the Water in great floods’</w:t>
      </w:r>
      <w:r w:rsidR="004A49E0" w:rsidRPr="00492AE3">
        <w:rPr>
          <w:rFonts w:ascii="Arial" w:hAnsi="Arial" w:cs="Arial"/>
          <w:sz w:val="24"/>
          <w:szCs w:val="24"/>
        </w:rPr>
        <w:t xml:space="preserve"> and was to be built with proceeds from his estate, albeit it appears it was never built.</w:t>
      </w:r>
    </w:p>
    <w:p w14:paraId="241B3745" w14:textId="33617D51" w:rsidR="00B831A1" w:rsidRPr="008C19AB" w:rsidRDefault="008E5444" w:rsidP="008E5159">
      <w:pPr>
        <w:pStyle w:val="Style1"/>
        <w:rPr>
          <w:rFonts w:ascii="Arial" w:hAnsi="Arial" w:cs="Arial"/>
          <w:sz w:val="24"/>
          <w:szCs w:val="24"/>
        </w:rPr>
      </w:pPr>
      <w:r>
        <w:rPr>
          <w:rFonts w:ascii="Arial" w:hAnsi="Arial" w:cs="Arial"/>
          <w:sz w:val="24"/>
          <w:szCs w:val="24"/>
        </w:rPr>
        <w:t>T</w:t>
      </w:r>
      <w:r w:rsidR="004A49E0" w:rsidRPr="00492AE3">
        <w:rPr>
          <w:rFonts w:ascii="Arial" w:hAnsi="Arial" w:cs="Arial"/>
          <w:sz w:val="24"/>
          <w:szCs w:val="24"/>
        </w:rPr>
        <w:t>he objector</w:t>
      </w:r>
      <w:r w:rsidR="00064CCE">
        <w:rPr>
          <w:rFonts w:ascii="Arial" w:hAnsi="Arial" w:cs="Arial"/>
          <w:sz w:val="24"/>
          <w:szCs w:val="24"/>
        </w:rPr>
        <w:t>s</w:t>
      </w:r>
      <w:r w:rsidR="004A49E0" w:rsidRPr="00492AE3">
        <w:rPr>
          <w:rFonts w:ascii="Arial" w:hAnsi="Arial" w:cs="Arial"/>
          <w:sz w:val="24"/>
          <w:szCs w:val="24"/>
        </w:rPr>
        <w:t xml:space="preserve"> fe</w:t>
      </w:r>
      <w:r>
        <w:rPr>
          <w:rFonts w:ascii="Arial" w:hAnsi="Arial" w:cs="Arial"/>
          <w:sz w:val="24"/>
          <w:szCs w:val="24"/>
        </w:rPr>
        <w:t>lt</w:t>
      </w:r>
      <w:r w:rsidR="004A49E0" w:rsidRPr="00492AE3">
        <w:rPr>
          <w:rFonts w:ascii="Arial" w:hAnsi="Arial" w:cs="Arial"/>
          <w:sz w:val="24"/>
          <w:szCs w:val="24"/>
        </w:rPr>
        <w:t xml:space="preserve"> that the bridge was never meant to be built and was a ruse to disinherit Samuel Hill’s son, </w:t>
      </w:r>
      <w:r>
        <w:rPr>
          <w:rFonts w:ascii="Arial" w:hAnsi="Arial" w:cs="Arial"/>
          <w:sz w:val="24"/>
          <w:szCs w:val="24"/>
        </w:rPr>
        <w:t xml:space="preserve">however </w:t>
      </w:r>
      <w:r w:rsidR="004A49E0" w:rsidRPr="00492AE3">
        <w:rPr>
          <w:rFonts w:ascii="Arial" w:hAnsi="Arial" w:cs="Arial"/>
          <w:sz w:val="24"/>
          <w:szCs w:val="24"/>
        </w:rPr>
        <w:t>this is speculative. The will is vague about location and any public purpose of the bridge, but it is likely that it is the same location as the ford in question</w:t>
      </w:r>
      <w:r w:rsidR="00CB0DA5">
        <w:rPr>
          <w:rFonts w:ascii="Arial" w:hAnsi="Arial" w:cs="Arial"/>
          <w:sz w:val="24"/>
          <w:szCs w:val="24"/>
        </w:rPr>
        <w:t xml:space="preserve">, </w:t>
      </w:r>
      <w:r w:rsidR="004A49E0" w:rsidRPr="00492AE3">
        <w:rPr>
          <w:rFonts w:ascii="Arial" w:hAnsi="Arial" w:cs="Arial"/>
          <w:sz w:val="24"/>
          <w:szCs w:val="24"/>
        </w:rPr>
        <w:t>which</w:t>
      </w:r>
      <w:r w:rsidR="00CB0DA5">
        <w:rPr>
          <w:rFonts w:ascii="Arial" w:hAnsi="Arial" w:cs="Arial"/>
          <w:sz w:val="24"/>
          <w:szCs w:val="24"/>
        </w:rPr>
        <w:t xml:space="preserve"> </w:t>
      </w:r>
      <w:r w:rsidR="00433CF7">
        <w:rPr>
          <w:rFonts w:ascii="Arial" w:hAnsi="Arial" w:cs="Arial"/>
          <w:sz w:val="24"/>
          <w:szCs w:val="24"/>
        </w:rPr>
        <w:t>in turn</w:t>
      </w:r>
      <w:r w:rsidR="004A49E0" w:rsidRPr="00492AE3">
        <w:rPr>
          <w:rFonts w:ascii="Arial" w:hAnsi="Arial" w:cs="Arial"/>
          <w:sz w:val="24"/>
          <w:szCs w:val="24"/>
        </w:rPr>
        <w:t xml:space="preserve"> is suggestive of </w:t>
      </w:r>
      <w:r w:rsidR="00433CF7">
        <w:rPr>
          <w:rFonts w:ascii="Arial" w:hAnsi="Arial" w:cs="Arial"/>
          <w:sz w:val="24"/>
          <w:szCs w:val="24"/>
        </w:rPr>
        <w:t>the</w:t>
      </w:r>
      <w:r w:rsidR="004A49E0" w:rsidRPr="00492AE3">
        <w:rPr>
          <w:rFonts w:ascii="Arial" w:hAnsi="Arial" w:cs="Arial"/>
          <w:sz w:val="24"/>
          <w:szCs w:val="24"/>
        </w:rPr>
        <w:t xml:space="preserve"> ford existing in the 1700’s. Samuel Hill was one of the largest cloth producers and employers in the Soyland area</w:t>
      </w:r>
      <w:r w:rsidR="00735EC2">
        <w:rPr>
          <w:rFonts w:ascii="Arial" w:hAnsi="Arial" w:cs="Arial"/>
          <w:sz w:val="24"/>
          <w:szCs w:val="24"/>
        </w:rPr>
        <w:t>,</w:t>
      </w:r>
      <w:r w:rsidR="004A49E0" w:rsidRPr="00492AE3">
        <w:rPr>
          <w:rFonts w:ascii="Arial" w:hAnsi="Arial" w:cs="Arial"/>
          <w:sz w:val="24"/>
          <w:szCs w:val="24"/>
        </w:rPr>
        <w:t xml:space="preserve"> as stated by the objector</w:t>
      </w:r>
      <w:r w:rsidR="00CD06E5">
        <w:rPr>
          <w:rFonts w:ascii="Arial" w:hAnsi="Arial" w:cs="Arial"/>
          <w:sz w:val="24"/>
          <w:szCs w:val="24"/>
        </w:rPr>
        <w:t>s</w:t>
      </w:r>
      <w:r w:rsidR="00735EC2">
        <w:rPr>
          <w:rFonts w:ascii="Arial" w:hAnsi="Arial" w:cs="Arial"/>
          <w:sz w:val="24"/>
          <w:szCs w:val="24"/>
        </w:rPr>
        <w:t>,</w:t>
      </w:r>
      <w:r w:rsidR="004A49E0" w:rsidRPr="00492AE3">
        <w:rPr>
          <w:rFonts w:ascii="Arial" w:hAnsi="Arial" w:cs="Arial"/>
          <w:sz w:val="24"/>
          <w:szCs w:val="24"/>
        </w:rPr>
        <w:t xml:space="preserve"> and would have wanted reliable routes for business purposes. With this in mind, </w:t>
      </w:r>
      <w:r w:rsidR="004A49E0" w:rsidRPr="008C19AB">
        <w:rPr>
          <w:rFonts w:ascii="Arial" w:hAnsi="Arial" w:cs="Arial"/>
          <w:sz w:val="24"/>
          <w:szCs w:val="24"/>
        </w:rPr>
        <w:t xml:space="preserve">if he only used Ripponden </w:t>
      </w:r>
      <w:r w:rsidR="004C779C">
        <w:rPr>
          <w:rFonts w:ascii="Arial" w:hAnsi="Arial" w:cs="Arial"/>
          <w:sz w:val="24"/>
          <w:szCs w:val="24"/>
        </w:rPr>
        <w:t>B</w:t>
      </w:r>
      <w:r w:rsidR="004A49E0" w:rsidRPr="008C19AB">
        <w:rPr>
          <w:rFonts w:ascii="Arial" w:hAnsi="Arial" w:cs="Arial"/>
          <w:sz w:val="24"/>
          <w:szCs w:val="24"/>
        </w:rPr>
        <w:t>ridge to cross the river, why put in his will a direction to build a significant bridge at Kebroyd? Whilst it might have been a ruse to disinherit his son, it is more probable in my view that the purpose was</w:t>
      </w:r>
      <w:r w:rsidR="00FD733F">
        <w:rPr>
          <w:rFonts w:ascii="Arial" w:hAnsi="Arial" w:cs="Arial"/>
          <w:sz w:val="24"/>
          <w:szCs w:val="24"/>
        </w:rPr>
        <w:t>,</w:t>
      </w:r>
      <w:r w:rsidR="004A49E0" w:rsidRPr="008C19AB">
        <w:rPr>
          <w:rFonts w:ascii="Arial" w:hAnsi="Arial" w:cs="Arial"/>
          <w:sz w:val="24"/>
          <w:szCs w:val="24"/>
        </w:rPr>
        <w:t xml:space="preserve"> as </w:t>
      </w:r>
      <w:r w:rsidR="00971063">
        <w:rPr>
          <w:rFonts w:ascii="Arial" w:hAnsi="Arial" w:cs="Arial"/>
          <w:sz w:val="24"/>
          <w:szCs w:val="24"/>
        </w:rPr>
        <w:t>Samuel Hill</w:t>
      </w:r>
      <w:r w:rsidR="004A49E0" w:rsidRPr="008C19AB">
        <w:rPr>
          <w:rFonts w:ascii="Arial" w:hAnsi="Arial" w:cs="Arial"/>
          <w:sz w:val="24"/>
          <w:szCs w:val="24"/>
        </w:rPr>
        <w:t xml:space="preserve"> stated</w:t>
      </w:r>
      <w:r w:rsidR="00971063">
        <w:rPr>
          <w:rFonts w:ascii="Arial" w:hAnsi="Arial" w:cs="Arial"/>
          <w:sz w:val="24"/>
          <w:szCs w:val="24"/>
        </w:rPr>
        <w:t>,</w:t>
      </w:r>
      <w:r w:rsidR="004A49E0" w:rsidRPr="008C19AB">
        <w:rPr>
          <w:rFonts w:ascii="Arial" w:hAnsi="Arial" w:cs="Arial"/>
          <w:sz w:val="24"/>
          <w:szCs w:val="24"/>
        </w:rPr>
        <w:t xml:space="preserve"> ‘for better passage of the water in great floods</w:t>
      </w:r>
      <w:r w:rsidR="000028D7" w:rsidRPr="008C19AB">
        <w:rPr>
          <w:rFonts w:ascii="Arial" w:hAnsi="Arial" w:cs="Arial"/>
          <w:sz w:val="24"/>
          <w:szCs w:val="24"/>
        </w:rPr>
        <w:t>.’</w:t>
      </w:r>
    </w:p>
    <w:p w14:paraId="3AF391DF" w14:textId="2FF3EF4D" w:rsidR="00C246DE" w:rsidRPr="008C19AB" w:rsidRDefault="009D1FFF" w:rsidP="00C246DE">
      <w:pPr>
        <w:pStyle w:val="Style1"/>
        <w:rPr>
          <w:rFonts w:ascii="Arial" w:hAnsi="Arial" w:cs="Arial"/>
          <w:sz w:val="24"/>
          <w:szCs w:val="24"/>
        </w:rPr>
      </w:pPr>
      <w:r w:rsidRPr="008C19AB">
        <w:rPr>
          <w:rFonts w:ascii="Arial" w:hAnsi="Arial" w:cs="Arial"/>
          <w:sz w:val="24"/>
          <w:szCs w:val="24"/>
        </w:rPr>
        <w:t xml:space="preserve">The </w:t>
      </w:r>
      <w:r w:rsidR="0056162E">
        <w:rPr>
          <w:rFonts w:ascii="Arial" w:hAnsi="Arial" w:cs="Arial"/>
          <w:sz w:val="24"/>
          <w:szCs w:val="24"/>
        </w:rPr>
        <w:t>supporters</w:t>
      </w:r>
      <w:r w:rsidRPr="008C19AB">
        <w:rPr>
          <w:rFonts w:ascii="Arial" w:hAnsi="Arial" w:cs="Arial"/>
          <w:sz w:val="24"/>
          <w:szCs w:val="24"/>
        </w:rPr>
        <w:t xml:space="preserve"> w</w:t>
      </w:r>
      <w:r w:rsidR="0056162E">
        <w:rPr>
          <w:rFonts w:ascii="Arial" w:hAnsi="Arial" w:cs="Arial"/>
          <w:sz w:val="24"/>
          <w:szCs w:val="24"/>
        </w:rPr>
        <w:t>ere</w:t>
      </w:r>
      <w:r w:rsidRPr="008C19AB">
        <w:rPr>
          <w:rFonts w:ascii="Arial" w:hAnsi="Arial" w:cs="Arial"/>
          <w:sz w:val="24"/>
          <w:szCs w:val="24"/>
        </w:rPr>
        <w:t xml:space="preserve"> of the view that the bridge was to enable woollen cloth to be carried to Leeds and Hull by cart rather than packhorse.</w:t>
      </w:r>
      <w:r w:rsidR="00A30DF0" w:rsidRPr="008C19AB">
        <w:rPr>
          <w:rFonts w:ascii="Arial" w:hAnsi="Arial" w:cs="Arial"/>
          <w:sz w:val="24"/>
          <w:szCs w:val="24"/>
        </w:rPr>
        <w:t xml:space="preserve"> </w:t>
      </w:r>
      <w:r w:rsidR="00C246DE" w:rsidRPr="008C19AB">
        <w:rPr>
          <w:rFonts w:ascii="Arial" w:hAnsi="Arial" w:cs="Arial"/>
          <w:sz w:val="24"/>
          <w:szCs w:val="24"/>
        </w:rPr>
        <w:t xml:space="preserve">It was felt that </w:t>
      </w:r>
      <w:r w:rsidR="00B57FB5">
        <w:rPr>
          <w:rFonts w:ascii="Arial" w:hAnsi="Arial" w:cs="Arial"/>
          <w:sz w:val="24"/>
          <w:szCs w:val="24"/>
        </w:rPr>
        <w:t>a</w:t>
      </w:r>
      <w:r w:rsidR="00C246DE" w:rsidRPr="008C19AB">
        <w:rPr>
          <w:rFonts w:ascii="Arial" w:hAnsi="Arial" w:cs="Arial"/>
          <w:sz w:val="24"/>
          <w:szCs w:val="24"/>
        </w:rPr>
        <w:t>ppeal route B</w:t>
      </w:r>
      <w:r w:rsidR="000D62C6" w:rsidRPr="008C19AB">
        <w:rPr>
          <w:rFonts w:ascii="Arial" w:hAnsi="Arial" w:cs="Arial"/>
          <w:sz w:val="24"/>
          <w:szCs w:val="24"/>
        </w:rPr>
        <w:t xml:space="preserve"> </w:t>
      </w:r>
      <w:r w:rsidR="00C246DE" w:rsidRPr="008C19AB">
        <w:rPr>
          <w:rFonts w:ascii="Arial" w:hAnsi="Arial" w:cs="Arial"/>
          <w:sz w:val="24"/>
          <w:szCs w:val="24"/>
        </w:rPr>
        <w:t>provided the only crossing point</w:t>
      </w:r>
      <w:r w:rsidR="0059267C">
        <w:rPr>
          <w:rFonts w:ascii="Arial" w:hAnsi="Arial" w:cs="Arial"/>
          <w:sz w:val="24"/>
          <w:szCs w:val="24"/>
        </w:rPr>
        <w:t xml:space="preserve"> over this part of the river</w:t>
      </w:r>
      <w:r w:rsidR="00993CB2">
        <w:rPr>
          <w:rFonts w:ascii="Arial" w:hAnsi="Arial" w:cs="Arial"/>
          <w:sz w:val="24"/>
          <w:szCs w:val="24"/>
        </w:rPr>
        <w:t>,</w:t>
      </w:r>
      <w:r w:rsidR="00C246DE" w:rsidRPr="008C19AB">
        <w:rPr>
          <w:rFonts w:ascii="Arial" w:hAnsi="Arial" w:cs="Arial"/>
          <w:sz w:val="24"/>
          <w:szCs w:val="24"/>
        </w:rPr>
        <w:t xml:space="preserve"> </w:t>
      </w:r>
      <w:r w:rsidR="0059267C">
        <w:rPr>
          <w:rFonts w:ascii="Arial" w:hAnsi="Arial" w:cs="Arial"/>
          <w:sz w:val="24"/>
          <w:szCs w:val="24"/>
        </w:rPr>
        <w:t xml:space="preserve">at </w:t>
      </w:r>
      <w:r w:rsidR="00C246DE" w:rsidRPr="008C19AB">
        <w:rPr>
          <w:rFonts w:ascii="Arial" w:hAnsi="Arial" w:cs="Arial"/>
          <w:sz w:val="24"/>
          <w:szCs w:val="24"/>
        </w:rPr>
        <w:t>Kebroyd ford, offering a</w:t>
      </w:r>
      <w:r w:rsidR="00993CB2">
        <w:rPr>
          <w:rFonts w:ascii="Arial" w:hAnsi="Arial" w:cs="Arial"/>
          <w:sz w:val="24"/>
          <w:szCs w:val="24"/>
        </w:rPr>
        <w:t xml:space="preserve"> more</w:t>
      </w:r>
      <w:r w:rsidR="00C246DE" w:rsidRPr="008C19AB">
        <w:rPr>
          <w:rFonts w:ascii="Arial" w:hAnsi="Arial" w:cs="Arial"/>
          <w:sz w:val="24"/>
          <w:szCs w:val="24"/>
        </w:rPr>
        <w:t xml:space="preserve"> direct route</w:t>
      </w:r>
      <w:r w:rsidR="00B57FB5">
        <w:rPr>
          <w:rFonts w:ascii="Arial" w:hAnsi="Arial" w:cs="Arial"/>
          <w:sz w:val="24"/>
          <w:szCs w:val="24"/>
        </w:rPr>
        <w:t>,</w:t>
      </w:r>
      <w:r w:rsidR="00C246DE" w:rsidRPr="008C19AB">
        <w:rPr>
          <w:rFonts w:ascii="Arial" w:hAnsi="Arial" w:cs="Arial"/>
          <w:sz w:val="24"/>
          <w:szCs w:val="24"/>
        </w:rPr>
        <w:t xml:space="preserve"> with </w:t>
      </w:r>
      <w:r w:rsidR="00993CB2">
        <w:rPr>
          <w:rFonts w:ascii="Arial" w:hAnsi="Arial" w:cs="Arial"/>
          <w:sz w:val="24"/>
          <w:szCs w:val="24"/>
        </w:rPr>
        <w:t xml:space="preserve">both </w:t>
      </w:r>
      <w:r w:rsidR="00C246DE" w:rsidRPr="008C19AB">
        <w:rPr>
          <w:rFonts w:ascii="Arial" w:hAnsi="Arial" w:cs="Arial"/>
          <w:sz w:val="24"/>
          <w:szCs w:val="24"/>
        </w:rPr>
        <w:t>watering places and alehouses, as part of an onward route to Leeds.</w:t>
      </w:r>
    </w:p>
    <w:p w14:paraId="254D7241" w14:textId="21357F42" w:rsidR="00B31183" w:rsidRPr="001B018C" w:rsidRDefault="00E653DB" w:rsidP="001B018C">
      <w:pPr>
        <w:pStyle w:val="Style1"/>
        <w:rPr>
          <w:rFonts w:ascii="Arial" w:hAnsi="Arial" w:cs="Arial"/>
          <w:sz w:val="24"/>
          <w:szCs w:val="24"/>
        </w:rPr>
      </w:pPr>
      <w:r w:rsidRPr="008C19AB">
        <w:rPr>
          <w:rFonts w:ascii="Arial" w:hAnsi="Arial" w:cs="Arial"/>
          <w:sz w:val="24"/>
          <w:szCs w:val="24"/>
        </w:rPr>
        <w:t xml:space="preserve">The later sale of </w:t>
      </w:r>
      <w:r w:rsidR="00636AA3" w:rsidRPr="008C19AB">
        <w:rPr>
          <w:rFonts w:ascii="Arial" w:hAnsi="Arial" w:cs="Arial"/>
          <w:sz w:val="24"/>
          <w:szCs w:val="24"/>
        </w:rPr>
        <w:t>Samuel</w:t>
      </w:r>
      <w:r w:rsidRPr="008C19AB">
        <w:rPr>
          <w:rFonts w:ascii="Arial" w:hAnsi="Arial" w:cs="Arial"/>
          <w:sz w:val="24"/>
          <w:szCs w:val="24"/>
        </w:rPr>
        <w:t xml:space="preserve"> Hill</w:t>
      </w:r>
      <w:r w:rsidR="00636AA3" w:rsidRPr="008C19AB">
        <w:rPr>
          <w:rFonts w:ascii="Arial" w:hAnsi="Arial" w:cs="Arial"/>
          <w:sz w:val="24"/>
          <w:szCs w:val="24"/>
        </w:rPr>
        <w:t>’s land in</w:t>
      </w:r>
      <w:r w:rsidR="000D62C6" w:rsidRPr="008C19AB">
        <w:rPr>
          <w:rFonts w:ascii="Arial" w:hAnsi="Arial" w:cs="Arial"/>
          <w:sz w:val="24"/>
          <w:szCs w:val="24"/>
        </w:rPr>
        <w:t xml:space="preserve"> 1872 </w:t>
      </w:r>
      <w:r w:rsidR="00636AA3" w:rsidRPr="008C19AB">
        <w:rPr>
          <w:rFonts w:ascii="Arial" w:hAnsi="Arial" w:cs="Arial"/>
          <w:sz w:val="24"/>
          <w:szCs w:val="24"/>
        </w:rPr>
        <w:t>to the Wheelwright family</w:t>
      </w:r>
      <w:r w:rsidR="00234597" w:rsidRPr="008C19AB">
        <w:rPr>
          <w:rFonts w:ascii="Arial" w:hAnsi="Arial" w:cs="Arial"/>
          <w:sz w:val="24"/>
          <w:szCs w:val="24"/>
        </w:rPr>
        <w:t>,</w:t>
      </w:r>
      <w:r w:rsidR="00480666" w:rsidRPr="008C19AB">
        <w:rPr>
          <w:rFonts w:ascii="Arial" w:hAnsi="Arial" w:cs="Arial"/>
          <w:sz w:val="24"/>
          <w:szCs w:val="24"/>
        </w:rPr>
        <w:t xml:space="preserve"> </w:t>
      </w:r>
      <w:r w:rsidR="00D65D2C">
        <w:rPr>
          <w:rFonts w:ascii="Arial" w:hAnsi="Arial" w:cs="Arial"/>
          <w:sz w:val="24"/>
          <w:szCs w:val="24"/>
        </w:rPr>
        <w:t>incorporating</w:t>
      </w:r>
      <w:r w:rsidR="00E8238C" w:rsidRPr="008C19AB">
        <w:rPr>
          <w:rFonts w:ascii="Arial" w:hAnsi="Arial" w:cs="Arial"/>
          <w:sz w:val="24"/>
          <w:szCs w:val="24"/>
        </w:rPr>
        <w:t xml:space="preserve"> land around</w:t>
      </w:r>
      <w:r w:rsidR="00480666" w:rsidRPr="008C19AB">
        <w:rPr>
          <w:rFonts w:ascii="Arial" w:hAnsi="Arial" w:cs="Arial"/>
          <w:sz w:val="24"/>
          <w:szCs w:val="24"/>
        </w:rPr>
        <w:t xml:space="preserve"> </w:t>
      </w:r>
      <w:r w:rsidR="00B57FB5">
        <w:rPr>
          <w:rFonts w:ascii="Arial" w:hAnsi="Arial" w:cs="Arial"/>
          <w:sz w:val="24"/>
          <w:szCs w:val="24"/>
        </w:rPr>
        <w:t>a</w:t>
      </w:r>
      <w:r w:rsidR="00480666" w:rsidRPr="008C19AB">
        <w:rPr>
          <w:rFonts w:ascii="Arial" w:hAnsi="Arial" w:cs="Arial"/>
          <w:sz w:val="24"/>
          <w:szCs w:val="24"/>
        </w:rPr>
        <w:t>ppeal route B</w:t>
      </w:r>
      <w:r w:rsidR="00234597" w:rsidRPr="008C19AB">
        <w:rPr>
          <w:rFonts w:ascii="Arial" w:hAnsi="Arial" w:cs="Arial"/>
          <w:sz w:val="24"/>
          <w:szCs w:val="24"/>
        </w:rPr>
        <w:t xml:space="preserve">, </w:t>
      </w:r>
      <w:r w:rsidR="009F1A5A">
        <w:rPr>
          <w:rFonts w:ascii="Arial" w:hAnsi="Arial" w:cs="Arial"/>
          <w:sz w:val="24"/>
          <w:szCs w:val="24"/>
        </w:rPr>
        <w:t>contained</w:t>
      </w:r>
      <w:r w:rsidR="00234597" w:rsidRPr="008C19AB">
        <w:rPr>
          <w:rFonts w:ascii="Arial" w:hAnsi="Arial" w:cs="Arial"/>
          <w:sz w:val="24"/>
          <w:szCs w:val="24"/>
        </w:rPr>
        <w:t xml:space="preserve"> a condition</w:t>
      </w:r>
      <w:r w:rsidR="000D62C6" w:rsidRPr="008C19AB">
        <w:rPr>
          <w:rFonts w:ascii="Arial" w:hAnsi="Arial" w:cs="Arial"/>
          <w:sz w:val="24"/>
          <w:szCs w:val="24"/>
        </w:rPr>
        <w:t xml:space="preserve"> that carts and carriages from</w:t>
      </w:r>
      <w:r w:rsidR="00234597" w:rsidRPr="008C19AB">
        <w:rPr>
          <w:rFonts w:ascii="Arial" w:hAnsi="Arial" w:cs="Arial"/>
          <w:sz w:val="24"/>
          <w:szCs w:val="24"/>
        </w:rPr>
        <w:t xml:space="preserve"> </w:t>
      </w:r>
      <w:r w:rsidR="000D62C6" w:rsidRPr="008C19AB">
        <w:rPr>
          <w:rFonts w:ascii="Arial" w:hAnsi="Arial" w:cs="Arial"/>
          <w:sz w:val="24"/>
          <w:szCs w:val="24"/>
        </w:rPr>
        <w:t>Thorp</w:t>
      </w:r>
      <w:r w:rsidR="00971063">
        <w:rPr>
          <w:rFonts w:ascii="Arial" w:hAnsi="Arial" w:cs="Arial"/>
          <w:sz w:val="24"/>
          <w:szCs w:val="24"/>
        </w:rPr>
        <w:t>e</w:t>
      </w:r>
      <w:r w:rsidR="000D62C6" w:rsidRPr="008C19AB">
        <w:rPr>
          <w:rFonts w:ascii="Arial" w:hAnsi="Arial" w:cs="Arial"/>
          <w:sz w:val="24"/>
          <w:szCs w:val="24"/>
        </w:rPr>
        <w:t xml:space="preserve"> Mill should be able to use </w:t>
      </w:r>
      <w:r w:rsidR="00E8238C" w:rsidRPr="008C19AB">
        <w:rPr>
          <w:rFonts w:ascii="Arial" w:hAnsi="Arial" w:cs="Arial"/>
          <w:sz w:val="24"/>
          <w:szCs w:val="24"/>
        </w:rPr>
        <w:t>the route</w:t>
      </w:r>
      <w:r w:rsidR="000D62C6" w:rsidRPr="00952F7C">
        <w:rPr>
          <w:rFonts w:ascii="Arial" w:hAnsi="Arial" w:cs="Arial"/>
          <w:sz w:val="24"/>
          <w:szCs w:val="24"/>
        </w:rPr>
        <w:t xml:space="preserve"> from the turnpike and through the Highlee fields region. </w:t>
      </w:r>
      <w:r w:rsidR="00E8238C" w:rsidRPr="00952F7C">
        <w:rPr>
          <w:rFonts w:ascii="Arial" w:hAnsi="Arial" w:cs="Arial"/>
          <w:sz w:val="24"/>
          <w:szCs w:val="24"/>
        </w:rPr>
        <w:t>This indicates that the route</w:t>
      </w:r>
      <w:r w:rsidR="000D62C6" w:rsidRPr="00952F7C">
        <w:rPr>
          <w:rFonts w:ascii="Arial" w:hAnsi="Arial" w:cs="Arial"/>
          <w:sz w:val="24"/>
          <w:szCs w:val="24"/>
        </w:rPr>
        <w:t xml:space="preserve"> was </w:t>
      </w:r>
      <w:r w:rsidR="00183D27">
        <w:rPr>
          <w:rFonts w:ascii="Arial" w:hAnsi="Arial" w:cs="Arial"/>
          <w:sz w:val="24"/>
          <w:szCs w:val="24"/>
        </w:rPr>
        <w:t xml:space="preserve">clearly </w:t>
      </w:r>
      <w:r w:rsidR="000D62C6" w:rsidRPr="00952F7C">
        <w:rPr>
          <w:rFonts w:ascii="Arial" w:hAnsi="Arial" w:cs="Arial"/>
          <w:sz w:val="24"/>
          <w:szCs w:val="24"/>
        </w:rPr>
        <w:t>capable of taking vehicular traffic</w:t>
      </w:r>
      <w:r w:rsidR="00B0538F">
        <w:rPr>
          <w:rFonts w:ascii="Arial" w:hAnsi="Arial" w:cs="Arial"/>
          <w:sz w:val="24"/>
          <w:szCs w:val="24"/>
        </w:rPr>
        <w:t xml:space="preserve"> but is  unclear as to</w:t>
      </w:r>
      <w:r w:rsidR="00965F32">
        <w:rPr>
          <w:rFonts w:ascii="Arial" w:hAnsi="Arial" w:cs="Arial"/>
          <w:sz w:val="24"/>
          <w:szCs w:val="24"/>
        </w:rPr>
        <w:t xml:space="preserve"> the status of any</w:t>
      </w:r>
      <w:r w:rsidR="008A5317">
        <w:rPr>
          <w:rFonts w:ascii="Arial" w:hAnsi="Arial" w:cs="Arial"/>
          <w:sz w:val="24"/>
          <w:szCs w:val="24"/>
        </w:rPr>
        <w:t xml:space="preserve"> public rights</w:t>
      </w:r>
      <w:r w:rsidR="00965F32">
        <w:rPr>
          <w:rFonts w:ascii="Arial" w:hAnsi="Arial" w:cs="Arial"/>
          <w:sz w:val="24"/>
          <w:szCs w:val="24"/>
        </w:rPr>
        <w:t>.</w:t>
      </w:r>
    </w:p>
    <w:p w14:paraId="6DEAFCA7" w14:textId="3C637434" w:rsidR="009D1FFF" w:rsidRPr="00BB0ADF" w:rsidRDefault="009D1FFF" w:rsidP="009D1FFF">
      <w:pPr>
        <w:pStyle w:val="Style1"/>
        <w:tabs>
          <w:tab w:val="clear" w:pos="432"/>
          <w:tab w:val="num" w:pos="426"/>
        </w:tabs>
        <w:ind w:left="369" w:hanging="426"/>
        <w:rPr>
          <w:rFonts w:ascii="Arial" w:hAnsi="Arial" w:cs="Arial"/>
          <w:bCs/>
          <w:sz w:val="24"/>
          <w:szCs w:val="24"/>
        </w:rPr>
      </w:pPr>
      <w:r w:rsidRPr="00BB0ADF">
        <w:rPr>
          <w:rFonts w:ascii="Arial" w:hAnsi="Arial" w:cs="Arial"/>
          <w:bCs/>
          <w:sz w:val="24"/>
          <w:szCs w:val="24"/>
        </w:rPr>
        <w:lastRenderedPageBreak/>
        <w:t>Conditions attached to the sale of the lands owned by the late Samu</w:t>
      </w:r>
      <w:r w:rsidR="00453413" w:rsidRPr="00BB0ADF">
        <w:rPr>
          <w:rFonts w:ascii="Arial" w:hAnsi="Arial" w:cs="Arial"/>
          <w:bCs/>
          <w:sz w:val="24"/>
          <w:szCs w:val="24"/>
        </w:rPr>
        <w:t>e</w:t>
      </w:r>
      <w:r w:rsidRPr="00BB0ADF">
        <w:rPr>
          <w:rFonts w:ascii="Arial" w:hAnsi="Arial" w:cs="Arial"/>
          <w:bCs/>
          <w:sz w:val="24"/>
          <w:szCs w:val="24"/>
        </w:rPr>
        <w:t xml:space="preserve">l Hill notated that the purchaser was to repair and support fences and also the </w:t>
      </w:r>
      <w:r w:rsidR="00453413" w:rsidRPr="00BB0ADF">
        <w:rPr>
          <w:rFonts w:ascii="Arial" w:hAnsi="Arial" w:cs="Arial"/>
          <w:bCs/>
          <w:sz w:val="24"/>
          <w:szCs w:val="24"/>
        </w:rPr>
        <w:t>‘</w:t>
      </w:r>
      <w:r w:rsidRPr="00BB0ADF">
        <w:rPr>
          <w:rFonts w:ascii="Arial" w:hAnsi="Arial" w:cs="Arial"/>
          <w:bCs/>
          <w:sz w:val="24"/>
          <w:szCs w:val="24"/>
        </w:rPr>
        <w:t>gate</w:t>
      </w:r>
      <w:r w:rsidR="00453413" w:rsidRPr="00BB0ADF">
        <w:rPr>
          <w:rFonts w:ascii="Arial" w:hAnsi="Arial" w:cs="Arial"/>
          <w:bCs/>
          <w:sz w:val="24"/>
          <w:szCs w:val="24"/>
        </w:rPr>
        <w:t>’</w:t>
      </w:r>
      <w:r w:rsidRPr="00BB0ADF">
        <w:rPr>
          <w:rFonts w:ascii="Arial" w:hAnsi="Arial" w:cs="Arial"/>
          <w:bCs/>
          <w:sz w:val="24"/>
          <w:szCs w:val="24"/>
        </w:rPr>
        <w:t xml:space="preserve"> entering Highlee Wood. </w:t>
      </w:r>
      <w:r w:rsidR="00020A9E">
        <w:rPr>
          <w:rFonts w:ascii="Arial" w:hAnsi="Arial" w:cs="Arial"/>
          <w:bCs/>
          <w:sz w:val="24"/>
          <w:szCs w:val="24"/>
        </w:rPr>
        <w:t>In alignment with the opinion of Dr Ibbetson, t</w:t>
      </w:r>
      <w:r w:rsidRPr="00BB0ADF">
        <w:rPr>
          <w:rFonts w:ascii="Arial" w:hAnsi="Arial" w:cs="Arial"/>
          <w:bCs/>
          <w:sz w:val="24"/>
          <w:szCs w:val="24"/>
        </w:rPr>
        <w:t xml:space="preserve">he </w:t>
      </w:r>
      <w:r w:rsidR="0056162E">
        <w:rPr>
          <w:rFonts w:ascii="Arial" w:hAnsi="Arial" w:cs="Arial"/>
          <w:bCs/>
          <w:sz w:val="24"/>
          <w:szCs w:val="24"/>
        </w:rPr>
        <w:t>supporters</w:t>
      </w:r>
      <w:r w:rsidRPr="00BB0ADF">
        <w:rPr>
          <w:rFonts w:ascii="Arial" w:hAnsi="Arial" w:cs="Arial"/>
          <w:bCs/>
          <w:sz w:val="24"/>
          <w:szCs w:val="24"/>
        </w:rPr>
        <w:t xml:space="preserve"> </w:t>
      </w:r>
      <w:r w:rsidR="00CA5A58">
        <w:rPr>
          <w:rFonts w:ascii="Arial" w:hAnsi="Arial" w:cs="Arial"/>
          <w:bCs/>
          <w:sz w:val="24"/>
          <w:szCs w:val="24"/>
        </w:rPr>
        <w:t xml:space="preserve">considered </w:t>
      </w:r>
      <w:r w:rsidRPr="00BB0ADF">
        <w:rPr>
          <w:rFonts w:ascii="Arial" w:hAnsi="Arial" w:cs="Arial"/>
          <w:bCs/>
          <w:sz w:val="24"/>
          <w:szCs w:val="24"/>
        </w:rPr>
        <w:t xml:space="preserve">that a </w:t>
      </w:r>
      <w:r w:rsidR="00453413" w:rsidRPr="00BB0ADF">
        <w:rPr>
          <w:rFonts w:ascii="Arial" w:hAnsi="Arial" w:cs="Arial"/>
          <w:bCs/>
          <w:sz w:val="24"/>
          <w:szCs w:val="24"/>
        </w:rPr>
        <w:t>‘</w:t>
      </w:r>
      <w:r w:rsidRPr="00BB0ADF">
        <w:rPr>
          <w:rFonts w:ascii="Arial" w:hAnsi="Arial" w:cs="Arial"/>
          <w:bCs/>
          <w:sz w:val="24"/>
          <w:szCs w:val="24"/>
        </w:rPr>
        <w:t>gate</w:t>
      </w:r>
      <w:r w:rsidR="00453413" w:rsidRPr="00BB0ADF">
        <w:rPr>
          <w:rFonts w:ascii="Arial" w:hAnsi="Arial" w:cs="Arial"/>
          <w:bCs/>
          <w:sz w:val="24"/>
          <w:szCs w:val="24"/>
        </w:rPr>
        <w:t>’</w:t>
      </w:r>
      <w:r w:rsidRPr="00BB0ADF">
        <w:rPr>
          <w:rFonts w:ascii="Arial" w:hAnsi="Arial" w:cs="Arial"/>
          <w:bCs/>
          <w:sz w:val="24"/>
          <w:szCs w:val="24"/>
        </w:rPr>
        <w:t xml:space="preserve"> </w:t>
      </w:r>
      <w:r w:rsidR="00453413" w:rsidRPr="00BB0ADF">
        <w:rPr>
          <w:rFonts w:ascii="Arial" w:hAnsi="Arial" w:cs="Arial"/>
          <w:bCs/>
          <w:sz w:val="24"/>
          <w:szCs w:val="24"/>
        </w:rPr>
        <w:t>referenced</w:t>
      </w:r>
      <w:r w:rsidRPr="00BB0ADF">
        <w:rPr>
          <w:rFonts w:ascii="Arial" w:hAnsi="Arial" w:cs="Arial"/>
          <w:bCs/>
          <w:sz w:val="24"/>
          <w:szCs w:val="24"/>
        </w:rPr>
        <w:t xml:space="preserve"> a highway.</w:t>
      </w:r>
    </w:p>
    <w:p w14:paraId="252F4C47" w14:textId="50EEB004" w:rsidR="00B242DB" w:rsidRPr="00BB0ADF" w:rsidRDefault="000732B9" w:rsidP="001C5C79">
      <w:pPr>
        <w:pStyle w:val="Style1"/>
        <w:rPr>
          <w:rFonts w:ascii="Arial" w:hAnsi="Arial" w:cs="Arial"/>
          <w:sz w:val="24"/>
          <w:szCs w:val="24"/>
        </w:rPr>
      </w:pPr>
      <w:r w:rsidRPr="00BB0ADF">
        <w:rPr>
          <w:rFonts w:ascii="Arial" w:hAnsi="Arial" w:cs="Arial"/>
          <w:sz w:val="24"/>
          <w:szCs w:val="24"/>
        </w:rPr>
        <w:t>Manhold,</w:t>
      </w:r>
      <w:r w:rsidR="00B242DB" w:rsidRPr="00BB0ADF">
        <w:rPr>
          <w:rFonts w:ascii="Arial" w:hAnsi="Arial" w:cs="Arial"/>
          <w:sz w:val="24"/>
          <w:szCs w:val="24"/>
        </w:rPr>
        <w:t xml:space="preserve"> </w:t>
      </w:r>
      <w:r w:rsidR="00CA482C" w:rsidRPr="00BB0ADF">
        <w:rPr>
          <w:rFonts w:ascii="Arial" w:hAnsi="Arial" w:cs="Arial"/>
          <w:sz w:val="24"/>
          <w:szCs w:val="24"/>
        </w:rPr>
        <w:t xml:space="preserve">a </w:t>
      </w:r>
      <w:r w:rsidRPr="00BB0ADF">
        <w:rPr>
          <w:rFonts w:ascii="Arial" w:hAnsi="Arial" w:cs="Arial"/>
          <w:sz w:val="24"/>
          <w:szCs w:val="24"/>
        </w:rPr>
        <w:t xml:space="preserve">book </w:t>
      </w:r>
      <w:r w:rsidR="00B242DB" w:rsidRPr="00BB0ADF">
        <w:rPr>
          <w:rFonts w:ascii="Arial" w:hAnsi="Arial" w:cs="Arial"/>
          <w:sz w:val="24"/>
          <w:szCs w:val="24"/>
        </w:rPr>
        <w:t>by Dr Bentley written and published in 1941</w:t>
      </w:r>
      <w:r w:rsidR="00B57FB5">
        <w:rPr>
          <w:rFonts w:ascii="Arial" w:hAnsi="Arial" w:cs="Arial"/>
          <w:sz w:val="24"/>
          <w:szCs w:val="24"/>
        </w:rPr>
        <w:t>,</w:t>
      </w:r>
      <w:r w:rsidRPr="00BB0ADF">
        <w:rPr>
          <w:rFonts w:ascii="Arial" w:hAnsi="Arial" w:cs="Arial"/>
          <w:sz w:val="24"/>
          <w:szCs w:val="24"/>
        </w:rPr>
        <w:t xml:space="preserve"> was</w:t>
      </w:r>
      <w:r w:rsidR="00B242DB" w:rsidRPr="00BB0ADF">
        <w:rPr>
          <w:rFonts w:ascii="Arial" w:hAnsi="Arial" w:cs="Arial"/>
          <w:sz w:val="24"/>
          <w:szCs w:val="24"/>
        </w:rPr>
        <w:t xml:space="preserve"> used by the </w:t>
      </w:r>
      <w:r w:rsidR="0056162E">
        <w:rPr>
          <w:rFonts w:ascii="Arial" w:hAnsi="Arial" w:cs="Arial"/>
          <w:sz w:val="24"/>
          <w:szCs w:val="24"/>
        </w:rPr>
        <w:t>supporters</w:t>
      </w:r>
      <w:r w:rsidR="00B242DB" w:rsidRPr="00BB0ADF">
        <w:rPr>
          <w:rFonts w:ascii="Arial" w:hAnsi="Arial" w:cs="Arial"/>
          <w:sz w:val="24"/>
          <w:szCs w:val="24"/>
        </w:rPr>
        <w:t xml:space="preserve"> to support </w:t>
      </w:r>
      <w:r w:rsidR="0056162E">
        <w:rPr>
          <w:rFonts w:ascii="Arial" w:hAnsi="Arial" w:cs="Arial"/>
          <w:sz w:val="24"/>
          <w:szCs w:val="24"/>
        </w:rPr>
        <w:t>their</w:t>
      </w:r>
      <w:r w:rsidR="00B242DB" w:rsidRPr="00BB0ADF">
        <w:rPr>
          <w:rFonts w:ascii="Arial" w:hAnsi="Arial" w:cs="Arial"/>
          <w:sz w:val="24"/>
          <w:szCs w:val="24"/>
        </w:rPr>
        <w:t xml:space="preserve"> claim</w:t>
      </w:r>
      <w:r w:rsidR="004E55A0">
        <w:rPr>
          <w:rFonts w:ascii="Arial" w:hAnsi="Arial" w:cs="Arial"/>
          <w:sz w:val="24"/>
          <w:szCs w:val="24"/>
        </w:rPr>
        <w:t xml:space="preserve"> of the use of appeal route B</w:t>
      </w:r>
      <w:r w:rsidRPr="00BB0ADF">
        <w:rPr>
          <w:rFonts w:ascii="Arial" w:hAnsi="Arial" w:cs="Arial"/>
          <w:sz w:val="24"/>
          <w:szCs w:val="24"/>
        </w:rPr>
        <w:t>. Manhold</w:t>
      </w:r>
      <w:r w:rsidR="00B242DB" w:rsidRPr="00BB0ADF">
        <w:rPr>
          <w:rFonts w:ascii="Arial" w:hAnsi="Arial" w:cs="Arial"/>
          <w:sz w:val="24"/>
          <w:szCs w:val="24"/>
        </w:rPr>
        <w:t xml:space="preserve"> is a fictional novel based on the life of mill owner Samuel Hill. A route mentioned by the character talks of a path by</w:t>
      </w:r>
      <w:r w:rsidR="005C1683">
        <w:rPr>
          <w:rFonts w:ascii="Arial" w:hAnsi="Arial" w:cs="Arial"/>
          <w:sz w:val="24"/>
          <w:szCs w:val="24"/>
        </w:rPr>
        <w:t xml:space="preserve"> the</w:t>
      </w:r>
      <w:r w:rsidR="00B242DB" w:rsidRPr="00BB0ADF">
        <w:rPr>
          <w:rFonts w:ascii="Arial" w:hAnsi="Arial" w:cs="Arial"/>
          <w:sz w:val="24"/>
          <w:szCs w:val="24"/>
        </w:rPr>
        <w:t xml:space="preserve"> river to Kebroyd, however</w:t>
      </w:r>
      <w:r w:rsidR="00DE7626">
        <w:rPr>
          <w:rFonts w:ascii="Arial" w:hAnsi="Arial" w:cs="Arial"/>
          <w:sz w:val="24"/>
          <w:szCs w:val="24"/>
        </w:rPr>
        <w:t>, being a fictional work,</w:t>
      </w:r>
      <w:r w:rsidR="00B242DB" w:rsidRPr="00BB0ADF">
        <w:rPr>
          <w:rFonts w:ascii="Arial" w:hAnsi="Arial" w:cs="Arial"/>
          <w:sz w:val="24"/>
          <w:szCs w:val="24"/>
        </w:rPr>
        <w:t xml:space="preserve"> </w:t>
      </w:r>
      <w:r w:rsidR="00BB0ADF" w:rsidRPr="00BB0ADF">
        <w:rPr>
          <w:rFonts w:ascii="Arial" w:hAnsi="Arial" w:cs="Arial"/>
          <w:sz w:val="24"/>
          <w:szCs w:val="24"/>
        </w:rPr>
        <w:t>I do not consider that this comprises</w:t>
      </w:r>
      <w:r w:rsidR="00B242DB" w:rsidRPr="00BB0ADF">
        <w:rPr>
          <w:rFonts w:ascii="Arial" w:hAnsi="Arial" w:cs="Arial"/>
          <w:sz w:val="24"/>
          <w:szCs w:val="24"/>
        </w:rPr>
        <w:t xml:space="preserve"> factual evidence of the appeal route</w:t>
      </w:r>
      <w:r w:rsidR="00BB0ADF" w:rsidRPr="00BB0ADF">
        <w:rPr>
          <w:rFonts w:ascii="Arial" w:hAnsi="Arial" w:cs="Arial"/>
          <w:sz w:val="24"/>
          <w:szCs w:val="24"/>
        </w:rPr>
        <w:t>.</w:t>
      </w:r>
    </w:p>
    <w:p w14:paraId="7E4FC695" w14:textId="4C5B8D7B" w:rsidR="00061487" w:rsidRPr="00EA2E3A" w:rsidRDefault="00061487" w:rsidP="00061487">
      <w:pPr>
        <w:pStyle w:val="Style1"/>
        <w:numPr>
          <w:ilvl w:val="0"/>
          <w:numId w:val="0"/>
        </w:numPr>
        <w:tabs>
          <w:tab w:val="clear" w:pos="432"/>
          <w:tab w:val="num" w:pos="4123"/>
        </w:tabs>
        <w:ind w:left="-86"/>
        <w:rPr>
          <w:rFonts w:ascii="Arial" w:hAnsi="Arial" w:cs="Arial"/>
          <w:bCs/>
          <w:i/>
          <w:sz w:val="24"/>
          <w:szCs w:val="24"/>
        </w:rPr>
      </w:pPr>
      <w:r w:rsidRPr="00EA2E3A">
        <w:rPr>
          <w:rFonts w:ascii="Arial" w:hAnsi="Arial" w:cs="Arial"/>
          <w:bCs/>
          <w:i/>
          <w:sz w:val="24"/>
          <w:szCs w:val="24"/>
        </w:rPr>
        <w:t>Court Rolls</w:t>
      </w:r>
    </w:p>
    <w:p w14:paraId="7931B10F" w14:textId="542BD0BE" w:rsidR="00C22A7A" w:rsidRDefault="007B52A8" w:rsidP="00061487">
      <w:pPr>
        <w:pStyle w:val="Style1"/>
        <w:rPr>
          <w:rFonts w:ascii="Arial" w:hAnsi="Arial" w:cs="Arial"/>
          <w:sz w:val="24"/>
          <w:szCs w:val="24"/>
        </w:rPr>
      </w:pPr>
      <w:r>
        <w:rPr>
          <w:rFonts w:ascii="Arial" w:hAnsi="Arial" w:cs="Arial"/>
          <w:sz w:val="24"/>
          <w:szCs w:val="24"/>
        </w:rPr>
        <w:t>Some of t</w:t>
      </w:r>
      <w:r w:rsidR="00C22A7A">
        <w:rPr>
          <w:rFonts w:ascii="Arial" w:hAnsi="Arial" w:cs="Arial"/>
          <w:sz w:val="24"/>
          <w:szCs w:val="24"/>
        </w:rPr>
        <w:t xml:space="preserve">he Court Rolls submitted in evidence </w:t>
      </w:r>
      <w:r w:rsidR="002F79A7">
        <w:rPr>
          <w:rFonts w:ascii="Arial" w:hAnsi="Arial" w:cs="Arial"/>
          <w:sz w:val="24"/>
          <w:szCs w:val="24"/>
        </w:rPr>
        <w:t xml:space="preserve">do add </w:t>
      </w:r>
      <w:r w:rsidR="0084547C">
        <w:rPr>
          <w:rFonts w:ascii="Arial" w:hAnsi="Arial" w:cs="Arial"/>
          <w:sz w:val="24"/>
          <w:szCs w:val="24"/>
        </w:rPr>
        <w:t xml:space="preserve">a </w:t>
      </w:r>
      <w:r w:rsidR="005C41CA">
        <w:rPr>
          <w:rFonts w:ascii="Arial" w:hAnsi="Arial" w:cs="Arial"/>
          <w:sz w:val="24"/>
          <w:szCs w:val="24"/>
        </w:rPr>
        <w:t xml:space="preserve">mild </w:t>
      </w:r>
      <w:r w:rsidR="0084547C">
        <w:rPr>
          <w:rFonts w:ascii="Arial" w:hAnsi="Arial" w:cs="Arial"/>
          <w:sz w:val="24"/>
          <w:szCs w:val="24"/>
        </w:rPr>
        <w:t>degree of</w:t>
      </w:r>
      <w:r w:rsidR="002F79A7">
        <w:rPr>
          <w:rFonts w:ascii="Arial" w:hAnsi="Arial" w:cs="Arial"/>
          <w:sz w:val="24"/>
          <w:szCs w:val="24"/>
        </w:rPr>
        <w:t xml:space="preserve"> support to the </w:t>
      </w:r>
      <w:r w:rsidR="006C6E57">
        <w:rPr>
          <w:rFonts w:ascii="Arial" w:hAnsi="Arial" w:cs="Arial"/>
          <w:sz w:val="24"/>
          <w:szCs w:val="24"/>
        </w:rPr>
        <w:t>suggestion</w:t>
      </w:r>
      <w:r w:rsidR="002F79A7">
        <w:rPr>
          <w:rFonts w:ascii="Arial" w:hAnsi="Arial" w:cs="Arial"/>
          <w:sz w:val="24"/>
          <w:szCs w:val="24"/>
        </w:rPr>
        <w:t xml:space="preserve"> </w:t>
      </w:r>
      <w:r w:rsidR="002B3910">
        <w:rPr>
          <w:rFonts w:ascii="Arial" w:hAnsi="Arial" w:cs="Arial"/>
          <w:sz w:val="24"/>
          <w:szCs w:val="24"/>
        </w:rPr>
        <w:t>that appeal</w:t>
      </w:r>
      <w:r>
        <w:rPr>
          <w:rFonts w:ascii="Arial" w:hAnsi="Arial" w:cs="Arial"/>
          <w:sz w:val="24"/>
          <w:szCs w:val="24"/>
        </w:rPr>
        <w:t xml:space="preserve"> </w:t>
      </w:r>
      <w:r w:rsidR="002B3910">
        <w:rPr>
          <w:rFonts w:ascii="Arial" w:hAnsi="Arial" w:cs="Arial"/>
          <w:sz w:val="24"/>
          <w:szCs w:val="24"/>
        </w:rPr>
        <w:t xml:space="preserve">route B was </w:t>
      </w:r>
      <w:r w:rsidR="006C6E57">
        <w:rPr>
          <w:rFonts w:ascii="Arial" w:hAnsi="Arial" w:cs="Arial"/>
          <w:sz w:val="24"/>
          <w:szCs w:val="24"/>
        </w:rPr>
        <w:t>used by the public</w:t>
      </w:r>
      <w:r w:rsidR="00AE3CAD">
        <w:rPr>
          <w:rFonts w:ascii="Arial" w:hAnsi="Arial" w:cs="Arial"/>
          <w:sz w:val="24"/>
          <w:szCs w:val="24"/>
        </w:rPr>
        <w:t>.</w:t>
      </w:r>
    </w:p>
    <w:p w14:paraId="558246AD" w14:textId="5D9F458E" w:rsidR="00061487" w:rsidRPr="00EA2E3A" w:rsidRDefault="00061487" w:rsidP="00061487">
      <w:pPr>
        <w:pStyle w:val="Style1"/>
        <w:rPr>
          <w:rFonts w:ascii="Arial" w:hAnsi="Arial" w:cs="Arial"/>
          <w:sz w:val="24"/>
          <w:szCs w:val="24"/>
        </w:rPr>
      </w:pPr>
      <w:r w:rsidRPr="00EA2E3A">
        <w:rPr>
          <w:rFonts w:ascii="Arial" w:hAnsi="Arial" w:cs="Arial"/>
          <w:sz w:val="24"/>
          <w:szCs w:val="24"/>
        </w:rPr>
        <w:t>The court rolls for the 13</w:t>
      </w:r>
      <w:r w:rsidRPr="00EA2E3A">
        <w:rPr>
          <w:rFonts w:ascii="Arial" w:hAnsi="Arial" w:cs="Arial"/>
          <w:sz w:val="24"/>
          <w:szCs w:val="24"/>
          <w:vertAlign w:val="superscript"/>
        </w:rPr>
        <w:t>th</w:t>
      </w:r>
      <w:r w:rsidRPr="00EA2E3A">
        <w:rPr>
          <w:rFonts w:ascii="Arial" w:hAnsi="Arial" w:cs="Arial"/>
          <w:sz w:val="24"/>
          <w:szCs w:val="24"/>
        </w:rPr>
        <w:t xml:space="preserve"> century refer to townships such as Barkisland and Bottomley not using the Soyland Mill </w:t>
      </w:r>
      <w:r w:rsidRPr="00780F87">
        <w:rPr>
          <w:rFonts w:ascii="Arial" w:hAnsi="Arial" w:cs="Arial"/>
          <w:i/>
          <w:iCs/>
          <w:sz w:val="24"/>
          <w:szCs w:val="24"/>
        </w:rPr>
        <w:t>‘for withdrawing suit from the mill’</w:t>
      </w:r>
      <w:r w:rsidRPr="00EA2E3A">
        <w:rPr>
          <w:rFonts w:ascii="Arial" w:hAnsi="Arial" w:cs="Arial"/>
          <w:sz w:val="24"/>
          <w:szCs w:val="24"/>
        </w:rPr>
        <w:t>. Whilst this confirms</w:t>
      </w:r>
      <w:r w:rsidR="00503C87">
        <w:rPr>
          <w:rFonts w:ascii="Arial" w:hAnsi="Arial" w:cs="Arial"/>
          <w:sz w:val="24"/>
          <w:szCs w:val="24"/>
        </w:rPr>
        <w:t xml:space="preserve"> as previously referred to,</w:t>
      </w:r>
      <w:r w:rsidRPr="00EA2E3A">
        <w:rPr>
          <w:rFonts w:ascii="Arial" w:hAnsi="Arial" w:cs="Arial"/>
          <w:sz w:val="24"/>
          <w:szCs w:val="24"/>
        </w:rPr>
        <w:t xml:space="preserve"> that residents from the area would have been required to attend the mill, </w:t>
      </w:r>
      <w:r w:rsidR="005E7056">
        <w:rPr>
          <w:rFonts w:ascii="Arial" w:hAnsi="Arial" w:cs="Arial"/>
          <w:sz w:val="24"/>
          <w:szCs w:val="24"/>
        </w:rPr>
        <w:t>it</w:t>
      </w:r>
      <w:r w:rsidRPr="00EA2E3A">
        <w:rPr>
          <w:rFonts w:ascii="Arial" w:hAnsi="Arial" w:cs="Arial"/>
          <w:sz w:val="24"/>
          <w:szCs w:val="24"/>
        </w:rPr>
        <w:t xml:space="preserve"> does not provide evidence of how they would have reached </w:t>
      </w:r>
      <w:r w:rsidR="00F302D2">
        <w:rPr>
          <w:rFonts w:ascii="Arial" w:hAnsi="Arial" w:cs="Arial"/>
          <w:sz w:val="24"/>
          <w:szCs w:val="24"/>
        </w:rPr>
        <w:t>it</w:t>
      </w:r>
      <w:r w:rsidRPr="00EA2E3A">
        <w:rPr>
          <w:rFonts w:ascii="Arial" w:hAnsi="Arial" w:cs="Arial"/>
          <w:sz w:val="24"/>
          <w:szCs w:val="24"/>
        </w:rPr>
        <w:t xml:space="preserve">. That said, the Kebroyd </w:t>
      </w:r>
      <w:r w:rsidR="00971063">
        <w:rPr>
          <w:rFonts w:ascii="Arial" w:hAnsi="Arial" w:cs="Arial"/>
          <w:sz w:val="24"/>
          <w:szCs w:val="24"/>
        </w:rPr>
        <w:t>f</w:t>
      </w:r>
      <w:r w:rsidRPr="00EA2E3A">
        <w:rPr>
          <w:rFonts w:ascii="Arial" w:hAnsi="Arial" w:cs="Arial"/>
          <w:sz w:val="24"/>
          <w:szCs w:val="24"/>
        </w:rPr>
        <w:t xml:space="preserve">ord was very close by and accessing it via appeal route B would be a logical choice. Use of </w:t>
      </w:r>
      <w:r w:rsidR="00874AA6">
        <w:rPr>
          <w:rFonts w:ascii="Arial" w:hAnsi="Arial" w:cs="Arial"/>
          <w:sz w:val="24"/>
          <w:szCs w:val="24"/>
        </w:rPr>
        <w:t>a</w:t>
      </w:r>
      <w:r w:rsidRPr="00EA2E3A">
        <w:rPr>
          <w:rFonts w:ascii="Arial" w:hAnsi="Arial" w:cs="Arial"/>
          <w:sz w:val="24"/>
          <w:szCs w:val="24"/>
        </w:rPr>
        <w:t xml:space="preserve">ppeal </w:t>
      </w:r>
      <w:r w:rsidR="00F302D2">
        <w:rPr>
          <w:rFonts w:ascii="Arial" w:hAnsi="Arial" w:cs="Arial"/>
          <w:sz w:val="24"/>
          <w:szCs w:val="24"/>
        </w:rPr>
        <w:t>r</w:t>
      </w:r>
      <w:r w:rsidRPr="00EA2E3A">
        <w:rPr>
          <w:rFonts w:ascii="Arial" w:hAnsi="Arial" w:cs="Arial"/>
          <w:sz w:val="24"/>
          <w:szCs w:val="24"/>
        </w:rPr>
        <w:t>oute A in such an endeavour makes less sense, as to the south of appeal route A was a bridge and an easier route to the mill.</w:t>
      </w:r>
    </w:p>
    <w:p w14:paraId="76474480" w14:textId="2C134F87" w:rsidR="00AD1721" w:rsidRPr="00EB6719" w:rsidRDefault="00497ADA" w:rsidP="00EB6719">
      <w:pPr>
        <w:pStyle w:val="Style1"/>
        <w:tabs>
          <w:tab w:val="clear" w:pos="432"/>
          <w:tab w:val="num" w:pos="426"/>
        </w:tabs>
        <w:ind w:left="340" w:hanging="426"/>
        <w:rPr>
          <w:rFonts w:ascii="Arial" w:hAnsi="Arial" w:cs="Arial"/>
          <w:bCs/>
          <w:iCs/>
          <w:sz w:val="24"/>
          <w:szCs w:val="24"/>
        </w:rPr>
      </w:pPr>
      <w:r w:rsidRPr="000B5CFD">
        <w:rPr>
          <w:rFonts w:ascii="Arial" w:hAnsi="Arial" w:cs="Arial"/>
          <w:bCs/>
          <w:iCs/>
          <w:sz w:val="24"/>
          <w:szCs w:val="24"/>
        </w:rPr>
        <w:t>Further court rolls</w:t>
      </w:r>
      <w:r w:rsidR="00161C7F" w:rsidRPr="000B5CFD">
        <w:rPr>
          <w:rFonts w:ascii="Arial" w:hAnsi="Arial" w:cs="Arial"/>
          <w:bCs/>
          <w:iCs/>
          <w:sz w:val="24"/>
          <w:szCs w:val="24"/>
        </w:rPr>
        <w:t xml:space="preserve"> contained entries </w:t>
      </w:r>
      <w:r w:rsidR="006E30D2" w:rsidRPr="000B5CFD">
        <w:rPr>
          <w:rFonts w:ascii="Arial" w:hAnsi="Arial" w:cs="Arial"/>
          <w:bCs/>
          <w:iCs/>
          <w:sz w:val="24"/>
          <w:szCs w:val="24"/>
        </w:rPr>
        <w:t>relating</w:t>
      </w:r>
      <w:r w:rsidR="00161C7F" w:rsidRPr="000B5CFD">
        <w:rPr>
          <w:rFonts w:ascii="Arial" w:hAnsi="Arial" w:cs="Arial"/>
          <w:bCs/>
          <w:iCs/>
          <w:sz w:val="24"/>
          <w:szCs w:val="24"/>
        </w:rPr>
        <w:t xml:space="preserve"> to</w:t>
      </w:r>
      <w:r w:rsidR="00D722FC" w:rsidRPr="000B5CFD">
        <w:rPr>
          <w:rFonts w:ascii="Arial" w:hAnsi="Arial" w:cs="Arial"/>
          <w:bCs/>
          <w:iCs/>
          <w:sz w:val="24"/>
          <w:szCs w:val="24"/>
        </w:rPr>
        <w:t xml:space="preserve"> locations that were not </w:t>
      </w:r>
      <w:r w:rsidR="005D7FE1" w:rsidRPr="000B5CFD">
        <w:rPr>
          <w:rFonts w:ascii="Arial" w:hAnsi="Arial" w:cs="Arial"/>
          <w:bCs/>
          <w:iCs/>
          <w:sz w:val="24"/>
          <w:szCs w:val="24"/>
        </w:rPr>
        <w:t>the appeal routes, but that formed connecting routes as part of the long distance</w:t>
      </w:r>
      <w:r w:rsidR="006E30D2" w:rsidRPr="000B5CFD">
        <w:rPr>
          <w:rFonts w:ascii="Arial" w:hAnsi="Arial" w:cs="Arial"/>
          <w:bCs/>
          <w:iCs/>
          <w:sz w:val="24"/>
          <w:szCs w:val="24"/>
        </w:rPr>
        <w:t xml:space="preserve"> cross Pennine</w:t>
      </w:r>
      <w:r w:rsidR="005D7FE1" w:rsidRPr="000B5CFD">
        <w:rPr>
          <w:rFonts w:ascii="Arial" w:hAnsi="Arial" w:cs="Arial"/>
          <w:bCs/>
          <w:iCs/>
          <w:sz w:val="24"/>
          <w:szCs w:val="24"/>
        </w:rPr>
        <w:t xml:space="preserve"> </w:t>
      </w:r>
      <w:r w:rsidR="00802D15" w:rsidRPr="000B5CFD">
        <w:rPr>
          <w:rFonts w:ascii="Arial" w:hAnsi="Arial" w:cs="Arial"/>
          <w:bCs/>
          <w:iCs/>
          <w:sz w:val="24"/>
          <w:szCs w:val="24"/>
        </w:rPr>
        <w:t xml:space="preserve">highways alleged by the </w:t>
      </w:r>
      <w:r w:rsidR="0056162E">
        <w:rPr>
          <w:rFonts w:ascii="Arial" w:hAnsi="Arial" w:cs="Arial"/>
          <w:bCs/>
          <w:iCs/>
          <w:sz w:val="24"/>
          <w:szCs w:val="24"/>
        </w:rPr>
        <w:t>supporters</w:t>
      </w:r>
      <w:r w:rsidR="006E30D2" w:rsidRPr="000B5CFD">
        <w:rPr>
          <w:rFonts w:ascii="Arial" w:hAnsi="Arial" w:cs="Arial"/>
          <w:bCs/>
          <w:iCs/>
          <w:sz w:val="24"/>
          <w:szCs w:val="24"/>
        </w:rPr>
        <w:t xml:space="preserve">. </w:t>
      </w:r>
      <w:r w:rsidR="00E14BF3" w:rsidRPr="00EB6719">
        <w:rPr>
          <w:rFonts w:ascii="Arial" w:hAnsi="Arial" w:cs="Arial"/>
          <w:sz w:val="24"/>
          <w:szCs w:val="24"/>
        </w:rPr>
        <w:t xml:space="preserve">One instructed a resident of Sowerby to repair her fences adjoining the highway from a messuage called Stubbin to Kebroyd ford and keep the same in sufficient repair. </w:t>
      </w:r>
      <w:r w:rsidR="009575A4" w:rsidRPr="00EB6719">
        <w:rPr>
          <w:rFonts w:ascii="Arial" w:hAnsi="Arial" w:cs="Arial"/>
          <w:sz w:val="24"/>
          <w:szCs w:val="24"/>
        </w:rPr>
        <w:t xml:space="preserve">Whilst this is suggestive that </w:t>
      </w:r>
      <w:r w:rsidR="00211EB8" w:rsidRPr="00EB6719">
        <w:rPr>
          <w:rFonts w:ascii="Arial" w:hAnsi="Arial" w:cs="Arial"/>
          <w:sz w:val="24"/>
          <w:szCs w:val="24"/>
        </w:rPr>
        <w:t xml:space="preserve">Kebroyd </w:t>
      </w:r>
      <w:r w:rsidR="00D300F6">
        <w:rPr>
          <w:rFonts w:ascii="Arial" w:hAnsi="Arial" w:cs="Arial"/>
          <w:sz w:val="24"/>
          <w:szCs w:val="24"/>
        </w:rPr>
        <w:t>f</w:t>
      </w:r>
      <w:r w:rsidR="00211EB8" w:rsidRPr="00EB6719">
        <w:rPr>
          <w:rFonts w:ascii="Arial" w:hAnsi="Arial" w:cs="Arial"/>
          <w:sz w:val="24"/>
          <w:szCs w:val="24"/>
        </w:rPr>
        <w:t>ord was utilised</w:t>
      </w:r>
      <w:r w:rsidR="00B26A98" w:rsidRPr="00EB6719">
        <w:rPr>
          <w:rFonts w:ascii="Arial" w:hAnsi="Arial" w:cs="Arial"/>
          <w:sz w:val="24"/>
          <w:szCs w:val="24"/>
        </w:rPr>
        <w:t xml:space="preserve"> as part of a highway, </w:t>
      </w:r>
      <w:r w:rsidR="00D1452C" w:rsidRPr="00EB6719">
        <w:rPr>
          <w:rFonts w:ascii="Arial" w:hAnsi="Arial" w:cs="Arial"/>
          <w:sz w:val="24"/>
          <w:szCs w:val="24"/>
        </w:rPr>
        <w:t>it is very lightweight evidentially.</w:t>
      </w:r>
    </w:p>
    <w:p w14:paraId="70787C8C" w14:textId="3E115CF9" w:rsidR="00E14BF3" w:rsidRPr="00FE57AC" w:rsidRDefault="00E14BF3" w:rsidP="00FE57AC">
      <w:pPr>
        <w:pStyle w:val="Style1"/>
        <w:rPr>
          <w:rFonts w:ascii="Arial" w:hAnsi="Arial" w:cs="Arial"/>
          <w:sz w:val="24"/>
          <w:szCs w:val="24"/>
        </w:rPr>
      </w:pPr>
      <w:r w:rsidRPr="000B5CFD">
        <w:rPr>
          <w:rFonts w:ascii="Arial" w:hAnsi="Arial" w:cs="Arial"/>
          <w:sz w:val="24"/>
          <w:szCs w:val="24"/>
        </w:rPr>
        <w:t>Another</w:t>
      </w:r>
      <w:r w:rsidR="002C4377">
        <w:rPr>
          <w:rFonts w:ascii="Arial" w:hAnsi="Arial" w:cs="Arial"/>
          <w:sz w:val="24"/>
          <w:szCs w:val="24"/>
        </w:rPr>
        <w:t xml:space="preserve"> court roll</w:t>
      </w:r>
      <w:r w:rsidRPr="000B5CFD">
        <w:rPr>
          <w:rFonts w:ascii="Arial" w:hAnsi="Arial" w:cs="Arial"/>
          <w:sz w:val="24"/>
          <w:szCs w:val="24"/>
        </w:rPr>
        <w:t xml:space="preserve"> </w:t>
      </w:r>
      <w:r w:rsidR="00D22E61" w:rsidRPr="000B5CFD">
        <w:rPr>
          <w:rFonts w:ascii="Arial" w:hAnsi="Arial" w:cs="Arial"/>
          <w:bCs/>
          <w:sz w:val="24"/>
          <w:szCs w:val="24"/>
        </w:rPr>
        <w:t xml:space="preserve">detailed a discrepancy of numbers of cattle in Sowerby which resulted in all cattle having to be driven to Wakefield. The </w:t>
      </w:r>
      <w:r w:rsidR="0056162E">
        <w:rPr>
          <w:rFonts w:ascii="Arial" w:hAnsi="Arial" w:cs="Arial"/>
          <w:bCs/>
          <w:sz w:val="24"/>
          <w:szCs w:val="24"/>
        </w:rPr>
        <w:t>supporters</w:t>
      </w:r>
      <w:r w:rsidR="00D22E61" w:rsidRPr="000B5CFD">
        <w:rPr>
          <w:rFonts w:ascii="Arial" w:hAnsi="Arial" w:cs="Arial"/>
          <w:bCs/>
          <w:sz w:val="24"/>
          <w:szCs w:val="24"/>
        </w:rPr>
        <w:t xml:space="preserve"> considered that </w:t>
      </w:r>
      <w:r w:rsidR="002C4377">
        <w:rPr>
          <w:rFonts w:ascii="Arial" w:hAnsi="Arial" w:cs="Arial"/>
          <w:bCs/>
          <w:sz w:val="24"/>
          <w:szCs w:val="24"/>
        </w:rPr>
        <w:t>a</w:t>
      </w:r>
      <w:r w:rsidR="00D22E61" w:rsidRPr="000B5CFD">
        <w:rPr>
          <w:rFonts w:ascii="Arial" w:hAnsi="Arial" w:cs="Arial"/>
          <w:bCs/>
          <w:sz w:val="24"/>
          <w:szCs w:val="24"/>
        </w:rPr>
        <w:t xml:space="preserve">ppeal </w:t>
      </w:r>
      <w:r w:rsidR="003A7B79">
        <w:rPr>
          <w:rFonts w:ascii="Arial" w:hAnsi="Arial" w:cs="Arial"/>
          <w:bCs/>
          <w:sz w:val="24"/>
          <w:szCs w:val="24"/>
        </w:rPr>
        <w:t>r</w:t>
      </w:r>
      <w:r w:rsidR="00D22E61" w:rsidRPr="000B5CFD">
        <w:rPr>
          <w:rFonts w:ascii="Arial" w:hAnsi="Arial" w:cs="Arial"/>
          <w:bCs/>
          <w:sz w:val="24"/>
          <w:szCs w:val="24"/>
        </w:rPr>
        <w:t>oute B would have enabled this journey</w:t>
      </w:r>
      <w:r w:rsidR="00FE57AC">
        <w:rPr>
          <w:rFonts w:ascii="Arial" w:hAnsi="Arial" w:cs="Arial"/>
          <w:bCs/>
          <w:sz w:val="24"/>
          <w:szCs w:val="24"/>
        </w:rPr>
        <w:t>,</w:t>
      </w:r>
      <w:r w:rsidR="00D22E61" w:rsidRPr="000B5CFD">
        <w:rPr>
          <w:rFonts w:ascii="Arial" w:hAnsi="Arial" w:cs="Arial"/>
          <w:bCs/>
          <w:sz w:val="24"/>
          <w:szCs w:val="24"/>
        </w:rPr>
        <w:t xml:space="preserve"> </w:t>
      </w:r>
      <w:r w:rsidR="00FE57AC">
        <w:rPr>
          <w:rFonts w:ascii="Arial" w:hAnsi="Arial" w:cs="Arial"/>
          <w:bCs/>
          <w:sz w:val="24"/>
          <w:szCs w:val="24"/>
        </w:rPr>
        <w:t>h</w:t>
      </w:r>
      <w:r w:rsidR="00D22E61" w:rsidRPr="00FE57AC">
        <w:rPr>
          <w:rFonts w:ascii="Arial" w:hAnsi="Arial" w:cs="Arial"/>
          <w:bCs/>
          <w:sz w:val="24"/>
          <w:szCs w:val="24"/>
        </w:rPr>
        <w:t>owever there is no actual evidence that t</w:t>
      </w:r>
      <w:r w:rsidR="00FE57AC">
        <w:rPr>
          <w:rFonts w:ascii="Arial" w:hAnsi="Arial" w:cs="Arial"/>
          <w:bCs/>
          <w:sz w:val="24"/>
          <w:szCs w:val="24"/>
        </w:rPr>
        <w:t xml:space="preserve">his was the </w:t>
      </w:r>
      <w:r w:rsidR="00C81169">
        <w:rPr>
          <w:rFonts w:ascii="Arial" w:hAnsi="Arial" w:cs="Arial"/>
          <w:bCs/>
          <w:sz w:val="24"/>
          <w:szCs w:val="24"/>
        </w:rPr>
        <w:t>route used.</w:t>
      </w:r>
      <w:r w:rsidR="00D22E61" w:rsidRPr="00FE57AC">
        <w:rPr>
          <w:rFonts w:ascii="Arial" w:hAnsi="Arial" w:cs="Arial"/>
          <w:bCs/>
          <w:sz w:val="24"/>
          <w:szCs w:val="24"/>
        </w:rPr>
        <w:t xml:space="preserve"> </w:t>
      </w:r>
      <w:r w:rsidR="00C81169">
        <w:rPr>
          <w:rFonts w:ascii="Arial" w:hAnsi="Arial" w:cs="Arial"/>
          <w:bCs/>
          <w:sz w:val="24"/>
          <w:szCs w:val="24"/>
        </w:rPr>
        <w:t>I</w:t>
      </w:r>
      <w:r w:rsidR="00D22E61" w:rsidRPr="00FE57AC">
        <w:rPr>
          <w:rFonts w:ascii="Arial" w:hAnsi="Arial" w:cs="Arial"/>
          <w:bCs/>
          <w:sz w:val="24"/>
          <w:szCs w:val="24"/>
        </w:rPr>
        <w:t>t was the view of the objector</w:t>
      </w:r>
      <w:r w:rsidR="00CD06E5">
        <w:rPr>
          <w:rFonts w:ascii="Arial" w:hAnsi="Arial" w:cs="Arial"/>
          <w:bCs/>
          <w:sz w:val="24"/>
          <w:szCs w:val="24"/>
        </w:rPr>
        <w:t>s</w:t>
      </w:r>
      <w:r w:rsidR="00D22E61" w:rsidRPr="00FE57AC">
        <w:rPr>
          <w:rFonts w:ascii="Arial" w:hAnsi="Arial" w:cs="Arial"/>
          <w:bCs/>
          <w:sz w:val="24"/>
          <w:szCs w:val="24"/>
        </w:rPr>
        <w:t xml:space="preserve"> that a herdsman would not take his cattle across a stony waste scarp when a roman road and a bridge at Ripponden were available a little further south.</w:t>
      </w:r>
    </w:p>
    <w:p w14:paraId="4BAE41EF" w14:textId="44A28297" w:rsidR="00061487" w:rsidRPr="009050AD" w:rsidRDefault="00061487" w:rsidP="009050AD">
      <w:pPr>
        <w:pStyle w:val="Style1"/>
        <w:numPr>
          <w:ilvl w:val="0"/>
          <w:numId w:val="0"/>
        </w:numPr>
        <w:ind w:left="432" w:hanging="432"/>
        <w:rPr>
          <w:rFonts w:ascii="Arial" w:hAnsi="Arial" w:cs="Arial"/>
          <w:i/>
          <w:iCs/>
          <w:sz w:val="24"/>
          <w:szCs w:val="24"/>
        </w:rPr>
      </w:pPr>
      <w:r w:rsidRPr="009050AD">
        <w:rPr>
          <w:rFonts w:ascii="Arial" w:hAnsi="Arial" w:cs="Arial"/>
          <w:i/>
          <w:iCs/>
          <w:sz w:val="24"/>
          <w:szCs w:val="24"/>
        </w:rPr>
        <w:t>Daniel Defoe</w:t>
      </w:r>
    </w:p>
    <w:p w14:paraId="5AF66026" w14:textId="11E431BD" w:rsidR="001B1794" w:rsidRDefault="00061487" w:rsidP="00061487">
      <w:pPr>
        <w:pStyle w:val="Style1"/>
        <w:tabs>
          <w:tab w:val="clear" w:pos="432"/>
          <w:tab w:val="num" w:pos="426"/>
        </w:tabs>
        <w:ind w:left="426" w:hanging="426"/>
        <w:rPr>
          <w:rFonts w:ascii="Arial" w:hAnsi="Arial" w:cs="Arial"/>
          <w:bCs/>
          <w:sz w:val="24"/>
          <w:szCs w:val="24"/>
        </w:rPr>
      </w:pPr>
      <w:r>
        <w:rPr>
          <w:rFonts w:ascii="Arial" w:hAnsi="Arial" w:cs="Arial"/>
          <w:bCs/>
          <w:sz w:val="24"/>
          <w:szCs w:val="24"/>
        </w:rPr>
        <w:t xml:space="preserve">Records of </w:t>
      </w:r>
      <w:r w:rsidRPr="00987DB3">
        <w:rPr>
          <w:rFonts w:ascii="Arial" w:hAnsi="Arial" w:cs="Arial"/>
          <w:bCs/>
          <w:sz w:val="24"/>
          <w:szCs w:val="24"/>
        </w:rPr>
        <w:t>Daniel Defoe</w:t>
      </w:r>
      <w:r>
        <w:rPr>
          <w:rFonts w:ascii="Arial" w:hAnsi="Arial" w:cs="Arial"/>
          <w:bCs/>
          <w:sz w:val="24"/>
          <w:szCs w:val="24"/>
        </w:rPr>
        <w:t xml:space="preserve"> and his travels to the Halifax area</w:t>
      </w:r>
      <w:r w:rsidR="00E874C0">
        <w:rPr>
          <w:rFonts w:ascii="Arial" w:hAnsi="Arial" w:cs="Arial"/>
          <w:bCs/>
          <w:sz w:val="24"/>
          <w:szCs w:val="24"/>
        </w:rPr>
        <w:t xml:space="preserve"> in the 1700’s</w:t>
      </w:r>
      <w:r w:rsidR="003E1B10">
        <w:rPr>
          <w:rFonts w:ascii="Arial" w:hAnsi="Arial" w:cs="Arial"/>
          <w:bCs/>
          <w:sz w:val="24"/>
          <w:szCs w:val="24"/>
        </w:rPr>
        <w:t xml:space="preserve"> </w:t>
      </w:r>
      <w:r w:rsidR="007824C4">
        <w:rPr>
          <w:rFonts w:ascii="Arial" w:hAnsi="Arial" w:cs="Arial"/>
          <w:bCs/>
          <w:sz w:val="24"/>
          <w:szCs w:val="24"/>
        </w:rPr>
        <w:t xml:space="preserve">formed part of </w:t>
      </w:r>
      <w:r w:rsidR="009B1013">
        <w:rPr>
          <w:rFonts w:ascii="Arial" w:hAnsi="Arial" w:cs="Arial"/>
          <w:bCs/>
          <w:sz w:val="24"/>
          <w:szCs w:val="24"/>
        </w:rPr>
        <w:t xml:space="preserve">the </w:t>
      </w:r>
      <w:r w:rsidR="007824C4">
        <w:rPr>
          <w:rFonts w:ascii="Arial" w:hAnsi="Arial" w:cs="Arial"/>
          <w:bCs/>
          <w:sz w:val="24"/>
          <w:szCs w:val="24"/>
        </w:rPr>
        <w:t xml:space="preserve">evidence </w:t>
      </w:r>
      <w:r w:rsidR="003E1B10">
        <w:rPr>
          <w:rFonts w:ascii="Arial" w:hAnsi="Arial" w:cs="Arial"/>
          <w:bCs/>
          <w:sz w:val="24"/>
          <w:szCs w:val="24"/>
        </w:rPr>
        <w:t>submitted</w:t>
      </w:r>
      <w:r w:rsidR="009B1013">
        <w:rPr>
          <w:rFonts w:ascii="Arial" w:hAnsi="Arial" w:cs="Arial"/>
          <w:bCs/>
          <w:sz w:val="24"/>
          <w:szCs w:val="24"/>
        </w:rPr>
        <w:t>.</w:t>
      </w:r>
      <w:r w:rsidR="003A7B79">
        <w:rPr>
          <w:rFonts w:ascii="Arial" w:hAnsi="Arial" w:cs="Arial"/>
          <w:bCs/>
          <w:sz w:val="24"/>
          <w:szCs w:val="24"/>
        </w:rPr>
        <w:t xml:space="preserve"> </w:t>
      </w:r>
      <w:r w:rsidR="009B1013">
        <w:rPr>
          <w:rFonts w:ascii="Arial" w:hAnsi="Arial" w:cs="Arial"/>
          <w:bCs/>
          <w:sz w:val="24"/>
          <w:szCs w:val="24"/>
        </w:rPr>
        <w:t>T</w:t>
      </w:r>
      <w:r w:rsidR="003E1B10">
        <w:rPr>
          <w:rFonts w:ascii="Arial" w:hAnsi="Arial" w:cs="Arial"/>
          <w:bCs/>
          <w:sz w:val="24"/>
          <w:szCs w:val="24"/>
        </w:rPr>
        <w:t xml:space="preserve">he </w:t>
      </w:r>
      <w:r w:rsidR="005C41CA">
        <w:rPr>
          <w:rFonts w:ascii="Arial" w:hAnsi="Arial" w:cs="Arial"/>
          <w:bCs/>
          <w:sz w:val="24"/>
          <w:szCs w:val="24"/>
        </w:rPr>
        <w:t>supporters</w:t>
      </w:r>
      <w:r w:rsidR="003E1B10">
        <w:rPr>
          <w:rFonts w:ascii="Arial" w:hAnsi="Arial" w:cs="Arial"/>
          <w:bCs/>
          <w:sz w:val="24"/>
          <w:szCs w:val="24"/>
        </w:rPr>
        <w:t xml:space="preserve"> </w:t>
      </w:r>
      <w:r w:rsidR="005939EE">
        <w:rPr>
          <w:rFonts w:ascii="Arial" w:hAnsi="Arial" w:cs="Arial"/>
          <w:bCs/>
          <w:sz w:val="24"/>
          <w:szCs w:val="24"/>
        </w:rPr>
        <w:t>consider</w:t>
      </w:r>
      <w:r w:rsidR="009B1013">
        <w:rPr>
          <w:rFonts w:ascii="Arial" w:hAnsi="Arial" w:cs="Arial"/>
          <w:bCs/>
          <w:sz w:val="24"/>
          <w:szCs w:val="24"/>
        </w:rPr>
        <w:t>ed</w:t>
      </w:r>
      <w:r w:rsidR="005939EE">
        <w:rPr>
          <w:rFonts w:ascii="Arial" w:hAnsi="Arial" w:cs="Arial"/>
          <w:bCs/>
          <w:sz w:val="24"/>
          <w:szCs w:val="24"/>
        </w:rPr>
        <w:t xml:space="preserve"> that </w:t>
      </w:r>
      <w:r>
        <w:rPr>
          <w:rFonts w:ascii="Arial" w:hAnsi="Arial" w:cs="Arial"/>
          <w:bCs/>
          <w:sz w:val="24"/>
          <w:szCs w:val="24"/>
        </w:rPr>
        <w:t xml:space="preserve">he </w:t>
      </w:r>
      <w:r w:rsidR="004D51CE">
        <w:rPr>
          <w:rFonts w:ascii="Arial" w:hAnsi="Arial" w:cs="Arial"/>
          <w:bCs/>
          <w:sz w:val="24"/>
          <w:szCs w:val="24"/>
        </w:rPr>
        <w:t>travelled</w:t>
      </w:r>
      <w:r>
        <w:rPr>
          <w:rFonts w:ascii="Arial" w:hAnsi="Arial" w:cs="Arial"/>
          <w:bCs/>
          <w:sz w:val="24"/>
          <w:szCs w:val="24"/>
        </w:rPr>
        <w:t xml:space="preserve"> up Moor Bottom Road</w:t>
      </w:r>
      <w:r w:rsidR="00223DCC">
        <w:rPr>
          <w:rFonts w:ascii="Arial" w:hAnsi="Arial" w:cs="Arial"/>
          <w:bCs/>
          <w:sz w:val="24"/>
          <w:szCs w:val="24"/>
        </w:rPr>
        <w:t xml:space="preserve"> and</w:t>
      </w:r>
      <w:r w:rsidR="00D35270">
        <w:rPr>
          <w:rFonts w:ascii="Arial" w:hAnsi="Arial" w:cs="Arial"/>
          <w:bCs/>
          <w:sz w:val="24"/>
          <w:szCs w:val="24"/>
        </w:rPr>
        <w:t xml:space="preserve"> along</w:t>
      </w:r>
      <w:r w:rsidR="00223DCC">
        <w:rPr>
          <w:rFonts w:ascii="Arial" w:hAnsi="Arial" w:cs="Arial"/>
          <w:bCs/>
          <w:sz w:val="24"/>
          <w:szCs w:val="24"/>
        </w:rPr>
        <w:t xml:space="preserve"> part of </w:t>
      </w:r>
      <w:r w:rsidR="004D51CE">
        <w:rPr>
          <w:rFonts w:ascii="Arial" w:hAnsi="Arial" w:cs="Arial"/>
          <w:bCs/>
          <w:sz w:val="24"/>
          <w:szCs w:val="24"/>
        </w:rPr>
        <w:t>a</w:t>
      </w:r>
      <w:r w:rsidR="00223DCC">
        <w:rPr>
          <w:rFonts w:ascii="Arial" w:hAnsi="Arial" w:cs="Arial"/>
          <w:bCs/>
          <w:sz w:val="24"/>
          <w:szCs w:val="24"/>
        </w:rPr>
        <w:t xml:space="preserve">ppeal route </w:t>
      </w:r>
      <w:r w:rsidR="00B01D2F">
        <w:rPr>
          <w:rFonts w:ascii="Arial" w:hAnsi="Arial" w:cs="Arial"/>
          <w:bCs/>
          <w:sz w:val="24"/>
          <w:szCs w:val="24"/>
        </w:rPr>
        <w:t>B</w:t>
      </w:r>
      <w:r w:rsidR="00D35270">
        <w:rPr>
          <w:rFonts w:ascii="Arial" w:hAnsi="Arial" w:cs="Arial"/>
          <w:bCs/>
          <w:sz w:val="24"/>
          <w:szCs w:val="24"/>
        </w:rPr>
        <w:t>,</w:t>
      </w:r>
      <w:r w:rsidR="00B01D2F">
        <w:rPr>
          <w:rFonts w:ascii="Arial" w:hAnsi="Arial" w:cs="Arial"/>
          <w:bCs/>
          <w:sz w:val="24"/>
          <w:szCs w:val="24"/>
        </w:rPr>
        <w:t xml:space="preserve"> </w:t>
      </w:r>
      <w:r w:rsidR="00C11DC8">
        <w:rPr>
          <w:rFonts w:ascii="Arial" w:hAnsi="Arial" w:cs="Arial"/>
          <w:bCs/>
          <w:sz w:val="24"/>
          <w:szCs w:val="24"/>
        </w:rPr>
        <w:t>heading</w:t>
      </w:r>
      <w:r>
        <w:rPr>
          <w:rFonts w:ascii="Arial" w:hAnsi="Arial" w:cs="Arial"/>
          <w:bCs/>
          <w:sz w:val="24"/>
          <w:szCs w:val="24"/>
        </w:rPr>
        <w:t xml:space="preserve"> to Highlee Clough and</w:t>
      </w:r>
      <w:r w:rsidR="007F18CB">
        <w:rPr>
          <w:rFonts w:ascii="Arial" w:hAnsi="Arial" w:cs="Arial"/>
          <w:bCs/>
          <w:sz w:val="24"/>
          <w:szCs w:val="24"/>
        </w:rPr>
        <w:t xml:space="preserve"> then</w:t>
      </w:r>
      <w:r>
        <w:rPr>
          <w:rFonts w:ascii="Arial" w:hAnsi="Arial" w:cs="Arial"/>
          <w:bCs/>
          <w:sz w:val="24"/>
          <w:szCs w:val="24"/>
        </w:rPr>
        <w:t xml:space="preserve"> on to Sowerby Bridge</w:t>
      </w:r>
      <w:r w:rsidR="00C11DC8">
        <w:rPr>
          <w:rFonts w:ascii="Arial" w:hAnsi="Arial" w:cs="Arial"/>
          <w:bCs/>
          <w:sz w:val="24"/>
          <w:szCs w:val="24"/>
        </w:rPr>
        <w:t>,</w:t>
      </w:r>
      <w:r>
        <w:rPr>
          <w:rFonts w:ascii="Arial" w:hAnsi="Arial" w:cs="Arial"/>
          <w:bCs/>
          <w:sz w:val="24"/>
          <w:szCs w:val="24"/>
        </w:rPr>
        <w:t xml:space="preserve"> </w:t>
      </w:r>
      <w:r w:rsidR="00B01D2F">
        <w:rPr>
          <w:rFonts w:ascii="Arial" w:hAnsi="Arial" w:cs="Arial"/>
          <w:bCs/>
          <w:sz w:val="24"/>
          <w:szCs w:val="24"/>
        </w:rPr>
        <w:t xml:space="preserve">utilising </w:t>
      </w:r>
      <w:r w:rsidR="00255390">
        <w:rPr>
          <w:rFonts w:ascii="Arial" w:hAnsi="Arial" w:cs="Arial"/>
          <w:bCs/>
          <w:sz w:val="24"/>
          <w:szCs w:val="24"/>
        </w:rPr>
        <w:t xml:space="preserve">part of </w:t>
      </w:r>
      <w:r w:rsidR="00B01D2F">
        <w:rPr>
          <w:rFonts w:ascii="Arial" w:hAnsi="Arial" w:cs="Arial"/>
          <w:bCs/>
          <w:sz w:val="24"/>
          <w:szCs w:val="24"/>
        </w:rPr>
        <w:t xml:space="preserve">the long distance north to south </w:t>
      </w:r>
      <w:r w:rsidR="00CB5C2D">
        <w:rPr>
          <w:rFonts w:ascii="Arial" w:hAnsi="Arial" w:cs="Arial"/>
          <w:bCs/>
          <w:sz w:val="24"/>
          <w:szCs w:val="24"/>
        </w:rPr>
        <w:t xml:space="preserve">route alleged by the </w:t>
      </w:r>
      <w:r w:rsidR="00316296">
        <w:rPr>
          <w:rFonts w:ascii="Arial" w:hAnsi="Arial" w:cs="Arial"/>
          <w:bCs/>
          <w:sz w:val="24"/>
          <w:szCs w:val="24"/>
        </w:rPr>
        <w:t>supporters</w:t>
      </w:r>
      <w:r w:rsidR="00CB5C2D">
        <w:rPr>
          <w:rFonts w:ascii="Arial" w:hAnsi="Arial" w:cs="Arial"/>
          <w:bCs/>
          <w:sz w:val="24"/>
          <w:szCs w:val="24"/>
        </w:rPr>
        <w:t>.</w:t>
      </w:r>
      <w:r w:rsidR="006D31DC">
        <w:rPr>
          <w:rFonts w:ascii="Arial" w:hAnsi="Arial" w:cs="Arial"/>
          <w:bCs/>
          <w:sz w:val="24"/>
          <w:szCs w:val="24"/>
        </w:rPr>
        <w:t xml:space="preserve"> By contrast,</w:t>
      </w:r>
      <w:r w:rsidR="00CB5C2D">
        <w:rPr>
          <w:rFonts w:ascii="Arial" w:hAnsi="Arial" w:cs="Arial"/>
          <w:bCs/>
          <w:sz w:val="24"/>
          <w:szCs w:val="24"/>
        </w:rPr>
        <w:t xml:space="preserve"> </w:t>
      </w:r>
      <w:r w:rsidR="00D35270">
        <w:rPr>
          <w:rFonts w:ascii="Arial" w:hAnsi="Arial" w:cs="Arial"/>
          <w:bCs/>
          <w:sz w:val="24"/>
          <w:szCs w:val="24"/>
        </w:rPr>
        <w:t>t</w:t>
      </w:r>
      <w:r w:rsidR="00CB5C2D">
        <w:rPr>
          <w:rFonts w:ascii="Arial" w:hAnsi="Arial" w:cs="Arial"/>
          <w:bCs/>
          <w:sz w:val="24"/>
          <w:szCs w:val="24"/>
        </w:rPr>
        <w:t>he objector</w:t>
      </w:r>
      <w:r w:rsidR="00CD06E5">
        <w:rPr>
          <w:rFonts w:ascii="Arial" w:hAnsi="Arial" w:cs="Arial"/>
          <w:bCs/>
          <w:sz w:val="24"/>
          <w:szCs w:val="24"/>
        </w:rPr>
        <w:t>s</w:t>
      </w:r>
      <w:r w:rsidR="00CB5C2D">
        <w:rPr>
          <w:rFonts w:ascii="Arial" w:hAnsi="Arial" w:cs="Arial"/>
          <w:bCs/>
          <w:sz w:val="24"/>
          <w:szCs w:val="24"/>
        </w:rPr>
        <w:t xml:space="preserve"> w</w:t>
      </w:r>
      <w:r w:rsidR="00CD06E5">
        <w:rPr>
          <w:rFonts w:ascii="Arial" w:hAnsi="Arial" w:cs="Arial"/>
          <w:bCs/>
          <w:sz w:val="24"/>
          <w:szCs w:val="24"/>
        </w:rPr>
        <w:t>ere</w:t>
      </w:r>
      <w:r w:rsidR="00CB5C2D">
        <w:rPr>
          <w:rFonts w:ascii="Arial" w:hAnsi="Arial" w:cs="Arial"/>
          <w:bCs/>
          <w:sz w:val="24"/>
          <w:szCs w:val="24"/>
        </w:rPr>
        <w:t xml:space="preserve"> of the view </w:t>
      </w:r>
      <w:r>
        <w:rPr>
          <w:rFonts w:ascii="Arial" w:hAnsi="Arial" w:cs="Arial"/>
          <w:bCs/>
          <w:sz w:val="24"/>
          <w:szCs w:val="24"/>
        </w:rPr>
        <w:t>that no such route existed prior to the Inclosure Award</w:t>
      </w:r>
      <w:r w:rsidR="00316296">
        <w:rPr>
          <w:rFonts w:ascii="Arial" w:hAnsi="Arial" w:cs="Arial"/>
          <w:bCs/>
          <w:sz w:val="24"/>
          <w:szCs w:val="24"/>
        </w:rPr>
        <w:t xml:space="preserve"> which was</w:t>
      </w:r>
      <w:r>
        <w:rPr>
          <w:rFonts w:ascii="Arial" w:hAnsi="Arial" w:cs="Arial"/>
          <w:bCs/>
          <w:sz w:val="24"/>
          <w:szCs w:val="24"/>
        </w:rPr>
        <w:t xml:space="preserve"> a century later</w:t>
      </w:r>
      <w:r w:rsidR="009B2942">
        <w:rPr>
          <w:rFonts w:ascii="Arial" w:hAnsi="Arial" w:cs="Arial"/>
          <w:bCs/>
          <w:sz w:val="24"/>
          <w:szCs w:val="24"/>
        </w:rPr>
        <w:t xml:space="preserve"> and that Daniel Defoe likely</w:t>
      </w:r>
      <w:r w:rsidR="009B2942" w:rsidRPr="009B2942">
        <w:rPr>
          <w:rFonts w:ascii="Arial" w:hAnsi="Arial" w:cs="Arial"/>
          <w:bCs/>
          <w:sz w:val="24"/>
          <w:szCs w:val="24"/>
        </w:rPr>
        <w:t xml:space="preserve"> </w:t>
      </w:r>
      <w:r w:rsidR="009B2942">
        <w:rPr>
          <w:rFonts w:ascii="Arial" w:hAnsi="Arial" w:cs="Arial"/>
          <w:bCs/>
          <w:sz w:val="24"/>
          <w:szCs w:val="24"/>
        </w:rPr>
        <w:t>followed the road shown in the 1720 Warburton’s Map</w:t>
      </w:r>
      <w:r>
        <w:rPr>
          <w:rFonts w:ascii="Arial" w:hAnsi="Arial" w:cs="Arial"/>
          <w:bCs/>
          <w:sz w:val="24"/>
          <w:szCs w:val="24"/>
        </w:rPr>
        <w:t>.</w:t>
      </w:r>
    </w:p>
    <w:p w14:paraId="5CBBE73A" w14:textId="7A54CA84" w:rsidR="000B309C" w:rsidRPr="00A55A1B" w:rsidRDefault="00FF1E6B" w:rsidP="00A55A1B">
      <w:pPr>
        <w:pStyle w:val="Style1"/>
        <w:tabs>
          <w:tab w:val="clear" w:pos="432"/>
          <w:tab w:val="num" w:pos="426"/>
        </w:tabs>
        <w:ind w:left="426" w:hanging="426"/>
        <w:rPr>
          <w:rFonts w:ascii="Arial" w:hAnsi="Arial" w:cs="Arial"/>
          <w:bCs/>
          <w:sz w:val="24"/>
          <w:szCs w:val="24"/>
        </w:rPr>
      </w:pPr>
      <w:r w:rsidRPr="00EB4FC8">
        <w:rPr>
          <w:rFonts w:ascii="Arial" w:hAnsi="Arial" w:cs="Arial"/>
          <w:bCs/>
          <w:color w:val="auto"/>
          <w:sz w:val="24"/>
          <w:szCs w:val="24"/>
        </w:rPr>
        <w:t xml:space="preserve">Of interest, on </w:t>
      </w:r>
      <w:r>
        <w:rPr>
          <w:rFonts w:ascii="Arial" w:hAnsi="Arial" w:cs="Arial"/>
          <w:bCs/>
          <w:sz w:val="24"/>
          <w:szCs w:val="24"/>
        </w:rPr>
        <w:t>the Inclosure Award</w:t>
      </w:r>
      <w:r w:rsidR="00823D04">
        <w:rPr>
          <w:rFonts w:ascii="Arial" w:hAnsi="Arial" w:cs="Arial"/>
          <w:bCs/>
          <w:sz w:val="24"/>
          <w:szCs w:val="24"/>
        </w:rPr>
        <w:t>,</w:t>
      </w:r>
      <w:r w:rsidR="00A15CF9">
        <w:rPr>
          <w:rFonts w:ascii="Arial" w:hAnsi="Arial" w:cs="Arial"/>
          <w:bCs/>
          <w:sz w:val="24"/>
          <w:szCs w:val="24"/>
        </w:rPr>
        <w:t xml:space="preserve"> M</w:t>
      </w:r>
      <w:r w:rsidR="00DE511F">
        <w:rPr>
          <w:rFonts w:ascii="Arial" w:hAnsi="Arial" w:cs="Arial"/>
          <w:bCs/>
          <w:sz w:val="24"/>
          <w:szCs w:val="24"/>
        </w:rPr>
        <w:t>oor Bottom Road is coloured in the same manner as other recognised</w:t>
      </w:r>
      <w:r w:rsidR="00A55A1B">
        <w:rPr>
          <w:rFonts w:ascii="Arial" w:hAnsi="Arial" w:cs="Arial"/>
          <w:bCs/>
          <w:sz w:val="24"/>
          <w:szCs w:val="24"/>
        </w:rPr>
        <w:t xml:space="preserve"> public highways and a</w:t>
      </w:r>
      <w:r w:rsidR="00061487" w:rsidRPr="00A55A1B">
        <w:rPr>
          <w:rFonts w:ascii="Arial" w:hAnsi="Arial" w:cs="Arial"/>
          <w:bCs/>
          <w:sz w:val="24"/>
          <w:szCs w:val="24"/>
        </w:rPr>
        <w:t xml:space="preserve"> public footpath was awarded from Carr Laithe to Highlee Lane, so there must have been public rights across Moor Bottom Road to access the footpath</w:t>
      </w:r>
      <w:r w:rsidR="00B23177">
        <w:rPr>
          <w:rFonts w:ascii="Arial" w:hAnsi="Arial" w:cs="Arial"/>
          <w:bCs/>
          <w:sz w:val="24"/>
          <w:szCs w:val="24"/>
        </w:rPr>
        <w:t>.</w:t>
      </w:r>
      <w:r w:rsidR="00255390" w:rsidRPr="00A55A1B">
        <w:rPr>
          <w:rFonts w:ascii="Arial" w:hAnsi="Arial" w:cs="Arial"/>
          <w:bCs/>
          <w:sz w:val="24"/>
          <w:szCs w:val="24"/>
        </w:rPr>
        <w:t xml:space="preserve"> I accept that</w:t>
      </w:r>
      <w:r w:rsidR="00061487" w:rsidRPr="00A55A1B">
        <w:rPr>
          <w:rFonts w:ascii="Arial" w:hAnsi="Arial" w:cs="Arial"/>
          <w:bCs/>
          <w:sz w:val="24"/>
          <w:szCs w:val="24"/>
        </w:rPr>
        <w:t xml:space="preserve"> </w:t>
      </w:r>
      <w:r w:rsidR="00B64D59" w:rsidRPr="00A55A1B">
        <w:rPr>
          <w:rFonts w:ascii="Arial" w:hAnsi="Arial" w:cs="Arial"/>
          <w:bCs/>
          <w:sz w:val="24"/>
          <w:szCs w:val="24"/>
        </w:rPr>
        <w:t>t</w:t>
      </w:r>
      <w:r w:rsidR="00061487" w:rsidRPr="00A55A1B">
        <w:rPr>
          <w:rFonts w:ascii="Arial" w:hAnsi="Arial" w:cs="Arial"/>
          <w:bCs/>
          <w:sz w:val="24"/>
          <w:szCs w:val="24"/>
        </w:rPr>
        <w:t>hese highways didn’t just start to exist at th</w:t>
      </w:r>
      <w:r w:rsidR="00517674" w:rsidRPr="00A55A1B">
        <w:rPr>
          <w:rFonts w:ascii="Arial" w:hAnsi="Arial" w:cs="Arial"/>
          <w:bCs/>
          <w:sz w:val="24"/>
          <w:szCs w:val="24"/>
        </w:rPr>
        <w:t>e</w:t>
      </w:r>
      <w:r w:rsidR="00061487" w:rsidRPr="00A55A1B">
        <w:rPr>
          <w:rFonts w:ascii="Arial" w:hAnsi="Arial" w:cs="Arial"/>
          <w:bCs/>
          <w:sz w:val="24"/>
          <w:szCs w:val="24"/>
        </w:rPr>
        <w:t xml:space="preserve"> </w:t>
      </w:r>
      <w:r w:rsidR="00061487" w:rsidRPr="00A55A1B">
        <w:rPr>
          <w:rFonts w:ascii="Arial" w:hAnsi="Arial" w:cs="Arial"/>
          <w:bCs/>
          <w:sz w:val="24"/>
          <w:szCs w:val="24"/>
        </w:rPr>
        <w:lastRenderedPageBreak/>
        <w:t xml:space="preserve">point </w:t>
      </w:r>
      <w:r w:rsidR="00517674" w:rsidRPr="00A55A1B">
        <w:rPr>
          <w:rFonts w:ascii="Arial" w:hAnsi="Arial" w:cs="Arial"/>
          <w:bCs/>
          <w:sz w:val="24"/>
          <w:szCs w:val="24"/>
        </w:rPr>
        <w:t>of the Inclosure Awards</w:t>
      </w:r>
      <w:r w:rsidR="006118E2">
        <w:rPr>
          <w:rFonts w:ascii="Arial" w:hAnsi="Arial" w:cs="Arial"/>
          <w:bCs/>
          <w:sz w:val="24"/>
          <w:szCs w:val="24"/>
        </w:rPr>
        <w:t>,</w:t>
      </w:r>
      <w:r w:rsidR="00517674" w:rsidRPr="00A55A1B">
        <w:rPr>
          <w:rFonts w:ascii="Arial" w:hAnsi="Arial" w:cs="Arial"/>
          <w:bCs/>
          <w:sz w:val="24"/>
          <w:szCs w:val="24"/>
        </w:rPr>
        <w:t xml:space="preserve"> </w:t>
      </w:r>
      <w:r w:rsidR="00061487" w:rsidRPr="00A55A1B">
        <w:rPr>
          <w:rFonts w:ascii="Arial" w:hAnsi="Arial" w:cs="Arial"/>
          <w:bCs/>
          <w:sz w:val="24"/>
          <w:szCs w:val="24"/>
        </w:rPr>
        <w:t>as some are shown on older maps</w:t>
      </w:r>
      <w:r w:rsidR="00517674" w:rsidRPr="00A55A1B">
        <w:rPr>
          <w:rFonts w:ascii="Arial" w:hAnsi="Arial" w:cs="Arial"/>
          <w:bCs/>
          <w:sz w:val="24"/>
          <w:szCs w:val="24"/>
        </w:rPr>
        <w:t xml:space="preserve">, </w:t>
      </w:r>
      <w:r w:rsidR="009050AD" w:rsidRPr="00A55A1B">
        <w:rPr>
          <w:rFonts w:ascii="Arial" w:hAnsi="Arial" w:cs="Arial"/>
          <w:bCs/>
          <w:sz w:val="24"/>
          <w:szCs w:val="24"/>
        </w:rPr>
        <w:t>n</w:t>
      </w:r>
      <w:r w:rsidR="00DE3768" w:rsidRPr="00A55A1B">
        <w:rPr>
          <w:rFonts w:ascii="Arial" w:hAnsi="Arial" w:cs="Arial"/>
          <w:bCs/>
          <w:sz w:val="24"/>
          <w:szCs w:val="24"/>
        </w:rPr>
        <w:t>evertheless th</w:t>
      </w:r>
      <w:r w:rsidR="00D33DE2">
        <w:rPr>
          <w:rFonts w:ascii="Arial" w:hAnsi="Arial" w:cs="Arial"/>
          <w:bCs/>
          <w:sz w:val="24"/>
          <w:szCs w:val="24"/>
        </w:rPr>
        <w:t xml:space="preserve">e assertion that Daniel Defoe used </w:t>
      </w:r>
      <w:r w:rsidR="00606357">
        <w:rPr>
          <w:rFonts w:ascii="Arial" w:hAnsi="Arial" w:cs="Arial"/>
          <w:bCs/>
          <w:sz w:val="24"/>
          <w:szCs w:val="24"/>
        </w:rPr>
        <w:t xml:space="preserve">part of </w:t>
      </w:r>
      <w:r w:rsidR="006118E2">
        <w:rPr>
          <w:rFonts w:ascii="Arial" w:hAnsi="Arial" w:cs="Arial"/>
          <w:bCs/>
          <w:sz w:val="24"/>
          <w:szCs w:val="24"/>
        </w:rPr>
        <w:t>a</w:t>
      </w:r>
      <w:r w:rsidR="00606357">
        <w:rPr>
          <w:rFonts w:ascii="Arial" w:hAnsi="Arial" w:cs="Arial"/>
          <w:bCs/>
          <w:sz w:val="24"/>
          <w:szCs w:val="24"/>
        </w:rPr>
        <w:t>ppeal route B</w:t>
      </w:r>
      <w:r w:rsidR="00DE3768" w:rsidRPr="00A55A1B">
        <w:rPr>
          <w:rFonts w:ascii="Arial" w:hAnsi="Arial" w:cs="Arial"/>
          <w:bCs/>
          <w:sz w:val="24"/>
          <w:szCs w:val="24"/>
        </w:rPr>
        <w:t xml:space="preserve"> </w:t>
      </w:r>
      <w:r w:rsidR="001B1794" w:rsidRPr="00A55A1B">
        <w:rPr>
          <w:rFonts w:ascii="Arial" w:hAnsi="Arial" w:cs="Arial"/>
          <w:bCs/>
          <w:sz w:val="24"/>
          <w:szCs w:val="24"/>
        </w:rPr>
        <w:t>is hypothetical</w:t>
      </w:r>
      <w:r w:rsidR="009050AD" w:rsidRPr="00A55A1B">
        <w:rPr>
          <w:rFonts w:ascii="Arial" w:hAnsi="Arial" w:cs="Arial"/>
          <w:bCs/>
          <w:sz w:val="24"/>
          <w:szCs w:val="24"/>
        </w:rPr>
        <w:t xml:space="preserve"> and as the objector</w:t>
      </w:r>
      <w:r w:rsidR="00CD06E5">
        <w:rPr>
          <w:rFonts w:ascii="Arial" w:hAnsi="Arial" w:cs="Arial"/>
          <w:bCs/>
          <w:sz w:val="24"/>
          <w:szCs w:val="24"/>
        </w:rPr>
        <w:t>s</w:t>
      </w:r>
      <w:r w:rsidR="009050AD" w:rsidRPr="00A55A1B">
        <w:rPr>
          <w:rFonts w:ascii="Arial" w:hAnsi="Arial" w:cs="Arial"/>
          <w:bCs/>
          <w:sz w:val="24"/>
          <w:szCs w:val="24"/>
        </w:rPr>
        <w:t xml:space="preserve"> </w:t>
      </w:r>
      <w:r w:rsidR="00EB4FC8">
        <w:rPr>
          <w:rFonts w:ascii="Arial" w:hAnsi="Arial" w:cs="Arial"/>
          <w:bCs/>
          <w:sz w:val="24"/>
          <w:szCs w:val="24"/>
        </w:rPr>
        <w:t>pointed out</w:t>
      </w:r>
      <w:r w:rsidR="009050AD" w:rsidRPr="00A55A1B">
        <w:rPr>
          <w:rFonts w:ascii="Arial" w:hAnsi="Arial" w:cs="Arial"/>
          <w:bCs/>
          <w:sz w:val="24"/>
          <w:szCs w:val="24"/>
        </w:rPr>
        <w:t xml:space="preserve">, the </w:t>
      </w:r>
      <w:r w:rsidR="00606357" w:rsidRPr="00A55A1B">
        <w:rPr>
          <w:rFonts w:ascii="Arial" w:hAnsi="Arial" w:cs="Arial"/>
          <w:bCs/>
          <w:sz w:val="24"/>
          <w:szCs w:val="24"/>
        </w:rPr>
        <w:t>supporters</w:t>
      </w:r>
      <w:r w:rsidR="00061487" w:rsidRPr="00A55A1B">
        <w:rPr>
          <w:rFonts w:ascii="Arial" w:hAnsi="Arial" w:cs="Arial"/>
          <w:bCs/>
          <w:sz w:val="24"/>
          <w:szCs w:val="24"/>
        </w:rPr>
        <w:t xml:space="preserve"> do not provide any evidence to </w:t>
      </w:r>
      <w:r w:rsidR="00FC4436">
        <w:rPr>
          <w:rFonts w:ascii="Arial" w:hAnsi="Arial" w:cs="Arial"/>
          <w:bCs/>
          <w:sz w:val="24"/>
          <w:szCs w:val="24"/>
        </w:rPr>
        <w:t>back</w:t>
      </w:r>
      <w:r w:rsidR="00061487" w:rsidRPr="00A55A1B">
        <w:rPr>
          <w:rFonts w:ascii="Arial" w:hAnsi="Arial" w:cs="Arial"/>
          <w:bCs/>
          <w:sz w:val="24"/>
          <w:szCs w:val="24"/>
        </w:rPr>
        <w:t xml:space="preserve"> th</w:t>
      </w:r>
      <w:r w:rsidR="00092800">
        <w:rPr>
          <w:rFonts w:ascii="Arial" w:hAnsi="Arial" w:cs="Arial"/>
          <w:bCs/>
          <w:sz w:val="24"/>
          <w:szCs w:val="24"/>
        </w:rPr>
        <w:t>eir assertion.</w:t>
      </w:r>
    </w:p>
    <w:p w14:paraId="1D54E0C4" w14:textId="77777777" w:rsidR="009747AE" w:rsidRPr="00180EB2" w:rsidRDefault="009747AE" w:rsidP="009747AE">
      <w:pPr>
        <w:pStyle w:val="Style1"/>
        <w:numPr>
          <w:ilvl w:val="0"/>
          <w:numId w:val="0"/>
        </w:numPr>
        <w:tabs>
          <w:tab w:val="clear" w:pos="432"/>
          <w:tab w:val="num" w:pos="4123"/>
        </w:tabs>
        <w:rPr>
          <w:rFonts w:ascii="Arial" w:hAnsi="Arial" w:cs="Arial"/>
          <w:bCs/>
          <w:i/>
          <w:sz w:val="24"/>
          <w:szCs w:val="24"/>
        </w:rPr>
      </w:pPr>
      <w:r w:rsidRPr="00180EB2">
        <w:rPr>
          <w:rFonts w:ascii="Arial" w:hAnsi="Arial" w:cs="Arial"/>
          <w:bCs/>
          <w:i/>
          <w:sz w:val="24"/>
          <w:szCs w:val="24"/>
        </w:rPr>
        <w:t>Constables’ records</w:t>
      </w:r>
    </w:p>
    <w:p w14:paraId="56BAD6EF" w14:textId="4B6E25C9" w:rsidR="00474578" w:rsidRDefault="00E04A04" w:rsidP="00375931">
      <w:pPr>
        <w:pStyle w:val="Style1"/>
        <w:tabs>
          <w:tab w:val="clear" w:pos="432"/>
          <w:tab w:val="num" w:pos="426"/>
        </w:tabs>
        <w:ind w:left="340" w:hanging="426"/>
        <w:rPr>
          <w:rFonts w:ascii="Arial" w:hAnsi="Arial" w:cs="Arial"/>
          <w:sz w:val="24"/>
          <w:szCs w:val="24"/>
        </w:rPr>
      </w:pPr>
      <w:r>
        <w:rPr>
          <w:rFonts w:ascii="Arial" w:hAnsi="Arial" w:cs="Arial"/>
          <w:sz w:val="24"/>
          <w:szCs w:val="24"/>
        </w:rPr>
        <w:t xml:space="preserve">It was the view of the </w:t>
      </w:r>
      <w:r w:rsidR="0056162E">
        <w:rPr>
          <w:rFonts w:ascii="Arial" w:hAnsi="Arial" w:cs="Arial"/>
          <w:sz w:val="24"/>
          <w:szCs w:val="24"/>
        </w:rPr>
        <w:t>supporters</w:t>
      </w:r>
      <w:r>
        <w:rPr>
          <w:rFonts w:ascii="Arial" w:hAnsi="Arial" w:cs="Arial"/>
          <w:sz w:val="24"/>
          <w:szCs w:val="24"/>
        </w:rPr>
        <w:t>, that during the 17</w:t>
      </w:r>
      <w:r w:rsidRPr="00E04A04">
        <w:rPr>
          <w:rFonts w:ascii="Arial" w:hAnsi="Arial" w:cs="Arial"/>
          <w:sz w:val="24"/>
          <w:szCs w:val="24"/>
          <w:vertAlign w:val="superscript"/>
        </w:rPr>
        <w:t>th</w:t>
      </w:r>
      <w:r>
        <w:rPr>
          <w:rFonts w:ascii="Arial" w:hAnsi="Arial" w:cs="Arial"/>
          <w:sz w:val="24"/>
          <w:szCs w:val="24"/>
        </w:rPr>
        <w:t xml:space="preserve"> and 18</w:t>
      </w:r>
      <w:r w:rsidR="00477318">
        <w:rPr>
          <w:rFonts w:ascii="Arial" w:hAnsi="Arial" w:cs="Arial"/>
          <w:sz w:val="24"/>
          <w:szCs w:val="24"/>
          <w:vertAlign w:val="superscript"/>
        </w:rPr>
        <w:t xml:space="preserve">th </w:t>
      </w:r>
      <w:r w:rsidR="00477318">
        <w:rPr>
          <w:rFonts w:ascii="Arial" w:hAnsi="Arial" w:cs="Arial"/>
          <w:sz w:val="24"/>
          <w:szCs w:val="24"/>
        </w:rPr>
        <w:t>centuries, to which these documents relate, i</w:t>
      </w:r>
      <w:r w:rsidR="009747AE">
        <w:rPr>
          <w:rFonts w:ascii="Arial" w:hAnsi="Arial" w:cs="Arial"/>
          <w:sz w:val="24"/>
          <w:szCs w:val="24"/>
        </w:rPr>
        <w:t>ncluding during the English Civil War period, the constables assisted and controlled vagrants and travellers</w:t>
      </w:r>
      <w:r w:rsidR="00477318">
        <w:rPr>
          <w:rFonts w:ascii="Arial" w:hAnsi="Arial" w:cs="Arial"/>
          <w:sz w:val="24"/>
          <w:szCs w:val="24"/>
        </w:rPr>
        <w:t xml:space="preserve"> </w:t>
      </w:r>
      <w:r w:rsidR="009747AE">
        <w:rPr>
          <w:rFonts w:ascii="Arial" w:hAnsi="Arial" w:cs="Arial"/>
          <w:sz w:val="24"/>
          <w:szCs w:val="24"/>
        </w:rPr>
        <w:t>(paupers) including the sick and wounded soldiers, who wandered from place to place with no visible means of support</w:t>
      </w:r>
      <w:r w:rsidR="00477318">
        <w:rPr>
          <w:rFonts w:ascii="Arial" w:hAnsi="Arial" w:cs="Arial"/>
          <w:sz w:val="24"/>
          <w:szCs w:val="24"/>
        </w:rPr>
        <w:t>.</w:t>
      </w:r>
      <w:r w:rsidR="00813EF3">
        <w:rPr>
          <w:rFonts w:ascii="Arial" w:hAnsi="Arial" w:cs="Arial"/>
          <w:sz w:val="24"/>
          <w:szCs w:val="24"/>
        </w:rPr>
        <w:t xml:space="preserve"> They</w:t>
      </w:r>
      <w:r w:rsidR="009747AE">
        <w:rPr>
          <w:rFonts w:ascii="Arial" w:hAnsi="Arial" w:cs="Arial"/>
          <w:sz w:val="24"/>
          <w:szCs w:val="24"/>
        </w:rPr>
        <w:t xml:space="preserve"> were directed/passed through the local townships</w:t>
      </w:r>
      <w:r w:rsidR="00B10A39">
        <w:rPr>
          <w:rFonts w:ascii="Arial" w:hAnsi="Arial" w:cs="Arial"/>
          <w:sz w:val="24"/>
          <w:szCs w:val="24"/>
        </w:rPr>
        <w:t xml:space="preserve"> such as Barkisland, Erringd</w:t>
      </w:r>
      <w:r w:rsidR="00217295">
        <w:rPr>
          <w:rFonts w:ascii="Arial" w:hAnsi="Arial" w:cs="Arial"/>
          <w:sz w:val="24"/>
          <w:szCs w:val="24"/>
        </w:rPr>
        <w:t>e</w:t>
      </w:r>
      <w:r w:rsidR="00B10A39">
        <w:rPr>
          <w:rFonts w:ascii="Arial" w:hAnsi="Arial" w:cs="Arial"/>
          <w:sz w:val="24"/>
          <w:szCs w:val="24"/>
        </w:rPr>
        <w:t>n and Rishworth</w:t>
      </w:r>
      <w:r w:rsidR="009747AE">
        <w:rPr>
          <w:rFonts w:ascii="Arial" w:hAnsi="Arial" w:cs="Arial"/>
          <w:sz w:val="24"/>
          <w:szCs w:val="24"/>
        </w:rPr>
        <w:t xml:space="preserve"> and</w:t>
      </w:r>
      <w:r w:rsidR="00813EF3">
        <w:rPr>
          <w:rFonts w:ascii="Arial" w:hAnsi="Arial" w:cs="Arial"/>
          <w:sz w:val="24"/>
          <w:szCs w:val="24"/>
        </w:rPr>
        <w:t xml:space="preserve"> the</w:t>
      </w:r>
      <w:r w:rsidR="009747AE">
        <w:rPr>
          <w:rFonts w:ascii="Arial" w:hAnsi="Arial" w:cs="Arial"/>
          <w:sz w:val="24"/>
          <w:szCs w:val="24"/>
        </w:rPr>
        <w:t xml:space="preserve"> </w:t>
      </w:r>
      <w:r w:rsidR="0056162E">
        <w:rPr>
          <w:rFonts w:ascii="Arial" w:hAnsi="Arial" w:cs="Arial"/>
          <w:sz w:val="24"/>
          <w:szCs w:val="24"/>
        </w:rPr>
        <w:t>supporters</w:t>
      </w:r>
      <w:r w:rsidR="009747AE">
        <w:rPr>
          <w:rFonts w:ascii="Arial" w:hAnsi="Arial" w:cs="Arial"/>
          <w:sz w:val="24"/>
          <w:szCs w:val="24"/>
        </w:rPr>
        <w:t xml:space="preserve"> suggest</w:t>
      </w:r>
      <w:r w:rsidR="00813EF3">
        <w:rPr>
          <w:rFonts w:ascii="Arial" w:hAnsi="Arial" w:cs="Arial"/>
          <w:sz w:val="24"/>
          <w:szCs w:val="24"/>
        </w:rPr>
        <w:t>ed that the appeal routes would have been</w:t>
      </w:r>
      <w:r w:rsidR="00B10A39">
        <w:rPr>
          <w:rFonts w:ascii="Arial" w:hAnsi="Arial" w:cs="Arial"/>
          <w:sz w:val="24"/>
          <w:szCs w:val="24"/>
        </w:rPr>
        <w:t xml:space="preserve"> used</w:t>
      </w:r>
      <w:r w:rsidR="003E152D">
        <w:rPr>
          <w:rFonts w:ascii="Arial" w:hAnsi="Arial" w:cs="Arial"/>
          <w:sz w:val="24"/>
          <w:szCs w:val="24"/>
        </w:rPr>
        <w:t>. H</w:t>
      </w:r>
      <w:r w:rsidR="009747AE" w:rsidRPr="00B10A39">
        <w:rPr>
          <w:rFonts w:ascii="Arial" w:hAnsi="Arial" w:cs="Arial"/>
          <w:sz w:val="24"/>
          <w:szCs w:val="24"/>
        </w:rPr>
        <w:t>owever the</w:t>
      </w:r>
      <w:r w:rsidR="00A664F9">
        <w:rPr>
          <w:rFonts w:ascii="Arial" w:hAnsi="Arial" w:cs="Arial"/>
          <w:sz w:val="24"/>
          <w:szCs w:val="24"/>
        </w:rPr>
        <w:t xml:space="preserve"> Constables</w:t>
      </w:r>
      <w:r w:rsidR="00245863">
        <w:rPr>
          <w:rFonts w:ascii="Arial" w:hAnsi="Arial" w:cs="Arial"/>
          <w:sz w:val="24"/>
          <w:szCs w:val="24"/>
        </w:rPr>
        <w:t>’</w:t>
      </w:r>
      <w:r w:rsidR="009747AE" w:rsidRPr="00B10A39">
        <w:rPr>
          <w:rFonts w:ascii="Arial" w:hAnsi="Arial" w:cs="Arial"/>
          <w:sz w:val="24"/>
          <w:szCs w:val="24"/>
        </w:rPr>
        <w:t xml:space="preserve"> </w:t>
      </w:r>
      <w:r w:rsidR="003E152D">
        <w:rPr>
          <w:rFonts w:ascii="Arial" w:hAnsi="Arial" w:cs="Arial"/>
          <w:sz w:val="24"/>
          <w:szCs w:val="24"/>
        </w:rPr>
        <w:t>records</w:t>
      </w:r>
      <w:r w:rsidR="009747AE" w:rsidRPr="00B10A39">
        <w:rPr>
          <w:rFonts w:ascii="Arial" w:hAnsi="Arial" w:cs="Arial"/>
          <w:sz w:val="24"/>
          <w:szCs w:val="24"/>
        </w:rPr>
        <w:t xml:space="preserve"> do not detail</w:t>
      </w:r>
      <w:r w:rsidR="003E152D">
        <w:rPr>
          <w:rFonts w:ascii="Arial" w:hAnsi="Arial" w:cs="Arial"/>
          <w:sz w:val="24"/>
          <w:szCs w:val="24"/>
        </w:rPr>
        <w:t xml:space="preserve"> the</w:t>
      </w:r>
      <w:r w:rsidR="009747AE" w:rsidRPr="00B10A39">
        <w:rPr>
          <w:rFonts w:ascii="Arial" w:hAnsi="Arial" w:cs="Arial"/>
          <w:sz w:val="24"/>
          <w:szCs w:val="24"/>
        </w:rPr>
        <w:t xml:space="preserve"> routes used and as</w:t>
      </w:r>
      <w:r w:rsidR="003E152D">
        <w:rPr>
          <w:rFonts w:ascii="Arial" w:hAnsi="Arial" w:cs="Arial"/>
          <w:sz w:val="24"/>
          <w:szCs w:val="24"/>
        </w:rPr>
        <w:t xml:space="preserve"> pointed out by the objector</w:t>
      </w:r>
      <w:r w:rsidR="00033583">
        <w:rPr>
          <w:rFonts w:ascii="Arial" w:hAnsi="Arial" w:cs="Arial"/>
          <w:sz w:val="24"/>
          <w:szCs w:val="24"/>
        </w:rPr>
        <w:t>s</w:t>
      </w:r>
      <w:r w:rsidR="003E152D">
        <w:rPr>
          <w:rFonts w:ascii="Arial" w:hAnsi="Arial" w:cs="Arial"/>
          <w:sz w:val="24"/>
          <w:szCs w:val="24"/>
        </w:rPr>
        <w:t>, m</w:t>
      </w:r>
      <w:r w:rsidR="003E152D" w:rsidRPr="00AC36E7">
        <w:rPr>
          <w:rFonts w:ascii="Arial" w:hAnsi="Arial" w:cs="Arial"/>
          <w:sz w:val="24"/>
          <w:szCs w:val="24"/>
        </w:rPr>
        <w:t>ake no refe</w:t>
      </w:r>
      <w:r w:rsidR="00851F1B" w:rsidRPr="00AC36E7">
        <w:rPr>
          <w:rFonts w:ascii="Arial" w:hAnsi="Arial" w:cs="Arial"/>
          <w:sz w:val="24"/>
          <w:szCs w:val="24"/>
        </w:rPr>
        <w:t>rence or mention of the appeal routes. As</w:t>
      </w:r>
      <w:r w:rsidR="009747AE" w:rsidRPr="00AC36E7">
        <w:rPr>
          <w:rFonts w:ascii="Arial" w:hAnsi="Arial" w:cs="Arial"/>
          <w:sz w:val="24"/>
          <w:szCs w:val="24"/>
        </w:rPr>
        <w:t xml:space="preserve"> such</w:t>
      </w:r>
      <w:r w:rsidR="00851F1B" w:rsidRPr="00AC36E7">
        <w:rPr>
          <w:rFonts w:ascii="Arial" w:hAnsi="Arial" w:cs="Arial"/>
          <w:sz w:val="24"/>
          <w:szCs w:val="24"/>
        </w:rPr>
        <w:t xml:space="preserve"> they</w:t>
      </w:r>
      <w:r w:rsidR="009747AE" w:rsidRPr="00AC36E7">
        <w:rPr>
          <w:rFonts w:ascii="Arial" w:hAnsi="Arial" w:cs="Arial"/>
          <w:sz w:val="24"/>
          <w:szCs w:val="24"/>
        </w:rPr>
        <w:t xml:space="preserve"> cannot be reliably attached to use of th</w:t>
      </w:r>
      <w:r w:rsidR="007F7F58">
        <w:rPr>
          <w:rFonts w:ascii="Arial" w:hAnsi="Arial" w:cs="Arial"/>
          <w:sz w:val="24"/>
          <w:szCs w:val="24"/>
        </w:rPr>
        <w:t>em</w:t>
      </w:r>
      <w:r w:rsidR="009747AE" w:rsidRPr="00AC36E7">
        <w:rPr>
          <w:rFonts w:ascii="Arial" w:hAnsi="Arial" w:cs="Arial"/>
          <w:sz w:val="24"/>
          <w:szCs w:val="24"/>
        </w:rPr>
        <w:t>.</w:t>
      </w:r>
    </w:p>
    <w:p w14:paraId="508E1473" w14:textId="1E042DDA" w:rsidR="00AC36E7" w:rsidRPr="00136EE4" w:rsidRDefault="00136EE4" w:rsidP="00136EE4">
      <w:pPr>
        <w:pStyle w:val="Style1"/>
        <w:numPr>
          <w:ilvl w:val="0"/>
          <w:numId w:val="0"/>
        </w:numPr>
        <w:tabs>
          <w:tab w:val="clear" w:pos="432"/>
        </w:tabs>
        <w:ind w:left="-86"/>
        <w:rPr>
          <w:rFonts w:ascii="Arial" w:hAnsi="Arial" w:cs="Arial"/>
          <w:i/>
          <w:iCs/>
          <w:sz w:val="24"/>
          <w:szCs w:val="24"/>
        </w:rPr>
      </w:pPr>
      <w:r w:rsidRPr="00D57609">
        <w:rPr>
          <w:rFonts w:ascii="Arial" w:hAnsi="Arial" w:cs="Arial"/>
          <w:i/>
          <w:iCs/>
          <w:sz w:val="24"/>
          <w:szCs w:val="24"/>
        </w:rPr>
        <w:t>Quarter Sessions 1765</w:t>
      </w:r>
    </w:p>
    <w:p w14:paraId="42310FE1" w14:textId="26E2E17E" w:rsidR="006C46AB" w:rsidRPr="001F64F0" w:rsidRDefault="00AC36E7" w:rsidP="001F64F0">
      <w:pPr>
        <w:pStyle w:val="Style1"/>
        <w:tabs>
          <w:tab w:val="clear" w:pos="432"/>
          <w:tab w:val="num" w:pos="426"/>
        </w:tabs>
        <w:ind w:left="340" w:hanging="426"/>
        <w:rPr>
          <w:rFonts w:ascii="Arial" w:hAnsi="Arial" w:cs="Arial"/>
          <w:sz w:val="24"/>
          <w:szCs w:val="24"/>
        </w:rPr>
      </w:pPr>
      <w:r w:rsidRPr="00136EE4">
        <w:rPr>
          <w:rFonts w:ascii="Arial" w:hAnsi="Arial" w:cs="Arial"/>
          <w:bCs/>
          <w:sz w:val="24"/>
          <w:szCs w:val="24"/>
        </w:rPr>
        <w:t>An indictment detail</w:t>
      </w:r>
      <w:r w:rsidR="00552AE7">
        <w:rPr>
          <w:rFonts w:ascii="Arial" w:hAnsi="Arial" w:cs="Arial"/>
          <w:bCs/>
          <w:sz w:val="24"/>
          <w:szCs w:val="24"/>
        </w:rPr>
        <w:t>ed</w:t>
      </w:r>
      <w:r w:rsidRPr="00136EE4">
        <w:rPr>
          <w:rFonts w:ascii="Arial" w:hAnsi="Arial" w:cs="Arial"/>
          <w:bCs/>
          <w:sz w:val="24"/>
          <w:szCs w:val="24"/>
        </w:rPr>
        <w:t xml:space="preserve"> Ripponden Bridge being</w:t>
      </w:r>
      <w:r w:rsidRPr="00136EE4">
        <w:rPr>
          <w:rFonts w:ascii="Arial" w:hAnsi="Arial" w:cs="Arial"/>
          <w:bCs/>
          <w:i/>
          <w:iCs/>
          <w:sz w:val="24"/>
          <w:szCs w:val="24"/>
        </w:rPr>
        <w:t xml:space="preserve"> ‘ruinous…and in want of repairs…    and that travel along it was not without ‘great danger</w:t>
      </w:r>
      <w:r w:rsidR="000028D7" w:rsidRPr="00136EE4">
        <w:rPr>
          <w:rFonts w:ascii="Arial" w:hAnsi="Arial" w:cs="Arial"/>
          <w:bCs/>
          <w:i/>
          <w:iCs/>
          <w:sz w:val="24"/>
          <w:szCs w:val="24"/>
        </w:rPr>
        <w:t>.’</w:t>
      </w:r>
      <w:r w:rsidRPr="00136EE4">
        <w:rPr>
          <w:rFonts w:ascii="Arial" w:hAnsi="Arial" w:cs="Arial"/>
          <w:bCs/>
          <w:i/>
          <w:iCs/>
          <w:sz w:val="24"/>
          <w:szCs w:val="24"/>
        </w:rPr>
        <w:t xml:space="preserve"> </w:t>
      </w:r>
      <w:r w:rsidR="00136EE4">
        <w:rPr>
          <w:rFonts w:ascii="Arial" w:hAnsi="Arial" w:cs="Arial"/>
          <w:bCs/>
          <w:i/>
          <w:iCs/>
          <w:sz w:val="24"/>
          <w:szCs w:val="24"/>
        </w:rPr>
        <w:t xml:space="preserve"> </w:t>
      </w:r>
      <w:r w:rsidR="00136EE4" w:rsidRPr="00E674FE">
        <w:rPr>
          <w:rFonts w:ascii="Arial" w:hAnsi="Arial" w:cs="Arial"/>
          <w:bCs/>
          <w:sz w:val="24"/>
          <w:szCs w:val="24"/>
        </w:rPr>
        <w:t xml:space="preserve">The </w:t>
      </w:r>
      <w:r w:rsidR="0056162E">
        <w:rPr>
          <w:rFonts w:ascii="Arial" w:hAnsi="Arial" w:cs="Arial"/>
          <w:bCs/>
          <w:sz w:val="24"/>
          <w:szCs w:val="24"/>
        </w:rPr>
        <w:t>supporters</w:t>
      </w:r>
      <w:r w:rsidR="00136EE4" w:rsidRPr="00E674FE">
        <w:rPr>
          <w:rFonts w:ascii="Arial" w:hAnsi="Arial" w:cs="Arial"/>
          <w:bCs/>
          <w:sz w:val="24"/>
          <w:szCs w:val="24"/>
        </w:rPr>
        <w:t xml:space="preserve"> </w:t>
      </w:r>
      <w:r w:rsidR="00E674FE" w:rsidRPr="00E674FE">
        <w:rPr>
          <w:rFonts w:ascii="Arial" w:hAnsi="Arial" w:cs="Arial"/>
          <w:bCs/>
          <w:sz w:val="24"/>
          <w:szCs w:val="24"/>
        </w:rPr>
        <w:t>considered that in such times</w:t>
      </w:r>
      <w:r w:rsidRPr="00E674FE">
        <w:rPr>
          <w:rFonts w:ascii="Arial" w:hAnsi="Arial" w:cs="Arial"/>
          <w:bCs/>
          <w:sz w:val="24"/>
          <w:szCs w:val="24"/>
        </w:rPr>
        <w:t xml:space="preserve"> the ford at Kebroyd would have been used instead.</w:t>
      </w:r>
      <w:r w:rsidRPr="00136EE4">
        <w:rPr>
          <w:rFonts w:ascii="Arial" w:hAnsi="Arial" w:cs="Arial"/>
          <w:bCs/>
          <w:sz w:val="24"/>
          <w:szCs w:val="24"/>
        </w:rPr>
        <w:t xml:space="preserve"> </w:t>
      </w:r>
      <w:r w:rsidR="00D57609">
        <w:rPr>
          <w:rFonts w:ascii="Arial" w:hAnsi="Arial" w:cs="Arial"/>
          <w:bCs/>
          <w:sz w:val="24"/>
          <w:szCs w:val="24"/>
        </w:rPr>
        <w:t>Whilst this may be true, it is not evidenc</w:t>
      </w:r>
      <w:r w:rsidR="006C46AB">
        <w:rPr>
          <w:rFonts w:ascii="Arial" w:hAnsi="Arial" w:cs="Arial"/>
          <w:bCs/>
          <w:sz w:val="24"/>
          <w:szCs w:val="24"/>
        </w:rPr>
        <w:t>ed.</w:t>
      </w:r>
    </w:p>
    <w:p w14:paraId="223BB329" w14:textId="1D538B04" w:rsidR="000E2BFA" w:rsidRPr="002B593D" w:rsidRDefault="000E2BFA" w:rsidP="000E2BFA">
      <w:pPr>
        <w:pStyle w:val="Style1"/>
        <w:numPr>
          <w:ilvl w:val="0"/>
          <w:numId w:val="0"/>
        </w:numPr>
        <w:ind w:left="432" w:hanging="432"/>
        <w:rPr>
          <w:rFonts w:ascii="Arial" w:hAnsi="Arial" w:cs="Arial"/>
          <w:b/>
          <w:bCs/>
          <w:i/>
          <w:iCs/>
          <w:sz w:val="24"/>
          <w:szCs w:val="24"/>
        </w:rPr>
      </w:pPr>
      <w:r w:rsidRPr="001B7877">
        <w:rPr>
          <w:rFonts w:ascii="Arial" w:hAnsi="Arial" w:cs="Arial"/>
          <w:b/>
          <w:bCs/>
          <w:i/>
          <w:iCs/>
          <w:color w:val="auto"/>
          <w:sz w:val="24"/>
          <w:szCs w:val="24"/>
        </w:rPr>
        <w:t xml:space="preserve">Conclusions </w:t>
      </w:r>
      <w:r w:rsidRPr="001B7877">
        <w:rPr>
          <w:rFonts w:ascii="Arial" w:hAnsi="Arial" w:cs="Arial"/>
          <w:b/>
          <w:bCs/>
          <w:i/>
          <w:iCs/>
          <w:sz w:val="24"/>
          <w:szCs w:val="24"/>
        </w:rPr>
        <w:t>on early evidence</w:t>
      </w:r>
    </w:p>
    <w:p w14:paraId="4D445A32" w14:textId="33FDCD25" w:rsidR="000E2BFA" w:rsidRPr="00F55E6B" w:rsidRDefault="00DE4FEE" w:rsidP="000E2BFA">
      <w:pPr>
        <w:pStyle w:val="Style1"/>
        <w:rPr>
          <w:rFonts w:ascii="Arial" w:hAnsi="Arial" w:cs="Arial"/>
          <w:sz w:val="24"/>
          <w:szCs w:val="24"/>
        </w:rPr>
      </w:pPr>
      <w:r w:rsidRPr="00F55E6B">
        <w:rPr>
          <w:rFonts w:ascii="Arial" w:hAnsi="Arial" w:cs="Arial"/>
          <w:sz w:val="24"/>
          <w:szCs w:val="24"/>
        </w:rPr>
        <w:t xml:space="preserve">Overall, the </w:t>
      </w:r>
      <w:r w:rsidR="0056162E">
        <w:rPr>
          <w:rFonts w:ascii="Arial" w:hAnsi="Arial" w:cs="Arial"/>
          <w:sz w:val="24"/>
          <w:szCs w:val="24"/>
        </w:rPr>
        <w:t>supporters</w:t>
      </w:r>
      <w:r w:rsidR="000E2BFA" w:rsidRPr="00F55E6B">
        <w:rPr>
          <w:rFonts w:ascii="Arial" w:hAnsi="Arial" w:cs="Arial"/>
          <w:sz w:val="24"/>
          <w:szCs w:val="24"/>
        </w:rPr>
        <w:t xml:space="preserve"> felt that the appeal routes had served the local people since</w:t>
      </w:r>
      <w:r w:rsidR="003C1829">
        <w:rPr>
          <w:rFonts w:ascii="Arial" w:hAnsi="Arial" w:cs="Arial"/>
          <w:sz w:val="24"/>
          <w:szCs w:val="24"/>
        </w:rPr>
        <w:t xml:space="preserve"> at least</w:t>
      </w:r>
      <w:r w:rsidR="000E2BFA" w:rsidRPr="00F55E6B">
        <w:rPr>
          <w:rFonts w:ascii="Arial" w:hAnsi="Arial" w:cs="Arial"/>
          <w:sz w:val="24"/>
          <w:szCs w:val="24"/>
        </w:rPr>
        <w:t xml:space="preserve"> the 13</w:t>
      </w:r>
      <w:r w:rsidR="000E2BFA" w:rsidRPr="00F55E6B">
        <w:rPr>
          <w:rFonts w:ascii="Arial" w:hAnsi="Arial" w:cs="Arial"/>
          <w:sz w:val="24"/>
          <w:szCs w:val="24"/>
          <w:vertAlign w:val="superscript"/>
        </w:rPr>
        <w:t>th</w:t>
      </w:r>
      <w:r w:rsidR="000E2BFA" w:rsidRPr="00F55E6B">
        <w:rPr>
          <w:rFonts w:ascii="Arial" w:hAnsi="Arial" w:cs="Arial"/>
          <w:sz w:val="24"/>
          <w:szCs w:val="24"/>
        </w:rPr>
        <w:t xml:space="preserve"> century </w:t>
      </w:r>
      <w:r w:rsidRPr="00F55E6B">
        <w:rPr>
          <w:rFonts w:ascii="Arial" w:hAnsi="Arial" w:cs="Arial"/>
          <w:sz w:val="24"/>
          <w:szCs w:val="24"/>
        </w:rPr>
        <w:t>perhaps initially on foot and by horseback</w:t>
      </w:r>
      <w:r w:rsidR="00F55E6B" w:rsidRPr="00F55E6B">
        <w:rPr>
          <w:rFonts w:ascii="Arial" w:hAnsi="Arial" w:cs="Arial"/>
          <w:sz w:val="24"/>
          <w:szCs w:val="24"/>
        </w:rPr>
        <w:t xml:space="preserve">, then by </w:t>
      </w:r>
      <w:r w:rsidR="000E2BFA" w:rsidRPr="00F55E6B">
        <w:rPr>
          <w:rFonts w:ascii="Arial" w:hAnsi="Arial" w:cs="Arial"/>
          <w:sz w:val="24"/>
          <w:szCs w:val="24"/>
        </w:rPr>
        <w:t>packhorse</w:t>
      </w:r>
      <w:r w:rsidR="00F55E6B" w:rsidRPr="00F55E6B">
        <w:rPr>
          <w:rFonts w:ascii="Arial" w:hAnsi="Arial" w:cs="Arial"/>
          <w:sz w:val="24"/>
          <w:szCs w:val="24"/>
        </w:rPr>
        <w:t>s</w:t>
      </w:r>
      <w:r w:rsidR="000E2BFA" w:rsidRPr="00F55E6B">
        <w:rPr>
          <w:rFonts w:ascii="Arial" w:hAnsi="Arial" w:cs="Arial"/>
          <w:sz w:val="24"/>
          <w:szCs w:val="24"/>
        </w:rPr>
        <w:t xml:space="preserve"> and </w:t>
      </w:r>
      <w:r w:rsidR="00F55E6B" w:rsidRPr="00F55E6B">
        <w:rPr>
          <w:rFonts w:ascii="Arial" w:hAnsi="Arial" w:cs="Arial"/>
          <w:sz w:val="24"/>
          <w:szCs w:val="24"/>
        </w:rPr>
        <w:t xml:space="preserve">as a </w:t>
      </w:r>
      <w:r w:rsidR="000E2BFA" w:rsidRPr="00F55E6B">
        <w:rPr>
          <w:rFonts w:ascii="Arial" w:hAnsi="Arial" w:cs="Arial"/>
          <w:sz w:val="24"/>
          <w:szCs w:val="24"/>
        </w:rPr>
        <w:t>drove route</w:t>
      </w:r>
      <w:r w:rsidR="00F55E6B" w:rsidRPr="00F55E6B">
        <w:rPr>
          <w:rFonts w:ascii="Arial" w:hAnsi="Arial" w:cs="Arial"/>
          <w:sz w:val="24"/>
          <w:szCs w:val="24"/>
        </w:rPr>
        <w:t>. They felt that</w:t>
      </w:r>
      <w:r w:rsidR="000E2BFA" w:rsidRPr="00F55E6B">
        <w:rPr>
          <w:rFonts w:ascii="Arial" w:hAnsi="Arial" w:cs="Arial"/>
          <w:sz w:val="24"/>
          <w:szCs w:val="24"/>
        </w:rPr>
        <w:t xml:space="preserve"> by the end</w:t>
      </w:r>
      <w:r w:rsidR="00F55E6B" w:rsidRPr="00F55E6B">
        <w:rPr>
          <w:rFonts w:ascii="Arial" w:hAnsi="Arial" w:cs="Arial"/>
          <w:sz w:val="24"/>
          <w:szCs w:val="24"/>
        </w:rPr>
        <w:t xml:space="preserve"> </w:t>
      </w:r>
      <w:r w:rsidR="000E2BFA" w:rsidRPr="00F55E6B">
        <w:rPr>
          <w:rFonts w:ascii="Arial" w:hAnsi="Arial" w:cs="Arial"/>
          <w:sz w:val="24"/>
          <w:szCs w:val="24"/>
        </w:rPr>
        <w:t>of the 18</w:t>
      </w:r>
      <w:r w:rsidR="000E2BFA" w:rsidRPr="00F55E6B">
        <w:rPr>
          <w:rFonts w:ascii="Arial" w:hAnsi="Arial" w:cs="Arial"/>
          <w:sz w:val="24"/>
          <w:szCs w:val="24"/>
          <w:vertAlign w:val="superscript"/>
        </w:rPr>
        <w:t>th</w:t>
      </w:r>
      <w:r w:rsidR="000E2BFA" w:rsidRPr="00F55E6B">
        <w:rPr>
          <w:rFonts w:ascii="Arial" w:hAnsi="Arial" w:cs="Arial"/>
          <w:sz w:val="24"/>
          <w:szCs w:val="24"/>
        </w:rPr>
        <w:t xml:space="preserve"> century </w:t>
      </w:r>
      <w:r w:rsidR="00F55E6B" w:rsidRPr="00F55E6B">
        <w:rPr>
          <w:rFonts w:ascii="Arial" w:hAnsi="Arial" w:cs="Arial"/>
          <w:sz w:val="24"/>
          <w:szCs w:val="24"/>
        </w:rPr>
        <w:t xml:space="preserve">the appeal routes </w:t>
      </w:r>
      <w:r w:rsidR="000E2BFA" w:rsidRPr="00F55E6B">
        <w:rPr>
          <w:rFonts w:ascii="Arial" w:hAnsi="Arial" w:cs="Arial"/>
          <w:sz w:val="24"/>
          <w:szCs w:val="24"/>
        </w:rPr>
        <w:t>were used by carts</w:t>
      </w:r>
      <w:r w:rsidR="00F55E6B" w:rsidRPr="00F55E6B">
        <w:rPr>
          <w:rFonts w:ascii="Arial" w:hAnsi="Arial" w:cs="Arial"/>
          <w:sz w:val="24"/>
          <w:szCs w:val="24"/>
        </w:rPr>
        <w:t>,</w:t>
      </w:r>
      <w:r w:rsidR="000E2BFA" w:rsidRPr="00F55E6B">
        <w:rPr>
          <w:rFonts w:ascii="Arial" w:hAnsi="Arial" w:cs="Arial"/>
          <w:sz w:val="24"/>
          <w:szCs w:val="24"/>
        </w:rPr>
        <w:t xml:space="preserve"> as demonstrated by the conditions of sale of Samu</w:t>
      </w:r>
      <w:r w:rsidR="00F55E6B" w:rsidRPr="00F55E6B">
        <w:rPr>
          <w:rFonts w:ascii="Arial" w:hAnsi="Arial" w:cs="Arial"/>
          <w:sz w:val="24"/>
          <w:szCs w:val="24"/>
        </w:rPr>
        <w:t>e</w:t>
      </w:r>
      <w:r w:rsidR="000E2BFA" w:rsidRPr="00F55E6B">
        <w:rPr>
          <w:rFonts w:ascii="Arial" w:hAnsi="Arial" w:cs="Arial"/>
          <w:sz w:val="24"/>
          <w:szCs w:val="24"/>
        </w:rPr>
        <w:t>l Hills lands</w:t>
      </w:r>
      <w:r w:rsidR="001F64F0">
        <w:rPr>
          <w:rFonts w:ascii="Arial" w:hAnsi="Arial" w:cs="Arial"/>
          <w:sz w:val="24"/>
          <w:szCs w:val="24"/>
        </w:rPr>
        <w:t xml:space="preserve">, albeit </w:t>
      </w:r>
      <w:r w:rsidR="00490E1F">
        <w:rPr>
          <w:rFonts w:ascii="Arial" w:hAnsi="Arial" w:cs="Arial"/>
          <w:sz w:val="24"/>
          <w:szCs w:val="24"/>
        </w:rPr>
        <w:t xml:space="preserve">it is unclear whether this </w:t>
      </w:r>
      <w:r w:rsidR="00BB572A">
        <w:rPr>
          <w:rFonts w:ascii="Arial" w:hAnsi="Arial" w:cs="Arial"/>
          <w:sz w:val="24"/>
          <w:szCs w:val="24"/>
        </w:rPr>
        <w:t xml:space="preserve">use </w:t>
      </w:r>
      <w:r w:rsidR="00490E1F">
        <w:rPr>
          <w:rFonts w:ascii="Arial" w:hAnsi="Arial" w:cs="Arial"/>
          <w:sz w:val="24"/>
          <w:szCs w:val="24"/>
        </w:rPr>
        <w:t xml:space="preserve">was private </w:t>
      </w:r>
      <w:r w:rsidR="00BB572A">
        <w:rPr>
          <w:rFonts w:ascii="Arial" w:hAnsi="Arial" w:cs="Arial"/>
          <w:sz w:val="24"/>
          <w:szCs w:val="24"/>
        </w:rPr>
        <w:t>as suggested by the condition of the will</w:t>
      </w:r>
      <w:r w:rsidR="00AD1A53">
        <w:rPr>
          <w:rFonts w:ascii="Arial" w:hAnsi="Arial" w:cs="Arial"/>
          <w:sz w:val="24"/>
          <w:szCs w:val="24"/>
        </w:rPr>
        <w:t>,</w:t>
      </w:r>
      <w:r w:rsidR="00BB572A">
        <w:rPr>
          <w:rFonts w:ascii="Arial" w:hAnsi="Arial" w:cs="Arial"/>
          <w:sz w:val="24"/>
          <w:szCs w:val="24"/>
        </w:rPr>
        <w:t xml:space="preserve"> </w:t>
      </w:r>
      <w:r w:rsidR="00490E1F">
        <w:rPr>
          <w:rFonts w:ascii="Arial" w:hAnsi="Arial" w:cs="Arial"/>
          <w:sz w:val="24"/>
          <w:szCs w:val="24"/>
        </w:rPr>
        <w:t>or public.</w:t>
      </w:r>
    </w:p>
    <w:p w14:paraId="7A0A39AA" w14:textId="3C8898C7" w:rsidR="00D45951" w:rsidRPr="00FC76B8" w:rsidRDefault="0036100A" w:rsidP="0036100A">
      <w:pPr>
        <w:pStyle w:val="Style1"/>
        <w:rPr>
          <w:rFonts w:ascii="Arial" w:hAnsi="Arial" w:cs="Arial"/>
          <w:sz w:val="24"/>
          <w:szCs w:val="24"/>
        </w:rPr>
      </w:pPr>
      <w:r w:rsidRPr="00FC76B8">
        <w:rPr>
          <w:rFonts w:ascii="Arial" w:hAnsi="Arial" w:cs="Arial"/>
          <w:sz w:val="24"/>
          <w:szCs w:val="24"/>
        </w:rPr>
        <w:t>By contrast, it was the view of the objector</w:t>
      </w:r>
      <w:r w:rsidR="00033583">
        <w:rPr>
          <w:rFonts w:ascii="Arial" w:hAnsi="Arial" w:cs="Arial"/>
          <w:sz w:val="24"/>
          <w:szCs w:val="24"/>
        </w:rPr>
        <w:t>s</w:t>
      </w:r>
      <w:r w:rsidRPr="00FC76B8">
        <w:rPr>
          <w:rFonts w:ascii="Arial" w:hAnsi="Arial" w:cs="Arial"/>
          <w:sz w:val="24"/>
          <w:szCs w:val="24"/>
        </w:rPr>
        <w:t xml:space="preserve"> that the </w:t>
      </w:r>
      <w:r w:rsidR="00041563">
        <w:rPr>
          <w:rFonts w:ascii="Arial" w:hAnsi="Arial" w:cs="Arial"/>
          <w:sz w:val="24"/>
          <w:szCs w:val="24"/>
        </w:rPr>
        <w:t>a</w:t>
      </w:r>
      <w:r w:rsidRPr="00FC76B8">
        <w:rPr>
          <w:rFonts w:ascii="Arial" w:hAnsi="Arial" w:cs="Arial"/>
          <w:sz w:val="24"/>
          <w:szCs w:val="24"/>
        </w:rPr>
        <w:t xml:space="preserve">ppeal </w:t>
      </w:r>
      <w:r w:rsidR="006F01DA">
        <w:rPr>
          <w:rFonts w:ascii="Arial" w:hAnsi="Arial" w:cs="Arial"/>
          <w:sz w:val="24"/>
          <w:szCs w:val="24"/>
        </w:rPr>
        <w:t>r</w:t>
      </w:r>
      <w:r w:rsidRPr="00FC76B8">
        <w:rPr>
          <w:rFonts w:ascii="Arial" w:hAnsi="Arial" w:cs="Arial"/>
          <w:sz w:val="24"/>
          <w:szCs w:val="24"/>
        </w:rPr>
        <w:t>outes were of more contemporary times. Th</w:t>
      </w:r>
      <w:r w:rsidR="00D218FC" w:rsidRPr="00FC76B8">
        <w:rPr>
          <w:rFonts w:ascii="Arial" w:hAnsi="Arial" w:cs="Arial"/>
          <w:sz w:val="24"/>
          <w:szCs w:val="24"/>
        </w:rPr>
        <w:t>e objector</w:t>
      </w:r>
      <w:r w:rsidR="00033583">
        <w:rPr>
          <w:rFonts w:ascii="Arial" w:hAnsi="Arial" w:cs="Arial"/>
          <w:sz w:val="24"/>
          <w:szCs w:val="24"/>
        </w:rPr>
        <w:t>s</w:t>
      </w:r>
      <w:r w:rsidRPr="00FC76B8">
        <w:rPr>
          <w:rFonts w:ascii="Arial" w:hAnsi="Arial" w:cs="Arial"/>
          <w:sz w:val="24"/>
          <w:szCs w:val="24"/>
        </w:rPr>
        <w:t xml:space="preserve"> </w:t>
      </w:r>
      <w:r w:rsidR="00D45951" w:rsidRPr="00FC76B8">
        <w:rPr>
          <w:rFonts w:ascii="Arial" w:hAnsi="Arial" w:cs="Arial"/>
          <w:sz w:val="24"/>
          <w:szCs w:val="24"/>
        </w:rPr>
        <w:t>agreed</w:t>
      </w:r>
      <w:r w:rsidRPr="00FC76B8">
        <w:rPr>
          <w:rFonts w:ascii="Arial" w:hAnsi="Arial" w:cs="Arial"/>
          <w:sz w:val="24"/>
          <w:szCs w:val="24"/>
        </w:rPr>
        <w:t xml:space="preserve"> that the land east of the </w:t>
      </w:r>
      <w:r w:rsidR="00E53587">
        <w:rPr>
          <w:rFonts w:ascii="Arial" w:hAnsi="Arial" w:cs="Arial"/>
          <w:sz w:val="24"/>
          <w:szCs w:val="24"/>
        </w:rPr>
        <w:t>r</w:t>
      </w:r>
      <w:r w:rsidRPr="00FC76B8">
        <w:rPr>
          <w:rFonts w:ascii="Arial" w:hAnsi="Arial" w:cs="Arial"/>
          <w:sz w:val="24"/>
          <w:szCs w:val="24"/>
        </w:rPr>
        <w:t>iver Ryburn from Ripponden Old Bank north to Highlee Clough belonged to the Earl of Warren</w:t>
      </w:r>
      <w:r w:rsidR="00E53587">
        <w:rPr>
          <w:rFonts w:ascii="Arial" w:hAnsi="Arial" w:cs="Arial"/>
          <w:sz w:val="24"/>
          <w:szCs w:val="24"/>
        </w:rPr>
        <w:t>,</w:t>
      </w:r>
      <w:r w:rsidR="00D45951" w:rsidRPr="00FC76B8">
        <w:rPr>
          <w:rFonts w:ascii="Arial" w:hAnsi="Arial" w:cs="Arial"/>
          <w:sz w:val="24"/>
          <w:szCs w:val="24"/>
        </w:rPr>
        <w:t xml:space="preserve"> but considered that </w:t>
      </w:r>
      <w:r w:rsidR="00462120" w:rsidRPr="00FC76B8">
        <w:rPr>
          <w:rFonts w:ascii="Arial" w:hAnsi="Arial" w:cs="Arial"/>
          <w:sz w:val="24"/>
          <w:szCs w:val="24"/>
        </w:rPr>
        <w:t>the area in which the appeal routes sit</w:t>
      </w:r>
      <w:r w:rsidRPr="00FC76B8">
        <w:rPr>
          <w:rFonts w:ascii="Arial" w:hAnsi="Arial" w:cs="Arial"/>
          <w:sz w:val="24"/>
          <w:szCs w:val="24"/>
        </w:rPr>
        <w:t xml:space="preserve"> was waste </w:t>
      </w:r>
      <w:r w:rsidR="00814B26" w:rsidRPr="00FC76B8">
        <w:rPr>
          <w:rFonts w:ascii="Arial" w:hAnsi="Arial" w:cs="Arial"/>
          <w:sz w:val="24"/>
          <w:szCs w:val="24"/>
        </w:rPr>
        <w:t>of the manor in 1068</w:t>
      </w:r>
      <w:r w:rsidR="00E53587">
        <w:rPr>
          <w:rFonts w:ascii="Arial" w:hAnsi="Arial" w:cs="Arial"/>
          <w:sz w:val="24"/>
          <w:szCs w:val="24"/>
        </w:rPr>
        <w:t>,</w:t>
      </w:r>
      <w:r w:rsidR="00814B26" w:rsidRPr="00FC76B8">
        <w:rPr>
          <w:rFonts w:ascii="Arial" w:hAnsi="Arial" w:cs="Arial"/>
          <w:sz w:val="24"/>
          <w:szCs w:val="24"/>
        </w:rPr>
        <w:t xml:space="preserve"> and continued to </w:t>
      </w:r>
      <w:r w:rsidR="00462120" w:rsidRPr="00FC76B8">
        <w:rPr>
          <w:rFonts w:ascii="Arial" w:hAnsi="Arial" w:cs="Arial"/>
          <w:sz w:val="24"/>
          <w:szCs w:val="24"/>
        </w:rPr>
        <w:t>be waste in the 1500’s</w:t>
      </w:r>
      <w:r w:rsidR="00725918" w:rsidRPr="00FC76B8">
        <w:rPr>
          <w:rFonts w:ascii="Arial" w:hAnsi="Arial" w:cs="Arial"/>
          <w:sz w:val="24"/>
          <w:szCs w:val="24"/>
        </w:rPr>
        <w:t>, perhaps even</w:t>
      </w:r>
      <w:r w:rsidR="00462120" w:rsidRPr="00FC76B8">
        <w:rPr>
          <w:rFonts w:ascii="Arial" w:hAnsi="Arial" w:cs="Arial"/>
          <w:sz w:val="24"/>
          <w:szCs w:val="24"/>
        </w:rPr>
        <w:t xml:space="preserve"> </w:t>
      </w:r>
      <w:r w:rsidRPr="00FC76B8">
        <w:rPr>
          <w:rFonts w:ascii="Arial" w:hAnsi="Arial" w:cs="Arial"/>
          <w:sz w:val="24"/>
          <w:szCs w:val="24"/>
        </w:rPr>
        <w:t>up to the late</w:t>
      </w:r>
      <w:r w:rsidR="00EB2784">
        <w:rPr>
          <w:rFonts w:ascii="Arial" w:hAnsi="Arial" w:cs="Arial"/>
          <w:sz w:val="24"/>
          <w:szCs w:val="24"/>
        </w:rPr>
        <w:t xml:space="preserve"> </w:t>
      </w:r>
      <w:r w:rsidRPr="00FC76B8">
        <w:rPr>
          <w:rFonts w:ascii="Arial" w:hAnsi="Arial" w:cs="Arial"/>
          <w:sz w:val="24"/>
          <w:szCs w:val="24"/>
        </w:rPr>
        <w:t>1700’s</w:t>
      </w:r>
      <w:r w:rsidR="00D45951" w:rsidRPr="00FC76B8">
        <w:rPr>
          <w:rFonts w:ascii="Arial" w:hAnsi="Arial" w:cs="Arial"/>
          <w:sz w:val="24"/>
          <w:szCs w:val="24"/>
        </w:rPr>
        <w:t xml:space="preserve"> or</w:t>
      </w:r>
      <w:r w:rsidRPr="00FC76B8">
        <w:rPr>
          <w:rFonts w:ascii="Arial" w:hAnsi="Arial" w:cs="Arial"/>
          <w:sz w:val="24"/>
          <w:szCs w:val="24"/>
        </w:rPr>
        <w:t xml:space="preserve"> early 1800’s.</w:t>
      </w:r>
    </w:p>
    <w:p w14:paraId="6C0E2753" w14:textId="23999D86" w:rsidR="0036100A" w:rsidRPr="00FC76B8" w:rsidRDefault="003D2E45" w:rsidP="0095041B">
      <w:pPr>
        <w:pStyle w:val="Style1"/>
        <w:rPr>
          <w:rFonts w:ascii="Arial" w:hAnsi="Arial" w:cs="Arial"/>
          <w:bCs/>
          <w:sz w:val="24"/>
          <w:szCs w:val="24"/>
        </w:rPr>
      </w:pPr>
      <w:r>
        <w:rPr>
          <w:rFonts w:ascii="Arial" w:hAnsi="Arial" w:cs="Arial"/>
          <w:sz w:val="24"/>
          <w:szCs w:val="24"/>
        </w:rPr>
        <w:t xml:space="preserve">It was </w:t>
      </w:r>
      <w:r w:rsidR="00725918" w:rsidRPr="00FC76B8">
        <w:rPr>
          <w:rFonts w:ascii="Arial" w:hAnsi="Arial" w:cs="Arial"/>
          <w:sz w:val="24"/>
          <w:szCs w:val="24"/>
        </w:rPr>
        <w:t>pointed out that very f</w:t>
      </w:r>
      <w:r w:rsidR="0036100A" w:rsidRPr="00FC76B8">
        <w:rPr>
          <w:rFonts w:ascii="Arial" w:hAnsi="Arial" w:cs="Arial"/>
          <w:sz w:val="24"/>
          <w:szCs w:val="24"/>
        </w:rPr>
        <w:t xml:space="preserve">ew residents lived in the area and </w:t>
      </w:r>
      <w:r w:rsidR="002A568C" w:rsidRPr="00FC76B8">
        <w:rPr>
          <w:rFonts w:ascii="Arial" w:hAnsi="Arial" w:cs="Arial"/>
          <w:sz w:val="24"/>
          <w:szCs w:val="24"/>
        </w:rPr>
        <w:t>that the land</w:t>
      </w:r>
      <w:r w:rsidR="008D2C39" w:rsidRPr="00FC76B8">
        <w:rPr>
          <w:rFonts w:ascii="Arial" w:hAnsi="Arial" w:cs="Arial"/>
          <w:sz w:val="24"/>
          <w:szCs w:val="24"/>
        </w:rPr>
        <w:t xml:space="preserve"> for appeal route A and for part of appeal route B </w:t>
      </w:r>
      <w:r w:rsidR="0095041B" w:rsidRPr="00FC76B8">
        <w:rPr>
          <w:rFonts w:ascii="Arial" w:hAnsi="Arial" w:cs="Arial"/>
          <w:sz w:val="24"/>
          <w:szCs w:val="24"/>
        </w:rPr>
        <w:t>wa</w:t>
      </w:r>
      <w:r w:rsidR="008D2C39" w:rsidRPr="00FC76B8">
        <w:rPr>
          <w:rFonts w:ascii="Arial" w:hAnsi="Arial" w:cs="Arial"/>
          <w:sz w:val="24"/>
          <w:szCs w:val="24"/>
        </w:rPr>
        <w:t>s on a steep scarp</w:t>
      </w:r>
      <w:r w:rsidR="00CE470F" w:rsidRPr="00FC76B8">
        <w:rPr>
          <w:rFonts w:ascii="Arial" w:hAnsi="Arial" w:cs="Arial"/>
          <w:sz w:val="24"/>
          <w:szCs w:val="24"/>
        </w:rPr>
        <w:t xml:space="preserve">, that in early times would have </w:t>
      </w:r>
      <w:r w:rsidR="008A5902" w:rsidRPr="00FC76B8">
        <w:rPr>
          <w:rFonts w:ascii="Arial" w:hAnsi="Arial" w:cs="Arial"/>
          <w:sz w:val="24"/>
          <w:szCs w:val="24"/>
        </w:rPr>
        <w:t>formed</w:t>
      </w:r>
      <w:r w:rsidR="00CE470F" w:rsidRPr="00FC76B8">
        <w:rPr>
          <w:rFonts w:ascii="Arial" w:hAnsi="Arial" w:cs="Arial"/>
          <w:sz w:val="24"/>
          <w:szCs w:val="24"/>
        </w:rPr>
        <w:t xml:space="preserve"> </w:t>
      </w:r>
      <w:r w:rsidR="0006376E" w:rsidRPr="00FC76B8">
        <w:rPr>
          <w:rFonts w:ascii="Arial" w:hAnsi="Arial" w:cs="Arial"/>
          <w:sz w:val="24"/>
          <w:szCs w:val="24"/>
        </w:rPr>
        <w:t>inhospitable terrain.</w:t>
      </w:r>
      <w:r w:rsidR="00EB2784">
        <w:rPr>
          <w:rFonts w:ascii="Arial" w:hAnsi="Arial" w:cs="Arial"/>
          <w:sz w:val="24"/>
          <w:szCs w:val="24"/>
        </w:rPr>
        <w:t xml:space="preserve"> A</w:t>
      </w:r>
      <w:r w:rsidR="008A5902" w:rsidRPr="00FC76B8">
        <w:rPr>
          <w:rFonts w:ascii="Arial" w:hAnsi="Arial" w:cs="Arial"/>
          <w:sz w:val="24"/>
          <w:szCs w:val="24"/>
        </w:rPr>
        <w:t>ttention</w:t>
      </w:r>
      <w:r w:rsidR="00EB2784">
        <w:rPr>
          <w:rFonts w:ascii="Arial" w:hAnsi="Arial" w:cs="Arial"/>
          <w:sz w:val="24"/>
          <w:szCs w:val="24"/>
        </w:rPr>
        <w:t xml:space="preserve"> was drawn</w:t>
      </w:r>
      <w:r w:rsidR="00EB2784" w:rsidRPr="00FC76B8">
        <w:rPr>
          <w:rFonts w:ascii="Arial" w:hAnsi="Arial" w:cs="Arial"/>
          <w:sz w:val="24"/>
          <w:szCs w:val="24"/>
        </w:rPr>
        <w:t xml:space="preserve"> </w:t>
      </w:r>
      <w:r w:rsidR="008A5902" w:rsidRPr="00FC76B8">
        <w:rPr>
          <w:rFonts w:ascii="Arial" w:hAnsi="Arial" w:cs="Arial"/>
          <w:sz w:val="24"/>
          <w:szCs w:val="24"/>
        </w:rPr>
        <w:t>to the fact that the first dwelling was not mentioned in records until 1473</w:t>
      </w:r>
      <w:r w:rsidR="00DA489D">
        <w:rPr>
          <w:rFonts w:ascii="Arial" w:hAnsi="Arial" w:cs="Arial"/>
          <w:sz w:val="24"/>
          <w:szCs w:val="24"/>
        </w:rPr>
        <w:t xml:space="preserve"> and that</w:t>
      </w:r>
      <w:r w:rsidR="002A568C" w:rsidRPr="00FC76B8">
        <w:rPr>
          <w:rFonts w:ascii="Arial" w:hAnsi="Arial" w:cs="Arial"/>
          <w:sz w:val="24"/>
          <w:szCs w:val="24"/>
        </w:rPr>
        <w:t xml:space="preserve"> that </w:t>
      </w:r>
      <w:r w:rsidR="0036100A" w:rsidRPr="00FC76B8">
        <w:rPr>
          <w:rFonts w:ascii="Arial" w:hAnsi="Arial" w:cs="Arial"/>
          <w:sz w:val="24"/>
          <w:szCs w:val="24"/>
        </w:rPr>
        <w:t>there was no evidence of any public routes across</w:t>
      </w:r>
      <w:r w:rsidR="00AC117B">
        <w:rPr>
          <w:rFonts w:ascii="Arial" w:hAnsi="Arial" w:cs="Arial"/>
          <w:sz w:val="24"/>
          <w:szCs w:val="24"/>
        </w:rPr>
        <w:t xml:space="preserve"> what they considered to be</w:t>
      </w:r>
      <w:r w:rsidR="0036100A" w:rsidRPr="00FC76B8">
        <w:rPr>
          <w:rFonts w:ascii="Arial" w:hAnsi="Arial" w:cs="Arial"/>
          <w:sz w:val="24"/>
          <w:szCs w:val="24"/>
        </w:rPr>
        <w:t xml:space="preserve"> the waste. </w:t>
      </w:r>
      <w:r w:rsidR="003C58C0">
        <w:rPr>
          <w:rFonts w:ascii="Arial" w:hAnsi="Arial" w:cs="Arial"/>
          <w:sz w:val="24"/>
          <w:szCs w:val="24"/>
        </w:rPr>
        <w:t xml:space="preserve">The </w:t>
      </w:r>
      <w:r w:rsidR="003C58C0">
        <w:rPr>
          <w:rFonts w:ascii="Arial" w:hAnsi="Arial" w:cs="Arial"/>
          <w:bCs/>
          <w:sz w:val="24"/>
          <w:szCs w:val="24"/>
        </w:rPr>
        <w:t>o</w:t>
      </w:r>
      <w:r w:rsidR="00400F36" w:rsidRPr="00FC76B8">
        <w:rPr>
          <w:rFonts w:ascii="Arial" w:hAnsi="Arial" w:cs="Arial"/>
          <w:bCs/>
          <w:sz w:val="24"/>
          <w:szCs w:val="24"/>
        </w:rPr>
        <w:t>bjector</w:t>
      </w:r>
      <w:r w:rsidR="00033583">
        <w:rPr>
          <w:rFonts w:ascii="Arial" w:hAnsi="Arial" w:cs="Arial"/>
          <w:bCs/>
          <w:sz w:val="24"/>
          <w:szCs w:val="24"/>
        </w:rPr>
        <w:t>s</w:t>
      </w:r>
      <w:r w:rsidR="00400F36" w:rsidRPr="00FC76B8">
        <w:rPr>
          <w:rFonts w:ascii="Arial" w:hAnsi="Arial" w:cs="Arial"/>
          <w:bCs/>
          <w:sz w:val="24"/>
          <w:szCs w:val="24"/>
        </w:rPr>
        <w:t xml:space="preserve"> </w:t>
      </w:r>
      <w:r w:rsidR="003C58C0">
        <w:rPr>
          <w:rFonts w:ascii="Arial" w:hAnsi="Arial" w:cs="Arial"/>
          <w:bCs/>
          <w:sz w:val="24"/>
          <w:szCs w:val="24"/>
        </w:rPr>
        <w:t xml:space="preserve">drew attention to </w:t>
      </w:r>
      <w:r w:rsidR="00400F36" w:rsidRPr="00FC76B8">
        <w:rPr>
          <w:rFonts w:ascii="Arial" w:hAnsi="Arial" w:cs="Arial"/>
          <w:bCs/>
          <w:sz w:val="24"/>
          <w:szCs w:val="24"/>
        </w:rPr>
        <w:t>that when Carr Laithe was built in 1713, the access road was from the east not the west</w:t>
      </w:r>
      <w:r w:rsidR="0039475F">
        <w:rPr>
          <w:rFonts w:ascii="Arial" w:hAnsi="Arial" w:cs="Arial"/>
          <w:bCs/>
          <w:sz w:val="24"/>
          <w:szCs w:val="24"/>
        </w:rPr>
        <w:t>.</w:t>
      </w:r>
      <w:r w:rsidR="00400F36" w:rsidRPr="00FC76B8">
        <w:rPr>
          <w:rFonts w:ascii="Arial" w:hAnsi="Arial" w:cs="Arial"/>
          <w:bCs/>
          <w:sz w:val="24"/>
          <w:szCs w:val="24"/>
        </w:rPr>
        <w:t xml:space="preserve"> </w:t>
      </w:r>
      <w:r w:rsidR="0039475F">
        <w:rPr>
          <w:rFonts w:ascii="Arial" w:hAnsi="Arial" w:cs="Arial"/>
          <w:bCs/>
          <w:sz w:val="24"/>
          <w:szCs w:val="24"/>
        </w:rPr>
        <w:t>I</w:t>
      </w:r>
      <w:r w:rsidR="00400F36" w:rsidRPr="00FC76B8">
        <w:rPr>
          <w:rFonts w:ascii="Arial" w:hAnsi="Arial" w:cs="Arial"/>
          <w:bCs/>
          <w:sz w:val="24"/>
          <w:szCs w:val="24"/>
        </w:rPr>
        <w:t xml:space="preserve">f there had been a well-used packhorse route along </w:t>
      </w:r>
      <w:r w:rsidR="0096661E">
        <w:rPr>
          <w:rFonts w:ascii="Arial" w:hAnsi="Arial" w:cs="Arial"/>
          <w:bCs/>
          <w:sz w:val="24"/>
          <w:szCs w:val="24"/>
        </w:rPr>
        <w:t>a</w:t>
      </w:r>
      <w:r w:rsidR="0039475F">
        <w:rPr>
          <w:rFonts w:ascii="Arial" w:hAnsi="Arial" w:cs="Arial"/>
          <w:bCs/>
          <w:sz w:val="24"/>
          <w:szCs w:val="24"/>
        </w:rPr>
        <w:t>ppeal route A</w:t>
      </w:r>
      <w:r w:rsidR="00400F36" w:rsidRPr="00FC76B8">
        <w:rPr>
          <w:rFonts w:ascii="Arial" w:hAnsi="Arial" w:cs="Arial"/>
          <w:bCs/>
          <w:sz w:val="24"/>
          <w:szCs w:val="24"/>
        </w:rPr>
        <w:t>,</w:t>
      </w:r>
      <w:r w:rsidR="0039475F">
        <w:rPr>
          <w:rFonts w:ascii="Arial" w:hAnsi="Arial" w:cs="Arial"/>
          <w:bCs/>
          <w:sz w:val="24"/>
          <w:szCs w:val="24"/>
        </w:rPr>
        <w:t xml:space="preserve"> </w:t>
      </w:r>
      <w:r w:rsidR="00285C4C">
        <w:rPr>
          <w:rFonts w:ascii="Arial" w:hAnsi="Arial" w:cs="Arial"/>
          <w:bCs/>
          <w:sz w:val="24"/>
          <w:szCs w:val="24"/>
        </w:rPr>
        <w:t>t</w:t>
      </w:r>
      <w:r w:rsidR="0039475F">
        <w:rPr>
          <w:rFonts w:ascii="Arial" w:hAnsi="Arial" w:cs="Arial"/>
          <w:bCs/>
          <w:sz w:val="24"/>
          <w:szCs w:val="24"/>
        </w:rPr>
        <w:t>he</w:t>
      </w:r>
      <w:r w:rsidR="00285C4C">
        <w:rPr>
          <w:rFonts w:ascii="Arial" w:hAnsi="Arial" w:cs="Arial"/>
          <w:bCs/>
          <w:sz w:val="24"/>
          <w:szCs w:val="24"/>
        </w:rPr>
        <w:t>y</w:t>
      </w:r>
      <w:r w:rsidR="0039475F">
        <w:rPr>
          <w:rFonts w:ascii="Arial" w:hAnsi="Arial" w:cs="Arial"/>
          <w:bCs/>
          <w:sz w:val="24"/>
          <w:szCs w:val="24"/>
        </w:rPr>
        <w:t xml:space="preserve"> considered</w:t>
      </w:r>
      <w:r w:rsidR="00400F36" w:rsidRPr="00FC76B8">
        <w:rPr>
          <w:rFonts w:ascii="Arial" w:hAnsi="Arial" w:cs="Arial"/>
          <w:bCs/>
          <w:sz w:val="24"/>
          <w:szCs w:val="24"/>
        </w:rPr>
        <w:t xml:space="preserve"> it would have been convenient to connect to that. </w:t>
      </w:r>
      <w:r>
        <w:rPr>
          <w:rFonts w:ascii="Arial" w:hAnsi="Arial" w:cs="Arial"/>
          <w:sz w:val="24"/>
          <w:szCs w:val="24"/>
        </w:rPr>
        <w:t>Th</w:t>
      </w:r>
      <w:r w:rsidR="002A568C" w:rsidRPr="00FC76B8">
        <w:rPr>
          <w:rFonts w:ascii="Arial" w:hAnsi="Arial" w:cs="Arial"/>
          <w:sz w:val="24"/>
          <w:szCs w:val="24"/>
        </w:rPr>
        <w:t>e</w:t>
      </w:r>
      <w:r>
        <w:rPr>
          <w:rFonts w:ascii="Arial" w:hAnsi="Arial" w:cs="Arial"/>
          <w:sz w:val="24"/>
          <w:szCs w:val="24"/>
        </w:rPr>
        <w:t>y</w:t>
      </w:r>
      <w:r w:rsidR="0036100A" w:rsidRPr="00FC76B8">
        <w:rPr>
          <w:rFonts w:ascii="Arial" w:hAnsi="Arial" w:cs="Arial"/>
          <w:sz w:val="24"/>
          <w:szCs w:val="24"/>
        </w:rPr>
        <w:t xml:space="preserve"> </w:t>
      </w:r>
      <w:r w:rsidR="00ED5425">
        <w:rPr>
          <w:rFonts w:ascii="Arial" w:hAnsi="Arial" w:cs="Arial"/>
          <w:sz w:val="24"/>
          <w:szCs w:val="24"/>
        </w:rPr>
        <w:t xml:space="preserve">further </w:t>
      </w:r>
      <w:r w:rsidR="0036100A" w:rsidRPr="00FC76B8">
        <w:rPr>
          <w:rFonts w:ascii="Arial" w:hAnsi="Arial" w:cs="Arial"/>
          <w:sz w:val="24"/>
          <w:szCs w:val="24"/>
        </w:rPr>
        <w:t>considered that the appeal routes did not even connect to each other until the 1870’s.</w:t>
      </w:r>
    </w:p>
    <w:p w14:paraId="61F167DE" w14:textId="313851B6" w:rsidR="006873D0" w:rsidRPr="000D3027" w:rsidRDefault="0036100A" w:rsidP="008A5902">
      <w:pPr>
        <w:pStyle w:val="Style1"/>
        <w:tabs>
          <w:tab w:val="clear" w:pos="432"/>
          <w:tab w:val="num" w:pos="426"/>
        </w:tabs>
        <w:ind w:left="426" w:hanging="426"/>
        <w:rPr>
          <w:rFonts w:ascii="Arial" w:hAnsi="Arial" w:cs="Arial"/>
          <w:bCs/>
          <w:sz w:val="24"/>
          <w:szCs w:val="24"/>
        </w:rPr>
      </w:pPr>
      <w:r w:rsidRPr="00FC76B8">
        <w:rPr>
          <w:rFonts w:ascii="Arial" w:hAnsi="Arial" w:cs="Arial"/>
          <w:bCs/>
          <w:sz w:val="24"/>
          <w:szCs w:val="24"/>
        </w:rPr>
        <w:t>Accordingly the objector</w:t>
      </w:r>
      <w:r w:rsidR="00285C4C">
        <w:rPr>
          <w:rFonts w:ascii="Arial" w:hAnsi="Arial" w:cs="Arial"/>
          <w:bCs/>
          <w:sz w:val="24"/>
          <w:szCs w:val="24"/>
        </w:rPr>
        <w:t>s</w:t>
      </w:r>
      <w:r w:rsidRPr="00FC76B8">
        <w:rPr>
          <w:rFonts w:ascii="Arial" w:hAnsi="Arial" w:cs="Arial"/>
          <w:bCs/>
          <w:sz w:val="24"/>
          <w:szCs w:val="24"/>
        </w:rPr>
        <w:t xml:space="preserve"> </w:t>
      </w:r>
      <w:r w:rsidR="0095041B" w:rsidRPr="00FC76B8">
        <w:rPr>
          <w:rFonts w:ascii="Arial" w:hAnsi="Arial" w:cs="Arial"/>
          <w:bCs/>
          <w:sz w:val="24"/>
          <w:szCs w:val="24"/>
        </w:rPr>
        <w:t>w</w:t>
      </w:r>
      <w:r w:rsidR="00285C4C">
        <w:rPr>
          <w:rFonts w:ascii="Arial" w:hAnsi="Arial" w:cs="Arial"/>
          <w:bCs/>
          <w:sz w:val="24"/>
          <w:szCs w:val="24"/>
        </w:rPr>
        <w:t>ere</w:t>
      </w:r>
      <w:r w:rsidRPr="00FC76B8">
        <w:rPr>
          <w:rFonts w:ascii="Arial" w:hAnsi="Arial" w:cs="Arial"/>
          <w:bCs/>
          <w:sz w:val="24"/>
          <w:szCs w:val="24"/>
        </w:rPr>
        <w:t xml:space="preserve"> of the view that much of the </w:t>
      </w:r>
      <w:r w:rsidR="00C74AB8">
        <w:rPr>
          <w:rFonts w:ascii="Arial" w:hAnsi="Arial" w:cs="Arial"/>
          <w:bCs/>
          <w:sz w:val="24"/>
          <w:szCs w:val="24"/>
        </w:rPr>
        <w:t>early evidence</w:t>
      </w:r>
      <w:r w:rsidRPr="00FC76B8">
        <w:rPr>
          <w:rFonts w:ascii="Arial" w:hAnsi="Arial" w:cs="Arial"/>
          <w:bCs/>
          <w:sz w:val="24"/>
          <w:szCs w:val="24"/>
        </w:rPr>
        <w:t xml:space="preserve"> was speculati</w:t>
      </w:r>
      <w:r w:rsidR="00C74AB8">
        <w:rPr>
          <w:rFonts w:ascii="Arial" w:hAnsi="Arial" w:cs="Arial"/>
          <w:bCs/>
          <w:sz w:val="24"/>
          <w:szCs w:val="24"/>
        </w:rPr>
        <w:t>ve</w:t>
      </w:r>
      <w:r w:rsidRPr="00FC76B8">
        <w:rPr>
          <w:rFonts w:ascii="Arial" w:hAnsi="Arial" w:cs="Arial"/>
          <w:bCs/>
          <w:sz w:val="24"/>
          <w:szCs w:val="24"/>
        </w:rPr>
        <w:t xml:space="preserve"> and unfounded assertions with no convincing evidence to back up the </w:t>
      </w:r>
      <w:r w:rsidRPr="00FC76B8">
        <w:rPr>
          <w:rFonts w:ascii="Arial" w:hAnsi="Arial" w:cs="Arial"/>
          <w:bCs/>
          <w:sz w:val="24"/>
          <w:szCs w:val="24"/>
        </w:rPr>
        <w:lastRenderedPageBreak/>
        <w:t xml:space="preserve">claims. </w:t>
      </w:r>
      <w:r w:rsidR="00285C4C">
        <w:rPr>
          <w:rFonts w:ascii="Arial" w:hAnsi="Arial" w:cs="Arial"/>
          <w:bCs/>
          <w:sz w:val="24"/>
          <w:szCs w:val="24"/>
        </w:rPr>
        <w:t>Th</w:t>
      </w:r>
      <w:r w:rsidR="004655BA" w:rsidRPr="00FC76B8">
        <w:rPr>
          <w:rFonts w:ascii="Arial" w:hAnsi="Arial" w:cs="Arial"/>
          <w:bCs/>
          <w:sz w:val="24"/>
          <w:szCs w:val="24"/>
        </w:rPr>
        <w:t>e</w:t>
      </w:r>
      <w:r w:rsidR="00285C4C">
        <w:rPr>
          <w:rFonts w:ascii="Arial" w:hAnsi="Arial" w:cs="Arial"/>
          <w:bCs/>
          <w:sz w:val="24"/>
          <w:szCs w:val="24"/>
        </w:rPr>
        <w:t>y</w:t>
      </w:r>
      <w:r w:rsidRPr="00FC76B8">
        <w:rPr>
          <w:rFonts w:ascii="Arial" w:hAnsi="Arial" w:cs="Arial"/>
          <w:bCs/>
          <w:sz w:val="24"/>
          <w:szCs w:val="24"/>
        </w:rPr>
        <w:t xml:space="preserve"> drew attention to the fact that the origins of the routes as circa 11/12th centuries were dismissed by the 1999 Inquiry and felt that there was no additional evidence that was convincing to the contrary. Whilst </w:t>
      </w:r>
      <w:r w:rsidR="008A4C5D">
        <w:rPr>
          <w:rFonts w:ascii="Arial" w:hAnsi="Arial" w:cs="Arial"/>
          <w:bCs/>
          <w:sz w:val="24"/>
          <w:szCs w:val="24"/>
        </w:rPr>
        <w:t>t</w:t>
      </w:r>
      <w:r w:rsidR="004655BA" w:rsidRPr="00FC76B8">
        <w:rPr>
          <w:rFonts w:ascii="Arial" w:hAnsi="Arial" w:cs="Arial"/>
          <w:bCs/>
          <w:sz w:val="24"/>
          <w:szCs w:val="24"/>
        </w:rPr>
        <w:t>he</w:t>
      </w:r>
      <w:r w:rsidR="008A4C5D">
        <w:rPr>
          <w:rFonts w:ascii="Arial" w:hAnsi="Arial" w:cs="Arial"/>
          <w:bCs/>
          <w:sz w:val="24"/>
          <w:szCs w:val="24"/>
        </w:rPr>
        <w:t>y</w:t>
      </w:r>
      <w:r w:rsidR="004655BA" w:rsidRPr="00FC76B8">
        <w:rPr>
          <w:rFonts w:ascii="Arial" w:hAnsi="Arial" w:cs="Arial"/>
          <w:bCs/>
          <w:sz w:val="24"/>
          <w:szCs w:val="24"/>
        </w:rPr>
        <w:t xml:space="preserve"> acceded</w:t>
      </w:r>
      <w:r w:rsidRPr="00FC76B8">
        <w:rPr>
          <w:rFonts w:ascii="Arial" w:hAnsi="Arial" w:cs="Arial"/>
          <w:bCs/>
          <w:sz w:val="24"/>
          <w:szCs w:val="24"/>
        </w:rPr>
        <w:t xml:space="preserve"> that there were undoubtedly a great number of packhorses in the 16</w:t>
      </w:r>
      <w:r w:rsidRPr="00FC76B8">
        <w:rPr>
          <w:rFonts w:ascii="Arial" w:hAnsi="Arial" w:cs="Arial"/>
          <w:bCs/>
          <w:sz w:val="24"/>
          <w:szCs w:val="24"/>
          <w:vertAlign w:val="superscript"/>
        </w:rPr>
        <w:t>th</w:t>
      </w:r>
      <w:r w:rsidRPr="00FC76B8">
        <w:rPr>
          <w:rFonts w:ascii="Arial" w:hAnsi="Arial" w:cs="Arial"/>
          <w:bCs/>
          <w:sz w:val="24"/>
          <w:szCs w:val="24"/>
        </w:rPr>
        <w:t xml:space="preserve"> to 19</w:t>
      </w:r>
      <w:r w:rsidRPr="00FC76B8">
        <w:rPr>
          <w:rFonts w:ascii="Arial" w:hAnsi="Arial" w:cs="Arial"/>
          <w:bCs/>
          <w:sz w:val="24"/>
          <w:szCs w:val="24"/>
          <w:vertAlign w:val="superscript"/>
        </w:rPr>
        <w:t>th</w:t>
      </w:r>
      <w:r w:rsidRPr="00FC76B8">
        <w:rPr>
          <w:rFonts w:ascii="Arial" w:hAnsi="Arial" w:cs="Arial"/>
          <w:bCs/>
          <w:sz w:val="24"/>
          <w:szCs w:val="24"/>
        </w:rPr>
        <w:t xml:space="preserve"> centuries,</w:t>
      </w:r>
      <w:r w:rsidR="004655BA" w:rsidRPr="00FC76B8">
        <w:rPr>
          <w:rFonts w:ascii="Arial" w:hAnsi="Arial" w:cs="Arial"/>
          <w:bCs/>
          <w:sz w:val="24"/>
          <w:szCs w:val="24"/>
        </w:rPr>
        <w:t xml:space="preserve"> </w:t>
      </w:r>
      <w:r w:rsidR="003D2E45">
        <w:rPr>
          <w:rFonts w:ascii="Arial" w:hAnsi="Arial" w:cs="Arial"/>
          <w:bCs/>
          <w:sz w:val="24"/>
          <w:szCs w:val="24"/>
        </w:rPr>
        <w:t>t</w:t>
      </w:r>
      <w:r w:rsidR="004655BA" w:rsidRPr="00FC76B8">
        <w:rPr>
          <w:rFonts w:ascii="Arial" w:hAnsi="Arial" w:cs="Arial"/>
          <w:bCs/>
          <w:sz w:val="24"/>
          <w:szCs w:val="24"/>
        </w:rPr>
        <w:t>he</w:t>
      </w:r>
      <w:r w:rsidR="003D2E45">
        <w:rPr>
          <w:rFonts w:ascii="Arial" w:hAnsi="Arial" w:cs="Arial"/>
          <w:bCs/>
          <w:sz w:val="24"/>
          <w:szCs w:val="24"/>
        </w:rPr>
        <w:t xml:space="preserve"> objectors</w:t>
      </w:r>
      <w:r w:rsidR="004655BA" w:rsidRPr="00FC76B8">
        <w:rPr>
          <w:rFonts w:ascii="Arial" w:hAnsi="Arial" w:cs="Arial"/>
          <w:bCs/>
          <w:sz w:val="24"/>
          <w:szCs w:val="24"/>
        </w:rPr>
        <w:t xml:space="preserve"> submitted </w:t>
      </w:r>
      <w:r w:rsidR="004655BA" w:rsidRPr="000D3027">
        <w:rPr>
          <w:rFonts w:ascii="Arial" w:hAnsi="Arial" w:cs="Arial"/>
          <w:bCs/>
          <w:sz w:val="24"/>
          <w:szCs w:val="24"/>
        </w:rPr>
        <w:t>that</w:t>
      </w:r>
      <w:r w:rsidRPr="000D3027">
        <w:rPr>
          <w:rFonts w:ascii="Arial" w:hAnsi="Arial" w:cs="Arial"/>
          <w:bCs/>
          <w:sz w:val="24"/>
          <w:szCs w:val="24"/>
        </w:rPr>
        <w:t xml:space="preserve"> there was no evidence that the appeal routes were used by them, or for moving cattle to market or by other travellers.</w:t>
      </w:r>
    </w:p>
    <w:p w14:paraId="6BDB57B6" w14:textId="60837922" w:rsidR="00CF0397" w:rsidRPr="007E1B8D" w:rsidRDefault="00630107" w:rsidP="000F2F8A">
      <w:pPr>
        <w:pStyle w:val="Style1"/>
        <w:rPr>
          <w:rFonts w:ascii="Arial" w:hAnsi="Arial" w:cs="Arial"/>
          <w:sz w:val="24"/>
          <w:szCs w:val="24"/>
        </w:rPr>
      </w:pPr>
      <w:r w:rsidRPr="007E1B8D">
        <w:rPr>
          <w:rFonts w:ascii="Arial" w:hAnsi="Arial" w:cs="Arial"/>
          <w:sz w:val="24"/>
          <w:szCs w:val="24"/>
        </w:rPr>
        <w:t>The</w:t>
      </w:r>
      <w:r w:rsidR="000773B3" w:rsidRPr="007E1B8D">
        <w:rPr>
          <w:rFonts w:ascii="Arial" w:hAnsi="Arial" w:cs="Arial"/>
          <w:sz w:val="24"/>
          <w:szCs w:val="24"/>
        </w:rPr>
        <w:t xml:space="preserve"> </w:t>
      </w:r>
      <w:r w:rsidR="00AE7E1C" w:rsidRPr="007E1B8D">
        <w:rPr>
          <w:rFonts w:ascii="Arial" w:hAnsi="Arial" w:cs="Arial"/>
          <w:sz w:val="24"/>
          <w:szCs w:val="24"/>
        </w:rPr>
        <w:t>earl</w:t>
      </w:r>
      <w:r w:rsidRPr="007E1B8D">
        <w:rPr>
          <w:rFonts w:ascii="Arial" w:hAnsi="Arial" w:cs="Arial"/>
          <w:sz w:val="24"/>
          <w:szCs w:val="24"/>
        </w:rPr>
        <w:t>iest</w:t>
      </w:r>
      <w:r w:rsidR="0004773C" w:rsidRPr="007E1B8D">
        <w:rPr>
          <w:rFonts w:ascii="Arial" w:hAnsi="Arial" w:cs="Arial"/>
          <w:sz w:val="24"/>
          <w:szCs w:val="24"/>
        </w:rPr>
        <w:t xml:space="preserve"> </w:t>
      </w:r>
      <w:r w:rsidR="000070B5" w:rsidRPr="007E1B8D">
        <w:rPr>
          <w:rFonts w:ascii="Arial" w:hAnsi="Arial" w:cs="Arial"/>
          <w:sz w:val="24"/>
          <w:szCs w:val="24"/>
        </w:rPr>
        <w:t>historical evidence</w:t>
      </w:r>
      <w:r w:rsidRPr="007E1B8D">
        <w:rPr>
          <w:rFonts w:ascii="Arial" w:hAnsi="Arial" w:cs="Arial"/>
          <w:sz w:val="24"/>
          <w:szCs w:val="24"/>
        </w:rPr>
        <w:t xml:space="preserve"> does not</w:t>
      </w:r>
      <w:r w:rsidR="000070B5" w:rsidRPr="007E1B8D">
        <w:rPr>
          <w:rFonts w:ascii="Arial" w:hAnsi="Arial" w:cs="Arial"/>
          <w:sz w:val="24"/>
          <w:szCs w:val="24"/>
        </w:rPr>
        <w:t xml:space="preserve"> specifically refer to the </w:t>
      </w:r>
      <w:r w:rsidR="007D1A3B">
        <w:rPr>
          <w:rFonts w:ascii="Arial" w:hAnsi="Arial" w:cs="Arial"/>
          <w:sz w:val="24"/>
          <w:szCs w:val="24"/>
        </w:rPr>
        <w:t>a</w:t>
      </w:r>
      <w:r w:rsidR="000070B5" w:rsidRPr="007E1B8D">
        <w:rPr>
          <w:rFonts w:ascii="Arial" w:hAnsi="Arial" w:cs="Arial"/>
          <w:sz w:val="24"/>
          <w:szCs w:val="24"/>
        </w:rPr>
        <w:t>ppeal routes</w:t>
      </w:r>
      <w:r w:rsidR="00C23A38" w:rsidRPr="007E1B8D">
        <w:rPr>
          <w:rFonts w:ascii="Arial" w:hAnsi="Arial" w:cs="Arial"/>
          <w:sz w:val="24"/>
          <w:szCs w:val="24"/>
        </w:rPr>
        <w:t xml:space="preserve">. </w:t>
      </w:r>
      <w:r w:rsidR="00310377" w:rsidRPr="007E1B8D">
        <w:rPr>
          <w:rFonts w:ascii="Arial" w:hAnsi="Arial" w:cs="Arial"/>
          <w:sz w:val="24"/>
          <w:szCs w:val="24"/>
        </w:rPr>
        <w:t xml:space="preserve">Whilst historical volumes and articles are cited, these talk in general about travel in early times, but do not directly mention the </w:t>
      </w:r>
      <w:r w:rsidR="007D1A3B">
        <w:rPr>
          <w:rFonts w:ascii="Arial" w:hAnsi="Arial" w:cs="Arial"/>
          <w:sz w:val="24"/>
          <w:szCs w:val="24"/>
        </w:rPr>
        <w:t>a</w:t>
      </w:r>
      <w:r w:rsidR="00310377" w:rsidRPr="007E1B8D">
        <w:rPr>
          <w:rFonts w:ascii="Arial" w:hAnsi="Arial" w:cs="Arial"/>
          <w:sz w:val="24"/>
          <w:szCs w:val="24"/>
        </w:rPr>
        <w:t xml:space="preserve">ppeal </w:t>
      </w:r>
      <w:r w:rsidR="007D1A3B">
        <w:rPr>
          <w:rFonts w:ascii="Arial" w:hAnsi="Arial" w:cs="Arial"/>
          <w:sz w:val="24"/>
          <w:szCs w:val="24"/>
        </w:rPr>
        <w:t>r</w:t>
      </w:r>
      <w:r w:rsidR="00310377" w:rsidRPr="007E1B8D">
        <w:rPr>
          <w:rFonts w:ascii="Arial" w:hAnsi="Arial" w:cs="Arial"/>
          <w:sz w:val="24"/>
          <w:szCs w:val="24"/>
        </w:rPr>
        <w:t>outes. Whilst application of generalities might be able to be associated with the appeal routes, they are not evidence that they actually existed at that time, or that</w:t>
      </w:r>
      <w:r w:rsidR="008B7A1C" w:rsidRPr="007E1B8D">
        <w:rPr>
          <w:rFonts w:ascii="Arial" w:hAnsi="Arial" w:cs="Arial"/>
          <w:sz w:val="24"/>
          <w:szCs w:val="24"/>
        </w:rPr>
        <w:t xml:space="preserve"> vehicular</w:t>
      </w:r>
      <w:r w:rsidR="00310377" w:rsidRPr="007E1B8D">
        <w:rPr>
          <w:rFonts w:ascii="Arial" w:hAnsi="Arial" w:cs="Arial"/>
          <w:sz w:val="24"/>
          <w:szCs w:val="24"/>
        </w:rPr>
        <w:t xml:space="preserve"> public rights were held over them if they did.</w:t>
      </w:r>
      <w:r w:rsidR="008B7A1C" w:rsidRPr="007E1B8D">
        <w:rPr>
          <w:rFonts w:ascii="Arial" w:hAnsi="Arial" w:cs="Arial"/>
          <w:sz w:val="24"/>
          <w:szCs w:val="24"/>
        </w:rPr>
        <w:t xml:space="preserve"> </w:t>
      </w:r>
      <w:r w:rsidR="00941310">
        <w:rPr>
          <w:rFonts w:ascii="Arial" w:hAnsi="Arial" w:cs="Arial"/>
          <w:sz w:val="24"/>
          <w:szCs w:val="24"/>
        </w:rPr>
        <w:t>That said, a</w:t>
      </w:r>
      <w:r w:rsidR="008B7A1C" w:rsidRPr="007E1B8D">
        <w:rPr>
          <w:rFonts w:ascii="Arial" w:hAnsi="Arial" w:cs="Arial"/>
          <w:sz w:val="24"/>
          <w:szCs w:val="24"/>
        </w:rPr>
        <w:t>s</w:t>
      </w:r>
      <w:r w:rsidR="000070B5" w:rsidRPr="007E1B8D">
        <w:rPr>
          <w:rFonts w:ascii="Arial" w:hAnsi="Arial" w:cs="Arial"/>
          <w:sz w:val="24"/>
          <w:szCs w:val="24"/>
        </w:rPr>
        <w:t xml:space="preserve"> general background information, </w:t>
      </w:r>
      <w:r w:rsidR="008B7A1C" w:rsidRPr="007E1B8D">
        <w:rPr>
          <w:rFonts w:ascii="Arial" w:hAnsi="Arial" w:cs="Arial"/>
          <w:sz w:val="24"/>
          <w:szCs w:val="24"/>
        </w:rPr>
        <w:t>I found the</w:t>
      </w:r>
      <w:r w:rsidR="005137A0">
        <w:rPr>
          <w:rFonts w:ascii="Arial" w:hAnsi="Arial" w:cs="Arial"/>
          <w:sz w:val="24"/>
          <w:szCs w:val="24"/>
        </w:rPr>
        <w:t xml:space="preserve"> submissions</w:t>
      </w:r>
      <w:r w:rsidR="008B7A1C" w:rsidRPr="007E1B8D">
        <w:rPr>
          <w:rFonts w:ascii="Arial" w:hAnsi="Arial" w:cs="Arial"/>
          <w:sz w:val="24"/>
          <w:szCs w:val="24"/>
        </w:rPr>
        <w:t xml:space="preserve"> helpful </w:t>
      </w:r>
      <w:r w:rsidR="005137A0">
        <w:rPr>
          <w:rFonts w:ascii="Arial" w:hAnsi="Arial" w:cs="Arial"/>
          <w:sz w:val="24"/>
          <w:szCs w:val="24"/>
        </w:rPr>
        <w:t>in</w:t>
      </w:r>
      <w:r w:rsidR="00CD0D75">
        <w:rPr>
          <w:rFonts w:ascii="Arial" w:hAnsi="Arial" w:cs="Arial"/>
          <w:sz w:val="24"/>
          <w:szCs w:val="24"/>
        </w:rPr>
        <w:t xml:space="preserve"> providing</w:t>
      </w:r>
      <w:r w:rsidR="00994D4D" w:rsidRPr="007E1B8D">
        <w:rPr>
          <w:rFonts w:ascii="Arial" w:hAnsi="Arial" w:cs="Arial"/>
          <w:sz w:val="24"/>
          <w:szCs w:val="24"/>
        </w:rPr>
        <w:t xml:space="preserve"> </w:t>
      </w:r>
      <w:r w:rsidR="001E700A">
        <w:rPr>
          <w:rFonts w:ascii="Arial" w:hAnsi="Arial" w:cs="Arial"/>
          <w:sz w:val="24"/>
          <w:szCs w:val="24"/>
        </w:rPr>
        <w:t xml:space="preserve">both </w:t>
      </w:r>
      <w:r w:rsidR="00994D4D" w:rsidRPr="007E1B8D">
        <w:rPr>
          <w:rFonts w:ascii="Arial" w:hAnsi="Arial" w:cs="Arial"/>
          <w:sz w:val="24"/>
          <w:szCs w:val="24"/>
        </w:rPr>
        <w:t>context</w:t>
      </w:r>
      <w:r w:rsidR="009C2D6B" w:rsidRPr="007E1B8D">
        <w:rPr>
          <w:rFonts w:ascii="Arial" w:hAnsi="Arial" w:cs="Arial"/>
          <w:sz w:val="24"/>
          <w:szCs w:val="24"/>
        </w:rPr>
        <w:t xml:space="preserve"> and</w:t>
      </w:r>
      <w:r w:rsidR="008B7A1C" w:rsidRPr="007E1B8D">
        <w:rPr>
          <w:rFonts w:ascii="Arial" w:hAnsi="Arial" w:cs="Arial"/>
          <w:sz w:val="24"/>
          <w:szCs w:val="24"/>
        </w:rPr>
        <w:t xml:space="preserve"> depth</w:t>
      </w:r>
      <w:r w:rsidR="00941310">
        <w:rPr>
          <w:rFonts w:ascii="Arial" w:hAnsi="Arial" w:cs="Arial"/>
          <w:sz w:val="24"/>
          <w:szCs w:val="24"/>
        </w:rPr>
        <w:t>.</w:t>
      </w:r>
    </w:p>
    <w:p w14:paraId="55E99E01" w14:textId="4564D1F1" w:rsidR="00B35689" w:rsidRDefault="00B35689" w:rsidP="000F2F8A">
      <w:pPr>
        <w:pStyle w:val="Style1"/>
        <w:rPr>
          <w:rFonts w:ascii="Arial" w:hAnsi="Arial" w:cs="Arial"/>
          <w:sz w:val="24"/>
          <w:szCs w:val="24"/>
        </w:rPr>
      </w:pPr>
      <w:r>
        <w:rPr>
          <w:rFonts w:ascii="Arial" w:hAnsi="Arial" w:cs="Arial"/>
          <w:sz w:val="24"/>
          <w:szCs w:val="24"/>
        </w:rPr>
        <w:t xml:space="preserve">The </w:t>
      </w:r>
      <w:r w:rsidR="003A47C9">
        <w:rPr>
          <w:rFonts w:ascii="Arial" w:hAnsi="Arial" w:cs="Arial"/>
          <w:sz w:val="24"/>
          <w:szCs w:val="24"/>
        </w:rPr>
        <w:t>alleged long distance routes are also well researched</w:t>
      </w:r>
      <w:r w:rsidR="00162C80">
        <w:rPr>
          <w:rFonts w:ascii="Arial" w:hAnsi="Arial" w:cs="Arial"/>
          <w:sz w:val="24"/>
          <w:szCs w:val="24"/>
        </w:rPr>
        <w:t xml:space="preserve"> and well-presented</w:t>
      </w:r>
      <w:r w:rsidR="00D9138D">
        <w:rPr>
          <w:rFonts w:ascii="Arial" w:hAnsi="Arial" w:cs="Arial"/>
          <w:sz w:val="24"/>
          <w:szCs w:val="24"/>
        </w:rPr>
        <w:t>,</w:t>
      </w:r>
      <w:r w:rsidR="00162C80">
        <w:rPr>
          <w:rFonts w:ascii="Arial" w:hAnsi="Arial" w:cs="Arial"/>
          <w:sz w:val="24"/>
          <w:szCs w:val="24"/>
        </w:rPr>
        <w:t xml:space="preserve"> </w:t>
      </w:r>
      <w:r w:rsidR="00733311">
        <w:rPr>
          <w:rFonts w:ascii="Arial" w:hAnsi="Arial" w:cs="Arial"/>
          <w:sz w:val="24"/>
          <w:szCs w:val="24"/>
        </w:rPr>
        <w:t>but</w:t>
      </w:r>
      <w:r w:rsidR="00976443">
        <w:rPr>
          <w:rFonts w:ascii="Arial" w:hAnsi="Arial" w:cs="Arial"/>
          <w:sz w:val="24"/>
          <w:szCs w:val="24"/>
        </w:rPr>
        <w:t xml:space="preserve"> again</w:t>
      </w:r>
      <w:r w:rsidR="00985A24">
        <w:rPr>
          <w:rFonts w:ascii="Arial" w:hAnsi="Arial" w:cs="Arial"/>
          <w:sz w:val="24"/>
          <w:szCs w:val="24"/>
        </w:rPr>
        <w:t xml:space="preserve"> as they are theoretical, they</w:t>
      </w:r>
      <w:r w:rsidR="00B33B21">
        <w:rPr>
          <w:rFonts w:ascii="Arial" w:hAnsi="Arial" w:cs="Arial"/>
          <w:sz w:val="24"/>
          <w:szCs w:val="24"/>
        </w:rPr>
        <w:t xml:space="preserve"> hold little weight</w:t>
      </w:r>
      <w:r w:rsidR="00B445A9">
        <w:rPr>
          <w:rFonts w:ascii="Arial" w:hAnsi="Arial" w:cs="Arial"/>
          <w:sz w:val="24"/>
          <w:szCs w:val="24"/>
        </w:rPr>
        <w:t xml:space="preserve"> in respect of use of the </w:t>
      </w:r>
      <w:r w:rsidR="00AE0D40">
        <w:rPr>
          <w:rFonts w:ascii="Arial" w:hAnsi="Arial" w:cs="Arial"/>
          <w:sz w:val="24"/>
          <w:szCs w:val="24"/>
        </w:rPr>
        <w:t>appeal routes</w:t>
      </w:r>
      <w:r w:rsidR="00B445A9">
        <w:rPr>
          <w:rFonts w:ascii="Arial" w:hAnsi="Arial" w:cs="Arial"/>
          <w:sz w:val="24"/>
          <w:szCs w:val="24"/>
        </w:rPr>
        <w:t>.</w:t>
      </w:r>
      <w:r w:rsidR="00AE0D40">
        <w:rPr>
          <w:rFonts w:ascii="Arial" w:hAnsi="Arial" w:cs="Arial"/>
          <w:sz w:val="24"/>
          <w:szCs w:val="24"/>
        </w:rPr>
        <w:t xml:space="preserve"> Although the mapping has not yet been explored, </w:t>
      </w:r>
      <w:r w:rsidR="00CD14DB">
        <w:rPr>
          <w:rFonts w:ascii="Arial" w:hAnsi="Arial" w:cs="Arial"/>
          <w:sz w:val="24"/>
          <w:szCs w:val="24"/>
        </w:rPr>
        <w:t>I would</w:t>
      </w:r>
      <w:r w:rsidR="006A319A">
        <w:rPr>
          <w:rFonts w:ascii="Arial" w:hAnsi="Arial" w:cs="Arial"/>
          <w:sz w:val="24"/>
          <w:szCs w:val="24"/>
        </w:rPr>
        <w:t xml:space="preserve"> have</w:t>
      </w:r>
      <w:r w:rsidR="00CD14DB">
        <w:rPr>
          <w:rFonts w:ascii="Arial" w:hAnsi="Arial" w:cs="Arial"/>
          <w:sz w:val="24"/>
          <w:szCs w:val="24"/>
        </w:rPr>
        <w:t xml:space="preserve"> expect</w:t>
      </w:r>
      <w:r w:rsidR="006A319A">
        <w:rPr>
          <w:rFonts w:ascii="Arial" w:hAnsi="Arial" w:cs="Arial"/>
          <w:sz w:val="24"/>
          <w:szCs w:val="24"/>
        </w:rPr>
        <w:t xml:space="preserve">ed such important routes to be </w:t>
      </w:r>
      <w:r w:rsidR="00A940A6">
        <w:rPr>
          <w:rFonts w:ascii="Arial" w:hAnsi="Arial" w:cs="Arial"/>
          <w:sz w:val="24"/>
          <w:szCs w:val="24"/>
        </w:rPr>
        <w:t>depicted on early mapping. Whilst this does no</w:t>
      </w:r>
      <w:r w:rsidR="00402458">
        <w:rPr>
          <w:rFonts w:ascii="Arial" w:hAnsi="Arial" w:cs="Arial"/>
          <w:sz w:val="24"/>
          <w:szCs w:val="24"/>
        </w:rPr>
        <w:t>t</w:t>
      </w:r>
      <w:r w:rsidR="00A940A6">
        <w:rPr>
          <w:rFonts w:ascii="Arial" w:hAnsi="Arial" w:cs="Arial"/>
          <w:sz w:val="24"/>
          <w:szCs w:val="24"/>
        </w:rPr>
        <w:t xml:space="preserve"> mean the</w:t>
      </w:r>
      <w:r w:rsidR="00277DF6">
        <w:rPr>
          <w:rFonts w:ascii="Arial" w:hAnsi="Arial" w:cs="Arial"/>
          <w:sz w:val="24"/>
          <w:szCs w:val="24"/>
        </w:rPr>
        <w:t xml:space="preserve"> routes</w:t>
      </w:r>
      <w:r w:rsidR="00A940A6">
        <w:rPr>
          <w:rFonts w:ascii="Arial" w:hAnsi="Arial" w:cs="Arial"/>
          <w:sz w:val="24"/>
          <w:szCs w:val="24"/>
        </w:rPr>
        <w:t xml:space="preserve"> did not exist, </w:t>
      </w:r>
      <w:r w:rsidR="00402458">
        <w:rPr>
          <w:rFonts w:ascii="Arial" w:hAnsi="Arial" w:cs="Arial"/>
          <w:sz w:val="24"/>
          <w:szCs w:val="24"/>
        </w:rPr>
        <w:t>their absence fro</w:t>
      </w:r>
      <w:r w:rsidR="006C3A0C">
        <w:rPr>
          <w:rFonts w:ascii="Arial" w:hAnsi="Arial" w:cs="Arial"/>
          <w:sz w:val="24"/>
          <w:szCs w:val="24"/>
        </w:rPr>
        <w:t>m early maps does not support the claimed importance</w:t>
      </w:r>
      <w:r w:rsidR="00BE297A">
        <w:rPr>
          <w:rFonts w:ascii="Arial" w:hAnsi="Arial" w:cs="Arial"/>
          <w:sz w:val="24"/>
          <w:szCs w:val="24"/>
        </w:rPr>
        <w:t xml:space="preserve"> or</w:t>
      </w:r>
      <w:r w:rsidR="00FF2A14">
        <w:rPr>
          <w:rFonts w:ascii="Arial" w:hAnsi="Arial" w:cs="Arial"/>
          <w:sz w:val="24"/>
          <w:szCs w:val="24"/>
        </w:rPr>
        <w:t xml:space="preserve"> use of the appeal routes</w:t>
      </w:r>
      <w:r w:rsidR="006C3A0C">
        <w:rPr>
          <w:rFonts w:ascii="Arial" w:hAnsi="Arial" w:cs="Arial"/>
          <w:sz w:val="24"/>
          <w:szCs w:val="24"/>
        </w:rPr>
        <w:t>.</w:t>
      </w:r>
    </w:p>
    <w:p w14:paraId="6B0D532A" w14:textId="7824F025" w:rsidR="00B00A4F" w:rsidRPr="00D81106" w:rsidRDefault="00B00A4F" w:rsidP="00D81106">
      <w:pPr>
        <w:pStyle w:val="Style1"/>
        <w:rPr>
          <w:rFonts w:ascii="Arial" w:hAnsi="Arial" w:cs="Arial"/>
          <w:sz w:val="24"/>
          <w:szCs w:val="24"/>
        </w:rPr>
      </w:pPr>
      <w:r>
        <w:rPr>
          <w:rFonts w:ascii="Arial" w:hAnsi="Arial" w:cs="Arial"/>
          <w:sz w:val="24"/>
          <w:szCs w:val="24"/>
        </w:rPr>
        <w:t xml:space="preserve">The </w:t>
      </w:r>
      <w:r w:rsidR="00FC627D">
        <w:rPr>
          <w:rFonts w:ascii="Arial" w:hAnsi="Arial" w:cs="Arial"/>
          <w:sz w:val="24"/>
          <w:szCs w:val="24"/>
        </w:rPr>
        <w:t>archaeological</w:t>
      </w:r>
      <w:r>
        <w:rPr>
          <w:rFonts w:ascii="Arial" w:hAnsi="Arial" w:cs="Arial"/>
          <w:sz w:val="24"/>
          <w:szCs w:val="24"/>
        </w:rPr>
        <w:t xml:space="preserve"> survey </w:t>
      </w:r>
      <w:r w:rsidR="00606638">
        <w:rPr>
          <w:rFonts w:ascii="Arial" w:hAnsi="Arial" w:cs="Arial"/>
          <w:sz w:val="24"/>
          <w:szCs w:val="24"/>
        </w:rPr>
        <w:t>was informative</w:t>
      </w:r>
      <w:r w:rsidR="00FC627D">
        <w:rPr>
          <w:rFonts w:ascii="Arial" w:hAnsi="Arial" w:cs="Arial"/>
          <w:sz w:val="24"/>
          <w:szCs w:val="24"/>
        </w:rPr>
        <w:t xml:space="preserve"> a</w:t>
      </w:r>
      <w:r w:rsidR="00115464">
        <w:rPr>
          <w:rFonts w:ascii="Arial" w:hAnsi="Arial" w:cs="Arial"/>
          <w:sz w:val="24"/>
          <w:szCs w:val="24"/>
        </w:rPr>
        <w:t>nd suggest</w:t>
      </w:r>
      <w:r w:rsidR="007320E0">
        <w:rPr>
          <w:rFonts w:ascii="Arial" w:hAnsi="Arial" w:cs="Arial"/>
          <w:sz w:val="24"/>
          <w:szCs w:val="24"/>
        </w:rPr>
        <w:t>ed</w:t>
      </w:r>
      <w:r w:rsidR="00115464">
        <w:rPr>
          <w:rFonts w:ascii="Arial" w:hAnsi="Arial" w:cs="Arial"/>
          <w:sz w:val="24"/>
          <w:szCs w:val="24"/>
        </w:rPr>
        <w:t xml:space="preserve"> th</w:t>
      </w:r>
      <w:r w:rsidR="003B422D">
        <w:rPr>
          <w:rFonts w:ascii="Arial" w:hAnsi="Arial" w:cs="Arial"/>
          <w:sz w:val="24"/>
          <w:szCs w:val="24"/>
        </w:rPr>
        <w:t xml:space="preserve">at the routes </w:t>
      </w:r>
      <w:r w:rsidR="00B4191A">
        <w:rPr>
          <w:rFonts w:ascii="Arial" w:hAnsi="Arial" w:cs="Arial"/>
          <w:sz w:val="24"/>
          <w:szCs w:val="24"/>
        </w:rPr>
        <w:t xml:space="preserve">were very old, and likely </w:t>
      </w:r>
      <w:r w:rsidR="006D764E">
        <w:rPr>
          <w:rFonts w:ascii="Arial" w:hAnsi="Arial" w:cs="Arial"/>
          <w:sz w:val="24"/>
          <w:szCs w:val="24"/>
        </w:rPr>
        <w:t>used for droving</w:t>
      </w:r>
      <w:r w:rsidR="00F44028">
        <w:rPr>
          <w:rFonts w:ascii="Arial" w:hAnsi="Arial" w:cs="Arial"/>
          <w:sz w:val="24"/>
          <w:szCs w:val="24"/>
        </w:rPr>
        <w:t>.</w:t>
      </w:r>
      <w:r w:rsidR="00B4191A">
        <w:rPr>
          <w:rFonts w:ascii="Arial" w:hAnsi="Arial" w:cs="Arial"/>
          <w:sz w:val="24"/>
          <w:szCs w:val="24"/>
        </w:rPr>
        <w:t xml:space="preserve"> </w:t>
      </w:r>
      <w:r w:rsidR="00F44028">
        <w:rPr>
          <w:rFonts w:ascii="Arial" w:hAnsi="Arial" w:cs="Arial"/>
          <w:sz w:val="24"/>
          <w:szCs w:val="24"/>
        </w:rPr>
        <w:t>H</w:t>
      </w:r>
      <w:r w:rsidR="00B4191A">
        <w:rPr>
          <w:rFonts w:ascii="Arial" w:hAnsi="Arial" w:cs="Arial"/>
          <w:sz w:val="24"/>
          <w:szCs w:val="24"/>
        </w:rPr>
        <w:t xml:space="preserve">owever </w:t>
      </w:r>
      <w:r w:rsidR="00795813">
        <w:rPr>
          <w:rFonts w:ascii="Arial" w:hAnsi="Arial" w:cs="Arial"/>
          <w:sz w:val="24"/>
          <w:szCs w:val="24"/>
        </w:rPr>
        <w:t xml:space="preserve">evidence of wood pasture </w:t>
      </w:r>
      <w:r w:rsidR="008756D4">
        <w:rPr>
          <w:rFonts w:ascii="Arial" w:hAnsi="Arial" w:cs="Arial"/>
          <w:sz w:val="24"/>
          <w:szCs w:val="24"/>
        </w:rPr>
        <w:t>and wood banks indicating livestock farming</w:t>
      </w:r>
      <w:r w:rsidR="00E27108">
        <w:rPr>
          <w:rFonts w:ascii="Arial" w:hAnsi="Arial" w:cs="Arial"/>
          <w:sz w:val="24"/>
          <w:szCs w:val="24"/>
        </w:rPr>
        <w:t xml:space="preserve"> around </w:t>
      </w:r>
      <w:r w:rsidR="00B35473">
        <w:rPr>
          <w:rFonts w:ascii="Arial" w:hAnsi="Arial" w:cs="Arial"/>
          <w:sz w:val="24"/>
          <w:szCs w:val="24"/>
        </w:rPr>
        <w:t>a</w:t>
      </w:r>
      <w:r w:rsidR="00E27108">
        <w:rPr>
          <w:rFonts w:ascii="Arial" w:hAnsi="Arial" w:cs="Arial"/>
          <w:sz w:val="24"/>
          <w:szCs w:val="24"/>
        </w:rPr>
        <w:t>ppeal route A</w:t>
      </w:r>
      <w:r w:rsidR="008756D4">
        <w:rPr>
          <w:rFonts w:ascii="Arial" w:hAnsi="Arial" w:cs="Arial"/>
          <w:sz w:val="24"/>
          <w:szCs w:val="24"/>
        </w:rPr>
        <w:t xml:space="preserve"> </w:t>
      </w:r>
      <w:r w:rsidR="00F44028">
        <w:rPr>
          <w:rFonts w:ascii="Arial" w:hAnsi="Arial" w:cs="Arial"/>
          <w:sz w:val="24"/>
          <w:szCs w:val="24"/>
        </w:rPr>
        <w:t>from</w:t>
      </w:r>
      <w:r w:rsidR="006D764E">
        <w:rPr>
          <w:rFonts w:ascii="Arial" w:hAnsi="Arial" w:cs="Arial"/>
          <w:sz w:val="24"/>
          <w:szCs w:val="24"/>
        </w:rPr>
        <w:t xml:space="preserve"> the</w:t>
      </w:r>
      <w:r w:rsidR="00F44028">
        <w:rPr>
          <w:rFonts w:ascii="Arial" w:hAnsi="Arial" w:cs="Arial"/>
          <w:sz w:val="24"/>
          <w:szCs w:val="24"/>
        </w:rPr>
        <w:t xml:space="preserve"> 1300’s is not evidence </w:t>
      </w:r>
      <w:r w:rsidR="00E27108">
        <w:rPr>
          <w:rFonts w:ascii="Arial" w:hAnsi="Arial" w:cs="Arial"/>
          <w:sz w:val="24"/>
          <w:szCs w:val="24"/>
        </w:rPr>
        <w:t>of</w:t>
      </w:r>
      <w:r w:rsidR="009A721F">
        <w:rPr>
          <w:rFonts w:ascii="Arial" w:hAnsi="Arial" w:cs="Arial"/>
          <w:sz w:val="24"/>
          <w:szCs w:val="24"/>
        </w:rPr>
        <w:t xml:space="preserve"> public vehicular highways</w:t>
      </w:r>
      <w:r w:rsidR="00306FCF">
        <w:rPr>
          <w:rFonts w:ascii="Arial" w:hAnsi="Arial" w:cs="Arial"/>
          <w:sz w:val="24"/>
          <w:szCs w:val="24"/>
        </w:rPr>
        <w:t xml:space="preserve">. </w:t>
      </w:r>
      <w:r w:rsidR="00456739">
        <w:rPr>
          <w:rFonts w:ascii="Arial" w:hAnsi="Arial" w:cs="Arial"/>
          <w:sz w:val="24"/>
          <w:szCs w:val="24"/>
        </w:rPr>
        <w:t xml:space="preserve">The orthostat walling which was stated to be suggestive of </w:t>
      </w:r>
      <w:r w:rsidR="0055390E">
        <w:rPr>
          <w:rFonts w:ascii="Arial" w:hAnsi="Arial" w:cs="Arial"/>
          <w:sz w:val="24"/>
          <w:szCs w:val="24"/>
        </w:rPr>
        <w:t>drover route</w:t>
      </w:r>
      <w:r w:rsidR="007D732A">
        <w:rPr>
          <w:rFonts w:ascii="Arial" w:hAnsi="Arial" w:cs="Arial"/>
          <w:sz w:val="24"/>
          <w:szCs w:val="24"/>
        </w:rPr>
        <w:t xml:space="preserve">s in the 1600’s </w:t>
      </w:r>
      <w:r w:rsidR="00035DCC">
        <w:rPr>
          <w:rFonts w:ascii="Arial" w:hAnsi="Arial" w:cs="Arial"/>
          <w:sz w:val="24"/>
          <w:szCs w:val="24"/>
        </w:rPr>
        <w:t xml:space="preserve">holds a little weight, although </w:t>
      </w:r>
      <w:r w:rsidR="00480AF5">
        <w:rPr>
          <w:rFonts w:ascii="Arial" w:hAnsi="Arial" w:cs="Arial"/>
          <w:sz w:val="24"/>
          <w:szCs w:val="24"/>
        </w:rPr>
        <w:t>as the objector</w:t>
      </w:r>
      <w:r w:rsidR="000424F6">
        <w:rPr>
          <w:rFonts w:ascii="Arial" w:hAnsi="Arial" w:cs="Arial"/>
          <w:sz w:val="24"/>
          <w:szCs w:val="24"/>
        </w:rPr>
        <w:t>s</w:t>
      </w:r>
      <w:r w:rsidR="00480AF5">
        <w:rPr>
          <w:rFonts w:ascii="Arial" w:hAnsi="Arial" w:cs="Arial"/>
          <w:sz w:val="24"/>
          <w:szCs w:val="24"/>
        </w:rPr>
        <w:t xml:space="preserve"> stated</w:t>
      </w:r>
      <w:r w:rsidR="00A65748">
        <w:rPr>
          <w:rFonts w:ascii="Arial" w:hAnsi="Arial" w:cs="Arial"/>
          <w:sz w:val="24"/>
          <w:szCs w:val="24"/>
        </w:rPr>
        <w:t>,</w:t>
      </w:r>
      <w:r w:rsidR="00480AF5">
        <w:rPr>
          <w:rFonts w:ascii="Arial" w:hAnsi="Arial" w:cs="Arial"/>
          <w:sz w:val="24"/>
          <w:szCs w:val="24"/>
        </w:rPr>
        <w:t xml:space="preserve"> it </w:t>
      </w:r>
      <w:r w:rsidR="00D81106">
        <w:rPr>
          <w:rFonts w:ascii="Arial" w:hAnsi="Arial" w:cs="Arial"/>
          <w:sz w:val="24"/>
          <w:szCs w:val="24"/>
        </w:rPr>
        <w:t>i</w:t>
      </w:r>
      <w:r w:rsidR="00480AF5">
        <w:rPr>
          <w:rFonts w:ascii="Arial" w:hAnsi="Arial" w:cs="Arial"/>
          <w:sz w:val="24"/>
          <w:szCs w:val="24"/>
        </w:rPr>
        <w:t>s possible that the</w:t>
      </w:r>
      <w:r w:rsidR="00A65748">
        <w:rPr>
          <w:rFonts w:ascii="Arial" w:hAnsi="Arial" w:cs="Arial"/>
          <w:sz w:val="24"/>
          <w:szCs w:val="24"/>
        </w:rPr>
        <w:t xml:space="preserve"> orthostat</w:t>
      </w:r>
      <w:r w:rsidR="00B8100F">
        <w:rPr>
          <w:rFonts w:ascii="Arial" w:hAnsi="Arial" w:cs="Arial"/>
          <w:sz w:val="24"/>
          <w:szCs w:val="24"/>
        </w:rPr>
        <w:t xml:space="preserve"> walling</w:t>
      </w:r>
      <w:r w:rsidR="00480AF5">
        <w:rPr>
          <w:rFonts w:ascii="Arial" w:hAnsi="Arial" w:cs="Arial"/>
          <w:sz w:val="24"/>
          <w:szCs w:val="24"/>
        </w:rPr>
        <w:t xml:space="preserve"> were</w:t>
      </w:r>
      <w:r w:rsidR="00480AF5" w:rsidRPr="00D81106">
        <w:rPr>
          <w:rFonts w:ascii="Arial" w:hAnsi="Arial" w:cs="Arial"/>
          <w:sz w:val="24"/>
          <w:szCs w:val="24"/>
        </w:rPr>
        <w:t xml:space="preserve"> </w:t>
      </w:r>
      <w:r w:rsidR="00B8100F" w:rsidRPr="00D81106">
        <w:rPr>
          <w:rFonts w:ascii="Arial" w:hAnsi="Arial" w:cs="Arial"/>
          <w:sz w:val="24"/>
          <w:szCs w:val="24"/>
        </w:rPr>
        <w:t xml:space="preserve">merely </w:t>
      </w:r>
      <w:r w:rsidR="00F30D07" w:rsidRPr="00D81106">
        <w:rPr>
          <w:rFonts w:ascii="Arial" w:hAnsi="Arial" w:cs="Arial"/>
          <w:sz w:val="24"/>
          <w:szCs w:val="24"/>
        </w:rPr>
        <w:t xml:space="preserve">supporting </w:t>
      </w:r>
      <w:r w:rsidR="00D81106">
        <w:rPr>
          <w:rFonts w:ascii="Arial" w:hAnsi="Arial" w:cs="Arial"/>
          <w:sz w:val="24"/>
          <w:szCs w:val="24"/>
        </w:rPr>
        <w:t>structures</w:t>
      </w:r>
      <w:r w:rsidR="00F30D07" w:rsidRPr="00D81106">
        <w:rPr>
          <w:rFonts w:ascii="Arial" w:hAnsi="Arial" w:cs="Arial"/>
          <w:sz w:val="24"/>
          <w:szCs w:val="24"/>
        </w:rPr>
        <w:t xml:space="preserve"> due to the topography</w:t>
      </w:r>
      <w:r w:rsidR="00EE3DC7" w:rsidRPr="00D81106">
        <w:rPr>
          <w:rFonts w:ascii="Arial" w:hAnsi="Arial" w:cs="Arial"/>
          <w:sz w:val="24"/>
          <w:szCs w:val="24"/>
        </w:rPr>
        <w:t xml:space="preserve"> of the landscape</w:t>
      </w:r>
      <w:r w:rsidR="00172197" w:rsidRPr="00D81106">
        <w:rPr>
          <w:rFonts w:ascii="Arial" w:hAnsi="Arial" w:cs="Arial"/>
          <w:sz w:val="24"/>
          <w:szCs w:val="24"/>
        </w:rPr>
        <w:t>, or</w:t>
      </w:r>
      <w:r w:rsidR="00A65748" w:rsidRPr="00D81106">
        <w:rPr>
          <w:rFonts w:ascii="Arial" w:hAnsi="Arial" w:cs="Arial"/>
          <w:sz w:val="24"/>
          <w:szCs w:val="24"/>
        </w:rPr>
        <w:t xml:space="preserve"> that the routes were</w:t>
      </w:r>
      <w:r w:rsidR="00172197" w:rsidRPr="00D81106">
        <w:rPr>
          <w:rFonts w:ascii="Arial" w:hAnsi="Arial" w:cs="Arial"/>
          <w:sz w:val="24"/>
          <w:szCs w:val="24"/>
        </w:rPr>
        <w:t xml:space="preserve"> just </w:t>
      </w:r>
      <w:r w:rsidR="00AC2090" w:rsidRPr="00D81106">
        <w:rPr>
          <w:rFonts w:ascii="Arial" w:hAnsi="Arial" w:cs="Arial"/>
          <w:sz w:val="24"/>
          <w:szCs w:val="24"/>
        </w:rPr>
        <w:t>tracks</w:t>
      </w:r>
      <w:r w:rsidR="00172197" w:rsidRPr="00D81106">
        <w:rPr>
          <w:rFonts w:ascii="Arial" w:hAnsi="Arial" w:cs="Arial"/>
          <w:sz w:val="24"/>
          <w:szCs w:val="24"/>
        </w:rPr>
        <w:t xml:space="preserve"> for the </w:t>
      </w:r>
      <w:r w:rsidR="00435D39" w:rsidRPr="00D81106">
        <w:rPr>
          <w:rFonts w:ascii="Arial" w:hAnsi="Arial" w:cs="Arial"/>
          <w:sz w:val="24"/>
          <w:szCs w:val="24"/>
        </w:rPr>
        <w:t>farmer</w:t>
      </w:r>
      <w:r w:rsidR="00AC2090" w:rsidRPr="00D81106">
        <w:rPr>
          <w:rFonts w:ascii="Arial" w:hAnsi="Arial" w:cs="Arial"/>
          <w:sz w:val="24"/>
          <w:szCs w:val="24"/>
        </w:rPr>
        <w:t>,</w:t>
      </w:r>
      <w:r w:rsidR="00435D39" w:rsidRPr="00D81106">
        <w:rPr>
          <w:rFonts w:ascii="Arial" w:hAnsi="Arial" w:cs="Arial"/>
          <w:sz w:val="24"/>
          <w:szCs w:val="24"/>
        </w:rPr>
        <w:t xml:space="preserve"> that may not have even connected to each other.</w:t>
      </w:r>
    </w:p>
    <w:p w14:paraId="16269E33" w14:textId="7EB40DA9" w:rsidR="004836E3" w:rsidRPr="00DB27C4" w:rsidRDefault="00795C06" w:rsidP="00F14D21">
      <w:pPr>
        <w:pStyle w:val="Style1"/>
        <w:rPr>
          <w:rFonts w:ascii="Arial" w:hAnsi="Arial" w:cs="Arial"/>
          <w:sz w:val="24"/>
          <w:szCs w:val="24"/>
        </w:rPr>
      </w:pPr>
      <w:r w:rsidRPr="00DB27C4">
        <w:rPr>
          <w:rFonts w:ascii="Arial" w:hAnsi="Arial" w:cs="Arial"/>
          <w:sz w:val="24"/>
          <w:szCs w:val="24"/>
        </w:rPr>
        <w:t>Whilst I find no factual evidence to support the assertions that the appeal routes would have been used to attend church,</w:t>
      </w:r>
      <w:r w:rsidR="00A710BD" w:rsidRPr="00DB27C4">
        <w:rPr>
          <w:rFonts w:ascii="Arial" w:hAnsi="Arial" w:cs="Arial"/>
          <w:sz w:val="24"/>
          <w:szCs w:val="24"/>
        </w:rPr>
        <w:t xml:space="preserve"> there does appear to be some merit in the supporters assertions that </w:t>
      </w:r>
      <w:r w:rsidR="00074ADA" w:rsidRPr="00DB27C4">
        <w:rPr>
          <w:rFonts w:ascii="Arial" w:hAnsi="Arial" w:cs="Arial"/>
          <w:sz w:val="24"/>
          <w:szCs w:val="24"/>
        </w:rPr>
        <w:t>appeal route B may have been used for travelling to and from the mills sited on the west bank of the river</w:t>
      </w:r>
      <w:r w:rsidR="008E5957" w:rsidRPr="00DB27C4">
        <w:rPr>
          <w:rFonts w:ascii="Arial" w:hAnsi="Arial" w:cs="Arial"/>
          <w:sz w:val="24"/>
          <w:szCs w:val="24"/>
        </w:rPr>
        <w:t xml:space="preserve"> in later times</w:t>
      </w:r>
      <w:r w:rsidR="00074ADA" w:rsidRPr="00DB27C4">
        <w:rPr>
          <w:rFonts w:ascii="Arial" w:hAnsi="Arial" w:cs="Arial"/>
          <w:sz w:val="24"/>
          <w:szCs w:val="24"/>
        </w:rPr>
        <w:t>.</w:t>
      </w:r>
      <w:r w:rsidR="00AC4D59" w:rsidRPr="00DB27C4">
        <w:rPr>
          <w:rFonts w:ascii="Arial" w:hAnsi="Arial" w:cs="Arial"/>
          <w:sz w:val="24"/>
          <w:szCs w:val="24"/>
        </w:rPr>
        <w:t xml:space="preserve"> Samuel Hill’</w:t>
      </w:r>
      <w:r w:rsidR="000A30D5" w:rsidRPr="00DB27C4">
        <w:rPr>
          <w:rFonts w:ascii="Arial" w:hAnsi="Arial" w:cs="Arial"/>
          <w:sz w:val="24"/>
          <w:szCs w:val="24"/>
        </w:rPr>
        <w:t>s</w:t>
      </w:r>
      <w:r w:rsidR="00AC4D59" w:rsidRPr="00DB27C4">
        <w:rPr>
          <w:rFonts w:ascii="Arial" w:hAnsi="Arial" w:cs="Arial"/>
          <w:sz w:val="24"/>
          <w:szCs w:val="24"/>
        </w:rPr>
        <w:t xml:space="preserve"> will </w:t>
      </w:r>
      <w:r w:rsidR="000A30D5" w:rsidRPr="00DB27C4">
        <w:rPr>
          <w:rFonts w:ascii="Arial" w:hAnsi="Arial" w:cs="Arial"/>
          <w:sz w:val="24"/>
          <w:szCs w:val="24"/>
        </w:rPr>
        <w:t xml:space="preserve">of 1759 </w:t>
      </w:r>
      <w:r w:rsidR="00AC4D59" w:rsidRPr="00DB27C4">
        <w:rPr>
          <w:rFonts w:ascii="Arial" w:hAnsi="Arial" w:cs="Arial"/>
          <w:sz w:val="24"/>
          <w:szCs w:val="24"/>
        </w:rPr>
        <w:t xml:space="preserve">and the later conveyance of </w:t>
      </w:r>
      <w:r w:rsidR="000A30D5" w:rsidRPr="00DB27C4">
        <w:rPr>
          <w:rFonts w:ascii="Arial" w:hAnsi="Arial" w:cs="Arial"/>
          <w:sz w:val="24"/>
          <w:szCs w:val="24"/>
        </w:rPr>
        <w:t>his land</w:t>
      </w:r>
      <w:r w:rsidR="00074ADA" w:rsidRPr="00DB27C4">
        <w:rPr>
          <w:rFonts w:ascii="Arial" w:hAnsi="Arial" w:cs="Arial"/>
          <w:sz w:val="24"/>
          <w:szCs w:val="24"/>
        </w:rPr>
        <w:t xml:space="preserve"> </w:t>
      </w:r>
      <w:r w:rsidR="000A30D5" w:rsidRPr="00DB27C4">
        <w:rPr>
          <w:rFonts w:ascii="Arial" w:hAnsi="Arial" w:cs="Arial"/>
          <w:sz w:val="24"/>
          <w:szCs w:val="24"/>
        </w:rPr>
        <w:t>in 1872</w:t>
      </w:r>
      <w:r w:rsidR="004203BB" w:rsidRPr="00DB27C4">
        <w:rPr>
          <w:rFonts w:ascii="Arial" w:hAnsi="Arial" w:cs="Arial"/>
          <w:sz w:val="24"/>
          <w:szCs w:val="24"/>
        </w:rPr>
        <w:t xml:space="preserve"> do suggest th</w:t>
      </w:r>
      <w:r w:rsidR="001E7CD2" w:rsidRPr="00DB27C4">
        <w:rPr>
          <w:rFonts w:ascii="Arial" w:hAnsi="Arial" w:cs="Arial"/>
          <w:sz w:val="24"/>
          <w:szCs w:val="24"/>
        </w:rPr>
        <w:t xml:space="preserve">at appeal route B may have been considered an important </w:t>
      </w:r>
      <w:r w:rsidR="0062451E" w:rsidRPr="00DB27C4">
        <w:rPr>
          <w:rFonts w:ascii="Arial" w:hAnsi="Arial" w:cs="Arial"/>
          <w:sz w:val="24"/>
          <w:szCs w:val="24"/>
        </w:rPr>
        <w:t>route for traffic to and from the mill</w:t>
      </w:r>
      <w:r w:rsidR="00842F7C" w:rsidRPr="00DB27C4">
        <w:rPr>
          <w:rFonts w:ascii="Arial" w:hAnsi="Arial" w:cs="Arial"/>
          <w:sz w:val="24"/>
          <w:szCs w:val="24"/>
        </w:rPr>
        <w:t>, albeit whether such use was by the public is not so clear</w:t>
      </w:r>
      <w:r w:rsidR="0062451E" w:rsidRPr="00DB27C4">
        <w:rPr>
          <w:rFonts w:ascii="Arial" w:hAnsi="Arial" w:cs="Arial"/>
          <w:sz w:val="24"/>
          <w:szCs w:val="24"/>
        </w:rPr>
        <w:t xml:space="preserve">. Court rolls of the similar </w:t>
      </w:r>
      <w:r w:rsidR="00842F7C" w:rsidRPr="00DB27C4">
        <w:rPr>
          <w:rFonts w:ascii="Arial" w:hAnsi="Arial" w:cs="Arial"/>
          <w:sz w:val="24"/>
          <w:szCs w:val="24"/>
        </w:rPr>
        <w:t xml:space="preserve">time </w:t>
      </w:r>
      <w:r w:rsidR="00D30B32" w:rsidRPr="00DB27C4">
        <w:rPr>
          <w:rFonts w:ascii="Arial" w:hAnsi="Arial" w:cs="Arial"/>
          <w:sz w:val="24"/>
          <w:szCs w:val="24"/>
        </w:rPr>
        <w:t xml:space="preserve">are suggestive that Kebroyd </w:t>
      </w:r>
      <w:r w:rsidR="00FD1851">
        <w:rPr>
          <w:rFonts w:ascii="Arial" w:hAnsi="Arial" w:cs="Arial"/>
          <w:sz w:val="24"/>
          <w:szCs w:val="24"/>
        </w:rPr>
        <w:t>f</w:t>
      </w:r>
      <w:r w:rsidR="00D30B32" w:rsidRPr="00DB27C4">
        <w:rPr>
          <w:rFonts w:ascii="Arial" w:hAnsi="Arial" w:cs="Arial"/>
          <w:sz w:val="24"/>
          <w:szCs w:val="24"/>
        </w:rPr>
        <w:t>ord was possibly public</w:t>
      </w:r>
      <w:r w:rsidR="008D4675" w:rsidRPr="00DB27C4">
        <w:rPr>
          <w:rFonts w:ascii="Arial" w:hAnsi="Arial" w:cs="Arial"/>
          <w:sz w:val="24"/>
          <w:szCs w:val="24"/>
        </w:rPr>
        <w:t>.</w:t>
      </w:r>
    </w:p>
    <w:p w14:paraId="1D9814A9" w14:textId="751989D1" w:rsidR="006941F3" w:rsidRPr="00DB27C4" w:rsidRDefault="006941F3" w:rsidP="006941F3">
      <w:pPr>
        <w:pStyle w:val="Style1"/>
        <w:numPr>
          <w:ilvl w:val="0"/>
          <w:numId w:val="0"/>
        </w:numPr>
        <w:rPr>
          <w:rFonts w:ascii="Arial" w:hAnsi="Arial" w:cs="Arial"/>
          <w:b/>
          <w:bCs/>
          <w:sz w:val="24"/>
          <w:szCs w:val="24"/>
        </w:rPr>
      </w:pPr>
      <w:r w:rsidRPr="000C7E6B">
        <w:rPr>
          <w:rFonts w:ascii="Arial" w:hAnsi="Arial" w:cs="Arial"/>
          <w:b/>
          <w:bCs/>
          <w:sz w:val="24"/>
          <w:szCs w:val="24"/>
        </w:rPr>
        <w:t>Later documentary evidence and mapping</w:t>
      </w:r>
      <w:r w:rsidR="00103D86" w:rsidRPr="000C7E6B">
        <w:rPr>
          <w:rFonts w:ascii="Arial" w:hAnsi="Arial" w:cs="Arial"/>
          <w:b/>
          <w:bCs/>
          <w:sz w:val="24"/>
          <w:szCs w:val="24"/>
        </w:rPr>
        <w:t xml:space="preserve"> evidence</w:t>
      </w:r>
    </w:p>
    <w:p w14:paraId="548CD05F" w14:textId="012231C5" w:rsidR="00103D86" w:rsidRPr="00EF4548" w:rsidRDefault="00D63417" w:rsidP="00EF4548">
      <w:pPr>
        <w:pStyle w:val="Style1"/>
        <w:rPr>
          <w:rFonts w:ascii="Arial" w:hAnsi="Arial" w:cs="Arial"/>
          <w:i/>
          <w:iCs/>
          <w:sz w:val="24"/>
          <w:szCs w:val="24"/>
        </w:rPr>
      </w:pPr>
      <w:r>
        <w:rPr>
          <w:rFonts w:ascii="Arial" w:hAnsi="Arial" w:cs="Arial"/>
          <w:sz w:val="24"/>
          <w:szCs w:val="24"/>
        </w:rPr>
        <w:t xml:space="preserve">Albeit the supporters considered the appeal routes were </w:t>
      </w:r>
      <w:r w:rsidR="006D65E8">
        <w:rPr>
          <w:rFonts w:ascii="Arial" w:hAnsi="Arial" w:cs="Arial"/>
          <w:sz w:val="24"/>
          <w:szCs w:val="24"/>
        </w:rPr>
        <w:t>extremely old, t</w:t>
      </w:r>
      <w:r w:rsidR="00103D86" w:rsidRPr="0028368C">
        <w:rPr>
          <w:rFonts w:ascii="Arial" w:hAnsi="Arial" w:cs="Arial"/>
          <w:sz w:val="24"/>
          <w:szCs w:val="24"/>
        </w:rPr>
        <w:t>he objector</w:t>
      </w:r>
      <w:r w:rsidR="000424F6">
        <w:rPr>
          <w:rFonts w:ascii="Arial" w:hAnsi="Arial" w:cs="Arial"/>
          <w:sz w:val="24"/>
          <w:szCs w:val="24"/>
        </w:rPr>
        <w:t>s</w:t>
      </w:r>
      <w:r w:rsidR="00103D86" w:rsidRPr="0028368C">
        <w:rPr>
          <w:rFonts w:ascii="Arial" w:hAnsi="Arial" w:cs="Arial"/>
          <w:sz w:val="24"/>
          <w:szCs w:val="24"/>
        </w:rPr>
        <w:t xml:space="preserve"> w</w:t>
      </w:r>
      <w:r w:rsidR="000424F6">
        <w:rPr>
          <w:rFonts w:ascii="Arial" w:hAnsi="Arial" w:cs="Arial"/>
          <w:sz w:val="24"/>
          <w:szCs w:val="24"/>
        </w:rPr>
        <w:t>ere</w:t>
      </w:r>
      <w:r w:rsidR="00103D86" w:rsidRPr="0028368C">
        <w:rPr>
          <w:rFonts w:ascii="Arial" w:hAnsi="Arial" w:cs="Arial"/>
          <w:sz w:val="24"/>
          <w:szCs w:val="24"/>
        </w:rPr>
        <w:t xml:space="preserve"> of the view that the origin of </w:t>
      </w:r>
      <w:r w:rsidR="00A9552F" w:rsidRPr="0028368C">
        <w:rPr>
          <w:rFonts w:ascii="Arial" w:hAnsi="Arial" w:cs="Arial"/>
          <w:sz w:val="24"/>
          <w:szCs w:val="24"/>
        </w:rPr>
        <w:t>appeal route A</w:t>
      </w:r>
      <w:r w:rsidR="00103D86" w:rsidRPr="0028368C">
        <w:rPr>
          <w:rFonts w:ascii="Arial" w:hAnsi="Arial" w:cs="Arial"/>
          <w:sz w:val="24"/>
          <w:szCs w:val="24"/>
        </w:rPr>
        <w:t xml:space="preserve"> was</w:t>
      </w:r>
      <w:r w:rsidR="00A9552F" w:rsidRPr="0028368C">
        <w:rPr>
          <w:rFonts w:ascii="Arial" w:hAnsi="Arial" w:cs="Arial"/>
          <w:sz w:val="24"/>
          <w:szCs w:val="24"/>
        </w:rPr>
        <w:t xml:space="preserve"> in the</w:t>
      </w:r>
      <w:r w:rsidR="00103D86" w:rsidRPr="0028368C">
        <w:rPr>
          <w:rFonts w:ascii="Arial" w:hAnsi="Arial" w:cs="Arial"/>
          <w:sz w:val="24"/>
          <w:szCs w:val="24"/>
        </w:rPr>
        <w:t xml:space="preserve"> mid</w:t>
      </w:r>
      <w:r w:rsidR="006F01DA">
        <w:rPr>
          <w:rFonts w:ascii="Arial" w:hAnsi="Arial" w:cs="Arial"/>
          <w:sz w:val="24"/>
          <w:szCs w:val="24"/>
        </w:rPr>
        <w:t xml:space="preserve"> </w:t>
      </w:r>
      <w:r w:rsidR="00103D86" w:rsidRPr="0028368C">
        <w:rPr>
          <w:rFonts w:ascii="Arial" w:hAnsi="Arial" w:cs="Arial"/>
          <w:sz w:val="24"/>
          <w:szCs w:val="24"/>
        </w:rPr>
        <w:t>1700</w:t>
      </w:r>
      <w:r w:rsidR="00127F77" w:rsidRPr="0028368C">
        <w:rPr>
          <w:rFonts w:ascii="Arial" w:hAnsi="Arial" w:cs="Arial"/>
          <w:sz w:val="24"/>
          <w:szCs w:val="24"/>
        </w:rPr>
        <w:t>’</w:t>
      </w:r>
      <w:r w:rsidR="00103D86" w:rsidRPr="0028368C">
        <w:rPr>
          <w:rFonts w:ascii="Arial" w:hAnsi="Arial" w:cs="Arial"/>
          <w:sz w:val="24"/>
          <w:szCs w:val="24"/>
        </w:rPr>
        <w:t>s when the Horton family began quarrying stone at Hanging</w:t>
      </w:r>
      <w:r w:rsidR="00602CE0">
        <w:rPr>
          <w:rFonts w:ascii="Arial" w:hAnsi="Arial" w:cs="Arial"/>
          <w:sz w:val="24"/>
          <w:szCs w:val="24"/>
        </w:rPr>
        <w:t xml:space="preserve"> S</w:t>
      </w:r>
      <w:r w:rsidR="00103D86" w:rsidRPr="0028368C">
        <w:rPr>
          <w:rFonts w:ascii="Arial" w:hAnsi="Arial" w:cs="Arial"/>
          <w:sz w:val="24"/>
          <w:szCs w:val="24"/>
        </w:rPr>
        <w:t>tones</w:t>
      </w:r>
      <w:r w:rsidR="00FC6DF9">
        <w:rPr>
          <w:rFonts w:ascii="Arial" w:hAnsi="Arial" w:cs="Arial"/>
          <w:sz w:val="24"/>
          <w:szCs w:val="24"/>
        </w:rPr>
        <w:t xml:space="preserve"> Lane</w:t>
      </w:r>
      <w:r w:rsidR="00103D86" w:rsidRPr="0028368C">
        <w:rPr>
          <w:rFonts w:ascii="Arial" w:hAnsi="Arial" w:cs="Arial"/>
          <w:sz w:val="24"/>
          <w:szCs w:val="24"/>
        </w:rPr>
        <w:t>.</w:t>
      </w:r>
      <w:r w:rsidR="00E860B4" w:rsidRPr="0028368C">
        <w:rPr>
          <w:rFonts w:ascii="Arial" w:hAnsi="Arial" w:cs="Arial"/>
          <w:sz w:val="24"/>
          <w:szCs w:val="24"/>
        </w:rPr>
        <w:t xml:space="preserve"> </w:t>
      </w:r>
      <w:r w:rsidR="000424F6">
        <w:rPr>
          <w:rFonts w:ascii="Arial" w:hAnsi="Arial" w:cs="Arial"/>
          <w:sz w:val="24"/>
          <w:szCs w:val="24"/>
        </w:rPr>
        <w:t>They</w:t>
      </w:r>
      <w:r w:rsidR="00E860B4" w:rsidRPr="0028368C">
        <w:rPr>
          <w:rFonts w:ascii="Arial" w:hAnsi="Arial" w:cs="Arial"/>
          <w:sz w:val="24"/>
          <w:szCs w:val="24"/>
        </w:rPr>
        <w:t xml:space="preserve"> considered that</w:t>
      </w:r>
      <w:r w:rsidR="00103D86" w:rsidRPr="0028368C">
        <w:rPr>
          <w:rFonts w:ascii="Arial" w:hAnsi="Arial" w:cs="Arial"/>
          <w:sz w:val="24"/>
          <w:szCs w:val="24"/>
        </w:rPr>
        <w:t xml:space="preserve"> </w:t>
      </w:r>
      <w:r w:rsidR="00E860B4" w:rsidRPr="0028368C">
        <w:rPr>
          <w:rFonts w:ascii="Arial" w:hAnsi="Arial" w:cs="Arial"/>
          <w:sz w:val="24"/>
          <w:szCs w:val="24"/>
        </w:rPr>
        <w:t>a</w:t>
      </w:r>
      <w:r w:rsidR="00103D86" w:rsidRPr="0028368C">
        <w:rPr>
          <w:rFonts w:ascii="Arial" w:hAnsi="Arial" w:cs="Arial"/>
          <w:sz w:val="24"/>
          <w:szCs w:val="24"/>
        </w:rPr>
        <w:t>n occupation road from Old Bank north to</w:t>
      </w:r>
      <w:r w:rsidR="00E511C4">
        <w:rPr>
          <w:rFonts w:ascii="Arial" w:hAnsi="Arial" w:cs="Arial"/>
          <w:sz w:val="24"/>
          <w:szCs w:val="24"/>
        </w:rPr>
        <w:t xml:space="preserve"> and only up to,</w:t>
      </w:r>
      <w:r w:rsidR="00103D86" w:rsidRPr="0028368C">
        <w:rPr>
          <w:rFonts w:ascii="Arial" w:hAnsi="Arial" w:cs="Arial"/>
          <w:sz w:val="24"/>
          <w:szCs w:val="24"/>
        </w:rPr>
        <w:t xml:space="preserve"> the quarry was established</w:t>
      </w:r>
      <w:r w:rsidR="00AE77BC" w:rsidRPr="0028368C">
        <w:rPr>
          <w:rFonts w:ascii="Arial" w:hAnsi="Arial" w:cs="Arial"/>
          <w:sz w:val="24"/>
          <w:szCs w:val="24"/>
        </w:rPr>
        <w:t>,</w:t>
      </w:r>
      <w:r w:rsidR="00103D86" w:rsidRPr="0028368C">
        <w:rPr>
          <w:rFonts w:ascii="Arial" w:hAnsi="Arial" w:cs="Arial"/>
          <w:sz w:val="24"/>
          <w:szCs w:val="24"/>
        </w:rPr>
        <w:t xml:space="preserve"> with retaining walls</w:t>
      </w:r>
      <w:r w:rsidR="009D0E1B">
        <w:rPr>
          <w:rFonts w:ascii="Arial" w:hAnsi="Arial" w:cs="Arial"/>
          <w:sz w:val="24"/>
          <w:szCs w:val="24"/>
        </w:rPr>
        <w:t xml:space="preserve"> built</w:t>
      </w:r>
      <w:r w:rsidR="00103D86" w:rsidRPr="0028368C">
        <w:rPr>
          <w:rFonts w:ascii="Arial" w:hAnsi="Arial" w:cs="Arial"/>
          <w:sz w:val="24"/>
          <w:szCs w:val="24"/>
        </w:rPr>
        <w:t xml:space="preserve"> on both sides</w:t>
      </w:r>
      <w:r w:rsidR="00A10D6C">
        <w:rPr>
          <w:rFonts w:ascii="Arial" w:hAnsi="Arial" w:cs="Arial"/>
          <w:sz w:val="24"/>
          <w:szCs w:val="24"/>
        </w:rPr>
        <w:t xml:space="preserve"> due to the </w:t>
      </w:r>
      <w:r w:rsidR="00544B22">
        <w:rPr>
          <w:rFonts w:ascii="Arial" w:hAnsi="Arial" w:cs="Arial"/>
          <w:sz w:val="24"/>
          <w:szCs w:val="24"/>
        </w:rPr>
        <w:t>steep landscape leading down to the river</w:t>
      </w:r>
      <w:r w:rsidR="00103D86" w:rsidRPr="0028368C">
        <w:rPr>
          <w:rFonts w:ascii="Arial" w:hAnsi="Arial" w:cs="Arial"/>
          <w:sz w:val="24"/>
          <w:szCs w:val="24"/>
        </w:rPr>
        <w:t>.</w:t>
      </w:r>
      <w:r w:rsidR="009D0E1B">
        <w:rPr>
          <w:rFonts w:ascii="Arial" w:hAnsi="Arial" w:cs="Arial"/>
          <w:sz w:val="24"/>
          <w:szCs w:val="24"/>
        </w:rPr>
        <w:t xml:space="preserve"> This is when </w:t>
      </w:r>
      <w:r w:rsidR="00B868CD">
        <w:rPr>
          <w:rFonts w:ascii="Arial" w:hAnsi="Arial" w:cs="Arial"/>
          <w:sz w:val="24"/>
          <w:szCs w:val="24"/>
        </w:rPr>
        <w:t>t</w:t>
      </w:r>
      <w:r w:rsidR="009D0E1B">
        <w:rPr>
          <w:rFonts w:ascii="Arial" w:hAnsi="Arial" w:cs="Arial"/>
          <w:sz w:val="24"/>
          <w:szCs w:val="24"/>
        </w:rPr>
        <w:t>he</w:t>
      </w:r>
      <w:r w:rsidR="00B868CD">
        <w:rPr>
          <w:rFonts w:ascii="Arial" w:hAnsi="Arial" w:cs="Arial"/>
          <w:sz w:val="24"/>
          <w:szCs w:val="24"/>
        </w:rPr>
        <w:t>y</w:t>
      </w:r>
      <w:r w:rsidR="009D0E1B">
        <w:rPr>
          <w:rFonts w:ascii="Arial" w:hAnsi="Arial" w:cs="Arial"/>
          <w:sz w:val="24"/>
          <w:szCs w:val="24"/>
        </w:rPr>
        <w:t xml:space="preserve"> considered that the </w:t>
      </w:r>
      <w:r w:rsidR="00811049">
        <w:rPr>
          <w:rFonts w:ascii="Arial" w:hAnsi="Arial" w:cs="Arial"/>
          <w:sz w:val="24"/>
          <w:szCs w:val="24"/>
        </w:rPr>
        <w:t xml:space="preserve">walls came into existence. </w:t>
      </w:r>
      <w:r w:rsidR="00B868CD">
        <w:rPr>
          <w:rFonts w:ascii="Arial" w:hAnsi="Arial" w:cs="Arial"/>
          <w:sz w:val="24"/>
          <w:szCs w:val="24"/>
        </w:rPr>
        <w:t>They</w:t>
      </w:r>
      <w:r w:rsidR="00127F77" w:rsidRPr="0028368C">
        <w:rPr>
          <w:rFonts w:ascii="Arial" w:hAnsi="Arial" w:cs="Arial"/>
          <w:sz w:val="24"/>
          <w:szCs w:val="24"/>
        </w:rPr>
        <w:t xml:space="preserve"> </w:t>
      </w:r>
      <w:r w:rsidR="00AD50AB">
        <w:rPr>
          <w:rFonts w:ascii="Arial" w:hAnsi="Arial" w:cs="Arial"/>
          <w:sz w:val="24"/>
          <w:szCs w:val="24"/>
        </w:rPr>
        <w:t>felt</w:t>
      </w:r>
      <w:r w:rsidR="00127F77" w:rsidRPr="0028368C">
        <w:rPr>
          <w:rFonts w:ascii="Arial" w:hAnsi="Arial" w:cs="Arial"/>
          <w:sz w:val="24"/>
          <w:szCs w:val="24"/>
        </w:rPr>
        <w:t xml:space="preserve"> that appeal route A </w:t>
      </w:r>
      <w:r w:rsidR="00103D86" w:rsidRPr="0028368C">
        <w:rPr>
          <w:rFonts w:ascii="Arial" w:hAnsi="Arial" w:cs="Arial"/>
          <w:sz w:val="24"/>
          <w:szCs w:val="24"/>
        </w:rPr>
        <w:t xml:space="preserve">only </w:t>
      </w:r>
      <w:r w:rsidR="00AE77BC" w:rsidRPr="0028368C">
        <w:rPr>
          <w:rFonts w:ascii="Arial" w:hAnsi="Arial" w:cs="Arial"/>
          <w:sz w:val="24"/>
          <w:szCs w:val="24"/>
        </w:rPr>
        <w:t>extended</w:t>
      </w:r>
      <w:r w:rsidR="00103D86" w:rsidRPr="0028368C">
        <w:rPr>
          <w:rFonts w:ascii="Arial" w:hAnsi="Arial" w:cs="Arial"/>
          <w:sz w:val="24"/>
          <w:szCs w:val="24"/>
        </w:rPr>
        <w:t xml:space="preserve"> further north </w:t>
      </w:r>
      <w:r w:rsidR="00AE77BC" w:rsidRPr="0028368C">
        <w:rPr>
          <w:rFonts w:ascii="Arial" w:hAnsi="Arial" w:cs="Arial"/>
          <w:sz w:val="24"/>
          <w:szCs w:val="24"/>
        </w:rPr>
        <w:t>once</w:t>
      </w:r>
      <w:r w:rsidR="00103D86" w:rsidRPr="0028368C">
        <w:rPr>
          <w:rFonts w:ascii="Arial" w:hAnsi="Arial" w:cs="Arial"/>
          <w:sz w:val="24"/>
          <w:szCs w:val="24"/>
        </w:rPr>
        <w:t xml:space="preserve"> Far Hangingstones was built around 1790. The house </w:t>
      </w:r>
      <w:r w:rsidR="00AE77BC" w:rsidRPr="0028368C">
        <w:rPr>
          <w:rFonts w:ascii="Arial" w:hAnsi="Arial" w:cs="Arial"/>
          <w:sz w:val="24"/>
          <w:szCs w:val="24"/>
        </w:rPr>
        <w:t xml:space="preserve">that is </w:t>
      </w:r>
      <w:r w:rsidR="00103D86" w:rsidRPr="0028368C">
        <w:rPr>
          <w:rFonts w:ascii="Arial" w:hAnsi="Arial" w:cs="Arial"/>
          <w:sz w:val="24"/>
          <w:szCs w:val="24"/>
        </w:rPr>
        <w:t>now called Hanging Stones was built on the site of the disused quarry</w:t>
      </w:r>
      <w:r w:rsidR="00E4019A">
        <w:rPr>
          <w:rFonts w:ascii="Arial" w:hAnsi="Arial" w:cs="Arial"/>
          <w:sz w:val="24"/>
          <w:szCs w:val="24"/>
        </w:rPr>
        <w:t xml:space="preserve"> and the objector</w:t>
      </w:r>
      <w:r w:rsidR="00B868CD">
        <w:rPr>
          <w:rFonts w:ascii="Arial" w:hAnsi="Arial" w:cs="Arial"/>
          <w:sz w:val="24"/>
          <w:szCs w:val="24"/>
        </w:rPr>
        <w:t>s</w:t>
      </w:r>
      <w:r w:rsidR="00E4019A">
        <w:rPr>
          <w:rFonts w:ascii="Arial" w:hAnsi="Arial" w:cs="Arial"/>
          <w:sz w:val="24"/>
          <w:szCs w:val="24"/>
        </w:rPr>
        <w:t xml:space="preserve"> considered that t</w:t>
      </w:r>
      <w:r w:rsidR="00103D86" w:rsidRPr="0028368C">
        <w:rPr>
          <w:rFonts w:ascii="Arial" w:hAnsi="Arial" w:cs="Arial"/>
          <w:sz w:val="24"/>
          <w:szCs w:val="24"/>
        </w:rPr>
        <w:t xml:space="preserve">he </w:t>
      </w:r>
      <w:r w:rsidR="00125DDF" w:rsidRPr="0028368C">
        <w:rPr>
          <w:rFonts w:ascii="Arial" w:hAnsi="Arial" w:cs="Arial"/>
          <w:sz w:val="24"/>
          <w:szCs w:val="24"/>
        </w:rPr>
        <w:t>appeal route</w:t>
      </w:r>
      <w:r w:rsidR="00103D86" w:rsidRPr="0028368C">
        <w:rPr>
          <w:rFonts w:ascii="Arial" w:hAnsi="Arial" w:cs="Arial"/>
          <w:sz w:val="24"/>
          <w:szCs w:val="24"/>
        </w:rPr>
        <w:t xml:space="preserve"> then ended as a c</w:t>
      </w:r>
      <w:r w:rsidR="00465AE4" w:rsidRPr="0028368C">
        <w:rPr>
          <w:rFonts w:ascii="Arial" w:hAnsi="Arial" w:cs="Arial"/>
          <w:sz w:val="24"/>
          <w:szCs w:val="24"/>
        </w:rPr>
        <w:t>ul</w:t>
      </w:r>
      <w:r w:rsidR="00103D86" w:rsidRPr="0028368C">
        <w:rPr>
          <w:rFonts w:ascii="Arial" w:hAnsi="Arial" w:cs="Arial"/>
          <w:sz w:val="24"/>
          <w:szCs w:val="24"/>
        </w:rPr>
        <w:t>-de-s</w:t>
      </w:r>
      <w:r w:rsidR="00465AE4" w:rsidRPr="0028368C">
        <w:rPr>
          <w:rFonts w:ascii="Arial" w:hAnsi="Arial" w:cs="Arial"/>
          <w:sz w:val="24"/>
          <w:szCs w:val="24"/>
        </w:rPr>
        <w:t>ac route</w:t>
      </w:r>
      <w:r w:rsidR="00103D86" w:rsidRPr="0028368C">
        <w:rPr>
          <w:rFonts w:ascii="Arial" w:hAnsi="Arial" w:cs="Arial"/>
          <w:sz w:val="24"/>
          <w:szCs w:val="24"/>
        </w:rPr>
        <w:t xml:space="preserve"> as </w:t>
      </w:r>
      <w:r w:rsidR="00B868CD">
        <w:rPr>
          <w:rFonts w:ascii="Arial" w:hAnsi="Arial" w:cs="Arial"/>
          <w:sz w:val="24"/>
          <w:szCs w:val="24"/>
        </w:rPr>
        <w:lastRenderedPageBreak/>
        <w:t>t</w:t>
      </w:r>
      <w:r w:rsidR="00982F58">
        <w:rPr>
          <w:rFonts w:ascii="Arial" w:hAnsi="Arial" w:cs="Arial"/>
          <w:sz w:val="24"/>
          <w:szCs w:val="24"/>
        </w:rPr>
        <w:t>he</w:t>
      </w:r>
      <w:r w:rsidR="00B868CD">
        <w:rPr>
          <w:rFonts w:ascii="Arial" w:hAnsi="Arial" w:cs="Arial"/>
          <w:sz w:val="24"/>
          <w:szCs w:val="24"/>
        </w:rPr>
        <w:t>y</w:t>
      </w:r>
      <w:r w:rsidR="00982F58">
        <w:rPr>
          <w:rFonts w:ascii="Arial" w:hAnsi="Arial" w:cs="Arial"/>
          <w:sz w:val="24"/>
          <w:szCs w:val="24"/>
        </w:rPr>
        <w:t xml:space="preserve"> felt was </w:t>
      </w:r>
      <w:r w:rsidR="00103D86" w:rsidRPr="0028368C">
        <w:rPr>
          <w:rFonts w:ascii="Arial" w:hAnsi="Arial" w:cs="Arial"/>
          <w:sz w:val="24"/>
          <w:szCs w:val="24"/>
        </w:rPr>
        <w:t>shown on the Inclosure map</w:t>
      </w:r>
      <w:r w:rsidR="00EF4548">
        <w:rPr>
          <w:rFonts w:ascii="Arial" w:hAnsi="Arial" w:cs="Arial"/>
          <w:sz w:val="24"/>
          <w:szCs w:val="24"/>
        </w:rPr>
        <w:t>, south of Carr Laithe</w:t>
      </w:r>
      <w:r w:rsidR="00D72615" w:rsidRPr="0028368C">
        <w:rPr>
          <w:rFonts w:ascii="Arial" w:hAnsi="Arial" w:cs="Arial"/>
          <w:sz w:val="24"/>
          <w:szCs w:val="24"/>
        </w:rPr>
        <w:t xml:space="preserve">. </w:t>
      </w:r>
      <w:r w:rsidR="00E87297">
        <w:rPr>
          <w:rFonts w:ascii="Arial" w:hAnsi="Arial" w:cs="Arial"/>
          <w:sz w:val="24"/>
          <w:szCs w:val="24"/>
        </w:rPr>
        <w:t xml:space="preserve">In support of </w:t>
      </w:r>
      <w:r w:rsidR="00195681">
        <w:rPr>
          <w:rFonts w:ascii="Arial" w:hAnsi="Arial" w:cs="Arial"/>
          <w:sz w:val="24"/>
          <w:szCs w:val="24"/>
        </w:rPr>
        <w:t>their</w:t>
      </w:r>
      <w:r w:rsidR="00E87297">
        <w:rPr>
          <w:rFonts w:ascii="Arial" w:hAnsi="Arial" w:cs="Arial"/>
          <w:sz w:val="24"/>
          <w:szCs w:val="24"/>
        </w:rPr>
        <w:t xml:space="preserve"> </w:t>
      </w:r>
      <w:r w:rsidR="0007649E">
        <w:rPr>
          <w:rFonts w:ascii="Arial" w:hAnsi="Arial" w:cs="Arial"/>
          <w:sz w:val="24"/>
          <w:szCs w:val="24"/>
        </w:rPr>
        <w:t>reasoning</w:t>
      </w:r>
      <w:r w:rsidR="00E87297">
        <w:rPr>
          <w:rFonts w:ascii="Arial" w:hAnsi="Arial" w:cs="Arial"/>
          <w:sz w:val="24"/>
          <w:szCs w:val="24"/>
        </w:rPr>
        <w:t>, t</w:t>
      </w:r>
      <w:r w:rsidR="00125DDF" w:rsidRPr="0028368C">
        <w:rPr>
          <w:rFonts w:ascii="Arial" w:hAnsi="Arial" w:cs="Arial"/>
          <w:sz w:val="24"/>
          <w:szCs w:val="24"/>
        </w:rPr>
        <w:t>he objector</w:t>
      </w:r>
      <w:r w:rsidR="00195681">
        <w:rPr>
          <w:rFonts w:ascii="Arial" w:hAnsi="Arial" w:cs="Arial"/>
          <w:sz w:val="24"/>
          <w:szCs w:val="24"/>
        </w:rPr>
        <w:t>s</w:t>
      </w:r>
      <w:r w:rsidR="00125DDF" w:rsidRPr="0028368C">
        <w:rPr>
          <w:rFonts w:ascii="Arial" w:hAnsi="Arial" w:cs="Arial"/>
          <w:sz w:val="24"/>
          <w:szCs w:val="24"/>
        </w:rPr>
        <w:t xml:space="preserve"> pointed out that t</w:t>
      </w:r>
      <w:r w:rsidR="00103D86" w:rsidRPr="0028368C">
        <w:rPr>
          <w:rFonts w:ascii="Arial" w:hAnsi="Arial" w:cs="Arial"/>
          <w:sz w:val="24"/>
          <w:szCs w:val="24"/>
        </w:rPr>
        <w:t xml:space="preserve">he first documented reference to </w:t>
      </w:r>
      <w:r w:rsidR="00465AE4" w:rsidRPr="0028368C">
        <w:rPr>
          <w:rFonts w:ascii="Arial" w:hAnsi="Arial" w:cs="Arial"/>
          <w:sz w:val="24"/>
          <w:szCs w:val="24"/>
        </w:rPr>
        <w:t>appeal route A</w:t>
      </w:r>
      <w:r w:rsidR="00103D86" w:rsidRPr="0028368C">
        <w:rPr>
          <w:rFonts w:ascii="Arial" w:hAnsi="Arial" w:cs="Arial"/>
          <w:sz w:val="24"/>
          <w:szCs w:val="24"/>
        </w:rPr>
        <w:t xml:space="preserve"> </w:t>
      </w:r>
      <w:r w:rsidR="00125DDF" w:rsidRPr="0028368C">
        <w:rPr>
          <w:rFonts w:ascii="Arial" w:hAnsi="Arial" w:cs="Arial"/>
          <w:sz w:val="24"/>
          <w:szCs w:val="24"/>
        </w:rPr>
        <w:t>wa</w:t>
      </w:r>
      <w:r w:rsidR="00103D86" w:rsidRPr="0028368C">
        <w:rPr>
          <w:rFonts w:ascii="Arial" w:hAnsi="Arial" w:cs="Arial"/>
          <w:sz w:val="24"/>
          <w:szCs w:val="24"/>
        </w:rPr>
        <w:t>s in the Inclosure Award</w:t>
      </w:r>
      <w:r w:rsidR="003506A1" w:rsidRPr="0028368C">
        <w:rPr>
          <w:rFonts w:ascii="Arial" w:hAnsi="Arial" w:cs="Arial"/>
          <w:sz w:val="24"/>
          <w:szCs w:val="24"/>
        </w:rPr>
        <w:t xml:space="preserve"> of 1815</w:t>
      </w:r>
      <w:r w:rsidR="00103D86" w:rsidRPr="0028368C">
        <w:rPr>
          <w:rFonts w:ascii="Arial" w:hAnsi="Arial" w:cs="Arial"/>
          <w:sz w:val="24"/>
          <w:szCs w:val="24"/>
        </w:rPr>
        <w:t>.</w:t>
      </w:r>
    </w:p>
    <w:p w14:paraId="75EB8497" w14:textId="24B9F912" w:rsidR="004F38C2" w:rsidRPr="00B83BDD" w:rsidRDefault="00103D86" w:rsidP="00103D86">
      <w:pPr>
        <w:pStyle w:val="Style1"/>
        <w:tabs>
          <w:tab w:val="clear" w:pos="432"/>
          <w:tab w:val="num" w:pos="426"/>
        </w:tabs>
        <w:ind w:left="369" w:hanging="426"/>
        <w:rPr>
          <w:rFonts w:ascii="Arial" w:hAnsi="Arial" w:cs="Arial"/>
          <w:bCs/>
          <w:i/>
          <w:iCs/>
          <w:color w:val="auto"/>
          <w:sz w:val="24"/>
          <w:szCs w:val="24"/>
        </w:rPr>
      </w:pPr>
      <w:r w:rsidRPr="0028368C">
        <w:rPr>
          <w:rFonts w:ascii="Arial" w:hAnsi="Arial" w:cs="Arial"/>
          <w:bCs/>
          <w:sz w:val="24"/>
          <w:szCs w:val="24"/>
        </w:rPr>
        <w:t>T</w:t>
      </w:r>
      <w:r w:rsidR="0007649E">
        <w:rPr>
          <w:rFonts w:ascii="Arial" w:hAnsi="Arial" w:cs="Arial"/>
          <w:bCs/>
          <w:sz w:val="24"/>
          <w:szCs w:val="24"/>
        </w:rPr>
        <w:t>urning to appeal route B, t</w:t>
      </w:r>
      <w:r w:rsidRPr="0028368C">
        <w:rPr>
          <w:rFonts w:ascii="Arial" w:hAnsi="Arial" w:cs="Arial"/>
          <w:bCs/>
          <w:sz w:val="24"/>
          <w:szCs w:val="24"/>
        </w:rPr>
        <w:t>he objector</w:t>
      </w:r>
      <w:r w:rsidR="00717136">
        <w:rPr>
          <w:rFonts w:ascii="Arial" w:hAnsi="Arial" w:cs="Arial"/>
          <w:bCs/>
          <w:sz w:val="24"/>
          <w:szCs w:val="24"/>
        </w:rPr>
        <w:t>s</w:t>
      </w:r>
      <w:r w:rsidRPr="0028368C">
        <w:rPr>
          <w:rFonts w:ascii="Arial" w:hAnsi="Arial" w:cs="Arial"/>
          <w:bCs/>
          <w:sz w:val="24"/>
          <w:szCs w:val="24"/>
        </w:rPr>
        <w:t xml:space="preserve"> </w:t>
      </w:r>
      <w:r w:rsidR="00DE39D7" w:rsidRPr="0028368C">
        <w:rPr>
          <w:rFonts w:ascii="Arial" w:hAnsi="Arial" w:cs="Arial"/>
          <w:bCs/>
          <w:sz w:val="24"/>
          <w:szCs w:val="24"/>
        </w:rPr>
        <w:t>considered that the western end</w:t>
      </w:r>
      <w:r w:rsidRPr="0028368C">
        <w:rPr>
          <w:rFonts w:ascii="Arial" w:hAnsi="Arial" w:cs="Arial"/>
          <w:bCs/>
          <w:sz w:val="24"/>
          <w:szCs w:val="24"/>
        </w:rPr>
        <w:t xml:space="preserve"> originated from the Inclosure</w:t>
      </w:r>
      <w:r w:rsidR="00DE39D7" w:rsidRPr="0028368C">
        <w:rPr>
          <w:rFonts w:ascii="Arial" w:hAnsi="Arial" w:cs="Arial"/>
          <w:bCs/>
          <w:sz w:val="24"/>
          <w:szCs w:val="24"/>
        </w:rPr>
        <w:t xml:space="preserve"> Award</w:t>
      </w:r>
      <w:r w:rsidRPr="0028368C">
        <w:rPr>
          <w:rFonts w:ascii="Arial" w:hAnsi="Arial" w:cs="Arial"/>
          <w:bCs/>
          <w:sz w:val="24"/>
          <w:szCs w:val="24"/>
        </w:rPr>
        <w:t xml:space="preserve"> </w:t>
      </w:r>
      <w:r w:rsidR="00D0534E" w:rsidRPr="0028368C">
        <w:rPr>
          <w:rFonts w:ascii="Arial" w:hAnsi="Arial" w:cs="Arial"/>
          <w:bCs/>
          <w:sz w:val="24"/>
          <w:szCs w:val="24"/>
        </w:rPr>
        <w:t xml:space="preserve">of 1815 </w:t>
      </w:r>
      <w:r w:rsidRPr="0028368C">
        <w:rPr>
          <w:rFonts w:ascii="Arial" w:hAnsi="Arial" w:cs="Arial"/>
          <w:bCs/>
          <w:sz w:val="24"/>
          <w:szCs w:val="24"/>
        </w:rPr>
        <w:t>as a new road set out from Scammonden Road</w:t>
      </w:r>
      <w:r w:rsidR="009A7373" w:rsidRPr="0028368C">
        <w:rPr>
          <w:rFonts w:ascii="Arial" w:hAnsi="Arial" w:cs="Arial"/>
          <w:bCs/>
          <w:sz w:val="24"/>
          <w:szCs w:val="24"/>
        </w:rPr>
        <w:t xml:space="preserve">, heading </w:t>
      </w:r>
      <w:r w:rsidRPr="0028368C">
        <w:rPr>
          <w:rFonts w:ascii="Arial" w:hAnsi="Arial" w:cs="Arial"/>
          <w:bCs/>
          <w:sz w:val="24"/>
          <w:szCs w:val="24"/>
        </w:rPr>
        <w:t xml:space="preserve">west towards the Wheelwright’s boundary where it ended at an obstruction and then continued west as a </w:t>
      </w:r>
      <w:r w:rsidR="009A7373" w:rsidRPr="0028368C">
        <w:rPr>
          <w:rFonts w:ascii="Arial" w:hAnsi="Arial" w:cs="Arial"/>
          <w:bCs/>
          <w:sz w:val="24"/>
          <w:szCs w:val="24"/>
        </w:rPr>
        <w:t>footpath</w:t>
      </w:r>
      <w:r w:rsidRPr="0028368C">
        <w:rPr>
          <w:rFonts w:ascii="Arial" w:hAnsi="Arial" w:cs="Arial"/>
          <w:bCs/>
          <w:sz w:val="24"/>
          <w:szCs w:val="24"/>
        </w:rPr>
        <w:t xml:space="preserve"> </w:t>
      </w:r>
      <w:r w:rsidR="009A7373" w:rsidRPr="0028368C">
        <w:rPr>
          <w:rFonts w:ascii="Arial" w:hAnsi="Arial" w:cs="Arial"/>
          <w:bCs/>
          <w:sz w:val="24"/>
          <w:szCs w:val="24"/>
        </w:rPr>
        <w:t>to</w:t>
      </w:r>
      <w:r w:rsidRPr="0028368C">
        <w:rPr>
          <w:rFonts w:ascii="Arial" w:hAnsi="Arial" w:cs="Arial"/>
          <w:bCs/>
          <w:sz w:val="24"/>
          <w:szCs w:val="24"/>
        </w:rPr>
        <w:t xml:space="preserve"> Little Haven. From there it ran south towards an elbow where it turned sharply north-west towards the river. </w:t>
      </w:r>
      <w:r w:rsidR="00717136">
        <w:rPr>
          <w:rFonts w:ascii="Arial" w:hAnsi="Arial" w:cs="Arial"/>
          <w:bCs/>
          <w:sz w:val="24"/>
          <w:szCs w:val="24"/>
        </w:rPr>
        <w:t>Th</w:t>
      </w:r>
      <w:r w:rsidR="004F38C2" w:rsidRPr="0028368C">
        <w:rPr>
          <w:rFonts w:ascii="Arial" w:hAnsi="Arial" w:cs="Arial"/>
          <w:bCs/>
          <w:sz w:val="24"/>
          <w:szCs w:val="24"/>
        </w:rPr>
        <w:t>e</w:t>
      </w:r>
      <w:r w:rsidR="00717136">
        <w:rPr>
          <w:rFonts w:ascii="Arial" w:hAnsi="Arial" w:cs="Arial"/>
          <w:bCs/>
          <w:sz w:val="24"/>
          <w:szCs w:val="24"/>
        </w:rPr>
        <w:t>y</w:t>
      </w:r>
      <w:r w:rsidR="004F38C2" w:rsidRPr="0028368C">
        <w:rPr>
          <w:rFonts w:ascii="Arial" w:hAnsi="Arial" w:cs="Arial"/>
          <w:bCs/>
          <w:sz w:val="24"/>
          <w:szCs w:val="24"/>
        </w:rPr>
        <w:t xml:space="preserve"> submitted that t</w:t>
      </w:r>
      <w:r w:rsidRPr="0028368C">
        <w:rPr>
          <w:rFonts w:ascii="Arial" w:hAnsi="Arial" w:cs="Arial"/>
          <w:bCs/>
          <w:sz w:val="24"/>
          <w:szCs w:val="24"/>
        </w:rPr>
        <w:t xml:space="preserve">here was no </w:t>
      </w:r>
      <w:r w:rsidRPr="00B83BDD">
        <w:rPr>
          <w:rFonts w:ascii="Arial" w:hAnsi="Arial" w:cs="Arial"/>
          <w:bCs/>
          <w:color w:val="auto"/>
          <w:sz w:val="24"/>
          <w:szCs w:val="24"/>
        </w:rPr>
        <w:t>through con</w:t>
      </w:r>
      <w:r w:rsidR="001966DB" w:rsidRPr="00B83BDD">
        <w:rPr>
          <w:rFonts w:ascii="Arial" w:hAnsi="Arial" w:cs="Arial"/>
          <w:bCs/>
          <w:color w:val="auto"/>
          <w:sz w:val="24"/>
          <w:szCs w:val="24"/>
        </w:rPr>
        <w:t>nection</w:t>
      </w:r>
      <w:r w:rsidR="00946424" w:rsidRPr="00B83BDD">
        <w:rPr>
          <w:rFonts w:ascii="Arial" w:hAnsi="Arial" w:cs="Arial"/>
          <w:bCs/>
          <w:color w:val="auto"/>
          <w:sz w:val="24"/>
          <w:szCs w:val="24"/>
        </w:rPr>
        <w:t xml:space="preserve"> to</w:t>
      </w:r>
      <w:r w:rsidR="00890D58" w:rsidRPr="00B83BDD">
        <w:rPr>
          <w:rFonts w:ascii="Arial" w:hAnsi="Arial" w:cs="Arial"/>
          <w:bCs/>
          <w:color w:val="auto"/>
          <w:sz w:val="24"/>
          <w:szCs w:val="24"/>
        </w:rPr>
        <w:t xml:space="preserve"> appeal route A</w:t>
      </w:r>
      <w:r w:rsidR="00D0534E" w:rsidRPr="00B83BDD">
        <w:rPr>
          <w:rFonts w:ascii="Arial" w:hAnsi="Arial" w:cs="Arial"/>
          <w:bCs/>
          <w:color w:val="auto"/>
          <w:sz w:val="24"/>
          <w:szCs w:val="24"/>
        </w:rPr>
        <w:t xml:space="preserve"> at the time</w:t>
      </w:r>
      <w:r w:rsidRPr="00B83BDD">
        <w:rPr>
          <w:rFonts w:ascii="Arial" w:hAnsi="Arial" w:cs="Arial"/>
          <w:bCs/>
          <w:color w:val="auto"/>
          <w:sz w:val="24"/>
          <w:szCs w:val="24"/>
        </w:rPr>
        <w:t>.</w:t>
      </w:r>
    </w:p>
    <w:p w14:paraId="3D790C0F" w14:textId="778D7513" w:rsidR="006941F3" w:rsidRPr="00B83BDD" w:rsidRDefault="00FA1DD3" w:rsidP="00103D86">
      <w:pPr>
        <w:pStyle w:val="Style1"/>
        <w:tabs>
          <w:tab w:val="clear" w:pos="432"/>
          <w:tab w:val="num" w:pos="426"/>
        </w:tabs>
        <w:ind w:left="369" w:hanging="426"/>
        <w:rPr>
          <w:rFonts w:ascii="Arial" w:hAnsi="Arial" w:cs="Arial"/>
          <w:bCs/>
          <w:i/>
          <w:iCs/>
          <w:color w:val="auto"/>
          <w:sz w:val="24"/>
          <w:szCs w:val="24"/>
        </w:rPr>
      </w:pPr>
      <w:r>
        <w:rPr>
          <w:rFonts w:ascii="Arial" w:hAnsi="Arial" w:cs="Arial"/>
          <w:bCs/>
          <w:color w:val="auto"/>
          <w:sz w:val="24"/>
          <w:szCs w:val="24"/>
        </w:rPr>
        <w:t>Th</w:t>
      </w:r>
      <w:r w:rsidR="00D83908" w:rsidRPr="00B83BDD">
        <w:rPr>
          <w:rFonts w:ascii="Arial" w:hAnsi="Arial" w:cs="Arial"/>
          <w:bCs/>
          <w:color w:val="auto"/>
          <w:sz w:val="24"/>
          <w:szCs w:val="24"/>
        </w:rPr>
        <w:t>e</w:t>
      </w:r>
      <w:r w:rsidR="00CF280F">
        <w:rPr>
          <w:rFonts w:ascii="Arial" w:hAnsi="Arial" w:cs="Arial"/>
          <w:bCs/>
          <w:color w:val="auto"/>
          <w:sz w:val="24"/>
          <w:szCs w:val="24"/>
        </w:rPr>
        <w:t xml:space="preserve"> objectors</w:t>
      </w:r>
      <w:r w:rsidR="00D83908" w:rsidRPr="00B83BDD">
        <w:rPr>
          <w:rFonts w:ascii="Arial" w:hAnsi="Arial" w:cs="Arial"/>
          <w:bCs/>
          <w:color w:val="auto"/>
          <w:sz w:val="24"/>
          <w:szCs w:val="24"/>
        </w:rPr>
        <w:t xml:space="preserve"> felt that t</w:t>
      </w:r>
      <w:r w:rsidR="00103D86" w:rsidRPr="00B83BDD">
        <w:rPr>
          <w:rFonts w:ascii="Arial" w:hAnsi="Arial" w:cs="Arial"/>
          <w:bCs/>
          <w:color w:val="auto"/>
          <w:sz w:val="24"/>
          <w:szCs w:val="24"/>
        </w:rPr>
        <w:t>he situation changed</w:t>
      </w:r>
      <w:r w:rsidR="00F34188" w:rsidRPr="00B83BDD">
        <w:rPr>
          <w:rFonts w:ascii="Arial" w:hAnsi="Arial" w:cs="Arial"/>
          <w:bCs/>
          <w:color w:val="auto"/>
          <w:sz w:val="24"/>
          <w:szCs w:val="24"/>
        </w:rPr>
        <w:t xml:space="preserve"> with the appeal routes</w:t>
      </w:r>
      <w:r w:rsidR="00103D86" w:rsidRPr="00B83BDD">
        <w:rPr>
          <w:rFonts w:ascii="Arial" w:hAnsi="Arial" w:cs="Arial"/>
          <w:bCs/>
          <w:color w:val="auto"/>
          <w:sz w:val="24"/>
          <w:szCs w:val="24"/>
        </w:rPr>
        <w:t xml:space="preserve"> in the 1870</w:t>
      </w:r>
      <w:r w:rsidR="00F34188" w:rsidRPr="00B83BDD">
        <w:rPr>
          <w:rFonts w:ascii="Arial" w:hAnsi="Arial" w:cs="Arial"/>
          <w:bCs/>
          <w:color w:val="auto"/>
          <w:sz w:val="24"/>
          <w:szCs w:val="24"/>
        </w:rPr>
        <w:t>’</w:t>
      </w:r>
      <w:r w:rsidR="00103D86" w:rsidRPr="00B83BDD">
        <w:rPr>
          <w:rFonts w:ascii="Arial" w:hAnsi="Arial" w:cs="Arial"/>
          <w:bCs/>
          <w:color w:val="auto"/>
          <w:sz w:val="24"/>
          <w:szCs w:val="24"/>
        </w:rPr>
        <w:t>s with the</w:t>
      </w:r>
      <w:r w:rsidR="00F34188" w:rsidRPr="00B83BDD">
        <w:rPr>
          <w:rFonts w:ascii="Arial" w:hAnsi="Arial" w:cs="Arial"/>
          <w:bCs/>
          <w:color w:val="auto"/>
          <w:sz w:val="24"/>
          <w:szCs w:val="24"/>
        </w:rPr>
        <w:t xml:space="preserve"> coming of the</w:t>
      </w:r>
      <w:r w:rsidR="00103D86" w:rsidRPr="00B83BDD">
        <w:rPr>
          <w:rFonts w:ascii="Arial" w:hAnsi="Arial" w:cs="Arial"/>
          <w:bCs/>
          <w:color w:val="auto"/>
          <w:sz w:val="24"/>
          <w:szCs w:val="24"/>
        </w:rPr>
        <w:t xml:space="preserve"> railwa</w:t>
      </w:r>
      <w:r w:rsidR="00F34188" w:rsidRPr="00B83BDD">
        <w:rPr>
          <w:rFonts w:ascii="Arial" w:hAnsi="Arial" w:cs="Arial"/>
          <w:bCs/>
          <w:color w:val="auto"/>
          <w:sz w:val="24"/>
          <w:szCs w:val="24"/>
        </w:rPr>
        <w:t>y.</w:t>
      </w:r>
      <w:r w:rsidR="00103D86" w:rsidRPr="00B83BDD">
        <w:rPr>
          <w:rFonts w:ascii="Arial" w:hAnsi="Arial" w:cs="Arial"/>
          <w:bCs/>
          <w:color w:val="auto"/>
          <w:sz w:val="24"/>
          <w:szCs w:val="24"/>
        </w:rPr>
        <w:t xml:space="preserve"> </w:t>
      </w:r>
      <w:r>
        <w:rPr>
          <w:rFonts w:ascii="Arial" w:hAnsi="Arial" w:cs="Arial"/>
          <w:bCs/>
          <w:color w:val="auto"/>
          <w:sz w:val="24"/>
          <w:szCs w:val="24"/>
        </w:rPr>
        <w:t>Th</w:t>
      </w:r>
      <w:r w:rsidR="00F34188" w:rsidRPr="00B83BDD">
        <w:rPr>
          <w:rFonts w:ascii="Arial" w:hAnsi="Arial" w:cs="Arial"/>
          <w:bCs/>
          <w:color w:val="auto"/>
          <w:sz w:val="24"/>
          <w:szCs w:val="24"/>
        </w:rPr>
        <w:t>e</w:t>
      </w:r>
      <w:r>
        <w:rPr>
          <w:rFonts w:ascii="Arial" w:hAnsi="Arial" w:cs="Arial"/>
          <w:bCs/>
          <w:color w:val="auto"/>
          <w:sz w:val="24"/>
          <w:szCs w:val="24"/>
        </w:rPr>
        <w:t>y</w:t>
      </w:r>
      <w:r w:rsidR="00F34188" w:rsidRPr="00B83BDD">
        <w:rPr>
          <w:rFonts w:ascii="Arial" w:hAnsi="Arial" w:cs="Arial"/>
          <w:bCs/>
          <w:color w:val="auto"/>
          <w:sz w:val="24"/>
          <w:szCs w:val="24"/>
        </w:rPr>
        <w:t xml:space="preserve"> considered that the associated railway works</w:t>
      </w:r>
      <w:r w:rsidR="00103D86" w:rsidRPr="00B83BDD">
        <w:rPr>
          <w:rFonts w:ascii="Arial" w:hAnsi="Arial" w:cs="Arial"/>
          <w:bCs/>
          <w:color w:val="auto"/>
          <w:sz w:val="24"/>
          <w:szCs w:val="24"/>
        </w:rPr>
        <w:t xml:space="preserve"> realigned and connected the c</w:t>
      </w:r>
      <w:r w:rsidR="00DE5872" w:rsidRPr="00B83BDD">
        <w:rPr>
          <w:rFonts w:ascii="Arial" w:hAnsi="Arial" w:cs="Arial"/>
          <w:bCs/>
          <w:color w:val="auto"/>
          <w:sz w:val="24"/>
          <w:szCs w:val="24"/>
        </w:rPr>
        <w:t>ul</w:t>
      </w:r>
      <w:r w:rsidR="00103D86" w:rsidRPr="00B83BDD">
        <w:rPr>
          <w:rFonts w:ascii="Arial" w:hAnsi="Arial" w:cs="Arial"/>
          <w:bCs/>
          <w:color w:val="auto"/>
          <w:sz w:val="24"/>
          <w:szCs w:val="24"/>
        </w:rPr>
        <w:t>-de-s</w:t>
      </w:r>
      <w:r w:rsidR="00DE5872" w:rsidRPr="00B83BDD">
        <w:rPr>
          <w:rFonts w:ascii="Arial" w:hAnsi="Arial" w:cs="Arial"/>
          <w:bCs/>
          <w:color w:val="auto"/>
          <w:sz w:val="24"/>
          <w:szCs w:val="24"/>
        </w:rPr>
        <w:t>ac</w:t>
      </w:r>
      <w:r w:rsidR="00103D86" w:rsidRPr="00B83BDD">
        <w:rPr>
          <w:rFonts w:ascii="Arial" w:hAnsi="Arial" w:cs="Arial"/>
          <w:bCs/>
          <w:color w:val="auto"/>
          <w:sz w:val="24"/>
          <w:szCs w:val="24"/>
        </w:rPr>
        <w:t xml:space="preserve"> </w:t>
      </w:r>
      <w:r w:rsidR="00F37D08" w:rsidRPr="00B83BDD">
        <w:rPr>
          <w:rFonts w:ascii="Arial" w:hAnsi="Arial" w:cs="Arial"/>
          <w:bCs/>
          <w:color w:val="auto"/>
          <w:sz w:val="24"/>
          <w:szCs w:val="24"/>
        </w:rPr>
        <w:t xml:space="preserve">on Hanging Stones Lane </w:t>
      </w:r>
      <w:r w:rsidR="00103D86" w:rsidRPr="00B83BDD">
        <w:rPr>
          <w:rFonts w:ascii="Arial" w:hAnsi="Arial" w:cs="Arial"/>
          <w:bCs/>
          <w:color w:val="auto"/>
          <w:sz w:val="24"/>
          <w:szCs w:val="24"/>
        </w:rPr>
        <w:t>so</w:t>
      </w:r>
      <w:r w:rsidR="00DE5872" w:rsidRPr="00B83BDD">
        <w:rPr>
          <w:rFonts w:ascii="Arial" w:hAnsi="Arial" w:cs="Arial"/>
          <w:bCs/>
          <w:color w:val="auto"/>
          <w:sz w:val="24"/>
          <w:szCs w:val="24"/>
        </w:rPr>
        <w:t xml:space="preserve"> that appeal route A</w:t>
      </w:r>
      <w:r w:rsidR="00103D86" w:rsidRPr="00B83BDD">
        <w:rPr>
          <w:rFonts w:ascii="Arial" w:hAnsi="Arial" w:cs="Arial"/>
          <w:bCs/>
          <w:color w:val="auto"/>
          <w:sz w:val="24"/>
          <w:szCs w:val="24"/>
        </w:rPr>
        <w:t xml:space="preserve"> became a through route</w:t>
      </w:r>
      <w:r w:rsidR="00DE438C" w:rsidRPr="00B83BDD">
        <w:rPr>
          <w:rFonts w:ascii="Arial" w:hAnsi="Arial" w:cs="Arial"/>
          <w:bCs/>
          <w:color w:val="auto"/>
          <w:sz w:val="24"/>
          <w:szCs w:val="24"/>
        </w:rPr>
        <w:t xml:space="preserve"> to appeal route B.</w:t>
      </w:r>
    </w:p>
    <w:p w14:paraId="4A5FCB82" w14:textId="76C1CD46" w:rsidR="001A320F" w:rsidRPr="001A320F" w:rsidRDefault="001A320F" w:rsidP="001A320F">
      <w:pPr>
        <w:pStyle w:val="Style1"/>
        <w:numPr>
          <w:ilvl w:val="0"/>
          <w:numId w:val="0"/>
        </w:numPr>
        <w:tabs>
          <w:tab w:val="clear" w:pos="432"/>
        </w:tabs>
        <w:ind w:left="432" w:hanging="432"/>
        <w:rPr>
          <w:rFonts w:ascii="Arial" w:hAnsi="Arial" w:cs="Arial"/>
          <w:bCs/>
          <w:i/>
          <w:iCs/>
          <w:sz w:val="24"/>
          <w:szCs w:val="24"/>
        </w:rPr>
      </w:pPr>
      <w:r>
        <w:rPr>
          <w:rFonts w:ascii="Arial" w:hAnsi="Arial" w:cs="Arial"/>
          <w:bCs/>
          <w:i/>
          <w:iCs/>
          <w:sz w:val="24"/>
          <w:szCs w:val="24"/>
        </w:rPr>
        <w:t>Ogilby</w:t>
      </w:r>
      <w:r w:rsidR="00EA1C03">
        <w:rPr>
          <w:rFonts w:ascii="Arial" w:hAnsi="Arial" w:cs="Arial"/>
          <w:bCs/>
          <w:i/>
          <w:iCs/>
          <w:sz w:val="24"/>
          <w:szCs w:val="24"/>
        </w:rPr>
        <w:t xml:space="preserve"> Maps</w:t>
      </w:r>
      <w:r w:rsidR="004C22B9">
        <w:rPr>
          <w:rFonts w:ascii="Arial" w:hAnsi="Arial" w:cs="Arial"/>
          <w:bCs/>
          <w:i/>
          <w:iCs/>
          <w:sz w:val="24"/>
          <w:szCs w:val="24"/>
        </w:rPr>
        <w:t xml:space="preserve"> 1675</w:t>
      </w:r>
      <w:r w:rsidR="00D64185">
        <w:rPr>
          <w:rFonts w:ascii="Arial" w:hAnsi="Arial" w:cs="Arial"/>
          <w:bCs/>
          <w:i/>
          <w:iCs/>
          <w:sz w:val="24"/>
          <w:szCs w:val="24"/>
        </w:rPr>
        <w:t xml:space="preserve"> and </w:t>
      </w:r>
      <w:r w:rsidR="00361D16">
        <w:rPr>
          <w:rFonts w:ascii="Arial" w:hAnsi="Arial" w:cs="Arial"/>
          <w:bCs/>
          <w:i/>
          <w:iCs/>
          <w:sz w:val="24"/>
          <w:szCs w:val="24"/>
        </w:rPr>
        <w:t>c</w:t>
      </w:r>
      <w:r w:rsidR="00D64185">
        <w:rPr>
          <w:rFonts w:ascii="Arial" w:hAnsi="Arial" w:cs="Arial"/>
          <w:bCs/>
          <w:i/>
          <w:iCs/>
          <w:sz w:val="24"/>
          <w:szCs w:val="24"/>
        </w:rPr>
        <w:t>1720</w:t>
      </w:r>
    </w:p>
    <w:p w14:paraId="2241297C" w14:textId="777AC869" w:rsidR="00345364" w:rsidRPr="006977E0" w:rsidRDefault="00DD0CB2" w:rsidP="0063452E">
      <w:pPr>
        <w:pStyle w:val="Style1"/>
        <w:tabs>
          <w:tab w:val="clear" w:pos="432"/>
          <w:tab w:val="num" w:pos="426"/>
        </w:tabs>
        <w:ind w:left="340" w:hanging="426"/>
        <w:rPr>
          <w:rFonts w:ascii="Arial" w:hAnsi="Arial" w:cs="Arial"/>
          <w:bCs/>
          <w:i/>
          <w:iCs/>
          <w:sz w:val="24"/>
          <w:szCs w:val="24"/>
        </w:rPr>
      </w:pPr>
      <w:r w:rsidRPr="006977E0">
        <w:rPr>
          <w:rFonts w:ascii="Arial" w:hAnsi="Arial" w:cs="Arial"/>
          <w:bCs/>
          <w:sz w:val="24"/>
          <w:szCs w:val="24"/>
        </w:rPr>
        <w:t xml:space="preserve">Whilst the </w:t>
      </w:r>
      <w:r w:rsidR="0056162E">
        <w:rPr>
          <w:rFonts w:ascii="Arial" w:hAnsi="Arial" w:cs="Arial"/>
          <w:bCs/>
          <w:sz w:val="24"/>
          <w:szCs w:val="24"/>
        </w:rPr>
        <w:t>supporters</w:t>
      </w:r>
      <w:r w:rsidRPr="006977E0">
        <w:rPr>
          <w:rFonts w:ascii="Arial" w:hAnsi="Arial" w:cs="Arial"/>
          <w:bCs/>
          <w:sz w:val="24"/>
          <w:szCs w:val="24"/>
        </w:rPr>
        <w:t xml:space="preserve"> maintain </w:t>
      </w:r>
      <w:r w:rsidR="004C22B9">
        <w:rPr>
          <w:rFonts w:ascii="Arial" w:hAnsi="Arial" w:cs="Arial"/>
          <w:bCs/>
          <w:sz w:val="24"/>
          <w:szCs w:val="24"/>
        </w:rPr>
        <w:t xml:space="preserve">that </w:t>
      </w:r>
      <w:r w:rsidRPr="006977E0">
        <w:rPr>
          <w:rFonts w:ascii="Arial" w:hAnsi="Arial" w:cs="Arial"/>
          <w:bCs/>
          <w:sz w:val="24"/>
          <w:szCs w:val="24"/>
        </w:rPr>
        <w:t>appeal route</w:t>
      </w:r>
      <w:r w:rsidR="000F526D" w:rsidRPr="006977E0">
        <w:rPr>
          <w:rFonts w:ascii="Arial" w:hAnsi="Arial" w:cs="Arial"/>
          <w:bCs/>
          <w:sz w:val="24"/>
          <w:szCs w:val="24"/>
        </w:rPr>
        <w:t xml:space="preserve"> A</w:t>
      </w:r>
      <w:r w:rsidRPr="006977E0">
        <w:rPr>
          <w:rFonts w:ascii="Arial" w:hAnsi="Arial" w:cs="Arial"/>
          <w:bCs/>
          <w:sz w:val="24"/>
          <w:szCs w:val="24"/>
        </w:rPr>
        <w:t xml:space="preserve"> has the characteristics of </w:t>
      </w:r>
      <w:r w:rsidR="00CB4523" w:rsidRPr="006977E0">
        <w:rPr>
          <w:rFonts w:ascii="Arial" w:hAnsi="Arial" w:cs="Arial"/>
          <w:bCs/>
          <w:sz w:val="24"/>
          <w:szCs w:val="24"/>
        </w:rPr>
        <w:t>a 13</w:t>
      </w:r>
      <w:r w:rsidR="00CB4523" w:rsidRPr="006977E0">
        <w:rPr>
          <w:rFonts w:ascii="Arial" w:hAnsi="Arial" w:cs="Arial"/>
          <w:bCs/>
          <w:sz w:val="24"/>
          <w:szCs w:val="24"/>
          <w:vertAlign w:val="superscript"/>
        </w:rPr>
        <w:t>th</w:t>
      </w:r>
      <w:r w:rsidR="00CB4523" w:rsidRPr="006977E0">
        <w:rPr>
          <w:rFonts w:ascii="Arial" w:hAnsi="Arial" w:cs="Arial"/>
          <w:bCs/>
          <w:sz w:val="24"/>
          <w:szCs w:val="24"/>
        </w:rPr>
        <w:t xml:space="preserve"> Century highway</w:t>
      </w:r>
      <w:r w:rsidR="00972EF9" w:rsidRPr="006977E0">
        <w:rPr>
          <w:rFonts w:ascii="Arial" w:hAnsi="Arial" w:cs="Arial"/>
          <w:bCs/>
          <w:sz w:val="24"/>
          <w:szCs w:val="24"/>
        </w:rPr>
        <w:t>,</w:t>
      </w:r>
      <w:r w:rsidR="005B0DF2" w:rsidRPr="006977E0">
        <w:rPr>
          <w:rFonts w:ascii="Arial" w:hAnsi="Arial" w:cs="Arial"/>
          <w:bCs/>
          <w:sz w:val="24"/>
          <w:szCs w:val="24"/>
        </w:rPr>
        <w:t xml:space="preserve"> </w:t>
      </w:r>
      <w:r w:rsidR="006A10EE" w:rsidRPr="006977E0">
        <w:rPr>
          <w:rFonts w:ascii="Arial" w:hAnsi="Arial" w:cs="Arial"/>
          <w:bCs/>
          <w:sz w:val="24"/>
          <w:szCs w:val="24"/>
        </w:rPr>
        <w:t>i</w:t>
      </w:r>
      <w:r w:rsidR="008652C5" w:rsidRPr="006977E0">
        <w:rPr>
          <w:rFonts w:ascii="Arial" w:hAnsi="Arial" w:cs="Arial"/>
          <w:bCs/>
          <w:sz w:val="24"/>
          <w:szCs w:val="24"/>
        </w:rPr>
        <w:t xml:space="preserve">ts </w:t>
      </w:r>
      <w:r w:rsidR="006A10EE" w:rsidRPr="006977E0">
        <w:rPr>
          <w:rFonts w:ascii="Arial" w:hAnsi="Arial" w:cs="Arial"/>
          <w:bCs/>
          <w:sz w:val="24"/>
          <w:szCs w:val="24"/>
        </w:rPr>
        <w:t xml:space="preserve">first depiction in the historic </w:t>
      </w:r>
      <w:r w:rsidR="0022012B" w:rsidRPr="006977E0">
        <w:rPr>
          <w:rFonts w:ascii="Arial" w:hAnsi="Arial" w:cs="Arial"/>
          <w:bCs/>
          <w:sz w:val="24"/>
          <w:szCs w:val="24"/>
        </w:rPr>
        <w:t xml:space="preserve">mapping </w:t>
      </w:r>
      <w:r w:rsidR="004B5159" w:rsidRPr="006977E0">
        <w:rPr>
          <w:rFonts w:ascii="Arial" w:hAnsi="Arial" w:cs="Arial"/>
          <w:bCs/>
          <w:sz w:val="24"/>
          <w:szCs w:val="24"/>
        </w:rPr>
        <w:t>is said to be</w:t>
      </w:r>
      <w:r w:rsidR="006A10EE" w:rsidRPr="006977E0">
        <w:rPr>
          <w:rFonts w:ascii="Arial" w:hAnsi="Arial" w:cs="Arial"/>
          <w:bCs/>
          <w:sz w:val="24"/>
          <w:szCs w:val="24"/>
        </w:rPr>
        <w:t xml:space="preserve"> </w:t>
      </w:r>
      <w:r w:rsidR="008652C5" w:rsidRPr="006977E0">
        <w:rPr>
          <w:rFonts w:ascii="Arial" w:hAnsi="Arial" w:cs="Arial"/>
          <w:bCs/>
          <w:sz w:val="24"/>
          <w:szCs w:val="24"/>
        </w:rPr>
        <w:t xml:space="preserve">indicated on Ogilby’s </w:t>
      </w:r>
      <w:r w:rsidR="006475F3" w:rsidRPr="006977E0">
        <w:rPr>
          <w:rFonts w:ascii="Arial" w:hAnsi="Arial" w:cs="Arial"/>
          <w:bCs/>
          <w:sz w:val="24"/>
          <w:szCs w:val="24"/>
        </w:rPr>
        <w:t xml:space="preserve">1675 Map of </w:t>
      </w:r>
      <w:r w:rsidR="00187337" w:rsidRPr="006977E0">
        <w:rPr>
          <w:rFonts w:ascii="Arial" w:hAnsi="Arial" w:cs="Arial"/>
          <w:bCs/>
          <w:sz w:val="24"/>
          <w:szCs w:val="24"/>
        </w:rPr>
        <w:t>Britannia</w:t>
      </w:r>
      <w:r w:rsidR="00411717" w:rsidRPr="006977E0">
        <w:rPr>
          <w:rFonts w:ascii="Arial" w:hAnsi="Arial" w:cs="Arial"/>
          <w:bCs/>
          <w:sz w:val="24"/>
          <w:szCs w:val="24"/>
        </w:rPr>
        <w:t xml:space="preserve"> which records the roa</w:t>
      </w:r>
      <w:r w:rsidR="00187337" w:rsidRPr="006977E0">
        <w:rPr>
          <w:rFonts w:ascii="Arial" w:hAnsi="Arial" w:cs="Arial"/>
          <w:bCs/>
          <w:sz w:val="24"/>
          <w:szCs w:val="24"/>
        </w:rPr>
        <w:t>d</w:t>
      </w:r>
      <w:r w:rsidR="00411717" w:rsidRPr="006977E0">
        <w:rPr>
          <w:rFonts w:ascii="Arial" w:hAnsi="Arial" w:cs="Arial"/>
          <w:bCs/>
          <w:sz w:val="24"/>
          <w:szCs w:val="24"/>
        </w:rPr>
        <w:t xml:space="preserve"> to “Sorbi”</w:t>
      </w:r>
      <w:r w:rsidR="00E57B0C" w:rsidRPr="006977E0">
        <w:rPr>
          <w:rFonts w:ascii="Arial" w:hAnsi="Arial" w:cs="Arial"/>
          <w:bCs/>
          <w:sz w:val="24"/>
          <w:szCs w:val="24"/>
        </w:rPr>
        <w:t xml:space="preserve"> </w:t>
      </w:r>
      <w:r w:rsidR="00187337" w:rsidRPr="006977E0">
        <w:rPr>
          <w:rFonts w:ascii="Arial" w:hAnsi="Arial" w:cs="Arial"/>
          <w:bCs/>
          <w:sz w:val="24"/>
          <w:szCs w:val="24"/>
        </w:rPr>
        <w:t>or Sowerby</w:t>
      </w:r>
      <w:r w:rsidR="002F08FB" w:rsidRPr="006977E0">
        <w:rPr>
          <w:rFonts w:ascii="Arial" w:hAnsi="Arial" w:cs="Arial"/>
          <w:bCs/>
          <w:sz w:val="24"/>
          <w:szCs w:val="24"/>
        </w:rPr>
        <w:t xml:space="preserve"> </w:t>
      </w:r>
      <w:r w:rsidR="00E57B0C" w:rsidRPr="006977E0">
        <w:rPr>
          <w:rFonts w:ascii="Arial" w:hAnsi="Arial" w:cs="Arial"/>
          <w:bCs/>
          <w:sz w:val="24"/>
          <w:szCs w:val="24"/>
        </w:rPr>
        <w:t xml:space="preserve">leaving the </w:t>
      </w:r>
      <w:r w:rsidR="0006526C" w:rsidRPr="006977E0">
        <w:rPr>
          <w:rFonts w:ascii="Arial" w:hAnsi="Arial" w:cs="Arial"/>
          <w:bCs/>
          <w:sz w:val="24"/>
          <w:szCs w:val="24"/>
        </w:rPr>
        <w:t>Lancashire road</w:t>
      </w:r>
      <w:r w:rsidR="003761C9">
        <w:rPr>
          <w:rFonts w:ascii="Arial" w:hAnsi="Arial" w:cs="Arial"/>
          <w:bCs/>
          <w:sz w:val="24"/>
          <w:szCs w:val="24"/>
        </w:rPr>
        <w:t>,</w:t>
      </w:r>
      <w:r w:rsidR="0006526C" w:rsidRPr="006977E0">
        <w:rPr>
          <w:rFonts w:ascii="Arial" w:hAnsi="Arial" w:cs="Arial"/>
          <w:bCs/>
          <w:sz w:val="24"/>
          <w:szCs w:val="24"/>
        </w:rPr>
        <w:t xml:space="preserve"> </w:t>
      </w:r>
      <w:r w:rsidR="002F08FB" w:rsidRPr="006977E0">
        <w:rPr>
          <w:rFonts w:ascii="Arial" w:hAnsi="Arial" w:cs="Arial"/>
          <w:bCs/>
          <w:sz w:val="24"/>
          <w:szCs w:val="24"/>
        </w:rPr>
        <w:t>the location</w:t>
      </w:r>
      <w:r w:rsidR="001B6304" w:rsidRPr="006977E0">
        <w:rPr>
          <w:rFonts w:ascii="Arial" w:hAnsi="Arial" w:cs="Arial"/>
          <w:bCs/>
          <w:sz w:val="24"/>
          <w:szCs w:val="24"/>
        </w:rPr>
        <w:t>/destination</w:t>
      </w:r>
      <w:r w:rsidR="002F08FB" w:rsidRPr="006977E0">
        <w:rPr>
          <w:rFonts w:ascii="Arial" w:hAnsi="Arial" w:cs="Arial"/>
          <w:bCs/>
          <w:sz w:val="24"/>
          <w:szCs w:val="24"/>
        </w:rPr>
        <w:t xml:space="preserve"> of which</w:t>
      </w:r>
      <w:r w:rsidR="009838A7" w:rsidRPr="006977E0">
        <w:rPr>
          <w:rFonts w:ascii="Arial" w:hAnsi="Arial" w:cs="Arial"/>
          <w:bCs/>
          <w:sz w:val="24"/>
          <w:szCs w:val="24"/>
        </w:rPr>
        <w:t xml:space="preserve">, the </w:t>
      </w:r>
      <w:r w:rsidR="0056162E">
        <w:rPr>
          <w:rFonts w:ascii="Arial" w:hAnsi="Arial" w:cs="Arial"/>
          <w:bCs/>
          <w:sz w:val="24"/>
          <w:szCs w:val="24"/>
        </w:rPr>
        <w:t>supporters</w:t>
      </w:r>
      <w:r w:rsidR="009838A7" w:rsidRPr="006977E0">
        <w:rPr>
          <w:rFonts w:ascii="Arial" w:hAnsi="Arial" w:cs="Arial"/>
          <w:bCs/>
          <w:sz w:val="24"/>
          <w:szCs w:val="24"/>
        </w:rPr>
        <w:t xml:space="preserve"> say,</w:t>
      </w:r>
      <w:r w:rsidR="002F08FB" w:rsidRPr="006977E0">
        <w:rPr>
          <w:rFonts w:ascii="Arial" w:hAnsi="Arial" w:cs="Arial"/>
          <w:bCs/>
          <w:sz w:val="24"/>
          <w:szCs w:val="24"/>
        </w:rPr>
        <w:t xml:space="preserve"> can only be the appeal route.</w:t>
      </w:r>
      <w:r w:rsidR="00427B6C" w:rsidRPr="006977E0">
        <w:rPr>
          <w:rFonts w:ascii="Arial" w:hAnsi="Arial" w:cs="Arial"/>
          <w:bCs/>
          <w:sz w:val="24"/>
          <w:szCs w:val="24"/>
        </w:rPr>
        <w:t xml:space="preserve"> </w:t>
      </w:r>
      <w:r w:rsidR="00971EFF" w:rsidRPr="006977E0">
        <w:rPr>
          <w:rFonts w:ascii="Arial" w:hAnsi="Arial" w:cs="Arial"/>
          <w:bCs/>
          <w:sz w:val="24"/>
          <w:szCs w:val="24"/>
        </w:rPr>
        <w:t xml:space="preserve">Ogilby’s improved Britannia of </w:t>
      </w:r>
      <w:r w:rsidR="00423848" w:rsidRPr="006977E0">
        <w:rPr>
          <w:rFonts w:ascii="Arial" w:hAnsi="Arial" w:cs="Arial"/>
          <w:bCs/>
          <w:sz w:val="24"/>
          <w:szCs w:val="24"/>
        </w:rPr>
        <w:t>c</w:t>
      </w:r>
      <w:r w:rsidR="009E5D3B">
        <w:rPr>
          <w:rFonts w:ascii="Arial" w:hAnsi="Arial" w:cs="Arial"/>
          <w:bCs/>
          <w:sz w:val="24"/>
          <w:szCs w:val="24"/>
        </w:rPr>
        <w:t xml:space="preserve">irca </w:t>
      </w:r>
      <w:r w:rsidR="00423848" w:rsidRPr="006977E0">
        <w:rPr>
          <w:rFonts w:ascii="Arial" w:hAnsi="Arial" w:cs="Arial"/>
          <w:bCs/>
          <w:sz w:val="24"/>
          <w:szCs w:val="24"/>
        </w:rPr>
        <w:t>17</w:t>
      </w:r>
      <w:r w:rsidR="00717A7A">
        <w:rPr>
          <w:rFonts w:ascii="Arial" w:hAnsi="Arial" w:cs="Arial"/>
          <w:bCs/>
          <w:sz w:val="24"/>
          <w:szCs w:val="24"/>
        </w:rPr>
        <w:t>2</w:t>
      </w:r>
      <w:r w:rsidR="00423848" w:rsidRPr="006977E0">
        <w:rPr>
          <w:rFonts w:ascii="Arial" w:hAnsi="Arial" w:cs="Arial"/>
          <w:bCs/>
          <w:sz w:val="24"/>
          <w:szCs w:val="24"/>
        </w:rPr>
        <w:t xml:space="preserve">0, </w:t>
      </w:r>
      <w:r w:rsidR="0071652C" w:rsidRPr="006977E0">
        <w:rPr>
          <w:rFonts w:ascii="Arial" w:hAnsi="Arial" w:cs="Arial"/>
          <w:bCs/>
          <w:sz w:val="24"/>
          <w:szCs w:val="24"/>
        </w:rPr>
        <w:t>an ‘actual survey of all the direct and principal cross roads</w:t>
      </w:r>
      <w:r w:rsidR="000028D7" w:rsidRPr="006977E0">
        <w:rPr>
          <w:rFonts w:ascii="Arial" w:hAnsi="Arial" w:cs="Arial"/>
          <w:bCs/>
          <w:sz w:val="24"/>
          <w:szCs w:val="24"/>
        </w:rPr>
        <w:t>,’</w:t>
      </w:r>
      <w:r w:rsidR="0071652C" w:rsidRPr="006977E0">
        <w:rPr>
          <w:rFonts w:ascii="Arial" w:hAnsi="Arial" w:cs="Arial"/>
          <w:bCs/>
          <w:sz w:val="24"/>
          <w:szCs w:val="24"/>
        </w:rPr>
        <w:t xml:space="preserve"> </w:t>
      </w:r>
      <w:r w:rsidR="00803BBA" w:rsidRPr="006977E0">
        <w:rPr>
          <w:rFonts w:ascii="Arial" w:hAnsi="Arial" w:cs="Arial"/>
          <w:bCs/>
          <w:sz w:val="24"/>
          <w:szCs w:val="24"/>
        </w:rPr>
        <w:t xml:space="preserve">similarly depicts a route in this location, </w:t>
      </w:r>
      <w:r w:rsidR="006439CB" w:rsidRPr="006977E0">
        <w:rPr>
          <w:rFonts w:ascii="Arial" w:hAnsi="Arial" w:cs="Arial"/>
          <w:bCs/>
          <w:sz w:val="24"/>
          <w:szCs w:val="24"/>
        </w:rPr>
        <w:t>but</w:t>
      </w:r>
      <w:r w:rsidR="00803BBA" w:rsidRPr="006977E0">
        <w:rPr>
          <w:rFonts w:ascii="Arial" w:hAnsi="Arial" w:cs="Arial"/>
          <w:bCs/>
          <w:sz w:val="24"/>
          <w:szCs w:val="24"/>
        </w:rPr>
        <w:t xml:space="preserve"> gives no destination.</w:t>
      </w:r>
    </w:p>
    <w:p w14:paraId="0F1583C3" w14:textId="74D45F8D" w:rsidR="009C3BF5" w:rsidRPr="00D46F02" w:rsidRDefault="00B62C74" w:rsidP="0063452E">
      <w:pPr>
        <w:pStyle w:val="Style1"/>
        <w:tabs>
          <w:tab w:val="clear" w:pos="432"/>
          <w:tab w:val="num" w:pos="426"/>
        </w:tabs>
        <w:ind w:left="340" w:hanging="426"/>
        <w:rPr>
          <w:rFonts w:ascii="Arial" w:hAnsi="Arial" w:cs="Arial"/>
          <w:bCs/>
          <w:i/>
          <w:iCs/>
          <w:sz w:val="24"/>
          <w:szCs w:val="24"/>
        </w:rPr>
      </w:pPr>
      <w:r>
        <w:rPr>
          <w:rFonts w:ascii="Arial" w:hAnsi="Arial" w:cs="Arial"/>
          <w:bCs/>
          <w:sz w:val="24"/>
          <w:szCs w:val="24"/>
        </w:rPr>
        <w:t>The objector</w:t>
      </w:r>
      <w:r w:rsidR="002A712F">
        <w:rPr>
          <w:rFonts w:ascii="Arial" w:hAnsi="Arial" w:cs="Arial"/>
          <w:bCs/>
          <w:sz w:val="24"/>
          <w:szCs w:val="24"/>
        </w:rPr>
        <w:t>s</w:t>
      </w:r>
      <w:r w:rsidR="00345364">
        <w:rPr>
          <w:rFonts w:ascii="Arial" w:hAnsi="Arial" w:cs="Arial"/>
          <w:bCs/>
          <w:sz w:val="24"/>
          <w:szCs w:val="24"/>
        </w:rPr>
        <w:t xml:space="preserve"> dispute </w:t>
      </w:r>
      <w:r w:rsidR="0063452E">
        <w:rPr>
          <w:rFonts w:ascii="Arial" w:hAnsi="Arial" w:cs="Arial"/>
          <w:bCs/>
          <w:sz w:val="24"/>
          <w:szCs w:val="24"/>
        </w:rPr>
        <w:t>Ogilby</w:t>
      </w:r>
      <w:r w:rsidR="00345364">
        <w:rPr>
          <w:rFonts w:ascii="Arial" w:hAnsi="Arial" w:cs="Arial"/>
          <w:bCs/>
          <w:sz w:val="24"/>
          <w:szCs w:val="24"/>
        </w:rPr>
        <w:t xml:space="preserve"> showing </w:t>
      </w:r>
      <w:r>
        <w:rPr>
          <w:rFonts w:ascii="Arial" w:hAnsi="Arial" w:cs="Arial"/>
          <w:bCs/>
          <w:sz w:val="24"/>
          <w:szCs w:val="24"/>
        </w:rPr>
        <w:t>appeal route A</w:t>
      </w:r>
      <w:r w:rsidR="001943F6">
        <w:rPr>
          <w:rFonts w:ascii="Arial" w:hAnsi="Arial" w:cs="Arial"/>
          <w:bCs/>
          <w:sz w:val="24"/>
          <w:szCs w:val="24"/>
        </w:rPr>
        <w:t xml:space="preserve">, </w:t>
      </w:r>
      <w:r>
        <w:rPr>
          <w:rFonts w:ascii="Arial" w:hAnsi="Arial" w:cs="Arial"/>
          <w:bCs/>
          <w:sz w:val="24"/>
          <w:szCs w:val="24"/>
        </w:rPr>
        <w:t xml:space="preserve">which was </w:t>
      </w:r>
      <w:r w:rsidR="001943F6">
        <w:rPr>
          <w:rFonts w:ascii="Arial" w:hAnsi="Arial" w:cs="Arial"/>
          <w:bCs/>
          <w:sz w:val="24"/>
          <w:szCs w:val="24"/>
        </w:rPr>
        <w:t xml:space="preserve">a </w:t>
      </w:r>
      <w:r w:rsidR="00AC0799">
        <w:rPr>
          <w:rFonts w:ascii="Arial" w:hAnsi="Arial" w:cs="Arial"/>
          <w:bCs/>
          <w:sz w:val="24"/>
          <w:szCs w:val="24"/>
        </w:rPr>
        <w:t>view also held by the Inspector at the 1999 Inquiry</w:t>
      </w:r>
      <w:r w:rsidR="00345364">
        <w:rPr>
          <w:rFonts w:ascii="Arial" w:hAnsi="Arial" w:cs="Arial"/>
          <w:bCs/>
          <w:sz w:val="24"/>
          <w:szCs w:val="24"/>
        </w:rPr>
        <w:t>.</w:t>
      </w:r>
      <w:r w:rsidR="00A46BA0">
        <w:rPr>
          <w:rFonts w:ascii="Arial" w:hAnsi="Arial" w:cs="Arial"/>
          <w:bCs/>
          <w:sz w:val="24"/>
          <w:szCs w:val="24"/>
        </w:rPr>
        <w:t xml:space="preserve"> They </w:t>
      </w:r>
      <w:r w:rsidR="00047799">
        <w:rPr>
          <w:rFonts w:ascii="Arial" w:hAnsi="Arial" w:cs="Arial"/>
          <w:bCs/>
          <w:sz w:val="24"/>
          <w:szCs w:val="24"/>
        </w:rPr>
        <w:t xml:space="preserve">considered that the stub showing the turning </w:t>
      </w:r>
      <w:r w:rsidR="00946572">
        <w:rPr>
          <w:rFonts w:ascii="Arial" w:hAnsi="Arial" w:cs="Arial"/>
          <w:bCs/>
          <w:sz w:val="24"/>
          <w:szCs w:val="24"/>
        </w:rPr>
        <w:t xml:space="preserve">into what the </w:t>
      </w:r>
      <w:r w:rsidR="0056162E">
        <w:rPr>
          <w:rFonts w:ascii="Arial" w:hAnsi="Arial" w:cs="Arial"/>
          <w:bCs/>
          <w:sz w:val="24"/>
          <w:szCs w:val="24"/>
        </w:rPr>
        <w:t>supporters</w:t>
      </w:r>
      <w:r w:rsidR="00946572">
        <w:rPr>
          <w:rFonts w:ascii="Arial" w:hAnsi="Arial" w:cs="Arial"/>
          <w:bCs/>
          <w:sz w:val="24"/>
          <w:szCs w:val="24"/>
        </w:rPr>
        <w:t xml:space="preserve"> thought was </w:t>
      </w:r>
      <w:r w:rsidR="000A6187">
        <w:rPr>
          <w:rFonts w:ascii="Arial" w:hAnsi="Arial" w:cs="Arial"/>
          <w:bCs/>
          <w:sz w:val="24"/>
          <w:szCs w:val="24"/>
        </w:rPr>
        <w:t>a</w:t>
      </w:r>
      <w:r w:rsidR="00354E13">
        <w:rPr>
          <w:rFonts w:ascii="Arial" w:hAnsi="Arial" w:cs="Arial"/>
          <w:bCs/>
          <w:sz w:val="24"/>
          <w:szCs w:val="24"/>
        </w:rPr>
        <w:t>ppeal route A,</w:t>
      </w:r>
      <w:r w:rsidR="00946572">
        <w:rPr>
          <w:rFonts w:ascii="Arial" w:hAnsi="Arial" w:cs="Arial"/>
          <w:bCs/>
          <w:sz w:val="24"/>
          <w:szCs w:val="24"/>
        </w:rPr>
        <w:t xml:space="preserve"> </w:t>
      </w:r>
      <w:r w:rsidR="00C65DAB">
        <w:rPr>
          <w:rFonts w:ascii="Arial" w:hAnsi="Arial" w:cs="Arial"/>
          <w:bCs/>
          <w:sz w:val="24"/>
          <w:szCs w:val="24"/>
        </w:rPr>
        <w:t xml:space="preserve">was likely to be </w:t>
      </w:r>
      <w:r w:rsidR="009C3BF5">
        <w:rPr>
          <w:rFonts w:ascii="Arial" w:hAnsi="Arial" w:cs="Arial"/>
          <w:bCs/>
          <w:sz w:val="24"/>
          <w:szCs w:val="24"/>
        </w:rPr>
        <w:t>a different road nearer the top of the hill.</w:t>
      </w:r>
      <w:r w:rsidR="004B5159">
        <w:rPr>
          <w:rFonts w:ascii="Arial" w:hAnsi="Arial" w:cs="Arial"/>
          <w:bCs/>
          <w:sz w:val="24"/>
          <w:szCs w:val="24"/>
        </w:rPr>
        <w:t xml:space="preserve"> I </w:t>
      </w:r>
      <w:r w:rsidR="00F50B12">
        <w:rPr>
          <w:rFonts w:ascii="Arial" w:hAnsi="Arial" w:cs="Arial"/>
          <w:bCs/>
          <w:sz w:val="24"/>
          <w:szCs w:val="24"/>
        </w:rPr>
        <w:t>concur with th</w:t>
      </w:r>
      <w:r w:rsidR="00E03F94">
        <w:rPr>
          <w:rFonts w:ascii="Arial" w:hAnsi="Arial" w:cs="Arial"/>
          <w:bCs/>
          <w:sz w:val="24"/>
          <w:szCs w:val="24"/>
        </w:rPr>
        <w:t>is view</w:t>
      </w:r>
      <w:r w:rsidR="00F13785">
        <w:rPr>
          <w:rFonts w:ascii="Arial" w:hAnsi="Arial" w:cs="Arial"/>
          <w:bCs/>
          <w:sz w:val="24"/>
          <w:szCs w:val="24"/>
        </w:rPr>
        <w:t>,</w:t>
      </w:r>
      <w:r w:rsidR="00182B29">
        <w:rPr>
          <w:rFonts w:ascii="Arial" w:hAnsi="Arial" w:cs="Arial"/>
          <w:bCs/>
          <w:sz w:val="24"/>
          <w:szCs w:val="24"/>
        </w:rPr>
        <w:t xml:space="preserve"> as</w:t>
      </w:r>
      <w:r w:rsidR="00F13785">
        <w:rPr>
          <w:rFonts w:ascii="Arial" w:hAnsi="Arial" w:cs="Arial"/>
          <w:bCs/>
          <w:sz w:val="24"/>
          <w:szCs w:val="24"/>
        </w:rPr>
        <w:t xml:space="preserve"> the stub</w:t>
      </w:r>
      <w:r w:rsidR="00354E13">
        <w:rPr>
          <w:rFonts w:ascii="Arial" w:hAnsi="Arial" w:cs="Arial"/>
          <w:bCs/>
          <w:sz w:val="24"/>
          <w:szCs w:val="24"/>
        </w:rPr>
        <w:t xml:space="preserve"> appears to be</w:t>
      </w:r>
      <w:r w:rsidR="00F13785">
        <w:rPr>
          <w:rFonts w:ascii="Arial" w:hAnsi="Arial" w:cs="Arial"/>
          <w:bCs/>
          <w:sz w:val="24"/>
          <w:szCs w:val="24"/>
        </w:rPr>
        <w:t xml:space="preserve"> </w:t>
      </w:r>
      <w:r w:rsidR="00D152C7">
        <w:rPr>
          <w:rFonts w:ascii="Arial" w:hAnsi="Arial" w:cs="Arial"/>
          <w:bCs/>
          <w:sz w:val="24"/>
          <w:szCs w:val="24"/>
        </w:rPr>
        <w:t>in the wrong position for</w:t>
      </w:r>
      <w:r w:rsidR="00F13785">
        <w:rPr>
          <w:rFonts w:ascii="Arial" w:hAnsi="Arial" w:cs="Arial"/>
          <w:bCs/>
          <w:sz w:val="24"/>
          <w:szCs w:val="24"/>
        </w:rPr>
        <w:t xml:space="preserve"> where</w:t>
      </w:r>
      <w:r w:rsidR="003E7FE0">
        <w:rPr>
          <w:rFonts w:ascii="Arial" w:hAnsi="Arial" w:cs="Arial"/>
          <w:bCs/>
          <w:sz w:val="24"/>
          <w:szCs w:val="24"/>
        </w:rPr>
        <w:t xml:space="preserve"> appeal route A should start</w:t>
      </w:r>
      <w:r w:rsidR="008F770D">
        <w:rPr>
          <w:rFonts w:ascii="Arial" w:hAnsi="Arial" w:cs="Arial"/>
          <w:bCs/>
          <w:sz w:val="24"/>
          <w:szCs w:val="24"/>
        </w:rPr>
        <w:t xml:space="preserve"> and is more likely to be Moor Bottom Road</w:t>
      </w:r>
      <w:r w:rsidR="008E52B3">
        <w:rPr>
          <w:rFonts w:ascii="Arial" w:hAnsi="Arial" w:cs="Arial"/>
          <w:bCs/>
          <w:sz w:val="24"/>
          <w:szCs w:val="24"/>
        </w:rPr>
        <w:t>.</w:t>
      </w:r>
      <w:r w:rsidR="00750A06">
        <w:rPr>
          <w:rFonts w:ascii="Arial" w:hAnsi="Arial" w:cs="Arial"/>
          <w:bCs/>
          <w:sz w:val="24"/>
          <w:szCs w:val="24"/>
        </w:rPr>
        <w:t xml:space="preserve"> </w:t>
      </w:r>
      <w:r w:rsidR="005D0D5A">
        <w:rPr>
          <w:rFonts w:ascii="Arial" w:hAnsi="Arial" w:cs="Arial"/>
          <w:bCs/>
          <w:sz w:val="24"/>
          <w:szCs w:val="24"/>
        </w:rPr>
        <w:t>The 1720</w:t>
      </w:r>
      <w:r w:rsidR="00750A06">
        <w:rPr>
          <w:rFonts w:ascii="Arial" w:hAnsi="Arial" w:cs="Arial"/>
          <w:bCs/>
          <w:sz w:val="24"/>
          <w:szCs w:val="24"/>
        </w:rPr>
        <w:t xml:space="preserve"> map</w:t>
      </w:r>
      <w:r w:rsidR="0061730F">
        <w:rPr>
          <w:rFonts w:ascii="Arial" w:hAnsi="Arial" w:cs="Arial"/>
          <w:bCs/>
          <w:sz w:val="24"/>
          <w:szCs w:val="24"/>
        </w:rPr>
        <w:t xml:space="preserve"> shows Ripponden Church and it was the view of the </w:t>
      </w:r>
      <w:r w:rsidR="0056162E">
        <w:rPr>
          <w:rFonts w:ascii="Arial" w:hAnsi="Arial" w:cs="Arial"/>
          <w:bCs/>
          <w:sz w:val="24"/>
          <w:szCs w:val="24"/>
        </w:rPr>
        <w:t>supporters</w:t>
      </w:r>
      <w:r w:rsidR="0061730F">
        <w:rPr>
          <w:rFonts w:ascii="Arial" w:hAnsi="Arial" w:cs="Arial"/>
          <w:bCs/>
          <w:sz w:val="24"/>
          <w:szCs w:val="24"/>
        </w:rPr>
        <w:t xml:space="preserve"> that the reason </w:t>
      </w:r>
      <w:r w:rsidR="00CC0680">
        <w:rPr>
          <w:rFonts w:ascii="Arial" w:hAnsi="Arial" w:cs="Arial"/>
          <w:bCs/>
          <w:sz w:val="24"/>
          <w:szCs w:val="24"/>
        </w:rPr>
        <w:t xml:space="preserve">the stub </w:t>
      </w:r>
      <w:r w:rsidR="00A4688E">
        <w:rPr>
          <w:rFonts w:ascii="Arial" w:hAnsi="Arial" w:cs="Arial"/>
          <w:bCs/>
          <w:sz w:val="24"/>
          <w:szCs w:val="24"/>
        </w:rPr>
        <w:t>wa</w:t>
      </w:r>
      <w:r w:rsidR="00CC0680">
        <w:rPr>
          <w:rFonts w:ascii="Arial" w:hAnsi="Arial" w:cs="Arial"/>
          <w:bCs/>
          <w:sz w:val="24"/>
          <w:szCs w:val="24"/>
        </w:rPr>
        <w:t xml:space="preserve">s </w:t>
      </w:r>
      <w:r w:rsidR="006C1224">
        <w:rPr>
          <w:rFonts w:ascii="Arial" w:hAnsi="Arial" w:cs="Arial"/>
          <w:bCs/>
          <w:sz w:val="24"/>
          <w:szCs w:val="24"/>
        </w:rPr>
        <w:t xml:space="preserve">shown on its position </w:t>
      </w:r>
      <w:r w:rsidR="00CC0680">
        <w:rPr>
          <w:rFonts w:ascii="Arial" w:hAnsi="Arial" w:cs="Arial"/>
          <w:bCs/>
          <w:sz w:val="24"/>
          <w:szCs w:val="24"/>
        </w:rPr>
        <w:t xml:space="preserve">on the map was so that </w:t>
      </w:r>
      <w:r w:rsidR="0007220E">
        <w:rPr>
          <w:rFonts w:ascii="Arial" w:hAnsi="Arial" w:cs="Arial"/>
          <w:bCs/>
          <w:sz w:val="24"/>
          <w:szCs w:val="24"/>
        </w:rPr>
        <w:t>the church could be shown enlarged on the map, being a</w:t>
      </w:r>
      <w:r w:rsidR="00247D23">
        <w:rPr>
          <w:rFonts w:ascii="Arial" w:hAnsi="Arial" w:cs="Arial"/>
          <w:bCs/>
          <w:sz w:val="24"/>
          <w:szCs w:val="24"/>
        </w:rPr>
        <w:t>n important</w:t>
      </w:r>
      <w:r w:rsidR="0007220E">
        <w:rPr>
          <w:rFonts w:ascii="Arial" w:hAnsi="Arial" w:cs="Arial"/>
          <w:bCs/>
          <w:sz w:val="24"/>
          <w:szCs w:val="24"/>
        </w:rPr>
        <w:t xml:space="preserve"> feature of the time</w:t>
      </w:r>
      <w:r w:rsidR="00687ECC">
        <w:rPr>
          <w:rFonts w:ascii="Arial" w:hAnsi="Arial" w:cs="Arial"/>
          <w:bCs/>
          <w:sz w:val="24"/>
          <w:szCs w:val="24"/>
        </w:rPr>
        <w:t>.</w:t>
      </w:r>
      <w:r w:rsidR="008D225C">
        <w:rPr>
          <w:rFonts w:ascii="Arial" w:hAnsi="Arial" w:cs="Arial"/>
          <w:bCs/>
          <w:sz w:val="24"/>
          <w:szCs w:val="24"/>
        </w:rPr>
        <w:t xml:space="preserve"> Whilst this could be the case, only a stub of a route is shown and </w:t>
      </w:r>
      <w:r w:rsidR="00964811">
        <w:rPr>
          <w:rFonts w:ascii="Arial" w:hAnsi="Arial" w:cs="Arial"/>
          <w:bCs/>
          <w:sz w:val="24"/>
          <w:szCs w:val="24"/>
        </w:rPr>
        <w:t>it is very unclear as to whether this could be appeal route A</w:t>
      </w:r>
      <w:r w:rsidR="005207B3">
        <w:rPr>
          <w:rFonts w:ascii="Arial" w:hAnsi="Arial" w:cs="Arial"/>
          <w:bCs/>
          <w:sz w:val="24"/>
          <w:szCs w:val="24"/>
        </w:rPr>
        <w:t>.</w:t>
      </w:r>
      <w:r w:rsidR="004A3301">
        <w:rPr>
          <w:rFonts w:ascii="Arial" w:hAnsi="Arial" w:cs="Arial"/>
          <w:bCs/>
          <w:sz w:val="24"/>
          <w:szCs w:val="24"/>
        </w:rPr>
        <w:t xml:space="preserve"> Warburton’s Map of the same year</w:t>
      </w:r>
      <w:r w:rsidR="00CF0ECD">
        <w:rPr>
          <w:rFonts w:ascii="Arial" w:hAnsi="Arial" w:cs="Arial"/>
          <w:bCs/>
          <w:sz w:val="24"/>
          <w:szCs w:val="24"/>
        </w:rPr>
        <w:t xml:space="preserve"> does not </w:t>
      </w:r>
      <w:r w:rsidR="00A873F1" w:rsidRPr="00D46F02">
        <w:rPr>
          <w:rFonts w:ascii="Arial" w:hAnsi="Arial" w:cs="Arial"/>
          <w:bCs/>
          <w:sz w:val="24"/>
          <w:szCs w:val="24"/>
        </w:rPr>
        <w:t>show appeal route A or appeal route B.</w:t>
      </w:r>
      <w:r w:rsidR="008F0EDE" w:rsidRPr="00D46F02">
        <w:rPr>
          <w:rFonts w:ascii="Arial" w:hAnsi="Arial" w:cs="Arial"/>
          <w:bCs/>
          <w:sz w:val="24"/>
          <w:szCs w:val="24"/>
        </w:rPr>
        <w:t xml:space="preserve"> Other maps of </w:t>
      </w:r>
      <w:r w:rsidR="004560EA">
        <w:rPr>
          <w:rFonts w:ascii="Arial" w:hAnsi="Arial" w:cs="Arial"/>
          <w:bCs/>
          <w:sz w:val="24"/>
          <w:szCs w:val="24"/>
        </w:rPr>
        <w:t xml:space="preserve">the </w:t>
      </w:r>
      <w:r w:rsidR="00DE50A0" w:rsidRPr="00D46F02">
        <w:rPr>
          <w:rFonts w:ascii="Arial" w:hAnsi="Arial" w:cs="Arial"/>
          <w:bCs/>
          <w:sz w:val="24"/>
          <w:szCs w:val="24"/>
        </w:rPr>
        <w:t>1720</w:t>
      </w:r>
      <w:r w:rsidR="004560EA">
        <w:rPr>
          <w:rFonts w:ascii="Arial" w:hAnsi="Arial" w:cs="Arial"/>
          <w:bCs/>
          <w:sz w:val="24"/>
          <w:szCs w:val="24"/>
        </w:rPr>
        <w:t>’s</w:t>
      </w:r>
      <w:r w:rsidR="008F0EDE" w:rsidRPr="00D46F02">
        <w:rPr>
          <w:rFonts w:ascii="Arial" w:hAnsi="Arial" w:cs="Arial"/>
          <w:bCs/>
          <w:sz w:val="24"/>
          <w:szCs w:val="24"/>
        </w:rPr>
        <w:t xml:space="preserve"> such as Hinton’s </w:t>
      </w:r>
      <w:r w:rsidR="00DE50A0" w:rsidRPr="00D46F02">
        <w:rPr>
          <w:rFonts w:ascii="Arial" w:hAnsi="Arial" w:cs="Arial"/>
          <w:bCs/>
          <w:sz w:val="24"/>
          <w:szCs w:val="24"/>
        </w:rPr>
        <w:t xml:space="preserve">and Bowen’s </w:t>
      </w:r>
      <w:r w:rsidR="005272DD" w:rsidRPr="00D46F02">
        <w:rPr>
          <w:rFonts w:ascii="Arial" w:hAnsi="Arial" w:cs="Arial"/>
          <w:bCs/>
          <w:sz w:val="24"/>
          <w:szCs w:val="24"/>
        </w:rPr>
        <w:t>were</w:t>
      </w:r>
      <w:r w:rsidR="00392203" w:rsidRPr="00D46F02">
        <w:rPr>
          <w:rFonts w:ascii="Arial" w:hAnsi="Arial" w:cs="Arial"/>
          <w:bCs/>
          <w:sz w:val="24"/>
          <w:szCs w:val="24"/>
        </w:rPr>
        <w:t xml:space="preserve"> also</w:t>
      </w:r>
      <w:r w:rsidR="005272DD" w:rsidRPr="00D46F02">
        <w:rPr>
          <w:rFonts w:ascii="Arial" w:hAnsi="Arial" w:cs="Arial"/>
          <w:bCs/>
          <w:sz w:val="24"/>
          <w:szCs w:val="24"/>
        </w:rPr>
        <w:t xml:space="preserve"> of little help.</w:t>
      </w:r>
    </w:p>
    <w:p w14:paraId="47A15A39" w14:textId="4B308611" w:rsidR="004765EA" w:rsidRPr="00D46F02" w:rsidRDefault="0092105F" w:rsidP="0092105F">
      <w:pPr>
        <w:pStyle w:val="Style1"/>
        <w:numPr>
          <w:ilvl w:val="0"/>
          <w:numId w:val="0"/>
        </w:numPr>
        <w:tabs>
          <w:tab w:val="clear" w:pos="432"/>
        </w:tabs>
        <w:ind w:left="-86"/>
        <w:rPr>
          <w:rFonts w:ascii="Arial" w:hAnsi="Arial" w:cs="Arial"/>
          <w:bCs/>
          <w:i/>
          <w:iCs/>
          <w:sz w:val="24"/>
          <w:szCs w:val="24"/>
        </w:rPr>
      </w:pPr>
      <w:r w:rsidRPr="00D46F02">
        <w:rPr>
          <w:rFonts w:ascii="Arial" w:hAnsi="Arial" w:cs="Arial"/>
          <w:bCs/>
          <w:i/>
          <w:iCs/>
          <w:sz w:val="24"/>
          <w:szCs w:val="24"/>
        </w:rPr>
        <w:t>Jeff</w:t>
      </w:r>
      <w:r w:rsidR="00EC7397" w:rsidRPr="00D46F02">
        <w:rPr>
          <w:rFonts w:ascii="Arial" w:hAnsi="Arial" w:cs="Arial"/>
          <w:bCs/>
          <w:i/>
          <w:iCs/>
          <w:sz w:val="24"/>
          <w:szCs w:val="24"/>
        </w:rPr>
        <w:t xml:space="preserve">ery’s Maps </w:t>
      </w:r>
      <w:r w:rsidR="00120392">
        <w:rPr>
          <w:rFonts w:ascii="Arial" w:hAnsi="Arial" w:cs="Arial"/>
          <w:bCs/>
          <w:i/>
          <w:iCs/>
          <w:sz w:val="24"/>
          <w:szCs w:val="24"/>
        </w:rPr>
        <w:t>of the 1770’s</w:t>
      </w:r>
    </w:p>
    <w:p w14:paraId="1CD6B9F6" w14:textId="688A514C" w:rsidR="00451784" w:rsidRPr="00451784" w:rsidRDefault="00C0006C" w:rsidP="00C17F5F">
      <w:pPr>
        <w:pStyle w:val="Style1"/>
        <w:rPr>
          <w:rFonts w:ascii="Arial" w:hAnsi="Arial" w:cs="Arial"/>
          <w:i/>
          <w:iCs/>
          <w:sz w:val="24"/>
          <w:szCs w:val="24"/>
        </w:rPr>
      </w:pPr>
      <w:r w:rsidRPr="00D46F02">
        <w:rPr>
          <w:rFonts w:ascii="Arial" w:hAnsi="Arial" w:cs="Arial"/>
          <w:sz w:val="24"/>
          <w:szCs w:val="24"/>
        </w:rPr>
        <w:t xml:space="preserve">The </w:t>
      </w:r>
      <w:r w:rsidR="004D2483" w:rsidRPr="00D46F02">
        <w:rPr>
          <w:rFonts w:ascii="Arial" w:hAnsi="Arial" w:cs="Arial"/>
          <w:sz w:val="24"/>
          <w:szCs w:val="24"/>
        </w:rPr>
        <w:t>177</w:t>
      </w:r>
      <w:r w:rsidR="00AA619A" w:rsidRPr="00D46F02">
        <w:rPr>
          <w:rFonts w:ascii="Arial" w:hAnsi="Arial" w:cs="Arial"/>
          <w:sz w:val="24"/>
          <w:szCs w:val="24"/>
        </w:rPr>
        <w:t xml:space="preserve">1 </w:t>
      </w:r>
      <w:r w:rsidR="007C0E64" w:rsidRPr="00D46F02">
        <w:rPr>
          <w:rFonts w:ascii="Arial" w:hAnsi="Arial" w:cs="Arial"/>
          <w:sz w:val="24"/>
          <w:szCs w:val="24"/>
        </w:rPr>
        <w:t>/</w:t>
      </w:r>
      <w:r w:rsidR="00AA619A" w:rsidRPr="00D46F02">
        <w:rPr>
          <w:rFonts w:ascii="Arial" w:hAnsi="Arial" w:cs="Arial"/>
          <w:sz w:val="24"/>
          <w:szCs w:val="24"/>
        </w:rPr>
        <w:t>1772</w:t>
      </w:r>
      <w:r w:rsidR="004D2483" w:rsidRPr="00D46F02">
        <w:rPr>
          <w:rFonts w:ascii="Arial" w:hAnsi="Arial" w:cs="Arial"/>
          <w:sz w:val="24"/>
          <w:szCs w:val="24"/>
        </w:rPr>
        <w:t xml:space="preserve"> </w:t>
      </w:r>
      <w:r w:rsidR="006939EF">
        <w:rPr>
          <w:rFonts w:ascii="Arial" w:hAnsi="Arial" w:cs="Arial"/>
          <w:sz w:val="24"/>
          <w:szCs w:val="24"/>
        </w:rPr>
        <w:t xml:space="preserve">and 1775 </w:t>
      </w:r>
      <w:r w:rsidRPr="00861886">
        <w:rPr>
          <w:rFonts w:ascii="Arial" w:hAnsi="Arial" w:cs="Arial"/>
          <w:sz w:val="24"/>
          <w:szCs w:val="24"/>
        </w:rPr>
        <w:t>Jeff</w:t>
      </w:r>
      <w:r w:rsidR="00861886" w:rsidRPr="00861886">
        <w:rPr>
          <w:rFonts w:ascii="Arial" w:hAnsi="Arial" w:cs="Arial"/>
          <w:sz w:val="24"/>
          <w:szCs w:val="24"/>
        </w:rPr>
        <w:t>e</w:t>
      </w:r>
      <w:r w:rsidRPr="00861886">
        <w:rPr>
          <w:rFonts w:ascii="Arial" w:hAnsi="Arial" w:cs="Arial"/>
          <w:sz w:val="24"/>
          <w:szCs w:val="24"/>
        </w:rPr>
        <w:t>ry’s</w:t>
      </w:r>
      <w:r w:rsidRPr="00D46F02">
        <w:rPr>
          <w:rFonts w:ascii="Arial" w:hAnsi="Arial" w:cs="Arial"/>
          <w:sz w:val="24"/>
          <w:szCs w:val="24"/>
        </w:rPr>
        <w:t xml:space="preserve"> Map</w:t>
      </w:r>
      <w:r w:rsidR="006939EF">
        <w:rPr>
          <w:rFonts w:ascii="Arial" w:hAnsi="Arial" w:cs="Arial"/>
          <w:sz w:val="24"/>
          <w:szCs w:val="24"/>
        </w:rPr>
        <w:t>s</w:t>
      </w:r>
      <w:r w:rsidRPr="00D46F02">
        <w:rPr>
          <w:rFonts w:ascii="Arial" w:hAnsi="Arial" w:cs="Arial"/>
          <w:sz w:val="24"/>
          <w:szCs w:val="24"/>
        </w:rPr>
        <w:t xml:space="preserve"> of Yorkshire do not </w:t>
      </w:r>
      <w:r w:rsidR="00757FB6">
        <w:rPr>
          <w:rFonts w:ascii="Arial" w:hAnsi="Arial" w:cs="Arial"/>
          <w:sz w:val="24"/>
          <w:szCs w:val="24"/>
        </w:rPr>
        <w:t>show</w:t>
      </w:r>
      <w:r w:rsidRPr="00D46F02">
        <w:rPr>
          <w:rFonts w:ascii="Arial" w:hAnsi="Arial" w:cs="Arial"/>
          <w:sz w:val="24"/>
          <w:szCs w:val="24"/>
        </w:rPr>
        <w:t xml:space="preserve"> appeal route</w:t>
      </w:r>
      <w:r w:rsidR="00C92171">
        <w:rPr>
          <w:rFonts w:ascii="Arial" w:hAnsi="Arial" w:cs="Arial"/>
          <w:sz w:val="24"/>
          <w:szCs w:val="24"/>
        </w:rPr>
        <w:t xml:space="preserve"> A</w:t>
      </w:r>
      <w:r w:rsidR="008166CD">
        <w:rPr>
          <w:rFonts w:ascii="Arial" w:hAnsi="Arial" w:cs="Arial"/>
          <w:sz w:val="24"/>
          <w:szCs w:val="24"/>
        </w:rPr>
        <w:t>.</w:t>
      </w:r>
      <w:r w:rsidR="00C92171">
        <w:rPr>
          <w:rFonts w:ascii="Arial" w:hAnsi="Arial" w:cs="Arial"/>
          <w:sz w:val="24"/>
          <w:szCs w:val="24"/>
        </w:rPr>
        <w:t xml:space="preserve"> </w:t>
      </w:r>
      <w:r w:rsidR="005C1CAD">
        <w:rPr>
          <w:rFonts w:ascii="Arial" w:hAnsi="Arial" w:cs="Arial"/>
          <w:sz w:val="24"/>
          <w:szCs w:val="24"/>
        </w:rPr>
        <w:t>The</w:t>
      </w:r>
      <w:r w:rsidR="005E78BF">
        <w:rPr>
          <w:rFonts w:ascii="Arial" w:hAnsi="Arial" w:cs="Arial"/>
          <w:sz w:val="24"/>
          <w:szCs w:val="24"/>
        </w:rPr>
        <w:t xml:space="preserve"> maps</w:t>
      </w:r>
      <w:r w:rsidR="00C92171">
        <w:rPr>
          <w:rFonts w:ascii="Arial" w:hAnsi="Arial" w:cs="Arial"/>
          <w:sz w:val="24"/>
          <w:szCs w:val="24"/>
        </w:rPr>
        <w:t xml:space="preserve"> do not show appeal route B</w:t>
      </w:r>
      <w:r w:rsidR="00C17F5F">
        <w:rPr>
          <w:rFonts w:ascii="Arial" w:hAnsi="Arial" w:cs="Arial"/>
          <w:sz w:val="24"/>
          <w:szCs w:val="24"/>
        </w:rPr>
        <w:t xml:space="preserve"> as</w:t>
      </w:r>
      <w:r w:rsidR="00C92171">
        <w:rPr>
          <w:rFonts w:ascii="Arial" w:hAnsi="Arial" w:cs="Arial"/>
          <w:sz w:val="24"/>
          <w:szCs w:val="24"/>
        </w:rPr>
        <w:t xml:space="preserve"> a</w:t>
      </w:r>
      <w:r w:rsidR="00C17F5F">
        <w:rPr>
          <w:rFonts w:ascii="Arial" w:hAnsi="Arial" w:cs="Arial"/>
          <w:sz w:val="24"/>
          <w:szCs w:val="24"/>
        </w:rPr>
        <w:t xml:space="preserve"> </w:t>
      </w:r>
      <w:r w:rsidR="00C92171">
        <w:rPr>
          <w:rFonts w:ascii="Arial" w:hAnsi="Arial" w:cs="Arial"/>
          <w:sz w:val="24"/>
          <w:szCs w:val="24"/>
        </w:rPr>
        <w:t>whole</w:t>
      </w:r>
      <w:r w:rsidR="00C17F5F">
        <w:rPr>
          <w:rFonts w:ascii="Arial" w:hAnsi="Arial" w:cs="Arial"/>
          <w:sz w:val="24"/>
          <w:szCs w:val="24"/>
        </w:rPr>
        <w:t xml:space="preserve"> </w:t>
      </w:r>
      <w:r w:rsidR="00C92171">
        <w:rPr>
          <w:rFonts w:ascii="Arial" w:hAnsi="Arial" w:cs="Arial"/>
          <w:sz w:val="24"/>
          <w:szCs w:val="24"/>
        </w:rPr>
        <w:t>entity</w:t>
      </w:r>
      <w:r w:rsidR="00732498">
        <w:rPr>
          <w:rFonts w:ascii="Arial" w:hAnsi="Arial" w:cs="Arial"/>
          <w:sz w:val="24"/>
          <w:szCs w:val="24"/>
        </w:rPr>
        <w:t xml:space="preserve">, </w:t>
      </w:r>
      <w:r w:rsidR="005A44DE">
        <w:rPr>
          <w:rFonts w:ascii="Arial" w:hAnsi="Arial" w:cs="Arial"/>
          <w:sz w:val="24"/>
          <w:szCs w:val="24"/>
        </w:rPr>
        <w:t xml:space="preserve">but </w:t>
      </w:r>
      <w:r w:rsidR="00D21A9D">
        <w:rPr>
          <w:rFonts w:ascii="Arial" w:hAnsi="Arial" w:cs="Arial"/>
          <w:sz w:val="24"/>
          <w:szCs w:val="24"/>
        </w:rPr>
        <w:t xml:space="preserve">there is a possible depiction </w:t>
      </w:r>
      <w:r w:rsidR="00B340BB">
        <w:rPr>
          <w:rFonts w:ascii="Arial" w:hAnsi="Arial" w:cs="Arial"/>
          <w:sz w:val="24"/>
          <w:szCs w:val="24"/>
        </w:rPr>
        <w:t>of part of appeal route B</w:t>
      </w:r>
      <w:r w:rsidR="00A84663" w:rsidRPr="00D46F02">
        <w:rPr>
          <w:rFonts w:ascii="Arial" w:hAnsi="Arial" w:cs="Arial"/>
          <w:sz w:val="24"/>
          <w:szCs w:val="24"/>
        </w:rPr>
        <w:t xml:space="preserve">. </w:t>
      </w:r>
      <w:r w:rsidR="009159AC">
        <w:rPr>
          <w:rFonts w:ascii="Arial" w:hAnsi="Arial" w:cs="Arial"/>
          <w:sz w:val="24"/>
          <w:szCs w:val="24"/>
        </w:rPr>
        <w:t>The</w:t>
      </w:r>
      <w:r w:rsidR="00B340BB">
        <w:rPr>
          <w:rFonts w:ascii="Arial" w:hAnsi="Arial" w:cs="Arial"/>
          <w:sz w:val="24"/>
          <w:szCs w:val="24"/>
        </w:rPr>
        <w:t xml:space="preserve"> maps</w:t>
      </w:r>
      <w:r w:rsidR="007C0E64" w:rsidRPr="00D46F02">
        <w:rPr>
          <w:rFonts w:ascii="Arial" w:hAnsi="Arial" w:cs="Arial"/>
          <w:sz w:val="24"/>
          <w:szCs w:val="24"/>
        </w:rPr>
        <w:t xml:space="preserve"> do </w:t>
      </w:r>
      <w:r w:rsidR="00462568">
        <w:rPr>
          <w:rFonts w:ascii="Arial" w:hAnsi="Arial" w:cs="Arial"/>
          <w:sz w:val="24"/>
          <w:szCs w:val="24"/>
        </w:rPr>
        <w:t xml:space="preserve">seem to </w:t>
      </w:r>
      <w:r w:rsidR="00B4639F">
        <w:rPr>
          <w:rFonts w:ascii="Arial" w:hAnsi="Arial" w:cs="Arial"/>
          <w:sz w:val="24"/>
          <w:szCs w:val="24"/>
        </w:rPr>
        <w:t>illustrate</w:t>
      </w:r>
      <w:r w:rsidR="007C0E64" w:rsidRPr="00D46F02">
        <w:rPr>
          <w:rFonts w:ascii="Arial" w:hAnsi="Arial" w:cs="Arial"/>
          <w:sz w:val="24"/>
          <w:szCs w:val="24"/>
        </w:rPr>
        <w:t xml:space="preserve"> a </w:t>
      </w:r>
      <w:r w:rsidR="00DE16C1" w:rsidRPr="00D46F02">
        <w:rPr>
          <w:rFonts w:ascii="Arial" w:hAnsi="Arial" w:cs="Arial"/>
          <w:sz w:val="24"/>
          <w:szCs w:val="24"/>
        </w:rPr>
        <w:t>possible</w:t>
      </w:r>
      <w:r w:rsidR="00E408A8">
        <w:rPr>
          <w:rFonts w:ascii="Arial" w:hAnsi="Arial" w:cs="Arial"/>
          <w:sz w:val="24"/>
          <w:szCs w:val="24"/>
        </w:rPr>
        <w:t xml:space="preserve"> meandering</w:t>
      </w:r>
      <w:r w:rsidR="00DE16C1" w:rsidRPr="00D46F02">
        <w:rPr>
          <w:rFonts w:ascii="Arial" w:hAnsi="Arial" w:cs="Arial"/>
          <w:sz w:val="24"/>
          <w:szCs w:val="24"/>
        </w:rPr>
        <w:t xml:space="preserve"> </w:t>
      </w:r>
      <w:r w:rsidR="007C0E64" w:rsidRPr="00D46F02">
        <w:rPr>
          <w:rFonts w:ascii="Arial" w:hAnsi="Arial" w:cs="Arial"/>
          <w:sz w:val="24"/>
          <w:szCs w:val="24"/>
        </w:rPr>
        <w:t>route</w:t>
      </w:r>
      <w:r w:rsidR="004817E4">
        <w:rPr>
          <w:rFonts w:ascii="Arial" w:hAnsi="Arial" w:cs="Arial"/>
          <w:sz w:val="24"/>
          <w:szCs w:val="24"/>
        </w:rPr>
        <w:t>,</w:t>
      </w:r>
      <w:r w:rsidR="007C0E64" w:rsidRPr="00D46F02">
        <w:rPr>
          <w:rFonts w:ascii="Arial" w:hAnsi="Arial" w:cs="Arial"/>
          <w:sz w:val="24"/>
          <w:szCs w:val="24"/>
        </w:rPr>
        <w:t xml:space="preserve"> </w:t>
      </w:r>
      <w:r w:rsidR="008252BF" w:rsidRPr="00D46F02">
        <w:rPr>
          <w:rFonts w:ascii="Arial" w:hAnsi="Arial" w:cs="Arial"/>
          <w:sz w:val="24"/>
          <w:szCs w:val="24"/>
        </w:rPr>
        <w:t>roughly aligning with Moor Bottom Road</w:t>
      </w:r>
      <w:r w:rsidR="00E05D48">
        <w:rPr>
          <w:rFonts w:ascii="Arial" w:hAnsi="Arial" w:cs="Arial"/>
          <w:sz w:val="24"/>
          <w:szCs w:val="24"/>
        </w:rPr>
        <w:t xml:space="preserve"> and</w:t>
      </w:r>
      <w:r w:rsidR="00E00B9E">
        <w:rPr>
          <w:rFonts w:ascii="Arial" w:hAnsi="Arial" w:cs="Arial"/>
          <w:sz w:val="24"/>
          <w:szCs w:val="24"/>
        </w:rPr>
        <w:t xml:space="preserve"> running close to Carr Laithe</w:t>
      </w:r>
      <w:r w:rsidR="00E05D48">
        <w:rPr>
          <w:rFonts w:ascii="Arial" w:hAnsi="Arial" w:cs="Arial"/>
          <w:sz w:val="24"/>
          <w:szCs w:val="24"/>
        </w:rPr>
        <w:t>, which was in existence from the 1600’s</w:t>
      </w:r>
      <w:r w:rsidR="00FF7944">
        <w:rPr>
          <w:rFonts w:ascii="Arial" w:hAnsi="Arial" w:cs="Arial"/>
          <w:sz w:val="24"/>
          <w:szCs w:val="24"/>
        </w:rPr>
        <w:t xml:space="preserve"> and was shown on the later Inclosure map as being accessed from Moor Bottom Road</w:t>
      </w:r>
      <w:r w:rsidR="00E05D48">
        <w:rPr>
          <w:rFonts w:ascii="Arial" w:hAnsi="Arial" w:cs="Arial"/>
          <w:sz w:val="24"/>
          <w:szCs w:val="24"/>
        </w:rPr>
        <w:t xml:space="preserve">. </w:t>
      </w:r>
      <w:r w:rsidR="008D0FA9">
        <w:rPr>
          <w:rFonts w:ascii="Arial" w:hAnsi="Arial" w:cs="Arial"/>
          <w:sz w:val="24"/>
          <w:szCs w:val="24"/>
        </w:rPr>
        <w:t>The meandering line</w:t>
      </w:r>
      <w:r w:rsidR="00E05D48">
        <w:rPr>
          <w:rFonts w:ascii="Arial" w:hAnsi="Arial" w:cs="Arial"/>
          <w:sz w:val="24"/>
          <w:szCs w:val="24"/>
        </w:rPr>
        <w:t xml:space="preserve"> then appears to head</w:t>
      </w:r>
      <w:r w:rsidR="008761AC" w:rsidRPr="00D46F02">
        <w:rPr>
          <w:rFonts w:ascii="Arial" w:hAnsi="Arial" w:cs="Arial"/>
          <w:sz w:val="24"/>
          <w:szCs w:val="24"/>
        </w:rPr>
        <w:t xml:space="preserve"> in the direction of </w:t>
      </w:r>
      <w:r w:rsidR="00D43160">
        <w:rPr>
          <w:rFonts w:ascii="Arial" w:hAnsi="Arial" w:cs="Arial"/>
          <w:sz w:val="24"/>
          <w:szCs w:val="24"/>
        </w:rPr>
        <w:t>Little Haven</w:t>
      </w:r>
      <w:r w:rsidR="003B6BDF" w:rsidRPr="00D46F02">
        <w:rPr>
          <w:rFonts w:ascii="Arial" w:hAnsi="Arial" w:cs="Arial"/>
          <w:sz w:val="24"/>
          <w:szCs w:val="24"/>
        </w:rPr>
        <w:t xml:space="preserve"> before turning east</w:t>
      </w:r>
      <w:r w:rsidR="00A37109">
        <w:rPr>
          <w:rFonts w:ascii="Arial" w:hAnsi="Arial" w:cs="Arial"/>
          <w:sz w:val="24"/>
          <w:szCs w:val="24"/>
        </w:rPr>
        <w:t xml:space="preserve">, south of the </w:t>
      </w:r>
      <w:r w:rsidR="00C01173">
        <w:rPr>
          <w:rFonts w:ascii="Arial" w:hAnsi="Arial" w:cs="Arial"/>
          <w:sz w:val="24"/>
          <w:szCs w:val="24"/>
        </w:rPr>
        <w:t>property</w:t>
      </w:r>
      <w:r w:rsidR="003B6BDF" w:rsidRPr="00D46F02">
        <w:rPr>
          <w:rFonts w:ascii="Arial" w:hAnsi="Arial" w:cs="Arial"/>
          <w:sz w:val="24"/>
          <w:szCs w:val="24"/>
        </w:rPr>
        <w:t>.</w:t>
      </w:r>
    </w:p>
    <w:p w14:paraId="02DA7C57" w14:textId="0533C9B0" w:rsidR="003A2450" w:rsidRPr="003A2450" w:rsidRDefault="006A24DB" w:rsidP="00C17F5F">
      <w:pPr>
        <w:pStyle w:val="Style1"/>
        <w:rPr>
          <w:rFonts w:ascii="Arial" w:hAnsi="Arial" w:cs="Arial"/>
          <w:i/>
          <w:iCs/>
          <w:sz w:val="24"/>
          <w:szCs w:val="24"/>
        </w:rPr>
      </w:pPr>
      <w:r>
        <w:rPr>
          <w:rFonts w:ascii="Arial" w:hAnsi="Arial" w:cs="Arial"/>
          <w:sz w:val="24"/>
          <w:szCs w:val="24"/>
        </w:rPr>
        <w:t>Little Haven</w:t>
      </w:r>
      <w:r w:rsidRPr="00D46F02">
        <w:rPr>
          <w:rFonts w:ascii="Arial" w:hAnsi="Arial" w:cs="Arial"/>
          <w:sz w:val="24"/>
          <w:szCs w:val="24"/>
        </w:rPr>
        <w:t xml:space="preserve"> was a building constructed in the late 1400’s and located near the approximate connecting point of</w:t>
      </w:r>
      <w:r w:rsidR="00462568">
        <w:rPr>
          <w:rFonts w:ascii="Arial" w:hAnsi="Arial" w:cs="Arial"/>
          <w:sz w:val="24"/>
          <w:szCs w:val="24"/>
        </w:rPr>
        <w:t xml:space="preserve"> both of</w:t>
      </w:r>
      <w:r w:rsidRPr="00D46F02">
        <w:rPr>
          <w:rFonts w:ascii="Arial" w:hAnsi="Arial" w:cs="Arial"/>
          <w:sz w:val="24"/>
          <w:szCs w:val="24"/>
        </w:rPr>
        <w:t xml:space="preserve"> the appeal routes, but the map</w:t>
      </w:r>
      <w:r w:rsidR="009159AC">
        <w:rPr>
          <w:rFonts w:ascii="Arial" w:hAnsi="Arial" w:cs="Arial"/>
          <w:sz w:val="24"/>
          <w:szCs w:val="24"/>
        </w:rPr>
        <w:t>s</w:t>
      </w:r>
      <w:r w:rsidRPr="00D46F02">
        <w:rPr>
          <w:rFonts w:ascii="Arial" w:hAnsi="Arial" w:cs="Arial"/>
          <w:sz w:val="24"/>
          <w:szCs w:val="24"/>
        </w:rPr>
        <w:t xml:space="preserve"> do</w:t>
      </w:r>
      <w:r w:rsidR="009159AC">
        <w:rPr>
          <w:rFonts w:ascii="Arial" w:hAnsi="Arial" w:cs="Arial"/>
          <w:sz w:val="24"/>
          <w:szCs w:val="24"/>
        </w:rPr>
        <w:t xml:space="preserve"> </w:t>
      </w:r>
      <w:r w:rsidRPr="00D46F02">
        <w:rPr>
          <w:rFonts w:ascii="Arial" w:hAnsi="Arial" w:cs="Arial"/>
          <w:sz w:val="24"/>
          <w:szCs w:val="24"/>
        </w:rPr>
        <w:t>not show any access routes around it.</w:t>
      </w:r>
      <w:r w:rsidR="00451784" w:rsidRPr="00451784">
        <w:rPr>
          <w:rFonts w:ascii="Arial" w:hAnsi="Arial" w:cs="Arial"/>
          <w:sz w:val="24"/>
          <w:szCs w:val="24"/>
        </w:rPr>
        <w:t xml:space="preserve"> </w:t>
      </w:r>
      <w:r w:rsidR="00451784" w:rsidRPr="00EA414E">
        <w:rPr>
          <w:rFonts w:ascii="Arial" w:hAnsi="Arial" w:cs="Arial"/>
          <w:sz w:val="24"/>
          <w:szCs w:val="24"/>
        </w:rPr>
        <w:t>I accept that smaller roads would</w:t>
      </w:r>
      <w:r w:rsidR="00451784" w:rsidRPr="00795258">
        <w:rPr>
          <w:rFonts w:ascii="Arial" w:hAnsi="Arial" w:cs="Arial"/>
          <w:sz w:val="24"/>
          <w:szCs w:val="24"/>
        </w:rPr>
        <w:t xml:space="preserve"> not have been shown on </w:t>
      </w:r>
      <w:r w:rsidR="00451784" w:rsidRPr="00795258">
        <w:rPr>
          <w:rFonts w:ascii="Arial" w:hAnsi="Arial" w:cs="Arial"/>
          <w:sz w:val="24"/>
          <w:szCs w:val="24"/>
        </w:rPr>
        <w:lastRenderedPageBreak/>
        <w:t>this map</w:t>
      </w:r>
      <w:r w:rsidR="009159AC">
        <w:rPr>
          <w:rFonts w:ascii="Arial" w:hAnsi="Arial" w:cs="Arial"/>
          <w:sz w:val="24"/>
          <w:szCs w:val="24"/>
        </w:rPr>
        <w:t>,</w:t>
      </w:r>
      <w:r w:rsidR="00451784" w:rsidRPr="00795258">
        <w:rPr>
          <w:rFonts w:ascii="Arial" w:hAnsi="Arial" w:cs="Arial"/>
          <w:sz w:val="24"/>
          <w:szCs w:val="24"/>
        </w:rPr>
        <w:t xml:space="preserve"> although it was the objectors view that the map had the space to show them.</w:t>
      </w:r>
      <w:r w:rsidR="00451784">
        <w:rPr>
          <w:rFonts w:ascii="Arial" w:hAnsi="Arial" w:cs="Arial"/>
          <w:sz w:val="24"/>
          <w:szCs w:val="24"/>
        </w:rPr>
        <w:t xml:space="preserve"> </w:t>
      </w:r>
      <w:r w:rsidR="00876DBF">
        <w:rPr>
          <w:rFonts w:ascii="Arial" w:hAnsi="Arial" w:cs="Arial"/>
          <w:sz w:val="24"/>
          <w:szCs w:val="24"/>
        </w:rPr>
        <w:t>Nevertheless, i</w:t>
      </w:r>
      <w:r w:rsidR="00451784" w:rsidRPr="00795258">
        <w:rPr>
          <w:rFonts w:ascii="Arial" w:hAnsi="Arial" w:cs="Arial"/>
          <w:sz w:val="24"/>
          <w:szCs w:val="24"/>
        </w:rPr>
        <w:t xml:space="preserve">t is somewhat likely that </w:t>
      </w:r>
      <w:r w:rsidR="009D249A">
        <w:rPr>
          <w:rFonts w:ascii="Arial" w:hAnsi="Arial" w:cs="Arial"/>
          <w:sz w:val="24"/>
          <w:szCs w:val="24"/>
        </w:rPr>
        <w:t>some sort of route</w:t>
      </w:r>
      <w:r w:rsidR="00451784" w:rsidRPr="00795258">
        <w:rPr>
          <w:rFonts w:ascii="Arial" w:hAnsi="Arial" w:cs="Arial"/>
          <w:sz w:val="24"/>
          <w:szCs w:val="24"/>
        </w:rPr>
        <w:t xml:space="preserve"> would</w:t>
      </w:r>
      <w:r w:rsidR="00876DBF">
        <w:rPr>
          <w:rFonts w:ascii="Arial" w:hAnsi="Arial" w:cs="Arial"/>
          <w:sz w:val="24"/>
          <w:szCs w:val="24"/>
        </w:rPr>
        <w:t xml:space="preserve"> have</w:t>
      </w:r>
      <w:r w:rsidR="00451784" w:rsidRPr="00795258">
        <w:rPr>
          <w:rFonts w:ascii="Arial" w:hAnsi="Arial" w:cs="Arial"/>
          <w:sz w:val="24"/>
          <w:szCs w:val="24"/>
        </w:rPr>
        <w:t xml:space="preserve"> be</w:t>
      </w:r>
      <w:r w:rsidR="00876DBF">
        <w:rPr>
          <w:rFonts w:ascii="Arial" w:hAnsi="Arial" w:cs="Arial"/>
          <w:sz w:val="24"/>
          <w:szCs w:val="24"/>
        </w:rPr>
        <w:t>en</w:t>
      </w:r>
      <w:r w:rsidR="00451784" w:rsidRPr="00795258">
        <w:rPr>
          <w:rFonts w:ascii="Arial" w:hAnsi="Arial" w:cs="Arial"/>
          <w:sz w:val="24"/>
          <w:szCs w:val="24"/>
        </w:rPr>
        <w:t xml:space="preserve"> needed to access Little Haven, as suggested by the supporters</w:t>
      </w:r>
      <w:r w:rsidR="00796735">
        <w:rPr>
          <w:rFonts w:ascii="Arial" w:hAnsi="Arial" w:cs="Arial"/>
          <w:sz w:val="24"/>
          <w:szCs w:val="24"/>
        </w:rPr>
        <w:t>.</w:t>
      </w:r>
    </w:p>
    <w:p w14:paraId="3B9C5D0C" w14:textId="42854621" w:rsidR="008D0A11" w:rsidRPr="00E25981" w:rsidRDefault="006A24DB" w:rsidP="00E25981">
      <w:pPr>
        <w:pStyle w:val="Style1"/>
        <w:rPr>
          <w:rFonts w:ascii="Arial" w:hAnsi="Arial" w:cs="Arial"/>
          <w:i/>
          <w:iCs/>
          <w:sz w:val="24"/>
          <w:szCs w:val="24"/>
        </w:rPr>
      </w:pPr>
      <w:r w:rsidRPr="00D46F02">
        <w:rPr>
          <w:rFonts w:ascii="Arial" w:hAnsi="Arial" w:cs="Arial"/>
          <w:sz w:val="24"/>
          <w:szCs w:val="24"/>
        </w:rPr>
        <w:t xml:space="preserve">It </w:t>
      </w:r>
      <w:r w:rsidR="00C84F71">
        <w:rPr>
          <w:rFonts w:ascii="Arial" w:hAnsi="Arial" w:cs="Arial"/>
          <w:sz w:val="24"/>
          <w:szCs w:val="24"/>
        </w:rPr>
        <w:t>would appear</w:t>
      </w:r>
      <w:r w:rsidRPr="00D46F02">
        <w:rPr>
          <w:rFonts w:ascii="Arial" w:hAnsi="Arial" w:cs="Arial"/>
          <w:sz w:val="24"/>
          <w:szCs w:val="24"/>
        </w:rPr>
        <w:t xml:space="preserve"> that the easterly </w:t>
      </w:r>
      <w:r w:rsidRPr="00795258">
        <w:rPr>
          <w:rFonts w:ascii="Arial" w:hAnsi="Arial" w:cs="Arial"/>
          <w:sz w:val="24"/>
          <w:szCs w:val="24"/>
        </w:rPr>
        <w:t>curve of the possible</w:t>
      </w:r>
      <w:r w:rsidR="00050B0C">
        <w:rPr>
          <w:rFonts w:ascii="Arial" w:hAnsi="Arial" w:cs="Arial"/>
          <w:sz w:val="24"/>
          <w:szCs w:val="24"/>
        </w:rPr>
        <w:t xml:space="preserve"> meandering</w:t>
      </w:r>
      <w:r w:rsidRPr="00795258">
        <w:rPr>
          <w:rFonts w:ascii="Arial" w:hAnsi="Arial" w:cs="Arial"/>
          <w:sz w:val="24"/>
          <w:szCs w:val="24"/>
        </w:rPr>
        <w:t xml:space="preserve"> route</w:t>
      </w:r>
      <w:r w:rsidR="00C84F71">
        <w:rPr>
          <w:rFonts w:ascii="Arial" w:hAnsi="Arial" w:cs="Arial"/>
          <w:sz w:val="24"/>
          <w:szCs w:val="24"/>
        </w:rPr>
        <w:t>,</w:t>
      </w:r>
      <w:r w:rsidRPr="00795258">
        <w:rPr>
          <w:rFonts w:ascii="Arial" w:hAnsi="Arial" w:cs="Arial"/>
          <w:sz w:val="24"/>
          <w:szCs w:val="24"/>
        </w:rPr>
        <w:t xml:space="preserve"> south of Little Haven</w:t>
      </w:r>
      <w:r w:rsidR="00C84F71">
        <w:rPr>
          <w:rFonts w:ascii="Arial" w:hAnsi="Arial" w:cs="Arial"/>
          <w:sz w:val="24"/>
          <w:szCs w:val="24"/>
        </w:rPr>
        <w:t>,</w:t>
      </w:r>
      <w:r w:rsidR="003F3227">
        <w:rPr>
          <w:rFonts w:ascii="Arial" w:hAnsi="Arial" w:cs="Arial"/>
          <w:sz w:val="24"/>
          <w:szCs w:val="24"/>
        </w:rPr>
        <w:t xml:space="preserve"> does</w:t>
      </w:r>
      <w:r w:rsidRPr="00795258">
        <w:rPr>
          <w:rFonts w:ascii="Arial" w:hAnsi="Arial" w:cs="Arial"/>
          <w:sz w:val="24"/>
          <w:szCs w:val="24"/>
        </w:rPr>
        <w:t xml:space="preserve"> show a similar alignment to some of appeal route B that forms part of Highlee Lane</w:t>
      </w:r>
      <w:r w:rsidR="00462568" w:rsidRPr="00795258">
        <w:rPr>
          <w:rFonts w:ascii="Arial" w:hAnsi="Arial" w:cs="Arial"/>
          <w:sz w:val="24"/>
          <w:szCs w:val="24"/>
        </w:rPr>
        <w:t>.</w:t>
      </w:r>
      <w:r w:rsidR="003B6BDF" w:rsidRPr="00795258">
        <w:rPr>
          <w:rFonts w:ascii="Arial" w:hAnsi="Arial" w:cs="Arial"/>
          <w:sz w:val="24"/>
          <w:szCs w:val="24"/>
        </w:rPr>
        <w:t xml:space="preserve"> </w:t>
      </w:r>
      <w:r w:rsidR="00E8486B" w:rsidRPr="00E25981">
        <w:rPr>
          <w:rFonts w:ascii="Arial" w:hAnsi="Arial" w:cs="Arial"/>
          <w:sz w:val="24"/>
          <w:szCs w:val="24"/>
        </w:rPr>
        <w:t>Th</w:t>
      </w:r>
      <w:r w:rsidR="00010875" w:rsidRPr="00E25981">
        <w:rPr>
          <w:rFonts w:ascii="Arial" w:hAnsi="Arial" w:cs="Arial"/>
          <w:sz w:val="24"/>
          <w:szCs w:val="24"/>
        </w:rPr>
        <w:t>e Inclosure Award map does</w:t>
      </w:r>
      <w:r w:rsidR="00E8486B" w:rsidRPr="00E25981">
        <w:rPr>
          <w:rFonts w:ascii="Arial" w:hAnsi="Arial" w:cs="Arial"/>
          <w:sz w:val="24"/>
          <w:szCs w:val="24"/>
        </w:rPr>
        <w:t xml:space="preserve"> appear to align with th</w:t>
      </w:r>
      <w:r w:rsidR="00701104" w:rsidRPr="00E25981">
        <w:rPr>
          <w:rFonts w:ascii="Arial" w:hAnsi="Arial" w:cs="Arial"/>
          <w:sz w:val="24"/>
          <w:szCs w:val="24"/>
        </w:rPr>
        <w:t>is</w:t>
      </w:r>
      <w:r w:rsidR="00E8486B" w:rsidRPr="00E25981">
        <w:rPr>
          <w:rFonts w:ascii="Arial" w:hAnsi="Arial" w:cs="Arial"/>
          <w:sz w:val="24"/>
          <w:szCs w:val="24"/>
        </w:rPr>
        <w:t xml:space="preserve"> </w:t>
      </w:r>
      <w:r w:rsidR="00795258" w:rsidRPr="00E25981">
        <w:rPr>
          <w:rFonts w:ascii="Arial" w:hAnsi="Arial" w:cs="Arial"/>
          <w:sz w:val="24"/>
          <w:szCs w:val="24"/>
        </w:rPr>
        <w:t xml:space="preserve">possible </w:t>
      </w:r>
      <w:r w:rsidR="00E8486B" w:rsidRPr="00E25981">
        <w:rPr>
          <w:rFonts w:ascii="Arial" w:hAnsi="Arial" w:cs="Arial"/>
          <w:sz w:val="24"/>
          <w:szCs w:val="24"/>
        </w:rPr>
        <w:t>route shown on Jeffery’s map</w:t>
      </w:r>
      <w:r w:rsidR="0044138A" w:rsidRPr="00E25981">
        <w:rPr>
          <w:rFonts w:ascii="Arial" w:hAnsi="Arial" w:cs="Arial"/>
          <w:sz w:val="24"/>
          <w:szCs w:val="24"/>
        </w:rPr>
        <w:t>s</w:t>
      </w:r>
      <w:r w:rsidR="00384DB7" w:rsidRPr="00E25981">
        <w:rPr>
          <w:rFonts w:ascii="Arial" w:hAnsi="Arial" w:cs="Arial"/>
          <w:sz w:val="24"/>
          <w:szCs w:val="24"/>
        </w:rPr>
        <w:t xml:space="preserve">, </w:t>
      </w:r>
      <w:r w:rsidR="005B6D74" w:rsidRPr="00E25981">
        <w:rPr>
          <w:rFonts w:ascii="Arial" w:hAnsi="Arial" w:cs="Arial"/>
          <w:sz w:val="24"/>
          <w:szCs w:val="24"/>
        </w:rPr>
        <w:t xml:space="preserve">suggesting that </w:t>
      </w:r>
      <w:r w:rsidR="00EA414E" w:rsidRPr="00E25981">
        <w:rPr>
          <w:rFonts w:ascii="Arial" w:hAnsi="Arial" w:cs="Arial"/>
          <w:sz w:val="24"/>
          <w:szCs w:val="24"/>
        </w:rPr>
        <w:t>this meandering route</w:t>
      </w:r>
      <w:r w:rsidR="008D0A11" w:rsidRPr="00E25981">
        <w:rPr>
          <w:rFonts w:ascii="Arial" w:hAnsi="Arial" w:cs="Arial"/>
          <w:sz w:val="24"/>
          <w:szCs w:val="24"/>
        </w:rPr>
        <w:t>, if that is what it is,</w:t>
      </w:r>
      <w:r w:rsidR="005B6D74" w:rsidRPr="00E25981">
        <w:rPr>
          <w:rFonts w:ascii="Arial" w:hAnsi="Arial" w:cs="Arial"/>
          <w:sz w:val="24"/>
          <w:szCs w:val="24"/>
        </w:rPr>
        <w:t xml:space="preserve"> may have been an old road before the advent of Scammonden Road</w:t>
      </w:r>
      <w:r w:rsidR="00EA414E" w:rsidRPr="00E25981">
        <w:rPr>
          <w:rFonts w:ascii="Arial" w:hAnsi="Arial" w:cs="Arial"/>
          <w:sz w:val="24"/>
          <w:szCs w:val="24"/>
        </w:rPr>
        <w:t>.</w:t>
      </w:r>
      <w:r w:rsidR="00BC608B" w:rsidRPr="00E25981">
        <w:rPr>
          <w:rFonts w:ascii="Arial" w:hAnsi="Arial" w:cs="Arial"/>
          <w:sz w:val="24"/>
          <w:szCs w:val="24"/>
        </w:rPr>
        <w:t xml:space="preserve"> If </w:t>
      </w:r>
      <w:r w:rsidR="009F1E93" w:rsidRPr="00E25981">
        <w:rPr>
          <w:rFonts w:ascii="Arial" w:hAnsi="Arial" w:cs="Arial"/>
          <w:sz w:val="24"/>
          <w:szCs w:val="24"/>
        </w:rPr>
        <w:t xml:space="preserve">this were to be the case, </w:t>
      </w:r>
      <w:r w:rsidR="00384DB7" w:rsidRPr="00E25981">
        <w:rPr>
          <w:rFonts w:ascii="Arial" w:hAnsi="Arial" w:cs="Arial"/>
          <w:sz w:val="24"/>
          <w:szCs w:val="24"/>
        </w:rPr>
        <w:t>it</w:t>
      </w:r>
      <w:r w:rsidR="009F1E93" w:rsidRPr="00E25981">
        <w:rPr>
          <w:rFonts w:ascii="Arial" w:hAnsi="Arial" w:cs="Arial"/>
          <w:sz w:val="24"/>
          <w:szCs w:val="24"/>
        </w:rPr>
        <w:t xml:space="preserve"> would have been a direct route to</w:t>
      </w:r>
      <w:r w:rsidR="003D55A5" w:rsidRPr="00E25981">
        <w:rPr>
          <w:rFonts w:ascii="Arial" w:hAnsi="Arial" w:cs="Arial"/>
          <w:sz w:val="24"/>
          <w:szCs w:val="24"/>
        </w:rPr>
        <w:t xml:space="preserve"> Ripponden</w:t>
      </w:r>
      <w:r w:rsidR="0017096E" w:rsidRPr="00E25981">
        <w:rPr>
          <w:rFonts w:ascii="Arial" w:hAnsi="Arial" w:cs="Arial"/>
          <w:sz w:val="24"/>
          <w:szCs w:val="24"/>
        </w:rPr>
        <w:t xml:space="preserve"> and a more likely </w:t>
      </w:r>
      <w:r w:rsidR="00B14F72" w:rsidRPr="00E25981">
        <w:rPr>
          <w:rFonts w:ascii="Arial" w:hAnsi="Arial" w:cs="Arial"/>
          <w:sz w:val="24"/>
          <w:szCs w:val="24"/>
        </w:rPr>
        <w:t>route for early use</w:t>
      </w:r>
      <w:r w:rsidR="00C647AF" w:rsidRPr="00E25981">
        <w:rPr>
          <w:rFonts w:ascii="Arial" w:hAnsi="Arial" w:cs="Arial"/>
          <w:sz w:val="24"/>
          <w:szCs w:val="24"/>
        </w:rPr>
        <w:t xml:space="preserve"> by travellers heading south</w:t>
      </w:r>
      <w:r w:rsidR="00BE4D76" w:rsidRPr="00E25981">
        <w:rPr>
          <w:rFonts w:ascii="Arial" w:hAnsi="Arial" w:cs="Arial"/>
          <w:sz w:val="24"/>
          <w:szCs w:val="24"/>
        </w:rPr>
        <w:t xml:space="preserve"> than appeal route </w:t>
      </w:r>
      <w:r w:rsidR="00306475" w:rsidRPr="00E25981">
        <w:rPr>
          <w:rFonts w:ascii="Arial" w:hAnsi="Arial" w:cs="Arial"/>
          <w:sz w:val="24"/>
          <w:szCs w:val="24"/>
        </w:rPr>
        <w:t xml:space="preserve">A. </w:t>
      </w:r>
    </w:p>
    <w:p w14:paraId="1F1D88CE" w14:textId="13930DF7" w:rsidR="00F215EA" w:rsidRPr="008D0A11" w:rsidRDefault="008D0A11" w:rsidP="008D0A11">
      <w:pPr>
        <w:pStyle w:val="Style1"/>
        <w:rPr>
          <w:rFonts w:ascii="Arial" w:hAnsi="Arial" w:cs="Arial"/>
          <w:i/>
          <w:iCs/>
          <w:sz w:val="24"/>
          <w:szCs w:val="24"/>
        </w:rPr>
      </w:pPr>
      <w:r w:rsidRPr="008D0A11">
        <w:rPr>
          <w:rFonts w:ascii="Arial" w:hAnsi="Arial" w:cs="Arial"/>
          <w:sz w:val="24"/>
          <w:szCs w:val="24"/>
        </w:rPr>
        <w:t>I cannot be certain however</w:t>
      </w:r>
      <w:r w:rsidR="00E25981">
        <w:rPr>
          <w:rFonts w:ascii="Arial" w:hAnsi="Arial" w:cs="Arial"/>
          <w:sz w:val="24"/>
          <w:szCs w:val="24"/>
        </w:rPr>
        <w:t>,</w:t>
      </w:r>
      <w:r w:rsidRPr="008D0A11">
        <w:rPr>
          <w:rFonts w:ascii="Arial" w:hAnsi="Arial" w:cs="Arial"/>
          <w:sz w:val="24"/>
          <w:szCs w:val="24"/>
        </w:rPr>
        <w:t xml:space="preserve"> that the meandering line described is not simply a line showing a boundary between land types, rather than a route for travel.</w:t>
      </w:r>
      <w:r>
        <w:rPr>
          <w:rFonts w:ascii="Arial" w:hAnsi="Arial" w:cs="Arial"/>
          <w:sz w:val="24"/>
          <w:szCs w:val="24"/>
        </w:rPr>
        <w:t xml:space="preserve"> </w:t>
      </w:r>
      <w:r w:rsidR="00C7436E" w:rsidRPr="005D1234">
        <w:rPr>
          <w:rFonts w:ascii="Arial" w:hAnsi="Arial" w:cs="Arial"/>
          <w:sz w:val="24"/>
          <w:szCs w:val="24"/>
        </w:rPr>
        <w:t xml:space="preserve">Ultimately, </w:t>
      </w:r>
      <w:r w:rsidR="00270682" w:rsidRPr="005D1234">
        <w:rPr>
          <w:rFonts w:ascii="Arial" w:hAnsi="Arial" w:cs="Arial"/>
          <w:sz w:val="24"/>
          <w:szCs w:val="24"/>
        </w:rPr>
        <w:t>Jeffery’s</w:t>
      </w:r>
      <w:r w:rsidR="006E51FC" w:rsidRPr="005D1234">
        <w:rPr>
          <w:rFonts w:ascii="Arial" w:hAnsi="Arial" w:cs="Arial"/>
          <w:sz w:val="24"/>
          <w:szCs w:val="24"/>
        </w:rPr>
        <w:t xml:space="preserve"> map</w:t>
      </w:r>
      <w:r w:rsidR="0044138A" w:rsidRPr="005D1234">
        <w:rPr>
          <w:rFonts w:ascii="Arial" w:hAnsi="Arial" w:cs="Arial"/>
          <w:sz w:val="24"/>
          <w:szCs w:val="24"/>
        </w:rPr>
        <w:t>s</w:t>
      </w:r>
      <w:r w:rsidR="006E51FC" w:rsidRPr="005D1234">
        <w:rPr>
          <w:rFonts w:ascii="Arial" w:hAnsi="Arial" w:cs="Arial"/>
          <w:sz w:val="24"/>
          <w:szCs w:val="24"/>
        </w:rPr>
        <w:t xml:space="preserve"> </w:t>
      </w:r>
      <w:r w:rsidR="00C176CE">
        <w:rPr>
          <w:rFonts w:ascii="Arial" w:hAnsi="Arial" w:cs="Arial"/>
          <w:sz w:val="24"/>
          <w:szCs w:val="24"/>
        </w:rPr>
        <w:t>are no</w:t>
      </w:r>
      <w:r w:rsidR="009552A0" w:rsidRPr="005D1234">
        <w:rPr>
          <w:rFonts w:ascii="Arial" w:hAnsi="Arial" w:cs="Arial"/>
          <w:sz w:val="24"/>
          <w:szCs w:val="24"/>
        </w:rPr>
        <w:t>t</w:t>
      </w:r>
      <w:r w:rsidR="00C176CE">
        <w:rPr>
          <w:rFonts w:ascii="Arial" w:hAnsi="Arial" w:cs="Arial"/>
          <w:sz w:val="24"/>
          <w:szCs w:val="24"/>
        </w:rPr>
        <w:t xml:space="preserve"> supportive of</w:t>
      </w:r>
      <w:r w:rsidR="009552A0" w:rsidRPr="005D1234">
        <w:rPr>
          <w:rFonts w:ascii="Arial" w:hAnsi="Arial" w:cs="Arial"/>
          <w:sz w:val="24"/>
          <w:szCs w:val="24"/>
        </w:rPr>
        <w:t xml:space="preserve"> the view of</w:t>
      </w:r>
      <w:r w:rsidR="00D1026D" w:rsidRPr="005D1234">
        <w:rPr>
          <w:rFonts w:ascii="Arial" w:hAnsi="Arial" w:cs="Arial"/>
          <w:sz w:val="24"/>
          <w:szCs w:val="24"/>
        </w:rPr>
        <w:t xml:space="preserve"> the </w:t>
      </w:r>
      <w:r w:rsidR="00855D94" w:rsidRPr="005D1234">
        <w:rPr>
          <w:rFonts w:ascii="Arial" w:hAnsi="Arial" w:cs="Arial"/>
          <w:sz w:val="24"/>
          <w:szCs w:val="24"/>
        </w:rPr>
        <w:t>supporters</w:t>
      </w:r>
      <w:r w:rsidR="00C176CE">
        <w:rPr>
          <w:rFonts w:ascii="Arial" w:hAnsi="Arial" w:cs="Arial"/>
          <w:sz w:val="24"/>
          <w:szCs w:val="24"/>
        </w:rPr>
        <w:t>,</w:t>
      </w:r>
      <w:r w:rsidR="00D1026D" w:rsidRPr="005D1234">
        <w:rPr>
          <w:rFonts w:ascii="Arial" w:hAnsi="Arial" w:cs="Arial"/>
          <w:sz w:val="24"/>
          <w:szCs w:val="24"/>
        </w:rPr>
        <w:t xml:space="preserve"> that </w:t>
      </w:r>
      <w:r w:rsidR="00686591" w:rsidRPr="005D1234">
        <w:rPr>
          <w:rFonts w:ascii="Arial" w:hAnsi="Arial" w:cs="Arial"/>
          <w:sz w:val="24"/>
          <w:szCs w:val="24"/>
        </w:rPr>
        <w:t>the appeal routes were</w:t>
      </w:r>
      <w:r w:rsidR="00AD3D56" w:rsidRPr="005D1234">
        <w:rPr>
          <w:rFonts w:ascii="Arial" w:hAnsi="Arial" w:cs="Arial"/>
          <w:sz w:val="24"/>
          <w:szCs w:val="24"/>
        </w:rPr>
        <w:t xml:space="preserve"> ancient and</w:t>
      </w:r>
      <w:r w:rsidR="009552A0" w:rsidRPr="005D1234">
        <w:rPr>
          <w:rFonts w:ascii="Arial" w:hAnsi="Arial" w:cs="Arial"/>
          <w:sz w:val="24"/>
          <w:szCs w:val="24"/>
        </w:rPr>
        <w:t xml:space="preserve"> well used vehicular way</w:t>
      </w:r>
      <w:r w:rsidR="00686591" w:rsidRPr="005D1234">
        <w:rPr>
          <w:rFonts w:ascii="Arial" w:hAnsi="Arial" w:cs="Arial"/>
          <w:sz w:val="24"/>
          <w:szCs w:val="24"/>
        </w:rPr>
        <w:t>s.</w:t>
      </w:r>
    </w:p>
    <w:p w14:paraId="558B4D98" w14:textId="77777777" w:rsidR="00FB0090" w:rsidRPr="004E5E02" w:rsidRDefault="00FB0090" w:rsidP="00FB0090">
      <w:pPr>
        <w:pStyle w:val="Style1"/>
        <w:numPr>
          <w:ilvl w:val="0"/>
          <w:numId w:val="0"/>
        </w:numPr>
        <w:tabs>
          <w:tab w:val="clear" w:pos="432"/>
          <w:tab w:val="num" w:pos="862"/>
        </w:tabs>
        <w:ind w:left="-170"/>
        <w:rPr>
          <w:rFonts w:ascii="Arial" w:hAnsi="Arial" w:cs="Arial"/>
          <w:i/>
          <w:iCs/>
          <w:sz w:val="24"/>
          <w:szCs w:val="24"/>
        </w:rPr>
      </w:pPr>
      <w:r w:rsidRPr="004E5E02">
        <w:rPr>
          <w:rFonts w:ascii="Arial" w:hAnsi="Arial" w:cs="Arial"/>
          <w:i/>
          <w:iCs/>
          <w:sz w:val="24"/>
          <w:szCs w:val="24"/>
        </w:rPr>
        <w:t>Barkisland Inclosure Map and Award c 1815</w:t>
      </w:r>
    </w:p>
    <w:p w14:paraId="5C2CA778" w14:textId="4EFD3C94" w:rsidR="00FB0090" w:rsidRPr="004E5E02" w:rsidRDefault="00FB0090" w:rsidP="00FB0090">
      <w:pPr>
        <w:pStyle w:val="Style1"/>
        <w:rPr>
          <w:rFonts w:ascii="Arial" w:hAnsi="Arial" w:cs="Arial"/>
          <w:sz w:val="24"/>
          <w:szCs w:val="24"/>
        </w:rPr>
      </w:pPr>
      <w:r w:rsidRPr="004E5E02">
        <w:rPr>
          <w:rFonts w:ascii="Arial" w:hAnsi="Arial" w:cs="Arial"/>
          <w:sz w:val="24"/>
          <w:szCs w:val="24"/>
        </w:rPr>
        <w:t xml:space="preserve">These documents </w:t>
      </w:r>
      <w:r w:rsidR="00E55614">
        <w:rPr>
          <w:rFonts w:ascii="Arial" w:hAnsi="Arial" w:cs="Arial"/>
          <w:sz w:val="24"/>
          <w:szCs w:val="24"/>
        </w:rPr>
        <w:t xml:space="preserve">clearly </w:t>
      </w:r>
      <w:r w:rsidRPr="004E5E02">
        <w:rPr>
          <w:rFonts w:ascii="Arial" w:hAnsi="Arial" w:cs="Arial"/>
          <w:sz w:val="24"/>
          <w:szCs w:val="24"/>
        </w:rPr>
        <w:t xml:space="preserve">show </w:t>
      </w:r>
      <w:r w:rsidR="00FA7D45">
        <w:rPr>
          <w:rFonts w:ascii="Arial" w:hAnsi="Arial" w:cs="Arial"/>
          <w:sz w:val="24"/>
          <w:szCs w:val="24"/>
        </w:rPr>
        <w:t>a</w:t>
      </w:r>
      <w:r w:rsidRPr="004E5E02">
        <w:rPr>
          <w:rFonts w:ascii="Arial" w:hAnsi="Arial" w:cs="Arial"/>
          <w:sz w:val="24"/>
          <w:szCs w:val="24"/>
        </w:rPr>
        <w:t xml:space="preserve">ppeal </w:t>
      </w:r>
      <w:r w:rsidR="00FA7D45">
        <w:rPr>
          <w:rFonts w:ascii="Arial" w:hAnsi="Arial" w:cs="Arial"/>
          <w:sz w:val="24"/>
          <w:szCs w:val="24"/>
        </w:rPr>
        <w:t>r</w:t>
      </w:r>
      <w:r w:rsidRPr="004E5E02">
        <w:rPr>
          <w:rFonts w:ascii="Arial" w:hAnsi="Arial" w:cs="Arial"/>
          <w:sz w:val="24"/>
          <w:szCs w:val="24"/>
        </w:rPr>
        <w:t>oute B</w:t>
      </w:r>
      <w:r w:rsidR="00E55614">
        <w:rPr>
          <w:rFonts w:ascii="Arial" w:hAnsi="Arial" w:cs="Arial"/>
          <w:sz w:val="24"/>
          <w:szCs w:val="24"/>
        </w:rPr>
        <w:t xml:space="preserve"> </w:t>
      </w:r>
      <w:r w:rsidR="00770049">
        <w:rPr>
          <w:rFonts w:ascii="Arial" w:hAnsi="Arial" w:cs="Arial"/>
          <w:sz w:val="24"/>
          <w:szCs w:val="24"/>
        </w:rPr>
        <w:t>heading west</w:t>
      </w:r>
      <w:r w:rsidRPr="004E5E02">
        <w:rPr>
          <w:rFonts w:ascii="Arial" w:hAnsi="Arial" w:cs="Arial"/>
          <w:sz w:val="24"/>
          <w:szCs w:val="24"/>
        </w:rPr>
        <w:t xml:space="preserve"> to Little Haven. The eastern end is coloured and appears to have been awarded as a public bridle road, an occupation road and a private carriage road. A double pecked line is shown at the eastern end of appeal route B, which the </w:t>
      </w:r>
      <w:r w:rsidR="0056162E" w:rsidRPr="004E5E02">
        <w:rPr>
          <w:rFonts w:ascii="Arial" w:hAnsi="Arial" w:cs="Arial"/>
          <w:sz w:val="24"/>
          <w:szCs w:val="24"/>
        </w:rPr>
        <w:t>supporters</w:t>
      </w:r>
      <w:r w:rsidRPr="004E5E02">
        <w:rPr>
          <w:rFonts w:ascii="Arial" w:hAnsi="Arial" w:cs="Arial"/>
          <w:sz w:val="24"/>
          <w:szCs w:val="24"/>
        </w:rPr>
        <w:t xml:space="preserve"> submitted was an old onward east to west route to the main turnpike road.</w:t>
      </w:r>
    </w:p>
    <w:p w14:paraId="59E3A44F" w14:textId="2ECD0DDA" w:rsidR="00DF44C7" w:rsidRPr="0010618F" w:rsidRDefault="00FB0090" w:rsidP="00581FC1">
      <w:pPr>
        <w:pStyle w:val="Style1"/>
        <w:rPr>
          <w:rFonts w:ascii="Arial" w:hAnsi="Arial" w:cs="Arial"/>
          <w:sz w:val="24"/>
          <w:szCs w:val="24"/>
        </w:rPr>
      </w:pPr>
      <w:r w:rsidRPr="004E5E02">
        <w:rPr>
          <w:rFonts w:ascii="Arial" w:hAnsi="Arial" w:cs="Arial"/>
          <w:sz w:val="24"/>
          <w:szCs w:val="24"/>
        </w:rPr>
        <w:t xml:space="preserve"> The commissioners noted that this awarded road commenced at the eastern end of an ‘ancient lane’ near to Little Haven, where a line can be depicted across the route</w:t>
      </w:r>
      <w:r w:rsidR="00914083">
        <w:rPr>
          <w:rFonts w:ascii="Arial" w:hAnsi="Arial" w:cs="Arial"/>
          <w:sz w:val="24"/>
          <w:szCs w:val="24"/>
        </w:rPr>
        <w:t>. This</w:t>
      </w:r>
      <w:r w:rsidRPr="004E5E02">
        <w:rPr>
          <w:rFonts w:ascii="Arial" w:hAnsi="Arial" w:cs="Arial"/>
          <w:sz w:val="24"/>
          <w:szCs w:val="24"/>
        </w:rPr>
        <w:t xml:space="preserve"> </w:t>
      </w:r>
      <w:r w:rsidR="00C477C8">
        <w:rPr>
          <w:rFonts w:ascii="Arial" w:hAnsi="Arial" w:cs="Arial"/>
          <w:sz w:val="24"/>
          <w:szCs w:val="24"/>
        </w:rPr>
        <w:t xml:space="preserve">line </w:t>
      </w:r>
      <w:r w:rsidRPr="004E5E02">
        <w:rPr>
          <w:rFonts w:ascii="Arial" w:hAnsi="Arial" w:cs="Arial"/>
          <w:sz w:val="24"/>
          <w:szCs w:val="24"/>
        </w:rPr>
        <w:t>perhap</w:t>
      </w:r>
      <w:r w:rsidR="00C477C8">
        <w:rPr>
          <w:rFonts w:ascii="Arial" w:hAnsi="Arial" w:cs="Arial"/>
          <w:sz w:val="24"/>
          <w:szCs w:val="24"/>
        </w:rPr>
        <w:t>s</w:t>
      </w:r>
      <w:r w:rsidRPr="004E5E02">
        <w:rPr>
          <w:rFonts w:ascii="Arial" w:hAnsi="Arial" w:cs="Arial"/>
          <w:sz w:val="24"/>
          <w:szCs w:val="24"/>
        </w:rPr>
        <w:t xml:space="preserve"> </w:t>
      </w:r>
      <w:r w:rsidR="00C477C8">
        <w:rPr>
          <w:rFonts w:ascii="Arial" w:hAnsi="Arial" w:cs="Arial"/>
          <w:sz w:val="24"/>
          <w:szCs w:val="24"/>
        </w:rPr>
        <w:t>depicted</w:t>
      </w:r>
      <w:r w:rsidRPr="004E5E02">
        <w:rPr>
          <w:rFonts w:ascii="Arial" w:hAnsi="Arial" w:cs="Arial"/>
          <w:sz w:val="24"/>
          <w:szCs w:val="24"/>
        </w:rPr>
        <w:t xml:space="preserve"> part of a land boundary as it is not shown </w:t>
      </w:r>
      <w:r w:rsidR="00277E01">
        <w:rPr>
          <w:rFonts w:ascii="Arial" w:hAnsi="Arial" w:cs="Arial"/>
          <w:sz w:val="24"/>
          <w:szCs w:val="24"/>
        </w:rPr>
        <w:t>o</w:t>
      </w:r>
      <w:r w:rsidRPr="004E5E02">
        <w:rPr>
          <w:rFonts w:ascii="Arial" w:hAnsi="Arial" w:cs="Arial"/>
          <w:sz w:val="24"/>
          <w:szCs w:val="24"/>
        </w:rPr>
        <w:t>n later maps, albeit the objector</w:t>
      </w:r>
      <w:r w:rsidR="005F23EA">
        <w:rPr>
          <w:rFonts w:ascii="Arial" w:hAnsi="Arial" w:cs="Arial"/>
          <w:sz w:val="24"/>
          <w:szCs w:val="24"/>
        </w:rPr>
        <w:t>s</w:t>
      </w:r>
      <w:r w:rsidRPr="004E5E02">
        <w:rPr>
          <w:rFonts w:ascii="Arial" w:hAnsi="Arial" w:cs="Arial"/>
          <w:sz w:val="24"/>
          <w:szCs w:val="24"/>
        </w:rPr>
        <w:t xml:space="preserve"> considered it was an obstruction</w:t>
      </w:r>
      <w:r w:rsidR="00DC1B34">
        <w:rPr>
          <w:rFonts w:ascii="Arial" w:hAnsi="Arial" w:cs="Arial"/>
          <w:sz w:val="24"/>
          <w:szCs w:val="24"/>
        </w:rPr>
        <w:t xml:space="preserve"> and that the awarded bridle</w:t>
      </w:r>
      <w:r w:rsidR="0024395E">
        <w:rPr>
          <w:rFonts w:ascii="Arial" w:hAnsi="Arial" w:cs="Arial"/>
          <w:sz w:val="24"/>
          <w:szCs w:val="24"/>
        </w:rPr>
        <w:t xml:space="preserve"> road</w:t>
      </w:r>
      <w:r w:rsidR="00DC1B34">
        <w:rPr>
          <w:rFonts w:ascii="Arial" w:hAnsi="Arial" w:cs="Arial"/>
          <w:sz w:val="24"/>
          <w:szCs w:val="24"/>
        </w:rPr>
        <w:t xml:space="preserve"> was a new </w:t>
      </w:r>
      <w:r w:rsidR="00DC1B34" w:rsidRPr="0010618F">
        <w:rPr>
          <w:rFonts w:ascii="Arial" w:hAnsi="Arial" w:cs="Arial"/>
          <w:sz w:val="24"/>
          <w:szCs w:val="24"/>
        </w:rPr>
        <w:t xml:space="preserve">route </w:t>
      </w:r>
      <w:r w:rsidR="00FD4762" w:rsidRPr="0010618F">
        <w:rPr>
          <w:rFonts w:ascii="Arial" w:hAnsi="Arial" w:cs="Arial"/>
          <w:sz w:val="24"/>
          <w:szCs w:val="24"/>
        </w:rPr>
        <w:t>over previously empty wasteland.</w:t>
      </w:r>
    </w:p>
    <w:p w14:paraId="7A03A014" w14:textId="3A138EF0" w:rsidR="00FB0090" w:rsidRPr="00373F03" w:rsidRDefault="005D4DB3" w:rsidP="00623D7F">
      <w:pPr>
        <w:pStyle w:val="Style1"/>
        <w:rPr>
          <w:rFonts w:ascii="Arial" w:hAnsi="Arial" w:cs="Arial"/>
          <w:sz w:val="24"/>
          <w:szCs w:val="24"/>
        </w:rPr>
      </w:pPr>
      <w:r w:rsidRPr="0010618F">
        <w:rPr>
          <w:rFonts w:ascii="Arial" w:hAnsi="Arial" w:cs="Arial"/>
          <w:sz w:val="24"/>
          <w:szCs w:val="24"/>
        </w:rPr>
        <w:t>The</w:t>
      </w:r>
      <w:r w:rsidR="00FB0090" w:rsidRPr="0010618F">
        <w:rPr>
          <w:rFonts w:ascii="Arial" w:hAnsi="Arial" w:cs="Arial"/>
          <w:sz w:val="24"/>
          <w:szCs w:val="24"/>
        </w:rPr>
        <w:t xml:space="preserve"> ancient lane in the Inclosure Award</w:t>
      </w:r>
      <w:r w:rsidR="00247C79" w:rsidRPr="0010618F">
        <w:rPr>
          <w:rFonts w:ascii="Arial" w:hAnsi="Arial" w:cs="Arial"/>
          <w:sz w:val="24"/>
          <w:szCs w:val="24"/>
        </w:rPr>
        <w:t>, which forms the current Footpath 62</w:t>
      </w:r>
      <w:r w:rsidR="00FB0090" w:rsidRPr="0010618F">
        <w:rPr>
          <w:rFonts w:ascii="Arial" w:hAnsi="Arial" w:cs="Arial"/>
          <w:sz w:val="24"/>
          <w:szCs w:val="24"/>
        </w:rPr>
        <w:t xml:space="preserve"> was not coloured in on the Inclosure Award</w:t>
      </w:r>
      <w:r w:rsidR="00581FC1" w:rsidRPr="0010618F">
        <w:rPr>
          <w:rFonts w:ascii="Arial" w:hAnsi="Arial" w:cs="Arial"/>
          <w:sz w:val="24"/>
          <w:szCs w:val="24"/>
        </w:rPr>
        <w:t>,</w:t>
      </w:r>
      <w:r w:rsidR="00FB0090" w:rsidRPr="0010618F">
        <w:rPr>
          <w:rFonts w:ascii="Arial" w:hAnsi="Arial" w:cs="Arial"/>
          <w:sz w:val="24"/>
          <w:szCs w:val="24"/>
        </w:rPr>
        <w:t xml:space="preserve"> as it</w:t>
      </w:r>
      <w:r w:rsidR="00247C79" w:rsidRPr="0010618F">
        <w:rPr>
          <w:rFonts w:ascii="Arial" w:hAnsi="Arial" w:cs="Arial"/>
          <w:sz w:val="24"/>
          <w:szCs w:val="24"/>
        </w:rPr>
        <w:t xml:space="preserve"> appears to have</w:t>
      </w:r>
      <w:r w:rsidR="00581FC1" w:rsidRPr="0010618F">
        <w:rPr>
          <w:rFonts w:ascii="Arial" w:hAnsi="Arial" w:cs="Arial"/>
          <w:sz w:val="24"/>
          <w:szCs w:val="24"/>
        </w:rPr>
        <w:t xml:space="preserve"> fallen</w:t>
      </w:r>
      <w:r w:rsidR="00247C79" w:rsidRPr="0010618F">
        <w:rPr>
          <w:rFonts w:ascii="Arial" w:hAnsi="Arial" w:cs="Arial"/>
          <w:sz w:val="24"/>
          <w:szCs w:val="24"/>
        </w:rPr>
        <w:t xml:space="preserve"> </w:t>
      </w:r>
      <w:r w:rsidR="00FB0090" w:rsidRPr="0010618F">
        <w:rPr>
          <w:rFonts w:ascii="Arial" w:hAnsi="Arial" w:cs="Arial"/>
          <w:sz w:val="24"/>
          <w:szCs w:val="24"/>
        </w:rPr>
        <w:t>outside of the Commissioners jurisdiction.</w:t>
      </w:r>
      <w:r w:rsidR="00623D7F" w:rsidRPr="0010618F">
        <w:rPr>
          <w:rFonts w:ascii="Arial" w:hAnsi="Arial" w:cs="Arial"/>
          <w:sz w:val="24"/>
          <w:szCs w:val="24"/>
        </w:rPr>
        <w:t xml:space="preserve"> </w:t>
      </w:r>
      <w:r w:rsidR="007C74CE" w:rsidRPr="0010618F">
        <w:rPr>
          <w:rFonts w:ascii="Arial" w:hAnsi="Arial" w:cs="Arial"/>
          <w:sz w:val="24"/>
          <w:szCs w:val="24"/>
        </w:rPr>
        <w:t>The objector</w:t>
      </w:r>
      <w:r w:rsidR="005F23EA">
        <w:rPr>
          <w:rFonts w:ascii="Arial" w:hAnsi="Arial" w:cs="Arial"/>
          <w:sz w:val="24"/>
          <w:szCs w:val="24"/>
        </w:rPr>
        <w:t>s</w:t>
      </w:r>
      <w:r w:rsidR="00FB0090" w:rsidRPr="0010618F">
        <w:rPr>
          <w:rFonts w:ascii="Arial" w:hAnsi="Arial" w:cs="Arial"/>
          <w:sz w:val="24"/>
          <w:szCs w:val="24"/>
        </w:rPr>
        <w:t xml:space="preserve"> felt that this meant that there was no connecting highway to this ancient lane prior to Inclosure, however it seems improbable that an ancient lane</w:t>
      </w:r>
      <w:r w:rsidR="00623D7F" w:rsidRPr="0010618F">
        <w:rPr>
          <w:rFonts w:ascii="Arial" w:hAnsi="Arial" w:cs="Arial"/>
          <w:sz w:val="24"/>
          <w:szCs w:val="24"/>
        </w:rPr>
        <w:t xml:space="preserve"> had</w:t>
      </w:r>
      <w:r w:rsidR="00FB0090" w:rsidRPr="0010618F">
        <w:rPr>
          <w:rFonts w:ascii="Arial" w:hAnsi="Arial" w:cs="Arial"/>
          <w:sz w:val="24"/>
          <w:szCs w:val="24"/>
        </w:rPr>
        <w:t xml:space="preserve"> just stopped at that point. What is clear is that a public bridle road and private carriage and occupation road was awarded, that connected to this </w:t>
      </w:r>
      <w:r w:rsidR="00FB0090" w:rsidRPr="00373F03">
        <w:rPr>
          <w:rFonts w:ascii="Arial" w:hAnsi="Arial" w:cs="Arial"/>
          <w:sz w:val="24"/>
          <w:szCs w:val="24"/>
        </w:rPr>
        <w:t>ancient lane. Whilst there is a well along the awarded route, it is my view that the bridle</w:t>
      </w:r>
      <w:r w:rsidR="0024395E">
        <w:rPr>
          <w:rFonts w:ascii="Arial" w:hAnsi="Arial" w:cs="Arial"/>
          <w:sz w:val="24"/>
          <w:szCs w:val="24"/>
        </w:rPr>
        <w:t xml:space="preserve"> road</w:t>
      </w:r>
      <w:r w:rsidR="00FB0090" w:rsidRPr="00373F03">
        <w:rPr>
          <w:rFonts w:ascii="Arial" w:hAnsi="Arial" w:cs="Arial"/>
          <w:sz w:val="24"/>
          <w:szCs w:val="24"/>
        </w:rPr>
        <w:t xml:space="preserve"> likely continued along the ancient lane</w:t>
      </w:r>
      <w:r w:rsidR="000310E7" w:rsidRPr="00373F03">
        <w:rPr>
          <w:rFonts w:ascii="Arial" w:hAnsi="Arial" w:cs="Arial"/>
          <w:sz w:val="24"/>
          <w:szCs w:val="24"/>
        </w:rPr>
        <w:t>.</w:t>
      </w:r>
      <w:r w:rsidR="002F5505" w:rsidRPr="00373F03">
        <w:rPr>
          <w:rFonts w:ascii="Arial" w:hAnsi="Arial" w:cs="Arial"/>
          <w:bCs/>
          <w:iCs/>
          <w:sz w:val="24"/>
          <w:szCs w:val="24"/>
        </w:rPr>
        <w:t xml:space="preserve"> The objector</w:t>
      </w:r>
      <w:r w:rsidR="005F23EA">
        <w:rPr>
          <w:rFonts w:ascii="Arial" w:hAnsi="Arial" w:cs="Arial"/>
          <w:bCs/>
          <w:iCs/>
          <w:sz w:val="24"/>
          <w:szCs w:val="24"/>
        </w:rPr>
        <w:t>s</w:t>
      </w:r>
      <w:r w:rsidR="002F5505" w:rsidRPr="00373F03">
        <w:rPr>
          <w:rFonts w:ascii="Arial" w:hAnsi="Arial" w:cs="Arial"/>
          <w:bCs/>
          <w:iCs/>
          <w:sz w:val="24"/>
          <w:szCs w:val="24"/>
        </w:rPr>
        <w:t xml:space="preserve"> w</w:t>
      </w:r>
      <w:r w:rsidR="005F23EA">
        <w:rPr>
          <w:rFonts w:ascii="Arial" w:hAnsi="Arial" w:cs="Arial"/>
          <w:bCs/>
          <w:iCs/>
          <w:sz w:val="24"/>
          <w:szCs w:val="24"/>
        </w:rPr>
        <w:t>ere</w:t>
      </w:r>
      <w:r w:rsidR="002F5505" w:rsidRPr="00373F03">
        <w:rPr>
          <w:rFonts w:ascii="Arial" w:hAnsi="Arial" w:cs="Arial"/>
          <w:bCs/>
          <w:iCs/>
          <w:sz w:val="24"/>
          <w:szCs w:val="24"/>
        </w:rPr>
        <w:t xml:space="preserve"> of the view that all this signified was that the ancient lane was in existence prior to the Inclosure Award and was not evidence of public rights. </w:t>
      </w:r>
      <w:r w:rsidR="005F23EA">
        <w:rPr>
          <w:rFonts w:ascii="Arial" w:hAnsi="Arial" w:cs="Arial"/>
          <w:bCs/>
          <w:iCs/>
          <w:sz w:val="24"/>
          <w:szCs w:val="24"/>
        </w:rPr>
        <w:t>Th</w:t>
      </w:r>
      <w:r w:rsidR="0036629C" w:rsidRPr="00373F03">
        <w:rPr>
          <w:rFonts w:ascii="Arial" w:hAnsi="Arial" w:cs="Arial"/>
          <w:bCs/>
          <w:iCs/>
          <w:sz w:val="24"/>
          <w:szCs w:val="24"/>
        </w:rPr>
        <w:t>e</w:t>
      </w:r>
      <w:r w:rsidR="005F23EA">
        <w:rPr>
          <w:rFonts w:ascii="Arial" w:hAnsi="Arial" w:cs="Arial"/>
          <w:bCs/>
          <w:iCs/>
          <w:sz w:val="24"/>
          <w:szCs w:val="24"/>
        </w:rPr>
        <w:t>y</w:t>
      </w:r>
      <w:r w:rsidR="0036629C" w:rsidRPr="00373F03">
        <w:rPr>
          <w:rFonts w:ascii="Arial" w:hAnsi="Arial" w:cs="Arial"/>
          <w:bCs/>
          <w:iCs/>
          <w:sz w:val="24"/>
          <w:szCs w:val="24"/>
        </w:rPr>
        <w:t xml:space="preserve"> pointed out that t</w:t>
      </w:r>
      <w:r w:rsidR="002F5505" w:rsidRPr="00373F03">
        <w:rPr>
          <w:rFonts w:ascii="Arial" w:hAnsi="Arial" w:cs="Arial"/>
          <w:bCs/>
          <w:iCs/>
          <w:sz w:val="24"/>
          <w:szCs w:val="24"/>
        </w:rPr>
        <w:t>he Inclosure Award only awarded public bridleway rights, the carriage way rights were stated to be private.</w:t>
      </w:r>
      <w:r w:rsidR="002F5505" w:rsidRPr="00373F03">
        <w:rPr>
          <w:rFonts w:ascii="Arial" w:hAnsi="Arial" w:cs="Arial"/>
          <w:sz w:val="24"/>
          <w:szCs w:val="24"/>
        </w:rPr>
        <w:t xml:space="preserve"> </w:t>
      </w:r>
      <w:r w:rsidR="002F5505" w:rsidRPr="00373F03">
        <w:rPr>
          <w:rFonts w:ascii="Arial" w:hAnsi="Arial" w:cs="Arial"/>
          <w:bCs/>
          <w:iCs/>
          <w:sz w:val="24"/>
          <w:szCs w:val="24"/>
        </w:rPr>
        <w:t>Whilst this is true, the supporters pointed out that within the Award, Old Bank and Rishworth Road were also awarded private carriageway status, yet the supporters felt that they were clearly public roads at the time.</w:t>
      </w:r>
    </w:p>
    <w:p w14:paraId="6D888817" w14:textId="42D26D57" w:rsidR="00373F03" w:rsidRPr="00373F03" w:rsidRDefault="00373F03" w:rsidP="00373F03">
      <w:pPr>
        <w:pStyle w:val="Style1"/>
        <w:rPr>
          <w:rFonts w:ascii="Arial" w:hAnsi="Arial" w:cs="Arial"/>
          <w:sz w:val="24"/>
          <w:szCs w:val="24"/>
        </w:rPr>
      </w:pPr>
      <w:r w:rsidRPr="00373F03">
        <w:rPr>
          <w:rFonts w:ascii="Arial" w:hAnsi="Arial" w:cs="Arial"/>
          <w:sz w:val="24"/>
          <w:szCs w:val="24"/>
        </w:rPr>
        <w:t xml:space="preserve">The award set out several public wells defined as </w:t>
      </w:r>
      <w:r w:rsidRPr="00373F03">
        <w:rPr>
          <w:rFonts w:ascii="Arial" w:hAnsi="Arial" w:cs="Arial"/>
          <w:i/>
          <w:sz w:val="24"/>
          <w:szCs w:val="24"/>
        </w:rPr>
        <w:t>‘Public Wells, Pools or Watering Places hereinafter mentioned as and for Public Watering Places for Cattle.’</w:t>
      </w:r>
      <w:r w:rsidRPr="00373F03">
        <w:rPr>
          <w:rFonts w:ascii="Arial" w:hAnsi="Arial" w:cs="Arial"/>
          <w:sz w:val="24"/>
          <w:szCs w:val="24"/>
        </w:rPr>
        <w:t xml:space="preserve"> While acknowledging the number of wells, the objector</w:t>
      </w:r>
      <w:r w:rsidR="005F23EA">
        <w:rPr>
          <w:rFonts w:ascii="Arial" w:hAnsi="Arial" w:cs="Arial"/>
          <w:sz w:val="24"/>
          <w:szCs w:val="24"/>
        </w:rPr>
        <w:t>s</w:t>
      </w:r>
      <w:r w:rsidRPr="00373F03">
        <w:rPr>
          <w:rFonts w:ascii="Arial" w:hAnsi="Arial" w:cs="Arial"/>
          <w:sz w:val="24"/>
          <w:szCs w:val="24"/>
        </w:rPr>
        <w:t xml:space="preserve"> felt that the wells on </w:t>
      </w:r>
      <w:r w:rsidR="00136255">
        <w:rPr>
          <w:rFonts w:ascii="Arial" w:hAnsi="Arial" w:cs="Arial"/>
          <w:sz w:val="24"/>
          <w:szCs w:val="24"/>
        </w:rPr>
        <w:t>a</w:t>
      </w:r>
      <w:r w:rsidRPr="00373F03">
        <w:rPr>
          <w:rFonts w:ascii="Arial" w:hAnsi="Arial" w:cs="Arial"/>
          <w:sz w:val="24"/>
          <w:szCs w:val="24"/>
        </w:rPr>
        <w:t xml:space="preserve">ppeal </w:t>
      </w:r>
      <w:r w:rsidR="00136255">
        <w:rPr>
          <w:rFonts w:ascii="Arial" w:hAnsi="Arial" w:cs="Arial"/>
          <w:sz w:val="24"/>
          <w:szCs w:val="24"/>
        </w:rPr>
        <w:t>r</w:t>
      </w:r>
      <w:r w:rsidRPr="00373F03">
        <w:rPr>
          <w:rFonts w:ascii="Arial" w:hAnsi="Arial" w:cs="Arial"/>
          <w:sz w:val="24"/>
          <w:szCs w:val="24"/>
        </w:rPr>
        <w:t xml:space="preserve">oute B only served a few nearby farms, albeit the award directs that </w:t>
      </w:r>
      <w:r w:rsidRPr="00373F03">
        <w:rPr>
          <w:rFonts w:ascii="Arial" w:hAnsi="Arial" w:cs="Arial"/>
          <w:i/>
          <w:sz w:val="24"/>
          <w:szCs w:val="24"/>
        </w:rPr>
        <w:t xml:space="preserve">‘all and every the inhabitants of the said Manor and Township of Barkisland shall and may enjoy all and </w:t>
      </w:r>
      <w:r w:rsidRPr="00373F03">
        <w:rPr>
          <w:rFonts w:ascii="Arial" w:hAnsi="Arial" w:cs="Arial"/>
          <w:i/>
          <w:sz w:val="24"/>
          <w:szCs w:val="24"/>
        </w:rPr>
        <w:lastRenderedPageBreak/>
        <w:t>every the privileges and advantages of Watering their cattle at the said several Wells, Pools or Watering Places and of fetching and carrying away and using the Water…in such and like manner as they have hereto done and been accustomed to.’</w:t>
      </w:r>
      <w:r w:rsidRPr="00373F03">
        <w:rPr>
          <w:rFonts w:ascii="Arial" w:hAnsi="Arial" w:cs="Arial"/>
          <w:sz w:val="24"/>
          <w:szCs w:val="24"/>
        </w:rPr>
        <w:t xml:space="preserve"> The supporters considered that to use the wells everyone was entitled to drive a cart to them.</w:t>
      </w:r>
    </w:p>
    <w:p w14:paraId="559A7312" w14:textId="3403801B" w:rsidR="00392345" w:rsidRPr="0010618F" w:rsidRDefault="00CA21DC" w:rsidP="00392345">
      <w:pPr>
        <w:pStyle w:val="Style1"/>
        <w:rPr>
          <w:rFonts w:ascii="Arial" w:hAnsi="Arial" w:cs="Arial"/>
          <w:sz w:val="24"/>
          <w:szCs w:val="24"/>
        </w:rPr>
      </w:pPr>
      <w:r w:rsidRPr="0010618F">
        <w:rPr>
          <w:rFonts w:ascii="Arial" w:hAnsi="Arial" w:cs="Arial"/>
          <w:sz w:val="24"/>
          <w:szCs w:val="24"/>
        </w:rPr>
        <w:t>At Little Haven, a route is shown southwards</w:t>
      </w:r>
      <w:r w:rsidR="00364374" w:rsidRPr="0010618F">
        <w:rPr>
          <w:rFonts w:ascii="Arial" w:hAnsi="Arial" w:cs="Arial"/>
          <w:sz w:val="24"/>
          <w:szCs w:val="24"/>
        </w:rPr>
        <w:t xml:space="preserve"> from point C to point B</w:t>
      </w:r>
      <w:r w:rsidR="007F7C4E" w:rsidRPr="0010618F">
        <w:rPr>
          <w:rFonts w:ascii="Arial" w:hAnsi="Arial" w:cs="Arial"/>
          <w:sz w:val="24"/>
          <w:szCs w:val="24"/>
        </w:rPr>
        <w:t xml:space="preserve"> of appeal route B</w:t>
      </w:r>
      <w:r w:rsidRPr="0010618F">
        <w:rPr>
          <w:rFonts w:ascii="Arial" w:hAnsi="Arial" w:cs="Arial"/>
          <w:sz w:val="24"/>
          <w:szCs w:val="24"/>
        </w:rPr>
        <w:t>.</w:t>
      </w:r>
      <w:r w:rsidR="00E024E7" w:rsidRPr="0010618F">
        <w:rPr>
          <w:rFonts w:ascii="Arial" w:hAnsi="Arial" w:cs="Arial"/>
          <w:sz w:val="24"/>
          <w:szCs w:val="24"/>
        </w:rPr>
        <w:t xml:space="preserve"> At point B, a clear line is show</w:t>
      </w:r>
      <w:r w:rsidR="006701E2">
        <w:rPr>
          <w:rFonts w:ascii="Arial" w:hAnsi="Arial" w:cs="Arial"/>
          <w:sz w:val="24"/>
          <w:szCs w:val="24"/>
        </w:rPr>
        <w:t xml:space="preserve">n </w:t>
      </w:r>
      <w:r w:rsidR="007F7C4E" w:rsidRPr="0010618F">
        <w:rPr>
          <w:rFonts w:ascii="Arial" w:hAnsi="Arial" w:cs="Arial"/>
          <w:sz w:val="24"/>
          <w:szCs w:val="24"/>
        </w:rPr>
        <w:t>heading north west</w:t>
      </w:r>
      <w:r w:rsidR="00D41D9C" w:rsidRPr="0010618F">
        <w:rPr>
          <w:rFonts w:ascii="Arial" w:hAnsi="Arial" w:cs="Arial"/>
          <w:sz w:val="24"/>
          <w:szCs w:val="24"/>
        </w:rPr>
        <w:t>,</w:t>
      </w:r>
      <w:r w:rsidR="00DF2AB3" w:rsidRPr="0010618F">
        <w:rPr>
          <w:rFonts w:ascii="Arial" w:hAnsi="Arial" w:cs="Arial"/>
          <w:sz w:val="24"/>
          <w:szCs w:val="24"/>
        </w:rPr>
        <w:t xml:space="preserve"> </w:t>
      </w:r>
      <w:r w:rsidR="00FB0090" w:rsidRPr="0010618F">
        <w:rPr>
          <w:rFonts w:ascii="Arial" w:hAnsi="Arial" w:cs="Arial"/>
          <w:sz w:val="24"/>
          <w:szCs w:val="24"/>
        </w:rPr>
        <w:t xml:space="preserve">albeit this peters out as it heads towards the river crossing. </w:t>
      </w:r>
      <w:r w:rsidR="0010618F" w:rsidRPr="0010618F">
        <w:rPr>
          <w:rFonts w:ascii="Arial" w:hAnsi="Arial" w:cs="Arial"/>
          <w:sz w:val="24"/>
          <w:szCs w:val="24"/>
        </w:rPr>
        <w:t>A</w:t>
      </w:r>
      <w:r w:rsidR="00392345" w:rsidRPr="0010618F">
        <w:rPr>
          <w:rFonts w:ascii="Arial" w:hAnsi="Arial" w:cs="Arial"/>
          <w:sz w:val="24"/>
          <w:szCs w:val="24"/>
        </w:rPr>
        <w:t xml:space="preserve"> double bounded route is shown leading to the river from the west </w:t>
      </w:r>
      <w:r w:rsidR="0010618F" w:rsidRPr="0010618F">
        <w:rPr>
          <w:rFonts w:ascii="Arial" w:hAnsi="Arial" w:cs="Arial"/>
          <w:sz w:val="24"/>
          <w:szCs w:val="24"/>
        </w:rPr>
        <w:t>bank</w:t>
      </w:r>
      <w:r w:rsidR="00392345" w:rsidRPr="0010618F">
        <w:rPr>
          <w:rFonts w:ascii="Arial" w:hAnsi="Arial" w:cs="Arial"/>
          <w:sz w:val="24"/>
          <w:szCs w:val="24"/>
        </w:rPr>
        <w:t xml:space="preserve"> </w:t>
      </w:r>
      <w:r w:rsidR="00BA23CD">
        <w:rPr>
          <w:rFonts w:ascii="Arial" w:hAnsi="Arial" w:cs="Arial"/>
          <w:sz w:val="24"/>
          <w:szCs w:val="24"/>
        </w:rPr>
        <w:t>to</w:t>
      </w:r>
      <w:r w:rsidR="00392345" w:rsidRPr="0010618F">
        <w:rPr>
          <w:rFonts w:ascii="Arial" w:hAnsi="Arial" w:cs="Arial"/>
          <w:sz w:val="24"/>
          <w:szCs w:val="24"/>
        </w:rPr>
        <w:t xml:space="preserve"> the location where </w:t>
      </w:r>
      <w:r w:rsidR="0010618F" w:rsidRPr="0010618F">
        <w:rPr>
          <w:rFonts w:ascii="Arial" w:hAnsi="Arial" w:cs="Arial"/>
          <w:sz w:val="24"/>
          <w:szCs w:val="24"/>
        </w:rPr>
        <w:t>appeal route B</w:t>
      </w:r>
      <w:r w:rsidR="00392345" w:rsidRPr="0010618F">
        <w:rPr>
          <w:rFonts w:ascii="Arial" w:hAnsi="Arial" w:cs="Arial"/>
          <w:sz w:val="24"/>
          <w:szCs w:val="24"/>
        </w:rPr>
        <w:t xml:space="preserve"> would likely have crossed. Whilst</w:t>
      </w:r>
      <w:r w:rsidR="00CF1201">
        <w:rPr>
          <w:rFonts w:ascii="Arial" w:hAnsi="Arial" w:cs="Arial"/>
          <w:sz w:val="24"/>
          <w:szCs w:val="24"/>
        </w:rPr>
        <w:t xml:space="preserve"> </w:t>
      </w:r>
      <w:r w:rsidR="00996927">
        <w:rPr>
          <w:rFonts w:ascii="Arial" w:hAnsi="Arial" w:cs="Arial"/>
          <w:sz w:val="24"/>
          <w:szCs w:val="24"/>
        </w:rPr>
        <w:t xml:space="preserve">it </w:t>
      </w:r>
      <w:r w:rsidR="00CF1201">
        <w:rPr>
          <w:rFonts w:ascii="Arial" w:hAnsi="Arial" w:cs="Arial"/>
          <w:sz w:val="24"/>
          <w:szCs w:val="24"/>
        </w:rPr>
        <w:t>was the view o</w:t>
      </w:r>
      <w:r w:rsidR="00996927">
        <w:rPr>
          <w:rFonts w:ascii="Arial" w:hAnsi="Arial" w:cs="Arial"/>
          <w:sz w:val="24"/>
          <w:szCs w:val="24"/>
        </w:rPr>
        <w:t>f</w:t>
      </w:r>
      <w:r w:rsidR="00392345" w:rsidRPr="0010618F">
        <w:rPr>
          <w:rFonts w:ascii="Arial" w:hAnsi="Arial" w:cs="Arial"/>
          <w:sz w:val="24"/>
          <w:szCs w:val="24"/>
        </w:rPr>
        <w:t xml:space="preserve"> the objector</w:t>
      </w:r>
      <w:r w:rsidR="005F23EA">
        <w:rPr>
          <w:rFonts w:ascii="Arial" w:hAnsi="Arial" w:cs="Arial"/>
          <w:sz w:val="24"/>
          <w:szCs w:val="24"/>
        </w:rPr>
        <w:t>s</w:t>
      </w:r>
      <w:r w:rsidR="00996927">
        <w:rPr>
          <w:rFonts w:ascii="Arial" w:hAnsi="Arial" w:cs="Arial"/>
          <w:sz w:val="24"/>
          <w:szCs w:val="24"/>
        </w:rPr>
        <w:t xml:space="preserve"> and the 1999 Inquiry</w:t>
      </w:r>
      <w:r w:rsidR="00392345" w:rsidRPr="0010618F">
        <w:rPr>
          <w:rFonts w:ascii="Arial" w:hAnsi="Arial" w:cs="Arial"/>
          <w:sz w:val="24"/>
          <w:szCs w:val="24"/>
        </w:rPr>
        <w:t xml:space="preserve"> </w:t>
      </w:r>
      <w:r w:rsidR="00996927">
        <w:rPr>
          <w:rFonts w:ascii="Arial" w:hAnsi="Arial" w:cs="Arial"/>
          <w:sz w:val="24"/>
          <w:szCs w:val="24"/>
        </w:rPr>
        <w:t>that appeal route B did</w:t>
      </w:r>
      <w:r w:rsidR="00392345" w:rsidRPr="0010618F">
        <w:rPr>
          <w:rFonts w:ascii="Arial" w:hAnsi="Arial" w:cs="Arial"/>
          <w:sz w:val="24"/>
          <w:szCs w:val="24"/>
        </w:rPr>
        <w:t xml:space="preserve"> not cross the river at this time, I do not agree</w:t>
      </w:r>
      <w:r w:rsidR="00803521">
        <w:rPr>
          <w:rFonts w:ascii="Arial" w:hAnsi="Arial" w:cs="Arial"/>
          <w:sz w:val="24"/>
          <w:szCs w:val="24"/>
        </w:rPr>
        <w:t>,</w:t>
      </w:r>
      <w:r w:rsidR="00392345" w:rsidRPr="0010618F">
        <w:rPr>
          <w:rFonts w:ascii="Arial" w:hAnsi="Arial" w:cs="Arial"/>
          <w:sz w:val="24"/>
          <w:szCs w:val="24"/>
        </w:rPr>
        <w:t xml:space="preserve"> as there would</w:t>
      </w:r>
      <w:r w:rsidR="00803521">
        <w:rPr>
          <w:rFonts w:ascii="Arial" w:hAnsi="Arial" w:cs="Arial"/>
          <w:sz w:val="24"/>
          <w:szCs w:val="24"/>
        </w:rPr>
        <w:t xml:space="preserve"> then</w:t>
      </w:r>
      <w:r w:rsidR="00392345" w:rsidRPr="0010618F">
        <w:rPr>
          <w:rFonts w:ascii="Arial" w:hAnsi="Arial" w:cs="Arial"/>
          <w:sz w:val="24"/>
          <w:szCs w:val="24"/>
        </w:rPr>
        <w:t xml:space="preserve"> be</w:t>
      </w:r>
      <w:r w:rsidR="00735EAE">
        <w:rPr>
          <w:rFonts w:ascii="Arial" w:hAnsi="Arial" w:cs="Arial"/>
          <w:sz w:val="24"/>
          <w:szCs w:val="24"/>
        </w:rPr>
        <w:t xml:space="preserve"> little</w:t>
      </w:r>
      <w:r w:rsidR="00392345" w:rsidRPr="0010618F">
        <w:rPr>
          <w:rFonts w:ascii="Arial" w:hAnsi="Arial" w:cs="Arial"/>
          <w:sz w:val="24"/>
          <w:szCs w:val="24"/>
        </w:rPr>
        <w:t xml:space="preserve"> need for the </w:t>
      </w:r>
      <w:r w:rsidR="00996927">
        <w:rPr>
          <w:rFonts w:ascii="Arial" w:hAnsi="Arial" w:cs="Arial"/>
          <w:sz w:val="24"/>
          <w:szCs w:val="24"/>
        </w:rPr>
        <w:t xml:space="preserve">onward </w:t>
      </w:r>
      <w:r w:rsidR="00392345" w:rsidRPr="0010618F">
        <w:rPr>
          <w:rFonts w:ascii="Arial" w:hAnsi="Arial" w:cs="Arial"/>
          <w:sz w:val="24"/>
          <w:szCs w:val="24"/>
        </w:rPr>
        <w:t xml:space="preserve">spur that is </w:t>
      </w:r>
      <w:r w:rsidR="00996927">
        <w:rPr>
          <w:rFonts w:ascii="Arial" w:hAnsi="Arial" w:cs="Arial"/>
          <w:sz w:val="24"/>
          <w:szCs w:val="24"/>
        </w:rPr>
        <w:t xml:space="preserve">so </w:t>
      </w:r>
      <w:r w:rsidR="00392345" w:rsidRPr="0010618F">
        <w:rPr>
          <w:rFonts w:ascii="Arial" w:hAnsi="Arial" w:cs="Arial"/>
          <w:sz w:val="24"/>
          <w:szCs w:val="24"/>
        </w:rPr>
        <w:t>clearly shown on the western bank.</w:t>
      </w:r>
    </w:p>
    <w:p w14:paraId="7174AA32" w14:textId="76FAF10D" w:rsidR="00CA27DC" w:rsidRPr="00392345" w:rsidRDefault="005416B5" w:rsidP="009767AC">
      <w:pPr>
        <w:pStyle w:val="Style1"/>
        <w:rPr>
          <w:rFonts w:ascii="Arial" w:hAnsi="Arial" w:cs="Arial"/>
          <w:sz w:val="24"/>
          <w:szCs w:val="24"/>
        </w:rPr>
      </w:pPr>
      <w:r>
        <w:rPr>
          <w:rFonts w:ascii="Arial" w:hAnsi="Arial" w:cs="Arial"/>
          <w:sz w:val="24"/>
          <w:szCs w:val="24"/>
        </w:rPr>
        <w:t>T</w:t>
      </w:r>
      <w:r w:rsidR="00FB0090" w:rsidRPr="00392345">
        <w:rPr>
          <w:rFonts w:ascii="Arial" w:hAnsi="Arial" w:cs="Arial"/>
          <w:sz w:val="24"/>
          <w:szCs w:val="24"/>
        </w:rPr>
        <w:t xml:space="preserve">he depiction of </w:t>
      </w:r>
      <w:r w:rsidR="00436849">
        <w:rPr>
          <w:rFonts w:ascii="Arial" w:hAnsi="Arial" w:cs="Arial"/>
          <w:sz w:val="24"/>
          <w:szCs w:val="24"/>
        </w:rPr>
        <w:t>a</w:t>
      </w:r>
      <w:r w:rsidR="00FB0090" w:rsidRPr="00392345">
        <w:rPr>
          <w:rFonts w:ascii="Arial" w:hAnsi="Arial" w:cs="Arial"/>
          <w:sz w:val="24"/>
          <w:szCs w:val="24"/>
        </w:rPr>
        <w:t xml:space="preserve">ppeal </w:t>
      </w:r>
      <w:r w:rsidR="003C6F55">
        <w:rPr>
          <w:rFonts w:ascii="Arial" w:hAnsi="Arial" w:cs="Arial"/>
          <w:sz w:val="24"/>
          <w:szCs w:val="24"/>
        </w:rPr>
        <w:t>r</w:t>
      </w:r>
      <w:r w:rsidR="00FB0090" w:rsidRPr="00392345">
        <w:rPr>
          <w:rFonts w:ascii="Arial" w:hAnsi="Arial" w:cs="Arial"/>
          <w:sz w:val="24"/>
          <w:szCs w:val="24"/>
        </w:rPr>
        <w:t xml:space="preserve">oute B as a bridle road joining an ancient lane seems suggestive of onward public bridle rights from that awarded by the Inclosure, </w:t>
      </w:r>
      <w:r>
        <w:rPr>
          <w:rFonts w:ascii="Arial" w:hAnsi="Arial" w:cs="Arial"/>
          <w:sz w:val="24"/>
          <w:szCs w:val="24"/>
        </w:rPr>
        <w:t xml:space="preserve">but in considering higher rights, </w:t>
      </w:r>
      <w:r w:rsidR="00FB0090" w:rsidRPr="00392345">
        <w:rPr>
          <w:rFonts w:ascii="Arial" w:hAnsi="Arial" w:cs="Arial"/>
          <w:sz w:val="24"/>
          <w:szCs w:val="24"/>
        </w:rPr>
        <w:t>it seems odd that a possible public vehicular route crossing the river is not clearly depicted</w:t>
      </w:r>
      <w:r w:rsidR="00C87A92">
        <w:rPr>
          <w:rFonts w:ascii="Arial" w:hAnsi="Arial" w:cs="Arial"/>
          <w:sz w:val="24"/>
          <w:szCs w:val="24"/>
        </w:rPr>
        <w:t xml:space="preserve"> on the east bank</w:t>
      </w:r>
      <w:r w:rsidR="00FB0090" w:rsidRPr="00392345">
        <w:rPr>
          <w:rFonts w:ascii="Arial" w:hAnsi="Arial" w:cs="Arial"/>
          <w:sz w:val="24"/>
          <w:szCs w:val="24"/>
        </w:rPr>
        <w:t>. This was also the view of the objector</w:t>
      </w:r>
      <w:r w:rsidR="00EE6894">
        <w:rPr>
          <w:rFonts w:ascii="Arial" w:hAnsi="Arial" w:cs="Arial"/>
          <w:sz w:val="24"/>
          <w:szCs w:val="24"/>
        </w:rPr>
        <w:t>s</w:t>
      </w:r>
      <w:r w:rsidR="00FB0090" w:rsidRPr="00392345">
        <w:rPr>
          <w:rFonts w:ascii="Arial" w:hAnsi="Arial" w:cs="Arial"/>
          <w:sz w:val="24"/>
          <w:szCs w:val="24"/>
        </w:rPr>
        <w:t xml:space="preserve"> who</w:t>
      </w:r>
      <w:r w:rsidR="009C4123">
        <w:rPr>
          <w:rFonts w:ascii="Arial" w:hAnsi="Arial" w:cs="Arial"/>
          <w:sz w:val="24"/>
          <w:szCs w:val="24"/>
        </w:rPr>
        <w:t xml:space="preserve"> </w:t>
      </w:r>
      <w:r w:rsidR="00FB0090" w:rsidRPr="00392345">
        <w:rPr>
          <w:rFonts w:ascii="Arial" w:hAnsi="Arial" w:cs="Arial"/>
          <w:sz w:val="24"/>
          <w:szCs w:val="24"/>
        </w:rPr>
        <w:t>pointed out that there did not seem to be a clear through route for vehicles.</w:t>
      </w:r>
    </w:p>
    <w:p w14:paraId="062D6DE0" w14:textId="26A68B9A" w:rsidR="00C92628" w:rsidRDefault="00B7733D" w:rsidP="00660615">
      <w:pPr>
        <w:pStyle w:val="Style1"/>
        <w:rPr>
          <w:rFonts w:ascii="Arial" w:hAnsi="Arial" w:cs="Arial"/>
          <w:sz w:val="24"/>
          <w:szCs w:val="24"/>
        </w:rPr>
      </w:pPr>
      <w:r>
        <w:rPr>
          <w:rFonts w:ascii="Arial" w:hAnsi="Arial" w:cs="Arial"/>
          <w:sz w:val="24"/>
          <w:szCs w:val="24"/>
        </w:rPr>
        <w:t>T</w:t>
      </w:r>
      <w:r w:rsidR="00FB0090" w:rsidRPr="002D5D4B">
        <w:rPr>
          <w:rFonts w:ascii="Arial" w:hAnsi="Arial" w:cs="Arial"/>
          <w:sz w:val="24"/>
          <w:szCs w:val="24"/>
        </w:rPr>
        <w:t xml:space="preserve">he award was not concerned with </w:t>
      </w:r>
      <w:r w:rsidR="00211C92">
        <w:rPr>
          <w:rFonts w:ascii="Arial" w:hAnsi="Arial" w:cs="Arial"/>
          <w:sz w:val="24"/>
          <w:szCs w:val="24"/>
        </w:rPr>
        <w:t>a</w:t>
      </w:r>
      <w:r w:rsidR="00FB0090" w:rsidRPr="002D5D4B">
        <w:rPr>
          <w:rFonts w:ascii="Arial" w:hAnsi="Arial" w:cs="Arial"/>
          <w:sz w:val="24"/>
          <w:szCs w:val="24"/>
        </w:rPr>
        <w:t xml:space="preserve">ppeal </w:t>
      </w:r>
      <w:r w:rsidR="003C6F55">
        <w:rPr>
          <w:rFonts w:ascii="Arial" w:hAnsi="Arial" w:cs="Arial"/>
          <w:sz w:val="24"/>
          <w:szCs w:val="24"/>
        </w:rPr>
        <w:t>r</w:t>
      </w:r>
      <w:r w:rsidR="00FB0090" w:rsidRPr="002D5D4B">
        <w:rPr>
          <w:rFonts w:ascii="Arial" w:hAnsi="Arial" w:cs="Arial"/>
          <w:sz w:val="24"/>
          <w:szCs w:val="24"/>
        </w:rPr>
        <w:t xml:space="preserve">oute A, </w:t>
      </w:r>
      <w:r>
        <w:rPr>
          <w:rFonts w:ascii="Arial" w:hAnsi="Arial" w:cs="Arial"/>
          <w:sz w:val="24"/>
          <w:szCs w:val="24"/>
        </w:rPr>
        <w:t>however the route</w:t>
      </w:r>
      <w:r w:rsidR="00FB0090" w:rsidRPr="002D5D4B">
        <w:rPr>
          <w:rFonts w:ascii="Arial" w:hAnsi="Arial" w:cs="Arial"/>
          <w:sz w:val="24"/>
          <w:szCs w:val="24"/>
        </w:rPr>
        <w:t xml:space="preserve"> is clearly shown heading north from the Ripponden area until parcel 50 is reached. From here, the bounded double lines change to what </w:t>
      </w:r>
      <w:r w:rsidR="006701E3">
        <w:rPr>
          <w:rFonts w:ascii="Arial" w:hAnsi="Arial" w:cs="Arial"/>
          <w:sz w:val="24"/>
          <w:szCs w:val="24"/>
        </w:rPr>
        <w:t>looks</w:t>
      </w:r>
      <w:r w:rsidR="00FB0090" w:rsidRPr="002D5D4B">
        <w:rPr>
          <w:rFonts w:ascii="Arial" w:hAnsi="Arial" w:cs="Arial"/>
          <w:sz w:val="24"/>
          <w:szCs w:val="24"/>
        </w:rPr>
        <w:t xml:space="preserve"> to be a single dashed line which </w:t>
      </w:r>
      <w:r w:rsidR="006701E3">
        <w:rPr>
          <w:rFonts w:ascii="Arial" w:hAnsi="Arial" w:cs="Arial"/>
          <w:sz w:val="24"/>
          <w:szCs w:val="24"/>
        </w:rPr>
        <w:t xml:space="preserve">then </w:t>
      </w:r>
      <w:r w:rsidR="00FB0090" w:rsidRPr="002D5D4B">
        <w:rPr>
          <w:rFonts w:ascii="Arial" w:hAnsi="Arial" w:cs="Arial"/>
          <w:sz w:val="24"/>
          <w:szCs w:val="24"/>
        </w:rPr>
        <w:t>appears to stop at parcel 21, south of the elbow at point B on the application plan.</w:t>
      </w:r>
    </w:p>
    <w:p w14:paraId="187F4118" w14:textId="55968899" w:rsidR="00FB0090" w:rsidRPr="00C92628" w:rsidRDefault="00DD61C1" w:rsidP="00C92628">
      <w:pPr>
        <w:pStyle w:val="Style1"/>
        <w:rPr>
          <w:rFonts w:ascii="Arial" w:hAnsi="Arial" w:cs="Arial"/>
          <w:sz w:val="24"/>
          <w:szCs w:val="24"/>
        </w:rPr>
      </w:pPr>
      <w:r>
        <w:rPr>
          <w:rFonts w:ascii="Arial" w:hAnsi="Arial" w:cs="Arial"/>
          <w:sz w:val="24"/>
          <w:szCs w:val="24"/>
        </w:rPr>
        <w:t xml:space="preserve">A dashed line </w:t>
      </w:r>
      <w:r w:rsidR="007D6A0D">
        <w:rPr>
          <w:rFonts w:ascii="Arial" w:hAnsi="Arial" w:cs="Arial"/>
          <w:sz w:val="24"/>
          <w:szCs w:val="24"/>
        </w:rPr>
        <w:t>may</w:t>
      </w:r>
      <w:r w:rsidR="007B4384">
        <w:rPr>
          <w:rFonts w:ascii="Arial" w:hAnsi="Arial" w:cs="Arial"/>
          <w:sz w:val="24"/>
          <w:szCs w:val="24"/>
        </w:rPr>
        <w:t xml:space="preserve"> be present to the west of the parcel </w:t>
      </w:r>
      <w:r w:rsidR="00AE5E48">
        <w:rPr>
          <w:rFonts w:ascii="Arial" w:hAnsi="Arial" w:cs="Arial"/>
          <w:sz w:val="24"/>
          <w:szCs w:val="24"/>
        </w:rPr>
        <w:t xml:space="preserve">indicating a possible onward route in the form of a footpath or bridleway, </w:t>
      </w:r>
      <w:r w:rsidR="007B4384">
        <w:rPr>
          <w:rFonts w:ascii="Arial" w:hAnsi="Arial" w:cs="Arial"/>
          <w:sz w:val="24"/>
          <w:szCs w:val="24"/>
        </w:rPr>
        <w:t>but</w:t>
      </w:r>
      <w:r w:rsidR="00C17F29">
        <w:rPr>
          <w:rFonts w:ascii="Arial" w:hAnsi="Arial" w:cs="Arial"/>
          <w:sz w:val="24"/>
          <w:szCs w:val="24"/>
        </w:rPr>
        <w:t xml:space="preserve"> certainly</w:t>
      </w:r>
      <w:r w:rsidR="00FB0090" w:rsidRPr="00660615">
        <w:rPr>
          <w:rFonts w:ascii="Arial" w:hAnsi="Arial" w:cs="Arial"/>
          <w:sz w:val="24"/>
          <w:szCs w:val="24"/>
        </w:rPr>
        <w:t xml:space="preserve"> nothing that implies a </w:t>
      </w:r>
      <w:r w:rsidR="00923F37">
        <w:rPr>
          <w:rFonts w:ascii="Arial" w:hAnsi="Arial" w:cs="Arial"/>
          <w:sz w:val="24"/>
          <w:szCs w:val="24"/>
        </w:rPr>
        <w:t xml:space="preserve">substantive </w:t>
      </w:r>
      <w:r w:rsidR="00FB0090" w:rsidRPr="00660615">
        <w:rPr>
          <w:rFonts w:ascii="Arial" w:hAnsi="Arial" w:cs="Arial"/>
          <w:sz w:val="24"/>
          <w:szCs w:val="24"/>
        </w:rPr>
        <w:t xml:space="preserve">vehicular route connection to point B. </w:t>
      </w:r>
      <w:r w:rsidR="00FB0090" w:rsidRPr="00C92628">
        <w:rPr>
          <w:rFonts w:ascii="Arial" w:hAnsi="Arial" w:cs="Arial"/>
          <w:sz w:val="24"/>
          <w:szCs w:val="24"/>
        </w:rPr>
        <w:t>The objector</w:t>
      </w:r>
      <w:r w:rsidR="00EE6894">
        <w:rPr>
          <w:rFonts w:ascii="Arial" w:hAnsi="Arial" w:cs="Arial"/>
          <w:sz w:val="24"/>
          <w:szCs w:val="24"/>
        </w:rPr>
        <w:t>s</w:t>
      </w:r>
      <w:r w:rsidR="00FB0090" w:rsidRPr="00C92628">
        <w:rPr>
          <w:rFonts w:ascii="Arial" w:hAnsi="Arial" w:cs="Arial"/>
          <w:sz w:val="24"/>
          <w:szCs w:val="24"/>
        </w:rPr>
        <w:t xml:space="preserve"> considered such depiction indicated only a narrow track which aligns with the view of the Inspector at the 1999 Inquiry</w:t>
      </w:r>
      <w:r w:rsidR="00A83538">
        <w:rPr>
          <w:rFonts w:ascii="Arial" w:hAnsi="Arial" w:cs="Arial"/>
          <w:sz w:val="24"/>
          <w:szCs w:val="24"/>
        </w:rPr>
        <w:t>,</w:t>
      </w:r>
      <w:r w:rsidR="00A93E7C">
        <w:rPr>
          <w:rFonts w:ascii="Arial" w:hAnsi="Arial" w:cs="Arial"/>
          <w:sz w:val="24"/>
          <w:szCs w:val="24"/>
        </w:rPr>
        <w:t xml:space="preserve"> and is also my view</w:t>
      </w:r>
      <w:r w:rsidR="000028D7" w:rsidRPr="00C92628">
        <w:rPr>
          <w:rFonts w:ascii="Arial" w:hAnsi="Arial" w:cs="Arial"/>
          <w:sz w:val="24"/>
          <w:szCs w:val="24"/>
        </w:rPr>
        <w:t xml:space="preserve">. </w:t>
      </w:r>
      <w:r w:rsidR="00FB0090" w:rsidRPr="00C92628">
        <w:rPr>
          <w:rFonts w:ascii="Arial" w:hAnsi="Arial" w:cs="Arial"/>
          <w:sz w:val="24"/>
          <w:szCs w:val="24"/>
        </w:rPr>
        <w:t xml:space="preserve">By contrast the </w:t>
      </w:r>
      <w:r w:rsidR="0056162E" w:rsidRPr="00C92628">
        <w:rPr>
          <w:rFonts w:ascii="Arial" w:hAnsi="Arial" w:cs="Arial"/>
          <w:sz w:val="24"/>
          <w:szCs w:val="24"/>
        </w:rPr>
        <w:t>supporters</w:t>
      </w:r>
      <w:r w:rsidR="00FB0090" w:rsidRPr="00C92628">
        <w:rPr>
          <w:rFonts w:ascii="Arial" w:hAnsi="Arial" w:cs="Arial"/>
          <w:sz w:val="24"/>
          <w:szCs w:val="24"/>
        </w:rPr>
        <w:t xml:space="preserve"> considered that as </w:t>
      </w:r>
      <w:r w:rsidR="00A83538">
        <w:rPr>
          <w:rFonts w:ascii="Arial" w:hAnsi="Arial" w:cs="Arial"/>
          <w:sz w:val="24"/>
          <w:szCs w:val="24"/>
        </w:rPr>
        <w:t>a</w:t>
      </w:r>
      <w:r w:rsidR="00FB0090" w:rsidRPr="00C92628">
        <w:rPr>
          <w:rFonts w:ascii="Arial" w:hAnsi="Arial" w:cs="Arial"/>
          <w:sz w:val="24"/>
          <w:szCs w:val="24"/>
        </w:rPr>
        <w:t xml:space="preserve">ppeal route B </w:t>
      </w:r>
      <w:r w:rsidR="00EE2C51">
        <w:rPr>
          <w:rFonts w:ascii="Arial" w:hAnsi="Arial" w:cs="Arial"/>
          <w:sz w:val="24"/>
          <w:szCs w:val="24"/>
        </w:rPr>
        <w:t>wa</w:t>
      </w:r>
      <w:r w:rsidR="00FB0090" w:rsidRPr="00C92628">
        <w:rPr>
          <w:rFonts w:ascii="Arial" w:hAnsi="Arial" w:cs="Arial"/>
          <w:sz w:val="24"/>
          <w:szCs w:val="24"/>
        </w:rPr>
        <w:t xml:space="preserve">s described as </w:t>
      </w:r>
      <w:r w:rsidR="00A83538">
        <w:rPr>
          <w:rFonts w:ascii="Arial" w:hAnsi="Arial" w:cs="Arial"/>
          <w:sz w:val="24"/>
          <w:szCs w:val="24"/>
        </w:rPr>
        <w:t xml:space="preserve">an </w:t>
      </w:r>
      <w:r w:rsidR="00FB0090" w:rsidRPr="00C92628">
        <w:rPr>
          <w:rFonts w:ascii="Arial" w:hAnsi="Arial" w:cs="Arial"/>
          <w:sz w:val="24"/>
          <w:szCs w:val="24"/>
        </w:rPr>
        <w:t>‘ancient lane’ in the Award</w:t>
      </w:r>
      <w:r w:rsidR="00A83538">
        <w:rPr>
          <w:rFonts w:ascii="Arial" w:hAnsi="Arial" w:cs="Arial"/>
          <w:sz w:val="24"/>
          <w:szCs w:val="24"/>
        </w:rPr>
        <w:t>,</w:t>
      </w:r>
      <w:r w:rsidR="00EE2C51">
        <w:rPr>
          <w:rFonts w:ascii="Arial" w:hAnsi="Arial" w:cs="Arial"/>
          <w:sz w:val="24"/>
          <w:szCs w:val="24"/>
        </w:rPr>
        <w:t xml:space="preserve"> it follow</w:t>
      </w:r>
      <w:r w:rsidR="00A83538">
        <w:rPr>
          <w:rFonts w:ascii="Arial" w:hAnsi="Arial" w:cs="Arial"/>
          <w:sz w:val="24"/>
          <w:szCs w:val="24"/>
        </w:rPr>
        <w:t>ed</w:t>
      </w:r>
      <w:r w:rsidR="00EE2C51">
        <w:rPr>
          <w:rFonts w:ascii="Arial" w:hAnsi="Arial" w:cs="Arial"/>
          <w:sz w:val="24"/>
          <w:szCs w:val="24"/>
        </w:rPr>
        <w:t xml:space="preserve"> that</w:t>
      </w:r>
      <w:r w:rsidR="00FB0090" w:rsidRPr="00C92628">
        <w:rPr>
          <w:rFonts w:ascii="Arial" w:hAnsi="Arial" w:cs="Arial"/>
          <w:sz w:val="24"/>
          <w:szCs w:val="24"/>
        </w:rPr>
        <w:t xml:space="preserve"> both appeal routes must have enjoyed the same status, it being unlikely that travellers would have turned back had there been a change in public rights.</w:t>
      </w:r>
    </w:p>
    <w:p w14:paraId="07638AAD" w14:textId="3C9E7318" w:rsidR="00855D94" w:rsidRDefault="00C720AB" w:rsidP="0030285A">
      <w:pPr>
        <w:pStyle w:val="Style1"/>
        <w:tabs>
          <w:tab w:val="clear" w:pos="432"/>
          <w:tab w:val="num" w:pos="426"/>
        </w:tabs>
        <w:ind w:left="405" w:hanging="575"/>
        <w:rPr>
          <w:rFonts w:ascii="Arial" w:hAnsi="Arial" w:cs="Arial"/>
          <w:sz w:val="24"/>
          <w:szCs w:val="24"/>
        </w:rPr>
      </w:pPr>
      <w:r>
        <w:rPr>
          <w:rFonts w:ascii="Arial" w:hAnsi="Arial" w:cs="Arial"/>
          <w:sz w:val="24"/>
          <w:szCs w:val="24"/>
        </w:rPr>
        <w:t>However, I</w:t>
      </w:r>
      <w:r w:rsidR="00EE2C51">
        <w:rPr>
          <w:rFonts w:ascii="Arial" w:hAnsi="Arial" w:cs="Arial"/>
          <w:sz w:val="24"/>
          <w:szCs w:val="24"/>
        </w:rPr>
        <w:t xml:space="preserve"> am not persuaded by this </w:t>
      </w:r>
      <w:r>
        <w:rPr>
          <w:rFonts w:ascii="Arial" w:hAnsi="Arial" w:cs="Arial"/>
          <w:sz w:val="24"/>
          <w:szCs w:val="24"/>
        </w:rPr>
        <w:t>argument</w:t>
      </w:r>
      <w:r w:rsidR="0057352F">
        <w:rPr>
          <w:rFonts w:ascii="Arial" w:hAnsi="Arial" w:cs="Arial"/>
          <w:sz w:val="24"/>
          <w:szCs w:val="24"/>
        </w:rPr>
        <w:t xml:space="preserve">. I consider that </w:t>
      </w:r>
      <w:r w:rsidR="00512611">
        <w:rPr>
          <w:rFonts w:ascii="Arial" w:hAnsi="Arial" w:cs="Arial"/>
          <w:sz w:val="24"/>
          <w:szCs w:val="24"/>
        </w:rPr>
        <w:t>a</w:t>
      </w:r>
      <w:r w:rsidR="00FB0090">
        <w:rPr>
          <w:rFonts w:ascii="Arial" w:hAnsi="Arial" w:cs="Arial"/>
          <w:sz w:val="24"/>
          <w:szCs w:val="24"/>
        </w:rPr>
        <w:t>ppeal route B headed towards the ford, as</w:t>
      </w:r>
      <w:r w:rsidR="00D64131">
        <w:rPr>
          <w:rFonts w:ascii="Arial" w:hAnsi="Arial" w:cs="Arial"/>
          <w:sz w:val="24"/>
          <w:szCs w:val="24"/>
        </w:rPr>
        <w:t xml:space="preserve"> previously</w:t>
      </w:r>
      <w:r w:rsidR="00FB0090">
        <w:rPr>
          <w:rFonts w:ascii="Arial" w:hAnsi="Arial" w:cs="Arial"/>
          <w:sz w:val="24"/>
          <w:szCs w:val="24"/>
        </w:rPr>
        <w:t xml:space="preserve"> suggested by the </w:t>
      </w:r>
      <w:r w:rsidR="0056162E">
        <w:rPr>
          <w:rFonts w:ascii="Arial" w:hAnsi="Arial" w:cs="Arial"/>
          <w:sz w:val="24"/>
          <w:szCs w:val="24"/>
        </w:rPr>
        <w:t>supporters</w:t>
      </w:r>
      <w:r w:rsidR="0048152F">
        <w:rPr>
          <w:rFonts w:ascii="Arial" w:hAnsi="Arial" w:cs="Arial"/>
          <w:sz w:val="24"/>
          <w:szCs w:val="24"/>
        </w:rPr>
        <w:t>,</w:t>
      </w:r>
      <w:r w:rsidR="00FB0090">
        <w:rPr>
          <w:rFonts w:ascii="Arial" w:hAnsi="Arial" w:cs="Arial"/>
          <w:sz w:val="24"/>
          <w:szCs w:val="24"/>
        </w:rPr>
        <w:t xml:space="preserve"> </w:t>
      </w:r>
      <w:r w:rsidR="005C48AB">
        <w:rPr>
          <w:rFonts w:ascii="Arial" w:hAnsi="Arial" w:cs="Arial"/>
          <w:sz w:val="24"/>
          <w:szCs w:val="24"/>
        </w:rPr>
        <w:t>giving</w:t>
      </w:r>
      <w:r w:rsidR="00FB0090">
        <w:rPr>
          <w:rFonts w:ascii="Arial" w:hAnsi="Arial" w:cs="Arial"/>
          <w:sz w:val="24"/>
          <w:szCs w:val="24"/>
        </w:rPr>
        <w:t xml:space="preserve"> access to the</w:t>
      </w:r>
      <w:r w:rsidR="00D64131">
        <w:rPr>
          <w:rFonts w:ascii="Arial" w:hAnsi="Arial" w:cs="Arial"/>
          <w:sz w:val="24"/>
          <w:szCs w:val="24"/>
        </w:rPr>
        <w:t xml:space="preserve"> west bank of the river and the</w:t>
      </w:r>
      <w:r w:rsidR="00FB0090">
        <w:rPr>
          <w:rFonts w:ascii="Arial" w:hAnsi="Arial" w:cs="Arial"/>
          <w:sz w:val="24"/>
          <w:szCs w:val="24"/>
        </w:rPr>
        <w:t xml:space="preserve"> mills</w:t>
      </w:r>
      <w:r w:rsidR="00D64131">
        <w:rPr>
          <w:rFonts w:ascii="Arial" w:hAnsi="Arial" w:cs="Arial"/>
          <w:sz w:val="24"/>
          <w:szCs w:val="24"/>
        </w:rPr>
        <w:t>.</w:t>
      </w:r>
      <w:r w:rsidR="0048152F">
        <w:rPr>
          <w:rFonts w:ascii="Arial" w:hAnsi="Arial" w:cs="Arial"/>
          <w:sz w:val="24"/>
          <w:szCs w:val="24"/>
        </w:rPr>
        <w:t xml:space="preserve"> A</w:t>
      </w:r>
      <w:r w:rsidR="00A040A1">
        <w:rPr>
          <w:rFonts w:ascii="Arial" w:hAnsi="Arial" w:cs="Arial"/>
          <w:sz w:val="24"/>
          <w:szCs w:val="24"/>
        </w:rPr>
        <w:t>ppeal route A</w:t>
      </w:r>
      <w:r w:rsidR="001747CE">
        <w:rPr>
          <w:rFonts w:ascii="Arial" w:hAnsi="Arial" w:cs="Arial"/>
          <w:sz w:val="24"/>
          <w:szCs w:val="24"/>
        </w:rPr>
        <w:t>, if it did</w:t>
      </w:r>
      <w:r w:rsidR="00A040A1">
        <w:rPr>
          <w:rFonts w:ascii="Arial" w:hAnsi="Arial" w:cs="Arial"/>
          <w:sz w:val="24"/>
          <w:szCs w:val="24"/>
        </w:rPr>
        <w:t xml:space="preserve"> </w:t>
      </w:r>
      <w:r w:rsidR="00C25A51">
        <w:rPr>
          <w:rFonts w:ascii="Arial" w:hAnsi="Arial" w:cs="Arial"/>
          <w:sz w:val="24"/>
          <w:szCs w:val="24"/>
        </w:rPr>
        <w:t>connect to</w:t>
      </w:r>
      <w:r w:rsidR="00A040A1">
        <w:rPr>
          <w:rFonts w:ascii="Arial" w:hAnsi="Arial" w:cs="Arial"/>
          <w:sz w:val="24"/>
          <w:szCs w:val="24"/>
        </w:rPr>
        <w:t xml:space="preserve"> </w:t>
      </w:r>
      <w:r w:rsidR="0069409E">
        <w:rPr>
          <w:rFonts w:ascii="Arial" w:hAnsi="Arial" w:cs="Arial"/>
          <w:sz w:val="24"/>
          <w:szCs w:val="24"/>
        </w:rPr>
        <w:t>point B</w:t>
      </w:r>
      <w:r w:rsidR="00B1717D">
        <w:rPr>
          <w:rFonts w:ascii="Arial" w:hAnsi="Arial" w:cs="Arial"/>
          <w:sz w:val="24"/>
          <w:szCs w:val="24"/>
        </w:rPr>
        <w:t xml:space="preserve"> at this time</w:t>
      </w:r>
      <w:r w:rsidR="00257D41">
        <w:rPr>
          <w:rFonts w:ascii="Arial" w:hAnsi="Arial" w:cs="Arial"/>
          <w:sz w:val="24"/>
          <w:szCs w:val="24"/>
        </w:rPr>
        <w:t>,</w:t>
      </w:r>
      <w:r w:rsidR="00D02378">
        <w:rPr>
          <w:rFonts w:ascii="Arial" w:hAnsi="Arial" w:cs="Arial"/>
          <w:sz w:val="24"/>
          <w:szCs w:val="24"/>
        </w:rPr>
        <w:t xml:space="preserve"> was far less defined</w:t>
      </w:r>
      <w:r w:rsidR="00667827">
        <w:rPr>
          <w:rFonts w:ascii="Arial" w:hAnsi="Arial" w:cs="Arial"/>
          <w:sz w:val="24"/>
          <w:szCs w:val="24"/>
        </w:rPr>
        <w:t xml:space="preserve"> at its northern en</w:t>
      </w:r>
      <w:r w:rsidR="00AB3AC2">
        <w:rPr>
          <w:rFonts w:ascii="Arial" w:hAnsi="Arial" w:cs="Arial"/>
          <w:sz w:val="24"/>
          <w:szCs w:val="24"/>
        </w:rPr>
        <w:t>d</w:t>
      </w:r>
      <w:r w:rsidR="00B1717D">
        <w:rPr>
          <w:rFonts w:ascii="Arial" w:hAnsi="Arial" w:cs="Arial"/>
          <w:sz w:val="24"/>
          <w:szCs w:val="24"/>
        </w:rPr>
        <w:t xml:space="preserve"> according to the Inclos</w:t>
      </w:r>
      <w:r w:rsidR="00EB3E3D">
        <w:rPr>
          <w:rFonts w:ascii="Arial" w:hAnsi="Arial" w:cs="Arial"/>
          <w:sz w:val="24"/>
          <w:szCs w:val="24"/>
        </w:rPr>
        <w:t>ure</w:t>
      </w:r>
      <w:r w:rsidR="00C25A51">
        <w:rPr>
          <w:rFonts w:ascii="Arial" w:hAnsi="Arial" w:cs="Arial"/>
          <w:sz w:val="24"/>
          <w:szCs w:val="24"/>
        </w:rPr>
        <w:t xml:space="preserve"> </w:t>
      </w:r>
      <w:r w:rsidR="00EB3E3D">
        <w:rPr>
          <w:rFonts w:ascii="Arial" w:hAnsi="Arial" w:cs="Arial"/>
          <w:sz w:val="24"/>
          <w:szCs w:val="24"/>
        </w:rPr>
        <w:t>map</w:t>
      </w:r>
      <w:r w:rsidR="0091093A">
        <w:rPr>
          <w:rFonts w:ascii="Arial" w:hAnsi="Arial" w:cs="Arial"/>
          <w:sz w:val="24"/>
          <w:szCs w:val="24"/>
        </w:rPr>
        <w:t>.</w:t>
      </w:r>
    </w:p>
    <w:p w14:paraId="01EAB364" w14:textId="36026199" w:rsidR="0004627E" w:rsidRPr="00EA2F5C" w:rsidRDefault="00014628" w:rsidP="00EA2F5C">
      <w:pPr>
        <w:pStyle w:val="Style1"/>
        <w:tabs>
          <w:tab w:val="clear" w:pos="432"/>
          <w:tab w:val="num" w:pos="426"/>
        </w:tabs>
        <w:ind w:left="405" w:hanging="575"/>
        <w:rPr>
          <w:rFonts w:ascii="Arial" w:hAnsi="Arial" w:cs="Arial"/>
          <w:sz w:val="24"/>
          <w:szCs w:val="24"/>
        </w:rPr>
      </w:pPr>
      <w:r w:rsidRPr="00EA2F5C">
        <w:rPr>
          <w:rFonts w:ascii="Arial" w:hAnsi="Arial" w:cs="Arial"/>
          <w:sz w:val="24"/>
          <w:szCs w:val="24"/>
        </w:rPr>
        <w:t>In support of this view, t</w:t>
      </w:r>
      <w:r w:rsidR="0091139F" w:rsidRPr="00EA2F5C">
        <w:rPr>
          <w:rFonts w:ascii="Arial" w:hAnsi="Arial" w:cs="Arial"/>
          <w:sz w:val="24"/>
          <w:szCs w:val="24"/>
        </w:rPr>
        <w:t xml:space="preserve">he Award did set out a public footpath </w:t>
      </w:r>
      <w:r w:rsidR="004E1BEF" w:rsidRPr="00EA2F5C">
        <w:rPr>
          <w:rFonts w:ascii="Arial" w:hAnsi="Arial" w:cs="Arial"/>
          <w:sz w:val="24"/>
          <w:szCs w:val="24"/>
        </w:rPr>
        <w:t xml:space="preserve">from Carr Laithe, leading southwards </w:t>
      </w:r>
      <w:r w:rsidR="00233CE9" w:rsidRPr="00EA2F5C">
        <w:rPr>
          <w:rFonts w:ascii="Arial" w:hAnsi="Arial" w:cs="Arial"/>
          <w:i/>
          <w:iCs/>
          <w:sz w:val="24"/>
          <w:szCs w:val="24"/>
        </w:rPr>
        <w:t>‘into</w:t>
      </w:r>
      <w:r w:rsidR="004E1BEF" w:rsidRPr="00EA2F5C">
        <w:rPr>
          <w:rFonts w:ascii="Arial" w:hAnsi="Arial" w:cs="Arial"/>
          <w:i/>
          <w:iCs/>
          <w:sz w:val="24"/>
          <w:szCs w:val="24"/>
        </w:rPr>
        <w:t xml:space="preserve"> the</w:t>
      </w:r>
      <w:r w:rsidR="004E1BEF" w:rsidRPr="00EA2F5C">
        <w:rPr>
          <w:rFonts w:ascii="Arial" w:hAnsi="Arial" w:cs="Arial"/>
          <w:sz w:val="24"/>
          <w:szCs w:val="24"/>
        </w:rPr>
        <w:t xml:space="preserve"> </w:t>
      </w:r>
      <w:r w:rsidR="004E1BEF" w:rsidRPr="00EA2F5C">
        <w:rPr>
          <w:rFonts w:ascii="Arial" w:hAnsi="Arial" w:cs="Arial"/>
          <w:i/>
          <w:iCs/>
          <w:sz w:val="24"/>
          <w:szCs w:val="24"/>
        </w:rPr>
        <w:t>north end of Hangingstones Lane</w:t>
      </w:r>
      <w:r w:rsidR="003F6588" w:rsidRPr="00EA2F5C">
        <w:rPr>
          <w:rFonts w:ascii="Arial" w:hAnsi="Arial" w:cs="Arial"/>
          <w:i/>
          <w:iCs/>
          <w:sz w:val="24"/>
          <w:szCs w:val="24"/>
        </w:rPr>
        <w:t>.</w:t>
      </w:r>
      <w:r w:rsidR="00E75D5A" w:rsidRPr="00EA2F5C">
        <w:rPr>
          <w:rFonts w:ascii="Arial" w:hAnsi="Arial" w:cs="Arial"/>
          <w:i/>
          <w:iCs/>
          <w:sz w:val="24"/>
          <w:szCs w:val="24"/>
        </w:rPr>
        <w:t>’</w:t>
      </w:r>
      <w:r w:rsidR="007F203B" w:rsidRPr="00EA2F5C">
        <w:rPr>
          <w:rFonts w:ascii="Arial" w:hAnsi="Arial" w:cs="Arial"/>
          <w:i/>
          <w:iCs/>
          <w:sz w:val="24"/>
          <w:szCs w:val="24"/>
        </w:rPr>
        <w:t xml:space="preserve"> </w:t>
      </w:r>
      <w:r w:rsidR="007F203B" w:rsidRPr="00EA2F5C">
        <w:rPr>
          <w:rFonts w:ascii="Arial" w:hAnsi="Arial" w:cs="Arial"/>
          <w:sz w:val="24"/>
          <w:szCs w:val="24"/>
        </w:rPr>
        <w:t>If the north</w:t>
      </w:r>
      <w:r w:rsidR="001D643E" w:rsidRPr="00EA2F5C">
        <w:rPr>
          <w:rFonts w:ascii="Arial" w:hAnsi="Arial" w:cs="Arial"/>
          <w:sz w:val="24"/>
          <w:szCs w:val="24"/>
        </w:rPr>
        <w:t>ern end</w:t>
      </w:r>
      <w:r w:rsidR="007F203B" w:rsidRPr="00EA2F5C">
        <w:rPr>
          <w:rFonts w:ascii="Arial" w:hAnsi="Arial" w:cs="Arial"/>
          <w:sz w:val="24"/>
          <w:szCs w:val="24"/>
        </w:rPr>
        <w:t xml:space="preserve"> of Hanging</w:t>
      </w:r>
      <w:r w:rsidR="003C6F55">
        <w:rPr>
          <w:rFonts w:ascii="Arial" w:hAnsi="Arial" w:cs="Arial"/>
          <w:sz w:val="24"/>
          <w:szCs w:val="24"/>
        </w:rPr>
        <w:t xml:space="preserve"> S</w:t>
      </w:r>
      <w:r w:rsidR="007F203B" w:rsidRPr="00EA2F5C">
        <w:rPr>
          <w:rFonts w:ascii="Arial" w:hAnsi="Arial" w:cs="Arial"/>
          <w:sz w:val="24"/>
          <w:szCs w:val="24"/>
        </w:rPr>
        <w:t>tones Lane was considered to be south of Carr Laithe</w:t>
      </w:r>
      <w:r w:rsidR="001D34C5" w:rsidRPr="00EA2F5C">
        <w:rPr>
          <w:rFonts w:ascii="Arial" w:hAnsi="Arial" w:cs="Arial"/>
          <w:sz w:val="24"/>
          <w:szCs w:val="24"/>
        </w:rPr>
        <w:t>,</w:t>
      </w:r>
      <w:r w:rsidR="00E75D5A" w:rsidRPr="00EA2F5C">
        <w:rPr>
          <w:rFonts w:ascii="Arial" w:hAnsi="Arial" w:cs="Arial"/>
          <w:sz w:val="24"/>
          <w:szCs w:val="24"/>
        </w:rPr>
        <w:t xml:space="preserve"> </w:t>
      </w:r>
      <w:r w:rsidRPr="00EA2F5C">
        <w:rPr>
          <w:rFonts w:ascii="Arial" w:hAnsi="Arial" w:cs="Arial"/>
          <w:sz w:val="24"/>
          <w:szCs w:val="24"/>
        </w:rPr>
        <w:t>this</w:t>
      </w:r>
      <w:r w:rsidR="00E75D5A" w:rsidRPr="00EA2F5C">
        <w:rPr>
          <w:rFonts w:ascii="Arial" w:hAnsi="Arial" w:cs="Arial"/>
          <w:sz w:val="24"/>
          <w:szCs w:val="24"/>
        </w:rPr>
        <w:t xml:space="preserve"> </w:t>
      </w:r>
      <w:r w:rsidR="0045592D" w:rsidRPr="00EA2F5C">
        <w:rPr>
          <w:rFonts w:ascii="Arial" w:hAnsi="Arial" w:cs="Arial"/>
          <w:sz w:val="24"/>
          <w:szCs w:val="24"/>
        </w:rPr>
        <w:t>is not</w:t>
      </w:r>
      <w:r w:rsidR="00E75D5A" w:rsidRPr="00EA2F5C">
        <w:rPr>
          <w:rFonts w:ascii="Arial" w:hAnsi="Arial" w:cs="Arial"/>
          <w:sz w:val="24"/>
          <w:szCs w:val="24"/>
        </w:rPr>
        <w:t xml:space="preserve"> </w:t>
      </w:r>
      <w:r w:rsidR="00D2231A" w:rsidRPr="00EA2F5C">
        <w:rPr>
          <w:rFonts w:ascii="Arial" w:hAnsi="Arial" w:cs="Arial"/>
          <w:sz w:val="24"/>
          <w:szCs w:val="24"/>
        </w:rPr>
        <w:t>supportive</w:t>
      </w:r>
      <w:r w:rsidR="00E75D5A" w:rsidRPr="00EA2F5C">
        <w:rPr>
          <w:rFonts w:ascii="Arial" w:hAnsi="Arial" w:cs="Arial"/>
          <w:sz w:val="24"/>
          <w:szCs w:val="24"/>
        </w:rPr>
        <w:t xml:space="preserve"> </w:t>
      </w:r>
      <w:r w:rsidR="00E948F3" w:rsidRPr="00EA2F5C">
        <w:rPr>
          <w:rFonts w:ascii="Arial" w:hAnsi="Arial" w:cs="Arial"/>
          <w:sz w:val="24"/>
          <w:szCs w:val="24"/>
        </w:rPr>
        <w:t>of</w:t>
      </w:r>
      <w:r w:rsidR="001D34C5" w:rsidRPr="00EA2F5C">
        <w:rPr>
          <w:rFonts w:ascii="Arial" w:hAnsi="Arial" w:cs="Arial"/>
          <w:sz w:val="24"/>
          <w:szCs w:val="24"/>
        </w:rPr>
        <w:t xml:space="preserve"> any continuation of</w:t>
      </w:r>
      <w:r w:rsidR="0024448A" w:rsidRPr="00EA2F5C">
        <w:rPr>
          <w:rFonts w:ascii="Arial" w:hAnsi="Arial" w:cs="Arial"/>
          <w:sz w:val="24"/>
          <w:szCs w:val="24"/>
        </w:rPr>
        <w:t xml:space="preserve"> appeal route A</w:t>
      </w:r>
      <w:r w:rsidR="001D34C5" w:rsidRPr="00EA2F5C">
        <w:rPr>
          <w:rFonts w:ascii="Arial" w:hAnsi="Arial" w:cs="Arial"/>
          <w:sz w:val="24"/>
          <w:szCs w:val="24"/>
        </w:rPr>
        <w:t xml:space="preserve">, north of this point </w:t>
      </w:r>
      <w:r w:rsidR="00E948F3" w:rsidRPr="00EA2F5C">
        <w:rPr>
          <w:rFonts w:ascii="Arial" w:hAnsi="Arial" w:cs="Arial"/>
          <w:sz w:val="24"/>
          <w:szCs w:val="24"/>
        </w:rPr>
        <w:t>being</w:t>
      </w:r>
      <w:r w:rsidR="00BC7DC1" w:rsidRPr="00EA2F5C">
        <w:rPr>
          <w:rFonts w:ascii="Arial" w:hAnsi="Arial" w:cs="Arial"/>
          <w:sz w:val="24"/>
          <w:szCs w:val="24"/>
        </w:rPr>
        <w:t xml:space="preserve"> an important public vehicular way</w:t>
      </w:r>
      <w:r w:rsidR="00752E17">
        <w:rPr>
          <w:rFonts w:ascii="Arial" w:hAnsi="Arial" w:cs="Arial"/>
          <w:sz w:val="24"/>
          <w:szCs w:val="24"/>
        </w:rPr>
        <w:t xml:space="preserve"> at the time</w:t>
      </w:r>
      <w:r w:rsidR="00E948F3" w:rsidRPr="00EA2F5C">
        <w:rPr>
          <w:rFonts w:ascii="Arial" w:hAnsi="Arial" w:cs="Arial"/>
          <w:sz w:val="24"/>
          <w:szCs w:val="24"/>
        </w:rPr>
        <w:t>.</w:t>
      </w:r>
    </w:p>
    <w:p w14:paraId="036DD1BB" w14:textId="43CF4D10" w:rsidR="00223799" w:rsidRPr="009235FE" w:rsidRDefault="006C7AE9" w:rsidP="00876868">
      <w:pPr>
        <w:pStyle w:val="Style1"/>
        <w:numPr>
          <w:ilvl w:val="0"/>
          <w:numId w:val="0"/>
        </w:numPr>
        <w:tabs>
          <w:tab w:val="clear" w:pos="432"/>
          <w:tab w:val="num" w:pos="862"/>
        </w:tabs>
        <w:ind w:left="-57"/>
        <w:rPr>
          <w:rFonts w:ascii="Arial" w:hAnsi="Arial" w:cs="Arial"/>
          <w:bCs/>
          <w:i/>
          <w:iCs/>
          <w:sz w:val="24"/>
          <w:szCs w:val="24"/>
        </w:rPr>
      </w:pPr>
      <w:r w:rsidRPr="009235FE">
        <w:rPr>
          <w:rFonts w:ascii="Arial" w:hAnsi="Arial" w:cs="Arial"/>
          <w:bCs/>
          <w:i/>
          <w:iCs/>
          <w:sz w:val="24"/>
          <w:szCs w:val="24"/>
        </w:rPr>
        <w:t>G</w:t>
      </w:r>
      <w:r w:rsidR="0016622F" w:rsidRPr="009235FE">
        <w:rPr>
          <w:rFonts w:ascii="Arial" w:hAnsi="Arial" w:cs="Arial"/>
          <w:bCs/>
          <w:i/>
          <w:iCs/>
          <w:sz w:val="24"/>
          <w:szCs w:val="24"/>
        </w:rPr>
        <w:t>reenwood’s maps 1818</w:t>
      </w:r>
      <w:r w:rsidR="009235FE" w:rsidRPr="009235FE">
        <w:rPr>
          <w:rFonts w:ascii="Arial" w:hAnsi="Arial" w:cs="Arial"/>
          <w:bCs/>
          <w:i/>
          <w:iCs/>
          <w:sz w:val="24"/>
          <w:szCs w:val="24"/>
        </w:rPr>
        <w:t>, 1828</w:t>
      </w:r>
      <w:r w:rsidRPr="009235FE">
        <w:rPr>
          <w:rFonts w:ascii="Arial" w:hAnsi="Arial" w:cs="Arial"/>
          <w:bCs/>
          <w:i/>
          <w:iCs/>
          <w:sz w:val="24"/>
          <w:szCs w:val="24"/>
        </w:rPr>
        <w:t xml:space="preserve"> </w:t>
      </w:r>
    </w:p>
    <w:p w14:paraId="5968443F" w14:textId="7C8D2CD7" w:rsidR="00964BE5" w:rsidRPr="009D4DFC" w:rsidRDefault="00964BE5" w:rsidP="00F6632E">
      <w:pPr>
        <w:pStyle w:val="Style1"/>
        <w:tabs>
          <w:tab w:val="clear" w:pos="432"/>
          <w:tab w:val="num" w:pos="426"/>
        </w:tabs>
        <w:ind w:left="369" w:hanging="426"/>
        <w:rPr>
          <w:rFonts w:ascii="Arial" w:hAnsi="Arial" w:cs="Arial"/>
          <w:bCs/>
          <w:i/>
          <w:iCs/>
          <w:sz w:val="24"/>
          <w:szCs w:val="24"/>
        </w:rPr>
      </w:pPr>
      <w:r w:rsidRPr="00B8652F">
        <w:rPr>
          <w:rFonts w:ascii="Arial" w:hAnsi="Arial" w:cs="Arial"/>
          <w:bCs/>
          <w:sz w:val="24"/>
          <w:szCs w:val="24"/>
        </w:rPr>
        <w:t xml:space="preserve">Greenwood’s </w:t>
      </w:r>
      <w:r w:rsidR="00CF2E65" w:rsidRPr="00B8652F">
        <w:rPr>
          <w:rFonts w:ascii="Arial" w:hAnsi="Arial" w:cs="Arial"/>
          <w:bCs/>
          <w:sz w:val="24"/>
          <w:szCs w:val="24"/>
        </w:rPr>
        <w:t>c</w:t>
      </w:r>
      <w:r w:rsidR="005376E8">
        <w:rPr>
          <w:rFonts w:ascii="Arial" w:hAnsi="Arial" w:cs="Arial"/>
          <w:bCs/>
          <w:sz w:val="24"/>
          <w:szCs w:val="24"/>
        </w:rPr>
        <w:t xml:space="preserve">irca </w:t>
      </w:r>
      <w:r w:rsidR="000C6484" w:rsidRPr="00B8652F">
        <w:rPr>
          <w:rFonts w:ascii="Arial" w:hAnsi="Arial" w:cs="Arial"/>
          <w:bCs/>
          <w:sz w:val="24"/>
          <w:szCs w:val="24"/>
        </w:rPr>
        <w:t>181</w:t>
      </w:r>
      <w:r w:rsidR="00E54AF2" w:rsidRPr="00B8652F">
        <w:rPr>
          <w:rFonts w:ascii="Arial" w:hAnsi="Arial" w:cs="Arial"/>
          <w:bCs/>
          <w:sz w:val="24"/>
          <w:szCs w:val="24"/>
        </w:rPr>
        <w:t xml:space="preserve">8 </w:t>
      </w:r>
      <w:r w:rsidR="005376E8">
        <w:rPr>
          <w:rFonts w:ascii="Arial" w:hAnsi="Arial" w:cs="Arial"/>
          <w:bCs/>
          <w:sz w:val="24"/>
          <w:szCs w:val="24"/>
        </w:rPr>
        <w:t>m</w:t>
      </w:r>
      <w:r w:rsidR="00E54AF2" w:rsidRPr="00B8652F">
        <w:rPr>
          <w:rFonts w:ascii="Arial" w:hAnsi="Arial" w:cs="Arial"/>
          <w:bCs/>
          <w:sz w:val="24"/>
          <w:szCs w:val="24"/>
        </w:rPr>
        <w:t>ap</w:t>
      </w:r>
      <w:r w:rsidR="00CF2E65" w:rsidRPr="00B8652F">
        <w:rPr>
          <w:rFonts w:ascii="Arial" w:hAnsi="Arial" w:cs="Arial"/>
          <w:bCs/>
          <w:sz w:val="24"/>
          <w:szCs w:val="24"/>
        </w:rPr>
        <w:t xml:space="preserve"> of Yorkshire</w:t>
      </w:r>
      <w:r w:rsidR="00E54AF2" w:rsidRPr="00B8652F">
        <w:rPr>
          <w:rFonts w:ascii="Arial" w:hAnsi="Arial" w:cs="Arial"/>
          <w:bCs/>
          <w:sz w:val="24"/>
          <w:szCs w:val="24"/>
        </w:rPr>
        <w:t xml:space="preserve"> does not </w:t>
      </w:r>
      <w:r w:rsidR="00B8652F">
        <w:rPr>
          <w:rFonts w:ascii="Arial" w:hAnsi="Arial" w:cs="Arial"/>
          <w:bCs/>
          <w:sz w:val="24"/>
          <w:szCs w:val="24"/>
        </w:rPr>
        <w:t xml:space="preserve">appear to </w:t>
      </w:r>
      <w:r w:rsidR="00E54AF2" w:rsidRPr="00B8652F">
        <w:rPr>
          <w:rFonts w:ascii="Arial" w:hAnsi="Arial" w:cs="Arial"/>
          <w:bCs/>
          <w:sz w:val="24"/>
          <w:szCs w:val="24"/>
        </w:rPr>
        <w:t>show the appeal routes,</w:t>
      </w:r>
      <w:r w:rsidR="00B8652F">
        <w:rPr>
          <w:rFonts w:ascii="Arial" w:hAnsi="Arial" w:cs="Arial"/>
          <w:bCs/>
          <w:sz w:val="24"/>
          <w:szCs w:val="24"/>
        </w:rPr>
        <w:t xml:space="preserve"> </w:t>
      </w:r>
      <w:r w:rsidR="00E54AF2" w:rsidRPr="00B8652F">
        <w:rPr>
          <w:rFonts w:ascii="Arial" w:hAnsi="Arial" w:cs="Arial"/>
          <w:bCs/>
          <w:sz w:val="24"/>
          <w:szCs w:val="24"/>
        </w:rPr>
        <w:t>however the</w:t>
      </w:r>
      <w:r w:rsidR="00E54AF2">
        <w:rPr>
          <w:rFonts w:ascii="Arial" w:hAnsi="Arial" w:cs="Arial"/>
          <w:bCs/>
          <w:sz w:val="24"/>
          <w:szCs w:val="24"/>
        </w:rPr>
        <w:t xml:space="preserve"> </w:t>
      </w:r>
      <w:r w:rsidR="005A60B0">
        <w:rPr>
          <w:rFonts w:ascii="Arial" w:hAnsi="Arial" w:cs="Arial"/>
          <w:bCs/>
          <w:sz w:val="24"/>
          <w:szCs w:val="24"/>
        </w:rPr>
        <w:t>1828</w:t>
      </w:r>
      <w:r w:rsidR="00A37064">
        <w:rPr>
          <w:rFonts w:ascii="Arial" w:hAnsi="Arial" w:cs="Arial"/>
          <w:bCs/>
          <w:sz w:val="24"/>
          <w:szCs w:val="24"/>
        </w:rPr>
        <w:t xml:space="preserve"> </w:t>
      </w:r>
      <w:r w:rsidR="005A60B0">
        <w:rPr>
          <w:rFonts w:ascii="Arial" w:hAnsi="Arial" w:cs="Arial"/>
          <w:bCs/>
          <w:sz w:val="24"/>
          <w:szCs w:val="24"/>
        </w:rPr>
        <w:t xml:space="preserve">map </w:t>
      </w:r>
      <w:r w:rsidR="00666BA0">
        <w:rPr>
          <w:rFonts w:ascii="Arial" w:hAnsi="Arial" w:cs="Arial"/>
          <w:bCs/>
          <w:sz w:val="24"/>
          <w:szCs w:val="24"/>
        </w:rPr>
        <w:t xml:space="preserve">shows </w:t>
      </w:r>
      <w:r w:rsidR="000F526D">
        <w:rPr>
          <w:rFonts w:ascii="Arial" w:hAnsi="Arial" w:cs="Arial"/>
          <w:bCs/>
          <w:sz w:val="24"/>
          <w:szCs w:val="24"/>
        </w:rPr>
        <w:t>both</w:t>
      </w:r>
      <w:r w:rsidR="00666BA0">
        <w:rPr>
          <w:rFonts w:ascii="Arial" w:hAnsi="Arial" w:cs="Arial"/>
          <w:bCs/>
          <w:sz w:val="24"/>
          <w:szCs w:val="24"/>
        </w:rPr>
        <w:t xml:space="preserve"> </w:t>
      </w:r>
      <w:r w:rsidR="00F42C42">
        <w:rPr>
          <w:rFonts w:ascii="Arial" w:hAnsi="Arial" w:cs="Arial"/>
          <w:bCs/>
          <w:sz w:val="24"/>
          <w:szCs w:val="24"/>
        </w:rPr>
        <w:t>routes</w:t>
      </w:r>
      <w:r w:rsidR="00666BA0">
        <w:rPr>
          <w:rFonts w:ascii="Arial" w:hAnsi="Arial" w:cs="Arial"/>
          <w:bCs/>
          <w:sz w:val="24"/>
          <w:szCs w:val="24"/>
        </w:rPr>
        <w:t xml:space="preserve"> as uncoloured bounded track</w:t>
      </w:r>
      <w:r w:rsidR="00D85334">
        <w:rPr>
          <w:rFonts w:ascii="Arial" w:hAnsi="Arial" w:cs="Arial"/>
          <w:bCs/>
          <w:sz w:val="24"/>
          <w:szCs w:val="24"/>
        </w:rPr>
        <w:t>s</w:t>
      </w:r>
      <w:r w:rsidR="00444F34">
        <w:rPr>
          <w:rFonts w:ascii="Arial" w:hAnsi="Arial" w:cs="Arial"/>
          <w:bCs/>
          <w:sz w:val="24"/>
          <w:szCs w:val="24"/>
        </w:rPr>
        <w:t xml:space="preserve">, </w:t>
      </w:r>
      <w:r w:rsidR="00444F34" w:rsidRPr="009D4DFC">
        <w:rPr>
          <w:rFonts w:ascii="Arial" w:hAnsi="Arial" w:cs="Arial"/>
          <w:bCs/>
          <w:sz w:val="24"/>
          <w:szCs w:val="24"/>
        </w:rPr>
        <w:t>seemingly part of the highway network</w:t>
      </w:r>
      <w:r w:rsidR="005376E8">
        <w:rPr>
          <w:rFonts w:ascii="Arial" w:hAnsi="Arial" w:cs="Arial"/>
          <w:bCs/>
          <w:sz w:val="24"/>
          <w:szCs w:val="24"/>
        </w:rPr>
        <w:t>,</w:t>
      </w:r>
      <w:r w:rsidR="00444F34" w:rsidRPr="009D4DFC">
        <w:rPr>
          <w:rFonts w:ascii="Arial" w:hAnsi="Arial" w:cs="Arial"/>
          <w:bCs/>
          <w:sz w:val="24"/>
          <w:szCs w:val="24"/>
        </w:rPr>
        <w:t xml:space="preserve"> connecting </w:t>
      </w:r>
      <w:r w:rsidR="005B3EAD" w:rsidRPr="009D4DFC">
        <w:rPr>
          <w:rFonts w:ascii="Arial" w:hAnsi="Arial" w:cs="Arial"/>
          <w:bCs/>
          <w:sz w:val="24"/>
          <w:szCs w:val="24"/>
        </w:rPr>
        <w:t xml:space="preserve">with </w:t>
      </w:r>
      <w:r w:rsidR="00444F34" w:rsidRPr="009D4DFC">
        <w:rPr>
          <w:rFonts w:ascii="Arial" w:hAnsi="Arial" w:cs="Arial"/>
          <w:bCs/>
          <w:sz w:val="24"/>
          <w:szCs w:val="24"/>
        </w:rPr>
        <w:t xml:space="preserve">routes heading </w:t>
      </w:r>
      <w:r w:rsidR="005B3EAD" w:rsidRPr="009D4DFC">
        <w:rPr>
          <w:rFonts w:ascii="Arial" w:hAnsi="Arial" w:cs="Arial"/>
          <w:bCs/>
          <w:sz w:val="24"/>
          <w:szCs w:val="24"/>
        </w:rPr>
        <w:t xml:space="preserve">north towards </w:t>
      </w:r>
      <w:r w:rsidR="00B0258A" w:rsidRPr="009D4DFC">
        <w:rPr>
          <w:rFonts w:ascii="Arial" w:hAnsi="Arial" w:cs="Arial"/>
          <w:bCs/>
          <w:sz w:val="24"/>
          <w:szCs w:val="24"/>
        </w:rPr>
        <w:t xml:space="preserve">Sowerby </w:t>
      </w:r>
      <w:r w:rsidR="00B0258A" w:rsidRPr="009D4DFC">
        <w:rPr>
          <w:rFonts w:ascii="Arial" w:hAnsi="Arial" w:cs="Arial"/>
          <w:bCs/>
          <w:sz w:val="24"/>
          <w:szCs w:val="24"/>
        </w:rPr>
        <w:lastRenderedPageBreak/>
        <w:t>Bridge</w:t>
      </w:r>
      <w:r w:rsidR="00D85334" w:rsidRPr="009D4DFC">
        <w:rPr>
          <w:rFonts w:ascii="Arial" w:hAnsi="Arial" w:cs="Arial"/>
          <w:bCs/>
          <w:sz w:val="24"/>
          <w:szCs w:val="24"/>
        </w:rPr>
        <w:t xml:space="preserve">, </w:t>
      </w:r>
      <w:r w:rsidR="00C37CA7" w:rsidRPr="009D4DFC">
        <w:rPr>
          <w:rFonts w:ascii="Arial" w:hAnsi="Arial" w:cs="Arial"/>
          <w:bCs/>
          <w:sz w:val="24"/>
          <w:szCs w:val="24"/>
        </w:rPr>
        <w:t>and</w:t>
      </w:r>
      <w:r w:rsidR="00D85334" w:rsidRPr="009D4DFC">
        <w:rPr>
          <w:rFonts w:ascii="Arial" w:hAnsi="Arial" w:cs="Arial"/>
          <w:bCs/>
          <w:sz w:val="24"/>
          <w:szCs w:val="24"/>
        </w:rPr>
        <w:t xml:space="preserve"> </w:t>
      </w:r>
      <w:r w:rsidR="002440DE">
        <w:rPr>
          <w:rFonts w:ascii="Arial" w:hAnsi="Arial" w:cs="Arial"/>
          <w:bCs/>
          <w:sz w:val="24"/>
          <w:szCs w:val="24"/>
        </w:rPr>
        <w:t xml:space="preserve">also </w:t>
      </w:r>
      <w:r w:rsidR="00D85334" w:rsidRPr="009D4DFC">
        <w:rPr>
          <w:rFonts w:ascii="Arial" w:hAnsi="Arial" w:cs="Arial"/>
          <w:bCs/>
          <w:sz w:val="24"/>
          <w:szCs w:val="24"/>
        </w:rPr>
        <w:t>east</w:t>
      </w:r>
      <w:r w:rsidR="002440DE">
        <w:rPr>
          <w:rFonts w:ascii="Arial" w:hAnsi="Arial" w:cs="Arial"/>
          <w:bCs/>
          <w:sz w:val="24"/>
          <w:szCs w:val="24"/>
        </w:rPr>
        <w:t xml:space="preserve"> to </w:t>
      </w:r>
      <w:r w:rsidR="00D85334" w:rsidRPr="009D4DFC">
        <w:rPr>
          <w:rFonts w:ascii="Arial" w:hAnsi="Arial" w:cs="Arial"/>
          <w:bCs/>
          <w:sz w:val="24"/>
          <w:szCs w:val="24"/>
        </w:rPr>
        <w:t>west</w:t>
      </w:r>
      <w:r w:rsidR="00B0258A" w:rsidRPr="009D4DFC">
        <w:rPr>
          <w:rFonts w:ascii="Arial" w:hAnsi="Arial" w:cs="Arial"/>
          <w:bCs/>
          <w:sz w:val="24"/>
          <w:szCs w:val="24"/>
        </w:rPr>
        <w:t>.</w:t>
      </w:r>
      <w:r w:rsidR="00EB3978" w:rsidRPr="009D4DFC">
        <w:rPr>
          <w:rFonts w:ascii="Arial" w:hAnsi="Arial" w:cs="Arial"/>
          <w:bCs/>
          <w:sz w:val="24"/>
          <w:szCs w:val="24"/>
        </w:rPr>
        <w:t xml:space="preserve"> The key to the map identifies </w:t>
      </w:r>
      <w:r w:rsidR="00D85334" w:rsidRPr="009D4DFC">
        <w:rPr>
          <w:rFonts w:ascii="Arial" w:hAnsi="Arial" w:cs="Arial"/>
          <w:bCs/>
          <w:sz w:val="24"/>
          <w:szCs w:val="24"/>
        </w:rPr>
        <w:t>the</w:t>
      </w:r>
      <w:r w:rsidR="00C37CA7" w:rsidRPr="009D4DFC">
        <w:rPr>
          <w:rFonts w:ascii="Arial" w:hAnsi="Arial" w:cs="Arial"/>
          <w:bCs/>
          <w:sz w:val="24"/>
          <w:szCs w:val="24"/>
        </w:rPr>
        <w:t xml:space="preserve"> appeal routes</w:t>
      </w:r>
      <w:r w:rsidR="00EB3978" w:rsidRPr="009D4DFC">
        <w:rPr>
          <w:rFonts w:ascii="Arial" w:hAnsi="Arial" w:cs="Arial"/>
          <w:bCs/>
          <w:sz w:val="24"/>
          <w:szCs w:val="24"/>
        </w:rPr>
        <w:t xml:space="preserve"> as</w:t>
      </w:r>
      <w:r w:rsidR="00D87A5A" w:rsidRPr="009D4DFC">
        <w:rPr>
          <w:rFonts w:ascii="Arial" w:hAnsi="Arial" w:cs="Arial"/>
          <w:bCs/>
          <w:sz w:val="24"/>
          <w:szCs w:val="24"/>
        </w:rPr>
        <w:t xml:space="preserve"> </w:t>
      </w:r>
      <w:r w:rsidR="00EB3978" w:rsidRPr="00936ACF">
        <w:rPr>
          <w:rFonts w:ascii="Arial" w:hAnsi="Arial" w:cs="Arial"/>
          <w:bCs/>
          <w:i/>
          <w:iCs/>
          <w:sz w:val="24"/>
          <w:szCs w:val="24"/>
        </w:rPr>
        <w:t>‘cross road</w:t>
      </w:r>
      <w:r w:rsidR="000028D7" w:rsidRPr="00936ACF">
        <w:rPr>
          <w:rFonts w:ascii="Arial" w:hAnsi="Arial" w:cs="Arial"/>
          <w:bCs/>
          <w:i/>
          <w:iCs/>
          <w:sz w:val="24"/>
          <w:szCs w:val="24"/>
        </w:rPr>
        <w:t>.’</w:t>
      </w:r>
    </w:p>
    <w:p w14:paraId="19E22510" w14:textId="140722EE" w:rsidR="00DD5CE0" w:rsidRPr="00DD5CE0" w:rsidRDefault="009D4DFC" w:rsidP="009D4DFC">
      <w:pPr>
        <w:pStyle w:val="Style1"/>
        <w:rPr>
          <w:rFonts w:ascii="Arial" w:hAnsi="Arial" w:cs="Arial"/>
          <w:i/>
          <w:iCs/>
          <w:sz w:val="24"/>
          <w:szCs w:val="24"/>
        </w:rPr>
      </w:pPr>
      <w:r w:rsidRPr="009D4DFC">
        <w:rPr>
          <w:rFonts w:ascii="Arial" w:hAnsi="Arial" w:cs="Arial"/>
          <w:sz w:val="24"/>
          <w:szCs w:val="24"/>
        </w:rPr>
        <w:t xml:space="preserve">Referring to </w:t>
      </w:r>
      <w:r w:rsidRPr="009D4DFC">
        <w:rPr>
          <w:rFonts w:ascii="Arial" w:hAnsi="Arial" w:cs="Arial"/>
          <w:i/>
          <w:iCs/>
          <w:sz w:val="24"/>
          <w:szCs w:val="24"/>
        </w:rPr>
        <w:t>Fortune v Wiltshire County Council</w:t>
      </w:r>
      <w:r w:rsidRPr="009D4DFC">
        <w:rPr>
          <w:rFonts w:ascii="Arial" w:hAnsi="Arial" w:cs="Arial"/>
          <w:sz w:val="24"/>
          <w:szCs w:val="24"/>
        </w:rPr>
        <w:t xml:space="preserve"> </w:t>
      </w:r>
      <w:r w:rsidR="00C157C1">
        <w:rPr>
          <w:rFonts w:ascii="Arial" w:hAnsi="Arial" w:cs="Arial"/>
          <w:sz w:val="24"/>
          <w:szCs w:val="24"/>
        </w:rPr>
        <w:t xml:space="preserve"> </w:t>
      </w:r>
      <w:r w:rsidR="00756AE9">
        <w:rPr>
          <w:rFonts w:ascii="Arial" w:hAnsi="Arial" w:cs="Arial"/>
          <w:sz w:val="24"/>
          <w:szCs w:val="24"/>
        </w:rPr>
        <w:t>[</w:t>
      </w:r>
      <w:r w:rsidRPr="009D4DFC">
        <w:rPr>
          <w:rFonts w:ascii="Arial" w:hAnsi="Arial" w:cs="Arial"/>
          <w:sz w:val="24"/>
          <w:szCs w:val="24"/>
        </w:rPr>
        <w:t>2010</w:t>
      </w:r>
      <w:r w:rsidR="00756AE9">
        <w:rPr>
          <w:rFonts w:ascii="Arial" w:hAnsi="Arial" w:cs="Arial"/>
          <w:sz w:val="24"/>
          <w:szCs w:val="24"/>
        </w:rPr>
        <w:t>]</w:t>
      </w:r>
      <w:r w:rsidRPr="009D4DFC">
        <w:rPr>
          <w:rFonts w:ascii="Arial" w:hAnsi="Arial" w:cs="Arial"/>
          <w:sz w:val="24"/>
          <w:szCs w:val="24"/>
        </w:rPr>
        <w:t xml:space="preserve"> and the later appeal court of 2012, the supporters drew attention to the fact that a road described as a cross road on a Greenwood</w:t>
      </w:r>
      <w:r w:rsidR="00F42C42">
        <w:rPr>
          <w:rFonts w:ascii="Arial" w:hAnsi="Arial" w:cs="Arial"/>
          <w:sz w:val="24"/>
          <w:szCs w:val="24"/>
        </w:rPr>
        <w:t>’s</w:t>
      </w:r>
      <w:r w:rsidRPr="009D4DFC">
        <w:rPr>
          <w:rFonts w:ascii="Arial" w:hAnsi="Arial" w:cs="Arial"/>
          <w:sz w:val="24"/>
          <w:szCs w:val="24"/>
        </w:rPr>
        <w:t xml:space="preserve"> Map was found to be supportive of an ‘emerging picture’ of an established thoroughfare in that particular case.</w:t>
      </w:r>
    </w:p>
    <w:p w14:paraId="723AD22C" w14:textId="2B638137" w:rsidR="009D4DFC" w:rsidRPr="009D4DFC" w:rsidRDefault="009D4DFC" w:rsidP="009D4DFC">
      <w:pPr>
        <w:pStyle w:val="Style1"/>
        <w:rPr>
          <w:rFonts w:ascii="Arial" w:hAnsi="Arial" w:cs="Arial"/>
          <w:i/>
          <w:iCs/>
          <w:sz w:val="24"/>
          <w:szCs w:val="24"/>
        </w:rPr>
      </w:pPr>
      <w:r w:rsidRPr="009D4DFC">
        <w:rPr>
          <w:rFonts w:ascii="Arial" w:hAnsi="Arial" w:cs="Arial"/>
          <w:sz w:val="24"/>
          <w:szCs w:val="24"/>
        </w:rPr>
        <w:t>Attention was also drawn to The British Parliamentary Paper</w:t>
      </w:r>
      <w:r w:rsidR="00936ACF">
        <w:rPr>
          <w:rFonts w:ascii="Arial" w:hAnsi="Arial" w:cs="Arial"/>
          <w:sz w:val="24"/>
          <w:szCs w:val="24"/>
        </w:rPr>
        <w:t xml:space="preserve"> of</w:t>
      </w:r>
      <w:r w:rsidRPr="009D4DFC">
        <w:rPr>
          <w:rFonts w:ascii="Arial" w:hAnsi="Arial" w:cs="Arial"/>
          <w:sz w:val="24"/>
          <w:szCs w:val="24"/>
        </w:rPr>
        <w:t xml:space="preserve"> 1837 wherein the supporters considered that it showed cross roads as second only to turnpike roads. In turn they felt this was unequivocal in its meaning on early maps</w:t>
      </w:r>
      <w:r w:rsidR="00936ACF">
        <w:rPr>
          <w:rFonts w:ascii="Arial" w:hAnsi="Arial" w:cs="Arial"/>
          <w:sz w:val="24"/>
          <w:szCs w:val="24"/>
        </w:rPr>
        <w:t>,</w:t>
      </w:r>
      <w:r w:rsidRPr="009D4DFC">
        <w:rPr>
          <w:rFonts w:ascii="Arial" w:hAnsi="Arial" w:cs="Arial"/>
          <w:sz w:val="24"/>
          <w:szCs w:val="24"/>
        </w:rPr>
        <w:t xml:space="preserve"> that a route</w:t>
      </w:r>
      <w:r w:rsidR="00F42C42">
        <w:rPr>
          <w:rFonts w:ascii="Arial" w:hAnsi="Arial" w:cs="Arial"/>
          <w:sz w:val="24"/>
          <w:szCs w:val="24"/>
        </w:rPr>
        <w:t xml:space="preserve"> </w:t>
      </w:r>
      <w:r w:rsidR="00EA230D">
        <w:rPr>
          <w:rFonts w:ascii="Arial" w:hAnsi="Arial" w:cs="Arial"/>
          <w:sz w:val="24"/>
          <w:szCs w:val="24"/>
        </w:rPr>
        <w:t>depicted  as a cross road</w:t>
      </w:r>
      <w:r w:rsidRPr="009D4DFC">
        <w:rPr>
          <w:rFonts w:ascii="Arial" w:hAnsi="Arial" w:cs="Arial"/>
          <w:sz w:val="24"/>
          <w:szCs w:val="24"/>
        </w:rPr>
        <w:t xml:space="preserve"> was a public vehicular highway. However whilst portrayal </w:t>
      </w:r>
      <w:r w:rsidR="00903C42">
        <w:rPr>
          <w:rFonts w:ascii="Arial" w:hAnsi="Arial" w:cs="Arial"/>
          <w:sz w:val="24"/>
          <w:szCs w:val="24"/>
        </w:rPr>
        <w:t>in this way</w:t>
      </w:r>
      <w:r w:rsidRPr="009D4DFC">
        <w:rPr>
          <w:rFonts w:ascii="Arial" w:hAnsi="Arial" w:cs="Arial"/>
          <w:sz w:val="24"/>
          <w:szCs w:val="24"/>
        </w:rPr>
        <w:t xml:space="preserve"> on </w:t>
      </w:r>
      <w:r w:rsidR="00903C42">
        <w:rPr>
          <w:rFonts w:ascii="Arial" w:hAnsi="Arial" w:cs="Arial"/>
          <w:sz w:val="24"/>
          <w:szCs w:val="24"/>
        </w:rPr>
        <w:t xml:space="preserve">certain </w:t>
      </w:r>
      <w:r w:rsidRPr="009D4DFC">
        <w:rPr>
          <w:rFonts w:ascii="Arial" w:hAnsi="Arial" w:cs="Arial"/>
          <w:sz w:val="24"/>
          <w:szCs w:val="24"/>
        </w:rPr>
        <w:t xml:space="preserve">early maps </w:t>
      </w:r>
      <w:r w:rsidR="003C3B72">
        <w:rPr>
          <w:rFonts w:ascii="Arial" w:hAnsi="Arial" w:cs="Arial"/>
          <w:sz w:val="24"/>
          <w:szCs w:val="24"/>
        </w:rPr>
        <w:t>may be</w:t>
      </w:r>
      <w:r w:rsidRPr="009D4DFC">
        <w:rPr>
          <w:rFonts w:ascii="Arial" w:hAnsi="Arial" w:cs="Arial"/>
          <w:sz w:val="24"/>
          <w:szCs w:val="24"/>
        </w:rPr>
        <w:t xml:space="preserve"> indicative</w:t>
      </w:r>
      <w:r w:rsidR="003C3B72">
        <w:rPr>
          <w:rFonts w:ascii="Arial" w:hAnsi="Arial" w:cs="Arial"/>
          <w:sz w:val="24"/>
          <w:szCs w:val="24"/>
        </w:rPr>
        <w:t xml:space="preserve"> of a public vehicular route,</w:t>
      </w:r>
      <w:r w:rsidRPr="009D4DFC">
        <w:rPr>
          <w:rFonts w:ascii="Arial" w:hAnsi="Arial" w:cs="Arial"/>
          <w:sz w:val="24"/>
          <w:szCs w:val="24"/>
        </w:rPr>
        <w:t xml:space="preserve"> the supporters did </w:t>
      </w:r>
      <w:r w:rsidR="00936ACF">
        <w:rPr>
          <w:rFonts w:ascii="Arial" w:hAnsi="Arial" w:cs="Arial"/>
          <w:sz w:val="24"/>
          <w:szCs w:val="24"/>
        </w:rPr>
        <w:t>acknowledge</w:t>
      </w:r>
      <w:r w:rsidRPr="009D4DFC">
        <w:rPr>
          <w:rFonts w:ascii="Arial" w:hAnsi="Arial" w:cs="Arial"/>
          <w:sz w:val="24"/>
          <w:szCs w:val="24"/>
        </w:rPr>
        <w:t xml:space="preserve"> that </w:t>
      </w:r>
      <w:r w:rsidR="00415429">
        <w:rPr>
          <w:rFonts w:ascii="Arial" w:hAnsi="Arial" w:cs="Arial"/>
          <w:sz w:val="24"/>
          <w:szCs w:val="24"/>
        </w:rPr>
        <w:t>this assertion</w:t>
      </w:r>
      <w:r w:rsidRPr="009D4DFC">
        <w:rPr>
          <w:rFonts w:ascii="Arial" w:hAnsi="Arial" w:cs="Arial"/>
          <w:sz w:val="24"/>
          <w:szCs w:val="24"/>
        </w:rPr>
        <w:t xml:space="preserve"> was </w:t>
      </w:r>
      <w:r w:rsidRPr="007042C4">
        <w:rPr>
          <w:rFonts w:ascii="Arial" w:hAnsi="Arial" w:cs="Arial"/>
          <w:i/>
          <w:iCs/>
          <w:sz w:val="24"/>
          <w:szCs w:val="24"/>
        </w:rPr>
        <w:t>‘not unequivocally proven</w:t>
      </w:r>
      <w:r w:rsidR="000028D7" w:rsidRPr="007042C4">
        <w:rPr>
          <w:rFonts w:ascii="Arial" w:hAnsi="Arial" w:cs="Arial"/>
          <w:i/>
          <w:iCs/>
          <w:sz w:val="24"/>
          <w:szCs w:val="24"/>
        </w:rPr>
        <w:t>.’</w:t>
      </w:r>
    </w:p>
    <w:p w14:paraId="02E3F455" w14:textId="0B033E69" w:rsidR="00640EFC" w:rsidRPr="0037626C" w:rsidRDefault="00D3402A" w:rsidP="00F6632E">
      <w:pPr>
        <w:pStyle w:val="Style1"/>
        <w:tabs>
          <w:tab w:val="clear" w:pos="432"/>
          <w:tab w:val="num" w:pos="426"/>
        </w:tabs>
        <w:ind w:left="369" w:hanging="426"/>
        <w:rPr>
          <w:rFonts w:ascii="Arial" w:hAnsi="Arial" w:cs="Arial"/>
          <w:bCs/>
          <w:i/>
          <w:iCs/>
          <w:sz w:val="24"/>
          <w:szCs w:val="24"/>
        </w:rPr>
      </w:pPr>
      <w:r>
        <w:rPr>
          <w:rFonts w:ascii="Arial" w:hAnsi="Arial" w:cs="Arial"/>
          <w:bCs/>
          <w:sz w:val="24"/>
          <w:szCs w:val="24"/>
        </w:rPr>
        <w:t>The objector</w:t>
      </w:r>
      <w:r w:rsidR="00EE6894">
        <w:rPr>
          <w:rFonts w:ascii="Arial" w:hAnsi="Arial" w:cs="Arial"/>
          <w:bCs/>
          <w:sz w:val="24"/>
          <w:szCs w:val="24"/>
        </w:rPr>
        <w:t>s</w:t>
      </w:r>
      <w:r>
        <w:rPr>
          <w:rFonts w:ascii="Arial" w:hAnsi="Arial" w:cs="Arial"/>
          <w:bCs/>
          <w:sz w:val="24"/>
          <w:szCs w:val="24"/>
        </w:rPr>
        <w:t xml:space="preserve"> stated that </w:t>
      </w:r>
      <w:r w:rsidRPr="00920444">
        <w:rPr>
          <w:rFonts w:ascii="Arial" w:hAnsi="Arial" w:cs="Arial"/>
          <w:bCs/>
          <w:sz w:val="24"/>
          <w:szCs w:val="24"/>
        </w:rPr>
        <w:t xml:space="preserve">Greenwood’s </w:t>
      </w:r>
      <w:r w:rsidR="00936ACF">
        <w:rPr>
          <w:rFonts w:ascii="Arial" w:hAnsi="Arial" w:cs="Arial"/>
          <w:bCs/>
          <w:sz w:val="24"/>
          <w:szCs w:val="24"/>
        </w:rPr>
        <w:t>m</w:t>
      </w:r>
      <w:r w:rsidRPr="00920444">
        <w:rPr>
          <w:rFonts w:ascii="Arial" w:hAnsi="Arial" w:cs="Arial"/>
          <w:bCs/>
          <w:sz w:val="24"/>
          <w:szCs w:val="24"/>
        </w:rPr>
        <w:t>aps were</w:t>
      </w:r>
      <w:r>
        <w:rPr>
          <w:rFonts w:ascii="Arial" w:hAnsi="Arial" w:cs="Arial"/>
          <w:bCs/>
          <w:sz w:val="24"/>
          <w:szCs w:val="24"/>
        </w:rPr>
        <w:t xml:space="preserve"> commercial</w:t>
      </w:r>
      <w:r w:rsidR="000F5DE7">
        <w:rPr>
          <w:rFonts w:ascii="Arial" w:hAnsi="Arial" w:cs="Arial"/>
          <w:bCs/>
          <w:sz w:val="24"/>
          <w:szCs w:val="24"/>
        </w:rPr>
        <w:t xml:space="preserve"> but without the evidential value of the Inclosure Award and the OS Maps that started in 1840.</w:t>
      </w:r>
      <w:r w:rsidR="0053487C">
        <w:rPr>
          <w:rFonts w:ascii="Arial" w:hAnsi="Arial" w:cs="Arial"/>
          <w:bCs/>
          <w:sz w:val="24"/>
          <w:szCs w:val="24"/>
        </w:rPr>
        <w:t xml:space="preserve"> Whilst I agree that they do not hold the same evidential weight</w:t>
      </w:r>
      <w:r w:rsidR="00E013B4">
        <w:rPr>
          <w:rFonts w:ascii="Arial" w:hAnsi="Arial" w:cs="Arial"/>
          <w:bCs/>
          <w:sz w:val="24"/>
          <w:szCs w:val="24"/>
        </w:rPr>
        <w:t xml:space="preserve"> as other documents, such</w:t>
      </w:r>
      <w:r w:rsidR="000341E8">
        <w:rPr>
          <w:rFonts w:ascii="Arial" w:hAnsi="Arial" w:cs="Arial"/>
          <w:bCs/>
          <w:sz w:val="24"/>
          <w:szCs w:val="24"/>
        </w:rPr>
        <w:t xml:space="preserve"> early</w:t>
      </w:r>
      <w:r w:rsidR="00E013B4">
        <w:rPr>
          <w:rFonts w:ascii="Arial" w:hAnsi="Arial" w:cs="Arial"/>
          <w:bCs/>
          <w:sz w:val="24"/>
          <w:szCs w:val="24"/>
        </w:rPr>
        <w:t xml:space="preserve"> commercial maps would have been the </w:t>
      </w:r>
      <w:r w:rsidR="008F1DD7">
        <w:rPr>
          <w:rFonts w:ascii="Arial" w:hAnsi="Arial" w:cs="Arial"/>
          <w:bCs/>
          <w:sz w:val="24"/>
          <w:szCs w:val="24"/>
        </w:rPr>
        <w:t xml:space="preserve">method by which many travellers would have </w:t>
      </w:r>
      <w:r w:rsidR="00CF082F">
        <w:rPr>
          <w:rFonts w:ascii="Arial" w:hAnsi="Arial" w:cs="Arial"/>
          <w:bCs/>
          <w:sz w:val="24"/>
          <w:szCs w:val="24"/>
        </w:rPr>
        <w:t>directed themselves.</w:t>
      </w:r>
      <w:r w:rsidR="00ED3ECB">
        <w:rPr>
          <w:rFonts w:ascii="Arial" w:hAnsi="Arial" w:cs="Arial"/>
          <w:bCs/>
          <w:sz w:val="24"/>
          <w:szCs w:val="24"/>
        </w:rPr>
        <w:t xml:space="preserve"> This was a view taken by the judge in </w:t>
      </w:r>
      <w:r w:rsidR="00ED3ECB" w:rsidRPr="00940E3C">
        <w:rPr>
          <w:rFonts w:ascii="Arial" w:hAnsi="Arial" w:cs="Arial"/>
          <w:bCs/>
          <w:i/>
          <w:iCs/>
          <w:sz w:val="24"/>
          <w:szCs w:val="24"/>
        </w:rPr>
        <w:t xml:space="preserve">Hollins v Oldham </w:t>
      </w:r>
      <w:r w:rsidR="00940E3C" w:rsidRPr="00940E3C">
        <w:rPr>
          <w:rFonts w:ascii="Arial" w:hAnsi="Arial" w:cs="Arial"/>
          <w:bCs/>
          <w:i/>
          <w:iCs/>
          <w:sz w:val="24"/>
          <w:szCs w:val="24"/>
        </w:rPr>
        <w:t>[</w:t>
      </w:r>
      <w:r w:rsidR="00C8494E" w:rsidRPr="00940E3C">
        <w:rPr>
          <w:rFonts w:ascii="Arial" w:hAnsi="Arial" w:cs="Arial"/>
          <w:bCs/>
          <w:i/>
          <w:iCs/>
          <w:sz w:val="24"/>
          <w:szCs w:val="24"/>
        </w:rPr>
        <w:t>1995</w:t>
      </w:r>
      <w:r w:rsidR="00940E3C" w:rsidRPr="00940E3C">
        <w:rPr>
          <w:rFonts w:ascii="Arial" w:hAnsi="Arial" w:cs="Arial"/>
          <w:bCs/>
          <w:i/>
          <w:iCs/>
          <w:sz w:val="24"/>
          <w:szCs w:val="24"/>
        </w:rPr>
        <w:t>]</w:t>
      </w:r>
      <w:r w:rsidR="00D64BE1">
        <w:rPr>
          <w:rFonts w:ascii="Arial" w:hAnsi="Arial" w:cs="Arial"/>
          <w:bCs/>
          <w:sz w:val="24"/>
          <w:szCs w:val="24"/>
        </w:rPr>
        <w:t xml:space="preserve"> </w:t>
      </w:r>
      <w:r w:rsidR="00F57507">
        <w:rPr>
          <w:rFonts w:ascii="Arial" w:hAnsi="Arial" w:cs="Arial"/>
          <w:bCs/>
          <w:sz w:val="24"/>
          <w:szCs w:val="24"/>
        </w:rPr>
        <w:t>albeit talking about a different cartographer from a slightly earlier time period.</w:t>
      </w:r>
      <w:r w:rsidR="00CF082F">
        <w:rPr>
          <w:rFonts w:ascii="Arial" w:hAnsi="Arial" w:cs="Arial"/>
          <w:bCs/>
          <w:sz w:val="24"/>
          <w:szCs w:val="24"/>
        </w:rPr>
        <w:t xml:space="preserve"> </w:t>
      </w:r>
      <w:r w:rsidR="009853E4">
        <w:rPr>
          <w:rFonts w:ascii="Arial" w:hAnsi="Arial" w:cs="Arial"/>
          <w:bCs/>
          <w:sz w:val="24"/>
          <w:szCs w:val="24"/>
        </w:rPr>
        <w:t>The</w:t>
      </w:r>
      <w:r w:rsidR="00F66930">
        <w:rPr>
          <w:rFonts w:ascii="Arial" w:hAnsi="Arial" w:cs="Arial"/>
          <w:bCs/>
          <w:sz w:val="24"/>
          <w:szCs w:val="24"/>
        </w:rPr>
        <w:t xml:space="preserve"> value of commercially sold maps </w:t>
      </w:r>
      <w:r w:rsidR="004030B0">
        <w:rPr>
          <w:rFonts w:ascii="Arial" w:hAnsi="Arial" w:cs="Arial"/>
          <w:bCs/>
          <w:sz w:val="24"/>
          <w:szCs w:val="24"/>
        </w:rPr>
        <w:t>relates on their</w:t>
      </w:r>
      <w:r w:rsidR="009F4EFB">
        <w:rPr>
          <w:rFonts w:ascii="Arial" w:hAnsi="Arial" w:cs="Arial"/>
          <w:bCs/>
          <w:sz w:val="24"/>
          <w:szCs w:val="24"/>
        </w:rPr>
        <w:t xml:space="preserve"> </w:t>
      </w:r>
      <w:r w:rsidR="00ED0008">
        <w:rPr>
          <w:rFonts w:ascii="Arial" w:hAnsi="Arial" w:cs="Arial"/>
          <w:bCs/>
          <w:sz w:val="24"/>
          <w:szCs w:val="24"/>
        </w:rPr>
        <w:t xml:space="preserve">provenance </w:t>
      </w:r>
      <w:r w:rsidR="00DC39BF">
        <w:rPr>
          <w:rFonts w:ascii="Arial" w:hAnsi="Arial" w:cs="Arial"/>
          <w:bCs/>
          <w:sz w:val="24"/>
          <w:szCs w:val="24"/>
        </w:rPr>
        <w:t xml:space="preserve">and their </w:t>
      </w:r>
      <w:r w:rsidR="009F4EFB">
        <w:rPr>
          <w:rFonts w:ascii="Arial" w:hAnsi="Arial" w:cs="Arial"/>
          <w:bCs/>
          <w:sz w:val="24"/>
          <w:szCs w:val="24"/>
        </w:rPr>
        <w:t xml:space="preserve">interaction with </w:t>
      </w:r>
      <w:r w:rsidR="009842C9">
        <w:rPr>
          <w:rFonts w:ascii="Arial" w:hAnsi="Arial" w:cs="Arial"/>
          <w:bCs/>
          <w:sz w:val="24"/>
          <w:szCs w:val="24"/>
        </w:rPr>
        <w:t>other maps</w:t>
      </w:r>
      <w:r w:rsidR="003D66C9">
        <w:rPr>
          <w:rFonts w:ascii="Arial" w:hAnsi="Arial" w:cs="Arial"/>
          <w:bCs/>
          <w:sz w:val="24"/>
          <w:szCs w:val="24"/>
        </w:rPr>
        <w:t>,</w:t>
      </w:r>
      <w:r w:rsidR="009842C9">
        <w:rPr>
          <w:rFonts w:ascii="Arial" w:hAnsi="Arial" w:cs="Arial"/>
          <w:bCs/>
          <w:sz w:val="24"/>
          <w:szCs w:val="24"/>
        </w:rPr>
        <w:t xml:space="preserve"> documents</w:t>
      </w:r>
      <w:r w:rsidR="003D66C9">
        <w:rPr>
          <w:rFonts w:ascii="Arial" w:hAnsi="Arial" w:cs="Arial"/>
          <w:bCs/>
          <w:sz w:val="24"/>
          <w:szCs w:val="24"/>
        </w:rPr>
        <w:t xml:space="preserve"> and evidence of the time</w:t>
      </w:r>
      <w:r w:rsidR="00A45BC7">
        <w:rPr>
          <w:rFonts w:ascii="Arial" w:hAnsi="Arial" w:cs="Arial"/>
          <w:bCs/>
          <w:sz w:val="24"/>
          <w:szCs w:val="24"/>
        </w:rPr>
        <w:t>,</w:t>
      </w:r>
      <w:r w:rsidR="009842C9">
        <w:rPr>
          <w:rFonts w:ascii="Arial" w:hAnsi="Arial" w:cs="Arial"/>
          <w:bCs/>
          <w:sz w:val="24"/>
          <w:szCs w:val="24"/>
        </w:rPr>
        <w:t xml:space="preserve"> </w:t>
      </w:r>
      <w:r w:rsidR="00350CA4">
        <w:rPr>
          <w:rFonts w:ascii="Arial" w:hAnsi="Arial" w:cs="Arial"/>
          <w:bCs/>
          <w:sz w:val="24"/>
          <w:szCs w:val="24"/>
        </w:rPr>
        <w:t>and</w:t>
      </w:r>
      <w:r w:rsidR="00DC39BF">
        <w:rPr>
          <w:rFonts w:ascii="Arial" w:hAnsi="Arial" w:cs="Arial"/>
          <w:bCs/>
          <w:sz w:val="24"/>
          <w:szCs w:val="24"/>
        </w:rPr>
        <w:t xml:space="preserve"> as such should be assessed </w:t>
      </w:r>
      <w:r w:rsidR="00350CA4">
        <w:rPr>
          <w:rFonts w:ascii="Arial" w:hAnsi="Arial" w:cs="Arial"/>
          <w:bCs/>
          <w:sz w:val="24"/>
          <w:szCs w:val="24"/>
        </w:rPr>
        <w:t>on the merits of each individual case.</w:t>
      </w:r>
    </w:p>
    <w:p w14:paraId="789E9F64" w14:textId="198D520B" w:rsidR="00482A8E" w:rsidRPr="00F4154C" w:rsidRDefault="00F4154C" w:rsidP="00F85405">
      <w:pPr>
        <w:pStyle w:val="Style1"/>
        <w:numPr>
          <w:ilvl w:val="0"/>
          <w:numId w:val="0"/>
        </w:numPr>
        <w:tabs>
          <w:tab w:val="clear" w:pos="432"/>
          <w:tab w:val="num" w:pos="426"/>
        </w:tabs>
        <w:ind w:left="432" w:hanging="432"/>
        <w:rPr>
          <w:rFonts w:ascii="Arial" w:hAnsi="Arial" w:cs="Arial"/>
          <w:bCs/>
          <w:i/>
          <w:iCs/>
          <w:sz w:val="24"/>
          <w:szCs w:val="24"/>
        </w:rPr>
      </w:pPr>
      <w:r w:rsidRPr="00F4154C">
        <w:rPr>
          <w:rFonts w:ascii="Arial" w:hAnsi="Arial" w:cs="Arial"/>
          <w:bCs/>
          <w:i/>
          <w:iCs/>
          <w:sz w:val="24"/>
          <w:szCs w:val="24"/>
        </w:rPr>
        <w:t>Myers</w:t>
      </w:r>
      <w:r w:rsidR="000F33EC">
        <w:rPr>
          <w:rFonts w:ascii="Arial" w:hAnsi="Arial" w:cs="Arial"/>
          <w:bCs/>
          <w:i/>
          <w:iCs/>
          <w:sz w:val="24"/>
          <w:szCs w:val="24"/>
        </w:rPr>
        <w:t>’</w:t>
      </w:r>
      <w:r w:rsidRPr="00F4154C">
        <w:rPr>
          <w:rFonts w:ascii="Arial" w:hAnsi="Arial" w:cs="Arial"/>
          <w:bCs/>
          <w:i/>
          <w:iCs/>
          <w:sz w:val="24"/>
          <w:szCs w:val="24"/>
        </w:rPr>
        <w:t xml:space="preserve"> map </w:t>
      </w:r>
      <w:r w:rsidR="00DD64EE">
        <w:rPr>
          <w:rFonts w:ascii="Arial" w:hAnsi="Arial" w:cs="Arial"/>
          <w:bCs/>
          <w:i/>
          <w:iCs/>
          <w:sz w:val="24"/>
          <w:szCs w:val="24"/>
        </w:rPr>
        <w:t xml:space="preserve">of Halifax </w:t>
      </w:r>
      <w:r w:rsidRPr="00F4154C">
        <w:rPr>
          <w:rFonts w:ascii="Arial" w:hAnsi="Arial" w:cs="Arial"/>
          <w:bCs/>
          <w:i/>
          <w:iCs/>
          <w:sz w:val="24"/>
          <w:szCs w:val="24"/>
        </w:rPr>
        <w:t>1834/5</w:t>
      </w:r>
    </w:p>
    <w:p w14:paraId="5C6CD020" w14:textId="1C39168D" w:rsidR="00E4406F" w:rsidRDefault="006C2E53" w:rsidP="00E4406F">
      <w:pPr>
        <w:pStyle w:val="Style1"/>
        <w:rPr>
          <w:rFonts w:ascii="Arial" w:hAnsi="Arial" w:cs="Arial"/>
          <w:sz w:val="24"/>
          <w:szCs w:val="24"/>
        </w:rPr>
      </w:pPr>
      <w:r w:rsidRPr="00896FE7">
        <w:rPr>
          <w:rFonts w:ascii="Arial" w:hAnsi="Arial" w:cs="Arial"/>
          <w:sz w:val="24"/>
          <w:szCs w:val="24"/>
        </w:rPr>
        <w:t>Myers</w:t>
      </w:r>
      <w:r w:rsidR="000F33EC">
        <w:rPr>
          <w:rFonts w:ascii="Arial" w:hAnsi="Arial" w:cs="Arial"/>
          <w:sz w:val="24"/>
          <w:szCs w:val="24"/>
        </w:rPr>
        <w:t>’</w:t>
      </w:r>
      <w:r w:rsidR="00FF6C2B" w:rsidRPr="00896FE7">
        <w:rPr>
          <w:rFonts w:ascii="Arial" w:hAnsi="Arial" w:cs="Arial"/>
          <w:sz w:val="24"/>
          <w:szCs w:val="24"/>
        </w:rPr>
        <w:t xml:space="preserve"> </w:t>
      </w:r>
      <w:r w:rsidRPr="00896FE7">
        <w:rPr>
          <w:rFonts w:ascii="Arial" w:hAnsi="Arial" w:cs="Arial"/>
          <w:sz w:val="24"/>
          <w:szCs w:val="24"/>
        </w:rPr>
        <w:t>map</w:t>
      </w:r>
      <w:r w:rsidR="00B26F24" w:rsidRPr="00896FE7">
        <w:rPr>
          <w:rFonts w:ascii="Arial" w:hAnsi="Arial" w:cs="Arial"/>
          <w:sz w:val="24"/>
          <w:szCs w:val="24"/>
        </w:rPr>
        <w:t xml:space="preserve"> shows </w:t>
      </w:r>
      <w:r w:rsidR="00A375DB" w:rsidRPr="00896FE7">
        <w:rPr>
          <w:rFonts w:ascii="Arial" w:hAnsi="Arial" w:cs="Arial"/>
          <w:sz w:val="24"/>
          <w:szCs w:val="24"/>
        </w:rPr>
        <w:t xml:space="preserve">both </w:t>
      </w:r>
      <w:r w:rsidR="00B26F24" w:rsidRPr="00896FE7">
        <w:rPr>
          <w:rFonts w:ascii="Arial" w:hAnsi="Arial" w:cs="Arial"/>
          <w:sz w:val="24"/>
          <w:szCs w:val="24"/>
        </w:rPr>
        <w:t>appeal route</w:t>
      </w:r>
      <w:r w:rsidR="00A375DB" w:rsidRPr="00896FE7">
        <w:rPr>
          <w:rFonts w:ascii="Arial" w:hAnsi="Arial" w:cs="Arial"/>
          <w:sz w:val="24"/>
          <w:szCs w:val="24"/>
        </w:rPr>
        <w:t>s</w:t>
      </w:r>
      <w:r w:rsidR="00440EC5" w:rsidRPr="00896FE7">
        <w:rPr>
          <w:rFonts w:ascii="Arial" w:hAnsi="Arial" w:cs="Arial"/>
          <w:sz w:val="24"/>
          <w:szCs w:val="24"/>
        </w:rPr>
        <w:t xml:space="preserve"> </w:t>
      </w:r>
      <w:r w:rsidR="00387C20" w:rsidRPr="00896FE7">
        <w:rPr>
          <w:rFonts w:ascii="Arial" w:hAnsi="Arial" w:cs="Arial"/>
          <w:sz w:val="24"/>
          <w:szCs w:val="24"/>
        </w:rPr>
        <w:t>as</w:t>
      </w:r>
      <w:r w:rsidR="00ED13B3" w:rsidRPr="00896FE7">
        <w:rPr>
          <w:rFonts w:ascii="Arial" w:hAnsi="Arial" w:cs="Arial"/>
          <w:sz w:val="24"/>
          <w:szCs w:val="24"/>
        </w:rPr>
        <w:t xml:space="preserve"> uncol</w:t>
      </w:r>
      <w:r w:rsidR="00C1446F" w:rsidRPr="00896FE7">
        <w:rPr>
          <w:rFonts w:ascii="Arial" w:hAnsi="Arial" w:cs="Arial"/>
          <w:sz w:val="24"/>
          <w:szCs w:val="24"/>
        </w:rPr>
        <w:t>o</w:t>
      </w:r>
      <w:r w:rsidR="00ED13B3" w:rsidRPr="00896FE7">
        <w:rPr>
          <w:rFonts w:ascii="Arial" w:hAnsi="Arial" w:cs="Arial"/>
          <w:sz w:val="24"/>
          <w:szCs w:val="24"/>
        </w:rPr>
        <w:t>ured</w:t>
      </w:r>
      <w:r w:rsidR="00387C20" w:rsidRPr="00896FE7">
        <w:rPr>
          <w:rFonts w:ascii="Arial" w:hAnsi="Arial" w:cs="Arial"/>
          <w:sz w:val="24"/>
          <w:szCs w:val="24"/>
        </w:rPr>
        <w:t xml:space="preserve"> bounded </w:t>
      </w:r>
      <w:r w:rsidR="000F33EC">
        <w:rPr>
          <w:rFonts w:ascii="Arial" w:hAnsi="Arial" w:cs="Arial"/>
          <w:sz w:val="24"/>
          <w:szCs w:val="24"/>
        </w:rPr>
        <w:t>tracks</w:t>
      </w:r>
      <w:r w:rsidR="00387C20" w:rsidRPr="00896FE7">
        <w:rPr>
          <w:rFonts w:ascii="Arial" w:hAnsi="Arial" w:cs="Arial"/>
          <w:sz w:val="24"/>
          <w:szCs w:val="24"/>
        </w:rPr>
        <w:t xml:space="preserve">, open to the highway network and </w:t>
      </w:r>
      <w:r w:rsidR="00ED13B3" w:rsidRPr="00896FE7">
        <w:rPr>
          <w:rFonts w:ascii="Arial" w:hAnsi="Arial" w:cs="Arial"/>
          <w:sz w:val="24"/>
          <w:szCs w:val="24"/>
        </w:rPr>
        <w:t xml:space="preserve">with other </w:t>
      </w:r>
      <w:r w:rsidR="000F33EC">
        <w:rPr>
          <w:rFonts w:ascii="Arial" w:hAnsi="Arial" w:cs="Arial"/>
          <w:sz w:val="24"/>
          <w:szCs w:val="24"/>
        </w:rPr>
        <w:t>routes</w:t>
      </w:r>
      <w:r w:rsidR="00ED13B3" w:rsidRPr="00896FE7">
        <w:rPr>
          <w:rFonts w:ascii="Arial" w:hAnsi="Arial" w:cs="Arial"/>
          <w:sz w:val="24"/>
          <w:szCs w:val="24"/>
        </w:rPr>
        <w:t xml:space="preserve"> connecting to </w:t>
      </w:r>
      <w:r w:rsidR="00A375DB" w:rsidRPr="00896FE7">
        <w:rPr>
          <w:rFonts w:ascii="Arial" w:hAnsi="Arial" w:cs="Arial"/>
          <w:sz w:val="24"/>
          <w:szCs w:val="24"/>
        </w:rPr>
        <w:t>them</w:t>
      </w:r>
      <w:r w:rsidR="00ED13B3" w:rsidRPr="00896FE7">
        <w:rPr>
          <w:rFonts w:ascii="Arial" w:hAnsi="Arial" w:cs="Arial"/>
          <w:sz w:val="24"/>
          <w:szCs w:val="24"/>
        </w:rPr>
        <w:t>.</w:t>
      </w:r>
      <w:r w:rsidR="00DC0CFB" w:rsidRPr="00896FE7">
        <w:rPr>
          <w:rFonts w:ascii="Arial" w:hAnsi="Arial" w:cs="Arial"/>
          <w:sz w:val="24"/>
          <w:szCs w:val="24"/>
        </w:rPr>
        <w:t xml:space="preserve"> </w:t>
      </w:r>
      <w:r w:rsidR="003B77F9" w:rsidRPr="00896FE7">
        <w:rPr>
          <w:rFonts w:ascii="Arial" w:hAnsi="Arial" w:cs="Arial"/>
          <w:sz w:val="24"/>
          <w:szCs w:val="24"/>
        </w:rPr>
        <w:t xml:space="preserve">It does not show </w:t>
      </w:r>
      <w:r w:rsidR="00684B42" w:rsidRPr="00896FE7">
        <w:rPr>
          <w:rFonts w:ascii="Arial" w:hAnsi="Arial" w:cs="Arial"/>
          <w:sz w:val="24"/>
          <w:szCs w:val="24"/>
        </w:rPr>
        <w:t>a</w:t>
      </w:r>
      <w:r w:rsidR="00797B16" w:rsidRPr="00896FE7">
        <w:rPr>
          <w:rFonts w:ascii="Arial" w:hAnsi="Arial" w:cs="Arial"/>
          <w:sz w:val="24"/>
          <w:szCs w:val="24"/>
        </w:rPr>
        <w:t xml:space="preserve"> clear</w:t>
      </w:r>
      <w:r w:rsidR="00684B42" w:rsidRPr="00896FE7">
        <w:rPr>
          <w:rFonts w:ascii="Arial" w:hAnsi="Arial" w:cs="Arial"/>
          <w:sz w:val="24"/>
          <w:szCs w:val="24"/>
        </w:rPr>
        <w:t xml:space="preserve"> </w:t>
      </w:r>
      <w:r w:rsidR="00684B42" w:rsidRPr="009D179A">
        <w:rPr>
          <w:rFonts w:ascii="Arial" w:hAnsi="Arial" w:cs="Arial"/>
          <w:sz w:val="24"/>
          <w:szCs w:val="24"/>
        </w:rPr>
        <w:t xml:space="preserve">link directly to the river, as the bounded lines </w:t>
      </w:r>
      <w:r w:rsidR="00DC1B91" w:rsidRPr="009D179A">
        <w:rPr>
          <w:rFonts w:ascii="Arial" w:hAnsi="Arial" w:cs="Arial"/>
          <w:sz w:val="24"/>
          <w:szCs w:val="24"/>
        </w:rPr>
        <w:t>finish next to the woodland leading to the rive</w:t>
      </w:r>
      <w:r w:rsidR="00797B16" w:rsidRPr="009D179A">
        <w:rPr>
          <w:rFonts w:ascii="Arial" w:hAnsi="Arial" w:cs="Arial"/>
          <w:sz w:val="24"/>
          <w:szCs w:val="24"/>
        </w:rPr>
        <w:t>r</w:t>
      </w:r>
      <w:r w:rsidR="008D1725">
        <w:rPr>
          <w:rFonts w:ascii="Arial" w:hAnsi="Arial" w:cs="Arial"/>
          <w:sz w:val="24"/>
          <w:szCs w:val="24"/>
        </w:rPr>
        <w:t xml:space="preserve">. </w:t>
      </w:r>
      <w:r w:rsidR="00F86229">
        <w:rPr>
          <w:rFonts w:ascii="Arial" w:hAnsi="Arial" w:cs="Arial"/>
          <w:sz w:val="24"/>
          <w:szCs w:val="24"/>
        </w:rPr>
        <w:t>This part of the appeal route</w:t>
      </w:r>
      <w:r w:rsidR="009D7BD3">
        <w:rPr>
          <w:rFonts w:ascii="Arial" w:hAnsi="Arial" w:cs="Arial"/>
          <w:sz w:val="24"/>
          <w:szCs w:val="24"/>
        </w:rPr>
        <w:t xml:space="preserve"> is likely to have been a rough track through the woodland</w:t>
      </w:r>
      <w:r w:rsidR="004B791B">
        <w:rPr>
          <w:rFonts w:ascii="Arial" w:hAnsi="Arial" w:cs="Arial"/>
          <w:sz w:val="24"/>
          <w:szCs w:val="24"/>
        </w:rPr>
        <w:t>,</w:t>
      </w:r>
      <w:r w:rsidR="0049170D" w:rsidRPr="009D179A">
        <w:rPr>
          <w:rFonts w:ascii="Arial" w:hAnsi="Arial" w:cs="Arial"/>
          <w:sz w:val="24"/>
          <w:szCs w:val="24"/>
        </w:rPr>
        <w:t xml:space="preserve"> albeit the </w:t>
      </w:r>
      <w:r w:rsidR="0016330D" w:rsidRPr="009D179A">
        <w:rPr>
          <w:rFonts w:ascii="Arial" w:hAnsi="Arial" w:cs="Arial"/>
          <w:sz w:val="24"/>
          <w:szCs w:val="24"/>
        </w:rPr>
        <w:t xml:space="preserve">adjoining </w:t>
      </w:r>
      <w:r w:rsidR="0049170D" w:rsidRPr="009D179A">
        <w:rPr>
          <w:rFonts w:ascii="Arial" w:hAnsi="Arial" w:cs="Arial"/>
          <w:sz w:val="24"/>
          <w:szCs w:val="24"/>
        </w:rPr>
        <w:t xml:space="preserve">western end of appeal route B on the </w:t>
      </w:r>
      <w:r w:rsidR="00D82BC0">
        <w:rPr>
          <w:rFonts w:ascii="Arial" w:hAnsi="Arial" w:cs="Arial"/>
          <w:sz w:val="24"/>
          <w:szCs w:val="24"/>
        </w:rPr>
        <w:t>other</w:t>
      </w:r>
      <w:r w:rsidR="0049170D" w:rsidRPr="009D179A">
        <w:rPr>
          <w:rFonts w:ascii="Arial" w:hAnsi="Arial" w:cs="Arial"/>
          <w:sz w:val="24"/>
          <w:szCs w:val="24"/>
        </w:rPr>
        <w:t xml:space="preserve"> side of the river is shown</w:t>
      </w:r>
      <w:r w:rsidR="00012439" w:rsidRPr="009D179A">
        <w:rPr>
          <w:rFonts w:ascii="Arial" w:hAnsi="Arial" w:cs="Arial"/>
          <w:sz w:val="24"/>
          <w:szCs w:val="24"/>
        </w:rPr>
        <w:t xml:space="preserve"> as an onward connection</w:t>
      </w:r>
      <w:r w:rsidR="00797B16" w:rsidRPr="009D179A">
        <w:rPr>
          <w:rFonts w:ascii="Arial" w:hAnsi="Arial" w:cs="Arial"/>
          <w:sz w:val="24"/>
          <w:szCs w:val="24"/>
        </w:rPr>
        <w:t xml:space="preserve">. </w:t>
      </w:r>
      <w:r w:rsidR="005B41C9" w:rsidRPr="009D179A">
        <w:rPr>
          <w:rFonts w:ascii="Arial" w:hAnsi="Arial" w:cs="Arial"/>
          <w:sz w:val="24"/>
          <w:szCs w:val="24"/>
        </w:rPr>
        <w:t>A track appears to be shown</w:t>
      </w:r>
      <w:r w:rsidR="005B0AD4">
        <w:rPr>
          <w:rFonts w:ascii="Arial" w:hAnsi="Arial" w:cs="Arial"/>
          <w:sz w:val="24"/>
          <w:szCs w:val="24"/>
        </w:rPr>
        <w:t xml:space="preserve"> now</w:t>
      </w:r>
      <w:r w:rsidR="005B41C9" w:rsidRPr="009D179A">
        <w:rPr>
          <w:rFonts w:ascii="Arial" w:hAnsi="Arial" w:cs="Arial"/>
          <w:sz w:val="24"/>
          <w:szCs w:val="24"/>
        </w:rPr>
        <w:t xml:space="preserve"> linking Carr Laithe to </w:t>
      </w:r>
      <w:r w:rsidR="00D86404">
        <w:rPr>
          <w:rFonts w:ascii="Arial" w:hAnsi="Arial" w:cs="Arial"/>
          <w:sz w:val="24"/>
          <w:szCs w:val="24"/>
        </w:rPr>
        <w:t>a</w:t>
      </w:r>
      <w:r w:rsidR="005B41C9" w:rsidRPr="009D179A">
        <w:rPr>
          <w:rFonts w:ascii="Arial" w:hAnsi="Arial" w:cs="Arial"/>
          <w:sz w:val="24"/>
          <w:szCs w:val="24"/>
        </w:rPr>
        <w:t xml:space="preserve">ppeal </w:t>
      </w:r>
      <w:r w:rsidR="001F3D29">
        <w:rPr>
          <w:rFonts w:ascii="Arial" w:hAnsi="Arial" w:cs="Arial"/>
          <w:sz w:val="24"/>
          <w:szCs w:val="24"/>
        </w:rPr>
        <w:t>r</w:t>
      </w:r>
      <w:r w:rsidR="005B41C9" w:rsidRPr="009D179A">
        <w:rPr>
          <w:rFonts w:ascii="Arial" w:hAnsi="Arial" w:cs="Arial"/>
          <w:sz w:val="24"/>
          <w:szCs w:val="24"/>
        </w:rPr>
        <w:t>oute A.</w:t>
      </w:r>
    </w:p>
    <w:p w14:paraId="141D741E" w14:textId="2A125889" w:rsidR="00196804" w:rsidRPr="00892A90" w:rsidRDefault="00196804" w:rsidP="00F67920">
      <w:pPr>
        <w:pStyle w:val="Style1"/>
        <w:rPr>
          <w:rFonts w:ascii="Arial" w:hAnsi="Arial" w:cs="Arial"/>
          <w:bCs/>
          <w:i/>
          <w:iCs/>
          <w:sz w:val="24"/>
          <w:szCs w:val="24"/>
        </w:rPr>
      </w:pPr>
      <w:r w:rsidRPr="008D1725">
        <w:rPr>
          <w:rFonts w:ascii="Arial" w:hAnsi="Arial" w:cs="Arial"/>
          <w:sz w:val="24"/>
          <w:szCs w:val="24"/>
        </w:rPr>
        <w:t xml:space="preserve">The Map Reference provided by the </w:t>
      </w:r>
      <w:r w:rsidR="0056162E">
        <w:rPr>
          <w:rFonts w:ascii="Arial" w:hAnsi="Arial" w:cs="Arial"/>
          <w:sz w:val="24"/>
          <w:szCs w:val="24"/>
        </w:rPr>
        <w:t>supporters</w:t>
      </w:r>
      <w:r w:rsidRPr="008D1725">
        <w:rPr>
          <w:rFonts w:ascii="Arial" w:hAnsi="Arial" w:cs="Arial"/>
          <w:sz w:val="24"/>
          <w:szCs w:val="24"/>
        </w:rPr>
        <w:t xml:space="preserve"> indicates the routes are shown as ‘cross roads</w:t>
      </w:r>
      <w:r w:rsidR="000028D7" w:rsidRPr="008D1725">
        <w:rPr>
          <w:rFonts w:ascii="Arial" w:hAnsi="Arial" w:cs="Arial"/>
          <w:sz w:val="24"/>
          <w:szCs w:val="24"/>
        </w:rPr>
        <w:t>.’</w:t>
      </w:r>
      <w:r w:rsidRPr="008D1725">
        <w:rPr>
          <w:rFonts w:ascii="Arial" w:hAnsi="Arial" w:cs="Arial"/>
          <w:sz w:val="24"/>
          <w:szCs w:val="24"/>
        </w:rPr>
        <w:t xml:space="preserve"> The </w:t>
      </w:r>
      <w:r w:rsidR="0056162E">
        <w:rPr>
          <w:rFonts w:ascii="Arial" w:hAnsi="Arial" w:cs="Arial"/>
          <w:sz w:val="24"/>
          <w:szCs w:val="24"/>
        </w:rPr>
        <w:t>supporters</w:t>
      </w:r>
      <w:r w:rsidRPr="008D1725">
        <w:rPr>
          <w:rFonts w:ascii="Arial" w:hAnsi="Arial" w:cs="Arial"/>
          <w:sz w:val="24"/>
          <w:szCs w:val="24"/>
        </w:rPr>
        <w:t xml:space="preserve"> maintain they provided a convenient link to other settlements avoiding an otherwise lengthy detour prior to the establishment of the turnpike road. In addition, they argue this map has (previously) been acknowledged by the Council as of significant evidential value showing the public carriageway network of the whole Parish at the time of the first Highways Act of 1835, when existing highways became maintainable at public expense. </w:t>
      </w:r>
      <w:r w:rsidR="00C44D84" w:rsidRPr="008D1725">
        <w:rPr>
          <w:rFonts w:ascii="Arial" w:hAnsi="Arial" w:cs="Arial"/>
          <w:bCs/>
          <w:sz w:val="24"/>
          <w:szCs w:val="24"/>
        </w:rPr>
        <w:t>However the objector</w:t>
      </w:r>
      <w:r w:rsidR="00040807">
        <w:rPr>
          <w:rFonts w:ascii="Arial" w:hAnsi="Arial" w:cs="Arial"/>
          <w:bCs/>
          <w:sz w:val="24"/>
          <w:szCs w:val="24"/>
        </w:rPr>
        <w:t>s</w:t>
      </w:r>
      <w:r w:rsidR="00C44D84" w:rsidRPr="008D1725">
        <w:rPr>
          <w:rFonts w:ascii="Arial" w:hAnsi="Arial" w:cs="Arial"/>
          <w:bCs/>
          <w:sz w:val="24"/>
          <w:szCs w:val="24"/>
        </w:rPr>
        <w:t xml:space="preserve"> pointed out that within legal advice sought by the Council in 1998, the advice returned was that the map was not determinative of public status.</w:t>
      </w:r>
    </w:p>
    <w:p w14:paraId="2C266EC0" w14:textId="2FB78360" w:rsidR="00892A90" w:rsidRPr="001B41B7" w:rsidRDefault="00BD50C6" w:rsidP="00F67920">
      <w:pPr>
        <w:pStyle w:val="Style1"/>
        <w:rPr>
          <w:rFonts w:ascii="Arial" w:hAnsi="Arial" w:cs="Arial"/>
          <w:bCs/>
          <w:i/>
          <w:iCs/>
          <w:sz w:val="24"/>
          <w:szCs w:val="24"/>
        </w:rPr>
      </w:pPr>
      <w:r>
        <w:rPr>
          <w:rFonts w:ascii="Arial" w:hAnsi="Arial" w:cs="Arial"/>
          <w:bCs/>
          <w:sz w:val="24"/>
          <w:szCs w:val="24"/>
        </w:rPr>
        <w:t>T</w:t>
      </w:r>
      <w:r w:rsidR="004C6D23">
        <w:rPr>
          <w:rFonts w:ascii="Arial" w:hAnsi="Arial" w:cs="Arial"/>
          <w:bCs/>
          <w:sz w:val="24"/>
          <w:szCs w:val="24"/>
        </w:rPr>
        <w:t xml:space="preserve">he </w:t>
      </w:r>
      <w:r w:rsidR="002F158E">
        <w:rPr>
          <w:rFonts w:ascii="Arial" w:hAnsi="Arial" w:cs="Arial"/>
          <w:bCs/>
          <w:sz w:val="24"/>
          <w:szCs w:val="24"/>
        </w:rPr>
        <w:t>Hollins v Oldham judgement in 1995</w:t>
      </w:r>
      <w:r w:rsidR="003D6972">
        <w:rPr>
          <w:rFonts w:ascii="Arial" w:hAnsi="Arial" w:cs="Arial"/>
          <w:bCs/>
          <w:sz w:val="24"/>
          <w:szCs w:val="24"/>
        </w:rPr>
        <w:t xml:space="preserve"> is relevant here</w:t>
      </w:r>
      <w:r w:rsidR="004C6D23">
        <w:rPr>
          <w:rFonts w:ascii="Arial" w:hAnsi="Arial" w:cs="Arial"/>
          <w:bCs/>
          <w:sz w:val="24"/>
          <w:szCs w:val="24"/>
        </w:rPr>
        <w:t xml:space="preserve">, wherein a similar map </w:t>
      </w:r>
      <w:r w:rsidR="00240A51">
        <w:rPr>
          <w:rFonts w:ascii="Arial" w:hAnsi="Arial" w:cs="Arial"/>
          <w:bCs/>
          <w:sz w:val="24"/>
          <w:szCs w:val="24"/>
        </w:rPr>
        <w:t xml:space="preserve">of a similar time was considered </w:t>
      </w:r>
      <w:r w:rsidR="00F62CEE">
        <w:rPr>
          <w:rFonts w:ascii="Arial" w:hAnsi="Arial" w:cs="Arial"/>
          <w:bCs/>
          <w:sz w:val="24"/>
          <w:szCs w:val="24"/>
        </w:rPr>
        <w:t xml:space="preserve">by the judge to </w:t>
      </w:r>
      <w:r w:rsidR="00E93F13">
        <w:rPr>
          <w:rFonts w:ascii="Arial" w:hAnsi="Arial" w:cs="Arial"/>
          <w:bCs/>
          <w:sz w:val="24"/>
          <w:szCs w:val="24"/>
        </w:rPr>
        <w:t xml:space="preserve">hold weight </w:t>
      </w:r>
      <w:r w:rsidR="000F7857">
        <w:rPr>
          <w:rFonts w:ascii="Arial" w:hAnsi="Arial" w:cs="Arial"/>
          <w:bCs/>
          <w:sz w:val="24"/>
          <w:szCs w:val="24"/>
        </w:rPr>
        <w:t>in the determination of a disputed road</w:t>
      </w:r>
      <w:r w:rsidR="00D46FB8">
        <w:rPr>
          <w:rFonts w:ascii="Arial" w:hAnsi="Arial" w:cs="Arial"/>
          <w:bCs/>
          <w:sz w:val="24"/>
          <w:szCs w:val="24"/>
        </w:rPr>
        <w:t>, also shown as a ‘cross road’.</w:t>
      </w:r>
      <w:r w:rsidR="001C3EDA">
        <w:rPr>
          <w:rFonts w:ascii="Arial" w:hAnsi="Arial" w:cs="Arial"/>
          <w:bCs/>
          <w:sz w:val="24"/>
          <w:szCs w:val="24"/>
        </w:rPr>
        <w:t xml:space="preserve"> </w:t>
      </w:r>
      <w:r w:rsidR="00F346C7">
        <w:rPr>
          <w:rFonts w:ascii="Arial" w:hAnsi="Arial" w:cs="Arial"/>
          <w:bCs/>
          <w:sz w:val="24"/>
          <w:szCs w:val="24"/>
        </w:rPr>
        <w:t xml:space="preserve">As such, </w:t>
      </w:r>
      <w:r w:rsidR="005E112D">
        <w:rPr>
          <w:rFonts w:ascii="Arial" w:hAnsi="Arial" w:cs="Arial"/>
          <w:bCs/>
          <w:sz w:val="24"/>
          <w:szCs w:val="24"/>
        </w:rPr>
        <w:t xml:space="preserve">I accept that this map and Greenwood’s </w:t>
      </w:r>
      <w:r w:rsidR="001B41B7">
        <w:rPr>
          <w:rFonts w:ascii="Arial" w:hAnsi="Arial" w:cs="Arial"/>
          <w:bCs/>
          <w:sz w:val="24"/>
          <w:szCs w:val="24"/>
        </w:rPr>
        <w:t xml:space="preserve">map </w:t>
      </w:r>
      <w:r w:rsidR="00EE5320">
        <w:rPr>
          <w:rFonts w:ascii="Arial" w:hAnsi="Arial" w:cs="Arial"/>
          <w:bCs/>
          <w:sz w:val="24"/>
          <w:szCs w:val="24"/>
        </w:rPr>
        <w:t>do hold a limited evidential weight.</w:t>
      </w:r>
    </w:p>
    <w:p w14:paraId="2EF882B2" w14:textId="77777777" w:rsidR="001B41B7" w:rsidRPr="00925092" w:rsidRDefault="001B41B7" w:rsidP="001B41B7">
      <w:pPr>
        <w:pStyle w:val="Style1"/>
        <w:numPr>
          <w:ilvl w:val="0"/>
          <w:numId w:val="0"/>
        </w:numPr>
        <w:rPr>
          <w:rFonts w:ascii="Arial" w:hAnsi="Arial" w:cs="Arial"/>
          <w:bCs/>
          <w:i/>
          <w:iCs/>
          <w:sz w:val="24"/>
          <w:szCs w:val="24"/>
        </w:rPr>
      </w:pPr>
    </w:p>
    <w:p w14:paraId="25068467" w14:textId="120781C6" w:rsidR="00925092" w:rsidRPr="00DF17FB" w:rsidRDefault="00925092" w:rsidP="00925092">
      <w:pPr>
        <w:pStyle w:val="Style1"/>
        <w:numPr>
          <w:ilvl w:val="0"/>
          <w:numId w:val="0"/>
        </w:numPr>
        <w:rPr>
          <w:rFonts w:ascii="Arial" w:hAnsi="Arial" w:cs="Arial"/>
          <w:bCs/>
          <w:i/>
          <w:iCs/>
          <w:sz w:val="24"/>
          <w:szCs w:val="24"/>
        </w:rPr>
      </w:pPr>
      <w:r w:rsidRPr="00DF17FB">
        <w:rPr>
          <w:rFonts w:ascii="Arial" w:hAnsi="Arial" w:cs="Arial"/>
          <w:bCs/>
          <w:i/>
          <w:iCs/>
          <w:sz w:val="24"/>
          <w:szCs w:val="24"/>
        </w:rPr>
        <w:lastRenderedPageBreak/>
        <w:t>Other maps</w:t>
      </w:r>
      <w:r w:rsidR="00DF17FB">
        <w:rPr>
          <w:rFonts w:ascii="Arial" w:hAnsi="Arial" w:cs="Arial"/>
          <w:bCs/>
          <w:i/>
          <w:iCs/>
          <w:sz w:val="24"/>
          <w:szCs w:val="24"/>
        </w:rPr>
        <w:t xml:space="preserve"> of the time</w:t>
      </w:r>
    </w:p>
    <w:p w14:paraId="049A8CE8" w14:textId="371004CE" w:rsidR="00D82707" w:rsidRPr="00B547A0" w:rsidRDefault="00F67920" w:rsidP="00B547A0">
      <w:pPr>
        <w:pStyle w:val="Style1"/>
        <w:rPr>
          <w:i/>
          <w:iCs/>
        </w:rPr>
      </w:pPr>
      <w:r w:rsidRPr="00F67920">
        <w:rPr>
          <w:rFonts w:ascii="Arial" w:hAnsi="Arial" w:cs="Arial"/>
          <w:sz w:val="24"/>
          <w:szCs w:val="24"/>
        </w:rPr>
        <w:t xml:space="preserve">A map of Green Withens </w:t>
      </w:r>
      <w:r w:rsidR="00AF19A4">
        <w:rPr>
          <w:rFonts w:ascii="Arial" w:hAnsi="Arial" w:cs="Arial"/>
          <w:sz w:val="24"/>
          <w:szCs w:val="24"/>
        </w:rPr>
        <w:t xml:space="preserve">Clough </w:t>
      </w:r>
      <w:r w:rsidR="00F67632">
        <w:rPr>
          <w:rFonts w:ascii="Arial" w:hAnsi="Arial" w:cs="Arial"/>
          <w:sz w:val="24"/>
          <w:szCs w:val="24"/>
        </w:rPr>
        <w:t>r</w:t>
      </w:r>
      <w:r w:rsidRPr="00F67920">
        <w:rPr>
          <w:rFonts w:ascii="Arial" w:hAnsi="Arial" w:cs="Arial"/>
          <w:sz w:val="24"/>
          <w:szCs w:val="24"/>
        </w:rPr>
        <w:t xml:space="preserve">eservoir </w:t>
      </w:r>
      <w:r w:rsidR="00F67632">
        <w:rPr>
          <w:rFonts w:ascii="Arial" w:hAnsi="Arial" w:cs="Arial"/>
          <w:sz w:val="24"/>
          <w:szCs w:val="24"/>
        </w:rPr>
        <w:t>p</w:t>
      </w:r>
      <w:r w:rsidRPr="00F67920">
        <w:rPr>
          <w:rFonts w:ascii="Arial" w:hAnsi="Arial" w:cs="Arial"/>
          <w:sz w:val="24"/>
          <w:szCs w:val="24"/>
        </w:rPr>
        <w:t xml:space="preserve">lans 1837 shows both routes between double parallel lines, albeit the northern end of </w:t>
      </w:r>
      <w:r w:rsidR="00675903">
        <w:rPr>
          <w:rFonts w:ascii="Arial" w:hAnsi="Arial" w:cs="Arial"/>
          <w:sz w:val="24"/>
          <w:szCs w:val="24"/>
        </w:rPr>
        <w:t>a</w:t>
      </w:r>
      <w:r w:rsidRPr="00F67920">
        <w:rPr>
          <w:rFonts w:ascii="Arial" w:hAnsi="Arial" w:cs="Arial"/>
          <w:sz w:val="24"/>
          <w:szCs w:val="24"/>
        </w:rPr>
        <w:t xml:space="preserve">ppeal </w:t>
      </w:r>
      <w:r w:rsidR="0032767F">
        <w:rPr>
          <w:rFonts w:ascii="Arial" w:hAnsi="Arial" w:cs="Arial"/>
          <w:sz w:val="24"/>
          <w:szCs w:val="24"/>
        </w:rPr>
        <w:t>r</w:t>
      </w:r>
      <w:r w:rsidRPr="00F67920">
        <w:rPr>
          <w:rFonts w:ascii="Arial" w:hAnsi="Arial" w:cs="Arial"/>
          <w:sz w:val="24"/>
          <w:szCs w:val="24"/>
        </w:rPr>
        <w:t xml:space="preserve">oute A and the western end of </w:t>
      </w:r>
      <w:r w:rsidR="00675903">
        <w:rPr>
          <w:rFonts w:ascii="Arial" w:hAnsi="Arial" w:cs="Arial"/>
          <w:sz w:val="24"/>
          <w:szCs w:val="24"/>
        </w:rPr>
        <w:t>a</w:t>
      </w:r>
      <w:r w:rsidRPr="00F67920">
        <w:rPr>
          <w:rFonts w:ascii="Arial" w:hAnsi="Arial" w:cs="Arial"/>
          <w:sz w:val="24"/>
          <w:szCs w:val="24"/>
        </w:rPr>
        <w:t xml:space="preserve">ppeal </w:t>
      </w:r>
      <w:r w:rsidR="0032767F">
        <w:rPr>
          <w:rFonts w:ascii="Arial" w:hAnsi="Arial" w:cs="Arial"/>
          <w:sz w:val="24"/>
          <w:szCs w:val="24"/>
        </w:rPr>
        <w:t>r</w:t>
      </w:r>
      <w:r w:rsidRPr="00F67920">
        <w:rPr>
          <w:rFonts w:ascii="Arial" w:hAnsi="Arial" w:cs="Arial"/>
          <w:sz w:val="24"/>
          <w:szCs w:val="24"/>
        </w:rPr>
        <w:t xml:space="preserve">oute B appear to change in character where they pass the woodland. While it was the view of the </w:t>
      </w:r>
      <w:r w:rsidR="0056162E">
        <w:rPr>
          <w:rFonts w:ascii="Arial" w:hAnsi="Arial" w:cs="Arial"/>
          <w:sz w:val="24"/>
          <w:szCs w:val="24"/>
        </w:rPr>
        <w:t>supporters</w:t>
      </w:r>
      <w:r w:rsidRPr="00F67920">
        <w:rPr>
          <w:rFonts w:ascii="Arial" w:hAnsi="Arial" w:cs="Arial"/>
          <w:sz w:val="24"/>
          <w:szCs w:val="24"/>
        </w:rPr>
        <w:t xml:space="preserve"> that such a map would not show footpaths, I agree with the objector</w:t>
      </w:r>
      <w:r w:rsidR="00040807">
        <w:rPr>
          <w:rFonts w:ascii="Arial" w:hAnsi="Arial" w:cs="Arial"/>
          <w:sz w:val="24"/>
          <w:szCs w:val="24"/>
        </w:rPr>
        <w:t>s</w:t>
      </w:r>
      <w:r w:rsidRPr="00F67920">
        <w:rPr>
          <w:rFonts w:ascii="Arial" w:hAnsi="Arial" w:cs="Arial"/>
          <w:sz w:val="24"/>
          <w:szCs w:val="24"/>
        </w:rPr>
        <w:t xml:space="preserve"> in that this map is not proof of public rights</w:t>
      </w:r>
      <w:r w:rsidRPr="000F6C3A">
        <w:t>.</w:t>
      </w:r>
    </w:p>
    <w:p w14:paraId="20B08990" w14:textId="5189E111" w:rsidR="00C21C85" w:rsidRPr="00A4509E" w:rsidRDefault="00E91D35" w:rsidP="00A47689">
      <w:pPr>
        <w:pStyle w:val="Style1"/>
        <w:tabs>
          <w:tab w:val="clear" w:pos="432"/>
          <w:tab w:val="num" w:pos="426"/>
        </w:tabs>
        <w:ind w:left="340" w:hanging="426"/>
        <w:rPr>
          <w:rFonts w:ascii="Arial" w:hAnsi="Arial" w:cs="Arial"/>
          <w:bCs/>
          <w:i/>
          <w:iCs/>
          <w:sz w:val="24"/>
          <w:szCs w:val="24"/>
        </w:rPr>
      </w:pPr>
      <w:r w:rsidRPr="003F086E">
        <w:rPr>
          <w:rFonts w:ascii="Arial" w:hAnsi="Arial" w:cs="Arial"/>
          <w:bCs/>
          <w:sz w:val="24"/>
          <w:szCs w:val="24"/>
        </w:rPr>
        <w:t xml:space="preserve">Referencing </w:t>
      </w:r>
      <w:r w:rsidRPr="00B547A0">
        <w:rPr>
          <w:rFonts w:ascii="Arial" w:hAnsi="Arial" w:cs="Arial"/>
          <w:bCs/>
          <w:sz w:val="24"/>
          <w:szCs w:val="24"/>
        </w:rPr>
        <w:t>Hobson’s</w:t>
      </w:r>
      <w:r w:rsidRPr="003F086E">
        <w:rPr>
          <w:rFonts w:ascii="Arial" w:hAnsi="Arial" w:cs="Arial"/>
          <w:bCs/>
          <w:sz w:val="24"/>
          <w:szCs w:val="24"/>
        </w:rPr>
        <w:t xml:space="preserve"> County map of </w:t>
      </w:r>
      <w:r w:rsidR="00E236E8" w:rsidRPr="003F086E">
        <w:rPr>
          <w:rFonts w:ascii="Arial" w:hAnsi="Arial" w:cs="Arial"/>
          <w:bCs/>
          <w:sz w:val="24"/>
          <w:szCs w:val="24"/>
        </w:rPr>
        <w:t xml:space="preserve">Yorkshire </w:t>
      </w:r>
      <w:r w:rsidRPr="003F086E">
        <w:rPr>
          <w:rFonts w:ascii="Arial" w:hAnsi="Arial" w:cs="Arial"/>
          <w:bCs/>
          <w:sz w:val="24"/>
          <w:szCs w:val="24"/>
        </w:rPr>
        <w:t>184</w:t>
      </w:r>
      <w:r w:rsidR="00F93057" w:rsidRPr="003F086E">
        <w:rPr>
          <w:rFonts w:ascii="Arial" w:hAnsi="Arial" w:cs="Arial"/>
          <w:bCs/>
          <w:sz w:val="24"/>
          <w:szCs w:val="24"/>
        </w:rPr>
        <w:t>7</w:t>
      </w:r>
      <w:r w:rsidR="00903436" w:rsidRPr="003F086E">
        <w:rPr>
          <w:rFonts w:ascii="Arial" w:hAnsi="Arial" w:cs="Arial"/>
          <w:bCs/>
          <w:sz w:val="24"/>
          <w:szCs w:val="24"/>
        </w:rPr>
        <w:t xml:space="preserve"> </w:t>
      </w:r>
      <w:r w:rsidR="00F93057" w:rsidRPr="003F086E">
        <w:rPr>
          <w:rFonts w:ascii="Arial" w:hAnsi="Arial" w:cs="Arial"/>
          <w:bCs/>
          <w:sz w:val="24"/>
          <w:szCs w:val="24"/>
        </w:rPr>
        <w:t>which it is said shows</w:t>
      </w:r>
      <w:r w:rsidR="00483A7E" w:rsidRPr="003F086E">
        <w:rPr>
          <w:rFonts w:ascii="Arial" w:hAnsi="Arial" w:cs="Arial"/>
          <w:bCs/>
          <w:sz w:val="24"/>
          <w:szCs w:val="24"/>
        </w:rPr>
        <w:t xml:space="preserve"> only turnpik</w:t>
      </w:r>
      <w:r w:rsidR="00C86067" w:rsidRPr="003F086E">
        <w:rPr>
          <w:rFonts w:ascii="Arial" w:hAnsi="Arial" w:cs="Arial"/>
          <w:bCs/>
          <w:sz w:val="24"/>
          <w:szCs w:val="24"/>
        </w:rPr>
        <w:t>e roads and ‘cross roads’</w:t>
      </w:r>
      <w:r w:rsidR="004D07AA" w:rsidRPr="003F086E">
        <w:rPr>
          <w:rFonts w:ascii="Arial" w:hAnsi="Arial" w:cs="Arial"/>
          <w:bCs/>
          <w:sz w:val="24"/>
          <w:szCs w:val="24"/>
        </w:rPr>
        <w:t xml:space="preserve">, </w:t>
      </w:r>
      <w:r w:rsidR="004D728F" w:rsidRPr="003F086E">
        <w:rPr>
          <w:rFonts w:ascii="Arial" w:hAnsi="Arial" w:cs="Arial"/>
          <w:bCs/>
          <w:sz w:val="24"/>
          <w:szCs w:val="24"/>
        </w:rPr>
        <w:t xml:space="preserve">the </w:t>
      </w:r>
      <w:r w:rsidR="009B072A" w:rsidRPr="003F086E">
        <w:rPr>
          <w:rFonts w:ascii="Arial" w:hAnsi="Arial" w:cs="Arial"/>
          <w:bCs/>
          <w:sz w:val="24"/>
          <w:szCs w:val="24"/>
        </w:rPr>
        <w:t>latter</w:t>
      </w:r>
      <w:r w:rsidR="004D728F" w:rsidRPr="003F086E">
        <w:rPr>
          <w:rFonts w:ascii="Arial" w:hAnsi="Arial" w:cs="Arial"/>
          <w:bCs/>
          <w:sz w:val="24"/>
          <w:szCs w:val="24"/>
        </w:rPr>
        <w:t xml:space="preserve"> the </w:t>
      </w:r>
      <w:r w:rsidR="0056162E">
        <w:rPr>
          <w:rFonts w:ascii="Arial" w:hAnsi="Arial" w:cs="Arial"/>
          <w:bCs/>
          <w:sz w:val="24"/>
          <w:szCs w:val="24"/>
        </w:rPr>
        <w:t>supporters</w:t>
      </w:r>
      <w:r w:rsidR="004D728F" w:rsidRPr="003F086E">
        <w:rPr>
          <w:rFonts w:ascii="Arial" w:hAnsi="Arial" w:cs="Arial"/>
          <w:bCs/>
          <w:sz w:val="24"/>
          <w:szCs w:val="24"/>
        </w:rPr>
        <w:t xml:space="preserve"> argue</w:t>
      </w:r>
      <w:r w:rsidR="00675903">
        <w:rPr>
          <w:rFonts w:ascii="Arial" w:hAnsi="Arial" w:cs="Arial"/>
          <w:bCs/>
          <w:sz w:val="24"/>
          <w:szCs w:val="24"/>
        </w:rPr>
        <w:t>,</w:t>
      </w:r>
      <w:r w:rsidR="004D728F" w:rsidRPr="003F086E">
        <w:rPr>
          <w:rFonts w:ascii="Arial" w:hAnsi="Arial" w:cs="Arial"/>
          <w:bCs/>
          <w:sz w:val="24"/>
          <w:szCs w:val="24"/>
        </w:rPr>
        <w:t xml:space="preserve"> </w:t>
      </w:r>
      <w:r w:rsidR="00903436" w:rsidRPr="003F086E">
        <w:rPr>
          <w:rFonts w:ascii="Arial" w:hAnsi="Arial" w:cs="Arial"/>
          <w:bCs/>
          <w:sz w:val="24"/>
          <w:szCs w:val="24"/>
        </w:rPr>
        <w:t xml:space="preserve">is </w:t>
      </w:r>
      <w:r w:rsidR="009B072A" w:rsidRPr="003F086E">
        <w:rPr>
          <w:rFonts w:ascii="Arial" w:hAnsi="Arial" w:cs="Arial"/>
          <w:bCs/>
          <w:sz w:val="24"/>
          <w:szCs w:val="24"/>
        </w:rPr>
        <w:t>equivalent to</w:t>
      </w:r>
      <w:r w:rsidR="004D728F" w:rsidRPr="003F086E">
        <w:rPr>
          <w:rFonts w:ascii="Arial" w:hAnsi="Arial" w:cs="Arial"/>
          <w:bCs/>
          <w:sz w:val="24"/>
          <w:szCs w:val="24"/>
        </w:rPr>
        <w:t xml:space="preserve"> </w:t>
      </w:r>
      <w:r w:rsidR="00D23E63" w:rsidRPr="003F086E">
        <w:rPr>
          <w:rFonts w:ascii="Arial" w:hAnsi="Arial" w:cs="Arial"/>
          <w:bCs/>
          <w:sz w:val="24"/>
          <w:szCs w:val="24"/>
        </w:rPr>
        <w:t>today’s</w:t>
      </w:r>
      <w:r w:rsidR="004D728F" w:rsidRPr="003F086E">
        <w:rPr>
          <w:rFonts w:ascii="Arial" w:hAnsi="Arial" w:cs="Arial"/>
          <w:bCs/>
          <w:sz w:val="24"/>
          <w:szCs w:val="24"/>
        </w:rPr>
        <w:t xml:space="preserve"> public roads </w:t>
      </w:r>
      <w:r w:rsidR="009B072A" w:rsidRPr="003F086E">
        <w:rPr>
          <w:rFonts w:ascii="Arial" w:hAnsi="Arial" w:cs="Arial"/>
          <w:bCs/>
          <w:sz w:val="24"/>
          <w:szCs w:val="24"/>
        </w:rPr>
        <w:t xml:space="preserve">or </w:t>
      </w:r>
      <w:r w:rsidR="0001431D" w:rsidRPr="003F086E">
        <w:rPr>
          <w:rFonts w:ascii="Arial" w:hAnsi="Arial" w:cs="Arial"/>
          <w:bCs/>
          <w:sz w:val="24"/>
          <w:szCs w:val="24"/>
        </w:rPr>
        <w:t>restricted byways.</w:t>
      </w:r>
      <w:r w:rsidR="00903436" w:rsidRPr="003F086E">
        <w:rPr>
          <w:rFonts w:ascii="Arial" w:hAnsi="Arial" w:cs="Arial"/>
          <w:bCs/>
          <w:sz w:val="24"/>
          <w:szCs w:val="24"/>
        </w:rPr>
        <w:t xml:space="preserve"> </w:t>
      </w:r>
      <w:r w:rsidR="00804E17" w:rsidRPr="003F086E">
        <w:rPr>
          <w:rFonts w:ascii="Arial" w:hAnsi="Arial" w:cs="Arial"/>
          <w:bCs/>
          <w:sz w:val="24"/>
          <w:szCs w:val="24"/>
        </w:rPr>
        <w:t>Both</w:t>
      </w:r>
      <w:r w:rsidR="00903436" w:rsidRPr="003F086E">
        <w:rPr>
          <w:rFonts w:ascii="Arial" w:hAnsi="Arial" w:cs="Arial"/>
          <w:bCs/>
          <w:sz w:val="24"/>
          <w:szCs w:val="24"/>
        </w:rPr>
        <w:t xml:space="preserve"> appeal routes </w:t>
      </w:r>
      <w:r w:rsidR="00804E17" w:rsidRPr="003F086E">
        <w:rPr>
          <w:rFonts w:ascii="Arial" w:hAnsi="Arial" w:cs="Arial"/>
          <w:bCs/>
          <w:sz w:val="24"/>
          <w:szCs w:val="24"/>
        </w:rPr>
        <w:t xml:space="preserve">are </w:t>
      </w:r>
      <w:r w:rsidR="00903436" w:rsidRPr="003F086E">
        <w:rPr>
          <w:rFonts w:ascii="Arial" w:hAnsi="Arial" w:cs="Arial"/>
          <w:bCs/>
          <w:sz w:val="24"/>
          <w:szCs w:val="24"/>
        </w:rPr>
        <w:t>shown as bou</w:t>
      </w:r>
      <w:r w:rsidR="0029655C" w:rsidRPr="003F086E">
        <w:rPr>
          <w:rFonts w:ascii="Arial" w:hAnsi="Arial" w:cs="Arial"/>
          <w:bCs/>
          <w:sz w:val="24"/>
          <w:szCs w:val="24"/>
        </w:rPr>
        <w:t>n</w:t>
      </w:r>
      <w:r w:rsidR="00903436" w:rsidRPr="003F086E">
        <w:rPr>
          <w:rFonts w:ascii="Arial" w:hAnsi="Arial" w:cs="Arial"/>
          <w:bCs/>
          <w:sz w:val="24"/>
          <w:szCs w:val="24"/>
        </w:rPr>
        <w:t>ded route</w:t>
      </w:r>
      <w:r w:rsidR="00D23E63">
        <w:rPr>
          <w:rFonts w:ascii="Arial" w:hAnsi="Arial" w:cs="Arial"/>
          <w:bCs/>
          <w:sz w:val="24"/>
          <w:szCs w:val="24"/>
        </w:rPr>
        <w:t>s</w:t>
      </w:r>
      <w:r w:rsidR="00B567F8" w:rsidRPr="003F086E">
        <w:rPr>
          <w:rFonts w:ascii="Arial" w:hAnsi="Arial" w:cs="Arial"/>
          <w:bCs/>
          <w:sz w:val="24"/>
          <w:szCs w:val="24"/>
        </w:rPr>
        <w:t xml:space="preserve"> </w:t>
      </w:r>
      <w:r w:rsidR="00B567F8" w:rsidRPr="00A4509E">
        <w:rPr>
          <w:rFonts w:ascii="Arial" w:hAnsi="Arial" w:cs="Arial"/>
          <w:bCs/>
          <w:sz w:val="24"/>
          <w:szCs w:val="24"/>
        </w:rPr>
        <w:t>connecting with the highway network</w:t>
      </w:r>
      <w:r w:rsidR="004B01C8" w:rsidRPr="00A4509E">
        <w:rPr>
          <w:rFonts w:ascii="Arial" w:hAnsi="Arial" w:cs="Arial"/>
          <w:bCs/>
          <w:sz w:val="24"/>
          <w:szCs w:val="24"/>
        </w:rPr>
        <w:t>, albeit no clear route is shown to the river</w:t>
      </w:r>
      <w:r w:rsidR="008446B7" w:rsidRPr="00A4509E">
        <w:rPr>
          <w:rFonts w:ascii="Arial" w:hAnsi="Arial" w:cs="Arial"/>
          <w:bCs/>
          <w:sz w:val="24"/>
          <w:szCs w:val="24"/>
        </w:rPr>
        <w:t xml:space="preserve">, </w:t>
      </w:r>
      <w:r w:rsidR="00BB1831" w:rsidRPr="00A4509E">
        <w:rPr>
          <w:rFonts w:ascii="Arial" w:hAnsi="Arial" w:cs="Arial"/>
          <w:bCs/>
          <w:sz w:val="24"/>
          <w:szCs w:val="24"/>
        </w:rPr>
        <w:t>even though</w:t>
      </w:r>
      <w:r w:rsidR="008446B7" w:rsidRPr="00A4509E">
        <w:rPr>
          <w:rFonts w:ascii="Arial" w:hAnsi="Arial" w:cs="Arial"/>
          <w:bCs/>
          <w:sz w:val="24"/>
          <w:szCs w:val="24"/>
        </w:rPr>
        <w:t xml:space="preserve"> the river crossing is clearly shown</w:t>
      </w:r>
      <w:r w:rsidR="0020527B" w:rsidRPr="00A4509E">
        <w:rPr>
          <w:rFonts w:ascii="Arial" w:hAnsi="Arial" w:cs="Arial"/>
          <w:bCs/>
          <w:sz w:val="24"/>
          <w:szCs w:val="24"/>
        </w:rPr>
        <w:t>.</w:t>
      </w:r>
    </w:p>
    <w:p w14:paraId="4AD7F9BF" w14:textId="17F254D9" w:rsidR="00581437" w:rsidRDefault="00A4509E" w:rsidP="00A4509E">
      <w:pPr>
        <w:pStyle w:val="Style1"/>
        <w:rPr>
          <w:rFonts w:ascii="Arial" w:hAnsi="Arial" w:cs="Arial"/>
          <w:sz w:val="24"/>
          <w:szCs w:val="24"/>
        </w:rPr>
      </w:pPr>
      <w:r w:rsidRPr="00A4509E">
        <w:rPr>
          <w:rFonts w:ascii="Arial" w:hAnsi="Arial" w:cs="Arial"/>
          <w:sz w:val="24"/>
          <w:szCs w:val="24"/>
        </w:rPr>
        <w:t>Of Interest, some photo</w:t>
      </w:r>
      <w:r w:rsidR="008A446E">
        <w:rPr>
          <w:rFonts w:ascii="Arial" w:hAnsi="Arial" w:cs="Arial"/>
          <w:sz w:val="24"/>
          <w:szCs w:val="24"/>
        </w:rPr>
        <w:t xml:space="preserve">graphs </w:t>
      </w:r>
      <w:r w:rsidRPr="00A4509E">
        <w:rPr>
          <w:rFonts w:ascii="Arial" w:hAnsi="Arial" w:cs="Arial"/>
          <w:sz w:val="24"/>
          <w:szCs w:val="24"/>
        </w:rPr>
        <w:t>were submitted in evidence that show the remnants of a stone path just west and also just east of the ford</w:t>
      </w:r>
      <w:r w:rsidR="00885526">
        <w:rPr>
          <w:rFonts w:ascii="Arial" w:hAnsi="Arial" w:cs="Arial"/>
          <w:sz w:val="24"/>
          <w:szCs w:val="24"/>
        </w:rPr>
        <w:t>.</w:t>
      </w:r>
      <w:r w:rsidRPr="00A4509E">
        <w:rPr>
          <w:rFonts w:ascii="Arial" w:hAnsi="Arial" w:cs="Arial"/>
          <w:sz w:val="24"/>
          <w:szCs w:val="24"/>
        </w:rPr>
        <w:t xml:space="preserve"> </w:t>
      </w:r>
      <w:r w:rsidR="00885526">
        <w:rPr>
          <w:rFonts w:ascii="Arial" w:hAnsi="Arial" w:cs="Arial"/>
          <w:sz w:val="24"/>
          <w:szCs w:val="24"/>
        </w:rPr>
        <w:t>I</w:t>
      </w:r>
      <w:r w:rsidRPr="00A4509E">
        <w:rPr>
          <w:rFonts w:ascii="Arial" w:hAnsi="Arial" w:cs="Arial"/>
          <w:sz w:val="24"/>
          <w:szCs w:val="24"/>
        </w:rPr>
        <w:t xml:space="preserve"> agree with the supporters that it seems unlikely that such a metalled surface would have been provided purely for pedestrians.</w:t>
      </w:r>
    </w:p>
    <w:p w14:paraId="00879D8D" w14:textId="7F7DB163" w:rsidR="00581437" w:rsidRPr="0013415C" w:rsidRDefault="00581437" w:rsidP="00581437">
      <w:pPr>
        <w:pStyle w:val="Style1"/>
        <w:numPr>
          <w:ilvl w:val="0"/>
          <w:numId w:val="0"/>
        </w:numPr>
        <w:rPr>
          <w:rFonts w:ascii="Arial" w:hAnsi="Arial" w:cs="Arial"/>
          <w:i/>
          <w:iCs/>
          <w:sz w:val="24"/>
          <w:szCs w:val="24"/>
        </w:rPr>
      </w:pPr>
      <w:r w:rsidRPr="0013415C">
        <w:rPr>
          <w:rFonts w:ascii="Arial" w:hAnsi="Arial" w:cs="Arial"/>
          <w:i/>
          <w:iCs/>
          <w:sz w:val="24"/>
          <w:szCs w:val="24"/>
        </w:rPr>
        <w:t>Ordnance</w:t>
      </w:r>
      <w:r w:rsidR="0013415C" w:rsidRPr="0013415C">
        <w:rPr>
          <w:rFonts w:ascii="Arial" w:hAnsi="Arial" w:cs="Arial"/>
          <w:i/>
          <w:iCs/>
          <w:sz w:val="24"/>
          <w:szCs w:val="24"/>
        </w:rPr>
        <w:t xml:space="preserve"> Survey (OS) maps</w:t>
      </w:r>
    </w:p>
    <w:p w14:paraId="40368617" w14:textId="7C783839" w:rsidR="00551ACD" w:rsidRPr="00E02837" w:rsidRDefault="004F22C9" w:rsidP="00E02837">
      <w:pPr>
        <w:pStyle w:val="Style1"/>
        <w:rPr>
          <w:rFonts w:ascii="Arial" w:hAnsi="Arial" w:cs="Arial"/>
          <w:sz w:val="24"/>
          <w:szCs w:val="24"/>
        </w:rPr>
      </w:pPr>
      <w:r w:rsidRPr="00E02837">
        <w:rPr>
          <w:rFonts w:ascii="Arial" w:hAnsi="Arial" w:cs="Arial"/>
          <w:sz w:val="24"/>
          <w:szCs w:val="24"/>
        </w:rPr>
        <w:t>The appeal route</w:t>
      </w:r>
      <w:r w:rsidR="00C85C9B" w:rsidRPr="00E02837">
        <w:rPr>
          <w:rFonts w:ascii="Arial" w:hAnsi="Arial" w:cs="Arial"/>
          <w:sz w:val="24"/>
          <w:szCs w:val="24"/>
        </w:rPr>
        <w:t>s</w:t>
      </w:r>
      <w:r w:rsidRPr="00E02837">
        <w:rPr>
          <w:rFonts w:ascii="Arial" w:hAnsi="Arial" w:cs="Arial"/>
          <w:sz w:val="24"/>
          <w:szCs w:val="24"/>
        </w:rPr>
        <w:t xml:space="preserve"> </w:t>
      </w:r>
      <w:r w:rsidR="00C85C9B" w:rsidRPr="00E02837">
        <w:rPr>
          <w:rFonts w:ascii="Arial" w:hAnsi="Arial" w:cs="Arial"/>
          <w:sz w:val="24"/>
          <w:szCs w:val="24"/>
        </w:rPr>
        <w:t>are</w:t>
      </w:r>
      <w:r w:rsidR="002D6A6A" w:rsidRPr="00E02837">
        <w:rPr>
          <w:rFonts w:ascii="Arial" w:hAnsi="Arial" w:cs="Arial"/>
          <w:sz w:val="24"/>
          <w:szCs w:val="24"/>
        </w:rPr>
        <w:t xml:space="preserve"> </w:t>
      </w:r>
      <w:r w:rsidRPr="00E02837">
        <w:rPr>
          <w:rFonts w:ascii="Arial" w:hAnsi="Arial" w:cs="Arial"/>
          <w:sz w:val="24"/>
          <w:szCs w:val="24"/>
        </w:rPr>
        <w:t>depicted as bounded trac</w:t>
      </w:r>
      <w:r w:rsidR="002D6A6A" w:rsidRPr="00E02837">
        <w:rPr>
          <w:rFonts w:ascii="Arial" w:hAnsi="Arial" w:cs="Arial"/>
          <w:sz w:val="24"/>
          <w:szCs w:val="24"/>
        </w:rPr>
        <w:t>k</w:t>
      </w:r>
      <w:r w:rsidR="00C85C9B" w:rsidRPr="00E02837">
        <w:rPr>
          <w:rFonts w:ascii="Arial" w:hAnsi="Arial" w:cs="Arial"/>
          <w:sz w:val="24"/>
          <w:szCs w:val="24"/>
        </w:rPr>
        <w:t>s</w:t>
      </w:r>
      <w:r w:rsidRPr="00E02837">
        <w:rPr>
          <w:rFonts w:ascii="Arial" w:hAnsi="Arial" w:cs="Arial"/>
          <w:sz w:val="24"/>
          <w:szCs w:val="24"/>
        </w:rPr>
        <w:t xml:space="preserve"> </w:t>
      </w:r>
      <w:r w:rsidR="002D6A6A" w:rsidRPr="00E02837">
        <w:rPr>
          <w:rFonts w:ascii="Arial" w:hAnsi="Arial" w:cs="Arial"/>
          <w:sz w:val="24"/>
          <w:szCs w:val="24"/>
        </w:rPr>
        <w:t xml:space="preserve">together with connecting ways </w:t>
      </w:r>
      <w:r w:rsidRPr="00E02837">
        <w:rPr>
          <w:rFonts w:ascii="Arial" w:hAnsi="Arial" w:cs="Arial"/>
          <w:sz w:val="24"/>
          <w:szCs w:val="24"/>
        </w:rPr>
        <w:t>on</w:t>
      </w:r>
      <w:r w:rsidR="0065420D" w:rsidRPr="00E02837">
        <w:rPr>
          <w:rFonts w:ascii="Arial" w:hAnsi="Arial" w:cs="Arial"/>
          <w:sz w:val="24"/>
          <w:szCs w:val="24"/>
        </w:rPr>
        <w:t xml:space="preserve"> </w:t>
      </w:r>
      <w:r w:rsidRPr="00E02837">
        <w:rPr>
          <w:rFonts w:ascii="Arial" w:hAnsi="Arial" w:cs="Arial"/>
          <w:sz w:val="24"/>
          <w:szCs w:val="24"/>
        </w:rPr>
        <w:t xml:space="preserve">the </w:t>
      </w:r>
      <w:r w:rsidR="002D6A6A" w:rsidRPr="00E02837">
        <w:rPr>
          <w:rFonts w:ascii="Arial" w:hAnsi="Arial" w:cs="Arial"/>
          <w:sz w:val="24"/>
          <w:szCs w:val="24"/>
        </w:rPr>
        <w:t>First Series OS map</w:t>
      </w:r>
      <w:r w:rsidR="00F56A2D" w:rsidRPr="00E02837">
        <w:rPr>
          <w:rFonts w:ascii="Arial" w:hAnsi="Arial" w:cs="Arial"/>
          <w:sz w:val="24"/>
          <w:szCs w:val="24"/>
        </w:rPr>
        <w:t xml:space="preserve"> (</w:t>
      </w:r>
      <w:r w:rsidR="00335209" w:rsidRPr="00E02837">
        <w:rPr>
          <w:rFonts w:ascii="Arial" w:hAnsi="Arial" w:cs="Arial"/>
          <w:sz w:val="24"/>
          <w:szCs w:val="24"/>
        </w:rPr>
        <w:t>1843-4</w:t>
      </w:r>
      <w:r w:rsidR="00F56A2D" w:rsidRPr="00E02837">
        <w:rPr>
          <w:rFonts w:ascii="Arial" w:hAnsi="Arial" w:cs="Arial"/>
          <w:sz w:val="24"/>
          <w:szCs w:val="24"/>
        </w:rPr>
        <w:t>)</w:t>
      </w:r>
      <w:r w:rsidR="00582066" w:rsidRPr="00E02837">
        <w:rPr>
          <w:rFonts w:ascii="Arial" w:hAnsi="Arial" w:cs="Arial"/>
          <w:sz w:val="24"/>
          <w:szCs w:val="24"/>
        </w:rPr>
        <w:t xml:space="preserve">. </w:t>
      </w:r>
      <w:r w:rsidR="000C6E07" w:rsidRPr="00E02837">
        <w:rPr>
          <w:rFonts w:ascii="Arial" w:hAnsi="Arial" w:cs="Arial"/>
          <w:sz w:val="24"/>
          <w:szCs w:val="24"/>
        </w:rPr>
        <w:t xml:space="preserve">‘A Key to Maps’ </w:t>
      </w:r>
      <w:r w:rsidR="00312231" w:rsidRPr="00E02837">
        <w:rPr>
          <w:rFonts w:ascii="Arial" w:hAnsi="Arial" w:cs="Arial"/>
          <w:sz w:val="24"/>
          <w:szCs w:val="24"/>
        </w:rPr>
        <w:t xml:space="preserve">by a former Director General of the OS, </w:t>
      </w:r>
      <w:r w:rsidR="00225412" w:rsidRPr="00E02837">
        <w:rPr>
          <w:rFonts w:ascii="Arial" w:hAnsi="Arial" w:cs="Arial"/>
          <w:sz w:val="24"/>
          <w:szCs w:val="24"/>
        </w:rPr>
        <w:t>published in 1936</w:t>
      </w:r>
      <w:r w:rsidR="00312231" w:rsidRPr="00E02837">
        <w:rPr>
          <w:rFonts w:ascii="Arial" w:hAnsi="Arial" w:cs="Arial"/>
          <w:sz w:val="24"/>
          <w:szCs w:val="24"/>
        </w:rPr>
        <w:t>,</w:t>
      </w:r>
      <w:r w:rsidR="00225412" w:rsidRPr="00E02837">
        <w:rPr>
          <w:rFonts w:ascii="Arial" w:hAnsi="Arial" w:cs="Arial"/>
          <w:sz w:val="24"/>
          <w:szCs w:val="24"/>
        </w:rPr>
        <w:t xml:space="preserve"> indicates </w:t>
      </w:r>
      <w:r w:rsidR="00312231" w:rsidRPr="00E02837">
        <w:rPr>
          <w:rFonts w:ascii="Arial" w:hAnsi="Arial" w:cs="Arial"/>
          <w:sz w:val="24"/>
          <w:szCs w:val="24"/>
        </w:rPr>
        <w:t xml:space="preserve">that footpaths were not shown </w:t>
      </w:r>
      <w:r w:rsidR="00442A9C" w:rsidRPr="00E02837">
        <w:rPr>
          <w:rFonts w:ascii="Arial" w:hAnsi="Arial" w:cs="Arial"/>
          <w:sz w:val="24"/>
          <w:szCs w:val="24"/>
        </w:rPr>
        <w:t xml:space="preserve">on the </w:t>
      </w:r>
      <w:r w:rsidR="00A971D5" w:rsidRPr="00E02837">
        <w:rPr>
          <w:rFonts w:ascii="Arial" w:hAnsi="Arial" w:cs="Arial"/>
          <w:sz w:val="24"/>
          <w:szCs w:val="24"/>
        </w:rPr>
        <w:t>first editio</w:t>
      </w:r>
      <w:r w:rsidR="004D18FD" w:rsidRPr="00E02837">
        <w:rPr>
          <w:rFonts w:ascii="Arial" w:hAnsi="Arial" w:cs="Arial"/>
          <w:sz w:val="24"/>
          <w:szCs w:val="24"/>
        </w:rPr>
        <w:t xml:space="preserve">n of the </w:t>
      </w:r>
      <w:r w:rsidR="00442A9C" w:rsidRPr="00E02837">
        <w:rPr>
          <w:rFonts w:ascii="Arial" w:hAnsi="Arial" w:cs="Arial"/>
          <w:sz w:val="24"/>
          <w:szCs w:val="24"/>
        </w:rPr>
        <w:t xml:space="preserve">OS </w:t>
      </w:r>
      <w:r w:rsidR="0062406E" w:rsidRPr="00E02837">
        <w:rPr>
          <w:rFonts w:ascii="Arial" w:hAnsi="Arial" w:cs="Arial"/>
          <w:sz w:val="24"/>
          <w:szCs w:val="24"/>
        </w:rPr>
        <w:t>1-inch</w:t>
      </w:r>
      <w:r w:rsidR="00072774" w:rsidRPr="00E02837">
        <w:rPr>
          <w:rFonts w:ascii="Arial" w:hAnsi="Arial" w:cs="Arial"/>
          <w:sz w:val="24"/>
          <w:szCs w:val="24"/>
        </w:rPr>
        <w:t xml:space="preserve"> map.</w:t>
      </w:r>
    </w:p>
    <w:p w14:paraId="5BAA4D1E" w14:textId="0CAF51F6" w:rsidR="00C62B61" w:rsidRDefault="00810781" w:rsidP="00772FBA">
      <w:pPr>
        <w:pStyle w:val="Style1"/>
        <w:tabs>
          <w:tab w:val="clear" w:pos="432"/>
          <w:tab w:val="num" w:pos="426"/>
        </w:tabs>
        <w:ind w:left="510" w:hanging="575"/>
        <w:rPr>
          <w:rFonts w:ascii="Arial" w:hAnsi="Arial" w:cs="Arial"/>
          <w:sz w:val="24"/>
          <w:szCs w:val="24"/>
        </w:rPr>
      </w:pPr>
      <w:r w:rsidRPr="0069073E">
        <w:rPr>
          <w:rFonts w:ascii="Arial" w:hAnsi="Arial" w:cs="Arial"/>
          <w:sz w:val="24"/>
          <w:szCs w:val="24"/>
        </w:rPr>
        <w:t>The O</w:t>
      </w:r>
      <w:r w:rsidR="009E31DB" w:rsidRPr="0069073E">
        <w:rPr>
          <w:rFonts w:ascii="Arial" w:hAnsi="Arial" w:cs="Arial"/>
          <w:sz w:val="24"/>
          <w:szCs w:val="24"/>
        </w:rPr>
        <w:t>S</w:t>
      </w:r>
      <w:r w:rsidRPr="0069073E">
        <w:rPr>
          <w:rFonts w:ascii="Arial" w:hAnsi="Arial" w:cs="Arial"/>
          <w:sz w:val="24"/>
          <w:szCs w:val="24"/>
        </w:rPr>
        <w:t xml:space="preserve"> map published in 1854 </w:t>
      </w:r>
      <w:r w:rsidR="00F618A0" w:rsidRPr="0069073E">
        <w:rPr>
          <w:rFonts w:ascii="Arial" w:hAnsi="Arial" w:cs="Arial"/>
          <w:sz w:val="24"/>
          <w:szCs w:val="24"/>
        </w:rPr>
        <w:t>dep</w:t>
      </w:r>
      <w:r w:rsidR="00191FEA" w:rsidRPr="0069073E">
        <w:rPr>
          <w:rFonts w:ascii="Arial" w:hAnsi="Arial" w:cs="Arial"/>
          <w:sz w:val="24"/>
          <w:szCs w:val="24"/>
        </w:rPr>
        <w:t>ic</w:t>
      </w:r>
      <w:r w:rsidR="009E31DB" w:rsidRPr="0069073E">
        <w:rPr>
          <w:rFonts w:ascii="Arial" w:hAnsi="Arial" w:cs="Arial"/>
          <w:sz w:val="24"/>
          <w:szCs w:val="24"/>
        </w:rPr>
        <w:t>t</w:t>
      </w:r>
      <w:r w:rsidR="00F618A0" w:rsidRPr="0069073E">
        <w:rPr>
          <w:rFonts w:ascii="Arial" w:hAnsi="Arial" w:cs="Arial"/>
          <w:sz w:val="24"/>
          <w:szCs w:val="24"/>
        </w:rPr>
        <w:t xml:space="preserve">s and names Highlee Lane as a bounded route connecting </w:t>
      </w:r>
      <w:r w:rsidR="00EB6430" w:rsidRPr="0069073E">
        <w:rPr>
          <w:rFonts w:ascii="Arial" w:hAnsi="Arial" w:cs="Arial"/>
          <w:sz w:val="24"/>
          <w:szCs w:val="24"/>
        </w:rPr>
        <w:t>with others.</w:t>
      </w:r>
      <w:r w:rsidR="00AC1001" w:rsidRPr="0069073E">
        <w:rPr>
          <w:rFonts w:ascii="Arial" w:hAnsi="Arial" w:cs="Arial"/>
          <w:sz w:val="24"/>
          <w:szCs w:val="24"/>
        </w:rPr>
        <w:t xml:space="preserve"> A well is marked along the route.</w:t>
      </w:r>
      <w:r w:rsidR="00FB44F5" w:rsidRPr="0069073E">
        <w:rPr>
          <w:rFonts w:ascii="Arial" w:hAnsi="Arial" w:cs="Arial"/>
          <w:sz w:val="24"/>
          <w:szCs w:val="24"/>
        </w:rPr>
        <w:t xml:space="preserve"> </w:t>
      </w:r>
      <w:r w:rsidR="009229F6" w:rsidRPr="0069073E">
        <w:rPr>
          <w:rFonts w:ascii="Arial" w:hAnsi="Arial" w:cs="Arial"/>
          <w:sz w:val="24"/>
          <w:szCs w:val="24"/>
        </w:rPr>
        <w:t>The Kebroyd ford is also shown</w:t>
      </w:r>
      <w:r w:rsidR="008B5961" w:rsidRPr="0069073E">
        <w:rPr>
          <w:rFonts w:ascii="Arial" w:hAnsi="Arial" w:cs="Arial"/>
          <w:sz w:val="24"/>
          <w:szCs w:val="24"/>
        </w:rPr>
        <w:t>,</w:t>
      </w:r>
      <w:r w:rsidR="00B13052" w:rsidRPr="0069073E">
        <w:rPr>
          <w:rFonts w:ascii="Arial" w:hAnsi="Arial" w:cs="Arial"/>
          <w:sz w:val="24"/>
          <w:szCs w:val="24"/>
        </w:rPr>
        <w:t xml:space="preserve"> </w:t>
      </w:r>
      <w:r w:rsidR="00C7128E" w:rsidRPr="0069073E">
        <w:rPr>
          <w:rFonts w:ascii="Arial" w:hAnsi="Arial" w:cs="Arial"/>
          <w:sz w:val="24"/>
          <w:szCs w:val="24"/>
        </w:rPr>
        <w:t xml:space="preserve">marked as </w:t>
      </w:r>
      <w:r w:rsidR="00790EB5">
        <w:rPr>
          <w:rFonts w:ascii="Arial" w:hAnsi="Arial" w:cs="Arial"/>
          <w:sz w:val="24"/>
          <w:szCs w:val="24"/>
        </w:rPr>
        <w:t>‘</w:t>
      </w:r>
      <w:r w:rsidR="00B13052" w:rsidRPr="00790EB5">
        <w:rPr>
          <w:rFonts w:ascii="Arial" w:hAnsi="Arial" w:cs="Arial"/>
          <w:i/>
          <w:iCs/>
          <w:sz w:val="24"/>
          <w:szCs w:val="24"/>
        </w:rPr>
        <w:t>Stepping Stones</w:t>
      </w:r>
      <w:r w:rsidR="00790EB5" w:rsidRPr="00790EB5">
        <w:rPr>
          <w:rFonts w:ascii="Arial" w:hAnsi="Arial" w:cs="Arial"/>
          <w:i/>
          <w:iCs/>
          <w:sz w:val="24"/>
          <w:szCs w:val="24"/>
        </w:rPr>
        <w:t>’</w:t>
      </w:r>
      <w:r w:rsidR="00B13052" w:rsidRPr="0069073E">
        <w:rPr>
          <w:rFonts w:ascii="Arial" w:hAnsi="Arial" w:cs="Arial"/>
          <w:sz w:val="24"/>
          <w:szCs w:val="24"/>
        </w:rPr>
        <w:t xml:space="preserve"> along </w:t>
      </w:r>
      <w:r w:rsidR="00D2048C" w:rsidRPr="0069073E">
        <w:rPr>
          <w:rFonts w:ascii="Arial" w:hAnsi="Arial" w:cs="Arial"/>
          <w:sz w:val="24"/>
          <w:szCs w:val="24"/>
        </w:rPr>
        <w:t>with an</w:t>
      </w:r>
      <w:r w:rsidR="00B13052" w:rsidRPr="0069073E">
        <w:rPr>
          <w:rFonts w:ascii="Arial" w:hAnsi="Arial" w:cs="Arial"/>
          <w:sz w:val="24"/>
          <w:szCs w:val="24"/>
        </w:rPr>
        <w:t xml:space="preserve"> approach to it from the west</w:t>
      </w:r>
      <w:r w:rsidR="008B5961" w:rsidRPr="0069073E">
        <w:rPr>
          <w:rFonts w:ascii="Arial" w:hAnsi="Arial" w:cs="Arial"/>
          <w:sz w:val="24"/>
          <w:szCs w:val="24"/>
        </w:rPr>
        <w:t xml:space="preserve"> side of the river</w:t>
      </w:r>
      <w:r w:rsidR="00B13052" w:rsidRPr="0069073E">
        <w:rPr>
          <w:rFonts w:ascii="Arial" w:hAnsi="Arial" w:cs="Arial"/>
          <w:sz w:val="24"/>
          <w:szCs w:val="24"/>
        </w:rPr>
        <w:t>.</w:t>
      </w:r>
      <w:r w:rsidR="00C16353" w:rsidRPr="0069073E">
        <w:rPr>
          <w:rFonts w:ascii="Arial" w:hAnsi="Arial" w:cs="Arial"/>
          <w:sz w:val="24"/>
          <w:szCs w:val="24"/>
        </w:rPr>
        <w:t xml:space="preserve"> Appeal </w:t>
      </w:r>
      <w:r w:rsidR="00EC3A05">
        <w:rPr>
          <w:rFonts w:ascii="Arial" w:hAnsi="Arial" w:cs="Arial"/>
          <w:sz w:val="24"/>
          <w:szCs w:val="24"/>
        </w:rPr>
        <w:t>r</w:t>
      </w:r>
      <w:r w:rsidR="00C16353" w:rsidRPr="0069073E">
        <w:rPr>
          <w:rFonts w:ascii="Arial" w:hAnsi="Arial" w:cs="Arial"/>
          <w:sz w:val="24"/>
          <w:szCs w:val="24"/>
        </w:rPr>
        <w:t xml:space="preserve">oute A </w:t>
      </w:r>
      <w:r w:rsidR="00DD083B" w:rsidRPr="0069073E">
        <w:rPr>
          <w:rFonts w:ascii="Arial" w:hAnsi="Arial" w:cs="Arial"/>
          <w:sz w:val="24"/>
          <w:szCs w:val="24"/>
        </w:rPr>
        <w:t>is also shown</w:t>
      </w:r>
      <w:r w:rsidR="008939FF" w:rsidRPr="0069073E">
        <w:rPr>
          <w:rFonts w:ascii="Arial" w:hAnsi="Arial" w:cs="Arial"/>
          <w:sz w:val="24"/>
          <w:szCs w:val="24"/>
        </w:rPr>
        <w:t xml:space="preserve"> and named Hanging Stones Lane</w:t>
      </w:r>
      <w:r w:rsidR="009D37CD" w:rsidRPr="0069073E">
        <w:rPr>
          <w:rFonts w:ascii="Arial" w:hAnsi="Arial" w:cs="Arial"/>
          <w:sz w:val="24"/>
          <w:szCs w:val="24"/>
        </w:rPr>
        <w:t>. The northern end of th</w:t>
      </w:r>
      <w:r w:rsidR="005C41A8" w:rsidRPr="0069073E">
        <w:rPr>
          <w:rFonts w:ascii="Arial" w:hAnsi="Arial" w:cs="Arial"/>
          <w:sz w:val="24"/>
          <w:szCs w:val="24"/>
        </w:rPr>
        <w:t>is</w:t>
      </w:r>
      <w:r w:rsidR="009D37CD" w:rsidRPr="0069073E">
        <w:rPr>
          <w:rFonts w:ascii="Arial" w:hAnsi="Arial" w:cs="Arial"/>
          <w:sz w:val="24"/>
          <w:szCs w:val="24"/>
        </w:rPr>
        <w:t xml:space="preserve"> route is shown of a different character to the southern end, and the same is true of the western end of </w:t>
      </w:r>
      <w:r w:rsidR="00EC3A05">
        <w:rPr>
          <w:rFonts w:ascii="Arial" w:hAnsi="Arial" w:cs="Arial"/>
          <w:sz w:val="24"/>
          <w:szCs w:val="24"/>
        </w:rPr>
        <w:t>a</w:t>
      </w:r>
      <w:r w:rsidR="00EF7A01" w:rsidRPr="0069073E">
        <w:rPr>
          <w:rFonts w:ascii="Arial" w:hAnsi="Arial" w:cs="Arial"/>
          <w:sz w:val="24"/>
          <w:szCs w:val="24"/>
        </w:rPr>
        <w:t xml:space="preserve">ppeal </w:t>
      </w:r>
      <w:r w:rsidR="00EC3A05">
        <w:rPr>
          <w:rFonts w:ascii="Arial" w:hAnsi="Arial" w:cs="Arial"/>
          <w:sz w:val="24"/>
          <w:szCs w:val="24"/>
        </w:rPr>
        <w:t>r</w:t>
      </w:r>
      <w:r w:rsidR="00EF7A01" w:rsidRPr="0069073E">
        <w:rPr>
          <w:rFonts w:ascii="Arial" w:hAnsi="Arial" w:cs="Arial"/>
          <w:sz w:val="24"/>
          <w:szCs w:val="24"/>
        </w:rPr>
        <w:t>oute B.</w:t>
      </w:r>
    </w:p>
    <w:p w14:paraId="65D76457" w14:textId="0848FF4C" w:rsidR="00BC1936" w:rsidRPr="000A1B05" w:rsidRDefault="000A1B05" w:rsidP="000A1B05">
      <w:pPr>
        <w:pStyle w:val="Style1"/>
        <w:tabs>
          <w:tab w:val="clear" w:pos="432"/>
          <w:tab w:val="num" w:pos="426"/>
        </w:tabs>
        <w:ind w:left="510" w:hanging="575"/>
        <w:rPr>
          <w:rFonts w:ascii="Arial" w:hAnsi="Arial" w:cs="Arial"/>
          <w:sz w:val="24"/>
          <w:szCs w:val="24"/>
        </w:rPr>
      </w:pPr>
      <w:r>
        <w:rPr>
          <w:rFonts w:ascii="Arial" w:hAnsi="Arial" w:cs="Arial"/>
          <w:sz w:val="24"/>
          <w:szCs w:val="24"/>
        </w:rPr>
        <w:t xml:space="preserve"> </w:t>
      </w:r>
      <w:r w:rsidR="00FA5FBE" w:rsidRPr="000A1B05">
        <w:rPr>
          <w:rFonts w:ascii="Arial" w:hAnsi="Arial" w:cs="Arial"/>
          <w:sz w:val="24"/>
          <w:szCs w:val="24"/>
        </w:rPr>
        <w:t>A</w:t>
      </w:r>
      <w:r w:rsidR="00BC1936" w:rsidRPr="000A1B05">
        <w:rPr>
          <w:rFonts w:ascii="Arial" w:hAnsi="Arial" w:cs="Arial"/>
          <w:sz w:val="24"/>
          <w:szCs w:val="24"/>
        </w:rPr>
        <w:t xml:space="preserve"> rifle </w:t>
      </w:r>
      <w:r w:rsidR="00AC1038">
        <w:rPr>
          <w:rFonts w:ascii="Arial" w:hAnsi="Arial" w:cs="Arial"/>
          <w:sz w:val="24"/>
          <w:szCs w:val="24"/>
        </w:rPr>
        <w:t>r</w:t>
      </w:r>
      <w:r w:rsidR="00BC1936" w:rsidRPr="000A1B05">
        <w:rPr>
          <w:rFonts w:ascii="Arial" w:hAnsi="Arial" w:cs="Arial"/>
          <w:sz w:val="24"/>
          <w:szCs w:val="24"/>
        </w:rPr>
        <w:t>ange was shown on</w:t>
      </w:r>
      <w:r w:rsidR="00072774" w:rsidRPr="000A1B05">
        <w:rPr>
          <w:rFonts w:ascii="Arial" w:hAnsi="Arial" w:cs="Arial"/>
          <w:sz w:val="24"/>
          <w:szCs w:val="24"/>
        </w:rPr>
        <w:t xml:space="preserve"> the OS map </w:t>
      </w:r>
      <w:r w:rsidR="00CF717B" w:rsidRPr="000A1B05">
        <w:rPr>
          <w:rFonts w:ascii="Arial" w:hAnsi="Arial" w:cs="Arial"/>
          <w:sz w:val="24"/>
          <w:szCs w:val="24"/>
        </w:rPr>
        <w:t>next to</w:t>
      </w:r>
      <w:r w:rsidR="00BC1936" w:rsidRPr="000A1B05">
        <w:rPr>
          <w:rFonts w:ascii="Arial" w:hAnsi="Arial" w:cs="Arial"/>
          <w:sz w:val="24"/>
          <w:szCs w:val="24"/>
        </w:rPr>
        <w:t xml:space="preserve"> </w:t>
      </w:r>
      <w:r w:rsidR="00CF717B" w:rsidRPr="000A1B05">
        <w:rPr>
          <w:rFonts w:ascii="Arial" w:hAnsi="Arial" w:cs="Arial"/>
          <w:sz w:val="24"/>
          <w:szCs w:val="24"/>
        </w:rPr>
        <w:t>a</w:t>
      </w:r>
      <w:r w:rsidR="00BC1936" w:rsidRPr="000A1B05">
        <w:rPr>
          <w:rFonts w:ascii="Arial" w:hAnsi="Arial" w:cs="Arial"/>
          <w:sz w:val="24"/>
          <w:szCs w:val="24"/>
        </w:rPr>
        <w:t xml:space="preserve">ppeal </w:t>
      </w:r>
      <w:r w:rsidR="00CF717B" w:rsidRPr="000A1B05">
        <w:rPr>
          <w:rFonts w:ascii="Arial" w:hAnsi="Arial" w:cs="Arial"/>
          <w:sz w:val="24"/>
          <w:szCs w:val="24"/>
        </w:rPr>
        <w:t>r</w:t>
      </w:r>
      <w:r w:rsidR="00BC1936" w:rsidRPr="000A1B05">
        <w:rPr>
          <w:rFonts w:ascii="Arial" w:hAnsi="Arial" w:cs="Arial"/>
          <w:sz w:val="24"/>
          <w:szCs w:val="24"/>
        </w:rPr>
        <w:t>oute A and</w:t>
      </w:r>
      <w:r w:rsidR="00FA5FBE" w:rsidRPr="000A1B05">
        <w:rPr>
          <w:rFonts w:ascii="Arial" w:hAnsi="Arial" w:cs="Arial"/>
          <w:sz w:val="24"/>
          <w:szCs w:val="24"/>
        </w:rPr>
        <w:t xml:space="preserve"> the objector</w:t>
      </w:r>
      <w:r w:rsidR="007E23E7">
        <w:rPr>
          <w:rFonts w:ascii="Arial" w:hAnsi="Arial" w:cs="Arial"/>
          <w:sz w:val="24"/>
          <w:szCs w:val="24"/>
        </w:rPr>
        <w:t>s</w:t>
      </w:r>
      <w:r w:rsidR="00FA5FBE" w:rsidRPr="000A1B05">
        <w:rPr>
          <w:rFonts w:ascii="Arial" w:hAnsi="Arial" w:cs="Arial"/>
          <w:sz w:val="24"/>
          <w:szCs w:val="24"/>
        </w:rPr>
        <w:t xml:space="preserve"> </w:t>
      </w:r>
      <w:r w:rsidR="00CF717B" w:rsidRPr="000A1B05">
        <w:rPr>
          <w:rFonts w:ascii="Arial" w:hAnsi="Arial" w:cs="Arial"/>
          <w:sz w:val="24"/>
          <w:szCs w:val="24"/>
        </w:rPr>
        <w:t>felt</w:t>
      </w:r>
      <w:r w:rsidR="00BC1936" w:rsidRPr="000A1B05">
        <w:rPr>
          <w:rFonts w:ascii="Arial" w:hAnsi="Arial" w:cs="Arial"/>
          <w:sz w:val="24"/>
          <w:szCs w:val="24"/>
        </w:rPr>
        <w:t xml:space="preserve"> this indicated that there were no public rights along this stretch</w:t>
      </w:r>
      <w:r w:rsidR="00CF717B" w:rsidRPr="000A1B05">
        <w:rPr>
          <w:rFonts w:ascii="Arial" w:hAnsi="Arial" w:cs="Arial"/>
          <w:sz w:val="24"/>
          <w:szCs w:val="24"/>
        </w:rPr>
        <w:t>.</w:t>
      </w:r>
      <w:r w:rsidR="00BC1936" w:rsidRPr="000A1B05">
        <w:rPr>
          <w:rFonts w:ascii="Arial" w:hAnsi="Arial" w:cs="Arial"/>
          <w:sz w:val="24"/>
          <w:szCs w:val="24"/>
        </w:rPr>
        <w:t xml:space="preserve"> </w:t>
      </w:r>
      <w:r w:rsidR="007E23E7">
        <w:rPr>
          <w:rFonts w:ascii="Arial" w:hAnsi="Arial" w:cs="Arial"/>
          <w:sz w:val="24"/>
          <w:szCs w:val="24"/>
        </w:rPr>
        <w:t>Th</w:t>
      </w:r>
      <w:r w:rsidR="00437200" w:rsidRPr="000A1B05">
        <w:rPr>
          <w:rFonts w:ascii="Arial" w:hAnsi="Arial" w:cs="Arial"/>
          <w:sz w:val="24"/>
          <w:szCs w:val="24"/>
        </w:rPr>
        <w:t>e</w:t>
      </w:r>
      <w:r w:rsidR="007E23E7">
        <w:rPr>
          <w:rFonts w:ascii="Arial" w:hAnsi="Arial" w:cs="Arial"/>
          <w:sz w:val="24"/>
          <w:szCs w:val="24"/>
        </w:rPr>
        <w:t>y</w:t>
      </w:r>
      <w:r w:rsidR="00437200" w:rsidRPr="000A1B05">
        <w:rPr>
          <w:rFonts w:ascii="Arial" w:hAnsi="Arial" w:cs="Arial"/>
          <w:sz w:val="24"/>
          <w:szCs w:val="24"/>
        </w:rPr>
        <w:t xml:space="preserve"> considered that</w:t>
      </w:r>
      <w:r w:rsidR="00BC1936" w:rsidRPr="000A1B05">
        <w:rPr>
          <w:rFonts w:ascii="Arial" w:hAnsi="Arial" w:cs="Arial"/>
          <w:sz w:val="24"/>
          <w:szCs w:val="24"/>
        </w:rPr>
        <w:t xml:space="preserve"> the Wheelwright family, who owned the land would not have given permission for live ammunition training to be carried out on a public way. There is no evidence to say this was the case and it was the view of the </w:t>
      </w:r>
      <w:r w:rsidR="0056162E" w:rsidRPr="000A1B05">
        <w:rPr>
          <w:rFonts w:ascii="Arial" w:hAnsi="Arial" w:cs="Arial"/>
          <w:sz w:val="24"/>
          <w:szCs w:val="24"/>
        </w:rPr>
        <w:t>supporters</w:t>
      </w:r>
      <w:r w:rsidR="00BC1936" w:rsidRPr="000A1B05">
        <w:rPr>
          <w:rFonts w:ascii="Arial" w:hAnsi="Arial" w:cs="Arial"/>
          <w:sz w:val="24"/>
          <w:szCs w:val="24"/>
        </w:rPr>
        <w:t xml:space="preserve"> that the rifle range was where soldiers were trained and this would have generated a great deal of traffic.</w:t>
      </w:r>
      <w:r w:rsidR="00FD3D62" w:rsidRPr="000A1B05">
        <w:rPr>
          <w:rFonts w:ascii="Arial" w:hAnsi="Arial" w:cs="Arial"/>
          <w:sz w:val="24"/>
          <w:szCs w:val="24"/>
        </w:rPr>
        <w:t xml:space="preserve"> Ultimately the presence of a rifle range is not evidence of </w:t>
      </w:r>
      <w:r w:rsidR="00C777AF" w:rsidRPr="000A1B05">
        <w:rPr>
          <w:rFonts w:ascii="Arial" w:hAnsi="Arial" w:cs="Arial"/>
          <w:sz w:val="24"/>
          <w:szCs w:val="24"/>
        </w:rPr>
        <w:t xml:space="preserve">the lack </w:t>
      </w:r>
      <w:r w:rsidR="00C41FA7" w:rsidRPr="000A1B05">
        <w:rPr>
          <w:rFonts w:ascii="Arial" w:hAnsi="Arial" w:cs="Arial"/>
          <w:sz w:val="24"/>
          <w:szCs w:val="24"/>
        </w:rPr>
        <w:t>of a public route</w:t>
      </w:r>
      <w:r w:rsidR="008857EC" w:rsidRPr="000A1B05">
        <w:rPr>
          <w:rFonts w:ascii="Arial" w:hAnsi="Arial" w:cs="Arial"/>
          <w:sz w:val="24"/>
          <w:szCs w:val="24"/>
        </w:rPr>
        <w:t>.</w:t>
      </w:r>
    </w:p>
    <w:p w14:paraId="16899FD0" w14:textId="312F0476" w:rsidR="000122C0" w:rsidRPr="00266F44" w:rsidRDefault="003B52AB" w:rsidP="00266F44">
      <w:pPr>
        <w:pStyle w:val="Style1"/>
        <w:tabs>
          <w:tab w:val="clear" w:pos="432"/>
          <w:tab w:val="num" w:pos="426"/>
        </w:tabs>
        <w:ind w:left="340" w:hanging="426"/>
        <w:rPr>
          <w:rFonts w:ascii="Arial" w:hAnsi="Arial" w:cs="Arial"/>
          <w:b/>
          <w:i/>
          <w:iCs/>
          <w:sz w:val="24"/>
          <w:szCs w:val="24"/>
        </w:rPr>
      </w:pPr>
      <w:r w:rsidRPr="00BB79A2">
        <w:rPr>
          <w:rFonts w:ascii="Arial" w:hAnsi="Arial" w:cs="Arial"/>
          <w:sz w:val="24"/>
          <w:szCs w:val="24"/>
        </w:rPr>
        <w:t xml:space="preserve">The OS 1894 map </w:t>
      </w:r>
      <w:r w:rsidR="00BB44E5">
        <w:rPr>
          <w:rFonts w:ascii="Arial" w:hAnsi="Arial" w:cs="Arial"/>
          <w:sz w:val="24"/>
          <w:szCs w:val="24"/>
        </w:rPr>
        <w:t>depicts</w:t>
      </w:r>
      <w:r w:rsidRPr="00BB79A2">
        <w:rPr>
          <w:rFonts w:ascii="Arial" w:hAnsi="Arial" w:cs="Arial"/>
          <w:sz w:val="24"/>
          <w:szCs w:val="24"/>
        </w:rPr>
        <w:t xml:space="preserve"> both </w:t>
      </w:r>
      <w:r w:rsidR="00BB44E5">
        <w:rPr>
          <w:rFonts w:ascii="Arial" w:hAnsi="Arial" w:cs="Arial"/>
          <w:sz w:val="24"/>
          <w:szCs w:val="24"/>
        </w:rPr>
        <w:t>a</w:t>
      </w:r>
      <w:r w:rsidRPr="00BB79A2">
        <w:rPr>
          <w:rFonts w:ascii="Arial" w:hAnsi="Arial" w:cs="Arial"/>
          <w:sz w:val="24"/>
          <w:szCs w:val="24"/>
        </w:rPr>
        <w:t xml:space="preserve">ppeal </w:t>
      </w:r>
      <w:r w:rsidR="00BB44E5">
        <w:rPr>
          <w:rFonts w:ascii="Arial" w:hAnsi="Arial" w:cs="Arial"/>
          <w:sz w:val="24"/>
          <w:szCs w:val="24"/>
        </w:rPr>
        <w:t>r</w:t>
      </w:r>
      <w:r w:rsidRPr="00BB79A2">
        <w:rPr>
          <w:rFonts w:ascii="Arial" w:hAnsi="Arial" w:cs="Arial"/>
          <w:sz w:val="24"/>
          <w:szCs w:val="24"/>
        </w:rPr>
        <w:t xml:space="preserve">outes </w:t>
      </w:r>
      <w:r w:rsidR="00845A2E" w:rsidRPr="00BB79A2">
        <w:rPr>
          <w:rFonts w:ascii="Arial" w:hAnsi="Arial" w:cs="Arial"/>
          <w:sz w:val="24"/>
          <w:szCs w:val="24"/>
        </w:rPr>
        <w:t xml:space="preserve">in full, showing the effects of the </w:t>
      </w:r>
      <w:r w:rsidR="00BB44E5">
        <w:rPr>
          <w:rFonts w:ascii="Arial" w:hAnsi="Arial" w:cs="Arial"/>
          <w:sz w:val="24"/>
          <w:szCs w:val="24"/>
        </w:rPr>
        <w:t>r</w:t>
      </w:r>
      <w:r w:rsidR="00845A2E" w:rsidRPr="00BB79A2">
        <w:rPr>
          <w:rFonts w:ascii="Arial" w:hAnsi="Arial" w:cs="Arial"/>
          <w:sz w:val="24"/>
          <w:szCs w:val="24"/>
        </w:rPr>
        <w:t xml:space="preserve">ailway </w:t>
      </w:r>
      <w:r w:rsidR="0065420D">
        <w:rPr>
          <w:rFonts w:ascii="Arial" w:hAnsi="Arial" w:cs="Arial"/>
          <w:sz w:val="24"/>
          <w:szCs w:val="24"/>
        </w:rPr>
        <w:t xml:space="preserve">     </w:t>
      </w:r>
      <w:r w:rsidR="00581437">
        <w:rPr>
          <w:rFonts w:ascii="Arial" w:hAnsi="Arial" w:cs="Arial"/>
          <w:sz w:val="24"/>
          <w:szCs w:val="24"/>
        </w:rPr>
        <w:t xml:space="preserve"> </w:t>
      </w:r>
      <w:r w:rsidR="00845A2E" w:rsidRPr="00BB79A2">
        <w:rPr>
          <w:rFonts w:ascii="Arial" w:hAnsi="Arial" w:cs="Arial"/>
          <w:sz w:val="24"/>
          <w:szCs w:val="24"/>
        </w:rPr>
        <w:t>construction</w:t>
      </w:r>
      <w:r w:rsidR="0069028A" w:rsidRPr="00BB79A2">
        <w:rPr>
          <w:rFonts w:ascii="Arial" w:hAnsi="Arial" w:cs="Arial"/>
          <w:sz w:val="24"/>
          <w:szCs w:val="24"/>
        </w:rPr>
        <w:t xml:space="preserve"> in 1870</w:t>
      </w:r>
      <w:r w:rsidR="00845A2E" w:rsidRPr="00BB79A2">
        <w:rPr>
          <w:rFonts w:ascii="Arial" w:hAnsi="Arial" w:cs="Arial"/>
          <w:sz w:val="24"/>
          <w:szCs w:val="24"/>
        </w:rPr>
        <w:t>. The routes are</w:t>
      </w:r>
      <w:r w:rsidR="00FF2593" w:rsidRPr="00BB79A2">
        <w:rPr>
          <w:rFonts w:ascii="Arial" w:hAnsi="Arial" w:cs="Arial"/>
          <w:sz w:val="24"/>
          <w:szCs w:val="24"/>
        </w:rPr>
        <w:t xml:space="preserve"> </w:t>
      </w:r>
      <w:r w:rsidR="0040621E" w:rsidRPr="00BB79A2">
        <w:rPr>
          <w:rFonts w:ascii="Arial" w:hAnsi="Arial" w:cs="Arial"/>
          <w:sz w:val="24"/>
          <w:szCs w:val="24"/>
        </w:rPr>
        <w:t>continuous</w:t>
      </w:r>
      <w:r w:rsidR="0040621E" w:rsidRPr="00266F44">
        <w:rPr>
          <w:rFonts w:ascii="Arial" w:hAnsi="Arial" w:cs="Arial"/>
          <w:sz w:val="24"/>
          <w:szCs w:val="24"/>
        </w:rPr>
        <w:t xml:space="preserve">, </w:t>
      </w:r>
      <w:r w:rsidR="00FF2593" w:rsidRPr="00266F44">
        <w:rPr>
          <w:rFonts w:ascii="Arial" w:hAnsi="Arial" w:cs="Arial"/>
          <w:sz w:val="24"/>
          <w:szCs w:val="24"/>
        </w:rPr>
        <w:t>named</w:t>
      </w:r>
      <w:r w:rsidR="00BB44E5">
        <w:rPr>
          <w:rFonts w:ascii="Arial" w:hAnsi="Arial" w:cs="Arial"/>
          <w:sz w:val="24"/>
          <w:szCs w:val="24"/>
        </w:rPr>
        <w:t>,</w:t>
      </w:r>
      <w:r w:rsidR="00FF2593" w:rsidRPr="00266F44">
        <w:rPr>
          <w:rFonts w:ascii="Arial" w:hAnsi="Arial" w:cs="Arial"/>
          <w:sz w:val="24"/>
          <w:szCs w:val="24"/>
        </w:rPr>
        <w:t xml:space="preserve"> and</w:t>
      </w:r>
      <w:r w:rsidR="00845A2E" w:rsidRPr="00266F44">
        <w:rPr>
          <w:rFonts w:ascii="Arial" w:hAnsi="Arial" w:cs="Arial"/>
          <w:sz w:val="24"/>
          <w:szCs w:val="24"/>
        </w:rPr>
        <w:t xml:space="preserve"> bound between double </w:t>
      </w:r>
      <w:r w:rsidR="00FF2593" w:rsidRPr="00266F44">
        <w:rPr>
          <w:rFonts w:ascii="Arial" w:hAnsi="Arial" w:cs="Arial"/>
          <w:sz w:val="24"/>
          <w:szCs w:val="24"/>
        </w:rPr>
        <w:t>lines</w:t>
      </w:r>
      <w:r w:rsidR="006E2E2B" w:rsidRPr="00266F44">
        <w:rPr>
          <w:rFonts w:ascii="Arial" w:hAnsi="Arial" w:cs="Arial"/>
          <w:sz w:val="24"/>
          <w:szCs w:val="24"/>
        </w:rPr>
        <w:t xml:space="preserve"> for their most part</w:t>
      </w:r>
      <w:r w:rsidR="00FF2593" w:rsidRPr="00266F44">
        <w:rPr>
          <w:rFonts w:ascii="Arial" w:hAnsi="Arial" w:cs="Arial"/>
          <w:sz w:val="24"/>
          <w:szCs w:val="24"/>
        </w:rPr>
        <w:t xml:space="preserve">, with the exception of the far western section of </w:t>
      </w:r>
      <w:r w:rsidR="00BB44E5">
        <w:rPr>
          <w:rFonts w:ascii="Arial" w:hAnsi="Arial" w:cs="Arial"/>
          <w:sz w:val="24"/>
          <w:szCs w:val="24"/>
        </w:rPr>
        <w:t>a</w:t>
      </w:r>
      <w:r w:rsidR="00C5009C" w:rsidRPr="00266F44">
        <w:rPr>
          <w:rFonts w:ascii="Arial" w:hAnsi="Arial" w:cs="Arial"/>
          <w:sz w:val="24"/>
          <w:szCs w:val="24"/>
        </w:rPr>
        <w:t xml:space="preserve">ppeal route B, which changes </w:t>
      </w:r>
      <w:r w:rsidR="0019787F" w:rsidRPr="00266F44">
        <w:rPr>
          <w:rFonts w:ascii="Arial" w:hAnsi="Arial" w:cs="Arial"/>
          <w:sz w:val="24"/>
          <w:szCs w:val="24"/>
        </w:rPr>
        <w:t xml:space="preserve">to dashed lines </w:t>
      </w:r>
      <w:r w:rsidR="00EB5F5F">
        <w:rPr>
          <w:rFonts w:ascii="Arial" w:hAnsi="Arial" w:cs="Arial"/>
          <w:sz w:val="24"/>
          <w:szCs w:val="24"/>
        </w:rPr>
        <w:t>as it heads</w:t>
      </w:r>
      <w:r w:rsidR="00AC549C" w:rsidRPr="00266F44">
        <w:rPr>
          <w:rFonts w:ascii="Arial" w:hAnsi="Arial" w:cs="Arial"/>
          <w:sz w:val="24"/>
          <w:szCs w:val="24"/>
        </w:rPr>
        <w:t xml:space="preserve"> north</w:t>
      </w:r>
      <w:r w:rsidR="00445237" w:rsidRPr="00266F44">
        <w:rPr>
          <w:rFonts w:ascii="Arial" w:hAnsi="Arial" w:cs="Arial"/>
          <w:sz w:val="24"/>
          <w:szCs w:val="24"/>
        </w:rPr>
        <w:t xml:space="preserve"> westwards towards the river</w:t>
      </w:r>
      <w:r w:rsidR="00AC549C" w:rsidRPr="00266F44">
        <w:rPr>
          <w:rFonts w:ascii="Arial" w:hAnsi="Arial" w:cs="Arial"/>
          <w:sz w:val="24"/>
          <w:szCs w:val="24"/>
        </w:rPr>
        <w:t>.</w:t>
      </w:r>
    </w:p>
    <w:p w14:paraId="101E6308" w14:textId="6E8E2D4B" w:rsidR="007E29D5" w:rsidRDefault="00B3402A" w:rsidP="00266F44">
      <w:pPr>
        <w:pStyle w:val="Style1"/>
        <w:tabs>
          <w:tab w:val="clear" w:pos="432"/>
          <w:tab w:val="num" w:pos="426"/>
        </w:tabs>
        <w:ind w:left="397" w:hanging="575"/>
        <w:rPr>
          <w:rFonts w:ascii="Arial" w:hAnsi="Arial" w:cs="Arial"/>
          <w:color w:val="auto"/>
          <w:sz w:val="24"/>
          <w:szCs w:val="24"/>
        </w:rPr>
      </w:pPr>
      <w:r w:rsidRPr="007E29D5">
        <w:rPr>
          <w:rFonts w:ascii="Arial" w:hAnsi="Arial" w:cs="Arial"/>
          <w:color w:val="auto"/>
          <w:sz w:val="24"/>
          <w:szCs w:val="24"/>
        </w:rPr>
        <w:t>T</w:t>
      </w:r>
      <w:r w:rsidR="00EB1C90" w:rsidRPr="007E29D5">
        <w:rPr>
          <w:rFonts w:ascii="Arial" w:hAnsi="Arial" w:cs="Arial"/>
          <w:color w:val="auto"/>
          <w:sz w:val="24"/>
          <w:szCs w:val="24"/>
        </w:rPr>
        <w:t xml:space="preserve">he 1894 25-inch map </w:t>
      </w:r>
      <w:r w:rsidR="001946DC" w:rsidRPr="007E29D5">
        <w:rPr>
          <w:rFonts w:ascii="Arial" w:hAnsi="Arial" w:cs="Arial"/>
          <w:color w:val="auto"/>
          <w:sz w:val="24"/>
          <w:szCs w:val="24"/>
        </w:rPr>
        <w:t xml:space="preserve">extract </w:t>
      </w:r>
      <w:r w:rsidR="00EB1C90" w:rsidRPr="007E29D5">
        <w:rPr>
          <w:rFonts w:ascii="Arial" w:hAnsi="Arial" w:cs="Arial"/>
          <w:color w:val="auto"/>
          <w:sz w:val="24"/>
          <w:szCs w:val="24"/>
        </w:rPr>
        <w:t>shows both appeal routes colour</w:t>
      </w:r>
      <w:r w:rsidR="00EB5F5F">
        <w:rPr>
          <w:rFonts w:ascii="Arial" w:hAnsi="Arial" w:cs="Arial"/>
          <w:color w:val="auto"/>
          <w:sz w:val="24"/>
          <w:szCs w:val="24"/>
        </w:rPr>
        <w:t xml:space="preserve"> washed</w:t>
      </w:r>
      <w:r w:rsidR="00240AB8" w:rsidRPr="007E29D5">
        <w:rPr>
          <w:rFonts w:ascii="Arial" w:hAnsi="Arial" w:cs="Arial"/>
          <w:color w:val="auto"/>
          <w:sz w:val="24"/>
          <w:szCs w:val="24"/>
        </w:rPr>
        <w:t xml:space="preserve"> and</w:t>
      </w:r>
      <w:r w:rsidR="00EB1C90" w:rsidRPr="007E29D5">
        <w:rPr>
          <w:rFonts w:ascii="Arial" w:hAnsi="Arial" w:cs="Arial"/>
          <w:color w:val="auto"/>
          <w:sz w:val="24"/>
          <w:szCs w:val="24"/>
        </w:rPr>
        <w:t xml:space="preserve"> </w:t>
      </w:r>
      <w:r w:rsidR="001946DC" w:rsidRPr="007E29D5">
        <w:rPr>
          <w:rFonts w:ascii="Arial" w:hAnsi="Arial" w:cs="Arial"/>
          <w:color w:val="auto"/>
          <w:sz w:val="24"/>
          <w:szCs w:val="24"/>
        </w:rPr>
        <w:t>with</w:t>
      </w:r>
      <w:r w:rsidR="00D13B27" w:rsidRPr="007E29D5">
        <w:rPr>
          <w:rFonts w:ascii="Arial" w:hAnsi="Arial" w:cs="Arial"/>
          <w:color w:val="auto"/>
          <w:sz w:val="24"/>
          <w:szCs w:val="24"/>
        </w:rPr>
        <w:t xml:space="preserve"> some </w:t>
      </w:r>
      <w:r w:rsidR="001946DC" w:rsidRPr="007E29D5">
        <w:rPr>
          <w:rFonts w:ascii="Arial" w:hAnsi="Arial" w:cs="Arial"/>
          <w:color w:val="auto"/>
          <w:sz w:val="24"/>
          <w:szCs w:val="24"/>
        </w:rPr>
        <w:t xml:space="preserve"> s</w:t>
      </w:r>
      <w:r w:rsidR="00D674EE" w:rsidRPr="007E29D5">
        <w:rPr>
          <w:rFonts w:ascii="Arial" w:hAnsi="Arial" w:cs="Arial"/>
          <w:color w:val="auto"/>
          <w:sz w:val="24"/>
          <w:szCs w:val="24"/>
        </w:rPr>
        <w:t>hading</w:t>
      </w:r>
      <w:r w:rsidR="00D13B27" w:rsidRPr="007E29D5">
        <w:rPr>
          <w:rFonts w:ascii="Arial" w:hAnsi="Arial" w:cs="Arial"/>
          <w:color w:val="auto"/>
          <w:sz w:val="24"/>
          <w:szCs w:val="24"/>
        </w:rPr>
        <w:t xml:space="preserve"> apparent</w:t>
      </w:r>
      <w:r w:rsidR="00D674EE" w:rsidRPr="007E29D5">
        <w:rPr>
          <w:rFonts w:ascii="Arial" w:hAnsi="Arial" w:cs="Arial"/>
          <w:color w:val="auto"/>
          <w:sz w:val="24"/>
          <w:szCs w:val="24"/>
        </w:rPr>
        <w:t xml:space="preserve"> to </w:t>
      </w:r>
      <w:r w:rsidR="001151E5" w:rsidRPr="007E29D5">
        <w:rPr>
          <w:rFonts w:ascii="Arial" w:hAnsi="Arial" w:cs="Arial"/>
          <w:color w:val="auto"/>
          <w:sz w:val="24"/>
          <w:szCs w:val="24"/>
        </w:rPr>
        <w:t xml:space="preserve">the south or east </w:t>
      </w:r>
      <w:r w:rsidR="00D674EE" w:rsidRPr="007E29D5">
        <w:rPr>
          <w:rFonts w:ascii="Arial" w:hAnsi="Arial" w:cs="Arial"/>
          <w:color w:val="auto"/>
          <w:sz w:val="24"/>
          <w:szCs w:val="24"/>
        </w:rPr>
        <w:t xml:space="preserve">side of the </w:t>
      </w:r>
      <w:r w:rsidR="00D13B27" w:rsidRPr="007E29D5">
        <w:rPr>
          <w:rFonts w:ascii="Arial" w:hAnsi="Arial" w:cs="Arial"/>
          <w:color w:val="auto"/>
          <w:sz w:val="24"/>
          <w:szCs w:val="24"/>
        </w:rPr>
        <w:t>lanes</w:t>
      </w:r>
      <w:r w:rsidR="00D93610" w:rsidRPr="007E29D5">
        <w:rPr>
          <w:rFonts w:ascii="Arial" w:hAnsi="Arial" w:cs="Arial"/>
          <w:color w:val="auto"/>
          <w:sz w:val="24"/>
          <w:szCs w:val="24"/>
        </w:rPr>
        <w:t xml:space="preserve">. </w:t>
      </w:r>
      <w:r w:rsidR="00C24F22">
        <w:rPr>
          <w:rFonts w:ascii="Arial" w:hAnsi="Arial" w:cs="Arial"/>
          <w:color w:val="auto"/>
          <w:sz w:val="24"/>
          <w:szCs w:val="24"/>
        </w:rPr>
        <w:t xml:space="preserve">The </w:t>
      </w:r>
      <w:r w:rsidR="0056162E">
        <w:rPr>
          <w:rFonts w:ascii="Arial" w:hAnsi="Arial" w:cs="Arial"/>
          <w:color w:val="auto"/>
          <w:sz w:val="24"/>
          <w:szCs w:val="24"/>
        </w:rPr>
        <w:t>supporters</w:t>
      </w:r>
      <w:r w:rsidR="00C24F22">
        <w:rPr>
          <w:rFonts w:ascii="Arial" w:hAnsi="Arial" w:cs="Arial"/>
          <w:color w:val="auto"/>
          <w:sz w:val="24"/>
          <w:szCs w:val="24"/>
        </w:rPr>
        <w:t xml:space="preserve"> drew attention to various document sources on the matter of shading on OS maps and it was their </w:t>
      </w:r>
      <w:r w:rsidR="00D13B27" w:rsidRPr="007E29D5">
        <w:rPr>
          <w:rFonts w:ascii="Arial" w:hAnsi="Arial" w:cs="Arial"/>
          <w:color w:val="auto"/>
          <w:sz w:val="24"/>
          <w:szCs w:val="24"/>
        </w:rPr>
        <w:t xml:space="preserve">view that </w:t>
      </w:r>
      <w:r w:rsidR="009B3A1B">
        <w:rPr>
          <w:rFonts w:ascii="Arial" w:hAnsi="Arial" w:cs="Arial"/>
          <w:color w:val="auto"/>
          <w:sz w:val="24"/>
          <w:szCs w:val="24"/>
        </w:rPr>
        <w:t>the</w:t>
      </w:r>
      <w:r w:rsidR="00D13B27" w:rsidRPr="007E29D5">
        <w:rPr>
          <w:rFonts w:ascii="Arial" w:hAnsi="Arial" w:cs="Arial"/>
          <w:color w:val="auto"/>
          <w:sz w:val="24"/>
          <w:szCs w:val="24"/>
        </w:rPr>
        <w:t xml:space="preserve"> s</w:t>
      </w:r>
      <w:r w:rsidR="00875F8D" w:rsidRPr="007E29D5">
        <w:rPr>
          <w:rFonts w:ascii="Arial" w:hAnsi="Arial" w:cs="Arial"/>
          <w:color w:val="auto"/>
          <w:sz w:val="24"/>
          <w:szCs w:val="24"/>
        </w:rPr>
        <w:t>hading from 1884</w:t>
      </w:r>
      <w:r w:rsidR="00C27AA9" w:rsidRPr="007E29D5">
        <w:rPr>
          <w:rFonts w:ascii="Arial" w:hAnsi="Arial" w:cs="Arial"/>
          <w:color w:val="auto"/>
          <w:sz w:val="24"/>
          <w:szCs w:val="24"/>
        </w:rPr>
        <w:t xml:space="preserve"> indicate</w:t>
      </w:r>
      <w:r w:rsidR="00D13B27" w:rsidRPr="007E29D5">
        <w:rPr>
          <w:rFonts w:ascii="Arial" w:hAnsi="Arial" w:cs="Arial"/>
          <w:color w:val="auto"/>
          <w:sz w:val="24"/>
          <w:szCs w:val="24"/>
        </w:rPr>
        <w:t>d</w:t>
      </w:r>
      <w:r w:rsidR="008C4D2F" w:rsidRPr="007E29D5">
        <w:rPr>
          <w:rFonts w:ascii="Arial" w:hAnsi="Arial" w:cs="Arial"/>
          <w:color w:val="auto"/>
          <w:sz w:val="24"/>
          <w:szCs w:val="24"/>
        </w:rPr>
        <w:t xml:space="preserve"> </w:t>
      </w:r>
      <w:r w:rsidR="00A9191A" w:rsidRPr="007E29D5">
        <w:rPr>
          <w:rFonts w:ascii="Arial" w:hAnsi="Arial" w:cs="Arial"/>
          <w:color w:val="auto"/>
          <w:sz w:val="24"/>
          <w:szCs w:val="24"/>
        </w:rPr>
        <w:t xml:space="preserve">metalled </w:t>
      </w:r>
      <w:r w:rsidR="00264CE6" w:rsidRPr="007E29D5">
        <w:rPr>
          <w:rFonts w:ascii="Arial" w:hAnsi="Arial" w:cs="Arial"/>
          <w:color w:val="auto"/>
          <w:sz w:val="24"/>
          <w:szCs w:val="24"/>
        </w:rPr>
        <w:t xml:space="preserve">public </w:t>
      </w:r>
      <w:r w:rsidR="00256CB2" w:rsidRPr="007E29D5">
        <w:rPr>
          <w:rFonts w:ascii="Arial" w:hAnsi="Arial" w:cs="Arial"/>
          <w:color w:val="auto"/>
          <w:sz w:val="24"/>
          <w:szCs w:val="24"/>
        </w:rPr>
        <w:t>roads</w:t>
      </w:r>
      <w:r w:rsidR="00264CE6" w:rsidRPr="007E29D5">
        <w:rPr>
          <w:rFonts w:ascii="Arial" w:hAnsi="Arial" w:cs="Arial"/>
          <w:color w:val="auto"/>
          <w:sz w:val="24"/>
          <w:szCs w:val="24"/>
        </w:rPr>
        <w:t xml:space="preserve"> f</w:t>
      </w:r>
      <w:r w:rsidR="00B47A75" w:rsidRPr="007E29D5">
        <w:rPr>
          <w:rFonts w:ascii="Arial" w:hAnsi="Arial" w:cs="Arial"/>
          <w:color w:val="auto"/>
          <w:sz w:val="24"/>
          <w:szCs w:val="24"/>
        </w:rPr>
        <w:t>or</w:t>
      </w:r>
      <w:r w:rsidR="00264CE6" w:rsidRPr="007E29D5">
        <w:rPr>
          <w:rFonts w:ascii="Arial" w:hAnsi="Arial" w:cs="Arial"/>
          <w:color w:val="auto"/>
          <w:sz w:val="24"/>
          <w:szCs w:val="24"/>
        </w:rPr>
        <w:t xml:space="preserve"> wheeled traffic </w:t>
      </w:r>
      <w:r w:rsidR="00B47A75" w:rsidRPr="007E29D5">
        <w:rPr>
          <w:rFonts w:ascii="Arial" w:hAnsi="Arial" w:cs="Arial"/>
          <w:color w:val="auto"/>
          <w:sz w:val="24"/>
          <w:szCs w:val="24"/>
        </w:rPr>
        <w:t>kept in good repair by the highway authority</w:t>
      </w:r>
      <w:r w:rsidR="00573456" w:rsidRPr="007E29D5">
        <w:rPr>
          <w:rFonts w:ascii="Arial" w:hAnsi="Arial" w:cs="Arial"/>
          <w:color w:val="auto"/>
          <w:sz w:val="24"/>
          <w:szCs w:val="24"/>
        </w:rPr>
        <w:t>.</w:t>
      </w:r>
      <w:r w:rsidR="00531DAD">
        <w:rPr>
          <w:rFonts w:ascii="Arial" w:hAnsi="Arial" w:cs="Arial"/>
          <w:color w:val="auto"/>
          <w:sz w:val="24"/>
          <w:szCs w:val="24"/>
        </w:rPr>
        <w:t xml:space="preserve"> </w:t>
      </w:r>
      <w:r w:rsidR="007E29D5" w:rsidRPr="007E29D5">
        <w:rPr>
          <w:rFonts w:ascii="Arial" w:hAnsi="Arial" w:cs="Arial"/>
          <w:color w:val="auto"/>
          <w:sz w:val="24"/>
          <w:szCs w:val="24"/>
        </w:rPr>
        <w:t>By contrast the objector</w:t>
      </w:r>
      <w:r w:rsidR="007E23E7">
        <w:rPr>
          <w:rFonts w:ascii="Arial" w:hAnsi="Arial" w:cs="Arial"/>
          <w:color w:val="auto"/>
          <w:sz w:val="24"/>
          <w:szCs w:val="24"/>
        </w:rPr>
        <w:t>s</w:t>
      </w:r>
      <w:r w:rsidR="007E29D5" w:rsidRPr="007E29D5">
        <w:rPr>
          <w:rFonts w:ascii="Arial" w:hAnsi="Arial" w:cs="Arial"/>
          <w:color w:val="auto"/>
          <w:sz w:val="24"/>
          <w:szCs w:val="24"/>
        </w:rPr>
        <w:t xml:space="preserve"> considered that the appeal routes were not main or district roads and w</w:t>
      </w:r>
      <w:r w:rsidR="007E23E7">
        <w:rPr>
          <w:rFonts w:ascii="Arial" w:hAnsi="Arial" w:cs="Arial"/>
          <w:color w:val="auto"/>
          <w:sz w:val="24"/>
          <w:szCs w:val="24"/>
        </w:rPr>
        <w:t>ere</w:t>
      </w:r>
      <w:r w:rsidR="007E29D5" w:rsidRPr="007E29D5">
        <w:rPr>
          <w:rFonts w:ascii="Arial" w:hAnsi="Arial" w:cs="Arial"/>
          <w:color w:val="auto"/>
          <w:sz w:val="24"/>
          <w:szCs w:val="24"/>
        </w:rPr>
        <w:t xml:space="preserve"> of the view that the shading on </w:t>
      </w:r>
      <w:r w:rsidR="007E29D5" w:rsidRPr="007E29D5">
        <w:rPr>
          <w:rFonts w:ascii="Arial" w:hAnsi="Arial" w:cs="Arial"/>
          <w:color w:val="auto"/>
          <w:sz w:val="24"/>
          <w:szCs w:val="24"/>
        </w:rPr>
        <w:lastRenderedPageBreak/>
        <w:t>OS maps were representative of a second class road kept in good repair and gave no indication of status.</w:t>
      </w:r>
      <w:r w:rsidR="00D264B7">
        <w:rPr>
          <w:rFonts w:ascii="Arial" w:hAnsi="Arial" w:cs="Arial"/>
          <w:color w:val="auto"/>
          <w:sz w:val="24"/>
          <w:szCs w:val="24"/>
        </w:rPr>
        <w:t xml:space="preserve"> </w:t>
      </w:r>
      <w:r w:rsidR="00083B86">
        <w:rPr>
          <w:rFonts w:ascii="Arial" w:hAnsi="Arial" w:cs="Arial"/>
          <w:color w:val="auto"/>
          <w:sz w:val="24"/>
          <w:szCs w:val="24"/>
        </w:rPr>
        <w:t xml:space="preserve">I agree that shading was to differentiate different </w:t>
      </w:r>
      <w:r w:rsidR="00DF7EC5">
        <w:rPr>
          <w:rFonts w:ascii="Arial" w:hAnsi="Arial" w:cs="Arial"/>
          <w:color w:val="auto"/>
          <w:sz w:val="24"/>
          <w:szCs w:val="24"/>
        </w:rPr>
        <w:t>classes</w:t>
      </w:r>
      <w:r w:rsidR="00B626B9">
        <w:rPr>
          <w:rFonts w:ascii="Arial" w:hAnsi="Arial" w:cs="Arial"/>
          <w:color w:val="auto"/>
          <w:sz w:val="24"/>
          <w:szCs w:val="24"/>
        </w:rPr>
        <w:t xml:space="preserve"> of roads, however the sources I am directed to</w:t>
      </w:r>
      <w:r w:rsidR="0084559B">
        <w:rPr>
          <w:rFonts w:ascii="Arial" w:hAnsi="Arial" w:cs="Arial"/>
          <w:color w:val="auto"/>
          <w:sz w:val="24"/>
          <w:szCs w:val="24"/>
        </w:rPr>
        <w:t>,</w:t>
      </w:r>
      <w:r w:rsidR="00C509F1">
        <w:rPr>
          <w:rFonts w:ascii="Arial" w:hAnsi="Arial" w:cs="Arial"/>
          <w:color w:val="auto"/>
          <w:sz w:val="24"/>
          <w:szCs w:val="24"/>
        </w:rPr>
        <w:t xml:space="preserve"> do</w:t>
      </w:r>
      <w:r w:rsidR="00B626B9">
        <w:rPr>
          <w:rFonts w:ascii="Arial" w:hAnsi="Arial" w:cs="Arial"/>
          <w:color w:val="auto"/>
          <w:sz w:val="24"/>
          <w:szCs w:val="24"/>
        </w:rPr>
        <w:t xml:space="preserve"> </w:t>
      </w:r>
      <w:r w:rsidR="00DF7EC5">
        <w:rPr>
          <w:rFonts w:ascii="Arial" w:hAnsi="Arial" w:cs="Arial"/>
          <w:color w:val="auto"/>
          <w:sz w:val="24"/>
          <w:szCs w:val="24"/>
        </w:rPr>
        <w:t xml:space="preserve">not unequivocally say that </w:t>
      </w:r>
      <w:r w:rsidR="00925FA9">
        <w:rPr>
          <w:rFonts w:ascii="Arial" w:hAnsi="Arial" w:cs="Arial"/>
          <w:color w:val="auto"/>
          <w:sz w:val="24"/>
          <w:szCs w:val="24"/>
        </w:rPr>
        <w:t>this</w:t>
      </w:r>
      <w:r w:rsidR="004B683A">
        <w:rPr>
          <w:rFonts w:ascii="Arial" w:hAnsi="Arial" w:cs="Arial"/>
          <w:color w:val="auto"/>
          <w:sz w:val="24"/>
          <w:szCs w:val="24"/>
        </w:rPr>
        <w:t xml:space="preserve"> meant they were public</w:t>
      </w:r>
      <w:r w:rsidR="00C509F1">
        <w:rPr>
          <w:rFonts w:ascii="Arial" w:hAnsi="Arial" w:cs="Arial"/>
          <w:color w:val="auto"/>
          <w:sz w:val="24"/>
          <w:szCs w:val="24"/>
        </w:rPr>
        <w:t>.</w:t>
      </w:r>
    </w:p>
    <w:p w14:paraId="2EC3B82B" w14:textId="3FE3497F" w:rsidR="005B6477" w:rsidRPr="00AF3A53" w:rsidRDefault="00BF1118" w:rsidP="0087533E">
      <w:pPr>
        <w:pStyle w:val="Style1"/>
        <w:tabs>
          <w:tab w:val="clear" w:pos="432"/>
          <w:tab w:val="num" w:pos="426"/>
        </w:tabs>
        <w:ind w:left="397" w:hanging="575"/>
        <w:rPr>
          <w:rFonts w:ascii="Arial" w:hAnsi="Arial" w:cs="Arial"/>
          <w:color w:val="auto"/>
          <w:sz w:val="24"/>
          <w:szCs w:val="24"/>
        </w:rPr>
      </w:pPr>
      <w:r w:rsidRPr="0087533E">
        <w:rPr>
          <w:rFonts w:ascii="Arial" w:hAnsi="Arial" w:cs="Arial"/>
          <w:sz w:val="24"/>
          <w:szCs w:val="24"/>
        </w:rPr>
        <w:t>OS maps from the early 1900’s show several wells on appeal route A</w:t>
      </w:r>
      <w:r w:rsidR="00B0527E">
        <w:rPr>
          <w:rFonts w:ascii="Arial" w:hAnsi="Arial" w:cs="Arial"/>
          <w:sz w:val="24"/>
          <w:szCs w:val="24"/>
        </w:rPr>
        <w:t>.</w:t>
      </w:r>
      <w:r w:rsidRPr="0087533E">
        <w:rPr>
          <w:rFonts w:ascii="Arial" w:hAnsi="Arial" w:cs="Arial"/>
          <w:sz w:val="24"/>
          <w:szCs w:val="24"/>
        </w:rPr>
        <w:t xml:space="preserve"> </w:t>
      </w:r>
      <w:r w:rsidR="00B0527E">
        <w:rPr>
          <w:rFonts w:ascii="Arial" w:hAnsi="Arial" w:cs="Arial"/>
          <w:sz w:val="24"/>
          <w:szCs w:val="24"/>
        </w:rPr>
        <w:t>T</w:t>
      </w:r>
      <w:r w:rsidRPr="0087533E">
        <w:rPr>
          <w:rFonts w:ascii="Arial" w:hAnsi="Arial" w:cs="Arial"/>
          <w:sz w:val="24"/>
          <w:szCs w:val="24"/>
        </w:rPr>
        <w:t xml:space="preserve">he first and most southerly </w:t>
      </w:r>
      <w:r w:rsidR="00B0527E">
        <w:rPr>
          <w:rFonts w:ascii="Arial" w:hAnsi="Arial" w:cs="Arial"/>
          <w:sz w:val="24"/>
          <w:szCs w:val="24"/>
        </w:rPr>
        <w:t>wa</w:t>
      </w:r>
      <w:r w:rsidR="009E0E71">
        <w:rPr>
          <w:rFonts w:ascii="Arial" w:hAnsi="Arial" w:cs="Arial"/>
          <w:sz w:val="24"/>
          <w:szCs w:val="24"/>
        </w:rPr>
        <w:t>s</w:t>
      </w:r>
      <w:r w:rsidRPr="0087533E">
        <w:rPr>
          <w:rFonts w:ascii="Arial" w:hAnsi="Arial" w:cs="Arial"/>
          <w:sz w:val="24"/>
          <w:szCs w:val="24"/>
        </w:rPr>
        <w:t xml:space="preserve"> the town’s well, as confirmed by the Barkisland UDC minutes of 1897 wherein it talks of placing </w:t>
      </w:r>
      <w:r w:rsidRPr="009E0E71">
        <w:rPr>
          <w:rFonts w:ascii="Arial" w:hAnsi="Arial" w:cs="Arial"/>
          <w:i/>
          <w:iCs/>
          <w:sz w:val="24"/>
          <w:szCs w:val="24"/>
        </w:rPr>
        <w:t>‘an iron grate in front of the public trough at Hanging Stones Lane’</w:t>
      </w:r>
      <w:r w:rsidRPr="0087533E">
        <w:rPr>
          <w:rFonts w:ascii="Arial" w:hAnsi="Arial" w:cs="Arial"/>
          <w:sz w:val="24"/>
          <w:szCs w:val="24"/>
        </w:rPr>
        <w:t xml:space="preserve">. The </w:t>
      </w:r>
      <w:r w:rsidR="0056162E" w:rsidRPr="0087533E">
        <w:rPr>
          <w:rFonts w:ascii="Arial" w:hAnsi="Arial" w:cs="Arial"/>
          <w:sz w:val="24"/>
          <w:szCs w:val="24"/>
        </w:rPr>
        <w:t>supporters</w:t>
      </w:r>
      <w:r w:rsidRPr="0087533E">
        <w:rPr>
          <w:rFonts w:ascii="Arial" w:hAnsi="Arial" w:cs="Arial"/>
          <w:sz w:val="24"/>
          <w:szCs w:val="24"/>
        </w:rPr>
        <w:t xml:space="preserve"> felt</w:t>
      </w:r>
      <w:r w:rsidR="0081151E" w:rsidRPr="0087533E">
        <w:rPr>
          <w:rFonts w:ascii="Arial" w:hAnsi="Arial" w:cs="Arial"/>
          <w:sz w:val="24"/>
          <w:szCs w:val="24"/>
        </w:rPr>
        <w:t xml:space="preserve"> that</w:t>
      </w:r>
      <w:r w:rsidRPr="0087533E">
        <w:rPr>
          <w:rFonts w:ascii="Arial" w:hAnsi="Arial" w:cs="Arial"/>
          <w:sz w:val="24"/>
          <w:szCs w:val="24"/>
        </w:rPr>
        <w:t xml:space="preserve"> the</w:t>
      </w:r>
      <w:r w:rsidR="0081151E" w:rsidRPr="0087533E">
        <w:rPr>
          <w:rFonts w:ascii="Arial" w:hAnsi="Arial" w:cs="Arial"/>
          <w:sz w:val="24"/>
          <w:szCs w:val="24"/>
        </w:rPr>
        <w:t xml:space="preserve"> wells</w:t>
      </w:r>
      <w:r w:rsidRPr="0087533E">
        <w:rPr>
          <w:rFonts w:ascii="Arial" w:hAnsi="Arial" w:cs="Arial"/>
          <w:sz w:val="24"/>
          <w:szCs w:val="24"/>
        </w:rPr>
        <w:t xml:space="preserve"> were for the use of passing traffic </w:t>
      </w:r>
      <w:r w:rsidR="00913861" w:rsidRPr="0087533E">
        <w:rPr>
          <w:rFonts w:ascii="Arial" w:hAnsi="Arial" w:cs="Arial"/>
          <w:sz w:val="24"/>
          <w:szCs w:val="24"/>
        </w:rPr>
        <w:t>and</w:t>
      </w:r>
      <w:r w:rsidR="00D800D3" w:rsidRPr="0087533E">
        <w:rPr>
          <w:rFonts w:ascii="Arial" w:hAnsi="Arial" w:cs="Arial"/>
          <w:sz w:val="24"/>
          <w:szCs w:val="24"/>
        </w:rPr>
        <w:t xml:space="preserve"> for</w:t>
      </w:r>
      <w:r w:rsidR="00913861" w:rsidRPr="0087533E">
        <w:rPr>
          <w:rFonts w:ascii="Arial" w:hAnsi="Arial" w:cs="Arial"/>
          <w:sz w:val="24"/>
          <w:szCs w:val="24"/>
        </w:rPr>
        <w:t xml:space="preserve"> local residents as set out in the Inclosure Award</w:t>
      </w:r>
      <w:r w:rsidR="00280A67">
        <w:rPr>
          <w:rFonts w:ascii="Arial" w:hAnsi="Arial" w:cs="Arial"/>
          <w:sz w:val="24"/>
          <w:szCs w:val="24"/>
        </w:rPr>
        <w:t>,</w:t>
      </w:r>
      <w:r w:rsidR="00913861" w:rsidRPr="0087533E">
        <w:rPr>
          <w:rFonts w:ascii="Arial" w:hAnsi="Arial" w:cs="Arial"/>
          <w:sz w:val="24"/>
          <w:szCs w:val="24"/>
        </w:rPr>
        <w:t xml:space="preserve"> </w:t>
      </w:r>
      <w:r w:rsidRPr="0087533E">
        <w:rPr>
          <w:rFonts w:ascii="Arial" w:hAnsi="Arial" w:cs="Arial"/>
          <w:sz w:val="24"/>
          <w:szCs w:val="24"/>
        </w:rPr>
        <w:t>and that the public would have used horse drawn carts to carry water home</w:t>
      </w:r>
      <w:r w:rsidR="004854E0" w:rsidRPr="0087533E">
        <w:rPr>
          <w:rFonts w:ascii="Arial" w:hAnsi="Arial" w:cs="Arial"/>
          <w:sz w:val="24"/>
          <w:szCs w:val="24"/>
        </w:rPr>
        <w:t>.</w:t>
      </w:r>
      <w:r w:rsidR="00280A67">
        <w:rPr>
          <w:rFonts w:ascii="Arial" w:hAnsi="Arial" w:cs="Arial"/>
          <w:sz w:val="24"/>
          <w:szCs w:val="24"/>
        </w:rPr>
        <w:t xml:space="preserve"> While I accept this v</w:t>
      </w:r>
      <w:r w:rsidR="00584621">
        <w:rPr>
          <w:rFonts w:ascii="Arial" w:hAnsi="Arial" w:cs="Arial"/>
          <w:sz w:val="24"/>
          <w:szCs w:val="24"/>
        </w:rPr>
        <w:t xml:space="preserve">iew, it is </w:t>
      </w:r>
      <w:r w:rsidR="000731A5">
        <w:rPr>
          <w:rFonts w:ascii="Arial" w:hAnsi="Arial" w:cs="Arial"/>
          <w:sz w:val="24"/>
          <w:szCs w:val="24"/>
        </w:rPr>
        <w:t>questionable</w:t>
      </w:r>
      <w:r w:rsidRPr="0087533E">
        <w:rPr>
          <w:rFonts w:ascii="Arial" w:hAnsi="Arial" w:cs="Arial"/>
          <w:sz w:val="24"/>
          <w:szCs w:val="24"/>
        </w:rPr>
        <w:t xml:space="preserve"> that many of the residents of Ripponden would have </w:t>
      </w:r>
      <w:r w:rsidR="0081151E" w:rsidRPr="0087533E">
        <w:rPr>
          <w:rFonts w:ascii="Arial" w:hAnsi="Arial" w:cs="Arial"/>
          <w:sz w:val="24"/>
          <w:szCs w:val="24"/>
        </w:rPr>
        <w:t>been wealthy</w:t>
      </w:r>
      <w:r w:rsidRPr="0087533E">
        <w:rPr>
          <w:rFonts w:ascii="Arial" w:hAnsi="Arial" w:cs="Arial"/>
          <w:sz w:val="24"/>
          <w:szCs w:val="24"/>
        </w:rPr>
        <w:t xml:space="preserve"> enough to have had carts at their disposal</w:t>
      </w:r>
      <w:r w:rsidR="008F0965" w:rsidRPr="0087533E">
        <w:rPr>
          <w:rFonts w:ascii="Arial" w:hAnsi="Arial" w:cs="Arial"/>
          <w:sz w:val="24"/>
          <w:szCs w:val="24"/>
        </w:rPr>
        <w:t>.</w:t>
      </w:r>
    </w:p>
    <w:p w14:paraId="2C0230FD" w14:textId="5EEF43E9" w:rsidR="004178DE" w:rsidRPr="00DC39F1" w:rsidRDefault="00A01155" w:rsidP="00DC39F1">
      <w:pPr>
        <w:pStyle w:val="Style1"/>
        <w:tabs>
          <w:tab w:val="clear" w:pos="432"/>
          <w:tab w:val="num" w:pos="426"/>
        </w:tabs>
        <w:ind w:left="397" w:hanging="575"/>
        <w:rPr>
          <w:rFonts w:ascii="Arial" w:hAnsi="Arial" w:cs="Arial"/>
          <w:color w:val="auto"/>
          <w:sz w:val="24"/>
          <w:szCs w:val="24"/>
        </w:rPr>
      </w:pPr>
      <w:r w:rsidRPr="00AF3A53">
        <w:rPr>
          <w:rFonts w:ascii="Arial" w:hAnsi="Arial" w:cs="Arial"/>
          <w:sz w:val="24"/>
          <w:szCs w:val="24"/>
        </w:rPr>
        <w:t xml:space="preserve">The 1907 OS map shows both appeal routes bound between double lines and shaded on one side in several places, except for the far western section of </w:t>
      </w:r>
      <w:r w:rsidR="00044CD5">
        <w:rPr>
          <w:rFonts w:ascii="Arial" w:hAnsi="Arial" w:cs="Arial"/>
          <w:sz w:val="24"/>
          <w:szCs w:val="24"/>
        </w:rPr>
        <w:t>a</w:t>
      </w:r>
      <w:r w:rsidRPr="00AF3A53">
        <w:rPr>
          <w:rFonts w:ascii="Arial" w:hAnsi="Arial" w:cs="Arial"/>
          <w:sz w:val="24"/>
          <w:szCs w:val="24"/>
        </w:rPr>
        <w:t>ppeal route B, which is shown changing</w:t>
      </w:r>
      <w:r w:rsidR="00044CD5">
        <w:rPr>
          <w:rFonts w:ascii="Arial" w:hAnsi="Arial" w:cs="Arial"/>
          <w:sz w:val="24"/>
          <w:szCs w:val="24"/>
        </w:rPr>
        <w:t xml:space="preserve"> in</w:t>
      </w:r>
      <w:r w:rsidRPr="00AF3A53">
        <w:rPr>
          <w:rFonts w:ascii="Arial" w:hAnsi="Arial" w:cs="Arial"/>
          <w:sz w:val="24"/>
          <w:szCs w:val="24"/>
        </w:rPr>
        <w:t xml:space="preserve"> character to dashed lines on its app</w:t>
      </w:r>
      <w:r w:rsidR="0081661B" w:rsidRPr="00AF3A53">
        <w:rPr>
          <w:rFonts w:ascii="Arial" w:hAnsi="Arial" w:cs="Arial"/>
          <w:sz w:val="24"/>
          <w:szCs w:val="24"/>
        </w:rPr>
        <w:t>roach to the river.</w:t>
      </w:r>
      <w:r w:rsidR="00015C15" w:rsidRPr="00AF3A53">
        <w:rPr>
          <w:rFonts w:ascii="Arial" w:hAnsi="Arial" w:cs="Arial"/>
          <w:sz w:val="24"/>
          <w:szCs w:val="24"/>
        </w:rPr>
        <w:t xml:space="preserve"> </w:t>
      </w:r>
      <w:r w:rsidR="00A30B12" w:rsidRPr="00F87E26">
        <w:rPr>
          <w:rFonts w:ascii="Arial" w:hAnsi="Arial" w:cs="Arial"/>
          <w:sz w:val="24"/>
          <w:szCs w:val="24"/>
        </w:rPr>
        <w:t>In 1914</w:t>
      </w:r>
      <w:r w:rsidR="00232EBF">
        <w:rPr>
          <w:rFonts w:ascii="Arial" w:hAnsi="Arial" w:cs="Arial"/>
          <w:sz w:val="24"/>
          <w:szCs w:val="24"/>
        </w:rPr>
        <w:t>,</w:t>
      </w:r>
      <w:r w:rsidR="00A30B12" w:rsidRPr="00F87E26">
        <w:rPr>
          <w:rFonts w:ascii="Arial" w:hAnsi="Arial" w:cs="Arial"/>
          <w:sz w:val="24"/>
          <w:szCs w:val="24"/>
        </w:rPr>
        <w:t xml:space="preserve"> Soyland Urban District Council referred to the dangerous condition of the private road between Alexander Bridge and the Main Road and that the owner should be requested to </w:t>
      </w:r>
      <w:r w:rsidR="00A30B12" w:rsidRPr="00322C8B">
        <w:rPr>
          <w:rFonts w:ascii="Arial" w:hAnsi="Arial" w:cs="Arial"/>
          <w:i/>
          <w:iCs/>
          <w:sz w:val="24"/>
          <w:szCs w:val="24"/>
        </w:rPr>
        <w:t xml:space="preserve">‘repair </w:t>
      </w:r>
      <w:r w:rsidR="00322C8B" w:rsidRPr="00322C8B">
        <w:rPr>
          <w:rFonts w:ascii="Arial" w:hAnsi="Arial" w:cs="Arial"/>
          <w:i/>
          <w:iCs/>
          <w:sz w:val="24"/>
          <w:szCs w:val="24"/>
        </w:rPr>
        <w:t xml:space="preserve">the </w:t>
      </w:r>
      <w:r w:rsidR="00A30B12" w:rsidRPr="00322C8B">
        <w:rPr>
          <w:rFonts w:ascii="Arial" w:hAnsi="Arial" w:cs="Arial"/>
          <w:i/>
          <w:iCs/>
          <w:sz w:val="24"/>
          <w:szCs w:val="24"/>
        </w:rPr>
        <w:t>same forthwith’</w:t>
      </w:r>
      <w:r w:rsidR="00A30B12" w:rsidRPr="00F87E26">
        <w:rPr>
          <w:rFonts w:ascii="Arial" w:hAnsi="Arial" w:cs="Arial"/>
          <w:sz w:val="24"/>
          <w:szCs w:val="24"/>
        </w:rPr>
        <w:t xml:space="preserve">. This is suggestive of public rights along the route, </w:t>
      </w:r>
      <w:r w:rsidR="00026451">
        <w:rPr>
          <w:rFonts w:ascii="Arial" w:hAnsi="Arial" w:cs="Arial"/>
          <w:sz w:val="24"/>
          <w:szCs w:val="24"/>
        </w:rPr>
        <w:t>al</w:t>
      </w:r>
      <w:r w:rsidR="00407ECD">
        <w:rPr>
          <w:rFonts w:ascii="Arial" w:hAnsi="Arial" w:cs="Arial"/>
          <w:sz w:val="24"/>
          <w:szCs w:val="24"/>
        </w:rPr>
        <w:t>beit</w:t>
      </w:r>
      <w:r w:rsidR="00DB09EB">
        <w:rPr>
          <w:rFonts w:ascii="Arial" w:hAnsi="Arial" w:cs="Arial"/>
          <w:sz w:val="24"/>
          <w:szCs w:val="24"/>
        </w:rPr>
        <w:t xml:space="preserve"> the objector</w:t>
      </w:r>
      <w:r w:rsidR="007E23E7">
        <w:rPr>
          <w:rFonts w:ascii="Arial" w:hAnsi="Arial" w:cs="Arial"/>
          <w:sz w:val="24"/>
          <w:szCs w:val="24"/>
        </w:rPr>
        <w:t>s</w:t>
      </w:r>
      <w:r w:rsidR="00DB09EB">
        <w:rPr>
          <w:rFonts w:ascii="Arial" w:hAnsi="Arial" w:cs="Arial"/>
          <w:sz w:val="24"/>
          <w:szCs w:val="24"/>
        </w:rPr>
        <w:t xml:space="preserve"> point out</w:t>
      </w:r>
      <w:r w:rsidR="00407ECD">
        <w:rPr>
          <w:rFonts w:ascii="Arial" w:hAnsi="Arial" w:cs="Arial"/>
          <w:sz w:val="24"/>
          <w:szCs w:val="24"/>
        </w:rPr>
        <w:t xml:space="preserve"> that</w:t>
      </w:r>
      <w:r w:rsidR="00DB09EB">
        <w:rPr>
          <w:rFonts w:ascii="Arial" w:hAnsi="Arial" w:cs="Arial"/>
          <w:sz w:val="24"/>
          <w:szCs w:val="24"/>
        </w:rPr>
        <w:t xml:space="preserve"> the depiction</w:t>
      </w:r>
      <w:r w:rsidR="00DC39F1">
        <w:rPr>
          <w:rFonts w:ascii="Arial" w:hAnsi="Arial" w:cs="Arial"/>
          <w:sz w:val="24"/>
          <w:szCs w:val="24"/>
        </w:rPr>
        <w:t xml:space="preserve">s of the </w:t>
      </w:r>
      <w:r w:rsidR="004178DE" w:rsidRPr="00DC39F1">
        <w:rPr>
          <w:rFonts w:ascii="Arial" w:hAnsi="Arial" w:cs="Arial"/>
          <w:sz w:val="24"/>
          <w:szCs w:val="24"/>
        </w:rPr>
        <w:t xml:space="preserve">OS maps did not </w:t>
      </w:r>
      <w:r w:rsidR="00026451">
        <w:rPr>
          <w:rFonts w:ascii="Arial" w:hAnsi="Arial" w:cs="Arial"/>
          <w:sz w:val="24"/>
          <w:szCs w:val="24"/>
        </w:rPr>
        <w:t xml:space="preserve">appear to </w:t>
      </w:r>
      <w:r w:rsidR="00DC39F1">
        <w:rPr>
          <w:rFonts w:ascii="Arial" w:hAnsi="Arial" w:cs="Arial"/>
          <w:sz w:val="24"/>
          <w:szCs w:val="24"/>
        </w:rPr>
        <w:t>indicate</w:t>
      </w:r>
      <w:r w:rsidR="004178DE" w:rsidRPr="00DC39F1">
        <w:rPr>
          <w:rFonts w:ascii="Arial" w:hAnsi="Arial" w:cs="Arial"/>
          <w:sz w:val="24"/>
          <w:szCs w:val="24"/>
        </w:rPr>
        <w:t xml:space="preserve"> a vehicular right of way reaching the river.</w:t>
      </w:r>
    </w:p>
    <w:p w14:paraId="4025F911" w14:textId="73EA8B75" w:rsidR="00614976" w:rsidRPr="00B355BD" w:rsidRDefault="0019272D" w:rsidP="00B355BD">
      <w:pPr>
        <w:pStyle w:val="Style1"/>
        <w:tabs>
          <w:tab w:val="clear" w:pos="432"/>
          <w:tab w:val="num" w:pos="426"/>
        </w:tabs>
        <w:ind w:left="405" w:hanging="575"/>
        <w:rPr>
          <w:rFonts w:ascii="Arial" w:hAnsi="Arial" w:cs="Arial"/>
          <w:sz w:val="24"/>
          <w:szCs w:val="24"/>
        </w:rPr>
      </w:pPr>
      <w:r>
        <w:rPr>
          <w:rFonts w:ascii="Arial" w:hAnsi="Arial" w:cs="Arial"/>
          <w:sz w:val="24"/>
          <w:szCs w:val="24"/>
        </w:rPr>
        <w:t xml:space="preserve">OS maps tend to be accurate with what they portray </w:t>
      </w:r>
      <w:r w:rsidR="00034611">
        <w:rPr>
          <w:rFonts w:ascii="Arial" w:hAnsi="Arial" w:cs="Arial"/>
          <w:sz w:val="24"/>
          <w:szCs w:val="24"/>
        </w:rPr>
        <w:t>and the</w:t>
      </w:r>
      <w:r w:rsidR="00EB7F5A">
        <w:rPr>
          <w:rFonts w:ascii="Arial" w:hAnsi="Arial" w:cs="Arial"/>
          <w:sz w:val="24"/>
          <w:szCs w:val="24"/>
        </w:rPr>
        <w:t xml:space="preserve"> maps before me</w:t>
      </w:r>
      <w:r w:rsidR="00034611">
        <w:rPr>
          <w:rFonts w:ascii="Arial" w:hAnsi="Arial" w:cs="Arial"/>
          <w:sz w:val="24"/>
          <w:szCs w:val="24"/>
        </w:rPr>
        <w:t xml:space="preserve"> appear to be no exception</w:t>
      </w:r>
      <w:r w:rsidR="007B7CE1">
        <w:rPr>
          <w:rFonts w:ascii="Arial" w:hAnsi="Arial" w:cs="Arial"/>
          <w:sz w:val="24"/>
          <w:szCs w:val="24"/>
        </w:rPr>
        <w:t>, however the</w:t>
      </w:r>
      <w:r w:rsidR="00BA7179">
        <w:rPr>
          <w:rFonts w:ascii="Arial" w:hAnsi="Arial" w:cs="Arial"/>
          <w:sz w:val="24"/>
          <w:szCs w:val="24"/>
        </w:rPr>
        <w:t xml:space="preserve">ir purpose was </w:t>
      </w:r>
      <w:r w:rsidR="00960099">
        <w:rPr>
          <w:rFonts w:ascii="Arial" w:hAnsi="Arial" w:cs="Arial"/>
          <w:sz w:val="24"/>
          <w:szCs w:val="24"/>
        </w:rPr>
        <w:t>to provide accurate mapping, not ascertain public rights.</w:t>
      </w:r>
      <w:r w:rsidR="0075710E">
        <w:rPr>
          <w:rFonts w:ascii="Arial" w:hAnsi="Arial" w:cs="Arial"/>
          <w:sz w:val="24"/>
          <w:szCs w:val="24"/>
        </w:rPr>
        <w:t xml:space="preserve"> </w:t>
      </w:r>
      <w:r w:rsidR="00960099">
        <w:rPr>
          <w:rFonts w:ascii="Arial" w:hAnsi="Arial" w:cs="Arial"/>
          <w:sz w:val="24"/>
          <w:szCs w:val="24"/>
        </w:rPr>
        <w:t>S</w:t>
      </w:r>
      <w:r w:rsidR="0075710E">
        <w:rPr>
          <w:rFonts w:ascii="Arial" w:hAnsi="Arial" w:cs="Arial"/>
          <w:sz w:val="24"/>
          <w:szCs w:val="24"/>
        </w:rPr>
        <w:t>ince the late 19</w:t>
      </w:r>
      <w:r w:rsidR="0075710E">
        <w:rPr>
          <w:rFonts w:ascii="Arial" w:hAnsi="Arial" w:cs="Arial"/>
          <w:sz w:val="24"/>
          <w:szCs w:val="24"/>
          <w:vertAlign w:val="superscript"/>
        </w:rPr>
        <w:t>th</w:t>
      </w:r>
      <w:r w:rsidR="0075710E">
        <w:rPr>
          <w:rFonts w:ascii="Arial" w:hAnsi="Arial" w:cs="Arial"/>
          <w:sz w:val="24"/>
          <w:szCs w:val="24"/>
        </w:rPr>
        <w:t xml:space="preserve"> Century, OS maps have carried a disclaimer that tracks and paths shown provide no evidence of the existence of public rights</w:t>
      </w:r>
      <w:r w:rsidR="004A7313">
        <w:rPr>
          <w:rFonts w:ascii="Arial" w:hAnsi="Arial" w:cs="Arial"/>
          <w:sz w:val="24"/>
          <w:szCs w:val="24"/>
        </w:rPr>
        <w:t xml:space="preserve"> albeit they can be helpful when viewed along with other evidence</w:t>
      </w:r>
      <w:r w:rsidR="0075710E">
        <w:rPr>
          <w:rFonts w:ascii="Arial" w:hAnsi="Arial" w:cs="Arial"/>
          <w:sz w:val="24"/>
          <w:szCs w:val="24"/>
        </w:rPr>
        <w:t>.</w:t>
      </w:r>
    </w:p>
    <w:p w14:paraId="6D7E4402" w14:textId="23D6488A" w:rsidR="00CB368A" w:rsidRPr="00B355BD" w:rsidRDefault="00CB368A" w:rsidP="00EB7F5A">
      <w:pPr>
        <w:pStyle w:val="Style1"/>
        <w:numPr>
          <w:ilvl w:val="0"/>
          <w:numId w:val="0"/>
        </w:numPr>
        <w:tabs>
          <w:tab w:val="clear" w:pos="432"/>
          <w:tab w:val="num" w:pos="862"/>
          <w:tab w:val="left" w:pos="5460"/>
        </w:tabs>
        <w:ind w:left="-170"/>
        <w:rPr>
          <w:rFonts w:ascii="Arial" w:hAnsi="Arial" w:cs="Arial"/>
          <w:bCs/>
          <w:i/>
          <w:iCs/>
          <w:sz w:val="24"/>
          <w:szCs w:val="24"/>
        </w:rPr>
      </w:pPr>
      <w:r w:rsidRPr="00B355BD">
        <w:rPr>
          <w:rFonts w:ascii="Arial" w:hAnsi="Arial" w:cs="Arial"/>
          <w:bCs/>
          <w:i/>
          <w:iCs/>
          <w:sz w:val="24"/>
          <w:szCs w:val="24"/>
        </w:rPr>
        <w:t xml:space="preserve">Railway </w:t>
      </w:r>
      <w:r w:rsidR="0078251D" w:rsidRPr="00B355BD">
        <w:rPr>
          <w:rFonts w:ascii="Arial" w:hAnsi="Arial" w:cs="Arial"/>
          <w:bCs/>
          <w:i/>
          <w:iCs/>
          <w:sz w:val="24"/>
          <w:szCs w:val="24"/>
        </w:rPr>
        <w:t>record</w:t>
      </w:r>
      <w:r w:rsidRPr="00B355BD">
        <w:rPr>
          <w:rFonts w:ascii="Arial" w:hAnsi="Arial" w:cs="Arial"/>
          <w:bCs/>
          <w:i/>
          <w:iCs/>
          <w:sz w:val="24"/>
          <w:szCs w:val="24"/>
        </w:rPr>
        <w:t>s</w:t>
      </w:r>
      <w:r w:rsidR="00EB7F5A">
        <w:rPr>
          <w:rFonts w:ascii="Arial" w:hAnsi="Arial" w:cs="Arial"/>
          <w:bCs/>
          <w:i/>
          <w:iCs/>
          <w:sz w:val="24"/>
          <w:szCs w:val="24"/>
        </w:rPr>
        <w:tab/>
      </w:r>
    </w:p>
    <w:p w14:paraId="5438F67A" w14:textId="651DEDE0" w:rsidR="00424656" w:rsidRPr="00752579" w:rsidRDefault="0018044A" w:rsidP="00EA6232">
      <w:pPr>
        <w:pStyle w:val="Style1"/>
        <w:tabs>
          <w:tab w:val="clear" w:pos="432"/>
          <w:tab w:val="num" w:pos="426"/>
        </w:tabs>
        <w:ind w:left="405" w:hanging="575"/>
        <w:rPr>
          <w:rFonts w:ascii="Arial" w:hAnsi="Arial" w:cs="Arial"/>
          <w:sz w:val="24"/>
          <w:szCs w:val="24"/>
        </w:rPr>
      </w:pPr>
      <w:r w:rsidRPr="00752579">
        <w:rPr>
          <w:rFonts w:ascii="Arial" w:hAnsi="Arial" w:cs="Arial"/>
          <w:bCs/>
          <w:sz w:val="24"/>
          <w:szCs w:val="24"/>
        </w:rPr>
        <w:t xml:space="preserve">The </w:t>
      </w:r>
      <w:r w:rsidR="00424656" w:rsidRPr="00752579">
        <w:rPr>
          <w:rFonts w:ascii="Arial" w:hAnsi="Arial" w:cs="Arial"/>
          <w:bCs/>
          <w:sz w:val="24"/>
          <w:szCs w:val="24"/>
        </w:rPr>
        <w:t>Railway Clauses Consolidation Act 1845</w:t>
      </w:r>
      <w:r w:rsidR="00250589" w:rsidRPr="00752579">
        <w:rPr>
          <w:rFonts w:ascii="Arial" w:hAnsi="Arial" w:cs="Arial"/>
          <w:bCs/>
          <w:sz w:val="24"/>
          <w:szCs w:val="24"/>
        </w:rPr>
        <w:t xml:space="preserve"> enabled exist</w:t>
      </w:r>
      <w:r w:rsidR="00B22729" w:rsidRPr="00752579">
        <w:rPr>
          <w:rFonts w:ascii="Arial" w:hAnsi="Arial" w:cs="Arial"/>
          <w:bCs/>
          <w:sz w:val="24"/>
          <w:szCs w:val="24"/>
        </w:rPr>
        <w:t>ing</w:t>
      </w:r>
      <w:r w:rsidR="00250589" w:rsidRPr="00752579">
        <w:rPr>
          <w:rFonts w:ascii="Arial" w:hAnsi="Arial" w:cs="Arial"/>
          <w:bCs/>
          <w:sz w:val="24"/>
          <w:szCs w:val="24"/>
        </w:rPr>
        <w:t xml:space="preserve"> roads</w:t>
      </w:r>
      <w:r w:rsidR="00B22729" w:rsidRPr="00752579">
        <w:rPr>
          <w:rFonts w:ascii="Arial" w:hAnsi="Arial" w:cs="Arial"/>
          <w:bCs/>
          <w:sz w:val="24"/>
          <w:szCs w:val="24"/>
        </w:rPr>
        <w:t xml:space="preserve">, public or private, </w:t>
      </w:r>
      <w:r w:rsidR="00137B76" w:rsidRPr="00752579">
        <w:rPr>
          <w:rFonts w:ascii="Arial" w:hAnsi="Arial" w:cs="Arial"/>
          <w:bCs/>
          <w:sz w:val="24"/>
          <w:szCs w:val="24"/>
        </w:rPr>
        <w:t>affected by the railway to be replaced</w:t>
      </w:r>
      <w:r w:rsidR="004426B2" w:rsidRPr="00752579">
        <w:rPr>
          <w:rFonts w:ascii="Arial" w:hAnsi="Arial" w:cs="Arial"/>
          <w:bCs/>
          <w:sz w:val="24"/>
          <w:szCs w:val="24"/>
        </w:rPr>
        <w:t>.</w:t>
      </w:r>
      <w:r w:rsidR="00B2760A" w:rsidRPr="00752579">
        <w:rPr>
          <w:rFonts w:ascii="Arial" w:hAnsi="Arial" w:cs="Arial"/>
          <w:bCs/>
          <w:sz w:val="24"/>
          <w:szCs w:val="24"/>
        </w:rPr>
        <w:t xml:space="preserve"> </w:t>
      </w:r>
      <w:r w:rsidRPr="00752579">
        <w:rPr>
          <w:rFonts w:ascii="Arial" w:hAnsi="Arial" w:cs="Arial"/>
          <w:bCs/>
          <w:sz w:val="24"/>
          <w:szCs w:val="24"/>
        </w:rPr>
        <w:t>‘</w:t>
      </w:r>
      <w:r w:rsidR="00441568" w:rsidRPr="00752579">
        <w:rPr>
          <w:rFonts w:ascii="Arial" w:hAnsi="Arial" w:cs="Arial"/>
          <w:bCs/>
          <w:i/>
          <w:iCs/>
          <w:sz w:val="24"/>
          <w:szCs w:val="24"/>
        </w:rPr>
        <w:t>If in the exercise of the powers by this of the special Act granted, it may be found necessary to cross, cut through</w:t>
      </w:r>
      <w:r w:rsidR="00464DF7" w:rsidRPr="00752579">
        <w:rPr>
          <w:rFonts w:ascii="Arial" w:hAnsi="Arial" w:cs="Arial"/>
          <w:bCs/>
          <w:i/>
          <w:iCs/>
          <w:sz w:val="24"/>
          <w:szCs w:val="24"/>
        </w:rPr>
        <w:t>, raise, sink, or use any part of any road, whether carriage road, horse road, tramroad</w:t>
      </w:r>
      <w:r w:rsidR="00545DC0" w:rsidRPr="00752579">
        <w:rPr>
          <w:rFonts w:ascii="Arial" w:hAnsi="Arial" w:cs="Arial"/>
          <w:bCs/>
          <w:i/>
          <w:iCs/>
          <w:sz w:val="24"/>
          <w:szCs w:val="24"/>
        </w:rPr>
        <w:t xml:space="preserve"> or railway, either public or private</w:t>
      </w:r>
      <w:r w:rsidR="00BC4A6C" w:rsidRPr="00752579">
        <w:rPr>
          <w:rFonts w:ascii="Arial" w:hAnsi="Arial" w:cs="Arial"/>
          <w:bCs/>
          <w:i/>
          <w:iCs/>
          <w:sz w:val="24"/>
          <w:szCs w:val="24"/>
        </w:rPr>
        <w:t>, so as to render it impassable for or dangerous or extraordinarily inconvenient</w:t>
      </w:r>
      <w:r w:rsidR="00BA0B6F" w:rsidRPr="00752579">
        <w:rPr>
          <w:rFonts w:ascii="Arial" w:hAnsi="Arial" w:cs="Arial"/>
          <w:bCs/>
          <w:i/>
          <w:iCs/>
          <w:sz w:val="24"/>
          <w:szCs w:val="24"/>
        </w:rPr>
        <w:t xml:space="preserve"> to passengers or carriages, or to the persons entitled to the use thereof, the company shall, </w:t>
      </w:r>
      <w:r w:rsidR="005265DC" w:rsidRPr="00752579">
        <w:rPr>
          <w:rFonts w:ascii="Arial" w:hAnsi="Arial" w:cs="Arial"/>
          <w:bCs/>
          <w:i/>
          <w:iCs/>
          <w:sz w:val="24"/>
          <w:szCs w:val="24"/>
        </w:rPr>
        <w:t>…cause a sufficient</w:t>
      </w:r>
      <w:r w:rsidR="00C96B95" w:rsidRPr="00752579">
        <w:rPr>
          <w:rFonts w:ascii="Arial" w:hAnsi="Arial" w:cs="Arial"/>
          <w:bCs/>
          <w:i/>
          <w:iCs/>
          <w:sz w:val="24"/>
          <w:szCs w:val="24"/>
        </w:rPr>
        <w:t xml:space="preserve"> road to be made instead of the road to be interfered with…’</w:t>
      </w:r>
      <w:r w:rsidR="00492DA1" w:rsidRPr="00752579">
        <w:rPr>
          <w:rFonts w:ascii="Arial" w:hAnsi="Arial" w:cs="Arial"/>
          <w:bCs/>
          <w:i/>
          <w:iCs/>
          <w:sz w:val="24"/>
          <w:szCs w:val="24"/>
        </w:rPr>
        <w:t>.</w:t>
      </w:r>
    </w:p>
    <w:p w14:paraId="0E8DE5DA" w14:textId="336D8C62" w:rsidR="008F5869" w:rsidRPr="00752579" w:rsidRDefault="00B92C50" w:rsidP="00EA6232">
      <w:pPr>
        <w:pStyle w:val="Style1"/>
        <w:tabs>
          <w:tab w:val="clear" w:pos="432"/>
          <w:tab w:val="num" w:pos="426"/>
        </w:tabs>
        <w:ind w:left="405" w:hanging="575"/>
        <w:rPr>
          <w:rFonts w:ascii="Arial" w:hAnsi="Arial" w:cs="Arial"/>
          <w:sz w:val="24"/>
          <w:szCs w:val="24"/>
        </w:rPr>
      </w:pPr>
      <w:r w:rsidRPr="00752579">
        <w:rPr>
          <w:rFonts w:ascii="Arial" w:hAnsi="Arial" w:cs="Arial"/>
          <w:bCs/>
          <w:sz w:val="24"/>
          <w:szCs w:val="24"/>
        </w:rPr>
        <w:t xml:space="preserve">There were three railway plans for </w:t>
      </w:r>
      <w:r w:rsidR="000E292E" w:rsidRPr="00752579">
        <w:rPr>
          <w:rFonts w:ascii="Arial" w:hAnsi="Arial" w:cs="Arial"/>
          <w:bCs/>
          <w:sz w:val="24"/>
          <w:szCs w:val="24"/>
        </w:rPr>
        <w:t>a branch line from Sowerby to Ripponden</w:t>
      </w:r>
      <w:r w:rsidR="00423A3B" w:rsidRPr="00752579">
        <w:rPr>
          <w:rFonts w:ascii="Arial" w:hAnsi="Arial" w:cs="Arial"/>
          <w:bCs/>
          <w:sz w:val="24"/>
          <w:szCs w:val="24"/>
        </w:rPr>
        <w:t xml:space="preserve">, running alongside </w:t>
      </w:r>
      <w:r w:rsidR="0073700A" w:rsidRPr="00752579">
        <w:rPr>
          <w:rFonts w:ascii="Arial" w:hAnsi="Arial" w:cs="Arial"/>
          <w:bCs/>
          <w:sz w:val="24"/>
          <w:szCs w:val="24"/>
        </w:rPr>
        <w:t>a</w:t>
      </w:r>
      <w:r w:rsidR="005825DF" w:rsidRPr="00752579">
        <w:rPr>
          <w:rFonts w:ascii="Arial" w:hAnsi="Arial" w:cs="Arial"/>
          <w:bCs/>
          <w:sz w:val="24"/>
          <w:szCs w:val="24"/>
        </w:rPr>
        <w:t>ppeal route A</w:t>
      </w:r>
      <w:r w:rsidR="00180AF3" w:rsidRPr="00752579">
        <w:rPr>
          <w:rFonts w:ascii="Arial" w:hAnsi="Arial" w:cs="Arial"/>
          <w:bCs/>
          <w:sz w:val="24"/>
          <w:szCs w:val="24"/>
        </w:rPr>
        <w:t>. T</w:t>
      </w:r>
      <w:r w:rsidR="004939A4" w:rsidRPr="00752579">
        <w:rPr>
          <w:rFonts w:ascii="Arial" w:hAnsi="Arial" w:cs="Arial"/>
          <w:bCs/>
          <w:sz w:val="24"/>
          <w:szCs w:val="24"/>
        </w:rPr>
        <w:t xml:space="preserve">he earliest </w:t>
      </w:r>
      <w:r w:rsidR="00180AF3" w:rsidRPr="00752579">
        <w:rPr>
          <w:rFonts w:ascii="Arial" w:hAnsi="Arial" w:cs="Arial"/>
          <w:bCs/>
          <w:sz w:val="24"/>
          <w:szCs w:val="24"/>
        </w:rPr>
        <w:t xml:space="preserve">dated back to </w:t>
      </w:r>
      <w:r w:rsidR="004939A4" w:rsidRPr="00752579">
        <w:rPr>
          <w:rFonts w:ascii="Arial" w:hAnsi="Arial" w:cs="Arial"/>
          <w:bCs/>
          <w:sz w:val="24"/>
          <w:szCs w:val="24"/>
        </w:rPr>
        <w:t>1845</w:t>
      </w:r>
      <w:r w:rsidR="00027CF7" w:rsidRPr="00752579">
        <w:rPr>
          <w:rFonts w:ascii="Arial" w:hAnsi="Arial" w:cs="Arial"/>
          <w:bCs/>
          <w:sz w:val="24"/>
          <w:szCs w:val="24"/>
        </w:rPr>
        <w:t xml:space="preserve">, which was </w:t>
      </w:r>
      <w:r w:rsidR="00F03C48" w:rsidRPr="00752579">
        <w:rPr>
          <w:rFonts w:ascii="Arial" w:hAnsi="Arial" w:cs="Arial"/>
          <w:bCs/>
          <w:sz w:val="24"/>
          <w:szCs w:val="24"/>
        </w:rPr>
        <w:t>soon</w:t>
      </w:r>
      <w:r w:rsidR="00E507D0" w:rsidRPr="00752579">
        <w:rPr>
          <w:rFonts w:ascii="Arial" w:hAnsi="Arial" w:cs="Arial"/>
          <w:bCs/>
          <w:sz w:val="24"/>
          <w:szCs w:val="24"/>
        </w:rPr>
        <w:t xml:space="preserve"> discarded in favour of new proposals </w:t>
      </w:r>
      <w:r w:rsidR="006A26FB" w:rsidRPr="00752579">
        <w:rPr>
          <w:rFonts w:ascii="Arial" w:hAnsi="Arial" w:cs="Arial"/>
          <w:bCs/>
          <w:sz w:val="24"/>
          <w:szCs w:val="24"/>
        </w:rPr>
        <w:t xml:space="preserve">which received Royal Assent in 1865. </w:t>
      </w:r>
      <w:r w:rsidR="00BC4FCC" w:rsidRPr="00752579">
        <w:rPr>
          <w:rFonts w:ascii="Arial" w:hAnsi="Arial" w:cs="Arial"/>
          <w:bCs/>
          <w:sz w:val="24"/>
          <w:szCs w:val="24"/>
        </w:rPr>
        <w:t>A further revised project</w:t>
      </w:r>
      <w:r w:rsidR="00FB0D24" w:rsidRPr="00752579">
        <w:rPr>
          <w:rFonts w:ascii="Arial" w:hAnsi="Arial" w:cs="Arial"/>
          <w:bCs/>
          <w:sz w:val="24"/>
          <w:szCs w:val="24"/>
        </w:rPr>
        <w:t xml:space="preserve"> </w:t>
      </w:r>
      <w:r w:rsidR="003D52FB" w:rsidRPr="00752579">
        <w:rPr>
          <w:rFonts w:ascii="Arial" w:hAnsi="Arial" w:cs="Arial"/>
          <w:bCs/>
          <w:sz w:val="24"/>
          <w:szCs w:val="24"/>
        </w:rPr>
        <w:t>was approved in 1870</w:t>
      </w:r>
      <w:r w:rsidR="00F03C48" w:rsidRPr="00752579">
        <w:rPr>
          <w:rFonts w:ascii="Arial" w:hAnsi="Arial" w:cs="Arial"/>
          <w:bCs/>
          <w:sz w:val="24"/>
          <w:szCs w:val="24"/>
        </w:rPr>
        <w:t xml:space="preserve">, </w:t>
      </w:r>
      <w:r w:rsidR="005E7172" w:rsidRPr="00752579">
        <w:rPr>
          <w:rFonts w:ascii="Arial" w:hAnsi="Arial" w:cs="Arial"/>
          <w:bCs/>
          <w:sz w:val="24"/>
          <w:szCs w:val="24"/>
        </w:rPr>
        <w:t>which was the one that was ultimately constructed</w:t>
      </w:r>
      <w:r w:rsidRPr="00752579">
        <w:rPr>
          <w:rFonts w:ascii="Arial" w:hAnsi="Arial" w:cs="Arial"/>
          <w:bCs/>
          <w:sz w:val="24"/>
          <w:szCs w:val="24"/>
        </w:rPr>
        <w:t>.</w:t>
      </w:r>
    </w:p>
    <w:p w14:paraId="2F001490" w14:textId="7376AA33" w:rsidR="0084626C" w:rsidRPr="00EA6232" w:rsidRDefault="000B3F0E" w:rsidP="00EA6232">
      <w:pPr>
        <w:pStyle w:val="Style1"/>
        <w:tabs>
          <w:tab w:val="clear" w:pos="432"/>
          <w:tab w:val="num" w:pos="426"/>
        </w:tabs>
        <w:ind w:left="405" w:hanging="575"/>
        <w:rPr>
          <w:rFonts w:ascii="Arial" w:hAnsi="Arial" w:cs="Arial"/>
          <w:sz w:val="24"/>
          <w:szCs w:val="24"/>
        </w:rPr>
      </w:pPr>
      <w:r w:rsidRPr="00EA6232">
        <w:rPr>
          <w:rFonts w:ascii="Arial" w:hAnsi="Arial" w:cs="Arial"/>
          <w:bCs/>
          <w:sz w:val="24"/>
          <w:szCs w:val="24"/>
        </w:rPr>
        <w:t xml:space="preserve">Only the earliest plans refer to </w:t>
      </w:r>
      <w:r w:rsidR="00A86364" w:rsidRPr="00EA6232">
        <w:rPr>
          <w:rFonts w:ascii="Arial" w:hAnsi="Arial" w:cs="Arial"/>
          <w:bCs/>
          <w:sz w:val="24"/>
          <w:szCs w:val="24"/>
        </w:rPr>
        <w:t xml:space="preserve">any ownership of either </w:t>
      </w:r>
      <w:r w:rsidR="00850A36">
        <w:rPr>
          <w:rFonts w:ascii="Arial" w:hAnsi="Arial" w:cs="Arial"/>
          <w:bCs/>
          <w:sz w:val="24"/>
          <w:szCs w:val="24"/>
        </w:rPr>
        <w:t>appeal route</w:t>
      </w:r>
      <w:r w:rsidR="009E2CFC" w:rsidRPr="00EA6232">
        <w:rPr>
          <w:rFonts w:ascii="Arial" w:hAnsi="Arial" w:cs="Arial"/>
          <w:bCs/>
          <w:sz w:val="24"/>
          <w:szCs w:val="24"/>
        </w:rPr>
        <w:t xml:space="preserve"> </w:t>
      </w:r>
      <w:r w:rsidR="00A86364" w:rsidRPr="00EA6232">
        <w:rPr>
          <w:rFonts w:ascii="Arial" w:hAnsi="Arial" w:cs="Arial"/>
          <w:bCs/>
          <w:sz w:val="24"/>
          <w:szCs w:val="24"/>
        </w:rPr>
        <w:t xml:space="preserve">being </w:t>
      </w:r>
      <w:r w:rsidR="00F66143" w:rsidRPr="00EA6232">
        <w:rPr>
          <w:rFonts w:ascii="Arial" w:hAnsi="Arial" w:cs="Arial"/>
          <w:bCs/>
          <w:sz w:val="24"/>
          <w:szCs w:val="24"/>
        </w:rPr>
        <w:t>v</w:t>
      </w:r>
      <w:r w:rsidR="00A86364" w:rsidRPr="00EA6232">
        <w:rPr>
          <w:rFonts w:ascii="Arial" w:hAnsi="Arial" w:cs="Arial"/>
          <w:bCs/>
          <w:sz w:val="24"/>
          <w:szCs w:val="24"/>
        </w:rPr>
        <w:t xml:space="preserve">ested in the surveyor </w:t>
      </w:r>
      <w:r w:rsidR="00F66143" w:rsidRPr="00EA6232">
        <w:rPr>
          <w:rFonts w:ascii="Arial" w:hAnsi="Arial" w:cs="Arial"/>
          <w:bCs/>
          <w:sz w:val="24"/>
          <w:szCs w:val="24"/>
        </w:rPr>
        <w:t>of highways</w:t>
      </w:r>
      <w:r w:rsidR="00345691">
        <w:rPr>
          <w:rFonts w:ascii="Arial" w:hAnsi="Arial" w:cs="Arial"/>
          <w:bCs/>
          <w:sz w:val="24"/>
          <w:szCs w:val="24"/>
        </w:rPr>
        <w:t>,</w:t>
      </w:r>
      <w:r w:rsidR="004F7247" w:rsidRPr="00EA6232">
        <w:rPr>
          <w:rFonts w:ascii="Arial" w:hAnsi="Arial" w:cs="Arial"/>
          <w:bCs/>
          <w:sz w:val="24"/>
          <w:szCs w:val="24"/>
        </w:rPr>
        <w:t xml:space="preserve"> </w:t>
      </w:r>
      <w:r w:rsidR="00414014" w:rsidRPr="00EA6232">
        <w:rPr>
          <w:rFonts w:ascii="Arial" w:hAnsi="Arial" w:cs="Arial"/>
          <w:bCs/>
          <w:sz w:val="24"/>
          <w:szCs w:val="24"/>
        </w:rPr>
        <w:t>however</w:t>
      </w:r>
      <w:r w:rsidR="004F7247" w:rsidRPr="00EA6232">
        <w:rPr>
          <w:rFonts w:ascii="Arial" w:hAnsi="Arial" w:cs="Arial"/>
          <w:bCs/>
          <w:sz w:val="24"/>
          <w:szCs w:val="24"/>
        </w:rPr>
        <w:t xml:space="preserve"> these </w:t>
      </w:r>
      <w:r w:rsidR="00E229EA" w:rsidRPr="00EA6232">
        <w:rPr>
          <w:rFonts w:ascii="Arial" w:hAnsi="Arial" w:cs="Arial"/>
          <w:bCs/>
          <w:sz w:val="24"/>
          <w:szCs w:val="24"/>
        </w:rPr>
        <w:t>were superseded by tw</w:t>
      </w:r>
      <w:r w:rsidR="00DC144F" w:rsidRPr="00EA6232">
        <w:rPr>
          <w:rFonts w:ascii="Arial" w:hAnsi="Arial" w:cs="Arial"/>
          <w:bCs/>
          <w:sz w:val="24"/>
          <w:szCs w:val="24"/>
        </w:rPr>
        <w:t>o</w:t>
      </w:r>
      <w:r w:rsidR="00E229EA" w:rsidRPr="00EA6232">
        <w:rPr>
          <w:rFonts w:ascii="Arial" w:hAnsi="Arial" w:cs="Arial"/>
          <w:bCs/>
          <w:sz w:val="24"/>
          <w:szCs w:val="24"/>
        </w:rPr>
        <w:t xml:space="preserve"> </w:t>
      </w:r>
      <w:r w:rsidR="00E414D1" w:rsidRPr="00EA6232">
        <w:rPr>
          <w:rFonts w:ascii="Arial" w:hAnsi="Arial" w:cs="Arial"/>
          <w:bCs/>
          <w:sz w:val="24"/>
          <w:szCs w:val="24"/>
        </w:rPr>
        <w:t>later</w:t>
      </w:r>
      <w:r w:rsidR="00E229EA" w:rsidRPr="00EA6232">
        <w:rPr>
          <w:rFonts w:ascii="Arial" w:hAnsi="Arial" w:cs="Arial"/>
          <w:bCs/>
          <w:sz w:val="24"/>
          <w:szCs w:val="24"/>
        </w:rPr>
        <w:t xml:space="preserve"> plans</w:t>
      </w:r>
      <w:r w:rsidR="00E414D1" w:rsidRPr="00EA6232">
        <w:rPr>
          <w:rFonts w:ascii="Arial" w:hAnsi="Arial" w:cs="Arial"/>
          <w:bCs/>
          <w:sz w:val="24"/>
          <w:szCs w:val="24"/>
        </w:rPr>
        <w:t>. In the later documents</w:t>
      </w:r>
      <w:r w:rsidR="00E414D1" w:rsidRPr="00EA6232">
        <w:rPr>
          <w:rFonts w:ascii="Arial" w:hAnsi="Arial" w:cs="Arial"/>
          <w:bCs/>
          <w:i/>
          <w:iCs/>
          <w:sz w:val="24"/>
          <w:szCs w:val="24"/>
        </w:rPr>
        <w:t xml:space="preserve">, </w:t>
      </w:r>
      <w:r w:rsidR="00E414D1" w:rsidRPr="00EA6232">
        <w:rPr>
          <w:rFonts w:ascii="Arial" w:hAnsi="Arial" w:cs="Arial"/>
          <w:bCs/>
          <w:sz w:val="24"/>
          <w:szCs w:val="24"/>
        </w:rPr>
        <w:t>t</w:t>
      </w:r>
      <w:r w:rsidR="00B92C50" w:rsidRPr="00EA6232">
        <w:rPr>
          <w:rFonts w:ascii="Arial" w:hAnsi="Arial" w:cs="Arial"/>
          <w:bCs/>
          <w:sz w:val="24"/>
          <w:szCs w:val="24"/>
        </w:rPr>
        <w:t>he</w:t>
      </w:r>
      <w:r w:rsidR="009D0261" w:rsidRPr="00EA6232">
        <w:rPr>
          <w:rFonts w:ascii="Arial" w:hAnsi="Arial" w:cs="Arial"/>
          <w:bCs/>
          <w:sz w:val="24"/>
          <w:szCs w:val="24"/>
        </w:rPr>
        <w:t>re are references to bridle roads</w:t>
      </w:r>
      <w:r w:rsidR="00A76107" w:rsidRPr="00EA6232">
        <w:rPr>
          <w:rFonts w:ascii="Arial" w:hAnsi="Arial" w:cs="Arial"/>
          <w:bCs/>
          <w:sz w:val="24"/>
          <w:szCs w:val="24"/>
        </w:rPr>
        <w:t xml:space="preserve">, </w:t>
      </w:r>
      <w:r w:rsidR="00082A8E" w:rsidRPr="00EA6232">
        <w:rPr>
          <w:rFonts w:ascii="Arial" w:hAnsi="Arial" w:cs="Arial"/>
          <w:bCs/>
          <w:sz w:val="24"/>
          <w:szCs w:val="24"/>
        </w:rPr>
        <w:t xml:space="preserve">with </w:t>
      </w:r>
      <w:r w:rsidR="001527F7">
        <w:rPr>
          <w:rFonts w:ascii="Arial" w:hAnsi="Arial" w:cs="Arial"/>
          <w:bCs/>
          <w:sz w:val="24"/>
          <w:szCs w:val="24"/>
        </w:rPr>
        <w:t>a</w:t>
      </w:r>
      <w:r w:rsidR="00A76107" w:rsidRPr="00EA6232">
        <w:rPr>
          <w:rFonts w:ascii="Arial" w:hAnsi="Arial" w:cs="Arial"/>
          <w:bCs/>
          <w:sz w:val="24"/>
          <w:szCs w:val="24"/>
        </w:rPr>
        <w:t>ppeal route B</w:t>
      </w:r>
      <w:r w:rsidR="00123FE3" w:rsidRPr="00EA6232">
        <w:rPr>
          <w:rFonts w:ascii="Arial" w:hAnsi="Arial" w:cs="Arial"/>
          <w:bCs/>
          <w:sz w:val="24"/>
          <w:szCs w:val="24"/>
        </w:rPr>
        <w:t xml:space="preserve"> between </w:t>
      </w:r>
      <w:r w:rsidR="00022523" w:rsidRPr="00EA6232">
        <w:rPr>
          <w:rFonts w:ascii="Arial" w:hAnsi="Arial" w:cs="Arial"/>
          <w:bCs/>
          <w:sz w:val="24"/>
          <w:szCs w:val="24"/>
        </w:rPr>
        <w:t>points F-B</w:t>
      </w:r>
      <w:r w:rsidR="00A76107" w:rsidRPr="00EA6232">
        <w:rPr>
          <w:rFonts w:ascii="Arial" w:hAnsi="Arial" w:cs="Arial"/>
          <w:bCs/>
          <w:sz w:val="24"/>
          <w:szCs w:val="24"/>
        </w:rPr>
        <w:t xml:space="preserve"> being </w:t>
      </w:r>
      <w:r w:rsidR="00B92C50" w:rsidRPr="00EA6232">
        <w:rPr>
          <w:rFonts w:ascii="Arial" w:hAnsi="Arial" w:cs="Arial"/>
          <w:bCs/>
          <w:sz w:val="24"/>
          <w:szCs w:val="24"/>
        </w:rPr>
        <w:t>described</w:t>
      </w:r>
      <w:r w:rsidR="0021424D">
        <w:rPr>
          <w:rFonts w:ascii="Arial" w:hAnsi="Arial" w:cs="Arial"/>
          <w:bCs/>
          <w:sz w:val="24"/>
          <w:szCs w:val="24"/>
        </w:rPr>
        <w:t xml:space="preserve"> as</w:t>
      </w:r>
      <w:r w:rsidR="00B92C50" w:rsidRPr="00EA6232">
        <w:rPr>
          <w:rFonts w:ascii="Arial" w:hAnsi="Arial" w:cs="Arial"/>
          <w:bCs/>
          <w:sz w:val="24"/>
          <w:szCs w:val="24"/>
        </w:rPr>
        <w:t xml:space="preserve"> </w:t>
      </w:r>
      <w:r w:rsidR="00F42C59" w:rsidRPr="00EA6232">
        <w:rPr>
          <w:rFonts w:ascii="Arial" w:hAnsi="Arial" w:cs="Arial"/>
          <w:bCs/>
          <w:sz w:val="24"/>
          <w:szCs w:val="24"/>
        </w:rPr>
        <w:t xml:space="preserve">an </w:t>
      </w:r>
      <w:r w:rsidR="00F42C59" w:rsidRPr="00F83F89">
        <w:rPr>
          <w:rFonts w:ascii="Arial" w:hAnsi="Arial" w:cs="Arial"/>
          <w:bCs/>
          <w:i/>
          <w:iCs/>
          <w:sz w:val="24"/>
          <w:szCs w:val="24"/>
        </w:rPr>
        <w:t>‘Old Bridle Way</w:t>
      </w:r>
      <w:r w:rsidR="00D93610" w:rsidRPr="00F83F89">
        <w:rPr>
          <w:rFonts w:ascii="Arial" w:hAnsi="Arial" w:cs="Arial"/>
          <w:bCs/>
          <w:i/>
          <w:iCs/>
          <w:sz w:val="24"/>
          <w:szCs w:val="24"/>
        </w:rPr>
        <w:t>.’</w:t>
      </w:r>
      <w:r w:rsidR="000C387C" w:rsidRPr="00EA6232">
        <w:rPr>
          <w:rFonts w:ascii="Arial" w:hAnsi="Arial" w:cs="Arial"/>
          <w:bCs/>
          <w:sz w:val="24"/>
          <w:szCs w:val="24"/>
        </w:rPr>
        <w:t xml:space="preserve"> This would </w:t>
      </w:r>
      <w:r w:rsidR="00082A8E" w:rsidRPr="00EA6232">
        <w:rPr>
          <w:rFonts w:ascii="Arial" w:hAnsi="Arial" w:cs="Arial"/>
          <w:bCs/>
          <w:sz w:val="24"/>
          <w:szCs w:val="24"/>
        </w:rPr>
        <w:t>suggest</w:t>
      </w:r>
      <w:r w:rsidR="000C387C" w:rsidRPr="00EA6232">
        <w:rPr>
          <w:rFonts w:ascii="Arial" w:hAnsi="Arial" w:cs="Arial"/>
          <w:bCs/>
          <w:sz w:val="24"/>
          <w:szCs w:val="24"/>
        </w:rPr>
        <w:t xml:space="preserve"> that</w:t>
      </w:r>
      <w:r w:rsidR="00082A8E" w:rsidRPr="00EA6232">
        <w:rPr>
          <w:rFonts w:ascii="Arial" w:hAnsi="Arial" w:cs="Arial"/>
          <w:bCs/>
          <w:sz w:val="24"/>
          <w:szCs w:val="24"/>
        </w:rPr>
        <w:t xml:space="preserve"> points B</w:t>
      </w:r>
      <w:r w:rsidR="00881A36">
        <w:rPr>
          <w:rFonts w:ascii="Arial" w:hAnsi="Arial" w:cs="Arial"/>
          <w:bCs/>
          <w:sz w:val="24"/>
          <w:szCs w:val="24"/>
        </w:rPr>
        <w:t>-C</w:t>
      </w:r>
      <w:r w:rsidR="00082A8E" w:rsidRPr="00EA6232">
        <w:rPr>
          <w:rFonts w:ascii="Arial" w:hAnsi="Arial" w:cs="Arial"/>
          <w:bCs/>
          <w:sz w:val="24"/>
          <w:szCs w:val="24"/>
        </w:rPr>
        <w:t xml:space="preserve"> </w:t>
      </w:r>
      <w:r w:rsidR="00C434C1" w:rsidRPr="00EA6232">
        <w:rPr>
          <w:rFonts w:ascii="Arial" w:hAnsi="Arial" w:cs="Arial"/>
          <w:bCs/>
          <w:sz w:val="24"/>
          <w:szCs w:val="24"/>
        </w:rPr>
        <w:t>and</w:t>
      </w:r>
      <w:r w:rsidR="00FF4C6F">
        <w:rPr>
          <w:rFonts w:ascii="Arial" w:hAnsi="Arial" w:cs="Arial"/>
          <w:bCs/>
          <w:sz w:val="24"/>
          <w:szCs w:val="24"/>
        </w:rPr>
        <w:t xml:space="preserve"> points</w:t>
      </w:r>
      <w:r w:rsidR="00C434C1" w:rsidRPr="00EA6232">
        <w:rPr>
          <w:rFonts w:ascii="Arial" w:hAnsi="Arial" w:cs="Arial"/>
          <w:bCs/>
          <w:sz w:val="24"/>
          <w:szCs w:val="24"/>
        </w:rPr>
        <w:t xml:space="preserve"> C-D </w:t>
      </w:r>
      <w:r w:rsidR="00575CA2" w:rsidRPr="00EA6232">
        <w:rPr>
          <w:rFonts w:ascii="Arial" w:hAnsi="Arial" w:cs="Arial"/>
          <w:bCs/>
          <w:sz w:val="24"/>
          <w:szCs w:val="24"/>
        </w:rPr>
        <w:t>w</w:t>
      </w:r>
      <w:r w:rsidR="00C434C1" w:rsidRPr="00EA6232">
        <w:rPr>
          <w:rFonts w:ascii="Arial" w:hAnsi="Arial" w:cs="Arial"/>
          <w:bCs/>
          <w:sz w:val="24"/>
          <w:szCs w:val="24"/>
        </w:rPr>
        <w:t>ere</w:t>
      </w:r>
      <w:r w:rsidR="00575CA2" w:rsidRPr="00EA6232">
        <w:rPr>
          <w:rFonts w:ascii="Arial" w:hAnsi="Arial" w:cs="Arial"/>
          <w:bCs/>
          <w:sz w:val="24"/>
          <w:szCs w:val="24"/>
        </w:rPr>
        <w:t xml:space="preserve"> of the same status, otherwise </w:t>
      </w:r>
      <w:r w:rsidR="001527F7">
        <w:rPr>
          <w:rFonts w:ascii="Arial" w:hAnsi="Arial" w:cs="Arial"/>
          <w:bCs/>
          <w:sz w:val="24"/>
          <w:szCs w:val="24"/>
        </w:rPr>
        <w:t>a</w:t>
      </w:r>
      <w:r w:rsidR="009935FB" w:rsidRPr="00EA6232">
        <w:rPr>
          <w:rFonts w:ascii="Arial" w:hAnsi="Arial" w:cs="Arial"/>
          <w:bCs/>
          <w:sz w:val="24"/>
          <w:szCs w:val="24"/>
        </w:rPr>
        <w:t xml:space="preserve">ppeal </w:t>
      </w:r>
      <w:r w:rsidR="001527F7">
        <w:rPr>
          <w:rFonts w:ascii="Arial" w:hAnsi="Arial" w:cs="Arial"/>
          <w:bCs/>
          <w:sz w:val="24"/>
          <w:szCs w:val="24"/>
        </w:rPr>
        <w:t>r</w:t>
      </w:r>
      <w:r w:rsidR="009935FB" w:rsidRPr="00EA6232">
        <w:rPr>
          <w:rFonts w:ascii="Arial" w:hAnsi="Arial" w:cs="Arial"/>
          <w:bCs/>
          <w:sz w:val="24"/>
          <w:szCs w:val="24"/>
        </w:rPr>
        <w:t>oute B</w:t>
      </w:r>
      <w:r w:rsidR="00575CA2" w:rsidRPr="00EA6232">
        <w:rPr>
          <w:rFonts w:ascii="Arial" w:hAnsi="Arial" w:cs="Arial"/>
          <w:bCs/>
          <w:sz w:val="24"/>
          <w:szCs w:val="24"/>
        </w:rPr>
        <w:t xml:space="preserve"> would be a cul-de-sac</w:t>
      </w:r>
      <w:r w:rsidR="009935FB" w:rsidRPr="00EA6232">
        <w:rPr>
          <w:rFonts w:ascii="Arial" w:hAnsi="Arial" w:cs="Arial"/>
          <w:bCs/>
          <w:sz w:val="24"/>
          <w:szCs w:val="24"/>
        </w:rPr>
        <w:t xml:space="preserve"> bridleway</w:t>
      </w:r>
      <w:r w:rsidR="009C440B" w:rsidRPr="00EA6232">
        <w:rPr>
          <w:rFonts w:ascii="Arial" w:hAnsi="Arial" w:cs="Arial"/>
          <w:bCs/>
          <w:sz w:val="24"/>
          <w:szCs w:val="24"/>
        </w:rPr>
        <w:t xml:space="preserve"> at both ends</w:t>
      </w:r>
      <w:r w:rsidR="00575CA2" w:rsidRPr="00EA6232">
        <w:rPr>
          <w:rFonts w:ascii="Arial" w:hAnsi="Arial" w:cs="Arial"/>
          <w:bCs/>
          <w:sz w:val="24"/>
          <w:szCs w:val="24"/>
        </w:rPr>
        <w:t>.</w:t>
      </w:r>
      <w:r w:rsidR="006347E3" w:rsidRPr="00EA6232">
        <w:rPr>
          <w:rFonts w:ascii="Arial" w:hAnsi="Arial" w:cs="Arial"/>
          <w:bCs/>
          <w:sz w:val="24"/>
          <w:szCs w:val="24"/>
        </w:rPr>
        <w:t xml:space="preserve"> The </w:t>
      </w:r>
      <w:r w:rsidR="00991DDE" w:rsidRPr="00EA6232">
        <w:rPr>
          <w:rFonts w:ascii="Arial" w:hAnsi="Arial" w:cs="Arial"/>
          <w:bCs/>
          <w:sz w:val="24"/>
          <w:szCs w:val="24"/>
        </w:rPr>
        <w:t>1870</w:t>
      </w:r>
      <w:r w:rsidR="009935FB" w:rsidRPr="00EA6232">
        <w:rPr>
          <w:rFonts w:ascii="Arial" w:hAnsi="Arial" w:cs="Arial"/>
          <w:bCs/>
          <w:sz w:val="24"/>
          <w:szCs w:val="24"/>
        </w:rPr>
        <w:t xml:space="preserve"> plan also</w:t>
      </w:r>
      <w:r w:rsidR="00991DDE" w:rsidRPr="00EA6232">
        <w:rPr>
          <w:rFonts w:ascii="Arial" w:hAnsi="Arial" w:cs="Arial"/>
          <w:bCs/>
          <w:sz w:val="24"/>
          <w:szCs w:val="24"/>
        </w:rPr>
        <w:t xml:space="preserve"> des</w:t>
      </w:r>
      <w:r w:rsidR="00540954" w:rsidRPr="00EA6232">
        <w:rPr>
          <w:rFonts w:ascii="Arial" w:hAnsi="Arial" w:cs="Arial"/>
          <w:bCs/>
          <w:sz w:val="24"/>
          <w:szCs w:val="24"/>
        </w:rPr>
        <w:t>cribed</w:t>
      </w:r>
      <w:r w:rsidR="005A6005">
        <w:rPr>
          <w:rFonts w:ascii="Arial" w:hAnsi="Arial" w:cs="Arial"/>
          <w:bCs/>
          <w:sz w:val="24"/>
          <w:szCs w:val="24"/>
        </w:rPr>
        <w:t xml:space="preserve"> part of</w:t>
      </w:r>
      <w:r w:rsidR="00540954" w:rsidRPr="00EA6232">
        <w:rPr>
          <w:rFonts w:ascii="Arial" w:hAnsi="Arial" w:cs="Arial"/>
          <w:bCs/>
          <w:sz w:val="24"/>
          <w:szCs w:val="24"/>
        </w:rPr>
        <w:t xml:space="preserve"> </w:t>
      </w:r>
      <w:r w:rsidR="00B850E8">
        <w:rPr>
          <w:rFonts w:ascii="Arial" w:hAnsi="Arial" w:cs="Arial"/>
          <w:bCs/>
          <w:sz w:val="24"/>
          <w:szCs w:val="24"/>
        </w:rPr>
        <w:t>appeal route B</w:t>
      </w:r>
      <w:r w:rsidR="00540954" w:rsidRPr="00EA6232">
        <w:rPr>
          <w:rFonts w:ascii="Arial" w:hAnsi="Arial" w:cs="Arial"/>
          <w:bCs/>
          <w:sz w:val="24"/>
          <w:szCs w:val="24"/>
        </w:rPr>
        <w:t xml:space="preserve"> as </w:t>
      </w:r>
      <w:r w:rsidR="00540954" w:rsidRPr="00F83F89">
        <w:rPr>
          <w:rFonts w:ascii="Arial" w:hAnsi="Arial" w:cs="Arial"/>
          <w:bCs/>
          <w:i/>
          <w:iCs/>
          <w:sz w:val="24"/>
          <w:szCs w:val="24"/>
        </w:rPr>
        <w:t>‘Bridle</w:t>
      </w:r>
      <w:r w:rsidR="003F57E7" w:rsidRPr="00F83F89">
        <w:rPr>
          <w:rFonts w:ascii="Arial" w:hAnsi="Arial" w:cs="Arial"/>
          <w:bCs/>
          <w:i/>
          <w:iCs/>
          <w:sz w:val="24"/>
          <w:szCs w:val="24"/>
        </w:rPr>
        <w:t xml:space="preserve"> </w:t>
      </w:r>
      <w:r w:rsidR="00540954" w:rsidRPr="00F83F89">
        <w:rPr>
          <w:rFonts w:ascii="Arial" w:hAnsi="Arial" w:cs="Arial"/>
          <w:bCs/>
          <w:i/>
          <w:iCs/>
          <w:sz w:val="24"/>
          <w:szCs w:val="24"/>
        </w:rPr>
        <w:lastRenderedPageBreak/>
        <w:t>road’</w:t>
      </w:r>
      <w:r w:rsidR="00540954" w:rsidRPr="00EA6232">
        <w:rPr>
          <w:rFonts w:ascii="Arial" w:hAnsi="Arial" w:cs="Arial"/>
          <w:bCs/>
          <w:sz w:val="24"/>
          <w:szCs w:val="24"/>
        </w:rPr>
        <w:t xml:space="preserve"> an</w:t>
      </w:r>
      <w:r w:rsidR="00771FFA">
        <w:rPr>
          <w:rFonts w:ascii="Arial" w:hAnsi="Arial" w:cs="Arial"/>
          <w:bCs/>
          <w:sz w:val="24"/>
          <w:szCs w:val="24"/>
        </w:rPr>
        <w:t xml:space="preserve">d </w:t>
      </w:r>
      <w:r w:rsidR="00F95CFB" w:rsidRPr="00EA6232">
        <w:rPr>
          <w:rFonts w:ascii="Arial" w:hAnsi="Arial" w:cs="Arial"/>
          <w:bCs/>
          <w:sz w:val="24"/>
          <w:szCs w:val="24"/>
        </w:rPr>
        <w:t>between points B</w:t>
      </w:r>
      <w:r w:rsidR="00F83F89">
        <w:rPr>
          <w:rFonts w:ascii="Arial" w:hAnsi="Arial" w:cs="Arial"/>
          <w:bCs/>
          <w:sz w:val="24"/>
          <w:szCs w:val="24"/>
        </w:rPr>
        <w:t>-C</w:t>
      </w:r>
      <w:r w:rsidR="00F95CFB" w:rsidRPr="00EA6232">
        <w:rPr>
          <w:rFonts w:ascii="Arial" w:hAnsi="Arial" w:cs="Arial"/>
          <w:bCs/>
          <w:sz w:val="24"/>
          <w:szCs w:val="24"/>
        </w:rPr>
        <w:t xml:space="preserve"> </w:t>
      </w:r>
      <w:r w:rsidR="00540954" w:rsidRPr="00EA6232">
        <w:rPr>
          <w:rFonts w:ascii="Arial" w:hAnsi="Arial" w:cs="Arial"/>
          <w:bCs/>
          <w:sz w:val="24"/>
          <w:szCs w:val="24"/>
        </w:rPr>
        <w:t xml:space="preserve"> </w:t>
      </w:r>
      <w:r w:rsidR="00A576EC" w:rsidRPr="00EA6232">
        <w:rPr>
          <w:rFonts w:ascii="Arial" w:hAnsi="Arial" w:cs="Arial"/>
          <w:bCs/>
          <w:sz w:val="24"/>
          <w:szCs w:val="24"/>
        </w:rPr>
        <w:t>as</w:t>
      </w:r>
      <w:r w:rsidR="00716CB0" w:rsidRPr="00EA6232">
        <w:rPr>
          <w:rFonts w:ascii="Arial" w:hAnsi="Arial" w:cs="Arial"/>
          <w:bCs/>
          <w:sz w:val="24"/>
          <w:szCs w:val="24"/>
        </w:rPr>
        <w:t xml:space="preserve"> </w:t>
      </w:r>
      <w:r w:rsidR="00F629F8" w:rsidRPr="00F83F89">
        <w:rPr>
          <w:rFonts w:ascii="Arial" w:hAnsi="Arial" w:cs="Arial"/>
          <w:bCs/>
          <w:i/>
          <w:iCs/>
          <w:sz w:val="24"/>
          <w:szCs w:val="24"/>
        </w:rPr>
        <w:t>‘</w:t>
      </w:r>
      <w:r w:rsidR="00716CB0" w:rsidRPr="00F83F89">
        <w:rPr>
          <w:rFonts w:ascii="Arial" w:hAnsi="Arial" w:cs="Arial"/>
          <w:bCs/>
          <w:i/>
          <w:iCs/>
          <w:sz w:val="24"/>
          <w:szCs w:val="24"/>
        </w:rPr>
        <w:t>Occ</w:t>
      </w:r>
      <w:r w:rsidR="00F629F8" w:rsidRPr="00F83F89">
        <w:rPr>
          <w:rFonts w:ascii="Arial" w:hAnsi="Arial" w:cs="Arial"/>
          <w:bCs/>
          <w:i/>
          <w:iCs/>
          <w:sz w:val="24"/>
          <w:szCs w:val="24"/>
        </w:rPr>
        <w:t>u</w:t>
      </w:r>
      <w:r w:rsidR="00716CB0" w:rsidRPr="00F83F89">
        <w:rPr>
          <w:rFonts w:ascii="Arial" w:hAnsi="Arial" w:cs="Arial"/>
          <w:bCs/>
          <w:i/>
          <w:iCs/>
          <w:sz w:val="24"/>
          <w:szCs w:val="24"/>
        </w:rPr>
        <w:t>pation Road or Bridle Way</w:t>
      </w:r>
      <w:r w:rsidR="00F629F8" w:rsidRPr="00F83F89">
        <w:rPr>
          <w:rFonts w:ascii="Arial" w:hAnsi="Arial" w:cs="Arial"/>
          <w:bCs/>
          <w:i/>
          <w:iCs/>
          <w:sz w:val="24"/>
          <w:szCs w:val="24"/>
        </w:rPr>
        <w:t>’</w:t>
      </w:r>
      <w:r w:rsidR="006C3D21" w:rsidRPr="00EA6232">
        <w:rPr>
          <w:rFonts w:ascii="Arial" w:hAnsi="Arial" w:cs="Arial"/>
          <w:bCs/>
          <w:sz w:val="24"/>
          <w:szCs w:val="24"/>
        </w:rPr>
        <w:t>. Heading south</w:t>
      </w:r>
      <w:r w:rsidR="004F1B99" w:rsidRPr="00EA6232">
        <w:rPr>
          <w:rFonts w:ascii="Arial" w:hAnsi="Arial" w:cs="Arial"/>
          <w:bCs/>
          <w:sz w:val="24"/>
          <w:szCs w:val="24"/>
        </w:rPr>
        <w:t xml:space="preserve"> on</w:t>
      </w:r>
      <w:r w:rsidR="006C3D21" w:rsidRPr="00EA6232">
        <w:rPr>
          <w:rFonts w:ascii="Arial" w:hAnsi="Arial" w:cs="Arial"/>
          <w:bCs/>
          <w:sz w:val="24"/>
          <w:szCs w:val="24"/>
        </w:rPr>
        <w:t xml:space="preserve"> </w:t>
      </w:r>
      <w:r w:rsidR="00201C03">
        <w:rPr>
          <w:rFonts w:ascii="Arial" w:hAnsi="Arial" w:cs="Arial"/>
          <w:bCs/>
          <w:sz w:val="24"/>
          <w:szCs w:val="24"/>
        </w:rPr>
        <w:t>a</w:t>
      </w:r>
      <w:r w:rsidR="004F1B99" w:rsidRPr="00EA6232">
        <w:rPr>
          <w:rFonts w:ascii="Arial" w:hAnsi="Arial" w:cs="Arial"/>
          <w:bCs/>
          <w:sz w:val="24"/>
          <w:szCs w:val="24"/>
        </w:rPr>
        <w:t>ppeal route A, it</w:t>
      </w:r>
      <w:r w:rsidR="006C3D21" w:rsidRPr="00EA6232">
        <w:rPr>
          <w:rFonts w:ascii="Arial" w:hAnsi="Arial" w:cs="Arial"/>
          <w:bCs/>
          <w:sz w:val="24"/>
          <w:szCs w:val="24"/>
        </w:rPr>
        <w:t xml:space="preserve"> is described as </w:t>
      </w:r>
      <w:r w:rsidR="00412045" w:rsidRPr="00880CE2">
        <w:rPr>
          <w:rFonts w:ascii="Arial" w:hAnsi="Arial" w:cs="Arial"/>
          <w:bCs/>
          <w:i/>
          <w:iCs/>
          <w:sz w:val="24"/>
          <w:szCs w:val="24"/>
        </w:rPr>
        <w:t>‘Road’</w:t>
      </w:r>
      <w:r w:rsidR="00412045" w:rsidRPr="00EA6232">
        <w:rPr>
          <w:rFonts w:ascii="Arial" w:hAnsi="Arial" w:cs="Arial"/>
          <w:bCs/>
          <w:sz w:val="24"/>
          <w:szCs w:val="24"/>
        </w:rPr>
        <w:t xml:space="preserve"> </w:t>
      </w:r>
      <w:r w:rsidR="00EA76C7" w:rsidRPr="00EA6232">
        <w:rPr>
          <w:rFonts w:ascii="Arial" w:hAnsi="Arial" w:cs="Arial"/>
          <w:bCs/>
          <w:sz w:val="24"/>
          <w:szCs w:val="24"/>
        </w:rPr>
        <w:t>and lies</w:t>
      </w:r>
      <w:r w:rsidR="00412045" w:rsidRPr="00EA6232">
        <w:rPr>
          <w:rFonts w:ascii="Arial" w:hAnsi="Arial" w:cs="Arial"/>
          <w:bCs/>
          <w:sz w:val="24"/>
          <w:szCs w:val="24"/>
        </w:rPr>
        <w:t xml:space="preserve"> within landholdings.</w:t>
      </w:r>
      <w:r w:rsidR="003221A1" w:rsidRPr="00EA6232">
        <w:rPr>
          <w:rFonts w:ascii="Arial" w:hAnsi="Arial" w:cs="Arial"/>
          <w:bCs/>
          <w:sz w:val="24"/>
          <w:szCs w:val="24"/>
        </w:rPr>
        <w:t xml:space="preserve"> References to ‘Road’ are not described as private or public</w:t>
      </w:r>
      <w:r w:rsidR="0044356A" w:rsidRPr="00EA6232">
        <w:rPr>
          <w:rFonts w:ascii="Arial" w:hAnsi="Arial" w:cs="Arial"/>
          <w:bCs/>
          <w:sz w:val="24"/>
          <w:szCs w:val="24"/>
        </w:rPr>
        <w:t xml:space="preserve">, </w:t>
      </w:r>
      <w:r w:rsidR="005430F4" w:rsidRPr="00EA6232">
        <w:rPr>
          <w:rFonts w:ascii="Arial" w:hAnsi="Arial" w:cs="Arial"/>
          <w:bCs/>
          <w:sz w:val="24"/>
          <w:szCs w:val="24"/>
        </w:rPr>
        <w:t xml:space="preserve">albeit the </w:t>
      </w:r>
      <w:r w:rsidR="0056162E">
        <w:rPr>
          <w:rFonts w:ascii="Arial" w:hAnsi="Arial" w:cs="Arial"/>
          <w:bCs/>
          <w:sz w:val="24"/>
          <w:szCs w:val="24"/>
        </w:rPr>
        <w:t>supporters</w:t>
      </w:r>
      <w:r w:rsidR="005430F4" w:rsidRPr="00EA6232">
        <w:rPr>
          <w:rFonts w:ascii="Arial" w:hAnsi="Arial" w:cs="Arial"/>
          <w:bCs/>
          <w:sz w:val="24"/>
          <w:szCs w:val="24"/>
        </w:rPr>
        <w:t xml:space="preserve"> felt it was open to the surveyor to </w:t>
      </w:r>
      <w:r w:rsidR="00B850E8">
        <w:rPr>
          <w:rFonts w:ascii="Arial" w:hAnsi="Arial" w:cs="Arial"/>
          <w:bCs/>
          <w:sz w:val="24"/>
          <w:szCs w:val="24"/>
        </w:rPr>
        <w:t>differentiate</w:t>
      </w:r>
      <w:r w:rsidR="006F049A">
        <w:rPr>
          <w:rFonts w:ascii="Arial" w:hAnsi="Arial" w:cs="Arial"/>
          <w:bCs/>
          <w:sz w:val="24"/>
          <w:szCs w:val="24"/>
        </w:rPr>
        <w:t xml:space="preserve"> between the two</w:t>
      </w:r>
      <w:r w:rsidR="003221A1" w:rsidRPr="00EA6232">
        <w:rPr>
          <w:rFonts w:ascii="Arial" w:hAnsi="Arial" w:cs="Arial"/>
          <w:bCs/>
          <w:sz w:val="24"/>
          <w:szCs w:val="24"/>
        </w:rPr>
        <w:t>.</w:t>
      </w:r>
    </w:p>
    <w:p w14:paraId="6992BEFB" w14:textId="70073EE9" w:rsidR="00173AC5" w:rsidRPr="00EA6232" w:rsidRDefault="00962B02" w:rsidP="00EA6232">
      <w:pPr>
        <w:pStyle w:val="Style1"/>
        <w:tabs>
          <w:tab w:val="clear" w:pos="432"/>
          <w:tab w:val="num" w:pos="426"/>
        </w:tabs>
        <w:ind w:left="405" w:hanging="575"/>
        <w:rPr>
          <w:rFonts w:ascii="Arial" w:hAnsi="Arial" w:cs="Arial"/>
          <w:sz w:val="24"/>
          <w:szCs w:val="24"/>
        </w:rPr>
      </w:pPr>
      <w:r w:rsidRPr="00EA6232">
        <w:rPr>
          <w:rFonts w:ascii="Arial" w:hAnsi="Arial" w:cs="Arial"/>
          <w:bCs/>
          <w:sz w:val="24"/>
          <w:szCs w:val="24"/>
        </w:rPr>
        <w:t>The 18</w:t>
      </w:r>
      <w:r w:rsidR="008E309F" w:rsidRPr="00EA6232">
        <w:rPr>
          <w:rFonts w:ascii="Arial" w:hAnsi="Arial" w:cs="Arial"/>
          <w:bCs/>
          <w:sz w:val="24"/>
          <w:szCs w:val="24"/>
        </w:rPr>
        <w:t>65</w:t>
      </w:r>
      <w:r w:rsidRPr="00EA6232">
        <w:rPr>
          <w:rFonts w:ascii="Arial" w:hAnsi="Arial" w:cs="Arial"/>
          <w:bCs/>
          <w:sz w:val="24"/>
          <w:szCs w:val="24"/>
        </w:rPr>
        <w:t xml:space="preserve"> plan only sho</w:t>
      </w:r>
      <w:r w:rsidR="0092074E" w:rsidRPr="00EA6232">
        <w:rPr>
          <w:rFonts w:ascii="Arial" w:hAnsi="Arial" w:cs="Arial"/>
          <w:bCs/>
          <w:sz w:val="24"/>
          <w:szCs w:val="24"/>
        </w:rPr>
        <w:t xml:space="preserve">ws a route bound between double parallel lines leading up to </w:t>
      </w:r>
      <w:r w:rsidR="004260EA">
        <w:rPr>
          <w:rFonts w:ascii="Arial" w:hAnsi="Arial" w:cs="Arial"/>
          <w:bCs/>
          <w:sz w:val="24"/>
          <w:szCs w:val="24"/>
        </w:rPr>
        <w:t>Little Ha</w:t>
      </w:r>
      <w:r w:rsidR="0092074E" w:rsidRPr="00EA6232">
        <w:rPr>
          <w:rFonts w:ascii="Arial" w:hAnsi="Arial" w:cs="Arial"/>
          <w:bCs/>
          <w:sz w:val="24"/>
          <w:szCs w:val="24"/>
        </w:rPr>
        <w:t>v</w:t>
      </w:r>
      <w:r w:rsidR="004260EA">
        <w:rPr>
          <w:rFonts w:ascii="Arial" w:hAnsi="Arial" w:cs="Arial"/>
          <w:bCs/>
          <w:sz w:val="24"/>
          <w:szCs w:val="24"/>
        </w:rPr>
        <w:t>e</w:t>
      </w:r>
      <w:r w:rsidR="0092074E" w:rsidRPr="00EA6232">
        <w:rPr>
          <w:rFonts w:ascii="Arial" w:hAnsi="Arial" w:cs="Arial"/>
          <w:bCs/>
          <w:sz w:val="24"/>
          <w:szCs w:val="24"/>
        </w:rPr>
        <w:t xml:space="preserve">n from </w:t>
      </w:r>
      <w:r w:rsidR="00BB54F0" w:rsidRPr="00EA6232">
        <w:rPr>
          <w:rFonts w:ascii="Arial" w:hAnsi="Arial" w:cs="Arial"/>
          <w:bCs/>
          <w:sz w:val="24"/>
          <w:szCs w:val="24"/>
        </w:rPr>
        <w:t xml:space="preserve">the direction of the eastern end of </w:t>
      </w:r>
      <w:r w:rsidR="00880CE2">
        <w:rPr>
          <w:rFonts w:ascii="Arial" w:hAnsi="Arial" w:cs="Arial"/>
          <w:bCs/>
          <w:sz w:val="24"/>
          <w:szCs w:val="24"/>
        </w:rPr>
        <w:t>a</w:t>
      </w:r>
      <w:r w:rsidR="00BB54F0" w:rsidRPr="00EA6232">
        <w:rPr>
          <w:rFonts w:ascii="Arial" w:hAnsi="Arial" w:cs="Arial"/>
          <w:bCs/>
          <w:sz w:val="24"/>
          <w:szCs w:val="24"/>
        </w:rPr>
        <w:t>ppeal route B</w:t>
      </w:r>
      <w:r w:rsidR="0024346E" w:rsidRPr="00EA6232">
        <w:rPr>
          <w:rFonts w:ascii="Arial" w:hAnsi="Arial" w:cs="Arial"/>
          <w:bCs/>
          <w:sz w:val="24"/>
          <w:szCs w:val="24"/>
        </w:rPr>
        <w:t>, then turning south to point B on the plan,</w:t>
      </w:r>
      <w:r w:rsidR="00BF6FA5" w:rsidRPr="00EA6232">
        <w:rPr>
          <w:rFonts w:ascii="Arial" w:hAnsi="Arial" w:cs="Arial"/>
          <w:bCs/>
          <w:sz w:val="24"/>
          <w:szCs w:val="24"/>
        </w:rPr>
        <w:t xml:space="preserve"> and joining at that point to a track</w:t>
      </w:r>
      <w:r w:rsidR="00056B76" w:rsidRPr="00EA6232">
        <w:rPr>
          <w:rFonts w:ascii="Arial" w:hAnsi="Arial" w:cs="Arial"/>
          <w:bCs/>
          <w:sz w:val="24"/>
          <w:szCs w:val="24"/>
        </w:rPr>
        <w:t xml:space="preserve"> denoted by double dashe</w:t>
      </w:r>
      <w:r w:rsidR="00CF67D8">
        <w:rPr>
          <w:rFonts w:ascii="Arial" w:hAnsi="Arial" w:cs="Arial"/>
          <w:bCs/>
          <w:sz w:val="24"/>
          <w:szCs w:val="24"/>
        </w:rPr>
        <w:t>s</w:t>
      </w:r>
      <w:r w:rsidR="00BF6FA5" w:rsidRPr="00EA6232">
        <w:rPr>
          <w:rFonts w:ascii="Arial" w:hAnsi="Arial" w:cs="Arial"/>
          <w:bCs/>
          <w:sz w:val="24"/>
          <w:szCs w:val="24"/>
        </w:rPr>
        <w:t xml:space="preserve"> heading north</w:t>
      </w:r>
      <w:r w:rsidR="00826C0D" w:rsidRPr="00EA6232">
        <w:rPr>
          <w:rFonts w:ascii="Arial" w:hAnsi="Arial" w:cs="Arial"/>
          <w:bCs/>
          <w:sz w:val="24"/>
          <w:szCs w:val="24"/>
        </w:rPr>
        <w:t xml:space="preserve"> west to the river between points B-</w:t>
      </w:r>
      <w:r w:rsidR="00D93610" w:rsidRPr="00EA6232">
        <w:rPr>
          <w:rFonts w:ascii="Arial" w:hAnsi="Arial" w:cs="Arial"/>
          <w:bCs/>
          <w:sz w:val="24"/>
          <w:szCs w:val="24"/>
        </w:rPr>
        <w:t xml:space="preserve">F. </w:t>
      </w:r>
      <w:r w:rsidR="00056B76" w:rsidRPr="00EA6232">
        <w:rPr>
          <w:rFonts w:ascii="Arial" w:hAnsi="Arial" w:cs="Arial"/>
          <w:bCs/>
          <w:sz w:val="24"/>
          <w:szCs w:val="24"/>
        </w:rPr>
        <w:t>The track appears to change in character</w:t>
      </w:r>
      <w:r w:rsidR="008F70C4" w:rsidRPr="00EA6232">
        <w:rPr>
          <w:rFonts w:ascii="Arial" w:hAnsi="Arial" w:cs="Arial"/>
          <w:bCs/>
          <w:sz w:val="24"/>
          <w:szCs w:val="24"/>
        </w:rPr>
        <w:t xml:space="preserve"> as it nears the river, reverting back to double parallel lines</w:t>
      </w:r>
      <w:r w:rsidR="00FE0576" w:rsidRPr="00EA6232">
        <w:rPr>
          <w:rFonts w:ascii="Arial" w:hAnsi="Arial" w:cs="Arial"/>
          <w:bCs/>
          <w:sz w:val="24"/>
          <w:szCs w:val="24"/>
        </w:rPr>
        <w:t xml:space="preserve"> and splaying out </w:t>
      </w:r>
      <w:r w:rsidR="005A2289" w:rsidRPr="00EA6232">
        <w:rPr>
          <w:rFonts w:ascii="Arial" w:hAnsi="Arial" w:cs="Arial"/>
          <w:bCs/>
          <w:sz w:val="24"/>
          <w:szCs w:val="24"/>
        </w:rPr>
        <w:t xml:space="preserve">as it </w:t>
      </w:r>
      <w:r w:rsidR="00826AA7">
        <w:rPr>
          <w:rFonts w:ascii="Arial" w:hAnsi="Arial" w:cs="Arial"/>
          <w:bCs/>
          <w:sz w:val="24"/>
          <w:szCs w:val="24"/>
        </w:rPr>
        <w:t>reaches</w:t>
      </w:r>
      <w:r w:rsidR="005A2289" w:rsidRPr="00EA6232">
        <w:rPr>
          <w:rFonts w:ascii="Arial" w:hAnsi="Arial" w:cs="Arial"/>
          <w:bCs/>
          <w:sz w:val="24"/>
          <w:szCs w:val="24"/>
        </w:rPr>
        <w:t xml:space="preserve"> the river. </w:t>
      </w:r>
      <w:r w:rsidR="001F4A42" w:rsidRPr="00EA6232">
        <w:rPr>
          <w:rFonts w:ascii="Arial" w:hAnsi="Arial" w:cs="Arial"/>
          <w:bCs/>
          <w:sz w:val="24"/>
          <w:szCs w:val="24"/>
        </w:rPr>
        <w:t>On th</w:t>
      </w:r>
      <w:r w:rsidR="00172690" w:rsidRPr="00EA6232">
        <w:rPr>
          <w:rFonts w:ascii="Arial" w:hAnsi="Arial" w:cs="Arial"/>
          <w:bCs/>
          <w:sz w:val="24"/>
          <w:szCs w:val="24"/>
        </w:rPr>
        <w:t xml:space="preserve">e </w:t>
      </w:r>
      <w:r w:rsidR="001F4A42" w:rsidRPr="00EA6232">
        <w:rPr>
          <w:rFonts w:ascii="Arial" w:hAnsi="Arial" w:cs="Arial"/>
          <w:bCs/>
          <w:sz w:val="24"/>
          <w:szCs w:val="24"/>
        </w:rPr>
        <w:t xml:space="preserve">accompanying Book of Reference, this part of </w:t>
      </w:r>
      <w:r w:rsidR="00A73B3D">
        <w:rPr>
          <w:rFonts w:ascii="Arial" w:hAnsi="Arial" w:cs="Arial"/>
          <w:bCs/>
          <w:sz w:val="24"/>
          <w:szCs w:val="24"/>
        </w:rPr>
        <w:t>a</w:t>
      </w:r>
      <w:r w:rsidR="001F4A42" w:rsidRPr="00EA6232">
        <w:rPr>
          <w:rFonts w:ascii="Arial" w:hAnsi="Arial" w:cs="Arial"/>
          <w:bCs/>
          <w:sz w:val="24"/>
          <w:szCs w:val="24"/>
        </w:rPr>
        <w:t xml:space="preserve">ppeal route B is described as </w:t>
      </w:r>
      <w:r w:rsidR="00172690" w:rsidRPr="00EA6232">
        <w:rPr>
          <w:rFonts w:ascii="Arial" w:hAnsi="Arial" w:cs="Arial"/>
          <w:bCs/>
          <w:sz w:val="24"/>
          <w:szCs w:val="24"/>
        </w:rPr>
        <w:t xml:space="preserve">an </w:t>
      </w:r>
      <w:r w:rsidR="00172690" w:rsidRPr="00826AA7">
        <w:rPr>
          <w:rFonts w:ascii="Arial" w:hAnsi="Arial" w:cs="Arial"/>
          <w:bCs/>
          <w:i/>
          <w:iCs/>
          <w:sz w:val="24"/>
          <w:szCs w:val="24"/>
        </w:rPr>
        <w:t>‘old bridleway</w:t>
      </w:r>
      <w:r w:rsidR="00D93610" w:rsidRPr="00826AA7">
        <w:rPr>
          <w:rFonts w:ascii="Arial" w:hAnsi="Arial" w:cs="Arial"/>
          <w:bCs/>
          <w:i/>
          <w:iCs/>
          <w:sz w:val="24"/>
          <w:szCs w:val="24"/>
        </w:rPr>
        <w:t>.’</w:t>
      </w:r>
      <w:r w:rsidR="00172690" w:rsidRPr="00EA6232">
        <w:rPr>
          <w:rFonts w:ascii="Arial" w:hAnsi="Arial" w:cs="Arial"/>
          <w:bCs/>
          <w:sz w:val="24"/>
          <w:szCs w:val="24"/>
        </w:rPr>
        <w:t xml:space="preserve"> </w:t>
      </w:r>
      <w:r w:rsidR="00056B76" w:rsidRPr="00EA6232">
        <w:rPr>
          <w:rFonts w:ascii="Arial" w:hAnsi="Arial" w:cs="Arial"/>
          <w:bCs/>
          <w:sz w:val="24"/>
          <w:szCs w:val="24"/>
        </w:rPr>
        <w:t xml:space="preserve">A </w:t>
      </w:r>
      <w:r w:rsidR="005A2289" w:rsidRPr="00EA6232">
        <w:rPr>
          <w:rFonts w:ascii="Arial" w:hAnsi="Arial" w:cs="Arial"/>
          <w:bCs/>
          <w:sz w:val="24"/>
          <w:szCs w:val="24"/>
        </w:rPr>
        <w:t>route is clearly shown on the other side of the river, also depicted between double parallel lines</w:t>
      </w:r>
      <w:r w:rsidR="00014D80" w:rsidRPr="00EA6232">
        <w:rPr>
          <w:rFonts w:ascii="Arial" w:hAnsi="Arial" w:cs="Arial"/>
          <w:bCs/>
          <w:sz w:val="24"/>
          <w:szCs w:val="24"/>
        </w:rPr>
        <w:t xml:space="preserve"> heading towards point F.</w:t>
      </w:r>
    </w:p>
    <w:p w14:paraId="3A79EE32" w14:textId="595A7598" w:rsidR="005766C3" w:rsidRPr="00621488" w:rsidRDefault="00160934" w:rsidP="00621488">
      <w:pPr>
        <w:pStyle w:val="Style1"/>
        <w:tabs>
          <w:tab w:val="clear" w:pos="432"/>
          <w:tab w:val="num" w:pos="426"/>
        </w:tabs>
        <w:ind w:left="405" w:hanging="575"/>
        <w:rPr>
          <w:rFonts w:ascii="Arial" w:hAnsi="Arial" w:cs="Arial"/>
          <w:sz w:val="24"/>
          <w:szCs w:val="24"/>
        </w:rPr>
      </w:pPr>
      <w:r>
        <w:rPr>
          <w:rFonts w:ascii="Arial" w:hAnsi="Arial" w:cs="Arial"/>
          <w:bCs/>
          <w:sz w:val="24"/>
          <w:szCs w:val="24"/>
        </w:rPr>
        <w:t>Plot 13</w:t>
      </w:r>
      <w:r w:rsidR="00B15AD9">
        <w:rPr>
          <w:rFonts w:ascii="Arial" w:hAnsi="Arial" w:cs="Arial"/>
          <w:bCs/>
          <w:sz w:val="24"/>
          <w:szCs w:val="24"/>
        </w:rPr>
        <w:t>,</w:t>
      </w:r>
      <w:r>
        <w:rPr>
          <w:rFonts w:ascii="Arial" w:hAnsi="Arial" w:cs="Arial"/>
          <w:bCs/>
          <w:sz w:val="24"/>
          <w:szCs w:val="24"/>
        </w:rPr>
        <w:t xml:space="preserve"> which encompasses a</w:t>
      </w:r>
      <w:r w:rsidR="00DC76AA">
        <w:rPr>
          <w:rFonts w:ascii="Arial" w:hAnsi="Arial" w:cs="Arial"/>
          <w:bCs/>
          <w:sz w:val="24"/>
          <w:szCs w:val="24"/>
        </w:rPr>
        <w:t>ppeal route B between</w:t>
      </w:r>
      <w:r w:rsidR="00DC76AA" w:rsidRPr="00DC76AA">
        <w:rPr>
          <w:rFonts w:ascii="Arial" w:hAnsi="Arial" w:cs="Arial"/>
          <w:bCs/>
          <w:sz w:val="24"/>
          <w:szCs w:val="24"/>
        </w:rPr>
        <w:t xml:space="preserve"> </w:t>
      </w:r>
      <w:r w:rsidR="00DC76AA" w:rsidRPr="00621488">
        <w:rPr>
          <w:rFonts w:ascii="Arial" w:hAnsi="Arial" w:cs="Arial"/>
          <w:bCs/>
          <w:sz w:val="24"/>
          <w:szCs w:val="24"/>
        </w:rPr>
        <w:t>points B-C</w:t>
      </w:r>
      <w:r w:rsidR="00B15AD9">
        <w:rPr>
          <w:rFonts w:ascii="Arial" w:hAnsi="Arial" w:cs="Arial"/>
          <w:bCs/>
          <w:sz w:val="24"/>
          <w:szCs w:val="24"/>
        </w:rPr>
        <w:t>,</w:t>
      </w:r>
      <w:r w:rsidR="00DC76AA" w:rsidRPr="00621488">
        <w:rPr>
          <w:rFonts w:ascii="Arial" w:hAnsi="Arial" w:cs="Arial"/>
          <w:bCs/>
          <w:sz w:val="24"/>
          <w:szCs w:val="24"/>
        </w:rPr>
        <w:t xml:space="preserve"> is referenced </w:t>
      </w:r>
      <w:r w:rsidR="00DC76AA" w:rsidRPr="00B15AD9">
        <w:rPr>
          <w:rFonts w:ascii="Arial" w:hAnsi="Arial" w:cs="Arial"/>
          <w:bCs/>
          <w:i/>
          <w:iCs/>
          <w:sz w:val="24"/>
          <w:szCs w:val="24"/>
        </w:rPr>
        <w:t>‘Occupation road or bridleway’.</w:t>
      </w:r>
      <w:r w:rsidR="00DC76AA">
        <w:rPr>
          <w:rFonts w:ascii="Arial" w:hAnsi="Arial" w:cs="Arial"/>
          <w:bCs/>
          <w:sz w:val="24"/>
          <w:szCs w:val="24"/>
        </w:rPr>
        <w:t xml:space="preserve"> </w:t>
      </w:r>
      <w:r w:rsidR="00C07848" w:rsidRPr="00EA6232">
        <w:rPr>
          <w:rFonts w:ascii="Arial" w:hAnsi="Arial" w:cs="Arial"/>
          <w:bCs/>
          <w:sz w:val="24"/>
          <w:szCs w:val="24"/>
        </w:rPr>
        <w:t xml:space="preserve">A </w:t>
      </w:r>
      <w:r w:rsidR="002271EF" w:rsidRPr="00EA6232">
        <w:rPr>
          <w:rFonts w:ascii="Arial" w:hAnsi="Arial" w:cs="Arial"/>
          <w:bCs/>
          <w:sz w:val="24"/>
          <w:szCs w:val="24"/>
        </w:rPr>
        <w:t xml:space="preserve">track is shown heading southwards on the line of appeal route </w:t>
      </w:r>
      <w:r w:rsidR="005158BE" w:rsidRPr="00EA6232">
        <w:rPr>
          <w:rFonts w:ascii="Arial" w:hAnsi="Arial" w:cs="Arial"/>
          <w:bCs/>
          <w:sz w:val="24"/>
          <w:szCs w:val="24"/>
        </w:rPr>
        <w:t xml:space="preserve">A, and whilst it </w:t>
      </w:r>
      <w:r w:rsidR="002271EF">
        <w:rPr>
          <w:rFonts w:ascii="Arial" w:hAnsi="Arial" w:cs="Arial"/>
          <w:bCs/>
          <w:sz w:val="24"/>
          <w:szCs w:val="24"/>
        </w:rPr>
        <w:t xml:space="preserve">then </w:t>
      </w:r>
      <w:r w:rsidR="005158BE" w:rsidRPr="00EA6232">
        <w:rPr>
          <w:rFonts w:ascii="Arial" w:hAnsi="Arial" w:cs="Arial"/>
          <w:bCs/>
          <w:sz w:val="24"/>
          <w:szCs w:val="24"/>
        </w:rPr>
        <w:t xml:space="preserve">stops, </w:t>
      </w:r>
      <w:r w:rsidR="00A96213" w:rsidRPr="00EA6232">
        <w:rPr>
          <w:rFonts w:ascii="Arial" w:hAnsi="Arial" w:cs="Arial"/>
          <w:bCs/>
          <w:sz w:val="24"/>
          <w:szCs w:val="24"/>
        </w:rPr>
        <w:t xml:space="preserve">which the </w:t>
      </w:r>
      <w:r w:rsidR="00FE7E6E" w:rsidRPr="00EA6232">
        <w:rPr>
          <w:rFonts w:ascii="Arial" w:hAnsi="Arial" w:cs="Arial"/>
          <w:bCs/>
          <w:sz w:val="24"/>
          <w:szCs w:val="24"/>
        </w:rPr>
        <w:t>objector</w:t>
      </w:r>
      <w:r w:rsidR="007E23E7">
        <w:rPr>
          <w:rFonts w:ascii="Arial" w:hAnsi="Arial" w:cs="Arial"/>
          <w:bCs/>
          <w:sz w:val="24"/>
          <w:szCs w:val="24"/>
        </w:rPr>
        <w:t>s</w:t>
      </w:r>
      <w:r w:rsidR="00A96213" w:rsidRPr="00EA6232">
        <w:rPr>
          <w:rFonts w:ascii="Arial" w:hAnsi="Arial" w:cs="Arial"/>
          <w:bCs/>
          <w:sz w:val="24"/>
          <w:szCs w:val="24"/>
        </w:rPr>
        <w:t xml:space="preserve"> considered as evidence of there not being a through route down towards Ripponden, it </w:t>
      </w:r>
      <w:r w:rsidR="002271EF">
        <w:rPr>
          <w:rFonts w:ascii="Arial" w:hAnsi="Arial" w:cs="Arial"/>
          <w:bCs/>
          <w:sz w:val="24"/>
          <w:szCs w:val="24"/>
        </w:rPr>
        <w:t>could also be that</w:t>
      </w:r>
      <w:r w:rsidR="00A96213" w:rsidRPr="00EA6232">
        <w:rPr>
          <w:rFonts w:ascii="Arial" w:hAnsi="Arial" w:cs="Arial"/>
          <w:bCs/>
          <w:sz w:val="24"/>
          <w:szCs w:val="24"/>
        </w:rPr>
        <w:t xml:space="preserve"> </w:t>
      </w:r>
      <w:r w:rsidR="00354850" w:rsidRPr="00EA6232">
        <w:rPr>
          <w:rFonts w:ascii="Arial" w:hAnsi="Arial" w:cs="Arial"/>
          <w:bCs/>
          <w:sz w:val="24"/>
          <w:szCs w:val="24"/>
        </w:rPr>
        <w:t>it fell outside the line of deviation</w:t>
      </w:r>
      <w:r w:rsidR="002271EF">
        <w:rPr>
          <w:rFonts w:ascii="Arial" w:hAnsi="Arial" w:cs="Arial"/>
          <w:bCs/>
          <w:sz w:val="24"/>
          <w:szCs w:val="24"/>
        </w:rPr>
        <w:t xml:space="preserve"> and as such </w:t>
      </w:r>
      <w:r w:rsidR="00354850" w:rsidRPr="00EA6232">
        <w:rPr>
          <w:rFonts w:ascii="Arial" w:hAnsi="Arial" w:cs="Arial"/>
          <w:bCs/>
          <w:sz w:val="24"/>
          <w:szCs w:val="24"/>
        </w:rPr>
        <w:t>was not relevant to the plan.</w:t>
      </w:r>
      <w:r w:rsidR="00621488">
        <w:rPr>
          <w:rFonts w:ascii="Arial" w:hAnsi="Arial" w:cs="Arial"/>
          <w:bCs/>
          <w:sz w:val="24"/>
          <w:szCs w:val="24"/>
        </w:rPr>
        <w:t xml:space="preserve"> </w:t>
      </w:r>
      <w:r w:rsidR="00F67F49" w:rsidRPr="00621488">
        <w:rPr>
          <w:rFonts w:ascii="Arial" w:hAnsi="Arial" w:cs="Arial"/>
          <w:bCs/>
          <w:sz w:val="24"/>
          <w:szCs w:val="24"/>
        </w:rPr>
        <w:t>Plot 32</w:t>
      </w:r>
      <w:r w:rsidR="00B15AD9">
        <w:rPr>
          <w:rFonts w:ascii="Arial" w:hAnsi="Arial" w:cs="Arial"/>
          <w:bCs/>
          <w:sz w:val="24"/>
          <w:szCs w:val="24"/>
        </w:rPr>
        <w:t>,</w:t>
      </w:r>
      <w:r w:rsidR="00F67F49" w:rsidRPr="00621488">
        <w:rPr>
          <w:rFonts w:ascii="Arial" w:hAnsi="Arial" w:cs="Arial"/>
          <w:bCs/>
          <w:sz w:val="24"/>
          <w:szCs w:val="24"/>
        </w:rPr>
        <w:t xml:space="preserve"> </w:t>
      </w:r>
      <w:r w:rsidR="00BE3A79" w:rsidRPr="00621488">
        <w:rPr>
          <w:rFonts w:ascii="Arial" w:hAnsi="Arial" w:cs="Arial"/>
          <w:bCs/>
          <w:sz w:val="24"/>
          <w:szCs w:val="24"/>
        </w:rPr>
        <w:t xml:space="preserve">which describes </w:t>
      </w:r>
      <w:r w:rsidR="003F4DFF">
        <w:rPr>
          <w:rFonts w:ascii="Arial" w:hAnsi="Arial" w:cs="Arial"/>
          <w:bCs/>
          <w:sz w:val="24"/>
          <w:szCs w:val="24"/>
        </w:rPr>
        <w:t>a</w:t>
      </w:r>
      <w:r w:rsidR="00BE3A79" w:rsidRPr="00621488">
        <w:rPr>
          <w:rFonts w:ascii="Arial" w:hAnsi="Arial" w:cs="Arial"/>
          <w:bCs/>
          <w:sz w:val="24"/>
          <w:szCs w:val="24"/>
        </w:rPr>
        <w:t xml:space="preserve">ppeal </w:t>
      </w:r>
      <w:r w:rsidR="003F4DFF">
        <w:rPr>
          <w:rFonts w:ascii="Arial" w:hAnsi="Arial" w:cs="Arial"/>
          <w:bCs/>
          <w:sz w:val="24"/>
          <w:szCs w:val="24"/>
        </w:rPr>
        <w:t>r</w:t>
      </w:r>
      <w:r w:rsidR="00BE3A79" w:rsidRPr="00621488">
        <w:rPr>
          <w:rFonts w:ascii="Arial" w:hAnsi="Arial" w:cs="Arial"/>
          <w:bCs/>
          <w:sz w:val="24"/>
          <w:szCs w:val="24"/>
        </w:rPr>
        <w:t>oute A south of Carr Laithe</w:t>
      </w:r>
      <w:r w:rsidR="003F4DFF">
        <w:rPr>
          <w:rFonts w:ascii="Arial" w:hAnsi="Arial" w:cs="Arial"/>
          <w:bCs/>
          <w:sz w:val="24"/>
          <w:szCs w:val="24"/>
        </w:rPr>
        <w:t>,</w:t>
      </w:r>
      <w:r w:rsidR="00BE3A79" w:rsidRPr="00621488">
        <w:rPr>
          <w:rFonts w:ascii="Arial" w:hAnsi="Arial" w:cs="Arial"/>
          <w:bCs/>
          <w:sz w:val="24"/>
          <w:szCs w:val="24"/>
        </w:rPr>
        <w:t xml:space="preserve"> is labelled </w:t>
      </w:r>
      <w:r w:rsidR="006C09E6" w:rsidRPr="00621488">
        <w:rPr>
          <w:rFonts w:ascii="Arial" w:hAnsi="Arial" w:cs="Arial"/>
          <w:bCs/>
          <w:sz w:val="24"/>
          <w:szCs w:val="24"/>
        </w:rPr>
        <w:t xml:space="preserve">in the Book of Reference as </w:t>
      </w:r>
      <w:r w:rsidR="002F4DCE" w:rsidRPr="003F4DFF">
        <w:rPr>
          <w:rFonts w:ascii="Arial" w:hAnsi="Arial" w:cs="Arial"/>
          <w:bCs/>
          <w:i/>
          <w:iCs/>
          <w:sz w:val="24"/>
          <w:szCs w:val="24"/>
        </w:rPr>
        <w:t>‘Road, well and stream’</w:t>
      </w:r>
      <w:r w:rsidR="002F4DCE" w:rsidRPr="00621488">
        <w:rPr>
          <w:rFonts w:ascii="Arial" w:hAnsi="Arial" w:cs="Arial"/>
          <w:bCs/>
          <w:sz w:val="24"/>
          <w:szCs w:val="24"/>
        </w:rPr>
        <w:t>.</w:t>
      </w:r>
      <w:r w:rsidR="004D2537" w:rsidRPr="00621488">
        <w:rPr>
          <w:rFonts w:ascii="Arial" w:hAnsi="Arial" w:cs="Arial"/>
          <w:bCs/>
          <w:sz w:val="24"/>
          <w:szCs w:val="24"/>
        </w:rPr>
        <w:t xml:space="preserve"> Just north of this, plot </w:t>
      </w:r>
      <w:r w:rsidR="004E5B65" w:rsidRPr="00621488">
        <w:rPr>
          <w:rFonts w:ascii="Arial" w:hAnsi="Arial" w:cs="Arial"/>
          <w:bCs/>
          <w:sz w:val="24"/>
          <w:szCs w:val="24"/>
        </w:rPr>
        <w:t xml:space="preserve">27 also appears to contain the word </w:t>
      </w:r>
      <w:r w:rsidR="004E5B65" w:rsidRPr="003F4DFF">
        <w:rPr>
          <w:rFonts w:ascii="Arial" w:hAnsi="Arial" w:cs="Arial"/>
          <w:bCs/>
          <w:i/>
          <w:iCs/>
          <w:sz w:val="24"/>
          <w:szCs w:val="24"/>
        </w:rPr>
        <w:t>‘road’</w:t>
      </w:r>
      <w:r w:rsidR="00D93610" w:rsidRPr="00621488">
        <w:rPr>
          <w:rFonts w:ascii="Arial" w:hAnsi="Arial" w:cs="Arial"/>
          <w:bCs/>
          <w:sz w:val="24"/>
          <w:szCs w:val="24"/>
        </w:rPr>
        <w:t xml:space="preserve">. </w:t>
      </w:r>
      <w:r w:rsidR="00F11E0A" w:rsidRPr="00621488">
        <w:rPr>
          <w:rFonts w:ascii="Arial" w:hAnsi="Arial" w:cs="Arial"/>
          <w:bCs/>
          <w:sz w:val="24"/>
          <w:szCs w:val="24"/>
        </w:rPr>
        <w:t>Plot 40</w:t>
      </w:r>
      <w:r w:rsidR="00DA61DC">
        <w:rPr>
          <w:rFonts w:ascii="Arial" w:hAnsi="Arial" w:cs="Arial"/>
          <w:bCs/>
          <w:sz w:val="24"/>
          <w:szCs w:val="24"/>
        </w:rPr>
        <w:t>,</w:t>
      </w:r>
      <w:r w:rsidR="00F11E0A" w:rsidRPr="00621488">
        <w:rPr>
          <w:rFonts w:ascii="Arial" w:hAnsi="Arial" w:cs="Arial"/>
          <w:bCs/>
          <w:sz w:val="24"/>
          <w:szCs w:val="24"/>
        </w:rPr>
        <w:t xml:space="preserve"> nearer the southern end of </w:t>
      </w:r>
      <w:r w:rsidR="003F4DFF">
        <w:rPr>
          <w:rFonts w:ascii="Arial" w:hAnsi="Arial" w:cs="Arial"/>
          <w:bCs/>
          <w:sz w:val="24"/>
          <w:szCs w:val="24"/>
        </w:rPr>
        <w:t>a</w:t>
      </w:r>
      <w:r w:rsidR="00F11E0A" w:rsidRPr="00621488">
        <w:rPr>
          <w:rFonts w:ascii="Arial" w:hAnsi="Arial" w:cs="Arial"/>
          <w:bCs/>
          <w:sz w:val="24"/>
          <w:szCs w:val="24"/>
        </w:rPr>
        <w:t>ppeal route A</w:t>
      </w:r>
      <w:r w:rsidR="00884E6A" w:rsidRPr="00621488">
        <w:rPr>
          <w:rFonts w:ascii="Arial" w:hAnsi="Arial" w:cs="Arial"/>
          <w:bCs/>
          <w:sz w:val="24"/>
          <w:szCs w:val="24"/>
        </w:rPr>
        <w:t xml:space="preserve"> </w:t>
      </w:r>
      <w:r w:rsidR="001F0227" w:rsidRPr="00621488">
        <w:rPr>
          <w:rFonts w:ascii="Arial" w:hAnsi="Arial" w:cs="Arial"/>
          <w:bCs/>
          <w:sz w:val="24"/>
          <w:szCs w:val="24"/>
        </w:rPr>
        <w:t xml:space="preserve">also references </w:t>
      </w:r>
      <w:r w:rsidR="001F0227" w:rsidRPr="003F4DFF">
        <w:rPr>
          <w:rFonts w:ascii="Arial" w:hAnsi="Arial" w:cs="Arial"/>
          <w:bCs/>
          <w:i/>
          <w:iCs/>
          <w:sz w:val="24"/>
          <w:szCs w:val="24"/>
        </w:rPr>
        <w:t>‘road</w:t>
      </w:r>
      <w:r w:rsidR="00A14998" w:rsidRPr="003F4DFF">
        <w:rPr>
          <w:rFonts w:ascii="Arial" w:hAnsi="Arial" w:cs="Arial"/>
          <w:bCs/>
          <w:i/>
          <w:iCs/>
          <w:sz w:val="24"/>
          <w:szCs w:val="24"/>
        </w:rPr>
        <w:t>s</w:t>
      </w:r>
      <w:r w:rsidR="001F0227" w:rsidRPr="003F4DFF">
        <w:rPr>
          <w:rFonts w:ascii="Arial" w:hAnsi="Arial" w:cs="Arial"/>
          <w:bCs/>
          <w:i/>
          <w:iCs/>
          <w:sz w:val="24"/>
          <w:szCs w:val="24"/>
        </w:rPr>
        <w:t>’</w:t>
      </w:r>
      <w:r w:rsidR="003A77A0" w:rsidRPr="00621488">
        <w:rPr>
          <w:rFonts w:ascii="Arial" w:hAnsi="Arial" w:cs="Arial"/>
          <w:bCs/>
          <w:sz w:val="24"/>
          <w:szCs w:val="24"/>
        </w:rPr>
        <w:t>.</w:t>
      </w:r>
      <w:r w:rsidR="001F0227" w:rsidRPr="00621488">
        <w:rPr>
          <w:rFonts w:ascii="Arial" w:hAnsi="Arial" w:cs="Arial"/>
          <w:bCs/>
          <w:sz w:val="24"/>
          <w:szCs w:val="24"/>
        </w:rPr>
        <w:t xml:space="preserve"> </w:t>
      </w:r>
      <w:r w:rsidR="005766C3" w:rsidRPr="00621488">
        <w:rPr>
          <w:rFonts w:ascii="Arial" w:hAnsi="Arial" w:cs="Arial"/>
          <w:bCs/>
          <w:sz w:val="24"/>
          <w:szCs w:val="24"/>
        </w:rPr>
        <w:t xml:space="preserve">Plot 9 which covers points F-B of </w:t>
      </w:r>
      <w:r w:rsidR="001B20C9">
        <w:rPr>
          <w:rFonts w:ascii="Arial" w:hAnsi="Arial" w:cs="Arial"/>
          <w:bCs/>
          <w:sz w:val="24"/>
          <w:szCs w:val="24"/>
        </w:rPr>
        <w:t>a</w:t>
      </w:r>
      <w:r w:rsidR="006257B8" w:rsidRPr="00621488">
        <w:rPr>
          <w:rFonts w:ascii="Arial" w:hAnsi="Arial" w:cs="Arial"/>
          <w:bCs/>
          <w:sz w:val="24"/>
          <w:szCs w:val="24"/>
        </w:rPr>
        <w:t xml:space="preserve">ppeal Route B </w:t>
      </w:r>
      <w:r w:rsidR="00C01452" w:rsidRPr="00621488">
        <w:rPr>
          <w:rFonts w:ascii="Arial" w:hAnsi="Arial" w:cs="Arial"/>
          <w:bCs/>
          <w:sz w:val="24"/>
          <w:szCs w:val="24"/>
        </w:rPr>
        <w:t xml:space="preserve">and possibly points C-D </w:t>
      </w:r>
      <w:r w:rsidR="007758EB" w:rsidRPr="00621488">
        <w:rPr>
          <w:rFonts w:ascii="Arial" w:hAnsi="Arial" w:cs="Arial"/>
          <w:bCs/>
          <w:sz w:val="24"/>
          <w:szCs w:val="24"/>
        </w:rPr>
        <w:t xml:space="preserve">also, </w:t>
      </w:r>
      <w:r w:rsidR="0043587D" w:rsidRPr="00621488">
        <w:rPr>
          <w:rFonts w:ascii="Arial" w:hAnsi="Arial" w:cs="Arial"/>
          <w:bCs/>
          <w:sz w:val="24"/>
          <w:szCs w:val="24"/>
        </w:rPr>
        <w:t xml:space="preserve">is referenced </w:t>
      </w:r>
      <w:r w:rsidR="0043587D" w:rsidRPr="003F4DFF">
        <w:rPr>
          <w:rFonts w:ascii="Arial" w:hAnsi="Arial" w:cs="Arial"/>
          <w:bCs/>
          <w:i/>
          <w:iCs/>
          <w:sz w:val="24"/>
          <w:szCs w:val="24"/>
        </w:rPr>
        <w:t>‘</w:t>
      </w:r>
      <w:r w:rsidR="00934472" w:rsidRPr="003F4DFF">
        <w:rPr>
          <w:rFonts w:ascii="Arial" w:hAnsi="Arial" w:cs="Arial"/>
          <w:bCs/>
          <w:i/>
          <w:iCs/>
          <w:sz w:val="24"/>
          <w:szCs w:val="24"/>
        </w:rPr>
        <w:t>woods, footpaths, bridle roads</w:t>
      </w:r>
      <w:r w:rsidR="00B85903" w:rsidRPr="003F4DFF">
        <w:rPr>
          <w:rFonts w:ascii="Arial" w:hAnsi="Arial" w:cs="Arial"/>
          <w:bCs/>
          <w:i/>
          <w:iCs/>
          <w:sz w:val="24"/>
          <w:szCs w:val="24"/>
        </w:rPr>
        <w:t>, streams and River Ryburn</w:t>
      </w:r>
      <w:r w:rsidR="000827AF" w:rsidRPr="003F4DFF">
        <w:rPr>
          <w:rFonts w:ascii="Arial" w:hAnsi="Arial" w:cs="Arial"/>
          <w:bCs/>
          <w:i/>
          <w:iCs/>
          <w:sz w:val="24"/>
          <w:szCs w:val="24"/>
        </w:rPr>
        <w:t>’</w:t>
      </w:r>
      <w:r w:rsidR="00B85903" w:rsidRPr="00621488">
        <w:rPr>
          <w:rFonts w:ascii="Arial" w:hAnsi="Arial" w:cs="Arial"/>
          <w:bCs/>
          <w:sz w:val="24"/>
          <w:szCs w:val="24"/>
        </w:rPr>
        <w:t>.</w:t>
      </w:r>
    </w:p>
    <w:p w14:paraId="1EF67AD1" w14:textId="34E8D7A8" w:rsidR="001E3587" w:rsidRPr="001E3587" w:rsidRDefault="00351DE3" w:rsidP="00EA6232">
      <w:pPr>
        <w:pStyle w:val="Style1"/>
        <w:tabs>
          <w:tab w:val="clear" w:pos="432"/>
          <w:tab w:val="num" w:pos="426"/>
        </w:tabs>
        <w:ind w:left="405" w:hanging="575"/>
        <w:rPr>
          <w:rFonts w:ascii="Arial" w:hAnsi="Arial" w:cs="Arial"/>
          <w:sz w:val="24"/>
          <w:szCs w:val="24"/>
        </w:rPr>
      </w:pPr>
      <w:r w:rsidRPr="00EA6232">
        <w:rPr>
          <w:rFonts w:ascii="Arial" w:hAnsi="Arial" w:cs="Arial"/>
          <w:bCs/>
          <w:sz w:val="24"/>
          <w:szCs w:val="24"/>
        </w:rPr>
        <w:t xml:space="preserve">The Lancashire and Yorkshire </w:t>
      </w:r>
      <w:r w:rsidR="00CB62EF" w:rsidRPr="00EA6232">
        <w:rPr>
          <w:rFonts w:ascii="Arial" w:hAnsi="Arial" w:cs="Arial"/>
          <w:bCs/>
          <w:sz w:val="24"/>
          <w:szCs w:val="24"/>
        </w:rPr>
        <w:t>Railway Bill Session 1870, dated 1869</w:t>
      </w:r>
      <w:r w:rsidR="008C36CF" w:rsidRPr="00EA6232">
        <w:rPr>
          <w:rFonts w:ascii="Arial" w:hAnsi="Arial" w:cs="Arial"/>
          <w:bCs/>
          <w:sz w:val="24"/>
          <w:szCs w:val="24"/>
        </w:rPr>
        <w:t>, plans an</w:t>
      </w:r>
      <w:r w:rsidR="001945F8" w:rsidRPr="00EA6232">
        <w:rPr>
          <w:rFonts w:ascii="Arial" w:hAnsi="Arial" w:cs="Arial"/>
          <w:bCs/>
          <w:sz w:val="24"/>
          <w:szCs w:val="24"/>
        </w:rPr>
        <w:t>d</w:t>
      </w:r>
      <w:r w:rsidR="008C36CF" w:rsidRPr="00EA6232">
        <w:rPr>
          <w:rFonts w:ascii="Arial" w:hAnsi="Arial" w:cs="Arial"/>
          <w:bCs/>
          <w:sz w:val="24"/>
          <w:szCs w:val="24"/>
        </w:rPr>
        <w:t xml:space="preserve"> sections</w:t>
      </w:r>
      <w:r w:rsidR="00100F78" w:rsidRPr="00EA6232">
        <w:rPr>
          <w:rFonts w:ascii="Arial" w:hAnsi="Arial" w:cs="Arial"/>
          <w:bCs/>
          <w:sz w:val="24"/>
          <w:szCs w:val="24"/>
        </w:rPr>
        <w:t xml:space="preserve"> </w:t>
      </w:r>
      <w:r w:rsidR="001945F8" w:rsidRPr="00EA6232">
        <w:rPr>
          <w:rFonts w:ascii="Arial" w:hAnsi="Arial" w:cs="Arial"/>
          <w:bCs/>
          <w:sz w:val="24"/>
          <w:szCs w:val="24"/>
        </w:rPr>
        <w:t>relating</w:t>
      </w:r>
      <w:r w:rsidR="00E87260">
        <w:rPr>
          <w:rFonts w:ascii="Arial" w:hAnsi="Arial" w:cs="Arial"/>
          <w:bCs/>
          <w:sz w:val="24"/>
          <w:szCs w:val="24"/>
        </w:rPr>
        <w:t xml:space="preserve"> to the</w:t>
      </w:r>
      <w:r w:rsidR="00BE058C" w:rsidRPr="00EA6232">
        <w:rPr>
          <w:rFonts w:ascii="Arial" w:hAnsi="Arial" w:cs="Arial"/>
          <w:bCs/>
          <w:sz w:val="24"/>
          <w:szCs w:val="24"/>
        </w:rPr>
        <w:t xml:space="preserve"> </w:t>
      </w:r>
      <w:r w:rsidR="00E87260">
        <w:rPr>
          <w:rFonts w:ascii="Arial" w:hAnsi="Arial" w:cs="Arial"/>
          <w:bCs/>
          <w:sz w:val="24"/>
          <w:szCs w:val="24"/>
        </w:rPr>
        <w:t>‘</w:t>
      </w:r>
      <w:r w:rsidR="00BE058C" w:rsidRPr="00EA6232">
        <w:rPr>
          <w:rFonts w:ascii="Arial" w:hAnsi="Arial" w:cs="Arial"/>
          <w:bCs/>
          <w:sz w:val="24"/>
          <w:szCs w:val="24"/>
        </w:rPr>
        <w:t>Extension of Ripponden Branch</w:t>
      </w:r>
      <w:r w:rsidR="00E87260">
        <w:rPr>
          <w:rFonts w:ascii="Arial" w:hAnsi="Arial" w:cs="Arial"/>
          <w:bCs/>
          <w:sz w:val="24"/>
          <w:szCs w:val="24"/>
        </w:rPr>
        <w:t>’</w:t>
      </w:r>
      <w:r w:rsidR="00BE058C" w:rsidRPr="00EA6232">
        <w:rPr>
          <w:rFonts w:ascii="Arial" w:hAnsi="Arial" w:cs="Arial"/>
          <w:bCs/>
          <w:sz w:val="24"/>
          <w:szCs w:val="24"/>
        </w:rPr>
        <w:t xml:space="preserve"> </w:t>
      </w:r>
      <w:r w:rsidR="005B4CFB" w:rsidRPr="00EA6232">
        <w:rPr>
          <w:rFonts w:ascii="Arial" w:hAnsi="Arial" w:cs="Arial"/>
          <w:bCs/>
          <w:sz w:val="24"/>
          <w:szCs w:val="24"/>
        </w:rPr>
        <w:t>co</w:t>
      </w:r>
      <w:r w:rsidR="00AC7F93" w:rsidRPr="00EA6232">
        <w:rPr>
          <w:rFonts w:ascii="Arial" w:hAnsi="Arial" w:cs="Arial"/>
          <w:bCs/>
          <w:sz w:val="24"/>
          <w:szCs w:val="24"/>
        </w:rPr>
        <w:t>n</w:t>
      </w:r>
      <w:r w:rsidR="005B4CFB" w:rsidRPr="00EA6232">
        <w:rPr>
          <w:rFonts w:ascii="Arial" w:hAnsi="Arial" w:cs="Arial"/>
          <w:bCs/>
          <w:sz w:val="24"/>
          <w:szCs w:val="24"/>
        </w:rPr>
        <w:t>cerning</w:t>
      </w:r>
      <w:r w:rsidR="00185AC1" w:rsidRPr="00EA6232">
        <w:rPr>
          <w:rFonts w:ascii="Arial" w:hAnsi="Arial" w:cs="Arial"/>
          <w:bCs/>
          <w:sz w:val="24"/>
          <w:szCs w:val="24"/>
        </w:rPr>
        <w:t xml:space="preserve"> appeal route </w:t>
      </w:r>
      <w:r w:rsidR="00CF19F4" w:rsidRPr="00EA6232">
        <w:rPr>
          <w:rFonts w:ascii="Arial" w:hAnsi="Arial" w:cs="Arial"/>
          <w:bCs/>
          <w:sz w:val="24"/>
          <w:szCs w:val="24"/>
        </w:rPr>
        <w:t>A</w:t>
      </w:r>
      <w:r w:rsidR="0097368A">
        <w:rPr>
          <w:rFonts w:ascii="Arial" w:hAnsi="Arial" w:cs="Arial"/>
          <w:bCs/>
          <w:sz w:val="24"/>
          <w:szCs w:val="24"/>
        </w:rPr>
        <w:t>,</w:t>
      </w:r>
      <w:r w:rsidR="00CF19F4" w:rsidRPr="00EA6232">
        <w:rPr>
          <w:rFonts w:ascii="Arial" w:hAnsi="Arial" w:cs="Arial"/>
          <w:bCs/>
          <w:sz w:val="24"/>
          <w:szCs w:val="24"/>
        </w:rPr>
        <w:t xml:space="preserve"> </w:t>
      </w:r>
      <w:r w:rsidR="002C23A9" w:rsidRPr="00EA6232">
        <w:rPr>
          <w:rFonts w:ascii="Arial" w:hAnsi="Arial" w:cs="Arial"/>
          <w:bCs/>
          <w:sz w:val="24"/>
          <w:szCs w:val="24"/>
        </w:rPr>
        <w:t>describe</w:t>
      </w:r>
      <w:r w:rsidR="007D6707" w:rsidRPr="00EA6232">
        <w:rPr>
          <w:rFonts w:ascii="Arial" w:hAnsi="Arial" w:cs="Arial"/>
          <w:bCs/>
          <w:sz w:val="24"/>
          <w:szCs w:val="24"/>
        </w:rPr>
        <w:t xml:space="preserve"> it </w:t>
      </w:r>
      <w:r w:rsidR="003A7CA7" w:rsidRPr="00EA6232">
        <w:rPr>
          <w:rFonts w:ascii="Arial" w:hAnsi="Arial" w:cs="Arial"/>
          <w:bCs/>
          <w:sz w:val="24"/>
          <w:szCs w:val="24"/>
        </w:rPr>
        <w:t>in the boo</w:t>
      </w:r>
      <w:r w:rsidR="002B1234" w:rsidRPr="00EA6232">
        <w:rPr>
          <w:rFonts w:ascii="Arial" w:hAnsi="Arial" w:cs="Arial"/>
          <w:bCs/>
          <w:sz w:val="24"/>
          <w:szCs w:val="24"/>
        </w:rPr>
        <w:t xml:space="preserve">k of reference </w:t>
      </w:r>
      <w:r w:rsidR="00AC7F93" w:rsidRPr="00EA6232">
        <w:rPr>
          <w:rFonts w:ascii="Arial" w:hAnsi="Arial" w:cs="Arial"/>
          <w:bCs/>
          <w:sz w:val="24"/>
          <w:szCs w:val="24"/>
        </w:rPr>
        <w:t>as</w:t>
      </w:r>
      <w:r w:rsidR="002C23A9" w:rsidRPr="00EA6232">
        <w:rPr>
          <w:rFonts w:ascii="Arial" w:hAnsi="Arial" w:cs="Arial"/>
          <w:bCs/>
          <w:sz w:val="24"/>
          <w:szCs w:val="24"/>
        </w:rPr>
        <w:t xml:space="preserve"> </w:t>
      </w:r>
      <w:r w:rsidR="002C23A9" w:rsidRPr="00940250">
        <w:rPr>
          <w:rFonts w:ascii="Arial" w:hAnsi="Arial" w:cs="Arial"/>
          <w:bCs/>
          <w:i/>
          <w:iCs/>
          <w:sz w:val="24"/>
          <w:szCs w:val="24"/>
        </w:rPr>
        <w:t>‘</w:t>
      </w:r>
      <w:r w:rsidR="007C342D" w:rsidRPr="00940250">
        <w:rPr>
          <w:rFonts w:ascii="Arial" w:hAnsi="Arial" w:cs="Arial"/>
          <w:bCs/>
          <w:i/>
          <w:iCs/>
          <w:sz w:val="24"/>
          <w:szCs w:val="24"/>
        </w:rPr>
        <w:t>R</w:t>
      </w:r>
      <w:r w:rsidR="002C23A9" w:rsidRPr="00940250">
        <w:rPr>
          <w:rFonts w:ascii="Arial" w:hAnsi="Arial" w:cs="Arial"/>
          <w:bCs/>
          <w:i/>
          <w:iCs/>
          <w:sz w:val="24"/>
          <w:szCs w:val="24"/>
        </w:rPr>
        <w:t>oad’</w:t>
      </w:r>
      <w:r w:rsidR="004E7329" w:rsidRPr="00940250">
        <w:rPr>
          <w:rFonts w:ascii="Arial" w:hAnsi="Arial" w:cs="Arial"/>
          <w:bCs/>
          <w:i/>
          <w:iCs/>
          <w:sz w:val="24"/>
          <w:szCs w:val="24"/>
        </w:rPr>
        <w:t xml:space="preserve"> and ‘</w:t>
      </w:r>
      <w:r w:rsidR="007C342D" w:rsidRPr="00940250">
        <w:rPr>
          <w:rFonts w:ascii="Arial" w:hAnsi="Arial" w:cs="Arial"/>
          <w:bCs/>
          <w:i/>
          <w:iCs/>
          <w:sz w:val="24"/>
          <w:szCs w:val="24"/>
        </w:rPr>
        <w:t>O</w:t>
      </w:r>
      <w:r w:rsidR="0004705A" w:rsidRPr="00940250">
        <w:rPr>
          <w:rFonts w:ascii="Arial" w:hAnsi="Arial" w:cs="Arial"/>
          <w:bCs/>
          <w:i/>
          <w:iCs/>
          <w:sz w:val="24"/>
          <w:szCs w:val="24"/>
        </w:rPr>
        <w:t>ccupation road</w:t>
      </w:r>
      <w:r w:rsidR="000B34E5" w:rsidRPr="00940250">
        <w:rPr>
          <w:rFonts w:ascii="Arial" w:hAnsi="Arial" w:cs="Arial"/>
          <w:bCs/>
          <w:i/>
          <w:iCs/>
          <w:sz w:val="24"/>
          <w:szCs w:val="24"/>
        </w:rPr>
        <w:t xml:space="preserve"> </w:t>
      </w:r>
      <w:r w:rsidR="0004705A" w:rsidRPr="00940250">
        <w:rPr>
          <w:rFonts w:ascii="Arial" w:hAnsi="Arial" w:cs="Arial"/>
          <w:bCs/>
          <w:i/>
          <w:iCs/>
          <w:sz w:val="24"/>
          <w:szCs w:val="24"/>
        </w:rPr>
        <w:t>or Bridleway</w:t>
      </w:r>
      <w:r w:rsidR="009A3A4F" w:rsidRPr="00940250">
        <w:rPr>
          <w:rFonts w:ascii="Arial" w:hAnsi="Arial" w:cs="Arial"/>
          <w:bCs/>
          <w:i/>
          <w:iCs/>
          <w:sz w:val="24"/>
          <w:szCs w:val="24"/>
        </w:rPr>
        <w:t>’</w:t>
      </w:r>
      <w:r w:rsidR="009B323E" w:rsidRPr="00EA6232">
        <w:rPr>
          <w:rFonts w:ascii="Arial" w:hAnsi="Arial" w:cs="Arial"/>
          <w:bCs/>
          <w:sz w:val="24"/>
          <w:szCs w:val="24"/>
        </w:rPr>
        <w:t xml:space="preserve"> owned </w:t>
      </w:r>
      <w:r w:rsidR="0041562E" w:rsidRPr="00EA6232">
        <w:rPr>
          <w:rFonts w:ascii="Arial" w:hAnsi="Arial" w:cs="Arial"/>
          <w:bCs/>
          <w:sz w:val="24"/>
          <w:szCs w:val="24"/>
        </w:rPr>
        <w:t xml:space="preserve">(in full or part) </w:t>
      </w:r>
      <w:r w:rsidR="009B323E" w:rsidRPr="00EA6232">
        <w:rPr>
          <w:rFonts w:ascii="Arial" w:hAnsi="Arial" w:cs="Arial"/>
          <w:bCs/>
          <w:sz w:val="24"/>
          <w:szCs w:val="24"/>
        </w:rPr>
        <w:t xml:space="preserve">by </w:t>
      </w:r>
      <w:r w:rsidR="00971275" w:rsidRPr="00EA6232">
        <w:rPr>
          <w:rFonts w:ascii="Arial" w:hAnsi="Arial" w:cs="Arial"/>
          <w:bCs/>
          <w:sz w:val="24"/>
          <w:szCs w:val="24"/>
        </w:rPr>
        <w:t>John Wheelwright</w:t>
      </w:r>
      <w:r w:rsidR="00A974F0" w:rsidRPr="00EA6232">
        <w:rPr>
          <w:rFonts w:ascii="Arial" w:hAnsi="Arial" w:cs="Arial"/>
          <w:bCs/>
          <w:sz w:val="24"/>
          <w:szCs w:val="24"/>
        </w:rPr>
        <w:t xml:space="preserve"> (number 13 on the plan)</w:t>
      </w:r>
      <w:r w:rsidR="00971275" w:rsidRPr="00EA6232">
        <w:rPr>
          <w:rFonts w:ascii="Arial" w:hAnsi="Arial" w:cs="Arial"/>
          <w:bCs/>
          <w:sz w:val="24"/>
          <w:szCs w:val="24"/>
        </w:rPr>
        <w:t>.</w:t>
      </w:r>
      <w:r w:rsidR="00F004B2" w:rsidRPr="00EA6232">
        <w:rPr>
          <w:rFonts w:ascii="Arial" w:hAnsi="Arial" w:cs="Arial"/>
          <w:bCs/>
          <w:sz w:val="24"/>
          <w:szCs w:val="24"/>
        </w:rPr>
        <w:t xml:space="preserve"> </w:t>
      </w:r>
      <w:r w:rsidR="001E3587">
        <w:rPr>
          <w:rFonts w:ascii="Arial" w:hAnsi="Arial" w:cs="Arial"/>
          <w:bCs/>
          <w:sz w:val="24"/>
          <w:szCs w:val="24"/>
        </w:rPr>
        <w:t>Appeal route</w:t>
      </w:r>
      <w:r w:rsidR="00DA61DC">
        <w:rPr>
          <w:rFonts w:ascii="Arial" w:hAnsi="Arial" w:cs="Arial"/>
          <w:bCs/>
          <w:sz w:val="24"/>
          <w:szCs w:val="24"/>
        </w:rPr>
        <w:t xml:space="preserve"> B</w:t>
      </w:r>
      <w:r w:rsidR="001E3587">
        <w:rPr>
          <w:rFonts w:ascii="Arial" w:hAnsi="Arial" w:cs="Arial"/>
          <w:bCs/>
          <w:sz w:val="24"/>
          <w:szCs w:val="24"/>
        </w:rPr>
        <w:t xml:space="preserve"> (Highlee Lane) is</w:t>
      </w:r>
      <w:r w:rsidR="001E3587" w:rsidRPr="00EA6232">
        <w:rPr>
          <w:rFonts w:ascii="Arial" w:hAnsi="Arial" w:cs="Arial"/>
          <w:bCs/>
          <w:sz w:val="24"/>
          <w:szCs w:val="24"/>
        </w:rPr>
        <w:t xml:space="preserve"> described as </w:t>
      </w:r>
      <w:r w:rsidR="001E3587" w:rsidRPr="00940250">
        <w:rPr>
          <w:rFonts w:ascii="Arial" w:hAnsi="Arial" w:cs="Arial"/>
          <w:bCs/>
          <w:i/>
          <w:iCs/>
          <w:sz w:val="24"/>
          <w:szCs w:val="24"/>
        </w:rPr>
        <w:t>‘Bridleroad</w:t>
      </w:r>
      <w:r w:rsidR="00D93610" w:rsidRPr="00940250">
        <w:rPr>
          <w:rFonts w:ascii="Arial" w:hAnsi="Arial" w:cs="Arial"/>
          <w:bCs/>
          <w:i/>
          <w:iCs/>
          <w:sz w:val="24"/>
          <w:szCs w:val="24"/>
        </w:rPr>
        <w:t>.’</w:t>
      </w:r>
    </w:p>
    <w:p w14:paraId="47AAF59A" w14:textId="61E9D939" w:rsidR="002C60B7" w:rsidRPr="00004993" w:rsidRDefault="00F004B2" w:rsidP="00004993">
      <w:pPr>
        <w:pStyle w:val="Style1"/>
        <w:tabs>
          <w:tab w:val="clear" w:pos="432"/>
          <w:tab w:val="num" w:pos="426"/>
        </w:tabs>
        <w:ind w:left="405" w:hanging="575"/>
        <w:rPr>
          <w:rFonts w:ascii="Arial" w:hAnsi="Arial" w:cs="Arial"/>
          <w:sz w:val="24"/>
          <w:szCs w:val="24"/>
        </w:rPr>
      </w:pPr>
      <w:r w:rsidRPr="00EA6232">
        <w:rPr>
          <w:rFonts w:ascii="Arial" w:hAnsi="Arial" w:cs="Arial"/>
          <w:bCs/>
          <w:sz w:val="24"/>
          <w:szCs w:val="24"/>
        </w:rPr>
        <w:t>Elsewhere</w:t>
      </w:r>
      <w:r w:rsidR="00004993">
        <w:rPr>
          <w:rFonts w:ascii="Arial" w:hAnsi="Arial" w:cs="Arial"/>
          <w:bCs/>
          <w:sz w:val="24"/>
          <w:szCs w:val="24"/>
        </w:rPr>
        <w:t xml:space="preserve"> on the plans</w:t>
      </w:r>
      <w:r w:rsidRPr="00EA6232">
        <w:rPr>
          <w:rFonts w:ascii="Arial" w:hAnsi="Arial" w:cs="Arial"/>
          <w:bCs/>
          <w:sz w:val="24"/>
          <w:szCs w:val="24"/>
        </w:rPr>
        <w:t xml:space="preserve">, </w:t>
      </w:r>
      <w:r w:rsidR="0003230E" w:rsidRPr="00EA6232">
        <w:rPr>
          <w:rFonts w:ascii="Arial" w:hAnsi="Arial" w:cs="Arial"/>
          <w:bCs/>
          <w:sz w:val="24"/>
          <w:szCs w:val="24"/>
        </w:rPr>
        <w:t>a</w:t>
      </w:r>
      <w:r w:rsidR="0089269B">
        <w:rPr>
          <w:rFonts w:ascii="Arial" w:hAnsi="Arial" w:cs="Arial"/>
          <w:bCs/>
          <w:sz w:val="24"/>
          <w:szCs w:val="24"/>
        </w:rPr>
        <w:t>n unrelated</w:t>
      </w:r>
      <w:r w:rsidR="0003230E" w:rsidRPr="00EA6232">
        <w:rPr>
          <w:rFonts w:ascii="Arial" w:hAnsi="Arial" w:cs="Arial"/>
          <w:bCs/>
          <w:sz w:val="24"/>
          <w:szCs w:val="24"/>
        </w:rPr>
        <w:t xml:space="preserve"> route is described as a </w:t>
      </w:r>
      <w:r w:rsidR="0003230E" w:rsidRPr="0089269B">
        <w:rPr>
          <w:rFonts w:ascii="Arial" w:hAnsi="Arial" w:cs="Arial"/>
          <w:bCs/>
          <w:i/>
          <w:iCs/>
          <w:sz w:val="24"/>
          <w:szCs w:val="24"/>
        </w:rPr>
        <w:t xml:space="preserve">‘Private road’ </w:t>
      </w:r>
      <w:r w:rsidR="0003230E" w:rsidRPr="00EA6232">
        <w:rPr>
          <w:rFonts w:ascii="Arial" w:hAnsi="Arial" w:cs="Arial"/>
          <w:bCs/>
          <w:sz w:val="24"/>
          <w:szCs w:val="24"/>
        </w:rPr>
        <w:t xml:space="preserve">which the </w:t>
      </w:r>
      <w:r w:rsidR="0056162E">
        <w:rPr>
          <w:rFonts w:ascii="Arial" w:hAnsi="Arial" w:cs="Arial"/>
          <w:bCs/>
          <w:sz w:val="24"/>
          <w:szCs w:val="24"/>
        </w:rPr>
        <w:t>supporters</w:t>
      </w:r>
      <w:r w:rsidR="0003230E" w:rsidRPr="00EA6232">
        <w:rPr>
          <w:rFonts w:ascii="Arial" w:hAnsi="Arial" w:cs="Arial"/>
          <w:bCs/>
          <w:sz w:val="24"/>
          <w:szCs w:val="24"/>
        </w:rPr>
        <w:t xml:space="preserve"> consider </w:t>
      </w:r>
      <w:r w:rsidR="00282AD6" w:rsidRPr="00EA6232">
        <w:rPr>
          <w:rFonts w:ascii="Arial" w:hAnsi="Arial" w:cs="Arial"/>
          <w:bCs/>
          <w:sz w:val="24"/>
          <w:szCs w:val="24"/>
        </w:rPr>
        <w:t xml:space="preserve">intentionally </w:t>
      </w:r>
      <w:r w:rsidR="0003230E" w:rsidRPr="00EA6232">
        <w:rPr>
          <w:rFonts w:ascii="Arial" w:hAnsi="Arial" w:cs="Arial"/>
          <w:bCs/>
          <w:sz w:val="24"/>
          <w:szCs w:val="24"/>
        </w:rPr>
        <w:t xml:space="preserve">distinguishes </w:t>
      </w:r>
      <w:r w:rsidR="00282AD6" w:rsidRPr="00EA6232">
        <w:rPr>
          <w:rFonts w:ascii="Arial" w:hAnsi="Arial" w:cs="Arial"/>
          <w:bCs/>
          <w:sz w:val="24"/>
          <w:szCs w:val="24"/>
        </w:rPr>
        <w:t>between a public and private road</w:t>
      </w:r>
      <w:r w:rsidR="00E02DA2">
        <w:rPr>
          <w:rFonts w:ascii="Arial" w:hAnsi="Arial" w:cs="Arial"/>
          <w:bCs/>
          <w:sz w:val="24"/>
          <w:szCs w:val="24"/>
        </w:rPr>
        <w:t xml:space="preserve">. </w:t>
      </w:r>
      <w:r w:rsidR="001E1662">
        <w:rPr>
          <w:rFonts w:ascii="Arial" w:hAnsi="Arial" w:cs="Arial"/>
          <w:bCs/>
          <w:sz w:val="24"/>
          <w:szCs w:val="24"/>
        </w:rPr>
        <w:t>While I accept this</w:t>
      </w:r>
      <w:r w:rsidR="00031D60">
        <w:rPr>
          <w:rFonts w:ascii="Arial" w:hAnsi="Arial" w:cs="Arial"/>
          <w:bCs/>
          <w:sz w:val="24"/>
          <w:szCs w:val="24"/>
        </w:rPr>
        <w:t xml:space="preserve"> observation</w:t>
      </w:r>
      <w:r w:rsidR="00A14998" w:rsidRPr="00004993">
        <w:rPr>
          <w:rFonts w:ascii="Arial" w:hAnsi="Arial" w:cs="Arial"/>
          <w:bCs/>
          <w:sz w:val="24"/>
          <w:szCs w:val="24"/>
        </w:rPr>
        <w:t xml:space="preserve">, </w:t>
      </w:r>
      <w:r w:rsidR="004D3230" w:rsidRPr="00004993">
        <w:rPr>
          <w:rFonts w:ascii="Arial" w:hAnsi="Arial" w:cs="Arial"/>
          <w:bCs/>
          <w:sz w:val="24"/>
          <w:szCs w:val="24"/>
        </w:rPr>
        <w:t xml:space="preserve">plot 43, which is a recognised public road today is referenced as </w:t>
      </w:r>
      <w:r w:rsidR="004D3230" w:rsidRPr="00197FE6">
        <w:rPr>
          <w:rFonts w:ascii="Arial" w:hAnsi="Arial" w:cs="Arial"/>
          <w:bCs/>
          <w:i/>
          <w:iCs/>
          <w:sz w:val="24"/>
          <w:szCs w:val="24"/>
        </w:rPr>
        <w:t>‘</w:t>
      </w:r>
      <w:r w:rsidR="009E0E68" w:rsidRPr="00197FE6">
        <w:rPr>
          <w:rFonts w:ascii="Arial" w:hAnsi="Arial" w:cs="Arial"/>
          <w:bCs/>
          <w:i/>
          <w:iCs/>
          <w:sz w:val="24"/>
          <w:szCs w:val="24"/>
        </w:rPr>
        <w:t>H</w:t>
      </w:r>
      <w:r w:rsidR="004D3230" w:rsidRPr="00197FE6">
        <w:rPr>
          <w:rFonts w:ascii="Arial" w:hAnsi="Arial" w:cs="Arial"/>
          <w:bCs/>
          <w:i/>
          <w:iCs/>
          <w:sz w:val="24"/>
          <w:szCs w:val="24"/>
        </w:rPr>
        <w:t>ighway’</w:t>
      </w:r>
      <w:r w:rsidR="009E0E68" w:rsidRPr="00197FE6">
        <w:rPr>
          <w:rFonts w:ascii="Arial" w:hAnsi="Arial" w:cs="Arial"/>
          <w:bCs/>
          <w:i/>
          <w:iCs/>
          <w:sz w:val="24"/>
          <w:szCs w:val="24"/>
        </w:rPr>
        <w:t xml:space="preserve"> </w:t>
      </w:r>
      <w:r w:rsidR="009E0E68" w:rsidRPr="00004993">
        <w:rPr>
          <w:rFonts w:ascii="Arial" w:hAnsi="Arial" w:cs="Arial"/>
          <w:bCs/>
          <w:sz w:val="24"/>
          <w:szCs w:val="24"/>
        </w:rPr>
        <w:t xml:space="preserve">and comes under the ownership of </w:t>
      </w:r>
      <w:r w:rsidR="004376C9" w:rsidRPr="00004993">
        <w:rPr>
          <w:rFonts w:ascii="Arial" w:hAnsi="Arial" w:cs="Arial"/>
          <w:bCs/>
          <w:sz w:val="24"/>
          <w:szCs w:val="24"/>
        </w:rPr>
        <w:t>The Local Board of Health of Barkisland.</w:t>
      </w:r>
    </w:p>
    <w:p w14:paraId="422151DC" w14:textId="1A69906D" w:rsidR="00E1254E" w:rsidRPr="002E7D55" w:rsidRDefault="00553BF0" w:rsidP="002E7D55">
      <w:pPr>
        <w:pStyle w:val="Style1"/>
        <w:tabs>
          <w:tab w:val="clear" w:pos="432"/>
          <w:tab w:val="num" w:pos="426"/>
        </w:tabs>
        <w:ind w:left="405" w:hanging="575"/>
        <w:rPr>
          <w:rFonts w:ascii="Arial" w:hAnsi="Arial" w:cs="Arial"/>
          <w:sz w:val="24"/>
          <w:szCs w:val="24"/>
        </w:rPr>
      </w:pPr>
      <w:r>
        <w:rPr>
          <w:rFonts w:ascii="Arial" w:hAnsi="Arial" w:cs="Arial"/>
          <w:bCs/>
          <w:sz w:val="24"/>
          <w:szCs w:val="24"/>
        </w:rPr>
        <w:t>The</w:t>
      </w:r>
      <w:r w:rsidR="00237B26">
        <w:rPr>
          <w:rFonts w:ascii="Arial" w:hAnsi="Arial" w:cs="Arial"/>
          <w:bCs/>
          <w:sz w:val="24"/>
          <w:szCs w:val="24"/>
        </w:rPr>
        <w:t xml:space="preserve"> railway construction particularly affected the</w:t>
      </w:r>
      <w:r>
        <w:rPr>
          <w:rFonts w:ascii="Arial" w:hAnsi="Arial" w:cs="Arial"/>
          <w:bCs/>
          <w:sz w:val="24"/>
          <w:szCs w:val="24"/>
        </w:rPr>
        <w:t xml:space="preserve"> northern section of </w:t>
      </w:r>
      <w:r w:rsidR="00197FE6">
        <w:rPr>
          <w:rFonts w:ascii="Arial" w:hAnsi="Arial" w:cs="Arial"/>
          <w:bCs/>
          <w:sz w:val="24"/>
          <w:szCs w:val="24"/>
        </w:rPr>
        <w:t>a</w:t>
      </w:r>
      <w:r w:rsidR="00C55154">
        <w:rPr>
          <w:rFonts w:ascii="Arial" w:hAnsi="Arial" w:cs="Arial"/>
          <w:bCs/>
          <w:sz w:val="24"/>
          <w:szCs w:val="24"/>
        </w:rPr>
        <w:t xml:space="preserve">ppeal </w:t>
      </w:r>
      <w:r w:rsidR="001E1A90" w:rsidRPr="00EA6232">
        <w:rPr>
          <w:rFonts w:ascii="Arial" w:hAnsi="Arial" w:cs="Arial"/>
          <w:bCs/>
          <w:sz w:val="24"/>
          <w:szCs w:val="24"/>
        </w:rPr>
        <w:t>route</w:t>
      </w:r>
      <w:r w:rsidR="00F63878" w:rsidRPr="00EA6232">
        <w:rPr>
          <w:rFonts w:ascii="Arial" w:hAnsi="Arial" w:cs="Arial"/>
          <w:bCs/>
          <w:sz w:val="24"/>
          <w:szCs w:val="24"/>
        </w:rPr>
        <w:t xml:space="preserve"> </w:t>
      </w:r>
      <w:r w:rsidR="00CF19F4" w:rsidRPr="00EA6232">
        <w:rPr>
          <w:rFonts w:ascii="Arial" w:hAnsi="Arial" w:cs="Arial"/>
          <w:bCs/>
          <w:sz w:val="24"/>
          <w:szCs w:val="24"/>
        </w:rPr>
        <w:t>A</w:t>
      </w:r>
      <w:r w:rsidR="00197FE6">
        <w:rPr>
          <w:rFonts w:ascii="Arial" w:hAnsi="Arial" w:cs="Arial"/>
          <w:bCs/>
          <w:sz w:val="24"/>
          <w:szCs w:val="24"/>
        </w:rPr>
        <w:t>,</w:t>
      </w:r>
      <w:r w:rsidR="00C55154">
        <w:rPr>
          <w:rFonts w:ascii="Arial" w:hAnsi="Arial" w:cs="Arial"/>
          <w:bCs/>
          <w:sz w:val="24"/>
          <w:szCs w:val="24"/>
        </w:rPr>
        <w:t xml:space="preserve"> </w:t>
      </w:r>
      <w:r w:rsidR="00AE2528">
        <w:rPr>
          <w:rFonts w:ascii="Arial" w:hAnsi="Arial" w:cs="Arial"/>
          <w:bCs/>
          <w:sz w:val="24"/>
          <w:szCs w:val="24"/>
        </w:rPr>
        <w:t>as well as</w:t>
      </w:r>
      <w:r w:rsidR="00601CCA" w:rsidRPr="00EA6232">
        <w:rPr>
          <w:rFonts w:ascii="Arial" w:hAnsi="Arial" w:cs="Arial"/>
          <w:bCs/>
          <w:sz w:val="24"/>
          <w:szCs w:val="24"/>
        </w:rPr>
        <w:t xml:space="preserve"> destroying part of a medieval settlement (</w:t>
      </w:r>
      <w:r w:rsidR="00D43160">
        <w:rPr>
          <w:rFonts w:ascii="Arial" w:hAnsi="Arial" w:cs="Arial"/>
          <w:bCs/>
          <w:sz w:val="24"/>
          <w:szCs w:val="24"/>
        </w:rPr>
        <w:t>Little Haven</w:t>
      </w:r>
      <w:r w:rsidR="00E241E0" w:rsidRPr="00EA6232">
        <w:rPr>
          <w:rFonts w:ascii="Arial" w:hAnsi="Arial" w:cs="Arial"/>
          <w:bCs/>
          <w:sz w:val="24"/>
          <w:szCs w:val="24"/>
        </w:rPr>
        <w:t>)</w:t>
      </w:r>
      <w:r w:rsidR="00F63878" w:rsidRPr="00EA6232">
        <w:rPr>
          <w:rFonts w:ascii="Arial" w:hAnsi="Arial" w:cs="Arial"/>
          <w:bCs/>
          <w:sz w:val="24"/>
          <w:szCs w:val="24"/>
        </w:rPr>
        <w:t xml:space="preserve"> and</w:t>
      </w:r>
      <w:r w:rsidR="00E241E0" w:rsidRPr="00EA6232">
        <w:rPr>
          <w:rFonts w:ascii="Arial" w:hAnsi="Arial" w:cs="Arial"/>
          <w:bCs/>
          <w:sz w:val="24"/>
          <w:szCs w:val="24"/>
        </w:rPr>
        <w:t xml:space="preserve"> much of the two intersecting lane</w:t>
      </w:r>
      <w:r w:rsidR="00F63878" w:rsidRPr="00EA6232">
        <w:rPr>
          <w:rFonts w:ascii="Arial" w:hAnsi="Arial" w:cs="Arial"/>
          <w:bCs/>
          <w:sz w:val="24"/>
          <w:szCs w:val="24"/>
        </w:rPr>
        <w:t xml:space="preserve">s. </w:t>
      </w:r>
      <w:r w:rsidR="00C52833" w:rsidRPr="00EA6232">
        <w:rPr>
          <w:rFonts w:ascii="Arial" w:hAnsi="Arial" w:cs="Arial"/>
          <w:bCs/>
          <w:sz w:val="24"/>
          <w:szCs w:val="24"/>
        </w:rPr>
        <w:t xml:space="preserve">Beyond Hangingstones Farm, </w:t>
      </w:r>
      <w:r w:rsidR="00CF19F4" w:rsidRPr="00EA6232">
        <w:rPr>
          <w:rFonts w:ascii="Arial" w:hAnsi="Arial" w:cs="Arial"/>
          <w:bCs/>
          <w:sz w:val="24"/>
          <w:szCs w:val="24"/>
        </w:rPr>
        <w:t>it</w:t>
      </w:r>
      <w:r w:rsidR="00C52833" w:rsidRPr="00EA6232">
        <w:rPr>
          <w:rFonts w:ascii="Arial" w:hAnsi="Arial" w:cs="Arial"/>
          <w:bCs/>
          <w:sz w:val="24"/>
          <w:szCs w:val="24"/>
        </w:rPr>
        <w:t xml:space="preserve"> was</w:t>
      </w:r>
      <w:r w:rsidR="002B52E6" w:rsidRPr="00EA6232">
        <w:rPr>
          <w:rFonts w:ascii="Arial" w:hAnsi="Arial" w:cs="Arial"/>
          <w:bCs/>
          <w:sz w:val="24"/>
          <w:szCs w:val="24"/>
        </w:rPr>
        <w:t xml:space="preserve"> moved eastwards</w:t>
      </w:r>
      <w:r w:rsidR="000E6C4E">
        <w:rPr>
          <w:rFonts w:ascii="Arial" w:hAnsi="Arial" w:cs="Arial"/>
          <w:bCs/>
          <w:sz w:val="24"/>
          <w:szCs w:val="24"/>
        </w:rPr>
        <w:t xml:space="preserve">. </w:t>
      </w:r>
      <w:r w:rsidR="00F526DD">
        <w:rPr>
          <w:rFonts w:ascii="Arial" w:hAnsi="Arial" w:cs="Arial"/>
          <w:bCs/>
          <w:sz w:val="24"/>
          <w:szCs w:val="24"/>
        </w:rPr>
        <w:t>F</w:t>
      </w:r>
      <w:r w:rsidR="007C0C16" w:rsidRPr="002E7D55">
        <w:rPr>
          <w:rFonts w:ascii="Arial" w:hAnsi="Arial" w:cs="Arial"/>
          <w:bCs/>
          <w:sz w:val="24"/>
          <w:szCs w:val="24"/>
        </w:rPr>
        <w:t>rom Little Haven</w:t>
      </w:r>
      <w:r w:rsidR="0001601D">
        <w:rPr>
          <w:rFonts w:ascii="Arial" w:hAnsi="Arial" w:cs="Arial"/>
          <w:bCs/>
          <w:sz w:val="24"/>
          <w:szCs w:val="24"/>
        </w:rPr>
        <w:t>,</w:t>
      </w:r>
      <w:r w:rsidR="007C0C16" w:rsidRPr="002E7D55">
        <w:rPr>
          <w:rFonts w:ascii="Arial" w:hAnsi="Arial" w:cs="Arial"/>
          <w:bCs/>
          <w:sz w:val="24"/>
          <w:szCs w:val="24"/>
        </w:rPr>
        <w:t xml:space="preserve"> south towards Far Han</w:t>
      </w:r>
      <w:r w:rsidR="003866AE" w:rsidRPr="002E7D55">
        <w:rPr>
          <w:rFonts w:ascii="Arial" w:hAnsi="Arial" w:cs="Arial"/>
          <w:bCs/>
          <w:sz w:val="24"/>
          <w:szCs w:val="24"/>
        </w:rPr>
        <w:t>g</w:t>
      </w:r>
      <w:r w:rsidR="007C0C16" w:rsidRPr="002E7D55">
        <w:rPr>
          <w:rFonts w:ascii="Arial" w:hAnsi="Arial" w:cs="Arial"/>
          <w:bCs/>
          <w:sz w:val="24"/>
          <w:szCs w:val="24"/>
        </w:rPr>
        <w:t>ingstones Farm</w:t>
      </w:r>
      <w:r w:rsidR="0001601D">
        <w:rPr>
          <w:rFonts w:ascii="Arial" w:hAnsi="Arial" w:cs="Arial"/>
          <w:bCs/>
          <w:sz w:val="24"/>
          <w:szCs w:val="24"/>
        </w:rPr>
        <w:t>,</w:t>
      </w:r>
      <w:r w:rsidR="008C3F64">
        <w:rPr>
          <w:rFonts w:ascii="Arial" w:hAnsi="Arial" w:cs="Arial"/>
          <w:bCs/>
          <w:sz w:val="24"/>
          <w:szCs w:val="24"/>
        </w:rPr>
        <w:t xml:space="preserve"> </w:t>
      </w:r>
      <w:r w:rsidR="00675838" w:rsidRPr="002E7D55">
        <w:rPr>
          <w:rFonts w:ascii="Arial" w:hAnsi="Arial" w:cs="Arial"/>
          <w:bCs/>
          <w:sz w:val="24"/>
          <w:szCs w:val="24"/>
        </w:rPr>
        <w:t>a wide stone walled lane was constructed.</w:t>
      </w:r>
      <w:r w:rsidR="00D37235" w:rsidRPr="002E7D55">
        <w:rPr>
          <w:rFonts w:ascii="Arial" w:hAnsi="Arial" w:cs="Arial"/>
          <w:bCs/>
          <w:sz w:val="24"/>
          <w:szCs w:val="24"/>
        </w:rPr>
        <w:t xml:space="preserve"> A</w:t>
      </w:r>
      <w:r w:rsidR="006B24DC">
        <w:rPr>
          <w:rFonts w:ascii="Arial" w:hAnsi="Arial" w:cs="Arial"/>
          <w:bCs/>
          <w:sz w:val="24"/>
          <w:szCs w:val="24"/>
        </w:rPr>
        <w:t>ppeal route B</w:t>
      </w:r>
      <w:r w:rsidR="00D37235" w:rsidRPr="002E7D55">
        <w:rPr>
          <w:rFonts w:ascii="Arial" w:hAnsi="Arial" w:cs="Arial"/>
          <w:bCs/>
          <w:sz w:val="24"/>
          <w:szCs w:val="24"/>
        </w:rPr>
        <w:t xml:space="preserve"> </w:t>
      </w:r>
      <w:r w:rsidR="001F5126" w:rsidRPr="002E7D55">
        <w:rPr>
          <w:rFonts w:ascii="Arial" w:hAnsi="Arial" w:cs="Arial"/>
          <w:bCs/>
          <w:sz w:val="24"/>
          <w:szCs w:val="24"/>
        </w:rPr>
        <w:t>was affected</w:t>
      </w:r>
      <w:r w:rsidR="006B24DC">
        <w:rPr>
          <w:rFonts w:ascii="Arial" w:hAnsi="Arial" w:cs="Arial"/>
          <w:bCs/>
          <w:sz w:val="24"/>
          <w:szCs w:val="24"/>
        </w:rPr>
        <w:t xml:space="preserve"> between points F-B,</w:t>
      </w:r>
      <w:r w:rsidR="001F5126" w:rsidRPr="002E7D55">
        <w:rPr>
          <w:rFonts w:ascii="Arial" w:hAnsi="Arial" w:cs="Arial"/>
          <w:bCs/>
          <w:sz w:val="24"/>
          <w:szCs w:val="24"/>
        </w:rPr>
        <w:t xml:space="preserve"> resulting in </w:t>
      </w:r>
      <w:r w:rsidR="006B24DC">
        <w:rPr>
          <w:rFonts w:ascii="Arial" w:hAnsi="Arial" w:cs="Arial"/>
          <w:bCs/>
          <w:sz w:val="24"/>
          <w:szCs w:val="24"/>
        </w:rPr>
        <w:t>a</w:t>
      </w:r>
      <w:r w:rsidR="001F5126" w:rsidRPr="002E7D55">
        <w:rPr>
          <w:rFonts w:ascii="Arial" w:hAnsi="Arial" w:cs="Arial"/>
          <w:bCs/>
          <w:sz w:val="24"/>
          <w:szCs w:val="24"/>
        </w:rPr>
        <w:t xml:space="preserve"> bridge being built</w:t>
      </w:r>
      <w:r w:rsidR="006B24DC">
        <w:rPr>
          <w:rFonts w:ascii="Arial" w:hAnsi="Arial" w:cs="Arial"/>
          <w:bCs/>
          <w:sz w:val="24"/>
          <w:szCs w:val="24"/>
        </w:rPr>
        <w:t xml:space="preserve"> over the railway</w:t>
      </w:r>
      <w:r w:rsidR="001F5126" w:rsidRPr="002E7D55">
        <w:rPr>
          <w:rFonts w:ascii="Arial" w:hAnsi="Arial" w:cs="Arial"/>
          <w:bCs/>
          <w:sz w:val="24"/>
          <w:szCs w:val="24"/>
        </w:rPr>
        <w:t xml:space="preserve"> wide enough for the passage of two carts</w:t>
      </w:r>
      <w:r w:rsidR="008F3B66" w:rsidRPr="002E7D55">
        <w:rPr>
          <w:rFonts w:ascii="Arial" w:hAnsi="Arial" w:cs="Arial"/>
          <w:bCs/>
          <w:sz w:val="24"/>
          <w:szCs w:val="24"/>
        </w:rPr>
        <w:t>/carriages</w:t>
      </w:r>
      <w:r w:rsidR="001F5126" w:rsidRPr="002E7D55">
        <w:rPr>
          <w:rFonts w:ascii="Arial" w:hAnsi="Arial" w:cs="Arial"/>
          <w:bCs/>
          <w:sz w:val="24"/>
          <w:szCs w:val="24"/>
        </w:rPr>
        <w:t xml:space="preserve"> to pass</w:t>
      </w:r>
      <w:r w:rsidR="008F3B66" w:rsidRPr="002E7D55">
        <w:rPr>
          <w:rFonts w:ascii="Arial" w:hAnsi="Arial" w:cs="Arial"/>
          <w:bCs/>
          <w:sz w:val="24"/>
          <w:szCs w:val="24"/>
        </w:rPr>
        <w:t>.</w:t>
      </w:r>
    </w:p>
    <w:p w14:paraId="29CD86D5" w14:textId="36FDE371" w:rsidR="00D33CEF" w:rsidRPr="00EA6232" w:rsidRDefault="00C42278" w:rsidP="00EA6232">
      <w:pPr>
        <w:pStyle w:val="Style1"/>
        <w:tabs>
          <w:tab w:val="clear" w:pos="432"/>
          <w:tab w:val="num" w:pos="426"/>
        </w:tabs>
        <w:ind w:left="405" w:hanging="575"/>
        <w:rPr>
          <w:rFonts w:ascii="Arial" w:hAnsi="Arial" w:cs="Arial"/>
          <w:sz w:val="24"/>
          <w:szCs w:val="24"/>
        </w:rPr>
      </w:pPr>
      <w:r>
        <w:rPr>
          <w:rFonts w:ascii="Arial" w:hAnsi="Arial" w:cs="Arial"/>
          <w:bCs/>
          <w:sz w:val="24"/>
          <w:szCs w:val="24"/>
        </w:rPr>
        <w:t>The o</w:t>
      </w:r>
      <w:r w:rsidR="00D33CEF" w:rsidRPr="00EA6232">
        <w:rPr>
          <w:rFonts w:ascii="Arial" w:hAnsi="Arial" w:cs="Arial"/>
          <w:bCs/>
          <w:sz w:val="24"/>
          <w:szCs w:val="24"/>
        </w:rPr>
        <w:t>bjector</w:t>
      </w:r>
      <w:r w:rsidR="008D2469">
        <w:rPr>
          <w:rFonts w:ascii="Arial" w:hAnsi="Arial" w:cs="Arial"/>
          <w:bCs/>
          <w:sz w:val="24"/>
          <w:szCs w:val="24"/>
        </w:rPr>
        <w:t>s</w:t>
      </w:r>
      <w:r w:rsidR="00D33CEF" w:rsidRPr="00EA6232">
        <w:rPr>
          <w:rFonts w:ascii="Arial" w:hAnsi="Arial" w:cs="Arial"/>
          <w:bCs/>
          <w:sz w:val="24"/>
          <w:szCs w:val="24"/>
        </w:rPr>
        <w:t xml:space="preserve"> </w:t>
      </w:r>
      <w:r>
        <w:rPr>
          <w:rFonts w:ascii="Arial" w:hAnsi="Arial" w:cs="Arial"/>
          <w:bCs/>
          <w:sz w:val="24"/>
          <w:szCs w:val="24"/>
        </w:rPr>
        <w:t>w</w:t>
      </w:r>
      <w:r w:rsidR="008D2469">
        <w:rPr>
          <w:rFonts w:ascii="Arial" w:hAnsi="Arial" w:cs="Arial"/>
          <w:bCs/>
          <w:sz w:val="24"/>
          <w:szCs w:val="24"/>
        </w:rPr>
        <w:t>ere</w:t>
      </w:r>
      <w:r>
        <w:rPr>
          <w:rFonts w:ascii="Arial" w:hAnsi="Arial" w:cs="Arial"/>
          <w:bCs/>
          <w:sz w:val="24"/>
          <w:szCs w:val="24"/>
        </w:rPr>
        <w:t xml:space="preserve"> of the view that </w:t>
      </w:r>
      <w:r w:rsidR="003034C3">
        <w:rPr>
          <w:rFonts w:ascii="Arial" w:hAnsi="Arial" w:cs="Arial"/>
          <w:bCs/>
          <w:sz w:val="24"/>
          <w:szCs w:val="24"/>
        </w:rPr>
        <w:t>a</w:t>
      </w:r>
      <w:r>
        <w:rPr>
          <w:rFonts w:ascii="Arial" w:hAnsi="Arial" w:cs="Arial"/>
          <w:bCs/>
          <w:sz w:val="24"/>
          <w:szCs w:val="24"/>
        </w:rPr>
        <w:t>ppeal route A</w:t>
      </w:r>
      <w:r w:rsidR="00D33CEF" w:rsidRPr="00EA6232">
        <w:rPr>
          <w:rFonts w:ascii="Arial" w:hAnsi="Arial" w:cs="Arial"/>
          <w:bCs/>
          <w:sz w:val="24"/>
          <w:szCs w:val="24"/>
        </w:rPr>
        <w:t xml:space="preserve"> was not depicted as a through route until 1870</w:t>
      </w:r>
      <w:r w:rsidR="00F37F38">
        <w:rPr>
          <w:rFonts w:ascii="Arial" w:hAnsi="Arial" w:cs="Arial"/>
          <w:bCs/>
          <w:sz w:val="24"/>
          <w:szCs w:val="24"/>
        </w:rPr>
        <w:t>,</w:t>
      </w:r>
      <w:r w:rsidR="00D33CEF" w:rsidRPr="00EA6232">
        <w:rPr>
          <w:rFonts w:ascii="Arial" w:hAnsi="Arial" w:cs="Arial"/>
          <w:bCs/>
          <w:sz w:val="24"/>
          <w:szCs w:val="24"/>
        </w:rPr>
        <w:t xml:space="preserve"> as part of the </w:t>
      </w:r>
      <w:r w:rsidR="00F37F38">
        <w:rPr>
          <w:rFonts w:ascii="Arial" w:hAnsi="Arial" w:cs="Arial"/>
          <w:bCs/>
          <w:sz w:val="24"/>
          <w:szCs w:val="24"/>
        </w:rPr>
        <w:t>r</w:t>
      </w:r>
      <w:r w:rsidR="00D33CEF" w:rsidRPr="00EA6232">
        <w:rPr>
          <w:rFonts w:ascii="Arial" w:hAnsi="Arial" w:cs="Arial"/>
          <w:bCs/>
          <w:sz w:val="24"/>
          <w:szCs w:val="24"/>
        </w:rPr>
        <w:t>ailway proposals</w:t>
      </w:r>
      <w:r w:rsidR="00F37F38">
        <w:rPr>
          <w:rFonts w:ascii="Arial" w:hAnsi="Arial" w:cs="Arial"/>
          <w:bCs/>
          <w:sz w:val="24"/>
          <w:szCs w:val="24"/>
        </w:rPr>
        <w:t>,</w:t>
      </w:r>
      <w:r w:rsidR="00D33CEF" w:rsidRPr="00EA6232">
        <w:rPr>
          <w:rFonts w:ascii="Arial" w:hAnsi="Arial" w:cs="Arial"/>
          <w:bCs/>
          <w:sz w:val="24"/>
          <w:szCs w:val="24"/>
        </w:rPr>
        <w:t xml:space="preserve"> when it was extended to meet the railway bridge further north. </w:t>
      </w:r>
      <w:r w:rsidR="003464A0">
        <w:rPr>
          <w:rFonts w:ascii="Arial" w:hAnsi="Arial" w:cs="Arial"/>
          <w:bCs/>
          <w:sz w:val="24"/>
          <w:szCs w:val="24"/>
        </w:rPr>
        <w:t xml:space="preserve">Whilst the </w:t>
      </w:r>
      <w:r w:rsidR="0056162E">
        <w:rPr>
          <w:rFonts w:ascii="Arial" w:hAnsi="Arial" w:cs="Arial"/>
          <w:bCs/>
          <w:sz w:val="24"/>
          <w:szCs w:val="24"/>
        </w:rPr>
        <w:t>supporters</w:t>
      </w:r>
      <w:r w:rsidR="003464A0">
        <w:rPr>
          <w:rFonts w:ascii="Arial" w:hAnsi="Arial" w:cs="Arial"/>
          <w:bCs/>
          <w:sz w:val="24"/>
          <w:szCs w:val="24"/>
        </w:rPr>
        <w:t xml:space="preserve"> disagreed with this view, in one piece of </w:t>
      </w:r>
      <w:r w:rsidR="0060313B">
        <w:rPr>
          <w:rFonts w:ascii="Arial" w:hAnsi="Arial" w:cs="Arial"/>
          <w:bCs/>
          <w:sz w:val="24"/>
          <w:szCs w:val="24"/>
        </w:rPr>
        <w:t>ea</w:t>
      </w:r>
      <w:r w:rsidR="00B77F56">
        <w:rPr>
          <w:rFonts w:ascii="Arial" w:hAnsi="Arial" w:cs="Arial"/>
          <w:bCs/>
          <w:sz w:val="24"/>
          <w:szCs w:val="24"/>
        </w:rPr>
        <w:t xml:space="preserve">rly </w:t>
      </w:r>
      <w:r w:rsidR="003464A0">
        <w:rPr>
          <w:rFonts w:ascii="Arial" w:hAnsi="Arial" w:cs="Arial"/>
          <w:bCs/>
          <w:sz w:val="24"/>
          <w:szCs w:val="24"/>
        </w:rPr>
        <w:t xml:space="preserve">evidence submitted, </w:t>
      </w:r>
      <w:r w:rsidR="00B77F56">
        <w:rPr>
          <w:rFonts w:ascii="Arial" w:hAnsi="Arial" w:cs="Arial"/>
          <w:bCs/>
          <w:sz w:val="24"/>
          <w:szCs w:val="24"/>
        </w:rPr>
        <w:t>the supporters had</w:t>
      </w:r>
      <w:r w:rsidR="003464A0">
        <w:rPr>
          <w:rFonts w:ascii="Arial" w:hAnsi="Arial" w:cs="Arial"/>
          <w:bCs/>
          <w:sz w:val="24"/>
          <w:szCs w:val="24"/>
        </w:rPr>
        <w:t xml:space="preserve"> </w:t>
      </w:r>
      <w:r w:rsidR="00C25FC2">
        <w:rPr>
          <w:rFonts w:ascii="Arial" w:hAnsi="Arial" w:cs="Arial"/>
          <w:bCs/>
          <w:sz w:val="24"/>
          <w:szCs w:val="24"/>
        </w:rPr>
        <w:t>stated</w:t>
      </w:r>
      <w:r w:rsidR="00B77F56">
        <w:rPr>
          <w:rFonts w:ascii="Arial" w:hAnsi="Arial" w:cs="Arial"/>
          <w:bCs/>
          <w:sz w:val="24"/>
          <w:szCs w:val="24"/>
        </w:rPr>
        <w:t>,</w:t>
      </w:r>
      <w:r w:rsidR="00C25FC2">
        <w:rPr>
          <w:rFonts w:ascii="Arial" w:hAnsi="Arial" w:cs="Arial"/>
          <w:bCs/>
          <w:sz w:val="24"/>
          <w:szCs w:val="24"/>
        </w:rPr>
        <w:t xml:space="preserve"> that prior to the construction of the railway and the new </w:t>
      </w:r>
      <w:r w:rsidR="00392361">
        <w:rPr>
          <w:rFonts w:ascii="Arial" w:hAnsi="Arial" w:cs="Arial"/>
          <w:bCs/>
          <w:sz w:val="24"/>
          <w:szCs w:val="24"/>
        </w:rPr>
        <w:t>sections of road</w:t>
      </w:r>
      <w:r w:rsidR="00F37F38">
        <w:rPr>
          <w:rFonts w:ascii="Arial" w:hAnsi="Arial" w:cs="Arial"/>
          <w:bCs/>
          <w:sz w:val="24"/>
          <w:szCs w:val="24"/>
        </w:rPr>
        <w:t>,</w:t>
      </w:r>
      <w:r w:rsidR="00392361">
        <w:rPr>
          <w:rFonts w:ascii="Arial" w:hAnsi="Arial" w:cs="Arial"/>
          <w:bCs/>
          <w:sz w:val="24"/>
          <w:szCs w:val="24"/>
        </w:rPr>
        <w:t xml:space="preserve"> a traveller may well have turned right at Carr Laithe when </w:t>
      </w:r>
      <w:r w:rsidR="00373534">
        <w:rPr>
          <w:rFonts w:ascii="Arial" w:hAnsi="Arial" w:cs="Arial"/>
          <w:bCs/>
          <w:sz w:val="24"/>
          <w:szCs w:val="24"/>
        </w:rPr>
        <w:t xml:space="preserve">heading up </w:t>
      </w:r>
      <w:r w:rsidR="00AF7A2C">
        <w:rPr>
          <w:rFonts w:ascii="Arial" w:hAnsi="Arial" w:cs="Arial"/>
          <w:bCs/>
          <w:sz w:val="24"/>
          <w:szCs w:val="24"/>
        </w:rPr>
        <w:t>a</w:t>
      </w:r>
      <w:r w:rsidR="00373534">
        <w:rPr>
          <w:rFonts w:ascii="Arial" w:hAnsi="Arial" w:cs="Arial"/>
          <w:bCs/>
          <w:sz w:val="24"/>
          <w:szCs w:val="24"/>
        </w:rPr>
        <w:t xml:space="preserve">ppeal route A  as </w:t>
      </w:r>
      <w:r w:rsidR="00373534" w:rsidRPr="00B77F56">
        <w:rPr>
          <w:rFonts w:ascii="Arial" w:hAnsi="Arial" w:cs="Arial"/>
          <w:bCs/>
          <w:i/>
          <w:iCs/>
          <w:sz w:val="24"/>
          <w:szCs w:val="24"/>
        </w:rPr>
        <w:t>‘to carry straight on along Hanging</w:t>
      </w:r>
      <w:r w:rsidR="00FB7AD7" w:rsidRPr="00B77F56">
        <w:rPr>
          <w:rFonts w:ascii="Arial" w:hAnsi="Arial" w:cs="Arial"/>
          <w:bCs/>
          <w:i/>
          <w:iCs/>
          <w:sz w:val="24"/>
          <w:szCs w:val="24"/>
        </w:rPr>
        <w:t>stones Lane would not be fit for carts, for it was only a bridleway..</w:t>
      </w:r>
      <w:r w:rsidR="00D93610" w:rsidRPr="00B77F56">
        <w:rPr>
          <w:rFonts w:ascii="Arial" w:hAnsi="Arial" w:cs="Arial"/>
          <w:bCs/>
          <w:i/>
          <w:iCs/>
          <w:sz w:val="24"/>
          <w:szCs w:val="24"/>
        </w:rPr>
        <w:t>.’</w:t>
      </w:r>
    </w:p>
    <w:p w14:paraId="57E0F6DE" w14:textId="7A5A95EB" w:rsidR="00907104" w:rsidRPr="00907104" w:rsidRDefault="00B128AB" w:rsidP="00EA6232">
      <w:pPr>
        <w:pStyle w:val="Style1"/>
        <w:tabs>
          <w:tab w:val="clear" w:pos="432"/>
          <w:tab w:val="num" w:pos="426"/>
        </w:tabs>
        <w:ind w:left="405" w:hanging="575"/>
        <w:rPr>
          <w:rFonts w:ascii="Arial" w:hAnsi="Arial" w:cs="Arial"/>
          <w:sz w:val="24"/>
          <w:szCs w:val="24"/>
        </w:rPr>
      </w:pPr>
      <w:r>
        <w:rPr>
          <w:rFonts w:ascii="Arial" w:hAnsi="Arial" w:cs="Arial"/>
          <w:bCs/>
          <w:sz w:val="24"/>
          <w:szCs w:val="24"/>
        </w:rPr>
        <w:lastRenderedPageBreak/>
        <w:t xml:space="preserve">An </w:t>
      </w:r>
      <w:r w:rsidR="00D41057" w:rsidRPr="00EA6232">
        <w:rPr>
          <w:rFonts w:ascii="Arial" w:hAnsi="Arial" w:cs="Arial"/>
          <w:bCs/>
          <w:sz w:val="24"/>
          <w:szCs w:val="24"/>
        </w:rPr>
        <w:t>1872 Indenture</w:t>
      </w:r>
      <w:r>
        <w:rPr>
          <w:rFonts w:ascii="Arial" w:hAnsi="Arial" w:cs="Arial"/>
          <w:bCs/>
          <w:sz w:val="24"/>
          <w:szCs w:val="24"/>
        </w:rPr>
        <w:t xml:space="preserve"> was submitted as evidence in relation</w:t>
      </w:r>
      <w:r w:rsidR="00E438C2">
        <w:rPr>
          <w:rFonts w:ascii="Arial" w:hAnsi="Arial" w:cs="Arial"/>
          <w:bCs/>
          <w:sz w:val="24"/>
          <w:szCs w:val="24"/>
        </w:rPr>
        <w:t xml:space="preserve"> to</w:t>
      </w:r>
      <w:r>
        <w:rPr>
          <w:rFonts w:ascii="Arial" w:hAnsi="Arial" w:cs="Arial"/>
          <w:bCs/>
          <w:sz w:val="24"/>
          <w:szCs w:val="24"/>
        </w:rPr>
        <w:t xml:space="preserve"> the construction of the railway. It was</w:t>
      </w:r>
      <w:r w:rsidR="00D41057" w:rsidRPr="00EA6232">
        <w:rPr>
          <w:rFonts w:ascii="Arial" w:hAnsi="Arial" w:cs="Arial"/>
          <w:bCs/>
          <w:sz w:val="24"/>
          <w:szCs w:val="24"/>
        </w:rPr>
        <w:t xml:space="preserve"> between the Lancashire and Yorkshire Railway Company and John Wheelwright</w:t>
      </w:r>
      <w:r w:rsidR="00A425E9" w:rsidRPr="00EA6232">
        <w:rPr>
          <w:rFonts w:ascii="Arial" w:hAnsi="Arial" w:cs="Arial"/>
          <w:bCs/>
          <w:sz w:val="24"/>
          <w:szCs w:val="24"/>
        </w:rPr>
        <w:t>.</w:t>
      </w:r>
      <w:r w:rsidR="0053724C">
        <w:rPr>
          <w:rFonts w:ascii="Arial" w:hAnsi="Arial" w:cs="Arial"/>
          <w:bCs/>
          <w:sz w:val="24"/>
          <w:szCs w:val="24"/>
        </w:rPr>
        <w:t xml:space="preserve"> On the document</w:t>
      </w:r>
      <w:r w:rsidR="00E438C2">
        <w:rPr>
          <w:rFonts w:ascii="Arial" w:hAnsi="Arial" w:cs="Arial"/>
          <w:bCs/>
          <w:sz w:val="24"/>
          <w:szCs w:val="24"/>
        </w:rPr>
        <w:t>,</w:t>
      </w:r>
      <w:r w:rsidR="0053724C">
        <w:rPr>
          <w:rFonts w:ascii="Arial" w:hAnsi="Arial" w:cs="Arial"/>
          <w:bCs/>
          <w:sz w:val="24"/>
          <w:szCs w:val="24"/>
        </w:rPr>
        <w:t xml:space="preserve"> appeal route A was described as </w:t>
      </w:r>
      <w:r w:rsidR="00EB73BC">
        <w:rPr>
          <w:rFonts w:ascii="Arial" w:hAnsi="Arial" w:cs="Arial"/>
          <w:bCs/>
          <w:sz w:val="24"/>
          <w:szCs w:val="24"/>
        </w:rPr>
        <w:t xml:space="preserve">a </w:t>
      </w:r>
      <w:r w:rsidR="00E438C2" w:rsidRPr="00E438C2">
        <w:rPr>
          <w:rFonts w:ascii="Arial" w:hAnsi="Arial" w:cs="Arial"/>
          <w:bCs/>
          <w:i/>
          <w:iCs/>
          <w:sz w:val="24"/>
          <w:szCs w:val="24"/>
        </w:rPr>
        <w:t>‘</w:t>
      </w:r>
      <w:r w:rsidR="00EB73BC" w:rsidRPr="00E438C2">
        <w:rPr>
          <w:rFonts w:ascii="Arial" w:hAnsi="Arial" w:cs="Arial"/>
          <w:bCs/>
          <w:i/>
          <w:iCs/>
          <w:sz w:val="24"/>
          <w:szCs w:val="24"/>
        </w:rPr>
        <w:t>road</w:t>
      </w:r>
      <w:r w:rsidR="00E438C2" w:rsidRPr="00E438C2">
        <w:rPr>
          <w:rFonts w:ascii="Arial" w:hAnsi="Arial" w:cs="Arial"/>
          <w:bCs/>
          <w:i/>
          <w:iCs/>
          <w:sz w:val="24"/>
          <w:szCs w:val="24"/>
        </w:rPr>
        <w:t>’</w:t>
      </w:r>
      <w:r w:rsidR="00EB73BC">
        <w:rPr>
          <w:rFonts w:ascii="Arial" w:hAnsi="Arial" w:cs="Arial"/>
          <w:bCs/>
          <w:sz w:val="24"/>
          <w:szCs w:val="24"/>
        </w:rPr>
        <w:t xml:space="preserve"> and appeal route B</w:t>
      </w:r>
      <w:r w:rsidR="00164D57" w:rsidRPr="00EA6232">
        <w:rPr>
          <w:rFonts w:ascii="Arial" w:hAnsi="Arial" w:cs="Arial"/>
          <w:bCs/>
          <w:sz w:val="24"/>
          <w:szCs w:val="24"/>
        </w:rPr>
        <w:t xml:space="preserve"> </w:t>
      </w:r>
      <w:r w:rsidR="00E438C2">
        <w:rPr>
          <w:rFonts w:ascii="Arial" w:hAnsi="Arial" w:cs="Arial"/>
          <w:bCs/>
          <w:sz w:val="24"/>
          <w:szCs w:val="24"/>
        </w:rPr>
        <w:t xml:space="preserve">as </w:t>
      </w:r>
      <w:r w:rsidR="00627F3C">
        <w:rPr>
          <w:rFonts w:ascii="Arial" w:hAnsi="Arial" w:cs="Arial"/>
          <w:bCs/>
          <w:sz w:val="24"/>
          <w:szCs w:val="24"/>
        </w:rPr>
        <w:t xml:space="preserve">an </w:t>
      </w:r>
      <w:r w:rsidR="00627F3C" w:rsidRPr="00E438C2">
        <w:rPr>
          <w:rFonts w:ascii="Arial" w:hAnsi="Arial" w:cs="Arial"/>
          <w:bCs/>
          <w:i/>
          <w:iCs/>
          <w:sz w:val="24"/>
          <w:szCs w:val="24"/>
        </w:rPr>
        <w:t xml:space="preserve">‘old bridle road’ </w:t>
      </w:r>
      <w:r w:rsidR="00627F3C">
        <w:rPr>
          <w:rFonts w:ascii="Arial" w:hAnsi="Arial" w:cs="Arial"/>
          <w:bCs/>
          <w:sz w:val="24"/>
          <w:szCs w:val="24"/>
        </w:rPr>
        <w:t xml:space="preserve">and </w:t>
      </w:r>
      <w:r w:rsidR="00627F3C" w:rsidRPr="00E438C2">
        <w:rPr>
          <w:rFonts w:ascii="Arial" w:hAnsi="Arial" w:cs="Arial"/>
          <w:bCs/>
          <w:i/>
          <w:iCs/>
          <w:sz w:val="24"/>
          <w:szCs w:val="24"/>
        </w:rPr>
        <w:t>‘bridleway or occupation road</w:t>
      </w:r>
      <w:r w:rsidR="00D93610" w:rsidRPr="00E438C2">
        <w:rPr>
          <w:rFonts w:ascii="Arial" w:hAnsi="Arial" w:cs="Arial"/>
          <w:bCs/>
          <w:i/>
          <w:iCs/>
          <w:sz w:val="24"/>
          <w:szCs w:val="24"/>
        </w:rPr>
        <w:t>.’</w:t>
      </w:r>
      <w:r w:rsidR="00627F3C">
        <w:rPr>
          <w:rFonts w:ascii="Arial" w:hAnsi="Arial" w:cs="Arial"/>
          <w:bCs/>
          <w:sz w:val="24"/>
          <w:szCs w:val="24"/>
        </w:rPr>
        <w:t xml:space="preserve"> </w:t>
      </w:r>
      <w:r w:rsidR="00907104">
        <w:rPr>
          <w:rFonts w:ascii="Arial" w:hAnsi="Arial" w:cs="Arial"/>
          <w:bCs/>
          <w:sz w:val="24"/>
          <w:szCs w:val="24"/>
        </w:rPr>
        <w:t>I</w:t>
      </w:r>
      <w:r w:rsidR="00907104" w:rsidRPr="00EA6232">
        <w:rPr>
          <w:rFonts w:ascii="Arial" w:hAnsi="Arial" w:cs="Arial"/>
          <w:bCs/>
          <w:sz w:val="24"/>
          <w:szCs w:val="24"/>
        </w:rPr>
        <w:t>n</w:t>
      </w:r>
      <w:r w:rsidR="00907104">
        <w:rPr>
          <w:rFonts w:ascii="Arial" w:hAnsi="Arial" w:cs="Arial"/>
          <w:bCs/>
          <w:sz w:val="24"/>
          <w:szCs w:val="24"/>
        </w:rPr>
        <w:t xml:space="preserve"> the</w:t>
      </w:r>
      <w:r w:rsidR="00907104" w:rsidRPr="00EA6232">
        <w:rPr>
          <w:rFonts w:ascii="Arial" w:hAnsi="Arial" w:cs="Arial"/>
          <w:bCs/>
          <w:sz w:val="24"/>
          <w:szCs w:val="24"/>
        </w:rPr>
        <w:t xml:space="preserve"> Indenture</w:t>
      </w:r>
      <w:r w:rsidR="00907104">
        <w:rPr>
          <w:rFonts w:ascii="Arial" w:hAnsi="Arial" w:cs="Arial"/>
          <w:bCs/>
          <w:sz w:val="24"/>
          <w:szCs w:val="24"/>
        </w:rPr>
        <w:t xml:space="preserve"> the railway company </w:t>
      </w:r>
      <w:r w:rsidR="00907104" w:rsidRPr="00EA6232">
        <w:rPr>
          <w:rFonts w:ascii="Arial" w:hAnsi="Arial" w:cs="Arial"/>
          <w:bCs/>
          <w:sz w:val="24"/>
          <w:szCs w:val="24"/>
        </w:rPr>
        <w:t xml:space="preserve"> s</w:t>
      </w:r>
      <w:r w:rsidR="00907104">
        <w:rPr>
          <w:rFonts w:ascii="Arial" w:hAnsi="Arial" w:cs="Arial"/>
          <w:bCs/>
          <w:sz w:val="24"/>
          <w:szCs w:val="24"/>
        </w:rPr>
        <w:t>tated that</w:t>
      </w:r>
      <w:r w:rsidR="00907104" w:rsidRPr="00EA6232">
        <w:rPr>
          <w:rFonts w:ascii="Arial" w:hAnsi="Arial" w:cs="Arial"/>
          <w:bCs/>
          <w:sz w:val="24"/>
          <w:szCs w:val="24"/>
        </w:rPr>
        <w:t xml:space="preserve"> they would construct accommodation works for the estate of John Wheelwright, a cattle road under the line of railway near the brook in field numbered 2, a bridge between fields numbered 3 and 12 on the line of the footpath there, which bridge shall be of the clear width of 12 feet; </w:t>
      </w:r>
      <w:r w:rsidR="0026500B" w:rsidRPr="0026500B">
        <w:rPr>
          <w:rFonts w:ascii="Arial" w:hAnsi="Arial" w:cs="Arial"/>
          <w:bCs/>
          <w:i/>
          <w:iCs/>
          <w:sz w:val="24"/>
          <w:szCs w:val="24"/>
        </w:rPr>
        <w:t>‘</w:t>
      </w:r>
      <w:r w:rsidR="00907104" w:rsidRPr="0026500B">
        <w:rPr>
          <w:rFonts w:ascii="Arial" w:hAnsi="Arial" w:cs="Arial"/>
          <w:bCs/>
          <w:i/>
          <w:iCs/>
          <w:sz w:val="24"/>
          <w:szCs w:val="24"/>
        </w:rPr>
        <w:t>a bridge for carrying the public road numbered 13 over the line of railway.. which bridge shall be of the clear width of 18 feet</w:t>
      </w:r>
      <w:r w:rsidR="0026500B" w:rsidRPr="0026500B">
        <w:rPr>
          <w:rFonts w:ascii="Arial" w:hAnsi="Arial" w:cs="Arial"/>
          <w:bCs/>
          <w:i/>
          <w:iCs/>
          <w:sz w:val="24"/>
          <w:szCs w:val="24"/>
        </w:rPr>
        <w:t>’</w:t>
      </w:r>
      <w:r w:rsidR="00907104" w:rsidRPr="0026500B">
        <w:rPr>
          <w:rFonts w:ascii="Arial" w:hAnsi="Arial" w:cs="Arial"/>
          <w:bCs/>
          <w:i/>
          <w:iCs/>
          <w:sz w:val="24"/>
          <w:szCs w:val="24"/>
        </w:rPr>
        <w:t>.</w:t>
      </w:r>
    </w:p>
    <w:p w14:paraId="6A9D3348" w14:textId="0AF3E1C9" w:rsidR="006A035A" w:rsidRPr="00C311A5" w:rsidRDefault="006A035A" w:rsidP="00EA6232">
      <w:pPr>
        <w:pStyle w:val="Style1"/>
        <w:tabs>
          <w:tab w:val="clear" w:pos="432"/>
          <w:tab w:val="num" w:pos="426"/>
        </w:tabs>
        <w:ind w:left="405" w:hanging="575"/>
        <w:rPr>
          <w:rFonts w:ascii="Arial" w:hAnsi="Arial" w:cs="Arial"/>
          <w:sz w:val="24"/>
          <w:szCs w:val="24"/>
        </w:rPr>
      </w:pPr>
      <w:r w:rsidRPr="00EA6232">
        <w:rPr>
          <w:rFonts w:ascii="Arial" w:hAnsi="Arial" w:cs="Arial"/>
          <w:bCs/>
          <w:sz w:val="24"/>
          <w:szCs w:val="24"/>
        </w:rPr>
        <w:t xml:space="preserve">A letter from the Property Board to the </w:t>
      </w:r>
      <w:r w:rsidR="0056162E">
        <w:rPr>
          <w:rFonts w:ascii="Arial" w:hAnsi="Arial" w:cs="Arial"/>
          <w:bCs/>
          <w:sz w:val="24"/>
          <w:szCs w:val="24"/>
        </w:rPr>
        <w:t>supporters</w:t>
      </w:r>
      <w:r w:rsidRPr="00EA6232">
        <w:rPr>
          <w:rFonts w:ascii="Arial" w:hAnsi="Arial" w:cs="Arial"/>
          <w:bCs/>
          <w:sz w:val="24"/>
          <w:szCs w:val="24"/>
        </w:rPr>
        <w:t xml:space="preserve"> in 1994</w:t>
      </w:r>
      <w:r w:rsidR="00471196">
        <w:rPr>
          <w:rFonts w:ascii="Arial" w:hAnsi="Arial" w:cs="Arial"/>
          <w:bCs/>
          <w:sz w:val="24"/>
          <w:szCs w:val="24"/>
        </w:rPr>
        <w:t>,</w:t>
      </w:r>
      <w:r w:rsidR="00D649FB" w:rsidRPr="00EA6232">
        <w:rPr>
          <w:rFonts w:ascii="Arial" w:hAnsi="Arial" w:cs="Arial"/>
          <w:bCs/>
          <w:sz w:val="24"/>
          <w:szCs w:val="24"/>
        </w:rPr>
        <w:t xml:space="preserve"> </w:t>
      </w:r>
      <w:r w:rsidR="00390375" w:rsidRPr="00EA6232">
        <w:rPr>
          <w:rFonts w:ascii="Arial" w:hAnsi="Arial" w:cs="Arial"/>
          <w:bCs/>
          <w:sz w:val="24"/>
          <w:szCs w:val="24"/>
        </w:rPr>
        <w:t xml:space="preserve">stated that it had examined the 1872 Conveyance and could confirm that one of </w:t>
      </w:r>
      <w:r w:rsidR="00521727" w:rsidRPr="00EA6232">
        <w:rPr>
          <w:rFonts w:ascii="Arial" w:hAnsi="Arial" w:cs="Arial"/>
          <w:bCs/>
          <w:sz w:val="24"/>
          <w:szCs w:val="24"/>
        </w:rPr>
        <w:t>the works that the railway undertook to construct</w:t>
      </w:r>
      <w:r w:rsidR="00471196">
        <w:rPr>
          <w:rFonts w:ascii="Arial" w:hAnsi="Arial" w:cs="Arial"/>
          <w:bCs/>
          <w:sz w:val="24"/>
          <w:szCs w:val="24"/>
        </w:rPr>
        <w:t>,</w:t>
      </w:r>
      <w:r w:rsidR="00521727" w:rsidRPr="00EA6232">
        <w:rPr>
          <w:rFonts w:ascii="Arial" w:hAnsi="Arial" w:cs="Arial"/>
          <w:bCs/>
          <w:sz w:val="24"/>
          <w:szCs w:val="24"/>
        </w:rPr>
        <w:t xml:space="preserve"> was </w:t>
      </w:r>
      <w:r w:rsidR="008B1D34" w:rsidRPr="00EA6232">
        <w:rPr>
          <w:rFonts w:ascii="Arial" w:hAnsi="Arial" w:cs="Arial"/>
          <w:bCs/>
          <w:i/>
          <w:iCs/>
          <w:sz w:val="24"/>
          <w:szCs w:val="24"/>
        </w:rPr>
        <w:t>‘a bridge for carrying the public road numbered 13</w:t>
      </w:r>
      <w:r w:rsidR="00AE4592" w:rsidRPr="00EA6232">
        <w:rPr>
          <w:rFonts w:ascii="Arial" w:hAnsi="Arial" w:cs="Arial"/>
          <w:bCs/>
          <w:i/>
          <w:iCs/>
          <w:sz w:val="24"/>
          <w:szCs w:val="24"/>
        </w:rPr>
        <w:t xml:space="preserve"> on the said plan over the line of railway </w:t>
      </w:r>
      <w:r w:rsidR="00DB270F" w:rsidRPr="00EA6232">
        <w:rPr>
          <w:rFonts w:ascii="Arial" w:hAnsi="Arial" w:cs="Arial"/>
          <w:bCs/>
          <w:i/>
          <w:iCs/>
          <w:sz w:val="24"/>
          <w:szCs w:val="24"/>
        </w:rPr>
        <w:t>instead of a level crossing…</w:t>
      </w:r>
      <w:r w:rsidR="00DB270F" w:rsidRPr="00EA6232">
        <w:rPr>
          <w:rFonts w:ascii="Arial" w:hAnsi="Arial" w:cs="Arial"/>
          <w:bCs/>
          <w:sz w:val="24"/>
          <w:szCs w:val="24"/>
        </w:rPr>
        <w:t>’</w:t>
      </w:r>
    </w:p>
    <w:p w14:paraId="60209794" w14:textId="409F16BC" w:rsidR="002803C5" w:rsidRDefault="005F6A29" w:rsidP="00C311A5">
      <w:pPr>
        <w:pStyle w:val="Style1"/>
        <w:tabs>
          <w:tab w:val="clear" w:pos="432"/>
          <w:tab w:val="num" w:pos="426"/>
        </w:tabs>
        <w:ind w:left="405" w:hanging="575"/>
        <w:rPr>
          <w:rFonts w:ascii="Arial" w:hAnsi="Arial" w:cs="Arial"/>
          <w:sz w:val="24"/>
          <w:szCs w:val="24"/>
        </w:rPr>
      </w:pPr>
      <w:r w:rsidRPr="00C311A5">
        <w:rPr>
          <w:rFonts w:ascii="Arial" w:hAnsi="Arial" w:cs="Arial"/>
          <w:sz w:val="24"/>
          <w:szCs w:val="24"/>
        </w:rPr>
        <w:t xml:space="preserve">The works, while not affecting the </w:t>
      </w:r>
      <w:r w:rsidR="00F8794C" w:rsidRPr="00C311A5">
        <w:rPr>
          <w:rFonts w:ascii="Arial" w:hAnsi="Arial" w:cs="Arial"/>
          <w:sz w:val="24"/>
          <w:szCs w:val="24"/>
        </w:rPr>
        <w:t xml:space="preserve">alignment of the </w:t>
      </w:r>
      <w:r w:rsidRPr="00C311A5">
        <w:rPr>
          <w:rFonts w:ascii="Arial" w:hAnsi="Arial" w:cs="Arial"/>
          <w:sz w:val="24"/>
          <w:szCs w:val="24"/>
        </w:rPr>
        <w:t xml:space="preserve">southern end of </w:t>
      </w:r>
      <w:r w:rsidR="00211655" w:rsidRPr="00C311A5">
        <w:rPr>
          <w:rFonts w:ascii="Arial" w:hAnsi="Arial" w:cs="Arial"/>
          <w:sz w:val="24"/>
          <w:szCs w:val="24"/>
        </w:rPr>
        <w:t>a</w:t>
      </w:r>
      <w:r w:rsidRPr="00C311A5">
        <w:rPr>
          <w:rFonts w:ascii="Arial" w:hAnsi="Arial" w:cs="Arial"/>
          <w:sz w:val="24"/>
          <w:szCs w:val="24"/>
        </w:rPr>
        <w:t xml:space="preserve">ppeal </w:t>
      </w:r>
      <w:r w:rsidR="00211655" w:rsidRPr="00C311A5">
        <w:rPr>
          <w:rFonts w:ascii="Arial" w:hAnsi="Arial" w:cs="Arial"/>
          <w:sz w:val="24"/>
          <w:szCs w:val="24"/>
        </w:rPr>
        <w:t>r</w:t>
      </w:r>
      <w:r w:rsidRPr="00C311A5">
        <w:rPr>
          <w:rFonts w:ascii="Arial" w:hAnsi="Arial" w:cs="Arial"/>
          <w:sz w:val="24"/>
          <w:szCs w:val="24"/>
        </w:rPr>
        <w:t xml:space="preserve">oute A, </w:t>
      </w:r>
      <w:r w:rsidR="00F8794C" w:rsidRPr="00C311A5">
        <w:rPr>
          <w:rFonts w:ascii="Arial" w:hAnsi="Arial" w:cs="Arial"/>
          <w:sz w:val="24"/>
          <w:szCs w:val="24"/>
        </w:rPr>
        <w:t>did instal</w:t>
      </w:r>
      <w:r w:rsidR="00742F27" w:rsidRPr="00C311A5">
        <w:rPr>
          <w:rFonts w:ascii="Arial" w:hAnsi="Arial" w:cs="Arial"/>
          <w:sz w:val="24"/>
          <w:szCs w:val="24"/>
        </w:rPr>
        <w:t>l</w:t>
      </w:r>
      <w:r w:rsidR="00F8794C" w:rsidRPr="00C311A5">
        <w:rPr>
          <w:rFonts w:ascii="Arial" w:hAnsi="Arial" w:cs="Arial"/>
          <w:sz w:val="24"/>
          <w:szCs w:val="24"/>
        </w:rPr>
        <w:t xml:space="preserve"> a level crossing</w:t>
      </w:r>
      <w:r w:rsidR="0014775F">
        <w:rPr>
          <w:rFonts w:ascii="Arial" w:hAnsi="Arial" w:cs="Arial"/>
          <w:sz w:val="24"/>
          <w:szCs w:val="24"/>
        </w:rPr>
        <w:t xml:space="preserve"> on the southern section</w:t>
      </w:r>
      <w:r w:rsidR="00046FDB" w:rsidRPr="00C311A5">
        <w:rPr>
          <w:rFonts w:ascii="Arial" w:hAnsi="Arial" w:cs="Arial"/>
          <w:sz w:val="24"/>
          <w:szCs w:val="24"/>
        </w:rPr>
        <w:t xml:space="preserve">. It appears that the </w:t>
      </w:r>
      <w:r w:rsidR="00211655" w:rsidRPr="00C311A5">
        <w:rPr>
          <w:rFonts w:ascii="Arial" w:hAnsi="Arial" w:cs="Arial"/>
          <w:sz w:val="24"/>
          <w:szCs w:val="24"/>
        </w:rPr>
        <w:t>r</w:t>
      </w:r>
      <w:r w:rsidR="00046FDB" w:rsidRPr="00C311A5">
        <w:rPr>
          <w:rFonts w:ascii="Arial" w:hAnsi="Arial" w:cs="Arial"/>
          <w:sz w:val="24"/>
          <w:szCs w:val="24"/>
        </w:rPr>
        <w:t xml:space="preserve">ailway </w:t>
      </w:r>
      <w:r w:rsidR="00211655" w:rsidRPr="00C311A5">
        <w:rPr>
          <w:rFonts w:ascii="Arial" w:hAnsi="Arial" w:cs="Arial"/>
          <w:sz w:val="24"/>
          <w:szCs w:val="24"/>
        </w:rPr>
        <w:t>c</w:t>
      </w:r>
      <w:r w:rsidR="00046FDB" w:rsidRPr="00C311A5">
        <w:rPr>
          <w:rFonts w:ascii="Arial" w:hAnsi="Arial" w:cs="Arial"/>
          <w:sz w:val="24"/>
          <w:szCs w:val="24"/>
        </w:rPr>
        <w:t>ompany purchase</w:t>
      </w:r>
      <w:r w:rsidR="00BD58F2" w:rsidRPr="00C311A5">
        <w:rPr>
          <w:rFonts w:ascii="Arial" w:hAnsi="Arial" w:cs="Arial"/>
          <w:sz w:val="24"/>
          <w:szCs w:val="24"/>
        </w:rPr>
        <w:t>d</w:t>
      </w:r>
      <w:r w:rsidR="00046FDB" w:rsidRPr="00C311A5">
        <w:rPr>
          <w:rFonts w:ascii="Arial" w:hAnsi="Arial" w:cs="Arial"/>
          <w:sz w:val="24"/>
          <w:szCs w:val="24"/>
        </w:rPr>
        <w:t xml:space="preserve"> the land on which the level crossing sat, but </w:t>
      </w:r>
      <w:r w:rsidR="0059533B" w:rsidRPr="00C311A5">
        <w:rPr>
          <w:rFonts w:ascii="Arial" w:hAnsi="Arial" w:cs="Arial"/>
          <w:sz w:val="24"/>
          <w:szCs w:val="24"/>
        </w:rPr>
        <w:t xml:space="preserve">this was </w:t>
      </w:r>
      <w:r w:rsidR="005B3A34" w:rsidRPr="00C311A5">
        <w:rPr>
          <w:rFonts w:ascii="Arial" w:hAnsi="Arial" w:cs="Arial"/>
          <w:sz w:val="24"/>
          <w:szCs w:val="24"/>
        </w:rPr>
        <w:t xml:space="preserve">later </w:t>
      </w:r>
      <w:r w:rsidR="0059533B" w:rsidRPr="00C311A5">
        <w:rPr>
          <w:rFonts w:ascii="Arial" w:hAnsi="Arial" w:cs="Arial"/>
          <w:sz w:val="24"/>
          <w:szCs w:val="24"/>
        </w:rPr>
        <w:t>repurchased by the local landowner</w:t>
      </w:r>
      <w:r w:rsidR="005B3A34" w:rsidRPr="00C311A5">
        <w:rPr>
          <w:rFonts w:ascii="Arial" w:hAnsi="Arial" w:cs="Arial"/>
          <w:sz w:val="24"/>
          <w:szCs w:val="24"/>
        </w:rPr>
        <w:t>.</w:t>
      </w:r>
      <w:r w:rsidR="002803C5" w:rsidRPr="00C311A5">
        <w:rPr>
          <w:rFonts w:ascii="Arial" w:hAnsi="Arial" w:cs="Arial"/>
          <w:sz w:val="24"/>
          <w:szCs w:val="24"/>
        </w:rPr>
        <w:t xml:space="preserve"> </w:t>
      </w:r>
      <w:r w:rsidR="00ED02D4" w:rsidRPr="00C311A5">
        <w:rPr>
          <w:rFonts w:ascii="Arial" w:hAnsi="Arial" w:cs="Arial"/>
          <w:sz w:val="24"/>
          <w:szCs w:val="24"/>
        </w:rPr>
        <w:t xml:space="preserve">The </w:t>
      </w:r>
      <w:r w:rsidR="0056162E" w:rsidRPr="00C311A5">
        <w:rPr>
          <w:rFonts w:ascii="Arial" w:hAnsi="Arial" w:cs="Arial"/>
          <w:sz w:val="24"/>
          <w:szCs w:val="24"/>
        </w:rPr>
        <w:t>supporters</w:t>
      </w:r>
      <w:r w:rsidR="00ED02D4" w:rsidRPr="00C311A5">
        <w:rPr>
          <w:rFonts w:ascii="Arial" w:hAnsi="Arial" w:cs="Arial"/>
          <w:sz w:val="24"/>
          <w:szCs w:val="24"/>
        </w:rPr>
        <w:t xml:space="preserve"> submitted that the level crossing</w:t>
      </w:r>
      <w:r w:rsidR="002803C5" w:rsidRPr="00C311A5">
        <w:rPr>
          <w:rFonts w:ascii="Arial" w:hAnsi="Arial" w:cs="Arial"/>
          <w:sz w:val="24"/>
          <w:szCs w:val="24"/>
        </w:rPr>
        <w:t xml:space="preserve"> was operated from the adjacent signal box</w:t>
      </w:r>
      <w:r w:rsidR="0014775F">
        <w:rPr>
          <w:rFonts w:ascii="Arial" w:hAnsi="Arial" w:cs="Arial"/>
          <w:sz w:val="24"/>
          <w:szCs w:val="24"/>
        </w:rPr>
        <w:t>,</w:t>
      </w:r>
      <w:r w:rsidR="002803C5" w:rsidRPr="00C311A5">
        <w:rPr>
          <w:rFonts w:ascii="Arial" w:hAnsi="Arial" w:cs="Arial"/>
          <w:sz w:val="24"/>
          <w:szCs w:val="24"/>
        </w:rPr>
        <w:t xml:space="preserve"> which </w:t>
      </w:r>
      <w:r w:rsidR="00BD58F2" w:rsidRPr="00C311A5">
        <w:rPr>
          <w:rFonts w:ascii="Arial" w:hAnsi="Arial" w:cs="Arial"/>
          <w:sz w:val="24"/>
          <w:szCs w:val="24"/>
        </w:rPr>
        <w:t xml:space="preserve">they think </w:t>
      </w:r>
      <w:r w:rsidR="0014775F">
        <w:rPr>
          <w:rFonts w:ascii="Arial" w:hAnsi="Arial" w:cs="Arial"/>
          <w:sz w:val="24"/>
          <w:szCs w:val="24"/>
        </w:rPr>
        <w:t>was suggestive that</w:t>
      </w:r>
      <w:r w:rsidR="002803C5" w:rsidRPr="00C311A5">
        <w:rPr>
          <w:rFonts w:ascii="Arial" w:hAnsi="Arial" w:cs="Arial"/>
          <w:sz w:val="24"/>
          <w:szCs w:val="24"/>
        </w:rPr>
        <w:t xml:space="preserve"> </w:t>
      </w:r>
      <w:r w:rsidR="00C047D8" w:rsidRPr="00C311A5">
        <w:rPr>
          <w:rFonts w:ascii="Arial" w:hAnsi="Arial" w:cs="Arial"/>
          <w:sz w:val="24"/>
          <w:szCs w:val="24"/>
        </w:rPr>
        <w:t>appeal route A</w:t>
      </w:r>
      <w:r w:rsidR="002803C5" w:rsidRPr="00C311A5">
        <w:rPr>
          <w:rFonts w:ascii="Arial" w:hAnsi="Arial" w:cs="Arial"/>
          <w:sz w:val="24"/>
          <w:szCs w:val="24"/>
        </w:rPr>
        <w:t xml:space="preserve"> must have been at least a bridleway</w:t>
      </w:r>
      <w:r w:rsidR="0014775F">
        <w:rPr>
          <w:rFonts w:ascii="Arial" w:hAnsi="Arial" w:cs="Arial"/>
          <w:sz w:val="24"/>
          <w:szCs w:val="24"/>
        </w:rPr>
        <w:t>,</w:t>
      </w:r>
      <w:r w:rsidR="002803C5" w:rsidRPr="00C311A5">
        <w:rPr>
          <w:rFonts w:ascii="Arial" w:hAnsi="Arial" w:cs="Arial"/>
          <w:sz w:val="24"/>
          <w:szCs w:val="24"/>
        </w:rPr>
        <w:t xml:space="preserve"> as it would be unlikely that the company would have controlled the level crossing in this way for a </w:t>
      </w:r>
      <w:r w:rsidR="00C047D8" w:rsidRPr="00C311A5">
        <w:rPr>
          <w:rFonts w:ascii="Arial" w:hAnsi="Arial" w:cs="Arial"/>
          <w:sz w:val="24"/>
          <w:szCs w:val="24"/>
        </w:rPr>
        <w:t>footpath. While that could be the case,</w:t>
      </w:r>
      <w:r w:rsidR="002803C5" w:rsidRPr="00C311A5">
        <w:rPr>
          <w:rFonts w:ascii="Arial" w:hAnsi="Arial" w:cs="Arial"/>
          <w:sz w:val="24"/>
          <w:szCs w:val="24"/>
        </w:rPr>
        <w:t xml:space="preserve"> </w:t>
      </w:r>
      <w:r w:rsidR="00BD58F2" w:rsidRPr="00C311A5">
        <w:rPr>
          <w:rFonts w:ascii="Arial" w:hAnsi="Arial" w:cs="Arial"/>
          <w:sz w:val="24"/>
          <w:szCs w:val="24"/>
        </w:rPr>
        <w:t xml:space="preserve">appeal route A </w:t>
      </w:r>
      <w:r w:rsidR="002803C5" w:rsidRPr="00C311A5">
        <w:rPr>
          <w:rFonts w:ascii="Arial" w:hAnsi="Arial" w:cs="Arial"/>
          <w:sz w:val="24"/>
          <w:szCs w:val="24"/>
        </w:rPr>
        <w:t>was also a private lane</w:t>
      </w:r>
      <w:r w:rsidR="00BF00B9" w:rsidRPr="00C311A5">
        <w:rPr>
          <w:rFonts w:ascii="Arial" w:hAnsi="Arial" w:cs="Arial"/>
          <w:sz w:val="24"/>
          <w:szCs w:val="24"/>
        </w:rPr>
        <w:t xml:space="preserve"> with dwellings </w:t>
      </w:r>
      <w:r w:rsidR="00CD57E6" w:rsidRPr="00C311A5">
        <w:rPr>
          <w:rFonts w:ascii="Arial" w:hAnsi="Arial" w:cs="Arial"/>
          <w:sz w:val="24"/>
          <w:szCs w:val="24"/>
        </w:rPr>
        <w:t>alongside</w:t>
      </w:r>
      <w:r w:rsidR="002803C5" w:rsidRPr="00C311A5">
        <w:rPr>
          <w:rFonts w:ascii="Arial" w:hAnsi="Arial" w:cs="Arial"/>
          <w:sz w:val="24"/>
          <w:szCs w:val="24"/>
        </w:rPr>
        <w:t xml:space="preserve"> which would have </w:t>
      </w:r>
      <w:r w:rsidR="00CD57E6" w:rsidRPr="00C311A5">
        <w:rPr>
          <w:rFonts w:ascii="Arial" w:hAnsi="Arial" w:cs="Arial"/>
          <w:sz w:val="24"/>
          <w:szCs w:val="24"/>
        </w:rPr>
        <w:t>generated wheeled</w:t>
      </w:r>
      <w:r w:rsidR="002803C5" w:rsidRPr="00C311A5">
        <w:rPr>
          <w:rFonts w:ascii="Arial" w:hAnsi="Arial" w:cs="Arial"/>
          <w:sz w:val="24"/>
          <w:szCs w:val="24"/>
        </w:rPr>
        <w:t xml:space="preserve"> traffic</w:t>
      </w:r>
      <w:r w:rsidR="00CD57E6" w:rsidRPr="00C311A5">
        <w:rPr>
          <w:rFonts w:ascii="Arial" w:hAnsi="Arial" w:cs="Arial"/>
          <w:sz w:val="24"/>
          <w:szCs w:val="24"/>
        </w:rPr>
        <w:t>.</w:t>
      </w:r>
    </w:p>
    <w:p w14:paraId="7C63D0FC" w14:textId="362EFD5C" w:rsidR="00ED014E" w:rsidRDefault="00940358" w:rsidP="00C311A5">
      <w:pPr>
        <w:pStyle w:val="Style1"/>
        <w:tabs>
          <w:tab w:val="clear" w:pos="432"/>
          <w:tab w:val="num" w:pos="426"/>
        </w:tabs>
        <w:ind w:left="405" w:hanging="575"/>
        <w:rPr>
          <w:rFonts w:ascii="Arial" w:hAnsi="Arial" w:cs="Arial"/>
          <w:sz w:val="24"/>
          <w:szCs w:val="24"/>
        </w:rPr>
      </w:pPr>
      <w:r w:rsidRPr="00C311A5">
        <w:rPr>
          <w:rFonts w:ascii="Arial" w:hAnsi="Arial" w:cs="Arial"/>
          <w:sz w:val="24"/>
          <w:szCs w:val="24"/>
        </w:rPr>
        <w:t xml:space="preserve">The 1999 Inquiry recognised </w:t>
      </w:r>
      <w:r w:rsidR="009F13D2" w:rsidRPr="00C311A5">
        <w:rPr>
          <w:rFonts w:ascii="Arial" w:hAnsi="Arial" w:cs="Arial"/>
          <w:sz w:val="24"/>
          <w:szCs w:val="24"/>
        </w:rPr>
        <w:t>that</w:t>
      </w:r>
      <w:r w:rsidR="002301A5" w:rsidRPr="00C311A5">
        <w:rPr>
          <w:rFonts w:ascii="Arial" w:hAnsi="Arial" w:cs="Arial"/>
          <w:sz w:val="24"/>
          <w:szCs w:val="24"/>
        </w:rPr>
        <w:t xml:space="preserve"> </w:t>
      </w:r>
      <w:r w:rsidR="0078236F" w:rsidRPr="00C311A5">
        <w:rPr>
          <w:rFonts w:ascii="Arial" w:hAnsi="Arial" w:cs="Arial"/>
          <w:sz w:val="24"/>
          <w:szCs w:val="24"/>
        </w:rPr>
        <w:t>a</w:t>
      </w:r>
      <w:r w:rsidR="002301A5" w:rsidRPr="00C311A5">
        <w:rPr>
          <w:rFonts w:ascii="Arial" w:hAnsi="Arial" w:cs="Arial"/>
          <w:sz w:val="24"/>
          <w:szCs w:val="24"/>
        </w:rPr>
        <w:t>ppeal route B was generally referred to as a bridleway</w:t>
      </w:r>
      <w:r w:rsidR="006B0ABC" w:rsidRPr="00C311A5">
        <w:rPr>
          <w:rFonts w:ascii="Arial" w:hAnsi="Arial" w:cs="Arial"/>
          <w:sz w:val="24"/>
          <w:szCs w:val="24"/>
        </w:rPr>
        <w:t xml:space="preserve"> in the 1870 Book of Reference</w:t>
      </w:r>
      <w:r w:rsidR="004D4665" w:rsidRPr="00C311A5">
        <w:rPr>
          <w:rFonts w:ascii="Arial" w:hAnsi="Arial" w:cs="Arial"/>
          <w:sz w:val="24"/>
          <w:szCs w:val="24"/>
        </w:rPr>
        <w:t>.</w:t>
      </w:r>
      <w:r w:rsidR="0015271A" w:rsidRPr="00C311A5">
        <w:rPr>
          <w:rFonts w:ascii="Arial" w:hAnsi="Arial" w:cs="Arial"/>
          <w:sz w:val="24"/>
          <w:szCs w:val="24"/>
        </w:rPr>
        <w:t xml:space="preserve"> It also recognised the indenture </w:t>
      </w:r>
      <w:r w:rsidR="00557DA5" w:rsidRPr="00C311A5">
        <w:rPr>
          <w:rFonts w:ascii="Arial" w:hAnsi="Arial" w:cs="Arial"/>
          <w:sz w:val="24"/>
          <w:szCs w:val="24"/>
        </w:rPr>
        <w:t>describing the</w:t>
      </w:r>
      <w:r w:rsidR="00687E35" w:rsidRPr="00C311A5">
        <w:rPr>
          <w:rFonts w:ascii="Arial" w:hAnsi="Arial" w:cs="Arial"/>
          <w:sz w:val="24"/>
          <w:szCs w:val="24"/>
        </w:rPr>
        <w:t xml:space="preserve"> bridge for a public road to be built</w:t>
      </w:r>
      <w:r w:rsidR="00182219" w:rsidRPr="00C311A5">
        <w:rPr>
          <w:rFonts w:ascii="Arial" w:hAnsi="Arial" w:cs="Arial"/>
          <w:sz w:val="24"/>
          <w:szCs w:val="24"/>
        </w:rPr>
        <w:t xml:space="preserve"> </w:t>
      </w:r>
      <w:r w:rsidR="00855861" w:rsidRPr="00C311A5">
        <w:rPr>
          <w:rFonts w:ascii="Arial" w:hAnsi="Arial" w:cs="Arial"/>
          <w:sz w:val="24"/>
          <w:szCs w:val="24"/>
        </w:rPr>
        <w:t>at the</w:t>
      </w:r>
      <w:r w:rsidR="00557DA5" w:rsidRPr="00C311A5">
        <w:rPr>
          <w:rFonts w:ascii="Arial" w:hAnsi="Arial" w:cs="Arial"/>
          <w:sz w:val="24"/>
          <w:szCs w:val="24"/>
        </w:rPr>
        <w:t xml:space="preserve"> western</w:t>
      </w:r>
      <w:r w:rsidR="00855861" w:rsidRPr="00C311A5">
        <w:rPr>
          <w:rFonts w:ascii="Arial" w:hAnsi="Arial" w:cs="Arial"/>
          <w:sz w:val="24"/>
          <w:szCs w:val="24"/>
        </w:rPr>
        <w:t xml:space="preserve"> section</w:t>
      </w:r>
      <w:r w:rsidR="00557DA5" w:rsidRPr="00C311A5">
        <w:rPr>
          <w:rFonts w:ascii="Arial" w:hAnsi="Arial" w:cs="Arial"/>
          <w:sz w:val="24"/>
          <w:szCs w:val="24"/>
        </w:rPr>
        <w:t xml:space="preserve"> of appeal route B</w:t>
      </w:r>
      <w:r w:rsidR="001C225F" w:rsidRPr="00C311A5">
        <w:rPr>
          <w:rFonts w:ascii="Arial" w:hAnsi="Arial" w:cs="Arial"/>
          <w:sz w:val="24"/>
          <w:szCs w:val="24"/>
        </w:rPr>
        <w:t xml:space="preserve"> could be interpreted as a </w:t>
      </w:r>
      <w:r w:rsidR="00D06426" w:rsidRPr="00C311A5">
        <w:rPr>
          <w:rFonts w:ascii="Arial" w:hAnsi="Arial" w:cs="Arial"/>
          <w:sz w:val="24"/>
          <w:szCs w:val="24"/>
        </w:rPr>
        <w:t>degree of dedication</w:t>
      </w:r>
      <w:r w:rsidR="00FE5A98" w:rsidRPr="00C311A5">
        <w:rPr>
          <w:rFonts w:ascii="Arial" w:hAnsi="Arial" w:cs="Arial"/>
          <w:sz w:val="24"/>
          <w:szCs w:val="24"/>
        </w:rPr>
        <w:t>.</w:t>
      </w:r>
      <w:r w:rsidR="00BE5B29" w:rsidRPr="00C311A5">
        <w:rPr>
          <w:rFonts w:ascii="Arial" w:hAnsi="Arial" w:cs="Arial"/>
          <w:sz w:val="24"/>
          <w:szCs w:val="24"/>
        </w:rPr>
        <w:t xml:space="preserve"> I tend to concur, being that the indenture </w:t>
      </w:r>
      <w:r w:rsidR="004B5B8F" w:rsidRPr="00C311A5">
        <w:rPr>
          <w:rFonts w:ascii="Arial" w:hAnsi="Arial" w:cs="Arial"/>
          <w:sz w:val="24"/>
          <w:szCs w:val="24"/>
        </w:rPr>
        <w:t xml:space="preserve">was a contract </w:t>
      </w:r>
      <w:r w:rsidR="00F71C40" w:rsidRPr="00C311A5">
        <w:rPr>
          <w:rFonts w:ascii="Arial" w:hAnsi="Arial" w:cs="Arial"/>
          <w:sz w:val="24"/>
          <w:szCs w:val="24"/>
        </w:rPr>
        <w:t xml:space="preserve">between the rail company and the local landowner. </w:t>
      </w:r>
      <w:r w:rsidR="008F6D6A" w:rsidRPr="00C311A5">
        <w:rPr>
          <w:rFonts w:ascii="Arial" w:hAnsi="Arial" w:cs="Arial"/>
          <w:sz w:val="24"/>
          <w:szCs w:val="24"/>
        </w:rPr>
        <w:t xml:space="preserve">Other </w:t>
      </w:r>
      <w:r w:rsidR="00ED014E" w:rsidRPr="00C311A5">
        <w:rPr>
          <w:rFonts w:ascii="Arial" w:hAnsi="Arial" w:cs="Arial"/>
          <w:sz w:val="24"/>
          <w:szCs w:val="24"/>
        </w:rPr>
        <w:t>accommodation</w:t>
      </w:r>
      <w:r w:rsidR="008F6D6A" w:rsidRPr="00C311A5">
        <w:rPr>
          <w:rFonts w:ascii="Arial" w:hAnsi="Arial" w:cs="Arial"/>
          <w:sz w:val="24"/>
          <w:szCs w:val="24"/>
        </w:rPr>
        <w:t xml:space="preserve"> works were specific</w:t>
      </w:r>
      <w:r w:rsidR="00ED014E" w:rsidRPr="00C311A5">
        <w:rPr>
          <w:rFonts w:ascii="Arial" w:hAnsi="Arial" w:cs="Arial"/>
          <w:sz w:val="24"/>
          <w:szCs w:val="24"/>
        </w:rPr>
        <w:t>ally titled,</w:t>
      </w:r>
      <w:r w:rsidR="008F6D6A" w:rsidRPr="00C311A5">
        <w:rPr>
          <w:rFonts w:ascii="Arial" w:hAnsi="Arial" w:cs="Arial"/>
          <w:sz w:val="24"/>
          <w:szCs w:val="24"/>
        </w:rPr>
        <w:t xml:space="preserve"> </w:t>
      </w:r>
      <w:r w:rsidR="00D862B1" w:rsidRPr="00C311A5">
        <w:rPr>
          <w:rFonts w:ascii="Arial" w:hAnsi="Arial" w:cs="Arial"/>
          <w:sz w:val="24"/>
          <w:szCs w:val="24"/>
        </w:rPr>
        <w:t xml:space="preserve">such as the </w:t>
      </w:r>
      <w:r w:rsidR="00D862B1" w:rsidRPr="00C311A5">
        <w:rPr>
          <w:rFonts w:ascii="Arial" w:hAnsi="Arial" w:cs="Arial"/>
          <w:i/>
          <w:iCs/>
          <w:sz w:val="24"/>
          <w:szCs w:val="24"/>
        </w:rPr>
        <w:t>‘cattle road’</w:t>
      </w:r>
      <w:r w:rsidR="00D862B1" w:rsidRPr="00C311A5">
        <w:rPr>
          <w:rFonts w:ascii="Arial" w:hAnsi="Arial" w:cs="Arial"/>
          <w:sz w:val="24"/>
          <w:szCs w:val="24"/>
        </w:rPr>
        <w:t xml:space="preserve"> </w:t>
      </w:r>
      <w:r w:rsidR="00ED014E" w:rsidRPr="00C311A5">
        <w:rPr>
          <w:rFonts w:ascii="Arial" w:hAnsi="Arial" w:cs="Arial"/>
          <w:sz w:val="24"/>
          <w:szCs w:val="24"/>
        </w:rPr>
        <w:t xml:space="preserve">as opposed to the </w:t>
      </w:r>
      <w:r w:rsidR="00ED014E" w:rsidRPr="00C311A5">
        <w:rPr>
          <w:rFonts w:ascii="Arial" w:hAnsi="Arial" w:cs="Arial"/>
          <w:i/>
          <w:iCs/>
          <w:sz w:val="24"/>
          <w:szCs w:val="24"/>
        </w:rPr>
        <w:t>‘public road</w:t>
      </w:r>
      <w:r w:rsidR="00D93610" w:rsidRPr="00C311A5">
        <w:rPr>
          <w:rFonts w:ascii="Arial" w:hAnsi="Arial" w:cs="Arial"/>
          <w:i/>
          <w:iCs/>
          <w:sz w:val="24"/>
          <w:szCs w:val="24"/>
        </w:rPr>
        <w:t>.’</w:t>
      </w:r>
    </w:p>
    <w:p w14:paraId="66950501" w14:textId="1D2CC24E" w:rsidR="00692AE0" w:rsidRDefault="00692AE0" w:rsidP="00C311A5">
      <w:pPr>
        <w:pStyle w:val="Style1"/>
        <w:tabs>
          <w:tab w:val="clear" w:pos="432"/>
          <w:tab w:val="num" w:pos="426"/>
        </w:tabs>
        <w:ind w:left="405" w:hanging="575"/>
        <w:rPr>
          <w:rFonts w:ascii="Arial" w:hAnsi="Arial" w:cs="Arial"/>
          <w:sz w:val="24"/>
          <w:szCs w:val="24"/>
        </w:rPr>
      </w:pPr>
      <w:r w:rsidRPr="00C311A5">
        <w:rPr>
          <w:rFonts w:ascii="Arial" w:hAnsi="Arial" w:cs="Arial"/>
          <w:sz w:val="24"/>
          <w:szCs w:val="24"/>
        </w:rPr>
        <w:t xml:space="preserve">The description of </w:t>
      </w:r>
      <w:r w:rsidR="00D77FD6">
        <w:rPr>
          <w:rFonts w:ascii="Arial" w:hAnsi="Arial" w:cs="Arial"/>
          <w:sz w:val="24"/>
          <w:szCs w:val="24"/>
        </w:rPr>
        <w:t>a</w:t>
      </w:r>
      <w:r w:rsidRPr="00C311A5">
        <w:rPr>
          <w:rFonts w:ascii="Arial" w:hAnsi="Arial" w:cs="Arial"/>
          <w:sz w:val="24"/>
          <w:szCs w:val="24"/>
        </w:rPr>
        <w:t>ppeal route A was also recognised at the Inquiry as having the word ‘road’ mentioned in several descriptions</w:t>
      </w:r>
      <w:r w:rsidR="007A704E">
        <w:rPr>
          <w:rFonts w:ascii="Arial" w:hAnsi="Arial" w:cs="Arial"/>
          <w:sz w:val="24"/>
          <w:szCs w:val="24"/>
        </w:rPr>
        <w:t>.</w:t>
      </w:r>
      <w:r w:rsidRPr="00C311A5">
        <w:rPr>
          <w:rFonts w:ascii="Arial" w:hAnsi="Arial" w:cs="Arial"/>
          <w:sz w:val="24"/>
          <w:szCs w:val="24"/>
        </w:rPr>
        <w:t xml:space="preserve"> </w:t>
      </w:r>
      <w:r w:rsidR="007A704E">
        <w:rPr>
          <w:rFonts w:ascii="Arial" w:hAnsi="Arial" w:cs="Arial"/>
          <w:sz w:val="24"/>
          <w:szCs w:val="24"/>
        </w:rPr>
        <w:t>H</w:t>
      </w:r>
      <w:r w:rsidRPr="00C311A5">
        <w:rPr>
          <w:rFonts w:ascii="Arial" w:hAnsi="Arial" w:cs="Arial"/>
          <w:sz w:val="24"/>
          <w:szCs w:val="24"/>
        </w:rPr>
        <w:t>owever</w:t>
      </w:r>
      <w:r w:rsidR="007A704E">
        <w:rPr>
          <w:rFonts w:ascii="Arial" w:hAnsi="Arial" w:cs="Arial"/>
          <w:sz w:val="24"/>
          <w:szCs w:val="24"/>
        </w:rPr>
        <w:t>,</w:t>
      </w:r>
      <w:r w:rsidRPr="00C311A5">
        <w:rPr>
          <w:rFonts w:ascii="Arial" w:hAnsi="Arial" w:cs="Arial"/>
          <w:sz w:val="24"/>
          <w:szCs w:val="24"/>
        </w:rPr>
        <w:t xml:space="preserve"> I agree with </w:t>
      </w:r>
      <w:r w:rsidR="0014775F">
        <w:rPr>
          <w:rFonts w:ascii="Arial" w:hAnsi="Arial" w:cs="Arial"/>
          <w:sz w:val="24"/>
          <w:szCs w:val="24"/>
        </w:rPr>
        <w:t xml:space="preserve">the </w:t>
      </w:r>
      <w:r w:rsidRPr="00C311A5">
        <w:rPr>
          <w:rFonts w:ascii="Arial" w:hAnsi="Arial" w:cs="Arial"/>
          <w:sz w:val="24"/>
          <w:szCs w:val="24"/>
        </w:rPr>
        <w:t>view taken by the Inspector,</w:t>
      </w:r>
      <w:r w:rsidR="0014775F">
        <w:rPr>
          <w:rFonts w:ascii="Arial" w:hAnsi="Arial" w:cs="Arial"/>
          <w:sz w:val="24"/>
          <w:szCs w:val="24"/>
        </w:rPr>
        <w:t xml:space="preserve"> in</w:t>
      </w:r>
      <w:r w:rsidRPr="00C311A5">
        <w:rPr>
          <w:rFonts w:ascii="Arial" w:hAnsi="Arial" w:cs="Arial"/>
          <w:sz w:val="24"/>
          <w:szCs w:val="24"/>
        </w:rPr>
        <w:t xml:space="preserve"> that the word</w:t>
      </w:r>
      <w:r w:rsidR="007A704E">
        <w:rPr>
          <w:rFonts w:ascii="Arial" w:hAnsi="Arial" w:cs="Arial"/>
          <w:sz w:val="24"/>
          <w:szCs w:val="24"/>
        </w:rPr>
        <w:t xml:space="preserve"> ‘road’</w:t>
      </w:r>
      <w:r w:rsidRPr="00C311A5">
        <w:rPr>
          <w:rFonts w:ascii="Arial" w:hAnsi="Arial" w:cs="Arial"/>
          <w:sz w:val="24"/>
          <w:szCs w:val="24"/>
        </w:rPr>
        <w:t xml:space="preserve"> does not necessarily imply </w:t>
      </w:r>
      <w:r w:rsidR="00D809D9">
        <w:rPr>
          <w:rFonts w:ascii="Arial" w:hAnsi="Arial" w:cs="Arial"/>
          <w:sz w:val="24"/>
          <w:szCs w:val="24"/>
        </w:rPr>
        <w:t>a</w:t>
      </w:r>
      <w:r w:rsidRPr="00C311A5">
        <w:rPr>
          <w:rFonts w:ascii="Arial" w:hAnsi="Arial" w:cs="Arial"/>
          <w:sz w:val="24"/>
          <w:szCs w:val="24"/>
        </w:rPr>
        <w:t xml:space="preserve"> public road, unlike the description of the bridge in the Indenture which was clear in its description</w:t>
      </w:r>
      <w:r w:rsidR="00B24169">
        <w:rPr>
          <w:rFonts w:ascii="Arial" w:hAnsi="Arial" w:cs="Arial"/>
          <w:sz w:val="24"/>
          <w:szCs w:val="24"/>
        </w:rPr>
        <w:t>.</w:t>
      </w:r>
    </w:p>
    <w:p w14:paraId="2D05C98C" w14:textId="374B5657" w:rsidR="00676392" w:rsidRDefault="0050014F" w:rsidP="00C311A5">
      <w:pPr>
        <w:pStyle w:val="Style1"/>
        <w:tabs>
          <w:tab w:val="clear" w:pos="432"/>
          <w:tab w:val="num" w:pos="426"/>
        </w:tabs>
        <w:ind w:left="405" w:hanging="575"/>
        <w:rPr>
          <w:rFonts w:ascii="Arial" w:hAnsi="Arial" w:cs="Arial"/>
          <w:sz w:val="24"/>
          <w:szCs w:val="24"/>
        </w:rPr>
      </w:pPr>
      <w:r>
        <w:rPr>
          <w:rFonts w:ascii="Arial" w:hAnsi="Arial" w:cs="Arial"/>
          <w:sz w:val="24"/>
          <w:szCs w:val="24"/>
        </w:rPr>
        <w:t>I do not consider that b</w:t>
      </w:r>
      <w:r w:rsidR="001F0C01" w:rsidRPr="00C311A5">
        <w:rPr>
          <w:rFonts w:ascii="Arial" w:hAnsi="Arial" w:cs="Arial"/>
          <w:sz w:val="24"/>
          <w:szCs w:val="24"/>
        </w:rPr>
        <w:t>ecause an author</w:t>
      </w:r>
      <w:r w:rsidR="00B1421F" w:rsidRPr="00C311A5">
        <w:rPr>
          <w:rFonts w:ascii="Arial" w:hAnsi="Arial" w:cs="Arial"/>
          <w:sz w:val="24"/>
          <w:szCs w:val="24"/>
        </w:rPr>
        <w:t xml:space="preserve"> had the ability to</w:t>
      </w:r>
      <w:r>
        <w:rPr>
          <w:rFonts w:ascii="Arial" w:hAnsi="Arial" w:cs="Arial"/>
          <w:sz w:val="24"/>
          <w:szCs w:val="24"/>
        </w:rPr>
        <w:t xml:space="preserve"> add a </w:t>
      </w:r>
      <w:r w:rsidR="00B1421F" w:rsidRPr="00C311A5">
        <w:rPr>
          <w:rFonts w:ascii="Arial" w:hAnsi="Arial" w:cs="Arial"/>
          <w:sz w:val="24"/>
          <w:szCs w:val="24"/>
        </w:rPr>
        <w:t>prefix</w:t>
      </w:r>
      <w:r w:rsidR="001F0C01" w:rsidRPr="00C311A5">
        <w:rPr>
          <w:rFonts w:ascii="Arial" w:hAnsi="Arial" w:cs="Arial"/>
          <w:sz w:val="24"/>
          <w:szCs w:val="24"/>
        </w:rPr>
        <w:t xml:space="preserve"> </w:t>
      </w:r>
      <w:r w:rsidR="00121E12">
        <w:rPr>
          <w:rFonts w:ascii="Arial" w:hAnsi="Arial" w:cs="Arial"/>
          <w:sz w:val="24"/>
          <w:szCs w:val="24"/>
        </w:rPr>
        <w:t xml:space="preserve">to </w:t>
      </w:r>
      <w:r w:rsidR="001F0C01" w:rsidRPr="00C311A5">
        <w:rPr>
          <w:rFonts w:ascii="Arial" w:hAnsi="Arial" w:cs="Arial"/>
          <w:sz w:val="24"/>
          <w:szCs w:val="24"/>
        </w:rPr>
        <w:t>the word road but didn’t</w:t>
      </w:r>
      <w:r w:rsidR="0070537D" w:rsidRPr="00C311A5">
        <w:rPr>
          <w:rFonts w:ascii="Arial" w:hAnsi="Arial" w:cs="Arial"/>
          <w:sz w:val="24"/>
          <w:szCs w:val="24"/>
        </w:rPr>
        <w:t>, that</w:t>
      </w:r>
      <w:r w:rsidR="00B1421F" w:rsidRPr="00C311A5">
        <w:rPr>
          <w:rFonts w:ascii="Arial" w:hAnsi="Arial" w:cs="Arial"/>
          <w:sz w:val="24"/>
          <w:szCs w:val="24"/>
        </w:rPr>
        <w:t xml:space="preserve"> this is </w:t>
      </w:r>
      <w:r w:rsidR="000820D4" w:rsidRPr="00C311A5">
        <w:rPr>
          <w:rFonts w:ascii="Arial" w:hAnsi="Arial" w:cs="Arial"/>
          <w:sz w:val="24"/>
          <w:szCs w:val="24"/>
        </w:rPr>
        <w:t xml:space="preserve">necessarily </w:t>
      </w:r>
      <w:r w:rsidR="00B1421F" w:rsidRPr="00C311A5">
        <w:rPr>
          <w:rFonts w:ascii="Arial" w:hAnsi="Arial" w:cs="Arial"/>
          <w:sz w:val="24"/>
          <w:szCs w:val="24"/>
        </w:rPr>
        <w:t xml:space="preserve">weight in favour of </w:t>
      </w:r>
      <w:r w:rsidR="00613752" w:rsidRPr="00C311A5">
        <w:rPr>
          <w:rFonts w:ascii="Arial" w:hAnsi="Arial" w:cs="Arial"/>
          <w:sz w:val="24"/>
          <w:szCs w:val="24"/>
        </w:rPr>
        <w:t>a</w:t>
      </w:r>
      <w:r w:rsidR="00B1421F" w:rsidRPr="00C311A5">
        <w:rPr>
          <w:rFonts w:ascii="Arial" w:hAnsi="Arial" w:cs="Arial"/>
          <w:sz w:val="24"/>
          <w:szCs w:val="24"/>
        </w:rPr>
        <w:t xml:space="preserve"> road being public. Where a prefix to the word has not been attached, be that public or private, it could be argued both ways and it could also be that the author did not know, or was not concerned with the public status or otherwise of a road for the purposes of his document. </w:t>
      </w:r>
      <w:r w:rsidR="00E3672E">
        <w:rPr>
          <w:rFonts w:ascii="Arial" w:hAnsi="Arial" w:cs="Arial"/>
          <w:sz w:val="24"/>
          <w:szCs w:val="24"/>
        </w:rPr>
        <w:t>However, w</w:t>
      </w:r>
      <w:r w:rsidR="00B1421F" w:rsidRPr="00C311A5">
        <w:rPr>
          <w:rFonts w:ascii="Arial" w:hAnsi="Arial" w:cs="Arial"/>
          <w:sz w:val="24"/>
          <w:szCs w:val="24"/>
        </w:rPr>
        <w:t>hat can be deduced from the word</w:t>
      </w:r>
      <w:r w:rsidR="00E3672E">
        <w:rPr>
          <w:rFonts w:ascii="Arial" w:hAnsi="Arial" w:cs="Arial"/>
          <w:sz w:val="24"/>
          <w:szCs w:val="24"/>
        </w:rPr>
        <w:t xml:space="preserve"> ‘road</w:t>
      </w:r>
      <w:r w:rsidR="00D52D7A">
        <w:rPr>
          <w:rFonts w:ascii="Arial" w:hAnsi="Arial" w:cs="Arial"/>
          <w:sz w:val="24"/>
          <w:szCs w:val="24"/>
        </w:rPr>
        <w:t>,’</w:t>
      </w:r>
      <w:r w:rsidR="00B1421F" w:rsidRPr="00C311A5">
        <w:rPr>
          <w:rFonts w:ascii="Arial" w:hAnsi="Arial" w:cs="Arial"/>
          <w:sz w:val="24"/>
          <w:szCs w:val="24"/>
        </w:rPr>
        <w:t xml:space="preserve"> is that it was likely capable of carrying vehicular traffic, which should then be viewed along with the other evidence.</w:t>
      </w:r>
    </w:p>
    <w:p w14:paraId="59A70C42" w14:textId="450B394C" w:rsidR="002532AD" w:rsidRPr="00C311A5" w:rsidRDefault="001B6EC8" w:rsidP="00C311A5">
      <w:pPr>
        <w:pStyle w:val="Style1"/>
        <w:tabs>
          <w:tab w:val="clear" w:pos="432"/>
          <w:tab w:val="num" w:pos="426"/>
        </w:tabs>
        <w:ind w:left="405" w:hanging="575"/>
        <w:rPr>
          <w:rFonts w:ascii="Arial" w:hAnsi="Arial" w:cs="Arial"/>
          <w:sz w:val="24"/>
          <w:szCs w:val="24"/>
        </w:rPr>
      </w:pPr>
      <w:r w:rsidRPr="00C311A5">
        <w:rPr>
          <w:rFonts w:ascii="Arial" w:hAnsi="Arial" w:cs="Arial"/>
          <w:sz w:val="24"/>
          <w:szCs w:val="24"/>
        </w:rPr>
        <w:t>Whilst I accept the comment of the</w:t>
      </w:r>
      <w:r w:rsidR="00D4308F" w:rsidRPr="00C311A5">
        <w:rPr>
          <w:rFonts w:ascii="Arial" w:hAnsi="Arial" w:cs="Arial"/>
          <w:sz w:val="24"/>
          <w:szCs w:val="24"/>
        </w:rPr>
        <w:t xml:space="preserve"> </w:t>
      </w:r>
      <w:r w:rsidRPr="00C311A5">
        <w:rPr>
          <w:rFonts w:ascii="Arial" w:hAnsi="Arial" w:cs="Arial"/>
          <w:sz w:val="24"/>
          <w:szCs w:val="24"/>
        </w:rPr>
        <w:t>o</w:t>
      </w:r>
      <w:r w:rsidR="0037799B" w:rsidRPr="00C311A5">
        <w:rPr>
          <w:rFonts w:ascii="Arial" w:hAnsi="Arial" w:cs="Arial"/>
          <w:sz w:val="24"/>
          <w:szCs w:val="24"/>
        </w:rPr>
        <w:t>bjector</w:t>
      </w:r>
      <w:r w:rsidR="008D2469">
        <w:rPr>
          <w:rFonts w:ascii="Arial" w:hAnsi="Arial" w:cs="Arial"/>
          <w:sz w:val="24"/>
          <w:szCs w:val="24"/>
        </w:rPr>
        <w:t>s</w:t>
      </w:r>
      <w:r w:rsidR="0037799B" w:rsidRPr="00C311A5">
        <w:rPr>
          <w:rFonts w:ascii="Arial" w:hAnsi="Arial" w:cs="Arial"/>
          <w:sz w:val="24"/>
          <w:szCs w:val="24"/>
        </w:rPr>
        <w:t xml:space="preserve"> </w:t>
      </w:r>
      <w:r w:rsidR="00D4308F" w:rsidRPr="00C311A5">
        <w:rPr>
          <w:rFonts w:ascii="Arial" w:hAnsi="Arial" w:cs="Arial"/>
          <w:sz w:val="24"/>
          <w:szCs w:val="24"/>
        </w:rPr>
        <w:t xml:space="preserve">that the </w:t>
      </w:r>
      <w:r w:rsidR="00153723">
        <w:rPr>
          <w:rFonts w:ascii="Arial" w:hAnsi="Arial" w:cs="Arial"/>
          <w:sz w:val="24"/>
          <w:szCs w:val="24"/>
        </w:rPr>
        <w:t>I</w:t>
      </w:r>
      <w:r w:rsidR="00D4308F" w:rsidRPr="00C311A5">
        <w:rPr>
          <w:rFonts w:ascii="Arial" w:hAnsi="Arial" w:cs="Arial"/>
          <w:sz w:val="24"/>
          <w:szCs w:val="24"/>
        </w:rPr>
        <w:t>ndenture</w:t>
      </w:r>
      <w:r w:rsidR="0037799B" w:rsidRPr="00C311A5">
        <w:rPr>
          <w:rFonts w:ascii="Arial" w:hAnsi="Arial" w:cs="Arial"/>
          <w:sz w:val="24"/>
          <w:szCs w:val="24"/>
        </w:rPr>
        <w:t xml:space="preserve"> was not a public document</w:t>
      </w:r>
      <w:r w:rsidR="00D4308F" w:rsidRPr="00C311A5">
        <w:rPr>
          <w:rFonts w:ascii="Arial" w:hAnsi="Arial" w:cs="Arial"/>
          <w:sz w:val="24"/>
          <w:szCs w:val="24"/>
        </w:rPr>
        <w:t>,</w:t>
      </w:r>
      <w:r w:rsidR="005708C5" w:rsidRPr="00C311A5">
        <w:rPr>
          <w:rFonts w:ascii="Arial" w:hAnsi="Arial" w:cs="Arial"/>
          <w:sz w:val="24"/>
          <w:szCs w:val="24"/>
        </w:rPr>
        <w:t xml:space="preserve"> the railway plans</w:t>
      </w:r>
      <w:r w:rsidR="00886768">
        <w:rPr>
          <w:rFonts w:ascii="Arial" w:hAnsi="Arial" w:cs="Arial"/>
          <w:sz w:val="24"/>
          <w:szCs w:val="24"/>
        </w:rPr>
        <w:t xml:space="preserve"> were subject to public scrutiny and </w:t>
      </w:r>
      <w:r w:rsidR="002451A8">
        <w:rPr>
          <w:rFonts w:ascii="Arial" w:hAnsi="Arial" w:cs="Arial"/>
          <w:sz w:val="24"/>
          <w:szCs w:val="24"/>
        </w:rPr>
        <w:t xml:space="preserve">the </w:t>
      </w:r>
      <w:r w:rsidR="00153723">
        <w:rPr>
          <w:rFonts w:ascii="Arial" w:hAnsi="Arial" w:cs="Arial"/>
          <w:sz w:val="24"/>
          <w:szCs w:val="24"/>
        </w:rPr>
        <w:t>I</w:t>
      </w:r>
      <w:r w:rsidR="002451A8">
        <w:rPr>
          <w:rFonts w:ascii="Arial" w:hAnsi="Arial" w:cs="Arial"/>
          <w:sz w:val="24"/>
          <w:szCs w:val="24"/>
        </w:rPr>
        <w:t>ndenture arose a</w:t>
      </w:r>
      <w:r w:rsidR="00ED5F68">
        <w:rPr>
          <w:rFonts w:ascii="Arial" w:hAnsi="Arial" w:cs="Arial"/>
          <w:sz w:val="24"/>
          <w:szCs w:val="24"/>
        </w:rPr>
        <w:t>s a</w:t>
      </w:r>
      <w:r w:rsidR="00FE76EB">
        <w:rPr>
          <w:rFonts w:ascii="Arial" w:hAnsi="Arial" w:cs="Arial"/>
          <w:sz w:val="24"/>
          <w:szCs w:val="24"/>
        </w:rPr>
        <w:t xml:space="preserve"> result of those p</w:t>
      </w:r>
      <w:r w:rsidR="00C64556">
        <w:rPr>
          <w:rFonts w:ascii="Arial" w:hAnsi="Arial" w:cs="Arial"/>
          <w:sz w:val="24"/>
          <w:szCs w:val="24"/>
        </w:rPr>
        <w:t xml:space="preserve">lans. </w:t>
      </w:r>
      <w:r w:rsidR="002102A0">
        <w:rPr>
          <w:rFonts w:ascii="Arial" w:hAnsi="Arial" w:cs="Arial"/>
          <w:sz w:val="24"/>
          <w:szCs w:val="24"/>
        </w:rPr>
        <w:t>The</w:t>
      </w:r>
      <w:r w:rsidR="008B1BEA">
        <w:rPr>
          <w:rFonts w:ascii="Arial" w:hAnsi="Arial" w:cs="Arial"/>
          <w:sz w:val="24"/>
          <w:szCs w:val="24"/>
        </w:rPr>
        <w:t xml:space="preserve"> documents</w:t>
      </w:r>
      <w:r w:rsidR="00C64556">
        <w:rPr>
          <w:rFonts w:ascii="Arial" w:hAnsi="Arial" w:cs="Arial"/>
          <w:sz w:val="24"/>
          <w:szCs w:val="24"/>
        </w:rPr>
        <w:t xml:space="preserve"> would</w:t>
      </w:r>
      <w:r w:rsidR="00FF464C" w:rsidRPr="00C311A5">
        <w:rPr>
          <w:rFonts w:ascii="Arial" w:hAnsi="Arial" w:cs="Arial"/>
          <w:sz w:val="24"/>
          <w:szCs w:val="24"/>
        </w:rPr>
        <w:t xml:space="preserve"> have required </w:t>
      </w:r>
      <w:r w:rsidR="008A1484" w:rsidRPr="00C311A5">
        <w:rPr>
          <w:rFonts w:ascii="Arial" w:hAnsi="Arial" w:cs="Arial"/>
          <w:sz w:val="24"/>
          <w:szCs w:val="24"/>
        </w:rPr>
        <w:t xml:space="preserve">a high level of </w:t>
      </w:r>
      <w:r w:rsidR="00FF464C" w:rsidRPr="00C311A5">
        <w:rPr>
          <w:rFonts w:ascii="Arial" w:hAnsi="Arial" w:cs="Arial"/>
          <w:sz w:val="24"/>
          <w:szCs w:val="24"/>
        </w:rPr>
        <w:t>accuracy</w:t>
      </w:r>
      <w:r w:rsidR="00FA257C" w:rsidRPr="00C311A5">
        <w:rPr>
          <w:rFonts w:ascii="Arial" w:hAnsi="Arial" w:cs="Arial"/>
          <w:sz w:val="24"/>
          <w:szCs w:val="24"/>
        </w:rPr>
        <w:t>, due to the potential implications of errors.</w:t>
      </w:r>
    </w:p>
    <w:p w14:paraId="0AEEA557" w14:textId="3392F863" w:rsidR="00F97A40" w:rsidRPr="00FA257C" w:rsidRDefault="00824D49" w:rsidP="00B16886">
      <w:pPr>
        <w:pStyle w:val="Style1"/>
        <w:numPr>
          <w:ilvl w:val="0"/>
          <w:numId w:val="0"/>
        </w:numPr>
        <w:tabs>
          <w:tab w:val="clear" w:pos="432"/>
          <w:tab w:val="num" w:pos="862"/>
          <w:tab w:val="left" w:pos="7910"/>
        </w:tabs>
        <w:ind w:left="-170"/>
        <w:rPr>
          <w:rFonts w:ascii="Arial" w:hAnsi="Arial" w:cs="Arial"/>
          <w:bCs/>
          <w:sz w:val="24"/>
          <w:szCs w:val="24"/>
        </w:rPr>
      </w:pPr>
      <w:r w:rsidRPr="00FA257C">
        <w:rPr>
          <w:rFonts w:ascii="Arial" w:hAnsi="Arial" w:cs="Arial"/>
          <w:bCs/>
          <w:i/>
          <w:iCs/>
          <w:sz w:val="24"/>
          <w:szCs w:val="24"/>
        </w:rPr>
        <w:lastRenderedPageBreak/>
        <w:t xml:space="preserve">Barkisland Local Board </w:t>
      </w:r>
      <w:r w:rsidR="00B9582E" w:rsidRPr="00FA257C">
        <w:rPr>
          <w:rFonts w:ascii="Arial" w:hAnsi="Arial" w:cs="Arial"/>
          <w:bCs/>
          <w:i/>
          <w:iCs/>
          <w:sz w:val="24"/>
          <w:szCs w:val="24"/>
        </w:rPr>
        <w:t>V</w:t>
      </w:r>
      <w:r w:rsidRPr="00FA257C">
        <w:rPr>
          <w:rFonts w:ascii="Arial" w:hAnsi="Arial" w:cs="Arial"/>
          <w:bCs/>
          <w:i/>
          <w:iCs/>
          <w:sz w:val="24"/>
          <w:szCs w:val="24"/>
        </w:rPr>
        <w:t xml:space="preserve">aluations and </w:t>
      </w:r>
      <w:r w:rsidR="00B9582E" w:rsidRPr="00FA257C">
        <w:rPr>
          <w:rFonts w:ascii="Arial" w:hAnsi="Arial" w:cs="Arial"/>
          <w:bCs/>
          <w:i/>
          <w:iCs/>
          <w:sz w:val="24"/>
          <w:szCs w:val="24"/>
        </w:rPr>
        <w:t>Rate Valuations</w:t>
      </w:r>
      <w:r w:rsidR="00B16886">
        <w:rPr>
          <w:rFonts w:ascii="Arial" w:hAnsi="Arial" w:cs="Arial"/>
          <w:bCs/>
          <w:i/>
          <w:iCs/>
          <w:sz w:val="24"/>
          <w:szCs w:val="24"/>
        </w:rPr>
        <w:tab/>
      </w:r>
    </w:p>
    <w:p w14:paraId="58CF907B" w14:textId="78B6686C" w:rsidR="00824D49" w:rsidRPr="00EA6232" w:rsidRDefault="00EF04A8" w:rsidP="00EA6232">
      <w:pPr>
        <w:pStyle w:val="Style1"/>
        <w:tabs>
          <w:tab w:val="clear" w:pos="432"/>
          <w:tab w:val="num" w:pos="426"/>
        </w:tabs>
        <w:ind w:left="405" w:hanging="575"/>
        <w:rPr>
          <w:rFonts w:ascii="Arial" w:hAnsi="Arial" w:cs="Arial"/>
          <w:sz w:val="24"/>
          <w:szCs w:val="24"/>
        </w:rPr>
      </w:pPr>
      <w:r w:rsidRPr="00FA257C">
        <w:rPr>
          <w:rFonts w:ascii="Arial" w:hAnsi="Arial" w:cs="Arial"/>
          <w:bCs/>
          <w:sz w:val="24"/>
          <w:szCs w:val="24"/>
        </w:rPr>
        <w:t xml:space="preserve">The </w:t>
      </w:r>
      <w:r w:rsidR="0056162E" w:rsidRPr="00FA257C">
        <w:rPr>
          <w:rFonts w:ascii="Arial" w:hAnsi="Arial" w:cs="Arial"/>
          <w:bCs/>
          <w:sz w:val="24"/>
          <w:szCs w:val="24"/>
        </w:rPr>
        <w:t>supporters</w:t>
      </w:r>
      <w:r w:rsidRPr="00FA257C">
        <w:rPr>
          <w:rFonts w:ascii="Arial" w:hAnsi="Arial" w:cs="Arial"/>
          <w:bCs/>
          <w:sz w:val="24"/>
          <w:szCs w:val="24"/>
        </w:rPr>
        <w:t xml:space="preserve"> explained that </w:t>
      </w:r>
      <w:r w:rsidR="00FA52A1" w:rsidRPr="00FA257C">
        <w:rPr>
          <w:rFonts w:ascii="Arial" w:hAnsi="Arial" w:cs="Arial"/>
          <w:bCs/>
          <w:sz w:val="24"/>
          <w:szCs w:val="24"/>
        </w:rPr>
        <w:t xml:space="preserve">properties and land were given a rateable value to raise money </w:t>
      </w:r>
      <w:r w:rsidR="001813D7" w:rsidRPr="00FA257C">
        <w:rPr>
          <w:rFonts w:ascii="Arial" w:hAnsi="Arial" w:cs="Arial"/>
          <w:bCs/>
          <w:sz w:val="24"/>
          <w:szCs w:val="24"/>
        </w:rPr>
        <w:t xml:space="preserve">for spending on the local township. Public </w:t>
      </w:r>
      <w:r w:rsidR="0032585B" w:rsidRPr="00FA257C">
        <w:rPr>
          <w:rFonts w:ascii="Arial" w:hAnsi="Arial" w:cs="Arial"/>
          <w:bCs/>
          <w:sz w:val="24"/>
          <w:szCs w:val="24"/>
        </w:rPr>
        <w:t>l</w:t>
      </w:r>
      <w:r w:rsidR="001813D7" w:rsidRPr="00FA257C">
        <w:rPr>
          <w:rFonts w:ascii="Arial" w:hAnsi="Arial" w:cs="Arial"/>
          <w:bCs/>
          <w:sz w:val="24"/>
          <w:szCs w:val="24"/>
        </w:rPr>
        <w:t>anes</w:t>
      </w:r>
      <w:r w:rsidR="001813D7" w:rsidRPr="00EA6232">
        <w:rPr>
          <w:rFonts w:ascii="Arial" w:hAnsi="Arial" w:cs="Arial"/>
          <w:bCs/>
          <w:sz w:val="24"/>
          <w:szCs w:val="24"/>
        </w:rPr>
        <w:t xml:space="preserve"> were generally exempt from the valuations</w:t>
      </w:r>
      <w:r w:rsidR="00EA6A8E" w:rsidRPr="00EA6232">
        <w:rPr>
          <w:rFonts w:ascii="Arial" w:hAnsi="Arial" w:cs="Arial"/>
          <w:bCs/>
          <w:sz w:val="24"/>
          <w:szCs w:val="24"/>
        </w:rPr>
        <w:t>, albeit private lanes were not</w:t>
      </w:r>
      <w:r w:rsidR="005F5D4F" w:rsidRPr="00EA6232">
        <w:rPr>
          <w:rFonts w:ascii="Arial" w:hAnsi="Arial" w:cs="Arial"/>
          <w:bCs/>
          <w:sz w:val="24"/>
          <w:szCs w:val="24"/>
        </w:rPr>
        <w:t xml:space="preserve">, as it would be unacceptable for public funds to subsidise private </w:t>
      </w:r>
      <w:r w:rsidR="00974688" w:rsidRPr="00EA6232">
        <w:rPr>
          <w:rFonts w:ascii="Arial" w:hAnsi="Arial" w:cs="Arial"/>
          <w:bCs/>
          <w:sz w:val="24"/>
          <w:szCs w:val="24"/>
        </w:rPr>
        <w:t>roads and lanes.</w:t>
      </w:r>
    </w:p>
    <w:p w14:paraId="4A931FB2" w14:textId="0E8BB4DD" w:rsidR="00C9385B" w:rsidRPr="00EA6232" w:rsidRDefault="00126BCF" w:rsidP="00EA6232">
      <w:pPr>
        <w:pStyle w:val="Style1"/>
        <w:tabs>
          <w:tab w:val="clear" w:pos="432"/>
          <w:tab w:val="num" w:pos="426"/>
        </w:tabs>
        <w:ind w:left="405" w:hanging="575"/>
        <w:rPr>
          <w:rFonts w:ascii="Arial" w:hAnsi="Arial" w:cs="Arial"/>
          <w:sz w:val="24"/>
          <w:szCs w:val="24"/>
        </w:rPr>
      </w:pPr>
      <w:r w:rsidRPr="00EA6232">
        <w:rPr>
          <w:rFonts w:ascii="Arial" w:hAnsi="Arial" w:cs="Arial"/>
          <w:bCs/>
          <w:sz w:val="24"/>
          <w:szCs w:val="24"/>
        </w:rPr>
        <w:t xml:space="preserve">The </w:t>
      </w:r>
      <w:r w:rsidR="0056162E">
        <w:rPr>
          <w:rFonts w:ascii="Arial" w:hAnsi="Arial" w:cs="Arial"/>
          <w:bCs/>
          <w:sz w:val="24"/>
          <w:szCs w:val="24"/>
        </w:rPr>
        <w:t>supporters</w:t>
      </w:r>
      <w:r w:rsidRPr="00EA6232">
        <w:rPr>
          <w:rFonts w:ascii="Arial" w:hAnsi="Arial" w:cs="Arial"/>
          <w:bCs/>
          <w:sz w:val="24"/>
          <w:szCs w:val="24"/>
        </w:rPr>
        <w:t xml:space="preserve"> poin</w:t>
      </w:r>
      <w:r w:rsidR="00C9385B" w:rsidRPr="00EA6232">
        <w:rPr>
          <w:rFonts w:ascii="Arial" w:hAnsi="Arial" w:cs="Arial"/>
          <w:bCs/>
          <w:sz w:val="24"/>
          <w:szCs w:val="24"/>
        </w:rPr>
        <w:t xml:space="preserve">ted out that the part of </w:t>
      </w:r>
      <w:r w:rsidR="001933E2">
        <w:rPr>
          <w:rFonts w:ascii="Arial" w:hAnsi="Arial" w:cs="Arial"/>
          <w:bCs/>
          <w:sz w:val="24"/>
          <w:szCs w:val="24"/>
        </w:rPr>
        <w:t>appeal route B</w:t>
      </w:r>
      <w:r w:rsidR="00C9385B" w:rsidRPr="00EA6232">
        <w:rPr>
          <w:rFonts w:ascii="Arial" w:hAnsi="Arial" w:cs="Arial"/>
          <w:bCs/>
          <w:sz w:val="24"/>
          <w:szCs w:val="24"/>
        </w:rPr>
        <w:t xml:space="preserve"> </w:t>
      </w:r>
      <w:r w:rsidR="006151F8" w:rsidRPr="00EA6232">
        <w:rPr>
          <w:rFonts w:ascii="Arial" w:hAnsi="Arial" w:cs="Arial"/>
          <w:bCs/>
          <w:sz w:val="24"/>
          <w:szCs w:val="24"/>
        </w:rPr>
        <w:t>that was</w:t>
      </w:r>
      <w:r w:rsidR="001C74D3" w:rsidRPr="00EA6232">
        <w:rPr>
          <w:rFonts w:ascii="Arial" w:hAnsi="Arial" w:cs="Arial"/>
          <w:bCs/>
          <w:sz w:val="24"/>
          <w:szCs w:val="24"/>
        </w:rPr>
        <w:t xml:space="preserve"> not</w:t>
      </w:r>
      <w:r w:rsidR="006151F8" w:rsidRPr="00EA6232">
        <w:rPr>
          <w:rFonts w:ascii="Arial" w:hAnsi="Arial" w:cs="Arial"/>
          <w:bCs/>
          <w:sz w:val="24"/>
          <w:szCs w:val="24"/>
        </w:rPr>
        <w:t xml:space="preserve"> </w:t>
      </w:r>
      <w:r w:rsidR="00E22BC0" w:rsidRPr="00EA6232">
        <w:rPr>
          <w:rFonts w:ascii="Arial" w:hAnsi="Arial" w:cs="Arial"/>
          <w:bCs/>
          <w:sz w:val="24"/>
          <w:szCs w:val="24"/>
        </w:rPr>
        <w:t xml:space="preserve">awarded in the Inclosure Award </w:t>
      </w:r>
      <w:r w:rsidR="00C9385B" w:rsidRPr="00EA6232">
        <w:rPr>
          <w:rFonts w:ascii="Arial" w:hAnsi="Arial" w:cs="Arial"/>
          <w:bCs/>
          <w:sz w:val="24"/>
          <w:szCs w:val="24"/>
        </w:rPr>
        <w:t xml:space="preserve">was </w:t>
      </w:r>
      <w:r w:rsidR="000A4FC5" w:rsidRPr="00EA6232">
        <w:rPr>
          <w:rFonts w:ascii="Arial" w:hAnsi="Arial" w:cs="Arial"/>
          <w:bCs/>
          <w:sz w:val="24"/>
          <w:szCs w:val="24"/>
        </w:rPr>
        <w:t>charged a reduced rate of 5/6d</w:t>
      </w:r>
      <w:r w:rsidR="001C74D3" w:rsidRPr="00EA6232">
        <w:rPr>
          <w:rFonts w:ascii="Arial" w:hAnsi="Arial" w:cs="Arial"/>
          <w:bCs/>
          <w:sz w:val="24"/>
          <w:szCs w:val="24"/>
        </w:rPr>
        <w:t xml:space="preserve"> </w:t>
      </w:r>
      <w:r w:rsidR="00662984" w:rsidRPr="00EA6232">
        <w:rPr>
          <w:rFonts w:ascii="Arial" w:hAnsi="Arial" w:cs="Arial"/>
          <w:bCs/>
          <w:sz w:val="24"/>
          <w:szCs w:val="24"/>
        </w:rPr>
        <w:t xml:space="preserve">in 1838 </w:t>
      </w:r>
      <w:r w:rsidR="001C74D3" w:rsidRPr="00EA6232">
        <w:rPr>
          <w:rFonts w:ascii="Arial" w:hAnsi="Arial" w:cs="Arial"/>
          <w:bCs/>
          <w:sz w:val="24"/>
          <w:szCs w:val="24"/>
        </w:rPr>
        <w:t xml:space="preserve">and would likely have covered </w:t>
      </w:r>
      <w:r w:rsidR="009C6A23" w:rsidRPr="00EA6232">
        <w:rPr>
          <w:rFonts w:ascii="Arial" w:hAnsi="Arial" w:cs="Arial"/>
          <w:bCs/>
          <w:sz w:val="24"/>
          <w:szCs w:val="24"/>
        </w:rPr>
        <w:t xml:space="preserve">the area in the vicinity of </w:t>
      </w:r>
      <w:r w:rsidR="00D43160">
        <w:rPr>
          <w:rFonts w:ascii="Arial" w:hAnsi="Arial" w:cs="Arial"/>
          <w:bCs/>
          <w:sz w:val="24"/>
          <w:szCs w:val="24"/>
        </w:rPr>
        <w:t>Little Haven</w:t>
      </w:r>
      <w:r w:rsidR="009C6A23" w:rsidRPr="00EA6232">
        <w:rPr>
          <w:rFonts w:ascii="Arial" w:hAnsi="Arial" w:cs="Arial"/>
          <w:bCs/>
          <w:sz w:val="24"/>
          <w:szCs w:val="24"/>
        </w:rPr>
        <w:t xml:space="preserve"> and the extension southwards</w:t>
      </w:r>
      <w:r w:rsidR="00662984" w:rsidRPr="00EA6232">
        <w:rPr>
          <w:rFonts w:ascii="Arial" w:hAnsi="Arial" w:cs="Arial"/>
          <w:bCs/>
          <w:sz w:val="24"/>
          <w:szCs w:val="24"/>
        </w:rPr>
        <w:t xml:space="preserve"> onto Hangingstones Lane</w:t>
      </w:r>
      <w:r w:rsidR="00F4772D" w:rsidRPr="00EA6232">
        <w:rPr>
          <w:rFonts w:ascii="Arial" w:hAnsi="Arial" w:cs="Arial"/>
          <w:bCs/>
          <w:sz w:val="24"/>
          <w:szCs w:val="24"/>
        </w:rPr>
        <w:t xml:space="preserve">. </w:t>
      </w:r>
      <w:r w:rsidR="00E66F40" w:rsidRPr="00EA6232">
        <w:rPr>
          <w:rFonts w:ascii="Arial" w:hAnsi="Arial" w:cs="Arial"/>
          <w:bCs/>
          <w:sz w:val="24"/>
          <w:szCs w:val="24"/>
        </w:rPr>
        <w:t>In 1895</w:t>
      </w:r>
      <w:r w:rsidR="00610C53" w:rsidRPr="00EA6232">
        <w:rPr>
          <w:rFonts w:ascii="Arial" w:hAnsi="Arial" w:cs="Arial"/>
          <w:bCs/>
          <w:sz w:val="24"/>
          <w:szCs w:val="24"/>
        </w:rPr>
        <w:t xml:space="preserve"> full rate relief was claimed </w:t>
      </w:r>
      <w:r w:rsidR="008C7062" w:rsidRPr="00EA6232">
        <w:rPr>
          <w:rFonts w:ascii="Arial" w:hAnsi="Arial" w:cs="Arial"/>
          <w:bCs/>
          <w:sz w:val="24"/>
          <w:szCs w:val="24"/>
        </w:rPr>
        <w:t xml:space="preserve">by </w:t>
      </w:r>
      <w:r w:rsidR="00D43160">
        <w:rPr>
          <w:rFonts w:ascii="Arial" w:hAnsi="Arial" w:cs="Arial"/>
          <w:bCs/>
          <w:sz w:val="24"/>
          <w:szCs w:val="24"/>
        </w:rPr>
        <w:t>Little Haven</w:t>
      </w:r>
      <w:r w:rsidR="008C7062" w:rsidRPr="00EA6232">
        <w:rPr>
          <w:rFonts w:ascii="Arial" w:hAnsi="Arial" w:cs="Arial"/>
          <w:bCs/>
          <w:sz w:val="24"/>
          <w:szCs w:val="24"/>
        </w:rPr>
        <w:t xml:space="preserve"> for a lane that ma</w:t>
      </w:r>
      <w:r w:rsidR="00776D1F" w:rsidRPr="00EA6232">
        <w:rPr>
          <w:rFonts w:ascii="Arial" w:hAnsi="Arial" w:cs="Arial"/>
          <w:bCs/>
          <w:sz w:val="24"/>
          <w:szCs w:val="24"/>
        </w:rPr>
        <w:t>tched the area of the</w:t>
      </w:r>
      <w:r w:rsidR="008F6144" w:rsidRPr="00EA6232">
        <w:rPr>
          <w:rFonts w:ascii="Arial" w:hAnsi="Arial" w:cs="Arial"/>
          <w:bCs/>
          <w:sz w:val="24"/>
          <w:szCs w:val="24"/>
        </w:rPr>
        <w:t xml:space="preserve"> 1838 charge, and the same full relief was </w:t>
      </w:r>
      <w:r w:rsidR="004E3726" w:rsidRPr="00EA6232">
        <w:rPr>
          <w:rFonts w:ascii="Arial" w:hAnsi="Arial" w:cs="Arial"/>
          <w:bCs/>
          <w:sz w:val="24"/>
          <w:szCs w:val="24"/>
        </w:rPr>
        <w:t xml:space="preserve">also </w:t>
      </w:r>
      <w:r w:rsidR="008F6144" w:rsidRPr="00EA6232">
        <w:rPr>
          <w:rFonts w:ascii="Arial" w:hAnsi="Arial" w:cs="Arial"/>
          <w:bCs/>
          <w:sz w:val="24"/>
          <w:szCs w:val="24"/>
        </w:rPr>
        <w:t xml:space="preserve">claimed in the 1913-1921 </w:t>
      </w:r>
      <w:r w:rsidR="009C6E49" w:rsidRPr="00EA6232">
        <w:rPr>
          <w:rFonts w:ascii="Arial" w:hAnsi="Arial" w:cs="Arial"/>
          <w:bCs/>
          <w:sz w:val="24"/>
          <w:szCs w:val="24"/>
        </w:rPr>
        <w:t>Rate Valuations.</w:t>
      </w:r>
      <w:r w:rsidR="009C6A23" w:rsidRPr="00EA6232">
        <w:rPr>
          <w:rFonts w:ascii="Arial" w:hAnsi="Arial" w:cs="Arial"/>
          <w:bCs/>
          <w:sz w:val="24"/>
          <w:szCs w:val="24"/>
        </w:rPr>
        <w:t xml:space="preserve"> </w:t>
      </w:r>
      <w:r w:rsidR="00ED7A97">
        <w:rPr>
          <w:rFonts w:ascii="Arial" w:hAnsi="Arial" w:cs="Arial"/>
          <w:bCs/>
          <w:sz w:val="24"/>
          <w:szCs w:val="24"/>
        </w:rPr>
        <w:t>As no rates appear to have been paid</w:t>
      </w:r>
      <w:r w:rsidR="002E1B16">
        <w:rPr>
          <w:rFonts w:ascii="Arial" w:hAnsi="Arial" w:cs="Arial"/>
          <w:bCs/>
          <w:sz w:val="24"/>
          <w:szCs w:val="24"/>
        </w:rPr>
        <w:t xml:space="preserve">, the </w:t>
      </w:r>
      <w:r w:rsidR="0056162E">
        <w:rPr>
          <w:rFonts w:ascii="Arial" w:hAnsi="Arial" w:cs="Arial"/>
          <w:bCs/>
          <w:sz w:val="24"/>
          <w:szCs w:val="24"/>
        </w:rPr>
        <w:t>supporters</w:t>
      </w:r>
      <w:r w:rsidR="002E1B16">
        <w:rPr>
          <w:rFonts w:ascii="Arial" w:hAnsi="Arial" w:cs="Arial"/>
          <w:bCs/>
          <w:sz w:val="24"/>
          <w:szCs w:val="24"/>
        </w:rPr>
        <w:t xml:space="preserve"> suggested that the appeal route must have been public, otherwise the public would have been subsidising private roads.</w:t>
      </w:r>
    </w:p>
    <w:p w14:paraId="07623128" w14:textId="69DDAA38" w:rsidR="002E1B16" w:rsidRPr="001E2D33" w:rsidRDefault="00C651C1" w:rsidP="007B450A">
      <w:pPr>
        <w:pStyle w:val="Style1"/>
        <w:tabs>
          <w:tab w:val="clear" w:pos="432"/>
          <w:tab w:val="num" w:pos="426"/>
        </w:tabs>
        <w:ind w:left="405" w:hanging="575"/>
        <w:rPr>
          <w:rFonts w:ascii="Arial" w:hAnsi="Arial" w:cs="Arial"/>
          <w:sz w:val="24"/>
          <w:szCs w:val="24"/>
        </w:rPr>
      </w:pPr>
      <w:r>
        <w:rPr>
          <w:rFonts w:ascii="Arial" w:hAnsi="Arial" w:cs="Arial"/>
          <w:bCs/>
          <w:sz w:val="24"/>
          <w:szCs w:val="24"/>
        </w:rPr>
        <w:t xml:space="preserve">The </w:t>
      </w:r>
      <w:r w:rsidR="0056162E">
        <w:rPr>
          <w:rFonts w:ascii="Arial" w:hAnsi="Arial" w:cs="Arial"/>
          <w:bCs/>
          <w:sz w:val="24"/>
          <w:szCs w:val="24"/>
        </w:rPr>
        <w:t>supporters</w:t>
      </w:r>
      <w:r>
        <w:rPr>
          <w:rFonts w:ascii="Arial" w:hAnsi="Arial" w:cs="Arial"/>
          <w:bCs/>
          <w:sz w:val="24"/>
          <w:szCs w:val="24"/>
        </w:rPr>
        <w:t xml:space="preserve"> submitted that</w:t>
      </w:r>
      <w:r w:rsidR="00490C74" w:rsidRPr="00EA6232">
        <w:rPr>
          <w:rFonts w:ascii="Arial" w:hAnsi="Arial" w:cs="Arial"/>
          <w:bCs/>
          <w:sz w:val="24"/>
          <w:szCs w:val="24"/>
        </w:rPr>
        <w:t xml:space="preserve"> </w:t>
      </w:r>
      <w:r>
        <w:rPr>
          <w:rFonts w:ascii="Arial" w:hAnsi="Arial" w:cs="Arial"/>
          <w:bCs/>
          <w:sz w:val="24"/>
          <w:szCs w:val="24"/>
        </w:rPr>
        <w:t>on</w:t>
      </w:r>
      <w:r w:rsidR="0070665D">
        <w:rPr>
          <w:rFonts w:ascii="Arial" w:hAnsi="Arial" w:cs="Arial"/>
          <w:bCs/>
          <w:sz w:val="24"/>
          <w:szCs w:val="24"/>
        </w:rPr>
        <w:t xml:space="preserve"> the</w:t>
      </w:r>
      <w:r w:rsidR="00490C74" w:rsidRPr="00EA6232">
        <w:rPr>
          <w:rFonts w:ascii="Arial" w:hAnsi="Arial" w:cs="Arial"/>
          <w:bCs/>
          <w:sz w:val="24"/>
          <w:szCs w:val="24"/>
        </w:rPr>
        <w:t xml:space="preserve"> valuation</w:t>
      </w:r>
      <w:r w:rsidR="008B33BE">
        <w:rPr>
          <w:rFonts w:ascii="Arial" w:hAnsi="Arial" w:cs="Arial"/>
          <w:bCs/>
          <w:sz w:val="24"/>
          <w:szCs w:val="24"/>
        </w:rPr>
        <w:t xml:space="preserve"> record</w:t>
      </w:r>
      <w:r w:rsidR="00490C74" w:rsidRPr="00EA6232">
        <w:rPr>
          <w:rFonts w:ascii="Arial" w:hAnsi="Arial" w:cs="Arial"/>
          <w:bCs/>
          <w:sz w:val="24"/>
          <w:szCs w:val="24"/>
        </w:rPr>
        <w:t xml:space="preserve"> </w:t>
      </w:r>
      <w:r w:rsidR="008B33BE">
        <w:rPr>
          <w:rFonts w:ascii="Arial" w:hAnsi="Arial" w:cs="Arial"/>
          <w:bCs/>
          <w:sz w:val="24"/>
          <w:szCs w:val="24"/>
        </w:rPr>
        <w:t>that was relevant to appeal route A</w:t>
      </w:r>
      <w:r w:rsidR="002977CD">
        <w:rPr>
          <w:rFonts w:ascii="Arial" w:hAnsi="Arial" w:cs="Arial"/>
          <w:bCs/>
          <w:sz w:val="24"/>
          <w:szCs w:val="24"/>
        </w:rPr>
        <w:t>,</w:t>
      </w:r>
      <w:r w:rsidR="008B33BE">
        <w:rPr>
          <w:rFonts w:ascii="Arial" w:hAnsi="Arial" w:cs="Arial"/>
          <w:bCs/>
          <w:sz w:val="24"/>
          <w:szCs w:val="24"/>
        </w:rPr>
        <w:t xml:space="preserve"> in</w:t>
      </w:r>
      <w:r w:rsidR="002977CD">
        <w:rPr>
          <w:rFonts w:ascii="Arial" w:hAnsi="Arial" w:cs="Arial"/>
          <w:bCs/>
          <w:sz w:val="24"/>
          <w:szCs w:val="24"/>
        </w:rPr>
        <w:t xml:space="preserve"> </w:t>
      </w:r>
      <w:r w:rsidR="00FA5E14" w:rsidRPr="00EA6232">
        <w:rPr>
          <w:rFonts w:ascii="Arial" w:hAnsi="Arial" w:cs="Arial"/>
          <w:bCs/>
          <w:sz w:val="24"/>
          <w:szCs w:val="24"/>
        </w:rPr>
        <w:t xml:space="preserve">1838 </w:t>
      </w:r>
      <w:r w:rsidR="00950E90">
        <w:rPr>
          <w:rFonts w:ascii="Arial" w:hAnsi="Arial" w:cs="Arial"/>
          <w:bCs/>
          <w:sz w:val="24"/>
          <w:szCs w:val="24"/>
        </w:rPr>
        <w:t xml:space="preserve">the landowner </w:t>
      </w:r>
      <w:r w:rsidR="00FA5E14" w:rsidRPr="00EA6232">
        <w:rPr>
          <w:rFonts w:ascii="Arial" w:hAnsi="Arial" w:cs="Arial"/>
          <w:bCs/>
          <w:sz w:val="24"/>
          <w:szCs w:val="24"/>
        </w:rPr>
        <w:t xml:space="preserve">claimed a tax </w:t>
      </w:r>
      <w:r>
        <w:rPr>
          <w:rFonts w:ascii="Arial" w:hAnsi="Arial" w:cs="Arial"/>
          <w:bCs/>
          <w:sz w:val="24"/>
          <w:szCs w:val="24"/>
        </w:rPr>
        <w:t>exemption</w:t>
      </w:r>
      <w:r w:rsidR="00FA5E14" w:rsidRPr="00EA6232">
        <w:rPr>
          <w:rFonts w:ascii="Arial" w:hAnsi="Arial" w:cs="Arial"/>
          <w:bCs/>
          <w:sz w:val="24"/>
          <w:szCs w:val="24"/>
        </w:rPr>
        <w:t xml:space="preserve"> </w:t>
      </w:r>
      <w:r w:rsidR="00E32DC4" w:rsidRPr="00EA6232">
        <w:rPr>
          <w:rFonts w:ascii="Arial" w:hAnsi="Arial" w:cs="Arial"/>
          <w:bCs/>
          <w:sz w:val="24"/>
          <w:szCs w:val="24"/>
        </w:rPr>
        <w:t xml:space="preserve">on a lane of 1 rood and 5 perches, which they felt would account </w:t>
      </w:r>
      <w:r w:rsidR="003C7C93" w:rsidRPr="00EA6232">
        <w:rPr>
          <w:rFonts w:ascii="Arial" w:hAnsi="Arial" w:cs="Arial"/>
          <w:bCs/>
          <w:sz w:val="24"/>
          <w:szCs w:val="24"/>
        </w:rPr>
        <w:t>for a large section of H</w:t>
      </w:r>
      <w:r w:rsidR="00950E90">
        <w:rPr>
          <w:rFonts w:ascii="Arial" w:hAnsi="Arial" w:cs="Arial"/>
          <w:bCs/>
          <w:sz w:val="24"/>
          <w:szCs w:val="24"/>
        </w:rPr>
        <w:t xml:space="preserve">anging </w:t>
      </w:r>
      <w:r w:rsidR="003C7C93" w:rsidRPr="00EA6232">
        <w:rPr>
          <w:rFonts w:ascii="Arial" w:hAnsi="Arial" w:cs="Arial"/>
          <w:bCs/>
          <w:sz w:val="24"/>
          <w:szCs w:val="24"/>
        </w:rPr>
        <w:t>S</w:t>
      </w:r>
      <w:r w:rsidR="00950E90">
        <w:rPr>
          <w:rFonts w:ascii="Arial" w:hAnsi="Arial" w:cs="Arial"/>
          <w:bCs/>
          <w:sz w:val="24"/>
          <w:szCs w:val="24"/>
        </w:rPr>
        <w:t xml:space="preserve">tones </w:t>
      </w:r>
      <w:r w:rsidR="003C7C93" w:rsidRPr="00EA6232">
        <w:rPr>
          <w:rFonts w:ascii="Arial" w:hAnsi="Arial" w:cs="Arial"/>
          <w:bCs/>
          <w:sz w:val="24"/>
          <w:szCs w:val="24"/>
        </w:rPr>
        <w:t>L</w:t>
      </w:r>
      <w:r w:rsidR="00950E90">
        <w:rPr>
          <w:rFonts w:ascii="Arial" w:hAnsi="Arial" w:cs="Arial"/>
          <w:bCs/>
          <w:sz w:val="24"/>
          <w:szCs w:val="24"/>
        </w:rPr>
        <w:t>ane.</w:t>
      </w:r>
      <w:r w:rsidR="007B450A">
        <w:rPr>
          <w:rFonts w:ascii="Arial" w:hAnsi="Arial" w:cs="Arial"/>
          <w:sz w:val="24"/>
          <w:szCs w:val="24"/>
        </w:rPr>
        <w:t xml:space="preserve"> </w:t>
      </w:r>
      <w:r w:rsidR="007D62BB" w:rsidRPr="007B450A">
        <w:rPr>
          <w:rFonts w:ascii="Arial" w:hAnsi="Arial" w:cs="Arial"/>
          <w:bCs/>
          <w:sz w:val="24"/>
          <w:szCs w:val="24"/>
        </w:rPr>
        <w:t>Attention was also drawn to the southern end of Hangingstones Lane for which full relief was claimed by Revd Horton in 1838</w:t>
      </w:r>
      <w:r w:rsidR="00E459F3">
        <w:rPr>
          <w:rFonts w:ascii="Arial" w:hAnsi="Arial" w:cs="Arial"/>
          <w:bCs/>
          <w:sz w:val="24"/>
          <w:szCs w:val="24"/>
        </w:rPr>
        <w:t xml:space="preserve"> and in a later valuation</w:t>
      </w:r>
      <w:r w:rsidR="00384F0A" w:rsidRPr="007B450A">
        <w:rPr>
          <w:rFonts w:ascii="Arial" w:hAnsi="Arial" w:cs="Arial"/>
          <w:bCs/>
          <w:sz w:val="24"/>
          <w:szCs w:val="24"/>
        </w:rPr>
        <w:t xml:space="preserve">, the </w:t>
      </w:r>
      <w:r w:rsidR="0056162E" w:rsidRPr="007B450A">
        <w:rPr>
          <w:rFonts w:ascii="Arial" w:hAnsi="Arial" w:cs="Arial"/>
          <w:bCs/>
          <w:sz w:val="24"/>
          <w:szCs w:val="24"/>
        </w:rPr>
        <w:t>supporters</w:t>
      </w:r>
      <w:r w:rsidR="00384F0A" w:rsidRPr="007B450A">
        <w:rPr>
          <w:rFonts w:ascii="Arial" w:hAnsi="Arial" w:cs="Arial"/>
          <w:bCs/>
          <w:sz w:val="24"/>
          <w:szCs w:val="24"/>
        </w:rPr>
        <w:t xml:space="preserve"> considering that t</w:t>
      </w:r>
      <w:r w:rsidR="00537088">
        <w:rPr>
          <w:rFonts w:ascii="Arial" w:hAnsi="Arial" w:cs="Arial"/>
          <w:bCs/>
          <w:sz w:val="24"/>
          <w:szCs w:val="24"/>
        </w:rPr>
        <w:t>hese documents also</w:t>
      </w:r>
      <w:r w:rsidR="00384F0A" w:rsidRPr="007B450A">
        <w:rPr>
          <w:rFonts w:ascii="Arial" w:hAnsi="Arial" w:cs="Arial"/>
          <w:bCs/>
          <w:sz w:val="24"/>
          <w:szCs w:val="24"/>
        </w:rPr>
        <w:t xml:space="preserve"> suggested that </w:t>
      </w:r>
      <w:r w:rsidR="007B450A">
        <w:rPr>
          <w:rFonts w:ascii="Arial" w:hAnsi="Arial" w:cs="Arial"/>
          <w:bCs/>
          <w:sz w:val="24"/>
          <w:szCs w:val="24"/>
        </w:rPr>
        <w:t>a</w:t>
      </w:r>
      <w:r w:rsidR="00327913" w:rsidRPr="007B450A">
        <w:rPr>
          <w:rFonts w:ascii="Arial" w:hAnsi="Arial" w:cs="Arial"/>
          <w:bCs/>
          <w:sz w:val="24"/>
          <w:szCs w:val="24"/>
        </w:rPr>
        <w:t>ppeal route A was a public road</w:t>
      </w:r>
      <w:r w:rsidR="00950E90" w:rsidRPr="007B450A">
        <w:rPr>
          <w:rFonts w:ascii="Arial" w:hAnsi="Arial" w:cs="Arial"/>
          <w:bCs/>
          <w:sz w:val="24"/>
          <w:szCs w:val="24"/>
        </w:rPr>
        <w:t>.</w:t>
      </w:r>
    </w:p>
    <w:p w14:paraId="2391CE71" w14:textId="4F107B42" w:rsidR="001E2D33" w:rsidRPr="001E2D33" w:rsidRDefault="001E2D33" w:rsidP="001E2D33">
      <w:pPr>
        <w:pStyle w:val="Style1"/>
        <w:numPr>
          <w:ilvl w:val="0"/>
          <w:numId w:val="0"/>
        </w:numPr>
        <w:tabs>
          <w:tab w:val="clear" w:pos="432"/>
          <w:tab w:val="num" w:pos="426"/>
        </w:tabs>
        <w:ind w:left="-170"/>
        <w:rPr>
          <w:rFonts w:ascii="Arial" w:hAnsi="Arial" w:cs="Arial"/>
          <w:i/>
          <w:iCs/>
          <w:sz w:val="24"/>
          <w:szCs w:val="24"/>
        </w:rPr>
      </w:pPr>
      <w:r w:rsidRPr="001E2D33">
        <w:rPr>
          <w:rFonts w:ascii="Arial" w:hAnsi="Arial" w:cs="Arial"/>
          <w:bCs/>
          <w:i/>
          <w:iCs/>
          <w:sz w:val="24"/>
          <w:szCs w:val="24"/>
        </w:rPr>
        <w:t>Finance Act records 1910</w:t>
      </w:r>
    </w:p>
    <w:p w14:paraId="07C082DA" w14:textId="143870AC" w:rsidR="00B30CA0" w:rsidRPr="001E2D33" w:rsidRDefault="006277AB" w:rsidP="001E2D33">
      <w:pPr>
        <w:pStyle w:val="Style1"/>
        <w:tabs>
          <w:tab w:val="clear" w:pos="432"/>
          <w:tab w:val="num" w:pos="426"/>
        </w:tabs>
        <w:ind w:left="405" w:hanging="575"/>
        <w:rPr>
          <w:rFonts w:ascii="Arial" w:hAnsi="Arial" w:cs="Arial"/>
          <w:sz w:val="24"/>
          <w:szCs w:val="24"/>
        </w:rPr>
      </w:pPr>
      <w:r w:rsidRPr="001E2D33">
        <w:rPr>
          <w:rFonts w:ascii="Arial" w:hAnsi="Arial" w:cs="Arial"/>
          <w:sz w:val="24"/>
          <w:szCs w:val="24"/>
        </w:rPr>
        <w:t xml:space="preserve">Various copies of the Finance Act maps were </w:t>
      </w:r>
      <w:r w:rsidR="00C11EA0" w:rsidRPr="001E2D33">
        <w:rPr>
          <w:rFonts w:ascii="Arial" w:hAnsi="Arial" w:cs="Arial"/>
          <w:sz w:val="24"/>
          <w:szCs w:val="24"/>
        </w:rPr>
        <w:t xml:space="preserve">submitted in evidence. </w:t>
      </w:r>
      <w:r w:rsidR="00B2660B" w:rsidRPr="001E2D33">
        <w:rPr>
          <w:rFonts w:ascii="Arial" w:hAnsi="Arial" w:cs="Arial"/>
          <w:sz w:val="24"/>
          <w:szCs w:val="24"/>
        </w:rPr>
        <w:t xml:space="preserve">The copies </w:t>
      </w:r>
      <w:r w:rsidR="00E7294A" w:rsidRPr="001E2D33">
        <w:rPr>
          <w:rFonts w:ascii="Arial" w:hAnsi="Arial" w:cs="Arial"/>
          <w:sz w:val="24"/>
          <w:szCs w:val="24"/>
        </w:rPr>
        <w:t>appeared to contradict each other in relation to appeal route A</w:t>
      </w:r>
      <w:r w:rsidR="00CE64FB" w:rsidRPr="001E2D33">
        <w:rPr>
          <w:rFonts w:ascii="Arial" w:hAnsi="Arial" w:cs="Arial"/>
          <w:sz w:val="24"/>
          <w:szCs w:val="24"/>
        </w:rPr>
        <w:t xml:space="preserve">, with one version showing </w:t>
      </w:r>
      <w:r w:rsidR="00207A11" w:rsidRPr="001E2D33">
        <w:rPr>
          <w:rFonts w:ascii="Arial" w:hAnsi="Arial" w:cs="Arial"/>
          <w:sz w:val="24"/>
          <w:szCs w:val="24"/>
        </w:rPr>
        <w:t xml:space="preserve">it </w:t>
      </w:r>
      <w:r w:rsidR="00853518" w:rsidRPr="001E2D33">
        <w:rPr>
          <w:rFonts w:ascii="Arial" w:hAnsi="Arial" w:cs="Arial"/>
          <w:sz w:val="24"/>
          <w:szCs w:val="24"/>
        </w:rPr>
        <w:t>largely</w:t>
      </w:r>
      <w:r w:rsidR="0063490A" w:rsidRPr="001E2D33">
        <w:rPr>
          <w:rFonts w:ascii="Arial" w:hAnsi="Arial" w:cs="Arial"/>
          <w:sz w:val="24"/>
          <w:szCs w:val="24"/>
        </w:rPr>
        <w:t xml:space="preserve"> included within land belonging to the railway </w:t>
      </w:r>
      <w:r w:rsidR="00CB5FDC" w:rsidRPr="001E2D33">
        <w:rPr>
          <w:rFonts w:ascii="Arial" w:hAnsi="Arial" w:cs="Arial"/>
          <w:sz w:val="24"/>
          <w:szCs w:val="24"/>
        </w:rPr>
        <w:t>company</w:t>
      </w:r>
      <w:r w:rsidR="00B978B5" w:rsidRPr="001E2D33">
        <w:rPr>
          <w:rFonts w:ascii="Arial" w:hAnsi="Arial" w:cs="Arial"/>
          <w:sz w:val="24"/>
          <w:szCs w:val="24"/>
        </w:rPr>
        <w:t>,</w:t>
      </w:r>
      <w:r w:rsidR="00883ED6" w:rsidRPr="001E2D33">
        <w:rPr>
          <w:rFonts w:ascii="Arial" w:hAnsi="Arial" w:cs="Arial"/>
          <w:sz w:val="24"/>
          <w:szCs w:val="24"/>
        </w:rPr>
        <w:t xml:space="preserve"> and another showing it </w:t>
      </w:r>
      <w:r w:rsidR="007525F8" w:rsidRPr="001E2D33">
        <w:rPr>
          <w:rFonts w:ascii="Arial" w:hAnsi="Arial" w:cs="Arial"/>
          <w:sz w:val="24"/>
          <w:szCs w:val="24"/>
        </w:rPr>
        <w:t>not within railway ownership</w:t>
      </w:r>
      <w:r w:rsidR="00C56F4B" w:rsidRPr="001E2D33">
        <w:rPr>
          <w:rFonts w:ascii="Arial" w:hAnsi="Arial" w:cs="Arial"/>
          <w:sz w:val="24"/>
          <w:szCs w:val="24"/>
        </w:rPr>
        <w:t>,</w:t>
      </w:r>
      <w:r w:rsidR="00293C03" w:rsidRPr="001E2D33">
        <w:rPr>
          <w:rFonts w:ascii="Arial" w:hAnsi="Arial" w:cs="Arial"/>
          <w:sz w:val="24"/>
          <w:szCs w:val="24"/>
        </w:rPr>
        <w:t xml:space="preserve"> but</w:t>
      </w:r>
      <w:r w:rsidR="00C56F4B" w:rsidRPr="001E2D33">
        <w:rPr>
          <w:rFonts w:ascii="Arial" w:hAnsi="Arial" w:cs="Arial"/>
          <w:sz w:val="24"/>
          <w:szCs w:val="24"/>
        </w:rPr>
        <w:t xml:space="preserve"> </w:t>
      </w:r>
      <w:r w:rsidR="00207A11" w:rsidRPr="001E2D33">
        <w:rPr>
          <w:rFonts w:ascii="Arial" w:hAnsi="Arial" w:cs="Arial"/>
          <w:sz w:val="24"/>
          <w:szCs w:val="24"/>
        </w:rPr>
        <w:t xml:space="preserve">falling </w:t>
      </w:r>
      <w:r w:rsidR="00744C04" w:rsidRPr="001E2D33">
        <w:rPr>
          <w:rFonts w:ascii="Arial" w:hAnsi="Arial" w:cs="Arial"/>
          <w:sz w:val="24"/>
          <w:szCs w:val="24"/>
        </w:rPr>
        <w:t>in parts</w:t>
      </w:r>
      <w:r w:rsidR="00C56F4B" w:rsidRPr="001E2D33">
        <w:rPr>
          <w:rFonts w:ascii="Arial" w:hAnsi="Arial" w:cs="Arial"/>
          <w:sz w:val="24"/>
          <w:szCs w:val="24"/>
        </w:rPr>
        <w:t xml:space="preserve"> within hereditaments</w:t>
      </w:r>
      <w:r w:rsidR="008A6F3D" w:rsidRPr="001E2D33">
        <w:rPr>
          <w:rFonts w:ascii="Arial" w:hAnsi="Arial" w:cs="Arial"/>
          <w:sz w:val="24"/>
          <w:szCs w:val="24"/>
        </w:rPr>
        <w:t>,</w:t>
      </w:r>
      <w:r w:rsidR="00C56F4B" w:rsidRPr="001E2D33">
        <w:rPr>
          <w:rFonts w:ascii="Arial" w:hAnsi="Arial" w:cs="Arial"/>
          <w:sz w:val="24"/>
          <w:szCs w:val="24"/>
        </w:rPr>
        <w:t xml:space="preserve"> and in parts excluded</w:t>
      </w:r>
      <w:r w:rsidR="00883ED6" w:rsidRPr="001E2D33">
        <w:rPr>
          <w:rFonts w:ascii="Arial" w:hAnsi="Arial" w:cs="Arial"/>
          <w:sz w:val="24"/>
          <w:szCs w:val="24"/>
        </w:rPr>
        <w:t>.</w:t>
      </w:r>
      <w:r w:rsidR="007525F8" w:rsidRPr="001E2D33">
        <w:rPr>
          <w:rFonts w:ascii="Arial" w:hAnsi="Arial" w:cs="Arial"/>
          <w:sz w:val="24"/>
          <w:szCs w:val="24"/>
        </w:rPr>
        <w:t xml:space="preserve"> </w:t>
      </w:r>
      <w:r w:rsidR="008E4F9C" w:rsidRPr="001E2D33">
        <w:rPr>
          <w:rFonts w:ascii="Arial" w:hAnsi="Arial" w:cs="Arial"/>
          <w:sz w:val="24"/>
          <w:szCs w:val="24"/>
        </w:rPr>
        <w:t xml:space="preserve">The valuation record for hereditament 448, which appears to encompass the railway land, only notates the main line and does not seem to state any roads. </w:t>
      </w:r>
      <w:r w:rsidR="009A3AE8" w:rsidRPr="001E2D33">
        <w:rPr>
          <w:rFonts w:ascii="Arial" w:hAnsi="Arial" w:cs="Arial"/>
          <w:sz w:val="24"/>
          <w:szCs w:val="24"/>
        </w:rPr>
        <w:t>Whilst there are some deductions made for rights of way on adjoining hereditaments</w:t>
      </w:r>
      <w:r w:rsidR="000356C4" w:rsidRPr="001E2D33">
        <w:rPr>
          <w:rFonts w:ascii="Arial" w:hAnsi="Arial" w:cs="Arial"/>
          <w:sz w:val="24"/>
          <w:szCs w:val="24"/>
        </w:rPr>
        <w:t xml:space="preserve"> on appeal route A</w:t>
      </w:r>
      <w:r w:rsidR="009A3AE8" w:rsidRPr="001E2D33">
        <w:rPr>
          <w:rFonts w:ascii="Arial" w:hAnsi="Arial" w:cs="Arial"/>
          <w:sz w:val="24"/>
          <w:szCs w:val="24"/>
        </w:rPr>
        <w:t xml:space="preserve">, it is difficult to tell if they are connected with </w:t>
      </w:r>
      <w:r w:rsidR="000771B9" w:rsidRPr="001E2D33">
        <w:rPr>
          <w:rFonts w:ascii="Arial" w:hAnsi="Arial" w:cs="Arial"/>
          <w:sz w:val="24"/>
          <w:szCs w:val="24"/>
        </w:rPr>
        <w:t xml:space="preserve">the </w:t>
      </w:r>
      <w:r w:rsidR="009A3AE8" w:rsidRPr="001E2D33">
        <w:rPr>
          <w:rFonts w:ascii="Arial" w:hAnsi="Arial" w:cs="Arial"/>
          <w:sz w:val="24"/>
          <w:szCs w:val="24"/>
        </w:rPr>
        <w:t>appeal route</w:t>
      </w:r>
      <w:r w:rsidR="000771B9" w:rsidRPr="001E2D33">
        <w:rPr>
          <w:rFonts w:ascii="Arial" w:hAnsi="Arial" w:cs="Arial"/>
          <w:sz w:val="24"/>
          <w:szCs w:val="24"/>
        </w:rPr>
        <w:t>,</w:t>
      </w:r>
      <w:r w:rsidR="009A3AE8" w:rsidRPr="001E2D33">
        <w:rPr>
          <w:rFonts w:ascii="Arial" w:hAnsi="Arial" w:cs="Arial"/>
          <w:sz w:val="24"/>
          <w:szCs w:val="24"/>
        </w:rPr>
        <w:t xml:space="preserve"> due to the differing maps before me.</w:t>
      </w:r>
    </w:p>
    <w:p w14:paraId="5BB1959E" w14:textId="6210EB47" w:rsidR="00A0089A" w:rsidRPr="009A7EB8" w:rsidRDefault="00C20E31" w:rsidP="009A7EB8">
      <w:pPr>
        <w:pStyle w:val="Style1"/>
        <w:tabs>
          <w:tab w:val="clear" w:pos="432"/>
          <w:tab w:val="num" w:pos="426"/>
        </w:tabs>
        <w:ind w:left="405" w:hanging="575"/>
        <w:rPr>
          <w:rFonts w:ascii="Arial" w:hAnsi="Arial" w:cs="Arial"/>
          <w:sz w:val="24"/>
          <w:szCs w:val="24"/>
        </w:rPr>
      </w:pPr>
      <w:r w:rsidRPr="009A3AE8">
        <w:rPr>
          <w:rFonts w:ascii="Arial" w:hAnsi="Arial" w:cs="Arial"/>
          <w:sz w:val="24"/>
          <w:szCs w:val="24"/>
        </w:rPr>
        <w:t xml:space="preserve">Appeal </w:t>
      </w:r>
      <w:r w:rsidR="00D7637F">
        <w:rPr>
          <w:rFonts w:ascii="Arial" w:hAnsi="Arial" w:cs="Arial"/>
          <w:sz w:val="24"/>
          <w:szCs w:val="24"/>
        </w:rPr>
        <w:t>r</w:t>
      </w:r>
      <w:r w:rsidRPr="009A3AE8">
        <w:rPr>
          <w:rFonts w:ascii="Arial" w:hAnsi="Arial" w:cs="Arial"/>
          <w:sz w:val="24"/>
          <w:szCs w:val="24"/>
        </w:rPr>
        <w:t>oute B is</w:t>
      </w:r>
      <w:r w:rsidR="00B43A5E" w:rsidRPr="009A3AE8">
        <w:rPr>
          <w:rFonts w:ascii="Arial" w:hAnsi="Arial" w:cs="Arial"/>
          <w:sz w:val="24"/>
          <w:szCs w:val="24"/>
        </w:rPr>
        <w:t xml:space="preserve"> clearly</w:t>
      </w:r>
      <w:r w:rsidRPr="009A3AE8">
        <w:rPr>
          <w:rFonts w:ascii="Arial" w:hAnsi="Arial" w:cs="Arial"/>
          <w:sz w:val="24"/>
          <w:szCs w:val="24"/>
        </w:rPr>
        <w:t xml:space="preserve"> shown excluded </w:t>
      </w:r>
      <w:r w:rsidR="00482D11" w:rsidRPr="009A3AE8">
        <w:rPr>
          <w:rFonts w:ascii="Arial" w:hAnsi="Arial" w:cs="Arial"/>
          <w:sz w:val="24"/>
          <w:szCs w:val="24"/>
        </w:rPr>
        <w:t>from hereditaments from</w:t>
      </w:r>
      <w:r w:rsidR="00482D11" w:rsidRPr="00CB5FC2">
        <w:rPr>
          <w:rFonts w:ascii="Arial" w:hAnsi="Arial" w:cs="Arial"/>
          <w:sz w:val="24"/>
          <w:szCs w:val="24"/>
        </w:rPr>
        <w:t xml:space="preserve"> its eastern termination to Little Haven</w:t>
      </w:r>
      <w:r w:rsidR="00A61943">
        <w:rPr>
          <w:rFonts w:ascii="Arial" w:hAnsi="Arial" w:cs="Arial"/>
          <w:sz w:val="24"/>
          <w:szCs w:val="24"/>
        </w:rPr>
        <w:t xml:space="preserve"> at point C</w:t>
      </w:r>
      <w:r w:rsidR="00CD46F1">
        <w:rPr>
          <w:rFonts w:ascii="Arial" w:hAnsi="Arial" w:cs="Arial"/>
          <w:sz w:val="24"/>
          <w:szCs w:val="24"/>
        </w:rPr>
        <w:t xml:space="preserve">. </w:t>
      </w:r>
      <w:r w:rsidR="009234E3">
        <w:rPr>
          <w:rFonts w:ascii="Arial" w:hAnsi="Arial" w:cs="Arial"/>
          <w:sz w:val="24"/>
          <w:szCs w:val="24"/>
        </w:rPr>
        <w:t>From</w:t>
      </w:r>
      <w:r w:rsidR="00CD46F1">
        <w:rPr>
          <w:rFonts w:ascii="Arial" w:hAnsi="Arial" w:cs="Arial"/>
          <w:sz w:val="24"/>
          <w:szCs w:val="24"/>
        </w:rPr>
        <w:t xml:space="preserve"> </w:t>
      </w:r>
      <w:r w:rsidR="00A61943">
        <w:rPr>
          <w:rFonts w:ascii="Arial" w:hAnsi="Arial" w:cs="Arial"/>
          <w:sz w:val="24"/>
          <w:szCs w:val="24"/>
        </w:rPr>
        <w:t>point C</w:t>
      </w:r>
      <w:r w:rsidR="00AF6A9E">
        <w:rPr>
          <w:rFonts w:ascii="Arial" w:hAnsi="Arial" w:cs="Arial"/>
          <w:sz w:val="24"/>
          <w:szCs w:val="24"/>
        </w:rPr>
        <w:t xml:space="preserve"> to points B and F,</w:t>
      </w:r>
      <w:r w:rsidR="00A61943">
        <w:rPr>
          <w:rFonts w:ascii="Arial" w:hAnsi="Arial" w:cs="Arial"/>
          <w:sz w:val="24"/>
          <w:szCs w:val="24"/>
        </w:rPr>
        <w:t xml:space="preserve"> </w:t>
      </w:r>
      <w:r w:rsidR="009A3AE8">
        <w:rPr>
          <w:rFonts w:ascii="Arial" w:hAnsi="Arial" w:cs="Arial"/>
          <w:sz w:val="24"/>
          <w:szCs w:val="24"/>
        </w:rPr>
        <w:t xml:space="preserve">the </w:t>
      </w:r>
      <w:r w:rsidR="00CD46F1">
        <w:rPr>
          <w:rFonts w:ascii="Arial" w:hAnsi="Arial" w:cs="Arial"/>
          <w:sz w:val="24"/>
          <w:szCs w:val="24"/>
        </w:rPr>
        <w:t xml:space="preserve">picture </w:t>
      </w:r>
      <w:r w:rsidR="00F42151">
        <w:rPr>
          <w:rFonts w:ascii="Arial" w:hAnsi="Arial" w:cs="Arial"/>
          <w:sz w:val="24"/>
          <w:szCs w:val="24"/>
        </w:rPr>
        <w:t>becomes far</w:t>
      </w:r>
      <w:r w:rsidR="00CD46F1">
        <w:rPr>
          <w:rFonts w:ascii="Arial" w:hAnsi="Arial" w:cs="Arial"/>
          <w:sz w:val="24"/>
          <w:szCs w:val="24"/>
        </w:rPr>
        <w:t xml:space="preserve"> </w:t>
      </w:r>
      <w:r w:rsidR="007F27FA">
        <w:rPr>
          <w:rFonts w:ascii="Arial" w:hAnsi="Arial" w:cs="Arial"/>
          <w:sz w:val="24"/>
          <w:szCs w:val="24"/>
        </w:rPr>
        <w:t xml:space="preserve">more </w:t>
      </w:r>
      <w:r w:rsidR="00CD46F1">
        <w:rPr>
          <w:rFonts w:ascii="Arial" w:hAnsi="Arial" w:cs="Arial"/>
          <w:sz w:val="24"/>
          <w:szCs w:val="24"/>
        </w:rPr>
        <w:t>unclear</w:t>
      </w:r>
      <w:r w:rsidR="00AF2FEF" w:rsidRPr="00CB5FC2">
        <w:rPr>
          <w:rFonts w:ascii="Arial" w:hAnsi="Arial" w:cs="Arial"/>
          <w:sz w:val="24"/>
          <w:szCs w:val="24"/>
        </w:rPr>
        <w:t>.</w:t>
      </w:r>
      <w:r w:rsidR="00A61179">
        <w:rPr>
          <w:rFonts w:ascii="Arial" w:hAnsi="Arial" w:cs="Arial"/>
          <w:sz w:val="24"/>
          <w:szCs w:val="24"/>
        </w:rPr>
        <w:t xml:space="preserve"> On one document before me</w:t>
      </w:r>
      <w:r w:rsidR="00743BCE">
        <w:rPr>
          <w:rFonts w:ascii="Arial" w:hAnsi="Arial" w:cs="Arial"/>
          <w:sz w:val="24"/>
          <w:szCs w:val="24"/>
        </w:rPr>
        <w:t xml:space="preserve"> </w:t>
      </w:r>
      <w:r w:rsidR="00502061">
        <w:rPr>
          <w:rFonts w:ascii="Arial" w:hAnsi="Arial" w:cs="Arial"/>
          <w:sz w:val="24"/>
          <w:szCs w:val="24"/>
        </w:rPr>
        <w:t>i</w:t>
      </w:r>
      <w:r w:rsidR="00743BCE">
        <w:rPr>
          <w:rFonts w:ascii="Arial" w:hAnsi="Arial" w:cs="Arial"/>
          <w:sz w:val="24"/>
          <w:szCs w:val="24"/>
        </w:rPr>
        <w:t>t would appear that Little Haven and Highlee Tops did not make a claim for public rights of way across their land</w:t>
      </w:r>
      <w:r w:rsidR="00A61179">
        <w:rPr>
          <w:rFonts w:ascii="Arial" w:hAnsi="Arial" w:cs="Arial"/>
          <w:sz w:val="24"/>
          <w:szCs w:val="24"/>
        </w:rPr>
        <w:t>, supporting the suggestion that</w:t>
      </w:r>
      <w:r w:rsidR="0019776F">
        <w:rPr>
          <w:rFonts w:ascii="Arial" w:hAnsi="Arial" w:cs="Arial"/>
          <w:sz w:val="24"/>
          <w:szCs w:val="24"/>
        </w:rPr>
        <w:t xml:space="preserve"> at least the part of</w:t>
      </w:r>
      <w:r w:rsidR="0070429B">
        <w:rPr>
          <w:rFonts w:ascii="Arial" w:hAnsi="Arial" w:cs="Arial"/>
          <w:sz w:val="24"/>
          <w:szCs w:val="24"/>
        </w:rPr>
        <w:t xml:space="preserve"> </w:t>
      </w:r>
      <w:r w:rsidR="00793F9D">
        <w:rPr>
          <w:rFonts w:ascii="Arial" w:hAnsi="Arial" w:cs="Arial"/>
          <w:sz w:val="24"/>
          <w:szCs w:val="24"/>
        </w:rPr>
        <w:t>appeal route B</w:t>
      </w:r>
      <w:r w:rsidR="002737A5">
        <w:rPr>
          <w:rFonts w:ascii="Arial" w:hAnsi="Arial" w:cs="Arial"/>
          <w:sz w:val="24"/>
          <w:szCs w:val="24"/>
        </w:rPr>
        <w:t xml:space="preserve"> </w:t>
      </w:r>
      <w:r w:rsidR="00FB7BFC">
        <w:rPr>
          <w:rFonts w:ascii="Arial" w:hAnsi="Arial" w:cs="Arial"/>
          <w:sz w:val="24"/>
          <w:szCs w:val="24"/>
        </w:rPr>
        <w:t>between points E-C</w:t>
      </w:r>
      <w:r w:rsidR="00793F9D">
        <w:rPr>
          <w:rFonts w:ascii="Arial" w:hAnsi="Arial" w:cs="Arial"/>
          <w:sz w:val="24"/>
          <w:szCs w:val="24"/>
        </w:rPr>
        <w:t xml:space="preserve"> </w:t>
      </w:r>
      <w:r w:rsidR="0070429B">
        <w:rPr>
          <w:rFonts w:ascii="Arial" w:hAnsi="Arial" w:cs="Arial"/>
          <w:sz w:val="24"/>
          <w:szCs w:val="24"/>
        </w:rPr>
        <w:t>may have been considered vehicular highway, due to its exclusion from hereditaments</w:t>
      </w:r>
      <w:r w:rsidR="00555EF7">
        <w:rPr>
          <w:rFonts w:ascii="Arial" w:hAnsi="Arial" w:cs="Arial"/>
          <w:sz w:val="24"/>
          <w:szCs w:val="24"/>
        </w:rPr>
        <w:t>.</w:t>
      </w:r>
    </w:p>
    <w:p w14:paraId="5653A642" w14:textId="35A9F240" w:rsidR="002F77F9" w:rsidRPr="00CB5FC2" w:rsidRDefault="00391FEE" w:rsidP="000E407C">
      <w:pPr>
        <w:pStyle w:val="Style1"/>
        <w:numPr>
          <w:ilvl w:val="0"/>
          <w:numId w:val="0"/>
        </w:numPr>
        <w:tabs>
          <w:tab w:val="clear" w:pos="432"/>
          <w:tab w:val="num" w:pos="862"/>
        </w:tabs>
        <w:ind w:left="-170"/>
        <w:rPr>
          <w:rFonts w:ascii="Arial" w:hAnsi="Arial" w:cs="Arial"/>
          <w:sz w:val="24"/>
          <w:szCs w:val="24"/>
        </w:rPr>
      </w:pPr>
      <w:r w:rsidRPr="002E517B">
        <w:rPr>
          <w:rFonts w:ascii="Arial" w:hAnsi="Arial" w:cs="Arial"/>
          <w:i/>
          <w:iCs/>
          <w:sz w:val="24"/>
          <w:szCs w:val="24"/>
        </w:rPr>
        <w:t>Carr Laithe conveyance</w:t>
      </w:r>
      <w:r w:rsidR="00AE4C98" w:rsidRPr="002E517B">
        <w:rPr>
          <w:rFonts w:ascii="Arial" w:hAnsi="Arial" w:cs="Arial"/>
          <w:i/>
          <w:iCs/>
          <w:sz w:val="24"/>
          <w:szCs w:val="24"/>
        </w:rPr>
        <w:t xml:space="preserve"> 1929</w:t>
      </w:r>
    </w:p>
    <w:p w14:paraId="3217B250" w14:textId="62D1B40F" w:rsidR="00E415DE" w:rsidRPr="00035EA9" w:rsidRDefault="00104B08" w:rsidP="00035EA9">
      <w:pPr>
        <w:pStyle w:val="Style1"/>
        <w:tabs>
          <w:tab w:val="clear" w:pos="432"/>
          <w:tab w:val="num" w:pos="426"/>
        </w:tabs>
        <w:ind w:left="405" w:hanging="575"/>
        <w:rPr>
          <w:rFonts w:ascii="Arial" w:hAnsi="Arial" w:cs="Arial"/>
          <w:sz w:val="24"/>
          <w:szCs w:val="24"/>
        </w:rPr>
      </w:pPr>
      <w:r w:rsidRPr="00CE7A2E">
        <w:rPr>
          <w:rFonts w:ascii="Arial" w:hAnsi="Arial" w:cs="Arial"/>
          <w:sz w:val="24"/>
          <w:szCs w:val="24"/>
        </w:rPr>
        <w:t>The objector</w:t>
      </w:r>
      <w:r w:rsidR="008D2469">
        <w:rPr>
          <w:rFonts w:ascii="Arial" w:hAnsi="Arial" w:cs="Arial"/>
          <w:sz w:val="24"/>
          <w:szCs w:val="24"/>
        </w:rPr>
        <w:t>s</w:t>
      </w:r>
      <w:r w:rsidRPr="00CE7A2E">
        <w:rPr>
          <w:rFonts w:ascii="Arial" w:hAnsi="Arial" w:cs="Arial"/>
          <w:sz w:val="24"/>
          <w:szCs w:val="24"/>
        </w:rPr>
        <w:t xml:space="preserve"> </w:t>
      </w:r>
      <w:r w:rsidR="00147C02">
        <w:rPr>
          <w:rFonts w:ascii="Arial" w:hAnsi="Arial" w:cs="Arial"/>
          <w:sz w:val="24"/>
          <w:szCs w:val="24"/>
        </w:rPr>
        <w:t>considered</w:t>
      </w:r>
      <w:r w:rsidRPr="00CE7A2E">
        <w:rPr>
          <w:rFonts w:ascii="Arial" w:hAnsi="Arial" w:cs="Arial"/>
          <w:sz w:val="24"/>
          <w:szCs w:val="24"/>
        </w:rPr>
        <w:t xml:space="preserve"> that the conveyance </w:t>
      </w:r>
      <w:r w:rsidR="00392898" w:rsidRPr="00CE7A2E">
        <w:rPr>
          <w:rFonts w:ascii="Arial" w:hAnsi="Arial" w:cs="Arial"/>
          <w:sz w:val="24"/>
          <w:szCs w:val="24"/>
        </w:rPr>
        <w:t>show</w:t>
      </w:r>
      <w:r w:rsidR="00C52B96">
        <w:rPr>
          <w:rFonts w:ascii="Arial" w:hAnsi="Arial" w:cs="Arial"/>
          <w:sz w:val="24"/>
          <w:szCs w:val="24"/>
        </w:rPr>
        <w:t>ed</w:t>
      </w:r>
      <w:r w:rsidR="00392898" w:rsidRPr="00CE7A2E">
        <w:rPr>
          <w:rFonts w:ascii="Arial" w:hAnsi="Arial" w:cs="Arial"/>
          <w:sz w:val="24"/>
          <w:szCs w:val="24"/>
        </w:rPr>
        <w:t xml:space="preserve"> that </w:t>
      </w:r>
      <w:r w:rsidR="00345F50">
        <w:rPr>
          <w:rFonts w:ascii="Arial" w:hAnsi="Arial" w:cs="Arial"/>
          <w:sz w:val="24"/>
          <w:szCs w:val="24"/>
        </w:rPr>
        <w:t xml:space="preserve">the </w:t>
      </w:r>
      <w:r w:rsidR="00392898" w:rsidRPr="00CE7A2E">
        <w:rPr>
          <w:rFonts w:ascii="Arial" w:hAnsi="Arial" w:cs="Arial"/>
          <w:sz w:val="24"/>
          <w:szCs w:val="24"/>
        </w:rPr>
        <w:t xml:space="preserve">part of </w:t>
      </w:r>
      <w:r w:rsidR="00DF0AC4">
        <w:rPr>
          <w:rFonts w:ascii="Arial" w:hAnsi="Arial" w:cs="Arial"/>
          <w:sz w:val="24"/>
          <w:szCs w:val="24"/>
        </w:rPr>
        <w:t>a</w:t>
      </w:r>
      <w:r w:rsidR="00392898" w:rsidRPr="00CE7A2E">
        <w:rPr>
          <w:rFonts w:ascii="Arial" w:hAnsi="Arial" w:cs="Arial"/>
          <w:sz w:val="24"/>
          <w:szCs w:val="24"/>
        </w:rPr>
        <w:t xml:space="preserve">ppeal </w:t>
      </w:r>
      <w:r w:rsidR="00DF0AC4">
        <w:rPr>
          <w:rFonts w:ascii="Arial" w:hAnsi="Arial" w:cs="Arial"/>
          <w:sz w:val="24"/>
          <w:szCs w:val="24"/>
        </w:rPr>
        <w:t>r</w:t>
      </w:r>
      <w:r w:rsidR="00392898" w:rsidRPr="00CE7A2E">
        <w:rPr>
          <w:rFonts w:ascii="Arial" w:hAnsi="Arial" w:cs="Arial"/>
          <w:sz w:val="24"/>
          <w:szCs w:val="24"/>
        </w:rPr>
        <w:t xml:space="preserve">oute A abutting Carr Laithe </w:t>
      </w:r>
      <w:r w:rsidR="001A17AA">
        <w:rPr>
          <w:rFonts w:ascii="Arial" w:hAnsi="Arial" w:cs="Arial"/>
          <w:sz w:val="24"/>
          <w:szCs w:val="24"/>
        </w:rPr>
        <w:t>w</w:t>
      </w:r>
      <w:r w:rsidR="00886301" w:rsidRPr="00CE7A2E">
        <w:rPr>
          <w:rFonts w:ascii="Arial" w:hAnsi="Arial" w:cs="Arial"/>
          <w:sz w:val="24"/>
          <w:szCs w:val="24"/>
        </w:rPr>
        <w:t xml:space="preserve">as part of the sale and </w:t>
      </w:r>
      <w:r w:rsidR="009C0E34" w:rsidRPr="00CE7A2E">
        <w:rPr>
          <w:rFonts w:ascii="Arial" w:hAnsi="Arial" w:cs="Arial"/>
          <w:sz w:val="24"/>
          <w:szCs w:val="24"/>
        </w:rPr>
        <w:t xml:space="preserve">an area of </w:t>
      </w:r>
      <w:r w:rsidR="00942059" w:rsidRPr="00CE7A2E">
        <w:rPr>
          <w:rFonts w:ascii="Arial" w:hAnsi="Arial" w:cs="Arial"/>
          <w:sz w:val="24"/>
          <w:szCs w:val="24"/>
        </w:rPr>
        <w:t xml:space="preserve"> 2 roods and 1 perch of Hanging Stones</w:t>
      </w:r>
      <w:r w:rsidR="00DC61A2">
        <w:rPr>
          <w:rFonts w:ascii="Arial" w:hAnsi="Arial" w:cs="Arial"/>
          <w:sz w:val="24"/>
          <w:szCs w:val="24"/>
        </w:rPr>
        <w:t>,</w:t>
      </w:r>
      <w:r w:rsidR="009C0E34" w:rsidRPr="00CE7A2E">
        <w:rPr>
          <w:rFonts w:ascii="Arial" w:hAnsi="Arial" w:cs="Arial"/>
          <w:sz w:val="24"/>
          <w:szCs w:val="24"/>
        </w:rPr>
        <w:t xml:space="preserve"> </w:t>
      </w:r>
      <w:r w:rsidR="00345F50">
        <w:rPr>
          <w:rFonts w:ascii="Arial" w:hAnsi="Arial" w:cs="Arial"/>
          <w:sz w:val="24"/>
          <w:szCs w:val="24"/>
        </w:rPr>
        <w:t>wa</w:t>
      </w:r>
      <w:r w:rsidR="009C0E34" w:rsidRPr="00CE7A2E">
        <w:rPr>
          <w:rFonts w:ascii="Arial" w:hAnsi="Arial" w:cs="Arial"/>
          <w:sz w:val="24"/>
          <w:szCs w:val="24"/>
        </w:rPr>
        <w:t>s stated in the sale details</w:t>
      </w:r>
      <w:r w:rsidR="00942059" w:rsidRPr="00CE7A2E">
        <w:rPr>
          <w:rFonts w:ascii="Arial" w:hAnsi="Arial" w:cs="Arial"/>
          <w:sz w:val="24"/>
          <w:szCs w:val="24"/>
        </w:rPr>
        <w:t xml:space="preserve">. </w:t>
      </w:r>
      <w:r w:rsidR="008D2469">
        <w:rPr>
          <w:rFonts w:ascii="Arial" w:hAnsi="Arial" w:cs="Arial"/>
          <w:sz w:val="24"/>
          <w:szCs w:val="24"/>
        </w:rPr>
        <w:t>Th</w:t>
      </w:r>
      <w:r w:rsidR="00942059" w:rsidRPr="00CE7A2E">
        <w:rPr>
          <w:rFonts w:ascii="Arial" w:hAnsi="Arial" w:cs="Arial"/>
          <w:sz w:val="24"/>
          <w:szCs w:val="24"/>
        </w:rPr>
        <w:t>e</w:t>
      </w:r>
      <w:r w:rsidR="008D2469">
        <w:rPr>
          <w:rFonts w:ascii="Arial" w:hAnsi="Arial" w:cs="Arial"/>
          <w:sz w:val="24"/>
          <w:szCs w:val="24"/>
        </w:rPr>
        <w:t>y</w:t>
      </w:r>
      <w:r w:rsidR="00942059" w:rsidRPr="00CE7A2E">
        <w:rPr>
          <w:rFonts w:ascii="Arial" w:hAnsi="Arial" w:cs="Arial"/>
          <w:sz w:val="24"/>
          <w:szCs w:val="24"/>
        </w:rPr>
        <w:t xml:space="preserve"> submit</w:t>
      </w:r>
      <w:r w:rsidR="00345F50">
        <w:rPr>
          <w:rFonts w:ascii="Arial" w:hAnsi="Arial" w:cs="Arial"/>
          <w:sz w:val="24"/>
          <w:szCs w:val="24"/>
        </w:rPr>
        <w:t>ted</w:t>
      </w:r>
      <w:r w:rsidR="00942059" w:rsidRPr="00CE7A2E">
        <w:rPr>
          <w:rFonts w:ascii="Arial" w:hAnsi="Arial" w:cs="Arial"/>
          <w:sz w:val="24"/>
          <w:szCs w:val="24"/>
        </w:rPr>
        <w:t xml:space="preserve"> that if the </w:t>
      </w:r>
      <w:r w:rsidR="007017F5" w:rsidRPr="00CE7A2E">
        <w:rPr>
          <w:rFonts w:ascii="Arial" w:hAnsi="Arial" w:cs="Arial"/>
          <w:sz w:val="24"/>
          <w:szCs w:val="24"/>
        </w:rPr>
        <w:t xml:space="preserve">appeal route abutting Carr Laithe </w:t>
      </w:r>
      <w:r w:rsidR="00625197" w:rsidRPr="00CE7A2E">
        <w:rPr>
          <w:rFonts w:ascii="Arial" w:hAnsi="Arial" w:cs="Arial"/>
          <w:sz w:val="24"/>
          <w:szCs w:val="24"/>
        </w:rPr>
        <w:t>were</w:t>
      </w:r>
      <w:r w:rsidR="007017F5" w:rsidRPr="00CE7A2E">
        <w:rPr>
          <w:rFonts w:ascii="Arial" w:hAnsi="Arial" w:cs="Arial"/>
          <w:sz w:val="24"/>
          <w:szCs w:val="24"/>
        </w:rPr>
        <w:t xml:space="preserve"> </w:t>
      </w:r>
      <w:r w:rsidR="009A6DC9" w:rsidRPr="00CE7A2E">
        <w:rPr>
          <w:rFonts w:ascii="Arial" w:hAnsi="Arial" w:cs="Arial"/>
          <w:sz w:val="24"/>
          <w:szCs w:val="24"/>
        </w:rPr>
        <w:t xml:space="preserve">a public road, </w:t>
      </w:r>
      <w:r w:rsidR="00B17F97" w:rsidRPr="00CE7A2E">
        <w:rPr>
          <w:rFonts w:ascii="Arial" w:hAnsi="Arial" w:cs="Arial"/>
          <w:sz w:val="24"/>
          <w:szCs w:val="24"/>
        </w:rPr>
        <w:t xml:space="preserve">G.H. </w:t>
      </w:r>
      <w:r w:rsidR="009A6DC9" w:rsidRPr="00CE7A2E">
        <w:rPr>
          <w:rFonts w:ascii="Arial" w:hAnsi="Arial" w:cs="Arial"/>
          <w:sz w:val="24"/>
          <w:szCs w:val="24"/>
        </w:rPr>
        <w:t>Wheelwright would not have been able to sell it.</w:t>
      </w:r>
      <w:r w:rsidR="00B17F97" w:rsidRPr="00CE7A2E">
        <w:rPr>
          <w:rFonts w:ascii="Arial" w:hAnsi="Arial" w:cs="Arial"/>
          <w:sz w:val="24"/>
          <w:szCs w:val="24"/>
        </w:rPr>
        <w:t xml:space="preserve"> </w:t>
      </w:r>
      <w:r w:rsidR="009D4014" w:rsidRPr="00CE7A2E">
        <w:rPr>
          <w:rFonts w:ascii="Arial" w:hAnsi="Arial" w:cs="Arial"/>
          <w:sz w:val="24"/>
          <w:szCs w:val="24"/>
        </w:rPr>
        <w:t xml:space="preserve">It </w:t>
      </w:r>
      <w:r w:rsidR="005857DC">
        <w:rPr>
          <w:rFonts w:ascii="Arial" w:hAnsi="Arial" w:cs="Arial"/>
          <w:sz w:val="24"/>
          <w:szCs w:val="24"/>
        </w:rPr>
        <w:t xml:space="preserve">appears from </w:t>
      </w:r>
      <w:r w:rsidR="009D4014" w:rsidRPr="00CE7A2E">
        <w:rPr>
          <w:rFonts w:ascii="Arial" w:hAnsi="Arial" w:cs="Arial"/>
          <w:sz w:val="24"/>
          <w:szCs w:val="24"/>
        </w:rPr>
        <w:t>the conveyance that th</w:t>
      </w:r>
      <w:r w:rsidR="004B642C">
        <w:rPr>
          <w:rFonts w:ascii="Arial" w:hAnsi="Arial" w:cs="Arial"/>
          <w:sz w:val="24"/>
          <w:szCs w:val="24"/>
        </w:rPr>
        <w:t xml:space="preserve">is </w:t>
      </w:r>
      <w:r w:rsidR="009D4014" w:rsidRPr="00CE7A2E">
        <w:rPr>
          <w:rFonts w:ascii="Arial" w:hAnsi="Arial" w:cs="Arial"/>
          <w:sz w:val="24"/>
          <w:szCs w:val="24"/>
        </w:rPr>
        <w:t xml:space="preserve">part of </w:t>
      </w:r>
      <w:r w:rsidR="00456D09">
        <w:rPr>
          <w:rFonts w:ascii="Arial" w:hAnsi="Arial" w:cs="Arial"/>
          <w:sz w:val="24"/>
          <w:szCs w:val="24"/>
        </w:rPr>
        <w:t>a</w:t>
      </w:r>
      <w:r w:rsidR="009D4014" w:rsidRPr="00CE7A2E">
        <w:rPr>
          <w:rFonts w:ascii="Arial" w:hAnsi="Arial" w:cs="Arial"/>
          <w:sz w:val="24"/>
          <w:szCs w:val="24"/>
        </w:rPr>
        <w:t xml:space="preserve">ppeal </w:t>
      </w:r>
      <w:r w:rsidR="00456D09">
        <w:rPr>
          <w:rFonts w:ascii="Arial" w:hAnsi="Arial" w:cs="Arial"/>
          <w:sz w:val="24"/>
          <w:szCs w:val="24"/>
        </w:rPr>
        <w:t>r</w:t>
      </w:r>
      <w:r w:rsidR="009D4014" w:rsidRPr="00CE7A2E">
        <w:rPr>
          <w:rFonts w:ascii="Arial" w:hAnsi="Arial" w:cs="Arial"/>
          <w:sz w:val="24"/>
          <w:szCs w:val="24"/>
        </w:rPr>
        <w:t>oute A was the liability of the owner to repair.</w:t>
      </w:r>
      <w:r w:rsidR="00417501" w:rsidRPr="00CE7A2E">
        <w:rPr>
          <w:rFonts w:ascii="Arial" w:hAnsi="Arial" w:cs="Arial"/>
          <w:sz w:val="24"/>
          <w:szCs w:val="24"/>
        </w:rPr>
        <w:t xml:space="preserve"> As such the objector</w:t>
      </w:r>
      <w:r w:rsidR="008D2469">
        <w:rPr>
          <w:rFonts w:ascii="Arial" w:hAnsi="Arial" w:cs="Arial"/>
          <w:sz w:val="24"/>
          <w:szCs w:val="24"/>
        </w:rPr>
        <w:t>s</w:t>
      </w:r>
      <w:r w:rsidR="00417501" w:rsidRPr="00CE7A2E">
        <w:rPr>
          <w:rFonts w:ascii="Arial" w:hAnsi="Arial" w:cs="Arial"/>
          <w:sz w:val="24"/>
          <w:szCs w:val="24"/>
        </w:rPr>
        <w:t xml:space="preserve"> considered that these documents confirm</w:t>
      </w:r>
      <w:r w:rsidR="004B642C">
        <w:rPr>
          <w:rFonts w:ascii="Arial" w:hAnsi="Arial" w:cs="Arial"/>
          <w:sz w:val="24"/>
          <w:szCs w:val="24"/>
        </w:rPr>
        <w:t>ed</w:t>
      </w:r>
      <w:r w:rsidR="00417501" w:rsidRPr="00CE7A2E">
        <w:rPr>
          <w:rFonts w:ascii="Arial" w:hAnsi="Arial" w:cs="Arial"/>
          <w:sz w:val="24"/>
          <w:szCs w:val="24"/>
        </w:rPr>
        <w:t xml:space="preserve"> that </w:t>
      </w:r>
      <w:r w:rsidR="00132B80" w:rsidRPr="00CE7A2E">
        <w:rPr>
          <w:rFonts w:ascii="Arial" w:hAnsi="Arial" w:cs="Arial"/>
          <w:sz w:val="24"/>
          <w:szCs w:val="24"/>
        </w:rPr>
        <w:t xml:space="preserve">this part of </w:t>
      </w:r>
      <w:r w:rsidR="003D64BC">
        <w:rPr>
          <w:rFonts w:ascii="Arial" w:hAnsi="Arial" w:cs="Arial"/>
          <w:sz w:val="24"/>
          <w:szCs w:val="24"/>
        </w:rPr>
        <w:t>a</w:t>
      </w:r>
      <w:r w:rsidR="00132B80" w:rsidRPr="00CE7A2E">
        <w:rPr>
          <w:rFonts w:ascii="Arial" w:hAnsi="Arial" w:cs="Arial"/>
          <w:sz w:val="24"/>
          <w:szCs w:val="24"/>
        </w:rPr>
        <w:t>ppeal route A was private, with no higher rights than a footpath.</w:t>
      </w:r>
      <w:r w:rsidR="009C024C">
        <w:rPr>
          <w:rFonts w:ascii="Arial" w:hAnsi="Arial" w:cs="Arial"/>
          <w:sz w:val="24"/>
          <w:szCs w:val="24"/>
        </w:rPr>
        <w:t xml:space="preserve"> Whilst I </w:t>
      </w:r>
      <w:r w:rsidR="004B642C">
        <w:rPr>
          <w:rFonts w:ascii="Arial" w:hAnsi="Arial" w:cs="Arial"/>
          <w:sz w:val="24"/>
          <w:szCs w:val="24"/>
        </w:rPr>
        <w:t>accept</w:t>
      </w:r>
      <w:r w:rsidR="009C024C">
        <w:rPr>
          <w:rFonts w:ascii="Arial" w:hAnsi="Arial" w:cs="Arial"/>
          <w:sz w:val="24"/>
          <w:szCs w:val="24"/>
        </w:rPr>
        <w:t xml:space="preserve"> the objector</w:t>
      </w:r>
      <w:r w:rsidR="001F40C1">
        <w:rPr>
          <w:rFonts w:ascii="Arial" w:hAnsi="Arial" w:cs="Arial"/>
          <w:sz w:val="24"/>
          <w:szCs w:val="24"/>
        </w:rPr>
        <w:t>s reasoning</w:t>
      </w:r>
      <w:r w:rsidR="004B642C">
        <w:rPr>
          <w:rFonts w:ascii="Arial" w:hAnsi="Arial" w:cs="Arial"/>
          <w:sz w:val="24"/>
          <w:szCs w:val="24"/>
        </w:rPr>
        <w:t xml:space="preserve"> for the road being private</w:t>
      </w:r>
      <w:r w:rsidR="001F40C1">
        <w:rPr>
          <w:rFonts w:ascii="Arial" w:hAnsi="Arial" w:cs="Arial"/>
          <w:sz w:val="24"/>
          <w:szCs w:val="24"/>
        </w:rPr>
        <w:t xml:space="preserve">, </w:t>
      </w:r>
      <w:r w:rsidR="00527472">
        <w:rPr>
          <w:rFonts w:ascii="Arial" w:hAnsi="Arial" w:cs="Arial"/>
          <w:sz w:val="24"/>
          <w:szCs w:val="24"/>
        </w:rPr>
        <w:t xml:space="preserve">higher rights </w:t>
      </w:r>
      <w:r w:rsidR="004B642C">
        <w:rPr>
          <w:rFonts w:ascii="Arial" w:hAnsi="Arial" w:cs="Arial"/>
          <w:sz w:val="24"/>
          <w:szCs w:val="24"/>
        </w:rPr>
        <w:t>than a footpath,</w:t>
      </w:r>
      <w:r w:rsidR="008A3C77">
        <w:rPr>
          <w:rFonts w:ascii="Arial" w:hAnsi="Arial" w:cs="Arial"/>
          <w:sz w:val="24"/>
          <w:szCs w:val="24"/>
        </w:rPr>
        <w:t xml:space="preserve"> </w:t>
      </w:r>
      <w:r w:rsidR="00527472">
        <w:rPr>
          <w:rFonts w:ascii="Arial" w:hAnsi="Arial" w:cs="Arial"/>
          <w:sz w:val="24"/>
          <w:szCs w:val="24"/>
        </w:rPr>
        <w:lastRenderedPageBreak/>
        <w:t>such as a bridleway</w:t>
      </w:r>
      <w:r w:rsidR="008A3C77">
        <w:rPr>
          <w:rFonts w:ascii="Arial" w:hAnsi="Arial" w:cs="Arial"/>
          <w:sz w:val="24"/>
          <w:szCs w:val="24"/>
        </w:rPr>
        <w:t>,</w:t>
      </w:r>
      <w:r w:rsidR="00527472">
        <w:rPr>
          <w:rFonts w:ascii="Arial" w:hAnsi="Arial" w:cs="Arial"/>
          <w:sz w:val="24"/>
          <w:szCs w:val="24"/>
        </w:rPr>
        <w:t xml:space="preserve"> would be able to exist alongside</w:t>
      </w:r>
      <w:r w:rsidR="00BA2A2A">
        <w:rPr>
          <w:rFonts w:ascii="Arial" w:hAnsi="Arial" w:cs="Arial"/>
          <w:sz w:val="24"/>
          <w:szCs w:val="24"/>
        </w:rPr>
        <w:t xml:space="preserve"> the sale.</w:t>
      </w:r>
      <w:r w:rsidR="00035EA9">
        <w:rPr>
          <w:rFonts w:ascii="Arial" w:hAnsi="Arial" w:cs="Arial"/>
          <w:sz w:val="24"/>
          <w:szCs w:val="24"/>
        </w:rPr>
        <w:t xml:space="preserve"> </w:t>
      </w:r>
      <w:r w:rsidR="00306FEC" w:rsidRPr="00035EA9">
        <w:rPr>
          <w:rFonts w:ascii="Arial" w:hAnsi="Arial" w:cs="Arial"/>
          <w:sz w:val="24"/>
          <w:szCs w:val="24"/>
        </w:rPr>
        <w:t>By contrast, t</w:t>
      </w:r>
      <w:r w:rsidR="0078313F" w:rsidRPr="00035EA9">
        <w:rPr>
          <w:rFonts w:ascii="Arial" w:hAnsi="Arial" w:cs="Arial"/>
          <w:sz w:val="24"/>
          <w:szCs w:val="24"/>
        </w:rPr>
        <w:t xml:space="preserve">he </w:t>
      </w:r>
      <w:r w:rsidR="0056162E" w:rsidRPr="00035EA9">
        <w:rPr>
          <w:rFonts w:ascii="Arial" w:hAnsi="Arial" w:cs="Arial"/>
          <w:sz w:val="24"/>
          <w:szCs w:val="24"/>
        </w:rPr>
        <w:t>supporters</w:t>
      </w:r>
      <w:r w:rsidR="0078313F" w:rsidRPr="00035EA9">
        <w:rPr>
          <w:rFonts w:ascii="Arial" w:hAnsi="Arial" w:cs="Arial"/>
          <w:sz w:val="24"/>
          <w:szCs w:val="24"/>
        </w:rPr>
        <w:t xml:space="preserve"> felt that the </w:t>
      </w:r>
      <w:r w:rsidR="00CE32D7" w:rsidRPr="00035EA9">
        <w:rPr>
          <w:rFonts w:ascii="Arial" w:hAnsi="Arial" w:cs="Arial"/>
          <w:bCs/>
          <w:sz w:val="24"/>
          <w:szCs w:val="24"/>
        </w:rPr>
        <w:t>d</w:t>
      </w:r>
      <w:r w:rsidR="0078313F" w:rsidRPr="00035EA9">
        <w:rPr>
          <w:rFonts w:ascii="Arial" w:hAnsi="Arial" w:cs="Arial"/>
          <w:bCs/>
          <w:sz w:val="24"/>
          <w:szCs w:val="24"/>
        </w:rPr>
        <w:t xml:space="preserve">eed of </w:t>
      </w:r>
      <w:r w:rsidR="00CE32D7" w:rsidRPr="00035EA9">
        <w:rPr>
          <w:rFonts w:ascii="Arial" w:hAnsi="Arial" w:cs="Arial"/>
          <w:bCs/>
          <w:sz w:val="24"/>
          <w:szCs w:val="24"/>
        </w:rPr>
        <w:t>c</w:t>
      </w:r>
      <w:r w:rsidR="0078313F" w:rsidRPr="00035EA9">
        <w:rPr>
          <w:rFonts w:ascii="Arial" w:hAnsi="Arial" w:cs="Arial"/>
          <w:bCs/>
          <w:sz w:val="24"/>
          <w:szCs w:val="24"/>
        </w:rPr>
        <w:t>onveyance</w:t>
      </w:r>
      <w:r w:rsidR="0078313F" w:rsidRPr="00035EA9">
        <w:rPr>
          <w:rFonts w:ascii="Arial" w:hAnsi="Arial" w:cs="Arial"/>
          <w:sz w:val="24"/>
          <w:szCs w:val="24"/>
        </w:rPr>
        <w:t xml:space="preserve"> stated that there were public highways over and along such part of the lane called Hanging Stones Lane that needed to be kept in repair</w:t>
      </w:r>
      <w:r w:rsidR="00F84AFD" w:rsidRPr="00035EA9">
        <w:rPr>
          <w:rFonts w:ascii="Arial" w:hAnsi="Arial" w:cs="Arial"/>
          <w:sz w:val="24"/>
          <w:szCs w:val="24"/>
        </w:rPr>
        <w:t>.</w:t>
      </w:r>
      <w:r w:rsidR="0078313F" w:rsidRPr="00035EA9">
        <w:rPr>
          <w:rFonts w:ascii="Arial" w:hAnsi="Arial" w:cs="Arial"/>
          <w:sz w:val="24"/>
          <w:szCs w:val="24"/>
        </w:rPr>
        <w:t xml:space="preserve"> </w:t>
      </w:r>
    </w:p>
    <w:p w14:paraId="4180D959" w14:textId="6EA7AFFF" w:rsidR="00857146" w:rsidRPr="00D41484" w:rsidRDefault="00857146" w:rsidP="000E407C">
      <w:pPr>
        <w:pStyle w:val="Style1"/>
        <w:numPr>
          <w:ilvl w:val="0"/>
          <w:numId w:val="0"/>
        </w:numPr>
        <w:tabs>
          <w:tab w:val="clear" w:pos="432"/>
          <w:tab w:val="num" w:pos="862"/>
        </w:tabs>
        <w:ind w:left="-170"/>
        <w:rPr>
          <w:rFonts w:ascii="Arial" w:hAnsi="Arial" w:cs="Arial"/>
          <w:bCs/>
          <w:sz w:val="24"/>
          <w:szCs w:val="24"/>
        </w:rPr>
      </w:pPr>
      <w:r w:rsidRPr="00D41484">
        <w:rPr>
          <w:rFonts w:ascii="Arial" w:hAnsi="Arial" w:cs="Arial"/>
          <w:bCs/>
          <w:i/>
          <w:sz w:val="24"/>
          <w:szCs w:val="24"/>
        </w:rPr>
        <w:t xml:space="preserve">Definitive Map and Statement </w:t>
      </w:r>
      <w:r w:rsidR="00457314" w:rsidRPr="00D41484">
        <w:rPr>
          <w:rFonts w:ascii="Arial" w:hAnsi="Arial" w:cs="Arial"/>
          <w:bCs/>
          <w:i/>
          <w:sz w:val="24"/>
          <w:szCs w:val="24"/>
        </w:rPr>
        <w:t>(‘DMS’)</w:t>
      </w:r>
    </w:p>
    <w:p w14:paraId="4BDBCEB4" w14:textId="284792D9" w:rsidR="008A654E" w:rsidRPr="00CB5FC2" w:rsidRDefault="00D447C6" w:rsidP="00D41484">
      <w:pPr>
        <w:pStyle w:val="Style1"/>
        <w:numPr>
          <w:ilvl w:val="0"/>
          <w:numId w:val="0"/>
        </w:numPr>
        <w:tabs>
          <w:tab w:val="clear" w:pos="432"/>
        </w:tabs>
        <w:ind w:left="432" w:hanging="432"/>
        <w:rPr>
          <w:rFonts w:ascii="Arial" w:hAnsi="Arial" w:cs="Arial"/>
          <w:sz w:val="24"/>
          <w:szCs w:val="24"/>
        </w:rPr>
      </w:pPr>
      <w:r w:rsidRPr="00CB5FC2">
        <w:rPr>
          <w:rFonts w:ascii="Arial" w:hAnsi="Arial" w:cs="Arial"/>
          <w:bCs/>
          <w:iCs/>
          <w:sz w:val="24"/>
          <w:szCs w:val="24"/>
          <w:u w:val="single"/>
        </w:rPr>
        <w:t>Survey</w:t>
      </w:r>
    </w:p>
    <w:p w14:paraId="4D32CDDA" w14:textId="6E81D8AF" w:rsidR="00857146" w:rsidRDefault="007B57E4" w:rsidP="00CB5FC2">
      <w:pPr>
        <w:pStyle w:val="Style1"/>
        <w:tabs>
          <w:tab w:val="clear" w:pos="432"/>
          <w:tab w:val="num" w:pos="426"/>
        </w:tabs>
        <w:ind w:left="405" w:hanging="575"/>
        <w:rPr>
          <w:rFonts w:ascii="Arial" w:hAnsi="Arial" w:cs="Arial"/>
          <w:sz w:val="24"/>
          <w:szCs w:val="24"/>
        </w:rPr>
      </w:pPr>
      <w:r w:rsidRPr="00CB5FC2">
        <w:rPr>
          <w:rFonts w:ascii="Arial" w:hAnsi="Arial" w:cs="Arial"/>
          <w:sz w:val="24"/>
          <w:szCs w:val="24"/>
        </w:rPr>
        <w:t xml:space="preserve">The Survey </w:t>
      </w:r>
      <w:r w:rsidR="00457314" w:rsidRPr="00CB5FC2">
        <w:rPr>
          <w:rFonts w:ascii="Arial" w:hAnsi="Arial" w:cs="Arial"/>
          <w:sz w:val="24"/>
          <w:szCs w:val="24"/>
        </w:rPr>
        <w:t xml:space="preserve">in preparation for the DMS was conducted in </w:t>
      </w:r>
      <w:r w:rsidR="00892F18" w:rsidRPr="00CB5FC2">
        <w:rPr>
          <w:rFonts w:ascii="Arial" w:hAnsi="Arial" w:cs="Arial"/>
          <w:sz w:val="24"/>
          <w:szCs w:val="24"/>
        </w:rPr>
        <w:t xml:space="preserve">the early </w:t>
      </w:r>
      <w:r w:rsidR="00457314" w:rsidRPr="00CB5FC2">
        <w:rPr>
          <w:rFonts w:ascii="Arial" w:hAnsi="Arial" w:cs="Arial"/>
          <w:sz w:val="24"/>
          <w:szCs w:val="24"/>
        </w:rPr>
        <w:t>1950</w:t>
      </w:r>
      <w:r w:rsidR="00892F18" w:rsidRPr="00CB5FC2">
        <w:rPr>
          <w:rFonts w:ascii="Arial" w:hAnsi="Arial" w:cs="Arial"/>
          <w:sz w:val="24"/>
          <w:szCs w:val="24"/>
        </w:rPr>
        <w:t>’s</w:t>
      </w:r>
      <w:r w:rsidR="007B2D6C" w:rsidRPr="00CB5FC2">
        <w:rPr>
          <w:rFonts w:ascii="Arial" w:hAnsi="Arial" w:cs="Arial"/>
          <w:sz w:val="24"/>
          <w:szCs w:val="24"/>
        </w:rPr>
        <w:t xml:space="preserve">. </w:t>
      </w:r>
      <w:r w:rsidR="002A68BF" w:rsidRPr="00CB5FC2">
        <w:rPr>
          <w:rFonts w:ascii="Arial" w:hAnsi="Arial" w:cs="Arial"/>
          <w:sz w:val="24"/>
          <w:szCs w:val="24"/>
        </w:rPr>
        <w:t>A</w:t>
      </w:r>
      <w:r w:rsidR="007B2D6C" w:rsidRPr="00CB5FC2">
        <w:rPr>
          <w:rFonts w:ascii="Arial" w:hAnsi="Arial" w:cs="Arial"/>
          <w:sz w:val="24"/>
          <w:szCs w:val="24"/>
        </w:rPr>
        <w:t xml:space="preserve">ppeal route </w:t>
      </w:r>
      <w:r w:rsidR="002A68BF" w:rsidRPr="00CB5FC2">
        <w:rPr>
          <w:rFonts w:ascii="Arial" w:hAnsi="Arial" w:cs="Arial"/>
          <w:sz w:val="24"/>
          <w:szCs w:val="24"/>
        </w:rPr>
        <w:t xml:space="preserve">A </w:t>
      </w:r>
      <w:r w:rsidR="007F2965">
        <w:rPr>
          <w:rFonts w:ascii="Arial" w:hAnsi="Arial" w:cs="Arial"/>
          <w:sz w:val="24"/>
          <w:szCs w:val="24"/>
        </w:rPr>
        <w:t>wa</w:t>
      </w:r>
      <w:r w:rsidR="007B2D6C" w:rsidRPr="00CB5FC2">
        <w:rPr>
          <w:rFonts w:ascii="Arial" w:hAnsi="Arial" w:cs="Arial"/>
          <w:sz w:val="24"/>
          <w:szCs w:val="24"/>
        </w:rPr>
        <w:t xml:space="preserve">s described as from Ripponden Old Bank along a lane, crossing the railway and </w:t>
      </w:r>
      <w:r w:rsidR="002A397F" w:rsidRPr="00CB5FC2">
        <w:rPr>
          <w:rFonts w:ascii="Arial" w:hAnsi="Arial" w:cs="Arial"/>
          <w:sz w:val="24"/>
          <w:szCs w:val="24"/>
        </w:rPr>
        <w:t>ending at the township boundary beyond Little Haven</w:t>
      </w:r>
      <w:r w:rsidR="0094058A" w:rsidRPr="00CB5FC2">
        <w:rPr>
          <w:rFonts w:ascii="Arial" w:hAnsi="Arial" w:cs="Arial"/>
          <w:sz w:val="24"/>
          <w:szCs w:val="24"/>
        </w:rPr>
        <w:t xml:space="preserve">. The </w:t>
      </w:r>
      <w:r w:rsidR="0094058A" w:rsidRPr="0027710F">
        <w:rPr>
          <w:rFonts w:ascii="Arial" w:hAnsi="Arial" w:cs="Arial"/>
          <w:i/>
          <w:iCs/>
          <w:sz w:val="24"/>
          <w:szCs w:val="24"/>
        </w:rPr>
        <w:t>‘road’</w:t>
      </w:r>
      <w:r w:rsidR="0094058A" w:rsidRPr="00CB5FC2">
        <w:rPr>
          <w:rFonts w:ascii="Arial" w:hAnsi="Arial" w:cs="Arial"/>
          <w:sz w:val="24"/>
          <w:szCs w:val="24"/>
        </w:rPr>
        <w:t xml:space="preserve"> </w:t>
      </w:r>
      <w:r w:rsidR="005A55C3">
        <w:rPr>
          <w:rFonts w:ascii="Arial" w:hAnsi="Arial" w:cs="Arial"/>
          <w:sz w:val="24"/>
          <w:szCs w:val="24"/>
        </w:rPr>
        <w:t>wa</w:t>
      </w:r>
      <w:r w:rsidR="0094058A" w:rsidRPr="00CB5FC2">
        <w:rPr>
          <w:rFonts w:ascii="Arial" w:hAnsi="Arial" w:cs="Arial"/>
          <w:sz w:val="24"/>
          <w:szCs w:val="24"/>
        </w:rPr>
        <w:t xml:space="preserve">s described as in </w:t>
      </w:r>
      <w:r w:rsidR="005810A9" w:rsidRPr="0027710F">
        <w:rPr>
          <w:rFonts w:ascii="Arial" w:hAnsi="Arial" w:cs="Arial"/>
          <w:i/>
          <w:iCs/>
          <w:sz w:val="24"/>
          <w:szCs w:val="24"/>
        </w:rPr>
        <w:t>‘</w:t>
      </w:r>
      <w:r w:rsidR="0094058A" w:rsidRPr="0027710F">
        <w:rPr>
          <w:rFonts w:ascii="Arial" w:hAnsi="Arial" w:cs="Arial"/>
          <w:i/>
          <w:iCs/>
          <w:sz w:val="24"/>
          <w:szCs w:val="24"/>
        </w:rPr>
        <w:t>fairly good</w:t>
      </w:r>
      <w:r w:rsidR="005810A9" w:rsidRPr="0027710F">
        <w:rPr>
          <w:rFonts w:ascii="Arial" w:hAnsi="Arial" w:cs="Arial"/>
          <w:i/>
          <w:iCs/>
          <w:sz w:val="24"/>
          <w:szCs w:val="24"/>
        </w:rPr>
        <w:t>’</w:t>
      </w:r>
      <w:r w:rsidR="0094058A" w:rsidRPr="00CB5FC2">
        <w:rPr>
          <w:rFonts w:ascii="Arial" w:hAnsi="Arial" w:cs="Arial"/>
          <w:sz w:val="24"/>
          <w:szCs w:val="24"/>
        </w:rPr>
        <w:t xml:space="preserve"> con</w:t>
      </w:r>
      <w:r w:rsidR="00A120B1" w:rsidRPr="00CB5FC2">
        <w:rPr>
          <w:rFonts w:ascii="Arial" w:hAnsi="Arial" w:cs="Arial"/>
          <w:sz w:val="24"/>
          <w:szCs w:val="24"/>
        </w:rPr>
        <w:t>dition</w:t>
      </w:r>
      <w:r w:rsidR="005810A9" w:rsidRPr="00CB5FC2">
        <w:rPr>
          <w:rFonts w:ascii="Arial" w:hAnsi="Arial" w:cs="Arial"/>
          <w:sz w:val="24"/>
          <w:szCs w:val="24"/>
        </w:rPr>
        <w:t>,</w:t>
      </w:r>
      <w:r w:rsidR="00A120B1" w:rsidRPr="00CB5FC2">
        <w:rPr>
          <w:rFonts w:ascii="Arial" w:hAnsi="Arial" w:cs="Arial"/>
          <w:sz w:val="24"/>
          <w:szCs w:val="24"/>
        </w:rPr>
        <w:t xml:space="preserve"> and it had been repaired by the owners. Public use </w:t>
      </w:r>
      <w:r w:rsidR="005A55C3">
        <w:rPr>
          <w:rFonts w:ascii="Arial" w:hAnsi="Arial" w:cs="Arial"/>
          <w:sz w:val="24"/>
          <w:szCs w:val="24"/>
        </w:rPr>
        <w:t>was stated as</w:t>
      </w:r>
      <w:r w:rsidR="00A120B1" w:rsidRPr="00CB5FC2">
        <w:rPr>
          <w:rFonts w:ascii="Arial" w:hAnsi="Arial" w:cs="Arial"/>
          <w:sz w:val="24"/>
          <w:szCs w:val="24"/>
        </w:rPr>
        <w:t xml:space="preserve"> uninterrupted for 60 years.</w:t>
      </w:r>
      <w:r w:rsidR="00BB5DE0" w:rsidRPr="00CB5FC2">
        <w:rPr>
          <w:rFonts w:ascii="Arial" w:hAnsi="Arial" w:cs="Arial"/>
          <w:sz w:val="24"/>
          <w:szCs w:val="24"/>
        </w:rPr>
        <w:t xml:space="preserve"> It was defined as a </w:t>
      </w:r>
      <w:r w:rsidR="002C5EA3" w:rsidRPr="0027710F">
        <w:rPr>
          <w:rFonts w:ascii="Arial" w:hAnsi="Arial" w:cs="Arial"/>
          <w:i/>
          <w:iCs/>
          <w:sz w:val="24"/>
          <w:szCs w:val="24"/>
        </w:rPr>
        <w:t>‘Carriage way for property owners</w:t>
      </w:r>
      <w:r w:rsidR="00625197" w:rsidRPr="0027710F">
        <w:rPr>
          <w:rFonts w:ascii="Arial" w:hAnsi="Arial" w:cs="Arial"/>
          <w:i/>
          <w:iCs/>
          <w:sz w:val="24"/>
          <w:szCs w:val="24"/>
        </w:rPr>
        <w:t>’</w:t>
      </w:r>
      <w:r w:rsidR="007F2965" w:rsidRPr="0027710F">
        <w:rPr>
          <w:rFonts w:ascii="Arial" w:hAnsi="Arial" w:cs="Arial"/>
          <w:i/>
          <w:iCs/>
          <w:sz w:val="24"/>
          <w:szCs w:val="24"/>
        </w:rPr>
        <w:t xml:space="preserve"> </w:t>
      </w:r>
      <w:r w:rsidR="007F2965">
        <w:rPr>
          <w:rFonts w:ascii="Arial" w:hAnsi="Arial" w:cs="Arial"/>
          <w:sz w:val="24"/>
          <w:szCs w:val="24"/>
        </w:rPr>
        <w:t>but</w:t>
      </w:r>
      <w:r w:rsidR="00DD0F33">
        <w:rPr>
          <w:rFonts w:ascii="Arial" w:hAnsi="Arial" w:cs="Arial"/>
          <w:sz w:val="24"/>
          <w:szCs w:val="24"/>
        </w:rPr>
        <w:t xml:space="preserve"> d</w:t>
      </w:r>
      <w:r w:rsidR="005A55C3">
        <w:rPr>
          <w:rFonts w:ascii="Arial" w:hAnsi="Arial" w:cs="Arial"/>
          <w:sz w:val="24"/>
          <w:szCs w:val="24"/>
        </w:rPr>
        <w:t>id</w:t>
      </w:r>
      <w:r w:rsidR="00DD0F33">
        <w:rPr>
          <w:rFonts w:ascii="Arial" w:hAnsi="Arial" w:cs="Arial"/>
          <w:sz w:val="24"/>
          <w:szCs w:val="24"/>
        </w:rPr>
        <w:t xml:space="preserve"> not appear to clarify a statu</w:t>
      </w:r>
      <w:r w:rsidR="00E54373">
        <w:rPr>
          <w:rFonts w:ascii="Arial" w:hAnsi="Arial" w:cs="Arial"/>
          <w:sz w:val="24"/>
          <w:szCs w:val="24"/>
        </w:rPr>
        <w:t>s with regard to</w:t>
      </w:r>
      <w:r w:rsidR="00816D2A">
        <w:rPr>
          <w:rFonts w:ascii="Arial" w:hAnsi="Arial" w:cs="Arial"/>
          <w:sz w:val="24"/>
          <w:szCs w:val="24"/>
        </w:rPr>
        <w:t xml:space="preserve"> the</w:t>
      </w:r>
      <w:r w:rsidR="00E54373">
        <w:rPr>
          <w:rFonts w:ascii="Arial" w:hAnsi="Arial" w:cs="Arial"/>
          <w:sz w:val="24"/>
          <w:szCs w:val="24"/>
        </w:rPr>
        <w:t xml:space="preserve"> public rights</w:t>
      </w:r>
      <w:r w:rsidR="00816D2A">
        <w:rPr>
          <w:rFonts w:ascii="Arial" w:hAnsi="Arial" w:cs="Arial"/>
          <w:sz w:val="24"/>
          <w:szCs w:val="24"/>
        </w:rPr>
        <w:t xml:space="preserve"> thought to exist along it</w:t>
      </w:r>
      <w:r w:rsidR="00E54373">
        <w:rPr>
          <w:rFonts w:ascii="Arial" w:hAnsi="Arial" w:cs="Arial"/>
          <w:sz w:val="24"/>
          <w:szCs w:val="24"/>
        </w:rPr>
        <w:t>.</w:t>
      </w:r>
    </w:p>
    <w:p w14:paraId="78CC4569" w14:textId="709B636C" w:rsidR="002A68BF" w:rsidRDefault="00391131" w:rsidP="00CB5FC2">
      <w:pPr>
        <w:pStyle w:val="Style1"/>
        <w:tabs>
          <w:tab w:val="clear" w:pos="432"/>
          <w:tab w:val="num" w:pos="426"/>
        </w:tabs>
        <w:ind w:left="405" w:hanging="575"/>
        <w:rPr>
          <w:rFonts w:ascii="Arial" w:hAnsi="Arial" w:cs="Arial"/>
          <w:sz w:val="24"/>
          <w:szCs w:val="24"/>
        </w:rPr>
      </w:pPr>
      <w:r w:rsidRPr="00CB5FC2">
        <w:rPr>
          <w:rFonts w:ascii="Arial" w:hAnsi="Arial" w:cs="Arial"/>
          <w:sz w:val="24"/>
          <w:szCs w:val="24"/>
        </w:rPr>
        <w:t xml:space="preserve">There </w:t>
      </w:r>
      <w:r w:rsidR="00816D2A">
        <w:rPr>
          <w:rFonts w:ascii="Arial" w:hAnsi="Arial" w:cs="Arial"/>
          <w:sz w:val="24"/>
          <w:szCs w:val="24"/>
        </w:rPr>
        <w:t>we</w:t>
      </w:r>
      <w:r w:rsidRPr="00CB5FC2">
        <w:rPr>
          <w:rFonts w:ascii="Arial" w:hAnsi="Arial" w:cs="Arial"/>
          <w:sz w:val="24"/>
          <w:szCs w:val="24"/>
        </w:rPr>
        <w:t xml:space="preserve">re </w:t>
      </w:r>
      <w:r w:rsidR="008D440F" w:rsidRPr="00CB5FC2">
        <w:rPr>
          <w:rFonts w:ascii="Arial" w:hAnsi="Arial" w:cs="Arial"/>
          <w:sz w:val="24"/>
          <w:szCs w:val="24"/>
        </w:rPr>
        <w:t xml:space="preserve">two survey cards for </w:t>
      </w:r>
      <w:r w:rsidR="00095DAD">
        <w:rPr>
          <w:rFonts w:ascii="Arial" w:hAnsi="Arial" w:cs="Arial"/>
          <w:sz w:val="24"/>
          <w:szCs w:val="24"/>
        </w:rPr>
        <w:t>a</w:t>
      </w:r>
      <w:r w:rsidR="002A68BF" w:rsidRPr="00CB5FC2">
        <w:rPr>
          <w:rFonts w:ascii="Arial" w:hAnsi="Arial" w:cs="Arial"/>
          <w:sz w:val="24"/>
          <w:szCs w:val="24"/>
        </w:rPr>
        <w:t>ppeal route B</w:t>
      </w:r>
      <w:r w:rsidR="008D440F" w:rsidRPr="00CB5FC2">
        <w:rPr>
          <w:rFonts w:ascii="Arial" w:hAnsi="Arial" w:cs="Arial"/>
          <w:sz w:val="24"/>
          <w:szCs w:val="24"/>
        </w:rPr>
        <w:t>. One</w:t>
      </w:r>
      <w:r w:rsidR="00816D2A">
        <w:rPr>
          <w:rFonts w:ascii="Arial" w:hAnsi="Arial" w:cs="Arial"/>
          <w:sz w:val="24"/>
          <w:szCs w:val="24"/>
        </w:rPr>
        <w:t>,</w:t>
      </w:r>
      <w:r w:rsidR="008D440F" w:rsidRPr="00CB5FC2">
        <w:rPr>
          <w:rFonts w:ascii="Arial" w:hAnsi="Arial" w:cs="Arial"/>
          <w:sz w:val="24"/>
          <w:szCs w:val="24"/>
        </w:rPr>
        <w:t xml:space="preserve"> for path 39</w:t>
      </w:r>
      <w:r w:rsidR="00816D2A">
        <w:rPr>
          <w:rFonts w:ascii="Arial" w:hAnsi="Arial" w:cs="Arial"/>
          <w:sz w:val="24"/>
          <w:szCs w:val="24"/>
        </w:rPr>
        <w:t>,</w:t>
      </w:r>
      <w:r w:rsidR="008D440F" w:rsidRPr="00CB5FC2">
        <w:rPr>
          <w:rFonts w:ascii="Arial" w:hAnsi="Arial" w:cs="Arial"/>
          <w:sz w:val="24"/>
          <w:szCs w:val="24"/>
        </w:rPr>
        <w:t xml:space="preserve"> record</w:t>
      </w:r>
      <w:r w:rsidR="00816D2A">
        <w:rPr>
          <w:rFonts w:ascii="Arial" w:hAnsi="Arial" w:cs="Arial"/>
          <w:sz w:val="24"/>
          <w:szCs w:val="24"/>
        </w:rPr>
        <w:t>ed</w:t>
      </w:r>
      <w:r w:rsidR="008D440F" w:rsidRPr="00CB5FC2">
        <w:rPr>
          <w:rFonts w:ascii="Arial" w:hAnsi="Arial" w:cs="Arial"/>
          <w:sz w:val="24"/>
          <w:szCs w:val="24"/>
        </w:rPr>
        <w:t xml:space="preserve"> </w:t>
      </w:r>
      <w:r w:rsidR="00B07514" w:rsidRPr="00CB5FC2">
        <w:rPr>
          <w:rFonts w:ascii="Arial" w:hAnsi="Arial" w:cs="Arial"/>
          <w:sz w:val="24"/>
          <w:szCs w:val="24"/>
        </w:rPr>
        <w:t xml:space="preserve">it </w:t>
      </w:r>
      <w:r w:rsidR="002A68BF" w:rsidRPr="00CB5FC2">
        <w:rPr>
          <w:rFonts w:ascii="Arial" w:hAnsi="Arial" w:cs="Arial"/>
          <w:sz w:val="24"/>
          <w:szCs w:val="24"/>
        </w:rPr>
        <w:t xml:space="preserve">as a </w:t>
      </w:r>
      <w:r w:rsidR="001F6F93">
        <w:rPr>
          <w:rFonts w:ascii="Arial" w:hAnsi="Arial" w:cs="Arial"/>
          <w:sz w:val="24"/>
          <w:szCs w:val="24"/>
        </w:rPr>
        <w:t>L</w:t>
      </w:r>
      <w:r w:rsidR="00B36A67" w:rsidRPr="00CB5FC2">
        <w:rPr>
          <w:rFonts w:ascii="Arial" w:hAnsi="Arial" w:cs="Arial"/>
          <w:sz w:val="24"/>
          <w:szCs w:val="24"/>
        </w:rPr>
        <w:t>an</w:t>
      </w:r>
      <w:r w:rsidR="001F6F93">
        <w:rPr>
          <w:rFonts w:ascii="Arial" w:hAnsi="Arial" w:cs="Arial"/>
          <w:sz w:val="24"/>
          <w:szCs w:val="24"/>
        </w:rPr>
        <w:t>e and</w:t>
      </w:r>
      <w:r w:rsidR="00B36A67" w:rsidRPr="00CB5FC2">
        <w:rPr>
          <w:rFonts w:ascii="Arial" w:hAnsi="Arial" w:cs="Arial"/>
          <w:sz w:val="24"/>
          <w:szCs w:val="24"/>
        </w:rPr>
        <w:t xml:space="preserve"> </w:t>
      </w:r>
      <w:r w:rsidR="007E741D" w:rsidRPr="007D7821">
        <w:rPr>
          <w:rFonts w:ascii="Arial" w:hAnsi="Arial" w:cs="Arial"/>
          <w:i/>
          <w:iCs/>
          <w:sz w:val="24"/>
          <w:szCs w:val="24"/>
        </w:rPr>
        <w:t>CRFP</w:t>
      </w:r>
      <w:r w:rsidR="00B36A67" w:rsidRPr="00CB5FC2">
        <w:rPr>
          <w:rFonts w:ascii="Arial" w:hAnsi="Arial" w:cs="Arial"/>
          <w:sz w:val="24"/>
          <w:szCs w:val="24"/>
        </w:rPr>
        <w:t xml:space="preserve"> (cart road used mainly as a footpath)</w:t>
      </w:r>
      <w:r w:rsidR="000D2FB0" w:rsidRPr="00CB5FC2">
        <w:rPr>
          <w:rFonts w:ascii="Arial" w:hAnsi="Arial" w:cs="Arial"/>
          <w:sz w:val="24"/>
          <w:szCs w:val="24"/>
        </w:rPr>
        <w:t xml:space="preserve"> f</w:t>
      </w:r>
      <w:r w:rsidR="002A68BF" w:rsidRPr="00CB5FC2">
        <w:rPr>
          <w:rFonts w:ascii="Arial" w:hAnsi="Arial" w:cs="Arial"/>
          <w:sz w:val="24"/>
          <w:szCs w:val="24"/>
        </w:rPr>
        <w:t xml:space="preserve">rom </w:t>
      </w:r>
      <w:r w:rsidR="007F169A" w:rsidRPr="00CB5FC2">
        <w:rPr>
          <w:rFonts w:ascii="Arial" w:hAnsi="Arial" w:cs="Arial"/>
          <w:sz w:val="24"/>
          <w:szCs w:val="24"/>
        </w:rPr>
        <w:t>So</w:t>
      </w:r>
      <w:r w:rsidR="00AD5BF9">
        <w:rPr>
          <w:rFonts w:ascii="Arial" w:hAnsi="Arial" w:cs="Arial"/>
          <w:sz w:val="24"/>
          <w:szCs w:val="24"/>
        </w:rPr>
        <w:t>y</w:t>
      </w:r>
      <w:r w:rsidR="007F169A" w:rsidRPr="00CB5FC2">
        <w:rPr>
          <w:rFonts w:ascii="Arial" w:hAnsi="Arial" w:cs="Arial"/>
          <w:sz w:val="24"/>
          <w:szCs w:val="24"/>
        </w:rPr>
        <w:t>land</w:t>
      </w:r>
      <w:r w:rsidR="002A68BF" w:rsidRPr="00CB5FC2">
        <w:rPr>
          <w:rFonts w:ascii="Arial" w:hAnsi="Arial" w:cs="Arial"/>
          <w:sz w:val="24"/>
          <w:szCs w:val="24"/>
        </w:rPr>
        <w:t xml:space="preserve"> Road to the River Ryburn. It </w:t>
      </w:r>
      <w:r w:rsidR="00BC1A44">
        <w:rPr>
          <w:rFonts w:ascii="Arial" w:hAnsi="Arial" w:cs="Arial"/>
          <w:sz w:val="24"/>
          <w:szCs w:val="24"/>
        </w:rPr>
        <w:t>wa</w:t>
      </w:r>
      <w:r w:rsidR="002A68BF" w:rsidRPr="00CB5FC2">
        <w:rPr>
          <w:rFonts w:ascii="Arial" w:hAnsi="Arial" w:cs="Arial"/>
          <w:sz w:val="24"/>
          <w:szCs w:val="24"/>
        </w:rPr>
        <w:t>s described as 1</w:t>
      </w:r>
      <w:r w:rsidR="00D92B79" w:rsidRPr="00CB5FC2">
        <w:rPr>
          <w:rFonts w:ascii="Arial" w:hAnsi="Arial" w:cs="Arial"/>
          <w:sz w:val="24"/>
          <w:szCs w:val="24"/>
        </w:rPr>
        <w:t>2</w:t>
      </w:r>
      <w:r w:rsidR="002A68BF" w:rsidRPr="00CB5FC2">
        <w:rPr>
          <w:rFonts w:ascii="Arial" w:hAnsi="Arial" w:cs="Arial"/>
          <w:sz w:val="24"/>
          <w:szCs w:val="24"/>
        </w:rPr>
        <w:t xml:space="preserve"> feet wide</w:t>
      </w:r>
      <w:r w:rsidR="007A1893" w:rsidRPr="00CB5FC2">
        <w:rPr>
          <w:rFonts w:ascii="Arial" w:hAnsi="Arial" w:cs="Arial"/>
          <w:sz w:val="24"/>
          <w:szCs w:val="24"/>
        </w:rPr>
        <w:t>, mended by the farmers to the farm</w:t>
      </w:r>
      <w:r w:rsidR="00C14C5A" w:rsidRPr="00CB5FC2">
        <w:rPr>
          <w:rFonts w:ascii="Arial" w:hAnsi="Arial" w:cs="Arial"/>
          <w:sz w:val="24"/>
          <w:szCs w:val="24"/>
        </w:rPr>
        <w:t>. A</w:t>
      </w:r>
      <w:r w:rsidR="0015555A" w:rsidRPr="00CB5FC2">
        <w:rPr>
          <w:rFonts w:ascii="Arial" w:hAnsi="Arial" w:cs="Arial"/>
          <w:sz w:val="24"/>
          <w:szCs w:val="24"/>
        </w:rPr>
        <w:t>t</w:t>
      </w:r>
      <w:r w:rsidR="00C14C5A" w:rsidRPr="00CB5FC2">
        <w:rPr>
          <w:rFonts w:ascii="Arial" w:hAnsi="Arial" w:cs="Arial"/>
          <w:sz w:val="24"/>
          <w:szCs w:val="24"/>
        </w:rPr>
        <w:t xml:space="preserve"> the river, </w:t>
      </w:r>
      <w:r w:rsidR="007C050D" w:rsidRPr="00CB5FC2">
        <w:rPr>
          <w:rFonts w:ascii="Arial" w:hAnsi="Arial" w:cs="Arial"/>
          <w:sz w:val="24"/>
          <w:szCs w:val="24"/>
        </w:rPr>
        <w:t xml:space="preserve">stone flags </w:t>
      </w:r>
      <w:r w:rsidR="00BC1A44">
        <w:rPr>
          <w:rFonts w:ascii="Arial" w:hAnsi="Arial" w:cs="Arial"/>
          <w:sz w:val="24"/>
          <w:szCs w:val="24"/>
        </w:rPr>
        <w:t>we</w:t>
      </w:r>
      <w:r w:rsidR="007C050D" w:rsidRPr="00CB5FC2">
        <w:rPr>
          <w:rFonts w:ascii="Arial" w:hAnsi="Arial" w:cs="Arial"/>
          <w:sz w:val="24"/>
          <w:szCs w:val="24"/>
        </w:rPr>
        <w:t>re referred to an</w:t>
      </w:r>
      <w:r w:rsidR="00C23367" w:rsidRPr="00CB5FC2">
        <w:rPr>
          <w:rFonts w:ascii="Arial" w:hAnsi="Arial" w:cs="Arial"/>
          <w:sz w:val="24"/>
          <w:szCs w:val="24"/>
        </w:rPr>
        <w:t>d</w:t>
      </w:r>
      <w:r w:rsidR="007C050D" w:rsidRPr="00CB5FC2">
        <w:rPr>
          <w:rFonts w:ascii="Arial" w:hAnsi="Arial" w:cs="Arial"/>
          <w:sz w:val="24"/>
          <w:szCs w:val="24"/>
        </w:rPr>
        <w:t xml:space="preserve"> a reference </w:t>
      </w:r>
      <w:r w:rsidR="007C050D" w:rsidRPr="0075045B">
        <w:rPr>
          <w:rFonts w:ascii="Arial" w:hAnsi="Arial" w:cs="Arial"/>
          <w:i/>
          <w:iCs/>
          <w:sz w:val="24"/>
          <w:szCs w:val="24"/>
        </w:rPr>
        <w:t>‘Repaired by RUDC</w:t>
      </w:r>
      <w:r w:rsidR="00625197" w:rsidRPr="0075045B">
        <w:rPr>
          <w:rFonts w:ascii="Arial" w:hAnsi="Arial" w:cs="Arial"/>
          <w:i/>
          <w:iCs/>
          <w:sz w:val="24"/>
          <w:szCs w:val="24"/>
        </w:rPr>
        <w:t>.’</w:t>
      </w:r>
      <w:r w:rsidR="002A68BF" w:rsidRPr="00CB5FC2">
        <w:rPr>
          <w:rFonts w:ascii="Arial" w:hAnsi="Arial" w:cs="Arial"/>
          <w:sz w:val="24"/>
          <w:szCs w:val="24"/>
        </w:rPr>
        <w:t xml:space="preserve"> </w:t>
      </w:r>
      <w:r w:rsidR="005E4085" w:rsidRPr="00CB5FC2">
        <w:rPr>
          <w:rFonts w:ascii="Arial" w:hAnsi="Arial" w:cs="Arial"/>
          <w:sz w:val="24"/>
          <w:szCs w:val="24"/>
        </w:rPr>
        <w:t>Public use had been uninterrupted for 60 years.</w:t>
      </w:r>
    </w:p>
    <w:p w14:paraId="3D004E2A" w14:textId="03D2659C" w:rsidR="00BB15E7" w:rsidRDefault="005E4085" w:rsidP="00CB5FC2">
      <w:pPr>
        <w:pStyle w:val="Style1"/>
        <w:tabs>
          <w:tab w:val="clear" w:pos="432"/>
          <w:tab w:val="num" w:pos="426"/>
        </w:tabs>
        <w:ind w:left="405" w:hanging="575"/>
        <w:rPr>
          <w:rFonts w:ascii="Arial" w:hAnsi="Arial" w:cs="Arial"/>
          <w:sz w:val="24"/>
          <w:szCs w:val="24"/>
        </w:rPr>
      </w:pPr>
      <w:r w:rsidRPr="0042054C">
        <w:rPr>
          <w:rFonts w:ascii="Arial" w:hAnsi="Arial" w:cs="Arial"/>
          <w:sz w:val="24"/>
          <w:szCs w:val="24"/>
        </w:rPr>
        <w:t>Pat</w:t>
      </w:r>
      <w:r w:rsidR="001C4195" w:rsidRPr="0042054C">
        <w:rPr>
          <w:rFonts w:ascii="Arial" w:hAnsi="Arial" w:cs="Arial"/>
          <w:sz w:val="24"/>
          <w:szCs w:val="24"/>
        </w:rPr>
        <w:t>h</w:t>
      </w:r>
      <w:r w:rsidRPr="0042054C">
        <w:rPr>
          <w:rFonts w:ascii="Arial" w:hAnsi="Arial" w:cs="Arial"/>
          <w:sz w:val="24"/>
          <w:szCs w:val="24"/>
        </w:rPr>
        <w:t xml:space="preserve"> 200</w:t>
      </w:r>
      <w:r w:rsidR="00746BF7" w:rsidRPr="0042054C">
        <w:rPr>
          <w:rFonts w:ascii="Arial" w:hAnsi="Arial" w:cs="Arial"/>
          <w:sz w:val="24"/>
          <w:szCs w:val="24"/>
        </w:rPr>
        <w:t>(</w:t>
      </w:r>
      <w:r w:rsidR="00746BF7" w:rsidRPr="00CB5FC2">
        <w:rPr>
          <w:rFonts w:ascii="Arial" w:hAnsi="Arial" w:cs="Arial"/>
          <w:sz w:val="24"/>
          <w:szCs w:val="24"/>
        </w:rPr>
        <w:t xml:space="preserve"> </w:t>
      </w:r>
      <w:r w:rsidR="0042054C">
        <w:rPr>
          <w:rFonts w:ascii="Arial" w:hAnsi="Arial" w:cs="Arial"/>
          <w:sz w:val="24"/>
          <w:szCs w:val="24"/>
        </w:rPr>
        <w:t>BR</w:t>
      </w:r>
      <w:r w:rsidR="00D40BBC">
        <w:rPr>
          <w:rFonts w:ascii="Arial" w:hAnsi="Arial" w:cs="Arial"/>
          <w:sz w:val="24"/>
          <w:szCs w:val="24"/>
        </w:rPr>
        <w:t>61</w:t>
      </w:r>
      <w:r w:rsidR="00746BF7" w:rsidRPr="00CB5FC2">
        <w:rPr>
          <w:rFonts w:ascii="Arial" w:hAnsi="Arial" w:cs="Arial"/>
          <w:sz w:val="24"/>
          <w:szCs w:val="24"/>
        </w:rPr>
        <w:t>)</w:t>
      </w:r>
      <w:r w:rsidR="001C4195" w:rsidRPr="00CB5FC2">
        <w:rPr>
          <w:rFonts w:ascii="Arial" w:hAnsi="Arial" w:cs="Arial"/>
          <w:sz w:val="24"/>
          <w:szCs w:val="24"/>
        </w:rPr>
        <w:t xml:space="preserve"> </w:t>
      </w:r>
      <w:r w:rsidR="00FA4507">
        <w:rPr>
          <w:rFonts w:ascii="Arial" w:hAnsi="Arial" w:cs="Arial"/>
          <w:sz w:val="24"/>
          <w:szCs w:val="24"/>
        </w:rPr>
        <w:t xml:space="preserve">which forms the western </w:t>
      </w:r>
      <w:r w:rsidR="00A97B0E">
        <w:rPr>
          <w:rFonts w:ascii="Arial" w:hAnsi="Arial" w:cs="Arial"/>
          <w:sz w:val="24"/>
          <w:szCs w:val="24"/>
        </w:rPr>
        <w:t xml:space="preserve">end of appeal route B </w:t>
      </w:r>
      <w:r w:rsidR="001C4195" w:rsidRPr="00CB5FC2">
        <w:rPr>
          <w:rFonts w:ascii="Arial" w:hAnsi="Arial" w:cs="Arial"/>
          <w:sz w:val="24"/>
          <w:szCs w:val="24"/>
        </w:rPr>
        <w:t xml:space="preserve">was recorded as a </w:t>
      </w:r>
      <w:r w:rsidR="001C4195" w:rsidRPr="007D7821">
        <w:rPr>
          <w:rFonts w:ascii="Arial" w:hAnsi="Arial" w:cs="Arial"/>
          <w:i/>
          <w:iCs/>
          <w:sz w:val="24"/>
          <w:szCs w:val="24"/>
        </w:rPr>
        <w:t>‘Road used as a Public Path’</w:t>
      </w:r>
      <w:r w:rsidR="00161D3F" w:rsidRPr="00CB5FC2">
        <w:rPr>
          <w:rFonts w:ascii="Arial" w:hAnsi="Arial" w:cs="Arial"/>
          <w:sz w:val="24"/>
          <w:szCs w:val="24"/>
        </w:rPr>
        <w:t>,</w:t>
      </w:r>
      <w:r w:rsidR="007D7821">
        <w:rPr>
          <w:rFonts w:ascii="Arial" w:hAnsi="Arial" w:cs="Arial"/>
          <w:sz w:val="24"/>
          <w:szCs w:val="24"/>
        </w:rPr>
        <w:t>(RUPP)</w:t>
      </w:r>
      <w:r w:rsidR="00161D3F" w:rsidRPr="00CB5FC2">
        <w:rPr>
          <w:rFonts w:ascii="Arial" w:hAnsi="Arial" w:cs="Arial"/>
          <w:sz w:val="24"/>
          <w:szCs w:val="24"/>
        </w:rPr>
        <w:t xml:space="preserve"> </w:t>
      </w:r>
      <w:r w:rsidR="001569DE" w:rsidRPr="00CB5FC2">
        <w:rPr>
          <w:rFonts w:ascii="Arial" w:hAnsi="Arial" w:cs="Arial"/>
          <w:sz w:val="24"/>
          <w:szCs w:val="24"/>
        </w:rPr>
        <w:t>of 10 feet in width</w:t>
      </w:r>
      <w:r w:rsidR="00BF599D">
        <w:rPr>
          <w:rFonts w:ascii="Arial" w:hAnsi="Arial" w:cs="Arial"/>
          <w:sz w:val="24"/>
          <w:szCs w:val="24"/>
        </w:rPr>
        <w:t>,</w:t>
      </w:r>
      <w:r w:rsidR="0011698E">
        <w:rPr>
          <w:rFonts w:ascii="Arial" w:hAnsi="Arial" w:cs="Arial"/>
          <w:sz w:val="24"/>
          <w:szCs w:val="24"/>
        </w:rPr>
        <w:t xml:space="preserve"> and</w:t>
      </w:r>
      <w:r w:rsidR="001569DE" w:rsidRPr="00CB5FC2">
        <w:rPr>
          <w:rFonts w:ascii="Arial" w:hAnsi="Arial" w:cs="Arial"/>
          <w:sz w:val="24"/>
          <w:szCs w:val="24"/>
        </w:rPr>
        <w:t xml:space="preserve"> </w:t>
      </w:r>
      <w:r w:rsidR="00161D3F" w:rsidRPr="00CB5FC2">
        <w:rPr>
          <w:rFonts w:ascii="Arial" w:hAnsi="Arial" w:cs="Arial"/>
          <w:sz w:val="24"/>
          <w:szCs w:val="24"/>
        </w:rPr>
        <w:t>described as an extension of Kebroyd Lane</w:t>
      </w:r>
      <w:r w:rsidR="00403EAE" w:rsidRPr="00CB5FC2">
        <w:rPr>
          <w:rFonts w:ascii="Arial" w:hAnsi="Arial" w:cs="Arial"/>
          <w:sz w:val="24"/>
          <w:szCs w:val="24"/>
        </w:rPr>
        <w:t xml:space="preserve"> running between Halifax Road and the River Ryburn</w:t>
      </w:r>
      <w:r w:rsidR="001C4195" w:rsidRPr="00CB5FC2">
        <w:rPr>
          <w:rFonts w:ascii="Arial" w:hAnsi="Arial" w:cs="Arial"/>
          <w:sz w:val="24"/>
          <w:szCs w:val="24"/>
        </w:rPr>
        <w:t xml:space="preserve"> </w:t>
      </w:r>
      <w:r w:rsidR="00BB15E7" w:rsidRPr="00CB5FC2">
        <w:rPr>
          <w:rFonts w:ascii="Arial" w:hAnsi="Arial" w:cs="Arial"/>
          <w:sz w:val="24"/>
          <w:szCs w:val="24"/>
        </w:rPr>
        <w:t>(the Soyland/Barkisland boundary)</w:t>
      </w:r>
      <w:r w:rsidR="007C4162" w:rsidRPr="00CB5FC2">
        <w:rPr>
          <w:rFonts w:ascii="Arial" w:hAnsi="Arial" w:cs="Arial"/>
          <w:sz w:val="24"/>
          <w:szCs w:val="24"/>
        </w:rPr>
        <w:t xml:space="preserve"> with the first 20 yards repaired at public expense, and </w:t>
      </w:r>
      <w:r w:rsidR="00231AD5">
        <w:rPr>
          <w:rFonts w:ascii="Arial" w:hAnsi="Arial" w:cs="Arial"/>
          <w:sz w:val="24"/>
          <w:szCs w:val="24"/>
        </w:rPr>
        <w:t xml:space="preserve">it stated </w:t>
      </w:r>
      <w:r w:rsidR="007C4162" w:rsidRPr="00CB5FC2">
        <w:rPr>
          <w:rFonts w:ascii="Arial" w:hAnsi="Arial" w:cs="Arial"/>
          <w:sz w:val="24"/>
          <w:szCs w:val="24"/>
        </w:rPr>
        <w:t xml:space="preserve">that the way was </w:t>
      </w:r>
      <w:r w:rsidR="007C4162" w:rsidRPr="006261F1">
        <w:rPr>
          <w:rFonts w:ascii="Arial" w:hAnsi="Arial" w:cs="Arial"/>
          <w:i/>
          <w:iCs/>
          <w:sz w:val="24"/>
          <w:szCs w:val="24"/>
        </w:rPr>
        <w:t>‘awarded’</w:t>
      </w:r>
      <w:r w:rsidR="007C4162" w:rsidRPr="00CB5FC2">
        <w:rPr>
          <w:rFonts w:ascii="Arial" w:hAnsi="Arial" w:cs="Arial"/>
          <w:sz w:val="24"/>
          <w:szCs w:val="24"/>
        </w:rPr>
        <w:t xml:space="preserve"> </w:t>
      </w:r>
      <w:r w:rsidR="00506558" w:rsidRPr="00CB5FC2">
        <w:rPr>
          <w:rFonts w:ascii="Arial" w:hAnsi="Arial" w:cs="Arial"/>
          <w:sz w:val="24"/>
          <w:szCs w:val="24"/>
        </w:rPr>
        <w:t>sugges</w:t>
      </w:r>
      <w:r w:rsidR="007C4162" w:rsidRPr="00CB5FC2">
        <w:rPr>
          <w:rFonts w:ascii="Arial" w:hAnsi="Arial" w:cs="Arial"/>
          <w:sz w:val="24"/>
          <w:szCs w:val="24"/>
        </w:rPr>
        <w:t xml:space="preserve">ting </w:t>
      </w:r>
      <w:r w:rsidR="009B78A4">
        <w:rPr>
          <w:rFonts w:ascii="Arial" w:hAnsi="Arial" w:cs="Arial"/>
          <w:sz w:val="24"/>
          <w:szCs w:val="24"/>
        </w:rPr>
        <w:t>at the least, an awareness of the Inclosure records</w:t>
      </w:r>
      <w:r w:rsidR="007C4162" w:rsidRPr="00CB5FC2">
        <w:rPr>
          <w:rFonts w:ascii="Arial" w:hAnsi="Arial" w:cs="Arial"/>
          <w:sz w:val="24"/>
          <w:szCs w:val="24"/>
        </w:rPr>
        <w:t>.</w:t>
      </w:r>
    </w:p>
    <w:p w14:paraId="1A410F4A" w14:textId="685F2EB3" w:rsidR="00D447C6" w:rsidRPr="00CB5FC2" w:rsidRDefault="00D447C6" w:rsidP="000E407C">
      <w:pPr>
        <w:pStyle w:val="Style1"/>
        <w:numPr>
          <w:ilvl w:val="0"/>
          <w:numId w:val="0"/>
        </w:numPr>
        <w:tabs>
          <w:tab w:val="clear" w:pos="432"/>
          <w:tab w:val="num" w:pos="862"/>
        </w:tabs>
        <w:ind w:left="-170"/>
        <w:rPr>
          <w:rFonts w:ascii="Arial" w:hAnsi="Arial" w:cs="Arial"/>
          <w:sz w:val="24"/>
          <w:szCs w:val="24"/>
        </w:rPr>
      </w:pPr>
      <w:r w:rsidRPr="00CB5FC2">
        <w:rPr>
          <w:rFonts w:ascii="Arial" w:hAnsi="Arial" w:cs="Arial"/>
          <w:sz w:val="24"/>
          <w:szCs w:val="24"/>
          <w:u w:val="single"/>
        </w:rPr>
        <w:t>Draft Map</w:t>
      </w:r>
      <w:r w:rsidR="005F1B96">
        <w:rPr>
          <w:rFonts w:ascii="Arial" w:hAnsi="Arial" w:cs="Arial"/>
          <w:sz w:val="24"/>
          <w:szCs w:val="24"/>
          <w:u w:val="single"/>
        </w:rPr>
        <w:t xml:space="preserve"> and Statement</w:t>
      </w:r>
    </w:p>
    <w:p w14:paraId="7F9DA6D7" w14:textId="51057976" w:rsidR="00A21BF3" w:rsidRDefault="00F62C49" w:rsidP="00CB5FC2">
      <w:pPr>
        <w:pStyle w:val="Style1"/>
        <w:tabs>
          <w:tab w:val="clear" w:pos="432"/>
          <w:tab w:val="num" w:pos="426"/>
        </w:tabs>
        <w:ind w:left="405" w:hanging="575"/>
        <w:rPr>
          <w:rFonts w:ascii="Arial" w:hAnsi="Arial" w:cs="Arial"/>
          <w:sz w:val="24"/>
          <w:szCs w:val="24"/>
        </w:rPr>
      </w:pPr>
      <w:r>
        <w:rPr>
          <w:rFonts w:ascii="Arial" w:hAnsi="Arial" w:cs="Arial"/>
          <w:sz w:val="24"/>
          <w:szCs w:val="24"/>
        </w:rPr>
        <w:t>New evidence</w:t>
      </w:r>
      <w:r w:rsidR="003F0555">
        <w:rPr>
          <w:rFonts w:ascii="Arial" w:hAnsi="Arial" w:cs="Arial"/>
          <w:sz w:val="24"/>
          <w:szCs w:val="24"/>
        </w:rPr>
        <w:t xml:space="preserve"> is before me</w:t>
      </w:r>
      <w:r>
        <w:rPr>
          <w:rFonts w:ascii="Arial" w:hAnsi="Arial" w:cs="Arial"/>
          <w:sz w:val="24"/>
          <w:szCs w:val="24"/>
        </w:rPr>
        <w:t xml:space="preserve"> in the form of a</w:t>
      </w:r>
      <w:r w:rsidR="00A21BF3" w:rsidRPr="00CB5FC2">
        <w:rPr>
          <w:rFonts w:ascii="Arial" w:hAnsi="Arial" w:cs="Arial"/>
          <w:sz w:val="24"/>
          <w:szCs w:val="24"/>
        </w:rPr>
        <w:t xml:space="preserve"> m</w:t>
      </w:r>
      <w:r w:rsidR="00E13A27" w:rsidRPr="00CB5FC2">
        <w:rPr>
          <w:rFonts w:ascii="Arial" w:hAnsi="Arial" w:cs="Arial"/>
          <w:sz w:val="24"/>
          <w:szCs w:val="24"/>
        </w:rPr>
        <w:t>inute sheet</w:t>
      </w:r>
      <w:r w:rsidR="00A21BF3" w:rsidRPr="00CB5FC2">
        <w:rPr>
          <w:rFonts w:ascii="Arial" w:hAnsi="Arial" w:cs="Arial"/>
          <w:sz w:val="24"/>
          <w:szCs w:val="24"/>
        </w:rPr>
        <w:t xml:space="preserve"> dated 2 December 1954</w:t>
      </w:r>
      <w:r w:rsidR="004E43EB" w:rsidRPr="00CB5FC2">
        <w:rPr>
          <w:rFonts w:ascii="Arial" w:hAnsi="Arial" w:cs="Arial"/>
          <w:sz w:val="24"/>
          <w:szCs w:val="24"/>
        </w:rPr>
        <w:t>,</w:t>
      </w:r>
      <w:r w:rsidR="006972DF" w:rsidRPr="00CB5FC2">
        <w:rPr>
          <w:rFonts w:ascii="Arial" w:hAnsi="Arial" w:cs="Arial"/>
          <w:sz w:val="24"/>
          <w:szCs w:val="24"/>
        </w:rPr>
        <w:t xml:space="preserve"> titled</w:t>
      </w:r>
      <w:r w:rsidR="00CE0718" w:rsidRPr="00CB5FC2">
        <w:rPr>
          <w:rFonts w:ascii="Arial" w:hAnsi="Arial" w:cs="Arial"/>
          <w:sz w:val="24"/>
          <w:szCs w:val="24"/>
        </w:rPr>
        <w:t xml:space="preserve"> </w:t>
      </w:r>
      <w:r w:rsidR="00DD6E61" w:rsidRPr="003F0555">
        <w:rPr>
          <w:rFonts w:ascii="Arial" w:hAnsi="Arial" w:cs="Arial"/>
          <w:i/>
          <w:iCs/>
          <w:sz w:val="24"/>
          <w:szCs w:val="24"/>
        </w:rPr>
        <w:t>‘</w:t>
      </w:r>
      <w:r w:rsidR="00CE0718" w:rsidRPr="003F0555">
        <w:rPr>
          <w:rFonts w:ascii="Arial" w:hAnsi="Arial" w:cs="Arial"/>
          <w:i/>
          <w:iCs/>
          <w:sz w:val="24"/>
          <w:szCs w:val="24"/>
        </w:rPr>
        <w:t xml:space="preserve">National Parks and Access to the Countryside Act 1949. PART </w:t>
      </w:r>
      <w:r w:rsidR="00DD6E61" w:rsidRPr="003F0555">
        <w:rPr>
          <w:rFonts w:ascii="Arial" w:hAnsi="Arial" w:cs="Arial"/>
          <w:i/>
          <w:iCs/>
          <w:sz w:val="24"/>
          <w:szCs w:val="24"/>
        </w:rPr>
        <w:t xml:space="preserve">IV. </w:t>
      </w:r>
      <w:r w:rsidR="006972DF" w:rsidRPr="003F0555">
        <w:rPr>
          <w:rFonts w:ascii="Arial" w:hAnsi="Arial" w:cs="Arial"/>
          <w:i/>
          <w:iCs/>
          <w:sz w:val="24"/>
          <w:szCs w:val="24"/>
        </w:rPr>
        <w:t>Survey of Public Rights of Way</w:t>
      </w:r>
      <w:r w:rsidR="00D52D7A" w:rsidRPr="003F0555">
        <w:rPr>
          <w:rFonts w:ascii="Arial" w:hAnsi="Arial" w:cs="Arial"/>
          <w:i/>
          <w:iCs/>
          <w:sz w:val="24"/>
          <w:szCs w:val="24"/>
        </w:rPr>
        <w:t>.’</w:t>
      </w:r>
      <w:r w:rsidR="00DD6E61" w:rsidRPr="00CB5FC2">
        <w:rPr>
          <w:rFonts w:ascii="Arial" w:hAnsi="Arial" w:cs="Arial"/>
          <w:sz w:val="24"/>
          <w:szCs w:val="24"/>
        </w:rPr>
        <w:t xml:space="preserve"> </w:t>
      </w:r>
      <w:r w:rsidR="003A214A" w:rsidRPr="00CB5FC2">
        <w:rPr>
          <w:rFonts w:ascii="Arial" w:hAnsi="Arial" w:cs="Arial"/>
          <w:sz w:val="24"/>
          <w:szCs w:val="24"/>
        </w:rPr>
        <w:t xml:space="preserve">From the County Council </w:t>
      </w:r>
      <w:r w:rsidR="00E86C63" w:rsidRPr="00CB5FC2">
        <w:rPr>
          <w:rFonts w:ascii="Arial" w:hAnsi="Arial" w:cs="Arial"/>
          <w:sz w:val="24"/>
          <w:szCs w:val="24"/>
        </w:rPr>
        <w:t>surveyor to the Clerk of the County Council</w:t>
      </w:r>
      <w:r w:rsidR="004E43EB" w:rsidRPr="00CB5FC2">
        <w:rPr>
          <w:rFonts w:ascii="Arial" w:hAnsi="Arial" w:cs="Arial"/>
          <w:sz w:val="24"/>
          <w:szCs w:val="24"/>
        </w:rPr>
        <w:t xml:space="preserve">, </w:t>
      </w:r>
      <w:r w:rsidR="00FA335F">
        <w:rPr>
          <w:rFonts w:ascii="Arial" w:hAnsi="Arial" w:cs="Arial"/>
          <w:sz w:val="24"/>
          <w:szCs w:val="24"/>
        </w:rPr>
        <w:t xml:space="preserve">the minute </w:t>
      </w:r>
      <w:r w:rsidR="004E43EB" w:rsidRPr="00CB5FC2">
        <w:rPr>
          <w:rFonts w:ascii="Arial" w:hAnsi="Arial" w:cs="Arial"/>
          <w:sz w:val="24"/>
          <w:szCs w:val="24"/>
        </w:rPr>
        <w:t xml:space="preserve">requests confirmation of an agreement to </w:t>
      </w:r>
      <w:r w:rsidR="00580143" w:rsidRPr="00CB5FC2">
        <w:rPr>
          <w:rFonts w:ascii="Arial" w:hAnsi="Arial" w:cs="Arial"/>
          <w:sz w:val="24"/>
          <w:szCs w:val="24"/>
        </w:rPr>
        <w:t>reduce</w:t>
      </w:r>
      <w:r w:rsidR="00391DCA" w:rsidRPr="00CB5FC2">
        <w:rPr>
          <w:rFonts w:ascii="Arial" w:hAnsi="Arial" w:cs="Arial"/>
          <w:sz w:val="24"/>
          <w:szCs w:val="24"/>
        </w:rPr>
        <w:t xml:space="preserve"> the width of</w:t>
      </w:r>
      <w:r w:rsidR="00580143" w:rsidRPr="00CB5FC2">
        <w:rPr>
          <w:rFonts w:ascii="Arial" w:hAnsi="Arial" w:cs="Arial"/>
          <w:sz w:val="24"/>
          <w:szCs w:val="24"/>
        </w:rPr>
        <w:t xml:space="preserve"> all </w:t>
      </w:r>
      <w:r w:rsidR="006C0254" w:rsidRPr="00CB5FC2">
        <w:rPr>
          <w:rFonts w:ascii="Arial" w:hAnsi="Arial" w:cs="Arial"/>
          <w:sz w:val="24"/>
          <w:szCs w:val="24"/>
        </w:rPr>
        <w:t xml:space="preserve">footpaths of a width exceeding 6 feet, to 4 feet and </w:t>
      </w:r>
      <w:r w:rsidR="005E20EB" w:rsidRPr="00CB5FC2">
        <w:rPr>
          <w:rFonts w:ascii="Arial" w:hAnsi="Arial" w:cs="Arial"/>
          <w:sz w:val="24"/>
          <w:szCs w:val="24"/>
        </w:rPr>
        <w:t xml:space="preserve">all bridleways greater than 10 feet, </w:t>
      </w:r>
      <w:r w:rsidR="003A6244">
        <w:rPr>
          <w:rFonts w:ascii="Arial" w:hAnsi="Arial" w:cs="Arial"/>
          <w:sz w:val="24"/>
          <w:szCs w:val="24"/>
        </w:rPr>
        <w:t xml:space="preserve">to </w:t>
      </w:r>
      <w:r w:rsidR="005E20EB" w:rsidRPr="00CB5FC2">
        <w:rPr>
          <w:rFonts w:ascii="Arial" w:hAnsi="Arial" w:cs="Arial"/>
          <w:sz w:val="24"/>
          <w:szCs w:val="24"/>
        </w:rPr>
        <w:t xml:space="preserve">be reduced to </w:t>
      </w:r>
      <w:r w:rsidR="00682057" w:rsidRPr="00CB5FC2">
        <w:rPr>
          <w:rFonts w:ascii="Arial" w:hAnsi="Arial" w:cs="Arial"/>
          <w:sz w:val="24"/>
          <w:szCs w:val="24"/>
        </w:rPr>
        <w:t xml:space="preserve">8 feet. This was </w:t>
      </w:r>
      <w:r w:rsidR="00682057" w:rsidRPr="00744E68">
        <w:rPr>
          <w:rFonts w:ascii="Arial" w:hAnsi="Arial" w:cs="Arial"/>
          <w:i/>
          <w:iCs/>
          <w:sz w:val="24"/>
          <w:szCs w:val="24"/>
        </w:rPr>
        <w:t xml:space="preserve">‘in order to define the liability of the highway </w:t>
      </w:r>
      <w:r w:rsidR="004A1D7F" w:rsidRPr="00744E68">
        <w:rPr>
          <w:rFonts w:ascii="Arial" w:hAnsi="Arial" w:cs="Arial"/>
          <w:i/>
          <w:iCs/>
          <w:sz w:val="24"/>
          <w:szCs w:val="24"/>
        </w:rPr>
        <w:t>authority within the limits of ways</w:t>
      </w:r>
      <w:r w:rsidR="001E61A3" w:rsidRPr="00744E68">
        <w:rPr>
          <w:rFonts w:ascii="Arial" w:hAnsi="Arial" w:cs="Arial"/>
          <w:i/>
          <w:iCs/>
          <w:sz w:val="24"/>
          <w:szCs w:val="24"/>
        </w:rPr>
        <w:t xml:space="preserve"> which in some cases are 20,30, 40 and sometimes more feet between fences’.</w:t>
      </w:r>
    </w:p>
    <w:p w14:paraId="60678C2E" w14:textId="48115BE7" w:rsidR="00C202EC" w:rsidRDefault="005D70D7" w:rsidP="00CB5FC2">
      <w:pPr>
        <w:pStyle w:val="Style1"/>
        <w:tabs>
          <w:tab w:val="clear" w:pos="432"/>
          <w:tab w:val="num" w:pos="426"/>
        </w:tabs>
        <w:ind w:left="405" w:hanging="575"/>
        <w:rPr>
          <w:rFonts w:ascii="Arial" w:hAnsi="Arial" w:cs="Arial"/>
          <w:sz w:val="24"/>
          <w:szCs w:val="24"/>
        </w:rPr>
      </w:pPr>
      <w:r w:rsidRPr="00CB5FC2">
        <w:rPr>
          <w:rFonts w:ascii="Arial" w:hAnsi="Arial" w:cs="Arial"/>
          <w:sz w:val="24"/>
          <w:szCs w:val="24"/>
        </w:rPr>
        <w:t>A l</w:t>
      </w:r>
      <w:r w:rsidR="000D0153" w:rsidRPr="00CB5FC2">
        <w:rPr>
          <w:rFonts w:ascii="Arial" w:hAnsi="Arial" w:cs="Arial"/>
          <w:sz w:val="24"/>
          <w:szCs w:val="24"/>
        </w:rPr>
        <w:t xml:space="preserve">etter of 11 April </w:t>
      </w:r>
      <w:r w:rsidR="00B0342A" w:rsidRPr="00CB5FC2">
        <w:rPr>
          <w:rFonts w:ascii="Arial" w:hAnsi="Arial" w:cs="Arial"/>
          <w:sz w:val="24"/>
          <w:szCs w:val="24"/>
        </w:rPr>
        <w:t xml:space="preserve">1957 from </w:t>
      </w:r>
      <w:r w:rsidR="00F47930">
        <w:rPr>
          <w:rFonts w:ascii="Arial" w:hAnsi="Arial" w:cs="Arial"/>
          <w:sz w:val="24"/>
          <w:szCs w:val="24"/>
        </w:rPr>
        <w:t>t</w:t>
      </w:r>
      <w:r w:rsidR="00B0342A" w:rsidRPr="00CB5FC2">
        <w:rPr>
          <w:rFonts w:ascii="Arial" w:hAnsi="Arial" w:cs="Arial"/>
          <w:sz w:val="24"/>
          <w:szCs w:val="24"/>
        </w:rPr>
        <w:t>he Council to Ripponden U</w:t>
      </w:r>
      <w:r w:rsidRPr="00CB5FC2">
        <w:rPr>
          <w:rFonts w:ascii="Arial" w:hAnsi="Arial" w:cs="Arial"/>
          <w:sz w:val="24"/>
          <w:szCs w:val="24"/>
        </w:rPr>
        <w:t xml:space="preserve">rban </w:t>
      </w:r>
      <w:r w:rsidR="00B0342A" w:rsidRPr="00CB5FC2">
        <w:rPr>
          <w:rFonts w:ascii="Arial" w:hAnsi="Arial" w:cs="Arial"/>
          <w:sz w:val="24"/>
          <w:szCs w:val="24"/>
        </w:rPr>
        <w:t>D</w:t>
      </w:r>
      <w:r w:rsidRPr="00CB5FC2">
        <w:rPr>
          <w:rFonts w:ascii="Arial" w:hAnsi="Arial" w:cs="Arial"/>
          <w:sz w:val="24"/>
          <w:szCs w:val="24"/>
        </w:rPr>
        <w:t xml:space="preserve">istrict </w:t>
      </w:r>
      <w:r w:rsidR="00B0342A" w:rsidRPr="00CB5FC2">
        <w:rPr>
          <w:rFonts w:ascii="Arial" w:hAnsi="Arial" w:cs="Arial"/>
          <w:sz w:val="24"/>
          <w:szCs w:val="24"/>
        </w:rPr>
        <w:t>C</w:t>
      </w:r>
      <w:r w:rsidRPr="00CB5FC2">
        <w:rPr>
          <w:rFonts w:ascii="Arial" w:hAnsi="Arial" w:cs="Arial"/>
          <w:sz w:val="24"/>
          <w:szCs w:val="24"/>
        </w:rPr>
        <w:t>ouncil</w:t>
      </w:r>
      <w:r w:rsidR="006519B5" w:rsidRPr="00CB5FC2">
        <w:rPr>
          <w:rFonts w:ascii="Arial" w:hAnsi="Arial" w:cs="Arial"/>
          <w:sz w:val="24"/>
          <w:szCs w:val="24"/>
        </w:rPr>
        <w:t xml:space="preserve"> relating to modifications to the Draft Map and Statement </w:t>
      </w:r>
      <w:r w:rsidR="00CD549C" w:rsidRPr="00CB5FC2">
        <w:rPr>
          <w:rFonts w:ascii="Arial" w:hAnsi="Arial" w:cs="Arial"/>
          <w:sz w:val="24"/>
          <w:szCs w:val="24"/>
        </w:rPr>
        <w:t xml:space="preserve"> indicated the modifications the UDC required</w:t>
      </w:r>
      <w:r w:rsidR="0026100A" w:rsidRPr="00CB5FC2">
        <w:rPr>
          <w:rFonts w:ascii="Arial" w:hAnsi="Arial" w:cs="Arial"/>
          <w:sz w:val="24"/>
          <w:szCs w:val="24"/>
        </w:rPr>
        <w:t xml:space="preserve">. In the letter it </w:t>
      </w:r>
      <w:r w:rsidR="000102E0" w:rsidRPr="00CB5FC2">
        <w:rPr>
          <w:rFonts w:ascii="Arial" w:hAnsi="Arial" w:cs="Arial"/>
          <w:sz w:val="24"/>
          <w:szCs w:val="24"/>
        </w:rPr>
        <w:t>stated,</w:t>
      </w:r>
      <w:r w:rsidR="00A17EE0" w:rsidRPr="00CB5FC2">
        <w:rPr>
          <w:rFonts w:ascii="Arial" w:hAnsi="Arial" w:cs="Arial"/>
          <w:i/>
          <w:iCs/>
          <w:sz w:val="24"/>
          <w:szCs w:val="24"/>
        </w:rPr>
        <w:t xml:space="preserve"> ‘</w:t>
      </w:r>
      <w:r w:rsidR="0026100A" w:rsidRPr="00CB5FC2">
        <w:rPr>
          <w:rFonts w:ascii="Arial" w:hAnsi="Arial" w:cs="Arial"/>
          <w:i/>
          <w:iCs/>
          <w:sz w:val="24"/>
          <w:szCs w:val="24"/>
        </w:rPr>
        <w:t xml:space="preserve"> it is presumed that where a reduction in width is required, it is on the grounds </w:t>
      </w:r>
      <w:r w:rsidR="00E70F8E" w:rsidRPr="00CB5FC2">
        <w:rPr>
          <w:rFonts w:ascii="Arial" w:hAnsi="Arial" w:cs="Arial"/>
          <w:i/>
          <w:iCs/>
          <w:sz w:val="24"/>
          <w:szCs w:val="24"/>
        </w:rPr>
        <w:t>that the public rights are confined to that width</w:t>
      </w:r>
      <w:r w:rsidR="00625197" w:rsidRPr="00CB5FC2">
        <w:rPr>
          <w:rFonts w:ascii="Arial" w:hAnsi="Arial" w:cs="Arial"/>
          <w:i/>
          <w:iCs/>
          <w:sz w:val="24"/>
          <w:szCs w:val="24"/>
        </w:rPr>
        <w:t>.’</w:t>
      </w:r>
      <w:r w:rsidR="00865690" w:rsidRPr="00CB5FC2">
        <w:rPr>
          <w:rFonts w:ascii="Arial" w:hAnsi="Arial" w:cs="Arial"/>
          <w:sz w:val="24"/>
          <w:szCs w:val="24"/>
        </w:rPr>
        <w:t xml:space="preserve"> The UDC replied </w:t>
      </w:r>
      <w:r w:rsidR="009E1FD1" w:rsidRPr="00CB5FC2">
        <w:rPr>
          <w:rFonts w:ascii="Arial" w:hAnsi="Arial" w:cs="Arial"/>
          <w:sz w:val="24"/>
          <w:szCs w:val="24"/>
        </w:rPr>
        <w:t>on 14 May 1957</w:t>
      </w:r>
      <w:r w:rsidR="00A17EE0" w:rsidRPr="00CB5FC2">
        <w:rPr>
          <w:rFonts w:ascii="Arial" w:hAnsi="Arial" w:cs="Arial"/>
          <w:sz w:val="24"/>
          <w:szCs w:val="24"/>
        </w:rPr>
        <w:t xml:space="preserve"> </w:t>
      </w:r>
      <w:r w:rsidR="00A17EE0" w:rsidRPr="00CB5FC2">
        <w:rPr>
          <w:rFonts w:ascii="Arial" w:hAnsi="Arial" w:cs="Arial"/>
          <w:i/>
          <w:iCs/>
          <w:sz w:val="24"/>
          <w:szCs w:val="24"/>
        </w:rPr>
        <w:t>‘…</w:t>
      </w:r>
      <w:r w:rsidR="009E1FD1" w:rsidRPr="00CB5FC2">
        <w:rPr>
          <w:rFonts w:ascii="Arial" w:hAnsi="Arial" w:cs="Arial"/>
          <w:i/>
          <w:iCs/>
          <w:sz w:val="24"/>
          <w:szCs w:val="24"/>
        </w:rPr>
        <w:t>the reductions in width of several of the paths arises out of a discussion with your Mr Gowling</w:t>
      </w:r>
      <w:r w:rsidR="00292A85" w:rsidRPr="00CB5FC2">
        <w:rPr>
          <w:rFonts w:ascii="Arial" w:hAnsi="Arial" w:cs="Arial"/>
          <w:i/>
          <w:iCs/>
          <w:sz w:val="24"/>
          <w:szCs w:val="24"/>
        </w:rPr>
        <w:t xml:space="preserve"> upon implications of the excessive width previously included’</w:t>
      </w:r>
      <w:r w:rsidR="00292A85" w:rsidRPr="00CB5FC2">
        <w:rPr>
          <w:rFonts w:ascii="Arial" w:hAnsi="Arial" w:cs="Arial"/>
          <w:sz w:val="24"/>
          <w:szCs w:val="24"/>
        </w:rPr>
        <w:t>.</w:t>
      </w:r>
    </w:p>
    <w:p w14:paraId="5DCD33A4" w14:textId="28C5D345" w:rsidR="008B0AB8" w:rsidRDefault="00BA4BC9" w:rsidP="00CB5FC2">
      <w:pPr>
        <w:pStyle w:val="Style1"/>
        <w:tabs>
          <w:tab w:val="clear" w:pos="432"/>
          <w:tab w:val="num" w:pos="426"/>
        </w:tabs>
        <w:ind w:left="405" w:hanging="575"/>
        <w:rPr>
          <w:rFonts w:ascii="Arial" w:hAnsi="Arial" w:cs="Arial"/>
          <w:sz w:val="24"/>
          <w:szCs w:val="24"/>
        </w:rPr>
      </w:pPr>
      <w:r w:rsidRPr="00CB5FC2">
        <w:rPr>
          <w:rFonts w:ascii="Arial" w:hAnsi="Arial" w:cs="Arial"/>
          <w:sz w:val="24"/>
          <w:szCs w:val="24"/>
        </w:rPr>
        <w:t>Further documentation shows alteration</w:t>
      </w:r>
      <w:r w:rsidR="007C6436" w:rsidRPr="00CB5FC2">
        <w:rPr>
          <w:rFonts w:ascii="Arial" w:hAnsi="Arial" w:cs="Arial"/>
          <w:sz w:val="24"/>
          <w:szCs w:val="24"/>
        </w:rPr>
        <w:t xml:space="preserve"> of the Draft Statement</w:t>
      </w:r>
      <w:r w:rsidRPr="00CB5FC2">
        <w:rPr>
          <w:rFonts w:ascii="Arial" w:hAnsi="Arial" w:cs="Arial"/>
          <w:sz w:val="24"/>
          <w:szCs w:val="24"/>
        </w:rPr>
        <w:t xml:space="preserve"> </w:t>
      </w:r>
      <w:r w:rsidR="00C202EC" w:rsidRPr="00CB5FC2">
        <w:rPr>
          <w:rFonts w:ascii="Arial" w:hAnsi="Arial" w:cs="Arial"/>
          <w:sz w:val="24"/>
          <w:szCs w:val="24"/>
        </w:rPr>
        <w:t xml:space="preserve">in regards </w:t>
      </w:r>
      <w:r w:rsidRPr="00CB5FC2">
        <w:rPr>
          <w:rFonts w:ascii="Arial" w:hAnsi="Arial" w:cs="Arial"/>
          <w:sz w:val="24"/>
          <w:szCs w:val="24"/>
        </w:rPr>
        <w:t>to the</w:t>
      </w:r>
      <w:r w:rsidR="001A0CE8" w:rsidRPr="00CB5FC2">
        <w:rPr>
          <w:rFonts w:ascii="Arial" w:hAnsi="Arial" w:cs="Arial"/>
          <w:sz w:val="24"/>
          <w:szCs w:val="24"/>
        </w:rPr>
        <w:t xml:space="preserve"> status of </w:t>
      </w:r>
      <w:r w:rsidR="000102E0">
        <w:rPr>
          <w:rFonts w:ascii="Arial" w:hAnsi="Arial" w:cs="Arial"/>
          <w:sz w:val="24"/>
          <w:szCs w:val="24"/>
        </w:rPr>
        <w:t>many</w:t>
      </w:r>
      <w:r w:rsidR="00A51B1B">
        <w:rPr>
          <w:rFonts w:ascii="Arial" w:hAnsi="Arial" w:cs="Arial"/>
          <w:sz w:val="24"/>
          <w:szCs w:val="24"/>
        </w:rPr>
        <w:t xml:space="preserve"> higher right</w:t>
      </w:r>
      <w:r w:rsidR="001A0CE8" w:rsidRPr="00CB5FC2">
        <w:rPr>
          <w:rFonts w:ascii="Arial" w:hAnsi="Arial" w:cs="Arial"/>
          <w:sz w:val="24"/>
          <w:szCs w:val="24"/>
        </w:rPr>
        <w:t xml:space="preserve"> routes</w:t>
      </w:r>
      <w:r w:rsidR="00DA684C">
        <w:rPr>
          <w:rFonts w:ascii="Arial" w:hAnsi="Arial" w:cs="Arial"/>
          <w:sz w:val="24"/>
          <w:szCs w:val="24"/>
        </w:rPr>
        <w:t xml:space="preserve"> in the area</w:t>
      </w:r>
      <w:r w:rsidR="005857A1">
        <w:rPr>
          <w:rFonts w:ascii="Arial" w:hAnsi="Arial" w:cs="Arial"/>
          <w:sz w:val="24"/>
          <w:szCs w:val="24"/>
        </w:rPr>
        <w:t xml:space="preserve">. The </w:t>
      </w:r>
      <w:r w:rsidR="00C202EC" w:rsidRPr="00CB5FC2">
        <w:rPr>
          <w:rFonts w:ascii="Arial" w:hAnsi="Arial" w:cs="Arial"/>
          <w:sz w:val="24"/>
          <w:szCs w:val="24"/>
        </w:rPr>
        <w:t>wording</w:t>
      </w:r>
      <w:r w:rsidR="00B21CCE" w:rsidRPr="00CB5FC2">
        <w:rPr>
          <w:rFonts w:ascii="Arial" w:hAnsi="Arial" w:cs="Arial"/>
          <w:sz w:val="24"/>
          <w:szCs w:val="24"/>
        </w:rPr>
        <w:t xml:space="preserve"> </w:t>
      </w:r>
      <w:r w:rsidR="00E43BB6" w:rsidRPr="00CB5FC2">
        <w:rPr>
          <w:rFonts w:ascii="Arial" w:hAnsi="Arial" w:cs="Arial"/>
          <w:sz w:val="24"/>
          <w:szCs w:val="24"/>
        </w:rPr>
        <w:t>RUPP / bridl</w:t>
      </w:r>
      <w:r w:rsidR="00B21CCE" w:rsidRPr="00CB5FC2">
        <w:rPr>
          <w:rFonts w:ascii="Arial" w:hAnsi="Arial" w:cs="Arial"/>
          <w:sz w:val="24"/>
          <w:szCs w:val="24"/>
        </w:rPr>
        <w:t>e / bridleroad</w:t>
      </w:r>
      <w:r w:rsidR="005857A1">
        <w:rPr>
          <w:rFonts w:ascii="Arial" w:hAnsi="Arial" w:cs="Arial"/>
          <w:sz w:val="24"/>
          <w:szCs w:val="24"/>
        </w:rPr>
        <w:t xml:space="preserve"> has been crossed out </w:t>
      </w:r>
      <w:r w:rsidR="00493773">
        <w:rPr>
          <w:rFonts w:ascii="Arial" w:hAnsi="Arial" w:cs="Arial"/>
          <w:sz w:val="24"/>
          <w:szCs w:val="24"/>
        </w:rPr>
        <w:t xml:space="preserve">and replaced </w:t>
      </w:r>
      <w:r w:rsidR="004E7C76" w:rsidRPr="00CB5FC2">
        <w:rPr>
          <w:rFonts w:ascii="Arial" w:hAnsi="Arial" w:cs="Arial"/>
          <w:sz w:val="24"/>
          <w:szCs w:val="24"/>
        </w:rPr>
        <w:t xml:space="preserve">in </w:t>
      </w:r>
      <w:r w:rsidR="00493773">
        <w:rPr>
          <w:rFonts w:ascii="Arial" w:hAnsi="Arial" w:cs="Arial"/>
          <w:sz w:val="24"/>
          <w:szCs w:val="24"/>
        </w:rPr>
        <w:t>handwritten pen</w:t>
      </w:r>
      <w:r w:rsidR="004E7C76" w:rsidRPr="00CB5FC2">
        <w:rPr>
          <w:rFonts w:ascii="Arial" w:hAnsi="Arial" w:cs="Arial"/>
          <w:sz w:val="24"/>
          <w:szCs w:val="24"/>
        </w:rPr>
        <w:t xml:space="preserve"> with</w:t>
      </w:r>
      <w:r w:rsidR="00DA2035">
        <w:rPr>
          <w:rFonts w:ascii="Arial" w:hAnsi="Arial" w:cs="Arial"/>
          <w:sz w:val="24"/>
          <w:szCs w:val="24"/>
        </w:rPr>
        <w:t xml:space="preserve"> the word</w:t>
      </w:r>
      <w:r w:rsidR="00E43BB6" w:rsidRPr="00CB5FC2">
        <w:rPr>
          <w:rFonts w:ascii="Arial" w:hAnsi="Arial" w:cs="Arial"/>
          <w:sz w:val="24"/>
          <w:szCs w:val="24"/>
        </w:rPr>
        <w:t xml:space="preserve"> footpath</w:t>
      </w:r>
      <w:r w:rsidR="00493773">
        <w:rPr>
          <w:rFonts w:ascii="Arial" w:hAnsi="Arial" w:cs="Arial"/>
          <w:sz w:val="24"/>
          <w:szCs w:val="24"/>
        </w:rPr>
        <w:t xml:space="preserve">. On the same documents </w:t>
      </w:r>
      <w:r w:rsidR="00966A0C">
        <w:rPr>
          <w:rFonts w:ascii="Arial" w:hAnsi="Arial" w:cs="Arial"/>
          <w:sz w:val="24"/>
          <w:szCs w:val="24"/>
        </w:rPr>
        <w:t>it can be seen that there is</w:t>
      </w:r>
      <w:r w:rsidR="00101355">
        <w:rPr>
          <w:rFonts w:ascii="Arial" w:hAnsi="Arial" w:cs="Arial"/>
          <w:sz w:val="24"/>
          <w:szCs w:val="24"/>
        </w:rPr>
        <w:t xml:space="preserve"> a</w:t>
      </w:r>
      <w:r w:rsidR="00D61918">
        <w:rPr>
          <w:rFonts w:ascii="Arial" w:hAnsi="Arial" w:cs="Arial"/>
          <w:sz w:val="24"/>
          <w:szCs w:val="24"/>
        </w:rPr>
        <w:t xml:space="preserve"> handwritten</w:t>
      </w:r>
      <w:r w:rsidR="00C237BD" w:rsidRPr="00CB5FC2">
        <w:rPr>
          <w:rFonts w:ascii="Arial" w:hAnsi="Arial" w:cs="Arial"/>
          <w:sz w:val="24"/>
          <w:szCs w:val="24"/>
        </w:rPr>
        <w:t xml:space="preserve"> reduction of</w:t>
      </w:r>
      <w:r w:rsidRPr="00CB5FC2">
        <w:rPr>
          <w:rFonts w:ascii="Arial" w:hAnsi="Arial" w:cs="Arial"/>
          <w:sz w:val="24"/>
          <w:szCs w:val="24"/>
        </w:rPr>
        <w:t xml:space="preserve"> </w:t>
      </w:r>
      <w:r w:rsidR="00D61918">
        <w:rPr>
          <w:rFonts w:ascii="Arial" w:hAnsi="Arial" w:cs="Arial"/>
          <w:sz w:val="24"/>
          <w:szCs w:val="24"/>
        </w:rPr>
        <w:t xml:space="preserve">the </w:t>
      </w:r>
      <w:r w:rsidR="000A1BAD" w:rsidRPr="00CB5FC2">
        <w:rPr>
          <w:rFonts w:ascii="Arial" w:hAnsi="Arial" w:cs="Arial"/>
          <w:sz w:val="24"/>
          <w:szCs w:val="24"/>
        </w:rPr>
        <w:t xml:space="preserve">width of </w:t>
      </w:r>
      <w:r w:rsidR="00457A40" w:rsidRPr="00CB5FC2">
        <w:rPr>
          <w:rFonts w:ascii="Arial" w:hAnsi="Arial" w:cs="Arial"/>
          <w:sz w:val="24"/>
          <w:szCs w:val="24"/>
        </w:rPr>
        <w:t>many</w:t>
      </w:r>
      <w:r w:rsidR="000A1BAD" w:rsidRPr="00CB5FC2">
        <w:rPr>
          <w:rFonts w:ascii="Arial" w:hAnsi="Arial" w:cs="Arial"/>
          <w:sz w:val="24"/>
          <w:szCs w:val="24"/>
        </w:rPr>
        <w:t xml:space="preserve"> </w:t>
      </w:r>
      <w:r w:rsidR="000A1BAD" w:rsidRPr="00CB5FC2">
        <w:rPr>
          <w:rFonts w:ascii="Arial" w:hAnsi="Arial" w:cs="Arial"/>
          <w:sz w:val="24"/>
          <w:szCs w:val="24"/>
        </w:rPr>
        <w:lastRenderedPageBreak/>
        <w:t xml:space="preserve">routes </w:t>
      </w:r>
      <w:r w:rsidR="00966A0C">
        <w:rPr>
          <w:rFonts w:ascii="Arial" w:hAnsi="Arial" w:cs="Arial"/>
          <w:sz w:val="24"/>
          <w:szCs w:val="24"/>
        </w:rPr>
        <w:t xml:space="preserve">that were </w:t>
      </w:r>
      <w:r w:rsidR="00DB250C">
        <w:rPr>
          <w:rFonts w:ascii="Arial" w:hAnsi="Arial" w:cs="Arial"/>
          <w:sz w:val="24"/>
          <w:szCs w:val="24"/>
        </w:rPr>
        <w:t>notated as</w:t>
      </w:r>
      <w:r w:rsidR="000A1BAD" w:rsidRPr="00CB5FC2">
        <w:rPr>
          <w:rFonts w:ascii="Arial" w:hAnsi="Arial" w:cs="Arial"/>
          <w:sz w:val="24"/>
          <w:szCs w:val="24"/>
        </w:rPr>
        <w:t xml:space="preserve"> </w:t>
      </w:r>
      <w:r w:rsidR="00C237BD" w:rsidRPr="00CB5FC2">
        <w:rPr>
          <w:rFonts w:ascii="Arial" w:hAnsi="Arial" w:cs="Arial"/>
          <w:sz w:val="24"/>
          <w:szCs w:val="24"/>
        </w:rPr>
        <w:t xml:space="preserve">a </w:t>
      </w:r>
      <w:r w:rsidR="000A1BAD" w:rsidRPr="00CB5FC2">
        <w:rPr>
          <w:rFonts w:ascii="Arial" w:hAnsi="Arial" w:cs="Arial"/>
          <w:sz w:val="24"/>
          <w:szCs w:val="24"/>
        </w:rPr>
        <w:t>much wider width</w:t>
      </w:r>
      <w:r w:rsidR="00F22A81" w:rsidRPr="00CB5FC2">
        <w:rPr>
          <w:rFonts w:ascii="Arial" w:hAnsi="Arial" w:cs="Arial"/>
          <w:sz w:val="24"/>
          <w:szCs w:val="24"/>
        </w:rPr>
        <w:t>,</w:t>
      </w:r>
      <w:r w:rsidR="000A1BAD" w:rsidRPr="00CB5FC2">
        <w:rPr>
          <w:rFonts w:ascii="Arial" w:hAnsi="Arial" w:cs="Arial"/>
          <w:sz w:val="24"/>
          <w:szCs w:val="24"/>
        </w:rPr>
        <w:t xml:space="preserve"> to 4 feet.</w:t>
      </w:r>
      <w:r w:rsidR="00B0342A" w:rsidRPr="00CB5FC2">
        <w:rPr>
          <w:rFonts w:ascii="Arial" w:hAnsi="Arial" w:cs="Arial"/>
          <w:sz w:val="24"/>
          <w:szCs w:val="24"/>
        </w:rPr>
        <w:t xml:space="preserve"> </w:t>
      </w:r>
      <w:r w:rsidR="00CA1C1B">
        <w:rPr>
          <w:rFonts w:ascii="Arial" w:hAnsi="Arial" w:cs="Arial"/>
          <w:sz w:val="24"/>
          <w:szCs w:val="24"/>
        </w:rPr>
        <w:t xml:space="preserve">No explanation is given on the documents as to </w:t>
      </w:r>
      <w:r w:rsidR="003F4CD9">
        <w:rPr>
          <w:rFonts w:ascii="Arial" w:hAnsi="Arial" w:cs="Arial"/>
          <w:sz w:val="24"/>
          <w:szCs w:val="24"/>
        </w:rPr>
        <w:t xml:space="preserve">why the classifications </w:t>
      </w:r>
      <w:r w:rsidR="00E151BF">
        <w:rPr>
          <w:rFonts w:ascii="Arial" w:hAnsi="Arial" w:cs="Arial"/>
          <w:sz w:val="24"/>
          <w:szCs w:val="24"/>
        </w:rPr>
        <w:t xml:space="preserve">and widths </w:t>
      </w:r>
      <w:r w:rsidR="003E75B7">
        <w:rPr>
          <w:rFonts w:ascii="Arial" w:hAnsi="Arial" w:cs="Arial"/>
          <w:sz w:val="24"/>
          <w:szCs w:val="24"/>
        </w:rPr>
        <w:t>were altered.</w:t>
      </w:r>
    </w:p>
    <w:p w14:paraId="14EDA07B" w14:textId="3B516BC4" w:rsidR="00D447C6" w:rsidRDefault="00AD07C8" w:rsidP="00CB5FC2">
      <w:pPr>
        <w:pStyle w:val="Style1"/>
        <w:tabs>
          <w:tab w:val="clear" w:pos="432"/>
          <w:tab w:val="num" w:pos="426"/>
        </w:tabs>
        <w:ind w:left="405" w:hanging="575"/>
        <w:rPr>
          <w:rFonts w:ascii="Arial" w:hAnsi="Arial" w:cs="Arial"/>
          <w:sz w:val="24"/>
          <w:szCs w:val="24"/>
        </w:rPr>
      </w:pPr>
      <w:r>
        <w:rPr>
          <w:rFonts w:ascii="Arial" w:hAnsi="Arial" w:cs="Arial"/>
          <w:sz w:val="24"/>
          <w:szCs w:val="24"/>
        </w:rPr>
        <w:t>A</w:t>
      </w:r>
      <w:r w:rsidR="00D447C6" w:rsidRPr="00CB5FC2">
        <w:rPr>
          <w:rFonts w:ascii="Arial" w:hAnsi="Arial" w:cs="Arial"/>
          <w:sz w:val="24"/>
          <w:szCs w:val="24"/>
        </w:rPr>
        <w:t xml:space="preserve">ppeal </w:t>
      </w:r>
      <w:r w:rsidR="001D10DA" w:rsidRPr="00CB5FC2">
        <w:rPr>
          <w:rFonts w:ascii="Arial" w:hAnsi="Arial" w:cs="Arial"/>
          <w:sz w:val="24"/>
          <w:szCs w:val="24"/>
        </w:rPr>
        <w:t xml:space="preserve">route </w:t>
      </w:r>
      <w:r w:rsidR="0091555F" w:rsidRPr="00CB5FC2">
        <w:rPr>
          <w:rFonts w:ascii="Arial" w:hAnsi="Arial" w:cs="Arial"/>
          <w:sz w:val="24"/>
          <w:szCs w:val="24"/>
        </w:rPr>
        <w:t xml:space="preserve">A </w:t>
      </w:r>
      <w:r w:rsidR="001D10DA" w:rsidRPr="00CB5FC2">
        <w:rPr>
          <w:rFonts w:ascii="Arial" w:hAnsi="Arial" w:cs="Arial"/>
          <w:sz w:val="24"/>
          <w:szCs w:val="24"/>
        </w:rPr>
        <w:t>was marked on the</w:t>
      </w:r>
      <w:r>
        <w:rPr>
          <w:rFonts w:ascii="Arial" w:hAnsi="Arial" w:cs="Arial"/>
          <w:sz w:val="24"/>
          <w:szCs w:val="24"/>
        </w:rPr>
        <w:t xml:space="preserve"> draft</w:t>
      </w:r>
      <w:r w:rsidR="001D10DA" w:rsidRPr="00CB5FC2">
        <w:rPr>
          <w:rFonts w:ascii="Arial" w:hAnsi="Arial" w:cs="Arial"/>
          <w:sz w:val="24"/>
          <w:szCs w:val="24"/>
        </w:rPr>
        <w:t xml:space="preserve"> map in green, representing a bridleway.</w:t>
      </w:r>
      <w:r w:rsidR="001D3D68" w:rsidRPr="00CB5FC2">
        <w:rPr>
          <w:rFonts w:ascii="Arial" w:hAnsi="Arial" w:cs="Arial"/>
          <w:sz w:val="24"/>
          <w:szCs w:val="24"/>
        </w:rPr>
        <w:t xml:space="preserve"> </w:t>
      </w:r>
      <w:r w:rsidR="00771A54">
        <w:rPr>
          <w:rFonts w:ascii="Arial" w:hAnsi="Arial" w:cs="Arial"/>
          <w:sz w:val="24"/>
          <w:szCs w:val="24"/>
        </w:rPr>
        <w:t>The</w:t>
      </w:r>
      <w:r w:rsidR="001D3D68" w:rsidRPr="00CB5FC2">
        <w:rPr>
          <w:rFonts w:ascii="Arial" w:hAnsi="Arial" w:cs="Arial"/>
          <w:sz w:val="24"/>
          <w:szCs w:val="24"/>
        </w:rPr>
        <w:t xml:space="preserve"> </w:t>
      </w:r>
      <w:r w:rsidR="007A3E47" w:rsidRPr="00CB5FC2">
        <w:rPr>
          <w:rFonts w:ascii="Arial" w:hAnsi="Arial" w:cs="Arial"/>
          <w:sz w:val="24"/>
          <w:szCs w:val="24"/>
        </w:rPr>
        <w:t>S</w:t>
      </w:r>
      <w:r w:rsidR="001D3D68" w:rsidRPr="00CB5FC2">
        <w:rPr>
          <w:rFonts w:ascii="Arial" w:hAnsi="Arial" w:cs="Arial"/>
          <w:sz w:val="24"/>
          <w:szCs w:val="24"/>
        </w:rPr>
        <w:t>che</w:t>
      </w:r>
      <w:r w:rsidR="007A3E47" w:rsidRPr="00CB5FC2">
        <w:rPr>
          <w:rFonts w:ascii="Arial" w:hAnsi="Arial" w:cs="Arial"/>
          <w:sz w:val="24"/>
          <w:szCs w:val="24"/>
        </w:rPr>
        <w:t>dule dated 25 July 1958</w:t>
      </w:r>
      <w:r w:rsidR="001D10DA" w:rsidRPr="00CB5FC2">
        <w:rPr>
          <w:rFonts w:ascii="Arial" w:hAnsi="Arial" w:cs="Arial"/>
          <w:sz w:val="24"/>
          <w:szCs w:val="24"/>
        </w:rPr>
        <w:t xml:space="preserve"> </w:t>
      </w:r>
      <w:r w:rsidR="00C635A7" w:rsidRPr="00CB5FC2">
        <w:rPr>
          <w:rFonts w:ascii="Arial" w:hAnsi="Arial" w:cs="Arial"/>
          <w:sz w:val="24"/>
          <w:szCs w:val="24"/>
        </w:rPr>
        <w:t xml:space="preserve">for Ripponden UDC </w:t>
      </w:r>
      <w:r w:rsidR="00620253">
        <w:rPr>
          <w:rFonts w:ascii="Arial" w:hAnsi="Arial" w:cs="Arial"/>
          <w:sz w:val="24"/>
          <w:szCs w:val="24"/>
        </w:rPr>
        <w:t xml:space="preserve">shows </w:t>
      </w:r>
      <w:r w:rsidR="000A7E49" w:rsidRPr="00CB5FC2">
        <w:rPr>
          <w:rFonts w:ascii="Arial" w:hAnsi="Arial" w:cs="Arial"/>
          <w:sz w:val="24"/>
          <w:szCs w:val="24"/>
        </w:rPr>
        <w:t xml:space="preserve">the descriptions for both appeal routes A and B </w:t>
      </w:r>
      <w:r w:rsidR="0059125D" w:rsidRPr="00CB5FC2">
        <w:rPr>
          <w:rFonts w:ascii="Arial" w:hAnsi="Arial" w:cs="Arial"/>
          <w:sz w:val="24"/>
          <w:szCs w:val="24"/>
        </w:rPr>
        <w:t xml:space="preserve">having been amended from ‘Bridleroad’ to Footpath’ </w:t>
      </w:r>
      <w:r w:rsidR="00620253">
        <w:rPr>
          <w:rFonts w:ascii="Arial" w:hAnsi="Arial" w:cs="Arial"/>
          <w:sz w:val="24"/>
          <w:szCs w:val="24"/>
        </w:rPr>
        <w:t xml:space="preserve">of </w:t>
      </w:r>
      <w:r w:rsidR="0059125D" w:rsidRPr="00CB5FC2">
        <w:rPr>
          <w:rFonts w:ascii="Arial" w:hAnsi="Arial" w:cs="Arial"/>
          <w:sz w:val="24"/>
          <w:szCs w:val="24"/>
        </w:rPr>
        <w:t>4 feet wide.</w:t>
      </w:r>
      <w:r w:rsidR="003E75B7">
        <w:rPr>
          <w:rFonts w:ascii="Arial" w:hAnsi="Arial" w:cs="Arial"/>
          <w:sz w:val="24"/>
          <w:szCs w:val="24"/>
        </w:rPr>
        <w:t xml:space="preserve"> No explanation i</w:t>
      </w:r>
      <w:r w:rsidR="00D06919">
        <w:rPr>
          <w:rFonts w:ascii="Arial" w:hAnsi="Arial" w:cs="Arial"/>
          <w:sz w:val="24"/>
          <w:szCs w:val="24"/>
        </w:rPr>
        <w:t>s</w:t>
      </w:r>
      <w:r w:rsidR="003E75B7">
        <w:rPr>
          <w:rFonts w:ascii="Arial" w:hAnsi="Arial" w:cs="Arial"/>
          <w:sz w:val="24"/>
          <w:szCs w:val="24"/>
        </w:rPr>
        <w:t xml:space="preserve"> given on the documents as to why the classification</w:t>
      </w:r>
      <w:r w:rsidR="00DC5A41">
        <w:rPr>
          <w:rFonts w:ascii="Arial" w:hAnsi="Arial" w:cs="Arial"/>
          <w:sz w:val="24"/>
          <w:szCs w:val="24"/>
        </w:rPr>
        <w:t>s and widths</w:t>
      </w:r>
      <w:r w:rsidR="00043873">
        <w:rPr>
          <w:rFonts w:ascii="Arial" w:hAnsi="Arial" w:cs="Arial"/>
          <w:sz w:val="24"/>
          <w:szCs w:val="24"/>
        </w:rPr>
        <w:t xml:space="preserve"> of </w:t>
      </w:r>
      <w:r w:rsidR="00123041">
        <w:rPr>
          <w:rFonts w:ascii="Arial" w:hAnsi="Arial" w:cs="Arial"/>
          <w:sz w:val="24"/>
          <w:szCs w:val="24"/>
        </w:rPr>
        <w:t>approximately 90 bridleways and RUPP’s</w:t>
      </w:r>
      <w:r w:rsidR="00DC5A41">
        <w:rPr>
          <w:rFonts w:ascii="Arial" w:hAnsi="Arial" w:cs="Arial"/>
          <w:sz w:val="24"/>
          <w:szCs w:val="24"/>
        </w:rPr>
        <w:t xml:space="preserve"> were altered</w:t>
      </w:r>
      <w:r w:rsidR="00D06919">
        <w:rPr>
          <w:rFonts w:ascii="Arial" w:hAnsi="Arial" w:cs="Arial"/>
          <w:sz w:val="24"/>
          <w:szCs w:val="24"/>
        </w:rPr>
        <w:t>,</w:t>
      </w:r>
      <w:r w:rsidR="00DC5A41">
        <w:rPr>
          <w:rFonts w:ascii="Arial" w:hAnsi="Arial" w:cs="Arial"/>
          <w:sz w:val="24"/>
          <w:szCs w:val="24"/>
        </w:rPr>
        <w:t xml:space="preserve"> </w:t>
      </w:r>
      <w:r w:rsidR="004F678A">
        <w:rPr>
          <w:rFonts w:ascii="Arial" w:hAnsi="Arial" w:cs="Arial"/>
          <w:sz w:val="24"/>
          <w:szCs w:val="24"/>
        </w:rPr>
        <w:t>h</w:t>
      </w:r>
      <w:r w:rsidR="00D06919">
        <w:rPr>
          <w:rFonts w:ascii="Arial" w:hAnsi="Arial" w:cs="Arial"/>
          <w:sz w:val="24"/>
          <w:szCs w:val="24"/>
        </w:rPr>
        <w:t xml:space="preserve">owever it is noted that the changes </w:t>
      </w:r>
      <w:r w:rsidR="00844846" w:rsidRPr="00CB5FC2">
        <w:rPr>
          <w:rFonts w:ascii="Arial" w:hAnsi="Arial" w:cs="Arial"/>
          <w:sz w:val="24"/>
          <w:szCs w:val="24"/>
        </w:rPr>
        <w:t xml:space="preserve">followed on from </w:t>
      </w:r>
      <w:r w:rsidR="008B0F62">
        <w:rPr>
          <w:rFonts w:ascii="Arial" w:hAnsi="Arial" w:cs="Arial"/>
          <w:sz w:val="24"/>
          <w:szCs w:val="24"/>
        </w:rPr>
        <w:t xml:space="preserve">the </w:t>
      </w:r>
      <w:r w:rsidR="00844846" w:rsidRPr="00CB5FC2">
        <w:rPr>
          <w:rFonts w:ascii="Arial" w:hAnsi="Arial" w:cs="Arial"/>
          <w:sz w:val="24"/>
          <w:szCs w:val="24"/>
        </w:rPr>
        <w:t xml:space="preserve">earlier communications </w:t>
      </w:r>
      <w:r w:rsidR="003C3F7F" w:rsidRPr="00CB5FC2">
        <w:rPr>
          <w:rFonts w:ascii="Arial" w:hAnsi="Arial" w:cs="Arial"/>
          <w:sz w:val="24"/>
          <w:szCs w:val="24"/>
        </w:rPr>
        <w:t>in April 1957</w:t>
      </w:r>
      <w:r w:rsidR="00207971" w:rsidRPr="00CB5FC2">
        <w:rPr>
          <w:rFonts w:ascii="Arial" w:hAnsi="Arial" w:cs="Arial"/>
          <w:sz w:val="24"/>
          <w:szCs w:val="24"/>
        </w:rPr>
        <w:t xml:space="preserve">, and the </w:t>
      </w:r>
      <w:r w:rsidR="00207971" w:rsidRPr="00CB5FC2">
        <w:rPr>
          <w:rFonts w:ascii="Arial" w:hAnsi="Arial" w:cs="Arial"/>
          <w:i/>
          <w:iCs/>
          <w:sz w:val="24"/>
          <w:szCs w:val="24"/>
        </w:rPr>
        <w:t>‘implications of the excessive width previously included’</w:t>
      </w:r>
      <w:r w:rsidR="00510AA3" w:rsidRPr="00CB5FC2">
        <w:rPr>
          <w:rFonts w:ascii="Arial" w:hAnsi="Arial" w:cs="Arial"/>
          <w:sz w:val="24"/>
          <w:szCs w:val="24"/>
        </w:rPr>
        <w:t>.</w:t>
      </w:r>
    </w:p>
    <w:p w14:paraId="43F1011C" w14:textId="59FCFAB4" w:rsidR="003B6D24" w:rsidRPr="00B50219" w:rsidRDefault="00EB12C8" w:rsidP="00CB5FC2">
      <w:pPr>
        <w:pStyle w:val="Style1"/>
        <w:tabs>
          <w:tab w:val="clear" w:pos="432"/>
          <w:tab w:val="num" w:pos="426"/>
        </w:tabs>
        <w:ind w:left="405" w:hanging="575"/>
        <w:rPr>
          <w:rFonts w:ascii="Arial" w:hAnsi="Arial" w:cs="Arial"/>
          <w:sz w:val="24"/>
          <w:szCs w:val="24"/>
        </w:rPr>
      </w:pPr>
      <w:r>
        <w:rPr>
          <w:rFonts w:ascii="Arial" w:hAnsi="Arial" w:cs="Arial"/>
          <w:sz w:val="24"/>
          <w:szCs w:val="24"/>
        </w:rPr>
        <w:t xml:space="preserve">The </w:t>
      </w:r>
      <w:r w:rsidR="0056162E">
        <w:rPr>
          <w:rFonts w:ascii="Arial" w:hAnsi="Arial" w:cs="Arial"/>
          <w:sz w:val="24"/>
          <w:szCs w:val="24"/>
        </w:rPr>
        <w:t>supporters</w:t>
      </w:r>
      <w:r>
        <w:rPr>
          <w:rFonts w:ascii="Arial" w:hAnsi="Arial" w:cs="Arial"/>
          <w:sz w:val="24"/>
          <w:szCs w:val="24"/>
        </w:rPr>
        <w:t xml:space="preserve"> pointed out </w:t>
      </w:r>
      <w:r w:rsidR="00402706">
        <w:rPr>
          <w:rFonts w:ascii="Arial" w:hAnsi="Arial" w:cs="Arial"/>
          <w:sz w:val="24"/>
          <w:szCs w:val="24"/>
        </w:rPr>
        <w:t>that under the Countryside and Rights of Way Act</w:t>
      </w:r>
      <w:r w:rsidR="00060CF0">
        <w:rPr>
          <w:rFonts w:ascii="Arial" w:hAnsi="Arial" w:cs="Arial"/>
          <w:sz w:val="24"/>
          <w:szCs w:val="24"/>
        </w:rPr>
        <w:t xml:space="preserve"> 2000</w:t>
      </w:r>
      <w:r w:rsidR="00402706">
        <w:rPr>
          <w:rFonts w:ascii="Arial" w:hAnsi="Arial" w:cs="Arial"/>
          <w:sz w:val="24"/>
          <w:szCs w:val="24"/>
        </w:rPr>
        <w:t xml:space="preserve">, RUPP’s would have been </w:t>
      </w:r>
      <w:r w:rsidR="00BA21B2">
        <w:rPr>
          <w:rFonts w:ascii="Arial" w:hAnsi="Arial" w:cs="Arial"/>
          <w:sz w:val="24"/>
          <w:szCs w:val="24"/>
        </w:rPr>
        <w:t xml:space="preserve">automatically upgraded to restricted byways. </w:t>
      </w:r>
      <w:r w:rsidR="00302ACB">
        <w:rPr>
          <w:rFonts w:ascii="Arial" w:hAnsi="Arial" w:cs="Arial"/>
          <w:sz w:val="24"/>
          <w:szCs w:val="24"/>
        </w:rPr>
        <w:t>Whilst</w:t>
      </w:r>
      <w:r w:rsidR="00BA21B2">
        <w:rPr>
          <w:rFonts w:ascii="Arial" w:hAnsi="Arial" w:cs="Arial"/>
          <w:sz w:val="24"/>
          <w:szCs w:val="24"/>
        </w:rPr>
        <w:t xml:space="preserve"> it </w:t>
      </w:r>
      <w:r w:rsidR="00F53AAD">
        <w:rPr>
          <w:rFonts w:ascii="Arial" w:hAnsi="Arial" w:cs="Arial"/>
          <w:sz w:val="24"/>
          <w:szCs w:val="24"/>
        </w:rPr>
        <w:t xml:space="preserve">is </w:t>
      </w:r>
      <w:r w:rsidR="00F53AAD" w:rsidRPr="00B50219">
        <w:rPr>
          <w:rFonts w:ascii="Arial" w:hAnsi="Arial" w:cs="Arial"/>
          <w:sz w:val="24"/>
          <w:szCs w:val="24"/>
        </w:rPr>
        <w:t>now</w:t>
      </w:r>
      <w:r w:rsidR="00BA21B2" w:rsidRPr="00B50219">
        <w:rPr>
          <w:rFonts w:ascii="Arial" w:hAnsi="Arial" w:cs="Arial"/>
          <w:sz w:val="24"/>
          <w:szCs w:val="24"/>
        </w:rPr>
        <w:t xml:space="preserve"> considered</w:t>
      </w:r>
      <w:r w:rsidR="00CD2AEB" w:rsidRPr="00B50219">
        <w:rPr>
          <w:rFonts w:ascii="Arial" w:hAnsi="Arial" w:cs="Arial"/>
          <w:sz w:val="24"/>
          <w:szCs w:val="24"/>
        </w:rPr>
        <w:t xml:space="preserve"> that such routes would be at least a bridleway, the </w:t>
      </w:r>
      <w:r w:rsidR="00F919E5" w:rsidRPr="00B50219">
        <w:rPr>
          <w:rFonts w:ascii="Arial" w:hAnsi="Arial" w:cs="Arial"/>
          <w:sz w:val="24"/>
          <w:szCs w:val="24"/>
        </w:rPr>
        <w:t xml:space="preserve">appeal routes </w:t>
      </w:r>
      <w:r w:rsidR="001325EB">
        <w:rPr>
          <w:rFonts w:ascii="Arial" w:hAnsi="Arial" w:cs="Arial"/>
          <w:sz w:val="24"/>
          <w:szCs w:val="24"/>
        </w:rPr>
        <w:t>only</w:t>
      </w:r>
      <w:r w:rsidR="00F919E5" w:rsidRPr="00B50219">
        <w:rPr>
          <w:rFonts w:ascii="Arial" w:hAnsi="Arial" w:cs="Arial"/>
          <w:sz w:val="24"/>
          <w:szCs w:val="24"/>
        </w:rPr>
        <w:t xml:space="preserve"> made it onto the DM</w:t>
      </w:r>
      <w:r w:rsidR="00680194">
        <w:rPr>
          <w:rFonts w:ascii="Arial" w:hAnsi="Arial" w:cs="Arial"/>
          <w:sz w:val="24"/>
          <w:szCs w:val="24"/>
        </w:rPr>
        <w:t>S</w:t>
      </w:r>
      <w:r w:rsidR="00F919E5" w:rsidRPr="00B50219">
        <w:rPr>
          <w:rFonts w:ascii="Arial" w:hAnsi="Arial" w:cs="Arial"/>
          <w:sz w:val="24"/>
          <w:szCs w:val="24"/>
        </w:rPr>
        <w:t xml:space="preserve"> as footpath</w:t>
      </w:r>
      <w:r w:rsidR="001325EB">
        <w:rPr>
          <w:rFonts w:ascii="Arial" w:hAnsi="Arial" w:cs="Arial"/>
          <w:sz w:val="24"/>
          <w:szCs w:val="24"/>
        </w:rPr>
        <w:t>s</w:t>
      </w:r>
      <w:r w:rsidR="00F919E5" w:rsidRPr="00B50219">
        <w:rPr>
          <w:rFonts w:ascii="Arial" w:hAnsi="Arial" w:cs="Arial"/>
          <w:sz w:val="24"/>
          <w:szCs w:val="24"/>
        </w:rPr>
        <w:t xml:space="preserve"> and so this is a moot point</w:t>
      </w:r>
      <w:r w:rsidR="00F53AAD" w:rsidRPr="00B50219">
        <w:rPr>
          <w:rFonts w:ascii="Arial" w:hAnsi="Arial" w:cs="Arial"/>
          <w:sz w:val="24"/>
          <w:szCs w:val="24"/>
        </w:rPr>
        <w:t>.</w:t>
      </w:r>
    </w:p>
    <w:p w14:paraId="6B5458F2" w14:textId="21F58502" w:rsidR="00557E30" w:rsidRPr="00B50219" w:rsidRDefault="00AF650D" w:rsidP="00B50219">
      <w:pPr>
        <w:pStyle w:val="Style1"/>
        <w:tabs>
          <w:tab w:val="clear" w:pos="432"/>
        </w:tabs>
        <w:ind w:left="405" w:hanging="575"/>
        <w:rPr>
          <w:rFonts w:ascii="Arial" w:hAnsi="Arial" w:cs="Arial"/>
          <w:sz w:val="24"/>
          <w:szCs w:val="24"/>
        </w:rPr>
      </w:pPr>
      <w:r w:rsidRPr="00B50219">
        <w:rPr>
          <w:rFonts w:ascii="Arial" w:hAnsi="Arial" w:cs="Arial"/>
          <w:sz w:val="24"/>
          <w:szCs w:val="24"/>
        </w:rPr>
        <w:t>While</w:t>
      </w:r>
      <w:r w:rsidR="000107FC" w:rsidRPr="00B50219">
        <w:rPr>
          <w:rFonts w:ascii="Arial" w:hAnsi="Arial" w:cs="Arial"/>
          <w:sz w:val="24"/>
          <w:szCs w:val="24"/>
        </w:rPr>
        <w:t xml:space="preserve"> the objector</w:t>
      </w:r>
      <w:r w:rsidR="00E131BA">
        <w:rPr>
          <w:rFonts w:ascii="Arial" w:hAnsi="Arial" w:cs="Arial"/>
          <w:sz w:val="24"/>
          <w:szCs w:val="24"/>
        </w:rPr>
        <w:t>s</w:t>
      </w:r>
      <w:r w:rsidR="000107FC" w:rsidRPr="00B50219">
        <w:rPr>
          <w:rFonts w:ascii="Arial" w:hAnsi="Arial" w:cs="Arial"/>
          <w:sz w:val="24"/>
          <w:szCs w:val="24"/>
        </w:rPr>
        <w:t xml:space="preserve"> and the In</w:t>
      </w:r>
      <w:r w:rsidR="00157862">
        <w:rPr>
          <w:rFonts w:ascii="Arial" w:hAnsi="Arial" w:cs="Arial"/>
          <w:sz w:val="24"/>
          <w:szCs w:val="24"/>
        </w:rPr>
        <w:t>spector of the</w:t>
      </w:r>
      <w:r w:rsidR="000107FC" w:rsidRPr="00B50219">
        <w:rPr>
          <w:rFonts w:ascii="Arial" w:hAnsi="Arial" w:cs="Arial"/>
          <w:sz w:val="24"/>
          <w:szCs w:val="24"/>
        </w:rPr>
        <w:t xml:space="preserve"> 1999</w:t>
      </w:r>
      <w:r w:rsidR="00157862">
        <w:rPr>
          <w:rFonts w:ascii="Arial" w:hAnsi="Arial" w:cs="Arial"/>
          <w:sz w:val="24"/>
          <w:szCs w:val="24"/>
        </w:rPr>
        <w:t xml:space="preserve"> Inquiry</w:t>
      </w:r>
      <w:r w:rsidR="007863E5" w:rsidRPr="00B50219">
        <w:rPr>
          <w:rFonts w:ascii="Arial" w:hAnsi="Arial" w:cs="Arial"/>
          <w:sz w:val="24"/>
          <w:szCs w:val="24"/>
        </w:rPr>
        <w:t xml:space="preserve"> considered that due process must have been followed</w:t>
      </w:r>
      <w:r w:rsidR="002A05EF" w:rsidRPr="00B50219">
        <w:rPr>
          <w:rFonts w:ascii="Arial" w:hAnsi="Arial" w:cs="Arial"/>
          <w:sz w:val="24"/>
          <w:szCs w:val="24"/>
        </w:rPr>
        <w:t xml:space="preserve"> in the preparation of the definitive map</w:t>
      </w:r>
      <w:r w:rsidR="007863E5" w:rsidRPr="00B50219">
        <w:rPr>
          <w:rFonts w:ascii="Arial" w:hAnsi="Arial" w:cs="Arial"/>
          <w:sz w:val="24"/>
          <w:szCs w:val="24"/>
        </w:rPr>
        <w:t xml:space="preserve">, </w:t>
      </w:r>
      <w:r w:rsidR="000941AB" w:rsidRPr="00B50219">
        <w:rPr>
          <w:rFonts w:ascii="Arial" w:hAnsi="Arial" w:cs="Arial"/>
          <w:sz w:val="24"/>
          <w:szCs w:val="24"/>
        </w:rPr>
        <w:t>t</w:t>
      </w:r>
      <w:r w:rsidR="009E47A9" w:rsidRPr="00B50219">
        <w:rPr>
          <w:rFonts w:ascii="Arial" w:hAnsi="Arial" w:cs="Arial"/>
          <w:sz w:val="24"/>
          <w:szCs w:val="24"/>
        </w:rPr>
        <w:t>he presumption of regularity is a presumption that actions will have been carried out lawfully, and that statutory procedures will have been followed. However, the presumption of regularity is not a presumption that whoever carried out the procedures w</w:t>
      </w:r>
      <w:r w:rsidR="00F010EB">
        <w:rPr>
          <w:rFonts w:ascii="Arial" w:hAnsi="Arial" w:cs="Arial"/>
          <w:sz w:val="24"/>
          <w:szCs w:val="24"/>
        </w:rPr>
        <w:t>ould</w:t>
      </w:r>
      <w:r w:rsidR="009E47A9" w:rsidRPr="00B50219">
        <w:rPr>
          <w:rFonts w:ascii="Arial" w:hAnsi="Arial" w:cs="Arial"/>
          <w:sz w:val="24"/>
          <w:szCs w:val="24"/>
        </w:rPr>
        <w:t xml:space="preserve"> have had knowledge of all the relevant facts, or that they w</w:t>
      </w:r>
      <w:r w:rsidR="00F010EB">
        <w:rPr>
          <w:rFonts w:ascii="Arial" w:hAnsi="Arial" w:cs="Arial"/>
          <w:sz w:val="24"/>
          <w:szCs w:val="24"/>
        </w:rPr>
        <w:t>ould</w:t>
      </w:r>
      <w:r w:rsidR="009E47A9" w:rsidRPr="00B50219">
        <w:rPr>
          <w:rFonts w:ascii="Arial" w:hAnsi="Arial" w:cs="Arial"/>
          <w:sz w:val="24"/>
          <w:szCs w:val="24"/>
        </w:rPr>
        <w:t xml:space="preserve"> have necessarily come to the correct conclusion. </w:t>
      </w:r>
      <w:r w:rsidR="00011600" w:rsidRPr="00B50219">
        <w:rPr>
          <w:rFonts w:ascii="Arial" w:hAnsi="Arial" w:cs="Arial"/>
          <w:sz w:val="24"/>
          <w:szCs w:val="24"/>
        </w:rPr>
        <w:t>T</w:t>
      </w:r>
      <w:r w:rsidR="00D9307B" w:rsidRPr="00B50219">
        <w:rPr>
          <w:rFonts w:ascii="Arial" w:hAnsi="Arial" w:cs="Arial"/>
          <w:sz w:val="24"/>
          <w:szCs w:val="24"/>
        </w:rPr>
        <w:t>he</w:t>
      </w:r>
      <w:r w:rsidR="00A271BD">
        <w:rPr>
          <w:rFonts w:ascii="Arial" w:hAnsi="Arial" w:cs="Arial"/>
          <w:sz w:val="24"/>
          <w:szCs w:val="24"/>
        </w:rPr>
        <w:t xml:space="preserve"> seemingly</w:t>
      </w:r>
      <w:r w:rsidR="00D9307B" w:rsidRPr="00B50219">
        <w:rPr>
          <w:rFonts w:ascii="Arial" w:hAnsi="Arial" w:cs="Arial"/>
          <w:sz w:val="24"/>
          <w:szCs w:val="24"/>
        </w:rPr>
        <w:t xml:space="preserve"> unilateral reduction of widths </w:t>
      </w:r>
      <w:r w:rsidR="00011600" w:rsidRPr="00B50219">
        <w:rPr>
          <w:rFonts w:ascii="Arial" w:hAnsi="Arial" w:cs="Arial"/>
          <w:sz w:val="24"/>
          <w:szCs w:val="24"/>
        </w:rPr>
        <w:t xml:space="preserve">detailed above is testament to </w:t>
      </w:r>
      <w:r w:rsidR="00B50219" w:rsidRPr="00B50219">
        <w:rPr>
          <w:rFonts w:ascii="Arial" w:hAnsi="Arial" w:cs="Arial"/>
          <w:sz w:val="24"/>
          <w:szCs w:val="24"/>
        </w:rPr>
        <w:t>this.</w:t>
      </w:r>
    </w:p>
    <w:p w14:paraId="7BCAB926" w14:textId="1C5007F4" w:rsidR="00F92128" w:rsidRPr="001F4AA1" w:rsidRDefault="00857146" w:rsidP="006D336A">
      <w:pPr>
        <w:pStyle w:val="Style1"/>
        <w:numPr>
          <w:ilvl w:val="0"/>
          <w:numId w:val="0"/>
        </w:numPr>
        <w:tabs>
          <w:tab w:val="clear" w:pos="432"/>
          <w:tab w:val="num" w:pos="426"/>
          <w:tab w:val="num" w:pos="862"/>
        </w:tabs>
        <w:ind w:left="-170"/>
        <w:rPr>
          <w:rFonts w:ascii="Arial" w:hAnsi="Arial" w:cs="Arial"/>
          <w:sz w:val="24"/>
          <w:szCs w:val="24"/>
        </w:rPr>
      </w:pPr>
      <w:r w:rsidRPr="001F4AA1">
        <w:rPr>
          <w:rFonts w:ascii="Arial" w:hAnsi="Arial" w:cs="Arial"/>
          <w:bCs/>
          <w:i/>
          <w:sz w:val="24"/>
          <w:szCs w:val="24"/>
        </w:rPr>
        <w:t xml:space="preserve">Other </w:t>
      </w:r>
      <w:r w:rsidR="00F92128" w:rsidRPr="001F4AA1">
        <w:rPr>
          <w:rFonts w:ascii="Arial" w:hAnsi="Arial" w:cs="Arial"/>
          <w:bCs/>
          <w:i/>
          <w:sz w:val="24"/>
          <w:szCs w:val="24"/>
        </w:rPr>
        <w:t>Council records</w:t>
      </w:r>
    </w:p>
    <w:p w14:paraId="5F513E6E" w14:textId="6228907B" w:rsidR="00591E10" w:rsidRDefault="00BF59E1" w:rsidP="00CB5FC2">
      <w:pPr>
        <w:pStyle w:val="Style1"/>
        <w:tabs>
          <w:tab w:val="clear" w:pos="432"/>
          <w:tab w:val="num" w:pos="426"/>
        </w:tabs>
        <w:ind w:left="405" w:hanging="575"/>
        <w:rPr>
          <w:rFonts w:ascii="Arial" w:hAnsi="Arial" w:cs="Arial"/>
          <w:sz w:val="24"/>
          <w:szCs w:val="24"/>
        </w:rPr>
      </w:pPr>
      <w:r w:rsidRPr="00CB5FC2">
        <w:rPr>
          <w:rFonts w:ascii="Arial" w:hAnsi="Arial" w:cs="Arial"/>
          <w:sz w:val="24"/>
          <w:szCs w:val="24"/>
        </w:rPr>
        <w:t>‘The West Yorkshire County Council (Ripponden 51) Public Path Diversion Order 1975’</w:t>
      </w:r>
      <w:r w:rsidR="00A63A9F" w:rsidRPr="00CB5FC2">
        <w:rPr>
          <w:rFonts w:ascii="Arial" w:hAnsi="Arial" w:cs="Arial"/>
          <w:sz w:val="24"/>
          <w:szCs w:val="24"/>
        </w:rPr>
        <w:t xml:space="preserve">, made under the Highways Act 1959, </w:t>
      </w:r>
      <w:r w:rsidR="00603B79" w:rsidRPr="00CB5FC2">
        <w:rPr>
          <w:rFonts w:ascii="Arial" w:hAnsi="Arial" w:cs="Arial"/>
          <w:sz w:val="24"/>
          <w:szCs w:val="24"/>
        </w:rPr>
        <w:t>sought to divert the alignment of</w:t>
      </w:r>
      <w:r w:rsidR="002B3331">
        <w:rPr>
          <w:rFonts w:ascii="Arial" w:hAnsi="Arial" w:cs="Arial"/>
          <w:sz w:val="24"/>
          <w:szCs w:val="24"/>
        </w:rPr>
        <w:t xml:space="preserve"> a short</w:t>
      </w:r>
      <w:r w:rsidR="00FC7078">
        <w:rPr>
          <w:rFonts w:ascii="Arial" w:hAnsi="Arial" w:cs="Arial"/>
          <w:sz w:val="24"/>
          <w:szCs w:val="24"/>
        </w:rPr>
        <w:t xml:space="preserve"> </w:t>
      </w:r>
      <w:r w:rsidR="002B3331">
        <w:rPr>
          <w:rFonts w:ascii="Arial" w:hAnsi="Arial" w:cs="Arial"/>
          <w:sz w:val="24"/>
          <w:szCs w:val="24"/>
        </w:rPr>
        <w:t>section</w:t>
      </w:r>
      <w:r w:rsidR="00FC7078">
        <w:rPr>
          <w:rFonts w:ascii="Arial" w:hAnsi="Arial" w:cs="Arial"/>
          <w:sz w:val="24"/>
          <w:szCs w:val="24"/>
        </w:rPr>
        <w:t xml:space="preserve"> of </w:t>
      </w:r>
      <w:r w:rsidR="00832E32">
        <w:rPr>
          <w:rFonts w:ascii="Arial" w:hAnsi="Arial" w:cs="Arial"/>
          <w:sz w:val="24"/>
          <w:szCs w:val="24"/>
        </w:rPr>
        <w:t>a</w:t>
      </w:r>
      <w:r w:rsidR="00FC7078">
        <w:rPr>
          <w:rFonts w:ascii="Arial" w:hAnsi="Arial" w:cs="Arial"/>
          <w:sz w:val="24"/>
          <w:szCs w:val="24"/>
        </w:rPr>
        <w:t>ppeal route A</w:t>
      </w:r>
      <w:r w:rsidR="00EF4F74">
        <w:rPr>
          <w:rFonts w:ascii="Arial" w:hAnsi="Arial" w:cs="Arial"/>
          <w:sz w:val="24"/>
          <w:szCs w:val="24"/>
        </w:rPr>
        <w:t>. Objections were received and a public Inquiry was held</w:t>
      </w:r>
      <w:r w:rsidR="0022070D" w:rsidRPr="00CB5FC2">
        <w:rPr>
          <w:rFonts w:ascii="Arial" w:hAnsi="Arial" w:cs="Arial"/>
          <w:sz w:val="24"/>
          <w:szCs w:val="24"/>
        </w:rPr>
        <w:t>.</w:t>
      </w:r>
      <w:r w:rsidRPr="00CB5FC2">
        <w:rPr>
          <w:rFonts w:ascii="Arial" w:hAnsi="Arial" w:cs="Arial"/>
          <w:sz w:val="24"/>
          <w:szCs w:val="24"/>
        </w:rPr>
        <w:t xml:space="preserve"> Insp</w:t>
      </w:r>
      <w:r w:rsidR="0022070D" w:rsidRPr="00CB5FC2">
        <w:rPr>
          <w:rFonts w:ascii="Arial" w:hAnsi="Arial" w:cs="Arial"/>
          <w:sz w:val="24"/>
          <w:szCs w:val="24"/>
        </w:rPr>
        <w:t>ector</w:t>
      </w:r>
      <w:r w:rsidRPr="00CB5FC2">
        <w:rPr>
          <w:rFonts w:ascii="Arial" w:hAnsi="Arial" w:cs="Arial"/>
          <w:sz w:val="24"/>
          <w:szCs w:val="24"/>
        </w:rPr>
        <w:t xml:space="preserve"> Jane</w:t>
      </w:r>
      <w:r w:rsidR="00DE41C5">
        <w:rPr>
          <w:rFonts w:ascii="Arial" w:hAnsi="Arial" w:cs="Arial"/>
          <w:sz w:val="24"/>
          <w:szCs w:val="24"/>
        </w:rPr>
        <w:t>’</w:t>
      </w:r>
      <w:r w:rsidRPr="00CB5FC2">
        <w:rPr>
          <w:rFonts w:ascii="Arial" w:hAnsi="Arial" w:cs="Arial"/>
          <w:sz w:val="24"/>
          <w:szCs w:val="24"/>
        </w:rPr>
        <w:t>s</w:t>
      </w:r>
      <w:r w:rsidR="00977A35" w:rsidRPr="00CB5FC2">
        <w:rPr>
          <w:rFonts w:ascii="Arial" w:hAnsi="Arial" w:cs="Arial"/>
          <w:sz w:val="24"/>
          <w:szCs w:val="24"/>
        </w:rPr>
        <w:t xml:space="preserve"> </w:t>
      </w:r>
      <w:r w:rsidR="00E66F63" w:rsidRPr="00CB5FC2">
        <w:rPr>
          <w:rFonts w:ascii="Arial" w:hAnsi="Arial" w:cs="Arial"/>
          <w:sz w:val="24"/>
          <w:szCs w:val="24"/>
        </w:rPr>
        <w:t>decision letter</w:t>
      </w:r>
      <w:r w:rsidR="00977A35" w:rsidRPr="00CB5FC2">
        <w:rPr>
          <w:rFonts w:ascii="Arial" w:hAnsi="Arial" w:cs="Arial"/>
          <w:sz w:val="24"/>
          <w:szCs w:val="24"/>
        </w:rPr>
        <w:t xml:space="preserve"> refer</w:t>
      </w:r>
      <w:r w:rsidR="005628D6">
        <w:rPr>
          <w:rFonts w:ascii="Arial" w:hAnsi="Arial" w:cs="Arial"/>
          <w:sz w:val="24"/>
          <w:szCs w:val="24"/>
        </w:rPr>
        <w:t>red</w:t>
      </w:r>
      <w:r w:rsidR="00977A35" w:rsidRPr="00CB5FC2">
        <w:rPr>
          <w:rFonts w:ascii="Arial" w:hAnsi="Arial" w:cs="Arial"/>
          <w:sz w:val="24"/>
          <w:szCs w:val="24"/>
        </w:rPr>
        <w:t xml:space="preserve"> to the land of the existing and proposed routes</w:t>
      </w:r>
      <w:r w:rsidR="00983A83" w:rsidRPr="00CB5FC2">
        <w:rPr>
          <w:rFonts w:ascii="Arial" w:hAnsi="Arial" w:cs="Arial"/>
          <w:sz w:val="24"/>
          <w:szCs w:val="24"/>
        </w:rPr>
        <w:t xml:space="preserve"> being with</w:t>
      </w:r>
      <w:r w:rsidR="00220A4D">
        <w:rPr>
          <w:rFonts w:ascii="Arial" w:hAnsi="Arial" w:cs="Arial"/>
          <w:sz w:val="24"/>
          <w:szCs w:val="24"/>
        </w:rPr>
        <w:t>in</w:t>
      </w:r>
      <w:r w:rsidR="00983A83" w:rsidRPr="00CB5FC2">
        <w:rPr>
          <w:rFonts w:ascii="Arial" w:hAnsi="Arial" w:cs="Arial"/>
          <w:sz w:val="24"/>
          <w:szCs w:val="24"/>
        </w:rPr>
        <w:t xml:space="preserve"> the </w:t>
      </w:r>
      <w:r w:rsidR="0040247D">
        <w:rPr>
          <w:rFonts w:ascii="Arial" w:hAnsi="Arial" w:cs="Arial"/>
          <w:sz w:val="24"/>
          <w:szCs w:val="24"/>
        </w:rPr>
        <w:t>appellant’s</w:t>
      </w:r>
      <w:r w:rsidR="00983A83" w:rsidRPr="00CB5FC2">
        <w:rPr>
          <w:rFonts w:ascii="Arial" w:hAnsi="Arial" w:cs="Arial"/>
          <w:sz w:val="24"/>
          <w:szCs w:val="24"/>
        </w:rPr>
        <w:t xml:space="preserve"> ownership.</w:t>
      </w:r>
      <w:r w:rsidR="006B4118" w:rsidRPr="00CB5FC2">
        <w:rPr>
          <w:rFonts w:ascii="Arial" w:hAnsi="Arial" w:cs="Arial"/>
          <w:sz w:val="24"/>
          <w:szCs w:val="24"/>
        </w:rPr>
        <w:t xml:space="preserve"> Further, that</w:t>
      </w:r>
      <w:r w:rsidR="00B367C7" w:rsidRPr="00CB5FC2">
        <w:rPr>
          <w:rFonts w:ascii="Arial" w:hAnsi="Arial" w:cs="Arial"/>
          <w:sz w:val="24"/>
          <w:szCs w:val="24"/>
        </w:rPr>
        <w:t xml:space="preserve"> there </w:t>
      </w:r>
      <w:r w:rsidR="00DE41C5">
        <w:rPr>
          <w:rFonts w:ascii="Arial" w:hAnsi="Arial" w:cs="Arial"/>
          <w:sz w:val="24"/>
          <w:szCs w:val="24"/>
        </w:rPr>
        <w:t>we</w:t>
      </w:r>
      <w:r w:rsidR="00B367C7" w:rsidRPr="00CB5FC2">
        <w:rPr>
          <w:rFonts w:ascii="Arial" w:hAnsi="Arial" w:cs="Arial"/>
          <w:sz w:val="24"/>
          <w:szCs w:val="24"/>
        </w:rPr>
        <w:t xml:space="preserve">re </w:t>
      </w:r>
      <w:r w:rsidR="00B367C7" w:rsidRPr="00220A4D">
        <w:rPr>
          <w:rFonts w:ascii="Arial" w:hAnsi="Arial" w:cs="Arial"/>
          <w:sz w:val="24"/>
          <w:szCs w:val="24"/>
          <w:u w:val="single"/>
        </w:rPr>
        <w:t xml:space="preserve">private </w:t>
      </w:r>
      <w:r w:rsidR="00B367C7" w:rsidRPr="00CB5FC2">
        <w:rPr>
          <w:rFonts w:ascii="Arial" w:hAnsi="Arial" w:cs="Arial"/>
          <w:sz w:val="24"/>
          <w:szCs w:val="24"/>
        </w:rPr>
        <w:t>rights of passage to</w:t>
      </w:r>
      <w:r w:rsidR="00DB557C" w:rsidRPr="00CB5FC2">
        <w:rPr>
          <w:rFonts w:ascii="Arial" w:hAnsi="Arial" w:cs="Arial"/>
          <w:sz w:val="24"/>
          <w:szCs w:val="24"/>
        </w:rPr>
        <w:t xml:space="preserve"> certain householders served by </w:t>
      </w:r>
      <w:r w:rsidR="00AE2151">
        <w:rPr>
          <w:rFonts w:ascii="Arial" w:hAnsi="Arial" w:cs="Arial"/>
          <w:sz w:val="24"/>
          <w:szCs w:val="24"/>
        </w:rPr>
        <w:t xml:space="preserve">that part of the appeal route </w:t>
      </w:r>
      <w:r w:rsidR="007579E9" w:rsidRPr="00CB5FC2">
        <w:rPr>
          <w:rFonts w:ascii="Arial" w:hAnsi="Arial" w:cs="Arial"/>
          <w:sz w:val="24"/>
          <w:szCs w:val="24"/>
        </w:rPr>
        <w:t xml:space="preserve">for vehicles and animals, and </w:t>
      </w:r>
      <w:r w:rsidR="00AE2151">
        <w:rPr>
          <w:rFonts w:ascii="Arial" w:hAnsi="Arial" w:cs="Arial"/>
          <w:sz w:val="24"/>
          <w:szCs w:val="24"/>
        </w:rPr>
        <w:t xml:space="preserve">that </w:t>
      </w:r>
      <w:r w:rsidR="007579E9" w:rsidRPr="00CB5FC2">
        <w:rPr>
          <w:rFonts w:ascii="Arial" w:hAnsi="Arial" w:cs="Arial"/>
          <w:sz w:val="24"/>
          <w:szCs w:val="24"/>
        </w:rPr>
        <w:t>similar ha</w:t>
      </w:r>
      <w:r w:rsidR="00220A4D">
        <w:rPr>
          <w:rFonts w:ascii="Arial" w:hAnsi="Arial" w:cs="Arial"/>
          <w:sz w:val="24"/>
          <w:szCs w:val="24"/>
        </w:rPr>
        <w:t>d</w:t>
      </w:r>
      <w:r w:rsidR="007579E9" w:rsidRPr="00CB5FC2">
        <w:rPr>
          <w:rFonts w:ascii="Arial" w:hAnsi="Arial" w:cs="Arial"/>
          <w:sz w:val="24"/>
          <w:szCs w:val="24"/>
        </w:rPr>
        <w:t xml:space="preserve"> been granted over the proposed diversion.</w:t>
      </w:r>
      <w:r w:rsidR="00D247B3" w:rsidRPr="00CB5FC2">
        <w:rPr>
          <w:rFonts w:ascii="Arial" w:hAnsi="Arial" w:cs="Arial"/>
          <w:sz w:val="24"/>
          <w:szCs w:val="24"/>
        </w:rPr>
        <w:t xml:space="preserve"> He refer</w:t>
      </w:r>
      <w:r w:rsidR="00220A4D">
        <w:rPr>
          <w:rFonts w:ascii="Arial" w:hAnsi="Arial" w:cs="Arial"/>
          <w:sz w:val="24"/>
          <w:szCs w:val="24"/>
        </w:rPr>
        <w:t>red</w:t>
      </w:r>
      <w:r w:rsidR="00D247B3" w:rsidRPr="00CB5FC2">
        <w:rPr>
          <w:rFonts w:ascii="Arial" w:hAnsi="Arial" w:cs="Arial"/>
          <w:sz w:val="24"/>
          <w:szCs w:val="24"/>
        </w:rPr>
        <w:t xml:space="preserve"> to </w:t>
      </w:r>
      <w:r w:rsidR="002E2512" w:rsidRPr="00CB5FC2">
        <w:rPr>
          <w:rFonts w:ascii="Arial" w:hAnsi="Arial" w:cs="Arial"/>
          <w:sz w:val="24"/>
          <w:szCs w:val="24"/>
        </w:rPr>
        <w:t xml:space="preserve">the benefit of </w:t>
      </w:r>
      <w:r w:rsidR="006254F5" w:rsidRPr="00CB5FC2">
        <w:rPr>
          <w:rFonts w:ascii="Arial" w:hAnsi="Arial" w:cs="Arial"/>
          <w:sz w:val="24"/>
          <w:szCs w:val="24"/>
        </w:rPr>
        <w:t>the right of way to the public using the way on foot</w:t>
      </w:r>
      <w:r w:rsidR="00591E10">
        <w:rPr>
          <w:rFonts w:ascii="Arial" w:hAnsi="Arial" w:cs="Arial"/>
          <w:sz w:val="24"/>
          <w:szCs w:val="24"/>
        </w:rPr>
        <w:t>,</w:t>
      </w:r>
      <w:r w:rsidR="006254F5" w:rsidRPr="00CB5FC2">
        <w:rPr>
          <w:rFonts w:ascii="Arial" w:hAnsi="Arial" w:cs="Arial"/>
          <w:sz w:val="24"/>
          <w:szCs w:val="24"/>
        </w:rPr>
        <w:t xml:space="preserve"> a</w:t>
      </w:r>
      <w:r w:rsidR="00DE41C5">
        <w:rPr>
          <w:rFonts w:ascii="Arial" w:hAnsi="Arial" w:cs="Arial"/>
          <w:sz w:val="24"/>
          <w:szCs w:val="24"/>
        </w:rPr>
        <w:t>long with</w:t>
      </w:r>
      <w:r w:rsidR="006254F5" w:rsidRPr="00CB5FC2">
        <w:rPr>
          <w:rFonts w:ascii="Arial" w:hAnsi="Arial" w:cs="Arial"/>
          <w:sz w:val="24"/>
          <w:szCs w:val="24"/>
        </w:rPr>
        <w:t xml:space="preserve"> </w:t>
      </w:r>
      <w:r w:rsidR="00D247B3" w:rsidRPr="00CB5FC2">
        <w:rPr>
          <w:rFonts w:ascii="Arial" w:hAnsi="Arial" w:cs="Arial"/>
          <w:sz w:val="24"/>
          <w:szCs w:val="24"/>
        </w:rPr>
        <w:t xml:space="preserve">use by horse riders, such </w:t>
      </w:r>
      <w:r w:rsidR="00D247B3" w:rsidRPr="00DE41C5">
        <w:rPr>
          <w:rFonts w:ascii="Arial" w:hAnsi="Arial" w:cs="Arial"/>
          <w:i/>
          <w:iCs/>
          <w:sz w:val="24"/>
          <w:szCs w:val="24"/>
        </w:rPr>
        <w:t>‘una</w:t>
      </w:r>
      <w:r w:rsidR="004152B9" w:rsidRPr="00DE41C5">
        <w:rPr>
          <w:rFonts w:ascii="Arial" w:hAnsi="Arial" w:cs="Arial"/>
          <w:i/>
          <w:iCs/>
          <w:sz w:val="24"/>
          <w:szCs w:val="24"/>
        </w:rPr>
        <w:t xml:space="preserve">uthorised use’ </w:t>
      </w:r>
      <w:r w:rsidR="004152B9" w:rsidRPr="00CB5FC2">
        <w:rPr>
          <w:rFonts w:ascii="Arial" w:hAnsi="Arial" w:cs="Arial"/>
          <w:sz w:val="24"/>
          <w:szCs w:val="24"/>
        </w:rPr>
        <w:t>being difficult to prevent.</w:t>
      </w:r>
    </w:p>
    <w:p w14:paraId="024A0DC5" w14:textId="42C0311A" w:rsidR="009C7BBD" w:rsidRDefault="00152751" w:rsidP="00CB5FC2">
      <w:pPr>
        <w:pStyle w:val="Style1"/>
        <w:tabs>
          <w:tab w:val="clear" w:pos="432"/>
          <w:tab w:val="num" w:pos="426"/>
        </w:tabs>
        <w:ind w:left="405" w:hanging="575"/>
        <w:rPr>
          <w:rFonts w:ascii="Arial" w:hAnsi="Arial" w:cs="Arial"/>
          <w:sz w:val="24"/>
          <w:szCs w:val="24"/>
        </w:rPr>
      </w:pPr>
      <w:r w:rsidRPr="00CB5FC2">
        <w:rPr>
          <w:rFonts w:ascii="Arial" w:hAnsi="Arial" w:cs="Arial"/>
          <w:sz w:val="24"/>
          <w:szCs w:val="24"/>
        </w:rPr>
        <w:t>T</w:t>
      </w:r>
      <w:r w:rsidR="0022070D" w:rsidRPr="00CB5FC2">
        <w:rPr>
          <w:rFonts w:ascii="Arial" w:hAnsi="Arial" w:cs="Arial"/>
          <w:sz w:val="24"/>
          <w:szCs w:val="24"/>
        </w:rPr>
        <w:t xml:space="preserve">he </w:t>
      </w:r>
      <w:r w:rsidRPr="00CB5FC2">
        <w:rPr>
          <w:rFonts w:ascii="Arial" w:hAnsi="Arial" w:cs="Arial"/>
          <w:sz w:val="24"/>
          <w:szCs w:val="24"/>
        </w:rPr>
        <w:t xml:space="preserve">Inspector </w:t>
      </w:r>
      <w:r w:rsidR="00BF59E1" w:rsidRPr="00CB5FC2">
        <w:rPr>
          <w:rFonts w:ascii="Arial" w:hAnsi="Arial" w:cs="Arial"/>
          <w:sz w:val="24"/>
          <w:szCs w:val="24"/>
        </w:rPr>
        <w:t>describe</w:t>
      </w:r>
      <w:r w:rsidR="00591E10">
        <w:rPr>
          <w:rFonts w:ascii="Arial" w:hAnsi="Arial" w:cs="Arial"/>
          <w:sz w:val="24"/>
          <w:szCs w:val="24"/>
        </w:rPr>
        <w:t>d</w:t>
      </w:r>
      <w:r w:rsidR="00BF59E1" w:rsidRPr="00CB5FC2">
        <w:rPr>
          <w:rFonts w:ascii="Arial" w:hAnsi="Arial" w:cs="Arial"/>
          <w:sz w:val="24"/>
          <w:szCs w:val="24"/>
        </w:rPr>
        <w:t xml:space="preserve"> </w:t>
      </w:r>
      <w:r w:rsidR="005F7C26">
        <w:rPr>
          <w:rFonts w:ascii="Arial" w:hAnsi="Arial" w:cs="Arial"/>
          <w:sz w:val="24"/>
          <w:szCs w:val="24"/>
        </w:rPr>
        <w:t>a</w:t>
      </w:r>
      <w:r w:rsidR="00AF2749">
        <w:rPr>
          <w:rFonts w:ascii="Arial" w:hAnsi="Arial" w:cs="Arial"/>
          <w:sz w:val="24"/>
          <w:szCs w:val="24"/>
        </w:rPr>
        <w:t>ppeal route A</w:t>
      </w:r>
      <w:r w:rsidR="00BF59E1" w:rsidRPr="00CB5FC2">
        <w:rPr>
          <w:rFonts w:ascii="Arial" w:hAnsi="Arial" w:cs="Arial"/>
          <w:sz w:val="24"/>
          <w:szCs w:val="24"/>
        </w:rPr>
        <w:t xml:space="preserve"> as a section of a long right of way, commencing on the outskirts of Sowerby Bridge and winding generally southwards.</w:t>
      </w:r>
      <w:r w:rsidR="0089036E" w:rsidRPr="00CB5FC2">
        <w:rPr>
          <w:rFonts w:ascii="Arial" w:hAnsi="Arial" w:cs="Arial"/>
          <w:sz w:val="24"/>
          <w:szCs w:val="24"/>
        </w:rPr>
        <w:t xml:space="preserve"> </w:t>
      </w:r>
      <w:r w:rsidR="00341E00" w:rsidRPr="00CB5FC2">
        <w:rPr>
          <w:rFonts w:ascii="Arial" w:hAnsi="Arial" w:cs="Arial"/>
          <w:sz w:val="24"/>
          <w:szCs w:val="24"/>
        </w:rPr>
        <w:t>He describe</w:t>
      </w:r>
      <w:r w:rsidR="00AF2749">
        <w:rPr>
          <w:rFonts w:ascii="Arial" w:hAnsi="Arial" w:cs="Arial"/>
          <w:sz w:val="24"/>
          <w:szCs w:val="24"/>
        </w:rPr>
        <w:t>d</w:t>
      </w:r>
      <w:r w:rsidR="0089036E" w:rsidRPr="00CB5FC2">
        <w:rPr>
          <w:rFonts w:ascii="Arial" w:hAnsi="Arial" w:cs="Arial"/>
          <w:sz w:val="24"/>
          <w:szCs w:val="24"/>
        </w:rPr>
        <w:t xml:space="preserve"> </w:t>
      </w:r>
      <w:r w:rsidR="00AF2749">
        <w:rPr>
          <w:rFonts w:ascii="Arial" w:hAnsi="Arial" w:cs="Arial"/>
          <w:sz w:val="24"/>
          <w:szCs w:val="24"/>
        </w:rPr>
        <w:t>appeal route A</w:t>
      </w:r>
      <w:r w:rsidR="0089036E" w:rsidRPr="00CB5FC2">
        <w:rPr>
          <w:rFonts w:ascii="Arial" w:hAnsi="Arial" w:cs="Arial"/>
          <w:sz w:val="24"/>
          <w:szCs w:val="24"/>
        </w:rPr>
        <w:t xml:space="preserve"> as an </w:t>
      </w:r>
      <w:r w:rsidR="0089036E" w:rsidRPr="00AF2749">
        <w:rPr>
          <w:rFonts w:ascii="Arial" w:hAnsi="Arial" w:cs="Arial"/>
          <w:i/>
          <w:iCs/>
          <w:sz w:val="24"/>
          <w:szCs w:val="24"/>
        </w:rPr>
        <w:t>‘accommodation road’</w:t>
      </w:r>
      <w:r w:rsidR="00B331C0">
        <w:rPr>
          <w:rFonts w:ascii="Arial" w:hAnsi="Arial" w:cs="Arial"/>
          <w:sz w:val="24"/>
          <w:szCs w:val="24"/>
        </w:rPr>
        <w:t xml:space="preserve"> to the </w:t>
      </w:r>
      <w:r w:rsidR="00557DAE">
        <w:rPr>
          <w:rFonts w:ascii="Arial" w:hAnsi="Arial" w:cs="Arial"/>
          <w:sz w:val="24"/>
          <w:szCs w:val="24"/>
        </w:rPr>
        <w:t>appellant’s</w:t>
      </w:r>
      <w:r w:rsidR="00B331C0">
        <w:rPr>
          <w:rFonts w:ascii="Arial" w:hAnsi="Arial" w:cs="Arial"/>
          <w:sz w:val="24"/>
          <w:szCs w:val="24"/>
        </w:rPr>
        <w:t xml:space="preserve"> residence and</w:t>
      </w:r>
      <w:r w:rsidR="00557DAE">
        <w:rPr>
          <w:rFonts w:ascii="Arial" w:hAnsi="Arial" w:cs="Arial"/>
          <w:sz w:val="24"/>
          <w:szCs w:val="24"/>
        </w:rPr>
        <w:t xml:space="preserve"> to</w:t>
      </w:r>
      <w:r w:rsidR="00B331C0">
        <w:rPr>
          <w:rFonts w:ascii="Arial" w:hAnsi="Arial" w:cs="Arial"/>
          <w:sz w:val="24"/>
          <w:szCs w:val="24"/>
        </w:rPr>
        <w:t xml:space="preserve"> other farms and premises </w:t>
      </w:r>
      <w:r w:rsidR="00325B93">
        <w:rPr>
          <w:rFonts w:ascii="Arial" w:hAnsi="Arial" w:cs="Arial"/>
          <w:sz w:val="24"/>
          <w:szCs w:val="24"/>
        </w:rPr>
        <w:t xml:space="preserve">to the north. </w:t>
      </w:r>
      <w:r w:rsidR="004D224D" w:rsidRPr="00CB5FC2">
        <w:rPr>
          <w:rFonts w:ascii="Arial" w:hAnsi="Arial" w:cs="Arial"/>
          <w:sz w:val="24"/>
          <w:szCs w:val="24"/>
        </w:rPr>
        <w:t>An objection made to the order by the British Horse Society concerned</w:t>
      </w:r>
      <w:r w:rsidR="00D24D96" w:rsidRPr="00CB5FC2">
        <w:rPr>
          <w:rFonts w:ascii="Arial" w:hAnsi="Arial" w:cs="Arial"/>
          <w:sz w:val="24"/>
          <w:szCs w:val="24"/>
        </w:rPr>
        <w:t xml:space="preserve"> (in part)</w:t>
      </w:r>
      <w:r w:rsidR="004D224D" w:rsidRPr="00CB5FC2">
        <w:rPr>
          <w:rFonts w:ascii="Arial" w:hAnsi="Arial" w:cs="Arial"/>
          <w:sz w:val="24"/>
          <w:szCs w:val="24"/>
        </w:rPr>
        <w:t xml:space="preserve"> the status of the way</w:t>
      </w:r>
      <w:r w:rsidR="00074D84" w:rsidRPr="00CB5FC2">
        <w:rPr>
          <w:rFonts w:ascii="Arial" w:hAnsi="Arial" w:cs="Arial"/>
          <w:sz w:val="24"/>
          <w:szCs w:val="24"/>
        </w:rPr>
        <w:t>.</w:t>
      </w:r>
    </w:p>
    <w:p w14:paraId="01076352" w14:textId="2DC85A78" w:rsidR="00302ACB" w:rsidRDefault="0065127A" w:rsidP="00715FA7">
      <w:pPr>
        <w:pStyle w:val="Style1"/>
        <w:tabs>
          <w:tab w:val="clear" w:pos="432"/>
          <w:tab w:val="num" w:pos="426"/>
        </w:tabs>
        <w:ind w:left="405" w:hanging="575"/>
        <w:rPr>
          <w:rFonts w:ascii="Arial" w:hAnsi="Arial" w:cs="Arial"/>
          <w:sz w:val="24"/>
          <w:szCs w:val="24"/>
        </w:rPr>
      </w:pPr>
      <w:r>
        <w:rPr>
          <w:rFonts w:ascii="Arial" w:hAnsi="Arial" w:cs="Arial"/>
          <w:sz w:val="24"/>
          <w:szCs w:val="24"/>
        </w:rPr>
        <w:t>Whilst the Inspector refer</w:t>
      </w:r>
      <w:r w:rsidR="005628D6">
        <w:rPr>
          <w:rFonts w:ascii="Arial" w:hAnsi="Arial" w:cs="Arial"/>
          <w:sz w:val="24"/>
          <w:szCs w:val="24"/>
        </w:rPr>
        <w:t>red</w:t>
      </w:r>
      <w:r>
        <w:rPr>
          <w:rFonts w:ascii="Arial" w:hAnsi="Arial" w:cs="Arial"/>
          <w:sz w:val="24"/>
          <w:szCs w:val="24"/>
        </w:rPr>
        <w:t xml:space="preserve"> to appeal route A as</w:t>
      </w:r>
      <w:r w:rsidR="00912C1E">
        <w:rPr>
          <w:rFonts w:ascii="Arial" w:hAnsi="Arial" w:cs="Arial"/>
          <w:sz w:val="24"/>
          <w:szCs w:val="24"/>
        </w:rPr>
        <w:t xml:space="preserve"> part of</w:t>
      </w:r>
      <w:r>
        <w:rPr>
          <w:rFonts w:ascii="Arial" w:hAnsi="Arial" w:cs="Arial"/>
          <w:sz w:val="24"/>
          <w:szCs w:val="24"/>
        </w:rPr>
        <w:t xml:space="preserve"> a long distance right of way</w:t>
      </w:r>
      <w:r w:rsidR="004924E8">
        <w:rPr>
          <w:rFonts w:ascii="Arial" w:hAnsi="Arial" w:cs="Arial"/>
          <w:sz w:val="24"/>
          <w:szCs w:val="24"/>
        </w:rPr>
        <w:t xml:space="preserve"> from Sowerby Bridge</w:t>
      </w:r>
      <w:r>
        <w:rPr>
          <w:rFonts w:ascii="Arial" w:hAnsi="Arial" w:cs="Arial"/>
          <w:sz w:val="24"/>
          <w:szCs w:val="24"/>
        </w:rPr>
        <w:t xml:space="preserve">, </w:t>
      </w:r>
      <w:r w:rsidR="00325B93">
        <w:rPr>
          <w:rFonts w:ascii="Arial" w:hAnsi="Arial" w:cs="Arial"/>
          <w:sz w:val="24"/>
          <w:szCs w:val="24"/>
        </w:rPr>
        <w:t>h</w:t>
      </w:r>
      <w:r w:rsidR="00912C1E">
        <w:rPr>
          <w:rFonts w:ascii="Arial" w:hAnsi="Arial" w:cs="Arial"/>
          <w:sz w:val="24"/>
          <w:szCs w:val="24"/>
        </w:rPr>
        <w:t>e did not qualify his comment</w:t>
      </w:r>
      <w:r w:rsidR="00325B93">
        <w:rPr>
          <w:rFonts w:ascii="Arial" w:hAnsi="Arial" w:cs="Arial"/>
          <w:sz w:val="24"/>
          <w:szCs w:val="24"/>
        </w:rPr>
        <w:t xml:space="preserve"> </w:t>
      </w:r>
      <w:r w:rsidR="001966D4">
        <w:rPr>
          <w:rFonts w:ascii="Arial" w:hAnsi="Arial" w:cs="Arial"/>
          <w:sz w:val="24"/>
          <w:szCs w:val="24"/>
        </w:rPr>
        <w:t>and as such i</w:t>
      </w:r>
      <w:r w:rsidR="005F1432">
        <w:rPr>
          <w:rFonts w:ascii="Arial" w:hAnsi="Arial" w:cs="Arial"/>
          <w:sz w:val="24"/>
          <w:szCs w:val="24"/>
        </w:rPr>
        <w:t>t</w:t>
      </w:r>
      <w:r w:rsidR="00325B93">
        <w:rPr>
          <w:rFonts w:ascii="Arial" w:hAnsi="Arial" w:cs="Arial"/>
          <w:sz w:val="24"/>
          <w:szCs w:val="24"/>
        </w:rPr>
        <w:t xml:space="preserve"> has no basis in </w:t>
      </w:r>
      <w:r w:rsidR="007A5853">
        <w:rPr>
          <w:rFonts w:ascii="Arial" w:hAnsi="Arial" w:cs="Arial"/>
          <w:sz w:val="24"/>
          <w:szCs w:val="24"/>
        </w:rPr>
        <w:t>the historical record</w:t>
      </w:r>
      <w:r w:rsidR="00157862">
        <w:rPr>
          <w:rFonts w:ascii="Arial" w:hAnsi="Arial" w:cs="Arial"/>
          <w:sz w:val="24"/>
          <w:szCs w:val="24"/>
        </w:rPr>
        <w:t>.</w:t>
      </w:r>
      <w:r w:rsidR="001F2C12">
        <w:rPr>
          <w:rFonts w:ascii="Arial" w:hAnsi="Arial" w:cs="Arial"/>
          <w:sz w:val="24"/>
          <w:szCs w:val="24"/>
        </w:rPr>
        <w:t xml:space="preserve"> </w:t>
      </w:r>
      <w:r w:rsidR="005628D6">
        <w:rPr>
          <w:rFonts w:ascii="Arial" w:hAnsi="Arial" w:cs="Arial"/>
          <w:sz w:val="24"/>
          <w:szCs w:val="24"/>
        </w:rPr>
        <w:t>H</w:t>
      </w:r>
      <w:r w:rsidR="007D0EBA">
        <w:rPr>
          <w:rFonts w:ascii="Arial" w:hAnsi="Arial" w:cs="Arial"/>
          <w:sz w:val="24"/>
          <w:szCs w:val="24"/>
        </w:rPr>
        <w:t>e d</w:t>
      </w:r>
      <w:r w:rsidR="00341E63">
        <w:rPr>
          <w:rFonts w:ascii="Arial" w:hAnsi="Arial" w:cs="Arial"/>
          <w:sz w:val="24"/>
          <w:szCs w:val="24"/>
        </w:rPr>
        <w:t>id</w:t>
      </w:r>
      <w:r w:rsidR="007D0EBA">
        <w:rPr>
          <w:rFonts w:ascii="Arial" w:hAnsi="Arial" w:cs="Arial"/>
          <w:sz w:val="24"/>
          <w:szCs w:val="24"/>
        </w:rPr>
        <w:t xml:space="preserve"> not </w:t>
      </w:r>
      <w:r w:rsidR="005628D6">
        <w:rPr>
          <w:rFonts w:ascii="Arial" w:hAnsi="Arial" w:cs="Arial"/>
          <w:sz w:val="24"/>
          <w:szCs w:val="24"/>
        </w:rPr>
        <w:t>specify</w:t>
      </w:r>
      <w:r w:rsidR="00525401">
        <w:rPr>
          <w:rFonts w:ascii="Arial" w:hAnsi="Arial" w:cs="Arial"/>
          <w:sz w:val="24"/>
          <w:szCs w:val="24"/>
        </w:rPr>
        <w:t xml:space="preserve"> </w:t>
      </w:r>
      <w:r w:rsidR="007D0EBA">
        <w:rPr>
          <w:rFonts w:ascii="Arial" w:hAnsi="Arial" w:cs="Arial"/>
          <w:sz w:val="24"/>
          <w:szCs w:val="24"/>
        </w:rPr>
        <w:t xml:space="preserve">the </w:t>
      </w:r>
      <w:r w:rsidR="005628D6">
        <w:rPr>
          <w:rFonts w:ascii="Arial" w:hAnsi="Arial" w:cs="Arial"/>
          <w:sz w:val="24"/>
          <w:szCs w:val="24"/>
        </w:rPr>
        <w:t>status</w:t>
      </w:r>
      <w:r w:rsidR="00525401">
        <w:rPr>
          <w:rFonts w:ascii="Arial" w:hAnsi="Arial" w:cs="Arial"/>
          <w:sz w:val="24"/>
          <w:szCs w:val="24"/>
        </w:rPr>
        <w:t xml:space="preserve"> of public right</w:t>
      </w:r>
      <w:r w:rsidR="00DF3002">
        <w:rPr>
          <w:rFonts w:ascii="Arial" w:hAnsi="Arial" w:cs="Arial"/>
          <w:sz w:val="24"/>
          <w:szCs w:val="24"/>
        </w:rPr>
        <w:t>s</w:t>
      </w:r>
      <w:r w:rsidR="00525401">
        <w:rPr>
          <w:rFonts w:ascii="Arial" w:hAnsi="Arial" w:cs="Arial"/>
          <w:sz w:val="24"/>
          <w:szCs w:val="24"/>
        </w:rPr>
        <w:t xml:space="preserve"> along</w:t>
      </w:r>
      <w:r w:rsidR="007D0EBA">
        <w:rPr>
          <w:rFonts w:ascii="Arial" w:hAnsi="Arial" w:cs="Arial"/>
          <w:sz w:val="24"/>
          <w:szCs w:val="24"/>
        </w:rPr>
        <w:t xml:space="preserve"> this long distance right of wa</w:t>
      </w:r>
      <w:r w:rsidR="005628D6">
        <w:rPr>
          <w:rFonts w:ascii="Arial" w:hAnsi="Arial" w:cs="Arial"/>
          <w:sz w:val="24"/>
          <w:szCs w:val="24"/>
        </w:rPr>
        <w:t>y</w:t>
      </w:r>
      <w:r w:rsidR="00E92E83">
        <w:rPr>
          <w:rFonts w:ascii="Arial" w:hAnsi="Arial" w:cs="Arial"/>
          <w:sz w:val="24"/>
          <w:szCs w:val="24"/>
        </w:rPr>
        <w:t xml:space="preserve"> and</w:t>
      </w:r>
      <w:r w:rsidR="002B3331">
        <w:rPr>
          <w:rFonts w:ascii="Arial" w:hAnsi="Arial" w:cs="Arial"/>
          <w:sz w:val="24"/>
          <w:szCs w:val="24"/>
        </w:rPr>
        <w:t xml:space="preserve"> while</w:t>
      </w:r>
      <w:r w:rsidR="001F2C12">
        <w:rPr>
          <w:rFonts w:ascii="Arial" w:hAnsi="Arial" w:cs="Arial"/>
          <w:sz w:val="24"/>
          <w:szCs w:val="24"/>
        </w:rPr>
        <w:t xml:space="preserve"> onward routes</w:t>
      </w:r>
      <w:r w:rsidR="00BB642C">
        <w:rPr>
          <w:rFonts w:ascii="Arial" w:hAnsi="Arial" w:cs="Arial"/>
          <w:sz w:val="24"/>
          <w:szCs w:val="24"/>
        </w:rPr>
        <w:t xml:space="preserve"> from appeal route A</w:t>
      </w:r>
      <w:r w:rsidR="001F2C12">
        <w:rPr>
          <w:rFonts w:ascii="Arial" w:hAnsi="Arial" w:cs="Arial"/>
          <w:sz w:val="24"/>
          <w:szCs w:val="24"/>
        </w:rPr>
        <w:t xml:space="preserve"> are available</w:t>
      </w:r>
      <w:r w:rsidR="008A5A31">
        <w:rPr>
          <w:rFonts w:ascii="Arial" w:hAnsi="Arial" w:cs="Arial"/>
          <w:sz w:val="24"/>
          <w:szCs w:val="24"/>
        </w:rPr>
        <w:t>,</w:t>
      </w:r>
      <w:r w:rsidR="00F374D1">
        <w:rPr>
          <w:rFonts w:ascii="Arial" w:hAnsi="Arial" w:cs="Arial"/>
          <w:sz w:val="24"/>
          <w:szCs w:val="24"/>
        </w:rPr>
        <w:t xml:space="preserve"> and I do not dispute that the long distance route did not</w:t>
      </w:r>
      <w:r w:rsidR="00C27B19">
        <w:rPr>
          <w:rFonts w:ascii="Arial" w:hAnsi="Arial" w:cs="Arial"/>
          <w:sz w:val="24"/>
          <w:szCs w:val="24"/>
        </w:rPr>
        <w:t xml:space="preserve"> </w:t>
      </w:r>
      <w:r w:rsidR="002B3331">
        <w:rPr>
          <w:rFonts w:ascii="Arial" w:hAnsi="Arial" w:cs="Arial"/>
          <w:sz w:val="24"/>
          <w:szCs w:val="24"/>
        </w:rPr>
        <w:t xml:space="preserve">likely exist, </w:t>
      </w:r>
      <w:r w:rsidR="00157862">
        <w:rPr>
          <w:rFonts w:ascii="Arial" w:hAnsi="Arial" w:cs="Arial"/>
          <w:sz w:val="24"/>
          <w:szCs w:val="24"/>
        </w:rPr>
        <w:t>Inspector Jane’s comments</w:t>
      </w:r>
      <w:r w:rsidR="00C27B19">
        <w:rPr>
          <w:rFonts w:ascii="Arial" w:hAnsi="Arial" w:cs="Arial"/>
          <w:sz w:val="24"/>
          <w:szCs w:val="24"/>
        </w:rPr>
        <w:t xml:space="preserve"> </w:t>
      </w:r>
      <w:r w:rsidR="008A5A31">
        <w:rPr>
          <w:rFonts w:ascii="Arial" w:hAnsi="Arial" w:cs="Arial"/>
          <w:sz w:val="24"/>
          <w:szCs w:val="24"/>
        </w:rPr>
        <w:t>do not comprise</w:t>
      </w:r>
      <w:r w:rsidR="00C27B19">
        <w:rPr>
          <w:rFonts w:ascii="Arial" w:hAnsi="Arial" w:cs="Arial"/>
          <w:sz w:val="24"/>
          <w:szCs w:val="24"/>
        </w:rPr>
        <w:t xml:space="preserve"> evidence of a vehicular right of way</w:t>
      </w:r>
      <w:r w:rsidR="000F208B">
        <w:rPr>
          <w:rFonts w:ascii="Arial" w:hAnsi="Arial" w:cs="Arial"/>
          <w:sz w:val="24"/>
          <w:szCs w:val="24"/>
        </w:rPr>
        <w:t>, nor did the Inspector s</w:t>
      </w:r>
      <w:r w:rsidR="00BB4895">
        <w:rPr>
          <w:rFonts w:ascii="Arial" w:hAnsi="Arial" w:cs="Arial"/>
          <w:sz w:val="24"/>
          <w:szCs w:val="24"/>
        </w:rPr>
        <w:t>tate as such</w:t>
      </w:r>
      <w:r w:rsidR="007D4D83">
        <w:rPr>
          <w:rFonts w:ascii="Arial" w:hAnsi="Arial" w:cs="Arial"/>
          <w:sz w:val="24"/>
          <w:szCs w:val="24"/>
        </w:rPr>
        <w:t>.</w:t>
      </w:r>
    </w:p>
    <w:p w14:paraId="00247EE5" w14:textId="77777777" w:rsidR="001B20C9" w:rsidRPr="00715FA7" w:rsidRDefault="001B20C9" w:rsidP="001B20C9">
      <w:pPr>
        <w:pStyle w:val="Style1"/>
        <w:numPr>
          <w:ilvl w:val="0"/>
          <w:numId w:val="0"/>
        </w:numPr>
        <w:tabs>
          <w:tab w:val="clear" w:pos="432"/>
          <w:tab w:val="num" w:pos="426"/>
        </w:tabs>
        <w:ind w:left="-170"/>
        <w:rPr>
          <w:rFonts w:ascii="Arial" w:hAnsi="Arial" w:cs="Arial"/>
          <w:sz w:val="24"/>
          <w:szCs w:val="24"/>
        </w:rPr>
      </w:pPr>
    </w:p>
    <w:p w14:paraId="6B26289C" w14:textId="6D469D3F" w:rsidR="00FF344B" w:rsidRPr="00FF344B" w:rsidRDefault="00DA0D86" w:rsidP="00FF344B">
      <w:pPr>
        <w:pStyle w:val="Style1"/>
        <w:numPr>
          <w:ilvl w:val="0"/>
          <w:numId w:val="0"/>
        </w:numPr>
        <w:tabs>
          <w:tab w:val="clear" w:pos="432"/>
          <w:tab w:val="num" w:pos="862"/>
        </w:tabs>
        <w:ind w:left="-170"/>
        <w:rPr>
          <w:rFonts w:ascii="Arial" w:hAnsi="Arial" w:cs="Arial"/>
          <w:bCs/>
          <w:i/>
          <w:sz w:val="24"/>
          <w:szCs w:val="24"/>
        </w:rPr>
      </w:pPr>
      <w:r w:rsidRPr="00B355BD">
        <w:rPr>
          <w:rFonts w:ascii="Arial" w:hAnsi="Arial" w:cs="Arial"/>
          <w:bCs/>
          <w:i/>
          <w:sz w:val="24"/>
          <w:szCs w:val="24"/>
        </w:rPr>
        <w:lastRenderedPageBreak/>
        <w:t xml:space="preserve">Local </w:t>
      </w:r>
      <w:r w:rsidR="00096F36" w:rsidRPr="00B355BD">
        <w:rPr>
          <w:rFonts w:ascii="Arial" w:hAnsi="Arial" w:cs="Arial"/>
          <w:bCs/>
          <w:i/>
          <w:sz w:val="24"/>
          <w:szCs w:val="24"/>
        </w:rPr>
        <w:t xml:space="preserve">Urban District Council </w:t>
      </w:r>
      <w:r w:rsidR="00255282" w:rsidRPr="00B355BD">
        <w:rPr>
          <w:rFonts w:ascii="Arial" w:hAnsi="Arial" w:cs="Arial"/>
          <w:bCs/>
          <w:i/>
          <w:sz w:val="24"/>
          <w:szCs w:val="24"/>
        </w:rPr>
        <w:t>Highway Committee Minutes</w:t>
      </w:r>
    </w:p>
    <w:p w14:paraId="2F5A1732" w14:textId="62FC643B" w:rsidR="00FF344B" w:rsidRPr="00FF344B" w:rsidRDefault="00FF344B" w:rsidP="00CB5FC2">
      <w:pPr>
        <w:pStyle w:val="Style1"/>
        <w:tabs>
          <w:tab w:val="clear" w:pos="432"/>
          <w:tab w:val="num" w:pos="426"/>
        </w:tabs>
        <w:ind w:left="405" w:hanging="575"/>
        <w:rPr>
          <w:rFonts w:ascii="Arial" w:hAnsi="Arial" w:cs="Arial"/>
          <w:sz w:val="24"/>
          <w:szCs w:val="24"/>
        </w:rPr>
      </w:pPr>
      <w:r w:rsidRPr="00FF344B">
        <w:rPr>
          <w:rFonts w:ascii="Arial" w:hAnsi="Arial" w:cs="Arial"/>
          <w:sz w:val="24"/>
          <w:szCs w:val="24"/>
        </w:rPr>
        <w:t>The objector</w:t>
      </w:r>
      <w:r w:rsidR="00E131BA">
        <w:rPr>
          <w:rFonts w:ascii="Arial" w:hAnsi="Arial" w:cs="Arial"/>
          <w:sz w:val="24"/>
          <w:szCs w:val="24"/>
        </w:rPr>
        <w:t>s</w:t>
      </w:r>
      <w:r w:rsidRPr="00FF344B">
        <w:rPr>
          <w:rFonts w:ascii="Arial" w:hAnsi="Arial" w:cs="Arial"/>
          <w:sz w:val="24"/>
          <w:szCs w:val="24"/>
        </w:rPr>
        <w:t xml:space="preserve"> felt that the local council records and minutes did not show the routes were maintainable highway and pointed out that these records were considered at the 1999 Inquiry, where the Inspector was of the same view.</w:t>
      </w:r>
    </w:p>
    <w:p w14:paraId="2719E438" w14:textId="79361502" w:rsidR="00371C3B" w:rsidRDefault="00203BC6" w:rsidP="00CB5FC2">
      <w:pPr>
        <w:pStyle w:val="Style1"/>
        <w:tabs>
          <w:tab w:val="clear" w:pos="432"/>
          <w:tab w:val="num" w:pos="426"/>
        </w:tabs>
        <w:ind w:left="405" w:hanging="575"/>
        <w:rPr>
          <w:rFonts w:ascii="Arial" w:hAnsi="Arial" w:cs="Arial"/>
          <w:sz w:val="24"/>
          <w:szCs w:val="24"/>
        </w:rPr>
      </w:pPr>
      <w:r>
        <w:rPr>
          <w:rFonts w:ascii="Arial" w:hAnsi="Arial" w:cs="Arial"/>
          <w:sz w:val="24"/>
          <w:szCs w:val="24"/>
        </w:rPr>
        <w:t xml:space="preserve">There are several </w:t>
      </w:r>
      <w:r w:rsidR="005B779F">
        <w:rPr>
          <w:rFonts w:ascii="Arial" w:hAnsi="Arial" w:cs="Arial"/>
          <w:sz w:val="24"/>
          <w:szCs w:val="24"/>
        </w:rPr>
        <w:t xml:space="preserve">Council </w:t>
      </w:r>
      <w:r w:rsidR="00766E84">
        <w:rPr>
          <w:rFonts w:ascii="Arial" w:hAnsi="Arial" w:cs="Arial"/>
          <w:sz w:val="24"/>
          <w:szCs w:val="24"/>
        </w:rPr>
        <w:t>records and minutes</w:t>
      </w:r>
      <w:r w:rsidR="00F40750">
        <w:rPr>
          <w:rFonts w:ascii="Arial" w:hAnsi="Arial" w:cs="Arial"/>
          <w:sz w:val="24"/>
          <w:szCs w:val="24"/>
        </w:rPr>
        <w:t xml:space="preserve"> that refer to the appeal routes</w:t>
      </w:r>
      <w:r w:rsidR="00C237C7">
        <w:rPr>
          <w:rFonts w:ascii="Arial" w:hAnsi="Arial" w:cs="Arial"/>
          <w:sz w:val="24"/>
          <w:szCs w:val="24"/>
        </w:rPr>
        <w:t>, some referring to refuse</w:t>
      </w:r>
      <w:r w:rsidR="005C0CD4">
        <w:rPr>
          <w:rFonts w:ascii="Arial" w:hAnsi="Arial" w:cs="Arial"/>
          <w:sz w:val="24"/>
          <w:szCs w:val="24"/>
        </w:rPr>
        <w:t>, drainage and remed</w:t>
      </w:r>
      <w:r w:rsidR="006357A6">
        <w:rPr>
          <w:rFonts w:ascii="Arial" w:hAnsi="Arial" w:cs="Arial"/>
          <w:sz w:val="24"/>
          <w:szCs w:val="24"/>
        </w:rPr>
        <w:t>iation of building defects</w:t>
      </w:r>
      <w:r w:rsidR="008E4F27">
        <w:rPr>
          <w:rFonts w:ascii="Arial" w:hAnsi="Arial" w:cs="Arial"/>
          <w:sz w:val="24"/>
          <w:szCs w:val="24"/>
        </w:rPr>
        <w:t>.</w:t>
      </w:r>
      <w:r w:rsidR="00E47709">
        <w:rPr>
          <w:rFonts w:ascii="Arial" w:hAnsi="Arial" w:cs="Arial"/>
          <w:sz w:val="24"/>
          <w:szCs w:val="24"/>
        </w:rPr>
        <w:t xml:space="preserve"> The </w:t>
      </w:r>
      <w:r w:rsidR="0056162E">
        <w:rPr>
          <w:rFonts w:ascii="Arial" w:hAnsi="Arial" w:cs="Arial"/>
          <w:sz w:val="24"/>
          <w:szCs w:val="24"/>
        </w:rPr>
        <w:t>supporters</w:t>
      </w:r>
      <w:r w:rsidR="00E47709">
        <w:rPr>
          <w:rFonts w:ascii="Arial" w:hAnsi="Arial" w:cs="Arial"/>
          <w:sz w:val="24"/>
          <w:szCs w:val="24"/>
        </w:rPr>
        <w:t xml:space="preserve"> felt that </w:t>
      </w:r>
      <w:r w:rsidR="00AA6560">
        <w:rPr>
          <w:rFonts w:ascii="Arial" w:hAnsi="Arial" w:cs="Arial"/>
          <w:sz w:val="24"/>
          <w:szCs w:val="24"/>
        </w:rPr>
        <w:t>such remediations and nuisances would have benefitted public use of the lane, howe</w:t>
      </w:r>
      <w:r w:rsidR="0025458D">
        <w:rPr>
          <w:rFonts w:ascii="Arial" w:hAnsi="Arial" w:cs="Arial"/>
          <w:sz w:val="24"/>
          <w:szCs w:val="24"/>
        </w:rPr>
        <w:t>ver such documents are</w:t>
      </w:r>
      <w:r w:rsidR="00E972CE">
        <w:rPr>
          <w:rFonts w:ascii="Arial" w:hAnsi="Arial" w:cs="Arial"/>
          <w:sz w:val="24"/>
          <w:szCs w:val="24"/>
        </w:rPr>
        <w:t xml:space="preserve"> not evidence </w:t>
      </w:r>
      <w:r w:rsidR="00E01615">
        <w:rPr>
          <w:rFonts w:ascii="Arial" w:hAnsi="Arial" w:cs="Arial"/>
          <w:sz w:val="24"/>
          <w:szCs w:val="24"/>
        </w:rPr>
        <w:t>of the status of the route</w:t>
      </w:r>
      <w:r w:rsidR="00E972CE">
        <w:rPr>
          <w:rFonts w:ascii="Arial" w:hAnsi="Arial" w:cs="Arial"/>
          <w:sz w:val="24"/>
          <w:szCs w:val="24"/>
        </w:rPr>
        <w:t>.</w:t>
      </w:r>
    </w:p>
    <w:p w14:paraId="5557BCCE" w14:textId="7966DFAD" w:rsidR="003B6FF7" w:rsidRDefault="00007B63" w:rsidP="00CB5FC2">
      <w:pPr>
        <w:pStyle w:val="Style1"/>
        <w:tabs>
          <w:tab w:val="clear" w:pos="432"/>
          <w:tab w:val="num" w:pos="426"/>
        </w:tabs>
        <w:ind w:left="405" w:hanging="575"/>
        <w:rPr>
          <w:rFonts w:ascii="Arial" w:hAnsi="Arial" w:cs="Arial"/>
          <w:sz w:val="24"/>
          <w:szCs w:val="24"/>
        </w:rPr>
      </w:pPr>
      <w:r>
        <w:rPr>
          <w:rFonts w:ascii="Arial" w:hAnsi="Arial" w:cs="Arial"/>
          <w:sz w:val="24"/>
          <w:szCs w:val="24"/>
        </w:rPr>
        <w:t>Some</w:t>
      </w:r>
      <w:r w:rsidR="008A53C3">
        <w:rPr>
          <w:rFonts w:ascii="Arial" w:hAnsi="Arial" w:cs="Arial"/>
          <w:sz w:val="24"/>
          <w:szCs w:val="24"/>
        </w:rPr>
        <w:t xml:space="preserve"> older</w:t>
      </w:r>
      <w:r>
        <w:rPr>
          <w:rFonts w:ascii="Arial" w:hAnsi="Arial" w:cs="Arial"/>
          <w:sz w:val="24"/>
          <w:szCs w:val="24"/>
        </w:rPr>
        <w:t xml:space="preserve"> </w:t>
      </w:r>
      <w:r w:rsidR="0005790A">
        <w:rPr>
          <w:rFonts w:ascii="Arial" w:hAnsi="Arial" w:cs="Arial"/>
          <w:sz w:val="24"/>
          <w:szCs w:val="24"/>
        </w:rPr>
        <w:t xml:space="preserve">records </w:t>
      </w:r>
      <w:r>
        <w:rPr>
          <w:rFonts w:ascii="Arial" w:hAnsi="Arial" w:cs="Arial"/>
          <w:sz w:val="24"/>
          <w:szCs w:val="24"/>
        </w:rPr>
        <w:t>refer to work carried out by the Council to repair</w:t>
      </w:r>
      <w:r w:rsidR="00B5150E">
        <w:rPr>
          <w:rFonts w:ascii="Arial" w:hAnsi="Arial" w:cs="Arial"/>
          <w:sz w:val="24"/>
          <w:szCs w:val="24"/>
        </w:rPr>
        <w:t xml:space="preserve"> public</w:t>
      </w:r>
      <w:r w:rsidR="00DB08A1">
        <w:rPr>
          <w:rFonts w:ascii="Arial" w:hAnsi="Arial" w:cs="Arial"/>
          <w:sz w:val="24"/>
          <w:szCs w:val="24"/>
        </w:rPr>
        <w:t xml:space="preserve"> </w:t>
      </w:r>
      <w:r w:rsidR="007E6EC1">
        <w:rPr>
          <w:rFonts w:ascii="Arial" w:hAnsi="Arial" w:cs="Arial"/>
          <w:sz w:val="24"/>
          <w:szCs w:val="24"/>
        </w:rPr>
        <w:t xml:space="preserve">wells and public </w:t>
      </w:r>
      <w:r w:rsidR="00DB08A1">
        <w:rPr>
          <w:rFonts w:ascii="Arial" w:hAnsi="Arial" w:cs="Arial"/>
          <w:sz w:val="24"/>
          <w:szCs w:val="24"/>
        </w:rPr>
        <w:t>water</w:t>
      </w:r>
      <w:r>
        <w:rPr>
          <w:rFonts w:ascii="Arial" w:hAnsi="Arial" w:cs="Arial"/>
          <w:sz w:val="24"/>
          <w:szCs w:val="24"/>
        </w:rPr>
        <w:t xml:space="preserve"> troughs</w:t>
      </w:r>
      <w:r w:rsidR="00BA0DE0">
        <w:rPr>
          <w:rFonts w:ascii="Arial" w:hAnsi="Arial" w:cs="Arial"/>
          <w:sz w:val="24"/>
          <w:szCs w:val="24"/>
        </w:rPr>
        <w:t xml:space="preserve">, which would suggest that </w:t>
      </w:r>
      <w:r w:rsidR="00CA7166">
        <w:rPr>
          <w:rFonts w:ascii="Arial" w:hAnsi="Arial" w:cs="Arial"/>
          <w:sz w:val="24"/>
          <w:szCs w:val="24"/>
        </w:rPr>
        <w:t>a</w:t>
      </w:r>
      <w:r w:rsidR="00BA0DE0">
        <w:rPr>
          <w:rFonts w:ascii="Arial" w:hAnsi="Arial" w:cs="Arial"/>
          <w:sz w:val="24"/>
          <w:szCs w:val="24"/>
        </w:rPr>
        <w:t xml:space="preserve"> level of public access was present</w:t>
      </w:r>
      <w:r w:rsidR="0024498F">
        <w:rPr>
          <w:rFonts w:ascii="Arial" w:hAnsi="Arial" w:cs="Arial"/>
          <w:sz w:val="24"/>
          <w:szCs w:val="24"/>
        </w:rPr>
        <w:t xml:space="preserve"> that was likely greater than </w:t>
      </w:r>
      <w:r w:rsidR="00B55EB8">
        <w:rPr>
          <w:rFonts w:ascii="Arial" w:hAnsi="Arial" w:cs="Arial"/>
          <w:sz w:val="24"/>
          <w:szCs w:val="24"/>
        </w:rPr>
        <w:t>the</w:t>
      </w:r>
      <w:r w:rsidR="00CA7166">
        <w:rPr>
          <w:rFonts w:ascii="Arial" w:hAnsi="Arial" w:cs="Arial"/>
          <w:sz w:val="24"/>
          <w:szCs w:val="24"/>
        </w:rPr>
        <w:t xml:space="preserve"> footpath</w:t>
      </w:r>
      <w:r w:rsidR="00B55EB8">
        <w:rPr>
          <w:rFonts w:ascii="Arial" w:hAnsi="Arial" w:cs="Arial"/>
          <w:sz w:val="24"/>
          <w:szCs w:val="24"/>
        </w:rPr>
        <w:t xml:space="preserve"> rights currently recorded</w:t>
      </w:r>
      <w:r w:rsidR="00CA7166">
        <w:rPr>
          <w:rFonts w:ascii="Arial" w:hAnsi="Arial" w:cs="Arial"/>
          <w:sz w:val="24"/>
          <w:szCs w:val="24"/>
        </w:rPr>
        <w:t>.</w:t>
      </w:r>
    </w:p>
    <w:p w14:paraId="66E96B8E" w14:textId="70B0091F" w:rsidR="00D716FE" w:rsidRPr="00821A52" w:rsidRDefault="00D716FE" w:rsidP="00821A52">
      <w:pPr>
        <w:pStyle w:val="Style1"/>
        <w:tabs>
          <w:tab w:val="clear" w:pos="432"/>
          <w:tab w:val="num" w:pos="426"/>
        </w:tabs>
        <w:ind w:left="405" w:hanging="575"/>
        <w:rPr>
          <w:rFonts w:ascii="Arial" w:hAnsi="Arial" w:cs="Arial"/>
          <w:sz w:val="24"/>
          <w:szCs w:val="24"/>
        </w:rPr>
      </w:pPr>
      <w:r w:rsidRPr="00821A52">
        <w:rPr>
          <w:rFonts w:ascii="Arial" w:hAnsi="Arial" w:cs="Arial"/>
          <w:sz w:val="24"/>
          <w:szCs w:val="24"/>
        </w:rPr>
        <w:t xml:space="preserve">The </w:t>
      </w:r>
      <w:r w:rsidR="0056162E" w:rsidRPr="00821A52">
        <w:rPr>
          <w:rFonts w:ascii="Arial" w:hAnsi="Arial" w:cs="Arial"/>
          <w:sz w:val="24"/>
          <w:szCs w:val="24"/>
        </w:rPr>
        <w:t>supporters</w:t>
      </w:r>
      <w:r w:rsidRPr="00821A52">
        <w:rPr>
          <w:rFonts w:ascii="Arial" w:hAnsi="Arial" w:cs="Arial"/>
          <w:sz w:val="24"/>
          <w:szCs w:val="24"/>
        </w:rPr>
        <w:t xml:space="preserve"> provided evidence from the Barkisland Local Board Minute Book of 1888</w:t>
      </w:r>
      <w:r w:rsidR="00CD18B3">
        <w:rPr>
          <w:rFonts w:ascii="Arial" w:hAnsi="Arial" w:cs="Arial"/>
          <w:sz w:val="24"/>
          <w:szCs w:val="24"/>
        </w:rPr>
        <w:t>,</w:t>
      </w:r>
      <w:r w:rsidRPr="00821A52">
        <w:rPr>
          <w:rFonts w:ascii="Arial" w:hAnsi="Arial" w:cs="Arial"/>
          <w:sz w:val="24"/>
          <w:szCs w:val="24"/>
        </w:rPr>
        <w:t xml:space="preserve"> wherein the surveyor </w:t>
      </w:r>
      <w:r w:rsidR="006017C0" w:rsidRPr="00821A52">
        <w:rPr>
          <w:rFonts w:ascii="Arial" w:hAnsi="Arial" w:cs="Arial"/>
          <w:sz w:val="24"/>
          <w:szCs w:val="24"/>
        </w:rPr>
        <w:t>wa</w:t>
      </w:r>
      <w:r w:rsidRPr="00821A52">
        <w:rPr>
          <w:rFonts w:ascii="Arial" w:hAnsi="Arial" w:cs="Arial"/>
          <w:sz w:val="24"/>
          <w:szCs w:val="24"/>
        </w:rPr>
        <w:t>s directed to find the names of the owners of some ‘occupation roads’ in the local area so that they c</w:t>
      </w:r>
      <w:r w:rsidR="006A383F">
        <w:rPr>
          <w:rFonts w:ascii="Arial" w:hAnsi="Arial" w:cs="Arial"/>
          <w:sz w:val="24"/>
          <w:szCs w:val="24"/>
        </w:rPr>
        <w:t>ould</w:t>
      </w:r>
      <w:r w:rsidRPr="00821A52">
        <w:rPr>
          <w:rFonts w:ascii="Arial" w:hAnsi="Arial" w:cs="Arial"/>
          <w:sz w:val="24"/>
          <w:szCs w:val="24"/>
        </w:rPr>
        <w:t xml:space="preserve"> be spoken to about </w:t>
      </w:r>
      <w:r w:rsidRPr="00821A52">
        <w:rPr>
          <w:rFonts w:ascii="Arial" w:hAnsi="Arial" w:cs="Arial"/>
          <w:i/>
          <w:iCs/>
          <w:sz w:val="24"/>
          <w:szCs w:val="24"/>
        </w:rPr>
        <w:t>‘having the roads put into proper repair’</w:t>
      </w:r>
      <w:r w:rsidRPr="00821A52">
        <w:rPr>
          <w:rFonts w:ascii="Arial" w:hAnsi="Arial" w:cs="Arial"/>
          <w:sz w:val="24"/>
          <w:szCs w:val="24"/>
        </w:rPr>
        <w:t xml:space="preserve">. Whilst the occupation roads being written about are to the east of the appeal routes, the </w:t>
      </w:r>
      <w:r w:rsidR="0056162E" w:rsidRPr="00821A52">
        <w:rPr>
          <w:rFonts w:ascii="Arial" w:hAnsi="Arial" w:cs="Arial"/>
          <w:sz w:val="24"/>
          <w:szCs w:val="24"/>
        </w:rPr>
        <w:t>supporters</w:t>
      </w:r>
      <w:r w:rsidRPr="00821A52">
        <w:rPr>
          <w:rFonts w:ascii="Arial" w:hAnsi="Arial" w:cs="Arial"/>
          <w:sz w:val="24"/>
          <w:szCs w:val="24"/>
        </w:rPr>
        <w:t xml:space="preserve"> w</w:t>
      </w:r>
      <w:r w:rsidR="00CD18B3">
        <w:rPr>
          <w:rFonts w:ascii="Arial" w:hAnsi="Arial" w:cs="Arial"/>
          <w:sz w:val="24"/>
          <w:szCs w:val="24"/>
        </w:rPr>
        <w:t>ere</w:t>
      </w:r>
      <w:r w:rsidRPr="00821A52">
        <w:rPr>
          <w:rFonts w:ascii="Arial" w:hAnsi="Arial" w:cs="Arial"/>
          <w:sz w:val="24"/>
          <w:szCs w:val="24"/>
        </w:rPr>
        <w:t xml:space="preserve"> of the view that this illustrated not all occupation roads were private</w:t>
      </w:r>
      <w:r w:rsidR="00EB7C4B" w:rsidRPr="00821A52">
        <w:rPr>
          <w:rFonts w:ascii="Arial" w:hAnsi="Arial" w:cs="Arial"/>
          <w:sz w:val="24"/>
          <w:szCs w:val="24"/>
        </w:rPr>
        <w:t>,</w:t>
      </w:r>
      <w:r w:rsidRPr="00821A52">
        <w:rPr>
          <w:rFonts w:ascii="Arial" w:hAnsi="Arial" w:cs="Arial"/>
          <w:sz w:val="24"/>
          <w:szCs w:val="24"/>
        </w:rPr>
        <w:t xml:space="preserve"> as the</w:t>
      </w:r>
      <w:r w:rsidR="00EB7C4B" w:rsidRPr="00821A52">
        <w:rPr>
          <w:rFonts w:ascii="Arial" w:hAnsi="Arial" w:cs="Arial"/>
          <w:sz w:val="24"/>
          <w:szCs w:val="24"/>
        </w:rPr>
        <w:t>se particular ones</w:t>
      </w:r>
      <w:r w:rsidRPr="00821A52">
        <w:rPr>
          <w:rFonts w:ascii="Arial" w:hAnsi="Arial" w:cs="Arial"/>
          <w:sz w:val="24"/>
          <w:szCs w:val="24"/>
        </w:rPr>
        <w:t xml:space="preserve"> fell under the jurisdiction of the Local Board.</w:t>
      </w:r>
      <w:r w:rsidR="00841435">
        <w:rPr>
          <w:rFonts w:ascii="Arial" w:hAnsi="Arial" w:cs="Arial"/>
          <w:sz w:val="24"/>
          <w:szCs w:val="24"/>
        </w:rPr>
        <w:t xml:space="preserve"> However</w:t>
      </w:r>
      <w:r w:rsidR="000900F0">
        <w:rPr>
          <w:rFonts w:ascii="Arial" w:hAnsi="Arial" w:cs="Arial"/>
          <w:sz w:val="24"/>
          <w:szCs w:val="24"/>
        </w:rPr>
        <w:t xml:space="preserve">, lower rights than a vehicular way could also </w:t>
      </w:r>
      <w:r w:rsidR="00422E4D">
        <w:rPr>
          <w:rFonts w:ascii="Arial" w:hAnsi="Arial" w:cs="Arial"/>
          <w:sz w:val="24"/>
          <w:szCs w:val="24"/>
        </w:rPr>
        <w:t>require an owner to maintain it for the public good.</w:t>
      </w:r>
    </w:p>
    <w:p w14:paraId="05E2AD82" w14:textId="5B95A120" w:rsidR="00D716FE" w:rsidRPr="00D947B9" w:rsidRDefault="00D716FE" w:rsidP="00D947B9">
      <w:pPr>
        <w:pStyle w:val="Style1"/>
        <w:tabs>
          <w:tab w:val="clear" w:pos="432"/>
          <w:tab w:val="num" w:pos="426"/>
        </w:tabs>
        <w:ind w:left="405" w:hanging="575"/>
        <w:rPr>
          <w:rFonts w:ascii="Arial" w:hAnsi="Arial" w:cs="Arial"/>
          <w:sz w:val="24"/>
          <w:szCs w:val="24"/>
        </w:rPr>
      </w:pPr>
      <w:r w:rsidRPr="00D716FE">
        <w:rPr>
          <w:rFonts w:ascii="Arial" w:hAnsi="Arial" w:cs="Arial"/>
          <w:bCs/>
          <w:sz w:val="24"/>
          <w:szCs w:val="24"/>
        </w:rPr>
        <w:t>Minutes of the same board from 1891, talk</w:t>
      </w:r>
      <w:r w:rsidR="00A4375E">
        <w:rPr>
          <w:rFonts w:ascii="Arial" w:hAnsi="Arial" w:cs="Arial"/>
          <w:bCs/>
          <w:sz w:val="24"/>
          <w:szCs w:val="24"/>
        </w:rPr>
        <w:t>ed</w:t>
      </w:r>
      <w:r w:rsidRPr="00D716FE">
        <w:rPr>
          <w:rFonts w:ascii="Arial" w:hAnsi="Arial" w:cs="Arial"/>
          <w:bCs/>
          <w:sz w:val="24"/>
          <w:szCs w:val="24"/>
        </w:rPr>
        <w:t xml:space="preserve"> of the </w:t>
      </w:r>
      <w:r w:rsidR="006A383F">
        <w:rPr>
          <w:rFonts w:ascii="Arial" w:hAnsi="Arial" w:cs="Arial"/>
          <w:bCs/>
          <w:sz w:val="24"/>
          <w:szCs w:val="24"/>
        </w:rPr>
        <w:t>‘</w:t>
      </w:r>
      <w:r w:rsidRPr="00D716FE">
        <w:rPr>
          <w:rFonts w:ascii="Arial" w:hAnsi="Arial" w:cs="Arial"/>
          <w:bCs/>
          <w:sz w:val="24"/>
          <w:szCs w:val="24"/>
        </w:rPr>
        <w:t>stepping stones</w:t>
      </w:r>
      <w:r w:rsidR="006A383F">
        <w:rPr>
          <w:rFonts w:ascii="Arial" w:hAnsi="Arial" w:cs="Arial"/>
          <w:bCs/>
          <w:sz w:val="24"/>
          <w:szCs w:val="24"/>
        </w:rPr>
        <w:t>’</w:t>
      </w:r>
      <w:r w:rsidRPr="00D716FE">
        <w:rPr>
          <w:rFonts w:ascii="Arial" w:hAnsi="Arial" w:cs="Arial"/>
          <w:bCs/>
          <w:sz w:val="24"/>
          <w:szCs w:val="24"/>
        </w:rPr>
        <w:t xml:space="preserve"> which were considered of </w:t>
      </w:r>
      <w:r w:rsidRPr="00EB7C4B">
        <w:rPr>
          <w:rFonts w:ascii="Arial" w:hAnsi="Arial" w:cs="Arial"/>
          <w:bCs/>
          <w:i/>
          <w:iCs/>
          <w:sz w:val="24"/>
          <w:szCs w:val="24"/>
        </w:rPr>
        <w:t xml:space="preserve">‘great public convenience’ </w:t>
      </w:r>
      <w:r w:rsidRPr="00D716FE">
        <w:rPr>
          <w:rFonts w:ascii="Arial" w:hAnsi="Arial" w:cs="Arial"/>
          <w:bCs/>
          <w:sz w:val="24"/>
          <w:szCs w:val="24"/>
        </w:rPr>
        <w:t xml:space="preserve">and had been damaged by the flood. The Local board and landowners were called on to discuss erecting a footbridge. Whilst the </w:t>
      </w:r>
      <w:r w:rsidR="0056162E">
        <w:rPr>
          <w:rFonts w:ascii="Arial" w:hAnsi="Arial" w:cs="Arial"/>
          <w:bCs/>
          <w:sz w:val="24"/>
          <w:szCs w:val="24"/>
        </w:rPr>
        <w:t>supporters</w:t>
      </w:r>
      <w:r w:rsidRPr="00D716FE">
        <w:rPr>
          <w:rFonts w:ascii="Arial" w:hAnsi="Arial" w:cs="Arial"/>
          <w:bCs/>
          <w:sz w:val="24"/>
          <w:szCs w:val="24"/>
        </w:rPr>
        <w:t xml:space="preserve"> considered that by implication</w:t>
      </w:r>
      <w:r w:rsidR="006F621D">
        <w:rPr>
          <w:rFonts w:ascii="Arial" w:hAnsi="Arial" w:cs="Arial"/>
          <w:bCs/>
          <w:sz w:val="24"/>
          <w:szCs w:val="24"/>
        </w:rPr>
        <w:t>,</w:t>
      </w:r>
      <w:r w:rsidRPr="00D716FE">
        <w:rPr>
          <w:rFonts w:ascii="Arial" w:hAnsi="Arial" w:cs="Arial"/>
          <w:bCs/>
          <w:sz w:val="24"/>
          <w:szCs w:val="24"/>
        </w:rPr>
        <w:t xml:space="preserve"> this also meant that the ford would have been well used also, the factual evidence </w:t>
      </w:r>
      <w:r w:rsidR="006F621D">
        <w:rPr>
          <w:rFonts w:ascii="Arial" w:hAnsi="Arial" w:cs="Arial"/>
          <w:bCs/>
          <w:sz w:val="24"/>
          <w:szCs w:val="24"/>
        </w:rPr>
        <w:t xml:space="preserve">only </w:t>
      </w:r>
      <w:r w:rsidRPr="00D716FE">
        <w:rPr>
          <w:rFonts w:ascii="Arial" w:hAnsi="Arial" w:cs="Arial"/>
          <w:bCs/>
          <w:sz w:val="24"/>
          <w:szCs w:val="24"/>
        </w:rPr>
        <w:t xml:space="preserve">talks of a </w:t>
      </w:r>
      <w:r w:rsidRPr="0063457F">
        <w:rPr>
          <w:rFonts w:ascii="Arial" w:hAnsi="Arial" w:cs="Arial"/>
          <w:bCs/>
          <w:color w:val="auto"/>
          <w:sz w:val="24"/>
          <w:szCs w:val="24"/>
        </w:rPr>
        <w:t>footbridge</w:t>
      </w:r>
      <w:r w:rsidRPr="00D716FE">
        <w:rPr>
          <w:rFonts w:ascii="Arial" w:hAnsi="Arial" w:cs="Arial"/>
          <w:b/>
          <w:color w:val="auto"/>
          <w:sz w:val="24"/>
          <w:szCs w:val="24"/>
        </w:rPr>
        <w:t>.</w:t>
      </w:r>
    </w:p>
    <w:p w14:paraId="130A74B6" w14:textId="65941660" w:rsidR="00DC5277" w:rsidRPr="00EE1448" w:rsidRDefault="003B02A8" w:rsidP="00123775">
      <w:pPr>
        <w:pStyle w:val="Style1"/>
        <w:tabs>
          <w:tab w:val="clear" w:pos="432"/>
          <w:tab w:val="num" w:pos="426"/>
        </w:tabs>
        <w:ind w:left="405" w:hanging="575"/>
        <w:rPr>
          <w:rFonts w:ascii="Arial" w:hAnsi="Arial" w:cs="Arial"/>
          <w:sz w:val="24"/>
          <w:szCs w:val="24"/>
        </w:rPr>
      </w:pPr>
      <w:r w:rsidRPr="00EE1448">
        <w:rPr>
          <w:rFonts w:ascii="Arial" w:hAnsi="Arial" w:cs="Arial"/>
          <w:sz w:val="24"/>
          <w:szCs w:val="24"/>
        </w:rPr>
        <w:t xml:space="preserve">Between </w:t>
      </w:r>
      <w:r w:rsidR="003564C4" w:rsidRPr="00EE1448">
        <w:rPr>
          <w:rFonts w:ascii="Arial" w:hAnsi="Arial" w:cs="Arial"/>
          <w:sz w:val="24"/>
          <w:szCs w:val="24"/>
        </w:rPr>
        <w:t>August</w:t>
      </w:r>
      <w:r w:rsidR="00C25FF9" w:rsidRPr="00EE1448">
        <w:rPr>
          <w:rFonts w:ascii="Arial" w:hAnsi="Arial" w:cs="Arial"/>
          <w:sz w:val="24"/>
          <w:szCs w:val="24"/>
        </w:rPr>
        <w:t xml:space="preserve"> 1898</w:t>
      </w:r>
      <w:r w:rsidRPr="00EE1448">
        <w:rPr>
          <w:rFonts w:ascii="Arial" w:hAnsi="Arial" w:cs="Arial"/>
          <w:sz w:val="24"/>
          <w:szCs w:val="24"/>
        </w:rPr>
        <w:t xml:space="preserve"> and November 1909, minutes </w:t>
      </w:r>
      <w:r w:rsidR="003564C4" w:rsidRPr="00EE1448">
        <w:rPr>
          <w:rFonts w:ascii="Arial" w:hAnsi="Arial" w:cs="Arial"/>
          <w:sz w:val="24"/>
          <w:szCs w:val="24"/>
        </w:rPr>
        <w:t>of the Local Board</w:t>
      </w:r>
      <w:r w:rsidR="00C25FF9" w:rsidRPr="00EE1448">
        <w:rPr>
          <w:rFonts w:ascii="Arial" w:hAnsi="Arial" w:cs="Arial"/>
          <w:sz w:val="24"/>
          <w:szCs w:val="24"/>
        </w:rPr>
        <w:t xml:space="preserve"> </w:t>
      </w:r>
      <w:r w:rsidRPr="00EE1448">
        <w:rPr>
          <w:rFonts w:ascii="Arial" w:hAnsi="Arial" w:cs="Arial"/>
          <w:sz w:val="24"/>
          <w:szCs w:val="24"/>
        </w:rPr>
        <w:t>refer</w:t>
      </w:r>
      <w:r w:rsidR="000933B6" w:rsidRPr="00EE1448">
        <w:rPr>
          <w:rFonts w:ascii="Arial" w:hAnsi="Arial" w:cs="Arial"/>
          <w:sz w:val="24"/>
          <w:szCs w:val="24"/>
        </w:rPr>
        <w:t>red</w:t>
      </w:r>
      <w:r w:rsidRPr="00EE1448">
        <w:rPr>
          <w:rFonts w:ascii="Arial" w:hAnsi="Arial" w:cs="Arial"/>
          <w:sz w:val="24"/>
          <w:szCs w:val="24"/>
        </w:rPr>
        <w:t xml:space="preserve"> to </w:t>
      </w:r>
      <w:r w:rsidR="00376D0C" w:rsidRPr="00EE1448">
        <w:rPr>
          <w:rFonts w:ascii="Arial" w:hAnsi="Arial" w:cs="Arial"/>
          <w:sz w:val="24"/>
          <w:szCs w:val="24"/>
        </w:rPr>
        <w:t xml:space="preserve">the condition of and </w:t>
      </w:r>
      <w:r w:rsidRPr="00EE1448">
        <w:rPr>
          <w:rFonts w:ascii="Arial" w:hAnsi="Arial" w:cs="Arial"/>
          <w:sz w:val="24"/>
          <w:szCs w:val="24"/>
        </w:rPr>
        <w:t>repairs</w:t>
      </w:r>
      <w:r w:rsidR="00376D0C" w:rsidRPr="00EE1448">
        <w:rPr>
          <w:rFonts w:ascii="Arial" w:hAnsi="Arial" w:cs="Arial"/>
          <w:sz w:val="24"/>
          <w:szCs w:val="24"/>
        </w:rPr>
        <w:t xml:space="preserve"> to H</w:t>
      </w:r>
      <w:r w:rsidR="00FB4D70" w:rsidRPr="00EE1448">
        <w:rPr>
          <w:rFonts w:ascii="Arial" w:hAnsi="Arial" w:cs="Arial"/>
          <w:sz w:val="24"/>
          <w:szCs w:val="24"/>
        </w:rPr>
        <w:t xml:space="preserve">anging </w:t>
      </w:r>
      <w:r w:rsidR="00376D0C" w:rsidRPr="00EE1448">
        <w:rPr>
          <w:rFonts w:ascii="Arial" w:hAnsi="Arial" w:cs="Arial"/>
          <w:sz w:val="24"/>
          <w:szCs w:val="24"/>
        </w:rPr>
        <w:t>S</w:t>
      </w:r>
      <w:r w:rsidR="00FB4D70" w:rsidRPr="00EE1448">
        <w:rPr>
          <w:rFonts w:ascii="Arial" w:hAnsi="Arial" w:cs="Arial"/>
          <w:sz w:val="24"/>
          <w:szCs w:val="24"/>
        </w:rPr>
        <w:t xml:space="preserve">tones </w:t>
      </w:r>
      <w:r w:rsidR="00376D0C" w:rsidRPr="00EE1448">
        <w:rPr>
          <w:rFonts w:ascii="Arial" w:hAnsi="Arial" w:cs="Arial"/>
          <w:sz w:val="24"/>
          <w:szCs w:val="24"/>
        </w:rPr>
        <w:t>L</w:t>
      </w:r>
      <w:r w:rsidR="00FB4D70" w:rsidRPr="00EE1448">
        <w:rPr>
          <w:rFonts w:ascii="Arial" w:hAnsi="Arial" w:cs="Arial"/>
          <w:sz w:val="24"/>
          <w:szCs w:val="24"/>
        </w:rPr>
        <w:t>ane</w:t>
      </w:r>
      <w:r w:rsidR="00E33D85" w:rsidRPr="00EE1448">
        <w:rPr>
          <w:rFonts w:ascii="Arial" w:hAnsi="Arial" w:cs="Arial"/>
          <w:sz w:val="24"/>
          <w:szCs w:val="24"/>
        </w:rPr>
        <w:t xml:space="preserve"> by the surveyor</w:t>
      </w:r>
      <w:r w:rsidR="00625197" w:rsidRPr="00EE1448">
        <w:rPr>
          <w:rFonts w:ascii="Arial" w:hAnsi="Arial" w:cs="Arial"/>
          <w:sz w:val="24"/>
          <w:szCs w:val="24"/>
        </w:rPr>
        <w:t xml:space="preserve">. </w:t>
      </w:r>
      <w:r w:rsidR="00FA6972" w:rsidRPr="00EE1448">
        <w:rPr>
          <w:rFonts w:ascii="Arial" w:hAnsi="Arial" w:cs="Arial"/>
          <w:sz w:val="24"/>
          <w:szCs w:val="24"/>
        </w:rPr>
        <w:t xml:space="preserve">The </w:t>
      </w:r>
      <w:r w:rsidR="00CA48C8" w:rsidRPr="00EE1448">
        <w:rPr>
          <w:rFonts w:ascii="Arial" w:hAnsi="Arial" w:cs="Arial"/>
          <w:bCs/>
          <w:iCs/>
          <w:sz w:val="24"/>
          <w:szCs w:val="24"/>
        </w:rPr>
        <w:t xml:space="preserve">November 1909  </w:t>
      </w:r>
      <w:r w:rsidR="00FA6972" w:rsidRPr="00EE1448">
        <w:rPr>
          <w:rFonts w:ascii="Arial" w:hAnsi="Arial" w:cs="Arial"/>
          <w:bCs/>
          <w:iCs/>
          <w:sz w:val="24"/>
          <w:szCs w:val="24"/>
        </w:rPr>
        <w:t>m</w:t>
      </w:r>
      <w:r w:rsidR="00CA48C8" w:rsidRPr="00EE1448">
        <w:rPr>
          <w:rFonts w:ascii="Arial" w:hAnsi="Arial" w:cs="Arial"/>
          <w:bCs/>
          <w:iCs/>
          <w:sz w:val="24"/>
          <w:szCs w:val="24"/>
        </w:rPr>
        <w:t>inutes</w:t>
      </w:r>
      <w:r w:rsidR="00FA6972" w:rsidRPr="00EE1448">
        <w:rPr>
          <w:rFonts w:ascii="Arial" w:hAnsi="Arial" w:cs="Arial"/>
          <w:bCs/>
          <w:iCs/>
          <w:sz w:val="24"/>
          <w:szCs w:val="24"/>
        </w:rPr>
        <w:t xml:space="preserve"> notate</w:t>
      </w:r>
      <w:r w:rsidR="000933B6" w:rsidRPr="00EE1448">
        <w:rPr>
          <w:rFonts w:ascii="Arial" w:hAnsi="Arial" w:cs="Arial"/>
          <w:bCs/>
          <w:iCs/>
          <w:sz w:val="24"/>
          <w:szCs w:val="24"/>
        </w:rPr>
        <w:t>d</w:t>
      </w:r>
      <w:r w:rsidR="00CA48C8" w:rsidRPr="00EE1448">
        <w:rPr>
          <w:rFonts w:ascii="Arial" w:hAnsi="Arial" w:cs="Arial"/>
          <w:bCs/>
          <w:i/>
          <w:sz w:val="24"/>
          <w:szCs w:val="24"/>
        </w:rPr>
        <w:t xml:space="preserve"> ‘…that the Surveyor get out an estimate for repairing the end of Hanging Stones Lane joining the Old Bank</w:t>
      </w:r>
      <w:r w:rsidR="00625197" w:rsidRPr="00EE1448">
        <w:rPr>
          <w:rFonts w:ascii="Arial" w:hAnsi="Arial" w:cs="Arial"/>
          <w:bCs/>
          <w:i/>
          <w:sz w:val="24"/>
          <w:szCs w:val="24"/>
        </w:rPr>
        <w:t>,’</w:t>
      </w:r>
      <w:r w:rsidR="00CA48C8" w:rsidRPr="00EE1448">
        <w:rPr>
          <w:rFonts w:ascii="Arial" w:hAnsi="Arial" w:cs="Arial"/>
          <w:bCs/>
          <w:i/>
          <w:sz w:val="24"/>
          <w:szCs w:val="24"/>
        </w:rPr>
        <w:t xml:space="preserve"> </w:t>
      </w:r>
      <w:r w:rsidR="00CA48C8" w:rsidRPr="00EE1448">
        <w:rPr>
          <w:rFonts w:ascii="Arial" w:hAnsi="Arial" w:cs="Arial"/>
          <w:bCs/>
          <w:iCs/>
          <w:sz w:val="24"/>
          <w:szCs w:val="24"/>
        </w:rPr>
        <w:t>it later being reported that a steel girder and setts would be required.</w:t>
      </w:r>
      <w:r w:rsidR="00E23885" w:rsidRPr="00EE1448">
        <w:rPr>
          <w:rFonts w:ascii="Arial" w:hAnsi="Arial" w:cs="Arial"/>
          <w:bCs/>
          <w:iCs/>
          <w:sz w:val="24"/>
          <w:szCs w:val="24"/>
        </w:rPr>
        <w:t xml:space="preserve"> </w:t>
      </w:r>
      <w:r w:rsidR="003725A8" w:rsidRPr="00EE1448">
        <w:rPr>
          <w:rFonts w:ascii="Arial" w:hAnsi="Arial" w:cs="Arial"/>
          <w:bCs/>
          <w:iCs/>
          <w:sz w:val="24"/>
          <w:szCs w:val="24"/>
        </w:rPr>
        <w:t xml:space="preserve">This would appear to stem from a </w:t>
      </w:r>
      <w:r w:rsidR="006A534E" w:rsidRPr="00EE1448">
        <w:rPr>
          <w:rFonts w:ascii="Arial" w:hAnsi="Arial" w:cs="Arial"/>
          <w:bCs/>
          <w:iCs/>
          <w:sz w:val="24"/>
          <w:szCs w:val="24"/>
        </w:rPr>
        <w:t>minute from 1908 wherein it talk</w:t>
      </w:r>
      <w:r w:rsidR="00424D0B" w:rsidRPr="00EE1448">
        <w:rPr>
          <w:rFonts w:ascii="Arial" w:hAnsi="Arial" w:cs="Arial"/>
          <w:bCs/>
          <w:iCs/>
          <w:sz w:val="24"/>
          <w:szCs w:val="24"/>
        </w:rPr>
        <w:t>ed</w:t>
      </w:r>
      <w:r w:rsidR="006A534E" w:rsidRPr="00EE1448">
        <w:rPr>
          <w:rFonts w:ascii="Arial" w:hAnsi="Arial" w:cs="Arial"/>
          <w:bCs/>
          <w:iCs/>
          <w:sz w:val="24"/>
          <w:szCs w:val="24"/>
        </w:rPr>
        <w:t xml:space="preserve"> of </w:t>
      </w:r>
      <w:r w:rsidR="0031505E" w:rsidRPr="00EE1448">
        <w:rPr>
          <w:rFonts w:ascii="Arial" w:hAnsi="Arial" w:cs="Arial"/>
          <w:bCs/>
          <w:i/>
          <w:sz w:val="24"/>
          <w:szCs w:val="24"/>
        </w:rPr>
        <w:t xml:space="preserve">‘grave danger to persons using the lane’. </w:t>
      </w:r>
      <w:r w:rsidR="008F63D2" w:rsidRPr="00EE1448">
        <w:rPr>
          <w:rFonts w:ascii="Arial" w:hAnsi="Arial" w:cs="Arial"/>
          <w:bCs/>
          <w:iCs/>
          <w:sz w:val="24"/>
          <w:szCs w:val="24"/>
        </w:rPr>
        <w:t>The r</w:t>
      </w:r>
      <w:r w:rsidR="00D86345" w:rsidRPr="00EE1448">
        <w:rPr>
          <w:rFonts w:ascii="Arial" w:hAnsi="Arial" w:cs="Arial"/>
          <w:bCs/>
          <w:iCs/>
          <w:sz w:val="24"/>
          <w:szCs w:val="24"/>
        </w:rPr>
        <w:t>epairs</w:t>
      </w:r>
      <w:r w:rsidR="008F63D2" w:rsidRPr="00EE1448">
        <w:rPr>
          <w:rFonts w:ascii="Arial" w:hAnsi="Arial" w:cs="Arial"/>
          <w:bCs/>
          <w:iCs/>
          <w:sz w:val="24"/>
          <w:szCs w:val="24"/>
        </w:rPr>
        <w:t xml:space="preserve"> were undertaken and </w:t>
      </w:r>
      <w:r w:rsidR="00977026" w:rsidRPr="00EE1448">
        <w:rPr>
          <w:rFonts w:ascii="Arial" w:hAnsi="Arial" w:cs="Arial"/>
          <w:bCs/>
          <w:iCs/>
          <w:sz w:val="24"/>
          <w:szCs w:val="24"/>
        </w:rPr>
        <w:t xml:space="preserve">this maintenance does suggest </w:t>
      </w:r>
      <w:r w:rsidR="00D86345" w:rsidRPr="00EE1448">
        <w:rPr>
          <w:rFonts w:ascii="Arial" w:hAnsi="Arial" w:cs="Arial"/>
          <w:bCs/>
          <w:iCs/>
          <w:sz w:val="24"/>
          <w:szCs w:val="24"/>
        </w:rPr>
        <w:t xml:space="preserve">some level of public rights existed, </w:t>
      </w:r>
      <w:r w:rsidR="00977026" w:rsidRPr="00EE1448">
        <w:rPr>
          <w:rFonts w:ascii="Arial" w:hAnsi="Arial" w:cs="Arial"/>
          <w:bCs/>
          <w:iCs/>
          <w:sz w:val="24"/>
          <w:szCs w:val="24"/>
        </w:rPr>
        <w:t>albeit</w:t>
      </w:r>
      <w:r w:rsidR="00D86345" w:rsidRPr="00EE1448">
        <w:rPr>
          <w:rFonts w:ascii="Arial" w:hAnsi="Arial" w:cs="Arial"/>
          <w:bCs/>
          <w:iCs/>
          <w:sz w:val="24"/>
          <w:szCs w:val="24"/>
        </w:rPr>
        <w:t xml:space="preserve"> not necessarily</w:t>
      </w:r>
      <w:r w:rsidR="00C51D69" w:rsidRPr="00EE1448">
        <w:rPr>
          <w:rFonts w:ascii="Arial" w:hAnsi="Arial" w:cs="Arial"/>
          <w:bCs/>
          <w:iCs/>
          <w:sz w:val="24"/>
          <w:szCs w:val="24"/>
        </w:rPr>
        <w:t xml:space="preserve"> that of</w:t>
      </w:r>
      <w:r w:rsidR="00D86345" w:rsidRPr="00EE1448">
        <w:rPr>
          <w:rFonts w:ascii="Arial" w:hAnsi="Arial" w:cs="Arial"/>
          <w:bCs/>
          <w:iCs/>
          <w:sz w:val="24"/>
          <w:szCs w:val="24"/>
        </w:rPr>
        <w:t xml:space="preserve"> </w:t>
      </w:r>
      <w:r w:rsidR="00435793" w:rsidRPr="00EE1448">
        <w:rPr>
          <w:rFonts w:ascii="Arial" w:hAnsi="Arial" w:cs="Arial"/>
          <w:bCs/>
          <w:iCs/>
          <w:sz w:val="24"/>
          <w:szCs w:val="24"/>
        </w:rPr>
        <w:t>a vehicular highway</w:t>
      </w:r>
      <w:r w:rsidR="00DC5277" w:rsidRPr="00EE1448">
        <w:rPr>
          <w:rFonts w:ascii="Arial" w:hAnsi="Arial" w:cs="Arial"/>
          <w:bCs/>
          <w:iCs/>
          <w:sz w:val="24"/>
          <w:szCs w:val="24"/>
        </w:rPr>
        <w:t>.</w:t>
      </w:r>
    </w:p>
    <w:p w14:paraId="3AF75B8A" w14:textId="079E28B8" w:rsidR="004B7D0D" w:rsidRPr="00E2393D" w:rsidRDefault="00806BC4" w:rsidP="00CB5FC2">
      <w:pPr>
        <w:pStyle w:val="Style1"/>
        <w:tabs>
          <w:tab w:val="clear" w:pos="432"/>
          <w:tab w:val="num" w:pos="426"/>
        </w:tabs>
        <w:ind w:left="405" w:hanging="575"/>
        <w:rPr>
          <w:rFonts w:ascii="Arial" w:hAnsi="Arial" w:cs="Arial"/>
          <w:sz w:val="24"/>
          <w:szCs w:val="24"/>
        </w:rPr>
      </w:pPr>
      <w:r>
        <w:rPr>
          <w:rFonts w:ascii="Arial" w:hAnsi="Arial" w:cs="Arial"/>
          <w:bCs/>
          <w:iCs/>
          <w:sz w:val="24"/>
          <w:szCs w:val="24"/>
        </w:rPr>
        <w:t>Minutes of the Soyland Urban District Council from</w:t>
      </w:r>
      <w:r w:rsidR="00B715F3">
        <w:rPr>
          <w:rFonts w:ascii="Arial" w:hAnsi="Arial" w:cs="Arial"/>
          <w:bCs/>
          <w:iCs/>
          <w:sz w:val="24"/>
          <w:szCs w:val="24"/>
        </w:rPr>
        <w:t xml:space="preserve"> August</w:t>
      </w:r>
      <w:r>
        <w:rPr>
          <w:rFonts w:ascii="Arial" w:hAnsi="Arial" w:cs="Arial"/>
          <w:bCs/>
          <w:iCs/>
          <w:sz w:val="24"/>
          <w:szCs w:val="24"/>
        </w:rPr>
        <w:t xml:space="preserve"> 1914</w:t>
      </w:r>
      <w:r w:rsidR="00E9590D" w:rsidRPr="00CB5FC2">
        <w:rPr>
          <w:rFonts w:ascii="Arial" w:hAnsi="Arial" w:cs="Arial"/>
          <w:bCs/>
          <w:iCs/>
          <w:sz w:val="24"/>
          <w:szCs w:val="24"/>
        </w:rPr>
        <w:t xml:space="preserve"> instructed the </w:t>
      </w:r>
      <w:r w:rsidR="001107A1" w:rsidRPr="00CB5FC2">
        <w:rPr>
          <w:rFonts w:ascii="Arial" w:hAnsi="Arial" w:cs="Arial"/>
          <w:bCs/>
          <w:iCs/>
          <w:sz w:val="24"/>
          <w:szCs w:val="24"/>
        </w:rPr>
        <w:t xml:space="preserve">owner of </w:t>
      </w:r>
      <w:r w:rsidR="000176AF" w:rsidRPr="00CB5FC2">
        <w:rPr>
          <w:rFonts w:ascii="Arial" w:hAnsi="Arial" w:cs="Arial"/>
          <w:bCs/>
          <w:iCs/>
          <w:sz w:val="24"/>
          <w:szCs w:val="24"/>
        </w:rPr>
        <w:t xml:space="preserve">what would appear to be </w:t>
      </w:r>
      <w:r w:rsidR="001107A1" w:rsidRPr="00CB5FC2">
        <w:rPr>
          <w:rFonts w:ascii="Arial" w:hAnsi="Arial" w:cs="Arial"/>
          <w:bCs/>
          <w:iCs/>
          <w:sz w:val="24"/>
          <w:szCs w:val="24"/>
        </w:rPr>
        <w:t xml:space="preserve">the western section of </w:t>
      </w:r>
      <w:r w:rsidR="00B715F3">
        <w:rPr>
          <w:rFonts w:ascii="Arial" w:hAnsi="Arial" w:cs="Arial"/>
          <w:bCs/>
          <w:iCs/>
          <w:sz w:val="24"/>
          <w:szCs w:val="24"/>
        </w:rPr>
        <w:t>appeal route B,</w:t>
      </w:r>
      <w:r w:rsidR="001107A1" w:rsidRPr="00CB5FC2">
        <w:rPr>
          <w:rFonts w:ascii="Arial" w:hAnsi="Arial" w:cs="Arial"/>
          <w:bCs/>
          <w:iCs/>
          <w:sz w:val="24"/>
          <w:szCs w:val="24"/>
        </w:rPr>
        <w:t xml:space="preserve"> to repair the road</w:t>
      </w:r>
      <w:r w:rsidR="003211B3">
        <w:rPr>
          <w:rFonts w:ascii="Arial" w:hAnsi="Arial" w:cs="Arial"/>
          <w:bCs/>
          <w:iCs/>
          <w:sz w:val="24"/>
          <w:szCs w:val="24"/>
        </w:rPr>
        <w:t>.</w:t>
      </w:r>
      <w:r w:rsidR="009D00A8" w:rsidRPr="00CB5FC2">
        <w:rPr>
          <w:rFonts w:ascii="Arial" w:hAnsi="Arial" w:cs="Arial"/>
          <w:bCs/>
          <w:iCs/>
          <w:sz w:val="24"/>
          <w:szCs w:val="24"/>
        </w:rPr>
        <w:t xml:space="preserve"> </w:t>
      </w:r>
      <w:r w:rsidR="009D00A8" w:rsidRPr="00C3595A">
        <w:rPr>
          <w:rFonts w:ascii="Arial" w:hAnsi="Arial" w:cs="Arial"/>
          <w:bCs/>
          <w:i/>
          <w:sz w:val="24"/>
          <w:szCs w:val="24"/>
        </w:rPr>
        <w:t xml:space="preserve">‘That the attention of </w:t>
      </w:r>
      <w:r w:rsidR="00F30784" w:rsidRPr="00C3595A">
        <w:rPr>
          <w:rFonts w:ascii="Arial" w:hAnsi="Arial" w:cs="Arial"/>
          <w:bCs/>
          <w:i/>
          <w:sz w:val="24"/>
          <w:szCs w:val="24"/>
        </w:rPr>
        <w:t xml:space="preserve">the executors </w:t>
      </w:r>
      <w:r w:rsidR="00C87B5C" w:rsidRPr="00C3595A">
        <w:rPr>
          <w:rFonts w:ascii="Arial" w:hAnsi="Arial" w:cs="Arial"/>
          <w:bCs/>
          <w:i/>
          <w:sz w:val="24"/>
          <w:szCs w:val="24"/>
        </w:rPr>
        <w:t>o</w:t>
      </w:r>
      <w:r w:rsidR="00F30784" w:rsidRPr="00C3595A">
        <w:rPr>
          <w:rFonts w:ascii="Arial" w:hAnsi="Arial" w:cs="Arial"/>
          <w:bCs/>
          <w:i/>
          <w:sz w:val="24"/>
          <w:szCs w:val="24"/>
        </w:rPr>
        <w:t>f F Gerald Rawson dec</w:t>
      </w:r>
      <w:r w:rsidR="003211B3" w:rsidRPr="00C3595A">
        <w:rPr>
          <w:rFonts w:ascii="Arial" w:hAnsi="Arial" w:cs="Arial"/>
          <w:bCs/>
          <w:i/>
          <w:sz w:val="24"/>
          <w:szCs w:val="24"/>
        </w:rPr>
        <w:t>’</w:t>
      </w:r>
      <w:r w:rsidR="00F30784" w:rsidRPr="00C3595A">
        <w:rPr>
          <w:rFonts w:ascii="Arial" w:hAnsi="Arial" w:cs="Arial"/>
          <w:bCs/>
          <w:i/>
          <w:sz w:val="24"/>
          <w:szCs w:val="24"/>
        </w:rPr>
        <w:t xml:space="preserve">d be called to the dangerous condition of </w:t>
      </w:r>
      <w:r w:rsidR="00981398" w:rsidRPr="00C3595A">
        <w:rPr>
          <w:rFonts w:ascii="Arial" w:hAnsi="Arial" w:cs="Arial"/>
          <w:bCs/>
          <w:i/>
          <w:sz w:val="24"/>
          <w:szCs w:val="24"/>
        </w:rPr>
        <w:t>the Private Road between Alexander Bridge (Stepping Stones) and the Main Road and they be requested to repair same forthwith</w:t>
      </w:r>
      <w:r w:rsidR="00D52D7A" w:rsidRPr="00C3595A">
        <w:rPr>
          <w:rFonts w:ascii="Arial" w:hAnsi="Arial" w:cs="Arial"/>
          <w:bCs/>
          <w:i/>
          <w:sz w:val="24"/>
          <w:szCs w:val="24"/>
        </w:rPr>
        <w:t>.’</w:t>
      </w:r>
      <w:r w:rsidR="00C41CDD">
        <w:rPr>
          <w:rFonts w:ascii="Arial" w:hAnsi="Arial" w:cs="Arial"/>
          <w:bCs/>
          <w:iCs/>
          <w:sz w:val="24"/>
          <w:szCs w:val="24"/>
        </w:rPr>
        <w:t xml:space="preserve"> The</w:t>
      </w:r>
      <w:r w:rsidR="00981398" w:rsidRPr="00CB5FC2">
        <w:rPr>
          <w:rFonts w:ascii="Arial" w:hAnsi="Arial" w:cs="Arial"/>
          <w:bCs/>
          <w:iCs/>
          <w:sz w:val="24"/>
          <w:szCs w:val="24"/>
        </w:rPr>
        <w:t xml:space="preserve"> </w:t>
      </w:r>
      <w:r w:rsidR="0056162E">
        <w:rPr>
          <w:rFonts w:ascii="Arial" w:hAnsi="Arial" w:cs="Arial"/>
          <w:bCs/>
          <w:iCs/>
          <w:sz w:val="24"/>
          <w:szCs w:val="24"/>
        </w:rPr>
        <w:t>supporters</w:t>
      </w:r>
      <w:r w:rsidR="003211B3">
        <w:rPr>
          <w:rFonts w:ascii="Arial" w:hAnsi="Arial" w:cs="Arial"/>
          <w:bCs/>
          <w:iCs/>
          <w:sz w:val="24"/>
          <w:szCs w:val="24"/>
        </w:rPr>
        <w:t xml:space="preserve"> </w:t>
      </w:r>
      <w:r w:rsidR="00424D0B">
        <w:rPr>
          <w:rFonts w:ascii="Arial" w:hAnsi="Arial" w:cs="Arial"/>
          <w:bCs/>
          <w:iCs/>
          <w:sz w:val="24"/>
          <w:szCs w:val="24"/>
        </w:rPr>
        <w:t>felt</w:t>
      </w:r>
      <w:r w:rsidR="00B80B92">
        <w:rPr>
          <w:rFonts w:ascii="Arial" w:hAnsi="Arial" w:cs="Arial"/>
          <w:bCs/>
          <w:iCs/>
          <w:sz w:val="24"/>
          <w:szCs w:val="24"/>
        </w:rPr>
        <w:t xml:space="preserve"> </w:t>
      </w:r>
      <w:r w:rsidR="00C41CDD">
        <w:rPr>
          <w:rFonts w:ascii="Arial" w:hAnsi="Arial" w:cs="Arial"/>
          <w:bCs/>
          <w:iCs/>
          <w:sz w:val="24"/>
          <w:szCs w:val="24"/>
        </w:rPr>
        <w:t>th</w:t>
      </w:r>
      <w:r w:rsidR="00B80B92">
        <w:rPr>
          <w:rFonts w:ascii="Arial" w:hAnsi="Arial" w:cs="Arial"/>
          <w:bCs/>
          <w:iCs/>
          <w:sz w:val="24"/>
          <w:szCs w:val="24"/>
        </w:rPr>
        <w:t xml:space="preserve">is </w:t>
      </w:r>
      <w:r w:rsidR="00C41CDD">
        <w:rPr>
          <w:rFonts w:ascii="Arial" w:hAnsi="Arial" w:cs="Arial"/>
          <w:bCs/>
          <w:iCs/>
          <w:sz w:val="24"/>
          <w:szCs w:val="24"/>
        </w:rPr>
        <w:t xml:space="preserve">was </w:t>
      </w:r>
      <w:r w:rsidR="00B80B92">
        <w:rPr>
          <w:rFonts w:ascii="Arial" w:hAnsi="Arial" w:cs="Arial"/>
          <w:bCs/>
          <w:iCs/>
          <w:sz w:val="24"/>
          <w:szCs w:val="24"/>
        </w:rPr>
        <w:t>indicative that</w:t>
      </w:r>
      <w:r w:rsidR="00981398" w:rsidRPr="00CB5FC2">
        <w:rPr>
          <w:rFonts w:ascii="Arial" w:hAnsi="Arial" w:cs="Arial"/>
          <w:bCs/>
          <w:iCs/>
          <w:sz w:val="24"/>
          <w:szCs w:val="24"/>
        </w:rPr>
        <w:t xml:space="preserve"> the private road was used by the public</w:t>
      </w:r>
      <w:r w:rsidR="00A11F32">
        <w:rPr>
          <w:rFonts w:ascii="Arial" w:hAnsi="Arial" w:cs="Arial"/>
          <w:bCs/>
          <w:iCs/>
          <w:sz w:val="24"/>
          <w:szCs w:val="24"/>
        </w:rPr>
        <w:t>,</w:t>
      </w:r>
      <w:r w:rsidR="00981398" w:rsidRPr="00CB5FC2">
        <w:rPr>
          <w:rFonts w:ascii="Arial" w:hAnsi="Arial" w:cs="Arial"/>
          <w:bCs/>
          <w:iCs/>
          <w:sz w:val="24"/>
          <w:szCs w:val="24"/>
        </w:rPr>
        <w:t xml:space="preserve"> otherwise the Council would have</w:t>
      </w:r>
      <w:r w:rsidR="00C41CDD">
        <w:rPr>
          <w:rFonts w:ascii="Arial" w:hAnsi="Arial" w:cs="Arial"/>
          <w:bCs/>
          <w:iCs/>
          <w:sz w:val="24"/>
          <w:szCs w:val="24"/>
        </w:rPr>
        <w:t xml:space="preserve"> had</w:t>
      </w:r>
      <w:r w:rsidR="00981398" w:rsidRPr="00CB5FC2">
        <w:rPr>
          <w:rFonts w:ascii="Arial" w:hAnsi="Arial" w:cs="Arial"/>
          <w:bCs/>
          <w:iCs/>
          <w:sz w:val="24"/>
          <w:szCs w:val="24"/>
        </w:rPr>
        <w:t xml:space="preserve"> no </w:t>
      </w:r>
      <w:r w:rsidR="008B7CC6" w:rsidRPr="00CB5FC2">
        <w:rPr>
          <w:rFonts w:ascii="Arial" w:hAnsi="Arial" w:cs="Arial"/>
          <w:bCs/>
          <w:iCs/>
          <w:sz w:val="24"/>
          <w:szCs w:val="24"/>
        </w:rPr>
        <w:t>jurisdiction over it.</w:t>
      </w:r>
      <w:r w:rsidR="00A82BD1" w:rsidRPr="00CB5FC2">
        <w:rPr>
          <w:rFonts w:ascii="Arial" w:hAnsi="Arial" w:cs="Arial"/>
          <w:bCs/>
          <w:iCs/>
          <w:sz w:val="24"/>
          <w:szCs w:val="24"/>
        </w:rPr>
        <w:t xml:space="preserve"> However, as pointed out by the objector</w:t>
      </w:r>
      <w:r w:rsidR="00E131BA">
        <w:rPr>
          <w:rFonts w:ascii="Arial" w:hAnsi="Arial" w:cs="Arial"/>
          <w:bCs/>
          <w:iCs/>
          <w:sz w:val="24"/>
          <w:szCs w:val="24"/>
        </w:rPr>
        <w:t>s</w:t>
      </w:r>
      <w:r w:rsidR="00A82BD1" w:rsidRPr="00CB5FC2">
        <w:rPr>
          <w:rFonts w:ascii="Arial" w:hAnsi="Arial" w:cs="Arial"/>
          <w:bCs/>
          <w:iCs/>
          <w:sz w:val="24"/>
          <w:szCs w:val="24"/>
        </w:rPr>
        <w:t>, this request for repairs d</w:t>
      </w:r>
      <w:r w:rsidR="00C41CDD">
        <w:rPr>
          <w:rFonts w:ascii="Arial" w:hAnsi="Arial" w:cs="Arial"/>
          <w:bCs/>
          <w:iCs/>
          <w:sz w:val="24"/>
          <w:szCs w:val="24"/>
        </w:rPr>
        <w:t>id</w:t>
      </w:r>
      <w:r w:rsidR="00A82BD1" w:rsidRPr="00CB5FC2">
        <w:rPr>
          <w:rFonts w:ascii="Arial" w:hAnsi="Arial" w:cs="Arial"/>
          <w:bCs/>
          <w:iCs/>
          <w:sz w:val="24"/>
          <w:szCs w:val="24"/>
        </w:rPr>
        <w:t xml:space="preserve"> not necessarily mean that </w:t>
      </w:r>
      <w:r w:rsidR="00073912" w:rsidRPr="00CB5FC2">
        <w:rPr>
          <w:rFonts w:ascii="Arial" w:hAnsi="Arial" w:cs="Arial"/>
          <w:bCs/>
          <w:iCs/>
          <w:sz w:val="24"/>
          <w:szCs w:val="24"/>
        </w:rPr>
        <w:t xml:space="preserve">the privately owned road was a </w:t>
      </w:r>
      <w:r w:rsidR="00A11F32">
        <w:rPr>
          <w:rFonts w:ascii="Arial" w:hAnsi="Arial" w:cs="Arial"/>
          <w:bCs/>
          <w:iCs/>
          <w:sz w:val="24"/>
          <w:szCs w:val="24"/>
        </w:rPr>
        <w:t>vehicular road</w:t>
      </w:r>
      <w:r w:rsidR="00C229F8" w:rsidRPr="00CB5FC2">
        <w:rPr>
          <w:rFonts w:ascii="Arial" w:hAnsi="Arial" w:cs="Arial"/>
          <w:bCs/>
          <w:iCs/>
          <w:sz w:val="24"/>
          <w:szCs w:val="24"/>
        </w:rPr>
        <w:t xml:space="preserve"> and</w:t>
      </w:r>
      <w:r w:rsidR="00C3595A">
        <w:rPr>
          <w:rFonts w:ascii="Arial" w:hAnsi="Arial" w:cs="Arial"/>
          <w:bCs/>
          <w:iCs/>
          <w:sz w:val="24"/>
          <w:szCs w:val="24"/>
        </w:rPr>
        <w:t xml:space="preserve"> </w:t>
      </w:r>
      <w:r w:rsidR="0038356B">
        <w:rPr>
          <w:rFonts w:ascii="Arial" w:hAnsi="Arial" w:cs="Arial"/>
          <w:bCs/>
          <w:iCs/>
          <w:sz w:val="24"/>
          <w:szCs w:val="24"/>
        </w:rPr>
        <w:t xml:space="preserve">it </w:t>
      </w:r>
      <w:r w:rsidR="00C3595A">
        <w:rPr>
          <w:rFonts w:ascii="Arial" w:hAnsi="Arial" w:cs="Arial"/>
          <w:bCs/>
          <w:iCs/>
          <w:sz w:val="24"/>
          <w:szCs w:val="24"/>
        </w:rPr>
        <w:t>also d</w:t>
      </w:r>
      <w:r w:rsidR="00C41CDD">
        <w:rPr>
          <w:rFonts w:ascii="Arial" w:hAnsi="Arial" w:cs="Arial"/>
          <w:bCs/>
          <w:iCs/>
          <w:sz w:val="24"/>
          <w:szCs w:val="24"/>
        </w:rPr>
        <w:t>id</w:t>
      </w:r>
      <w:r w:rsidR="00C3595A">
        <w:rPr>
          <w:rFonts w:ascii="Arial" w:hAnsi="Arial" w:cs="Arial"/>
          <w:bCs/>
          <w:iCs/>
          <w:sz w:val="24"/>
          <w:szCs w:val="24"/>
        </w:rPr>
        <w:t xml:space="preserve"> not necessarily mean</w:t>
      </w:r>
      <w:r w:rsidR="00A11F32">
        <w:rPr>
          <w:rFonts w:ascii="Arial" w:hAnsi="Arial" w:cs="Arial"/>
          <w:bCs/>
          <w:iCs/>
          <w:sz w:val="24"/>
          <w:szCs w:val="24"/>
        </w:rPr>
        <w:t xml:space="preserve"> that</w:t>
      </w:r>
      <w:r w:rsidR="00C3595A">
        <w:rPr>
          <w:rFonts w:ascii="Arial" w:hAnsi="Arial" w:cs="Arial"/>
          <w:bCs/>
          <w:iCs/>
          <w:sz w:val="24"/>
          <w:szCs w:val="24"/>
        </w:rPr>
        <w:t>,</w:t>
      </w:r>
      <w:r w:rsidR="00C229F8" w:rsidRPr="00CB5FC2">
        <w:rPr>
          <w:rFonts w:ascii="Arial" w:hAnsi="Arial" w:cs="Arial"/>
          <w:bCs/>
          <w:iCs/>
          <w:sz w:val="24"/>
          <w:szCs w:val="24"/>
        </w:rPr>
        <w:t xml:space="preserve"> by extension</w:t>
      </w:r>
      <w:r w:rsidR="00C3595A">
        <w:rPr>
          <w:rFonts w:ascii="Arial" w:hAnsi="Arial" w:cs="Arial"/>
          <w:bCs/>
          <w:iCs/>
          <w:sz w:val="24"/>
          <w:szCs w:val="24"/>
        </w:rPr>
        <w:t>,</w:t>
      </w:r>
      <w:r w:rsidR="00C229F8" w:rsidRPr="00CB5FC2">
        <w:rPr>
          <w:rFonts w:ascii="Arial" w:hAnsi="Arial" w:cs="Arial"/>
          <w:bCs/>
          <w:iCs/>
          <w:sz w:val="24"/>
          <w:szCs w:val="24"/>
        </w:rPr>
        <w:t xml:space="preserve"> </w:t>
      </w:r>
      <w:r w:rsidR="00C3595A">
        <w:rPr>
          <w:rFonts w:ascii="Arial" w:hAnsi="Arial" w:cs="Arial"/>
          <w:bCs/>
          <w:iCs/>
          <w:sz w:val="24"/>
          <w:szCs w:val="24"/>
        </w:rPr>
        <w:t>a</w:t>
      </w:r>
      <w:r w:rsidR="00C229F8" w:rsidRPr="00CB5FC2">
        <w:rPr>
          <w:rFonts w:ascii="Arial" w:hAnsi="Arial" w:cs="Arial"/>
          <w:bCs/>
          <w:iCs/>
          <w:sz w:val="24"/>
          <w:szCs w:val="24"/>
        </w:rPr>
        <w:t xml:space="preserve">ppeal </w:t>
      </w:r>
      <w:r w:rsidR="00C3595A">
        <w:rPr>
          <w:rFonts w:ascii="Arial" w:hAnsi="Arial" w:cs="Arial"/>
          <w:bCs/>
          <w:iCs/>
          <w:sz w:val="24"/>
          <w:szCs w:val="24"/>
        </w:rPr>
        <w:t>r</w:t>
      </w:r>
      <w:r w:rsidR="00C229F8" w:rsidRPr="00CB5FC2">
        <w:rPr>
          <w:rFonts w:ascii="Arial" w:hAnsi="Arial" w:cs="Arial"/>
          <w:bCs/>
          <w:iCs/>
          <w:sz w:val="24"/>
          <w:szCs w:val="24"/>
        </w:rPr>
        <w:t xml:space="preserve">oute A must also </w:t>
      </w:r>
      <w:r w:rsidR="00C3595A">
        <w:rPr>
          <w:rFonts w:ascii="Arial" w:hAnsi="Arial" w:cs="Arial"/>
          <w:bCs/>
          <w:iCs/>
          <w:sz w:val="24"/>
          <w:szCs w:val="24"/>
        </w:rPr>
        <w:t xml:space="preserve">have </w:t>
      </w:r>
      <w:r w:rsidR="00C229F8" w:rsidRPr="00CB5FC2">
        <w:rPr>
          <w:rFonts w:ascii="Arial" w:hAnsi="Arial" w:cs="Arial"/>
          <w:bCs/>
          <w:iCs/>
          <w:sz w:val="24"/>
          <w:szCs w:val="24"/>
        </w:rPr>
        <w:t>be</w:t>
      </w:r>
      <w:r w:rsidR="00C3595A">
        <w:rPr>
          <w:rFonts w:ascii="Arial" w:hAnsi="Arial" w:cs="Arial"/>
          <w:bCs/>
          <w:iCs/>
          <w:sz w:val="24"/>
          <w:szCs w:val="24"/>
        </w:rPr>
        <w:t>en</w:t>
      </w:r>
      <w:r w:rsidR="00C229F8" w:rsidRPr="00CB5FC2">
        <w:rPr>
          <w:rFonts w:ascii="Arial" w:hAnsi="Arial" w:cs="Arial"/>
          <w:bCs/>
          <w:iCs/>
          <w:sz w:val="24"/>
          <w:szCs w:val="24"/>
        </w:rPr>
        <w:t xml:space="preserve"> </w:t>
      </w:r>
      <w:r w:rsidR="00A11F32">
        <w:rPr>
          <w:rFonts w:ascii="Arial" w:hAnsi="Arial" w:cs="Arial"/>
          <w:bCs/>
          <w:iCs/>
          <w:sz w:val="24"/>
          <w:szCs w:val="24"/>
        </w:rPr>
        <w:t>vehicular</w:t>
      </w:r>
      <w:r w:rsidR="00C229F8" w:rsidRPr="00CB5FC2">
        <w:rPr>
          <w:rFonts w:ascii="Arial" w:hAnsi="Arial" w:cs="Arial"/>
          <w:bCs/>
          <w:iCs/>
          <w:sz w:val="24"/>
          <w:szCs w:val="24"/>
        </w:rPr>
        <w:t xml:space="preserve">. </w:t>
      </w:r>
      <w:r w:rsidR="0038356B">
        <w:rPr>
          <w:rFonts w:ascii="Arial" w:hAnsi="Arial" w:cs="Arial"/>
          <w:bCs/>
          <w:iCs/>
          <w:sz w:val="24"/>
          <w:szCs w:val="24"/>
        </w:rPr>
        <w:t>Public rights</w:t>
      </w:r>
      <w:r w:rsidR="00C229F8" w:rsidRPr="00CB5FC2">
        <w:rPr>
          <w:rFonts w:ascii="Arial" w:hAnsi="Arial" w:cs="Arial"/>
          <w:bCs/>
          <w:iCs/>
          <w:sz w:val="24"/>
          <w:szCs w:val="24"/>
        </w:rPr>
        <w:t xml:space="preserve"> </w:t>
      </w:r>
      <w:r w:rsidR="0038356B">
        <w:rPr>
          <w:rFonts w:ascii="Arial" w:hAnsi="Arial" w:cs="Arial"/>
          <w:bCs/>
          <w:iCs/>
          <w:sz w:val="24"/>
          <w:szCs w:val="24"/>
        </w:rPr>
        <w:t>may as easily</w:t>
      </w:r>
      <w:r w:rsidR="00C229F8" w:rsidRPr="00CB5FC2">
        <w:rPr>
          <w:rFonts w:ascii="Arial" w:hAnsi="Arial" w:cs="Arial"/>
          <w:bCs/>
          <w:iCs/>
          <w:sz w:val="24"/>
          <w:szCs w:val="24"/>
        </w:rPr>
        <w:t xml:space="preserve"> have </w:t>
      </w:r>
      <w:r w:rsidR="00D92115" w:rsidRPr="00CB5FC2">
        <w:rPr>
          <w:rFonts w:ascii="Arial" w:hAnsi="Arial" w:cs="Arial"/>
          <w:bCs/>
          <w:iCs/>
          <w:sz w:val="24"/>
          <w:szCs w:val="24"/>
        </w:rPr>
        <w:t xml:space="preserve">been </w:t>
      </w:r>
      <w:r w:rsidR="005B7610">
        <w:rPr>
          <w:rFonts w:ascii="Arial" w:hAnsi="Arial" w:cs="Arial"/>
          <w:bCs/>
          <w:iCs/>
          <w:sz w:val="24"/>
          <w:szCs w:val="24"/>
        </w:rPr>
        <w:t>limited to</w:t>
      </w:r>
      <w:r w:rsidR="00D92115" w:rsidRPr="00CB5FC2">
        <w:rPr>
          <w:rFonts w:ascii="Arial" w:hAnsi="Arial" w:cs="Arial"/>
          <w:bCs/>
          <w:iCs/>
          <w:sz w:val="24"/>
          <w:szCs w:val="24"/>
        </w:rPr>
        <w:t xml:space="preserve"> footpath</w:t>
      </w:r>
      <w:r w:rsidR="005B7610">
        <w:rPr>
          <w:rFonts w:ascii="Arial" w:hAnsi="Arial" w:cs="Arial"/>
          <w:bCs/>
          <w:iCs/>
          <w:sz w:val="24"/>
          <w:szCs w:val="24"/>
        </w:rPr>
        <w:t>s</w:t>
      </w:r>
      <w:r w:rsidR="00D92115" w:rsidRPr="00CB5FC2">
        <w:rPr>
          <w:rFonts w:ascii="Arial" w:hAnsi="Arial" w:cs="Arial"/>
          <w:bCs/>
          <w:iCs/>
          <w:sz w:val="24"/>
          <w:szCs w:val="24"/>
        </w:rPr>
        <w:t xml:space="preserve"> or bridleway</w:t>
      </w:r>
      <w:r w:rsidR="005B7610">
        <w:rPr>
          <w:rFonts w:ascii="Arial" w:hAnsi="Arial" w:cs="Arial"/>
          <w:bCs/>
          <w:iCs/>
          <w:sz w:val="24"/>
          <w:szCs w:val="24"/>
        </w:rPr>
        <w:t>s</w:t>
      </w:r>
      <w:r w:rsidR="00856DCB" w:rsidRPr="00CB5FC2">
        <w:rPr>
          <w:rFonts w:ascii="Arial" w:hAnsi="Arial" w:cs="Arial"/>
          <w:bCs/>
          <w:iCs/>
          <w:sz w:val="24"/>
          <w:szCs w:val="24"/>
        </w:rPr>
        <w:t>.</w:t>
      </w:r>
    </w:p>
    <w:p w14:paraId="308BEB83" w14:textId="77777777" w:rsidR="00E2393D" w:rsidRPr="00205DE0" w:rsidRDefault="00E2393D" w:rsidP="00E2393D">
      <w:pPr>
        <w:pStyle w:val="Style1"/>
        <w:numPr>
          <w:ilvl w:val="0"/>
          <w:numId w:val="0"/>
        </w:numPr>
        <w:tabs>
          <w:tab w:val="clear" w:pos="432"/>
          <w:tab w:val="num" w:pos="426"/>
        </w:tabs>
        <w:ind w:left="-170"/>
        <w:rPr>
          <w:rFonts w:ascii="Arial" w:hAnsi="Arial" w:cs="Arial"/>
          <w:sz w:val="24"/>
          <w:szCs w:val="24"/>
        </w:rPr>
      </w:pPr>
    </w:p>
    <w:p w14:paraId="1E77049A" w14:textId="607300F4" w:rsidR="00895F82" w:rsidRPr="00911AE2" w:rsidRDefault="00C76CB0" w:rsidP="00911AE2">
      <w:pPr>
        <w:pStyle w:val="Style1"/>
        <w:numPr>
          <w:ilvl w:val="0"/>
          <w:numId w:val="0"/>
        </w:numPr>
        <w:ind w:left="-170"/>
        <w:rPr>
          <w:rFonts w:ascii="Arial" w:hAnsi="Arial" w:cs="Arial"/>
          <w:sz w:val="24"/>
          <w:szCs w:val="24"/>
        </w:rPr>
      </w:pPr>
      <w:r w:rsidRPr="008A0121">
        <w:rPr>
          <w:rFonts w:ascii="Arial" w:hAnsi="Arial" w:cs="Arial"/>
          <w:i/>
          <w:iCs/>
          <w:sz w:val="24"/>
          <w:szCs w:val="24"/>
        </w:rPr>
        <w:lastRenderedPageBreak/>
        <w:t>1970</w:t>
      </w:r>
      <w:r w:rsidR="00FF0666" w:rsidRPr="008A0121">
        <w:rPr>
          <w:rFonts w:ascii="Arial" w:hAnsi="Arial" w:cs="Arial"/>
          <w:i/>
          <w:iCs/>
          <w:sz w:val="24"/>
          <w:szCs w:val="24"/>
        </w:rPr>
        <w:t xml:space="preserve"> Investigation</w:t>
      </w:r>
      <w:r w:rsidR="00613C16" w:rsidRPr="008A0121">
        <w:rPr>
          <w:rFonts w:ascii="Arial" w:hAnsi="Arial" w:cs="Arial"/>
          <w:i/>
          <w:iCs/>
          <w:sz w:val="24"/>
          <w:szCs w:val="24"/>
        </w:rPr>
        <w:t xml:space="preserve"> of </w:t>
      </w:r>
      <w:r w:rsidR="005B7610">
        <w:rPr>
          <w:rFonts w:ascii="Arial" w:hAnsi="Arial" w:cs="Arial"/>
          <w:i/>
          <w:iCs/>
          <w:sz w:val="24"/>
          <w:szCs w:val="24"/>
        </w:rPr>
        <w:t>a</w:t>
      </w:r>
      <w:r w:rsidR="00613C16" w:rsidRPr="008A0121">
        <w:rPr>
          <w:rFonts w:ascii="Arial" w:hAnsi="Arial" w:cs="Arial"/>
          <w:i/>
          <w:iCs/>
          <w:sz w:val="24"/>
          <w:szCs w:val="24"/>
        </w:rPr>
        <w:t>ppeal route A</w:t>
      </w:r>
      <w:r w:rsidR="00FF0666" w:rsidRPr="008A0121">
        <w:rPr>
          <w:rFonts w:ascii="Arial" w:hAnsi="Arial" w:cs="Arial"/>
          <w:i/>
          <w:iCs/>
          <w:sz w:val="24"/>
          <w:szCs w:val="24"/>
        </w:rPr>
        <w:t xml:space="preserve"> by Ripponden UDC</w:t>
      </w:r>
      <w:r w:rsidR="00FF0666" w:rsidRPr="00A904E8">
        <w:rPr>
          <w:rFonts w:ascii="Arial" w:hAnsi="Arial" w:cs="Arial"/>
          <w:bCs/>
          <w:sz w:val="24"/>
          <w:szCs w:val="24"/>
        </w:rPr>
        <w:t xml:space="preserve"> </w:t>
      </w:r>
    </w:p>
    <w:p w14:paraId="5B197480" w14:textId="68DBCE71" w:rsidR="00FF0666" w:rsidRPr="00A904E8" w:rsidRDefault="00911AE2" w:rsidP="00CB5FC2">
      <w:pPr>
        <w:pStyle w:val="Style1"/>
        <w:tabs>
          <w:tab w:val="clear" w:pos="432"/>
          <w:tab w:val="num" w:pos="426"/>
        </w:tabs>
        <w:ind w:left="405" w:hanging="575"/>
        <w:rPr>
          <w:rFonts w:ascii="Arial" w:hAnsi="Arial" w:cs="Arial"/>
          <w:sz w:val="24"/>
          <w:szCs w:val="24"/>
        </w:rPr>
      </w:pPr>
      <w:r>
        <w:rPr>
          <w:rFonts w:ascii="Arial" w:hAnsi="Arial" w:cs="Arial"/>
          <w:sz w:val="24"/>
          <w:szCs w:val="24"/>
        </w:rPr>
        <w:t>In November 1970</w:t>
      </w:r>
      <w:r w:rsidRPr="00911AE2">
        <w:rPr>
          <w:rFonts w:ascii="Arial" w:hAnsi="Arial" w:cs="Arial"/>
          <w:sz w:val="24"/>
          <w:szCs w:val="24"/>
        </w:rPr>
        <w:t xml:space="preserve"> </w:t>
      </w:r>
      <w:r w:rsidRPr="00A904E8">
        <w:rPr>
          <w:rFonts w:ascii="Arial" w:hAnsi="Arial" w:cs="Arial"/>
          <w:sz w:val="24"/>
          <w:szCs w:val="24"/>
        </w:rPr>
        <w:t xml:space="preserve">the UDC Council’s Highways and Public Lighting Committee informally re-examined the status of appeal route A, with a view to ascertaining if it was a pre-1835 highway. Notice of this was given to residents of Hanging Stones Lane and it was noted that </w:t>
      </w:r>
      <w:r w:rsidRPr="00791D6E">
        <w:rPr>
          <w:rFonts w:ascii="Arial" w:hAnsi="Arial" w:cs="Arial"/>
          <w:i/>
          <w:iCs/>
          <w:sz w:val="24"/>
          <w:szCs w:val="24"/>
        </w:rPr>
        <w:t>‘no resident offered any views</w:t>
      </w:r>
      <w:r w:rsidR="00625197" w:rsidRPr="00791D6E">
        <w:rPr>
          <w:rFonts w:ascii="Arial" w:hAnsi="Arial" w:cs="Arial"/>
          <w:i/>
          <w:iCs/>
          <w:sz w:val="24"/>
          <w:szCs w:val="24"/>
        </w:rPr>
        <w:t>.’</w:t>
      </w:r>
    </w:p>
    <w:p w14:paraId="11AE3319" w14:textId="684F5660" w:rsidR="00A770F0" w:rsidRDefault="00D3106A" w:rsidP="00D95321">
      <w:pPr>
        <w:pStyle w:val="Style1"/>
        <w:tabs>
          <w:tab w:val="clear" w:pos="432"/>
          <w:tab w:val="num" w:pos="426"/>
        </w:tabs>
        <w:ind w:left="405" w:hanging="575"/>
        <w:rPr>
          <w:rFonts w:ascii="Arial" w:hAnsi="Arial" w:cs="Arial"/>
          <w:sz w:val="24"/>
          <w:szCs w:val="24"/>
        </w:rPr>
      </w:pPr>
      <w:r w:rsidRPr="00A904E8">
        <w:rPr>
          <w:rFonts w:ascii="Arial" w:hAnsi="Arial" w:cs="Arial"/>
          <w:sz w:val="24"/>
          <w:szCs w:val="24"/>
        </w:rPr>
        <w:t xml:space="preserve">Evidence adduced </w:t>
      </w:r>
      <w:r w:rsidR="000809FE" w:rsidRPr="00A904E8">
        <w:rPr>
          <w:rFonts w:ascii="Arial" w:hAnsi="Arial" w:cs="Arial"/>
          <w:sz w:val="24"/>
          <w:szCs w:val="24"/>
        </w:rPr>
        <w:t>from</w:t>
      </w:r>
      <w:r w:rsidR="008A2959" w:rsidRPr="00A904E8">
        <w:rPr>
          <w:rFonts w:ascii="Arial" w:hAnsi="Arial" w:cs="Arial"/>
          <w:sz w:val="24"/>
          <w:szCs w:val="24"/>
        </w:rPr>
        <w:t xml:space="preserve"> </w:t>
      </w:r>
      <w:r w:rsidR="000809FE" w:rsidRPr="00A904E8">
        <w:rPr>
          <w:rFonts w:ascii="Arial" w:hAnsi="Arial" w:cs="Arial"/>
          <w:sz w:val="24"/>
          <w:szCs w:val="24"/>
        </w:rPr>
        <w:t>interested p</w:t>
      </w:r>
      <w:r w:rsidR="008F1831" w:rsidRPr="00A904E8">
        <w:rPr>
          <w:rFonts w:ascii="Arial" w:hAnsi="Arial" w:cs="Arial"/>
          <w:sz w:val="24"/>
          <w:szCs w:val="24"/>
        </w:rPr>
        <w:t>artie</w:t>
      </w:r>
      <w:r w:rsidR="000809FE" w:rsidRPr="00A904E8">
        <w:rPr>
          <w:rFonts w:ascii="Arial" w:hAnsi="Arial" w:cs="Arial"/>
          <w:sz w:val="24"/>
          <w:szCs w:val="24"/>
        </w:rPr>
        <w:t xml:space="preserve">s </w:t>
      </w:r>
      <w:r w:rsidR="002249FE" w:rsidRPr="00A904E8">
        <w:rPr>
          <w:rFonts w:ascii="Arial" w:hAnsi="Arial" w:cs="Arial"/>
          <w:sz w:val="24"/>
          <w:szCs w:val="24"/>
        </w:rPr>
        <w:t>included</w:t>
      </w:r>
      <w:r w:rsidR="003E0F45" w:rsidRPr="00A904E8">
        <w:rPr>
          <w:rFonts w:ascii="Arial" w:hAnsi="Arial" w:cs="Arial"/>
          <w:sz w:val="24"/>
          <w:szCs w:val="24"/>
        </w:rPr>
        <w:t xml:space="preserve"> that </w:t>
      </w:r>
      <w:r w:rsidR="00791D6E">
        <w:rPr>
          <w:rFonts w:ascii="Arial" w:hAnsi="Arial" w:cs="Arial"/>
          <w:sz w:val="24"/>
          <w:szCs w:val="24"/>
        </w:rPr>
        <w:t>a</w:t>
      </w:r>
      <w:r w:rsidR="003E4F75">
        <w:rPr>
          <w:rFonts w:ascii="Arial" w:hAnsi="Arial" w:cs="Arial"/>
          <w:sz w:val="24"/>
          <w:szCs w:val="24"/>
        </w:rPr>
        <w:t>ppeal route A</w:t>
      </w:r>
      <w:r w:rsidR="00A770F0" w:rsidRPr="00A904E8">
        <w:rPr>
          <w:rFonts w:ascii="Arial" w:hAnsi="Arial" w:cs="Arial"/>
          <w:sz w:val="24"/>
          <w:szCs w:val="24"/>
        </w:rPr>
        <w:t>,</w:t>
      </w:r>
      <w:r w:rsidR="00AD20D8">
        <w:rPr>
          <w:rFonts w:ascii="Arial" w:hAnsi="Arial" w:cs="Arial"/>
          <w:sz w:val="24"/>
          <w:szCs w:val="24"/>
        </w:rPr>
        <w:t xml:space="preserve"> according to Cllr</w:t>
      </w:r>
      <w:r w:rsidR="003D2627" w:rsidRPr="00A904E8">
        <w:rPr>
          <w:rFonts w:ascii="Arial" w:hAnsi="Arial" w:cs="Arial"/>
          <w:sz w:val="24"/>
          <w:szCs w:val="24"/>
        </w:rPr>
        <w:t xml:space="preserve"> Berry</w:t>
      </w:r>
      <w:r w:rsidR="00A770F0" w:rsidRPr="00A904E8">
        <w:rPr>
          <w:rFonts w:ascii="Arial" w:hAnsi="Arial" w:cs="Arial"/>
          <w:sz w:val="24"/>
          <w:szCs w:val="24"/>
        </w:rPr>
        <w:t>,</w:t>
      </w:r>
      <w:r w:rsidR="003E0F45" w:rsidRPr="00A904E8">
        <w:rPr>
          <w:rFonts w:ascii="Arial" w:hAnsi="Arial" w:cs="Arial"/>
          <w:sz w:val="24"/>
          <w:szCs w:val="24"/>
        </w:rPr>
        <w:t xml:space="preserve"> </w:t>
      </w:r>
      <w:r w:rsidR="003E0F45" w:rsidRPr="00A904E8">
        <w:rPr>
          <w:rFonts w:ascii="Arial" w:hAnsi="Arial" w:cs="Arial"/>
          <w:i/>
          <w:iCs/>
          <w:sz w:val="24"/>
          <w:szCs w:val="24"/>
        </w:rPr>
        <w:t>‘was used as an access for cattle going to or from Rip</w:t>
      </w:r>
      <w:r w:rsidR="00715ABB" w:rsidRPr="00A904E8">
        <w:rPr>
          <w:rFonts w:ascii="Arial" w:hAnsi="Arial" w:cs="Arial"/>
          <w:i/>
          <w:iCs/>
          <w:sz w:val="24"/>
          <w:szCs w:val="24"/>
        </w:rPr>
        <w:t>p</w:t>
      </w:r>
      <w:r w:rsidR="003E0F45" w:rsidRPr="00A904E8">
        <w:rPr>
          <w:rFonts w:ascii="Arial" w:hAnsi="Arial" w:cs="Arial"/>
          <w:i/>
          <w:iCs/>
          <w:sz w:val="24"/>
          <w:szCs w:val="24"/>
        </w:rPr>
        <w:t>onden market via Carr Laithe</w:t>
      </w:r>
      <w:r w:rsidR="00DD4854" w:rsidRPr="00A904E8">
        <w:rPr>
          <w:rFonts w:ascii="Arial" w:hAnsi="Arial" w:cs="Arial"/>
          <w:i/>
          <w:iCs/>
          <w:sz w:val="24"/>
          <w:szCs w:val="24"/>
        </w:rPr>
        <w:t xml:space="preserve"> to Moor Bottom and Norland’</w:t>
      </w:r>
      <w:r w:rsidR="00514291" w:rsidRPr="00A904E8">
        <w:rPr>
          <w:rFonts w:ascii="Arial" w:hAnsi="Arial" w:cs="Arial"/>
          <w:i/>
          <w:iCs/>
          <w:sz w:val="24"/>
          <w:szCs w:val="24"/>
        </w:rPr>
        <w:t xml:space="preserve"> </w:t>
      </w:r>
      <w:r w:rsidR="00514291" w:rsidRPr="00A904E8">
        <w:rPr>
          <w:rFonts w:ascii="Arial" w:hAnsi="Arial" w:cs="Arial"/>
          <w:sz w:val="24"/>
          <w:szCs w:val="24"/>
        </w:rPr>
        <w:t xml:space="preserve">and that it </w:t>
      </w:r>
      <w:r w:rsidR="00BE0A99" w:rsidRPr="00A904E8">
        <w:rPr>
          <w:rFonts w:ascii="Arial" w:hAnsi="Arial" w:cs="Arial"/>
          <w:sz w:val="24"/>
          <w:szCs w:val="24"/>
        </w:rPr>
        <w:t>was not known</w:t>
      </w:r>
      <w:r w:rsidR="00BE0A99" w:rsidRPr="00A904E8">
        <w:rPr>
          <w:rFonts w:ascii="Arial" w:hAnsi="Arial" w:cs="Arial"/>
          <w:i/>
          <w:iCs/>
          <w:sz w:val="24"/>
          <w:szCs w:val="24"/>
        </w:rPr>
        <w:t xml:space="preserve"> ‘whether</w:t>
      </w:r>
      <w:r w:rsidR="00BE0A99" w:rsidRPr="00FF6364">
        <w:rPr>
          <w:rFonts w:ascii="Arial" w:hAnsi="Arial" w:cs="Arial"/>
          <w:i/>
          <w:iCs/>
          <w:sz w:val="24"/>
          <w:szCs w:val="24"/>
        </w:rPr>
        <w:t xml:space="preserve"> the</w:t>
      </w:r>
      <w:r w:rsidR="00D26D78" w:rsidRPr="00FF6364">
        <w:rPr>
          <w:rFonts w:ascii="Arial" w:hAnsi="Arial" w:cs="Arial"/>
          <w:i/>
          <w:iCs/>
          <w:sz w:val="24"/>
          <w:szCs w:val="24"/>
        </w:rPr>
        <w:t xml:space="preserve"> Lane was use</w:t>
      </w:r>
      <w:r w:rsidR="00CF5360" w:rsidRPr="00FF6364">
        <w:rPr>
          <w:rFonts w:ascii="Arial" w:hAnsi="Arial" w:cs="Arial"/>
          <w:i/>
          <w:iCs/>
          <w:sz w:val="24"/>
          <w:szCs w:val="24"/>
        </w:rPr>
        <w:t>d</w:t>
      </w:r>
      <w:r w:rsidR="00D26D78" w:rsidRPr="00FF6364">
        <w:rPr>
          <w:rFonts w:ascii="Arial" w:hAnsi="Arial" w:cs="Arial"/>
          <w:i/>
          <w:iCs/>
          <w:sz w:val="24"/>
          <w:szCs w:val="24"/>
        </w:rPr>
        <w:t xml:space="preserve"> as of right or only by permission</w:t>
      </w:r>
      <w:r w:rsidR="00CF5360" w:rsidRPr="00FF6364">
        <w:rPr>
          <w:rFonts w:ascii="Arial" w:hAnsi="Arial" w:cs="Arial"/>
          <w:i/>
          <w:iCs/>
          <w:sz w:val="24"/>
          <w:szCs w:val="24"/>
        </w:rPr>
        <w:t xml:space="preserve"> …</w:t>
      </w:r>
      <w:r w:rsidR="00625197" w:rsidRPr="00FF6364">
        <w:rPr>
          <w:rFonts w:ascii="Arial" w:hAnsi="Arial" w:cs="Arial"/>
          <w:i/>
          <w:iCs/>
          <w:sz w:val="24"/>
          <w:szCs w:val="24"/>
        </w:rPr>
        <w:t>,’</w:t>
      </w:r>
      <w:r w:rsidR="00CF5360" w:rsidRPr="00FF6364">
        <w:rPr>
          <w:rFonts w:ascii="Arial" w:hAnsi="Arial" w:cs="Arial"/>
          <w:i/>
          <w:iCs/>
          <w:sz w:val="24"/>
          <w:szCs w:val="24"/>
        </w:rPr>
        <w:t xml:space="preserve"> </w:t>
      </w:r>
      <w:r w:rsidR="00CF5360" w:rsidRPr="00FF6364">
        <w:rPr>
          <w:rFonts w:ascii="Arial" w:hAnsi="Arial" w:cs="Arial"/>
          <w:sz w:val="24"/>
          <w:szCs w:val="24"/>
        </w:rPr>
        <w:t>though probably the former</w:t>
      </w:r>
      <w:r w:rsidR="001C7B79">
        <w:rPr>
          <w:rFonts w:ascii="Arial" w:hAnsi="Arial" w:cs="Arial"/>
          <w:sz w:val="24"/>
          <w:szCs w:val="24"/>
        </w:rPr>
        <w:t xml:space="preserve">. Cllr Berry </w:t>
      </w:r>
      <w:r w:rsidR="0025294B">
        <w:rPr>
          <w:rFonts w:ascii="Arial" w:hAnsi="Arial" w:cs="Arial"/>
          <w:sz w:val="24"/>
          <w:szCs w:val="24"/>
        </w:rPr>
        <w:t xml:space="preserve">stated that he had also driven cows along </w:t>
      </w:r>
      <w:r w:rsidR="00791D6E">
        <w:rPr>
          <w:rFonts w:ascii="Arial" w:hAnsi="Arial" w:cs="Arial"/>
          <w:sz w:val="24"/>
          <w:szCs w:val="24"/>
        </w:rPr>
        <w:t>a</w:t>
      </w:r>
      <w:r w:rsidR="0025294B">
        <w:rPr>
          <w:rFonts w:ascii="Arial" w:hAnsi="Arial" w:cs="Arial"/>
          <w:sz w:val="24"/>
          <w:szCs w:val="24"/>
        </w:rPr>
        <w:t>ppeal route A</w:t>
      </w:r>
      <w:r w:rsidR="00895F82">
        <w:rPr>
          <w:rFonts w:ascii="Arial" w:hAnsi="Arial" w:cs="Arial"/>
          <w:sz w:val="24"/>
          <w:szCs w:val="24"/>
        </w:rPr>
        <w:t xml:space="preserve">, </w:t>
      </w:r>
      <w:r w:rsidR="00895F82" w:rsidRPr="00CB5FC2">
        <w:rPr>
          <w:rFonts w:ascii="Arial" w:hAnsi="Arial" w:cs="Arial"/>
          <w:bCs/>
          <w:sz w:val="24"/>
          <w:szCs w:val="24"/>
        </w:rPr>
        <w:t>although no details are before me of when, the frequency, or whether this was with</w:t>
      </w:r>
      <w:r w:rsidR="00A953AF">
        <w:rPr>
          <w:rFonts w:ascii="Arial" w:hAnsi="Arial" w:cs="Arial"/>
          <w:bCs/>
          <w:sz w:val="24"/>
          <w:szCs w:val="24"/>
        </w:rPr>
        <w:t>,</w:t>
      </w:r>
      <w:r w:rsidR="00895F82" w:rsidRPr="00CB5FC2">
        <w:rPr>
          <w:rFonts w:ascii="Arial" w:hAnsi="Arial" w:cs="Arial"/>
          <w:bCs/>
          <w:sz w:val="24"/>
          <w:szCs w:val="24"/>
        </w:rPr>
        <w:t xml:space="preserve"> or without permission. It would appear that the route used did not include the entire of Hanging Stones Lane but descended the hill by Carr Laithe to meet the more southerly end of Hanging Stones Lane.</w:t>
      </w:r>
      <w:r w:rsidR="001017B5">
        <w:rPr>
          <w:rFonts w:ascii="Arial" w:hAnsi="Arial" w:cs="Arial"/>
          <w:bCs/>
          <w:sz w:val="24"/>
          <w:szCs w:val="24"/>
        </w:rPr>
        <w:t xml:space="preserve"> Nevertheless </w:t>
      </w:r>
      <w:r w:rsidR="00CD263A">
        <w:rPr>
          <w:rFonts w:ascii="Arial" w:hAnsi="Arial" w:cs="Arial"/>
          <w:bCs/>
          <w:sz w:val="24"/>
          <w:szCs w:val="24"/>
        </w:rPr>
        <w:t>it is the case that bridleway rights can include the right to drive animals.</w:t>
      </w:r>
    </w:p>
    <w:p w14:paraId="009D4A94" w14:textId="73D1E24B" w:rsidR="00CB5FC2" w:rsidRPr="00FF6364" w:rsidRDefault="003C38DF" w:rsidP="00D95321">
      <w:pPr>
        <w:pStyle w:val="Style1"/>
        <w:tabs>
          <w:tab w:val="clear" w:pos="432"/>
          <w:tab w:val="num" w:pos="426"/>
        </w:tabs>
        <w:ind w:left="405" w:hanging="575"/>
        <w:rPr>
          <w:rFonts w:ascii="Arial" w:hAnsi="Arial" w:cs="Arial"/>
          <w:sz w:val="24"/>
          <w:szCs w:val="24"/>
        </w:rPr>
      </w:pPr>
      <w:r w:rsidRPr="00FF6364">
        <w:rPr>
          <w:rFonts w:ascii="Arial" w:hAnsi="Arial" w:cs="Arial"/>
          <w:sz w:val="24"/>
          <w:szCs w:val="24"/>
        </w:rPr>
        <w:t xml:space="preserve">Mrs Whiteley </w:t>
      </w:r>
      <w:r w:rsidR="00FB03B4" w:rsidRPr="00FF6364">
        <w:rPr>
          <w:rFonts w:ascii="Arial" w:hAnsi="Arial" w:cs="Arial"/>
          <w:sz w:val="24"/>
          <w:szCs w:val="24"/>
        </w:rPr>
        <w:t xml:space="preserve">had never heard </w:t>
      </w:r>
      <w:r w:rsidR="008E5900">
        <w:rPr>
          <w:rFonts w:ascii="Arial" w:hAnsi="Arial" w:cs="Arial"/>
          <w:sz w:val="24"/>
          <w:szCs w:val="24"/>
        </w:rPr>
        <w:t>of the</w:t>
      </w:r>
      <w:r w:rsidR="00802496">
        <w:rPr>
          <w:rFonts w:ascii="Arial" w:hAnsi="Arial" w:cs="Arial"/>
          <w:sz w:val="24"/>
          <w:szCs w:val="24"/>
        </w:rPr>
        <w:t xml:space="preserve"> appeal</w:t>
      </w:r>
      <w:r w:rsidR="008E5900">
        <w:rPr>
          <w:rFonts w:ascii="Arial" w:hAnsi="Arial" w:cs="Arial"/>
          <w:sz w:val="24"/>
          <w:szCs w:val="24"/>
        </w:rPr>
        <w:t xml:space="preserve"> route</w:t>
      </w:r>
      <w:r w:rsidR="00FB03B4" w:rsidRPr="00FF6364">
        <w:rPr>
          <w:rFonts w:ascii="Arial" w:hAnsi="Arial" w:cs="Arial"/>
          <w:sz w:val="24"/>
          <w:szCs w:val="24"/>
        </w:rPr>
        <w:t xml:space="preserve"> described as a bridleway</w:t>
      </w:r>
      <w:r w:rsidR="00DA35D1" w:rsidRPr="00FF6364">
        <w:rPr>
          <w:rFonts w:ascii="Arial" w:hAnsi="Arial" w:cs="Arial"/>
          <w:sz w:val="24"/>
          <w:szCs w:val="24"/>
        </w:rPr>
        <w:t xml:space="preserve">, but </w:t>
      </w:r>
      <w:r w:rsidR="009B1C43">
        <w:rPr>
          <w:rFonts w:ascii="Arial" w:hAnsi="Arial" w:cs="Arial"/>
          <w:sz w:val="24"/>
          <w:szCs w:val="24"/>
        </w:rPr>
        <w:t xml:space="preserve">that it </w:t>
      </w:r>
      <w:r w:rsidR="00DA35D1" w:rsidRPr="00FF6364">
        <w:rPr>
          <w:rFonts w:ascii="Arial" w:hAnsi="Arial" w:cs="Arial"/>
          <w:sz w:val="24"/>
          <w:szCs w:val="24"/>
        </w:rPr>
        <w:t xml:space="preserve">was a </w:t>
      </w:r>
      <w:r w:rsidR="005D30AD" w:rsidRPr="00FF6364">
        <w:rPr>
          <w:rFonts w:ascii="Arial" w:hAnsi="Arial" w:cs="Arial"/>
          <w:sz w:val="24"/>
          <w:szCs w:val="24"/>
        </w:rPr>
        <w:t xml:space="preserve">public footpath and a </w:t>
      </w:r>
      <w:r w:rsidR="00DA35D1" w:rsidRPr="00FF6364">
        <w:rPr>
          <w:rFonts w:ascii="Arial" w:hAnsi="Arial" w:cs="Arial"/>
          <w:sz w:val="24"/>
          <w:szCs w:val="24"/>
        </w:rPr>
        <w:t>private highway for vehicles and horses;</w:t>
      </w:r>
      <w:r w:rsidR="00FD1742" w:rsidRPr="00FF6364">
        <w:rPr>
          <w:rFonts w:ascii="Arial" w:hAnsi="Arial" w:cs="Arial"/>
          <w:sz w:val="24"/>
          <w:szCs w:val="24"/>
        </w:rPr>
        <w:t xml:space="preserve"> Mr Horsley for the BHS said</w:t>
      </w:r>
      <w:r w:rsidR="001F6911" w:rsidRPr="00FF6364">
        <w:rPr>
          <w:rFonts w:ascii="Arial" w:hAnsi="Arial" w:cs="Arial"/>
          <w:sz w:val="24"/>
          <w:szCs w:val="24"/>
        </w:rPr>
        <w:t xml:space="preserve"> that it was an ancient lane</w:t>
      </w:r>
      <w:r w:rsidR="00470547" w:rsidRPr="00FF6364">
        <w:rPr>
          <w:rFonts w:ascii="Arial" w:hAnsi="Arial" w:cs="Arial"/>
          <w:sz w:val="24"/>
          <w:szCs w:val="24"/>
        </w:rPr>
        <w:t xml:space="preserve"> and old bridleway</w:t>
      </w:r>
      <w:r w:rsidR="003367E5" w:rsidRPr="00FF6364">
        <w:rPr>
          <w:rFonts w:ascii="Arial" w:hAnsi="Arial" w:cs="Arial"/>
          <w:sz w:val="24"/>
          <w:szCs w:val="24"/>
        </w:rPr>
        <w:t xml:space="preserve">, </w:t>
      </w:r>
      <w:r w:rsidR="00CF618E" w:rsidRPr="00FF6364">
        <w:rPr>
          <w:rFonts w:ascii="Arial" w:hAnsi="Arial" w:cs="Arial"/>
          <w:sz w:val="24"/>
          <w:szCs w:val="24"/>
        </w:rPr>
        <w:t xml:space="preserve">a crossroad; and that it </w:t>
      </w:r>
      <w:r w:rsidR="00AA7892" w:rsidRPr="00FF6364">
        <w:rPr>
          <w:rFonts w:ascii="Arial" w:hAnsi="Arial" w:cs="Arial"/>
          <w:i/>
          <w:iCs/>
          <w:sz w:val="24"/>
          <w:szCs w:val="24"/>
        </w:rPr>
        <w:t>‘formed part of the highway system existing</w:t>
      </w:r>
      <w:r w:rsidR="00660306" w:rsidRPr="00FF6364">
        <w:rPr>
          <w:rFonts w:ascii="Arial" w:hAnsi="Arial" w:cs="Arial"/>
          <w:i/>
          <w:iCs/>
          <w:sz w:val="24"/>
          <w:szCs w:val="24"/>
        </w:rPr>
        <w:t xml:space="preserve"> before the turnpike…</w:t>
      </w:r>
      <w:r w:rsidR="009B6AF8" w:rsidRPr="00FF6364">
        <w:rPr>
          <w:rFonts w:ascii="Arial" w:hAnsi="Arial" w:cs="Arial"/>
          <w:i/>
          <w:iCs/>
          <w:sz w:val="24"/>
          <w:szCs w:val="24"/>
        </w:rPr>
        <w:t xml:space="preserve"> Its use decreased after…At all times it has been used openly by vehicles and pedestrians supporting the view that its status is </w:t>
      </w:r>
      <w:r w:rsidR="00424E78" w:rsidRPr="00FF6364">
        <w:rPr>
          <w:rFonts w:ascii="Arial" w:hAnsi="Arial" w:cs="Arial"/>
          <w:i/>
          <w:iCs/>
          <w:sz w:val="24"/>
          <w:szCs w:val="24"/>
        </w:rPr>
        <w:t>a highway or vehicles</w:t>
      </w:r>
      <w:r w:rsidR="003C3474" w:rsidRPr="00FF6364">
        <w:rPr>
          <w:rFonts w:ascii="Arial" w:hAnsi="Arial" w:cs="Arial"/>
          <w:i/>
          <w:iCs/>
          <w:sz w:val="24"/>
          <w:szCs w:val="24"/>
        </w:rPr>
        <w:t>…</w:t>
      </w:r>
      <w:r w:rsidR="00625197" w:rsidRPr="00FF6364">
        <w:rPr>
          <w:rFonts w:ascii="Arial" w:hAnsi="Arial" w:cs="Arial"/>
          <w:i/>
          <w:iCs/>
          <w:sz w:val="24"/>
          <w:szCs w:val="24"/>
        </w:rPr>
        <w:t>.’</w:t>
      </w:r>
    </w:p>
    <w:p w14:paraId="335C437F" w14:textId="56548831" w:rsidR="00C8136D" w:rsidRDefault="00E12E18" w:rsidP="00CB5FC2">
      <w:pPr>
        <w:pStyle w:val="Style1"/>
        <w:tabs>
          <w:tab w:val="clear" w:pos="432"/>
          <w:tab w:val="num" w:pos="426"/>
        </w:tabs>
        <w:ind w:left="405" w:hanging="575"/>
        <w:rPr>
          <w:rFonts w:ascii="Arial" w:hAnsi="Arial" w:cs="Arial"/>
          <w:sz w:val="24"/>
          <w:szCs w:val="24"/>
        </w:rPr>
      </w:pPr>
      <w:r w:rsidRPr="00CB5FC2">
        <w:rPr>
          <w:rFonts w:ascii="Arial" w:hAnsi="Arial" w:cs="Arial"/>
          <w:sz w:val="24"/>
          <w:szCs w:val="24"/>
        </w:rPr>
        <w:t>The Clerk</w:t>
      </w:r>
      <w:r w:rsidR="002F2B7D" w:rsidRPr="00CB5FC2">
        <w:rPr>
          <w:rFonts w:ascii="Arial" w:hAnsi="Arial" w:cs="Arial"/>
          <w:sz w:val="24"/>
          <w:szCs w:val="24"/>
        </w:rPr>
        <w:t xml:space="preserve">’s report </w:t>
      </w:r>
      <w:r w:rsidR="009B26B9" w:rsidRPr="00CB5FC2">
        <w:rPr>
          <w:rFonts w:ascii="Arial" w:hAnsi="Arial" w:cs="Arial"/>
          <w:sz w:val="24"/>
          <w:szCs w:val="24"/>
        </w:rPr>
        <w:t xml:space="preserve">stated, </w:t>
      </w:r>
      <w:r w:rsidR="009B26B9" w:rsidRPr="00CB5FC2">
        <w:rPr>
          <w:rFonts w:ascii="Arial" w:hAnsi="Arial" w:cs="Arial"/>
          <w:i/>
          <w:iCs/>
          <w:sz w:val="24"/>
          <w:szCs w:val="24"/>
        </w:rPr>
        <w:t xml:space="preserve">‘I am not aware what detailed evidence </w:t>
      </w:r>
      <w:r w:rsidR="006C39D9" w:rsidRPr="00CB5FC2">
        <w:rPr>
          <w:rFonts w:ascii="Arial" w:hAnsi="Arial" w:cs="Arial"/>
          <w:i/>
          <w:iCs/>
          <w:sz w:val="24"/>
          <w:szCs w:val="24"/>
        </w:rPr>
        <w:t>was considered by the Council and the County Council when the first draft definitive map was prepared, since this was largely verbal</w:t>
      </w:r>
      <w:r w:rsidR="00912140" w:rsidRPr="00CB5FC2">
        <w:rPr>
          <w:rFonts w:ascii="Arial" w:hAnsi="Arial" w:cs="Arial"/>
          <w:i/>
          <w:iCs/>
          <w:sz w:val="24"/>
          <w:szCs w:val="24"/>
        </w:rPr>
        <w:t>, but I think it most likely that the Barkisland Award Map was consulted</w:t>
      </w:r>
      <w:r w:rsidR="00CE36B6" w:rsidRPr="00CB5FC2">
        <w:rPr>
          <w:rFonts w:ascii="Arial" w:hAnsi="Arial" w:cs="Arial"/>
          <w:i/>
          <w:iCs/>
          <w:sz w:val="24"/>
          <w:szCs w:val="24"/>
        </w:rPr>
        <w:t>…</w:t>
      </w:r>
      <w:r w:rsidR="00625197" w:rsidRPr="00CB5FC2">
        <w:rPr>
          <w:rFonts w:ascii="Arial" w:hAnsi="Arial" w:cs="Arial"/>
          <w:i/>
          <w:iCs/>
          <w:sz w:val="24"/>
          <w:szCs w:val="24"/>
        </w:rPr>
        <w:t>.’</w:t>
      </w:r>
      <w:r w:rsidR="00CE36B6" w:rsidRPr="00CB5FC2">
        <w:rPr>
          <w:rFonts w:ascii="Arial" w:hAnsi="Arial" w:cs="Arial"/>
          <w:i/>
          <w:iCs/>
          <w:sz w:val="24"/>
          <w:szCs w:val="24"/>
        </w:rPr>
        <w:t xml:space="preserve"> </w:t>
      </w:r>
      <w:r w:rsidR="00CE36B6" w:rsidRPr="00CB5FC2">
        <w:rPr>
          <w:rFonts w:ascii="Arial" w:hAnsi="Arial" w:cs="Arial"/>
          <w:sz w:val="24"/>
          <w:szCs w:val="24"/>
        </w:rPr>
        <w:t xml:space="preserve">It was felt that Myers </w:t>
      </w:r>
      <w:r w:rsidR="00AC66D6" w:rsidRPr="00CB5FC2">
        <w:rPr>
          <w:rFonts w:ascii="Arial" w:hAnsi="Arial" w:cs="Arial"/>
          <w:sz w:val="24"/>
          <w:szCs w:val="24"/>
        </w:rPr>
        <w:t>m</w:t>
      </w:r>
      <w:r w:rsidR="00CE36B6" w:rsidRPr="00CB5FC2">
        <w:rPr>
          <w:rFonts w:ascii="Arial" w:hAnsi="Arial" w:cs="Arial"/>
          <w:sz w:val="24"/>
          <w:szCs w:val="24"/>
        </w:rPr>
        <w:t>ap</w:t>
      </w:r>
      <w:r w:rsidR="00716A65" w:rsidRPr="00CB5FC2">
        <w:rPr>
          <w:rFonts w:ascii="Arial" w:hAnsi="Arial" w:cs="Arial"/>
          <w:sz w:val="24"/>
          <w:szCs w:val="24"/>
        </w:rPr>
        <w:t xml:space="preserve"> of 1834-1835</w:t>
      </w:r>
      <w:r w:rsidR="00EA70C7" w:rsidRPr="00CB5FC2">
        <w:rPr>
          <w:rFonts w:ascii="Arial" w:hAnsi="Arial" w:cs="Arial"/>
          <w:sz w:val="24"/>
          <w:szCs w:val="24"/>
        </w:rPr>
        <w:t xml:space="preserve">, </w:t>
      </w:r>
      <w:r w:rsidR="00895C5F" w:rsidRPr="00CB5FC2">
        <w:rPr>
          <w:rFonts w:ascii="Arial" w:hAnsi="Arial" w:cs="Arial"/>
          <w:sz w:val="24"/>
          <w:szCs w:val="24"/>
        </w:rPr>
        <w:t xml:space="preserve">the </w:t>
      </w:r>
      <w:r w:rsidR="00EA70C7" w:rsidRPr="00CB5FC2">
        <w:rPr>
          <w:rFonts w:ascii="Arial" w:hAnsi="Arial" w:cs="Arial"/>
          <w:sz w:val="24"/>
          <w:szCs w:val="24"/>
        </w:rPr>
        <w:t xml:space="preserve">Railway Act </w:t>
      </w:r>
      <w:r w:rsidR="009745EB">
        <w:rPr>
          <w:rFonts w:ascii="Arial" w:hAnsi="Arial" w:cs="Arial"/>
          <w:sz w:val="24"/>
          <w:szCs w:val="24"/>
        </w:rPr>
        <w:t xml:space="preserve">plans of </w:t>
      </w:r>
      <w:r w:rsidR="001A7F06" w:rsidRPr="00CB5FC2">
        <w:rPr>
          <w:rFonts w:ascii="Arial" w:hAnsi="Arial" w:cs="Arial"/>
          <w:sz w:val="24"/>
          <w:szCs w:val="24"/>
        </w:rPr>
        <w:t xml:space="preserve">1865 </w:t>
      </w:r>
      <w:r w:rsidR="00EA70C7" w:rsidRPr="00CB5FC2">
        <w:rPr>
          <w:rFonts w:ascii="Arial" w:hAnsi="Arial" w:cs="Arial"/>
          <w:sz w:val="24"/>
          <w:szCs w:val="24"/>
        </w:rPr>
        <w:t xml:space="preserve">and OS map of </w:t>
      </w:r>
      <w:r w:rsidR="004635CD" w:rsidRPr="00CB5FC2">
        <w:rPr>
          <w:rFonts w:ascii="Arial" w:hAnsi="Arial" w:cs="Arial"/>
          <w:sz w:val="24"/>
          <w:szCs w:val="24"/>
        </w:rPr>
        <w:t>1848/9 (published in 1854)</w:t>
      </w:r>
      <w:r w:rsidR="00895C5F" w:rsidRPr="00CB5FC2">
        <w:rPr>
          <w:rFonts w:ascii="Arial" w:hAnsi="Arial" w:cs="Arial"/>
          <w:sz w:val="24"/>
          <w:szCs w:val="24"/>
        </w:rPr>
        <w:t xml:space="preserve"> were new evidence sufficient </w:t>
      </w:r>
      <w:r w:rsidR="00373243" w:rsidRPr="00CB5FC2">
        <w:rPr>
          <w:rFonts w:ascii="Arial" w:hAnsi="Arial" w:cs="Arial"/>
          <w:sz w:val="24"/>
          <w:szCs w:val="24"/>
        </w:rPr>
        <w:t xml:space="preserve">for the route to be reviewed, and </w:t>
      </w:r>
      <w:r w:rsidR="002F2B7D" w:rsidRPr="00CB5FC2">
        <w:rPr>
          <w:rFonts w:ascii="Arial" w:hAnsi="Arial" w:cs="Arial"/>
          <w:sz w:val="24"/>
          <w:szCs w:val="24"/>
        </w:rPr>
        <w:t xml:space="preserve">concluded the evidence, </w:t>
      </w:r>
      <w:r w:rsidR="002F2B7D" w:rsidRPr="00CB5FC2">
        <w:rPr>
          <w:rFonts w:ascii="Arial" w:hAnsi="Arial" w:cs="Arial"/>
          <w:i/>
          <w:iCs/>
          <w:sz w:val="24"/>
          <w:szCs w:val="24"/>
        </w:rPr>
        <w:t xml:space="preserve">‘indicates the probable existence of </w:t>
      </w:r>
      <w:r w:rsidR="00AC58AF" w:rsidRPr="00CB5FC2">
        <w:rPr>
          <w:rFonts w:ascii="Arial" w:hAnsi="Arial" w:cs="Arial"/>
          <w:i/>
          <w:iCs/>
          <w:sz w:val="24"/>
          <w:szCs w:val="24"/>
        </w:rPr>
        <w:t>public bridle rights, but not more…’.</w:t>
      </w:r>
    </w:p>
    <w:p w14:paraId="5883A296" w14:textId="0DFEE95E" w:rsidR="00FF357A" w:rsidRDefault="00FF357A" w:rsidP="00CB5FC2">
      <w:pPr>
        <w:pStyle w:val="Style1"/>
        <w:tabs>
          <w:tab w:val="clear" w:pos="432"/>
          <w:tab w:val="num" w:pos="426"/>
        </w:tabs>
        <w:ind w:left="405" w:hanging="575"/>
        <w:rPr>
          <w:rFonts w:ascii="Arial" w:hAnsi="Arial" w:cs="Arial"/>
          <w:sz w:val="24"/>
          <w:szCs w:val="24"/>
        </w:rPr>
      </w:pPr>
      <w:r w:rsidRPr="00CB5FC2">
        <w:rPr>
          <w:rFonts w:ascii="Arial" w:hAnsi="Arial" w:cs="Arial"/>
          <w:sz w:val="24"/>
          <w:szCs w:val="24"/>
        </w:rPr>
        <w:t xml:space="preserve">A letter dated 14 July 1971 from RUDC to the County Engineer and Surveyor in Wakefield refers to the </w:t>
      </w:r>
      <w:r w:rsidRPr="008768BC">
        <w:rPr>
          <w:rFonts w:ascii="Arial" w:hAnsi="Arial" w:cs="Arial"/>
          <w:i/>
          <w:iCs/>
          <w:sz w:val="24"/>
          <w:szCs w:val="24"/>
        </w:rPr>
        <w:t>‘informal opinion</w:t>
      </w:r>
      <w:r w:rsidR="008039D0" w:rsidRPr="008768BC">
        <w:rPr>
          <w:rFonts w:ascii="Arial" w:hAnsi="Arial" w:cs="Arial"/>
          <w:i/>
          <w:iCs/>
          <w:sz w:val="24"/>
          <w:szCs w:val="24"/>
        </w:rPr>
        <w:t xml:space="preserve"> of the Council</w:t>
      </w:r>
      <w:r w:rsidRPr="008768BC">
        <w:rPr>
          <w:rFonts w:ascii="Arial" w:hAnsi="Arial" w:cs="Arial"/>
          <w:i/>
          <w:iCs/>
          <w:sz w:val="24"/>
          <w:szCs w:val="24"/>
        </w:rPr>
        <w:t>’</w:t>
      </w:r>
      <w:r w:rsidRPr="00CB5FC2">
        <w:rPr>
          <w:rFonts w:ascii="Arial" w:hAnsi="Arial" w:cs="Arial"/>
          <w:sz w:val="24"/>
          <w:szCs w:val="24"/>
        </w:rPr>
        <w:t xml:space="preserve"> that </w:t>
      </w:r>
      <w:r w:rsidRPr="008768BC">
        <w:rPr>
          <w:rFonts w:ascii="Arial" w:hAnsi="Arial" w:cs="Arial"/>
          <w:i/>
          <w:iCs/>
          <w:sz w:val="24"/>
          <w:szCs w:val="24"/>
        </w:rPr>
        <w:t>‘public bridleway rights very probably exist</w:t>
      </w:r>
      <w:r w:rsidR="009D0A5C" w:rsidRPr="008768BC">
        <w:rPr>
          <w:rFonts w:ascii="Arial" w:hAnsi="Arial" w:cs="Arial"/>
          <w:i/>
          <w:iCs/>
          <w:sz w:val="24"/>
          <w:szCs w:val="24"/>
        </w:rPr>
        <w:t xml:space="preserve"> </w:t>
      </w:r>
      <w:r w:rsidR="001E5C00" w:rsidRPr="008768BC">
        <w:rPr>
          <w:rFonts w:ascii="Arial" w:hAnsi="Arial" w:cs="Arial"/>
          <w:i/>
          <w:iCs/>
          <w:sz w:val="24"/>
          <w:szCs w:val="24"/>
        </w:rPr>
        <w:t>over the Lane</w:t>
      </w:r>
      <w:r w:rsidRPr="008768BC">
        <w:rPr>
          <w:rFonts w:ascii="Arial" w:hAnsi="Arial" w:cs="Arial"/>
          <w:i/>
          <w:iCs/>
          <w:sz w:val="24"/>
          <w:szCs w:val="24"/>
        </w:rPr>
        <w:t>’</w:t>
      </w:r>
      <w:r w:rsidR="00A1167A" w:rsidRPr="00CB5FC2">
        <w:rPr>
          <w:rFonts w:ascii="Arial" w:hAnsi="Arial" w:cs="Arial"/>
          <w:sz w:val="24"/>
          <w:szCs w:val="24"/>
        </w:rPr>
        <w:t xml:space="preserve">, referring to </w:t>
      </w:r>
      <w:r w:rsidR="008768BC">
        <w:rPr>
          <w:rFonts w:ascii="Arial" w:hAnsi="Arial" w:cs="Arial"/>
          <w:sz w:val="24"/>
          <w:szCs w:val="24"/>
        </w:rPr>
        <w:t>a</w:t>
      </w:r>
      <w:r w:rsidR="002940B2">
        <w:rPr>
          <w:rFonts w:ascii="Arial" w:hAnsi="Arial" w:cs="Arial"/>
          <w:sz w:val="24"/>
          <w:szCs w:val="24"/>
        </w:rPr>
        <w:t xml:space="preserve">ppeal </w:t>
      </w:r>
      <w:r w:rsidR="00CE56DC">
        <w:rPr>
          <w:rFonts w:ascii="Arial" w:hAnsi="Arial" w:cs="Arial"/>
          <w:sz w:val="24"/>
          <w:szCs w:val="24"/>
        </w:rPr>
        <w:t>r</w:t>
      </w:r>
      <w:r w:rsidR="002940B2">
        <w:rPr>
          <w:rFonts w:ascii="Arial" w:hAnsi="Arial" w:cs="Arial"/>
          <w:sz w:val="24"/>
          <w:szCs w:val="24"/>
        </w:rPr>
        <w:t>oute A</w:t>
      </w:r>
      <w:r w:rsidRPr="00CB5FC2">
        <w:rPr>
          <w:rFonts w:ascii="Arial" w:hAnsi="Arial" w:cs="Arial"/>
          <w:sz w:val="24"/>
          <w:szCs w:val="24"/>
        </w:rPr>
        <w:t>.</w:t>
      </w:r>
    </w:p>
    <w:p w14:paraId="6B59B8A2" w14:textId="4F66BCDC" w:rsidR="00442F98" w:rsidRPr="00162BA0" w:rsidRDefault="00CB5FC2" w:rsidP="000E407C">
      <w:pPr>
        <w:pStyle w:val="Style1"/>
        <w:numPr>
          <w:ilvl w:val="0"/>
          <w:numId w:val="0"/>
        </w:numPr>
        <w:tabs>
          <w:tab w:val="clear" w:pos="432"/>
          <w:tab w:val="num" w:pos="862"/>
        </w:tabs>
        <w:ind w:left="-170"/>
        <w:rPr>
          <w:rFonts w:ascii="Arial" w:hAnsi="Arial" w:cs="Arial"/>
          <w:i/>
          <w:iCs/>
          <w:sz w:val="24"/>
          <w:szCs w:val="24"/>
        </w:rPr>
      </w:pPr>
      <w:r w:rsidRPr="00162BA0">
        <w:rPr>
          <w:rFonts w:ascii="Arial" w:hAnsi="Arial" w:cs="Arial"/>
          <w:i/>
          <w:iCs/>
          <w:sz w:val="24"/>
          <w:szCs w:val="24"/>
        </w:rPr>
        <w:t>T</w:t>
      </w:r>
      <w:r w:rsidR="00442F98" w:rsidRPr="00162BA0">
        <w:rPr>
          <w:rFonts w:ascii="Arial" w:hAnsi="Arial" w:cs="Arial"/>
          <w:i/>
          <w:iCs/>
          <w:sz w:val="24"/>
          <w:szCs w:val="24"/>
        </w:rPr>
        <w:t>he Calder &amp; Ryburn Joint Sewerage Order 1973</w:t>
      </w:r>
    </w:p>
    <w:p w14:paraId="064D5B7D" w14:textId="228556A6" w:rsidR="00454D4B" w:rsidRDefault="00442F98" w:rsidP="000049A9">
      <w:pPr>
        <w:pStyle w:val="Style1"/>
        <w:tabs>
          <w:tab w:val="clear" w:pos="432"/>
          <w:tab w:val="num" w:pos="426"/>
        </w:tabs>
        <w:ind w:left="405" w:hanging="575"/>
        <w:rPr>
          <w:rFonts w:ascii="Arial" w:hAnsi="Arial" w:cs="Arial"/>
          <w:sz w:val="24"/>
          <w:szCs w:val="24"/>
        </w:rPr>
      </w:pPr>
      <w:r w:rsidRPr="002C1863">
        <w:rPr>
          <w:rFonts w:ascii="Arial" w:hAnsi="Arial" w:cs="Arial"/>
          <w:sz w:val="24"/>
          <w:szCs w:val="24"/>
        </w:rPr>
        <w:t xml:space="preserve">Correspondence was submitted in evidence, relating to the above </w:t>
      </w:r>
      <w:r w:rsidR="00E974E4">
        <w:rPr>
          <w:rFonts w:ascii="Arial" w:hAnsi="Arial" w:cs="Arial"/>
          <w:sz w:val="24"/>
          <w:szCs w:val="24"/>
        </w:rPr>
        <w:t xml:space="preserve">sewerage </w:t>
      </w:r>
      <w:r w:rsidRPr="002C1863">
        <w:rPr>
          <w:rFonts w:ascii="Arial" w:hAnsi="Arial" w:cs="Arial"/>
          <w:sz w:val="24"/>
          <w:szCs w:val="24"/>
        </w:rPr>
        <w:t xml:space="preserve">Order. A letter of 26 March 1971 states that the Council </w:t>
      </w:r>
      <w:r w:rsidRPr="00E974E4">
        <w:rPr>
          <w:rFonts w:ascii="Arial" w:hAnsi="Arial" w:cs="Arial"/>
          <w:i/>
          <w:iCs/>
          <w:sz w:val="24"/>
          <w:szCs w:val="24"/>
        </w:rPr>
        <w:t>‘would wish to have a right of bridleway through the works from Halifax Road to Hangingstones Lane’</w:t>
      </w:r>
      <w:r w:rsidRPr="002C1863">
        <w:rPr>
          <w:rFonts w:ascii="Arial" w:hAnsi="Arial" w:cs="Arial"/>
          <w:sz w:val="24"/>
          <w:szCs w:val="24"/>
        </w:rPr>
        <w:t>, a</w:t>
      </w:r>
      <w:r w:rsidRPr="00CB5FC2">
        <w:rPr>
          <w:rFonts w:ascii="Arial" w:hAnsi="Arial" w:cs="Arial"/>
          <w:sz w:val="24"/>
          <w:szCs w:val="24"/>
        </w:rPr>
        <w:t xml:space="preserve"> matter reiterated in a letter from the Department of Environment on 19 April 1971 </w:t>
      </w:r>
      <w:r w:rsidRPr="00217273">
        <w:rPr>
          <w:rFonts w:ascii="Arial" w:hAnsi="Arial" w:cs="Arial"/>
          <w:i/>
          <w:iCs/>
          <w:sz w:val="24"/>
          <w:szCs w:val="24"/>
        </w:rPr>
        <w:t xml:space="preserve">‘…albeit with the Council seeking to reserve a bridleway right through the works’. </w:t>
      </w:r>
      <w:r w:rsidRPr="00CB5FC2">
        <w:rPr>
          <w:rFonts w:ascii="Arial" w:hAnsi="Arial" w:cs="Arial"/>
          <w:sz w:val="24"/>
          <w:szCs w:val="24"/>
        </w:rPr>
        <w:t xml:space="preserve">The </w:t>
      </w:r>
      <w:r w:rsidR="0056162E">
        <w:rPr>
          <w:rFonts w:ascii="Arial" w:hAnsi="Arial" w:cs="Arial"/>
          <w:sz w:val="24"/>
          <w:szCs w:val="24"/>
        </w:rPr>
        <w:t>supporters</w:t>
      </w:r>
      <w:r w:rsidRPr="00CB5FC2">
        <w:rPr>
          <w:rFonts w:ascii="Arial" w:hAnsi="Arial" w:cs="Arial"/>
          <w:sz w:val="24"/>
          <w:szCs w:val="24"/>
        </w:rPr>
        <w:t xml:space="preserve"> considered that the sought </w:t>
      </w:r>
      <w:r w:rsidRPr="00621806">
        <w:rPr>
          <w:rFonts w:ascii="Arial" w:hAnsi="Arial" w:cs="Arial"/>
          <w:sz w:val="24"/>
          <w:szCs w:val="24"/>
        </w:rPr>
        <w:t>after route must have joined an existing bridleway otherwise it would have been a cul-de-sac path. Following on from this assumption it was felt</w:t>
      </w:r>
      <w:r w:rsidR="008117A0" w:rsidRPr="00621806">
        <w:rPr>
          <w:rFonts w:ascii="Arial" w:hAnsi="Arial" w:cs="Arial"/>
          <w:sz w:val="24"/>
          <w:szCs w:val="24"/>
        </w:rPr>
        <w:t xml:space="preserve"> by the </w:t>
      </w:r>
      <w:r w:rsidR="0056162E" w:rsidRPr="00621806">
        <w:rPr>
          <w:rFonts w:ascii="Arial" w:hAnsi="Arial" w:cs="Arial"/>
          <w:sz w:val="24"/>
          <w:szCs w:val="24"/>
        </w:rPr>
        <w:t>supporters</w:t>
      </w:r>
      <w:r w:rsidRPr="00621806">
        <w:rPr>
          <w:rFonts w:ascii="Arial" w:hAnsi="Arial" w:cs="Arial"/>
          <w:sz w:val="24"/>
          <w:szCs w:val="24"/>
        </w:rPr>
        <w:t xml:space="preserve"> that appeal route A must have been considered a bridleway by the Council.</w:t>
      </w:r>
    </w:p>
    <w:p w14:paraId="382913CA" w14:textId="720999BE" w:rsidR="00821A52" w:rsidRPr="00821A52" w:rsidRDefault="00821A52" w:rsidP="00821A52">
      <w:pPr>
        <w:pStyle w:val="Style1"/>
        <w:numPr>
          <w:ilvl w:val="0"/>
          <w:numId w:val="0"/>
        </w:numPr>
        <w:tabs>
          <w:tab w:val="clear" w:pos="432"/>
          <w:tab w:val="num" w:pos="426"/>
        </w:tabs>
        <w:ind w:left="-170"/>
        <w:rPr>
          <w:rFonts w:ascii="Arial" w:hAnsi="Arial" w:cs="Arial"/>
          <w:i/>
          <w:iCs/>
          <w:sz w:val="24"/>
          <w:szCs w:val="24"/>
        </w:rPr>
      </w:pPr>
      <w:r w:rsidRPr="00821A52">
        <w:rPr>
          <w:rFonts w:ascii="Arial" w:hAnsi="Arial" w:cs="Arial"/>
          <w:i/>
          <w:iCs/>
          <w:sz w:val="24"/>
          <w:szCs w:val="24"/>
        </w:rPr>
        <w:t>Maintenance of the appeal routes</w:t>
      </w:r>
    </w:p>
    <w:p w14:paraId="561A0F96" w14:textId="44119A34" w:rsidR="00D83B1C" w:rsidRDefault="005B0597" w:rsidP="00821A52">
      <w:pPr>
        <w:pStyle w:val="Style1"/>
        <w:tabs>
          <w:tab w:val="clear" w:pos="432"/>
          <w:tab w:val="num" w:pos="426"/>
        </w:tabs>
        <w:ind w:left="405" w:hanging="575"/>
        <w:rPr>
          <w:rFonts w:ascii="Arial" w:hAnsi="Arial" w:cs="Arial"/>
          <w:sz w:val="24"/>
          <w:szCs w:val="24"/>
        </w:rPr>
      </w:pPr>
      <w:r w:rsidRPr="00821A52">
        <w:rPr>
          <w:rFonts w:ascii="Arial" w:hAnsi="Arial" w:cs="Arial"/>
          <w:sz w:val="24"/>
          <w:szCs w:val="24"/>
        </w:rPr>
        <w:t>The supporters drew attention to the early ownership of the region, submitting that in the 11</w:t>
      </w:r>
      <w:r w:rsidRPr="00821A52">
        <w:rPr>
          <w:rFonts w:ascii="Arial" w:hAnsi="Arial" w:cs="Arial"/>
          <w:sz w:val="24"/>
          <w:szCs w:val="24"/>
          <w:vertAlign w:val="superscript"/>
        </w:rPr>
        <w:t>th</w:t>
      </w:r>
      <w:r w:rsidRPr="00821A52">
        <w:rPr>
          <w:rFonts w:ascii="Arial" w:hAnsi="Arial" w:cs="Arial"/>
          <w:sz w:val="24"/>
          <w:szCs w:val="24"/>
        </w:rPr>
        <w:t xml:space="preserve"> Century the land belonged to Edward the Confessor. It was submitted that he </w:t>
      </w:r>
      <w:r w:rsidRPr="00821A52">
        <w:rPr>
          <w:rFonts w:ascii="Arial" w:hAnsi="Arial" w:cs="Arial"/>
          <w:sz w:val="24"/>
          <w:szCs w:val="24"/>
        </w:rPr>
        <w:lastRenderedPageBreak/>
        <w:t>employed the trinodal necessitas procedure, with the result that most of the highways in the ownership of the manor became repairable by ratione tenurae.</w:t>
      </w:r>
    </w:p>
    <w:p w14:paraId="6BA28579" w14:textId="5C08F8A3" w:rsidR="005B0597" w:rsidRDefault="005B0597" w:rsidP="00821A52">
      <w:pPr>
        <w:pStyle w:val="Style1"/>
        <w:tabs>
          <w:tab w:val="clear" w:pos="432"/>
          <w:tab w:val="num" w:pos="426"/>
        </w:tabs>
        <w:ind w:left="405" w:hanging="575"/>
        <w:rPr>
          <w:rFonts w:ascii="Arial" w:hAnsi="Arial" w:cs="Arial"/>
          <w:sz w:val="24"/>
          <w:szCs w:val="24"/>
        </w:rPr>
      </w:pPr>
      <w:r w:rsidRPr="00821A52">
        <w:rPr>
          <w:rFonts w:ascii="Arial" w:hAnsi="Arial" w:cs="Arial"/>
          <w:sz w:val="24"/>
          <w:szCs w:val="24"/>
        </w:rPr>
        <w:t>Only roads existing for time immemorial (1189) and prior to the Quia Emptores statute of 1290 (unless created by a grant from the Crown or by an Award made under the Inclosure Act) would have been subject to this duty, which was the system of highway maintenance by tenants, through whose lands the highways passed, with the routes being privately owned and maintained, but for public use.</w:t>
      </w:r>
    </w:p>
    <w:p w14:paraId="54E76D77" w14:textId="2ED0F4F2" w:rsidR="005B0597" w:rsidRDefault="005B0597" w:rsidP="00821A52">
      <w:pPr>
        <w:pStyle w:val="Style1"/>
        <w:tabs>
          <w:tab w:val="clear" w:pos="432"/>
          <w:tab w:val="num" w:pos="426"/>
        </w:tabs>
        <w:ind w:left="405" w:hanging="575"/>
        <w:rPr>
          <w:rFonts w:ascii="Arial" w:hAnsi="Arial" w:cs="Arial"/>
          <w:sz w:val="24"/>
          <w:szCs w:val="24"/>
        </w:rPr>
      </w:pPr>
      <w:r w:rsidRPr="00821A52">
        <w:rPr>
          <w:rFonts w:ascii="Arial" w:hAnsi="Arial" w:cs="Arial"/>
          <w:sz w:val="24"/>
          <w:szCs w:val="24"/>
        </w:rPr>
        <w:t>The supporters considered that the responsibility of ensuring the occupants maintained the roads fell to the magistrates and then later the parish councils, urban district and rural councils.</w:t>
      </w:r>
      <w:r w:rsidRPr="00821A52">
        <w:rPr>
          <w:rFonts w:ascii="Arial" w:hAnsi="Arial" w:cs="Arial"/>
          <w:bCs/>
          <w:sz w:val="24"/>
          <w:szCs w:val="24"/>
        </w:rPr>
        <w:t xml:space="preserve"> It was therefore contended that no road repairable under ratione tenurae could be anything other than a public way. </w:t>
      </w:r>
      <w:r w:rsidRPr="00821A52">
        <w:rPr>
          <w:rFonts w:ascii="Arial" w:hAnsi="Arial" w:cs="Arial"/>
          <w:sz w:val="24"/>
          <w:szCs w:val="24"/>
        </w:rPr>
        <w:t xml:space="preserve">As it was the view of the supporters that the </w:t>
      </w:r>
      <w:r w:rsidR="00851049" w:rsidRPr="00821A52">
        <w:rPr>
          <w:rFonts w:ascii="Arial" w:hAnsi="Arial" w:cs="Arial"/>
          <w:sz w:val="24"/>
          <w:szCs w:val="24"/>
        </w:rPr>
        <w:t>a</w:t>
      </w:r>
      <w:r w:rsidRPr="00821A52">
        <w:rPr>
          <w:rFonts w:ascii="Arial" w:hAnsi="Arial" w:cs="Arial"/>
          <w:sz w:val="24"/>
          <w:szCs w:val="24"/>
        </w:rPr>
        <w:t xml:space="preserve">ppeal </w:t>
      </w:r>
      <w:r w:rsidR="00851049" w:rsidRPr="00821A52">
        <w:rPr>
          <w:rFonts w:ascii="Arial" w:hAnsi="Arial" w:cs="Arial"/>
          <w:sz w:val="24"/>
          <w:szCs w:val="24"/>
        </w:rPr>
        <w:t>r</w:t>
      </w:r>
      <w:r w:rsidRPr="00821A52">
        <w:rPr>
          <w:rFonts w:ascii="Arial" w:hAnsi="Arial" w:cs="Arial"/>
          <w:sz w:val="24"/>
          <w:szCs w:val="24"/>
        </w:rPr>
        <w:t>outes were ancient lanes, they considered that their maintenance was subject to ratione tenurae.</w:t>
      </w:r>
    </w:p>
    <w:p w14:paraId="5B45AD3F" w14:textId="170BDD8F" w:rsidR="005B0597" w:rsidRPr="00D47F2D" w:rsidRDefault="005B0597" w:rsidP="00D47F2D">
      <w:pPr>
        <w:pStyle w:val="Style1"/>
        <w:tabs>
          <w:tab w:val="clear" w:pos="432"/>
          <w:tab w:val="num" w:pos="426"/>
        </w:tabs>
        <w:ind w:left="405" w:hanging="575"/>
        <w:rPr>
          <w:rFonts w:ascii="Arial" w:hAnsi="Arial" w:cs="Arial"/>
          <w:sz w:val="24"/>
          <w:szCs w:val="24"/>
        </w:rPr>
      </w:pPr>
      <w:r w:rsidRPr="00821A52">
        <w:rPr>
          <w:rFonts w:ascii="Arial" w:hAnsi="Arial" w:cs="Arial"/>
          <w:bCs/>
          <w:sz w:val="24"/>
          <w:szCs w:val="24"/>
        </w:rPr>
        <w:t>The objector</w:t>
      </w:r>
      <w:r w:rsidR="00E131BA">
        <w:rPr>
          <w:rFonts w:ascii="Arial" w:hAnsi="Arial" w:cs="Arial"/>
          <w:bCs/>
          <w:sz w:val="24"/>
          <w:szCs w:val="24"/>
        </w:rPr>
        <w:t>s</w:t>
      </w:r>
      <w:r w:rsidRPr="00821A52">
        <w:rPr>
          <w:rFonts w:ascii="Arial" w:hAnsi="Arial" w:cs="Arial"/>
          <w:bCs/>
          <w:sz w:val="24"/>
          <w:szCs w:val="24"/>
        </w:rPr>
        <w:t xml:space="preserve"> by contrast, </w:t>
      </w:r>
      <w:r w:rsidRPr="00821A52">
        <w:rPr>
          <w:rFonts w:ascii="Arial" w:hAnsi="Arial" w:cs="Arial"/>
          <w:sz w:val="24"/>
          <w:szCs w:val="24"/>
        </w:rPr>
        <w:t xml:space="preserve">felt the appeal routes were not ratione tenurae, as a public road would have become the liability of the Highway Authority from 1835. </w:t>
      </w:r>
      <w:r w:rsidR="00E131BA">
        <w:rPr>
          <w:rFonts w:ascii="Arial" w:hAnsi="Arial" w:cs="Arial"/>
          <w:sz w:val="24"/>
          <w:szCs w:val="24"/>
        </w:rPr>
        <w:t>Th</w:t>
      </w:r>
      <w:r w:rsidRPr="00821A52">
        <w:rPr>
          <w:rFonts w:ascii="Arial" w:hAnsi="Arial" w:cs="Arial"/>
          <w:sz w:val="24"/>
          <w:szCs w:val="24"/>
        </w:rPr>
        <w:t>e</w:t>
      </w:r>
      <w:r w:rsidR="00E131BA">
        <w:rPr>
          <w:rFonts w:ascii="Arial" w:hAnsi="Arial" w:cs="Arial"/>
          <w:sz w:val="24"/>
          <w:szCs w:val="24"/>
        </w:rPr>
        <w:t>y</w:t>
      </w:r>
      <w:r w:rsidRPr="00821A52">
        <w:rPr>
          <w:rFonts w:ascii="Arial" w:hAnsi="Arial" w:cs="Arial"/>
          <w:sz w:val="24"/>
          <w:szCs w:val="24"/>
        </w:rPr>
        <w:t xml:space="preserve"> considered that there was evidence that the landowners ha</w:t>
      </w:r>
      <w:r w:rsidR="00A04045" w:rsidRPr="00821A52">
        <w:rPr>
          <w:rFonts w:ascii="Arial" w:hAnsi="Arial" w:cs="Arial"/>
          <w:sz w:val="24"/>
          <w:szCs w:val="24"/>
        </w:rPr>
        <w:t>d</w:t>
      </w:r>
      <w:r w:rsidRPr="00821A52">
        <w:rPr>
          <w:rFonts w:ascii="Arial" w:hAnsi="Arial" w:cs="Arial"/>
          <w:sz w:val="24"/>
          <w:szCs w:val="24"/>
        </w:rPr>
        <w:t xml:space="preserve"> maintained the routes but not the Council. Certainly </w:t>
      </w:r>
      <w:r w:rsidRPr="00821A52">
        <w:rPr>
          <w:rFonts w:ascii="Arial" w:hAnsi="Arial" w:cs="Arial"/>
          <w:bCs/>
          <w:sz w:val="24"/>
          <w:szCs w:val="24"/>
        </w:rPr>
        <w:t xml:space="preserve">conveyances of land around the appeal route and other </w:t>
      </w:r>
      <w:r w:rsidRPr="00DC6BF0">
        <w:rPr>
          <w:rFonts w:ascii="Arial" w:hAnsi="Arial" w:cs="Arial"/>
          <w:bCs/>
          <w:sz w:val="24"/>
          <w:szCs w:val="24"/>
        </w:rPr>
        <w:t>relevant documents generally appear to indicate private rights and maintenance liabilities</w:t>
      </w:r>
      <w:r w:rsidR="00D47F2D" w:rsidRPr="00DC6BF0">
        <w:rPr>
          <w:rFonts w:ascii="Arial" w:hAnsi="Arial" w:cs="Arial"/>
          <w:bCs/>
          <w:sz w:val="24"/>
          <w:szCs w:val="24"/>
        </w:rPr>
        <w:t xml:space="preserve">, </w:t>
      </w:r>
      <w:r w:rsidR="00DC6BF0" w:rsidRPr="00DC6BF0">
        <w:rPr>
          <w:rFonts w:ascii="Arial" w:hAnsi="Arial" w:cs="Arial"/>
          <w:bCs/>
          <w:sz w:val="24"/>
          <w:szCs w:val="24"/>
        </w:rPr>
        <w:t>however,</w:t>
      </w:r>
      <w:r w:rsidR="00D47F2D" w:rsidRPr="00DC6BF0">
        <w:rPr>
          <w:rFonts w:ascii="Arial" w:hAnsi="Arial" w:cs="Arial"/>
          <w:bCs/>
          <w:sz w:val="24"/>
          <w:szCs w:val="24"/>
        </w:rPr>
        <w:t xml:space="preserve"> there does appear to be</w:t>
      </w:r>
      <w:r w:rsidR="00DC6BF0" w:rsidRPr="00DC6BF0">
        <w:rPr>
          <w:rFonts w:ascii="Arial" w:hAnsi="Arial" w:cs="Arial"/>
          <w:sz w:val="24"/>
          <w:szCs w:val="24"/>
        </w:rPr>
        <w:t xml:space="preserve"> </w:t>
      </w:r>
      <w:r w:rsidRPr="00DC6BF0">
        <w:rPr>
          <w:rFonts w:ascii="Arial" w:hAnsi="Arial" w:cs="Arial"/>
          <w:bCs/>
          <w:sz w:val="24"/>
          <w:szCs w:val="24"/>
        </w:rPr>
        <w:t>some maintenance undertaken by the highway authority on</w:t>
      </w:r>
      <w:r w:rsidR="00DC6BF0" w:rsidRPr="00DC6BF0">
        <w:rPr>
          <w:rFonts w:ascii="Arial" w:hAnsi="Arial" w:cs="Arial"/>
          <w:bCs/>
          <w:sz w:val="24"/>
          <w:szCs w:val="24"/>
        </w:rPr>
        <w:t xml:space="preserve"> both</w:t>
      </w:r>
      <w:r w:rsidRPr="00DC6BF0">
        <w:rPr>
          <w:rFonts w:ascii="Arial" w:hAnsi="Arial" w:cs="Arial"/>
          <w:bCs/>
          <w:sz w:val="24"/>
          <w:szCs w:val="24"/>
        </w:rPr>
        <w:t xml:space="preserve"> </w:t>
      </w:r>
      <w:r w:rsidR="00A04045" w:rsidRPr="00DC6BF0">
        <w:rPr>
          <w:rFonts w:ascii="Arial" w:hAnsi="Arial" w:cs="Arial"/>
          <w:bCs/>
          <w:sz w:val="24"/>
          <w:szCs w:val="24"/>
        </w:rPr>
        <w:t>a</w:t>
      </w:r>
      <w:r w:rsidRPr="00DC6BF0">
        <w:rPr>
          <w:rFonts w:ascii="Arial" w:hAnsi="Arial" w:cs="Arial"/>
          <w:bCs/>
          <w:sz w:val="24"/>
          <w:szCs w:val="24"/>
        </w:rPr>
        <w:t>ppeal route</w:t>
      </w:r>
      <w:r w:rsidR="00DC6BF0" w:rsidRPr="00DC6BF0">
        <w:rPr>
          <w:rFonts w:ascii="Arial" w:hAnsi="Arial" w:cs="Arial"/>
          <w:bCs/>
          <w:sz w:val="24"/>
          <w:szCs w:val="24"/>
        </w:rPr>
        <w:t>s</w:t>
      </w:r>
      <w:r w:rsidR="00D756D1">
        <w:rPr>
          <w:rFonts w:ascii="Arial" w:hAnsi="Arial" w:cs="Arial"/>
          <w:bCs/>
          <w:sz w:val="24"/>
          <w:szCs w:val="24"/>
        </w:rPr>
        <w:t xml:space="preserve"> as indicated by the </w:t>
      </w:r>
      <w:r w:rsidR="00185C06">
        <w:rPr>
          <w:rFonts w:ascii="Arial" w:hAnsi="Arial" w:cs="Arial"/>
          <w:bCs/>
          <w:sz w:val="24"/>
          <w:szCs w:val="24"/>
        </w:rPr>
        <w:t>local minutes</w:t>
      </w:r>
      <w:r w:rsidRPr="00DC6BF0">
        <w:rPr>
          <w:rFonts w:ascii="Arial" w:hAnsi="Arial" w:cs="Arial"/>
          <w:bCs/>
          <w:sz w:val="24"/>
          <w:szCs w:val="24"/>
        </w:rPr>
        <w:t>.</w:t>
      </w:r>
    </w:p>
    <w:p w14:paraId="2300549B" w14:textId="5927EFA1" w:rsidR="005B0597" w:rsidRDefault="005B0597" w:rsidP="00E90A8F">
      <w:pPr>
        <w:pStyle w:val="Style1"/>
        <w:tabs>
          <w:tab w:val="clear" w:pos="432"/>
          <w:tab w:val="num" w:pos="426"/>
        </w:tabs>
        <w:ind w:left="405" w:hanging="575"/>
        <w:rPr>
          <w:rFonts w:ascii="Arial" w:hAnsi="Arial" w:cs="Arial"/>
          <w:sz w:val="24"/>
          <w:szCs w:val="24"/>
        </w:rPr>
      </w:pPr>
      <w:r w:rsidRPr="00E90A8F">
        <w:rPr>
          <w:rFonts w:ascii="Arial" w:hAnsi="Arial" w:cs="Arial"/>
          <w:bCs/>
          <w:sz w:val="24"/>
          <w:szCs w:val="24"/>
        </w:rPr>
        <w:t xml:space="preserve">A </w:t>
      </w:r>
      <w:r w:rsidRPr="00E90A8F">
        <w:rPr>
          <w:rFonts w:ascii="Arial" w:hAnsi="Arial" w:cs="Arial"/>
          <w:sz w:val="24"/>
          <w:szCs w:val="24"/>
        </w:rPr>
        <w:t xml:space="preserve">document from Halifax Rural District Council in the early 1900’s made reference to taking over responsibility for ratione tenurae in the district. It was stated in the document that </w:t>
      </w:r>
      <w:r w:rsidRPr="00E90A8F">
        <w:rPr>
          <w:rFonts w:ascii="Arial" w:hAnsi="Arial" w:cs="Arial"/>
          <w:i/>
          <w:iCs/>
          <w:sz w:val="24"/>
          <w:szCs w:val="24"/>
        </w:rPr>
        <w:t>‘they have not taken any steps over the ratione tenure roads…the cost would be almost prohibitive.’</w:t>
      </w:r>
      <w:r w:rsidRPr="00E90A8F">
        <w:rPr>
          <w:rFonts w:ascii="Arial" w:hAnsi="Arial" w:cs="Arial"/>
          <w:sz w:val="24"/>
          <w:szCs w:val="24"/>
        </w:rPr>
        <w:t xml:space="preserve"> Whilst I recognise that Halifax Rural District Council not taking steps to take over ratione tenurae roads is indicative of there being many such roads in the Halifax district, it is not direct evidence that the appeal routes were</w:t>
      </w:r>
      <w:r w:rsidR="00E95564" w:rsidRPr="00E90A8F">
        <w:rPr>
          <w:rFonts w:ascii="Arial" w:hAnsi="Arial" w:cs="Arial"/>
          <w:sz w:val="24"/>
          <w:szCs w:val="24"/>
        </w:rPr>
        <w:t xml:space="preserve"> subject to ratione tenurae</w:t>
      </w:r>
      <w:r w:rsidRPr="00E90A8F">
        <w:rPr>
          <w:rFonts w:ascii="Arial" w:hAnsi="Arial" w:cs="Arial"/>
          <w:sz w:val="24"/>
          <w:szCs w:val="24"/>
        </w:rPr>
        <w:t xml:space="preserve">, albeit such a conclusion might be better reached </w:t>
      </w:r>
      <w:r w:rsidR="00E95564" w:rsidRPr="00E90A8F">
        <w:rPr>
          <w:rFonts w:ascii="Arial" w:hAnsi="Arial" w:cs="Arial"/>
          <w:sz w:val="24"/>
          <w:szCs w:val="24"/>
        </w:rPr>
        <w:t>when</w:t>
      </w:r>
      <w:r w:rsidRPr="00E90A8F">
        <w:rPr>
          <w:rFonts w:ascii="Arial" w:hAnsi="Arial" w:cs="Arial"/>
          <w:sz w:val="24"/>
          <w:szCs w:val="24"/>
        </w:rPr>
        <w:t xml:space="preserve"> viewing the evidence as a whole.</w:t>
      </w:r>
    </w:p>
    <w:p w14:paraId="335A0583" w14:textId="090D81B7" w:rsidR="00E90A8F" w:rsidRPr="00BD7440" w:rsidRDefault="00BD7440" w:rsidP="00BD7440">
      <w:pPr>
        <w:pStyle w:val="Style1"/>
        <w:numPr>
          <w:ilvl w:val="0"/>
          <w:numId w:val="0"/>
        </w:numPr>
        <w:ind w:left="-170"/>
        <w:rPr>
          <w:rFonts w:ascii="Arial" w:hAnsi="Arial" w:cs="Arial"/>
          <w:b/>
          <w:bCs/>
          <w:i/>
          <w:iCs/>
          <w:sz w:val="24"/>
          <w:szCs w:val="24"/>
        </w:rPr>
      </w:pPr>
      <w:r w:rsidRPr="00BD7440">
        <w:rPr>
          <w:rFonts w:ascii="Arial" w:hAnsi="Arial" w:cs="Arial"/>
          <w:b/>
          <w:bCs/>
          <w:i/>
          <w:iCs/>
          <w:sz w:val="24"/>
          <w:szCs w:val="24"/>
        </w:rPr>
        <w:t>Conclusions on later documentary and mapping evidence</w:t>
      </w:r>
    </w:p>
    <w:p w14:paraId="30C0512E" w14:textId="439B7BAE" w:rsidR="008953D2" w:rsidRPr="00BD7440" w:rsidRDefault="00BA222E" w:rsidP="00BD7440">
      <w:pPr>
        <w:pStyle w:val="Style1"/>
        <w:tabs>
          <w:tab w:val="clear" w:pos="432"/>
          <w:tab w:val="num" w:pos="426"/>
        </w:tabs>
        <w:ind w:left="405" w:hanging="575"/>
        <w:rPr>
          <w:rFonts w:ascii="Arial" w:hAnsi="Arial" w:cs="Arial"/>
          <w:b/>
          <w:bCs/>
          <w:i/>
          <w:iCs/>
          <w:sz w:val="24"/>
          <w:szCs w:val="24"/>
        </w:rPr>
      </w:pPr>
      <w:r w:rsidRPr="00BD7440">
        <w:rPr>
          <w:rFonts w:ascii="Arial" w:hAnsi="Arial" w:cs="Arial"/>
          <w:sz w:val="24"/>
          <w:szCs w:val="24"/>
        </w:rPr>
        <w:t xml:space="preserve">There appear to have been very few dwellings in the immediate vicinity of the appeal routes prior to 1800. Little Haven is first mentioned in 1473, Carr Laithe in the 1600’s. </w:t>
      </w:r>
      <w:r w:rsidR="00875BEC" w:rsidRPr="00BD7440">
        <w:rPr>
          <w:rFonts w:ascii="Arial" w:hAnsi="Arial" w:cs="Arial"/>
          <w:sz w:val="24"/>
          <w:szCs w:val="24"/>
        </w:rPr>
        <w:t xml:space="preserve">The earliest map evidence that </w:t>
      </w:r>
      <w:r w:rsidR="00D82435" w:rsidRPr="00BD7440">
        <w:rPr>
          <w:rFonts w:ascii="Arial" w:hAnsi="Arial" w:cs="Arial"/>
          <w:sz w:val="24"/>
          <w:szCs w:val="24"/>
        </w:rPr>
        <w:t xml:space="preserve">can be said to clearly show </w:t>
      </w:r>
      <w:r w:rsidR="0087025D" w:rsidRPr="00BD7440">
        <w:rPr>
          <w:rFonts w:ascii="Arial" w:hAnsi="Arial" w:cs="Arial"/>
          <w:sz w:val="24"/>
          <w:szCs w:val="24"/>
        </w:rPr>
        <w:t xml:space="preserve">either of </w:t>
      </w:r>
      <w:r w:rsidR="00D82435" w:rsidRPr="00BD7440">
        <w:rPr>
          <w:rFonts w:ascii="Arial" w:hAnsi="Arial" w:cs="Arial"/>
          <w:sz w:val="24"/>
          <w:szCs w:val="24"/>
        </w:rPr>
        <w:t>the appeal routes is the Inclosure Award of 1815</w:t>
      </w:r>
      <w:r w:rsidR="00934398" w:rsidRPr="00BD7440">
        <w:rPr>
          <w:rFonts w:ascii="Arial" w:hAnsi="Arial" w:cs="Arial"/>
          <w:sz w:val="24"/>
          <w:szCs w:val="24"/>
        </w:rPr>
        <w:t xml:space="preserve"> </w:t>
      </w:r>
      <w:r w:rsidR="003D292F" w:rsidRPr="00BD7440">
        <w:rPr>
          <w:rFonts w:ascii="Arial" w:hAnsi="Arial" w:cs="Arial"/>
          <w:sz w:val="24"/>
          <w:szCs w:val="24"/>
        </w:rPr>
        <w:t>where</w:t>
      </w:r>
      <w:r w:rsidR="00B470D7" w:rsidRPr="00BD7440">
        <w:rPr>
          <w:rFonts w:ascii="Arial" w:hAnsi="Arial" w:cs="Arial"/>
          <w:sz w:val="24"/>
          <w:szCs w:val="24"/>
        </w:rPr>
        <w:t xml:space="preserve"> the entirety of</w:t>
      </w:r>
      <w:r w:rsidR="003D292F" w:rsidRPr="00BD7440">
        <w:rPr>
          <w:rFonts w:ascii="Arial" w:hAnsi="Arial" w:cs="Arial"/>
          <w:sz w:val="24"/>
          <w:szCs w:val="24"/>
        </w:rPr>
        <w:t xml:space="preserve"> </w:t>
      </w:r>
      <w:r w:rsidR="000D3331" w:rsidRPr="00BD7440">
        <w:rPr>
          <w:rFonts w:ascii="Arial" w:hAnsi="Arial" w:cs="Arial"/>
          <w:sz w:val="24"/>
          <w:szCs w:val="24"/>
        </w:rPr>
        <w:t>a</w:t>
      </w:r>
      <w:r w:rsidR="003D292F" w:rsidRPr="00BD7440">
        <w:rPr>
          <w:rFonts w:ascii="Arial" w:hAnsi="Arial" w:cs="Arial"/>
          <w:sz w:val="24"/>
          <w:szCs w:val="24"/>
        </w:rPr>
        <w:t xml:space="preserve">ppeal route B </w:t>
      </w:r>
      <w:r w:rsidR="009E3978" w:rsidRPr="00BD7440">
        <w:rPr>
          <w:rFonts w:ascii="Arial" w:hAnsi="Arial" w:cs="Arial"/>
          <w:sz w:val="24"/>
          <w:szCs w:val="24"/>
        </w:rPr>
        <w:t>is</w:t>
      </w:r>
      <w:r w:rsidR="003D292F" w:rsidRPr="00BD7440">
        <w:rPr>
          <w:rFonts w:ascii="Arial" w:hAnsi="Arial" w:cs="Arial"/>
          <w:sz w:val="24"/>
          <w:szCs w:val="24"/>
        </w:rPr>
        <w:t xml:space="preserve"> clearly </w:t>
      </w:r>
      <w:r w:rsidR="000C4279" w:rsidRPr="00BD7440">
        <w:rPr>
          <w:rFonts w:ascii="Arial" w:hAnsi="Arial" w:cs="Arial"/>
          <w:sz w:val="24"/>
          <w:szCs w:val="24"/>
        </w:rPr>
        <w:t>depicted</w:t>
      </w:r>
      <w:r w:rsidR="009E3978" w:rsidRPr="00BD7440">
        <w:rPr>
          <w:rFonts w:ascii="Arial" w:hAnsi="Arial" w:cs="Arial"/>
          <w:sz w:val="24"/>
          <w:szCs w:val="24"/>
        </w:rPr>
        <w:t>, and awarded bridleway status at its eastern end and described as an ancient lane</w:t>
      </w:r>
      <w:r w:rsidR="00B470D7" w:rsidRPr="00BD7440">
        <w:rPr>
          <w:rFonts w:ascii="Arial" w:hAnsi="Arial" w:cs="Arial"/>
          <w:sz w:val="24"/>
          <w:szCs w:val="24"/>
        </w:rPr>
        <w:t xml:space="preserve"> at its western end</w:t>
      </w:r>
      <w:r w:rsidR="009E3978" w:rsidRPr="00BD7440">
        <w:rPr>
          <w:rFonts w:ascii="Arial" w:hAnsi="Arial" w:cs="Arial"/>
          <w:sz w:val="24"/>
          <w:szCs w:val="24"/>
        </w:rPr>
        <w:t xml:space="preserve"> </w:t>
      </w:r>
      <w:r w:rsidR="005068FF" w:rsidRPr="00BD7440">
        <w:rPr>
          <w:rFonts w:ascii="Arial" w:hAnsi="Arial" w:cs="Arial"/>
          <w:sz w:val="24"/>
          <w:szCs w:val="24"/>
        </w:rPr>
        <w:t xml:space="preserve">from where </w:t>
      </w:r>
      <w:r w:rsidR="00E26D98" w:rsidRPr="00BD7440">
        <w:rPr>
          <w:rFonts w:ascii="Arial" w:hAnsi="Arial" w:cs="Arial"/>
          <w:sz w:val="24"/>
          <w:szCs w:val="24"/>
        </w:rPr>
        <w:t>it met the awarded</w:t>
      </w:r>
      <w:r w:rsidR="005068FF" w:rsidRPr="00BD7440">
        <w:rPr>
          <w:rFonts w:ascii="Arial" w:hAnsi="Arial" w:cs="Arial"/>
          <w:sz w:val="24"/>
          <w:szCs w:val="24"/>
        </w:rPr>
        <w:t xml:space="preserve"> bridleway. </w:t>
      </w:r>
      <w:r w:rsidR="00922561" w:rsidRPr="00BD7440">
        <w:rPr>
          <w:rFonts w:ascii="Arial" w:hAnsi="Arial" w:cs="Arial"/>
          <w:sz w:val="24"/>
          <w:szCs w:val="24"/>
        </w:rPr>
        <w:t>I</w:t>
      </w:r>
      <w:r w:rsidR="00B2093D" w:rsidRPr="00BD7440">
        <w:rPr>
          <w:rFonts w:ascii="Arial" w:hAnsi="Arial" w:cs="Arial"/>
          <w:sz w:val="24"/>
          <w:szCs w:val="24"/>
        </w:rPr>
        <w:t>t seems more likely than not, that the</w:t>
      </w:r>
      <w:r w:rsidR="001231F4" w:rsidRPr="00BD7440">
        <w:rPr>
          <w:rFonts w:ascii="Arial" w:hAnsi="Arial" w:cs="Arial"/>
          <w:sz w:val="24"/>
          <w:szCs w:val="24"/>
        </w:rPr>
        <w:t xml:space="preserve"> onward</w:t>
      </w:r>
      <w:r w:rsidR="00B2093D" w:rsidRPr="00BD7440">
        <w:rPr>
          <w:rFonts w:ascii="Arial" w:hAnsi="Arial" w:cs="Arial"/>
          <w:sz w:val="24"/>
          <w:szCs w:val="24"/>
        </w:rPr>
        <w:t xml:space="preserve"> ancient lane also held</w:t>
      </w:r>
      <w:r w:rsidR="007266AE" w:rsidRPr="00BD7440">
        <w:rPr>
          <w:rFonts w:ascii="Arial" w:hAnsi="Arial" w:cs="Arial"/>
          <w:sz w:val="24"/>
          <w:szCs w:val="24"/>
        </w:rPr>
        <w:t xml:space="preserve"> public rights of at least bridleway status</w:t>
      </w:r>
      <w:r w:rsidR="008C2CBF" w:rsidRPr="00BD7440">
        <w:rPr>
          <w:rFonts w:ascii="Arial" w:hAnsi="Arial" w:cs="Arial"/>
          <w:sz w:val="24"/>
          <w:szCs w:val="24"/>
        </w:rPr>
        <w:t xml:space="preserve"> but it would appear that the Commissioners were not concerned with</w:t>
      </w:r>
      <w:r w:rsidR="00C91F55" w:rsidRPr="00BD7440">
        <w:rPr>
          <w:rFonts w:ascii="Arial" w:hAnsi="Arial" w:cs="Arial"/>
          <w:sz w:val="24"/>
          <w:szCs w:val="24"/>
        </w:rPr>
        <w:t xml:space="preserve"> that area and it perhaps fell outside of their jurisdiction</w:t>
      </w:r>
      <w:r w:rsidR="002732E5" w:rsidRPr="00BD7440">
        <w:rPr>
          <w:rFonts w:ascii="Arial" w:hAnsi="Arial" w:cs="Arial"/>
          <w:sz w:val="24"/>
          <w:szCs w:val="24"/>
        </w:rPr>
        <w:t>.</w:t>
      </w:r>
    </w:p>
    <w:p w14:paraId="68F1EDAD" w14:textId="083F9ED9" w:rsidR="00DE0E57" w:rsidRPr="00B45806" w:rsidRDefault="00C91F55" w:rsidP="000049A9">
      <w:pPr>
        <w:pStyle w:val="Style1"/>
        <w:tabs>
          <w:tab w:val="clear" w:pos="432"/>
          <w:tab w:val="num" w:pos="426"/>
        </w:tabs>
        <w:ind w:left="405" w:hanging="575"/>
        <w:rPr>
          <w:rFonts w:ascii="Arial" w:hAnsi="Arial" w:cs="Arial"/>
          <w:sz w:val="24"/>
          <w:szCs w:val="24"/>
        </w:rPr>
      </w:pPr>
      <w:r w:rsidRPr="00B45806">
        <w:rPr>
          <w:rFonts w:ascii="Arial" w:hAnsi="Arial" w:cs="Arial"/>
          <w:sz w:val="24"/>
          <w:szCs w:val="24"/>
        </w:rPr>
        <w:t xml:space="preserve">For </w:t>
      </w:r>
      <w:r w:rsidR="00EE3F6E" w:rsidRPr="00B45806">
        <w:rPr>
          <w:rFonts w:ascii="Arial" w:hAnsi="Arial" w:cs="Arial"/>
          <w:sz w:val="24"/>
          <w:szCs w:val="24"/>
        </w:rPr>
        <w:t xml:space="preserve">perhaps </w:t>
      </w:r>
      <w:r w:rsidRPr="00B45806">
        <w:rPr>
          <w:rFonts w:ascii="Arial" w:hAnsi="Arial" w:cs="Arial"/>
          <w:sz w:val="24"/>
          <w:szCs w:val="24"/>
        </w:rPr>
        <w:t xml:space="preserve">this reason </w:t>
      </w:r>
      <w:r w:rsidR="000D3331">
        <w:rPr>
          <w:rFonts w:ascii="Arial" w:hAnsi="Arial" w:cs="Arial"/>
          <w:sz w:val="24"/>
          <w:szCs w:val="24"/>
        </w:rPr>
        <w:t>a</w:t>
      </w:r>
      <w:r w:rsidR="00494933" w:rsidRPr="00B45806">
        <w:rPr>
          <w:rFonts w:ascii="Arial" w:hAnsi="Arial" w:cs="Arial"/>
          <w:sz w:val="24"/>
          <w:szCs w:val="24"/>
        </w:rPr>
        <w:t xml:space="preserve">ppeal route A </w:t>
      </w:r>
      <w:r w:rsidR="00EE3F6E" w:rsidRPr="00B45806">
        <w:rPr>
          <w:rFonts w:ascii="Arial" w:hAnsi="Arial" w:cs="Arial"/>
          <w:sz w:val="24"/>
          <w:szCs w:val="24"/>
        </w:rPr>
        <w:t xml:space="preserve">did not </w:t>
      </w:r>
      <w:r w:rsidR="0023388F" w:rsidRPr="00B45806">
        <w:rPr>
          <w:rFonts w:ascii="Arial" w:hAnsi="Arial" w:cs="Arial"/>
          <w:sz w:val="24"/>
          <w:szCs w:val="24"/>
        </w:rPr>
        <w:t xml:space="preserve">feature in any awards, albeit it is shown on the mapping. </w:t>
      </w:r>
      <w:r w:rsidR="002435A5">
        <w:rPr>
          <w:rFonts w:ascii="Arial" w:hAnsi="Arial" w:cs="Arial"/>
          <w:sz w:val="24"/>
          <w:szCs w:val="24"/>
        </w:rPr>
        <w:t>I</w:t>
      </w:r>
      <w:r w:rsidR="0023388F" w:rsidRPr="00B45806">
        <w:rPr>
          <w:rFonts w:ascii="Arial" w:hAnsi="Arial" w:cs="Arial"/>
          <w:sz w:val="24"/>
          <w:szCs w:val="24"/>
        </w:rPr>
        <w:t xml:space="preserve">t </w:t>
      </w:r>
      <w:r w:rsidR="00494933" w:rsidRPr="00B45806">
        <w:rPr>
          <w:rFonts w:ascii="Arial" w:hAnsi="Arial" w:cs="Arial"/>
          <w:sz w:val="24"/>
          <w:szCs w:val="24"/>
        </w:rPr>
        <w:t xml:space="preserve">is not shown in its entirety and </w:t>
      </w:r>
      <w:r w:rsidR="00AE0710" w:rsidRPr="00B45806">
        <w:rPr>
          <w:rFonts w:ascii="Arial" w:hAnsi="Arial" w:cs="Arial"/>
          <w:sz w:val="24"/>
          <w:szCs w:val="24"/>
        </w:rPr>
        <w:t xml:space="preserve">peters out </w:t>
      </w:r>
      <w:r w:rsidR="00514A59" w:rsidRPr="00B45806">
        <w:rPr>
          <w:rFonts w:ascii="Arial" w:hAnsi="Arial" w:cs="Arial"/>
          <w:sz w:val="24"/>
          <w:szCs w:val="24"/>
        </w:rPr>
        <w:t>as it heads northward</w:t>
      </w:r>
      <w:r w:rsidR="00E81679">
        <w:rPr>
          <w:rFonts w:ascii="Arial" w:hAnsi="Arial" w:cs="Arial"/>
          <w:sz w:val="24"/>
          <w:szCs w:val="24"/>
        </w:rPr>
        <w:t>. If it connected to</w:t>
      </w:r>
      <w:r w:rsidR="00514A59" w:rsidRPr="00B45806">
        <w:rPr>
          <w:rFonts w:ascii="Arial" w:hAnsi="Arial" w:cs="Arial"/>
          <w:sz w:val="24"/>
          <w:szCs w:val="24"/>
        </w:rPr>
        <w:t xml:space="preserve"> </w:t>
      </w:r>
      <w:r w:rsidR="00AC36E1" w:rsidRPr="00B45806">
        <w:rPr>
          <w:rFonts w:ascii="Arial" w:hAnsi="Arial" w:cs="Arial"/>
          <w:sz w:val="24"/>
          <w:szCs w:val="24"/>
        </w:rPr>
        <w:t>appeal route B at this time</w:t>
      </w:r>
      <w:r w:rsidR="00D16D84" w:rsidRPr="00B45806">
        <w:rPr>
          <w:rFonts w:ascii="Arial" w:hAnsi="Arial" w:cs="Arial"/>
          <w:sz w:val="24"/>
          <w:szCs w:val="24"/>
        </w:rPr>
        <w:t>, it was not in the manner of a vehicular road</w:t>
      </w:r>
      <w:r w:rsidR="00C31F64" w:rsidRPr="00B45806">
        <w:rPr>
          <w:rFonts w:ascii="Arial" w:hAnsi="Arial" w:cs="Arial"/>
          <w:sz w:val="24"/>
          <w:szCs w:val="24"/>
        </w:rPr>
        <w:t>.</w:t>
      </w:r>
      <w:r w:rsidR="007C4BDA" w:rsidRPr="00B45806">
        <w:rPr>
          <w:rFonts w:ascii="Arial" w:hAnsi="Arial" w:cs="Arial"/>
          <w:sz w:val="24"/>
          <w:szCs w:val="24"/>
        </w:rPr>
        <w:t xml:space="preserve"> Access to Carr Laithe is also </w:t>
      </w:r>
      <w:r w:rsidR="009C5267" w:rsidRPr="00B45806">
        <w:rPr>
          <w:rFonts w:ascii="Arial" w:hAnsi="Arial" w:cs="Arial"/>
          <w:sz w:val="24"/>
          <w:szCs w:val="24"/>
        </w:rPr>
        <w:t>from Moor Bottom Road at this time, not from appeal route A</w:t>
      </w:r>
      <w:r w:rsidR="0001607F" w:rsidRPr="00B45806">
        <w:rPr>
          <w:rFonts w:ascii="Arial" w:hAnsi="Arial" w:cs="Arial"/>
          <w:sz w:val="24"/>
          <w:szCs w:val="24"/>
        </w:rPr>
        <w:t xml:space="preserve">. </w:t>
      </w:r>
      <w:r w:rsidR="00E41DEB" w:rsidRPr="00B45806">
        <w:rPr>
          <w:rFonts w:ascii="Arial" w:hAnsi="Arial" w:cs="Arial"/>
          <w:sz w:val="24"/>
          <w:szCs w:val="24"/>
        </w:rPr>
        <w:t>Appeal route A does not</w:t>
      </w:r>
      <w:r w:rsidR="00332A95">
        <w:rPr>
          <w:rFonts w:ascii="Arial" w:hAnsi="Arial" w:cs="Arial"/>
          <w:sz w:val="24"/>
          <w:szCs w:val="24"/>
        </w:rPr>
        <w:t xml:space="preserve"> appear to</w:t>
      </w:r>
      <w:r w:rsidR="00E41DEB" w:rsidRPr="00B45806">
        <w:rPr>
          <w:rFonts w:ascii="Arial" w:hAnsi="Arial" w:cs="Arial"/>
          <w:sz w:val="24"/>
          <w:szCs w:val="24"/>
        </w:rPr>
        <w:t xml:space="preserve"> illustrate as an important packhorse route or carriageway at thi</w:t>
      </w:r>
      <w:r w:rsidR="00014ED5" w:rsidRPr="00B45806">
        <w:rPr>
          <w:rFonts w:ascii="Arial" w:hAnsi="Arial" w:cs="Arial"/>
          <w:sz w:val="24"/>
          <w:szCs w:val="24"/>
        </w:rPr>
        <w:t xml:space="preserve">s </w:t>
      </w:r>
      <w:r w:rsidR="00E41DEB" w:rsidRPr="00B45806">
        <w:rPr>
          <w:rFonts w:ascii="Arial" w:hAnsi="Arial" w:cs="Arial"/>
          <w:sz w:val="24"/>
          <w:szCs w:val="24"/>
        </w:rPr>
        <w:t>time</w:t>
      </w:r>
      <w:r w:rsidR="00014ED5" w:rsidRPr="00B45806">
        <w:rPr>
          <w:rFonts w:ascii="Arial" w:hAnsi="Arial" w:cs="Arial"/>
          <w:sz w:val="24"/>
          <w:szCs w:val="24"/>
        </w:rPr>
        <w:t xml:space="preserve"> and </w:t>
      </w:r>
      <w:r w:rsidR="009C469F">
        <w:rPr>
          <w:rFonts w:ascii="Arial" w:hAnsi="Arial" w:cs="Arial"/>
          <w:sz w:val="24"/>
          <w:szCs w:val="24"/>
        </w:rPr>
        <w:t>appears</w:t>
      </w:r>
      <w:r w:rsidR="00014ED5" w:rsidRPr="00B45806">
        <w:rPr>
          <w:rFonts w:ascii="Arial" w:hAnsi="Arial" w:cs="Arial"/>
          <w:sz w:val="24"/>
          <w:szCs w:val="24"/>
        </w:rPr>
        <w:t xml:space="preserve"> more in the manner of a private occupation road</w:t>
      </w:r>
      <w:r w:rsidR="00E41DEB" w:rsidRPr="00B45806">
        <w:rPr>
          <w:rFonts w:ascii="Arial" w:hAnsi="Arial" w:cs="Arial"/>
          <w:sz w:val="24"/>
          <w:szCs w:val="24"/>
        </w:rPr>
        <w:t>.</w:t>
      </w:r>
    </w:p>
    <w:p w14:paraId="2A46ADBE" w14:textId="22F027B4" w:rsidR="008115E6" w:rsidRPr="00D8763F" w:rsidRDefault="00A60BFD" w:rsidP="000049A9">
      <w:pPr>
        <w:pStyle w:val="Style1"/>
        <w:tabs>
          <w:tab w:val="clear" w:pos="432"/>
          <w:tab w:val="num" w:pos="426"/>
        </w:tabs>
        <w:ind w:left="405" w:hanging="575"/>
        <w:rPr>
          <w:rFonts w:ascii="Arial" w:hAnsi="Arial" w:cs="Arial"/>
          <w:sz w:val="24"/>
          <w:szCs w:val="24"/>
        </w:rPr>
      </w:pPr>
      <w:r w:rsidRPr="00B45806">
        <w:rPr>
          <w:rFonts w:ascii="Arial" w:hAnsi="Arial" w:cs="Arial"/>
          <w:sz w:val="24"/>
          <w:szCs w:val="24"/>
        </w:rPr>
        <w:lastRenderedPageBreak/>
        <w:t xml:space="preserve">By the time of </w:t>
      </w:r>
      <w:r w:rsidR="00AF3AE2" w:rsidRPr="00B45806">
        <w:rPr>
          <w:rFonts w:ascii="Arial" w:hAnsi="Arial" w:cs="Arial"/>
          <w:sz w:val="24"/>
          <w:szCs w:val="24"/>
        </w:rPr>
        <w:t>the commercial</w:t>
      </w:r>
      <w:r w:rsidR="00AF3AE2" w:rsidRPr="00D8763F">
        <w:rPr>
          <w:rFonts w:ascii="Arial" w:hAnsi="Arial" w:cs="Arial"/>
          <w:sz w:val="24"/>
          <w:szCs w:val="24"/>
        </w:rPr>
        <w:t xml:space="preserve"> </w:t>
      </w:r>
      <w:r w:rsidRPr="00D8763F">
        <w:rPr>
          <w:rFonts w:ascii="Arial" w:hAnsi="Arial" w:cs="Arial"/>
          <w:sz w:val="24"/>
          <w:szCs w:val="24"/>
        </w:rPr>
        <w:t>Greenwoods</w:t>
      </w:r>
      <w:r w:rsidR="00AF3AE2" w:rsidRPr="00D8763F">
        <w:rPr>
          <w:rFonts w:ascii="Arial" w:hAnsi="Arial" w:cs="Arial"/>
          <w:sz w:val="24"/>
          <w:szCs w:val="24"/>
        </w:rPr>
        <w:t xml:space="preserve"> map</w:t>
      </w:r>
      <w:r w:rsidR="00695A69" w:rsidRPr="00D8763F">
        <w:rPr>
          <w:rFonts w:ascii="Arial" w:hAnsi="Arial" w:cs="Arial"/>
          <w:sz w:val="24"/>
          <w:szCs w:val="24"/>
        </w:rPr>
        <w:t xml:space="preserve"> in 1828</w:t>
      </w:r>
      <w:r w:rsidRPr="00D8763F">
        <w:rPr>
          <w:rFonts w:ascii="Arial" w:hAnsi="Arial" w:cs="Arial"/>
          <w:sz w:val="24"/>
          <w:szCs w:val="24"/>
        </w:rPr>
        <w:t xml:space="preserve"> and Myers </w:t>
      </w:r>
      <w:r w:rsidR="00AF3AE2" w:rsidRPr="00D8763F">
        <w:rPr>
          <w:rFonts w:ascii="Arial" w:hAnsi="Arial" w:cs="Arial"/>
          <w:sz w:val="24"/>
          <w:szCs w:val="24"/>
        </w:rPr>
        <w:t xml:space="preserve">Parish </w:t>
      </w:r>
      <w:r w:rsidRPr="00D8763F">
        <w:rPr>
          <w:rFonts w:ascii="Arial" w:hAnsi="Arial" w:cs="Arial"/>
          <w:sz w:val="24"/>
          <w:szCs w:val="24"/>
        </w:rPr>
        <w:t xml:space="preserve">map </w:t>
      </w:r>
      <w:r w:rsidR="00695A69" w:rsidRPr="00D8763F">
        <w:rPr>
          <w:rFonts w:ascii="Arial" w:hAnsi="Arial" w:cs="Arial"/>
          <w:sz w:val="24"/>
          <w:szCs w:val="24"/>
        </w:rPr>
        <w:t>of 1834</w:t>
      </w:r>
      <w:r w:rsidR="00735489">
        <w:rPr>
          <w:rFonts w:ascii="Arial" w:hAnsi="Arial" w:cs="Arial"/>
          <w:sz w:val="24"/>
          <w:szCs w:val="24"/>
        </w:rPr>
        <w:t>,</w:t>
      </w:r>
      <w:r w:rsidR="00936651" w:rsidRPr="00D8763F">
        <w:rPr>
          <w:rFonts w:ascii="Arial" w:hAnsi="Arial" w:cs="Arial"/>
          <w:sz w:val="24"/>
          <w:szCs w:val="24"/>
        </w:rPr>
        <w:t xml:space="preserve"> </w:t>
      </w:r>
      <w:r w:rsidR="00272D31" w:rsidRPr="00D8763F">
        <w:rPr>
          <w:rFonts w:ascii="Arial" w:hAnsi="Arial" w:cs="Arial"/>
          <w:sz w:val="24"/>
          <w:szCs w:val="24"/>
        </w:rPr>
        <w:t>both routes are shown</w:t>
      </w:r>
      <w:r w:rsidR="003C1715" w:rsidRPr="00D8763F">
        <w:rPr>
          <w:rFonts w:ascii="Arial" w:hAnsi="Arial" w:cs="Arial"/>
          <w:sz w:val="24"/>
          <w:szCs w:val="24"/>
        </w:rPr>
        <w:t>,</w:t>
      </w:r>
      <w:r w:rsidR="00272D31" w:rsidRPr="00D8763F">
        <w:rPr>
          <w:rFonts w:ascii="Arial" w:hAnsi="Arial" w:cs="Arial"/>
          <w:sz w:val="24"/>
          <w:szCs w:val="24"/>
        </w:rPr>
        <w:t xml:space="preserve"> </w:t>
      </w:r>
      <w:r w:rsidR="00007847" w:rsidRPr="00D8763F">
        <w:rPr>
          <w:rFonts w:ascii="Arial" w:hAnsi="Arial" w:cs="Arial"/>
          <w:sz w:val="24"/>
          <w:szCs w:val="24"/>
        </w:rPr>
        <w:t>connecting to each other and described as ‘cross roads’</w:t>
      </w:r>
      <w:r w:rsidR="000571EF" w:rsidRPr="00D8763F">
        <w:rPr>
          <w:rFonts w:ascii="Arial" w:hAnsi="Arial" w:cs="Arial"/>
          <w:sz w:val="24"/>
          <w:szCs w:val="24"/>
        </w:rPr>
        <w:t xml:space="preserve"> and the </w:t>
      </w:r>
      <w:r w:rsidR="00B812FF" w:rsidRPr="00D8763F">
        <w:rPr>
          <w:rFonts w:ascii="Arial" w:hAnsi="Arial" w:cs="Arial"/>
          <w:sz w:val="24"/>
          <w:szCs w:val="24"/>
        </w:rPr>
        <w:t>1834 map shows Carr Laithe could be accessed from both Mo</w:t>
      </w:r>
      <w:r w:rsidR="005A06CB" w:rsidRPr="00D8763F">
        <w:rPr>
          <w:rFonts w:ascii="Arial" w:hAnsi="Arial" w:cs="Arial"/>
          <w:sz w:val="24"/>
          <w:szCs w:val="24"/>
        </w:rPr>
        <w:t>or Bottom road and</w:t>
      </w:r>
      <w:r w:rsidR="006357DD" w:rsidRPr="00D8763F">
        <w:rPr>
          <w:rFonts w:ascii="Arial" w:hAnsi="Arial" w:cs="Arial"/>
          <w:sz w:val="24"/>
          <w:szCs w:val="24"/>
        </w:rPr>
        <w:t xml:space="preserve"> now also</w:t>
      </w:r>
      <w:r w:rsidR="005A06CB" w:rsidRPr="00D8763F">
        <w:rPr>
          <w:rFonts w:ascii="Arial" w:hAnsi="Arial" w:cs="Arial"/>
          <w:sz w:val="24"/>
          <w:szCs w:val="24"/>
        </w:rPr>
        <w:t xml:space="preserve"> </w:t>
      </w:r>
      <w:r w:rsidR="006357DD" w:rsidRPr="00D8763F">
        <w:rPr>
          <w:rFonts w:ascii="Arial" w:hAnsi="Arial" w:cs="Arial"/>
          <w:sz w:val="24"/>
          <w:szCs w:val="24"/>
        </w:rPr>
        <w:t>appeal route A</w:t>
      </w:r>
      <w:r w:rsidR="00C73A85" w:rsidRPr="00D8763F">
        <w:rPr>
          <w:rFonts w:ascii="Arial" w:hAnsi="Arial" w:cs="Arial"/>
          <w:sz w:val="24"/>
          <w:szCs w:val="24"/>
        </w:rPr>
        <w:t>.</w:t>
      </w:r>
    </w:p>
    <w:p w14:paraId="57E35896" w14:textId="585F4604" w:rsidR="00E760FD" w:rsidRPr="00D8763F" w:rsidRDefault="00FD6EE6" w:rsidP="000049A9">
      <w:pPr>
        <w:pStyle w:val="Style1"/>
        <w:tabs>
          <w:tab w:val="clear" w:pos="432"/>
          <w:tab w:val="num" w:pos="426"/>
        </w:tabs>
        <w:ind w:left="405" w:hanging="575"/>
        <w:rPr>
          <w:rFonts w:ascii="Arial" w:hAnsi="Arial" w:cs="Arial"/>
          <w:sz w:val="24"/>
          <w:szCs w:val="24"/>
        </w:rPr>
      </w:pPr>
      <w:r w:rsidRPr="00D8763F">
        <w:rPr>
          <w:rFonts w:ascii="Arial" w:hAnsi="Arial" w:cs="Arial"/>
          <w:sz w:val="24"/>
          <w:szCs w:val="24"/>
        </w:rPr>
        <w:t xml:space="preserve">The reservoir maps, Hobsons maps of the same time period and the </w:t>
      </w:r>
      <w:r w:rsidR="00E760FD" w:rsidRPr="00D8763F">
        <w:rPr>
          <w:rFonts w:ascii="Arial" w:hAnsi="Arial" w:cs="Arial"/>
          <w:sz w:val="24"/>
          <w:szCs w:val="24"/>
        </w:rPr>
        <w:t xml:space="preserve">OS maps of </w:t>
      </w:r>
      <w:r w:rsidR="00130785" w:rsidRPr="00D8763F">
        <w:rPr>
          <w:rFonts w:ascii="Arial" w:hAnsi="Arial" w:cs="Arial"/>
          <w:sz w:val="24"/>
          <w:szCs w:val="24"/>
        </w:rPr>
        <w:t>the 1840’s and 1850’s</w:t>
      </w:r>
      <w:r w:rsidRPr="00D8763F">
        <w:rPr>
          <w:rFonts w:ascii="Arial" w:hAnsi="Arial" w:cs="Arial"/>
          <w:sz w:val="24"/>
          <w:szCs w:val="24"/>
        </w:rPr>
        <w:t xml:space="preserve"> also show both routes</w:t>
      </w:r>
      <w:r w:rsidR="00C10264" w:rsidRPr="00D8763F">
        <w:rPr>
          <w:rFonts w:ascii="Arial" w:hAnsi="Arial" w:cs="Arial"/>
          <w:sz w:val="24"/>
          <w:szCs w:val="24"/>
        </w:rPr>
        <w:t xml:space="preserve">. </w:t>
      </w:r>
      <w:r w:rsidR="00EF7972">
        <w:rPr>
          <w:rFonts w:ascii="Arial" w:hAnsi="Arial" w:cs="Arial"/>
          <w:sz w:val="24"/>
          <w:szCs w:val="24"/>
        </w:rPr>
        <w:t>T</w:t>
      </w:r>
      <w:r w:rsidR="00C10264" w:rsidRPr="00D8763F">
        <w:rPr>
          <w:rFonts w:ascii="Arial" w:hAnsi="Arial" w:cs="Arial"/>
          <w:sz w:val="24"/>
          <w:szCs w:val="24"/>
        </w:rPr>
        <w:t xml:space="preserve">he </w:t>
      </w:r>
      <w:r w:rsidR="00A33EEF" w:rsidRPr="00D8763F">
        <w:rPr>
          <w:rFonts w:ascii="Arial" w:hAnsi="Arial" w:cs="Arial"/>
          <w:sz w:val="24"/>
          <w:szCs w:val="24"/>
        </w:rPr>
        <w:t xml:space="preserve">maps </w:t>
      </w:r>
      <w:r w:rsidR="00D6003C" w:rsidRPr="00D8763F">
        <w:rPr>
          <w:rFonts w:ascii="Arial" w:hAnsi="Arial" w:cs="Arial"/>
          <w:sz w:val="24"/>
          <w:szCs w:val="24"/>
        </w:rPr>
        <w:t xml:space="preserve">are generally similar in that they show a change of character at the northern end of appeal route A, south of point B and also </w:t>
      </w:r>
      <w:r w:rsidR="00590859" w:rsidRPr="00D8763F">
        <w:rPr>
          <w:rFonts w:ascii="Arial" w:hAnsi="Arial" w:cs="Arial"/>
          <w:sz w:val="24"/>
          <w:szCs w:val="24"/>
        </w:rPr>
        <w:t>between the river and point B for appeal route B.</w:t>
      </w:r>
      <w:r w:rsidR="00492DF4" w:rsidRPr="00D8763F">
        <w:rPr>
          <w:rFonts w:ascii="Arial" w:hAnsi="Arial" w:cs="Arial"/>
          <w:sz w:val="24"/>
          <w:szCs w:val="24"/>
        </w:rPr>
        <w:t xml:space="preserve"> It would appear that these points of the appeal routes were not so</w:t>
      </w:r>
      <w:r w:rsidR="00EF7972">
        <w:rPr>
          <w:rFonts w:ascii="Arial" w:hAnsi="Arial" w:cs="Arial"/>
          <w:sz w:val="24"/>
          <w:szCs w:val="24"/>
        </w:rPr>
        <w:t xml:space="preserve"> clearly</w:t>
      </w:r>
      <w:r w:rsidR="00492DF4" w:rsidRPr="00D8763F">
        <w:rPr>
          <w:rFonts w:ascii="Arial" w:hAnsi="Arial" w:cs="Arial"/>
          <w:sz w:val="24"/>
          <w:szCs w:val="24"/>
        </w:rPr>
        <w:t xml:space="preserve"> defined </w:t>
      </w:r>
      <w:r w:rsidR="00B87F11" w:rsidRPr="00D8763F">
        <w:rPr>
          <w:rFonts w:ascii="Arial" w:hAnsi="Arial" w:cs="Arial"/>
          <w:sz w:val="24"/>
          <w:szCs w:val="24"/>
        </w:rPr>
        <w:t>on the ground</w:t>
      </w:r>
      <w:r w:rsidR="00A4641C" w:rsidRPr="00D8763F">
        <w:rPr>
          <w:rFonts w:ascii="Arial" w:hAnsi="Arial" w:cs="Arial"/>
          <w:sz w:val="24"/>
          <w:szCs w:val="24"/>
        </w:rPr>
        <w:t xml:space="preserve">, possibly due to the </w:t>
      </w:r>
      <w:r w:rsidR="00E3118A" w:rsidRPr="00D8763F">
        <w:rPr>
          <w:rFonts w:ascii="Arial" w:hAnsi="Arial" w:cs="Arial"/>
          <w:sz w:val="24"/>
          <w:szCs w:val="24"/>
        </w:rPr>
        <w:t>nature of the ground they covered through woodland and down a steep slope toward the river.</w:t>
      </w:r>
    </w:p>
    <w:p w14:paraId="3C3D47EF" w14:textId="18017C5E" w:rsidR="00712906" w:rsidRPr="00D8763F" w:rsidRDefault="00975E58" w:rsidP="000049A9">
      <w:pPr>
        <w:pStyle w:val="Style1"/>
        <w:tabs>
          <w:tab w:val="clear" w:pos="432"/>
          <w:tab w:val="num" w:pos="426"/>
        </w:tabs>
        <w:ind w:left="405" w:hanging="575"/>
        <w:rPr>
          <w:rFonts w:ascii="Arial" w:hAnsi="Arial" w:cs="Arial"/>
          <w:sz w:val="24"/>
          <w:szCs w:val="24"/>
        </w:rPr>
      </w:pPr>
      <w:r w:rsidRPr="00D8763F">
        <w:rPr>
          <w:rFonts w:ascii="Arial" w:hAnsi="Arial" w:cs="Arial"/>
          <w:sz w:val="24"/>
          <w:szCs w:val="24"/>
        </w:rPr>
        <w:t xml:space="preserve"> The construction of the railway</w:t>
      </w:r>
      <w:r w:rsidR="00A25235" w:rsidRPr="00D8763F">
        <w:rPr>
          <w:rFonts w:ascii="Arial" w:hAnsi="Arial" w:cs="Arial"/>
          <w:sz w:val="24"/>
          <w:szCs w:val="24"/>
        </w:rPr>
        <w:t xml:space="preserve"> in the 1</w:t>
      </w:r>
      <w:r w:rsidR="0013397F" w:rsidRPr="00D8763F">
        <w:rPr>
          <w:rFonts w:ascii="Arial" w:hAnsi="Arial" w:cs="Arial"/>
          <w:sz w:val="24"/>
          <w:szCs w:val="24"/>
        </w:rPr>
        <w:t>870’s</w:t>
      </w:r>
      <w:r w:rsidRPr="00D8763F">
        <w:rPr>
          <w:rFonts w:ascii="Arial" w:hAnsi="Arial" w:cs="Arial"/>
          <w:sz w:val="24"/>
          <w:szCs w:val="24"/>
        </w:rPr>
        <w:t xml:space="preserve"> </w:t>
      </w:r>
      <w:r w:rsidR="00940FD3" w:rsidRPr="00D8763F">
        <w:rPr>
          <w:rFonts w:ascii="Arial" w:hAnsi="Arial" w:cs="Arial"/>
          <w:sz w:val="24"/>
          <w:szCs w:val="24"/>
        </w:rPr>
        <w:t>changed the character of the northern end of appeal route A</w:t>
      </w:r>
      <w:r w:rsidR="000D219B" w:rsidRPr="00D8763F">
        <w:rPr>
          <w:rFonts w:ascii="Arial" w:hAnsi="Arial" w:cs="Arial"/>
          <w:sz w:val="24"/>
          <w:szCs w:val="24"/>
        </w:rPr>
        <w:t xml:space="preserve"> and while the objector</w:t>
      </w:r>
      <w:r w:rsidR="00A62EBF">
        <w:rPr>
          <w:rFonts w:ascii="Arial" w:hAnsi="Arial" w:cs="Arial"/>
          <w:sz w:val="24"/>
          <w:szCs w:val="24"/>
        </w:rPr>
        <w:t>s</w:t>
      </w:r>
      <w:r w:rsidR="000D219B" w:rsidRPr="00D8763F">
        <w:rPr>
          <w:rFonts w:ascii="Arial" w:hAnsi="Arial" w:cs="Arial"/>
          <w:sz w:val="24"/>
          <w:szCs w:val="24"/>
        </w:rPr>
        <w:t xml:space="preserve"> considered that this was the first time that the </w:t>
      </w:r>
      <w:r w:rsidR="00A25235" w:rsidRPr="00D8763F">
        <w:rPr>
          <w:rFonts w:ascii="Arial" w:hAnsi="Arial" w:cs="Arial"/>
          <w:sz w:val="24"/>
          <w:szCs w:val="24"/>
        </w:rPr>
        <w:t>two routes connected, Myers and Greenwoods</w:t>
      </w:r>
      <w:r w:rsidR="0013397F" w:rsidRPr="00D8763F">
        <w:rPr>
          <w:rFonts w:ascii="Arial" w:hAnsi="Arial" w:cs="Arial"/>
          <w:sz w:val="24"/>
          <w:szCs w:val="24"/>
        </w:rPr>
        <w:t xml:space="preserve"> would suggest otherwise.</w:t>
      </w:r>
      <w:r w:rsidR="00CE1E87" w:rsidRPr="00D8763F">
        <w:rPr>
          <w:rFonts w:ascii="Arial" w:hAnsi="Arial" w:cs="Arial"/>
          <w:sz w:val="24"/>
          <w:szCs w:val="24"/>
        </w:rPr>
        <w:t xml:space="preserve"> The route is described as a road on several of the documents, albeit it is not clear whether the road was public or private</w:t>
      </w:r>
      <w:r w:rsidR="003325C6" w:rsidRPr="00D8763F">
        <w:rPr>
          <w:rFonts w:ascii="Arial" w:hAnsi="Arial" w:cs="Arial"/>
          <w:sz w:val="24"/>
          <w:szCs w:val="24"/>
        </w:rPr>
        <w:t>. The supporters themselves</w:t>
      </w:r>
      <w:r w:rsidR="00371914">
        <w:rPr>
          <w:rFonts w:ascii="Arial" w:hAnsi="Arial" w:cs="Arial"/>
          <w:sz w:val="24"/>
          <w:szCs w:val="24"/>
        </w:rPr>
        <w:t>,</w:t>
      </w:r>
      <w:r w:rsidR="003325C6" w:rsidRPr="00D8763F">
        <w:rPr>
          <w:rFonts w:ascii="Arial" w:hAnsi="Arial" w:cs="Arial"/>
          <w:sz w:val="24"/>
          <w:szCs w:val="24"/>
        </w:rPr>
        <w:t xml:space="preserve"> in </w:t>
      </w:r>
      <w:r w:rsidR="00712906" w:rsidRPr="00D8763F">
        <w:rPr>
          <w:rFonts w:ascii="Arial" w:hAnsi="Arial" w:cs="Arial"/>
          <w:sz w:val="24"/>
          <w:szCs w:val="24"/>
        </w:rPr>
        <w:t xml:space="preserve">one piece of </w:t>
      </w:r>
      <w:r w:rsidR="003325C6" w:rsidRPr="00D8763F">
        <w:rPr>
          <w:rFonts w:ascii="Arial" w:hAnsi="Arial" w:cs="Arial"/>
          <w:sz w:val="24"/>
          <w:szCs w:val="24"/>
        </w:rPr>
        <w:t>evidence</w:t>
      </w:r>
      <w:r w:rsidR="00712906" w:rsidRPr="00D8763F">
        <w:rPr>
          <w:rFonts w:ascii="Arial" w:hAnsi="Arial" w:cs="Arial"/>
          <w:sz w:val="24"/>
          <w:szCs w:val="24"/>
        </w:rPr>
        <w:t xml:space="preserve"> submitted</w:t>
      </w:r>
      <w:r w:rsidR="00371914">
        <w:rPr>
          <w:rFonts w:ascii="Arial" w:hAnsi="Arial" w:cs="Arial"/>
          <w:sz w:val="24"/>
          <w:szCs w:val="24"/>
        </w:rPr>
        <w:t>,</w:t>
      </w:r>
      <w:r w:rsidR="003325C6" w:rsidRPr="00D8763F">
        <w:rPr>
          <w:rFonts w:ascii="Arial" w:hAnsi="Arial" w:cs="Arial"/>
          <w:sz w:val="24"/>
          <w:szCs w:val="24"/>
        </w:rPr>
        <w:t xml:space="preserve"> </w:t>
      </w:r>
      <w:r w:rsidR="009712AA" w:rsidRPr="00D8763F">
        <w:rPr>
          <w:rFonts w:ascii="Arial" w:hAnsi="Arial" w:cs="Arial"/>
          <w:sz w:val="24"/>
          <w:szCs w:val="24"/>
        </w:rPr>
        <w:t>acknowledge</w:t>
      </w:r>
      <w:r w:rsidR="00C74A54" w:rsidRPr="00D8763F">
        <w:rPr>
          <w:rFonts w:ascii="Arial" w:hAnsi="Arial" w:cs="Arial"/>
          <w:sz w:val="24"/>
          <w:szCs w:val="24"/>
        </w:rPr>
        <w:t>d</w:t>
      </w:r>
      <w:r w:rsidR="009712AA" w:rsidRPr="00D8763F">
        <w:rPr>
          <w:rFonts w:ascii="Arial" w:hAnsi="Arial" w:cs="Arial"/>
          <w:sz w:val="24"/>
          <w:szCs w:val="24"/>
        </w:rPr>
        <w:t xml:space="preserve"> that prior to this </w:t>
      </w:r>
      <w:r w:rsidR="00712906" w:rsidRPr="00D8763F">
        <w:rPr>
          <w:rFonts w:ascii="Arial" w:hAnsi="Arial" w:cs="Arial"/>
          <w:sz w:val="24"/>
          <w:szCs w:val="24"/>
        </w:rPr>
        <w:t xml:space="preserve">Hanging Stones Lane </w:t>
      </w:r>
      <w:r w:rsidR="00712906" w:rsidRPr="00AD6174">
        <w:rPr>
          <w:rFonts w:ascii="Arial" w:hAnsi="Arial" w:cs="Arial"/>
          <w:i/>
          <w:iCs/>
          <w:sz w:val="24"/>
          <w:szCs w:val="24"/>
        </w:rPr>
        <w:t>‘would not be fit for carts</w:t>
      </w:r>
      <w:r w:rsidR="00C74A54" w:rsidRPr="00AD6174">
        <w:rPr>
          <w:rFonts w:ascii="Arial" w:hAnsi="Arial" w:cs="Arial"/>
          <w:i/>
          <w:iCs/>
          <w:sz w:val="24"/>
          <w:szCs w:val="24"/>
        </w:rPr>
        <w:t>’</w:t>
      </w:r>
      <w:r w:rsidR="00712906" w:rsidRPr="00D8763F">
        <w:rPr>
          <w:rFonts w:ascii="Arial" w:hAnsi="Arial" w:cs="Arial"/>
          <w:sz w:val="24"/>
          <w:szCs w:val="24"/>
        </w:rPr>
        <w:t xml:space="preserve"> past Carr Laithe.</w:t>
      </w:r>
    </w:p>
    <w:p w14:paraId="4A2E9945" w14:textId="11BA4A71" w:rsidR="00496CE8" w:rsidRPr="00D8763F" w:rsidRDefault="00956454" w:rsidP="000049A9">
      <w:pPr>
        <w:pStyle w:val="Style1"/>
        <w:tabs>
          <w:tab w:val="clear" w:pos="432"/>
          <w:tab w:val="num" w:pos="426"/>
        </w:tabs>
        <w:ind w:left="405" w:hanging="575"/>
        <w:rPr>
          <w:rFonts w:ascii="Arial" w:hAnsi="Arial" w:cs="Arial"/>
          <w:sz w:val="24"/>
          <w:szCs w:val="24"/>
        </w:rPr>
      </w:pPr>
      <w:r w:rsidRPr="00D8763F">
        <w:rPr>
          <w:rFonts w:ascii="Arial" w:hAnsi="Arial" w:cs="Arial"/>
          <w:sz w:val="24"/>
          <w:szCs w:val="24"/>
        </w:rPr>
        <w:t xml:space="preserve">The railway records </w:t>
      </w:r>
      <w:r w:rsidR="00146654" w:rsidRPr="00D8763F">
        <w:rPr>
          <w:rFonts w:ascii="Arial" w:hAnsi="Arial" w:cs="Arial"/>
          <w:sz w:val="24"/>
          <w:szCs w:val="24"/>
        </w:rPr>
        <w:t>describe</w:t>
      </w:r>
      <w:r w:rsidR="003324EA">
        <w:rPr>
          <w:rFonts w:ascii="Arial" w:hAnsi="Arial" w:cs="Arial"/>
          <w:sz w:val="24"/>
          <w:szCs w:val="24"/>
        </w:rPr>
        <w:t>d</w:t>
      </w:r>
      <w:r w:rsidR="00146654" w:rsidRPr="00D8763F">
        <w:rPr>
          <w:rFonts w:ascii="Arial" w:hAnsi="Arial" w:cs="Arial"/>
          <w:sz w:val="24"/>
          <w:szCs w:val="24"/>
        </w:rPr>
        <w:t xml:space="preserve"> </w:t>
      </w:r>
      <w:r w:rsidR="00D16243" w:rsidRPr="00D8763F">
        <w:rPr>
          <w:rFonts w:ascii="Arial" w:hAnsi="Arial" w:cs="Arial"/>
          <w:sz w:val="24"/>
          <w:szCs w:val="24"/>
        </w:rPr>
        <w:t>appeal route B as a</w:t>
      </w:r>
      <w:r w:rsidR="00FF575C" w:rsidRPr="00D8763F">
        <w:rPr>
          <w:rFonts w:ascii="Arial" w:hAnsi="Arial" w:cs="Arial"/>
          <w:sz w:val="24"/>
          <w:szCs w:val="24"/>
        </w:rPr>
        <w:t xml:space="preserve"> bridleway</w:t>
      </w:r>
      <w:r w:rsidR="003324EA">
        <w:rPr>
          <w:rFonts w:ascii="Arial" w:hAnsi="Arial" w:cs="Arial"/>
          <w:sz w:val="24"/>
          <w:szCs w:val="24"/>
        </w:rPr>
        <w:t>,</w:t>
      </w:r>
      <w:r w:rsidR="00D54F33" w:rsidRPr="00D8763F">
        <w:rPr>
          <w:rFonts w:ascii="Arial" w:hAnsi="Arial" w:cs="Arial"/>
          <w:sz w:val="24"/>
          <w:szCs w:val="24"/>
        </w:rPr>
        <w:t xml:space="preserve"> or old bridleway</w:t>
      </w:r>
      <w:r w:rsidR="003324EA">
        <w:rPr>
          <w:rFonts w:ascii="Arial" w:hAnsi="Arial" w:cs="Arial"/>
          <w:sz w:val="24"/>
          <w:szCs w:val="24"/>
        </w:rPr>
        <w:t>,</w:t>
      </w:r>
      <w:r w:rsidR="00FF575C" w:rsidRPr="00D8763F">
        <w:rPr>
          <w:rFonts w:ascii="Arial" w:hAnsi="Arial" w:cs="Arial"/>
          <w:sz w:val="24"/>
          <w:szCs w:val="24"/>
        </w:rPr>
        <w:t xml:space="preserve"> in </w:t>
      </w:r>
      <w:r w:rsidR="00A77019" w:rsidRPr="00D8763F">
        <w:rPr>
          <w:rFonts w:ascii="Arial" w:hAnsi="Arial" w:cs="Arial"/>
          <w:sz w:val="24"/>
          <w:szCs w:val="24"/>
        </w:rPr>
        <w:t>several</w:t>
      </w:r>
      <w:r w:rsidR="00FF575C" w:rsidRPr="00D8763F">
        <w:rPr>
          <w:rFonts w:ascii="Arial" w:hAnsi="Arial" w:cs="Arial"/>
          <w:sz w:val="24"/>
          <w:szCs w:val="24"/>
        </w:rPr>
        <w:t xml:space="preserve"> documents</w:t>
      </w:r>
      <w:r w:rsidR="003324EA">
        <w:rPr>
          <w:rFonts w:ascii="Arial" w:hAnsi="Arial" w:cs="Arial"/>
          <w:sz w:val="24"/>
          <w:szCs w:val="24"/>
        </w:rPr>
        <w:t>,</w:t>
      </w:r>
      <w:r w:rsidR="00A77019" w:rsidRPr="00D8763F">
        <w:rPr>
          <w:rFonts w:ascii="Arial" w:hAnsi="Arial" w:cs="Arial"/>
          <w:sz w:val="24"/>
          <w:szCs w:val="24"/>
        </w:rPr>
        <w:t xml:space="preserve"> and the 1872 Indenture describe</w:t>
      </w:r>
      <w:r w:rsidR="003324EA">
        <w:rPr>
          <w:rFonts w:ascii="Arial" w:hAnsi="Arial" w:cs="Arial"/>
          <w:sz w:val="24"/>
          <w:szCs w:val="24"/>
        </w:rPr>
        <w:t>d</w:t>
      </w:r>
      <w:r w:rsidR="00A77019" w:rsidRPr="00D8763F">
        <w:rPr>
          <w:rFonts w:ascii="Arial" w:hAnsi="Arial" w:cs="Arial"/>
          <w:sz w:val="24"/>
          <w:szCs w:val="24"/>
        </w:rPr>
        <w:t xml:space="preserve"> a</w:t>
      </w:r>
      <w:r w:rsidR="006D09AC" w:rsidRPr="00D8763F">
        <w:rPr>
          <w:rFonts w:ascii="Arial" w:hAnsi="Arial" w:cs="Arial"/>
          <w:sz w:val="24"/>
          <w:szCs w:val="24"/>
        </w:rPr>
        <w:t xml:space="preserve"> bridge to be built to carry a</w:t>
      </w:r>
      <w:r w:rsidR="00A77019" w:rsidRPr="00D8763F">
        <w:rPr>
          <w:rFonts w:ascii="Arial" w:hAnsi="Arial" w:cs="Arial"/>
          <w:sz w:val="24"/>
          <w:szCs w:val="24"/>
        </w:rPr>
        <w:t xml:space="preserve"> public road </w:t>
      </w:r>
      <w:r w:rsidR="00327F4E" w:rsidRPr="00D8763F">
        <w:rPr>
          <w:rFonts w:ascii="Arial" w:hAnsi="Arial" w:cs="Arial"/>
          <w:sz w:val="24"/>
          <w:szCs w:val="24"/>
        </w:rPr>
        <w:t>near point B of appeal route B.</w:t>
      </w:r>
      <w:r w:rsidR="00712906" w:rsidRPr="00D8763F">
        <w:rPr>
          <w:rFonts w:ascii="Arial" w:hAnsi="Arial" w:cs="Arial"/>
          <w:sz w:val="24"/>
          <w:szCs w:val="24"/>
        </w:rPr>
        <w:t xml:space="preserve"> I consider the evidence of the railway records, especially relating to appeal route B, to be </w:t>
      </w:r>
      <w:r w:rsidR="00A647CA" w:rsidRPr="00D8763F">
        <w:rPr>
          <w:rFonts w:ascii="Arial" w:hAnsi="Arial" w:cs="Arial"/>
          <w:sz w:val="24"/>
          <w:szCs w:val="24"/>
        </w:rPr>
        <w:t>of considerable weight in suggesting higher rights than a footpath exist</w:t>
      </w:r>
      <w:r w:rsidR="003324EA">
        <w:rPr>
          <w:rFonts w:ascii="Arial" w:hAnsi="Arial" w:cs="Arial"/>
          <w:sz w:val="24"/>
          <w:szCs w:val="24"/>
        </w:rPr>
        <w:t>ed</w:t>
      </w:r>
      <w:r w:rsidR="00A647CA" w:rsidRPr="00D8763F">
        <w:rPr>
          <w:rFonts w:ascii="Arial" w:hAnsi="Arial" w:cs="Arial"/>
          <w:sz w:val="24"/>
          <w:szCs w:val="24"/>
        </w:rPr>
        <w:t xml:space="preserve"> across those parts that are not currently recorded as </w:t>
      </w:r>
      <w:r w:rsidR="0043130C" w:rsidRPr="00D8763F">
        <w:rPr>
          <w:rFonts w:ascii="Arial" w:hAnsi="Arial" w:cs="Arial"/>
          <w:sz w:val="24"/>
          <w:szCs w:val="24"/>
        </w:rPr>
        <w:t>bridleways</w:t>
      </w:r>
      <w:r w:rsidR="00A647CA" w:rsidRPr="00D8763F">
        <w:rPr>
          <w:rFonts w:ascii="Arial" w:hAnsi="Arial" w:cs="Arial"/>
          <w:sz w:val="24"/>
          <w:szCs w:val="24"/>
        </w:rPr>
        <w:t>.</w:t>
      </w:r>
    </w:p>
    <w:p w14:paraId="0E3ABC6F" w14:textId="02CCEAD7" w:rsidR="0043130C" w:rsidRPr="00D8763F" w:rsidRDefault="002643A8" w:rsidP="000049A9">
      <w:pPr>
        <w:pStyle w:val="Style1"/>
        <w:tabs>
          <w:tab w:val="clear" w:pos="432"/>
          <w:tab w:val="num" w:pos="426"/>
        </w:tabs>
        <w:ind w:left="405" w:hanging="575"/>
        <w:rPr>
          <w:rFonts w:ascii="Arial" w:hAnsi="Arial" w:cs="Arial"/>
          <w:sz w:val="24"/>
          <w:szCs w:val="24"/>
        </w:rPr>
      </w:pPr>
      <w:r w:rsidRPr="00D8763F">
        <w:rPr>
          <w:rFonts w:ascii="Arial" w:hAnsi="Arial" w:cs="Arial"/>
          <w:sz w:val="24"/>
          <w:szCs w:val="24"/>
        </w:rPr>
        <w:t xml:space="preserve">The full rate relief that </w:t>
      </w:r>
      <w:r w:rsidR="006A565A" w:rsidRPr="00D8763F">
        <w:rPr>
          <w:rFonts w:ascii="Arial" w:hAnsi="Arial" w:cs="Arial"/>
          <w:sz w:val="24"/>
          <w:szCs w:val="24"/>
        </w:rPr>
        <w:t>appeared</w:t>
      </w:r>
      <w:r w:rsidRPr="00D8763F">
        <w:rPr>
          <w:rFonts w:ascii="Arial" w:hAnsi="Arial" w:cs="Arial"/>
          <w:sz w:val="24"/>
          <w:szCs w:val="24"/>
        </w:rPr>
        <w:t xml:space="preserve"> to be claimed </w:t>
      </w:r>
      <w:r w:rsidR="006A565A" w:rsidRPr="00D8763F">
        <w:rPr>
          <w:rFonts w:ascii="Arial" w:hAnsi="Arial" w:cs="Arial"/>
          <w:sz w:val="24"/>
          <w:szCs w:val="24"/>
        </w:rPr>
        <w:t>in the local board valuations</w:t>
      </w:r>
      <w:r w:rsidR="003324EA">
        <w:rPr>
          <w:rFonts w:ascii="Arial" w:hAnsi="Arial" w:cs="Arial"/>
          <w:sz w:val="24"/>
          <w:szCs w:val="24"/>
        </w:rPr>
        <w:t>,</w:t>
      </w:r>
      <w:r w:rsidR="006A565A" w:rsidRPr="00D8763F">
        <w:rPr>
          <w:rFonts w:ascii="Arial" w:hAnsi="Arial" w:cs="Arial"/>
          <w:sz w:val="24"/>
          <w:szCs w:val="24"/>
        </w:rPr>
        <w:t xml:space="preserve"> along with the exclusion of </w:t>
      </w:r>
      <w:r w:rsidR="00AA774D">
        <w:rPr>
          <w:rFonts w:ascii="Arial" w:hAnsi="Arial" w:cs="Arial"/>
          <w:sz w:val="24"/>
          <w:szCs w:val="24"/>
        </w:rPr>
        <w:t>a large proportion</w:t>
      </w:r>
      <w:r w:rsidR="00BD047D" w:rsidRPr="00D8763F">
        <w:rPr>
          <w:rFonts w:ascii="Arial" w:hAnsi="Arial" w:cs="Arial"/>
          <w:sz w:val="24"/>
          <w:szCs w:val="24"/>
        </w:rPr>
        <w:t xml:space="preserve"> of appeal route B on the Finance Act records support </w:t>
      </w:r>
      <w:r w:rsidR="00185B2B" w:rsidRPr="00D8763F">
        <w:rPr>
          <w:rFonts w:ascii="Arial" w:hAnsi="Arial" w:cs="Arial"/>
          <w:sz w:val="24"/>
          <w:szCs w:val="24"/>
        </w:rPr>
        <w:t>the view that at least a status of bridleway was in existence, and possibly a road</w:t>
      </w:r>
      <w:r w:rsidR="00E74476" w:rsidRPr="00D8763F">
        <w:rPr>
          <w:rFonts w:ascii="Arial" w:hAnsi="Arial" w:cs="Arial"/>
          <w:sz w:val="24"/>
          <w:szCs w:val="24"/>
        </w:rPr>
        <w:t xml:space="preserve">, when considering the wording of the Indenture. The </w:t>
      </w:r>
      <w:r w:rsidR="00A77144" w:rsidRPr="00D8763F">
        <w:rPr>
          <w:rFonts w:ascii="Arial" w:hAnsi="Arial" w:cs="Arial"/>
          <w:sz w:val="24"/>
          <w:szCs w:val="24"/>
        </w:rPr>
        <w:t xml:space="preserve">same rate valuations </w:t>
      </w:r>
      <w:r w:rsidR="002D089F" w:rsidRPr="00D8763F">
        <w:rPr>
          <w:rFonts w:ascii="Arial" w:hAnsi="Arial" w:cs="Arial"/>
          <w:sz w:val="24"/>
          <w:szCs w:val="24"/>
        </w:rPr>
        <w:t>suggest full rate relief was claimed on the southern end of appeal route A</w:t>
      </w:r>
      <w:r w:rsidR="003324EA">
        <w:rPr>
          <w:rFonts w:ascii="Arial" w:hAnsi="Arial" w:cs="Arial"/>
          <w:sz w:val="24"/>
          <w:szCs w:val="24"/>
        </w:rPr>
        <w:t>,</w:t>
      </w:r>
      <w:r w:rsidR="00FF38A0" w:rsidRPr="00D8763F">
        <w:rPr>
          <w:rFonts w:ascii="Arial" w:hAnsi="Arial" w:cs="Arial"/>
          <w:sz w:val="24"/>
          <w:szCs w:val="24"/>
        </w:rPr>
        <w:t xml:space="preserve"> </w:t>
      </w:r>
      <w:r w:rsidR="001274CA">
        <w:rPr>
          <w:rFonts w:ascii="Arial" w:hAnsi="Arial" w:cs="Arial"/>
          <w:sz w:val="24"/>
          <w:szCs w:val="24"/>
        </w:rPr>
        <w:t>which is suggestive</w:t>
      </w:r>
      <w:r w:rsidR="00FF38A0" w:rsidRPr="00D8763F">
        <w:rPr>
          <w:rFonts w:ascii="Arial" w:hAnsi="Arial" w:cs="Arial"/>
          <w:sz w:val="24"/>
          <w:szCs w:val="24"/>
        </w:rPr>
        <w:t xml:space="preserve"> that at least part of th</w:t>
      </w:r>
      <w:r w:rsidR="003324EA">
        <w:rPr>
          <w:rFonts w:ascii="Arial" w:hAnsi="Arial" w:cs="Arial"/>
          <w:sz w:val="24"/>
          <w:szCs w:val="24"/>
        </w:rPr>
        <w:t>at</w:t>
      </w:r>
      <w:r w:rsidR="00FF38A0" w:rsidRPr="00D8763F">
        <w:rPr>
          <w:rFonts w:ascii="Arial" w:hAnsi="Arial" w:cs="Arial"/>
          <w:sz w:val="24"/>
          <w:szCs w:val="24"/>
        </w:rPr>
        <w:t xml:space="preserve"> route may have been considered a vehicular highway</w:t>
      </w:r>
      <w:r w:rsidR="00941554" w:rsidRPr="00D8763F">
        <w:rPr>
          <w:rFonts w:ascii="Arial" w:hAnsi="Arial" w:cs="Arial"/>
          <w:sz w:val="24"/>
          <w:szCs w:val="24"/>
        </w:rPr>
        <w:t xml:space="preserve">. The 1929 </w:t>
      </w:r>
      <w:r w:rsidR="005104D1" w:rsidRPr="00D8763F">
        <w:rPr>
          <w:rFonts w:ascii="Arial" w:hAnsi="Arial" w:cs="Arial"/>
          <w:sz w:val="24"/>
          <w:szCs w:val="24"/>
        </w:rPr>
        <w:t xml:space="preserve">Carr Laithe conveyance would suggest that further north on appeal route </w:t>
      </w:r>
      <w:r w:rsidR="0085446A">
        <w:rPr>
          <w:rFonts w:ascii="Arial" w:hAnsi="Arial" w:cs="Arial"/>
          <w:sz w:val="24"/>
          <w:szCs w:val="24"/>
        </w:rPr>
        <w:t>A</w:t>
      </w:r>
      <w:r w:rsidR="005104D1" w:rsidRPr="00D8763F">
        <w:rPr>
          <w:rFonts w:ascii="Arial" w:hAnsi="Arial" w:cs="Arial"/>
          <w:sz w:val="24"/>
          <w:szCs w:val="24"/>
        </w:rPr>
        <w:t xml:space="preserve">, </w:t>
      </w:r>
      <w:r w:rsidR="00CE7824" w:rsidRPr="00D8763F">
        <w:rPr>
          <w:rFonts w:ascii="Arial" w:hAnsi="Arial" w:cs="Arial"/>
          <w:sz w:val="24"/>
          <w:szCs w:val="24"/>
        </w:rPr>
        <w:t xml:space="preserve">the road may have been private, albeit that would not </w:t>
      </w:r>
      <w:r w:rsidR="00CD79BB" w:rsidRPr="00D8763F">
        <w:rPr>
          <w:rFonts w:ascii="Arial" w:hAnsi="Arial" w:cs="Arial"/>
          <w:sz w:val="24"/>
          <w:szCs w:val="24"/>
        </w:rPr>
        <w:t>exclude lower rights, such as a bridleway being in existence.</w:t>
      </w:r>
    </w:p>
    <w:p w14:paraId="3A9F058B" w14:textId="75A94BBA" w:rsidR="00D8763F" w:rsidRPr="00812F61" w:rsidRDefault="00EB27D5" w:rsidP="000049A9">
      <w:pPr>
        <w:pStyle w:val="Style1"/>
        <w:tabs>
          <w:tab w:val="clear" w:pos="432"/>
          <w:tab w:val="num" w:pos="426"/>
        </w:tabs>
        <w:ind w:left="405" w:hanging="575"/>
        <w:rPr>
          <w:rFonts w:ascii="Arial" w:hAnsi="Arial" w:cs="Arial"/>
          <w:sz w:val="24"/>
          <w:szCs w:val="24"/>
        </w:rPr>
      </w:pPr>
      <w:r w:rsidRPr="00812F61">
        <w:rPr>
          <w:rFonts w:ascii="Arial" w:hAnsi="Arial" w:cs="Arial"/>
          <w:sz w:val="24"/>
          <w:szCs w:val="24"/>
        </w:rPr>
        <w:t>The</w:t>
      </w:r>
      <w:r w:rsidR="0048192F" w:rsidRPr="00812F61">
        <w:rPr>
          <w:rFonts w:ascii="Arial" w:hAnsi="Arial" w:cs="Arial"/>
          <w:sz w:val="24"/>
          <w:szCs w:val="24"/>
        </w:rPr>
        <w:t xml:space="preserve"> documentation </w:t>
      </w:r>
      <w:r w:rsidR="0021655F" w:rsidRPr="00812F61">
        <w:rPr>
          <w:rFonts w:ascii="Arial" w:hAnsi="Arial" w:cs="Arial"/>
          <w:sz w:val="24"/>
          <w:szCs w:val="24"/>
        </w:rPr>
        <w:t>relating to the preparation of the Definitive Map</w:t>
      </w:r>
      <w:r w:rsidR="00975EB2" w:rsidRPr="00812F61">
        <w:rPr>
          <w:rFonts w:ascii="Arial" w:hAnsi="Arial" w:cs="Arial"/>
          <w:sz w:val="24"/>
          <w:szCs w:val="24"/>
        </w:rPr>
        <w:t xml:space="preserve"> in the 1950’s</w:t>
      </w:r>
      <w:r w:rsidR="0021655F" w:rsidRPr="00812F61">
        <w:rPr>
          <w:rFonts w:ascii="Arial" w:hAnsi="Arial" w:cs="Arial"/>
          <w:sz w:val="24"/>
          <w:szCs w:val="24"/>
        </w:rPr>
        <w:t xml:space="preserve"> is suggestive that both routes were considered </w:t>
      </w:r>
      <w:r w:rsidR="00D51A88" w:rsidRPr="00812F61">
        <w:rPr>
          <w:rFonts w:ascii="Arial" w:hAnsi="Arial" w:cs="Arial"/>
          <w:sz w:val="24"/>
          <w:szCs w:val="24"/>
        </w:rPr>
        <w:t xml:space="preserve">at least bridleways </w:t>
      </w:r>
      <w:r w:rsidR="009D0EAF" w:rsidRPr="00812F61">
        <w:rPr>
          <w:rFonts w:ascii="Arial" w:hAnsi="Arial" w:cs="Arial"/>
          <w:sz w:val="24"/>
          <w:szCs w:val="24"/>
        </w:rPr>
        <w:t>at the time of the survey</w:t>
      </w:r>
      <w:r w:rsidR="008D3954">
        <w:rPr>
          <w:rFonts w:ascii="Arial" w:hAnsi="Arial" w:cs="Arial"/>
          <w:sz w:val="24"/>
          <w:szCs w:val="24"/>
        </w:rPr>
        <w:t xml:space="preserve"> and had been in use for </w:t>
      </w:r>
      <w:r w:rsidR="00643EFB">
        <w:rPr>
          <w:rFonts w:ascii="Arial" w:hAnsi="Arial" w:cs="Arial"/>
          <w:sz w:val="24"/>
          <w:szCs w:val="24"/>
        </w:rPr>
        <w:t>the previous 60 years</w:t>
      </w:r>
      <w:r w:rsidR="003324EA">
        <w:rPr>
          <w:rFonts w:ascii="Arial" w:hAnsi="Arial" w:cs="Arial"/>
          <w:sz w:val="24"/>
          <w:szCs w:val="24"/>
        </w:rPr>
        <w:t>,</w:t>
      </w:r>
      <w:r w:rsidR="00A935A9" w:rsidRPr="00812F61">
        <w:rPr>
          <w:rFonts w:ascii="Arial" w:hAnsi="Arial" w:cs="Arial"/>
          <w:sz w:val="24"/>
          <w:szCs w:val="24"/>
        </w:rPr>
        <w:t xml:space="preserve"> but were consequently downgraded to footpaths and </w:t>
      </w:r>
      <w:r w:rsidR="0067058E" w:rsidRPr="00812F61">
        <w:rPr>
          <w:rFonts w:ascii="Arial" w:hAnsi="Arial" w:cs="Arial"/>
          <w:sz w:val="24"/>
          <w:szCs w:val="24"/>
        </w:rPr>
        <w:t xml:space="preserve">their widths reduced to 4 feet. </w:t>
      </w:r>
      <w:r w:rsidR="00060414" w:rsidRPr="00812F61">
        <w:rPr>
          <w:rFonts w:ascii="Arial" w:hAnsi="Arial" w:cs="Arial"/>
          <w:sz w:val="24"/>
          <w:szCs w:val="24"/>
        </w:rPr>
        <w:t>A further investigation</w:t>
      </w:r>
      <w:r w:rsidR="00975EB2" w:rsidRPr="00812F61">
        <w:rPr>
          <w:rFonts w:ascii="Arial" w:hAnsi="Arial" w:cs="Arial"/>
          <w:sz w:val="24"/>
          <w:szCs w:val="24"/>
        </w:rPr>
        <w:t xml:space="preserve"> of appeal route A</w:t>
      </w:r>
      <w:r w:rsidR="00060414" w:rsidRPr="00812F61">
        <w:rPr>
          <w:rFonts w:ascii="Arial" w:hAnsi="Arial" w:cs="Arial"/>
          <w:sz w:val="24"/>
          <w:szCs w:val="24"/>
        </w:rPr>
        <w:t xml:space="preserve"> too</w:t>
      </w:r>
      <w:r w:rsidR="00975EB2" w:rsidRPr="00812F61">
        <w:rPr>
          <w:rFonts w:ascii="Arial" w:hAnsi="Arial" w:cs="Arial"/>
          <w:sz w:val="24"/>
          <w:szCs w:val="24"/>
        </w:rPr>
        <w:t>k place in the</w:t>
      </w:r>
      <w:r w:rsidR="00767B93" w:rsidRPr="00812F61">
        <w:rPr>
          <w:rFonts w:ascii="Arial" w:hAnsi="Arial" w:cs="Arial"/>
          <w:sz w:val="24"/>
          <w:szCs w:val="24"/>
        </w:rPr>
        <w:t xml:space="preserve"> early</w:t>
      </w:r>
      <w:r w:rsidR="00975EB2" w:rsidRPr="00812F61">
        <w:rPr>
          <w:rFonts w:ascii="Arial" w:hAnsi="Arial" w:cs="Arial"/>
          <w:sz w:val="24"/>
          <w:szCs w:val="24"/>
        </w:rPr>
        <w:t xml:space="preserve"> 1970’s with the Council considering that the route was likely a bridleway</w:t>
      </w:r>
      <w:r w:rsidR="00271F65" w:rsidRPr="00812F61">
        <w:rPr>
          <w:rFonts w:ascii="Arial" w:hAnsi="Arial" w:cs="Arial"/>
          <w:sz w:val="24"/>
          <w:szCs w:val="24"/>
        </w:rPr>
        <w:t xml:space="preserve">. </w:t>
      </w:r>
      <w:r w:rsidR="00767B93" w:rsidRPr="00812F61">
        <w:rPr>
          <w:rFonts w:ascii="Arial" w:hAnsi="Arial" w:cs="Arial"/>
          <w:sz w:val="24"/>
          <w:szCs w:val="24"/>
        </w:rPr>
        <w:t>The sewerage Order of 1973</w:t>
      </w:r>
      <w:r w:rsidR="001E7E8D" w:rsidRPr="00812F61">
        <w:rPr>
          <w:rFonts w:ascii="Arial" w:hAnsi="Arial" w:cs="Arial"/>
          <w:sz w:val="24"/>
          <w:szCs w:val="24"/>
        </w:rPr>
        <w:t xml:space="preserve"> sought to reserve a bridleway route </w:t>
      </w:r>
      <w:r w:rsidR="00F64B8C" w:rsidRPr="00812F61">
        <w:rPr>
          <w:rFonts w:ascii="Arial" w:hAnsi="Arial" w:cs="Arial"/>
          <w:sz w:val="24"/>
          <w:szCs w:val="24"/>
        </w:rPr>
        <w:t>from Halifax Road to appeal route A</w:t>
      </w:r>
      <w:r w:rsidR="00C94572" w:rsidRPr="00812F61">
        <w:rPr>
          <w:rFonts w:ascii="Arial" w:hAnsi="Arial" w:cs="Arial"/>
          <w:sz w:val="24"/>
          <w:szCs w:val="24"/>
        </w:rPr>
        <w:t xml:space="preserve"> which would </w:t>
      </w:r>
      <w:r w:rsidR="00C8293D" w:rsidRPr="00812F61">
        <w:rPr>
          <w:rFonts w:ascii="Arial" w:hAnsi="Arial" w:cs="Arial"/>
          <w:sz w:val="24"/>
          <w:szCs w:val="24"/>
        </w:rPr>
        <w:t xml:space="preserve">seemingly </w:t>
      </w:r>
      <w:r w:rsidR="00C94572" w:rsidRPr="00812F61">
        <w:rPr>
          <w:rFonts w:ascii="Arial" w:hAnsi="Arial" w:cs="Arial"/>
          <w:sz w:val="24"/>
          <w:szCs w:val="24"/>
        </w:rPr>
        <w:t>support thi</w:t>
      </w:r>
      <w:r w:rsidR="00C8293D" w:rsidRPr="00812F61">
        <w:rPr>
          <w:rFonts w:ascii="Arial" w:hAnsi="Arial" w:cs="Arial"/>
          <w:sz w:val="24"/>
          <w:szCs w:val="24"/>
        </w:rPr>
        <w:t>s view</w:t>
      </w:r>
      <w:r w:rsidR="0085446A">
        <w:rPr>
          <w:rFonts w:ascii="Arial" w:hAnsi="Arial" w:cs="Arial"/>
          <w:sz w:val="24"/>
          <w:szCs w:val="24"/>
        </w:rPr>
        <w:t>,</w:t>
      </w:r>
      <w:r w:rsidR="008B346E" w:rsidRPr="00812F61">
        <w:rPr>
          <w:rFonts w:ascii="Arial" w:hAnsi="Arial" w:cs="Arial"/>
          <w:sz w:val="24"/>
          <w:szCs w:val="24"/>
        </w:rPr>
        <w:t xml:space="preserve"> being that there would be little merit in a cul de sac bridleway</w:t>
      </w:r>
      <w:r w:rsidR="00C94572" w:rsidRPr="00812F61">
        <w:rPr>
          <w:rFonts w:ascii="Arial" w:hAnsi="Arial" w:cs="Arial"/>
          <w:sz w:val="24"/>
          <w:szCs w:val="24"/>
        </w:rPr>
        <w:t>.</w:t>
      </w:r>
    </w:p>
    <w:p w14:paraId="630536B7" w14:textId="26D10916" w:rsidR="009F7E91" w:rsidRPr="00F20A49" w:rsidRDefault="00875F4D" w:rsidP="00F20A49">
      <w:pPr>
        <w:pStyle w:val="Style1"/>
        <w:tabs>
          <w:tab w:val="clear" w:pos="432"/>
          <w:tab w:val="num" w:pos="426"/>
        </w:tabs>
        <w:ind w:left="405" w:hanging="575"/>
        <w:rPr>
          <w:rFonts w:ascii="Arial" w:hAnsi="Arial" w:cs="Arial"/>
          <w:sz w:val="24"/>
          <w:szCs w:val="24"/>
        </w:rPr>
      </w:pPr>
      <w:r w:rsidRPr="00F20A49">
        <w:rPr>
          <w:rFonts w:ascii="Arial" w:hAnsi="Arial" w:cs="Arial"/>
          <w:sz w:val="24"/>
          <w:szCs w:val="24"/>
        </w:rPr>
        <w:t xml:space="preserve">While </w:t>
      </w:r>
      <w:r w:rsidR="001D198D" w:rsidRPr="00F20A49">
        <w:rPr>
          <w:rFonts w:ascii="Arial" w:hAnsi="Arial" w:cs="Arial"/>
          <w:sz w:val="24"/>
          <w:szCs w:val="24"/>
        </w:rPr>
        <w:t xml:space="preserve">the supporters consider that the </w:t>
      </w:r>
      <w:r w:rsidR="007E1FAA" w:rsidRPr="00F20A49">
        <w:rPr>
          <w:rFonts w:ascii="Arial" w:hAnsi="Arial" w:cs="Arial"/>
          <w:sz w:val="24"/>
          <w:szCs w:val="24"/>
        </w:rPr>
        <w:t xml:space="preserve">appeal routes were ancient and governed by the principle of ratione </w:t>
      </w:r>
      <w:r w:rsidR="00921CBF" w:rsidRPr="00F20A49">
        <w:rPr>
          <w:rFonts w:ascii="Arial" w:hAnsi="Arial" w:cs="Arial"/>
          <w:sz w:val="24"/>
          <w:szCs w:val="24"/>
        </w:rPr>
        <w:t>tenurae</w:t>
      </w:r>
      <w:r w:rsidR="006207D9">
        <w:rPr>
          <w:rFonts w:ascii="Arial" w:hAnsi="Arial" w:cs="Arial"/>
          <w:sz w:val="24"/>
          <w:szCs w:val="24"/>
        </w:rPr>
        <w:t>,</w:t>
      </w:r>
      <w:r w:rsidR="000E283C" w:rsidRPr="00F20A49">
        <w:rPr>
          <w:rFonts w:ascii="Arial" w:hAnsi="Arial" w:cs="Arial"/>
          <w:sz w:val="24"/>
          <w:szCs w:val="24"/>
        </w:rPr>
        <w:t xml:space="preserve"> there is insufficient</w:t>
      </w:r>
      <w:r w:rsidR="003C415E" w:rsidRPr="00F20A49">
        <w:rPr>
          <w:rFonts w:ascii="Arial" w:hAnsi="Arial" w:cs="Arial"/>
          <w:sz w:val="24"/>
          <w:szCs w:val="24"/>
        </w:rPr>
        <w:t xml:space="preserve"> </w:t>
      </w:r>
      <w:r w:rsidR="000E283C" w:rsidRPr="00F20A49">
        <w:rPr>
          <w:rFonts w:ascii="Arial" w:hAnsi="Arial" w:cs="Arial"/>
          <w:sz w:val="24"/>
          <w:szCs w:val="24"/>
        </w:rPr>
        <w:t>evidence</w:t>
      </w:r>
      <w:r w:rsidR="00D812F2" w:rsidRPr="00F20A49">
        <w:rPr>
          <w:rFonts w:ascii="Arial" w:hAnsi="Arial" w:cs="Arial"/>
          <w:sz w:val="24"/>
          <w:szCs w:val="24"/>
        </w:rPr>
        <w:t xml:space="preserve"> </w:t>
      </w:r>
      <w:r w:rsidR="003C415E" w:rsidRPr="00F20A49">
        <w:rPr>
          <w:rFonts w:ascii="Arial" w:hAnsi="Arial" w:cs="Arial"/>
          <w:sz w:val="24"/>
          <w:szCs w:val="24"/>
        </w:rPr>
        <w:t>before me to</w:t>
      </w:r>
      <w:r w:rsidR="00241F65">
        <w:rPr>
          <w:rFonts w:ascii="Arial" w:hAnsi="Arial" w:cs="Arial"/>
          <w:sz w:val="24"/>
          <w:szCs w:val="24"/>
        </w:rPr>
        <w:t xml:space="preserve"> necessarily</w:t>
      </w:r>
      <w:r w:rsidR="003C415E" w:rsidRPr="00F20A49">
        <w:rPr>
          <w:rFonts w:ascii="Arial" w:hAnsi="Arial" w:cs="Arial"/>
          <w:sz w:val="24"/>
          <w:szCs w:val="24"/>
        </w:rPr>
        <w:t xml:space="preserve"> support the view</w:t>
      </w:r>
      <w:r w:rsidR="000E283C" w:rsidRPr="00F20A49">
        <w:rPr>
          <w:rFonts w:ascii="Arial" w:hAnsi="Arial" w:cs="Arial"/>
          <w:sz w:val="24"/>
          <w:szCs w:val="24"/>
        </w:rPr>
        <w:t xml:space="preserve"> </w:t>
      </w:r>
      <w:r w:rsidR="007907BC" w:rsidRPr="00F20A49">
        <w:rPr>
          <w:rFonts w:ascii="Arial" w:hAnsi="Arial" w:cs="Arial"/>
          <w:sz w:val="24"/>
          <w:szCs w:val="24"/>
        </w:rPr>
        <w:t>that the route</w:t>
      </w:r>
      <w:r w:rsidR="00FF616D" w:rsidRPr="00F20A49">
        <w:rPr>
          <w:rFonts w:ascii="Arial" w:hAnsi="Arial" w:cs="Arial"/>
          <w:sz w:val="24"/>
          <w:szCs w:val="24"/>
        </w:rPr>
        <w:t>s were</w:t>
      </w:r>
      <w:r w:rsidR="00B62767" w:rsidRPr="00F20A49">
        <w:rPr>
          <w:rFonts w:ascii="Arial" w:hAnsi="Arial" w:cs="Arial"/>
          <w:sz w:val="24"/>
          <w:szCs w:val="24"/>
        </w:rPr>
        <w:t xml:space="preserve"> vehicular highways </w:t>
      </w:r>
      <w:r w:rsidR="000E283C" w:rsidRPr="00F20A49">
        <w:rPr>
          <w:rFonts w:ascii="Arial" w:hAnsi="Arial" w:cs="Arial"/>
          <w:sz w:val="24"/>
          <w:szCs w:val="24"/>
        </w:rPr>
        <w:t>in the 12</w:t>
      </w:r>
      <w:r w:rsidR="000E283C" w:rsidRPr="00F20A49">
        <w:rPr>
          <w:rFonts w:ascii="Arial" w:hAnsi="Arial" w:cs="Arial"/>
          <w:sz w:val="24"/>
          <w:szCs w:val="24"/>
          <w:vertAlign w:val="superscript"/>
        </w:rPr>
        <w:t>th</w:t>
      </w:r>
      <w:r w:rsidR="000E283C" w:rsidRPr="00F20A49">
        <w:rPr>
          <w:rFonts w:ascii="Arial" w:hAnsi="Arial" w:cs="Arial"/>
          <w:sz w:val="24"/>
          <w:szCs w:val="24"/>
        </w:rPr>
        <w:t xml:space="preserve"> and 13</w:t>
      </w:r>
      <w:r w:rsidR="000E283C" w:rsidRPr="00F20A49">
        <w:rPr>
          <w:rFonts w:ascii="Arial" w:hAnsi="Arial" w:cs="Arial"/>
          <w:sz w:val="24"/>
          <w:szCs w:val="24"/>
          <w:vertAlign w:val="superscript"/>
        </w:rPr>
        <w:t>th</w:t>
      </w:r>
      <w:r w:rsidR="000E283C" w:rsidRPr="00F20A49">
        <w:rPr>
          <w:rFonts w:ascii="Arial" w:hAnsi="Arial" w:cs="Arial"/>
          <w:sz w:val="24"/>
          <w:szCs w:val="24"/>
        </w:rPr>
        <w:t xml:space="preserve"> centurie</w:t>
      </w:r>
      <w:r w:rsidR="00592DA9" w:rsidRPr="00F20A49">
        <w:rPr>
          <w:rFonts w:ascii="Arial" w:hAnsi="Arial" w:cs="Arial"/>
          <w:sz w:val="24"/>
          <w:szCs w:val="24"/>
        </w:rPr>
        <w:t>s. T</w:t>
      </w:r>
      <w:r w:rsidR="00901940" w:rsidRPr="00F20A49">
        <w:rPr>
          <w:rFonts w:ascii="Arial" w:hAnsi="Arial" w:cs="Arial"/>
          <w:sz w:val="24"/>
          <w:szCs w:val="24"/>
        </w:rPr>
        <w:t>he</w:t>
      </w:r>
      <w:r w:rsidR="00E44D3E">
        <w:rPr>
          <w:rFonts w:ascii="Arial" w:hAnsi="Arial" w:cs="Arial"/>
          <w:sz w:val="24"/>
          <w:szCs w:val="24"/>
        </w:rPr>
        <w:t>ir view</w:t>
      </w:r>
      <w:r w:rsidR="00901940" w:rsidRPr="00F20A49">
        <w:rPr>
          <w:rFonts w:ascii="Arial" w:hAnsi="Arial" w:cs="Arial"/>
          <w:sz w:val="24"/>
          <w:szCs w:val="24"/>
        </w:rPr>
        <w:t xml:space="preserve"> is </w:t>
      </w:r>
      <w:r w:rsidR="00083BD5">
        <w:rPr>
          <w:rFonts w:ascii="Arial" w:hAnsi="Arial" w:cs="Arial"/>
          <w:sz w:val="24"/>
          <w:szCs w:val="24"/>
        </w:rPr>
        <w:t xml:space="preserve">also </w:t>
      </w:r>
      <w:r w:rsidR="00901940" w:rsidRPr="00F20A49">
        <w:rPr>
          <w:rFonts w:ascii="Arial" w:hAnsi="Arial" w:cs="Arial"/>
          <w:sz w:val="24"/>
          <w:szCs w:val="24"/>
        </w:rPr>
        <w:t>not</w:t>
      </w:r>
      <w:r w:rsidR="00D812F2" w:rsidRPr="00F20A49">
        <w:rPr>
          <w:rFonts w:ascii="Arial" w:hAnsi="Arial" w:cs="Arial"/>
          <w:sz w:val="24"/>
          <w:szCs w:val="24"/>
        </w:rPr>
        <w:t xml:space="preserve"> </w:t>
      </w:r>
      <w:r w:rsidR="00083BD5">
        <w:rPr>
          <w:rFonts w:ascii="Arial" w:hAnsi="Arial" w:cs="Arial"/>
          <w:sz w:val="24"/>
          <w:szCs w:val="24"/>
        </w:rPr>
        <w:t>supported</w:t>
      </w:r>
      <w:r w:rsidR="00901940" w:rsidRPr="00F20A49">
        <w:rPr>
          <w:rFonts w:ascii="Arial" w:hAnsi="Arial" w:cs="Arial"/>
          <w:sz w:val="24"/>
          <w:szCs w:val="24"/>
        </w:rPr>
        <w:t xml:space="preserve"> by the </w:t>
      </w:r>
      <w:r w:rsidR="002E64E9" w:rsidRPr="00F20A49">
        <w:rPr>
          <w:rFonts w:ascii="Arial" w:hAnsi="Arial" w:cs="Arial"/>
          <w:sz w:val="24"/>
          <w:szCs w:val="24"/>
        </w:rPr>
        <w:t>mapping</w:t>
      </w:r>
      <w:r w:rsidR="00901940" w:rsidRPr="00F20A49">
        <w:rPr>
          <w:rFonts w:ascii="Arial" w:hAnsi="Arial" w:cs="Arial"/>
          <w:sz w:val="24"/>
          <w:szCs w:val="24"/>
        </w:rPr>
        <w:t xml:space="preserve"> evidence</w:t>
      </w:r>
      <w:r w:rsidR="00D812F2" w:rsidRPr="00F20A49">
        <w:rPr>
          <w:rFonts w:ascii="Arial" w:hAnsi="Arial" w:cs="Arial"/>
          <w:sz w:val="24"/>
          <w:szCs w:val="24"/>
        </w:rPr>
        <w:t>,</w:t>
      </w:r>
      <w:r w:rsidR="00901940" w:rsidRPr="00F20A49">
        <w:rPr>
          <w:rFonts w:ascii="Arial" w:hAnsi="Arial" w:cs="Arial"/>
          <w:sz w:val="24"/>
          <w:szCs w:val="24"/>
        </w:rPr>
        <w:t xml:space="preserve"> which only clearly shows the </w:t>
      </w:r>
      <w:r w:rsidR="00901940" w:rsidRPr="00F20A49">
        <w:rPr>
          <w:rFonts w:ascii="Arial" w:hAnsi="Arial" w:cs="Arial"/>
          <w:sz w:val="24"/>
          <w:szCs w:val="24"/>
        </w:rPr>
        <w:lastRenderedPageBreak/>
        <w:t xml:space="preserve">routes </w:t>
      </w:r>
      <w:r w:rsidR="002E64E9" w:rsidRPr="00F20A49">
        <w:rPr>
          <w:rFonts w:ascii="Arial" w:hAnsi="Arial" w:cs="Arial"/>
          <w:sz w:val="24"/>
          <w:szCs w:val="24"/>
        </w:rPr>
        <w:t>from 1815</w:t>
      </w:r>
      <w:r w:rsidR="00FF616D" w:rsidRPr="00F20A49">
        <w:rPr>
          <w:rFonts w:ascii="Arial" w:hAnsi="Arial" w:cs="Arial"/>
          <w:sz w:val="24"/>
          <w:szCs w:val="24"/>
        </w:rPr>
        <w:t>.</w:t>
      </w:r>
      <w:r w:rsidR="008929B4" w:rsidRPr="00F20A49">
        <w:rPr>
          <w:rFonts w:ascii="Arial" w:hAnsi="Arial" w:cs="Arial"/>
          <w:sz w:val="24"/>
          <w:szCs w:val="24"/>
        </w:rPr>
        <w:t xml:space="preserve"> Additionally, w</w:t>
      </w:r>
      <w:r w:rsidR="00FF616D" w:rsidRPr="00F20A49">
        <w:rPr>
          <w:rFonts w:ascii="Arial" w:hAnsi="Arial" w:cs="Arial"/>
          <w:sz w:val="24"/>
          <w:szCs w:val="24"/>
        </w:rPr>
        <w:t>here there was</w:t>
      </w:r>
      <w:r w:rsidR="005E287E" w:rsidRPr="00F20A49">
        <w:rPr>
          <w:rFonts w:ascii="Arial" w:hAnsi="Arial" w:cs="Arial"/>
          <w:sz w:val="24"/>
          <w:szCs w:val="24"/>
        </w:rPr>
        <w:t xml:space="preserve"> clear</w:t>
      </w:r>
      <w:r w:rsidR="00FF616D" w:rsidRPr="00F20A49">
        <w:rPr>
          <w:rFonts w:ascii="Arial" w:hAnsi="Arial" w:cs="Arial"/>
          <w:sz w:val="24"/>
          <w:szCs w:val="24"/>
        </w:rPr>
        <w:t xml:space="preserve"> evidence of maintenance, this a</w:t>
      </w:r>
      <w:r w:rsidR="008929B4" w:rsidRPr="00F20A49">
        <w:rPr>
          <w:rFonts w:ascii="Arial" w:hAnsi="Arial" w:cs="Arial"/>
          <w:sz w:val="24"/>
          <w:szCs w:val="24"/>
        </w:rPr>
        <w:t xml:space="preserve">ppears to be predominantly at points where the routes met </w:t>
      </w:r>
      <w:r w:rsidR="005E287E" w:rsidRPr="00F20A49">
        <w:rPr>
          <w:rFonts w:ascii="Arial" w:hAnsi="Arial" w:cs="Arial"/>
          <w:sz w:val="24"/>
          <w:szCs w:val="24"/>
        </w:rPr>
        <w:t xml:space="preserve">with recognised </w:t>
      </w:r>
      <w:r w:rsidR="008929B4" w:rsidRPr="00F20A49">
        <w:rPr>
          <w:rFonts w:ascii="Arial" w:hAnsi="Arial" w:cs="Arial"/>
          <w:sz w:val="24"/>
          <w:szCs w:val="24"/>
        </w:rPr>
        <w:t>vehicular highways</w:t>
      </w:r>
      <w:r w:rsidR="0095239C" w:rsidRPr="00F20A49">
        <w:rPr>
          <w:rFonts w:ascii="Arial" w:hAnsi="Arial" w:cs="Arial"/>
          <w:sz w:val="24"/>
          <w:szCs w:val="24"/>
        </w:rPr>
        <w:t>, near point F and point A.</w:t>
      </w:r>
    </w:p>
    <w:p w14:paraId="36A31803" w14:textId="43F08B8E" w:rsidR="00493962" w:rsidRPr="00CB5FC2" w:rsidRDefault="00493962" w:rsidP="000E407C">
      <w:pPr>
        <w:pStyle w:val="Style1"/>
        <w:numPr>
          <w:ilvl w:val="0"/>
          <w:numId w:val="0"/>
        </w:numPr>
        <w:tabs>
          <w:tab w:val="clear" w:pos="432"/>
          <w:tab w:val="num" w:pos="862"/>
        </w:tabs>
        <w:ind w:left="-170"/>
        <w:rPr>
          <w:rFonts w:ascii="Arial" w:hAnsi="Arial" w:cs="Arial"/>
          <w:sz w:val="24"/>
          <w:szCs w:val="24"/>
        </w:rPr>
      </w:pPr>
      <w:r w:rsidRPr="00CB5FC2">
        <w:rPr>
          <w:rFonts w:ascii="Arial" w:hAnsi="Arial" w:cs="Arial"/>
          <w:b/>
          <w:i/>
          <w:iCs/>
          <w:sz w:val="24"/>
          <w:szCs w:val="24"/>
        </w:rPr>
        <w:t>User</w:t>
      </w:r>
      <w:r w:rsidR="006669B5" w:rsidRPr="00CB5FC2">
        <w:rPr>
          <w:rFonts w:ascii="Arial" w:hAnsi="Arial" w:cs="Arial"/>
          <w:b/>
          <w:i/>
          <w:iCs/>
          <w:sz w:val="24"/>
          <w:szCs w:val="24"/>
        </w:rPr>
        <w:t>/witness</w:t>
      </w:r>
      <w:r w:rsidRPr="00CB5FC2">
        <w:rPr>
          <w:rFonts w:ascii="Arial" w:hAnsi="Arial" w:cs="Arial"/>
          <w:b/>
          <w:i/>
          <w:iCs/>
          <w:sz w:val="24"/>
          <w:szCs w:val="24"/>
        </w:rPr>
        <w:t xml:space="preserve"> evidence</w:t>
      </w:r>
      <w:r w:rsidR="00053F24">
        <w:rPr>
          <w:rFonts w:ascii="Arial" w:hAnsi="Arial" w:cs="Arial"/>
          <w:b/>
          <w:i/>
          <w:iCs/>
          <w:sz w:val="24"/>
          <w:szCs w:val="24"/>
        </w:rPr>
        <w:t xml:space="preserve"> </w:t>
      </w:r>
      <w:r w:rsidR="00E564E9">
        <w:rPr>
          <w:rFonts w:ascii="Arial" w:hAnsi="Arial" w:cs="Arial"/>
          <w:b/>
          <w:i/>
          <w:iCs/>
          <w:sz w:val="24"/>
          <w:szCs w:val="24"/>
        </w:rPr>
        <w:t>and landowner evidence</w:t>
      </w:r>
    </w:p>
    <w:p w14:paraId="0AC7990A" w14:textId="75EE3B58" w:rsidR="001B02FF" w:rsidRPr="000049A9" w:rsidRDefault="006A4DDE" w:rsidP="000049A9">
      <w:pPr>
        <w:pStyle w:val="Style1"/>
        <w:tabs>
          <w:tab w:val="clear" w:pos="432"/>
          <w:tab w:val="num" w:pos="426"/>
        </w:tabs>
        <w:ind w:left="405" w:hanging="575"/>
        <w:rPr>
          <w:rFonts w:ascii="Arial" w:hAnsi="Arial" w:cs="Arial"/>
          <w:sz w:val="24"/>
          <w:szCs w:val="24"/>
        </w:rPr>
      </w:pPr>
      <w:r>
        <w:rPr>
          <w:rFonts w:ascii="Arial" w:hAnsi="Arial" w:cs="Arial"/>
          <w:sz w:val="24"/>
          <w:szCs w:val="24"/>
        </w:rPr>
        <w:t xml:space="preserve">The 1999 Inquiry found that the user evidence was insufficient </w:t>
      </w:r>
      <w:r w:rsidR="00222CAA">
        <w:rPr>
          <w:rFonts w:ascii="Arial" w:hAnsi="Arial" w:cs="Arial"/>
          <w:sz w:val="24"/>
          <w:szCs w:val="24"/>
        </w:rPr>
        <w:t>to support a case of deemed dedication for either appeal route</w:t>
      </w:r>
      <w:r w:rsidR="00EF2BD0">
        <w:rPr>
          <w:rFonts w:ascii="Arial" w:hAnsi="Arial" w:cs="Arial"/>
          <w:sz w:val="24"/>
          <w:szCs w:val="24"/>
        </w:rPr>
        <w:t>. I do not appear to have the detailed user evidence before me</w:t>
      </w:r>
      <w:r w:rsidR="00986093">
        <w:rPr>
          <w:rFonts w:ascii="Arial" w:hAnsi="Arial" w:cs="Arial"/>
          <w:sz w:val="24"/>
          <w:szCs w:val="24"/>
        </w:rPr>
        <w:t xml:space="preserve"> that was considered at the Inquiry</w:t>
      </w:r>
      <w:r w:rsidR="005F0A72">
        <w:rPr>
          <w:rFonts w:ascii="Arial" w:hAnsi="Arial" w:cs="Arial"/>
          <w:sz w:val="24"/>
          <w:szCs w:val="24"/>
        </w:rPr>
        <w:t>, albeit I have the users listed in the form of a summary, along with the years of their use</w:t>
      </w:r>
      <w:r w:rsidR="00025397">
        <w:rPr>
          <w:rFonts w:ascii="Arial" w:hAnsi="Arial" w:cs="Arial"/>
          <w:sz w:val="24"/>
          <w:szCs w:val="24"/>
        </w:rPr>
        <w:t>,</w:t>
      </w:r>
      <w:r w:rsidR="00EC19FB" w:rsidRPr="00AF3CD0">
        <w:rPr>
          <w:rFonts w:ascii="Arial" w:hAnsi="Arial" w:cs="Arial"/>
          <w:sz w:val="24"/>
          <w:szCs w:val="24"/>
        </w:rPr>
        <w:t xml:space="preserve"> that cover </w:t>
      </w:r>
      <w:r w:rsidR="00B96C08" w:rsidRPr="00AF3CD0">
        <w:rPr>
          <w:rFonts w:ascii="Arial" w:hAnsi="Arial" w:cs="Arial"/>
          <w:sz w:val="24"/>
          <w:szCs w:val="24"/>
        </w:rPr>
        <w:t xml:space="preserve">a time </w:t>
      </w:r>
      <w:r w:rsidR="00F42EC8" w:rsidRPr="00AF3CD0">
        <w:rPr>
          <w:rFonts w:ascii="Arial" w:hAnsi="Arial" w:cs="Arial"/>
          <w:sz w:val="24"/>
          <w:szCs w:val="24"/>
        </w:rPr>
        <w:t>period</w:t>
      </w:r>
      <w:r w:rsidR="00B96C08" w:rsidRPr="00AF3CD0">
        <w:rPr>
          <w:rFonts w:ascii="Arial" w:hAnsi="Arial" w:cs="Arial"/>
          <w:sz w:val="24"/>
          <w:szCs w:val="24"/>
        </w:rPr>
        <w:t xml:space="preserve"> extending back to the 1920’s</w:t>
      </w:r>
      <w:r w:rsidR="00025397">
        <w:rPr>
          <w:rFonts w:ascii="Arial" w:hAnsi="Arial" w:cs="Arial"/>
          <w:sz w:val="24"/>
          <w:szCs w:val="24"/>
        </w:rPr>
        <w:t>.</w:t>
      </w:r>
      <w:r w:rsidR="00D3266D" w:rsidRPr="00AF3CD0">
        <w:rPr>
          <w:rFonts w:ascii="Arial" w:hAnsi="Arial" w:cs="Arial"/>
          <w:sz w:val="24"/>
          <w:szCs w:val="24"/>
        </w:rPr>
        <w:t xml:space="preserve"> </w:t>
      </w:r>
      <w:r w:rsidR="008C3D3C">
        <w:rPr>
          <w:rFonts w:ascii="Arial" w:hAnsi="Arial" w:cs="Arial"/>
          <w:sz w:val="24"/>
          <w:szCs w:val="24"/>
        </w:rPr>
        <w:t xml:space="preserve">The </w:t>
      </w:r>
      <w:r w:rsidR="00EC5C16">
        <w:rPr>
          <w:rFonts w:ascii="Arial" w:hAnsi="Arial" w:cs="Arial"/>
          <w:sz w:val="24"/>
          <w:szCs w:val="24"/>
        </w:rPr>
        <w:t>1999</w:t>
      </w:r>
      <w:r w:rsidR="00927842">
        <w:rPr>
          <w:rFonts w:ascii="Arial" w:hAnsi="Arial" w:cs="Arial"/>
          <w:sz w:val="24"/>
          <w:szCs w:val="24"/>
        </w:rPr>
        <w:t xml:space="preserve"> Order </w:t>
      </w:r>
      <w:r w:rsidR="00095963">
        <w:rPr>
          <w:rFonts w:ascii="Arial" w:hAnsi="Arial" w:cs="Arial"/>
          <w:sz w:val="24"/>
          <w:szCs w:val="24"/>
        </w:rPr>
        <w:t>D</w:t>
      </w:r>
      <w:r w:rsidR="00927842">
        <w:rPr>
          <w:rFonts w:ascii="Arial" w:hAnsi="Arial" w:cs="Arial"/>
          <w:sz w:val="24"/>
          <w:szCs w:val="24"/>
        </w:rPr>
        <w:t>ecision</w:t>
      </w:r>
      <w:r w:rsidR="008C3D3C">
        <w:rPr>
          <w:rFonts w:ascii="Arial" w:hAnsi="Arial" w:cs="Arial"/>
          <w:sz w:val="24"/>
          <w:szCs w:val="24"/>
        </w:rPr>
        <w:t xml:space="preserve"> mentioned </w:t>
      </w:r>
      <w:r w:rsidR="00084517">
        <w:rPr>
          <w:rFonts w:ascii="Arial" w:hAnsi="Arial" w:cs="Arial"/>
          <w:sz w:val="24"/>
          <w:szCs w:val="24"/>
        </w:rPr>
        <w:t xml:space="preserve">evidence of a locked gate for many years on </w:t>
      </w:r>
      <w:r w:rsidR="00F85921">
        <w:rPr>
          <w:rFonts w:ascii="Arial" w:hAnsi="Arial" w:cs="Arial"/>
          <w:sz w:val="24"/>
          <w:szCs w:val="24"/>
        </w:rPr>
        <w:t>a</w:t>
      </w:r>
      <w:r w:rsidR="00084517">
        <w:rPr>
          <w:rFonts w:ascii="Arial" w:hAnsi="Arial" w:cs="Arial"/>
          <w:sz w:val="24"/>
          <w:szCs w:val="24"/>
        </w:rPr>
        <w:t xml:space="preserve">ppeal route B </w:t>
      </w:r>
      <w:r w:rsidR="00EC5C16">
        <w:rPr>
          <w:rFonts w:ascii="Arial" w:hAnsi="Arial" w:cs="Arial"/>
          <w:sz w:val="24"/>
          <w:szCs w:val="24"/>
        </w:rPr>
        <w:t>and challenges on Appeal route A</w:t>
      </w:r>
      <w:r w:rsidR="00927842">
        <w:rPr>
          <w:rFonts w:ascii="Arial" w:hAnsi="Arial" w:cs="Arial"/>
          <w:sz w:val="24"/>
          <w:szCs w:val="24"/>
        </w:rPr>
        <w:t xml:space="preserve">, but again I have </w:t>
      </w:r>
      <w:r w:rsidR="004131AD">
        <w:rPr>
          <w:rFonts w:ascii="Arial" w:hAnsi="Arial" w:cs="Arial"/>
          <w:sz w:val="24"/>
          <w:szCs w:val="24"/>
        </w:rPr>
        <w:t xml:space="preserve">insufficient </w:t>
      </w:r>
      <w:r w:rsidR="00095963">
        <w:rPr>
          <w:rFonts w:ascii="Arial" w:hAnsi="Arial" w:cs="Arial"/>
          <w:sz w:val="24"/>
          <w:szCs w:val="24"/>
        </w:rPr>
        <w:t xml:space="preserve">detail as to </w:t>
      </w:r>
      <w:r w:rsidR="00833504">
        <w:rPr>
          <w:rFonts w:ascii="Arial" w:hAnsi="Arial" w:cs="Arial"/>
          <w:sz w:val="24"/>
          <w:szCs w:val="24"/>
        </w:rPr>
        <w:t>what was presented to th</w:t>
      </w:r>
      <w:r w:rsidR="00FD77CD">
        <w:rPr>
          <w:rFonts w:ascii="Arial" w:hAnsi="Arial" w:cs="Arial"/>
          <w:sz w:val="24"/>
          <w:szCs w:val="24"/>
        </w:rPr>
        <w:t>at</w:t>
      </w:r>
      <w:r w:rsidR="00833504">
        <w:rPr>
          <w:rFonts w:ascii="Arial" w:hAnsi="Arial" w:cs="Arial"/>
          <w:sz w:val="24"/>
          <w:szCs w:val="24"/>
        </w:rPr>
        <w:t xml:space="preserve"> Inquiry.</w:t>
      </w:r>
    </w:p>
    <w:p w14:paraId="025EBFF5" w14:textId="0C0CEAFB" w:rsidR="00913E36" w:rsidRPr="00AF3CD0" w:rsidRDefault="00833504" w:rsidP="00AF3CD0">
      <w:pPr>
        <w:pStyle w:val="Style1"/>
        <w:tabs>
          <w:tab w:val="clear" w:pos="432"/>
          <w:tab w:val="num" w:pos="426"/>
        </w:tabs>
        <w:ind w:left="405" w:hanging="575"/>
        <w:rPr>
          <w:rFonts w:ascii="Arial" w:hAnsi="Arial" w:cs="Arial"/>
          <w:sz w:val="24"/>
          <w:szCs w:val="24"/>
        </w:rPr>
      </w:pPr>
      <w:r>
        <w:rPr>
          <w:rFonts w:ascii="Arial" w:hAnsi="Arial" w:cs="Arial"/>
          <w:sz w:val="24"/>
          <w:szCs w:val="24"/>
        </w:rPr>
        <w:t>Along with the list of names,</w:t>
      </w:r>
      <w:r w:rsidR="00BC650C">
        <w:rPr>
          <w:rFonts w:ascii="Arial" w:hAnsi="Arial" w:cs="Arial"/>
          <w:sz w:val="24"/>
          <w:szCs w:val="24"/>
        </w:rPr>
        <w:t xml:space="preserve"> and a summary of some use from the </w:t>
      </w:r>
      <w:r w:rsidR="0056162E">
        <w:rPr>
          <w:rFonts w:ascii="Arial" w:hAnsi="Arial" w:cs="Arial"/>
          <w:sz w:val="24"/>
          <w:szCs w:val="24"/>
        </w:rPr>
        <w:t>supporters</w:t>
      </w:r>
      <w:r w:rsidR="00CC50AD">
        <w:rPr>
          <w:rFonts w:ascii="Arial" w:hAnsi="Arial" w:cs="Arial"/>
          <w:sz w:val="24"/>
          <w:szCs w:val="24"/>
        </w:rPr>
        <w:t>,</w:t>
      </w:r>
      <w:r>
        <w:rPr>
          <w:rFonts w:ascii="Arial" w:hAnsi="Arial" w:cs="Arial"/>
          <w:sz w:val="24"/>
          <w:szCs w:val="24"/>
        </w:rPr>
        <w:t xml:space="preserve"> e</w:t>
      </w:r>
      <w:r w:rsidR="00013860" w:rsidRPr="00AF3CD0">
        <w:rPr>
          <w:rFonts w:ascii="Arial" w:hAnsi="Arial" w:cs="Arial"/>
          <w:sz w:val="24"/>
          <w:szCs w:val="24"/>
        </w:rPr>
        <w:t>vidence from further users was submitted</w:t>
      </w:r>
      <w:r w:rsidR="000E00D4" w:rsidRPr="00AF3CD0">
        <w:rPr>
          <w:rFonts w:ascii="Arial" w:hAnsi="Arial" w:cs="Arial"/>
          <w:sz w:val="24"/>
          <w:szCs w:val="24"/>
        </w:rPr>
        <w:t>, albeit the objector</w:t>
      </w:r>
      <w:r w:rsidR="00A62EBF">
        <w:rPr>
          <w:rFonts w:ascii="Arial" w:hAnsi="Arial" w:cs="Arial"/>
          <w:sz w:val="24"/>
          <w:szCs w:val="24"/>
        </w:rPr>
        <w:t>s</w:t>
      </w:r>
      <w:r w:rsidR="000E00D4" w:rsidRPr="00AF3CD0">
        <w:rPr>
          <w:rFonts w:ascii="Arial" w:hAnsi="Arial" w:cs="Arial"/>
          <w:sz w:val="24"/>
          <w:szCs w:val="24"/>
        </w:rPr>
        <w:t xml:space="preserve"> considered that two of these</w:t>
      </w:r>
      <w:r w:rsidR="00DE438B" w:rsidRPr="00AF3CD0">
        <w:rPr>
          <w:rFonts w:ascii="Arial" w:hAnsi="Arial" w:cs="Arial"/>
          <w:sz w:val="24"/>
          <w:szCs w:val="24"/>
        </w:rPr>
        <w:t xml:space="preserve"> user evidences were presented as part of the 1999 Inquiry</w:t>
      </w:r>
      <w:r w:rsidR="00052876" w:rsidRPr="00AF3CD0">
        <w:rPr>
          <w:rFonts w:ascii="Arial" w:hAnsi="Arial" w:cs="Arial"/>
          <w:sz w:val="24"/>
          <w:szCs w:val="24"/>
        </w:rPr>
        <w:t>.</w:t>
      </w:r>
      <w:r w:rsidR="00AF06BB">
        <w:rPr>
          <w:rFonts w:ascii="Arial" w:hAnsi="Arial" w:cs="Arial"/>
          <w:sz w:val="24"/>
          <w:szCs w:val="24"/>
        </w:rPr>
        <w:t xml:space="preserve"> Looking specifically at the new evidence</w:t>
      </w:r>
      <w:r w:rsidR="003D1D33">
        <w:rPr>
          <w:rFonts w:ascii="Arial" w:hAnsi="Arial" w:cs="Arial"/>
          <w:sz w:val="24"/>
          <w:szCs w:val="24"/>
        </w:rPr>
        <w:t xml:space="preserve"> which does not appear to have been previously</w:t>
      </w:r>
      <w:r w:rsidR="00FD77CD">
        <w:rPr>
          <w:rFonts w:ascii="Arial" w:hAnsi="Arial" w:cs="Arial"/>
          <w:sz w:val="24"/>
          <w:szCs w:val="24"/>
        </w:rPr>
        <w:t xml:space="preserve"> submitted</w:t>
      </w:r>
      <w:r>
        <w:rPr>
          <w:rFonts w:ascii="Arial" w:hAnsi="Arial" w:cs="Arial"/>
          <w:sz w:val="24"/>
          <w:szCs w:val="24"/>
        </w:rPr>
        <w:t>;</w:t>
      </w:r>
    </w:p>
    <w:p w14:paraId="7554042B" w14:textId="5DFEFD35" w:rsidR="0053191B" w:rsidRDefault="00BA0E84" w:rsidP="00CB5FC2">
      <w:pPr>
        <w:pStyle w:val="Style1"/>
        <w:tabs>
          <w:tab w:val="clear" w:pos="432"/>
          <w:tab w:val="num" w:pos="426"/>
        </w:tabs>
        <w:ind w:left="405" w:hanging="575"/>
        <w:rPr>
          <w:rFonts w:ascii="Arial" w:hAnsi="Arial" w:cs="Arial"/>
          <w:sz w:val="24"/>
          <w:szCs w:val="24"/>
        </w:rPr>
      </w:pPr>
      <w:r w:rsidRPr="00CB5FC2">
        <w:rPr>
          <w:rFonts w:ascii="Arial" w:hAnsi="Arial" w:cs="Arial"/>
          <w:sz w:val="24"/>
          <w:szCs w:val="24"/>
        </w:rPr>
        <w:t xml:space="preserve">Mr </w:t>
      </w:r>
      <w:r w:rsidR="003637BE" w:rsidRPr="00CB5FC2">
        <w:rPr>
          <w:rFonts w:ascii="Arial" w:hAnsi="Arial" w:cs="Arial"/>
          <w:sz w:val="24"/>
          <w:szCs w:val="24"/>
        </w:rPr>
        <w:t xml:space="preserve">D Greenwood </w:t>
      </w:r>
      <w:r w:rsidR="001C7E26" w:rsidRPr="00CB5FC2">
        <w:rPr>
          <w:rFonts w:ascii="Arial" w:hAnsi="Arial" w:cs="Arial"/>
          <w:sz w:val="24"/>
          <w:szCs w:val="24"/>
        </w:rPr>
        <w:t>signed an affidavit in 2001 in which he detailed that he had ridden</w:t>
      </w:r>
      <w:r w:rsidR="00255888" w:rsidRPr="00CB5FC2">
        <w:rPr>
          <w:rFonts w:ascii="Arial" w:hAnsi="Arial" w:cs="Arial"/>
          <w:sz w:val="24"/>
          <w:szCs w:val="24"/>
        </w:rPr>
        <w:t xml:space="preserve"> a</w:t>
      </w:r>
      <w:r w:rsidR="001C7E26" w:rsidRPr="00CB5FC2">
        <w:rPr>
          <w:rFonts w:ascii="Arial" w:hAnsi="Arial" w:cs="Arial"/>
          <w:sz w:val="24"/>
          <w:szCs w:val="24"/>
        </w:rPr>
        <w:t xml:space="preserve"> motorbike</w:t>
      </w:r>
      <w:r w:rsidR="00175EF7" w:rsidRPr="00CB5FC2">
        <w:rPr>
          <w:rFonts w:ascii="Arial" w:hAnsi="Arial" w:cs="Arial"/>
          <w:sz w:val="24"/>
          <w:szCs w:val="24"/>
        </w:rPr>
        <w:t xml:space="preserve"> from 1946 until the </w:t>
      </w:r>
      <w:r w:rsidR="00255888" w:rsidRPr="00CB5FC2">
        <w:rPr>
          <w:rFonts w:ascii="Arial" w:hAnsi="Arial" w:cs="Arial"/>
          <w:sz w:val="24"/>
          <w:szCs w:val="24"/>
        </w:rPr>
        <w:t xml:space="preserve">early </w:t>
      </w:r>
      <w:r w:rsidR="00175EF7" w:rsidRPr="00CB5FC2">
        <w:rPr>
          <w:rFonts w:ascii="Arial" w:hAnsi="Arial" w:cs="Arial"/>
          <w:sz w:val="24"/>
          <w:szCs w:val="24"/>
        </w:rPr>
        <w:t>1950’s</w:t>
      </w:r>
      <w:r w:rsidR="00255888" w:rsidRPr="00CB5FC2">
        <w:rPr>
          <w:rFonts w:ascii="Arial" w:hAnsi="Arial" w:cs="Arial"/>
          <w:sz w:val="24"/>
          <w:szCs w:val="24"/>
        </w:rPr>
        <w:t xml:space="preserve"> along </w:t>
      </w:r>
      <w:r w:rsidR="00502EC5">
        <w:rPr>
          <w:rFonts w:ascii="Arial" w:hAnsi="Arial" w:cs="Arial"/>
          <w:sz w:val="24"/>
          <w:szCs w:val="24"/>
        </w:rPr>
        <w:t>a</w:t>
      </w:r>
      <w:r w:rsidR="00255888" w:rsidRPr="00CB5FC2">
        <w:rPr>
          <w:rFonts w:ascii="Arial" w:hAnsi="Arial" w:cs="Arial"/>
          <w:sz w:val="24"/>
          <w:szCs w:val="24"/>
        </w:rPr>
        <w:t>ppeal route A</w:t>
      </w:r>
      <w:r w:rsidR="00E47518" w:rsidRPr="00CB5FC2">
        <w:rPr>
          <w:rFonts w:ascii="Arial" w:hAnsi="Arial" w:cs="Arial"/>
          <w:sz w:val="24"/>
          <w:szCs w:val="24"/>
        </w:rPr>
        <w:t>. He stated he was never given permission to do so and was never challenged</w:t>
      </w:r>
      <w:r w:rsidR="001E49E7" w:rsidRPr="00CB5FC2">
        <w:rPr>
          <w:rFonts w:ascii="Arial" w:hAnsi="Arial" w:cs="Arial"/>
          <w:sz w:val="24"/>
          <w:szCs w:val="24"/>
        </w:rPr>
        <w:t>.</w:t>
      </w:r>
      <w:r w:rsidR="00A501AE" w:rsidRPr="00CB5FC2">
        <w:rPr>
          <w:rFonts w:ascii="Arial" w:hAnsi="Arial" w:cs="Arial"/>
          <w:sz w:val="24"/>
          <w:szCs w:val="24"/>
        </w:rPr>
        <w:t xml:space="preserve"> In his view the local community </w:t>
      </w:r>
      <w:r w:rsidR="00280CEE" w:rsidRPr="00CB5FC2">
        <w:rPr>
          <w:rFonts w:ascii="Arial" w:hAnsi="Arial" w:cs="Arial"/>
          <w:sz w:val="24"/>
          <w:szCs w:val="24"/>
        </w:rPr>
        <w:t>considered it to be a public road, albeit unadopted.</w:t>
      </w:r>
      <w:r w:rsidR="001E49E7" w:rsidRPr="00CB5FC2">
        <w:rPr>
          <w:rFonts w:ascii="Arial" w:hAnsi="Arial" w:cs="Arial"/>
          <w:sz w:val="24"/>
          <w:szCs w:val="24"/>
        </w:rPr>
        <w:t xml:space="preserve"> He also watched car rallies that used </w:t>
      </w:r>
      <w:r w:rsidR="006C146D">
        <w:rPr>
          <w:rFonts w:ascii="Arial" w:hAnsi="Arial" w:cs="Arial"/>
          <w:sz w:val="24"/>
          <w:szCs w:val="24"/>
        </w:rPr>
        <w:t>a</w:t>
      </w:r>
      <w:r w:rsidR="001E49E7" w:rsidRPr="00CB5FC2">
        <w:rPr>
          <w:rFonts w:ascii="Arial" w:hAnsi="Arial" w:cs="Arial"/>
          <w:sz w:val="24"/>
          <w:szCs w:val="24"/>
        </w:rPr>
        <w:t>ppeal route</w:t>
      </w:r>
      <w:r w:rsidR="00CE1CC0" w:rsidRPr="00CB5FC2">
        <w:rPr>
          <w:rFonts w:ascii="Arial" w:hAnsi="Arial" w:cs="Arial"/>
          <w:sz w:val="24"/>
          <w:szCs w:val="24"/>
        </w:rPr>
        <w:t xml:space="preserve"> B</w:t>
      </w:r>
      <w:r w:rsidR="001A0943" w:rsidRPr="00CB5FC2">
        <w:rPr>
          <w:rFonts w:ascii="Arial" w:hAnsi="Arial" w:cs="Arial"/>
          <w:sz w:val="24"/>
          <w:szCs w:val="24"/>
        </w:rPr>
        <w:t xml:space="preserve"> at least once a year,</w:t>
      </w:r>
      <w:r w:rsidR="00CE1CC0" w:rsidRPr="00CB5FC2">
        <w:rPr>
          <w:rFonts w:ascii="Arial" w:hAnsi="Arial" w:cs="Arial"/>
          <w:sz w:val="24"/>
          <w:szCs w:val="24"/>
        </w:rPr>
        <w:t xml:space="preserve"> the cars</w:t>
      </w:r>
      <w:r w:rsidR="001A0943" w:rsidRPr="00CB5FC2">
        <w:rPr>
          <w:rFonts w:ascii="Arial" w:hAnsi="Arial" w:cs="Arial"/>
          <w:sz w:val="24"/>
          <w:szCs w:val="24"/>
        </w:rPr>
        <w:t xml:space="preserve"> crossing the ford at Kebroyd</w:t>
      </w:r>
      <w:r w:rsidR="000F671A" w:rsidRPr="00CB5FC2">
        <w:rPr>
          <w:rFonts w:ascii="Arial" w:hAnsi="Arial" w:cs="Arial"/>
          <w:sz w:val="24"/>
          <w:szCs w:val="24"/>
        </w:rPr>
        <w:t xml:space="preserve">, crossing the railway bridge and then </w:t>
      </w:r>
      <w:r w:rsidR="00CE1CC0" w:rsidRPr="00CB5FC2">
        <w:rPr>
          <w:rFonts w:ascii="Arial" w:hAnsi="Arial" w:cs="Arial"/>
          <w:sz w:val="24"/>
          <w:szCs w:val="24"/>
        </w:rPr>
        <w:t>heading north and then</w:t>
      </w:r>
      <w:r w:rsidR="00C57910">
        <w:rPr>
          <w:rFonts w:ascii="Arial" w:hAnsi="Arial" w:cs="Arial"/>
          <w:sz w:val="24"/>
          <w:szCs w:val="24"/>
        </w:rPr>
        <w:t xml:space="preserve"> south east</w:t>
      </w:r>
      <w:r w:rsidR="00CE1CC0" w:rsidRPr="00CB5FC2">
        <w:rPr>
          <w:rFonts w:ascii="Arial" w:hAnsi="Arial" w:cs="Arial"/>
          <w:sz w:val="24"/>
          <w:szCs w:val="24"/>
        </w:rPr>
        <w:t xml:space="preserve"> along Highlee Lane</w:t>
      </w:r>
      <w:r w:rsidR="00697DF6" w:rsidRPr="00CB5FC2">
        <w:rPr>
          <w:rFonts w:ascii="Arial" w:hAnsi="Arial" w:cs="Arial"/>
          <w:sz w:val="24"/>
          <w:szCs w:val="24"/>
        </w:rPr>
        <w:t>. He did not think that they would have sought permission, being that there was no single landowner</w:t>
      </w:r>
      <w:r w:rsidR="00A501AE" w:rsidRPr="00CB5FC2">
        <w:rPr>
          <w:rFonts w:ascii="Arial" w:hAnsi="Arial" w:cs="Arial"/>
          <w:sz w:val="24"/>
          <w:szCs w:val="24"/>
        </w:rPr>
        <w:t xml:space="preserve"> who could do so.</w:t>
      </w:r>
    </w:p>
    <w:p w14:paraId="2EFEC15C" w14:textId="6742243B" w:rsidR="00DF0B3E" w:rsidRDefault="00052876" w:rsidP="005D4D30">
      <w:pPr>
        <w:pStyle w:val="Style1"/>
        <w:tabs>
          <w:tab w:val="clear" w:pos="432"/>
          <w:tab w:val="num" w:pos="426"/>
        </w:tabs>
        <w:ind w:left="405" w:hanging="575"/>
        <w:rPr>
          <w:rFonts w:ascii="Arial" w:hAnsi="Arial" w:cs="Arial"/>
          <w:sz w:val="24"/>
          <w:szCs w:val="24"/>
        </w:rPr>
      </w:pPr>
      <w:r w:rsidRPr="005D4D30">
        <w:rPr>
          <w:rFonts w:ascii="Arial" w:hAnsi="Arial" w:cs="Arial"/>
          <w:sz w:val="24"/>
          <w:szCs w:val="24"/>
        </w:rPr>
        <w:t>Mr</w:t>
      </w:r>
      <w:r w:rsidR="00177D0D" w:rsidRPr="005D4D30">
        <w:rPr>
          <w:rFonts w:ascii="Arial" w:hAnsi="Arial" w:cs="Arial"/>
          <w:sz w:val="24"/>
          <w:szCs w:val="24"/>
        </w:rPr>
        <w:t xml:space="preserve"> P</w:t>
      </w:r>
      <w:r w:rsidRPr="005D4D30">
        <w:rPr>
          <w:rFonts w:ascii="Arial" w:hAnsi="Arial" w:cs="Arial"/>
          <w:sz w:val="24"/>
          <w:szCs w:val="24"/>
        </w:rPr>
        <w:t xml:space="preserve"> Greenwood</w:t>
      </w:r>
      <w:r w:rsidR="00177D0D" w:rsidRPr="005D4D30">
        <w:rPr>
          <w:rFonts w:ascii="Arial" w:hAnsi="Arial" w:cs="Arial"/>
          <w:sz w:val="24"/>
          <w:szCs w:val="24"/>
        </w:rPr>
        <w:t xml:space="preserve"> also</w:t>
      </w:r>
      <w:r w:rsidRPr="005D4D30">
        <w:rPr>
          <w:rFonts w:ascii="Arial" w:hAnsi="Arial" w:cs="Arial"/>
          <w:sz w:val="24"/>
          <w:szCs w:val="24"/>
        </w:rPr>
        <w:t xml:space="preserve"> </w:t>
      </w:r>
      <w:r w:rsidR="00894F60" w:rsidRPr="005D4D30">
        <w:rPr>
          <w:rFonts w:ascii="Arial" w:hAnsi="Arial" w:cs="Arial"/>
          <w:sz w:val="24"/>
          <w:szCs w:val="24"/>
        </w:rPr>
        <w:t xml:space="preserve">signed an affidavit in 2001 that </w:t>
      </w:r>
      <w:r w:rsidR="00F315AF" w:rsidRPr="005D4D30">
        <w:rPr>
          <w:rFonts w:ascii="Arial" w:hAnsi="Arial" w:cs="Arial"/>
          <w:sz w:val="24"/>
          <w:szCs w:val="24"/>
        </w:rPr>
        <w:t xml:space="preserve">stated that he cycled along the </w:t>
      </w:r>
      <w:r w:rsidR="006C146D">
        <w:rPr>
          <w:rFonts w:ascii="Arial" w:hAnsi="Arial" w:cs="Arial"/>
          <w:sz w:val="24"/>
          <w:szCs w:val="24"/>
        </w:rPr>
        <w:t>a</w:t>
      </w:r>
      <w:r w:rsidR="00F315AF" w:rsidRPr="005D4D30">
        <w:rPr>
          <w:rFonts w:ascii="Arial" w:hAnsi="Arial" w:cs="Arial"/>
          <w:sz w:val="24"/>
          <w:szCs w:val="24"/>
        </w:rPr>
        <w:t xml:space="preserve">ppeal </w:t>
      </w:r>
      <w:r w:rsidR="006C146D">
        <w:rPr>
          <w:rFonts w:ascii="Arial" w:hAnsi="Arial" w:cs="Arial"/>
          <w:sz w:val="24"/>
          <w:szCs w:val="24"/>
        </w:rPr>
        <w:t>r</w:t>
      </w:r>
      <w:r w:rsidR="00F315AF" w:rsidRPr="005D4D30">
        <w:rPr>
          <w:rFonts w:ascii="Arial" w:hAnsi="Arial" w:cs="Arial"/>
          <w:sz w:val="24"/>
          <w:szCs w:val="24"/>
        </w:rPr>
        <w:t>outes between 1937-1946</w:t>
      </w:r>
      <w:r w:rsidR="00DF0B3E" w:rsidRPr="005D4D30">
        <w:rPr>
          <w:rFonts w:ascii="Arial" w:hAnsi="Arial" w:cs="Arial"/>
          <w:sz w:val="24"/>
          <w:szCs w:val="24"/>
        </w:rPr>
        <w:t xml:space="preserve"> </w:t>
      </w:r>
      <w:r w:rsidR="00BF1B12" w:rsidRPr="005D4D30">
        <w:rPr>
          <w:rFonts w:ascii="Arial" w:hAnsi="Arial" w:cs="Arial"/>
          <w:sz w:val="24"/>
          <w:szCs w:val="24"/>
        </w:rPr>
        <w:t>and then</w:t>
      </w:r>
      <w:r w:rsidR="00402565" w:rsidRPr="005D4D30">
        <w:rPr>
          <w:rFonts w:ascii="Arial" w:hAnsi="Arial" w:cs="Arial"/>
          <w:sz w:val="24"/>
          <w:szCs w:val="24"/>
        </w:rPr>
        <w:t xml:space="preserve"> later</w:t>
      </w:r>
      <w:r w:rsidR="00BF1B12" w:rsidRPr="005D4D30">
        <w:rPr>
          <w:rFonts w:ascii="Arial" w:hAnsi="Arial" w:cs="Arial"/>
          <w:sz w:val="24"/>
          <w:szCs w:val="24"/>
        </w:rPr>
        <w:t xml:space="preserve"> used the routes on motorbike</w:t>
      </w:r>
      <w:r w:rsidR="0077759A" w:rsidRPr="005D4D30">
        <w:rPr>
          <w:rFonts w:ascii="Arial" w:hAnsi="Arial" w:cs="Arial"/>
          <w:sz w:val="24"/>
          <w:szCs w:val="24"/>
        </w:rPr>
        <w:t>s</w:t>
      </w:r>
      <w:r w:rsidR="00BF1B12" w:rsidRPr="005D4D30">
        <w:rPr>
          <w:rFonts w:ascii="Arial" w:hAnsi="Arial" w:cs="Arial"/>
          <w:sz w:val="24"/>
          <w:szCs w:val="24"/>
        </w:rPr>
        <w:t xml:space="preserve"> </w:t>
      </w:r>
      <w:r w:rsidR="00DF0B3E" w:rsidRPr="005D4D30">
        <w:rPr>
          <w:rFonts w:ascii="Arial" w:hAnsi="Arial" w:cs="Arial"/>
          <w:sz w:val="24"/>
          <w:szCs w:val="24"/>
        </w:rPr>
        <w:t>with his brother</w:t>
      </w:r>
      <w:r w:rsidR="00402565" w:rsidRPr="005D4D30">
        <w:rPr>
          <w:rFonts w:ascii="Arial" w:hAnsi="Arial" w:cs="Arial"/>
          <w:sz w:val="24"/>
          <w:szCs w:val="24"/>
        </w:rPr>
        <w:t>.</w:t>
      </w:r>
      <w:r w:rsidR="006F1E7F" w:rsidRPr="005D4D30">
        <w:rPr>
          <w:rFonts w:ascii="Arial" w:hAnsi="Arial" w:cs="Arial"/>
          <w:sz w:val="24"/>
          <w:szCs w:val="24"/>
        </w:rPr>
        <w:t xml:space="preserve"> He also stated</w:t>
      </w:r>
      <w:r w:rsidR="00F92594" w:rsidRPr="005D4D30">
        <w:rPr>
          <w:rFonts w:ascii="Arial" w:hAnsi="Arial" w:cs="Arial"/>
          <w:sz w:val="24"/>
          <w:szCs w:val="24"/>
        </w:rPr>
        <w:t xml:space="preserve"> that he rode horses along</w:t>
      </w:r>
      <w:r w:rsidR="0004798E" w:rsidRPr="005D4D30">
        <w:rPr>
          <w:rFonts w:ascii="Arial" w:hAnsi="Arial" w:cs="Arial"/>
          <w:sz w:val="24"/>
          <w:szCs w:val="24"/>
        </w:rPr>
        <w:t xml:space="preserve"> both</w:t>
      </w:r>
      <w:r w:rsidR="00F92594" w:rsidRPr="005D4D30">
        <w:rPr>
          <w:rFonts w:ascii="Arial" w:hAnsi="Arial" w:cs="Arial"/>
          <w:sz w:val="24"/>
          <w:szCs w:val="24"/>
        </w:rPr>
        <w:t xml:space="preserve"> </w:t>
      </w:r>
      <w:r w:rsidR="00F50239">
        <w:rPr>
          <w:rFonts w:ascii="Arial" w:hAnsi="Arial" w:cs="Arial"/>
          <w:sz w:val="24"/>
          <w:szCs w:val="24"/>
        </w:rPr>
        <w:t>a</w:t>
      </w:r>
      <w:r w:rsidR="006F1E7F" w:rsidRPr="005D4D30">
        <w:rPr>
          <w:rFonts w:ascii="Arial" w:hAnsi="Arial" w:cs="Arial"/>
          <w:sz w:val="24"/>
          <w:szCs w:val="24"/>
        </w:rPr>
        <w:t>ppeal route</w:t>
      </w:r>
      <w:r w:rsidR="0004798E" w:rsidRPr="005D4D30">
        <w:rPr>
          <w:rFonts w:ascii="Arial" w:hAnsi="Arial" w:cs="Arial"/>
          <w:sz w:val="24"/>
          <w:szCs w:val="24"/>
        </w:rPr>
        <w:t>s</w:t>
      </w:r>
      <w:r w:rsidR="00F92594" w:rsidRPr="005D4D30">
        <w:rPr>
          <w:rFonts w:ascii="Arial" w:hAnsi="Arial" w:cs="Arial"/>
          <w:sz w:val="24"/>
          <w:szCs w:val="24"/>
        </w:rPr>
        <w:t xml:space="preserve"> between 1974-1977</w:t>
      </w:r>
      <w:r w:rsidR="0004798E" w:rsidRPr="005D4D30">
        <w:rPr>
          <w:rFonts w:ascii="Arial" w:hAnsi="Arial" w:cs="Arial"/>
          <w:sz w:val="24"/>
          <w:szCs w:val="24"/>
        </w:rPr>
        <w:t>,</w:t>
      </w:r>
      <w:r w:rsidR="00DF5A0C" w:rsidRPr="005D4D30">
        <w:rPr>
          <w:rFonts w:ascii="Arial" w:hAnsi="Arial" w:cs="Arial"/>
          <w:sz w:val="24"/>
          <w:szCs w:val="24"/>
        </w:rPr>
        <w:t xml:space="preserve"> with the Delph Riding School</w:t>
      </w:r>
      <w:r w:rsidR="004518C7" w:rsidRPr="005D4D30">
        <w:rPr>
          <w:rFonts w:ascii="Arial" w:hAnsi="Arial" w:cs="Arial"/>
          <w:sz w:val="24"/>
          <w:szCs w:val="24"/>
        </w:rPr>
        <w:t xml:space="preserve"> which was situated on the west of the River Ryburn</w:t>
      </w:r>
      <w:r w:rsidR="00FA592A" w:rsidRPr="005D4D30">
        <w:rPr>
          <w:rFonts w:ascii="Arial" w:hAnsi="Arial" w:cs="Arial"/>
          <w:sz w:val="24"/>
          <w:szCs w:val="24"/>
        </w:rPr>
        <w:t xml:space="preserve">. He </w:t>
      </w:r>
      <w:r w:rsidR="00F24C01" w:rsidRPr="005D4D30">
        <w:rPr>
          <w:rFonts w:ascii="Arial" w:hAnsi="Arial" w:cs="Arial"/>
          <w:sz w:val="24"/>
          <w:szCs w:val="24"/>
        </w:rPr>
        <w:t xml:space="preserve">recalled that there were </w:t>
      </w:r>
      <w:r w:rsidR="00A95E1B" w:rsidRPr="005D4D30">
        <w:rPr>
          <w:rFonts w:ascii="Arial" w:hAnsi="Arial" w:cs="Arial"/>
          <w:sz w:val="24"/>
          <w:szCs w:val="24"/>
        </w:rPr>
        <w:t xml:space="preserve">four rides </w:t>
      </w:r>
      <w:r w:rsidR="00F50239">
        <w:rPr>
          <w:rFonts w:ascii="Arial" w:hAnsi="Arial" w:cs="Arial"/>
          <w:sz w:val="24"/>
          <w:szCs w:val="24"/>
        </w:rPr>
        <w:t>that went</w:t>
      </w:r>
      <w:r w:rsidR="00A95E1B" w:rsidRPr="005D4D30">
        <w:rPr>
          <w:rFonts w:ascii="Arial" w:hAnsi="Arial" w:cs="Arial"/>
          <w:sz w:val="24"/>
          <w:szCs w:val="24"/>
        </w:rPr>
        <w:t xml:space="preserve"> out every Saturday and Sunday using the routes, and that there was </w:t>
      </w:r>
      <w:r w:rsidR="003903C6" w:rsidRPr="005D4D30">
        <w:rPr>
          <w:rFonts w:ascii="Arial" w:hAnsi="Arial" w:cs="Arial"/>
          <w:sz w:val="24"/>
          <w:szCs w:val="24"/>
        </w:rPr>
        <w:t>a popular summer evening ride along Hanging</w:t>
      </w:r>
      <w:r w:rsidR="00BE38D1">
        <w:rPr>
          <w:rFonts w:ascii="Arial" w:hAnsi="Arial" w:cs="Arial"/>
          <w:sz w:val="24"/>
          <w:szCs w:val="24"/>
        </w:rPr>
        <w:t xml:space="preserve"> S</w:t>
      </w:r>
      <w:r w:rsidR="003903C6" w:rsidRPr="005D4D30">
        <w:rPr>
          <w:rFonts w:ascii="Arial" w:hAnsi="Arial" w:cs="Arial"/>
          <w:sz w:val="24"/>
          <w:szCs w:val="24"/>
        </w:rPr>
        <w:t>tones Lane</w:t>
      </w:r>
      <w:r w:rsidR="00E158B6" w:rsidRPr="005D4D30">
        <w:rPr>
          <w:rFonts w:ascii="Arial" w:hAnsi="Arial" w:cs="Arial"/>
          <w:sz w:val="24"/>
          <w:szCs w:val="24"/>
        </w:rPr>
        <w:t>.</w:t>
      </w:r>
    </w:p>
    <w:p w14:paraId="2677094F" w14:textId="282C13BC" w:rsidR="004F058F" w:rsidRDefault="004F058F" w:rsidP="005D4D30">
      <w:pPr>
        <w:pStyle w:val="Style1"/>
        <w:tabs>
          <w:tab w:val="clear" w:pos="432"/>
          <w:tab w:val="num" w:pos="426"/>
        </w:tabs>
        <w:ind w:left="405" w:hanging="575"/>
        <w:rPr>
          <w:rFonts w:ascii="Arial" w:hAnsi="Arial" w:cs="Arial"/>
          <w:sz w:val="24"/>
          <w:szCs w:val="24"/>
        </w:rPr>
      </w:pPr>
      <w:r w:rsidRPr="004B1D36">
        <w:rPr>
          <w:rFonts w:ascii="Arial" w:hAnsi="Arial" w:cs="Arial"/>
          <w:sz w:val="24"/>
          <w:szCs w:val="24"/>
        </w:rPr>
        <w:t>Mr R Fleming</w:t>
      </w:r>
      <w:r w:rsidR="00CA188A" w:rsidRPr="004B1D36">
        <w:rPr>
          <w:rFonts w:ascii="Arial" w:hAnsi="Arial" w:cs="Arial"/>
          <w:sz w:val="24"/>
          <w:szCs w:val="24"/>
        </w:rPr>
        <w:t xml:space="preserve">, who </w:t>
      </w:r>
      <w:r w:rsidR="00282DF2" w:rsidRPr="004B1D36">
        <w:rPr>
          <w:rFonts w:ascii="Arial" w:hAnsi="Arial" w:cs="Arial"/>
          <w:sz w:val="24"/>
          <w:szCs w:val="24"/>
        </w:rPr>
        <w:t>submitted a</w:t>
      </w:r>
      <w:r w:rsidR="00CA188A" w:rsidRPr="004B1D36">
        <w:rPr>
          <w:rFonts w:ascii="Arial" w:hAnsi="Arial" w:cs="Arial"/>
          <w:sz w:val="24"/>
          <w:szCs w:val="24"/>
        </w:rPr>
        <w:t xml:space="preserve"> signed </w:t>
      </w:r>
      <w:r w:rsidR="00282DF2" w:rsidRPr="004B1D36">
        <w:rPr>
          <w:rFonts w:ascii="Arial" w:hAnsi="Arial" w:cs="Arial"/>
          <w:sz w:val="24"/>
          <w:szCs w:val="24"/>
        </w:rPr>
        <w:t>letter</w:t>
      </w:r>
      <w:r w:rsidR="00CA188A" w:rsidRPr="004B1D36">
        <w:rPr>
          <w:rFonts w:ascii="Arial" w:hAnsi="Arial" w:cs="Arial"/>
          <w:sz w:val="24"/>
          <w:szCs w:val="24"/>
        </w:rPr>
        <w:t xml:space="preserve"> in the same year, </w:t>
      </w:r>
      <w:r w:rsidR="00531FC7" w:rsidRPr="004B1D36">
        <w:rPr>
          <w:rFonts w:ascii="Arial" w:hAnsi="Arial" w:cs="Arial"/>
          <w:sz w:val="24"/>
          <w:szCs w:val="24"/>
        </w:rPr>
        <w:t>was a voluntary helper at Delph Riding school between 1968 and 1977</w:t>
      </w:r>
      <w:r w:rsidR="00EE5370" w:rsidRPr="004B1D36">
        <w:rPr>
          <w:rFonts w:ascii="Arial" w:hAnsi="Arial" w:cs="Arial"/>
          <w:sz w:val="24"/>
          <w:szCs w:val="24"/>
        </w:rPr>
        <w:t xml:space="preserve"> and whilst he did not </w:t>
      </w:r>
      <w:r w:rsidR="00D30B6C" w:rsidRPr="004B1D36">
        <w:rPr>
          <w:rFonts w:ascii="Arial" w:hAnsi="Arial" w:cs="Arial"/>
          <w:sz w:val="24"/>
          <w:szCs w:val="24"/>
        </w:rPr>
        <w:t>take rides along the appeal routes, he remembered th</w:t>
      </w:r>
      <w:r w:rsidR="00EF622B" w:rsidRPr="004B1D36">
        <w:rPr>
          <w:rFonts w:ascii="Arial" w:hAnsi="Arial" w:cs="Arial"/>
          <w:sz w:val="24"/>
          <w:szCs w:val="24"/>
        </w:rPr>
        <w:t xml:space="preserve">at </w:t>
      </w:r>
      <w:r w:rsidR="00F87103" w:rsidRPr="004B1D36">
        <w:rPr>
          <w:rFonts w:ascii="Arial" w:hAnsi="Arial" w:cs="Arial"/>
          <w:sz w:val="24"/>
          <w:szCs w:val="24"/>
        </w:rPr>
        <w:t xml:space="preserve">several </w:t>
      </w:r>
      <w:r w:rsidR="00EF622B" w:rsidRPr="004B1D36">
        <w:rPr>
          <w:rFonts w:ascii="Arial" w:hAnsi="Arial" w:cs="Arial"/>
          <w:sz w:val="24"/>
          <w:szCs w:val="24"/>
        </w:rPr>
        <w:t>other ride leaders would take customers on a one hour ride that would include Hanging Stones Lane</w:t>
      </w:r>
      <w:r w:rsidR="00F87103" w:rsidRPr="004B1D36">
        <w:rPr>
          <w:rFonts w:ascii="Arial" w:hAnsi="Arial" w:cs="Arial"/>
          <w:sz w:val="24"/>
          <w:szCs w:val="24"/>
        </w:rPr>
        <w:t xml:space="preserve">. This would happen </w:t>
      </w:r>
      <w:r w:rsidR="00CA2AD0" w:rsidRPr="004B1D36">
        <w:rPr>
          <w:rFonts w:ascii="Arial" w:hAnsi="Arial" w:cs="Arial"/>
          <w:sz w:val="24"/>
          <w:szCs w:val="24"/>
        </w:rPr>
        <w:t>several times over the weekend</w:t>
      </w:r>
      <w:r w:rsidR="00A42284" w:rsidRPr="004B1D36">
        <w:rPr>
          <w:rFonts w:ascii="Arial" w:hAnsi="Arial" w:cs="Arial"/>
          <w:sz w:val="24"/>
          <w:szCs w:val="24"/>
        </w:rPr>
        <w:t>,</w:t>
      </w:r>
      <w:r w:rsidR="008A40D1">
        <w:rPr>
          <w:rFonts w:ascii="Arial" w:hAnsi="Arial" w:cs="Arial"/>
          <w:sz w:val="24"/>
          <w:szCs w:val="24"/>
        </w:rPr>
        <w:t xml:space="preserve"> and he</w:t>
      </w:r>
      <w:r w:rsidR="00A42284" w:rsidRPr="004B1D36">
        <w:rPr>
          <w:rFonts w:ascii="Arial" w:hAnsi="Arial" w:cs="Arial"/>
          <w:sz w:val="24"/>
          <w:szCs w:val="24"/>
        </w:rPr>
        <w:t xml:space="preserve"> estimat</w:t>
      </w:r>
      <w:r w:rsidR="008A40D1">
        <w:rPr>
          <w:rFonts w:ascii="Arial" w:hAnsi="Arial" w:cs="Arial"/>
          <w:sz w:val="24"/>
          <w:szCs w:val="24"/>
        </w:rPr>
        <w:t>ed</w:t>
      </w:r>
      <w:r w:rsidR="00A42284" w:rsidRPr="004B1D36">
        <w:rPr>
          <w:rFonts w:ascii="Arial" w:hAnsi="Arial" w:cs="Arial"/>
          <w:sz w:val="24"/>
          <w:szCs w:val="24"/>
        </w:rPr>
        <w:t xml:space="preserve"> </w:t>
      </w:r>
      <w:r w:rsidR="00AE6AF4" w:rsidRPr="004B1D36">
        <w:rPr>
          <w:rFonts w:ascii="Arial" w:hAnsi="Arial" w:cs="Arial"/>
          <w:sz w:val="24"/>
          <w:szCs w:val="24"/>
        </w:rPr>
        <w:t>between 30-90 journeys</w:t>
      </w:r>
      <w:r w:rsidR="008A40D1">
        <w:rPr>
          <w:rFonts w:ascii="Arial" w:hAnsi="Arial" w:cs="Arial"/>
          <w:sz w:val="24"/>
          <w:szCs w:val="24"/>
        </w:rPr>
        <w:t xml:space="preserve"> were made</w:t>
      </w:r>
      <w:r w:rsidR="00BB5A3A" w:rsidRPr="004B1D36">
        <w:rPr>
          <w:rFonts w:ascii="Arial" w:hAnsi="Arial" w:cs="Arial"/>
          <w:sz w:val="24"/>
          <w:szCs w:val="24"/>
        </w:rPr>
        <w:t xml:space="preserve"> over most weekends</w:t>
      </w:r>
      <w:r w:rsidR="00357242" w:rsidRPr="004B1D36">
        <w:rPr>
          <w:rFonts w:ascii="Arial" w:hAnsi="Arial" w:cs="Arial"/>
          <w:sz w:val="24"/>
          <w:szCs w:val="24"/>
        </w:rPr>
        <w:t>,</w:t>
      </w:r>
      <w:r w:rsidR="00443BA0" w:rsidRPr="004B1D36">
        <w:rPr>
          <w:rFonts w:ascii="Arial" w:hAnsi="Arial" w:cs="Arial"/>
          <w:sz w:val="24"/>
          <w:szCs w:val="24"/>
        </w:rPr>
        <w:t xml:space="preserve"> as well as there being popular evening rides.</w:t>
      </w:r>
      <w:r w:rsidR="00283F84" w:rsidRPr="004B1D36">
        <w:rPr>
          <w:rFonts w:ascii="Arial" w:hAnsi="Arial" w:cs="Arial"/>
          <w:sz w:val="24"/>
          <w:szCs w:val="24"/>
        </w:rPr>
        <w:t xml:space="preserve"> He also recalled that </w:t>
      </w:r>
      <w:r w:rsidR="00A85670" w:rsidRPr="004B1D36">
        <w:rPr>
          <w:rFonts w:ascii="Arial" w:hAnsi="Arial" w:cs="Arial"/>
          <w:sz w:val="24"/>
          <w:szCs w:val="24"/>
        </w:rPr>
        <w:t>riders who liveried at the stable rode out inde</w:t>
      </w:r>
      <w:r w:rsidR="00D86751" w:rsidRPr="004B1D36">
        <w:rPr>
          <w:rFonts w:ascii="Arial" w:hAnsi="Arial" w:cs="Arial"/>
          <w:sz w:val="24"/>
          <w:szCs w:val="24"/>
        </w:rPr>
        <w:t>pendently of the school.</w:t>
      </w:r>
    </w:p>
    <w:p w14:paraId="62A2577E" w14:textId="4BB7CBF3" w:rsidR="001D406D" w:rsidRPr="00BD7440" w:rsidRDefault="001D406D" w:rsidP="00BD7440">
      <w:pPr>
        <w:pStyle w:val="Style1"/>
        <w:tabs>
          <w:tab w:val="clear" w:pos="432"/>
          <w:tab w:val="num" w:pos="426"/>
        </w:tabs>
        <w:ind w:left="405" w:hanging="575"/>
        <w:rPr>
          <w:rFonts w:ascii="Arial" w:hAnsi="Arial" w:cs="Arial"/>
          <w:sz w:val="24"/>
          <w:szCs w:val="24"/>
        </w:rPr>
      </w:pPr>
      <w:r w:rsidRPr="00BD7440">
        <w:rPr>
          <w:rFonts w:ascii="Arial" w:hAnsi="Arial" w:cs="Arial"/>
          <w:sz w:val="24"/>
          <w:szCs w:val="24"/>
        </w:rPr>
        <w:t>Mrs Greetham</w:t>
      </w:r>
      <w:r w:rsidR="00AA45EA" w:rsidRPr="00BD7440">
        <w:rPr>
          <w:rFonts w:ascii="Arial" w:hAnsi="Arial" w:cs="Arial"/>
          <w:sz w:val="24"/>
          <w:szCs w:val="24"/>
        </w:rPr>
        <w:t xml:space="preserve"> used the routes on horseback  in 1977, 1978 and 1994</w:t>
      </w:r>
      <w:r w:rsidR="003614DA" w:rsidRPr="00BD7440">
        <w:rPr>
          <w:rFonts w:ascii="Arial" w:hAnsi="Arial" w:cs="Arial"/>
          <w:sz w:val="24"/>
          <w:szCs w:val="24"/>
        </w:rPr>
        <w:t xml:space="preserve"> albeit she acknowledged seeing notices on the routes</w:t>
      </w:r>
      <w:r w:rsidR="00EB5B26" w:rsidRPr="00BD7440">
        <w:rPr>
          <w:rFonts w:ascii="Arial" w:hAnsi="Arial" w:cs="Arial"/>
          <w:sz w:val="24"/>
          <w:szCs w:val="24"/>
        </w:rPr>
        <w:t xml:space="preserve">. Two letters from </w:t>
      </w:r>
      <w:r w:rsidR="00305307" w:rsidRPr="00BD7440">
        <w:rPr>
          <w:rFonts w:ascii="Arial" w:hAnsi="Arial" w:cs="Arial"/>
          <w:sz w:val="24"/>
          <w:szCs w:val="24"/>
        </w:rPr>
        <w:t>Mr Watt</w:t>
      </w:r>
      <w:r w:rsidR="00EB5B26" w:rsidRPr="00BD7440">
        <w:rPr>
          <w:rFonts w:ascii="Arial" w:hAnsi="Arial" w:cs="Arial"/>
          <w:sz w:val="24"/>
          <w:szCs w:val="24"/>
        </w:rPr>
        <w:t>, in 1993 and 1994, cited use of motorcycles</w:t>
      </w:r>
      <w:r w:rsidR="00305307" w:rsidRPr="00BD7440">
        <w:rPr>
          <w:rFonts w:ascii="Arial" w:hAnsi="Arial" w:cs="Arial"/>
          <w:sz w:val="24"/>
          <w:szCs w:val="24"/>
        </w:rPr>
        <w:t xml:space="preserve">. </w:t>
      </w:r>
      <w:r w:rsidR="00EB5B26" w:rsidRPr="00BD7440">
        <w:rPr>
          <w:rFonts w:ascii="Arial" w:hAnsi="Arial" w:cs="Arial"/>
          <w:sz w:val="24"/>
          <w:szCs w:val="24"/>
        </w:rPr>
        <w:t>Mrs P Collinge referred to use on horseback over many years from 1963 to 1978. She described the routes as over a car’s width, surfaced with stones and tarmac and recalled use of the routes for pony hacks.</w:t>
      </w:r>
    </w:p>
    <w:p w14:paraId="07047741" w14:textId="48DFD0E4" w:rsidR="00A26C8B" w:rsidRPr="00683DBD" w:rsidRDefault="00AD4FAE" w:rsidP="00683DBD">
      <w:pPr>
        <w:pStyle w:val="Style1"/>
        <w:tabs>
          <w:tab w:val="clear" w:pos="432"/>
          <w:tab w:val="num" w:pos="426"/>
        </w:tabs>
        <w:ind w:left="405" w:hanging="575"/>
        <w:rPr>
          <w:rFonts w:ascii="Arial" w:hAnsi="Arial" w:cs="Arial"/>
          <w:sz w:val="24"/>
          <w:szCs w:val="24"/>
        </w:rPr>
      </w:pPr>
      <w:r w:rsidRPr="004B1D36">
        <w:rPr>
          <w:rFonts w:ascii="Arial" w:hAnsi="Arial" w:cs="Arial"/>
          <w:sz w:val="24"/>
          <w:szCs w:val="24"/>
        </w:rPr>
        <w:t>The objector</w:t>
      </w:r>
      <w:r w:rsidR="00A62EBF">
        <w:rPr>
          <w:rFonts w:ascii="Arial" w:hAnsi="Arial" w:cs="Arial"/>
          <w:sz w:val="24"/>
          <w:szCs w:val="24"/>
        </w:rPr>
        <w:t>s</w:t>
      </w:r>
      <w:r w:rsidRPr="004B1D36">
        <w:rPr>
          <w:rFonts w:ascii="Arial" w:hAnsi="Arial" w:cs="Arial"/>
          <w:sz w:val="24"/>
          <w:szCs w:val="24"/>
        </w:rPr>
        <w:t xml:space="preserve"> considered that this was trespass, especially in the 1970’</w:t>
      </w:r>
      <w:r w:rsidR="00DF0B3E" w:rsidRPr="004B1D36">
        <w:rPr>
          <w:rFonts w:ascii="Arial" w:hAnsi="Arial" w:cs="Arial"/>
          <w:sz w:val="24"/>
          <w:szCs w:val="24"/>
        </w:rPr>
        <w:t>s</w:t>
      </w:r>
      <w:r w:rsidRPr="004B1D36">
        <w:rPr>
          <w:rFonts w:ascii="Arial" w:hAnsi="Arial" w:cs="Arial"/>
          <w:sz w:val="24"/>
          <w:szCs w:val="24"/>
        </w:rPr>
        <w:t xml:space="preserve"> when the </w:t>
      </w:r>
      <w:r w:rsidR="00D66DD2" w:rsidRPr="004B1D36">
        <w:rPr>
          <w:rFonts w:ascii="Arial" w:hAnsi="Arial" w:cs="Arial"/>
          <w:sz w:val="24"/>
          <w:szCs w:val="24"/>
        </w:rPr>
        <w:t>routes were designated on the DMS as footpaths</w:t>
      </w:r>
      <w:r w:rsidR="00FB37AE">
        <w:rPr>
          <w:rFonts w:ascii="Arial" w:hAnsi="Arial" w:cs="Arial"/>
          <w:sz w:val="24"/>
          <w:szCs w:val="24"/>
        </w:rPr>
        <w:t xml:space="preserve"> from the mid 1960’s</w:t>
      </w:r>
      <w:r w:rsidR="00D66DD2" w:rsidRPr="004B1D36">
        <w:rPr>
          <w:rFonts w:ascii="Arial" w:hAnsi="Arial" w:cs="Arial"/>
          <w:sz w:val="24"/>
          <w:szCs w:val="24"/>
        </w:rPr>
        <w:t xml:space="preserve">. </w:t>
      </w:r>
      <w:r w:rsidR="00B47463" w:rsidRPr="004B1D36">
        <w:rPr>
          <w:rFonts w:ascii="Arial" w:hAnsi="Arial" w:cs="Arial"/>
          <w:sz w:val="24"/>
          <w:szCs w:val="24"/>
        </w:rPr>
        <w:t>The objector</w:t>
      </w:r>
      <w:r w:rsidR="00A62EBF">
        <w:rPr>
          <w:rFonts w:ascii="Arial" w:hAnsi="Arial" w:cs="Arial"/>
          <w:sz w:val="24"/>
          <w:szCs w:val="24"/>
        </w:rPr>
        <w:t>s</w:t>
      </w:r>
      <w:r w:rsidR="00B47463" w:rsidRPr="004B1D36">
        <w:rPr>
          <w:rFonts w:ascii="Arial" w:hAnsi="Arial" w:cs="Arial"/>
          <w:sz w:val="24"/>
          <w:szCs w:val="24"/>
        </w:rPr>
        <w:t xml:space="preserve"> </w:t>
      </w:r>
      <w:r w:rsidR="00B47463" w:rsidRPr="004B1D36">
        <w:rPr>
          <w:rFonts w:ascii="Arial" w:hAnsi="Arial" w:cs="Arial"/>
          <w:sz w:val="24"/>
          <w:szCs w:val="24"/>
        </w:rPr>
        <w:lastRenderedPageBreak/>
        <w:t>also felt that Delph</w:t>
      </w:r>
      <w:r w:rsidR="00EF772C" w:rsidRPr="004B1D36">
        <w:rPr>
          <w:rFonts w:ascii="Arial" w:hAnsi="Arial" w:cs="Arial"/>
          <w:sz w:val="24"/>
          <w:szCs w:val="24"/>
        </w:rPr>
        <w:t xml:space="preserve"> must have known that their other customers </w:t>
      </w:r>
      <w:r w:rsidR="009810C9" w:rsidRPr="004B1D36">
        <w:rPr>
          <w:rFonts w:ascii="Arial" w:hAnsi="Arial" w:cs="Arial"/>
          <w:sz w:val="24"/>
          <w:szCs w:val="24"/>
        </w:rPr>
        <w:t xml:space="preserve">were trespassing and should have made this clear to their customers. </w:t>
      </w:r>
      <w:r w:rsidR="00A62EBF">
        <w:rPr>
          <w:rFonts w:ascii="Arial" w:hAnsi="Arial" w:cs="Arial"/>
          <w:sz w:val="24"/>
          <w:szCs w:val="24"/>
        </w:rPr>
        <w:t>Th</w:t>
      </w:r>
      <w:r w:rsidR="00DE7B7D" w:rsidRPr="004B1D36">
        <w:rPr>
          <w:rFonts w:ascii="Arial" w:hAnsi="Arial" w:cs="Arial"/>
          <w:sz w:val="24"/>
          <w:szCs w:val="24"/>
        </w:rPr>
        <w:t>e</w:t>
      </w:r>
      <w:r w:rsidR="00A62EBF">
        <w:rPr>
          <w:rFonts w:ascii="Arial" w:hAnsi="Arial" w:cs="Arial"/>
          <w:sz w:val="24"/>
          <w:szCs w:val="24"/>
        </w:rPr>
        <w:t>y</w:t>
      </w:r>
      <w:r w:rsidR="00DE7B7D" w:rsidRPr="004B1D36">
        <w:rPr>
          <w:rFonts w:ascii="Arial" w:hAnsi="Arial" w:cs="Arial"/>
          <w:sz w:val="24"/>
          <w:szCs w:val="24"/>
        </w:rPr>
        <w:t xml:space="preserve"> felt that trespassing for other people’s commercial gain could not be an acceptable </w:t>
      </w:r>
      <w:r w:rsidR="00672DFB" w:rsidRPr="004B1D36">
        <w:rPr>
          <w:rFonts w:ascii="Arial" w:hAnsi="Arial" w:cs="Arial"/>
          <w:sz w:val="24"/>
          <w:szCs w:val="24"/>
        </w:rPr>
        <w:t>basis for</w:t>
      </w:r>
      <w:r w:rsidR="00672DFB" w:rsidRPr="005D4D30">
        <w:rPr>
          <w:rFonts w:ascii="Arial" w:hAnsi="Arial" w:cs="Arial"/>
          <w:sz w:val="24"/>
          <w:szCs w:val="24"/>
        </w:rPr>
        <w:t xml:space="preserve"> valid user evidence</w:t>
      </w:r>
      <w:r w:rsidR="00683DBD">
        <w:rPr>
          <w:rFonts w:ascii="Arial" w:hAnsi="Arial" w:cs="Arial"/>
          <w:sz w:val="24"/>
          <w:szCs w:val="24"/>
        </w:rPr>
        <w:t xml:space="preserve"> and </w:t>
      </w:r>
      <w:r w:rsidR="00180FE5">
        <w:rPr>
          <w:rFonts w:ascii="Arial" w:hAnsi="Arial" w:cs="Arial"/>
          <w:bCs/>
          <w:sz w:val="24"/>
          <w:szCs w:val="24"/>
        </w:rPr>
        <w:t>also</w:t>
      </w:r>
      <w:r w:rsidR="00A26C8B" w:rsidRPr="00683DBD">
        <w:rPr>
          <w:rFonts w:ascii="Arial" w:hAnsi="Arial" w:cs="Arial"/>
          <w:bCs/>
          <w:sz w:val="24"/>
          <w:szCs w:val="24"/>
        </w:rPr>
        <w:t xml:space="preserve"> </w:t>
      </w:r>
      <w:r w:rsidR="00180FE5">
        <w:rPr>
          <w:rFonts w:ascii="Arial" w:hAnsi="Arial" w:cs="Arial"/>
          <w:bCs/>
          <w:sz w:val="24"/>
          <w:szCs w:val="24"/>
        </w:rPr>
        <w:t>considered</w:t>
      </w:r>
      <w:r w:rsidR="00A26C8B" w:rsidRPr="00683DBD">
        <w:rPr>
          <w:rFonts w:ascii="Arial" w:hAnsi="Arial" w:cs="Arial"/>
          <w:bCs/>
          <w:sz w:val="24"/>
          <w:szCs w:val="24"/>
        </w:rPr>
        <w:t xml:space="preserve"> that revisiting the same set of user evidence that was not adequate</w:t>
      </w:r>
      <w:r w:rsidR="00180FE5">
        <w:rPr>
          <w:rFonts w:ascii="Arial" w:hAnsi="Arial" w:cs="Arial"/>
          <w:bCs/>
          <w:sz w:val="24"/>
          <w:szCs w:val="24"/>
        </w:rPr>
        <w:t xml:space="preserve"> at the Inquiry</w:t>
      </w:r>
      <w:r w:rsidR="00A26C8B" w:rsidRPr="00683DBD">
        <w:rPr>
          <w:rFonts w:ascii="Arial" w:hAnsi="Arial" w:cs="Arial"/>
          <w:bCs/>
          <w:sz w:val="24"/>
          <w:szCs w:val="24"/>
        </w:rPr>
        <w:t xml:space="preserve"> </w:t>
      </w:r>
      <w:r w:rsidR="00180FE5">
        <w:rPr>
          <w:rFonts w:ascii="Arial" w:hAnsi="Arial" w:cs="Arial"/>
          <w:bCs/>
          <w:sz w:val="24"/>
          <w:szCs w:val="24"/>
        </w:rPr>
        <w:t>in 1999,</w:t>
      </w:r>
      <w:r w:rsidR="00A26C8B" w:rsidRPr="00683DBD">
        <w:rPr>
          <w:rFonts w:ascii="Arial" w:hAnsi="Arial" w:cs="Arial"/>
          <w:bCs/>
          <w:sz w:val="24"/>
          <w:szCs w:val="24"/>
        </w:rPr>
        <w:t xml:space="preserve"> would </w:t>
      </w:r>
      <w:r w:rsidR="00500DB1">
        <w:rPr>
          <w:rFonts w:ascii="Arial" w:hAnsi="Arial" w:cs="Arial"/>
          <w:bCs/>
          <w:sz w:val="24"/>
          <w:szCs w:val="24"/>
        </w:rPr>
        <w:t xml:space="preserve">not </w:t>
      </w:r>
      <w:r w:rsidR="00A26C8B" w:rsidRPr="00683DBD">
        <w:rPr>
          <w:rFonts w:ascii="Arial" w:hAnsi="Arial" w:cs="Arial"/>
          <w:bCs/>
          <w:sz w:val="24"/>
          <w:szCs w:val="24"/>
        </w:rPr>
        <w:t>justify an upgrade.</w:t>
      </w:r>
    </w:p>
    <w:p w14:paraId="515F9DB4" w14:textId="6937E2B5" w:rsidR="00A26C8B" w:rsidRPr="0086236B" w:rsidRDefault="008B1C0D" w:rsidP="0086236B">
      <w:pPr>
        <w:pStyle w:val="Style1"/>
        <w:tabs>
          <w:tab w:val="clear" w:pos="432"/>
          <w:tab w:val="num" w:pos="426"/>
        </w:tabs>
        <w:ind w:left="405" w:hanging="575"/>
        <w:rPr>
          <w:rFonts w:ascii="Arial" w:hAnsi="Arial" w:cs="Arial"/>
          <w:sz w:val="24"/>
          <w:szCs w:val="24"/>
        </w:rPr>
      </w:pPr>
      <w:r>
        <w:rPr>
          <w:rFonts w:ascii="Arial" w:hAnsi="Arial" w:cs="Arial"/>
          <w:bCs/>
          <w:sz w:val="24"/>
          <w:szCs w:val="24"/>
        </w:rPr>
        <w:t xml:space="preserve">To support </w:t>
      </w:r>
      <w:r w:rsidR="00A62EBF">
        <w:rPr>
          <w:rFonts w:ascii="Arial" w:hAnsi="Arial" w:cs="Arial"/>
          <w:bCs/>
          <w:sz w:val="24"/>
          <w:szCs w:val="24"/>
        </w:rPr>
        <w:t>their</w:t>
      </w:r>
      <w:r>
        <w:rPr>
          <w:rFonts w:ascii="Arial" w:hAnsi="Arial" w:cs="Arial"/>
          <w:bCs/>
          <w:sz w:val="24"/>
          <w:szCs w:val="24"/>
        </w:rPr>
        <w:t xml:space="preserve"> case the objector</w:t>
      </w:r>
      <w:r w:rsidR="00A62EBF">
        <w:rPr>
          <w:rFonts w:ascii="Arial" w:hAnsi="Arial" w:cs="Arial"/>
          <w:bCs/>
          <w:sz w:val="24"/>
          <w:szCs w:val="24"/>
        </w:rPr>
        <w:t>s</w:t>
      </w:r>
      <w:r>
        <w:rPr>
          <w:rFonts w:ascii="Arial" w:hAnsi="Arial" w:cs="Arial"/>
          <w:bCs/>
          <w:sz w:val="24"/>
          <w:szCs w:val="24"/>
        </w:rPr>
        <w:t xml:space="preserve"> drew attention to a</w:t>
      </w:r>
      <w:r w:rsidR="00A26C8B" w:rsidRPr="0086236B">
        <w:rPr>
          <w:rFonts w:ascii="Arial" w:hAnsi="Arial" w:cs="Arial"/>
          <w:bCs/>
          <w:sz w:val="24"/>
          <w:szCs w:val="24"/>
        </w:rPr>
        <w:t xml:space="preserve"> statutory </w:t>
      </w:r>
      <w:r>
        <w:rPr>
          <w:rFonts w:ascii="Arial" w:hAnsi="Arial" w:cs="Arial"/>
          <w:bCs/>
          <w:sz w:val="24"/>
          <w:szCs w:val="24"/>
        </w:rPr>
        <w:t>declaration</w:t>
      </w:r>
      <w:r w:rsidR="00A26C8B" w:rsidRPr="0086236B">
        <w:rPr>
          <w:rFonts w:ascii="Arial" w:hAnsi="Arial" w:cs="Arial"/>
          <w:bCs/>
          <w:sz w:val="24"/>
          <w:szCs w:val="24"/>
        </w:rPr>
        <w:t xml:space="preserve"> of Mrs </w:t>
      </w:r>
      <w:r w:rsidR="00CF77BC" w:rsidRPr="0086236B">
        <w:rPr>
          <w:rFonts w:ascii="Arial" w:hAnsi="Arial" w:cs="Arial"/>
          <w:bCs/>
          <w:sz w:val="24"/>
          <w:szCs w:val="24"/>
        </w:rPr>
        <w:t xml:space="preserve">A </w:t>
      </w:r>
      <w:r w:rsidR="00A26C8B" w:rsidRPr="0086236B">
        <w:rPr>
          <w:rFonts w:ascii="Arial" w:hAnsi="Arial" w:cs="Arial"/>
          <w:bCs/>
          <w:sz w:val="24"/>
          <w:szCs w:val="24"/>
        </w:rPr>
        <w:t>Whiteley from March 1983</w:t>
      </w:r>
      <w:r>
        <w:rPr>
          <w:rFonts w:ascii="Arial" w:hAnsi="Arial" w:cs="Arial"/>
          <w:bCs/>
          <w:sz w:val="24"/>
          <w:szCs w:val="24"/>
        </w:rPr>
        <w:t>.</w:t>
      </w:r>
      <w:r w:rsidR="00EF4A85">
        <w:rPr>
          <w:rFonts w:ascii="Arial" w:hAnsi="Arial" w:cs="Arial"/>
          <w:bCs/>
          <w:sz w:val="24"/>
          <w:szCs w:val="24"/>
        </w:rPr>
        <w:t xml:space="preserve"> Mrs Whiteley </w:t>
      </w:r>
      <w:r w:rsidR="00A26C8B" w:rsidRPr="0086236B">
        <w:rPr>
          <w:rFonts w:ascii="Arial" w:hAnsi="Arial" w:cs="Arial"/>
          <w:bCs/>
          <w:sz w:val="24"/>
          <w:szCs w:val="24"/>
        </w:rPr>
        <w:t>stated</w:t>
      </w:r>
      <w:r w:rsidR="0079381C">
        <w:rPr>
          <w:rFonts w:ascii="Arial" w:hAnsi="Arial" w:cs="Arial"/>
          <w:bCs/>
          <w:sz w:val="24"/>
          <w:szCs w:val="24"/>
        </w:rPr>
        <w:t xml:space="preserve"> that</w:t>
      </w:r>
      <w:r w:rsidR="00A26C8B" w:rsidRPr="0086236B">
        <w:rPr>
          <w:rFonts w:ascii="Arial" w:hAnsi="Arial" w:cs="Arial"/>
          <w:bCs/>
          <w:sz w:val="24"/>
          <w:szCs w:val="24"/>
        </w:rPr>
        <w:t xml:space="preserve"> she</w:t>
      </w:r>
      <w:r w:rsidR="0079381C">
        <w:rPr>
          <w:rFonts w:ascii="Arial" w:hAnsi="Arial" w:cs="Arial"/>
          <w:bCs/>
          <w:sz w:val="24"/>
          <w:szCs w:val="24"/>
        </w:rPr>
        <w:t xml:space="preserve"> had</w:t>
      </w:r>
      <w:r w:rsidR="00A26C8B" w:rsidRPr="0086236B">
        <w:rPr>
          <w:rFonts w:ascii="Arial" w:hAnsi="Arial" w:cs="Arial"/>
          <w:bCs/>
          <w:sz w:val="24"/>
          <w:szCs w:val="24"/>
        </w:rPr>
        <w:t xml:space="preserve"> resid</w:t>
      </w:r>
      <w:r w:rsidR="00093072">
        <w:rPr>
          <w:rFonts w:ascii="Arial" w:hAnsi="Arial" w:cs="Arial"/>
          <w:bCs/>
          <w:sz w:val="24"/>
          <w:szCs w:val="24"/>
        </w:rPr>
        <w:t>ed in the immediate area</w:t>
      </w:r>
      <w:r w:rsidR="00A26C8B" w:rsidRPr="0086236B">
        <w:rPr>
          <w:rFonts w:ascii="Arial" w:hAnsi="Arial" w:cs="Arial"/>
          <w:bCs/>
          <w:sz w:val="24"/>
          <w:szCs w:val="24"/>
        </w:rPr>
        <w:t xml:space="preserve"> between 1934 and 1963. She said </w:t>
      </w:r>
      <w:r w:rsidR="006A40E6">
        <w:rPr>
          <w:rFonts w:ascii="Arial" w:hAnsi="Arial" w:cs="Arial"/>
          <w:bCs/>
          <w:sz w:val="24"/>
          <w:szCs w:val="24"/>
        </w:rPr>
        <w:t>th</w:t>
      </w:r>
      <w:r w:rsidR="00231BB2">
        <w:rPr>
          <w:rFonts w:ascii="Arial" w:hAnsi="Arial" w:cs="Arial"/>
          <w:bCs/>
          <w:sz w:val="24"/>
          <w:szCs w:val="24"/>
        </w:rPr>
        <w:t xml:space="preserve">at appeal route A </w:t>
      </w:r>
      <w:r w:rsidR="00A26C8B" w:rsidRPr="0086236B">
        <w:rPr>
          <w:rFonts w:ascii="Arial" w:hAnsi="Arial" w:cs="Arial"/>
          <w:bCs/>
          <w:sz w:val="24"/>
          <w:szCs w:val="24"/>
        </w:rPr>
        <w:t>was popular with walkers and that was the limit of use made by</w:t>
      </w:r>
      <w:r w:rsidR="00207E98">
        <w:rPr>
          <w:rFonts w:ascii="Arial" w:hAnsi="Arial" w:cs="Arial"/>
          <w:bCs/>
          <w:sz w:val="24"/>
          <w:szCs w:val="24"/>
        </w:rPr>
        <w:t xml:space="preserve"> the</w:t>
      </w:r>
      <w:r w:rsidR="00A26C8B" w:rsidRPr="0086236B">
        <w:rPr>
          <w:rFonts w:ascii="Arial" w:hAnsi="Arial" w:cs="Arial"/>
          <w:bCs/>
          <w:sz w:val="24"/>
          <w:szCs w:val="24"/>
        </w:rPr>
        <w:t xml:space="preserve"> public.</w:t>
      </w:r>
      <w:r w:rsidR="00231BB2">
        <w:rPr>
          <w:rFonts w:ascii="Arial" w:hAnsi="Arial" w:cs="Arial"/>
          <w:bCs/>
          <w:sz w:val="24"/>
          <w:szCs w:val="24"/>
        </w:rPr>
        <w:t xml:space="preserve"> She considered that on</w:t>
      </w:r>
      <w:r w:rsidR="004726F3">
        <w:rPr>
          <w:rFonts w:ascii="Arial" w:hAnsi="Arial" w:cs="Arial"/>
          <w:bCs/>
          <w:sz w:val="24"/>
          <w:szCs w:val="24"/>
        </w:rPr>
        <w:t>l</w:t>
      </w:r>
      <w:r w:rsidR="00231BB2">
        <w:rPr>
          <w:rFonts w:ascii="Arial" w:hAnsi="Arial" w:cs="Arial"/>
          <w:bCs/>
          <w:sz w:val="24"/>
          <w:szCs w:val="24"/>
        </w:rPr>
        <w:t>y</w:t>
      </w:r>
      <w:r w:rsidR="00A26C8B" w:rsidRPr="0086236B">
        <w:rPr>
          <w:rFonts w:ascii="Arial" w:hAnsi="Arial" w:cs="Arial"/>
          <w:bCs/>
          <w:sz w:val="24"/>
          <w:szCs w:val="24"/>
        </w:rPr>
        <w:t xml:space="preserve"> residents used </w:t>
      </w:r>
      <w:r w:rsidR="00FC7764">
        <w:rPr>
          <w:rFonts w:ascii="Arial" w:hAnsi="Arial" w:cs="Arial"/>
          <w:bCs/>
          <w:sz w:val="24"/>
          <w:szCs w:val="24"/>
        </w:rPr>
        <w:t xml:space="preserve">the route </w:t>
      </w:r>
      <w:r w:rsidR="00A26C8B" w:rsidRPr="0086236B">
        <w:rPr>
          <w:rFonts w:ascii="Arial" w:hAnsi="Arial" w:cs="Arial"/>
          <w:bCs/>
          <w:sz w:val="24"/>
          <w:szCs w:val="24"/>
        </w:rPr>
        <w:t>as a carriageway and those delivering coal and groceries to the residents.</w:t>
      </w:r>
      <w:r w:rsidR="004726F3">
        <w:rPr>
          <w:rFonts w:ascii="Arial" w:hAnsi="Arial" w:cs="Arial"/>
          <w:bCs/>
          <w:sz w:val="24"/>
          <w:szCs w:val="24"/>
        </w:rPr>
        <w:t xml:space="preserve"> She</w:t>
      </w:r>
      <w:r w:rsidR="00A26C8B" w:rsidRPr="0086236B">
        <w:rPr>
          <w:rFonts w:ascii="Arial" w:hAnsi="Arial" w:cs="Arial"/>
          <w:bCs/>
          <w:sz w:val="24"/>
          <w:szCs w:val="24"/>
        </w:rPr>
        <w:t xml:space="preserve"> </w:t>
      </w:r>
      <w:r w:rsidR="004726F3">
        <w:rPr>
          <w:rFonts w:ascii="Arial" w:hAnsi="Arial" w:cs="Arial"/>
          <w:bCs/>
          <w:sz w:val="24"/>
          <w:szCs w:val="24"/>
        </w:rPr>
        <w:t>r</w:t>
      </w:r>
      <w:r w:rsidR="00A26C8B" w:rsidRPr="0086236B">
        <w:rPr>
          <w:rFonts w:ascii="Arial" w:hAnsi="Arial" w:cs="Arial"/>
          <w:bCs/>
          <w:sz w:val="24"/>
          <w:szCs w:val="24"/>
        </w:rPr>
        <w:t>ecalled</w:t>
      </w:r>
      <w:r w:rsidR="004726F3">
        <w:rPr>
          <w:rFonts w:ascii="Arial" w:hAnsi="Arial" w:cs="Arial"/>
          <w:bCs/>
          <w:sz w:val="24"/>
          <w:szCs w:val="24"/>
        </w:rPr>
        <w:t xml:space="preserve"> that her</w:t>
      </w:r>
      <w:r w:rsidR="00A26C8B" w:rsidRPr="0086236B">
        <w:rPr>
          <w:rFonts w:ascii="Arial" w:hAnsi="Arial" w:cs="Arial"/>
          <w:bCs/>
          <w:sz w:val="24"/>
          <w:szCs w:val="24"/>
        </w:rPr>
        <w:t xml:space="preserve"> late father-in-law</w:t>
      </w:r>
      <w:r w:rsidR="004726F3">
        <w:rPr>
          <w:rFonts w:ascii="Arial" w:hAnsi="Arial" w:cs="Arial"/>
          <w:bCs/>
          <w:sz w:val="24"/>
          <w:szCs w:val="24"/>
        </w:rPr>
        <w:t xml:space="preserve"> had</w:t>
      </w:r>
      <w:r w:rsidR="00A26C8B" w:rsidRPr="0086236B">
        <w:rPr>
          <w:rFonts w:ascii="Arial" w:hAnsi="Arial" w:cs="Arial"/>
          <w:bCs/>
          <w:sz w:val="24"/>
          <w:szCs w:val="24"/>
        </w:rPr>
        <w:t xml:space="preserve"> said</w:t>
      </w:r>
      <w:r w:rsidR="004726F3">
        <w:rPr>
          <w:rFonts w:ascii="Arial" w:hAnsi="Arial" w:cs="Arial"/>
          <w:bCs/>
          <w:sz w:val="24"/>
          <w:szCs w:val="24"/>
        </w:rPr>
        <w:t xml:space="preserve"> that</w:t>
      </w:r>
      <w:r w:rsidR="00A26C8B" w:rsidRPr="0086236B">
        <w:rPr>
          <w:rFonts w:ascii="Arial" w:hAnsi="Arial" w:cs="Arial"/>
          <w:bCs/>
          <w:sz w:val="24"/>
          <w:szCs w:val="24"/>
        </w:rPr>
        <w:t xml:space="preserve"> the railway extended </w:t>
      </w:r>
      <w:r w:rsidR="004726F3">
        <w:rPr>
          <w:rFonts w:ascii="Arial" w:hAnsi="Arial" w:cs="Arial"/>
          <w:bCs/>
          <w:sz w:val="24"/>
          <w:szCs w:val="24"/>
        </w:rPr>
        <w:t xml:space="preserve">appeal </w:t>
      </w:r>
      <w:r w:rsidR="008B218C">
        <w:rPr>
          <w:rFonts w:ascii="Arial" w:hAnsi="Arial" w:cs="Arial"/>
          <w:bCs/>
          <w:sz w:val="24"/>
          <w:szCs w:val="24"/>
        </w:rPr>
        <w:t>route A</w:t>
      </w:r>
      <w:r w:rsidR="00A26C8B" w:rsidRPr="0086236B">
        <w:rPr>
          <w:rFonts w:ascii="Arial" w:hAnsi="Arial" w:cs="Arial"/>
          <w:bCs/>
          <w:sz w:val="24"/>
          <w:szCs w:val="24"/>
        </w:rPr>
        <w:t xml:space="preserve"> to </w:t>
      </w:r>
      <w:r w:rsidR="00A95407">
        <w:rPr>
          <w:rFonts w:ascii="Arial" w:hAnsi="Arial" w:cs="Arial"/>
          <w:bCs/>
          <w:sz w:val="24"/>
          <w:szCs w:val="24"/>
        </w:rPr>
        <w:t xml:space="preserve">connect to </w:t>
      </w:r>
      <w:r w:rsidR="00A26C8B" w:rsidRPr="0086236B">
        <w:rPr>
          <w:rFonts w:ascii="Arial" w:hAnsi="Arial" w:cs="Arial"/>
          <w:bCs/>
          <w:sz w:val="24"/>
          <w:szCs w:val="24"/>
        </w:rPr>
        <w:t>Little</w:t>
      </w:r>
      <w:r w:rsidR="00D500E7">
        <w:rPr>
          <w:rFonts w:ascii="Arial" w:hAnsi="Arial" w:cs="Arial"/>
          <w:bCs/>
          <w:sz w:val="24"/>
          <w:szCs w:val="24"/>
        </w:rPr>
        <w:t xml:space="preserve"> H</w:t>
      </w:r>
      <w:r w:rsidR="00A26C8B" w:rsidRPr="0086236B">
        <w:rPr>
          <w:rFonts w:ascii="Arial" w:hAnsi="Arial" w:cs="Arial"/>
          <w:bCs/>
          <w:sz w:val="24"/>
          <w:szCs w:val="24"/>
        </w:rPr>
        <w:t>aven.</w:t>
      </w:r>
    </w:p>
    <w:p w14:paraId="1187952A" w14:textId="0A9A9F06" w:rsidR="0083222B" w:rsidRPr="002F2535" w:rsidRDefault="00A26C8B" w:rsidP="00372397">
      <w:pPr>
        <w:pStyle w:val="Style1"/>
        <w:tabs>
          <w:tab w:val="clear" w:pos="432"/>
          <w:tab w:val="num" w:pos="426"/>
        </w:tabs>
        <w:ind w:left="405" w:hanging="575"/>
        <w:rPr>
          <w:rFonts w:ascii="Arial" w:hAnsi="Arial" w:cs="Arial"/>
          <w:sz w:val="24"/>
          <w:szCs w:val="24"/>
        </w:rPr>
      </w:pPr>
      <w:r w:rsidRPr="0086236B">
        <w:rPr>
          <w:rFonts w:ascii="Arial" w:hAnsi="Arial" w:cs="Arial"/>
          <w:bCs/>
          <w:sz w:val="24"/>
          <w:szCs w:val="24"/>
        </w:rPr>
        <w:t>Letters from landowners and occupiers</w:t>
      </w:r>
      <w:r w:rsidR="00A95407">
        <w:rPr>
          <w:rFonts w:ascii="Arial" w:hAnsi="Arial" w:cs="Arial"/>
          <w:bCs/>
          <w:sz w:val="24"/>
          <w:szCs w:val="24"/>
        </w:rPr>
        <w:t xml:space="preserve"> had</w:t>
      </w:r>
      <w:r w:rsidRPr="0086236B">
        <w:rPr>
          <w:rFonts w:ascii="Arial" w:hAnsi="Arial" w:cs="Arial"/>
          <w:bCs/>
          <w:sz w:val="24"/>
          <w:szCs w:val="24"/>
        </w:rPr>
        <w:t xml:space="preserve"> s</w:t>
      </w:r>
      <w:r w:rsidR="00A95407">
        <w:rPr>
          <w:rFonts w:ascii="Arial" w:hAnsi="Arial" w:cs="Arial"/>
          <w:bCs/>
          <w:sz w:val="24"/>
          <w:szCs w:val="24"/>
        </w:rPr>
        <w:t>tated</w:t>
      </w:r>
      <w:r w:rsidRPr="0086236B">
        <w:rPr>
          <w:rFonts w:ascii="Arial" w:hAnsi="Arial" w:cs="Arial"/>
          <w:bCs/>
          <w:sz w:val="24"/>
          <w:szCs w:val="24"/>
        </w:rPr>
        <w:t xml:space="preserve"> </w:t>
      </w:r>
      <w:r w:rsidR="007D6C7A">
        <w:rPr>
          <w:rFonts w:ascii="Arial" w:hAnsi="Arial" w:cs="Arial"/>
          <w:bCs/>
          <w:sz w:val="24"/>
          <w:szCs w:val="24"/>
        </w:rPr>
        <w:t xml:space="preserve">that there was </w:t>
      </w:r>
      <w:r w:rsidRPr="0086236B">
        <w:rPr>
          <w:rFonts w:ascii="Arial" w:hAnsi="Arial" w:cs="Arial"/>
          <w:bCs/>
          <w:sz w:val="24"/>
          <w:szCs w:val="24"/>
        </w:rPr>
        <w:t>no use by people other than walkers and delivery men</w:t>
      </w:r>
      <w:r w:rsidR="007D6C7A">
        <w:rPr>
          <w:rFonts w:ascii="Arial" w:hAnsi="Arial" w:cs="Arial"/>
          <w:bCs/>
          <w:sz w:val="24"/>
          <w:szCs w:val="24"/>
        </w:rPr>
        <w:t>,</w:t>
      </w:r>
      <w:r w:rsidRPr="0086236B">
        <w:rPr>
          <w:rFonts w:ascii="Arial" w:hAnsi="Arial" w:cs="Arial"/>
          <w:bCs/>
          <w:sz w:val="24"/>
          <w:szCs w:val="24"/>
        </w:rPr>
        <w:t xml:space="preserve"> and that any horse use was challenged.</w:t>
      </w:r>
      <w:r w:rsidR="007D6C7A">
        <w:rPr>
          <w:rFonts w:ascii="Arial" w:hAnsi="Arial" w:cs="Arial"/>
          <w:bCs/>
          <w:sz w:val="24"/>
          <w:szCs w:val="24"/>
        </w:rPr>
        <w:t xml:space="preserve"> </w:t>
      </w:r>
      <w:r w:rsidR="00A07BB7">
        <w:rPr>
          <w:rFonts w:ascii="Arial" w:hAnsi="Arial" w:cs="Arial"/>
          <w:bCs/>
          <w:sz w:val="24"/>
          <w:szCs w:val="24"/>
        </w:rPr>
        <w:t>An exception to this was in</w:t>
      </w:r>
      <w:r w:rsidR="0006567A">
        <w:rPr>
          <w:rFonts w:ascii="Arial" w:hAnsi="Arial" w:cs="Arial"/>
          <w:bCs/>
          <w:sz w:val="24"/>
          <w:szCs w:val="24"/>
        </w:rPr>
        <w:t xml:space="preserve"> the</w:t>
      </w:r>
      <w:r w:rsidR="005D367E">
        <w:rPr>
          <w:rFonts w:ascii="Arial" w:hAnsi="Arial" w:cs="Arial"/>
          <w:bCs/>
          <w:sz w:val="24"/>
          <w:szCs w:val="24"/>
        </w:rPr>
        <w:t xml:space="preserve"> Order </w:t>
      </w:r>
      <w:r w:rsidR="00A07BB7">
        <w:rPr>
          <w:rFonts w:ascii="Arial" w:hAnsi="Arial" w:cs="Arial"/>
          <w:bCs/>
          <w:sz w:val="24"/>
          <w:szCs w:val="24"/>
        </w:rPr>
        <w:t>D</w:t>
      </w:r>
      <w:r w:rsidR="005D367E">
        <w:rPr>
          <w:rFonts w:ascii="Arial" w:hAnsi="Arial" w:cs="Arial"/>
          <w:bCs/>
          <w:sz w:val="24"/>
          <w:szCs w:val="24"/>
        </w:rPr>
        <w:t>ecision for the 197</w:t>
      </w:r>
      <w:r w:rsidR="00E909C3">
        <w:rPr>
          <w:rFonts w:ascii="Arial" w:hAnsi="Arial" w:cs="Arial"/>
          <w:bCs/>
          <w:sz w:val="24"/>
          <w:szCs w:val="24"/>
        </w:rPr>
        <w:t>5</w:t>
      </w:r>
      <w:r w:rsidR="005D367E">
        <w:rPr>
          <w:rFonts w:ascii="Arial" w:hAnsi="Arial" w:cs="Arial"/>
          <w:bCs/>
          <w:sz w:val="24"/>
          <w:szCs w:val="24"/>
        </w:rPr>
        <w:t xml:space="preserve"> diversion</w:t>
      </w:r>
      <w:r w:rsidR="00500DB1">
        <w:rPr>
          <w:rFonts w:ascii="Arial" w:hAnsi="Arial" w:cs="Arial"/>
          <w:bCs/>
          <w:sz w:val="24"/>
          <w:szCs w:val="24"/>
        </w:rPr>
        <w:t xml:space="preserve"> on appeal route A</w:t>
      </w:r>
      <w:r w:rsidR="00DE31C0">
        <w:rPr>
          <w:rFonts w:ascii="Arial" w:hAnsi="Arial" w:cs="Arial"/>
          <w:bCs/>
          <w:sz w:val="24"/>
          <w:szCs w:val="24"/>
        </w:rPr>
        <w:t>.</w:t>
      </w:r>
      <w:r w:rsidR="00CA5BF5">
        <w:rPr>
          <w:rFonts w:ascii="Arial" w:hAnsi="Arial" w:cs="Arial"/>
          <w:bCs/>
          <w:sz w:val="24"/>
          <w:szCs w:val="24"/>
        </w:rPr>
        <w:t xml:space="preserve"> </w:t>
      </w:r>
      <w:r w:rsidR="00DE31C0">
        <w:rPr>
          <w:rFonts w:ascii="Arial" w:hAnsi="Arial" w:cs="Arial"/>
          <w:bCs/>
          <w:sz w:val="24"/>
          <w:szCs w:val="24"/>
        </w:rPr>
        <w:t>W</w:t>
      </w:r>
      <w:r w:rsidR="00CA5BF5">
        <w:rPr>
          <w:rFonts w:ascii="Arial" w:hAnsi="Arial" w:cs="Arial"/>
          <w:bCs/>
          <w:sz w:val="24"/>
          <w:szCs w:val="24"/>
        </w:rPr>
        <w:t>hen addressing the case for</w:t>
      </w:r>
      <w:r w:rsidR="00AA34F7">
        <w:rPr>
          <w:rFonts w:ascii="Arial" w:hAnsi="Arial" w:cs="Arial"/>
          <w:bCs/>
          <w:sz w:val="24"/>
          <w:szCs w:val="24"/>
        </w:rPr>
        <w:t xml:space="preserve"> </w:t>
      </w:r>
      <w:r w:rsidR="00CA5BF5">
        <w:rPr>
          <w:rFonts w:ascii="Arial" w:hAnsi="Arial" w:cs="Arial"/>
          <w:bCs/>
          <w:sz w:val="24"/>
          <w:szCs w:val="24"/>
        </w:rPr>
        <w:t>Mr Gee,</w:t>
      </w:r>
      <w:r w:rsidR="00A07BB7">
        <w:rPr>
          <w:rFonts w:ascii="Arial" w:hAnsi="Arial" w:cs="Arial"/>
          <w:bCs/>
          <w:sz w:val="24"/>
          <w:szCs w:val="24"/>
        </w:rPr>
        <w:t xml:space="preserve"> the document stated</w:t>
      </w:r>
      <w:r w:rsidR="00CA5BF5">
        <w:rPr>
          <w:rFonts w:ascii="Arial" w:hAnsi="Arial" w:cs="Arial"/>
          <w:bCs/>
          <w:sz w:val="24"/>
          <w:szCs w:val="24"/>
        </w:rPr>
        <w:t xml:space="preserve"> that </w:t>
      </w:r>
      <w:r w:rsidR="0025732D" w:rsidRPr="00A07BB7">
        <w:rPr>
          <w:rFonts w:ascii="Arial" w:hAnsi="Arial" w:cs="Arial"/>
          <w:bCs/>
          <w:i/>
          <w:iCs/>
          <w:sz w:val="24"/>
          <w:szCs w:val="24"/>
        </w:rPr>
        <w:t>‘</w:t>
      </w:r>
      <w:r w:rsidR="00281681" w:rsidRPr="00A07BB7">
        <w:rPr>
          <w:rFonts w:ascii="Arial" w:hAnsi="Arial" w:cs="Arial"/>
          <w:bCs/>
          <w:i/>
          <w:iCs/>
          <w:sz w:val="24"/>
          <w:szCs w:val="24"/>
        </w:rPr>
        <w:t>horse riders</w:t>
      </w:r>
      <w:r w:rsidR="0025732D" w:rsidRPr="00A07BB7">
        <w:rPr>
          <w:rFonts w:ascii="Arial" w:hAnsi="Arial" w:cs="Arial"/>
          <w:bCs/>
          <w:i/>
          <w:iCs/>
          <w:sz w:val="24"/>
          <w:szCs w:val="24"/>
        </w:rPr>
        <w:t xml:space="preserve"> have used the path since his occupation of the premises</w:t>
      </w:r>
      <w:r w:rsidR="00281681" w:rsidRPr="00A07BB7">
        <w:rPr>
          <w:rFonts w:ascii="Arial" w:hAnsi="Arial" w:cs="Arial"/>
          <w:bCs/>
          <w:i/>
          <w:iCs/>
          <w:sz w:val="24"/>
          <w:szCs w:val="24"/>
        </w:rPr>
        <w:t xml:space="preserve"> – it is difficult to prevent such unauthorised use</w:t>
      </w:r>
      <w:r w:rsidR="00625197" w:rsidRPr="00A07BB7">
        <w:rPr>
          <w:rFonts w:ascii="Arial" w:hAnsi="Arial" w:cs="Arial"/>
          <w:bCs/>
          <w:i/>
          <w:iCs/>
          <w:sz w:val="24"/>
          <w:szCs w:val="24"/>
        </w:rPr>
        <w:t>.’</w:t>
      </w:r>
    </w:p>
    <w:p w14:paraId="3EAEE1E2" w14:textId="553DCDDC" w:rsidR="001C3B99" w:rsidRPr="00D97DFF" w:rsidRDefault="007D3418" w:rsidP="00D97DFF">
      <w:pPr>
        <w:pStyle w:val="Style1"/>
        <w:tabs>
          <w:tab w:val="clear" w:pos="432"/>
          <w:tab w:val="num" w:pos="426"/>
        </w:tabs>
        <w:ind w:left="405" w:hanging="575"/>
        <w:rPr>
          <w:rFonts w:ascii="Arial" w:hAnsi="Arial" w:cs="Arial"/>
          <w:sz w:val="24"/>
          <w:szCs w:val="24"/>
        </w:rPr>
      </w:pPr>
      <w:r>
        <w:rPr>
          <w:rFonts w:ascii="Arial" w:hAnsi="Arial" w:cs="Arial"/>
          <w:bCs/>
          <w:sz w:val="24"/>
          <w:szCs w:val="24"/>
        </w:rPr>
        <w:t>On balance, it would seem</w:t>
      </w:r>
      <w:r w:rsidR="0096428C">
        <w:rPr>
          <w:rFonts w:ascii="Arial" w:hAnsi="Arial" w:cs="Arial"/>
          <w:bCs/>
          <w:sz w:val="24"/>
          <w:szCs w:val="24"/>
        </w:rPr>
        <w:t xml:space="preserve"> that there </w:t>
      </w:r>
      <w:r w:rsidR="00BD1D91">
        <w:rPr>
          <w:rFonts w:ascii="Arial" w:hAnsi="Arial" w:cs="Arial"/>
          <w:bCs/>
          <w:sz w:val="24"/>
          <w:szCs w:val="24"/>
        </w:rPr>
        <w:t>is evidence of some</w:t>
      </w:r>
      <w:r w:rsidR="0096428C">
        <w:rPr>
          <w:rFonts w:ascii="Arial" w:hAnsi="Arial" w:cs="Arial"/>
          <w:bCs/>
          <w:sz w:val="24"/>
          <w:szCs w:val="24"/>
        </w:rPr>
        <w:t xml:space="preserve"> use of the routes </w:t>
      </w:r>
      <w:r w:rsidR="00ED52E7">
        <w:rPr>
          <w:rFonts w:ascii="Arial" w:hAnsi="Arial" w:cs="Arial"/>
          <w:bCs/>
          <w:sz w:val="24"/>
          <w:szCs w:val="24"/>
        </w:rPr>
        <w:t>on</w:t>
      </w:r>
      <w:r w:rsidR="004D6152">
        <w:rPr>
          <w:rFonts w:ascii="Arial" w:hAnsi="Arial" w:cs="Arial"/>
          <w:bCs/>
          <w:sz w:val="24"/>
          <w:szCs w:val="24"/>
        </w:rPr>
        <w:t xml:space="preserve"> horse</w:t>
      </w:r>
      <w:r w:rsidR="00ED52E7">
        <w:rPr>
          <w:rFonts w:ascii="Arial" w:hAnsi="Arial" w:cs="Arial"/>
          <w:bCs/>
          <w:sz w:val="24"/>
          <w:szCs w:val="24"/>
        </w:rPr>
        <w:t>back</w:t>
      </w:r>
      <w:r w:rsidR="004D6152">
        <w:rPr>
          <w:rFonts w:ascii="Arial" w:hAnsi="Arial" w:cs="Arial"/>
          <w:bCs/>
          <w:sz w:val="24"/>
          <w:szCs w:val="24"/>
        </w:rPr>
        <w:t xml:space="preserve"> and by vehicle</w:t>
      </w:r>
      <w:r w:rsidR="004B02E8">
        <w:rPr>
          <w:rFonts w:ascii="Arial" w:hAnsi="Arial" w:cs="Arial"/>
          <w:bCs/>
          <w:sz w:val="24"/>
          <w:szCs w:val="24"/>
        </w:rPr>
        <w:t>, but it would appear that I do not have all of the information</w:t>
      </w:r>
      <w:r w:rsidR="000B550E">
        <w:rPr>
          <w:rFonts w:ascii="Arial" w:hAnsi="Arial" w:cs="Arial"/>
          <w:bCs/>
          <w:sz w:val="24"/>
          <w:szCs w:val="24"/>
        </w:rPr>
        <w:t xml:space="preserve"> that was put to</w:t>
      </w:r>
      <w:r w:rsidR="004B02E8">
        <w:rPr>
          <w:rFonts w:ascii="Arial" w:hAnsi="Arial" w:cs="Arial"/>
          <w:bCs/>
          <w:sz w:val="24"/>
          <w:szCs w:val="24"/>
        </w:rPr>
        <w:t xml:space="preserve"> the 1999 inquiry</w:t>
      </w:r>
      <w:r w:rsidR="00DB2C60">
        <w:rPr>
          <w:rFonts w:ascii="Arial" w:hAnsi="Arial" w:cs="Arial"/>
          <w:bCs/>
          <w:sz w:val="24"/>
          <w:szCs w:val="24"/>
        </w:rPr>
        <w:t>,</w:t>
      </w:r>
      <w:r w:rsidR="00AF30E7">
        <w:rPr>
          <w:rFonts w:ascii="Arial" w:hAnsi="Arial" w:cs="Arial"/>
          <w:bCs/>
          <w:sz w:val="24"/>
          <w:szCs w:val="24"/>
        </w:rPr>
        <w:t xml:space="preserve"> which</w:t>
      </w:r>
      <w:r w:rsidR="00B1087F">
        <w:rPr>
          <w:rFonts w:ascii="Arial" w:hAnsi="Arial" w:cs="Arial"/>
          <w:bCs/>
          <w:sz w:val="24"/>
          <w:szCs w:val="24"/>
        </w:rPr>
        <w:t xml:space="preserve"> talked of gates and</w:t>
      </w:r>
      <w:r w:rsidR="00DB2C60">
        <w:rPr>
          <w:rFonts w:ascii="Arial" w:hAnsi="Arial" w:cs="Arial"/>
          <w:bCs/>
          <w:sz w:val="24"/>
          <w:szCs w:val="24"/>
        </w:rPr>
        <w:t xml:space="preserve"> had</w:t>
      </w:r>
      <w:r w:rsidR="00AF30E7">
        <w:rPr>
          <w:rFonts w:ascii="Arial" w:hAnsi="Arial" w:cs="Arial"/>
          <w:bCs/>
          <w:sz w:val="24"/>
          <w:szCs w:val="24"/>
        </w:rPr>
        <w:t xml:space="preserve"> concluded </w:t>
      </w:r>
      <w:r w:rsidR="00837183">
        <w:rPr>
          <w:rFonts w:ascii="Arial" w:hAnsi="Arial" w:cs="Arial"/>
          <w:bCs/>
          <w:sz w:val="24"/>
          <w:szCs w:val="24"/>
        </w:rPr>
        <w:t xml:space="preserve">that the evidence did not support </w:t>
      </w:r>
      <w:r w:rsidR="00F7510B">
        <w:rPr>
          <w:rFonts w:ascii="Arial" w:hAnsi="Arial" w:cs="Arial"/>
          <w:bCs/>
          <w:sz w:val="24"/>
          <w:szCs w:val="24"/>
        </w:rPr>
        <w:t>a case of deemed dedication</w:t>
      </w:r>
      <w:r w:rsidR="00C22409">
        <w:rPr>
          <w:rFonts w:ascii="Arial" w:hAnsi="Arial" w:cs="Arial"/>
          <w:bCs/>
          <w:sz w:val="24"/>
          <w:szCs w:val="24"/>
        </w:rPr>
        <w:t xml:space="preserve"> of a bridleway</w:t>
      </w:r>
      <w:r w:rsidR="00F7510B">
        <w:rPr>
          <w:rFonts w:ascii="Arial" w:hAnsi="Arial" w:cs="Arial"/>
          <w:bCs/>
          <w:sz w:val="24"/>
          <w:szCs w:val="24"/>
        </w:rPr>
        <w:t xml:space="preserve"> through use</w:t>
      </w:r>
      <w:r w:rsidR="004B02E8">
        <w:rPr>
          <w:rFonts w:ascii="Arial" w:hAnsi="Arial" w:cs="Arial"/>
          <w:bCs/>
          <w:sz w:val="24"/>
          <w:szCs w:val="24"/>
        </w:rPr>
        <w:t xml:space="preserve">. </w:t>
      </w:r>
      <w:r w:rsidR="00B24DAE">
        <w:rPr>
          <w:rFonts w:ascii="Arial" w:hAnsi="Arial" w:cs="Arial"/>
          <w:bCs/>
          <w:sz w:val="24"/>
          <w:szCs w:val="24"/>
        </w:rPr>
        <w:t>W</w:t>
      </w:r>
      <w:r w:rsidR="007B4882" w:rsidRPr="00037F0A">
        <w:rPr>
          <w:rFonts w:ascii="Arial" w:hAnsi="Arial" w:cs="Arial"/>
          <w:bCs/>
          <w:sz w:val="24"/>
          <w:szCs w:val="24"/>
        </w:rPr>
        <w:t>hile I have detailed</w:t>
      </w:r>
      <w:r w:rsidR="00A44B86">
        <w:rPr>
          <w:rFonts w:ascii="Arial" w:hAnsi="Arial" w:cs="Arial"/>
          <w:bCs/>
          <w:sz w:val="24"/>
          <w:szCs w:val="24"/>
        </w:rPr>
        <w:t xml:space="preserve"> above</w:t>
      </w:r>
      <w:r w:rsidR="007B4882" w:rsidRPr="00037F0A">
        <w:rPr>
          <w:rFonts w:ascii="Arial" w:hAnsi="Arial" w:cs="Arial"/>
          <w:bCs/>
          <w:sz w:val="24"/>
          <w:szCs w:val="24"/>
        </w:rPr>
        <w:t xml:space="preserve"> the</w:t>
      </w:r>
      <w:r w:rsidR="007B4882">
        <w:rPr>
          <w:rFonts w:ascii="Arial" w:hAnsi="Arial" w:cs="Arial"/>
          <w:bCs/>
          <w:sz w:val="24"/>
          <w:szCs w:val="24"/>
        </w:rPr>
        <w:t xml:space="preserve"> most recent </w:t>
      </w:r>
      <w:r w:rsidR="00A53433">
        <w:rPr>
          <w:rFonts w:ascii="Arial" w:hAnsi="Arial" w:cs="Arial"/>
          <w:bCs/>
          <w:sz w:val="24"/>
          <w:szCs w:val="24"/>
        </w:rPr>
        <w:t>user evidence and</w:t>
      </w:r>
      <w:r w:rsidR="00DA7F6B">
        <w:rPr>
          <w:rFonts w:ascii="Arial" w:hAnsi="Arial" w:cs="Arial"/>
          <w:bCs/>
          <w:sz w:val="24"/>
          <w:szCs w:val="24"/>
        </w:rPr>
        <w:t xml:space="preserve"> some</w:t>
      </w:r>
      <w:r w:rsidR="00A53433">
        <w:rPr>
          <w:rFonts w:ascii="Arial" w:hAnsi="Arial" w:cs="Arial"/>
          <w:bCs/>
          <w:sz w:val="24"/>
          <w:szCs w:val="24"/>
        </w:rPr>
        <w:t xml:space="preserve"> landowner evidence relating to </w:t>
      </w:r>
      <w:r w:rsidR="00B04508">
        <w:rPr>
          <w:rFonts w:ascii="Arial" w:hAnsi="Arial" w:cs="Arial"/>
          <w:bCs/>
          <w:sz w:val="24"/>
          <w:szCs w:val="24"/>
        </w:rPr>
        <w:t>the appeal routes, it is the case that I cannot realistically draw</w:t>
      </w:r>
      <w:r w:rsidR="00331B18">
        <w:rPr>
          <w:rFonts w:ascii="Arial" w:hAnsi="Arial" w:cs="Arial"/>
          <w:bCs/>
          <w:sz w:val="24"/>
          <w:szCs w:val="24"/>
        </w:rPr>
        <w:t xml:space="preserve"> </w:t>
      </w:r>
      <w:r w:rsidR="00142168">
        <w:rPr>
          <w:rFonts w:ascii="Arial" w:hAnsi="Arial" w:cs="Arial"/>
          <w:bCs/>
          <w:sz w:val="24"/>
          <w:szCs w:val="24"/>
        </w:rPr>
        <w:t>a</w:t>
      </w:r>
      <w:r w:rsidR="0057392E">
        <w:rPr>
          <w:rFonts w:ascii="Arial" w:hAnsi="Arial" w:cs="Arial"/>
          <w:bCs/>
          <w:sz w:val="24"/>
          <w:szCs w:val="24"/>
        </w:rPr>
        <w:t>n informed</w:t>
      </w:r>
      <w:r w:rsidR="00331B18">
        <w:rPr>
          <w:rFonts w:ascii="Arial" w:hAnsi="Arial" w:cs="Arial"/>
          <w:bCs/>
          <w:sz w:val="24"/>
          <w:szCs w:val="24"/>
        </w:rPr>
        <w:t xml:space="preserve"> conclusion</w:t>
      </w:r>
      <w:r w:rsidR="009C7D98">
        <w:rPr>
          <w:rFonts w:ascii="Arial" w:hAnsi="Arial" w:cs="Arial"/>
          <w:bCs/>
          <w:sz w:val="24"/>
          <w:szCs w:val="24"/>
        </w:rPr>
        <w:t xml:space="preserve"> on user evidence</w:t>
      </w:r>
      <w:r w:rsidR="00331B18">
        <w:rPr>
          <w:rFonts w:ascii="Arial" w:hAnsi="Arial" w:cs="Arial"/>
          <w:bCs/>
          <w:sz w:val="24"/>
          <w:szCs w:val="24"/>
        </w:rPr>
        <w:t xml:space="preserve"> when I do not have the</w:t>
      </w:r>
      <w:r w:rsidR="003718FB">
        <w:rPr>
          <w:rFonts w:ascii="Arial" w:hAnsi="Arial" w:cs="Arial"/>
          <w:bCs/>
          <w:sz w:val="24"/>
          <w:szCs w:val="24"/>
        </w:rPr>
        <w:t xml:space="preserve"> full</w:t>
      </w:r>
      <w:r w:rsidR="00331B18">
        <w:rPr>
          <w:rFonts w:ascii="Arial" w:hAnsi="Arial" w:cs="Arial"/>
          <w:bCs/>
          <w:sz w:val="24"/>
          <w:szCs w:val="24"/>
        </w:rPr>
        <w:t xml:space="preserve"> information before me.</w:t>
      </w:r>
    </w:p>
    <w:p w14:paraId="193E19BE" w14:textId="774F316F" w:rsidR="007A76AE" w:rsidRPr="0086236B" w:rsidRDefault="007A76AE" w:rsidP="000E407C">
      <w:pPr>
        <w:pStyle w:val="Style1"/>
        <w:numPr>
          <w:ilvl w:val="0"/>
          <w:numId w:val="0"/>
        </w:numPr>
        <w:tabs>
          <w:tab w:val="clear" w:pos="432"/>
          <w:tab w:val="num" w:pos="862"/>
        </w:tabs>
        <w:ind w:left="-170"/>
        <w:rPr>
          <w:rFonts w:ascii="Arial" w:hAnsi="Arial" w:cs="Arial"/>
          <w:sz w:val="24"/>
          <w:szCs w:val="24"/>
        </w:rPr>
      </w:pPr>
      <w:r w:rsidRPr="0086236B">
        <w:rPr>
          <w:rFonts w:ascii="Arial" w:hAnsi="Arial" w:cs="Arial"/>
          <w:b/>
          <w:i/>
          <w:iCs/>
          <w:sz w:val="24"/>
          <w:szCs w:val="24"/>
        </w:rPr>
        <w:t>Width</w:t>
      </w:r>
      <w:r w:rsidR="009824D7">
        <w:rPr>
          <w:rFonts w:ascii="Arial" w:hAnsi="Arial" w:cs="Arial"/>
          <w:b/>
          <w:i/>
          <w:iCs/>
          <w:sz w:val="24"/>
          <w:szCs w:val="24"/>
        </w:rPr>
        <w:t xml:space="preserve"> of appeal route A</w:t>
      </w:r>
    </w:p>
    <w:p w14:paraId="592FCD19" w14:textId="33614706" w:rsidR="00C6681E" w:rsidRPr="00033A83" w:rsidRDefault="006C24A2" w:rsidP="00033A83">
      <w:pPr>
        <w:pStyle w:val="Style1"/>
        <w:tabs>
          <w:tab w:val="clear" w:pos="432"/>
          <w:tab w:val="num" w:pos="426"/>
        </w:tabs>
        <w:ind w:left="405" w:hanging="575"/>
        <w:rPr>
          <w:rFonts w:ascii="Arial" w:hAnsi="Arial" w:cs="Arial"/>
          <w:sz w:val="24"/>
          <w:szCs w:val="24"/>
        </w:rPr>
      </w:pPr>
      <w:r>
        <w:rPr>
          <w:rFonts w:ascii="Arial" w:hAnsi="Arial" w:cs="Arial"/>
          <w:sz w:val="24"/>
          <w:szCs w:val="24"/>
        </w:rPr>
        <w:t xml:space="preserve"> While width </w:t>
      </w:r>
      <w:r w:rsidR="001F2688">
        <w:rPr>
          <w:rFonts w:ascii="Arial" w:hAnsi="Arial" w:cs="Arial"/>
          <w:sz w:val="24"/>
          <w:szCs w:val="24"/>
        </w:rPr>
        <w:t>has not been raised by the parties in relation to appeal route B</w:t>
      </w:r>
      <w:r w:rsidR="00570FC9">
        <w:rPr>
          <w:rFonts w:ascii="Arial" w:hAnsi="Arial" w:cs="Arial"/>
          <w:sz w:val="24"/>
          <w:szCs w:val="24"/>
        </w:rPr>
        <w:t xml:space="preserve">, it does form part of the evidence before me for appeal route </w:t>
      </w:r>
      <w:r w:rsidR="00087AE5">
        <w:rPr>
          <w:rFonts w:ascii="Arial" w:hAnsi="Arial" w:cs="Arial"/>
          <w:sz w:val="24"/>
          <w:szCs w:val="24"/>
        </w:rPr>
        <w:t>A</w:t>
      </w:r>
      <w:r w:rsidR="009813DC">
        <w:rPr>
          <w:rFonts w:ascii="Arial" w:hAnsi="Arial" w:cs="Arial"/>
          <w:sz w:val="24"/>
          <w:szCs w:val="24"/>
        </w:rPr>
        <w:t xml:space="preserve">. </w:t>
      </w:r>
      <w:r w:rsidR="00E45E69" w:rsidRPr="0086236B">
        <w:rPr>
          <w:rFonts w:ascii="Arial" w:hAnsi="Arial" w:cs="Arial"/>
          <w:sz w:val="24"/>
          <w:szCs w:val="24"/>
        </w:rPr>
        <w:t xml:space="preserve">An order was made </w:t>
      </w:r>
      <w:r w:rsidR="003F71C0" w:rsidRPr="0086236B">
        <w:rPr>
          <w:rFonts w:ascii="Arial" w:hAnsi="Arial" w:cs="Arial"/>
          <w:sz w:val="24"/>
          <w:szCs w:val="24"/>
        </w:rPr>
        <w:t xml:space="preserve">by Calderdale Metropolitan Borough Council </w:t>
      </w:r>
      <w:r w:rsidR="00E45E69" w:rsidRPr="0086236B">
        <w:rPr>
          <w:rFonts w:ascii="Arial" w:hAnsi="Arial" w:cs="Arial"/>
          <w:sz w:val="24"/>
          <w:szCs w:val="24"/>
        </w:rPr>
        <w:t xml:space="preserve">in 2021 in relation to the </w:t>
      </w:r>
      <w:r w:rsidR="000D6D25" w:rsidRPr="0086236B">
        <w:rPr>
          <w:rFonts w:ascii="Arial" w:hAnsi="Arial" w:cs="Arial"/>
          <w:sz w:val="24"/>
          <w:szCs w:val="24"/>
        </w:rPr>
        <w:t xml:space="preserve">width of </w:t>
      </w:r>
      <w:r w:rsidR="00E45E69" w:rsidRPr="0086236B">
        <w:rPr>
          <w:rFonts w:ascii="Arial" w:hAnsi="Arial" w:cs="Arial"/>
          <w:sz w:val="24"/>
          <w:szCs w:val="24"/>
        </w:rPr>
        <w:t xml:space="preserve">appeal route </w:t>
      </w:r>
      <w:r w:rsidR="000D6D25" w:rsidRPr="0086236B">
        <w:rPr>
          <w:rFonts w:ascii="Arial" w:hAnsi="Arial" w:cs="Arial"/>
          <w:sz w:val="24"/>
          <w:szCs w:val="24"/>
        </w:rPr>
        <w:t>A.</w:t>
      </w:r>
      <w:r w:rsidR="00FE47B6" w:rsidRPr="0086236B">
        <w:rPr>
          <w:rFonts w:ascii="Arial" w:hAnsi="Arial" w:cs="Arial"/>
          <w:sz w:val="24"/>
          <w:szCs w:val="24"/>
        </w:rPr>
        <w:t xml:space="preserve"> The Metropolitan Borough Council of Calderdale Public Footpath </w:t>
      </w:r>
      <w:r w:rsidR="00DA1605" w:rsidRPr="0086236B">
        <w:rPr>
          <w:rFonts w:ascii="Arial" w:hAnsi="Arial" w:cs="Arial"/>
          <w:sz w:val="24"/>
          <w:szCs w:val="24"/>
        </w:rPr>
        <w:t xml:space="preserve">Ripponden 51 (Part of) – Variation </w:t>
      </w:r>
      <w:r w:rsidR="00D827BD" w:rsidRPr="0086236B">
        <w:rPr>
          <w:rFonts w:ascii="Arial" w:hAnsi="Arial" w:cs="Arial"/>
          <w:sz w:val="24"/>
          <w:szCs w:val="24"/>
        </w:rPr>
        <w:t>of Width Modification Order No.6</w:t>
      </w:r>
      <w:r w:rsidR="00D81A1B" w:rsidRPr="0086236B">
        <w:rPr>
          <w:rFonts w:ascii="Arial" w:hAnsi="Arial" w:cs="Arial"/>
          <w:sz w:val="24"/>
          <w:szCs w:val="24"/>
        </w:rPr>
        <w:t>,</w:t>
      </w:r>
      <w:r w:rsidR="003F71C0" w:rsidRPr="0086236B">
        <w:rPr>
          <w:rFonts w:ascii="Arial" w:hAnsi="Arial" w:cs="Arial"/>
          <w:sz w:val="24"/>
          <w:szCs w:val="24"/>
        </w:rPr>
        <w:t xml:space="preserve"> </w:t>
      </w:r>
      <w:r w:rsidR="00DD07CE" w:rsidRPr="0086236B">
        <w:rPr>
          <w:rFonts w:ascii="Arial" w:hAnsi="Arial" w:cs="Arial"/>
          <w:sz w:val="24"/>
          <w:szCs w:val="24"/>
        </w:rPr>
        <w:t>records the width as 10 feet</w:t>
      </w:r>
      <w:r w:rsidR="00CF1C27" w:rsidRPr="0086236B">
        <w:rPr>
          <w:rFonts w:ascii="Arial" w:hAnsi="Arial" w:cs="Arial"/>
          <w:sz w:val="24"/>
          <w:szCs w:val="24"/>
        </w:rPr>
        <w:t>.</w:t>
      </w:r>
      <w:r w:rsidR="00986496">
        <w:rPr>
          <w:rFonts w:ascii="Arial" w:hAnsi="Arial" w:cs="Arial"/>
          <w:sz w:val="24"/>
          <w:szCs w:val="24"/>
        </w:rPr>
        <w:t xml:space="preserve"> This application is currently under determination by the Secretary of State</w:t>
      </w:r>
      <w:r w:rsidR="00CA03CA">
        <w:rPr>
          <w:rFonts w:ascii="Arial" w:hAnsi="Arial" w:cs="Arial"/>
          <w:sz w:val="24"/>
          <w:szCs w:val="24"/>
        </w:rPr>
        <w:t>.</w:t>
      </w:r>
      <w:r w:rsidR="00A91C82">
        <w:rPr>
          <w:rFonts w:ascii="Arial" w:hAnsi="Arial" w:cs="Arial"/>
          <w:sz w:val="24"/>
          <w:szCs w:val="24"/>
        </w:rPr>
        <w:t xml:space="preserve"> </w:t>
      </w:r>
      <w:r w:rsidR="00CA03CA">
        <w:rPr>
          <w:rFonts w:ascii="Arial" w:hAnsi="Arial" w:cs="Arial"/>
          <w:sz w:val="24"/>
          <w:szCs w:val="24"/>
        </w:rPr>
        <w:t>S</w:t>
      </w:r>
      <w:r w:rsidR="00A91C82">
        <w:rPr>
          <w:rFonts w:ascii="Arial" w:hAnsi="Arial" w:cs="Arial"/>
          <w:sz w:val="24"/>
          <w:szCs w:val="24"/>
        </w:rPr>
        <w:t>hould th</w:t>
      </w:r>
      <w:r w:rsidR="00087AE5">
        <w:rPr>
          <w:rFonts w:ascii="Arial" w:hAnsi="Arial" w:cs="Arial"/>
          <w:sz w:val="24"/>
          <w:szCs w:val="24"/>
        </w:rPr>
        <w:t>at</w:t>
      </w:r>
      <w:r w:rsidR="006D4A96">
        <w:rPr>
          <w:rFonts w:ascii="Arial" w:hAnsi="Arial" w:cs="Arial"/>
          <w:sz w:val="24"/>
          <w:szCs w:val="24"/>
        </w:rPr>
        <w:t xml:space="preserve"> Order be confirmed</w:t>
      </w:r>
      <w:r w:rsidR="00AD5A82">
        <w:rPr>
          <w:rFonts w:ascii="Arial" w:hAnsi="Arial" w:cs="Arial"/>
          <w:sz w:val="24"/>
          <w:szCs w:val="24"/>
        </w:rPr>
        <w:t>,</w:t>
      </w:r>
      <w:r w:rsidR="00087AE5">
        <w:rPr>
          <w:rFonts w:ascii="Arial" w:hAnsi="Arial" w:cs="Arial"/>
          <w:sz w:val="24"/>
          <w:szCs w:val="24"/>
        </w:rPr>
        <w:t xml:space="preserve"> and should I be minded to allow the appeal</w:t>
      </w:r>
      <w:r w:rsidR="00CA03CA">
        <w:rPr>
          <w:rFonts w:ascii="Arial" w:hAnsi="Arial" w:cs="Arial"/>
          <w:sz w:val="24"/>
          <w:szCs w:val="24"/>
        </w:rPr>
        <w:t>,</w:t>
      </w:r>
      <w:r w:rsidR="00A91C82">
        <w:rPr>
          <w:rFonts w:ascii="Arial" w:hAnsi="Arial" w:cs="Arial"/>
          <w:sz w:val="24"/>
          <w:szCs w:val="24"/>
        </w:rPr>
        <w:t xml:space="preserve"> the </w:t>
      </w:r>
      <w:r w:rsidR="00033A83">
        <w:rPr>
          <w:rFonts w:ascii="Arial" w:hAnsi="Arial" w:cs="Arial"/>
          <w:sz w:val="24"/>
          <w:szCs w:val="24"/>
        </w:rPr>
        <w:t xml:space="preserve">Council should make an Order </w:t>
      </w:r>
      <w:r w:rsidR="00B418A7">
        <w:rPr>
          <w:rFonts w:ascii="Arial" w:hAnsi="Arial" w:cs="Arial"/>
          <w:sz w:val="24"/>
          <w:szCs w:val="24"/>
        </w:rPr>
        <w:t xml:space="preserve">for appeal route A that </w:t>
      </w:r>
      <w:r w:rsidR="005E22C1">
        <w:rPr>
          <w:rFonts w:ascii="Arial" w:hAnsi="Arial" w:cs="Arial"/>
          <w:sz w:val="24"/>
          <w:szCs w:val="24"/>
        </w:rPr>
        <w:t>match</w:t>
      </w:r>
      <w:r w:rsidR="00B418A7">
        <w:rPr>
          <w:rFonts w:ascii="Arial" w:hAnsi="Arial" w:cs="Arial"/>
          <w:sz w:val="24"/>
          <w:szCs w:val="24"/>
        </w:rPr>
        <w:t>es</w:t>
      </w:r>
      <w:r w:rsidR="00D30815">
        <w:rPr>
          <w:rFonts w:ascii="Arial" w:hAnsi="Arial" w:cs="Arial"/>
          <w:sz w:val="24"/>
          <w:szCs w:val="24"/>
        </w:rPr>
        <w:t xml:space="preserve"> the width as determined </w:t>
      </w:r>
      <w:r w:rsidR="007C0194">
        <w:rPr>
          <w:rFonts w:ascii="Arial" w:hAnsi="Arial" w:cs="Arial"/>
          <w:sz w:val="24"/>
          <w:szCs w:val="24"/>
        </w:rPr>
        <w:t>by the Variation of Width Order</w:t>
      </w:r>
      <w:r w:rsidR="00B418A7">
        <w:rPr>
          <w:rFonts w:ascii="Arial" w:hAnsi="Arial" w:cs="Arial"/>
          <w:sz w:val="24"/>
          <w:szCs w:val="24"/>
        </w:rPr>
        <w:t xml:space="preserve"> Decision</w:t>
      </w:r>
      <w:r w:rsidR="007C0194">
        <w:rPr>
          <w:rFonts w:ascii="Arial" w:hAnsi="Arial" w:cs="Arial"/>
          <w:sz w:val="24"/>
          <w:szCs w:val="24"/>
        </w:rPr>
        <w:t xml:space="preserve"> when it is published.</w:t>
      </w:r>
    </w:p>
    <w:p w14:paraId="7192B12A" w14:textId="25BA17AD" w:rsidR="00983C5C" w:rsidRPr="004150F2" w:rsidRDefault="005B1FD8" w:rsidP="000E407C">
      <w:pPr>
        <w:pStyle w:val="Style1"/>
        <w:numPr>
          <w:ilvl w:val="0"/>
          <w:numId w:val="0"/>
        </w:numPr>
        <w:tabs>
          <w:tab w:val="clear" w:pos="432"/>
          <w:tab w:val="num" w:pos="862"/>
        </w:tabs>
        <w:ind w:left="-170"/>
        <w:rPr>
          <w:rFonts w:ascii="Arial" w:hAnsi="Arial" w:cs="Arial"/>
          <w:sz w:val="24"/>
          <w:szCs w:val="24"/>
        </w:rPr>
      </w:pPr>
      <w:r w:rsidRPr="004150F2">
        <w:rPr>
          <w:rFonts w:ascii="Arial" w:hAnsi="Arial" w:cs="Arial"/>
          <w:b/>
          <w:bCs/>
          <w:sz w:val="24"/>
          <w:szCs w:val="24"/>
        </w:rPr>
        <w:t>CONCLUSIONS</w:t>
      </w:r>
    </w:p>
    <w:p w14:paraId="5C22C15B" w14:textId="4D8E832E" w:rsidR="00E244B8" w:rsidRPr="00951EA6" w:rsidRDefault="005B7517" w:rsidP="000E407C">
      <w:pPr>
        <w:pStyle w:val="Style1"/>
        <w:numPr>
          <w:ilvl w:val="0"/>
          <w:numId w:val="0"/>
        </w:numPr>
        <w:tabs>
          <w:tab w:val="clear" w:pos="432"/>
          <w:tab w:val="num" w:pos="862"/>
        </w:tabs>
        <w:ind w:left="-170"/>
        <w:rPr>
          <w:rFonts w:ascii="Arial" w:hAnsi="Arial" w:cs="Arial"/>
          <w:b/>
          <w:bCs/>
          <w:i/>
          <w:iCs/>
          <w:sz w:val="24"/>
          <w:szCs w:val="24"/>
        </w:rPr>
      </w:pPr>
      <w:r>
        <w:rPr>
          <w:rFonts w:ascii="Arial" w:hAnsi="Arial" w:cs="Arial"/>
          <w:b/>
          <w:bCs/>
          <w:i/>
          <w:iCs/>
          <w:sz w:val="24"/>
          <w:szCs w:val="24"/>
        </w:rPr>
        <w:t xml:space="preserve"> </w:t>
      </w:r>
      <w:r w:rsidRPr="000D5EE1">
        <w:rPr>
          <w:rFonts w:ascii="Arial" w:hAnsi="Arial" w:cs="Arial"/>
          <w:b/>
          <w:bCs/>
          <w:i/>
          <w:iCs/>
          <w:sz w:val="24"/>
          <w:szCs w:val="24"/>
        </w:rPr>
        <w:t xml:space="preserve">As </w:t>
      </w:r>
      <w:r w:rsidR="005644E3" w:rsidRPr="000D5EE1">
        <w:rPr>
          <w:rFonts w:ascii="Arial" w:hAnsi="Arial" w:cs="Arial"/>
          <w:b/>
          <w:bCs/>
          <w:i/>
          <w:iCs/>
          <w:sz w:val="24"/>
          <w:szCs w:val="24"/>
        </w:rPr>
        <w:t xml:space="preserve">part of </w:t>
      </w:r>
      <w:r w:rsidRPr="000D5EE1">
        <w:rPr>
          <w:rFonts w:ascii="Arial" w:hAnsi="Arial" w:cs="Arial"/>
          <w:b/>
          <w:bCs/>
          <w:i/>
          <w:iCs/>
          <w:sz w:val="24"/>
          <w:szCs w:val="24"/>
        </w:rPr>
        <w:t>e</w:t>
      </w:r>
      <w:r w:rsidR="00951EA6" w:rsidRPr="000D5EE1">
        <w:rPr>
          <w:rFonts w:ascii="Arial" w:hAnsi="Arial" w:cs="Arial"/>
          <w:b/>
          <w:bCs/>
          <w:i/>
          <w:iCs/>
          <w:sz w:val="24"/>
          <w:szCs w:val="24"/>
        </w:rPr>
        <w:t>arly</w:t>
      </w:r>
      <w:r w:rsidR="005644E3" w:rsidRPr="000D5EE1">
        <w:rPr>
          <w:rFonts w:ascii="Arial" w:hAnsi="Arial" w:cs="Arial"/>
          <w:b/>
          <w:bCs/>
          <w:i/>
          <w:iCs/>
          <w:sz w:val="24"/>
          <w:szCs w:val="24"/>
        </w:rPr>
        <w:t xml:space="preserve"> long distance</w:t>
      </w:r>
      <w:r w:rsidR="00951EA6" w:rsidRPr="000D5EE1">
        <w:rPr>
          <w:rFonts w:ascii="Arial" w:hAnsi="Arial" w:cs="Arial"/>
          <w:b/>
          <w:bCs/>
          <w:i/>
          <w:iCs/>
          <w:sz w:val="24"/>
          <w:szCs w:val="24"/>
        </w:rPr>
        <w:t xml:space="preserve"> routes</w:t>
      </w:r>
    </w:p>
    <w:p w14:paraId="39B5BE83" w14:textId="4CAD787E" w:rsidR="00254342" w:rsidRPr="004C257A" w:rsidRDefault="004150F2" w:rsidP="004C257A">
      <w:pPr>
        <w:pStyle w:val="Style1"/>
        <w:tabs>
          <w:tab w:val="clear" w:pos="432"/>
          <w:tab w:val="num" w:pos="426"/>
        </w:tabs>
        <w:ind w:left="405" w:hanging="575"/>
        <w:rPr>
          <w:rFonts w:ascii="Arial" w:hAnsi="Arial" w:cs="Arial"/>
          <w:sz w:val="24"/>
          <w:szCs w:val="24"/>
        </w:rPr>
      </w:pPr>
      <w:r w:rsidRPr="004150F2">
        <w:rPr>
          <w:rFonts w:ascii="Arial" w:hAnsi="Arial" w:cs="Arial"/>
          <w:sz w:val="24"/>
          <w:szCs w:val="24"/>
        </w:rPr>
        <w:t>The history of the area which has been well researched</w:t>
      </w:r>
      <w:r w:rsidR="00F32717">
        <w:rPr>
          <w:rFonts w:ascii="Arial" w:hAnsi="Arial" w:cs="Arial"/>
          <w:sz w:val="24"/>
          <w:szCs w:val="24"/>
        </w:rPr>
        <w:t>,</w:t>
      </w:r>
      <w:r w:rsidRPr="004150F2">
        <w:rPr>
          <w:rFonts w:ascii="Arial" w:hAnsi="Arial" w:cs="Arial"/>
          <w:sz w:val="24"/>
          <w:szCs w:val="24"/>
        </w:rPr>
        <w:t xml:space="preserve"> certainly indicates a</w:t>
      </w:r>
      <w:r w:rsidR="00CC02A2">
        <w:rPr>
          <w:rFonts w:ascii="Arial" w:hAnsi="Arial" w:cs="Arial"/>
          <w:sz w:val="24"/>
          <w:szCs w:val="24"/>
        </w:rPr>
        <w:t xml:space="preserve"> historical</w:t>
      </w:r>
      <w:r w:rsidRPr="004150F2">
        <w:rPr>
          <w:rFonts w:ascii="Arial" w:hAnsi="Arial" w:cs="Arial"/>
          <w:sz w:val="24"/>
          <w:szCs w:val="24"/>
        </w:rPr>
        <w:t xml:space="preserve"> need for routes across the region for various purposes</w:t>
      </w:r>
      <w:r w:rsidR="00F32717">
        <w:rPr>
          <w:rFonts w:ascii="Arial" w:hAnsi="Arial" w:cs="Arial"/>
          <w:sz w:val="24"/>
          <w:szCs w:val="24"/>
        </w:rPr>
        <w:t>,</w:t>
      </w:r>
      <w:r w:rsidRPr="004150F2">
        <w:rPr>
          <w:rFonts w:ascii="Arial" w:hAnsi="Arial" w:cs="Arial"/>
          <w:sz w:val="24"/>
          <w:szCs w:val="24"/>
        </w:rPr>
        <w:t xml:space="preserve"> and old literature refers to not only the packhorses</w:t>
      </w:r>
      <w:r w:rsidR="00F32717">
        <w:rPr>
          <w:rFonts w:ascii="Arial" w:hAnsi="Arial" w:cs="Arial"/>
          <w:sz w:val="24"/>
          <w:szCs w:val="24"/>
        </w:rPr>
        <w:t>,</w:t>
      </w:r>
      <w:r w:rsidRPr="004150F2">
        <w:rPr>
          <w:rFonts w:ascii="Arial" w:hAnsi="Arial" w:cs="Arial"/>
          <w:sz w:val="24"/>
          <w:szCs w:val="24"/>
        </w:rPr>
        <w:t xml:space="preserve"> but also the flow of people through the area. </w:t>
      </w:r>
      <w:r w:rsidR="00086D53" w:rsidRPr="004C257A">
        <w:rPr>
          <w:rFonts w:ascii="Arial" w:hAnsi="Arial" w:cs="Arial"/>
          <w:sz w:val="24"/>
          <w:szCs w:val="24"/>
        </w:rPr>
        <w:t xml:space="preserve">The </w:t>
      </w:r>
      <w:r w:rsidR="008025FA" w:rsidRPr="004C257A">
        <w:rPr>
          <w:rFonts w:ascii="Arial" w:hAnsi="Arial" w:cs="Arial"/>
          <w:sz w:val="24"/>
          <w:szCs w:val="24"/>
        </w:rPr>
        <w:t>hypothesis</w:t>
      </w:r>
      <w:r w:rsidR="00086D53" w:rsidRPr="004C257A">
        <w:rPr>
          <w:rFonts w:ascii="Arial" w:hAnsi="Arial" w:cs="Arial"/>
          <w:sz w:val="24"/>
          <w:szCs w:val="24"/>
        </w:rPr>
        <w:t xml:space="preserve"> that the appeal routes formed part of long distance routes</w:t>
      </w:r>
      <w:r w:rsidR="000874CC" w:rsidRPr="004C257A">
        <w:rPr>
          <w:rFonts w:ascii="Arial" w:hAnsi="Arial" w:cs="Arial"/>
          <w:sz w:val="24"/>
          <w:szCs w:val="24"/>
        </w:rPr>
        <w:t xml:space="preserve"> linking important </w:t>
      </w:r>
      <w:r w:rsidR="00B47B63" w:rsidRPr="004C257A">
        <w:rPr>
          <w:rFonts w:ascii="Arial" w:hAnsi="Arial" w:cs="Arial"/>
          <w:sz w:val="24"/>
          <w:szCs w:val="24"/>
        </w:rPr>
        <w:t>hubs</w:t>
      </w:r>
      <w:r w:rsidR="00390FE1" w:rsidRPr="004C257A">
        <w:rPr>
          <w:rFonts w:ascii="Arial" w:hAnsi="Arial" w:cs="Arial"/>
          <w:sz w:val="24"/>
          <w:szCs w:val="24"/>
        </w:rPr>
        <w:t>,</w:t>
      </w:r>
      <w:r w:rsidR="00B47B63" w:rsidRPr="004C257A">
        <w:rPr>
          <w:rFonts w:ascii="Arial" w:hAnsi="Arial" w:cs="Arial"/>
          <w:sz w:val="24"/>
          <w:szCs w:val="24"/>
        </w:rPr>
        <w:t xml:space="preserve"> and </w:t>
      </w:r>
      <w:r w:rsidR="00390FE1" w:rsidRPr="004C257A">
        <w:rPr>
          <w:rFonts w:ascii="Arial" w:hAnsi="Arial" w:cs="Arial"/>
          <w:sz w:val="24"/>
          <w:szCs w:val="24"/>
        </w:rPr>
        <w:t>as a link between</w:t>
      </w:r>
      <w:r w:rsidR="00E11C1A" w:rsidRPr="004C257A">
        <w:rPr>
          <w:rFonts w:ascii="Arial" w:hAnsi="Arial" w:cs="Arial"/>
          <w:sz w:val="24"/>
          <w:szCs w:val="24"/>
        </w:rPr>
        <w:t>,</w:t>
      </w:r>
      <w:r w:rsidR="00390FE1" w:rsidRPr="004C257A">
        <w:rPr>
          <w:rFonts w:ascii="Arial" w:hAnsi="Arial" w:cs="Arial"/>
          <w:sz w:val="24"/>
          <w:szCs w:val="24"/>
        </w:rPr>
        <w:t xml:space="preserve"> or </w:t>
      </w:r>
      <w:r w:rsidR="00515E08">
        <w:rPr>
          <w:rFonts w:ascii="Arial" w:hAnsi="Arial" w:cs="Arial"/>
          <w:sz w:val="24"/>
          <w:szCs w:val="24"/>
        </w:rPr>
        <w:t xml:space="preserve">as </w:t>
      </w:r>
      <w:r w:rsidR="00E11C1A" w:rsidRPr="004C257A">
        <w:rPr>
          <w:rFonts w:ascii="Arial" w:hAnsi="Arial" w:cs="Arial"/>
          <w:sz w:val="24"/>
          <w:szCs w:val="24"/>
        </w:rPr>
        <w:t xml:space="preserve">an alternative to, </w:t>
      </w:r>
      <w:r w:rsidR="00B47B63" w:rsidRPr="004C257A">
        <w:rPr>
          <w:rFonts w:ascii="Arial" w:hAnsi="Arial" w:cs="Arial"/>
          <w:sz w:val="24"/>
          <w:szCs w:val="24"/>
        </w:rPr>
        <w:t>the roman roads</w:t>
      </w:r>
      <w:r w:rsidR="00086D53" w:rsidRPr="004C257A">
        <w:rPr>
          <w:rFonts w:ascii="Arial" w:hAnsi="Arial" w:cs="Arial"/>
          <w:sz w:val="24"/>
          <w:szCs w:val="24"/>
        </w:rPr>
        <w:t xml:space="preserve"> also appears to be well researched</w:t>
      </w:r>
      <w:r w:rsidR="00862DD7" w:rsidRPr="004C257A">
        <w:rPr>
          <w:rFonts w:ascii="Arial" w:hAnsi="Arial" w:cs="Arial"/>
          <w:sz w:val="24"/>
          <w:szCs w:val="24"/>
        </w:rPr>
        <w:t>. The</w:t>
      </w:r>
      <w:r w:rsidR="00FF2338" w:rsidRPr="004C257A">
        <w:rPr>
          <w:rFonts w:ascii="Arial" w:hAnsi="Arial" w:cs="Arial"/>
          <w:sz w:val="24"/>
          <w:szCs w:val="24"/>
        </w:rPr>
        <w:t xml:space="preserve"> proximity to Holloways</w:t>
      </w:r>
      <w:r w:rsidR="00D8475F" w:rsidRPr="004C257A">
        <w:rPr>
          <w:rFonts w:ascii="Arial" w:hAnsi="Arial" w:cs="Arial"/>
          <w:sz w:val="24"/>
          <w:szCs w:val="24"/>
        </w:rPr>
        <w:t xml:space="preserve"> and fortifications</w:t>
      </w:r>
      <w:r w:rsidR="00FF2338" w:rsidRPr="004C257A">
        <w:rPr>
          <w:rFonts w:ascii="Arial" w:hAnsi="Arial" w:cs="Arial"/>
          <w:sz w:val="24"/>
          <w:szCs w:val="24"/>
        </w:rPr>
        <w:t xml:space="preserve"> in the area</w:t>
      </w:r>
      <w:r w:rsidR="00164C0F" w:rsidRPr="004C257A">
        <w:rPr>
          <w:rFonts w:ascii="Arial" w:hAnsi="Arial" w:cs="Arial"/>
          <w:sz w:val="24"/>
          <w:szCs w:val="24"/>
        </w:rPr>
        <w:t xml:space="preserve"> </w:t>
      </w:r>
      <w:r w:rsidR="00862DD7" w:rsidRPr="004C257A">
        <w:rPr>
          <w:rFonts w:ascii="Arial" w:hAnsi="Arial" w:cs="Arial"/>
          <w:sz w:val="24"/>
          <w:szCs w:val="24"/>
        </w:rPr>
        <w:t xml:space="preserve">add merit to the </w:t>
      </w:r>
      <w:r w:rsidR="00121898">
        <w:rPr>
          <w:rFonts w:ascii="Arial" w:hAnsi="Arial" w:cs="Arial"/>
          <w:sz w:val="24"/>
          <w:szCs w:val="24"/>
        </w:rPr>
        <w:lastRenderedPageBreak/>
        <w:t>supporters</w:t>
      </w:r>
      <w:r w:rsidR="00121898" w:rsidRPr="004C257A">
        <w:rPr>
          <w:rFonts w:ascii="Arial" w:hAnsi="Arial" w:cs="Arial"/>
          <w:sz w:val="24"/>
          <w:szCs w:val="24"/>
        </w:rPr>
        <w:t>’</w:t>
      </w:r>
      <w:r w:rsidR="008E5D10" w:rsidRPr="004C257A">
        <w:rPr>
          <w:rFonts w:ascii="Arial" w:hAnsi="Arial" w:cs="Arial"/>
          <w:sz w:val="24"/>
          <w:szCs w:val="24"/>
        </w:rPr>
        <w:t xml:space="preserve"> </w:t>
      </w:r>
      <w:r w:rsidR="00190ECC" w:rsidRPr="004C257A">
        <w:rPr>
          <w:rFonts w:ascii="Arial" w:hAnsi="Arial" w:cs="Arial"/>
          <w:sz w:val="24"/>
          <w:szCs w:val="24"/>
        </w:rPr>
        <w:t xml:space="preserve">theory, </w:t>
      </w:r>
      <w:r w:rsidR="004C257A">
        <w:rPr>
          <w:rFonts w:ascii="Arial" w:hAnsi="Arial" w:cs="Arial"/>
          <w:sz w:val="24"/>
          <w:szCs w:val="24"/>
        </w:rPr>
        <w:t xml:space="preserve">as </w:t>
      </w:r>
      <w:r w:rsidR="00201E01">
        <w:rPr>
          <w:rFonts w:ascii="Arial" w:hAnsi="Arial" w:cs="Arial"/>
          <w:sz w:val="24"/>
          <w:szCs w:val="24"/>
        </w:rPr>
        <w:t>does the</w:t>
      </w:r>
      <w:r w:rsidR="004C257A" w:rsidRPr="004C257A">
        <w:rPr>
          <w:rFonts w:ascii="Arial" w:hAnsi="Arial" w:cs="Arial"/>
          <w:sz w:val="24"/>
          <w:szCs w:val="24"/>
        </w:rPr>
        <w:t xml:space="preserve"> report by Dr Ibbetson indicat</w:t>
      </w:r>
      <w:r w:rsidR="00EF3D25">
        <w:rPr>
          <w:rFonts w:ascii="Arial" w:hAnsi="Arial" w:cs="Arial"/>
          <w:sz w:val="24"/>
          <w:szCs w:val="24"/>
        </w:rPr>
        <w:t>ing</w:t>
      </w:r>
      <w:r w:rsidR="004C257A" w:rsidRPr="004C257A">
        <w:rPr>
          <w:rFonts w:ascii="Arial" w:hAnsi="Arial" w:cs="Arial"/>
          <w:sz w:val="24"/>
          <w:szCs w:val="24"/>
        </w:rPr>
        <w:t xml:space="preserve"> that the appeal routes are very old. However </w:t>
      </w:r>
      <w:r w:rsidR="00953968">
        <w:rPr>
          <w:rFonts w:ascii="Arial" w:hAnsi="Arial" w:cs="Arial"/>
          <w:sz w:val="24"/>
          <w:szCs w:val="24"/>
        </w:rPr>
        <w:t>a theory</w:t>
      </w:r>
      <w:r w:rsidR="00A260EE">
        <w:rPr>
          <w:rFonts w:ascii="Arial" w:hAnsi="Arial" w:cs="Arial"/>
          <w:sz w:val="24"/>
          <w:szCs w:val="24"/>
        </w:rPr>
        <w:t xml:space="preserve"> that </w:t>
      </w:r>
      <w:r w:rsidR="00A260EE" w:rsidRPr="004C257A">
        <w:rPr>
          <w:rFonts w:ascii="Arial" w:hAnsi="Arial" w:cs="Arial"/>
          <w:sz w:val="24"/>
          <w:szCs w:val="24"/>
        </w:rPr>
        <w:t xml:space="preserve">the appeal routes formed part of the public </w:t>
      </w:r>
      <w:r w:rsidR="007613F2">
        <w:rPr>
          <w:rFonts w:ascii="Arial" w:hAnsi="Arial" w:cs="Arial"/>
          <w:sz w:val="24"/>
          <w:szCs w:val="24"/>
        </w:rPr>
        <w:t xml:space="preserve">vehicular </w:t>
      </w:r>
      <w:r w:rsidR="00A260EE" w:rsidRPr="004C257A">
        <w:rPr>
          <w:rFonts w:ascii="Arial" w:hAnsi="Arial" w:cs="Arial"/>
          <w:sz w:val="24"/>
          <w:szCs w:val="24"/>
        </w:rPr>
        <w:t>network of routes</w:t>
      </w:r>
      <w:r w:rsidR="004C257A" w:rsidRPr="004C257A">
        <w:rPr>
          <w:rFonts w:ascii="Arial" w:hAnsi="Arial" w:cs="Arial"/>
          <w:sz w:val="24"/>
          <w:szCs w:val="24"/>
        </w:rPr>
        <w:t xml:space="preserve"> is not evidence of </w:t>
      </w:r>
      <w:r w:rsidR="0082488E">
        <w:rPr>
          <w:rFonts w:ascii="Arial" w:hAnsi="Arial" w:cs="Arial"/>
          <w:sz w:val="24"/>
          <w:szCs w:val="24"/>
        </w:rPr>
        <w:t xml:space="preserve">any </w:t>
      </w:r>
      <w:r w:rsidR="004C257A" w:rsidRPr="004C257A">
        <w:rPr>
          <w:rFonts w:ascii="Arial" w:hAnsi="Arial" w:cs="Arial"/>
          <w:sz w:val="24"/>
          <w:szCs w:val="24"/>
        </w:rPr>
        <w:t xml:space="preserve">weight </w:t>
      </w:r>
      <w:r w:rsidR="000E7D0E">
        <w:rPr>
          <w:rFonts w:ascii="Arial" w:hAnsi="Arial" w:cs="Arial"/>
          <w:sz w:val="24"/>
          <w:szCs w:val="24"/>
        </w:rPr>
        <w:t>on its own</w:t>
      </w:r>
      <w:r w:rsidR="001D281E">
        <w:rPr>
          <w:rFonts w:ascii="Arial" w:hAnsi="Arial" w:cs="Arial"/>
          <w:sz w:val="24"/>
          <w:szCs w:val="24"/>
        </w:rPr>
        <w:t>,</w:t>
      </w:r>
      <w:r w:rsidR="000E7D0E">
        <w:rPr>
          <w:rFonts w:ascii="Arial" w:hAnsi="Arial" w:cs="Arial"/>
          <w:sz w:val="24"/>
          <w:szCs w:val="24"/>
        </w:rPr>
        <w:t xml:space="preserve"> and</w:t>
      </w:r>
      <w:r w:rsidR="004C257A" w:rsidRPr="004C257A">
        <w:rPr>
          <w:rFonts w:ascii="Arial" w:hAnsi="Arial" w:cs="Arial"/>
          <w:sz w:val="24"/>
          <w:szCs w:val="24"/>
        </w:rPr>
        <w:t xml:space="preserve"> </w:t>
      </w:r>
      <w:r w:rsidR="007613F2">
        <w:rPr>
          <w:rFonts w:ascii="Arial" w:hAnsi="Arial" w:cs="Arial"/>
          <w:sz w:val="24"/>
          <w:szCs w:val="24"/>
        </w:rPr>
        <w:t>f</w:t>
      </w:r>
      <w:r w:rsidR="004C257A" w:rsidRPr="004C257A">
        <w:rPr>
          <w:rFonts w:ascii="Arial" w:hAnsi="Arial" w:cs="Arial"/>
          <w:sz w:val="24"/>
          <w:szCs w:val="24"/>
        </w:rPr>
        <w:t>urther supporting evidence is needed.</w:t>
      </w:r>
    </w:p>
    <w:p w14:paraId="192F2F50" w14:textId="0C1BAB71" w:rsidR="00111012" w:rsidRDefault="004150F2" w:rsidP="004150F2">
      <w:pPr>
        <w:pStyle w:val="Style1"/>
        <w:tabs>
          <w:tab w:val="clear" w:pos="432"/>
          <w:tab w:val="num" w:pos="426"/>
        </w:tabs>
        <w:ind w:left="405" w:hanging="575"/>
        <w:rPr>
          <w:rFonts w:ascii="Arial" w:hAnsi="Arial" w:cs="Arial"/>
          <w:sz w:val="24"/>
          <w:szCs w:val="24"/>
        </w:rPr>
      </w:pPr>
      <w:r w:rsidRPr="004150F2">
        <w:rPr>
          <w:rFonts w:ascii="Arial" w:hAnsi="Arial" w:cs="Arial"/>
          <w:sz w:val="24"/>
          <w:szCs w:val="24"/>
        </w:rPr>
        <w:t xml:space="preserve">The need </w:t>
      </w:r>
      <w:r w:rsidR="007613F2">
        <w:rPr>
          <w:rFonts w:ascii="Arial" w:hAnsi="Arial" w:cs="Arial"/>
          <w:sz w:val="24"/>
          <w:szCs w:val="24"/>
        </w:rPr>
        <w:t xml:space="preserve">for the local people </w:t>
      </w:r>
      <w:r w:rsidRPr="004150F2">
        <w:rPr>
          <w:rFonts w:ascii="Arial" w:hAnsi="Arial" w:cs="Arial"/>
          <w:sz w:val="24"/>
          <w:szCs w:val="24"/>
        </w:rPr>
        <w:t>to attend church is also not disputed, however, although well-reasoned, it is hypothetical that the appeal routes were used for this purpose.</w:t>
      </w:r>
      <w:r w:rsidR="00A819F5">
        <w:rPr>
          <w:rFonts w:ascii="Arial" w:hAnsi="Arial" w:cs="Arial"/>
          <w:sz w:val="24"/>
          <w:szCs w:val="24"/>
        </w:rPr>
        <w:t xml:space="preserve"> There were </w:t>
      </w:r>
      <w:r w:rsidR="004B62EA">
        <w:rPr>
          <w:rFonts w:ascii="Arial" w:hAnsi="Arial" w:cs="Arial"/>
          <w:sz w:val="24"/>
          <w:szCs w:val="24"/>
        </w:rPr>
        <w:t xml:space="preserve">very </w:t>
      </w:r>
      <w:r w:rsidR="00A819F5">
        <w:rPr>
          <w:rFonts w:ascii="Arial" w:hAnsi="Arial" w:cs="Arial"/>
          <w:sz w:val="24"/>
          <w:szCs w:val="24"/>
        </w:rPr>
        <w:t xml:space="preserve">few </w:t>
      </w:r>
      <w:r w:rsidR="007126D3">
        <w:rPr>
          <w:rFonts w:ascii="Arial" w:hAnsi="Arial" w:cs="Arial"/>
          <w:sz w:val="24"/>
          <w:szCs w:val="24"/>
        </w:rPr>
        <w:t>dwellings</w:t>
      </w:r>
      <w:r w:rsidR="00A9166B">
        <w:rPr>
          <w:rFonts w:ascii="Arial" w:hAnsi="Arial" w:cs="Arial"/>
          <w:sz w:val="24"/>
          <w:szCs w:val="24"/>
        </w:rPr>
        <w:t>, if any,</w:t>
      </w:r>
      <w:r w:rsidR="007126D3">
        <w:rPr>
          <w:rFonts w:ascii="Arial" w:hAnsi="Arial" w:cs="Arial"/>
          <w:sz w:val="24"/>
          <w:szCs w:val="24"/>
        </w:rPr>
        <w:t xml:space="preserve"> in the </w:t>
      </w:r>
      <w:r w:rsidR="002F3373">
        <w:rPr>
          <w:rFonts w:ascii="Arial" w:hAnsi="Arial" w:cs="Arial"/>
          <w:sz w:val="24"/>
          <w:szCs w:val="24"/>
        </w:rPr>
        <w:t>area</w:t>
      </w:r>
      <w:r w:rsidR="009754B9">
        <w:rPr>
          <w:rFonts w:ascii="Arial" w:hAnsi="Arial" w:cs="Arial"/>
          <w:sz w:val="24"/>
          <w:szCs w:val="24"/>
        </w:rPr>
        <w:t xml:space="preserve"> of the appeal routes</w:t>
      </w:r>
      <w:r w:rsidR="00A9166B">
        <w:rPr>
          <w:rFonts w:ascii="Arial" w:hAnsi="Arial" w:cs="Arial"/>
          <w:sz w:val="24"/>
          <w:szCs w:val="24"/>
        </w:rPr>
        <w:t xml:space="preserve"> in</w:t>
      </w:r>
      <w:r w:rsidR="00D040D7">
        <w:rPr>
          <w:rFonts w:ascii="Arial" w:hAnsi="Arial" w:cs="Arial"/>
          <w:sz w:val="24"/>
          <w:szCs w:val="24"/>
        </w:rPr>
        <w:t xml:space="preserve"> the middle ages</w:t>
      </w:r>
      <w:r w:rsidR="002C3709">
        <w:rPr>
          <w:rFonts w:ascii="Arial" w:hAnsi="Arial" w:cs="Arial"/>
          <w:sz w:val="24"/>
          <w:szCs w:val="24"/>
        </w:rPr>
        <w:t xml:space="preserve"> and even considering the wider area</w:t>
      </w:r>
      <w:r w:rsidR="0048312E">
        <w:rPr>
          <w:rFonts w:ascii="Arial" w:hAnsi="Arial" w:cs="Arial"/>
          <w:sz w:val="24"/>
          <w:szCs w:val="24"/>
        </w:rPr>
        <w:t xml:space="preserve">, </w:t>
      </w:r>
      <w:r w:rsidR="00FC5DE6">
        <w:rPr>
          <w:rFonts w:ascii="Arial" w:hAnsi="Arial" w:cs="Arial"/>
          <w:sz w:val="24"/>
          <w:szCs w:val="24"/>
        </w:rPr>
        <w:t>the population was very low.</w:t>
      </w:r>
    </w:p>
    <w:p w14:paraId="4C9C90D3" w14:textId="137A8C22" w:rsidR="00161E3C" w:rsidRDefault="005F0688" w:rsidP="004150F2">
      <w:pPr>
        <w:pStyle w:val="Style1"/>
        <w:tabs>
          <w:tab w:val="clear" w:pos="432"/>
          <w:tab w:val="num" w:pos="426"/>
        </w:tabs>
        <w:ind w:left="405" w:hanging="575"/>
        <w:rPr>
          <w:rFonts w:ascii="Arial" w:hAnsi="Arial" w:cs="Arial"/>
          <w:sz w:val="24"/>
          <w:szCs w:val="24"/>
        </w:rPr>
      </w:pPr>
      <w:r>
        <w:rPr>
          <w:rFonts w:ascii="Arial" w:hAnsi="Arial" w:cs="Arial"/>
          <w:sz w:val="24"/>
          <w:szCs w:val="24"/>
        </w:rPr>
        <w:t xml:space="preserve">The population also has a bearing </w:t>
      </w:r>
      <w:r w:rsidR="00AB026D">
        <w:rPr>
          <w:rFonts w:ascii="Arial" w:hAnsi="Arial" w:cs="Arial"/>
          <w:sz w:val="24"/>
          <w:szCs w:val="24"/>
        </w:rPr>
        <w:t xml:space="preserve">when considering the </w:t>
      </w:r>
      <w:r w:rsidR="00EE670C">
        <w:rPr>
          <w:rFonts w:ascii="Arial" w:hAnsi="Arial" w:cs="Arial"/>
          <w:sz w:val="24"/>
          <w:szCs w:val="24"/>
        </w:rPr>
        <w:t>suggestion that the appeal routes were used to access the mills on the west side of the river</w:t>
      </w:r>
      <w:r w:rsidR="00F358CB">
        <w:rPr>
          <w:rFonts w:ascii="Arial" w:hAnsi="Arial" w:cs="Arial"/>
          <w:sz w:val="24"/>
          <w:szCs w:val="24"/>
        </w:rPr>
        <w:t>. Whilst records show that local tenants were expected to use the lords mill</w:t>
      </w:r>
      <w:r w:rsidR="006C7B82">
        <w:rPr>
          <w:rFonts w:ascii="Arial" w:hAnsi="Arial" w:cs="Arial"/>
          <w:sz w:val="24"/>
          <w:szCs w:val="24"/>
        </w:rPr>
        <w:t>, the</w:t>
      </w:r>
      <w:r w:rsidR="006A0FB8">
        <w:rPr>
          <w:rFonts w:ascii="Arial" w:hAnsi="Arial" w:cs="Arial"/>
          <w:sz w:val="24"/>
          <w:szCs w:val="24"/>
        </w:rPr>
        <w:t xml:space="preserve"> population was minimal</w:t>
      </w:r>
      <w:r w:rsidR="00A46AC7">
        <w:rPr>
          <w:rFonts w:ascii="Arial" w:hAnsi="Arial" w:cs="Arial"/>
          <w:sz w:val="24"/>
          <w:szCs w:val="24"/>
        </w:rPr>
        <w:t xml:space="preserve"> on the east side of the river</w:t>
      </w:r>
      <w:r w:rsidR="00F86481">
        <w:rPr>
          <w:rFonts w:ascii="Arial" w:hAnsi="Arial" w:cs="Arial"/>
          <w:sz w:val="24"/>
          <w:szCs w:val="24"/>
        </w:rPr>
        <w:t xml:space="preserve">. I </w:t>
      </w:r>
      <w:r w:rsidR="005644E3">
        <w:rPr>
          <w:rFonts w:ascii="Arial" w:hAnsi="Arial" w:cs="Arial"/>
          <w:sz w:val="24"/>
          <w:szCs w:val="24"/>
        </w:rPr>
        <w:t>do,</w:t>
      </w:r>
      <w:r w:rsidR="000C67BA">
        <w:rPr>
          <w:rFonts w:ascii="Arial" w:hAnsi="Arial" w:cs="Arial"/>
          <w:sz w:val="24"/>
          <w:szCs w:val="24"/>
        </w:rPr>
        <w:t xml:space="preserve"> however,</w:t>
      </w:r>
      <w:r w:rsidR="004B722D">
        <w:rPr>
          <w:rFonts w:ascii="Arial" w:hAnsi="Arial" w:cs="Arial"/>
          <w:sz w:val="24"/>
          <w:szCs w:val="24"/>
        </w:rPr>
        <w:t xml:space="preserve"> </w:t>
      </w:r>
      <w:r w:rsidR="00F86481">
        <w:rPr>
          <w:rFonts w:ascii="Arial" w:hAnsi="Arial" w:cs="Arial"/>
          <w:sz w:val="24"/>
          <w:szCs w:val="24"/>
        </w:rPr>
        <w:t>accept that</w:t>
      </w:r>
      <w:r w:rsidR="000C67BA">
        <w:rPr>
          <w:rFonts w:ascii="Arial" w:hAnsi="Arial" w:cs="Arial"/>
          <w:sz w:val="24"/>
          <w:szCs w:val="24"/>
        </w:rPr>
        <w:t>,</w:t>
      </w:r>
      <w:r w:rsidR="00F86481">
        <w:rPr>
          <w:rFonts w:ascii="Arial" w:hAnsi="Arial" w:cs="Arial"/>
          <w:sz w:val="24"/>
          <w:szCs w:val="24"/>
        </w:rPr>
        <w:t xml:space="preserve"> </w:t>
      </w:r>
      <w:r w:rsidR="00FA75F0">
        <w:rPr>
          <w:rFonts w:ascii="Arial" w:hAnsi="Arial" w:cs="Arial"/>
          <w:sz w:val="24"/>
          <w:szCs w:val="24"/>
        </w:rPr>
        <w:t xml:space="preserve">when considering the general movement </w:t>
      </w:r>
      <w:r w:rsidR="00BE172E">
        <w:rPr>
          <w:rFonts w:ascii="Arial" w:hAnsi="Arial" w:cs="Arial"/>
          <w:sz w:val="24"/>
          <w:szCs w:val="24"/>
        </w:rPr>
        <w:t>of</w:t>
      </w:r>
      <w:r w:rsidR="00922ED4">
        <w:rPr>
          <w:rFonts w:ascii="Arial" w:hAnsi="Arial" w:cs="Arial"/>
          <w:sz w:val="24"/>
          <w:szCs w:val="24"/>
        </w:rPr>
        <w:t xml:space="preserve"> products to and from the mill</w:t>
      </w:r>
      <w:r w:rsidR="00E43549">
        <w:rPr>
          <w:rFonts w:ascii="Arial" w:hAnsi="Arial" w:cs="Arial"/>
          <w:sz w:val="24"/>
          <w:szCs w:val="24"/>
        </w:rPr>
        <w:t>s</w:t>
      </w:r>
      <w:r w:rsidR="00922ED4">
        <w:rPr>
          <w:rFonts w:ascii="Arial" w:hAnsi="Arial" w:cs="Arial"/>
          <w:sz w:val="24"/>
          <w:szCs w:val="24"/>
        </w:rPr>
        <w:t xml:space="preserve"> from further afield</w:t>
      </w:r>
      <w:r w:rsidR="00E43549">
        <w:rPr>
          <w:rFonts w:ascii="Arial" w:hAnsi="Arial" w:cs="Arial"/>
          <w:sz w:val="24"/>
          <w:szCs w:val="24"/>
        </w:rPr>
        <w:t>, routes would have been needed on the east side of the river</w:t>
      </w:r>
      <w:r w:rsidR="008B1EA9">
        <w:rPr>
          <w:rFonts w:ascii="Arial" w:hAnsi="Arial" w:cs="Arial"/>
          <w:sz w:val="24"/>
          <w:szCs w:val="24"/>
        </w:rPr>
        <w:t xml:space="preserve">, however </w:t>
      </w:r>
      <w:r w:rsidR="005505C3">
        <w:rPr>
          <w:rFonts w:ascii="Arial" w:hAnsi="Arial" w:cs="Arial"/>
          <w:sz w:val="24"/>
          <w:szCs w:val="24"/>
        </w:rPr>
        <w:t xml:space="preserve">evidence is needed to </w:t>
      </w:r>
      <w:r w:rsidR="00A570F1">
        <w:rPr>
          <w:rFonts w:ascii="Arial" w:hAnsi="Arial" w:cs="Arial"/>
          <w:sz w:val="24"/>
          <w:szCs w:val="24"/>
        </w:rPr>
        <w:t xml:space="preserve">fortify </w:t>
      </w:r>
      <w:r w:rsidR="00C5053A">
        <w:rPr>
          <w:rFonts w:ascii="Arial" w:hAnsi="Arial" w:cs="Arial"/>
          <w:sz w:val="24"/>
          <w:szCs w:val="24"/>
        </w:rPr>
        <w:t>the speculation that it was the appeal routes that were used.</w:t>
      </w:r>
    </w:p>
    <w:p w14:paraId="7B18C374" w14:textId="1B2C4339" w:rsidR="008F03DB" w:rsidRDefault="00663347" w:rsidP="004B722D">
      <w:pPr>
        <w:pStyle w:val="Style1"/>
        <w:tabs>
          <w:tab w:val="clear" w:pos="432"/>
          <w:tab w:val="num" w:pos="426"/>
        </w:tabs>
        <w:ind w:left="405" w:hanging="575"/>
        <w:rPr>
          <w:rFonts w:ascii="Arial" w:hAnsi="Arial" w:cs="Arial"/>
          <w:sz w:val="24"/>
          <w:szCs w:val="24"/>
        </w:rPr>
      </w:pPr>
      <w:r>
        <w:rPr>
          <w:rFonts w:ascii="Arial" w:hAnsi="Arial" w:cs="Arial"/>
          <w:sz w:val="24"/>
          <w:szCs w:val="24"/>
        </w:rPr>
        <w:t>Looking north to south</w:t>
      </w:r>
      <w:r w:rsidR="006C233C">
        <w:rPr>
          <w:rFonts w:ascii="Arial" w:hAnsi="Arial" w:cs="Arial"/>
          <w:sz w:val="24"/>
          <w:szCs w:val="24"/>
        </w:rPr>
        <w:t xml:space="preserve">, the </w:t>
      </w:r>
      <w:r w:rsidR="0056162E">
        <w:rPr>
          <w:rFonts w:ascii="Arial" w:hAnsi="Arial" w:cs="Arial"/>
          <w:sz w:val="24"/>
          <w:szCs w:val="24"/>
        </w:rPr>
        <w:t>supporters</w:t>
      </w:r>
      <w:r w:rsidR="006C233C">
        <w:rPr>
          <w:rFonts w:ascii="Arial" w:hAnsi="Arial" w:cs="Arial"/>
          <w:sz w:val="24"/>
          <w:szCs w:val="24"/>
        </w:rPr>
        <w:t xml:space="preserve"> suggest</w:t>
      </w:r>
      <w:r w:rsidR="00D20BD6">
        <w:rPr>
          <w:rFonts w:ascii="Arial" w:hAnsi="Arial" w:cs="Arial"/>
          <w:sz w:val="24"/>
          <w:szCs w:val="24"/>
        </w:rPr>
        <w:t>ed</w:t>
      </w:r>
      <w:r w:rsidR="006C233C">
        <w:rPr>
          <w:rFonts w:ascii="Arial" w:hAnsi="Arial" w:cs="Arial"/>
          <w:sz w:val="24"/>
          <w:szCs w:val="24"/>
        </w:rPr>
        <w:t xml:space="preserve"> that there were no routes on the west bank,</w:t>
      </w:r>
      <w:r w:rsidR="00D20BD6">
        <w:rPr>
          <w:rFonts w:ascii="Arial" w:hAnsi="Arial" w:cs="Arial"/>
          <w:sz w:val="24"/>
          <w:szCs w:val="24"/>
        </w:rPr>
        <w:t xml:space="preserve"> and appeal route A would have been used</w:t>
      </w:r>
      <w:r w:rsidR="00A06715">
        <w:rPr>
          <w:rFonts w:ascii="Arial" w:hAnsi="Arial" w:cs="Arial"/>
          <w:sz w:val="24"/>
          <w:szCs w:val="24"/>
        </w:rPr>
        <w:t>, however</w:t>
      </w:r>
      <w:r w:rsidR="006C233C">
        <w:rPr>
          <w:rFonts w:ascii="Arial" w:hAnsi="Arial" w:cs="Arial"/>
          <w:sz w:val="24"/>
          <w:szCs w:val="24"/>
        </w:rPr>
        <w:t xml:space="preserve"> this </w:t>
      </w:r>
      <w:r w:rsidR="007B7650">
        <w:rPr>
          <w:rFonts w:ascii="Arial" w:hAnsi="Arial" w:cs="Arial"/>
          <w:sz w:val="24"/>
          <w:szCs w:val="24"/>
        </w:rPr>
        <w:t xml:space="preserve">appears to be </w:t>
      </w:r>
      <w:r w:rsidR="006C233C">
        <w:rPr>
          <w:rFonts w:ascii="Arial" w:hAnsi="Arial" w:cs="Arial"/>
          <w:sz w:val="24"/>
          <w:szCs w:val="24"/>
        </w:rPr>
        <w:t>unevidenced</w:t>
      </w:r>
      <w:r w:rsidR="00581D7F">
        <w:rPr>
          <w:rFonts w:ascii="Arial" w:hAnsi="Arial" w:cs="Arial"/>
          <w:sz w:val="24"/>
          <w:szCs w:val="24"/>
        </w:rPr>
        <w:t>.</w:t>
      </w:r>
    </w:p>
    <w:p w14:paraId="374A9590" w14:textId="7B4B792C" w:rsidR="00934512" w:rsidRPr="004B722D" w:rsidRDefault="000870F6" w:rsidP="004B722D">
      <w:pPr>
        <w:pStyle w:val="Style1"/>
        <w:tabs>
          <w:tab w:val="clear" w:pos="432"/>
          <w:tab w:val="num" w:pos="426"/>
        </w:tabs>
        <w:ind w:left="405" w:hanging="575"/>
        <w:rPr>
          <w:rFonts w:ascii="Arial" w:hAnsi="Arial" w:cs="Arial"/>
          <w:sz w:val="24"/>
          <w:szCs w:val="24"/>
        </w:rPr>
      </w:pPr>
      <w:r w:rsidRPr="004B722D">
        <w:rPr>
          <w:rFonts w:ascii="Arial" w:hAnsi="Arial" w:cs="Arial"/>
          <w:sz w:val="24"/>
          <w:szCs w:val="24"/>
        </w:rPr>
        <w:t xml:space="preserve">Looking east to west, </w:t>
      </w:r>
      <w:r w:rsidR="00EB3874">
        <w:rPr>
          <w:rFonts w:ascii="Arial" w:hAnsi="Arial" w:cs="Arial"/>
          <w:sz w:val="24"/>
          <w:szCs w:val="24"/>
        </w:rPr>
        <w:t>i</w:t>
      </w:r>
      <w:r w:rsidR="00DF09AA" w:rsidRPr="004B722D">
        <w:rPr>
          <w:rFonts w:ascii="Arial" w:hAnsi="Arial" w:cs="Arial"/>
          <w:sz w:val="24"/>
          <w:szCs w:val="24"/>
        </w:rPr>
        <w:t>f</w:t>
      </w:r>
      <w:r w:rsidR="00327334" w:rsidRPr="004B722D">
        <w:rPr>
          <w:rFonts w:ascii="Arial" w:hAnsi="Arial" w:cs="Arial"/>
          <w:sz w:val="24"/>
          <w:szCs w:val="24"/>
        </w:rPr>
        <w:t xml:space="preserve"> heading from a north westerly direction, </w:t>
      </w:r>
      <w:r w:rsidR="00AD32ED" w:rsidRPr="004B722D">
        <w:rPr>
          <w:rFonts w:ascii="Arial" w:hAnsi="Arial" w:cs="Arial"/>
          <w:sz w:val="24"/>
          <w:szCs w:val="24"/>
        </w:rPr>
        <w:t>I accept that</w:t>
      </w:r>
      <w:r w:rsidR="00E3439D" w:rsidRPr="004B722D">
        <w:rPr>
          <w:rFonts w:ascii="Arial" w:hAnsi="Arial" w:cs="Arial"/>
          <w:sz w:val="24"/>
          <w:szCs w:val="24"/>
        </w:rPr>
        <w:t xml:space="preserve"> </w:t>
      </w:r>
      <w:r w:rsidR="00AD32ED" w:rsidRPr="004B722D">
        <w:rPr>
          <w:rFonts w:ascii="Arial" w:hAnsi="Arial" w:cs="Arial"/>
          <w:sz w:val="24"/>
          <w:szCs w:val="24"/>
        </w:rPr>
        <w:t>appeal route B would have offered a reasonable route</w:t>
      </w:r>
      <w:r w:rsidR="00E05861">
        <w:rPr>
          <w:rFonts w:ascii="Arial" w:hAnsi="Arial" w:cs="Arial"/>
          <w:sz w:val="24"/>
          <w:szCs w:val="24"/>
        </w:rPr>
        <w:t xml:space="preserve"> to the mills and</w:t>
      </w:r>
      <w:r w:rsidR="00161E3C" w:rsidRPr="004B722D">
        <w:rPr>
          <w:rFonts w:ascii="Arial" w:hAnsi="Arial" w:cs="Arial"/>
          <w:sz w:val="24"/>
          <w:szCs w:val="24"/>
        </w:rPr>
        <w:t xml:space="preserve"> </w:t>
      </w:r>
      <w:r w:rsidR="00E05861">
        <w:rPr>
          <w:rFonts w:ascii="Arial" w:hAnsi="Arial" w:cs="Arial"/>
          <w:sz w:val="24"/>
          <w:szCs w:val="24"/>
        </w:rPr>
        <w:t>t</w:t>
      </w:r>
      <w:r w:rsidR="00934512" w:rsidRPr="004B722D">
        <w:rPr>
          <w:rFonts w:ascii="Arial" w:hAnsi="Arial" w:cs="Arial"/>
          <w:sz w:val="24"/>
          <w:szCs w:val="24"/>
        </w:rPr>
        <w:t>here is</w:t>
      </w:r>
      <w:r w:rsidR="00EB3874">
        <w:rPr>
          <w:rFonts w:ascii="Arial" w:hAnsi="Arial" w:cs="Arial"/>
          <w:sz w:val="24"/>
          <w:szCs w:val="24"/>
        </w:rPr>
        <w:t xml:space="preserve"> </w:t>
      </w:r>
      <w:r w:rsidR="00934512" w:rsidRPr="004B722D">
        <w:rPr>
          <w:rFonts w:ascii="Arial" w:hAnsi="Arial" w:cs="Arial"/>
          <w:sz w:val="24"/>
          <w:szCs w:val="24"/>
        </w:rPr>
        <w:t xml:space="preserve">evidence that </w:t>
      </w:r>
      <w:r w:rsidR="00533BB6" w:rsidRPr="004B722D">
        <w:rPr>
          <w:rFonts w:ascii="Arial" w:hAnsi="Arial" w:cs="Arial"/>
          <w:sz w:val="24"/>
          <w:szCs w:val="24"/>
        </w:rPr>
        <w:t xml:space="preserve">would seem to support the use of </w:t>
      </w:r>
      <w:r w:rsidR="00DC36FC" w:rsidRPr="004B722D">
        <w:rPr>
          <w:rFonts w:ascii="Arial" w:hAnsi="Arial" w:cs="Arial"/>
          <w:sz w:val="24"/>
          <w:szCs w:val="24"/>
        </w:rPr>
        <w:t>a</w:t>
      </w:r>
      <w:r w:rsidR="00533BB6" w:rsidRPr="004B722D">
        <w:rPr>
          <w:rFonts w:ascii="Arial" w:hAnsi="Arial" w:cs="Arial"/>
          <w:sz w:val="24"/>
          <w:szCs w:val="24"/>
        </w:rPr>
        <w:t xml:space="preserve">ppeal route B </w:t>
      </w:r>
      <w:r w:rsidR="000D5EE1">
        <w:rPr>
          <w:rFonts w:ascii="Arial" w:hAnsi="Arial" w:cs="Arial"/>
          <w:sz w:val="24"/>
          <w:szCs w:val="24"/>
        </w:rPr>
        <w:t>in this way.</w:t>
      </w:r>
      <w:r w:rsidR="00982DE9" w:rsidRPr="004B722D">
        <w:rPr>
          <w:rFonts w:ascii="Arial" w:hAnsi="Arial" w:cs="Arial"/>
          <w:sz w:val="24"/>
          <w:szCs w:val="24"/>
        </w:rPr>
        <w:t xml:space="preserve"> The will of</w:t>
      </w:r>
      <w:r w:rsidR="00581377" w:rsidRPr="004B722D">
        <w:rPr>
          <w:rFonts w:ascii="Arial" w:hAnsi="Arial" w:cs="Arial"/>
          <w:sz w:val="24"/>
          <w:szCs w:val="24"/>
        </w:rPr>
        <w:t xml:space="preserve"> Samuel Hill,</w:t>
      </w:r>
      <w:r w:rsidR="00982DE9" w:rsidRPr="004B722D">
        <w:rPr>
          <w:rFonts w:ascii="Arial" w:hAnsi="Arial" w:cs="Arial"/>
          <w:sz w:val="24"/>
          <w:szCs w:val="24"/>
        </w:rPr>
        <w:t xml:space="preserve"> a prominent </w:t>
      </w:r>
      <w:r w:rsidR="00E048F1" w:rsidRPr="004B722D">
        <w:rPr>
          <w:rFonts w:ascii="Arial" w:hAnsi="Arial" w:cs="Arial"/>
          <w:sz w:val="24"/>
          <w:szCs w:val="24"/>
        </w:rPr>
        <w:t>cloth producer</w:t>
      </w:r>
      <w:r w:rsidR="005D3B28" w:rsidRPr="004B722D">
        <w:rPr>
          <w:rFonts w:ascii="Arial" w:hAnsi="Arial" w:cs="Arial"/>
          <w:sz w:val="24"/>
          <w:szCs w:val="24"/>
        </w:rPr>
        <w:t xml:space="preserve"> of the area</w:t>
      </w:r>
      <w:r w:rsidR="005302CC" w:rsidRPr="004B722D">
        <w:rPr>
          <w:rFonts w:ascii="Arial" w:hAnsi="Arial" w:cs="Arial"/>
          <w:sz w:val="24"/>
          <w:szCs w:val="24"/>
        </w:rPr>
        <w:t xml:space="preserve"> in 1759</w:t>
      </w:r>
      <w:r w:rsidR="005D3B28" w:rsidRPr="004B722D">
        <w:rPr>
          <w:rFonts w:ascii="Arial" w:hAnsi="Arial" w:cs="Arial"/>
          <w:sz w:val="24"/>
          <w:szCs w:val="24"/>
        </w:rPr>
        <w:t xml:space="preserve"> directed a </w:t>
      </w:r>
      <w:r w:rsidR="00D10164" w:rsidRPr="004B722D">
        <w:rPr>
          <w:rFonts w:ascii="Arial" w:hAnsi="Arial" w:cs="Arial"/>
          <w:sz w:val="24"/>
          <w:szCs w:val="24"/>
        </w:rPr>
        <w:t xml:space="preserve">large stone </w:t>
      </w:r>
      <w:r w:rsidR="005D3B28" w:rsidRPr="004B722D">
        <w:rPr>
          <w:rFonts w:ascii="Arial" w:hAnsi="Arial" w:cs="Arial"/>
          <w:sz w:val="24"/>
          <w:szCs w:val="24"/>
        </w:rPr>
        <w:t xml:space="preserve">bridge </w:t>
      </w:r>
      <w:r w:rsidR="005302CC" w:rsidRPr="004B722D">
        <w:rPr>
          <w:rFonts w:ascii="Arial" w:hAnsi="Arial" w:cs="Arial"/>
          <w:sz w:val="24"/>
          <w:szCs w:val="24"/>
        </w:rPr>
        <w:t>be</w:t>
      </w:r>
      <w:r w:rsidR="005D3B28" w:rsidRPr="004B722D">
        <w:rPr>
          <w:rFonts w:ascii="Arial" w:hAnsi="Arial" w:cs="Arial"/>
          <w:sz w:val="24"/>
          <w:szCs w:val="24"/>
        </w:rPr>
        <w:t xml:space="preserve"> built </w:t>
      </w:r>
      <w:r w:rsidR="00D10164" w:rsidRPr="004B722D">
        <w:rPr>
          <w:rFonts w:ascii="Arial" w:hAnsi="Arial" w:cs="Arial"/>
          <w:sz w:val="24"/>
          <w:szCs w:val="24"/>
        </w:rPr>
        <w:t>at Kebroyd ford</w:t>
      </w:r>
      <w:r w:rsidR="005A244D" w:rsidRPr="004B722D">
        <w:rPr>
          <w:rFonts w:ascii="Arial" w:hAnsi="Arial" w:cs="Arial"/>
          <w:sz w:val="24"/>
          <w:szCs w:val="24"/>
        </w:rPr>
        <w:t xml:space="preserve"> for better passage in times of flood (albeit the bridge was never </w:t>
      </w:r>
      <w:r w:rsidR="005302CC" w:rsidRPr="004B722D">
        <w:rPr>
          <w:rFonts w:ascii="Arial" w:hAnsi="Arial" w:cs="Arial"/>
          <w:sz w:val="24"/>
          <w:szCs w:val="24"/>
        </w:rPr>
        <w:t xml:space="preserve">constructed). </w:t>
      </w:r>
      <w:r w:rsidR="00581377" w:rsidRPr="004B722D">
        <w:rPr>
          <w:rFonts w:ascii="Arial" w:hAnsi="Arial" w:cs="Arial"/>
          <w:sz w:val="24"/>
          <w:szCs w:val="24"/>
        </w:rPr>
        <w:t xml:space="preserve">A century later, the sale of </w:t>
      </w:r>
      <w:r w:rsidR="00847D8B" w:rsidRPr="004B722D">
        <w:rPr>
          <w:rFonts w:ascii="Arial" w:hAnsi="Arial" w:cs="Arial"/>
          <w:sz w:val="24"/>
          <w:szCs w:val="24"/>
        </w:rPr>
        <w:t>Samuel Hill’s land to t</w:t>
      </w:r>
      <w:r w:rsidR="00B06CB1" w:rsidRPr="004B722D">
        <w:rPr>
          <w:rFonts w:ascii="Arial" w:hAnsi="Arial" w:cs="Arial"/>
          <w:sz w:val="24"/>
          <w:szCs w:val="24"/>
        </w:rPr>
        <w:t xml:space="preserve">he Wheelwright family </w:t>
      </w:r>
      <w:r w:rsidR="00B52EA3" w:rsidRPr="004B722D">
        <w:rPr>
          <w:rFonts w:ascii="Arial" w:hAnsi="Arial" w:cs="Arial"/>
          <w:sz w:val="24"/>
          <w:szCs w:val="24"/>
        </w:rPr>
        <w:t xml:space="preserve">contained a condition that allowed </w:t>
      </w:r>
      <w:r w:rsidR="00C94C6D" w:rsidRPr="004B722D">
        <w:rPr>
          <w:rFonts w:ascii="Arial" w:hAnsi="Arial" w:cs="Arial"/>
          <w:sz w:val="24"/>
          <w:szCs w:val="24"/>
        </w:rPr>
        <w:t>carts and carriages from Thorp</w:t>
      </w:r>
      <w:r w:rsidR="00E05861">
        <w:rPr>
          <w:rFonts w:ascii="Arial" w:hAnsi="Arial" w:cs="Arial"/>
          <w:sz w:val="24"/>
          <w:szCs w:val="24"/>
        </w:rPr>
        <w:t>e</w:t>
      </w:r>
      <w:r w:rsidR="00C94C6D" w:rsidRPr="004B722D">
        <w:rPr>
          <w:rFonts w:ascii="Arial" w:hAnsi="Arial" w:cs="Arial"/>
          <w:sz w:val="24"/>
          <w:szCs w:val="24"/>
        </w:rPr>
        <w:t xml:space="preserve"> Mill to use </w:t>
      </w:r>
      <w:r w:rsidR="00F36AF2" w:rsidRPr="004B722D">
        <w:rPr>
          <w:rFonts w:ascii="Arial" w:hAnsi="Arial" w:cs="Arial"/>
          <w:sz w:val="24"/>
          <w:szCs w:val="24"/>
        </w:rPr>
        <w:t xml:space="preserve">the route from the turnpike, through the </w:t>
      </w:r>
      <w:r w:rsidR="00EB640D" w:rsidRPr="004B722D">
        <w:rPr>
          <w:rFonts w:ascii="Arial" w:hAnsi="Arial" w:cs="Arial"/>
          <w:sz w:val="24"/>
          <w:szCs w:val="24"/>
        </w:rPr>
        <w:t xml:space="preserve">Highlees field region, which is very suggestive of </w:t>
      </w:r>
      <w:r w:rsidR="003F5975">
        <w:rPr>
          <w:rFonts w:ascii="Arial" w:hAnsi="Arial" w:cs="Arial"/>
          <w:sz w:val="24"/>
          <w:szCs w:val="24"/>
        </w:rPr>
        <w:t xml:space="preserve">being </w:t>
      </w:r>
      <w:r w:rsidR="00785A7E" w:rsidRPr="004B722D">
        <w:rPr>
          <w:rFonts w:ascii="Arial" w:hAnsi="Arial" w:cs="Arial"/>
          <w:sz w:val="24"/>
          <w:szCs w:val="24"/>
        </w:rPr>
        <w:t>appeal route B.</w:t>
      </w:r>
    </w:p>
    <w:p w14:paraId="2A34F008" w14:textId="5901BF5F" w:rsidR="00C54E4E" w:rsidRDefault="0074032E" w:rsidP="004150F2">
      <w:pPr>
        <w:pStyle w:val="Style1"/>
        <w:tabs>
          <w:tab w:val="clear" w:pos="432"/>
          <w:tab w:val="num" w:pos="426"/>
        </w:tabs>
        <w:ind w:left="405" w:hanging="575"/>
        <w:rPr>
          <w:rFonts w:ascii="Arial" w:hAnsi="Arial" w:cs="Arial"/>
          <w:sz w:val="24"/>
          <w:szCs w:val="24"/>
        </w:rPr>
      </w:pPr>
      <w:r>
        <w:rPr>
          <w:rFonts w:ascii="Arial" w:hAnsi="Arial" w:cs="Arial"/>
          <w:sz w:val="24"/>
          <w:szCs w:val="24"/>
        </w:rPr>
        <w:t>I</w:t>
      </w:r>
      <w:r w:rsidR="00B3646C">
        <w:rPr>
          <w:rFonts w:ascii="Arial" w:hAnsi="Arial" w:cs="Arial"/>
          <w:sz w:val="24"/>
          <w:szCs w:val="24"/>
        </w:rPr>
        <w:t>t is clear that the route was capable of accommodating wheeled traffic</w:t>
      </w:r>
      <w:r w:rsidR="00AD5FC6">
        <w:rPr>
          <w:rFonts w:ascii="Arial" w:hAnsi="Arial" w:cs="Arial"/>
          <w:sz w:val="24"/>
          <w:szCs w:val="24"/>
        </w:rPr>
        <w:t>, although</w:t>
      </w:r>
      <w:r w:rsidR="00E73F02">
        <w:rPr>
          <w:rFonts w:ascii="Arial" w:hAnsi="Arial" w:cs="Arial"/>
          <w:sz w:val="24"/>
          <w:szCs w:val="24"/>
        </w:rPr>
        <w:t xml:space="preserve"> </w:t>
      </w:r>
      <w:r w:rsidR="00AD5FC6">
        <w:rPr>
          <w:rFonts w:ascii="Arial" w:hAnsi="Arial" w:cs="Arial"/>
          <w:sz w:val="24"/>
          <w:szCs w:val="24"/>
        </w:rPr>
        <w:t>l</w:t>
      </w:r>
      <w:r w:rsidR="00A62826">
        <w:rPr>
          <w:rFonts w:ascii="Arial" w:hAnsi="Arial" w:cs="Arial"/>
          <w:sz w:val="24"/>
          <w:szCs w:val="24"/>
        </w:rPr>
        <w:t>ower rights</w:t>
      </w:r>
      <w:r w:rsidR="00E73F02">
        <w:rPr>
          <w:rFonts w:ascii="Arial" w:hAnsi="Arial" w:cs="Arial"/>
          <w:sz w:val="24"/>
          <w:szCs w:val="24"/>
        </w:rPr>
        <w:t xml:space="preserve"> than vehicular may have existed</w:t>
      </w:r>
      <w:r w:rsidR="005B427C">
        <w:rPr>
          <w:rFonts w:ascii="Arial" w:hAnsi="Arial" w:cs="Arial"/>
          <w:sz w:val="24"/>
          <w:szCs w:val="24"/>
        </w:rPr>
        <w:t>, as packhorses were a principal means of transportation</w:t>
      </w:r>
      <w:r w:rsidR="00861BCE">
        <w:rPr>
          <w:rFonts w:ascii="Arial" w:hAnsi="Arial" w:cs="Arial"/>
          <w:sz w:val="24"/>
          <w:szCs w:val="24"/>
        </w:rPr>
        <w:t xml:space="preserve"> a</w:t>
      </w:r>
      <w:r w:rsidR="00A62826">
        <w:rPr>
          <w:rFonts w:ascii="Arial" w:hAnsi="Arial" w:cs="Arial"/>
          <w:sz w:val="24"/>
          <w:szCs w:val="24"/>
        </w:rPr>
        <w:t>t th</w:t>
      </w:r>
      <w:r w:rsidR="008F03DB">
        <w:rPr>
          <w:rFonts w:ascii="Arial" w:hAnsi="Arial" w:cs="Arial"/>
          <w:sz w:val="24"/>
          <w:szCs w:val="24"/>
        </w:rPr>
        <w:t>e</w:t>
      </w:r>
      <w:r w:rsidR="00A62826">
        <w:rPr>
          <w:rFonts w:ascii="Arial" w:hAnsi="Arial" w:cs="Arial"/>
          <w:sz w:val="24"/>
          <w:szCs w:val="24"/>
        </w:rPr>
        <w:t xml:space="preserve"> time</w:t>
      </w:r>
      <w:r w:rsidR="008F03DB">
        <w:rPr>
          <w:rFonts w:ascii="Arial" w:hAnsi="Arial" w:cs="Arial"/>
          <w:sz w:val="24"/>
          <w:szCs w:val="24"/>
        </w:rPr>
        <w:t>,</w:t>
      </w:r>
      <w:r w:rsidR="00A62826">
        <w:rPr>
          <w:rFonts w:ascii="Arial" w:hAnsi="Arial" w:cs="Arial"/>
          <w:sz w:val="24"/>
          <w:szCs w:val="24"/>
        </w:rPr>
        <w:t xml:space="preserve"> and earlier. </w:t>
      </w:r>
      <w:r w:rsidR="00200C41">
        <w:rPr>
          <w:rFonts w:ascii="Arial" w:hAnsi="Arial" w:cs="Arial"/>
          <w:sz w:val="24"/>
          <w:szCs w:val="24"/>
        </w:rPr>
        <w:t>Some</w:t>
      </w:r>
      <w:r w:rsidR="0045196C">
        <w:rPr>
          <w:rFonts w:ascii="Arial" w:hAnsi="Arial" w:cs="Arial"/>
          <w:sz w:val="24"/>
          <w:szCs w:val="24"/>
        </w:rPr>
        <w:t xml:space="preserve"> </w:t>
      </w:r>
      <w:r w:rsidR="00200C41">
        <w:rPr>
          <w:rFonts w:ascii="Arial" w:hAnsi="Arial" w:cs="Arial"/>
          <w:sz w:val="24"/>
          <w:szCs w:val="24"/>
        </w:rPr>
        <w:t>c</w:t>
      </w:r>
      <w:r w:rsidR="0045196C">
        <w:rPr>
          <w:rFonts w:ascii="Arial" w:hAnsi="Arial" w:cs="Arial"/>
          <w:sz w:val="24"/>
          <w:szCs w:val="24"/>
        </w:rPr>
        <w:t>ourt rolls</w:t>
      </w:r>
      <w:r w:rsidR="00684B8E">
        <w:rPr>
          <w:rFonts w:ascii="Arial" w:hAnsi="Arial" w:cs="Arial"/>
          <w:sz w:val="24"/>
          <w:szCs w:val="24"/>
        </w:rPr>
        <w:t xml:space="preserve"> </w:t>
      </w:r>
      <w:r w:rsidR="00A62826">
        <w:rPr>
          <w:rFonts w:ascii="Arial" w:hAnsi="Arial" w:cs="Arial"/>
          <w:sz w:val="24"/>
          <w:szCs w:val="24"/>
        </w:rPr>
        <w:t xml:space="preserve">also </w:t>
      </w:r>
      <w:r w:rsidR="00684B8E">
        <w:rPr>
          <w:rFonts w:ascii="Arial" w:hAnsi="Arial" w:cs="Arial"/>
          <w:sz w:val="24"/>
          <w:szCs w:val="24"/>
        </w:rPr>
        <w:t>mention</w:t>
      </w:r>
      <w:r w:rsidR="00A62826">
        <w:rPr>
          <w:rFonts w:ascii="Arial" w:hAnsi="Arial" w:cs="Arial"/>
          <w:sz w:val="24"/>
          <w:szCs w:val="24"/>
        </w:rPr>
        <w:t>ed</w:t>
      </w:r>
      <w:r w:rsidR="00684B8E">
        <w:rPr>
          <w:rFonts w:ascii="Arial" w:hAnsi="Arial" w:cs="Arial"/>
          <w:sz w:val="24"/>
          <w:szCs w:val="24"/>
        </w:rPr>
        <w:t xml:space="preserve"> Kebroyd Ford </w:t>
      </w:r>
      <w:r w:rsidR="00B9375F">
        <w:rPr>
          <w:rFonts w:ascii="Arial" w:hAnsi="Arial" w:cs="Arial"/>
          <w:sz w:val="24"/>
          <w:szCs w:val="24"/>
        </w:rPr>
        <w:t xml:space="preserve">in a manner </w:t>
      </w:r>
      <w:r w:rsidR="00200C41">
        <w:rPr>
          <w:rFonts w:ascii="Arial" w:hAnsi="Arial" w:cs="Arial"/>
          <w:sz w:val="24"/>
          <w:szCs w:val="24"/>
        </w:rPr>
        <w:t>that suggest</w:t>
      </w:r>
      <w:r w:rsidR="00A62826">
        <w:rPr>
          <w:rFonts w:ascii="Arial" w:hAnsi="Arial" w:cs="Arial"/>
          <w:sz w:val="24"/>
          <w:szCs w:val="24"/>
        </w:rPr>
        <w:t>ed</w:t>
      </w:r>
      <w:r w:rsidR="00200C41">
        <w:rPr>
          <w:rFonts w:ascii="Arial" w:hAnsi="Arial" w:cs="Arial"/>
          <w:sz w:val="24"/>
          <w:szCs w:val="24"/>
        </w:rPr>
        <w:t xml:space="preserve"> public use</w:t>
      </w:r>
      <w:r w:rsidR="00060778">
        <w:rPr>
          <w:rFonts w:ascii="Arial" w:hAnsi="Arial" w:cs="Arial"/>
          <w:sz w:val="24"/>
          <w:szCs w:val="24"/>
        </w:rPr>
        <w:t xml:space="preserve"> of it was in existence at that time</w:t>
      </w:r>
      <w:r w:rsidR="00200C41">
        <w:rPr>
          <w:rFonts w:ascii="Arial" w:hAnsi="Arial" w:cs="Arial"/>
          <w:sz w:val="24"/>
          <w:szCs w:val="24"/>
        </w:rPr>
        <w:t>.</w:t>
      </w:r>
    </w:p>
    <w:p w14:paraId="23933041" w14:textId="0094F1FB" w:rsidR="00611476" w:rsidRPr="00611476" w:rsidRDefault="00611476" w:rsidP="00611476">
      <w:pPr>
        <w:pStyle w:val="Style1"/>
        <w:numPr>
          <w:ilvl w:val="0"/>
          <w:numId w:val="0"/>
        </w:numPr>
        <w:tabs>
          <w:tab w:val="clear" w:pos="432"/>
          <w:tab w:val="num" w:pos="426"/>
        </w:tabs>
        <w:ind w:left="-170"/>
        <w:rPr>
          <w:rFonts w:ascii="Arial" w:hAnsi="Arial" w:cs="Arial"/>
          <w:b/>
          <w:bCs/>
          <w:i/>
          <w:iCs/>
          <w:sz w:val="24"/>
          <w:szCs w:val="24"/>
        </w:rPr>
      </w:pPr>
      <w:r w:rsidRPr="00890114">
        <w:rPr>
          <w:rFonts w:ascii="Arial" w:hAnsi="Arial" w:cs="Arial"/>
          <w:b/>
          <w:bCs/>
          <w:i/>
          <w:iCs/>
          <w:sz w:val="24"/>
          <w:szCs w:val="24"/>
        </w:rPr>
        <w:t>Appeal route A</w:t>
      </w:r>
      <w:r w:rsidR="00DE75E8" w:rsidRPr="00890114">
        <w:rPr>
          <w:rFonts w:ascii="Arial" w:hAnsi="Arial" w:cs="Arial"/>
          <w:b/>
          <w:bCs/>
          <w:i/>
          <w:iCs/>
          <w:sz w:val="24"/>
          <w:szCs w:val="24"/>
        </w:rPr>
        <w:t xml:space="preserve"> </w:t>
      </w:r>
      <w:r w:rsidR="00FC6411" w:rsidRPr="00890114">
        <w:rPr>
          <w:rFonts w:ascii="Arial" w:hAnsi="Arial" w:cs="Arial"/>
          <w:b/>
          <w:bCs/>
          <w:i/>
          <w:iCs/>
          <w:sz w:val="24"/>
          <w:szCs w:val="24"/>
        </w:rPr>
        <w:t xml:space="preserve">(Points A-B) </w:t>
      </w:r>
      <w:r w:rsidR="00DE75E8" w:rsidRPr="00890114">
        <w:rPr>
          <w:rFonts w:ascii="Arial" w:hAnsi="Arial" w:cs="Arial"/>
          <w:b/>
          <w:bCs/>
          <w:i/>
          <w:iCs/>
          <w:sz w:val="24"/>
          <w:szCs w:val="24"/>
        </w:rPr>
        <w:t>(Hangingst</w:t>
      </w:r>
      <w:r w:rsidR="001C5B2A" w:rsidRPr="00890114">
        <w:rPr>
          <w:rFonts w:ascii="Arial" w:hAnsi="Arial" w:cs="Arial"/>
          <w:b/>
          <w:bCs/>
          <w:i/>
          <w:iCs/>
          <w:sz w:val="24"/>
          <w:szCs w:val="24"/>
        </w:rPr>
        <w:t>ones Lane)</w:t>
      </w:r>
    </w:p>
    <w:p w14:paraId="2D9033D2" w14:textId="6B03247A" w:rsidR="004150F2" w:rsidRPr="00EC144F" w:rsidRDefault="005213F0" w:rsidP="00EC144F">
      <w:pPr>
        <w:pStyle w:val="Style1"/>
        <w:tabs>
          <w:tab w:val="clear" w:pos="432"/>
          <w:tab w:val="num" w:pos="426"/>
        </w:tabs>
        <w:ind w:left="405" w:hanging="575"/>
        <w:rPr>
          <w:rFonts w:ascii="Arial" w:hAnsi="Arial" w:cs="Arial"/>
          <w:sz w:val="24"/>
          <w:szCs w:val="24"/>
        </w:rPr>
      </w:pPr>
      <w:r w:rsidRPr="00EC144F">
        <w:rPr>
          <w:rFonts w:ascii="Arial" w:hAnsi="Arial" w:cs="Arial"/>
          <w:sz w:val="24"/>
          <w:szCs w:val="24"/>
        </w:rPr>
        <w:t xml:space="preserve">Whilst </w:t>
      </w:r>
      <w:r w:rsidR="00D824F3" w:rsidRPr="00EC144F">
        <w:rPr>
          <w:rFonts w:ascii="Arial" w:hAnsi="Arial" w:cs="Arial"/>
          <w:sz w:val="24"/>
          <w:szCs w:val="24"/>
        </w:rPr>
        <w:t xml:space="preserve">I </w:t>
      </w:r>
      <w:r w:rsidRPr="00EC144F">
        <w:rPr>
          <w:rFonts w:ascii="Arial" w:hAnsi="Arial" w:cs="Arial"/>
          <w:sz w:val="24"/>
          <w:szCs w:val="24"/>
        </w:rPr>
        <w:t>acknowledge</w:t>
      </w:r>
      <w:r w:rsidR="00D824F3" w:rsidRPr="00EC144F">
        <w:rPr>
          <w:rFonts w:ascii="Arial" w:hAnsi="Arial" w:cs="Arial"/>
          <w:sz w:val="24"/>
          <w:szCs w:val="24"/>
        </w:rPr>
        <w:t xml:space="preserve"> </w:t>
      </w:r>
      <w:r w:rsidR="0026758F" w:rsidRPr="00EC144F">
        <w:rPr>
          <w:rFonts w:ascii="Arial" w:hAnsi="Arial" w:cs="Arial"/>
          <w:sz w:val="24"/>
          <w:szCs w:val="24"/>
        </w:rPr>
        <w:t>t</w:t>
      </w:r>
      <w:r w:rsidR="004150F2" w:rsidRPr="00EC144F">
        <w:rPr>
          <w:rFonts w:ascii="Arial" w:hAnsi="Arial" w:cs="Arial"/>
          <w:sz w:val="24"/>
          <w:szCs w:val="24"/>
        </w:rPr>
        <w:t>he view of Dr Ibbetson that appeal route</w:t>
      </w:r>
      <w:r w:rsidR="00B17BA2" w:rsidRPr="00EC144F">
        <w:rPr>
          <w:rFonts w:ascii="Arial" w:hAnsi="Arial" w:cs="Arial"/>
          <w:sz w:val="24"/>
          <w:szCs w:val="24"/>
        </w:rPr>
        <w:t xml:space="preserve"> A</w:t>
      </w:r>
      <w:r w:rsidR="004150F2" w:rsidRPr="00EC144F">
        <w:rPr>
          <w:rFonts w:ascii="Arial" w:hAnsi="Arial" w:cs="Arial"/>
          <w:sz w:val="24"/>
          <w:szCs w:val="24"/>
        </w:rPr>
        <w:t xml:space="preserve"> </w:t>
      </w:r>
      <w:r w:rsidR="004150F2" w:rsidRPr="00E64563">
        <w:rPr>
          <w:rFonts w:ascii="Arial" w:hAnsi="Arial" w:cs="Arial"/>
          <w:i/>
          <w:iCs/>
          <w:sz w:val="24"/>
          <w:szCs w:val="24"/>
        </w:rPr>
        <w:t>‘was of great age</w:t>
      </w:r>
      <w:r w:rsidR="000C7E6B" w:rsidRPr="00E64563">
        <w:rPr>
          <w:rFonts w:ascii="Arial" w:hAnsi="Arial" w:cs="Arial"/>
          <w:i/>
          <w:iCs/>
          <w:sz w:val="24"/>
          <w:szCs w:val="24"/>
        </w:rPr>
        <w:t>,’</w:t>
      </w:r>
      <w:r w:rsidR="00A3622D" w:rsidRPr="00EC144F">
        <w:rPr>
          <w:rFonts w:ascii="Arial" w:hAnsi="Arial" w:cs="Arial"/>
          <w:sz w:val="24"/>
          <w:szCs w:val="24"/>
        </w:rPr>
        <w:t xml:space="preserve"> evidence of wood pasture</w:t>
      </w:r>
      <w:r w:rsidR="00873ECE" w:rsidRPr="00EC144F">
        <w:rPr>
          <w:rFonts w:ascii="Arial" w:hAnsi="Arial" w:cs="Arial"/>
          <w:sz w:val="24"/>
          <w:szCs w:val="24"/>
        </w:rPr>
        <w:t xml:space="preserve"> and the overgrown pollarded holly trees</w:t>
      </w:r>
      <w:r w:rsidR="003C2493" w:rsidRPr="00EC144F">
        <w:rPr>
          <w:rFonts w:ascii="Arial" w:hAnsi="Arial" w:cs="Arial"/>
          <w:sz w:val="24"/>
          <w:szCs w:val="24"/>
        </w:rPr>
        <w:t xml:space="preserve"> </w:t>
      </w:r>
      <w:r w:rsidR="00873ECE" w:rsidRPr="00EC144F">
        <w:rPr>
          <w:rFonts w:ascii="Arial" w:hAnsi="Arial" w:cs="Arial"/>
          <w:sz w:val="24"/>
          <w:szCs w:val="24"/>
        </w:rPr>
        <w:t>can be</w:t>
      </w:r>
      <w:r w:rsidR="00A3622D" w:rsidRPr="00EC144F">
        <w:rPr>
          <w:rFonts w:ascii="Arial" w:hAnsi="Arial" w:cs="Arial"/>
          <w:sz w:val="24"/>
          <w:szCs w:val="24"/>
        </w:rPr>
        <w:t xml:space="preserve"> </w:t>
      </w:r>
      <w:r w:rsidR="000E3922" w:rsidRPr="00EC144F">
        <w:rPr>
          <w:rFonts w:ascii="Arial" w:hAnsi="Arial" w:cs="Arial"/>
          <w:sz w:val="24"/>
          <w:szCs w:val="24"/>
        </w:rPr>
        <w:t>associated with the turning out of livestock</w:t>
      </w:r>
      <w:r w:rsidR="003C2493" w:rsidRPr="00EC144F">
        <w:rPr>
          <w:rFonts w:ascii="Arial" w:hAnsi="Arial" w:cs="Arial"/>
          <w:sz w:val="24"/>
          <w:szCs w:val="24"/>
        </w:rPr>
        <w:t>,</w:t>
      </w:r>
      <w:r w:rsidR="000E3922" w:rsidRPr="00EC144F">
        <w:rPr>
          <w:rFonts w:ascii="Arial" w:hAnsi="Arial" w:cs="Arial"/>
          <w:sz w:val="24"/>
          <w:szCs w:val="24"/>
        </w:rPr>
        <w:t xml:space="preserve"> </w:t>
      </w:r>
      <w:r w:rsidR="00873ECE" w:rsidRPr="00EC144F">
        <w:rPr>
          <w:rFonts w:ascii="Arial" w:hAnsi="Arial" w:cs="Arial"/>
          <w:sz w:val="24"/>
          <w:szCs w:val="24"/>
        </w:rPr>
        <w:t xml:space="preserve">and </w:t>
      </w:r>
      <w:r w:rsidR="00EB502D">
        <w:rPr>
          <w:rFonts w:ascii="Arial" w:hAnsi="Arial" w:cs="Arial"/>
          <w:sz w:val="24"/>
          <w:szCs w:val="24"/>
        </w:rPr>
        <w:t>are</w:t>
      </w:r>
      <w:r w:rsidR="004F6DB6" w:rsidRPr="00EC144F">
        <w:rPr>
          <w:rFonts w:ascii="Arial" w:hAnsi="Arial" w:cs="Arial"/>
          <w:sz w:val="24"/>
          <w:szCs w:val="24"/>
        </w:rPr>
        <w:t xml:space="preserve"> </w:t>
      </w:r>
      <w:r w:rsidR="00A3622D" w:rsidRPr="00EC144F">
        <w:rPr>
          <w:rFonts w:ascii="Arial" w:hAnsi="Arial" w:cs="Arial"/>
          <w:sz w:val="24"/>
          <w:szCs w:val="24"/>
        </w:rPr>
        <w:t xml:space="preserve">not </w:t>
      </w:r>
      <w:r w:rsidR="00873ECE" w:rsidRPr="00EC144F">
        <w:rPr>
          <w:rFonts w:ascii="Arial" w:hAnsi="Arial" w:cs="Arial"/>
          <w:sz w:val="24"/>
          <w:szCs w:val="24"/>
        </w:rPr>
        <w:t xml:space="preserve">necessarily </w:t>
      </w:r>
      <w:r w:rsidR="00A3622D" w:rsidRPr="00EC144F">
        <w:rPr>
          <w:rFonts w:ascii="Arial" w:hAnsi="Arial" w:cs="Arial"/>
          <w:sz w:val="24"/>
          <w:szCs w:val="24"/>
        </w:rPr>
        <w:t>evidence of public vehicular rights</w:t>
      </w:r>
      <w:r w:rsidR="004F6DB6" w:rsidRPr="00EC144F">
        <w:rPr>
          <w:rFonts w:ascii="Arial" w:hAnsi="Arial" w:cs="Arial"/>
          <w:sz w:val="24"/>
          <w:szCs w:val="24"/>
        </w:rPr>
        <w:t>.</w:t>
      </w:r>
      <w:r w:rsidR="004150F2" w:rsidRPr="00EC144F">
        <w:rPr>
          <w:rFonts w:ascii="Arial" w:hAnsi="Arial" w:cs="Arial"/>
          <w:sz w:val="24"/>
          <w:szCs w:val="24"/>
        </w:rPr>
        <w:t xml:space="preserve"> </w:t>
      </w:r>
      <w:r w:rsidR="00BF5D19" w:rsidRPr="00EC144F">
        <w:rPr>
          <w:rFonts w:ascii="Arial" w:hAnsi="Arial" w:cs="Arial"/>
          <w:sz w:val="24"/>
          <w:szCs w:val="24"/>
        </w:rPr>
        <w:t xml:space="preserve">I accept that </w:t>
      </w:r>
      <w:r w:rsidR="000E4CA5" w:rsidRPr="00EC144F">
        <w:rPr>
          <w:rFonts w:ascii="Arial" w:hAnsi="Arial" w:cs="Arial"/>
          <w:sz w:val="24"/>
          <w:szCs w:val="24"/>
        </w:rPr>
        <w:t xml:space="preserve">the remains of orthostat walling, which I am told </w:t>
      </w:r>
      <w:r w:rsidR="004150F2" w:rsidRPr="00EC144F">
        <w:rPr>
          <w:rFonts w:ascii="Arial" w:hAnsi="Arial" w:cs="Arial"/>
          <w:sz w:val="24"/>
          <w:szCs w:val="24"/>
        </w:rPr>
        <w:t>continues along some length of the appeal route</w:t>
      </w:r>
      <w:r w:rsidR="00E64563">
        <w:rPr>
          <w:rFonts w:ascii="Arial" w:hAnsi="Arial" w:cs="Arial"/>
          <w:sz w:val="24"/>
          <w:szCs w:val="24"/>
        </w:rPr>
        <w:t>,</w:t>
      </w:r>
      <w:r w:rsidR="004150F2" w:rsidRPr="00EC144F">
        <w:rPr>
          <w:rFonts w:ascii="Arial" w:hAnsi="Arial" w:cs="Arial"/>
          <w:sz w:val="24"/>
          <w:szCs w:val="24"/>
        </w:rPr>
        <w:t xml:space="preserve"> </w:t>
      </w:r>
      <w:r w:rsidR="00AA4FD1" w:rsidRPr="00EC144F">
        <w:rPr>
          <w:rFonts w:ascii="Arial" w:hAnsi="Arial" w:cs="Arial"/>
          <w:sz w:val="24"/>
          <w:szCs w:val="24"/>
        </w:rPr>
        <w:t>may</w:t>
      </w:r>
      <w:r w:rsidR="004150F2" w:rsidRPr="00EC144F">
        <w:rPr>
          <w:rFonts w:ascii="Arial" w:hAnsi="Arial" w:cs="Arial"/>
          <w:sz w:val="24"/>
          <w:szCs w:val="24"/>
        </w:rPr>
        <w:t xml:space="preserve"> make</w:t>
      </w:r>
      <w:r w:rsidR="00EC2456" w:rsidRPr="00EC144F">
        <w:rPr>
          <w:rFonts w:ascii="Arial" w:hAnsi="Arial" w:cs="Arial"/>
          <w:sz w:val="24"/>
          <w:szCs w:val="24"/>
        </w:rPr>
        <w:t xml:space="preserve"> at least parts of</w:t>
      </w:r>
      <w:r w:rsidR="004150F2" w:rsidRPr="00EC144F">
        <w:rPr>
          <w:rFonts w:ascii="Arial" w:hAnsi="Arial" w:cs="Arial"/>
          <w:sz w:val="24"/>
          <w:szCs w:val="24"/>
        </w:rPr>
        <w:t xml:space="preserve"> the route very old, </w:t>
      </w:r>
      <w:r w:rsidR="009808D1" w:rsidRPr="00EC144F">
        <w:rPr>
          <w:rFonts w:ascii="Arial" w:hAnsi="Arial" w:cs="Arial"/>
          <w:sz w:val="24"/>
          <w:szCs w:val="24"/>
        </w:rPr>
        <w:t xml:space="preserve">however </w:t>
      </w:r>
      <w:r w:rsidR="004150F2" w:rsidRPr="00EC144F">
        <w:rPr>
          <w:rFonts w:ascii="Arial" w:hAnsi="Arial" w:cs="Arial"/>
          <w:sz w:val="24"/>
          <w:szCs w:val="24"/>
        </w:rPr>
        <w:t>the remains of the walling is not necessarily evidence that the route was a</w:t>
      </w:r>
      <w:r w:rsidR="00771F03" w:rsidRPr="00EC144F">
        <w:rPr>
          <w:rFonts w:ascii="Arial" w:hAnsi="Arial" w:cs="Arial"/>
          <w:sz w:val="24"/>
          <w:szCs w:val="24"/>
        </w:rPr>
        <w:t xml:space="preserve"> through route </w:t>
      </w:r>
      <w:r w:rsidR="00A1194A" w:rsidRPr="00EC144F">
        <w:rPr>
          <w:rFonts w:ascii="Arial" w:hAnsi="Arial" w:cs="Arial"/>
          <w:sz w:val="24"/>
          <w:szCs w:val="24"/>
        </w:rPr>
        <w:t>at such an early time</w:t>
      </w:r>
      <w:r w:rsidR="00A46E87">
        <w:rPr>
          <w:rFonts w:ascii="Arial" w:hAnsi="Arial" w:cs="Arial"/>
          <w:sz w:val="24"/>
          <w:szCs w:val="24"/>
        </w:rPr>
        <w:t>,</w:t>
      </w:r>
      <w:r w:rsidR="00A1194A" w:rsidRPr="00EC144F">
        <w:rPr>
          <w:rFonts w:ascii="Arial" w:hAnsi="Arial" w:cs="Arial"/>
          <w:sz w:val="24"/>
          <w:szCs w:val="24"/>
        </w:rPr>
        <w:t xml:space="preserve"> </w:t>
      </w:r>
      <w:r w:rsidR="00771F03" w:rsidRPr="00EC144F">
        <w:rPr>
          <w:rFonts w:ascii="Arial" w:hAnsi="Arial" w:cs="Arial"/>
          <w:sz w:val="24"/>
          <w:szCs w:val="24"/>
        </w:rPr>
        <w:t xml:space="preserve">or a </w:t>
      </w:r>
      <w:r w:rsidR="004150F2" w:rsidRPr="00EC144F">
        <w:rPr>
          <w:rFonts w:ascii="Arial" w:hAnsi="Arial" w:cs="Arial"/>
          <w:sz w:val="24"/>
          <w:szCs w:val="24"/>
        </w:rPr>
        <w:t>public vehicular right of way.</w:t>
      </w:r>
      <w:r w:rsidR="004735C3" w:rsidRPr="00EC144F">
        <w:rPr>
          <w:rFonts w:ascii="Arial" w:hAnsi="Arial" w:cs="Arial"/>
          <w:sz w:val="24"/>
          <w:szCs w:val="24"/>
        </w:rPr>
        <w:t xml:space="preserve"> That said,</w:t>
      </w:r>
      <w:r w:rsidR="00A1194A" w:rsidRPr="00EC144F">
        <w:rPr>
          <w:rFonts w:ascii="Arial" w:hAnsi="Arial" w:cs="Arial"/>
          <w:sz w:val="24"/>
          <w:szCs w:val="24"/>
        </w:rPr>
        <w:t xml:space="preserve"> I do consider that</w:t>
      </w:r>
      <w:r w:rsidR="004735C3" w:rsidRPr="00EC144F">
        <w:rPr>
          <w:rFonts w:ascii="Arial" w:hAnsi="Arial" w:cs="Arial"/>
          <w:sz w:val="24"/>
          <w:szCs w:val="24"/>
        </w:rPr>
        <w:t xml:space="preserve"> </w:t>
      </w:r>
      <w:r w:rsidR="00567673" w:rsidRPr="00EC144F">
        <w:rPr>
          <w:rFonts w:ascii="Arial" w:hAnsi="Arial" w:cs="Arial"/>
          <w:sz w:val="24"/>
          <w:szCs w:val="24"/>
        </w:rPr>
        <w:t>such evidence</w:t>
      </w:r>
      <w:r w:rsidR="004735C3" w:rsidRPr="00EC144F">
        <w:rPr>
          <w:rFonts w:ascii="Arial" w:hAnsi="Arial" w:cs="Arial"/>
          <w:sz w:val="24"/>
          <w:szCs w:val="24"/>
        </w:rPr>
        <w:t xml:space="preserve"> </w:t>
      </w:r>
      <w:r w:rsidR="00A1194A" w:rsidRPr="00EC144F">
        <w:rPr>
          <w:rFonts w:ascii="Arial" w:hAnsi="Arial" w:cs="Arial"/>
          <w:sz w:val="24"/>
          <w:szCs w:val="24"/>
        </w:rPr>
        <w:t>might</w:t>
      </w:r>
      <w:r w:rsidR="003C5D1F" w:rsidRPr="00EC144F">
        <w:rPr>
          <w:rFonts w:ascii="Arial" w:hAnsi="Arial" w:cs="Arial"/>
          <w:sz w:val="24"/>
          <w:szCs w:val="24"/>
        </w:rPr>
        <w:t xml:space="preserve"> be co</w:t>
      </w:r>
      <w:r w:rsidR="00DE3DEC" w:rsidRPr="00EC144F">
        <w:rPr>
          <w:rFonts w:ascii="Arial" w:hAnsi="Arial" w:cs="Arial"/>
          <w:sz w:val="24"/>
          <w:szCs w:val="24"/>
        </w:rPr>
        <w:t>rroborative</w:t>
      </w:r>
      <w:r w:rsidR="00242B3C" w:rsidRPr="00EC144F">
        <w:rPr>
          <w:rFonts w:ascii="Arial" w:hAnsi="Arial" w:cs="Arial"/>
          <w:sz w:val="24"/>
          <w:szCs w:val="24"/>
        </w:rPr>
        <w:t xml:space="preserve"> and hold </w:t>
      </w:r>
      <w:r w:rsidR="00017E94" w:rsidRPr="00EC144F">
        <w:rPr>
          <w:rFonts w:ascii="Arial" w:hAnsi="Arial" w:cs="Arial"/>
          <w:sz w:val="24"/>
          <w:szCs w:val="24"/>
        </w:rPr>
        <w:t>some weight</w:t>
      </w:r>
      <w:r w:rsidR="00DE3DEC" w:rsidRPr="00EC144F">
        <w:rPr>
          <w:rFonts w:ascii="Arial" w:hAnsi="Arial" w:cs="Arial"/>
          <w:sz w:val="24"/>
          <w:szCs w:val="24"/>
        </w:rPr>
        <w:t xml:space="preserve"> if </w:t>
      </w:r>
      <w:r w:rsidR="004E0446" w:rsidRPr="00EC144F">
        <w:rPr>
          <w:rFonts w:ascii="Arial" w:hAnsi="Arial" w:cs="Arial"/>
          <w:sz w:val="24"/>
          <w:szCs w:val="24"/>
        </w:rPr>
        <w:t xml:space="preserve">other evidence </w:t>
      </w:r>
      <w:r w:rsidR="00567673" w:rsidRPr="00EC144F">
        <w:rPr>
          <w:rFonts w:ascii="Arial" w:hAnsi="Arial" w:cs="Arial"/>
          <w:sz w:val="24"/>
          <w:szCs w:val="24"/>
        </w:rPr>
        <w:t>is</w:t>
      </w:r>
      <w:r w:rsidR="00A1194A" w:rsidRPr="00EC144F">
        <w:rPr>
          <w:rFonts w:ascii="Arial" w:hAnsi="Arial" w:cs="Arial"/>
          <w:sz w:val="24"/>
          <w:szCs w:val="24"/>
        </w:rPr>
        <w:t xml:space="preserve"> found to be</w:t>
      </w:r>
      <w:r w:rsidR="00567673" w:rsidRPr="00EC144F">
        <w:rPr>
          <w:rFonts w:ascii="Arial" w:hAnsi="Arial" w:cs="Arial"/>
          <w:sz w:val="24"/>
          <w:szCs w:val="24"/>
        </w:rPr>
        <w:t xml:space="preserve"> supportive</w:t>
      </w:r>
      <w:r w:rsidR="00017E94" w:rsidRPr="00EC144F">
        <w:rPr>
          <w:rFonts w:ascii="Arial" w:hAnsi="Arial" w:cs="Arial"/>
          <w:sz w:val="24"/>
          <w:szCs w:val="24"/>
        </w:rPr>
        <w:t xml:space="preserve"> to the fact</w:t>
      </w:r>
      <w:r w:rsidR="00567673" w:rsidRPr="00EC144F">
        <w:rPr>
          <w:rFonts w:ascii="Arial" w:hAnsi="Arial" w:cs="Arial"/>
          <w:sz w:val="24"/>
          <w:szCs w:val="24"/>
        </w:rPr>
        <w:t>.</w:t>
      </w:r>
    </w:p>
    <w:p w14:paraId="45BCBDC2" w14:textId="2DBB1D06" w:rsidR="005851CA" w:rsidRDefault="00E1011D" w:rsidP="004150F2">
      <w:pPr>
        <w:pStyle w:val="Style1"/>
        <w:tabs>
          <w:tab w:val="clear" w:pos="432"/>
          <w:tab w:val="num" w:pos="426"/>
        </w:tabs>
        <w:ind w:left="405" w:hanging="575"/>
        <w:rPr>
          <w:rFonts w:ascii="Arial" w:hAnsi="Arial" w:cs="Arial"/>
          <w:sz w:val="24"/>
          <w:szCs w:val="24"/>
        </w:rPr>
      </w:pPr>
      <w:r>
        <w:rPr>
          <w:rFonts w:ascii="Arial" w:hAnsi="Arial" w:cs="Arial"/>
          <w:sz w:val="24"/>
          <w:szCs w:val="24"/>
        </w:rPr>
        <w:t>I find little</w:t>
      </w:r>
      <w:r w:rsidR="00CC4963">
        <w:rPr>
          <w:rFonts w:ascii="Arial" w:hAnsi="Arial" w:cs="Arial"/>
          <w:sz w:val="24"/>
          <w:szCs w:val="24"/>
        </w:rPr>
        <w:t xml:space="preserve"> direct</w:t>
      </w:r>
      <w:r>
        <w:rPr>
          <w:rFonts w:ascii="Arial" w:hAnsi="Arial" w:cs="Arial"/>
          <w:sz w:val="24"/>
          <w:szCs w:val="24"/>
        </w:rPr>
        <w:t xml:space="preserve"> evidence to support the </w:t>
      </w:r>
      <w:r w:rsidR="007C4CBB">
        <w:rPr>
          <w:rFonts w:ascii="Arial" w:hAnsi="Arial" w:cs="Arial"/>
          <w:sz w:val="24"/>
          <w:szCs w:val="24"/>
        </w:rPr>
        <w:t xml:space="preserve">early </w:t>
      </w:r>
      <w:r>
        <w:rPr>
          <w:rFonts w:ascii="Arial" w:hAnsi="Arial" w:cs="Arial"/>
          <w:sz w:val="24"/>
          <w:szCs w:val="24"/>
        </w:rPr>
        <w:t xml:space="preserve">use of </w:t>
      </w:r>
      <w:r w:rsidR="003B7F6E">
        <w:rPr>
          <w:rFonts w:ascii="Arial" w:hAnsi="Arial" w:cs="Arial"/>
          <w:sz w:val="24"/>
          <w:szCs w:val="24"/>
        </w:rPr>
        <w:t>appeal route</w:t>
      </w:r>
      <w:r w:rsidR="00017E94">
        <w:rPr>
          <w:rFonts w:ascii="Arial" w:hAnsi="Arial" w:cs="Arial"/>
          <w:sz w:val="24"/>
          <w:szCs w:val="24"/>
        </w:rPr>
        <w:t xml:space="preserve"> A</w:t>
      </w:r>
      <w:r w:rsidR="003B7F6E">
        <w:rPr>
          <w:rFonts w:ascii="Arial" w:hAnsi="Arial" w:cs="Arial"/>
          <w:sz w:val="24"/>
          <w:szCs w:val="24"/>
        </w:rPr>
        <w:t xml:space="preserve"> as a means to travel</w:t>
      </w:r>
      <w:r w:rsidR="00E515D8">
        <w:rPr>
          <w:rFonts w:ascii="Arial" w:hAnsi="Arial" w:cs="Arial"/>
          <w:sz w:val="24"/>
          <w:szCs w:val="24"/>
        </w:rPr>
        <w:t xml:space="preserve"> to church,</w:t>
      </w:r>
      <w:r w:rsidR="007C4CBB">
        <w:rPr>
          <w:rFonts w:ascii="Arial" w:hAnsi="Arial" w:cs="Arial"/>
          <w:sz w:val="24"/>
          <w:szCs w:val="24"/>
        </w:rPr>
        <w:t xml:space="preserve"> or to</w:t>
      </w:r>
      <w:r w:rsidR="00E515D8">
        <w:rPr>
          <w:rFonts w:ascii="Arial" w:hAnsi="Arial" w:cs="Arial"/>
          <w:sz w:val="24"/>
          <w:szCs w:val="24"/>
        </w:rPr>
        <w:t xml:space="preserve"> the mills on the east side of the river</w:t>
      </w:r>
      <w:r w:rsidR="00017E94">
        <w:rPr>
          <w:rFonts w:ascii="Arial" w:hAnsi="Arial" w:cs="Arial"/>
          <w:sz w:val="24"/>
          <w:szCs w:val="24"/>
        </w:rPr>
        <w:t>,</w:t>
      </w:r>
      <w:r w:rsidR="00AA4FD1">
        <w:rPr>
          <w:rFonts w:ascii="Arial" w:hAnsi="Arial" w:cs="Arial"/>
          <w:sz w:val="24"/>
          <w:szCs w:val="24"/>
        </w:rPr>
        <w:t xml:space="preserve"> or for general purposes</w:t>
      </w:r>
      <w:r w:rsidR="00787FFC">
        <w:rPr>
          <w:rFonts w:ascii="Arial" w:hAnsi="Arial" w:cs="Arial"/>
          <w:sz w:val="24"/>
          <w:szCs w:val="24"/>
        </w:rPr>
        <w:t>.</w:t>
      </w:r>
      <w:r w:rsidR="009447D2">
        <w:rPr>
          <w:rFonts w:ascii="Arial" w:hAnsi="Arial" w:cs="Arial"/>
          <w:sz w:val="24"/>
          <w:szCs w:val="24"/>
        </w:rPr>
        <w:t xml:space="preserve"> </w:t>
      </w:r>
      <w:r w:rsidR="00787FFC">
        <w:rPr>
          <w:rFonts w:ascii="Arial" w:hAnsi="Arial" w:cs="Arial"/>
          <w:sz w:val="24"/>
          <w:szCs w:val="24"/>
        </w:rPr>
        <w:t>It’</w:t>
      </w:r>
      <w:r w:rsidR="009447D2">
        <w:rPr>
          <w:rFonts w:ascii="Arial" w:hAnsi="Arial" w:cs="Arial"/>
          <w:sz w:val="24"/>
          <w:szCs w:val="24"/>
        </w:rPr>
        <w:t>s</w:t>
      </w:r>
      <w:r w:rsidR="00FA4809">
        <w:rPr>
          <w:rFonts w:ascii="Arial" w:hAnsi="Arial" w:cs="Arial"/>
          <w:sz w:val="24"/>
          <w:szCs w:val="24"/>
        </w:rPr>
        <w:t xml:space="preserve"> first clear portrayal on mapping i</w:t>
      </w:r>
      <w:r w:rsidR="00202A3D">
        <w:rPr>
          <w:rFonts w:ascii="Arial" w:hAnsi="Arial" w:cs="Arial"/>
          <w:sz w:val="24"/>
          <w:szCs w:val="24"/>
        </w:rPr>
        <w:t>s not until the</w:t>
      </w:r>
      <w:r w:rsidR="00CC4963">
        <w:rPr>
          <w:rFonts w:ascii="Arial" w:hAnsi="Arial" w:cs="Arial"/>
          <w:sz w:val="24"/>
          <w:szCs w:val="24"/>
        </w:rPr>
        <w:t xml:space="preserve"> Inclosure Award of </w:t>
      </w:r>
      <w:r w:rsidR="00FA4809">
        <w:rPr>
          <w:rFonts w:ascii="Arial" w:hAnsi="Arial" w:cs="Arial"/>
          <w:sz w:val="24"/>
          <w:szCs w:val="24"/>
        </w:rPr>
        <w:t>1815</w:t>
      </w:r>
      <w:r w:rsidR="00B25A62">
        <w:rPr>
          <w:rFonts w:ascii="Arial" w:hAnsi="Arial" w:cs="Arial"/>
          <w:sz w:val="24"/>
          <w:szCs w:val="24"/>
        </w:rPr>
        <w:t xml:space="preserve">, </w:t>
      </w:r>
      <w:r w:rsidR="00F53ABD">
        <w:rPr>
          <w:rFonts w:ascii="Arial" w:hAnsi="Arial" w:cs="Arial"/>
          <w:sz w:val="24"/>
          <w:szCs w:val="24"/>
        </w:rPr>
        <w:t>and th</w:t>
      </w:r>
      <w:r w:rsidR="000D4CD2">
        <w:rPr>
          <w:rFonts w:ascii="Arial" w:hAnsi="Arial" w:cs="Arial"/>
          <w:sz w:val="24"/>
          <w:szCs w:val="24"/>
        </w:rPr>
        <w:t>is map</w:t>
      </w:r>
      <w:r w:rsidR="00FA4809">
        <w:rPr>
          <w:rFonts w:ascii="Arial" w:hAnsi="Arial" w:cs="Arial"/>
          <w:sz w:val="24"/>
          <w:szCs w:val="24"/>
        </w:rPr>
        <w:t xml:space="preserve"> </w:t>
      </w:r>
      <w:r w:rsidR="00FA4809">
        <w:rPr>
          <w:rFonts w:ascii="Arial" w:hAnsi="Arial" w:cs="Arial"/>
          <w:sz w:val="24"/>
          <w:szCs w:val="24"/>
        </w:rPr>
        <w:lastRenderedPageBreak/>
        <w:t>suggest</w:t>
      </w:r>
      <w:r w:rsidR="007426FE">
        <w:rPr>
          <w:rFonts w:ascii="Arial" w:hAnsi="Arial" w:cs="Arial"/>
          <w:sz w:val="24"/>
          <w:szCs w:val="24"/>
        </w:rPr>
        <w:t>s</w:t>
      </w:r>
      <w:r w:rsidR="00FA4809">
        <w:rPr>
          <w:rFonts w:ascii="Arial" w:hAnsi="Arial" w:cs="Arial"/>
          <w:sz w:val="24"/>
          <w:szCs w:val="24"/>
        </w:rPr>
        <w:t xml:space="preserve"> that </w:t>
      </w:r>
      <w:r w:rsidR="00C956A7">
        <w:rPr>
          <w:rFonts w:ascii="Arial" w:hAnsi="Arial" w:cs="Arial"/>
          <w:sz w:val="24"/>
          <w:szCs w:val="24"/>
        </w:rPr>
        <w:t xml:space="preserve">the </w:t>
      </w:r>
      <w:r w:rsidR="00F53ABD">
        <w:rPr>
          <w:rFonts w:ascii="Arial" w:hAnsi="Arial" w:cs="Arial"/>
          <w:sz w:val="24"/>
          <w:szCs w:val="24"/>
        </w:rPr>
        <w:t>appeal route</w:t>
      </w:r>
      <w:r w:rsidR="00FA4809">
        <w:rPr>
          <w:rFonts w:ascii="Arial" w:hAnsi="Arial" w:cs="Arial"/>
          <w:sz w:val="24"/>
          <w:szCs w:val="24"/>
        </w:rPr>
        <w:t xml:space="preserve"> </w:t>
      </w:r>
      <w:r w:rsidR="00C956A7">
        <w:rPr>
          <w:rFonts w:ascii="Arial" w:hAnsi="Arial" w:cs="Arial"/>
          <w:sz w:val="24"/>
          <w:szCs w:val="24"/>
        </w:rPr>
        <w:t xml:space="preserve">at its northern end </w:t>
      </w:r>
      <w:r w:rsidR="00D85B65">
        <w:rPr>
          <w:rFonts w:ascii="Arial" w:hAnsi="Arial" w:cs="Arial"/>
          <w:sz w:val="24"/>
          <w:szCs w:val="24"/>
        </w:rPr>
        <w:t xml:space="preserve">did not </w:t>
      </w:r>
      <w:r w:rsidR="00FA4809">
        <w:rPr>
          <w:rFonts w:ascii="Arial" w:hAnsi="Arial" w:cs="Arial"/>
          <w:sz w:val="24"/>
          <w:szCs w:val="24"/>
        </w:rPr>
        <w:t>connect to appeal route B</w:t>
      </w:r>
      <w:r w:rsidR="007F02B3">
        <w:rPr>
          <w:rFonts w:ascii="Arial" w:hAnsi="Arial" w:cs="Arial"/>
          <w:sz w:val="24"/>
          <w:szCs w:val="24"/>
        </w:rPr>
        <w:t xml:space="preserve"> in the manner of a vehicular highway</w:t>
      </w:r>
      <w:r w:rsidR="009837E4">
        <w:rPr>
          <w:rFonts w:ascii="Arial" w:hAnsi="Arial" w:cs="Arial"/>
          <w:sz w:val="24"/>
          <w:szCs w:val="24"/>
        </w:rPr>
        <w:t>. Th</w:t>
      </w:r>
      <w:r w:rsidR="007210F0">
        <w:rPr>
          <w:rFonts w:ascii="Arial" w:hAnsi="Arial" w:cs="Arial"/>
          <w:sz w:val="24"/>
          <w:szCs w:val="24"/>
        </w:rPr>
        <w:t>is is supported by</w:t>
      </w:r>
      <w:r w:rsidR="006E21C6">
        <w:rPr>
          <w:rFonts w:ascii="Arial" w:hAnsi="Arial" w:cs="Arial"/>
          <w:sz w:val="24"/>
          <w:szCs w:val="24"/>
        </w:rPr>
        <w:t xml:space="preserve"> the access to Carr Laithe</w:t>
      </w:r>
      <w:r w:rsidR="00915CCE">
        <w:rPr>
          <w:rFonts w:ascii="Arial" w:hAnsi="Arial" w:cs="Arial"/>
          <w:sz w:val="24"/>
          <w:szCs w:val="24"/>
        </w:rPr>
        <w:t xml:space="preserve">, situated </w:t>
      </w:r>
      <w:r w:rsidR="000A7160">
        <w:rPr>
          <w:rFonts w:ascii="Arial" w:hAnsi="Arial" w:cs="Arial"/>
          <w:sz w:val="24"/>
          <w:szCs w:val="24"/>
        </w:rPr>
        <w:t>near</w:t>
      </w:r>
      <w:r w:rsidR="00915CCE">
        <w:rPr>
          <w:rFonts w:ascii="Arial" w:hAnsi="Arial" w:cs="Arial"/>
          <w:sz w:val="24"/>
          <w:szCs w:val="24"/>
        </w:rPr>
        <w:t xml:space="preserve"> the appeal route,</w:t>
      </w:r>
      <w:r w:rsidR="006E21C6">
        <w:rPr>
          <w:rFonts w:ascii="Arial" w:hAnsi="Arial" w:cs="Arial"/>
          <w:sz w:val="24"/>
          <w:szCs w:val="24"/>
        </w:rPr>
        <w:t xml:space="preserve"> </w:t>
      </w:r>
      <w:r w:rsidR="007210F0">
        <w:rPr>
          <w:rFonts w:ascii="Arial" w:hAnsi="Arial" w:cs="Arial"/>
          <w:sz w:val="24"/>
          <w:szCs w:val="24"/>
        </w:rPr>
        <w:t>being</w:t>
      </w:r>
      <w:r w:rsidR="00915CCE">
        <w:rPr>
          <w:rFonts w:ascii="Arial" w:hAnsi="Arial" w:cs="Arial"/>
          <w:sz w:val="24"/>
          <w:szCs w:val="24"/>
        </w:rPr>
        <w:t xml:space="preserve"> from Moor Bottom Road</w:t>
      </w:r>
      <w:r w:rsidR="007210F0">
        <w:rPr>
          <w:rFonts w:ascii="Arial" w:hAnsi="Arial" w:cs="Arial"/>
          <w:sz w:val="24"/>
          <w:szCs w:val="24"/>
        </w:rPr>
        <w:t xml:space="preserve"> at that time</w:t>
      </w:r>
      <w:r w:rsidR="00330D0D">
        <w:rPr>
          <w:rFonts w:ascii="Arial" w:hAnsi="Arial" w:cs="Arial"/>
          <w:sz w:val="24"/>
          <w:szCs w:val="24"/>
        </w:rPr>
        <w:t>, not the appeal route</w:t>
      </w:r>
      <w:r w:rsidR="00E83958">
        <w:rPr>
          <w:rFonts w:ascii="Arial" w:hAnsi="Arial" w:cs="Arial"/>
          <w:sz w:val="24"/>
          <w:szCs w:val="24"/>
        </w:rPr>
        <w:t>.</w:t>
      </w:r>
      <w:r w:rsidR="006E21C6">
        <w:rPr>
          <w:rFonts w:ascii="Arial" w:hAnsi="Arial" w:cs="Arial"/>
          <w:sz w:val="24"/>
          <w:szCs w:val="24"/>
        </w:rPr>
        <w:t xml:space="preserve"> </w:t>
      </w:r>
      <w:r w:rsidR="005751E2">
        <w:rPr>
          <w:rFonts w:ascii="Arial" w:hAnsi="Arial" w:cs="Arial"/>
          <w:sz w:val="24"/>
          <w:szCs w:val="24"/>
        </w:rPr>
        <w:t>Overall, the</w:t>
      </w:r>
      <w:r w:rsidR="000E1F3B">
        <w:rPr>
          <w:rFonts w:ascii="Arial" w:hAnsi="Arial" w:cs="Arial"/>
          <w:sz w:val="24"/>
          <w:szCs w:val="24"/>
        </w:rPr>
        <w:t xml:space="preserve"> evidence</w:t>
      </w:r>
      <w:r w:rsidR="005751E2">
        <w:rPr>
          <w:rFonts w:ascii="Arial" w:hAnsi="Arial" w:cs="Arial"/>
          <w:sz w:val="24"/>
          <w:szCs w:val="24"/>
        </w:rPr>
        <w:t xml:space="preserve"> to this point in time,</w:t>
      </w:r>
      <w:r w:rsidR="00242A36">
        <w:rPr>
          <w:rFonts w:ascii="Arial" w:hAnsi="Arial" w:cs="Arial"/>
          <w:sz w:val="24"/>
          <w:szCs w:val="24"/>
        </w:rPr>
        <w:t xml:space="preserve"> is more supportive </w:t>
      </w:r>
      <w:r w:rsidR="000E1F3B">
        <w:rPr>
          <w:rFonts w:ascii="Arial" w:hAnsi="Arial" w:cs="Arial"/>
          <w:sz w:val="24"/>
          <w:szCs w:val="24"/>
        </w:rPr>
        <w:t>of</w:t>
      </w:r>
      <w:r w:rsidR="003E3029">
        <w:rPr>
          <w:rFonts w:ascii="Arial" w:hAnsi="Arial" w:cs="Arial"/>
          <w:sz w:val="24"/>
          <w:szCs w:val="24"/>
        </w:rPr>
        <w:t xml:space="preserve"> the objectors </w:t>
      </w:r>
      <w:r w:rsidR="000E1F3B">
        <w:rPr>
          <w:rFonts w:ascii="Arial" w:hAnsi="Arial" w:cs="Arial"/>
          <w:sz w:val="24"/>
          <w:szCs w:val="24"/>
        </w:rPr>
        <w:t>reasoning</w:t>
      </w:r>
      <w:r w:rsidR="003E3029">
        <w:rPr>
          <w:rFonts w:ascii="Arial" w:hAnsi="Arial" w:cs="Arial"/>
          <w:sz w:val="24"/>
          <w:szCs w:val="24"/>
        </w:rPr>
        <w:t xml:space="preserve"> that appeal route A </w:t>
      </w:r>
      <w:r w:rsidR="002E76B2">
        <w:rPr>
          <w:rFonts w:ascii="Arial" w:hAnsi="Arial" w:cs="Arial"/>
          <w:sz w:val="24"/>
          <w:szCs w:val="24"/>
        </w:rPr>
        <w:t>came into being in the 1700’s</w:t>
      </w:r>
      <w:r w:rsidR="00156FD9">
        <w:rPr>
          <w:rFonts w:ascii="Arial" w:hAnsi="Arial" w:cs="Arial"/>
          <w:sz w:val="24"/>
          <w:szCs w:val="24"/>
        </w:rPr>
        <w:t xml:space="preserve"> as part of the quarrying works.</w:t>
      </w:r>
      <w:r w:rsidR="004F19B5">
        <w:rPr>
          <w:rFonts w:ascii="Arial" w:hAnsi="Arial" w:cs="Arial"/>
          <w:sz w:val="24"/>
          <w:szCs w:val="24"/>
        </w:rPr>
        <w:t xml:space="preserve"> </w:t>
      </w:r>
    </w:p>
    <w:p w14:paraId="3B645693" w14:textId="688F1DB6" w:rsidR="00C8374D" w:rsidRDefault="004F19B5" w:rsidP="004150F2">
      <w:pPr>
        <w:pStyle w:val="Style1"/>
        <w:tabs>
          <w:tab w:val="clear" w:pos="432"/>
          <w:tab w:val="num" w:pos="426"/>
        </w:tabs>
        <w:ind w:left="405" w:hanging="575"/>
        <w:rPr>
          <w:rFonts w:ascii="Arial" w:hAnsi="Arial" w:cs="Arial"/>
          <w:sz w:val="24"/>
          <w:szCs w:val="24"/>
        </w:rPr>
      </w:pPr>
      <w:r>
        <w:rPr>
          <w:rFonts w:ascii="Arial" w:hAnsi="Arial" w:cs="Arial"/>
          <w:sz w:val="24"/>
          <w:szCs w:val="24"/>
        </w:rPr>
        <w:t>Mapping from 1828</w:t>
      </w:r>
      <w:r w:rsidR="00333965">
        <w:rPr>
          <w:rFonts w:ascii="Arial" w:hAnsi="Arial" w:cs="Arial"/>
          <w:sz w:val="24"/>
          <w:szCs w:val="24"/>
        </w:rPr>
        <w:t xml:space="preserve"> onwards</w:t>
      </w:r>
      <w:r w:rsidR="00606CD1">
        <w:rPr>
          <w:rFonts w:ascii="Arial" w:hAnsi="Arial" w:cs="Arial"/>
          <w:sz w:val="24"/>
          <w:szCs w:val="24"/>
        </w:rPr>
        <w:t xml:space="preserve"> then</w:t>
      </w:r>
      <w:r w:rsidR="002D24F9">
        <w:rPr>
          <w:rFonts w:ascii="Arial" w:hAnsi="Arial" w:cs="Arial"/>
          <w:sz w:val="24"/>
          <w:szCs w:val="24"/>
        </w:rPr>
        <w:t xml:space="preserve"> appears to show the appeal route as a through route</w:t>
      </w:r>
      <w:r w:rsidR="004B21A5">
        <w:rPr>
          <w:rFonts w:ascii="Arial" w:hAnsi="Arial" w:cs="Arial"/>
          <w:sz w:val="24"/>
          <w:szCs w:val="24"/>
        </w:rPr>
        <w:t>,</w:t>
      </w:r>
      <w:r w:rsidR="001011C3">
        <w:rPr>
          <w:rFonts w:ascii="Arial" w:hAnsi="Arial" w:cs="Arial"/>
          <w:sz w:val="24"/>
          <w:szCs w:val="24"/>
        </w:rPr>
        <w:t xml:space="preserve"> with Carr Laithe now showing access from the appeal route</w:t>
      </w:r>
      <w:r w:rsidR="004B21A5">
        <w:rPr>
          <w:rFonts w:ascii="Arial" w:hAnsi="Arial" w:cs="Arial"/>
          <w:sz w:val="24"/>
          <w:szCs w:val="24"/>
        </w:rPr>
        <w:t>.</w:t>
      </w:r>
      <w:r w:rsidR="00DB25F1">
        <w:rPr>
          <w:rFonts w:ascii="Arial" w:hAnsi="Arial" w:cs="Arial"/>
          <w:sz w:val="24"/>
          <w:szCs w:val="24"/>
        </w:rPr>
        <w:t xml:space="preserve"> The commercial maps </w:t>
      </w:r>
      <w:r w:rsidR="007A68A2">
        <w:rPr>
          <w:rFonts w:ascii="Arial" w:hAnsi="Arial" w:cs="Arial"/>
          <w:sz w:val="24"/>
          <w:szCs w:val="24"/>
        </w:rPr>
        <w:t xml:space="preserve">are afforded some weight in their depiction of </w:t>
      </w:r>
      <w:r w:rsidR="00575A87">
        <w:rPr>
          <w:rFonts w:ascii="Arial" w:hAnsi="Arial" w:cs="Arial"/>
          <w:sz w:val="24"/>
          <w:szCs w:val="24"/>
        </w:rPr>
        <w:t xml:space="preserve">the route as </w:t>
      </w:r>
      <w:r w:rsidR="007A68A2">
        <w:rPr>
          <w:rFonts w:ascii="Arial" w:hAnsi="Arial" w:cs="Arial"/>
          <w:sz w:val="24"/>
          <w:szCs w:val="24"/>
        </w:rPr>
        <w:t>a cross road, however</w:t>
      </w:r>
      <w:r w:rsidR="00CB1605">
        <w:rPr>
          <w:rFonts w:ascii="Arial" w:hAnsi="Arial" w:cs="Arial"/>
          <w:sz w:val="24"/>
          <w:szCs w:val="24"/>
        </w:rPr>
        <w:t>, by contrast,</w:t>
      </w:r>
      <w:r w:rsidR="007A68A2">
        <w:rPr>
          <w:rFonts w:ascii="Arial" w:hAnsi="Arial" w:cs="Arial"/>
          <w:sz w:val="24"/>
          <w:szCs w:val="24"/>
        </w:rPr>
        <w:t xml:space="preserve"> other</w:t>
      </w:r>
      <w:r w:rsidR="00BD16AB">
        <w:rPr>
          <w:rFonts w:ascii="Arial" w:hAnsi="Arial" w:cs="Arial"/>
          <w:sz w:val="24"/>
          <w:szCs w:val="24"/>
        </w:rPr>
        <w:t xml:space="preserve"> maps</w:t>
      </w:r>
      <w:r w:rsidR="00C769D2">
        <w:rPr>
          <w:rFonts w:ascii="Arial" w:hAnsi="Arial" w:cs="Arial"/>
          <w:sz w:val="24"/>
          <w:szCs w:val="24"/>
        </w:rPr>
        <w:t xml:space="preserve"> of a similar time frame</w:t>
      </w:r>
      <w:r w:rsidR="00E95ED1">
        <w:rPr>
          <w:rFonts w:ascii="Arial" w:hAnsi="Arial" w:cs="Arial"/>
          <w:sz w:val="24"/>
          <w:szCs w:val="24"/>
        </w:rPr>
        <w:t xml:space="preserve"> do</w:t>
      </w:r>
      <w:r w:rsidR="00BD16AB">
        <w:rPr>
          <w:rFonts w:ascii="Arial" w:hAnsi="Arial" w:cs="Arial"/>
          <w:sz w:val="24"/>
          <w:szCs w:val="24"/>
        </w:rPr>
        <w:t xml:space="preserve"> </w:t>
      </w:r>
      <w:r w:rsidR="006677DA">
        <w:rPr>
          <w:rFonts w:ascii="Arial" w:hAnsi="Arial" w:cs="Arial"/>
          <w:sz w:val="24"/>
          <w:szCs w:val="24"/>
        </w:rPr>
        <w:t xml:space="preserve">indicate </w:t>
      </w:r>
      <w:r w:rsidR="00BD16AB">
        <w:rPr>
          <w:rFonts w:ascii="Arial" w:hAnsi="Arial" w:cs="Arial"/>
          <w:sz w:val="24"/>
          <w:szCs w:val="24"/>
        </w:rPr>
        <w:t xml:space="preserve">a distinct change of character </w:t>
      </w:r>
      <w:r w:rsidR="00E15971">
        <w:rPr>
          <w:rFonts w:ascii="Arial" w:hAnsi="Arial" w:cs="Arial"/>
          <w:sz w:val="24"/>
          <w:szCs w:val="24"/>
        </w:rPr>
        <w:t>further</w:t>
      </w:r>
      <w:r w:rsidR="0090284C">
        <w:rPr>
          <w:rFonts w:ascii="Arial" w:hAnsi="Arial" w:cs="Arial"/>
          <w:sz w:val="24"/>
          <w:szCs w:val="24"/>
        </w:rPr>
        <w:t xml:space="preserve"> north on the appeal route</w:t>
      </w:r>
      <w:r w:rsidR="00874089">
        <w:rPr>
          <w:rFonts w:ascii="Arial" w:hAnsi="Arial" w:cs="Arial"/>
          <w:sz w:val="24"/>
          <w:szCs w:val="24"/>
        </w:rPr>
        <w:t>,</w:t>
      </w:r>
      <w:r w:rsidR="007B0554">
        <w:rPr>
          <w:rFonts w:ascii="Arial" w:hAnsi="Arial" w:cs="Arial"/>
          <w:sz w:val="24"/>
          <w:szCs w:val="24"/>
        </w:rPr>
        <w:t xml:space="preserve"> </w:t>
      </w:r>
      <w:r w:rsidR="000566BE">
        <w:rPr>
          <w:rFonts w:ascii="Arial" w:hAnsi="Arial" w:cs="Arial"/>
          <w:sz w:val="24"/>
          <w:szCs w:val="24"/>
        </w:rPr>
        <w:t xml:space="preserve">like </w:t>
      </w:r>
      <w:r w:rsidR="007B0554">
        <w:rPr>
          <w:rFonts w:ascii="Arial" w:hAnsi="Arial" w:cs="Arial"/>
          <w:sz w:val="24"/>
          <w:szCs w:val="24"/>
        </w:rPr>
        <w:t>the</w:t>
      </w:r>
      <w:r w:rsidR="00CB1605">
        <w:rPr>
          <w:rFonts w:ascii="Arial" w:hAnsi="Arial" w:cs="Arial"/>
          <w:sz w:val="24"/>
          <w:szCs w:val="24"/>
        </w:rPr>
        <w:t xml:space="preserve"> earlier</w:t>
      </w:r>
      <w:r w:rsidR="007B0554">
        <w:rPr>
          <w:rFonts w:ascii="Arial" w:hAnsi="Arial" w:cs="Arial"/>
          <w:sz w:val="24"/>
          <w:szCs w:val="24"/>
        </w:rPr>
        <w:t xml:space="preserve"> Inclosure Map</w:t>
      </w:r>
      <w:r w:rsidR="000566BE">
        <w:rPr>
          <w:rFonts w:ascii="Arial" w:hAnsi="Arial" w:cs="Arial"/>
          <w:sz w:val="24"/>
          <w:szCs w:val="24"/>
        </w:rPr>
        <w:t xml:space="preserve">, </w:t>
      </w:r>
      <w:r w:rsidR="006677DA">
        <w:rPr>
          <w:rFonts w:ascii="Arial" w:hAnsi="Arial" w:cs="Arial"/>
          <w:sz w:val="24"/>
          <w:szCs w:val="24"/>
        </w:rPr>
        <w:t xml:space="preserve">suggesting that </w:t>
      </w:r>
      <w:r w:rsidR="00B11F18">
        <w:rPr>
          <w:rFonts w:ascii="Arial" w:hAnsi="Arial" w:cs="Arial"/>
          <w:sz w:val="24"/>
          <w:szCs w:val="24"/>
        </w:rPr>
        <w:t>this section of the appeal route was not as clearly defined</w:t>
      </w:r>
      <w:r w:rsidR="00E71E1D">
        <w:rPr>
          <w:rFonts w:ascii="Arial" w:hAnsi="Arial" w:cs="Arial"/>
          <w:sz w:val="24"/>
          <w:szCs w:val="24"/>
        </w:rPr>
        <w:t>.</w:t>
      </w:r>
      <w:r w:rsidR="004774EE">
        <w:rPr>
          <w:rFonts w:ascii="Arial" w:hAnsi="Arial" w:cs="Arial"/>
          <w:sz w:val="24"/>
          <w:szCs w:val="24"/>
        </w:rPr>
        <w:t xml:space="preserve"> </w:t>
      </w:r>
      <w:r w:rsidR="00A0114E">
        <w:rPr>
          <w:rFonts w:ascii="Arial" w:hAnsi="Arial" w:cs="Arial"/>
          <w:sz w:val="24"/>
          <w:szCs w:val="24"/>
        </w:rPr>
        <w:t>W</w:t>
      </w:r>
      <w:r w:rsidR="00C769D2">
        <w:rPr>
          <w:rFonts w:ascii="Arial" w:hAnsi="Arial" w:cs="Arial"/>
          <w:sz w:val="24"/>
          <w:szCs w:val="24"/>
        </w:rPr>
        <w:t xml:space="preserve">ith </w:t>
      </w:r>
      <w:r w:rsidR="00A0114E">
        <w:rPr>
          <w:rFonts w:ascii="Arial" w:hAnsi="Arial" w:cs="Arial"/>
          <w:sz w:val="24"/>
          <w:szCs w:val="24"/>
        </w:rPr>
        <w:t>such a</w:t>
      </w:r>
      <w:r w:rsidR="00C769D2">
        <w:rPr>
          <w:rFonts w:ascii="Arial" w:hAnsi="Arial" w:cs="Arial"/>
          <w:sz w:val="24"/>
          <w:szCs w:val="24"/>
        </w:rPr>
        <w:t xml:space="preserve"> distinct change of character</w:t>
      </w:r>
      <w:r w:rsidR="008B7209">
        <w:rPr>
          <w:rFonts w:ascii="Arial" w:hAnsi="Arial" w:cs="Arial"/>
          <w:sz w:val="24"/>
          <w:szCs w:val="24"/>
        </w:rPr>
        <w:t xml:space="preserve">, it would appear that </w:t>
      </w:r>
      <w:r w:rsidR="007471C9">
        <w:rPr>
          <w:rFonts w:ascii="Arial" w:hAnsi="Arial" w:cs="Arial"/>
          <w:sz w:val="24"/>
          <w:szCs w:val="24"/>
        </w:rPr>
        <w:t>the route</w:t>
      </w:r>
      <w:r w:rsidR="008B7209">
        <w:rPr>
          <w:rFonts w:ascii="Arial" w:hAnsi="Arial" w:cs="Arial"/>
          <w:sz w:val="24"/>
          <w:szCs w:val="24"/>
        </w:rPr>
        <w:t xml:space="preserve"> was </w:t>
      </w:r>
      <w:r w:rsidR="007471C9">
        <w:rPr>
          <w:rFonts w:ascii="Arial" w:hAnsi="Arial" w:cs="Arial"/>
          <w:sz w:val="24"/>
          <w:szCs w:val="24"/>
        </w:rPr>
        <w:t xml:space="preserve">likely </w:t>
      </w:r>
      <w:r w:rsidR="008B7209">
        <w:rPr>
          <w:rFonts w:ascii="Arial" w:hAnsi="Arial" w:cs="Arial"/>
          <w:sz w:val="24"/>
          <w:szCs w:val="24"/>
        </w:rPr>
        <w:t>capable of accommodating</w:t>
      </w:r>
      <w:r w:rsidR="007471C9">
        <w:rPr>
          <w:rFonts w:ascii="Arial" w:hAnsi="Arial" w:cs="Arial"/>
          <w:sz w:val="24"/>
          <w:szCs w:val="24"/>
        </w:rPr>
        <w:t xml:space="preserve"> </w:t>
      </w:r>
      <w:r w:rsidR="008B7209">
        <w:rPr>
          <w:rFonts w:ascii="Arial" w:hAnsi="Arial" w:cs="Arial"/>
          <w:sz w:val="24"/>
          <w:szCs w:val="24"/>
        </w:rPr>
        <w:t>equestrian traffic</w:t>
      </w:r>
      <w:r w:rsidR="00EC5084">
        <w:rPr>
          <w:rFonts w:ascii="Arial" w:hAnsi="Arial" w:cs="Arial"/>
          <w:sz w:val="24"/>
          <w:szCs w:val="24"/>
        </w:rPr>
        <w:t xml:space="preserve"> on its more northerly section</w:t>
      </w:r>
      <w:r w:rsidR="00D517DA">
        <w:rPr>
          <w:rFonts w:ascii="Arial" w:hAnsi="Arial" w:cs="Arial"/>
          <w:sz w:val="24"/>
          <w:szCs w:val="24"/>
        </w:rPr>
        <w:t xml:space="preserve"> past Carr Laithe</w:t>
      </w:r>
      <w:r w:rsidR="00903EDB">
        <w:rPr>
          <w:rFonts w:ascii="Arial" w:hAnsi="Arial" w:cs="Arial"/>
          <w:sz w:val="24"/>
          <w:szCs w:val="24"/>
        </w:rPr>
        <w:t xml:space="preserve"> and possibly vehicular traffic on its southern section</w:t>
      </w:r>
      <w:r w:rsidR="00A0114E">
        <w:rPr>
          <w:rFonts w:ascii="Arial" w:hAnsi="Arial" w:cs="Arial"/>
          <w:sz w:val="24"/>
          <w:szCs w:val="24"/>
        </w:rPr>
        <w:t>, a</w:t>
      </w:r>
      <w:r w:rsidR="00433216">
        <w:rPr>
          <w:rFonts w:ascii="Arial" w:hAnsi="Arial" w:cs="Arial"/>
          <w:sz w:val="24"/>
          <w:szCs w:val="24"/>
        </w:rPr>
        <w:t xml:space="preserve"> view also held by the supporters in </w:t>
      </w:r>
      <w:r w:rsidR="00AC6C23">
        <w:rPr>
          <w:rFonts w:ascii="Arial" w:hAnsi="Arial" w:cs="Arial"/>
          <w:sz w:val="24"/>
          <w:szCs w:val="24"/>
        </w:rPr>
        <w:t xml:space="preserve">their </w:t>
      </w:r>
      <w:r w:rsidR="00433216">
        <w:rPr>
          <w:rFonts w:ascii="Arial" w:hAnsi="Arial" w:cs="Arial"/>
          <w:sz w:val="24"/>
          <w:szCs w:val="24"/>
        </w:rPr>
        <w:t>earl</w:t>
      </w:r>
      <w:r w:rsidR="005F64E1">
        <w:rPr>
          <w:rFonts w:ascii="Arial" w:hAnsi="Arial" w:cs="Arial"/>
          <w:sz w:val="24"/>
          <w:szCs w:val="24"/>
        </w:rPr>
        <w:t>ier</w:t>
      </w:r>
      <w:r w:rsidR="00433216">
        <w:rPr>
          <w:rFonts w:ascii="Arial" w:hAnsi="Arial" w:cs="Arial"/>
          <w:sz w:val="24"/>
          <w:szCs w:val="24"/>
        </w:rPr>
        <w:t xml:space="preserve"> evidence</w:t>
      </w:r>
      <w:r w:rsidR="005F64E1">
        <w:rPr>
          <w:rFonts w:ascii="Arial" w:hAnsi="Arial" w:cs="Arial"/>
          <w:sz w:val="24"/>
          <w:szCs w:val="24"/>
        </w:rPr>
        <w:t xml:space="preserve"> submitted</w:t>
      </w:r>
      <w:r w:rsidR="00433216">
        <w:rPr>
          <w:rFonts w:ascii="Arial" w:hAnsi="Arial" w:cs="Arial"/>
          <w:sz w:val="24"/>
          <w:szCs w:val="24"/>
        </w:rPr>
        <w:t>.</w:t>
      </w:r>
    </w:p>
    <w:p w14:paraId="336465A3" w14:textId="227BB830" w:rsidR="004F19B5" w:rsidRDefault="001F7C33" w:rsidP="004150F2">
      <w:pPr>
        <w:pStyle w:val="Style1"/>
        <w:tabs>
          <w:tab w:val="clear" w:pos="432"/>
          <w:tab w:val="num" w:pos="426"/>
        </w:tabs>
        <w:ind w:left="405" w:hanging="575"/>
        <w:rPr>
          <w:rFonts w:ascii="Arial" w:hAnsi="Arial" w:cs="Arial"/>
          <w:sz w:val="24"/>
          <w:szCs w:val="24"/>
        </w:rPr>
      </w:pPr>
      <w:r>
        <w:rPr>
          <w:rFonts w:ascii="Arial" w:hAnsi="Arial" w:cs="Arial"/>
          <w:sz w:val="24"/>
          <w:szCs w:val="24"/>
        </w:rPr>
        <w:t>The r</w:t>
      </w:r>
      <w:r w:rsidR="00ED21D2">
        <w:rPr>
          <w:rFonts w:ascii="Arial" w:hAnsi="Arial" w:cs="Arial"/>
          <w:sz w:val="24"/>
          <w:szCs w:val="24"/>
        </w:rPr>
        <w:t>ailway records</w:t>
      </w:r>
      <w:r>
        <w:rPr>
          <w:rFonts w:ascii="Arial" w:hAnsi="Arial" w:cs="Arial"/>
          <w:sz w:val="24"/>
          <w:szCs w:val="24"/>
        </w:rPr>
        <w:t xml:space="preserve"> from the </w:t>
      </w:r>
      <w:r w:rsidR="00ED226F">
        <w:rPr>
          <w:rFonts w:ascii="Arial" w:hAnsi="Arial" w:cs="Arial"/>
          <w:sz w:val="24"/>
          <w:szCs w:val="24"/>
        </w:rPr>
        <w:t xml:space="preserve">mid 1800’s </w:t>
      </w:r>
      <w:r w:rsidR="00ED21D2">
        <w:rPr>
          <w:rFonts w:ascii="Arial" w:hAnsi="Arial" w:cs="Arial"/>
          <w:sz w:val="24"/>
          <w:szCs w:val="24"/>
        </w:rPr>
        <w:t xml:space="preserve">generally describe the appeal route as a </w:t>
      </w:r>
      <w:r w:rsidR="007653C9">
        <w:rPr>
          <w:rFonts w:ascii="Arial" w:hAnsi="Arial" w:cs="Arial"/>
          <w:sz w:val="24"/>
          <w:szCs w:val="24"/>
        </w:rPr>
        <w:t>‘</w:t>
      </w:r>
      <w:r w:rsidR="00ED21D2">
        <w:rPr>
          <w:rFonts w:ascii="Arial" w:hAnsi="Arial" w:cs="Arial"/>
          <w:sz w:val="24"/>
          <w:szCs w:val="24"/>
        </w:rPr>
        <w:t>road</w:t>
      </w:r>
      <w:r w:rsidR="007653C9">
        <w:rPr>
          <w:rFonts w:ascii="Arial" w:hAnsi="Arial" w:cs="Arial"/>
          <w:sz w:val="24"/>
          <w:szCs w:val="24"/>
        </w:rPr>
        <w:t>’</w:t>
      </w:r>
      <w:r w:rsidR="000E53B6">
        <w:rPr>
          <w:rFonts w:ascii="Arial" w:hAnsi="Arial" w:cs="Arial"/>
          <w:sz w:val="24"/>
          <w:szCs w:val="24"/>
        </w:rPr>
        <w:t xml:space="preserve">, albeit </w:t>
      </w:r>
      <w:r w:rsidR="002D20BB">
        <w:rPr>
          <w:rFonts w:ascii="Arial" w:hAnsi="Arial" w:cs="Arial"/>
          <w:sz w:val="24"/>
          <w:szCs w:val="24"/>
        </w:rPr>
        <w:t>they do not state whether it was public or private</w:t>
      </w:r>
      <w:r w:rsidR="00C4738F">
        <w:rPr>
          <w:rFonts w:ascii="Arial" w:hAnsi="Arial" w:cs="Arial"/>
          <w:sz w:val="24"/>
          <w:szCs w:val="24"/>
        </w:rPr>
        <w:t xml:space="preserve">. </w:t>
      </w:r>
      <w:r w:rsidR="00C731AD">
        <w:rPr>
          <w:rFonts w:ascii="Arial" w:hAnsi="Arial" w:cs="Arial"/>
          <w:sz w:val="24"/>
          <w:szCs w:val="24"/>
        </w:rPr>
        <w:t>Whilst it has been</w:t>
      </w:r>
      <w:r w:rsidR="007653C9">
        <w:rPr>
          <w:rFonts w:ascii="Arial" w:hAnsi="Arial" w:cs="Arial"/>
          <w:sz w:val="24"/>
          <w:szCs w:val="24"/>
        </w:rPr>
        <w:t xml:space="preserve"> well</w:t>
      </w:r>
      <w:r w:rsidR="00C731AD">
        <w:rPr>
          <w:rFonts w:ascii="Arial" w:hAnsi="Arial" w:cs="Arial"/>
          <w:sz w:val="24"/>
          <w:szCs w:val="24"/>
        </w:rPr>
        <w:t xml:space="preserve"> argued both ways</w:t>
      </w:r>
      <w:r w:rsidR="004034B1">
        <w:rPr>
          <w:rFonts w:ascii="Arial" w:hAnsi="Arial" w:cs="Arial"/>
          <w:sz w:val="24"/>
          <w:szCs w:val="24"/>
        </w:rPr>
        <w:t xml:space="preserve"> by parties, </w:t>
      </w:r>
      <w:r w:rsidR="00C16600">
        <w:rPr>
          <w:rFonts w:ascii="Arial" w:hAnsi="Arial" w:cs="Arial"/>
          <w:sz w:val="24"/>
          <w:szCs w:val="24"/>
        </w:rPr>
        <w:t>the lack of a prefix</w:t>
      </w:r>
      <w:r w:rsidR="004F1691">
        <w:rPr>
          <w:rFonts w:ascii="Arial" w:hAnsi="Arial" w:cs="Arial"/>
          <w:sz w:val="24"/>
          <w:szCs w:val="24"/>
        </w:rPr>
        <w:t xml:space="preserve"> </w:t>
      </w:r>
      <w:r w:rsidR="007653C9">
        <w:rPr>
          <w:rFonts w:ascii="Arial" w:hAnsi="Arial" w:cs="Arial"/>
          <w:sz w:val="24"/>
          <w:szCs w:val="24"/>
        </w:rPr>
        <w:t>on these records</w:t>
      </w:r>
      <w:r w:rsidR="0014620C">
        <w:rPr>
          <w:rFonts w:ascii="Arial" w:hAnsi="Arial" w:cs="Arial"/>
          <w:sz w:val="24"/>
          <w:szCs w:val="24"/>
        </w:rPr>
        <w:t>, when</w:t>
      </w:r>
      <w:r w:rsidR="0037298C">
        <w:rPr>
          <w:rFonts w:ascii="Arial" w:hAnsi="Arial" w:cs="Arial"/>
          <w:sz w:val="24"/>
          <w:szCs w:val="24"/>
        </w:rPr>
        <w:t xml:space="preserve"> ‘private road</w:t>
      </w:r>
      <w:r w:rsidR="000C7E6B">
        <w:rPr>
          <w:rFonts w:ascii="Arial" w:hAnsi="Arial" w:cs="Arial"/>
          <w:sz w:val="24"/>
          <w:szCs w:val="24"/>
        </w:rPr>
        <w:t>,’</w:t>
      </w:r>
      <w:r w:rsidR="0037298C">
        <w:rPr>
          <w:rFonts w:ascii="Arial" w:hAnsi="Arial" w:cs="Arial"/>
          <w:sz w:val="24"/>
          <w:szCs w:val="24"/>
        </w:rPr>
        <w:t xml:space="preserve"> ‘</w:t>
      </w:r>
      <w:r w:rsidR="0014620C">
        <w:rPr>
          <w:rFonts w:ascii="Arial" w:hAnsi="Arial" w:cs="Arial"/>
          <w:sz w:val="24"/>
          <w:szCs w:val="24"/>
        </w:rPr>
        <w:t>public road</w:t>
      </w:r>
      <w:r w:rsidR="000C7E6B">
        <w:rPr>
          <w:rFonts w:ascii="Arial" w:hAnsi="Arial" w:cs="Arial"/>
          <w:sz w:val="24"/>
          <w:szCs w:val="24"/>
        </w:rPr>
        <w:t>,’</w:t>
      </w:r>
      <w:r w:rsidR="0014620C">
        <w:rPr>
          <w:rFonts w:ascii="Arial" w:hAnsi="Arial" w:cs="Arial"/>
          <w:sz w:val="24"/>
          <w:szCs w:val="24"/>
        </w:rPr>
        <w:t xml:space="preserve"> </w:t>
      </w:r>
      <w:r w:rsidR="0037298C">
        <w:rPr>
          <w:rFonts w:ascii="Arial" w:hAnsi="Arial" w:cs="Arial"/>
          <w:sz w:val="24"/>
          <w:szCs w:val="24"/>
        </w:rPr>
        <w:t>‘</w:t>
      </w:r>
      <w:r w:rsidR="0014620C">
        <w:rPr>
          <w:rFonts w:ascii="Arial" w:hAnsi="Arial" w:cs="Arial"/>
          <w:sz w:val="24"/>
          <w:szCs w:val="24"/>
        </w:rPr>
        <w:t>cattle road</w:t>
      </w:r>
      <w:r w:rsidR="0037298C">
        <w:rPr>
          <w:rFonts w:ascii="Arial" w:hAnsi="Arial" w:cs="Arial"/>
          <w:sz w:val="24"/>
          <w:szCs w:val="24"/>
        </w:rPr>
        <w:t>’</w:t>
      </w:r>
      <w:r w:rsidR="0014620C">
        <w:rPr>
          <w:rFonts w:ascii="Arial" w:hAnsi="Arial" w:cs="Arial"/>
          <w:sz w:val="24"/>
          <w:szCs w:val="24"/>
        </w:rPr>
        <w:t xml:space="preserve"> </w:t>
      </w:r>
      <w:r w:rsidR="00760527">
        <w:rPr>
          <w:rFonts w:ascii="Arial" w:hAnsi="Arial" w:cs="Arial"/>
          <w:sz w:val="24"/>
          <w:szCs w:val="24"/>
        </w:rPr>
        <w:t xml:space="preserve">and </w:t>
      </w:r>
      <w:r w:rsidR="0037298C">
        <w:rPr>
          <w:rFonts w:ascii="Arial" w:hAnsi="Arial" w:cs="Arial"/>
          <w:sz w:val="24"/>
          <w:szCs w:val="24"/>
        </w:rPr>
        <w:t>‘</w:t>
      </w:r>
      <w:r w:rsidR="00760527">
        <w:rPr>
          <w:rFonts w:ascii="Arial" w:hAnsi="Arial" w:cs="Arial"/>
          <w:sz w:val="24"/>
          <w:szCs w:val="24"/>
        </w:rPr>
        <w:t>highway</w:t>
      </w:r>
      <w:r w:rsidR="0037298C">
        <w:rPr>
          <w:rFonts w:ascii="Arial" w:hAnsi="Arial" w:cs="Arial"/>
          <w:sz w:val="24"/>
          <w:szCs w:val="24"/>
        </w:rPr>
        <w:t>’</w:t>
      </w:r>
      <w:r w:rsidR="00760527">
        <w:rPr>
          <w:rFonts w:ascii="Arial" w:hAnsi="Arial" w:cs="Arial"/>
          <w:sz w:val="24"/>
          <w:szCs w:val="24"/>
        </w:rPr>
        <w:t xml:space="preserve"> have also been used in the same document</w:t>
      </w:r>
      <w:r w:rsidR="007653C9">
        <w:rPr>
          <w:rFonts w:ascii="Arial" w:hAnsi="Arial" w:cs="Arial"/>
          <w:sz w:val="24"/>
          <w:szCs w:val="24"/>
        </w:rPr>
        <w:t>,</w:t>
      </w:r>
      <w:r w:rsidR="00760527">
        <w:rPr>
          <w:rFonts w:ascii="Arial" w:hAnsi="Arial" w:cs="Arial"/>
          <w:sz w:val="24"/>
          <w:szCs w:val="24"/>
        </w:rPr>
        <w:t xml:space="preserve"> </w:t>
      </w:r>
      <w:r w:rsidR="00A30034">
        <w:rPr>
          <w:rFonts w:ascii="Arial" w:hAnsi="Arial" w:cs="Arial"/>
          <w:sz w:val="24"/>
          <w:szCs w:val="24"/>
        </w:rPr>
        <w:t xml:space="preserve">makes </w:t>
      </w:r>
      <w:r w:rsidR="004F1691">
        <w:rPr>
          <w:rFonts w:ascii="Arial" w:hAnsi="Arial" w:cs="Arial"/>
          <w:sz w:val="24"/>
          <w:szCs w:val="24"/>
        </w:rPr>
        <w:t xml:space="preserve">the use of the word </w:t>
      </w:r>
      <w:r w:rsidR="001A4287">
        <w:rPr>
          <w:rFonts w:ascii="Arial" w:hAnsi="Arial" w:cs="Arial"/>
          <w:sz w:val="24"/>
          <w:szCs w:val="24"/>
        </w:rPr>
        <w:t>‘</w:t>
      </w:r>
      <w:r w:rsidR="004F1691">
        <w:rPr>
          <w:rFonts w:ascii="Arial" w:hAnsi="Arial" w:cs="Arial"/>
          <w:sz w:val="24"/>
          <w:szCs w:val="24"/>
        </w:rPr>
        <w:t>road</w:t>
      </w:r>
      <w:r w:rsidR="001A4287">
        <w:rPr>
          <w:rFonts w:ascii="Arial" w:hAnsi="Arial" w:cs="Arial"/>
          <w:sz w:val="24"/>
          <w:szCs w:val="24"/>
        </w:rPr>
        <w:t>’ on its own,</w:t>
      </w:r>
      <w:r w:rsidR="004F1691">
        <w:rPr>
          <w:rFonts w:ascii="Arial" w:hAnsi="Arial" w:cs="Arial"/>
          <w:sz w:val="24"/>
          <w:szCs w:val="24"/>
        </w:rPr>
        <w:t xml:space="preserve"> non-determinative </w:t>
      </w:r>
      <w:r w:rsidR="00C56602">
        <w:rPr>
          <w:rFonts w:ascii="Arial" w:hAnsi="Arial" w:cs="Arial"/>
          <w:sz w:val="24"/>
          <w:szCs w:val="24"/>
        </w:rPr>
        <w:t>regarding</w:t>
      </w:r>
      <w:r w:rsidR="0071464F">
        <w:rPr>
          <w:rFonts w:ascii="Arial" w:hAnsi="Arial" w:cs="Arial"/>
          <w:sz w:val="24"/>
          <w:szCs w:val="24"/>
        </w:rPr>
        <w:t xml:space="preserve"> status</w:t>
      </w:r>
      <w:r w:rsidR="00D14025">
        <w:rPr>
          <w:rFonts w:ascii="Arial" w:hAnsi="Arial" w:cs="Arial"/>
          <w:sz w:val="24"/>
          <w:szCs w:val="24"/>
        </w:rPr>
        <w:t>.</w:t>
      </w:r>
    </w:p>
    <w:p w14:paraId="6DEB00B7" w14:textId="29CF3F47" w:rsidR="00590AE0" w:rsidRDefault="000C7254" w:rsidP="00590AE0">
      <w:pPr>
        <w:pStyle w:val="Style1"/>
        <w:tabs>
          <w:tab w:val="clear" w:pos="432"/>
          <w:tab w:val="num" w:pos="426"/>
        </w:tabs>
        <w:ind w:left="405" w:hanging="575"/>
        <w:rPr>
          <w:rFonts w:ascii="Arial" w:hAnsi="Arial" w:cs="Arial"/>
          <w:sz w:val="24"/>
          <w:szCs w:val="24"/>
        </w:rPr>
      </w:pPr>
      <w:r>
        <w:rPr>
          <w:rFonts w:ascii="Arial" w:hAnsi="Arial" w:cs="Arial"/>
          <w:sz w:val="24"/>
          <w:szCs w:val="24"/>
        </w:rPr>
        <w:t xml:space="preserve">The </w:t>
      </w:r>
      <w:r w:rsidR="005326A7">
        <w:rPr>
          <w:rFonts w:ascii="Arial" w:hAnsi="Arial" w:cs="Arial"/>
          <w:sz w:val="24"/>
          <w:szCs w:val="24"/>
        </w:rPr>
        <w:t>R</w:t>
      </w:r>
      <w:r w:rsidR="003322C2">
        <w:rPr>
          <w:rFonts w:ascii="Arial" w:hAnsi="Arial" w:cs="Arial"/>
          <w:sz w:val="24"/>
          <w:szCs w:val="24"/>
        </w:rPr>
        <w:t xml:space="preserve">ate </w:t>
      </w:r>
      <w:r w:rsidR="005326A7">
        <w:rPr>
          <w:rFonts w:ascii="Arial" w:hAnsi="Arial" w:cs="Arial"/>
          <w:sz w:val="24"/>
          <w:szCs w:val="24"/>
        </w:rPr>
        <w:t>V</w:t>
      </w:r>
      <w:r w:rsidR="009B0DD6">
        <w:rPr>
          <w:rFonts w:ascii="Arial" w:hAnsi="Arial" w:cs="Arial"/>
          <w:sz w:val="24"/>
          <w:szCs w:val="24"/>
        </w:rPr>
        <w:t>aluations</w:t>
      </w:r>
      <w:r w:rsidR="003322C2">
        <w:rPr>
          <w:rFonts w:ascii="Arial" w:hAnsi="Arial" w:cs="Arial"/>
          <w:sz w:val="24"/>
          <w:szCs w:val="24"/>
        </w:rPr>
        <w:t xml:space="preserve"> and Finance Act records are suggestive of </w:t>
      </w:r>
      <w:r w:rsidR="00D14025">
        <w:rPr>
          <w:rFonts w:ascii="Arial" w:hAnsi="Arial" w:cs="Arial"/>
          <w:sz w:val="24"/>
          <w:szCs w:val="24"/>
        </w:rPr>
        <w:t xml:space="preserve">a level of </w:t>
      </w:r>
      <w:r w:rsidR="003322C2">
        <w:rPr>
          <w:rFonts w:ascii="Arial" w:hAnsi="Arial" w:cs="Arial"/>
          <w:sz w:val="24"/>
          <w:szCs w:val="24"/>
        </w:rPr>
        <w:t xml:space="preserve">public rights existing </w:t>
      </w:r>
      <w:r w:rsidR="00D14025">
        <w:rPr>
          <w:rFonts w:ascii="Arial" w:hAnsi="Arial" w:cs="Arial"/>
          <w:sz w:val="24"/>
          <w:szCs w:val="24"/>
        </w:rPr>
        <w:t>across the appeal route</w:t>
      </w:r>
      <w:r w:rsidR="005326A7">
        <w:rPr>
          <w:rFonts w:ascii="Arial" w:hAnsi="Arial" w:cs="Arial"/>
          <w:sz w:val="24"/>
          <w:szCs w:val="24"/>
        </w:rPr>
        <w:t>,</w:t>
      </w:r>
      <w:r w:rsidR="00D14025">
        <w:rPr>
          <w:rFonts w:ascii="Arial" w:hAnsi="Arial" w:cs="Arial"/>
          <w:sz w:val="24"/>
          <w:szCs w:val="24"/>
        </w:rPr>
        <w:t xml:space="preserve"> </w:t>
      </w:r>
      <w:r w:rsidR="003322C2">
        <w:rPr>
          <w:rFonts w:ascii="Arial" w:hAnsi="Arial" w:cs="Arial"/>
          <w:sz w:val="24"/>
          <w:szCs w:val="24"/>
        </w:rPr>
        <w:t xml:space="preserve">and </w:t>
      </w:r>
      <w:r w:rsidR="009B0DD6">
        <w:rPr>
          <w:rFonts w:ascii="Arial" w:hAnsi="Arial" w:cs="Arial"/>
          <w:sz w:val="24"/>
          <w:szCs w:val="24"/>
        </w:rPr>
        <w:t xml:space="preserve">the exclusion of the southern end of </w:t>
      </w:r>
      <w:r w:rsidR="00D14025">
        <w:rPr>
          <w:rFonts w:ascii="Arial" w:hAnsi="Arial" w:cs="Arial"/>
          <w:sz w:val="24"/>
          <w:szCs w:val="24"/>
        </w:rPr>
        <w:t xml:space="preserve">the </w:t>
      </w:r>
      <w:r w:rsidR="009B0DD6">
        <w:rPr>
          <w:rFonts w:ascii="Arial" w:hAnsi="Arial" w:cs="Arial"/>
          <w:sz w:val="24"/>
          <w:szCs w:val="24"/>
        </w:rPr>
        <w:t>appeal route</w:t>
      </w:r>
      <w:r w:rsidR="00422538">
        <w:rPr>
          <w:rFonts w:ascii="Arial" w:hAnsi="Arial" w:cs="Arial"/>
          <w:sz w:val="24"/>
          <w:szCs w:val="24"/>
        </w:rPr>
        <w:t xml:space="preserve"> from </w:t>
      </w:r>
      <w:r w:rsidR="00BE6E62">
        <w:rPr>
          <w:rFonts w:ascii="Arial" w:hAnsi="Arial" w:cs="Arial"/>
          <w:sz w:val="24"/>
          <w:szCs w:val="24"/>
        </w:rPr>
        <w:t>the local</w:t>
      </w:r>
      <w:r w:rsidR="00422538">
        <w:rPr>
          <w:rFonts w:ascii="Arial" w:hAnsi="Arial" w:cs="Arial"/>
          <w:sz w:val="24"/>
          <w:szCs w:val="24"/>
        </w:rPr>
        <w:t xml:space="preserve"> rate valuation</w:t>
      </w:r>
      <w:r w:rsidR="00BE6E62">
        <w:rPr>
          <w:rFonts w:ascii="Arial" w:hAnsi="Arial" w:cs="Arial"/>
          <w:sz w:val="24"/>
          <w:szCs w:val="24"/>
        </w:rPr>
        <w:t>s</w:t>
      </w:r>
      <w:r w:rsidR="00422538">
        <w:rPr>
          <w:rFonts w:ascii="Arial" w:hAnsi="Arial" w:cs="Arial"/>
          <w:sz w:val="24"/>
          <w:szCs w:val="24"/>
        </w:rPr>
        <w:t xml:space="preserve"> would indicate </w:t>
      </w:r>
      <w:r w:rsidR="005326A7">
        <w:rPr>
          <w:rFonts w:ascii="Arial" w:hAnsi="Arial" w:cs="Arial"/>
          <w:sz w:val="24"/>
          <w:szCs w:val="24"/>
        </w:rPr>
        <w:t xml:space="preserve">that </w:t>
      </w:r>
      <w:r w:rsidR="00A56489">
        <w:rPr>
          <w:rFonts w:ascii="Arial" w:hAnsi="Arial" w:cs="Arial"/>
          <w:sz w:val="24"/>
          <w:szCs w:val="24"/>
        </w:rPr>
        <w:t>vehicular rights</w:t>
      </w:r>
      <w:r w:rsidR="00422538">
        <w:rPr>
          <w:rFonts w:ascii="Arial" w:hAnsi="Arial" w:cs="Arial"/>
          <w:sz w:val="24"/>
          <w:szCs w:val="24"/>
        </w:rPr>
        <w:t xml:space="preserve"> may</w:t>
      </w:r>
      <w:r w:rsidR="00AE7C0C">
        <w:rPr>
          <w:rFonts w:ascii="Arial" w:hAnsi="Arial" w:cs="Arial"/>
          <w:sz w:val="24"/>
          <w:szCs w:val="24"/>
        </w:rPr>
        <w:t xml:space="preserve"> well</w:t>
      </w:r>
      <w:r w:rsidR="00422538">
        <w:rPr>
          <w:rFonts w:ascii="Arial" w:hAnsi="Arial" w:cs="Arial"/>
          <w:sz w:val="24"/>
          <w:szCs w:val="24"/>
        </w:rPr>
        <w:t xml:space="preserve"> have existed at this end.</w:t>
      </w:r>
      <w:r w:rsidR="00F7329B">
        <w:rPr>
          <w:rFonts w:ascii="Arial" w:hAnsi="Arial" w:cs="Arial"/>
          <w:sz w:val="24"/>
          <w:szCs w:val="24"/>
        </w:rPr>
        <w:t xml:space="preserve"> </w:t>
      </w:r>
      <w:r w:rsidR="00F7329B" w:rsidRPr="00590AE0">
        <w:rPr>
          <w:rFonts w:ascii="Arial" w:hAnsi="Arial" w:cs="Arial"/>
          <w:sz w:val="24"/>
          <w:szCs w:val="24"/>
        </w:rPr>
        <w:t>The location of a public well at the southern end of the route is al</w:t>
      </w:r>
      <w:r w:rsidR="00A56489" w:rsidRPr="00590AE0">
        <w:rPr>
          <w:rFonts w:ascii="Arial" w:hAnsi="Arial" w:cs="Arial"/>
          <w:sz w:val="24"/>
          <w:szCs w:val="24"/>
        </w:rPr>
        <w:t>s</w:t>
      </w:r>
      <w:r w:rsidR="00F7329B" w:rsidRPr="00590AE0">
        <w:rPr>
          <w:rFonts w:ascii="Arial" w:hAnsi="Arial" w:cs="Arial"/>
          <w:sz w:val="24"/>
          <w:szCs w:val="24"/>
        </w:rPr>
        <w:t>o supportive</w:t>
      </w:r>
      <w:r w:rsidR="00A56489" w:rsidRPr="00590AE0">
        <w:rPr>
          <w:rFonts w:ascii="Arial" w:hAnsi="Arial" w:cs="Arial"/>
          <w:sz w:val="24"/>
          <w:szCs w:val="24"/>
        </w:rPr>
        <w:t xml:space="preserve"> </w:t>
      </w:r>
      <w:r w:rsidR="00A707DA">
        <w:rPr>
          <w:rFonts w:ascii="Arial" w:hAnsi="Arial" w:cs="Arial"/>
          <w:sz w:val="24"/>
          <w:szCs w:val="24"/>
        </w:rPr>
        <w:t>of</w:t>
      </w:r>
      <w:r w:rsidR="00A56489" w:rsidRPr="00590AE0">
        <w:rPr>
          <w:rFonts w:ascii="Arial" w:hAnsi="Arial" w:cs="Arial"/>
          <w:sz w:val="24"/>
          <w:szCs w:val="24"/>
        </w:rPr>
        <w:t xml:space="preserve"> this</w:t>
      </w:r>
      <w:r>
        <w:rPr>
          <w:rFonts w:ascii="Arial" w:hAnsi="Arial" w:cs="Arial"/>
          <w:sz w:val="24"/>
          <w:szCs w:val="24"/>
        </w:rPr>
        <w:t xml:space="preserve"> view</w:t>
      </w:r>
      <w:r w:rsidR="00A56489" w:rsidRPr="00590AE0">
        <w:rPr>
          <w:rFonts w:ascii="Arial" w:hAnsi="Arial" w:cs="Arial"/>
          <w:sz w:val="24"/>
          <w:szCs w:val="24"/>
        </w:rPr>
        <w:t>.</w:t>
      </w:r>
    </w:p>
    <w:p w14:paraId="57C3D3DC" w14:textId="3FC18192" w:rsidR="00C363AB" w:rsidRPr="00596F15" w:rsidRDefault="00B24906" w:rsidP="00C363AB">
      <w:pPr>
        <w:pStyle w:val="Style1"/>
        <w:tabs>
          <w:tab w:val="clear" w:pos="432"/>
          <w:tab w:val="num" w:pos="426"/>
        </w:tabs>
        <w:ind w:left="405" w:hanging="575"/>
        <w:rPr>
          <w:rFonts w:ascii="Arial" w:hAnsi="Arial" w:cs="Arial"/>
          <w:sz w:val="24"/>
          <w:szCs w:val="24"/>
        </w:rPr>
      </w:pPr>
      <w:r>
        <w:rPr>
          <w:rFonts w:ascii="Arial" w:hAnsi="Arial" w:cs="Arial"/>
          <w:sz w:val="24"/>
          <w:szCs w:val="24"/>
        </w:rPr>
        <w:t>Definitive map and other Council records</w:t>
      </w:r>
      <w:r w:rsidR="003F4321">
        <w:rPr>
          <w:rFonts w:ascii="Arial" w:hAnsi="Arial" w:cs="Arial"/>
          <w:sz w:val="24"/>
          <w:szCs w:val="24"/>
        </w:rPr>
        <w:t xml:space="preserve"> from the 1950’s onwards</w:t>
      </w:r>
      <w:r w:rsidR="003F0648">
        <w:rPr>
          <w:rFonts w:ascii="Arial" w:hAnsi="Arial" w:cs="Arial"/>
          <w:sz w:val="24"/>
          <w:szCs w:val="24"/>
        </w:rPr>
        <w:t xml:space="preserve"> strongly</w:t>
      </w:r>
      <w:r>
        <w:rPr>
          <w:rFonts w:ascii="Arial" w:hAnsi="Arial" w:cs="Arial"/>
          <w:sz w:val="24"/>
          <w:szCs w:val="24"/>
        </w:rPr>
        <w:t xml:space="preserve"> suggest that </w:t>
      </w:r>
      <w:r w:rsidR="003F4321">
        <w:rPr>
          <w:rFonts w:ascii="Arial" w:hAnsi="Arial" w:cs="Arial"/>
          <w:sz w:val="24"/>
          <w:szCs w:val="24"/>
        </w:rPr>
        <w:t>it was thought that a bridleway existed along the route</w:t>
      </w:r>
      <w:r w:rsidR="006F4511">
        <w:rPr>
          <w:rFonts w:ascii="Arial" w:hAnsi="Arial" w:cs="Arial"/>
          <w:sz w:val="24"/>
          <w:szCs w:val="24"/>
        </w:rPr>
        <w:t xml:space="preserve">. It is unclear why the appeal route was downgraded </w:t>
      </w:r>
      <w:r w:rsidR="00A45C06">
        <w:rPr>
          <w:rFonts w:ascii="Arial" w:hAnsi="Arial" w:cs="Arial"/>
          <w:sz w:val="24"/>
          <w:szCs w:val="24"/>
        </w:rPr>
        <w:t xml:space="preserve">to a footpath, but the records </w:t>
      </w:r>
      <w:r w:rsidR="002548A5">
        <w:rPr>
          <w:rFonts w:ascii="Arial" w:hAnsi="Arial" w:cs="Arial"/>
          <w:sz w:val="24"/>
          <w:szCs w:val="24"/>
        </w:rPr>
        <w:t>are suggestive of</w:t>
      </w:r>
      <w:r w:rsidR="00701825">
        <w:rPr>
          <w:rFonts w:ascii="Arial" w:hAnsi="Arial" w:cs="Arial"/>
          <w:sz w:val="24"/>
          <w:szCs w:val="24"/>
        </w:rPr>
        <w:t xml:space="preserve"> a </w:t>
      </w:r>
      <w:r w:rsidR="0059250C">
        <w:rPr>
          <w:rFonts w:ascii="Arial" w:hAnsi="Arial" w:cs="Arial"/>
          <w:sz w:val="24"/>
          <w:szCs w:val="24"/>
        </w:rPr>
        <w:t>possible unilateral downgrading of status and width of many routes</w:t>
      </w:r>
      <w:r w:rsidR="00C363AB">
        <w:rPr>
          <w:rFonts w:ascii="Arial" w:hAnsi="Arial" w:cs="Arial"/>
          <w:sz w:val="24"/>
          <w:szCs w:val="24"/>
        </w:rPr>
        <w:t>.</w:t>
      </w:r>
      <w:r w:rsidR="00B156BE">
        <w:rPr>
          <w:rFonts w:ascii="Arial" w:hAnsi="Arial" w:cs="Arial"/>
          <w:sz w:val="24"/>
          <w:szCs w:val="24"/>
        </w:rPr>
        <w:t xml:space="preserve"> </w:t>
      </w:r>
      <w:r w:rsidR="002C2DCA">
        <w:rPr>
          <w:rFonts w:ascii="Arial" w:hAnsi="Arial" w:cs="Arial"/>
          <w:sz w:val="24"/>
          <w:szCs w:val="24"/>
        </w:rPr>
        <w:t>There is clear evidence of use on horseback</w:t>
      </w:r>
      <w:r w:rsidR="00B156BE">
        <w:rPr>
          <w:rFonts w:ascii="Arial" w:hAnsi="Arial" w:cs="Arial"/>
          <w:sz w:val="24"/>
          <w:szCs w:val="24"/>
        </w:rPr>
        <w:t>,</w:t>
      </w:r>
      <w:r w:rsidR="003F0648">
        <w:rPr>
          <w:rFonts w:ascii="Arial" w:hAnsi="Arial" w:cs="Arial"/>
          <w:sz w:val="24"/>
          <w:szCs w:val="24"/>
        </w:rPr>
        <w:t xml:space="preserve"> with some vehicular use</w:t>
      </w:r>
      <w:r w:rsidR="000A7160">
        <w:rPr>
          <w:rFonts w:ascii="Arial" w:hAnsi="Arial" w:cs="Arial"/>
          <w:sz w:val="24"/>
          <w:szCs w:val="24"/>
        </w:rPr>
        <w:t xml:space="preserve"> also</w:t>
      </w:r>
      <w:r w:rsidR="000711DE">
        <w:rPr>
          <w:rFonts w:ascii="Arial" w:hAnsi="Arial" w:cs="Arial"/>
          <w:sz w:val="24"/>
          <w:szCs w:val="24"/>
        </w:rPr>
        <w:t xml:space="preserve"> claimed</w:t>
      </w:r>
      <w:r w:rsidR="005744AD">
        <w:rPr>
          <w:rFonts w:ascii="Arial" w:hAnsi="Arial" w:cs="Arial"/>
          <w:sz w:val="24"/>
          <w:szCs w:val="24"/>
        </w:rPr>
        <w:t>,</w:t>
      </w:r>
      <w:r w:rsidR="00B156BE">
        <w:rPr>
          <w:rFonts w:ascii="Arial" w:hAnsi="Arial" w:cs="Arial"/>
          <w:sz w:val="24"/>
          <w:szCs w:val="24"/>
        </w:rPr>
        <w:t xml:space="preserve"> however without the full information that was available to the 1999 Inquiry, I cannot </w:t>
      </w:r>
      <w:r w:rsidR="004B3596">
        <w:rPr>
          <w:rFonts w:ascii="Arial" w:hAnsi="Arial" w:cs="Arial"/>
          <w:sz w:val="24"/>
          <w:szCs w:val="24"/>
        </w:rPr>
        <w:t xml:space="preserve">find a conclusion </w:t>
      </w:r>
      <w:r w:rsidR="0062166D">
        <w:rPr>
          <w:rFonts w:ascii="Arial" w:hAnsi="Arial" w:cs="Arial"/>
          <w:sz w:val="24"/>
          <w:szCs w:val="24"/>
        </w:rPr>
        <w:t>on its merits.</w:t>
      </w:r>
      <w:r w:rsidR="00B64FAF">
        <w:rPr>
          <w:rFonts w:ascii="Arial" w:hAnsi="Arial" w:cs="Arial"/>
          <w:sz w:val="24"/>
          <w:szCs w:val="24"/>
        </w:rPr>
        <w:t xml:space="preserve"> That the Council </w:t>
      </w:r>
      <w:r w:rsidR="00C760FD">
        <w:rPr>
          <w:rFonts w:ascii="Arial" w:hAnsi="Arial" w:cs="Arial"/>
          <w:sz w:val="24"/>
          <w:szCs w:val="24"/>
        </w:rPr>
        <w:t xml:space="preserve">expressed a desire to have </w:t>
      </w:r>
      <w:r w:rsidR="00C760FD" w:rsidRPr="00596F15">
        <w:rPr>
          <w:rFonts w:ascii="Arial" w:hAnsi="Arial" w:cs="Arial"/>
          <w:sz w:val="24"/>
          <w:szCs w:val="24"/>
        </w:rPr>
        <w:t>bridleway rights on a route that was to join</w:t>
      </w:r>
      <w:r w:rsidR="00673E2A" w:rsidRPr="00596F15">
        <w:rPr>
          <w:rFonts w:ascii="Arial" w:hAnsi="Arial" w:cs="Arial"/>
          <w:sz w:val="24"/>
          <w:szCs w:val="24"/>
        </w:rPr>
        <w:t xml:space="preserve"> to appeal route A, also supports the </w:t>
      </w:r>
      <w:r w:rsidR="00065C82" w:rsidRPr="00596F15">
        <w:rPr>
          <w:rFonts w:ascii="Arial" w:hAnsi="Arial" w:cs="Arial"/>
          <w:sz w:val="24"/>
          <w:szCs w:val="24"/>
        </w:rPr>
        <w:t xml:space="preserve">suggestion, </w:t>
      </w:r>
      <w:r w:rsidR="00673E2A" w:rsidRPr="00596F15">
        <w:rPr>
          <w:rFonts w:ascii="Arial" w:hAnsi="Arial" w:cs="Arial"/>
          <w:sz w:val="24"/>
          <w:szCs w:val="24"/>
        </w:rPr>
        <w:t xml:space="preserve">that at the time, their view was </w:t>
      </w:r>
      <w:r w:rsidR="00065C82" w:rsidRPr="00596F15">
        <w:rPr>
          <w:rFonts w:ascii="Arial" w:hAnsi="Arial" w:cs="Arial"/>
          <w:sz w:val="24"/>
          <w:szCs w:val="24"/>
        </w:rPr>
        <w:t>that bridleway rights existed on the route.</w:t>
      </w:r>
    </w:p>
    <w:p w14:paraId="05E05EC7" w14:textId="25FAABFE" w:rsidR="004C7C8C" w:rsidRPr="00596F15" w:rsidRDefault="009553A6" w:rsidP="00C363AB">
      <w:pPr>
        <w:pStyle w:val="Style1"/>
        <w:tabs>
          <w:tab w:val="clear" w:pos="432"/>
          <w:tab w:val="num" w:pos="426"/>
        </w:tabs>
        <w:ind w:left="405" w:hanging="575"/>
        <w:rPr>
          <w:rFonts w:ascii="Arial" w:hAnsi="Arial" w:cs="Arial"/>
          <w:sz w:val="24"/>
          <w:szCs w:val="24"/>
        </w:rPr>
      </w:pPr>
      <w:r w:rsidRPr="00596F15">
        <w:rPr>
          <w:rFonts w:ascii="Arial" w:hAnsi="Arial" w:cs="Arial"/>
          <w:sz w:val="24"/>
          <w:szCs w:val="24"/>
        </w:rPr>
        <w:t xml:space="preserve">Overall, when looked at in the round, I </w:t>
      </w:r>
      <w:r w:rsidR="0095693E">
        <w:rPr>
          <w:rFonts w:ascii="Arial" w:hAnsi="Arial" w:cs="Arial"/>
          <w:sz w:val="24"/>
          <w:szCs w:val="24"/>
        </w:rPr>
        <w:t>am satisfied</w:t>
      </w:r>
      <w:r w:rsidR="00087A8F" w:rsidRPr="00596F15">
        <w:rPr>
          <w:rFonts w:ascii="Arial" w:hAnsi="Arial" w:cs="Arial"/>
          <w:sz w:val="24"/>
          <w:szCs w:val="24"/>
        </w:rPr>
        <w:t>, on the balance of probabilities, that higher rights exist on appeal route A</w:t>
      </w:r>
      <w:r w:rsidR="002C7708" w:rsidRPr="00596F15">
        <w:rPr>
          <w:rFonts w:ascii="Arial" w:hAnsi="Arial" w:cs="Arial"/>
          <w:sz w:val="24"/>
          <w:szCs w:val="24"/>
        </w:rPr>
        <w:t xml:space="preserve"> than are currently recorded. For much of the route, the evidence</w:t>
      </w:r>
      <w:r w:rsidR="00B64FAF" w:rsidRPr="00596F15">
        <w:rPr>
          <w:rFonts w:ascii="Arial" w:hAnsi="Arial" w:cs="Arial"/>
          <w:sz w:val="24"/>
          <w:szCs w:val="24"/>
        </w:rPr>
        <w:t xml:space="preserve"> I have</w:t>
      </w:r>
      <w:r w:rsidR="004C1788" w:rsidRPr="00596F15">
        <w:rPr>
          <w:rFonts w:ascii="Arial" w:hAnsi="Arial" w:cs="Arial"/>
          <w:sz w:val="24"/>
          <w:szCs w:val="24"/>
        </w:rPr>
        <w:t xml:space="preserve"> before me</w:t>
      </w:r>
      <w:r w:rsidR="002C7708" w:rsidRPr="00596F15">
        <w:rPr>
          <w:rFonts w:ascii="Arial" w:hAnsi="Arial" w:cs="Arial"/>
          <w:sz w:val="24"/>
          <w:szCs w:val="24"/>
        </w:rPr>
        <w:t xml:space="preserve"> is</w:t>
      </w:r>
      <w:r w:rsidR="004C1788" w:rsidRPr="00596F15">
        <w:rPr>
          <w:rFonts w:ascii="Arial" w:hAnsi="Arial" w:cs="Arial"/>
          <w:sz w:val="24"/>
          <w:szCs w:val="24"/>
        </w:rPr>
        <w:t xml:space="preserve"> more</w:t>
      </w:r>
      <w:r w:rsidR="002C7708" w:rsidRPr="00596F15">
        <w:rPr>
          <w:rFonts w:ascii="Arial" w:hAnsi="Arial" w:cs="Arial"/>
          <w:sz w:val="24"/>
          <w:szCs w:val="24"/>
        </w:rPr>
        <w:t xml:space="preserve"> </w:t>
      </w:r>
      <w:r w:rsidR="00B64FAF" w:rsidRPr="00596F15">
        <w:rPr>
          <w:rFonts w:ascii="Arial" w:hAnsi="Arial" w:cs="Arial"/>
          <w:sz w:val="24"/>
          <w:szCs w:val="24"/>
        </w:rPr>
        <w:t xml:space="preserve">supportive of </w:t>
      </w:r>
      <w:r w:rsidR="00BD5E19" w:rsidRPr="00596F15">
        <w:rPr>
          <w:rFonts w:ascii="Arial" w:hAnsi="Arial" w:cs="Arial"/>
          <w:sz w:val="24"/>
          <w:szCs w:val="24"/>
        </w:rPr>
        <w:t>the existence of a</w:t>
      </w:r>
      <w:r w:rsidR="00B64FAF" w:rsidRPr="00596F15">
        <w:rPr>
          <w:rFonts w:ascii="Arial" w:hAnsi="Arial" w:cs="Arial"/>
          <w:sz w:val="24"/>
          <w:szCs w:val="24"/>
        </w:rPr>
        <w:t xml:space="preserve"> bridleway</w:t>
      </w:r>
      <w:r w:rsidR="007F745C" w:rsidRPr="00596F15">
        <w:rPr>
          <w:rFonts w:ascii="Arial" w:hAnsi="Arial" w:cs="Arial"/>
          <w:sz w:val="24"/>
          <w:szCs w:val="24"/>
        </w:rPr>
        <w:t xml:space="preserve">, albeit there </w:t>
      </w:r>
      <w:r w:rsidR="006D0D61">
        <w:rPr>
          <w:rFonts w:ascii="Arial" w:hAnsi="Arial" w:cs="Arial"/>
          <w:sz w:val="24"/>
          <w:szCs w:val="24"/>
        </w:rPr>
        <w:t>i</w:t>
      </w:r>
      <w:r w:rsidR="00C91E62">
        <w:rPr>
          <w:rFonts w:ascii="Arial" w:hAnsi="Arial" w:cs="Arial"/>
          <w:sz w:val="24"/>
          <w:szCs w:val="24"/>
        </w:rPr>
        <w:t>s suggestion</w:t>
      </w:r>
      <w:r w:rsidR="007F745C" w:rsidRPr="00596F15">
        <w:rPr>
          <w:rFonts w:ascii="Arial" w:hAnsi="Arial" w:cs="Arial"/>
          <w:sz w:val="24"/>
          <w:szCs w:val="24"/>
        </w:rPr>
        <w:t xml:space="preserve"> that the very southern end</w:t>
      </w:r>
      <w:r w:rsidR="00C91E62">
        <w:rPr>
          <w:rFonts w:ascii="Arial" w:hAnsi="Arial" w:cs="Arial"/>
          <w:sz w:val="24"/>
          <w:szCs w:val="24"/>
        </w:rPr>
        <w:t xml:space="preserve"> of the appeal route</w:t>
      </w:r>
      <w:r w:rsidR="007F745C" w:rsidRPr="00596F15">
        <w:rPr>
          <w:rFonts w:ascii="Arial" w:hAnsi="Arial" w:cs="Arial"/>
          <w:sz w:val="24"/>
          <w:szCs w:val="24"/>
        </w:rPr>
        <w:t xml:space="preserve"> may have</w:t>
      </w:r>
      <w:r w:rsidR="0011703D" w:rsidRPr="00596F15">
        <w:rPr>
          <w:rFonts w:ascii="Arial" w:hAnsi="Arial" w:cs="Arial"/>
          <w:sz w:val="24"/>
          <w:szCs w:val="24"/>
        </w:rPr>
        <w:t xml:space="preserve"> held</w:t>
      </w:r>
      <w:r w:rsidR="007F745C" w:rsidRPr="00596F15">
        <w:rPr>
          <w:rFonts w:ascii="Arial" w:hAnsi="Arial" w:cs="Arial"/>
          <w:sz w:val="24"/>
          <w:szCs w:val="24"/>
        </w:rPr>
        <w:t xml:space="preserve"> </w:t>
      </w:r>
      <w:r w:rsidR="000413DB" w:rsidRPr="00596F15">
        <w:rPr>
          <w:rFonts w:ascii="Arial" w:hAnsi="Arial" w:cs="Arial"/>
          <w:sz w:val="24"/>
          <w:szCs w:val="24"/>
        </w:rPr>
        <w:t>higher rights</w:t>
      </w:r>
      <w:r w:rsidR="006D0D61">
        <w:rPr>
          <w:rFonts w:ascii="Arial" w:hAnsi="Arial" w:cs="Arial"/>
          <w:sz w:val="24"/>
          <w:szCs w:val="24"/>
        </w:rPr>
        <w:t xml:space="preserve"> than a bridleway</w:t>
      </w:r>
      <w:r w:rsidR="000413DB" w:rsidRPr="00596F15">
        <w:rPr>
          <w:rFonts w:ascii="Arial" w:hAnsi="Arial" w:cs="Arial"/>
          <w:sz w:val="24"/>
          <w:szCs w:val="24"/>
        </w:rPr>
        <w:t>.</w:t>
      </w:r>
    </w:p>
    <w:p w14:paraId="086AA413" w14:textId="0ED65119" w:rsidR="00165E0A" w:rsidRPr="00596F15" w:rsidRDefault="00165E0A" w:rsidP="00973D0D">
      <w:pPr>
        <w:pStyle w:val="Style1"/>
        <w:tabs>
          <w:tab w:val="clear" w:pos="432"/>
          <w:tab w:val="num" w:pos="426"/>
        </w:tabs>
        <w:ind w:left="405" w:hanging="575"/>
        <w:rPr>
          <w:rFonts w:ascii="Arial" w:hAnsi="Arial" w:cs="Arial"/>
          <w:sz w:val="24"/>
          <w:szCs w:val="24"/>
        </w:rPr>
      </w:pPr>
      <w:r w:rsidRPr="00596F15">
        <w:rPr>
          <w:rFonts w:ascii="Arial" w:hAnsi="Arial" w:cs="Arial"/>
          <w:sz w:val="24"/>
          <w:szCs w:val="24"/>
        </w:rPr>
        <w:t>Whilst the application sought to have the route recorded as a restricted byway, the submitted evidence does not, on the balance of probability, make out the case for this</w:t>
      </w:r>
      <w:r w:rsidR="006404FA" w:rsidRPr="00596F15">
        <w:rPr>
          <w:rFonts w:ascii="Arial" w:hAnsi="Arial" w:cs="Arial"/>
          <w:sz w:val="24"/>
          <w:szCs w:val="24"/>
        </w:rPr>
        <w:t xml:space="preserve">. </w:t>
      </w:r>
      <w:r w:rsidRPr="00596F15">
        <w:rPr>
          <w:rFonts w:ascii="Arial" w:hAnsi="Arial" w:cs="Arial"/>
          <w:sz w:val="24"/>
          <w:szCs w:val="24"/>
        </w:rPr>
        <w:t>Nevertheless, the totality of the evidence does indicate that bridleway rights</w:t>
      </w:r>
      <w:r w:rsidR="00973D0D" w:rsidRPr="00596F15">
        <w:rPr>
          <w:rFonts w:ascii="Arial" w:hAnsi="Arial" w:cs="Arial"/>
          <w:sz w:val="24"/>
          <w:szCs w:val="24"/>
        </w:rPr>
        <w:t xml:space="preserve"> </w:t>
      </w:r>
      <w:r w:rsidRPr="00596F15">
        <w:rPr>
          <w:rFonts w:ascii="Arial" w:hAnsi="Arial" w:cs="Arial"/>
          <w:sz w:val="24"/>
          <w:szCs w:val="24"/>
        </w:rPr>
        <w:t>exist</w:t>
      </w:r>
      <w:r w:rsidR="00973D0D" w:rsidRPr="00596F15">
        <w:rPr>
          <w:rFonts w:ascii="Arial" w:hAnsi="Arial" w:cs="Arial"/>
          <w:sz w:val="24"/>
          <w:szCs w:val="24"/>
        </w:rPr>
        <w:t xml:space="preserve">. </w:t>
      </w:r>
      <w:r w:rsidRPr="00596F15">
        <w:rPr>
          <w:rFonts w:ascii="Arial" w:hAnsi="Arial" w:cs="Arial"/>
          <w:sz w:val="24"/>
          <w:szCs w:val="24"/>
        </w:rPr>
        <w:t xml:space="preserve">In these circumstances, although the overall case for the claimed status does not succeed, the reasonable approach is that the appeal should be allowed insofar as it is </w:t>
      </w:r>
      <w:r w:rsidRPr="00596F15">
        <w:rPr>
          <w:rFonts w:ascii="Arial" w:hAnsi="Arial" w:cs="Arial"/>
          <w:sz w:val="24"/>
          <w:szCs w:val="24"/>
        </w:rPr>
        <w:lastRenderedPageBreak/>
        <w:t>supported by the evidence</w:t>
      </w:r>
      <w:r w:rsidR="006404FA" w:rsidRPr="00596F15">
        <w:rPr>
          <w:rFonts w:ascii="Arial" w:hAnsi="Arial" w:cs="Arial"/>
          <w:sz w:val="24"/>
          <w:szCs w:val="24"/>
        </w:rPr>
        <w:t xml:space="preserve">. </w:t>
      </w:r>
      <w:r w:rsidRPr="00596F15">
        <w:rPr>
          <w:rFonts w:ascii="Arial" w:hAnsi="Arial" w:cs="Arial"/>
          <w:sz w:val="24"/>
          <w:szCs w:val="24"/>
        </w:rPr>
        <w:t>This shows that on the balance of probability, bridleway rights should be recorded.</w:t>
      </w:r>
    </w:p>
    <w:p w14:paraId="50F2A11B" w14:textId="142B2CA0" w:rsidR="004150F2" w:rsidRPr="004C6704" w:rsidRDefault="004150F2" w:rsidP="004150F2">
      <w:pPr>
        <w:pStyle w:val="Style1"/>
        <w:tabs>
          <w:tab w:val="clear" w:pos="432"/>
          <w:tab w:val="num" w:pos="426"/>
        </w:tabs>
        <w:ind w:left="405" w:hanging="575"/>
        <w:rPr>
          <w:rFonts w:ascii="Arial" w:hAnsi="Arial" w:cs="Arial"/>
          <w:sz w:val="24"/>
          <w:szCs w:val="24"/>
        </w:rPr>
      </w:pPr>
      <w:r w:rsidRPr="004C6704">
        <w:rPr>
          <w:rFonts w:ascii="Arial" w:hAnsi="Arial" w:cs="Arial"/>
          <w:sz w:val="24"/>
          <w:szCs w:val="24"/>
        </w:rPr>
        <w:t xml:space="preserve">Having regard to these and all other matters raised in the written representations I conclude that </w:t>
      </w:r>
      <w:r w:rsidR="00D307C5">
        <w:rPr>
          <w:rFonts w:ascii="Arial" w:hAnsi="Arial" w:cs="Arial"/>
          <w:sz w:val="24"/>
          <w:szCs w:val="24"/>
        </w:rPr>
        <w:t>a</w:t>
      </w:r>
      <w:r w:rsidRPr="004C6704">
        <w:rPr>
          <w:rFonts w:ascii="Arial" w:hAnsi="Arial" w:cs="Arial"/>
          <w:sz w:val="24"/>
          <w:szCs w:val="24"/>
        </w:rPr>
        <w:t>ppeal</w:t>
      </w:r>
      <w:r w:rsidR="009C37D6" w:rsidRPr="004C6704">
        <w:rPr>
          <w:rFonts w:ascii="Arial" w:hAnsi="Arial" w:cs="Arial"/>
          <w:sz w:val="24"/>
          <w:szCs w:val="24"/>
        </w:rPr>
        <w:t xml:space="preserve"> route</w:t>
      </w:r>
      <w:r w:rsidRPr="004C6704">
        <w:rPr>
          <w:rFonts w:ascii="Arial" w:hAnsi="Arial" w:cs="Arial"/>
          <w:sz w:val="24"/>
          <w:szCs w:val="24"/>
        </w:rPr>
        <w:t xml:space="preserve"> A</w:t>
      </w:r>
      <w:r w:rsidR="00554424" w:rsidRPr="004C6704">
        <w:rPr>
          <w:rFonts w:ascii="Arial" w:hAnsi="Arial" w:cs="Arial"/>
          <w:sz w:val="24"/>
          <w:szCs w:val="24"/>
        </w:rPr>
        <w:t>, from points A-B,</w:t>
      </w:r>
      <w:r w:rsidRPr="004C6704">
        <w:rPr>
          <w:rFonts w:ascii="Arial" w:hAnsi="Arial" w:cs="Arial"/>
          <w:sz w:val="24"/>
          <w:szCs w:val="24"/>
        </w:rPr>
        <w:t xml:space="preserve"> should be</w:t>
      </w:r>
      <w:r w:rsidR="0089487E" w:rsidRPr="004C6704">
        <w:rPr>
          <w:rFonts w:ascii="Arial" w:hAnsi="Arial" w:cs="Arial"/>
          <w:sz w:val="24"/>
          <w:szCs w:val="24"/>
        </w:rPr>
        <w:t xml:space="preserve"> upgraded to bridleway status.</w:t>
      </w:r>
    </w:p>
    <w:p w14:paraId="6D1C6BCE" w14:textId="46EBCAEB" w:rsidR="00706597" w:rsidRPr="004C6704" w:rsidRDefault="003F63B1" w:rsidP="00DF5F48">
      <w:pPr>
        <w:pStyle w:val="Style1"/>
        <w:tabs>
          <w:tab w:val="clear" w:pos="432"/>
          <w:tab w:val="num" w:pos="426"/>
        </w:tabs>
        <w:ind w:left="405" w:hanging="575"/>
        <w:rPr>
          <w:rFonts w:ascii="Arial" w:hAnsi="Arial" w:cs="Arial"/>
          <w:sz w:val="24"/>
          <w:szCs w:val="24"/>
        </w:rPr>
      </w:pPr>
      <w:r w:rsidRPr="004C6704">
        <w:rPr>
          <w:rFonts w:ascii="Arial" w:hAnsi="Arial" w:cs="Arial"/>
          <w:sz w:val="24"/>
          <w:szCs w:val="24"/>
        </w:rPr>
        <w:t xml:space="preserve">I have concluded that </w:t>
      </w:r>
      <w:r w:rsidR="00FD20B9" w:rsidRPr="004C6704">
        <w:rPr>
          <w:rFonts w:ascii="Arial" w:hAnsi="Arial" w:cs="Arial"/>
          <w:sz w:val="24"/>
          <w:szCs w:val="24"/>
        </w:rPr>
        <w:t>this route on the balance of probabilities</w:t>
      </w:r>
      <w:r w:rsidR="00CF4B5D" w:rsidRPr="004C6704">
        <w:rPr>
          <w:rFonts w:ascii="Arial" w:hAnsi="Arial" w:cs="Arial"/>
          <w:sz w:val="24"/>
          <w:szCs w:val="24"/>
        </w:rPr>
        <w:t xml:space="preserve">, should be upgraded to a bridleway. As </w:t>
      </w:r>
      <w:r w:rsidR="0048472F" w:rsidRPr="004C6704">
        <w:rPr>
          <w:rFonts w:ascii="Arial" w:hAnsi="Arial" w:cs="Arial"/>
          <w:sz w:val="24"/>
          <w:szCs w:val="24"/>
        </w:rPr>
        <w:t>my findings</w:t>
      </w:r>
      <w:r w:rsidR="00DF5F48" w:rsidRPr="004C6704">
        <w:rPr>
          <w:rFonts w:ascii="Arial" w:hAnsi="Arial" w:cs="Arial"/>
          <w:sz w:val="24"/>
          <w:szCs w:val="24"/>
        </w:rPr>
        <w:t xml:space="preserve"> generally</w:t>
      </w:r>
      <w:r w:rsidR="0048472F" w:rsidRPr="004C6704">
        <w:rPr>
          <w:rFonts w:ascii="Arial" w:hAnsi="Arial" w:cs="Arial"/>
          <w:sz w:val="24"/>
          <w:szCs w:val="24"/>
        </w:rPr>
        <w:t xml:space="preserve"> relate to evidence submitted prior to the 197</w:t>
      </w:r>
      <w:r w:rsidR="00A33170" w:rsidRPr="004C6704">
        <w:rPr>
          <w:rFonts w:ascii="Arial" w:hAnsi="Arial" w:cs="Arial"/>
          <w:sz w:val="24"/>
          <w:szCs w:val="24"/>
        </w:rPr>
        <w:t>0’s</w:t>
      </w:r>
      <w:r w:rsidR="0048472F" w:rsidRPr="004C6704">
        <w:rPr>
          <w:rFonts w:ascii="Arial" w:hAnsi="Arial" w:cs="Arial"/>
          <w:sz w:val="24"/>
          <w:szCs w:val="24"/>
        </w:rPr>
        <w:t xml:space="preserve"> diversion order, the Order should be made on the</w:t>
      </w:r>
      <w:r w:rsidR="00EC26B0" w:rsidRPr="004C6704">
        <w:rPr>
          <w:rFonts w:ascii="Arial" w:hAnsi="Arial" w:cs="Arial"/>
          <w:sz w:val="24"/>
          <w:szCs w:val="24"/>
        </w:rPr>
        <w:t xml:space="preserve"> original line of the route prior to the diversion.</w:t>
      </w:r>
    </w:p>
    <w:p w14:paraId="0ACE87C9" w14:textId="52E4A8CF" w:rsidR="000913DB" w:rsidRPr="004150F2" w:rsidRDefault="00611476" w:rsidP="000E407C">
      <w:pPr>
        <w:pStyle w:val="Style1"/>
        <w:numPr>
          <w:ilvl w:val="0"/>
          <w:numId w:val="0"/>
        </w:numPr>
        <w:tabs>
          <w:tab w:val="clear" w:pos="432"/>
          <w:tab w:val="num" w:pos="862"/>
        </w:tabs>
        <w:ind w:left="-170"/>
        <w:rPr>
          <w:rFonts w:ascii="Arial" w:hAnsi="Arial" w:cs="Arial"/>
          <w:sz w:val="24"/>
          <w:szCs w:val="24"/>
        </w:rPr>
      </w:pPr>
      <w:r>
        <w:rPr>
          <w:rFonts w:ascii="Arial" w:hAnsi="Arial" w:cs="Arial"/>
          <w:b/>
          <w:i/>
          <w:iCs/>
          <w:sz w:val="24"/>
          <w:szCs w:val="24"/>
        </w:rPr>
        <w:t>A</w:t>
      </w:r>
      <w:r w:rsidR="000913DB" w:rsidRPr="009A5215">
        <w:rPr>
          <w:rFonts w:ascii="Arial" w:hAnsi="Arial" w:cs="Arial"/>
          <w:b/>
          <w:i/>
          <w:iCs/>
          <w:sz w:val="24"/>
          <w:szCs w:val="24"/>
        </w:rPr>
        <w:t>ppeal</w:t>
      </w:r>
      <w:r w:rsidR="009A5215">
        <w:rPr>
          <w:rFonts w:ascii="Arial" w:hAnsi="Arial" w:cs="Arial"/>
          <w:b/>
          <w:i/>
          <w:iCs/>
          <w:sz w:val="24"/>
          <w:szCs w:val="24"/>
        </w:rPr>
        <w:t xml:space="preserve"> route</w:t>
      </w:r>
      <w:r w:rsidR="00440EC5" w:rsidRPr="009A5215">
        <w:rPr>
          <w:rFonts w:ascii="Arial" w:hAnsi="Arial" w:cs="Arial"/>
          <w:b/>
          <w:i/>
          <w:iCs/>
          <w:sz w:val="24"/>
          <w:szCs w:val="24"/>
        </w:rPr>
        <w:t xml:space="preserve"> B</w:t>
      </w:r>
      <w:r w:rsidR="001C5B2A">
        <w:rPr>
          <w:rFonts w:ascii="Arial" w:hAnsi="Arial" w:cs="Arial"/>
          <w:b/>
          <w:i/>
          <w:iCs/>
          <w:sz w:val="24"/>
          <w:szCs w:val="24"/>
        </w:rPr>
        <w:t xml:space="preserve"> </w:t>
      </w:r>
      <w:r w:rsidR="00875D46">
        <w:rPr>
          <w:rFonts w:ascii="Arial" w:hAnsi="Arial" w:cs="Arial"/>
          <w:b/>
          <w:i/>
          <w:iCs/>
          <w:sz w:val="24"/>
          <w:szCs w:val="24"/>
        </w:rPr>
        <w:t xml:space="preserve"> (Points </w:t>
      </w:r>
      <w:r w:rsidR="00890114">
        <w:rPr>
          <w:rFonts w:ascii="Arial" w:hAnsi="Arial" w:cs="Arial"/>
          <w:b/>
          <w:i/>
          <w:iCs/>
          <w:sz w:val="24"/>
          <w:szCs w:val="24"/>
        </w:rPr>
        <w:t xml:space="preserve">F-B-C-D-E) </w:t>
      </w:r>
      <w:r w:rsidR="001C5B2A">
        <w:rPr>
          <w:rFonts w:ascii="Arial" w:hAnsi="Arial" w:cs="Arial"/>
          <w:b/>
          <w:i/>
          <w:iCs/>
          <w:sz w:val="24"/>
          <w:szCs w:val="24"/>
        </w:rPr>
        <w:t>(Highlee Lane)</w:t>
      </w:r>
    </w:p>
    <w:p w14:paraId="4129F07F" w14:textId="0C3C044F" w:rsidR="004150F2" w:rsidRDefault="004150F2" w:rsidP="004150F2">
      <w:pPr>
        <w:pStyle w:val="Style1"/>
        <w:tabs>
          <w:tab w:val="clear" w:pos="432"/>
          <w:tab w:val="num" w:pos="426"/>
        </w:tabs>
        <w:ind w:left="405" w:hanging="575"/>
        <w:rPr>
          <w:rFonts w:ascii="Arial" w:hAnsi="Arial" w:cs="Arial"/>
          <w:sz w:val="24"/>
          <w:szCs w:val="24"/>
        </w:rPr>
      </w:pPr>
      <w:r w:rsidRPr="004150F2">
        <w:rPr>
          <w:rFonts w:ascii="Arial" w:hAnsi="Arial" w:cs="Arial"/>
          <w:sz w:val="24"/>
          <w:szCs w:val="24"/>
        </w:rPr>
        <w:t>The evidence suggests that this appeal route has been in existence for a very long time. Whilst I find the very early evidence going back to Mesolithic times both interesting and providing a solid historical context, it is general to the local area and does not provide evidence singular to the route. I accept Dr Ibbetsons opinion that the route likely dates back to at least the 1300’s and her view that it was part of a long distance route</w:t>
      </w:r>
      <w:r w:rsidR="00A13E6D">
        <w:rPr>
          <w:rFonts w:ascii="Arial" w:hAnsi="Arial" w:cs="Arial"/>
          <w:sz w:val="24"/>
          <w:szCs w:val="24"/>
        </w:rPr>
        <w:t xml:space="preserve"> with obvious connections to onward routes</w:t>
      </w:r>
      <w:r w:rsidRPr="004150F2">
        <w:rPr>
          <w:rFonts w:ascii="Arial" w:hAnsi="Arial" w:cs="Arial"/>
          <w:sz w:val="24"/>
          <w:szCs w:val="24"/>
        </w:rPr>
        <w:t>. Certainly the ford appears to have been in existence for</w:t>
      </w:r>
      <w:r w:rsidR="009553D3">
        <w:rPr>
          <w:rFonts w:ascii="Arial" w:hAnsi="Arial" w:cs="Arial"/>
          <w:sz w:val="24"/>
          <w:szCs w:val="24"/>
        </w:rPr>
        <w:t xml:space="preserve"> centuries</w:t>
      </w:r>
      <w:r w:rsidRPr="004150F2">
        <w:rPr>
          <w:rFonts w:ascii="Arial" w:hAnsi="Arial" w:cs="Arial"/>
          <w:sz w:val="24"/>
          <w:szCs w:val="24"/>
        </w:rPr>
        <w:t xml:space="preserve"> </w:t>
      </w:r>
      <w:r w:rsidR="009553D3">
        <w:rPr>
          <w:rFonts w:ascii="Arial" w:hAnsi="Arial" w:cs="Arial"/>
          <w:sz w:val="24"/>
          <w:szCs w:val="24"/>
        </w:rPr>
        <w:t>with</w:t>
      </w:r>
      <w:r w:rsidRPr="004150F2">
        <w:rPr>
          <w:rFonts w:ascii="Arial" w:hAnsi="Arial" w:cs="Arial"/>
          <w:sz w:val="24"/>
          <w:szCs w:val="24"/>
        </w:rPr>
        <w:t xml:space="preserve"> </w:t>
      </w:r>
      <w:r w:rsidR="009553D3">
        <w:rPr>
          <w:rFonts w:ascii="Arial" w:hAnsi="Arial" w:cs="Arial"/>
          <w:sz w:val="24"/>
          <w:szCs w:val="24"/>
        </w:rPr>
        <w:t>c</w:t>
      </w:r>
      <w:r w:rsidR="00380602">
        <w:rPr>
          <w:rFonts w:ascii="Arial" w:hAnsi="Arial" w:cs="Arial"/>
          <w:sz w:val="24"/>
          <w:szCs w:val="24"/>
        </w:rPr>
        <w:t>ourt rolls</w:t>
      </w:r>
      <w:r w:rsidR="009553D3">
        <w:rPr>
          <w:rFonts w:ascii="Arial" w:hAnsi="Arial" w:cs="Arial"/>
          <w:sz w:val="24"/>
          <w:szCs w:val="24"/>
        </w:rPr>
        <w:t xml:space="preserve"> making </w:t>
      </w:r>
      <w:r w:rsidR="00380602">
        <w:rPr>
          <w:rFonts w:ascii="Arial" w:hAnsi="Arial" w:cs="Arial"/>
          <w:sz w:val="24"/>
          <w:szCs w:val="24"/>
        </w:rPr>
        <w:t xml:space="preserve">mention </w:t>
      </w:r>
      <w:r w:rsidR="009553D3">
        <w:rPr>
          <w:rFonts w:ascii="Arial" w:hAnsi="Arial" w:cs="Arial"/>
          <w:sz w:val="24"/>
          <w:szCs w:val="24"/>
        </w:rPr>
        <w:t xml:space="preserve">of </w:t>
      </w:r>
      <w:r w:rsidR="00380602">
        <w:rPr>
          <w:rFonts w:ascii="Arial" w:hAnsi="Arial" w:cs="Arial"/>
          <w:sz w:val="24"/>
          <w:szCs w:val="24"/>
        </w:rPr>
        <w:t>the ford</w:t>
      </w:r>
      <w:r w:rsidR="00430484">
        <w:rPr>
          <w:rFonts w:ascii="Arial" w:hAnsi="Arial" w:cs="Arial"/>
          <w:sz w:val="24"/>
          <w:szCs w:val="24"/>
        </w:rPr>
        <w:t>,</w:t>
      </w:r>
      <w:r w:rsidR="00EA4528">
        <w:rPr>
          <w:rFonts w:ascii="Arial" w:hAnsi="Arial" w:cs="Arial"/>
          <w:sz w:val="24"/>
          <w:szCs w:val="24"/>
        </w:rPr>
        <w:t xml:space="preserve"> as well as other later evidence</w:t>
      </w:r>
      <w:r w:rsidR="008811F1">
        <w:rPr>
          <w:rFonts w:ascii="Arial" w:hAnsi="Arial" w:cs="Arial"/>
          <w:sz w:val="24"/>
          <w:szCs w:val="24"/>
        </w:rPr>
        <w:t>, suggesting that there may have been</w:t>
      </w:r>
      <w:r w:rsidR="0014521D">
        <w:rPr>
          <w:rFonts w:ascii="Arial" w:hAnsi="Arial" w:cs="Arial"/>
          <w:sz w:val="24"/>
          <w:szCs w:val="24"/>
        </w:rPr>
        <w:t xml:space="preserve"> some level of</w:t>
      </w:r>
      <w:r w:rsidR="008811F1">
        <w:rPr>
          <w:rFonts w:ascii="Arial" w:hAnsi="Arial" w:cs="Arial"/>
          <w:sz w:val="24"/>
          <w:szCs w:val="24"/>
        </w:rPr>
        <w:t xml:space="preserve"> public </w:t>
      </w:r>
      <w:r w:rsidR="00FD77B9">
        <w:rPr>
          <w:rFonts w:ascii="Arial" w:hAnsi="Arial" w:cs="Arial"/>
          <w:sz w:val="24"/>
          <w:szCs w:val="24"/>
        </w:rPr>
        <w:t>use f</w:t>
      </w:r>
      <w:r w:rsidR="00376303">
        <w:rPr>
          <w:rFonts w:ascii="Arial" w:hAnsi="Arial" w:cs="Arial"/>
          <w:sz w:val="24"/>
          <w:szCs w:val="24"/>
        </w:rPr>
        <w:t>or several centuries</w:t>
      </w:r>
      <w:r w:rsidR="00EA4528">
        <w:rPr>
          <w:rFonts w:ascii="Arial" w:hAnsi="Arial" w:cs="Arial"/>
          <w:sz w:val="24"/>
          <w:szCs w:val="24"/>
        </w:rPr>
        <w:t>.</w:t>
      </w:r>
    </w:p>
    <w:p w14:paraId="36E7A172" w14:textId="7C1A236B" w:rsidR="004150F2" w:rsidRDefault="004150F2" w:rsidP="004150F2">
      <w:pPr>
        <w:pStyle w:val="Style1"/>
        <w:tabs>
          <w:tab w:val="clear" w:pos="432"/>
          <w:tab w:val="num" w:pos="426"/>
        </w:tabs>
        <w:ind w:left="405" w:hanging="575"/>
        <w:rPr>
          <w:rFonts w:ascii="Arial" w:hAnsi="Arial" w:cs="Arial"/>
          <w:sz w:val="24"/>
          <w:szCs w:val="24"/>
        </w:rPr>
      </w:pPr>
      <w:r w:rsidRPr="004150F2">
        <w:rPr>
          <w:rFonts w:ascii="Arial" w:hAnsi="Arial" w:cs="Arial"/>
          <w:sz w:val="24"/>
          <w:szCs w:val="24"/>
        </w:rPr>
        <w:t>Whilst there is much in submissions given over to the</w:t>
      </w:r>
      <w:r w:rsidR="00065114">
        <w:rPr>
          <w:rFonts w:ascii="Arial" w:hAnsi="Arial" w:cs="Arial"/>
          <w:sz w:val="24"/>
          <w:szCs w:val="24"/>
        </w:rPr>
        <w:t xml:space="preserve"> use of the appeal route for</w:t>
      </w:r>
      <w:r w:rsidRPr="004150F2">
        <w:rPr>
          <w:rFonts w:ascii="Arial" w:hAnsi="Arial" w:cs="Arial"/>
          <w:sz w:val="24"/>
          <w:szCs w:val="24"/>
        </w:rPr>
        <w:t xml:space="preserve"> droving of cattle through th</w:t>
      </w:r>
      <w:r w:rsidR="00065114">
        <w:rPr>
          <w:rFonts w:ascii="Arial" w:hAnsi="Arial" w:cs="Arial"/>
          <w:sz w:val="24"/>
          <w:szCs w:val="24"/>
        </w:rPr>
        <w:t>e</w:t>
      </w:r>
      <w:r w:rsidRPr="004150F2">
        <w:rPr>
          <w:rFonts w:ascii="Arial" w:hAnsi="Arial" w:cs="Arial"/>
          <w:sz w:val="24"/>
          <w:szCs w:val="24"/>
        </w:rPr>
        <w:t xml:space="preserve"> area </w:t>
      </w:r>
      <w:r w:rsidR="006457A8">
        <w:rPr>
          <w:rFonts w:ascii="Arial" w:hAnsi="Arial" w:cs="Arial"/>
          <w:sz w:val="24"/>
          <w:szCs w:val="24"/>
        </w:rPr>
        <w:t xml:space="preserve">and use of the appeal route </w:t>
      </w:r>
      <w:r w:rsidR="0057146F">
        <w:rPr>
          <w:rFonts w:ascii="Arial" w:hAnsi="Arial" w:cs="Arial"/>
          <w:sz w:val="24"/>
          <w:szCs w:val="24"/>
        </w:rPr>
        <w:t>for general travel around this time</w:t>
      </w:r>
      <w:r w:rsidRPr="004150F2">
        <w:rPr>
          <w:rFonts w:ascii="Arial" w:hAnsi="Arial" w:cs="Arial"/>
          <w:sz w:val="24"/>
          <w:szCs w:val="24"/>
        </w:rPr>
        <w:t xml:space="preserve">, </w:t>
      </w:r>
      <w:r w:rsidR="007370F8">
        <w:rPr>
          <w:rFonts w:ascii="Arial" w:hAnsi="Arial" w:cs="Arial"/>
          <w:sz w:val="24"/>
          <w:szCs w:val="24"/>
        </w:rPr>
        <w:t xml:space="preserve">especially if </w:t>
      </w:r>
      <w:r w:rsidR="00615A9E">
        <w:rPr>
          <w:rFonts w:ascii="Arial" w:hAnsi="Arial" w:cs="Arial"/>
          <w:sz w:val="24"/>
          <w:szCs w:val="24"/>
        </w:rPr>
        <w:t xml:space="preserve">the bridge at Ripponden was out of repair, </w:t>
      </w:r>
      <w:r w:rsidRPr="004150F2">
        <w:rPr>
          <w:rFonts w:ascii="Arial" w:hAnsi="Arial" w:cs="Arial"/>
          <w:sz w:val="24"/>
          <w:szCs w:val="24"/>
        </w:rPr>
        <w:t xml:space="preserve">it is </w:t>
      </w:r>
      <w:r w:rsidR="00E822CE">
        <w:rPr>
          <w:rFonts w:ascii="Arial" w:hAnsi="Arial" w:cs="Arial"/>
          <w:sz w:val="24"/>
          <w:szCs w:val="24"/>
        </w:rPr>
        <w:t>a</w:t>
      </w:r>
      <w:r w:rsidR="00450A24">
        <w:rPr>
          <w:rFonts w:ascii="Arial" w:hAnsi="Arial" w:cs="Arial"/>
          <w:sz w:val="24"/>
          <w:szCs w:val="24"/>
        </w:rPr>
        <w:t xml:space="preserve"> reasoned</w:t>
      </w:r>
      <w:r w:rsidR="00E822CE">
        <w:rPr>
          <w:rFonts w:ascii="Arial" w:hAnsi="Arial" w:cs="Arial"/>
          <w:sz w:val="24"/>
          <w:szCs w:val="24"/>
        </w:rPr>
        <w:t xml:space="preserve"> hypothesis</w:t>
      </w:r>
      <w:r w:rsidR="00450A24">
        <w:rPr>
          <w:rFonts w:ascii="Arial" w:hAnsi="Arial" w:cs="Arial"/>
          <w:sz w:val="24"/>
          <w:szCs w:val="24"/>
        </w:rPr>
        <w:t xml:space="preserve"> but</w:t>
      </w:r>
      <w:r w:rsidR="00D02C33">
        <w:rPr>
          <w:rFonts w:ascii="Arial" w:hAnsi="Arial" w:cs="Arial"/>
          <w:sz w:val="24"/>
          <w:szCs w:val="24"/>
        </w:rPr>
        <w:t xml:space="preserve"> </w:t>
      </w:r>
      <w:r w:rsidR="00E93AF9">
        <w:rPr>
          <w:rFonts w:ascii="Arial" w:hAnsi="Arial" w:cs="Arial"/>
          <w:sz w:val="24"/>
          <w:szCs w:val="24"/>
        </w:rPr>
        <w:t>with little supporting evidence</w:t>
      </w:r>
      <w:r w:rsidR="0002632E">
        <w:rPr>
          <w:rFonts w:ascii="Arial" w:hAnsi="Arial" w:cs="Arial"/>
          <w:sz w:val="24"/>
          <w:szCs w:val="24"/>
        </w:rPr>
        <w:t>.</w:t>
      </w:r>
    </w:p>
    <w:p w14:paraId="66B75C32" w14:textId="738628FD" w:rsidR="002D5E85" w:rsidRDefault="00791518" w:rsidP="00376303">
      <w:pPr>
        <w:pStyle w:val="Style1"/>
        <w:tabs>
          <w:tab w:val="clear" w:pos="432"/>
          <w:tab w:val="num" w:pos="426"/>
        </w:tabs>
        <w:ind w:left="405" w:hanging="575"/>
        <w:rPr>
          <w:rFonts w:ascii="Arial" w:hAnsi="Arial" w:cs="Arial"/>
          <w:sz w:val="24"/>
          <w:szCs w:val="24"/>
        </w:rPr>
      </w:pPr>
      <w:r>
        <w:rPr>
          <w:rFonts w:ascii="Arial" w:hAnsi="Arial" w:cs="Arial"/>
          <w:sz w:val="24"/>
          <w:szCs w:val="24"/>
        </w:rPr>
        <w:t xml:space="preserve">Moving forward in time, </w:t>
      </w:r>
      <w:r w:rsidR="004150F2" w:rsidRPr="004150F2">
        <w:rPr>
          <w:rFonts w:ascii="Arial" w:hAnsi="Arial" w:cs="Arial"/>
          <w:sz w:val="24"/>
          <w:szCs w:val="24"/>
        </w:rPr>
        <w:t xml:space="preserve">I accept </w:t>
      </w:r>
      <w:r>
        <w:rPr>
          <w:rFonts w:ascii="Arial" w:hAnsi="Arial" w:cs="Arial"/>
          <w:sz w:val="24"/>
          <w:szCs w:val="24"/>
        </w:rPr>
        <w:t>the submission that</w:t>
      </w:r>
      <w:r w:rsidR="004150F2" w:rsidRPr="004150F2">
        <w:rPr>
          <w:rFonts w:ascii="Arial" w:hAnsi="Arial" w:cs="Arial"/>
          <w:sz w:val="24"/>
          <w:szCs w:val="24"/>
        </w:rPr>
        <w:t xml:space="preserve"> appeal route B would have given direct access to the mills on the west side of the river, and it would seem reasonable to assume that this route may have been used,</w:t>
      </w:r>
      <w:r w:rsidR="009155A8">
        <w:rPr>
          <w:rFonts w:ascii="Arial" w:hAnsi="Arial" w:cs="Arial"/>
          <w:sz w:val="24"/>
          <w:szCs w:val="24"/>
        </w:rPr>
        <w:t xml:space="preserve"> both </w:t>
      </w:r>
      <w:r w:rsidR="00D74706">
        <w:rPr>
          <w:rFonts w:ascii="Arial" w:hAnsi="Arial" w:cs="Arial"/>
          <w:sz w:val="24"/>
          <w:szCs w:val="24"/>
        </w:rPr>
        <w:t>as part of a longer route and also</w:t>
      </w:r>
      <w:r w:rsidR="004150F2" w:rsidRPr="004150F2">
        <w:rPr>
          <w:rFonts w:ascii="Arial" w:hAnsi="Arial" w:cs="Arial"/>
          <w:sz w:val="24"/>
          <w:szCs w:val="24"/>
        </w:rPr>
        <w:t xml:space="preserve"> </w:t>
      </w:r>
      <w:r w:rsidR="00992442">
        <w:rPr>
          <w:rFonts w:ascii="Arial" w:hAnsi="Arial" w:cs="Arial"/>
          <w:sz w:val="24"/>
          <w:szCs w:val="24"/>
        </w:rPr>
        <w:t>for</w:t>
      </w:r>
      <w:r w:rsidR="004150F2" w:rsidRPr="004150F2">
        <w:rPr>
          <w:rFonts w:ascii="Arial" w:hAnsi="Arial" w:cs="Arial"/>
          <w:sz w:val="24"/>
          <w:szCs w:val="24"/>
        </w:rPr>
        <w:t xml:space="preserve"> </w:t>
      </w:r>
      <w:r w:rsidR="000445FE">
        <w:rPr>
          <w:rFonts w:ascii="Arial" w:hAnsi="Arial" w:cs="Arial"/>
          <w:sz w:val="24"/>
          <w:szCs w:val="24"/>
        </w:rPr>
        <w:t>any such</w:t>
      </w:r>
      <w:r w:rsidR="004150F2" w:rsidRPr="004150F2">
        <w:rPr>
          <w:rFonts w:ascii="Arial" w:hAnsi="Arial" w:cs="Arial"/>
          <w:sz w:val="24"/>
          <w:szCs w:val="24"/>
        </w:rPr>
        <w:t xml:space="preserve"> households</w:t>
      </w:r>
      <w:r w:rsidR="000445FE">
        <w:rPr>
          <w:rFonts w:ascii="Arial" w:hAnsi="Arial" w:cs="Arial"/>
          <w:sz w:val="24"/>
          <w:szCs w:val="24"/>
        </w:rPr>
        <w:t xml:space="preserve"> on the east side of the river</w:t>
      </w:r>
      <w:r w:rsidR="004150F2" w:rsidRPr="004150F2">
        <w:rPr>
          <w:rFonts w:ascii="Arial" w:hAnsi="Arial" w:cs="Arial"/>
          <w:sz w:val="24"/>
          <w:szCs w:val="24"/>
        </w:rPr>
        <w:t xml:space="preserve"> that were bound to use the Lords mill or else suffer fines. That said, </w:t>
      </w:r>
      <w:r w:rsidR="003D7E8A">
        <w:rPr>
          <w:rFonts w:ascii="Arial" w:hAnsi="Arial" w:cs="Arial"/>
          <w:sz w:val="24"/>
          <w:szCs w:val="24"/>
        </w:rPr>
        <w:t xml:space="preserve">it would appear that the population was low </w:t>
      </w:r>
      <w:r w:rsidR="0031068C">
        <w:rPr>
          <w:rFonts w:ascii="Arial" w:hAnsi="Arial" w:cs="Arial"/>
          <w:sz w:val="24"/>
          <w:szCs w:val="24"/>
        </w:rPr>
        <w:t xml:space="preserve">on the east side of the river </w:t>
      </w:r>
      <w:r w:rsidR="0058287E">
        <w:rPr>
          <w:rFonts w:ascii="Arial" w:hAnsi="Arial" w:cs="Arial"/>
          <w:sz w:val="24"/>
          <w:szCs w:val="24"/>
        </w:rPr>
        <w:t>and</w:t>
      </w:r>
      <w:r w:rsidR="004150F2" w:rsidRPr="004150F2">
        <w:rPr>
          <w:rFonts w:ascii="Arial" w:hAnsi="Arial" w:cs="Arial"/>
          <w:sz w:val="24"/>
          <w:szCs w:val="24"/>
        </w:rPr>
        <w:t xml:space="preserve"> other routes </w:t>
      </w:r>
      <w:r w:rsidR="006322B8">
        <w:rPr>
          <w:rFonts w:ascii="Arial" w:hAnsi="Arial" w:cs="Arial"/>
          <w:sz w:val="24"/>
          <w:szCs w:val="24"/>
        </w:rPr>
        <w:t>may</w:t>
      </w:r>
      <w:r w:rsidR="004150F2" w:rsidRPr="004150F2">
        <w:rPr>
          <w:rFonts w:ascii="Arial" w:hAnsi="Arial" w:cs="Arial"/>
          <w:sz w:val="24"/>
          <w:szCs w:val="24"/>
        </w:rPr>
        <w:t xml:space="preserve"> have been taken to reach the mill</w:t>
      </w:r>
      <w:r w:rsidR="008F01EF">
        <w:rPr>
          <w:rFonts w:ascii="Arial" w:hAnsi="Arial" w:cs="Arial"/>
          <w:sz w:val="24"/>
          <w:szCs w:val="24"/>
        </w:rPr>
        <w:t>s,</w:t>
      </w:r>
      <w:r w:rsidR="004150F2" w:rsidRPr="004150F2">
        <w:rPr>
          <w:rFonts w:ascii="Arial" w:hAnsi="Arial" w:cs="Arial"/>
          <w:sz w:val="24"/>
          <w:szCs w:val="24"/>
        </w:rPr>
        <w:t xml:space="preserve"> depending on the direction of approach</w:t>
      </w:r>
      <w:r w:rsidR="00F57836">
        <w:rPr>
          <w:rFonts w:ascii="Arial" w:hAnsi="Arial" w:cs="Arial"/>
          <w:sz w:val="24"/>
          <w:szCs w:val="24"/>
        </w:rPr>
        <w:t xml:space="preserve">, albeit </w:t>
      </w:r>
      <w:r w:rsidR="00814C63" w:rsidRPr="00376303">
        <w:rPr>
          <w:rFonts w:ascii="Arial" w:hAnsi="Arial" w:cs="Arial"/>
          <w:sz w:val="24"/>
          <w:szCs w:val="24"/>
        </w:rPr>
        <w:t xml:space="preserve">I accept that </w:t>
      </w:r>
      <w:r w:rsidR="007D74E1" w:rsidRPr="00376303">
        <w:rPr>
          <w:rFonts w:ascii="Arial" w:hAnsi="Arial" w:cs="Arial"/>
          <w:sz w:val="24"/>
          <w:szCs w:val="24"/>
        </w:rPr>
        <w:t xml:space="preserve">use of </w:t>
      </w:r>
      <w:r w:rsidR="00814C63" w:rsidRPr="00376303">
        <w:rPr>
          <w:rFonts w:ascii="Arial" w:hAnsi="Arial" w:cs="Arial"/>
          <w:sz w:val="24"/>
          <w:szCs w:val="24"/>
        </w:rPr>
        <w:t>othe</w:t>
      </w:r>
      <w:r w:rsidR="007D74E1" w:rsidRPr="00376303">
        <w:rPr>
          <w:rFonts w:ascii="Arial" w:hAnsi="Arial" w:cs="Arial"/>
          <w:sz w:val="24"/>
          <w:szCs w:val="24"/>
        </w:rPr>
        <w:t>r</w:t>
      </w:r>
      <w:r w:rsidR="00814C63" w:rsidRPr="00376303">
        <w:rPr>
          <w:rFonts w:ascii="Arial" w:hAnsi="Arial" w:cs="Arial"/>
          <w:sz w:val="24"/>
          <w:szCs w:val="24"/>
        </w:rPr>
        <w:t xml:space="preserve"> routes may have </w:t>
      </w:r>
      <w:r w:rsidR="007D74E1" w:rsidRPr="00376303">
        <w:rPr>
          <w:rFonts w:ascii="Arial" w:hAnsi="Arial" w:cs="Arial"/>
          <w:sz w:val="24"/>
          <w:szCs w:val="24"/>
        </w:rPr>
        <w:t>incurred toll charges</w:t>
      </w:r>
      <w:r w:rsidR="002D5E85">
        <w:rPr>
          <w:rFonts w:ascii="Arial" w:hAnsi="Arial" w:cs="Arial"/>
          <w:sz w:val="24"/>
          <w:szCs w:val="24"/>
        </w:rPr>
        <w:t>.</w:t>
      </w:r>
    </w:p>
    <w:p w14:paraId="7012F484" w14:textId="3C6AE6B1" w:rsidR="007124A2" w:rsidRDefault="002D5E85" w:rsidP="00E76B1D">
      <w:pPr>
        <w:pStyle w:val="Style1"/>
        <w:tabs>
          <w:tab w:val="clear" w:pos="432"/>
          <w:tab w:val="num" w:pos="426"/>
        </w:tabs>
        <w:ind w:left="405" w:hanging="575"/>
        <w:rPr>
          <w:rFonts w:ascii="Arial" w:hAnsi="Arial" w:cs="Arial"/>
          <w:sz w:val="24"/>
          <w:szCs w:val="24"/>
        </w:rPr>
      </w:pPr>
      <w:r>
        <w:rPr>
          <w:rFonts w:ascii="Arial" w:hAnsi="Arial" w:cs="Arial"/>
          <w:sz w:val="24"/>
          <w:szCs w:val="24"/>
        </w:rPr>
        <w:t>T</w:t>
      </w:r>
      <w:r w:rsidR="00E4035A" w:rsidRPr="00376303">
        <w:rPr>
          <w:rFonts w:ascii="Arial" w:hAnsi="Arial" w:cs="Arial"/>
          <w:sz w:val="24"/>
          <w:szCs w:val="24"/>
        </w:rPr>
        <w:t>he documents pertaining</w:t>
      </w:r>
      <w:r w:rsidR="00376303">
        <w:rPr>
          <w:rFonts w:ascii="Arial" w:hAnsi="Arial" w:cs="Arial"/>
          <w:sz w:val="24"/>
          <w:szCs w:val="24"/>
        </w:rPr>
        <w:t xml:space="preserve"> to Samuel Hill the cloth merchant, </w:t>
      </w:r>
      <w:r w:rsidR="00A532D1">
        <w:rPr>
          <w:rFonts w:ascii="Arial" w:hAnsi="Arial" w:cs="Arial"/>
          <w:sz w:val="24"/>
          <w:szCs w:val="24"/>
        </w:rPr>
        <w:t xml:space="preserve">sought to both improve </w:t>
      </w:r>
      <w:r w:rsidR="007A05F2">
        <w:rPr>
          <w:rFonts w:ascii="Arial" w:hAnsi="Arial" w:cs="Arial"/>
          <w:sz w:val="24"/>
          <w:szCs w:val="24"/>
        </w:rPr>
        <w:t>passage across</w:t>
      </w:r>
      <w:r w:rsidR="00A532D1">
        <w:rPr>
          <w:rFonts w:ascii="Arial" w:hAnsi="Arial" w:cs="Arial"/>
          <w:sz w:val="24"/>
          <w:szCs w:val="24"/>
        </w:rPr>
        <w:t xml:space="preserve"> </w:t>
      </w:r>
      <w:r w:rsidR="00ED2A81">
        <w:rPr>
          <w:rFonts w:ascii="Arial" w:hAnsi="Arial" w:cs="Arial"/>
          <w:sz w:val="24"/>
          <w:szCs w:val="24"/>
        </w:rPr>
        <w:t xml:space="preserve">the </w:t>
      </w:r>
      <w:r w:rsidR="007A05F2">
        <w:rPr>
          <w:rFonts w:ascii="Arial" w:hAnsi="Arial" w:cs="Arial"/>
          <w:sz w:val="24"/>
          <w:szCs w:val="24"/>
        </w:rPr>
        <w:t>ford by building a bridge</w:t>
      </w:r>
      <w:r w:rsidR="00177E47">
        <w:rPr>
          <w:rFonts w:ascii="Arial" w:hAnsi="Arial" w:cs="Arial"/>
          <w:sz w:val="24"/>
          <w:szCs w:val="24"/>
        </w:rPr>
        <w:t xml:space="preserve">, albeit this was never </w:t>
      </w:r>
      <w:r w:rsidR="0024099F">
        <w:rPr>
          <w:rFonts w:ascii="Arial" w:hAnsi="Arial" w:cs="Arial"/>
          <w:sz w:val="24"/>
          <w:szCs w:val="24"/>
        </w:rPr>
        <w:t>constructed, and also to reserve</w:t>
      </w:r>
      <w:r w:rsidR="00926C80">
        <w:rPr>
          <w:rFonts w:ascii="Arial" w:hAnsi="Arial" w:cs="Arial"/>
          <w:sz w:val="24"/>
          <w:szCs w:val="24"/>
        </w:rPr>
        <w:t xml:space="preserve"> </w:t>
      </w:r>
      <w:r w:rsidR="005748F0">
        <w:rPr>
          <w:rFonts w:ascii="Arial" w:hAnsi="Arial" w:cs="Arial"/>
          <w:sz w:val="24"/>
          <w:szCs w:val="24"/>
        </w:rPr>
        <w:t>a</w:t>
      </w:r>
      <w:r w:rsidR="0024099F">
        <w:rPr>
          <w:rFonts w:ascii="Arial" w:hAnsi="Arial" w:cs="Arial"/>
          <w:sz w:val="24"/>
          <w:szCs w:val="24"/>
        </w:rPr>
        <w:t xml:space="preserve"> right to use what appears to be appeal route </w:t>
      </w:r>
      <w:r w:rsidR="00926C80">
        <w:rPr>
          <w:rFonts w:ascii="Arial" w:hAnsi="Arial" w:cs="Arial"/>
          <w:sz w:val="24"/>
          <w:szCs w:val="24"/>
        </w:rPr>
        <w:t>B with carts</w:t>
      </w:r>
      <w:r w:rsidR="00225F83">
        <w:rPr>
          <w:rFonts w:ascii="Arial" w:hAnsi="Arial" w:cs="Arial"/>
          <w:sz w:val="24"/>
          <w:szCs w:val="24"/>
        </w:rPr>
        <w:t xml:space="preserve"> and carriages</w:t>
      </w:r>
      <w:r w:rsidR="000408DD">
        <w:rPr>
          <w:rFonts w:ascii="Arial" w:hAnsi="Arial" w:cs="Arial"/>
          <w:sz w:val="24"/>
          <w:szCs w:val="24"/>
        </w:rPr>
        <w:t xml:space="preserve"> from Thorp</w:t>
      </w:r>
      <w:r w:rsidR="000801EA">
        <w:rPr>
          <w:rFonts w:ascii="Arial" w:hAnsi="Arial" w:cs="Arial"/>
          <w:sz w:val="24"/>
          <w:szCs w:val="24"/>
        </w:rPr>
        <w:t>e</w:t>
      </w:r>
      <w:r w:rsidR="000408DD">
        <w:rPr>
          <w:rFonts w:ascii="Arial" w:hAnsi="Arial" w:cs="Arial"/>
          <w:sz w:val="24"/>
          <w:szCs w:val="24"/>
        </w:rPr>
        <w:t xml:space="preserve"> Mill</w:t>
      </w:r>
      <w:r w:rsidR="00994E71">
        <w:rPr>
          <w:rFonts w:ascii="Arial" w:hAnsi="Arial" w:cs="Arial"/>
          <w:sz w:val="24"/>
          <w:szCs w:val="24"/>
        </w:rPr>
        <w:t xml:space="preserve">. Whilst the reserving of such a right is not proof </w:t>
      </w:r>
      <w:r w:rsidR="005748F0">
        <w:rPr>
          <w:rFonts w:ascii="Arial" w:hAnsi="Arial" w:cs="Arial"/>
          <w:sz w:val="24"/>
          <w:szCs w:val="24"/>
        </w:rPr>
        <w:t>of public vehicular status</w:t>
      </w:r>
      <w:r w:rsidR="00E4234F">
        <w:rPr>
          <w:rFonts w:ascii="Arial" w:hAnsi="Arial" w:cs="Arial"/>
          <w:sz w:val="24"/>
          <w:szCs w:val="24"/>
        </w:rPr>
        <w:t>, it indicates a route that was capable of taking vehicular traffic</w:t>
      </w:r>
      <w:r w:rsidR="00E76B1D">
        <w:rPr>
          <w:rFonts w:ascii="Arial" w:hAnsi="Arial" w:cs="Arial"/>
          <w:sz w:val="24"/>
          <w:szCs w:val="24"/>
        </w:rPr>
        <w:t>.</w:t>
      </w:r>
      <w:r w:rsidR="00D81D31">
        <w:rPr>
          <w:rFonts w:ascii="Arial" w:hAnsi="Arial" w:cs="Arial"/>
          <w:sz w:val="24"/>
          <w:szCs w:val="24"/>
        </w:rPr>
        <w:t xml:space="preserve"> A court roll of the era is</w:t>
      </w:r>
      <w:r w:rsidR="005D6A27">
        <w:rPr>
          <w:rFonts w:ascii="Arial" w:hAnsi="Arial" w:cs="Arial"/>
          <w:sz w:val="24"/>
          <w:szCs w:val="24"/>
        </w:rPr>
        <w:t xml:space="preserve"> also</w:t>
      </w:r>
      <w:r w:rsidR="00D81D31">
        <w:rPr>
          <w:rFonts w:ascii="Arial" w:hAnsi="Arial" w:cs="Arial"/>
          <w:sz w:val="24"/>
          <w:szCs w:val="24"/>
        </w:rPr>
        <w:t xml:space="preserve"> suggestive that public rights existed over the ford.</w:t>
      </w:r>
    </w:p>
    <w:p w14:paraId="601CC846" w14:textId="62BD45AF" w:rsidR="00C229F9" w:rsidRDefault="008A4C71" w:rsidP="00B26450">
      <w:pPr>
        <w:pStyle w:val="Style1"/>
        <w:tabs>
          <w:tab w:val="clear" w:pos="432"/>
          <w:tab w:val="num" w:pos="426"/>
        </w:tabs>
        <w:ind w:left="405" w:hanging="575"/>
        <w:rPr>
          <w:rFonts w:ascii="Arial" w:hAnsi="Arial" w:cs="Arial"/>
          <w:sz w:val="24"/>
          <w:szCs w:val="24"/>
        </w:rPr>
      </w:pPr>
      <w:r>
        <w:rPr>
          <w:rFonts w:ascii="Arial" w:hAnsi="Arial" w:cs="Arial"/>
          <w:sz w:val="24"/>
          <w:szCs w:val="24"/>
        </w:rPr>
        <w:t xml:space="preserve">Turning to the mapping, </w:t>
      </w:r>
      <w:r w:rsidR="00EF1F41">
        <w:rPr>
          <w:rFonts w:ascii="Arial" w:hAnsi="Arial" w:cs="Arial"/>
          <w:sz w:val="24"/>
          <w:szCs w:val="24"/>
        </w:rPr>
        <w:t xml:space="preserve">Jeffery’s map </w:t>
      </w:r>
      <w:r w:rsidR="00315496">
        <w:rPr>
          <w:rFonts w:ascii="Arial" w:hAnsi="Arial" w:cs="Arial"/>
          <w:sz w:val="24"/>
          <w:szCs w:val="24"/>
        </w:rPr>
        <w:t>of 1775 is suggestive of a</w:t>
      </w:r>
      <w:r w:rsidR="00457EF8">
        <w:rPr>
          <w:rFonts w:ascii="Arial" w:hAnsi="Arial" w:cs="Arial"/>
          <w:sz w:val="24"/>
          <w:szCs w:val="24"/>
        </w:rPr>
        <w:t xml:space="preserve"> possible</w:t>
      </w:r>
      <w:r w:rsidR="00315496">
        <w:rPr>
          <w:rFonts w:ascii="Arial" w:hAnsi="Arial" w:cs="Arial"/>
          <w:sz w:val="24"/>
          <w:szCs w:val="24"/>
        </w:rPr>
        <w:t xml:space="preserve"> route that may have </w:t>
      </w:r>
      <w:r w:rsidR="008F5E6B">
        <w:rPr>
          <w:rFonts w:ascii="Arial" w:hAnsi="Arial" w:cs="Arial"/>
          <w:sz w:val="24"/>
          <w:szCs w:val="24"/>
        </w:rPr>
        <w:t>connected with</w:t>
      </w:r>
      <w:r>
        <w:rPr>
          <w:rFonts w:ascii="Arial" w:hAnsi="Arial" w:cs="Arial"/>
          <w:sz w:val="24"/>
          <w:szCs w:val="24"/>
        </w:rPr>
        <w:t>,</w:t>
      </w:r>
      <w:r w:rsidR="002D3555">
        <w:rPr>
          <w:rFonts w:ascii="Arial" w:hAnsi="Arial" w:cs="Arial"/>
          <w:sz w:val="24"/>
          <w:szCs w:val="24"/>
        </w:rPr>
        <w:t xml:space="preserve"> and even formed part of </w:t>
      </w:r>
      <w:r w:rsidR="008F5E6B">
        <w:rPr>
          <w:rFonts w:ascii="Arial" w:hAnsi="Arial" w:cs="Arial"/>
          <w:sz w:val="24"/>
          <w:szCs w:val="24"/>
        </w:rPr>
        <w:t>the appeal route</w:t>
      </w:r>
      <w:r w:rsidR="00754BD5">
        <w:rPr>
          <w:rFonts w:ascii="Arial" w:hAnsi="Arial" w:cs="Arial"/>
          <w:sz w:val="24"/>
          <w:szCs w:val="24"/>
        </w:rPr>
        <w:t>.</w:t>
      </w:r>
      <w:r w:rsidR="00066ED2">
        <w:rPr>
          <w:rFonts w:ascii="Arial" w:hAnsi="Arial" w:cs="Arial"/>
          <w:sz w:val="24"/>
          <w:szCs w:val="24"/>
        </w:rPr>
        <w:t xml:space="preserve"> </w:t>
      </w:r>
      <w:r w:rsidR="00754BD5">
        <w:rPr>
          <w:rFonts w:ascii="Arial" w:hAnsi="Arial" w:cs="Arial"/>
          <w:sz w:val="24"/>
          <w:szCs w:val="24"/>
        </w:rPr>
        <w:t>H</w:t>
      </w:r>
      <w:r w:rsidR="00066ED2">
        <w:rPr>
          <w:rFonts w:ascii="Arial" w:hAnsi="Arial" w:cs="Arial"/>
          <w:sz w:val="24"/>
          <w:szCs w:val="24"/>
        </w:rPr>
        <w:t xml:space="preserve">owever an onward route to </w:t>
      </w:r>
      <w:r w:rsidR="009504F3">
        <w:rPr>
          <w:rFonts w:ascii="Arial" w:hAnsi="Arial" w:cs="Arial"/>
          <w:sz w:val="24"/>
          <w:szCs w:val="24"/>
        </w:rPr>
        <w:t>Little Haven</w:t>
      </w:r>
      <w:r w:rsidR="00066ED2">
        <w:rPr>
          <w:rFonts w:ascii="Arial" w:hAnsi="Arial" w:cs="Arial"/>
          <w:sz w:val="24"/>
          <w:szCs w:val="24"/>
        </w:rPr>
        <w:t xml:space="preserve"> is not shown</w:t>
      </w:r>
      <w:r w:rsidR="003E5C02">
        <w:rPr>
          <w:rFonts w:ascii="Arial" w:hAnsi="Arial" w:cs="Arial"/>
          <w:sz w:val="24"/>
          <w:szCs w:val="24"/>
        </w:rPr>
        <w:t xml:space="preserve"> and</w:t>
      </w:r>
      <w:r w:rsidR="00C317EA">
        <w:rPr>
          <w:rFonts w:ascii="Arial" w:hAnsi="Arial" w:cs="Arial"/>
          <w:sz w:val="24"/>
          <w:szCs w:val="24"/>
        </w:rPr>
        <w:t xml:space="preserve"> without a map key to </w:t>
      </w:r>
      <w:r w:rsidR="00754BD5">
        <w:rPr>
          <w:rFonts w:ascii="Arial" w:hAnsi="Arial" w:cs="Arial"/>
          <w:sz w:val="24"/>
          <w:szCs w:val="24"/>
        </w:rPr>
        <w:t>assist,</w:t>
      </w:r>
      <w:r w:rsidR="003E5C02">
        <w:rPr>
          <w:rFonts w:ascii="Arial" w:hAnsi="Arial" w:cs="Arial"/>
          <w:sz w:val="24"/>
          <w:szCs w:val="24"/>
        </w:rPr>
        <w:t xml:space="preserve"> the</w:t>
      </w:r>
      <w:r w:rsidR="00D6347A">
        <w:rPr>
          <w:rFonts w:ascii="Arial" w:hAnsi="Arial" w:cs="Arial"/>
          <w:sz w:val="24"/>
          <w:szCs w:val="24"/>
        </w:rPr>
        <w:t xml:space="preserve"> depiction on the map could </w:t>
      </w:r>
      <w:r w:rsidR="00754BD5">
        <w:rPr>
          <w:rFonts w:ascii="Arial" w:hAnsi="Arial" w:cs="Arial"/>
          <w:sz w:val="24"/>
          <w:szCs w:val="24"/>
        </w:rPr>
        <w:t>be a</w:t>
      </w:r>
      <w:r w:rsidR="00D6347A">
        <w:rPr>
          <w:rFonts w:ascii="Arial" w:hAnsi="Arial" w:cs="Arial"/>
          <w:sz w:val="24"/>
          <w:szCs w:val="24"/>
        </w:rPr>
        <w:t xml:space="preserve"> represent</w:t>
      </w:r>
      <w:r w:rsidR="00754BD5">
        <w:rPr>
          <w:rFonts w:ascii="Arial" w:hAnsi="Arial" w:cs="Arial"/>
          <w:sz w:val="24"/>
          <w:szCs w:val="24"/>
        </w:rPr>
        <w:t>ation</w:t>
      </w:r>
      <w:r w:rsidR="00D6347A">
        <w:rPr>
          <w:rFonts w:ascii="Arial" w:hAnsi="Arial" w:cs="Arial"/>
          <w:sz w:val="24"/>
          <w:szCs w:val="24"/>
        </w:rPr>
        <w:t xml:space="preserve"> of a </w:t>
      </w:r>
      <w:r w:rsidR="00CB1ABE">
        <w:rPr>
          <w:rFonts w:ascii="Arial" w:hAnsi="Arial" w:cs="Arial"/>
          <w:sz w:val="24"/>
          <w:szCs w:val="24"/>
        </w:rPr>
        <w:t>change of land type</w:t>
      </w:r>
      <w:r w:rsidR="00066ED2">
        <w:rPr>
          <w:rFonts w:ascii="Arial" w:hAnsi="Arial" w:cs="Arial"/>
          <w:sz w:val="24"/>
          <w:szCs w:val="24"/>
        </w:rPr>
        <w:t>. That said</w:t>
      </w:r>
      <w:r w:rsidR="00160D7A">
        <w:rPr>
          <w:rFonts w:ascii="Arial" w:hAnsi="Arial" w:cs="Arial"/>
          <w:sz w:val="24"/>
          <w:szCs w:val="24"/>
        </w:rPr>
        <w:t>,</w:t>
      </w:r>
      <w:r w:rsidR="00ED75BB">
        <w:rPr>
          <w:rFonts w:ascii="Arial" w:hAnsi="Arial" w:cs="Arial"/>
          <w:sz w:val="24"/>
          <w:szCs w:val="24"/>
        </w:rPr>
        <w:t xml:space="preserve"> I do not think it an unreasonable submission that a route existed</w:t>
      </w:r>
      <w:r w:rsidR="00593D63">
        <w:rPr>
          <w:rFonts w:ascii="Arial" w:hAnsi="Arial" w:cs="Arial"/>
          <w:sz w:val="24"/>
          <w:szCs w:val="24"/>
        </w:rPr>
        <w:t>. Just 40 years late</w:t>
      </w:r>
      <w:r w:rsidR="003E5C02">
        <w:rPr>
          <w:rFonts w:ascii="Arial" w:hAnsi="Arial" w:cs="Arial"/>
          <w:sz w:val="24"/>
          <w:szCs w:val="24"/>
        </w:rPr>
        <w:t>r</w:t>
      </w:r>
      <w:r w:rsidR="00975D27">
        <w:rPr>
          <w:rFonts w:ascii="Arial" w:hAnsi="Arial" w:cs="Arial"/>
          <w:sz w:val="24"/>
          <w:szCs w:val="24"/>
        </w:rPr>
        <w:t>,</w:t>
      </w:r>
      <w:r w:rsidR="00593D63">
        <w:rPr>
          <w:rFonts w:ascii="Arial" w:hAnsi="Arial" w:cs="Arial"/>
          <w:sz w:val="24"/>
          <w:szCs w:val="24"/>
        </w:rPr>
        <w:t xml:space="preserve"> Inclosure</w:t>
      </w:r>
      <w:r w:rsidR="00975D27">
        <w:rPr>
          <w:rFonts w:ascii="Arial" w:hAnsi="Arial" w:cs="Arial"/>
          <w:sz w:val="24"/>
          <w:szCs w:val="24"/>
        </w:rPr>
        <w:t xml:space="preserve"> documents record the</w:t>
      </w:r>
      <w:r w:rsidR="00593D63">
        <w:rPr>
          <w:rFonts w:ascii="Arial" w:hAnsi="Arial" w:cs="Arial"/>
          <w:sz w:val="24"/>
          <w:szCs w:val="24"/>
        </w:rPr>
        <w:t xml:space="preserve"> </w:t>
      </w:r>
      <w:r w:rsidR="006C0BE4">
        <w:rPr>
          <w:rFonts w:ascii="Arial" w:hAnsi="Arial" w:cs="Arial"/>
          <w:sz w:val="24"/>
          <w:szCs w:val="24"/>
        </w:rPr>
        <w:t>a</w:t>
      </w:r>
      <w:r w:rsidR="00593D63">
        <w:rPr>
          <w:rFonts w:ascii="Arial" w:hAnsi="Arial" w:cs="Arial"/>
          <w:sz w:val="24"/>
          <w:szCs w:val="24"/>
        </w:rPr>
        <w:t>ward</w:t>
      </w:r>
      <w:r w:rsidR="00975D27">
        <w:rPr>
          <w:rFonts w:ascii="Arial" w:hAnsi="Arial" w:cs="Arial"/>
          <w:sz w:val="24"/>
          <w:szCs w:val="24"/>
        </w:rPr>
        <w:t>ing of</w:t>
      </w:r>
      <w:r w:rsidR="006C0BE4">
        <w:rPr>
          <w:rFonts w:ascii="Arial" w:hAnsi="Arial" w:cs="Arial"/>
          <w:sz w:val="24"/>
          <w:szCs w:val="24"/>
        </w:rPr>
        <w:t xml:space="preserve"> a bridleway</w:t>
      </w:r>
      <w:r w:rsidR="002E4936">
        <w:rPr>
          <w:rFonts w:ascii="Arial" w:hAnsi="Arial" w:cs="Arial"/>
          <w:sz w:val="24"/>
          <w:szCs w:val="24"/>
        </w:rPr>
        <w:t xml:space="preserve"> that forms the eastern end of appeal route B,</w:t>
      </w:r>
      <w:r w:rsidR="006C0BE4">
        <w:rPr>
          <w:rFonts w:ascii="Arial" w:hAnsi="Arial" w:cs="Arial"/>
          <w:sz w:val="24"/>
          <w:szCs w:val="24"/>
        </w:rPr>
        <w:t xml:space="preserve"> t</w:t>
      </w:r>
      <w:r w:rsidR="00134E12">
        <w:rPr>
          <w:rFonts w:ascii="Arial" w:hAnsi="Arial" w:cs="Arial"/>
          <w:sz w:val="24"/>
          <w:szCs w:val="24"/>
        </w:rPr>
        <w:t>hat</w:t>
      </w:r>
      <w:r w:rsidR="006C0BE4">
        <w:rPr>
          <w:rFonts w:ascii="Arial" w:hAnsi="Arial" w:cs="Arial"/>
          <w:sz w:val="24"/>
          <w:szCs w:val="24"/>
        </w:rPr>
        <w:t xml:space="preserve"> met with </w:t>
      </w:r>
      <w:r w:rsidR="00644A05">
        <w:rPr>
          <w:rFonts w:ascii="Arial" w:hAnsi="Arial" w:cs="Arial"/>
          <w:sz w:val="24"/>
          <w:szCs w:val="24"/>
        </w:rPr>
        <w:t xml:space="preserve">an </w:t>
      </w:r>
      <w:r w:rsidR="00134E12">
        <w:rPr>
          <w:rFonts w:ascii="Arial" w:hAnsi="Arial" w:cs="Arial"/>
          <w:sz w:val="24"/>
          <w:szCs w:val="24"/>
        </w:rPr>
        <w:t>‘</w:t>
      </w:r>
      <w:r w:rsidR="00644A05">
        <w:rPr>
          <w:rFonts w:ascii="Arial" w:hAnsi="Arial" w:cs="Arial"/>
          <w:sz w:val="24"/>
          <w:szCs w:val="24"/>
        </w:rPr>
        <w:t>ancient lane</w:t>
      </w:r>
      <w:r w:rsidR="00134E12">
        <w:rPr>
          <w:rFonts w:ascii="Arial" w:hAnsi="Arial" w:cs="Arial"/>
          <w:sz w:val="24"/>
          <w:szCs w:val="24"/>
        </w:rPr>
        <w:t>’</w:t>
      </w:r>
      <w:r w:rsidR="002E4936">
        <w:rPr>
          <w:rFonts w:ascii="Arial" w:hAnsi="Arial" w:cs="Arial"/>
          <w:sz w:val="24"/>
          <w:szCs w:val="24"/>
        </w:rPr>
        <w:t xml:space="preserve"> that led towards </w:t>
      </w:r>
      <w:r w:rsidR="009504F3">
        <w:rPr>
          <w:rFonts w:ascii="Arial" w:hAnsi="Arial" w:cs="Arial"/>
          <w:sz w:val="24"/>
          <w:szCs w:val="24"/>
        </w:rPr>
        <w:t>Little Haven</w:t>
      </w:r>
      <w:r w:rsidR="002E4936">
        <w:rPr>
          <w:rFonts w:ascii="Arial" w:hAnsi="Arial" w:cs="Arial"/>
          <w:sz w:val="24"/>
          <w:szCs w:val="24"/>
        </w:rPr>
        <w:t>.</w:t>
      </w:r>
      <w:r w:rsidR="00134E12">
        <w:rPr>
          <w:rFonts w:ascii="Arial" w:hAnsi="Arial" w:cs="Arial"/>
          <w:sz w:val="24"/>
          <w:szCs w:val="24"/>
        </w:rPr>
        <w:t xml:space="preserve"> To be termed an ancient lane would suggest that </w:t>
      </w:r>
      <w:r w:rsidR="00EB5FD4">
        <w:rPr>
          <w:rFonts w:ascii="Arial" w:hAnsi="Arial" w:cs="Arial"/>
          <w:sz w:val="24"/>
          <w:szCs w:val="24"/>
        </w:rPr>
        <w:t>the appeal route west of the awarded bridleway section</w:t>
      </w:r>
      <w:r w:rsidR="00263BDD">
        <w:rPr>
          <w:rFonts w:ascii="Arial" w:hAnsi="Arial" w:cs="Arial"/>
          <w:sz w:val="24"/>
          <w:szCs w:val="24"/>
        </w:rPr>
        <w:t xml:space="preserve"> </w:t>
      </w:r>
      <w:r w:rsidR="00263BDD">
        <w:rPr>
          <w:rFonts w:ascii="Arial" w:hAnsi="Arial" w:cs="Arial"/>
          <w:sz w:val="24"/>
          <w:szCs w:val="24"/>
        </w:rPr>
        <w:lastRenderedPageBreak/>
        <w:t xml:space="preserve">had existed for a longer time period than the 40 years </w:t>
      </w:r>
      <w:r w:rsidR="009F6D77">
        <w:rPr>
          <w:rFonts w:ascii="Arial" w:hAnsi="Arial" w:cs="Arial"/>
          <w:sz w:val="24"/>
          <w:szCs w:val="24"/>
        </w:rPr>
        <w:t>between Jeffery’s map and the Inclosure Award.</w:t>
      </w:r>
      <w:r w:rsidR="00B26450">
        <w:rPr>
          <w:rFonts w:ascii="Arial" w:hAnsi="Arial" w:cs="Arial"/>
          <w:sz w:val="24"/>
          <w:szCs w:val="24"/>
        </w:rPr>
        <w:t xml:space="preserve"> </w:t>
      </w:r>
      <w:r w:rsidR="000F41B8" w:rsidRPr="00B26450">
        <w:rPr>
          <w:rFonts w:ascii="Arial" w:hAnsi="Arial" w:cs="Arial"/>
          <w:sz w:val="24"/>
          <w:szCs w:val="24"/>
        </w:rPr>
        <w:t>The 1828 Greenwood</w:t>
      </w:r>
      <w:r w:rsidR="00590218">
        <w:rPr>
          <w:rFonts w:ascii="Arial" w:hAnsi="Arial" w:cs="Arial"/>
          <w:sz w:val="24"/>
          <w:szCs w:val="24"/>
        </w:rPr>
        <w:t>’</w:t>
      </w:r>
      <w:r w:rsidR="000F41B8" w:rsidRPr="00B26450">
        <w:rPr>
          <w:rFonts w:ascii="Arial" w:hAnsi="Arial" w:cs="Arial"/>
          <w:sz w:val="24"/>
          <w:szCs w:val="24"/>
        </w:rPr>
        <w:t xml:space="preserve">s </w:t>
      </w:r>
      <w:r w:rsidR="00590218">
        <w:rPr>
          <w:rFonts w:ascii="Arial" w:hAnsi="Arial" w:cs="Arial"/>
          <w:sz w:val="24"/>
          <w:szCs w:val="24"/>
        </w:rPr>
        <w:t>m</w:t>
      </w:r>
      <w:r w:rsidR="000F41B8" w:rsidRPr="00B26450">
        <w:rPr>
          <w:rFonts w:ascii="Arial" w:hAnsi="Arial" w:cs="Arial"/>
          <w:sz w:val="24"/>
          <w:szCs w:val="24"/>
        </w:rPr>
        <w:t xml:space="preserve">ap depicts the route as a cross road as does Myer’s </w:t>
      </w:r>
      <w:r w:rsidR="00590218">
        <w:rPr>
          <w:rFonts w:ascii="Arial" w:hAnsi="Arial" w:cs="Arial"/>
          <w:sz w:val="24"/>
          <w:szCs w:val="24"/>
        </w:rPr>
        <w:t>m</w:t>
      </w:r>
      <w:r w:rsidR="000F41B8" w:rsidRPr="00B26450">
        <w:rPr>
          <w:rFonts w:ascii="Arial" w:hAnsi="Arial" w:cs="Arial"/>
          <w:sz w:val="24"/>
          <w:szCs w:val="24"/>
        </w:rPr>
        <w:t xml:space="preserve">ap of </w:t>
      </w:r>
      <w:r w:rsidR="00590218">
        <w:rPr>
          <w:rFonts w:ascii="Arial" w:hAnsi="Arial" w:cs="Arial"/>
          <w:sz w:val="24"/>
          <w:szCs w:val="24"/>
        </w:rPr>
        <w:t>a similar time peri</w:t>
      </w:r>
      <w:r w:rsidR="008E7249">
        <w:rPr>
          <w:rFonts w:ascii="Arial" w:hAnsi="Arial" w:cs="Arial"/>
          <w:sz w:val="24"/>
          <w:szCs w:val="24"/>
        </w:rPr>
        <w:t>od</w:t>
      </w:r>
      <w:r w:rsidR="004B417C">
        <w:rPr>
          <w:rFonts w:ascii="Arial" w:hAnsi="Arial" w:cs="Arial"/>
          <w:sz w:val="24"/>
          <w:szCs w:val="24"/>
        </w:rPr>
        <w:t xml:space="preserve"> and </w:t>
      </w:r>
      <w:r w:rsidR="00055919">
        <w:rPr>
          <w:rFonts w:ascii="Arial" w:hAnsi="Arial" w:cs="Arial"/>
          <w:sz w:val="24"/>
          <w:szCs w:val="24"/>
        </w:rPr>
        <w:t>limited</w:t>
      </w:r>
      <w:r w:rsidR="004B417C">
        <w:rPr>
          <w:rFonts w:ascii="Arial" w:hAnsi="Arial" w:cs="Arial"/>
          <w:sz w:val="24"/>
          <w:szCs w:val="24"/>
        </w:rPr>
        <w:t xml:space="preserve"> weight should be afforded to these two maps</w:t>
      </w:r>
      <w:r w:rsidR="00DA5AFB" w:rsidRPr="00B26450">
        <w:rPr>
          <w:rFonts w:ascii="Arial" w:hAnsi="Arial" w:cs="Arial"/>
          <w:sz w:val="24"/>
          <w:szCs w:val="24"/>
        </w:rPr>
        <w:t>.</w:t>
      </w:r>
    </w:p>
    <w:p w14:paraId="489ABCC6" w14:textId="7480A30E" w:rsidR="00CA2E7D" w:rsidRDefault="002004D7" w:rsidP="00B26450">
      <w:pPr>
        <w:pStyle w:val="Style1"/>
        <w:tabs>
          <w:tab w:val="clear" w:pos="432"/>
          <w:tab w:val="num" w:pos="426"/>
        </w:tabs>
        <w:ind w:left="405" w:hanging="575"/>
        <w:rPr>
          <w:rFonts w:ascii="Arial" w:hAnsi="Arial" w:cs="Arial"/>
          <w:sz w:val="24"/>
          <w:szCs w:val="24"/>
        </w:rPr>
      </w:pPr>
      <w:r>
        <w:rPr>
          <w:rFonts w:ascii="Arial" w:hAnsi="Arial" w:cs="Arial"/>
          <w:sz w:val="24"/>
          <w:szCs w:val="24"/>
        </w:rPr>
        <w:t>The railway record</w:t>
      </w:r>
      <w:r w:rsidR="00DE1928">
        <w:rPr>
          <w:rFonts w:ascii="Arial" w:hAnsi="Arial" w:cs="Arial"/>
          <w:sz w:val="24"/>
          <w:szCs w:val="24"/>
        </w:rPr>
        <w:t>s described various sections of appeal route B</w:t>
      </w:r>
      <w:r w:rsidR="001459F1">
        <w:rPr>
          <w:rFonts w:ascii="Arial" w:hAnsi="Arial" w:cs="Arial"/>
          <w:sz w:val="24"/>
          <w:szCs w:val="24"/>
        </w:rPr>
        <w:t xml:space="preserve"> between points F-C</w:t>
      </w:r>
      <w:r w:rsidR="00DE1928">
        <w:rPr>
          <w:rFonts w:ascii="Arial" w:hAnsi="Arial" w:cs="Arial"/>
          <w:sz w:val="24"/>
          <w:szCs w:val="24"/>
        </w:rPr>
        <w:t xml:space="preserve"> </w:t>
      </w:r>
      <w:r w:rsidR="000071EF">
        <w:rPr>
          <w:rFonts w:ascii="Arial" w:hAnsi="Arial" w:cs="Arial"/>
          <w:sz w:val="24"/>
          <w:szCs w:val="24"/>
        </w:rPr>
        <w:t>as a bridleway</w:t>
      </w:r>
      <w:r w:rsidR="00793A64">
        <w:rPr>
          <w:rFonts w:ascii="Arial" w:hAnsi="Arial" w:cs="Arial"/>
          <w:sz w:val="24"/>
          <w:szCs w:val="24"/>
        </w:rPr>
        <w:t xml:space="preserve"> and the later Indenture clearly described a bridge to be built to carry </w:t>
      </w:r>
      <w:r w:rsidR="0013282A">
        <w:rPr>
          <w:rFonts w:ascii="Arial" w:hAnsi="Arial" w:cs="Arial"/>
          <w:sz w:val="24"/>
          <w:szCs w:val="24"/>
        </w:rPr>
        <w:t xml:space="preserve">the </w:t>
      </w:r>
      <w:r w:rsidR="0056443C">
        <w:rPr>
          <w:rFonts w:ascii="Arial" w:hAnsi="Arial" w:cs="Arial"/>
          <w:sz w:val="24"/>
          <w:szCs w:val="24"/>
        </w:rPr>
        <w:t>‘</w:t>
      </w:r>
      <w:r w:rsidR="0013282A">
        <w:rPr>
          <w:rFonts w:ascii="Arial" w:hAnsi="Arial" w:cs="Arial"/>
          <w:sz w:val="24"/>
          <w:szCs w:val="24"/>
        </w:rPr>
        <w:t>public road</w:t>
      </w:r>
      <w:r w:rsidR="0056443C">
        <w:rPr>
          <w:rFonts w:ascii="Arial" w:hAnsi="Arial" w:cs="Arial"/>
          <w:sz w:val="24"/>
          <w:szCs w:val="24"/>
        </w:rPr>
        <w:t>’</w:t>
      </w:r>
      <w:r w:rsidR="0013282A">
        <w:rPr>
          <w:rFonts w:ascii="Arial" w:hAnsi="Arial" w:cs="Arial"/>
          <w:sz w:val="24"/>
          <w:szCs w:val="24"/>
        </w:rPr>
        <w:t xml:space="preserve"> over the railway </w:t>
      </w:r>
      <w:r w:rsidR="00B62E54">
        <w:rPr>
          <w:rFonts w:ascii="Arial" w:hAnsi="Arial" w:cs="Arial"/>
          <w:sz w:val="24"/>
          <w:szCs w:val="24"/>
        </w:rPr>
        <w:t>near point B</w:t>
      </w:r>
      <w:r w:rsidR="00A85262">
        <w:rPr>
          <w:rFonts w:ascii="Arial" w:hAnsi="Arial" w:cs="Arial"/>
          <w:sz w:val="24"/>
          <w:szCs w:val="24"/>
        </w:rPr>
        <w:t xml:space="preserve">. Whilst it was argued that the Indenture was not a public document, </w:t>
      </w:r>
      <w:r w:rsidR="00506728">
        <w:rPr>
          <w:rFonts w:ascii="Arial" w:hAnsi="Arial" w:cs="Arial"/>
          <w:sz w:val="24"/>
          <w:szCs w:val="24"/>
        </w:rPr>
        <w:t>its</w:t>
      </w:r>
      <w:r w:rsidR="00A85262">
        <w:rPr>
          <w:rFonts w:ascii="Arial" w:hAnsi="Arial" w:cs="Arial"/>
          <w:sz w:val="24"/>
          <w:szCs w:val="24"/>
        </w:rPr>
        <w:t xml:space="preserve"> legal nature</w:t>
      </w:r>
      <w:r w:rsidR="00506728">
        <w:rPr>
          <w:rFonts w:ascii="Arial" w:hAnsi="Arial" w:cs="Arial"/>
          <w:sz w:val="24"/>
          <w:szCs w:val="24"/>
        </w:rPr>
        <w:t xml:space="preserve"> would have demanded a </w:t>
      </w:r>
      <w:r w:rsidR="00632352">
        <w:rPr>
          <w:rFonts w:ascii="Arial" w:hAnsi="Arial" w:cs="Arial"/>
          <w:sz w:val="24"/>
          <w:szCs w:val="24"/>
        </w:rPr>
        <w:t>high degree of accuracy</w:t>
      </w:r>
      <w:r w:rsidR="00FA42D3">
        <w:rPr>
          <w:rFonts w:ascii="Arial" w:hAnsi="Arial" w:cs="Arial"/>
          <w:sz w:val="24"/>
          <w:szCs w:val="24"/>
        </w:rPr>
        <w:t xml:space="preserve">. </w:t>
      </w:r>
      <w:r w:rsidR="004F5425">
        <w:rPr>
          <w:rFonts w:ascii="Arial" w:hAnsi="Arial" w:cs="Arial"/>
          <w:sz w:val="24"/>
          <w:szCs w:val="24"/>
        </w:rPr>
        <w:t>I therefore afford some weight to these documents</w:t>
      </w:r>
      <w:r w:rsidR="00AC1152">
        <w:rPr>
          <w:rFonts w:ascii="Arial" w:hAnsi="Arial" w:cs="Arial"/>
          <w:sz w:val="24"/>
          <w:szCs w:val="24"/>
        </w:rPr>
        <w:t>.</w:t>
      </w:r>
    </w:p>
    <w:p w14:paraId="29F65745" w14:textId="01699C08" w:rsidR="002004D7" w:rsidRDefault="00AC1152" w:rsidP="00B26450">
      <w:pPr>
        <w:pStyle w:val="Style1"/>
        <w:tabs>
          <w:tab w:val="clear" w:pos="432"/>
          <w:tab w:val="num" w:pos="426"/>
        </w:tabs>
        <w:ind w:left="405" w:hanging="575"/>
        <w:rPr>
          <w:rFonts w:ascii="Arial" w:hAnsi="Arial" w:cs="Arial"/>
          <w:sz w:val="24"/>
          <w:szCs w:val="24"/>
        </w:rPr>
      </w:pPr>
      <w:r>
        <w:rPr>
          <w:rFonts w:ascii="Arial" w:hAnsi="Arial" w:cs="Arial"/>
          <w:sz w:val="24"/>
          <w:szCs w:val="24"/>
        </w:rPr>
        <w:t>W</w:t>
      </w:r>
      <w:r w:rsidR="003951FC">
        <w:rPr>
          <w:rFonts w:ascii="Arial" w:hAnsi="Arial" w:cs="Arial"/>
          <w:sz w:val="24"/>
          <w:szCs w:val="24"/>
        </w:rPr>
        <w:t>hen considering that</w:t>
      </w:r>
      <w:r w:rsidR="00685981">
        <w:rPr>
          <w:rFonts w:ascii="Arial" w:hAnsi="Arial" w:cs="Arial"/>
          <w:sz w:val="24"/>
          <w:szCs w:val="24"/>
        </w:rPr>
        <w:t xml:space="preserve"> both ends of appeal route B </w:t>
      </w:r>
      <w:r w:rsidR="00B63E59">
        <w:rPr>
          <w:rFonts w:ascii="Arial" w:hAnsi="Arial" w:cs="Arial"/>
          <w:sz w:val="24"/>
          <w:szCs w:val="24"/>
        </w:rPr>
        <w:t>a</w:t>
      </w:r>
      <w:r w:rsidR="00685981">
        <w:rPr>
          <w:rFonts w:ascii="Arial" w:hAnsi="Arial" w:cs="Arial"/>
          <w:sz w:val="24"/>
          <w:szCs w:val="24"/>
        </w:rPr>
        <w:t>re</w:t>
      </w:r>
      <w:r w:rsidR="009D1801">
        <w:rPr>
          <w:rFonts w:ascii="Arial" w:hAnsi="Arial" w:cs="Arial"/>
          <w:sz w:val="24"/>
          <w:szCs w:val="24"/>
        </w:rPr>
        <w:t xml:space="preserve"> already</w:t>
      </w:r>
      <w:r w:rsidR="00B63E59">
        <w:rPr>
          <w:rFonts w:ascii="Arial" w:hAnsi="Arial" w:cs="Arial"/>
          <w:sz w:val="24"/>
          <w:szCs w:val="24"/>
        </w:rPr>
        <w:t xml:space="preserve"> recorded as</w:t>
      </w:r>
      <w:r w:rsidR="00685981">
        <w:rPr>
          <w:rFonts w:ascii="Arial" w:hAnsi="Arial" w:cs="Arial"/>
          <w:sz w:val="24"/>
          <w:szCs w:val="24"/>
        </w:rPr>
        <w:t xml:space="preserve"> bridleways</w:t>
      </w:r>
      <w:r w:rsidR="009D1801">
        <w:rPr>
          <w:rFonts w:ascii="Arial" w:hAnsi="Arial" w:cs="Arial"/>
          <w:sz w:val="24"/>
          <w:szCs w:val="24"/>
        </w:rPr>
        <w:t xml:space="preserve"> </w:t>
      </w:r>
      <w:r w:rsidR="001D3DB6">
        <w:rPr>
          <w:rFonts w:ascii="Arial" w:hAnsi="Arial" w:cs="Arial"/>
          <w:sz w:val="24"/>
          <w:szCs w:val="24"/>
        </w:rPr>
        <w:t xml:space="preserve">and the suggestion from these records that </w:t>
      </w:r>
      <w:r w:rsidR="009D1801">
        <w:rPr>
          <w:rFonts w:ascii="Arial" w:hAnsi="Arial" w:cs="Arial"/>
          <w:sz w:val="24"/>
          <w:szCs w:val="24"/>
        </w:rPr>
        <w:t xml:space="preserve">the section from B-C was also likely a bridleway, </w:t>
      </w:r>
      <w:r w:rsidR="00F760FC">
        <w:rPr>
          <w:rFonts w:ascii="Arial" w:hAnsi="Arial" w:cs="Arial"/>
          <w:sz w:val="24"/>
          <w:szCs w:val="24"/>
        </w:rPr>
        <w:t>it would seem illogical for the</w:t>
      </w:r>
      <w:r w:rsidR="00CA2E7D">
        <w:rPr>
          <w:rFonts w:ascii="Arial" w:hAnsi="Arial" w:cs="Arial"/>
          <w:sz w:val="24"/>
          <w:szCs w:val="24"/>
        </w:rPr>
        <w:t xml:space="preserve"> middle of the route, the</w:t>
      </w:r>
      <w:r w:rsidR="00660B04">
        <w:rPr>
          <w:rFonts w:ascii="Arial" w:hAnsi="Arial" w:cs="Arial"/>
          <w:sz w:val="24"/>
          <w:szCs w:val="24"/>
        </w:rPr>
        <w:t xml:space="preserve"> ‘ancient lane’ between section C-D </w:t>
      </w:r>
      <w:r w:rsidR="00CA2E7D">
        <w:rPr>
          <w:rFonts w:ascii="Arial" w:hAnsi="Arial" w:cs="Arial"/>
          <w:sz w:val="24"/>
          <w:szCs w:val="24"/>
        </w:rPr>
        <w:t>to only be</w:t>
      </w:r>
      <w:r w:rsidR="00B83615">
        <w:rPr>
          <w:rFonts w:ascii="Arial" w:hAnsi="Arial" w:cs="Arial"/>
          <w:sz w:val="24"/>
          <w:szCs w:val="24"/>
        </w:rPr>
        <w:t xml:space="preserve"> of footpath status</w:t>
      </w:r>
      <w:r w:rsidR="00CA2E7D">
        <w:rPr>
          <w:rFonts w:ascii="Arial" w:hAnsi="Arial" w:cs="Arial"/>
          <w:sz w:val="24"/>
          <w:szCs w:val="24"/>
        </w:rPr>
        <w:t>.</w:t>
      </w:r>
    </w:p>
    <w:p w14:paraId="7FEAC13B" w14:textId="6523B318" w:rsidR="00F35E3F" w:rsidRPr="004D6E46" w:rsidRDefault="005849DE" w:rsidP="004D6E46">
      <w:pPr>
        <w:pStyle w:val="Style1"/>
        <w:tabs>
          <w:tab w:val="clear" w:pos="432"/>
          <w:tab w:val="num" w:pos="426"/>
        </w:tabs>
        <w:ind w:left="405" w:hanging="575"/>
        <w:rPr>
          <w:rFonts w:ascii="Arial" w:hAnsi="Arial" w:cs="Arial"/>
          <w:sz w:val="24"/>
          <w:szCs w:val="24"/>
        </w:rPr>
      </w:pPr>
      <w:r>
        <w:rPr>
          <w:rFonts w:ascii="Arial" w:hAnsi="Arial" w:cs="Arial"/>
          <w:sz w:val="24"/>
          <w:szCs w:val="24"/>
        </w:rPr>
        <w:t xml:space="preserve">That appeal route B </w:t>
      </w:r>
      <w:r w:rsidR="00DD4189">
        <w:rPr>
          <w:rFonts w:ascii="Arial" w:hAnsi="Arial" w:cs="Arial"/>
          <w:sz w:val="24"/>
          <w:szCs w:val="24"/>
        </w:rPr>
        <w:t xml:space="preserve">may </w:t>
      </w:r>
      <w:r w:rsidR="00DD4189" w:rsidRPr="00DD67AB">
        <w:rPr>
          <w:rFonts w:ascii="Arial" w:hAnsi="Arial" w:cs="Arial"/>
          <w:sz w:val="24"/>
          <w:szCs w:val="24"/>
        </w:rPr>
        <w:t>be</w:t>
      </w:r>
      <w:r w:rsidRPr="00DD67AB">
        <w:rPr>
          <w:rFonts w:ascii="Arial" w:hAnsi="Arial" w:cs="Arial"/>
          <w:sz w:val="24"/>
          <w:szCs w:val="24"/>
        </w:rPr>
        <w:t xml:space="preserve"> of a higher status th</w:t>
      </w:r>
      <w:r w:rsidR="00DD4189" w:rsidRPr="00DD67AB">
        <w:rPr>
          <w:rFonts w:ascii="Arial" w:hAnsi="Arial" w:cs="Arial"/>
          <w:sz w:val="24"/>
          <w:szCs w:val="24"/>
        </w:rPr>
        <w:t>a</w:t>
      </w:r>
      <w:r w:rsidRPr="00DD67AB">
        <w:rPr>
          <w:rFonts w:ascii="Arial" w:hAnsi="Arial" w:cs="Arial"/>
          <w:sz w:val="24"/>
          <w:szCs w:val="24"/>
        </w:rPr>
        <w:t xml:space="preserve">n footpath </w:t>
      </w:r>
      <w:r w:rsidR="00DD4189" w:rsidRPr="00DD67AB">
        <w:rPr>
          <w:rFonts w:ascii="Arial" w:hAnsi="Arial" w:cs="Arial"/>
          <w:sz w:val="24"/>
          <w:szCs w:val="24"/>
        </w:rPr>
        <w:t>is also supported by</w:t>
      </w:r>
      <w:r w:rsidR="00267446">
        <w:rPr>
          <w:rFonts w:ascii="Arial" w:hAnsi="Arial" w:cs="Arial"/>
          <w:sz w:val="24"/>
          <w:szCs w:val="24"/>
        </w:rPr>
        <w:t xml:space="preserve"> </w:t>
      </w:r>
      <w:r w:rsidR="000F41B8" w:rsidRPr="00DD67AB">
        <w:rPr>
          <w:rFonts w:ascii="Arial" w:hAnsi="Arial" w:cs="Arial"/>
          <w:sz w:val="24"/>
          <w:szCs w:val="24"/>
        </w:rPr>
        <w:t>the valuation records</w:t>
      </w:r>
      <w:r w:rsidR="00745363" w:rsidRPr="00DD67AB">
        <w:rPr>
          <w:rFonts w:ascii="Arial" w:hAnsi="Arial" w:cs="Arial"/>
          <w:sz w:val="24"/>
          <w:szCs w:val="24"/>
        </w:rPr>
        <w:t xml:space="preserve"> of</w:t>
      </w:r>
      <w:r w:rsidR="000F41B8" w:rsidRPr="00DD67AB">
        <w:rPr>
          <w:rFonts w:ascii="Arial" w:hAnsi="Arial" w:cs="Arial"/>
          <w:sz w:val="24"/>
          <w:szCs w:val="24"/>
        </w:rPr>
        <w:t xml:space="preserve"> 1838-1921 </w:t>
      </w:r>
      <w:r w:rsidR="00267446">
        <w:rPr>
          <w:rFonts w:ascii="Arial" w:hAnsi="Arial" w:cs="Arial"/>
          <w:sz w:val="24"/>
          <w:szCs w:val="24"/>
        </w:rPr>
        <w:t xml:space="preserve">which initially </w:t>
      </w:r>
      <w:r w:rsidR="000F41B8" w:rsidRPr="00DD67AB">
        <w:rPr>
          <w:rFonts w:ascii="Arial" w:hAnsi="Arial" w:cs="Arial"/>
          <w:sz w:val="24"/>
          <w:szCs w:val="24"/>
        </w:rPr>
        <w:t xml:space="preserve">show </w:t>
      </w:r>
      <w:r w:rsidR="007012A8">
        <w:rPr>
          <w:rFonts w:ascii="Arial" w:hAnsi="Arial" w:cs="Arial"/>
          <w:sz w:val="24"/>
          <w:szCs w:val="24"/>
        </w:rPr>
        <w:t>a</w:t>
      </w:r>
      <w:r w:rsidR="000F41B8" w:rsidRPr="00DD67AB">
        <w:rPr>
          <w:rFonts w:ascii="Arial" w:hAnsi="Arial" w:cs="Arial"/>
          <w:sz w:val="24"/>
          <w:szCs w:val="24"/>
        </w:rPr>
        <w:t xml:space="preserve"> reduced</w:t>
      </w:r>
      <w:r w:rsidR="00267446">
        <w:rPr>
          <w:rFonts w:ascii="Arial" w:hAnsi="Arial" w:cs="Arial"/>
          <w:sz w:val="24"/>
          <w:szCs w:val="24"/>
        </w:rPr>
        <w:t xml:space="preserve"> rate</w:t>
      </w:r>
      <w:r w:rsidR="000F41B8" w:rsidRPr="00DD67AB">
        <w:rPr>
          <w:rFonts w:ascii="Arial" w:hAnsi="Arial" w:cs="Arial"/>
          <w:sz w:val="24"/>
          <w:szCs w:val="24"/>
        </w:rPr>
        <w:t xml:space="preserve"> charge and then no</w:t>
      </w:r>
      <w:r w:rsidR="00267446">
        <w:rPr>
          <w:rFonts w:ascii="Arial" w:hAnsi="Arial" w:cs="Arial"/>
          <w:sz w:val="24"/>
          <w:szCs w:val="24"/>
        </w:rPr>
        <w:t xml:space="preserve"> rate charge</w:t>
      </w:r>
      <w:r w:rsidR="000F41B8" w:rsidRPr="00DD67AB">
        <w:rPr>
          <w:rFonts w:ascii="Arial" w:hAnsi="Arial" w:cs="Arial"/>
          <w:sz w:val="24"/>
          <w:szCs w:val="24"/>
        </w:rPr>
        <w:t xml:space="preserve"> at a</w:t>
      </w:r>
      <w:r w:rsidR="00C66234">
        <w:rPr>
          <w:rFonts w:ascii="Arial" w:hAnsi="Arial" w:cs="Arial"/>
          <w:sz w:val="24"/>
          <w:szCs w:val="24"/>
        </w:rPr>
        <w:t xml:space="preserve">ll </w:t>
      </w:r>
      <w:r w:rsidR="000F41B8" w:rsidRPr="00DD67AB">
        <w:rPr>
          <w:rFonts w:ascii="Arial" w:hAnsi="Arial" w:cs="Arial"/>
          <w:sz w:val="24"/>
          <w:szCs w:val="24"/>
        </w:rPr>
        <w:t xml:space="preserve">to the owner of </w:t>
      </w:r>
      <w:r w:rsidR="00D43160" w:rsidRPr="00DD67AB">
        <w:rPr>
          <w:rFonts w:ascii="Arial" w:hAnsi="Arial" w:cs="Arial"/>
          <w:sz w:val="24"/>
          <w:szCs w:val="24"/>
        </w:rPr>
        <w:t>Little Haven</w:t>
      </w:r>
      <w:r w:rsidR="000F41B8" w:rsidRPr="00DD67AB">
        <w:rPr>
          <w:rFonts w:ascii="Arial" w:hAnsi="Arial" w:cs="Arial"/>
          <w:sz w:val="24"/>
          <w:szCs w:val="24"/>
        </w:rPr>
        <w:t>, in respect of a ‘lane’.</w:t>
      </w:r>
      <w:r w:rsidR="00020FD3" w:rsidRPr="00DD67AB">
        <w:rPr>
          <w:rFonts w:ascii="Arial" w:hAnsi="Arial" w:cs="Arial"/>
          <w:sz w:val="24"/>
          <w:szCs w:val="24"/>
        </w:rPr>
        <w:t xml:space="preserve"> I also give some weight to the 1910 Finance Act records which show </w:t>
      </w:r>
      <w:r w:rsidR="00514452">
        <w:rPr>
          <w:rFonts w:ascii="Arial" w:hAnsi="Arial" w:cs="Arial"/>
          <w:sz w:val="24"/>
          <w:szCs w:val="24"/>
        </w:rPr>
        <w:t>a</w:t>
      </w:r>
      <w:r w:rsidR="00020FD3" w:rsidRPr="00DD67AB">
        <w:rPr>
          <w:rFonts w:ascii="Arial" w:hAnsi="Arial" w:cs="Arial"/>
          <w:sz w:val="24"/>
          <w:szCs w:val="24"/>
        </w:rPr>
        <w:t>ppeal route B excluded from hereditaments from its eastern termination at point E to Little Haven at point C, albeit it is difficult to ascertain help from this document for points C-F.</w:t>
      </w:r>
    </w:p>
    <w:p w14:paraId="6DEBEA82" w14:textId="09FA7E3F" w:rsidR="009B677B" w:rsidRDefault="00B072B9" w:rsidP="000F41B8">
      <w:pPr>
        <w:pStyle w:val="Style1"/>
        <w:tabs>
          <w:tab w:val="clear" w:pos="432"/>
          <w:tab w:val="num" w:pos="426"/>
        </w:tabs>
        <w:ind w:left="405" w:hanging="575"/>
        <w:rPr>
          <w:rFonts w:ascii="Arial" w:hAnsi="Arial" w:cs="Arial"/>
          <w:sz w:val="24"/>
          <w:szCs w:val="24"/>
        </w:rPr>
      </w:pPr>
      <w:r w:rsidRPr="00B072B9">
        <w:rPr>
          <w:rFonts w:ascii="Arial" w:hAnsi="Arial" w:cs="Arial"/>
          <w:sz w:val="24"/>
          <w:szCs w:val="24"/>
        </w:rPr>
        <w:t>The Def</w:t>
      </w:r>
      <w:r w:rsidR="00EA1FAF">
        <w:rPr>
          <w:rFonts w:ascii="Arial" w:hAnsi="Arial" w:cs="Arial"/>
          <w:sz w:val="24"/>
          <w:szCs w:val="24"/>
        </w:rPr>
        <w:t>initive</w:t>
      </w:r>
      <w:r w:rsidRPr="00B072B9">
        <w:rPr>
          <w:rFonts w:ascii="Arial" w:hAnsi="Arial" w:cs="Arial"/>
          <w:sz w:val="24"/>
          <w:szCs w:val="24"/>
        </w:rPr>
        <w:t xml:space="preserve"> Map Process originally labelled appeal route B as a</w:t>
      </w:r>
      <w:r w:rsidR="00BF45C6">
        <w:rPr>
          <w:rFonts w:ascii="Arial" w:hAnsi="Arial" w:cs="Arial"/>
          <w:sz w:val="24"/>
          <w:szCs w:val="24"/>
        </w:rPr>
        <w:t xml:space="preserve"> CRFP</w:t>
      </w:r>
      <w:r w:rsidR="009B677B">
        <w:rPr>
          <w:rFonts w:ascii="Arial" w:hAnsi="Arial" w:cs="Arial"/>
          <w:sz w:val="24"/>
          <w:szCs w:val="24"/>
        </w:rPr>
        <w:t xml:space="preserve"> and a</w:t>
      </w:r>
      <w:r w:rsidRPr="00B072B9">
        <w:rPr>
          <w:rFonts w:ascii="Arial" w:hAnsi="Arial" w:cs="Arial"/>
          <w:sz w:val="24"/>
          <w:szCs w:val="24"/>
        </w:rPr>
        <w:t xml:space="preserve"> RUPP,</w:t>
      </w:r>
      <w:r w:rsidR="00EA1FAF">
        <w:rPr>
          <w:rFonts w:ascii="Arial" w:hAnsi="Arial" w:cs="Arial"/>
          <w:sz w:val="24"/>
          <w:szCs w:val="24"/>
        </w:rPr>
        <w:t xml:space="preserve"> </w:t>
      </w:r>
      <w:r w:rsidR="0030641D">
        <w:rPr>
          <w:rFonts w:ascii="Arial" w:hAnsi="Arial" w:cs="Arial"/>
          <w:sz w:val="24"/>
          <w:szCs w:val="24"/>
        </w:rPr>
        <w:t>however</w:t>
      </w:r>
      <w:r w:rsidR="00EF645A">
        <w:rPr>
          <w:rFonts w:ascii="Arial" w:hAnsi="Arial" w:cs="Arial"/>
          <w:sz w:val="24"/>
          <w:szCs w:val="24"/>
        </w:rPr>
        <w:t xml:space="preserve"> </w:t>
      </w:r>
      <w:r w:rsidR="00D17151">
        <w:rPr>
          <w:rFonts w:ascii="Arial" w:hAnsi="Arial" w:cs="Arial"/>
          <w:sz w:val="24"/>
          <w:szCs w:val="24"/>
        </w:rPr>
        <w:t xml:space="preserve">it befell the same </w:t>
      </w:r>
      <w:r w:rsidR="0030641D">
        <w:rPr>
          <w:rFonts w:ascii="Arial" w:hAnsi="Arial" w:cs="Arial"/>
          <w:sz w:val="24"/>
          <w:szCs w:val="24"/>
        </w:rPr>
        <w:t xml:space="preserve">fate as appeal route A and was reduced in </w:t>
      </w:r>
      <w:r w:rsidR="00DB2B6D">
        <w:rPr>
          <w:rFonts w:ascii="Arial" w:hAnsi="Arial" w:cs="Arial"/>
          <w:sz w:val="24"/>
          <w:szCs w:val="24"/>
        </w:rPr>
        <w:t xml:space="preserve">both </w:t>
      </w:r>
      <w:r w:rsidR="0030641D">
        <w:rPr>
          <w:rFonts w:ascii="Arial" w:hAnsi="Arial" w:cs="Arial"/>
          <w:sz w:val="24"/>
          <w:szCs w:val="24"/>
        </w:rPr>
        <w:t>status and width.</w:t>
      </w:r>
      <w:r w:rsidR="00795351">
        <w:rPr>
          <w:rFonts w:ascii="Arial" w:hAnsi="Arial" w:cs="Arial"/>
          <w:sz w:val="24"/>
          <w:szCs w:val="24"/>
        </w:rPr>
        <w:t xml:space="preserve"> </w:t>
      </w:r>
      <w:r w:rsidR="00CB5A8A">
        <w:rPr>
          <w:rFonts w:ascii="Arial" w:hAnsi="Arial" w:cs="Arial"/>
          <w:sz w:val="24"/>
          <w:szCs w:val="24"/>
        </w:rPr>
        <w:t>There were other references of interest such as</w:t>
      </w:r>
      <w:r w:rsidR="00514516">
        <w:rPr>
          <w:rFonts w:ascii="Arial" w:hAnsi="Arial" w:cs="Arial"/>
          <w:sz w:val="24"/>
          <w:szCs w:val="24"/>
        </w:rPr>
        <w:t xml:space="preserve"> </w:t>
      </w:r>
      <w:r w:rsidR="00A1415A">
        <w:rPr>
          <w:rFonts w:ascii="Arial" w:hAnsi="Arial" w:cs="Arial"/>
          <w:sz w:val="24"/>
          <w:szCs w:val="24"/>
        </w:rPr>
        <w:t xml:space="preserve">stone flags by the river </w:t>
      </w:r>
      <w:r w:rsidR="00265544">
        <w:rPr>
          <w:rFonts w:ascii="Arial" w:hAnsi="Arial" w:cs="Arial"/>
          <w:sz w:val="24"/>
          <w:szCs w:val="24"/>
        </w:rPr>
        <w:t>being</w:t>
      </w:r>
      <w:r w:rsidR="00A1415A">
        <w:rPr>
          <w:rFonts w:ascii="Arial" w:hAnsi="Arial" w:cs="Arial"/>
          <w:sz w:val="24"/>
          <w:szCs w:val="24"/>
        </w:rPr>
        <w:t xml:space="preserve"> repairable by the Council</w:t>
      </w:r>
      <w:r w:rsidR="000A07E2">
        <w:rPr>
          <w:rFonts w:ascii="Arial" w:hAnsi="Arial" w:cs="Arial"/>
          <w:sz w:val="24"/>
          <w:szCs w:val="24"/>
        </w:rPr>
        <w:t xml:space="preserve"> at public expense</w:t>
      </w:r>
      <w:r w:rsidR="003C613C">
        <w:rPr>
          <w:rFonts w:ascii="Arial" w:hAnsi="Arial" w:cs="Arial"/>
          <w:sz w:val="24"/>
          <w:szCs w:val="24"/>
        </w:rPr>
        <w:t xml:space="preserve">, along with the first 20 yards </w:t>
      </w:r>
      <w:r w:rsidR="0035450D">
        <w:rPr>
          <w:rFonts w:ascii="Arial" w:hAnsi="Arial" w:cs="Arial"/>
          <w:sz w:val="24"/>
          <w:szCs w:val="24"/>
        </w:rPr>
        <w:t xml:space="preserve">of the </w:t>
      </w:r>
      <w:r w:rsidR="00D8004C">
        <w:rPr>
          <w:rFonts w:ascii="Arial" w:hAnsi="Arial" w:cs="Arial"/>
          <w:sz w:val="24"/>
          <w:szCs w:val="24"/>
        </w:rPr>
        <w:t xml:space="preserve">appeal route from </w:t>
      </w:r>
      <w:r w:rsidR="00B74B8A">
        <w:rPr>
          <w:rFonts w:ascii="Arial" w:hAnsi="Arial" w:cs="Arial"/>
          <w:sz w:val="24"/>
          <w:szCs w:val="24"/>
        </w:rPr>
        <w:t>point F.</w:t>
      </w:r>
    </w:p>
    <w:p w14:paraId="3992F4D3" w14:textId="270FEE78" w:rsidR="00DE4680" w:rsidRDefault="00295697" w:rsidP="000F41B8">
      <w:pPr>
        <w:pStyle w:val="Style1"/>
        <w:tabs>
          <w:tab w:val="clear" w:pos="432"/>
          <w:tab w:val="num" w:pos="426"/>
        </w:tabs>
        <w:ind w:left="405" w:hanging="575"/>
        <w:rPr>
          <w:rFonts w:ascii="Arial" w:hAnsi="Arial" w:cs="Arial"/>
          <w:sz w:val="24"/>
          <w:szCs w:val="24"/>
        </w:rPr>
      </w:pPr>
      <w:r>
        <w:rPr>
          <w:rFonts w:ascii="Arial" w:hAnsi="Arial" w:cs="Arial"/>
          <w:sz w:val="24"/>
          <w:szCs w:val="24"/>
        </w:rPr>
        <w:t>Turning to the</w:t>
      </w:r>
      <w:r w:rsidR="00DE4680">
        <w:rPr>
          <w:rFonts w:ascii="Arial" w:hAnsi="Arial" w:cs="Arial"/>
          <w:sz w:val="24"/>
          <w:szCs w:val="24"/>
        </w:rPr>
        <w:t xml:space="preserve"> user evidence,</w:t>
      </w:r>
      <w:r w:rsidR="00FF2C6D">
        <w:rPr>
          <w:rFonts w:ascii="Arial" w:hAnsi="Arial" w:cs="Arial"/>
          <w:sz w:val="24"/>
          <w:szCs w:val="24"/>
        </w:rPr>
        <w:t xml:space="preserve"> I refer to my earlier finding </w:t>
      </w:r>
      <w:r>
        <w:rPr>
          <w:rFonts w:ascii="Arial" w:hAnsi="Arial" w:cs="Arial"/>
          <w:sz w:val="24"/>
          <w:szCs w:val="24"/>
        </w:rPr>
        <w:t>in this regard</w:t>
      </w:r>
      <w:r w:rsidR="00FF2C6D">
        <w:rPr>
          <w:rFonts w:ascii="Arial" w:hAnsi="Arial" w:cs="Arial"/>
          <w:sz w:val="24"/>
          <w:szCs w:val="24"/>
        </w:rPr>
        <w:t xml:space="preserve"> for appeal route A</w:t>
      </w:r>
      <w:r>
        <w:rPr>
          <w:rFonts w:ascii="Arial" w:hAnsi="Arial" w:cs="Arial"/>
          <w:sz w:val="24"/>
          <w:szCs w:val="24"/>
        </w:rPr>
        <w:t>;</w:t>
      </w:r>
      <w:r w:rsidR="00EA7742">
        <w:rPr>
          <w:rFonts w:ascii="Arial" w:hAnsi="Arial" w:cs="Arial"/>
          <w:sz w:val="24"/>
          <w:szCs w:val="24"/>
        </w:rPr>
        <w:t xml:space="preserve"> </w:t>
      </w:r>
      <w:r w:rsidR="003067C9">
        <w:rPr>
          <w:rFonts w:ascii="Arial" w:hAnsi="Arial" w:cs="Arial"/>
          <w:sz w:val="24"/>
          <w:szCs w:val="24"/>
        </w:rPr>
        <w:t xml:space="preserve">in that I do not have the full </w:t>
      </w:r>
      <w:r>
        <w:rPr>
          <w:rFonts w:ascii="Arial" w:hAnsi="Arial" w:cs="Arial"/>
          <w:sz w:val="24"/>
          <w:szCs w:val="24"/>
        </w:rPr>
        <w:t>evidence</w:t>
      </w:r>
      <w:r w:rsidR="003067C9">
        <w:rPr>
          <w:rFonts w:ascii="Arial" w:hAnsi="Arial" w:cs="Arial"/>
          <w:sz w:val="24"/>
          <w:szCs w:val="24"/>
        </w:rPr>
        <w:t xml:space="preserve"> </w:t>
      </w:r>
      <w:r>
        <w:rPr>
          <w:rFonts w:ascii="Arial" w:hAnsi="Arial" w:cs="Arial"/>
          <w:sz w:val="24"/>
          <w:szCs w:val="24"/>
        </w:rPr>
        <w:t>before me to make an informed decision</w:t>
      </w:r>
      <w:r w:rsidR="00F173C0">
        <w:rPr>
          <w:rFonts w:ascii="Arial" w:hAnsi="Arial" w:cs="Arial"/>
          <w:sz w:val="24"/>
          <w:szCs w:val="24"/>
        </w:rPr>
        <w:t>.</w:t>
      </w:r>
    </w:p>
    <w:p w14:paraId="1EFB3AB0" w14:textId="4968E2EA" w:rsidR="00EA23F9" w:rsidRDefault="00F173C0" w:rsidP="009A75AF">
      <w:pPr>
        <w:pStyle w:val="Style1"/>
        <w:tabs>
          <w:tab w:val="clear" w:pos="432"/>
          <w:tab w:val="num" w:pos="426"/>
        </w:tabs>
        <w:ind w:left="405" w:hanging="575"/>
        <w:rPr>
          <w:rFonts w:ascii="Arial" w:hAnsi="Arial" w:cs="Arial"/>
          <w:sz w:val="24"/>
          <w:szCs w:val="24"/>
        </w:rPr>
      </w:pPr>
      <w:r>
        <w:rPr>
          <w:rFonts w:ascii="Arial" w:hAnsi="Arial" w:cs="Arial"/>
          <w:sz w:val="24"/>
          <w:szCs w:val="24"/>
        </w:rPr>
        <w:t xml:space="preserve">That aside, </w:t>
      </w:r>
      <w:r w:rsidR="00E765AC">
        <w:rPr>
          <w:rFonts w:ascii="Arial" w:hAnsi="Arial" w:cs="Arial"/>
          <w:sz w:val="24"/>
          <w:szCs w:val="24"/>
        </w:rPr>
        <w:t>when looking at the documentary evidence, I</w:t>
      </w:r>
      <w:r w:rsidR="0027247D">
        <w:rPr>
          <w:rFonts w:ascii="Arial" w:hAnsi="Arial" w:cs="Arial"/>
          <w:sz w:val="24"/>
          <w:szCs w:val="24"/>
        </w:rPr>
        <w:t xml:space="preserve"> consider that</w:t>
      </w:r>
      <w:r w:rsidR="00463978">
        <w:rPr>
          <w:rFonts w:ascii="Arial" w:hAnsi="Arial" w:cs="Arial"/>
          <w:sz w:val="24"/>
          <w:szCs w:val="24"/>
        </w:rPr>
        <w:t>, when viewed in the round,</w:t>
      </w:r>
      <w:r w:rsidR="0027247D">
        <w:rPr>
          <w:rFonts w:ascii="Arial" w:hAnsi="Arial" w:cs="Arial"/>
          <w:sz w:val="24"/>
          <w:szCs w:val="24"/>
        </w:rPr>
        <w:t xml:space="preserve"> the evidence shows,</w:t>
      </w:r>
      <w:r w:rsidR="00463978">
        <w:rPr>
          <w:rFonts w:ascii="Arial" w:hAnsi="Arial" w:cs="Arial"/>
          <w:sz w:val="24"/>
          <w:szCs w:val="24"/>
        </w:rPr>
        <w:t xml:space="preserve"> </w:t>
      </w:r>
      <w:r w:rsidR="0027247D">
        <w:rPr>
          <w:rFonts w:ascii="Arial" w:hAnsi="Arial" w:cs="Arial"/>
          <w:sz w:val="24"/>
          <w:szCs w:val="24"/>
        </w:rPr>
        <w:t>on the balance of probabilities</w:t>
      </w:r>
      <w:r w:rsidR="00463978">
        <w:rPr>
          <w:rFonts w:ascii="Arial" w:hAnsi="Arial" w:cs="Arial"/>
          <w:sz w:val="24"/>
          <w:szCs w:val="24"/>
        </w:rPr>
        <w:t>,</w:t>
      </w:r>
      <w:r w:rsidR="0027247D">
        <w:rPr>
          <w:rFonts w:ascii="Arial" w:hAnsi="Arial" w:cs="Arial"/>
          <w:sz w:val="24"/>
          <w:szCs w:val="24"/>
        </w:rPr>
        <w:t xml:space="preserve"> that </w:t>
      </w:r>
      <w:r w:rsidR="00463978">
        <w:rPr>
          <w:rFonts w:ascii="Arial" w:hAnsi="Arial" w:cs="Arial"/>
          <w:sz w:val="24"/>
          <w:szCs w:val="24"/>
        </w:rPr>
        <w:t>appeal route B</w:t>
      </w:r>
      <w:r w:rsidR="008023A3">
        <w:rPr>
          <w:rFonts w:ascii="Arial" w:hAnsi="Arial" w:cs="Arial"/>
          <w:sz w:val="24"/>
          <w:szCs w:val="24"/>
        </w:rPr>
        <w:t xml:space="preserve"> </w:t>
      </w:r>
      <w:r w:rsidR="00463978">
        <w:rPr>
          <w:rFonts w:ascii="Arial" w:hAnsi="Arial" w:cs="Arial"/>
          <w:sz w:val="24"/>
          <w:szCs w:val="24"/>
        </w:rPr>
        <w:t>enjoy</w:t>
      </w:r>
      <w:r w:rsidR="00423D0F">
        <w:rPr>
          <w:rFonts w:ascii="Arial" w:hAnsi="Arial" w:cs="Arial"/>
          <w:sz w:val="24"/>
          <w:szCs w:val="24"/>
        </w:rPr>
        <w:t>s</w:t>
      </w:r>
      <w:r w:rsidR="00463978">
        <w:rPr>
          <w:rFonts w:ascii="Arial" w:hAnsi="Arial" w:cs="Arial"/>
          <w:sz w:val="24"/>
          <w:szCs w:val="24"/>
        </w:rPr>
        <w:t xml:space="preserve"> a status</w:t>
      </w:r>
      <w:r w:rsidR="005C6F64">
        <w:rPr>
          <w:rFonts w:ascii="Arial" w:hAnsi="Arial" w:cs="Arial"/>
          <w:sz w:val="24"/>
          <w:szCs w:val="24"/>
        </w:rPr>
        <w:t xml:space="preserve"> higher than a footpath,</w:t>
      </w:r>
      <w:r w:rsidR="009C67B2">
        <w:rPr>
          <w:rFonts w:ascii="Arial" w:hAnsi="Arial" w:cs="Arial"/>
          <w:sz w:val="24"/>
          <w:szCs w:val="24"/>
        </w:rPr>
        <w:t xml:space="preserve"> for its entire length</w:t>
      </w:r>
      <w:r w:rsidR="008D2CC8">
        <w:rPr>
          <w:rFonts w:ascii="Arial" w:hAnsi="Arial" w:cs="Arial"/>
          <w:sz w:val="24"/>
          <w:szCs w:val="24"/>
        </w:rPr>
        <w:t>,</w:t>
      </w:r>
      <w:r w:rsidR="005C6F64">
        <w:rPr>
          <w:rFonts w:ascii="Arial" w:hAnsi="Arial" w:cs="Arial"/>
          <w:sz w:val="24"/>
          <w:szCs w:val="24"/>
        </w:rPr>
        <w:t xml:space="preserve"> not just the sections currently recorded as bridleway</w:t>
      </w:r>
      <w:r w:rsidR="00463978">
        <w:rPr>
          <w:rFonts w:ascii="Arial" w:hAnsi="Arial" w:cs="Arial"/>
          <w:sz w:val="24"/>
          <w:szCs w:val="24"/>
        </w:rPr>
        <w:t>.</w:t>
      </w:r>
      <w:r w:rsidR="00DD19D7">
        <w:rPr>
          <w:rFonts w:ascii="Arial" w:hAnsi="Arial" w:cs="Arial"/>
          <w:sz w:val="24"/>
          <w:szCs w:val="24"/>
        </w:rPr>
        <w:t xml:space="preserve"> </w:t>
      </w:r>
      <w:r w:rsidR="008023A3">
        <w:rPr>
          <w:rFonts w:ascii="Arial" w:hAnsi="Arial" w:cs="Arial"/>
          <w:sz w:val="24"/>
          <w:szCs w:val="24"/>
        </w:rPr>
        <w:t>S</w:t>
      </w:r>
      <w:r w:rsidR="00DD19D7">
        <w:rPr>
          <w:rFonts w:ascii="Arial" w:hAnsi="Arial" w:cs="Arial"/>
          <w:sz w:val="24"/>
          <w:szCs w:val="24"/>
        </w:rPr>
        <w:t xml:space="preserve">upporters were of the view that appeal route B </w:t>
      </w:r>
      <w:r w:rsidR="007B5943">
        <w:rPr>
          <w:rFonts w:ascii="Arial" w:hAnsi="Arial" w:cs="Arial"/>
          <w:sz w:val="24"/>
          <w:szCs w:val="24"/>
        </w:rPr>
        <w:t>was a public vehicular route</w:t>
      </w:r>
      <w:r w:rsidR="005940C7">
        <w:rPr>
          <w:rFonts w:ascii="Arial" w:hAnsi="Arial" w:cs="Arial"/>
          <w:sz w:val="24"/>
          <w:szCs w:val="24"/>
        </w:rPr>
        <w:t xml:space="preserve"> and</w:t>
      </w:r>
      <w:r w:rsidR="00E037DD">
        <w:rPr>
          <w:rFonts w:ascii="Arial" w:hAnsi="Arial" w:cs="Arial"/>
          <w:sz w:val="24"/>
          <w:szCs w:val="24"/>
        </w:rPr>
        <w:t xml:space="preserve"> some</w:t>
      </w:r>
      <w:r w:rsidR="005940C7">
        <w:rPr>
          <w:rFonts w:ascii="Arial" w:hAnsi="Arial" w:cs="Arial"/>
          <w:sz w:val="24"/>
          <w:szCs w:val="24"/>
        </w:rPr>
        <w:t xml:space="preserve"> </w:t>
      </w:r>
      <w:r w:rsidR="00E037DD">
        <w:rPr>
          <w:rFonts w:ascii="Arial" w:hAnsi="Arial" w:cs="Arial"/>
          <w:sz w:val="24"/>
          <w:szCs w:val="24"/>
        </w:rPr>
        <w:t>evidence</w:t>
      </w:r>
      <w:r w:rsidR="003D4EBF">
        <w:rPr>
          <w:rFonts w:ascii="Arial" w:hAnsi="Arial" w:cs="Arial"/>
          <w:sz w:val="24"/>
          <w:szCs w:val="24"/>
        </w:rPr>
        <w:t xml:space="preserve"> such as</w:t>
      </w:r>
      <w:r w:rsidR="005940C7">
        <w:rPr>
          <w:rFonts w:ascii="Arial" w:hAnsi="Arial" w:cs="Arial"/>
          <w:sz w:val="24"/>
          <w:szCs w:val="24"/>
        </w:rPr>
        <w:t xml:space="preserve"> the</w:t>
      </w:r>
      <w:r w:rsidR="00D51C48" w:rsidRPr="009A75AF">
        <w:rPr>
          <w:rFonts w:ascii="Arial" w:hAnsi="Arial" w:cs="Arial"/>
          <w:sz w:val="24"/>
          <w:szCs w:val="24"/>
        </w:rPr>
        <w:t xml:space="preserve"> Finance</w:t>
      </w:r>
      <w:r w:rsidR="009A75AF">
        <w:rPr>
          <w:rFonts w:ascii="Arial" w:hAnsi="Arial" w:cs="Arial"/>
          <w:sz w:val="24"/>
          <w:szCs w:val="24"/>
        </w:rPr>
        <w:t xml:space="preserve"> Act record</w:t>
      </w:r>
      <w:r w:rsidR="003D4EBF">
        <w:rPr>
          <w:rFonts w:ascii="Arial" w:hAnsi="Arial" w:cs="Arial"/>
          <w:sz w:val="24"/>
          <w:szCs w:val="24"/>
        </w:rPr>
        <w:t>s, rate</w:t>
      </w:r>
      <w:r w:rsidR="00D51C48" w:rsidRPr="009A75AF">
        <w:rPr>
          <w:rFonts w:ascii="Arial" w:hAnsi="Arial" w:cs="Arial"/>
          <w:sz w:val="24"/>
          <w:szCs w:val="24"/>
        </w:rPr>
        <w:t xml:space="preserve"> valuations records</w:t>
      </w:r>
      <w:r w:rsidR="003D4EBF">
        <w:rPr>
          <w:rFonts w:ascii="Arial" w:hAnsi="Arial" w:cs="Arial"/>
          <w:sz w:val="24"/>
          <w:szCs w:val="24"/>
        </w:rPr>
        <w:t xml:space="preserve"> and the railway plan reference to a public road</w:t>
      </w:r>
      <w:r w:rsidR="003E73E0">
        <w:rPr>
          <w:rFonts w:ascii="Arial" w:hAnsi="Arial" w:cs="Arial"/>
          <w:sz w:val="24"/>
          <w:szCs w:val="24"/>
        </w:rPr>
        <w:t xml:space="preserve"> across the bridge</w:t>
      </w:r>
      <w:r w:rsidR="00E037DD">
        <w:rPr>
          <w:rFonts w:ascii="Arial" w:hAnsi="Arial" w:cs="Arial"/>
          <w:sz w:val="24"/>
          <w:szCs w:val="24"/>
        </w:rPr>
        <w:t>,</w:t>
      </w:r>
      <w:r w:rsidR="003E73E0">
        <w:rPr>
          <w:rFonts w:ascii="Arial" w:hAnsi="Arial" w:cs="Arial"/>
          <w:sz w:val="24"/>
          <w:szCs w:val="24"/>
        </w:rPr>
        <w:t xml:space="preserve"> is supportive of this. Other evidence</w:t>
      </w:r>
      <w:r w:rsidR="006C2DA5">
        <w:rPr>
          <w:rFonts w:ascii="Arial" w:hAnsi="Arial" w:cs="Arial"/>
          <w:sz w:val="24"/>
          <w:szCs w:val="24"/>
        </w:rPr>
        <w:t xml:space="preserve"> </w:t>
      </w:r>
      <w:r w:rsidR="004B157F">
        <w:rPr>
          <w:rFonts w:ascii="Arial" w:hAnsi="Arial" w:cs="Arial"/>
          <w:sz w:val="24"/>
          <w:szCs w:val="24"/>
        </w:rPr>
        <w:t>is</w:t>
      </w:r>
      <w:r w:rsidR="006C2DA5">
        <w:rPr>
          <w:rFonts w:ascii="Arial" w:hAnsi="Arial" w:cs="Arial"/>
          <w:sz w:val="24"/>
          <w:szCs w:val="24"/>
        </w:rPr>
        <w:t xml:space="preserve"> more supportive of bridleway status</w:t>
      </w:r>
      <w:r w:rsidR="004B6F3B">
        <w:rPr>
          <w:rFonts w:ascii="Arial" w:hAnsi="Arial" w:cs="Arial"/>
          <w:sz w:val="24"/>
          <w:szCs w:val="24"/>
        </w:rPr>
        <w:t>.</w:t>
      </w:r>
    </w:p>
    <w:p w14:paraId="4C7F5045" w14:textId="5E7B8DA3" w:rsidR="000E407C" w:rsidRPr="004D346E" w:rsidRDefault="007958C9" w:rsidP="004D346E">
      <w:pPr>
        <w:pStyle w:val="Style1"/>
        <w:tabs>
          <w:tab w:val="clear" w:pos="432"/>
          <w:tab w:val="num" w:pos="426"/>
        </w:tabs>
        <w:ind w:left="405" w:hanging="575"/>
        <w:rPr>
          <w:rFonts w:ascii="Arial" w:hAnsi="Arial" w:cs="Arial"/>
          <w:sz w:val="24"/>
          <w:szCs w:val="24"/>
        </w:rPr>
      </w:pPr>
      <w:r w:rsidRPr="003942ED">
        <w:rPr>
          <w:rFonts w:ascii="Arial" w:hAnsi="Arial" w:cs="Arial"/>
          <w:sz w:val="24"/>
          <w:szCs w:val="24"/>
        </w:rPr>
        <w:t>I consider that</w:t>
      </w:r>
      <w:r w:rsidRPr="003942ED">
        <w:rPr>
          <w:rFonts w:ascii="Arial" w:hAnsi="Arial" w:cs="Arial"/>
          <w:color w:val="auto"/>
          <w:sz w:val="24"/>
          <w:szCs w:val="24"/>
        </w:rPr>
        <w:t xml:space="preserve"> the most reasonable approach</w:t>
      </w:r>
      <w:r w:rsidR="0079275A" w:rsidRPr="003942ED">
        <w:rPr>
          <w:rFonts w:ascii="Arial" w:hAnsi="Arial" w:cs="Arial"/>
          <w:color w:val="auto"/>
          <w:sz w:val="24"/>
          <w:szCs w:val="24"/>
        </w:rPr>
        <w:t xml:space="preserve"> </w:t>
      </w:r>
      <w:r w:rsidR="00F0164E">
        <w:rPr>
          <w:rFonts w:ascii="Arial" w:hAnsi="Arial" w:cs="Arial"/>
          <w:color w:val="auto"/>
          <w:sz w:val="24"/>
          <w:szCs w:val="24"/>
        </w:rPr>
        <w:t xml:space="preserve">in this </w:t>
      </w:r>
      <w:r w:rsidR="004D346E">
        <w:rPr>
          <w:rFonts w:ascii="Arial" w:hAnsi="Arial" w:cs="Arial"/>
          <w:color w:val="auto"/>
          <w:sz w:val="24"/>
          <w:szCs w:val="24"/>
        </w:rPr>
        <w:t>respect</w:t>
      </w:r>
      <w:r w:rsidRPr="003942ED">
        <w:rPr>
          <w:rFonts w:ascii="Arial" w:hAnsi="Arial" w:cs="Arial"/>
          <w:color w:val="auto"/>
          <w:sz w:val="24"/>
          <w:szCs w:val="24"/>
        </w:rPr>
        <w:t xml:space="preserve"> is to allow the appeal. This will give parties the opportunity to fully explore the merits</w:t>
      </w:r>
      <w:r w:rsidR="00472275">
        <w:rPr>
          <w:rFonts w:ascii="Arial" w:hAnsi="Arial" w:cs="Arial"/>
          <w:color w:val="auto"/>
          <w:sz w:val="24"/>
          <w:szCs w:val="24"/>
        </w:rPr>
        <w:t xml:space="preserve"> </w:t>
      </w:r>
      <w:r w:rsidRPr="003942ED">
        <w:rPr>
          <w:rFonts w:ascii="Arial" w:hAnsi="Arial" w:cs="Arial"/>
          <w:color w:val="auto"/>
          <w:sz w:val="24"/>
          <w:szCs w:val="24"/>
        </w:rPr>
        <w:t>at confirmation stage.</w:t>
      </w:r>
      <w:r w:rsidR="00551E84">
        <w:rPr>
          <w:rFonts w:ascii="Arial" w:hAnsi="Arial" w:cs="Arial"/>
          <w:color w:val="auto"/>
          <w:sz w:val="24"/>
          <w:szCs w:val="24"/>
        </w:rPr>
        <w:t xml:space="preserve"> </w:t>
      </w:r>
      <w:r w:rsidR="00B072B9" w:rsidRPr="004D346E">
        <w:rPr>
          <w:rFonts w:ascii="Arial" w:hAnsi="Arial" w:cs="Arial"/>
          <w:sz w:val="24"/>
          <w:szCs w:val="24"/>
        </w:rPr>
        <w:t>Having regard to these and all other matters raised in the written representations</w:t>
      </w:r>
      <w:r w:rsidR="007012A8">
        <w:rPr>
          <w:rFonts w:ascii="Arial" w:hAnsi="Arial" w:cs="Arial"/>
          <w:sz w:val="24"/>
          <w:szCs w:val="24"/>
        </w:rPr>
        <w:t>,</w:t>
      </w:r>
      <w:r w:rsidR="00B072B9" w:rsidRPr="004D346E">
        <w:rPr>
          <w:rFonts w:ascii="Arial" w:hAnsi="Arial" w:cs="Arial"/>
          <w:sz w:val="24"/>
          <w:szCs w:val="24"/>
        </w:rPr>
        <w:t xml:space="preserve"> I conclude that </w:t>
      </w:r>
      <w:r w:rsidR="007012A8">
        <w:rPr>
          <w:rFonts w:ascii="Arial" w:hAnsi="Arial" w:cs="Arial"/>
          <w:sz w:val="24"/>
          <w:szCs w:val="24"/>
        </w:rPr>
        <w:t>a</w:t>
      </w:r>
      <w:r w:rsidR="00B072B9" w:rsidRPr="004D346E">
        <w:rPr>
          <w:rFonts w:ascii="Arial" w:hAnsi="Arial" w:cs="Arial"/>
          <w:sz w:val="24"/>
          <w:szCs w:val="24"/>
        </w:rPr>
        <w:t>ppeal</w:t>
      </w:r>
      <w:r w:rsidR="00457C76">
        <w:rPr>
          <w:rFonts w:ascii="Arial" w:hAnsi="Arial" w:cs="Arial"/>
          <w:sz w:val="24"/>
          <w:szCs w:val="24"/>
        </w:rPr>
        <w:t xml:space="preserve"> route</w:t>
      </w:r>
      <w:r w:rsidR="00B072B9" w:rsidRPr="004D346E">
        <w:rPr>
          <w:rFonts w:ascii="Arial" w:hAnsi="Arial" w:cs="Arial"/>
          <w:sz w:val="24"/>
          <w:szCs w:val="24"/>
        </w:rPr>
        <w:t xml:space="preserve"> B</w:t>
      </w:r>
      <w:r w:rsidR="00457C76">
        <w:rPr>
          <w:rFonts w:ascii="Arial" w:hAnsi="Arial" w:cs="Arial"/>
          <w:sz w:val="24"/>
          <w:szCs w:val="24"/>
        </w:rPr>
        <w:t xml:space="preserve"> (points</w:t>
      </w:r>
      <w:r w:rsidR="004C13E3">
        <w:rPr>
          <w:rFonts w:ascii="Arial" w:hAnsi="Arial" w:cs="Arial"/>
          <w:sz w:val="24"/>
          <w:szCs w:val="24"/>
        </w:rPr>
        <w:t xml:space="preserve"> F-B-C-D-E)</w:t>
      </w:r>
      <w:r w:rsidR="00B072B9" w:rsidRPr="004D346E">
        <w:rPr>
          <w:rFonts w:ascii="Arial" w:hAnsi="Arial" w:cs="Arial"/>
          <w:sz w:val="24"/>
          <w:szCs w:val="24"/>
        </w:rPr>
        <w:t xml:space="preserve"> should be</w:t>
      </w:r>
      <w:r w:rsidR="00551E84">
        <w:rPr>
          <w:rFonts w:ascii="Arial" w:hAnsi="Arial" w:cs="Arial"/>
          <w:sz w:val="24"/>
          <w:szCs w:val="24"/>
        </w:rPr>
        <w:t xml:space="preserve"> upgraded to restrict</w:t>
      </w:r>
      <w:r w:rsidR="000C0F98">
        <w:rPr>
          <w:rFonts w:ascii="Arial" w:hAnsi="Arial" w:cs="Arial"/>
          <w:sz w:val="24"/>
          <w:szCs w:val="24"/>
        </w:rPr>
        <w:t>ed</w:t>
      </w:r>
      <w:r w:rsidR="00551E84">
        <w:rPr>
          <w:rFonts w:ascii="Arial" w:hAnsi="Arial" w:cs="Arial"/>
          <w:sz w:val="24"/>
          <w:szCs w:val="24"/>
        </w:rPr>
        <w:t xml:space="preserve"> byway status</w:t>
      </w:r>
      <w:r w:rsidR="000C0F98">
        <w:rPr>
          <w:rFonts w:ascii="Arial" w:hAnsi="Arial" w:cs="Arial"/>
          <w:sz w:val="24"/>
          <w:szCs w:val="24"/>
        </w:rPr>
        <w:t>.</w:t>
      </w:r>
    </w:p>
    <w:p w14:paraId="5D9EBCE3" w14:textId="44F7CF8D" w:rsidR="009C4E4F" w:rsidRPr="009A5215" w:rsidRDefault="002C6E5C" w:rsidP="000E407C">
      <w:pPr>
        <w:pStyle w:val="Style1"/>
        <w:numPr>
          <w:ilvl w:val="0"/>
          <w:numId w:val="0"/>
        </w:numPr>
        <w:tabs>
          <w:tab w:val="clear" w:pos="432"/>
          <w:tab w:val="num" w:pos="862"/>
        </w:tabs>
        <w:ind w:left="-170"/>
        <w:rPr>
          <w:rFonts w:ascii="Arial" w:hAnsi="Arial" w:cs="Arial"/>
          <w:b/>
          <w:bCs/>
          <w:sz w:val="24"/>
          <w:szCs w:val="24"/>
        </w:rPr>
      </w:pPr>
      <w:r w:rsidRPr="009A5215">
        <w:rPr>
          <w:rFonts w:ascii="Arial" w:hAnsi="Arial" w:cs="Arial"/>
          <w:b/>
          <w:bCs/>
          <w:sz w:val="24"/>
          <w:szCs w:val="24"/>
        </w:rPr>
        <w:t>Formal Decision</w:t>
      </w:r>
      <w:r w:rsidR="00D8566E" w:rsidRPr="009A5215">
        <w:rPr>
          <w:rFonts w:ascii="Arial" w:hAnsi="Arial" w:cs="Arial"/>
          <w:b/>
          <w:bCs/>
          <w:sz w:val="24"/>
          <w:szCs w:val="24"/>
        </w:rPr>
        <w:t>s</w:t>
      </w:r>
    </w:p>
    <w:p w14:paraId="61DA4378" w14:textId="0B927A40" w:rsidR="003F30B1" w:rsidRPr="00413889" w:rsidRDefault="009C4E4F" w:rsidP="00D05D74">
      <w:pPr>
        <w:pStyle w:val="Style1"/>
        <w:numPr>
          <w:ilvl w:val="0"/>
          <w:numId w:val="0"/>
        </w:numPr>
        <w:tabs>
          <w:tab w:val="clear" w:pos="432"/>
          <w:tab w:val="num" w:pos="862"/>
        </w:tabs>
        <w:ind w:left="-170"/>
        <w:rPr>
          <w:rFonts w:ascii="Arial" w:hAnsi="Arial" w:cs="Arial"/>
          <w:sz w:val="24"/>
          <w:szCs w:val="24"/>
        </w:rPr>
      </w:pPr>
      <w:r w:rsidRPr="00B072B9">
        <w:rPr>
          <w:rFonts w:ascii="Arial" w:hAnsi="Arial" w:cs="Arial"/>
          <w:b/>
          <w:bCs/>
          <w:sz w:val="24"/>
          <w:szCs w:val="24"/>
        </w:rPr>
        <w:t xml:space="preserve">Appeal </w:t>
      </w:r>
      <w:r w:rsidR="004F08D3">
        <w:rPr>
          <w:rFonts w:ascii="Arial" w:hAnsi="Arial" w:cs="Arial"/>
          <w:b/>
          <w:bCs/>
          <w:sz w:val="24"/>
          <w:szCs w:val="24"/>
        </w:rPr>
        <w:t>route A</w:t>
      </w:r>
      <w:r w:rsidR="00F37869" w:rsidRPr="00413889">
        <w:rPr>
          <w:rFonts w:ascii="Arial" w:hAnsi="Arial" w:cs="Arial"/>
          <w:sz w:val="24"/>
          <w:szCs w:val="24"/>
        </w:rPr>
        <w:t xml:space="preserve"> </w:t>
      </w:r>
      <w:r w:rsidR="00D36DC7" w:rsidRPr="00D36DC7">
        <w:rPr>
          <w:rFonts w:ascii="Arial" w:hAnsi="Arial" w:cs="Arial"/>
          <w:b/>
          <w:bCs/>
          <w:sz w:val="24"/>
          <w:szCs w:val="24"/>
        </w:rPr>
        <w:t>(points A-B)</w:t>
      </w:r>
    </w:p>
    <w:p w14:paraId="0422D817" w14:textId="5D3A5EB3" w:rsidR="00A65C3A" w:rsidRDefault="00A65C3A" w:rsidP="00B072B9">
      <w:pPr>
        <w:pStyle w:val="Style1"/>
        <w:tabs>
          <w:tab w:val="clear" w:pos="432"/>
          <w:tab w:val="num" w:pos="426"/>
        </w:tabs>
        <w:ind w:left="405" w:hanging="575"/>
        <w:rPr>
          <w:rFonts w:ascii="Arial" w:hAnsi="Arial" w:cs="Arial"/>
          <w:sz w:val="24"/>
          <w:szCs w:val="24"/>
        </w:rPr>
      </w:pPr>
      <w:r>
        <w:rPr>
          <w:rFonts w:ascii="Arial" w:hAnsi="Arial" w:cs="Arial"/>
          <w:color w:val="auto"/>
          <w:sz w:val="24"/>
          <w:szCs w:val="24"/>
        </w:rPr>
        <w:t xml:space="preserve">The </w:t>
      </w:r>
      <w:r w:rsidRPr="00AC1CF7">
        <w:rPr>
          <w:rFonts w:ascii="Arial" w:hAnsi="Arial" w:cs="Arial"/>
          <w:color w:val="auto"/>
          <w:sz w:val="24"/>
          <w:szCs w:val="24"/>
        </w:rPr>
        <w:t>appeal is allowed</w:t>
      </w:r>
      <w:r w:rsidR="0069068B">
        <w:rPr>
          <w:rFonts w:ascii="Arial" w:hAnsi="Arial" w:cs="Arial"/>
          <w:color w:val="auto"/>
          <w:sz w:val="24"/>
          <w:szCs w:val="24"/>
        </w:rPr>
        <w:t>, but only to the status of bridleway</w:t>
      </w:r>
      <w:r w:rsidR="003B5F72">
        <w:rPr>
          <w:rFonts w:ascii="Arial" w:hAnsi="Arial" w:cs="Arial"/>
          <w:color w:val="auto"/>
          <w:sz w:val="24"/>
          <w:szCs w:val="24"/>
        </w:rPr>
        <w:t>, not the restricted byway applied for.</w:t>
      </w:r>
      <w:r w:rsidRPr="00AC1CF7">
        <w:rPr>
          <w:rFonts w:ascii="Arial" w:hAnsi="Arial" w:cs="Arial"/>
          <w:color w:val="auto"/>
          <w:sz w:val="24"/>
          <w:szCs w:val="24"/>
        </w:rPr>
        <w:t xml:space="preserve"> </w:t>
      </w:r>
      <w:r w:rsidR="003B5F72">
        <w:rPr>
          <w:rFonts w:ascii="Arial" w:hAnsi="Arial" w:cs="Arial"/>
          <w:color w:val="auto"/>
          <w:sz w:val="24"/>
          <w:szCs w:val="24"/>
        </w:rPr>
        <w:t>I</w:t>
      </w:r>
      <w:r w:rsidRPr="00AC1CF7">
        <w:rPr>
          <w:rFonts w:ascii="Arial" w:hAnsi="Arial" w:cs="Arial"/>
          <w:color w:val="auto"/>
          <w:sz w:val="24"/>
          <w:szCs w:val="24"/>
        </w:rPr>
        <w:t xml:space="preserve">n accordance with Paragraph 4(2) of Schedule 14 of the 1981 Act, </w:t>
      </w:r>
      <w:r w:rsidR="0056737C">
        <w:rPr>
          <w:rFonts w:ascii="Arial" w:hAnsi="Arial" w:cs="Arial"/>
          <w:color w:val="auto"/>
          <w:sz w:val="24"/>
          <w:szCs w:val="24"/>
        </w:rPr>
        <w:t>Calderdale Metropolitan Borough</w:t>
      </w:r>
      <w:r w:rsidRPr="00AC1CF7">
        <w:rPr>
          <w:rFonts w:ascii="Arial" w:hAnsi="Arial" w:cs="Arial"/>
          <w:color w:val="auto"/>
          <w:sz w:val="24"/>
          <w:szCs w:val="24"/>
        </w:rPr>
        <w:t xml:space="preserve"> Council is directed to make an Order under Section </w:t>
      </w:r>
      <w:r w:rsidRPr="00AC1CF7">
        <w:rPr>
          <w:rFonts w:ascii="Arial" w:hAnsi="Arial" w:cs="Arial"/>
          <w:color w:val="auto"/>
          <w:sz w:val="24"/>
          <w:szCs w:val="24"/>
        </w:rPr>
        <w:lastRenderedPageBreak/>
        <w:t xml:space="preserve">53(2) and Schedule 15 of the Act </w:t>
      </w:r>
      <w:r w:rsidR="0028681B">
        <w:rPr>
          <w:rFonts w:ascii="Arial" w:hAnsi="Arial" w:cs="Arial"/>
          <w:color w:val="auto"/>
          <w:sz w:val="24"/>
          <w:szCs w:val="24"/>
        </w:rPr>
        <w:t>within 6 months</w:t>
      </w:r>
      <w:r w:rsidR="001B692D">
        <w:rPr>
          <w:rFonts w:ascii="Arial" w:hAnsi="Arial" w:cs="Arial"/>
          <w:color w:val="auto"/>
          <w:sz w:val="24"/>
          <w:szCs w:val="24"/>
        </w:rPr>
        <w:t xml:space="preserve"> of the date of this decision,</w:t>
      </w:r>
      <w:r w:rsidR="0028681B">
        <w:rPr>
          <w:rFonts w:ascii="Arial" w:hAnsi="Arial" w:cs="Arial"/>
          <w:color w:val="auto"/>
          <w:sz w:val="24"/>
          <w:szCs w:val="24"/>
        </w:rPr>
        <w:t xml:space="preserve"> </w:t>
      </w:r>
      <w:r w:rsidRPr="00AC1CF7">
        <w:rPr>
          <w:rFonts w:ascii="Arial" w:hAnsi="Arial" w:cs="Arial"/>
          <w:color w:val="auto"/>
          <w:sz w:val="24"/>
          <w:szCs w:val="24"/>
        </w:rPr>
        <w:t xml:space="preserve">to modify the definitive map and statement for the area by upgrading the existing footpath between points A-B to </w:t>
      </w:r>
      <w:r w:rsidR="00DA22F6">
        <w:rPr>
          <w:rFonts w:ascii="Arial" w:hAnsi="Arial" w:cs="Arial"/>
          <w:color w:val="auto"/>
          <w:sz w:val="24"/>
          <w:szCs w:val="24"/>
        </w:rPr>
        <w:t>bridleway</w:t>
      </w:r>
      <w:r w:rsidRPr="00AC1CF7">
        <w:rPr>
          <w:rFonts w:ascii="Arial" w:hAnsi="Arial" w:cs="Arial"/>
          <w:color w:val="auto"/>
          <w:sz w:val="24"/>
          <w:szCs w:val="24"/>
        </w:rPr>
        <w:t xml:space="preserve"> status</w:t>
      </w:r>
      <w:r w:rsidR="0056737C">
        <w:rPr>
          <w:rFonts w:ascii="Arial" w:hAnsi="Arial" w:cs="Arial"/>
          <w:color w:val="auto"/>
          <w:sz w:val="24"/>
          <w:szCs w:val="24"/>
        </w:rPr>
        <w:t>.</w:t>
      </w:r>
    </w:p>
    <w:p w14:paraId="165D48E1" w14:textId="68CDDF5D" w:rsidR="009C4E4F" w:rsidRPr="000C0F98" w:rsidRDefault="009C4E4F" w:rsidP="004F08D3">
      <w:pPr>
        <w:pStyle w:val="Style1"/>
        <w:numPr>
          <w:ilvl w:val="0"/>
          <w:numId w:val="0"/>
        </w:numPr>
        <w:tabs>
          <w:tab w:val="clear" w:pos="432"/>
          <w:tab w:val="num" w:pos="862"/>
        </w:tabs>
        <w:ind w:left="-170"/>
        <w:rPr>
          <w:rFonts w:ascii="Arial" w:hAnsi="Arial" w:cs="Arial"/>
          <w:sz w:val="24"/>
          <w:szCs w:val="24"/>
        </w:rPr>
      </w:pPr>
      <w:r w:rsidRPr="00B072B9">
        <w:rPr>
          <w:rFonts w:ascii="Arial" w:hAnsi="Arial" w:cs="Arial"/>
          <w:b/>
          <w:bCs/>
          <w:sz w:val="24"/>
          <w:szCs w:val="24"/>
        </w:rPr>
        <w:t>Appeal</w:t>
      </w:r>
      <w:r w:rsidR="004F08D3">
        <w:rPr>
          <w:rFonts w:ascii="Arial" w:hAnsi="Arial" w:cs="Arial"/>
          <w:b/>
          <w:bCs/>
          <w:sz w:val="24"/>
          <w:szCs w:val="24"/>
        </w:rPr>
        <w:t xml:space="preserve"> route</w:t>
      </w:r>
      <w:r w:rsidRPr="00B072B9">
        <w:rPr>
          <w:rFonts w:ascii="Arial" w:hAnsi="Arial" w:cs="Arial"/>
          <w:b/>
          <w:bCs/>
          <w:sz w:val="24"/>
          <w:szCs w:val="24"/>
        </w:rPr>
        <w:t xml:space="preserve"> B</w:t>
      </w:r>
      <w:r w:rsidR="00D36DC7">
        <w:rPr>
          <w:rFonts w:ascii="Arial" w:hAnsi="Arial" w:cs="Arial"/>
          <w:b/>
          <w:bCs/>
          <w:sz w:val="24"/>
          <w:szCs w:val="24"/>
        </w:rPr>
        <w:t xml:space="preserve"> (points F-B-C-D-E)</w:t>
      </w:r>
    </w:p>
    <w:p w14:paraId="0F618A60" w14:textId="542C4066" w:rsidR="00A65C3A" w:rsidRPr="00A65C3A" w:rsidRDefault="00A65C3A" w:rsidP="00B072B9">
      <w:pPr>
        <w:pStyle w:val="Style1"/>
        <w:tabs>
          <w:tab w:val="clear" w:pos="432"/>
          <w:tab w:val="num" w:pos="426"/>
        </w:tabs>
        <w:ind w:left="405" w:hanging="575"/>
        <w:rPr>
          <w:rFonts w:ascii="Arial" w:hAnsi="Arial" w:cs="Arial"/>
          <w:sz w:val="24"/>
          <w:szCs w:val="24"/>
        </w:rPr>
      </w:pPr>
      <w:r>
        <w:rPr>
          <w:rFonts w:ascii="Arial" w:hAnsi="Arial" w:cs="Arial"/>
          <w:color w:val="auto"/>
          <w:sz w:val="24"/>
          <w:szCs w:val="24"/>
        </w:rPr>
        <w:t xml:space="preserve">The </w:t>
      </w:r>
      <w:r w:rsidRPr="00AC1CF7">
        <w:rPr>
          <w:rFonts w:ascii="Arial" w:hAnsi="Arial" w:cs="Arial"/>
          <w:color w:val="auto"/>
          <w:sz w:val="24"/>
          <w:szCs w:val="24"/>
        </w:rPr>
        <w:t xml:space="preserve">appeal is allowed and in accordance with Paragraph 4(2) of Schedule 14 of the 1981 Act, </w:t>
      </w:r>
      <w:r w:rsidR="0056737C" w:rsidRPr="0056737C">
        <w:rPr>
          <w:rFonts w:ascii="Arial" w:hAnsi="Arial" w:cs="Arial"/>
          <w:sz w:val="24"/>
          <w:szCs w:val="24"/>
        </w:rPr>
        <w:t>Calderdale Metropolitan Borough Council</w:t>
      </w:r>
      <w:r w:rsidRPr="0056737C">
        <w:rPr>
          <w:rFonts w:ascii="Arial" w:hAnsi="Arial" w:cs="Arial"/>
          <w:color w:val="auto"/>
          <w:sz w:val="24"/>
          <w:szCs w:val="24"/>
        </w:rPr>
        <w:t xml:space="preserve"> is</w:t>
      </w:r>
      <w:r w:rsidRPr="00AC1CF7">
        <w:rPr>
          <w:rFonts w:ascii="Arial" w:hAnsi="Arial" w:cs="Arial"/>
          <w:color w:val="auto"/>
          <w:sz w:val="24"/>
          <w:szCs w:val="24"/>
        </w:rPr>
        <w:t xml:space="preserve"> directed to make an Order under Section 53(2) and Schedule 15 of the Act</w:t>
      </w:r>
      <w:r w:rsidR="0028681B">
        <w:rPr>
          <w:rFonts w:ascii="Arial" w:hAnsi="Arial" w:cs="Arial"/>
          <w:color w:val="auto"/>
          <w:sz w:val="24"/>
          <w:szCs w:val="24"/>
        </w:rPr>
        <w:t xml:space="preserve"> within 6 months</w:t>
      </w:r>
      <w:r w:rsidR="001B692D">
        <w:rPr>
          <w:rFonts w:ascii="Arial" w:hAnsi="Arial" w:cs="Arial"/>
          <w:color w:val="auto"/>
          <w:sz w:val="24"/>
          <w:szCs w:val="24"/>
        </w:rPr>
        <w:t xml:space="preserve"> of the date of this decision,</w:t>
      </w:r>
      <w:r w:rsidRPr="00AC1CF7">
        <w:rPr>
          <w:rFonts w:ascii="Arial" w:hAnsi="Arial" w:cs="Arial"/>
          <w:color w:val="auto"/>
          <w:sz w:val="24"/>
          <w:szCs w:val="24"/>
        </w:rPr>
        <w:t xml:space="preserve"> to modify the definitive map and statement for the area by upgrading the existing footpath</w:t>
      </w:r>
      <w:r w:rsidR="00AC39D3">
        <w:rPr>
          <w:rFonts w:ascii="Arial" w:hAnsi="Arial" w:cs="Arial"/>
          <w:color w:val="auto"/>
          <w:sz w:val="24"/>
          <w:szCs w:val="24"/>
        </w:rPr>
        <w:t>s and bridleways</w:t>
      </w:r>
      <w:r w:rsidRPr="00AC1CF7">
        <w:rPr>
          <w:rFonts w:ascii="Arial" w:hAnsi="Arial" w:cs="Arial"/>
          <w:color w:val="auto"/>
          <w:sz w:val="24"/>
          <w:szCs w:val="24"/>
        </w:rPr>
        <w:t xml:space="preserve"> between points </w:t>
      </w:r>
      <w:r w:rsidR="00C2755A">
        <w:rPr>
          <w:rFonts w:ascii="Arial" w:hAnsi="Arial" w:cs="Arial"/>
          <w:color w:val="auto"/>
          <w:sz w:val="24"/>
          <w:szCs w:val="24"/>
        </w:rPr>
        <w:t>F-</w:t>
      </w:r>
      <w:r w:rsidRPr="00AC1CF7">
        <w:rPr>
          <w:rFonts w:ascii="Arial" w:hAnsi="Arial" w:cs="Arial"/>
          <w:color w:val="auto"/>
          <w:sz w:val="24"/>
          <w:szCs w:val="24"/>
        </w:rPr>
        <w:t>B-C-D</w:t>
      </w:r>
      <w:r w:rsidR="00C2755A">
        <w:rPr>
          <w:rFonts w:ascii="Arial" w:hAnsi="Arial" w:cs="Arial"/>
          <w:color w:val="auto"/>
          <w:sz w:val="24"/>
          <w:szCs w:val="24"/>
        </w:rPr>
        <w:t>-E</w:t>
      </w:r>
      <w:r w:rsidRPr="00AC1CF7">
        <w:rPr>
          <w:rFonts w:ascii="Arial" w:hAnsi="Arial" w:cs="Arial"/>
          <w:color w:val="auto"/>
          <w:sz w:val="24"/>
          <w:szCs w:val="24"/>
        </w:rPr>
        <w:t xml:space="preserve"> to </w:t>
      </w:r>
      <w:r w:rsidRPr="000C0F98">
        <w:rPr>
          <w:rFonts w:ascii="Arial" w:hAnsi="Arial" w:cs="Arial"/>
          <w:color w:val="auto"/>
          <w:sz w:val="24"/>
          <w:szCs w:val="24"/>
        </w:rPr>
        <w:t>restricted byway status</w:t>
      </w:r>
      <w:r w:rsidRPr="00AC1CF7">
        <w:rPr>
          <w:rFonts w:ascii="Arial" w:hAnsi="Arial" w:cs="Arial"/>
          <w:color w:val="auto"/>
          <w:sz w:val="24"/>
          <w:szCs w:val="24"/>
        </w:rPr>
        <w:t>.</w:t>
      </w:r>
    </w:p>
    <w:p w14:paraId="5DA62E96" w14:textId="3EF07A53" w:rsidR="009C4E4F" w:rsidRPr="00875D46" w:rsidRDefault="00AC1CF7" w:rsidP="006404FA">
      <w:pPr>
        <w:pStyle w:val="Style1"/>
        <w:tabs>
          <w:tab w:val="clear" w:pos="432"/>
          <w:tab w:val="num" w:pos="426"/>
        </w:tabs>
        <w:ind w:left="405" w:hanging="575"/>
        <w:rPr>
          <w:rFonts w:ascii="Arial" w:hAnsi="Arial" w:cs="Arial"/>
          <w:sz w:val="24"/>
          <w:szCs w:val="24"/>
        </w:rPr>
      </w:pPr>
      <w:r w:rsidRPr="00A65C3A">
        <w:rPr>
          <w:rFonts w:ascii="Arial" w:hAnsi="Arial" w:cs="Arial"/>
          <w:color w:val="auto"/>
          <w:sz w:val="24"/>
          <w:szCs w:val="24"/>
        </w:rPr>
        <w:t>Th</w:t>
      </w:r>
      <w:r w:rsidR="00A65C3A">
        <w:rPr>
          <w:rFonts w:ascii="Arial" w:hAnsi="Arial" w:cs="Arial"/>
          <w:color w:val="auto"/>
          <w:sz w:val="24"/>
          <w:szCs w:val="24"/>
        </w:rPr>
        <w:t>ese</w:t>
      </w:r>
      <w:r w:rsidRPr="00A65C3A">
        <w:rPr>
          <w:rFonts w:ascii="Arial" w:hAnsi="Arial" w:cs="Arial"/>
          <w:color w:val="auto"/>
          <w:sz w:val="24"/>
          <w:szCs w:val="24"/>
        </w:rPr>
        <w:t xml:space="preserve"> decision</w:t>
      </w:r>
      <w:r w:rsidR="00A65C3A">
        <w:rPr>
          <w:rFonts w:ascii="Arial" w:hAnsi="Arial" w:cs="Arial"/>
          <w:color w:val="auto"/>
          <w:sz w:val="24"/>
          <w:szCs w:val="24"/>
        </w:rPr>
        <w:t>s</w:t>
      </w:r>
      <w:r w:rsidRPr="00A65C3A">
        <w:rPr>
          <w:rFonts w:ascii="Arial" w:hAnsi="Arial" w:cs="Arial"/>
          <w:color w:val="auto"/>
          <w:sz w:val="24"/>
          <w:szCs w:val="24"/>
        </w:rPr>
        <w:t xml:space="preserve"> </w:t>
      </w:r>
      <w:r w:rsidR="00A65C3A">
        <w:rPr>
          <w:rFonts w:ascii="Arial" w:hAnsi="Arial" w:cs="Arial"/>
          <w:color w:val="auto"/>
          <w:sz w:val="24"/>
          <w:szCs w:val="24"/>
        </w:rPr>
        <w:t>are</w:t>
      </w:r>
      <w:r w:rsidRPr="00A65C3A">
        <w:rPr>
          <w:rFonts w:ascii="Arial" w:hAnsi="Arial" w:cs="Arial"/>
          <w:color w:val="auto"/>
          <w:sz w:val="24"/>
          <w:szCs w:val="24"/>
        </w:rPr>
        <w:t xml:space="preserve"> made without prejudice to any decisions that may be given by the Secretary of State in accordance with h</w:t>
      </w:r>
      <w:r w:rsidR="00D54F1B">
        <w:rPr>
          <w:rFonts w:ascii="Arial" w:hAnsi="Arial" w:cs="Arial"/>
          <w:color w:val="auto"/>
          <w:sz w:val="24"/>
          <w:szCs w:val="24"/>
        </w:rPr>
        <w:t>er</w:t>
      </w:r>
      <w:r w:rsidRPr="00A65C3A">
        <w:rPr>
          <w:rFonts w:ascii="Arial" w:hAnsi="Arial" w:cs="Arial"/>
          <w:color w:val="auto"/>
          <w:sz w:val="24"/>
          <w:szCs w:val="24"/>
        </w:rPr>
        <w:t xml:space="preserve"> powers under Schedule 15 of the 1981</w:t>
      </w:r>
      <w:r w:rsidR="0056737C">
        <w:rPr>
          <w:rFonts w:ascii="Arial" w:hAnsi="Arial" w:cs="Arial"/>
          <w:color w:val="auto"/>
          <w:sz w:val="24"/>
          <w:szCs w:val="24"/>
        </w:rPr>
        <w:t xml:space="preserve"> Act.</w:t>
      </w:r>
    </w:p>
    <w:p w14:paraId="19DF1865" w14:textId="77777777" w:rsidR="00875D46" w:rsidRPr="006404FA" w:rsidRDefault="00875D46" w:rsidP="00875D46">
      <w:pPr>
        <w:pStyle w:val="Style1"/>
        <w:numPr>
          <w:ilvl w:val="0"/>
          <w:numId w:val="0"/>
        </w:numPr>
        <w:tabs>
          <w:tab w:val="clear" w:pos="432"/>
          <w:tab w:val="num" w:pos="426"/>
        </w:tabs>
        <w:ind w:left="-170"/>
        <w:rPr>
          <w:rFonts w:ascii="Arial" w:hAnsi="Arial" w:cs="Arial"/>
          <w:sz w:val="24"/>
          <w:szCs w:val="24"/>
        </w:rPr>
      </w:pPr>
    </w:p>
    <w:p w14:paraId="0D5B410B" w14:textId="42C9207E" w:rsidR="002C6E5C" w:rsidRPr="00D54C24" w:rsidRDefault="00D54C24" w:rsidP="00772E49">
      <w:pPr>
        <w:pStyle w:val="Style1"/>
        <w:numPr>
          <w:ilvl w:val="0"/>
          <w:numId w:val="0"/>
        </w:numPr>
        <w:tabs>
          <w:tab w:val="clear" w:pos="432"/>
          <w:tab w:val="num" w:pos="426"/>
        </w:tabs>
        <w:rPr>
          <w:rFonts w:ascii="Monotype Corsiva" w:hAnsi="Monotype Corsiva" w:cs="Arial"/>
          <w:sz w:val="48"/>
          <w:szCs w:val="48"/>
        </w:rPr>
      </w:pPr>
      <w:r w:rsidRPr="00D54C24">
        <w:rPr>
          <w:rFonts w:ascii="Monotype Corsiva" w:hAnsi="Monotype Corsiva" w:cs="Arial"/>
          <w:sz w:val="48"/>
          <w:szCs w:val="48"/>
        </w:rPr>
        <w:t>A Behn</w:t>
      </w:r>
    </w:p>
    <w:p w14:paraId="00DAEC70" w14:textId="77777777" w:rsidR="00CA32C4" w:rsidRPr="00D54C24" w:rsidRDefault="002C6E5C" w:rsidP="002C6E5C">
      <w:pPr>
        <w:pStyle w:val="Style1"/>
        <w:numPr>
          <w:ilvl w:val="0"/>
          <w:numId w:val="0"/>
        </w:numPr>
        <w:rPr>
          <w:rFonts w:ascii="Arial" w:hAnsi="Arial" w:cs="Arial"/>
          <w:b/>
          <w:sz w:val="36"/>
          <w:szCs w:val="36"/>
        </w:rPr>
      </w:pPr>
      <w:r w:rsidRPr="00D54C24">
        <w:rPr>
          <w:rFonts w:ascii="Arial" w:hAnsi="Arial" w:cs="Arial"/>
          <w:b/>
          <w:sz w:val="36"/>
          <w:szCs w:val="36"/>
        </w:rPr>
        <w:t>Inspector</w:t>
      </w:r>
      <w:bookmarkStart w:id="3" w:name="bmkPageBreak"/>
      <w:bookmarkEnd w:id="3"/>
    </w:p>
    <w:p w14:paraId="7B42118F" w14:textId="07C510A7" w:rsidR="00F72E87" w:rsidRPr="00F72E87" w:rsidRDefault="00F72E87" w:rsidP="00F72E87">
      <w:pPr>
        <w:tabs>
          <w:tab w:val="left" w:pos="6180"/>
        </w:tabs>
      </w:pPr>
    </w:p>
    <w:p w14:paraId="63FE8F85" w14:textId="6CA566FA" w:rsidR="00EB0B79" w:rsidRPr="00211C0F" w:rsidRDefault="00EB0B79" w:rsidP="002C6E5C">
      <w:pPr>
        <w:pStyle w:val="Style1"/>
        <w:numPr>
          <w:ilvl w:val="0"/>
          <w:numId w:val="0"/>
        </w:numPr>
        <w:rPr>
          <w:rFonts w:ascii="Arial" w:hAnsi="Arial" w:cs="Arial"/>
          <w:b/>
          <w:sz w:val="24"/>
          <w:szCs w:val="24"/>
        </w:rPr>
      </w:pPr>
      <w:r w:rsidRPr="00EB0B79">
        <w:rPr>
          <w:rFonts w:ascii="Arial" w:hAnsi="Arial" w:cs="Arial"/>
          <w:b/>
          <w:noProof/>
          <w:sz w:val="24"/>
          <w:szCs w:val="24"/>
        </w:rPr>
        <w:lastRenderedPageBreak/>
        <w:drawing>
          <wp:inline distT="0" distB="0" distL="0" distR="0" wp14:anchorId="206C8147" wp14:editId="4B47C073">
            <wp:extent cx="5778797" cy="8096666"/>
            <wp:effectExtent l="0" t="0" r="0" b="0"/>
            <wp:docPr id="616985076" name="Picture 1" descr="MAP OF CLAIMED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85076" name="Picture 1" descr="MAP OF CLAIMED ROUTES"/>
                    <pic:cNvPicPr/>
                  </pic:nvPicPr>
                  <pic:blipFill>
                    <a:blip r:embed="rId10"/>
                    <a:stretch>
                      <a:fillRect/>
                    </a:stretch>
                  </pic:blipFill>
                  <pic:spPr>
                    <a:xfrm>
                      <a:off x="0" y="0"/>
                      <a:ext cx="5778797" cy="8096666"/>
                    </a:xfrm>
                    <a:prstGeom prst="rect">
                      <a:avLst/>
                    </a:prstGeom>
                  </pic:spPr>
                </pic:pic>
              </a:graphicData>
            </a:graphic>
          </wp:inline>
        </w:drawing>
      </w:r>
    </w:p>
    <w:sectPr w:rsidR="00EB0B79" w:rsidRPr="00211C0F" w:rsidSect="00F05139">
      <w:headerReference w:type="default" r:id="rId11"/>
      <w:footerReference w:type="even" r:id="rId12"/>
      <w:footerReference w:type="default" r:id="rId13"/>
      <w:headerReference w:type="first" r:id="rId14"/>
      <w:footerReference w:type="first" r:id="rId15"/>
      <w:pgSz w:w="11906" w:h="16838" w:code="9"/>
      <w:pgMar w:top="1440" w:right="1080" w:bottom="1440" w:left="108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4E077" w14:textId="77777777" w:rsidR="00663598" w:rsidRDefault="00663598" w:rsidP="00F62916">
      <w:r>
        <w:separator/>
      </w:r>
    </w:p>
  </w:endnote>
  <w:endnote w:type="continuationSeparator" w:id="0">
    <w:p w14:paraId="38306A1C" w14:textId="77777777" w:rsidR="00663598" w:rsidRDefault="00663598"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6CAA1"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8845C7"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08DBE" w14:textId="424C510F" w:rsidR="00C57B84" w:rsidRDefault="00901296">
    <w:pPr>
      <w:pStyle w:val="Noindent"/>
      <w:spacing w:before="120"/>
      <w:jc w:val="center"/>
      <w:rPr>
        <w:rStyle w:val="PageNumber"/>
      </w:rPr>
    </w:pPr>
    <w:r>
      <w:rPr>
        <w:noProof/>
        <w:sz w:val="18"/>
      </w:rPr>
      <mc:AlternateContent>
        <mc:Choice Requires="wps">
          <w:drawing>
            <wp:anchor distT="0" distB="0" distL="114300" distR="114300" simplePos="0" relativeHeight="251658240" behindDoc="0" locked="0" layoutInCell="1" allowOverlap="1" wp14:anchorId="7EAA72E1" wp14:editId="23BA6F4B">
              <wp:simplePos x="0" y="0"/>
              <wp:positionH relativeFrom="column">
                <wp:posOffset>-2540</wp:posOffset>
              </wp:positionH>
              <wp:positionV relativeFrom="paragraph">
                <wp:posOffset>159385</wp:posOffset>
              </wp:positionV>
              <wp:extent cx="5943600" cy="0"/>
              <wp:effectExtent l="0" t="0" r="0" b="0"/>
              <wp:wrapNone/>
              <wp:docPr id="166244418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CECC9" id="Line 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07A5C35" w14:textId="6042512C" w:rsidR="00165551" w:rsidRPr="00451EE4" w:rsidRDefault="00165551" w:rsidP="00165551">
    <w:pPr>
      <w:pStyle w:val="Footer"/>
      <w:ind w:right="-52"/>
      <w:rPr>
        <w:sz w:val="16"/>
        <w:szCs w:val="16"/>
      </w:rPr>
    </w:pPr>
  </w:p>
  <w:p w14:paraId="69BF15DE" w14:textId="77777777" w:rsidR="00DD31D4" w:rsidRPr="00451EE4" w:rsidRDefault="00DD31D4" w:rsidP="00DD31D4">
    <w:pPr>
      <w:pStyle w:val="Footer"/>
      <w:ind w:right="-52"/>
      <w:rPr>
        <w:sz w:val="16"/>
        <w:szCs w:val="16"/>
      </w:rPr>
    </w:pPr>
    <w:hyperlink r:id="rId1" w:history="1">
      <w:r w:rsidRPr="00026922">
        <w:rPr>
          <w:rStyle w:val="Hyperlink"/>
          <w:sz w:val="16"/>
          <w:szCs w:val="16"/>
        </w:rPr>
        <w:t>https://www.gov.uk/planning-inspectorate</w:t>
      </w:r>
    </w:hyperlink>
  </w:p>
  <w:p w14:paraId="51304135" w14:textId="77777777" w:rsidR="00C57B84" w:rsidRPr="009A7EB8" w:rsidRDefault="00C57B84" w:rsidP="00165551">
    <w:pPr>
      <w:pStyle w:val="Noindent"/>
      <w:jc w:val="center"/>
      <w:rPr>
        <w:rFonts w:ascii="Arial" w:hAnsi="Arial" w:cs="Arial"/>
        <w:sz w:val="20"/>
      </w:rPr>
    </w:pPr>
    <w:r w:rsidRPr="009A7EB8">
      <w:rPr>
        <w:rStyle w:val="PageNumber"/>
        <w:rFonts w:ascii="Arial" w:hAnsi="Arial" w:cs="Arial"/>
        <w:sz w:val="20"/>
      </w:rPr>
      <w:fldChar w:fldCharType="begin"/>
    </w:r>
    <w:r w:rsidRPr="009A7EB8">
      <w:rPr>
        <w:rStyle w:val="PageNumber"/>
        <w:rFonts w:ascii="Arial" w:hAnsi="Arial" w:cs="Arial"/>
        <w:sz w:val="20"/>
      </w:rPr>
      <w:instrText xml:space="preserve"> PAGE </w:instrText>
    </w:r>
    <w:r w:rsidRPr="009A7EB8">
      <w:rPr>
        <w:rStyle w:val="PageNumber"/>
        <w:rFonts w:ascii="Arial" w:hAnsi="Arial" w:cs="Arial"/>
        <w:sz w:val="20"/>
      </w:rPr>
      <w:fldChar w:fldCharType="separate"/>
    </w:r>
    <w:r w:rsidR="009806DE" w:rsidRPr="009A7EB8">
      <w:rPr>
        <w:rStyle w:val="PageNumber"/>
        <w:rFonts w:ascii="Arial" w:hAnsi="Arial" w:cs="Arial"/>
        <w:noProof/>
        <w:sz w:val="20"/>
      </w:rPr>
      <w:t>7</w:t>
    </w:r>
    <w:r w:rsidRPr="009A7EB8">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841A" w14:textId="31755081" w:rsidR="00C57B84" w:rsidRDefault="00901296" w:rsidP="00DD37E9">
    <w:pPr>
      <w:pStyle w:val="Footer"/>
      <w:pBdr>
        <w:bottom w:val="none" w:sz="0" w:space="0" w:color="000000"/>
      </w:pBdr>
      <w:ind w:right="-52"/>
    </w:pPr>
    <w:r>
      <w:rPr>
        <w:noProof/>
      </w:rPr>
      <mc:AlternateContent>
        <mc:Choice Requires="wps">
          <w:drawing>
            <wp:anchor distT="0" distB="0" distL="114300" distR="114300" simplePos="0" relativeHeight="251656192" behindDoc="0" locked="0" layoutInCell="1" allowOverlap="1" wp14:anchorId="6C060D8F" wp14:editId="50283490">
              <wp:simplePos x="0" y="0"/>
              <wp:positionH relativeFrom="column">
                <wp:posOffset>-2540</wp:posOffset>
              </wp:positionH>
              <wp:positionV relativeFrom="paragraph">
                <wp:posOffset>121285</wp:posOffset>
              </wp:positionV>
              <wp:extent cx="5943600" cy="0"/>
              <wp:effectExtent l="0" t="0" r="0" b="0"/>
              <wp:wrapNone/>
              <wp:docPr id="27173764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CFDC6" id="Line 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7CDF28FD" w14:textId="77777777" w:rsidR="00993722" w:rsidRPr="00451EE4" w:rsidRDefault="00993722" w:rsidP="00993722">
    <w:pPr>
      <w:pStyle w:val="Footer"/>
      <w:ind w:right="-52"/>
      <w:rPr>
        <w:sz w:val="16"/>
        <w:szCs w:val="16"/>
      </w:rPr>
    </w:pPr>
    <w:hyperlink r:id="rId1" w:history="1">
      <w:r w:rsidRPr="00026922">
        <w:rPr>
          <w:rStyle w:val="Hyperlink"/>
          <w:sz w:val="16"/>
          <w:szCs w:val="16"/>
        </w:rPr>
        <w:t>https://www.gov.uk/planning-inspectorate</w:t>
      </w:r>
    </w:hyperlink>
  </w:p>
  <w:p w14:paraId="6DB53E83" w14:textId="77777777" w:rsidR="00C57B84" w:rsidRPr="008A03E3" w:rsidRDefault="00C57B84" w:rsidP="00165551">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FF634" w14:textId="77777777" w:rsidR="00663598" w:rsidRDefault="00663598" w:rsidP="00F62916">
      <w:r>
        <w:separator/>
      </w:r>
    </w:p>
  </w:footnote>
  <w:footnote w:type="continuationSeparator" w:id="0">
    <w:p w14:paraId="5E3E27E8" w14:textId="77777777" w:rsidR="00663598" w:rsidRDefault="00663598"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57B84" w14:paraId="0C5360AC" w14:textId="77777777">
      <w:tc>
        <w:tcPr>
          <w:tcW w:w="9520" w:type="dxa"/>
        </w:tcPr>
        <w:p w14:paraId="2F9F4629" w14:textId="65AB8697" w:rsidR="00C57B84" w:rsidRPr="009A7EB8" w:rsidRDefault="007277A3" w:rsidP="00CC72C0">
          <w:pPr>
            <w:pStyle w:val="Footer"/>
            <w:rPr>
              <w:rFonts w:ascii="Arial" w:hAnsi="Arial" w:cs="Arial"/>
              <w:sz w:val="20"/>
            </w:rPr>
          </w:pPr>
          <w:r w:rsidRPr="009A7EB8">
            <w:rPr>
              <w:rFonts w:ascii="Arial" w:hAnsi="Arial" w:cs="Arial"/>
              <w:sz w:val="20"/>
            </w:rPr>
            <w:t>Appeal</w:t>
          </w:r>
          <w:r w:rsidR="00DD37E9" w:rsidRPr="009A7EB8">
            <w:rPr>
              <w:rFonts w:ascii="Arial" w:hAnsi="Arial" w:cs="Arial"/>
              <w:sz w:val="20"/>
            </w:rPr>
            <w:t xml:space="preserve"> Decisi</w:t>
          </w:r>
          <w:r w:rsidR="002C6E5C" w:rsidRPr="009A7EB8">
            <w:rPr>
              <w:rFonts w:ascii="Arial" w:hAnsi="Arial" w:cs="Arial"/>
              <w:sz w:val="20"/>
            </w:rPr>
            <w:t>on</w:t>
          </w:r>
          <w:r w:rsidR="00DD31D4" w:rsidRPr="009A7EB8">
            <w:rPr>
              <w:rFonts w:ascii="Arial" w:hAnsi="Arial" w:cs="Arial"/>
              <w:sz w:val="20"/>
            </w:rPr>
            <w:t>s</w:t>
          </w:r>
          <w:r w:rsidR="002C6E5C" w:rsidRPr="009A7EB8">
            <w:rPr>
              <w:rFonts w:ascii="Arial" w:hAnsi="Arial" w:cs="Arial"/>
              <w:sz w:val="20"/>
            </w:rPr>
            <w:t xml:space="preserve"> </w:t>
          </w:r>
          <w:r w:rsidR="00222B43" w:rsidRPr="009A7EB8">
            <w:rPr>
              <w:rFonts w:ascii="Arial" w:hAnsi="Arial" w:cs="Arial"/>
              <w:sz w:val="20"/>
            </w:rPr>
            <w:t>ROW/</w:t>
          </w:r>
          <w:r w:rsidR="00723355" w:rsidRPr="009A7EB8">
            <w:rPr>
              <w:rFonts w:ascii="Arial" w:hAnsi="Arial" w:cs="Arial"/>
              <w:sz w:val="20"/>
            </w:rPr>
            <w:t>3</w:t>
          </w:r>
          <w:r w:rsidR="00292CEA" w:rsidRPr="009A7EB8">
            <w:rPr>
              <w:rFonts w:ascii="Arial" w:hAnsi="Arial" w:cs="Arial"/>
              <w:sz w:val="20"/>
            </w:rPr>
            <w:t>29</w:t>
          </w:r>
          <w:r w:rsidR="00B95A2B" w:rsidRPr="009A7EB8">
            <w:rPr>
              <w:rFonts w:ascii="Arial" w:hAnsi="Arial" w:cs="Arial"/>
              <w:sz w:val="20"/>
            </w:rPr>
            <w:t>3256 &amp; ROW/3320526</w:t>
          </w:r>
        </w:p>
      </w:tc>
    </w:tr>
  </w:tbl>
  <w:p w14:paraId="75B06ECA" w14:textId="178B1FA0" w:rsidR="00C57B84" w:rsidRDefault="00901296" w:rsidP="00ED3FF4">
    <w:pPr>
      <w:pStyle w:val="Footer"/>
    </w:pPr>
    <w:r>
      <w:rPr>
        <w:noProof/>
      </w:rPr>
      <mc:AlternateContent>
        <mc:Choice Requires="wps">
          <w:drawing>
            <wp:anchor distT="0" distB="0" distL="114300" distR="114300" simplePos="0" relativeHeight="251657216" behindDoc="0" locked="0" layoutInCell="1" allowOverlap="1" wp14:anchorId="679C9FC7" wp14:editId="374CC76B">
              <wp:simplePos x="0" y="0"/>
              <wp:positionH relativeFrom="column">
                <wp:posOffset>0</wp:posOffset>
              </wp:positionH>
              <wp:positionV relativeFrom="paragraph">
                <wp:posOffset>114300</wp:posOffset>
              </wp:positionV>
              <wp:extent cx="5943600" cy="0"/>
              <wp:effectExtent l="0" t="0" r="0" b="0"/>
              <wp:wrapNone/>
              <wp:docPr id="16990805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F7184"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5DF4" w14:textId="46C868CB"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4167F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5E06759"/>
    <w:multiLevelType w:val="hybridMultilevel"/>
    <w:tmpl w:val="F9BE7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B92B24"/>
    <w:multiLevelType w:val="hybridMultilevel"/>
    <w:tmpl w:val="6BDE976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449B1EC2"/>
    <w:multiLevelType w:val="multilevel"/>
    <w:tmpl w:val="522027D2"/>
    <w:lvl w:ilvl="0">
      <w:start w:val="1"/>
      <w:numFmt w:val="bullet"/>
      <w:lvlText w:val=""/>
      <w:lvlJc w:val="left"/>
      <w:pPr>
        <w:tabs>
          <w:tab w:val="num" w:pos="720"/>
        </w:tabs>
        <w:ind w:left="432" w:hanging="432"/>
      </w:pPr>
      <w:rPr>
        <w:rFonts w:ascii="Symbol" w:hAnsi="Symbol" w:hint="default"/>
        <w:b w:val="0"/>
        <w:i w:val="0"/>
        <w:sz w:val="24"/>
        <w:szCs w:val="24"/>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7" w15:restartNumberingAfterBreak="0">
    <w:nsid w:val="567F1F13"/>
    <w:multiLevelType w:val="multilevel"/>
    <w:tmpl w:val="FA4E39E2"/>
    <w:lvl w:ilvl="0">
      <w:start w:val="1"/>
      <w:numFmt w:val="decimal"/>
      <w:lvlText w:val="%1."/>
      <w:lvlJc w:val="left"/>
      <w:pPr>
        <w:tabs>
          <w:tab w:val="num" w:pos="720"/>
        </w:tabs>
        <w:ind w:left="432" w:hanging="432"/>
      </w:pPr>
      <w:rPr>
        <w:rFonts w:hint="default"/>
        <w:b w:val="0"/>
        <w:i w:val="0"/>
        <w:sz w:val="24"/>
        <w:szCs w:val="24"/>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9" w15:restartNumberingAfterBreak="0">
    <w:nsid w:val="62CA1CF1"/>
    <w:multiLevelType w:val="multilevel"/>
    <w:tmpl w:val="AB8EEC58"/>
    <w:lvl w:ilvl="0">
      <w:start w:val="1"/>
      <w:numFmt w:val="decimal"/>
      <w:pStyle w:val="Style1"/>
      <w:lvlText w:val="%1."/>
      <w:lvlJc w:val="left"/>
      <w:pPr>
        <w:tabs>
          <w:tab w:val="num" w:pos="720"/>
        </w:tabs>
        <w:ind w:left="432" w:hanging="432"/>
      </w:pPr>
      <w:rPr>
        <w:rFonts w:ascii="Arial" w:hAnsi="Arial" w:cs="Arial" w:hint="default"/>
        <w:b w:val="0"/>
        <w:i w:val="0"/>
        <w:sz w:val="24"/>
        <w:szCs w:val="24"/>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1" w15:restartNumberingAfterBreak="0">
    <w:nsid w:val="64FF6215"/>
    <w:multiLevelType w:val="multilevel"/>
    <w:tmpl w:val="FA4E39E2"/>
    <w:lvl w:ilvl="0">
      <w:start w:val="1"/>
      <w:numFmt w:val="decimal"/>
      <w:lvlText w:val="%1."/>
      <w:lvlJc w:val="left"/>
      <w:pPr>
        <w:tabs>
          <w:tab w:val="num" w:pos="720"/>
        </w:tabs>
        <w:ind w:left="432" w:hanging="432"/>
      </w:pPr>
      <w:rPr>
        <w:rFonts w:hint="default"/>
        <w:b w:val="0"/>
        <w:i w:val="0"/>
        <w:sz w:val="24"/>
        <w:szCs w:val="24"/>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66786136"/>
    <w:multiLevelType w:val="hybridMultilevel"/>
    <w:tmpl w:val="324AD23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67700B11"/>
    <w:multiLevelType w:val="hybridMultilevel"/>
    <w:tmpl w:val="96664580"/>
    <w:lvl w:ilvl="0" w:tplc="EFF679B6">
      <w:start w:val="1999"/>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5"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24487143">
    <w:abstractNumId w:val="10"/>
  </w:num>
  <w:num w:numId="2" w16cid:durableId="1877083443">
    <w:abstractNumId w:val="10"/>
  </w:num>
  <w:num w:numId="3" w16cid:durableId="332030127">
    <w:abstractNumId w:val="14"/>
  </w:num>
  <w:num w:numId="4" w16cid:durableId="1660688381">
    <w:abstractNumId w:val="0"/>
  </w:num>
  <w:num w:numId="5" w16cid:durableId="1827479661">
    <w:abstractNumId w:val="4"/>
  </w:num>
  <w:num w:numId="6" w16cid:durableId="869729646">
    <w:abstractNumId w:val="9"/>
  </w:num>
  <w:num w:numId="7" w16cid:durableId="31351551">
    <w:abstractNumId w:val="15"/>
  </w:num>
  <w:num w:numId="8" w16cid:durableId="159123420">
    <w:abstractNumId w:val="8"/>
  </w:num>
  <w:num w:numId="9" w16cid:durableId="1124694752">
    <w:abstractNumId w:val="6"/>
  </w:num>
  <w:num w:numId="10" w16cid:durableId="477305203">
    <w:abstractNumId w:val="1"/>
  </w:num>
  <w:num w:numId="11" w16cid:durableId="470097930">
    <w:abstractNumId w:val="12"/>
  </w:num>
  <w:num w:numId="12" w16cid:durableId="1660693995">
    <w:abstractNumId w:val="3"/>
  </w:num>
  <w:num w:numId="13" w16cid:durableId="56629692">
    <w:abstractNumId w:val="13"/>
  </w:num>
  <w:num w:numId="14" w16cid:durableId="1036589835">
    <w:abstractNumId w:val="5"/>
  </w:num>
  <w:num w:numId="15" w16cid:durableId="3540396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61845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12589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830198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18836523">
    <w:abstractNumId w:val="7"/>
  </w:num>
  <w:num w:numId="20" w16cid:durableId="513105738">
    <w:abstractNumId w:val="11"/>
  </w:num>
  <w:num w:numId="21" w16cid:durableId="671639799">
    <w:abstractNumId w:val="2"/>
  </w:num>
  <w:num w:numId="22" w16cid:durableId="1781141517">
    <w:abstractNumId w:val="6"/>
    <w:lvlOverride w:ilvl="0">
      <w:startOverride w:val="1"/>
      <w:lvl w:ilvl="0">
        <w:start w:val="1"/>
        <w:numFmt w:val="decimal"/>
        <w:lvlText w:val="%1."/>
        <w:lvlJc w:val="left"/>
        <w:pPr>
          <w:tabs>
            <w:tab w:val="num" w:pos="720"/>
          </w:tabs>
          <w:ind w:left="431" w:hanging="431"/>
        </w:pPr>
        <w:rPr>
          <w:b w:val="0"/>
          <w:bCs w:val="0"/>
          <w:i w:val="0"/>
          <w:iCs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21119243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808572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63184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26844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81290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09232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652139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979547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065022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006324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117683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40701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232977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128606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601284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205815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227239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141310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488495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055587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839342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23842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53942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43963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417549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D37E9"/>
    <w:rsid w:val="00000A2E"/>
    <w:rsid w:val="00000B9B"/>
    <w:rsid w:val="00000F17"/>
    <w:rsid w:val="00001250"/>
    <w:rsid w:val="00001782"/>
    <w:rsid w:val="00001D6F"/>
    <w:rsid w:val="00001DFD"/>
    <w:rsid w:val="00002030"/>
    <w:rsid w:val="0000206B"/>
    <w:rsid w:val="0000210F"/>
    <w:rsid w:val="00002279"/>
    <w:rsid w:val="00002342"/>
    <w:rsid w:val="000028D7"/>
    <w:rsid w:val="00002B11"/>
    <w:rsid w:val="00002FBA"/>
    <w:rsid w:val="0000321F"/>
    <w:rsid w:val="0000335F"/>
    <w:rsid w:val="00004343"/>
    <w:rsid w:val="00004611"/>
    <w:rsid w:val="00004943"/>
    <w:rsid w:val="00004993"/>
    <w:rsid w:val="000049A9"/>
    <w:rsid w:val="00004B03"/>
    <w:rsid w:val="00004E91"/>
    <w:rsid w:val="00005090"/>
    <w:rsid w:val="00005624"/>
    <w:rsid w:val="00005C74"/>
    <w:rsid w:val="000061F4"/>
    <w:rsid w:val="00006676"/>
    <w:rsid w:val="000069D7"/>
    <w:rsid w:val="00006D62"/>
    <w:rsid w:val="00006DDA"/>
    <w:rsid w:val="00007092"/>
    <w:rsid w:val="000070B5"/>
    <w:rsid w:val="000071EF"/>
    <w:rsid w:val="00007521"/>
    <w:rsid w:val="00007847"/>
    <w:rsid w:val="00007905"/>
    <w:rsid w:val="00007B63"/>
    <w:rsid w:val="00007C89"/>
    <w:rsid w:val="00007FA6"/>
    <w:rsid w:val="0001028D"/>
    <w:rsid w:val="000102DE"/>
    <w:rsid w:val="000102E0"/>
    <w:rsid w:val="000102FA"/>
    <w:rsid w:val="000107FC"/>
    <w:rsid w:val="0001085E"/>
    <w:rsid w:val="00010875"/>
    <w:rsid w:val="00010B1F"/>
    <w:rsid w:val="00010FB5"/>
    <w:rsid w:val="00011600"/>
    <w:rsid w:val="000118B7"/>
    <w:rsid w:val="00011DBA"/>
    <w:rsid w:val="00011FAE"/>
    <w:rsid w:val="000121C7"/>
    <w:rsid w:val="000122C0"/>
    <w:rsid w:val="00012439"/>
    <w:rsid w:val="000126DF"/>
    <w:rsid w:val="00012A64"/>
    <w:rsid w:val="00012CFB"/>
    <w:rsid w:val="000133F2"/>
    <w:rsid w:val="00013860"/>
    <w:rsid w:val="000139CB"/>
    <w:rsid w:val="00013A54"/>
    <w:rsid w:val="00013AC4"/>
    <w:rsid w:val="00013F96"/>
    <w:rsid w:val="0001431D"/>
    <w:rsid w:val="00014628"/>
    <w:rsid w:val="000146AF"/>
    <w:rsid w:val="0001477B"/>
    <w:rsid w:val="00014790"/>
    <w:rsid w:val="00014C58"/>
    <w:rsid w:val="00014CEB"/>
    <w:rsid w:val="00014D11"/>
    <w:rsid w:val="00014D80"/>
    <w:rsid w:val="00014ED5"/>
    <w:rsid w:val="0001551A"/>
    <w:rsid w:val="00015990"/>
    <w:rsid w:val="00015A48"/>
    <w:rsid w:val="00015C15"/>
    <w:rsid w:val="00015F81"/>
    <w:rsid w:val="00015FD1"/>
    <w:rsid w:val="0001601D"/>
    <w:rsid w:val="0001607F"/>
    <w:rsid w:val="0001621A"/>
    <w:rsid w:val="00016336"/>
    <w:rsid w:val="00016477"/>
    <w:rsid w:val="00016563"/>
    <w:rsid w:val="000172AA"/>
    <w:rsid w:val="0001754F"/>
    <w:rsid w:val="000176AF"/>
    <w:rsid w:val="00017E94"/>
    <w:rsid w:val="000201B8"/>
    <w:rsid w:val="0002091D"/>
    <w:rsid w:val="00020A9E"/>
    <w:rsid w:val="00020B45"/>
    <w:rsid w:val="00020E6B"/>
    <w:rsid w:val="00020FD3"/>
    <w:rsid w:val="0002127B"/>
    <w:rsid w:val="00021AD9"/>
    <w:rsid w:val="00021B97"/>
    <w:rsid w:val="00021BF5"/>
    <w:rsid w:val="00021D7A"/>
    <w:rsid w:val="0002216A"/>
    <w:rsid w:val="0002224E"/>
    <w:rsid w:val="00022523"/>
    <w:rsid w:val="000229B0"/>
    <w:rsid w:val="00022DB2"/>
    <w:rsid w:val="0002317F"/>
    <w:rsid w:val="000232A0"/>
    <w:rsid w:val="00023CFE"/>
    <w:rsid w:val="0002414A"/>
    <w:rsid w:val="00025397"/>
    <w:rsid w:val="000254B2"/>
    <w:rsid w:val="0002587E"/>
    <w:rsid w:val="0002632E"/>
    <w:rsid w:val="000263E6"/>
    <w:rsid w:val="00026451"/>
    <w:rsid w:val="00026B8F"/>
    <w:rsid w:val="00026E0C"/>
    <w:rsid w:val="0002725F"/>
    <w:rsid w:val="0002738A"/>
    <w:rsid w:val="0002767C"/>
    <w:rsid w:val="00027894"/>
    <w:rsid w:val="00027ADC"/>
    <w:rsid w:val="00027CF7"/>
    <w:rsid w:val="00027FC3"/>
    <w:rsid w:val="0003010C"/>
    <w:rsid w:val="00030171"/>
    <w:rsid w:val="000304D6"/>
    <w:rsid w:val="00030774"/>
    <w:rsid w:val="0003081F"/>
    <w:rsid w:val="00030A53"/>
    <w:rsid w:val="00030EC3"/>
    <w:rsid w:val="000310E7"/>
    <w:rsid w:val="0003111C"/>
    <w:rsid w:val="000311C6"/>
    <w:rsid w:val="000313D3"/>
    <w:rsid w:val="00031530"/>
    <w:rsid w:val="00031D60"/>
    <w:rsid w:val="00031F6E"/>
    <w:rsid w:val="000320D3"/>
    <w:rsid w:val="0003230E"/>
    <w:rsid w:val="00032548"/>
    <w:rsid w:val="000329CA"/>
    <w:rsid w:val="00033583"/>
    <w:rsid w:val="00033A83"/>
    <w:rsid w:val="000341E8"/>
    <w:rsid w:val="000341FD"/>
    <w:rsid w:val="00034611"/>
    <w:rsid w:val="000354C2"/>
    <w:rsid w:val="000356C4"/>
    <w:rsid w:val="00035C28"/>
    <w:rsid w:val="00035CA1"/>
    <w:rsid w:val="00035DCC"/>
    <w:rsid w:val="00035EA9"/>
    <w:rsid w:val="0003615E"/>
    <w:rsid w:val="00036852"/>
    <w:rsid w:val="00036C23"/>
    <w:rsid w:val="00036DDF"/>
    <w:rsid w:val="00036EEE"/>
    <w:rsid w:val="000377BF"/>
    <w:rsid w:val="00037850"/>
    <w:rsid w:val="00037F0A"/>
    <w:rsid w:val="00040633"/>
    <w:rsid w:val="00040807"/>
    <w:rsid w:val="000408DD"/>
    <w:rsid w:val="00040A26"/>
    <w:rsid w:val="00040E76"/>
    <w:rsid w:val="000413DB"/>
    <w:rsid w:val="00041440"/>
    <w:rsid w:val="00041563"/>
    <w:rsid w:val="0004166A"/>
    <w:rsid w:val="000416B0"/>
    <w:rsid w:val="000419C4"/>
    <w:rsid w:val="00041F41"/>
    <w:rsid w:val="0004209F"/>
    <w:rsid w:val="000424F6"/>
    <w:rsid w:val="00042ACE"/>
    <w:rsid w:val="00042CA1"/>
    <w:rsid w:val="00042EE8"/>
    <w:rsid w:val="00042F27"/>
    <w:rsid w:val="00042FBE"/>
    <w:rsid w:val="0004339C"/>
    <w:rsid w:val="0004345F"/>
    <w:rsid w:val="0004347D"/>
    <w:rsid w:val="00043485"/>
    <w:rsid w:val="000434FA"/>
    <w:rsid w:val="00043677"/>
    <w:rsid w:val="00043873"/>
    <w:rsid w:val="000441A9"/>
    <w:rsid w:val="000443FD"/>
    <w:rsid w:val="00044426"/>
    <w:rsid w:val="00044446"/>
    <w:rsid w:val="000445FE"/>
    <w:rsid w:val="00044746"/>
    <w:rsid w:val="00044CD5"/>
    <w:rsid w:val="000458D4"/>
    <w:rsid w:val="00045D9B"/>
    <w:rsid w:val="00046145"/>
    <w:rsid w:val="0004621C"/>
    <w:rsid w:val="0004625F"/>
    <w:rsid w:val="0004627E"/>
    <w:rsid w:val="00046318"/>
    <w:rsid w:val="0004668C"/>
    <w:rsid w:val="000466B8"/>
    <w:rsid w:val="00046A16"/>
    <w:rsid w:val="00046FDB"/>
    <w:rsid w:val="0004705A"/>
    <w:rsid w:val="00047067"/>
    <w:rsid w:val="000470E4"/>
    <w:rsid w:val="000470EA"/>
    <w:rsid w:val="0004773C"/>
    <w:rsid w:val="00047799"/>
    <w:rsid w:val="0004798E"/>
    <w:rsid w:val="00047E63"/>
    <w:rsid w:val="00047FDF"/>
    <w:rsid w:val="00050129"/>
    <w:rsid w:val="00050B0C"/>
    <w:rsid w:val="00050C58"/>
    <w:rsid w:val="00051450"/>
    <w:rsid w:val="0005201B"/>
    <w:rsid w:val="000523F4"/>
    <w:rsid w:val="00052449"/>
    <w:rsid w:val="00052535"/>
    <w:rsid w:val="00052876"/>
    <w:rsid w:val="00052D22"/>
    <w:rsid w:val="00052E26"/>
    <w:rsid w:val="00052F91"/>
    <w:rsid w:val="00053135"/>
    <w:rsid w:val="000534B3"/>
    <w:rsid w:val="00053F24"/>
    <w:rsid w:val="00054052"/>
    <w:rsid w:val="000541A1"/>
    <w:rsid w:val="000543A1"/>
    <w:rsid w:val="00054467"/>
    <w:rsid w:val="00054781"/>
    <w:rsid w:val="0005491F"/>
    <w:rsid w:val="00054DA7"/>
    <w:rsid w:val="00054E24"/>
    <w:rsid w:val="00054ED9"/>
    <w:rsid w:val="00055254"/>
    <w:rsid w:val="000555BA"/>
    <w:rsid w:val="000557F6"/>
    <w:rsid w:val="00055919"/>
    <w:rsid w:val="00055D7C"/>
    <w:rsid w:val="000564AD"/>
    <w:rsid w:val="000566BE"/>
    <w:rsid w:val="0005671B"/>
    <w:rsid w:val="0005678E"/>
    <w:rsid w:val="00056B76"/>
    <w:rsid w:val="00056C67"/>
    <w:rsid w:val="00056C92"/>
    <w:rsid w:val="00056D83"/>
    <w:rsid w:val="00056E36"/>
    <w:rsid w:val="000571EF"/>
    <w:rsid w:val="0005790A"/>
    <w:rsid w:val="00057A20"/>
    <w:rsid w:val="00057D27"/>
    <w:rsid w:val="00057F15"/>
    <w:rsid w:val="00057F79"/>
    <w:rsid w:val="00060414"/>
    <w:rsid w:val="000605E4"/>
    <w:rsid w:val="00060778"/>
    <w:rsid w:val="00060CF0"/>
    <w:rsid w:val="00060E2D"/>
    <w:rsid w:val="000611BB"/>
    <w:rsid w:val="00061487"/>
    <w:rsid w:val="000617C8"/>
    <w:rsid w:val="0006191A"/>
    <w:rsid w:val="0006292D"/>
    <w:rsid w:val="00062A2B"/>
    <w:rsid w:val="0006376E"/>
    <w:rsid w:val="0006398C"/>
    <w:rsid w:val="00063FF7"/>
    <w:rsid w:val="00064718"/>
    <w:rsid w:val="000647DF"/>
    <w:rsid w:val="00064C80"/>
    <w:rsid w:val="00064CCE"/>
    <w:rsid w:val="00065114"/>
    <w:rsid w:val="0006526C"/>
    <w:rsid w:val="0006567A"/>
    <w:rsid w:val="00065C82"/>
    <w:rsid w:val="000664B1"/>
    <w:rsid w:val="00066C3C"/>
    <w:rsid w:val="00066D41"/>
    <w:rsid w:val="00066ED2"/>
    <w:rsid w:val="00067473"/>
    <w:rsid w:val="00067A71"/>
    <w:rsid w:val="00067BAD"/>
    <w:rsid w:val="00067D86"/>
    <w:rsid w:val="00070701"/>
    <w:rsid w:val="00070AF6"/>
    <w:rsid w:val="000711BB"/>
    <w:rsid w:val="000711DE"/>
    <w:rsid w:val="000713CC"/>
    <w:rsid w:val="00071D04"/>
    <w:rsid w:val="0007220E"/>
    <w:rsid w:val="0007224E"/>
    <w:rsid w:val="000722A3"/>
    <w:rsid w:val="000724CB"/>
    <w:rsid w:val="00072774"/>
    <w:rsid w:val="0007286D"/>
    <w:rsid w:val="000731A5"/>
    <w:rsid w:val="000732B9"/>
    <w:rsid w:val="00073344"/>
    <w:rsid w:val="00073912"/>
    <w:rsid w:val="00073A55"/>
    <w:rsid w:val="00073A77"/>
    <w:rsid w:val="00073E91"/>
    <w:rsid w:val="000740BA"/>
    <w:rsid w:val="000740C7"/>
    <w:rsid w:val="00074173"/>
    <w:rsid w:val="000746BD"/>
    <w:rsid w:val="00074A0F"/>
    <w:rsid w:val="00074ADA"/>
    <w:rsid w:val="00074D84"/>
    <w:rsid w:val="00074DFC"/>
    <w:rsid w:val="00074F9D"/>
    <w:rsid w:val="0007511D"/>
    <w:rsid w:val="000752AF"/>
    <w:rsid w:val="000757BD"/>
    <w:rsid w:val="00075A56"/>
    <w:rsid w:val="00075EAF"/>
    <w:rsid w:val="00076176"/>
    <w:rsid w:val="0007649E"/>
    <w:rsid w:val="00076926"/>
    <w:rsid w:val="000771B9"/>
    <w:rsid w:val="00077358"/>
    <w:rsid w:val="000773B3"/>
    <w:rsid w:val="00077839"/>
    <w:rsid w:val="00077B42"/>
    <w:rsid w:val="00077DB7"/>
    <w:rsid w:val="00077E88"/>
    <w:rsid w:val="00077F4B"/>
    <w:rsid w:val="00077F51"/>
    <w:rsid w:val="000800D0"/>
    <w:rsid w:val="000801EA"/>
    <w:rsid w:val="000806CF"/>
    <w:rsid w:val="000809FE"/>
    <w:rsid w:val="00080AD2"/>
    <w:rsid w:val="00080AF0"/>
    <w:rsid w:val="00080CA1"/>
    <w:rsid w:val="00080D1C"/>
    <w:rsid w:val="000815CA"/>
    <w:rsid w:val="00081711"/>
    <w:rsid w:val="00081748"/>
    <w:rsid w:val="00081A15"/>
    <w:rsid w:val="000820D4"/>
    <w:rsid w:val="000827AF"/>
    <w:rsid w:val="00082A8E"/>
    <w:rsid w:val="00082D67"/>
    <w:rsid w:val="00082FDB"/>
    <w:rsid w:val="00083042"/>
    <w:rsid w:val="00083AB8"/>
    <w:rsid w:val="00083AD9"/>
    <w:rsid w:val="00083B86"/>
    <w:rsid w:val="00083BD5"/>
    <w:rsid w:val="00083DE0"/>
    <w:rsid w:val="00083DE3"/>
    <w:rsid w:val="00084517"/>
    <w:rsid w:val="000848A4"/>
    <w:rsid w:val="00084B15"/>
    <w:rsid w:val="00084BAF"/>
    <w:rsid w:val="000857E4"/>
    <w:rsid w:val="00085B1F"/>
    <w:rsid w:val="00085D6B"/>
    <w:rsid w:val="000860E2"/>
    <w:rsid w:val="00086C07"/>
    <w:rsid w:val="00086D53"/>
    <w:rsid w:val="000870E3"/>
    <w:rsid w:val="000870F6"/>
    <w:rsid w:val="0008718E"/>
    <w:rsid w:val="00087200"/>
    <w:rsid w:val="00087260"/>
    <w:rsid w:val="000872B8"/>
    <w:rsid w:val="000872F9"/>
    <w:rsid w:val="0008746B"/>
    <w:rsid w:val="000874CC"/>
    <w:rsid w:val="00087A2B"/>
    <w:rsid w:val="00087A8F"/>
    <w:rsid w:val="00087AE5"/>
    <w:rsid w:val="00087D24"/>
    <w:rsid w:val="00087DEC"/>
    <w:rsid w:val="000900F0"/>
    <w:rsid w:val="0009027C"/>
    <w:rsid w:val="000902B2"/>
    <w:rsid w:val="00090DC4"/>
    <w:rsid w:val="00090DC5"/>
    <w:rsid w:val="000913DB"/>
    <w:rsid w:val="000915B1"/>
    <w:rsid w:val="00091F3D"/>
    <w:rsid w:val="000922CF"/>
    <w:rsid w:val="000923D1"/>
    <w:rsid w:val="00092800"/>
    <w:rsid w:val="00092817"/>
    <w:rsid w:val="00092918"/>
    <w:rsid w:val="00092E49"/>
    <w:rsid w:val="00093072"/>
    <w:rsid w:val="00093234"/>
    <w:rsid w:val="00093309"/>
    <w:rsid w:val="000933B6"/>
    <w:rsid w:val="000937ED"/>
    <w:rsid w:val="00093973"/>
    <w:rsid w:val="00093B5D"/>
    <w:rsid w:val="00093E48"/>
    <w:rsid w:val="00093E85"/>
    <w:rsid w:val="000941AB"/>
    <w:rsid w:val="000941F5"/>
    <w:rsid w:val="00094E8C"/>
    <w:rsid w:val="00095963"/>
    <w:rsid w:val="00095C2E"/>
    <w:rsid w:val="00095DAD"/>
    <w:rsid w:val="00096292"/>
    <w:rsid w:val="000962FE"/>
    <w:rsid w:val="000968B0"/>
    <w:rsid w:val="00096ACC"/>
    <w:rsid w:val="00096C9C"/>
    <w:rsid w:val="00096F36"/>
    <w:rsid w:val="00097940"/>
    <w:rsid w:val="00097C15"/>
    <w:rsid w:val="00097FA0"/>
    <w:rsid w:val="00097FCF"/>
    <w:rsid w:val="000A07E2"/>
    <w:rsid w:val="000A0E49"/>
    <w:rsid w:val="000A10C3"/>
    <w:rsid w:val="000A1574"/>
    <w:rsid w:val="000A19DE"/>
    <w:rsid w:val="000A1B05"/>
    <w:rsid w:val="000A1BAD"/>
    <w:rsid w:val="000A2376"/>
    <w:rsid w:val="000A23CE"/>
    <w:rsid w:val="000A2432"/>
    <w:rsid w:val="000A25D0"/>
    <w:rsid w:val="000A278E"/>
    <w:rsid w:val="000A2C15"/>
    <w:rsid w:val="000A30D5"/>
    <w:rsid w:val="000A3D19"/>
    <w:rsid w:val="000A3F8A"/>
    <w:rsid w:val="000A4AEB"/>
    <w:rsid w:val="000A4BF0"/>
    <w:rsid w:val="000A4DDD"/>
    <w:rsid w:val="000A4F2F"/>
    <w:rsid w:val="000A4FC5"/>
    <w:rsid w:val="000A5366"/>
    <w:rsid w:val="000A580D"/>
    <w:rsid w:val="000A6187"/>
    <w:rsid w:val="000A64AE"/>
    <w:rsid w:val="000A6503"/>
    <w:rsid w:val="000A6D92"/>
    <w:rsid w:val="000A6E88"/>
    <w:rsid w:val="000A6EDC"/>
    <w:rsid w:val="000A6EE5"/>
    <w:rsid w:val="000A6F92"/>
    <w:rsid w:val="000A7092"/>
    <w:rsid w:val="000A7160"/>
    <w:rsid w:val="000A74C3"/>
    <w:rsid w:val="000A75FB"/>
    <w:rsid w:val="000A79D6"/>
    <w:rsid w:val="000A7BB3"/>
    <w:rsid w:val="000A7E49"/>
    <w:rsid w:val="000B0374"/>
    <w:rsid w:val="000B03A8"/>
    <w:rsid w:val="000B07EF"/>
    <w:rsid w:val="000B09B8"/>
    <w:rsid w:val="000B0EFE"/>
    <w:rsid w:val="000B145E"/>
    <w:rsid w:val="000B18B0"/>
    <w:rsid w:val="000B1ACD"/>
    <w:rsid w:val="000B26B2"/>
    <w:rsid w:val="000B29C1"/>
    <w:rsid w:val="000B309C"/>
    <w:rsid w:val="000B3490"/>
    <w:rsid w:val="000B34E5"/>
    <w:rsid w:val="000B374D"/>
    <w:rsid w:val="000B3A79"/>
    <w:rsid w:val="000B3F0E"/>
    <w:rsid w:val="000B3FB2"/>
    <w:rsid w:val="000B4103"/>
    <w:rsid w:val="000B4405"/>
    <w:rsid w:val="000B4DDC"/>
    <w:rsid w:val="000B52F0"/>
    <w:rsid w:val="000B550E"/>
    <w:rsid w:val="000B55A3"/>
    <w:rsid w:val="000B5601"/>
    <w:rsid w:val="000B5887"/>
    <w:rsid w:val="000B5A9B"/>
    <w:rsid w:val="000B5CFD"/>
    <w:rsid w:val="000B60F3"/>
    <w:rsid w:val="000B6404"/>
    <w:rsid w:val="000B6878"/>
    <w:rsid w:val="000B7737"/>
    <w:rsid w:val="000C00D4"/>
    <w:rsid w:val="000C05CD"/>
    <w:rsid w:val="000C0DC8"/>
    <w:rsid w:val="000C0F98"/>
    <w:rsid w:val="000C1546"/>
    <w:rsid w:val="000C1AA2"/>
    <w:rsid w:val="000C2088"/>
    <w:rsid w:val="000C2933"/>
    <w:rsid w:val="000C2E42"/>
    <w:rsid w:val="000C3021"/>
    <w:rsid w:val="000C3121"/>
    <w:rsid w:val="000C387C"/>
    <w:rsid w:val="000C38FF"/>
    <w:rsid w:val="000C3954"/>
    <w:rsid w:val="000C3C85"/>
    <w:rsid w:val="000C3E68"/>
    <w:rsid w:val="000C3F13"/>
    <w:rsid w:val="000C409F"/>
    <w:rsid w:val="000C4279"/>
    <w:rsid w:val="000C435F"/>
    <w:rsid w:val="000C485C"/>
    <w:rsid w:val="000C4935"/>
    <w:rsid w:val="000C4A0D"/>
    <w:rsid w:val="000C4B02"/>
    <w:rsid w:val="000C4B83"/>
    <w:rsid w:val="000C4E64"/>
    <w:rsid w:val="000C5A0D"/>
    <w:rsid w:val="000C5C1A"/>
    <w:rsid w:val="000C5CD1"/>
    <w:rsid w:val="000C6484"/>
    <w:rsid w:val="000C67BA"/>
    <w:rsid w:val="000C67C8"/>
    <w:rsid w:val="000C698E"/>
    <w:rsid w:val="000C6E07"/>
    <w:rsid w:val="000C7254"/>
    <w:rsid w:val="000C72F6"/>
    <w:rsid w:val="000C7E6B"/>
    <w:rsid w:val="000D00F9"/>
    <w:rsid w:val="000D0153"/>
    <w:rsid w:val="000D02B3"/>
    <w:rsid w:val="000D0390"/>
    <w:rsid w:val="000D0673"/>
    <w:rsid w:val="000D1F50"/>
    <w:rsid w:val="000D1F86"/>
    <w:rsid w:val="000D219B"/>
    <w:rsid w:val="000D219E"/>
    <w:rsid w:val="000D29F4"/>
    <w:rsid w:val="000D2A49"/>
    <w:rsid w:val="000D2F37"/>
    <w:rsid w:val="000D2F42"/>
    <w:rsid w:val="000D2FB0"/>
    <w:rsid w:val="000D3027"/>
    <w:rsid w:val="000D30E3"/>
    <w:rsid w:val="000D311F"/>
    <w:rsid w:val="000D313E"/>
    <w:rsid w:val="000D32BB"/>
    <w:rsid w:val="000D3331"/>
    <w:rsid w:val="000D35D9"/>
    <w:rsid w:val="000D412C"/>
    <w:rsid w:val="000D491C"/>
    <w:rsid w:val="000D4937"/>
    <w:rsid w:val="000D49A1"/>
    <w:rsid w:val="000D4CD2"/>
    <w:rsid w:val="000D4F72"/>
    <w:rsid w:val="000D596D"/>
    <w:rsid w:val="000D59DD"/>
    <w:rsid w:val="000D5B0F"/>
    <w:rsid w:val="000D5EE1"/>
    <w:rsid w:val="000D60CD"/>
    <w:rsid w:val="000D62C6"/>
    <w:rsid w:val="000D6459"/>
    <w:rsid w:val="000D6D25"/>
    <w:rsid w:val="000D71F1"/>
    <w:rsid w:val="000D7300"/>
    <w:rsid w:val="000D78D0"/>
    <w:rsid w:val="000D79A4"/>
    <w:rsid w:val="000D7A4F"/>
    <w:rsid w:val="000E00D4"/>
    <w:rsid w:val="000E016A"/>
    <w:rsid w:val="000E0183"/>
    <w:rsid w:val="000E0A17"/>
    <w:rsid w:val="000E0B56"/>
    <w:rsid w:val="000E0FE2"/>
    <w:rsid w:val="000E1054"/>
    <w:rsid w:val="000E1309"/>
    <w:rsid w:val="000E1EFC"/>
    <w:rsid w:val="000E1F3B"/>
    <w:rsid w:val="000E2482"/>
    <w:rsid w:val="000E2599"/>
    <w:rsid w:val="000E283C"/>
    <w:rsid w:val="000E292E"/>
    <w:rsid w:val="000E2BFA"/>
    <w:rsid w:val="000E332F"/>
    <w:rsid w:val="000E370D"/>
    <w:rsid w:val="000E3922"/>
    <w:rsid w:val="000E3FB7"/>
    <w:rsid w:val="000E407C"/>
    <w:rsid w:val="000E49BA"/>
    <w:rsid w:val="000E4B7D"/>
    <w:rsid w:val="000E4CA5"/>
    <w:rsid w:val="000E4E04"/>
    <w:rsid w:val="000E53B6"/>
    <w:rsid w:val="000E5903"/>
    <w:rsid w:val="000E59C4"/>
    <w:rsid w:val="000E5BCC"/>
    <w:rsid w:val="000E5D6F"/>
    <w:rsid w:val="000E5DBA"/>
    <w:rsid w:val="000E603D"/>
    <w:rsid w:val="000E6169"/>
    <w:rsid w:val="000E6585"/>
    <w:rsid w:val="000E6820"/>
    <w:rsid w:val="000E682C"/>
    <w:rsid w:val="000E6C4E"/>
    <w:rsid w:val="000E6CA0"/>
    <w:rsid w:val="000E6F00"/>
    <w:rsid w:val="000E6F77"/>
    <w:rsid w:val="000E7B80"/>
    <w:rsid w:val="000E7D0E"/>
    <w:rsid w:val="000F00EE"/>
    <w:rsid w:val="000F068D"/>
    <w:rsid w:val="000F073A"/>
    <w:rsid w:val="000F0CAF"/>
    <w:rsid w:val="000F1991"/>
    <w:rsid w:val="000F1A8C"/>
    <w:rsid w:val="000F1E05"/>
    <w:rsid w:val="000F208B"/>
    <w:rsid w:val="000F2499"/>
    <w:rsid w:val="000F256F"/>
    <w:rsid w:val="000F25BC"/>
    <w:rsid w:val="000F26C4"/>
    <w:rsid w:val="000F2D2A"/>
    <w:rsid w:val="000F2F8A"/>
    <w:rsid w:val="000F2FD4"/>
    <w:rsid w:val="000F312D"/>
    <w:rsid w:val="000F31FE"/>
    <w:rsid w:val="000F32D7"/>
    <w:rsid w:val="000F33EC"/>
    <w:rsid w:val="000F3D50"/>
    <w:rsid w:val="000F41B8"/>
    <w:rsid w:val="000F4530"/>
    <w:rsid w:val="000F475F"/>
    <w:rsid w:val="000F48FC"/>
    <w:rsid w:val="000F5006"/>
    <w:rsid w:val="000F50D1"/>
    <w:rsid w:val="000F526D"/>
    <w:rsid w:val="000F5288"/>
    <w:rsid w:val="000F5549"/>
    <w:rsid w:val="000F5B7F"/>
    <w:rsid w:val="000F5DE7"/>
    <w:rsid w:val="000F6133"/>
    <w:rsid w:val="000F647A"/>
    <w:rsid w:val="000F66C1"/>
    <w:rsid w:val="000F671A"/>
    <w:rsid w:val="000F67A4"/>
    <w:rsid w:val="000F6914"/>
    <w:rsid w:val="000F698C"/>
    <w:rsid w:val="000F69F9"/>
    <w:rsid w:val="000F6C3A"/>
    <w:rsid w:val="000F7232"/>
    <w:rsid w:val="000F75A7"/>
    <w:rsid w:val="000F7686"/>
    <w:rsid w:val="000F7857"/>
    <w:rsid w:val="000F7A2A"/>
    <w:rsid w:val="000F7BED"/>
    <w:rsid w:val="000F7CCE"/>
    <w:rsid w:val="000F7EC7"/>
    <w:rsid w:val="000F7ECA"/>
    <w:rsid w:val="001000CB"/>
    <w:rsid w:val="0010032A"/>
    <w:rsid w:val="0010092D"/>
    <w:rsid w:val="00100B34"/>
    <w:rsid w:val="00100DDB"/>
    <w:rsid w:val="00100F78"/>
    <w:rsid w:val="001011C3"/>
    <w:rsid w:val="001012BE"/>
    <w:rsid w:val="00101355"/>
    <w:rsid w:val="001015E7"/>
    <w:rsid w:val="001016D9"/>
    <w:rsid w:val="001017B5"/>
    <w:rsid w:val="00101C29"/>
    <w:rsid w:val="00101CAD"/>
    <w:rsid w:val="00101E75"/>
    <w:rsid w:val="00101F65"/>
    <w:rsid w:val="00102436"/>
    <w:rsid w:val="00102914"/>
    <w:rsid w:val="00102BCE"/>
    <w:rsid w:val="00102C21"/>
    <w:rsid w:val="00103D86"/>
    <w:rsid w:val="00104715"/>
    <w:rsid w:val="00104B08"/>
    <w:rsid w:val="00104F0D"/>
    <w:rsid w:val="001050FD"/>
    <w:rsid w:val="00105E54"/>
    <w:rsid w:val="0010618F"/>
    <w:rsid w:val="00106843"/>
    <w:rsid w:val="00106AE3"/>
    <w:rsid w:val="00106FCE"/>
    <w:rsid w:val="0010719B"/>
    <w:rsid w:val="001071A6"/>
    <w:rsid w:val="001074E9"/>
    <w:rsid w:val="00107B6D"/>
    <w:rsid w:val="00107BC4"/>
    <w:rsid w:val="001103EC"/>
    <w:rsid w:val="001107A1"/>
    <w:rsid w:val="00110B3E"/>
    <w:rsid w:val="00110BC0"/>
    <w:rsid w:val="00110D2E"/>
    <w:rsid w:val="00111012"/>
    <w:rsid w:val="0011109E"/>
    <w:rsid w:val="001113FA"/>
    <w:rsid w:val="001121CF"/>
    <w:rsid w:val="00112CF3"/>
    <w:rsid w:val="00112DA5"/>
    <w:rsid w:val="00113050"/>
    <w:rsid w:val="0011331C"/>
    <w:rsid w:val="00113321"/>
    <w:rsid w:val="00113BC3"/>
    <w:rsid w:val="001142AB"/>
    <w:rsid w:val="001143CA"/>
    <w:rsid w:val="00114666"/>
    <w:rsid w:val="00114E0E"/>
    <w:rsid w:val="001151E5"/>
    <w:rsid w:val="00115464"/>
    <w:rsid w:val="00115EB5"/>
    <w:rsid w:val="0011641A"/>
    <w:rsid w:val="00116454"/>
    <w:rsid w:val="0011668C"/>
    <w:rsid w:val="00116936"/>
    <w:rsid w:val="0011698E"/>
    <w:rsid w:val="0011703D"/>
    <w:rsid w:val="001172AE"/>
    <w:rsid w:val="0011730F"/>
    <w:rsid w:val="00117AA7"/>
    <w:rsid w:val="00117DCE"/>
    <w:rsid w:val="0012012B"/>
    <w:rsid w:val="00120392"/>
    <w:rsid w:val="0012123E"/>
    <w:rsid w:val="00121898"/>
    <w:rsid w:val="001218FC"/>
    <w:rsid w:val="00121E12"/>
    <w:rsid w:val="001222D6"/>
    <w:rsid w:val="00122395"/>
    <w:rsid w:val="001226C0"/>
    <w:rsid w:val="00122E66"/>
    <w:rsid w:val="00123041"/>
    <w:rsid w:val="001231F4"/>
    <w:rsid w:val="00123775"/>
    <w:rsid w:val="0012393F"/>
    <w:rsid w:val="00123C5B"/>
    <w:rsid w:val="00123E18"/>
    <w:rsid w:val="00123FC2"/>
    <w:rsid w:val="00123FE3"/>
    <w:rsid w:val="00124261"/>
    <w:rsid w:val="001242A8"/>
    <w:rsid w:val="0012431D"/>
    <w:rsid w:val="001244BF"/>
    <w:rsid w:val="00124670"/>
    <w:rsid w:val="001248FA"/>
    <w:rsid w:val="001249B0"/>
    <w:rsid w:val="00124D54"/>
    <w:rsid w:val="00125261"/>
    <w:rsid w:val="001252E8"/>
    <w:rsid w:val="001254A4"/>
    <w:rsid w:val="00125886"/>
    <w:rsid w:val="00125B31"/>
    <w:rsid w:val="00125DDF"/>
    <w:rsid w:val="0012601D"/>
    <w:rsid w:val="00126030"/>
    <w:rsid w:val="0012687A"/>
    <w:rsid w:val="00126BCF"/>
    <w:rsid w:val="00126DC5"/>
    <w:rsid w:val="0012729C"/>
    <w:rsid w:val="001274CA"/>
    <w:rsid w:val="00127B62"/>
    <w:rsid w:val="00127F77"/>
    <w:rsid w:val="00130785"/>
    <w:rsid w:val="001309F2"/>
    <w:rsid w:val="00130BC8"/>
    <w:rsid w:val="00131183"/>
    <w:rsid w:val="0013194F"/>
    <w:rsid w:val="00131D4B"/>
    <w:rsid w:val="001320C0"/>
    <w:rsid w:val="001323C0"/>
    <w:rsid w:val="001325EB"/>
    <w:rsid w:val="0013265E"/>
    <w:rsid w:val="0013282A"/>
    <w:rsid w:val="00132B80"/>
    <w:rsid w:val="00132EC4"/>
    <w:rsid w:val="0013347C"/>
    <w:rsid w:val="00133709"/>
    <w:rsid w:val="001337DA"/>
    <w:rsid w:val="00133947"/>
    <w:rsid w:val="0013397F"/>
    <w:rsid w:val="00133FAE"/>
    <w:rsid w:val="0013415C"/>
    <w:rsid w:val="0013472A"/>
    <w:rsid w:val="00134745"/>
    <w:rsid w:val="00134846"/>
    <w:rsid w:val="001348D1"/>
    <w:rsid w:val="00134E12"/>
    <w:rsid w:val="00135FDD"/>
    <w:rsid w:val="00136255"/>
    <w:rsid w:val="00136652"/>
    <w:rsid w:val="001366AD"/>
    <w:rsid w:val="00136978"/>
    <w:rsid w:val="001369BC"/>
    <w:rsid w:val="00136AF5"/>
    <w:rsid w:val="00136EE4"/>
    <w:rsid w:val="0013774C"/>
    <w:rsid w:val="00137B76"/>
    <w:rsid w:val="00137B89"/>
    <w:rsid w:val="00137ED4"/>
    <w:rsid w:val="00140033"/>
    <w:rsid w:val="00140780"/>
    <w:rsid w:val="00140E09"/>
    <w:rsid w:val="00140F42"/>
    <w:rsid w:val="0014114C"/>
    <w:rsid w:val="00141372"/>
    <w:rsid w:val="00141E58"/>
    <w:rsid w:val="00141E69"/>
    <w:rsid w:val="00141F7E"/>
    <w:rsid w:val="00142168"/>
    <w:rsid w:val="00142205"/>
    <w:rsid w:val="00142868"/>
    <w:rsid w:val="00142EB8"/>
    <w:rsid w:val="00142F4F"/>
    <w:rsid w:val="00143320"/>
    <w:rsid w:val="00143FAB"/>
    <w:rsid w:val="00144841"/>
    <w:rsid w:val="0014521D"/>
    <w:rsid w:val="00145424"/>
    <w:rsid w:val="00145792"/>
    <w:rsid w:val="001459F1"/>
    <w:rsid w:val="0014620C"/>
    <w:rsid w:val="001462E7"/>
    <w:rsid w:val="001463CC"/>
    <w:rsid w:val="00146654"/>
    <w:rsid w:val="0014775F"/>
    <w:rsid w:val="0014785C"/>
    <w:rsid w:val="00147B30"/>
    <w:rsid w:val="00147C02"/>
    <w:rsid w:val="00150064"/>
    <w:rsid w:val="00150703"/>
    <w:rsid w:val="00150C80"/>
    <w:rsid w:val="00150E07"/>
    <w:rsid w:val="00150F37"/>
    <w:rsid w:val="001510B0"/>
    <w:rsid w:val="001517F0"/>
    <w:rsid w:val="0015271A"/>
    <w:rsid w:val="0015274E"/>
    <w:rsid w:val="00152751"/>
    <w:rsid w:val="001527F7"/>
    <w:rsid w:val="00152857"/>
    <w:rsid w:val="00152C92"/>
    <w:rsid w:val="00153723"/>
    <w:rsid w:val="001538D0"/>
    <w:rsid w:val="00154031"/>
    <w:rsid w:val="0015466A"/>
    <w:rsid w:val="0015555A"/>
    <w:rsid w:val="0015556E"/>
    <w:rsid w:val="00156323"/>
    <w:rsid w:val="001563A7"/>
    <w:rsid w:val="001564DC"/>
    <w:rsid w:val="001569DE"/>
    <w:rsid w:val="00156FD9"/>
    <w:rsid w:val="001570C5"/>
    <w:rsid w:val="001573F6"/>
    <w:rsid w:val="001573FF"/>
    <w:rsid w:val="0015755A"/>
    <w:rsid w:val="001576BD"/>
    <w:rsid w:val="001576CE"/>
    <w:rsid w:val="00157862"/>
    <w:rsid w:val="00157BF1"/>
    <w:rsid w:val="001601A7"/>
    <w:rsid w:val="0016020A"/>
    <w:rsid w:val="00160255"/>
    <w:rsid w:val="00160257"/>
    <w:rsid w:val="00160934"/>
    <w:rsid w:val="001609B8"/>
    <w:rsid w:val="00160D7A"/>
    <w:rsid w:val="00160DB3"/>
    <w:rsid w:val="00161C7F"/>
    <w:rsid w:val="00161D3F"/>
    <w:rsid w:val="00161E3C"/>
    <w:rsid w:val="00161F1D"/>
    <w:rsid w:val="001620E7"/>
    <w:rsid w:val="00162614"/>
    <w:rsid w:val="00162824"/>
    <w:rsid w:val="00162BA0"/>
    <w:rsid w:val="00162C80"/>
    <w:rsid w:val="00163280"/>
    <w:rsid w:val="0016330D"/>
    <w:rsid w:val="001633DE"/>
    <w:rsid w:val="00163EF1"/>
    <w:rsid w:val="001642B1"/>
    <w:rsid w:val="00164C0F"/>
    <w:rsid w:val="00164D57"/>
    <w:rsid w:val="00164F7D"/>
    <w:rsid w:val="001653B0"/>
    <w:rsid w:val="00165551"/>
    <w:rsid w:val="00165699"/>
    <w:rsid w:val="00165E0A"/>
    <w:rsid w:val="00166070"/>
    <w:rsid w:val="001661BA"/>
    <w:rsid w:val="00166214"/>
    <w:rsid w:val="0016622F"/>
    <w:rsid w:val="00166384"/>
    <w:rsid w:val="001663CF"/>
    <w:rsid w:val="00166419"/>
    <w:rsid w:val="0016653F"/>
    <w:rsid w:val="001676BA"/>
    <w:rsid w:val="00167A8C"/>
    <w:rsid w:val="001703F0"/>
    <w:rsid w:val="001708C6"/>
    <w:rsid w:val="0017096E"/>
    <w:rsid w:val="00170B97"/>
    <w:rsid w:val="00170C65"/>
    <w:rsid w:val="00171211"/>
    <w:rsid w:val="001713DC"/>
    <w:rsid w:val="0017167B"/>
    <w:rsid w:val="00171DC1"/>
    <w:rsid w:val="00172197"/>
    <w:rsid w:val="001722AD"/>
    <w:rsid w:val="0017235D"/>
    <w:rsid w:val="00172371"/>
    <w:rsid w:val="00172690"/>
    <w:rsid w:val="00172A23"/>
    <w:rsid w:val="00172AAB"/>
    <w:rsid w:val="00172D32"/>
    <w:rsid w:val="001731EA"/>
    <w:rsid w:val="0017368C"/>
    <w:rsid w:val="001737E0"/>
    <w:rsid w:val="00173960"/>
    <w:rsid w:val="00173AC5"/>
    <w:rsid w:val="00173C37"/>
    <w:rsid w:val="00173F27"/>
    <w:rsid w:val="00174386"/>
    <w:rsid w:val="001747CE"/>
    <w:rsid w:val="00174938"/>
    <w:rsid w:val="00174AE9"/>
    <w:rsid w:val="00174D70"/>
    <w:rsid w:val="001756FE"/>
    <w:rsid w:val="0017574C"/>
    <w:rsid w:val="00175EF7"/>
    <w:rsid w:val="001761D9"/>
    <w:rsid w:val="001762F6"/>
    <w:rsid w:val="0017684A"/>
    <w:rsid w:val="0017694B"/>
    <w:rsid w:val="00176F60"/>
    <w:rsid w:val="00177646"/>
    <w:rsid w:val="001778A3"/>
    <w:rsid w:val="00177CF8"/>
    <w:rsid w:val="00177D0D"/>
    <w:rsid w:val="00177D65"/>
    <w:rsid w:val="00177E47"/>
    <w:rsid w:val="00180311"/>
    <w:rsid w:val="0018044A"/>
    <w:rsid w:val="00180AF3"/>
    <w:rsid w:val="00180EB2"/>
    <w:rsid w:val="00180FE5"/>
    <w:rsid w:val="001813D7"/>
    <w:rsid w:val="0018149D"/>
    <w:rsid w:val="00181587"/>
    <w:rsid w:val="00181EB6"/>
    <w:rsid w:val="00182219"/>
    <w:rsid w:val="00182230"/>
    <w:rsid w:val="00182759"/>
    <w:rsid w:val="001829DD"/>
    <w:rsid w:val="00182B29"/>
    <w:rsid w:val="00182D98"/>
    <w:rsid w:val="00182E4C"/>
    <w:rsid w:val="001833EA"/>
    <w:rsid w:val="00183433"/>
    <w:rsid w:val="00183ABC"/>
    <w:rsid w:val="00183C26"/>
    <w:rsid w:val="00183C8B"/>
    <w:rsid w:val="00183D27"/>
    <w:rsid w:val="00183EEC"/>
    <w:rsid w:val="0018415A"/>
    <w:rsid w:val="00184A23"/>
    <w:rsid w:val="00184DD9"/>
    <w:rsid w:val="00184E44"/>
    <w:rsid w:val="00185104"/>
    <w:rsid w:val="0018567F"/>
    <w:rsid w:val="00185AC1"/>
    <w:rsid w:val="00185B2B"/>
    <w:rsid w:val="00185C06"/>
    <w:rsid w:val="00186175"/>
    <w:rsid w:val="0018637B"/>
    <w:rsid w:val="0018655A"/>
    <w:rsid w:val="00186A09"/>
    <w:rsid w:val="00186A1C"/>
    <w:rsid w:val="00186C11"/>
    <w:rsid w:val="00186C3D"/>
    <w:rsid w:val="001871FF"/>
    <w:rsid w:val="00187337"/>
    <w:rsid w:val="00187F92"/>
    <w:rsid w:val="00190DCC"/>
    <w:rsid w:val="00190ECC"/>
    <w:rsid w:val="0019169F"/>
    <w:rsid w:val="001917B5"/>
    <w:rsid w:val="001918F8"/>
    <w:rsid w:val="00191FEA"/>
    <w:rsid w:val="00192051"/>
    <w:rsid w:val="00192237"/>
    <w:rsid w:val="001925F3"/>
    <w:rsid w:val="0019272D"/>
    <w:rsid w:val="00192C3C"/>
    <w:rsid w:val="00192D68"/>
    <w:rsid w:val="00192D79"/>
    <w:rsid w:val="001930F8"/>
    <w:rsid w:val="001933D6"/>
    <w:rsid w:val="001933E2"/>
    <w:rsid w:val="00193580"/>
    <w:rsid w:val="00193703"/>
    <w:rsid w:val="00194051"/>
    <w:rsid w:val="001943F6"/>
    <w:rsid w:val="001945F8"/>
    <w:rsid w:val="001946DC"/>
    <w:rsid w:val="001949FF"/>
    <w:rsid w:val="00194A1F"/>
    <w:rsid w:val="00194E00"/>
    <w:rsid w:val="00194F10"/>
    <w:rsid w:val="00194F13"/>
    <w:rsid w:val="001950D7"/>
    <w:rsid w:val="001951EC"/>
    <w:rsid w:val="001954DD"/>
    <w:rsid w:val="00195681"/>
    <w:rsid w:val="0019571A"/>
    <w:rsid w:val="0019572C"/>
    <w:rsid w:val="00195966"/>
    <w:rsid w:val="00195A91"/>
    <w:rsid w:val="00195C11"/>
    <w:rsid w:val="00195F0B"/>
    <w:rsid w:val="0019613B"/>
    <w:rsid w:val="00196146"/>
    <w:rsid w:val="001966D4"/>
    <w:rsid w:val="001966DB"/>
    <w:rsid w:val="00196727"/>
    <w:rsid w:val="00196804"/>
    <w:rsid w:val="00196870"/>
    <w:rsid w:val="00196C06"/>
    <w:rsid w:val="001972EC"/>
    <w:rsid w:val="00197679"/>
    <w:rsid w:val="0019776F"/>
    <w:rsid w:val="001977B0"/>
    <w:rsid w:val="0019787F"/>
    <w:rsid w:val="00197B5B"/>
    <w:rsid w:val="00197D4B"/>
    <w:rsid w:val="00197DDE"/>
    <w:rsid w:val="00197FE6"/>
    <w:rsid w:val="001A02BA"/>
    <w:rsid w:val="001A072D"/>
    <w:rsid w:val="001A0943"/>
    <w:rsid w:val="001A0C2E"/>
    <w:rsid w:val="001A0CE8"/>
    <w:rsid w:val="001A1572"/>
    <w:rsid w:val="001A17AA"/>
    <w:rsid w:val="001A17E2"/>
    <w:rsid w:val="001A17F6"/>
    <w:rsid w:val="001A1851"/>
    <w:rsid w:val="001A29E5"/>
    <w:rsid w:val="001A30DF"/>
    <w:rsid w:val="001A320F"/>
    <w:rsid w:val="001A366C"/>
    <w:rsid w:val="001A3923"/>
    <w:rsid w:val="001A3973"/>
    <w:rsid w:val="001A3D0B"/>
    <w:rsid w:val="001A3DA4"/>
    <w:rsid w:val="001A3EAD"/>
    <w:rsid w:val="001A424C"/>
    <w:rsid w:val="001A4287"/>
    <w:rsid w:val="001A4445"/>
    <w:rsid w:val="001A46A7"/>
    <w:rsid w:val="001A4863"/>
    <w:rsid w:val="001A4AB9"/>
    <w:rsid w:val="001A4B49"/>
    <w:rsid w:val="001A4C99"/>
    <w:rsid w:val="001A4CB4"/>
    <w:rsid w:val="001A5414"/>
    <w:rsid w:val="001A550D"/>
    <w:rsid w:val="001A5A6B"/>
    <w:rsid w:val="001A6264"/>
    <w:rsid w:val="001A68D7"/>
    <w:rsid w:val="001A6EB4"/>
    <w:rsid w:val="001A7207"/>
    <w:rsid w:val="001A7360"/>
    <w:rsid w:val="001A742F"/>
    <w:rsid w:val="001A7F06"/>
    <w:rsid w:val="001B018C"/>
    <w:rsid w:val="001B02FF"/>
    <w:rsid w:val="001B0437"/>
    <w:rsid w:val="001B0857"/>
    <w:rsid w:val="001B10D8"/>
    <w:rsid w:val="001B1343"/>
    <w:rsid w:val="001B1696"/>
    <w:rsid w:val="001B1794"/>
    <w:rsid w:val="001B20C9"/>
    <w:rsid w:val="001B20E4"/>
    <w:rsid w:val="001B2309"/>
    <w:rsid w:val="001B26A5"/>
    <w:rsid w:val="001B2B20"/>
    <w:rsid w:val="001B2D09"/>
    <w:rsid w:val="001B2FC0"/>
    <w:rsid w:val="001B33E4"/>
    <w:rsid w:val="001B34F5"/>
    <w:rsid w:val="001B3B5E"/>
    <w:rsid w:val="001B3CDB"/>
    <w:rsid w:val="001B3F8F"/>
    <w:rsid w:val="001B41B7"/>
    <w:rsid w:val="001B484B"/>
    <w:rsid w:val="001B485D"/>
    <w:rsid w:val="001B4A21"/>
    <w:rsid w:val="001B4B2C"/>
    <w:rsid w:val="001B4B43"/>
    <w:rsid w:val="001B50BC"/>
    <w:rsid w:val="001B5133"/>
    <w:rsid w:val="001B53E2"/>
    <w:rsid w:val="001B5869"/>
    <w:rsid w:val="001B5943"/>
    <w:rsid w:val="001B5C4C"/>
    <w:rsid w:val="001B613C"/>
    <w:rsid w:val="001B6304"/>
    <w:rsid w:val="001B639C"/>
    <w:rsid w:val="001B63CD"/>
    <w:rsid w:val="001B65C0"/>
    <w:rsid w:val="001B6898"/>
    <w:rsid w:val="001B692D"/>
    <w:rsid w:val="001B6A3E"/>
    <w:rsid w:val="001B6BE2"/>
    <w:rsid w:val="001B6D49"/>
    <w:rsid w:val="001B6EC8"/>
    <w:rsid w:val="001B773B"/>
    <w:rsid w:val="001B77FD"/>
    <w:rsid w:val="001B7877"/>
    <w:rsid w:val="001B7DF0"/>
    <w:rsid w:val="001B7F52"/>
    <w:rsid w:val="001C006F"/>
    <w:rsid w:val="001C026A"/>
    <w:rsid w:val="001C11F3"/>
    <w:rsid w:val="001C14AD"/>
    <w:rsid w:val="001C15A6"/>
    <w:rsid w:val="001C1739"/>
    <w:rsid w:val="001C17FA"/>
    <w:rsid w:val="001C1927"/>
    <w:rsid w:val="001C194B"/>
    <w:rsid w:val="001C2122"/>
    <w:rsid w:val="001C225F"/>
    <w:rsid w:val="001C2ACE"/>
    <w:rsid w:val="001C2BF0"/>
    <w:rsid w:val="001C2D29"/>
    <w:rsid w:val="001C2E10"/>
    <w:rsid w:val="001C2E53"/>
    <w:rsid w:val="001C2EA3"/>
    <w:rsid w:val="001C35F9"/>
    <w:rsid w:val="001C3B99"/>
    <w:rsid w:val="001C3EDA"/>
    <w:rsid w:val="001C4115"/>
    <w:rsid w:val="001C4195"/>
    <w:rsid w:val="001C4485"/>
    <w:rsid w:val="001C4572"/>
    <w:rsid w:val="001C4D70"/>
    <w:rsid w:val="001C50E3"/>
    <w:rsid w:val="001C511A"/>
    <w:rsid w:val="001C5785"/>
    <w:rsid w:val="001C5B2A"/>
    <w:rsid w:val="001C5BF5"/>
    <w:rsid w:val="001C5C79"/>
    <w:rsid w:val="001C6055"/>
    <w:rsid w:val="001C64CF"/>
    <w:rsid w:val="001C6E70"/>
    <w:rsid w:val="001C6F8C"/>
    <w:rsid w:val="001C6F9D"/>
    <w:rsid w:val="001C7002"/>
    <w:rsid w:val="001C70B6"/>
    <w:rsid w:val="001C74D3"/>
    <w:rsid w:val="001C7B79"/>
    <w:rsid w:val="001C7DBD"/>
    <w:rsid w:val="001C7E26"/>
    <w:rsid w:val="001C7EE6"/>
    <w:rsid w:val="001D01E1"/>
    <w:rsid w:val="001D062A"/>
    <w:rsid w:val="001D0DBB"/>
    <w:rsid w:val="001D10DA"/>
    <w:rsid w:val="001D1661"/>
    <w:rsid w:val="001D17D7"/>
    <w:rsid w:val="001D180C"/>
    <w:rsid w:val="001D198D"/>
    <w:rsid w:val="001D2603"/>
    <w:rsid w:val="001D262A"/>
    <w:rsid w:val="001D281E"/>
    <w:rsid w:val="001D28AE"/>
    <w:rsid w:val="001D28B4"/>
    <w:rsid w:val="001D2CB2"/>
    <w:rsid w:val="001D3022"/>
    <w:rsid w:val="001D34C5"/>
    <w:rsid w:val="001D3860"/>
    <w:rsid w:val="001D3C38"/>
    <w:rsid w:val="001D3D68"/>
    <w:rsid w:val="001D3DB6"/>
    <w:rsid w:val="001D406A"/>
    <w:rsid w:val="001D406D"/>
    <w:rsid w:val="001D4160"/>
    <w:rsid w:val="001D4436"/>
    <w:rsid w:val="001D48C5"/>
    <w:rsid w:val="001D4BC6"/>
    <w:rsid w:val="001D5D9A"/>
    <w:rsid w:val="001D5F0A"/>
    <w:rsid w:val="001D63AE"/>
    <w:rsid w:val="001D643E"/>
    <w:rsid w:val="001D64CC"/>
    <w:rsid w:val="001D6868"/>
    <w:rsid w:val="001D6FF1"/>
    <w:rsid w:val="001D7362"/>
    <w:rsid w:val="001D7585"/>
    <w:rsid w:val="001D7651"/>
    <w:rsid w:val="001D7721"/>
    <w:rsid w:val="001D7978"/>
    <w:rsid w:val="001D7DA2"/>
    <w:rsid w:val="001D7F7F"/>
    <w:rsid w:val="001E013F"/>
    <w:rsid w:val="001E061B"/>
    <w:rsid w:val="001E068B"/>
    <w:rsid w:val="001E069F"/>
    <w:rsid w:val="001E0771"/>
    <w:rsid w:val="001E08E9"/>
    <w:rsid w:val="001E0A51"/>
    <w:rsid w:val="001E0AC9"/>
    <w:rsid w:val="001E0BC8"/>
    <w:rsid w:val="001E0DA3"/>
    <w:rsid w:val="001E11BC"/>
    <w:rsid w:val="001E1662"/>
    <w:rsid w:val="001E1A90"/>
    <w:rsid w:val="001E2233"/>
    <w:rsid w:val="001E23CE"/>
    <w:rsid w:val="001E2AE9"/>
    <w:rsid w:val="001E2D33"/>
    <w:rsid w:val="001E2D6A"/>
    <w:rsid w:val="001E2E67"/>
    <w:rsid w:val="001E3176"/>
    <w:rsid w:val="001E31D2"/>
    <w:rsid w:val="001E32F0"/>
    <w:rsid w:val="001E3462"/>
    <w:rsid w:val="001E3587"/>
    <w:rsid w:val="001E3B2A"/>
    <w:rsid w:val="001E4063"/>
    <w:rsid w:val="001E40AE"/>
    <w:rsid w:val="001E41D0"/>
    <w:rsid w:val="001E4884"/>
    <w:rsid w:val="001E49E7"/>
    <w:rsid w:val="001E4A01"/>
    <w:rsid w:val="001E4BCA"/>
    <w:rsid w:val="001E4DA6"/>
    <w:rsid w:val="001E4F51"/>
    <w:rsid w:val="001E59BD"/>
    <w:rsid w:val="001E5C00"/>
    <w:rsid w:val="001E5CCE"/>
    <w:rsid w:val="001E5D15"/>
    <w:rsid w:val="001E6018"/>
    <w:rsid w:val="001E60E0"/>
    <w:rsid w:val="001E61A3"/>
    <w:rsid w:val="001E629C"/>
    <w:rsid w:val="001E6518"/>
    <w:rsid w:val="001E67F9"/>
    <w:rsid w:val="001E6E45"/>
    <w:rsid w:val="001E6FC1"/>
    <w:rsid w:val="001E700A"/>
    <w:rsid w:val="001E7193"/>
    <w:rsid w:val="001E74CD"/>
    <w:rsid w:val="001E74D6"/>
    <w:rsid w:val="001E79FB"/>
    <w:rsid w:val="001E7CD2"/>
    <w:rsid w:val="001E7E45"/>
    <w:rsid w:val="001E7E8D"/>
    <w:rsid w:val="001F00A6"/>
    <w:rsid w:val="001F0227"/>
    <w:rsid w:val="001F05D2"/>
    <w:rsid w:val="001F0728"/>
    <w:rsid w:val="001F0B75"/>
    <w:rsid w:val="001F0C01"/>
    <w:rsid w:val="001F151F"/>
    <w:rsid w:val="001F19F8"/>
    <w:rsid w:val="001F1AC1"/>
    <w:rsid w:val="001F259D"/>
    <w:rsid w:val="001F2672"/>
    <w:rsid w:val="001F2688"/>
    <w:rsid w:val="001F2969"/>
    <w:rsid w:val="001F2C12"/>
    <w:rsid w:val="001F2F50"/>
    <w:rsid w:val="001F3979"/>
    <w:rsid w:val="001F3C05"/>
    <w:rsid w:val="001F3D29"/>
    <w:rsid w:val="001F40C1"/>
    <w:rsid w:val="001F4A42"/>
    <w:rsid w:val="001F4AA1"/>
    <w:rsid w:val="001F5042"/>
    <w:rsid w:val="001F5126"/>
    <w:rsid w:val="001F571A"/>
    <w:rsid w:val="001F5861"/>
    <w:rsid w:val="001F5963"/>
    <w:rsid w:val="001F636E"/>
    <w:rsid w:val="001F64F0"/>
    <w:rsid w:val="001F6911"/>
    <w:rsid w:val="001F6ED5"/>
    <w:rsid w:val="001F6F93"/>
    <w:rsid w:val="001F7C33"/>
    <w:rsid w:val="001F7FC2"/>
    <w:rsid w:val="002000C6"/>
    <w:rsid w:val="00200182"/>
    <w:rsid w:val="002002C7"/>
    <w:rsid w:val="002002CC"/>
    <w:rsid w:val="002004D7"/>
    <w:rsid w:val="0020080E"/>
    <w:rsid w:val="00200A07"/>
    <w:rsid w:val="00200AB1"/>
    <w:rsid w:val="00200C3D"/>
    <w:rsid w:val="00200C41"/>
    <w:rsid w:val="002010AC"/>
    <w:rsid w:val="00201402"/>
    <w:rsid w:val="002017F6"/>
    <w:rsid w:val="00201C03"/>
    <w:rsid w:val="00201E01"/>
    <w:rsid w:val="00201F0A"/>
    <w:rsid w:val="0020233A"/>
    <w:rsid w:val="00202557"/>
    <w:rsid w:val="002025D4"/>
    <w:rsid w:val="00202840"/>
    <w:rsid w:val="00202972"/>
    <w:rsid w:val="00202A3D"/>
    <w:rsid w:val="002030FF"/>
    <w:rsid w:val="00203156"/>
    <w:rsid w:val="00203A0E"/>
    <w:rsid w:val="00203BC6"/>
    <w:rsid w:val="00203CD9"/>
    <w:rsid w:val="00203D85"/>
    <w:rsid w:val="00204626"/>
    <w:rsid w:val="00204CE4"/>
    <w:rsid w:val="0020527B"/>
    <w:rsid w:val="002057A3"/>
    <w:rsid w:val="00205D5C"/>
    <w:rsid w:val="00205DE0"/>
    <w:rsid w:val="002062E8"/>
    <w:rsid w:val="00206314"/>
    <w:rsid w:val="002064F2"/>
    <w:rsid w:val="00206C2E"/>
    <w:rsid w:val="002071D0"/>
    <w:rsid w:val="002073D0"/>
    <w:rsid w:val="00207816"/>
    <w:rsid w:val="00207971"/>
    <w:rsid w:val="00207A11"/>
    <w:rsid w:val="00207E98"/>
    <w:rsid w:val="002102A0"/>
    <w:rsid w:val="002107FB"/>
    <w:rsid w:val="00210A98"/>
    <w:rsid w:val="00210F93"/>
    <w:rsid w:val="002111FD"/>
    <w:rsid w:val="0021139F"/>
    <w:rsid w:val="00211655"/>
    <w:rsid w:val="002117C5"/>
    <w:rsid w:val="002119AF"/>
    <w:rsid w:val="00211C0F"/>
    <w:rsid w:val="00211C92"/>
    <w:rsid w:val="00211EB8"/>
    <w:rsid w:val="00212C8F"/>
    <w:rsid w:val="00212DD9"/>
    <w:rsid w:val="00213120"/>
    <w:rsid w:val="00213354"/>
    <w:rsid w:val="00213656"/>
    <w:rsid w:val="00213717"/>
    <w:rsid w:val="00213BE9"/>
    <w:rsid w:val="00213EB0"/>
    <w:rsid w:val="00213F41"/>
    <w:rsid w:val="0021424D"/>
    <w:rsid w:val="002142FE"/>
    <w:rsid w:val="002145B2"/>
    <w:rsid w:val="00214BA9"/>
    <w:rsid w:val="00214DF8"/>
    <w:rsid w:val="00215129"/>
    <w:rsid w:val="00215701"/>
    <w:rsid w:val="0021579C"/>
    <w:rsid w:val="00215FFA"/>
    <w:rsid w:val="002160BB"/>
    <w:rsid w:val="002163CA"/>
    <w:rsid w:val="00216477"/>
    <w:rsid w:val="0021655F"/>
    <w:rsid w:val="00216FE3"/>
    <w:rsid w:val="0021718F"/>
    <w:rsid w:val="00217273"/>
    <w:rsid w:val="00217295"/>
    <w:rsid w:val="00217466"/>
    <w:rsid w:val="0022012B"/>
    <w:rsid w:val="002201CD"/>
    <w:rsid w:val="0022070D"/>
    <w:rsid w:val="0022080F"/>
    <w:rsid w:val="00220A43"/>
    <w:rsid w:val="00220A4D"/>
    <w:rsid w:val="00220B80"/>
    <w:rsid w:val="00220E14"/>
    <w:rsid w:val="00221028"/>
    <w:rsid w:val="00221128"/>
    <w:rsid w:val="002212B8"/>
    <w:rsid w:val="002215E3"/>
    <w:rsid w:val="00221A40"/>
    <w:rsid w:val="00221BAF"/>
    <w:rsid w:val="00221EB3"/>
    <w:rsid w:val="00221EFA"/>
    <w:rsid w:val="0022263A"/>
    <w:rsid w:val="002227D3"/>
    <w:rsid w:val="00222B43"/>
    <w:rsid w:val="00222CAA"/>
    <w:rsid w:val="0022309B"/>
    <w:rsid w:val="002230C7"/>
    <w:rsid w:val="002232B6"/>
    <w:rsid w:val="002232F1"/>
    <w:rsid w:val="00223799"/>
    <w:rsid w:val="00223C27"/>
    <w:rsid w:val="00223DCC"/>
    <w:rsid w:val="00224125"/>
    <w:rsid w:val="00224762"/>
    <w:rsid w:val="0022491A"/>
    <w:rsid w:val="002249FE"/>
    <w:rsid w:val="00224B36"/>
    <w:rsid w:val="00224D30"/>
    <w:rsid w:val="00225186"/>
    <w:rsid w:val="00225412"/>
    <w:rsid w:val="00225720"/>
    <w:rsid w:val="00225E83"/>
    <w:rsid w:val="00225F83"/>
    <w:rsid w:val="00226203"/>
    <w:rsid w:val="00226472"/>
    <w:rsid w:val="00226C58"/>
    <w:rsid w:val="0022700B"/>
    <w:rsid w:val="002271EF"/>
    <w:rsid w:val="002271F5"/>
    <w:rsid w:val="00227B00"/>
    <w:rsid w:val="00227F84"/>
    <w:rsid w:val="002301A5"/>
    <w:rsid w:val="002301BB"/>
    <w:rsid w:val="002304B1"/>
    <w:rsid w:val="002306F5"/>
    <w:rsid w:val="00230B7E"/>
    <w:rsid w:val="00230EE1"/>
    <w:rsid w:val="0023104C"/>
    <w:rsid w:val="00231221"/>
    <w:rsid w:val="0023124C"/>
    <w:rsid w:val="00231AD5"/>
    <w:rsid w:val="00231BB2"/>
    <w:rsid w:val="00231E15"/>
    <w:rsid w:val="00231E49"/>
    <w:rsid w:val="00232212"/>
    <w:rsid w:val="00232DC9"/>
    <w:rsid w:val="00232EBF"/>
    <w:rsid w:val="002333CA"/>
    <w:rsid w:val="0023377F"/>
    <w:rsid w:val="0023388F"/>
    <w:rsid w:val="00233B9C"/>
    <w:rsid w:val="00233CE9"/>
    <w:rsid w:val="00234025"/>
    <w:rsid w:val="002341E1"/>
    <w:rsid w:val="00234597"/>
    <w:rsid w:val="00234C24"/>
    <w:rsid w:val="00234D4F"/>
    <w:rsid w:val="00235185"/>
    <w:rsid w:val="002351B9"/>
    <w:rsid w:val="002359B2"/>
    <w:rsid w:val="00235A46"/>
    <w:rsid w:val="0023623F"/>
    <w:rsid w:val="00236262"/>
    <w:rsid w:val="002367B4"/>
    <w:rsid w:val="00237013"/>
    <w:rsid w:val="002370A5"/>
    <w:rsid w:val="00237B26"/>
    <w:rsid w:val="002402E6"/>
    <w:rsid w:val="002404E7"/>
    <w:rsid w:val="002407E6"/>
    <w:rsid w:val="0024099F"/>
    <w:rsid w:val="00240A51"/>
    <w:rsid w:val="00240AB8"/>
    <w:rsid w:val="00240B28"/>
    <w:rsid w:val="00241E1D"/>
    <w:rsid w:val="00241F65"/>
    <w:rsid w:val="002423C6"/>
    <w:rsid w:val="0024244D"/>
    <w:rsid w:val="00242768"/>
    <w:rsid w:val="002428B9"/>
    <w:rsid w:val="00242A36"/>
    <w:rsid w:val="00242A5E"/>
    <w:rsid w:val="00242B3C"/>
    <w:rsid w:val="0024304A"/>
    <w:rsid w:val="00243192"/>
    <w:rsid w:val="0024346E"/>
    <w:rsid w:val="002435A5"/>
    <w:rsid w:val="0024395E"/>
    <w:rsid w:val="00243E0D"/>
    <w:rsid w:val="002440DE"/>
    <w:rsid w:val="0024448A"/>
    <w:rsid w:val="00244575"/>
    <w:rsid w:val="00244677"/>
    <w:rsid w:val="00244818"/>
    <w:rsid w:val="00244850"/>
    <w:rsid w:val="002448E0"/>
    <w:rsid w:val="0024498F"/>
    <w:rsid w:val="00244C61"/>
    <w:rsid w:val="002451A8"/>
    <w:rsid w:val="0024523A"/>
    <w:rsid w:val="0024545C"/>
    <w:rsid w:val="00245863"/>
    <w:rsid w:val="00245E70"/>
    <w:rsid w:val="00246397"/>
    <w:rsid w:val="00246A1E"/>
    <w:rsid w:val="00246A8F"/>
    <w:rsid w:val="00246FB8"/>
    <w:rsid w:val="00247060"/>
    <w:rsid w:val="00247A31"/>
    <w:rsid w:val="00247C79"/>
    <w:rsid w:val="00247D23"/>
    <w:rsid w:val="00250019"/>
    <w:rsid w:val="00250589"/>
    <w:rsid w:val="002507D0"/>
    <w:rsid w:val="00250E1D"/>
    <w:rsid w:val="00250E7E"/>
    <w:rsid w:val="002512D0"/>
    <w:rsid w:val="00251896"/>
    <w:rsid w:val="002518F3"/>
    <w:rsid w:val="00252689"/>
    <w:rsid w:val="0025294B"/>
    <w:rsid w:val="00252A62"/>
    <w:rsid w:val="00252AE3"/>
    <w:rsid w:val="00252E04"/>
    <w:rsid w:val="00253045"/>
    <w:rsid w:val="0025318A"/>
    <w:rsid w:val="002532AD"/>
    <w:rsid w:val="0025379F"/>
    <w:rsid w:val="00254342"/>
    <w:rsid w:val="0025458D"/>
    <w:rsid w:val="002546C7"/>
    <w:rsid w:val="002548A5"/>
    <w:rsid w:val="00254CF6"/>
    <w:rsid w:val="00255282"/>
    <w:rsid w:val="002552AE"/>
    <w:rsid w:val="00255390"/>
    <w:rsid w:val="00255393"/>
    <w:rsid w:val="002555C9"/>
    <w:rsid w:val="0025574D"/>
    <w:rsid w:val="00255883"/>
    <w:rsid w:val="00255888"/>
    <w:rsid w:val="00255BE9"/>
    <w:rsid w:val="00256CB2"/>
    <w:rsid w:val="00256E6E"/>
    <w:rsid w:val="0025702F"/>
    <w:rsid w:val="002571BA"/>
    <w:rsid w:val="0025732D"/>
    <w:rsid w:val="0025744F"/>
    <w:rsid w:val="002578D6"/>
    <w:rsid w:val="00257994"/>
    <w:rsid w:val="00257B29"/>
    <w:rsid w:val="00257D41"/>
    <w:rsid w:val="0026058B"/>
    <w:rsid w:val="002608D8"/>
    <w:rsid w:val="00260C0A"/>
    <w:rsid w:val="00260D8E"/>
    <w:rsid w:val="0026100A"/>
    <w:rsid w:val="002610C8"/>
    <w:rsid w:val="002610FB"/>
    <w:rsid w:val="00261243"/>
    <w:rsid w:val="002613CF"/>
    <w:rsid w:val="00261867"/>
    <w:rsid w:val="00262822"/>
    <w:rsid w:val="00262877"/>
    <w:rsid w:val="00262882"/>
    <w:rsid w:val="002637F6"/>
    <w:rsid w:val="00263BDD"/>
    <w:rsid w:val="0026421C"/>
    <w:rsid w:val="002643A8"/>
    <w:rsid w:val="002644BF"/>
    <w:rsid w:val="00264AD2"/>
    <w:rsid w:val="00264CE6"/>
    <w:rsid w:val="00264E3E"/>
    <w:rsid w:val="0026500B"/>
    <w:rsid w:val="00265544"/>
    <w:rsid w:val="00265FD6"/>
    <w:rsid w:val="00266054"/>
    <w:rsid w:val="0026619D"/>
    <w:rsid w:val="002662EA"/>
    <w:rsid w:val="002662ED"/>
    <w:rsid w:val="002665E4"/>
    <w:rsid w:val="002666FA"/>
    <w:rsid w:val="0026672F"/>
    <w:rsid w:val="00266771"/>
    <w:rsid w:val="0026692C"/>
    <w:rsid w:val="00266A4E"/>
    <w:rsid w:val="00266DC0"/>
    <w:rsid w:val="00266F44"/>
    <w:rsid w:val="0026724C"/>
    <w:rsid w:val="00267446"/>
    <w:rsid w:val="002674ED"/>
    <w:rsid w:val="0026758F"/>
    <w:rsid w:val="00267723"/>
    <w:rsid w:val="00267AD0"/>
    <w:rsid w:val="002701EB"/>
    <w:rsid w:val="00270334"/>
    <w:rsid w:val="00270682"/>
    <w:rsid w:val="00270A93"/>
    <w:rsid w:val="00270DCC"/>
    <w:rsid w:val="00270F98"/>
    <w:rsid w:val="002715EA"/>
    <w:rsid w:val="002716D8"/>
    <w:rsid w:val="0027196E"/>
    <w:rsid w:val="00271F65"/>
    <w:rsid w:val="00271FCB"/>
    <w:rsid w:val="0027222F"/>
    <w:rsid w:val="0027247D"/>
    <w:rsid w:val="0027288E"/>
    <w:rsid w:val="00272C7A"/>
    <w:rsid w:val="00272D31"/>
    <w:rsid w:val="002732E5"/>
    <w:rsid w:val="00273499"/>
    <w:rsid w:val="002737A5"/>
    <w:rsid w:val="002739BA"/>
    <w:rsid w:val="00273AE1"/>
    <w:rsid w:val="00273C7A"/>
    <w:rsid w:val="00273E79"/>
    <w:rsid w:val="002748D5"/>
    <w:rsid w:val="00274C3F"/>
    <w:rsid w:val="00274D97"/>
    <w:rsid w:val="00275703"/>
    <w:rsid w:val="00275D4F"/>
    <w:rsid w:val="002761D4"/>
    <w:rsid w:val="002762E7"/>
    <w:rsid w:val="0027663F"/>
    <w:rsid w:val="0027710F"/>
    <w:rsid w:val="00277369"/>
    <w:rsid w:val="00277937"/>
    <w:rsid w:val="00277B44"/>
    <w:rsid w:val="00277D21"/>
    <w:rsid w:val="00277D63"/>
    <w:rsid w:val="00277DF6"/>
    <w:rsid w:val="00277E01"/>
    <w:rsid w:val="002803C5"/>
    <w:rsid w:val="0028040B"/>
    <w:rsid w:val="00280A67"/>
    <w:rsid w:val="00280BEF"/>
    <w:rsid w:val="00280CEE"/>
    <w:rsid w:val="00281681"/>
    <w:rsid w:val="002817D5"/>
    <w:rsid w:val="00281910"/>
    <w:rsid w:val="00281F17"/>
    <w:rsid w:val="002820C2"/>
    <w:rsid w:val="002829E3"/>
    <w:rsid w:val="00282ABD"/>
    <w:rsid w:val="00282AD6"/>
    <w:rsid w:val="00282DED"/>
    <w:rsid w:val="00282DF2"/>
    <w:rsid w:val="00282DF7"/>
    <w:rsid w:val="0028302C"/>
    <w:rsid w:val="00283215"/>
    <w:rsid w:val="002835F3"/>
    <w:rsid w:val="00283661"/>
    <w:rsid w:val="0028368C"/>
    <w:rsid w:val="00283699"/>
    <w:rsid w:val="002836DD"/>
    <w:rsid w:val="0028396D"/>
    <w:rsid w:val="00283973"/>
    <w:rsid w:val="00283DD0"/>
    <w:rsid w:val="00283E8F"/>
    <w:rsid w:val="00283F84"/>
    <w:rsid w:val="00284CCE"/>
    <w:rsid w:val="00284EFF"/>
    <w:rsid w:val="00285B88"/>
    <w:rsid w:val="00285C2F"/>
    <w:rsid w:val="00285C4C"/>
    <w:rsid w:val="00285CF2"/>
    <w:rsid w:val="002862DF"/>
    <w:rsid w:val="00286576"/>
    <w:rsid w:val="0028681B"/>
    <w:rsid w:val="00286AA1"/>
    <w:rsid w:val="00287A5B"/>
    <w:rsid w:val="00287D75"/>
    <w:rsid w:val="00290139"/>
    <w:rsid w:val="002906C5"/>
    <w:rsid w:val="002907C1"/>
    <w:rsid w:val="0029089D"/>
    <w:rsid w:val="00290C16"/>
    <w:rsid w:val="002910C6"/>
    <w:rsid w:val="00291446"/>
    <w:rsid w:val="00291497"/>
    <w:rsid w:val="00291C13"/>
    <w:rsid w:val="00291E52"/>
    <w:rsid w:val="00291E86"/>
    <w:rsid w:val="00291F0A"/>
    <w:rsid w:val="00292263"/>
    <w:rsid w:val="00292283"/>
    <w:rsid w:val="0029283A"/>
    <w:rsid w:val="00292950"/>
    <w:rsid w:val="00292A85"/>
    <w:rsid w:val="00292CEA"/>
    <w:rsid w:val="00293987"/>
    <w:rsid w:val="00293A32"/>
    <w:rsid w:val="00293C03"/>
    <w:rsid w:val="002940B2"/>
    <w:rsid w:val="002941B8"/>
    <w:rsid w:val="0029493D"/>
    <w:rsid w:val="00294B5A"/>
    <w:rsid w:val="00294EBA"/>
    <w:rsid w:val="0029520C"/>
    <w:rsid w:val="002952F0"/>
    <w:rsid w:val="00295697"/>
    <w:rsid w:val="00295B07"/>
    <w:rsid w:val="00295BF9"/>
    <w:rsid w:val="00295CAE"/>
    <w:rsid w:val="00295E2A"/>
    <w:rsid w:val="0029626E"/>
    <w:rsid w:val="00296290"/>
    <w:rsid w:val="0029655C"/>
    <w:rsid w:val="00296891"/>
    <w:rsid w:val="002968FC"/>
    <w:rsid w:val="00296C05"/>
    <w:rsid w:val="00296EF9"/>
    <w:rsid w:val="00296FC8"/>
    <w:rsid w:val="00297014"/>
    <w:rsid w:val="002977CD"/>
    <w:rsid w:val="0029792A"/>
    <w:rsid w:val="00297D15"/>
    <w:rsid w:val="002A0280"/>
    <w:rsid w:val="002A04A1"/>
    <w:rsid w:val="002A05EF"/>
    <w:rsid w:val="002A0650"/>
    <w:rsid w:val="002A0A42"/>
    <w:rsid w:val="002A0D02"/>
    <w:rsid w:val="002A1604"/>
    <w:rsid w:val="002A1659"/>
    <w:rsid w:val="002A1B42"/>
    <w:rsid w:val="002A1F22"/>
    <w:rsid w:val="002A25F4"/>
    <w:rsid w:val="002A286A"/>
    <w:rsid w:val="002A2871"/>
    <w:rsid w:val="002A36AE"/>
    <w:rsid w:val="002A391B"/>
    <w:rsid w:val="002A397F"/>
    <w:rsid w:val="002A39A9"/>
    <w:rsid w:val="002A3BE4"/>
    <w:rsid w:val="002A3C29"/>
    <w:rsid w:val="002A3C4B"/>
    <w:rsid w:val="002A418E"/>
    <w:rsid w:val="002A4732"/>
    <w:rsid w:val="002A48C4"/>
    <w:rsid w:val="002A4908"/>
    <w:rsid w:val="002A4957"/>
    <w:rsid w:val="002A4A51"/>
    <w:rsid w:val="002A5485"/>
    <w:rsid w:val="002A5567"/>
    <w:rsid w:val="002A568C"/>
    <w:rsid w:val="002A57B4"/>
    <w:rsid w:val="002A5863"/>
    <w:rsid w:val="002A5D09"/>
    <w:rsid w:val="002A5DFB"/>
    <w:rsid w:val="002A68A0"/>
    <w:rsid w:val="002A68BF"/>
    <w:rsid w:val="002A69F6"/>
    <w:rsid w:val="002A6B6B"/>
    <w:rsid w:val="002A6E74"/>
    <w:rsid w:val="002A712F"/>
    <w:rsid w:val="002A783A"/>
    <w:rsid w:val="002A7F75"/>
    <w:rsid w:val="002B04F9"/>
    <w:rsid w:val="002B06E3"/>
    <w:rsid w:val="002B06E6"/>
    <w:rsid w:val="002B0821"/>
    <w:rsid w:val="002B1067"/>
    <w:rsid w:val="002B1234"/>
    <w:rsid w:val="002B19B9"/>
    <w:rsid w:val="002B1DC7"/>
    <w:rsid w:val="002B1DD7"/>
    <w:rsid w:val="002B1E13"/>
    <w:rsid w:val="002B1E5C"/>
    <w:rsid w:val="002B24A5"/>
    <w:rsid w:val="002B2A87"/>
    <w:rsid w:val="002B2C59"/>
    <w:rsid w:val="002B3331"/>
    <w:rsid w:val="002B3631"/>
    <w:rsid w:val="002B3910"/>
    <w:rsid w:val="002B45C8"/>
    <w:rsid w:val="002B47B5"/>
    <w:rsid w:val="002B4F4A"/>
    <w:rsid w:val="002B52E6"/>
    <w:rsid w:val="002B593D"/>
    <w:rsid w:val="002B5E45"/>
    <w:rsid w:val="002B6452"/>
    <w:rsid w:val="002B68EB"/>
    <w:rsid w:val="002B6C2A"/>
    <w:rsid w:val="002B7B06"/>
    <w:rsid w:val="002C068A"/>
    <w:rsid w:val="002C0955"/>
    <w:rsid w:val="002C0BDC"/>
    <w:rsid w:val="002C0E40"/>
    <w:rsid w:val="002C11E6"/>
    <w:rsid w:val="002C13DB"/>
    <w:rsid w:val="002C15A0"/>
    <w:rsid w:val="002C1863"/>
    <w:rsid w:val="002C1A88"/>
    <w:rsid w:val="002C1CB2"/>
    <w:rsid w:val="002C1CDF"/>
    <w:rsid w:val="002C23A9"/>
    <w:rsid w:val="002C2440"/>
    <w:rsid w:val="002C287D"/>
    <w:rsid w:val="002C2A85"/>
    <w:rsid w:val="002C2DCA"/>
    <w:rsid w:val="002C2DF5"/>
    <w:rsid w:val="002C2FE1"/>
    <w:rsid w:val="002C3709"/>
    <w:rsid w:val="002C3C72"/>
    <w:rsid w:val="002C41B5"/>
    <w:rsid w:val="002C4218"/>
    <w:rsid w:val="002C4377"/>
    <w:rsid w:val="002C4693"/>
    <w:rsid w:val="002C46BD"/>
    <w:rsid w:val="002C53CE"/>
    <w:rsid w:val="002C5426"/>
    <w:rsid w:val="002C5A1E"/>
    <w:rsid w:val="002C5BB2"/>
    <w:rsid w:val="002C5BF5"/>
    <w:rsid w:val="002C5CD1"/>
    <w:rsid w:val="002C5EA3"/>
    <w:rsid w:val="002C60B7"/>
    <w:rsid w:val="002C66DB"/>
    <w:rsid w:val="002C6C84"/>
    <w:rsid w:val="002C6E5C"/>
    <w:rsid w:val="002C6F15"/>
    <w:rsid w:val="002C7708"/>
    <w:rsid w:val="002C77A8"/>
    <w:rsid w:val="002C7FC9"/>
    <w:rsid w:val="002D0118"/>
    <w:rsid w:val="002D0272"/>
    <w:rsid w:val="002D075E"/>
    <w:rsid w:val="002D089F"/>
    <w:rsid w:val="002D0B1F"/>
    <w:rsid w:val="002D0D41"/>
    <w:rsid w:val="002D0E66"/>
    <w:rsid w:val="002D1232"/>
    <w:rsid w:val="002D19F0"/>
    <w:rsid w:val="002D1A65"/>
    <w:rsid w:val="002D1CB2"/>
    <w:rsid w:val="002D1DFB"/>
    <w:rsid w:val="002D1F02"/>
    <w:rsid w:val="002D20BB"/>
    <w:rsid w:val="002D20D3"/>
    <w:rsid w:val="002D2303"/>
    <w:rsid w:val="002D24F9"/>
    <w:rsid w:val="002D29F7"/>
    <w:rsid w:val="002D31EE"/>
    <w:rsid w:val="002D3555"/>
    <w:rsid w:val="002D3663"/>
    <w:rsid w:val="002D3841"/>
    <w:rsid w:val="002D3A25"/>
    <w:rsid w:val="002D3CD9"/>
    <w:rsid w:val="002D3D75"/>
    <w:rsid w:val="002D3DE0"/>
    <w:rsid w:val="002D3E7E"/>
    <w:rsid w:val="002D3FB5"/>
    <w:rsid w:val="002D46DD"/>
    <w:rsid w:val="002D4EA1"/>
    <w:rsid w:val="002D4FD0"/>
    <w:rsid w:val="002D52E1"/>
    <w:rsid w:val="002D56D0"/>
    <w:rsid w:val="002D5D4B"/>
    <w:rsid w:val="002D5E02"/>
    <w:rsid w:val="002D5E85"/>
    <w:rsid w:val="002D61A2"/>
    <w:rsid w:val="002D68CB"/>
    <w:rsid w:val="002D69BA"/>
    <w:rsid w:val="002D6A6A"/>
    <w:rsid w:val="002D736B"/>
    <w:rsid w:val="002D74AD"/>
    <w:rsid w:val="002D777D"/>
    <w:rsid w:val="002E027E"/>
    <w:rsid w:val="002E0394"/>
    <w:rsid w:val="002E0479"/>
    <w:rsid w:val="002E0A29"/>
    <w:rsid w:val="002E1278"/>
    <w:rsid w:val="002E1B16"/>
    <w:rsid w:val="002E24A3"/>
    <w:rsid w:val="002E2512"/>
    <w:rsid w:val="002E25E5"/>
    <w:rsid w:val="002E2CEB"/>
    <w:rsid w:val="002E2DB6"/>
    <w:rsid w:val="002E31A1"/>
    <w:rsid w:val="002E3301"/>
    <w:rsid w:val="002E33F6"/>
    <w:rsid w:val="002E3775"/>
    <w:rsid w:val="002E3BCD"/>
    <w:rsid w:val="002E3C09"/>
    <w:rsid w:val="002E4936"/>
    <w:rsid w:val="002E4C57"/>
    <w:rsid w:val="002E4D0D"/>
    <w:rsid w:val="002E501C"/>
    <w:rsid w:val="002E517B"/>
    <w:rsid w:val="002E560D"/>
    <w:rsid w:val="002E567F"/>
    <w:rsid w:val="002E5790"/>
    <w:rsid w:val="002E586C"/>
    <w:rsid w:val="002E64E9"/>
    <w:rsid w:val="002E6A32"/>
    <w:rsid w:val="002E72D6"/>
    <w:rsid w:val="002E76B2"/>
    <w:rsid w:val="002E7846"/>
    <w:rsid w:val="002E7AA9"/>
    <w:rsid w:val="002E7B48"/>
    <w:rsid w:val="002E7D55"/>
    <w:rsid w:val="002E7E47"/>
    <w:rsid w:val="002F039B"/>
    <w:rsid w:val="002F07C3"/>
    <w:rsid w:val="002F08FB"/>
    <w:rsid w:val="002F0AB3"/>
    <w:rsid w:val="002F155D"/>
    <w:rsid w:val="002F158E"/>
    <w:rsid w:val="002F2535"/>
    <w:rsid w:val="002F2B7D"/>
    <w:rsid w:val="002F2EA8"/>
    <w:rsid w:val="002F3373"/>
    <w:rsid w:val="002F34A7"/>
    <w:rsid w:val="002F3A6F"/>
    <w:rsid w:val="002F3E9C"/>
    <w:rsid w:val="002F474E"/>
    <w:rsid w:val="002F4CBA"/>
    <w:rsid w:val="002F4DCE"/>
    <w:rsid w:val="002F4F9D"/>
    <w:rsid w:val="002F549C"/>
    <w:rsid w:val="002F5505"/>
    <w:rsid w:val="002F58EA"/>
    <w:rsid w:val="002F5B75"/>
    <w:rsid w:val="002F5E78"/>
    <w:rsid w:val="002F618C"/>
    <w:rsid w:val="002F647A"/>
    <w:rsid w:val="002F667F"/>
    <w:rsid w:val="002F6C95"/>
    <w:rsid w:val="002F6F38"/>
    <w:rsid w:val="002F77F9"/>
    <w:rsid w:val="002F79A7"/>
    <w:rsid w:val="00300950"/>
    <w:rsid w:val="00300B02"/>
    <w:rsid w:val="0030123A"/>
    <w:rsid w:val="00301361"/>
    <w:rsid w:val="00301732"/>
    <w:rsid w:val="00301E73"/>
    <w:rsid w:val="00301FB5"/>
    <w:rsid w:val="00302231"/>
    <w:rsid w:val="0030285A"/>
    <w:rsid w:val="00302ACB"/>
    <w:rsid w:val="003031FA"/>
    <w:rsid w:val="003034C3"/>
    <w:rsid w:val="003034C6"/>
    <w:rsid w:val="003036A4"/>
    <w:rsid w:val="003037D8"/>
    <w:rsid w:val="003037E9"/>
    <w:rsid w:val="00303837"/>
    <w:rsid w:val="00303CCD"/>
    <w:rsid w:val="0030403B"/>
    <w:rsid w:val="00304197"/>
    <w:rsid w:val="00304723"/>
    <w:rsid w:val="00304854"/>
    <w:rsid w:val="0030493E"/>
    <w:rsid w:val="0030500E"/>
    <w:rsid w:val="00305307"/>
    <w:rsid w:val="00305311"/>
    <w:rsid w:val="0030620C"/>
    <w:rsid w:val="0030641D"/>
    <w:rsid w:val="00306475"/>
    <w:rsid w:val="003065E5"/>
    <w:rsid w:val="003067C9"/>
    <w:rsid w:val="00306CBE"/>
    <w:rsid w:val="00306CFC"/>
    <w:rsid w:val="00306E37"/>
    <w:rsid w:val="00306FCF"/>
    <w:rsid w:val="00306FEC"/>
    <w:rsid w:val="003070CD"/>
    <w:rsid w:val="00307286"/>
    <w:rsid w:val="00307B66"/>
    <w:rsid w:val="00307EE2"/>
    <w:rsid w:val="00310377"/>
    <w:rsid w:val="0031068C"/>
    <w:rsid w:val="00310C2A"/>
    <w:rsid w:val="00311711"/>
    <w:rsid w:val="00312001"/>
    <w:rsid w:val="00312231"/>
    <w:rsid w:val="003122DC"/>
    <w:rsid w:val="0031294D"/>
    <w:rsid w:val="00312A42"/>
    <w:rsid w:val="003132D1"/>
    <w:rsid w:val="0031335D"/>
    <w:rsid w:val="003133FD"/>
    <w:rsid w:val="003137E7"/>
    <w:rsid w:val="00313A6C"/>
    <w:rsid w:val="00313ABF"/>
    <w:rsid w:val="00313AEA"/>
    <w:rsid w:val="00313CC5"/>
    <w:rsid w:val="00314659"/>
    <w:rsid w:val="0031505E"/>
    <w:rsid w:val="003153F6"/>
    <w:rsid w:val="00315496"/>
    <w:rsid w:val="00315BBC"/>
    <w:rsid w:val="00315FF1"/>
    <w:rsid w:val="00316296"/>
    <w:rsid w:val="00316EB7"/>
    <w:rsid w:val="00316EC0"/>
    <w:rsid w:val="0031716C"/>
    <w:rsid w:val="00317315"/>
    <w:rsid w:val="003176D9"/>
    <w:rsid w:val="003179FF"/>
    <w:rsid w:val="00317B90"/>
    <w:rsid w:val="00320208"/>
    <w:rsid w:val="0032061E"/>
    <w:rsid w:val="003206FD"/>
    <w:rsid w:val="00320F0B"/>
    <w:rsid w:val="003211B3"/>
    <w:rsid w:val="00321C8D"/>
    <w:rsid w:val="00321D66"/>
    <w:rsid w:val="00321F11"/>
    <w:rsid w:val="00322088"/>
    <w:rsid w:val="003221A1"/>
    <w:rsid w:val="00322446"/>
    <w:rsid w:val="00322B50"/>
    <w:rsid w:val="00322C8B"/>
    <w:rsid w:val="00322FDD"/>
    <w:rsid w:val="00323083"/>
    <w:rsid w:val="0032311A"/>
    <w:rsid w:val="003235C1"/>
    <w:rsid w:val="00323896"/>
    <w:rsid w:val="00323D34"/>
    <w:rsid w:val="0032408A"/>
    <w:rsid w:val="0032481E"/>
    <w:rsid w:val="00324DEB"/>
    <w:rsid w:val="00324DF6"/>
    <w:rsid w:val="0032585B"/>
    <w:rsid w:val="00325B93"/>
    <w:rsid w:val="00325E0A"/>
    <w:rsid w:val="00326197"/>
    <w:rsid w:val="00326A01"/>
    <w:rsid w:val="00326CE0"/>
    <w:rsid w:val="00327334"/>
    <w:rsid w:val="003273B0"/>
    <w:rsid w:val="0032767F"/>
    <w:rsid w:val="003278E4"/>
    <w:rsid w:val="00327913"/>
    <w:rsid w:val="00327F06"/>
    <w:rsid w:val="00327F4E"/>
    <w:rsid w:val="00330236"/>
    <w:rsid w:val="00330893"/>
    <w:rsid w:val="00330D0D"/>
    <w:rsid w:val="00330F76"/>
    <w:rsid w:val="003319DF"/>
    <w:rsid w:val="00331B18"/>
    <w:rsid w:val="003322C2"/>
    <w:rsid w:val="003324EA"/>
    <w:rsid w:val="003325C6"/>
    <w:rsid w:val="003325E8"/>
    <w:rsid w:val="00332A95"/>
    <w:rsid w:val="00332D93"/>
    <w:rsid w:val="00332EC0"/>
    <w:rsid w:val="0033312E"/>
    <w:rsid w:val="003331CD"/>
    <w:rsid w:val="00333965"/>
    <w:rsid w:val="00333C59"/>
    <w:rsid w:val="00333FCD"/>
    <w:rsid w:val="00334B81"/>
    <w:rsid w:val="00334B9E"/>
    <w:rsid w:val="0033508A"/>
    <w:rsid w:val="00335209"/>
    <w:rsid w:val="00335386"/>
    <w:rsid w:val="003361AC"/>
    <w:rsid w:val="003367E5"/>
    <w:rsid w:val="003368CE"/>
    <w:rsid w:val="00336A5B"/>
    <w:rsid w:val="00336CB6"/>
    <w:rsid w:val="00336EE5"/>
    <w:rsid w:val="00336F07"/>
    <w:rsid w:val="00336F7F"/>
    <w:rsid w:val="003374EF"/>
    <w:rsid w:val="003375E0"/>
    <w:rsid w:val="00337771"/>
    <w:rsid w:val="00337792"/>
    <w:rsid w:val="00340159"/>
    <w:rsid w:val="003405B9"/>
    <w:rsid w:val="003405EB"/>
    <w:rsid w:val="003406D0"/>
    <w:rsid w:val="00340949"/>
    <w:rsid w:val="00340B5A"/>
    <w:rsid w:val="00340C91"/>
    <w:rsid w:val="00341259"/>
    <w:rsid w:val="00341B91"/>
    <w:rsid w:val="00341E00"/>
    <w:rsid w:val="00341E63"/>
    <w:rsid w:val="00342449"/>
    <w:rsid w:val="00342594"/>
    <w:rsid w:val="0034273F"/>
    <w:rsid w:val="003439DA"/>
    <w:rsid w:val="00343A1F"/>
    <w:rsid w:val="00343BDC"/>
    <w:rsid w:val="00343CE4"/>
    <w:rsid w:val="00343DD5"/>
    <w:rsid w:val="00343E86"/>
    <w:rsid w:val="00343F9B"/>
    <w:rsid w:val="00344294"/>
    <w:rsid w:val="00344396"/>
    <w:rsid w:val="00344CD1"/>
    <w:rsid w:val="00345238"/>
    <w:rsid w:val="00345364"/>
    <w:rsid w:val="00345691"/>
    <w:rsid w:val="00345E7E"/>
    <w:rsid w:val="00345F50"/>
    <w:rsid w:val="003460FB"/>
    <w:rsid w:val="003462A8"/>
    <w:rsid w:val="003464A0"/>
    <w:rsid w:val="003466FB"/>
    <w:rsid w:val="0034670C"/>
    <w:rsid w:val="0034693B"/>
    <w:rsid w:val="00346B99"/>
    <w:rsid w:val="00346CBC"/>
    <w:rsid w:val="003476AB"/>
    <w:rsid w:val="003479DE"/>
    <w:rsid w:val="00347C31"/>
    <w:rsid w:val="00347F32"/>
    <w:rsid w:val="00350012"/>
    <w:rsid w:val="003506A1"/>
    <w:rsid w:val="0035099C"/>
    <w:rsid w:val="00350CA4"/>
    <w:rsid w:val="00350E40"/>
    <w:rsid w:val="00351191"/>
    <w:rsid w:val="003513FA"/>
    <w:rsid w:val="00351576"/>
    <w:rsid w:val="003516BB"/>
    <w:rsid w:val="00351828"/>
    <w:rsid w:val="003519D2"/>
    <w:rsid w:val="00351A9B"/>
    <w:rsid w:val="00351BCA"/>
    <w:rsid w:val="00351DE3"/>
    <w:rsid w:val="00352989"/>
    <w:rsid w:val="00352E20"/>
    <w:rsid w:val="00352F55"/>
    <w:rsid w:val="0035319C"/>
    <w:rsid w:val="00353310"/>
    <w:rsid w:val="0035336C"/>
    <w:rsid w:val="00353569"/>
    <w:rsid w:val="00353573"/>
    <w:rsid w:val="0035386E"/>
    <w:rsid w:val="003539D6"/>
    <w:rsid w:val="00353A45"/>
    <w:rsid w:val="003542F7"/>
    <w:rsid w:val="0035450D"/>
    <w:rsid w:val="00354850"/>
    <w:rsid w:val="003548A1"/>
    <w:rsid w:val="00354E13"/>
    <w:rsid w:val="003557E0"/>
    <w:rsid w:val="00355818"/>
    <w:rsid w:val="00355D9C"/>
    <w:rsid w:val="003562CD"/>
    <w:rsid w:val="003564C4"/>
    <w:rsid w:val="00356532"/>
    <w:rsid w:val="003571AD"/>
    <w:rsid w:val="00357242"/>
    <w:rsid w:val="00357545"/>
    <w:rsid w:val="003576C2"/>
    <w:rsid w:val="0035791F"/>
    <w:rsid w:val="00357ACE"/>
    <w:rsid w:val="00357EEF"/>
    <w:rsid w:val="00360076"/>
    <w:rsid w:val="0036050C"/>
    <w:rsid w:val="00360599"/>
    <w:rsid w:val="00360664"/>
    <w:rsid w:val="0036089F"/>
    <w:rsid w:val="0036100A"/>
    <w:rsid w:val="003612AF"/>
    <w:rsid w:val="003614DA"/>
    <w:rsid w:val="00361539"/>
    <w:rsid w:val="00361890"/>
    <w:rsid w:val="0036189E"/>
    <w:rsid w:val="00361D16"/>
    <w:rsid w:val="003621D2"/>
    <w:rsid w:val="003624E6"/>
    <w:rsid w:val="00362928"/>
    <w:rsid w:val="003632DD"/>
    <w:rsid w:val="003637BE"/>
    <w:rsid w:val="00363999"/>
    <w:rsid w:val="00363D61"/>
    <w:rsid w:val="00363FE6"/>
    <w:rsid w:val="00364374"/>
    <w:rsid w:val="0036456B"/>
    <w:rsid w:val="00364660"/>
    <w:rsid w:val="00364B28"/>
    <w:rsid w:val="00364B8D"/>
    <w:rsid w:val="00364E17"/>
    <w:rsid w:val="00365083"/>
    <w:rsid w:val="003655C3"/>
    <w:rsid w:val="003655D1"/>
    <w:rsid w:val="00365703"/>
    <w:rsid w:val="00365A49"/>
    <w:rsid w:val="00365D17"/>
    <w:rsid w:val="00365DFD"/>
    <w:rsid w:val="0036623A"/>
    <w:rsid w:val="0036629A"/>
    <w:rsid w:val="0036629C"/>
    <w:rsid w:val="003666C8"/>
    <w:rsid w:val="003668BC"/>
    <w:rsid w:val="00366C1B"/>
    <w:rsid w:val="003670DA"/>
    <w:rsid w:val="00367161"/>
    <w:rsid w:val="00367182"/>
    <w:rsid w:val="00371228"/>
    <w:rsid w:val="003718FB"/>
    <w:rsid w:val="00371914"/>
    <w:rsid w:val="00371C3B"/>
    <w:rsid w:val="00372397"/>
    <w:rsid w:val="003725A8"/>
    <w:rsid w:val="00372800"/>
    <w:rsid w:val="0037298C"/>
    <w:rsid w:val="00373243"/>
    <w:rsid w:val="00373534"/>
    <w:rsid w:val="003735F8"/>
    <w:rsid w:val="00373B8C"/>
    <w:rsid w:val="00373C21"/>
    <w:rsid w:val="00373C5B"/>
    <w:rsid w:val="00373F03"/>
    <w:rsid w:val="0037423D"/>
    <w:rsid w:val="00374813"/>
    <w:rsid w:val="0037496D"/>
    <w:rsid w:val="00374C80"/>
    <w:rsid w:val="00374D8B"/>
    <w:rsid w:val="00374EC9"/>
    <w:rsid w:val="003751C1"/>
    <w:rsid w:val="0037531F"/>
    <w:rsid w:val="00375389"/>
    <w:rsid w:val="00375485"/>
    <w:rsid w:val="00375931"/>
    <w:rsid w:val="003760E3"/>
    <w:rsid w:val="003761C9"/>
    <w:rsid w:val="0037626C"/>
    <w:rsid w:val="00376303"/>
    <w:rsid w:val="003763C4"/>
    <w:rsid w:val="00376863"/>
    <w:rsid w:val="00376AA4"/>
    <w:rsid w:val="00376D0C"/>
    <w:rsid w:val="003771FF"/>
    <w:rsid w:val="0037799B"/>
    <w:rsid w:val="00377CAB"/>
    <w:rsid w:val="0038027C"/>
    <w:rsid w:val="00380602"/>
    <w:rsid w:val="00380A11"/>
    <w:rsid w:val="00380A77"/>
    <w:rsid w:val="0038130D"/>
    <w:rsid w:val="00381318"/>
    <w:rsid w:val="0038133A"/>
    <w:rsid w:val="00381438"/>
    <w:rsid w:val="0038198E"/>
    <w:rsid w:val="00381990"/>
    <w:rsid w:val="003820B9"/>
    <w:rsid w:val="00382425"/>
    <w:rsid w:val="00382B7A"/>
    <w:rsid w:val="00382E83"/>
    <w:rsid w:val="00382F69"/>
    <w:rsid w:val="00383054"/>
    <w:rsid w:val="0038356B"/>
    <w:rsid w:val="00383C18"/>
    <w:rsid w:val="00383F27"/>
    <w:rsid w:val="00384DB7"/>
    <w:rsid w:val="00384E08"/>
    <w:rsid w:val="00384F0A"/>
    <w:rsid w:val="00385364"/>
    <w:rsid w:val="003854D3"/>
    <w:rsid w:val="003856F5"/>
    <w:rsid w:val="003858AE"/>
    <w:rsid w:val="003862A3"/>
    <w:rsid w:val="003865C2"/>
    <w:rsid w:val="003866AE"/>
    <w:rsid w:val="0038692C"/>
    <w:rsid w:val="00386F59"/>
    <w:rsid w:val="00387609"/>
    <w:rsid w:val="00387672"/>
    <w:rsid w:val="00387812"/>
    <w:rsid w:val="00387C20"/>
    <w:rsid w:val="00387F6A"/>
    <w:rsid w:val="00390375"/>
    <w:rsid w:val="003903C6"/>
    <w:rsid w:val="0039057F"/>
    <w:rsid w:val="00390D0E"/>
    <w:rsid w:val="00390FE1"/>
    <w:rsid w:val="00391131"/>
    <w:rsid w:val="00391221"/>
    <w:rsid w:val="0039155D"/>
    <w:rsid w:val="00391564"/>
    <w:rsid w:val="003915DA"/>
    <w:rsid w:val="003916C8"/>
    <w:rsid w:val="00391A2F"/>
    <w:rsid w:val="00391ABD"/>
    <w:rsid w:val="00391B00"/>
    <w:rsid w:val="00391DCA"/>
    <w:rsid w:val="00391F7B"/>
    <w:rsid w:val="00391FEE"/>
    <w:rsid w:val="00392203"/>
    <w:rsid w:val="003922E0"/>
    <w:rsid w:val="00392345"/>
    <w:rsid w:val="00392361"/>
    <w:rsid w:val="003923F7"/>
    <w:rsid w:val="00392602"/>
    <w:rsid w:val="00392898"/>
    <w:rsid w:val="00392E7D"/>
    <w:rsid w:val="003931F7"/>
    <w:rsid w:val="003935A1"/>
    <w:rsid w:val="003935B0"/>
    <w:rsid w:val="003938F3"/>
    <w:rsid w:val="00393AF7"/>
    <w:rsid w:val="00394183"/>
    <w:rsid w:val="003941A3"/>
    <w:rsid w:val="003941CF"/>
    <w:rsid w:val="003942ED"/>
    <w:rsid w:val="0039471C"/>
    <w:rsid w:val="0039475F"/>
    <w:rsid w:val="003951FC"/>
    <w:rsid w:val="00395430"/>
    <w:rsid w:val="00395555"/>
    <w:rsid w:val="003957A3"/>
    <w:rsid w:val="00395C39"/>
    <w:rsid w:val="00395D49"/>
    <w:rsid w:val="0039604C"/>
    <w:rsid w:val="003961B3"/>
    <w:rsid w:val="00396389"/>
    <w:rsid w:val="00397007"/>
    <w:rsid w:val="003974D5"/>
    <w:rsid w:val="00397599"/>
    <w:rsid w:val="00397704"/>
    <w:rsid w:val="0039776A"/>
    <w:rsid w:val="00397AC1"/>
    <w:rsid w:val="00397B5C"/>
    <w:rsid w:val="00397D61"/>
    <w:rsid w:val="00397D93"/>
    <w:rsid w:val="00397DE7"/>
    <w:rsid w:val="003A0B69"/>
    <w:rsid w:val="003A2066"/>
    <w:rsid w:val="003A214A"/>
    <w:rsid w:val="003A2450"/>
    <w:rsid w:val="003A2D03"/>
    <w:rsid w:val="003A3EFD"/>
    <w:rsid w:val="003A47C9"/>
    <w:rsid w:val="003A4B37"/>
    <w:rsid w:val="003A4C03"/>
    <w:rsid w:val="003A4E57"/>
    <w:rsid w:val="003A509A"/>
    <w:rsid w:val="003A532A"/>
    <w:rsid w:val="003A548B"/>
    <w:rsid w:val="003A566F"/>
    <w:rsid w:val="003A5F8F"/>
    <w:rsid w:val="003A6120"/>
    <w:rsid w:val="003A616A"/>
    <w:rsid w:val="003A618B"/>
    <w:rsid w:val="003A6244"/>
    <w:rsid w:val="003A65ED"/>
    <w:rsid w:val="003A679A"/>
    <w:rsid w:val="003A7178"/>
    <w:rsid w:val="003A77A0"/>
    <w:rsid w:val="003A784A"/>
    <w:rsid w:val="003A79C4"/>
    <w:rsid w:val="003A7B2D"/>
    <w:rsid w:val="003A7B79"/>
    <w:rsid w:val="003A7CA7"/>
    <w:rsid w:val="003B02A8"/>
    <w:rsid w:val="003B03ED"/>
    <w:rsid w:val="003B0B0B"/>
    <w:rsid w:val="003B0BDC"/>
    <w:rsid w:val="003B0C87"/>
    <w:rsid w:val="003B1B85"/>
    <w:rsid w:val="003B1C92"/>
    <w:rsid w:val="003B1D79"/>
    <w:rsid w:val="003B1D85"/>
    <w:rsid w:val="003B2870"/>
    <w:rsid w:val="003B2C3C"/>
    <w:rsid w:val="003B2FE6"/>
    <w:rsid w:val="003B30B7"/>
    <w:rsid w:val="003B338E"/>
    <w:rsid w:val="003B34DC"/>
    <w:rsid w:val="003B36FA"/>
    <w:rsid w:val="003B3852"/>
    <w:rsid w:val="003B39F7"/>
    <w:rsid w:val="003B3C09"/>
    <w:rsid w:val="003B3D75"/>
    <w:rsid w:val="003B422D"/>
    <w:rsid w:val="003B4676"/>
    <w:rsid w:val="003B4A92"/>
    <w:rsid w:val="003B4B50"/>
    <w:rsid w:val="003B52AB"/>
    <w:rsid w:val="003B5346"/>
    <w:rsid w:val="003B5678"/>
    <w:rsid w:val="003B5AA7"/>
    <w:rsid w:val="003B5C91"/>
    <w:rsid w:val="003B5F72"/>
    <w:rsid w:val="003B6030"/>
    <w:rsid w:val="003B65A8"/>
    <w:rsid w:val="003B6BDF"/>
    <w:rsid w:val="003B6D24"/>
    <w:rsid w:val="003B6FF7"/>
    <w:rsid w:val="003B730A"/>
    <w:rsid w:val="003B74BB"/>
    <w:rsid w:val="003B77F9"/>
    <w:rsid w:val="003B7F52"/>
    <w:rsid w:val="003B7F6E"/>
    <w:rsid w:val="003B7FEF"/>
    <w:rsid w:val="003C08A2"/>
    <w:rsid w:val="003C0CF4"/>
    <w:rsid w:val="003C0E25"/>
    <w:rsid w:val="003C1297"/>
    <w:rsid w:val="003C1427"/>
    <w:rsid w:val="003C15B7"/>
    <w:rsid w:val="003C1613"/>
    <w:rsid w:val="003C1715"/>
    <w:rsid w:val="003C1829"/>
    <w:rsid w:val="003C1AFF"/>
    <w:rsid w:val="003C1E4B"/>
    <w:rsid w:val="003C2493"/>
    <w:rsid w:val="003C2592"/>
    <w:rsid w:val="003C2977"/>
    <w:rsid w:val="003C2CA4"/>
    <w:rsid w:val="003C3474"/>
    <w:rsid w:val="003C38DF"/>
    <w:rsid w:val="003C3984"/>
    <w:rsid w:val="003C3AA7"/>
    <w:rsid w:val="003C3B72"/>
    <w:rsid w:val="003C3F7F"/>
    <w:rsid w:val="003C415E"/>
    <w:rsid w:val="003C4454"/>
    <w:rsid w:val="003C458C"/>
    <w:rsid w:val="003C45EB"/>
    <w:rsid w:val="003C58C0"/>
    <w:rsid w:val="003C5AE3"/>
    <w:rsid w:val="003C5D1F"/>
    <w:rsid w:val="003C613C"/>
    <w:rsid w:val="003C6ACF"/>
    <w:rsid w:val="003C6DB7"/>
    <w:rsid w:val="003C6F55"/>
    <w:rsid w:val="003C713F"/>
    <w:rsid w:val="003C74C9"/>
    <w:rsid w:val="003C75DD"/>
    <w:rsid w:val="003C77FD"/>
    <w:rsid w:val="003C7894"/>
    <w:rsid w:val="003C7C93"/>
    <w:rsid w:val="003C7F29"/>
    <w:rsid w:val="003D0190"/>
    <w:rsid w:val="003D055B"/>
    <w:rsid w:val="003D0C2B"/>
    <w:rsid w:val="003D101C"/>
    <w:rsid w:val="003D19A7"/>
    <w:rsid w:val="003D1D33"/>
    <w:rsid w:val="003D1DD8"/>
    <w:rsid w:val="003D1E53"/>
    <w:rsid w:val="003D1F04"/>
    <w:rsid w:val="003D1F32"/>
    <w:rsid w:val="003D2623"/>
    <w:rsid w:val="003D2627"/>
    <w:rsid w:val="003D27DB"/>
    <w:rsid w:val="003D2804"/>
    <w:rsid w:val="003D2927"/>
    <w:rsid w:val="003D292F"/>
    <w:rsid w:val="003D29D3"/>
    <w:rsid w:val="003D2B46"/>
    <w:rsid w:val="003D2E45"/>
    <w:rsid w:val="003D3325"/>
    <w:rsid w:val="003D35DE"/>
    <w:rsid w:val="003D3AB2"/>
    <w:rsid w:val="003D3B9D"/>
    <w:rsid w:val="003D3FFA"/>
    <w:rsid w:val="003D44A7"/>
    <w:rsid w:val="003D497A"/>
    <w:rsid w:val="003D4B31"/>
    <w:rsid w:val="003D4C12"/>
    <w:rsid w:val="003D4DB2"/>
    <w:rsid w:val="003D4EA7"/>
    <w:rsid w:val="003D4EBF"/>
    <w:rsid w:val="003D52FB"/>
    <w:rsid w:val="003D5493"/>
    <w:rsid w:val="003D55A5"/>
    <w:rsid w:val="003D5688"/>
    <w:rsid w:val="003D5B8B"/>
    <w:rsid w:val="003D5EB2"/>
    <w:rsid w:val="003D64BC"/>
    <w:rsid w:val="003D64CD"/>
    <w:rsid w:val="003D66C9"/>
    <w:rsid w:val="003D6954"/>
    <w:rsid w:val="003D6972"/>
    <w:rsid w:val="003D6AEA"/>
    <w:rsid w:val="003D722A"/>
    <w:rsid w:val="003D7795"/>
    <w:rsid w:val="003D7C22"/>
    <w:rsid w:val="003D7E8A"/>
    <w:rsid w:val="003D7FEF"/>
    <w:rsid w:val="003E0587"/>
    <w:rsid w:val="003E0917"/>
    <w:rsid w:val="003E09C5"/>
    <w:rsid w:val="003E0A9B"/>
    <w:rsid w:val="003E0F45"/>
    <w:rsid w:val="003E1267"/>
    <w:rsid w:val="003E152D"/>
    <w:rsid w:val="003E1B10"/>
    <w:rsid w:val="003E1C77"/>
    <w:rsid w:val="003E224D"/>
    <w:rsid w:val="003E2595"/>
    <w:rsid w:val="003E29FE"/>
    <w:rsid w:val="003E2AA8"/>
    <w:rsid w:val="003E2B91"/>
    <w:rsid w:val="003E2BDC"/>
    <w:rsid w:val="003E3029"/>
    <w:rsid w:val="003E3052"/>
    <w:rsid w:val="003E31A2"/>
    <w:rsid w:val="003E49C4"/>
    <w:rsid w:val="003E4E2F"/>
    <w:rsid w:val="003E4F75"/>
    <w:rsid w:val="003E5068"/>
    <w:rsid w:val="003E5489"/>
    <w:rsid w:val="003E55F1"/>
    <w:rsid w:val="003E5C02"/>
    <w:rsid w:val="003E6111"/>
    <w:rsid w:val="003E6165"/>
    <w:rsid w:val="003E6795"/>
    <w:rsid w:val="003E68B0"/>
    <w:rsid w:val="003E6975"/>
    <w:rsid w:val="003E6E60"/>
    <w:rsid w:val="003E70F9"/>
    <w:rsid w:val="003E713B"/>
    <w:rsid w:val="003E73E0"/>
    <w:rsid w:val="003E75B7"/>
    <w:rsid w:val="003E7959"/>
    <w:rsid w:val="003E7A6F"/>
    <w:rsid w:val="003E7A80"/>
    <w:rsid w:val="003E7D2C"/>
    <w:rsid w:val="003E7FE0"/>
    <w:rsid w:val="003F010A"/>
    <w:rsid w:val="003F0168"/>
    <w:rsid w:val="003F0555"/>
    <w:rsid w:val="003F0648"/>
    <w:rsid w:val="003F086E"/>
    <w:rsid w:val="003F092E"/>
    <w:rsid w:val="003F0F7C"/>
    <w:rsid w:val="003F15A6"/>
    <w:rsid w:val="003F16BC"/>
    <w:rsid w:val="003F1C65"/>
    <w:rsid w:val="003F2271"/>
    <w:rsid w:val="003F2433"/>
    <w:rsid w:val="003F24D7"/>
    <w:rsid w:val="003F30B1"/>
    <w:rsid w:val="003F3227"/>
    <w:rsid w:val="003F3572"/>
    <w:rsid w:val="003F3A88"/>
    <w:rsid w:val="003F3BD8"/>
    <w:rsid w:val="003F3DF9"/>
    <w:rsid w:val="003F4042"/>
    <w:rsid w:val="003F4149"/>
    <w:rsid w:val="003F422E"/>
    <w:rsid w:val="003F4321"/>
    <w:rsid w:val="003F45BE"/>
    <w:rsid w:val="003F4A39"/>
    <w:rsid w:val="003F4CD9"/>
    <w:rsid w:val="003F4DFF"/>
    <w:rsid w:val="003F57E7"/>
    <w:rsid w:val="003F58B2"/>
    <w:rsid w:val="003F5975"/>
    <w:rsid w:val="003F5B87"/>
    <w:rsid w:val="003F63B1"/>
    <w:rsid w:val="003F6588"/>
    <w:rsid w:val="003F69AB"/>
    <w:rsid w:val="003F6E26"/>
    <w:rsid w:val="003F7003"/>
    <w:rsid w:val="003F7075"/>
    <w:rsid w:val="003F71C0"/>
    <w:rsid w:val="004009AB"/>
    <w:rsid w:val="00400F36"/>
    <w:rsid w:val="00400FE1"/>
    <w:rsid w:val="0040115D"/>
    <w:rsid w:val="00401394"/>
    <w:rsid w:val="004018D1"/>
    <w:rsid w:val="004018FD"/>
    <w:rsid w:val="00401F6D"/>
    <w:rsid w:val="00401F7E"/>
    <w:rsid w:val="004021D5"/>
    <w:rsid w:val="00402458"/>
    <w:rsid w:val="0040247D"/>
    <w:rsid w:val="00402565"/>
    <w:rsid w:val="00402616"/>
    <w:rsid w:val="00402706"/>
    <w:rsid w:val="00402E0E"/>
    <w:rsid w:val="004030B0"/>
    <w:rsid w:val="004031F2"/>
    <w:rsid w:val="0040322F"/>
    <w:rsid w:val="00403320"/>
    <w:rsid w:val="004034B1"/>
    <w:rsid w:val="00403CDC"/>
    <w:rsid w:val="00403EAE"/>
    <w:rsid w:val="0040429A"/>
    <w:rsid w:val="00404347"/>
    <w:rsid w:val="00404C81"/>
    <w:rsid w:val="00404D9A"/>
    <w:rsid w:val="004054E3"/>
    <w:rsid w:val="004058BF"/>
    <w:rsid w:val="00405B98"/>
    <w:rsid w:val="00405E94"/>
    <w:rsid w:val="0040621E"/>
    <w:rsid w:val="004063DA"/>
    <w:rsid w:val="00406D4E"/>
    <w:rsid w:val="0040739F"/>
    <w:rsid w:val="004075F8"/>
    <w:rsid w:val="00407794"/>
    <w:rsid w:val="0040789A"/>
    <w:rsid w:val="00407C98"/>
    <w:rsid w:val="00407EA1"/>
    <w:rsid w:val="00407ECD"/>
    <w:rsid w:val="00410102"/>
    <w:rsid w:val="00410C17"/>
    <w:rsid w:val="00410CF2"/>
    <w:rsid w:val="00411232"/>
    <w:rsid w:val="00411449"/>
    <w:rsid w:val="0041150D"/>
    <w:rsid w:val="00411717"/>
    <w:rsid w:val="00412045"/>
    <w:rsid w:val="0041215B"/>
    <w:rsid w:val="00412EB6"/>
    <w:rsid w:val="004131AD"/>
    <w:rsid w:val="004131C8"/>
    <w:rsid w:val="004133B4"/>
    <w:rsid w:val="0041359E"/>
    <w:rsid w:val="00413882"/>
    <w:rsid w:val="00413889"/>
    <w:rsid w:val="004138A3"/>
    <w:rsid w:val="00413B15"/>
    <w:rsid w:val="00413D9F"/>
    <w:rsid w:val="00414014"/>
    <w:rsid w:val="004145B0"/>
    <w:rsid w:val="00414601"/>
    <w:rsid w:val="00414ACB"/>
    <w:rsid w:val="00414D5C"/>
    <w:rsid w:val="004150F2"/>
    <w:rsid w:val="004152B9"/>
    <w:rsid w:val="004152F2"/>
    <w:rsid w:val="00415303"/>
    <w:rsid w:val="00415340"/>
    <w:rsid w:val="0041539C"/>
    <w:rsid w:val="00415429"/>
    <w:rsid w:val="0041562E"/>
    <w:rsid w:val="004156F0"/>
    <w:rsid w:val="004159DF"/>
    <w:rsid w:val="00415D9B"/>
    <w:rsid w:val="00415FE1"/>
    <w:rsid w:val="004163C7"/>
    <w:rsid w:val="004166CC"/>
    <w:rsid w:val="00417501"/>
    <w:rsid w:val="004178DE"/>
    <w:rsid w:val="00417B15"/>
    <w:rsid w:val="00417E16"/>
    <w:rsid w:val="004203BB"/>
    <w:rsid w:val="0042054C"/>
    <w:rsid w:val="00420DCC"/>
    <w:rsid w:val="004215AF"/>
    <w:rsid w:val="00422279"/>
    <w:rsid w:val="00422538"/>
    <w:rsid w:val="004228C7"/>
    <w:rsid w:val="004229F6"/>
    <w:rsid w:val="00422E4D"/>
    <w:rsid w:val="0042333E"/>
    <w:rsid w:val="00423432"/>
    <w:rsid w:val="00423848"/>
    <w:rsid w:val="004238C7"/>
    <w:rsid w:val="00423A3B"/>
    <w:rsid w:val="00423D0F"/>
    <w:rsid w:val="00423DD3"/>
    <w:rsid w:val="004240CA"/>
    <w:rsid w:val="00424519"/>
    <w:rsid w:val="00424656"/>
    <w:rsid w:val="00424D0B"/>
    <w:rsid w:val="00424E78"/>
    <w:rsid w:val="0042561C"/>
    <w:rsid w:val="004258ED"/>
    <w:rsid w:val="00425AB2"/>
    <w:rsid w:val="00425BAE"/>
    <w:rsid w:val="00425C2E"/>
    <w:rsid w:val="00425FAF"/>
    <w:rsid w:val="004260EA"/>
    <w:rsid w:val="004263A9"/>
    <w:rsid w:val="00426CD0"/>
    <w:rsid w:val="00426EE5"/>
    <w:rsid w:val="00427B6C"/>
    <w:rsid w:val="00427CD7"/>
    <w:rsid w:val="00427F9F"/>
    <w:rsid w:val="00430459"/>
    <w:rsid w:val="00430484"/>
    <w:rsid w:val="0043065A"/>
    <w:rsid w:val="00430763"/>
    <w:rsid w:val="00430B4F"/>
    <w:rsid w:val="00430C90"/>
    <w:rsid w:val="00430CC2"/>
    <w:rsid w:val="00430E96"/>
    <w:rsid w:val="0043130C"/>
    <w:rsid w:val="004315E4"/>
    <w:rsid w:val="00431A95"/>
    <w:rsid w:val="00431E0B"/>
    <w:rsid w:val="00431FE2"/>
    <w:rsid w:val="00432218"/>
    <w:rsid w:val="00432225"/>
    <w:rsid w:val="00432419"/>
    <w:rsid w:val="00432473"/>
    <w:rsid w:val="00432510"/>
    <w:rsid w:val="00433060"/>
    <w:rsid w:val="00433216"/>
    <w:rsid w:val="004337B6"/>
    <w:rsid w:val="00433CF7"/>
    <w:rsid w:val="00433F4E"/>
    <w:rsid w:val="004343C8"/>
    <w:rsid w:val="004347E8"/>
    <w:rsid w:val="00434A92"/>
    <w:rsid w:val="00434C44"/>
    <w:rsid w:val="00434E03"/>
    <w:rsid w:val="00435793"/>
    <w:rsid w:val="0043587D"/>
    <w:rsid w:val="00435D39"/>
    <w:rsid w:val="00435DD9"/>
    <w:rsid w:val="00436410"/>
    <w:rsid w:val="00436730"/>
    <w:rsid w:val="00436849"/>
    <w:rsid w:val="00436984"/>
    <w:rsid w:val="004369ED"/>
    <w:rsid w:val="00436CDD"/>
    <w:rsid w:val="00436D7C"/>
    <w:rsid w:val="00436DB4"/>
    <w:rsid w:val="00437200"/>
    <w:rsid w:val="00437685"/>
    <w:rsid w:val="004376C9"/>
    <w:rsid w:val="004379F6"/>
    <w:rsid w:val="00440A14"/>
    <w:rsid w:val="00440A77"/>
    <w:rsid w:val="00440EC5"/>
    <w:rsid w:val="00440EE0"/>
    <w:rsid w:val="00440F51"/>
    <w:rsid w:val="0044138A"/>
    <w:rsid w:val="00441568"/>
    <w:rsid w:val="00441C4D"/>
    <w:rsid w:val="00441E98"/>
    <w:rsid w:val="004423B3"/>
    <w:rsid w:val="004424DC"/>
    <w:rsid w:val="00442639"/>
    <w:rsid w:val="004426B2"/>
    <w:rsid w:val="00442700"/>
    <w:rsid w:val="00442876"/>
    <w:rsid w:val="00442912"/>
    <w:rsid w:val="004429E0"/>
    <w:rsid w:val="00442A9C"/>
    <w:rsid w:val="00442F98"/>
    <w:rsid w:val="00443065"/>
    <w:rsid w:val="0044354B"/>
    <w:rsid w:val="0044356A"/>
    <w:rsid w:val="0044360A"/>
    <w:rsid w:val="00443BA0"/>
    <w:rsid w:val="00443FBA"/>
    <w:rsid w:val="0044412A"/>
    <w:rsid w:val="00444A3A"/>
    <w:rsid w:val="00444CFF"/>
    <w:rsid w:val="00444D54"/>
    <w:rsid w:val="00444D66"/>
    <w:rsid w:val="00444F34"/>
    <w:rsid w:val="0044518B"/>
    <w:rsid w:val="00445237"/>
    <w:rsid w:val="004453E5"/>
    <w:rsid w:val="004456D6"/>
    <w:rsid w:val="00445844"/>
    <w:rsid w:val="00445AFD"/>
    <w:rsid w:val="00445C33"/>
    <w:rsid w:val="00446B37"/>
    <w:rsid w:val="00447272"/>
    <w:rsid w:val="004474DE"/>
    <w:rsid w:val="0044766D"/>
    <w:rsid w:val="004476CC"/>
    <w:rsid w:val="004506F1"/>
    <w:rsid w:val="00450755"/>
    <w:rsid w:val="0045075A"/>
    <w:rsid w:val="0045096B"/>
    <w:rsid w:val="00450A24"/>
    <w:rsid w:val="004514F6"/>
    <w:rsid w:val="00451667"/>
    <w:rsid w:val="00451764"/>
    <w:rsid w:val="00451784"/>
    <w:rsid w:val="004518C7"/>
    <w:rsid w:val="0045196C"/>
    <w:rsid w:val="00452568"/>
    <w:rsid w:val="0045293B"/>
    <w:rsid w:val="00452C84"/>
    <w:rsid w:val="00452EFC"/>
    <w:rsid w:val="004530EF"/>
    <w:rsid w:val="004532D6"/>
    <w:rsid w:val="004533D1"/>
    <w:rsid w:val="00453413"/>
    <w:rsid w:val="00453418"/>
    <w:rsid w:val="004539C0"/>
    <w:rsid w:val="00453E15"/>
    <w:rsid w:val="00453FC6"/>
    <w:rsid w:val="00454497"/>
    <w:rsid w:val="00454515"/>
    <w:rsid w:val="00454C95"/>
    <w:rsid w:val="00454D4B"/>
    <w:rsid w:val="00455254"/>
    <w:rsid w:val="004558BF"/>
    <w:rsid w:val="0045592D"/>
    <w:rsid w:val="00455969"/>
    <w:rsid w:val="00455ED3"/>
    <w:rsid w:val="004560EA"/>
    <w:rsid w:val="00456358"/>
    <w:rsid w:val="004563F7"/>
    <w:rsid w:val="00456536"/>
    <w:rsid w:val="004565F9"/>
    <w:rsid w:val="00456739"/>
    <w:rsid w:val="00456D09"/>
    <w:rsid w:val="00456FAD"/>
    <w:rsid w:val="004572F8"/>
    <w:rsid w:val="00457314"/>
    <w:rsid w:val="00457352"/>
    <w:rsid w:val="004575A2"/>
    <w:rsid w:val="004579E6"/>
    <w:rsid w:val="00457A40"/>
    <w:rsid w:val="00457C76"/>
    <w:rsid w:val="00457DAF"/>
    <w:rsid w:val="00457ECD"/>
    <w:rsid w:val="00457EF8"/>
    <w:rsid w:val="004606C4"/>
    <w:rsid w:val="00460A5F"/>
    <w:rsid w:val="00460E97"/>
    <w:rsid w:val="0046133D"/>
    <w:rsid w:val="0046193D"/>
    <w:rsid w:val="00461966"/>
    <w:rsid w:val="00462120"/>
    <w:rsid w:val="004622A0"/>
    <w:rsid w:val="00462568"/>
    <w:rsid w:val="00462BFF"/>
    <w:rsid w:val="00462D42"/>
    <w:rsid w:val="004635CD"/>
    <w:rsid w:val="00463978"/>
    <w:rsid w:val="00463B8C"/>
    <w:rsid w:val="00463D02"/>
    <w:rsid w:val="00463DA7"/>
    <w:rsid w:val="00464746"/>
    <w:rsid w:val="00464A68"/>
    <w:rsid w:val="00464AAF"/>
    <w:rsid w:val="00464DF7"/>
    <w:rsid w:val="00464F3C"/>
    <w:rsid w:val="00464F87"/>
    <w:rsid w:val="004650D9"/>
    <w:rsid w:val="004650DD"/>
    <w:rsid w:val="00465276"/>
    <w:rsid w:val="00465465"/>
    <w:rsid w:val="004655BA"/>
    <w:rsid w:val="004658F3"/>
    <w:rsid w:val="0046597B"/>
    <w:rsid w:val="00465AE4"/>
    <w:rsid w:val="00466256"/>
    <w:rsid w:val="00466E73"/>
    <w:rsid w:val="00467348"/>
    <w:rsid w:val="00467496"/>
    <w:rsid w:val="004675AC"/>
    <w:rsid w:val="004678C8"/>
    <w:rsid w:val="004700E9"/>
    <w:rsid w:val="00470547"/>
    <w:rsid w:val="004705C2"/>
    <w:rsid w:val="00471196"/>
    <w:rsid w:val="004717D7"/>
    <w:rsid w:val="00471B82"/>
    <w:rsid w:val="00471E76"/>
    <w:rsid w:val="00471F23"/>
    <w:rsid w:val="00471FB7"/>
    <w:rsid w:val="00472275"/>
    <w:rsid w:val="00472411"/>
    <w:rsid w:val="0047250C"/>
    <w:rsid w:val="00472633"/>
    <w:rsid w:val="004726F3"/>
    <w:rsid w:val="00472707"/>
    <w:rsid w:val="00472949"/>
    <w:rsid w:val="00472D1D"/>
    <w:rsid w:val="00472F21"/>
    <w:rsid w:val="004730AB"/>
    <w:rsid w:val="0047317B"/>
    <w:rsid w:val="00473310"/>
    <w:rsid w:val="00473356"/>
    <w:rsid w:val="004735C3"/>
    <w:rsid w:val="00473C15"/>
    <w:rsid w:val="00473FD7"/>
    <w:rsid w:val="00474364"/>
    <w:rsid w:val="00474426"/>
    <w:rsid w:val="00474578"/>
    <w:rsid w:val="004747C9"/>
    <w:rsid w:val="00474C74"/>
    <w:rsid w:val="00474CD7"/>
    <w:rsid w:val="00476012"/>
    <w:rsid w:val="00476392"/>
    <w:rsid w:val="004765DE"/>
    <w:rsid w:val="004765EA"/>
    <w:rsid w:val="0047690B"/>
    <w:rsid w:val="00476D59"/>
    <w:rsid w:val="00477318"/>
    <w:rsid w:val="00477352"/>
    <w:rsid w:val="004774EE"/>
    <w:rsid w:val="00477E19"/>
    <w:rsid w:val="00477EEC"/>
    <w:rsid w:val="0048041A"/>
    <w:rsid w:val="00480666"/>
    <w:rsid w:val="00480AF5"/>
    <w:rsid w:val="0048152F"/>
    <w:rsid w:val="00481539"/>
    <w:rsid w:val="0048173C"/>
    <w:rsid w:val="004817E4"/>
    <w:rsid w:val="0048192F"/>
    <w:rsid w:val="00481BED"/>
    <w:rsid w:val="00481D57"/>
    <w:rsid w:val="0048250A"/>
    <w:rsid w:val="004826E3"/>
    <w:rsid w:val="0048299C"/>
    <w:rsid w:val="00482A8E"/>
    <w:rsid w:val="00482B8B"/>
    <w:rsid w:val="00482D11"/>
    <w:rsid w:val="00482DC5"/>
    <w:rsid w:val="0048312E"/>
    <w:rsid w:val="004836E3"/>
    <w:rsid w:val="0048371E"/>
    <w:rsid w:val="00483A7E"/>
    <w:rsid w:val="00484078"/>
    <w:rsid w:val="004840B1"/>
    <w:rsid w:val="0048444C"/>
    <w:rsid w:val="0048472F"/>
    <w:rsid w:val="0048530F"/>
    <w:rsid w:val="00485466"/>
    <w:rsid w:val="004854E0"/>
    <w:rsid w:val="00485ED4"/>
    <w:rsid w:val="00485FB3"/>
    <w:rsid w:val="00486194"/>
    <w:rsid w:val="0048678A"/>
    <w:rsid w:val="004867AC"/>
    <w:rsid w:val="004869B6"/>
    <w:rsid w:val="00486D9D"/>
    <w:rsid w:val="00487183"/>
    <w:rsid w:val="00487802"/>
    <w:rsid w:val="00487919"/>
    <w:rsid w:val="00487BE6"/>
    <w:rsid w:val="00487DBD"/>
    <w:rsid w:val="004903C4"/>
    <w:rsid w:val="0049063C"/>
    <w:rsid w:val="004908C4"/>
    <w:rsid w:val="00490C74"/>
    <w:rsid w:val="00490E1F"/>
    <w:rsid w:val="004912C2"/>
    <w:rsid w:val="0049170D"/>
    <w:rsid w:val="00491746"/>
    <w:rsid w:val="00491C59"/>
    <w:rsid w:val="004923BC"/>
    <w:rsid w:val="004924E8"/>
    <w:rsid w:val="00492AE3"/>
    <w:rsid w:val="00492B21"/>
    <w:rsid w:val="00492DA1"/>
    <w:rsid w:val="00492DF4"/>
    <w:rsid w:val="00492E5E"/>
    <w:rsid w:val="004931AA"/>
    <w:rsid w:val="0049346F"/>
    <w:rsid w:val="00493773"/>
    <w:rsid w:val="0049391F"/>
    <w:rsid w:val="00493962"/>
    <w:rsid w:val="004939A4"/>
    <w:rsid w:val="00493BB6"/>
    <w:rsid w:val="00493CD7"/>
    <w:rsid w:val="0049436D"/>
    <w:rsid w:val="00494933"/>
    <w:rsid w:val="00494B1C"/>
    <w:rsid w:val="0049582E"/>
    <w:rsid w:val="0049628C"/>
    <w:rsid w:val="00496506"/>
    <w:rsid w:val="00496571"/>
    <w:rsid w:val="00496641"/>
    <w:rsid w:val="00496676"/>
    <w:rsid w:val="00496A75"/>
    <w:rsid w:val="00496CE8"/>
    <w:rsid w:val="00497162"/>
    <w:rsid w:val="00497353"/>
    <w:rsid w:val="0049759A"/>
    <w:rsid w:val="0049762E"/>
    <w:rsid w:val="004976CF"/>
    <w:rsid w:val="00497ADA"/>
    <w:rsid w:val="00497CB1"/>
    <w:rsid w:val="004A04FF"/>
    <w:rsid w:val="004A10FB"/>
    <w:rsid w:val="004A11FD"/>
    <w:rsid w:val="004A14D6"/>
    <w:rsid w:val="004A1AC2"/>
    <w:rsid w:val="004A1D7F"/>
    <w:rsid w:val="004A2810"/>
    <w:rsid w:val="004A281D"/>
    <w:rsid w:val="004A2B53"/>
    <w:rsid w:val="004A2EB8"/>
    <w:rsid w:val="004A3174"/>
    <w:rsid w:val="004A3301"/>
    <w:rsid w:val="004A335E"/>
    <w:rsid w:val="004A34DE"/>
    <w:rsid w:val="004A35C7"/>
    <w:rsid w:val="004A3A60"/>
    <w:rsid w:val="004A3B13"/>
    <w:rsid w:val="004A3CF9"/>
    <w:rsid w:val="004A3D88"/>
    <w:rsid w:val="004A45B9"/>
    <w:rsid w:val="004A49E0"/>
    <w:rsid w:val="004A4F93"/>
    <w:rsid w:val="004A500B"/>
    <w:rsid w:val="004A5088"/>
    <w:rsid w:val="004A510A"/>
    <w:rsid w:val="004A5600"/>
    <w:rsid w:val="004A5624"/>
    <w:rsid w:val="004A570A"/>
    <w:rsid w:val="004A57BC"/>
    <w:rsid w:val="004A60F8"/>
    <w:rsid w:val="004A6844"/>
    <w:rsid w:val="004A7313"/>
    <w:rsid w:val="004A7666"/>
    <w:rsid w:val="004B0162"/>
    <w:rsid w:val="004B01C8"/>
    <w:rsid w:val="004B02E8"/>
    <w:rsid w:val="004B0384"/>
    <w:rsid w:val="004B08F8"/>
    <w:rsid w:val="004B0958"/>
    <w:rsid w:val="004B11EC"/>
    <w:rsid w:val="004B12F4"/>
    <w:rsid w:val="004B157F"/>
    <w:rsid w:val="004B175F"/>
    <w:rsid w:val="004B18BF"/>
    <w:rsid w:val="004B1970"/>
    <w:rsid w:val="004B1BFD"/>
    <w:rsid w:val="004B1CEC"/>
    <w:rsid w:val="004B1D36"/>
    <w:rsid w:val="004B2111"/>
    <w:rsid w:val="004B21A5"/>
    <w:rsid w:val="004B22ED"/>
    <w:rsid w:val="004B3253"/>
    <w:rsid w:val="004B3461"/>
    <w:rsid w:val="004B353F"/>
    <w:rsid w:val="004B3596"/>
    <w:rsid w:val="004B417C"/>
    <w:rsid w:val="004B42DB"/>
    <w:rsid w:val="004B438D"/>
    <w:rsid w:val="004B4A98"/>
    <w:rsid w:val="004B4E3E"/>
    <w:rsid w:val="004B50C1"/>
    <w:rsid w:val="004B5159"/>
    <w:rsid w:val="004B518D"/>
    <w:rsid w:val="004B5206"/>
    <w:rsid w:val="004B581C"/>
    <w:rsid w:val="004B5B8F"/>
    <w:rsid w:val="004B62EA"/>
    <w:rsid w:val="004B642C"/>
    <w:rsid w:val="004B6729"/>
    <w:rsid w:val="004B683A"/>
    <w:rsid w:val="004B6E73"/>
    <w:rsid w:val="004B6F3B"/>
    <w:rsid w:val="004B722D"/>
    <w:rsid w:val="004B791B"/>
    <w:rsid w:val="004B7A85"/>
    <w:rsid w:val="004B7AEF"/>
    <w:rsid w:val="004B7CB6"/>
    <w:rsid w:val="004B7CDF"/>
    <w:rsid w:val="004B7D0D"/>
    <w:rsid w:val="004B7EB0"/>
    <w:rsid w:val="004C0618"/>
    <w:rsid w:val="004C07CB"/>
    <w:rsid w:val="004C086F"/>
    <w:rsid w:val="004C11CD"/>
    <w:rsid w:val="004C13E3"/>
    <w:rsid w:val="004C15FC"/>
    <w:rsid w:val="004C1788"/>
    <w:rsid w:val="004C1A57"/>
    <w:rsid w:val="004C1EC9"/>
    <w:rsid w:val="004C22B9"/>
    <w:rsid w:val="004C257A"/>
    <w:rsid w:val="004C329B"/>
    <w:rsid w:val="004C332E"/>
    <w:rsid w:val="004C3A9D"/>
    <w:rsid w:val="004C3EEA"/>
    <w:rsid w:val="004C417C"/>
    <w:rsid w:val="004C43E7"/>
    <w:rsid w:val="004C43FB"/>
    <w:rsid w:val="004C4546"/>
    <w:rsid w:val="004C4705"/>
    <w:rsid w:val="004C4B20"/>
    <w:rsid w:val="004C4C80"/>
    <w:rsid w:val="004C4D45"/>
    <w:rsid w:val="004C60F9"/>
    <w:rsid w:val="004C6527"/>
    <w:rsid w:val="004C6704"/>
    <w:rsid w:val="004C6A4B"/>
    <w:rsid w:val="004C6D23"/>
    <w:rsid w:val="004C7303"/>
    <w:rsid w:val="004C737C"/>
    <w:rsid w:val="004C75ED"/>
    <w:rsid w:val="004C763A"/>
    <w:rsid w:val="004C779C"/>
    <w:rsid w:val="004C7A85"/>
    <w:rsid w:val="004C7AF5"/>
    <w:rsid w:val="004C7C8C"/>
    <w:rsid w:val="004C7CF9"/>
    <w:rsid w:val="004C7E09"/>
    <w:rsid w:val="004C7E59"/>
    <w:rsid w:val="004D07AA"/>
    <w:rsid w:val="004D098D"/>
    <w:rsid w:val="004D09BE"/>
    <w:rsid w:val="004D0A9C"/>
    <w:rsid w:val="004D0CF5"/>
    <w:rsid w:val="004D0D76"/>
    <w:rsid w:val="004D10C4"/>
    <w:rsid w:val="004D1278"/>
    <w:rsid w:val="004D1758"/>
    <w:rsid w:val="004D18D9"/>
    <w:rsid w:val="004D18FD"/>
    <w:rsid w:val="004D224D"/>
    <w:rsid w:val="004D2483"/>
    <w:rsid w:val="004D2537"/>
    <w:rsid w:val="004D270C"/>
    <w:rsid w:val="004D2E78"/>
    <w:rsid w:val="004D3230"/>
    <w:rsid w:val="004D346E"/>
    <w:rsid w:val="004D3493"/>
    <w:rsid w:val="004D3CF4"/>
    <w:rsid w:val="004D3F2F"/>
    <w:rsid w:val="004D4564"/>
    <w:rsid w:val="004D4665"/>
    <w:rsid w:val="004D4774"/>
    <w:rsid w:val="004D4C93"/>
    <w:rsid w:val="004D51CE"/>
    <w:rsid w:val="004D5669"/>
    <w:rsid w:val="004D5A8E"/>
    <w:rsid w:val="004D6152"/>
    <w:rsid w:val="004D6771"/>
    <w:rsid w:val="004D6E46"/>
    <w:rsid w:val="004D728F"/>
    <w:rsid w:val="004D75A2"/>
    <w:rsid w:val="004D772F"/>
    <w:rsid w:val="004D7927"/>
    <w:rsid w:val="004D793C"/>
    <w:rsid w:val="004E0446"/>
    <w:rsid w:val="004E04FC"/>
    <w:rsid w:val="004E0A29"/>
    <w:rsid w:val="004E0E2A"/>
    <w:rsid w:val="004E1475"/>
    <w:rsid w:val="004E14F8"/>
    <w:rsid w:val="004E1655"/>
    <w:rsid w:val="004E1788"/>
    <w:rsid w:val="004E1BEF"/>
    <w:rsid w:val="004E1D13"/>
    <w:rsid w:val="004E24B5"/>
    <w:rsid w:val="004E26DE"/>
    <w:rsid w:val="004E35BE"/>
    <w:rsid w:val="004E363F"/>
    <w:rsid w:val="004E3726"/>
    <w:rsid w:val="004E4064"/>
    <w:rsid w:val="004E4171"/>
    <w:rsid w:val="004E4277"/>
    <w:rsid w:val="004E43EB"/>
    <w:rsid w:val="004E47C3"/>
    <w:rsid w:val="004E4DDA"/>
    <w:rsid w:val="004E5231"/>
    <w:rsid w:val="004E55A0"/>
    <w:rsid w:val="004E574E"/>
    <w:rsid w:val="004E5B65"/>
    <w:rsid w:val="004E5E02"/>
    <w:rsid w:val="004E6091"/>
    <w:rsid w:val="004E62A7"/>
    <w:rsid w:val="004E63AB"/>
    <w:rsid w:val="004E64C1"/>
    <w:rsid w:val="004E6F4D"/>
    <w:rsid w:val="004E7015"/>
    <w:rsid w:val="004E7329"/>
    <w:rsid w:val="004E7668"/>
    <w:rsid w:val="004E7C35"/>
    <w:rsid w:val="004E7C76"/>
    <w:rsid w:val="004F058F"/>
    <w:rsid w:val="004F085B"/>
    <w:rsid w:val="004F08D3"/>
    <w:rsid w:val="004F1691"/>
    <w:rsid w:val="004F16A0"/>
    <w:rsid w:val="004F1835"/>
    <w:rsid w:val="004F19B5"/>
    <w:rsid w:val="004F1B99"/>
    <w:rsid w:val="004F1E69"/>
    <w:rsid w:val="004F21C2"/>
    <w:rsid w:val="004F22C9"/>
    <w:rsid w:val="004F24F2"/>
    <w:rsid w:val="004F2AD4"/>
    <w:rsid w:val="004F2F83"/>
    <w:rsid w:val="004F38C2"/>
    <w:rsid w:val="004F3FBF"/>
    <w:rsid w:val="004F4352"/>
    <w:rsid w:val="004F4461"/>
    <w:rsid w:val="004F46E2"/>
    <w:rsid w:val="004F4825"/>
    <w:rsid w:val="004F4DE1"/>
    <w:rsid w:val="004F5425"/>
    <w:rsid w:val="004F5B99"/>
    <w:rsid w:val="004F5BED"/>
    <w:rsid w:val="004F678A"/>
    <w:rsid w:val="004F67BD"/>
    <w:rsid w:val="004F6DB6"/>
    <w:rsid w:val="004F7247"/>
    <w:rsid w:val="004F7758"/>
    <w:rsid w:val="004F7BC5"/>
    <w:rsid w:val="0050014F"/>
    <w:rsid w:val="00500297"/>
    <w:rsid w:val="00500483"/>
    <w:rsid w:val="00500AA6"/>
    <w:rsid w:val="00500DB1"/>
    <w:rsid w:val="00500DBD"/>
    <w:rsid w:val="00501168"/>
    <w:rsid w:val="00501B81"/>
    <w:rsid w:val="00502061"/>
    <w:rsid w:val="00502EC5"/>
    <w:rsid w:val="00503C87"/>
    <w:rsid w:val="00503F72"/>
    <w:rsid w:val="00504606"/>
    <w:rsid w:val="00504780"/>
    <w:rsid w:val="005051C1"/>
    <w:rsid w:val="0050537C"/>
    <w:rsid w:val="00505C13"/>
    <w:rsid w:val="00505D5D"/>
    <w:rsid w:val="00506558"/>
    <w:rsid w:val="00506728"/>
    <w:rsid w:val="005068FF"/>
    <w:rsid w:val="00506B04"/>
    <w:rsid w:val="00506C5D"/>
    <w:rsid w:val="00507099"/>
    <w:rsid w:val="005070BF"/>
    <w:rsid w:val="005072B4"/>
    <w:rsid w:val="00507842"/>
    <w:rsid w:val="00507A54"/>
    <w:rsid w:val="00507E17"/>
    <w:rsid w:val="005104D1"/>
    <w:rsid w:val="00510AA3"/>
    <w:rsid w:val="00511091"/>
    <w:rsid w:val="005113BE"/>
    <w:rsid w:val="00511446"/>
    <w:rsid w:val="00511E74"/>
    <w:rsid w:val="005124F4"/>
    <w:rsid w:val="00512611"/>
    <w:rsid w:val="00512B16"/>
    <w:rsid w:val="005130E0"/>
    <w:rsid w:val="005137A0"/>
    <w:rsid w:val="00513A8E"/>
    <w:rsid w:val="00513B4B"/>
    <w:rsid w:val="00513B7E"/>
    <w:rsid w:val="00513C09"/>
    <w:rsid w:val="0051426B"/>
    <w:rsid w:val="00514291"/>
    <w:rsid w:val="00514440"/>
    <w:rsid w:val="00514452"/>
    <w:rsid w:val="00514516"/>
    <w:rsid w:val="00514A59"/>
    <w:rsid w:val="00514B50"/>
    <w:rsid w:val="00514F48"/>
    <w:rsid w:val="005158BE"/>
    <w:rsid w:val="00515C60"/>
    <w:rsid w:val="00515E08"/>
    <w:rsid w:val="0051601C"/>
    <w:rsid w:val="0051731E"/>
    <w:rsid w:val="00517674"/>
    <w:rsid w:val="00517957"/>
    <w:rsid w:val="005207B3"/>
    <w:rsid w:val="00520A83"/>
    <w:rsid w:val="005210B1"/>
    <w:rsid w:val="005213F0"/>
    <w:rsid w:val="005216FE"/>
    <w:rsid w:val="00521727"/>
    <w:rsid w:val="00521762"/>
    <w:rsid w:val="0052229E"/>
    <w:rsid w:val="0052236C"/>
    <w:rsid w:val="00522425"/>
    <w:rsid w:val="005228BB"/>
    <w:rsid w:val="00522A44"/>
    <w:rsid w:val="00522DF3"/>
    <w:rsid w:val="00523462"/>
    <w:rsid w:val="0052347F"/>
    <w:rsid w:val="00523751"/>
    <w:rsid w:val="005239A4"/>
    <w:rsid w:val="00524291"/>
    <w:rsid w:val="00524331"/>
    <w:rsid w:val="0052466C"/>
    <w:rsid w:val="00524843"/>
    <w:rsid w:val="00524E1F"/>
    <w:rsid w:val="0052504C"/>
    <w:rsid w:val="00525401"/>
    <w:rsid w:val="00525A5E"/>
    <w:rsid w:val="00525AD7"/>
    <w:rsid w:val="00525CC1"/>
    <w:rsid w:val="00525FBE"/>
    <w:rsid w:val="005265DC"/>
    <w:rsid w:val="00526F1C"/>
    <w:rsid w:val="005272DD"/>
    <w:rsid w:val="00527472"/>
    <w:rsid w:val="005279C3"/>
    <w:rsid w:val="00527D10"/>
    <w:rsid w:val="005302CC"/>
    <w:rsid w:val="0053030A"/>
    <w:rsid w:val="00530472"/>
    <w:rsid w:val="005305E2"/>
    <w:rsid w:val="00530C43"/>
    <w:rsid w:val="00531294"/>
    <w:rsid w:val="0053191B"/>
    <w:rsid w:val="00531A92"/>
    <w:rsid w:val="00531B04"/>
    <w:rsid w:val="00531D53"/>
    <w:rsid w:val="00531DAD"/>
    <w:rsid w:val="00531FC7"/>
    <w:rsid w:val="005320D8"/>
    <w:rsid w:val="005326A7"/>
    <w:rsid w:val="00532E08"/>
    <w:rsid w:val="005337AD"/>
    <w:rsid w:val="00533878"/>
    <w:rsid w:val="00533BB6"/>
    <w:rsid w:val="00533CDD"/>
    <w:rsid w:val="00533E92"/>
    <w:rsid w:val="00534627"/>
    <w:rsid w:val="005347D2"/>
    <w:rsid w:val="0053487C"/>
    <w:rsid w:val="00534964"/>
    <w:rsid w:val="0053517C"/>
    <w:rsid w:val="00535E53"/>
    <w:rsid w:val="005362CF"/>
    <w:rsid w:val="005362D6"/>
    <w:rsid w:val="005366D9"/>
    <w:rsid w:val="00536853"/>
    <w:rsid w:val="00537088"/>
    <w:rsid w:val="0053724C"/>
    <w:rsid w:val="005376E8"/>
    <w:rsid w:val="00537857"/>
    <w:rsid w:val="00537D31"/>
    <w:rsid w:val="005400CC"/>
    <w:rsid w:val="00540404"/>
    <w:rsid w:val="005404C2"/>
    <w:rsid w:val="00540954"/>
    <w:rsid w:val="00540BF6"/>
    <w:rsid w:val="00540C6E"/>
    <w:rsid w:val="00540E02"/>
    <w:rsid w:val="005416B5"/>
    <w:rsid w:val="005416FF"/>
    <w:rsid w:val="00541F5C"/>
    <w:rsid w:val="00542550"/>
    <w:rsid w:val="00542B4C"/>
    <w:rsid w:val="005430F4"/>
    <w:rsid w:val="005436D8"/>
    <w:rsid w:val="005438E8"/>
    <w:rsid w:val="00543B84"/>
    <w:rsid w:val="005441B8"/>
    <w:rsid w:val="005445AB"/>
    <w:rsid w:val="00544ACF"/>
    <w:rsid w:val="00544B22"/>
    <w:rsid w:val="00545008"/>
    <w:rsid w:val="0054575E"/>
    <w:rsid w:val="00545C97"/>
    <w:rsid w:val="00545DC0"/>
    <w:rsid w:val="00545E59"/>
    <w:rsid w:val="00545F0C"/>
    <w:rsid w:val="00545F2F"/>
    <w:rsid w:val="0054605C"/>
    <w:rsid w:val="005461E4"/>
    <w:rsid w:val="005467A5"/>
    <w:rsid w:val="00547150"/>
    <w:rsid w:val="00547B71"/>
    <w:rsid w:val="00547DEA"/>
    <w:rsid w:val="00550176"/>
    <w:rsid w:val="005505C3"/>
    <w:rsid w:val="005517DB"/>
    <w:rsid w:val="00551A7D"/>
    <w:rsid w:val="00551ACD"/>
    <w:rsid w:val="00551E3C"/>
    <w:rsid w:val="00551E84"/>
    <w:rsid w:val="00552755"/>
    <w:rsid w:val="00552AE7"/>
    <w:rsid w:val="005531CD"/>
    <w:rsid w:val="00553225"/>
    <w:rsid w:val="00553262"/>
    <w:rsid w:val="0055390E"/>
    <w:rsid w:val="00553BF0"/>
    <w:rsid w:val="00553DD6"/>
    <w:rsid w:val="00554424"/>
    <w:rsid w:val="00554BFB"/>
    <w:rsid w:val="00554E6F"/>
    <w:rsid w:val="0055532D"/>
    <w:rsid w:val="0055535E"/>
    <w:rsid w:val="00555BDC"/>
    <w:rsid w:val="00555EF7"/>
    <w:rsid w:val="00556713"/>
    <w:rsid w:val="00557DA5"/>
    <w:rsid w:val="00557DAE"/>
    <w:rsid w:val="00557E30"/>
    <w:rsid w:val="00560111"/>
    <w:rsid w:val="00560711"/>
    <w:rsid w:val="00560755"/>
    <w:rsid w:val="00560BE5"/>
    <w:rsid w:val="00560CEC"/>
    <w:rsid w:val="00561364"/>
    <w:rsid w:val="0056162E"/>
    <w:rsid w:val="00561E68"/>
    <w:rsid w:val="00561E69"/>
    <w:rsid w:val="0056276F"/>
    <w:rsid w:val="005628D1"/>
    <w:rsid w:val="005628D6"/>
    <w:rsid w:val="00562BAD"/>
    <w:rsid w:val="00563206"/>
    <w:rsid w:val="00563301"/>
    <w:rsid w:val="0056332E"/>
    <w:rsid w:val="00563F1F"/>
    <w:rsid w:val="005643F1"/>
    <w:rsid w:val="0056443C"/>
    <w:rsid w:val="005644E3"/>
    <w:rsid w:val="0056469F"/>
    <w:rsid w:val="00564BAC"/>
    <w:rsid w:val="00565D7A"/>
    <w:rsid w:val="00566050"/>
    <w:rsid w:val="0056634F"/>
    <w:rsid w:val="005665B0"/>
    <w:rsid w:val="00566651"/>
    <w:rsid w:val="005666A6"/>
    <w:rsid w:val="00566A1A"/>
    <w:rsid w:val="00567039"/>
    <w:rsid w:val="0056737C"/>
    <w:rsid w:val="005673AB"/>
    <w:rsid w:val="00567673"/>
    <w:rsid w:val="00567972"/>
    <w:rsid w:val="00567B50"/>
    <w:rsid w:val="00567BEB"/>
    <w:rsid w:val="00567DAA"/>
    <w:rsid w:val="005705C7"/>
    <w:rsid w:val="005708C5"/>
    <w:rsid w:val="0057097B"/>
    <w:rsid w:val="00570A76"/>
    <w:rsid w:val="00570FC9"/>
    <w:rsid w:val="0057146F"/>
    <w:rsid w:val="005718AF"/>
    <w:rsid w:val="00571FC8"/>
    <w:rsid w:val="00571FD4"/>
    <w:rsid w:val="00572337"/>
    <w:rsid w:val="00572803"/>
    <w:rsid w:val="00572879"/>
    <w:rsid w:val="00573087"/>
    <w:rsid w:val="005732E8"/>
    <w:rsid w:val="0057335F"/>
    <w:rsid w:val="00573456"/>
    <w:rsid w:val="0057352F"/>
    <w:rsid w:val="0057392E"/>
    <w:rsid w:val="00573B77"/>
    <w:rsid w:val="00573CE6"/>
    <w:rsid w:val="005744AD"/>
    <w:rsid w:val="00574891"/>
    <w:rsid w:val="005748F0"/>
    <w:rsid w:val="00575145"/>
    <w:rsid w:val="005751E2"/>
    <w:rsid w:val="005759CA"/>
    <w:rsid w:val="00575A87"/>
    <w:rsid w:val="00575CA2"/>
    <w:rsid w:val="00575CCF"/>
    <w:rsid w:val="00575F3D"/>
    <w:rsid w:val="0057617C"/>
    <w:rsid w:val="005764E0"/>
    <w:rsid w:val="005766C3"/>
    <w:rsid w:val="00576F2A"/>
    <w:rsid w:val="00576F85"/>
    <w:rsid w:val="005770D7"/>
    <w:rsid w:val="00577280"/>
    <w:rsid w:val="0057769D"/>
    <w:rsid w:val="00577F69"/>
    <w:rsid w:val="00580107"/>
    <w:rsid w:val="00580143"/>
    <w:rsid w:val="00580148"/>
    <w:rsid w:val="0058038F"/>
    <w:rsid w:val="005803CD"/>
    <w:rsid w:val="005803D8"/>
    <w:rsid w:val="00580530"/>
    <w:rsid w:val="00580582"/>
    <w:rsid w:val="00580704"/>
    <w:rsid w:val="0058091F"/>
    <w:rsid w:val="00580ACE"/>
    <w:rsid w:val="00580B7E"/>
    <w:rsid w:val="00580D0B"/>
    <w:rsid w:val="005810A9"/>
    <w:rsid w:val="00581377"/>
    <w:rsid w:val="00581437"/>
    <w:rsid w:val="005815BB"/>
    <w:rsid w:val="00581701"/>
    <w:rsid w:val="00581D5A"/>
    <w:rsid w:val="00581D62"/>
    <w:rsid w:val="00581D7F"/>
    <w:rsid w:val="00581DA3"/>
    <w:rsid w:val="00581DC6"/>
    <w:rsid w:val="00581E26"/>
    <w:rsid w:val="00581E91"/>
    <w:rsid w:val="00581FC1"/>
    <w:rsid w:val="00581FE3"/>
    <w:rsid w:val="00582066"/>
    <w:rsid w:val="005825DF"/>
    <w:rsid w:val="0058287E"/>
    <w:rsid w:val="005828BE"/>
    <w:rsid w:val="0058294C"/>
    <w:rsid w:val="00583026"/>
    <w:rsid w:val="005831AB"/>
    <w:rsid w:val="005834B5"/>
    <w:rsid w:val="00583B4A"/>
    <w:rsid w:val="00583E75"/>
    <w:rsid w:val="00583ED8"/>
    <w:rsid w:val="0058409E"/>
    <w:rsid w:val="00584621"/>
    <w:rsid w:val="0058481D"/>
    <w:rsid w:val="005849DE"/>
    <w:rsid w:val="00585140"/>
    <w:rsid w:val="005851CA"/>
    <w:rsid w:val="00585491"/>
    <w:rsid w:val="0058574E"/>
    <w:rsid w:val="005857A1"/>
    <w:rsid w:val="005857DC"/>
    <w:rsid w:val="00585FDE"/>
    <w:rsid w:val="0058604B"/>
    <w:rsid w:val="005866C5"/>
    <w:rsid w:val="00586888"/>
    <w:rsid w:val="005871CC"/>
    <w:rsid w:val="005872EA"/>
    <w:rsid w:val="005874CB"/>
    <w:rsid w:val="005874F6"/>
    <w:rsid w:val="0058752D"/>
    <w:rsid w:val="0058770F"/>
    <w:rsid w:val="00587D40"/>
    <w:rsid w:val="00587E10"/>
    <w:rsid w:val="00587EA6"/>
    <w:rsid w:val="00590050"/>
    <w:rsid w:val="00590218"/>
    <w:rsid w:val="0059048F"/>
    <w:rsid w:val="005904E1"/>
    <w:rsid w:val="00590655"/>
    <w:rsid w:val="0059071F"/>
    <w:rsid w:val="00590859"/>
    <w:rsid w:val="00590932"/>
    <w:rsid w:val="00590AE0"/>
    <w:rsid w:val="0059125D"/>
    <w:rsid w:val="00591A46"/>
    <w:rsid w:val="00591AB3"/>
    <w:rsid w:val="00591E10"/>
    <w:rsid w:val="00592183"/>
    <w:rsid w:val="0059250C"/>
    <w:rsid w:val="0059267C"/>
    <w:rsid w:val="0059274F"/>
    <w:rsid w:val="0059276C"/>
    <w:rsid w:val="00592DA9"/>
    <w:rsid w:val="00592F5C"/>
    <w:rsid w:val="00593266"/>
    <w:rsid w:val="00593535"/>
    <w:rsid w:val="005935EC"/>
    <w:rsid w:val="00593806"/>
    <w:rsid w:val="005939EE"/>
    <w:rsid w:val="00593D63"/>
    <w:rsid w:val="005940C7"/>
    <w:rsid w:val="00594D04"/>
    <w:rsid w:val="0059533B"/>
    <w:rsid w:val="0059536A"/>
    <w:rsid w:val="00595508"/>
    <w:rsid w:val="00595CC8"/>
    <w:rsid w:val="005965E7"/>
    <w:rsid w:val="00596C37"/>
    <w:rsid w:val="00596F15"/>
    <w:rsid w:val="005972F4"/>
    <w:rsid w:val="00597507"/>
    <w:rsid w:val="00597855"/>
    <w:rsid w:val="00597963"/>
    <w:rsid w:val="005A025C"/>
    <w:rsid w:val="005A030F"/>
    <w:rsid w:val="005A06CB"/>
    <w:rsid w:val="005A08B2"/>
    <w:rsid w:val="005A0DB1"/>
    <w:rsid w:val="005A1463"/>
    <w:rsid w:val="005A1B0A"/>
    <w:rsid w:val="005A1B17"/>
    <w:rsid w:val="005A1E55"/>
    <w:rsid w:val="005A2289"/>
    <w:rsid w:val="005A244D"/>
    <w:rsid w:val="005A24E1"/>
    <w:rsid w:val="005A2891"/>
    <w:rsid w:val="005A2E23"/>
    <w:rsid w:val="005A2EF3"/>
    <w:rsid w:val="005A2F8D"/>
    <w:rsid w:val="005A39F9"/>
    <w:rsid w:val="005A3A64"/>
    <w:rsid w:val="005A3F17"/>
    <w:rsid w:val="005A44DE"/>
    <w:rsid w:val="005A45B8"/>
    <w:rsid w:val="005A55C3"/>
    <w:rsid w:val="005A5A9E"/>
    <w:rsid w:val="005A6005"/>
    <w:rsid w:val="005A60B0"/>
    <w:rsid w:val="005A61D1"/>
    <w:rsid w:val="005A626F"/>
    <w:rsid w:val="005A631E"/>
    <w:rsid w:val="005A6535"/>
    <w:rsid w:val="005A66D5"/>
    <w:rsid w:val="005A6891"/>
    <w:rsid w:val="005A6A16"/>
    <w:rsid w:val="005A6D21"/>
    <w:rsid w:val="005A727F"/>
    <w:rsid w:val="005A736B"/>
    <w:rsid w:val="005A7425"/>
    <w:rsid w:val="005A74D4"/>
    <w:rsid w:val="005A782A"/>
    <w:rsid w:val="005A78EF"/>
    <w:rsid w:val="005A7F8C"/>
    <w:rsid w:val="005B0597"/>
    <w:rsid w:val="005B0629"/>
    <w:rsid w:val="005B0705"/>
    <w:rsid w:val="005B0AD4"/>
    <w:rsid w:val="005B0DF2"/>
    <w:rsid w:val="005B1335"/>
    <w:rsid w:val="005B13CA"/>
    <w:rsid w:val="005B1682"/>
    <w:rsid w:val="005B16C2"/>
    <w:rsid w:val="005B1997"/>
    <w:rsid w:val="005B1B05"/>
    <w:rsid w:val="005B1B8A"/>
    <w:rsid w:val="005B1FD8"/>
    <w:rsid w:val="005B1FF0"/>
    <w:rsid w:val="005B280B"/>
    <w:rsid w:val="005B2D85"/>
    <w:rsid w:val="005B2F3E"/>
    <w:rsid w:val="005B33CF"/>
    <w:rsid w:val="005B3925"/>
    <w:rsid w:val="005B3A34"/>
    <w:rsid w:val="005B3EAD"/>
    <w:rsid w:val="005B41C9"/>
    <w:rsid w:val="005B427C"/>
    <w:rsid w:val="005B4315"/>
    <w:rsid w:val="005B4492"/>
    <w:rsid w:val="005B44D5"/>
    <w:rsid w:val="005B4A81"/>
    <w:rsid w:val="005B4CFB"/>
    <w:rsid w:val="005B53D3"/>
    <w:rsid w:val="005B54F9"/>
    <w:rsid w:val="005B5B5B"/>
    <w:rsid w:val="005B5EC1"/>
    <w:rsid w:val="005B6477"/>
    <w:rsid w:val="005B6D74"/>
    <w:rsid w:val="005B7317"/>
    <w:rsid w:val="005B7394"/>
    <w:rsid w:val="005B7494"/>
    <w:rsid w:val="005B7517"/>
    <w:rsid w:val="005B7610"/>
    <w:rsid w:val="005B765C"/>
    <w:rsid w:val="005B779D"/>
    <w:rsid w:val="005B779F"/>
    <w:rsid w:val="005C072C"/>
    <w:rsid w:val="005C0816"/>
    <w:rsid w:val="005C0914"/>
    <w:rsid w:val="005C0CD4"/>
    <w:rsid w:val="005C106B"/>
    <w:rsid w:val="005C1338"/>
    <w:rsid w:val="005C1476"/>
    <w:rsid w:val="005C149D"/>
    <w:rsid w:val="005C1683"/>
    <w:rsid w:val="005C1A5C"/>
    <w:rsid w:val="005C1CAD"/>
    <w:rsid w:val="005C2025"/>
    <w:rsid w:val="005C295F"/>
    <w:rsid w:val="005C2AA5"/>
    <w:rsid w:val="005C2B57"/>
    <w:rsid w:val="005C2EF0"/>
    <w:rsid w:val="005C3039"/>
    <w:rsid w:val="005C3395"/>
    <w:rsid w:val="005C3C75"/>
    <w:rsid w:val="005C3DD2"/>
    <w:rsid w:val="005C41A8"/>
    <w:rsid w:val="005C41CA"/>
    <w:rsid w:val="005C48AB"/>
    <w:rsid w:val="005C48DC"/>
    <w:rsid w:val="005C4A36"/>
    <w:rsid w:val="005C4DD6"/>
    <w:rsid w:val="005C50F7"/>
    <w:rsid w:val="005C5509"/>
    <w:rsid w:val="005C5961"/>
    <w:rsid w:val="005C6342"/>
    <w:rsid w:val="005C6F64"/>
    <w:rsid w:val="005C6FD8"/>
    <w:rsid w:val="005C73DF"/>
    <w:rsid w:val="005C73F2"/>
    <w:rsid w:val="005C7847"/>
    <w:rsid w:val="005C7E40"/>
    <w:rsid w:val="005D01D6"/>
    <w:rsid w:val="005D026E"/>
    <w:rsid w:val="005D0B54"/>
    <w:rsid w:val="005D0D5A"/>
    <w:rsid w:val="005D1234"/>
    <w:rsid w:val="005D1758"/>
    <w:rsid w:val="005D2ED4"/>
    <w:rsid w:val="005D2FBF"/>
    <w:rsid w:val="005D30AD"/>
    <w:rsid w:val="005D3430"/>
    <w:rsid w:val="005D367E"/>
    <w:rsid w:val="005D3776"/>
    <w:rsid w:val="005D37C5"/>
    <w:rsid w:val="005D3B28"/>
    <w:rsid w:val="005D3D81"/>
    <w:rsid w:val="005D4479"/>
    <w:rsid w:val="005D45B5"/>
    <w:rsid w:val="005D486C"/>
    <w:rsid w:val="005D4D30"/>
    <w:rsid w:val="005D4D3E"/>
    <w:rsid w:val="005D4DB3"/>
    <w:rsid w:val="005D5430"/>
    <w:rsid w:val="005D5729"/>
    <w:rsid w:val="005D5733"/>
    <w:rsid w:val="005D6298"/>
    <w:rsid w:val="005D6597"/>
    <w:rsid w:val="005D691F"/>
    <w:rsid w:val="005D6A27"/>
    <w:rsid w:val="005D6A47"/>
    <w:rsid w:val="005D70D7"/>
    <w:rsid w:val="005D72AD"/>
    <w:rsid w:val="005D739E"/>
    <w:rsid w:val="005D7FE1"/>
    <w:rsid w:val="005E112D"/>
    <w:rsid w:val="005E14D0"/>
    <w:rsid w:val="005E17D5"/>
    <w:rsid w:val="005E1A1C"/>
    <w:rsid w:val="005E1B44"/>
    <w:rsid w:val="005E1B95"/>
    <w:rsid w:val="005E20EB"/>
    <w:rsid w:val="005E21FD"/>
    <w:rsid w:val="005E22C1"/>
    <w:rsid w:val="005E287E"/>
    <w:rsid w:val="005E2CB0"/>
    <w:rsid w:val="005E309A"/>
    <w:rsid w:val="005E3132"/>
    <w:rsid w:val="005E3156"/>
    <w:rsid w:val="005E34FF"/>
    <w:rsid w:val="005E390A"/>
    <w:rsid w:val="005E4085"/>
    <w:rsid w:val="005E40FD"/>
    <w:rsid w:val="005E4461"/>
    <w:rsid w:val="005E453B"/>
    <w:rsid w:val="005E4563"/>
    <w:rsid w:val="005E47CC"/>
    <w:rsid w:val="005E5270"/>
    <w:rsid w:val="005E52F9"/>
    <w:rsid w:val="005E55E0"/>
    <w:rsid w:val="005E5A2F"/>
    <w:rsid w:val="005E616B"/>
    <w:rsid w:val="005E6518"/>
    <w:rsid w:val="005E6648"/>
    <w:rsid w:val="005E681B"/>
    <w:rsid w:val="005E6999"/>
    <w:rsid w:val="005E69C3"/>
    <w:rsid w:val="005E6B00"/>
    <w:rsid w:val="005E6FEF"/>
    <w:rsid w:val="005E7033"/>
    <w:rsid w:val="005E7056"/>
    <w:rsid w:val="005E7172"/>
    <w:rsid w:val="005E717F"/>
    <w:rsid w:val="005E72DE"/>
    <w:rsid w:val="005E772F"/>
    <w:rsid w:val="005E78BF"/>
    <w:rsid w:val="005E7FA3"/>
    <w:rsid w:val="005F00E1"/>
    <w:rsid w:val="005F04D9"/>
    <w:rsid w:val="005F0688"/>
    <w:rsid w:val="005F08D5"/>
    <w:rsid w:val="005F0A72"/>
    <w:rsid w:val="005F0B71"/>
    <w:rsid w:val="005F11E7"/>
    <w:rsid w:val="005F1261"/>
    <w:rsid w:val="005F1432"/>
    <w:rsid w:val="005F1440"/>
    <w:rsid w:val="005F159A"/>
    <w:rsid w:val="005F16D3"/>
    <w:rsid w:val="005F1A2F"/>
    <w:rsid w:val="005F1B96"/>
    <w:rsid w:val="005F1BA3"/>
    <w:rsid w:val="005F1BF0"/>
    <w:rsid w:val="005F1DA8"/>
    <w:rsid w:val="005F23EA"/>
    <w:rsid w:val="005F2664"/>
    <w:rsid w:val="005F2ADE"/>
    <w:rsid w:val="005F2BDA"/>
    <w:rsid w:val="005F338A"/>
    <w:rsid w:val="005F38DC"/>
    <w:rsid w:val="005F3CD3"/>
    <w:rsid w:val="005F3EC4"/>
    <w:rsid w:val="005F3F46"/>
    <w:rsid w:val="005F3F74"/>
    <w:rsid w:val="005F3F7A"/>
    <w:rsid w:val="005F44D7"/>
    <w:rsid w:val="005F453D"/>
    <w:rsid w:val="005F4576"/>
    <w:rsid w:val="005F4686"/>
    <w:rsid w:val="005F4F06"/>
    <w:rsid w:val="005F50A6"/>
    <w:rsid w:val="005F5211"/>
    <w:rsid w:val="005F56B0"/>
    <w:rsid w:val="005F5988"/>
    <w:rsid w:val="005F5D4F"/>
    <w:rsid w:val="005F6038"/>
    <w:rsid w:val="005F64E1"/>
    <w:rsid w:val="005F6A29"/>
    <w:rsid w:val="005F6CDF"/>
    <w:rsid w:val="005F7C26"/>
    <w:rsid w:val="005F7EFB"/>
    <w:rsid w:val="006000C9"/>
    <w:rsid w:val="0060020E"/>
    <w:rsid w:val="00600B86"/>
    <w:rsid w:val="00600CA4"/>
    <w:rsid w:val="00600D2B"/>
    <w:rsid w:val="006017C0"/>
    <w:rsid w:val="00601CCA"/>
    <w:rsid w:val="00602143"/>
    <w:rsid w:val="006022A6"/>
    <w:rsid w:val="00602315"/>
    <w:rsid w:val="00602CE0"/>
    <w:rsid w:val="0060313B"/>
    <w:rsid w:val="00603316"/>
    <w:rsid w:val="00603B69"/>
    <w:rsid w:val="00603B79"/>
    <w:rsid w:val="00603F21"/>
    <w:rsid w:val="00604184"/>
    <w:rsid w:val="00604F1D"/>
    <w:rsid w:val="00605765"/>
    <w:rsid w:val="00605E31"/>
    <w:rsid w:val="00606357"/>
    <w:rsid w:val="0060638A"/>
    <w:rsid w:val="006064B5"/>
    <w:rsid w:val="00606638"/>
    <w:rsid w:val="00606CD1"/>
    <w:rsid w:val="00606F4A"/>
    <w:rsid w:val="006073A6"/>
    <w:rsid w:val="006079B1"/>
    <w:rsid w:val="006109D5"/>
    <w:rsid w:val="00610A08"/>
    <w:rsid w:val="00610A8D"/>
    <w:rsid w:val="00610C53"/>
    <w:rsid w:val="00610E75"/>
    <w:rsid w:val="00611280"/>
    <w:rsid w:val="006113D2"/>
    <w:rsid w:val="00611476"/>
    <w:rsid w:val="0061186A"/>
    <w:rsid w:val="006118E2"/>
    <w:rsid w:val="00611A20"/>
    <w:rsid w:val="00611DFC"/>
    <w:rsid w:val="00612071"/>
    <w:rsid w:val="006122B3"/>
    <w:rsid w:val="00612326"/>
    <w:rsid w:val="0061354D"/>
    <w:rsid w:val="0061362A"/>
    <w:rsid w:val="0061363E"/>
    <w:rsid w:val="00613752"/>
    <w:rsid w:val="00613C16"/>
    <w:rsid w:val="00613E4A"/>
    <w:rsid w:val="00613EE0"/>
    <w:rsid w:val="00614256"/>
    <w:rsid w:val="006145F0"/>
    <w:rsid w:val="0061478A"/>
    <w:rsid w:val="00614976"/>
    <w:rsid w:val="00614D2D"/>
    <w:rsid w:val="00614E46"/>
    <w:rsid w:val="006151F8"/>
    <w:rsid w:val="00615935"/>
    <w:rsid w:val="00615A9E"/>
    <w:rsid w:val="00615FA9"/>
    <w:rsid w:val="00616D51"/>
    <w:rsid w:val="00616EBB"/>
    <w:rsid w:val="0061730F"/>
    <w:rsid w:val="0061736C"/>
    <w:rsid w:val="006175AE"/>
    <w:rsid w:val="0062006F"/>
    <w:rsid w:val="00620253"/>
    <w:rsid w:val="006206E9"/>
    <w:rsid w:val="006207D9"/>
    <w:rsid w:val="00620E9C"/>
    <w:rsid w:val="00621488"/>
    <w:rsid w:val="0062166D"/>
    <w:rsid w:val="00621806"/>
    <w:rsid w:val="00621DC4"/>
    <w:rsid w:val="00622086"/>
    <w:rsid w:val="006220EE"/>
    <w:rsid w:val="00622D42"/>
    <w:rsid w:val="00623135"/>
    <w:rsid w:val="0062340E"/>
    <w:rsid w:val="00623898"/>
    <w:rsid w:val="00623D7F"/>
    <w:rsid w:val="00623D89"/>
    <w:rsid w:val="0062406E"/>
    <w:rsid w:val="006240B4"/>
    <w:rsid w:val="0062451E"/>
    <w:rsid w:val="00624D7E"/>
    <w:rsid w:val="00624DB3"/>
    <w:rsid w:val="00625197"/>
    <w:rsid w:val="006254F5"/>
    <w:rsid w:val="00625584"/>
    <w:rsid w:val="0062567A"/>
    <w:rsid w:val="00625791"/>
    <w:rsid w:val="006257B8"/>
    <w:rsid w:val="00625EF1"/>
    <w:rsid w:val="00626002"/>
    <w:rsid w:val="00626019"/>
    <w:rsid w:val="006261F1"/>
    <w:rsid w:val="0062643D"/>
    <w:rsid w:val="00626BEF"/>
    <w:rsid w:val="00626C32"/>
    <w:rsid w:val="0062745A"/>
    <w:rsid w:val="006277AB"/>
    <w:rsid w:val="00627A82"/>
    <w:rsid w:val="00627F3C"/>
    <w:rsid w:val="0063004B"/>
    <w:rsid w:val="006300E0"/>
    <w:rsid w:val="00630107"/>
    <w:rsid w:val="0063054A"/>
    <w:rsid w:val="0063091F"/>
    <w:rsid w:val="006310AC"/>
    <w:rsid w:val="00631182"/>
    <w:rsid w:val="006319E6"/>
    <w:rsid w:val="00631B78"/>
    <w:rsid w:val="00631C5C"/>
    <w:rsid w:val="00631F60"/>
    <w:rsid w:val="00631F94"/>
    <w:rsid w:val="00631FC8"/>
    <w:rsid w:val="006320BA"/>
    <w:rsid w:val="0063214E"/>
    <w:rsid w:val="006322B8"/>
    <w:rsid w:val="00632352"/>
    <w:rsid w:val="006329EC"/>
    <w:rsid w:val="00632B5C"/>
    <w:rsid w:val="00632C6B"/>
    <w:rsid w:val="00632CBD"/>
    <w:rsid w:val="00632CDE"/>
    <w:rsid w:val="00632F9A"/>
    <w:rsid w:val="0063305C"/>
    <w:rsid w:val="006330F7"/>
    <w:rsid w:val="006332F8"/>
    <w:rsid w:val="006334CE"/>
    <w:rsid w:val="00633BFA"/>
    <w:rsid w:val="00633C8D"/>
    <w:rsid w:val="00633DC8"/>
    <w:rsid w:val="00634181"/>
    <w:rsid w:val="00634429"/>
    <w:rsid w:val="00634441"/>
    <w:rsid w:val="0063452E"/>
    <w:rsid w:val="0063457F"/>
    <w:rsid w:val="006347E3"/>
    <w:rsid w:val="0063490A"/>
    <w:rsid w:val="00634CD2"/>
    <w:rsid w:val="00634D4C"/>
    <w:rsid w:val="00634F6D"/>
    <w:rsid w:val="00635540"/>
    <w:rsid w:val="00635597"/>
    <w:rsid w:val="006357A6"/>
    <w:rsid w:val="006357DD"/>
    <w:rsid w:val="00635B32"/>
    <w:rsid w:val="00635DBC"/>
    <w:rsid w:val="0063621E"/>
    <w:rsid w:val="00636333"/>
    <w:rsid w:val="00636AA3"/>
    <w:rsid w:val="00636C8D"/>
    <w:rsid w:val="00636DAB"/>
    <w:rsid w:val="0063707A"/>
    <w:rsid w:val="006375BD"/>
    <w:rsid w:val="006377B4"/>
    <w:rsid w:val="00637BF9"/>
    <w:rsid w:val="00637C21"/>
    <w:rsid w:val="00637FA7"/>
    <w:rsid w:val="006404FA"/>
    <w:rsid w:val="00640B7F"/>
    <w:rsid w:val="00640E0A"/>
    <w:rsid w:val="00640EFC"/>
    <w:rsid w:val="0064141B"/>
    <w:rsid w:val="00641A75"/>
    <w:rsid w:val="00641F8E"/>
    <w:rsid w:val="006427D3"/>
    <w:rsid w:val="006428D2"/>
    <w:rsid w:val="00642FA7"/>
    <w:rsid w:val="0064317A"/>
    <w:rsid w:val="00643554"/>
    <w:rsid w:val="00643711"/>
    <w:rsid w:val="006439CB"/>
    <w:rsid w:val="00643A0E"/>
    <w:rsid w:val="00643EEE"/>
    <w:rsid w:val="00643EFB"/>
    <w:rsid w:val="006442C9"/>
    <w:rsid w:val="00644759"/>
    <w:rsid w:val="00644909"/>
    <w:rsid w:val="00644A05"/>
    <w:rsid w:val="00645660"/>
    <w:rsid w:val="006457A8"/>
    <w:rsid w:val="00645B81"/>
    <w:rsid w:val="00645D19"/>
    <w:rsid w:val="0064612C"/>
    <w:rsid w:val="00646A06"/>
    <w:rsid w:val="00646CA3"/>
    <w:rsid w:val="0064703B"/>
    <w:rsid w:val="006473B2"/>
    <w:rsid w:val="006473FA"/>
    <w:rsid w:val="00647543"/>
    <w:rsid w:val="006475F3"/>
    <w:rsid w:val="00647720"/>
    <w:rsid w:val="0064781D"/>
    <w:rsid w:val="00647843"/>
    <w:rsid w:val="00650381"/>
    <w:rsid w:val="006504B2"/>
    <w:rsid w:val="00650585"/>
    <w:rsid w:val="00650608"/>
    <w:rsid w:val="00650A9C"/>
    <w:rsid w:val="00650EEA"/>
    <w:rsid w:val="0065127A"/>
    <w:rsid w:val="006519B5"/>
    <w:rsid w:val="00652082"/>
    <w:rsid w:val="0065286A"/>
    <w:rsid w:val="00652D30"/>
    <w:rsid w:val="00652E3A"/>
    <w:rsid w:val="006535B8"/>
    <w:rsid w:val="00653EFE"/>
    <w:rsid w:val="0065420D"/>
    <w:rsid w:val="006545EA"/>
    <w:rsid w:val="006546C0"/>
    <w:rsid w:val="00656396"/>
    <w:rsid w:val="00656606"/>
    <w:rsid w:val="006566DF"/>
    <w:rsid w:val="00656979"/>
    <w:rsid w:val="00656AE8"/>
    <w:rsid w:val="00656D03"/>
    <w:rsid w:val="00656D79"/>
    <w:rsid w:val="0065719B"/>
    <w:rsid w:val="006577F8"/>
    <w:rsid w:val="00657810"/>
    <w:rsid w:val="006600BD"/>
    <w:rsid w:val="00660165"/>
    <w:rsid w:val="00660306"/>
    <w:rsid w:val="00660457"/>
    <w:rsid w:val="00660590"/>
    <w:rsid w:val="00660615"/>
    <w:rsid w:val="0066095D"/>
    <w:rsid w:val="006609B7"/>
    <w:rsid w:val="00660B04"/>
    <w:rsid w:val="00660B65"/>
    <w:rsid w:val="00660C0B"/>
    <w:rsid w:val="00660CF6"/>
    <w:rsid w:val="006614CD"/>
    <w:rsid w:val="006618E6"/>
    <w:rsid w:val="00661A0B"/>
    <w:rsid w:val="00661A18"/>
    <w:rsid w:val="00662984"/>
    <w:rsid w:val="00662BCD"/>
    <w:rsid w:val="006631D1"/>
    <w:rsid w:val="0066322F"/>
    <w:rsid w:val="00663347"/>
    <w:rsid w:val="00663598"/>
    <w:rsid w:val="0066486A"/>
    <w:rsid w:val="0066489F"/>
    <w:rsid w:val="00664919"/>
    <w:rsid w:val="00664C19"/>
    <w:rsid w:val="00664F21"/>
    <w:rsid w:val="00665437"/>
    <w:rsid w:val="00665909"/>
    <w:rsid w:val="00665B3C"/>
    <w:rsid w:val="00665FF2"/>
    <w:rsid w:val="00666104"/>
    <w:rsid w:val="00666319"/>
    <w:rsid w:val="006663FB"/>
    <w:rsid w:val="00666408"/>
    <w:rsid w:val="00666472"/>
    <w:rsid w:val="0066661E"/>
    <w:rsid w:val="006668BB"/>
    <w:rsid w:val="006669B5"/>
    <w:rsid w:val="006669F9"/>
    <w:rsid w:val="00666BA0"/>
    <w:rsid w:val="006672AA"/>
    <w:rsid w:val="0066746C"/>
    <w:rsid w:val="006677DA"/>
    <w:rsid w:val="00667827"/>
    <w:rsid w:val="00667A8F"/>
    <w:rsid w:val="00667E12"/>
    <w:rsid w:val="006701E2"/>
    <w:rsid w:val="006701E3"/>
    <w:rsid w:val="006704DF"/>
    <w:rsid w:val="0067058E"/>
    <w:rsid w:val="006706AB"/>
    <w:rsid w:val="0067075D"/>
    <w:rsid w:val="00670937"/>
    <w:rsid w:val="00670B74"/>
    <w:rsid w:val="006710BB"/>
    <w:rsid w:val="00671176"/>
    <w:rsid w:val="006711CF"/>
    <w:rsid w:val="006712FD"/>
    <w:rsid w:val="0067158F"/>
    <w:rsid w:val="00671BFD"/>
    <w:rsid w:val="006722B5"/>
    <w:rsid w:val="006723BE"/>
    <w:rsid w:val="00672A0F"/>
    <w:rsid w:val="00672AD9"/>
    <w:rsid w:val="00672C89"/>
    <w:rsid w:val="00672DFB"/>
    <w:rsid w:val="00672E66"/>
    <w:rsid w:val="006734DD"/>
    <w:rsid w:val="00673574"/>
    <w:rsid w:val="00673752"/>
    <w:rsid w:val="00673E2A"/>
    <w:rsid w:val="006742AE"/>
    <w:rsid w:val="0067443F"/>
    <w:rsid w:val="006746C3"/>
    <w:rsid w:val="00675838"/>
    <w:rsid w:val="00675903"/>
    <w:rsid w:val="00675CA5"/>
    <w:rsid w:val="00675EA5"/>
    <w:rsid w:val="0067623B"/>
    <w:rsid w:val="00676392"/>
    <w:rsid w:val="006767B1"/>
    <w:rsid w:val="006768C4"/>
    <w:rsid w:val="00676AF9"/>
    <w:rsid w:val="00676C12"/>
    <w:rsid w:val="00676CC9"/>
    <w:rsid w:val="00677293"/>
    <w:rsid w:val="00677583"/>
    <w:rsid w:val="006775DD"/>
    <w:rsid w:val="00677715"/>
    <w:rsid w:val="00677AB3"/>
    <w:rsid w:val="00677D53"/>
    <w:rsid w:val="00680194"/>
    <w:rsid w:val="006801E3"/>
    <w:rsid w:val="00680314"/>
    <w:rsid w:val="006805DF"/>
    <w:rsid w:val="006809E6"/>
    <w:rsid w:val="00680AF8"/>
    <w:rsid w:val="00680ECC"/>
    <w:rsid w:val="006811CE"/>
    <w:rsid w:val="00681645"/>
    <w:rsid w:val="00681FF2"/>
    <w:rsid w:val="00682057"/>
    <w:rsid w:val="00683941"/>
    <w:rsid w:val="00683BED"/>
    <w:rsid w:val="00683DBD"/>
    <w:rsid w:val="0068422F"/>
    <w:rsid w:val="0068439E"/>
    <w:rsid w:val="0068473D"/>
    <w:rsid w:val="00684B42"/>
    <w:rsid w:val="00684B8E"/>
    <w:rsid w:val="00684B98"/>
    <w:rsid w:val="0068563B"/>
    <w:rsid w:val="00685981"/>
    <w:rsid w:val="00685AE9"/>
    <w:rsid w:val="00685E02"/>
    <w:rsid w:val="00685FFB"/>
    <w:rsid w:val="00686011"/>
    <w:rsid w:val="00686591"/>
    <w:rsid w:val="006865B6"/>
    <w:rsid w:val="006873D0"/>
    <w:rsid w:val="00687553"/>
    <w:rsid w:val="006875F5"/>
    <w:rsid w:val="00687E35"/>
    <w:rsid w:val="00687ECC"/>
    <w:rsid w:val="0069014E"/>
    <w:rsid w:val="0069028A"/>
    <w:rsid w:val="00690569"/>
    <w:rsid w:val="0069068B"/>
    <w:rsid w:val="006906FD"/>
    <w:rsid w:val="0069073E"/>
    <w:rsid w:val="00690890"/>
    <w:rsid w:val="00690916"/>
    <w:rsid w:val="00690ACF"/>
    <w:rsid w:val="00690E58"/>
    <w:rsid w:val="00690F11"/>
    <w:rsid w:val="006910D2"/>
    <w:rsid w:val="00692259"/>
    <w:rsid w:val="006927FA"/>
    <w:rsid w:val="006929EE"/>
    <w:rsid w:val="00692AE0"/>
    <w:rsid w:val="00692D80"/>
    <w:rsid w:val="00693178"/>
    <w:rsid w:val="006939EF"/>
    <w:rsid w:val="00693C79"/>
    <w:rsid w:val="00693F88"/>
    <w:rsid w:val="0069409E"/>
    <w:rsid w:val="006941F3"/>
    <w:rsid w:val="00694252"/>
    <w:rsid w:val="006944ED"/>
    <w:rsid w:val="00694E39"/>
    <w:rsid w:val="00694F4F"/>
    <w:rsid w:val="0069559D"/>
    <w:rsid w:val="00695621"/>
    <w:rsid w:val="00695687"/>
    <w:rsid w:val="00695A69"/>
    <w:rsid w:val="00695C5D"/>
    <w:rsid w:val="006964C8"/>
    <w:rsid w:val="006964EB"/>
    <w:rsid w:val="006966C2"/>
    <w:rsid w:val="0069674C"/>
    <w:rsid w:val="00697122"/>
    <w:rsid w:val="006972A3"/>
    <w:rsid w:val="006972DF"/>
    <w:rsid w:val="006977E0"/>
    <w:rsid w:val="00697889"/>
    <w:rsid w:val="006979FB"/>
    <w:rsid w:val="00697DF6"/>
    <w:rsid w:val="00697E34"/>
    <w:rsid w:val="00697E4F"/>
    <w:rsid w:val="006A035A"/>
    <w:rsid w:val="006A0810"/>
    <w:rsid w:val="006A0FB8"/>
    <w:rsid w:val="006A10EE"/>
    <w:rsid w:val="006A139B"/>
    <w:rsid w:val="006A1567"/>
    <w:rsid w:val="006A1777"/>
    <w:rsid w:val="006A19E0"/>
    <w:rsid w:val="006A1DE4"/>
    <w:rsid w:val="006A21CF"/>
    <w:rsid w:val="006A220A"/>
    <w:rsid w:val="006A2294"/>
    <w:rsid w:val="006A24DB"/>
    <w:rsid w:val="006A26FB"/>
    <w:rsid w:val="006A275C"/>
    <w:rsid w:val="006A27A0"/>
    <w:rsid w:val="006A285F"/>
    <w:rsid w:val="006A2886"/>
    <w:rsid w:val="006A2BDF"/>
    <w:rsid w:val="006A319A"/>
    <w:rsid w:val="006A328E"/>
    <w:rsid w:val="006A3595"/>
    <w:rsid w:val="006A383F"/>
    <w:rsid w:val="006A40E6"/>
    <w:rsid w:val="006A4223"/>
    <w:rsid w:val="006A4276"/>
    <w:rsid w:val="006A43E3"/>
    <w:rsid w:val="006A441D"/>
    <w:rsid w:val="006A45AF"/>
    <w:rsid w:val="006A4CD7"/>
    <w:rsid w:val="006A4DDE"/>
    <w:rsid w:val="006A534E"/>
    <w:rsid w:val="006A565A"/>
    <w:rsid w:val="006A5771"/>
    <w:rsid w:val="006A5908"/>
    <w:rsid w:val="006A5BF0"/>
    <w:rsid w:val="006A5D06"/>
    <w:rsid w:val="006A5E86"/>
    <w:rsid w:val="006A5EB4"/>
    <w:rsid w:val="006A6509"/>
    <w:rsid w:val="006A6546"/>
    <w:rsid w:val="006A65DD"/>
    <w:rsid w:val="006A682E"/>
    <w:rsid w:val="006A718E"/>
    <w:rsid w:val="006A7316"/>
    <w:rsid w:val="006A79D8"/>
    <w:rsid w:val="006B019C"/>
    <w:rsid w:val="006B03E9"/>
    <w:rsid w:val="006B0493"/>
    <w:rsid w:val="006B06BC"/>
    <w:rsid w:val="006B0A54"/>
    <w:rsid w:val="006B0ABC"/>
    <w:rsid w:val="006B1341"/>
    <w:rsid w:val="006B13B8"/>
    <w:rsid w:val="006B18BD"/>
    <w:rsid w:val="006B2237"/>
    <w:rsid w:val="006B2385"/>
    <w:rsid w:val="006B249F"/>
    <w:rsid w:val="006B24DC"/>
    <w:rsid w:val="006B2B66"/>
    <w:rsid w:val="006B2C5E"/>
    <w:rsid w:val="006B3CD0"/>
    <w:rsid w:val="006B4118"/>
    <w:rsid w:val="006B44A4"/>
    <w:rsid w:val="006B4639"/>
    <w:rsid w:val="006B4829"/>
    <w:rsid w:val="006B51F0"/>
    <w:rsid w:val="006B5990"/>
    <w:rsid w:val="006B5AC3"/>
    <w:rsid w:val="006B5CD0"/>
    <w:rsid w:val="006B6617"/>
    <w:rsid w:val="006B6DC5"/>
    <w:rsid w:val="006B71C7"/>
    <w:rsid w:val="006B73FC"/>
    <w:rsid w:val="006B7A17"/>
    <w:rsid w:val="006B7DB0"/>
    <w:rsid w:val="006C0012"/>
    <w:rsid w:val="006C0254"/>
    <w:rsid w:val="006C04CD"/>
    <w:rsid w:val="006C06B8"/>
    <w:rsid w:val="006C0802"/>
    <w:rsid w:val="006C09E6"/>
    <w:rsid w:val="006C0A4C"/>
    <w:rsid w:val="006C0BE4"/>
    <w:rsid w:val="006C1224"/>
    <w:rsid w:val="006C135B"/>
    <w:rsid w:val="006C146D"/>
    <w:rsid w:val="006C1704"/>
    <w:rsid w:val="006C1A49"/>
    <w:rsid w:val="006C1D1D"/>
    <w:rsid w:val="006C1E54"/>
    <w:rsid w:val="006C2006"/>
    <w:rsid w:val="006C221D"/>
    <w:rsid w:val="006C2269"/>
    <w:rsid w:val="006C233C"/>
    <w:rsid w:val="006C24A2"/>
    <w:rsid w:val="006C2653"/>
    <w:rsid w:val="006C2CAA"/>
    <w:rsid w:val="006C2D9A"/>
    <w:rsid w:val="006C2DA5"/>
    <w:rsid w:val="006C2E53"/>
    <w:rsid w:val="006C2FDA"/>
    <w:rsid w:val="006C2FEA"/>
    <w:rsid w:val="006C392E"/>
    <w:rsid w:val="006C39D9"/>
    <w:rsid w:val="006C3A0C"/>
    <w:rsid w:val="006C3D21"/>
    <w:rsid w:val="006C3FE2"/>
    <w:rsid w:val="006C4074"/>
    <w:rsid w:val="006C46AB"/>
    <w:rsid w:val="006C4926"/>
    <w:rsid w:val="006C4CC9"/>
    <w:rsid w:val="006C5094"/>
    <w:rsid w:val="006C5183"/>
    <w:rsid w:val="006C56C8"/>
    <w:rsid w:val="006C5A67"/>
    <w:rsid w:val="006C63FF"/>
    <w:rsid w:val="006C64DF"/>
    <w:rsid w:val="006C691A"/>
    <w:rsid w:val="006C6C03"/>
    <w:rsid w:val="006C6E57"/>
    <w:rsid w:val="006C754D"/>
    <w:rsid w:val="006C7AE9"/>
    <w:rsid w:val="006C7B82"/>
    <w:rsid w:val="006C7D03"/>
    <w:rsid w:val="006D02B5"/>
    <w:rsid w:val="006D02DF"/>
    <w:rsid w:val="006D03C7"/>
    <w:rsid w:val="006D0624"/>
    <w:rsid w:val="006D0812"/>
    <w:rsid w:val="006D0902"/>
    <w:rsid w:val="006D09AC"/>
    <w:rsid w:val="006D0AF7"/>
    <w:rsid w:val="006D0BE0"/>
    <w:rsid w:val="006D0D61"/>
    <w:rsid w:val="006D155B"/>
    <w:rsid w:val="006D1D94"/>
    <w:rsid w:val="006D244D"/>
    <w:rsid w:val="006D2511"/>
    <w:rsid w:val="006D2812"/>
    <w:rsid w:val="006D2842"/>
    <w:rsid w:val="006D28AB"/>
    <w:rsid w:val="006D2ABA"/>
    <w:rsid w:val="006D2B4A"/>
    <w:rsid w:val="006D2C06"/>
    <w:rsid w:val="006D2FF0"/>
    <w:rsid w:val="006D31DC"/>
    <w:rsid w:val="006D3928"/>
    <w:rsid w:val="006D3BCE"/>
    <w:rsid w:val="006D4251"/>
    <w:rsid w:val="006D4A96"/>
    <w:rsid w:val="006D4C7D"/>
    <w:rsid w:val="006D500D"/>
    <w:rsid w:val="006D50D3"/>
    <w:rsid w:val="006D5508"/>
    <w:rsid w:val="006D5749"/>
    <w:rsid w:val="006D65E8"/>
    <w:rsid w:val="006D6A1D"/>
    <w:rsid w:val="006D6F30"/>
    <w:rsid w:val="006D764E"/>
    <w:rsid w:val="006D76AD"/>
    <w:rsid w:val="006D76AE"/>
    <w:rsid w:val="006D794C"/>
    <w:rsid w:val="006D7A19"/>
    <w:rsid w:val="006D7AA6"/>
    <w:rsid w:val="006D7F62"/>
    <w:rsid w:val="006D7FF4"/>
    <w:rsid w:val="006E0089"/>
    <w:rsid w:val="006E0947"/>
    <w:rsid w:val="006E09F6"/>
    <w:rsid w:val="006E0AA9"/>
    <w:rsid w:val="006E163A"/>
    <w:rsid w:val="006E1803"/>
    <w:rsid w:val="006E1812"/>
    <w:rsid w:val="006E1E3B"/>
    <w:rsid w:val="006E2158"/>
    <w:rsid w:val="006E21C6"/>
    <w:rsid w:val="006E2312"/>
    <w:rsid w:val="006E2625"/>
    <w:rsid w:val="006E2D2C"/>
    <w:rsid w:val="006E2E2B"/>
    <w:rsid w:val="006E2F31"/>
    <w:rsid w:val="006E30D2"/>
    <w:rsid w:val="006E3258"/>
    <w:rsid w:val="006E384C"/>
    <w:rsid w:val="006E3AE7"/>
    <w:rsid w:val="006E3CFD"/>
    <w:rsid w:val="006E43ED"/>
    <w:rsid w:val="006E4649"/>
    <w:rsid w:val="006E4865"/>
    <w:rsid w:val="006E4C42"/>
    <w:rsid w:val="006E51FC"/>
    <w:rsid w:val="006E5395"/>
    <w:rsid w:val="006E6166"/>
    <w:rsid w:val="006E63B3"/>
    <w:rsid w:val="006E6436"/>
    <w:rsid w:val="006E6715"/>
    <w:rsid w:val="006E7106"/>
    <w:rsid w:val="006E747A"/>
    <w:rsid w:val="006E7575"/>
    <w:rsid w:val="006E7905"/>
    <w:rsid w:val="006F01DA"/>
    <w:rsid w:val="006F049A"/>
    <w:rsid w:val="006F0606"/>
    <w:rsid w:val="006F0D5E"/>
    <w:rsid w:val="006F1184"/>
    <w:rsid w:val="006F1309"/>
    <w:rsid w:val="006F1417"/>
    <w:rsid w:val="006F16B7"/>
    <w:rsid w:val="006F1773"/>
    <w:rsid w:val="006F1B4F"/>
    <w:rsid w:val="006F1CBA"/>
    <w:rsid w:val="006F1D71"/>
    <w:rsid w:val="006F1E7F"/>
    <w:rsid w:val="006F20C9"/>
    <w:rsid w:val="006F22C8"/>
    <w:rsid w:val="006F2971"/>
    <w:rsid w:val="006F2ADA"/>
    <w:rsid w:val="006F30EC"/>
    <w:rsid w:val="006F345F"/>
    <w:rsid w:val="006F3680"/>
    <w:rsid w:val="006F3BCF"/>
    <w:rsid w:val="006F3FCD"/>
    <w:rsid w:val="006F413E"/>
    <w:rsid w:val="006F421D"/>
    <w:rsid w:val="006F44D0"/>
    <w:rsid w:val="006F4511"/>
    <w:rsid w:val="006F4DEB"/>
    <w:rsid w:val="006F53E1"/>
    <w:rsid w:val="006F553E"/>
    <w:rsid w:val="006F5551"/>
    <w:rsid w:val="006F55A7"/>
    <w:rsid w:val="006F573F"/>
    <w:rsid w:val="006F5A7D"/>
    <w:rsid w:val="006F5BBF"/>
    <w:rsid w:val="006F614F"/>
    <w:rsid w:val="006F621D"/>
    <w:rsid w:val="006F6496"/>
    <w:rsid w:val="006F6507"/>
    <w:rsid w:val="006F6519"/>
    <w:rsid w:val="006F6665"/>
    <w:rsid w:val="006F6802"/>
    <w:rsid w:val="006F6866"/>
    <w:rsid w:val="006F6950"/>
    <w:rsid w:val="006F6B62"/>
    <w:rsid w:val="006F703C"/>
    <w:rsid w:val="006F70B9"/>
    <w:rsid w:val="006F75FB"/>
    <w:rsid w:val="006F78AC"/>
    <w:rsid w:val="006F7E42"/>
    <w:rsid w:val="00700A9D"/>
    <w:rsid w:val="00700AE2"/>
    <w:rsid w:val="00700F7E"/>
    <w:rsid w:val="00701104"/>
    <w:rsid w:val="007012A8"/>
    <w:rsid w:val="00701680"/>
    <w:rsid w:val="007016E9"/>
    <w:rsid w:val="007017F5"/>
    <w:rsid w:val="00701825"/>
    <w:rsid w:val="00701D06"/>
    <w:rsid w:val="00701D0D"/>
    <w:rsid w:val="0070209C"/>
    <w:rsid w:val="00702167"/>
    <w:rsid w:val="00702E3F"/>
    <w:rsid w:val="00703370"/>
    <w:rsid w:val="007035C9"/>
    <w:rsid w:val="00703B80"/>
    <w:rsid w:val="00703E7F"/>
    <w:rsid w:val="00703F21"/>
    <w:rsid w:val="007040BE"/>
    <w:rsid w:val="00704163"/>
    <w:rsid w:val="0070429B"/>
    <w:rsid w:val="007042C4"/>
    <w:rsid w:val="00704DF6"/>
    <w:rsid w:val="0070537D"/>
    <w:rsid w:val="007059D9"/>
    <w:rsid w:val="00705D96"/>
    <w:rsid w:val="00706597"/>
    <w:rsid w:val="0070665D"/>
    <w:rsid w:val="007073F4"/>
    <w:rsid w:val="007076DD"/>
    <w:rsid w:val="00707CB1"/>
    <w:rsid w:val="00710136"/>
    <w:rsid w:val="007101C1"/>
    <w:rsid w:val="0071029A"/>
    <w:rsid w:val="007105EC"/>
    <w:rsid w:val="0071093A"/>
    <w:rsid w:val="00710AE2"/>
    <w:rsid w:val="007110A2"/>
    <w:rsid w:val="00711780"/>
    <w:rsid w:val="0071180E"/>
    <w:rsid w:val="007124A2"/>
    <w:rsid w:val="007126D3"/>
    <w:rsid w:val="00712906"/>
    <w:rsid w:val="00712AB9"/>
    <w:rsid w:val="00712E64"/>
    <w:rsid w:val="0071358A"/>
    <w:rsid w:val="007135F2"/>
    <w:rsid w:val="00713A79"/>
    <w:rsid w:val="00713BA6"/>
    <w:rsid w:val="00713E7D"/>
    <w:rsid w:val="00714376"/>
    <w:rsid w:val="007143C6"/>
    <w:rsid w:val="00714470"/>
    <w:rsid w:val="0071464F"/>
    <w:rsid w:val="007153CE"/>
    <w:rsid w:val="00715ABB"/>
    <w:rsid w:val="00715FA7"/>
    <w:rsid w:val="00716124"/>
    <w:rsid w:val="0071652C"/>
    <w:rsid w:val="0071687F"/>
    <w:rsid w:val="007169ED"/>
    <w:rsid w:val="00716A65"/>
    <w:rsid w:val="00716C23"/>
    <w:rsid w:val="00716CB0"/>
    <w:rsid w:val="00717136"/>
    <w:rsid w:val="00717A7A"/>
    <w:rsid w:val="00717AA1"/>
    <w:rsid w:val="00717D2B"/>
    <w:rsid w:val="00717DEA"/>
    <w:rsid w:val="00720B1A"/>
    <w:rsid w:val="00720C32"/>
    <w:rsid w:val="00720D5A"/>
    <w:rsid w:val="00720DB0"/>
    <w:rsid w:val="007210F0"/>
    <w:rsid w:val="00721277"/>
    <w:rsid w:val="00721BAC"/>
    <w:rsid w:val="00721CAE"/>
    <w:rsid w:val="00722143"/>
    <w:rsid w:val="007224BF"/>
    <w:rsid w:val="00722612"/>
    <w:rsid w:val="00722AAF"/>
    <w:rsid w:val="00723355"/>
    <w:rsid w:val="00723750"/>
    <w:rsid w:val="0072380C"/>
    <w:rsid w:val="00723C96"/>
    <w:rsid w:val="00723E26"/>
    <w:rsid w:val="00724214"/>
    <w:rsid w:val="00724705"/>
    <w:rsid w:val="00724F04"/>
    <w:rsid w:val="00725238"/>
    <w:rsid w:val="007254ED"/>
    <w:rsid w:val="00725918"/>
    <w:rsid w:val="007259D5"/>
    <w:rsid w:val="007262AB"/>
    <w:rsid w:val="00726447"/>
    <w:rsid w:val="007266AE"/>
    <w:rsid w:val="00726D5B"/>
    <w:rsid w:val="00727082"/>
    <w:rsid w:val="00727325"/>
    <w:rsid w:val="007273D2"/>
    <w:rsid w:val="007277A3"/>
    <w:rsid w:val="007300AE"/>
    <w:rsid w:val="00730287"/>
    <w:rsid w:val="0073039F"/>
    <w:rsid w:val="007309B2"/>
    <w:rsid w:val="00730CEE"/>
    <w:rsid w:val="0073159D"/>
    <w:rsid w:val="00731841"/>
    <w:rsid w:val="007318D1"/>
    <w:rsid w:val="007318FD"/>
    <w:rsid w:val="00731BF0"/>
    <w:rsid w:val="00731C0E"/>
    <w:rsid w:val="007320E0"/>
    <w:rsid w:val="00732498"/>
    <w:rsid w:val="0073293A"/>
    <w:rsid w:val="00732950"/>
    <w:rsid w:val="00732D47"/>
    <w:rsid w:val="007330A1"/>
    <w:rsid w:val="00733311"/>
    <w:rsid w:val="00733388"/>
    <w:rsid w:val="00733882"/>
    <w:rsid w:val="0073392B"/>
    <w:rsid w:val="00733B08"/>
    <w:rsid w:val="00733B48"/>
    <w:rsid w:val="00733C07"/>
    <w:rsid w:val="00733D22"/>
    <w:rsid w:val="00733F3A"/>
    <w:rsid w:val="00734072"/>
    <w:rsid w:val="00734471"/>
    <w:rsid w:val="007344E2"/>
    <w:rsid w:val="0073471C"/>
    <w:rsid w:val="0073484A"/>
    <w:rsid w:val="00734B47"/>
    <w:rsid w:val="00734B87"/>
    <w:rsid w:val="00735489"/>
    <w:rsid w:val="0073548B"/>
    <w:rsid w:val="00735EAE"/>
    <w:rsid w:val="00735EC2"/>
    <w:rsid w:val="00736508"/>
    <w:rsid w:val="0073672B"/>
    <w:rsid w:val="00736E1B"/>
    <w:rsid w:val="0073700A"/>
    <w:rsid w:val="00737073"/>
    <w:rsid w:val="007370F8"/>
    <w:rsid w:val="007371BA"/>
    <w:rsid w:val="007371C8"/>
    <w:rsid w:val="007371DC"/>
    <w:rsid w:val="007374DB"/>
    <w:rsid w:val="007378CC"/>
    <w:rsid w:val="00737956"/>
    <w:rsid w:val="00737BB7"/>
    <w:rsid w:val="0074032E"/>
    <w:rsid w:val="00740349"/>
    <w:rsid w:val="007403DD"/>
    <w:rsid w:val="00740C42"/>
    <w:rsid w:val="00740C86"/>
    <w:rsid w:val="00740E9A"/>
    <w:rsid w:val="007411DB"/>
    <w:rsid w:val="007419B2"/>
    <w:rsid w:val="00741A9C"/>
    <w:rsid w:val="00741CA3"/>
    <w:rsid w:val="00741F14"/>
    <w:rsid w:val="0074246F"/>
    <w:rsid w:val="007426FE"/>
    <w:rsid w:val="00742DDA"/>
    <w:rsid w:val="00742DEF"/>
    <w:rsid w:val="00742F27"/>
    <w:rsid w:val="00743573"/>
    <w:rsid w:val="0074359B"/>
    <w:rsid w:val="00743BCE"/>
    <w:rsid w:val="00744A51"/>
    <w:rsid w:val="00744C04"/>
    <w:rsid w:val="00744E68"/>
    <w:rsid w:val="007452C4"/>
    <w:rsid w:val="00745363"/>
    <w:rsid w:val="00745DF8"/>
    <w:rsid w:val="00745FFA"/>
    <w:rsid w:val="00746BF7"/>
    <w:rsid w:val="00746E3D"/>
    <w:rsid w:val="007471C9"/>
    <w:rsid w:val="0075045B"/>
    <w:rsid w:val="007506CF"/>
    <w:rsid w:val="00750A06"/>
    <w:rsid w:val="00750C42"/>
    <w:rsid w:val="00751854"/>
    <w:rsid w:val="0075186E"/>
    <w:rsid w:val="00751A0C"/>
    <w:rsid w:val="00751AC0"/>
    <w:rsid w:val="00751D53"/>
    <w:rsid w:val="00751E3F"/>
    <w:rsid w:val="00751E8E"/>
    <w:rsid w:val="007523F6"/>
    <w:rsid w:val="00752579"/>
    <w:rsid w:val="007525F8"/>
    <w:rsid w:val="0075277C"/>
    <w:rsid w:val="007529DE"/>
    <w:rsid w:val="00752A2D"/>
    <w:rsid w:val="00752C0F"/>
    <w:rsid w:val="00752C46"/>
    <w:rsid w:val="00752E17"/>
    <w:rsid w:val="00754849"/>
    <w:rsid w:val="00754871"/>
    <w:rsid w:val="0075491A"/>
    <w:rsid w:val="00754A71"/>
    <w:rsid w:val="00754BC8"/>
    <w:rsid w:val="00754BD5"/>
    <w:rsid w:val="00754EDB"/>
    <w:rsid w:val="007550A3"/>
    <w:rsid w:val="007552A8"/>
    <w:rsid w:val="00755C0E"/>
    <w:rsid w:val="007561A5"/>
    <w:rsid w:val="00756851"/>
    <w:rsid w:val="00756AE9"/>
    <w:rsid w:val="00756D7B"/>
    <w:rsid w:val="00756EFE"/>
    <w:rsid w:val="0075710E"/>
    <w:rsid w:val="00757561"/>
    <w:rsid w:val="00757593"/>
    <w:rsid w:val="0075791E"/>
    <w:rsid w:val="007579E9"/>
    <w:rsid w:val="00757C10"/>
    <w:rsid w:val="00757FB6"/>
    <w:rsid w:val="007604E8"/>
    <w:rsid w:val="00760527"/>
    <w:rsid w:val="007605D5"/>
    <w:rsid w:val="007613B8"/>
    <w:rsid w:val="007613F2"/>
    <w:rsid w:val="0076146E"/>
    <w:rsid w:val="00761552"/>
    <w:rsid w:val="007620A6"/>
    <w:rsid w:val="00762110"/>
    <w:rsid w:val="0076229F"/>
    <w:rsid w:val="007624EA"/>
    <w:rsid w:val="0076278D"/>
    <w:rsid w:val="00762AD9"/>
    <w:rsid w:val="00762F24"/>
    <w:rsid w:val="00763141"/>
    <w:rsid w:val="007632A5"/>
    <w:rsid w:val="0076350B"/>
    <w:rsid w:val="0076350F"/>
    <w:rsid w:val="00764097"/>
    <w:rsid w:val="00764656"/>
    <w:rsid w:val="007646E4"/>
    <w:rsid w:val="00764EB5"/>
    <w:rsid w:val="00765207"/>
    <w:rsid w:val="0076527E"/>
    <w:rsid w:val="007653C9"/>
    <w:rsid w:val="007654A2"/>
    <w:rsid w:val="0076672D"/>
    <w:rsid w:val="007669ED"/>
    <w:rsid w:val="00766AA5"/>
    <w:rsid w:val="00766E84"/>
    <w:rsid w:val="00766EE9"/>
    <w:rsid w:val="00766F91"/>
    <w:rsid w:val="007676DD"/>
    <w:rsid w:val="00767A27"/>
    <w:rsid w:val="00767B93"/>
    <w:rsid w:val="00770049"/>
    <w:rsid w:val="0077063F"/>
    <w:rsid w:val="0077069D"/>
    <w:rsid w:val="007708BB"/>
    <w:rsid w:val="00770C93"/>
    <w:rsid w:val="0077142B"/>
    <w:rsid w:val="00771773"/>
    <w:rsid w:val="00771812"/>
    <w:rsid w:val="00771A54"/>
    <w:rsid w:val="00771D92"/>
    <w:rsid w:val="00771F03"/>
    <w:rsid w:val="00771F20"/>
    <w:rsid w:val="00771FFA"/>
    <w:rsid w:val="007724D9"/>
    <w:rsid w:val="0077252F"/>
    <w:rsid w:val="007728F9"/>
    <w:rsid w:val="00772947"/>
    <w:rsid w:val="00772CE7"/>
    <w:rsid w:val="00772E49"/>
    <w:rsid w:val="00772F62"/>
    <w:rsid w:val="00772FBA"/>
    <w:rsid w:val="00773525"/>
    <w:rsid w:val="00773AFB"/>
    <w:rsid w:val="00773F9E"/>
    <w:rsid w:val="007746B8"/>
    <w:rsid w:val="00774B63"/>
    <w:rsid w:val="00774D6A"/>
    <w:rsid w:val="00775629"/>
    <w:rsid w:val="007758A2"/>
    <w:rsid w:val="007758EB"/>
    <w:rsid w:val="00775E3F"/>
    <w:rsid w:val="00775E47"/>
    <w:rsid w:val="00775F89"/>
    <w:rsid w:val="007761D4"/>
    <w:rsid w:val="007763C6"/>
    <w:rsid w:val="007768F3"/>
    <w:rsid w:val="0077696A"/>
    <w:rsid w:val="007769CC"/>
    <w:rsid w:val="00776D1F"/>
    <w:rsid w:val="00776E26"/>
    <w:rsid w:val="00777438"/>
    <w:rsid w:val="0077759A"/>
    <w:rsid w:val="00777CDE"/>
    <w:rsid w:val="0078045D"/>
    <w:rsid w:val="00780961"/>
    <w:rsid w:val="0078098D"/>
    <w:rsid w:val="00780C30"/>
    <w:rsid w:val="00780F87"/>
    <w:rsid w:val="007814A8"/>
    <w:rsid w:val="00781791"/>
    <w:rsid w:val="00781863"/>
    <w:rsid w:val="00781B64"/>
    <w:rsid w:val="007820CB"/>
    <w:rsid w:val="0078236F"/>
    <w:rsid w:val="00782451"/>
    <w:rsid w:val="007824C0"/>
    <w:rsid w:val="007824C4"/>
    <w:rsid w:val="0078251D"/>
    <w:rsid w:val="00782C79"/>
    <w:rsid w:val="00782EF8"/>
    <w:rsid w:val="0078313F"/>
    <w:rsid w:val="007841A7"/>
    <w:rsid w:val="007846B7"/>
    <w:rsid w:val="00784708"/>
    <w:rsid w:val="00784A00"/>
    <w:rsid w:val="00784D97"/>
    <w:rsid w:val="00784DB7"/>
    <w:rsid w:val="007850CF"/>
    <w:rsid w:val="00785862"/>
    <w:rsid w:val="00785A7E"/>
    <w:rsid w:val="00785CD6"/>
    <w:rsid w:val="00785D53"/>
    <w:rsid w:val="00785DF9"/>
    <w:rsid w:val="00786270"/>
    <w:rsid w:val="007863E5"/>
    <w:rsid w:val="007868C5"/>
    <w:rsid w:val="00786F48"/>
    <w:rsid w:val="00787C3B"/>
    <w:rsid w:val="00787C76"/>
    <w:rsid w:val="00787C82"/>
    <w:rsid w:val="00787F05"/>
    <w:rsid w:val="00787FFC"/>
    <w:rsid w:val="0079025A"/>
    <w:rsid w:val="00790348"/>
    <w:rsid w:val="0079071E"/>
    <w:rsid w:val="007907BC"/>
    <w:rsid w:val="007907BD"/>
    <w:rsid w:val="0079090B"/>
    <w:rsid w:val="00790BFC"/>
    <w:rsid w:val="00790EB5"/>
    <w:rsid w:val="00791243"/>
    <w:rsid w:val="00791501"/>
    <w:rsid w:val="00791518"/>
    <w:rsid w:val="00791853"/>
    <w:rsid w:val="00791D6E"/>
    <w:rsid w:val="0079275A"/>
    <w:rsid w:val="007928A8"/>
    <w:rsid w:val="00792D3B"/>
    <w:rsid w:val="00793559"/>
    <w:rsid w:val="0079381C"/>
    <w:rsid w:val="00793917"/>
    <w:rsid w:val="00793A64"/>
    <w:rsid w:val="00793CFA"/>
    <w:rsid w:val="00793DA2"/>
    <w:rsid w:val="00793F9D"/>
    <w:rsid w:val="00794933"/>
    <w:rsid w:val="00794A11"/>
    <w:rsid w:val="00794E8F"/>
    <w:rsid w:val="00795258"/>
    <w:rsid w:val="007952F2"/>
    <w:rsid w:val="00795351"/>
    <w:rsid w:val="00795813"/>
    <w:rsid w:val="007958C9"/>
    <w:rsid w:val="00795C06"/>
    <w:rsid w:val="00795DDA"/>
    <w:rsid w:val="0079631F"/>
    <w:rsid w:val="00796735"/>
    <w:rsid w:val="0079743A"/>
    <w:rsid w:val="00797608"/>
    <w:rsid w:val="00797B16"/>
    <w:rsid w:val="00797C56"/>
    <w:rsid w:val="00797F32"/>
    <w:rsid w:val="00797F34"/>
    <w:rsid w:val="007A0224"/>
    <w:rsid w:val="007A0413"/>
    <w:rsid w:val="007A0537"/>
    <w:rsid w:val="007A05F2"/>
    <w:rsid w:val="007A09EB"/>
    <w:rsid w:val="007A0E75"/>
    <w:rsid w:val="007A1318"/>
    <w:rsid w:val="007A1553"/>
    <w:rsid w:val="007A163C"/>
    <w:rsid w:val="007A166F"/>
    <w:rsid w:val="007A16F0"/>
    <w:rsid w:val="007A1893"/>
    <w:rsid w:val="007A2053"/>
    <w:rsid w:val="007A2C87"/>
    <w:rsid w:val="007A2D7B"/>
    <w:rsid w:val="007A2F0C"/>
    <w:rsid w:val="007A3131"/>
    <w:rsid w:val="007A349B"/>
    <w:rsid w:val="007A37AE"/>
    <w:rsid w:val="007A3E47"/>
    <w:rsid w:val="007A4895"/>
    <w:rsid w:val="007A49A9"/>
    <w:rsid w:val="007A4CAC"/>
    <w:rsid w:val="007A4DFA"/>
    <w:rsid w:val="007A5028"/>
    <w:rsid w:val="007A5853"/>
    <w:rsid w:val="007A5F8D"/>
    <w:rsid w:val="007A608C"/>
    <w:rsid w:val="007A634A"/>
    <w:rsid w:val="007A6376"/>
    <w:rsid w:val="007A647C"/>
    <w:rsid w:val="007A6808"/>
    <w:rsid w:val="007A68A2"/>
    <w:rsid w:val="007A704E"/>
    <w:rsid w:val="007A7161"/>
    <w:rsid w:val="007A72A0"/>
    <w:rsid w:val="007A76AE"/>
    <w:rsid w:val="007A7F8A"/>
    <w:rsid w:val="007B04C6"/>
    <w:rsid w:val="007B0554"/>
    <w:rsid w:val="007B0DED"/>
    <w:rsid w:val="007B0E5B"/>
    <w:rsid w:val="007B11D3"/>
    <w:rsid w:val="007B1687"/>
    <w:rsid w:val="007B1827"/>
    <w:rsid w:val="007B1CD1"/>
    <w:rsid w:val="007B2105"/>
    <w:rsid w:val="007B212E"/>
    <w:rsid w:val="007B2405"/>
    <w:rsid w:val="007B2D6C"/>
    <w:rsid w:val="007B3429"/>
    <w:rsid w:val="007B372D"/>
    <w:rsid w:val="007B3E8B"/>
    <w:rsid w:val="007B3F94"/>
    <w:rsid w:val="007B4178"/>
    <w:rsid w:val="007B4267"/>
    <w:rsid w:val="007B4384"/>
    <w:rsid w:val="007B450A"/>
    <w:rsid w:val="007B4635"/>
    <w:rsid w:val="007B4882"/>
    <w:rsid w:val="007B4A25"/>
    <w:rsid w:val="007B4C0F"/>
    <w:rsid w:val="007B4FE4"/>
    <w:rsid w:val="007B51AA"/>
    <w:rsid w:val="007B52A8"/>
    <w:rsid w:val="007B5789"/>
    <w:rsid w:val="007B57E4"/>
    <w:rsid w:val="007B5943"/>
    <w:rsid w:val="007B5C89"/>
    <w:rsid w:val="007B620E"/>
    <w:rsid w:val="007B6356"/>
    <w:rsid w:val="007B66CD"/>
    <w:rsid w:val="007B68CE"/>
    <w:rsid w:val="007B6968"/>
    <w:rsid w:val="007B7165"/>
    <w:rsid w:val="007B7650"/>
    <w:rsid w:val="007B7738"/>
    <w:rsid w:val="007B7CE1"/>
    <w:rsid w:val="007C0194"/>
    <w:rsid w:val="007C01B6"/>
    <w:rsid w:val="007C0438"/>
    <w:rsid w:val="007C0484"/>
    <w:rsid w:val="007C050D"/>
    <w:rsid w:val="007C0AE1"/>
    <w:rsid w:val="007C0C16"/>
    <w:rsid w:val="007C0E64"/>
    <w:rsid w:val="007C1250"/>
    <w:rsid w:val="007C15A4"/>
    <w:rsid w:val="007C1C88"/>
    <w:rsid w:val="007C1CD7"/>
    <w:rsid w:val="007C1DBC"/>
    <w:rsid w:val="007C1FA4"/>
    <w:rsid w:val="007C2380"/>
    <w:rsid w:val="007C249E"/>
    <w:rsid w:val="007C342D"/>
    <w:rsid w:val="007C3878"/>
    <w:rsid w:val="007C39AB"/>
    <w:rsid w:val="007C3B13"/>
    <w:rsid w:val="007C3C6D"/>
    <w:rsid w:val="007C4162"/>
    <w:rsid w:val="007C4349"/>
    <w:rsid w:val="007C46B2"/>
    <w:rsid w:val="007C4BDA"/>
    <w:rsid w:val="007C4CBB"/>
    <w:rsid w:val="007C53B1"/>
    <w:rsid w:val="007C57A0"/>
    <w:rsid w:val="007C5D5C"/>
    <w:rsid w:val="007C62AE"/>
    <w:rsid w:val="007C6436"/>
    <w:rsid w:val="007C6512"/>
    <w:rsid w:val="007C652F"/>
    <w:rsid w:val="007C66B6"/>
    <w:rsid w:val="007C6816"/>
    <w:rsid w:val="007C71D0"/>
    <w:rsid w:val="007C7311"/>
    <w:rsid w:val="007C74CE"/>
    <w:rsid w:val="007C7555"/>
    <w:rsid w:val="007C75DE"/>
    <w:rsid w:val="007C7729"/>
    <w:rsid w:val="007C7B32"/>
    <w:rsid w:val="007C7CB0"/>
    <w:rsid w:val="007D00F9"/>
    <w:rsid w:val="007D035E"/>
    <w:rsid w:val="007D062C"/>
    <w:rsid w:val="007D0E81"/>
    <w:rsid w:val="007D0EBA"/>
    <w:rsid w:val="007D163F"/>
    <w:rsid w:val="007D19F7"/>
    <w:rsid w:val="007D1A3B"/>
    <w:rsid w:val="007D1F6A"/>
    <w:rsid w:val="007D1FCA"/>
    <w:rsid w:val="007D2319"/>
    <w:rsid w:val="007D28B2"/>
    <w:rsid w:val="007D2D1D"/>
    <w:rsid w:val="007D3189"/>
    <w:rsid w:val="007D3418"/>
    <w:rsid w:val="007D3555"/>
    <w:rsid w:val="007D3589"/>
    <w:rsid w:val="007D373F"/>
    <w:rsid w:val="007D39A8"/>
    <w:rsid w:val="007D3B84"/>
    <w:rsid w:val="007D3D1A"/>
    <w:rsid w:val="007D3F40"/>
    <w:rsid w:val="007D42FA"/>
    <w:rsid w:val="007D43CF"/>
    <w:rsid w:val="007D480F"/>
    <w:rsid w:val="007D4D83"/>
    <w:rsid w:val="007D52EB"/>
    <w:rsid w:val="007D628E"/>
    <w:rsid w:val="007D62BB"/>
    <w:rsid w:val="007D6480"/>
    <w:rsid w:val="007D65B4"/>
    <w:rsid w:val="007D6707"/>
    <w:rsid w:val="007D6787"/>
    <w:rsid w:val="007D6A0D"/>
    <w:rsid w:val="007D6C7A"/>
    <w:rsid w:val="007D6E31"/>
    <w:rsid w:val="007D7161"/>
    <w:rsid w:val="007D732A"/>
    <w:rsid w:val="007D74E1"/>
    <w:rsid w:val="007D74FE"/>
    <w:rsid w:val="007D7504"/>
    <w:rsid w:val="007D7821"/>
    <w:rsid w:val="007D78CC"/>
    <w:rsid w:val="007D7F88"/>
    <w:rsid w:val="007E0519"/>
    <w:rsid w:val="007E085B"/>
    <w:rsid w:val="007E09E1"/>
    <w:rsid w:val="007E0AC9"/>
    <w:rsid w:val="007E0F61"/>
    <w:rsid w:val="007E123F"/>
    <w:rsid w:val="007E1988"/>
    <w:rsid w:val="007E1A30"/>
    <w:rsid w:val="007E1AD3"/>
    <w:rsid w:val="007E1B8D"/>
    <w:rsid w:val="007E1C97"/>
    <w:rsid w:val="007E1E92"/>
    <w:rsid w:val="007E1FAA"/>
    <w:rsid w:val="007E23E7"/>
    <w:rsid w:val="007E266D"/>
    <w:rsid w:val="007E282B"/>
    <w:rsid w:val="007E29D5"/>
    <w:rsid w:val="007E30D9"/>
    <w:rsid w:val="007E3A69"/>
    <w:rsid w:val="007E455C"/>
    <w:rsid w:val="007E470A"/>
    <w:rsid w:val="007E472D"/>
    <w:rsid w:val="007E48BC"/>
    <w:rsid w:val="007E4BAE"/>
    <w:rsid w:val="007E5011"/>
    <w:rsid w:val="007E5407"/>
    <w:rsid w:val="007E57C8"/>
    <w:rsid w:val="007E5A26"/>
    <w:rsid w:val="007E5A4E"/>
    <w:rsid w:val="007E5BF6"/>
    <w:rsid w:val="007E61B8"/>
    <w:rsid w:val="007E68DA"/>
    <w:rsid w:val="007E6EC1"/>
    <w:rsid w:val="007E6EC9"/>
    <w:rsid w:val="007E71C6"/>
    <w:rsid w:val="007E741D"/>
    <w:rsid w:val="007E7DAF"/>
    <w:rsid w:val="007E7F80"/>
    <w:rsid w:val="007F0052"/>
    <w:rsid w:val="007F02B3"/>
    <w:rsid w:val="007F06B6"/>
    <w:rsid w:val="007F06F7"/>
    <w:rsid w:val="007F0C4A"/>
    <w:rsid w:val="007F0D53"/>
    <w:rsid w:val="007F0E63"/>
    <w:rsid w:val="007F0F9E"/>
    <w:rsid w:val="007F1352"/>
    <w:rsid w:val="007F158A"/>
    <w:rsid w:val="007F169A"/>
    <w:rsid w:val="007F18CB"/>
    <w:rsid w:val="007F203B"/>
    <w:rsid w:val="007F27FA"/>
    <w:rsid w:val="007F287F"/>
    <w:rsid w:val="007F2965"/>
    <w:rsid w:val="007F2DC4"/>
    <w:rsid w:val="007F3319"/>
    <w:rsid w:val="007F356D"/>
    <w:rsid w:val="007F358E"/>
    <w:rsid w:val="007F35EA"/>
    <w:rsid w:val="007F3F5A"/>
    <w:rsid w:val="007F5601"/>
    <w:rsid w:val="007F5A1E"/>
    <w:rsid w:val="007F5DCC"/>
    <w:rsid w:val="007F682A"/>
    <w:rsid w:val="007F682D"/>
    <w:rsid w:val="007F6C67"/>
    <w:rsid w:val="007F745C"/>
    <w:rsid w:val="007F7933"/>
    <w:rsid w:val="007F7C4E"/>
    <w:rsid w:val="007F7F58"/>
    <w:rsid w:val="00800811"/>
    <w:rsid w:val="0080083A"/>
    <w:rsid w:val="00800A4B"/>
    <w:rsid w:val="00800DD9"/>
    <w:rsid w:val="0080127B"/>
    <w:rsid w:val="00801642"/>
    <w:rsid w:val="00801A65"/>
    <w:rsid w:val="00801BE3"/>
    <w:rsid w:val="00801EB0"/>
    <w:rsid w:val="008020F9"/>
    <w:rsid w:val="00802160"/>
    <w:rsid w:val="008023A3"/>
    <w:rsid w:val="00802496"/>
    <w:rsid w:val="008025FA"/>
    <w:rsid w:val="00802B1A"/>
    <w:rsid w:val="00802B92"/>
    <w:rsid w:val="00802D15"/>
    <w:rsid w:val="00802FF7"/>
    <w:rsid w:val="00803179"/>
    <w:rsid w:val="008033BD"/>
    <w:rsid w:val="00803521"/>
    <w:rsid w:val="008039D0"/>
    <w:rsid w:val="00803BBA"/>
    <w:rsid w:val="00803D32"/>
    <w:rsid w:val="00803DFA"/>
    <w:rsid w:val="00804037"/>
    <w:rsid w:val="0080411F"/>
    <w:rsid w:val="00804173"/>
    <w:rsid w:val="0080442A"/>
    <w:rsid w:val="00804853"/>
    <w:rsid w:val="00804884"/>
    <w:rsid w:val="00804A1B"/>
    <w:rsid w:val="00804E17"/>
    <w:rsid w:val="00805144"/>
    <w:rsid w:val="008058BD"/>
    <w:rsid w:val="008059C0"/>
    <w:rsid w:val="00805C2E"/>
    <w:rsid w:val="00806ADD"/>
    <w:rsid w:val="00806BC4"/>
    <w:rsid w:val="00806C76"/>
    <w:rsid w:val="00807640"/>
    <w:rsid w:val="008076E3"/>
    <w:rsid w:val="008076F5"/>
    <w:rsid w:val="00807A8A"/>
    <w:rsid w:val="008101F6"/>
    <w:rsid w:val="0081028B"/>
    <w:rsid w:val="00810431"/>
    <w:rsid w:val="008105B8"/>
    <w:rsid w:val="00810781"/>
    <w:rsid w:val="00810B44"/>
    <w:rsid w:val="00810B6C"/>
    <w:rsid w:val="00811049"/>
    <w:rsid w:val="0081144E"/>
    <w:rsid w:val="0081151E"/>
    <w:rsid w:val="00811577"/>
    <w:rsid w:val="008115AF"/>
    <w:rsid w:val="008115E6"/>
    <w:rsid w:val="0081176C"/>
    <w:rsid w:val="008117A0"/>
    <w:rsid w:val="008117A4"/>
    <w:rsid w:val="00811A8A"/>
    <w:rsid w:val="00811CFB"/>
    <w:rsid w:val="00812AC2"/>
    <w:rsid w:val="00812E00"/>
    <w:rsid w:val="00812F61"/>
    <w:rsid w:val="008138DE"/>
    <w:rsid w:val="00813EF3"/>
    <w:rsid w:val="008141CE"/>
    <w:rsid w:val="0081484A"/>
    <w:rsid w:val="008148DD"/>
    <w:rsid w:val="0081490F"/>
    <w:rsid w:val="00814920"/>
    <w:rsid w:val="008149C7"/>
    <w:rsid w:val="00814B26"/>
    <w:rsid w:val="00814C63"/>
    <w:rsid w:val="00814FC3"/>
    <w:rsid w:val="0081505F"/>
    <w:rsid w:val="008153E5"/>
    <w:rsid w:val="008154BE"/>
    <w:rsid w:val="0081661B"/>
    <w:rsid w:val="008166CD"/>
    <w:rsid w:val="00816AE4"/>
    <w:rsid w:val="00816D07"/>
    <w:rsid w:val="00816D2A"/>
    <w:rsid w:val="00816D59"/>
    <w:rsid w:val="00816D9F"/>
    <w:rsid w:val="008171D8"/>
    <w:rsid w:val="00817691"/>
    <w:rsid w:val="00817B3B"/>
    <w:rsid w:val="00817CFA"/>
    <w:rsid w:val="00817D13"/>
    <w:rsid w:val="00820062"/>
    <w:rsid w:val="00820109"/>
    <w:rsid w:val="0082083F"/>
    <w:rsid w:val="00820DAA"/>
    <w:rsid w:val="00820DE1"/>
    <w:rsid w:val="008217CF"/>
    <w:rsid w:val="00821A52"/>
    <w:rsid w:val="00821AB2"/>
    <w:rsid w:val="00821AF5"/>
    <w:rsid w:val="00821B37"/>
    <w:rsid w:val="00822159"/>
    <w:rsid w:val="00822344"/>
    <w:rsid w:val="008230A3"/>
    <w:rsid w:val="0082370D"/>
    <w:rsid w:val="00823937"/>
    <w:rsid w:val="00823D04"/>
    <w:rsid w:val="00824818"/>
    <w:rsid w:val="0082488E"/>
    <w:rsid w:val="00824D49"/>
    <w:rsid w:val="00824D94"/>
    <w:rsid w:val="008252BF"/>
    <w:rsid w:val="0082543E"/>
    <w:rsid w:val="00825AA0"/>
    <w:rsid w:val="00826136"/>
    <w:rsid w:val="0082675D"/>
    <w:rsid w:val="00826AA7"/>
    <w:rsid w:val="00826C0D"/>
    <w:rsid w:val="00826E92"/>
    <w:rsid w:val="00827133"/>
    <w:rsid w:val="00827419"/>
    <w:rsid w:val="00827947"/>
    <w:rsid w:val="008279A1"/>
    <w:rsid w:val="00827D9F"/>
    <w:rsid w:val="00827DB5"/>
    <w:rsid w:val="00827F43"/>
    <w:rsid w:val="00830071"/>
    <w:rsid w:val="00830C9F"/>
    <w:rsid w:val="00831BFC"/>
    <w:rsid w:val="00831F41"/>
    <w:rsid w:val="0083222B"/>
    <w:rsid w:val="008326F1"/>
    <w:rsid w:val="0083298E"/>
    <w:rsid w:val="00832E32"/>
    <w:rsid w:val="00833047"/>
    <w:rsid w:val="0083314B"/>
    <w:rsid w:val="00833504"/>
    <w:rsid w:val="008339FC"/>
    <w:rsid w:val="00833B4B"/>
    <w:rsid w:val="008341BE"/>
    <w:rsid w:val="00834368"/>
    <w:rsid w:val="00834ED7"/>
    <w:rsid w:val="00834F6E"/>
    <w:rsid w:val="008350CA"/>
    <w:rsid w:val="0083514B"/>
    <w:rsid w:val="00835381"/>
    <w:rsid w:val="008357C0"/>
    <w:rsid w:val="00835A0D"/>
    <w:rsid w:val="00835A67"/>
    <w:rsid w:val="008362FD"/>
    <w:rsid w:val="008363C2"/>
    <w:rsid w:val="0083647B"/>
    <w:rsid w:val="008365EE"/>
    <w:rsid w:val="00837148"/>
    <w:rsid w:val="00837183"/>
    <w:rsid w:val="00837B67"/>
    <w:rsid w:val="00840024"/>
    <w:rsid w:val="00840A03"/>
    <w:rsid w:val="00840AB7"/>
    <w:rsid w:val="00841435"/>
    <w:rsid w:val="00841950"/>
    <w:rsid w:val="00841AE8"/>
    <w:rsid w:val="00841B5A"/>
    <w:rsid w:val="00841E41"/>
    <w:rsid w:val="008429BD"/>
    <w:rsid w:val="00842B58"/>
    <w:rsid w:val="00842D75"/>
    <w:rsid w:val="00842F7C"/>
    <w:rsid w:val="00843046"/>
    <w:rsid w:val="0084372B"/>
    <w:rsid w:val="008443F3"/>
    <w:rsid w:val="008446B7"/>
    <w:rsid w:val="008446C3"/>
    <w:rsid w:val="00844846"/>
    <w:rsid w:val="008448F3"/>
    <w:rsid w:val="00844A0E"/>
    <w:rsid w:val="00844E94"/>
    <w:rsid w:val="0084547C"/>
    <w:rsid w:val="008454E2"/>
    <w:rsid w:val="0084559B"/>
    <w:rsid w:val="00845A2E"/>
    <w:rsid w:val="00845A69"/>
    <w:rsid w:val="00845E96"/>
    <w:rsid w:val="008460FB"/>
    <w:rsid w:val="0084626C"/>
    <w:rsid w:val="008464F3"/>
    <w:rsid w:val="0084673C"/>
    <w:rsid w:val="008468D9"/>
    <w:rsid w:val="0084696C"/>
    <w:rsid w:val="0084697E"/>
    <w:rsid w:val="0084752D"/>
    <w:rsid w:val="008479D6"/>
    <w:rsid w:val="00847D8B"/>
    <w:rsid w:val="008501C9"/>
    <w:rsid w:val="008503D0"/>
    <w:rsid w:val="00850889"/>
    <w:rsid w:val="00850A36"/>
    <w:rsid w:val="00850DF0"/>
    <w:rsid w:val="00850EFB"/>
    <w:rsid w:val="00850FC4"/>
    <w:rsid w:val="00851049"/>
    <w:rsid w:val="00851122"/>
    <w:rsid w:val="00851F1B"/>
    <w:rsid w:val="0085258B"/>
    <w:rsid w:val="008526AF"/>
    <w:rsid w:val="0085291F"/>
    <w:rsid w:val="00852C46"/>
    <w:rsid w:val="00852D4D"/>
    <w:rsid w:val="00852E90"/>
    <w:rsid w:val="00852FE3"/>
    <w:rsid w:val="0085306C"/>
    <w:rsid w:val="0085338C"/>
    <w:rsid w:val="00853518"/>
    <w:rsid w:val="00853B48"/>
    <w:rsid w:val="0085407E"/>
    <w:rsid w:val="0085446A"/>
    <w:rsid w:val="008552B4"/>
    <w:rsid w:val="008553AD"/>
    <w:rsid w:val="00855722"/>
    <w:rsid w:val="00855861"/>
    <w:rsid w:val="00855C3E"/>
    <w:rsid w:val="00855D94"/>
    <w:rsid w:val="00855E3D"/>
    <w:rsid w:val="0085664D"/>
    <w:rsid w:val="00856744"/>
    <w:rsid w:val="00856D7D"/>
    <w:rsid w:val="00856DCB"/>
    <w:rsid w:val="00856E50"/>
    <w:rsid w:val="00857146"/>
    <w:rsid w:val="0085756E"/>
    <w:rsid w:val="00857955"/>
    <w:rsid w:val="00860276"/>
    <w:rsid w:val="008606A9"/>
    <w:rsid w:val="00860829"/>
    <w:rsid w:val="00860A6D"/>
    <w:rsid w:val="00860FA3"/>
    <w:rsid w:val="00860FA9"/>
    <w:rsid w:val="00861886"/>
    <w:rsid w:val="00861977"/>
    <w:rsid w:val="00861AAB"/>
    <w:rsid w:val="00861BCE"/>
    <w:rsid w:val="0086236B"/>
    <w:rsid w:val="00862691"/>
    <w:rsid w:val="0086270A"/>
    <w:rsid w:val="00862BE0"/>
    <w:rsid w:val="00862DD7"/>
    <w:rsid w:val="00862F11"/>
    <w:rsid w:val="008631EA"/>
    <w:rsid w:val="0086370C"/>
    <w:rsid w:val="0086377E"/>
    <w:rsid w:val="0086386E"/>
    <w:rsid w:val="008640B0"/>
    <w:rsid w:val="00864796"/>
    <w:rsid w:val="00864D65"/>
    <w:rsid w:val="00864FE5"/>
    <w:rsid w:val="008652C5"/>
    <w:rsid w:val="00865690"/>
    <w:rsid w:val="008657B7"/>
    <w:rsid w:val="0086670D"/>
    <w:rsid w:val="008668B8"/>
    <w:rsid w:val="00866A3B"/>
    <w:rsid w:val="00866A7E"/>
    <w:rsid w:val="00866E0B"/>
    <w:rsid w:val="0087025D"/>
    <w:rsid w:val="0087136F"/>
    <w:rsid w:val="00871628"/>
    <w:rsid w:val="00871F2A"/>
    <w:rsid w:val="00872AFA"/>
    <w:rsid w:val="00872B57"/>
    <w:rsid w:val="00872D15"/>
    <w:rsid w:val="00872DE7"/>
    <w:rsid w:val="0087391C"/>
    <w:rsid w:val="00873ECE"/>
    <w:rsid w:val="00874089"/>
    <w:rsid w:val="008743B8"/>
    <w:rsid w:val="00874AA6"/>
    <w:rsid w:val="00874DF8"/>
    <w:rsid w:val="0087533E"/>
    <w:rsid w:val="008754A0"/>
    <w:rsid w:val="008756D4"/>
    <w:rsid w:val="00875930"/>
    <w:rsid w:val="00875BEC"/>
    <w:rsid w:val="00875D46"/>
    <w:rsid w:val="00875E98"/>
    <w:rsid w:val="00875F4D"/>
    <w:rsid w:val="00875F8D"/>
    <w:rsid w:val="008761AC"/>
    <w:rsid w:val="008761C0"/>
    <w:rsid w:val="00876868"/>
    <w:rsid w:val="008768BC"/>
    <w:rsid w:val="00876D48"/>
    <w:rsid w:val="00876DBF"/>
    <w:rsid w:val="00877004"/>
    <w:rsid w:val="0087738C"/>
    <w:rsid w:val="00877ADD"/>
    <w:rsid w:val="008804BA"/>
    <w:rsid w:val="00880B30"/>
    <w:rsid w:val="00880B73"/>
    <w:rsid w:val="00880CE2"/>
    <w:rsid w:val="00880DD0"/>
    <w:rsid w:val="00881160"/>
    <w:rsid w:val="008811F1"/>
    <w:rsid w:val="008811F8"/>
    <w:rsid w:val="00881213"/>
    <w:rsid w:val="00881A36"/>
    <w:rsid w:val="008821D6"/>
    <w:rsid w:val="008823A0"/>
    <w:rsid w:val="00882441"/>
    <w:rsid w:val="008828D7"/>
    <w:rsid w:val="008829F6"/>
    <w:rsid w:val="00882AC2"/>
    <w:rsid w:val="00882FB0"/>
    <w:rsid w:val="0088307B"/>
    <w:rsid w:val="008833DD"/>
    <w:rsid w:val="008837F5"/>
    <w:rsid w:val="00883DB0"/>
    <w:rsid w:val="00883ED6"/>
    <w:rsid w:val="00883F24"/>
    <w:rsid w:val="00884873"/>
    <w:rsid w:val="008848E1"/>
    <w:rsid w:val="00884DED"/>
    <w:rsid w:val="00884E1E"/>
    <w:rsid w:val="00884E6A"/>
    <w:rsid w:val="008850C3"/>
    <w:rsid w:val="00885497"/>
    <w:rsid w:val="00885526"/>
    <w:rsid w:val="008857EC"/>
    <w:rsid w:val="00885967"/>
    <w:rsid w:val="00885EB1"/>
    <w:rsid w:val="00886213"/>
    <w:rsid w:val="00886301"/>
    <w:rsid w:val="0088632F"/>
    <w:rsid w:val="00886768"/>
    <w:rsid w:val="0088723E"/>
    <w:rsid w:val="008873FC"/>
    <w:rsid w:val="00887707"/>
    <w:rsid w:val="008879EE"/>
    <w:rsid w:val="00890114"/>
    <w:rsid w:val="0089036E"/>
    <w:rsid w:val="00890817"/>
    <w:rsid w:val="00890991"/>
    <w:rsid w:val="00890BBC"/>
    <w:rsid w:val="00890D58"/>
    <w:rsid w:val="00890E9E"/>
    <w:rsid w:val="008915D6"/>
    <w:rsid w:val="00891768"/>
    <w:rsid w:val="0089178C"/>
    <w:rsid w:val="00891C03"/>
    <w:rsid w:val="008923BE"/>
    <w:rsid w:val="0089269B"/>
    <w:rsid w:val="00892742"/>
    <w:rsid w:val="008929B4"/>
    <w:rsid w:val="00892A90"/>
    <w:rsid w:val="00892AE6"/>
    <w:rsid w:val="00892F18"/>
    <w:rsid w:val="008930F4"/>
    <w:rsid w:val="008930F9"/>
    <w:rsid w:val="00893305"/>
    <w:rsid w:val="008939FF"/>
    <w:rsid w:val="00894399"/>
    <w:rsid w:val="0089487B"/>
    <w:rsid w:val="0089487D"/>
    <w:rsid w:val="0089487E"/>
    <w:rsid w:val="00894F60"/>
    <w:rsid w:val="0089510F"/>
    <w:rsid w:val="008952DF"/>
    <w:rsid w:val="008953D2"/>
    <w:rsid w:val="008955FB"/>
    <w:rsid w:val="0089585A"/>
    <w:rsid w:val="00895986"/>
    <w:rsid w:val="00895A8E"/>
    <w:rsid w:val="00895C5F"/>
    <w:rsid w:val="00895DAD"/>
    <w:rsid w:val="00895F82"/>
    <w:rsid w:val="0089607B"/>
    <w:rsid w:val="0089686F"/>
    <w:rsid w:val="00896A46"/>
    <w:rsid w:val="00896EB8"/>
    <w:rsid w:val="00896FE7"/>
    <w:rsid w:val="00897548"/>
    <w:rsid w:val="008978FF"/>
    <w:rsid w:val="00897ED6"/>
    <w:rsid w:val="008A0121"/>
    <w:rsid w:val="008A03E3"/>
    <w:rsid w:val="008A06D3"/>
    <w:rsid w:val="008A08F7"/>
    <w:rsid w:val="008A0D0E"/>
    <w:rsid w:val="008A12FD"/>
    <w:rsid w:val="008A1484"/>
    <w:rsid w:val="008A17C9"/>
    <w:rsid w:val="008A2012"/>
    <w:rsid w:val="008A21C8"/>
    <w:rsid w:val="008A2959"/>
    <w:rsid w:val="008A2A06"/>
    <w:rsid w:val="008A2BDD"/>
    <w:rsid w:val="008A2CD8"/>
    <w:rsid w:val="008A32FD"/>
    <w:rsid w:val="008A3419"/>
    <w:rsid w:val="008A3647"/>
    <w:rsid w:val="008A3928"/>
    <w:rsid w:val="008A3C41"/>
    <w:rsid w:val="008A3C77"/>
    <w:rsid w:val="008A40D1"/>
    <w:rsid w:val="008A446E"/>
    <w:rsid w:val="008A4B4E"/>
    <w:rsid w:val="008A4C5D"/>
    <w:rsid w:val="008A4C71"/>
    <w:rsid w:val="008A5317"/>
    <w:rsid w:val="008A5350"/>
    <w:rsid w:val="008A53C3"/>
    <w:rsid w:val="008A5810"/>
    <w:rsid w:val="008A5902"/>
    <w:rsid w:val="008A5A31"/>
    <w:rsid w:val="008A5F62"/>
    <w:rsid w:val="008A654E"/>
    <w:rsid w:val="008A6583"/>
    <w:rsid w:val="008A6857"/>
    <w:rsid w:val="008A6F3D"/>
    <w:rsid w:val="008A7418"/>
    <w:rsid w:val="008A764F"/>
    <w:rsid w:val="008A77EA"/>
    <w:rsid w:val="008A7CF4"/>
    <w:rsid w:val="008B016C"/>
    <w:rsid w:val="008B043F"/>
    <w:rsid w:val="008B0AB8"/>
    <w:rsid w:val="008B0BD0"/>
    <w:rsid w:val="008B0CCC"/>
    <w:rsid w:val="008B0CF8"/>
    <w:rsid w:val="008B0F62"/>
    <w:rsid w:val="008B0F77"/>
    <w:rsid w:val="008B0F86"/>
    <w:rsid w:val="008B0FBD"/>
    <w:rsid w:val="008B15A8"/>
    <w:rsid w:val="008B19F7"/>
    <w:rsid w:val="008B1BEA"/>
    <w:rsid w:val="008B1C0D"/>
    <w:rsid w:val="008B1D34"/>
    <w:rsid w:val="008B1EA9"/>
    <w:rsid w:val="008B2111"/>
    <w:rsid w:val="008B218C"/>
    <w:rsid w:val="008B2304"/>
    <w:rsid w:val="008B23FB"/>
    <w:rsid w:val="008B2868"/>
    <w:rsid w:val="008B2904"/>
    <w:rsid w:val="008B29E9"/>
    <w:rsid w:val="008B2FD5"/>
    <w:rsid w:val="008B31FC"/>
    <w:rsid w:val="008B33BE"/>
    <w:rsid w:val="008B346E"/>
    <w:rsid w:val="008B3A12"/>
    <w:rsid w:val="008B3F56"/>
    <w:rsid w:val="008B42F4"/>
    <w:rsid w:val="008B4624"/>
    <w:rsid w:val="008B47E9"/>
    <w:rsid w:val="008B498D"/>
    <w:rsid w:val="008B4BCC"/>
    <w:rsid w:val="008B4BDD"/>
    <w:rsid w:val="008B4DF8"/>
    <w:rsid w:val="008B5302"/>
    <w:rsid w:val="008B531B"/>
    <w:rsid w:val="008B54B3"/>
    <w:rsid w:val="008B54BC"/>
    <w:rsid w:val="008B5961"/>
    <w:rsid w:val="008B5C55"/>
    <w:rsid w:val="008B5D2B"/>
    <w:rsid w:val="008B65DA"/>
    <w:rsid w:val="008B6C4A"/>
    <w:rsid w:val="008B71EA"/>
    <w:rsid w:val="008B7209"/>
    <w:rsid w:val="008B7A1C"/>
    <w:rsid w:val="008B7CC6"/>
    <w:rsid w:val="008C07B6"/>
    <w:rsid w:val="008C112F"/>
    <w:rsid w:val="008C1233"/>
    <w:rsid w:val="008C19AB"/>
    <w:rsid w:val="008C2034"/>
    <w:rsid w:val="008C2CBF"/>
    <w:rsid w:val="008C3375"/>
    <w:rsid w:val="008C36CF"/>
    <w:rsid w:val="008C3A5C"/>
    <w:rsid w:val="008C3D3C"/>
    <w:rsid w:val="008C3F64"/>
    <w:rsid w:val="008C41B2"/>
    <w:rsid w:val="008C4463"/>
    <w:rsid w:val="008C4492"/>
    <w:rsid w:val="008C49E9"/>
    <w:rsid w:val="008C4A10"/>
    <w:rsid w:val="008C4A6A"/>
    <w:rsid w:val="008C4A98"/>
    <w:rsid w:val="008C4D2F"/>
    <w:rsid w:val="008C565F"/>
    <w:rsid w:val="008C6851"/>
    <w:rsid w:val="008C6FA3"/>
    <w:rsid w:val="008C7062"/>
    <w:rsid w:val="008C7401"/>
    <w:rsid w:val="008C7539"/>
    <w:rsid w:val="008C7EE9"/>
    <w:rsid w:val="008D069E"/>
    <w:rsid w:val="008D0971"/>
    <w:rsid w:val="008D09F0"/>
    <w:rsid w:val="008D0A11"/>
    <w:rsid w:val="008D0A5D"/>
    <w:rsid w:val="008D0D5D"/>
    <w:rsid w:val="008D0E99"/>
    <w:rsid w:val="008D0EE4"/>
    <w:rsid w:val="008D0FA9"/>
    <w:rsid w:val="008D11C3"/>
    <w:rsid w:val="008D1725"/>
    <w:rsid w:val="008D1974"/>
    <w:rsid w:val="008D225C"/>
    <w:rsid w:val="008D2469"/>
    <w:rsid w:val="008D2B02"/>
    <w:rsid w:val="008D2C39"/>
    <w:rsid w:val="008D2C94"/>
    <w:rsid w:val="008D2CC8"/>
    <w:rsid w:val="008D3352"/>
    <w:rsid w:val="008D34DC"/>
    <w:rsid w:val="008D3954"/>
    <w:rsid w:val="008D3986"/>
    <w:rsid w:val="008D3B8A"/>
    <w:rsid w:val="008D40E2"/>
    <w:rsid w:val="008D440F"/>
    <w:rsid w:val="008D45AD"/>
    <w:rsid w:val="008D45C0"/>
    <w:rsid w:val="008D4675"/>
    <w:rsid w:val="008D4AC4"/>
    <w:rsid w:val="008D4ADA"/>
    <w:rsid w:val="008D51D8"/>
    <w:rsid w:val="008D5497"/>
    <w:rsid w:val="008D54D3"/>
    <w:rsid w:val="008D5985"/>
    <w:rsid w:val="008D5A30"/>
    <w:rsid w:val="008D682C"/>
    <w:rsid w:val="008D6841"/>
    <w:rsid w:val="008D689D"/>
    <w:rsid w:val="008D6C14"/>
    <w:rsid w:val="008D750E"/>
    <w:rsid w:val="008D76DE"/>
    <w:rsid w:val="008D7A46"/>
    <w:rsid w:val="008D7C34"/>
    <w:rsid w:val="008D7C7E"/>
    <w:rsid w:val="008E0C66"/>
    <w:rsid w:val="008E0EAF"/>
    <w:rsid w:val="008E147C"/>
    <w:rsid w:val="008E15D1"/>
    <w:rsid w:val="008E1845"/>
    <w:rsid w:val="008E19B6"/>
    <w:rsid w:val="008E19F7"/>
    <w:rsid w:val="008E1FC2"/>
    <w:rsid w:val="008E2034"/>
    <w:rsid w:val="008E21BF"/>
    <w:rsid w:val="008E2C3F"/>
    <w:rsid w:val="008E2E3C"/>
    <w:rsid w:val="008E3062"/>
    <w:rsid w:val="008E309F"/>
    <w:rsid w:val="008E33E9"/>
    <w:rsid w:val="008E350E"/>
    <w:rsid w:val="008E359C"/>
    <w:rsid w:val="008E3630"/>
    <w:rsid w:val="008E4F27"/>
    <w:rsid w:val="008E4F9C"/>
    <w:rsid w:val="008E50F2"/>
    <w:rsid w:val="008E5159"/>
    <w:rsid w:val="008E52B3"/>
    <w:rsid w:val="008E53F8"/>
    <w:rsid w:val="008E5444"/>
    <w:rsid w:val="008E54E5"/>
    <w:rsid w:val="008E58D4"/>
    <w:rsid w:val="008E5900"/>
    <w:rsid w:val="008E5957"/>
    <w:rsid w:val="008E5D10"/>
    <w:rsid w:val="008E5D5B"/>
    <w:rsid w:val="008E5F4B"/>
    <w:rsid w:val="008E6271"/>
    <w:rsid w:val="008E65EB"/>
    <w:rsid w:val="008E675A"/>
    <w:rsid w:val="008E6A2B"/>
    <w:rsid w:val="008E7249"/>
    <w:rsid w:val="008E7258"/>
    <w:rsid w:val="008E74E6"/>
    <w:rsid w:val="008E7835"/>
    <w:rsid w:val="008E7BB4"/>
    <w:rsid w:val="008F01EF"/>
    <w:rsid w:val="008F03DB"/>
    <w:rsid w:val="008F0549"/>
    <w:rsid w:val="008F092E"/>
    <w:rsid w:val="008F0965"/>
    <w:rsid w:val="008F0EDE"/>
    <w:rsid w:val="008F0FD9"/>
    <w:rsid w:val="008F1831"/>
    <w:rsid w:val="008F1DD7"/>
    <w:rsid w:val="008F1DFD"/>
    <w:rsid w:val="008F2108"/>
    <w:rsid w:val="008F252D"/>
    <w:rsid w:val="008F2A26"/>
    <w:rsid w:val="008F2F53"/>
    <w:rsid w:val="008F3766"/>
    <w:rsid w:val="008F3B66"/>
    <w:rsid w:val="008F439D"/>
    <w:rsid w:val="008F4849"/>
    <w:rsid w:val="008F4A17"/>
    <w:rsid w:val="008F5081"/>
    <w:rsid w:val="008F5247"/>
    <w:rsid w:val="008F52A4"/>
    <w:rsid w:val="008F5817"/>
    <w:rsid w:val="008F5869"/>
    <w:rsid w:val="008F5E6B"/>
    <w:rsid w:val="008F5F4C"/>
    <w:rsid w:val="008F6144"/>
    <w:rsid w:val="008F6301"/>
    <w:rsid w:val="008F63D2"/>
    <w:rsid w:val="008F641B"/>
    <w:rsid w:val="008F6BC3"/>
    <w:rsid w:val="008F6D6A"/>
    <w:rsid w:val="008F70C4"/>
    <w:rsid w:val="008F770D"/>
    <w:rsid w:val="008F78C5"/>
    <w:rsid w:val="00900378"/>
    <w:rsid w:val="009004AB"/>
    <w:rsid w:val="009007C0"/>
    <w:rsid w:val="00900A87"/>
    <w:rsid w:val="00901296"/>
    <w:rsid w:val="00901940"/>
    <w:rsid w:val="0090238C"/>
    <w:rsid w:val="009024B6"/>
    <w:rsid w:val="00902694"/>
    <w:rsid w:val="0090284C"/>
    <w:rsid w:val="00902E9A"/>
    <w:rsid w:val="00903436"/>
    <w:rsid w:val="00903758"/>
    <w:rsid w:val="00903C42"/>
    <w:rsid w:val="00903EBA"/>
    <w:rsid w:val="00903EDB"/>
    <w:rsid w:val="00903F0B"/>
    <w:rsid w:val="0090406A"/>
    <w:rsid w:val="00904130"/>
    <w:rsid w:val="00904C57"/>
    <w:rsid w:val="00904D94"/>
    <w:rsid w:val="009050AD"/>
    <w:rsid w:val="00905631"/>
    <w:rsid w:val="00905785"/>
    <w:rsid w:val="009057A6"/>
    <w:rsid w:val="009059BF"/>
    <w:rsid w:val="009060F0"/>
    <w:rsid w:val="00906ADC"/>
    <w:rsid w:val="00906DC6"/>
    <w:rsid w:val="00906EA5"/>
    <w:rsid w:val="00906F18"/>
    <w:rsid w:val="0090708E"/>
    <w:rsid w:val="00907104"/>
    <w:rsid w:val="0090719B"/>
    <w:rsid w:val="0090762D"/>
    <w:rsid w:val="0090783B"/>
    <w:rsid w:val="00907900"/>
    <w:rsid w:val="00907AB3"/>
    <w:rsid w:val="00907E6F"/>
    <w:rsid w:val="00907ED0"/>
    <w:rsid w:val="00910512"/>
    <w:rsid w:val="0091093A"/>
    <w:rsid w:val="009110F8"/>
    <w:rsid w:val="0091139F"/>
    <w:rsid w:val="00911701"/>
    <w:rsid w:val="00911AE2"/>
    <w:rsid w:val="00911F28"/>
    <w:rsid w:val="0091207B"/>
    <w:rsid w:val="00912140"/>
    <w:rsid w:val="00912612"/>
    <w:rsid w:val="00912641"/>
    <w:rsid w:val="00912B63"/>
    <w:rsid w:val="00912C1E"/>
    <w:rsid w:val="00912F81"/>
    <w:rsid w:val="00913428"/>
    <w:rsid w:val="00913861"/>
    <w:rsid w:val="0091398C"/>
    <w:rsid w:val="00913AB8"/>
    <w:rsid w:val="00913B3A"/>
    <w:rsid w:val="00913D1F"/>
    <w:rsid w:val="00913E36"/>
    <w:rsid w:val="00913F9F"/>
    <w:rsid w:val="00914083"/>
    <w:rsid w:val="0091434B"/>
    <w:rsid w:val="0091456C"/>
    <w:rsid w:val="009145AD"/>
    <w:rsid w:val="009145E5"/>
    <w:rsid w:val="00914D20"/>
    <w:rsid w:val="009151D4"/>
    <w:rsid w:val="00915436"/>
    <w:rsid w:val="0091555F"/>
    <w:rsid w:val="009155A8"/>
    <w:rsid w:val="00915748"/>
    <w:rsid w:val="009159AC"/>
    <w:rsid w:val="00915A9C"/>
    <w:rsid w:val="00915CCE"/>
    <w:rsid w:val="0091644D"/>
    <w:rsid w:val="009165CA"/>
    <w:rsid w:val="009171E3"/>
    <w:rsid w:val="009177DF"/>
    <w:rsid w:val="00917FCB"/>
    <w:rsid w:val="00920444"/>
    <w:rsid w:val="009206AB"/>
    <w:rsid w:val="0092074E"/>
    <w:rsid w:val="009207C0"/>
    <w:rsid w:val="0092105F"/>
    <w:rsid w:val="00921596"/>
    <w:rsid w:val="00921A35"/>
    <w:rsid w:val="00921AC1"/>
    <w:rsid w:val="00921CBF"/>
    <w:rsid w:val="00921D83"/>
    <w:rsid w:val="00921E89"/>
    <w:rsid w:val="00921EB5"/>
    <w:rsid w:val="00922329"/>
    <w:rsid w:val="00922561"/>
    <w:rsid w:val="00922699"/>
    <w:rsid w:val="0092293C"/>
    <w:rsid w:val="009229F6"/>
    <w:rsid w:val="00922C88"/>
    <w:rsid w:val="00922ED4"/>
    <w:rsid w:val="00923111"/>
    <w:rsid w:val="0092324C"/>
    <w:rsid w:val="009234E3"/>
    <w:rsid w:val="009235D9"/>
    <w:rsid w:val="009235FE"/>
    <w:rsid w:val="00923A8B"/>
    <w:rsid w:val="00923B14"/>
    <w:rsid w:val="00923D7B"/>
    <w:rsid w:val="00923F06"/>
    <w:rsid w:val="00923F37"/>
    <w:rsid w:val="00923FB1"/>
    <w:rsid w:val="00924FA5"/>
    <w:rsid w:val="00925092"/>
    <w:rsid w:val="00925324"/>
    <w:rsid w:val="0092549B"/>
    <w:rsid w:val="009257F1"/>
    <w:rsid w:val="00925B59"/>
    <w:rsid w:val="00925D71"/>
    <w:rsid w:val="00925FA9"/>
    <w:rsid w:val="009267CC"/>
    <w:rsid w:val="00926C80"/>
    <w:rsid w:val="00927016"/>
    <w:rsid w:val="0092723F"/>
    <w:rsid w:val="0092729B"/>
    <w:rsid w:val="0092743B"/>
    <w:rsid w:val="0092757F"/>
    <w:rsid w:val="0092759E"/>
    <w:rsid w:val="009275D3"/>
    <w:rsid w:val="00927842"/>
    <w:rsid w:val="00930851"/>
    <w:rsid w:val="009309C7"/>
    <w:rsid w:val="00930A10"/>
    <w:rsid w:val="00931AFC"/>
    <w:rsid w:val="00931D67"/>
    <w:rsid w:val="00931E22"/>
    <w:rsid w:val="00932349"/>
    <w:rsid w:val="00932396"/>
    <w:rsid w:val="00932523"/>
    <w:rsid w:val="00932806"/>
    <w:rsid w:val="00932BBD"/>
    <w:rsid w:val="00932D35"/>
    <w:rsid w:val="00933061"/>
    <w:rsid w:val="00933164"/>
    <w:rsid w:val="00933182"/>
    <w:rsid w:val="00933506"/>
    <w:rsid w:val="009336D7"/>
    <w:rsid w:val="00933902"/>
    <w:rsid w:val="00933B67"/>
    <w:rsid w:val="00933CB2"/>
    <w:rsid w:val="00934398"/>
    <w:rsid w:val="00934472"/>
    <w:rsid w:val="00934512"/>
    <w:rsid w:val="00934A4C"/>
    <w:rsid w:val="00934E48"/>
    <w:rsid w:val="0093531E"/>
    <w:rsid w:val="00935781"/>
    <w:rsid w:val="00935957"/>
    <w:rsid w:val="00935D3A"/>
    <w:rsid w:val="00936651"/>
    <w:rsid w:val="0093684D"/>
    <w:rsid w:val="0093688E"/>
    <w:rsid w:val="00936AB6"/>
    <w:rsid w:val="00936ACF"/>
    <w:rsid w:val="00936F1C"/>
    <w:rsid w:val="00937060"/>
    <w:rsid w:val="00937184"/>
    <w:rsid w:val="0093779C"/>
    <w:rsid w:val="00940250"/>
    <w:rsid w:val="00940358"/>
    <w:rsid w:val="0094058A"/>
    <w:rsid w:val="00940D57"/>
    <w:rsid w:val="00940E3C"/>
    <w:rsid w:val="00940FD3"/>
    <w:rsid w:val="00941310"/>
    <w:rsid w:val="00941554"/>
    <w:rsid w:val="00941DAA"/>
    <w:rsid w:val="00941E06"/>
    <w:rsid w:val="00942059"/>
    <w:rsid w:val="00942366"/>
    <w:rsid w:val="00942412"/>
    <w:rsid w:val="009426FE"/>
    <w:rsid w:val="009429B3"/>
    <w:rsid w:val="00942C78"/>
    <w:rsid w:val="00942D35"/>
    <w:rsid w:val="00943685"/>
    <w:rsid w:val="0094388A"/>
    <w:rsid w:val="00943DC8"/>
    <w:rsid w:val="00944007"/>
    <w:rsid w:val="00944099"/>
    <w:rsid w:val="009440FC"/>
    <w:rsid w:val="009443BF"/>
    <w:rsid w:val="0094444F"/>
    <w:rsid w:val="009447D2"/>
    <w:rsid w:val="00944825"/>
    <w:rsid w:val="00944AC7"/>
    <w:rsid w:val="00944B68"/>
    <w:rsid w:val="00945646"/>
    <w:rsid w:val="00945896"/>
    <w:rsid w:val="00945B16"/>
    <w:rsid w:val="00946424"/>
    <w:rsid w:val="00946523"/>
    <w:rsid w:val="00946572"/>
    <w:rsid w:val="00947714"/>
    <w:rsid w:val="00947A18"/>
    <w:rsid w:val="00947CAC"/>
    <w:rsid w:val="00947CEA"/>
    <w:rsid w:val="0095041B"/>
    <w:rsid w:val="009504F3"/>
    <w:rsid w:val="009506E2"/>
    <w:rsid w:val="00950E09"/>
    <w:rsid w:val="00950E90"/>
    <w:rsid w:val="0095149D"/>
    <w:rsid w:val="00951706"/>
    <w:rsid w:val="0095176F"/>
    <w:rsid w:val="009519E0"/>
    <w:rsid w:val="00951CF7"/>
    <w:rsid w:val="00951EA6"/>
    <w:rsid w:val="0095239C"/>
    <w:rsid w:val="00952524"/>
    <w:rsid w:val="00952DAB"/>
    <w:rsid w:val="00952F7C"/>
    <w:rsid w:val="00953175"/>
    <w:rsid w:val="00953474"/>
    <w:rsid w:val="00953774"/>
    <w:rsid w:val="00953968"/>
    <w:rsid w:val="00953982"/>
    <w:rsid w:val="00954845"/>
    <w:rsid w:val="00954A8D"/>
    <w:rsid w:val="00954FD1"/>
    <w:rsid w:val="009552A0"/>
    <w:rsid w:val="009553A6"/>
    <w:rsid w:val="009553D3"/>
    <w:rsid w:val="00955F48"/>
    <w:rsid w:val="00956411"/>
    <w:rsid w:val="00956421"/>
    <w:rsid w:val="00956428"/>
    <w:rsid w:val="00956454"/>
    <w:rsid w:val="0095693E"/>
    <w:rsid w:val="00956CFE"/>
    <w:rsid w:val="00956EEF"/>
    <w:rsid w:val="009575A4"/>
    <w:rsid w:val="00957B18"/>
    <w:rsid w:val="00957B35"/>
    <w:rsid w:val="00957C62"/>
    <w:rsid w:val="00960017"/>
    <w:rsid w:val="00960099"/>
    <w:rsid w:val="0096013B"/>
    <w:rsid w:val="009602AC"/>
    <w:rsid w:val="009603D9"/>
    <w:rsid w:val="009604F7"/>
    <w:rsid w:val="00960503"/>
    <w:rsid w:val="00960B10"/>
    <w:rsid w:val="00960D04"/>
    <w:rsid w:val="00960D88"/>
    <w:rsid w:val="00960DA6"/>
    <w:rsid w:val="00960FCB"/>
    <w:rsid w:val="009613D5"/>
    <w:rsid w:val="00961D5A"/>
    <w:rsid w:val="009622AE"/>
    <w:rsid w:val="0096277A"/>
    <w:rsid w:val="00962B02"/>
    <w:rsid w:val="009637C8"/>
    <w:rsid w:val="00963834"/>
    <w:rsid w:val="0096428C"/>
    <w:rsid w:val="00964361"/>
    <w:rsid w:val="009647CC"/>
    <w:rsid w:val="009647DB"/>
    <w:rsid w:val="00964811"/>
    <w:rsid w:val="00964970"/>
    <w:rsid w:val="00964BB6"/>
    <w:rsid w:val="00964BE5"/>
    <w:rsid w:val="009653CA"/>
    <w:rsid w:val="00965818"/>
    <w:rsid w:val="0096587E"/>
    <w:rsid w:val="00965B71"/>
    <w:rsid w:val="00965F32"/>
    <w:rsid w:val="009661C7"/>
    <w:rsid w:val="0096632C"/>
    <w:rsid w:val="00966469"/>
    <w:rsid w:val="0096661E"/>
    <w:rsid w:val="00966726"/>
    <w:rsid w:val="0096689B"/>
    <w:rsid w:val="009668BB"/>
    <w:rsid w:val="00966A0C"/>
    <w:rsid w:val="00966CFF"/>
    <w:rsid w:val="00966D66"/>
    <w:rsid w:val="00966ED9"/>
    <w:rsid w:val="00966F05"/>
    <w:rsid w:val="00967316"/>
    <w:rsid w:val="00967C34"/>
    <w:rsid w:val="009701A3"/>
    <w:rsid w:val="0097023A"/>
    <w:rsid w:val="009705B8"/>
    <w:rsid w:val="00970A76"/>
    <w:rsid w:val="0097101D"/>
    <w:rsid w:val="00971063"/>
    <w:rsid w:val="00971256"/>
    <w:rsid w:val="00971275"/>
    <w:rsid w:val="009712AA"/>
    <w:rsid w:val="00971A26"/>
    <w:rsid w:val="00971B46"/>
    <w:rsid w:val="00971D89"/>
    <w:rsid w:val="00971EBD"/>
    <w:rsid w:val="00971EFF"/>
    <w:rsid w:val="0097244C"/>
    <w:rsid w:val="00972631"/>
    <w:rsid w:val="00972734"/>
    <w:rsid w:val="0097280D"/>
    <w:rsid w:val="00972968"/>
    <w:rsid w:val="00972A90"/>
    <w:rsid w:val="00972B33"/>
    <w:rsid w:val="00972C95"/>
    <w:rsid w:val="00972D26"/>
    <w:rsid w:val="00972EC3"/>
    <w:rsid w:val="00972EF9"/>
    <w:rsid w:val="00973075"/>
    <w:rsid w:val="00973194"/>
    <w:rsid w:val="0097368A"/>
    <w:rsid w:val="00973D0D"/>
    <w:rsid w:val="00973DF6"/>
    <w:rsid w:val="00973FB6"/>
    <w:rsid w:val="009741A9"/>
    <w:rsid w:val="00974214"/>
    <w:rsid w:val="009745A5"/>
    <w:rsid w:val="009745EB"/>
    <w:rsid w:val="00974688"/>
    <w:rsid w:val="00974740"/>
    <w:rsid w:val="009747AE"/>
    <w:rsid w:val="00974EA7"/>
    <w:rsid w:val="009754B9"/>
    <w:rsid w:val="009754C0"/>
    <w:rsid w:val="009758DC"/>
    <w:rsid w:val="00975D27"/>
    <w:rsid w:val="00975E58"/>
    <w:rsid w:val="00975EB2"/>
    <w:rsid w:val="00976443"/>
    <w:rsid w:val="00976BA6"/>
    <w:rsid w:val="00977026"/>
    <w:rsid w:val="0097716A"/>
    <w:rsid w:val="0097774D"/>
    <w:rsid w:val="00977855"/>
    <w:rsid w:val="00977A35"/>
    <w:rsid w:val="00977BB4"/>
    <w:rsid w:val="00977CE2"/>
    <w:rsid w:val="009806DE"/>
    <w:rsid w:val="009808D1"/>
    <w:rsid w:val="00980F16"/>
    <w:rsid w:val="009810C9"/>
    <w:rsid w:val="00981398"/>
    <w:rsid w:val="009813DC"/>
    <w:rsid w:val="0098150D"/>
    <w:rsid w:val="00981980"/>
    <w:rsid w:val="00982029"/>
    <w:rsid w:val="009820AB"/>
    <w:rsid w:val="009821B6"/>
    <w:rsid w:val="009821CE"/>
    <w:rsid w:val="009824D7"/>
    <w:rsid w:val="0098266C"/>
    <w:rsid w:val="009829E4"/>
    <w:rsid w:val="00982D03"/>
    <w:rsid w:val="00982DE9"/>
    <w:rsid w:val="00982F58"/>
    <w:rsid w:val="009831FF"/>
    <w:rsid w:val="009832EC"/>
    <w:rsid w:val="009837AF"/>
    <w:rsid w:val="009837E4"/>
    <w:rsid w:val="009838A7"/>
    <w:rsid w:val="009838AB"/>
    <w:rsid w:val="00983906"/>
    <w:rsid w:val="00983A83"/>
    <w:rsid w:val="00983BD4"/>
    <w:rsid w:val="00983C5C"/>
    <w:rsid w:val="00983F4C"/>
    <w:rsid w:val="0098406C"/>
    <w:rsid w:val="009841C6"/>
    <w:rsid w:val="009841DA"/>
    <w:rsid w:val="009842C9"/>
    <w:rsid w:val="00984740"/>
    <w:rsid w:val="00984E97"/>
    <w:rsid w:val="00985027"/>
    <w:rsid w:val="009851E6"/>
    <w:rsid w:val="009853E4"/>
    <w:rsid w:val="00985646"/>
    <w:rsid w:val="00985A24"/>
    <w:rsid w:val="00985C42"/>
    <w:rsid w:val="00986093"/>
    <w:rsid w:val="0098618B"/>
    <w:rsid w:val="00986344"/>
    <w:rsid w:val="00986496"/>
    <w:rsid w:val="009868C4"/>
    <w:rsid w:val="009878F1"/>
    <w:rsid w:val="00987B48"/>
    <w:rsid w:val="00987C3B"/>
    <w:rsid w:val="00987DB3"/>
    <w:rsid w:val="00987E02"/>
    <w:rsid w:val="00991358"/>
    <w:rsid w:val="00991466"/>
    <w:rsid w:val="0099181E"/>
    <w:rsid w:val="00991DDE"/>
    <w:rsid w:val="00992442"/>
    <w:rsid w:val="00992656"/>
    <w:rsid w:val="00992C01"/>
    <w:rsid w:val="00992D91"/>
    <w:rsid w:val="00992F48"/>
    <w:rsid w:val="00992F64"/>
    <w:rsid w:val="009935FB"/>
    <w:rsid w:val="00993722"/>
    <w:rsid w:val="00993810"/>
    <w:rsid w:val="00993ADF"/>
    <w:rsid w:val="00993CB2"/>
    <w:rsid w:val="00993CCF"/>
    <w:rsid w:val="00994323"/>
    <w:rsid w:val="0099443C"/>
    <w:rsid w:val="009948D4"/>
    <w:rsid w:val="00994A39"/>
    <w:rsid w:val="00994D4D"/>
    <w:rsid w:val="00994E71"/>
    <w:rsid w:val="00994FCD"/>
    <w:rsid w:val="009950D6"/>
    <w:rsid w:val="009950FA"/>
    <w:rsid w:val="0099529C"/>
    <w:rsid w:val="00995777"/>
    <w:rsid w:val="009959D8"/>
    <w:rsid w:val="00995EFB"/>
    <w:rsid w:val="00995F59"/>
    <w:rsid w:val="00995FFA"/>
    <w:rsid w:val="00996058"/>
    <w:rsid w:val="00996927"/>
    <w:rsid w:val="00996FA1"/>
    <w:rsid w:val="00996FB0"/>
    <w:rsid w:val="0099700E"/>
    <w:rsid w:val="00997093"/>
    <w:rsid w:val="009972EB"/>
    <w:rsid w:val="0099732C"/>
    <w:rsid w:val="009978A9"/>
    <w:rsid w:val="009A007A"/>
    <w:rsid w:val="009A03A3"/>
    <w:rsid w:val="009A046C"/>
    <w:rsid w:val="009A15D9"/>
    <w:rsid w:val="009A219D"/>
    <w:rsid w:val="009A2281"/>
    <w:rsid w:val="009A22EF"/>
    <w:rsid w:val="009A2331"/>
    <w:rsid w:val="009A2A14"/>
    <w:rsid w:val="009A2B2E"/>
    <w:rsid w:val="009A321B"/>
    <w:rsid w:val="009A3A4F"/>
    <w:rsid w:val="009A3AE8"/>
    <w:rsid w:val="009A433D"/>
    <w:rsid w:val="009A4A1C"/>
    <w:rsid w:val="009A4F0E"/>
    <w:rsid w:val="009A4F82"/>
    <w:rsid w:val="009A509F"/>
    <w:rsid w:val="009A5215"/>
    <w:rsid w:val="009A5413"/>
    <w:rsid w:val="009A54AA"/>
    <w:rsid w:val="009A56CB"/>
    <w:rsid w:val="009A5EF6"/>
    <w:rsid w:val="009A66D9"/>
    <w:rsid w:val="009A67AF"/>
    <w:rsid w:val="009A68AA"/>
    <w:rsid w:val="009A6DC9"/>
    <w:rsid w:val="009A721F"/>
    <w:rsid w:val="009A7373"/>
    <w:rsid w:val="009A75AF"/>
    <w:rsid w:val="009A785B"/>
    <w:rsid w:val="009A7E30"/>
    <w:rsid w:val="009A7EB8"/>
    <w:rsid w:val="009B0074"/>
    <w:rsid w:val="009B013E"/>
    <w:rsid w:val="009B072A"/>
    <w:rsid w:val="009B0779"/>
    <w:rsid w:val="009B0DD6"/>
    <w:rsid w:val="009B0ED4"/>
    <w:rsid w:val="009B1013"/>
    <w:rsid w:val="009B14A8"/>
    <w:rsid w:val="009B1837"/>
    <w:rsid w:val="009B1AFD"/>
    <w:rsid w:val="009B1C43"/>
    <w:rsid w:val="009B2156"/>
    <w:rsid w:val="009B22A7"/>
    <w:rsid w:val="009B230D"/>
    <w:rsid w:val="009B26B9"/>
    <w:rsid w:val="009B2942"/>
    <w:rsid w:val="009B2967"/>
    <w:rsid w:val="009B2A19"/>
    <w:rsid w:val="009B2AD5"/>
    <w:rsid w:val="009B3075"/>
    <w:rsid w:val="009B3183"/>
    <w:rsid w:val="009B323E"/>
    <w:rsid w:val="009B3299"/>
    <w:rsid w:val="009B3614"/>
    <w:rsid w:val="009B366E"/>
    <w:rsid w:val="009B378A"/>
    <w:rsid w:val="009B3A1B"/>
    <w:rsid w:val="009B3C89"/>
    <w:rsid w:val="009B3DFC"/>
    <w:rsid w:val="009B3E13"/>
    <w:rsid w:val="009B455F"/>
    <w:rsid w:val="009B4B55"/>
    <w:rsid w:val="009B59F7"/>
    <w:rsid w:val="009B5ACD"/>
    <w:rsid w:val="009B6085"/>
    <w:rsid w:val="009B6640"/>
    <w:rsid w:val="009B677B"/>
    <w:rsid w:val="009B6AF8"/>
    <w:rsid w:val="009B72ED"/>
    <w:rsid w:val="009B7502"/>
    <w:rsid w:val="009B77EC"/>
    <w:rsid w:val="009B78A4"/>
    <w:rsid w:val="009B7BD4"/>
    <w:rsid w:val="009B7E7E"/>
    <w:rsid w:val="009B7F83"/>
    <w:rsid w:val="009C0051"/>
    <w:rsid w:val="009C024C"/>
    <w:rsid w:val="009C028A"/>
    <w:rsid w:val="009C0450"/>
    <w:rsid w:val="009C0720"/>
    <w:rsid w:val="009C0B11"/>
    <w:rsid w:val="009C0CD7"/>
    <w:rsid w:val="009C0DBC"/>
    <w:rsid w:val="009C0DCA"/>
    <w:rsid w:val="009C0E34"/>
    <w:rsid w:val="009C1861"/>
    <w:rsid w:val="009C18DD"/>
    <w:rsid w:val="009C1904"/>
    <w:rsid w:val="009C2D6B"/>
    <w:rsid w:val="009C322B"/>
    <w:rsid w:val="009C3331"/>
    <w:rsid w:val="009C37D6"/>
    <w:rsid w:val="009C3BF5"/>
    <w:rsid w:val="009C3FD2"/>
    <w:rsid w:val="009C40D6"/>
    <w:rsid w:val="009C4123"/>
    <w:rsid w:val="009C440B"/>
    <w:rsid w:val="009C44F3"/>
    <w:rsid w:val="009C4576"/>
    <w:rsid w:val="009C4682"/>
    <w:rsid w:val="009C469F"/>
    <w:rsid w:val="009C4E4F"/>
    <w:rsid w:val="009C4F63"/>
    <w:rsid w:val="009C5267"/>
    <w:rsid w:val="009C59B6"/>
    <w:rsid w:val="009C5C1C"/>
    <w:rsid w:val="009C5D3B"/>
    <w:rsid w:val="009C5EEF"/>
    <w:rsid w:val="009C626E"/>
    <w:rsid w:val="009C67B2"/>
    <w:rsid w:val="009C69BE"/>
    <w:rsid w:val="009C6A23"/>
    <w:rsid w:val="009C6CC7"/>
    <w:rsid w:val="009C6DFA"/>
    <w:rsid w:val="009C6E49"/>
    <w:rsid w:val="009C6FB1"/>
    <w:rsid w:val="009C71A8"/>
    <w:rsid w:val="009C7605"/>
    <w:rsid w:val="009C776B"/>
    <w:rsid w:val="009C77AB"/>
    <w:rsid w:val="009C7BBD"/>
    <w:rsid w:val="009C7D98"/>
    <w:rsid w:val="009D0062"/>
    <w:rsid w:val="009D00A8"/>
    <w:rsid w:val="009D0166"/>
    <w:rsid w:val="009D0261"/>
    <w:rsid w:val="009D02D2"/>
    <w:rsid w:val="009D0940"/>
    <w:rsid w:val="009D095E"/>
    <w:rsid w:val="009D09C5"/>
    <w:rsid w:val="009D0A5C"/>
    <w:rsid w:val="009D0A76"/>
    <w:rsid w:val="009D0E1B"/>
    <w:rsid w:val="009D0EAF"/>
    <w:rsid w:val="009D0EBA"/>
    <w:rsid w:val="009D116E"/>
    <w:rsid w:val="009D1694"/>
    <w:rsid w:val="009D179A"/>
    <w:rsid w:val="009D1801"/>
    <w:rsid w:val="009D1FFF"/>
    <w:rsid w:val="009D21D5"/>
    <w:rsid w:val="009D22EE"/>
    <w:rsid w:val="009D249A"/>
    <w:rsid w:val="009D2796"/>
    <w:rsid w:val="009D2E1C"/>
    <w:rsid w:val="009D2FA8"/>
    <w:rsid w:val="009D3186"/>
    <w:rsid w:val="009D3589"/>
    <w:rsid w:val="009D37CD"/>
    <w:rsid w:val="009D3873"/>
    <w:rsid w:val="009D3CDC"/>
    <w:rsid w:val="009D3D64"/>
    <w:rsid w:val="009D3E62"/>
    <w:rsid w:val="009D4014"/>
    <w:rsid w:val="009D41CD"/>
    <w:rsid w:val="009D42E1"/>
    <w:rsid w:val="009D43ED"/>
    <w:rsid w:val="009D448D"/>
    <w:rsid w:val="009D4DFC"/>
    <w:rsid w:val="009D5093"/>
    <w:rsid w:val="009D5177"/>
    <w:rsid w:val="009D5D0F"/>
    <w:rsid w:val="009D5E45"/>
    <w:rsid w:val="009D5F61"/>
    <w:rsid w:val="009D6950"/>
    <w:rsid w:val="009D6D9B"/>
    <w:rsid w:val="009D708F"/>
    <w:rsid w:val="009D74BA"/>
    <w:rsid w:val="009D763D"/>
    <w:rsid w:val="009D7BD3"/>
    <w:rsid w:val="009D7E31"/>
    <w:rsid w:val="009E02A0"/>
    <w:rsid w:val="009E0529"/>
    <w:rsid w:val="009E0953"/>
    <w:rsid w:val="009E0AAF"/>
    <w:rsid w:val="009E0E68"/>
    <w:rsid w:val="009E0E71"/>
    <w:rsid w:val="009E1447"/>
    <w:rsid w:val="009E1DA0"/>
    <w:rsid w:val="009E1ED2"/>
    <w:rsid w:val="009E1FD1"/>
    <w:rsid w:val="009E2121"/>
    <w:rsid w:val="009E22E0"/>
    <w:rsid w:val="009E245F"/>
    <w:rsid w:val="009E2945"/>
    <w:rsid w:val="009E2BA1"/>
    <w:rsid w:val="009E2BC6"/>
    <w:rsid w:val="009E2C5F"/>
    <w:rsid w:val="009E2CFC"/>
    <w:rsid w:val="009E2E3A"/>
    <w:rsid w:val="009E30BF"/>
    <w:rsid w:val="009E31DB"/>
    <w:rsid w:val="009E3978"/>
    <w:rsid w:val="009E3B63"/>
    <w:rsid w:val="009E3BD7"/>
    <w:rsid w:val="009E3D15"/>
    <w:rsid w:val="009E3F51"/>
    <w:rsid w:val="009E45B2"/>
    <w:rsid w:val="009E4712"/>
    <w:rsid w:val="009E47A9"/>
    <w:rsid w:val="009E48C9"/>
    <w:rsid w:val="009E555D"/>
    <w:rsid w:val="009E5573"/>
    <w:rsid w:val="009E5D3B"/>
    <w:rsid w:val="009E5D49"/>
    <w:rsid w:val="009E5F20"/>
    <w:rsid w:val="009E5FA2"/>
    <w:rsid w:val="009E6BFE"/>
    <w:rsid w:val="009E70DB"/>
    <w:rsid w:val="009E7B1C"/>
    <w:rsid w:val="009F02A5"/>
    <w:rsid w:val="009F0329"/>
    <w:rsid w:val="009F05D3"/>
    <w:rsid w:val="009F13D2"/>
    <w:rsid w:val="009F1762"/>
    <w:rsid w:val="009F17B0"/>
    <w:rsid w:val="009F1A5A"/>
    <w:rsid w:val="009F1AC7"/>
    <w:rsid w:val="009F1E93"/>
    <w:rsid w:val="009F2434"/>
    <w:rsid w:val="009F2AAF"/>
    <w:rsid w:val="009F2E02"/>
    <w:rsid w:val="009F2EAF"/>
    <w:rsid w:val="009F348C"/>
    <w:rsid w:val="009F3644"/>
    <w:rsid w:val="009F365D"/>
    <w:rsid w:val="009F3F48"/>
    <w:rsid w:val="009F435F"/>
    <w:rsid w:val="009F43E1"/>
    <w:rsid w:val="009F49C4"/>
    <w:rsid w:val="009F4EFB"/>
    <w:rsid w:val="009F5E52"/>
    <w:rsid w:val="009F60B3"/>
    <w:rsid w:val="009F62AF"/>
    <w:rsid w:val="009F64B2"/>
    <w:rsid w:val="009F6D77"/>
    <w:rsid w:val="009F772A"/>
    <w:rsid w:val="009F78E0"/>
    <w:rsid w:val="009F7AB4"/>
    <w:rsid w:val="009F7AE1"/>
    <w:rsid w:val="009F7AEA"/>
    <w:rsid w:val="009F7B71"/>
    <w:rsid w:val="009F7CF2"/>
    <w:rsid w:val="009F7E91"/>
    <w:rsid w:val="00A0089A"/>
    <w:rsid w:val="00A00FCD"/>
    <w:rsid w:val="00A0114E"/>
    <w:rsid w:val="00A01155"/>
    <w:rsid w:val="00A0147E"/>
    <w:rsid w:val="00A01C5A"/>
    <w:rsid w:val="00A01E80"/>
    <w:rsid w:val="00A02421"/>
    <w:rsid w:val="00A0295F"/>
    <w:rsid w:val="00A0324A"/>
    <w:rsid w:val="00A036BC"/>
    <w:rsid w:val="00A03F25"/>
    <w:rsid w:val="00A04045"/>
    <w:rsid w:val="00A040A1"/>
    <w:rsid w:val="00A0466A"/>
    <w:rsid w:val="00A0493F"/>
    <w:rsid w:val="00A04B29"/>
    <w:rsid w:val="00A04E23"/>
    <w:rsid w:val="00A04E56"/>
    <w:rsid w:val="00A04E81"/>
    <w:rsid w:val="00A0505D"/>
    <w:rsid w:val="00A052CB"/>
    <w:rsid w:val="00A058F0"/>
    <w:rsid w:val="00A059C3"/>
    <w:rsid w:val="00A05CC8"/>
    <w:rsid w:val="00A05D6E"/>
    <w:rsid w:val="00A062E1"/>
    <w:rsid w:val="00A06715"/>
    <w:rsid w:val="00A06905"/>
    <w:rsid w:val="00A06B01"/>
    <w:rsid w:val="00A06BAF"/>
    <w:rsid w:val="00A06D80"/>
    <w:rsid w:val="00A07504"/>
    <w:rsid w:val="00A07BB7"/>
    <w:rsid w:val="00A07F57"/>
    <w:rsid w:val="00A101CD"/>
    <w:rsid w:val="00A101E3"/>
    <w:rsid w:val="00A10297"/>
    <w:rsid w:val="00A10D6C"/>
    <w:rsid w:val="00A10E2E"/>
    <w:rsid w:val="00A110C3"/>
    <w:rsid w:val="00A1167A"/>
    <w:rsid w:val="00A1194A"/>
    <w:rsid w:val="00A11F32"/>
    <w:rsid w:val="00A120B1"/>
    <w:rsid w:val="00A12EF5"/>
    <w:rsid w:val="00A12EFB"/>
    <w:rsid w:val="00A13206"/>
    <w:rsid w:val="00A13906"/>
    <w:rsid w:val="00A13C0F"/>
    <w:rsid w:val="00A13DA3"/>
    <w:rsid w:val="00A13E6D"/>
    <w:rsid w:val="00A1415A"/>
    <w:rsid w:val="00A142CF"/>
    <w:rsid w:val="00A14998"/>
    <w:rsid w:val="00A14B9A"/>
    <w:rsid w:val="00A14D55"/>
    <w:rsid w:val="00A14DFC"/>
    <w:rsid w:val="00A150F7"/>
    <w:rsid w:val="00A15684"/>
    <w:rsid w:val="00A156DB"/>
    <w:rsid w:val="00A15CB7"/>
    <w:rsid w:val="00A15CF9"/>
    <w:rsid w:val="00A15E60"/>
    <w:rsid w:val="00A15EF6"/>
    <w:rsid w:val="00A16169"/>
    <w:rsid w:val="00A162CD"/>
    <w:rsid w:val="00A16667"/>
    <w:rsid w:val="00A1666A"/>
    <w:rsid w:val="00A172F8"/>
    <w:rsid w:val="00A17B15"/>
    <w:rsid w:val="00A17B69"/>
    <w:rsid w:val="00A17D56"/>
    <w:rsid w:val="00A17EE0"/>
    <w:rsid w:val="00A2012A"/>
    <w:rsid w:val="00A21777"/>
    <w:rsid w:val="00A21BF3"/>
    <w:rsid w:val="00A21F42"/>
    <w:rsid w:val="00A2248D"/>
    <w:rsid w:val="00A225B7"/>
    <w:rsid w:val="00A22A97"/>
    <w:rsid w:val="00A22B8B"/>
    <w:rsid w:val="00A22C7A"/>
    <w:rsid w:val="00A22CCA"/>
    <w:rsid w:val="00A230B1"/>
    <w:rsid w:val="00A2341C"/>
    <w:rsid w:val="00A2352C"/>
    <w:rsid w:val="00A23A5C"/>
    <w:rsid w:val="00A23EBC"/>
    <w:rsid w:val="00A24156"/>
    <w:rsid w:val="00A24377"/>
    <w:rsid w:val="00A24A27"/>
    <w:rsid w:val="00A24D9D"/>
    <w:rsid w:val="00A25235"/>
    <w:rsid w:val="00A25437"/>
    <w:rsid w:val="00A25527"/>
    <w:rsid w:val="00A25D32"/>
    <w:rsid w:val="00A260B4"/>
    <w:rsid w:val="00A260EE"/>
    <w:rsid w:val="00A2637B"/>
    <w:rsid w:val="00A26A63"/>
    <w:rsid w:val="00A26C8B"/>
    <w:rsid w:val="00A26D7B"/>
    <w:rsid w:val="00A2703C"/>
    <w:rsid w:val="00A2708A"/>
    <w:rsid w:val="00A271BD"/>
    <w:rsid w:val="00A2723B"/>
    <w:rsid w:val="00A273B6"/>
    <w:rsid w:val="00A30034"/>
    <w:rsid w:val="00A30389"/>
    <w:rsid w:val="00A30558"/>
    <w:rsid w:val="00A3085D"/>
    <w:rsid w:val="00A30B12"/>
    <w:rsid w:val="00A30DF0"/>
    <w:rsid w:val="00A31BF4"/>
    <w:rsid w:val="00A3210F"/>
    <w:rsid w:val="00A32192"/>
    <w:rsid w:val="00A32575"/>
    <w:rsid w:val="00A32868"/>
    <w:rsid w:val="00A32B26"/>
    <w:rsid w:val="00A33170"/>
    <w:rsid w:val="00A33172"/>
    <w:rsid w:val="00A334B1"/>
    <w:rsid w:val="00A33548"/>
    <w:rsid w:val="00A33BAF"/>
    <w:rsid w:val="00A33EEF"/>
    <w:rsid w:val="00A341FE"/>
    <w:rsid w:val="00A348C0"/>
    <w:rsid w:val="00A348E5"/>
    <w:rsid w:val="00A3535A"/>
    <w:rsid w:val="00A3622D"/>
    <w:rsid w:val="00A36A01"/>
    <w:rsid w:val="00A36DBB"/>
    <w:rsid w:val="00A37064"/>
    <w:rsid w:val="00A37109"/>
    <w:rsid w:val="00A371D7"/>
    <w:rsid w:val="00A375DB"/>
    <w:rsid w:val="00A4014F"/>
    <w:rsid w:val="00A40395"/>
    <w:rsid w:val="00A40CC0"/>
    <w:rsid w:val="00A40D7C"/>
    <w:rsid w:val="00A41213"/>
    <w:rsid w:val="00A41C6D"/>
    <w:rsid w:val="00A41E1F"/>
    <w:rsid w:val="00A41E42"/>
    <w:rsid w:val="00A42284"/>
    <w:rsid w:val="00A4234F"/>
    <w:rsid w:val="00A42441"/>
    <w:rsid w:val="00A425E9"/>
    <w:rsid w:val="00A42A54"/>
    <w:rsid w:val="00A4375E"/>
    <w:rsid w:val="00A43BD4"/>
    <w:rsid w:val="00A43CFD"/>
    <w:rsid w:val="00A43DAB"/>
    <w:rsid w:val="00A44729"/>
    <w:rsid w:val="00A44B86"/>
    <w:rsid w:val="00A44C02"/>
    <w:rsid w:val="00A4509E"/>
    <w:rsid w:val="00A453F7"/>
    <w:rsid w:val="00A45BC7"/>
    <w:rsid w:val="00A45C06"/>
    <w:rsid w:val="00A45E92"/>
    <w:rsid w:val="00A460DE"/>
    <w:rsid w:val="00A4641C"/>
    <w:rsid w:val="00A4688E"/>
    <w:rsid w:val="00A46AC7"/>
    <w:rsid w:val="00A46B08"/>
    <w:rsid w:val="00A46BA0"/>
    <w:rsid w:val="00A46E87"/>
    <w:rsid w:val="00A471A7"/>
    <w:rsid w:val="00A47212"/>
    <w:rsid w:val="00A47254"/>
    <w:rsid w:val="00A473DB"/>
    <w:rsid w:val="00A47689"/>
    <w:rsid w:val="00A47717"/>
    <w:rsid w:val="00A501AE"/>
    <w:rsid w:val="00A50574"/>
    <w:rsid w:val="00A505C7"/>
    <w:rsid w:val="00A506A2"/>
    <w:rsid w:val="00A50AF7"/>
    <w:rsid w:val="00A50B56"/>
    <w:rsid w:val="00A50D52"/>
    <w:rsid w:val="00A50FF5"/>
    <w:rsid w:val="00A5120A"/>
    <w:rsid w:val="00A51276"/>
    <w:rsid w:val="00A51431"/>
    <w:rsid w:val="00A51527"/>
    <w:rsid w:val="00A51665"/>
    <w:rsid w:val="00A51703"/>
    <w:rsid w:val="00A51B1B"/>
    <w:rsid w:val="00A51B81"/>
    <w:rsid w:val="00A51B8D"/>
    <w:rsid w:val="00A51F86"/>
    <w:rsid w:val="00A521FD"/>
    <w:rsid w:val="00A52219"/>
    <w:rsid w:val="00A52899"/>
    <w:rsid w:val="00A53024"/>
    <w:rsid w:val="00A532B2"/>
    <w:rsid w:val="00A532D1"/>
    <w:rsid w:val="00A53433"/>
    <w:rsid w:val="00A53901"/>
    <w:rsid w:val="00A53CA3"/>
    <w:rsid w:val="00A550B9"/>
    <w:rsid w:val="00A5577B"/>
    <w:rsid w:val="00A5577E"/>
    <w:rsid w:val="00A55851"/>
    <w:rsid w:val="00A55A1B"/>
    <w:rsid w:val="00A5637A"/>
    <w:rsid w:val="00A56489"/>
    <w:rsid w:val="00A56879"/>
    <w:rsid w:val="00A570F1"/>
    <w:rsid w:val="00A576EC"/>
    <w:rsid w:val="00A60A60"/>
    <w:rsid w:val="00A60BFD"/>
    <w:rsid w:val="00A60DB3"/>
    <w:rsid w:val="00A60EC1"/>
    <w:rsid w:val="00A60F58"/>
    <w:rsid w:val="00A61179"/>
    <w:rsid w:val="00A614D2"/>
    <w:rsid w:val="00A61926"/>
    <w:rsid w:val="00A61943"/>
    <w:rsid w:val="00A619F2"/>
    <w:rsid w:val="00A61A39"/>
    <w:rsid w:val="00A61F1C"/>
    <w:rsid w:val="00A6217C"/>
    <w:rsid w:val="00A62826"/>
    <w:rsid w:val="00A628C7"/>
    <w:rsid w:val="00A62EBF"/>
    <w:rsid w:val="00A62FF4"/>
    <w:rsid w:val="00A635D9"/>
    <w:rsid w:val="00A63851"/>
    <w:rsid w:val="00A63A9F"/>
    <w:rsid w:val="00A63EDA"/>
    <w:rsid w:val="00A63F56"/>
    <w:rsid w:val="00A640DC"/>
    <w:rsid w:val="00A641B1"/>
    <w:rsid w:val="00A645AA"/>
    <w:rsid w:val="00A647CA"/>
    <w:rsid w:val="00A6492D"/>
    <w:rsid w:val="00A64B8A"/>
    <w:rsid w:val="00A64C05"/>
    <w:rsid w:val="00A6502D"/>
    <w:rsid w:val="00A651E4"/>
    <w:rsid w:val="00A65748"/>
    <w:rsid w:val="00A65BFE"/>
    <w:rsid w:val="00A65C3A"/>
    <w:rsid w:val="00A65EF5"/>
    <w:rsid w:val="00A6614C"/>
    <w:rsid w:val="00A66344"/>
    <w:rsid w:val="00A6635A"/>
    <w:rsid w:val="00A664F9"/>
    <w:rsid w:val="00A66557"/>
    <w:rsid w:val="00A66E73"/>
    <w:rsid w:val="00A66FC0"/>
    <w:rsid w:val="00A677E6"/>
    <w:rsid w:val="00A6790F"/>
    <w:rsid w:val="00A707DA"/>
    <w:rsid w:val="00A70CB7"/>
    <w:rsid w:val="00A70CCE"/>
    <w:rsid w:val="00A710BD"/>
    <w:rsid w:val="00A71306"/>
    <w:rsid w:val="00A716D0"/>
    <w:rsid w:val="00A71A12"/>
    <w:rsid w:val="00A71BB6"/>
    <w:rsid w:val="00A71FBB"/>
    <w:rsid w:val="00A720A5"/>
    <w:rsid w:val="00A72430"/>
    <w:rsid w:val="00A7255D"/>
    <w:rsid w:val="00A72679"/>
    <w:rsid w:val="00A731C4"/>
    <w:rsid w:val="00A73B3D"/>
    <w:rsid w:val="00A74853"/>
    <w:rsid w:val="00A74919"/>
    <w:rsid w:val="00A74B9A"/>
    <w:rsid w:val="00A750CF"/>
    <w:rsid w:val="00A751B7"/>
    <w:rsid w:val="00A7532E"/>
    <w:rsid w:val="00A753FA"/>
    <w:rsid w:val="00A75888"/>
    <w:rsid w:val="00A75ACA"/>
    <w:rsid w:val="00A75B86"/>
    <w:rsid w:val="00A76107"/>
    <w:rsid w:val="00A7613F"/>
    <w:rsid w:val="00A763D6"/>
    <w:rsid w:val="00A77019"/>
    <w:rsid w:val="00A770F0"/>
    <w:rsid w:val="00A77144"/>
    <w:rsid w:val="00A7750F"/>
    <w:rsid w:val="00A775BF"/>
    <w:rsid w:val="00A77998"/>
    <w:rsid w:val="00A77C94"/>
    <w:rsid w:val="00A77F0F"/>
    <w:rsid w:val="00A804A0"/>
    <w:rsid w:val="00A80595"/>
    <w:rsid w:val="00A807D2"/>
    <w:rsid w:val="00A8159E"/>
    <w:rsid w:val="00A8161D"/>
    <w:rsid w:val="00A819F5"/>
    <w:rsid w:val="00A81A9E"/>
    <w:rsid w:val="00A81FB7"/>
    <w:rsid w:val="00A8245C"/>
    <w:rsid w:val="00A8299F"/>
    <w:rsid w:val="00A82B6C"/>
    <w:rsid w:val="00A82BD1"/>
    <w:rsid w:val="00A82ED3"/>
    <w:rsid w:val="00A82F35"/>
    <w:rsid w:val="00A82FFE"/>
    <w:rsid w:val="00A8321F"/>
    <w:rsid w:val="00A83538"/>
    <w:rsid w:val="00A83BC0"/>
    <w:rsid w:val="00A84067"/>
    <w:rsid w:val="00A840C9"/>
    <w:rsid w:val="00A84425"/>
    <w:rsid w:val="00A8452E"/>
    <w:rsid w:val="00A84663"/>
    <w:rsid w:val="00A8488E"/>
    <w:rsid w:val="00A84E6B"/>
    <w:rsid w:val="00A8513B"/>
    <w:rsid w:val="00A85262"/>
    <w:rsid w:val="00A85670"/>
    <w:rsid w:val="00A8582F"/>
    <w:rsid w:val="00A8615C"/>
    <w:rsid w:val="00A86364"/>
    <w:rsid w:val="00A8690A"/>
    <w:rsid w:val="00A86AB1"/>
    <w:rsid w:val="00A86BDA"/>
    <w:rsid w:val="00A86DF8"/>
    <w:rsid w:val="00A8705F"/>
    <w:rsid w:val="00A871B0"/>
    <w:rsid w:val="00A873F1"/>
    <w:rsid w:val="00A87DD1"/>
    <w:rsid w:val="00A904E8"/>
    <w:rsid w:val="00A90921"/>
    <w:rsid w:val="00A910BF"/>
    <w:rsid w:val="00A91146"/>
    <w:rsid w:val="00A9166B"/>
    <w:rsid w:val="00A9169D"/>
    <w:rsid w:val="00A917D0"/>
    <w:rsid w:val="00A9191A"/>
    <w:rsid w:val="00A91C82"/>
    <w:rsid w:val="00A91C98"/>
    <w:rsid w:val="00A925ED"/>
    <w:rsid w:val="00A92AD4"/>
    <w:rsid w:val="00A92B74"/>
    <w:rsid w:val="00A932B2"/>
    <w:rsid w:val="00A9336F"/>
    <w:rsid w:val="00A934E3"/>
    <w:rsid w:val="00A935A9"/>
    <w:rsid w:val="00A93802"/>
    <w:rsid w:val="00A93833"/>
    <w:rsid w:val="00A93E0C"/>
    <w:rsid w:val="00A93E7C"/>
    <w:rsid w:val="00A940A6"/>
    <w:rsid w:val="00A953AF"/>
    <w:rsid w:val="00A95407"/>
    <w:rsid w:val="00A9552F"/>
    <w:rsid w:val="00A957E9"/>
    <w:rsid w:val="00A95E1B"/>
    <w:rsid w:val="00A96213"/>
    <w:rsid w:val="00A96AF5"/>
    <w:rsid w:val="00A96C70"/>
    <w:rsid w:val="00A96F3E"/>
    <w:rsid w:val="00A971D5"/>
    <w:rsid w:val="00A974F0"/>
    <w:rsid w:val="00A97AB2"/>
    <w:rsid w:val="00A97B0E"/>
    <w:rsid w:val="00A97B14"/>
    <w:rsid w:val="00AA0011"/>
    <w:rsid w:val="00AA0B64"/>
    <w:rsid w:val="00AA0CDF"/>
    <w:rsid w:val="00AA120E"/>
    <w:rsid w:val="00AA19A0"/>
    <w:rsid w:val="00AA1CDE"/>
    <w:rsid w:val="00AA275D"/>
    <w:rsid w:val="00AA27E3"/>
    <w:rsid w:val="00AA288F"/>
    <w:rsid w:val="00AA2A41"/>
    <w:rsid w:val="00AA2A56"/>
    <w:rsid w:val="00AA34F7"/>
    <w:rsid w:val="00AA3802"/>
    <w:rsid w:val="00AA3E11"/>
    <w:rsid w:val="00AA4030"/>
    <w:rsid w:val="00AA45EA"/>
    <w:rsid w:val="00AA4C4B"/>
    <w:rsid w:val="00AA4F6A"/>
    <w:rsid w:val="00AA4FD1"/>
    <w:rsid w:val="00AA570E"/>
    <w:rsid w:val="00AA571A"/>
    <w:rsid w:val="00AA5A79"/>
    <w:rsid w:val="00AA5A7D"/>
    <w:rsid w:val="00AA619A"/>
    <w:rsid w:val="00AA6560"/>
    <w:rsid w:val="00AA774D"/>
    <w:rsid w:val="00AA7892"/>
    <w:rsid w:val="00AA7B3F"/>
    <w:rsid w:val="00AB026D"/>
    <w:rsid w:val="00AB0274"/>
    <w:rsid w:val="00AB0B5D"/>
    <w:rsid w:val="00AB1438"/>
    <w:rsid w:val="00AB21E0"/>
    <w:rsid w:val="00AB2295"/>
    <w:rsid w:val="00AB22AE"/>
    <w:rsid w:val="00AB282C"/>
    <w:rsid w:val="00AB292D"/>
    <w:rsid w:val="00AB2932"/>
    <w:rsid w:val="00AB2DF6"/>
    <w:rsid w:val="00AB3346"/>
    <w:rsid w:val="00AB3671"/>
    <w:rsid w:val="00AB38A4"/>
    <w:rsid w:val="00AB3AC2"/>
    <w:rsid w:val="00AB3FD0"/>
    <w:rsid w:val="00AB585D"/>
    <w:rsid w:val="00AB58D4"/>
    <w:rsid w:val="00AB5ADA"/>
    <w:rsid w:val="00AB5ED6"/>
    <w:rsid w:val="00AB631A"/>
    <w:rsid w:val="00AB63D8"/>
    <w:rsid w:val="00AB656E"/>
    <w:rsid w:val="00AB671C"/>
    <w:rsid w:val="00AB6A2D"/>
    <w:rsid w:val="00AB6DF8"/>
    <w:rsid w:val="00AB704E"/>
    <w:rsid w:val="00AB732E"/>
    <w:rsid w:val="00AB73F8"/>
    <w:rsid w:val="00AB744E"/>
    <w:rsid w:val="00AB7884"/>
    <w:rsid w:val="00AC0799"/>
    <w:rsid w:val="00AC0A86"/>
    <w:rsid w:val="00AC0B72"/>
    <w:rsid w:val="00AC1001"/>
    <w:rsid w:val="00AC1038"/>
    <w:rsid w:val="00AC1152"/>
    <w:rsid w:val="00AC117B"/>
    <w:rsid w:val="00AC15CE"/>
    <w:rsid w:val="00AC1A50"/>
    <w:rsid w:val="00AC1A7A"/>
    <w:rsid w:val="00AC1CF7"/>
    <w:rsid w:val="00AC1E28"/>
    <w:rsid w:val="00AC2090"/>
    <w:rsid w:val="00AC261E"/>
    <w:rsid w:val="00AC2A91"/>
    <w:rsid w:val="00AC2C44"/>
    <w:rsid w:val="00AC3309"/>
    <w:rsid w:val="00AC3681"/>
    <w:rsid w:val="00AC36E1"/>
    <w:rsid w:val="00AC36E7"/>
    <w:rsid w:val="00AC39D3"/>
    <w:rsid w:val="00AC3AB5"/>
    <w:rsid w:val="00AC4334"/>
    <w:rsid w:val="00AC46A0"/>
    <w:rsid w:val="00AC46B3"/>
    <w:rsid w:val="00AC4AE5"/>
    <w:rsid w:val="00AC4D59"/>
    <w:rsid w:val="00AC5204"/>
    <w:rsid w:val="00AC52BF"/>
    <w:rsid w:val="00AC549C"/>
    <w:rsid w:val="00AC58AF"/>
    <w:rsid w:val="00AC5CCD"/>
    <w:rsid w:val="00AC62A3"/>
    <w:rsid w:val="00AC66D6"/>
    <w:rsid w:val="00AC674D"/>
    <w:rsid w:val="00AC69C2"/>
    <w:rsid w:val="00AC69E6"/>
    <w:rsid w:val="00AC6C23"/>
    <w:rsid w:val="00AC6E40"/>
    <w:rsid w:val="00AC6F49"/>
    <w:rsid w:val="00AC7139"/>
    <w:rsid w:val="00AC77D6"/>
    <w:rsid w:val="00AC7990"/>
    <w:rsid w:val="00AC7F93"/>
    <w:rsid w:val="00AD0321"/>
    <w:rsid w:val="00AD0370"/>
    <w:rsid w:val="00AD07C8"/>
    <w:rsid w:val="00AD09C5"/>
    <w:rsid w:val="00AD0C78"/>
    <w:rsid w:val="00AD0D8F"/>
    <w:rsid w:val="00AD0E2B"/>
    <w:rsid w:val="00AD0E39"/>
    <w:rsid w:val="00AD0E92"/>
    <w:rsid w:val="00AD1721"/>
    <w:rsid w:val="00AD18F8"/>
    <w:rsid w:val="00AD1906"/>
    <w:rsid w:val="00AD1A53"/>
    <w:rsid w:val="00AD20D8"/>
    <w:rsid w:val="00AD22CB"/>
    <w:rsid w:val="00AD2521"/>
    <w:rsid w:val="00AD2CA3"/>
    <w:rsid w:val="00AD2F56"/>
    <w:rsid w:val="00AD2FAA"/>
    <w:rsid w:val="00AD32ED"/>
    <w:rsid w:val="00AD348D"/>
    <w:rsid w:val="00AD3601"/>
    <w:rsid w:val="00AD36E9"/>
    <w:rsid w:val="00AD3C39"/>
    <w:rsid w:val="00AD3D56"/>
    <w:rsid w:val="00AD3F3A"/>
    <w:rsid w:val="00AD41C3"/>
    <w:rsid w:val="00AD4683"/>
    <w:rsid w:val="00AD4B60"/>
    <w:rsid w:val="00AD4D03"/>
    <w:rsid w:val="00AD4FAE"/>
    <w:rsid w:val="00AD50AB"/>
    <w:rsid w:val="00AD540D"/>
    <w:rsid w:val="00AD543A"/>
    <w:rsid w:val="00AD5500"/>
    <w:rsid w:val="00AD5A5F"/>
    <w:rsid w:val="00AD5A82"/>
    <w:rsid w:val="00AD5BF9"/>
    <w:rsid w:val="00AD5D98"/>
    <w:rsid w:val="00AD5FC6"/>
    <w:rsid w:val="00AD6133"/>
    <w:rsid w:val="00AD6174"/>
    <w:rsid w:val="00AD6209"/>
    <w:rsid w:val="00AD6338"/>
    <w:rsid w:val="00AD690A"/>
    <w:rsid w:val="00AD6BDE"/>
    <w:rsid w:val="00AD73AA"/>
    <w:rsid w:val="00AD7974"/>
    <w:rsid w:val="00AE0599"/>
    <w:rsid w:val="00AE0710"/>
    <w:rsid w:val="00AE0D40"/>
    <w:rsid w:val="00AE1724"/>
    <w:rsid w:val="00AE2151"/>
    <w:rsid w:val="00AE21CF"/>
    <w:rsid w:val="00AE22AA"/>
    <w:rsid w:val="00AE231D"/>
    <w:rsid w:val="00AE2528"/>
    <w:rsid w:val="00AE27FB"/>
    <w:rsid w:val="00AE2942"/>
    <w:rsid w:val="00AE2EE6"/>
    <w:rsid w:val="00AE2F9A"/>
    <w:rsid w:val="00AE3AB5"/>
    <w:rsid w:val="00AE3B60"/>
    <w:rsid w:val="00AE3CAD"/>
    <w:rsid w:val="00AE3CB9"/>
    <w:rsid w:val="00AE4592"/>
    <w:rsid w:val="00AE4752"/>
    <w:rsid w:val="00AE4C3D"/>
    <w:rsid w:val="00AE4C98"/>
    <w:rsid w:val="00AE547F"/>
    <w:rsid w:val="00AE5561"/>
    <w:rsid w:val="00AE55A2"/>
    <w:rsid w:val="00AE55FE"/>
    <w:rsid w:val="00AE5E48"/>
    <w:rsid w:val="00AE61E3"/>
    <w:rsid w:val="00AE65F1"/>
    <w:rsid w:val="00AE6AF4"/>
    <w:rsid w:val="00AE6AF7"/>
    <w:rsid w:val="00AE6C8C"/>
    <w:rsid w:val="00AE6FD2"/>
    <w:rsid w:val="00AE7035"/>
    <w:rsid w:val="00AE706E"/>
    <w:rsid w:val="00AE775B"/>
    <w:rsid w:val="00AE77BC"/>
    <w:rsid w:val="00AE7C0C"/>
    <w:rsid w:val="00AE7E1C"/>
    <w:rsid w:val="00AF06BB"/>
    <w:rsid w:val="00AF070B"/>
    <w:rsid w:val="00AF08FD"/>
    <w:rsid w:val="00AF0AB1"/>
    <w:rsid w:val="00AF0EC5"/>
    <w:rsid w:val="00AF110F"/>
    <w:rsid w:val="00AF15F4"/>
    <w:rsid w:val="00AF19A4"/>
    <w:rsid w:val="00AF200F"/>
    <w:rsid w:val="00AF246D"/>
    <w:rsid w:val="00AF2749"/>
    <w:rsid w:val="00AF2B93"/>
    <w:rsid w:val="00AF2F30"/>
    <w:rsid w:val="00AF2FEF"/>
    <w:rsid w:val="00AF3032"/>
    <w:rsid w:val="00AF30DF"/>
    <w:rsid w:val="00AF30E7"/>
    <w:rsid w:val="00AF31AA"/>
    <w:rsid w:val="00AF33D3"/>
    <w:rsid w:val="00AF3A53"/>
    <w:rsid w:val="00AF3AE2"/>
    <w:rsid w:val="00AF3BDC"/>
    <w:rsid w:val="00AF3CD0"/>
    <w:rsid w:val="00AF4C00"/>
    <w:rsid w:val="00AF50BC"/>
    <w:rsid w:val="00AF51A3"/>
    <w:rsid w:val="00AF5976"/>
    <w:rsid w:val="00AF59B4"/>
    <w:rsid w:val="00AF6030"/>
    <w:rsid w:val="00AF6231"/>
    <w:rsid w:val="00AF650D"/>
    <w:rsid w:val="00AF67AF"/>
    <w:rsid w:val="00AF6A9E"/>
    <w:rsid w:val="00AF6CAC"/>
    <w:rsid w:val="00AF6E7B"/>
    <w:rsid w:val="00AF6F2F"/>
    <w:rsid w:val="00AF7564"/>
    <w:rsid w:val="00AF7A2C"/>
    <w:rsid w:val="00AF7BFB"/>
    <w:rsid w:val="00AF7D92"/>
    <w:rsid w:val="00B00171"/>
    <w:rsid w:val="00B00616"/>
    <w:rsid w:val="00B00926"/>
    <w:rsid w:val="00B00A4F"/>
    <w:rsid w:val="00B00F5D"/>
    <w:rsid w:val="00B013F8"/>
    <w:rsid w:val="00B015D0"/>
    <w:rsid w:val="00B01D11"/>
    <w:rsid w:val="00B01D2F"/>
    <w:rsid w:val="00B02106"/>
    <w:rsid w:val="00B023DD"/>
    <w:rsid w:val="00B0258A"/>
    <w:rsid w:val="00B026FE"/>
    <w:rsid w:val="00B027D6"/>
    <w:rsid w:val="00B03355"/>
    <w:rsid w:val="00B0342A"/>
    <w:rsid w:val="00B03529"/>
    <w:rsid w:val="00B036DD"/>
    <w:rsid w:val="00B04179"/>
    <w:rsid w:val="00B04508"/>
    <w:rsid w:val="00B0483F"/>
    <w:rsid w:val="00B049D6"/>
    <w:rsid w:val="00B049F2"/>
    <w:rsid w:val="00B04CCD"/>
    <w:rsid w:val="00B0527E"/>
    <w:rsid w:val="00B0538F"/>
    <w:rsid w:val="00B0549B"/>
    <w:rsid w:val="00B055EB"/>
    <w:rsid w:val="00B05782"/>
    <w:rsid w:val="00B057CE"/>
    <w:rsid w:val="00B05986"/>
    <w:rsid w:val="00B05E94"/>
    <w:rsid w:val="00B05F70"/>
    <w:rsid w:val="00B062C9"/>
    <w:rsid w:val="00B068A8"/>
    <w:rsid w:val="00B06CB1"/>
    <w:rsid w:val="00B06D66"/>
    <w:rsid w:val="00B06DC9"/>
    <w:rsid w:val="00B06F43"/>
    <w:rsid w:val="00B071A3"/>
    <w:rsid w:val="00B071EA"/>
    <w:rsid w:val="00B072B9"/>
    <w:rsid w:val="00B07514"/>
    <w:rsid w:val="00B07536"/>
    <w:rsid w:val="00B07D53"/>
    <w:rsid w:val="00B10800"/>
    <w:rsid w:val="00B1087F"/>
    <w:rsid w:val="00B10A39"/>
    <w:rsid w:val="00B10B98"/>
    <w:rsid w:val="00B10FAC"/>
    <w:rsid w:val="00B11F18"/>
    <w:rsid w:val="00B128AB"/>
    <w:rsid w:val="00B12A74"/>
    <w:rsid w:val="00B12CCF"/>
    <w:rsid w:val="00B13052"/>
    <w:rsid w:val="00B136E3"/>
    <w:rsid w:val="00B13CB9"/>
    <w:rsid w:val="00B13CE4"/>
    <w:rsid w:val="00B13FAC"/>
    <w:rsid w:val="00B1421F"/>
    <w:rsid w:val="00B1483C"/>
    <w:rsid w:val="00B149BB"/>
    <w:rsid w:val="00B14A43"/>
    <w:rsid w:val="00B14BEE"/>
    <w:rsid w:val="00B14DE1"/>
    <w:rsid w:val="00B14F72"/>
    <w:rsid w:val="00B15116"/>
    <w:rsid w:val="00B154D8"/>
    <w:rsid w:val="00B155DE"/>
    <w:rsid w:val="00B156BE"/>
    <w:rsid w:val="00B15774"/>
    <w:rsid w:val="00B159B4"/>
    <w:rsid w:val="00B15AD9"/>
    <w:rsid w:val="00B16457"/>
    <w:rsid w:val="00B16886"/>
    <w:rsid w:val="00B1717D"/>
    <w:rsid w:val="00B171B1"/>
    <w:rsid w:val="00B17918"/>
    <w:rsid w:val="00B17B1B"/>
    <w:rsid w:val="00B17BA2"/>
    <w:rsid w:val="00B17F97"/>
    <w:rsid w:val="00B205F2"/>
    <w:rsid w:val="00B2069C"/>
    <w:rsid w:val="00B208C6"/>
    <w:rsid w:val="00B2093D"/>
    <w:rsid w:val="00B20EC9"/>
    <w:rsid w:val="00B21219"/>
    <w:rsid w:val="00B2130D"/>
    <w:rsid w:val="00B21C9E"/>
    <w:rsid w:val="00B21CCE"/>
    <w:rsid w:val="00B22247"/>
    <w:rsid w:val="00B22276"/>
    <w:rsid w:val="00B22424"/>
    <w:rsid w:val="00B22729"/>
    <w:rsid w:val="00B229B0"/>
    <w:rsid w:val="00B22FE5"/>
    <w:rsid w:val="00B23177"/>
    <w:rsid w:val="00B232DF"/>
    <w:rsid w:val="00B235B0"/>
    <w:rsid w:val="00B23825"/>
    <w:rsid w:val="00B23B1C"/>
    <w:rsid w:val="00B23D0E"/>
    <w:rsid w:val="00B23F82"/>
    <w:rsid w:val="00B24128"/>
    <w:rsid w:val="00B2414E"/>
    <w:rsid w:val="00B24169"/>
    <w:rsid w:val="00B2427F"/>
    <w:rsid w:val="00B242DB"/>
    <w:rsid w:val="00B24906"/>
    <w:rsid w:val="00B24DAE"/>
    <w:rsid w:val="00B2567D"/>
    <w:rsid w:val="00B25979"/>
    <w:rsid w:val="00B25A62"/>
    <w:rsid w:val="00B25B8C"/>
    <w:rsid w:val="00B25CB3"/>
    <w:rsid w:val="00B25D21"/>
    <w:rsid w:val="00B25F6C"/>
    <w:rsid w:val="00B260CE"/>
    <w:rsid w:val="00B2636D"/>
    <w:rsid w:val="00B26450"/>
    <w:rsid w:val="00B2660B"/>
    <w:rsid w:val="00B266F2"/>
    <w:rsid w:val="00B26A98"/>
    <w:rsid w:val="00B26DBE"/>
    <w:rsid w:val="00B26F24"/>
    <w:rsid w:val="00B272F4"/>
    <w:rsid w:val="00B2760A"/>
    <w:rsid w:val="00B276E5"/>
    <w:rsid w:val="00B27822"/>
    <w:rsid w:val="00B27E48"/>
    <w:rsid w:val="00B27FAE"/>
    <w:rsid w:val="00B27FC3"/>
    <w:rsid w:val="00B27FC6"/>
    <w:rsid w:val="00B300E6"/>
    <w:rsid w:val="00B3072B"/>
    <w:rsid w:val="00B30CA0"/>
    <w:rsid w:val="00B30D32"/>
    <w:rsid w:val="00B30DBB"/>
    <w:rsid w:val="00B31183"/>
    <w:rsid w:val="00B3160C"/>
    <w:rsid w:val="00B3163C"/>
    <w:rsid w:val="00B31F5C"/>
    <w:rsid w:val="00B32D36"/>
    <w:rsid w:val="00B32E14"/>
    <w:rsid w:val="00B32EBF"/>
    <w:rsid w:val="00B32FB0"/>
    <w:rsid w:val="00B330C2"/>
    <w:rsid w:val="00B331C0"/>
    <w:rsid w:val="00B3329F"/>
    <w:rsid w:val="00B3363F"/>
    <w:rsid w:val="00B33B21"/>
    <w:rsid w:val="00B33C05"/>
    <w:rsid w:val="00B3402A"/>
    <w:rsid w:val="00B340BB"/>
    <w:rsid w:val="00B3439C"/>
    <w:rsid w:val="00B34636"/>
    <w:rsid w:val="00B34CE6"/>
    <w:rsid w:val="00B35223"/>
    <w:rsid w:val="00B35261"/>
    <w:rsid w:val="00B353EC"/>
    <w:rsid w:val="00B35473"/>
    <w:rsid w:val="00B355BD"/>
    <w:rsid w:val="00B35689"/>
    <w:rsid w:val="00B357D3"/>
    <w:rsid w:val="00B35D48"/>
    <w:rsid w:val="00B3619B"/>
    <w:rsid w:val="00B36225"/>
    <w:rsid w:val="00B3646C"/>
    <w:rsid w:val="00B36535"/>
    <w:rsid w:val="00B36611"/>
    <w:rsid w:val="00B367C7"/>
    <w:rsid w:val="00B3691C"/>
    <w:rsid w:val="00B36A67"/>
    <w:rsid w:val="00B36D6F"/>
    <w:rsid w:val="00B370A4"/>
    <w:rsid w:val="00B37340"/>
    <w:rsid w:val="00B37419"/>
    <w:rsid w:val="00B375D5"/>
    <w:rsid w:val="00B377D9"/>
    <w:rsid w:val="00B40212"/>
    <w:rsid w:val="00B40372"/>
    <w:rsid w:val="00B409BF"/>
    <w:rsid w:val="00B40A71"/>
    <w:rsid w:val="00B40AD8"/>
    <w:rsid w:val="00B4117E"/>
    <w:rsid w:val="00B4153F"/>
    <w:rsid w:val="00B418A7"/>
    <w:rsid w:val="00B4191A"/>
    <w:rsid w:val="00B41A55"/>
    <w:rsid w:val="00B41DA5"/>
    <w:rsid w:val="00B426D6"/>
    <w:rsid w:val="00B42B8F"/>
    <w:rsid w:val="00B43199"/>
    <w:rsid w:val="00B43373"/>
    <w:rsid w:val="00B4351D"/>
    <w:rsid w:val="00B435A7"/>
    <w:rsid w:val="00B436F5"/>
    <w:rsid w:val="00B43856"/>
    <w:rsid w:val="00B438B6"/>
    <w:rsid w:val="00B43A5E"/>
    <w:rsid w:val="00B445A9"/>
    <w:rsid w:val="00B44ADD"/>
    <w:rsid w:val="00B44E73"/>
    <w:rsid w:val="00B44E8B"/>
    <w:rsid w:val="00B45066"/>
    <w:rsid w:val="00B4518F"/>
    <w:rsid w:val="00B45806"/>
    <w:rsid w:val="00B462C6"/>
    <w:rsid w:val="00B4639F"/>
    <w:rsid w:val="00B4674A"/>
    <w:rsid w:val="00B4682E"/>
    <w:rsid w:val="00B46A0D"/>
    <w:rsid w:val="00B46A4D"/>
    <w:rsid w:val="00B46FA7"/>
    <w:rsid w:val="00B47081"/>
    <w:rsid w:val="00B470D7"/>
    <w:rsid w:val="00B47315"/>
    <w:rsid w:val="00B47463"/>
    <w:rsid w:val="00B47498"/>
    <w:rsid w:val="00B476EE"/>
    <w:rsid w:val="00B47A75"/>
    <w:rsid w:val="00B47B63"/>
    <w:rsid w:val="00B47C3B"/>
    <w:rsid w:val="00B50097"/>
    <w:rsid w:val="00B50219"/>
    <w:rsid w:val="00B51172"/>
    <w:rsid w:val="00B5150E"/>
    <w:rsid w:val="00B51C84"/>
    <w:rsid w:val="00B52359"/>
    <w:rsid w:val="00B526B5"/>
    <w:rsid w:val="00B52C5B"/>
    <w:rsid w:val="00B52EA3"/>
    <w:rsid w:val="00B537A4"/>
    <w:rsid w:val="00B5398A"/>
    <w:rsid w:val="00B53E4B"/>
    <w:rsid w:val="00B547A0"/>
    <w:rsid w:val="00B54BF3"/>
    <w:rsid w:val="00B55231"/>
    <w:rsid w:val="00B55723"/>
    <w:rsid w:val="00B55A39"/>
    <w:rsid w:val="00B55EB8"/>
    <w:rsid w:val="00B5617D"/>
    <w:rsid w:val="00B567F8"/>
    <w:rsid w:val="00B568A9"/>
    <w:rsid w:val="00B56990"/>
    <w:rsid w:val="00B56B17"/>
    <w:rsid w:val="00B56B7B"/>
    <w:rsid w:val="00B56DD9"/>
    <w:rsid w:val="00B57372"/>
    <w:rsid w:val="00B57842"/>
    <w:rsid w:val="00B57D05"/>
    <w:rsid w:val="00B57FB5"/>
    <w:rsid w:val="00B60136"/>
    <w:rsid w:val="00B60161"/>
    <w:rsid w:val="00B601FA"/>
    <w:rsid w:val="00B60D8A"/>
    <w:rsid w:val="00B612A5"/>
    <w:rsid w:val="00B61A59"/>
    <w:rsid w:val="00B61B13"/>
    <w:rsid w:val="00B626B9"/>
    <w:rsid w:val="00B62767"/>
    <w:rsid w:val="00B62B33"/>
    <w:rsid w:val="00B62C74"/>
    <w:rsid w:val="00B62E54"/>
    <w:rsid w:val="00B63875"/>
    <w:rsid w:val="00B63E31"/>
    <w:rsid w:val="00B63E59"/>
    <w:rsid w:val="00B63E75"/>
    <w:rsid w:val="00B64618"/>
    <w:rsid w:val="00B646E2"/>
    <w:rsid w:val="00B6478F"/>
    <w:rsid w:val="00B64A36"/>
    <w:rsid w:val="00B64CC6"/>
    <w:rsid w:val="00B64CDA"/>
    <w:rsid w:val="00B64D59"/>
    <w:rsid w:val="00B64FAF"/>
    <w:rsid w:val="00B6501E"/>
    <w:rsid w:val="00B65452"/>
    <w:rsid w:val="00B6550D"/>
    <w:rsid w:val="00B6583F"/>
    <w:rsid w:val="00B65894"/>
    <w:rsid w:val="00B6598D"/>
    <w:rsid w:val="00B659AE"/>
    <w:rsid w:val="00B661C4"/>
    <w:rsid w:val="00B663DD"/>
    <w:rsid w:val="00B66444"/>
    <w:rsid w:val="00B66A26"/>
    <w:rsid w:val="00B66D77"/>
    <w:rsid w:val="00B66F77"/>
    <w:rsid w:val="00B670A7"/>
    <w:rsid w:val="00B675CB"/>
    <w:rsid w:val="00B67E7B"/>
    <w:rsid w:val="00B701D9"/>
    <w:rsid w:val="00B70494"/>
    <w:rsid w:val="00B70977"/>
    <w:rsid w:val="00B70C0F"/>
    <w:rsid w:val="00B710D8"/>
    <w:rsid w:val="00B71103"/>
    <w:rsid w:val="00B711CB"/>
    <w:rsid w:val="00B71252"/>
    <w:rsid w:val="00B715F3"/>
    <w:rsid w:val="00B72566"/>
    <w:rsid w:val="00B72576"/>
    <w:rsid w:val="00B72ACF"/>
    <w:rsid w:val="00B734D8"/>
    <w:rsid w:val="00B73B43"/>
    <w:rsid w:val="00B74216"/>
    <w:rsid w:val="00B7441D"/>
    <w:rsid w:val="00B74497"/>
    <w:rsid w:val="00B74823"/>
    <w:rsid w:val="00B74B8A"/>
    <w:rsid w:val="00B75933"/>
    <w:rsid w:val="00B75953"/>
    <w:rsid w:val="00B75A6B"/>
    <w:rsid w:val="00B75EE3"/>
    <w:rsid w:val="00B7642D"/>
    <w:rsid w:val="00B764A1"/>
    <w:rsid w:val="00B7653A"/>
    <w:rsid w:val="00B7660A"/>
    <w:rsid w:val="00B76FAF"/>
    <w:rsid w:val="00B7723C"/>
    <w:rsid w:val="00B7733D"/>
    <w:rsid w:val="00B774AA"/>
    <w:rsid w:val="00B778F4"/>
    <w:rsid w:val="00B77913"/>
    <w:rsid w:val="00B77B1C"/>
    <w:rsid w:val="00B77C0C"/>
    <w:rsid w:val="00B77C14"/>
    <w:rsid w:val="00B77D6E"/>
    <w:rsid w:val="00B77F56"/>
    <w:rsid w:val="00B80292"/>
    <w:rsid w:val="00B803BA"/>
    <w:rsid w:val="00B8055E"/>
    <w:rsid w:val="00B8062D"/>
    <w:rsid w:val="00B80B92"/>
    <w:rsid w:val="00B80EAC"/>
    <w:rsid w:val="00B80FCC"/>
    <w:rsid w:val="00B8100F"/>
    <w:rsid w:val="00B812FF"/>
    <w:rsid w:val="00B81760"/>
    <w:rsid w:val="00B81A6F"/>
    <w:rsid w:val="00B81F42"/>
    <w:rsid w:val="00B81F7D"/>
    <w:rsid w:val="00B8210A"/>
    <w:rsid w:val="00B82298"/>
    <w:rsid w:val="00B82537"/>
    <w:rsid w:val="00B82A40"/>
    <w:rsid w:val="00B82FA9"/>
    <w:rsid w:val="00B83045"/>
    <w:rsid w:val="00B831A1"/>
    <w:rsid w:val="00B83615"/>
    <w:rsid w:val="00B837F9"/>
    <w:rsid w:val="00B83A2F"/>
    <w:rsid w:val="00B83BDD"/>
    <w:rsid w:val="00B83C77"/>
    <w:rsid w:val="00B83DBC"/>
    <w:rsid w:val="00B84257"/>
    <w:rsid w:val="00B84407"/>
    <w:rsid w:val="00B844F5"/>
    <w:rsid w:val="00B8468C"/>
    <w:rsid w:val="00B847D5"/>
    <w:rsid w:val="00B850E8"/>
    <w:rsid w:val="00B8572A"/>
    <w:rsid w:val="00B85903"/>
    <w:rsid w:val="00B85D4A"/>
    <w:rsid w:val="00B86130"/>
    <w:rsid w:val="00B8652F"/>
    <w:rsid w:val="00B865CF"/>
    <w:rsid w:val="00B8661D"/>
    <w:rsid w:val="00B868CD"/>
    <w:rsid w:val="00B874CE"/>
    <w:rsid w:val="00B87920"/>
    <w:rsid w:val="00B87DAD"/>
    <w:rsid w:val="00B87E5A"/>
    <w:rsid w:val="00B87F11"/>
    <w:rsid w:val="00B9035B"/>
    <w:rsid w:val="00B9077D"/>
    <w:rsid w:val="00B90FEE"/>
    <w:rsid w:val="00B91A6E"/>
    <w:rsid w:val="00B92359"/>
    <w:rsid w:val="00B92509"/>
    <w:rsid w:val="00B92575"/>
    <w:rsid w:val="00B925A5"/>
    <w:rsid w:val="00B9288E"/>
    <w:rsid w:val="00B92C50"/>
    <w:rsid w:val="00B93437"/>
    <w:rsid w:val="00B9375F"/>
    <w:rsid w:val="00B93FF1"/>
    <w:rsid w:val="00B94666"/>
    <w:rsid w:val="00B946C8"/>
    <w:rsid w:val="00B946CC"/>
    <w:rsid w:val="00B94733"/>
    <w:rsid w:val="00B94824"/>
    <w:rsid w:val="00B94A5B"/>
    <w:rsid w:val="00B9544A"/>
    <w:rsid w:val="00B9582E"/>
    <w:rsid w:val="00B95A2B"/>
    <w:rsid w:val="00B96036"/>
    <w:rsid w:val="00B96C08"/>
    <w:rsid w:val="00B96EF3"/>
    <w:rsid w:val="00B978B5"/>
    <w:rsid w:val="00BA02FE"/>
    <w:rsid w:val="00BA0667"/>
    <w:rsid w:val="00BA0B45"/>
    <w:rsid w:val="00BA0B6F"/>
    <w:rsid w:val="00BA0DE0"/>
    <w:rsid w:val="00BA0E5A"/>
    <w:rsid w:val="00BA0E84"/>
    <w:rsid w:val="00BA1203"/>
    <w:rsid w:val="00BA14F7"/>
    <w:rsid w:val="00BA163E"/>
    <w:rsid w:val="00BA21B2"/>
    <w:rsid w:val="00BA222E"/>
    <w:rsid w:val="00BA23CD"/>
    <w:rsid w:val="00BA267B"/>
    <w:rsid w:val="00BA2A2A"/>
    <w:rsid w:val="00BA2B0F"/>
    <w:rsid w:val="00BA2E47"/>
    <w:rsid w:val="00BA2ED6"/>
    <w:rsid w:val="00BA2FAA"/>
    <w:rsid w:val="00BA39D0"/>
    <w:rsid w:val="00BA3CE8"/>
    <w:rsid w:val="00BA3E83"/>
    <w:rsid w:val="00BA43BB"/>
    <w:rsid w:val="00BA43FB"/>
    <w:rsid w:val="00BA4AE9"/>
    <w:rsid w:val="00BA4BBA"/>
    <w:rsid w:val="00BA4BC9"/>
    <w:rsid w:val="00BA5261"/>
    <w:rsid w:val="00BA5A93"/>
    <w:rsid w:val="00BA66D2"/>
    <w:rsid w:val="00BA68CA"/>
    <w:rsid w:val="00BA6E34"/>
    <w:rsid w:val="00BA710C"/>
    <w:rsid w:val="00BA7179"/>
    <w:rsid w:val="00BA79E7"/>
    <w:rsid w:val="00BA7C3F"/>
    <w:rsid w:val="00BB0861"/>
    <w:rsid w:val="00BB08CB"/>
    <w:rsid w:val="00BB0ADF"/>
    <w:rsid w:val="00BB1558"/>
    <w:rsid w:val="00BB15E7"/>
    <w:rsid w:val="00BB17E0"/>
    <w:rsid w:val="00BB1831"/>
    <w:rsid w:val="00BB1846"/>
    <w:rsid w:val="00BB1B8C"/>
    <w:rsid w:val="00BB2FDE"/>
    <w:rsid w:val="00BB38E3"/>
    <w:rsid w:val="00BB3E10"/>
    <w:rsid w:val="00BB440A"/>
    <w:rsid w:val="00BB44E5"/>
    <w:rsid w:val="00BB4895"/>
    <w:rsid w:val="00BB53FC"/>
    <w:rsid w:val="00BB54A0"/>
    <w:rsid w:val="00BB54F0"/>
    <w:rsid w:val="00BB572A"/>
    <w:rsid w:val="00BB5A3A"/>
    <w:rsid w:val="00BB5DE0"/>
    <w:rsid w:val="00BB5DFC"/>
    <w:rsid w:val="00BB5F22"/>
    <w:rsid w:val="00BB61A2"/>
    <w:rsid w:val="00BB642C"/>
    <w:rsid w:val="00BB6611"/>
    <w:rsid w:val="00BB6CB8"/>
    <w:rsid w:val="00BB6EF6"/>
    <w:rsid w:val="00BB71BE"/>
    <w:rsid w:val="00BB72DA"/>
    <w:rsid w:val="00BB7431"/>
    <w:rsid w:val="00BB74C0"/>
    <w:rsid w:val="00BB7609"/>
    <w:rsid w:val="00BB783B"/>
    <w:rsid w:val="00BB79A2"/>
    <w:rsid w:val="00BB7B02"/>
    <w:rsid w:val="00BB7C05"/>
    <w:rsid w:val="00BB7EFE"/>
    <w:rsid w:val="00BC06B2"/>
    <w:rsid w:val="00BC08B8"/>
    <w:rsid w:val="00BC0C91"/>
    <w:rsid w:val="00BC10EE"/>
    <w:rsid w:val="00BC17FC"/>
    <w:rsid w:val="00BC1936"/>
    <w:rsid w:val="00BC1A44"/>
    <w:rsid w:val="00BC1CD3"/>
    <w:rsid w:val="00BC2103"/>
    <w:rsid w:val="00BC2359"/>
    <w:rsid w:val="00BC24EF"/>
    <w:rsid w:val="00BC293E"/>
    <w:rsid w:val="00BC32F9"/>
    <w:rsid w:val="00BC3653"/>
    <w:rsid w:val="00BC3D33"/>
    <w:rsid w:val="00BC445D"/>
    <w:rsid w:val="00BC4792"/>
    <w:rsid w:val="00BC4A6C"/>
    <w:rsid w:val="00BC4A89"/>
    <w:rsid w:val="00BC4CF4"/>
    <w:rsid w:val="00BC4E86"/>
    <w:rsid w:val="00BC4FCC"/>
    <w:rsid w:val="00BC5086"/>
    <w:rsid w:val="00BC50A7"/>
    <w:rsid w:val="00BC5136"/>
    <w:rsid w:val="00BC52D4"/>
    <w:rsid w:val="00BC548F"/>
    <w:rsid w:val="00BC5801"/>
    <w:rsid w:val="00BC5813"/>
    <w:rsid w:val="00BC5ADC"/>
    <w:rsid w:val="00BC5DD8"/>
    <w:rsid w:val="00BC608B"/>
    <w:rsid w:val="00BC6331"/>
    <w:rsid w:val="00BC650C"/>
    <w:rsid w:val="00BC6A2F"/>
    <w:rsid w:val="00BC77CB"/>
    <w:rsid w:val="00BC77EE"/>
    <w:rsid w:val="00BC7D06"/>
    <w:rsid w:val="00BC7DC1"/>
    <w:rsid w:val="00BD01A9"/>
    <w:rsid w:val="00BD0204"/>
    <w:rsid w:val="00BD0240"/>
    <w:rsid w:val="00BD047D"/>
    <w:rsid w:val="00BD052E"/>
    <w:rsid w:val="00BD09CD"/>
    <w:rsid w:val="00BD0ABD"/>
    <w:rsid w:val="00BD0BE0"/>
    <w:rsid w:val="00BD0F39"/>
    <w:rsid w:val="00BD1356"/>
    <w:rsid w:val="00BD16AB"/>
    <w:rsid w:val="00BD1807"/>
    <w:rsid w:val="00BD19B2"/>
    <w:rsid w:val="00BD1D23"/>
    <w:rsid w:val="00BD1D26"/>
    <w:rsid w:val="00BD1D91"/>
    <w:rsid w:val="00BD2074"/>
    <w:rsid w:val="00BD233A"/>
    <w:rsid w:val="00BD2765"/>
    <w:rsid w:val="00BD2C35"/>
    <w:rsid w:val="00BD2EED"/>
    <w:rsid w:val="00BD377E"/>
    <w:rsid w:val="00BD3929"/>
    <w:rsid w:val="00BD399B"/>
    <w:rsid w:val="00BD4225"/>
    <w:rsid w:val="00BD4403"/>
    <w:rsid w:val="00BD4B38"/>
    <w:rsid w:val="00BD4B6B"/>
    <w:rsid w:val="00BD4D75"/>
    <w:rsid w:val="00BD50C6"/>
    <w:rsid w:val="00BD5172"/>
    <w:rsid w:val="00BD5612"/>
    <w:rsid w:val="00BD566D"/>
    <w:rsid w:val="00BD56B7"/>
    <w:rsid w:val="00BD58F2"/>
    <w:rsid w:val="00BD5A3B"/>
    <w:rsid w:val="00BD5E19"/>
    <w:rsid w:val="00BD6288"/>
    <w:rsid w:val="00BD68EE"/>
    <w:rsid w:val="00BD6CE5"/>
    <w:rsid w:val="00BD6FB2"/>
    <w:rsid w:val="00BD725F"/>
    <w:rsid w:val="00BD730D"/>
    <w:rsid w:val="00BD7440"/>
    <w:rsid w:val="00BD75AE"/>
    <w:rsid w:val="00BD7894"/>
    <w:rsid w:val="00BD7B31"/>
    <w:rsid w:val="00BE0402"/>
    <w:rsid w:val="00BE0536"/>
    <w:rsid w:val="00BE058C"/>
    <w:rsid w:val="00BE09D2"/>
    <w:rsid w:val="00BE0A99"/>
    <w:rsid w:val="00BE0E8A"/>
    <w:rsid w:val="00BE11AD"/>
    <w:rsid w:val="00BE14C3"/>
    <w:rsid w:val="00BE1629"/>
    <w:rsid w:val="00BE172E"/>
    <w:rsid w:val="00BE1749"/>
    <w:rsid w:val="00BE18FC"/>
    <w:rsid w:val="00BE1C07"/>
    <w:rsid w:val="00BE1D7B"/>
    <w:rsid w:val="00BE241B"/>
    <w:rsid w:val="00BE297A"/>
    <w:rsid w:val="00BE2C62"/>
    <w:rsid w:val="00BE3198"/>
    <w:rsid w:val="00BE38D1"/>
    <w:rsid w:val="00BE3A79"/>
    <w:rsid w:val="00BE409C"/>
    <w:rsid w:val="00BE453C"/>
    <w:rsid w:val="00BE4B8C"/>
    <w:rsid w:val="00BE4D76"/>
    <w:rsid w:val="00BE526C"/>
    <w:rsid w:val="00BE5310"/>
    <w:rsid w:val="00BE58B5"/>
    <w:rsid w:val="00BE5B29"/>
    <w:rsid w:val="00BE60A8"/>
    <w:rsid w:val="00BE6249"/>
    <w:rsid w:val="00BE6E62"/>
    <w:rsid w:val="00BE7373"/>
    <w:rsid w:val="00BE7732"/>
    <w:rsid w:val="00BE7C9E"/>
    <w:rsid w:val="00BF00B9"/>
    <w:rsid w:val="00BF0347"/>
    <w:rsid w:val="00BF0844"/>
    <w:rsid w:val="00BF0B54"/>
    <w:rsid w:val="00BF1118"/>
    <w:rsid w:val="00BF13FC"/>
    <w:rsid w:val="00BF1A5C"/>
    <w:rsid w:val="00BF1B12"/>
    <w:rsid w:val="00BF20AE"/>
    <w:rsid w:val="00BF2459"/>
    <w:rsid w:val="00BF2F90"/>
    <w:rsid w:val="00BF3056"/>
    <w:rsid w:val="00BF338E"/>
    <w:rsid w:val="00BF3647"/>
    <w:rsid w:val="00BF3A0E"/>
    <w:rsid w:val="00BF3BF9"/>
    <w:rsid w:val="00BF3D91"/>
    <w:rsid w:val="00BF4552"/>
    <w:rsid w:val="00BF45C6"/>
    <w:rsid w:val="00BF4661"/>
    <w:rsid w:val="00BF4F94"/>
    <w:rsid w:val="00BF5104"/>
    <w:rsid w:val="00BF599D"/>
    <w:rsid w:val="00BF59E1"/>
    <w:rsid w:val="00BF5D19"/>
    <w:rsid w:val="00BF6904"/>
    <w:rsid w:val="00BF692D"/>
    <w:rsid w:val="00BF6AF8"/>
    <w:rsid w:val="00BF6FA5"/>
    <w:rsid w:val="00BF74BE"/>
    <w:rsid w:val="00BF76CC"/>
    <w:rsid w:val="00BF789D"/>
    <w:rsid w:val="00C0006C"/>
    <w:rsid w:val="00C00099"/>
    <w:rsid w:val="00C0024A"/>
    <w:rsid w:val="00C00E8A"/>
    <w:rsid w:val="00C01173"/>
    <w:rsid w:val="00C01452"/>
    <w:rsid w:val="00C0162A"/>
    <w:rsid w:val="00C01E29"/>
    <w:rsid w:val="00C026CF"/>
    <w:rsid w:val="00C0297C"/>
    <w:rsid w:val="00C02D5C"/>
    <w:rsid w:val="00C0331D"/>
    <w:rsid w:val="00C03350"/>
    <w:rsid w:val="00C033A0"/>
    <w:rsid w:val="00C03BD0"/>
    <w:rsid w:val="00C03F28"/>
    <w:rsid w:val="00C047D8"/>
    <w:rsid w:val="00C053FD"/>
    <w:rsid w:val="00C05662"/>
    <w:rsid w:val="00C05ADE"/>
    <w:rsid w:val="00C05E2B"/>
    <w:rsid w:val="00C064E0"/>
    <w:rsid w:val="00C065ED"/>
    <w:rsid w:val="00C066CD"/>
    <w:rsid w:val="00C06884"/>
    <w:rsid w:val="00C06FB3"/>
    <w:rsid w:val="00C075F7"/>
    <w:rsid w:val="00C077C2"/>
    <w:rsid w:val="00C07848"/>
    <w:rsid w:val="00C07CE0"/>
    <w:rsid w:val="00C07E7A"/>
    <w:rsid w:val="00C07E81"/>
    <w:rsid w:val="00C10264"/>
    <w:rsid w:val="00C10274"/>
    <w:rsid w:val="00C1099C"/>
    <w:rsid w:val="00C10A66"/>
    <w:rsid w:val="00C11142"/>
    <w:rsid w:val="00C1183F"/>
    <w:rsid w:val="00C11AC3"/>
    <w:rsid w:val="00C11BD0"/>
    <w:rsid w:val="00C11DC8"/>
    <w:rsid w:val="00C11EA0"/>
    <w:rsid w:val="00C11FAF"/>
    <w:rsid w:val="00C122DD"/>
    <w:rsid w:val="00C12921"/>
    <w:rsid w:val="00C12977"/>
    <w:rsid w:val="00C12F38"/>
    <w:rsid w:val="00C132A0"/>
    <w:rsid w:val="00C1355E"/>
    <w:rsid w:val="00C136BF"/>
    <w:rsid w:val="00C13912"/>
    <w:rsid w:val="00C13CF9"/>
    <w:rsid w:val="00C14182"/>
    <w:rsid w:val="00C14268"/>
    <w:rsid w:val="00C1446F"/>
    <w:rsid w:val="00C145BD"/>
    <w:rsid w:val="00C145DD"/>
    <w:rsid w:val="00C14878"/>
    <w:rsid w:val="00C14C5A"/>
    <w:rsid w:val="00C150B8"/>
    <w:rsid w:val="00C153DC"/>
    <w:rsid w:val="00C157C1"/>
    <w:rsid w:val="00C157D8"/>
    <w:rsid w:val="00C15BE2"/>
    <w:rsid w:val="00C160F6"/>
    <w:rsid w:val="00C16108"/>
    <w:rsid w:val="00C16206"/>
    <w:rsid w:val="00C16266"/>
    <w:rsid w:val="00C16353"/>
    <w:rsid w:val="00C163A0"/>
    <w:rsid w:val="00C1640B"/>
    <w:rsid w:val="00C16600"/>
    <w:rsid w:val="00C166C7"/>
    <w:rsid w:val="00C16870"/>
    <w:rsid w:val="00C16B1A"/>
    <w:rsid w:val="00C176CE"/>
    <w:rsid w:val="00C17E57"/>
    <w:rsid w:val="00C17EA8"/>
    <w:rsid w:val="00C17F29"/>
    <w:rsid w:val="00C17F5F"/>
    <w:rsid w:val="00C202EC"/>
    <w:rsid w:val="00C202F3"/>
    <w:rsid w:val="00C20450"/>
    <w:rsid w:val="00C20699"/>
    <w:rsid w:val="00C20E31"/>
    <w:rsid w:val="00C21406"/>
    <w:rsid w:val="00C21B28"/>
    <w:rsid w:val="00C21C85"/>
    <w:rsid w:val="00C22125"/>
    <w:rsid w:val="00C22214"/>
    <w:rsid w:val="00C222BE"/>
    <w:rsid w:val="00C22409"/>
    <w:rsid w:val="00C225E3"/>
    <w:rsid w:val="00C229BE"/>
    <w:rsid w:val="00C229F8"/>
    <w:rsid w:val="00C229F9"/>
    <w:rsid w:val="00C22A7A"/>
    <w:rsid w:val="00C22BA9"/>
    <w:rsid w:val="00C22CCD"/>
    <w:rsid w:val="00C22EBA"/>
    <w:rsid w:val="00C22EF4"/>
    <w:rsid w:val="00C2311F"/>
    <w:rsid w:val="00C2327D"/>
    <w:rsid w:val="00C23367"/>
    <w:rsid w:val="00C237AE"/>
    <w:rsid w:val="00C237BD"/>
    <w:rsid w:val="00C237C7"/>
    <w:rsid w:val="00C23A38"/>
    <w:rsid w:val="00C23CFE"/>
    <w:rsid w:val="00C242F0"/>
    <w:rsid w:val="00C246DE"/>
    <w:rsid w:val="00C247CF"/>
    <w:rsid w:val="00C24816"/>
    <w:rsid w:val="00C249DF"/>
    <w:rsid w:val="00C24F22"/>
    <w:rsid w:val="00C2511D"/>
    <w:rsid w:val="00C25404"/>
    <w:rsid w:val="00C25A51"/>
    <w:rsid w:val="00C25AA8"/>
    <w:rsid w:val="00C25F5F"/>
    <w:rsid w:val="00C25FC2"/>
    <w:rsid w:val="00C25FF9"/>
    <w:rsid w:val="00C2628C"/>
    <w:rsid w:val="00C26ADE"/>
    <w:rsid w:val="00C26CE7"/>
    <w:rsid w:val="00C27286"/>
    <w:rsid w:val="00C274BD"/>
    <w:rsid w:val="00C2755A"/>
    <w:rsid w:val="00C279A8"/>
    <w:rsid w:val="00C27AA9"/>
    <w:rsid w:val="00C27B19"/>
    <w:rsid w:val="00C27DDB"/>
    <w:rsid w:val="00C30D49"/>
    <w:rsid w:val="00C310D5"/>
    <w:rsid w:val="00C311A5"/>
    <w:rsid w:val="00C314A7"/>
    <w:rsid w:val="00C317EA"/>
    <w:rsid w:val="00C319BD"/>
    <w:rsid w:val="00C31DF6"/>
    <w:rsid w:val="00C31F64"/>
    <w:rsid w:val="00C32062"/>
    <w:rsid w:val="00C320D9"/>
    <w:rsid w:val="00C3252C"/>
    <w:rsid w:val="00C339A2"/>
    <w:rsid w:val="00C33A06"/>
    <w:rsid w:val="00C33B42"/>
    <w:rsid w:val="00C33B74"/>
    <w:rsid w:val="00C33E3A"/>
    <w:rsid w:val="00C34557"/>
    <w:rsid w:val="00C346D1"/>
    <w:rsid w:val="00C34921"/>
    <w:rsid w:val="00C349C3"/>
    <w:rsid w:val="00C34C73"/>
    <w:rsid w:val="00C34D3D"/>
    <w:rsid w:val="00C3506C"/>
    <w:rsid w:val="00C3510C"/>
    <w:rsid w:val="00C356D3"/>
    <w:rsid w:val="00C3584C"/>
    <w:rsid w:val="00C3595A"/>
    <w:rsid w:val="00C36091"/>
    <w:rsid w:val="00C360D6"/>
    <w:rsid w:val="00C363AB"/>
    <w:rsid w:val="00C365C7"/>
    <w:rsid w:val="00C36D4B"/>
    <w:rsid w:val="00C37337"/>
    <w:rsid w:val="00C373CB"/>
    <w:rsid w:val="00C37CA7"/>
    <w:rsid w:val="00C408B2"/>
    <w:rsid w:val="00C40B1F"/>
    <w:rsid w:val="00C40B91"/>
    <w:rsid w:val="00C40EA6"/>
    <w:rsid w:val="00C41094"/>
    <w:rsid w:val="00C411BD"/>
    <w:rsid w:val="00C4121E"/>
    <w:rsid w:val="00C41240"/>
    <w:rsid w:val="00C41249"/>
    <w:rsid w:val="00C41317"/>
    <w:rsid w:val="00C41429"/>
    <w:rsid w:val="00C41819"/>
    <w:rsid w:val="00C41A46"/>
    <w:rsid w:val="00C41CDD"/>
    <w:rsid w:val="00C41FA7"/>
    <w:rsid w:val="00C42278"/>
    <w:rsid w:val="00C42287"/>
    <w:rsid w:val="00C423CA"/>
    <w:rsid w:val="00C4264A"/>
    <w:rsid w:val="00C42685"/>
    <w:rsid w:val="00C42E63"/>
    <w:rsid w:val="00C43473"/>
    <w:rsid w:val="00C434C1"/>
    <w:rsid w:val="00C435BF"/>
    <w:rsid w:val="00C439A2"/>
    <w:rsid w:val="00C43A9C"/>
    <w:rsid w:val="00C43F6D"/>
    <w:rsid w:val="00C44262"/>
    <w:rsid w:val="00C4443D"/>
    <w:rsid w:val="00C44D84"/>
    <w:rsid w:val="00C4587B"/>
    <w:rsid w:val="00C45FE3"/>
    <w:rsid w:val="00C46DB5"/>
    <w:rsid w:val="00C47092"/>
    <w:rsid w:val="00C47320"/>
    <w:rsid w:val="00C4738F"/>
    <w:rsid w:val="00C475B3"/>
    <w:rsid w:val="00C476B6"/>
    <w:rsid w:val="00C477C8"/>
    <w:rsid w:val="00C47A79"/>
    <w:rsid w:val="00C47E0C"/>
    <w:rsid w:val="00C5009C"/>
    <w:rsid w:val="00C50167"/>
    <w:rsid w:val="00C503CC"/>
    <w:rsid w:val="00C5053A"/>
    <w:rsid w:val="00C5053D"/>
    <w:rsid w:val="00C509F1"/>
    <w:rsid w:val="00C50DE8"/>
    <w:rsid w:val="00C50E31"/>
    <w:rsid w:val="00C50FDE"/>
    <w:rsid w:val="00C515A0"/>
    <w:rsid w:val="00C5189E"/>
    <w:rsid w:val="00C51966"/>
    <w:rsid w:val="00C51D69"/>
    <w:rsid w:val="00C52030"/>
    <w:rsid w:val="00C526D2"/>
    <w:rsid w:val="00C5270B"/>
    <w:rsid w:val="00C5274D"/>
    <w:rsid w:val="00C52833"/>
    <w:rsid w:val="00C52B96"/>
    <w:rsid w:val="00C52F50"/>
    <w:rsid w:val="00C5351F"/>
    <w:rsid w:val="00C53679"/>
    <w:rsid w:val="00C53A91"/>
    <w:rsid w:val="00C5434F"/>
    <w:rsid w:val="00C54425"/>
    <w:rsid w:val="00C546A1"/>
    <w:rsid w:val="00C54E4E"/>
    <w:rsid w:val="00C55154"/>
    <w:rsid w:val="00C551F8"/>
    <w:rsid w:val="00C556BA"/>
    <w:rsid w:val="00C55994"/>
    <w:rsid w:val="00C55C43"/>
    <w:rsid w:val="00C55CFA"/>
    <w:rsid w:val="00C55F4A"/>
    <w:rsid w:val="00C5629E"/>
    <w:rsid w:val="00C56602"/>
    <w:rsid w:val="00C569BC"/>
    <w:rsid w:val="00C56A8B"/>
    <w:rsid w:val="00C56E50"/>
    <w:rsid w:val="00C56F4B"/>
    <w:rsid w:val="00C56FEA"/>
    <w:rsid w:val="00C572E3"/>
    <w:rsid w:val="00C57303"/>
    <w:rsid w:val="00C57910"/>
    <w:rsid w:val="00C57B84"/>
    <w:rsid w:val="00C57FBA"/>
    <w:rsid w:val="00C6139A"/>
    <w:rsid w:val="00C61676"/>
    <w:rsid w:val="00C61750"/>
    <w:rsid w:val="00C6212C"/>
    <w:rsid w:val="00C6258F"/>
    <w:rsid w:val="00C6294E"/>
    <w:rsid w:val="00C62B61"/>
    <w:rsid w:val="00C62D4E"/>
    <w:rsid w:val="00C62DB0"/>
    <w:rsid w:val="00C62F92"/>
    <w:rsid w:val="00C6320A"/>
    <w:rsid w:val="00C63499"/>
    <w:rsid w:val="00C635A7"/>
    <w:rsid w:val="00C6361B"/>
    <w:rsid w:val="00C642DB"/>
    <w:rsid w:val="00C64556"/>
    <w:rsid w:val="00C647AF"/>
    <w:rsid w:val="00C647D5"/>
    <w:rsid w:val="00C64B45"/>
    <w:rsid w:val="00C64C95"/>
    <w:rsid w:val="00C64F6E"/>
    <w:rsid w:val="00C651C1"/>
    <w:rsid w:val="00C656CB"/>
    <w:rsid w:val="00C65DAB"/>
    <w:rsid w:val="00C66134"/>
    <w:rsid w:val="00C661D4"/>
    <w:rsid w:val="00C66234"/>
    <w:rsid w:val="00C664E0"/>
    <w:rsid w:val="00C6681E"/>
    <w:rsid w:val="00C6702C"/>
    <w:rsid w:val="00C6707F"/>
    <w:rsid w:val="00C671A9"/>
    <w:rsid w:val="00C6781D"/>
    <w:rsid w:val="00C67FC7"/>
    <w:rsid w:val="00C70B3E"/>
    <w:rsid w:val="00C70F5A"/>
    <w:rsid w:val="00C71229"/>
    <w:rsid w:val="00C7128E"/>
    <w:rsid w:val="00C71B0B"/>
    <w:rsid w:val="00C71BAA"/>
    <w:rsid w:val="00C71C3D"/>
    <w:rsid w:val="00C7200F"/>
    <w:rsid w:val="00C720AB"/>
    <w:rsid w:val="00C7232A"/>
    <w:rsid w:val="00C726AD"/>
    <w:rsid w:val="00C72C59"/>
    <w:rsid w:val="00C731AD"/>
    <w:rsid w:val="00C73A85"/>
    <w:rsid w:val="00C742D2"/>
    <w:rsid w:val="00C74344"/>
    <w:rsid w:val="00C7436E"/>
    <w:rsid w:val="00C74A54"/>
    <w:rsid w:val="00C74AB8"/>
    <w:rsid w:val="00C74BDA"/>
    <w:rsid w:val="00C74BF9"/>
    <w:rsid w:val="00C74CF3"/>
    <w:rsid w:val="00C753E9"/>
    <w:rsid w:val="00C757C2"/>
    <w:rsid w:val="00C75806"/>
    <w:rsid w:val="00C760FD"/>
    <w:rsid w:val="00C76437"/>
    <w:rsid w:val="00C76481"/>
    <w:rsid w:val="00C769D2"/>
    <w:rsid w:val="00C76A76"/>
    <w:rsid w:val="00C76CB0"/>
    <w:rsid w:val="00C76D0E"/>
    <w:rsid w:val="00C76FFF"/>
    <w:rsid w:val="00C771FE"/>
    <w:rsid w:val="00C7756D"/>
    <w:rsid w:val="00C777AF"/>
    <w:rsid w:val="00C77B2A"/>
    <w:rsid w:val="00C77D49"/>
    <w:rsid w:val="00C8048B"/>
    <w:rsid w:val="00C8048D"/>
    <w:rsid w:val="00C804FB"/>
    <w:rsid w:val="00C80790"/>
    <w:rsid w:val="00C80B61"/>
    <w:rsid w:val="00C81169"/>
    <w:rsid w:val="00C8136D"/>
    <w:rsid w:val="00C813BD"/>
    <w:rsid w:val="00C8164F"/>
    <w:rsid w:val="00C81A31"/>
    <w:rsid w:val="00C8222C"/>
    <w:rsid w:val="00C8293D"/>
    <w:rsid w:val="00C82D27"/>
    <w:rsid w:val="00C82D4C"/>
    <w:rsid w:val="00C82F3B"/>
    <w:rsid w:val="00C831A4"/>
    <w:rsid w:val="00C8343C"/>
    <w:rsid w:val="00C83693"/>
    <w:rsid w:val="00C8374D"/>
    <w:rsid w:val="00C83900"/>
    <w:rsid w:val="00C83AC4"/>
    <w:rsid w:val="00C83C0E"/>
    <w:rsid w:val="00C846DA"/>
    <w:rsid w:val="00C84713"/>
    <w:rsid w:val="00C8484D"/>
    <w:rsid w:val="00C8494E"/>
    <w:rsid w:val="00C84A83"/>
    <w:rsid w:val="00C84E00"/>
    <w:rsid w:val="00C84F71"/>
    <w:rsid w:val="00C85046"/>
    <w:rsid w:val="00C857CB"/>
    <w:rsid w:val="00C85970"/>
    <w:rsid w:val="00C85C9B"/>
    <w:rsid w:val="00C86067"/>
    <w:rsid w:val="00C86572"/>
    <w:rsid w:val="00C866B1"/>
    <w:rsid w:val="00C86E2F"/>
    <w:rsid w:val="00C87157"/>
    <w:rsid w:val="00C872BE"/>
    <w:rsid w:val="00C872D2"/>
    <w:rsid w:val="00C8740F"/>
    <w:rsid w:val="00C879CB"/>
    <w:rsid w:val="00C87A92"/>
    <w:rsid w:val="00C87B5C"/>
    <w:rsid w:val="00C87D64"/>
    <w:rsid w:val="00C87D7C"/>
    <w:rsid w:val="00C9025D"/>
    <w:rsid w:val="00C90D10"/>
    <w:rsid w:val="00C91094"/>
    <w:rsid w:val="00C91864"/>
    <w:rsid w:val="00C918A5"/>
    <w:rsid w:val="00C91A9B"/>
    <w:rsid w:val="00C91C2C"/>
    <w:rsid w:val="00C91CFC"/>
    <w:rsid w:val="00C91E62"/>
    <w:rsid w:val="00C91F55"/>
    <w:rsid w:val="00C92171"/>
    <w:rsid w:val="00C92628"/>
    <w:rsid w:val="00C92707"/>
    <w:rsid w:val="00C92F52"/>
    <w:rsid w:val="00C93263"/>
    <w:rsid w:val="00C9385B"/>
    <w:rsid w:val="00C93A4B"/>
    <w:rsid w:val="00C93F4A"/>
    <w:rsid w:val="00C94572"/>
    <w:rsid w:val="00C946EC"/>
    <w:rsid w:val="00C949B6"/>
    <w:rsid w:val="00C94A70"/>
    <w:rsid w:val="00C94C6D"/>
    <w:rsid w:val="00C94D9B"/>
    <w:rsid w:val="00C94EFB"/>
    <w:rsid w:val="00C9519C"/>
    <w:rsid w:val="00C956A7"/>
    <w:rsid w:val="00C95847"/>
    <w:rsid w:val="00C95F9E"/>
    <w:rsid w:val="00C960C5"/>
    <w:rsid w:val="00C9678F"/>
    <w:rsid w:val="00C9689E"/>
    <w:rsid w:val="00C9699A"/>
    <w:rsid w:val="00C96B95"/>
    <w:rsid w:val="00C96C77"/>
    <w:rsid w:val="00C96E17"/>
    <w:rsid w:val="00C973D5"/>
    <w:rsid w:val="00C97458"/>
    <w:rsid w:val="00C9795B"/>
    <w:rsid w:val="00C97B7E"/>
    <w:rsid w:val="00CA03CA"/>
    <w:rsid w:val="00CA04D5"/>
    <w:rsid w:val="00CA09C4"/>
    <w:rsid w:val="00CA11C5"/>
    <w:rsid w:val="00CA16E3"/>
    <w:rsid w:val="00CA174D"/>
    <w:rsid w:val="00CA1881"/>
    <w:rsid w:val="00CA188A"/>
    <w:rsid w:val="00CA1C1B"/>
    <w:rsid w:val="00CA21DC"/>
    <w:rsid w:val="00CA27DC"/>
    <w:rsid w:val="00CA2AD0"/>
    <w:rsid w:val="00CA2D18"/>
    <w:rsid w:val="00CA2E7D"/>
    <w:rsid w:val="00CA32C4"/>
    <w:rsid w:val="00CA3679"/>
    <w:rsid w:val="00CA36EB"/>
    <w:rsid w:val="00CA3FDA"/>
    <w:rsid w:val="00CA482C"/>
    <w:rsid w:val="00CA48C8"/>
    <w:rsid w:val="00CA4C10"/>
    <w:rsid w:val="00CA5599"/>
    <w:rsid w:val="00CA5A58"/>
    <w:rsid w:val="00CA5BF5"/>
    <w:rsid w:val="00CA60BF"/>
    <w:rsid w:val="00CA6EF4"/>
    <w:rsid w:val="00CA7166"/>
    <w:rsid w:val="00CA71BF"/>
    <w:rsid w:val="00CA749E"/>
    <w:rsid w:val="00CA7E01"/>
    <w:rsid w:val="00CA7F3D"/>
    <w:rsid w:val="00CA7F89"/>
    <w:rsid w:val="00CB02C3"/>
    <w:rsid w:val="00CB02E2"/>
    <w:rsid w:val="00CB04FE"/>
    <w:rsid w:val="00CB07EB"/>
    <w:rsid w:val="00CB0DA5"/>
    <w:rsid w:val="00CB0F4D"/>
    <w:rsid w:val="00CB1605"/>
    <w:rsid w:val="00CB1789"/>
    <w:rsid w:val="00CB17D6"/>
    <w:rsid w:val="00CB1A70"/>
    <w:rsid w:val="00CB1ABA"/>
    <w:rsid w:val="00CB1ABE"/>
    <w:rsid w:val="00CB1AD6"/>
    <w:rsid w:val="00CB2131"/>
    <w:rsid w:val="00CB29CA"/>
    <w:rsid w:val="00CB29D9"/>
    <w:rsid w:val="00CB2A87"/>
    <w:rsid w:val="00CB2B83"/>
    <w:rsid w:val="00CB2D9F"/>
    <w:rsid w:val="00CB3124"/>
    <w:rsid w:val="00CB368A"/>
    <w:rsid w:val="00CB38AF"/>
    <w:rsid w:val="00CB3BD1"/>
    <w:rsid w:val="00CB3C3F"/>
    <w:rsid w:val="00CB3E21"/>
    <w:rsid w:val="00CB423F"/>
    <w:rsid w:val="00CB4523"/>
    <w:rsid w:val="00CB4A00"/>
    <w:rsid w:val="00CB4C02"/>
    <w:rsid w:val="00CB4EE2"/>
    <w:rsid w:val="00CB5319"/>
    <w:rsid w:val="00CB56A6"/>
    <w:rsid w:val="00CB5A8A"/>
    <w:rsid w:val="00CB5C2D"/>
    <w:rsid w:val="00CB5FC2"/>
    <w:rsid w:val="00CB5FDC"/>
    <w:rsid w:val="00CB6115"/>
    <w:rsid w:val="00CB62EF"/>
    <w:rsid w:val="00CB667F"/>
    <w:rsid w:val="00CB69CE"/>
    <w:rsid w:val="00CB7309"/>
    <w:rsid w:val="00CB7406"/>
    <w:rsid w:val="00CB742D"/>
    <w:rsid w:val="00CB7BB0"/>
    <w:rsid w:val="00CC02A2"/>
    <w:rsid w:val="00CC02A7"/>
    <w:rsid w:val="00CC0680"/>
    <w:rsid w:val="00CC0754"/>
    <w:rsid w:val="00CC0A07"/>
    <w:rsid w:val="00CC1A27"/>
    <w:rsid w:val="00CC1BAC"/>
    <w:rsid w:val="00CC1D67"/>
    <w:rsid w:val="00CC1D6F"/>
    <w:rsid w:val="00CC1D86"/>
    <w:rsid w:val="00CC1E08"/>
    <w:rsid w:val="00CC2030"/>
    <w:rsid w:val="00CC231F"/>
    <w:rsid w:val="00CC2B32"/>
    <w:rsid w:val="00CC2F67"/>
    <w:rsid w:val="00CC33BD"/>
    <w:rsid w:val="00CC356C"/>
    <w:rsid w:val="00CC3A31"/>
    <w:rsid w:val="00CC3DA4"/>
    <w:rsid w:val="00CC4255"/>
    <w:rsid w:val="00CC446E"/>
    <w:rsid w:val="00CC4597"/>
    <w:rsid w:val="00CC4963"/>
    <w:rsid w:val="00CC4F11"/>
    <w:rsid w:val="00CC507A"/>
    <w:rsid w:val="00CC50AD"/>
    <w:rsid w:val="00CC50FA"/>
    <w:rsid w:val="00CC573D"/>
    <w:rsid w:val="00CC5E9D"/>
    <w:rsid w:val="00CC5F11"/>
    <w:rsid w:val="00CC617B"/>
    <w:rsid w:val="00CC68E2"/>
    <w:rsid w:val="00CC72C0"/>
    <w:rsid w:val="00CC75CC"/>
    <w:rsid w:val="00CC7C1F"/>
    <w:rsid w:val="00CD0136"/>
    <w:rsid w:val="00CD01A6"/>
    <w:rsid w:val="00CD06E5"/>
    <w:rsid w:val="00CD075C"/>
    <w:rsid w:val="00CD087E"/>
    <w:rsid w:val="00CD0AD9"/>
    <w:rsid w:val="00CD0D75"/>
    <w:rsid w:val="00CD14DB"/>
    <w:rsid w:val="00CD163F"/>
    <w:rsid w:val="00CD18B3"/>
    <w:rsid w:val="00CD1C6D"/>
    <w:rsid w:val="00CD1E6E"/>
    <w:rsid w:val="00CD22A2"/>
    <w:rsid w:val="00CD2469"/>
    <w:rsid w:val="00CD25DA"/>
    <w:rsid w:val="00CD263A"/>
    <w:rsid w:val="00CD2AEB"/>
    <w:rsid w:val="00CD2BDF"/>
    <w:rsid w:val="00CD2EE5"/>
    <w:rsid w:val="00CD3101"/>
    <w:rsid w:val="00CD419C"/>
    <w:rsid w:val="00CD438C"/>
    <w:rsid w:val="00CD45F7"/>
    <w:rsid w:val="00CD46F1"/>
    <w:rsid w:val="00CD47C0"/>
    <w:rsid w:val="00CD48D6"/>
    <w:rsid w:val="00CD4F80"/>
    <w:rsid w:val="00CD549C"/>
    <w:rsid w:val="00CD5536"/>
    <w:rsid w:val="00CD57E6"/>
    <w:rsid w:val="00CD5A2F"/>
    <w:rsid w:val="00CD5DA5"/>
    <w:rsid w:val="00CD607C"/>
    <w:rsid w:val="00CD6233"/>
    <w:rsid w:val="00CD6719"/>
    <w:rsid w:val="00CD6ACF"/>
    <w:rsid w:val="00CD6B08"/>
    <w:rsid w:val="00CD7217"/>
    <w:rsid w:val="00CD77D6"/>
    <w:rsid w:val="00CD79BB"/>
    <w:rsid w:val="00CD7BC3"/>
    <w:rsid w:val="00CD7FA0"/>
    <w:rsid w:val="00CE01B8"/>
    <w:rsid w:val="00CE04EC"/>
    <w:rsid w:val="00CE0718"/>
    <w:rsid w:val="00CE0878"/>
    <w:rsid w:val="00CE0C39"/>
    <w:rsid w:val="00CE0FD3"/>
    <w:rsid w:val="00CE134C"/>
    <w:rsid w:val="00CE1481"/>
    <w:rsid w:val="00CE155D"/>
    <w:rsid w:val="00CE16E0"/>
    <w:rsid w:val="00CE190D"/>
    <w:rsid w:val="00CE1A6C"/>
    <w:rsid w:val="00CE1CC0"/>
    <w:rsid w:val="00CE1E87"/>
    <w:rsid w:val="00CE2166"/>
    <w:rsid w:val="00CE21C0"/>
    <w:rsid w:val="00CE2CE0"/>
    <w:rsid w:val="00CE2F44"/>
    <w:rsid w:val="00CE2FEE"/>
    <w:rsid w:val="00CE31CB"/>
    <w:rsid w:val="00CE32D7"/>
    <w:rsid w:val="00CE34C7"/>
    <w:rsid w:val="00CE36B6"/>
    <w:rsid w:val="00CE4380"/>
    <w:rsid w:val="00CE470F"/>
    <w:rsid w:val="00CE48DE"/>
    <w:rsid w:val="00CE4A47"/>
    <w:rsid w:val="00CE4DC2"/>
    <w:rsid w:val="00CE4F6E"/>
    <w:rsid w:val="00CE54DA"/>
    <w:rsid w:val="00CE5509"/>
    <w:rsid w:val="00CE5530"/>
    <w:rsid w:val="00CE564B"/>
    <w:rsid w:val="00CE56DC"/>
    <w:rsid w:val="00CE5E41"/>
    <w:rsid w:val="00CE62EC"/>
    <w:rsid w:val="00CE64FB"/>
    <w:rsid w:val="00CE6565"/>
    <w:rsid w:val="00CE6FE3"/>
    <w:rsid w:val="00CE74C3"/>
    <w:rsid w:val="00CE7824"/>
    <w:rsid w:val="00CE78E7"/>
    <w:rsid w:val="00CE7A2E"/>
    <w:rsid w:val="00CE7B1C"/>
    <w:rsid w:val="00CF0397"/>
    <w:rsid w:val="00CF082F"/>
    <w:rsid w:val="00CF0A42"/>
    <w:rsid w:val="00CF0B90"/>
    <w:rsid w:val="00CF0C8E"/>
    <w:rsid w:val="00CF0CC0"/>
    <w:rsid w:val="00CF0ECD"/>
    <w:rsid w:val="00CF1201"/>
    <w:rsid w:val="00CF19F4"/>
    <w:rsid w:val="00CF1C27"/>
    <w:rsid w:val="00CF22C9"/>
    <w:rsid w:val="00CF23E4"/>
    <w:rsid w:val="00CF2654"/>
    <w:rsid w:val="00CF280F"/>
    <w:rsid w:val="00CF2E65"/>
    <w:rsid w:val="00CF30C3"/>
    <w:rsid w:val="00CF319C"/>
    <w:rsid w:val="00CF353A"/>
    <w:rsid w:val="00CF3958"/>
    <w:rsid w:val="00CF3B86"/>
    <w:rsid w:val="00CF3C4F"/>
    <w:rsid w:val="00CF41F6"/>
    <w:rsid w:val="00CF43A1"/>
    <w:rsid w:val="00CF43C5"/>
    <w:rsid w:val="00CF43F8"/>
    <w:rsid w:val="00CF443B"/>
    <w:rsid w:val="00CF4B5D"/>
    <w:rsid w:val="00CF5214"/>
    <w:rsid w:val="00CF5360"/>
    <w:rsid w:val="00CF565F"/>
    <w:rsid w:val="00CF5684"/>
    <w:rsid w:val="00CF5A74"/>
    <w:rsid w:val="00CF5BB6"/>
    <w:rsid w:val="00CF5C4E"/>
    <w:rsid w:val="00CF6090"/>
    <w:rsid w:val="00CF618E"/>
    <w:rsid w:val="00CF6193"/>
    <w:rsid w:val="00CF619B"/>
    <w:rsid w:val="00CF67D8"/>
    <w:rsid w:val="00CF717B"/>
    <w:rsid w:val="00CF7184"/>
    <w:rsid w:val="00CF72B2"/>
    <w:rsid w:val="00CF7608"/>
    <w:rsid w:val="00CF77A2"/>
    <w:rsid w:val="00CF77BC"/>
    <w:rsid w:val="00CF7D0D"/>
    <w:rsid w:val="00CF7D7E"/>
    <w:rsid w:val="00CF7F24"/>
    <w:rsid w:val="00D001A1"/>
    <w:rsid w:val="00D00EE4"/>
    <w:rsid w:val="00D0110B"/>
    <w:rsid w:val="00D0152A"/>
    <w:rsid w:val="00D01615"/>
    <w:rsid w:val="00D01687"/>
    <w:rsid w:val="00D017CA"/>
    <w:rsid w:val="00D01B5D"/>
    <w:rsid w:val="00D01EAA"/>
    <w:rsid w:val="00D02378"/>
    <w:rsid w:val="00D02613"/>
    <w:rsid w:val="00D027D0"/>
    <w:rsid w:val="00D02C33"/>
    <w:rsid w:val="00D02EDA"/>
    <w:rsid w:val="00D0313F"/>
    <w:rsid w:val="00D035D2"/>
    <w:rsid w:val="00D03865"/>
    <w:rsid w:val="00D040D7"/>
    <w:rsid w:val="00D0431F"/>
    <w:rsid w:val="00D0463E"/>
    <w:rsid w:val="00D046E6"/>
    <w:rsid w:val="00D047DF"/>
    <w:rsid w:val="00D04BF3"/>
    <w:rsid w:val="00D04D15"/>
    <w:rsid w:val="00D0534E"/>
    <w:rsid w:val="00D05629"/>
    <w:rsid w:val="00D058C4"/>
    <w:rsid w:val="00D059DC"/>
    <w:rsid w:val="00D05A02"/>
    <w:rsid w:val="00D05C7C"/>
    <w:rsid w:val="00D05D74"/>
    <w:rsid w:val="00D05E4A"/>
    <w:rsid w:val="00D06426"/>
    <w:rsid w:val="00D06782"/>
    <w:rsid w:val="00D06919"/>
    <w:rsid w:val="00D06A2D"/>
    <w:rsid w:val="00D06A84"/>
    <w:rsid w:val="00D07428"/>
    <w:rsid w:val="00D07667"/>
    <w:rsid w:val="00D07C0B"/>
    <w:rsid w:val="00D07D73"/>
    <w:rsid w:val="00D10164"/>
    <w:rsid w:val="00D101D9"/>
    <w:rsid w:val="00D1021A"/>
    <w:rsid w:val="00D1026D"/>
    <w:rsid w:val="00D10524"/>
    <w:rsid w:val="00D10AC1"/>
    <w:rsid w:val="00D10B26"/>
    <w:rsid w:val="00D113ED"/>
    <w:rsid w:val="00D11429"/>
    <w:rsid w:val="00D117B5"/>
    <w:rsid w:val="00D11863"/>
    <w:rsid w:val="00D11DB3"/>
    <w:rsid w:val="00D1204C"/>
    <w:rsid w:val="00D12466"/>
    <w:rsid w:val="00D125BE"/>
    <w:rsid w:val="00D1298D"/>
    <w:rsid w:val="00D12B70"/>
    <w:rsid w:val="00D12DAF"/>
    <w:rsid w:val="00D12DC9"/>
    <w:rsid w:val="00D12E8B"/>
    <w:rsid w:val="00D139CC"/>
    <w:rsid w:val="00D13AAD"/>
    <w:rsid w:val="00D13B27"/>
    <w:rsid w:val="00D13C82"/>
    <w:rsid w:val="00D13E87"/>
    <w:rsid w:val="00D14025"/>
    <w:rsid w:val="00D141F1"/>
    <w:rsid w:val="00D1452C"/>
    <w:rsid w:val="00D14DE0"/>
    <w:rsid w:val="00D14EBF"/>
    <w:rsid w:val="00D152C7"/>
    <w:rsid w:val="00D15542"/>
    <w:rsid w:val="00D156E6"/>
    <w:rsid w:val="00D15B05"/>
    <w:rsid w:val="00D16243"/>
    <w:rsid w:val="00D16355"/>
    <w:rsid w:val="00D16652"/>
    <w:rsid w:val="00D16799"/>
    <w:rsid w:val="00D16942"/>
    <w:rsid w:val="00D16C29"/>
    <w:rsid w:val="00D16D84"/>
    <w:rsid w:val="00D17151"/>
    <w:rsid w:val="00D17B24"/>
    <w:rsid w:val="00D17E3A"/>
    <w:rsid w:val="00D20181"/>
    <w:rsid w:val="00D20454"/>
    <w:rsid w:val="00D2048C"/>
    <w:rsid w:val="00D2054D"/>
    <w:rsid w:val="00D20A4F"/>
    <w:rsid w:val="00D20BD6"/>
    <w:rsid w:val="00D212DC"/>
    <w:rsid w:val="00D2149F"/>
    <w:rsid w:val="00D217A7"/>
    <w:rsid w:val="00D21851"/>
    <w:rsid w:val="00D218BD"/>
    <w:rsid w:val="00D218FC"/>
    <w:rsid w:val="00D21A9D"/>
    <w:rsid w:val="00D21C1F"/>
    <w:rsid w:val="00D21E16"/>
    <w:rsid w:val="00D2231A"/>
    <w:rsid w:val="00D22344"/>
    <w:rsid w:val="00D22803"/>
    <w:rsid w:val="00D228EF"/>
    <w:rsid w:val="00D22AA3"/>
    <w:rsid w:val="00D22B73"/>
    <w:rsid w:val="00D22E61"/>
    <w:rsid w:val="00D2304C"/>
    <w:rsid w:val="00D23479"/>
    <w:rsid w:val="00D23563"/>
    <w:rsid w:val="00D23C39"/>
    <w:rsid w:val="00D23E63"/>
    <w:rsid w:val="00D245D8"/>
    <w:rsid w:val="00D247B3"/>
    <w:rsid w:val="00D248ED"/>
    <w:rsid w:val="00D24D96"/>
    <w:rsid w:val="00D24F50"/>
    <w:rsid w:val="00D25049"/>
    <w:rsid w:val="00D2547A"/>
    <w:rsid w:val="00D25605"/>
    <w:rsid w:val="00D25909"/>
    <w:rsid w:val="00D259ED"/>
    <w:rsid w:val="00D25F77"/>
    <w:rsid w:val="00D26050"/>
    <w:rsid w:val="00D2619C"/>
    <w:rsid w:val="00D26212"/>
    <w:rsid w:val="00D264B7"/>
    <w:rsid w:val="00D26D78"/>
    <w:rsid w:val="00D26E8E"/>
    <w:rsid w:val="00D27580"/>
    <w:rsid w:val="00D2785E"/>
    <w:rsid w:val="00D2797D"/>
    <w:rsid w:val="00D300F6"/>
    <w:rsid w:val="00D3030A"/>
    <w:rsid w:val="00D307C5"/>
    <w:rsid w:val="00D30815"/>
    <w:rsid w:val="00D30A21"/>
    <w:rsid w:val="00D30B32"/>
    <w:rsid w:val="00D30B58"/>
    <w:rsid w:val="00D30B6C"/>
    <w:rsid w:val="00D30CE0"/>
    <w:rsid w:val="00D3106A"/>
    <w:rsid w:val="00D3159D"/>
    <w:rsid w:val="00D315C2"/>
    <w:rsid w:val="00D31D81"/>
    <w:rsid w:val="00D31FF5"/>
    <w:rsid w:val="00D32213"/>
    <w:rsid w:val="00D324C7"/>
    <w:rsid w:val="00D3266D"/>
    <w:rsid w:val="00D32919"/>
    <w:rsid w:val="00D33041"/>
    <w:rsid w:val="00D3375C"/>
    <w:rsid w:val="00D33956"/>
    <w:rsid w:val="00D339FE"/>
    <w:rsid w:val="00D33CEF"/>
    <w:rsid w:val="00D33DE2"/>
    <w:rsid w:val="00D33F5A"/>
    <w:rsid w:val="00D3402A"/>
    <w:rsid w:val="00D343B9"/>
    <w:rsid w:val="00D34D6C"/>
    <w:rsid w:val="00D35270"/>
    <w:rsid w:val="00D354A3"/>
    <w:rsid w:val="00D35638"/>
    <w:rsid w:val="00D359DA"/>
    <w:rsid w:val="00D35A34"/>
    <w:rsid w:val="00D35ED1"/>
    <w:rsid w:val="00D360FF"/>
    <w:rsid w:val="00D368A1"/>
    <w:rsid w:val="00D36A25"/>
    <w:rsid w:val="00D36DC7"/>
    <w:rsid w:val="00D37235"/>
    <w:rsid w:val="00D3728E"/>
    <w:rsid w:val="00D37C45"/>
    <w:rsid w:val="00D37F64"/>
    <w:rsid w:val="00D37FF3"/>
    <w:rsid w:val="00D40144"/>
    <w:rsid w:val="00D4051A"/>
    <w:rsid w:val="00D40BBC"/>
    <w:rsid w:val="00D41057"/>
    <w:rsid w:val="00D4135D"/>
    <w:rsid w:val="00D4145D"/>
    <w:rsid w:val="00D41484"/>
    <w:rsid w:val="00D41D9C"/>
    <w:rsid w:val="00D41DEC"/>
    <w:rsid w:val="00D41DF3"/>
    <w:rsid w:val="00D422A9"/>
    <w:rsid w:val="00D424F0"/>
    <w:rsid w:val="00D425C3"/>
    <w:rsid w:val="00D4308F"/>
    <w:rsid w:val="00D43160"/>
    <w:rsid w:val="00D4328D"/>
    <w:rsid w:val="00D432F4"/>
    <w:rsid w:val="00D43741"/>
    <w:rsid w:val="00D4379D"/>
    <w:rsid w:val="00D43DA8"/>
    <w:rsid w:val="00D43E1B"/>
    <w:rsid w:val="00D4433A"/>
    <w:rsid w:val="00D44359"/>
    <w:rsid w:val="00D44632"/>
    <w:rsid w:val="00D447C6"/>
    <w:rsid w:val="00D44856"/>
    <w:rsid w:val="00D44AD3"/>
    <w:rsid w:val="00D44CFC"/>
    <w:rsid w:val="00D44F49"/>
    <w:rsid w:val="00D4516F"/>
    <w:rsid w:val="00D454AA"/>
    <w:rsid w:val="00D4583D"/>
    <w:rsid w:val="00D45868"/>
    <w:rsid w:val="00D45951"/>
    <w:rsid w:val="00D45A2E"/>
    <w:rsid w:val="00D46F02"/>
    <w:rsid w:val="00D46FB8"/>
    <w:rsid w:val="00D470F6"/>
    <w:rsid w:val="00D47258"/>
    <w:rsid w:val="00D4761E"/>
    <w:rsid w:val="00D47BA8"/>
    <w:rsid w:val="00D47C04"/>
    <w:rsid w:val="00D47F2D"/>
    <w:rsid w:val="00D500E7"/>
    <w:rsid w:val="00D508BF"/>
    <w:rsid w:val="00D50E9F"/>
    <w:rsid w:val="00D517DA"/>
    <w:rsid w:val="00D51A88"/>
    <w:rsid w:val="00D51ABC"/>
    <w:rsid w:val="00D51BC2"/>
    <w:rsid w:val="00D51C48"/>
    <w:rsid w:val="00D51C81"/>
    <w:rsid w:val="00D52D7A"/>
    <w:rsid w:val="00D53306"/>
    <w:rsid w:val="00D53CF9"/>
    <w:rsid w:val="00D53E47"/>
    <w:rsid w:val="00D540C8"/>
    <w:rsid w:val="00D54160"/>
    <w:rsid w:val="00D546EF"/>
    <w:rsid w:val="00D547FE"/>
    <w:rsid w:val="00D549CC"/>
    <w:rsid w:val="00D54C24"/>
    <w:rsid w:val="00D54E9D"/>
    <w:rsid w:val="00D54F1B"/>
    <w:rsid w:val="00D54F33"/>
    <w:rsid w:val="00D551CF"/>
    <w:rsid w:val="00D5524F"/>
    <w:rsid w:val="00D552C2"/>
    <w:rsid w:val="00D555DA"/>
    <w:rsid w:val="00D55C27"/>
    <w:rsid w:val="00D56524"/>
    <w:rsid w:val="00D56B71"/>
    <w:rsid w:val="00D57609"/>
    <w:rsid w:val="00D57A08"/>
    <w:rsid w:val="00D6003C"/>
    <w:rsid w:val="00D604D4"/>
    <w:rsid w:val="00D61918"/>
    <w:rsid w:val="00D61BF2"/>
    <w:rsid w:val="00D61E55"/>
    <w:rsid w:val="00D62083"/>
    <w:rsid w:val="00D62472"/>
    <w:rsid w:val="00D624AD"/>
    <w:rsid w:val="00D62DE4"/>
    <w:rsid w:val="00D62EEE"/>
    <w:rsid w:val="00D630F1"/>
    <w:rsid w:val="00D63417"/>
    <w:rsid w:val="00D6347A"/>
    <w:rsid w:val="00D6395D"/>
    <w:rsid w:val="00D63A00"/>
    <w:rsid w:val="00D63B3F"/>
    <w:rsid w:val="00D63D94"/>
    <w:rsid w:val="00D63DED"/>
    <w:rsid w:val="00D64131"/>
    <w:rsid w:val="00D64185"/>
    <w:rsid w:val="00D6452F"/>
    <w:rsid w:val="00D6457E"/>
    <w:rsid w:val="00D6466D"/>
    <w:rsid w:val="00D649FB"/>
    <w:rsid w:val="00D64BE1"/>
    <w:rsid w:val="00D64CC9"/>
    <w:rsid w:val="00D6503B"/>
    <w:rsid w:val="00D65113"/>
    <w:rsid w:val="00D657BE"/>
    <w:rsid w:val="00D65A0A"/>
    <w:rsid w:val="00D65C86"/>
    <w:rsid w:val="00D65D2C"/>
    <w:rsid w:val="00D65F39"/>
    <w:rsid w:val="00D665FE"/>
    <w:rsid w:val="00D66C4C"/>
    <w:rsid w:val="00D66DD2"/>
    <w:rsid w:val="00D67130"/>
    <w:rsid w:val="00D6717C"/>
    <w:rsid w:val="00D6745D"/>
    <w:rsid w:val="00D674EE"/>
    <w:rsid w:val="00D67811"/>
    <w:rsid w:val="00D679E4"/>
    <w:rsid w:val="00D67A2E"/>
    <w:rsid w:val="00D67C87"/>
    <w:rsid w:val="00D67F11"/>
    <w:rsid w:val="00D67FC2"/>
    <w:rsid w:val="00D7039E"/>
    <w:rsid w:val="00D7054A"/>
    <w:rsid w:val="00D70674"/>
    <w:rsid w:val="00D7067B"/>
    <w:rsid w:val="00D70BD4"/>
    <w:rsid w:val="00D70BF3"/>
    <w:rsid w:val="00D70C70"/>
    <w:rsid w:val="00D712A6"/>
    <w:rsid w:val="00D716FE"/>
    <w:rsid w:val="00D71D17"/>
    <w:rsid w:val="00D71D87"/>
    <w:rsid w:val="00D71EC9"/>
    <w:rsid w:val="00D722FC"/>
    <w:rsid w:val="00D72489"/>
    <w:rsid w:val="00D72615"/>
    <w:rsid w:val="00D728D9"/>
    <w:rsid w:val="00D73193"/>
    <w:rsid w:val="00D7336A"/>
    <w:rsid w:val="00D735EC"/>
    <w:rsid w:val="00D73ADD"/>
    <w:rsid w:val="00D73B0C"/>
    <w:rsid w:val="00D740E6"/>
    <w:rsid w:val="00D74706"/>
    <w:rsid w:val="00D747AD"/>
    <w:rsid w:val="00D7494D"/>
    <w:rsid w:val="00D74A55"/>
    <w:rsid w:val="00D74E5A"/>
    <w:rsid w:val="00D7505F"/>
    <w:rsid w:val="00D756D1"/>
    <w:rsid w:val="00D757D8"/>
    <w:rsid w:val="00D7598D"/>
    <w:rsid w:val="00D75C0E"/>
    <w:rsid w:val="00D75D9E"/>
    <w:rsid w:val="00D7637F"/>
    <w:rsid w:val="00D76785"/>
    <w:rsid w:val="00D769FC"/>
    <w:rsid w:val="00D7733A"/>
    <w:rsid w:val="00D77443"/>
    <w:rsid w:val="00D7794D"/>
    <w:rsid w:val="00D7796F"/>
    <w:rsid w:val="00D77D2D"/>
    <w:rsid w:val="00D77DA5"/>
    <w:rsid w:val="00D77FD6"/>
    <w:rsid w:val="00D8004C"/>
    <w:rsid w:val="00D800D3"/>
    <w:rsid w:val="00D80153"/>
    <w:rsid w:val="00D8068D"/>
    <w:rsid w:val="00D808B5"/>
    <w:rsid w:val="00D808C2"/>
    <w:rsid w:val="00D809D9"/>
    <w:rsid w:val="00D80C21"/>
    <w:rsid w:val="00D81106"/>
    <w:rsid w:val="00D812F2"/>
    <w:rsid w:val="00D81924"/>
    <w:rsid w:val="00D81A1B"/>
    <w:rsid w:val="00D81C9A"/>
    <w:rsid w:val="00D81D31"/>
    <w:rsid w:val="00D82002"/>
    <w:rsid w:val="00D82159"/>
    <w:rsid w:val="00D82173"/>
    <w:rsid w:val="00D82435"/>
    <w:rsid w:val="00D824F3"/>
    <w:rsid w:val="00D82576"/>
    <w:rsid w:val="00D82707"/>
    <w:rsid w:val="00D827BD"/>
    <w:rsid w:val="00D82BC0"/>
    <w:rsid w:val="00D82F7A"/>
    <w:rsid w:val="00D830BD"/>
    <w:rsid w:val="00D8324C"/>
    <w:rsid w:val="00D833DB"/>
    <w:rsid w:val="00D836B3"/>
    <w:rsid w:val="00D83733"/>
    <w:rsid w:val="00D83803"/>
    <w:rsid w:val="00D83908"/>
    <w:rsid w:val="00D83B1C"/>
    <w:rsid w:val="00D83DE1"/>
    <w:rsid w:val="00D8475F"/>
    <w:rsid w:val="00D84A12"/>
    <w:rsid w:val="00D84A4C"/>
    <w:rsid w:val="00D84D4A"/>
    <w:rsid w:val="00D85334"/>
    <w:rsid w:val="00D85616"/>
    <w:rsid w:val="00D8566E"/>
    <w:rsid w:val="00D859A2"/>
    <w:rsid w:val="00D859B7"/>
    <w:rsid w:val="00D85B65"/>
    <w:rsid w:val="00D85F22"/>
    <w:rsid w:val="00D862B1"/>
    <w:rsid w:val="00D862F1"/>
    <w:rsid w:val="00D86345"/>
    <w:rsid w:val="00D86404"/>
    <w:rsid w:val="00D86751"/>
    <w:rsid w:val="00D86C17"/>
    <w:rsid w:val="00D8738A"/>
    <w:rsid w:val="00D8763F"/>
    <w:rsid w:val="00D876BD"/>
    <w:rsid w:val="00D8798F"/>
    <w:rsid w:val="00D87A5A"/>
    <w:rsid w:val="00D87D7A"/>
    <w:rsid w:val="00D87E39"/>
    <w:rsid w:val="00D90190"/>
    <w:rsid w:val="00D90221"/>
    <w:rsid w:val="00D90A31"/>
    <w:rsid w:val="00D90C46"/>
    <w:rsid w:val="00D9138D"/>
    <w:rsid w:val="00D91569"/>
    <w:rsid w:val="00D91A69"/>
    <w:rsid w:val="00D92115"/>
    <w:rsid w:val="00D929D9"/>
    <w:rsid w:val="00D92B79"/>
    <w:rsid w:val="00D9307B"/>
    <w:rsid w:val="00D93610"/>
    <w:rsid w:val="00D936AA"/>
    <w:rsid w:val="00D947B9"/>
    <w:rsid w:val="00D948C5"/>
    <w:rsid w:val="00D94B30"/>
    <w:rsid w:val="00D94E92"/>
    <w:rsid w:val="00D953A6"/>
    <w:rsid w:val="00D95D20"/>
    <w:rsid w:val="00D9652D"/>
    <w:rsid w:val="00D96B78"/>
    <w:rsid w:val="00D96D9A"/>
    <w:rsid w:val="00D96E4A"/>
    <w:rsid w:val="00D972E8"/>
    <w:rsid w:val="00D97758"/>
    <w:rsid w:val="00D97883"/>
    <w:rsid w:val="00D97B0E"/>
    <w:rsid w:val="00D97B7B"/>
    <w:rsid w:val="00D97C66"/>
    <w:rsid w:val="00D97DFF"/>
    <w:rsid w:val="00DA03D6"/>
    <w:rsid w:val="00DA0598"/>
    <w:rsid w:val="00DA0D86"/>
    <w:rsid w:val="00DA0EE8"/>
    <w:rsid w:val="00DA0EEF"/>
    <w:rsid w:val="00DA1605"/>
    <w:rsid w:val="00DA1B6A"/>
    <w:rsid w:val="00DA1BB9"/>
    <w:rsid w:val="00DA1BBC"/>
    <w:rsid w:val="00DA2035"/>
    <w:rsid w:val="00DA22F6"/>
    <w:rsid w:val="00DA2695"/>
    <w:rsid w:val="00DA2B64"/>
    <w:rsid w:val="00DA33D7"/>
    <w:rsid w:val="00DA35D1"/>
    <w:rsid w:val="00DA3922"/>
    <w:rsid w:val="00DA3D08"/>
    <w:rsid w:val="00DA41EF"/>
    <w:rsid w:val="00DA4243"/>
    <w:rsid w:val="00DA4512"/>
    <w:rsid w:val="00DA489D"/>
    <w:rsid w:val="00DA4BAE"/>
    <w:rsid w:val="00DA4C11"/>
    <w:rsid w:val="00DA50C8"/>
    <w:rsid w:val="00DA5AFB"/>
    <w:rsid w:val="00DA61DC"/>
    <w:rsid w:val="00DA62C1"/>
    <w:rsid w:val="00DA67CA"/>
    <w:rsid w:val="00DA684C"/>
    <w:rsid w:val="00DA6B8C"/>
    <w:rsid w:val="00DA71A0"/>
    <w:rsid w:val="00DA7236"/>
    <w:rsid w:val="00DA73D2"/>
    <w:rsid w:val="00DA7B5D"/>
    <w:rsid w:val="00DA7BBB"/>
    <w:rsid w:val="00DA7C01"/>
    <w:rsid w:val="00DA7C23"/>
    <w:rsid w:val="00DA7D5C"/>
    <w:rsid w:val="00DA7F6B"/>
    <w:rsid w:val="00DB00AC"/>
    <w:rsid w:val="00DB011B"/>
    <w:rsid w:val="00DB0453"/>
    <w:rsid w:val="00DB077D"/>
    <w:rsid w:val="00DB08A1"/>
    <w:rsid w:val="00DB09EB"/>
    <w:rsid w:val="00DB0BDE"/>
    <w:rsid w:val="00DB0CFC"/>
    <w:rsid w:val="00DB1245"/>
    <w:rsid w:val="00DB1382"/>
    <w:rsid w:val="00DB175C"/>
    <w:rsid w:val="00DB1B6F"/>
    <w:rsid w:val="00DB22C9"/>
    <w:rsid w:val="00DB24E3"/>
    <w:rsid w:val="00DB250C"/>
    <w:rsid w:val="00DB25F1"/>
    <w:rsid w:val="00DB270F"/>
    <w:rsid w:val="00DB27C4"/>
    <w:rsid w:val="00DB2B6D"/>
    <w:rsid w:val="00DB2C60"/>
    <w:rsid w:val="00DB2D5C"/>
    <w:rsid w:val="00DB2F16"/>
    <w:rsid w:val="00DB2F43"/>
    <w:rsid w:val="00DB3AF5"/>
    <w:rsid w:val="00DB3C52"/>
    <w:rsid w:val="00DB403A"/>
    <w:rsid w:val="00DB4525"/>
    <w:rsid w:val="00DB4C2D"/>
    <w:rsid w:val="00DB550B"/>
    <w:rsid w:val="00DB557C"/>
    <w:rsid w:val="00DB5586"/>
    <w:rsid w:val="00DB561D"/>
    <w:rsid w:val="00DB56B2"/>
    <w:rsid w:val="00DB56ED"/>
    <w:rsid w:val="00DB5711"/>
    <w:rsid w:val="00DB5962"/>
    <w:rsid w:val="00DB5AE8"/>
    <w:rsid w:val="00DB5B03"/>
    <w:rsid w:val="00DB5EFC"/>
    <w:rsid w:val="00DB6907"/>
    <w:rsid w:val="00DB70BC"/>
    <w:rsid w:val="00DB7556"/>
    <w:rsid w:val="00DB76BD"/>
    <w:rsid w:val="00DB7937"/>
    <w:rsid w:val="00DB7BB5"/>
    <w:rsid w:val="00DB7DF9"/>
    <w:rsid w:val="00DC0A17"/>
    <w:rsid w:val="00DC0B69"/>
    <w:rsid w:val="00DC0BA0"/>
    <w:rsid w:val="00DC0CFB"/>
    <w:rsid w:val="00DC0E8C"/>
    <w:rsid w:val="00DC11CE"/>
    <w:rsid w:val="00DC12D6"/>
    <w:rsid w:val="00DC144F"/>
    <w:rsid w:val="00DC1B34"/>
    <w:rsid w:val="00DC1B91"/>
    <w:rsid w:val="00DC20E4"/>
    <w:rsid w:val="00DC2347"/>
    <w:rsid w:val="00DC272A"/>
    <w:rsid w:val="00DC3620"/>
    <w:rsid w:val="00DC3667"/>
    <w:rsid w:val="00DC36FC"/>
    <w:rsid w:val="00DC3731"/>
    <w:rsid w:val="00DC39BF"/>
    <w:rsid w:val="00DC39F1"/>
    <w:rsid w:val="00DC3A53"/>
    <w:rsid w:val="00DC4351"/>
    <w:rsid w:val="00DC4431"/>
    <w:rsid w:val="00DC49DD"/>
    <w:rsid w:val="00DC49FB"/>
    <w:rsid w:val="00DC4E5B"/>
    <w:rsid w:val="00DC5277"/>
    <w:rsid w:val="00DC5418"/>
    <w:rsid w:val="00DC558B"/>
    <w:rsid w:val="00DC59EE"/>
    <w:rsid w:val="00DC5A41"/>
    <w:rsid w:val="00DC618C"/>
    <w:rsid w:val="00DC61A2"/>
    <w:rsid w:val="00DC61C7"/>
    <w:rsid w:val="00DC64D2"/>
    <w:rsid w:val="00DC672F"/>
    <w:rsid w:val="00DC67E1"/>
    <w:rsid w:val="00DC6BF0"/>
    <w:rsid w:val="00DC76AA"/>
    <w:rsid w:val="00DD07CE"/>
    <w:rsid w:val="00DD083B"/>
    <w:rsid w:val="00DD08F1"/>
    <w:rsid w:val="00DD0A84"/>
    <w:rsid w:val="00DD0CB2"/>
    <w:rsid w:val="00DD0E40"/>
    <w:rsid w:val="00DD0F33"/>
    <w:rsid w:val="00DD1095"/>
    <w:rsid w:val="00DD12C4"/>
    <w:rsid w:val="00DD1356"/>
    <w:rsid w:val="00DD15A3"/>
    <w:rsid w:val="00DD1823"/>
    <w:rsid w:val="00DD191B"/>
    <w:rsid w:val="00DD19D7"/>
    <w:rsid w:val="00DD1C52"/>
    <w:rsid w:val="00DD1C6E"/>
    <w:rsid w:val="00DD1C80"/>
    <w:rsid w:val="00DD2BF7"/>
    <w:rsid w:val="00DD2DCE"/>
    <w:rsid w:val="00DD3045"/>
    <w:rsid w:val="00DD31D4"/>
    <w:rsid w:val="00DD3241"/>
    <w:rsid w:val="00DD32DD"/>
    <w:rsid w:val="00DD35B7"/>
    <w:rsid w:val="00DD37E9"/>
    <w:rsid w:val="00DD3B0C"/>
    <w:rsid w:val="00DD3E9D"/>
    <w:rsid w:val="00DD4189"/>
    <w:rsid w:val="00DD428E"/>
    <w:rsid w:val="00DD46B4"/>
    <w:rsid w:val="00DD4854"/>
    <w:rsid w:val="00DD4D2B"/>
    <w:rsid w:val="00DD4FE9"/>
    <w:rsid w:val="00DD55C3"/>
    <w:rsid w:val="00DD591F"/>
    <w:rsid w:val="00DD5969"/>
    <w:rsid w:val="00DD5CE0"/>
    <w:rsid w:val="00DD6128"/>
    <w:rsid w:val="00DD61C1"/>
    <w:rsid w:val="00DD64EE"/>
    <w:rsid w:val="00DD67AB"/>
    <w:rsid w:val="00DD6D45"/>
    <w:rsid w:val="00DD6E45"/>
    <w:rsid w:val="00DD6E61"/>
    <w:rsid w:val="00DD7464"/>
    <w:rsid w:val="00DD7831"/>
    <w:rsid w:val="00DD7FFA"/>
    <w:rsid w:val="00DE0183"/>
    <w:rsid w:val="00DE065E"/>
    <w:rsid w:val="00DE082F"/>
    <w:rsid w:val="00DE0974"/>
    <w:rsid w:val="00DE0E57"/>
    <w:rsid w:val="00DE0E90"/>
    <w:rsid w:val="00DE0FFC"/>
    <w:rsid w:val="00DE11DF"/>
    <w:rsid w:val="00DE16C1"/>
    <w:rsid w:val="00DE1928"/>
    <w:rsid w:val="00DE1C59"/>
    <w:rsid w:val="00DE1E4E"/>
    <w:rsid w:val="00DE2843"/>
    <w:rsid w:val="00DE2A52"/>
    <w:rsid w:val="00DE2B6C"/>
    <w:rsid w:val="00DE31C0"/>
    <w:rsid w:val="00DE357F"/>
    <w:rsid w:val="00DE3706"/>
    <w:rsid w:val="00DE3768"/>
    <w:rsid w:val="00DE3918"/>
    <w:rsid w:val="00DE39D7"/>
    <w:rsid w:val="00DE3DEC"/>
    <w:rsid w:val="00DE4026"/>
    <w:rsid w:val="00DE41C5"/>
    <w:rsid w:val="00DE438B"/>
    <w:rsid w:val="00DE438C"/>
    <w:rsid w:val="00DE45CC"/>
    <w:rsid w:val="00DE4680"/>
    <w:rsid w:val="00DE46F7"/>
    <w:rsid w:val="00DE4763"/>
    <w:rsid w:val="00DE4BC4"/>
    <w:rsid w:val="00DE4FEE"/>
    <w:rsid w:val="00DE50A0"/>
    <w:rsid w:val="00DE511F"/>
    <w:rsid w:val="00DE586D"/>
    <w:rsid w:val="00DE5872"/>
    <w:rsid w:val="00DE5B92"/>
    <w:rsid w:val="00DE6441"/>
    <w:rsid w:val="00DE6950"/>
    <w:rsid w:val="00DE6E8A"/>
    <w:rsid w:val="00DE7170"/>
    <w:rsid w:val="00DE75E8"/>
    <w:rsid w:val="00DE7626"/>
    <w:rsid w:val="00DE7909"/>
    <w:rsid w:val="00DE7B7D"/>
    <w:rsid w:val="00DF000E"/>
    <w:rsid w:val="00DF01CA"/>
    <w:rsid w:val="00DF01E5"/>
    <w:rsid w:val="00DF01EC"/>
    <w:rsid w:val="00DF0903"/>
    <w:rsid w:val="00DF09AA"/>
    <w:rsid w:val="00DF0AC4"/>
    <w:rsid w:val="00DF0B3E"/>
    <w:rsid w:val="00DF0BA5"/>
    <w:rsid w:val="00DF17FB"/>
    <w:rsid w:val="00DF1D76"/>
    <w:rsid w:val="00DF1F97"/>
    <w:rsid w:val="00DF28AA"/>
    <w:rsid w:val="00DF2AB3"/>
    <w:rsid w:val="00DF2C4F"/>
    <w:rsid w:val="00DF2F54"/>
    <w:rsid w:val="00DF3002"/>
    <w:rsid w:val="00DF303B"/>
    <w:rsid w:val="00DF44C7"/>
    <w:rsid w:val="00DF4B84"/>
    <w:rsid w:val="00DF4BE4"/>
    <w:rsid w:val="00DF4C57"/>
    <w:rsid w:val="00DF5724"/>
    <w:rsid w:val="00DF5727"/>
    <w:rsid w:val="00DF5A0C"/>
    <w:rsid w:val="00DF5DAF"/>
    <w:rsid w:val="00DF5F48"/>
    <w:rsid w:val="00DF62E8"/>
    <w:rsid w:val="00DF639E"/>
    <w:rsid w:val="00DF67F2"/>
    <w:rsid w:val="00DF6B29"/>
    <w:rsid w:val="00DF7193"/>
    <w:rsid w:val="00DF7296"/>
    <w:rsid w:val="00DF772A"/>
    <w:rsid w:val="00DF7EC5"/>
    <w:rsid w:val="00E00132"/>
    <w:rsid w:val="00E00B9E"/>
    <w:rsid w:val="00E00BC7"/>
    <w:rsid w:val="00E00E33"/>
    <w:rsid w:val="00E01194"/>
    <w:rsid w:val="00E013B4"/>
    <w:rsid w:val="00E01615"/>
    <w:rsid w:val="00E01A4B"/>
    <w:rsid w:val="00E01DE0"/>
    <w:rsid w:val="00E02142"/>
    <w:rsid w:val="00E024E7"/>
    <w:rsid w:val="00E02546"/>
    <w:rsid w:val="00E02675"/>
    <w:rsid w:val="00E0273D"/>
    <w:rsid w:val="00E0275F"/>
    <w:rsid w:val="00E02837"/>
    <w:rsid w:val="00E02DA2"/>
    <w:rsid w:val="00E02DDE"/>
    <w:rsid w:val="00E02EC4"/>
    <w:rsid w:val="00E02EE2"/>
    <w:rsid w:val="00E03545"/>
    <w:rsid w:val="00E03659"/>
    <w:rsid w:val="00E0373C"/>
    <w:rsid w:val="00E037DD"/>
    <w:rsid w:val="00E03F94"/>
    <w:rsid w:val="00E048F1"/>
    <w:rsid w:val="00E04A04"/>
    <w:rsid w:val="00E04A8E"/>
    <w:rsid w:val="00E04B2E"/>
    <w:rsid w:val="00E04CB0"/>
    <w:rsid w:val="00E0544B"/>
    <w:rsid w:val="00E05861"/>
    <w:rsid w:val="00E05C45"/>
    <w:rsid w:val="00E05D48"/>
    <w:rsid w:val="00E05EA2"/>
    <w:rsid w:val="00E05FE5"/>
    <w:rsid w:val="00E06532"/>
    <w:rsid w:val="00E068F3"/>
    <w:rsid w:val="00E06A88"/>
    <w:rsid w:val="00E06B7C"/>
    <w:rsid w:val="00E06BDD"/>
    <w:rsid w:val="00E07091"/>
    <w:rsid w:val="00E0757D"/>
    <w:rsid w:val="00E07695"/>
    <w:rsid w:val="00E07730"/>
    <w:rsid w:val="00E07C31"/>
    <w:rsid w:val="00E07FD0"/>
    <w:rsid w:val="00E1011D"/>
    <w:rsid w:val="00E10980"/>
    <w:rsid w:val="00E10A5B"/>
    <w:rsid w:val="00E11209"/>
    <w:rsid w:val="00E11244"/>
    <w:rsid w:val="00E11315"/>
    <w:rsid w:val="00E11C1A"/>
    <w:rsid w:val="00E12253"/>
    <w:rsid w:val="00E12469"/>
    <w:rsid w:val="00E124A5"/>
    <w:rsid w:val="00E124FC"/>
    <w:rsid w:val="00E1254E"/>
    <w:rsid w:val="00E12A91"/>
    <w:rsid w:val="00E12E18"/>
    <w:rsid w:val="00E13102"/>
    <w:rsid w:val="00E131BA"/>
    <w:rsid w:val="00E1327B"/>
    <w:rsid w:val="00E13595"/>
    <w:rsid w:val="00E13A27"/>
    <w:rsid w:val="00E13A2F"/>
    <w:rsid w:val="00E13FCD"/>
    <w:rsid w:val="00E14042"/>
    <w:rsid w:val="00E140AC"/>
    <w:rsid w:val="00E145D8"/>
    <w:rsid w:val="00E14BF3"/>
    <w:rsid w:val="00E14CE1"/>
    <w:rsid w:val="00E151BF"/>
    <w:rsid w:val="00E1520E"/>
    <w:rsid w:val="00E15565"/>
    <w:rsid w:val="00E158B6"/>
    <w:rsid w:val="00E15971"/>
    <w:rsid w:val="00E15B8B"/>
    <w:rsid w:val="00E16104"/>
    <w:rsid w:val="00E16CAE"/>
    <w:rsid w:val="00E1707E"/>
    <w:rsid w:val="00E173D9"/>
    <w:rsid w:val="00E17A2A"/>
    <w:rsid w:val="00E17CA7"/>
    <w:rsid w:val="00E20754"/>
    <w:rsid w:val="00E208EF"/>
    <w:rsid w:val="00E20E0E"/>
    <w:rsid w:val="00E21359"/>
    <w:rsid w:val="00E216E4"/>
    <w:rsid w:val="00E21702"/>
    <w:rsid w:val="00E21B47"/>
    <w:rsid w:val="00E21D51"/>
    <w:rsid w:val="00E22018"/>
    <w:rsid w:val="00E22261"/>
    <w:rsid w:val="00E229EA"/>
    <w:rsid w:val="00E22BC0"/>
    <w:rsid w:val="00E22C22"/>
    <w:rsid w:val="00E2353B"/>
    <w:rsid w:val="00E23576"/>
    <w:rsid w:val="00E236E8"/>
    <w:rsid w:val="00E23885"/>
    <w:rsid w:val="00E2393D"/>
    <w:rsid w:val="00E241E0"/>
    <w:rsid w:val="00E24332"/>
    <w:rsid w:val="00E24429"/>
    <w:rsid w:val="00E244B8"/>
    <w:rsid w:val="00E24799"/>
    <w:rsid w:val="00E247F0"/>
    <w:rsid w:val="00E255B8"/>
    <w:rsid w:val="00E25981"/>
    <w:rsid w:val="00E25C75"/>
    <w:rsid w:val="00E2609A"/>
    <w:rsid w:val="00E2618D"/>
    <w:rsid w:val="00E261C8"/>
    <w:rsid w:val="00E264AA"/>
    <w:rsid w:val="00E26999"/>
    <w:rsid w:val="00E26D98"/>
    <w:rsid w:val="00E26FC8"/>
    <w:rsid w:val="00E26FCD"/>
    <w:rsid w:val="00E27108"/>
    <w:rsid w:val="00E27B97"/>
    <w:rsid w:val="00E30C48"/>
    <w:rsid w:val="00E31153"/>
    <w:rsid w:val="00E3118A"/>
    <w:rsid w:val="00E311F4"/>
    <w:rsid w:val="00E3154A"/>
    <w:rsid w:val="00E315C0"/>
    <w:rsid w:val="00E31988"/>
    <w:rsid w:val="00E31F8D"/>
    <w:rsid w:val="00E32476"/>
    <w:rsid w:val="00E328AB"/>
    <w:rsid w:val="00E32DC4"/>
    <w:rsid w:val="00E32EA3"/>
    <w:rsid w:val="00E336D8"/>
    <w:rsid w:val="00E337CD"/>
    <w:rsid w:val="00E33B6B"/>
    <w:rsid w:val="00E33D85"/>
    <w:rsid w:val="00E3439D"/>
    <w:rsid w:val="00E3472D"/>
    <w:rsid w:val="00E34806"/>
    <w:rsid w:val="00E34ADA"/>
    <w:rsid w:val="00E35197"/>
    <w:rsid w:val="00E35C61"/>
    <w:rsid w:val="00E35EAD"/>
    <w:rsid w:val="00E3602D"/>
    <w:rsid w:val="00E36190"/>
    <w:rsid w:val="00E3672E"/>
    <w:rsid w:val="00E36CE4"/>
    <w:rsid w:val="00E36EC9"/>
    <w:rsid w:val="00E3773A"/>
    <w:rsid w:val="00E37E7F"/>
    <w:rsid w:val="00E4019A"/>
    <w:rsid w:val="00E40344"/>
    <w:rsid w:val="00E4035A"/>
    <w:rsid w:val="00E40402"/>
    <w:rsid w:val="00E408A8"/>
    <w:rsid w:val="00E413D9"/>
    <w:rsid w:val="00E414D1"/>
    <w:rsid w:val="00E415DE"/>
    <w:rsid w:val="00E41620"/>
    <w:rsid w:val="00E41633"/>
    <w:rsid w:val="00E41677"/>
    <w:rsid w:val="00E41DEB"/>
    <w:rsid w:val="00E4234F"/>
    <w:rsid w:val="00E42932"/>
    <w:rsid w:val="00E43549"/>
    <w:rsid w:val="00E438C2"/>
    <w:rsid w:val="00E43A0F"/>
    <w:rsid w:val="00E43BB6"/>
    <w:rsid w:val="00E4406F"/>
    <w:rsid w:val="00E44B56"/>
    <w:rsid w:val="00E44D3E"/>
    <w:rsid w:val="00E4550E"/>
    <w:rsid w:val="00E459F3"/>
    <w:rsid w:val="00E45E69"/>
    <w:rsid w:val="00E45F27"/>
    <w:rsid w:val="00E46302"/>
    <w:rsid w:val="00E46E11"/>
    <w:rsid w:val="00E47518"/>
    <w:rsid w:val="00E47709"/>
    <w:rsid w:val="00E47953"/>
    <w:rsid w:val="00E50653"/>
    <w:rsid w:val="00E50690"/>
    <w:rsid w:val="00E507D0"/>
    <w:rsid w:val="00E50A52"/>
    <w:rsid w:val="00E50B1C"/>
    <w:rsid w:val="00E50B4A"/>
    <w:rsid w:val="00E5118B"/>
    <w:rsid w:val="00E511C4"/>
    <w:rsid w:val="00E5133F"/>
    <w:rsid w:val="00E515D8"/>
    <w:rsid w:val="00E515DB"/>
    <w:rsid w:val="00E516A0"/>
    <w:rsid w:val="00E51B51"/>
    <w:rsid w:val="00E52114"/>
    <w:rsid w:val="00E52228"/>
    <w:rsid w:val="00E53057"/>
    <w:rsid w:val="00E53587"/>
    <w:rsid w:val="00E539DC"/>
    <w:rsid w:val="00E53B11"/>
    <w:rsid w:val="00E54373"/>
    <w:rsid w:val="00E54733"/>
    <w:rsid w:val="00E54A34"/>
    <w:rsid w:val="00E54AF2"/>
    <w:rsid w:val="00E54F7C"/>
    <w:rsid w:val="00E55112"/>
    <w:rsid w:val="00E5526A"/>
    <w:rsid w:val="00E55373"/>
    <w:rsid w:val="00E55614"/>
    <w:rsid w:val="00E557A0"/>
    <w:rsid w:val="00E55A9C"/>
    <w:rsid w:val="00E55CC0"/>
    <w:rsid w:val="00E564E9"/>
    <w:rsid w:val="00E56635"/>
    <w:rsid w:val="00E5690C"/>
    <w:rsid w:val="00E576C3"/>
    <w:rsid w:val="00E57B0C"/>
    <w:rsid w:val="00E57B3C"/>
    <w:rsid w:val="00E57EB4"/>
    <w:rsid w:val="00E57F62"/>
    <w:rsid w:val="00E57FF5"/>
    <w:rsid w:val="00E6024A"/>
    <w:rsid w:val="00E60563"/>
    <w:rsid w:val="00E6071F"/>
    <w:rsid w:val="00E60920"/>
    <w:rsid w:val="00E60F7D"/>
    <w:rsid w:val="00E613C8"/>
    <w:rsid w:val="00E613F8"/>
    <w:rsid w:val="00E616E8"/>
    <w:rsid w:val="00E61752"/>
    <w:rsid w:val="00E61887"/>
    <w:rsid w:val="00E61C2C"/>
    <w:rsid w:val="00E622DF"/>
    <w:rsid w:val="00E62384"/>
    <w:rsid w:val="00E625FE"/>
    <w:rsid w:val="00E6288B"/>
    <w:rsid w:val="00E6306B"/>
    <w:rsid w:val="00E6328D"/>
    <w:rsid w:val="00E633FC"/>
    <w:rsid w:val="00E63EA1"/>
    <w:rsid w:val="00E64563"/>
    <w:rsid w:val="00E64693"/>
    <w:rsid w:val="00E64AE7"/>
    <w:rsid w:val="00E64BFF"/>
    <w:rsid w:val="00E64C1C"/>
    <w:rsid w:val="00E653DB"/>
    <w:rsid w:val="00E65492"/>
    <w:rsid w:val="00E65749"/>
    <w:rsid w:val="00E65E10"/>
    <w:rsid w:val="00E668A7"/>
    <w:rsid w:val="00E66C61"/>
    <w:rsid w:val="00E66DF1"/>
    <w:rsid w:val="00E66F40"/>
    <w:rsid w:val="00E66F63"/>
    <w:rsid w:val="00E674FE"/>
    <w:rsid w:val="00E6756C"/>
    <w:rsid w:val="00E678AF"/>
    <w:rsid w:val="00E67C68"/>
    <w:rsid w:val="00E67D13"/>
    <w:rsid w:val="00E67F5E"/>
    <w:rsid w:val="00E706FD"/>
    <w:rsid w:val="00E70879"/>
    <w:rsid w:val="00E70F8E"/>
    <w:rsid w:val="00E71251"/>
    <w:rsid w:val="00E71291"/>
    <w:rsid w:val="00E713F2"/>
    <w:rsid w:val="00E71402"/>
    <w:rsid w:val="00E71C5B"/>
    <w:rsid w:val="00E71E1D"/>
    <w:rsid w:val="00E71ECA"/>
    <w:rsid w:val="00E726DD"/>
    <w:rsid w:val="00E72929"/>
    <w:rsid w:val="00E7294A"/>
    <w:rsid w:val="00E73166"/>
    <w:rsid w:val="00E73F02"/>
    <w:rsid w:val="00E74318"/>
    <w:rsid w:val="00E7445A"/>
    <w:rsid w:val="00E74476"/>
    <w:rsid w:val="00E74496"/>
    <w:rsid w:val="00E748DD"/>
    <w:rsid w:val="00E74AB1"/>
    <w:rsid w:val="00E74AF8"/>
    <w:rsid w:val="00E75501"/>
    <w:rsid w:val="00E75A8B"/>
    <w:rsid w:val="00E75C12"/>
    <w:rsid w:val="00E75D5A"/>
    <w:rsid w:val="00E75DB1"/>
    <w:rsid w:val="00E76077"/>
    <w:rsid w:val="00E760FD"/>
    <w:rsid w:val="00E76378"/>
    <w:rsid w:val="00E765AC"/>
    <w:rsid w:val="00E76B1D"/>
    <w:rsid w:val="00E76C2E"/>
    <w:rsid w:val="00E77858"/>
    <w:rsid w:val="00E77F8D"/>
    <w:rsid w:val="00E8005B"/>
    <w:rsid w:val="00E8010C"/>
    <w:rsid w:val="00E80504"/>
    <w:rsid w:val="00E80A28"/>
    <w:rsid w:val="00E80AB5"/>
    <w:rsid w:val="00E81679"/>
    <w:rsid w:val="00E81700"/>
    <w:rsid w:val="00E822CE"/>
    <w:rsid w:val="00E8238C"/>
    <w:rsid w:val="00E82424"/>
    <w:rsid w:val="00E8255E"/>
    <w:rsid w:val="00E82906"/>
    <w:rsid w:val="00E82E33"/>
    <w:rsid w:val="00E82E9B"/>
    <w:rsid w:val="00E83137"/>
    <w:rsid w:val="00E83958"/>
    <w:rsid w:val="00E83ABB"/>
    <w:rsid w:val="00E83B8E"/>
    <w:rsid w:val="00E84017"/>
    <w:rsid w:val="00E8412E"/>
    <w:rsid w:val="00E8486B"/>
    <w:rsid w:val="00E84F51"/>
    <w:rsid w:val="00E84F99"/>
    <w:rsid w:val="00E85313"/>
    <w:rsid w:val="00E85604"/>
    <w:rsid w:val="00E85F4B"/>
    <w:rsid w:val="00E860B4"/>
    <w:rsid w:val="00E86408"/>
    <w:rsid w:val="00E86B22"/>
    <w:rsid w:val="00E86B2A"/>
    <w:rsid w:val="00E86C63"/>
    <w:rsid w:val="00E86C6F"/>
    <w:rsid w:val="00E86D64"/>
    <w:rsid w:val="00E87260"/>
    <w:rsid w:val="00E87297"/>
    <w:rsid w:val="00E8742A"/>
    <w:rsid w:val="00E874C0"/>
    <w:rsid w:val="00E87514"/>
    <w:rsid w:val="00E8788F"/>
    <w:rsid w:val="00E902C5"/>
    <w:rsid w:val="00E90384"/>
    <w:rsid w:val="00E90610"/>
    <w:rsid w:val="00E909C3"/>
    <w:rsid w:val="00E90A8F"/>
    <w:rsid w:val="00E90E19"/>
    <w:rsid w:val="00E919BD"/>
    <w:rsid w:val="00E91D35"/>
    <w:rsid w:val="00E91E15"/>
    <w:rsid w:val="00E9258B"/>
    <w:rsid w:val="00E92D1F"/>
    <w:rsid w:val="00E92E83"/>
    <w:rsid w:val="00E93AF9"/>
    <w:rsid w:val="00E93F13"/>
    <w:rsid w:val="00E94620"/>
    <w:rsid w:val="00E94899"/>
    <w:rsid w:val="00E948F3"/>
    <w:rsid w:val="00E95564"/>
    <w:rsid w:val="00E9590D"/>
    <w:rsid w:val="00E959F9"/>
    <w:rsid w:val="00E95B5F"/>
    <w:rsid w:val="00E95B6C"/>
    <w:rsid w:val="00E95ED1"/>
    <w:rsid w:val="00E96158"/>
    <w:rsid w:val="00E9617E"/>
    <w:rsid w:val="00E9635B"/>
    <w:rsid w:val="00E966BD"/>
    <w:rsid w:val="00E96B5A"/>
    <w:rsid w:val="00E96CBF"/>
    <w:rsid w:val="00E972CE"/>
    <w:rsid w:val="00E974E4"/>
    <w:rsid w:val="00E977E9"/>
    <w:rsid w:val="00EA038F"/>
    <w:rsid w:val="00EA081A"/>
    <w:rsid w:val="00EA0953"/>
    <w:rsid w:val="00EA0AD2"/>
    <w:rsid w:val="00EA0C7C"/>
    <w:rsid w:val="00EA0ED4"/>
    <w:rsid w:val="00EA0F6E"/>
    <w:rsid w:val="00EA0FF2"/>
    <w:rsid w:val="00EA1633"/>
    <w:rsid w:val="00EA1928"/>
    <w:rsid w:val="00EA1A11"/>
    <w:rsid w:val="00EA1C03"/>
    <w:rsid w:val="00EA1C73"/>
    <w:rsid w:val="00EA1FAF"/>
    <w:rsid w:val="00EA2248"/>
    <w:rsid w:val="00EA22CD"/>
    <w:rsid w:val="00EA230D"/>
    <w:rsid w:val="00EA232A"/>
    <w:rsid w:val="00EA23F9"/>
    <w:rsid w:val="00EA2425"/>
    <w:rsid w:val="00EA24DE"/>
    <w:rsid w:val="00EA2C52"/>
    <w:rsid w:val="00EA2E3A"/>
    <w:rsid w:val="00EA2F5C"/>
    <w:rsid w:val="00EA3367"/>
    <w:rsid w:val="00EA38E9"/>
    <w:rsid w:val="00EA3997"/>
    <w:rsid w:val="00EA39FE"/>
    <w:rsid w:val="00EA3F95"/>
    <w:rsid w:val="00EA4017"/>
    <w:rsid w:val="00EA406E"/>
    <w:rsid w:val="00EA414E"/>
    <w:rsid w:val="00EA4260"/>
    <w:rsid w:val="00EA428B"/>
    <w:rsid w:val="00EA4528"/>
    <w:rsid w:val="00EA4DED"/>
    <w:rsid w:val="00EA4F27"/>
    <w:rsid w:val="00EA52D3"/>
    <w:rsid w:val="00EA5B83"/>
    <w:rsid w:val="00EA5BCA"/>
    <w:rsid w:val="00EA6232"/>
    <w:rsid w:val="00EA6A8E"/>
    <w:rsid w:val="00EA6D11"/>
    <w:rsid w:val="00EA6FE2"/>
    <w:rsid w:val="00EA7075"/>
    <w:rsid w:val="00EA7098"/>
    <w:rsid w:val="00EA70C7"/>
    <w:rsid w:val="00EA7179"/>
    <w:rsid w:val="00EA76C7"/>
    <w:rsid w:val="00EA7742"/>
    <w:rsid w:val="00EB0103"/>
    <w:rsid w:val="00EB057F"/>
    <w:rsid w:val="00EB0B1C"/>
    <w:rsid w:val="00EB0B79"/>
    <w:rsid w:val="00EB112B"/>
    <w:rsid w:val="00EB12A7"/>
    <w:rsid w:val="00EB12C8"/>
    <w:rsid w:val="00EB18C9"/>
    <w:rsid w:val="00EB1C90"/>
    <w:rsid w:val="00EB211D"/>
    <w:rsid w:val="00EB2329"/>
    <w:rsid w:val="00EB2784"/>
    <w:rsid w:val="00EB27D5"/>
    <w:rsid w:val="00EB2821"/>
    <w:rsid w:val="00EB29F9"/>
    <w:rsid w:val="00EB34A3"/>
    <w:rsid w:val="00EB3874"/>
    <w:rsid w:val="00EB3978"/>
    <w:rsid w:val="00EB3AAF"/>
    <w:rsid w:val="00EB3CA4"/>
    <w:rsid w:val="00EB3D90"/>
    <w:rsid w:val="00EB3E3D"/>
    <w:rsid w:val="00EB3F4E"/>
    <w:rsid w:val="00EB4A80"/>
    <w:rsid w:val="00EB4B47"/>
    <w:rsid w:val="00EB4C31"/>
    <w:rsid w:val="00EB4D4F"/>
    <w:rsid w:val="00EB4FC8"/>
    <w:rsid w:val="00EB502D"/>
    <w:rsid w:val="00EB506E"/>
    <w:rsid w:val="00EB527B"/>
    <w:rsid w:val="00EB5360"/>
    <w:rsid w:val="00EB5B26"/>
    <w:rsid w:val="00EB5F5F"/>
    <w:rsid w:val="00EB5FD4"/>
    <w:rsid w:val="00EB5FE6"/>
    <w:rsid w:val="00EB640D"/>
    <w:rsid w:val="00EB6430"/>
    <w:rsid w:val="00EB6719"/>
    <w:rsid w:val="00EB6A04"/>
    <w:rsid w:val="00EB700C"/>
    <w:rsid w:val="00EB73BC"/>
    <w:rsid w:val="00EB7C48"/>
    <w:rsid w:val="00EB7C4B"/>
    <w:rsid w:val="00EB7F0B"/>
    <w:rsid w:val="00EB7F0F"/>
    <w:rsid w:val="00EB7F45"/>
    <w:rsid w:val="00EB7F5A"/>
    <w:rsid w:val="00EC0C44"/>
    <w:rsid w:val="00EC144F"/>
    <w:rsid w:val="00EC16B9"/>
    <w:rsid w:val="00EC19FB"/>
    <w:rsid w:val="00EC2456"/>
    <w:rsid w:val="00EC26B0"/>
    <w:rsid w:val="00EC3A05"/>
    <w:rsid w:val="00EC3ECC"/>
    <w:rsid w:val="00EC417A"/>
    <w:rsid w:val="00EC4702"/>
    <w:rsid w:val="00EC479A"/>
    <w:rsid w:val="00EC5084"/>
    <w:rsid w:val="00EC5374"/>
    <w:rsid w:val="00EC5C16"/>
    <w:rsid w:val="00EC5C9A"/>
    <w:rsid w:val="00EC5F03"/>
    <w:rsid w:val="00EC5F27"/>
    <w:rsid w:val="00EC61D1"/>
    <w:rsid w:val="00EC63A0"/>
    <w:rsid w:val="00EC6884"/>
    <w:rsid w:val="00EC6F3E"/>
    <w:rsid w:val="00EC7397"/>
    <w:rsid w:val="00EC7816"/>
    <w:rsid w:val="00EC79EA"/>
    <w:rsid w:val="00ED0008"/>
    <w:rsid w:val="00ED014E"/>
    <w:rsid w:val="00ED0164"/>
    <w:rsid w:val="00ED02D4"/>
    <w:rsid w:val="00ED037A"/>
    <w:rsid w:val="00ED03C4"/>
    <w:rsid w:val="00ED03CF"/>
    <w:rsid w:val="00ED0C69"/>
    <w:rsid w:val="00ED13B3"/>
    <w:rsid w:val="00ED159F"/>
    <w:rsid w:val="00ED1D5A"/>
    <w:rsid w:val="00ED1DD8"/>
    <w:rsid w:val="00ED1F36"/>
    <w:rsid w:val="00ED21D2"/>
    <w:rsid w:val="00ED226F"/>
    <w:rsid w:val="00ED26BE"/>
    <w:rsid w:val="00ED2A81"/>
    <w:rsid w:val="00ED3034"/>
    <w:rsid w:val="00ED338E"/>
    <w:rsid w:val="00ED3727"/>
    <w:rsid w:val="00ED3AC3"/>
    <w:rsid w:val="00ED3D75"/>
    <w:rsid w:val="00ED3ECB"/>
    <w:rsid w:val="00ED3FF4"/>
    <w:rsid w:val="00ED45F6"/>
    <w:rsid w:val="00ED4851"/>
    <w:rsid w:val="00ED52E7"/>
    <w:rsid w:val="00ED5425"/>
    <w:rsid w:val="00ED55A5"/>
    <w:rsid w:val="00ED56EA"/>
    <w:rsid w:val="00ED5983"/>
    <w:rsid w:val="00ED5EC8"/>
    <w:rsid w:val="00ED5F68"/>
    <w:rsid w:val="00ED64FC"/>
    <w:rsid w:val="00ED7487"/>
    <w:rsid w:val="00ED74FB"/>
    <w:rsid w:val="00ED75BB"/>
    <w:rsid w:val="00ED7937"/>
    <w:rsid w:val="00ED7A97"/>
    <w:rsid w:val="00ED7CD2"/>
    <w:rsid w:val="00ED7E4D"/>
    <w:rsid w:val="00EE0165"/>
    <w:rsid w:val="00EE05E5"/>
    <w:rsid w:val="00EE093B"/>
    <w:rsid w:val="00EE1448"/>
    <w:rsid w:val="00EE21ED"/>
    <w:rsid w:val="00EE2965"/>
    <w:rsid w:val="00EE2C51"/>
    <w:rsid w:val="00EE2EF5"/>
    <w:rsid w:val="00EE3869"/>
    <w:rsid w:val="00EE395B"/>
    <w:rsid w:val="00EE3DC7"/>
    <w:rsid w:val="00EE3F6E"/>
    <w:rsid w:val="00EE4335"/>
    <w:rsid w:val="00EE4797"/>
    <w:rsid w:val="00EE48B4"/>
    <w:rsid w:val="00EE49D1"/>
    <w:rsid w:val="00EE4AD5"/>
    <w:rsid w:val="00EE5320"/>
    <w:rsid w:val="00EE5370"/>
    <w:rsid w:val="00EE550A"/>
    <w:rsid w:val="00EE583C"/>
    <w:rsid w:val="00EE5844"/>
    <w:rsid w:val="00EE5AD9"/>
    <w:rsid w:val="00EE65EA"/>
    <w:rsid w:val="00EE66B2"/>
    <w:rsid w:val="00EE66D6"/>
    <w:rsid w:val="00EE670C"/>
    <w:rsid w:val="00EE6894"/>
    <w:rsid w:val="00EE7206"/>
    <w:rsid w:val="00EE73A4"/>
    <w:rsid w:val="00EE742A"/>
    <w:rsid w:val="00EE7849"/>
    <w:rsid w:val="00EE7984"/>
    <w:rsid w:val="00EE7A7F"/>
    <w:rsid w:val="00EE7B73"/>
    <w:rsid w:val="00EE7CE7"/>
    <w:rsid w:val="00EE7DFA"/>
    <w:rsid w:val="00EF0385"/>
    <w:rsid w:val="00EF04A8"/>
    <w:rsid w:val="00EF0F6D"/>
    <w:rsid w:val="00EF1108"/>
    <w:rsid w:val="00EF123C"/>
    <w:rsid w:val="00EF1704"/>
    <w:rsid w:val="00EF1BF8"/>
    <w:rsid w:val="00EF1D03"/>
    <w:rsid w:val="00EF1F41"/>
    <w:rsid w:val="00EF1F56"/>
    <w:rsid w:val="00EF2380"/>
    <w:rsid w:val="00EF2992"/>
    <w:rsid w:val="00EF2BD0"/>
    <w:rsid w:val="00EF2CB1"/>
    <w:rsid w:val="00EF2D94"/>
    <w:rsid w:val="00EF2E7E"/>
    <w:rsid w:val="00EF2F02"/>
    <w:rsid w:val="00EF333E"/>
    <w:rsid w:val="00EF3723"/>
    <w:rsid w:val="00EF3B8C"/>
    <w:rsid w:val="00EF3D25"/>
    <w:rsid w:val="00EF4063"/>
    <w:rsid w:val="00EF4548"/>
    <w:rsid w:val="00EF4937"/>
    <w:rsid w:val="00EF4A44"/>
    <w:rsid w:val="00EF4A85"/>
    <w:rsid w:val="00EF4E93"/>
    <w:rsid w:val="00EF4EF6"/>
    <w:rsid w:val="00EF4F74"/>
    <w:rsid w:val="00EF505C"/>
    <w:rsid w:val="00EF5820"/>
    <w:rsid w:val="00EF5B53"/>
    <w:rsid w:val="00EF5BEF"/>
    <w:rsid w:val="00EF6171"/>
    <w:rsid w:val="00EF622B"/>
    <w:rsid w:val="00EF6370"/>
    <w:rsid w:val="00EF641D"/>
    <w:rsid w:val="00EF645A"/>
    <w:rsid w:val="00EF649D"/>
    <w:rsid w:val="00EF6598"/>
    <w:rsid w:val="00EF6CDE"/>
    <w:rsid w:val="00EF6CF9"/>
    <w:rsid w:val="00EF703C"/>
    <w:rsid w:val="00EF73FB"/>
    <w:rsid w:val="00EF772C"/>
    <w:rsid w:val="00EF7972"/>
    <w:rsid w:val="00EF7A01"/>
    <w:rsid w:val="00EF7AD0"/>
    <w:rsid w:val="00F0044D"/>
    <w:rsid w:val="00F004B2"/>
    <w:rsid w:val="00F006A7"/>
    <w:rsid w:val="00F007D8"/>
    <w:rsid w:val="00F00B1A"/>
    <w:rsid w:val="00F00D0B"/>
    <w:rsid w:val="00F00DEE"/>
    <w:rsid w:val="00F00F53"/>
    <w:rsid w:val="00F010EB"/>
    <w:rsid w:val="00F012F6"/>
    <w:rsid w:val="00F0161B"/>
    <w:rsid w:val="00F0164E"/>
    <w:rsid w:val="00F01670"/>
    <w:rsid w:val="00F01776"/>
    <w:rsid w:val="00F01886"/>
    <w:rsid w:val="00F01ED5"/>
    <w:rsid w:val="00F0210C"/>
    <w:rsid w:val="00F02B2D"/>
    <w:rsid w:val="00F030E3"/>
    <w:rsid w:val="00F03550"/>
    <w:rsid w:val="00F03904"/>
    <w:rsid w:val="00F03C48"/>
    <w:rsid w:val="00F03C84"/>
    <w:rsid w:val="00F03CB3"/>
    <w:rsid w:val="00F03D54"/>
    <w:rsid w:val="00F03E4A"/>
    <w:rsid w:val="00F04150"/>
    <w:rsid w:val="00F04894"/>
    <w:rsid w:val="00F05139"/>
    <w:rsid w:val="00F05514"/>
    <w:rsid w:val="00F055C3"/>
    <w:rsid w:val="00F0571D"/>
    <w:rsid w:val="00F059D9"/>
    <w:rsid w:val="00F06008"/>
    <w:rsid w:val="00F06341"/>
    <w:rsid w:val="00F063CB"/>
    <w:rsid w:val="00F0655C"/>
    <w:rsid w:val="00F06A8E"/>
    <w:rsid w:val="00F06C48"/>
    <w:rsid w:val="00F06CF7"/>
    <w:rsid w:val="00F06D47"/>
    <w:rsid w:val="00F06E64"/>
    <w:rsid w:val="00F10551"/>
    <w:rsid w:val="00F10762"/>
    <w:rsid w:val="00F1079D"/>
    <w:rsid w:val="00F10823"/>
    <w:rsid w:val="00F10FEC"/>
    <w:rsid w:val="00F1103A"/>
    <w:rsid w:val="00F11300"/>
    <w:rsid w:val="00F116F6"/>
    <w:rsid w:val="00F11C78"/>
    <w:rsid w:val="00F11E0A"/>
    <w:rsid w:val="00F11E75"/>
    <w:rsid w:val="00F123E3"/>
    <w:rsid w:val="00F12971"/>
    <w:rsid w:val="00F12C67"/>
    <w:rsid w:val="00F13057"/>
    <w:rsid w:val="00F13246"/>
    <w:rsid w:val="00F132BE"/>
    <w:rsid w:val="00F13785"/>
    <w:rsid w:val="00F13AF3"/>
    <w:rsid w:val="00F13B2A"/>
    <w:rsid w:val="00F13BDC"/>
    <w:rsid w:val="00F14707"/>
    <w:rsid w:val="00F1489D"/>
    <w:rsid w:val="00F1492A"/>
    <w:rsid w:val="00F14B2B"/>
    <w:rsid w:val="00F14D21"/>
    <w:rsid w:val="00F14F09"/>
    <w:rsid w:val="00F15416"/>
    <w:rsid w:val="00F15497"/>
    <w:rsid w:val="00F1581B"/>
    <w:rsid w:val="00F15ADB"/>
    <w:rsid w:val="00F15DA5"/>
    <w:rsid w:val="00F16453"/>
    <w:rsid w:val="00F17087"/>
    <w:rsid w:val="00F170B0"/>
    <w:rsid w:val="00F173C0"/>
    <w:rsid w:val="00F17417"/>
    <w:rsid w:val="00F17BCB"/>
    <w:rsid w:val="00F17CEC"/>
    <w:rsid w:val="00F17F5B"/>
    <w:rsid w:val="00F202A9"/>
    <w:rsid w:val="00F20816"/>
    <w:rsid w:val="00F20893"/>
    <w:rsid w:val="00F20A49"/>
    <w:rsid w:val="00F20C53"/>
    <w:rsid w:val="00F20DC2"/>
    <w:rsid w:val="00F20F76"/>
    <w:rsid w:val="00F20FC6"/>
    <w:rsid w:val="00F215EA"/>
    <w:rsid w:val="00F21C2F"/>
    <w:rsid w:val="00F2278D"/>
    <w:rsid w:val="00F22A81"/>
    <w:rsid w:val="00F23C3B"/>
    <w:rsid w:val="00F23CE2"/>
    <w:rsid w:val="00F246F6"/>
    <w:rsid w:val="00F24829"/>
    <w:rsid w:val="00F24C01"/>
    <w:rsid w:val="00F24EFD"/>
    <w:rsid w:val="00F24F0F"/>
    <w:rsid w:val="00F24F53"/>
    <w:rsid w:val="00F25312"/>
    <w:rsid w:val="00F25574"/>
    <w:rsid w:val="00F25B71"/>
    <w:rsid w:val="00F261E8"/>
    <w:rsid w:val="00F272B7"/>
    <w:rsid w:val="00F272DF"/>
    <w:rsid w:val="00F2730E"/>
    <w:rsid w:val="00F2767A"/>
    <w:rsid w:val="00F27749"/>
    <w:rsid w:val="00F301B0"/>
    <w:rsid w:val="00F302D2"/>
    <w:rsid w:val="00F30405"/>
    <w:rsid w:val="00F30784"/>
    <w:rsid w:val="00F30D07"/>
    <w:rsid w:val="00F30ED4"/>
    <w:rsid w:val="00F31088"/>
    <w:rsid w:val="00F3136E"/>
    <w:rsid w:val="00F3138E"/>
    <w:rsid w:val="00F315AF"/>
    <w:rsid w:val="00F31749"/>
    <w:rsid w:val="00F317F2"/>
    <w:rsid w:val="00F31913"/>
    <w:rsid w:val="00F31C50"/>
    <w:rsid w:val="00F31FDA"/>
    <w:rsid w:val="00F32056"/>
    <w:rsid w:val="00F3236A"/>
    <w:rsid w:val="00F325FC"/>
    <w:rsid w:val="00F32717"/>
    <w:rsid w:val="00F33372"/>
    <w:rsid w:val="00F33453"/>
    <w:rsid w:val="00F33467"/>
    <w:rsid w:val="00F33959"/>
    <w:rsid w:val="00F33984"/>
    <w:rsid w:val="00F34188"/>
    <w:rsid w:val="00F346C7"/>
    <w:rsid w:val="00F34E74"/>
    <w:rsid w:val="00F34E7C"/>
    <w:rsid w:val="00F358CB"/>
    <w:rsid w:val="00F35E3F"/>
    <w:rsid w:val="00F360C8"/>
    <w:rsid w:val="00F3675F"/>
    <w:rsid w:val="00F36AF2"/>
    <w:rsid w:val="00F36C03"/>
    <w:rsid w:val="00F36EDE"/>
    <w:rsid w:val="00F36F30"/>
    <w:rsid w:val="00F374D1"/>
    <w:rsid w:val="00F377D9"/>
    <w:rsid w:val="00F37869"/>
    <w:rsid w:val="00F37A6E"/>
    <w:rsid w:val="00F37D08"/>
    <w:rsid w:val="00F37F38"/>
    <w:rsid w:val="00F400B8"/>
    <w:rsid w:val="00F404A7"/>
    <w:rsid w:val="00F40725"/>
    <w:rsid w:val="00F40750"/>
    <w:rsid w:val="00F40966"/>
    <w:rsid w:val="00F4154C"/>
    <w:rsid w:val="00F41F4D"/>
    <w:rsid w:val="00F420DD"/>
    <w:rsid w:val="00F42151"/>
    <w:rsid w:val="00F42201"/>
    <w:rsid w:val="00F42A1F"/>
    <w:rsid w:val="00F42C42"/>
    <w:rsid w:val="00F42C59"/>
    <w:rsid w:val="00F42EC8"/>
    <w:rsid w:val="00F43677"/>
    <w:rsid w:val="00F44028"/>
    <w:rsid w:val="00F44172"/>
    <w:rsid w:val="00F441FF"/>
    <w:rsid w:val="00F44228"/>
    <w:rsid w:val="00F443E8"/>
    <w:rsid w:val="00F452A2"/>
    <w:rsid w:val="00F460F0"/>
    <w:rsid w:val="00F46433"/>
    <w:rsid w:val="00F46906"/>
    <w:rsid w:val="00F46A86"/>
    <w:rsid w:val="00F47064"/>
    <w:rsid w:val="00F472CB"/>
    <w:rsid w:val="00F4772D"/>
    <w:rsid w:val="00F477D4"/>
    <w:rsid w:val="00F47809"/>
    <w:rsid w:val="00F47930"/>
    <w:rsid w:val="00F47C0E"/>
    <w:rsid w:val="00F47D50"/>
    <w:rsid w:val="00F47E32"/>
    <w:rsid w:val="00F47EB0"/>
    <w:rsid w:val="00F50239"/>
    <w:rsid w:val="00F5094B"/>
    <w:rsid w:val="00F50B12"/>
    <w:rsid w:val="00F50D6B"/>
    <w:rsid w:val="00F510D1"/>
    <w:rsid w:val="00F512E4"/>
    <w:rsid w:val="00F5157E"/>
    <w:rsid w:val="00F51D3F"/>
    <w:rsid w:val="00F52123"/>
    <w:rsid w:val="00F52592"/>
    <w:rsid w:val="00F526DD"/>
    <w:rsid w:val="00F52793"/>
    <w:rsid w:val="00F528AB"/>
    <w:rsid w:val="00F528CB"/>
    <w:rsid w:val="00F52FFF"/>
    <w:rsid w:val="00F5310C"/>
    <w:rsid w:val="00F531E2"/>
    <w:rsid w:val="00F53650"/>
    <w:rsid w:val="00F53945"/>
    <w:rsid w:val="00F53AAD"/>
    <w:rsid w:val="00F53ABD"/>
    <w:rsid w:val="00F54103"/>
    <w:rsid w:val="00F54881"/>
    <w:rsid w:val="00F551DC"/>
    <w:rsid w:val="00F552D0"/>
    <w:rsid w:val="00F558B7"/>
    <w:rsid w:val="00F5590B"/>
    <w:rsid w:val="00F55E6B"/>
    <w:rsid w:val="00F5643F"/>
    <w:rsid w:val="00F56626"/>
    <w:rsid w:val="00F56A2D"/>
    <w:rsid w:val="00F56AA6"/>
    <w:rsid w:val="00F56B0D"/>
    <w:rsid w:val="00F57507"/>
    <w:rsid w:val="00F576C9"/>
    <w:rsid w:val="00F57836"/>
    <w:rsid w:val="00F57B20"/>
    <w:rsid w:val="00F57E6D"/>
    <w:rsid w:val="00F6015F"/>
    <w:rsid w:val="00F60482"/>
    <w:rsid w:val="00F61169"/>
    <w:rsid w:val="00F612E9"/>
    <w:rsid w:val="00F61532"/>
    <w:rsid w:val="00F618A0"/>
    <w:rsid w:val="00F6198A"/>
    <w:rsid w:val="00F619FB"/>
    <w:rsid w:val="00F61AEC"/>
    <w:rsid w:val="00F62916"/>
    <w:rsid w:val="00F629F8"/>
    <w:rsid w:val="00F62B15"/>
    <w:rsid w:val="00F62C49"/>
    <w:rsid w:val="00F62CEE"/>
    <w:rsid w:val="00F62DDB"/>
    <w:rsid w:val="00F6355D"/>
    <w:rsid w:val="00F63878"/>
    <w:rsid w:val="00F63AA7"/>
    <w:rsid w:val="00F63D9A"/>
    <w:rsid w:val="00F64652"/>
    <w:rsid w:val="00F6491F"/>
    <w:rsid w:val="00F64A71"/>
    <w:rsid w:val="00F64B8C"/>
    <w:rsid w:val="00F65002"/>
    <w:rsid w:val="00F650C0"/>
    <w:rsid w:val="00F66143"/>
    <w:rsid w:val="00F66289"/>
    <w:rsid w:val="00F6632E"/>
    <w:rsid w:val="00F6672E"/>
    <w:rsid w:val="00F6675B"/>
    <w:rsid w:val="00F66930"/>
    <w:rsid w:val="00F66BF0"/>
    <w:rsid w:val="00F6713B"/>
    <w:rsid w:val="00F67632"/>
    <w:rsid w:val="00F676BB"/>
    <w:rsid w:val="00F67707"/>
    <w:rsid w:val="00F67920"/>
    <w:rsid w:val="00F67A8A"/>
    <w:rsid w:val="00F67D9F"/>
    <w:rsid w:val="00F67E3D"/>
    <w:rsid w:val="00F67F2A"/>
    <w:rsid w:val="00F67F2E"/>
    <w:rsid w:val="00F67F49"/>
    <w:rsid w:val="00F7010F"/>
    <w:rsid w:val="00F7013F"/>
    <w:rsid w:val="00F703FC"/>
    <w:rsid w:val="00F70598"/>
    <w:rsid w:val="00F70BE2"/>
    <w:rsid w:val="00F71175"/>
    <w:rsid w:val="00F7133B"/>
    <w:rsid w:val="00F71772"/>
    <w:rsid w:val="00F71B6B"/>
    <w:rsid w:val="00F71C40"/>
    <w:rsid w:val="00F71C94"/>
    <w:rsid w:val="00F72740"/>
    <w:rsid w:val="00F72E87"/>
    <w:rsid w:val="00F7329B"/>
    <w:rsid w:val="00F7343B"/>
    <w:rsid w:val="00F736D7"/>
    <w:rsid w:val="00F7391A"/>
    <w:rsid w:val="00F73BB8"/>
    <w:rsid w:val="00F7510B"/>
    <w:rsid w:val="00F754B8"/>
    <w:rsid w:val="00F75880"/>
    <w:rsid w:val="00F75C9D"/>
    <w:rsid w:val="00F75F46"/>
    <w:rsid w:val="00F76025"/>
    <w:rsid w:val="00F760FC"/>
    <w:rsid w:val="00F761C5"/>
    <w:rsid w:val="00F762F2"/>
    <w:rsid w:val="00F7660C"/>
    <w:rsid w:val="00F76686"/>
    <w:rsid w:val="00F76921"/>
    <w:rsid w:val="00F772B1"/>
    <w:rsid w:val="00F7749A"/>
    <w:rsid w:val="00F77AAC"/>
    <w:rsid w:val="00F77BDD"/>
    <w:rsid w:val="00F800CC"/>
    <w:rsid w:val="00F80242"/>
    <w:rsid w:val="00F810DF"/>
    <w:rsid w:val="00F81A5C"/>
    <w:rsid w:val="00F81EA8"/>
    <w:rsid w:val="00F81EFA"/>
    <w:rsid w:val="00F81F5C"/>
    <w:rsid w:val="00F8202A"/>
    <w:rsid w:val="00F821A9"/>
    <w:rsid w:val="00F823C2"/>
    <w:rsid w:val="00F82953"/>
    <w:rsid w:val="00F82EEB"/>
    <w:rsid w:val="00F83223"/>
    <w:rsid w:val="00F83558"/>
    <w:rsid w:val="00F836DD"/>
    <w:rsid w:val="00F83832"/>
    <w:rsid w:val="00F83843"/>
    <w:rsid w:val="00F839DC"/>
    <w:rsid w:val="00F83B5A"/>
    <w:rsid w:val="00F83F89"/>
    <w:rsid w:val="00F8407A"/>
    <w:rsid w:val="00F840B8"/>
    <w:rsid w:val="00F843F1"/>
    <w:rsid w:val="00F84AFD"/>
    <w:rsid w:val="00F84B8C"/>
    <w:rsid w:val="00F85405"/>
    <w:rsid w:val="00F85410"/>
    <w:rsid w:val="00F85413"/>
    <w:rsid w:val="00F857E7"/>
    <w:rsid w:val="00F858EA"/>
    <w:rsid w:val="00F85921"/>
    <w:rsid w:val="00F86002"/>
    <w:rsid w:val="00F86012"/>
    <w:rsid w:val="00F86033"/>
    <w:rsid w:val="00F86229"/>
    <w:rsid w:val="00F86481"/>
    <w:rsid w:val="00F86810"/>
    <w:rsid w:val="00F86D85"/>
    <w:rsid w:val="00F87103"/>
    <w:rsid w:val="00F87136"/>
    <w:rsid w:val="00F8728A"/>
    <w:rsid w:val="00F87346"/>
    <w:rsid w:val="00F87765"/>
    <w:rsid w:val="00F877EE"/>
    <w:rsid w:val="00F8794C"/>
    <w:rsid w:val="00F87E26"/>
    <w:rsid w:val="00F87F90"/>
    <w:rsid w:val="00F9010B"/>
    <w:rsid w:val="00F90A40"/>
    <w:rsid w:val="00F90B5C"/>
    <w:rsid w:val="00F90E8E"/>
    <w:rsid w:val="00F912BF"/>
    <w:rsid w:val="00F919E5"/>
    <w:rsid w:val="00F91A0E"/>
    <w:rsid w:val="00F92128"/>
    <w:rsid w:val="00F92594"/>
    <w:rsid w:val="00F92BE1"/>
    <w:rsid w:val="00F93057"/>
    <w:rsid w:val="00F93855"/>
    <w:rsid w:val="00F938BD"/>
    <w:rsid w:val="00F93934"/>
    <w:rsid w:val="00F93A15"/>
    <w:rsid w:val="00F93BDB"/>
    <w:rsid w:val="00F93C2A"/>
    <w:rsid w:val="00F93EE7"/>
    <w:rsid w:val="00F93FA9"/>
    <w:rsid w:val="00F94319"/>
    <w:rsid w:val="00F94771"/>
    <w:rsid w:val="00F94AF1"/>
    <w:rsid w:val="00F94DBF"/>
    <w:rsid w:val="00F95095"/>
    <w:rsid w:val="00F951A9"/>
    <w:rsid w:val="00F95230"/>
    <w:rsid w:val="00F95CFB"/>
    <w:rsid w:val="00F95FD5"/>
    <w:rsid w:val="00F96ACD"/>
    <w:rsid w:val="00F96C9D"/>
    <w:rsid w:val="00F96CB1"/>
    <w:rsid w:val="00F97001"/>
    <w:rsid w:val="00F97189"/>
    <w:rsid w:val="00F9753D"/>
    <w:rsid w:val="00F97A40"/>
    <w:rsid w:val="00F97F74"/>
    <w:rsid w:val="00FA02D2"/>
    <w:rsid w:val="00FA0BC1"/>
    <w:rsid w:val="00FA0CA3"/>
    <w:rsid w:val="00FA10CD"/>
    <w:rsid w:val="00FA10FE"/>
    <w:rsid w:val="00FA19E4"/>
    <w:rsid w:val="00FA1A5E"/>
    <w:rsid w:val="00FA1DD3"/>
    <w:rsid w:val="00FA257C"/>
    <w:rsid w:val="00FA2602"/>
    <w:rsid w:val="00FA276F"/>
    <w:rsid w:val="00FA2EE2"/>
    <w:rsid w:val="00FA2FEC"/>
    <w:rsid w:val="00FA301A"/>
    <w:rsid w:val="00FA335F"/>
    <w:rsid w:val="00FA37AB"/>
    <w:rsid w:val="00FA3BBF"/>
    <w:rsid w:val="00FA40E7"/>
    <w:rsid w:val="00FA42D3"/>
    <w:rsid w:val="00FA4507"/>
    <w:rsid w:val="00FA45F7"/>
    <w:rsid w:val="00FA4809"/>
    <w:rsid w:val="00FA4E07"/>
    <w:rsid w:val="00FA51D4"/>
    <w:rsid w:val="00FA52A1"/>
    <w:rsid w:val="00FA551E"/>
    <w:rsid w:val="00FA5766"/>
    <w:rsid w:val="00FA592A"/>
    <w:rsid w:val="00FA593E"/>
    <w:rsid w:val="00FA5A26"/>
    <w:rsid w:val="00FA5E14"/>
    <w:rsid w:val="00FA5FBE"/>
    <w:rsid w:val="00FA650E"/>
    <w:rsid w:val="00FA651E"/>
    <w:rsid w:val="00FA67A3"/>
    <w:rsid w:val="00FA6972"/>
    <w:rsid w:val="00FA6B43"/>
    <w:rsid w:val="00FA6CFB"/>
    <w:rsid w:val="00FA6DC5"/>
    <w:rsid w:val="00FA6F39"/>
    <w:rsid w:val="00FA75F0"/>
    <w:rsid w:val="00FA76C7"/>
    <w:rsid w:val="00FA77BD"/>
    <w:rsid w:val="00FA7AB1"/>
    <w:rsid w:val="00FA7D45"/>
    <w:rsid w:val="00FA7EA1"/>
    <w:rsid w:val="00FB0090"/>
    <w:rsid w:val="00FB0397"/>
    <w:rsid w:val="00FB03B4"/>
    <w:rsid w:val="00FB0D24"/>
    <w:rsid w:val="00FB0DEE"/>
    <w:rsid w:val="00FB109C"/>
    <w:rsid w:val="00FB14F5"/>
    <w:rsid w:val="00FB1652"/>
    <w:rsid w:val="00FB16B9"/>
    <w:rsid w:val="00FB24D0"/>
    <w:rsid w:val="00FB29C0"/>
    <w:rsid w:val="00FB2E46"/>
    <w:rsid w:val="00FB3147"/>
    <w:rsid w:val="00FB337B"/>
    <w:rsid w:val="00FB3505"/>
    <w:rsid w:val="00FB3724"/>
    <w:rsid w:val="00FB37AE"/>
    <w:rsid w:val="00FB3B0D"/>
    <w:rsid w:val="00FB3B1F"/>
    <w:rsid w:val="00FB41FA"/>
    <w:rsid w:val="00FB44F5"/>
    <w:rsid w:val="00FB47FE"/>
    <w:rsid w:val="00FB4859"/>
    <w:rsid w:val="00FB4BE9"/>
    <w:rsid w:val="00FB4D70"/>
    <w:rsid w:val="00FB4E4C"/>
    <w:rsid w:val="00FB591F"/>
    <w:rsid w:val="00FB6378"/>
    <w:rsid w:val="00FB68BC"/>
    <w:rsid w:val="00FB743C"/>
    <w:rsid w:val="00FB757C"/>
    <w:rsid w:val="00FB7AD7"/>
    <w:rsid w:val="00FB7BFC"/>
    <w:rsid w:val="00FB7C21"/>
    <w:rsid w:val="00FB7C3A"/>
    <w:rsid w:val="00FC0055"/>
    <w:rsid w:val="00FC009F"/>
    <w:rsid w:val="00FC0444"/>
    <w:rsid w:val="00FC0461"/>
    <w:rsid w:val="00FC074B"/>
    <w:rsid w:val="00FC07CF"/>
    <w:rsid w:val="00FC0A39"/>
    <w:rsid w:val="00FC0E1D"/>
    <w:rsid w:val="00FC0F6F"/>
    <w:rsid w:val="00FC1793"/>
    <w:rsid w:val="00FC19BD"/>
    <w:rsid w:val="00FC1E0D"/>
    <w:rsid w:val="00FC2175"/>
    <w:rsid w:val="00FC2501"/>
    <w:rsid w:val="00FC2BB8"/>
    <w:rsid w:val="00FC2D8E"/>
    <w:rsid w:val="00FC31C3"/>
    <w:rsid w:val="00FC3285"/>
    <w:rsid w:val="00FC37AF"/>
    <w:rsid w:val="00FC3851"/>
    <w:rsid w:val="00FC3B8F"/>
    <w:rsid w:val="00FC4436"/>
    <w:rsid w:val="00FC44A1"/>
    <w:rsid w:val="00FC44B1"/>
    <w:rsid w:val="00FC4999"/>
    <w:rsid w:val="00FC4D89"/>
    <w:rsid w:val="00FC5996"/>
    <w:rsid w:val="00FC5AAA"/>
    <w:rsid w:val="00FC5DE6"/>
    <w:rsid w:val="00FC61BB"/>
    <w:rsid w:val="00FC627D"/>
    <w:rsid w:val="00FC6411"/>
    <w:rsid w:val="00FC6A1F"/>
    <w:rsid w:val="00FC6DF9"/>
    <w:rsid w:val="00FC6F01"/>
    <w:rsid w:val="00FC7078"/>
    <w:rsid w:val="00FC76B8"/>
    <w:rsid w:val="00FC7764"/>
    <w:rsid w:val="00FC78D7"/>
    <w:rsid w:val="00FD026D"/>
    <w:rsid w:val="00FD0279"/>
    <w:rsid w:val="00FD0436"/>
    <w:rsid w:val="00FD0440"/>
    <w:rsid w:val="00FD0507"/>
    <w:rsid w:val="00FD0584"/>
    <w:rsid w:val="00FD1185"/>
    <w:rsid w:val="00FD11E8"/>
    <w:rsid w:val="00FD1742"/>
    <w:rsid w:val="00FD1851"/>
    <w:rsid w:val="00FD20B9"/>
    <w:rsid w:val="00FD274A"/>
    <w:rsid w:val="00FD2A0C"/>
    <w:rsid w:val="00FD2CCA"/>
    <w:rsid w:val="00FD2D5D"/>
    <w:rsid w:val="00FD307B"/>
    <w:rsid w:val="00FD3476"/>
    <w:rsid w:val="00FD3D62"/>
    <w:rsid w:val="00FD42BC"/>
    <w:rsid w:val="00FD472A"/>
    <w:rsid w:val="00FD4762"/>
    <w:rsid w:val="00FD4D83"/>
    <w:rsid w:val="00FD540B"/>
    <w:rsid w:val="00FD5B70"/>
    <w:rsid w:val="00FD5F74"/>
    <w:rsid w:val="00FD62C7"/>
    <w:rsid w:val="00FD6736"/>
    <w:rsid w:val="00FD6DFF"/>
    <w:rsid w:val="00FD6EE6"/>
    <w:rsid w:val="00FD71C3"/>
    <w:rsid w:val="00FD71C8"/>
    <w:rsid w:val="00FD7221"/>
    <w:rsid w:val="00FD733F"/>
    <w:rsid w:val="00FD76A4"/>
    <w:rsid w:val="00FD76F9"/>
    <w:rsid w:val="00FD77B9"/>
    <w:rsid w:val="00FD77CD"/>
    <w:rsid w:val="00FD7891"/>
    <w:rsid w:val="00FD795F"/>
    <w:rsid w:val="00FE01D9"/>
    <w:rsid w:val="00FE0549"/>
    <w:rsid w:val="00FE0576"/>
    <w:rsid w:val="00FE0A64"/>
    <w:rsid w:val="00FE0C23"/>
    <w:rsid w:val="00FE0F1A"/>
    <w:rsid w:val="00FE11DE"/>
    <w:rsid w:val="00FE14EA"/>
    <w:rsid w:val="00FE1524"/>
    <w:rsid w:val="00FE165E"/>
    <w:rsid w:val="00FE1D2B"/>
    <w:rsid w:val="00FE26FE"/>
    <w:rsid w:val="00FE2B21"/>
    <w:rsid w:val="00FE2FA0"/>
    <w:rsid w:val="00FE2FED"/>
    <w:rsid w:val="00FE32B3"/>
    <w:rsid w:val="00FE3B9B"/>
    <w:rsid w:val="00FE3C16"/>
    <w:rsid w:val="00FE4183"/>
    <w:rsid w:val="00FE472E"/>
    <w:rsid w:val="00FE47B6"/>
    <w:rsid w:val="00FE4E4C"/>
    <w:rsid w:val="00FE50D1"/>
    <w:rsid w:val="00FE51F3"/>
    <w:rsid w:val="00FE57AC"/>
    <w:rsid w:val="00FE5905"/>
    <w:rsid w:val="00FE5A98"/>
    <w:rsid w:val="00FE5E79"/>
    <w:rsid w:val="00FE6559"/>
    <w:rsid w:val="00FE6882"/>
    <w:rsid w:val="00FE68E4"/>
    <w:rsid w:val="00FE6A67"/>
    <w:rsid w:val="00FE6B66"/>
    <w:rsid w:val="00FE7059"/>
    <w:rsid w:val="00FE759D"/>
    <w:rsid w:val="00FE75A8"/>
    <w:rsid w:val="00FE76B2"/>
    <w:rsid w:val="00FE76EB"/>
    <w:rsid w:val="00FE78A1"/>
    <w:rsid w:val="00FE7E6E"/>
    <w:rsid w:val="00FF0666"/>
    <w:rsid w:val="00FF0ACE"/>
    <w:rsid w:val="00FF0D4C"/>
    <w:rsid w:val="00FF0F16"/>
    <w:rsid w:val="00FF1364"/>
    <w:rsid w:val="00FF1C03"/>
    <w:rsid w:val="00FF1E6B"/>
    <w:rsid w:val="00FF1F20"/>
    <w:rsid w:val="00FF2338"/>
    <w:rsid w:val="00FF2593"/>
    <w:rsid w:val="00FF2A14"/>
    <w:rsid w:val="00FF2AF4"/>
    <w:rsid w:val="00FF2C6D"/>
    <w:rsid w:val="00FF31BD"/>
    <w:rsid w:val="00FF32BC"/>
    <w:rsid w:val="00FF344B"/>
    <w:rsid w:val="00FF34A3"/>
    <w:rsid w:val="00FF357A"/>
    <w:rsid w:val="00FF38A0"/>
    <w:rsid w:val="00FF3AB2"/>
    <w:rsid w:val="00FF3BDC"/>
    <w:rsid w:val="00FF3C0F"/>
    <w:rsid w:val="00FF44F8"/>
    <w:rsid w:val="00FF464C"/>
    <w:rsid w:val="00FF4A6B"/>
    <w:rsid w:val="00FF4C6F"/>
    <w:rsid w:val="00FF5542"/>
    <w:rsid w:val="00FF556B"/>
    <w:rsid w:val="00FF575C"/>
    <w:rsid w:val="00FF59A2"/>
    <w:rsid w:val="00FF5B10"/>
    <w:rsid w:val="00FF5FF8"/>
    <w:rsid w:val="00FF616D"/>
    <w:rsid w:val="00FF6225"/>
    <w:rsid w:val="00FF6351"/>
    <w:rsid w:val="00FF6364"/>
    <w:rsid w:val="00FF692F"/>
    <w:rsid w:val="00FF6C2B"/>
    <w:rsid w:val="00FF71D1"/>
    <w:rsid w:val="00FF7285"/>
    <w:rsid w:val="00FF737E"/>
    <w:rsid w:val="00FF7763"/>
    <w:rsid w:val="00FF7944"/>
    <w:rsid w:val="00FF7AF9"/>
    <w:rsid w:val="00FF7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57DC9"/>
  <w15:chartTrackingRefBased/>
  <w15:docId w15:val="{5AE3C7A5-E4E0-489D-AAA7-D57B46619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3CDC"/>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uiPriority w:val="9"/>
    <w:qFormat/>
    <w:rsid w:val="004A2EB8"/>
    <w:pPr>
      <w:keepNext/>
      <w:numPr>
        <w:ilvl w:val="1"/>
        <w:numId w:val="6"/>
      </w:numPr>
      <w:spacing w:before="360" w:after="60"/>
      <w:outlineLvl w:val="1"/>
    </w:pPr>
    <w:rPr>
      <w:color w:val="000000"/>
      <w:sz w:val="44"/>
    </w:rPr>
  </w:style>
  <w:style w:type="paragraph" w:styleId="Heading3">
    <w:name w:val="heading 3"/>
    <w:basedOn w:val="Normal"/>
    <w:next w:val="Normal"/>
    <w:uiPriority w:val="9"/>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uiPriority w:val="9"/>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uiPriority w:val="9"/>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uiPriority w:val="9"/>
    <w:qFormat/>
    <w:rsid w:val="004A2EB8"/>
    <w:pPr>
      <w:numPr>
        <w:ilvl w:val="6"/>
        <w:numId w:val="6"/>
      </w:numPr>
      <w:spacing w:after="60"/>
      <w:outlineLvl w:val="6"/>
    </w:pPr>
    <w:rPr>
      <w:color w:val="000000"/>
      <w:sz w:val="20"/>
    </w:rPr>
  </w:style>
  <w:style w:type="paragraph" w:styleId="Heading8">
    <w:name w:val="heading 8"/>
    <w:basedOn w:val="Normal"/>
    <w:next w:val="Normal"/>
    <w:uiPriority w:val="9"/>
    <w:qFormat/>
    <w:rsid w:val="004A2EB8"/>
    <w:pPr>
      <w:numPr>
        <w:ilvl w:val="7"/>
        <w:numId w:val="6"/>
      </w:numPr>
      <w:spacing w:before="140" w:after="20"/>
      <w:outlineLvl w:val="7"/>
    </w:pPr>
    <w:rPr>
      <w:i/>
      <w:color w:val="000000"/>
      <w:sz w:val="18"/>
    </w:rPr>
  </w:style>
  <w:style w:type="paragraph" w:styleId="Heading9">
    <w:name w:val="heading 9"/>
    <w:basedOn w:val="Normal"/>
    <w:next w:val="Normal"/>
    <w:uiPriority w:val="9"/>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6E384C"/>
    <w:rPr>
      <w:vertAlign w:val="superscript"/>
    </w:rPr>
  </w:style>
  <w:style w:type="paragraph" w:customStyle="1" w:styleId="Default">
    <w:name w:val="Default"/>
    <w:rsid w:val="00B071EA"/>
    <w:pPr>
      <w:autoSpaceDE w:val="0"/>
      <w:autoSpaceDN w:val="0"/>
      <w:adjustRightInd w:val="0"/>
    </w:pPr>
    <w:rPr>
      <w:rFonts w:ascii="Verdana" w:hAnsi="Verdana" w:cs="Verdana"/>
      <w:color w:val="000000"/>
      <w:sz w:val="24"/>
      <w:szCs w:val="24"/>
    </w:rPr>
  </w:style>
  <w:style w:type="paragraph" w:styleId="BalloonText">
    <w:name w:val="Balloon Text"/>
    <w:basedOn w:val="Normal"/>
    <w:link w:val="BalloonTextChar"/>
    <w:rsid w:val="00B53E4B"/>
    <w:rPr>
      <w:rFonts w:ascii="Tahoma" w:hAnsi="Tahoma" w:cs="Tahoma"/>
      <w:sz w:val="16"/>
      <w:szCs w:val="16"/>
    </w:rPr>
  </w:style>
  <w:style w:type="character" w:customStyle="1" w:styleId="BalloonTextChar">
    <w:name w:val="Balloon Text Char"/>
    <w:link w:val="BalloonText"/>
    <w:rsid w:val="00B53E4B"/>
    <w:rPr>
      <w:rFonts w:ascii="Tahoma" w:hAnsi="Tahoma" w:cs="Tahoma"/>
      <w:sz w:val="16"/>
      <w:szCs w:val="16"/>
    </w:rPr>
  </w:style>
  <w:style w:type="numbering" w:customStyle="1" w:styleId="StylesList">
    <w:name w:val="StylesList"/>
    <w:uiPriority w:val="99"/>
    <w:rsid w:val="001172AE"/>
    <w:pPr>
      <w:numPr>
        <w:numId w:val="9"/>
      </w:numPr>
    </w:pPr>
  </w:style>
  <w:style w:type="paragraph" w:styleId="ListBullet">
    <w:name w:val="List Bullet"/>
    <w:basedOn w:val="Normal"/>
    <w:rsid w:val="00FF5B10"/>
    <w:pPr>
      <w:numPr>
        <w:numId w:val="10"/>
      </w:numPr>
      <w:contextualSpacing/>
    </w:pPr>
  </w:style>
  <w:style w:type="character" w:customStyle="1" w:styleId="normaltextrun">
    <w:name w:val="normaltextrun"/>
    <w:basedOn w:val="DefaultParagraphFont"/>
    <w:rsid w:val="00414601"/>
  </w:style>
  <w:style w:type="character" w:styleId="UnresolvedMention">
    <w:name w:val="Unresolved Mention"/>
    <w:basedOn w:val="DefaultParagraphFont"/>
    <w:uiPriority w:val="99"/>
    <w:semiHidden/>
    <w:unhideWhenUsed/>
    <w:rsid w:val="004D4564"/>
    <w:rPr>
      <w:color w:val="605E5C"/>
      <w:shd w:val="clear" w:color="auto" w:fill="E1DFDD"/>
    </w:rPr>
  </w:style>
  <w:style w:type="paragraph" w:styleId="ListParagraph">
    <w:name w:val="List Paragraph"/>
    <w:basedOn w:val="Normal"/>
    <w:uiPriority w:val="34"/>
    <w:qFormat/>
    <w:rsid w:val="00067A71"/>
    <w:pPr>
      <w:ind w:left="720"/>
      <w:contextualSpacing/>
    </w:pPr>
  </w:style>
  <w:style w:type="character" w:styleId="LineNumber">
    <w:name w:val="line number"/>
    <w:basedOn w:val="DefaultParagraphFont"/>
    <w:rsid w:val="00A341FE"/>
  </w:style>
  <w:style w:type="character" w:customStyle="1" w:styleId="Style1Char">
    <w:name w:val="Style1 Char"/>
    <w:basedOn w:val="DefaultParagraphFont"/>
    <w:link w:val="Style1"/>
    <w:locked/>
    <w:rsid w:val="005239A4"/>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209323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7A892A-FD53-4660-958A-D3012D8E0AE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61AAD9F-7C63-4BD0-9A9A-0255179F2705}">
  <ds:schemaRefs>
    <ds:schemaRef ds:uri="http://schemas.openxmlformats.org/officeDocument/2006/bibliography"/>
  </ds:schemaRefs>
</ds:datastoreItem>
</file>

<file path=customXml/itemProps3.xml><?xml version="1.0" encoding="utf-8"?>
<ds:datastoreItem xmlns:ds="http://schemas.openxmlformats.org/officeDocument/2006/customXml" ds:itemID="{7B7A5AE4-E287-432D-AFB7-7A5ECE0DB446}"/>
</file>

<file path=customXml/itemProps4.xml><?xml version="1.0" encoding="utf-8"?>
<ds:datastoreItem xmlns:ds="http://schemas.openxmlformats.org/officeDocument/2006/customXml" ds:itemID="{E1EC7D68-C917-4E66-BB59-E13CADCA4F04}"/>
</file>

<file path=customXml/itemProps5.xml><?xml version="1.0" encoding="utf-8"?>
<ds:datastoreItem xmlns:ds="http://schemas.openxmlformats.org/officeDocument/2006/customXml" ds:itemID="{9902C66E-E807-4FBB-B207-BAC109B8E2D3}"/>
</file>

<file path=docProps/app.xml><?xml version="1.0" encoding="utf-8"?>
<Properties xmlns="http://schemas.openxmlformats.org/officeDocument/2006/extended-properties" xmlns:vt="http://schemas.openxmlformats.org/officeDocument/2006/docPropsVTypes">
  <Template>Decisions.dot</Template>
  <TotalTime>4</TotalTime>
  <Pages>34</Pages>
  <Words>16089</Words>
  <Characters>91709</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107583</CharactersWithSpaces>
  <SharedDoc>false</SharedDoc>
  <HLinks>
    <vt:vector size="12" baseType="variant">
      <vt:variant>
        <vt:i4>4980807</vt:i4>
      </vt:variant>
      <vt:variant>
        <vt:i4>8</vt:i4>
      </vt:variant>
      <vt:variant>
        <vt:i4>0</vt:i4>
      </vt:variant>
      <vt:variant>
        <vt:i4>5</vt:i4>
      </vt:variant>
      <vt:variant>
        <vt:lpwstr>http://www.gov.uk/guidance/rights-of-way-online-order-details</vt:lpwstr>
      </vt:variant>
      <vt:variant>
        <vt:lpwstr/>
      </vt:variant>
      <vt:variant>
        <vt:i4>4980807</vt:i4>
      </vt:variant>
      <vt:variant>
        <vt:i4>2</vt:i4>
      </vt:variant>
      <vt:variant>
        <vt:i4>0</vt:i4>
      </vt:variant>
      <vt:variant>
        <vt:i4>5</vt:i4>
      </vt:variant>
      <vt:variant>
        <vt:lpwstr>http://www.gov.uk/guidance/rights-of-way-online-order-details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Annmarie.Behn.UK@planninginspectorate.gov.uk</dc:creator>
  <cp:keywords/>
  <cp:lastModifiedBy>Richards, Clive</cp:lastModifiedBy>
  <cp:revision>5</cp:revision>
  <cp:lastPrinted>2026-04-21T16:20:00Z</cp:lastPrinted>
  <dcterms:created xsi:type="dcterms:W3CDTF">2026-06-12T06:14:00Z</dcterms:created>
  <dcterms:modified xsi:type="dcterms:W3CDTF">2026-06-12T06:16:00Z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82d49d00-ad5b-4dea-8ba5-3d3134c2938f</vt:lpwstr>
  </property>
  <property fmtid="{D5CDD505-2E9C-101B-9397-08002B2CF9AE}" pid="6" name="bjSaver">
    <vt:lpwstr>pDaJQjCrtNKuUQ0qksTXzEBE/ja4JRWo</vt:lpwstr>
  </property>
  <property fmtid="{D5CDD505-2E9C-101B-9397-08002B2CF9AE}" pid="7" name="bjDocumentSecurityLabel">
    <vt:lpwstr>No Marking</vt:lpwstr>
  </property>
  <property fmtid="{D5CDD505-2E9C-101B-9397-08002B2CF9AE}" pid="8" name="ContentTypeId">
    <vt:lpwstr>0x0101002AA54CDEF871A647AC44520C841F1B03</vt:lpwstr>
  </property>
</Properties>
</file>