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219FBED8" w:rsidR="008973E7" w:rsidRPr="00626D8B" w:rsidRDefault="0003155F" w:rsidP="008973E7">
      <w:r w:rsidRPr="00626D8B">
        <w:rPr>
          <w:noProof/>
          <w:sz w:val="16"/>
          <w:szCs w:val="16"/>
        </w:rPr>
        <w:drawing>
          <wp:inline distT="0" distB="0" distL="0" distR="0" wp14:anchorId="3244F1A9" wp14:editId="075F0F18">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2FE4FCE3" w14:textId="0E44DD69" w:rsidR="009F41B6" w:rsidRPr="006310D1" w:rsidRDefault="00E353F2" w:rsidP="006310D1">
      <w:pPr>
        <w:pStyle w:val="TitleText"/>
      </w:pPr>
      <w:r>
        <w:t>Fostering Innov</w:t>
      </w:r>
      <w:r w:rsidR="005005E9">
        <w:t>a</w:t>
      </w:r>
      <w:r>
        <w:t xml:space="preserve">tion Fund </w:t>
      </w:r>
      <w:r w:rsidR="008A3D07">
        <w:t>Application Form</w:t>
      </w:r>
    </w:p>
    <w:p w14:paraId="7EC64C08" w14:textId="2B5EDFEB" w:rsidR="009F41B6" w:rsidRPr="006310D1" w:rsidRDefault="008A3D07" w:rsidP="006310D1">
      <w:pPr>
        <w:pStyle w:val="SubtitleText"/>
      </w:pPr>
      <w:r>
        <w:t>Regional Care Co-operative and End-to-End Fostering Hub Application Form</w:t>
      </w:r>
    </w:p>
    <w:p w14:paraId="185FB842" w14:textId="67B7B3BE" w:rsidR="009F41B6" w:rsidRPr="00626D8B" w:rsidRDefault="008A3D07" w:rsidP="006310D1">
      <w:pPr>
        <w:pStyle w:val="SubtitleText"/>
        <w:rPr>
          <w:bCs/>
        </w:rPr>
      </w:pPr>
      <w:r>
        <w:t>May 2026</w:t>
      </w:r>
    </w:p>
    <w:p w14:paraId="61243656" w14:textId="1D8BFCE9" w:rsidR="00336983" w:rsidRPr="00626D8B" w:rsidRDefault="00336983" w:rsidP="006310D1">
      <w:pPr>
        <w:pStyle w:val="Heading1"/>
      </w:pPr>
      <w:bookmarkStart w:id="0" w:name="_Toc154142184"/>
      <w:bookmarkStart w:id="1" w:name="_Toc229511813"/>
      <w:r w:rsidRPr="00626D8B">
        <w:lastRenderedPageBreak/>
        <w:t>Contents</w:t>
      </w:r>
      <w:bookmarkEnd w:id="0"/>
      <w:bookmarkEnd w:id="1"/>
      <w:r w:rsidRPr="00626D8B">
        <w:br/>
      </w:r>
    </w:p>
    <w:p w14:paraId="60DAFE16" w14:textId="3E4F86C7" w:rsidR="0093525E" w:rsidRDefault="009F41B6">
      <w:pPr>
        <w:pStyle w:val="TOC1"/>
        <w:rPr>
          <w:rFonts w:asciiTheme="minorHAnsi" w:eastAsiaTheme="minorEastAsia" w:hAnsiTheme="minorHAnsi" w:cstheme="minorBidi"/>
          <w:color w:val="auto"/>
          <w:kern w:val="2"/>
          <w14:ligatures w14:val="standardContextual"/>
        </w:rPr>
      </w:pPr>
      <w:r w:rsidRPr="00626D8B">
        <w:fldChar w:fldCharType="begin"/>
      </w:r>
      <w:r w:rsidRPr="00626D8B">
        <w:instrText xml:space="preserve"> TOC \o "1-3" \h \z \u </w:instrText>
      </w:r>
      <w:r w:rsidRPr="00626D8B">
        <w:fldChar w:fldCharType="separate"/>
      </w:r>
      <w:hyperlink w:anchor="_Toc229511813" w:history="1">
        <w:r w:rsidR="0093525E" w:rsidRPr="00C1106E">
          <w:rPr>
            <w:rStyle w:val="Hyperlink"/>
          </w:rPr>
          <w:t>Contents</w:t>
        </w:r>
        <w:r w:rsidR="0093525E">
          <w:rPr>
            <w:webHidden/>
          </w:rPr>
          <w:tab/>
        </w:r>
        <w:r w:rsidR="0093525E">
          <w:rPr>
            <w:webHidden/>
          </w:rPr>
          <w:fldChar w:fldCharType="begin"/>
        </w:r>
        <w:r w:rsidR="0093525E">
          <w:rPr>
            <w:webHidden/>
          </w:rPr>
          <w:instrText xml:space="preserve"> PAGEREF _Toc229511813 \h </w:instrText>
        </w:r>
        <w:r w:rsidR="0093525E">
          <w:rPr>
            <w:webHidden/>
          </w:rPr>
        </w:r>
        <w:r w:rsidR="0093525E">
          <w:rPr>
            <w:webHidden/>
          </w:rPr>
          <w:fldChar w:fldCharType="separate"/>
        </w:r>
        <w:r w:rsidR="005D12A8">
          <w:rPr>
            <w:webHidden/>
          </w:rPr>
          <w:t>2</w:t>
        </w:r>
        <w:r w:rsidR="0093525E">
          <w:rPr>
            <w:webHidden/>
          </w:rPr>
          <w:fldChar w:fldCharType="end"/>
        </w:r>
      </w:hyperlink>
    </w:p>
    <w:p w14:paraId="4C526EC1" w14:textId="673CEF97" w:rsidR="0093525E" w:rsidRDefault="0093525E">
      <w:pPr>
        <w:pStyle w:val="TOC1"/>
        <w:rPr>
          <w:rFonts w:asciiTheme="minorHAnsi" w:eastAsiaTheme="minorEastAsia" w:hAnsiTheme="minorHAnsi" w:cstheme="minorBidi"/>
          <w:color w:val="auto"/>
          <w:kern w:val="2"/>
          <w14:ligatures w14:val="standardContextual"/>
        </w:rPr>
      </w:pPr>
      <w:hyperlink w:anchor="_Toc229511814" w:history="1">
        <w:r w:rsidRPr="00C1106E">
          <w:rPr>
            <w:rStyle w:val="Hyperlink"/>
          </w:rPr>
          <w:t>About this form</w:t>
        </w:r>
        <w:r>
          <w:rPr>
            <w:webHidden/>
          </w:rPr>
          <w:tab/>
        </w:r>
        <w:r>
          <w:rPr>
            <w:webHidden/>
          </w:rPr>
          <w:fldChar w:fldCharType="begin"/>
        </w:r>
        <w:r>
          <w:rPr>
            <w:webHidden/>
          </w:rPr>
          <w:instrText xml:space="preserve"> PAGEREF _Toc229511814 \h </w:instrText>
        </w:r>
        <w:r>
          <w:rPr>
            <w:webHidden/>
          </w:rPr>
        </w:r>
        <w:r>
          <w:rPr>
            <w:webHidden/>
          </w:rPr>
          <w:fldChar w:fldCharType="separate"/>
        </w:r>
        <w:r w:rsidR="005D12A8">
          <w:rPr>
            <w:webHidden/>
          </w:rPr>
          <w:t>3</w:t>
        </w:r>
        <w:r>
          <w:rPr>
            <w:webHidden/>
          </w:rPr>
          <w:fldChar w:fldCharType="end"/>
        </w:r>
      </w:hyperlink>
    </w:p>
    <w:p w14:paraId="116FB703" w14:textId="3E4DAEF4"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5" w:history="1">
        <w:r w:rsidRPr="00C1106E">
          <w:rPr>
            <w:rStyle w:val="Hyperlink"/>
            <w:noProof/>
          </w:rPr>
          <w:t>Application process</w:t>
        </w:r>
        <w:r>
          <w:rPr>
            <w:noProof/>
            <w:webHidden/>
          </w:rPr>
          <w:tab/>
        </w:r>
        <w:r>
          <w:rPr>
            <w:noProof/>
            <w:webHidden/>
          </w:rPr>
          <w:fldChar w:fldCharType="begin"/>
        </w:r>
        <w:r>
          <w:rPr>
            <w:noProof/>
            <w:webHidden/>
          </w:rPr>
          <w:instrText xml:space="preserve"> PAGEREF _Toc229511815 \h </w:instrText>
        </w:r>
        <w:r>
          <w:rPr>
            <w:noProof/>
            <w:webHidden/>
          </w:rPr>
        </w:r>
        <w:r>
          <w:rPr>
            <w:noProof/>
            <w:webHidden/>
          </w:rPr>
          <w:fldChar w:fldCharType="separate"/>
        </w:r>
        <w:r w:rsidR="005D12A8">
          <w:rPr>
            <w:noProof/>
            <w:webHidden/>
          </w:rPr>
          <w:t>3</w:t>
        </w:r>
        <w:r>
          <w:rPr>
            <w:noProof/>
            <w:webHidden/>
          </w:rPr>
          <w:fldChar w:fldCharType="end"/>
        </w:r>
      </w:hyperlink>
    </w:p>
    <w:p w14:paraId="05CC99DA" w14:textId="5E823E18"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6" w:history="1">
        <w:r w:rsidRPr="00C1106E">
          <w:rPr>
            <w:rStyle w:val="Hyperlink"/>
            <w:noProof/>
          </w:rPr>
          <w:t>How to apply</w:t>
        </w:r>
        <w:r>
          <w:rPr>
            <w:noProof/>
            <w:webHidden/>
          </w:rPr>
          <w:tab/>
        </w:r>
        <w:r>
          <w:rPr>
            <w:noProof/>
            <w:webHidden/>
          </w:rPr>
          <w:fldChar w:fldCharType="begin"/>
        </w:r>
        <w:r>
          <w:rPr>
            <w:noProof/>
            <w:webHidden/>
          </w:rPr>
          <w:instrText xml:space="preserve"> PAGEREF _Toc229511816 \h </w:instrText>
        </w:r>
        <w:r>
          <w:rPr>
            <w:noProof/>
            <w:webHidden/>
          </w:rPr>
        </w:r>
        <w:r>
          <w:rPr>
            <w:noProof/>
            <w:webHidden/>
          </w:rPr>
          <w:fldChar w:fldCharType="separate"/>
        </w:r>
        <w:r w:rsidR="005D12A8">
          <w:rPr>
            <w:noProof/>
            <w:webHidden/>
          </w:rPr>
          <w:t>4</w:t>
        </w:r>
        <w:r>
          <w:rPr>
            <w:noProof/>
            <w:webHidden/>
          </w:rPr>
          <w:fldChar w:fldCharType="end"/>
        </w:r>
      </w:hyperlink>
    </w:p>
    <w:p w14:paraId="1536F6AC" w14:textId="0DA0F480"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7" w:history="1">
        <w:r w:rsidRPr="00C1106E">
          <w:rPr>
            <w:rStyle w:val="Hyperlink"/>
            <w:noProof/>
          </w:rPr>
          <w:t>Clarification questions</w:t>
        </w:r>
        <w:r>
          <w:rPr>
            <w:noProof/>
            <w:webHidden/>
          </w:rPr>
          <w:tab/>
        </w:r>
        <w:r>
          <w:rPr>
            <w:noProof/>
            <w:webHidden/>
          </w:rPr>
          <w:fldChar w:fldCharType="begin"/>
        </w:r>
        <w:r>
          <w:rPr>
            <w:noProof/>
            <w:webHidden/>
          </w:rPr>
          <w:instrText xml:space="preserve"> PAGEREF _Toc229511817 \h </w:instrText>
        </w:r>
        <w:r>
          <w:rPr>
            <w:noProof/>
            <w:webHidden/>
          </w:rPr>
        </w:r>
        <w:r>
          <w:rPr>
            <w:noProof/>
            <w:webHidden/>
          </w:rPr>
          <w:fldChar w:fldCharType="separate"/>
        </w:r>
        <w:r w:rsidR="005D12A8">
          <w:rPr>
            <w:noProof/>
            <w:webHidden/>
          </w:rPr>
          <w:t>4</w:t>
        </w:r>
        <w:r>
          <w:rPr>
            <w:noProof/>
            <w:webHidden/>
          </w:rPr>
          <w:fldChar w:fldCharType="end"/>
        </w:r>
      </w:hyperlink>
    </w:p>
    <w:p w14:paraId="78A1D9FB" w14:textId="2548598F"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8" w:history="1">
        <w:r w:rsidRPr="00C1106E">
          <w:rPr>
            <w:rStyle w:val="Hyperlink"/>
            <w:noProof/>
          </w:rPr>
          <w:t>Completing your application</w:t>
        </w:r>
        <w:r>
          <w:rPr>
            <w:noProof/>
            <w:webHidden/>
          </w:rPr>
          <w:tab/>
        </w:r>
        <w:r>
          <w:rPr>
            <w:noProof/>
            <w:webHidden/>
          </w:rPr>
          <w:fldChar w:fldCharType="begin"/>
        </w:r>
        <w:r>
          <w:rPr>
            <w:noProof/>
            <w:webHidden/>
          </w:rPr>
          <w:instrText xml:space="preserve"> PAGEREF _Toc229511818 \h </w:instrText>
        </w:r>
        <w:r>
          <w:rPr>
            <w:noProof/>
            <w:webHidden/>
          </w:rPr>
        </w:r>
        <w:r>
          <w:rPr>
            <w:noProof/>
            <w:webHidden/>
          </w:rPr>
          <w:fldChar w:fldCharType="separate"/>
        </w:r>
        <w:r w:rsidR="005D12A8">
          <w:rPr>
            <w:noProof/>
            <w:webHidden/>
          </w:rPr>
          <w:t>4</w:t>
        </w:r>
        <w:r>
          <w:rPr>
            <w:noProof/>
            <w:webHidden/>
          </w:rPr>
          <w:fldChar w:fldCharType="end"/>
        </w:r>
      </w:hyperlink>
    </w:p>
    <w:p w14:paraId="7434668B" w14:textId="38D940BE" w:rsidR="0093525E" w:rsidRDefault="0093525E">
      <w:pPr>
        <w:pStyle w:val="TOC1"/>
        <w:rPr>
          <w:rFonts w:asciiTheme="minorHAnsi" w:eastAsiaTheme="minorEastAsia" w:hAnsiTheme="minorHAnsi" w:cstheme="minorBidi"/>
          <w:color w:val="auto"/>
          <w:kern w:val="2"/>
          <w14:ligatures w14:val="standardContextual"/>
        </w:rPr>
      </w:pPr>
      <w:hyperlink w:anchor="_Toc229511819" w:history="1">
        <w:r w:rsidRPr="00C1106E">
          <w:rPr>
            <w:rStyle w:val="Hyperlink"/>
          </w:rPr>
          <w:t>Section 1 – Contact information and contextual information</w:t>
        </w:r>
        <w:r>
          <w:rPr>
            <w:webHidden/>
          </w:rPr>
          <w:tab/>
        </w:r>
        <w:r>
          <w:rPr>
            <w:webHidden/>
          </w:rPr>
          <w:fldChar w:fldCharType="begin"/>
        </w:r>
        <w:r>
          <w:rPr>
            <w:webHidden/>
          </w:rPr>
          <w:instrText xml:space="preserve"> PAGEREF _Toc229511819 \h </w:instrText>
        </w:r>
        <w:r>
          <w:rPr>
            <w:webHidden/>
          </w:rPr>
        </w:r>
        <w:r>
          <w:rPr>
            <w:webHidden/>
          </w:rPr>
          <w:fldChar w:fldCharType="separate"/>
        </w:r>
        <w:r w:rsidR="005D12A8">
          <w:rPr>
            <w:webHidden/>
          </w:rPr>
          <w:t>6</w:t>
        </w:r>
        <w:r>
          <w:rPr>
            <w:webHidden/>
          </w:rPr>
          <w:fldChar w:fldCharType="end"/>
        </w:r>
      </w:hyperlink>
    </w:p>
    <w:p w14:paraId="194EE626" w14:textId="4DBD87BD"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0" w:history="1">
        <w:r w:rsidRPr="00C1106E">
          <w:rPr>
            <w:rStyle w:val="Hyperlink"/>
            <w:noProof/>
          </w:rPr>
          <w:t>Part A – Applicant details</w:t>
        </w:r>
        <w:r>
          <w:rPr>
            <w:noProof/>
            <w:webHidden/>
          </w:rPr>
          <w:tab/>
        </w:r>
        <w:r>
          <w:rPr>
            <w:noProof/>
            <w:webHidden/>
          </w:rPr>
          <w:fldChar w:fldCharType="begin"/>
        </w:r>
        <w:r>
          <w:rPr>
            <w:noProof/>
            <w:webHidden/>
          </w:rPr>
          <w:instrText xml:space="preserve"> PAGEREF _Toc229511820 \h </w:instrText>
        </w:r>
        <w:r>
          <w:rPr>
            <w:noProof/>
            <w:webHidden/>
          </w:rPr>
        </w:r>
        <w:r>
          <w:rPr>
            <w:noProof/>
            <w:webHidden/>
          </w:rPr>
          <w:fldChar w:fldCharType="separate"/>
        </w:r>
        <w:r w:rsidR="005D12A8">
          <w:rPr>
            <w:noProof/>
            <w:webHidden/>
          </w:rPr>
          <w:t>6</w:t>
        </w:r>
        <w:r>
          <w:rPr>
            <w:noProof/>
            <w:webHidden/>
          </w:rPr>
          <w:fldChar w:fldCharType="end"/>
        </w:r>
      </w:hyperlink>
    </w:p>
    <w:p w14:paraId="02DFF8D4" w14:textId="0B20D3DE"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1" w:history="1">
        <w:r w:rsidRPr="00C1106E">
          <w:rPr>
            <w:rStyle w:val="Hyperlink"/>
            <w:noProof/>
          </w:rPr>
          <w:t>Part B – Contextual information (not assessed)</w:t>
        </w:r>
        <w:r>
          <w:rPr>
            <w:noProof/>
            <w:webHidden/>
          </w:rPr>
          <w:tab/>
        </w:r>
        <w:r>
          <w:rPr>
            <w:noProof/>
            <w:webHidden/>
          </w:rPr>
          <w:fldChar w:fldCharType="begin"/>
        </w:r>
        <w:r>
          <w:rPr>
            <w:noProof/>
            <w:webHidden/>
          </w:rPr>
          <w:instrText xml:space="preserve"> PAGEREF _Toc229511821 \h </w:instrText>
        </w:r>
        <w:r>
          <w:rPr>
            <w:noProof/>
            <w:webHidden/>
          </w:rPr>
        </w:r>
        <w:r>
          <w:rPr>
            <w:noProof/>
            <w:webHidden/>
          </w:rPr>
          <w:fldChar w:fldCharType="separate"/>
        </w:r>
        <w:r w:rsidR="005D12A8">
          <w:rPr>
            <w:noProof/>
            <w:webHidden/>
          </w:rPr>
          <w:t>6</w:t>
        </w:r>
        <w:r>
          <w:rPr>
            <w:noProof/>
            <w:webHidden/>
          </w:rPr>
          <w:fldChar w:fldCharType="end"/>
        </w:r>
      </w:hyperlink>
    </w:p>
    <w:p w14:paraId="65599942" w14:textId="26EB0983"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2" w:history="1">
        <w:r w:rsidRPr="00C1106E">
          <w:rPr>
            <w:rStyle w:val="Hyperlink"/>
            <w:noProof/>
          </w:rPr>
          <w:t>Part C – Number of children and/or young people your programme aims to support</w:t>
        </w:r>
        <w:r>
          <w:rPr>
            <w:noProof/>
            <w:webHidden/>
          </w:rPr>
          <w:tab/>
        </w:r>
        <w:r>
          <w:rPr>
            <w:noProof/>
            <w:webHidden/>
          </w:rPr>
          <w:fldChar w:fldCharType="begin"/>
        </w:r>
        <w:r>
          <w:rPr>
            <w:noProof/>
            <w:webHidden/>
          </w:rPr>
          <w:instrText xml:space="preserve"> PAGEREF _Toc229511822 \h </w:instrText>
        </w:r>
        <w:r>
          <w:rPr>
            <w:noProof/>
            <w:webHidden/>
          </w:rPr>
        </w:r>
        <w:r>
          <w:rPr>
            <w:noProof/>
            <w:webHidden/>
          </w:rPr>
          <w:fldChar w:fldCharType="separate"/>
        </w:r>
        <w:r w:rsidR="005D12A8">
          <w:rPr>
            <w:noProof/>
            <w:webHidden/>
          </w:rPr>
          <w:t>7</w:t>
        </w:r>
        <w:r>
          <w:rPr>
            <w:noProof/>
            <w:webHidden/>
          </w:rPr>
          <w:fldChar w:fldCharType="end"/>
        </w:r>
      </w:hyperlink>
    </w:p>
    <w:p w14:paraId="39595451" w14:textId="38239FF6"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3" w:history="1">
        <w:r w:rsidRPr="00C1106E">
          <w:rPr>
            <w:rStyle w:val="Hyperlink"/>
            <w:noProof/>
          </w:rPr>
          <w:t>Part D – Evidence base</w:t>
        </w:r>
        <w:r>
          <w:rPr>
            <w:noProof/>
            <w:webHidden/>
          </w:rPr>
          <w:tab/>
        </w:r>
        <w:r>
          <w:rPr>
            <w:noProof/>
            <w:webHidden/>
          </w:rPr>
          <w:fldChar w:fldCharType="begin"/>
        </w:r>
        <w:r>
          <w:rPr>
            <w:noProof/>
            <w:webHidden/>
          </w:rPr>
          <w:instrText xml:space="preserve"> PAGEREF _Toc229511823 \h </w:instrText>
        </w:r>
        <w:r>
          <w:rPr>
            <w:noProof/>
            <w:webHidden/>
          </w:rPr>
        </w:r>
        <w:r>
          <w:rPr>
            <w:noProof/>
            <w:webHidden/>
          </w:rPr>
          <w:fldChar w:fldCharType="separate"/>
        </w:r>
        <w:r w:rsidR="005D12A8">
          <w:rPr>
            <w:noProof/>
            <w:webHidden/>
          </w:rPr>
          <w:t>8</w:t>
        </w:r>
        <w:r>
          <w:rPr>
            <w:noProof/>
            <w:webHidden/>
          </w:rPr>
          <w:fldChar w:fldCharType="end"/>
        </w:r>
      </w:hyperlink>
    </w:p>
    <w:p w14:paraId="33048204" w14:textId="68EFF9A8"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4" w:history="1">
        <w:r w:rsidRPr="00C1106E">
          <w:rPr>
            <w:rStyle w:val="Hyperlink"/>
            <w:noProof/>
          </w:rPr>
          <w:t>Part E – Evaluation</w:t>
        </w:r>
        <w:r>
          <w:rPr>
            <w:noProof/>
            <w:webHidden/>
          </w:rPr>
          <w:tab/>
        </w:r>
        <w:r>
          <w:rPr>
            <w:noProof/>
            <w:webHidden/>
          </w:rPr>
          <w:fldChar w:fldCharType="begin"/>
        </w:r>
        <w:r>
          <w:rPr>
            <w:noProof/>
            <w:webHidden/>
          </w:rPr>
          <w:instrText xml:space="preserve"> PAGEREF _Toc229511824 \h </w:instrText>
        </w:r>
        <w:r>
          <w:rPr>
            <w:noProof/>
            <w:webHidden/>
          </w:rPr>
        </w:r>
        <w:r>
          <w:rPr>
            <w:noProof/>
            <w:webHidden/>
          </w:rPr>
          <w:fldChar w:fldCharType="separate"/>
        </w:r>
        <w:r w:rsidR="005D12A8">
          <w:rPr>
            <w:noProof/>
            <w:webHidden/>
          </w:rPr>
          <w:t>9</w:t>
        </w:r>
        <w:r>
          <w:rPr>
            <w:noProof/>
            <w:webHidden/>
          </w:rPr>
          <w:fldChar w:fldCharType="end"/>
        </w:r>
      </w:hyperlink>
    </w:p>
    <w:p w14:paraId="4EFC9E15" w14:textId="63B153BF"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5" w:history="1">
        <w:r w:rsidRPr="00C1106E">
          <w:rPr>
            <w:rStyle w:val="Hyperlink"/>
            <w:noProof/>
          </w:rPr>
          <w:t>Part F – Outcomes</w:t>
        </w:r>
        <w:r>
          <w:rPr>
            <w:noProof/>
            <w:webHidden/>
          </w:rPr>
          <w:tab/>
        </w:r>
        <w:r>
          <w:rPr>
            <w:noProof/>
            <w:webHidden/>
          </w:rPr>
          <w:fldChar w:fldCharType="begin"/>
        </w:r>
        <w:r>
          <w:rPr>
            <w:noProof/>
            <w:webHidden/>
          </w:rPr>
          <w:instrText xml:space="preserve"> PAGEREF _Toc229511825 \h </w:instrText>
        </w:r>
        <w:r>
          <w:rPr>
            <w:noProof/>
            <w:webHidden/>
          </w:rPr>
        </w:r>
        <w:r>
          <w:rPr>
            <w:noProof/>
            <w:webHidden/>
          </w:rPr>
          <w:fldChar w:fldCharType="separate"/>
        </w:r>
        <w:r w:rsidR="005D12A8">
          <w:rPr>
            <w:noProof/>
            <w:webHidden/>
          </w:rPr>
          <w:t>9</w:t>
        </w:r>
        <w:r>
          <w:rPr>
            <w:noProof/>
            <w:webHidden/>
          </w:rPr>
          <w:fldChar w:fldCharType="end"/>
        </w:r>
      </w:hyperlink>
    </w:p>
    <w:p w14:paraId="4C49622C" w14:textId="4689EF47" w:rsidR="0093525E" w:rsidRDefault="0093525E">
      <w:pPr>
        <w:pStyle w:val="TOC1"/>
        <w:rPr>
          <w:rFonts w:asciiTheme="minorHAnsi" w:eastAsiaTheme="minorEastAsia" w:hAnsiTheme="minorHAnsi" w:cstheme="minorBidi"/>
          <w:color w:val="auto"/>
          <w:kern w:val="2"/>
          <w14:ligatures w14:val="standardContextual"/>
        </w:rPr>
      </w:pPr>
      <w:hyperlink w:anchor="_Toc229511826" w:history="1">
        <w:r w:rsidRPr="00C1106E">
          <w:rPr>
            <w:rStyle w:val="Hyperlink"/>
          </w:rPr>
          <w:t>Section 2 – Programme model (assessed)</w:t>
        </w:r>
        <w:r>
          <w:rPr>
            <w:webHidden/>
          </w:rPr>
          <w:tab/>
        </w:r>
        <w:r>
          <w:rPr>
            <w:webHidden/>
          </w:rPr>
          <w:fldChar w:fldCharType="begin"/>
        </w:r>
        <w:r>
          <w:rPr>
            <w:webHidden/>
          </w:rPr>
          <w:instrText xml:space="preserve"> PAGEREF _Toc229511826 \h </w:instrText>
        </w:r>
        <w:r>
          <w:rPr>
            <w:webHidden/>
          </w:rPr>
        </w:r>
        <w:r>
          <w:rPr>
            <w:webHidden/>
          </w:rPr>
          <w:fldChar w:fldCharType="separate"/>
        </w:r>
        <w:r w:rsidR="005D12A8">
          <w:rPr>
            <w:webHidden/>
          </w:rPr>
          <w:t>10</w:t>
        </w:r>
        <w:r>
          <w:rPr>
            <w:webHidden/>
          </w:rPr>
          <w:fldChar w:fldCharType="end"/>
        </w:r>
      </w:hyperlink>
    </w:p>
    <w:p w14:paraId="364803F5" w14:textId="730F80DD" w:rsidR="0093525E" w:rsidRDefault="0093525E">
      <w:pPr>
        <w:pStyle w:val="TOC1"/>
        <w:rPr>
          <w:rFonts w:asciiTheme="minorHAnsi" w:eastAsiaTheme="minorEastAsia" w:hAnsiTheme="minorHAnsi" w:cstheme="minorBidi"/>
          <w:color w:val="auto"/>
          <w:kern w:val="2"/>
          <w14:ligatures w14:val="standardContextual"/>
        </w:rPr>
      </w:pPr>
      <w:hyperlink w:anchor="_Toc229511827" w:history="1">
        <w:r w:rsidRPr="00C1106E">
          <w:rPr>
            <w:rStyle w:val="Hyperlink"/>
          </w:rPr>
          <w:t>Section 3 - Costings (not assessed)</w:t>
        </w:r>
        <w:r>
          <w:rPr>
            <w:webHidden/>
          </w:rPr>
          <w:tab/>
        </w:r>
        <w:r>
          <w:rPr>
            <w:webHidden/>
          </w:rPr>
          <w:fldChar w:fldCharType="begin"/>
        </w:r>
        <w:r>
          <w:rPr>
            <w:webHidden/>
          </w:rPr>
          <w:instrText xml:space="preserve"> PAGEREF _Toc229511827 \h </w:instrText>
        </w:r>
        <w:r>
          <w:rPr>
            <w:webHidden/>
          </w:rPr>
        </w:r>
        <w:r>
          <w:rPr>
            <w:webHidden/>
          </w:rPr>
          <w:fldChar w:fldCharType="separate"/>
        </w:r>
        <w:r w:rsidR="005D12A8">
          <w:rPr>
            <w:webHidden/>
          </w:rPr>
          <w:t>15</w:t>
        </w:r>
        <w:r>
          <w:rPr>
            <w:webHidden/>
          </w:rPr>
          <w:fldChar w:fldCharType="end"/>
        </w:r>
      </w:hyperlink>
    </w:p>
    <w:p w14:paraId="03CC9CE8" w14:textId="3CD43514" w:rsidR="0093525E" w:rsidRDefault="0093525E">
      <w:pPr>
        <w:pStyle w:val="TOC1"/>
        <w:rPr>
          <w:rFonts w:asciiTheme="minorHAnsi" w:eastAsiaTheme="minorEastAsia" w:hAnsiTheme="minorHAnsi" w:cstheme="minorBidi"/>
          <w:color w:val="auto"/>
          <w:kern w:val="2"/>
          <w14:ligatures w14:val="standardContextual"/>
        </w:rPr>
      </w:pPr>
      <w:hyperlink w:anchor="_Toc229511828" w:history="1">
        <w:r w:rsidRPr="00C1106E">
          <w:rPr>
            <w:rStyle w:val="Hyperlink"/>
          </w:rPr>
          <w:t>Section 4 – Declaration</w:t>
        </w:r>
        <w:r>
          <w:rPr>
            <w:webHidden/>
          </w:rPr>
          <w:tab/>
        </w:r>
        <w:r>
          <w:rPr>
            <w:webHidden/>
          </w:rPr>
          <w:fldChar w:fldCharType="begin"/>
        </w:r>
        <w:r>
          <w:rPr>
            <w:webHidden/>
          </w:rPr>
          <w:instrText xml:space="preserve"> PAGEREF _Toc229511828 \h </w:instrText>
        </w:r>
        <w:r>
          <w:rPr>
            <w:webHidden/>
          </w:rPr>
        </w:r>
        <w:r>
          <w:rPr>
            <w:webHidden/>
          </w:rPr>
          <w:fldChar w:fldCharType="separate"/>
        </w:r>
        <w:r w:rsidR="005D12A8">
          <w:rPr>
            <w:webHidden/>
          </w:rPr>
          <w:t>16</w:t>
        </w:r>
        <w:r>
          <w:rPr>
            <w:webHidden/>
          </w:rPr>
          <w:fldChar w:fldCharType="end"/>
        </w:r>
      </w:hyperlink>
    </w:p>
    <w:p w14:paraId="5AAA62C2" w14:textId="5BAC2E05" w:rsidR="009F41B6" w:rsidRPr="00626D8B" w:rsidRDefault="009F41B6" w:rsidP="00491ED5">
      <w:pPr>
        <w:pStyle w:val="TOC1"/>
      </w:pPr>
      <w:r w:rsidRPr="00626D8B">
        <w:fldChar w:fldCharType="end"/>
      </w:r>
    </w:p>
    <w:p w14:paraId="289F4114" w14:textId="77777777" w:rsidR="0020389B" w:rsidRPr="0020389B" w:rsidRDefault="0020389B" w:rsidP="00122665">
      <w:pPr>
        <w:pStyle w:val="Heading1"/>
      </w:pPr>
      <w:bookmarkStart w:id="2" w:name="_Toc229511814"/>
      <w:bookmarkStart w:id="3" w:name="_Toc400361362"/>
      <w:bookmarkStart w:id="4" w:name="_Toc357771638"/>
      <w:bookmarkStart w:id="5" w:name="_Toc346793416"/>
      <w:bookmarkStart w:id="6" w:name="_Toc328122777"/>
      <w:r w:rsidRPr="0020389B">
        <w:lastRenderedPageBreak/>
        <w:t>About this form</w:t>
      </w:r>
      <w:bookmarkEnd w:id="2"/>
      <w:r w:rsidRPr="0020389B">
        <w:tab/>
      </w:r>
    </w:p>
    <w:p w14:paraId="0090530B" w14:textId="78B5EF6C" w:rsidR="0020389B" w:rsidRPr="0020389B" w:rsidRDefault="0020389B" w:rsidP="0020389B">
      <w:pPr>
        <w:spacing w:after="160"/>
        <w:rPr>
          <w:color w:val="auto"/>
        </w:rPr>
      </w:pPr>
      <w:r w:rsidRPr="0020389B">
        <w:rPr>
          <w:color w:val="auto"/>
        </w:rPr>
        <w:t xml:space="preserve">This form should be used by Regional Care-Cooperatives (RCCs) and </w:t>
      </w:r>
      <w:r>
        <w:rPr>
          <w:color w:val="auto"/>
        </w:rPr>
        <w:t xml:space="preserve">End-to-End </w:t>
      </w:r>
      <w:r w:rsidRPr="0020389B">
        <w:rPr>
          <w:color w:val="auto"/>
        </w:rPr>
        <w:t xml:space="preserve">Fostering Hubs to apply for grant funding to deliver innovative models of foster care. </w:t>
      </w:r>
    </w:p>
    <w:p w14:paraId="3BCE7801" w14:textId="71CC959E" w:rsidR="0020389B" w:rsidRPr="0020389B" w:rsidRDefault="0020389B" w:rsidP="0020389B">
      <w:pPr>
        <w:spacing w:after="160"/>
        <w:rPr>
          <w:color w:val="auto"/>
        </w:rPr>
      </w:pPr>
      <w:r w:rsidRPr="0020389B">
        <w:rPr>
          <w:color w:val="auto"/>
        </w:rPr>
        <w:t xml:space="preserve">You must submit your application(s) by </w:t>
      </w:r>
      <w:r w:rsidRPr="0020389B">
        <w:rPr>
          <w:b/>
          <w:color w:val="auto"/>
        </w:rPr>
        <w:t xml:space="preserve">23:59 on </w:t>
      </w:r>
      <w:r>
        <w:rPr>
          <w:b/>
          <w:color w:val="auto"/>
        </w:rPr>
        <w:t>11 June</w:t>
      </w:r>
      <w:r w:rsidRPr="0020389B">
        <w:rPr>
          <w:b/>
          <w:color w:val="auto"/>
        </w:rPr>
        <w:t xml:space="preserve"> 2026</w:t>
      </w:r>
      <w:r w:rsidRPr="0020389B">
        <w:rPr>
          <w:color w:val="auto"/>
        </w:rPr>
        <w:t xml:space="preserve">, using this form. All applications and supporting documents should be emailed to: </w:t>
      </w:r>
      <w:hyperlink r:id="rId14" w:history="1">
        <w:r w:rsidR="00743C35" w:rsidRPr="004438D2">
          <w:rPr>
            <w:rStyle w:val="Hyperlink"/>
          </w:rPr>
          <w:t>fostering.programme@education.gov.uk</w:t>
        </w:r>
      </w:hyperlink>
      <w:r w:rsidRPr="0020389B">
        <w:rPr>
          <w:color w:val="auto"/>
        </w:rPr>
        <w:t xml:space="preserve">.  </w:t>
      </w:r>
    </w:p>
    <w:p w14:paraId="7ADEA23E" w14:textId="51393CA9" w:rsidR="0020389B" w:rsidRPr="0020389B" w:rsidRDefault="0020389B" w:rsidP="0020389B">
      <w:pPr>
        <w:spacing w:after="160"/>
        <w:rPr>
          <w:rFonts w:cs="Arial"/>
          <w:color w:val="auto"/>
        </w:rPr>
      </w:pPr>
      <w:r w:rsidRPr="0020389B">
        <w:rPr>
          <w:color w:val="auto"/>
        </w:rPr>
        <w:t xml:space="preserve">You may submit attachments as part of your application as indicated against the individual questions, </w:t>
      </w:r>
      <w:r w:rsidR="00251EF7">
        <w:rPr>
          <w:color w:val="auto"/>
        </w:rPr>
        <w:t xml:space="preserve">and </w:t>
      </w:r>
      <w:r w:rsidRPr="0020389B">
        <w:rPr>
          <w:color w:val="auto"/>
        </w:rPr>
        <w:t xml:space="preserve">the attachments will be scored. </w:t>
      </w:r>
    </w:p>
    <w:p w14:paraId="4A030EB2" w14:textId="0D103479" w:rsidR="0020389B" w:rsidRPr="0020389B" w:rsidRDefault="0020389B" w:rsidP="0020389B">
      <w:pPr>
        <w:spacing w:after="160"/>
        <w:rPr>
          <w:rFonts w:cs="Arial"/>
          <w:color w:val="auto"/>
        </w:rPr>
      </w:pPr>
      <w:r w:rsidRPr="0020389B">
        <w:rPr>
          <w:rFonts w:cs="Arial"/>
          <w:color w:val="auto"/>
        </w:rPr>
        <w:t>Applications should be made from a recognised local authority (LA) email address and should include the ‘</w:t>
      </w:r>
      <w:r w:rsidRPr="0020389B">
        <w:rPr>
          <w:rFonts w:cs="Arial"/>
          <w:b/>
          <w:bCs/>
          <w:color w:val="auto"/>
        </w:rPr>
        <w:t>R</w:t>
      </w:r>
      <w:r w:rsidR="00672496">
        <w:rPr>
          <w:rFonts w:cs="Arial"/>
          <w:b/>
          <w:bCs/>
          <w:color w:val="auto"/>
        </w:rPr>
        <w:t>CC</w:t>
      </w:r>
      <w:r w:rsidRPr="0020389B">
        <w:rPr>
          <w:rFonts w:cs="Arial"/>
          <w:b/>
          <w:bCs/>
          <w:color w:val="auto"/>
        </w:rPr>
        <w:t xml:space="preserve"> </w:t>
      </w:r>
      <w:r w:rsidR="00672496">
        <w:rPr>
          <w:rFonts w:cs="Arial"/>
          <w:b/>
          <w:bCs/>
          <w:color w:val="auto"/>
        </w:rPr>
        <w:t>/</w:t>
      </w:r>
      <w:r w:rsidRPr="0020389B">
        <w:rPr>
          <w:rFonts w:cs="Arial"/>
          <w:b/>
          <w:bCs/>
          <w:color w:val="auto"/>
        </w:rPr>
        <w:t xml:space="preserve"> fostering</w:t>
      </w:r>
      <w:r w:rsidRPr="0020389B">
        <w:rPr>
          <w:rFonts w:cs="Arial"/>
          <w:b/>
          <w:color w:val="auto"/>
        </w:rPr>
        <w:t xml:space="preserve"> hub name” </w:t>
      </w:r>
      <w:r w:rsidRPr="0020389B">
        <w:rPr>
          <w:rFonts w:cs="Arial"/>
          <w:color w:val="auto"/>
        </w:rPr>
        <w:t xml:space="preserve">followed by </w:t>
      </w:r>
      <w:r w:rsidRPr="0020389B">
        <w:rPr>
          <w:rFonts w:cs="Arial"/>
          <w:b/>
          <w:color w:val="auto"/>
        </w:rPr>
        <w:t xml:space="preserve">“Fostering Innovation Fund application” </w:t>
      </w:r>
      <w:r w:rsidRPr="0020389B">
        <w:rPr>
          <w:rFonts w:cs="Arial"/>
          <w:color w:val="auto"/>
        </w:rPr>
        <w:t>in the email “subject” field when submitting your application.</w:t>
      </w:r>
    </w:p>
    <w:p w14:paraId="7257AB56" w14:textId="77777777" w:rsidR="0020389B" w:rsidRPr="0020389B" w:rsidRDefault="0020389B" w:rsidP="0020389B">
      <w:pPr>
        <w:spacing w:after="160"/>
        <w:rPr>
          <w:rFonts w:cs="Arial"/>
          <w:color w:val="auto"/>
        </w:rPr>
      </w:pPr>
      <w:r w:rsidRPr="0020389B">
        <w:rPr>
          <w:rFonts w:cs="Arial"/>
          <w:color w:val="auto"/>
        </w:rPr>
        <w:t>This is one of three documents published to support applicants. Before completing this form please read:</w:t>
      </w:r>
    </w:p>
    <w:p w14:paraId="2854F8EE" w14:textId="77777777" w:rsidR="0020389B" w:rsidRPr="0020389B" w:rsidRDefault="0020389B" w:rsidP="0020389B">
      <w:pPr>
        <w:numPr>
          <w:ilvl w:val="0"/>
          <w:numId w:val="38"/>
        </w:numPr>
        <w:spacing w:after="160"/>
        <w:contextualSpacing/>
        <w:rPr>
          <w:rFonts w:cs="Arial"/>
          <w:color w:val="auto"/>
        </w:rPr>
      </w:pPr>
      <w:r w:rsidRPr="0020389B">
        <w:rPr>
          <w:rFonts w:cs="Arial"/>
          <w:b/>
          <w:bCs/>
          <w:color w:val="auto"/>
        </w:rPr>
        <w:t>Application guide</w:t>
      </w:r>
      <w:r w:rsidRPr="0020389B">
        <w:rPr>
          <w:rFonts w:cs="Arial"/>
          <w:color w:val="auto"/>
        </w:rPr>
        <w:t xml:space="preserve"> – this document outlines how to apply, the aims of the Innovation Fund, objectives, funding and eligibility criteria</w:t>
      </w:r>
    </w:p>
    <w:p w14:paraId="5EDE9182" w14:textId="77777777" w:rsidR="0020389B" w:rsidRPr="0020389B" w:rsidRDefault="0020389B" w:rsidP="0020389B">
      <w:pPr>
        <w:numPr>
          <w:ilvl w:val="0"/>
          <w:numId w:val="38"/>
        </w:numPr>
        <w:spacing w:after="160"/>
        <w:contextualSpacing/>
        <w:rPr>
          <w:rFonts w:cs="Arial"/>
          <w:color w:val="auto"/>
        </w:rPr>
      </w:pPr>
      <w:r w:rsidRPr="0020389B">
        <w:rPr>
          <w:rFonts w:cs="Arial"/>
          <w:b/>
          <w:bCs/>
          <w:color w:val="auto"/>
        </w:rPr>
        <w:t xml:space="preserve">Costing template </w:t>
      </w:r>
      <w:r w:rsidRPr="0020389B">
        <w:rPr>
          <w:rFonts w:cs="Arial"/>
          <w:color w:val="auto"/>
        </w:rPr>
        <w:t>- you should fill in your cost breakdown here and return with your application form</w:t>
      </w:r>
    </w:p>
    <w:p w14:paraId="1B811A45" w14:textId="6BB20CC7" w:rsidR="0020389B" w:rsidRPr="00110152" w:rsidRDefault="0020389B" w:rsidP="0020389B">
      <w:pPr>
        <w:numPr>
          <w:ilvl w:val="0"/>
          <w:numId w:val="38"/>
        </w:numPr>
        <w:spacing w:after="160"/>
        <w:contextualSpacing/>
        <w:rPr>
          <w:rFonts w:cs="Arial"/>
        </w:rPr>
      </w:pPr>
      <w:r w:rsidRPr="0020389B">
        <w:rPr>
          <w:rFonts w:cs="Arial"/>
          <w:b/>
          <w:bCs/>
          <w:color w:val="auto"/>
        </w:rPr>
        <w:t xml:space="preserve">Fostering </w:t>
      </w:r>
      <w:r w:rsidR="006B02C7">
        <w:rPr>
          <w:rFonts w:cs="Arial"/>
          <w:b/>
          <w:bCs/>
          <w:color w:val="auto"/>
        </w:rPr>
        <w:t>action plan</w:t>
      </w:r>
      <w:r w:rsidRPr="0020389B">
        <w:rPr>
          <w:rFonts w:cs="Arial"/>
          <w:color w:val="auto"/>
        </w:rPr>
        <w:t>. These documents provide valuable information on the policy intent behind fostering system reforms to inform your application: The fostering action plan is available on gov.uk entitled “Renewing Fostering: homes for 10,000 more children”</w:t>
      </w:r>
      <w:r w:rsidRPr="0020389B">
        <w:rPr>
          <w:rFonts w:cs="Arial"/>
          <w:color w:val="auto"/>
          <w:vertAlign w:val="superscript"/>
        </w:rPr>
        <w:footnoteReference w:id="2"/>
      </w:r>
      <w:r w:rsidRPr="0020389B">
        <w:rPr>
          <w:rFonts w:cs="Arial"/>
          <w:color w:val="auto"/>
        </w:rPr>
        <w:t xml:space="preserve">. </w:t>
      </w:r>
    </w:p>
    <w:p w14:paraId="0EBA25E1" w14:textId="77777777" w:rsidR="00110152" w:rsidRPr="00110152" w:rsidRDefault="00110152" w:rsidP="00122665">
      <w:pPr>
        <w:pStyle w:val="Heading2"/>
      </w:pPr>
      <w:bookmarkStart w:id="7" w:name="_Toc229511815"/>
      <w:r w:rsidRPr="00110152">
        <w:t>Application process</w:t>
      </w:r>
      <w:bookmarkEnd w:id="7"/>
      <w:r w:rsidRPr="00110152">
        <w:t> </w:t>
      </w:r>
    </w:p>
    <w:p w14:paraId="164BD8EC" w14:textId="77777777" w:rsidR="00110152" w:rsidRPr="00110152" w:rsidRDefault="00110152" w:rsidP="00110152">
      <w:r w:rsidRPr="00110152">
        <w:t xml:space="preserve">This form is made up of the following sections: </w:t>
      </w:r>
    </w:p>
    <w:p w14:paraId="76CD8157" w14:textId="77777777" w:rsidR="00110152" w:rsidRPr="00110152" w:rsidRDefault="00110152" w:rsidP="00110152">
      <w:pPr>
        <w:spacing w:after="160"/>
        <w:rPr>
          <w:color w:val="auto"/>
        </w:rPr>
      </w:pPr>
      <w:r w:rsidRPr="00110152" w:rsidDel="00160F54">
        <w:rPr>
          <w:b/>
          <w:color w:val="auto"/>
        </w:rPr>
        <w:t>Section 1</w:t>
      </w:r>
      <w:r w:rsidRPr="00110152" w:rsidDel="00160F54">
        <w:rPr>
          <w:color w:val="auto"/>
        </w:rPr>
        <w:t xml:space="preserve"> – </w:t>
      </w:r>
      <w:r w:rsidRPr="00110152">
        <w:rPr>
          <w:color w:val="auto"/>
        </w:rPr>
        <w:t>Contact details and contextual information - not assessed</w:t>
      </w:r>
    </w:p>
    <w:p w14:paraId="44E7DBDE" w14:textId="77777777" w:rsidR="00110152" w:rsidRPr="00110152" w:rsidRDefault="00110152" w:rsidP="00110152">
      <w:pPr>
        <w:spacing w:after="160"/>
        <w:rPr>
          <w:color w:val="auto"/>
        </w:rPr>
      </w:pPr>
      <w:r w:rsidRPr="00110152">
        <w:rPr>
          <w:b/>
          <w:color w:val="auto"/>
        </w:rPr>
        <w:t xml:space="preserve">Section 2 </w:t>
      </w:r>
      <w:r w:rsidRPr="00110152">
        <w:rPr>
          <w:color w:val="auto"/>
        </w:rPr>
        <w:t xml:space="preserve">– Programme model – assessed </w:t>
      </w:r>
    </w:p>
    <w:p w14:paraId="0DEAB7D5" w14:textId="77777777" w:rsidR="00110152" w:rsidRPr="00110152" w:rsidRDefault="00110152" w:rsidP="00110152">
      <w:pPr>
        <w:spacing w:after="160"/>
        <w:rPr>
          <w:color w:val="auto"/>
        </w:rPr>
      </w:pPr>
      <w:r w:rsidRPr="00110152">
        <w:rPr>
          <w:b/>
          <w:color w:val="auto"/>
        </w:rPr>
        <w:t xml:space="preserve">Section 3 </w:t>
      </w:r>
      <w:r w:rsidRPr="00110152">
        <w:rPr>
          <w:color w:val="auto"/>
        </w:rPr>
        <w:t>– Cost breakdown – not assessed</w:t>
      </w:r>
    </w:p>
    <w:p w14:paraId="009B143D" w14:textId="77777777" w:rsidR="00110152" w:rsidRPr="00110152" w:rsidRDefault="00110152" w:rsidP="00110152">
      <w:pPr>
        <w:spacing w:after="160"/>
        <w:rPr>
          <w:color w:val="auto"/>
        </w:rPr>
      </w:pPr>
      <w:r w:rsidRPr="00110152">
        <w:rPr>
          <w:rFonts w:cs="Arial"/>
          <w:b/>
          <w:color w:val="000000"/>
          <w:shd w:val="clear" w:color="auto" w:fill="FFFFFF"/>
        </w:rPr>
        <w:t xml:space="preserve">Section 4 </w:t>
      </w:r>
      <w:r w:rsidRPr="00110152">
        <w:rPr>
          <w:rFonts w:cs="Arial"/>
          <w:color w:val="000000"/>
          <w:shd w:val="clear" w:color="auto" w:fill="FFFFFF"/>
        </w:rPr>
        <w:t>–</w:t>
      </w:r>
      <w:r w:rsidRPr="00110152">
        <w:rPr>
          <w:color w:val="auto"/>
        </w:rPr>
        <w:t xml:space="preserve"> Declaration - not assessed</w:t>
      </w:r>
    </w:p>
    <w:p w14:paraId="586421EE" w14:textId="77777777" w:rsidR="00110152" w:rsidRPr="00110152" w:rsidRDefault="00110152" w:rsidP="00110152">
      <w:pPr>
        <w:spacing w:after="160"/>
        <w:rPr>
          <w:color w:val="auto"/>
        </w:rPr>
      </w:pPr>
      <w:r w:rsidRPr="00110152">
        <w:rPr>
          <w:color w:val="auto"/>
        </w:rPr>
        <w:t xml:space="preserve">Please </w:t>
      </w:r>
      <w:r w:rsidRPr="00110152">
        <w:rPr>
          <w:b/>
          <w:color w:val="auto"/>
        </w:rPr>
        <w:t>do not</w:t>
      </w:r>
      <w:r w:rsidRPr="00110152">
        <w:rPr>
          <w:color w:val="auto"/>
        </w:rPr>
        <w:t xml:space="preserve"> exceed the word limits for each question. </w:t>
      </w:r>
    </w:p>
    <w:p w14:paraId="3F6E7A70" w14:textId="77777777" w:rsidR="00D34AFE" w:rsidRPr="00D34AFE" w:rsidRDefault="00D34AFE" w:rsidP="00D34AFE">
      <w:pPr>
        <w:suppressAutoHyphens/>
        <w:autoSpaceDN w:val="0"/>
        <w:spacing w:after="0"/>
        <w:ind w:left="10" w:hanging="10"/>
        <w:rPr>
          <w:color w:val="0D0D0D"/>
        </w:rPr>
      </w:pPr>
      <w:r w:rsidRPr="00D34AFE">
        <w:rPr>
          <w:rFonts w:eastAsia="Arial" w:cs="Arial"/>
          <w:b/>
          <w:color w:val="000000"/>
        </w:rPr>
        <w:t>All</w:t>
      </w:r>
      <w:r w:rsidRPr="00D34AFE" w:rsidDel="005E6E50">
        <w:rPr>
          <w:rFonts w:eastAsia="Arial" w:cs="Arial"/>
          <w:b/>
          <w:color w:val="000000"/>
        </w:rPr>
        <w:t xml:space="preserve"> </w:t>
      </w:r>
      <w:r w:rsidRPr="00D34AFE">
        <w:rPr>
          <w:rFonts w:eastAsia="Arial" w:cs="Arial"/>
          <w:b/>
          <w:color w:val="000000"/>
        </w:rPr>
        <w:t xml:space="preserve">sections must be completed for your application to be accepted. </w:t>
      </w:r>
    </w:p>
    <w:p w14:paraId="0C5BFD85" w14:textId="77777777" w:rsidR="00D34AFE" w:rsidRPr="00D34AFE" w:rsidRDefault="00D34AFE" w:rsidP="00122665">
      <w:pPr>
        <w:pStyle w:val="Heading2"/>
        <w:rPr>
          <w:rFonts w:ascii="Segoe UI" w:hAnsi="Segoe UI" w:cs="Segoe UI"/>
          <w:sz w:val="18"/>
          <w:szCs w:val="18"/>
        </w:rPr>
      </w:pPr>
      <w:bookmarkStart w:id="8" w:name="_Toc229511816"/>
      <w:r w:rsidRPr="00D34AFE">
        <w:lastRenderedPageBreak/>
        <w:t>How to apply</w:t>
      </w:r>
      <w:bookmarkEnd w:id="8"/>
      <w:r w:rsidRPr="00D34AFE">
        <w:t> </w:t>
      </w:r>
    </w:p>
    <w:p w14:paraId="4019A132" w14:textId="10E43DCE" w:rsidR="00D34AFE" w:rsidRPr="00D34AFE" w:rsidRDefault="00D34AFE" w:rsidP="00D34AFE">
      <w:pPr>
        <w:suppressAutoHyphens/>
        <w:autoSpaceDN w:val="0"/>
        <w:spacing w:after="0"/>
        <w:rPr>
          <w:color w:val="0D0D0D"/>
        </w:rPr>
      </w:pPr>
      <w:r w:rsidRPr="00D34AFE">
        <w:rPr>
          <w:color w:val="0D0D0D"/>
        </w:rPr>
        <w:t xml:space="preserve">The application period will open on </w:t>
      </w:r>
      <w:r>
        <w:rPr>
          <w:b/>
          <w:bCs/>
          <w:color w:val="0D0D0D"/>
        </w:rPr>
        <w:t>14 May</w:t>
      </w:r>
      <w:r w:rsidRPr="00D34AFE">
        <w:rPr>
          <w:b/>
          <w:bCs/>
          <w:color w:val="0D0D0D"/>
        </w:rPr>
        <w:t xml:space="preserve"> </w:t>
      </w:r>
      <w:r w:rsidRPr="00D34AFE">
        <w:rPr>
          <w:color w:val="0D0D0D"/>
        </w:rPr>
        <w:t xml:space="preserve">and close on </w:t>
      </w:r>
      <w:r>
        <w:rPr>
          <w:b/>
          <w:bCs/>
          <w:color w:val="0D0D0D"/>
        </w:rPr>
        <w:t>11 June</w:t>
      </w:r>
      <w:r w:rsidRPr="00D34AFE">
        <w:rPr>
          <w:color w:val="0D0D0D"/>
        </w:rPr>
        <w:t xml:space="preserve"> at </w:t>
      </w:r>
      <w:r w:rsidRPr="00D34AFE">
        <w:rPr>
          <w:b/>
          <w:bCs/>
          <w:color w:val="0D0D0D"/>
        </w:rPr>
        <w:t>23:59</w:t>
      </w:r>
      <w:r w:rsidRPr="00D34AFE">
        <w:rPr>
          <w:color w:val="0D0D0D"/>
        </w:rPr>
        <w:t>. The D</w:t>
      </w:r>
      <w:r w:rsidR="002A2AB1">
        <w:rPr>
          <w:color w:val="0D0D0D"/>
        </w:rPr>
        <w:t xml:space="preserve">epartment </w:t>
      </w:r>
      <w:r w:rsidRPr="00D34AFE">
        <w:rPr>
          <w:color w:val="0D0D0D"/>
        </w:rPr>
        <w:t>f</w:t>
      </w:r>
      <w:r w:rsidR="002A2AB1">
        <w:rPr>
          <w:color w:val="0D0D0D"/>
        </w:rPr>
        <w:t xml:space="preserve">or </w:t>
      </w:r>
      <w:r w:rsidRPr="00D34AFE">
        <w:rPr>
          <w:color w:val="0D0D0D"/>
        </w:rPr>
        <w:t>E</w:t>
      </w:r>
      <w:r w:rsidR="002A2AB1">
        <w:rPr>
          <w:color w:val="0D0D0D"/>
        </w:rPr>
        <w:t>ducation</w:t>
      </w:r>
      <w:r w:rsidRPr="00D34AFE">
        <w:rPr>
          <w:color w:val="0D0D0D"/>
        </w:rPr>
        <w:t xml:space="preserve"> must receive all completed applications by email by </w:t>
      </w:r>
      <w:r w:rsidR="00E15198">
        <w:rPr>
          <w:color w:val="0D0D0D"/>
        </w:rPr>
        <w:t xml:space="preserve">23:59 on </w:t>
      </w:r>
      <w:r>
        <w:rPr>
          <w:b/>
          <w:bCs/>
          <w:color w:val="0D0D0D"/>
        </w:rPr>
        <w:t>11 June</w:t>
      </w:r>
      <w:r w:rsidRPr="00D34AFE">
        <w:rPr>
          <w:color w:val="0D0D0D"/>
        </w:rPr>
        <w:t xml:space="preserve">. Applications submitted after the deadline will not be considered. No changes can be made to the application form beyond the deadline. </w:t>
      </w:r>
    </w:p>
    <w:p w14:paraId="3249D8C0" w14:textId="77777777" w:rsidR="00D34AFE" w:rsidRPr="00D34AFE" w:rsidRDefault="00D34AFE" w:rsidP="00122665">
      <w:pPr>
        <w:pStyle w:val="Heading2"/>
        <w:rPr>
          <w:rFonts w:cs="Arial"/>
          <w:color w:val="4F81BD" w:themeColor="accent1"/>
        </w:rPr>
      </w:pPr>
      <w:bookmarkStart w:id="9" w:name="_Toc229511817"/>
      <w:r w:rsidRPr="00D34AFE">
        <w:t>Clarification questions</w:t>
      </w:r>
      <w:bookmarkEnd w:id="9"/>
      <w:r w:rsidRPr="00D34AFE">
        <w:t xml:space="preserve"> </w:t>
      </w:r>
    </w:p>
    <w:p w14:paraId="560D1291" w14:textId="77777777" w:rsidR="00D34AFE" w:rsidRPr="00D34AFE" w:rsidRDefault="00D34AFE" w:rsidP="00D34AFE">
      <w:pPr>
        <w:numPr>
          <w:ilvl w:val="0"/>
          <w:numId w:val="39"/>
        </w:numPr>
        <w:spacing w:before="120" w:after="120"/>
        <w:ind w:left="714" w:hanging="357"/>
        <w:rPr>
          <w:rFonts w:cs="Arial"/>
        </w:rPr>
      </w:pPr>
      <w:r w:rsidRPr="00D34AFE">
        <w:rPr>
          <w:rFonts w:cs="Arial"/>
        </w:rPr>
        <w:t>For more information, including funding and how applications will be assessed, please see the application guide.</w:t>
      </w:r>
    </w:p>
    <w:p w14:paraId="7C0CB64A" w14:textId="030A5F72" w:rsidR="00110152" w:rsidRPr="00F13B3C" w:rsidRDefault="00D34AFE" w:rsidP="00A55412">
      <w:pPr>
        <w:numPr>
          <w:ilvl w:val="0"/>
          <w:numId w:val="39"/>
        </w:numPr>
        <w:spacing w:before="120" w:after="160"/>
        <w:ind w:left="714" w:hanging="357"/>
        <w:contextualSpacing/>
        <w:rPr>
          <w:rFonts w:cs="Arial"/>
        </w:rPr>
      </w:pPr>
      <w:r w:rsidRPr="00D34AFE">
        <w:rPr>
          <w:rFonts w:cs="Arial"/>
          <w:color w:val="000000" w:themeColor="text1"/>
        </w:rPr>
        <w:t xml:space="preserve">Any questions regarding the application process should be emailed to </w:t>
      </w:r>
      <w:hyperlink r:id="rId15" w:history="1">
        <w:r w:rsidRPr="00D34AFE">
          <w:rPr>
            <w:rStyle w:val="Hyperlink"/>
            <w:rFonts w:cs="Arial"/>
          </w:rPr>
          <w:t>fostering.programme@education.gov.uk</w:t>
        </w:r>
      </w:hyperlink>
      <w:r w:rsidRPr="00D34AFE">
        <w:rPr>
          <w:rFonts w:cs="Arial"/>
          <w:color w:val="000000" w:themeColor="text1"/>
        </w:rPr>
        <w:t xml:space="preserve"> </w:t>
      </w:r>
      <w:r w:rsidRPr="00D34AFE">
        <w:t xml:space="preserve">by </w:t>
      </w:r>
      <w:r w:rsidR="006259E4" w:rsidRPr="006259E4">
        <w:rPr>
          <w:b/>
          <w:bCs/>
        </w:rPr>
        <w:t>12pm</w:t>
      </w:r>
      <w:r w:rsidR="006259E4">
        <w:t xml:space="preserve"> </w:t>
      </w:r>
      <w:r w:rsidRPr="00D34AFE">
        <w:t xml:space="preserve">on </w:t>
      </w:r>
      <w:r w:rsidRPr="00D34AFE">
        <w:rPr>
          <w:b/>
          <w:bCs/>
        </w:rPr>
        <w:t>4 June 202</w:t>
      </w:r>
      <w:r>
        <w:rPr>
          <w:b/>
          <w:bCs/>
        </w:rPr>
        <w:t xml:space="preserve">6. </w:t>
      </w:r>
    </w:p>
    <w:p w14:paraId="205D09BE" w14:textId="77777777" w:rsidR="00F13B3C" w:rsidRPr="004825CA" w:rsidRDefault="00F13B3C" w:rsidP="0093525E">
      <w:pPr>
        <w:pStyle w:val="Heading2"/>
      </w:pPr>
      <w:bookmarkStart w:id="10" w:name="_Toc229511818"/>
      <w:r w:rsidRPr="004825CA">
        <w:t>Completing your application</w:t>
      </w:r>
      <w:bookmarkEnd w:id="10"/>
    </w:p>
    <w:p w14:paraId="2C4B92C5" w14:textId="77777777" w:rsidR="00F13B3C" w:rsidRPr="004825CA" w:rsidRDefault="00F13B3C" w:rsidP="00F13B3C">
      <w:bookmarkStart w:id="11" w:name="_Toc443397156"/>
      <w:r w:rsidRPr="004825CA">
        <w:t>A limit on the number of words is stated for each section in the text box provided, any text that exceeds the stated limit will not be assessed. Please include the total number of words for each section at the bottom of each text box.</w:t>
      </w:r>
    </w:p>
    <w:p w14:paraId="6A4A53C0" w14:textId="77777777" w:rsidR="00F13B3C" w:rsidRPr="004825CA" w:rsidRDefault="00F13B3C" w:rsidP="00F13B3C">
      <w:r w:rsidRPr="004825CA">
        <w:t xml:space="preserve">Further information on what is expected in each section of the form has been provided to support you in completing your application. Please make sure you refer to these prompts throughout to ensure you have addressed the questions fully. </w:t>
      </w:r>
    </w:p>
    <w:p w14:paraId="407BD1D4" w14:textId="77777777" w:rsidR="00F13B3C" w:rsidRPr="004825CA" w:rsidRDefault="00F13B3C" w:rsidP="00F13B3C">
      <w:r w:rsidRPr="004825CA">
        <w:t xml:space="preserve">All sections are mandatory and must be completed for your application to be accepted. </w:t>
      </w:r>
    </w:p>
    <w:p w14:paraId="692D8D20" w14:textId="77777777" w:rsidR="00F13B3C" w:rsidRPr="004825CA" w:rsidRDefault="00F13B3C" w:rsidP="00F13B3C">
      <w:pPr>
        <w:rPr>
          <w:color w:val="FF0000"/>
        </w:rPr>
      </w:pPr>
      <w:r w:rsidRPr="004825CA">
        <w:t xml:space="preserve">RCCs and Fostering hubs may apply for funding for more than one programme </w:t>
      </w:r>
      <w:r>
        <w:t>–</w:t>
      </w:r>
      <w:r w:rsidRPr="004825CA">
        <w:t xml:space="preserve"> </w:t>
      </w:r>
      <w:r>
        <w:t>one</w:t>
      </w:r>
      <w:r w:rsidRPr="004825CA">
        <w:t xml:space="preserve"> </w:t>
      </w:r>
      <w:r w:rsidRPr="004825CA" w:rsidDel="0001208B">
        <w:t xml:space="preserve">application form </w:t>
      </w:r>
      <w:r w:rsidRPr="004825CA">
        <w:t xml:space="preserve">should be </w:t>
      </w:r>
      <w:r w:rsidRPr="004825CA" w:rsidDel="0001208B">
        <w:t xml:space="preserve">submitted </w:t>
      </w:r>
      <w:r w:rsidRPr="004825CA">
        <w:t xml:space="preserve">per programme rather than covering multiple programmes. </w:t>
      </w:r>
    </w:p>
    <w:p w14:paraId="138C0009" w14:textId="77777777" w:rsidR="00F13B3C" w:rsidRPr="004825CA" w:rsidRDefault="00F13B3C" w:rsidP="00F13B3C">
      <w:r w:rsidRPr="004825CA">
        <w:t xml:space="preserve">LAs and hubs can submit annexes to support applications (e.g. diagrams or data spreadsheets) where indicated against the questions above. The annexes will be scored. </w:t>
      </w:r>
    </w:p>
    <w:p w14:paraId="7CEA12F6" w14:textId="77777777" w:rsidR="00F13B3C" w:rsidRPr="004825CA" w:rsidRDefault="00F13B3C" w:rsidP="00F13B3C">
      <w:pPr>
        <w:spacing w:line="0" w:lineRule="atLeast"/>
        <w:jc w:val="both"/>
        <w:rPr>
          <w:rFonts w:cs="Arial"/>
          <w:b/>
          <w:color w:val="000000"/>
        </w:rPr>
      </w:pPr>
      <w:r w:rsidRPr="004825CA">
        <w:rPr>
          <w:rFonts w:cs="Arial"/>
          <w:b/>
          <w:color w:val="000000"/>
        </w:rPr>
        <w:t>All applications should be countersigned by the Director of Children’s Services.</w:t>
      </w:r>
    </w:p>
    <w:bookmarkEnd w:id="11"/>
    <w:p w14:paraId="3AE66253" w14:textId="77777777" w:rsidR="00F13B3C" w:rsidRPr="00483E95" w:rsidRDefault="00F13B3C" w:rsidP="00F13B3C">
      <w:pPr>
        <w:rPr>
          <w:b/>
          <w:bCs/>
          <w:color w:val="002060"/>
          <w:sz w:val="28"/>
          <w:szCs w:val="28"/>
        </w:rPr>
      </w:pPr>
      <w:r w:rsidRPr="00483E95">
        <w:rPr>
          <w:b/>
          <w:bCs/>
          <w:color w:val="002060"/>
          <w:sz w:val="28"/>
          <w:szCs w:val="28"/>
        </w:rPr>
        <w:t>Submitting your application</w:t>
      </w:r>
    </w:p>
    <w:p w14:paraId="3356E6D7" w14:textId="77777777" w:rsidR="00F13B3C" w:rsidRPr="004825CA" w:rsidRDefault="00F13B3C" w:rsidP="00F13B3C">
      <w:r w:rsidRPr="004825CA">
        <w:t xml:space="preserve">Please email a single </w:t>
      </w:r>
      <w:r w:rsidRPr="004825CA">
        <w:rPr>
          <w:b/>
        </w:rPr>
        <w:t>PDF</w:t>
      </w:r>
      <w:r w:rsidRPr="004825CA">
        <w:t xml:space="preserve"> version of your completed application to </w:t>
      </w:r>
      <w:hyperlink r:id="rId16" w:history="1">
        <w:r w:rsidRPr="004825CA">
          <w:rPr>
            <w:color w:val="0000FF"/>
            <w:u w:val="single"/>
          </w:rPr>
          <w:t>fostering.programme@education.gov.uk</w:t>
        </w:r>
      </w:hyperlink>
      <w:r w:rsidRPr="004825CA">
        <w:t xml:space="preserve">. </w:t>
      </w:r>
    </w:p>
    <w:p w14:paraId="27E29408" w14:textId="77777777" w:rsidR="00F13B3C" w:rsidRPr="004825CA" w:rsidRDefault="00F13B3C" w:rsidP="00F13B3C">
      <w:r w:rsidRPr="004825CA">
        <w:t xml:space="preserve">Your LA or hub name and the words </w:t>
      </w:r>
      <w:r w:rsidRPr="004825CA">
        <w:rPr>
          <w:color w:val="auto"/>
        </w:rPr>
        <w:t>‘Fostering Innovation Fund’</w:t>
      </w:r>
      <w:r w:rsidRPr="004825CA">
        <w:rPr>
          <w:color w:val="EE0000"/>
        </w:rPr>
        <w:t xml:space="preserve"> </w:t>
      </w:r>
      <w:r w:rsidRPr="004825CA">
        <w:t>should be included in the email “subject” field when submitting your application.</w:t>
      </w:r>
    </w:p>
    <w:p w14:paraId="3A55CD26" w14:textId="77777777" w:rsidR="00F13B3C" w:rsidRPr="004825CA" w:rsidRDefault="00F13B3C" w:rsidP="00F13B3C">
      <w:r w:rsidRPr="004825CA">
        <w:t xml:space="preserve">When you have sent the department your application form, you will receive an email response letting you know that your application has been received.  </w:t>
      </w:r>
    </w:p>
    <w:p w14:paraId="08AC0745" w14:textId="77777777" w:rsidR="00F13B3C" w:rsidRPr="00483E95" w:rsidRDefault="00F13B3C" w:rsidP="00F13B3C">
      <w:pPr>
        <w:rPr>
          <w:b/>
          <w:bCs/>
          <w:color w:val="002060"/>
          <w:sz w:val="28"/>
          <w:szCs w:val="28"/>
        </w:rPr>
      </w:pPr>
      <w:r w:rsidRPr="00483E95">
        <w:rPr>
          <w:b/>
          <w:bCs/>
          <w:color w:val="002060"/>
          <w:sz w:val="28"/>
          <w:szCs w:val="28"/>
        </w:rPr>
        <w:lastRenderedPageBreak/>
        <w:t>Deadline</w:t>
      </w:r>
    </w:p>
    <w:p w14:paraId="4A9F9B16" w14:textId="77777777" w:rsidR="00F13B3C" w:rsidRPr="004825CA" w:rsidRDefault="00F13B3C" w:rsidP="00F13B3C">
      <w:pPr>
        <w:rPr>
          <w:b/>
        </w:rPr>
      </w:pPr>
      <w:r w:rsidRPr="004825CA">
        <w:t>The Department for Education must receive all completed applications by email by</w:t>
      </w:r>
      <w:r>
        <w:t xml:space="preserve"> </w:t>
      </w:r>
      <w:r w:rsidRPr="004825CA">
        <w:rPr>
          <w:b/>
        </w:rPr>
        <w:t xml:space="preserve">23:59 on </w:t>
      </w:r>
      <w:r>
        <w:rPr>
          <w:b/>
        </w:rPr>
        <w:t>11 June</w:t>
      </w:r>
      <w:r w:rsidRPr="004825CA">
        <w:rPr>
          <w:b/>
        </w:rPr>
        <w:t xml:space="preserve">. </w:t>
      </w:r>
    </w:p>
    <w:p w14:paraId="680D7D98" w14:textId="77777777" w:rsidR="00F13B3C" w:rsidRPr="004825CA" w:rsidRDefault="00F13B3C" w:rsidP="00F13B3C">
      <w:pPr>
        <w:rPr>
          <w:b/>
        </w:rPr>
      </w:pPr>
      <w:r w:rsidRPr="004825CA">
        <w:rPr>
          <w:b/>
        </w:rPr>
        <w:t xml:space="preserve">The Department will not be able to consider applications that miss this deadline as to do so would be to unfairly discriminate against those applicants who submitted their application within the allowed timescale. </w:t>
      </w:r>
    </w:p>
    <w:p w14:paraId="1A748AF5" w14:textId="77777777" w:rsidR="00F13B3C" w:rsidRPr="00D34AFE" w:rsidRDefault="00F13B3C" w:rsidP="00F13B3C">
      <w:pPr>
        <w:spacing w:before="120" w:after="160"/>
        <w:contextualSpacing/>
        <w:rPr>
          <w:rFonts w:cs="Arial"/>
        </w:rPr>
      </w:pPr>
    </w:p>
    <w:p w14:paraId="43DE1B24" w14:textId="77777777" w:rsidR="00863E76" w:rsidRPr="00863E76" w:rsidRDefault="00863E76" w:rsidP="00122665">
      <w:pPr>
        <w:pStyle w:val="Heading1"/>
      </w:pPr>
      <w:bookmarkStart w:id="12" w:name="_Toc229511819"/>
      <w:bookmarkEnd w:id="3"/>
      <w:r w:rsidRPr="00863E76">
        <w:lastRenderedPageBreak/>
        <w:t>Section 1 – Contact information and contextual information</w:t>
      </w:r>
      <w:bookmarkEnd w:id="12"/>
    </w:p>
    <w:p w14:paraId="3AC40719" w14:textId="77777777" w:rsidR="00863E76" w:rsidRPr="00863E76" w:rsidRDefault="00863E76" w:rsidP="00CC0F19">
      <w:pPr>
        <w:pStyle w:val="Heading2"/>
      </w:pPr>
      <w:bookmarkStart w:id="13" w:name="_Toc229511820"/>
      <w:r w:rsidRPr="00863E76">
        <w:t>Part A – Applicant details</w:t>
      </w:r>
      <w:bookmarkEnd w:id="13"/>
      <w:r w:rsidRPr="00863E76">
        <w:t xml:space="preserve"> </w:t>
      </w:r>
    </w:p>
    <w:tbl>
      <w:tblPr>
        <w:tblStyle w:val="TableGrid"/>
        <w:tblW w:w="0" w:type="auto"/>
        <w:tblLook w:val="04A0" w:firstRow="1" w:lastRow="0" w:firstColumn="1" w:lastColumn="0" w:noHBand="0" w:noVBand="1"/>
      </w:tblPr>
      <w:tblGrid>
        <w:gridCol w:w="3164"/>
        <w:gridCol w:w="6322"/>
      </w:tblGrid>
      <w:tr w:rsidR="00863E76" w:rsidRPr="00863E76" w14:paraId="777196BC" w14:textId="77777777" w:rsidTr="0003010D">
        <w:trPr>
          <w:trHeight w:val="625"/>
        </w:trPr>
        <w:tc>
          <w:tcPr>
            <w:tcW w:w="3164" w:type="dxa"/>
            <w:shd w:val="clear" w:color="auto" w:fill="CFDCE3"/>
          </w:tcPr>
          <w:p w14:paraId="0D512DD1"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bidding LA</w:t>
            </w:r>
          </w:p>
        </w:tc>
        <w:tc>
          <w:tcPr>
            <w:tcW w:w="6322" w:type="dxa"/>
          </w:tcPr>
          <w:p w14:paraId="7E575555" w14:textId="77777777" w:rsidR="00863E76" w:rsidRPr="00863E76" w:rsidRDefault="00863E76" w:rsidP="00863E76">
            <w:pPr>
              <w:spacing w:after="0" w:line="240" w:lineRule="auto"/>
              <w:rPr>
                <w:color w:val="auto"/>
                <w:sz w:val="22"/>
              </w:rPr>
            </w:pPr>
          </w:p>
        </w:tc>
      </w:tr>
      <w:tr w:rsidR="00863E76" w:rsidRPr="00863E76" w14:paraId="61474FE6" w14:textId="77777777" w:rsidTr="00330B8F">
        <w:trPr>
          <w:trHeight w:val="978"/>
        </w:trPr>
        <w:tc>
          <w:tcPr>
            <w:tcW w:w="3164" w:type="dxa"/>
            <w:shd w:val="clear" w:color="auto" w:fill="CFDCE3"/>
          </w:tcPr>
          <w:p w14:paraId="5BB0AA0C" w14:textId="28FF25A7" w:rsidR="00863E76" w:rsidRPr="00863E76" w:rsidRDefault="00863E76" w:rsidP="00863E76">
            <w:pPr>
              <w:spacing w:after="0" w:line="240" w:lineRule="auto"/>
              <w:rPr>
                <w:b/>
                <w:color w:val="000000" w:themeColor="text1"/>
                <w:sz w:val="22"/>
              </w:rPr>
            </w:pPr>
            <w:r w:rsidRPr="00863E76">
              <w:rPr>
                <w:b/>
                <w:color w:val="000000" w:themeColor="text1"/>
                <w:sz w:val="22"/>
              </w:rPr>
              <w:t xml:space="preserve">Name of RCC and/or </w:t>
            </w:r>
            <w:r w:rsidR="00A04A99">
              <w:rPr>
                <w:b/>
                <w:color w:val="000000" w:themeColor="text1"/>
                <w:sz w:val="22"/>
              </w:rPr>
              <w:t>E</w:t>
            </w:r>
            <w:r w:rsidR="009D4065">
              <w:rPr>
                <w:b/>
                <w:color w:val="000000" w:themeColor="text1"/>
                <w:sz w:val="22"/>
              </w:rPr>
              <w:t>n</w:t>
            </w:r>
            <w:r w:rsidR="00A04A99">
              <w:rPr>
                <w:b/>
                <w:color w:val="000000" w:themeColor="text1"/>
                <w:sz w:val="22"/>
              </w:rPr>
              <w:t xml:space="preserve">d-to-End </w:t>
            </w:r>
            <w:r w:rsidRPr="00863E76">
              <w:rPr>
                <w:b/>
                <w:color w:val="000000" w:themeColor="text1"/>
                <w:sz w:val="22"/>
              </w:rPr>
              <w:t>Fostering Hub (either existing or proposed)</w:t>
            </w:r>
          </w:p>
        </w:tc>
        <w:tc>
          <w:tcPr>
            <w:tcW w:w="6322" w:type="dxa"/>
          </w:tcPr>
          <w:p w14:paraId="23788306" w14:textId="77777777" w:rsidR="00863E76" w:rsidRPr="00863E76" w:rsidRDefault="00863E76" w:rsidP="00863E76">
            <w:pPr>
              <w:spacing w:after="0" w:line="240" w:lineRule="auto"/>
              <w:rPr>
                <w:color w:val="auto"/>
                <w:sz w:val="22"/>
              </w:rPr>
            </w:pPr>
          </w:p>
        </w:tc>
      </w:tr>
      <w:tr w:rsidR="00863E76" w:rsidRPr="00863E76" w14:paraId="345B1370" w14:textId="77777777" w:rsidTr="00330B8F">
        <w:trPr>
          <w:trHeight w:val="978"/>
        </w:trPr>
        <w:tc>
          <w:tcPr>
            <w:tcW w:w="3164" w:type="dxa"/>
            <w:shd w:val="clear" w:color="auto" w:fill="CFDCE3"/>
          </w:tcPr>
          <w:p w14:paraId="07D118C7" w14:textId="77777777" w:rsidR="00863E76" w:rsidRPr="00863E76" w:rsidRDefault="00863E76" w:rsidP="00863E76">
            <w:pPr>
              <w:spacing w:after="0" w:line="240" w:lineRule="auto"/>
              <w:rPr>
                <w:b/>
                <w:color w:val="000000" w:themeColor="text1"/>
                <w:sz w:val="22"/>
              </w:rPr>
            </w:pPr>
            <w:r w:rsidRPr="00863E76">
              <w:rPr>
                <w:b/>
                <w:color w:val="000000" w:themeColor="text1"/>
                <w:sz w:val="22"/>
              </w:rPr>
              <w:t>List of LAs the proposed programme would be delivered in</w:t>
            </w:r>
          </w:p>
        </w:tc>
        <w:tc>
          <w:tcPr>
            <w:tcW w:w="6322" w:type="dxa"/>
          </w:tcPr>
          <w:p w14:paraId="7BB0452F" w14:textId="77777777" w:rsidR="00863E76" w:rsidRPr="00863E76" w:rsidRDefault="00863E76" w:rsidP="00863E76">
            <w:pPr>
              <w:spacing w:after="0" w:line="240" w:lineRule="auto"/>
              <w:rPr>
                <w:color w:val="auto"/>
                <w:sz w:val="22"/>
              </w:rPr>
            </w:pPr>
          </w:p>
        </w:tc>
      </w:tr>
      <w:tr w:rsidR="00863E76" w:rsidRPr="00863E76" w14:paraId="15AAB2F4" w14:textId="77777777" w:rsidTr="0003010D">
        <w:trPr>
          <w:trHeight w:val="536"/>
        </w:trPr>
        <w:tc>
          <w:tcPr>
            <w:tcW w:w="3164" w:type="dxa"/>
            <w:shd w:val="clear" w:color="auto" w:fill="CFDCE3"/>
          </w:tcPr>
          <w:p w14:paraId="250570CD"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bidding officer</w:t>
            </w:r>
          </w:p>
        </w:tc>
        <w:tc>
          <w:tcPr>
            <w:tcW w:w="6322" w:type="dxa"/>
          </w:tcPr>
          <w:p w14:paraId="5CC53C64" w14:textId="77777777" w:rsidR="00863E76" w:rsidRPr="00863E76" w:rsidRDefault="00863E76" w:rsidP="00863E76">
            <w:pPr>
              <w:spacing w:after="0" w:line="240" w:lineRule="auto"/>
              <w:rPr>
                <w:color w:val="auto"/>
                <w:sz w:val="22"/>
              </w:rPr>
            </w:pPr>
          </w:p>
        </w:tc>
      </w:tr>
      <w:tr w:rsidR="00863E76" w:rsidRPr="00863E76" w14:paraId="216B2BDD" w14:textId="77777777" w:rsidTr="0003010D">
        <w:trPr>
          <w:trHeight w:val="413"/>
        </w:trPr>
        <w:tc>
          <w:tcPr>
            <w:tcW w:w="3164" w:type="dxa"/>
            <w:shd w:val="clear" w:color="auto" w:fill="CFDCE3"/>
          </w:tcPr>
          <w:p w14:paraId="50A00053" w14:textId="77777777" w:rsidR="00863E76" w:rsidRPr="00863E76" w:rsidRDefault="00863E76" w:rsidP="00863E76">
            <w:pPr>
              <w:spacing w:after="0" w:line="240" w:lineRule="auto"/>
              <w:rPr>
                <w:b/>
                <w:color w:val="000000" w:themeColor="text1"/>
                <w:sz w:val="22"/>
              </w:rPr>
            </w:pPr>
            <w:r w:rsidRPr="00863E76">
              <w:rPr>
                <w:b/>
                <w:color w:val="000000" w:themeColor="text1"/>
                <w:sz w:val="22"/>
              </w:rPr>
              <w:t>Role of bidding officer</w:t>
            </w:r>
          </w:p>
        </w:tc>
        <w:tc>
          <w:tcPr>
            <w:tcW w:w="6322" w:type="dxa"/>
          </w:tcPr>
          <w:p w14:paraId="25394725" w14:textId="77777777" w:rsidR="00863E76" w:rsidRPr="00863E76" w:rsidRDefault="00863E76" w:rsidP="00863E76">
            <w:pPr>
              <w:spacing w:after="0" w:line="240" w:lineRule="auto"/>
              <w:rPr>
                <w:color w:val="auto"/>
                <w:sz w:val="22"/>
              </w:rPr>
            </w:pPr>
          </w:p>
        </w:tc>
      </w:tr>
      <w:tr w:rsidR="00863E76" w:rsidRPr="00863E76" w14:paraId="23BEF10C" w14:textId="77777777" w:rsidTr="0003010D">
        <w:trPr>
          <w:trHeight w:val="705"/>
        </w:trPr>
        <w:tc>
          <w:tcPr>
            <w:tcW w:w="3164" w:type="dxa"/>
            <w:shd w:val="clear" w:color="auto" w:fill="CFDCE3"/>
          </w:tcPr>
          <w:p w14:paraId="277E7376" w14:textId="77777777" w:rsidR="00863E76" w:rsidRPr="00863E76" w:rsidRDefault="00863E76" w:rsidP="00863E76">
            <w:pPr>
              <w:spacing w:after="0" w:line="240" w:lineRule="auto"/>
              <w:rPr>
                <w:b/>
                <w:color w:val="000000" w:themeColor="text1"/>
                <w:sz w:val="22"/>
              </w:rPr>
            </w:pPr>
            <w:r w:rsidRPr="00863E76">
              <w:rPr>
                <w:b/>
                <w:color w:val="000000" w:themeColor="text1"/>
                <w:sz w:val="22"/>
              </w:rPr>
              <w:t>Bidding officer contact email</w:t>
            </w:r>
          </w:p>
        </w:tc>
        <w:tc>
          <w:tcPr>
            <w:tcW w:w="6322" w:type="dxa"/>
          </w:tcPr>
          <w:p w14:paraId="392035DB" w14:textId="77777777" w:rsidR="00863E76" w:rsidRPr="00863E76" w:rsidRDefault="00863E76" w:rsidP="00863E76">
            <w:pPr>
              <w:spacing w:after="0" w:line="240" w:lineRule="auto"/>
              <w:rPr>
                <w:color w:val="auto"/>
                <w:sz w:val="22"/>
              </w:rPr>
            </w:pPr>
          </w:p>
        </w:tc>
      </w:tr>
      <w:tr w:rsidR="00863E76" w:rsidRPr="00863E76" w14:paraId="1E24F63E" w14:textId="77777777" w:rsidTr="0003010D">
        <w:trPr>
          <w:trHeight w:val="687"/>
        </w:trPr>
        <w:tc>
          <w:tcPr>
            <w:tcW w:w="3164" w:type="dxa"/>
            <w:shd w:val="clear" w:color="auto" w:fill="CFDCE3"/>
          </w:tcPr>
          <w:p w14:paraId="6F320EB5"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RCC/ LA finance officer</w:t>
            </w:r>
          </w:p>
        </w:tc>
        <w:tc>
          <w:tcPr>
            <w:tcW w:w="6322" w:type="dxa"/>
          </w:tcPr>
          <w:p w14:paraId="6E6B1C2E" w14:textId="77777777" w:rsidR="00863E76" w:rsidRPr="00863E76" w:rsidRDefault="00863E76" w:rsidP="00863E76">
            <w:pPr>
              <w:spacing w:after="0" w:line="240" w:lineRule="auto"/>
              <w:rPr>
                <w:color w:val="auto"/>
                <w:sz w:val="22"/>
              </w:rPr>
            </w:pPr>
          </w:p>
        </w:tc>
      </w:tr>
      <w:tr w:rsidR="00863E76" w:rsidRPr="00863E76" w14:paraId="232241E1" w14:textId="77777777" w:rsidTr="0003010D">
        <w:trPr>
          <w:trHeight w:val="711"/>
        </w:trPr>
        <w:tc>
          <w:tcPr>
            <w:tcW w:w="3164" w:type="dxa"/>
            <w:shd w:val="clear" w:color="auto" w:fill="CFDCE3"/>
          </w:tcPr>
          <w:p w14:paraId="0B0760CC" w14:textId="77777777" w:rsidR="00863E76" w:rsidRPr="00863E76" w:rsidRDefault="00863E76" w:rsidP="00863E76">
            <w:pPr>
              <w:spacing w:after="0" w:line="240" w:lineRule="auto"/>
              <w:rPr>
                <w:b/>
                <w:color w:val="000000" w:themeColor="text1"/>
                <w:sz w:val="22"/>
              </w:rPr>
            </w:pPr>
            <w:r w:rsidRPr="00863E76">
              <w:rPr>
                <w:b/>
                <w:color w:val="000000" w:themeColor="text1"/>
                <w:sz w:val="22"/>
              </w:rPr>
              <w:t>Finance officer contact email</w:t>
            </w:r>
          </w:p>
        </w:tc>
        <w:tc>
          <w:tcPr>
            <w:tcW w:w="6322" w:type="dxa"/>
          </w:tcPr>
          <w:p w14:paraId="35193565" w14:textId="77777777" w:rsidR="00863E76" w:rsidRPr="00863E76" w:rsidRDefault="00863E76" w:rsidP="00863E76">
            <w:pPr>
              <w:spacing w:after="0" w:line="240" w:lineRule="auto"/>
              <w:rPr>
                <w:color w:val="auto"/>
                <w:sz w:val="22"/>
              </w:rPr>
            </w:pPr>
          </w:p>
        </w:tc>
      </w:tr>
      <w:tr w:rsidR="00863E76" w:rsidRPr="00863E76" w14:paraId="1C4CDB18" w14:textId="77777777" w:rsidTr="0003010D">
        <w:trPr>
          <w:trHeight w:val="409"/>
        </w:trPr>
        <w:tc>
          <w:tcPr>
            <w:tcW w:w="3164" w:type="dxa"/>
            <w:shd w:val="clear" w:color="auto" w:fill="CFDCE3"/>
          </w:tcPr>
          <w:p w14:paraId="74461493" w14:textId="77777777" w:rsidR="00863E76" w:rsidRPr="00863E76" w:rsidRDefault="00863E76" w:rsidP="00863E76">
            <w:pPr>
              <w:spacing w:after="0" w:line="240" w:lineRule="auto"/>
              <w:rPr>
                <w:b/>
                <w:color w:val="000000" w:themeColor="text1"/>
                <w:sz w:val="22"/>
              </w:rPr>
            </w:pPr>
            <w:r w:rsidRPr="00863E76">
              <w:rPr>
                <w:b/>
                <w:color w:val="000000" w:themeColor="text1"/>
                <w:sz w:val="22"/>
              </w:rPr>
              <w:t>Region</w:t>
            </w:r>
          </w:p>
        </w:tc>
        <w:tc>
          <w:tcPr>
            <w:tcW w:w="6322" w:type="dxa"/>
          </w:tcPr>
          <w:p w14:paraId="3F904250" w14:textId="77777777" w:rsidR="00863E76" w:rsidRPr="00863E76" w:rsidRDefault="00863E76" w:rsidP="00863E76">
            <w:pPr>
              <w:spacing w:after="0" w:line="240" w:lineRule="auto"/>
              <w:rPr>
                <w:color w:val="auto"/>
                <w:sz w:val="22"/>
              </w:rPr>
            </w:pPr>
          </w:p>
        </w:tc>
      </w:tr>
    </w:tbl>
    <w:p w14:paraId="4B7DEE00" w14:textId="77777777" w:rsidR="00863E76" w:rsidRPr="00863E76" w:rsidRDefault="00863E76" w:rsidP="00863E76">
      <w:pPr>
        <w:suppressAutoHyphens/>
        <w:autoSpaceDN w:val="0"/>
        <w:spacing w:after="0"/>
        <w:rPr>
          <w:color w:val="auto"/>
        </w:rPr>
      </w:pPr>
    </w:p>
    <w:p w14:paraId="39205E60" w14:textId="0F627A23" w:rsidR="00863E76" w:rsidRPr="00863E76" w:rsidRDefault="00863E76" w:rsidP="00122665">
      <w:pPr>
        <w:pStyle w:val="Heading2"/>
      </w:pPr>
      <w:bookmarkStart w:id="14" w:name="_Toc229511821"/>
      <w:r w:rsidRPr="00863E76">
        <w:t xml:space="preserve">Part B </w:t>
      </w:r>
      <w:r w:rsidR="003C0EC2">
        <w:t>–</w:t>
      </w:r>
      <w:r w:rsidRPr="00863E76">
        <w:t xml:space="preserve"> Contextual information (not assessed)</w:t>
      </w:r>
      <w:bookmarkEnd w:id="14"/>
    </w:p>
    <w:p w14:paraId="29D163B1" w14:textId="77777777" w:rsidR="00863E76" w:rsidRPr="00863E76" w:rsidRDefault="00863E76" w:rsidP="00863E76">
      <w:pPr>
        <w:numPr>
          <w:ilvl w:val="0"/>
          <w:numId w:val="40"/>
        </w:numPr>
        <w:spacing w:after="0" w:line="240" w:lineRule="auto"/>
        <w:contextualSpacing/>
        <w:rPr>
          <w:b/>
          <w:bCs/>
          <w:color w:val="auto"/>
          <w:szCs w:val="28"/>
        </w:rPr>
      </w:pPr>
      <w:r w:rsidRPr="00863E76">
        <w:rPr>
          <w:b/>
          <w:bCs/>
          <w:color w:val="auto"/>
          <w:szCs w:val="28"/>
        </w:rPr>
        <w:t>Please confirm if you intend to work with any third-party organisations as part of your consortia/delivery:</w:t>
      </w:r>
    </w:p>
    <w:p w14:paraId="60EA3678" w14:textId="77777777" w:rsidR="00863E76" w:rsidRPr="00863E76" w:rsidRDefault="00863E76" w:rsidP="00863E76">
      <w:pPr>
        <w:spacing w:after="0" w:line="240" w:lineRule="auto"/>
        <w:rPr>
          <w:b/>
          <w:bCs/>
          <w:color w:val="auto"/>
          <w:szCs w:val="28"/>
        </w:rPr>
      </w:pPr>
    </w:p>
    <w:tbl>
      <w:tblPr>
        <w:tblStyle w:val="TableGrid"/>
        <w:tblW w:w="9493" w:type="dxa"/>
        <w:tblLook w:val="04A0" w:firstRow="1" w:lastRow="0" w:firstColumn="1" w:lastColumn="0" w:noHBand="0" w:noVBand="1"/>
      </w:tblPr>
      <w:tblGrid>
        <w:gridCol w:w="4673"/>
        <w:gridCol w:w="4820"/>
      </w:tblGrid>
      <w:tr w:rsidR="00863E76" w:rsidRPr="00863E76" w14:paraId="338876E6" w14:textId="77777777" w:rsidTr="00330B8F">
        <w:trPr>
          <w:cantSplit/>
          <w:trHeight w:val="595"/>
          <w:tblHeader/>
        </w:trPr>
        <w:tc>
          <w:tcPr>
            <w:tcW w:w="4673" w:type="dxa"/>
            <w:vAlign w:val="center"/>
          </w:tcPr>
          <w:p w14:paraId="14388A24" w14:textId="77777777" w:rsidR="00863E76" w:rsidRPr="00863E76" w:rsidRDefault="00863E76" w:rsidP="00863E76">
            <w:pPr>
              <w:spacing w:after="0"/>
            </w:pPr>
            <w:r w:rsidRPr="00863E76">
              <w:rPr>
                <w:rFonts w:cs="Arial"/>
                <w:b/>
                <w:bCs/>
              </w:rPr>
              <w:t xml:space="preserve">Name of organisation(s) </w:t>
            </w:r>
            <w:r w:rsidRPr="00863E76">
              <w:rPr>
                <w:rFonts w:cs="Arial"/>
              </w:rPr>
              <w:t>(please add more rows if applicable)</w:t>
            </w:r>
          </w:p>
        </w:tc>
        <w:tc>
          <w:tcPr>
            <w:tcW w:w="4820" w:type="dxa"/>
            <w:vAlign w:val="center"/>
          </w:tcPr>
          <w:p w14:paraId="581833CF" w14:textId="77777777" w:rsidR="00863E76" w:rsidRPr="00863E76" w:rsidRDefault="00863E76" w:rsidP="00863E76">
            <w:pPr>
              <w:spacing w:after="0"/>
            </w:pPr>
          </w:p>
        </w:tc>
      </w:tr>
    </w:tbl>
    <w:p w14:paraId="15462236" w14:textId="77777777" w:rsidR="00863E76" w:rsidRPr="00863E76" w:rsidRDefault="00863E76" w:rsidP="00863E76">
      <w:pPr>
        <w:suppressAutoHyphens/>
        <w:autoSpaceDN w:val="0"/>
        <w:spacing w:after="0"/>
        <w:rPr>
          <w:color w:val="auto"/>
        </w:rPr>
      </w:pPr>
    </w:p>
    <w:p w14:paraId="3E9B1E20" w14:textId="77777777" w:rsidR="00863E76" w:rsidRPr="00A64BBA" w:rsidRDefault="00863E76" w:rsidP="00863E76">
      <w:pPr>
        <w:numPr>
          <w:ilvl w:val="0"/>
          <w:numId w:val="40"/>
        </w:numPr>
        <w:contextualSpacing/>
        <w:rPr>
          <w:rFonts w:eastAsia="Arial" w:cs="Arial"/>
          <w:i/>
          <w:iCs/>
          <w:color w:val="auto"/>
        </w:rPr>
      </w:pPr>
      <w:r w:rsidRPr="00863E76">
        <w:rPr>
          <w:rFonts w:cs="Arial"/>
          <w:b/>
          <w:bCs/>
          <w:color w:val="auto"/>
        </w:rPr>
        <w:t xml:space="preserve">Please provide any contextual information that specifically links to your proposal. </w:t>
      </w:r>
      <w:r w:rsidRPr="00863E76">
        <w:rPr>
          <w:rFonts w:cs="Arial"/>
          <w:color w:val="auto"/>
        </w:rPr>
        <w:t>This should include information about your RCC or Fostering Hub; your strategic partners; how this opportunity will support your strategic priorities; and the number of, and any specific needs or groups of, children and young people who you aim to support through your programme. This section will not be assessed. If specific information is relevant to any other assessed question, please also include that information in the appropriate section.</w:t>
      </w:r>
    </w:p>
    <w:p w14:paraId="6D0BD079" w14:textId="77777777" w:rsidR="00A64BBA" w:rsidRPr="00863E76" w:rsidRDefault="00A64BBA" w:rsidP="00A64BBA">
      <w:pPr>
        <w:ind w:left="720"/>
        <w:contextualSpacing/>
        <w:rPr>
          <w:rFonts w:eastAsia="Arial" w:cs="Arial"/>
          <w:i/>
          <w:iCs/>
          <w:color w:val="auto"/>
        </w:rPr>
      </w:pPr>
    </w:p>
    <w:tbl>
      <w:tblPr>
        <w:tblStyle w:val="TableGrid"/>
        <w:tblW w:w="9493" w:type="dxa"/>
        <w:tblLook w:val="04A0" w:firstRow="1" w:lastRow="0" w:firstColumn="1" w:lastColumn="0" w:noHBand="0" w:noVBand="1"/>
      </w:tblPr>
      <w:tblGrid>
        <w:gridCol w:w="9493"/>
      </w:tblGrid>
      <w:tr w:rsidR="00863E76" w:rsidRPr="00863E76" w14:paraId="1D5AECE3" w14:textId="77777777" w:rsidTr="00330B8F">
        <w:trPr>
          <w:cantSplit/>
          <w:trHeight w:val="401"/>
          <w:tblHeader/>
        </w:trPr>
        <w:tc>
          <w:tcPr>
            <w:tcW w:w="9493" w:type="dxa"/>
            <w:vAlign w:val="center"/>
          </w:tcPr>
          <w:p w14:paraId="5FDF876B" w14:textId="77777777" w:rsidR="00863E76" w:rsidRPr="00863E76" w:rsidRDefault="00863E76" w:rsidP="00863E76">
            <w:pPr>
              <w:spacing w:after="0"/>
            </w:pPr>
            <w:r w:rsidRPr="00863E76">
              <w:rPr>
                <w:rFonts w:eastAsia="Arial" w:cs="Arial"/>
                <w:b/>
                <w:bCs/>
              </w:rPr>
              <w:lastRenderedPageBreak/>
              <w:t>Total word count: (Max 500 words)</w:t>
            </w:r>
          </w:p>
        </w:tc>
      </w:tr>
      <w:tr w:rsidR="00863E76" w:rsidRPr="00863E76" w14:paraId="4B286D2C" w14:textId="77777777" w:rsidTr="00D629A6">
        <w:trPr>
          <w:cantSplit/>
          <w:trHeight w:val="3306"/>
          <w:tblHeader/>
        </w:trPr>
        <w:tc>
          <w:tcPr>
            <w:tcW w:w="9493" w:type="dxa"/>
            <w:vAlign w:val="center"/>
          </w:tcPr>
          <w:p w14:paraId="443E9236" w14:textId="77777777" w:rsidR="00863E76" w:rsidRPr="00863E76" w:rsidRDefault="00863E76" w:rsidP="00863E76">
            <w:pPr>
              <w:spacing w:after="0"/>
              <w:rPr>
                <w:b/>
                <w:bCs/>
              </w:rPr>
            </w:pPr>
          </w:p>
          <w:p w14:paraId="2F7C01FA" w14:textId="77777777" w:rsidR="00863E76" w:rsidRPr="00863E76" w:rsidRDefault="00863E76" w:rsidP="00863E76">
            <w:pPr>
              <w:spacing w:after="0"/>
              <w:rPr>
                <w:b/>
                <w:bCs/>
              </w:rPr>
            </w:pPr>
          </w:p>
          <w:p w14:paraId="43649DED" w14:textId="77777777" w:rsidR="00863E76" w:rsidRPr="00863E76" w:rsidRDefault="00863E76" w:rsidP="00863E76">
            <w:pPr>
              <w:spacing w:after="0"/>
              <w:rPr>
                <w:b/>
                <w:bCs/>
              </w:rPr>
            </w:pPr>
          </w:p>
          <w:p w14:paraId="060B593B" w14:textId="77777777" w:rsidR="00863E76" w:rsidRPr="00863E76" w:rsidRDefault="00863E76" w:rsidP="00863E76">
            <w:pPr>
              <w:spacing w:after="0"/>
              <w:rPr>
                <w:b/>
                <w:bCs/>
              </w:rPr>
            </w:pPr>
          </w:p>
          <w:p w14:paraId="7C6ACE86" w14:textId="77777777" w:rsidR="00863E76" w:rsidRPr="00863E76" w:rsidRDefault="00863E76" w:rsidP="00863E76">
            <w:pPr>
              <w:spacing w:after="0"/>
              <w:rPr>
                <w:b/>
                <w:bCs/>
              </w:rPr>
            </w:pPr>
          </w:p>
          <w:p w14:paraId="59E5422C" w14:textId="77777777" w:rsidR="00863E76" w:rsidRPr="00863E76" w:rsidRDefault="00863E76" w:rsidP="00863E76">
            <w:pPr>
              <w:spacing w:after="0"/>
              <w:rPr>
                <w:b/>
                <w:bCs/>
              </w:rPr>
            </w:pPr>
          </w:p>
        </w:tc>
      </w:tr>
      <w:tr w:rsidR="00863E76" w:rsidRPr="00863E76" w14:paraId="607AD25F" w14:textId="77777777" w:rsidTr="0003010D">
        <w:trPr>
          <w:cantSplit/>
          <w:trHeight w:val="420"/>
          <w:tblHeader/>
        </w:trPr>
        <w:tc>
          <w:tcPr>
            <w:tcW w:w="9493" w:type="dxa"/>
            <w:vAlign w:val="center"/>
          </w:tcPr>
          <w:p w14:paraId="028C6E94" w14:textId="70748020" w:rsidR="00863E76" w:rsidRPr="0003010D" w:rsidRDefault="00863E76" w:rsidP="00863E76">
            <w:pPr>
              <w:spacing w:after="0"/>
            </w:pPr>
            <w:r w:rsidRPr="00863E76">
              <w:t>Submitted word count:</w:t>
            </w:r>
          </w:p>
        </w:tc>
      </w:tr>
    </w:tbl>
    <w:p w14:paraId="62E55F9A" w14:textId="77777777" w:rsidR="00863E76" w:rsidRPr="00863E76" w:rsidRDefault="00863E76" w:rsidP="00863E76">
      <w:pPr>
        <w:suppressAutoHyphens/>
        <w:autoSpaceDN w:val="0"/>
        <w:spacing w:after="0"/>
        <w:rPr>
          <w:color w:val="auto"/>
        </w:rPr>
      </w:pPr>
    </w:p>
    <w:p w14:paraId="149186AB" w14:textId="59579EF6" w:rsidR="00863E76" w:rsidRDefault="00863E76" w:rsidP="00863E76">
      <w:pPr>
        <w:numPr>
          <w:ilvl w:val="0"/>
          <w:numId w:val="40"/>
        </w:numPr>
        <w:spacing w:after="160"/>
        <w:contextualSpacing/>
        <w:rPr>
          <w:color w:val="auto"/>
          <w:szCs w:val="28"/>
        </w:rPr>
      </w:pPr>
      <w:r w:rsidRPr="00863E76">
        <w:rPr>
          <w:b/>
          <w:bCs/>
          <w:color w:val="auto"/>
          <w:szCs w:val="28"/>
        </w:rPr>
        <w:t>Business as Usual</w:t>
      </w:r>
      <w:r w:rsidRPr="00863E76">
        <w:rPr>
          <w:color w:val="auto"/>
          <w:szCs w:val="28"/>
        </w:rPr>
        <w:t>. We would like to understand what, if any, existing activity is currently on offer in your organisation/organisations with your consortia. Please provide a short summary of your current provision and the type, intensity and duration of support and how your proposed programme would improve or compl</w:t>
      </w:r>
      <w:r w:rsidR="00D629A6">
        <w:rPr>
          <w:color w:val="auto"/>
          <w:szCs w:val="28"/>
        </w:rPr>
        <w:t>e</w:t>
      </w:r>
      <w:r w:rsidRPr="00863E76">
        <w:rPr>
          <w:color w:val="auto"/>
          <w:szCs w:val="28"/>
        </w:rPr>
        <w:t xml:space="preserve">ment this. </w:t>
      </w:r>
    </w:p>
    <w:p w14:paraId="7D9920BE" w14:textId="77777777" w:rsidR="00D629A6" w:rsidRPr="00863E76" w:rsidRDefault="00D629A6" w:rsidP="00D629A6">
      <w:pPr>
        <w:spacing w:after="160"/>
        <w:ind w:left="720"/>
        <w:contextualSpacing/>
        <w:rPr>
          <w:color w:val="auto"/>
          <w:szCs w:val="28"/>
        </w:rPr>
      </w:pPr>
    </w:p>
    <w:tbl>
      <w:tblPr>
        <w:tblStyle w:val="TableGrid"/>
        <w:tblW w:w="9493" w:type="dxa"/>
        <w:tblLook w:val="04A0" w:firstRow="1" w:lastRow="0" w:firstColumn="1" w:lastColumn="0" w:noHBand="0" w:noVBand="1"/>
      </w:tblPr>
      <w:tblGrid>
        <w:gridCol w:w="9493"/>
      </w:tblGrid>
      <w:tr w:rsidR="00863E76" w:rsidRPr="00863E76" w14:paraId="379247C4" w14:textId="77777777" w:rsidTr="00330B8F">
        <w:trPr>
          <w:cantSplit/>
          <w:trHeight w:val="401"/>
          <w:tblHeader/>
        </w:trPr>
        <w:tc>
          <w:tcPr>
            <w:tcW w:w="9493" w:type="dxa"/>
            <w:vAlign w:val="center"/>
          </w:tcPr>
          <w:p w14:paraId="2DE7FAEE" w14:textId="77777777" w:rsidR="00863E76" w:rsidRPr="00863E76" w:rsidRDefault="00863E76" w:rsidP="00863E76">
            <w:pPr>
              <w:spacing w:after="0"/>
            </w:pPr>
            <w:r w:rsidRPr="00863E76">
              <w:rPr>
                <w:rFonts w:eastAsia="Arial" w:cs="Arial"/>
                <w:b/>
                <w:bCs/>
              </w:rPr>
              <w:t>Total word count: (Max 250 words)</w:t>
            </w:r>
          </w:p>
        </w:tc>
      </w:tr>
      <w:tr w:rsidR="00863E76" w:rsidRPr="00863E76" w14:paraId="6795A2DB" w14:textId="77777777" w:rsidTr="0003010D">
        <w:trPr>
          <w:cantSplit/>
          <w:trHeight w:val="1932"/>
          <w:tblHeader/>
        </w:trPr>
        <w:tc>
          <w:tcPr>
            <w:tcW w:w="9493" w:type="dxa"/>
            <w:vAlign w:val="center"/>
          </w:tcPr>
          <w:p w14:paraId="01D7F2BD" w14:textId="77777777" w:rsidR="00863E76" w:rsidRPr="00863E76" w:rsidRDefault="00863E76" w:rsidP="00863E76">
            <w:pPr>
              <w:spacing w:after="0"/>
              <w:rPr>
                <w:b/>
                <w:bCs/>
              </w:rPr>
            </w:pPr>
          </w:p>
          <w:p w14:paraId="5487E98B" w14:textId="77777777" w:rsidR="00863E76" w:rsidRPr="00863E76" w:rsidRDefault="00863E76" w:rsidP="00863E76">
            <w:pPr>
              <w:spacing w:after="0"/>
              <w:rPr>
                <w:b/>
                <w:bCs/>
              </w:rPr>
            </w:pPr>
          </w:p>
          <w:p w14:paraId="7D174BC4" w14:textId="77777777" w:rsidR="00863E76" w:rsidRPr="00863E76" w:rsidRDefault="00863E76" w:rsidP="00863E76">
            <w:pPr>
              <w:spacing w:after="0"/>
              <w:rPr>
                <w:b/>
                <w:bCs/>
              </w:rPr>
            </w:pPr>
          </w:p>
          <w:p w14:paraId="2C6174C2" w14:textId="77777777" w:rsidR="00863E76" w:rsidRPr="00863E76" w:rsidRDefault="00863E76" w:rsidP="00863E76">
            <w:pPr>
              <w:spacing w:after="0"/>
              <w:rPr>
                <w:b/>
                <w:bCs/>
              </w:rPr>
            </w:pPr>
          </w:p>
          <w:p w14:paraId="31C8F1E5" w14:textId="77777777" w:rsidR="00863E76" w:rsidRPr="00863E76" w:rsidRDefault="00863E76" w:rsidP="00863E76">
            <w:pPr>
              <w:spacing w:after="0"/>
              <w:rPr>
                <w:b/>
                <w:bCs/>
              </w:rPr>
            </w:pPr>
          </w:p>
          <w:p w14:paraId="04F4B99C" w14:textId="77777777" w:rsidR="00863E76" w:rsidRPr="00863E76" w:rsidRDefault="00863E76" w:rsidP="00863E76">
            <w:pPr>
              <w:spacing w:after="0"/>
              <w:rPr>
                <w:b/>
                <w:bCs/>
              </w:rPr>
            </w:pPr>
          </w:p>
          <w:p w14:paraId="3B8139DD" w14:textId="77777777" w:rsidR="00863E76" w:rsidRPr="00863E76" w:rsidRDefault="00863E76" w:rsidP="00863E76">
            <w:pPr>
              <w:spacing w:after="0"/>
              <w:rPr>
                <w:b/>
                <w:bCs/>
              </w:rPr>
            </w:pPr>
          </w:p>
        </w:tc>
      </w:tr>
      <w:tr w:rsidR="00863E76" w:rsidRPr="00863E76" w14:paraId="38E3B172" w14:textId="77777777" w:rsidTr="0003010D">
        <w:trPr>
          <w:cantSplit/>
          <w:trHeight w:val="307"/>
          <w:tblHeader/>
        </w:trPr>
        <w:tc>
          <w:tcPr>
            <w:tcW w:w="9493" w:type="dxa"/>
            <w:vAlign w:val="center"/>
          </w:tcPr>
          <w:p w14:paraId="725B6FFA" w14:textId="48137B2B" w:rsidR="00863E76" w:rsidRPr="0003010D" w:rsidRDefault="00863E76" w:rsidP="00863E76">
            <w:pPr>
              <w:spacing w:after="0"/>
            </w:pPr>
            <w:r w:rsidRPr="00863E76">
              <w:t>Submitted word count:</w:t>
            </w:r>
          </w:p>
        </w:tc>
      </w:tr>
    </w:tbl>
    <w:p w14:paraId="121B4459" w14:textId="77777777" w:rsidR="00863E76" w:rsidRPr="00863E76" w:rsidRDefault="00863E76" w:rsidP="00863E76">
      <w:pPr>
        <w:suppressAutoHyphens/>
        <w:autoSpaceDN w:val="0"/>
        <w:spacing w:after="0"/>
        <w:rPr>
          <w:color w:val="auto"/>
        </w:rPr>
      </w:pPr>
    </w:p>
    <w:p w14:paraId="3B19CD52" w14:textId="5AB652DC" w:rsidR="00863E76" w:rsidRPr="00863E76" w:rsidRDefault="00863E76" w:rsidP="00122665">
      <w:pPr>
        <w:pStyle w:val="Heading2"/>
      </w:pPr>
      <w:bookmarkStart w:id="15" w:name="_Toc229511822"/>
      <w:r w:rsidRPr="00863E76">
        <w:t xml:space="preserve">Part C </w:t>
      </w:r>
      <w:r w:rsidR="003C0EC2">
        <w:t>–</w:t>
      </w:r>
      <w:r w:rsidRPr="00863E76">
        <w:t xml:space="preserve"> Number of children and/or young people </w:t>
      </w:r>
      <w:bookmarkStart w:id="16" w:name="_Int_E6K4yytT"/>
      <w:r w:rsidRPr="00863E76">
        <w:t>your</w:t>
      </w:r>
      <w:bookmarkEnd w:id="16"/>
      <w:r w:rsidRPr="00863E76">
        <w:t xml:space="preserve"> programme aims to support</w:t>
      </w:r>
      <w:bookmarkEnd w:id="15"/>
      <w:r w:rsidRPr="00863E76">
        <w:t xml:space="preserve"> </w:t>
      </w:r>
    </w:p>
    <w:p w14:paraId="67E68519" w14:textId="77777777" w:rsidR="00863E76" w:rsidRPr="00863E76" w:rsidRDefault="00863E76" w:rsidP="00863E76">
      <w:pPr>
        <w:widowControl w:val="0"/>
        <w:overflowPunct w:val="0"/>
        <w:autoSpaceDE w:val="0"/>
        <w:autoSpaceDN w:val="0"/>
        <w:adjustRightInd w:val="0"/>
        <w:spacing w:after="0" w:line="240" w:lineRule="auto"/>
        <w:jc w:val="both"/>
        <w:textAlignment w:val="baseline"/>
      </w:pPr>
      <w:r w:rsidRPr="00863E76">
        <w:t xml:space="preserve">Where possible, please </w:t>
      </w:r>
      <w:r w:rsidRPr="00863E76">
        <w:rPr>
          <w:color w:val="auto"/>
        </w:rPr>
        <w:t xml:space="preserve">quantify the expected impact </w:t>
      </w:r>
      <w:r w:rsidRPr="00863E76">
        <w:t xml:space="preserve">of your proposed programme. For example, give the number of children you’d expect to support, the number and type of foster carers you would seek to recruit or number of children you’d expect to step-down from residential care.  </w:t>
      </w:r>
    </w:p>
    <w:p w14:paraId="118D06C6" w14:textId="77777777" w:rsidR="00863E76" w:rsidRPr="00863E76" w:rsidRDefault="00863E76" w:rsidP="00863E76">
      <w:pPr>
        <w:widowControl w:val="0"/>
        <w:overflowPunct w:val="0"/>
        <w:autoSpaceDE w:val="0"/>
        <w:autoSpaceDN w:val="0"/>
        <w:adjustRightInd w:val="0"/>
        <w:spacing w:after="0" w:line="240" w:lineRule="auto"/>
        <w:jc w:val="both"/>
        <w:textAlignment w:val="baseline"/>
        <w:rPr>
          <w:b/>
          <w:bCs/>
          <w:color w:val="244061" w:themeColor="accent1" w:themeShade="80"/>
          <w:sz w:val="28"/>
          <w:szCs w:val="28"/>
        </w:rPr>
      </w:pPr>
    </w:p>
    <w:tbl>
      <w:tblPr>
        <w:tblStyle w:val="TableGrid"/>
        <w:tblW w:w="9493" w:type="dxa"/>
        <w:tblLook w:val="04A0" w:firstRow="1" w:lastRow="0" w:firstColumn="1" w:lastColumn="0" w:noHBand="0" w:noVBand="1"/>
      </w:tblPr>
      <w:tblGrid>
        <w:gridCol w:w="2547"/>
        <w:gridCol w:w="2126"/>
        <w:gridCol w:w="2126"/>
        <w:gridCol w:w="2694"/>
      </w:tblGrid>
      <w:tr w:rsidR="00863E76" w:rsidRPr="00863E76" w14:paraId="64CC7377" w14:textId="77777777" w:rsidTr="00330B8F">
        <w:trPr>
          <w:cantSplit/>
          <w:tblHeader/>
        </w:trPr>
        <w:tc>
          <w:tcPr>
            <w:tcW w:w="2547" w:type="dxa"/>
            <w:shd w:val="clear" w:color="auto" w:fill="CFDCE3"/>
            <w:vAlign w:val="center"/>
          </w:tcPr>
          <w:p w14:paraId="6A49829D" w14:textId="77777777" w:rsidR="00863E76" w:rsidRPr="00863E76" w:rsidRDefault="00863E76" w:rsidP="00863E76">
            <w:pPr>
              <w:spacing w:after="0"/>
              <w:rPr>
                <w:b/>
              </w:rPr>
            </w:pPr>
          </w:p>
        </w:tc>
        <w:tc>
          <w:tcPr>
            <w:tcW w:w="2126" w:type="dxa"/>
            <w:shd w:val="clear" w:color="auto" w:fill="CFDCE3"/>
            <w:vAlign w:val="center"/>
          </w:tcPr>
          <w:p w14:paraId="2124B314" w14:textId="77777777" w:rsidR="00863E76" w:rsidRPr="00863E76" w:rsidRDefault="00863E76" w:rsidP="00863E76">
            <w:pPr>
              <w:spacing w:after="0"/>
              <w:rPr>
                <w:b/>
              </w:rPr>
            </w:pPr>
            <w:r w:rsidRPr="00863E76">
              <w:rPr>
                <w:b/>
              </w:rPr>
              <w:t>2026-2027</w:t>
            </w:r>
          </w:p>
        </w:tc>
        <w:tc>
          <w:tcPr>
            <w:tcW w:w="2126" w:type="dxa"/>
            <w:shd w:val="clear" w:color="auto" w:fill="CFDCE3"/>
            <w:vAlign w:val="center"/>
          </w:tcPr>
          <w:p w14:paraId="17F6CB47" w14:textId="77777777" w:rsidR="00863E76" w:rsidRPr="00863E76" w:rsidRDefault="00863E76" w:rsidP="00863E76">
            <w:pPr>
              <w:spacing w:after="0"/>
              <w:rPr>
                <w:b/>
              </w:rPr>
            </w:pPr>
            <w:r w:rsidRPr="00863E76">
              <w:rPr>
                <w:b/>
              </w:rPr>
              <w:t>2027 - 2028</w:t>
            </w:r>
          </w:p>
        </w:tc>
        <w:tc>
          <w:tcPr>
            <w:tcW w:w="2694" w:type="dxa"/>
            <w:shd w:val="clear" w:color="auto" w:fill="CFDCE3"/>
            <w:vAlign w:val="center"/>
          </w:tcPr>
          <w:p w14:paraId="71E1216E" w14:textId="77777777" w:rsidR="00863E76" w:rsidRPr="00863E76" w:rsidRDefault="00863E76" w:rsidP="00863E76">
            <w:pPr>
              <w:spacing w:after="0"/>
              <w:rPr>
                <w:b/>
              </w:rPr>
            </w:pPr>
            <w:r w:rsidRPr="00863E76">
              <w:rPr>
                <w:b/>
              </w:rPr>
              <w:t>Total</w:t>
            </w:r>
          </w:p>
        </w:tc>
      </w:tr>
      <w:tr w:rsidR="00863E76" w:rsidRPr="00863E76" w14:paraId="6476D33C" w14:textId="77777777" w:rsidTr="00330B8F">
        <w:trPr>
          <w:cantSplit/>
          <w:tblHeader/>
        </w:trPr>
        <w:tc>
          <w:tcPr>
            <w:tcW w:w="2547" w:type="dxa"/>
            <w:vAlign w:val="center"/>
          </w:tcPr>
          <w:p w14:paraId="12769BD6" w14:textId="77777777" w:rsidR="00863E76" w:rsidRPr="00863E76" w:rsidRDefault="00863E76" w:rsidP="00863E76">
            <w:pPr>
              <w:spacing w:after="0"/>
            </w:pPr>
            <w:r w:rsidRPr="00863E76">
              <w:rPr>
                <w:rFonts w:eastAsia="Arial" w:cs="Arial"/>
                <w:b/>
                <w:bCs/>
              </w:rPr>
              <w:t>Number of children in care</w:t>
            </w:r>
            <w:r w:rsidRPr="00863E76">
              <w:rPr>
                <w:rFonts w:eastAsia="Arial" w:cs="Arial"/>
                <w:b/>
                <w:bCs/>
                <w:vertAlign w:val="superscript"/>
              </w:rPr>
              <w:footnoteReference w:id="3"/>
            </w:r>
          </w:p>
        </w:tc>
        <w:tc>
          <w:tcPr>
            <w:tcW w:w="2126" w:type="dxa"/>
            <w:vAlign w:val="center"/>
          </w:tcPr>
          <w:p w14:paraId="6B452107" w14:textId="77777777" w:rsidR="00863E76" w:rsidRPr="00863E76" w:rsidRDefault="00863E76" w:rsidP="00863E76">
            <w:pPr>
              <w:spacing w:after="0"/>
            </w:pPr>
          </w:p>
        </w:tc>
        <w:tc>
          <w:tcPr>
            <w:tcW w:w="2126" w:type="dxa"/>
            <w:vAlign w:val="center"/>
          </w:tcPr>
          <w:p w14:paraId="561103E6" w14:textId="77777777" w:rsidR="00863E76" w:rsidRPr="00863E76" w:rsidRDefault="00863E76" w:rsidP="00863E76">
            <w:pPr>
              <w:spacing w:after="0"/>
            </w:pPr>
          </w:p>
        </w:tc>
        <w:tc>
          <w:tcPr>
            <w:tcW w:w="2694" w:type="dxa"/>
            <w:vAlign w:val="center"/>
          </w:tcPr>
          <w:p w14:paraId="65CF8038" w14:textId="77777777" w:rsidR="00863E76" w:rsidRPr="00863E76" w:rsidRDefault="00863E76" w:rsidP="00863E76">
            <w:pPr>
              <w:spacing w:after="0"/>
            </w:pPr>
          </w:p>
        </w:tc>
      </w:tr>
      <w:tr w:rsidR="00863E76" w:rsidRPr="00863E76" w14:paraId="3E25FB3A" w14:textId="77777777" w:rsidTr="00330B8F">
        <w:trPr>
          <w:cantSplit/>
          <w:tblHeader/>
        </w:trPr>
        <w:tc>
          <w:tcPr>
            <w:tcW w:w="2547" w:type="dxa"/>
            <w:vAlign w:val="center"/>
          </w:tcPr>
          <w:p w14:paraId="3D929E68" w14:textId="77777777" w:rsidR="00863E76" w:rsidRPr="00863E76" w:rsidRDefault="00863E76" w:rsidP="00863E76">
            <w:pPr>
              <w:spacing w:after="0"/>
              <w:rPr>
                <w:rFonts w:eastAsia="Arial" w:cs="Arial"/>
                <w:b/>
                <w:bCs/>
              </w:rPr>
            </w:pPr>
            <w:r w:rsidRPr="00863E76">
              <w:rPr>
                <w:rFonts w:eastAsia="Arial" w:cs="Arial"/>
                <w:b/>
                <w:bCs/>
              </w:rPr>
              <w:t xml:space="preserve">Number of foster carers recruited * </w:t>
            </w:r>
            <w:r w:rsidRPr="00863E76">
              <w:rPr>
                <w:rFonts w:eastAsia="Arial" w:cs="Arial"/>
                <w:b/>
                <w:bCs/>
                <w:sz w:val="20"/>
                <w:szCs w:val="20"/>
              </w:rPr>
              <w:t>Note this should be in addition to those expected to be recruited through the hub model</w:t>
            </w:r>
          </w:p>
        </w:tc>
        <w:tc>
          <w:tcPr>
            <w:tcW w:w="2126" w:type="dxa"/>
            <w:vAlign w:val="center"/>
          </w:tcPr>
          <w:p w14:paraId="3CD3CE0E" w14:textId="77777777" w:rsidR="00863E76" w:rsidRPr="00863E76" w:rsidRDefault="00863E76" w:rsidP="00863E76">
            <w:pPr>
              <w:spacing w:after="0"/>
            </w:pPr>
          </w:p>
        </w:tc>
        <w:tc>
          <w:tcPr>
            <w:tcW w:w="2126" w:type="dxa"/>
            <w:vAlign w:val="center"/>
          </w:tcPr>
          <w:p w14:paraId="2494B37F" w14:textId="77777777" w:rsidR="00863E76" w:rsidRPr="00863E76" w:rsidRDefault="00863E76" w:rsidP="00863E76">
            <w:pPr>
              <w:spacing w:after="0"/>
            </w:pPr>
          </w:p>
        </w:tc>
        <w:tc>
          <w:tcPr>
            <w:tcW w:w="2694" w:type="dxa"/>
            <w:vAlign w:val="center"/>
          </w:tcPr>
          <w:p w14:paraId="77B6E2C1" w14:textId="77777777" w:rsidR="00863E76" w:rsidRPr="00863E76" w:rsidRDefault="00863E76" w:rsidP="00863E76">
            <w:pPr>
              <w:spacing w:after="0"/>
            </w:pPr>
          </w:p>
        </w:tc>
      </w:tr>
    </w:tbl>
    <w:p w14:paraId="5223B650" w14:textId="77777777" w:rsidR="00863E76" w:rsidRPr="00863E76" w:rsidRDefault="00863E76" w:rsidP="00122665">
      <w:pPr>
        <w:pStyle w:val="Heading2"/>
      </w:pPr>
      <w:bookmarkStart w:id="17" w:name="_Toc229511823"/>
      <w:r w:rsidRPr="00863E76">
        <w:t>Part D – Evidence base</w:t>
      </w:r>
      <w:bookmarkEnd w:id="17"/>
    </w:p>
    <w:p w14:paraId="3F15F786" w14:textId="77777777" w:rsidR="00863E76" w:rsidRPr="00863E76" w:rsidRDefault="00863E76" w:rsidP="00863E76">
      <w:pPr>
        <w:rPr>
          <w:b/>
          <w:bCs/>
        </w:rPr>
      </w:pPr>
      <w:r w:rsidRPr="00863E76">
        <w:rPr>
          <w:b/>
          <w:bCs/>
        </w:rPr>
        <w:t xml:space="preserve">Annexes permitted. </w:t>
      </w:r>
    </w:p>
    <w:p w14:paraId="48C5AF10" w14:textId="77777777" w:rsidR="00863E76" w:rsidRPr="00863E76" w:rsidRDefault="00863E76" w:rsidP="00131097">
      <w:r w:rsidRPr="00863E76">
        <w:t>Please tick the box the evidence base for your programme fits into:</w:t>
      </w:r>
    </w:p>
    <w:p w14:paraId="62D9DB6B" w14:textId="77777777" w:rsidR="00863E76" w:rsidRPr="00863E76" w:rsidRDefault="005B3F39" w:rsidP="00863E76">
      <w:pPr>
        <w:keepLines/>
        <w:spacing w:before="200" w:after="0" w:line="360" w:lineRule="auto"/>
        <w:ind w:left="360"/>
        <w:rPr>
          <w:rFonts w:eastAsia="Calibri" w:cs="Arial"/>
          <w:b/>
          <w:lang w:val="en-AU" w:eastAsia="en-US"/>
        </w:rPr>
      </w:pPr>
      <w:sdt>
        <w:sdtPr>
          <w:rPr>
            <w:rFonts w:eastAsia="Calibri" w:cs="Arial"/>
            <w:b/>
            <w:lang w:val="en-AU" w:eastAsia="en-US"/>
          </w:rPr>
          <w:id w:val="-840154302"/>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lang w:val="en-AU" w:eastAsia="en-US"/>
            </w:rPr>
            <w:t>☐</w:t>
          </w:r>
        </w:sdtContent>
      </w:sdt>
      <w:r w:rsidR="00863E76" w:rsidRPr="00863E76">
        <w:rPr>
          <w:rFonts w:eastAsia="Calibri" w:cs="Arial"/>
          <w:b/>
          <w:lang w:val="en-AU" w:eastAsia="en-US"/>
        </w:rPr>
        <w:t xml:space="preserve"> Interventions with an established evidence base </w:t>
      </w:r>
    </w:p>
    <w:p w14:paraId="5AC37335" w14:textId="77777777" w:rsidR="00863E76" w:rsidRPr="00863E76" w:rsidRDefault="005B3F39" w:rsidP="00863E76">
      <w:pPr>
        <w:keepLines/>
        <w:spacing w:before="200" w:after="0" w:line="360" w:lineRule="auto"/>
        <w:ind w:left="360"/>
        <w:rPr>
          <w:rFonts w:eastAsia="Calibri" w:cs="Arial"/>
          <w:bCs/>
          <w:lang w:val="en-AU" w:eastAsia="en-US"/>
        </w:rPr>
      </w:pPr>
      <w:sdt>
        <w:sdtPr>
          <w:rPr>
            <w:rFonts w:eastAsia="Calibri" w:cs="Arial"/>
            <w:b/>
            <w:lang w:val="en-AU" w:eastAsia="en-US"/>
          </w:rPr>
          <w:id w:val="-396831132"/>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lang w:val="en-AU" w:eastAsia="en-US"/>
            </w:rPr>
            <w:t>☐</w:t>
          </w:r>
        </w:sdtContent>
      </w:sdt>
      <w:r w:rsidR="00863E76" w:rsidRPr="00863E76">
        <w:rPr>
          <w:rFonts w:eastAsia="Calibri" w:cs="Arial"/>
          <w:b/>
          <w:lang w:val="en-AU" w:eastAsia="en-US"/>
        </w:rPr>
        <w:t xml:space="preserve"> Interventions that have no or a limited existing evidence base, but which use evidence-based elements or principles</w:t>
      </w:r>
      <w:r w:rsidR="00863E76" w:rsidRPr="00863E76">
        <w:rPr>
          <w:rFonts w:eastAsia="Calibri" w:cs="Arial"/>
          <w:bCs/>
          <w:lang w:val="en-AU" w:eastAsia="en-US"/>
        </w:rPr>
        <w:t xml:space="preserve"> </w:t>
      </w:r>
    </w:p>
    <w:p w14:paraId="1727A235" w14:textId="77777777" w:rsidR="00863E76" w:rsidRPr="00863E76" w:rsidRDefault="005B3F39" w:rsidP="00863E76">
      <w:pPr>
        <w:keepLines/>
        <w:spacing w:before="200" w:after="0" w:line="360" w:lineRule="auto"/>
        <w:ind w:left="360"/>
        <w:rPr>
          <w:rFonts w:eastAsia="Calibri" w:cs="Arial"/>
          <w:sz w:val="22"/>
          <w:szCs w:val="22"/>
          <w:lang w:val="en-AU" w:eastAsia="en-US"/>
        </w:rPr>
      </w:pPr>
      <w:sdt>
        <w:sdtPr>
          <w:rPr>
            <w:rFonts w:eastAsia="Calibri" w:cs="Arial"/>
            <w:b/>
            <w:sz w:val="22"/>
            <w:szCs w:val="22"/>
            <w:lang w:val="en-AU" w:eastAsia="en-US"/>
          </w:rPr>
          <w:id w:val="2140991708"/>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sz w:val="22"/>
              <w:szCs w:val="22"/>
              <w:lang w:val="en-AU" w:eastAsia="en-US"/>
            </w:rPr>
            <w:t>☐</w:t>
          </w:r>
        </w:sdtContent>
      </w:sdt>
      <w:r w:rsidR="00863E76" w:rsidRPr="00863E76">
        <w:rPr>
          <w:rFonts w:eastAsia="Calibri" w:cs="Arial"/>
          <w:b/>
          <w:sz w:val="22"/>
          <w:szCs w:val="22"/>
          <w:lang w:val="en-AU" w:eastAsia="en-US"/>
        </w:rPr>
        <w:t xml:space="preserve"> </w:t>
      </w:r>
      <w:r w:rsidR="00863E76" w:rsidRPr="00863E76">
        <w:rPr>
          <w:rFonts w:eastAsia="Calibri" w:cs="Arial"/>
          <w:b/>
          <w:lang w:val="en-AU" w:eastAsia="en-US"/>
        </w:rPr>
        <w:t>Open innovation</w:t>
      </w:r>
      <w:r w:rsidR="00863E76" w:rsidRPr="00863E76">
        <w:rPr>
          <w:rFonts w:eastAsia="Calibri" w:cs="Arial"/>
          <w:lang w:val="en-AU" w:eastAsia="en-US"/>
        </w:rPr>
        <w:t xml:space="preserve"> – new programmes or interventions already happening but have no or limited existing evidence, or entirely new approaches</w:t>
      </w:r>
      <w:r w:rsidR="00863E76" w:rsidRPr="00863E76">
        <w:rPr>
          <w:rFonts w:eastAsia="Calibri" w:cs="Arial"/>
          <w:sz w:val="22"/>
          <w:szCs w:val="22"/>
          <w:lang w:val="en-AU" w:eastAsia="en-US"/>
        </w:rPr>
        <w:t xml:space="preserve"> </w:t>
      </w:r>
    </w:p>
    <w:p w14:paraId="66867895" w14:textId="77777777" w:rsidR="00863E76" w:rsidRPr="00863E76" w:rsidRDefault="00863E76" w:rsidP="00863E76">
      <w:pPr>
        <w:spacing w:after="200" w:line="276" w:lineRule="auto"/>
        <w:rPr>
          <w:rFonts w:eastAsia="MS Gothic" w:cs="Arial"/>
          <w:b/>
        </w:rPr>
      </w:pPr>
    </w:p>
    <w:p w14:paraId="4FCCE836" w14:textId="77777777" w:rsidR="00863E76" w:rsidRPr="00863E76" w:rsidRDefault="00863E76" w:rsidP="00863E76">
      <w:pPr>
        <w:spacing w:after="200" w:line="276" w:lineRule="auto"/>
        <w:rPr>
          <w:rFonts w:eastAsia="Calibri" w:cs="Arial"/>
        </w:rPr>
      </w:pPr>
      <w:r w:rsidRPr="00863E76">
        <w:rPr>
          <w:rFonts w:eastAsia="MS Gothic" w:cs="Arial"/>
          <w:b/>
        </w:rPr>
        <w:t>Please provide details of the evidence base</w:t>
      </w:r>
      <w:r w:rsidRPr="00863E76">
        <w:rPr>
          <w:rFonts w:eastAsia="Calibri" w:cs="Arial"/>
        </w:rPr>
        <w:t xml:space="preserve"> your programme is based on:</w:t>
      </w:r>
    </w:p>
    <w:tbl>
      <w:tblPr>
        <w:tblStyle w:val="TableGrid"/>
        <w:tblW w:w="0" w:type="auto"/>
        <w:tblLook w:val="04A0" w:firstRow="1" w:lastRow="0" w:firstColumn="1" w:lastColumn="0" w:noHBand="0" w:noVBand="1"/>
      </w:tblPr>
      <w:tblGrid>
        <w:gridCol w:w="9486"/>
      </w:tblGrid>
      <w:tr w:rsidR="00863E76" w:rsidRPr="00863E76" w14:paraId="137F1CA1" w14:textId="77777777" w:rsidTr="00330B8F">
        <w:tc>
          <w:tcPr>
            <w:tcW w:w="9486" w:type="dxa"/>
          </w:tcPr>
          <w:p w14:paraId="02F531AB" w14:textId="77777777" w:rsidR="00863E76" w:rsidRPr="00863E76" w:rsidRDefault="00863E76" w:rsidP="00863E76">
            <w:pPr>
              <w:spacing w:after="200" w:line="276" w:lineRule="auto"/>
              <w:rPr>
                <w:rFonts w:eastAsia="Calibri" w:cs="Arial"/>
              </w:rPr>
            </w:pPr>
            <w:r w:rsidRPr="00863E76">
              <w:rPr>
                <w:rFonts w:eastAsia="Arial" w:cs="Arial"/>
                <w:b/>
                <w:bCs/>
              </w:rPr>
              <w:t>Total word count: (Max 250 words)</w:t>
            </w:r>
          </w:p>
        </w:tc>
      </w:tr>
      <w:tr w:rsidR="00863E76" w:rsidRPr="00863E76" w14:paraId="7A4944CC" w14:textId="77777777" w:rsidTr="0003010D">
        <w:trPr>
          <w:trHeight w:val="1835"/>
        </w:trPr>
        <w:tc>
          <w:tcPr>
            <w:tcW w:w="9486" w:type="dxa"/>
          </w:tcPr>
          <w:p w14:paraId="0E7A061D" w14:textId="77777777" w:rsidR="00863E76" w:rsidRPr="00863E76" w:rsidRDefault="00863E76" w:rsidP="00863E76">
            <w:pPr>
              <w:spacing w:after="200" w:line="276" w:lineRule="auto"/>
              <w:rPr>
                <w:rFonts w:eastAsia="Calibri" w:cs="Arial"/>
              </w:rPr>
            </w:pPr>
          </w:p>
        </w:tc>
      </w:tr>
      <w:tr w:rsidR="00863E76" w:rsidRPr="00863E76" w14:paraId="3E599299" w14:textId="77777777" w:rsidTr="0003010D">
        <w:trPr>
          <w:trHeight w:val="415"/>
        </w:trPr>
        <w:tc>
          <w:tcPr>
            <w:tcW w:w="9486" w:type="dxa"/>
          </w:tcPr>
          <w:p w14:paraId="47FFE0A2" w14:textId="38E9DE44" w:rsidR="00863E76" w:rsidRPr="00863E76" w:rsidRDefault="00863E76" w:rsidP="0003010D">
            <w:pPr>
              <w:spacing w:after="0"/>
              <w:rPr>
                <w:rFonts w:eastAsia="Calibri" w:cs="Arial"/>
              </w:rPr>
            </w:pPr>
            <w:r w:rsidRPr="00863E76">
              <w:t>Submitted word count:</w:t>
            </w:r>
          </w:p>
        </w:tc>
      </w:tr>
    </w:tbl>
    <w:p w14:paraId="0D59D911" w14:textId="77777777" w:rsidR="00863E76" w:rsidRPr="00863E76" w:rsidRDefault="00863E76" w:rsidP="00863E76">
      <w:pPr>
        <w:spacing w:after="200" w:line="276" w:lineRule="auto"/>
        <w:rPr>
          <w:rFonts w:eastAsia="Calibri" w:cs="Arial"/>
        </w:rPr>
      </w:pPr>
    </w:p>
    <w:p w14:paraId="4AE920B7" w14:textId="77777777" w:rsidR="00863E76" w:rsidRPr="00863E76" w:rsidRDefault="00863E76" w:rsidP="00122665">
      <w:pPr>
        <w:pStyle w:val="Heading2"/>
      </w:pPr>
      <w:bookmarkStart w:id="18" w:name="_Toc229511824"/>
      <w:r w:rsidRPr="00863E76">
        <w:lastRenderedPageBreak/>
        <w:t>Part E – Evaluation</w:t>
      </w:r>
      <w:bookmarkEnd w:id="18"/>
    </w:p>
    <w:p w14:paraId="6C98E784" w14:textId="5855B1CB"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All Innovation</w:t>
      </w:r>
      <w:r w:rsidR="009244DB">
        <w:rPr>
          <w:rFonts w:cs="Arial"/>
          <w:color w:val="auto"/>
        </w:rPr>
        <w:t xml:space="preserve"> Fund</w:t>
      </w:r>
      <w:r w:rsidRPr="00863E76">
        <w:rPr>
          <w:rFonts w:cs="Arial"/>
          <w:color w:val="auto"/>
        </w:rPr>
        <w:t xml:space="preserve"> funded programmes will be required to engage with monitoring, learning and evaluation activity, including the provision of regular management information to the Department. </w:t>
      </w:r>
    </w:p>
    <w:p w14:paraId="40F6A764" w14:textId="77777777"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In addition, the Department expects to select a smaller subset of successful programmes to participate in an enhanced evaluation activity, where programmes are sufficiently delivery</w:t>
      </w:r>
      <w:r w:rsidRPr="00863E76">
        <w:rPr>
          <w:rFonts w:cs="Arial"/>
          <w:color w:val="auto"/>
        </w:rPr>
        <w:noBreakHyphen/>
        <w:t xml:space="preserve"> and evaluation</w:t>
      </w:r>
      <w:r w:rsidRPr="00863E76">
        <w:rPr>
          <w:rFonts w:cs="Arial"/>
          <w:color w:val="auto"/>
        </w:rPr>
        <w:noBreakHyphen/>
        <w:t>ready. For these programmes, the Department (working with independent evaluators) may commission a pilot or impact evaluation designed to generate robust evidence of outcomes and impact within the available timeframe.</w:t>
      </w:r>
    </w:p>
    <w:p w14:paraId="51808BA8" w14:textId="77777777"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Impact evaluation approaches may include quasi</w:t>
      </w:r>
      <w:r w:rsidRPr="00863E76">
        <w:rPr>
          <w:rFonts w:cs="Arial"/>
          <w:color w:val="auto"/>
        </w:rPr>
        <w:noBreakHyphen/>
        <w:t>experimental or comparison</w:t>
      </w:r>
      <w:r w:rsidRPr="00863E76">
        <w:rPr>
          <w:rFonts w:cs="Arial"/>
          <w:color w:val="auto"/>
        </w:rPr>
        <w:noBreakHyphen/>
        <w:t>group designs, or other appropriate evaluation models, selected based on feasibility of robust evaluation, data readiness and delivery scale. Participation in the enhanced evaluation layer would involve closer engagement with evaluators, additional data collection, and support for agreed evaluation requirements.</w:t>
      </w:r>
    </w:p>
    <w:p w14:paraId="4B7A8E30" w14:textId="611192D9"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 xml:space="preserve">Applicants are invited to indicate their willingness for their programme to be considered for the enhanced evaluation layer. Selection will be </w:t>
      </w:r>
      <w:r w:rsidR="006C164C">
        <w:rPr>
          <w:rFonts w:cs="Arial"/>
          <w:color w:val="auto"/>
        </w:rPr>
        <w:t xml:space="preserve">made by the Department </w:t>
      </w:r>
      <w:r w:rsidRPr="00863E76">
        <w:rPr>
          <w:rFonts w:cs="Arial"/>
          <w:color w:val="auto"/>
        </w:rPr>
        <w:t>based on assessment of evaluation readiness and feasibility, and not all willing programmes will necessarily be selected.</w:t>
      </w:r>
    </w:p>
    <w:p w14:paraId="37AD9F54" w14:textId="77777777" w:rsidR="00863E76" w:rsidRPr="00863E76" w:rsidRDefault="00863E76" w:rsidP="00863E76">
      <w:pPr>
        <w:spacing w:before="100" w:beforeAutospacing="1" w:after="100" w:afterAutospacing="1" w:line="300" w:lineRule="atLeast"/>
        <w:rPr>
          <w:rFonts w:cs="Arial"/>
          <w:color w:val="auto"/>
        </w:rPr>
      </w:pPr>
      <w:r w:rsidRPr="00863E76">
        <w:rPr>
          <w:rFonts w:eastAsia="Arial" w:cs="Arial"/>
          <w:color w:val="auto"/>
        </w:rPr>
        <w:t>Subject to funding, evaluation activity may continue beyond the funding period.</w:t>
      </w:r>
    </w:p>
    <w:p w14:paraId="1AC635D4" w14:textId="77777777" w:rsidR="00863E76" w:rsidRPr="00863E76" w:rsidRDefault="00863E76" w:rsidP="00876480">
      <w:pPr>
        <w:spacing w:before="100" w:beforeAutospacing="1" w:after="100" w:afterAutospacing="1" w:line="300" w:lineRule="atLeast"/>
        <w:rPr>
          <w:rFonts w:cs="Arial"/>
          <w:color w:val="auto"/>
        </w:rPr>
      </w:pPr>
      <w:r w:rsidRPr="00863E76">
        <w:rPr>
          <w:rFonts w:cs="Arial"/>
          <w:b/>
          <w:bCs/>
          <w:color w:val="auto"/>
        </w:rPr>
        <w:t>Would you be open to your programme being considered for an impact evaluation?</w:t>
      </w:r>
      <w:r w:rsidRPr="00863E76">
        <w:rPr>
          <w:rFonts w:cs="Arial"/>
          <w:color w:val="auto"/>
        </w:rPr>
        <w:br/>
      </w:r>
      <w:r w:rsidRPr="00863E76">
        <w:rPr>
          <w:rFonts w:ascii="Segoe UI Symbol" w:hAnsi="Segoe UI Symbol" w:cs="Segoe UI Symbol"/>
          <w:color w:val="auto"/>
        </w:rPr>
        <w:t>☐</w:t>
      </w:r>
      <w:r w:rsidRPr="00863E76">
        <w:rPr>
          <w:rFonts w:cs="Arial"/>
          <w:color w:val="auto"/>
        </w:rPr>
        <w:t xml:space="preserve"> Yes</w:t>
      </w:r>
      <w:r w:rsidRPr="00863E76">
        <w:rPr>
          <w:rFonts w:cs="Arial"/>
          <w:color w:val="auto"/>
        </w:rPr>
        <w:br/>
      </w:r>
      <w:r w:rsidRPr="00863E76">
        <w:rPr>
          <w:rFonts w:ascii="Segoe UI Symbol" w:hAnsi="Segoe UI Symbol" w:cs="Segoe UI Symbol"/>
          <w:color w:val="auto"/>
        </w:rPr>
        <w:t>☐</w:t>
      </w:r>
      <w:r w:rsidRPr="00863E76">
        <w:rPr>
          <w:rFonts w:cs="Arial"/>
          <w:color w:val="auto"/>
        </w:rPr>
        <w:t xml:space="preserve"> No</w:t>
      </w:r>
    </w:p>
    <w:p w14:paraId="410BD777" w14:textId="4C231B61" w:rsidR="00863E76" w:rsidRPr="00863E76" w:rsidRDefault="00863E76" w:rsidP="00122665">
      <w:pPr>
        <w:pStyle w:val="Heading2"/>
      </w:pPr>
      <w:bookmarkStart w:id="19" w:name="_Toc229511825"/>
      <w:r w:rsidRPr="00863E76">
        <w:t xml:space="preserve">Part F – </w:t>
      </w:r>
      <w:r w:rsidR="003C0EC2">
        <w:t>O</w:t>
      </w:r>
      <w:r w:rsidRPr="00863E76">
        <w:t>utcomes</w:t>
      </w:r>
      <w:bookmarkEnd w:id="19"/>
    </w:p>
    <w:p w14:paraId="7E55B4B6" w14:textId="77777777" w:rsidR="00863E76" w:rsidRPr="00863E76" w:rsidRDefault="00863E76" w:rsidP="00863E76">
      <w:pPr>
        <w:spacing w:after="200" w:line="276" w:lineRule="auto"/>
        <w:rPr>
          <w:rFonts w:eastAsia="Calibri" w:cs="Arial"/>
        </w:rPr>
      </w:pPr>
      <w:r w:rsidRPr="00863E76">
        <w:rPr>
          <w:rFonts w:eastAsia="Calibri" w:cs="Arial"/>
        </w:rPr>
        <w:t xml:space="preserve">Please tick which programme outcome(s) your programme focuses on achieving: </w:t>
      </w:r>
    </w:p>
    <w:p w14:paraId="3902AB12" w14:textId="77777777" w:rsidR="00863E76" w:rsidRPr="00863E76" w:rsidRDefault="005B3F39" w:rsidP="00863E76">
      <w:pPr>
        <w:spacing w:after="160" w:line="240" w:lineRule="auto"/>
        <w:rPr>
          <w:rFonts w:eastAsia="Arial" w:cs="Arial"/>
        </w:rPr>
      </w:pPr>
      <w:sdt>
        <w:sdtPr>
          <w:rPr>
            <w:rFonts w:eastAsia="Arial" w:cs="Arial"/>
          </w:rPr>
          <w:id w:val="-852500250"/>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Increased number and diversity of foster carers, particularly from under</w:t>
      </w:r>
      <w:r w:rsidR="00863E76" w:rsidRPr="00863E76">
        <w:rPr>
          <w:rFonts w:ascii="Cambria Math" w:eastAsia="Arial" w:hAnsi="Cambria Math" w:cs="Cambria Math"/>
        </w:rPr>
        <w:t>‑</w:t>
      </w:r>
      <w:r w:rsidR="00863E76" w:rsidRPr="00863E76">
        <w:rPr>
          <w:rFonts w:eastAsia="Arial" w:cs="Arial"/>
        </w:rPr>
        <w:t>represented age groups</w:t>
      </w:r>
    </w:p>
    <w:p w14:paraId="36699C3E" w14:textId="77777777" w:rsidR="00863E76" w:rsidRPr="00863E76" w:rsidRDefault="005B3F39" w:rsidP="00863E76">
      <w:pPr>
        <w:spacing w:after="160" w:line="240" w:lineRule="auto"/>
        <w:rPr>
          <w:rFonts w:eastAsia="Arial" w:cs="Arial"/>
        </w:rPr>
      </w:pPr>
      <w:sdt>
        <w:sdtPr>
          <w:rPr>
            <w:rFonts w:eastAsia="Arial" w:cs="Arial"/>
          </w:rPr>
          <w:id w:val="1743455731"/>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More children stepped down from residential care into foster care where this is in their best interests</w:t>
      </w:r>
    </w:p>
    <w:p w14:paraId="0C9BD40A" w14:textId="77777777" w:rsidR="00863E76" w:rsidRPr="00863E76" w:rsidRDefault="005B3F39" w:rsidP="00863E76">
      <w:pPr>
        <w:spacing w:after="160" w:line="240" w:lineRule="auto"/>
        <w:rPr>
          <w:rFonts w:eastAsia="Arial" w:cs="Arial"/>
        </w:rPr>
      </w:pPr>
      <w:sdt>
        <w:sdtPr>
          <w:rPr>
            <w:rFonts w:eastAsia="Arial" w:cs="Arial"/>
          </w:rPr>
          <w:id w:val="-288978802"/>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Reduction and prevention of placement breakdown</w:t>
      </w:r>
    </w:p>
    <w:p w14:paraId="51222B1F" w14:textId="77777777" w:rsidR="00863E76" w:rsidRPr="00863E76" w:rsidRDefault="005B3F39" w:rsidP="00863E76">
      <w:pPr>
        <w:spacing w:after="160" w:line="240" w:lineRule="auto"/>
        <w:rPr>
          <w:rFonts w:eastAsia="Calibri" w:cs="Arial"/>
        </w:rPr>
      </w:pPr>
      <w:sdt>
        <w:sdtPr>
          <w:rPr>
            <w:rFonts w:eastAsia="Arial" w:cs="Arial"/>
          </w:rPr>
          <w:id w:val="384297259"/>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Speeding up the process of foster carer approvals without lowering standards</w:t>
      </w:r>
    </w:p>
    <w:p w14:paraId="0A434F5B" w14:textId="77777777" w:rsidR="00863E76" w:rsidRPr="00863E76" w:rsidRDefault="00863E76" w:rsidP="00863E76">
      <w:pPr>
        <w:spacing w:after="200" w:line="276" w:lineRule="auto"/>
        <w:ind w:left="360"/>
        <w:rPr>
          <w:b/>
          <w:color w:val="104F75"/>
          <w:sz w:val="36"/>
        </w:rPr>
      </w:pPr>
    </w:p>
    <w:p w14:paraId="53480EB4" w14:textId="77777777" w:rsidR="00863E76" w:rsidRPr="00863E76" w:rsidRDefault="00863E76" w:rsidP="00863E76">
      <w:pPr>
        <w:spacing w:after="200" w:line="276" w:lineRule="auto"/>
        <w:ind w:left="360"/>
        <w:rPr>
          <w:b/>
          <w:color w:val="104F75"/>
          <w:sz w:val="36"/>
        </w:rPr>
      </w:pPr>
    </w:p>
    <w:p w14:paraId="0E68F585" w14:textId="77777777" w:rsidR="00863E76" w:rsidRPr="00863E76" w:rsidRDefault="00863E76" w:rsidP="00863E76">
      <w:pPr>
        <w:spacing w:after="200" w:line="276" w:lineRule="auto"/>
        <w:ind w:left="360"/>
        <w:rPr>
          <w:b/>
          <w:color w:val="104F75"/>
          <w:sz w:val="36"/>
        </w:rPr>
      </w:pPr>
    </w:p>
    <w:p w14:paraId="1854009E" w14:textId="77777777" w:rsidR="00593229" w:rsidRPr="00593229" w:rsidRDefault="00593229" w:rsidP="00122665">
      <w:pPr>
        <w:pStyle w:val="Heading1"/>
      </w:pPr>
      <w:bookmarkStart w:id="20" w:name="_Toc229511826"/>
      <w:r w:rsidRPr="00593229">
        <w:lastRenderedPageBreak/>
        <w:t>Section 2 – Programme model (assessed)</w:t>
      </w:r>
      <w:bookmarkEnd w:id="20"/>
    </w:p>
    <w:p w14:paraId="69A863F2" w14:textId="77777777" w:rsidR="00593229" w:rsidRPr="00593229" w:rsidRDefault="00593229" w:rsidP="00593229">
      <w:pPr>
        <w:spacing w:after="160"/>
        <w:rPr>
          <w:color w:val="auto"/>
        </w:rPr>
      </w:pPr>
      <w:r w:rsidRPr="00593229">
        <w:rPr>
          <w:b/>
          <w:bCs/>
          <w:color w:val="auto"/>
        </w:rPr>
        <w:t>Q1) Please outline your proposed programme model, the aims and objectives of and describe how you will achieve them - 30% weighting</w:t>
      </w:r>
    </w:p>
    <w:p w14:paraId="7C0F1DBE" w14:textId="77777777" w:rsidR="00593229" w:rsidRPr="00593229" w:rsidRDefault="00593229" w:rsidP="00593229">
      <w:pPr>
        <w:numPr>
          <w:ilvl w:val="0"/>
          <w:numId w:val="42"/>
        </w:numPr>
        <w:spacing w:after="160"/>
        <w:contextualSpacing/>
        <w:rPr>
          <w:color w:val="auto"/>
        </w:rPr>
      </w:pPr>
      <w:r w:rsidRPr="00593229">
        <w:rPr>
          <w:color w:val="auto"/>
        </w:rPr>
        <w:t>Please outline the aims and objectives of your programme. This should include:</w:t>
      </w:r>
    </w:p>
    <w:p w14:paraId="6AF4F244" w14:textId="77777777" w:rsidR="00593229" w:rsidRPr="00593229" w:rsidRDefault="00593229" w:rsidP="00593229">
      <w:pPr>
        <w:numPr>
          <w:ilvl w:val="0"/>
          <w:numId w:val="43"/>
        </w:numPr>
        <w:spacing w:after="160"/>
        <w:contextualSpacing/>
        <w:rPr>
          <w:color w:val="auto"/>
        </w:rPr>
      </w:pPr>
      <w:r w:rsidRPr="00593229">
        <w:rPr>
          <w:color w:val="auto"/>
        </w:rPr>
        <w:t>The main challenges or problems in the proposed programme footprint your programme aims to resolve</w:t>
      </w:r>
    </w:p>
    <w:p w14:paraId="51FEF870" w14:textId="77777777" w:rsidR="00593229" w:rsidRPr="00593229" w:rsidRDefault="00593229" w:rsidP="00593229">
      <w:pPr>
        <w:numPr>
          <w:ilvl w:val="0"/>
          <w:numId w:val="41"/>
        </w:numPr>
        <w:spacing w:after="160"/>
        <w:contextualSpacing/>
        <w:rPr>
          <w:color w:val="auto"/>
        </w:rPr>
      </w:pPr>
      <w:r w:rsidRPr="00593229">
        <w:rPr>
          <w:color w:val="auto"/>
        </w:rPr>
        <w:t>The desired outcomes of your programme and the needs that are being addressed</w:t>
      </w:r>
    </w:p>
    <w:p w14:paraId="3D8DC385" w14:textId="77777777" w:rsidR="00593229" w:rsidRPr="00593229" w:rsidRDefault="00593229" w:rsidP="00593229">
      <w:pPr>
        <w:numPr>
          <w:ilvl w:val="0"/>
          <w:numId w:val="41"/>
        </w:numPr>
        <w:spacing w:after="160"/>
        <w:contextualSpacing/>
        <w:rPr>
          <w:color w:val="auto"/>
        </w:rPr>
      </w:pPr>
      <w:r w:rsidRPr="00593229">
        <w:rPr>
          <w:color w:val="auto"/>
        </w:rPr>
        <w:t>The scale and reach of your programme across your RCC and/or fostering hub footprint</w:t>
      </w:r>
    </w:p>
    <w:p w14:paraId="02928F33" w14:textId="77777777" w:rsidR="00593229" w:rsidRPr="00593229" w:rsidRDefault="00593229" w:rsidP="00593229">
      <w:pPr>
        <w:numPr>
          <w:ilvl w:val="0"/>
          <w:numId w:val="41"/>
        </w:numPr>
        <w:spacing w:after="160"/>
        <w:contextualSpacing/>
        <w:rPr>
          <w:color w:val="auto"/>
        </w:rPr>
      </w:pPr>
      <w:r w:rsidRPr="00593229">
        <w:rPr>
          <w:color w:val="auto"/>
        </w:rPr>
        <w:t>Who is expected to benefit from this</w:t>
      </w:r>
    </w:p>
    <w:p w14:paraId="4B8C4EC0" w14:textId="77777777" w:rsidR="00593229" w:rsidRPr="00593229" w:rsidRDefault="00593229" w:rsidP="00593229">
      <w:pPr>
        <w:numPr>
          <w:ilvl w:val="0"/>
          <w:numId w:val="41"/>
        </w:numPr>
        <w:spacing w:after="160"/>
        <w:contextualSpacing/>
        <w:rPr>
          <w:color w:val="auto"/>
        </w:rPr>
      </w:pPr>
      <w:r w:rsidRPr="00593229">
        <w:rPr>
          <w:rFonts w:eastAsia="Arial"/>
          <w:color w:val="auto"/>
        </w:rPr>
        <w:t>Other benefits of the programme or outcomes for children and young people that your programme will offer.</w:t>
      </w:r>
    </w:p>
    <w:p w14:paraId="60B5F092" w14:textId="77777777" w:rsidR="00593229" w:rsidRPr="00593229" w:rsidRDefault="00593229" w:rsidP="00593229">
      <w:pPr>
        <w:suppressAutoHyphens/>
        <w:autoSpaceDN w:val="0"/>
        <w:spacing w:after="0"/>
        <w:rPr>
          <w:color w:val="auto"/>
        </w:rPr>
      </w:pPr>
    </w:p>
    <w:p w14:paraId="3EDAF332" w14:textId="77777777" w:rsidR="00593229" w:rsidRPr="00593229" w:rsidRDefault="00593229" w:rsidP="00593229">
      <w:pPr>
        <w:suppressAutoHyphens/>
        <w:autoSpaceDN w:val="0"/>
        <w:spacing w:after="0"/>
      </w:pPr>
    </w:p>
    <w:tbl>
      <w:tblPr>
        <w:tblStyle w:val="TableGrid"/>
        <w:tblW w:w="9493" w:type="dxa"/>
        <w:tblLook w:val="04A0" w:firstRow="1" w:lastRow="0" w:firstColumn="1" w:lastColumn="0" w:noHBand="0" w:noVBand="1"/>
      </w:tblPr>
      <w:tblGrid>
        <w:gridCol w:w="9493"/>
      </w:tblGrid>
      <w:tr w:rsidR="00593229" w:rsidRPr="00593229" w14:paraId="4285FE66" w14:textId="77777777" w:rsidTr="00330B8F">
        <w:trPr>
          <w:cantSplit/>
          <w:trHeight w:val="401"/>
          <w:tblHeader/>
        </w:trPr>
        <w:tc>
          <w:tcPr>
            <w:tcW w:w="9493" w:type="dxa"/>
            <w:vAlign w:val="center"/>
          </w:tcPr>
          <w:p w14:paraId="70B09D0D" w14:textId="77777777" w:rsidR="00593229" w:rsidRPr="00593229" w:rsidRDefault="00593229" w:rsidP="00593229">
            <w:pPr>
              <w:spacing w:after="0"/>
            </w:pPr>
            <w:r w:rsidRPr="00593229">
              <w:rPr>
                <w:rFonts w:eastAsia="Arial" w:cs="Arial"/>
                <w:b/>
                <w:bCs/>
              </w:rPr>
              <w:t>Total word count: (Max 750 words)</w:t>
            </w:r>
          </w:p>
        </w:tc>
      </w:tr>
      <w:tr w:rsidR="00593229" w:rsidRPr="00593229" w14:paraId="014247F3" w14:textId="77777777" w:rsidTr="00330B8F">
        <w:trPr>
          <w:cantSplit/>
          <w:trHeight w:val="986"/>
          <w:tblHeader/>
        </w:trPr>
        <w:tc>
          <w:tcPr>
            <w:tcW w:w="9493" w:type="dxa"/>
            <w:vAlign w:val="center"/>
          </w:tcPr>
          <w:p w14:paraId="297D6081" w14:textId="77777777" w:rsidR="00593229" w:rsidRPr="00593229" w:rsidRDefault="00593229" w:rsidP="00593229">
            <w:pPr>
              <w:spacing w:after="0"/>
              <w:rPr>
                <w:b/>
                <w:bCs/>
              </w:rPr>
            </w:pPr>
          </w:p>
          <w:p w14:paraId="49EBF959" w14:textId="77777777" w:rsidR="00593229" w:rsidRPr="00593229" w:rsidRDefault="00593229" w:rsidP="00593229">
            <w:pPr>
              <w:spacing w:after="0"/>
              <w:rPr>
                <w:b/>
                <w:bCs/>
              </w:rPr>
            </w:pPr>
          </w:p>
          <w:p w14:paraId="7CC9A5EB" w14:textId="77777777" w:rsidR="00593229" w:rsidRPr="00593229" w:rsidRDefault="00593229" w:rsidP="00593229">
            <w:pPr>
              <w:spacing w:after="0"/>
              <w:rPr>
                <w:b/>
                <w:bCs/>
              </w:rPr>
            </w:pPr>
          </w:p>
          <w:p w14:paraId="5EEF195D" w14:textId="77777777" w:rsidR="00593229" w:rsidRPr="00593229" w:rsidRDefault="00593229" w:rsidP="00593229">
            <w:pPr>
              <w:spacing w:after="0"/>
              <w:rPr>
                <w:b/>
                <w:bCs/>
              </w:rPr>
            </w:pPr>
          </w:p>
          <w:p w14:paraId="15ACDB55" w14:textId="77777777" w:rsidR="00593229" w:rsidRPr="00593229" w:rsidRDefault="00593229" w:rsidP="00593229">
            <w:pPr>
              <w:spacing w:after="0"/>
              <w:rPr>
                <w:b/>
                <w:bCs/>
              </w:rPr>
            </w:pPr>
          </w:p>
          <w:p w14:paraId="2366F77D" w14:textId="77777777" w:rsidR="00593229" w:rsidRPr="00593229" w:rsidRDefault="00593229" w:rsidP="00593229">
            <w:pPr>
              <w:spacing w:after="0"/>
              <w:rPr>
                <w:b/>
                <w:bCs/>
              </w:rPr>
            </w:pPr>
          </w:p>
          <w:p w14:paraId="4031454F" w14:textId="77777777" w:rsidR="00593229" w:rsidRPr="00593229" w:rsidRDefault="00593229" w:rsidP="00593229">
            <w:pPr>
              <w:spacing w:after="0"/>
              <w:rPr>
                <w:b/>
                <w:bCs/>
              </w:rPr>
            </w:pPr>
          </w:p>
          <w:p w14:paraId="3D3CCBCE" w14:textId="77777777" w:rsidR="00593229" w:rsidRPr="00593229" w:rsidRDefault="00593229" w:rsidP="00593229">
            <w:pPr>
              <w:spacing w:after="0"/>
              <w:rPr>
                <w:b/>
                <w:bCs/>
              </w:rPr>
            </w:pPr>
          </w:p>
          <w:p w14:paraId="60636B16" w14:textId="77777777" w:rsidR="00593229" w:rsidRPr="00593229" w:rsidRDefault="00593229" w:rsidP="00593229">
            <w:pPr>
              <w:spacing w:after="0"/>
              <w:rPr>
                <w:b/>
                <w:bCs/>
              </w:rPr>
            </w:pPr>
          </w:p>
          <w:p w14:paraId="61100F3F" w14:textId="77777777" w:rsidR="00593229" w:rsidRPr="00593229" w:rsidRDefault="00593229" w:rsidP="00593229">
            <w:pPr>
              <w:spacing w:after="0"/>
              <w:rPr>
                <w:b/>
                <w:bCs/>
              </w:rPr>
            </w:pPr>
          </w:p>
          <w:p w14:paraId="4025BF13" w14:textId="77777777" w:rsidR="00593229" w:rsidRPr="00593229" w:rsidRDefault="00593229" w:rsidP="00593229">
            <w:pPr>
              <w:spacing w:after="0"/>
              <w:rPr>
                <w:b/>
                <w:bCs/>
              </w:rPr>
            </w:pPr>
          </w:p>
          <w:p w14:paraId="032017EB" w14:textId="77777777" w:rsidR="00593229" w:rsidRPr="00593229" w:rsidRDefault="00593229" w:rsidP="00593229">
            <w:pPr>
              <w:spacing w:after="0"/>
              <w:rPr>
                <w:b/>
                <w:bCs/>
              </w:rPr>
            </w:pPr>
          </w:p>
        </w:tc>
      </w:tr>
      <w:tr w:rsidR="00593229" w:rsidRPr="00593229" w14:paraId="40B02558" w14:textId="77777777" w:rsidTr="006F37AE">
        <w:trPr>
          <w:cantSplit/>
          <w:trHeight w:val="711"/>
          <w:tblHeader/>
        </w:trPr>
        <w:tc>
          <w:tcPr>
            <w:tcW w:w="9493" w:type="dxa"/>
            <w:vAlign w:val="center"/>
          </w:tcPr>
          <w:p w14:paraId="2A094531" w14:textId="56A58B48" w:rsidR="00593229" w:rsidRPr="00593229" w:rsidRDefault="00593229" w:rsidP="006F37AE">
            <w:pPr>
              <w:spacing w:after="0"/>
              <w:rPr>
                <w:b/>
                <w:bCs/>
              </w:rPr>
            </w:pPr>
            <w:r w:rsidRPr="00593229">
              <w:t>Submitted word count:</w:t>
            </w:r>
          </w:p>
        </w:tc>
      </w:tr>
    </w:tbl>
    <w:p w14:paraId="409571D1" w14:textId="77777777" w:rsidR="00593229" w:rsidRPr="00593229" w:rsidRDefault="00593229" w:rsidP="00593229">
      <w:pPr>
        <w:rPr>
          <w:b/>
          <w:bCs/>
          <w:color w:val="auto"/>
        </w:rPr>
      </w:pPr>
    </w:p>
    <w:p w14:paraId="403C3864" w14:textId="7C45A785" w:rsidR="00593229" w:rsidRPr="00593229" w:rsidRDefault="00593229" w:rsidP="00593229">
      <w:r w:rsidRPr="00593229">
        <w:rPr>
          <w:b/>
          <w:bCs/>
          <w:lang w:val="en"/>
        </w:rPr>
        <w:t>Q2)</w:t>
      </w:r>
      <w:r w:rsidRPr="00593229">
        <w:t xml:space="preserve"> </w:t>
      </w:r>
      <w:r w:rsidRPr="00593229">
        <w:rPr>
          <w:b/>
          <w:bCs/>
        </w:rPr>
        <w:t>Please set out your proposed delivery model (20%</w:t>
      </w:r>
      <w:r w:rsidR="006F37AE">
        <w:rPr>
          <w:b/>
          <w:bCs/>
        </w:rPr>
        <w:t xml:space="preserve"> weighting</w:t>
      </w:r>
      <w:r w:rsidRPr="00593229">
        <w:rPr>
          <w:b/>
          <w:bCs/>
        </w:rPr>
        <w:t>).</w:t>
      </w:r>
      <w:r w:rsidRPr="00593229">
        <w:t xml:space="preserve"> This should include:</w:t>
      </w:r>
    </w:p>
    <w:p w14:paraId="614C2985" w14:textId="77777777" w:rsidR="00593229" w:rsidRPr="006F37AE" w:rsidRDefault="00593229" w:rsidP="006F37AE">
      <w:pPr>
        <w:pStyle w:val="ListParagraph"/>
        <w:numPr>
          <w:ilvl w:val="0"/>
          <w:numId w:val="43"/>
        </w:numPr>
        <w:spacing w:after="4" w:line="285" w:lineRule="auto"/>
        <w:rPr>
          <w:rFonts w:eastAsia="Arial" w:cs="Arial"/>
        </w:rPr>
      </w:pPr>
      <w:r w:rsidRPr="006F37AE">
        <w:rPr>
          <w:rFonts w:eastAsia="Arial" w:cs="Arial"/>
        </w:rPr>
        <w:t>The operating model (including third-party providers or in-house delivery processes) and how this will meet the specific needs of your children and young people.</w:t>
      </w:r>
    </w:p>
    <w:p w14:paraId="41E1C150" w14:textId="77777777" w:rsidR="00593229" w:rsidRPr="00593229" w:rsidRDefault="00593229" w:rsidP="00593229">
      <w:pPr>
        <w:numPr>
          <w:ilvl w:val="0"/>
          <w:numId w:val="41"/>
        </w:numPr>
        <w:spacing w:after="4" w:line="285" w:lineRule="auto"/>
        <w:contextualSpacing/>
        <w:rPr>
          <w:rFonts w:eastAsia="Arial" w:cs="Arial"/>
        </w:rPr>
      </w:pPr>
      <w:r w:rsidRPr="00593229">
        <w:rPr>
          <w:rFonts w:eastAsia="Arial" w:cs="Arial"/>
        </w:rPr>
        <w:t>How you will engage children and young people in the programme and ensure that they are supported during and beyond the programme.</w:t>
      </w:r>
    </w:p>
    <w:p w14:paraId="0CC1E66B" w14:textId="77777777" w:rsidR="00593229" w:rsidRPr="006F37AE" w:rsidRDefault="00593229" w:rsidP="006F37AE">
      <w:pPr>
        <w:pStyle w:val="ListParagraph"/>
        <w:numPr>
          <w:ilvl w:val="0"/>
          <w:numId w:val="41"/>
        </w:numPr>
        <w:spacing w:after="4" w:line="285" w:lineRule="auto"/>
        <w:rPr>
          <w:rFonts w:eastAsia="Arial" w:cs="Arial"/>
        </w:rPr>
      </w:pPr>
      <w:r w:rsidRPr="006F37AE">
        <w:rPr>
          <w:rFonts w:eastAsia="Arial" w:cs="Arial"/>
        </w:rPr>
        <w:t xml:space="preserve">The role of strategic partners, volunteer organisations and the wider community.  Please set out what will be undertaken in-house by the Hub or RCC and what will </w:t>
      </w:r>
      <w:r w:rsidRPr="006F37AE">
        <w:rPr>
          <w:rFonts w:eastAsia="Arial" w:cs="Arial"/>
        </w:rPr>
        <w:lastRenderedPageBreak/>
        <w:t>be supported by third parties, including how the use of the third party will add value to the in-house offering</w:t>
      </w:r>
    </w:p>
    <w:p w14:paraId="05B14DDF" w14:textId="77777777" w:rsidR="00593229" w:rsidRPr="00593229" w:rsidRDefault="00593229" w:rsidP="00593229">
      <w:pPr>
        <w:spacing w:after="4" w:line="285" w:lineRule="auto"/>
        <w:rPr>
          <w:rFonts w:eastAsia="Arial" w:cs="Arial"/>
          <w:b/>
          <w:bCs/>
        </w:rPr>
      </w:pPr>
    </w:p>
    <w:p w14:paraId="7E0523EC" w14:textId="15B1DE2D" w:rsidR="00593229" w:rsidRPr="00593229" w:rsidRDefault="00593229" w:rsidP="00593229">
      <w:pPr>
        <w:spacing w:after="4" w:line="285" w:lineRule="auto"/>
        <w:rPr>
          <w:rFonts w:eastAsia="Arial" w:cs="Arial"/>
          <w:b/>
          <w:bCs/>
        </w:rPr>
      </w:pPr>
      <w:r w:rsidRPr="00593229">
        <w:rPr>
          <w:rFonts w:eastAsia="Arial" w:cs="Arial"/>
          <w:b/>
          <w:bCs/>
        </w:rPr>
        <w:t xml:space="preserve">Annexes permitted </w:t>
      </w:r>
      <w:r w:rsidR="00CB16E5">
        <w:rPr>
          <w:rFonts w:eastAsia="Arial" w:cs="Arial"/>
          <w:b/>
          <w:bCs/>
        </w:rPr>
        <w:t>–</w:t>
      </w:r>
      <w:r w:rsidRPr="00593229">
        <w:rPr>
          <w:rFonts w:eastAsia="Arial" w:cs="Arial"/>
          <w:b/>
          <w:bCs/>
        </w:rPr>
        <w:t xml:space="preserve"> limited to 2 x A4 page</w:t>
      </w:r>
      <w:r w:rsidR="00C944D9">
        <w:rPr>
          <w:rFonts w:eastAsia="Arial" w:cs="Arial"/>
          <w:b/>
          <w:bCs/>
        </w:rPr>
        <w:t xml:space="preserve">. </w:t>
      </w:r>
      <w:r w:rsidR="00C944D9" w:rsidRPr="00593229">
        <w:rPr>
          <w:rFonts w:eastAsia="Arial" w:cs="Arial"/>
          <w:b/>
          <w:bCs/>
          <w:color w:val="auto"/>
        </w:rPr>
        <w:t>Any attachments in this section will not be included in the word count but will be scored.</w:t>
      </w:r>
    </w:p>
    <w:p w14:paraId="2640129E" w14:textId="77777777" w:rsidR="00593229" w:rsidRPr="00593229" w:rsidRDefault="00593229" w:rsidP="00593229">
      <w:pPr>
        <w:spacing w:after="4" w:line="285" w:lineRule="auto"/>
        <w:rPr>
          <w:rFonts w:eastAsia="Arial" w:cs="Arial"/>
          <w:b/>
          <w:bCs/>
        </w:rPr>
      </w:pPr>
      <w:r w:rsidRPr="00593229">
        <w:rPr>
          <w:rFonts w:eastAsia="Arial" w:cs="Arial"/>
          <w:i/>
          <w:iCs/>
        </w:rPr>
        <w:t xml:space="preserve"> </w:t>
      </w:r>
    </w:p>
    <w:tbl>
      <w:tblPr>
        <w:tblStyle w:val="TableGrid"/>
        <w:tblW w:w="9493" w:type="dxa"/>
        <w:tblLook w:val="04A0" w:firstRow="1" w:lastRow="0" w:firstColumn="1" w:lastColumn="0" w:noHBand="0" w:noVBand="1"/>
      </w:tblPr>
      <w:tblGrid>
        <w:gridCol w:w="9493"/>
      </w:tblGrid>
      <w:tr w:rsidR="00593229" w:rsidRPr="00593229" w14:paraId="22235AB4" w14:textId="77777777" w:rsidTr="00330B8F">
        <w:trPr>
          <w:cantSplit/>
          <w:trHeight w:val="401"/>
          <w:tblHeader/>
        </w:trPr>
        <w:tc>
          <w:tcPr>
            <w:tcW w:w="9493" w:type="dxa"/>
            <w:vAlign w:val="center"/>
          </w:tcPr>
          <w:p w14:paraId="0316F0DF" w14:textId="77777777" w:rsidR="00593229" w:rsidRPr="00593229" w:rsidRDefault="00593229" w:rsidP="00593229">
            <w:pPr>
              <w:spacing w:after="0"/>
            </w:pPr>
            <w:r w:rsidRPr="00593229">
              <w:rPr>
                <w:rFonts w:eastAsia="Arial" w:cs="Arial"/>
                <w:b/>
                <w:bCs/>
              </w:rPr>
              <w:t>Total word count: (Max 500 words)</w:t>
            </w:r>
          </w:p>
        </w:tc>
      </w:tr>
      <w:tr w:rsidR="00593229" w:rsidRPr="00593229" w14:paraId="239283E0" w14:textId="77777777" w:rsidTr="00330B8F">
        <w:trPr>
          <w:cantSplit/>
          <w:trHeight w:val="986"/>
          <w:tblHeader/>
        </w:trPr>
        <w:tc>
          <w:tcPr>
            <w:tcW w:w="9493" w:type="dxa"/>
            <w:vAlign w:val="center"/>
          </w:tcPr>
          <w:p w14:paraId="415B6E01" w14:textId="77777777" w:rsidR="00593229" w:rsidRPr="00593229" w:rsidRDefault="00593229" w:rsidP="00593229">
            <w:pPr>
              <w:spacing w:after="0"/>
              <w:rPr>
                <w:b/>
                <w:bCs/>
              </w:rPr>
            </w:pPr>
          </w:p>
          <w:p w14:paraId="6B97F932" w14:textId="77777777" w:rsidR="00593229" w:rsidRPr="00593229" w:rsidRDefault="00593229" w:rsidP="00593229">
            <w:pPr>
              <w:spacing w:after="0"/>
              <w:rPr>
                <w:b/>
                <w:bCs/>
              </w:rPr>
            </w:pPr>
          </w:p>
          <w:p w14:paraId="403FF564" w14:textId="77777777" w:rsidR="00593229" w:rsidRPr="00593229" w:rsidRDefault="00593229" w:rsidP="00593229">
            <w:pPr>
              <w:spacing w:after="0"/>
              <w:rPr>
                <w:b/>
                <w:bCs/>
              </w:rPr>
            </w:pPr>
          </w:p>
          <w:p w14:paraId="70B5CB7A" w14:textId="77777777" w:rsidR="00593229" w:rsidRPr="00593229" w:rsidRDefault="00593229" w:rsidP="00593229">
            <w:pPr>
              <w:spacing w:after="0"/>
              <w:rPr>
                <w:b/>
                <w:bCs/>
              </w:rPr>
            </w:pPr>
          </w:p>
          <w:p w14:paraId="094BF279" w14:textId="77777777" w:rsidR="00593229" w:rsidRPr="00593229" w:rsidRDefault="00593229" w:rsidP="00593229">
            <w:pPr>
              <w:spacing w:after="0"/>
              <w:rPr>
                <w:b/>
                <w:bCs/>
              </w:rPr>
            </w:pPr>
          </w:p>
          <w:p w14:paraId="41A1B5D8" w14:textId="77777777" w:rsidR="00593229" w:rsidRPr="00593229" w:rsidRDefault="00593229" w:rsidP="00593229">
            <w:pPr>
              <w:spacing w:after="0"/>
              <w:rPr>
                <w:b/>
                <w:bCs/>
              </w:rPr>
            </w:pPr>
          </w:p>
          <w:p w14:paraId="73C9E78C" w14:textId="77777777" w:rsidR="00593229" w:rsidRPr="00593229" w:rsidRDefault="00593229" w:rsidP="00593229">
            <w:pPr>
              <w:spacing w:after="0"/>
              <w:rPr>
                <w:b/>
                <w:bCs/>
              </w:rPr>
            </w:pPr>
          </w:p>
          <w:p w14:paraId="23C4DC06" w14:textId="77777777" w:rsidR="00593229" w:rsidRPr="00593229" w:rsidRDefault="00593229" w:rsidP="00593229">
            <w:pPr>
              <w:spacing w:after="0"/>
              <w:rPr>
                <w:b/>
                <w:bCs/>
              </w:rPr>
            </w:pPr>
          </w:p>
          <w:p w14:paraId="523996E3" w14:textId="77777777" w:rsidR="00593229" w:rsidRPr="00593229" w:rsidRDefault="00593229" w:rsidP="00593229">
            <w:pPr>
              <w:spacing w:after="0"/>
              <w:rPr>
                <w:b/>
                <w:bCs/>
              </w:rPr>
            </w:pPr>
          </w:p>
          <w:p w14:paraId="065E71F6" w14:textId="77777777" w:rsidR="00593229" w:rsidRPr="00593229" w:rsidRDefault="00593229" w:rsidP="00593229">
            <w:pPr>
              <w:spacing w:after="0"/>
              <w:rPr>
                <w:b/>
                <w:bCs/>
              </w:rPr>
            </w:pPr>
          </w:p>
          <w:p w14:paraId="7046A8A1" w14:textId="77777777" w:rsidR="00593229" w:rsidRPr="00593229" w:rsidRDefault="00593229" w:rsidP="00593229">
            <w:pPr>
              <w:spacing w:after="0"/>
              <w:rPr>
                <w:b/>
                <w:bCs/>
              </w:rPr>
            </w:pPr>
          </w:p>
          <w:p w14:paraId="61C02684" w14:textId="77777777" w:rsidR="00593229" w:rsidRPr="00593229" w:rsidRDefault="00593229" w:rsidP="00593229">
            <w:pPr>
              <w:spacing w:after="0"/>
              <w:rPr>
                <w:b/>
                <w:bCs/>
              </w:rPr>
            </w:pPr>
          </w:p>
        </w:tc>
      </w:tr>
      <w:tr w:rsidR="00593229" w:rsidRPr="00593229" w14:paraId="0B94F8E9" w14:textId="77777777" w:rsidTr="006F37AE">
        <w:trPr>
          <w:cantSplit/>
          <w:trHeight w:val="613"/>
          <w:tblHeader/>
        </w:trPr>
        <w:tc>
          <w:tcPr>
            <w:tcW w:w="9493" w:type="dxa"/>
            <w:vAlign w:val="center"/>
          </w:tcPr>
          <w:p w14:paraId="31830CF6" w14:textId="56486E20" w:rsidR="00593229" w:rsidRPr="00593229" w:rsidRDefault="00593229" w:rsidP="006F37AE">
            <w:pPr>
              <w:spacing w:after="0"/>
              <w:rPr>
                <w:b/>
                <w:bCs/>
              </w:rPr>
            </w:pPr>
            <w:r w:rsidRPr="00593229">
              <w:t>Submitted word count:</w:t>
            </w:r>
          </w:p>
        </w:tc>
      </w:tr>
    </w:tbl>
    <w:p w14:paraId="6D1DB751" w14:textId="77777777" w:rsidR="00593229" w:rsidRPr="00593229" w:rsidRDefault="00593229" w:rsidP="00593229">
      <w:pPr>
        <w:ind w:left="360"/>
      </w:pPr>
    </w:p>
    <w:p w14:paraId="280E92DE" w14:textId="20695E85" w:rsidR="00593229" w:rsidRPr="00593229" w:rsidRDefault="00593229" w:rsidP="00593229">
      <w:pPr>
        <w:spacing w:after="160" w:line="259" w:lineRule="auto"/>
        <w:rPr>
          <w:rFonts w:cs="Arial"/>
          <w:color w:val="auto"/>
        </w:rPr>
      </w:pPr>
      <w:r w:rsidRPr="00593229">
        <w:rPr>
          <w:rFonts w:cs="Arial"/>
          <w:b/>
          <w:bCs/>
          <w:color w:val="auto"/>
          <w:szCs w:val="28"/>
        </w:rPr>
        <w:t xml:space="preserve">Q3) </w:t>
      </w:r>
      <w:r w:rsidRPr="00593229">
        <w:rPr>
          <w:rFonts w:cs="Arial"/>
          <w:b/>
          <w:bCs/>
          <w:color w:val="auto"/>
          <w:sz w:val="22"/>
        </w:rPr>
        <w:t xml:space="preserve">- </w:t>
      </w:r>
      <w:r w:rsidRPr="00593229">
        <w:rPr>
          <w:rFonts w:cs="Arial"/>
          <w:b/>
          <w:color w:val="auto"/>
          <w:szCs w:val="28"/>
        </w:rPr>
        <w:t>Please</w:t>
      </w:r>
      <w:r w:rsidRPr="00593229">
        <w:rPr>
          <w:rFonts w:cs="Arial"/>
          <w:b/>
          <w:color w:val="auto"/>
        </w:rPr>
        <w:t xml:space="preserve"> set out how you plan to resource and govern the programme (10%</w:t>
      </w:r>
      <w:r w:rsidR="006F37AE">
        <w:rPr>
          <w:rFonts w:cs="Arial"/>
          <w:b/>
          <w:color w:val="auto"/>
        </w:rPr>
        <w:t xml:space="preserve"> weighting</w:t>
      </w:r>
      <w:r w:rsidRPr="00593229">
        <w:rPr>
          <w:rFonts w:cs="Arial"/>
          <w:b/>
          <w:color w:val="auto"/>
        </w:rPr>
        <w:t xml:space="preserve">). </w:t>
      </w:r>
      <w:r w:rsidRPr="00593229">
        <w:rPr>
          <w:rFonts w:cs="Arial"/>
          <w:color w:val="auto"/>
        </w:rPr>
        <w:t>This should include:</w:t>
      </w:r>
    </w:p>
    <w:p w14:paraId="52250C9D" w14:textId="77777777" w:rsidR="00593229" w:rsidRPr="00593229" w:rsidRDefault="00593229" w:rsidP="00593229">
      <w:pPr>
        <w:numPr>
          <w:ilvl w:val="0"/>
          <w:numId w:val="45"/>
        </w:numPr>
        <w:suppressAutoHyphens/>
        <w:autoSpaceDN w:val="0"/>
        <w:spacing w:after="4" w:line="276" w:lineRule="auto"/>
        <w:contextualSpacing/>
        <w:rPr>
          <w:rFonts w:eastAsia="Arial" w:cs="Arial"/>
          <w:color w:val="auto"/>
        </w:rPr>
      </w:pPr>
      <w:r w:rsidRPr="00593229">
        <w:rPr>
          <w:rFonts w:eastAsia="Arial" w:cs="Arial"/>
          <w:color w:val="auto"/>
        </w:rPr>
        <w:t>How you will ensure sufficient capacity to deliver the programme (including details of roles and if these will be new, existing staff or third-party resource).</w:t>
      </w:r>
    </w:p>
    <w:p w14:paraId="7261C53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Your programme governance structures and how you will monitor progress and ensure robust scrutiny of delivery at an operational and strategic level (at LA</w:t>
      </w:r>
      <w:r w:rsidRPr="00593229" w:rsidDel="008D00D3">
        <w:rPr>
          <w:rFonts w:eastAsia="Arial" w:cs="Arial"/>
          <w:color w:val="auto"/>
        </w:rPr>
        <w:t xml:space="preserve"> </w:t>
      </w:r>
      <w:r w:rsidRPr="00593229">
        <w:rPr>
          <w:rFonts w:eastAsia="Arial" w:cs="Arial"/>
          <w:color w:val="auto"/>
        </w:rPr>
        <w:t xml:space="preserve">level and across your consortia and partners if applicable). </w:t>
      </w:r>
    </w:p>
    <w:p w14:paraId="2BD6C0B1"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 xml:space="preserve">How you will demonstrate long term sustainability beyond programme funding. </w:t>
      </w:r>
    </w:p>
    <w:p w14:paraId="68AB22AF" w14:textId="77777777" w:rsidR="00593229" w:rsidRPr="00593229" w:rsidRDefault="00593229" w:rsidP="00593229">
      <w:pPr>
        <w:numPr>
          <w:ilvl w:val="0"/>
          <w:numId w:val="44"/>
        </w:numPr>
        <w:suppressAutoHyphens/>
        <w:autoSpaceDN w:val="0"/>
        <w:spacing w:after="4" w:line="276" w:lineRule="auto"/>
        <w:contextualSpacing/>
        <w:rPr>
          <w:rFonts w:eastAsia="Arial" w:cs="Arial"/>
          <w:color w:val="auto"/>
          <w:lang w:val="en"/>
        </w:rPr>
      </w:pPr>
      <w:r w:rsidRPr="00593229">
        <w:rPr>
          <w:rFonts w:eastAsia="Arial" w:cs="Arial"/>
          <w:color w:val="auto"/>
        </w:rPr>
        <w:t>How you will carry out quality assurance within the programme, including engaging with the outlined impact evaluation and who will be responsible for this.</w:t>
      </w:r>
    </w:p>
    <w:p w14:paraId="085E925B" w14:textId="77777777" w:rsidR="00593229" w:rsidRPr="00593229" w:rsidRDefault="00593229" w:rsidP="00593229">
      <w:pPr>
        <w:numPr>
          <w:ilvl w:val="0"/>
          <w:numId w:val="44"/>
        </w:numPr>
        <w:suppressAutoHyphens/>
        <w:autoSpaceDN w:val="0"/>
        <w:spacing w:after="4" w:line="276" w:lineRule="auto"/>
        <w:contextualSpacing/>
        <w:rPr>
          <w:rFonts w:eastAsia="Arial" w:cs="Arial"/>
          <w:color w:val="auto"/>
          <w:lang w:val="en"/>
        </w:rPr>
      </w:pPr>
      <w:r w:rsidRPr="00593229">
        <w:rPr>
          <w:rFonts w:eastAsia="Arial" w:cs="Arial"/>
          <w:color w:val="auto"/>
        </w:rPr>
        <w:t>How you have secured and will utilise senior support in your LA or across your consortia.</w:t>
      </w:r>
    </w:p>
    <w:p w14:paraId="2F216D6C" w14:textId="77777777" w:rsidR="00593229" w:rsidRPr="00593229" w:rsidRDefault="00593229" w:rsidP="00593229">
      <w:pPr>
        <w:suppressAutoHyphens/>
        <w:autoSpaceDN w:val="0"/>
        <w:spacing w:after="4" w:line="276" w:lineRule="auto"/>
        <w:ind w:left="360"/>
        <w:contextualSpacing/>
        <w:rPr>
          <w:rFonts w:eastAsia="Arial" w:cs="Arial"/>
          <w:color w:val="auto"/>
          <w:lang w:val="en"/>
        </w:rPr>
      </w:pPr>
    </w:p>
    <w:p w14:paraId="306FA333" w14:textId="0F250E38" w:rsidR="00593229" w:rsidRPr="00593229" w:rsidRDefault="00593229" w:rsidP="00593229">
      <w:pPr>
        <w:suppressAutoHyphens/>
        <w:autoSpaceDN w:val="0"/>
        <w:spacing w:after="0"/>
        <w:contextualSpacing/>
        <w:rPr>
          <w:rFonts w:eastAsia="Arial" w:cs="Arial"/>
          <w:b/>
          <w:bCs/>
          <w:color w:val="auto"/>
        </w:rPr>
      </w:pPr>
      <w:r w:rsidRPr="00593229">
        <w:rPr>
          <w:rFonts w:eastAsia="Arial" w:cs="Arial"/>
          <w:b/>
          <w:bCs/>
          <w:color w:val="auto"/>
        </w:rPr>
        <w:t>Annexes permitted</w:t>
      </w:r>
      <w:r w:rsidR="00CB16E5">
        <w:rPr>
          <w:rFonts w:eastAsia="Arial" w:cs="Arial"/>
          <w:b/>
          <w:bCs/>
          <w:color w:val="auto"/>
        </w:rPr>
        <w:t xml:space="preserve"> – l</w:t>
      </w:r>
      <w:r w:rsidRPr="00593229">
        <w:rPr>
          <w:rFonts w:eastAsia="Arial" w:cs="Arial"/>
          <w:b/>
          <w:bCs/>
          <w:color w:val="auto"/>
        </w:rPr>
        <w:t xml:space="preserve">imited to </w:t>
      </w:r>
      <w:r w:rsidR="00CB16E5">
        <w:rPr>
          <w:rFonts w:eastAsia="Arial" w:cs="Arial"/>
          <w:b/>
          <w:bCs/>
          <w:color w:val="auto"/>
        </w:rPr>
        <w:t>2 x</w:t>
      </w:r>
      <w:r w:rsidRPr="00593229">
        <w:rPr>
          <w:rFonts w:eastAsia="Arial" w:cs="Arial"/>
          <w:b/>
          <w:bCs/>
          <w:color w:val="auto"/>
        </w:rPr>
        <w:t xml:space="preserve"> A4</w:t>
      </w:r>
      <w:r w:rsidR="00CB16E5">
        <w:rPr>
          <w:rFonts w:eastAsia="Arial" w:cs="Arial"/>
          <w:b/>
          <w:bCs/>
          <w:color w:val="auto"/>
        </w:rPr>
        <w:t xml:space="preserve"> page</w:t>
      </w:r>
      <w:r w:rsidRPr="00593229">
        <w:rPr>
          <w:rFonts w:eastAsia="Arial" w:cs="Arial"/>
          <w:b/>
          <w:bCs/>
          <w:color w:val="auto"/>
        </w:rPr>
        <w:t xml:space="preserve">. </w:t>
      </w:r>
      <w:r w:rsidR="00C944D9" w:rsidRPr="00593229">
        <w:rPr>
          <w:rFonts w:eastAsia="Arial" w:cs="Arial"/>
          <w:b/>
          <w:bCs/>
          <w:color w:val="auto"/>
        </w:rPr>
        <w:t>Any attachments in this section will not be included in the word count but will be scored.</w:t>
      </w:r>
    </w:p>
    <w:p w14:paraId="45D4A2A2" w14:textId="77777777" w:rsidR="00593229" w:rsidRPr="00593229" w:rsidRDefault="00593229" w:rsidP="00593229">
      <w:pPr>
        <w:suppressAutoHyphens/>
        <w:autoSpaceDN w:val="0"/>
        <w:spacing w:after="4" w:line="276" w:lineRule="auto"/>
        <w:ind w:left="720"/>
        <w:contextualSpacing/>
        <w:rPr>
          <w:rFonts w:eastAsia="Arial" w:cs="Arial"/>
          <w:color w:val="auto"/>
          <w:lang w:val="en"/>
        </w:rPr>
      </w:pPr>
    </w:p>
    <w:tbl>
      <w:tblPr>
        <w:tblStyle w:val="TableGrid"/>
        <w:tblW w:w="9493" w:type="dxa"/>
        <w:tblLook w:val="04A0" w:firstRow="1" w:lastRow="0" w:firstColumn="1" w:lastColumn="0" w:noHBand="0" w:noVBand="1"/>
      </w:tblPr>
      <w:tblGrid>
        <w:gridCol w:w="9493"/>
      </w:tblGrid>
      <w:tr w:rsidR="00593229" w:rsidRPr="00593229" w14:paraId="2A1BF104" w14:textId="77777777" w:rsidTr="00330B8F">
        <w:trPr>
          <w:cantSplit/>
          <w:trHeight w:val="401"/>
          <w:tblHeader/>
        </w:trPr>
        <w:tc>
          <w:tcPr>
            <w:tcW w:w="9493" w:type="dxa"/>
            <w:vAlign w:val="center"/>
          </w:tcPr>
          <w:p w14:paraId="09700928" w14:textId="77777777" w:rsidR="00593229" w:rsidRPr="00593229" w:rsidRDefault="00593229" w:rsidP="00593229">
            <w:pPr>
              <w:spacing w:after="0"/>
            </w:pPr>
            <w:r w:rsidRPr="00593229">
              <w:rPr>
                <w:rFonts w:eastAsia="Arial" w:cs="Arial"/>
                <w:b/>
                <w:bCs/>
              </w:rPr>
              <w:lastRenderedPageBreak/>
              <w:t>Total word count: (Max 500 words)</w:t>
            </w:r>
          </w:p>
        </w:tc>
      </w:tr>
      <w:tr w:rsidR="00593229" w:rsidRPr="00593229" w14:paraId="6E65BC6B" w14:textId="77777777" w:rsidTr="00330B8F">
        <w:trPr>
          <w:cantSplit/>
          <w:trHeight w:val="986"/>
          <w:tblHeader/>
        </w:trPr>
        <w:tc>
          <w:tcPr>
            <w:tcW w:w="9493" w:type="dxa"/>
            <w:vAlign w:val="center"/>
          </w:tcPr>
          <w:p w14:paraId="0CF9E3BF" w14:textId="77777777" w:rsidR="00593229" w:rsidRPr="00593229" w:rsidRDefault="00593229" w:rsidP="00593229">
            <w:pPr>
              <w:spacing w:after="0"/>
              <w:rPr>
                <w:b/>
                <w:bCs/>
              </w:rPr>
            </w:pPr>
          </w:p>
          <w:p w14:paraId="69A2E030" w14:textId="77777777" w:rsidR="00593229" w:rsidRPr="00593229" w:rsidRDefault="00593229" w:rsidP="00593229">
            <w:pPr>
              <w:spacing w:after="0"/>
              <w:rPr>
                <w:b/>
                <w:bCs/>
              </w:rPr>
            </w:pPr>
          </w:p>
          <w:p w14:paraId="287F8E6B" w14:textId="77777777" w:rsidR="00593229" w:rsidRPr="00593229" w:rsidRDefault="00593229" w:rsidP="00593229">
            <w:pPr>
              <w:spacing w:after="0"/>
              <w:rPr>
                <w:b/>
                <w:bCs/>
              </w:rPr>
            </w:pPr>
          </w:p>
          <w:p w14:paraId="408777D0" w14:textId="77777777" w:rsidR="00593229" w:rsidRPr="00593229" w:rsidRDefault="00593229" w:rsidP="00593229">
            <w:pPr>
              <w:spacing w:after="0"/>
              <w:rPr>
                <w:b/>
                <w:bCs/>
              </w:rPr>
            </w:pPr>
          </w:p>
          <w:p w14:paraId="280C3158" w14:textId="77777777" w:rsidR="00593229" w:rsidRPr="00593229" w:rsidRDefault="00593229" w:rsidP="00593229">
            <w:pPr>
              <w:spacing w:after="0"/>
              <w:rPr>
                <w:b/>
                <w:bCs/>
              </w:rPr>
            </w:pPr>
          </w:p>
          <w:p w14:paraId="76CDBB15" w14:textId="77777777" w:rsidR="00593229" w:rsidRPr="00593229" w:rsidRDefault="00593229" w:rsidP="00593229">
            <w:pPr>
              <w:spacing w:after="0"/>
              <w:rPr>
                <w:b/>
                <w:bCs/>
              </w:rPr>
            </w:pPr>
          </w:p>
          <w:p w14:paraId="4D8F04B9" w14:textId="77777777" w:rsidR="00593229" w:rsidRPr="00593229" w:rsidRDefault="00593229" w:rsidP="00593229">
            <w:pPr>
              <w:spacing w:after="0"/>
              <w:rPr>
                <w:b/>
                <w:bCs/>
              </w:rPr>
            </w:pPr>
          </w:p>
          <w:p w14:paraId="02B4FCDC" w14:textId="77777777" w:rsidR="00593229" w:rsidRPr="00593229" w:rsidRDefault="00593229" w:rsidP="00593229">
            <w:pPr>
              <w:spacing w:after="0"/>
              <w:rPr>
                <w:b/>
                <w:bCs/>
              </w:rPr>
            </w:pPr>
          </w:p>
          <w:p w14:paraId="3174F19C" w14:textId="77777777" w:rsidR="00593229" w:rsidRPr="00593229" w:rsidRDefault="00593229" w:rsidP="00593229">
            <w:pPr>
              <w:spacing w:after="0"/>
              <w:rPr>
                <w:b/>
                <w:bCs/>
              </w:rPr>
            </w:pPr>
          </w:p>
        </w:tc>
      </w:tr>
      <w:tr w:rsidR="00593229" w:rsidRPr="00593229" w14:paraId="2EE8DAE4" w14:textId="77777777" w:rsidTr="0073195D">
        <w:trPr>
          <w:cantSplit/>
          <w:trHeight w:val="561"/>
          <w:tblHeader/>
        </w:trPr>
        <w:tc>
          <w:tcPr>
            <w:tcW w:w="9493" w:type="dxa"/>
            <w:vAlign w:val="center"/>
          </w:tcPr>
          <w:p w14:paraId="5111B20F" w14:textId="42E05F5A" w:rsidR="00593229" w:rsidRPr="00593229" w:rsidRDefault="00593229" w:rsidP="0073195D">
            <w:pPr>
              <w:spacing w:after="0"/>
              <w:rPr>
                <w:b/>
                <w:bCs/>
              </w:rPr>
            </w:pPr>
            <w:r w:rsidRPr="00593229">
              <w:t>Submitted word count:</w:t>
            </w:r>
          </w:p>
        </w:tc>
      </w:tr>
    </w:tbl>
    <w:p w14:paraId="362236D1" w14:textId="77777777" w:rsidR="00593229" w:rsidRPr="00593229" w:rsidRDefault="00593229" w:rsidP="00593229">
      <w:pPr>
        <w:suppressAutoHyphens/>
        <w:autoSpaceDN w:val="0"/>
        <w:spacing w:after="0"/>
        <w:rPr>
          <w:color w:val="auto"/>
        </w:rPr>
      </w:pPr>
    </w:p>
    <w:p w14:paraId="599DCF88" w14:textId="77777777" w:rsidR="00593229" w:rsidRPr="00593229" w:rsidRDefault="00593229" w:rsidP="00593229">
      <w:pPr>
        <w:suppressAutoHyphens/>
        <w:autoSpaceDN w:val="0"/>
        <w:spacing w:after="0"/>
        <w:rPr>
          <w:color w:val="auto"/>
        </w:rPr>
      </w:pPr>
    </w:p>
    <w:p w14:paraId="162F8BEB" w14:textId="77777777" w:rsidR="00593229" w:rsidRPr="00593229" w:rsidRDefault="00593229" w:rsidP="00593229">
      <w:pPr>
        <w:spacing w:after="0" w:line="240" w:lineRule="auto"/>
        <w:rPr>
          <w:rFonts w:eastAsia="Arial" w:cs="Arial"/>
          <w:color w:val="auto"/>
        </w:rPr>
      </w:pPr>
      <w:r w:rsidRPr="00593229">
        <w:rPr>
          <w:rFonts w:cs="Arial"/>
          <w:b/>
          <w:bCs/>
          <w:color w:val="auto"/>
          <w:sz w:val="22"/>
        </w:rPr>
        <w:t xml:space="preserve">Q4) </w:t>
      </w:r>
      <w:r w:rsidRPr="00593229">
        <w:rPr>
          <w:rFonts w:cs="Arial"/>
          <w:color w:val="auto"/>
          <w:sz w:val="22"/>
        </w:rPr>
        <w:t xml:space="preserve">  </w:t>
      </w:r>
      <w:r w:rsidRPr="00593229">
        <w:rPr>
          <w:rFonts w:eastAsia="Arial" w:cs="Arial"/>
          <w:b/>
          <w:bCs/>
          <w:color w:val="auto"/>
        </w:rPr>
        <w:t>Please set out a delivery plan for your programme (20% weighting)</w:t>
      </w:r>
      <w:r w:rsidRPr="00593229">
        <w:rPr>
          <w:rFonts w:eastAsia="Arial" w:cs="Arial"/>
          <w:color w:val="auto"/>
        </w:rPr>
        <w:t>. This should include:</w:t>
      </w:r>
    </w:p>
    <w:p w14:paraId="39178559" w14:textId="77777777" w:rsidR="00593229" w:rsidRPr="00593229" w:rsidRDefault="00593229" w:rsidP="00593229">
      <w:pPr>
        <w:spacing w:after="0" w:line="240" w:lineRule="auto"/>
        <w:rPr>
          <w:color w:val="0D0D0D"/>
        </w:rPr>
      </w:pPr>
    </w:p>
    <w:p w14:paraId="56636C0A"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Detailed milestones for 2026 to 2027</w:t>
      </w:r>
    </w:p>
    <w:p w14:paraId="3F34AB2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 xml:space="preserve">High level milestones for the lifetime of the programme </w:t>
      </w:r>
    </w:p>
    <w:p w14:paraId="6295CF4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Risks (delivery and evaluation), mitigations and contingencies.</w:t>
      </w:r>
    </w:p>
    <w:p w14:paraId="283CC848" w14:textId="77777777" w:rsidR="00593229" w:rsidRPr="00593229" w:rsidRDefault="00593229" w:rsidP="00593229">
      <w:pPr>
        <w:suppressAutoHyphens/>
        <w:autoSpaceDN w:val="0"/>
        <w:spacing w:after="0"/>
        <w:contextualSpacing/>
        <w:rPr>
          <w:rFonts w:eastAsia="Arial" w:cs="Arial"/>
          <w:color w:val="auto"/>
        </w:rPr>
      </w:pPr>
    </w:p>
    <w:p w14:paraId="3EDC3990" w14:textId="77777777" w:rsidR="00593229" w:rsidRPr="00593229" w:rsidRDefault="00593229" w:rsidP="00593229">
      <w:pPr>
        <w:suppressAutoHyphens/>
        <w:autoSpaceDN w:val="0"/>
        <w:spacing w:after="0"/>
        <w:contextualSpacing/>
        <w:rPr>
          <w:rFonts w:eastAsia="Arial" w:cs="Arial"/>
          <w:b/>
          <w:bCs/>
          <w:color w:val="auto"/>
        </w:rPr>
      </w:pPr>
      <w:r w:rsidRPr="00593229">
        <w:rPr>
          <w:rFonts w:eastAsia="Arial" w:cs="Arial"/>
          <w:b/>
          <w:bCs/>
          <w:color w:val="auto"/>
        </w:rPr>
        <w:t xml:space="preserve">Annexes permitted: Any attachments in this section such as milestone charts or risk registers will not be included in the word count but will be scored. Three A4 attachments allowed as maximum. </w:t>
      </w:r>
    </w:p>
    <w:p w14:paraId="21992720" w14:textId="77777777" w:rsidR="00593229" w:rsidRPr="00593229" w:rsidRDefault="00593229" w:rsidP="00593229">
      <w:pPr>
        <w:suppressAutoHyphens/>
        <w:autoSpaceDN w:val="0"/>
        <w:spacing w:after="0"/>
        <w:contextualSpacing/>
        <w:rPr>
          <w:rFonts w:eastAsia="Arial" w:cs="Arial"/>
          <w:color w:val="auto"/>
        </w:rPr>
      </w:pPr>
    </w:p>
    <w:p w14:paraId="0B7EB9FD" w14:textId="77777777" w:rsidR="00593229" w:rsidRPr="00593229" w:rsidRDefault="00593229" w:rsidP="00593229">
      <w:pPr>
        <w:suppressAutoHyphens/>
        <w:autoSpaceDN w:val="0"/>
        <w:spacing w:after="0"/>
        <w:contextualSpacing/>
        <w:rPr>
          <w:rFonts w:eastAsia="Arial" w:cs="Arial"/>
          <w:color w:val="auto"/>
        </w:rPr>
      </w:pPr>
      <w:r w:rsidRPr="00593229">
        <w:rPr>
          <w:rFonts w:eastAsia="Arial" w:cs="Arial"/>
          <w:i/>
          <w:iCs/>
          <w:color w:val="auto"/>
        </w:rPr>
        <w:t>Supplementary information</w:t>
      </w:r>
      <w:r w:rsidRPr="00593229">
        <w:rPr>
          <w:rFonts w:eastAsia="Arial" w:cs="Arial"/>
          <w:color w:val="auto"/>
        </w:rPr>
        <w:t xml:space="preserve">: </w:t>
      </w:r>
    </w:p>
    <w:p w14:paraId="17B1DDB4" w14:textId="2517AA7A" w:rsidR="00593229" w:rsidRPr="00593229" w:rsidRDefault="00593229" w:rsidP="00593229">
      <w:pPr>
        <w:suppressAutoHyphens/>
        <w:autoSpaceDN w:val="0"/>
        <w:spacing w:after="0"/>
        <w:contextualSpacing/>
        <w:rPr>
          <w:rFonts w:eastAsia="Arial" w:cs="Arial"/>
          <w:color w:val="auto"/>
        </w:rPr>
      </w:pPr>
      <w:r w:rsidRPr="00593229">
        <w:rPr>
          <w:rFonts w:eastAsia="Arial" w:cs="Arial"/>
          <w:color w:val="auto"/>
        </w:rPr>
        <w:t xml:space="preserve">We require </w:t>
      </w:r>
      <w:r w:rsidR="006743C8">
        <w:rPr>
          <w:rFonts w:eastAsia="Arial" w:cs="Arial"/>
          <w:color w:val="auto"/>
        </w:rPr>
        <w:t xml:space="preserve">all Innovation Programmes to run for a </w:t>
      </w:r>
      <w:r w:rsidR="00E85E84">
        <w:rPr>
          <w:rFonts w:eastAsia="Arial" w:cs="Arial"/>
          <w:color w:val="auto"/>
        </w:rPr>
        <w:t>minimum</w:t>
      </w:r>
      <w:r w:rsidR="006743C8">
        <w:rPr>
          <w:rFonts w:eastAsia="Arial" w:cs="Arial"/>
          <w:color w:val="auto"/>
        </w:rPr>
        <w:t xml:space="preserve"> of twelve months. No shorter bids will be expected. </w:t>
      </w:r>
    </w:p>
    <w:p w14:paraId="142DE996" w14:textId="77777777" w:rsidR="00A023F8" w:rsidRDefault="00A023F8" w:rsidP="00593229">
      <w:pPr>
        <w:suppressAutoHyphens/>
        <w:autoSpaceDN w:val="0"/>
        <w:spacing w:after="0"/>
        <w:contextualSpacing/>
        <w:rPr>
          <w:rFonts w:eastAsia="Arial" w:cs="Arial"/>
          <w:i/>
          <w:iCs/>
          <w:color w:val="auto"/>
        </w:rPr>
      </w:pPr>
    </w:p>
    <w:p w14:paraId="1D92FE1C" w14:textId="006631AE" w:rsidR="00593229" w:rsidRPr="00A023F8" w:rsidRDefault="00593229" w:rsidP="00593229">
      <w:pPr>
        <w:suppressAutoHyphens/>
        <w:autoSpaceDN w:val="0"/>
        <w:spacing w:after="0"/>
        <w:contextualSpacing/>
        <w:rPr>
          <w:rFonts w:eastAsia="Arial" w:cs="Arial"/>
          <w:color w:val="auto"/>
        </w:rPr>
      </w:pPr>
      <w:r w:rsidRPr="00A023F8">
        <w:rPr>
          <w:rFonts w:eastAsia="Arial" w:cs="Arial"/>
          <w:color w:val="auto"/>
        </w:rPr>
        <w:t xml:space="preserve">Please note that due to the duration of the Innovation </w:t>
      </w:r>
      <w:r w:rsidR="00962A1D">
        <w:rPr>
          <w:rFonts w:eastAsia="Arial" w:cs="Arial"/>
          <w:color w:val="auto"/>
        </w:rPr>
        <w:t xml:space="preserve">Fund </w:t>
      </w:r>
      <w:r w:rsidRPr="00A023F8">
        <w:rPr>
          <w:rFonts w:eastAsia="Arial" w:cs="Arial"/>
          <w:color w:val="auto"/>
        </w:rPr>
        <w:t xml:space="preserve">funding rapid programme set up is required. </w:t>
      </w:r>
    </w:p>
    <w:p w14:paraId="2B2B4919" w14:textId="77777777" w:rsidR="00593229" w:rsidRPr="00593229" w:rsidRDefault="00593229" w:rsidP="00593229">
      <w:pPr>
        <w:suppressAutoHyphens/>
        <w:autoSpaceDN w:val="0"/>
        <w:spacing w:after="0"/>
        <w:rPr>
          <w:color w:val="auto"/>
        </w:rPr>
      </w:pPr>
    </w:p>
    <w:tbl>
      <w:tblPr>
        <w:tblStyle w:val="TableGrid"/>
        <w:tblW w:w="9493" w:type="dxa"/>
        <w:tblLook w:val="04A0" w:firstRow="1" w:lastRow="0" w:firstColumn="1" w:lastColumn="0" w:noHBand="0" w:noVBand="1"/>
      </w:tblPr>
      <w:tblGrid>
        <w:gridCol w:w="9493"/>
      </w:tblGrid>
      <w:tr w:rsidR="00593229" w:rsidRPr="00593229" w14:paraId="32E5EF3E" w14:textId="77777777" w:rsidTr="00330B8F">
        <w:trPr>
          <w:cantSplit/>
          <w:trHeight w:val="401"/>
          <w:tblHeader/>
        </w:trPr>
        <w:tc>
          <w:tcPr>
            <w:tcW w:w="9493" w:type="dxa"/>
            <w:vAlign w:val="center"/>
          </w:tcPr>
          <w:p w14:paraId="369FFE27" w14:textId="77777777" w:rsidR="00593229" w:rsidRPr="00593229" w:rsidRDefault="00593229" w:rsidP="00593229">
            <w:pPr>
              <w:spacing w:after="0"/>
            </w:pPr>
            <w:r w:rsidRPr="00593229">
              <w:rPr>
                <w:rFonts w:eastAsia="Arial" w:cs="Arial"/>
                <w:b/>
                <w:bCs/>
              </w:rPr>
              <w:t>Total word count: (Max 500 words)</w:t>
            </w:r>
          </w:p>
        </w:tc>
      </w:tr>
      <w:tr w:rsidR="00593229" w:rsidRPr="00593229" w14:paraId="20802609" w14:textId="77777777" w:rsidTr="00330B8F">
        <w:trPr>
          <w:cantSplit/>
          <w:trHeight w:val="986"/>
          <w:tblHeader/>
        </w:trPr>
        <w:tc>
          <w:tcPr>
            <w:tcW w:w="9493" w:type="dxa"/>
            <w:vAlign w:val="center"/>
          </w:tcPr>
          <w:p w14:paraId="3A17E588" w14:textId="77777777" w:rsidR="00593229" w:rsidRPr="00593229" w:rsidRDefault="00593229" w:rsidP="00593229">
            <w:pPr>
              <w:spacing w:after="0"/>
              <w:rPr>
                <w:b/>
                <w:bCs/>
              </w:rPr>
            </w:pPr>
          </w:p>
          <w:p w14:paraId="41CD5B3D" w14:textId="77777777" w:rsidR="00593229" w:rsidRPr="00593229" w:rsidRDefault="00593229" w:rsidP="00593229">
            <w:pPr>
              <w:spacing w:after="0"/>
              <w:rPr>
                <w:b/>
                <w:bCs/>
              </w:rPr>
            </w:pPr>
          </w:p>
          <w:p w14:paraId="7E31FBE9" w14:textId="77777777" w:rsidR="00593229" w:rsidRPr="00593229" w:rsidRDefault="00593229" w:rsidP="00593229">
            <w:pPr>
              <w:spacing w:after="0"/>
              <w:rPr>
                <w:b/>
                <w:bCs/>
              </w:rPr>
            </w:pPr>
          </w:p>
          <w:p w14:paraId="5E9A2828" w14:textId="77777777" w:rsidR="00593229" w:rsidRPr="00593229" w:rsidRDefault="00593229" w:rsidP="00593229">
            <w:pPr>
              <w:spacing w:after="0"/>
              <w:rPr>
                <w:b/>
                <w:bCs/>
              </w:rPr>
            </w:pPr>
          </w:p>
          <w:p w14:paraId="5B0372F3" w14:textId="77777777" w:rsidR="00593229" w:rsidRPr="00593229" w:rsidRDefault="00593229" w:rsidP="00593229">
            <w:pPr>
              <w:spacing w:after="0"/>
              <w:rPr>
                <w:b/>
                <w:bCs/>
              </w:rPr>
            </w:pPr>
          </w:p>
          <w:p w14:paraId="2E5DCE1D" w14:textId="77777777" w:rsidR="00593229" w:rsidRPr="00593229" w:rsidRDefault="00593229" w:rsidP="00593229">
            <w:pPr>
              <w:spacing w:after="0"/>
              <w:rPr>
                <w:b/>
                <w:bCs/>
              </w:rPr>
            </w:pPr>
          </w:p>
          <w:p w14:paraId="4EE9C7D4" w14:textId="77777777" w:rsidR="00593229" w:rsidRPr="00593229" w:rsidRDefault="00593229" w:rsidP="00593229">
            <w:pPr>
              <w:spacing w:after="0"/>
              <w:rPr>
                <w:b/>
                <w:bCs/>
              </w:rPr>
            </w:pPr>
          </w:p>
          <w:p w14:paraId="79A3EB20" w14:textId="77777777" w:rsidR="00593229" w:rsidRPr="00593229" w:rsidRDefault="00593229" w:rsidP="00593229">
            <w:pPr>
              <w:spacing w:after="0"/>
              <w:rPr>
                <w:b/>
                <w:bCs/>
              </w:rPr>
            </w:pPr>
          </w:p>
        </w:tc>
      </w:tr>
      <w:tr w:rsidR="00593229" w:rsidRPr="00593229" w14:paraId="72120ECD" w14:textId="77777777" w:rsidTr="00962A1D">
        <w:trPr>
          <w:cantSplit/>
          <w:trHeight w:val="703"/>
          <w:tblHeader/>
        </w:trPr>
        <w:tc>
          <w:tcPr>
            <w:tcW w:w="9493" w:type="dxa"/>
            <w:vAlign w:val="center"/>
          </w:tcPr>
          <w:p w14:paraId="00A91833" w14:textId="13083551" w:rsidR="00593229" w:rsidRPr="00593229" w:rsidRDefault="00593229" w:rsidP="00962A1D">
            <w:pPr>
              <w:spacing w:after="0"/>
              <w:rPr>
                <w:b/>
                <w:bCs/>
              </w:rPr>
            </w:pPr>
            <w:r w:rsidRPr="00593229">
              <w:t>Submitted word count:</w:t>
            </w:r>
          </w:p>
        </w:tc>
      </w:tr>
    </w:tbl>
    <w:p w14:paraId="39CECA1B" w14:textId="77777777" w:rsidR="00593229" w:rsidRPr="00593229" w:rsidRDefault="00593229" w:rsidP="00593229">
      <w:pPr>
        <w:suppressAutoHyphens/>
        <w:autoSpaceDN w:val="0"/>
        <w:spacing w:after="0"/>
        <w:rPr>
          <w:color w:val="auto"/>
        </w:rPr>
      </w:pPr>
    </w:p>
    <w:p w14:paraId="4D2C47F2" w14:textId="4A4E3D0F" w:rsidR="00593229" w:rsidRPr="00593229" w:rsidRDefault="00593229" w:rsidP="00593229">
      <w:pPr>
        <w:suppressAutoHyphens/>
        <w:autoSpaceDN w:val="0"/>
        <w:spacing w:after="0"/>
        <w:rPr>
          <w:color w:val="auto"/>
        </w:rPr>
      </w:pPr>
      <w:r w:rsidRPr="00593229">
        <w:rPr>
          <w:b/>
          <w:bCs/>
          <w:color w:val="auto"/>
        </w:rPr>
        <w:lastRenderedPageBreak/>
        <w:t>Q5</w:t>
      </w:r>
      <w:r w:rsidR="004A444C">
        <w:rPr>
          <w:b/>
          <w:bCs/>
          <w:color w:val="auto"/>
        </w:rPr>
        <w:t>)</w:t>
      </w:r>
      <w:r w:rsidRPr="00593229">
        <w:rPr>
          <w:b/>
          <w:bCs/>
          <w:color w:val="auto"/>
        </w:rPr>
        <w:t xml:space="preserve"> Progress monitoring and data collection approach. Please set out the evidence of local need for the programme and your approach to monitoring progress and data collection (10%</w:t>
      </w:r>
      <w:r w:rsidR="00F56E06">
        <w:rPr>
          <w:b/>
          <w:bCs/>
          <w:color w:val="auto"/>
        </w:rPr>
        <w:t xml:space="preserve"> weighting</w:t>
      </w:r>
      <w:r w:rsidRPr="00593229">
        <w:rPr>
          <w:b/>
          <w:bCs/>
          <w:color w:val="auto"/>
        </w:rPr>
        <w:t>)</w:t>
      </w:r>
      <w:r w:rsidRPr="00593229">
        <w:rPr>
          <w:color w:val="auto"/>
        </w:rPr>
        <w:t xml:space="preserve">. </w:t>
      </w:r>
    </w:p>
    <w:p w14:paraId="36D0FC76" w14:textId="77777777" w:rsidR="00593229" w:rsidRPr="00593229" w:rsidRDefault="00593229" w:rsidP="00593229">
      <w:pPr>
        <w:suppressAutoHyphens/>
        <w:autoSpaceDN w:val="0"/>
        <w:spacing w:after="0"/>
        <w:rPr>
          <w:color w:val="auto"/>
        </w:rPr>
      </w:pPr>
    </w:p>
    <w:p w14:paraId="0A7203C7" w14:textId="77777777" w:rsidR="00593229" w:rsidRPr="00593229" w:rsidRDefault="00593229" w:rsidP="00593229">
      <w:pPr>
        <w:suppressAutoHyphens/>
        <w:autoSpaceDN w:val="0"/>
        <w:spacing w:after="0"/>
        <w:rPr>
          <w:color w:val="auto"/>
        </w:rPr>
      </w:pPr>
      <w:r w:rsidRPr="00593229">
        <w:rPr>
          <w:color w:val="auto"/>
        </w:rPr>
        <w:t xml:space="preserve">Your answer should include: </w:t>
      </w:r>
    </w:p>
    <w:p w14:paraId="530792A7"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Historic data to show evidence of need against the outcome you are seeking to achieve (baseline data)</w:t>
      </w:r>
    </w:p>
    <w:p w14:paraId="6491F4B2" w14:textId="77777777" w:rsidR="00593229" w:rsidRPr="002B6C37" w:rsidRDefault="00593229" w:rsidP="002B6C37">
      <w:pPr>
        <w:pStyle w:val="ListParagraph"/>
        <w:numPr>
          <w:ilvl w:val="1"/>
          <w:numId w:val="48"/>
        </w:numPr>
        <w:suppressAutoHyphens/>
        <w:autoSpaceDN w:val="0"/>
        <w:spacing w:after="0"/>
        <w:rPr>
          <w:color w:val="auto"/>
        </w:rPr>
      </w:pPr>
      <w:r w:rsidRPr="002B6C37">
        <w:rPr>
          <w:color w:val="auto"/>
        </w:rPr>
        <w:t>Anticipated numerical outcomes over grant period</w:t>
      </w:r>
    </w:p>
    <w:p w14:paraId="4E653D4F"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How you will monitor the impact of the programme and the data you will collect including, what, when and how often. </w:t>
      </w:r>
    </w:p>
    <w:p w14:paraId="1CEDE814" w14:textId="77777777" w:rsidR="00593229" w:rsidRPr="00593229" w:rsidRDefault="00593229" w:rsidP="002B6C37">
      <w:pPr>
        <w:numPr>
          <w:ilvl w:val="1"/>
          <w:numId w:val="48"/>
        </w:numPr>
        <w:suppressAutoHyphens/>
        <w:autoSpaceDN w:val="0"/>
        <w:spacing w:after="0"/>
        <w:contextualSpacing/>
        <w:rPr>
          <w:color w:val="auto"/>
        </w:rPr>
      </w:pPr>
      <w:r w:rsidRPr="00593229">
        <w:rPr>
          <w:i/>
          <w:iCs/>
          <w:color w:val="auto"/>
        </w:rPr>
        <w:t>Note as part of the funding the Department will require regular data reporting, to be set out in the grant conditions</w:t>
      </w:r>
      <w:r w:rsidRPr="00593229">
        <w:rPr>
          <w:color w:val="auto"/>
        </w:rPr>
        <w:t xml:space="preserve">. </w:t>
      </w:r>
    </w:p>
    <w:p w14:paraId="6DECFBB7"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The data you will collect during the programme to monitor change and a list of likely measurable outcomes </w:t>
      </w:r>
    </w:p>
    <w:p w14:paraId="37817B04"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A Theory of Change – please use the government template available here: </w:t>
      </w:r>
      <w:hyperlink r:id="rId17" w:history="1">
        <w:r w:rsidRPr="00593229">
          <w:rPr>
            <w:color w:val="0000FF"/>
            <w:u w:val="single"/>
          </w:rPr>
          <w:t>Theory_of_change_model_template_December_2023.docx</w:t>
        </w:r>
      </w:hyperlink>
    </w:p>
    <w:p w14:paraId="7D5912B4" w14:textId="77777777" w:rsidR="00593229" w:rsidRPr="00593229" w:rsidRDefault="00593229" w:rsidP="00593229">
      <w:pPr>
        <w:suppressAutoHyphens/>
        <w:autoSpaceDN w:val="0"/>
        <w:spacing w:after="0"/>
        <w:rPr>
          <w:color w:val="auto"/>
        </w:rPr>
      </w:pPr>
    </w:p>
    <w:p w14:paraId="5D2F83D1" w14:textId="63A52575" w:rsidR="00593229" w:rsidRDefault="00593229" w:rsidP="00593229">
      <w:pPr>
        <w:suppressAutoHyphens/>
        <w:autoSpaceDN w:val="0"/>
        <w:spacing w:after="0"/>
        <w:rPr>
          <w:rFonts w:eastAsia="Arial" w:cs="Arial"/>
          <w:b/>
          <w:bCs/>
          <w:color w:val="auto"/>
        </w:rPr>
      </w:pPr>
      <w:r w:rsidRPr="00593229">
        <w:rPr>
          <w:b/>
          <w:bCs/>
          <w:color w:val="auto"/>
        </w:rPr>
        <w:t xml:space="preserve">Attachment permitted – two x A4 page. </w:t>
      </w:r>
      <w:r w:rsidR="00C944D9" w:rsidRPr="00593229">
        <w:rPr>
          <w:rFonts w:eastAsia="Arial" w:cs="Arial"/>
          <w:b/>
          <w:bCs/>
          <w:color w:val="auto"/>
        </w:rPr>
        <w:t>Any attachments in this section will not be included in the word count but will be scored.</w:t>
      </w:r>
    </w:p>
    <w:p w14:paraId="7D8609D2" w14:textId="77777777" w:rsidR="00487200" w:rsidRDefault="00487200" w:rsidP="00593229">
      <w:pPr>
        <w:suppressAutoHyphens/>
        <w:autoSpaceDN w:val="0"/>
        <w:spacing w:after="0"/>
        <w:rPr>
          <w:rFonts w:eastAsia="Arial" w:cs="Arial"/>
          <w:b/>
          <w:bCs/>
          <w:color w:val="auto"/>
        </w:rPr>
      </w:pPr>
    </w:p>
    <w:tbl>
      <w:tblPr>
        <w:tblStyle w:val="TableGrid"/>
        <w:tblW w:w="9493" w:type="dxa"/>
        <w:tblLook w:val="04A0" w:firstRow="1" w:lastRow="0" w:firstColumn="1" w:lastColumn="0" w:noHBand="0" w:noVBand="1"/>
      </w:tblPr>
      <w:tblGrid>
        <w:gridCol w:w="9493"/>
      </w:tblGrid>
      <w:tr w:rsidR="00487200" w:rsidRPr="00863E76" w14:paraId="74C1719F" w14:textId="77777777" w:rsidTr="005458DF">
        <w:trPr>
          <w:cantSplit/>
          <w:trHeight w:val="401"/>
          <w:tblHeader/>
        </w:trPr>
        <w:tc>
          <w:tcPr>
            <w:tcW w:w="9493" w:type="dxa"/>
            <w:vAlign w:val="center"/>
          </w:tcPr>
          <w:p w14:paraId="6D0505EE" w14:textId="77777777" w:rsidR="00487200" w:rsidRPr="00863E76" w:rsidRDefault="00487200" w:rsidP="005458DF">
            <w:pPr>
              <w:spacing w:after="0"/>
            </w:pPr>
            <w:r w:rsidRPr="00863E76">
              <w:rPr>
                <w:rFonts w:eastAsia="Arial" w:cs="Arial"/>
                <w:b/>
                <w:bCs/>
              </w:rPr>
              <w:t>Total word count: (Max 500 words)</w:t>
            </w:r>
          </w:p>
        </w:tc>
      </w:tr>
      <w:tr w:rsidR="00487200" w:rsidRPr="00863E76" w14:paraId="2B450776" w14:textId="77777777" w:rsidTr="005458DF">
        <w:trPr>
          <w:cantSplit/>
          <w:trHeight w:val="3306"/>
          <w:tblHeader/>
        </w:trPr>
        <w:tc>
          <w:tcPr>
            <w:tcW w:w="9493" w:type="dxa"/>
            <w:vAlign w:val="center"/>
          </w:tcPr>
          <w:p w14:paraId="3C30CBD6" w14:textId="77777777" w:rsidR="00487200" w:rsidRPr="00863E76" w:rsidRDefault="00487200" w:rsidP="005458DF">
            <w:pPr>
              <w:spacing w:after="0"/>
              <w:rPr>
                <w:b/>
                <w:bCs/>
              </w:rPr>
            </w:pPr>
          </w:p>
          <w:p w14:paraId="370899F3" w14:textId="77777777" w:rsidR="00487200" w:rsidRPr="00863E76" w:rsidRDefault="00487200" w:rsidP="005458DF">
            <w:pPr>
              <w:spacing w:after="0"/>
              <w:rPr>
                <w:b/>
                <w:bCs/>
              </w:rPr>
            </w:pPr>
          </w:p>
          <w:p w14:paraId="6006C482" w14:textId="77777777" w:rsidR="00487200" w:rsidRPr="00863E76" w:rsidRDefault="00487200" w:rsidP="005458DF">
            <w:pPr>
              <w:spacing w:after="0"/>
              <w:rPr>
                <w:b/>
                <w:bCs/>
              </w:rPr>
            </w:pPr>
          </w:p>
          <w:p w14:paraId="7EADA922" w14:textId="77777777" w:rsidR="00487200" w:rsidRPr="00863E76" w:rsidRDefault="00487200" w:rsidP="005458DF">
            <w:pPr>
              <w:spacing w:after="0"/>
              <w:rPr>
                <w:b/>
                <w:bCs/>
              </w:rPr>
            </w:pPr>
          </w:p>
          <w:p w14:paraId="673E6B7E" w14:textId="77777777" w:rsidR="00487200" w:rsidRPr="00863E76" w:rsidRDefault="00487200" w:rsidP="005458DF">
            <w:pPr>
              <w:spacing w:after="0"/>
              <w:rPr>
                <w:b/>
                <w:bCs/>
              </w:rPr>
            </w:pPr>
          </w:p>
          <w:p w14:paraId="60AEC193" w14:textId="77777777" w:rsidR="00487200" w:rsidRPr="00863E76" w:rsidRDefault="00487200" w:rsidP="005458DF">
            <w:pPr>
              <w:spacing w:after="0"/>
              <w:rPr>
                <w:b/>
                <w:bCs/>
              </w:rPr>
            </w:pPr>
          </w:p>
        </w:tc>
      </w:tr>
      <w:tr w:rsidR="00487200" w:rsidRPr="0003010D" w14:paraId="20CAD21B" w14:textId="77777777" w:rsidTr="005458DF">
        <w:trPr>
          <w:cantSplit/>
          <w:trHeight w:val="420"/>
          <w:tblHeader/>
        </w:trPr>
        <w:tc>
          <w:tcPr>
            <w:tcW w:w="9493" w:type="dxa"/>
            <w:vAlign w:val="center"/>
          </w:tcPr>
          <w:p w14:paraId="123BF24B" w14:textId="77777777" w:rsidR="00487200" w:rsidRPr="0003010D" w:rsidRDefault="00487200" w:rsidP="005458DF">
            <w:pPr>
              <w:spacing w:after="0"/>
            </w:pPr>
            <w:r w:rsidRPr="00863E76">
              <w:t>Submitted word count:</w:t>
            </w:r>
          </w:p>
        </w:tc>
      </w:tr>
    </w:tbl>
    <w:p w14:paraId="4A9263A1" w14:textId="77777777" w:rsidR="00487200" w:rsidRPr="00593229" w:rsidRDefault="00487200" w:rsidP="00593229">
      <w:pPr>
        <w:suppressAutoHyphens/>
        <w:autoSpaceDN w:val="0"/>
        <w:spacing w:after="0"/>
        <w:rPr>
          <w:b/>
          <w:bCs/>
          <w:color w:val="auto"/>
        </w:rPr>
      </w:pPr>
    </w:p>
    <w:p w14:paraId="02E0CFA8" w14:textId="77777777" w:rsidR="00593229" w:rsidRPr="00593229" w:rsidRDefault="00593229" w:rsidP="00593229">
      <w:pPr>
        <w:suppressAutoHyphens/>
        <w:autoSpaceDN w:val="0"/>
        <w:spacing w:after="0"/>
        <w:rPr>
          <w:color w:val="auto"/>
        </w:rPr>
      </w:pPr>
    </w:p>
    <w:p w14:paraId="058B14A3" w14:textId="4D504511" w:rsidR="00593229" w:rsidRPr="00593229" w:rsidRDefault="00593229" w:rsidP="00593229">
      <w:pPr>
        <w:suppressAutoHyphens/>
        <w:autoSpaceDN w:val="0"/>
        <w:spacing w:after="0"/>
        <w:rPr>
          <w:rFonts w:eastAsia="Arial" w:cs="Arial"/>
          <w:b/>
          <w:bCs/>
          <w:color w:val="auto"/>
        </w:rPr>
      </w:pPr>
      <w:r w:rsidRPr="00593229">
        <w:rPr>
          <w:rFonts w:eastAsia="Arial" w:cs="Arial"/>
          <w:b/>
          <w:bCs/>
          <w:color w:val="auto"/>
        </w:rPr>
        <w:t>Q6</w:t>
      </w:r>
      <w:r w:rsidR="004A444C">
        <w:rPr>
          <w:rFonts w:eastAsia="Arial" w:cs="Arial"/>
          <w:b/>
          <w:bCs/>
          <w:color w:val="auto"/>
        </w:rPr>
        <w:t>)</w:t>
      </w:r>
      <w:r w:rsidRPr="00593229">
        <w:rPr>
          <w:rFonts w:eastAsia="Arial" w:cs="Arial"/>
          <w:b/>
          <w:bCs/>
          <w:color w:val="auto"/>
        </w:rPr>
        <w:t xml:space="preserve"> Financial monitoring and assurance – 10% weighting </w:t>
      </w:r>
    </w:p>
    <w:p w14:paraId="43A351F6" w14:textId="77777777" w:rsidR="00593229" w:rsidRPr="00593229" w:rsidRDefault="00593229" w:rsidP="00593229">
      <w:pPr>
        <w:suppressAutoHyphens/>
        <w:autoSpaceDN w:val="0"/>
        <w:spacing w:after="0"/>
        <w:ind w:left="720" w:hanging="360"/>
        <w:rPr>
          <w:rFonts w:eastAsia="Arial" w:cs="Arial"/>
          <w:b/>
          <w:bCs/>
          <w:color w:val="auto"/>
        </w:rPr>
      </w:pPr>
    </w:p>
    <w:p w14:paraId="6B8C234C" w14:textId="77777777" w:rsidR="00593229" w:rsidRPr="00593229" w:rsidRDefault="00593229" w:rsidP="00593229">
      <w:pPr>
        <w:suppressAutoHyphens/>
        <w:autoSpaceDN w:val="0"/>
        <w:spacing w:after="0"/>
        <w:rPr>
          <w:color w:val="auto"/>
        </w:rPr>
      </w:pPr>
      <w:r w:rsidRPr="00593229">
        <w:rPr>
          <w:color w:val="auto"/>
        </w:rPr>
        <w:t xml:space="preserve">Please set out below how you will monitor the use of funding to ensure it is used effectively and demonstrates good value for money. </w:t>
      </w:r>
    </w:p>
    <w:p w14:paraId="7A32FC76" w14:textId="77777777" w:rsidR="00593229" w:rsidRPr="00593229" w:rsidRDefault="00593229" w:rsidP="00593229">
      <w:pPr>
        <w:suppressAutoHyphens/>
        <w:autoSpaceDN w:val="0"/>
        <w:spacing w:after="0"/>
        <w:rPr>
          <w:color w:val="auto"/>
        </w:rPr>
      </w:pPr>
    </w:p>
    <w:tbl>
      <w:tblPr>
        <w:tblStyle w:val="TableGrid"/>
        <w:tblW w:w="9493" w:type="dxa"/>
        <w:tblLook w:val="04A0" w:firstRow="1" w:lastRow="0" w:firstColumn="1" w:lastColumn="0" w:noHBand="0" w:noVBand="1"/>
      </w:tblPr>
      <w:tblGrid>
        <w:gridCol w:w="9493"/>
      </w:tblGrid>
      <w:tr w:rsidR="00593229" w:rsidRPr="00593229" w14:paraId="1E906449" w14:textId="77777777" w:rsidTr="00330B8F">
        <w:trPr>
          <w:cantSplit/>
          <w:trHeight w:val="401"/>
          <w:tblHeader/>
        </w:trPr>
        <w:tc>
          <w:tcPr>
            <w:tcW w:w="9493" w:type="dxa"/>
            <w:vAlign w:val="center"/>
          </w:tcPr>
          <w:p w14:paraId="110C43C4" w14:textId="77777777" w:rsidR="00593229" w:rsidRPr="00593229" w:rsidRDefault="00593229" w:rsidP="00593229">
            <w:pPr>
              <w:spacing w:after="0"/>
            </w:pPr>
            <w:r w:rsidRPr="00593229">
              <w:rPr>
                <w:rFonts w:eastAsia="Arial" w:cs="Arial"/>
                <w:b/>
                <w:bCs/>
              </w:rPr>
              <w:lastRenderedPageBreak/>
              <w:t>Total word count: (Max 500 words)</w:t>
            </w:r>
          </w:p>
        </w:tc>
      </w:tr>
      <w:tr w:rsidR="00593229" w:rsidRPr="00593229" w14:paraId="2B09F6DA" w14:textId="77777777" w:rsidTr="00330B8F">
        <w:trPr>
          <w:cantSplit/>
          <w:trHeight w:val="986"/>
          <w:tblHeader/>
        </w:trPr>
        <w:tc>
          <w:tcPr>
            <w:tcW w:w="9493" w:type="dxa"/>
            <w:vAlign w:val="center"/>
          </w:tcPr>
          <w:p w14:paraId="24641332" w14:textId="77777777" w:rsidR="00593229" w:rsidRPr="00593229" w:rsidRDefault="00593229" w:rsidP="00593229">
            <w:pPr>
              <w:spacing w:after="0"/>
              <w:rPr>
                <w:b/>
                <w:bCs/>
              </w:rPr>
            </w:pPr>
          </w:p>
          <w:p w14:paraId="2E41345D" w14:textId="77777777" w:rsidR="00593229" w:rsidRPr="00593229" w:rsidRDefault="00593229" w:rsidP="00593229">
            <w:pPr>
              <w:spacing w:after="0"/>
              <w:rPr>
                <w:b/>
                <w:bCs/>
              </w:rPr>
            </w:pPr>
          </w:p>
          <w:p w14:paraId="1682AD67" w14:textId="77777777" w:rsidR="00593229" w:rsidRPr="00593229" w:rsidRDefault="00593229" w:rsidP="00593229">
            <w:pPr>
              <w:spacing w:after="0"/>
              <w:rPr>
                <w:b/>
                <w:bCs/>
              </w:rPr>
            </w:pPr>
          </w:p>
          <w:p w14:paraId="2E430530" w14:textId="77777777" w:rsidR="00593229" w:rsidRPr="00593229" w:rsidRDefault="00593229" w:rsidP="00593229">
            <w:pPr>
              <w:spacing w:after="0"/>
              <w:rPr>
                <w:b/>
                <w:bCs/>
              </w:rPr>
            </w:pPr>
          </w:p>
          <w:p w14:paraId="5C2AC1D3" w14:textId="77777777" w:rsidR="00593229" w:rsidRPr="00593229" w:rsidRDefault="00593229" w:rsidP="00593229">
            <w:pPr>
              <w:spacing w:after="0"/>
              <w:rPr>
                <w:b/>
                <w:bCs/>
              </w:rPr>
            </w:pPr>
          </w:p>
          <w:p w14:paraId="6F5AAF1D" w14:textId="77777777" w:rsidR="00593229" w:rsidRPr="00593229" w:rsidRDefault="00593229" w:rsidP="00593229">
            <w:pPr>
              <w:spacing w:after="0"/>
              <w:rPr>
                <w:b/>
                <w:bCs/>
              </w:rPr>
            </w:pPr>
          </w:p>
          <w:p w14:paraId="04FCE838" w14:textId="77777777" w:rsidR="00593229" w:rsidRPr="00593229" w:rsidRDefault="00593229" w:rsidP="00593229">
            <w:pPr>
              <w:spacing w:after="0"/>
              <w:rPr>
                <w:b/>
                <w:bCs/>
              </w:rPr>
            </w:pPr>
          </w:p>
          <w:p w14:paraId="4C480466" w14:textId="77777777" w:rsidR="00593229" w:rsidRPr="00593229" w:rsidRDefault="00593229" w:rsidP="00593229">
            <w:pPr>
              <w:spacing w:after="0"/>
              <w:rPr>
                <w:b/>
                <w:bCs/>
              </w:rPr>
            </w:pPr>
          </w:p>
          <w:p w14:paraId="01DD8A29" w14:textId="77777777" w:rsidR="00593229" w:rsidRPr="00593229" w:rsidRDefault="00593229" w:rsidP="00593229">
            <w:pPr>
              <w:spacing w:after="0"/>
              <w:rPr>
                <w:b/>
                <w:bCs/>
              </w:rPr>
            </w:pPr>
          </w:p>
        </w:tc>
      </w:tr>
      <w:tr w:rsidR="00593229" w:rsidRPr="00593229" w14:paraId="31B61639" w14:textId="77777777" w:rsidTr="00330B8F">
        <w:trPr>
          <w:cantSplit/>
          <w:trHeight w:val="986"/>
          <w:tblHeader/>
        </w:trPr>
        <w:tc>
          <w:tcPr>
            <w:tcW w:w="9493" w:type="dxa"/>
            <w:vAlign w:val="center"/>
          </w:tcPr>
          <w:p w14:paraId="384FC644" w14:textId="77777777" w:rsidR="00593229" w:rsidRPr="00593229" w:rsidRDefault="00593229" w:rsidP="00593229">
            <w:pPr>
              <w:spacing w:after="0"/>
            </w:pPr>
            <w:r w:rsidRPr="00593229">
              <w:t>Submitted word count:</w:t>
            </w:r>
          </w:p>
          <w:p w14:paraId="6775EA9A" w14:textId="77777777" w:rsidR="00593229" w:rsidRPr="00593229" w:rsidRDefault="00593229" w:rsidP="00593229">
            <w:pPr>
              <w:spacing w:after="0"/>
              <w:rPr>
                <w:b/>
                <w:bCs/>
              </w:rPr>
            </w:pPr>
          </w:p>
        </w:tc>
      </w:tr>
    </w:tbl>
    <w:p w14:paraId="317F6159" w14:textId="77777777" w:rsidR="00593229" w:rsidRPr="00593229" w:rsidRDefault="00593229" w:rsidP="00593229">
      <w:pPr>
        <w:suppressAutoHyphens/>
        <w:autoSpaceDN w:val="0"/>
        <w:spacing w:after="0"/>
        <w:rPr>
          <w:color w:val="auto"/>
        </w:rPr>
      </w:pPr>
    </w:p>
    <w:p w14:paraId="7EC66899" w14:textId="77777777" w:rsidR="00593229" w:rsidRPr="00593229" w:rsidRDefault="00593229" w:rsidP="00593229">
      <w:pPr>
        <w:suppressAutoHyphens/>
        <w:autoSpaceDN w:val="0"/>
        <w:spacing w:after="0"/>
        <w:rPr>
          <w:color w:val="auto"/>
        </w:rPr>
      </w:pPr>
    </w:p>
    <w:p w14:paraId="1CA7AA8C" w14:textId="77777777" w:rsidR="00593229" w:rsidRPr="00593229" w:rsidRDefault="00593229" w:rsidP="00593229">
      <w:pPr>
        <w:suppressAutoHyphens/>
        <w:autoSpaceDN w:val="0"/>
        <w:spacing w:after="0"/>
        <w:rPr>
          <w:color w:val="auto"/>
        </w:rPr>
      </w:pPr>
    </w:p>
    <w:p w14:paraId="7680D5C2" w14:textId="77777777" w:rsidR="00434ADF" w:rsidRPr="00434ADF" w:rsidRDefault="00434ADF" w:rsidP="00122665">
      <w:pPr>
        <w:pStyle w:val="Heading1"/>
        <w:rPr>
          <w:rFonts w:eastAsia="Arial" w:cs="Arial"/>
          <w:color w:val="auto"/>
          <w:sz w:val="22"/>
          <w:szCs w:val="22"/>
        </w:rPr>
      </w:pPr>
      <w:bookmarkStart w:id="21" w:name="_Toc229511827"/>
      <w:r w:rsidRPr="00434ADF">
        <w:lastRenderedPageBreak/>
        <w:t>Section 3 - Costings (not assessed)</w:t>
      </w:r>
      <w:bookmarkEnd w:id="21"/>
    </w:p>
    <w:p w14:paraId="47956764" w14:textId="77777777" w:rsidR="00434ADF" w:rsidRPr="00434ADF" w:rsidRDefault="00434ADF" w:rsidP="00434ADF">
      <w:pPr>
        <w:spacing w:after="0"/>
        <w:ind w:left="10" w:hanging="10"/>
        <w:rPr>
          <w:rFonts w:eastAsia="Arial" w:cs="Arial"/>
          <w:color w:val="auto"/>
          <w:sz w:val="22"/>
          <w:szCs w:val="22"/>
        </w:rPr>
      </w:pPr>
    </w:p>
    <w:p w14:paraId="49AC412B" w14:textId="77777777" w:rsidR="00434ADF" w:rsidRPr="00434ADF" w:rsidRDefault="00434ADF" w:rsidP="00434ADF">
      <w:pPr>
        <w:rPr>
          <w:rFonts w:eastAsia="Arial" w:cs="Arial"/>
          <w:color w:val="auto"/>
        </w:rPr>
      </w:pPr>
      <w:r w:rsidRPr="00434ADF">
        <w:rPr>
          <w:rFonts w:cs="Arial"/>
          <w:color w:val="auto"/>
        </w:rPr>
        <w:t xml:space="preserve">This section will be reviewed but not assessed. Consideration will be given to </w:t>
      </w:r>
      <w:r w:rsidRPr="00434ADF">
        <w:rPr>
          <w:rFonts w:eastAsia="Arial" w:cs="Arial"/>
          <w:color w:val="auto"/>
        </w:rPr>
        <w:t xml:space="preserve">the level of funding requested to see if it is suitable against the proposed areas of spend and whether value for money is being achieved  </w:t>
      </w:r>
    </w:p>
    <w:p w14:paraId="1BE74300" w14:textId="5FC4E0DD" w:rsidR="00504BC4" w:rsidRPr="00552BE3" w:rsidRDefault="00434ADF" w:rsidP="00504BC4">
      <w:pPr>
        <w:rPr>
          <w:rFonts w:eastAsia="Arial" w:cs="Arial"/>
          <w:color w:val="000000" w:themeColor="text1"/>
        </w:rPr>
      </w:pPr>
      <w:r w:rsidRPr="00434ADF">
        <w:rPr>
          <w:rFonts w:eastAsia="Arial" w:cs="Arial"/>
          <w:color w:val="auto"/>
        </w:rPr>
        <w:t>Applications will be selected based on the total scores for each application submitted</w:t>
      </w:r>
      <w:r w:rsidR="38030A58" w:rsidRPr="51F25E05">
        <w:rPr>
          <w:rFonts w:eastAsia="Arial" w:cs="Arial"/>
          <w:color w:val="auto"/>
        </w:rPr>
        <w:t xml:space="preserve"> as set out in the Application Guidance (</w:t>
      </w:r>
      <w:r w:rsidR="10871D14" w:rsidRPr="00A4673D">
        <w:rPr>
          <w:rFonts w:eastAsia="Arial" w:cs="Arial"/>
          <w:color w:val="auto"/>
        </w:rPr>
        <w:t>Stage 3 – Moderation and Priority Scoring</w:t>
      </w:r>
      <w:r w:rsidR="38030A58" w:rsidRPr="51F25E05">
        <w:rPr>
          <w:rFonts w:eastAsia="Arial" w:cs="Arial"/>
          <w:color w:val="auto"/>
        </w:rPr>
        <w:t>)</w:t>
      </w:r>
      <w:r w:rsidRPr="51F25E05">
        <w:rPr>
          <w:rFonts w:eastAsia="Arial" w:cs="Arial"/>
          <w:color w:val="auto"/>
        </w:rPr>
        <w:t>.</w:t>
      </w:r>
      <w:r w:rsidR="00504BC4" w:rsidRPr="00504BC4">
        <w:rPr>
          <w:rFonts w:eastAsia="Arial" w:cs="Arial"/>
          <w:color w:val="000000" w:themeColor="text1"/>
        </w:rPr>
        <w:t xml:space="preserve"> </w:t>
      </w:r>
    </w:p>
    <w:p w14:paraId="13E51985" w14:textId="77777777" w:rsidR="00434ADF" w:rsidRPr="00D76134" w:rsidRDefault="00434ADF" w:rsidP="00D76134">
      <w:pPr>
        <w:rPr>
          <w:rFonts w:eastAsia="Arial"/>
          <w:b/>
          <w:bCs/>
          <w:color w:val="002060"/>
          <w:sz w:val="28"/>
          <w:szCs w:val="28"/>
        </w:rPr>
      </w:pPr>
      <w:r w:rsidRPr="00D76134">
        <w:rPr>
          <w:rFonts w:eastAsia="Arial"/>
          <w:b/>
          <w:bCs/>
          <w:color w:val="002060"/>
          <w:sz w:val="28"/>
          <w:szCs w:val="28"/>
        </w:rPr>
        <w:t xml:space="preserve">Breakdown of costs </w:t>
      </w:r>
    </w:p>
    <w:p w14:paraId="363047B4" w14:textId="27A1E8F8" w:rsidR="00434ADF" w:rsidRPr="00434ADF" w:rsidRDefault="00AF54C7" w:rsidP="00434ADF">
      <w:pPr>
        <w:spacing w:after="0"/>
        <w:rPr>
          <w:rFonts w:eastAsia="Arial" w:cs="Arial"/>
          <w:color w:val="000000" w:themeColor="text1"/>
        </w:rPr>
      </w:pPr>
      <w:r w:rsidRPr="00E10084">
        <w:rPr>
          <w:rFonts w:eastAsia="Arial" w:cs="Arial"/>
          <w:color w:val="000000" w:themeColor="text1"/>
        </w:rPr>
        <w:t xml:space="preserve">A costings </w:t>
      </w:r>
      <w:r>
        <w:rPr>
          <w:rFonts w:eastAsia="Arial" w:cs="Arial"/>
          <w:color w:val="000000" w:themeColor="text1"/>
        </w:rPr>
        <w:t>spreadsheet</w:t>
      </w:r>
      <w:r w:rsidRPr="00E10084">
        <w:rPr>
          <w:rFonts w:eastAsia="Arial" w:cs="Arial"/>
          <w:color w:val="000000" w:themeColor="text1"/>
        </w:rPr>
        <w:t xml:space="preserve"> should be returned with your application. </w:t>
      </w:r>
      <w:r w:rsidR="00434ADF" w:rsidRPr="00434ADF">
        <w:rPr>
          <w:rFonts w:eastAsia="Arial" w:cs="Arial"/>
          <w:color w:val="000000" w:themeColor="text1"/>
        </w:rPr>
        <w:t>Please set out a detailed breakdown of your proposed costs for each financial year in the costing spreadsheet. These costings should provide reasonable assurance that your proposal can be delivered within the funding allocation.</w:t>
      </w:r>
      <w:r w:rsidRPr="00AF54C7">
        <w:rPr>
          <w:rFonts w:eastAsia="Arial" w:cs="Arial"/>
          <w:color w:val="000000" w:themeColor="text1"/>
        </w:rPr>
        <w:t xml:space="preserve"> </w:t>
      </w:r>
      <w:r w:rsidRPr="00E10084">
        <w:rPr>
          <w:rFonts w:eastAsia="Arial" w:cs="Arial"/>
          <w:color w:val="000000" w:themeColor="text1"/>
        </w:rPr>
        <w:t>We expect all successful programmes to demonstrate value for money and provide evidence of cost certainty. Programme costs should be within an appropriate cost range for the types of activities proposed.</w:t>
      </w:r>
    </w:p>
    <w:p w14:paraId="753BA5A5" w14:textId="77777777" w:rsidR="00434ADF" w:rsidRPr="00434ADF" w:rsidRDefault="00434ADF" w:rsidP="00434ADF">
      <w:pPr>
        <w:suppressAutoHyphens/>
        <w:autoSpaceDN w:val="0"/>
        <w:spacing w:after="0"/>
        <w:rPr>
          <w:rFonts w:cs="Arial"/>
          <w:color w:val="auto"/>
        </w:rPr>
      </w:pPr>
    </w:p>
    <w:p w14:paraId="0C4EA24E" w14:textId="77777777" w:rsidR="00434ADF" w:rsidRPr="00434ADF" w:rsidRDefault="00434ADF" w:rsidP="00434ADF">
      <w:pPr>
        <w:spacing w:after="0"/>
        <w:rPr>
          <w:rFonts w:eastAsia="Arial" w:cs="Arial"/>
          <w:b/>
          <w:bCs/>
          <w:color w:val="000000" w:themeColor="text1"/>
        </w:rPr>
      </w:pPr>
      <w:r w:rsidRPr="00434ADF">
        <w:rPr>
          <w:rFonts w:eastAsia="Arial" w:cs="Arial"/>
          <w:color w:val="000000" w:themeColor="text1"/>
        </w:rPr>
        <w:t xml:space="preserve">You can use the funding to support costs related to staffing capacity, expertise, resources, and the ongoing delivery of their programme. This includes third-party costs. </w:t>
      </w:r>
      <w:r w:rsidRPr="00434ADF">
        <w:rPr>
          <w:rFonts w:eastAsia="Arial" w:cs="Arial"/>
          <w:b/>
          <w:bCs/>
          <w:color w:val="000000" w:themeColor="text1"/>
        </w:rPr>
        <w:t xml:space="preserve">Funding cannot be used for capital costs. </w:t>
      </w:r>
    </w:p>
    <w:p w14:paraId="3FB54B73" w14:textId="77777777" w:rsidR="00434ADF" w:rsidRPr="00434ADF" w:rsidRDefault="00434ADF" w:rsidP="00434ADF">
      <w:pPr>
        <w:suppressAutoHyphens/>
        <w:autoSpaceDN w:val="0"/>
        <w:spacing w:after="0"/>
        <w:rPr>
          <w:color w:val="auto"/>
        </w:rPr>
      </w:pPr>
    </w:p>
    <w:p w14:paraId="291C4EB3" w14:textId="77777777" w:rsidR="00434ADF" w:rsidRPr="00434ADF" w:rsidRDefault="00434ADF" w:rsidP="00434ADF">
      <w:pPr>
        <w:suppressAutoHyphens/>
        <w:autoSpaceDN w:val="0"/>
        <w:spacing w:after="0"/>
        <w:contextualSpacing/>
        <w:rPr>
          <w:rFonts w:eastAsia="Arial" w:cs="Arial"/>
          <w:color w:val="auto"/>
        </w:rPr>
      </w:pPr>
      <w:r w:rsidRPr="00434ADF">
        <w:rPr>
          <w:rFonts w:eastAsia="Arial" w:cs="Arial"/>
          <w:color w:val="auto"/>
        </w:rPr>
        <w:t xml:space="preserve">Please provide a high-level profile of spend for both financial years 2026 to 2027 and 2027 </w:t>
      </w:r>
      <w:proofErr w:type="gramStart"/>
      <w:r w:rsidRPr="00434ADF">
        <w:rPr>
          <w:rFonts w:eastAsia="Arial" w:cs="Arial"/>
          <w:color w:val="auto"/>
        </w:rPr>
        <w:t>to  2028</w:t>
      </w:r>
      <w:proofErr w:type="gramEnd"/>
      <w:r w:rsidRPr="00434ADF">
        <w:rPr>
          <w:rFonts w:eastAsia="Arial" w:cs="Arial"/>
          <w:color w:val="auto"/>
        </w:rPr>
        <w:t xml:space="preserve">. Funding will be paid quarterly in arrears, on receipt of an invoice. Profiles can be amended during the delivery year. </w:t>
      </w:r>
    </w:p>
    <w:p w14:paraId="3E03ED4A" w14:textId="77777777" w:rsidR="00434ADF" w:rsidRPr="00434ADF" w:rsidRDefault="00434ADF" w:rsidP="00434ADF">
      <w:pPr>
        <w:suppressAutoHyphens/>
        <w:autoSpaceDN w:val="0"/>
        <w:spacing w:after="0"/>
        <w:contextualSpacing/>
        <w:rPr>
          <w:rFonts w:eastAsia="Arial" w:cs="Arial"/>
          <w:color w:val="auto"/>
        </w:rPr>
      </w:pPr>
    </w:p>
    <w:tbl>
      <w:tblPr>
        <w:tblStyle w:val="TableGrid"/>
        <w:tblW w:w="6941" w:type="dxa"/>
        <w:tblLook w:val="04A0" w:firstRow="1" w:lastRow="0" w:firstColumn="1" w:lastColumn="0" w:noHBand="0" w:noVBand="1"/>
      </w:tblPr>
      <w:tblGrid>
        <w:gridCol w:w="1980"/>
        <w:gridCol w:w="2410"/>
        <w:gridCol w:w="2551"/>
      </w:tblGrid>
      <w:tr w:rsidR="00434ADF" w:rsidRPr="00434ADF" w14:paraId="048FADAC" w14:textId="77777777" w:rsidTr="00330B8F">
        <w:trPr>
          <w:cantSplit/>
          <w:tblHeader/>
        </w:trPr>
        <w:tc>
          <w:tcPr>
            <w:tcW w:w="1980" w:type="dxa"/>
            <w:shd w:val="clear" w:color="auto" w:fill="CFDCE3"/>
            <w:vAlign w:val="center"/>
          </w:tcPr>
          <w:p w14:paraId="37B2F591" w14:textId="77777777" w:rsidR="00434ADF" w:rsidRPr="00434ADF" w:rsidRDefault="00434ADF" w:rsidP="00434ADF">
            <w:pPr>
              <w:spacing w:after="0"/>
              <w:rPr>
                <w:b/>
              </w:rPr>
            </w:pPr>
          </w:p>
        </w:tc>
        <w:tc>
          <w:tcPr>
            <w:tcW w:w="2410" w:type="dxa"/>
            <w:shd w:val="clear" w:color="auto" w:fill="CFDCE3"/>
            <w:vAlign w:val="center"/>
          </w:tcPr>
          <w:p w14:paraId="678392AA" w14:textId="77777777" w:rsidR="00434ADF" w:rsidRPr="00434ADF" w:rsidRDefault="00434ADF" w:rsidP="00434ADF">
            <w:pPr>
              <w:spacing w:after="0"/>
              <w:rPr>
                <w:b/>
              </w:rPr>
            </w:pPr>
            <w:r w:rsidRPr="00434ADF">
              <w:rPr>
                <w:b/>
              </w:rPr>
              <w:t>FY 2026 -2027</w:t>
            </w:r>
          </w:p>
        </w:tc>
        <w:tc>
          <w:tcPr>
            <w:tcW w:w="2551" w:type="dxa"/>
            <w:shd w:val="clear" w:color="auto" w:fill="CFDCE3"/>
            <w:vAlign w:val="center"/>
          </w:tcPr>
          <w:p w14:paraId="3D9E7F8A" w14:textId="77777777" w:rsidR="00434ADF" w:rsidRPr="00434ADF" w:rsidRDefault="00434ADF" w:rsidP="00434ADF">
            <w:pPr>
              <w:spacing w:after="0"/>
              <w:rPr>
                <w:b/>
              </w:rPr>
            </w:pPr>
            <w:r w:rsidRPr="00434ADF">
              <w:rPr>
                <w:b/>
              </w:rPr>
              <w:t>FY 2027 -2028</w:t>
            </w:r>
          </w:p>
        </w:tc>
      </w:tr>
      <w:tr w:rsidR="00434ADF" w:rsidRPr="00434ADF" w14:paraId="49A75C44" w14:textId="77777777" w:rsidTr="00330B8F">
        <w:trPr>
          <w:cantSplit/>
          <w:tblHeader/>
        </w:trPr>
        <w:tc>
          <w:tcPr>
            <w:tcW w:w="1980" w:type="dxa"/>
            <w:vAlign w:val="center"/>
          </w:tcPr>
          <w:p w14:paraId="17065F7A" w14:textId="77777777" w:rsidR="00434ADF" w:rsidRPr="00434ADF" w:rsidRDefault="00434ADF" w:rsidP="00434ADF">
            <w:pPr>
              <w:spacing w:after="0"/>
            </w:pPr>
            <w:r w:rsidRPr="00434ADF">
              <w:t>Total</w:t>
            </w:r>
          </w:p>
        </w:tc>
        <w:tc>
          <w:tcPr>
            <w:tcW w:w="2410" w:type="dxa"/>
            <w:vAlign w:val="center"/>
          </w:tcPr>
          <w:p w14:paraId="6A898370" w14:textId="77777777" w:rsidR="00434ADF" w:rsidRPr="00434ADF" w:rsidRDefault="00434ADF" w:rsidP="00434ADF">
            <w:pPr>
              <w:spacing w:after="0"/>
            </w:pPr>
          </w:p>
        </w:tc>
        <w:tc>
          <w:tcPr>
            <w:tcW w:w="2551" w:type="dxa"/>
            <w:vAlign w:val="center"/>
          </w:tcPr>
          <w:p w14:paraId="388461C4" w14:textId="77777777" w:rsidR="00434ADF" w:rsidRPr="00434ADF" w:rsidRDefault="00434ADF" w:rsidP="00434ADF">
            <w:pPr>
              <w:spacing w:after="0"/>
            </w:pPr>
          </w:p>
        </w:tc>
      </w:tr>
    </w:tbl>
    <w:p w14:paraId="3027F284" w14:textId="77777777" w:rsidR="004825CA" w:rsidRPr="004825CA" w:rsidRDefault="004825CA" w:rsidP="00122665">
      <w:pPr>
        <w:pStyle w:val="Heading1"/>
      </w:pPr>
      <w:bookmarkStart w:id="22" w:name="_Toc229511828"/>
      <w:r w:rsidRPr="004825CA">
        <w:lastRenderedPageBreak/>
        <w:t>Section 4 – Declaration</w:t>
      </w:r>
      <w:bookmarkEnd w:id="22"/>
      <w:r w:rsidRPr="004825CA">
        <w:t xml:space="preserve">  </w:t>
      </w:r>
    </w:p>
    <w:p w14:paraId="078F7338" w14:textId="77777777" w:rsidR="004825CA" w:rsidRPr="004825CA" w:rsidRDefault="004825CA" w:rsidP="004825CA">
      <w:pPr>
        <w:spacing w:after="160"/>
        <w:contextualSpacing/>
        <w:rPr>
          <w:rFonts w:eastAsia="Arial" w:cs="Arial"/>
          <w:color w:val="auto"/>
        </w:rPr>
      </w:pPr>
      <w:r w:rsidRPr="004825CA">
        <w:rPr>
          <w:rFonts w:eastAsia="Arial" w:cs="Arial"/>
          <w:color w:val="auto"/>
        </w:rPr>
        <w:t xml:space="preserve">Please complete the below declaration, to be signed by both the RCC/LA bidding officer and the Director of Children’s Services (DCS), and a representative of any third-party where relevant. </w:t>
      </w:r>
    </w:p>
    <w:p w14:paraId="2543E6D7" w14:textId="77777777" w:rsidR="004825CA" w:rsidRPr="004825CA" w:rsidRDefault="004825CA" w:rsidP="004825CA">
      <w:pPr>
        <w:spacing w:after="160"/>
        <w:contextualSpacing/>
        <w:rPr>
          <w:rFonts w:eastAsia="Arial" w:cs="Arial"/>
          <w:color w:val="auto"/>
        </w:rPr>
      </w:pPr>
    </w:p>
    <w:p w14:paraId="38FB8220" w14:textId="77777777" w:rsidR="004825CA" w:rsidRPr="004825CA" w:rsidRDefault="004825CA" w:rsidP="004825CA">
      <w:pPr>
        <w:spacing w:after="160"/>
        <w:contextualSpacing/>
        <w:rPr>
          <w:rFonts w:eastAsia="Arial" w:cs="Arial"/>
          <w:color w:val="auto"/>
        </w:rPr>
      </w:pPr>
      <w:r w:rsidRPr="004825CA">
        <w:rPr>
          <w:rFonts w:eastAsia="Arial" w:cs="Arial"/>
          <w:color w:val="auto"/>
        </w:rPr>
        <w:t>Please select the checkbox to confirm.</w:t>
      </w:r>
    </w:p>
    <w:p w14:paraId="23BBCC0F" w14:textId="77777777" w:rsidR="004825CA" w:rsidRPr="004825CA" w:rsidRDefault="004825CA" w:rsidP="004825CA">
      <w:pPr>
        <w:spacing w:after="160"/>
        <w:contextualSpacing/>
        <w:rPr>
          <w:rFonts w:eastAsia="Arial" w:cs="Arial"/>
          <w:color w:val="auto"/>
        </w:rPr>
      </w:pPr>
    </w:p>
    <w:tbl>
      <w:tblPr>
        <w:tblStyle w:val="TableGrid"/>
        <w:tblW w:w="9493" w:type="dxa"/>
        <w:tblLook w:val="04A0" w:firstRow="1" w:lastRow="0" w:firstColumn="1" w:lastColumn="0" w:noHBand="0" w:noVBand="1"/>
      </w:tblPr>
      <w:tblGrid>
        <w:gridCol w:w="5174"/>
        <w:gridCol w:w="4319"/>
      </w:tblGrid>
      <w:tr w:rsidR="004825CA" w:rsidRPr="004825CA" w14:paraId="3C4D6C8F" w14:textId="77777777" w:rsidTr="00330B8F">
        <w:trPr>
          <w:cantSplit/>
          <w:tblHeader/>
        </w:trPr>
        <w:tc>
          <w:tcPr>
            <w:tcW w:w="5174" w:type="dxa"/>
            <w:vAlign w:val="center"/>
          </w:tcPr>
          <w:p w14:paraId="76902B65" w14:textId="77777777" w:rsidR="004825CA" w:rsidRPr="004825CA" w:rsidRDefault="004825CA" w:rsidP="004825CA">
            <w:pPr>
              <w:spacing w:after="0"/>
              <w:rPr>
                <w:b/>
                <w:bCs/>
              </w:rPr>
            </w:pPr>
            <w:r w:rsidRPr="004825CA">
              <w:rPr>
                <w:b/>
                <w:bCs/>
              </w:rPr>
              <w:t>4.1 Please confirm that should your application be successful; you will engage with the evaluation team and report into the department regularly and as required throughout the duration of the programme.</w:t>
            </w:r>
          </w:p>
        </w:tc>
        <w:tc>
          <w:tcPr>
            <w:tcW w:w="4319" w:type="dxa"/>
            <w:vAlign w:val="center"/>
          </w:tcPr>
          <w:p w14:paraId="13DDBAA1" w14:textId="77777777" w:rsidR="004825CA" w:rsidRPr="004825CA" w:rsidRDefault="004825CA" w:rsidP="004825CA">
            <w:pPr>
              <w:spacing w:after="0"/>
              <w:jc w:val="center"/>
            </w:pPr>
            <w:r w:rsidRPr="004825CA">
              <w:rPr>
                <w:rFonts w:ascii="MS Gothic" w:eastAsia="MS Gothic" w:hAnsi="MS Gothic"/>
                <w:color w:val="auto"/>
                <w:szCs w:val="20"/>
                <w:lang w:eastAsia="en-US"/>
              </w:rPr>
              <w:t>☐</w:t>
            </w:r>
          </w:p>
        </w:tc>
      </w:tr>
    </w:tbl>
    <w:p w14:paraId="014A7B07" w14:textId="77777777" w:rsidR="004825CA" w:rsidRDefault="004825CA" w:rsidP="004825CA">
      <w:pPr>
        <w:spacing w:after="160"/>
        <w:contextualSpacing/>
        <w:rPr>
          <w:rFonts w:eastAsia="Arial" w:cs="Arial"/>
          <w:color w:val="auto"/>
        </w:rPr>
      </w:pPr>
    </w:p>
    <w:p w14:paraId="0E6519DB" w14:textId="77777777" w:rsidR="005216C5" w:rsidRPr="004825CA" w:rsidRDefault="005216C5" w:rsidP="005216C5">
      <w:pPr>
        <w:suppressAutoHyphens/>
        <w:autoSpaceDN w:val="0"/>
        <w:rPr>
          <w:rFonts w:cs="Arial"/>
          <w:b/>
          <w:color w:val="000000"/>
        </w:rPr>
      </w:pPr>
      <w:r w:rsidRPr="004825CA">
        <w:rPr>
          <w:rFonts w:cs="Arial"/>
          <w:b/>
          <w:color w:val="000000"/>
        </w:rPr>
        <w:t xml:space="preserve">DECLARATION </w:t>
      </w:r>
    </w:p>
    <w:p w14:paraId="77D4BC2C" w14:textId="77777777" w:rsidR="005216C5" w:rsidRPr="004825CA" w:rsidRDefault="005216C5" w:rsidP="005216C5">
      <w:pPr>
        <w:numPr>
          <w:ilvl w:val="0"/>
          <w:numId w:val="47"/>
        </w:numPr>
        <w:suppressAutoHyphens/>
        <w:autoSpaceDN w:val="0"/>
        <w:contextualSpacing/>
        <w:rPr>
          <w:rFonts w:cs="Arial"/>
          <w:b/>
          <w:color w:val="000000"/>
        </w:rPr>
      </w:pPr>
      <w:r w:rsidRPr="004825CA">
        <w:rPr>
          <w:rFonts w:cs="Arial"/>
          <w:b/>
          <w:color w:val="000000"/>
        </w:rPr>
        <w:t>Please complete in block capitals</w:t>
      </w:r>
    </w:p>
    <w:p w14:paraId="032873DF" w14:textId="53E50CF0" w:rsidR="005216C5" w:rsidRPr="005216C5" w:rsidRDefault="005216C5" w:rsidP="00726D29">
      <w:pPr>
        <w:numPr>
          <w:ilvl w:val="0"/>
          <w:numId w:val="47"/>
        </w:numPr>
        <w:suppressAutoHyphens/>
        <w:autoSpaceDN w:val="0"/>
        <w:spacing w:before="120"/>
        <w:contextualSpacing/>
        <w:rPr>
          <w:color w:val="0D0D0D"/>
        </w:rPr>
      </w:pPr>
      <w:r w:rsidRPr="005216C5">
        <w:rPr>
          <w:rFonts w:cs="Arial"/>
          <w:bCs/>
          <w:color w:val="000000"/>
        </w:rPr>
        <w:t>Signatures must be either submitted electronically or scanned in</w:t>
      </w:r>
    </w:p>
    <w:p w14:paraId="500C56D0" w14:textId="77777777" w:rsidR="005216C5" w:rsidRPr="005216C5" w:rsidRDefault="005216C5" w:rsidP="005216C5">
      <w:pPr>
        <w:suppressAutoHyphens/>
        <w:autoSpaceDN w:val="0"/>
        <w:spacing w:before="120"/>
        <w:ind w:left="720"/>
        <w:contextualSpacing/>
        <w:rPr>
          <w:color w:val="0D0D0D"/>
        </w:rPr>
      </w:pPr>
    </w:p>
    <w:p w14:paraId="4D4336F0" w14:textId="42762CE0" w:rsidR="005216C5" w:rsidRPr="005216C5" w:rsidRDefault="005216C5" w:rsidP="005216C5">
      <w:pPr>
        <w:suppressAutoHyphens/>
        <w:autoSpaceDN w:val="0"/>
        <w:spacing w:before="120"/>
        <w:rPr>
          <w:b/>
          <w:color w:val="auto"/>
          <w:sz w:val="22"/>
        </w:rPr>
      </w:pPr>
      <w:r>
        <w:rPr>
          <w:color w:val="0D0D0D"/>
        </w:rPr>
        <w:t>I</w:t>
      </w:r>
      <w:r w:rsidRPr="005216C5">
        <w:rPr>
          <w:color w:val="0D0D0D"/>
        </w:rPr>
        <w:t xml:space="preserve"> confirm that the information given in this application is true and complete; that, if successful, the LA will administer any grant in accordance with the letter supplied by the Department for Education.</w:t>
      </w:r>
    </w:p>
    <w:p w14:paraId="79153AEE" w14:textId="77777777" w:rsidR="005216C5" w:rsidRDefault="005216C5" w:rsidP="004825CA">
      <w:pPr>
        <w:spacing w:after="160"/>
        <w:contextualSpacing/>
        <w:rPr>
          <w:rFonts w:eastAsia="Arial" w:cs="Arial"/>
          <w:color w:val="auto"/>
        </w:rPr>
      </w:pPr>
    </w:p>
    <w:p w14:paraId="3A38E429" w14:textId="77777777" w:rsidR="005216C5" w:rsidRPr="004825CA" w:rsidRDefault="005216C5" w:rsidP="004825CA">
      <w:pPr>
        <w:spacing w:after="160"/>
        <w:contextualSpacing/>
        <w:rPr>
          <w:rFonts w:eastAsia="Arial" w:cs="Arial"/>
          <w:color w:val="auto"/>
        </w:rPr>
      </w:pPr>
    </w:p>
    <w:tbl>
      <w:tblPr>
        <w:tblStyle w:val="TableGrid"/>
        <w:tblW w:w="9493" w:type="dxa"/>
        <w:tblLook w:val="04A0" w:firstRow="1" w:lastRow="0" w:firstColumn="1" w:lastColumn="0" w:noHBand="0" w:noVBand="1"/>
      </w:tblPr>
      <w:tblGrid>
        <w:gridCol w:w="3483"/>
        <w:gridCol w:w="6010"/>
      </w:tblGrid>
      <w:tr w:rsidR="004825CA" w:rsidRPr="004825CA" w14:paraId="5830ED32" w14:textId="77777777" w:rsidTr="00330B8F">
        <w:trPr>
          <w:trHeight w:val="577"/>
        </w:trPr>
        <w:tc>
          <w:tcPr>
            <w:tcW w:w="3483" w:type="dxa"/>
          </w:tcPr>
          <w:p w14:paraId="059DB6C4" w14:textId="77777777" w:rsidR="004825CA" w:rsidRPr="004825CA" w:rsidRDefault="004825CA" w:rsidP="004825CA">
            <w:pPr>
              <w:suppressAutoHyphens/>
              <w:autoSpaceDN w:val="0"/>
              <w:spacing w:before="120" w:after="120"/>
              <w:rPr>
                <w:color w:val="000000"/>
              </w:rPr>
            </w:pPr>
            <w:r w:rsidRPr="004825CA">
              <w:rPr>
                <w:b/>
                <w:color w:val="0D0D0D"/>
              </w:rPr>
              <w:t>Full name:</w:t>
            </w:r>
          </w:p>
        </w:tc>
        <w:tc>
          <w:tcPr>
            <w:tcW w:w="6010" w:type="dxa"/>
          </w:tcPr>
          <w:p w14:paraId="0E792298" w14:textId="77777777" w:rsidR="004825CA" w:rsidRPr="004825CA" w:rsidRDefault="004825CA" w:rsidP="004825CA">
            <w:pPr>
              <w:suppressAutoHyphens/>
              <w:autoSpaceDN w:val="0"/>
              <w:spacing w:before="120" w:after="120"/>
              <w:rPr>
                <w:b/>
                <w:color w:val="0D0D0D"/>
              </w:rPr>
            </w:pPr>
          </w:p>
        </w:tc>
      </w:tr>
      <w:tr w:rsidR="004825CA" w:rsidRPr="004825CA" w14:paraId="127CE562" w14:textId="77777777" w:rsidTr="00330B8F">
        <w:trPr>
          <w:trHeight w:val="558"/>
        </w:trPr>
        <w:tc>
          <w:tcPr>
            <w:tcW w:w="3483" w:type="dxa"/>
          </w:tcPr>
          <w:p w14:paraId="6808780B" w14:textId="77777777" w:rsidR="004825CA" w:rsidRPr="004825CA" w:rsidRDefault="004825CA" w:rsidP="004825CA">
            <w:pPr>
              <w:suppressAutoHyphens/>
              <w:autoSpaceDN w:val="0"/>
              <w:spacing w:before="120" w:after="120"/>
              <w:rPr>
                <w:color w:val="000000"/>
              </w:rPr>
            </w:pPr>
            <w:r w:rsidRPr="004825CA">
              <w:rPr>
                <w:b/>
                <w:color w:val="0D0D0D"/>
              </w:rPr>
              <w:t>Position (Job Title):</w:t>
            </w:r>
          </w:p>
        </w:tc>
        <w:tc>
          <w:tcPr>
            <w:tcW w:w="6010" w:type="dxa"/>
          </w:tcPr>
          <w:p w14:paraId="27F238E1" w14:textId="77777777" w:rsidR="004825CA" w:rsidRPr="004825CA" w:rsidRDefault="004825CA" w:rsidP="004825CA">
            <w:pPr>
              <w:suppressAutoHyphens/>
              <w:autoSpaceDN w:val="0"/>
              <w:spacing w:before="120" w:after="120"/>
              <w:rPr>
                <w:b/>
                <w:color w:val="0D0D0D"/>
              </w:rPr>
            </w:pPr>
          </w:p>
        </w:tc>
      </w:tr>
      <w:tr w:rsidR="004825CA" w:rsidRPr="004825CA" w14:paraId="0563E024" w14:textId="77777777" w:rsidTr="00330B8F">
        <w:trPr>
          <w:trHeight w:val="526"/>
        </w:trPr>
        <w:tc>
          <w:tcPr>
            <w:tcW w:w="3483" w:type="dxa"/>
          </w:tcPr>
          <w:p w14:paraId="5C78ABAE" w14:textId="77777777" w:rsidR="004825CA" w:rsidRPr="004825CA" w:rsidRDefault="004825CA" w:rsidP="004825CA">
            <w:pPr>
              <w:suppressAutoHyphens/>
              <w:autoSpaceDN w:val="0"/>
              <w:spacing w:before="120" w:after="120"/>
              <w:rPr>
                <w:color w:val="000000"/>
              </w:rPr>
            </w:pPr>
            <w:r w:rsidRPr="004825CA">
              <w:rPr>
                <w:b/>
                <w:color w:val="0D0D0D"/>
              </w:rPr>
              <w:t>Date:</w:t>
            </w:r>
          </w:p>
        </w:tc>
        <w:tc>
          <w:tcPr>
            <w:tcW w:w="6010" w:type="dxa"/>
          </w:tcPr>
          <w:p w14:paraId="1C5F0C34" w14:textId="77777777" w:rsidR="004825CA" w:rsidRPr="004825CA" w:rsidRDefault="004825CA" w:rsidP="004825CA">
            <w:pPr>
              <w:suppressAutoHyphens/>
              <w:autoSpaceDN w:val="0"/>
              <w:spacing w:before="120" w:after="120"/>
              <w:rPr>
                <w:b/>
                <w:color w:val="0D0D0D"/>
              </w:rPr>
            </w:pPr>
          </w:p>
        </w:tc>
      </w:tr>
      <w:tr w:rsidR="004825CA" w:rsidRPr="004825CA" w14:paraId="55280F0C" w14:textId="77777777" w:rsidTr="00330B8F">
        <w:trPr>
          <w:trHeight w:val="658"/>
        </w:trPr>
        <w:tc>
          <w:tcPr>
            <w:tcW w:w="3483" w:type="dxa"/>
          </w:tcPr>
          <w:p w14:paraId="639A6FDC" w14:textId="77777777" w:rsidR="004825CA" w:rsidRPr="004825CA" w:rsidRDefault="004825CA" w:rsidP="004825CA">
            <w:pPr>
              <w:suppressAutoHyphens/>
              <w:autoSpaceDN w:val="0"/>
              <w:spacing w:before="120" w:after="120"/>
              <w:rPr>
                <w:color w:val="000000"/>
              </w:rPr>
            </w:pPr>
            <w:r w:rsidRPr="004825CA">
              <w:rPr>
                <w:b/>
                <w:color w:val="0D0D0D"/>
              </w:rPr>
              <w:t>Contact details including email address:</w:t>
            </w:r>
          </w:p>
        </w:tc>
        <w:tc>
          <w:tcPr>
            <w:tcW w:w="6010" w:type="dxa"/>
          </w:tcPr>
          <w:p w14:paraId="36C24043" w14:textId="77777777" w:rsidR="004825CA" w:rsidRPr="004825CA" w:rsidRDefault="004825CA" w:rsidP="004825CA">
            <w:pPr>
              <w:suppressAutoHyphens/>
              <w:autoSpaceDN w:val="0"/>
              <w:spacing w:before="120" w:after="120"/>
              <w:rPr>
                <w:b/>
                <w:color w:val="0D0D0D"/>
              </w:rPr>
            </w:pPr>
          </w:p>
        </w:tc>
      </w:tr>
      <w:tr w:rsidR="004825CA" w:rsidRPr="004825CA" w14:paraId="6C3DFC10" w14:textId="77777777" w:rsidTr="00330B8F">
        <w:trPr>
          <w:trHeight w:val="1097"/>
        </w:trPr>
        <w:tc>
          <w:tcPr>
            <w:tcW w:w="3483" w:type="dxa"/>
          </w:tcPr>
          <w:p w14:paraId="7CD62ED9" w14:textId="77777777" w:rsidR="004825CA" w:rsidRPr="004825CA" w:rsidRDefault="004825CA" w:rsidP="004825CA">
            <w:pPr>
              <w:suppressAutoHyphens/>
              <w:autoSpaceDN w:val="0"/>
              <w:spacing w:before="120" w:after="120"/>
              <w:rPr>
                <w:b/>
                <w:color w:val="0D0D0D"/>
              </w:rPr>
            </w:pPr>
            <w:r w:rsidRPr="004825CA">
              <w:rPr>
                <w:b/>
                <w:color w:val="0D0D0D"/>
              </w:rPr>
              <w:t>Signature:</w:t>
            </w:r>
          </w:p>
          <w:p w14:paraId="3FD045D3" w14:textId="77777777" w:rsidR="004825CA" w:rsidRPr="004825CA" w:rsidRDefault="004825CA" w:rsidP="004825CA">
            <w:pPr>
              <w:suppressAutoHyphens/>
              <w:autoSpaceDN w:val="0"/>
              <w:spacing w:before="120" w:after="120"/>
              <w:rPr>
                <w:bCs/>
                <w:color w:val="000000"/>
              </w:rPr>
            </w:pPr>
            <w:r w:rsidRPr="004825CA">
              <w:rPr>
                <w:bCs/>
                <w:color w:val="0D0D0D"/>
              </w:rPr>
              <w:t>&lt;please provide signature&gt;</w:t>
            </w:r>
          </w:p>
        </w:tc>
        <w:tc>
          <w:tcPr>
            <w:tcW w:w="6010" w:type="dxa"/>
          </w:tcPr>
          <w:p w14:paraId="34138765" w14:textId="77777777" w:rsidR="004825CA" w:rsidRPr="004825CA" w:rsidRDefault="004825CA" w:rsidP="004825CA">
            <w:pPr>
              <w:suppressAutoHyphens/>
              <w:autoSpaceDN w:val="0"/>
              <w:spacing w:before="120" w:after="120"/>
              <w:rPr>
                <w:b/>
                <w:color w:val="0D0D0D"/>
              </w:rPr>
            </w:pPr>
          </w:p>
        </w:tc>
      </w:tr>
      <w:tr w:rsidR="004825CA" w:rsidRPr="004825CA" w14:paraId="6125DF29" w14:textId="77777777" w:rsidTr="00330B8F">
        <w:trPr>
          <w:trHeight w:val="1097"/>
        </w:trPr>
        <w:tc>
          <w:tcPr>
            <w:tcW w:w="3483" w:type="dxa"/>
          </w:tcPr>
          <w:p w14:paraId="20FBF1DE" w14:textId="77777777" w:rsidR="004825CA" w:rsidRPr="004825CA" w:rsidRDefault="004825CA" w:rsidP="004825CA">
            <w:pPr>
              <w:suppressAutoHyphens/>
              <w:spacing w:before="120" w:after="120"/>
              <w:rPr>
                <w:color w:val="0D0D0D"/>
              </w:rPr>
            </w:pPr>
            <w:r w:rsidRPr="004825CA">
              <w:rPr>
                <w:b/>
                <w:color w:val="0D0D0D"/>
              </w:rPr>
              <w:t>Countersigned (by the DCS):</w:t>
            </w:r>
          </w:p>
          <w:p w14:paraId="7C7A9575" w14:textId="77777777" w:rsidR="004825CA" w:rsidRPr="004825CA" w:rsidRDefault="004825CA" w:rsidP="004825CA">
            <w:pPr>
              <w:spacing w:after="0" w:line="360" w:lineRule="auto"/>
              <w:rPr>
                <w:color w:val="000000"/>
              </w:rPr>
            </w:pPr>
            <w:r w:rsidRPr="004825CA">
              <w:rPr>
                <w:color w:val="000000" w:themeColor="text1"/>
              </w:rPr>
              <w:t>&lt;please provide signature&gt;</w:t>
            </w:r>
          </w:p>
        </w:tc>
        <w:tc>
          <w:tcPr>
            <w:tcW w:w="6010" w:type="dxa"/>
          </w:tcPr>
          <w:p w14:paraId="05C4921C" w14:textId="77777777" w:rsidR="004825CA" w:rsidRPr="004825CA" w:rsidRDefault="004825CA" w:rsidP="004825CA">
            <w:pPr>
              <w:suppressAutoHyphens/>
              <w:spacing w:before="120" w:after="120"/>
              <w:rPr>
                <w:b/>
                <w:color w:val="0D0D0D"/>
              </w:rPr>
            </w:pPr>
          </w:p>
        </w:tc>
      </w:tr>
      <w:tr w:rsidR="004825CA" w:rsidRPr="004825CA" w14:paraId="593FAA0A" w14:textId="77777777" w:rsidTr="00330B8F">
        <w:trPr>
          <w:trHeight w:val="1097"/>
        </w:trPr>
        <w:tc>
          <w:tcPr>
            <w:tcW w:w="3483" w:type="dxa"/>
          </w:tcPr>
          <w:p w14:paraId="04EF216F" w14:textId="443332E3" w:rsidR="004825CA" w:rsidRPr="004825CA" w:rsidRDefault="004825CA" w:rsidP="004825CA">
            <w:pPr>
              <w:suppressAutoHyphens/>
              <w:autoSpaceDN w:val="0"/>
              <w:spacing w:before="120" w:after="120"/>
              <w:rPr>
                <w:color w:val="000000"/>
              </w:rPr>
            </w:pPr>
            <w:r w:rsidRPr="004825CA">
              <w:rPr>
                <w:color w:val="000000"/>
              </w:rPr>
              <w:t xml:space="preserve">I confirm that the </w:t>
            </w:r>
            <w:r w:rsidRPr="007E6579">
              <w:rPr>
                <w:b/>
                <w:bCs/>
                <w:color w:val="000000"/>
              </w:rPr>
              <w:t xml:space="preserve">X </w:t>
            </w:r>
            <w:r w:rsidRPr="004825CA">
              <w:rPr>
                <w:color w:val="000000"/>
              </w:rPr>
              <w:t xml:space="preserve">organisation has agreed to work with the above </w:t>
            </w:r>
            <w:r w:rsidR="005216C5">
              <w:rPr>
                <w:color w:val="000000"/>
              </w:rPr>
              <w:t xml:space="preserve">Regional </w:t>
            </w:r>
            <w:r w:rsidR="005216C5">
              <w:rPr>
                <w:color w:val="000000"/>
              </w:rPr>
              <w:lastRenderedPageBreak/>
              <w:t xml:space="preserve">Care Co-operative/ End-to-End Fostering Hub </w:t>
            </w:r>
            <w:r w:rsidRPr="004825CA">
              <w:rPr>
                <w:color w:val="000000"/>
              </w:rPr>
              <w:t xml:space="preserve">LA on </w:t>
            </w:r>
            <w:r w:rsidRPr="007E6579">
              <w:rPr>
                <w:b/>
                <w:bCs/>
                <w:color w:val="000000"/>
              </w:rPr>
              <w:t xml:space="preserve">X </w:t>
            </w:r>
            <w:r w:rsidRPr="004825CA">
              <w:rPr>
                <w:color w:val="000000"/>
              </w:rPr>
              <w:t xml:space="preserve">programme </w:t>
            </w:r>
          </w:p>
          <w:p w14:paraId="64E24443" w14:textId="77777777" w:rsidR="004825CA" w:rsidRPr="004825CA" w:rsidRDefault="004825CA" w:rsidP="004825CA">
            <w:pPr>
              <w:spacing w:after="0" w:line="360" w:lineRule="auto"/>
              <w:rPr>
                <w:color w:val="000000"/>
              </w:rPr>
            </w:pPr>
          </w:p>
        </w:tc>
        <w:tc>
          <w:tcPr>
            <w:tcW w:w="6010" w:type="dxa"/>
          </w:tcPr>
          <w:p w14:paraId="5761AD3C" w14:textId="77777777" w:rsidR="004825CA" w:rsidRPr="004825CA" w:rsidRDefault="004825CA" w:rsidP="004825CA">
            <w:pPr>
              <w:suppressAutoHyphens/>
              <w:autoSpaceDN w:val="0"/>
              <w:spacing w:before="120" w:after="120"/>
              <w:rPr>
                <w:color w:val="000000"/>
              </w:rPr>
            </w:pPr>
          </w:p>
        </w:tc>
      </w:tr>
      <w:tr w:rsidR="004825CA" w:rsidRPr="004825CA" w14:paraId="6E887503" w14:textId="77777777" w:rsidTr="00330B8F">
        <w:trPr>
          <w:trHeight w:val="645"/>
        </w:trPr>
        <w:tc>
          <w:tcPr>
            <w:tcW w:w="3483" w:type="dxa"/>
          </w:tcPr>
          <w:p w14:paraId="7A6B3A44" w14:textId="77777777" w:rsidR="004825CA" w:rsidRPr="004825CA" w:rsidRDefault="004825CA" w:rsidP="004825CA">
            <w:pPr>
              <w:suppressAutoHyphens/>
              <w:autoSpaceDN w:val="0"/>
              <w:spacing w:before="120" w:after="120"/>
              <w:rPr>
                <w:color w:val="000000"/>
              </w:rPr>
            </w:pPr>
            <w:r w:rsidRPr="004825CA">
              <w:rPr>
                <w:b/>
                <w:color w:val="0D0D0D"/>
              </w:rPr>
              <w:t>Full name</w:t>
            </w:r>
          </w:p>
        </w:tc>
        <w:tc>
          <w:tcPr>
            <w:tcW w:w="6010" w:type="dxa"/>
          </w:tcPr>
          <w:p w14:paraId="7EA72D79" w14:textId="77777777" w:rsidR="004825CA" w:rsidRPr="004825CA" w:rsidRDefault="004825CA" w:rsidP="004825CA">
            <w:pPr>
              <w:suppressAutoHyphens/>
              <w:autoSpaceDN w:val="0"/>
              <w:spacing w:before="120" w:after="120"/>
              <w:rPr>
                <w:b/>
                <w:color w:val="0D0D0D"/>
              </w:rPr>
            </w:pPr>
          </w:p>
        </w:tc>
      </w:tr>
      <w:tr w:rsidR="004825CA" w:rsidRPr="004825CA" w14:paraId="6DB24488" w14:textId="77777777" w:rsidTr="00330B8F">
        <w:trPr>
          <w:trHeight w:val="683"/>
        </w:trPr>
        <w:tc>
          <w:tcPr>
            <w:tcW w:w="3483" w:type="dxa"/>
          </w:tcPr>
          <w:p w14:paraId="03FDF040" w14:textId="77777777" w:rsidR="004825CA" w:rsidRPr="004825CA" w:rsidRDefault="004825CA" w:rsidP="004825CA">
            <w:pPr>
              <w:suppressAutoHyphens/>
              <w:autoSpaceDN w:val="0"/>
              <w:spacing w:before="120" w:after="120"/>
              <w:rPr>
                <w:color w:val="000000"/>
              </w:rPr>
            </w:pPr>
            <w:r w:rsidRPr="004825CA">
              <w:rPr>
                <w:b/>
                <w:color w:val="0D0D0D"/>
              </w:rPr>
              <w:t>Position (Job Title)</w:t>
            </w:r>
          </w:p>
        </w:tc>
        <w:tc>
          <w:tcPr>
            <w:tcW w:w="6010" w:type="dxa"/>
          </w:tcPr>
          <w:p w14:paraId="3FF679FA" w14:textId="77777777" w:rsidR="004825CA" w:rsidRPr="004825CA" w:rsidRDefault="004825CA" w:rsidP="004825CA">
            <w:pPr>
              <w:suppressAutoHyphens/>
              <w:autoSpaceDN w:val="0"/>
              <w:spacing w:before="120" w:after="120"/>
              <w:rPr>
                <w:b/>
                <w:color w:val="0D0D0D"/>
              </w:rPr>
            </w:pPr>
          </w:p>
        </w:tc>
      </w:tr>
      <w:tr w:rsidR="004825CA" w:rsidRPr="004825CA" w14:paraId="5562D7E5" w14:textId="77777777" w:rsidTr="00330B8F">
        <w:trPr>
          <w:trHeight w:val="1097"/>
        </w:trPr>
        <w:tc>
          <w:tcPr>
            <w:tcW w:w="3483" w:type="dxa"/>
          </w:tcPr>
          <w:p w14:paraId="6AFC1801" w14:textId="77777777" w:rsidR="004825CA" w:rsidRPr="004825CA" w:rsidRDefault="004825CA" w:rsidP="004825CA">
            <w:pPr>
              <w:suppressAutoHyphens/>
              <w:autoSpaceDN w:val="0"/>
              <w:spacing w:before="120" w:after="120"/>
              <w:rPr>
                <w:b/>
                <w:color w:val="0D0D0D"/>
              </w:rPr>
            </w:pPr>
            <w:r w:rsidRPr="004825CA">
              <w:rPr>
                <w:b/>
                <w:color w:val="0D0D0D"/>
              </w:rPr>
              <w:t>Signature</w:t>
            </w:r>
          </w:p>
          <w:p w14:paraId="6431CF47" w14:textId="77777777" w:rsidR="004825CA" w:rsidRPr="004825CA" w:rsidRDefault="004825CA" w:rsidP="004825CA">
            <w:pPr>
              <w:suppressAutoHyphens/>
              <w:autoSpaceDN w:val="0"/>
              <w:spacing w:before="120" w:after="120"/>
              <w:rPr>
                <w:bCs/>
                <w:color w:val="000000"/>
              </w:rPr>
            </w:pPr>
            <w:r w:rsidRPr="004825CA">
              <w:rPr>
                <w:bCs/>
                <w:color w:val="0D0D0D"/>
              </w:rPr>
              <w:t>&lt;please provide signature&gt;</w:t>
            </w:r>
          </w:p>
        </w:tc>
        <w:tc>
          <w:tcPr>
            <w:tcW w:w="6010" w:type="dxa"/>
          </w:tcPr>
          <w:p w14:paraId="65E9CCCE" w14:textId="77777777" w:rsidR="004825CA" w:rsidRPr="004825CA" w:rsidRDefault="004825CA" w:rsidP="004825CA">
            <w:pPr>
              <w:suppressAutoHyphens/>
              <w:autoSpaceDN w:val="0"/>
              <w:spacing w:before="120" w:after="120"/>
              <w:rPr>
                <w:b/>
                <w:color w:val="0D0D0D"/>
              </w:rPr>
            </w:pPr>
          </w:p>
        </w:tc>
      </w:tr>
      <w:tr w:rsidR="004825CA" w:rsidRPr="004825CA" w14:paraId="2BAB03B3" w14:textId="77777777" w:rsidTr="00330B8F">
        <w:trPr>
          <w:trHeight w:val="791"/>
        </w:trPr>
        <w:tc>
          <w:tcPr>
            <w:tcW w:w="3483" w:type="dxa"/>
          </w:tcPr>
          <w:p w14:paraId="4C015CF5" w14:textId="77777777" w:rsidR="004825CA" w:rsidRPr="004825CA" w:rsidRDefault="004825CA" w:rsidP="004825CA">
            <w:pPr>
              <w:suppressAutoHyphens/>
              <w:autoSpaceDN w:val="0"/>
              <w:spacing w:before="120" w:after="120"/>
              <w:rPr>
                <w:color w:val="000000"/>
              </w:rPr>
            </w:pPr>
            <w:r w:rsidRPr="004825CA">
              <w:rPr>
                <w:b/>
                <w:color w:val="0D0D0D"/>
              </w:rPr>
              <w:t>Organisation</w:t>
            </w:r>
          </w:p>
        </w:tc>
        <w:tc>
          <w:tcPr>
            <w:tcW w:w="6010" w:type="dxa"/>
          </w:tcPr>
          <w:p w14:paraId="6B580B01" w14:textId="77777777" w:rsidR="004825CA" w:rsidRPr="004825CA" w:rsidRDefault="004825CA" w:rsidP="004825CA">
            <w:pPr>
              <w:suppressAutoHyphens/>
              <w:autoSpaceDN w:val="0"/>
              <w:spacing w:before="120" w:after="120"/>
              <w:rPr>
                <w:b/>
                <w:color w:val="0D0D0D"/>
              </w:rPr>
            </w:pPr>
          </w:p>
        </w:tc>
      </w:tr>
    </w:tbl>
    <w:p w14:paraId="5AB9B7E0" w14:textId="77777777" w:rsidR="004825CA" w:rsidRPr="004825CA" w:rsidRDefault="004825CA" w:rsidP="004825CA">
      <w:pPr>
        <w:spacing w:after="160"/>
        <w:contextualSpacing/>
        <w:rPr>
          <w:rFonts w:eastAsia="Arial" w:cs="Arial"/>
          <w:color w:val="auto"/>
        </w:rPr>
      </w:pPr>
    </w:p>
    <w:p w14:paraId="21D00204" w14:textId="77777777" w:rsidR="004825CA" w:rsidRPr="004825CA" w:rsidRDefault="004825CA" w:rsidP="004825CA">
      <w:pPr>
        <w:suppressAutoHyphens/>
        <w:autoSpaceDN w:val="0"/>
        <w:spacing w:after="0"/>
        <w:rPr>
          <w:color w:val="auto"/>
        </w:rPr>
      </w:pPr>
    </w:p>
    <w:p w14:paraId="43EA0DAC" w14:textId="77777777" w:rsidR="004825CA" w:rsidRPr="004825CA" w:rsidRDefault="004825CA" w:rsidP="004825CA">
      <w:pPr>
        <w:suppressAutoHyphens/>
        <w:autoSpaceDN w:val="0"/>
        <w:spacing w:after="0"/>
        <w:rPr>
          <w:color w:val="auto"/>
        </w:rPr>
      </w:pPr>
    </w:p>
    <w:p w14:paraId="051B5E7F" w14:textId="77777777" w:rsidR="004825CA" w:rsidRPr="004825CA" w:rsidRDefault="004825CA" w:rsidP="004825CA">
      <w:pPr>
        <w:rPr>
          <w:color w:val="EE0000"/>
        </w:rPr>
      </w:pPr>
    </w:p>
    <w:p w14:paraId="09CAEFED" w14:textId="77777777" w:rsidR="004825CA" w:rsidRPr="004825CA" w:rsidRDefault="004825CA" w:rsidP="004825CA">
      <w:pPr>
        <w:rPr>
          <w:b/>
        </w:rPr>
      </w:pPr>
    </w:p>
    <w:p w14:paraId="49631909" w14:textId="77777777" w:rsidR="004825CA" w:rsidRPr="004825CA" w:rsidRDefault="004825CA" w:rsidP="004825CA">
      <w:pPr>
        <w:rPr>
          <w:b/>
        </w:rPr>
      </w:pPr>
    </w:p>
    <w:p w14:paraId="79C4421C" w14:textId="77777777" w:rsidR="004825CA" w:rsidRPr="004825CA" w:rsidRDefault="004825CA" w:rsidP="004825CA">
      <w:pPr>
        <w:rPr>
          <w:b/>
        </w:rPr>
      </w:pPr>
    </w:p>
    <w:p w14:paraId="79293630" w14:textId="77777777" w:rsidR="004825CA" w:rsidRPr="004825CA" w:rsidRDefault="004825CA" w:rsidP="004825CA">
      <w:pPr>
        <w:rPr>
          <w:b/>
        </w:rPr>
      </w:pPr>
    </w:p>
    <w:p w14:paraId="3D10BFC1" w14:textId="77777777" w:rsidR="004825CA" w:rsidRPr="004825CA" w:rsidRDefault="004825CA" w:rsidP="004825CA">
      <w:pPr>
        <w:rPr>
          <w:b/>
        </w:rPr>
      </w:pPr>
    </w:p>
    <w:p w14:paraId="469933BE" w14:textId="77777777" w:rsidR="004825CA" w:rsidRPr="004825CA" w:rsidRDefault="004825CA" w:rsidP="004825CA">
      <w:pPr>
        <w:rPr>
          <w:b/>
        </w:rPr>
      </w:pPr>
    </w:p>
    <w:p w14:paraId="7E62D7B0" w14:textId="77777777" w:rsidR="004825CA" w:rsidRPr="004825CA" w:rsidRDefault="004825CA" w:rsidP="004825CA">
      <w:pPr>
        <w:rPr>
          <w:b/>
        </w:rPr>
      </w:pPr>
    </w:p>
    <w:p w14:paraId="30F968B5" w14:textId="77777777" w:rsidR="004825CA" w:rsidRPr="004825CA" w:rsidRDefault="004825CA" w:rsidP="004825CA">
      <w:pPr>
        <w:rPr>
          <w:b/>
        </w:rPr>
      </w:pPr>
    </w:p>
    <w:p w14:paraId="6B32C5A3" w14:textId="77777777" w:rsidR="004825CA" w:rsidRPr="004825CA" w:rsidRDefault="004825CA" w:rsidP="004825CA">
      <w:pPr>
        <w:rPr>
          <w:b/>
        </w:rPr>
      </w:pPr>
    </w:p>
    <w:p w14:paraId="15D4EEE9" w14:textId="77777777" w:rsidR="004825CA" w:rsidRPr="004825CA" w:rsidRDefault="004825CA" w:rsidP="004825CA">
      <w:pPr>
        <w:rPr>
          <w:b/>
        </w:rPr>
      </w:pPr>
    </w:p>
    <w:p w14:paraId="24DE1B51" w14:textId="77777777" w:rsidR="004825CA" w:rsidRPr="004825CA" w:rsidRDefault="004825CA" w:rsidP="004825CA">
      <w:pPr>
        <w:rPr>
          <w:b/>
        </w:rPr>
      </w:pPr>
    </w:p>
    <w:p w14:paraId="77CAAE84" w14:textId="77777777" w:rsidR="004825CA" w:rsidRPr="004825CA" w:rsidRDefault="004825CA" w:rsidP="004825CA">
      <w:pPr>
        <w:rPr>
          <w:b/>
        </w:rPr>
      </w:pPr>
    </w:p>
    <w:p w14:paraId="3595F1B8" w14:textId="77777777" w:rsidR="004825CA" w:rsidRPr="004825CA" w:rsidRDefault="004825CA" w:rsidP="004825CA">
      <w:pPr>
        <w:rPr>
          <w:b/>
        </w:rPr>
      </w:pPr>
    </w:p>
    <w:p w14:paraId="5466EBBF" w14:textId="77777777" w:rsidR="004825CA" w:rsidRPr="004825CA" w:rsidRDefault="004825CA" w:rsidP="004825CA">
      <w:pPr>
        <w:rPr>
          <w:b/>
        </w:rPr>
      </w:pPr>
    </w:p>
    <w:bookmarkEnd w:id="4"/>
    <w:bookmarkEnd w:id="5"/>
    <w:bookmarkEnd w:id="6"/>
    <w:p w14:paraId="3FAB2361" w14:textId="5823E75F" w:rsidR="008973E7" w:rsidRPr="00626D8B" w:rsidRDefault="0003155F" w:rsidP="008973E7">
      <w:r w:rsidRPr="00626D8B">
        <w:rPr>
          <w:noProof/>
        </w:rPr>
        <w:lastRenderedPageBreak/>
        <w:drawing>
          <wp:inline distT="0" distB="0" distL="0" distR="0" wp14:anchorId="58EEB141" wp14:editId="3CE56339">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688080F" w14:textId="6662A9E5" w:rsidR="009F41B6" w:rsidRPr="00626D8B" w:rsidRDefault="009F41B6" w:rsidP="009F41B6">
      <w:pPr>
        <w:pStyle w:val="CopyrightSpacing"/>
      </w:pPr>
      <w:r w:rsidRPr="00626D8B">
        <w:t xml:space="preserve">© Crown copyright </w:t>
      </w:r>
      <w:r w:rsidR="00F87663" w:rsidRPr="00626D8B">
        <w:t>20</w:t>
      </w:r>
      <w:r w:rsidR="00CC0F19">
        <w:t>26</w:t>
      </w:r>
    </w:p>
    <w:p w14:paraId="4F40EEAF" w14:textId="506AA6B9" w:rsidR="00022BCE" w:rsidRPr="00626D8B" w:rsidRDefault="00022BCE" w:rsidP="00022BCE">
      <w:pPr>
        <w:pStyle w:val="LicenceIntro"/>
        <w:rPr>
          <w:szCs w:val="24"/>
        </w:rPr>
      </w:pPr>
      <w:r w:rsidRPr="00626D8B">
        <w:rPr>
          <w:szCs w:val="24"/>
        </w:rPr>
        <w:t>This publication is licensed under the terms of the Open Government Licence v3.0</w:t>
      </w:r>
      <w:r w:rsidR="000B5D8E" w:rsidRPr="00626D8B">
        <w:rPr>
          <w:szCs w:val="24"/>
        </w:rPr>
        <w:t>,</w:t>
      </w:r>
      <w:r w:rsidRPr="00626D8B">
        <w:rPr>
          <w:szCs w:val="24"/>
        </w:rPr>
        <w:t xml:space="preserve"> except where otherwise stated. To view this licence, visit </w:t>
      </w:r>
      <w:hyperlink r:id="rId18" w:history="1">
        <w:r w:rsidRPr="00626D8B">
          <w:rPr>
            <w:rStyle w:val="Hyperlink"/>
            <w:szCs w:val="24"/>
          </w:rPr>
          <w:t>nationalarchives.gov.uk/doc/open-government-licence/version/3</w:t>
        </w:r>
      </w:hyperlink>
      <w:r w:rsidRPr="00626D8B">
        <w:rPr>
          <w:szCs w:val="24"/>
        </w:rPr>
        <w:t xml:space="preserve">. </w:t>
      </w:r>
    </w:p>
    <w:p w14:paraId="09117CD4" w14:textId="77777777" w:rsidR="00022BCE" w:rsidRPr="00626D8B" w:rsidRDefault="00022BCE" w:rsidP="00022BCE">
      <w:pPr>
        <w:pStyle w:val="LicenceIntro"/>
        <w:rPr>
          <w:szCs w:val="24"/>
        </w:rPr>
      </w:pPr>
    </w:p>
    <w:p w14:paraId="60C69526" w14:textId="520354E3" w:rsidR="00B20DAB" w:rsidRPr="00626D8B" w:rsidRDefault="00022BCE" w:rsidP="00022BCE">
      <w:pPr>
        <w:pStyle w:val="LicenceIntro"/>
        <w:rPr>
          <w:szCs w:val="24"/>
        </w:rPr>
      </w:pPr>
      <w:r w:rsidRPr="00626D8B">
        <w:rPr>
          <w:szCs w:val="24"/>
        </w:rPr>
        <w:t>Where we have identified any third-party copyright information</w:t>
      </w:r>
      <w:r w:rsidR="00680D31" w:rsidRPr="00626D8B">
        <w:rPr>
          <w:szCs w:val="24"/>
        </w:rPr>
        <w:t>,</w:t>
      </w:r>
      <w:r w:rsidRPr="00626D8B">
        <w:rPr>
          <w:szCs w:val="24"/>
        </w:rPr>
        <w:t xml:space="preserve"> you will need to obtain permission from the copyright holders concerned.</w:t>
      </w:r>
    </w:p>
    <w:p w14:paraId="7D0CC9CA" w14:textId="77777777" w:rsidR="00B20DAB" w:rsidRPr="00626D8B" w:rsidRDefault="00B20DAB" w:rsidP="005A4AE2">
      <w:pPr>
        <w:pStyle w:val="LicenceIntro"/>
      </w:pPr>
    </w:p>
    <w:p w14:paraId="422692AF" w14:textId="5A9848C3" w:rsidR="005A4AE2" w:rsidRPr="00626D8B" w:rsidRDefault="005A4AE2" w:rsidP="005A4AE2">
      <w:pPr>
        <w:pStyle w:val="LicenceIntro"/>
      </w:pPr>
      <w:r w:rsidRPr="00626D8B">
        <w:t>About this publication:</w:t>
      </w:r>
    </w:p>
    <w:p w14:paraId="1F2C4552" w14:textId="77777777" w:rsidR="00462ABD" w:rsidRPr="00626D8B" w:rsidRDefault="00462ABD" w:rsidP="005A4AE2">
      <w:pPr>
        <w:pStyle w:val="LicenceIntro"/>
      </w:pPr>
    </w:p>
    <w:p w14:paraId="5CD613BF" w14:textId="4CC70714" w:rsidR="005A4AE2" w:rsidRPr="00626D8B" w:rsidRDefault="005A4AE2" w:rsidP="005A4AE2">
      <w:pPr>
        <w:pStyle w:val="Licence"/>
      </w:pPr>
      <w:r w:rsidRPr="00626D8B">
        <w:t xml:space="preserve">enquiries  </w:t>
      </w:r>
      <w:hyperlink r:id="rId19" w:history="1">
        <w:r w:rsidR="00C76FE4" w:rsidRPr="00626D8B">
          <w:rPr>
            <w:rStyle w:val="Hyperlink"/>
          </w:rPr>
          <w:t>www.gov.uk/contact-dfe</w:t>
        </w:r>
      </w:hyperlink>
      <w:r w:rsidR="009C02F7" w:rsidRPr="00626D8B">
        <w:t xml:space="preserve"> </w:t>
      </w:r>
      <w:r w:rsidRPr="00626D8B">
        <w:t xml:space="preserve"> </w:t>
      </w:r>
    </w:p>
    <w:p w14:paraId="1BC06DDD" w14:textId="09ECAC9C" w:rsidR="005A4AE2" w:rsidRPr="00626D8B" w:rsidRDefault="005A4AE2" w:rsidP="00882275">
      <w:pPr>
        <w:pStyle w:val="Licence"/>
      </w:pPr>
      <w:r w:rsidRPr="00626D8B">
        <w:t xml:space="preserve">download </w:t>
      </w:r>
      <w:r w:rsidRPr="00626D8B">
        <w:tab/>
      </w:r>
      <w:hyperlink r:id="rId20" w:tooltip="Link to GOV.UK list of publications" w:history="1">
        <w:r w:rsidR="006E22B1" w:rsidRPr="00626D8B">
          <w:rPr>
            <w:rStyle w:val="Hyperlink"/>
          </w:rPr>
          <w:t>www.gov.uk/government/publications</w:t>
        </w:r>
      </w:hyperlink>
      <w:r w:rsidRPr="00626D8B">
        <w:t xml:space="preserve"> </w:t>
      </w:r>
    </w:p>
    <w:p w14:paraId="100FABBD" w14:textId="4C307C03" w:rsidR="00C14860" w:rsidRPr="00626D8B" w:rsidRDefault="00C14860" w:rsidP="00C14860">
      <w:r w:rsidRPr="00626D8B">
        <w:t xml:space="preserve">Follow us on </w:t>
      </w:r>
      <w:r w:rsidR="00323683" w:rsidRPr="00626D8B">
        <w:t>X</w:t>
      </w:r>
      <w:r w:rsidR="0086337A" w:rsidRPr="00626D8B">
        <w:t>:</w:t>
      </w:r>
      <w:r w:rsidRPr="00626D8B">
        <w:t xml:space="preserve"> </w:t>
      </w:r>
      <w:hyperlink r:id="rId21" w:history="1">
        <w:r w:rsidRPr="00626D8B">
          <w:rPr>
            <w:rStyle w:val="Hyperlink"/>
          </w:rPr>
          <w:t>@educationgovuk</w:t>
        </w:r>
      </w:hyperlink>
      <w:r w:rsidR="00AE7388" w:rsidRPr="00626D8B">
        <w:br/>
      </w:r>
      <w:r w:rsidR="005239B8" w:rsidRPr="00626D8B">
        <w:t xml:space="preserve">Connect with us </w:t>
      </w:r>
      <w:r w:rsidR="0086337A" w:rsidRPr="00626D8B">
        <w:t>on Face</w:t>
      </w:r>
      <w:r w:rsidR="00AE7388" w:rsidRPr="00626D8B">
        <w:t>b</w:t>
      </w:r>
      <w:r w:rsidR="0086337A" w:rsidRPr="00626D8B">
        <w:t xml:space="preserve">ook: </w:t>
      </w:r>
      <w:hyperlink r:id="rId22" w:history="1">
        <w:r w:rsidR="0086337A" w:rsidRPr="00626D8B">
          <w:rPr>
            <w:rStyle w:val="Hyperlink"/>
          </w:rPr>
          <w:t>facebook.com/</w:t>
        </w:r>
        <w:proofErr w:type="spellStart"/>
        <w:r w:rsidR="0086337A" w:rsidRPr="00626D8B">
          <w:rPr>
            <w:rStyle w:val="Hyperlink"/>
          </w:rPr>
          <w:t>educationgovuk</w:t>
        </w:r>
        <w:proofErr w:type="spellEnd"/>
      </w:hyperlink>
      <w:r w:rsidR="0086337A" w:rsidRPr="00626D8B">
        <w:t xml:space="preserve"> </w:t>
      </w:r>
      <w:r w:rsidRPr="00626D8B">
        <w:t xml:space="preserve"> </w:t>
      </w:r>
    </w:p>
    <w:sectPr w:rsidR="00C14860" w:rsidRPr="00626D8B" w:rsidSect="008A14B3">
      <w:headerReference w:type="even" r:id="rId23"/>
      <w:headerReference w:type="default" r:id="rId24"/>
      <w:footerReference w:type="even" r:id="rId25"/>
      <w:footerReference w:type="default" r:id="rId26"/>
      <w:headerReference w:type="first" r:id="rId27"/>
      <w:footerReference w:type="first" r:id="rId28"/>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CBD5" w14:textId="77777777" w:rsidR="005B3F39" w:rsidRDefault="005B3F39" w:rsidP="009F41B6">
      <w:r>
        <w:separator/>
      </w:r>
    </w:p>
    <w:p w14:paraId="434075D5" w14:textId="77777777" w:rsidR="005B3F39" w:rsidRDefault="005B3F39" w:rsidP="009F41B6"/>
  </w:endnote>
  <w:endnote w:type="continuationSeparator" w:id="0">
    <w:p w14:paraId="4E1249D6" w14:textId="77777777" w:rsidR="005B3F39" w:rsidRDefault="005B3F39" w:rsidP="009F41B6">
      <w:r>
        <w:continuationSeparator/>
      </w:r>
    </w:p>
    <w:p w14:paraId="2EA769C4" w14:textId="77777777" w:rsidR="005B3F39" w:rsidRDefault="005B3F39" w:rsidP="009F41B6"/>
  </w:endnote>
  <w:endnote w:type="continuationNotice" w:id="1">
    <w:p w14:paraId="4A8D4ED0" w14:textId="77777777" w:rsidR="005B3F39" w:rsidRDefault="005B3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1B25" w14:textId="77777777" w:rsidR="00B868A7" w:rsidRDefault="00B86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85B2" w14:textId="77777777" w:rsidR="00B868A7" w:rsidRDefault="00B8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FBC9" w14:textId="77777777" w:rsidR="005B3F39" w:rsidRDefault="005B3F39" w:rsidP="009F41B6">
      <w:r>
        <w:separator/>
      </w:r>
    </w:p>
  </w:footnote>
  <w:footnote w:type="continuationSeparator" w:id="0">
    <w:p w14:paraId="6364B023" w14:textId="77777777" w:rsidR="005B3F39" w:rsidRDefault="005B3F39" w:rsidP="009F41B6">
      <w:r>
        <w:continuationSeparator/>
      </w:r>
    </w:p>
    <w:p w14:paraId="28C629E6" w14:textId="77777777" w:rsidR="005B3F39" w:rsidRDefault="005B3F39" w:rsidP="009F41B6"/>
  </w:footnote>
  <w:footnote w:type="continuationNotice" w:id="1">
    <w:p w14:paraId="65FA2BB6" w14:textId="77777777" w:rsidR="005B3F39" w:rsidRDefault="005B3F39">
      <w:pPr>
        <w:spacing w:after="0" w:line="240" w:lineRule="auto"/>
      </w:pPr>
    </w:p>
  </w:footnote>
  <w:footnote w:id="2">
    <w:p w14:paraId="42D98E13" w14:textId="77777777" w:rsidR="0020389B" w:rsidRPr="003F3F9A" w:rsidRDefault="0020389B" w:rsidP="0020389B">
      <w:pPr>
        <w:spacing w:after="160"/>
        <w:rPr>
          <w:rFonts w:cs="Arial"/>
          <w:color w:val="auto"/>
        </w:rPr>
      </w:pPr>
      <w:r>
        <w:rPr>
          <w:rStyle w:val="FootnoteReference"/>
        </w:rPr>
        <w:footnoteRef/>
      </w:r>
      <w:r>
        <w:t xml:space="preserve"> </w:t>
      </w:r>
      <w:hyperlink r:id="rId1" w:history="1">
        <w:r w:rsidRPr="003F3F9A">
          <w:rPr>
            <w:color w:val="0000FF"/>
            <w:u w:val="single"/>
          </w:rPr>
          <w:t>Renewing fostering: homes for 10,000 more children - GOV.UK</w:t>
        </w:r>
      </w:hyperlink>
      <w:r w:rsidRPr="000F5BB2">
        <w:t xml:space="preserve">.  </w:t>
      </w:r>
    </w:p>
    <w:p w14:paraId="2F2C53E8" w14:textId="77777777" w:rsidR="0020389B" w:rsidRDefault="0020389B" w:rsidP="0020389B">
      <w:pPr>
        <w:pStyle w:val="FootnoteText"/>
      </w:pPr>
    </w:p>
  </w:footnote>
  <w:footnote w:id="3">
    <w:p w14:paraId="69851144" w14:textId="77777777" w:rsidR="00863E76" w:rsidRDefault="00863E76" w:rsidP="00863E76">
      <w:pPr>
        <w:pStyle w:val="FootnoteText"/>
      </w:pPr>
      <w:r>
        <w:rPr>
          <w:rStyle w:val="FootnoteReference"/>
        </w:rPr>
        <w:footnoteRef/>
      </w:r>
      <w:r>
        <w:t xml:space="preserve"> </w:t>
      </w:r>
      <w:proofErr w:type="gramStart"/>
      <w:r w:rsidRPr="00A50EEA">
        <w:rPr>
          <w:i/>
          <w:iCs/>
        </w:rPr>
        <w:t>For the purpose of</w:t>
      </w:r>
      <w:proofErr w:type="gramEnd"/>
      <w:r w:rsidRPr="00A50EEA">
        <w:rPr>
          <w:i/>
          <w:iCs/>
        </w:rPr>
        <w:t xml:space="preserve"> this document, when referring to children in care we are referring to a child who is looked after by a local authority as defined in section 22 of the Children Act 1989. This applies to a child (0-18 years of age) who is subject to a care order (or an interim care order) or who is accommodated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A03F" w14:textId="77777777" w:rsidR="00B868A7" w:rsidRDefault="00B86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7065" w14:textId="77777777" w:rsidR="00B868A7" w:rsidRDefault="00B86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AA7" w14:textId="77777777" w:rsidR="00B868A7" w:rsidRDefault="00B8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BE052B7"/>
    <w:multiLevelType w:val="hybridMultilevel"/>
    <w:tmpl w:val="11A651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14476"/>
    <w:multiLevelType w:val="hybridMultilevel"/>
    <w:tmpl w:val="D806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D4FDE"/>
    <w:multiLevelType w:val="hybridMultilevel"/>
    <w:tmpl w:val="7B2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47670B7"/>
    <w:multiLevelType w:val="hybridMultilevel"/>
    <w:tmpl w:val="D9008FF6"/>
    <w:lvl w:ilvl="0" w:tplc="546C2874">
      <w:start w:val="1"/>
      <w:numFmt w:val="decimal"/>
      <w:lvlText w:val="%1."/>
      <w:lvlJc w:val="left"/>
      <w:pPr>
        <w:ind w:left="786" w:hanging="360"/>
      </w:pPr>
      <w:rPr>
        <w:rFonts w:hint="default"/>
        <w:b w:val="0"/>
        <w:bCs w:val="0"/>
        <w:color w:val="000000" w:themeColor="text1"/>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5A5B"/>
    <w:multiLevelType w:val="hybridMultilevel"/>
    <w:tmpl w:val="002C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E3379"/>
    <w:multiLevelType w:val="hybridMultilevel"/>
    <w:tmpl w:val="94924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3A2DF8"/>
    <w:multiLevelType w:val="hybridMultilevel"/>
    <w:tmpl w:val="B72A7D9C"/>
    <w:lvl w:ilvl="0" w:tplc="E59293F8">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60B01"/>
    <w:multiLevelType w:val="hybridMultilevel"/>
    <w:tmpl w:val="98683838"/>
    <w:lvl w:ilvl="0" w:tplc="ADA0779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1C1DF2"/>
    <w:multiLevelType w:val="hybridMultilevel"/>
    <w:tmpl w:val="ADE47DE4"/>
    <w:lvl w:ilvl="0" w:tplc="ADA0779A">
      <w:start w:val="1"/>
      <w:numFmt w:val="bullet"/>
      <w:lvlText w:val=""/>
      <w:lvlJc w:val="left"/>
      <w:pPr>
        <w:ind w:left="720" w:hanging="360"/>
      </w:pPr>
      <w:rPr>
        <w:rFonts w:ascii="Symbol" w:hAnsi="Symbol" w:hint="default"/>
        <w:color w:val="auto"/>
      </w:rPr>
    </w:lvl>
    <w:lvl w:ilvl="1" w:tplc="1EBA4D5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186D44"/>
    <w:multiLevelType w:val="hybridMultilevel"/>
    <w:tmpl w:val="4A8C4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04B23"/>
    <w:multiLevelType w:val="multilevel"/>
    <w:tmpl w:val="97C87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5"/>
  </w:num>
  <w:num w:numId="2" w16cid:durableId="434134041">
    <w:abstractNumId w:val="13"/>
  </w:num>
  <w:num w:numId="3" w16cid:durableId="309019827">
    <w:abstractNumId w:val="8"/>
  </w:num>
  <w:num w:numId="4" w16cid:durableId="1706716474">
    <w:abstractNumId w:val="0"/>
  </w:num>
  <w:num w:numId="5" w16cid:durableId="71590450">
    <w:abstractNumId w:val="22"/>
  </w:num>
  <w:num w:numId="6" w16cid:durableId="1708140632">
    <w:abstractNumId w:val="6"/>
  </w:num>
  <w:num w:numId="7" w16cid:durableId="1591621218">
    <w:abstractNumId w:val="24"/>
  </w:num>
  <w:num w:numId="8" w16cid:durableId="1321957008">
    <w:abstractNumId w:val="25"/>
  </w:num>
  <w:num w:numId="9" w16cid:durableId="1109198047">
    <w:abstractNumId w:val="2"/>
  </w:num>
  <w:num w:numId="10" w16cid:durableId="1804730596">
    <w:abstractNumId w:val="1"/>
  </w:num>
  <w:num w:numId="11" w16cid:durableId="406729678">
    <w:abstractNumId w:val="16"/>
  </w:num>
  <w:num w:numId="12" w16cid:durableId="2106922382">
    <w:abstractNumId w:val="39"/>
  </w:num>
  <w:num w:numId="13" w16cid:durableId="1118600397">
    <w:abstractNumId w:val="3"/>
  </w:num>
  <w:num w:numId="14" w16cid:durableId="417287425">
    <w:abstractNumId w:val="15"/>
  </w:num>
  <w:num w:numId="15" w16cid:durableId="1941451787">
    <w:abstractNumId w:val="39"/>
  </w:num>
  <w:num w:numId="16" w16cid:durableId="795097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7"/>
  </w:num>
  <w:num w:numId="18" w16cid:durableId="712998649">
    <w:abstractNumId w:val="4"/>
  </w:num>
  <w:num w:numId="19" w16cid:durableId="743769566">
    <w:abstractNumId w:val="13"/>
  </w:num>
  <w:num w:numId="20" w16cid:durableId="346059005">
    <w:abstractNumId w:val="33"/>
  </w:num>
  <w:num w:numId="21" w16cid:durableId="1145732883">
    <w:abstractNumId w:val="25"/>
  </w:num>
  <w:num w:numId="22" w16cid:durableId="670065565">
    <w:abstractNumId w:val="31"/>
  </w:num>
  <w:num w:numId="23" w16cid:durableId="1283880834">
    <w:abstractNumId w:val="25"/>
  </w:num>
  <w:num w:numId="24" w16cid:durableId="273486202">
    <w:abstractNumId w:val="9"/>
  </w:num>
  <w:num w:numId="25" w16cid:durableId="235170620">
    <w:abstractNumId w:val="20"/>
  </w:num>
  <w:num w:numId="26" w16cid:durableId="817461293">
    <w:abstractNumId w:val="36"/>
  </w:num>
  <w:num w:numId="27" w16cid:durableId="122773033">
    <w:abstractNumId w:val="11"/>
  </w:num>
  <w:num w:numId="28" w16cid:durableId="145170646">
    <w:abstractNumId w:val="13"/>
  </w:num>
  <w:num w:numId="29" w16cid:durableId="893082516">
    <w:abstractNumId w:val="30"/>
  </w:num>
  <w:num w:numId="30" w16cid:durableId="1957709573">
    <w:abstractNumId w:val="25"/>
  </w:num>
  <w:num w:numId="31" w16cid:durableId="1795296132">
    <w:abstractNumId w:val="40"/>
  </w:num>
  <w:num w:numId="32" w16cid:durableId="1326855951">
    <w:abstractNumId w:val="23"/>
  </w:num>
  <w:num w:numId="33" w16cid:durableId="242423388">
    <w:abstractNumId w:val="12"/>
  </w:num>
  <w:num w:numId="34" w16cid:durableId="1795521260">
    <w:abstractNumId w:val="29"/>
  </w:num>
  <w:num w:numId="35" w16cid:durableId="385377962">
    <w:abstractNumId w:val="21"/>
  </w:num>
  <w:num w:numId="36" w16cid:durableId="864712115">
    <w:abstractNumId w:val="19"/>
  </w:num>
  <w:num w:numId="37" w16cid:durableId="1308120799">
    <w:abstractNumId w:val="34"/>
  </w:num>
  <w:num w:numId="38" w16cid:durableId="14700135">
    <w:abstractNumId w:val="10"/>
  </w:num>
  <w:num w:numId="39" w16cid:durableId="1581787646">
    <w:abstractNumId w:val="14"/>
  </w:num>
  <w:num w:numId="40" w16cid:durableId="1509251669">
    <w:abstractNumId w:val="18"/>
  </w:num>
  <w:num w:numId="41" w16cid:durableId="1584798807">
    <w:abstractNumId w:val="32"/>
  </w:num>
  <w:num w:numId="42" w16cid:durableId="1921216232">
    <w:abstractNumId w:val="5"/>
  </w:num>
  <w:num w:numId="43" w16cid:durableId="1847596286">
    <w:abstractNumId w:val="7"/>
  </w:num>
  <w:num w:numId="44" w16cid:durableId="834565519">
    <w:abstractNumId w:val="38"/>
  </w:num>
  <w:num w:numId="45" w16cid:durableId="740715327">
    <w:abstractNumId w:val="17"/>
  </w:num>
  <w:num w:numId="46" w16cid:durableId="413478622">
    <w:abstractNumId w:val="26"/>
  </w:num>
  <w:num w:numId="47" w16cid:durableId="417945801">
    <w:abstractNumId w:val="37"/>
  </w:num>
  <w:num w:numId="48" w16cid:durableId="32107940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11A88"/>
    <w:rsid w:val="00013A6E"/>
    <w:rsid w:val="000157F0"/>
    <w:rsid w:val="0002203B"/>
    <w:rsid w:val="00022BCE"/>
    <w:rsid w:val="00023913"/>
    <w:rsid w:val="00023BCD"/>
    <w:rsid w:val="00026BD1"/>
    <w:rsid w:val="0003010D"/>
    <w:rsid w:val="00030ABD"/>
    <w:rsid w:val="0003155F"/>
    <w:rsid w:val="00031F36"/>
    <w:rsid w:val="00034AA3"/>
    <w:rsid w:val="00043489"/>
    <w:rsid w:val="000442BD"/>
    <w:rsid w:val="0005155E"/>
    <w:rsid w:val="00051E2E"/>
    <w:rsid w:val="000522CE"/>
    <w:rsid w:val="00053503"/>
    <w:rsid w:val="00054411"/>
    <w:rsid w:val="00055D9F"/>
    <w:rsid w:val="00055E20"/>
    <w:rsid w:val="00056E30"/>
    <w:rsid w:val="00057100"/>
    <w:rsid w:val="00057F25"/>
    <w:rsid w:val="00066B1C"/>
    <w:rsid w:val="000709A0"/>
    <w:rsid w:val="00070D8D"/>
    <w:rsid w:val="0007258F"/>
    <w:rsid w:val="00072CF5"/>
    <w:rsid w:val="000733E8"/>
    <w:rsid w:val="00074179"/>
    <w:rsid w:val="00074BC1"/>
    <w:rsid w:val="00081DB6"/>
    <w:rsid w:val="00082098"/>
    <w:rsid w:val="00083A73"/>
    <w:rsid w:val="0009315E"/>
    <w:rsid w:val="00093C3C"/>
    <w:rsid w:val="00095901"/>
    <w:rsid w:val="00096C4B"/>
    <w:rsid w:val="00096D85"/>
    <w:rsid w:val="000A10F4"/>
    <w:rsid w:val="000A71B3"/>
    <w:rsid w:val="000A77B3"/>
    <w:rsid w:val="000B2FB9"/>
    <w:rsid w:val="000B3DE0"/>
    <w:rsid w:val="000B4A3E"/>
    <w:rsid w:val="000B5D8E"/>
    <w:rsid w:val="000C2C56"/>
    <w:rsid w:val="000D1D30"/>
    <w:rsid w:val="000D4433"/>
    <w:rsid w:val="000D5697"/>
    <w:rsid w:val="000D72EF"/>
    <w:rsid w:val="000E3350"/>
    <w:rsid w:val="000E427E"/>
    <w:rsid w:val="000E64B2"/>
    <w:rsid w:val="000F1A98"/>
    <w:rsid w:val="000F22D0"/>
    <w:rsid w:val="000F2D42"/>
    <w:rsid w:val="000F3E0D"/>
    <w:rsid w:val="000F4209"/>
    <w:rsid w:val="000F58AD"/>
    <w:rsid w:val="000F73F3"/>
    <w:rsid w:val="00102200"/>
    <w:rsid w:val="00103E77"/>
    <w:rsid w:val="00106879"/>
    <w:rsid w:val="00110152"/>
    <w:rsid w:val="00111794"/>
    <w:rsid w:val="00113E8C"/>
    <w:rsid w:val="0011494F"/>
    <w:rsid w:val="00116345"/>
    <w:rsid w:val="0012198C"/>
    <w:rsid w:val="00121C6C"/>
    <w:rsid w:val="00122665"/>
    <w:rsid w:val="00122AEA"/>
    <w:rsid w:val="00131097"/>
    <w:rsid w:val="0013122F"/>
    <w:rsid w:val="001321D2"/>
    <w:rsid w:val="00133075"/>
    <w:rsid w:val="001403D4"/>
    <w:rsid w:val="001438CE"/>
    <w:rsid w:val="00143903"/>
    <w:rsid w:val="00146E10"/>
    <w:rsid w:val="00147214"/>
    <w:rsid w:val="00152A3A"/>
    <w:rsid w:val="001530B5"/>
    <w:rsid w:val="001540AB"/>
    <w:rsid w:val="00154D00"/>
    <w:rsid w:val="00154D61"/>
    <w:rsid w:val="00155ECC"/>
    <w:rsid w:val="001602DE"/>
    <w:rsid w:val="001615DF"/>
    <w:rsid w:val="00161A13"/>
    <w:rsid w:val="00170F46"/>
    <w:rsid w:val="00171F6B"/>
    <w:rsid w:val="00173D61"/>
    <w:rsid w:val="00174104"/>
    <w:rsid w:val="001747E2"/>
    <w:rsid w:val="00176497"/>
    <w:rsid w:val="00176AA7"/>
    <w:rsid w:val="00176EB9"/>
    <w:rsid w:val="001900ED"/>
    <w:rsid w:val="00190C3A"/>
    <w:rsid w:val="00190F53"/>
    <w:rsid w:val="00196306"/>
    <w:rsid w:val="001A3A04"/>
    <w:rsid w:val="001A518E"/>
    <w:rsid w:val="001B250A"/>
    <w:rsid w:val="001B2AE2"/>
    <w:rsid w:val="001B4452"/>
    <w:rsid w:val="001B5C15"/>
    <w:rsid w:val="001B692F"/>
    <w:rsid w:val="001B6E3D"/>
    <w:rsid w:val="001B71D5"/>
    <w:rsid w:val="001B796F"/>
    <w:rsid w:val="001C103A"/>
    <w:rsid w:val="001C4E9C"/>
    <w:rsid w:val="001C55FC"/>
    <w:rsid w:val="001C5A63"/>
    <w:rsid w:val="001C5EB6"/>
    <w:rsid w:val="001D09EC"/>
    <w:rsid w:val="001D2B50"/>
    <w:rsid w:val="001D4A9D"/>
    <w:rsid w:val="001D5770"/>
    <w:rsid w:val="001D6B99"/>
    <w:rsid w:val="001E3581"/>
    <w:rsid w:val="001F41DD"/>
    <w:rsid w:val="001F754B"/>
    <w:rsid w:val="0020389B"/>
    <w:rsid w:val="00203ACA"/>
    <w:rsid w:val="00203EC9"/>
    <w:rsid w:val="00206D4C"/>
    <w:rsid w:val="00210E6D"/>
    <w:rsid w:val="002113CF"/>
    <w:rsid w:val="002135E4"/>
    <w:rsid w:val="00214378"/>
    <w:rsid w:val="00214713"/>
    <w:rsid w:val="0022255C"/>
    <w:rsid w:val="0022489D"/>
    <w:rsid w:val="002262F3"/>
    <w:rsid w:val="00230559"/>
    <w:rsid w:val="0023297D"/>
    <w:rsid w:val="002332F8"/>
    <w:rsid w:val="0023405F"/>
    <w:rsid w:val="00234F75"/>
    <w:rsid w:val="00240F4B"/>
    <w:rsid w:val="00251EF7"/>
    <w:rsid w:val="002521C7"/>
    <w:rsid w:val="002563E9"/>
    <w:rsid w:val="002575C5"/>
    <w:rsid w:val="0026118D"/>
    <w:rsid w:val="00262467"/>
    <w:rsid w:val="002634E2"/>
    <w:rsid w:val="0026390D"/>
    <w:rsid w:val="002647DF"/>
    <w:rsid w:val="0027230F"/>
    <w:rsid w:val="0027252F"/>
    <w:rsid w:val="00273718"/>
    <w:rsid w:val="002839B5"/>
    <w:rsid w:val="00284023"/>
    <w:rsid w:val="00287788"/>
    <w:rsid w:val="00290029"/>
    <w:rsid w:val="0029104C"/>
    <w:rsid w:val="00292DED"/>
    <w:rsid w:val="0029557E"/>
    <w:rsid w:val="00297595"/>
    <w:rsid w:val="002A28F7"/>
    <w:rsid w:val="002A2AB1"/>
    <w:rsid w:val="002A3153"/>
    <w:rsid w:val="002A4376"/>
    <w:rsid w:val="002A44FA"/>
    <w:rsid w:val="002B2775"/>
    <w:rsid w:val="002B469E"/>
    <w:rsid w:val="002B6C37"/>
    <w:rsid w:val="002C14BE"/>
    <w:rsid w:val="002C2B3A"/>
    <w:rsid w:val="002C327A"/>
    <w:rsid w:val="002C3AA4"/>
    <w:rsid w:val="002D0746"/>
    <w:rsid w:val="002D38B8"/>
    <w:rsid w:val="002D4B69"/>
    <w:rsid w:val="002E37FB"/>
    <w:rsid w:val="002E463F"/>
    <w:rsid w:val="002E4D9E"/>
    <w:rsid w:val="002E4E9A"/>
    <w:rsid w:val="002E508B"/>
    <w:rsid w:val="002E5514"/>
    <w:rsid w:val="002E5F9F"/>
    <w:rsid w:val="002E7368"/>
    <w:rsid w:val="002E7849"/>
    <w:rsid w:val="002E7F3C"/>
    <w:rsid w:val="002F15EE"/>
    <w:rsid w:val="002F6A4F"/>
    <w:rsid w:val="002F7128"/>
    <w:rsid w:val="00300F99"/>
    <w:rsid w:val="00302493"/>
    <w:rsid w:val="00307016"/>
    <w:rsid w:val="00307BF3"/>
    <w:rsid w:val="00310CA0"/>
    <w:rsid w:val="003133FF"/>
    <w:rsid w:val="003154AC"/>
    <w:rsid w:val="00316DD9"/>
    <w:rsid w:val="00323683"/>
    <w:rsid w:val="00323776"/>
    <w:rsid w:val="00325D84"/>
    <w:rsid w:val="00327ADA"/>
    <w:rsid w:val="00332BF6"/>
    <w:rsid w:val="00333E85"/>
    <w:rsid w:val="00334825"/>
    <w:rsid w:val="00336983"/>
    <w:rsid w:val="00337F6A"/>
    <w:rsid w:val="00340F5C"/>
    <w:rsid w:val="003410C8"/>
    <w:rsid w:val="00341FE6"/>
    <w:rsid w:val="0034222D"/>
    <w:rsid w:val="0034441D"/>
    <w:rsid w:val="00353018"/>
    <w:rsid w:val="00356F88"/>
    <w:rsid w:val="00360D6E"/>
    <w:rsid w:val="003616AD"/>
    <w:rsid w:val="00361752"/>
    <w:rsid w:val="00361DFF"/>
    <w:rsid w:val="00361FE6"/>
    <w:rsid w:val="0036794B"/>
    <w:rsid w:val="00374000"/>
    <w:rsid w:val="00374981"/>
    <w:rsid w:val="00375062"/>
    <w:rsid w:val="003810D8"/>
    <w:rsid w:val="0038335D"/>
    <w:rsid w:val="003853A4"/>
    <w:rsid w:val="00385434"/>
    <w:rsid w:val="00390330"/>
    <w:rsid w:val="00394760"/>
    <w:rsid w:val="003A01C4"/>
    <w:rsid w:val="003A1CC2"/>
    <w:rsid w:val="003A5C91"/>
    <w:rsid w:val="003B06D3"/>
    <w:rsid w:val="003B7FEC"/>
    <w:rsid w:val="003C0640"/>
    <w:rsid w:val="003C0EC2"/>
    <w:rsid w:val="003C1B69"/>
    <w:rsid w:val="003C1E8E"/>
    <w:rsid w:val="003C60B5"/>
    <w:rsid w:val="003D194B"/>
    <w:rsid w:val="003D1EFE"/>
    <w:rsid w:val="003D32D6"/>
    <w:rsid w:val="003D3FDB"/>
    <w:rsid w:val="003D764C"/>
    <w:rsid w:val="003D7F46"/>
    <w:rsid w:val="003E129B"/>
    <w:rsid w:val="003E1329"/>
    <w:rsid w:val="003E3567"/>
    <w:rsid w:val="003E3BD2"/>
    <w:rsid w:val="003E4B03"/>
    <w:rsid w:val="003F3730"/>
    <w:rsid w:val="003F63E0"/>
    <w:rsid w:val="003F751E"/>
    <w:rsid w:val="004027A4"/>
    <w:rsid w:val="00402A86"/>
    <w:rsid w:val="00407032"/>
    <w:rsid w:val="00415B07"/>
    <w:rsid w:val="00416220"/>
    <w:rsid w:val="004176AC"/>
    <w:rsid w:val="00421F3D"/>
    <w:rsid w:val="004242C5"/>
    <w:rsid w:val="00424503"/>
    <w:rsid w:val="0043261E"/>
    <w:rsid w:val="004334FF"/>
    <w:rsid w:val="004339FB"/>
    <w:rsid w:val="00434ADF"/>
    <w:rsid w:val="0043755C"/>
    <w:rsid w:val="00437974"/>
    <w:rsid w:val="00437D6F"/>
    <w:rsid w:val="00444870"/>
    <w:rsid w:val="00445E23"/>
    <w:rsid w:val="00445E5F"/>
    <w:rsid w:val="00445E79"/>
    <w:rsid w:val="004506FA"/>
    <w:rsid w:val="004509BE"/>
    <w:rsid w:val="004540B1"/>
    <w:rsid w:val="004572EE"/>
    <w:rsid w:val="00462ABD"/>
    <w:rsid w:val="00467BC5"/>
    <w:rsid w:val="00470223"/>
    <w:rsid w:val="00471806"/>
    <w:rsid w:val="00471FEE"/>
    <w:rsid w:val="004726CF"/>
    <w:rsid w:val="00480EEB"/>
    <w:rsid w:val="00480F32"/>
    <w:rsid w:val="0048160D"/>
    <w:rsid w:val="004825CA"/>
    <w:rsid w:val="00483E95"/>
    <w:rsid w:val="004866AD"/>
    <w:rsid w:val="00487200"/>
    <w:rsid w:val="00491ED5"/>
    <w:rsid w:val="004A25DF"/>
    <w:rsid w:val="004A2A54"/>
    <w:rsid w:val="004A3C6E"/>
    <w:rsid w:val="004A444C"/>
    <w:rsid w:val="004A7B9A"/>
    <w:rsid w:val="004B1715"/>
    <w:rsid w:val="004B19E5"/>
    <w:rsid w:val="004B4394"/>
    <w:rsid w:val="004B6B92"/>
    <w:rsid w:val="004C171A"/>
    <w:rsid w:val="004C2CA5"/>
    <w:rsid w:val="004D0B5A"/>
    <w:rsid w:val="004D13A3"/>
    <w:rsid w:val="004D2429"/>
    <w:rsid w:val="004D4A02"/>
    <w:rsid w:val="004E0039"/>
    <w:rsid w:val="004E0D47"/>
    <w:rsid w:val="004E6CD9"/>
    <w:rsid w:val="004F20E3"/>
    <w:rsid w:val="004F211A"/>
    <w:rsid w:val="004F2DEC"/>
    <w:rsid w:val="004F3159"/>
    <w:rsid w:val="004F4AEF"/>
    <w:rsid w:val="004F70A9"/>
    <w:rsid w:val="0050024E"/>
    <w:rsid w:val="005005E9"/>
    <w:rsid w:val="00502A77"/>
    <w:rsid w:val="005031EA"/>
    <w:rsid w:val="00504BC4"/>
    <w:rsid w:val="005147F8"/>
    <w:rsid w:val="005179B0"/>
    <w:rsid w:val="005216C5"/>
    <w:rsid w:val="005239B8"/>
    <w:rsid w:val="0052566B"/>
    <w:rsid w:val="00533192"/>
    <w:rsid w:val="00536E0B"/>
    <w:rsid w:val="00543B15"/>
    <w:rsid w:val="00544683"/>
    <w:rsid w:val="00550E2B"/>
    <w:rsid w:val="005535E5"/>
    <w:rsid w:val="00553E4E"/>
    <w:rsid w:val="005552BF"/>
    <w:rsid w:val="005569CF"/>
    <w:rsid w:val="005576AD"/>
    <w:rsid w:val="00560451"/>
    <w:rsid w:val="00562261"/>
    <w:rsid w:val="0056283E"/>
    <w:rsid w:val="005661BF"/>
    <w:rsid w:val="00566C31"/>
    <w:rsid w:val="0057250B"/>
    <w:rsid w:val="00574294"/>
    <w:rsid w:val="005749C5"/>
    <w:rsid w:val="0057670A"/>
    <w:rsid w:val="00581D79"/>
    <w:rsid w:val="00585490"/>
    <w:rsid w:val="00585673"/>
    <w:rsid w:val="005905B1"/>
    <w:rsid w:val="005914F1"/>
    <w:rsid w:val="00593229"/>
    <w:rsid w:val="0059494A"/>
    <w:rsid w:val="0059519A"/>
    <w:rsid w:val="005A07FF"/>
    <w:rsid w:val="005A2DDF"/>
    <w:rsid w:val="005A4AE2"/>
    <w:rsid w:val="005A5B15"/>
    <w:rsid w:val="005A5BB5"/>
    <w:rsid w:val="005A65F5"/>
    <w:rsid w:val="005A67AA"/>
    <w:rsid w:val="005A6DE5"/>
    <w:rsid w:val="005A71B6"/>
    <w:rsid w:val="005A7D82"/>
    <w:rsid w:val="005B1536"/>
    <w:rsid w:val="005B2FD4"/>
    <w:rsid w:val="005B3F39"/>
    <w:rsid w:val="005B4233"/>
    <w:rsid w:val="005B4242"/>
    <w:rsid w:val="005C0B41"/>
    <w:rsid w:val="005C1447"/>
    <w:rsid w:val="005C1770"/>
    <w:rsid w:val="005C2466"/>
    <w:rsid w:val="005C6416"/>
    <w:rsid w:val="005C657D"/>
    <w:rsid w:val="005D05CE"/>
    <w:rsid w:val="005D12A8"/>
    <w:rsid w:val="005D252F"/>
    <w:rsid w:val="005D380A"/>
    <w:rsid w:val="005D415A"/>
    <w:rsid w:val="005E0D13"/>
    <w:rsid w:val="005E183A"/>
    <w:rsid w:val="005E3379"/>
    <w:rsid w:val="005F107C"/>
    <w:rsid w:val="00602008"/>
    <w:rsid w:val="0060702F"/>
    <w:rsid w:val="006108B3"/>
    <w:rsid w:val="00611F91"/>
    <w:rsid w:val="00614101"/>
    <w:rsid w:val="006155C4"/>
    <w:rsid w:val="006237FB"/>
    <w:rsid w:val="006248B1"/>
    <w:rsid w:val="0062527C"/>
    <w:rsid w:val="006259E4"/>
    <w:rsid w:val="00626D8B"/>
    <w:rsid w:val="00626DD2"/>
    <w:rsid w:val="006310D1"/>
    <w:rsid w:val="00633E4E"/>
    <w:rsid w:val="00634329"/>
    <w:rsid w:val="006356D1"/>
    <w:rsid w:val="00635D57"/>
    <w:rsid w:val="006418B2"/>
    <w:rsid w:val="00642404"/>
    <w:rsid w:val="006429B3"/>
    <w:rsid w:val="00647EFA"/>
    <w:rsid w:val="00650938"/>
    <w:rsid w:val="00652973"/>
    <w:rsid w:val="006558CA"/>
    <w:rsid w:val="00657E79"/>
    <w:rsid w:val="006606F5"/>
    <w:rsid w:val="0066118B"/>
    <w:rsid w:val="00665582"/>
    <w:rsid w:val="00667297"/>
    <w:rsid w:val="0067185E"/>
    <w:rsid w:val="00671B64"/>
    <w:rsid w:val="00671D5B"/>
    <w:rsid w:val="00671F01"/>
    <w:rsid w:val="00672496"/>
    <w:rsid w:val="00673D12"/>
    <w:rsid w:val="006743C8"/>
    <w:rsid w:val="0067699B"/>
    <w:rsid w:val="00676B6A"/>
    <w:rsid w:val="006775FA"/>
    <w:rsid w:val="0068084C"/>
    <w:rsid w:val="00680D31"/>
    <w:rsid w:val="006814D7"/>
    <w:rsid w:val="0068282F"/>
    <w:rsid w:val="0068544D"/>
    <w:rsid w:val="00695D08"/>
    <w:rsid w:val="006A27AA"/>
    <w:rsid w:val="006A3602"/>
    <w:rsid w:val="006A3EDE"/>
    <w:rsid w:val="006B02C7"/>
    <w:rsid w:val="006B1239"/>
    <w:rsid w:val="006B1F9F"/>
    <w:rsid w:val="006B631A"/>
    <w:rsid w:val="006B65D1"/>
    <w:rsid w:val="006C015B"/>
    <w:rsid w:val="006C164C"/>
    <w:rsid w:val="006C382D"/>
    <w:rsid w:val="006D1162"/>
    <w:rsid w:val="006D47D1"/>
    <w:rsid w:val="006D67EB"/>
    <w:rsid w:val="006E229B"/>
    <w:rsid w:val="006E22B1"/>
    <w:rsid w:val="006E7F39"/>
    <w:rsid w:val="006F171C"/>
    <w:rsid w:val="006F1F96"/>
    <w:rsid w:val="006F31A0"/>
    <w:rsid w:val="006F37AE"/>
    <w:rsid w:val="006F6DC9"/>
    <w:rsid w:val="00700337"/>
    <w:rsid w:val="00700B01"/>
    <w:rsid w:val="00702EBF"/>
    <w:rsid w:val="00713414"/>
    <w:rsid w:val="007151B3"/>
    <w:rsid w:val="00715880"/>
    <w:rsid w:val="007212C2"/>
    <w:rsid w:val="007235FF"/>
    <w:rsid w:val="00723702"/>
    <w:rsid w:val="00726560"/>
    <w:rsid w:val="00730350"/>
    <w:rsid w:val="00730EF3"/>
    <w:rsid w:val="0073195D"/>
    <w:rsid w:val="0073264A"/>
    <w:rsid w:val="0073516C"/>
    <w:rsid w:val="007352B8"/>
    <w:rsid w:val="007403F5"/>
    <w:rsid w:val="00740F89"/>
    <w:rsid w:val="007426B3"/>
    <w:rsid w:val="00743353"/>
    <w:rsid w:val="00743C35"/>
    <w:rsid w:val="00745C9F"/>
    <w:rsid w:val="007466A8"/>
    <w:rsid w:val="00747CD7"/>
    <w:rsid w:val="0075096B"/>
    <w:rsid w:val="00751648"/>
    <w:rsid w:val="0075587C"/>
    <w:rsid w:val="00760615"/>
    <w:rsid w:val="0076231A"/>
    <w:rsid w:val="00764D03"/>
    <w:rsid w:val="00765E95"/>
    <w:rsid w:val="00766306"/>
    <w:rsid w:val="00770742"/>
    <w:rsid w:val="00771222"/>
    <w:rsid w:val="00774F55"/>
    <w:rsid w:val="00775D8A"/>
    <w:rsid w:val="0077659E"/>
    <w:rsid w:val="00776718"/>
    <w:rsid w:val="00777AD4"/>
    <w:rsid w:val="00780950"/>
    <w:rsid w:val="007809EF"/>
    <w:rsid w:val="00783D2C"/>
    <w:rsid w:val="00786034"/>
    <w:rsid w:val="00791A2A"/>
    <w:rsid w:val="00794F29"/>
    <w:rsid w:val="007A0750"/>
    <w:rsid w:val="007A1326"/>
    <w:rsid w:val="007A222B"/>
    <w:rsid w:val="007A2250"/>
    <w:rsid w:val="007A5759"/>
    <w:rsid w:val="007B3CFE"/>
    <w:rsid w:val="007C321D"/>
    <w:rsid w:val="007C41A5"/>
    <w:rsid w:val="007C58BE"/>
    <w:rsid w:val="007C7EEE"/>
    <w:rsid w:val="007D0537"/>
    <w:rsid w:val="007D080B"/>
    <w:rsid w:val="007D2014"/>
    <w:rsid w:val="007D29D3"/>
    <w:rsid w:val="007E06DD"/>
    <w:rsid w:val="007E35BC"/>
    <w:rsid w:val="007E6579"/>
    <w:rsid w:val="007E748E"/>
    <w:rsid w:val="007F0EA6"/>
    <w:rsid w:val="007F1ACB"/>
    <w:rsid w:val="007F4551"/>
    <w:rsid w:val="007F5C3A"/>
    <w:rsid w:val="007F670A"/>
    <w:rsid w:val="007F7235"/>
    <w:rsid w:val="00806FFB"/>
    <w:rsid w:val="00807AE5"/>
    <w:rsid w:val="00811A6E"/>
    <w:rsid w:val="00814D1A"/>
    <w:rsid w:val="00815095"/>
    <w:rsid w:val="008168A2"/>
    <w:rsid w:val="00816E77"/>
    <w:rsid w:val="0081799D"/>
    <w:rsid w:val="00821CD3"/>
    <w:rsid w:val="00822AB1"/>
    <w:rsid w:val="00824E92"/>
    <w:rsid w:val="00826B21"/>
    <w:rsid w:val="00827309"/>
    <w:rsid w:val="00827FF1"/>
    <w:rsid w:val="0083010D"/>
    <w:rsid w:val="00831263"/>
    <w:rsid w:val="00831DB7"/>
    <w:rsid w:val="00832EBF"/>
    <w:rsid w:val="008354A8"/>
    <w:rsid w:val="00835971"/>
    <w:rsid w:val="008366CB"/>
    <w:rsid w:val="00837F3A"/>
    <w:rsid w:val="008419B8"/>
    <w:rsid w:val="00841E80"/>
    <w:rsid w:val="0084208B"/>
    <w:rsid w:val="00843CFA"/>
    <w:rsid w:val="00845266"/>
    <w:rsid w:val="008452C4"/>
    <w:rsid w:val="008515CE"/>
    <w:rsid w:val="00853CEC"/>
    <w:rsid w:val="008569C2"/>
    <w:rsid w:val="00856B89"/>
    <w:rsid w:val="008620F3"/>
    <w:rsid w:val="0086337A"/>
    <w:rsid w:val="00863842"/>
    <w:rsid w:val="00863986"/>
    <w:rsid w:val="00863E76"/>
    <w:rsid w:val="00864C0C"/>
    <w:rsid w:val="00866257"/>
    <w:rsid w:val="00870BC0"/>
    <w:rsid w:val="0087186B"/>
    <w:rsid w:val="00874F24"/>
    <w:rsid w:val="00876230"/>
    <w:rsid w:val="00876480"/>
    <w:rsid w:val="00876ACE"/>
    <w:rsid w:val="00877D5B"/>
    <w:rsid w:val="00877ECD"/>
    <w:rsid w:val="00882275"/>
    <w:rsid w:val="00884D2B"/>
    <w:rsid w:val="00885872"/>
    <w:rsid w:val="00886B1E"/>
    <w:rsid w:val="008900A6"/>
    <w:rsid w:val="0089094C"/>
    <w:rsid w:val="00890B5B"/>
    <w:rsid w:val="00893F70"/>
    <w:rsid w:val="008973E7"/>
    <w:rsid w:val="008A14B3"/>
    <w:rsid w:val="008A3D07"/>
    <w:rsid w:val="008A4179"/>
    <w:rsid w:val="008A460D"/>
    <w:rsid w:val="008A46B6"/>
    <w:rsid w:val="008A4CD5"/>
    <w:rsid w:val="008A588F"/>
    <w:rsid w:val="008A644A"/>
    <w:rsid w:val="008B05BD"/>
    <w:rsid w:val="008B0C03"/>
    <w:rsid w:val="008B0DD1"/>
    <w:rsid w:val="008B1297"/>
    <w:rsid w:val="008B2146"/>
    <w:rsid w:val="008B250D"/>
    <w:rsid w:val="008B427B"/>
    <w:rsid w:val="008B443B"/>
    <w:rsid w:val="008B6009"/>
    <w:rsid w:val="008C2B4D"/>
    <w:rsid w:val="008C46DC"/>
    <w:rsid w:val="008D15AA"/>
    <w:rsid w:val="008D6968"/>
    <w:rsid w:val="008E2D34"/>
    <w:rsid w:val="008E3B15"/>
    <w:rsid w:val="008E3F07"/>
    <w:rsid w:val="008E4B40"/>
    <w:rsid w:val="008E5F36"/>
    <w:rsid w:val="008F0AFD"/>
    <w:rsid w:val="008F2757"/>
    <w:rsid w:val="008F2E4F"/>
    <w:rsid w:val="008F4B29"/>
    <w:rsid w:val="008F6CA2"/>
    <w:rsid w:val="008F6F8B"/>
    <w:rsid w:val="008F7436"/>
    <w:rsid w:val="00902A61"/>
    <w:rsid w:val="0090521B"/>
    <w:rsid w:val="009055E4"/>
    <w:rsid w:val="00905D10"/>
    <w:rsid w:val="00917E9C"/>
    <w:rsid w:val="00917EAA"/>
    <w:rsid w:val="0092379D"/>
    <w:rsid w:val="009244DB"/>
    <w:rsid w:val="00924E3D"/>
    <w:rsid w:val="00925160"/>
    <w:rsid w:val="0092542E"/>
    <w:rsid w:val="0093322E"/>
    <w:rsid w:val="00934499"/>
    <w:rsid w:val="00934AFE"/>
    <w:rsid w:val="0093525E"/>
    <w:rsid w:val="00941C8F"/>
    <w:rsid w:val="00941CB7"/>
    <w:rsid w:val="00944904"/>
    <w:rsid w:val="00946688"/>
    <w:rsid w:val="00951C56"/>
    <w:rsid w:val="009532A9"/>
    <w:rsid w:val="00955907"/>
    <w:rsid w:val="0095599F"/>
    <w:rsid w:val="00956CF7"/>
    <w:rsid w:val="00962A1D"/>
    <w:rsid w:val="0096424B"/>
    <w:rsid w:val="00964587"/>
    <w:rsid w:val="009716FA"/>
    <w:rsid w:val="00983CAD"/>
    <w:rsid w:val="00984AA8"/>
    <w:rsid w:val="00985088"/>
    <w:rsid w:val="0098554C"/>
    <w:rsid w:val="0098648B"/>
    <w:rsid w:val="00987241"/>
    <w:rsid w:val="00987FEF"/>
    <w:rsid w:val="0099146F"/>
    <w:rsid w:val="00992F48"/>
    <w:rsid w:val="009A244C"/>
    <w:rsid w:val="009A4A57"/>
    <w:rsid w:val="009A602D"/>
    <w:rsid w:val="009B0DAA"/>
    <w:rsid w:val="009B0DC2"/>
    <w:rsid w:val="009B10FD"/>
    <w:rsid w:val="009B1D06"/>
    <w:rsid w:val="009B32FA"/>
    <w:rsid w:val="009B599A"/>
    <w:rsid w:val="009B5DD1"/>
    <w:rsid w:val="009C02F7"/>
    <w:rsid w:val="009C13DC"/>
    <w:rsid w:val="009C73CF"/>
    <w:rsid w:val="009C7FB2"/>
    <w:rsid w:val="009D10D0"/>
    <w:rsid w:val="009D1654"/>
    <w:rsid w:val="009D24C3"/>
    <w:rsid w:val="009D4065"/>
    <w:rsid w:val="009E00AE"/>
    <w:rsid w:val="009E09D3"/>
    <w:rsid w:val="009E342D"/>
    <w:rsid w:val="009E3AB4"/>
    <w:rsid w:val="009E6E74"/>
    <w:rsid w:val="009F41B6"/>
    <w:rsid w:val="009F688D"/>
    <w:rsid w:val="009F7944"/>
    <w:rsid w:val="00A01CAC"/>
    <w:rsid w:val="00A023F8"/>
    <w:rsid w:val="00A04A99"/>
    <w:rsid w:val="00A0665A"/>
    <w:rsid w:val="00A06BE9"/>
    <w:rsid w:val="00A11520"/>
    <w:rsid w:val="00A15FD8"/>
    <w:rsid w:val="00A26DA6"/>
    <w:rsid w:val="00A30BA1"/>
    <w:rsid w:val="00A31514"/>
    <w:rsid w:val="00A318BA"/>
    <w:rsid w:val="00A37DEE"/>
    <w:rsid w:val="00A433C3"/>
    <w:rsid w:val="00A44CE2"/>
    <w:rsid w:val="00A4673D"/>
    <w:rsid w:val="00A46B34"/>
    <w:rsid w:val="00A50806"/>
    <w:rsid w:val="00A54BB7"/>
    <w:rsid w:val="00A5643A"/>
    <w:rsid w:val="00A5723C"/>
    <w:rsid w:val="00A60D43"/>
    <w:rsid w:val="00A6239E"/>
    <w:rsid w:val="00A64BBA"/>
    <w:rsid w:val="00A66499"/>
    <w:rsid w:val="00A678D9"/>
    <w:rsid w:val="00A707A4"/>
    <w:rsid w:val="00A7274B"/>
    <w:rsid w:val="00A73FB8"/>
    <w:rsid w:val="00A763CB"/>
    <w:rsid w:val="00A772FF"/>
    <w:rsid w:val="00A801D1"/>
    <w:rsid w:val="00A807DD"/>
    <w:rsid w:val="00A81F69"/>
    <w:rsid w:val="00A84533"/>
    <w:rsid w:val="00A91CB0"/>
    <w:rsid w:val="00A93FC0"/>
    <w:rsid w:val="00A95AB4"/>
    <w:rsid w:val="00A95D3F"/>
    <w:rsid w:val="00AA000B"/>
    <w:rsid w:val="00AA3484"/>
    <w:rsid w:val="00AA7E7B"/>
    <w:rsid w:val="00AB1AF9"/>
    <w:rsid w:val="00AB6D0F"/>
    <w:rsid w:val="00AB7858"/>
    <w:rsid w:val="00AC61A6"/>
    <w:rsid w:val="00AD1DD2"/>
    <w:rsid w:val="00AD2062"/>
    <w:rsid w:val="00AD2593"/>
    <w:rsid w:val="00AD2D34"/>
    <w:rsid w:val="00AD2F1D"/>
    <w:rsid w:val="00AD5ABC"/>
    <w:rsid w:val="00AD6CF9"/>
    <w:rsid w:val="00AE1E46"/>
    <w:rsid w:val="00AE27AD"/>
    <w:rsid w:val="00AE5177"/>
    <w:rsid w:val="00AE7388"/>
    <w:rsid w:val="00AE7D91"/>
    <w:rsid w:val="00AF03C2"/>
    <w:rsid w:val="00AF0989"/>
    <w:rsid w:val="00AF28C7"/>
    <w:rsid w:val="00AF54C7"/>
    <w:rsid w:val="00AF785C"/>
    <w:rsid w:val="00B018E7"/>
    <w:rsid w:val="00B05DDC"/>
    <w:rsid w:val="00B069D4"/>
    <w:rsid w:val="00B073EA"/>
    <w:rsid w:val="00B1029F"/>
    <w:rsid w:val="00B13C65"/>
    <w:rsid w:val="00B20DAB"/>
    <w:rsid w:val="00B230BB"/>
    <w:rsid w:val="00B307C1"/>
    <w:rsid w:val="00B31229"/>
    <w:rsid w:val="00B313B9"/>
    <w:rsid w:val="00B3498C"/>
    <w:rsid w:val="00B34F49"/>
    <w:rsid w:val="00B35EEF"/>
    <w:rsid w:val="00B3703A"/>
    <w:rsid w:val="00B43CAD"/>
    <w:rsid w:val="00B44168"/>
    <w:rsid w:val="00B51536"/>
    <w:rsid w:val="00B556B3"/>
    <w:rsid w:val="00B55A49"/>
    <w:rsid w:val="00B55B44"/>
    <w:rsid w:val="00B64265"/>
    <w:rsid w:val="00B65B79"/>
    <w:rsid w:val="00B67F76"/>
    <w:rsid w:val="00B70EFF"/>
    <w:rsid w:val="00B72244"/>
    <w:rsid w:val="00B7267F"/>
    <w:rsid w:val="00B72F8B"/>
    <w:rsid w:val="00B7558C"/>
    <w:rsid w:val="00B77B73"/>
    <w:rsid w:val="00B85794"/>
    <w:rsid w:val="00B868A7"/>
    <w:rsid w:val="00B9194F"/>
    <w:rsid w:val="00BA003B"/>
    <w:rsid w:val="00BA2625"/>
    <w:rsid w:val="00BA3EDB"/>
    <w:rsid w:val="00BA79C5"/>
    <w:rsid w:val="00BA7DC3"/>
    <w:rsid w:val="00BB05E2"/>
    <w:rsid w:val="00BB4F82"/>
    <w:rsid w:val="00BB7C04"/>
    <w:rsid w:val="00BC0730"/>
    <w:rsid w:val="00BC343A"/>
    <w:rsid w:val="00BC6A4E"/>
    <w:rsid w:val="00BD1111"/>
    <w:rsid w:val="00BD1EB7"/>
    <w:rsid w:val="00BD26B6"/>
    <w:rsid w:val="00BD7DF4"/>
    <w:rsid w:val="00BE01C6"/>
    <w:rsid w:val="00BE22B3"/>
    <w:rsid w:val="00BE4DAC"/>
    <w:rsid w:val="00BF13F8"/>
    <w:rsid w:val="00BF68F1"/>
    <w:rsid w:val="00C01CFF"/>
    <w:rsid w:val="00C02C7D"/>
    <w:rsid w:val="00C073B9"/>
    <w:rsid w:val="00C075CC"/>
    <w:rsid w:val="00C07C99"/>
    <w:rsid w:val="00C14860"/>
    <w:rsid w:val="00C1494D"/>
    <w:rsid w:val="00C15B78"/>
    <w:rsid w:val="00C20BD0"/>
    <w:rsid w:val="00C21BF3"/>
    <w:rsid w:val="00C2207B"/>
    <w:rsid w:val="00C225C8"/>
    <w:rsid w:val="00C22DD7"/>
    <w:rsid w:val="00C36284"/>
    <w:rsid w:val="00C376D5"/>
    <w:rsid w:val="00C41AAF"/>
    <w:rsid w:val="00C46129"/>
    <w:rsid w:val="00C47F01"/>
    <w:rsid w:val="00C529E8"/>
    <w:rsid w:val="00C6013F"/>
    <w:rsid w:val="00C6139C"/>
    <w:rsid w:val="00C62875"/>
    <w:rsid w:val="00C632A3"/>
    <w:rsid w:val="00C63537"/>
    <w:rsid w:val="00C66273"/>
    <w:rsid w:val="00C6636B"/>
    <w:rsid w:val="00C66E4E"/>
    <w:rsid w:val="00C71561"/>
    <w:rsid w:val="00C71E70"/>
    <w:rsid w:val="00C71F7D"/>
    <w:rsid w:val="00C721DA"/>
    <w:rsid w:val="00C75718"/>
    <w:rsid w:val="00C75A77"/>
    <w:rsid w:val="00C75C57"/>
    <w:rsid w:val="00C76FE4"/>
    <w:rsid w:val="00C8124F"/>
    <w:rsid w:val="00C81513"/>
    <w:rsid w:val="00C84637"/>
    <w:rsid w:val="00C9099D"/>
    <w:rsid w:val="00C90D8F"/>
    <w:rsid w:val="00C9157E"/>
    <w:rsid w:val="00C92AD3"/>
    <w:rsid w:val="00C93999"/>
    <w:rsid w:val="00C9420B"/>
    <w:rsid w:val="00C944D9"/>
    <w:rsid w:val="00C95401"/>
    <w:rsid w:val="00C96FF2"/>
    <w:rsid w:val="00C97DCF"/>
    <w:rsid w:val="00CA1009"/>
    <w:rsid w:val="00CA30B4"/>
    <w:rsid w:val="00CA4180"/>
    <w:rsid w:val="00CA5AF2"/>
    <w:rsid w:val="00CA6C62"/>
    <w:rsid w:val="00CA72FC"/>
    <w:rsid w:val="00CB16E5"/>
    <w:rsid w:val="00CB33DA"/>
    <w:rsid w:val="00CB56F5"/>
    <w:rsid w:val="00CB6E04"/>
    <w:rsid w:val="00CC0F19"/>
    <w:rsid w:val="00CC2512"/>
    <w:rsid w:val="00CC373D"/>
    <w:rsid w:val="00CC4C58"/>
    <w:rsid w:val="00CC547F"/>
    <w:rsid w:val="00CD3815"/>
    <w:rsid w:val="00CD5D21"/>
    <w:rsid w:val="00CE0E9F"/>
    <w:rsid w:val="00CE0F8A"/>
    <w:rsid w:val="00CE40D7"/>
    <w:rsid w:val="00CE5F52"/>
    <w:rsid w:val="00CE6218"/>
    <w:rsid w:val="00CE7906"/>
    <w:rsid w:val="00CF0E19"/>
    <w:rsid w:val="00D00721"/>
    <w:rsid w:val="00D051BA"/>
    <w:rsid w:val="00D05342"/>
    <w:rsid w:val="00D05E93"/>
    <w:rsid w:val="00D1218E"/>
    <w:rsid w:val="00D21B4A"/>
    <w:rsid w:val="00D239D7"/>
    <w:rsid w:val="00D27D9B"/>
    <w:rsid w:val="00D316C3"/>
    <w:rsid w:val="00D331DC"/>
    <w:rsid w:val="00D33A3A"/>
    <w:rsid w:val="00D34026"/>
    <w:rsid w:val="00D34AFE"/>
    <w:rsid w:val="00D34CF9"/>
    <w:rsid w:val="00D368F9"/>
    <w:rsid w:val="00D376DB"/>
    <w:rsid w:val="00D40DE9"/>
    <w:rsid w:val="00D41212"/>
    <w:rsid w:val="00D42B45"/>
    <w:rsid w:val="00D52998"/>
    <w:rsid w:val="00D542D0"/>
    <w:rsid w:val="00D55BDC"/>
    <w:rsid w:val="00D57C9E"/>
    <w:rsid w:val="00D57CFC"/>
    <w:rsid w:val="00D61982"/>
    <w:rsid w:val="00D629A6"/>
    <w:rsid w:val="00D64915"/>
    <w:rsid w:val="00D64A19"/>
    <w:rsid w:val="00D660A1"/>
    <w:rsid w:val="00D66FFC"/>
    <w:rsid w:val="00D679D1"/>
    <w:rsid w:val="00D70480"/>
    <w:rsid w:val="00D716D0"/>
    <w:rsid w:val="00D71F30"/>
    <w:rsid w:val="00D736C0"/>
    <w:rsid w:val="00D74F88"/>
    <w:rsid w:val="00D76134"/>
    <w:rsid w:val="00D81E6A"/>
    <w:rsid w:val="00D81F83"/>
    <w:rsid w:val="00D83423"/>
    <w:rsid w:val="00D86C5C"/>
    <w:rsid w:val="00D874F3"/>
    <w:rsid w:val="00D9038F"/>
    <w:rsid w:val="00D91881"/>
    <w:rsid w:val="00D92274"/>
    <w:rsid w:val="00D93A62"/>
    <w:rsid w:val="00D94339"/>
    <w:rsid w:val="00D9707F"/>
    <w:rsid w:val="00DA1F8E"/>
    <w:rsid w:val="00DA57A4"/>
    <w:rsid w:val="00DA59D3"/>
    <w:rsid w:val="00DA6146"/>
    <w:rsid w:val="00DB0D07"/>
    <w:rsid w:val="00DB1185"/>
    <w:rsid w:val="00DB174A"/>
    <w:rsid w:val="00DC0350"/>
    <w:rsid w:val="00DC39E8"/>
    <w:rsid w:val="00DC4922"/>
    <w:rsid w:val="00DC4950"/>
    <w:rsid w:val="00DC585C"/>
    <w:rsid w:val="00DD3A4E"/>
    <w:rsid w:val="00DD465C"/>
    <w:rsid w:val="00DD466E"/>
    <w:rsid w:val="00DD51B7"/>
    <w:rsid w:val="00DD699B"/>
    <w:rsid w:val="00DD788A"/>
    <w:rsid w:val="00DE0B65"/>
    <w:rsid w:val="00DE2205"/>
    <w:rsid w:val="00DE3C15"/>
    <w:rsid w:val="00DE6998"/>
    <w:rsid w:val="00DF0054"/>
    <w:rsid w:val="00DF3309"/>
    <w:rsid w:val="00DF34AB"/>
    <w:rsid w:val="00DF4090"/>
    <w:rsid w:val="00DF4703"/>
    <w:rsid w:val="00DF5124"/>
    <w:rsid w:val="00DF554D"/>
    <w:rsid w:val="00DF55B2"/>
    <w:rsid w:val="00DF5D44"/>
    <w:rsid w:val="00DF63B9"/>
    <w:rsid w:val="00DF664D"/>
    <w:rsid w:val="00DF7F39"/>
    <w:rsid w:val="00DF7FE0"/>
    <w:rsid w:val="00E004F4"/>
    <w:rsid w:val="00E065F8"/>
    <w:rsid w:val="00E06B34"/>
    <w:rsid w:val="00E076F1"/>
    <w:rsid w:val="00E125B0"/>
    <w:rsid w:val="00E15198"/>
    <w:rsid w:val="00E1577E"/>
    <w:rsid w:val="00E1702C"/>
    <w:rsid w:val="00E2257D"/>
    <w:rsid w:val="00E22EE8"/>
    <w:rsid w:val="00E23ABB"/>
    <w:rsid w:val="00E23E99"/>
    <w:rsid w:val="00E23F38"/>
    <w:rsid w:val="00E25958"/>
    <w:rsid w:val="00E3093A"/>
    <w:rsid w:val="00E32D73"/>
    <w:rsid w:val="00E33078"/>
    <w:rsid w:val="00E335AB"/>
    <w:rsid w:val="00E33AB6"/>
    <w:rsid w:val="00E353F2"/>
    <w:rsid w:val="00E35C31"/>
    <w:rsid w:val="00E36732"/>
    <w:rsid w:val="00E4012C"/>
    <w:rsid w:val="00E42A8F"/>
    <w:rsid w:val="00E506DF"/>
    <w:rsid w:val="00E50AA2"/>
    <w:rsid w:val="00E5223F"/>
    <w:rsid w:val="00E5482F"/>
    <w:rsid w:val="00E60F93"/>
    <w:rsid w:val="00E6185D"/>
    <w:rsid w:val="00E62A45"/>
    <w:rsid w:val="00E66B4F"/>
    <w:rsid w:val="00E72963"/>
    <w:rsid w:val="00E73884"/>
    <w:rsid w:val="00E741D5"/>
    <w:rsid w:val="00E74474"/>
    <w:rsid w:val="00E74846"/>
    <w:rsid w:val="00E749F9"/>
    <w:rsid w:val="00E753AD"/>
    <w:rsid w:val="00E76422"/>
    <w:rsid w:val="00E814F1"/>
    <w:rsid w:val="00E82195"/>
    <w:rsid w:val="00E83C23"/>
    <w:rsid w:val="00E85E84"/>
    <w:rsid w:val="00E87A6A"/>
    <w:rsid w:val="00E908CB"/>
    <w:rsid w:val="00E9232A"/>
    <w:rsid w:val="00E94931"/>
    <w:rsid w:val="00EA1A15"/>
    <w:rsid w:val="00EA282A"/>
    <w:rsid w:val="00EA4D1B"/>
    <w:rsid w:val="00EA4D1E"/>
    <w:rsid w:val="00EB1D11"/>
    <w:rsid w:val="00EB267B"/>
    <w:rsid w:val="00EB281B"/>
    <w:rsid w:val="00EB46FF"/>
    <w:rsid w:val="00EC1C50"/>
    <w:rsid w:val="00EC7B3F"/>
    <w:rsid w:val="00ED161D"/>
    <w:rsid w:val="00ED3D05"/>
    <w:rsid w:val="00ED4A55"/>
    <w:rsid w:val="00ED5025"/>
    <w:rsid w:val="00ED6C67"/>
    <w:rsid w:val="00EE5713"/>
    <w:rsid w:val="00EE64AE"/>
    <w:rsid w:val="00EE6B57"/>
    <w:rsid w:val="00EE715F"/>
    <w:rsid w:val="00EE7878"/>
    <w:rsid w:val="00EF40BA"/>
    <w:rsid w:val="00EF48E4"/>
    <w:rsid w:val="00EF72FB"/>
    <w:rsid w:val="00F05F6E"/>
    <w:rsid w:val="00F06445"/>
    <w:rsid w:val="00F07114"/>
    <w:rsid w:val="00F13B3C"/>
    <w:rsid w:val="00F206A7"/>
    <w:rsid w:val="00F3105E"/>
    <w:rsid w:val="00F31AAB"/>
    <w:rsid w:val="00F352C0"/>
    <w:rsid w:val="00F36C27"/>
    <w:rsid w:val="00F405A9"/>
    <w:rsid w:val="00F40F3A"/>
    <w:rsid w:val="00F41591"/>
    <w:rsid w:val="00F41A63"/>
    <w:rsid w:val="00F41B3D"/>
    <w:rsid w:val="00F44122"/>
    <w:rsid w:val="00F45BEB"/>
    <w:rsid w:val="00F54523"/>
    <w:rsid w:val="00F56AA7"/>
    <w:rsid w:val="00F56E06"/>
    <w:rsid w:val="00F57AE8"/>
    <w:rsid w:val="00F57B1D"/>
    <w:rsid w:val="00F65A0E"/>
    <w:rsid w:val="00F67F6E"/>
    <w:rsid w:val="00F70793"/>
    <w:rsid w:val="00F73091"/>
    <w:rsid w:val="00F84544"/>
    <w:rsid w:val="00F8484C"/>
    <w:rsid w:val="00F8723A"/>
    <w:rsid w:val="00F8736C"/>
    <w:rsid w:val="00F87663"/>
    <w:rsid w:val="00F90552"/>
    <w:rsid w:val="00F908B7"/>
    <w:rsid w:val="00F90C90"/>
    <w:rsid w:val="00F954FA"/>
    <w:rsid w:val="00F95B1F"/>
    <w:rsid w:val="00F96EB7"/>
    <w:rsid w:val="00FA05B2"/>
    <w:rsid w:val="00FA0889"/>
    <w:rsid w:val="00FA1E17"/>
    <w:rsid w:val="00FA390A"/>
    <w:rsid w:val="00FA68A7"/>
    <w:rsid w:val="00FB3E1E"/>
    <w:rsid w:val="00FB6BEB"/>
    <w:rsid w:val="00FC0C51"/>
    <w:rsid w:val="00FC3903"/>
    <w:rsid w:val="00FC6848"/>
    <w:rsid w:val="00FD69A8"/>
    <w:rsid w:val="00FE1B88"/>
    <w:rsid w:val="00FE4C64"/>
    <w:rsid w:val="00FE773E"/>
    <w:rsid w:val="00FF4AC8"/>
    <w:rsid w:val="00FF6223"/>
    <w:rsid w:val="00FF733C"/>
    <w:rsid w:val="021330D2"/>
    <w:rsid w:val="03CABCB4"/>
    <w:rsid w:val="0AE0883B"/>
    <w:rsid w:val="0B0E2600"/>
    <w:rsid w:val="0DC03E28"/>
    <w:rsid w:val="10570530"/>
    <w:rsid w:val="10871D14"/>
    <w:rsid w:val="13B30374"/>
    <w:rsid w:val="226986FA"/>
    <w:rsid w:val="30FEF021"/>
    <w:rsid w:val="33733B59"/>
    <w:rsid w:val="38030A58"/>
    <w:rsid w:val="485EFFB2"/>
    <w:rsid w:val="4D1365C0"/>
    <w:rsid w:val="4F9A37BC"/>
    <w:rsid w:val="51F25E05"/>
    <w:rsid w:val="5A7EBAEE"/>
    <w:rsid w:val="6A30E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7309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26390D"/>
    <w:pPr>
      <w:pageBreakBefore/>
      <w:spacing w:line="240" w:lineRule="auto"/>
      <w:outlineLvl w:val="0"/>
    </w:pPr>
    <w:rPr>
      <w:b/>
      <w:color w:val="183860"/>
      <w:sz w:val="36"/>
    </w:rPr>
  </w:style>
  <w:style w:type="paragraph" w:styleId="Heading2">
    <w:name w:val="heading 2"/>
    <w:basedOn w:val="Normal"/>
    <w:next w:val="Normal"/>
    <w:link w:val="Heading2Char"/>
    <w:qFormat/>
    <w:rsid w:val="002C327A"/>
    <w:pPr>
      <w:keepNext/>
      <w:spacing w:before="480" w:line="240" w:lineRule="auto"/>
      <w:outlineLvl w:val="1"/>
    </w:pPr>
    <w:rPr>
      <w:b/>
      <w:color w:val="183860"/>
      <w:sz w:val="32"/>
      <w:szCs w:val="32"/>
    </w:rPr>
  </w:style>
  <w:style w:type="paragraph" w:styleId="Heading3">
    <w:name w:val="heading 3"/>
    <w:basedOn w:val="Heading2"/>
    <w:next w:val="Normal"/>
    <w:link w:val="Heading3Char"/>
    <w:qFormat/>
    <w:rsid w:val="002C327A"/>
    <w:pPr>
      <w:spacing w:before="360"/>
      <w:outlineLvl w:val="2"/>
    </w:pPr>
    <w:rPr>
      <w:bCs/>
      <w:sz w:val="28"/>
      <w:szCs w:val="28"/>
    </w:rPr>
  </w:style>
  <w:style w:type="paragraph" w:styleId="Heading4">
    <w:name w:val="heading 4"/>
    <w:basedOn w:val="Heading2"/>
    <w:next w:val="Normal"/>
    <w:link w:val="Heading4Char"/>
    <w:qFormat/>
    <w:rsid w:val="002C327A"/>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90D"/>
    <w:rPr>
      <w:b/>
      <w:color w:val="183860"/>
      <w:sz w:val="36"/>
      <w:szCs w:val="24"/>
    </w:rPr>
  </w:style>
  <w:style w:type="character" w:customStyle="1" w:styleId="Heading2Char">
    <w:name w:val="Heading 2 Char"/>
    <w:link w:val="Heading2"/>
    <w:rsid w:val="002C327A"/>
    <w:rPr>
      <w:b/>
      <w:color w:val="183860"/>
      <w:sz w:val="32"/>
      <w:szCs w:val="32"/>
    </w:rPr>
  </w:style>
  <w:style w:type="character" w:customStyle="1" w:styleId="Heading3Char">
    <w:name w:val="Heading 3 Char"/>
    <w:link w:val="Heading3"/>
    <w:rsid w:val="002C327A"/>
    <w:rPr>
      <w:b/>
      <w:bCs/>
      <w:color w:val="183860"/>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C327A"/>
    <w:pPr>
      <w:spacing w:before="3600" w:line="240" w:lineRule="auto"/>
    </w:pPr>
    <w:rPr>
      <w:rFonts w:cs="Arial"/>
      <w:b/>
      <w:color w:val="183860"/>
      <w:sz w:val="92"/>
      <w:szCs w:val="92"/>
    </w:rPr>
  </w:style>
  <w:style w:type="character" w:customStyle="1" w:styleId="TitleTextChar">
    <w:name w:val="TitleText Char"/>
    <w:link w:val="TitleText"/>
    <w:rsid w:val="002C327A"/>
    <w:rPr>
      <w:rFonts w:cs="Arial"/>
      <w:b/>
      <w:color w:val="183860"/>
      <w:sz w:val="92"/>
      <w:szCs w:val="92"/>
    </w:rPr>
  </w:style>
  <w:style w:type="paragraph" w:customStyle="1" w:styleId="SubtitleText">
    <w:name w:val="SubtitleText"/>
    <w:basedOn w:val="Normal"/>
    <w:link w:val="SubtitleTextChar"/>
    <w:unhideWhenUsed/>
    <w:qFormat/>
    <w:rsid w:val="002C327A"/>
    <w:pPr>
      <w:spacing w:after="1520"/>
    </w:pPr>
    <w:rPr>
      <w:rFonts w:cs="Arial"/>
      <w:b/>
      <w:color w:val="183860"/>
      <w:sz w:val="48"/>
      <w:szCs w:val="48"/>
    </w:rPr>
  </w:style>
  <w:style w:type="character" w:customStyle="1" w:styleId="SubtitleTextChar">
    <w:name w:val="SubtitleText Char"/>
    <w:link w:val="SubtitleText"/>
    <w:rsid w:val="002C327A"/>
    <w:rPr>
      <w:rFonts w:cs="Arial"/>
      <w:b/>
      <w:color w:val="183860"/>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2C327A"/>
    <w:rPr>
      <w:b/>
      <w:bCs/>
      <w:color w:val="183860"/>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 w:type="paragraph" w:styleId="NormalWeb">
    <w:name w:val="Normal (Web)"/>
    <w:basedOn w:val="Normal"/>
    <w:uiPriority w:val="99"/>
    <w:semiHidden/>
    <w:unhideWhenUsed/>
    <w:rsid w:val="001B692F"/>
    <w:pPr>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3854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1983210">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1122279">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nationalarchives.gov.uk/doc/open-government-licence/version/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w.officeapps.live.com/op/view.aspx?src=https%3A%2F%2Fassets.publishing.service.gov.uk%2Fmedia%2F6582e6a223b70a000d234d00%2FTheory_of_change_model_template_December_2023.docx&amp;wdOrigin=BROWSELI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ostering.programme@education.gov.uk" TargetMode="External"/><Relationship Id="rId20" Type="http://schemas.openxmlformats.org/officeDocument/2006/relationships/hyperlink" Target="http://www.gov.uk/government/public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fostering.programme@education.gov.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gov.uk/contact-d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stering.programme@education.gov.uk" TargetMode="External"/><Relationship Id="rId22" Type="http://schemas.openxmlformats.org/officeDocument/2006/relationships/hyperlink" Target="http://www.facebook.com/educationgovuk"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renewing-fostering-homes-for-10000-more-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6f61b9-b7de-44c4-85c8-ac6003ed908b" xsi:nil="true"/>
    <lcf76f155ced4ddcb4097134ff3c332f xmlns="349b957f-22e0-4103-ade8-aeeddce84de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9929D6340DADB46ABB0A79EC3695926" ma:contentTypeVersion="12" ma:contentTypeDescription="Create a new document." ma:contentTypeScope="" ma:versionID="428180fe35131a1dfc8c9bf6758d668b">
  <xsd:schema xmlns:xsd="http://www.w3.org/2001/XMLSchema" xmlns:xs="http://www.w3.org/2001/XMLSchema" xmlns:p="http://schemas.microsoft.com/office/2006/metadata/properties" xmlns:ns1="http://schemas.microsoft.com/sharepoint/v3" xmlns:ns2="349b957f-22e0-4103-ade8-aeeddce84dec" xmlns:ns3="5f6f61b9-b7de-44c4-85c8-ac6003ed908b" targetNamespace="http://schemas.microsoft.com/office/2006/metadata/properties" ma:root="true" ma:fieldsID="528824af6216036ab783cc40cfc7d7c2" ns1:_="" ns2:_="" ns3:_="">
    <xsd:import namespace="http://schemas.microsoft.com/sharepoint/v3"/>
    <xsd:import namespace="349b957f-22e0-4103-ade8-aeeddce84dec"/>
    <xsd:import namespace="5f6f61b9-b7de-44c4-85c8-ac6003ed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b957f-22e0-4103-ade8-aeeddce84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f61b9-b7de-44c4-85c8-ac6003ed9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48c16e-0b07-4c17-af71-b8b4c2d124e8}" ma:internalName="TaxCatchAll" ma:showField="CatchAllData" ma:web="5f6f61b9-b7de-44c4-85c8-ac6003ed9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5f6f61b9-b7de-44c4-85c8-ac6003ed908b"/>
    <ds:schemaRef ds:uri="349b957f-22e0-4103-ade8-aeeddce84dec"/>
    <ds:schemaRef ds:uri="http://schemas.microsoft.com/sharepoint/v3"/>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76346555-BEB2-4946-932E-06830728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9b957f-22e0-4103-ade8-aeeddce84dec"/>
    <ds:schemaRef ds:uri="5f6f61b9-b7de-44c4-85c8-ac6003ed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master-external-document</Template>
  <TotalTime>3</TotalTime>
  <Pages>18</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Fostering Innovation Fund Application Form</vt:lpstr>
    </vt:vector>
  </TitlesOfParts>
  <Company>Department for Education</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Fostering Innovation Fund Application Form</dc:title>
  <dc:creator>Department for Education</dc:creator>
  <dc:description/>
  <cp:lastModifiedBy>APPLEBY, Emma</cp:lastModifiedBy>
  <cp:revision>4</cp:revision>
  <cp:lastPrinted>2026-05-11T15:41:00Z</cp:lastPrinted>
  <dcterms:created xsi:type="dcterms:W3CDTF">2026-05-27T12:26:00Z</dcterms:created>
  <dcterms:modified xsi:type="dcterms:W3CDTF">2026-05-27T15:33:00Z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0x01010029929D6340DADB46ABB0A79EC3695926</vt:lpwstr>
  </property>
  <property fmtid="{D5CDD505-2E9C-101B-9397-08002B2CF9AE}" pid="4" name="IWPGroupOOB">
    <vt:lpwstr>Communications Directorate</vt:lpwstr>
  </property>
  <property fmtid="{D5CDD505-2E9C-101B-9397-08002B2CF9AE}" pid="5" name="_dlc_DocIdItemGuid">
    <vt:lpwstr>a9f73c27-67c1-4b30-af1b-ebbee0cb8a62</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docLang">
    <vt:lpwstr>en</vt:lpwstr>
  </property>
</Properties>
</file>