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28DD" w14:textId="3767FAE6" w:rsidR="00E651AF" w:rsidRPr="00AE70D5" w:rsidRDefault="00AE7C8A" w:rsidP="00E651AF">
      <w:pPr>
        <w:ind w:hanging="142"/>
        <w:rPr>
          <w:rFonts w:ascii="Arial" w:hAnsi="Arial" w:cs="Arial"/>
          <w:szCs w:val="22"/>
        </w:rPr>
      </w:pPr>
      <w:r w:rsidRPr="00AE70D5">
        <w:rPr>
          <w:rFonts w:ascii="Arial" w:hAnsi="Arial" w:cs="Arial"/>
          <w:noProof/>
          <w:szCs w:val="22"/>
        </w:rPr>
        <w:drawing>
          <wp:inline distT="0" distB="0" distL="0" distR="0" wp14:anchorId="3CA67DC5" wp14:editId="289E33DE">
            <wp:extent cx="3971925" cy="409575"/>
            <wp:effectExtent l="0" t="0" r="0" b="0"/>
            <wp:docPr id="4" name="Picture 1" descr="PI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IN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1925" cy="409575"/>
                    </a:xfrm>
                    <a:prstGeom prst="rect">
                      <a:avLst/>
                    </a:prstGeom>
                    <a:noFill/>
                    <a:ln>
                      <a:noFill/>
                    </a:ln>
                  </pic:spPr>
                </pic:pic>
              </a:graphicData>
            </a:graphic>
          </wp:inline>
        </w:drawing>
      </w:r>
    </w:p>
    <w:p w14:paraId="3AB17051" w14:textId="2E989CFA" w:rsidR="00BD09CD" w:rsidRPr="00AE70D5" w:rsidRDefault="00BD09CD">
      <w:pPr>
        <w:rPr>
          <w:rFonts w:ascii="Arial" w:hAnsi="Arial" w:cs="Arial"/>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AE70D5" w:rsidRPr="00AE70D5" w14:paraId="4AA07F12" w14:textId="77777777" w:rsidTr="00B4050B">
        <w:trPr>
          <w:cantSplit/>
          <w:trHeight w:val="659"/>
        </w:trPr>
        <w:tc>
          <w:tcPr>
            <w:tcW w:w="9356" w:type="dxa"/>
          </w:tcPr>
          <w:p w14:paraId="442E9896" w14:textId="12C58317" w:rsidR="0004625F" w:rsidRPr="00AE70D5" w:rsidRDefault="00B4050B" w:rsidP="00965514">
            <w:pPr>
              <w:spacing w:before="120"/>
              <w:ind w:left="-108" w:right="34"/>
              <w:rPr>
                <w:rFonts w:ascii="Arial" w:hAnsi="Arial" w:cs="Arial"/>
                <w:b/>
                <w:sz w:val="44"/>
                <w:szCs w:val="44"/>
              </w:rPr>
            </w:pPr>
            <w:bookmarkStart w:id="0" w:name="bmkTable00"/>
            <w:bookmarkEnd w:id="0"/>
            <w:r w:rsidRPr="00AE70D5">
              <w:rPr>
                <w:rFonts w:ascii="Arial" w:hAnsi="Arial" w:cs="Arial"/>
                <w:b/>
                <w:sz w:val="44"/>
                <w:szCs w:val="44"/>
              </w:rPr>
              <w:t>Order Decision</w:t>
            </w:r>
          </w:p>
        </w:tc>
      </w:tr>
      <w:tr w:rsidR="00AE70D5" w:rsidRPr="00AE70D5" w14:paraId="173DED60" w14:textId="77777777" w:rsidTr="00B4050B">
        <w:trPr>
          <w:cantSplit/>
          <w:trHeight w:val="425"/>
        </w:trPr>
        <w:tc>
          <w:tcPr>
            <w:tcW w:w="9356" w:type="dxa"/>
            <w:vAlign w:val="center"/>
          </w:tcPr>
          <w:p w14:paraId="0A37A172" w14:textId="565AEA59" w:rsidR="00B4050B" w:rsidRPr="00AE70D5" w:rsidRDefault="00BB117F" w:rsidP="00B4050B">
            <w:pPr>
              <w:spacing w:before="60"/>
              <w:ind w:left="-108" w:right="34"/>
              <w:rPr>
                <w:rFonts w:ascii="Arial" w:hAnsi="Arial" w:cs="Arial"/>
                <w:sz w:val="24"/>
                <w:szCs w:val="24"/>
              </w:rPr>
            </w:pPr>
            <w:r w:rsidRPr="00AE70D5">
              <w:rPr>
                <w:rFonts w:ascii="Arial" w:hAnsi="Arial" w:cs="Arial"/>
                <w:sz w:val="24"/>
                <w:szCs w:val="24"/>
              </w:rPr>
              <w:t xml:space="preserve">Site Visit </w:t>
            </w:r>
            <w:r w:rsidR="00BD2F09" w:rsidRPr="00AE70D5">
              <w:rPr>
                <w:rFonts w:ascii="Arial" w:hAnsi="Arial" w:cs="Arial"/>
                <w:sz w:val="24"/>
                <w:szCs w:val="24"/>
              </w:rPr>
              <w:t xml:space="preserve">made </w:t>
            </w:r>
            <w:r w:rsidRPr="00AE70D5">
              <w:rPr>
                <w:rFonts w:ascii="Arial" w:hAnsi="Arial" w:cs="Arial"/>
                <w:sz w:val="24"/>
                <w:szCs w:val="24"/>
              </w:rPr>
              <w:t xml:space="preserve">on </w:t>
            </w:r>
            <w:r w:rsidR="00842487" w:rsidRPr="00AE70D5">
              <w:rPr>
                <w:rFonts w:ascii="Arial" w:hAnsi="Arial" w:cs="Arial"/>
                <w:sz w:val="24"/>
                <w:szCs w:val="24"/>
              </w:rPr>
              <w:t>19</w:t>
            </w:r>
            <w:r w:rsidR="00F20865" w:rsidRPr="00AE70D5">
              <w:rPr>
                <w:rFonts w:ascii="Arial" w:hAnsi="Arial" w:cs="Arial"/>
                <w:sz w:val="24"/>
                <w:szCs w:val="24"/>
              </w:rPr>
              <w:t xml:space="preserve"> January 202</w:t>
            </w:r>
            <w:r w:rsidR="00842487" w:rsidRPr="00AE70D5">
              <w:rPr>
                <w:rFonts w:ascii="Arial" w:hAnsi="Arial" w:cs="Arial"/>
                <w:sz w:val="24"/>
                <w:szCs w:val="24"/>
              </w:rPr>
              <w:t>6</w:t>
            </w:r>
          </w:p>
          <w:p w14:paraId="133945F8" w14:textId="77777777" w:rsidR="0004625F" w:rsidRPr="00AE70D5" w:rsidRDefault="0004625F" w:rsidP="00B4050B">
            <w:pPr>
              <w:spacing w:before="60"/>
              <w:ind w:left="-108" w:right="34"/>
              <w:rPr>
                <w:rFonts w:ascii="Arial" w:hAnsi="Arial" w:cs="Arial"/>
                <w:szCs w:val="22"/>
              </w:rPr>
            </w:pPr>
          </w:p>
        </w:tc>
      </w:tr>
      <w:tr w:rsidR="00AE70D5" w:rsidRPr="00AE70D5" w14:paraId="431E0942" w14:textId="77777777" w:rsidTr="00B4050B">
        <w:trPr>
          <w:cantSplit/>
          <w:trHeight w:val="374"/>
        </w:trPr>
        <w:tc>
          <w:tcPr>
            <w:tcW w:w="9356" w:type="dxa"/>
          </w:tcPr>
          <w:p w14:paraId="3DC82AC8" w14:textId="45D55AFD" w:rsidR="0004625F" w:rsidRPr="00AE70D5" w:rsidRDefault="00B4050B" w:rsidP="003D3C42">
            <w:pPr>
              <w:spacing w:before="60"/>
              <w:ind w:left="-108" w:right="34"/>
              <w:rPr>
                <w:rFonts w:ascii="Arial" w:hAnsi="Arial" w:cs="Arial"/>
                <w:b/>
                <w:sz w:val="24"/>
                <w:szCs w:val="24"/>
              </w:rPr>
            </w:pPr>
            <w:r w:rsidRPr="00AE70D5">
              <w:rPr>
                <w:rFonts w:ascii="Arial" w:hAnsi="Arial" w:cs="Arial"/>
                <w:b/>
                <w:sz w:val="24"/>
                <w:szCs w:val="24"/>
              </w:rPr>
              <w:t xml:space="preserve">by </w:t>
            </w:r>
            <w:r w:rsidR="00D27EA8" w:rsidRPr="00AE70D5">
              <w:rPr>
                <w:rFonts w:ascii="Arial" w:hAnsi="Arial" w:cs="Arial"/>
                <w:b/>
                <w:sz w:val="24"/>
                <w:szCs w:val="24"/>
              </w:rPr>
              <w:t xml:space="preserve">G D Jones  BSc(Hons) DipTP DMS </w:t>
            </w:r>
            <w:r w:rsidR="000104ED" w:rsidRPr="00AE70D5">
              <w:rPr>
                <w:rFonts w:ascii="Arial" w:hAnsi="Arial" w:cs="Arial"/>
                <w:b/>
                <w:sz w:val="24"/>
                <w:szCs w:val="24"/>
              </w:rPr>
              <w:t xml:space="preserve">MA </w:t>
            </w:r>
            <w:r w:rsidR="00D27EA8" w:rsidRPr="00AE70D5">
              <w:rPr>
                <w:rFonts w:ascii="Arial" w:hAnsi="Arial" w:cs="Arial"/>
                <w:b/>
                <w:sz w:val="24"/>
                <w:szCs w:val="24"/>
              </w:rPr>
              <w:t>MRTPI</w:t>
            </w:r>
          </w:p>
        </w:tc>
      </w:tr>
      <w:tr w:rsidR="00AE70D5" w:rsidRPr="00AE70D5" w14:paraId="66135BFD" w14:textId="77777777" w:rsidTr="00B4050B">
        <w:trPr>
          <w:cantSplit/>
          <w:trHeight w:val="357"/>
        </w:trPr>
        <w:tc>
          <w:tcPr>
            <w:tcW w:w="9356" w:type="dxa"/>
          </w:tcPr>
          <w:p w14:paraId="7255F134" w14:textId="77777777" w:rsidR="0004625F" w:rsidRPr="00AE70D5" w:rsidRDefault="00B4050B" w:rsidP="0069559D">
            <w:pPr>
              <w:spacing w:before="120"/>
              <w:ind w:left="-108" w:right="34"/>
              <w:rPr>
                <w:rFonts w:ascii="Arial" w:hAnsi="Arial" w:cs="Arial"/>
                <w:b/>
                <w:sz w:val="18"/>
                <w:szCs w:val="18"/>
              </w:rPr>
            </w:pPr>
            <w:r w:rsidRPr="00AE70D5">
              <w:rPr>
                <w:rFonts w:ascii="Arial" w:hAnsi="Arial" w:cs="Arial"/>
                <w:b/>
                <w:sz w:val="18"/>
                <w:szCs w:val="18"/>
              </w:rPr>
              <w:t>an Inspector appointed by the Secretary of State for Environment, Food and Rural Affairs</w:t>
            </w:r>
          </w:p>
        </w:tc>
      </w:tr>
      <w:tr w:rsidR="0004625F" w:rsidRPr="00AE70D5" w14:paraId="5B46D1E7" w14:textId="77777777" w:rsidTr="00B4050B">
        <w:trPr>
          <w:cantSplit/>
          <w:trHeight w:val="335"/>
        </w:trPr>
        <w:tc>
          <w:tcPr>
            <w:tcW w:w="9356" w:type="dxa"/>
          </w:tcPr>
          <w:p w14:paraId="0FBCDBBE" w14:textId="73BC4C72" w:rsidR="0004625F" w:rsidRPr="00AE70D5" w:rsidRDefault="0004625F" w:rsidP="002E1EE9">
            <w:pPr>
              <w:spacing w:before="120" w:after="60"/>
              <w:ind w:left="-108" w:right="176"/>
              <w:rPr>
                <w:rFonts w:ascii="Arial" w:hAnsi="Arial" w:cs="Arial"/>
                <w:b/>
                <w:sz w:val="18"/>
                <w:szCs w:val="18"/>
              </w:rPr>
            </w:pPr>
            <w:r w:rsidRPr="00AE70D5">
              <w:rPr>
                <w:rFonts w:ascii="Arial" w:hAnsi="Arial" w:cs="Arial"/>
                <w:b/>
                <w:sz w:val="18"/>
                <w:szCs w:val="18"/>
              </w:rPr>
              <w:t>Decision date:</w:t>
            </w:r>
            <w:r w:rsidR="00592B99">
              <w:rPr>
                <w:rFonts w:ascii="Arial" w:hAnsi="Arial" w:cs="Arial"/>
                <w:b/>
                <w:sz w:val="18"/>
                <w:szCs w:val="18"/>
              </w:rPr>
              <w:t xml:space="preserve"> 2</w:t>
            </w:r>
            <w:r w:rsidR="00EC35ED">
              <w:rPr>
                <w:rFonts w:ascii="Arial" w:hAnsi="Arial" w:cs="Arial"/>
                <w:b/>
                <w:sz w:val="18"/>
                <w:szCs w:val="18"/>
              </w:rPr>
              <w:t>7</w:t>
            </w:r>
            <w:r w:rsidR="00592B99">
              <w:rPr>
                <w:rFonts w:ascii="Arial" w:hAnsi="Arial" w:cs="Arial"/>
                <w:b/>
                <w:sz w:val="18"/>
                <w:szCs w:val="18"/>
              </w:rPr>
              <w:t xml:space="preserve"> April 2026</w:t>
            </w:r>
          </w:p>
        </w:tc>
      </w:tr>
    </w:tbl>
    <w:p w14:paraId="46EF6881" w14:textId="77777777" w:rsidR="00B4050B" w:rsidRPr="00AE70D5" w:rsidRDefault="00B4050B" w:rsidP="00A921D1">
      <w:pPr>
        <w:rPr>
          <w:rFonts w:ascii="Arial" w:hAnsi="Arial" w:cs="Arial"/>
          <w:sz w:val="16"/>
          <w:szCs w:val="16"/>
        </w:rPr>
      </w:pPr>
    </w:p>
    <w:tbl>
      <w:tblPr>
        <w:tblW w:w="0" w:type="auto"/>
        <w:tblLayout w:type="fixed"/>
        <w:tblLook w:val="0000" w:firstRow="0" w:lastRow="0" w:firstColumn="0" w:lastColumn="0" w:noHBand="0" w:noVBand="0"/>
      </w:tblPr>
      <w:tblGrid>
        <w:gridCol w:w="9520"/>
      </w:tblGrid>
      <w:tr w:rsidR="00AE70D5" w:rsidRPr="00AE70D5" w14:paraId="45AC91BA" w14:textId="77777777" w:rsidTr="00B4050B">
        <w:tc>
          <w:tcPr>
            <w:tcW w:w="9520" w:type="dxa"/>
          </w:tcPr>
          <w:p w14:paraId="6988F1AE" w14:textId="2B6F167B" w:rsidR="00B4050B" w:rsidRPr="00AE70D5" w:rsidRDefault="00B4050B" w:rsidP="006C6694">
            <w:pPr>
              <w:spacing w:after="120"/>
              <w:rPr>
                <w:rFonts w:ascii="Arial" w:hAnsi="Arial" w:cs="Arial"/>
                <w:b/>
                <w:sz w:val="24"/>
                <w:szCs w:val="24"/>
              </w:rPr>
            </w:pPr>
            <w:r w:rsidRPr="00AE70D5">
              <w:rPr>
                <w:rFonts w:ascii="Arial" w:hAnsi="Arial" w:cs="Arial"/>
                <w:b/>
                <w:sz w:val="24"/>
                <w:szCs w:val="24"/>
              </w:rPr>
              <w:t xml:space="preserve">Order Ref: </w:t>
            </w:r>
            <w:r w:rsidR="0025153A" w:rsidRPr="00AE70D5">
              <w:rPr>
                <w:rFonts w:ascii="Arial" w:hAnsi="Arial" w:cs="Arial"/>
                <w:b/>
                <w:sz w:val="24"/>
                <w:szCs w:val="24"/>
              </w:rPr>
              <w:t>ROW/</w:t>
            </w:r>
            <w:r w:rsidR="008E095A" w:rsidRPr="00AE70D5">
              <w:rPr>
                <w:rFonts w:ascii="Arial" w:hAnsi="Arial" w:cs="Arial"/>
                <w:b/>
                <w:sz w:val="24"/>
                <w:szCs w:val="24"/>
              </w:rPr>
              <w:t>3347504</w:t>
            </w:r>
          </w:p>
        </w:tc>
      </w:tr>
      <w:tr w:rsidR="00AE70D5" w:rsidRPr="00AE70D5" w14:paraId="4FF9AF88" w14:textId="77777777" w:rsidTr="00B4050B">
        <w:tc>
          <w:tcPr>
            <w:tcW w:w="9520" w:type="dxa"/>
          </w:tcPr>
          <w:p w14:paraId="085F6D88" w14:textId="01157FA1" w:rsidR="004969AA" w:rsidRPr="00AE70D5" w:rsidRDefault="004969AA" w:rsidP="006C6694">
            <w:pPr>
              <w:pStyle w:val="TBullet"/>
              <w:spacing w:after="60"/>
              <w:ind w:left="357" w:hanging="357"/>
              <w:rPr>
                <w:rFonts w:ascii="Arial" w:hAnsi="Arial" w:cs="Arial"/>
                <w:color w:val="auto"/>
                <w:sz w:val="22"/>
                <w:szCs w:val="22"/>
              </w:rPr>
            </w:pPr>
            <w:r w:rsidRPr="00AE70D5">
              <w:rPr>
                <w:rFonts w:ascii="Arial" w:hAnsi="Arial" w:cs="Arial"/>
                <w:color w:val="auto"/>
                <w:sz w:val="22"/>
                <w:szCs w:val="22"/>
              </w:rPr>
              <w:t>This Order is made under Section 53(2)(b) of the Wildlife and Countryside Act 1981.  It is known as the</w:t>
            </w:r>
            <w:r w:rsidR="001432CC" w:rsidRPr="00AE70D5">
              <w:rPr>
                <w:rFonts w:ascii="Arial" w:hAnsi="Arial" w:cs="Arial"/>
                <w:color w:val="auto"/>
                <w:sz w:val="22"/>
                <w:szCs w:val="22"/>
              </w:rPr>
              <w:t xml:space="preserve"> </w:t>
            </w:r>
            <w:r w:rsidR="005052E4" w:rsidRPr="00AE70D5">
              <w:rPr>
                <w:rFonts w:ascii="Arial" w:hAnsi="Arial" w:cs="Arial"/>
                <w:color w:val="auto"/>
                <w:sz w:val="22"/>
                <w:szCs w:val="22"/>
              </w:rPr>
              <w:t xml:space="preserve">Lincolnshire </w:t>
            </w:r>
            <w:r w:rsidR="008B7165" w:rsidRPr="00AE70D5">
              <w:rPr>
                <w:rFonts w:ascii="Arial" w:hAnsi="Arial" w:cs="Arial"/>
                <w:color w:val="auto"/>
                <w:sz w:val="22"/>
                <w:szCs w:val="22"/>
              </w:rPr>
              <w:t xml:space="preserve">County Council </w:t>
            </w:r>
            <w:r w:rsidR="009638EB" w:rsidRPr="00AE70D5">
              <w:rPr>
                <w:rFonts w:ascii="Arial" w:hAnsi="Arial" w:cs="Arial"/>
                <w:color w:val="auto"/>
                <w:sz w:val="22"/>
                <w:szCs w:val="22"/>
              </w:rPr>
              <w:t xml:space="preserve">Claypole </w:t>
            </w:r>
            <w:r w:rsidR="00ED49F1" w:rsidRPr="00AE70D5">
              <w:rPr>
                <w:rFonts w:ascii="Arial" w:hAnsi="Arial" w:cs="Arial"/>
                <w:color w:val="auto"/>
                <w:sz w:val="22"/>
                <w:szCs w:val="22"/>
              </w:rPr>
              <w:t>-</w:t>
            </w:r>
            <w:r w:rsidR="009638EB" w:rsidRPr="00AE70D5">
              <w:rPr>
                <w:rFonts w:ascii="Arial" w:hAnsi="Arial" w:cs="Arial"/>
                <w:color w:val="auto"/>
                <w:sz w:val="22"/>
                <w:szCs w:val="22"/>
              </w:rPr>
              <w:t xml:space="preserve"> </w:t>
            </w:r>
            <w:r w:rsidR="00B5355E" w:rsidRPr="00AE70D5">
              <w:rPr>
                <w:rFonts w:ascii="Arial" w:hAnsi="Arial" w:cs="Arial"/>
                <w:color w:val="auto"/>
                <w:sz w:val="22"/>
                <w:szCs w:val="22"/>
              </w:rPr>
              <w:t>Upgrade</w:t>
            </w:r>
            <w:r w:rsidR="009638EB" w:rsidRPr="00AE70D5">
              <w:rPr>
                <w:rFonts w:ascii="Arial" w:hAnsi="Arial" w:cs="Arial"/>
                <w:color w:val="auto"/>
                <w:sz w:val="22"/>
                <w:szCs w:val="22"/>
              </w:rPr>
              <w:t xml:space="preserve"> Bridleway 8 to </w:t>
            </w:r>
            <w:r w:rsidR="00B5355E" w:rsidRPr="00AE70D5">
              <w:rPr>
                <w:rFonts w:ascii="Arial" w:hAnsi="Arial" w:cs="Arial"/>
                <w:color w:val="auto"/>
                <w:sz w:val="22"/>
                <w:szCs w:val="22"/>
              </w:rPr>
              <w:t>Restricted</w:t>
            </w:r>
            <w:r w:rsidR="009638EB" w:rsidRPr="00AE70D5">
              <w:rPr>
                <w:rFonts w:ascii="Arial" w:hAnsi="Arial" w:cs="Arial"/>
                <w:color w:val="auto"/>
                <w:sz w:val="22"/>
                <w:szCs w:val="22"/>
              </w:rPr>
              <w:t xml:space="preserve"> Byway Westborough &amp; </w:t>
            </w:r>
            <w:r w:rsidR="00BC3F9E" w:rsidRPr="00AE70D5">
              <w:rPr>
                <w:rFonts w:ascii="Arial" w:hAnsi="Arial" w:cs="Arial"/>
                <w:color w:val="auto"/>
                <w:sz w:val="22"/>
                <w:szCs w:val="22"/>
              </w:rPr>
              <w:t>D</w:t>
            </w:r>
            <w:r w:rsidR="009638EB" w:rsidRPr="00AE70D5">
              <w:rPr>
                <w:rFonts w:ascii="Arial" w:hAnsi="Arial" w:cs="Arial"/>
                <w:color w:val="auto"/>
                <w:sz w:val="22"/>
                <w:szCs w:val="22"/>
              </w:rPr>
              <w:t xml:space="preserve">ry Doddington </w:t>
            </w:r>
            <w:r w:rsidR="00ED49F1" w:rsidRPr="00AE70D5">
              <w:rPr>
                <w:rFonts w:ascii="Arial" w:hAnsi="Arial" w:cs="Arial"/>
                <w:color w:val="auto"/>
                <w:sz w:val="22"/>
                <w:szCs w:val="22"/>
              </w:rPr>
              <w:t>-</w:t>
            </w:r>
            <w:r w:rsidR="009638EB" w:rsidRPr="00AE70D5">
              <w:rPr>
                <w:rFonts w:ascii="Arial" w:hAnsi="Arial" w:cs="Arial"/>
                <w:color w:val="auto"/>
                <w:sz w:val="22"/>
                <w:szCs w:val="22"/>
              </w:rPr>
              <w:t xml:space="preserve"> Addition of Restricted Byway from Stubton Restricted Byway </w:t>
            </w:r>
            <w:r w:rsidR="00D460E5" w:rsidRPr="00AE70D5">
              <w:rPr>
                <w:rFonts w:ascii="Arial" w:hAnsi="Arial" w:cs="Arial"/>
                <w:color w:val="auto"/>
                <w:sz w:val="22"/>
                <w:szCs w:val="22"/>
              </w:rPr>
              <w:t>6</w:t>
            </w:r>
            <w:r w:rsidR="009638EB" w:rsidRPr="00AE70D5">
              <w:rPr>
                <w:rFonts w:ascii="Arial" w:hAnsi="Arial" w:cs="Arial"/>
                <w:color w:val="auto"/>
                <w:sz w:val="22"/>
                <w:szCs w:val="22"/>
              </w:rPr>
              <w:t xml:space="preserve"> to Clensey </w:t>
            </w:r>
            <w:r w:rsidR="00431A10" w:rsidRPr="00AE70D5">
              <w:rPr>
                <w:rFonts w:ascii="Arial" w:hAnsi="Arial" w:cs="Arial"/>
                <w:color w:val="auto"/>
                <w:sz w:val="22"/>
                <w:szCs w:val="22"/>
              </w:rPr>
              <w:t>Lane</w:t>
            </w:r>
            <w:r w:rsidR="009638EB" w:rsidRPr="00AE70D5">
              <w:rPr>
                <w:rFonts w:ascii="Arial" w:hAnsi="Arial" w:cs="Arial"/>
                <w:color w:val="auto"/>
                <w:sz w:val="22"/>
                <w:szCs w:val="22"/>
              </w:rPr>
              <w:t xml:space="preserve"> </w:t>
            </w:r>
            <w:r w:rsidR="00C53E74" w:rsidRPr="00AE70D5">
              <w:rPr>
                <w:rFonts w:ascii="Arial" w:hAnsi="Arial" w:cs="Arial"/>
                <w:color w:val="auto"/>
                <w:sz w:val="22"/>
                <w:szCs w:val="22"/>
              </w:rPr>
              <w:t xml:space="preserve">Definitive Map </w:t>
            </w:r>
            <w:r w:rsidR="008B7165" w:rsidRPr="00AE70D5">
              <w:rPr>
                <w:rFonts w:ascii="Arial" w:hAnsi="Arial" w:cs="Arial"/>
                <w:color w:val="auto"/>
                <w:sz w:val="22"/>
                <w:szCs w:val="22"/>
              </w:rPr>
              <w:t>Modification Order</w:t>
            </w:r>
            <w:r w:rsidR="00E04CCF" w:rsidRPr="00AE70D5">
              <w:rPr>
                <w:rFonts w:ascii="Arial" w:hAnsi="Arial" w:cs="Arial"/>
                <w:color w:val="auto"/>
                <w:sz w:val="22"/>
                <w:szCs w:val="22"/>
              </w:rPr>
              <w:t xml:space="preserve"> 202</w:t>
            </w:r>
            <w:r w:rsidR="00B5355E" w:rsidRPr="00AE70D5">
              <w:rPr>
                <w:rFonts w:ascii="Arial" w:hAnsi="Arial" w:cs="Arial"/>
                <w:color w:val="auto"/>
                <w:sz w:val="22"/>
                <w:szCs w:val="22"/>
              </w:rPr>
              <w:t>2</w:t>
            </w:r>
            <w:r w:rsidR="00E04CCF" w:rsidRPr="00AE70D5">
              <w:rPr>
                <w:rFonts w:ascii="Arial" w:hAnsi="Arial" w:cs="Arial"/>
                <w:color w:val="auto"/>
                <w:sz w:val="22"/>
                <w:szCs w:val="22"/>
              </w:rPr>
              <w:t>.</w:t>
            </w:r>
          </w:p>
        </w:tc>
      </w:tr>
      <w:tr w:rsidR="00AE70D5" w:rsidRPr="00AE70D5" w14:paraId="15E906EB" w14:textId="77777777" w:rsidTr="0093076B">
        <w:tc>
          <w:tcPr>
            <w:tcW w:w="9520" w:type="dxa"/>
          </w:tcPr>
          <w:p w14:paraId="38CFC5EE" w14:textId="38B17749" w:rsidR="004969AA" w:rsidRPr="00AE70D5" w:rsidRDefault="004969AA" w:rsidP="006C6694">
            <w:pPr>
              <w:pStyle w:val="TBullet"/>
              <w:spacing w:after="60"/>
              <w:ind w:left="357" w:hanging="357"/>
              <w:rPr>
                <w:rFonts w:ascii="Arial" w:hAnsi="Arial" w:cs="Arial"/>
                <w:color w:val="auto"/>
                <w:sz w:val="22"/>
                <w:szCs w:val="22"/>
              </w:rPr>
            </w:pPr>
            <w:r w:rsidRPr="00AE70D5">
              <w:rPr>
                <w:rFonts w:ascii="Arial" w:hAnsi="Arial" w:cs="Arial"/>
                <w:color w:val="auto"/>
                <w:sz w:val="22"/>
                <w:szCs w:val="22"/>
              </w:rPr>
              <w:t>The Order is dated</w:t>
            </w:r>
            <w:r w:rsidR="00E87D43" w:rsidRPr="00AE70D5">
              <w:rPr>
                <w:rFonts w:ascii="Arial" w:hAnsi="Arial" w:cs="Arial"/>
                <w:color w:val="auto"/>
                <w:sz w:val="22"/>
                <w:szCs w:val="22"/>
              </w:rPr>
              <w:t xml:space="preserve"> </w:t>
            </w:r>
            <w:bookmarkStart w:id="1" w:name="_Hlk146123171"/>
            <w:r w:rsidR="00032C9E" w:rsidRPr="00AE70D5">
              <w:rPr>
                <w:rFonts w:ascii="Arial" w:hAnsi="Arial" w:cs="Arial"/>
                <w:color w:val="auto"/>
                <w:sz w:val="22"/>
                <w:szCs w:val="22"/>
              </w:rPr>
              <w:t>5</w:t>
            </w:r>
            <w:r w:rsidR="003621D2" w:rsidRPr="00AE70D5">
              <w:rPr>
                <w:rFonts w:ascii="Arial" w:hAnsi="Arial" w:cs="Arial"/>
                <w:color w:val="auto"/>
                <w:sz w:val="22"/>
                <w:szCs w:val="22"/>
              </w:rPr>
              <w:t xml:space="preserve"> </w:t>
            </w:r>
            <w:r w:rsidR="00032C9E" w:rsidRPr="00AE70D5">
              <w:rPr>
                <w:rFonts w:ascii="Arial" w:hAnsi="Arial" w:cs="Arial"/>
                <w:color w:val="auto"/>
                <w:sz w:val="22"/>
                <w:szCs w:val="22"/>
              </w:rPr>
              <w:t xml:space="preserve">January </w:t>
            </w:r>
            <w:r w:rsidR="00C305D3" w:rsidRPr="00AE70D5">
              <w:rPr>
                <w:rFonts w:ascii="Arial" w:hAnsi="Arial" w:cs="Arial"/>
                <w:color w:val="auto"/>
                <w:sz w:val="22"/>
                <w:szCs w:val="22"/>
              </w:rPr>
              <w:t>202</w:t>
            </w:r>
            <w:r w:rsidR="00032C9E" w:rsidRPr="00AE70D5">
              <w:rPr>
                <w:rFonts w:ascii="Arial" w:hAnsi="Arial" w:cs="Arial"/>
                <w:color w:val="auto"/>
                <w:sz w:val="22"/>
                <w:szCs w:val="22"/>
              </w:rPr>
              <w:t>2</w:t>
            </w:r>
            <w:r w:rsidR="001D6D94" w:rsidRPr="00AE70D5">
              <w:rPr>
                <w:rFonts w:ascii="Arial" w:hAnsi="Arial" w:cs="Arial"/>
                <w:color w:val="auto"/>
                <w:sz w:val="22"/>
                <w:szCs w:val="22"/>
              </w:rPr>
              <w:t xml:space="preserve"> </w:t>
            </w:r>
            <w:bookmarkEnd w:id="1"/>
            <w:r w:rsidR="001D6D94" w:rsidRPr="00AE70D5">
              <w:rPr>
                <w:rFonts w:ascii="Arial" w:hAnsi="Arial" w:cs="Arial"/>
                <w:color w:val="auto"/>
                <w:sz w:val="22"/>
                <w:szCs w:val="22"/>
              </w:rPr>
              <w:t xml:space="preserve">and </w:t>
            </w:r>
            <w:r w:rsidRPr="00AE70D5">
              <w:rPr>
                <w:rFonts w:ascii="Arial" w:hAnsi="Arial" w:cs="Arial"/>
                <w:color w:val="auto"/>
                <w:sz w:val="22"/>
                <w:szCs w:val="22"/>
              </w:rPr>
              <w:t xml:space="preserve">proposes to modify the definitive map and statement for the area </w:t>
            </w:r>
            <w:r w:rsidR="00417DD4" w:rsidRPr="00AE70D5">
              <w:rPr>
                <w:rFonts w:ascii="Arial" w:hAnsi="Arial" w:cs="Arial"/>
                <w:color w:val="auto"/>
                <w:sz w:val="22"/>
                <w:szCs w:val="22"/>
              </w:rPr>
              <w:t xml:space="preserve">by </w:t>
            </w:r>
            <w:bookmarkStart w:id="2" w:name="_Hlk221825595"/>
            <w:r w:rsidR="007D554A" w:rsidRPr="00AE70D5">
              <w:rPr>
                <w:rFonts w:ascii="Arial" w:hAnsi="Arial" w:cs="Arial"/>
                <w:color w:val="auto"/>
                <w:sz w:val="22"/>
                <w:szCs w:val="22"/>
              </w:rPr>
              <w:t xml:space="preserve">upgrading </w:t>
            </w:r>
            <w:r w:rsidR="00280362" w:rsidRPr="00AE70D5">
              <w:rPr>
                <w:rFonts w:ascii="Arial" w:hAnsi="Arial" w:cs="Arial"/>
                <w:color w:val="auto"/>
                <w:sz w:val="22"/>
                <w:szCs w:val="22"/>
              </w:rPr>
              <w:t xml:space="preserve">Claypole Public Bridleway 8 </w:t>
            </w:r>
            <w:r w:rsidR="002A4B00" w:rsidRPr="00AE70D5">
              <w:rPr>
                <w:rFonts w:ascii="Arial" w:hAnsi="Arial" w:cs="Arial"/>
                <w:color w:val="auto"/>
                <w:sz w:val="22"/>
                <w:szCs w:val="22"/>
              </w:rPr>
              <w:t xml:space="preserve">between points A-B-C and D-E-F </w:t>
            </w:r>
            <w:r w:rsidR="00A77C87" w:rsidRPr="00AE70D5">
              <w:rPr>
                <w:rFonts w:ascii="Arial" w:hAnsi="Arial" w:cs="Arial"/>
                <w:color w:val="auto"/>
                <w:sz w:val="22"/>
                <w:szCs w:val="22"/>
              </w:rPr>
              <w:t xml:space="preserve">to restricted byway status and </w:t>
            </w:r>
            <w:r w:rsidR="00CA1ED7" w:rsidRPr="00AE70D5">
              <w:rPr>
                <w:rFonts w:ascii="Arial" w:hAnsi="Arial" w:cs="Arial"/>
                <w:color w:val="auto"/>
                <w:sz w:val="22"/>
                <w:szCs w:val="22"/>
              </w:rPr>
              <w:t xml:space="preserve">adding </w:t>
            </w:r>
            <w:r w:rsidR="00417DD4" w:rsidRPr="00AE70D5">
              <w:rPr>
                <w:rFonts w:ascii="Arial" w:hAnsi="Arial" w:cs="Arial"/>
                <w:color w:val="auto"/>
                <w:sz w:val="22"/>
                <w:szCs w:val="22"/>
              </w:rPr>
              <w:t xml:space="preserve">a </w:t>
            </w:r>
            <w:r w:rsidR="00F57209" w:rsidRPr="00AE70D5">
              <w:rPr>
                <w:rFonts w:ascii="Arial" w:hAnsi="Arial" w:cs="Arial"/>
                <w:color w:val="auto"/>
                <w:sz w:val="22"/>
                <w:szCs w:val="22"/>
              </w:rPr>
              <w:t xml:space="preserve">restricted byway </w:t>
            </w:r>
            <w:r w:rsidR="00CD7199" w:rsidRPr="00AE70D5">
              <w:rPr>
                <w:rFonts w:ascii="Arial" w:hAnsi="Arial" w:cs="Arial"/>
                <w:color w:val="auto"/>
                <w:sz w:val="22"/>
                <w:szCs w:val="22"/>
              </w:rPr>
              <w:t xml:space="preserve">between points G and H </w:t>
            </w:r>
            <w:bookmarkEnd w:id="2"/>
            <w:r w:rsidR="00417DD4" w:rsidRPr="00AE70D5">
              <w:rPr>
                <w:rFonts w:ascii="Arial" w:hAnsi="Arial" w:cs="Arial"/>
                <w:color w:val="auto"/>
                <w:sz w:val="22"/>
                <w:szCs w:val="22"/>
              </w:rPr>
              <w:t>shown on the Order map and described in the Order schedule</w:t>
            </w:r>
            <w:r w:rsidRPr="00AE70D5">
              <w:rPr>
                <w:rFonts w:ascii="Arial" w:hAnsi="Arial" w:cs="Arial"/>
                <w:color w:val="auto"/>
                <w:sz w:val="22"/>
                <w:szCs w:val="22"/>
              </w:rPr>
              <w:t>.</w:t>
            </w:r>
          </w:p>
        </w:tc>
      </w:tr>
      <w:tr w:rsidR="00AE70D5" w:rsidRPr="00AE70D5" w14:paraId="4F33B453" w14:textId="77777777" w:rsidTr="00B4050B">
        <w:tc>
          <w:tcPr>
            <w:tcW w:w="9520" w:type="dxa"/>
          </w:tcPr>
          <w:p w14:paraId="27BB157A" w14:textId="17D67EB6" w:rsidR="00B4050B" w:rsidRPr="00AE70D5" w:rsidRDefault="000641B5" w:rsidP="006C6694">
            <w:pPr>
              <w:pStyle w:val="TBullet"/>
              <w:rPr>
                <w:rFonts w:ascii="Arial" w:hAnsi="Arial" w:cs="Arial"/>
                <w:color w:val="auto"/>
                <w:sz w:val="22"/>
                <w:szCs w:val="22"/>
              </w:rPr>
            </w:pPr>
            <w:r w:rsidRPr="00AE70D5">
              <w:rPr>
                <w:rFonts w:ascii="Arial" w:hAnsi="Arial" w:cs="Arial"/>
                <w:color w:val="auto"/>
                <w:sz w:val="22"/>
                <w:szCs w:val="22"/>
              </w:rPr>
              <w:t>There w</w:t>
            </w:r>
            <w:r w:rsidR="006053C8" w:rsidRPr="00AE70D5">
              <w:rPr>
                <w:rFonts w:ascii="Arial" w:hAnsi="Arial" w:cs="Arial"/>
                <w:color w:val="auto"/>
                <w:sz w:val="22"/>
                <w:szCs w:val="22"/>
              </w:rPr>
              <w:t>ere three</w:t>
            </w:r>
            <w:r w:rsidR="00BB117F" w:rsidRPr="00AE70D5">
              <w:rPr>
                <w:rFonts w:ascii="Arial" w:hAnsi="Arial" w:cs="Arial"/>
                <w:color w:val="auto"/>
                <w:sz w:val="22"/>
                <w:szCs w:val="22"/>
              </w:rPr>
              <w:t xml:space="preserve"> </w:t>
            </w:r>
            <w:r w:rsidRPr="00AE70D5">
              <w:rPr>
                <w:rFonts w:ascii="Arial" w:hAnsi="Arial" w:cs="Arial"/>
                <w:color w:val="auto"/>
                <w:sz w:val="22"/>
                <w:szCs w:val="22"/>
              </w:rPr>
              <w:t>objection</w:t>
            </w:r>
            <w:r w:rsidR="006053C8" w:rsidRPr="00AE70D5">
              <w:rPr>
                <w:rFonts w:ascii="Arial" w:hAnsi="Arial" w:cs="Arial"/>
                <w:color w:val="auto"/>
                <w:sz w:val="22"/>
                <w:szCs w:val="22"/>
              </w:rPr>
              <w:t>s</w:t>
            </w:r>
            <w:r w:rsidR="00234EE3" w:rsidRPr="00AE70D5">
              <w:rPr>
                <w:rFonts w:ascii="Arial" w:hAnsi="Arial" w:cs="Arial"/>
                <w:color w:val="auto"/>
                <w:sz w:val="22"/>
                <w:szCs w:val="22"/>
              </w:rPr>
              <w:t xml:space="preserve"> </w:t>
            </w:r>
            <w:r w:rsidRPr="00AE70D5">
              <w:rPr>
                <w:rFonts w:ascii="Arial" w:hAnsi="Arial" w:cs="Arial"/>
                <w:color w:val="auto"/>
                <w:sz w:val="22"/>
                <w:szCs w:val="22"/>
              </w:rPr>
              <w:t xml:space="preserve">when </w:t>
            </w:r>
            <w:r w:rsidR="006053C8" w:rsidRPr="00AE70D5">
              <w:rPr>
                <w:rFonts w:ascii="Arial" w:hAnsi="Arial" w:cs="Arial"/>
                <w:color w:val="auto"/>
                <w:sz w:val="22"/>
                <w:szCs w:val="22"/>
              </w:rPr>
              <w:t>Lincolnshire</w:t>
            </w:r>
            <w:r w:rsidR="00142356" w:rsidRPr="00AE70D5">
              <w:rPr>
                <w:rFonts w:ascii="Arial" w:hAnsi="Arial" w:cs="Arial"/>
                <w:color w:val="auto"/>
                <w:sz w:val="22"/>
                <w:szCs w:val="22"/>
              </w:rPr>
              <w:t xml:space="preserve"> County Council </w:t>
            </w:r>
            <w:r w:rsidR="00B4050B" w:rsidRPr="00AE70D5">
              <w:rPr>
                <w:rFonts w:ascii="Arial" w:hAnsi="Arial" w:cs="Arial"/>
                <w:color w:val="auto"/>
                <w:sz w:val="22"/>
                <w:szCs w:val="22"/>
              </w:rPr>
              <w:t xml:space="preserve">submitted the </w:t>
            </w:r>
            <w:r w:rsidR="001E14FD" w:rsidRPr="00AE70D5">
              <w:rPr>
                <w:rFonts w:ascii="Arial" w:hAnsi="Arial" w:cs="Arial"/>
                <w:color w:val="auto"/>
                <w:sz w:val="22"/>
                <w:szCs w:val="22"/>
              </w:rPr>
              <w:t>O</w:t>
            </w:r>
            <w:r w:rsidR="00B4050B" w:rsidRPr="00AE70D5">
              <w:rPr>
                <w:rFonts w:ascii="Arial" w:hAnsi="Arial" w:cs="Arial"/>
                <w:color w:val="auto"/>
                <w:sz w:val="22"/>
                <w:szCs w:val="22"/>
              </w:rPr>
              <w:t xml:space="preserve">rder </w:t>
            </w:r>
            <w:r w:rsidR="002F0A62" w:rsidRPr="00AE70D5">
              <w:rPr>
                <w:rFonts w:ascii="Arial" w:hAnsi="Arial" w:cs="Arial"/>
                <w:color w:val="auto"/>
                <w:sz w:val="22"/>
                <w:szCs w:val="22"/>
              </w:rPr>
              <w:t xml:space="preserve">for confirmation </w:t>
            </w:r>
            <w:r w:rsidR="00B4050B" w:rsidRPr="00AE70D5">
              <w:rPr>
                <w:rFonts w:ascii="Arial" w:hAnsi="Arial" w:cs="Arial"/>
                <w:color w:val="auto"/>
                <w:sz w:val="22"/>
                <w:szCs w:val="22"/>
              </w:rPr>
              <w:t xml:space="preserve">to the Secretary of State for Environment, Food </w:t>
            </w:r>
            <w:r w:rsidR="00F373F2" w:rsidRPr="00AE70D5">
              <w:rPr>
                <w:rFonts w:ascii="Arial" w:hAnsi="Arial" w:cs="Arial"/>
                <w:color w:val="auto"/>
                <w:sz w:val="22"/>
                <w:szCs w:val="22"/>
              </w:rPr>
              <w:t>&amp;</w:t>
            </w:r>
            <w:r w:rsidR="00B4050B" w:rsidRPr="00AE70D5">
              <w:rPr>
                <w:rFonts w:ascii="Arial" w:hAnsi="Arial" w:cs="Arial"/>
                <w:color w:val="auto"/>
                <w:sz w:val="22"/>
                <w:szCs w:val="22"/>
              </w:rPr>
              <w:t xml:space="preserve"> Rural Affairs</w:t>
            </w:r>
            <w:r w:rsidR="00513406" w:rsidRPr="00AE70D5">
              <w:rPr>
                <w:rFonts w:ascii="Arial" w:hAnsi="Arial" w:cs="Arial"/>
                <w:color w:val="auto"/>
                <w:sz w:val="22"/>
                <w:szCs w:val="22"/>
              </w:rPr>
              <w:t>.</w:t>
            </w:r>
          </w:p>
        </w:tc>
      </w:tr>
      <w:tr w:rsidR="00AE70D5" w:rsidRPr="00AE70D5" w14:paraId="435FFE7D" w14:textId="77777777" w:rsidTr="003D500C">
        <w:tc>
          <w:tcPr>
            <w:tcW w:w="9520" w:type="dxa"/>
          </w:tcPr>
          <w:tbl>
            <w:tblPr>
              <w:tblW w:w="0" w:type="auto"/>
              <w:tblLayout w:type="fixed"/>
              <w:tblLook w:val="0000" w:firstRow="0" w:lastRow="0" w:firstColumn="0" w:lastColumn="0" w:noHBand="0" w:noVBand="0"/>
            </w:tblPr>
            <w:tblGrid>
              <w:gridCol w:w="9520"/>
            </w:tblGrid>
            <w:tr w:rsidR="00AE70D5" w:rsidRPr="00AE70D5" w14:paraId="0C6D0B42" w14:textId="77777777" w:rsidTr="00092A7B">
              <w:tc>
                <w:tcPr>
                  <w:tcW w:w="9520" w:type="dxa"/>
                  <w:tcBorders>
                    <w:bottom w:val="single" w:sz="6" w:space="0" w:color="000000"/>
                  </w:tcBorders>
                </w:tcPr>
                <w:p w14:paraId="5AAF26B6" w14:textId="091094A8" w:rsidR="00047889" w:rsidRPr="00AE70D5" w:rsidRDefault="00047889" w:rsidP="003D500C">
                  <w:pPr>
                    <w:pStyle w:val="Singleline"/>
                    <w:tabs>
                      <w:tab w:val="left" w:pos="360"/>
                    </w:tabs>
                    <w:spacing w:before="120" w:after="120"/>
                    <w:rPr>
                      <w:rFonts w:ascii="Arial" w:hAnsi="Arial" w:cs="Arial"/>
                      <w:b/>
                      <w:sz w:val="24"/>
                      <w:szCs w:val="24"/>
                    </w:rPr>
                  </w:pPr>
                  <w:bookmarkStart w:id="3" w:name="bmkReturn"/>
                  <w:bookmarkEnd w:id="3"/>
                  <w:r w:rsidRPr="00AE70D5">
                    <w:rPr>
                      <w:rFonts w:ascii="Arial" w:hAnsi="Arial" w:cs="Arial"/>
                      <w:b/>
                      <w:sz w:val="24"/>
                      <w:szCs w:val="24"/>
                    </w:rPr>
                    <w:t xml:space="preserve">Summary of Decision: </w:t>
                  </w:r>
                  <w:r w:rsidR="00E5095B" w:rsidRPr="00AE70D5">
                    <w:rPr>
                      <w:rFonts w:ascii="Arial" w:hAnsi="Arial" w:cs="Arial"/>
                      <w:b/>
                      <w:sz w:val="24"/>
                      <w:szCs w:val="24"/>
                    </w:rPr>
                    <w:t>The Order is confirmed subject to the modifications set out below in the Formal Decision</w:t>
                  </w:r>
                  <w:r w:rsidR="0016767F" w:rsidRPr="00AE70D5">
                    <w:rPr>
                      <w:rFonts w:ascii="Arial" w:hAnsi="Arial" w:cs="Arial"/>
                      <w:b/>
                      <w:sz w:val="24"/>
                      <w:szCs w:val="24"/>
                    </w:rPr>
                    <w:t>.</w:t>
                  </w:r>
                </w:p>
              </w:tc>
            </w:tr>
          </w:tbl>
          <w:p w14:paraId="4E558F1C" w14:textId="77777777" w:rsidR="00047889" w:rsidRPr="00AE70D5" w:rsidRDefault="00047889" w:rsidP="00047889">
            <w:pPr>
              <w:rPr>
                <w:rFonts w:ascii="Arial" w:hAnsi="Arial" w:cs="Arial"/>
                <w:sz w:val="24"/>
                <w:szCs w:val="24"/>
              </w:rPr>
            </w:pPr>
          </w:p>
        </w:tc>
      </w:tr>
    </w:tbl>
    <w:p w14:paraId="54B2C8AB" w14:textId="71CE20EF" w:rsidR="006C0F29" w:rsidRPr="00AE70D5" w:rsidRDefault="0025153A" w:rsidP="006C0F29">
      <w:pPr>
        <w:spacing w:before="240"/>
        <w:rPr>
          <w:rFonts w:ascii="Arial" w:hAnsi="Arial" w:cs="Arial"/>
          <w:b/>
          <w:sz w:val="24"/>
          <w:szCs w:val="24"/>
        </w:rPr>
      </w:pPr>
      <w:r w:rsidRPr="00AE70D5">
        <w:rPr>
          <w:rFonts w:ascii="Arial" w:hAnsi="Arial" w:cs="Arial"/>
          <w:b/>
          <w:sz w:val="24"/>
          <w:szCs w:val="24"/>
        </w:rPr>
        <w:t>Pr</w:t>
      </w:r>
      <w:r w:rsidR="00B62D46" w:rsidRPr="00AE70D5">
        <w:rPr>
          <w:rFonts w:ascii="Arial" w:hAnsi="Arial" w:cs="Arial"/>
          <w:b/>
          <w:sz w:val="24"/>
          <w:szCs w:val="24"/>
        </w:rPr>
        <w:t>ocedural</w:t>
      </w:r>
      <w:r w:rsidRPr="00AE70D5">
        <w:rPr>
          <w:rFonts w:ascii="Arial" w:hAnsi="Arial" w:cs="Arial"/>
          <w:b/>
          <w:sz w:val="24"/>
          <w:szCs w:val="24"/>
        </w:rPr>
        <w:t xml:space="preserve"> </w:t>
      </w:r>
      <w:r w:rsidR="00BE7954" w:rsidRPr="00AE70D5">
        <w:rPr>
          <w:rFonts w:ascii="Arial" w:hAnsi="Arial" w:cs="Arial"/>
          <w:b/>
          <w:sz w:val="24"/>
          <w:szCs w:val="24"/>
        </w:rPr>
        <w:t>M</w:t>
      </w:r>
      <w:r w:rsidRPr="00AE70D5">
        <w:rPr>
          <w:rFonts w:ascii="Arial" w:hAnsi="Arial" w:cs="Arial"/>
          <w:b/>
          <w:sz w:val="24"/>
          <w:szCs w:val="24"/>
        </w:rPr>
        <w:t>atters</w:t>
      </w:r>
    </w:p>
    <w:p w14:paraId="603B8CEC" w14:textId="779238C7" w:rsidR="008F4771" w:rsidRPr="00AE70D5" w:rsidRDefault="00DC53EA" w:rsidP="002C3A34">
      <w:pPr>
        <w:pStyle w:val="Style1"/>
        <w:numPr>
          <w:ilvl w:val="0"/>
          <w:numId w:val="9"/>
        </w:numPr>
        <w:tabs>
          <w:tab w:val="clear" w:pos="432"/>
        </w:tabs>
        <w:rPr>
          <w:rFonts w:ascii="Arial" w:hAnsi="Arial" w:cs="Arial"/>
          <w:color w:val="auto"/>
          <w:sz w:val="24"/>
          <w:szCs w:val="24"/>
        </w:rPr>
      </w:pPr>
      <w:bookmarkStart w:id="4" w:name="_Ref245012283"/>
      <w:r w:rsidRPr="00AE70D5">
        <w:rPr>
          <w:rFonts w:ascii="Arial" w:hAnsi="Arial" w:cs="Arial"/>
          <w:color w:val="auto"/>
          <w:sz w:val="24"/>
          <w:szCs w:val="24"/>
        </w:rPr>
        <w:t xml:space="preserve">An application </w:t>
      </w:r>
      <w:r w:rsidR="008F6095" w:rsidRPr="00AE70D5">
        <w:rPr>
          <w:rFonts w:ascii="Arial" w:hAnsi="Arial" w:cs="Arial"/>
          <w:color w:val="auto"/>
          <w:sz w:val="24"/>
          <w:szCs w:val="24"/>
        </w:rPr>
        <w:t xml:space="preserve">was made to </w:t>
      </w:r>
      <w:r w:rsidR="00BF2C95" w:rsidRPr="00AE70D5">
        <w:rPr>
          <w:rFonts w:ascii="Arial" w:hAnsi="Arial" w:cs="Arial"/>
          <w:color w:val="auto"/>
          <w:sz w:val="24"/>
          <w:szCs w:val="24"/>
        </w:rPr>
        <w:t>Lincolnshire</w:t>
      </w:r>
      <w:r w:rsidR="00E55AF0" w:rsidRPr="00AE70D5">
        <w:rPr>
          <w:rFonts w:ascii="Arial" w:hAnsi="Arial" w:cs="Arial"/>
          <w:color w:val="auto"/>
          <w:sz w:val="24"/>
          <w:szCs w:val="24"/>
        </w:rPr>
        <w:t xml:space="preserve"> County Council</w:t>
      </w:r>
      <w:r w:rsidR="003F4C61" w:rsidRPr="00AE70D5">
        <w:rPr>
          <w:rFonts w:ascii="Arial" w:hAnsi="Arial" w:cs="Arial"/>
          <w:color w:val="auto"/>
          <w:sz w:val="24"/>
          <w:szCs w:val="24"/>
        </w:rPr>
        <w:t xml:space="preserve"> </w:t>
      </w:r>
      <w:r w:rsidR="00446845" w:rsidRPr="00AE70D5">
        <w:rPr>
          <w:rFonts w:ascii="Arial" w:hAnsi="Arial" w:cs="Arial"/>
          <w:color w:val="auto"/>
          <w:sz w:val="24"/>
          <w:szCs w:val="24"/>
        </w:rPr>
        <w:t xml:space="preserve">(the Council) </w:t>
      </w:r>
      <w:r w:rsidR="00E630EC" w:rsidRPr="00AE70D5">
        <w:rPr>
          <w:rFonts w:ascii="Arial" w:hAnsi="Arial" w:cs="Arial"/>
          <w:color w:val="auto"/>
          <w:sz w:val="24"/>
          <w:szCs w:val="24"/>
        </w:rPr>
        <w:t>in</w:t>
      </w:r>
      <w:r w:rsidR="00B15F04" w:rsidRPr="00AE70D5">
        <w:rPr>
          <w:rFonts w:ascii="Arial" w:hAnsi="Arial" w:cs="Arial"/>
          <w:color w:val="auto"/>
          <w:sz w:val="24"/>
          <w:szCs w:val="24"/>
        </w:rPr>
        <w:t> </w:t>
      </w:r>
      <w:r w:rsidR="003660A8" w:rsidRPr="00AE70D5">
        <w:rPr>
          <w:rFonts w:ascii="Arial" w:hAnsi="Arial" w:cs="Arial"/>
          <w:color w:val="auto"/>
          <w:sz w:val="24"/>
          <w:szCs w:val="24"/>
        </w:rPr>
        <w:t xml:space="preserve">March </w:t>
      </w:r>
      <w:r w:rsidR="006E7CD6" w:rsidRPr="00AE70D5">
        <w:rPr>
          <w:rFonts w:ascii="Arial" w:hAnsi="Arial" w:cs="Arial"/>
          <w:color w:val="auto"/>
          <w:sz w:val="24"/>
          <w:szCs w:val="24"/>
        </w:rPr>
        <w:t>20</w:t>
      </w:r>
      <w:r w:rsidR="003660A8" w:rsidRPr="00AE70D5">
        <w:rPr>
          <w:rFonts w:ascii="Arial" w:hAnsi="Arial" w:cs="Arial"/>
          <w:color w:val="auto"/>
          <w:sz w:val="24"/>
          <w:szCs w:val="24"/>
        </w:rPr>
        <w:t>06</w:t>
      </w:r>
      <w:r w:rsidR="00446845" w:rsidRPr="00AE70D5">
        <w:rPr>
          <w:rFonts w:ascii="Arial" w:hAnsi="Arial" w:cs="Arial"/>
          <w:color w:val="auto"/>
          <w:sz w:val="24"/>
          <w:szCs w:val="24"/>
        </w:rPr>
        <w:t xml:space="preserve"> for a Definitive Map Modification Order</w:t>
      </w:r>
      <w:r w:rsidR="00847D83" w:rsidRPr="00AE70D5">
        <w:rPr>
          <w:rFonts w:ascii="Arial" w:hAnsi="Arial" w:cs="Arial"/>
          <w:color w:val="auto"/>
          <w:sz w:val="24"/>
          <w:szCs w:val="24"/>
        </w:rPr>
        <w:t xml:space="preserve"> (DMMO)</w:t>
      </w:r>
      <w:r w:rsidR="00446845" w:rsidRPr="00AE70D5">
        <w:rPr>
          <w:rFonts w:ascii="Arial" w:hAnsi="Arial" w:cs="Arial"/>
          <w:color w:val="auto"/>
          <w:sz w:val="24"/>
          <w:szCs w:val="24"/>
        </w:rPr>
        <w:t xml:space="preserve"> to </w:t>
      </w:r>
      <w:r w:rsidR="008F4771" w:rsidRPr="00AE70D5">
        <w:rPr>
          <w:rFonts w:ascii="Arial" w:hAnsi="Arial" w:cs="Arial"/>
          <w:color w:val="auto"/>
          <w:sz w:val="24"/>
          <w:szCs w:val="24"/>
        </w:rPr>
        <w:t>upgrade Claypole Public Bridleway</w:t>
      </w:r>
      <w:r w:rsidR="005F61BA" w:rsidRPr="00AE70D5">
        <w:rPr>
          <w:rFonts w:ascii="Arial" w:hAnsi="Arial" w:cs="Arial"/>
          <w:color w:val="auto"/>
          <w:sz w:val="24"/>
          <w:szCs w:val="24"/>
        </w:rPr>
        <w:t> </w:t>
      </w:r>
      <w:r w:rsidR="008F4771" w:rsidRPr="00AE70D5">
        <w:rPr>
          <w:rFonts w:ascii="Arial" w:hAnsi="Arial" w:cs="Arial"/>
          <w:color w:val="auto"/>
          <w:sz w:val="24"/>
          <w:szCs w:val="24"/>
        </w:rPr>
        <w:t xml:space="preserve">8 and Stubton Restricted Byways 5 and 6 to byways open to all traffic </w:t>
      </w:r>
      <w:r w:rsidR="0068164D" w:rsidRPr="00AE70D5">
        <w:rPr>
          <w:rFonts w:ascii="Arial" w:hAnsi="Arial" w:cs="Arial"/>
          <w:color w:val="auto"/>
          <w:sz w:val="24"/>
          <w:szCs w:val="24"/>
        </w:rPr>
        <w:t xml:space="preserve"> </w:t>
      </w:r>
      <w:r w:rsidR="00917CFA" w:rsidRPr="00AE70D5">
        <w:rPr>
          <w:rFonts w:ascii="Arial" w:hAnsi="Arial" w:cs="Arial"/>
          <w:color w:val="auto"/>
          <w:sz w:val="24"/>
          <w:szCs w:val="24"/>
        </w:rPr>
        <w:t xml:space="preserve">and to add a </w:t>
      </w:r>
      <w:r w:rsidR="00BE5E22" w:rsidRPr="00AE70D5">
        <w:rPr>
          <w:rFonts w:ascii="Arial" w:hAnsi="Arial" w:cs="Arial"/>
          <w:color w:val="auto"/>
          <w:sz w:val="24"/>
          <w:szCs w:val="24"/>
        </w:rPr>
        <w:t xml:space="preserve">byway open to all traffic </w:t>
      </w:r>
      <w:r w:rsidR="00917CFA" w:rsidRPr="00AE70D5">
        <w:rPr>
          <w:rFonts w:ascii="Arial" w:hAnsi="Arial" w:cs="Arial"/>
          <w:color w:val="auto"/>
          <w:sz w:val="24"/>
          <w:szCs w:val="24"/>
        </w:rPr>
        <w:t xml:space="preserve">between the southeasternmost end of Stubton Restricted Byway 6 and Clensey Lane </w:t>
      </w:r>
      <w:r w:rsidR="00A25023" w:rsidRPr="00AE70D5">
        <w:rPr>
          <w:rFonts w:ascii="Arial" w:hAnsi="Arial" w:cs="Arial"/>
          <w:color w:val="auto"/>
          <w:sz w:val="24"/>
          <w:szCs w:val="24"/>
        </w:rPr>
        <w:t>to the Definitive Map and Statement (DMS)</w:t>
      </w:r>
      <w:r w:rsidR="00066331" w:rsidRPr="00AE70D5">
        <w:rPr>
          <w:rFonts w:ascii="Arial" w:hAnsi="Arial" w:cs="Arial"/>
          <w:color w:val="auto"/>
          <w:sz w:val="24"/>
          <w:szCs w:val="24"/>
        </w:rPr>
        <w:t>.</w:t>
      </w:r>
    </w:p>
    <w:p w14:paraId="772DD478" w14:textId="39E98664" w:rsidR="0082749F" w:rsidRPr="00AE70D5" w:rsidRDefault="006E7CD6" w:rsidP="00D22258">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Following research and the collection of evidence, the Council </w:t>
      </w:r>
      <w:r w:rsidR="00F252F1" w:rsidRPr="00AE70D5">
        <w:rPr>
          <w:rFonts w:ascii="Arial" w:hAnsi="Arial" w:cs="Arial"/>
          <w:color w:val="auto"/>
          <w:sz w:val="24"/>
          <w:szCs w:val="24"/>
        </w:rPr>
        <w:t>concluded that</w:t>
      </w:r>
      <w:r w:rsidR="00D22258" w:rsidRPr="00AE70D5">
        <w:rPr>
          <w:rFonts w:ascii="Arial" w:hAnsi="Arial" w:cs="Arial"/>
          <w:color w:val="auto"/>
          <w:sz w:val="24"/>
          <w:szCs w:val="24"/>
        </w:rPr>
        <w:t xml:space="preserve"> a </w:t>
      </w:r>
      <w:r w:rsidR="00847D83" w:rsidRPr="00AE70D5">
        <w:rPr>
          <w:rFonts w:ascii="Arial" w:hAnsi="Arial" w:cs="Arial"/>
          <w:color w:val="auto"/>
          <w:sz w:val="24"/>
          <w:szCs w:val="24"/>
        </w:rPr>
        <w:t xml:space="preserve">DMMO </w:t>
      </w:r>
      <w:r w:rsidR="000A6C5E" w:rsidRPr="00AE70D5">
        <w:rPr>
          <w:rFonts w:ascii="Arial" w:hAnsi="Arial" w:cs="Arial"/>
          <w:color w:val="auto"/>
          <w:sz w:val="24"/>
          <w:szCs w:val="24"/>
        </w:rPr>
        <w:t xml:space="preserve">should be made </w:t>
      </w:r>
      <w:r w:rsidR="00321D38" w:rsidRPr="00AE70D5">
        <w:rPr>
          <w:rFonts w:ascii="Arial" w:hAnsi="Arial" w:cs="Arial"/>
          <w:color w:val="auto"/>
          <w:sz w:val="24"/>
          <w:szCs w:val="24"/>
        </w:rPr>
        <w:t xml:space="preserve">as there was </w:t>
      </w:r>
      <w:r w:rsidR="00CF7FB9" w:rsidRPr="00AE70D5">
        <w:rPr>
          <w:rFonts w:ascii="Arial" w:hAnsi="Arial" w:cs="Arial"/>
          <w:color w:val="auto"/>
          <w:sz w:val="24"/>
          <w:szCs w:val="24"/>
        </w:rPr>
        <w:t>sufficient evidence to demonstrate</w:t>
      </w:r>
      <w:r w:rsidR="0082749F" w:rsidRPr="00AE70D5">
        <w:rPr>
          <w:rFonts w:ascii="Arial" w:hAnsi="Arial" w:cs="Arial"/>
          <w:color w:val="auto"/>
          <w:sz w:val="24"/>
          <w:szCs w:val="24"/>
        </w:rPr>
        <w:t>:</w:t>
      </w:r>
    </w:p>
    <w:p w14:paraId="3F4679D7" w14:textId="4A66F92E" w:rsidR="00893899" w:rsidRPr="00AE70D5" w:rsidRDefault="00CF7FB9" w:rsidP="00303D02">
      <w:pPr>
        <w:pStyle w:val="Style1"/>
        <w:numPr>
          <w:ilvl w:val="0"/>
          <w:numId w:val="33"/>
        </w:numPr>
        <w:tabs>
          <w:tab w:val="clear" w:pos="432"/>
        </w:tabs>
        <w:spacing w:before="60"/>
        <w:ind w:left="709" w:hanging="284"/>
        <w:rPr>
          <w:rFonts w:ascii="Arial" w:hAnsi="Arial" w:cs="Arial"/>
          <w:color w:val="auto"/>
          <w:sz w:val="24"/>
          <w:szCs w:val="24"/>
        </w:rPr>
      </w:pPr>
      <w:r w:rsidRPr="00AE70D5">
        <w:rPr>
          <w:rFonts w:ascii="Arial" w:hAnsi="Arial" w:cs="Arial"/>
          <w:color w:val="auto"/>
          <w:sz w:val="24"/>
          <w:szCs w:val="24"/>
        </w:rPr>
        <w:t>A restricted byway</w:t>
      </w:r>
      <w:r w:rsidR="001123CE" w:rsidRPr="00AE70D5">
        <w:rPr>
          <w:rFonts w:ascii="Arial" w:hAnsi="Arial" w:cs="Arial"/>
          <w:color w:val="auto"/>
          <w:sz w:val="24"/>
          <w:szCs w:val="24"/>
        </w:rPr>
        <w:t xml:space="preserve"> exists</w:t>
      </w:r>
      <w:r w:rsidRPr="00AE70D5">
        <w:rPr>
          <w:rFonts w:ascii="Arial" w:hAnsi="Arial" w:cs="Arial"/>
          <w:color w:val="auto"/>
          <w:sz w:val="24"/>
          <w:szCs w:val="24"/>
        </w:rPr>
        <w:t xml:space="preserve"> </w:t>
      </w:r>
      <w:r w:rsidR="00AA58F6" w:rsidRPr="00AE70D5">
        <w:rPr>
          <w:rFonts w:ascii="Arial" w:hAnsi="Arial" w:cs="Arial"/>
          <w:color w:val="auto"/>
          <w:sz w:val="24"/>
          <w:szCs w:val="24"/>
        </w:rPr>
        <w:t xml:space="preserve">along </w:t>
      </w:r>
      <w:r w:rsidR="000A6C5E" w:rsidRPr="00AE70D5">
        <w:rPr>
          <w:rFonts w:ascii="Arial" w:hAnsi="Arial" w:cs="Arial"/>
          <w:color w:val="auto"/>
          <w:sz w:val="24"/>
          <w:szCs w:val="24"/>
        </w:rPr>
        <w:t xml:space="preserve">Claypole Public Bridleway 8 </w:t>
      </w:r>
      <w:r w:rsidR="00CE383A" w:rsidRPr="00AE70D5">
        <w:rPr>
          <w:rFonts w:ascii="Arial" w:hAnsi="Arial" w:cs="Arial"/>
          <w:color w:val="auto"/>
          <w:sz w:val="24"/>
          <w:szCs w:val="24"/>
        </w:rPr>
        <w:t xml:space="preserve">either side of the </w:t>
      </w:r>
      <w:r w:rsidR="000A6C5E" w:rsidRPr="00AE70D5">
        <w:rPr>
          <w:rFonts w:ascii="Arial" w:hAnsi="Arial" w:cs="Arial"/>
          <w:color w:val="auto"/>
          <w:sz w:val="24"/>
          <w:szCs w:val="24"/>
        </w:rPr>
        <w:t>East Coast Main Line</w:t>
      </w:r>
      <w:r w:rsidR="00CE383A" w:rsidRPr="00AE70D5">
        <w:rPr>
          <w:rFonts w:ascii="Arial" w:hAnsi="Arial" w:cs="Arial"/>
          <w:color w:val="auto"/>
          <w:sz w:val="24"/>
          <w:szCs w:val="24"/>
        </w:rPr>
        <w:t xml:space="preserve"> railway </w:t>
      </w:r>
      <w:r w:rsidR="00893899" w:rsidRPr="00AE70D5">
        <w:rPr>
          <w:rFonts w:ascii="Arial" w:hAnsi="Arial" w:cs="Arial"/>
          <w:color w:val="auto"/>
          <w:sz w:val="24"/>
          <w:szCs w:val="24"/>
        </w:rPr>
        <w:t>(the railway</w:t>
      </w:r>
      <w:r w:rsidR="000A6C5E" w:rsidRPr="00AE70D5">
        <w:rPr>
          <w:rFonts w:ascii="Arial" w:hAnsi="Arial" w:cs="Arial"/>
          <w:color w:val="auto"/>
          <w:sz w:val="24"/>
          <w:szCs w:val="24"/>
        </w:rPr>
        <w:t>)</w:t>
      </w:r>
      <w:r w:rsidR="00893899" w:rsidRPr="00AE70D5">
        <w:rPr>
          <w:rFonts w:ascii="Arial" w:hAnsi="Arial" w:cs="Arial"/>
          <w:color w:val="auto"/>
          <w:sz w:val="24"/>
          <w:szCs w:val="24"/>
        </w:rPr>
        <w:t>;</w:t>
      </w:r>
    </w:p>
    <w:p w14:paraId="6F26DF08" w14:textId="77777777" w:rsidR="00E71B66" w:rsidRPr="00AE70D5" w:rsidRDefault="00367D65" w:rsidP="00303D02">
      <w:pPr>
        <w:pStyle w:val="Style1"/>
        <w:numPr>
          <w:ilvl w:val="0"/>
          <w:numId w:val="33"/>
        </w:numPr>
        <w:tabs>
          <w:tab w:val="clear" w:pos="432"/>
        </w:tabs>
        <w:spacing w:before="60"/>
        <w:ind w:left="709" w:hanging="284"/>
        <w:rPr>
          <w:rFonts w:ascii="Arial" w:hAnsi="Arial" w:cs="Arial"/>
          <w:color w:val="auto"/>
          <w:sz w:val="24"/>
          <w:szCs w:val="24"/>
        </w:rPr>
      </w:pPr>
      <w:r w:rsidRPr="00AE70D5">
        <w:rPr>
          <w:rFonts w:ascii="Arial" w:hAnsi="Arial" w:cs="Arial"/>
          <w:color w:val="auto"/>
          <w:sz w:val="24"/>
          <w:szCs w:val="24"/>
        </w:rPr>
        <w:t>A restricted byway</w:t>
      </w:r>
      <w:r w:rsidR="000A6C5E" w:rsidRPr="00AE70D5">
        <w:rPr>
          <w:rFonts w:ascii="Arial" w:hAnsi="Arial" w:cs="Arial"/>
          <w:color w:val="auto"/>
          <w:sz w:val="24"/>
          <w:szCs w:val="24"/>
        </w:rPr>
        <w:t xml:space="preserve"> </w:t>
      </w:r>
      <w:r w:rsidR="001123CE" w:rsidRPr="00AE70D5">
        <w:rPr>
          <w:rFonts w:ascii="Arial" w:hAnsi="Arial" w:cs="Arial"/>
          <w:color w:val="auto"/>
          <w:sz w:val="24"/>
          <w:szCs w:val="24"/>
        </w:rPr>
        <w:t xml:space="preserve">exists </w:t>
      </w:r>
      <w:r w:rsidR="00A66297" w:rsidRPr="00AE70D5">
        <w:rPr>
          <w:rFonts w:ascii="Arial" w:hAnsi="Arial" w:cs="Arial"/>
          <w:color w:val="auto"/>
          <w:sz w:val="24"/>
          <w:szCs w:val="24"/>
        </w:rPr>
        <w:t xml:space="preserve">between </w:t>
      </w:r>
      <w:r w:rsidR="006B54B3" w:rsidRPr="00AE70D5">
        <w:rPr>
          <w:rFonts w:ascii="Arial" w:hAnsi="Arial" w:cs="Arial"/>
          <w:color w:val="auto"/>
          <w:sz w:val="24"/>
          <w:szCs w:val="24"/>
        </w:rPr>
        <w:t>Stubton Restricted Byway 6 and Clensey Lane</w:t>
      </w:r>
      <w:r w:rsidR="00E71B66" w:rsidRPr="00AE70D5">
        <w:rPr>
          <w:rFonts w:ascii="Arial" w:hAnsi="Arial" w:cs="Arial"/>
          <w:color w:val="auto"/>
          <w:sz w:val="24"/>
          <w:szCs w:val="24"/>
        </w:rPr>
        <w:t xml:space="preserve">; and </w:t>
      </w:r>
    </w:p>
    <w:p w14:paraId="4D757E0A" w14:textId="276709F1" w:rsidR="00676C8F" w:rsidRPr="00AE70D5" w:rsidRDefault="00463387" w:rsidP="00303D02">
      <w:pPr>
        <w:pStyle w:val="Style1"/>
        <w:numPr>
          <w:ilvl w:val="0"/>
          <w:numId w:val="33"/>
        </w:numPr>
        <w:tabs>
          <w:tab w:val="clear" w:pos="432"/>
        </w:tabs>
        <w:spacing w:before="60"/>
        <w:ind w:left="709" w:hanging="284"/>
        <w:rPr>
          <w:rFonts w:ascii="Arial" w:hAnsi="Arial" w:cs="Arial"/>
          <w:color w:val="auto"/>
          <w:sz w:val="24"/>
          <w:szCs w:val="24"/>
        </w:rPr>
      </w:pPr>
      <w:r w:rsidRPr="00AE70D5">
        <w:rPr>
          <w:rFonts w:ascii="Arial" w:hAnsi="Arial" w:cs="Arial"/>
          <w:color w:val="auto"/>
          <w:sz w:val="24"/>
          <w:szCs w:val="24"/>
        </w:rPr>
        <w:t xml:space="preserve">The </w:t>
      </w:r>
      <w:r w:rsidR="00B60984" w:rsidRPr="00AE70D5">
        <w:rPr>
          <w:rFonts w:ascii="Arial" w:hAnsi="Arial" w:cs="Arial"/>
          <w:color w:val="auto"/>
          <w:sz w:val="24"/>
          <w:szCs w:val="24"/>
        </w:rPr>
        <w:t>‘widths recorded in the documentary evidence</w:t>
      </w:r>
      <w:r w:rsidR="008E6624" w:rsidRPr="00AE70D5">
        <w:rPr>
          <w:rFonts w:ascii="Arial" w:hAnsi="Arial" w:cs="Arial"/>
          <w:color w:val="auto"/>
          <w:sz w:val="24"/>
          <w:szCs w:val="24"/>
        </w:rPr>
        <w:t xml:space="preserve">’ in respect to the </w:t>
      </w:r>
      <w:r w:rsidR="00734506" w:rsidRPr="00AE70D5">
        <w:rPr>
          <w:rFonts w:ascii="Arial" w:hAnsi="Arial" w:cs="Arial"/>
          <w:color w:val="auto"/>
          <w:sz w:val="24"/>
          <w:szCs w:val="24"/>
        </w:rPr>
        <w:t>two a</w:t>
      </w:r>
      <w:r w:rsidR="008E6624" w:rsidRPr="00AE70D5">
        <w:rPr>
          <w:rFonts w:ascii="Arial" w:hAnsi="Arial" w:cs="Arial"/>
          <w:color w:val="auto"/>
          <w:sz w:val="24"/>
          <w:szCs w:val="24"/>
        </w:rPr>
        <w:t>fore</w:t>
      </w:r>
      <w:r w:rsidR="0019278E" w:rsidRPr="00AE70D5">
        <w:rPr>
          <w:rFonts w:ascii="Arial" w:hAnsi="Arial" w:cs="Arial"/>
          <w:color w:val="auto"/>
          <w:sz w:val="24"/>
          <w:szCs w:val="24"/>
        </w:rPr>
        <w:t>mentioned</w:t>
      </w:r>
      <w:r w:rsidR="009C6A9B" w:rsidRPr="00AE70D5">
        <w:rPr>
          <w:rFonts w:ascii="Arial" w:hAnsi="Arial" w:cs="Arial"/>
          <w:color w:val="auto"/>
          <w:sz w:val="24"/>
          <w:szCs w:val="24"/>
        </w:rPr>
        <w:t xml:space="preserve"> routes</w:t>
      </w:r>
      <w:r w:rsidR="00B60984" w:rsidRPr="00AE70D5">
        <w:rPr>
          <w:rFonts w:ascii="Arial" w:hAnsi="Arial" w:cs="Arial"/>
          <w:color w:val="auto"/>
          <w:sz w:val="24"/>
          <w:szCs w:val="24"/>
        </w:rPr>
        <w:t>.</w:t>
      </w:r>
    </w:p>
    <w:p w14:paraId="730E637F" w14:textId="60208B74" w:rsidR="00DA3FC7" w:rsidRPr="00AE70D5" w:rsidRDefault="003560DD" w:rsidP="00485BB1">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The</w:t>
      </w:r>
      <w:r w:rsidR="003448B6" w:rsidRPr="00AE70D5">
        <w:rPr>
          <w:rFonts w:ascii="Arial" w:hAnsi="Arial" w:cs="Arial"/>
          <w:color w:val="auto"/>
          <w:sz w:val="24"/>
          <w:szCs w:val="24"/>
        </w:rPr>
        <w:t xml:space="preserve"> </w:t>
      </w:r>
      <w:r w:rsidR="006A6563" w:rsidRPr="00AE70D5">
        <w:rPr>
          <w:rFonts w:ascii="Arial" w:hAnsi="Arial" w:cs="Arial"/>
          <w:color w:val="auto"/>
          <w:sz w:val="24"/>
          <w:szCs w:val="24"/>
        </w:rPr>
        <w:t xml:space="preserve">Order was made by the </w:t>
      </w:r>
      <w:r w:rsidR="003448B6" w:rsidRPr="00AE70D5">
        <w:rPr>
          <w:rFonts w:ascii="Arial" w:hAnsi="Arial" w:cs="Arial"/>
          <w:color w:val="auto"/>
          <w:sz w:val="24"/>
          <w:szCs w:val="24"/>
        </w:rPr>
        <w:t xml:space="preserve">Council on </w:t>
      </w:r>
      <w:r w:rsidR="00B32CE2" w:rsidRPr="00AE70D5">
        <w:rPr>
          <w:rFonts w:ascii="Arial" w:hAnsi="Arial" w:cs="Arial"/>
          <w:color w:val="auto"/>
          <w:sz w:val="24"/>
          <w:szCs w:val="24"/>
        </w:rPr>
        <w:t xml:space="preserve">5 January 2022 </w:t>
      </w:r>
      <w:r w:rsidR="003448B6" w:rsidRPr="00AE70D5">
        <w:rPr>
          <w:rFonts w:ascii="Arial" w:hAnsi="Arial" w:cs="Arial"/>
          <w:color w:val="auto"/>
          <w:sz w:val="24"/>
          <w:szCs w:val="24"/>
        </w:rPr>
        <w:t xml:space="preserve">to </w:t>
      </w:r>
      <w:r w:rsidR="00A9649A" w:rsidRPr="00AE70D5">
        <w:rPr>
          <w:rFonts w:ascii="Arial" w:hAnsi="Arial" w:cs="Arial"/>
          <w:color w:val="auto"/>
          <w:sz w:val="24"/>
          <w:szCs w:val="24"/>
        </w:rPr>
        <w:t>upgrad</w:t>
      </w:r>
      <w:r w:rsidR="009A79AB" w:rsidRPr="00AE70D5">
        <w:rPr>
          <w:rFonts w:ascii="Arial" w:hAnsi="Arial" w:cs="Arial"/>
          <w:color w:val="auto"/>
          <w:sz w:val="24"/>
          <w:szCs w:val="24"/>
        </w:rPr>
        <w:t>e</w:t>
      </w:r>
      <w:r w:rsidR="00A9649A" w:rsidRPr="00AE70D5">
        <w:rPr>
          <w:rFonts w:ascii="Arial" w:hAnsi="Arial" w:cs="Arial"/>
          <w:color w:val="auto"/>
          <w:sz w:val="24"/>
          <w:szCs w:val="24"/>
        </w:rPr>
        <w:t xml:space="preserve"> </w:t>
      </w:r>
      <w:r w:rsidR="00B74550" w:rsidRPr="00AE70D5">
        <w:rPr>
          <w:rFonts w:ascii="Arial" w:hAnsi="Arial" w:cs="Arial"/>
          <w:color w:val="auto"/>
          <w:sz w:val="24"/>
          <w:szCs w:val="24"/>
        </w:rPr>
        <w:t xml:space="preserve">the </w:t>
      </w:r>
      <w:r w:rsidR="00A9649A" w:rsidRPr="00AE70D5">
        <w:rPr>
          <w:rFonts w:ascii="Arial" w:hAnsi="Arial" w:cs="Arial"/>
          <w:color w:val="auto"/>
          <w:sz w:val="24"/>
          <w:szCs w:val="24"/>
        </w:rPr>
        <w:t>Claypole Public Bridleway 8 between points A</w:t>
      </w:r>
      <w:r w:rsidR="00FA7E24" w:rsidRPr="00AE70D5">
        <w:rPr>
          <w:rFonts w:ascii="Arial" w:hAnsi="Arial" w:cs="Arial"/>
          <w:color w:val="auto"/>
          <w:sz w:val="24"/>
          <w:szCs w:val="24"/>
        </w:rPr>
        <w:t>-</w:t>
      </w:r>
      <w:r w:rsidR="00A9649A" w:rsidRPr="00AE70D5">
        <w:rPr>
          <w:rFonts w:ascii="Arial" w:hAnsi="Arial" w:cs="Arial"/>
          <w:color w:val="auto"/>
          <w:sz w:val="24"/>
          <w:szCs w:val="24"/>
        </w:rPr>
        <w:t xml:space="preserve">C and </w:t>
      </w:r>
      <w:r w:rsidR="00FA7E24" w:rsidRPr="00AE70D5">
        <w:rPr>
          <w:rFonts w:ascii="Arial" w:hAnsi="Arial" w:cs="Arial"/>
          <w:color w:val="auto"/>
          <w:sz w:val="24"/>
          <w:szCs w:val="24"/>
        </w:rPr>
        <w:t xml:space="preserve">points </w:t>
      </w:r>
      <w:r w:rsidR="00A9649A" w:rsidRPr="00AE70D5">
        <w:rPr>
          <w:rFonts w:ascii="Arial" w:hAnsi="Arial" w:cs="Arial"/>
          <w:color w:val="auto"/>
          <w:sz w:val="24"/>
          <w:szCs w:val="24"/>
        </w:rPr>
        <w:t>D</w:t>
      </w:r>
      <w:r w:rsidR="00FA7E24" w:rsidRPr="00AE70D5">
        <w:rPr>
          <w:rFonts w:ascii="Arial" w:hAnsi="Arial" w:cs="Arial"/>
          <w:color w:val="auto"/>
          <w:sz w:val="24"/>
          <w:szCs w:val="24"/>
        </w:rPr>
        <w:t>-</w:t>
      </w:r>
      <w:r w:rsidR="00A9649A" w:rsidRPr="00AE70D5">
        <w:rPr>
          <w:rFonts w:ascii="Arial" w:hAnsi="Arial" w:cs="Arial"/>
          <w:color w:val="auto"/>
          <w:sz w:val="24"/>
          <w:szCs w:val="24"/>
        </w:rPr>
        <w:t>F</w:t>
      </w:r>
      <w:r w:rsidR="00B277CF" w:rsidRPr="00AE70D5">
        <w:rPr>
          <w:rFonts w:ascii="Arial" w:hAnsi="Arial" w:cs="Arial"/>
          <w:color w:val="auto"/>
          <w:sz w:val="24"/>
          <w:szCs w:val="24"/>
        </w:rPr>
        <w:t>, either side of the railway,</w:t>
      </w:r>
      <w:r w:rsidR="00A9649A" w:rsidRPr="00AE70D5">
        <w:rPr>
          <w:rFonts w:ascii="Arial" w:hAnsi="Arial" w:cs="Arial"/>
          <w:color w:val="auto"/>
          <w:sz w:val="24"/>
          <w:szCs w:val="24"/>
        </w:rPr>
        <w:t xml:space="preserve"> to </w:t>
      </w:r>
      <w:r w:rsidR="00DE0475" w:rsidRPr="00AE70D5">
        <w:rPr>
          <w:rFonts w:ascii="Arial" w:hAnsi="Arial" w:cs="Arial"/>
          <w:color w:val="auto"/>
          <w:sz w:val="24"/>
          <w:szCs w:val="24"/>
        </w:rPr>
        <w:t xml:space="preserve">a </w:t>
      </w:r>
      <w:r w:rsidR="00A9649A" w:rsidRPr="00AE70D5">
        <w:rPr>
          <w:rFonts w:ascii="Arial" w:hAnsi="Arial" w:cs="Arial"/>
          <w:color w:val="auto"/>
          <w:sz w:val="24"/>
          <w:szCs w:val="24"/>
        </w:rPr>
        <w:t>restricted byway and add a restricted byway between points G</w:t>
      </w:r>
      <w:r w:rsidR="00FA7E24" w:rsidRPr="00AE70D5">
        <w:rPr>
          <w:rFonts w:ascii="Arial" w:hAnsi="Arial" w:cs="Arial"/>
          <w:color w:val="auto"/>
          <w:sz w:val="24"/>
          <w:szCs w:val="24"/>
        </w:rPr>
        <w:t>-</w:t>
      </w:r>
      <w:r w:rsidR="00A9649A" w:rsidRPr="00AE70D5">
        <w:rPr>
          <w:rFonts w:ascii="Arial" w:hAnsi="Arial" w:cs="Arial"/>
          <w:color w:val="auto"/>
          <w:sz w:val="24"/>
          <w:szCs w:val="24"/>
        </w:rPr>
        <w:t>H</w:t>
      </w:r>
      <w:r w:rsidR="009C4EBB" w:rsidRPr="00AE70D5">
        <w:rPr>
          <w:rFonts w:ascii="Arial" w:hAnsi="Arial" w:cs="Arial"/>
          <w:color w:val="auto"/>
          <w:sz w:val="24"/>
          <w:szCs w:val="24"/>
        </w:rPr>
        <w:t xml:space="preserve"> to the </w:t>
      </w:r>
      <w:r w:rsidR="0035251F" w:rsidRPr="00AE70D5">
        <w:rPr>
          <w:rFonts w:ascii="Arial" w:hAnsi="Arial" w:cs="Arial"/>
          <w:color w:val="auto"/>
          <w:sz w:val="24"/>
          <w:szCs w:val="24"/>
        </w:rPr>
        <w:t>southeast of Stubton Restricted Byway 6 linking to Clensey Lane, as shown on the Order map.</w:t>
      </w:r>
      <w:r w:rsidR="00025E7F" w:rsidRPr="00AE70D5">
        <w:rPr>
          <w:rFonts w:ascii="Arial" w:hAnsi="Arial" w:cs="Arial"/>
          <w:color w:val="auto"/>
          <w:sz w:val="24"/>
          <w:szCs w:val="24"/>
        </w:rPr>
        <w:t xml:space="preserve">  The Order route, therefore,</w:t>
      </w:r>
      <w:r w:rsidR="0084084D" w:rsidRPr="00AE70D5">
        <w:rPr>
          <w:rFonts w:ascii="Arial" w:hAnsi="Arial" w:cs="Arial"/>
          <w:color w:val="auto"/>
          <w:sz w:val="24"/>
          <w:szCs w:val="24"/>
        </w:rPr>
        <w:t xml:space="preserve"> comprises three connected, but discrete</w:t>
      </w:r>
      <w:r w:rsidR="00540E1A" w:rsidRPr="00AE70D5">
        <w:rPr>
          <w:rFonts w:ascii="Arial" w:hAnsi="Arial" w:cs="Arial"/>
          <w:color w:val="auto"/>
          <w:sz w:val="24"/>
          <w:szCs w:val="24"/>
        </w:rPr>
        <w:t xml:space="preserve"> sections: A-C, D-F and G-H.</w:t>
      </w:r>
      <w:r w:rsidR="0084084D" w:rsidRPr="00AE70D5">
        <w:rPr>
          <w:rFonts w:ascii="Arial" w:hAnsi="Arial" w:cs="Arial"/>
          <w:color w:val="auto"/>
          <w:sz w:val="24"/>
          <w:szCs w:val="24"/>
        </w:rPr>
        <w:t xml:space="preserve"> </w:t>
      </w:r>
    </w:p>
    <w:p w14:paraId="6E45F0AA" w14:textId="4D461F5B" w:rsidR="009864B0" w:rsidRPr="00AE70D5" w:rsidRDefault="00D8318C" w:rsidP="00485BB1">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lastRenderedPageBreak/>
        <w:t xml:space="preserve">Taking into account the existing </w:t>
      </w:r>
      <w:r w:rsidR="00A6632B" w:rsidRPr="00AE70D5">
        <w:rPr>
          <w:rFonts w:ascii="Arial" w:hAnsi="Arial" w:cs="Arial"/>
          <w:color w:val="auto"/>
          <w:sz w:val="24"/>
          <w:szCs w:val="24"/>
        </w:rPr>
        <w:t>right of way between points F</w:t>
      </w:r>
      <w:r w:rsidR="00A522AC" w:rsidRPr="00AE70D5">
        <w:rPr>
          <w:rFonts w:ascii="Arial" w:hAnsi="Arial" w:cs="Arial"/>
          <w:color w:val="auto"/>
          <w:sz w:val="24"/>
          <w:szCs w:val="24"/>
        </w:rPr>
        <w:t>-</w:t>
      </w:r>
      <w:r w:rsidR="00A6632B" w:rsidRPr="00AE70D5">
        <w:rPr>
          <w:rFonts w:ascii="Arial" w:hAnsi="Arial" w:cs="Arial"/>
          <w:color w:val="auto"/>
          <w:sz w:val="24"/>
          <w:szCs w:val="24"/>
        </w:rPr>
        <w:t xml:space="preserve">G, the effect of the Order </w:t>
      </w:r>
      <w:r w:rsidR="005B68A0" w:rsidRPr="00AE70D5">
        <w:rPr>
          <w:rFonts w:ascii="Arial" w:hAnsi="Arial" w:cs="Arial"/>
          <w:color w:val="auto"/>
          <w:sz w:val="24"/>
          <w:szCs w:val="24"/>
        </w:rPr>
        <w:t>is to create a</w:t>
      </w:r>
      <w:r w:rsidR="00A106F2" w:rsidRPr="00AE70D5">
        <w:rPr>
          <w:rFonts w:ascii="Arial" w:hAnsi="Arial" w:cs="Arial"/>
          <w:color w:val="auto"/>
          <w:sz w:val="24"/>
          <w:szCs w:val="24"/>
        </w:rPr>
        <w:t>n</w:t>
      </w:r>
      <w:r w:rsidR="005B68A0" w:rsidRPr="00AE70D5">
        <w:rPr>
          <w:rFonts w:ascii="Arial" w:hAnsi="Arial" w:cs="Arial"/>
          <w:color w:val="auto"/>
          <w:sz w:val="24"/>
          <w:szCs w:val="24"/>
        </w:rPr>
        <w:t xml:space="preserve"> </w:t>
      </w:r>
      <w:r w:rsidR="00A106F2" w:rsidRPr="00AE70D5">
        <w:rPr>
          <w:rFonts w:ascii="Arial" w:hAnsi="Arial" w:cs="Arial"/>
          <w:color w:val="auto"/>
          <w:sz w:val="24"/>
          <w:szCs w:val="24"/>
        </w:rPr>
        <w:t>almost continu</w:t>
      </w:r>
      <w:r w:rsidR="009426BF" w:rsidRPr="00AE70D5">
        <w:rPr>
          <w:rFonts w:ascii="Arial" w:hAnsi="Arial" w:cs="Arial"/>
          <w:color w:val="auto"/>
          <w:sz w:val="24"/>
          <w:szCs w:val="24"/>
        </w:rPr>
        <w:t>ou</w:t>
      </w:r>
      <w:r w:rsidR="00A106F2" w:rsidRPr="00AE70D5">
        <w:rPr>
          <w:rFonts w:ascii="Arial" w:hAnsi="Arial" w:cs="Arial"/>
          <w:color w:val="auto"/>
          <w:sz w:val="24"/>
          <w:szCs w:val="24"/>
        </w:rPr>
        <w:t xml:space="preserve">s length of </w:t>
      </w:r>
      <w:r w:rsidR="005A265A" w:rsidRPr="00AE70D5">
        <w:rPr>
          <w:rFonts w:ascii="Arial" w:hAnsi="Arial" w:cs="Arial"/>
          <w:color w:val="auto"/>
          <w:sz w:val="24"/>
          <w:szCs w:val="24"/>
        </w:rPr>
        <w:t>restricted byway between points A</w:t>
      </w:r>
      <w:r w:rsidR="009426BF" w:rsidRPr="00AE70D5">
        <w:rPr>
          <w:rFonts w:ascii="Arial" w:hAnsi="Arial" w:cs="Arial"/>
          <w:color w:val="auto"/>
          <w:sz w:val="24"/>
          <w:szCs w:val="24"/>
        </w:rPr>
        <w:t>-</w:t>
      </w:r>
      <w:r w:rsidR="005A265A" w:rsidRPr="00AE70D5">
        <w:rPr>
          <w:rFonts w:ascii="Arial" w:hAnsi="Arial" w:cs="Arial"/>
          <w:color w:val="auto"/>
          <w:sz w:val="24"/>
          <w:szCs w:val="24"/>
        </w:rPr>
        <w:t xml:space="preserve">H.  </w:t>
      </w:r>
      <w:r w:rsidR="006A1FAE" w:rsidRPr="00AE70D5">
        <w:rPr>
          <w:rFonts w:ascii="Arial" w:hAnsi="Arial" w:cs="Arial"/>
          <w:color w:val="auto"/>
          <w:sz w:val="24"/>
          <w:szCs w:val="24"/>
        </w:rPr>
        <w:t xml:space="preserve">The one exception is the </w:t>
      </w:r>
      <w:r w:rsidR="00A106F2" w:rsidRPr="00AE70D5">
        <w:rPr>
          <w:rFonts w:ascii="Arial" w:hAnsi="Arial" w:cs="Arial"/>
          <w:color w:val="auto"/>
          <w:sz w:val="24"/>
          <w:szCs w:val="24"/>
        </w:rPr>
        <w:t xml:space="preserve">section </w:t>
      </w:r>
      <w:r w:rsidR="006A1FAE" w:rsidRPr="00AE70D5">
        <w:rPr>
          <w:rFonts w:ascii="Arial" w:hAnsi="Arial" w:cs="Arial"/>
          <w:color w:val="auto"/>
          <w:sz w:val="24"/>
          <w:szCs w:val="24"/>
        </w:rPr>
        <w:t xml:space="preserve">between </w:t>
      </w:r>
      <w:r w:rsidR="00D748C5" w:rsidRPr="00AE70D5">
        <w:rPr>
          <w:rFonts w:ascii="Arial" w:hAnsi="Arial" w:cs="Arial"/>
          <w:color w:val="auto"/>
          <w:sz w:val="24"/>
          <w:szCs w:val="24"/>
        </w:rPr>
        <w:t>points C</w:t>
      </w:r>
      <w:r w:rsidR="00D3778F" w:rsidRPr="00AE70D5">
        <w:rPr>
          <w:rFonts w:ascii="Arial" w:hAnsi="Arial" w:cs="Arial"/>
          <w:color w:val="auto"/>
          <w:sz w:val="24"/>
          <w:szCs w:val="24"/>
        </w:rPr>
        <w:t>-</w:t>
      </w:r>
      <w:r w:rsidR="00D748C5" w:rsidRPr="00AE70D5">
        <w:rPr>
          <w:rFonts w:ascii="Arial" w:hAnsi="Arial" w:cs="Arial"/>
          <w:color w:val="auto"/>
          <w:sz w:val="24"/>
          <w:szCs w:val="24"/>
        </w:rPr>
        <w:t>D where the right of way cross</w:t>
      </w:r>
      <w:r w:rsidR="00244E27" w:rsidRPr="00AE70D5">
        <w:rPr>
          <w:rFonts w:ascii="Arial" w:hAnsi="Arial" w:cs="Arial"/>
          <w:color w:val="auto"/>
          <w:sz w:val="24"/>
          <w:szCs w:val="24"/>
        </w:rPr>
        <w:t>es</w:t>
      </w:r>
      <w:r w:rsidR="00D748C5" w:rsidRPr="00AE70D5">
        <w:rPr>
          <w:rFonts w:ascii="Arial" w:hAnsi="Arial" w:cs="Arial"/>
          <w:color w:val="auto"/>
          <w:sz w:val="24"/>
          <w:szCs w:val="24"/>
        </w:rPr>
        <w:t xml:space="preserve"> the rail corridor, which would remain </w:t>
      </w:r>
      <w:r w:rsidR="00244E27" w:rsidRPr="00AE70D5">
        <w:rPr>
          <w:rFonts w:ascii="Arial" w:hAnsi="Arial" w:cs="Arial"/>
          <w:color w:val="auto"/>
          <w:sz w:val="24"/>
          <w:szCs w:val="24"/>
        </w:rPr>
        <w:t>a bridleway.</w:t>
      </w:r>
    </w:p>
    <w:p w14:paraId="5D733C08" w14:textId="67F64870" w:rsidR="00EF27DF" w:rsidRPr="00AE70D5" w:rsidRDefault="00485BB1" w:rsidP="00485BB1">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Three </w:t>
      </w:r>
      <w:r w:rsidR="003560DD" w:rsidRPr="00AE70D5">
        <w:rPr>
          <w:rFonts w:ascii="Arial" w:hAnsi="Arial" w:cs="Arial"/>
          <w:color w:val="auto"/>
          <w:sz w:val="24"/>
          <w:szCs w:val="24"/>
        </w:rPr>
        <w:t>objection</w:t>
      </w:r>
      <w:r w:rsidRPr="00AE70D5">
        <w:rPr>
          <w:rFonts w:ascii="Arial" w:hAnsi="Arial" w:cs="Arial"/>
          <w:color w:val="auto"/>
          <w:sz w:val="24"/>
          <w:szCs w:val="24"/>
        </w:rPr>
        <w:t>s</w:t>
      </w:r>
      <w:r w:rsidR="003560DD" w:rsidRPr="00AE70D5">
        <w:rPr>
          <w:rFonts w:ascii="Arial" w:hAnsi="Arial" w:cs="Arial"/>
          <w:color w:val="auto"/>
          <w:sz w:val="24"/>
          <w:szCs w:val="24"/>
        </w:rPr>
        <w:t xml:space="preserve"> </w:t>
      </w:r>
      <w:r w:rsidR="004A3423" w:rsidRPr="00AE70D5">
        <w:rPr>
          <w:rFonts w:ascii="Arial" w:hAnsi="Arial" w:cs="Arial"/>
          <w:color w:val="auto"/>
          <w:sz w:val="24"/>
          <w:szCs w:val="24"/>
        </w:rPr>
        <w:t>w</w:t>
      </w:r>
      <w:r w:rsidR="003D6C9D" w:rsidRPr="00AE70D5">
        <w:rPr>
          <w:rFonts w:ascii="Arial" w:hAnsi="Arial" w:cs="Arial"/>
          <w:color w:val="auto"/>
          <w:sz w:val="24"/>
          <w:szCs w:val="24"/>
        </w:rPr>
        <w:t>ere</w:t>
      </w:r>
      <w:r w:rsidR="003560DD" w:rsidRPr="00AE70D5">
        <w:rPr>
          <w:rFonts w:ascii="Arial" w:hAnsi="Arial" w:cs="Arial"/>
          <w:color w:val="auto"/>
          <w:sz w:val="24"/>
          <w:szCs w:val="24"/>
        </w:rPr>
        <w:t xml:space="preserve"> submitted by landowner</w:t>
      </w:r>
      <w:r w:rsidRPr="00AE70D5">
        <w:rPr>
          <w:rFonts w:ascii="Arial" w:hAnsi="Arial" w:cs="Arial"/>
          <w:color w:val="auto"/>
          <w:sz w:val="24"/>
          <w:szCs w:val="24"/>
        </w:rPr>
        <w:t>s</w:t>
      </w:r>
      <w:r w:rsidR="003560DD" w:rsidRPr="00AE70D5">
        <w:rPr>
          <w:rFonts w:ascii="Arial" w:hAnsi="Arial" w:cs="Arial"/>
          <w:color w:val="auto"/>
          <w:sz w:val="24"/>
          <w:szCs w:val="24"/>
        </w:rPr>
        <w:t xml:space="preserve"> in respect to the made Order</w:t>
      </w:r>
      <w:r w:rsidR="00803959" w:rsidRPr="00AE70D5">
        <w:rPr>
          <w:rFonts w:ascii="Arial" w:hAnsi="Arial" w:cs="Arial"/>
          <w:color w:val="auto"/>
          <w:sz w:val="24"/>
          <w:szCs w:val="24"/>
        </w:rPr>
        <w:t>.</w:t>
      </w:r>
    </w:p>
    <w:p w14:paraId="15F0ECED" w14:textId="278A6884" w:rsidR="00A96E2B" w:rsidRPr="00AE70D5" w:rsidRDefault="003709CA" w:rsidP="00FD7E2B">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Although the Order refers to ‘Clensey Road’</w:t>
      </w:r>
      <w:r w:rsidR="00DD0304" w:rsidRPr="00AE70D5">
        <w:rPr>
          <w:rFonts w:ascii="Arial" w:hAnsi="Arial" w:cs="Arial"/>
          <w:color w:val="auto"/>
          <w:sz w:val="24"/>
          <w:szCs w:val="24"/>
        </w:rPr>
        <w:t>, in t</w:t>
      </w:r>
      <w:r w:rsidR="00026A16" w:rsidRPr="00AE70D5">
        <w:rPr>
          <w:rFonts w:ascii="Arial" w:hAnsi="Arial" w:cs="Arial"/>
          <w:color w:val="auto"/>
          <w:sz w:val="24"/>
          <w:szCs w:val="24"/>
        </w:rPr>
        <w:t>h</w:t>
      </w:r>
      <w:r w:rsidR="00931F0B" w:rsidRPr="00AE70D5">
        <w:rPr>
          <w:rFonts w:ascii="Arial" w:hAnsi="Arial" w:cs="Arial"/>
          <w:color w:val="auto"/>
          <w:sz w:val="24"/>
          <w:szCs w:val="24"/>
        </w:rPr>
        <w:t>e</w:t>
      </w:r>
      <w:r w:rsidR="00026A16" w:rsidRPr="00AE70D5">
        <w:rPr>
          <w:rFonts w:ascii="Arial" w:hAnsi="Arial" w:cs="Arial"/>
          <w:color w:val="auto"/>
          <w:sz w:val="24"/>
          <w:szCs w:val="24"/>
        </w:rPr>
        <w:t xml:space="preserve"> banner heading </w:t>
      </w:r>
      <w:r w:rsidR="00931F0B" w:rsidRPr="00AE70D5">
        <w:rPr>
          <w:rFonts w:ascii="Arial" w:hAnsi="Arial" w:cs="Arial"/>
          <w:color w:val="auto"/>
          <w:sz w:val="24"/>
          <w:szCs w:val="24"/>
        </w:rPr>
        <w:t>above</w:t>
      </w:r>
      <w:r w:rsidR="009479F1" w:rsidRPr="00AE70D5">
        <w:rPr>
          <w:rFonts w:ascii="Arial" w:hAnsi="Arial" w:cs="Arial"/>
          <w:color w:val="auto"/>
          <w:sz w:val="24"/>
          <w:szCs w:val="24"/>
        </w:rPr>
        <w:t xml:space="preserve"> and elsewhere herein</w:t>
      </w:r>
      <w:r w:rsidR="00931F0B" w:rsidRPr="00AE70D5">
        <w:rPr>
          <w:rFonts w:ascii="Arial" w:hAnsi="Arial" w:cs="Arial"/>
          <w:color w:val="auto"/>
          <w:sz w:val="24"/>
          <w:szCs w:val="24"/>
        </w:rPr>
        <w:t xml:space="preserve"> I use </w:t>
      </w:r>
      <w:r w:rsidR="004D3966" w:rsidRPr="00AE70D5">
        <w:rPr>
          <w:rFonts w:ascii="Arial" w:hAnsi="Arial" w:cs="Arial"/>
          <w:color w:val="auto"/>
          <w:sz w:val="24"/>
          <w:szCs w:val="24"/>
        </w:rPr>
        <w:t>‘</w:t>
      </w:r>
      <w:r w:rsidR="00931F0B" w:rsidRPr="00AE70D5">
        <w:rPr>
          <w:rFonts w:ascii="Arial" w:hAnsi="Arial" w:cs="Arial"/>
          <w:color w:val="auto"/>
          <w:sz w:val="24"/>
          <w:szCs w:val="24"/>
        </w:rPr>
        <w:t>Clensey Lane</w:t>
      </w:r>
      <w:r w:rsidR="004D3966" w:rsidRPr="00AE70D5">
        <w:rPr>
          <w:rFonts w:ascii="Arial" w:hAnsi="Arial" w:cs="Arial"/>
          <w:color w:val="auto"/>
          <w:sz w:val="24"/>
          <w:szCs w:val="24"/>
        </w:rPr>
        <w:t xml:space="preserve">’ </w:t>
      </w:r>
      <w:r w:rsidR="00632D5F" w:rsidRPr="00AE70D5">
        <w:rPr>
          <w:rFonts w:ascii="Arial" w:hAnsi="Arial" w:cs="Arial"/>
          <w:color w:val="auto"/>
          <w:sz w:val="24"/>
          <w:szCs w:val="24"/>
        </w:rPr>
        <w:t xml:space="preserve">on the basis that </w:t>
      </w:r>
      <w:r w:rsidR="00497762" w:rsidRPr="00AE70D5">
        <w:rPr>
          <w:rFonts w:ascii="Arial" w:hAnsi="Arial" w:cs="Arial"/>
          <w:color w:val="auto"/>
          <w:sz w:val="24"/>
          <w:szCs w:val="24"/>
        </w:rPr>
        <w:t xml:space="preserve">that </w:t>
      </w:r>
      <w:r w:rsidR="00466FF0" w:rsidRPr="00AE70D5">
        <w:rPr>
          <w:rFonts w:ascii="Arial" w:hAnsi="Arial" w:cs="Arial"/>
          <w:color w:val="auto"/>
          <w:sz w:val="24"/>
          <w:szCs w:val="24"/>
        </w:rPr>
        <w:t xml:space="preserve">appears to be </w:t>
      </w:r>
      <w:r w:rsidR="001D26C8" w:rsidRPr="00AE70D5">
        <w:rPr>
          <w:rFonts w:ascii="Arial" w:hAnsi="Arial" w:cs="Arial"/>
          <w:color w:val="auto"/>
          <w:sz w:val="24"/>
          <w:szCs w:val="24"/>
        </w:rPr>
        <w:t>its</w:t>
      </w:r>
      <w:r w:rsidR="00AE48F4" w:rsidRPr="00AE70D5">
        <w:rPr>
          <w:rFonts w:ascii="Arial" w:hAnsi="Arial" w:cs="Arial"/>
          <w:color w:val="auto"/>
          <w:sz w:val="24"/>
          <w:szCs w:val="24"/>
        </w:rPr>
        <w:t xml:space="preserve"> correct name</w:t>
      </w:r>
      <w:r w:rsidR="00DC1C0D" w:rsidRPr="00AE70D5">
        <w:rPr>
          <w:rFonts w:ascii="Arial" w:hAnsi="Arial" w:cs="Arial"/>
          <w:color w:val="auto"/>
          <w:sz w:val="24"/>
          <w:szCs w:val="24"/>
        </w:rPr>
        <w:t>.  This</w:t>
      </w:r>
      <w:r w:rsidR="00145DD6" w:rsidRPr="00AE70D5">
        <w:rPr>
          <w:rFonts w:ascii="Arial" w:hAnsi="Arial" w:cs="Arial"/>
          <w:color w:val="auto"/>
          <w:sz w:val="24"/>
          <w:szCs w:val="24"/>
        </w:rPr>
        <w:t xml:space="preserve"> and other matters are the subject of a number of </w:t>
      </w:r>
      <w:r w:rsidR="003F322E" w:rsidRPr="00AE70D5">
        <w:rPr>
          <w:rFonts w:ascii="Arial" w:hAnsi="Arial" w:cs="Arial"/>
          <w:color w:val="auto"/>
          <w:sz w:val="24"/>
          <w:szCs w:val="24"/>
        </w:rPr>
        <w:t>modifications to the Order</w:t>
      </w:r>
      <w:r w:rsidR="00D3778F" w:rsidRPr="00AE70D5">
        <w:rPr>
          <w:rFonts w:ascii="Arial" w:hAnsi="Arial" w:cs="Arial"/>
          <w:color w:val="auto"/>
          <w:sz w:val="24"/>
          <w:szCs w:val="24"/>
        </w:rPr>
        <w:t xml:space="preserve"> </w:t>
      </w:r>
      <w:r w:rsidR="003F322E" w:rsidRPr="00AE70D5">
        <w:rPr>
          <w:rFonts w:ascii="Arial" w:hAnsi="Arial" w:cs="Arial"/>
          <w:color w:val="auto"/>
          <w:sz w:val="24"/>
          <w:szCs w:val="24"/>
        </w:rPr>
        <w:t>requested</w:t>
      </w:r>
      <w:r w:rsidR="00D3778F" w:rsidRPr="00AE70D5">
        <w:rPr>
          <w:rFonts w:ascii="Arial" w:hAnsi="Arial" w:cs="Arial"/>
          <w:color w:val="auto"/>
          <w:sz w:val="24"/>
          <w:szCs w:val="24"/>
        </w:rPr>
        <w:t xml:space="preserve"> by</w:t>
      </w:r>
      <w:r w:rsidR="003F322E" w:rsidRPr="00AE70D5">
        <w:rPr>
          <w:rFonts w:ascii="Arial" w:hAnsi="Arial" w:cs="Arial"/>
          <w:color w:val="auto"/>
          <w:sz w:val="24"/>
          <w:szCs w:val="24"/>
        </w:rPr>
        <w:t xml:space="preserve"> the Council</w:t>
      </w:r>
      <w:r w:rsidR="005D53F3" w:rsidRPr="00AE70D5">
        <w:rPr>
          <w:rFonts w:ascii="Arial" w:hAnsi="Arial" w:cs="Arial"/>
          <w:color w:val="auto"/>
          <w:sz w:val="24"/>
          <w:szCs w:val="24"/>
        </w:rPr>
        <w:t xml:space="preserve">, as discussed </w:t>
      </w:r>
      <w:r w:rsidR="00A96E2B" w:rsidRPr="00AE70D5">
        <w:rPr>
          <w:rFonts w:ascii="Arial" w:hAnsi="Arial" w:cs="Arial"/>
          <w:color w:val="auto"/>
          <w:sz w:val="24"/>
          <w:szCs w:val="24"/>
        </w:rPr>
        <w:t>toward the end of my decision.</w:t>
      </w:r>
    </w:p>
    <w:p w14:paraId="3CC7D191" w14:textId="7814F33C" w:rsidR="0025153A" w:rsidRPr="00AE70D5" w:rsidRDefault="0025153A" w:rsidP="0080547F">
      <w:pPr>
        <w:tabs>
          <w:tab w:val="left" w:pos="851"/>
        </w:tabs>
        <w:spacing w:before="240"/>
        <w:rPr>
          <w:rFonts w:ascii="Arial" w:hAnsi="Arial" w:cs="Arial"/>
          <w:b/>
          <w:sz w:val="24"/>
          <w:szCs w:val="24"/>
        </w:rPr>
      </w:pPr>
      <w:r w:rsidRPr="00AE70D5">
        <w:rPr>
          <w:rFonts w:ascii="Arial" w:hAnsi="Arial" w:cs="Arial"/>
          <w:b/>
          <w:sz w:val="24"/>
          <w:szCs w:val="24"/>
        </w:rPr>
        <w:t>The Main Issue</w:t>
      </w:r>
      <w:r w:rsidR="00246FA9" w:rsidRPr="00AE70D5">
        <w:rPr>
          <w:rFonts w:ascii="Arial" w:hAnsi="Arial" w:cs="Arial"/>
          <w:b/>
          <w:sz w:val="24"/>
          <w:szCs w:val="24"/>
        </w:rPr>
        <w:t>s</w:t>
      </w:r>
    </w:p>
    <w:p w14:paraId="0EF39CD6" w14:textId="5D065462" w:rsidR="00C424C1" w:rsidRPr="00AE70D5" w:rsidRDefault="002C7171" w:rsidP="00511EA4">
      <w:pPr>
        <w:pStyle w:val="Style1"/>
        <w:numPr>
          <w:ilvl w:val="0"/>
          <w:numId w:val="9"/>
        </w:numPr>
        <w:tabs>
          <w:tab w:val="clear" w:pos="432"/>
        </w:tabs>
        <w:rPr>
          <w:rFonts w:ascii="Arial" w:hAnsi="Arial" w:cs="Arial"/>
          <w:color w:val="auto"/>
          <w:sz w:val="24"/>
          <w:szCs w:val="24"/>
        </w:rPr>
      </w:pPr>
      <w:bookmarkStart w:id="5" w:name="_Ref397443356"/>
      <w:bookmarkStart w:id="6" w:name="_Hlk113381686"/>
      <w:bookmarkEnd w:id="4"/>
      <w:r w:rsidRPr="00AE70D5">
        <w:rPr>
          <w:rFonts w:ascii="Arial" w:hAnsi="Arial" w:cs="Arial"/>
          <w:color w:val="auto"/>
          <w:sz w:val="24"/>
          <w:szCs w:val="24"/>
        </w:rPr>
        <w:t>The Council has relied upon Section 53(3)(c)</w:t>
      </w:r>
      <w:r w:rsidR="00976985" w:rsidRPr="00AE70D5">
        <w:rPr>
          <w:rFonts w:ascii="Arial" w:hAnsi="Arial" w:cs="Arial"/>
          <w:color w:val="auto"/>
          <w:sz w:val="24"/>
          <w:szCs w:val="24"/>
        </w:rPr>
        <w:t xml:space="preserve"> </w:t>
      </w:r>
      <w:r w:rsidRPr="00AE70D5">
        <w:rPr>
          <w:rFonts w:ascii="Arial" w:hAnsi="Arial" w:cs="Arial"/>
          <w:color w:val="auto"/>
          <w:sz w:val="24"/>
          <w:szCs w:val="24"/>
        </w:rPr>
        <w:t>(i)</w:t>
      </w:r>
      <w:r w:rsidR="003700D6" w:rsidRPr="00AE70D5">
        <w:rPr>
          <w:rFonts w:ascii="Arial" w:hAnsi="Arial" w:cs="Arial"/>
          <w:color w:val="auto"/>
          <w:sz w:val="24"/>
          <w:szCs w:val="24"/>
        </w:rPr>
        <w:t>, (ii) and (iii)</w:t>
      </w:r>
      <w:r w:rsidRPr="00AE70D5">
        <w:rPr>
          <w:rFonts w:ascii="Arial" w:hAnsi="Arial" w:cs="Arial"/>
          <w:color w:val="auto"/>
          <w:sz w:val="24"/>
          <w:szCs w:val="24"/>
        </w:rPr>
        <w:t xml:space="preserve"> of the Wildlife and Countryside Act 1981</w:t>
      </w:r>
      <w:r w:rsidR="00C424C1" w:rsidRPr="00AE70D5">
        <w:rPr>
          <w:rFonts w:ascii="Arial" w:hAnsi="Arial" w:cs="Arial"/>
          <w:color w:val="auto"/>
          <w:sz w:val="24"/>
          <w:szCs w:val="24"/>
        </w:rPr>
        <w:t xml:space="preserve">.  Accordingly, the </w:t>
      </w:r>
      <w:r w:rsidRPr="00AE70D5">
        <w:rPr>
          <w:rFonts w:ascii="Arial" w:hAnsi="Arial" w:cs="Arial"/>
          <w:color w:val="auto"/>
          <w:sz w:val="24"/>
          <w:szCs w:val="24"/>
        </w:rPr>
        <w:t>main issue</w:t>
      </w:r>
      <w:r w:rsidR="003700D6" w:rsidRPr="00AE70D5">
        <w:rPr>
          <w:rFonts w:ascii="Arial" w:hAnsi="Arial" w:cs="Arial"/>
          <w:color w:val="auto"/>
          <w:sz w:val="24"/>
          <w:szCs w:val="24"/>
        </w:rPr>
        <w:t xml:space="preserve">s </w:t>
      </w:r>
      <w:r w:rsidRPr="00AE70D5">
        <w:rPr>
          <w:rFonts w:ascii="Arial" w:hAnsi="Arial" w:cs="Arial"/>
          <w:color w:val="auto"/>
          <w:sz w:val="24"/>
          <w:szCs w:val="24"/>
        </w:rPr>
        <w:t>relate to whether or not, on the balance of probabilities, the evidence shows that</w:t>
      </w:r>
      <w:r w:rsidR="00C424C1" w:rsidRPr="00AE70D5">
        <w:rPr>
          <w:rFonts w:ascii="Arial" w:hAnsi="Arial" w:cs="Arial"/>
          <w:color w:val="auto"/>
          <w:sz w:val="24"/>
          <w:szCs w:val="24"/>
        </w:rPr>
        <w:t>:</w:t>
      </w:r>
    </w:p>
    <w:p w14:paraId="6D36E824" w14:textId="6BD7DE71" w:rsidR="005A46AB" w:rsidRPr="00AE70D5" w:rsidRDefault="0042368A" w:rsidP="00976985">
      <w:pPr>
        <w:pStyle w:val="Style1"/>
        <w:numPr>
          <w:ilvl w:val="0"/>
          <w:numId w:val="0"/>
        </w:numPr>
        <w:tabs>
          <w:tab w:val="clear" w:pos="432"/>
        </w:tabs>
        <w:spacing w:before="60"/>
        <w:ind w:left="851" w:hanging="420"/>
        <w:rPr>
          <w:rFonts w:ascii="Arial" w:hAnsi="Arial" w:cs="Arial"/>
          <w:color w:val="auto"/>
          <w:sz w:val="24"/>
          <w:szCs w:val="24"/>
        </w:rPr>
      </w:pPr>
      <w:r w:rsidRPr="00AE70D5">
        <w:rPr>
          <w:rFonts w:ascii="Arial" w:hAnsi="Arial" w:cs="Arial"/>
          <w:color w:val="auto"/>
          <w:sz w:val="24"/>
          <w:szCs w:val="24"/>
        </w:rPr>
        <w:t>(i)</w:t>
      </w:r>
      <w:r w:rsidR="00D221A5" w:rsidRPr="00AE70D5">
        <w:rPr>
          <w:rFonts w:ascii="Arial" w:hAnsi="Arial" w:cs="Arial"/>
          <w:color w:val="auto"/>
          <w:sz w:val="24"/>
          <w:szCs w:val="24"/>
        </w:rPr>
        <w:tab/>
        <w:t>A</w:t>
      </w:r>
      <w:r w:rsidR="00CF69CC" w:rsidRPr="00AE70D5">
        <w:rPr>
          <w:rFonts w:ascii="Arial" w:hAnsi="Arial" w:cs="Arial"/>
          <w:color w:val="auto"/>
          <w:sz w:val="24"/>
          <w:szCs w:val="24"/>
        </w:rPr>
        <w:t xml:space="preserve"> restricted byway </w:t>
      </w:r>
      <w:r w:rsidR="00D221A5" w:rsidRPr="00AE70D5">
        <w:rPr>
          <w:rFonts w:ascii="Arial" w:hAnsi="Arial" w:cs="Arial"/>
          <w:color w:val="auto"/>
          <w:sz w:val="24"/>
          <w:szCs w:val="24"/>
        </w:rPr>
        <w:t xml:space="preserve">subsists or is reasonably alleged to subsist </w:t>
      </w:r>
      <w:r w:rsidR="00CF69CC" w:rsidRPr="00AE70D5">
        <w:rPr>
          <w:rFonts w:ascii="Arial" w:hAnsi="Arial" w:cs="Arial"/>
          <w:color w:val="auto"/>
          <w:sz w:val="24"/>
          <w:szCs w:val="24"/>
        </w:rPr>
        <w:t>between Stubton Restricted Byway 6 and Clensey Lane</w:t>
      </w:r>
      <w:r w:rsidR="002C7171" w:rsidRPr="00AE70D5">
        <w:rPr>
          <w:rFonts w:ascii="Arial" w:hAnsi="Arial" w:cs="Arial"/>
          <w:color w:val="auto"/>
          <w:sz w:val="24"/>
          <w:szCs w:val="24"/>
        </w:rPr>
        <w:t xml:space="preserve"> </w:t>
      </w:r>
      <w:r w:rsidR="0085357B" w:rsidRPr="00AE70D5">
        <w:rPr>
          <w:rFonts w:ascii="Arial" w:hAnsi="Arial" w:cs="Arial"/>
          <w:color w:val="auto"/>
          <w:sz w:val="24"/>
          <w:szCs w:val="24"/>
        </w:rPr>
        <w:t xml:space="preserve">as </w:t>
      </w:r>
      <w:r w:rsidR="002C7171" w:rsidRPr="00AE70D5">
        <w:rPr>
          <w:rFonts w:ascii="Arial" w:hAnsi="Arial" w:cs="Arial"/>
          <w:color w:val="auto"/>
          <w:sz w:val="24"/>
          <w:szCs w:val="24"/>
        </w:rPr>
        <w:t>identified in the Order</w:t>
      </w:r>
      <w:r w:rsidR="005573C9" w:rsidRPr="00AE70D5">
        <w:rPr>
          <w:rFonts w:ascii="Arial" w:hAnsi="Arial" w:cs="Arial"/>
          <w:color w:val="auto"/>
          <w:sz w:val="24"/>
          <w:szCs w:val="24"/>
        </w:rPr>
        <w:t xml:space="preserve"> (</w:t>
      </w:r>
      <w:r w:rsidR="0026095C" w:rsidRPr="00AE70D5">
        <w:rPr>
          <w:rFonts w:ascii="Arial" w:hAnsi="Arial" w:cs="Arial"/>
          <w:color w:val="auto"/>
          <w:sz w:val="24"/>
          <w:szCs w:val="24"/>
        </w:rPr>
        <w:t>G</w:t>
      </w:r>
      <w:r w:rsidR="002C6675" w:rsidRPr="00AE70D5">
        <w:rPr>
          <w:rFonts w:ascii="Arial" w:hAnsi="Arial" w:cs="Arial"/>
          <w:color w:val="auto"/>
          <w:sz w:val="24"/>
          <w:szCs w:val="24"/>
        </w:rPr>
        <w:t>-</w:t>
      </w:r>
      <w:r w:rsidR="0026095C" w:rsidRPr="00AE70D5">
        <w:rPr>
          <w:rFonts w:ascii="Arial" w:hAnsi="Arial" w:cs="Arial"/>
          <w:color w:val="auto"/>
          <w:sz w:val="24"/>
          <w:szCs w:val="24"/>
        </w:rPr>
        <w:t>H)</w:t>
      </w:r>
      <w:r w:rsidR="00D221A5" w:rsidRPr="00AE70D5">
        <w:rPr>
          <w:rFonts w:ascii="Arial" w:hAnsi="Arial" w:cs="Arial"/>
          <w:color w:val="auto"/>
          <w:sz w:val="24"/>
          <w:szCs w:val="24"/>
        </w:rPr>
        <w:t>;</w:t>
      </w:r>
      <w:r w:rsidR="00896D2D" w:rsidRPr="00AE70D5">
        <w:rPr>
          <w:rFonts w:ascii="Arial" w:hAnsi="Arial" w:cs="Arial"/>
          <w:color w:val="auto"/>
          <w:sz w:val="24"/>
          <w:szCs w:val="24"/>
        </w:rPr>
        <w:t xml:space="preserve"> </w:t>
      </w:r>
    </w:p>
    <w:p w14:paraId="5A2359FB" w14:textId="7BEC95BD" w:rsidR="00D221A5" w:rsidRPr="00AE70D5" w:rsidRDefault="00C21EB6" w:rsidP="00976985">
      <w:pPr>
        <w:pStyle w:val="Style1"/>
        <w:numPr>
          <w:ilvl w:val="0"/>
          <w:numId w:val="0"/>
        </w:numPr>
        <w:tabs>
          <w:tab w:val="clear" w:pos="432"/>
        </w:tabs>
        <w:spacing w:before="60"/>
        <w:ind w:left="851" w:hanging="420"/>
        <w:rPr>
          <w:rFonts w:ascii="Arial" w:hAnsi="Arial" w:cs="Arial"/>
          <w:color w:val="auto"/>
          <w:sz w:val="24"/>
          <w:szCs w:val="24"/>
        </w:rPr>
      </w:pPr>
      <w:r w:rsidRPr="00AE70D5">
        <w:rPr>
          <w:rFonts w:ascii="Arial" w:hAnsi="Arial" w:cs="Arial"/>
          <w:color w:val="auto"/>
          <w:sz w:val="24"/>
          <w:szCs w:val="24"/>
        </w:rPr>
        <w:t>(ii)</w:t>
      </w:r>
      <w:r w:rsidR="00E651F3" w:rsidRPr="00AE70D5">
        <w:rPr>
          <w:rFonts w:ascii="Arial" w:hAnsi="Arial" w:cs="Arial"/>
          <w:color w:val="auto"/>
          <w:sz w:val="24"/>
          <w:szCs w:val="24"/>
        </w:rPr>
        <w:t xml:space="preserve"> </w:t>
      </w:r>
      <w:r w:rsidR="00D221A5" w:rsidRPr="00AE70D5">
        <w:rPr>
          <w:rFonts w:ascii="Arial" w:hAnsi="Arial" w:cs="Arial"/>
          <w:color w:val="auto"/>
          <w:sz w:val="24"/>
          <w:szCs w:val="24"/>
        </w:rPr>
        <w:tab/>
        <w:t>T</w:t>
      </w:r>
      <w:r w:rsidR="005749B9" w:rsidRPr="00AE70D5">
        <w:rPr>
          <w:rFonts w:ascii="Arial" w:hAnsi="Arial" w:cs="Arial"/>
          <w:color w:val="auto"/>
          <w:sz w:val="24"/>
          <w:szCs w:val="24"/>
        </w:rPr>
        <w:t xml:space="preserve">he sections </w:t>
      </w:r>
      <w:r w:rsidR="00624B5C" w:rsidRPr="00AE70D5">
        <w:rPr>
          <w:rFonts w:ascii="Arial" w:hAnsi="Arial" w:cs="Arial"/>
          <w:color w:val="auto"/>
          <w:sz w:val="24"/>
          <w:szCs w:val="24"/>
        </w:rPr>
        <w:t xml:space="preserve">of </w:t>
      </w:r>
      <w:r w:rsidR="00AE55C4" w:rsidRPr="00AE70D5">
        <w:rPr>
          <w:rFonts w:ascii="Arial" w:hAnsi="Arial" w:cs="Arial"/>
          <w:color w:val="auto"/>
          <w:sz w:val="24"/>
          <w:szCs w:val="24"/>
        </w:rPr>
        <w:t>Claypole Public Bridleway 8 either side of the railway</w:t>
      </w:r>
      <w:r w:rsidR="005749B9" w:rsidRPr="00AE70D5">
        <w:rPr>
          <w:rFonts w:ascii="Arial" w:hAnsi="Arial" w:cs="Arial"/>
          <w:color w:val="auto"/>
          <w:sz w:val="24"/>
          <w:szCs w:val="24"/>
        </w:rPr>
        <w:t xml:space="preserve"> </w:t>
      </w:r>
      <w:r w:rsidR="00EB124B" w:rsidRPr="00AE70D5">
        <w:rPr>
          <w:rFonts w:ascii="Arial" w:hAnsi="Arial" w:cs="Arial"/>
          <w:color w:val="auto"/>
          <w:sz w:val="24"/>
          <w:szCs w:val="24"/>
        </w:rPr>
        <w:t xml:space="preserve">as identified in the Order </w:t>
      </w:r>
      <w:r w:rsidR="00554510" w:rsidRPr="00AE70D5">
        <w:rPr>
          <w:rFonts w:ascii="Arial" w:hAnsi="Arial" w:cs="Arial"/>
          <w:color w:val="auto"/>
          <w:sz w:val="24"/>
          <w:szCs w:val="24"/>
        </w:rPr>
        <w:t xml:space="preserve">ought to be shown as a </w:t>
      </w:r>
      <w:r w:rsidR="005749B9" w:rsidRPr="00AE70D5">
        <w:rPr>
          <w:rFonts w:ascii="Arial" w:hAnsi="Arial" w:cs="Arial"/>
          <w:color w:val="auto"/>
          <w:sz w:val="24"/>
          <w:szCs w:val="24"/>
        </w:rPr>
        <w:t xml:space="preserve">restricted byway </w:t>
      </w:r>
      <w:r w:rsidR="007A6E4D" w:rsidRPr="00AE70D5">
        <w:rPr>
          <w:rFonts w:ascii="Arial" w:hAnsi="Arial" w:cs="Arial"/>
          <w:color w:val="auto"/>
          <w:sz w:val="24"/>
          <w:szCs w:val="24"/>
        </w:rPr>
        <w:t>in the DMS</w:t>
      </w:r>
      <w:r w:rsidR="00220C0D" w:rsidRPr="00AE70D5">
        <w:rPr>
          <w:rFonts w:ascii="Arial" w:hAnsi="Arial" w:cs="Arial"/>
          <w:color w:val="auto"/>
          <w:sz w:val="24"/>
          <w:szCs w:val="24"/>
        </w:rPr>
        <w:t xml:space="preserve"> </w:t>
      </w:r>
      <w:r w:rsidR="0041514D" w:rsidRPr="00AE70D5">
        <w:rPr>
          <w:rFonts w:ascii="Arial" w:hAnsi="Arial" w:cs="Arial"/>
          <w:color w:val="auto"/>
          <w:sz w:val="24"/>
          <w:szCs w:val="24"/>
        </w:rPr>
        <w:t xml:space="preserve">   </w:t>
      </w:r>
      <w:r w:rsidR="00220C0D" w:rsidRPr="00AE70D5">
        <w:rPr>
          <w:rFonts w:ascii="Arial" w:hAnsi="Arial" w:cs="Arial"/>
          <w:color w:val="auto"/>
          <w:sz w:val="24"/>
          <w:szCs w:val="24"/>
        </w:rPr>
        <w:t>(</w:t>
      </w:r>
      <w:r w:rsidR="002C6675" w:rsidRPr="00AE70D5">
        <w:rPr>
          <w:rFonts w:ascii="Arial" w:hAnsi="Arial" w:cs="Arial"/>
          <w:color w:val="auto"/>
          <w:sz w:val="24"/>
          <w:szCs w:val="24"/>
        </w:rPr>
        <w:t>A</w:t>
      </w:r>
      <w:r w:rsidR="0041514D" w:rsidRPr="00AE70D5">
        <w:rPr>
          <w:rFonts w:ascii="Arial" w:hAnsi="Arial" w:cs="Arial"/>
          <w:color w:val="auto"/>
          <w:sz w:val="24"/>
          <w:szCs w:val="24"/>
        </w:rPr>
        <w:softHyphen/>
      </w:r>
      <w:r w:rsidR="0041514D" w:rsidRPr="00AE70D5">
        <w:rPr>
          <w:rFonts w:ascii="Arial" w:hAnsi="Arial" w:cs="Arial"/>
          <w:color w:val="auto"/>
          <w:sz w:val="24"/>
          <w:szCs w:val="24"/>
        </w:rPr>
        <w:noBreakHyphen/>
      </w:r>
      <w:r w:rsidR="002C6675" w:rsidRPr="00AE70D5">
        <w:rPr>
          <w:rFonts w:ascii="Arial" w:hAnsi="Arial" w:cs="Arial"/>
          <w:color w:val="auto"/>
          <w:sz w:val="24"/>
          <w:szCs w:val="24"/>
        </w:rPr>
        <w:t>C and D-F</w:t>
      </w:r>
      <w:r w:rsidR="00220C0D" w:rsidRPr="00AE70D5">
        <w:rPr>
          <w:rFonts w:ascii="Arial" w:hAnsi="Arial" w:cs="Arial"/>
          <w:color w:val="auto"/>
          <w:sz w:val="24"/>
          <w:szCs w:val="24"/>
        </w:rPr>
        <w:t>)</w:t>
      </w:r>
      <w:r w:rsidR="00D221A5" w:rsidRPr="00AE70D5">
        <w:rPr>
          <w:rFonts w:ascii="Arial" w:hAnsi="Arial" w:cs="Arial"/>
          <w:color w:val="auto"/>
          <w:sz w:val="24"/>
          <w:szCs w:val="24"/>
        </w:rPr>
        <w:t xml:space="preserve">; </w:t>
      </w:r>
      <w:r w:rsidR="00FF4B44" w:rsidRPr="00AE70D5">
        <w:rPr>
          <w:rFonts w:ascii="Arial" w:hAnsi="Arial" w:cs="Arial"/>
          <w:color w:val="auto"/>
          <w:sz w:val="24"/>
          <w:szCs w:val="24"/>
        </w:rPr>
        <w:t>and</w:t>
      </w:r>
    </w:p>
    <w:p w14:paraId="735577B3" w14:textId="013A0A8A" w:rsidR="002C7171" w:rsidRPr="00AE70D5" w:rsidRDefault="00FF4B44" w:rsidP="00976985">
      <w:pPr>
        <w:pStyle w:val="Style1"/>
        <w:numPr>
          <w:ilvl w:val="0"/>
          <w:numId w:val="0"/>
        </w:numPr>
        <w:tabs>
          <w:tab w:val="clear" w:pos="432"/>
        </w:tabs>
        <w:spacing w:before="60"/>
        <w:ind w:left="851" w:hanging="420"/>
        <w:rPr>
          <w:rFonts w:ascii="Arial" w:hAnsi="Arial" w:cs="Arial"/>
          <w:color w:val="auto"/>
          <w:sz w:val="24"/>
          <w:szCs w:val="24"/>
        </w:rPr>
      </w:pPr>
      <w:r w:rsidRPr="00AE70D5">
        <w:rPr>
          <w:rFonts w:ascii="Arial" w:hAnsi="Arial" w:cs="Arial"/>
          <w:color w:val="auto"/>
          <w:sz w:val="24"/>
          <w:szCs w:val="24"/>
        </w:rPr>
        <w:t xml:space="preserve">(iii) </w:t>
      </w:r>
      <w:r w:rsidR="00D221A5" w:rsidRPr="00AE70D5">
        <w:rPr>
          <w:rFonts w:ascii="Arial" w:hAnsi="Arial" w:cs="Arial"/>
          <w:color w:val="auto"/>
          <w:sz w:val="24"/>
          <w:szCs w:val="24"/>
        </w:rPr>
        <w:tab/>
        <w:t>P</w:t>
      </w:r>
      <w:r w:rsidR="00917C3E" w:rsidRPr="00AE70D5">
        <w:rPr>
          <w:rFonts w:ascii="Arial" w:hAnsi="Arial" w:cs="Arial"/>
          <w:color w:val="auto"/>
          <w:sz w:val="24"/>
          <w:szCs w:val="24"/>
        </w:rPr>
        <w:t>articulars contained in the DMS require modification in respect to width.</w:t>
      </w:r>
    </w:p>
    <w:bookmarkEnd w:id="5"/>
    <w:bookmarkEnd w:id="6"/>
    <w:p w14:paraId="6F944B30" w14:textId="3DC80B71" w:rsidR="00AE1D30" w:rsidRPr="00AE70D5" w:rsidRDefault="00AE1D30" w:rsidP="00AE1D30">
      <w:pPr>
        <w:pStyle w:val="Heading6blackfont"/>
        <w:rPr>
          <w:rFonts w:ascii="Arial" w:hAnsi="Arial" w:cs="Arial"/>
          <w:color w:val="auto"/>
          <w:sz w:val="24"/>
          <w:szCs w:val="24"/>
        </w:rPr>
      </w:pPr>
      <w:r w:rsidRPr="00AE70D5">
        <w:rPr>
          <w:rFonts w:ascii="Arial" w:hAnsi="Arial" w:cs="Arial"/>
          <w:color w:val="auto"/>
          <w:sz w:val="24"/>
          <w:szCs w:val="24"/>
        </w:rPr>
        <w:t>Reasons</w:t>
      </w:r>
    </w:p>
    <w:p w14:paraId="7CDEECC6" w14:textId="77777777" w:rsidR="00DC4ACA" w:rsidRPr="00AE70D5" w:rsidRDefault="00DC4ACA" w:rsidP="00DC4ACA">
      <w:pPr>
        <w:pStyle w:val="Style1"/>
        <w:numPr>
          <w:ilvl w:val="0"/>
          <w:numId w:val="0"/>
        </w:numPr>
        <w:tabs>
          <w:tab w:val="clear" w:pos="432"/>
        </w:tabs>
        <w:rPr>
          <w:rFonts w:ascii="Arial" w:hAnsi="Arial" w:cs="Arial"/>
          <w:i/>
          <w:iCs/>
          <w:color w:val="auto"/>
          <w:sz w:val="24"/>
          <w:szCs w:val="24"/>
        </w:rPr>
      </w:pPr>
      <w:bookmarkStart w:id="7" w:name="_Hlk189759295"/>
      <w:bookmarkStart w:id="8" w:name="_Hlk189483168"/>
      <w:r w:rsidRPr="00AE70D5">
        <w:rPr>
          <w:rFonts w:ascii="Arial" w:hAnsi="Arial" w:cs="Arial"/>
          <w:i/>
          <w:iCs/>
          <w:color w:val="auto"/>
          <w:sz w:val="24"/>
          <w:szCs w:val="24"/>
        </w:rPr>
        <w:t>Documentary Evidence</w:t>
      </w:r>
    </w:p>
    <w:bookmarkEnd w:id="7"/>
    <w:p w14:paraId="6CD7199A" w14:textId="08D0129F" w:rsidR="00E036B1" w:rsidRPr="00AE70D5" w:rsidRDefault="00726415" w:rsidP="004D16E3">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Although n</w:t>
      </w:r>
      <w:r w:rsidR="009128FF" w:rsidRPr="00AE70D5">
        <w:rPr>
          <w:rFonts w:ascii="Arial" w:hAnsi="Arial" w:cs="Arial"/>
          <w:color w:val="auto"/>
          <w:sz w:val="24"/>
          <w:szCs w:val="24"/>
        </w:rPr>
        <w:t xml:space="preserve">o plan accompanied the </w:t>
      </w:r>
      <w:r w:rsidR="009128FF" w:rsidRPr="00AE70D5">
        <w:rPr>
          <w:rFonts w:ascii="Arial" w:hAnsi="Arial" w:cs="Arial"/>
          <w:b/>
          <w:bCs/>
          <w:color w:val="auto"/>
          <w:sz w:val="24"/>
          <w:szCs w:val="24"/>
        </w:rPr>
        <w:t>1771 Inclosure Award for Claypole</w:t>
      </w:r>
      <w:r w:rsidRPr="00AE70D5">
        <w:rPr>
          <w:rFonts w:ascii="Arial" w:hAnsi="Arial" w:cs="Arial"/>
          <w:color w:val="auto"/>
          <w:sz w:val="24"/>
          <w:szCs w:val="24"/>
        </w:rPr>
        <w:t xml:space="preserve">, </w:t>
      </w:r>
      <w:r w:rsidR="008F5988" w:rsidRPr="00AE70D5">
        <w:rPr>
          <w:rFonts w:ascii="Arial" w:hAnsi="Arial" w:cs="Arial"/>
          <w:color w:val="auto"/>
          <w:sz w:val="24"/>
          <w:szCs w:val="24"/>
        </w:rPr>
        <w:t xml:space="preserve">there is a </w:t>
      </w:r>
      <w:r w:rsidR="00231155" w:rsidRPr="00AE70D5">
        <w:rPr>
          <w:rFonts w:ascii="Arial" w:hAnsi="Arial" w:cs="Arial"/>
          <w:b/>
          <w:bCs/>
          <w:color w:val="auto"/>
          <w:sz w:val="24"/>
          <w:szCs w:val="24"/>
        </w:rPr>
        <w:t>1770 Plan of the Inclosure of the Claypole Lordship</w:t>
      </w:r>
      <w:r w:rsidR="00231155" w:rsidRPr="00AE70D5">
        <w:rPr>
          <w:rFonts w:ascii="Arial" w:hAnsi="Arial" w:cs="Arial"/>
          <w:color w:val="auto"/>
          <w:sz w:val="24"/>
          <w:szCs w:val="24"/>
        </w:rPr>
        <w:t xml:space="preserve"> that </w:t>
      </w:r>
      <w:r w:rsidR="008F5988" w:rsidRPr="00AE70D5">
        <w:rPr>
          <w:rFonts w:ascii="Arial" w:hAnsi="Arial" w:cs="Arial"/>
          <w:color w:val="auto"/>
          <w:sz w:val="24"/>
          <w:szCs w:val="24"/>
        </w:rPr>
        <w:t xml:space="preserve">the Council maintains </w:t>
      </w:r>
      <w:r w:rsidR="00231155" w:rsidRPr="00AE70D5">
        <w:rPr>
          <w:rFonts w:ascii="Arial" w:hAnsi="Arial" w:cs="Arial"/>
          <w:color w:val="auto"/>
          <w:sz w:val="24"/>
          <w:szCs w:val="24"/>
        </w:rPr>
        <w:t>would have originally</w:t>
      </w:r>
      <w:r w:rsidR="002E2FF5" w:rsidRPr="00AE70D5">
        <w:rPr>
          <w:rFonts w:ascii="Arial" w:hAnsi="Arial" w:cs="Arial"/>
          <w:color w:val="auto"/>
          <w:sz w:val="24"/>
          <w:szCs w:val="24"/>
        </w:rPr>
        <w:t xml:space="preserve"> </w:t>
      </w:r>
      <w:r w:rsidR="00231155" w:rsidRPr="00AE70D5">
        <w:rPr>
          <w:rFonts w:ascii="Arial" w:hAnsi="Arial" w:cs="Arial"/>
          <w:color w:val="auto"/>
          <w:sz w:val="24"/>
          <w:szCs w:val="24"/>
        </w:rPr>
        <w:t>accompanied the Inclosure Award</w:t>
      </w:r>
      <w:r w:rsidR="002E2FF5" w:rsidRPr="00AE70D5">
        <w:rPr>
          <w:rFonts w:ascii="Arial" w:hAnsi="Arial" w:cs="Arial"/>
          <w:color w:val="auto"/>
          <w:sz w:val="24"/>
          <w:szCs w:val="24"/>
        </w:rPr>
        <w:t xml:space="preserve">.  It shows a </w:t>
      </w:r>
      <w:r w:rsidR="00231155" w:rsidRPr="00AE70D5">
        <w:rPr>
          <w:rFonts w:ascii="Arial" w:hAnsi="Arial" w:cs="Arial"/>
          <w:color w:val="auto"/>
          <w:sz w:val="24"/>
          <w:szCs w:val="24"/>
        </w:rPr>
        <w:t xml:space="preserve">road </w:t>
      </w:r>
      <w:r w:rsidR="00227BDD" w:rsidRPr="00AE70D5">
        <w:rPr>
          <w:rFonts w:ascii="Arial" w:hAnsi="Arial" w:cs="Arial"/>
          <w:color w:val="auto"/>
          <w:sz w:val="24"/>
          <w:szCs w:val="24"/>
        </w:rPr>
        <w:t xml:space="preserve">which appears to closely </w:t>
      </w:r>
      <w:r w:rsidR="003A4C73" w:rsidRPr="00AE70D5">
        <w:rPr>
          <w:rFonts w:ascii="Arial" w:hAnsi="Arial" w:cs="Arial"/>
          <w:color w:val="auto"/>
          <w:sz w:val="24"/>
          <w:szCs w:val="24"/>
        </w:rPr>
        <w:t>align</w:t>
      </w:r>
      <w:r w:rsidR="00227BDD" w:rsidRPr="00AE70D5">
        <w:rPr>
          <w:rFonts w:ascii="Arial" w:hAnsi="Arial" w:cs="Arial"/>
          <w:color w:val="auto"/>
          <w:sz w:val="24"/>
          <w:szCs w:val="24"/>
        </w:rPr>
        <w:t xml:space="preserve"> </w:t>
      </w:r>
      <w:r w:rsidR="00C02813" w:rsidRPr="00AE70D5">
        <w:rPr>
          <w:rFonts w:ascii="Arial" w:hAnsi="Arial" w:cs="Arial"/>
          <w:color w:val="auto"/>
          <w:sz w:val="24"/>
          <w:szCs w:val="24"/>
        </w:rPr>
        <w:t xml:space="preserve">with the Order route </w:t>
      </w:r>
      <w:r w:rsidR="00680C8D" w:rsidRPr="00AE70D5">
        <w:rPr>
          <w:rFonts w:ascii="Arial" w:hAnsi="Arial" w:cs="Arial"/>
          <w:color w:val="auto"/>
          <w:sz w:val="24"/>
          <w:szCs w:val="24"/>
        </w:rPr>
        <w:t>between</w:t>
      </w:r>
      <w:r w:rsidR="00C02813" w:rsidRPr="00AE70D5">
        <w:rPr>
          <w:rFonts w:ascii="Arial" w:hAnsi="Arial" w:cs="Arial"/>
          <w:color w:val="auto"/>
          <w:sz w:val="24"/>
          <w:szCs w:val="24"/>
        </w:rPr>
        <w:t xml:space="preserve"> points A</w:t>
      </w:r>
      <w:r w:rsidR="003A4C73" w:rsidRPr="00AE70D5">
        <w:rPr>
          <w:rFonts w:ascii="Arial" w:hAnsi="Arial" w:cs="Arial"/>
          <w:color w:val="auto"/>
          <w:sz w:val="24"/>
          <w:szCs w:val="24"/>
        </w:rPr>
        <w:t>-</w:t>
      </w:r>
      <w:r w:rsidR="00C02813" w:rsidRPr="00AE70D5">
        <w:rPr>
          <w:rFonts w:ascii="Arial" w:hAnsi="Arial" w:cs="Arial"/>
          <w:color w:val="auto"/>
          <w:sz w:val="24"/>
          <w:szCs w:val="24"/>
        </w:rPr>
        <w:t>F</w:t>
      </w:r>
      <w:r w:rsidR="00E036B1" w:rsidRPr="00AE70D5">
        <w:rPr>
          <w:rFonts w:ascii="Arial" w:hAnsi="Arial" w:cs="Arial"/>
          <w:color w:val="auto"/>
          <w:sz w:val="24"/>
          <w:szCs w:val="24"/>
        </w:rPr>
        <w:t xml:space="preserve">.  At </w:t>
      </w:r>
      <w:r w:rsidR="00C04A89" w:rsidRPr="00AE70D5">
        <w:rPr>
          <w:rFonts w:ascii="Arial" w:hAnsi="Arial" w:cs="Arial"/>
          <w:color w:val="auto"/>
          <w:sz w:val="24"/>
          <w:szCs w:val="24"/>
        </w:rPr>
        <w:t>its</w:t>
      </w:r>
      <w:r w:rsidR="00E036B1" w:rsidRPr="00AE70D5">
        <w:rPr>
          <w:rFonts w:ascii="Arial" w:hAnsi="Arial" w:cs="Arial"/>
          <w:color w:val="auto"/>
          <w:sz w:val="24"/>
          <w:szCs w:val="24"/>
        </w:rPr>
        <w:t xml:space="preserve"> eastern end it is lab</w:t>
      </w:r>
      <w:r w:rsidR="000A054E" w:rsidRPr="00AE70D5">
        <w:rPr>
          <w:rFonts w:ascii="Arial" w:hAnsi="Arial" w:cs="Arial"/>
          <w:color w:val="auto"/>
          <w:sz w:val="24"/>
          <w:szCs w:val="24"/>
        </w:rPr>
        <w:t>el</w:t>
      </w:r>
      <w:r w:rsidR="00E036B1" w:rsidRPr="00AE70D5">
        <w:rPr>
          <w:rFonts w:ascii="Arial" w:hAnsi="Arial" w:cs="Arial"/>
          <w:color w:val="auto"/>
          <w:sz w:val="24"/>
          <w:szCs w:val="24"/>
        </w:rPr>
        <w:t>led</w:t>
      </w:r>
      <w:r w:rsidR="000A054E" w:rsidRPr="00AE70D5">
        <w:rPr>
          <w:rFonts w:ascii="Arial" w:hAnsi="Arial" w:cs="Arial"/>
          <w:color w:val="auto"/>
          <w:sz w:val="24"/>
          <w:szCs w:val="24"/>
        </w:rPr>
        <w:t xml:space="preserve"> ‘Road to Hough’.</w:t>
      </w:r>
      <w:r w:rsidR="00921621" w:rsidRPr="00AE70D5">
        <w:rPr>
          <w:rFonts w:ascii="Arial" w:hAnsi="Arial" w:cs="Arial"/>
          <w:color w:val="auto"/>
          <w:sz w:val="24"/>
          <w:szCs w:val="24"/>
        </w:rPr>
        <w:t xml:space="preserve">  I note that the </w:t>
      </w:r>
      <w:r w:rsidR="00864AAE" w:rsidRPr="00AE70D5">
        <w:rPr>
          <w:rFonts w:ascii="Arial" w:hAnsi="Arial" w:cs="Arial"/>
          <w:color w:val="auto"/>
          <w:sz w:val="24"/>
          <w:szCs w:val="24"/>
        </w:rPr>
        <w:t xml:space="preserve">road </w:t>
      </w:r>
      <w:r w:rsidR="000F3987" w:rsidRPr="00AE70D5">
        <w:rPr>
          <w:rFonts w:ascii="Arial" w:hAnsi="Arial" w:cs="Arial"/>
          <w:color w:val="auto"/>
          <w:sz w:val="24"/>
          <w:szCs w:val="24"/>
        </w:rPr>
        <w:t>to the south of</w:t>
      </w:r>
      <w:r w:rsidR="00864AAE" w:rsidRPr="00AE70D5">
        <w:rPr>
          <w:rFonts w:ascii="Arial" w:hAnsi="Arial" w:cs="Arial"/>
          <w:color w:val="auto"/>
          <w:sz w:val="24"/>
          <w:szCs w:val="24"/>
        </w:rPr>
        <w:t xml:space="preserve"> </w:t>
      </w:r>
      <w:r w:rsidR="00A56638" w:rsidRPr="00AE70D5">
        <w:rPr>
          <w:rFonts w:ascii="Arial" w:hAnsi="Arial" w:cs="Arial"/>
          <w:color w:val="auto"/>
          <w:sz w:val="24"/>
          <w:szCs w:val="24"/>
        </w:rPr>
        <w:t>Main Street</w:t>
      </w:r>
      <w:r w:rsidR="000F3987" w:rsidRPr="00AE70D5">
        <w:rPr>
          <w:rFonts w:ascii="Arial" w:hAnsi="Arial" w:cs="Arial"/>
          <w:color w:val="auto"/>
          <w:sz w:val="24"/>
          <w:szCs w:val="24"/>
        </w:rPr>
        <w:t xml:space="preserve"> at </w:t>
      </w:r>
      <w:r w:rsidR="00864AAE" w:rsidRPr="00AE70D5">
        <w:rPr>
          <w:rFonts w:ascii="Arial" w:hAnsi="Arial" w:cs="Arial"/>
          <w:color w:val="auto"/>
          <w:sz w:val="24"/>
          <w:szCs w:val="24"/>
        </w:rPr>
        <w:t>point A</w:t>
      </w:r>
      <w:r w:rsidR="003F6A91" w:rsidRPr="00AE70D5">
        <w:rPr>
          <w:rFonts w:ascii="Arial" w:hAnsi="Arial" w:cs="Arial"/>
          <w:color w:val="auto"/>
          <w:sz w:val="24"/>
          <w:szCs w:val="24"/>
        </w:rPr>
        <w:t xml:space="preserve"> that extends along part of the Order route </w:t>
      </w:r>
      <w:r w:rsidR="0083366A" w:rsidRPr="00AE70D5">
        <w:rPr>
          <w:rFonts w:ascii="Arial" w:hAnsi="Arial" w:cs="Arial"/>
          <w:color w:val="auto"/>
          <w:sz w:val="24"/>
          <w:szCs w:val="24"/>
        </w:rPr>
        <w:t xml:space="preserve">towards point B is </w:t>
      </w:r>
      <w:r w:rsidR="000D184C" w:rsidRPr="00AE70D5">
        <w:rPr>
          <w:rFonts w:ascii="Arial" w:hAnsi="Arial" w:cs="Arial"/>
          <w:color w:val="auto"/>
          <w:sz w:val="24"/>
          <w:szCs w:val="24"/>
        </w:rPr>
        <w:t xml:space="preserve">now </w:t>
      </w:r>
      <w:r w:rsidR="007B7B32" w:rsidRPr="00AE70D5">
        <w:rPr>
          <w:rFonts w:ascii="Arial" w:hAnsi="Arial" w:cs="Arial"/>
          <w:color w:val="auto"/>
          <w:sz w:val="24"/>
          <w:szCs w:val="24"/>
        </w:rPr>
        <w:t>k</w:t>
      </w:r>
      <w:r w:rsidR="0083366A" w:rsidRPr="00AE70D5">
        <w:rPr>
          <w:rFonts w:ascii="Arial" w:hAnsi="Arial" w:cs="Arial"/>
          <w:color w:val="auto"/>
          <w:sz w:val="24"/>
          <w:szCs w:val="24"/>
        </w:rPr>
        <w:t>nown as Hough Lane</w:t>
      </w:r>
      <w:r w:rsidR="007C65DE" w:rsidRPr="00AE70D5">
        <w:rPr>
          <w:rFonts w:ascii="Arial" w:hAnsi="Arial" w:cs="Arial"/>
          <w:color w:val="auto"/>
          <w:sz w:val="24"/>
          <w:szCs w:val="24"/>
        </w:rPr>
        <w:t>.</w:t>
      </w:r>
      <w:r w:rsidR="00393538" w:rsidRPr="00AE70D5">
        <w:rPr>
          <w:rFonts w:ascii="Arial" w:hAnsi="Arial" w:cs="Arial"/>
          <w:color w:val="auto"/>
          <w:sz w:val="24"/>
          <w:szCs w:val="24"/>
        </w:rPr>
        <w:t xml:space="preserve">  I also note that</w:t>
      </w:r>
      <w:r w:rsidR="001776CD" w:rsidRPr="00AE70D5">
        <w:rPr>
          <w:rFonts w:ascii="Arial" w:hAnsi="Arial" w:cs="Arial"/>
          <w:color w:val="auto"/>
          <w:sz w:val="24"/>
          <w:szCs w:val="24"/>
        </w:rPr>
        <w:t>,</w:t>
      </w:r>
      <w:r w:rsidR="00393538" w:rsidRPr="00AE70D5">
        <w:rPr>
          <w:rFonts w:ascii="Arial" w:hAnsi="Arial" w:cs="Arial"/>
          <w:color w:val="auto"/>
          <w:sz w:val="24"/>
          <w:szCs w:val="24"/>
        </w:rPr>
        <w:t xml:space="preserve"> </w:t>
      </w:r>
      <w:r w:rsidR="00C15995" w:rsidRPr="00AE70D5">
        <w:rPr>
          <w:rFonts w:ascii="Arial" w:hAnsi="Arial" w:cs="Arial"/>
          <w:color w:val="auto"/>
          <w:sz w:val="24"/>
          <w:szCs w:val="24"/>
        </w:rPr>
        <w:t>a little to</w:t>
      </w:r>
      <w:r w:rsidR="007B7B32" w:rsidRPr="00AE70D5">
        <w:rPr>
          <w:rFonts w:ascii="Arial" w:hAnsi="Arial" w:cs="Arial"/>
          <w:color w:val="auto"/>
          <w:sz w:val="24"/>
          <w:szCs w:val="24"/>
        </w:rPr>
        <w:t xml:space="preserve"> the</w:t>
      </w:r>
      <w:r w:rsidR="00C15995" w:rsidRPr="00AE70D5">
        <w:rPr>
          <w:rFonts w:ascii="Arial" w:hAnsi="Arial" w:cs="Arial"/>
          <w:color w:val="auto"/>
          <w:sz w:val="24"/>
          <w:szCs w:val="24"/>
        </w:rPr>
        <w:t xml:space="preserve"> east of Claypole</w:t>
      </w:r>
      <w:r w:rsidR="001776CD" w:rsidRPr="00AE70D5">
        <w:rPr>
          <w:rFonts w:ascii="Arial" w:hAnsi="Arial" w:cs="Arial"/>
          <w:color w:val="auto"/>
          <w:sz w:val="24"/>
          <w:szCs w:val="24"/>
        </w:rPr>
        <w:t>,</w:t>
      </w:r>
      <w:r w:rsidR="00C15995" w:rsidRPr="00AE70D5">
        <w:rPr>
          <w:rFonts w:ascii="Arial" w:hAnsi="Arial" w:cs="Arial"/>
          <w:color w:val="auto"/>
          <w:sz w:val="24"/>
          <w:szCs w:val="24"/>
        </w:rPr>
        <w:t xml:space="preserve"> </w:t>
      </w:r>
      <w:r w:rsidR="001776CD" w:rsidRPr="00AE70D5">
        <w:rPr>
          <w:rFonts w:ascii="Arial" w:hAnsi="Arial" w:cs="Arial"/>
          <w:color w:val="auto"/>
          <w:sz w:val="24"/>
          <w:szCs w:val="24"/>
        </w:rPr>
        <w:t>M</w:t>
      </w:r>
      <w:r w:rsidR="00C15995" w:rsidRPr="00AE70D5">
        <w:rPr>
          <w:rFonts w:ascii="Arial" w:hAnsi="Arial" w:cs="Arial"/>
          <w:color w:val="auto"/>
          <w:sz w:val="24"/>
          <w:szCs w:val="24"/>
        </w:rPr>
        <w:t>ain Street</w:t>
      </w:r>
      <w:r w:rsidR="001776CD" w:rsidRPr="00AE70D5">
        <w:rPr>
          <w:rFonts w:ascii="Arial" w:hAnsi="Arial" w:cs="Arial"/>
          <w:color w:val="auto"/>
          <w:sz w:val="24"/>
          <w:szCs w:val="24"/>
        </w:rPr>
        <w:t xml:space="preserve"> becomes Stubton Road.</w:t>
      </w:r>
      <w:r w:rsidR="00C15995" w:rsidRPr="00AE70D5">
        <w:rPr>
          <w:rFonts w:ascii="Arial" w:hAnsi="Arial" w:cs="Arial"/>
          <w:color w:val="auto"/>
          <w:sz w:val="24"/>
          <w:szCs w:val="24"/>
        </w:rPr>
        <w:t xml:space="preserve">  </w:t>
      </w:r>
    </w:p>
    <w:p w14:paraId="0F044FE1" w14:textId="1E3276EA" w:rsidR="00A56638" w:rsidRPr="00AE70D5" w:rsidRDefault="007C65DE" w:rsidP="00CA0EAE">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Inclosure Award records </w:t>
      </w:r>
      <w:r w:rsidR="00891F16" w:rsidRPr="00AE70D5">
        <w:rPr>
          <w:rFonts w:ascii="Arial" w:hAnsi="Arial" w:cs="Arial"/>
          <w:color w:val="auto"/>
          <w:sz w:val="24"/>
          <w:szCs w:val="24"/>
        </w:rPr>
        <w:t>a</w:t>
      </w:r>
      <w:r w:rsidRPr="00AE70D5">
        <w:rPr>
          <w:rFonts w:ascii="Arial" w:hAnsi="Arial" w:cs="Arial"/>
          <w:color w:val="auto"/>
          <w:sz w:val="24"/>
          <w:szCs w:val="24"/>
        </w:rPr>
        <w:t xml:space="preserve"> public highway which the commissioners had admeasured and set out was ‘Hough Road’</w:t>
      </w:r>
      <w:r w:rsidR="00147024" w:rsidRPr="00AE70D5">
        <w:rPr>
          <w:rFonts w:ascii="Arial" w:hAnsi="Arial" w:cs="Arial"/>
          <w:color w:val="auto"/>
          <w:sz w:val="24"/>
          <w:szCs w:val="24"/>
        </w:rPr>
        <w:t>.</w:t>
      </w:r>
      <w:r w:rsidR="00B565FF" w:rsidRPr="00AE70D5">
        <w:rPr>
          <w:rFonts w:ascii="Arial" w:hAnsi="Arial" w:cs="Arial"/>
          <w:color w:val="auto"/>
          <w:sz w:val="24"/>
          <w:szCs w:val="24"/>
        </w:rPr>
        <w:t xml:space="preserve">  </w:t>
      </w:r>
      <w:r w:rsidR="00D624D9" w:rsidRPr="00AE70D5">
        <w:rPr>
          <w:rFonts w:ascii="Arial" w:hAnsi="Arial" w:cs="Arial"/>
          <w:color w:val="auto"/>
          <w:sz w:val="24"/>
          <w:szCs w:val="24"/>
        </w:rPr>
        <w:t>It</w:t>
      </w:r>
      <w:r w:rsidR="00A56638" w:rsidRPr="00AE70D5">
        <w:rPr>
          <w:rFonts w:ascii="Arial" w:hAnsi="Arial" w:cs="Arial"/>
          <w:color w:val="auto"/>
          <w:sz w:val="24"/>
          <w:szCs w:val="24"/>
        </w:rPr>
        <w:t xml:space="preserve"> </w:t>
      </w:r>
      <w:r w:rsidR="00B565FF" w:rsidRPr="00AE70D5">
        <w:rPr>
          <w:rFonts w:ascii="Arial" w:hAnsi="Arial" w:cs="Arial"/>
          <w:color w:val="auto"/>
          <w:sz w:val="24"/>
          <w:szCs w:val="24"/>
        </w:rPr>
        <w:t xml:space="preserve">is described as </w:t>
      </w:r>
      <w:r w:rsidR="00A56638" w:rsidRPr="00AE70D5">
        <w:rPr>
          <w:rFonts w:ascii="Arial" w:hAnsi="Arial" w:cs="Arial"/>
          <w:color w:val="auto"/>
          <w:sz w:val="24"/>
          <w:szCs w:val="24"/>
        </w:rPr>
        <w:t>branching south out of the Stubton Road to the north corner of allotment number 23 and then southeast to the Lordship of Stubton</w:t>
      </w:r>
      <w:r w:rsidR="00025968" w:rsidRPr="00AE70D5">
        <w:rPr>
          <w:rFonts w:ascii="Arial" w:hAnsi="Arial" w:cs="Arial"/>
          <w:color w:val="auto"/>
          <w:sz w:val="24"/>
          <w:szCs w:val="24"/>
        </w:rPr>
        <w:t xml:space="preserve">.  This is consistent with </w:t>
      </w:r>
      <w:r w:rsidR="00041763" w:rsidRPr="00AE70D5">
        <w:rPr>
          <w:rFonts w:ascii="Arial" w:hAnsi="Arial" w:cs="Arial"/>
          <w:color w:val="auto"/>
          <w:sz w:val="24"/>
          <w:szCs w:val="24"/>
        </w:rPr>
        <w:t>the 1770 Plan</w:t>
      </w:r>
      <w:r w:rsidR="007E1504" w:rsidRPr="00AE70D5">
        <w:rPr>
          <w:rFonts w:ascii="Arial" w:hAnsi="Arial" w:cs="Arial"/>
          <w:color w:val="auto"/>
          <w:sz w:val="24"/>
          <w:szCs w:val="24"/>
        </w:rPr>
        <w:t xml:space="preserve"> referred to above</w:t>
      </w:r>
      <w:r w:rsidR="00A56638" w:rsidRPr="00AE70D5">
        <w:rPr>
          <w:rFonts w:ascii="Arial" w:hAnsi="Arial" w:cs="Arial"/>
          <w:color w:val="auto"/>
          <w:sz w:val="24"/>
          <w:szCs w:val="24"/>
        </w:rPr>
        <w:t>.</w:t>
      </w:r>
      <w:r w:rsidR="00B55CF0" w:rsidRPr="00AE70D5">
        <w:rPr>
          <w:rFonts w:ascii="Arial" w:hAnsi="Arial" w:cs="Arial"/>
          <w:color w:val="auto"/>
          <w:sz w:val="24"/>
          <w:szCs w:val="24"/>
        </w:rPr>
        <w:t xml:space="preserve"> </w:t>
      </w:r>
      <w:r w:rsidR="00A56638" w:rsidRPr="00AE70D5">
        <w:rPr>
          <w:rFonts w:ascii="Arial" w:hAnsi="Arial" w:cs="Arial"/>
          <w:color w:val="auto"/>
          <w:sz w:val="24"/>
          <w:szCs w:val="24"/>
        </w:rPr>
        <w:t xml:space="preserve"> </w:t>
      </w:r>
      <w:r w:rsidR="007E1504" w:rsidRPr="00AE70D5">
        <w:rPr>
          <w:rFonts w:ascii="Arial" w:hAnsi="Arial" w:cs="Arial"/>
          <w:color w:val="auto"/>
          <w:sz w:val="24"/>
          <w:szCs w:val="24"/>
        </w:rPr>
        <w:t>The Inclosure Award also</w:t>
      </w:r>
      <w:r w:rsidR="00A56638" w:rsidRPr="00AE70D5">
        <w:rPr>
          <w:rFonts w:ascii="Arial" w:hAnsi="Arial" w:cs="Arial"/>
          <w:color w:val="auto"/>
          <w:sz w:val="24"/>
          <w:szCs w:val="24"/>
        </w:rPr>
        <w:t xml:space="preserve"> records that Hough Road was admeasured and set out with a width of at least 60 feet between the ditches and fences in line with the relevant provisions of the 1769 Inclosure Act, for all persons to pass and repass on foot, horseback, and with cattle and carriages. </w:t>
      </w:r>
      <w:r w:rsidR="003847AD" w:rsidRPr="00AE70D5">
        <w:rPr>
          <w:rFonts w:ascii="Arial" w:hAnsi="Arial" w:cs="Arial"/>
          <w:color w:val="auto"/>
          <w:sz w:val="24"/>
          <w:szCs w:val="24"/>
        </w:rPr>
        <w:t xml:space="preserve"> </w:t>
      </w:r>
      <w:r w:rsidR="00A56638" w:rsidRPr="00AE70D5">
        <w:rPr>
          <w:rFonts w:ascii="Arial" w:hAnsi="Arial" w:cs="Arial"/>
          <w:color w:val="auto"/>
          <w:sz w:val="24"/>
          <w:szCs w:val="24"/>
        </w:rPr>
        <w:t xml:space="preserve">This </w:t>
      </w:r>
      <w:r w:rsidR="00E26078" w:rsidRPr="00AE70D5">
        <w:rPr>
          <w:rFonts w:ascii="Arial" w:hAnsi="Arial" w:cs="Arial"/>
          <w:color w:val="auto"/>
          <w:sz w:val="24"/>
          <w:szCs w:val="24"/>
        </w:rPr>
        <w:t xml:space="preserve">strongly </w:t>
      </w:r>
      <w:r w:rsidR="00A56638" w:rsidRPr="00AE70D5">
        <w:rPr>
          <w:rFonts w:ascii="Arial" w:hAnsi="Arial" w:cs="Arial"/>
          <w:color w:val="auto"/>
          <w:sz w:val="24"/>
          <w:szCs w:val="24"/>
        </w:rPr>
        <w:t xml:space="preserve">supports the existence of a 60-foot-wide public vehicular right of way </w:t>
      </w:r>
      <w:r w:rsidR="00AF39E9" w:rsidRPr="00AE70D5">
        <w:rPr>
          <w:rFonts w:ascii="Arial" w:hAnsi="Arial" w:cs="Arial"/>
          <w:color w:val="auto"/>
          <w:sz w:val="24"/>
          <w:szCs w:val="24"/>
        </w:rPr>
        <w:t xml:space="preserve">between </w:t>
      </w:r>
      <w:r w:rsidR="00C20BC3" w:rsidRPr="00AE70D5">
        <w:rPr>
          <w:rFonts w:ascii="Arial" w:hAnsi="Arial" w:cs="Arial"/>
          <w:color w:val="auto"/>
          <w:sz w:val="24"/>
          <w:szCs w:val="24"/>
        </w:rPr>
        <w:t>points A</w:t>
      </w:r>
      <w:r w:rsidR="00032E56" w:rsidRPr="00AE70D5">
        <w:rPr>
          <w:rFonts w:ascii="Arial" w:hAnsi="Arial" w:cs="Arial"/>
          <w:color w:val="auto"/>
          <w:sz w:val="24"/>
          <w:szCs w:val="24"/>
        </w:rPr>
        <w:t>-</w:t>
      </w:r>
      <w:r w:rsidR="00C20BC3" w:rsidRPr="00AE70D5">
        <w:rPr>
          <w:rFonts w:ascii="Arial" w:hAnsi="Arial" w:cs="Arial"/>
          <w:color w:val="auto"/>
          <w:sz w:val="24"/>
          <w:szCs w:val="24"/>
        </w:rPr>
        <w:t>F</w:t>
      </w:r>
      <w:r w:rsidR="00E26078" w:rsidRPr="00AE70D5">
        <w:rPr>
          <w:rFonts w:ascii="Arial" w:hAnsi="Arial" w:cs="Arial"/>
          <w:color w:val="auto"/>
          <w:sz w:val="24"/>
          <w:szCs w:val="24"/>
        </w:rPr>
        <w:t>.</w:t>
      </w:r>
    </w:p>
    <w:p w14:paraId="0C090E19" w14:textId="44E6E3F8" w:rsidR="00980FD8" w:rsidRPr="00AE70D5" w:rsidRDefault="000B47A4" w:rsidP="00C72EF3">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Pr="00AE70D5">
        <w:rPr>
          <w:rFonts w:ascii="Arial" w:hAnsi="Arial" w:cs="Arial"/>
          <w:b/>
          <w:bCs/>
          <w:color w:val="auto"/>
          <w:sz w:val="24"/>
          <w:szCs w:val="24"/>
        </w:rPr>
        <w:t>1771 Plan of the Inclosure of the Westborough and Doddington Lordship</w:t>
      </w:r>
      <w:r w:rsidRPr="00AE70D5">
        <w:rPr>
          <w:rFonts w:ascii="Arial" w:hAnsi="Arial" w:cs="Arial"/>
          <w:color w:val="auto"/>
          <w:sz w:val="24"/>
          <w:szCs w:val="24"/>
        </w:rPr>
        <w:t xml:space="preserve">  accompanied the </w:t>
      </w:r>
      <w:r w:rsidRPr="00AE70D5">
        <w:rPr>
          <w:rFonts w:ascii="Arial" w:hAnsi="Arial" w:cs="Arial"/>
          <w:b/>
          <w:bCs/>
          <w:color w:val="auto"/>
          <w:sz w:val="24"/>
          <w:szCs w:val="24"/>
        </w:rPr>
        <w:t>1771 Inclosure Award for Westborough cum Doddington</w:t>
      </w:r>
      <w:r w:rsidRPr="00AE70D5">
        <w:rPr>
          <w:rFonts w:ascii="Arial" w:hAnsi="Arial" w:cs="Arial"/>
          <w:color w:val="auto"/>
          <w:sz w:val="24"/>
          <w:szCs w:val="24"/>
        </w:rPr>
        <w:t xml:space="preserve">. </w:t>
      </w:r>
      <w:r w:rsidR="009776FF" w:rsidRPr="00AE70D5">
        <w:rPr>
          <w:rFonts w:ascii="Arial" w:hAnsi="Arial" w:cs="Arial"/>
          <w:color w:val="auto"/>
          <w:sz w:val="24"/>
          <w:szCs w:val="24"/>
        </w:rPr>
        <w:t xml:space="preserve"> However, part o</w:t>
      </w:r>
      <w:r w:rsidRPr="00AE70D5">
        <w:rPr>
          <w:rFonts w:ascii="Arial" w:hAnsi="Arial" w:cs="Arial"/>
          <w:color w:val="auto"/>
          <w:sz w:val="24"/>
          <w:szCs w:val="24"/>
        </w:rPr>
        <w:t xml:space="preserve">f the </w:t>
      </w:r>
      <w:r w:rsidR="00C817CB" w:rsidRPr="00AE70D5">
        <w:rPr>
          <w:rFonts w:ascii="Arial" w:hAnsi="Arial" w:cs="Arial"/>
          <w:color w:val="auto"/>
          <w:sz w:val="24"/>
          <w:szCs w:val="24"/>
        </w:rPr>
        <w:t>P</w:t>
      </w:r>
      <w:r w:rsidRPr="00AE70D5">
        <w:rPr>
          <w:rFonts w:ascii="Arial" w:hAnsi="Arial" w:cs="Arial"/>
          <w:color w:val="auto"/>
          <w:sz w:val="24"/>
          <w:szCs w:val="24"/>
        </w:rPr>
        <w:t xml:space="preserve">lan </w:t>
      </w:r>
      <w:r w:rsidR="00D379D4" w:rsidRPr="00AE70D5">
        <w:rPr>
          <w:rFonts w:ascii="Arial" w:hAnsi="Arial" w:cs="Arial"/>
          <w:color w:val="auto"/>
          <w:sz w:val="24"/>
          <w:szCs w:val="24"/>
        </w:rPr>
        <w:t>w</w:t>
      </w:r>
      <w:r w:rsidR="00A47992" w:rsidRPr="00AE70D5">
        <w:rPr>
          <w:rFonts w:ascii="Arial" w:hAnsi="Arial" w:cs="Arial"/>
          <w:color w:val="auto"/>
          <w:sz w:val="24"/>
          <w:szCs w:val="24"/>
        </w:rPr>
        <w:t>h</w:t>
      </w:r>
      <w:r w:rsidR="00D379D4" w:rsidRPr="00AE70D5">
        <w:rPr>
          <w:rFonts w:ascii="Arial" w:hAnsi="Arial" w:cs="Arial"/>
          <w:color w:val="auto"/>
          <w:sz w:val="24"/>
          <w:szCs w:val="24"/>
        </w:rPr>
        <w:t xml:space="preserve">ere the Order route </w:t>
      </w:r>
      <w:r w:rsidR="00F32DF4" w:rsidRPr="00AE70D5">
        <w:rPr>
          <w:rFonts w:ascii="Arial" w:hAnsi="Arial" w:cs="Arial"/>
          <w:color w:val="auto"/>
          <w:sz w:val="24"/>
          <w:szCs w:val="24"/>
        </w:rPr>
        <w:t xml:space="preserve">is located is </w:t>
      </w:r>
      <w:r w:rsidRPr="00AE70D5">
        <w:rPr>
          <w:rFonts w:ascii="Arial" w:hAnsi="Arial" w:cs="Arial"/>
          <w:color w:val="auto"/>
          <w:sz w:val="24"/>
          <w:szCs w:val="24"/>
        </w:rPr>
        <w:t>missing</w:t>
      </w:r>
      <w:r w:rsidR="00F32DF4" w:rsidRPr="00AE70D5">
        <w:rPr>
          <w:rFonts w:ascii="Arial" w:hAnsi="Arial" w:cs="Arial"/>
          <w:color w:val="auto"/>
          <w:sz w:val="24"/>
          <w:szCs w:val="24"/>
        </w:rPr>
        <w:t xml:space="preserve">.  </w:t>
      </w:r>
      <w:r w:rsidR="00BB1B9C" w:rsidRPr="00AE70D5">
        <w:rPr>
          <w:rFonts w:ascii="Arial" w:hAnsi="Arial" w:cs="Arial"/>
          <w:color w:val="auto"/>
          <w:sz w:val="24"/>
          <w:szCs w:val="24"/>
        </w:rPr>
        <w:t xml:space="preserve">What is now known as </w:t>
      </w:r>
      <w:r w:rsidR="00A47992" w:rsidRPr="00AE70D5">
        <w:rPr>
          <w:rFonts w:ascii="Arial" w:hAnsi="Arial" w:cs="Arial"/>
          <w:color w:val="auto"/>
          <w:sz w:val="24"/>
          <w:szCs w:val="24"/>
        </w:rPr>
        <w:t>Clensey Lane</w:t>
      </w:r>
      <w:r w:rsidR="009C432A" w:rsidRPr="00AE70D5">
        <w:rPr>
          <w:rFonts w:ascii="Arial" w:hAnsi="Arial" w:cs="Arial"/>
          <w:color w:val="auto"/>
          <w:sz w:val="24"/>
          <w:szCs w:val="24"/>
        </w:rPr>
        <w:t>,</w:t>
      </w:r>
      <w:r w:rsidR="00A47992" w:rsidRPr="00AE70D5">
        <w:rPr>
          <w:rFonts w:ascii="Arial" w:hAnsi="Arial" w:cs="Arial"/>
          <w:color w:val="auto"/>
          <w:sz w:val="24"/>
          <w:szCs w:val="24"/>
        </w:rPr>
        <w:t xml:space="preserve"> to the south </w:t>
      </w:r>
      <w:r w:rsidR="004D397D" w:rsidRPr="00AE70D5">
        <w:rPr>
          <w:rFonts w:ascii="Arial" w:hAnsi="Arial" w:cs="Arial"/>
          <w:color w:val="auto"/>
          <w:sz w:val="24"/>
          <w:szCs w:val="24"/>
        </w:rPr>
        <w:t>at</w:t>
      </w:r>
      <w:r w:rsidR="00A47992" w:rsidRPr="00AE70D5">
        <w:rPr>
          <w:rFonts w:ascii="Arial" w:hAnsi="Arial" w:cs="Arial"/>
          <w:color w:val="auto"/>
          <w:sz w:val="24"/>
          <w:szCs w:val="24"/>
        </w:rPr>
        <w:t xml:space="preserve"> point </w:t>
      </w:r>
      <w:r w:rsidR="00DB3FB4" w:rsidRPr="00AE70D5">
        <w:rPr>
          <w:rFonts w:ascii="Arial" w:hAnsi="Arial" w:cs="Arial"/>
          <w:color w:val="auto"/>
          <w:sz w:val="24"/>
          <w:szCs w:val="24"/>
        </w:rPr>
        <w:t>H</w:t>
      </w:r>
      <w:r w:rsidR="009C432A" w:rsidRPr="00AE70D5">
        <w:rPr>
          <w:rFonts w:ascii="Arial" w:hAnsi="Arial" w:cs="Arial"/>
          <w:color w:val="auto"/>
          <w:sz w:val="24"/>
          <w:szCs w:val="24"/>
        </w:rPr>
        <w:t>,</w:t>
      </w:r>
      <w:r w:rsidR="00DB3FB4" w:rsidRPr="00AE70D5">
        <w:rPr>
          <w:rFonts w:ascii="Arial" w:hAnsi="Arial" w:cs="Arial"/>
          <w:color w:val="auto"/>
          <w:sz w:val="24"/>
          <w:szCs w:val="24"/>
        </w:rPr>
        <w:t xml:space="preserve"> is shown on the Plan as </w:t>
      </w:r>
      <w:r w:rsidR="009C432A" w:rsidRPr="00AE70D5">
        <w:rPr>
          <w:rFonts w:ascii="Arial" w:hAnsi="Arial" w:cs="Arial"/>
          <w:color w:val="auto"/>
          <w:sz w:val="24"/>
          <w:szCs w:val="24"/>
        </w:rPr>
        <w:t>‘</w:t>
      </w:r>
      <w:r w:rsidR="00DB3FB4" w:rsidRPr="00AE70D5">
        <w:rPr>
          <w:rFonts w:ascii="Arial" w:hAnsi="Arial" w:cs="Arial"/>
          <w:color w:val="auto"/>
          <w:sz w:val="24"/>
          <w:szCs w:val="24"/>
        </w:rPr>
        <w:t>Stubton Road</w:t>
      </w:r>
      <w:r w:rsidR="009C432A" w:rsidRPr="00AE70D5">
        <w:rPr>
          <w:rFonts w:ascii="Arial" w:hAnsi="Arial" w:cs="Arial"/>
          <w:color w:val="auto"/>
          <w:sz w:val="24"/>
          <w:szCs w:val="24"/>
        </w:rPr>
        <w:t>’</w:t>
      </w:r>
      <w:r w:rsidR="00DB3FB4" w:rsidRPr="00AE70D5">
        <w:rPr>
          <w:rFonts w:ascii="Arial" w:hAnsi="Arial" w:cs="Arial"/>
          <w:color w:val="auto"/>
          <w:sz w:val="24"/>
          <w:szCs w:val="24"/>
        </w:rPr>
        <w:t>.</w:t>
      </w:r>
      <w:r w:rsidR="00EA4092" w:rsidRPr="00AE70D5">
        <w:rPr>
          <w:rFonts w:ascii="Arial" w:hAnsi="Arial" w:cs="Arial"/>
          <w:color w:val="auto"/>
          <w:sz w:val="24"/>
          <w:szCs w:val="24"/>
        </w:rPr>
        <w:t xml:space="preserve">  The Council’s approach </w:t>
      </w:r>
      <w:r w:rsidR="004A7F27" w:rsidRPr="00AE70D5">
        <w:rPr>
          <w:rFonts w:ascii="Arial" w:hAnsi="Arial" w:cs="Arial"/>
          <w:color w:val="auto"/>
          <w:sz w:val="24"/>
          <w:szCs w:val="24"/>
        </w:rPr>
        <w:t>of</w:t>
      </w:r>
      <w:r w:rsidR="00EA4092" w:rsidRPr="00AE70D5">
        <w:rPr>
          <w:rFonts w:ascii="Arial" w:hAnsi="Arial" w:cs="Arial"/>
          <w:color w:val="auto"/>
          <w:sz w:val="24"/>
          <w:szCs w:val="24"/>
        </w:rPr>
        <w:t xml:space="preserve"> </w:t>
      </w:r>
      <w:r w:rsidR="004A7F27" w:rsidRPr="00AE70D5">
        <w:rPr>
          <w:rFonts w:ascii="Arial" w:hAnsi="Arial" w:cs="Arial"/>
          <w:color w:val="auto"/>
          <w:sz w:val="24"/>
          <w:szCs w:val="24"/>
        </w:rPr>
        <w:t>using the descriptions of allotment 31</w:t>
      </w:r>
      <w:r w:rsidR="00CF6037" w:rsidRPr="00AE70D5">
        <w:rPr>
          <w:rFonts w:ascii="Arial" w:hAnsi="Arial" w:cs="Arial"/>
          <w:color w:val="auto"/>
          <w:sz w:val="24"/>
          <w:szCs w:val="24"/>
        </w:rPr>
        <w:t>,</w:t>
      </w:r>
      <w:r w:rsidR="004A7F27" w:rsidRPr="00AE70D5">
        <w:rPr>
          <w:rFonts w:ascii="Arial" w:hAnsi="Arial" w:cs="Arial"/>
          <w:color w:val="auto"/>
          <w:sz w:val="24"/>
          <w:szCs w:val="24"/>
        </w:rPr>
        <w:t xml:space="preserve"> Stubton Road and </w:t>
      </w:r>
      <w:r w:rsidR="00032E56" w:rsidRPr="00AE70D5">
        <w:rPr>
          <w:rFonts w:ascii="Arial" w:hAnsi="Arial" w:cs="Arial"/>
          <w:color w:val="auto"/>
          <w:sz w:val="24"/>
          <w:szCs w:val="24"/>
        </w:rPr>
        <w:t>a drain</w:t>
      </w:r>
      <w:r w:rsidR="004A7F27" w:rsidRPr="00AE70D5">
        <w:rPr>
          <w:rFonts w:ascii="Arial" w:hAnsi="Arial" w:cs="Arial"/>
          <w:color w:val="auto"/>
          <w:sz w:val="24"/>
          <w:szCs w:val="24"/>
        </w:rPr>
        <w:t xml:space="preserve">, to identify the sequence of the parcels and roads in the missing part of the </w:t>
      </w:r>
      <w:r w:rsidR="00C00FB4" w:rsidRPr="00AE70D5">
        <w:rPr>
          <w:rFonts w:ascii="Arial" w:hAnsi="Arial" w:cs="Arial"/>
          <w:color w:val="auto"/>
          <w:sz w:val="24"/>
          <w:szCs w:val="24"/>
        </w:rPr>
        <w:t>P</w:t>
      </w:r>
      <w:r w:rsidR="004A7F27" w:rsidRPr="00AE70D5">
        <w:rPr>
          <w:rFonts w:ascii="Arial" w:hAnsi="Arial" w:cs="Arial"/>
          <w:color w:val="auto"/>
          <w:sz w:val="24"/>
          <w:szCs w:val="24"/>
        </w:rPr>
        <w:t>lan</w:t>
      </w:r>
      <w:r w:rsidR="00C00FB4" w:rsidRPr="00AE70D5">
        <w:rPr>
          <w:rFonts w:ascii="Arial" w:hAnsi="Arial" w:cs="Arial"/>
          <w:color w:val="auto"/>
          <w:sz w:val="24"/>
          <w:szCs w:val="24"/>
        </w:rPr>
        <w:t xml:space="preserve"> appears log</w:t>
      </w:r>
      <w:r w:rsidR="00A71448" w:rsidRPr="00AE70D5">
        <w:rPr>
          <w:rFonts w:ascii="Arial" w:hAnsi="Arial" w:cs="Arial"/>
          <w:color w:val="auto"/>
          <w:sz w:val="24"/>
          <w:szCs w:val="24"/>
        </w:rPr>
        <w:t>ical</w:t>
      </w:r>
      <w:r w:rsidR="004A7F27" w:rsidRPr="00AE70D5">
        <w:rPr>
          <w:rFonts w:ascii="Arial" w:hAnsi="Arial" w:cs="Arial"/>
          <w:color w:val="auto"/>
          <w:sz w:val="24"/>
          <w:szCs w:val="24"/>
        </w:rPr>
        <w:t>.</w:t>
      </w:r>
      <w:r w:rsidR="004E24D2" w:rsidRPr="00AE70D5">
        <w:rPr>
          <w:rFonts w:ascii="Arial" w:hAnsi="Arial" w:cs="Arial"/>
          <w:color w:val="auto"/>
          <w:sz w:val="24"/>
          <w:szCs w:val="24"/>
        </w:rPr>
        <w:t xml:space="preserve">  Moreover, its conclusions </w:t>
      </w:r>
      <w:r w:rsidR="00FD4EBA" w:rsidRPr="00AE70D5">
        <w:rPr>
          <w:rFonts w:ascii="Arial" w:hAnsi="Arial" w:cs="Arial"/>
          <w:color w:val="auto"/>
          <w:sz w:val="24"/>
          <w:szCs w:val="24"/>
        </w:rPr>
        <w:t xml:space="preserve">are consistent with the </w:t>
      </w:r>
      <w:r w:rsidR="00FD4EBA" w:rsidRPr="00AE70D5">
        <w:rPr>
          <w:rFonts w:ascii="Arial" w:hAnsi="Arial" w:cs="Arial"/>
          <w:color w:val="auto"/>
          <w:sz w:val="24"/>
          <w:szCs w:val="24"/>
        </w:rPr>
        <w:lastRenderedPageBreak/>
        <w:t xml:space="preserve">photograph of the </w:t>
      </w:r>
      <w:r w:rsidR="0062084B" w:rsidRPr="00AE70D5">
        <w:rPr>
          <w:rFonts w:ascii="Arial" w:hAnsi="Arial" w:cs="Arial"/>
          <w:color w:val="auto"/>
          <w:sz w:val="24"/>
          <w:szCs w:val="24"/>
        </w:rPr>
        <w:t>Plan from the National Archives</w:t>
      </w:r>
      <w:r w:rsidR="009F3279" w:rsidRPr="00AE70D5">
        <w:rPr>
          <w:rFonts w:ascii="Arial" w:hAnsi="Arial" w:cs="Arial"/>
          <w:color w:val="auto"/>
          <w:sz w:val="24"/>
          <w:szCs w:val="24"/>
        </w:rPr>
        <w:t xml:space="preserve">, which shows a road </w:t>
      </w:r>
      <w:r w:rsidR="0068757B" w:rsidRPr="00AE70D5">
        <w:rPr>
          <w:rFonts w:ascii="Arial" w:hAnsi="Arial" w:cs="Arial"/>
          <w:color w:val="auto"/>
          <w:sz w:val="24"/>
          <w:szCs w:val="24"/>
        </w:rPr>
        <w:t xml:space="preserve">that appears to closely </w:t>
      </w:r>
      <w:r w:rsidR="00573C44" w:rsidRPr="00AE70D5">
        <w:rPr>
          <w:rFonts w:ascii="Arial" w:hAnsi="Arial" w:cs="Arial"/>
          <w:color w:val="auto"/>
          <w:sz w:val="24"/>
          <w:szCs w:val="24"/>
        </w:rPr>
        <w:t>align</w:t>
      </w:r>
      <w:r w:rsidR="0068757B" w:rsidRPr="00AE70D5">
        <w:rPr>
          <w:rFonts w:ascii="Arial" w:hAnsi="Arial" w:cs="Arial"/>
          <w:color w:val="auto"/>
          <w:sz w:val="24"/>
          <w:szCs w:val="24"/>
        </w:rPr>
        <w:t xml:space="preserve"> with the Order route </w:t>
      </w:r>
      <w:r w:rsidR="003655D2" w:rsidRPr="00AE70D5">
        <w:rPr>
          <w:rFonts w:ascii="Arial" w:hAnsi="Arial" w:cs="Arial"/>
          <w:color w:val="auto"/>
          <w:sz w:val="24"/>
          <w:szCs w:val="24"/>
        </w:rPr>
        <w:t>between</w:t>
      </w:r>
      <w:r w:rsidR="0068757B" w:rsidRPr="00AE70D5">
        <w:rPr>
          <w:rFonts w:ascii="Arial" w:hAnsi="Arial" w:cs="Arial"/>
          <w:color w:val="auto"/>
          <w:sz w:val="24"/>
          <w:szCs w:val="24"/>
        </w:rPr>
        <w:t xml:space="preserve"> points </w:t>
      </w:r>
      <w:r w:rsidR="00C8460F" w:rsidRPr="00AE70D5">
        <w:rPr>
          <w:rFonts w:ascii="Arial" w:hAnsi="Arial" w:cs="Arial"/>
          <w:color w:val="auto"/>
          <w:sz w:val="24"/>
          <w:szCs w:val="24"/>
        </w:rPr>
        <w:t>G</w:t>
      </w:r>
      <w:r w:rsidR="003655D2" w:rsidRPr="00AE70D5">
        <w:rPr>
          <w:rFonts w:ascii="Arial" w:hAnsi="Arial" w:cs="Arial"/>
          <w:color w:val="auto"/>
          <w:sz w:val="24"/>
          <w:szCs w:val="24"/>
        </w:rPr>
        <w:t>-</w:t>
      </w:r>
      <w:r w:rsidR="00C8460F" w:rsidRPr="00AE70D5">
        <w:rPr>
          <w:rFonts w:ascii="Arial" w:hAnsi="Arial" w:cs="Arial"/>
          <w:color w:val="auto"/>
          <w:sz w:val="24"/>
          <w:szCs w:val="24"/>
        </w:rPr>
        <w:t>H.</w:t>
      </w:r>
      <w:r w:rsidR="00D073C3" w:rsidRPr="00AE70D5">
        <w:rPr>
          <w:rFonts w:ascii="Arial" w:hAnsi="Arial" w:cs="Arial"/>
          <w:color w:val="auto"/>
          <w:sz w:val="24"/>
          <w:szCs w:val="24"/>
        </w:rPr>
        <w:t xml:space="preserve">  To the west it is labelled </w:t>
      </w:r>
      <w:r w:rsidR="008F0298" w:rsidRPr="00AE70D5">
        <w:rPr>
          <w:rFonts w:ascii="Arial" w:hAnsi="Arial" w:cs="Arial"/>
          <w:color w:val="auto"/>
          <w:sz w:val="24"/>
          <w:szCs w:val="24"/>
        </w:rPr>
        <w:t>‘from Newark’.</w:t>
      </w:r>
    </w:p>
    <w:p w14:paraId="73743EE6" w14:textId="1E3AE74B" w:rsidR="00980FD8" w:rsidRPr="00AE70D5" w:rsidRDefault="002938AC" w:rsidP="00D532EF">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1771 Inclosure Award for Westborough cum Doddington records that the Road from Hough to Newark was admeasured and staked out with a width of 60 feet, in line with the relevant provisions of the 1769 Inclosure Act, for all persons to pass and repass on foot, horseback, and with cattle and carriages. </w:t>
      </w:r>
      <w:r w:rsidR="00362B4B" w:rsidRPr="00AE70D5">
        <w:rPr>
          <w:rFonts w:ascii="Arial" w:hAnsi="Arial" w:cs="Arial"/>
          <w:color w:val="auto"/>
          <w:sz w:val="24"/>
          <w:szCs w:val="24"/>
        </w:rPr>
        <w:t xml:space="preserve"> </w:t>
      </w:r>
      <w:r w:rsidR="0012510E" w:rsidRPr="00AE70D5">
        <w:rPr>
          <w:rFonts w:ascii="Arial" w:hAnsi="Arial" w:cs="Arial"/>
          <w:color w:val="auto"/>
          <w:sz w:val="24"/>
          <w:szCs w:val="24"/>
        </w:rPr>
        <w:t>This strongly supports the existence of a 60-foot-wide public vehicular right of way between points G</w:t>
      </w:r>
      <w:r w:rsidR="005B6E27" w:rsidRPr="00AE70D5">
        <w:rPr>
          <w:rFonts w:ascii="Arial" w:hAnsi="Arial" w:cs="Arial"/>
          <w:color w:val="auto"/>
          <w:sz w:val="24"/>
          <w:szCs w:val="24"/>
        </w:rPr>
        <w:t>-</w:t>
      </w:r>
      <w:r w:rsidR="0012510E" w:rsidRPr="00AE70D5">
        <w:rPr>
          <w:rFonts w:ascii="Arial" w:hAnsi="Arial" w:cs="Arial"/>
          <w:color w:val="auto"/>
          <w:sz w:val="24"/>
          <w:szCs w:val="24"/>
        </w:rPr>
        <w:t>H.</w:t>
      </w:r>
    </w:p>
    <w:p w14:paraId="0F42E171" w14:textId="04AF4BA4" w:rsidR="00976B0C" w:rsidRPr="00AE70D5" w:rsidRDefault="00B26591" w:rsidP="00D667C3">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Pr="00AE70D5">
        <w:rPr>
          <w:rFonts w:ascii="Arial" w:hAnsi="Arial" w:cs="Arial"/>
          <w:b/>
          <w:bCs/>
          <w:color w:val="auto"/>
          <w:sz w:val="24"/>
          <w:szCs w:val="24"/>
        </w:rPr>
        <w:t xml:space="preserve">1806 </w:t>
      </w:r>
      <w:r w:rsidR="004D4D88" w:rsidRPr="00AE70D5">
        <w:rPr>
          <w:rFonts w:ascii="Arial" w:hAnsi="Arial" w:cs="Arial"/>
          <w:b/>
          <w:bCs/>
          <w:color w:val="auto"/>
          <w:sz w:val="24"/>
          <w:szCs w:val="24"/>
        </w:rPr>
        <w:t>‘</w:t>
      </w:r>
      <w:r w:rsidRPr="00AE70D5">
        <w:rPr>
          <w:rFonts w:ascii="Arial" w:hAnsi="Arial" w:cs="Arial"/>
          <w:b/>
          <w:bCs/>
          <w:color w:val="auto"/>
          <w:sz w:val="24"/>
          <w:szCs w:val="24"/>
        </w:rPr>
        <w:t>King’s Map</w:t>
      </w:r>
      <w:r w:rsidR="008734E4" w:rsidRPr="00AE70D5">
        <w:rPr>
          <w:rFonts w:ascii="Arial" w:hAnsi="Arial" w:cs="Arial"/>
          <w:b/>
          <w:bCs/>
          <w:color w:val="auto"/>
          <w:sz w:val="24"/>
          <w:szCs w:val="24"/>
        </w:rPr>
        <w:t>’</w:t>
      </w:r>
      <w:r w:rsidR="0054532E" w:rsidRPr="00AE70D5">
        <w:rPr>
          <w:rFonts w:ascii="Arial" w:hAnsi="Arial" w:cs="Arial"/>
          <w:b/>
          <w:bCs/>
          <w:color w:val="auto"/>
          <w:sz w:val="24"/>
          <w:szCs w:val="24"/>
        </w:rPr>
        <w:t xml:space="preserve"> </w:t>
      </w:r>
      <w:r w:rsidR="00FD102B" w:rsidRPr="00AE70D5">
        <w:rPr>
          <w:rFonts w:ascii="Arial" w:hAnsi="Arial" w:cs="Arial"/>
          <w:color w:val="auto"/>
          <w:sz w:val="24"/>
          <w:szCs w:val="24"/>
        </w:rPr>
        <w:t>shows a ‘public carriage road’</w:t>
      </w:r>
      <w:r w:rsidR="00506E46" w:rsidRPr="00AE70D5">
        <w:rPr>
          <w:rFonts w:ascii="Arial" w:hAnsi="Arial" w:cs="Arial"/>
          <w:color w:val="auto"/>
          <w:sz w:val="24"/>
          <w:szCs w:val="24"/>
        </w:rPr>
        <w:t xml:space="preserve"> on what appears to be the alignment of the Order route between points </w:t>
      </w:r>
      <w:r w:rsidR="00B62EA9" w:rsidRPr="00AE70D5">
        <w:rPr>
          <w:rFonts w:ascii="Arial" w:hAnsi="Arial" w:cs="Arial"/>
          <w:color w:val="auto"/>
          <w:sz w:val="24"/>
          <w:szCs w:val="24"/>
        </w:rPr>
        <w:t>A</w:t>
      </w:r>
      <w:r w:rsidR="005B6E27" w:rsidRPr="00AE70D5">
        <w:rPr>
          <w:rFonts w:ascii="Arial" w:hAnsi="Arial" w:cs="Arial"/>
          <w:color w:val="auto"/>
          <w:sz w:val="24"/>
          <w:szCs w:val="24"/>
        </w:rPr>
        <w:t>-</w:t>
      </w:r>
      <w:r w:rsidR="00B62EA9" w:rsidRPr="00AE70D5">
        <w:rPr>
          <w:rFonts w:ascii="Arial" w:hAnsi="Arial" w:cs="Arial"/>
          <w:color w:val="auto"/>
          <w:sz w:val="24"/>
          <w:szCs w:val="24"/>
        </w:rPr>
        <w:t>H.</w:t>
      </w:r>
      <w:r w:rsidR="00FD7E2E" w:rsidRPr="00AE70D5">
        <w:rPr>
          <w:rFonts w:ascii="Arial" w:hAnsi="Arial" w:cs="Arial"/>
          <w:color w:val="auto"/>
          <w:sz w:val="24"/>
          <w:szCs w:val="24"/>
        </w:rPr>
        <w:t xml:space="preserve">  </w:t>
      </w:r>
      <w:r w:rsidR="0076323F" w:rsidRPr="00AE70D5">
        <w:rPr>
          <w:rFonts w:ascii="Arial" w:hAnsi="Arial" w:cs="Arial"/>
          <w:color w:val="auto"/>
          <w:sz w:val="24"/>
          <w:szCs w:val="24"/>
        </w:rPr>
        <w:t>T</w:t>
      </w:r>
      <w:r w:rsidR="00450FA2" w:rsidRPr="00AE70D5">
        <w:rPr>
          <w:rFonts w:ascii="Arial" w:hAnsi="Arial" w:cs="Arial"/>
          <w:color w:val="auto"/>
          <w:sz w:val="24"/>
          <w:szCs w:val="24"/>
        </w:rPr>
        <w:t xml:space="preserve">he </w:t>
      </w:r>
      <w:r w:rsidR="00450FA2" w:rsidRPr="00AE70D5">
        <w:rPr>
          <w:rFonts w:ascii="Arial" w:hAnsi="Arial" w:cs="Arial"/>
          <w:b/>
          <w:bCs/>
          <w:color w:val="auto"/>
          <w:sz w:val="24"/>
          <w:szCs w:val="24"/>
        </w:rPr>
        <w:t>Ordnance Survey</w:t>
      </w:r>
      <w:r w:rsidR="00450FA2" w:rsidRPr="00AE70D5">
        <w:rPr>
          <w:rFonts w:ascii="Arial" w:hAnsi="Arial" w:cs="Arial"/>
          <w:color w:val="auto"/>
          <w:sz w:val="24"/>
          <w:szCs w:val="24"/>
        </w:rPr>
        <w:t xml:space="preserve"> (OS) maps from </w:t>
      </w:r>
      <w:r w:rsidR="00450FA2" w:rsidRPr="00AE70D5">
        <w:rPr>
          <w:rFonts w:ascii="Arial" w:hAnsi="Arial" w:cs="Arial"/>
          <w:b/>
          <w:bCs/>
          <w:color w:val="auto"/>
          <w:sz w:val="24"/>
          <w:szCs w:val="24"/>
        </w:rPr>
        <w:t>1814</w:t>
      </w:r>
      <w:r w:rsidR="00441ED1" w:rsidRPr="00AE70D5">
        <w:rPr>
          <w:rFonts w:ascii="Arial" w:hAnsi="Arial" w:cs="Arial"/>
          <w:b/>
          <w:bCs/>
          <w:color w:val="auto"/>
          <w:sz w:val="24"/>
          <w:szCs w:val="24"/>
        </w:rPr>
        <w:t>,</w:t>
      </w:r>
      <w:r w:rsidR="001125CD" w:rsidRPr="00AE70D5">
        <w:rPr>
          <w:rFonts w:ascii="Arial" w:hAnsi="Arial" w:cs="Arial"/>
          <w:b/>
          <w:bCs/>
          <w:color w:val="auto"/>
          <w:sz w:val="24"/>
          <w:szCs w:val="24"/>
        </w:rPr>
        <w:t xml:space="preserve"> 1824</w:t>
      </w:r>
      <w:r w:rsidR="00177360" w:rsidRPr="00AE70D5">
        <w:rPr>
          <w:rFonts w:ascii="Arial" w:hAnsi="Arial" w:cs="Arial"/>
          <w:b/>
          <w:bCs/>
          <w:color w:val="auto"/>
          <w:sz w:val="24"/>
          <w:szCs w:val="24"/>
        </w:rPr>
        <w:t xml:space="preserve"> </w:t>
      </w:r>
      <w:r w:rsidR="00177360" w:rsidRPr="00AE70D5">
        <w:rPr>
          <w:rFonts w:ascii="Arial" w:hAnsi="Arial" w:cs="Arial"/>
          <w:color w:val="auto"/>
          <w:sz w:val="24"/>
          <w:szCs w:val="24"/>
        </w:rPr>
        <w:t>and</w:t>
      </w:r>
      <w:r w:rsidR="00441ED1" w:rsidRPr="00AE70D5">
        <w:rPr>
          <w:rFonts w:ascii="Arial" w:hAnsi="Arial" w:cs="Arial"/>
          <w:b/>
          <w:bCs/>
          <w:color w:val="auto"/>
          <w:sz w:val="24"/>
          <w:szCs w:val="24"/>
        </w:rPr>
        <w:t xml:space="preserve"> 18</w:t>
      </w:r>
      <w:r w:rsidR="00272E62" w:rsidRPr="00AE70D5">
        <w:rPr>
          <w:rFonts w:ascii="Arial" w:hAnsi="Arial" w:cs="Arial"/>
          <w:b/>
          <w:bCs/>
          <w:color w:val="auto"/>
          <w:sz w:val="24"/>
          <w:szCs w:val="24"/>
        </w:rPr>
        <w:t>56</w:t>
      </w:r>
      <w:r w:rsidR="00EF68FA" w:rsidRPr="00AE70D5">
        <w:rPr>
          <w:rFonts w:ascii="Arial" w:hAnsi="Arial" w:cs="Arial"/>
          <w:color w:val="auto"/>
          <w:sz w:val="24"/>
          <w:szCs w:val="24"/>
        </w:rPr>
        <w:t>,</w:t>
      </w:r>
      <w:r w:rsidR="00E1171C" w:rsidRPr="00AE70D5">
        <w:rPr>
          <w:rFonts w:ascii="Arial" w:hAnsi="Arial" w:cs="Arial"/>
          <w:b/>
          <w:bCs/>
          <w:color w:val="auto"/>
          <w:sz w:val="24"/>
          <w:szCs w:val="24"/>
        </w:rPr>
        <w:t xml:space="preserve"> </w:t>
      </w:r>
      <w:r w:rsidR="00E1171C" w:rsidRPr="00AE70D5">
        <w:rPr>
          <w:rFonts w:ascii="Arial" w:hAnsi="Arial" w:cs="Arial"/>
          <w:color w:val="auto"/>
          <w:sz w:val="24"/>
          <w:szCs w:val="24"/>
        </w:rPr>
        <w:t xml:space="preserve">the </w:t>
      </w:r>
      <w:r w:rsidR="00E1171C" w:rsidRPr="00AE70D5">
        <w:rPr>
          <w:rFonts w:ascii="Arial" w:hAnsi="Arial" w:cs="Arial"/>
          <w:b/>
          <w:bCs/>
          <w:color w:val="auto"/>
          <w:sz w:val="24"/>
          <w:szCs w:val="24"/>
        </w:rPr>
        <w:t>1828 ‘Bryant’s Map’</w:t>
      </w:r>
      <w:r w:rsidR="001125CD" w:rsidRPr="00AE70D5">
        <w:rPr>
          <w:rFonts w:ascii="Arial" w:hAnsi="Arial" w:cs="Arial"/>
          <w:color w:val="auto"/>
          <w:sz w:val="24"/>
          <w:szCs w:val="24"/>
        </w:rPr>
        <w:t xml:space="preserve"> </w:t>
      </w:r>
      <w:r w:rsidR="00F96632" w:rsidRPr="00AE70D5">
        <w:rPr>
          <w:rFonts w:ascii="Arial" w:hAnsi="Arial" w:cs="Arial"/>
          <w:color w:val="auto"/>
          <w:sz w:val="24"/>
          <w:szCs w:val="24"/>
        </w:rPr>
        <w:t xml:space="preserve">and the </w:t>
      </w:r>
      <w:r w:rsidR="00F96632" w:rsidRPr="00AE70D5">
        <w:rPr>
          <w:rFonts w:ascii="Arial" w:hAnsi="Arial" w:cs="Arial"/>
          <w:b/>
          <w:bCs/>
          <w:color w:val="auto"/>
          <w:sz w:val="24"/>
          <w:szCs w:val="24"/>
        </w:rPr>
        <w:t xml:space="preserve">1830 </w:t>
      </w:r>
      <w:r w:rsidR="00D12015" w:rsidRPr="00AE70D5">
        <w:rPr>
          <w:rFonts w:ascii="Arial" w:hAnsi="Arial" w:cs="Arial"/>
          <w:b/>
          <w:bCs/>
          <w:color w:val="auto"/>
          <w:sz w:val="24"/>
          <w:szCs w:val="24"/>
        </w:rPr>
        <w:t>‘Greenwood’s Map’</w:t>
      </w:r>
      <w:r w:rsidR="00D12015" w:rsidRPr="00AE70D5">
        <w:rPr>
          <w:rFonts w:ascii="Arial" w:hAnsi="Arial" w:cs="Arial"/>
          <w:color w:val="auto"/>
          <w:sz w:val="24"/>
          <w:szCs w:val="24"/>
        </w:rPr>
        <w:t xml:space="preserve"> </w:t>
      </w:r>
      <w:r w:rsidR="008F7A18" w:rsidRPr="00AE70D5">
        <w:rPr>
          <w:rFonts w:ascii="Arial" w:hAnsi="Arial" w:cs="Arial"/>
          <w:color w:val="auto"/>
          <w:sz w:val="24"/>
          <w:szCs w:val="24"/>
        </w:rPr>
        <w:t xml:space="preserve">all </w:t>
      </w:r>
      <w:r w:rsidR="00EA2CEF" w:rsidRPr="00AE70D5">
        <w:rPr>
          <w:rFonts w:ascii="Arial" w:hAnsi="Arial" w:cs="Arial"/>
          <w:color w:val="auto"/>
          <w:sz w:val="24"/>
          <w:szCs w:val="24"/>
        </w:rPr>
        <w:t xml:space="preserve">show </w:t>
      </w:r>
      <w:r w:rsidR="00D12015" w:rsidRPr="00AE70D5">
        <w:rPr>
          <w:rFonts w:ascii="Arial" w:hAnsi="Arial" w:cs="Arial"/>
          <w:color w:val="auto"/>
          <w:sz w:val="24"/>
          <w:szCs w:val="24"/>
        </w:rPr>
        <w:t xml:space="preserve">a route </w:t>
      </w:r>
      <w:r w:rsidR="00D4432E" w:rsidRPr="00AE70D5">
        <w:rPr>
          <w:rFonts w:ascii="Arial" w:hAnsi="Arial" w:cs="Arial"/>
          <w:color w:val="auto"/>
          <w:sz w:val="24"/>
          <w:szCs w:val="24"/>
        </w:rPr>
        <w:t>of</w:t>
      </w:r>
      <w:r w:rsidR="0076323F" w:rsidRPr="00AE70D5">
        <w:rPr>
          <w:rFonts w:ascii="Arial" w:hAnsi="Arial" w:cs="Arial"/>
          <w:color w:val="auto"/>
          <w:sz w:val="24"/>
          <w:szCs w:val="24"/>
        </w:rPr>
        <w:t xml:space="preserve"> similar length and alignment</w:t>
      </w:r>
      <w:r w:rsidR="00D4432E" w:rsidRPr="00AE70D5">
        <w:rPr>
          <w:rFonts w:ascii="Arial" w:hAnsi="Arial" w:cs="Arial"/>
          <w:color w:val="auto"/>
          <w:sz w:val="24"/>
          <w:szCs w:val="24"/>
        </w:rPr>
        <w:t xml:space="preserve"> to the Order route</w:t>
      </w:r>
      <w:r w:rsidR="00DB282E" w:rsidRPr="00AE70D5">
        <w:rPr>
          <w:rFonts w:ascii="Arial" w:hAnsi="Arial" w:cs="Arial"/>
          <w:color w:val="auto"/>
          <w:sz w:val="24"/>
          <w:szCs w:val="24"/>
        </w:rPr>
        <w:t>.</w:t>
      </w:r>
      <w:r w:rsidR="004B658B" w:rsidRPr="00AE70D5">
        <w:rPr>
          <w:rFonts w:ascii="Arial" w:hAnsi="Arial" w:cs="Arial"/>
          <w:color w:val="auto"/>
          <w:sz w:val="24"/>
          <w:szCs w:val="24"/>
        </w:rPr>
        <w:t xml:space="preserve">  </w:t>
      </w:r>
    </w:p>
    <w:p w14:paraId="153081D7" w14:textId="5184AA87" w:rsidR="00AA0267" w:rsidRPr="00AE70D5" w:rsidRDefault="006E0D46" w:rsidP="00DE2351">
      <w:pPr>
        <w:pStyle w:val="Style1"/>
        <w:numPr>
          <w:ilvl w:val="0"/>
          <w:numId w:val="9"/>
        </w:numPr>
        <w:tabs>
          <w:tab w:val="clear" w:pos="432"/>
        </w:tabs>
        <w:rPr>
          <w:rFonts w:ascii="Arial" w:hAnsi="Arial" w:cs="Arial"/>
          <w:color w:val="auto"/>
          <w:sz w:val="24"/>
          <w:szCs w:val="24"/>
        </w:rPr>
      </w:pPr>
      <w:r w:rsidRPr="00AE70D5">
        <w:rPr>
          <w:rFonts w:ascii="Arial" w:hAnsi="Arial" w:cs="Arial"/>
          <w:b/>
          <w:bCs/>
          <w:color w:val="auto"/>
          <w:sz w:val="24"/>
          <w:szCs w:val="24"/>
        </w:rPr>
        <w:t>The P</w:t>
      </w:r>
      <w:r w:rsidR="00AA0267" w:rsidRPr="00AE70D5">
        <w:rPr>
          <w:rFonts w:ascii="Arial" w:hAnsi="Arial" w:cs="Arial"/>
          <w:b/>
          <w:bCs/>
          <w:color w:val="auto"/>
          <w:sz w:val="24"/>
          <w:szCs w:val="24"/>
        </w:rPr>
        <w:t>lan accompanying the 1837 Apportionment of the rent-charge in lieu of Tithes in the Parish of Stubton in the County of Lincoln</w:t>
      </w:r>
      <w:r w:rsidRPr="00AE70D5">
        <w:rPr>
          <w:rFonts w:ascii="Arial" w:hAnsi="Arial" w:cs="Arial"/>
          <w:color w:val="auto"/>
          <w:sz w:val="24"/>
          <w:szCs w:val="24"/>
        </w:rPr>
        <w:t xml:space="preserve"> </w:t>
      </w:r>
      <w:r w:rsidR="00EB5E28" w:rsidRPr="00AE70D5">
        <w:rPr>
          <w:rFonts w:ascii="Arial" w:hAnsi="Arial" w:cs="Arial"/>
          <w:color w:val="auto"/>
          <w:sz w:val="24"/>
          <w:szCs w:val="24"/>
        </w:rPr>
        <w:t xml:space="preserve">shows a route </w:t>
      </w:r>
      <w:r w:rsidR="00A260CC" w:rsidRPr="00AE70D5">
        <w:rPr>
          <w:rFonts w:ascii="Arial" w:hAnsi="Arial" w:cs="Arial"/>
          <w:color w:val="auto"/>
          <w:sz w:val="24"/>
          <w:szCs w:val="24"/>
        </w:rPr>
        <w:t xml:space="preserve">broadly consistent with the </w:t>
      </w:r>
      <w:r w:rsidR="0073430A" w:rsidRPr="00AE70D5">
        <w:rPr>
          <w:rFonts w:ascii="Arial" w:hAnsi="Arial" w:cs="Arial"/>
          <w:color w:val="auto"/>
          <w:sz w:val="24"/>
          <w:szCs w:val="24"/>
        </w:rPr>
        <w:t>Stubton Restricted Byways 5 and 6</w:t>
      </w:r>
      <w:r w:rsidR="00DE2351" w:rsidRPr="00AE70D5">
        <w:rPr>
          <w:rFonts w:ascii="Arial" w:hAnsi="Arial" w:cs="Arial"/>
          <w:color w:val="auto"/>
          <w:sz w:val="24"/>
          <w:szCs w:val="24"/>
        </w:rPr>
        <w:t>, which r</w:t>
      </w:r>
      <w:r w:rsidR="00300D8A" w:rsidRPr="00AE70D5">
        <w:rPr>
          <w:rFonts w:ascii="Arial" w:hAnsi="Arial" w:cs="Arial"/>
          <w:color w:val="auto"/>
          <w:sz w:val="24"/>
          <w:szCs w:val="24"/>
        </w:rPr>
        <w:t>a</w:t>
      </w:r>
      <w:r w:rsidR="00DE2351" w:rsidRPr="00AE70D5">
        <w:rPr>
          <w:rFonts w:ascii="Arial" w:hAnsi="Arial" w:cs="Arial"/>
          <w:color w:val="auto"/>
          <w:sz w:val="24"/>
          <w:szCs w:val="24"/>
        </w:rPr>
        <w:t>n between points F</w:t>
      </w:r>
      <w:r w:rsidR="001E0C0F" w:rsidRPr="00AE70D5">
        <w:rPr>
          <w:rFonts w:ascii="Arial" w:hAnsi="Arial" w:cs="Arial"/>
          <w:color w:val="auto"/>
          <w:sz w:val="24"/>
          <w:szCs w:val="24"/>
        </w:rPr>
        <w:t>-</w:t>
      </w:r>
      <w:r w:rsidR="00DE2351" w:rsidRPr="00AE70D5">
        <w:rPr>
          <w:rFonts w:ascii="Arial" w:hAnsi="Arial" w:cs="Arial"/>
          <w:color w:val="auto"/>
          <w:sz w:val="24"/>
          <w:szCs w:val="24"/>
        </w:rPr>
        <w:t>G of the Order route</w:t>
      </w:r>
      <w:r w:rsidR="0073430A" w:rsidRPr="00AE70D5">
        <w:rPr>
          <w:rFonts w:ascii="Arial" w:hAnsi="Arial" w:cs="Arial"/>
          <w:color w:val="auto"/>
          <w:sz w:val="24"/>
          <w:szCs w:val="24"/>
        </w:rPr>
        <w:t xml:space="preserve">. </w:t>
      </w:r>
      <w:r w:rsidR="00157F6B" w:rsidRPr="00AE70D5">
        <w:rPr>
          <w:rFonts w:ascii="Arial" w:hAnsi="Arial" w:cs="Arial"/>
          <w:color w:val="auto"/>
          <w:sz w:val="24"/>
          <w:szCs w:val="24"/>
        </w:rPr>
        <w:t xml:space="preserve"> To the western end </w:t>
      </w:r>
      <w:r w:rsidR="000F6378" w:rsidRPr="00AE70D5">
        <w:rPr>
          <w:rFonts w:ascii="Arial" w:hAnsi="Arial" w:cs="Arial"/>
          <w:color w:val="auto"/>
          <w:sz w:val="24"/>
          <w:szCs w:val="24"/>
        </w:rPr>
        <w:t>there is the c</w:t>
      </w:r>
      <w:r w:rsidR="0073430A" w:rsidRPr="00AE70D5">
        <w:rPr>
          <w:rFonts w:ascii="Arial" w:hAnsi="Arial" w:cs="Arial"/>
          <w:color w:val="auto"/>
          <w:sz w:val="24"/>
          <w:szCs w:val="24"/>
        </w:rPr>
        <w:t>aption ‘</w:t>
      </w:r>
      <w:r w:rsidR="006D5361" w:rsidRPr="00AE70D5">
        <w:rPr>
          <w:rFonts w:ascii="Arial" w:hAnsi="Arial" w:cs="Arial"/>
          <w:color w:val="auto"/>
          <w:sz w:val="24"/>
          <w:szCs w:val="24"/>
        </w:rPr>
        <w:t>F</w:t>
      </w:r>
      <w:r w:rsidR="0073430A" w:rsidRPr="00AE70D5">
        <w:rPr>
          <w:rFonts w:ascii="Arial" w:hAnsi="Arial" w:cs="Arial"/>
          <w:color w:val="auto"/>
          <w:sz w:val="24"/>
          <w:szCs w:val="24"/>
        </w:rPr>
        <w:t>rom Claypole’ and</w:t>
      </w:r>
      <w:r w:rsidR="000F6378" w:rsidRPr="00AE70D5">
        <w:rPr>
          <w:rFonts w:ascii="Arial" w:hAnsi="Arial" w:cs="Arial"/>
          <w:color w:val="auto"/>
          <w:sz w:val="24"/>
          <w:szCs w:val="24"/>
        </w:rPr>
        <w:t xml:space="preserve"> to the eastern end</w:t>
      </w:r>
      <w:r w:rsidR="0073430A" w:rsidRPr="00AE70D5">
        <w:rPr>
          <w:rFonts w:ascii="Arial" w:hAnsi="Arial" w:cs="Arial"/>
          <w:color w:val="auto"/>
          <w:sz w:val="24"/>
          <w:szCs w:val="24"/>
        </w:rPr>
        <w:t xml:space="preserve"> ‘</w:t>
      </w:r>
      <w:r w:rsidR="006D5361" w:rsidRPr="00AE70D5">
        <w:rPr>
          <w:rFonts w:ascii="Arial" w:hAnsi="Arial" w:cs="Arial"/>
          <w:color w:val="auto"/>
          <w:sz w:val="24"/>
          <w:szCs w:val="24"/>
        </w:rPr>
        <w:t>T</w:t>
      </w:r>
      <w:r w:rsidR="0073430A" w:rsidRPr="00AE70D5">
        <w:rPr>
          <w:rFonts w:ascii="Arial" w:hAnsi="Arial" w:cs="Arial"/>
          <w:color w:val="auto"/>
          <w:sz w:val="24"/>
          <w:szCs w:val="24"/>
        </w:rPr>
        <w:t>o Hough’</w:t>
      </w:r>
      <w:r w:rsidR="008E090C" w:rsidRPr="00AE70D5">
        <w:rPr>
          <w:rFonts w:ascii="Arial" w:hAnsi="Arial" w:cs="Arial"/>
          <w:color w:val="auto"/>
          <w:sz w:val="24"/>
          <w:szCs w:val="24"/>
        </w:rPr>
        <w:t>,</w:t>
      </w:r>
      <w:r w:rsidR="001077CF" w:rsidRPr="00AE70D5">
        <w:rPr>
          <w:rFonts w:ascii="Arial" w:hAnsi="Arial" w:cs="Arial"/>
          <w:color w:val="auto"/>
          <w:sz w:val="24"/>
          <w:szCs w:val="24"/>
        </w:rPr>
        <w:t xml:space="preserve"> </w:t>
      </w:r>
      <w:r w:rsidR="0073430A" w:rsidRPr="00AE70D5">
        <w:rPr>
          <w:rFonts w:ascii="Arial" w:hAnsi="Arial" w:cs="Arial"/>
          <w:color w:val="auto"/>
          <w:sz w:val="24"/>
          <w:szCs w:val="24"/>
        </w:rPr>
        <w:t>suggest</w:t>
      </w:r>
      <w:r w:rsidR="001077CF" w:rsidRPr="00AE70D5">
        <w:rPr>
          <w:rFonts w:ascii="Arial" w:hAnsi="Arial" w:cs="Arial"/>
          <w:color w:val="auto"/>
          <w:sz w:val="24"/>
          <w:szCs w:val="24"/>
        </w:rPr>
        <w:t>ing</w:t>
      </w:r>
      <w:r w:rsidR="0073430A" w:rsidRPr="00AE70D5">
        <w:rPr>
          <w:rFonts w:ascii="Arial" w:hAnsi="Arial" w:cs="Arial"/>
          <w:color w:val="auto"/>
          <w:sz w:val="24"/>
          <w:szCs w:val="24"/>
        </w:rPr>
        <w:t xml:space="preserve"> </w:t>
      </w:r>
      <w:r w:rsidR="008E090C" w:rsidRPr="00AE70D5">
        <w:rPr>
          <w:rFonts w:ascii="Arial" w:hAnsi="Arial" w:cs="Arial"/>
          <w:color w:val="auto"/>
          <w:sz w:val="24"/>
          <w:szCs w:val="24"/>
        </w:rPr>
        <w:t>it formed par</w:t>
      </w:r>
      <w:r w:rsidR="0073430A" w:rsidRPr="00AE70D5">
        <w:rPr>
          <w:rFonts w:ascii="Arial" w:hAnsi="Arial" w:cs="Arial"/>
          <w:color w:val="auto"/>
          <w:sz w:val="24"/>
          <w:szCs w:val="24"/>
        </w:rPr>
        <w:t xml:space="preserve">t of a longer route linking Claypole and Hough. </w:t>
      </w:r>
      <w:r w:rsidR="005D220A" w:rsidRPr="00AE70D5">
        <w:rPr>
          <w:rFonts w:ascii="Arial" w:hAnsi="Arial" w:cs="Arial"/>
          <w:color w:val="auto"/>
          <w:sz w:val="24"/>
          <w:szCs w:val="24"/>
        </w:rPr>
        <w:t xml:space="preserve"> </w:t>
      </w:r>
      <w:r w:rsidR="005F61C9" w:rsidRPr="00AE70D5">
        <w:rPr>
          <w:rFonts w:ascii="Arial" w:hAnsi="Arial" w:cs="Arial"/>
          <w:color w:val="auto"/>
          <w:sz w:val="24"/>
          <w:szCs w:val="24"/>
        </w:rPr>
        <w:t>The ‘from’ and ‘to’ also suggest it to be an important route joining th</w:t>
      </w:r>
      <w:r w:rsidR="001077CF" w:rsidRPr="00AE70D5">
        <w:rPr>
          <w:rFonts w:ascii="Arial" w:hAnsi="Arial" w:cs="Arial"/>
          <w:color w:val="auto"/>
          <w:sz w:val="24"/>
          <w:szCs w:val="24"/>
        </w:rPr>
        <w:t>e</w:t>
      </w:r>
      <w:r w:rsidR="005F61C9" w:rsidRPr="00AE70D5">
        <w:rPr>
          <w:rFonts w:ascii="Arial" w:hAnsi="Arial" w:cs="Arial"/>
          <w:color w:val="auto"/>
          <w:sz w:val="24"/>
          <w:szCs w:val="24"/>
        </w:rPr>
        <w:t xml:space="preserve">se settlements and support a vehicular status.  </w:t>
      </w:r>
      <w:r w:rsidR="005D220A" w:rsidRPr="00AE70D5">
        <w:rPr>
          <w:rFonts w:ascii="Arial" w:hAnsi="Arial" w:cs="Arial"/>
          <w:color w:val="auto"/>
          <w:sz w:val="24"/>
          <w:szCs w:val="24"/>
        </w:rPr>
        <w:t xml:space="preserve">It is </w:t>
      </w:r>
      <w:r w:rsidR="00BB0DB6" w:rsidRPr="00AE70D5">
        <w:rPr>
          <w:rFonts w:ascii="Arial" w:hAnsi="Arial" w:cs="Arial"/>
          <w:color w:val="auto"/>
          <w:sz w:val="24"/>
          <w:szCs w:val="24"/>
        </w:rPr>
        <w:t xml:space="preserve">depicted in the </w:t>
      </w:r>
      <w:r w:rsidR="0073430A" w:rsidRPr="00AE70D5">
        <w:rPr>
          <w:rFonts w:ascii="Arial" w:hAnsi="Arial" w:cs="Arial"/>
          <w:color w:val="auto"/>
          <w:sz w:val="24"/>
          <w:szCs w:val="24"/>
        </w:rPr>
        <w:t>same manner as</w:t>
      </w:r>
      <w:r w:rsidR="007F199E" w:rsidRPr="00AE70D5">
        <w:rPr>
          <w:rFonts w:ascii="Arial" w:hAnsi="Arial" w:cs="Arial"/>
          <w:color w:val="auto"/>
          <w:sz w:val="24"/>
          <w:szCs w:val="24"/>
        </w:rPr>
        <w:t xml:space="preserve"> the</w:t>
      </w:r>
      <w:r w:rsidR="0073430A" w:rsidRPr="00AE70D5">
        <w:rPr>
          <w:rFonts w:ascii="Arial" w:hAnsi="Arial" w:cs="Arial"/>
          <w:color w:val="auto"/>
          <w:sz w:val="24"/>
          <w:szCs w:val="24"/>
        </w:rPr>
        <w:t xml:space="preserve"> </w:t>
      </w:r>
      <w:r w:rsidR="00711CDB" w:rsidRPr="00AE70D5">
        <w:rPr>
          <w:rFonts w:ascii="Arial" w:hAnsi="Arial" w:cs="Arial"/>
          <w:color w:val="auto"/>
          <w:sz w:val="24"/>
          <w:szCs w:val="24"/>
        </w:rPr>
        <w:t>‘</w:t>
      </w:r>
      <w:r w:rsidR="0073430A" w:rsidRPr="00AE70D5">
        <w:rPr>
          <w:rFonts w:ascii="Arial" w:hAnsi="Arial" w:cs="Arial"/>
          <w:color w:val="auto"/>
          <w:sz w:val="24"/>
          <w:szCs w:val="24"/>
        </w:rPr>
        <w:t>private carriage road</w:t>
      </w:r>
      <w:r w:rsidR="00711CDB" w:rsidRPr="00AE70D5">
        <w:rPr>
          <w:rFonts w:ascii="Arial" w:hAnsi="Arial" w:cs="Arial"/>
          <w:color w:val="auto"/>
          <w:sz w:val="24"/>
          <w:szCs w:val="24"/>
        </w:rPr>
        <w:t>’</w:t>
      </w:r>
      <w:r w:rsidR="0073430A" w:rsidRPr="00AE70D5">
        <w:rPr>
          <w:rFonts w:ascii="Arial" w:hAnsi="Arial" w:cs="Arial"/>
          <w:color w:val="auto"/>
          <w:sz w:val="24"/>
          <w:szCs w:val="24"/>
        </w:rPr>
        <w:t xml:space="preserve"> which runs southwest-northeast and crosses the ro</w:t>
      </w:r>
      <w:r w:rsidR="00544D0C" w:rsidRPr="00AE70D5">
        <w:rPr>
          <w:rFonts w:ascii="Arial" w:hAnsi="Arial" w:cs="Arial"/>
          <w:color w:val="auto"/>
          <w:sz w:val="24"/>
          <w:szCs w:val="24"/>
        </w:rPr>
        <w:t xml:space="preserve">ute </w:t>
      </w:r>
      <w:r w:rsidR="0073430A" w:rsidRPr="00AE70D5">
        <w:rPr>
          <w:rFonts w:ascii="Arial" w:hAnsi="Arial" w:cs="Arial"/>
          <w:color w:val="auto"/>
          <w:sz w:val="24"/>
          <w:szCs w:val="24"/>
        </w:rPr>
        <w:t xml:space="preserve">in question. That part of the </w:t>
      </w:r>
      <w:r w:rsidR="000016BD" w:rsidRPr="00AE70D5">
        <w:rPr>
          <w:rFonts w:ascii="Arial" w:hAnsi="Arial" w:cs="Arial"/>
          <w:color w:val="auto"/>
          <w:sz w:val="24"/>
          <w:szCs w:val="24"/>
        </w:rPr>
        <w:t>‘</w:t>
      </w:r>
      <w:r w:rsidR="001B5448" w:rsidRPr="00AE70D5">
        <w:rPr>
          <w:rFonts w:ascii="Arial" w:hAnsi="Arial" w:cs="Arial"/>
          <w:color w:val="auto"/>
          <w:sz w:val="24"/>
          <w:szCs w:val="24"/>
        </w:rPr>
        <w:t xml:space="preserve">private </w:t>
      </w:r>
      <w:r w:rsidR="0073430A" w:rsidRPr="00AE70D5">
        <w:rPr>
          <w:rFonts w:ascii="Arial" w:hAnsi="Arial" w:cs="Arial"/>
          <w:color w:val="auto"/>
          <w:sz w:val="24"/>
          <w:szCs w:val="24"/>
        </w:rPr>
        <w:t>carriage road</w:t>
      </w:r>
      <w:r w:rsidR="000016BD" w:rsidRPr="00AE70D5">
        <w:rPr>
          <w:rFonts w:ascii="Arial" w:hAnsi="Arial" w:cs="Arial"/>
          <w:color w:val="auto"/>
          <w:sz w:val="24"/>
          <w:szCs w:val="24"/>
        </w:rPr>
        <w:t>’</w:t>
      </w:r>
      <w:r w:rsidR="0073430A" w:rsidRPr="00AE70D5">
        <w:rPr>
          <w:rFonts w:ascii="Arial" w:hAnsi="Arial" w:cs="Arial"/>
          <w:color w:val="auto"/>
          <w:sz w:val="24"/>
          <w:szCs w:val="24"/>
        </w:rPr>
        <w:t xml:space="preserve"> running southwest from th</w:t>
      </w:r>
      <w:r w:rsidR="00920F60" w:rsidRPr="00AE70D5">
        <w:rPr>
          <w:rFonts w:ascii="Arial" w:hAnsi="Arial" w:cs="Arial"/>
          <w:color w:val="auto"/>
          <w:sz w:val="24"/>
          <w:szCs w:val="24"/>
        </w:rPr>
        <w:t xml:space="preserve">at route </w:t>
      </w:r>
      <w:r w:rsidR="0073430A" w:rsidRPr="00AE70D5">
        <w:rPr>
          <w:rFonts w:ascii="Arial" w:hAnsi="Arial" w:cs="Arial"/>
          <w:color w:val="auto"/>
          <w:sz w:val="24"/>
          <w:szCs w:val="24"/>
        </w:rPr>
        <w:t xml:space="preserve">is currently recorded in the </w:t>
      </w:r>
      <w:r w:rsidR="001B5448" w:rsidRPr="00AE70D5">
        <w:rPr>
          <w:rFonts w:ascii="Arial" w:hAnsi="Arial" w:cs="Arial"/>
          <w:color w:val="auto"/>
          <w:sz w:val="24"/>
          <w:szCs w:val="24"/>
        </w:rPr>
        <w:t>DMS</w:t>
      </w:r>
      <w:r w:rsidR="0073430A" w:rsidRPr="00AE70D5">
        <w:rPr>
          <w:rFonts w:ascii="Arial" w:hAnsi="Arial" w:cs="Arial"/>
          <w:color w:val="auto"/>
          <w:sz w:val="24"/>
          <w:szCs w:val="24"/>
        </w:rPr>
        <w:t xml:space="preserve"> as Stubton Public Footpaths 2 and 3.</w:t>
      </w:r>
    </w:p>
    <w:p w14:paraId="5A78DC3B" w14:textId="3EDA3999" w:rsidR="00FC291B" w:rsidRPr="00AE70D5" w:rsidRDefault="006B180D" w:rsidP="00FC291B">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Pr="00AE70D5">
        <w:rPr>
          <w:rFonts w:ascii="Arial" w:hAnsi="Arial" w:cs="Arial"/>
          <w:b/>
          <w:bCs/>
          <w:color w:val="auto"/>
          <w:sz w:val="24"/>
          <w:szCs w:val="24"/>
        </w:rPr>
        <w:t>1845 Plan of the Boston, Newark &amp; Sheffield Railway</w:t>
      </w:r>
      <w:r w:rsidR="00723670" w:rsidRPr="00AE70D5">
        <w:rPr>
          <w:rFonts w:ascii="Arial" w:hAnsi="Arial" w:cs="Arial"/>
          <w:color w:val="auto"/>
          <w:sz w:val="24"/>
          <w:szCs w:val="24"/>
        </w:rPr>
        <w:t xml:space="preserve"> shows a route </w:t>
      </w:r>
      <w:r w:rsidR="00A42446" w:rsidRPr="00AE70D5">
        <w:rPr>
          <w:rFonts w:ascii="Arial" w:hAnsi="Arial" w:cs="Arial"/>
          <w:color w:val="auto"/>
          <w:sz w:val="24"/>
          <w:szCs w:val="24"/>
        </w:rPr>
        <w:t xml:space="preserve">broadly </w:t>
      </w:r>
      <w:r w:rsidR="00723670" w:rsidRPr="00AE70D5">
        <w:rPr>
          <w:rFonts w:ascii="Arial" w:hAnsi="Arial" w:cs="Arial"/>
          <w:color w:val="auto"/>
          <w:sz w:val="24"/>
          <w:szCs w:val="24"/>
        </w:rPr>
        <w:t xml:space="preserve">in the location </w:t>
      </w:r>
      <w:r w:rsidR="00A42446" w:rsidRPr="00AE70D5">
        <w:rPr>
          <w:rFonts w:ascii="Arial" w:hAnsi="Arial" w:cs="Arial"/>
          <w:color w:val="auto"/>
          <w:sz w:val="24"/>
          <w:szCs w:val="24"/>
        </w:rPr>
        <w:t>of the Order route</w:t>
      </w:r>
      <w:r w:rsidR="00BC3208" w:rsidRPr="00AE70D5">
        <w:rPr>
          <w:rFonts w:ascii="Arial" w:hAnsi="Arial" w:cs="Arial"/>
          <w:color w:val="auto"/>
          <w:sz w:val="24"/>
          <w:szCs w:val="24"/>
        </w:rPr>
        <w:t xml:space="preserve">.  The section </w:t>
      </w:r>
      <w:r w:rsidR="000D56E1" w:rsidRPr="00AE70D5">
        <w:rPr>
          <w:rFonts w:ascii="Arial" w:hAnsi="Arial" w:cs="Arial"/>
          <w:color w:val="auto"/>
          <w:sz w:val="24"/>
          <w:szCs w:val="24"/>
        </w:rPr>
        <w:t>between points A</w:t>
      </w:r>
      <w:r w:rsidR="0016339A" w:rsidRPr="00AE70D5">
        <w:rPr>
          <w:rFonts w:ascii="Arial" w:hAnsi="Arial" w:cs="Arial"/>
          <w:color w:val="auto"/>
          <w:sz w:val="24"/>
          <w:szCs w:val="24"/>
        </w:rPr>
        <w:t>-</w:t>
      </w:r>
      <w:r w:rsidR="000D56E1" w:rsidRPr="00AE70D5">
        <w:rPr>
          <w:rFonts w:ascii="Arial" w:hAnsi="Arial" w:cs="Arial"/>
          <w:color w:val="auto"/>
          <w:sz w:val="24"/>
          <w:szCs w:val="24"/>
        </w:rPr>
        <w:t xml:space="preserve">F is labelled ‘Public Road’.  </w:t>
      </w:r>
      <w:r w:rsidR="00740AFD" w:rsidRPr="00AE70D5">
        <w:rPr>
          <w:rFonts w:ascii="Arial" w:hAnsi="Arial" w:cs="Arial"/>
          <w:color w:val="auto"/>
          <w:sz w:val="24"/>
          <w:szCs w:val="24"/>
        </w:rPr>
        <w:t xml:space="preserve">All of the sections are numbered.  </w:t>
      </w:r>
      <w:r w:rsidR="005005A0" w:rsidRPr="00AE70D5">
        <w:rPr>
          <w:rFonts w:ascii="Arial" w:hAnsi="Arial" w:cs="Arial"/>
          <w:color w:val="auto"/>
          <w:sz w:val="24"/>
          <w:szCs w:val="24"/>
        </w:rPr>
        <w:t>When cross</w:t>
      </w:r>
      <w:r w:rsidR="00591059" w:rsidRPr="00AE70D5">
        <w:rPr>
          <w:rFonts w:ascii="Arial" w:hAnsi="Arial" w:cs="Arial"/>
          <w:color w:val="auto"/>
          <w:sz w:val="24"/>
          <w:szCs w:val="24"/>
        </w:rPr>
        <w:t>-</w:t>
      </w:r>
      <w:r w:rsidR="005005A0" w:rsidRPr="00AE70D5">
        <w:rPr>
          <w:rFonts w:ascii="Arial" w:hAnsi="Arial" w:cs="Arial"/>
          <w:color w:val="auto"/>
          <w:sz w:val="24"/>
          <w:szCs w:val="24"/>
        </w:rPr>
        <w:t xml:space="preserve">referenced with </w:t>
      </w:r>
      <w:r w:rsidR="00591059" w:rsidRPr="00AE70D5">
        <w:rPr>
          <w:rFonts w:ascii="Arial" w:hAnsi="Arial" w:cs="Arial"/>
          <w:color w:val="auto"/>
          <w:sz w:val="24"/>
          <w:szCs w:val="24"/>
        </w:rPr>
        <w:t xml:space="preserve">the </w:t>
      </w:r>
      <w:r w:rsidR="005005A0" w:rsidRPr="00AE70D5">
        <w:rPr>
          <w:rFonts w:ascii="Arial" w:hAnsi="Arial" w:cs="Arial"/>
          <w:color w:val="auto"/>
          <w:sz w:val="24"/>
          <w:szCs w:val="24"/>
        </w:rPr>
        <w:t xml:space="preserve">associated </w:t>
      </w:r>
      <w:r w:rsidR="00F65F37" w:rsidRPr="00AE70D5">
        <w:rPr>
          <w:rFonts w:ascii="Arial" w:hAnsi="Arial" w:cs="Arial"/>
          <w:color w:val="auto"/>
          <w:sz w:val="24"/>
          <w:szCs w:val="24"/>
        </w:rPr>
        <w:t xml:space="preserve">Book of Reference </w:t>
      </w:r>
      <w:r w:rsidR="006844BD" w:rsidRPr="00AE70D5">
        <w:rPr>
          <w:rFonts w:ascii="Arial" w:hAnsi="Arial" w:cs="Arial"/>
          <w:color w:val="auto"/>
          <w:sz w:val="24"/>
          <w:szCs w:val="24"/>
        </w:rPr>
        <w:t xml:space="preserve">each of </w:t>
      </w:r>
      <w:r w:rsidR="00F65F37" w:rsidRPr="00AE70D5">
        <w:rPr>
          <w:rFonts w:ascii="Arial" w:hAnsi="Arial" w:cs="Arial"/>
          <w:color w:val="auto"/>
          <w:sz w:val="24"/>
          <w:szCs w:val="24"/>
        </w:rPr>
        <w:t xml:space="preserve">these sections are listed as </w:t>
      </w:r>
      <w:r w:rsidR="00A23791" w:rsidRPr="00AE70D5">
        <w:rPr>
          <w:rFonts w:ascii="Arial" w:hAnsi="Arial" w:cs="Arial"/>
          <w:color w:val="auto"/>
          <w:sz w:val="24"/>
          <w:szCs w:val="24"/>
        </w:rPr>
        <w:t>‘public highways’ in part or full ownership of the surveyors of highways of each respect</w:t>
      </w:r>
      <w:r w:rsidR="00591059" w:rsidRPr="00AE70D5">
        <w:rPr>
          <w:rFonts w:ascii="Arial" w:hAnsi="Arial" w:cs="Arial"/>
          <w:color w:val="auto"/>
          <w:sz w:val="24"/>
          <w:szCs w:val="24"/>
        </w:rPr>
        <w:t>ive</w:t>
      </w:r>
      <w:r w:rsidR="00A23791" w:rsidRPr="00AE70D5">
        <w:rPr>
          <w:rFonts w:ascii="Arial" w:hAnsi="Arial" w:cs="Arial"/>
          <w:color w:val="auto"/>
          <w:sz w:val="24"/>
          <w:szCs w:val="24"/>
        </w:rPr>
        <w:t xml:space="preserve"> parish or township</w:t>
      </w:r>
      <w:r w:rsidR="00A46EBE" w:rsidRPr="00AE70D5">
        <w:rPr>
          <w:rFonts w:ascii="Arial" w:hAnsi="Arial" w:cs="Arial"/>
          <w:color w:val="auto"/>
          <w:sz w:val="24"/>
          <w:szCs w:val="24"/>
        </w:rPr>
        <w:t xml:space="preserve">.  </w:t>
      </w:r>
      <w:r w:rsidR="00CD4037" w:rsidRPr="00AE70D5">
        <w:rPr>
          <w:rFonts w:ascii="Arial" w:hAnsi="Arial" w:cs="Arial"/>
          <w:color w:val="auto"/>
          <w:sz w:val="24"/>
          <w:szCs w:val="24"/>
        </w:rPr>
        <w:t xml:space="preserve">The </w:t>
      </w:r>
      <w:r w:rsidR="00CD4037" w:rsidRPr="00AE70D5">
        <w:rPr>
          <w:rFonts w:ascii="Arial" w:hAnsi="Arial" w:cs="Arial"/>
          <w:b/>
          <w:bCs/>
          <w:color w:val="auto"/>
          <w:sz w:val="24"/>
          <w:szCs w:val="24"/>
        </w:rPr>
        <w:t>1846 Great Northern Railway Act</w:t>
      </w:r>
      <w:r w:rsidR="00CD4037" w:rsidRPr="00AE70D5">
        <w:rPr>
          <w:rFonts w:ascii="Arial" w:hAnsi="Arial" w:cs="Arial"/>
          <w:color w:val="auto"/>
          <w:sz w:val="24"/>
          <w:szCs w:val="24"/>
        </w:rPr>
        <w:t xml:space="preserve"> also refers </w:t>
      </w:r>
      <w:r w:rsidR="00591059" w:rsidRPr="00AE70D5">
        <w:rPr>
          <w:rFonts w:ascii="Arial" w:hAnsi="Arial" w:cs="Arial"/>
          <w:color w:val="auto"/>
          <w:sz w:val="24"/>
          <w:szCs w:val="24"/>
        </w:rPr>
        <w:t xml:space="preserve">to </w:t>
      </w:r>
      <w:r w:rsidR="00C05F6E" w:rsidRPr="00AE70D5">
        <w:rPr>
          <w:rFonts w:ascii="Arial" w:hAnsi="Arial" w:cs="Arial"/>
          <w:color w:val="auto"/>
          <w:sz w:val="24"/>
          <w:szCs w:val="24"/>
        </w:rPr>
        <w:t xml:space="preserve">a road crossing the railway </w:t>
      </w:r>
      <w:r w:rsidR="00360F8A" w:rsidRPr="00AE70D5">
        <w:rPr>
          <w:rFonts w:ascii="Arial" w:hAnsi="Arial" w:cs="Arial"/>
          <w:color w:val="auto"/>
          <w:sz w:val="24"/>
          <w:szCs w:val="24"/>
        </w:rPr>
        <w:t>at level</w:t>
      </w:r>
      <w:r w:rsidR="00AF502C" w:rsidRPr="00AE70D5">
        <w:rPr>
          <w:rFonts w:ascii="Arial" w:hAnsi="Arial" w:cs="Arial"/>
          <w:color w:val="auto"/>
          <w:sz w:val="24"/>
          <w:szCs w:val="24"/>
        </w:rPr>
        <w:t>,</w:t>
      </w:r>
      <w:r w:rsidR="006F17D7" w:rsidRPr="00AE70D5">
        <w:rPr>
          <w:rFonts w:ascii="Arial" w:hAnsi="Arial" w:cs="Arial"/>
          <w:color w:val="auto"/>
          <w:sz w:val="24"/>
          <w:szCs w:val="24"/>
        </w:rPr>
        <w:t xml:space="preserve"> consistent with the </w:t>
      </w:r>
      <w:r w:rsidR="007B5F20" w:rsidRPr="00AE70D5">
        <w:rPr>
          <w:rFonts w:ascii="Arial" w:hAnsi="Arial" w:cs="Arial"/>
          <w:color w:val="auto"/>
          <w:sz w:val="24"/>
          <w:szCs w:val="24"/>
        </w:rPr>
        <w:t>aforementioned Plan and Book of Reference.</w:t>
      </w:r>
      <w:r w:rsidR="005E386D" w:rsidRPr="00AE70D5">
        <w:rPr>
          <w:rFonts w:ascii="Arial" w:hAnsi="Arial" w:cs="Arial"/>
          <w:color w:val="auto"/>
          <w:sz w:val="24"/>
          <w:szCs w:val="24"/>
        </w:rPr>
        <w:t xml:space="preserve">  </w:t>
      </w:r>
      <w:r w:rsidR="00B45DFA" w:rsidRPr="00AE70D5">
        <w:rPr>
          <w:rFonts w:ascii="Arial" w:hAnsi="Arial" w:cs="Arial"/>
          <w:color w:val="auto"/>
          <w:sz w:val="24"/>
          <w:szCs w:val="24"/>
        </w:rPr>
        <w:t>While less comprehensive, t</w:t>
      </w:r>
      <w:r w:rsidR="005E386D" w:rsidRPr="00AE70D5">
        <w:rPr>
          <w:rFonts w:ascii="Arial" w:hAnsi="Arial" w:cs="Arial"/>
          <w:color w:val="auto"/>
          <w:sz w:val="24"/>
          <w:szCs w:val="24"/>
        </w:rPr>
        <w:t>he</w:t>
      </w:r>
      <w:r w:rsidR="00B62DFA" w:rsidRPr="00AE70D5">
        <w:rPr>
          <w:rFonts w:ascii="Arial" w:hAnsi="Arial" w:cs="Arial"/>
          <w:color w:val="auto"/>
          <w:sz w:val="24"/>
          <w:szCs w:val="24"/>
        </w:rPr>
        <w:t xml:space="preserve"> extracts of the</w:t>
      </w:r>
      <w:r w:rsidR="005E386D" w:rsidRPr="00AE70D5">
        <w:rPr>
          <w:rFonts w:ascii="Arial" w:hAnsi="Arial" w:cs="Arial"/>
          <w:color w:val="auto"/>
          <w:sz w:val="24"/>
          <w:szCs w:val="24"/>
        </w:rPr>
        <w:t xml:space="preserve"> </w:t>
      </w:r>
      <w:r w:rsidR="00A214BB" w:rsidRPr="00AE70D5">
        <w:rPr>
          <w:rFonts w:ascii="Arial" w:hAnsi="Arial" w:cs="Arial"/>
          <w:b/>
          <w:bCs/>
          <w:color w:val="auto"/>
          <w:sz w:val="24"/>
          <w:szCs w:val="24"/>
        </w:rPr>
        <w:t>1845 Plan of an intended Railway to be called the Boston, Newark &amp; Sheffield Railway</w:t>
      </w:r>
      <w:r w:rsidR="00D667DE" w:rsidRPr="00AE70D5">
        <w:rPr>
          <w:rFonts w:ascii="Arial" w:hAnsi="Arial" w:cs="Arial"/>
          <w:b/>
          <w:bCs/>
          <w:color w:val="auto"/>
          <w:sz w:val="24"/>
          <w:szCs w:val="24"/>
        </w:rPr>
        <w:t xml:space="preserve"> </w:t>
      </w:r>
      <w:r w:rsidR="00780237" w:rsidRPr="00AE70D5">
        <w:rPr>
          <w:rFonts w:ascii="Arial" w:hAnsi="Arial" w:cs="Arial"/>
          <w:color w:val="auto"/>
          <w:sz w:val="24"/>
          <w:szCs w:val="24"/>
        </w:rPr>
        <w:t>are</w:t>
      </w:r>
      <w:r w:rsidR="00D667DE" w:rsidRPr="00AE70D5">
        <w:rPr>
          <w:rFonts w:ascii="Arial" w:hAnsi="Arial" w:cs="Arial"/>
          <w:color w:val="auto"/>
          <w:sz w:val="24"/>
          <w:szCs w:val="24"/>
        </w:rPr>
        <w:t xml:space="preserve"> also consistent with the </w:t>
      </w:r>
      <w:r w:rsidR="005428D5" w:rsidRPr="00AE70D5">
        <w:rPr>
          <w:rFonts w:ascii="Arial" w:hAnsi="Arial" w:cs="Arial"/>
          <w:color w:val="auto"/>
          <w:sz w:val="24"/>
          <w:szCs w:val="24"/>
        </w:rPr>
        <w:t>1845 Plan of the Boston, Newark &amp; Sheffield Railway</w:t>
      </w:r>
      <w:r w:rsidR="00A1313D" w:rsidRPr="00AE70D5">
        <w:rPr>
          <w:rFonts w:ascii="Arial" w:hAnsi="Arial" w:cs="Arial"/>
          <w:color w:val="auto"/>
          <w:sz w:val="24"/>
          <w:szCs w:val="24"/>
        </w:rPr>
        <w:t>.</w:t>
      </w:r>
      <w:r w:rsidR="00803925" w:rsidRPr="00AE70D5">
        <w:rPr>
          <w:rFonts w:ascii="Arial" w:hAnsi="Arial" w:cs="Arial"/>
          <w:color w:val="auto"/>
          <w:sz w:val="24"/>
          <w:szCs w:val="24"/>
        </w:rPr>
        <w:t xml:space="preserve">  Collectively, this railway related </w:t>
      </w:r>
      <w:r w:rsidR="00576BB4" w:rsidRPr="00AE70D5">
        <w:rPr>
          <w:rFonts w:ascii="Arial" w:hAnsi="Arial" w:cs="Arial"/>
          <w:color w:val="auto"/>
          <w:sz w:val="24"/>
          <w:szCs w:val="24"/>
        </w:rPr>
        <w:t xml:space="preserve">evidence </w:t>
      </w:r>
      <w:r w:rsidR="00C42BFB" w:rsidRPr="00AE70D5">
        <w:rPr>
          <w:rFonts w:ascii="Arial" w:hAnsi="Arial" w:cs="Arial"/>
          <w:color w:val="auto"/>
          <w:sz w:val="24"/>
          <w:szCs w:val="24"/>
        </w:rPr>
        <w:t>supports the existence of a</w:t>
      </w:r>
      <w:r w:rsidR="00753052" w:rsidRPr="00AE70D5">
        <w:rPr>
          <w:rFonts w:ascii="Arial" w:hAnsi="Arial" w:cs="Arial"/>
          <w:color w:val="auto"/>
          <w:sz w:val="24"/>
          <w:szCs w:val="24"/>
        </w:rPr>
        <w:t xml:space="preserve"> </w:t>
      </w:r>
      <w:r w:rsidR="00C42BFB" w:rsidRPr="00AE70D5">
        <w:rPr>
          <w:rFonts w:ascii="Arial" w:hAnsi="Arial" w:cs="Arial"/>
          <w:color w:val="auto"/>
          <w:sz w:val="24"/>
          <w:szCs w:val="24"/>
        </w:rPr>
        <w:t xml:space="preserve">highway </w:t>
      </w:r>
      <w:r w:rsidR="00753052" w:rsidRPr="00AE70D5">
        <w:rPr>
          <w:rFonts w:ascii="Arial" w:hAnsi="Arial" w:cs="Arial"/>
          <w:color w:val="auto"/>
          <w:sz w:val="24"/>
          <w:szCs w:val="24"/>
        </w:rPr>
        <w:t xml:space="preserve">along the Order route </w:t>
      </w:r>
      <w:r w:rsidR="00AF502C" w:rsidRPr="00AE70D5">
        <w:rPr>
          <w:rFonts w:ascii="Arial" w:hAnsi="Arial" w:cs="Arial"/>
          <w:color w:val="auto"/>
          <w:sz w:val="24"/>
          <w:szCs w:val="24"/>
        </w:rPr>
        <w:t>between</w:t>
      </w:r>
      <w:r w:rsidR="00753052" w:rsidRPr="00AE70D5">
        <w:rPr>
          <w:rFonts w:ascii="Arial" w:hAnsi="Arial" w:cs="Arial"/>
          <w:color w:val="auto"/>
          <w:sz w:val="24"/>
          <w:szCs w:val="24"/>
        </w:rPr>
        <w:t xml:space="preserve"> point</w:t>
      </w:r>
      <w:r w:rsidR="00AF502C" w:rsidRPr="00AE70D5">
        <w:rPr>
          <w:rFonts w:ascii="Arial" w:hAnsi="Arial" w:cs="Arial"/>
          <w:color w:val="auto"/>
          <w:sz w:val="24"/>
          <w:szCs w:val="24"/>
        </w:rPr>
        <w:t>s</w:t>
      </w:r>
      <w:r w:rsidR="00753052" w:rsidRPr="00AE70D5">
        <w:rPr>
          <w:rFonts w:ascii="Arial" w:hAnsi="Arial" w:cs="Arial"/>
          <w:color w:val="auto"/>
          <w:sz w:val="24"/>
          <w:szCs w:val="24"/>
        </w:rPr>
        <w:t xml:space="preserve"> A</w:t>
      </w:r>
      <w:r w:rsidR="00AF502C" w:rsidRPr="00AE70D5">
        <w:rPr>
          <w:rFonts w:ascii="Arial" w:hAnsi="Arial" w:cs="Arial"/>
          <w:color w:val="auto"/>
          <w:sz w:val="24"/>
          <w:szCs w:val="24"/>
        </w:rPr>
        <w:t>-</w:t>
      </w:r>
      <w:r w:rsidR="00217120" w:rsidRPr="00AE70D5">
        <w:rPr>
          <w:rFonts w:ascii="Arial" w:hAnsi="Arial" w:cs="Arial"/>
          <w:color w:val="auto"/>
          <w:sz w:val="24"/>
          <w:szCs w:val="24"/>
        </w:rPr>
        <w:t>H.</w:t>
      </w:r>
    </w:p>
    <w:p w14:paraId="0B985BD0" w14:textId="36E953DC" w:rsidR="00A0168B" w:rsidRPr="00AE70D5" w:rsidRDefault="00902232" w:rsidP="00FC75CA">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0001018A" w:rsidRPr="00AE70D5">
        <w:rPr>
          <w:rFonts w:ascii="Arial" w:hAnsi="Arial" w:cs="Arial"/>
          <w:b/>
          <w:bCs/>
          <w:color w:val="auto"/>
          <w:sz w:val="24"/>
          <w:szCs w:val="24"/>
        </w:rPr>
        <w:t>1857 Plan of an estate in the parish of Claypole, Lincolnshire – The Property of the Executors of J S Lee Esquire</w:t>
      </w:r>
      <w:r w:rsidR="00DA0FAA" w:rsidRPr="00AE70D5">
        <w:rPr>
          <w:rFonts w:ascii="Arial" w:hAnsi="Arial" w:cs="Arial"/>
          <w:color w:val="auto"/>
          <w:sz w:val="24"/>
          <w:szCs w:val="24"/>
        </w:rPr>
        <w:t xml:space="preserve"> </w:t>
      </w:r>
      <w:r w:rsidR="005B1304" w:rsidRPr="00AE70D5">
        <w:rPr>
          <w:rFonts w:ascii="Arial" w:hAnsi="Arial" w:cs="Arial"/>
          <w:color w:val="auto"/>
          <w:sz w:val="24"/>
          <w:szCs w:val="24"/>
        </w:rPr>
        <w:t xml:space="preserve">(1857 Estate Plan) </w:t>
      </w:r>
      <w:r w:rsidR="00DA0FAA" w:rsidRPr="00AE70D5">
        <w:rPr>
          <w:rFonts w:ascii="Arial" w:hAnsi="Arial" w:cs="Arial"/>
          <w:color w:val="auto"/>
          <w:sz w:val="24"/>
          <w:szCs w:val="24"/>
        </w:rPr>
        <w:t xml:space="preserve">shows </w:t>
      </w:r>
      <w:r w:rsidR="004B4A71" w:rsidRPr="00AE70D5">
        <w:rPr>
          <w:rFonts w:ascii="Arial" w:hAnsi="Arial" w:cs="Arial"/>
          <w:color w:val="auto"/>
          <w:sz w:val="24"/>
          <w:szCs w:val="24"/>
        </w:rPr>
        <w:t>a road</w:t>
      </w:r>
      <w:r w:rsidR="00617564" w:rsidRPr="00AE70D5">
        <w:rPr>
          <w:rFonts w:ascii="Arial" w:hAnsi="Arial" w:cs="Arial"/>
          <w:color w:val="auto"/>
          <w:sz w:val="24"/>
          <w:szCs w:val="24"/>
        </w:rPr>
        <w:t>,</w:t>
      </w:r>
      <w:r w:rsidR="004B4A71" w:rsidRPr="00AE70D5">
        <w:rPr>
          <w:rFonts w:ascii="Arial" w:hAnsi="Arial" w:cs="Arial"/>
          <w:color w:val="auto"/>
          <w:sz w:val="24"/>
          <w:szCs w:val="24"/>
        </w:rPr>
        <w:t xml:space="preserve"> consistent with the Order route </w:t>
      </w:r>
      <w:r w:rsidR="0042532B" w:rsidRPr="00AE70D5">
        <w:rPr>
          <w:rFonts w:ascii="Arial" w:hAnsi="Arial" w:cs="Arial"/>
          <w:color w:val="auto"/>
          <w:sz w:val="24"/>
          <w:szCs w:val="24"/>
        </w:rPr>
        <w:t>between points A</w:t>
      </w:r>
      <w:r w:rsidR="00E563E3" w:rsidRPr="00AE70D5">
        <w:rPr>
          <w:rFonts w:ascii="Arial" w:hAnsi="Arial" w:cs="Arial"/>
          <w:color w:val="auto"/>
          <w:sz w:val="24"/>
          <w:szCs w:val="24"/>
        </w:rPr>
        <w:t>-</w:t>
      </w:r>
      <w:r w:rsidR="0042532B" w:rsidRPr="00AE70D5">
        <w:rPr>
          <w:rFonts w:ascii="Arial" w:hAnsi="Arial" w:cs="Arial"/>
          <w:color w:val="auto"/>
          <w:sz w:val="24"/>
          <w:szCs w:val="24"/>
        </w:rPr>
        <w:t>B</w:t>
      </w:r>
      <w:r w:rsidR="00617564" w:rsidRPr="00AE70D5">
        <w:rPr>
          <w:rFonts w:ascii="Arial" w:hAnsi="Arial" w:cs="Arial"/>
          <w:color w:val="auto"/>
          <w:sz w:val="24"/>
          <w:szCs w:val="24"/>
        </w:rPr>
        <w:t>,</w:t>
      </w:r>
      <w:r w:rsidR="00CB383E" w:rsidRPr="00AE70D5">
        <w:rPr>
          <w:rFonts w:ascii="Arial" w:hAnsi="Arial" w:cs="Arial"/>
          <w:color w:val="auto"/>
          <w:sz w:val="24"/>
          <w:szCs w:val="24"/>
        </w:rPr>
        <w:t xml:space="preserve"> labelled ‘Hough Lane’</w:t>
      </w:r>
      <w:r w:rsidR="00A73242" w:rsidRPr="00AE70D5">
        <w:rPr>
          <w:rFonts w:ascii="Arial" w:hAnsi="Arial" w:cs="Arial"/>
          <w:color w:val="auto"/>
          <w:sz w:val="24"/>
          <w:szCs w:val="24"/>
        </w:rPr>
        <w:t>.  To the east</w:t>
      </w:r>
      <w:r w:rsidR="00E221BA" w:rsidRPr="00AE70D5">
        <w:rPr>
          <w:rFonts w:ascii="Arial" w:hAnsi="Arial" w:cs="Arial"/>
          <w:color w:val="auto"/>
          <w:sz w:val="24"/>
          <w:szCs w:val="24"/>
        </w:rPr>
        <w:t>,</w:t>
      </w:r>
      <w:r w:rsidR="00A73242" w:rsidRPr="00AE70D5">
        <w:rPr>
          <w:rFonts w:ascii="Arial" w:hAnsi="Arial" w:cs="Arial"/>
          <w:color w:val="auto"/>
          <w:sz w:val="24"/>
          <w:szCs w:val="24"/>
        </w:rPr>
        <w:t xml:space="preserve"> it </w:t>
      </w:r>
      <w:r w:rsidR="007E5E14" w:rsidRPr="00AE70D5">
        <w:rPr>
          <w:rFonts w:ascii="Arial" w:hAnsi="Arial" w:cs="Arial"/>
          <w:color w:val="auto"/>
          <w:sz w:val="24"/>
          <w:szCs w:val="24"/>
        </w:rPr>
        <w:t xml:space="preserve">narrows </w:t>
      </w:r>
      <w:r w:rsidR="00F926BE" w:rsidRPr="00AE70D5">
        <w:rPr>
          <w:rFonts w:ascii="Arial" w:hAnsi="Arial" w:cs="Arial"/>
          <w:color w:val="auto"/>
          <w:sz w:val="24"/>
          <w:szCs w:val="24"/>
        </w:rPr>
        <w:t xml:space="preserve">and </w:t>
      </w:r>
      <w:r w:rsidR="000121F6" w:rsidRPr="00AE70D5">
        <w:rPr>
          <w:rFonts w:ascii="Arial" w:hAnsi="Arial" w:cs="Arial"/>
          <w:color w:val="auto"/>
          <w:sz w:val="24"/>
          <w:szCs w:val="24"/>
        </w:rPr>
        <w:t>runs parallel to the railway</w:t>
      </w:r>
      <w:r w:rsidR="008F4D0D" w:rsidRPr="00AE70D5">
        <w:rPr>
          <w:rFonts w:ascii="Arial" w:hAnsi="Arial" w:cs="Arial"/>
          <w:color w:val="auto"/>
          <w:sz w:val="24"/>
          <w:szCs w:val="24"/>
        </w:rPr>
        <w:t xml:space="preserve"> before crossing </w:t>
      </w:r>
      <w:r w:rsidR="00C6461B" w:rsidRPr="00AE70D5">
        <w:rPr>
          <w:rFonts w:ascii="Arial" w:hAnsi="Arial" w:cs="Arial"/>
          <w:color w:val="auto"/>
          <w:sz w:val="24"/>
          <w:szCs w:val="24"/>
        </w:rPr>
        <w:t>it</w:t>
      </w:r>
      <w:r w:rsidR="008F4D0D" w:rsidRPr="00AE70D5">
        <w:rPr>
          <w:rFonts w:ascii="Arial" w:hAnsi="Arial" w:cs="Arial"/>
          <w:color w:val="auto"/>
          <w:sz w:val="24"/>
          <w:szCs w:val="24"/>
        </w:rPr>
        <w:t xml:space="preserve"> at level</w:t>
      </w:r>
      <w:r w:rsidR="00E221BA" w:rsidRPr="00AE70D5">
        <w:rPr>
          <w:rFonts w:ascii="Arial" w:hAnsi="Arial" w:cs="Arial"/>
          <w:color w:val="auto"/>
          <w:sz w:val="24"/>
          <w:szCs w:val="24"/>
        </w:rPr>
        <w:t>,</w:t>
      </w:r>
      <w:r w:rsidR="00795F08" w:rsidRPr="00AE70D5">
        <w:rPr>
          <w:rFonts w:ascii="Arial" w:hAnsi="Arial" w:cs="Arial"/>
          <w:color w:val="auto"/>
          <w:sz w:val="24"/>
          <w:szCs w:val="24"/>
        </w:rPr>
        <w:t xml:space="preserve"> broadly consistent with </w:t>
      </w:r>
      <w:r w:rsidR="001B5F4A" w:rsidRPr="00AE70D5">
        <w:rPr>
          <w:rFonts w:ascii="Arial" w:hAnsi="Arial" w:cs="Arial"/>
          <w:color w:val="auto"/>
          <w:sz w:val="24"/>
          <w:szCs w:val="24"/>
        </w:rPr>
        <w:t xml:space="preserve">the Order </w:t>
      </w:r>
      <w:r w:rsidR="0053570E" w:rsidRPr="00AE70D5">
        <w:rPr>
          <w:rFonts w:ascii="Arial" w:hAnsi="Arial" w:cs="Arial"/>
          <w:color w:val="auto"/>
          <w:sz w:val="24"/>
          <w:szCs w:val="24"/>
        </w:rPr>
        <w:t>route</w:t>
      </w:r>
      <w:r w:rsidR="001B5F4A" w:rsidRPr="00AE70D5">
        <w:rPr>
          <w:rFonts w:ascii="Arial" w:hAnsi="Arial" w:cs="Arial"/>
          <w:color w:val="auto"/>
          <w:sz w:val="24"/>
          <w:szCs w:val="24"/>
        </w:rPr>
        <w:t xml:space="preserve"> between points B</w:t>
      </w:r>
      <w:r w:rsidR="007C78DA" w:rsidRPr="00AE70D5">
        <w:rPr>
          <w:rFonts w:ascii="Arial" w:hAnsi="Arial" w:cs="Arial"/>
          <w:color w:val="auto"/>
          <w:sz w:val="24"/>
          <w:szCs w:val="24"/>
        </w:rPr>
        <w:t>-</w:t>
      </w:r>
      <w:r w:rsidR="001B5F4A" w:rsidRPr="00AE70D5">
        <w:rPr>
          <w:rFonts w:ascii="Arial" w:hAnsi="Arial" w:cs="Arial"/>
          <w:color w:val="auto"/>
          <w:sz w:val="24"/>
          <w:szCs w:val="24"/>
        </w:rPr>
        <w:t>E</w:t>
      </w:r>
      <w:r w:rsidR="00E221BA" w:rsidRPr="00AE70D5">
        <w:rPr>
          <w:rFonts w:ascii="Arial" w:hAnsi="Arial" w:cs="Arial"/>
          <w:color w:val="auto"/>
          <w:sz w:val="24"/>
          <w:szCs w:val="24"/>
        </w:rPr>
        <w:t xml:space="preserve">.  </w:t>
      </w:r>
      <w:r w:rsidR="00644430" w:rsidRPr="00AE70D5">
        <w:rPr>
          <w:rFonts w:ascii="Arial" w:hAnsi="Arial" w:cs="Arial"/>
          <w:color w:val="auto"/>
          <w:sz w:val="24"/>
          <w:szCs w:val="24"/>
        </w:rPr>
        <w:t>A broad road</w:t>
      </w:r>
      <w:r w:rsidR="003930F0" w:rsidRPr="00AE70D5">
        <w:rPr>
          <w:rFonts w:ascii="Arial" w:hAnsi="Arial" w:cs="Arial"/>
          <w:color w:val="auto"/>
          <w:sz w:val="24"/>
          <w:szCs w:val="24"/>
        </w:rPr>
        <w:t xml:space="preserve">, similar </w:t>
      </w:r>
      <w:r w:rsidR="0068009C" w:rsidRPr="00AE70D5">
        <w:rPr>
          <w:rFonts w:ascii="Arial" w:hAnsi="Arial" w:cs="Arial"/>
          <w:color w:val="auto"/>
          <w:sz w:val="24"/>
          <w:szCs w:val="24"/>
        </w:rPr>
        <w:t>to the section labelled Hough Lan</w:t>
      </w:r>
      <w:r w:rsidR="000B43F7" w:rsidRPr="00AE70D5">
        <w:rPr>
          <w:rFonts w:ascii="Arial" w:hAnsi="Arial" w:cs="Arial"/>
          <w:color w:val="auto"/>
          <w:sz w:val="24"/>
          <w:szCs w:val="24"/>
        </w:rPr>
        <w:t>e</w:t>
      </w:r>
      <w:r w:rsidR="00644430" w:rsidRPr="00AE70D5">
        <w:rPr>
          <w:rFonts w:ascii="Arial" w:hAnsi="Arial" w:cs="Arial"/>
          <w:color w:val="auto"/>
          <w:sz w:val="24"/>
          <w:szCs w:val="24"/>
        </w:rPr>
        <w:t xml:space="preserve"> </w:t>
      </w:r>
      <w:r w:rsidR="004A4D26" w:rsidRPr="00AE70D5">
        <w:rPr>
          <w:rFonts w:ascii="Arial" w:hAnsi="Arial" w:cs="Arial"/>
          <w:color w:val="auto"/>
          <w:sz w:val="24"/>
          <w:szCs w:val="24"/>
        </w:rPr>
        <w:t>is shown continuing to the east of the railway</w:t>
      </w:r>
      <w:r w:rsidR="00D10CC2" w:rsidRPr="00AE70D5">
        <w:rPr>
          <w:rFonts w:ascii="Arial" w:hAnsi="Arial" w:cs="Arial"/>
          <w:color w:val="auto"/>
          <w:sz w:val="24"/>
          <w:szCs w:val="24"/>
        </w:rPr>
        <w:t xml:space="preserve"> roughly between points </w:t>
      </w:r>
      <w:r w:rsidR="003930F0" w:rsidRPr="00AE70D5">
        <w:rPr>
          <w:rFonts w:ascii="Arial" w:hAnsi="Arial" w:cs="Arial"/>
          <w:color w:val="auto"/>
          <w:sz w:val="24"/>
          <w:szCs w:val="24"/>
        </w:rPr>
        <w:t>E</w:t>
      </w:r>
      <w:r w:rsidR="007C78DA" w:rsidRPr="00AE70D5">
        <w:rPr>
          <w:rFonts w:ascii="Arial" w:hAnsi="Arial" w:cs="Arial"/>
          <w:color w:val="auto"/>
          <w:sz w:val="24"/>
          <w:szCs w:val="24"/>
        </w:rPr>
        <w:t>-</w:t>
      </w:r>
      <w:r w:rsidR="003930F0" w:rsidRPr="00AE70D5">
        <w:rPr>
          <w:rFonts w:ascii="Arial" w:hAnsi="Arial" w:cs="Arial"/>
          <w:color w:val="auto"/>
          <w:sz w:val="24"/>
          <w:szCs w:val="24"/>
        </w:rPr>
        <w:t>F.</w:t>
      </w:r>
    </w:p>
    <w:p w14:paraId="7AF245CD" w14:textId="688892D3" w:rsidR="00B91A6E" w:rsidRPr="00AE70D5" w:rsidRDefault="006C5994" w:rsidP="009850BD">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There are </w:t>
      </w:r>
      <w:r w:rsidR="00322DD6" w:rsidRPr="00AE70D5">
        <w:rPr>
          <w:rFonts w:ascii="Arial" w:hAnsi="Arial" w:cs="Arial"/>
          <w:color w:val="auto"/>
          <w:sz w:val="24"/>
          <w:szCs w:val="24"/>
        </w:rPr>
        <w:t xml:space="preserve">numerous further </w:t>
      </w:r>
      <w:r w:rsidR="00322DD6" w:rsidRPr="00AE70D5">
        <w:rPr>
          <w:rFonts w:ascii="Arial" w:hAnsi="Arial" w:cs="Arial"/>
          <w:b/>
          <w:bCs/>
          <w:color w:val="auto"/>
          <w:sz w:val="24"/>
          <w:szCs w:val="24"/>
        </w:rPr>
        <w:t>OS maps from 1886</w:t>
      </w:r>
      <w:r w:rsidR="00566CDD" w:rsidRPr="00AE70D5">
        <w:rPr>
          <w:rFonts w:ascii="Arial" w:hAnsi="Arial" w:cs="Arial"/>
          <w:b/>
          <w:bCs/>
          <w:color w:val="auto"/>
          <w:sz w:val="24"/>
          <w:szCs w:val="24"/>
        </w:rPr>
        <w:t xml:space="preserve"> to 19</w:t>
      </w:r>
      <w:r w:rsidR="00270249" w:rsidRPr="00AE70D5">
        <w:rPr>
          <w:rFonts w:ascii="Arial" w:hAnsi="Arial" w:cs="Arial"/>
          <w:b/>
          <w:bCs/>
          <w:color w:val="auto"/>
          <w:sz w:val="24"/>
          <w:szCs w:val="24"/>
        </w:rPr>
        <w:t>23</w:t>
      </w:r>
      <w:r w:rsidR="00143BB1" w:rsidRPr="00AE70D5">
        <w:rPr>
          <w:rFonts w:ascii="Arial" w:hAnsi="Arial" w:cs="Arial"/>
          <w:color w:val="auto"/>
          <w:sz w:val="24"/>
          <w:szCs w:val="24"/>
        </w:rPr>
        <w:t xml:space="preserve"> </w:t>
      </w:r>
      <w:r w:rsidR="00322DD6" w:rsidRPr="00AE70D5">
        <w:rPr>
          <w:rFonts w:ascii="Arial" w:hAnsi="Arial" w:cs="Arial"/>
          <w:color w:val="auto"/>
          <w:sz w:val="24"/>
          <w:szCs w:val="24"/>
        </w:rPr>
        <w:t xml:space="preserve">which </w:t>
      </w:r>
      <w:r w:rsidR="00F32604" w:rsidRPr="00AE70D5">
        <w:rPr>
          <w:rFonts w:ascii="Arial" w:hAnsi="Arial" w:cs="Arial"/>
          <w:color w:val="auto"/>
          <w:sz w:val="24"/>
          <w:szCs w:val="24"/>
        </w:rPr>
        <w:t>post</w:t>
      </w:r>
      <w:r w:rsidR="00DF7DF4" w:rsidRPr="00AE70D5">
        <w:rPr>
          <w:rFonts w:ascii="Arial" w:hAnsi="Arial" w:cs="Arial"/>
          <w:color w:val="auto"/>
          <w:sz w:val="24"/>
          <w:szCs w:val="24"/>
        </w:rPr>
        <w:t>-</w:t>
      </w:r>
      <w:r w:rsidR="00F32604" w:rsidRPr="00AE70D5">
        <w:rPr>
          <w:rFonts w:ascii="Arial" w:hAnsi="Arial" w:cs="Arial"/>
          <w:color w:val="auto"/>
          <w:sz w:val="24"/>
          <w:szCs w:val="24"/>
        </w:rPr>
        <w:t>date the arrival of the railway</w:t>
      </w:r>
      <w:r w:rsidR="00D13F76" w:rsidRPr="00AE70D5">
        <w:rPr>
          <w:rFonts w:ascii="Arial" w:hAnsi="Arial" w:cs="Arial"/>
          <w:color w:val="auto"/>
          <w:sz w:val="24"/>
          <w:szCs w:val="24"/>
        </w:rPr>
        <w:t xml:space="preserve">.  </w:t>
      </w:r>
      <w:r w:rsidR="00AF0B8B" w:rsidRPr="00AE70D5">
        <w:rPr>
          <w:rFonts w:ascii="Arial" w:hAnsi="Arial" w:cs="Arial"/>
          <w:color w:val="auto"/>
          <w:sz w:val="24"/>
          <w:szCs w:val="24"/>
        </w:rPr>
        <w:t>T</w:t>
      </w:r>
      <w:r w:rsidR="00A546BD" w:rsidRPr="00AE70D5">
        <w:rPr>
          <w:rFonts w:ascii="Arial" w:hAnsi="Arial" w:cs="Arial"/>
          <w:color w:val="auto"/>
          <w:sz w:val="24"/>
          <w:szCs w:val="24"/>
        </w:rPr>
        <w:t xml:space="preserve">hey show </w:t>
      </w:r>
      <w:r w:rsidR="00F21F3B" w:rsidRPr="00AE70D5">
        <w:rPr>
          <w:rFonts w:ascii="Arial" w:hAnsi="Arial" w:cs="Arial"/>
          <w:color w:val="auto"/>
          <w:sz w:val="24"/>
          <w:szCs w:val="24"/>
        </w:rPr>
        <w:t xml:space="preserve">a route </w:t>
      </w:r>
      <w:r w:rsidR="00BF3EB4" w:rsidRPr="00AE70D5">
        <w:rPr>
          <w:rFonts w:ascii="Arial" w:hAnsi="Arial" w:cs="Arial"/>
          <w:color w:val="auto"/>
          <w:sz w:val="24"/>
          <w:szCs w:val="24"/>
        </w:rPr>
        <w:t>broadly consistent with the Ord</w:t>
      </w:r>
      <w:r w:rsidR="00FD3A2F" w:rsidRPr="00AE70D5">
        <w:rPr>
          <w:rFonts w:ascii="Arial" w:hAnsi="Arial" w:cs="Arial"/>
          <w:color w:val="auto"/>
          <w:sz w:val="24"/>
          <w:szCs w:val="24"/>
        </w:rPr>
        <w:t>er route between points A</w:t>
      </w:r>
      <w:r w:rsidR="00371516" w:rsidRPr="00AE70D5">
        <w:rPr>
          <w:rFonts w:ascii="Arial" w:hAnsi="Arial" w:cs="Arial"/>
          <w:color w:val="auto"/>
          <w:sz w:val="24"/>
          <w:szCs w:val="24"/>
        </w:rPr>
        <w:t>-</w:t>
      </w:r>
      <w:r w:rsidR="00FD3A2F" w:rsidRPr="00AE70D5">
        <w:rPr>
          <w:rFonts w:ascii="Arial" w:hAnsi="Arial" w:cs="Arial"/>
          <w:color w:val="auto"/>
          <w:sz w:val="24"/>
          <w:szCs w:val="24"/>
        </w:rPr>
        <w:t xml:space="preserve">H with </w:t>
      </w:r>
      <w:r w:rsidR="00704418" w:rsidRPr="00AE70D5">
        <w:rPr>
          <w:rFonts w:ascii="Arial" w:hAnsi="Arial" w:cs="Arial"/>
          <w:color w:val="auto"/>
          <w:sz w:val="24"/>
          <w:szCs w:val="24"/>
        </w:rPr>
        <w:t>arrange</w:t>
      </w:r>
      <w:r w:rsidR="00371516" w:rsidRPr="00AE70D5">
        <w:rPr>
          <w:rFonts w:ascii="Arial" w:hAnsi="Arial" w:cs="Arial"/>
          <w:color w:val="auto"/>
          <w:sz w:val="24"/>
          <w:szCs w:val="24"/>
        </w:rPr>
        <w:t>ment</w:t>
      </w:r>
      <w:r w:rsidR="00AF1CEA" w:rsidRPr="00AE70D5">
        <w:rPr>
          <w:rFonts w:ascii="Arial" w:hAnsi="Arial" w:cs="Arial"/>
          <w:color w:val="auto"/>
          <w:sz w:val="24"/>
          <w:szCs w:val="24"/>
        </w:rPr>
        <w:t>s</w:t>
      </w:r>
      <w:r w:rsidR="00704418" w:rsidRPr="00AE70D5">
        <w:rPr>
          <w:rFonts w:ascii="Arial" w:hAnsi="Arial" w:cs="Arial"/>
          <w:color w:val="auto"/>
          <w:sz w:val="24"/>
          <w:szCs w:val="24"/>
        </w:rPr>
        <w:t xml:space="preserve"> shown for the railway level crossing </w:t>
      </w:r>
      <w:r w:rsidR="00804807" w:rsidRPr="00AE70D5">
        <w:rPr>
          <w:rFonts w:ascii="Arial" w:hAnsi="Arial" w:cs="Arial"/>
          <w:color w:val="auto"/>
          <w:sz w:val="24"/>
          <w:szCs w:val="24"/>
        </w:rPr>
        <w:t xml:space="preserve">comparable to those </w:t>
      </w:r>
      <w:r w:rsidR="00704418" w:rsidRPr="00AE70D5">
        <w:rPr>
          <w:rFonts w:ascii="Arial" w:hAnsi="Arial" w:cs="Arial"/>
          <w:color w:val="auto"/>
          <w:sz w:val="24"/>
          <w:szCs w:val="24"/>
        </w:rPr>
        <w:t xml:space="preserve">shown </w:t>
      </w:r>
      <w:r w:rsidR="002E074B" w:rsidRPr="00AE70D5">
        <w:rPr>
          <w:rFonts w:ascii="Arial" w:hAnsi="Arial" w:cs="Arial"/>
          <w:color w:val="auto"/>
          <w:sz w:val="24"/>
          <w:szCs w:val="24"/>
        </w:rPr>
        <w:t xml:space="preserve">on the 1857 Estate Plan.  </w:t>
      </w:r>
      <w:r w:rsidR="001077CF" w:rsidRPr="00AE70D5">
        <w:rPr>
          <w:rFonts w:ascii="Arial" w:hAnsi="Arial" w:cs="Arial"/>
          <w:color w:val="auto"/>
          <w:sz w:val="24"/>
          <w:szCs w:val="24"/>
        </w:rPr>
        <w:t>Although t</w:t>
      </w:r>
      <w:r w:rsidR="009F2909" w:rsidRPr="00AE70D5">
        <w:rPr>
          <w:rFonts w:ascii="Arial" w:hAnsi="Arial" w:cs="Arial"/>
          <w:color w:val="auto"/>
          <w:sz w:val="24"/>
          <w:szCs w:val="24"/>
        </w:rPr>
        <w:t xml:space="preserve">here can be no </w:t>
      </w:r>
      <w:r w:rsidR="009F2909" w:rsidRPr="00AE70D5">
        <w:rPr>
          <w:rFonts w:ascii="Arial" w:hAnsi="Arial" w:cs="Arial"/>
          <w:color w:val="auto"/>
          <w:sz w:val="24"/>
          <w:szCs w:val="24"/>
        </w:rPr>
        <w:lastRenderedPageBreak/>
        <w:t>confidence that any such route had public use rights</w:t>
      </w:r>
      <w:r w:rsidR="001077CF" w:rsidRPr="00AE70D5">
        <w:rPr>
          <w:rFonts w:ascii="Arial" w:hAnsi="Arial" w:cs="Arial"/>
          <w:color w:val="auto"/>
          <w:sz w:val="24"/>
          <w:szCs w:val="24"/>
        </w:rPr>
        <w:t>, th</w:t>
      </w:r>
      <w:r w:rsidR="000F52FE" w:rsidRPr="00AE70D5">
        <w:rPr>
          <w:rFonts w:ascii="Arial" w:hAnsi="Arial" w:cs="Arial"/>
          <w:color w:val="auto"/>
          <w:sz w:val="24"/>
          <w:szCs w:val="24"/>
        </w:rPr>
        <w:t>e OS maps collectively build a strong picture of continued physical existence on the ground over many years.</w:t>
      </w:r>
    </w:p>
    <w:p w14:paraId="212ECB84" w14:textId="079605CD" w:rsidR="00EE5493" w:rsidRPr="00AE70D5" w:rsidRDefault="00A0168B" w:rsidP="009850BD">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008B32EE" w:rsidRPr="00AE70D5">
        <w:rPr>
          <w:rFonts w:ascii="Arial" w:hAnsi="Arial" w:cs="Arial"/>
          <w:b/>
          <w:bCs/>
          <w:color w:val="auto"/>
          <w:sz w:val="24"/>
          <w:szCs w:val="24"/>
        </w:rPr>
        <w:t>draft valuation plan</w:t>
      </w:r>
      <w:r w:rsidRPr="00AE70D5">
        <w:rPr>
          <w:rFonts w:ascii="Arial" w:hAnsi="Arial" w:cs="Arial"/>
          <w:color w:val="auto"/>
          <w:sz w:val="24"/>
          <w:szCs w:val="24"/>
        </w:rPr>
        <w:t xml:space="preserve"> prepared for the </w:t>
      </w:r>
      <w:r w:rsidRPr="00AE70D5">
        <w:rPr>
          <w:rFonts w:ascii="Arial" w:hAnsi="Arial" w:cs="Arial"/>
          <w:b/>
          <w:bCs/>
          <w:color w:val="auto"/>
          <w:sz w:val="24"/>
          <w:szCs w:val="24"/>
        </w:rPr>
        <w:t>1910 Finance Act valuation</w:t>
      </w:r>
      <w:r w:rsidRPr="00AE70D5">
        <w:rPr>
          <w:rFonts w:ascii="Arial" w:hAnsi="Arial" w:cs="Arial"/>
          <w:color w:val="auto"/>
          <w:sz w:val="24"/>
          <w:szCs w:val="24"/>
        </w:rPr>
        <w:t xml:space="preserve"> show</w:t>
      </w:r>
      <w:r w:rsidR="000F182A" w:rsidRPr="00AE70D5">
        <w:rPr>
          <w:rFonts w:ascii="Arial" w:hAnsi="Arial" w:cs="Arial"/>
          <w:color w:val="auto"/>
          <w:sz w:val="24"/>
          <w:szCs w:val="24"/>
        </w:rPr>
        <w:t xml:space="preserve">s the </w:t>
      </w:r>
      <w:r w:rsidRPr="00AE70D5">
        <w:rPr>
          <w:rFonts w:ascii="Arial" w:hAnsi="Arial" w:cs="Arial"/>
          <w:color w:val="auto"/>
          <w:sz w:val="24"/>
          <w:szCs w:val="24"/>
        </w:rPr>
        <w:t>proposed route as uncoloured</w:t>
      </w:r>
      <w:r w:rsidR="00380D90" w:rsidRPr="00AE70D5">
        <w:rPr>
          <w:rFonts w:ascii="Arial" w:hAnsi="Arial" w:cs="Arial"/>
          <w:color w:val="auto"/>
          <w:sz w:val="24"/>
          <w:szCs w:val="24"/>
        </w:rPr>
        <w:t xml:space="preserve"> roughly between points A</w:t>
      </w:r>
      <w:r w:rsidR="00371516" w:rsidRPr="00AE70D5">
        <w:rPr>
          <w:rFonts w:ascii="Arial" w:hAnsi="Arial" w:cs="Arial"/>
          <w:color w:val="auto"/>
          <w:sz w:val="24"/>
          <w:szCs w:val="24"/>
        </w:rPr>
        <w:t>-</w:t>
      </w:r>
      <w:r w:rsidR="00380D90" w:rsidRPr="00AE70D5">
        <w:rPr>
          <w:rFonts w:ascii="Arial" w:hAnsi="Arial" w:cs="Arial"/>
          <w:color w:val="auto"/>
          <w:sz w:val="24"/>
          <w:szCs w:val="24"/>
        </w:rPr>
        <w:t>F</w:t>
      </w:r>
      <w:r w:rsidRPr="00AE70D5">
        <w:rPr>
          <w:rFonts w:ascii="Arial" w:hAnsi="Arial" w:cs="Arial"/>
          <w:color w:val="auto"/>
          <w:sz w:val="24"/>
          <w:szCs w:val="24"/>
        </w:rPr>
        <w:t xml:space="preserve"> and thus exempt from charge.  While not proof of a route’s status, land held on behalf of the rating authority would be left uncoloured on valuation maps, including public highway.  The route may, though, have been left uncoloured for another reason, for instance because it was an occupation road.</w:t>
      </w:r>
    </w:p>
    <w:p w14:paraId="7B43A916" w14:textId="643998EF" w:rsidR="007D321E" w:rsidRPr="00AE70D5" w:rsidRDefault="00F06C42" w:rsidP="00675505">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W</w:t>
      </w:r>
      <w:r w:rsidR="00121308" w:rsidRPr="00AE70D5">
        <w:rPr>
          <w:rFonts w:ascii="Arial" w:hAnsi="Arial" w:cs="Arial"/>
          <w:color w:val="auto"/>
          <w:sz w:val="24"/>
          <w:szCs w:val="24"/>
        </w:rPr>
        <w:t xml:space="preserve">hile the </w:t>
      </w:r>
      <w:r w:rsidR="0082105B" w:rsidRPr="00AE70D5">
        <w:rPr>
          <w:rFonts w:ascii="Arial" w:hAnsi="Arial" w:cs="Arial"/>
          <w:color w:val="auto"/>
          <w:sz w:val="24"/>
          <w:szCs w:val="24"/>
        </w:rPr>
        <w:t>annotation on th</w:t>
      </w:r>
      <w:r w:rsidRPr="00AE70D5">
        <w:rPr>
          <w:rFonts w:ascii="Arial" w:hAnsi="Arial" w:cs="Arial"/>
          <w:color w:val="auto"/>
          <w:sz w:val="24"/>
          <w:szCs w:val="24"/>
        </w:rPr>
        <w:t xml:space="preserve">is part of </w:t>
      </w:r>
      <w:r w:rsidR="00F44031" w:rsidRPr="00AE70D5">
        <w:rPr>
          <w:rFonts w:ascii="Arial" w:hAnsi="Arial" w:cs="Arial"/>
          <w:color w:val="auto"/>
          <w:sz w:val="24"/>
          <w:szCs w:val="24"/>
        </w:rPr>
        <w:t xml:space="preserve">the </w:t>
      </w:r>
      <w:r w:rsidR="00EE5493" w:rsidRPr="00AE70D5">
        <w:rPr>
          <w:rFonts w:ascii="Arial" w:hAnsi="Arial" w:cs="Arial"/>
          <w:color w:val="auto"/>
          <w:sz w:val="24"/>
          <w:szCs w:val="24"/>
        </w:rPr>
        <w:t xml:space="preserve">draft valuation plan </w:t>
      </w:r>
      <w:r w:rsidR="0082105B" w:rsidRPr="00AE70D5">
        <w:rPr>
          <w:rFonts w:ascii="Arial" w:hAnsi="Arial" w:cs="Arial"/>
          <w:color w:val="auto"/>
          <w:sz w:val="24"/>
          <w:szCs w:val="24"/>
        </w:rPr>
        <w:t xml:space="preserve">is rather faint, </w:t>
      </w:r>
      <w:r w:rsidR="005A050F" w:rsidRPr="00AE70D5">
        <w:rPr>
          <w:rFonts w:ascii="Arial" w:hAnsi="Arial" w:cs="Arial"/>
          <w:color w:val="auto"/>
          <w:sz w:val="24"/>
          <w:szCs w:val="24"/>
        </w:rPr>
        <w:t xml:space="preserve">the Order route </w:t>
      </w:r>
      <w:r w:rsidR="00F44031" w:rsidRPr="00AE70D5">
        <w:rPr>
          <w:rFonts w:ascii="Arial" w:hAnsi="Arial" w:cs="Arial"/>
          <w:color w:val="auto"/>
          <w:sz w:val="24"/>
          <w:szCs w:val="24"/>
        </w:rPr>
        <w:t>between</w:t>
      </w:r>
      <w:r w:rsidR="005A050F" w:rsidRPr="00AE70D5">
        <w:rPr>
          <w:rFonts w:ascii="Arial" w:hAnsi="Arial" w:cs="Arial"/>
          <w:color w:val="auto"/>
          <w:sz w:val="24"/>
          <w:szCs w:val="24"/>
        </w:rPr>
        <w:t xml:space="preserve"> </w:t>
      </w:r>
      <w:r w:rsidR="00012E90" w:rsidRPr="00AE70D5">
        <w:rPr>
          <w:rFonts w:ascii="Arial" w:hAnsi="Arial" w:cs="Arial"/>
          <w:color w:val="auto"/>
          <w:sz w:val="24"/>
          <w:szCs w:val="24"/>
        </w:rPr>
        <w:t>points G</w:t>
      </w:r>
      <w:r w:rsidR="00F44031" w:rsidRPr="00AE70D5">
        <w:rPr>
          <w:rFonts w:ascii="Arial" w:hAnsi="Arial" w:cs="Arial"/>
          <w:color w:val="auto"/>
          <w:sz w:val="24"/>
          <w:szCs w:val="24"/>
        </w:rPr>
        <w:t>-</w:t>
      </w:r>
      <w:r w:rsidR="00012E90" w:rsidRPr="00AE70D5">
        <w:rPr>
          <w:rFonts w:ascii="Arial" w:hAnsi="Arial" w:cs="Arial"/>
          <w:color w:val="auto"/>
          <w:sz w:val="24"/>
          <w:szCs w:val="24"/>
        </w:rPr>
        <w:t xml:space="preserve">H </w:t>
      </w:r>
      <w:r w:rsidR="005A050F" w:rsidRPr="00AE70D5">
        <w:rPr>
          <w:rFonts w:ascii="Arial" w:hAnsi="Arial" w:cs="Arial"/>
          <w:color w:val="auto"/>
          <w:sz w:val="24"/>
          <w:szCs w:val="24"/>
        </w:rPr>
        <w:t xml:space="preserve">appears to cross hereditament 293.  </w:t>
      </w:r>
      <w:r w:rsidR="006B074E" w:rsidRPr="00AE70D5">
        <w:rPr>
          <w:rFonts w:ascii="Arial" w:hAnsi="Arial" w:cs="Arial"/>
          <w:color w:val="auto"/>
          <w:sz w:val="24"/>
          <w:szCs w:val="24"/>
        </w:rPr>
        <w:t xml:space="preserve">The associated </w:t>
      </w:r>
      <w:r w:rsidR="006B074E" w:rsidRPr="00AE70D5">
        <w:rPr>
          <w:rFonts w:ascii="Arial" w:hAnsi="Arial" w:cs="Arial"/>
          <w:b/>
          <w:bCs/>
          <w:color w:val="auto"/>
          <w:sz w:val="24"/>
          <w:szCs w:val="24"/>
        </w:rPr>
        <w:t>valuation book</w:t>
      </w:r>
      <w:r w:rsidR="006B074E" w:rsidRPr="00AE70D5">
        <w:rPr>
          <w:rFonts w:ascii="Arial" w:hAnsi="Arial" w:cs="Arial"/>
          <w:color w:val="auto"/>
          <w:sz w:val="24"/>
          <w:szCs w:val="24"/>
        </w:rPr>
        <w:t xml:space="preserve"> records no deduction for ‘public rights of way or user’ against the entry</w:t>
      </w:r>
      <w:r w:rsidR="003E4489" w:rsidRPr="00AE70D5">
        <w:rPr>
          <w:rFonts w:ascii="Arial" w:hAnsi="Arial" w:cs="Arial"/>
          <w:color w:val="auto"/>
          <w:sz w:val="24"/>
          <w:szCs w:val="24"/>
        </w:rPr>
        <w:t xml:space="preserve"> for</w:t>
      </w:r>
      <w:r w:rsidR="006B074E" w:rsidRPr="00AE70D5">
        <w:rPr>
          <w:rFonts w:ascii="Arial" w:hAnsi="Arial" w:cs="Arial"/>
          <w:color w:val="auto"/>
          <w:sz w:val="24"/>
          <w:szCs w:val="24"/>
        </w:rPr>
        <w:t xml:space="preserve"> </w:t>
      </w:r>
      <w:r w:rsidR="00410696" w:rsidRPr="00AE70D5">
        <w:rPr>
          <w:rFonts w:ascii="Arial" w:hAnsi="Arial" w:cs="Arial"/>
          <w:color w:val="auto"/>
          <w:sz w:val="24"/>
          <w:szCs w:val="24"/>
        </w:rPr>
        <w:t>this</w:t>
      </w:r>
      <w:r w:rsidR="006B074E" w:rsidRPr="00AE70D5">
        <w:rPr>
          <w:rFonts w:ascii="Arial" w:hAnsi="Arial" w:cs="Arial"/>
          <w:color w:val="auto"/>
          <w:sz w:val="24"/>
          <w:szCs w:val="24"/>
        </w:rPr>
        <w:t xml:space="preserve"> hereditament</w:t>
      </w:r>
      <w:r w:rsidR="008B5EA9" w:rsidRPr="00AE70D5">
        <w:rPr>
          <w:rFonts w:ascii="Arial" w:hAnsi="Arial" w:cs="Arial"/>
          <w:color w:val="auto"/>
          <w:sz w:val="24"/>
          <w:szCs w:val="24"/>
        </w:rPr>
        <w:t xml:space="preserve">.  Nonetheless, it </w:t>
      </w:r>
      <w:r w:rsidR="0087683B" w:rsidRPr="00AE70D5">
        <w:rPr>
          <w:rFonts w:ascii="Arial" w:hAnsi="Arial" w:cs="Arial"/>
          <w:color w:val="auto"/>
          <w:sz w:val="24"/>
          <w:szCs w:val="24"/>
        </w:rPr>
        <w:t xml:space="preserve">does not necessarily follow that there was no </w:t>
      </w:r>
      <w:r w:rsidR="00EF5CD2" w:rsidRPr="00AE70D5">
        <w:rPr>
          <w:rFonts w:ascii="Arial" w:hAnsi="Arial" w:cs="Arial"/>
          <w:color w:val="auto"/>
          <w:sz w:val="24"/>
          <w:szCs w:val="24"/>
        </w:rPr>
        <w:t>public right of way across this land</w:t>
      </w:r>
      <w:r w:rsidR="00EB6BC5" w:rsidRPr="00AE70D5">
        <w:rPr>
          <w:rFonts w:ascii="Arial" w:hAnsi="Arial" w:cs="Arial"/>
          <w:color w:val="auto"/>
          <w:sz w:val="24"/>
          <w:szCs w:val="24"/>
        </w:rPr>
        <w:t xml:space="preserve"> at that time.  </w:t>
      </w:r>
      <w:r w:rsidR="003766DA" w:rsidRPr="00AE70D5">
        <w:rPr>
          <w:rFonts w:ascii="Arial" w:hAnsi="Arial" w:cs="Arial"/>
          <w:color w:val="auto"/>
          <w:sz w:val="24"/>
          <w:szCs w:val="24"/>
        </w:rPr>
        <w:t>For instance, i</w:t>
      </w:r>
      <w:r w:rsidR="00EB6BC5" w:rsidRPr="00AE70D5">
        <w:rPr>
          <w:rFonts w:ascii="Arial" w:hAnsi="Arial" w:cs="Arial"/>
          <w:color w:val="auto"/>
          <w:sz w:val="24"/>
          <w:szCs w:val="24"/>
        </w:rPr>
        <w:t>f there was a public vehicular right of way</w:t>
      </w:r>
      <w:r w:rsidR="00A914E6" w:rsidRPr="00AE70D5">
        <w:rPr>
          <w:rFonts w:ascii="Arial" w:hAnsi="Arial" w:cs="Arial"/>
          <w:color w:val="auto"/>
          <w:sz w:val="24"/>
          <w:szCs w:val="24"/>
        </w:rPr>
        <w:t xml:space="preserve"> present in the terms suggested by the 1771 Inclosure Award for Westborough cum Doddington</w:t>
      </w:r>
      <w:r w:rsidR="00285E54" w:rsidRPr="00AE70D5">
        <w:rPr>
          <w:rFonts w:ascii="Arial" w:hAnsi="Arial" w:cs="Arial"/>
          <w:color w:val="auto"/>
          <w:sz w:val="24"/>
          <w:szCs w:val="24"/>
        </w:rPr>
        <w:t xml:space="preserve">, it may have been forgotten </w:t>
      </w:r>
      <w:r w:rsidR="00172816" w:rsidRPr="00AE70D5">
        <w:rPr>
          <w:rFonts w:ascii="Arial" w:hAnsi="Arial" w:cs="Arial"/>
          <w:color w:val="auto"/>
          <w:sz w:val="24"/>
          <w:szCs w:val="24"/>
        </w:rPr>
        <w:t xml:space="preserve">and </w:t>
      </w:r>
      <w:r w:rsidR="007D0882" w:rsidRPr="00AE70D5">
        <w:rPr>
          <w:rFonts w:ascii="Arial" w:hAnsi="Arial" w:cs="Arial"/>
          <w:color w:val="auto"/>
          <w:sz w:val="24"/>
          <w:szCs w:val="24"/>
        </w:rPr>
        <w:t>become unused over the intervening years</w:t>
      </w:r>
      <w:r w:rsidR="005951A0" w:rsidRPr="00AE70D5">
        <w:rPr>
          <w:rFonts w:ascii="Arial" w:hAnsi="Arial" w:cs="Arial"/>
          <w:color w:val="auto"/>
          <w:sz w:val="24"/>
          <w:szCs w:val="24"/>
        </w:rPr>
        <w:t>.</w:t>
      </w:r>
    </w:p>
    <w:p w14:paraId="4E6E0C9D" w14:textId="35F4B205" w:rsidR="00586948" w:rsidRPr="00AE70D5" w:rsidRDefault="00130B5A" w:rsidP="00675505">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It is also conceivable that</w:t>
      </w:r>
      <w:r w:rsidR="005951A0" w:rsidRPr="00AE70D5">
        <w:rPr>
          <w:rFonts w:ascii="Arial" w:hAnsi="Arial" w:cs="Arial"/>
          <w:color w:val="auto"/>
          <w:sz w:val="24"/>
          <w:szCs w:val="24"/>
        </w:rPr>
        <w:t xml:space="preserve"> the landowner may have opted </w:t>
      </w:r>
      <w:r w:rsidR="00586948" w:rsidRPr="00AE70D5">
        <w:rPr>
          <w:rFonts w:ascii="Arial" w:hAnsi="Arial" w:cs="Arial"/>
          <w:color w:val="auto"/>
          <w:sz w:val="24"/>
          <w:szCs w:val="24"/>
        </w:rPr>
        <w:t>not to declare a public right of way</w:t>
      </w:r>
      <w:r w:rsidR="00F43946" w:rsidRPr="00AE70D5">
        <w:rPr>
          <w:rFonts w:ascii="Arial" w:hAnsi="Arial" w:cs="Arial"/>
          <w:color w:val="auto"/>
          <w:sz w:val="24"/>
          <w:szCs w:val="24"/>
        </w:rPr>
        <w:t xml:space="preserve"> for some reason, for </w:t>
      </w:r>
      <w:r w:rsidR="0051574C" w:rsidRPr="00AE70D5">
        <w:rPr>
          <w:rFonts w:ascii="Arial" w:hAnsi="Arial" w:cs="Arial"/>
          <w:color w:val="auto"/>
          <w:sz w:val="24"/>
          <w:szCs w:val="24"/>
        </w:rPr>
        <w:t>instance</w:t>
      </w:r>
      <w:r w:rsidR="00F43946" w:rsidRPr="00AE70D5">
        <w:rPr>
          <w:rFonts w:ascii="Arial" w:hAnsi="Arial" w:cs="Arial"/>
          <w:color w:val="auto"/>
          <w:sz w:val="24"/>
          <w:szCs w:val="24"/>
        </w:rPr>
        <w:t xml:space="preserve"> </w:t>
      </w:r>
      <w:r w:rsidR="00586948" w:rsidRPr="00AE70D5">
        <w:rPr>
          <w:rFonts w:ascii="Arial" w:hAnsi="Arial" w:cs="Arial"/>
          <w:color w:val="auto"/>
          <w:sz w:val="24"/>
          <w:szCs w:val="24"/>
        </w:rPr>
        <w:t xml:space="preserve">because the </w:t>
      </w:r>
      <w:r w:rsidR="00634180" w:rsidRPr="00AE70D5">
        <w:rPr>
          <w:rFonts w:ascii="Arial" w:hAnsi="Arial" w:cs="Arial"/>
          <w:color w:val="auto"/>
          <w:sz w:val="24"/>
          <w:szCs w:val="24"/>
        </w:rPr>
        <w:t xml:space="preserve">associated </w:t>
      </w:r>
      <w:r w:rsidR="00586948" w:rsidRPr="00AE70D5">
        <w:rPr>
          <w:rFonts w:ascii="Arial" w:hAnsi="Arial" w:cs="Arial"/>
          <w:color w:val="auto"/>
          <w:sz w:val="24"/>
          <w:szCs w:val="24"/>
        </w:rPr>
        <w:t xml:space="preserve">compensation </w:t>
      </w:r>
      <w:r w:rsidR="00634180" w:rsidRPr="00AE70D5">
        <w:rPr>
          <w:rFonts w:ascii="Arial" w:hAnsi="Arial" w:cs="Arial"/>
          <w:color w:val="auto"/>
          <w:sz w:val="24"/>
          <w:szCs w:val="24"/>
        </w:rPr>
        <w:t xml:space="preserve">may </w:t>
      </w:r>
      <w:r w:rsidR="00586948" w:rsidRPr="00AE70D5">
        <w:rPr>
          <w:rFonts w:ascii="Arial" w:hAnsi="Arial" w:cs="Arial"/>
          <w:color w:val="auto"/>
          <w:sz w:val="24"/>
          <w:szCs w:val="24"/>
        </w:rPr>
        <w:t>not have</w:t>
      </w:r>
      <w:r w:rsidR="00634180" w:rsidRPr="00AE70D5">
        <w:rPr>
          <w:rFonts w:ascii="Arial" w:hAnsi="Arial" w:cs="Arial"/>
          <w:color w:val="auto"/>
          <w:sz w:val="24"/>
          <w:szCs w:val="24"/>
        </w:rPr>
        <w:t xml:space="preserve"> bee</w:t>
      </w:r>
      <w:r w:rsidR="00A320CB" w:rsidRPr="00AE70D5">
        <w:rPr>
          <w:rFonts w:ascii="Arial" w:hAnsi="Arial" w:cs="Arial"/>
          <w:color w:val="auto"/>
          <w:sz w:val="24"/>
          <w:szCs w:val="24"/>
        </w:rPr>
        <w:t xml:space="preserve">n </w:t>
      </w:r>
      <w:r w:rsidR="00755929" w:rsidRPr="00AE70D5">
        <w:rPr>
          <w:rFonts w:ascii="Arial" w:hAnsi="Arial" w:cs="Arial"/>
          <w:color w:val="auto"/>
          <w:sz w:val="24"/>
          <w:szCs w:val="24"/>
        </w:rPr>
        <w:t xml:space="preserve">considered </w:t>
      </w:r>
      <w:r w:rsidR="00447A2B" w:rsidRPr="00AE70D5">
        <w:rPr>
          <w:rFonts w:ascii="Arial" w:hAnsi="Arial" w:cs="Arial"/>
          <w:color w:val="auto"/>
          <w:sz w:val="24"/>
          <w:szCs w:val="24"/>
        </w:rPr>
        <w:t xml:space="preserve">sufficient to outweigh </w:t>
      </w:r>
      <w:r w:rsidR="00102015" w:rsidRPr="00AE70D5">
        <w:rPr>
          <w:rFonts w:ascii="Arial" w:hAnsi="Arial" w:cs="Arial"/>
          <w:color w:val="auto"/>
          <w:sz w:val="24"/>
          <w:szCs w:val="24"/>
        </w:rPr>
        <w:t>a</w:t>
      </w:r>
      <w:r w:rsidR="00717B07" w:rsidRPr="00AE70D5">
        <w:rPr>
          <w:rFonts w:ascii="Arial" w:hAnsi="Arial" w:cs="Arial"/>
          <w:color w:val="auto"/>
          <w:sz w:val="24"/>
          <w:szCs w:val="24"/>
        </w:rPr>
        <w:t xml:space="preserve"> consequential reduction in the land’s value</w:t>
      </w:r>
      <w:r w:rsidR="00586948" w:rsidRPr="00AE70D5">
        <w:rPr>
          <w:rFonts w:ascii="Arial" w:hAnsi="Arial" w:cs="Arial"/>
          <w:color w:val="auto"/>
          <w:sz w:val="24"/>
          <w:szCs w:val="24"/>
        </w:rPr>
        <w:t xml:space="preserve">. </w:t>
      </w:r>
      <w:r w:rsidR="00856479" w:rsidRPr="00AE70D5">
        <w:rPr>
          <w:rFonts w:ascii="Arial" w:hAnsi="Arial" w:cs="Arial"/>
          <w:color w:val="auto"/>
          <w:sz w:val="24"/>
          <w:szCs w:val="24"/>
        </w:rPr>
        <w:t xml:space="preserve"> </w:t>
      </w:r>
      <w:r w:rsidR="00ED5A16" w:rsidRPr="00AE70D5">
        <w:rPr>
          <w:rFonts w:ascii="Arial" w:hAnsi="Arial" w:cs="Arial"/>
          <w:color w:val="auto"/>
          <w:sz w:val="24"/>
          <w:szCs w:val="24"/>
        </w:rPr>
        <w:t>Moreover</w:t>
      </w:r>
      <w:r w:rsidR="00586948" w:rsidRPr="00AE70D5">
        <w:rPr>
          <w:rFonts w:ascii="Arial" w:hAnsi="Arial" w:cs="Arial"/>
          <w:color w:val="auto"/>
          <w:sz w:val="24"/>
          <w:szCs w:val="24"/>
        </w:rPr>
        <w:t>, the valuation books were not fully updated with the findings of the surveys that were undertaken over the period 1910-15 due to the disruption caused by World War I and the subsequent abolishment of the Incremental Value Duty by the Finance Act 1920.</w:t>
      </w:r>
    </w:p>
    <w:p w14:paraId="2BBEEE69" w14:textId="0D683201" w:rsidR="00D041AC" w:rsidRPr="00AE70D5" w:rsidRDefault="00173C60" w:rsidP="00F37179">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00BF7215" w:rsidRPr="00AE70D5">
        <w:rPr>
          <w:rFonts w:ascii="Arial" w:hAnsi="Arial" w:cs="Arial"/>
          <w:b/>
          <w:bCs/>
          <w:color w:val="auto"/>
          <w:sz w:val="24"/>
          <w:szCs w:val="24"/>
        </w:rPr>
        <w:t>1930 O</w:t>
      </w:r>
      <w:r w:rsidR="00D041AC" w:rsidRPr="00AE70D5">
        <w:rPr>
          <w:rFonts w:ascii="Arial" w:hAnsi="Arial" w:cs="Arial"/>
          <w:b/>
          <w:bCs/>
          <w:color w:val="auto"/>
          <w:sz w:val="24"/>
          <w:szCs w:val="24"/>
        </w:rPr>
        <w:t>S</w:t>
      </w:r>
      <w:r w:rsidR="00C32C31" w:rsidRPr="00AE70D5">
        <w:rPr>
          <w:rFonts w:ascii="Arial" w:hAnsi="Arial" w:cs="Arial"/>
          <w:b/>
          <w:bCs/>
          <w:color w:val="auto"/>
          <w:sz w:val="24"/>
          <w:szCs w:val="24"/>
        </w:rPr>
        <w:t xml:space="preserve"> map</w:t>
      </w:r>
      <w:r w:rsidR="00D041AC" w:rsidRPr="00AE70D5">
        <w:rPr>
          <w:rFonts w:ascii="Arial" w:hAnsi="Arial" w:cs="Arial"/>
          <w:b/>
          <w:bCs/>
          <w:color w:val="auto"/>
          <w:sz w:val="24"/>
          <w:szCs w:val="24"/>
        </w:rPr>
        <w:t xml:space="preserve"> </w:t>
      </w:r>
      <w:r w:rsidR="0042613F" w:rsidRPr="00AE70D5">
        <w:rPr>
          <w:rFonts w:ascii="Arial" w:hAnsi="Arial" w:cs="Arial"/>
          <w:color w:val="auto"/>
          <w:sz w:val="24"/>
          <w:szCs w:val="24"/>
        </w:rPr>
        <w:t>general</w:t>
      </w:r>
      <w:r w:rsidR="00AC42E6" w:rsidRPr="00AE70D5">
        <w:rPr>
          <w:rFonts w:ascii="Arial" w:hAnsi="Arial" w:cs="Arial"/>
          <w:color w:val="auto"/>
          <w:sz w:val="24"/>
          <w:szCs w:val="24"/>
        </w:rPr>
        <w:t>ly</w:t>
      </w:r>
      <w:r w:rsidR="0042613F" w:rsidRPr="00AE70D5">
        <w:rPr>
          <w:rFonts w:ascii="Arial" w:hAnsi="Arial" w:cs="Arial"/>
          <w:color w:val="auto"/>
          <w:sz w:val="24"/>
          <w:szCs w:val="24"/>
        </w:rPr>
        <w:t xml:space="preserve"> </w:t>
      </w:r>
      <w:r w:rsidR="00521321" w:rsidRPr="00AE70D5">
        <w:rPr>
          <w:rFonts w:ascii="Arial" w:hAnsi="Arial" w:cs="Arial"/>
          <w:color w:val="auto"/>
          <w:sz w:val="24"/>
          <w:szCs w:val="24"/>
        </w:rPr>
        <w:t xml:space="preserve">shows </w:t>
      </w:r>
      <w:r w:rsidR="00D041AC" w:rsidRPr="00AE70D5">
        <w:rPr>
          <w:rFonts w:ascii="Arial" w:hAnsi="Arial" w:cs="Arial"/>
          <w:color w:val="auto"/>
          <w:sz w:val="24"/>
          <w:szCs w:val="24"/>
        </w:rPr>
        <w:t xml:space="preserve">details </w:t>
      </w:r>
      <w:r w:rsidR="00271DCA" w:rsidRPr="00AE70D5">
        <w:rPr>
          <w:rFonts w:ascii="Arial" w:hAnsi="Arial" w:cs="Arial"/>
          <w:color w:val="auto"/>
          <w:sz w:val="24"/>
          <w:szCs w:val="24"/>
        </w:rPr>
        <w:t xml:space="preserve">comparable </w:t>
      </w:r>
      <w:r w:rsidR="00D041AC" w:rsidRPr="00AE70D5">
        <w:rPr>
          <w:rFonts w:ascii="Arial" w:hAnsi="Arial" w:cs="Arial"/>
          <w:color w:val="auto"/>
          <w:sz w:val="24"/>
          <w:szCs w:val="24"/>
        </w:rPr>
        <w:t>to the various OS maps from 1886 to 1923</w:t>
      </w:r>
      <w:r w:rsidR="00CD7C2E" w:rsidRPr="00AE70D5">
        <w:rPr>
          <w:rFonts w:ascii="Arial" w:hAnsi="Arial" w:cs="Arial"/>
          <w:color w:val="auto"/>
          <w:sz w:val="24"/>
          <w:szCs w:val="24"/>
        </w:rPr>
        <w:t xml:space="preserve">.  </w:t>
      </w:r>
      <w:r w:rsidR="00B625CE" w:rsidRPr="00AE70D5">
        <w:rPr>
          <w:rFonts w:ascii="Arial" w:hAnsi="Arial" w:cs="Arial"/>
          <w:color w:val="auto"/>
          <w:sz w:val="24"/>
          <w:szCs w:val="24"/>
        </w:rPr>
        <w:t xml:space="preserve">Nonetheless, </w:t>
      </w:r>
      <w:r w:rsidR="00271DCA" w:rsidRPr="00AE70D5">
        <w:rPr>
          <w:rFonts w:ascii="Arial" w:hAnsi="Arial" w:cs="Arial"/>
          <w:color w:val="auto"/>
          <w:sz w:val="24"/>
          <w:szCs w:val="24"/>
        </w:rPr>
        <w:t xml:space="preserve">I note </w:t>
      </w:r>
      <w:r w:rsidR="00B625CE" w:rsidRPr="00AE70D5">
        <w:rPr>
          <w:rFonts w:ascii="Arial" w:hAnsi="Arial" w:cs="Arial"/>
          <w:color w:val="auto"/>
          <w:sz w:val="24"/>
          <w:szCs w:val="24"/>
        </w:rPr>
        <w:t>the section of the Order route</w:t>
      </w:r>
      <w:r w:rsidR="00D93DEB" w:rsidRPr="00AE70D5">
        <w:rPr>
          <w:rFonts w:ascii="Arial" w:hAnsi="Arial" w:cs="Arial"/>
          <w:color w:val="auto"/>
          <w:sz w:val="24"/>
          <w:szCs w:val="24"/>
        </w:rPr>
        <w:t xml:space="preserve"> between points A</w:t>
      </w:r>
      <w:r w:rsidR="00F44031" w:rsidRPr="00AE70D5">
        <w:rPr>
          <w:rFonts w:ascii="Arial" w:hAnsi="Arial" w:cs="Arial"/>
          <w:color w:val="auto"/>
          <w:sz w:val="24"/>
          <w:szCs w:val="24"/>
        </w:rPr>
        <w:t>-</w:t>
      </w:r>
      <w:r w:rsidR="00D93DEB" w:rsidRPr="00AE70D5">
        <w:rPr>
          <w:rFonts w:ascii="Arial" w:hAnsi="Arial" w:cs="Arial"/>
          <w:color w:val="auto"/>
          <w:sz w:val="24"/>
          <w:szCs w:val="24"/>
        </w:rPr>
        <w:t>F</w:t>
      </w:r>
      <w:r w:rsidR="00B625CE" w:rsidRPr="00AE70D5">
        <w:rPr>
          <w:rFonts w:ascii="Arial" w:hAnsi="Arial" w:cs="Arial"/>
          <w:color w:val="auto"/>
          <w:sz w:val="24"/>
          <w:szCs w:val="24"/>
        </w:rPr>
        <w:t xml:space="preserve"> </w:t>
      </w:r>
      <w:r w:rsidR="006A668E" w:rsidRPr="00AE70D5">
        <w:rPr>
          <w:rFonts w:ascii="Arial" w:hAnsi="Arial" w:cs="Arial"/>
          <w:color w:val="auto"/>
          <w:sz w:val="24"/>
          <w:szCs w:val="24"/>
        </w:rPr>
        <w:t xml:space="preserve">is </w:t>
      </w:r>
      <w:r w:rsidR="00847F6D" w:rsidRPr="00AE70D5">
        <w:rPr>
          <w:rFonts w:ascii="Arial" w:hAnsi="Arial" w:cs="Arial"/>
          <w:color w:val="auto"/>
          <w:sz w:val="24"/>
          <w:szCs w:val="24"/>
        </w:rPr>
        <w:t>d</w:t>
      </w:r>
      <w:r w:rsidR="00EE7313" w:rsidRPr="00AE70D5">
        <w:rPr>
          <w:rFonts w:ascii="Arial" w:hAnsi="Arial" w:cs="Arial"/>
          <w:color w:val="auto"/>
          <w:sz w:val="24"/>
          <w:szCs w:val="24"/>
        </w:rPr>
        <w:t>epicted in the category</w:t>
      </w:r>
      <w:r w:rsidR="005F6172" w:rsidRPr="00AE70D5">
        <w:rPr>
          <w:rFonts w:ascii="Arial" w:hAnsi="Arial" w:cs="Arial"/>
          <w:color w:val="auto"/>
          <w:sz w:val="24"/>
          <w:szCs w:val="24"/>
        </w:rPr>
        <w:t xml:space="preserve"> </w:t>
      </w:r>
      <w:r w:rsidR="00EE7313" w:rsidRPr="00AE70D5">
        <w:rPr>
          <w:rFonts w:ascii="Arial" w:hAnsi="Arial" w:cs="Arial"/>
          <w:color w:val="auto"/>
          <w:sz w:val="24"/>
          <w:szCs w:val="24"/>
        </w:rPr>
        <w:t>‘R</w:t>
      </w:r>
      <w:r w:rsidR="005F6172" w:rsidRPr="00AE70D5">
        <w:rPr>
          <w:rFonts w:ascii="Arial" w:hAnsi="Arial" w:cs="Arial"/>
          <w:color w:val="auto"/>
          <w:sz w:val="24"/>
          <w:szCs w:val="24"/>
        </w:rPr>
        <w:t>oa</w:t>
      </w:r>
      <w:r w:rsidR="00EE7313" w:rsidRPr="00AE70D5">
        <w:rPr>
          <w:rFonts w:ascii="Arial" w:hAnsi="Arial" w:cs="Arial"/>
          <w:color w:val="auto"/>
          <w:sz w:val="24"/>
          <w:szCs w:val="24"/>
        </w:rPr>
        <w:t>ds under 14’ wide’</w:t>
      </w:r>
      <w:r w:rsidR="00480409" w:rsidRPr="00AE70D5">
        <w:rPr>
          <w:rFonts w:ascii="Arial" w:hAnsi="Arial" w:cs="Arial"/>
          <w:color w:val="auto"/>
          <w:sz w:val="24"/>
          <w:szCs w:val="24"/>
        </w:rPr>
        <w:t xml:space="preserve"> ‘Bad’</w:t>
      </w:r>
      <w:r w:rsidR="005F6172" w:rsidRPr="00AE70D5">
        <w:rPr>
          <w:rFonts w:ascii="Arial" w:hAnsi="Arial" w:cs="Arial"/>
          <w:color w:val="auto"/>
          <w:sz w:val="24"/>
          <w:szCs w:val="24"/>
        </w:rPr>
        <w:t>.</w:t>
      </w:r>
      <w:r w:rsidR="00E75F95" w:rsidRPr="00AE70D5">
        <w:rPr>
          <w:rFonts w:ascii="Arial" w:hAnsi="Arial" w:cs="Arial"/>
          <w:color w:val="auto"/>
          <w:sz w:val="24"/>
          <w:szCs w:val="24"/>
        </w:rPr>
        <w:t xml:space="preserve">  </w:t>
      </w:r>
      <w:r w:rsidR="00FC6F5B" w:rsidRPr="00AE70D5">
        <w:rPr>
          <w:rFonts w:ascii="Arial" w:hAnsi="Arial" w:cs="Arial"/>
          <w:color w:val="auto"/>
          <w:sz w:val="24"/>
          <w:szCs w:val="24"/>
        </w:rPr>
        <w:t xml:space="preserve">The </w:t>
      </w:r>
      <w:r w:rsidR="00FC6F5B" w:rsidRPr="00AE70D5">
        <w:rPr>
          <w:rFonts w:ascii="Arial" w:hAnsi="Arial" w:cs="Arial"/>
          <w:b/>
          <w:bCs/>
          <w:color w:val="auto"/>
          <w:sz w:val="24"/>
          <w:szCs w:val="24"/>
        </w:rPr>
        <w:t>1947 OS map</w:t>
      </w:r>
      <w:r w:rsidR="00FC6F5B" w:rsidRPr="00AE70D5">
        <w:rPr>
          <w:rFonts w:ascii="Arial" w:hAnsi="Arial" w:cs="Arial"/>
          <w:color w:val="auto"/>
          <w:sz w:val="24"/>
          <w:szCs w:val="24"/>
        </w:rPr>
        <w:t xml:space="preserve"> </w:t>
      </w:r>
      <w:r w:rsidR="00C32C31" w:rsidRPr="00AE70D5">
        <w:rPr>
          <w:rFonts w:ascii="Arial" w:hAnsi="Arial" w:cs="Arial"/>
          <w:color w:val="auto"/>
          <w:sz w:val="24"/>
          <w:szCs w:val="24"/>
        </w:rPr>
        <w:t>is similar</w:t>
      </w:r>
      <w:r w:rsidR="004B0B6E" w:rsidRPr="00AE70D5">
        <w:rPr>
          <w:rFonts w:ascii="Arial" w:hAnsi="Arial" w:cs="Arial"/>
          <w:color w:val="auto"/>
          <w:sz w:val="24"/>
          <w:szCs w:val="24"/>
        </w:rPr>
        <w:t xml:space="preserve"> albeit that the section A</w:t>
      </w:r>
      <w:r w:rsidR="00AB3526" w:rsidRPr="00AE70D5">
        <w:rPr>
          <w:rFonts w:ascii="Arial" w:hAnsi="Arial" w:cs="Arial"/>
          <w:color w:val="auto"/>
          <w:sz w:val="24"/>
          <w:szCs w:val="24"/>
        </w:rPr>
        <w:t>-</w:t>
      </w:r>
      <w:r w:rsidR="004B0B6E" w:rsidRPr="00AE70D5">
        <w:rPr>
          <w:rFonts w:ascii="Arial" w:hAnsi="Arial" w:cs="Arial"/>
          <w:color w:val="auto"/>
          <w:sz w:val="24"/>
          <w:szCs w:val="24"/>
        </w:rPr>
        <w:t xml:space="preserve">F </w:t>
      </w:r>
      <w:r w:rsidR="0081647B" w:rsidRPr="00AE70D5">
        <w:rPr>
          <w:rFonts w:ascii="Arial" w:hAnsi="Arial" w:cs="Arial"/>
          <w:color w:val="auto"/>
          <w:sz w:val="24"/>
          <w:szCs w:val="24"/>
        </w:rPr>
        <w:t xml:space="preserve">is depicted in the category ‘Other </w:t>
      </w:r>
      <w:r w:rsidR="0029589E" w:rsidRPr="00AE70D5">
        <w:rPr>
          <w:rFonts w:ascii="Arial" w:hAnsi="Arial" w:cs="Arial"/>
          <w:color w:val="auto"/>
          <w:sz w:val="24"/>
          <w:szCs w:val="24"/>
        </w:rPr>
        <w:t>Motor Roads, narrow</w:t>
      </w:r>
      <w:r w:rsidR="00480409" w:rsidRPr="00AE70D5">
        <w:rPr>
          <w:rFonts w:ascii="Arial" w:hAnsi="Arial" w:cs="Arial"/>
          <w:color w:val="auto"/>
          <w:sz w:val="24"/>
          <w:szCs w:val="24"/>
        </w:rPr>
        <w:t>’ ‘Bad’.</w:t>
      </w:r>
    </w:p>
    <w:p w14:paraId="1348F49C" w14:textId="7BC0AE83" w:rsidR="00D041AC" w:rsidRPr="00AE70D5" w:rsidRDefault="00493865" w:rsidP="00F37179">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004C68FB" w:rsidRPr="00AE70D5">
        <w:rPr>
          <w:rFonts w:ascii="Arial" w:hAnsi="Arial" w:cs="Arial"/>
          <w:b/>
          <w:bCs/>
          <w:color w:val="auto"/>
          <w:sz w:val="24"/>
          <w:szCs w:val="24"/>
        </w:rPr>
        <w:t>1930 Highways Handover map</w:t>
      </w:r>
      <w:r w:rsidRPr="00AE70D5">
        <w:rPr>
          <w:rFonts w:ascii="Arial" w:hAnsi="Arial" w:cs="Arial"/>
          <w:color w:val="auto"/>
          <w:sz w:val="24"/>
          <w:szCs w:val="24"/>
        </w:rPr>
        <w:t xml:space="preserve"> </w:t>
      </w:r>
      <w:r w:rsidR="005A45F4" w:rsidRPr="00AE70D5">
        <w:rPr>
          <w:rFonts w:ascii="Arial" w:hAnsi="Arial" w:cs="Arial"/>
          <w:color w:val="auto"/>
          <w:sz w:val="24"/>
          <w:szCs w:val="24"/>
        </w:rPr>
        <w:t xml:space="preserve">shows the </w:t>
      </w:r>
      <w:r w:rsidR="00E10845" w:rsidRPr="00AE70D5">
        <w:rPr>
          <w:rFonts w:ascii="Arial" w:hAnsi="Arial" w:cs="Arial"/>
          <w:color w:val="auto"/>
          <w:sz w:val="24"/>
          <w:szCs w:val="24"/>
        </w:rPr>
        <w:t>entire Order route</w:t>
      </w:r>
      <w:r w:rsidR="00487C2B" w:rsidRPr="00AE70D5">
        <w:rPr>
          <w:rFonts w:ascii="Arial" w:hAnsi="Arial" w:cs="Arial"/>
          <w:color w:val="auto"/>
          <w:sz w:val="24"/>
          <w:szCs w:val="24"/>
        </w:rPr>
        <w:t xml:space="preserve">.  Only the section </w:t>
      </w:r>
      <w:r w:rsidR="00AB3526" w:rsidRPr="00AE70D5">
        <w:rPr>
          <w:rFonts w:ascii="Arial" w:hAnsi="Arial" w:cs="Arial"/>
          <w:color w:val="auto"/>
          <w:sz w:val="24"/>
          <w:szCs w:val="24"/>
        </w:rPr>
        <w:t>between</w:t>
      </w:r>
      <w:r w:rsidR="00487C2B" w:rsidRPr="00AE70D5">
        <w:rPr>
          <w:rFonts w:ascii="Arial" w:hAnsi="Arial" w:cs="Arial"/>
          <w:color w:val="auto"/>
          <w:sz w:val="24"/>
          <w:szCs w:val="24"/>
        </w:rPr>
        <w:t xml:space="preserve"> point A</w:t>
      </w:r>
      <w:r w:rsidR="00AB3526" w:rsidRPr="00AE70D5">
        <w:rPr>
          <w:rFonts w:ascii="Arial" w:hAnsi="Arial" w:cs="Arial"/>
          <w:color w:val="auto"/>
          <w:sz w:val="24"/>
          <w:szCs w:val="24"/>
        </w:rPr>
        <w:t>-</w:t>
      </w:r>
      <w:r w:rsidR="00487C2B" w:rsidRPr="00AE70D5">
        <w:rPr>
          <w:rFonts w:ascii="Arial" w:hAnsi="Arial" w:cs="Arial"/>
          <w:color w:val="auto"/>
          <w:sz w:val="24"/>
          <w:szCs w:val="24"/>
        </w:rPr>
        <w:t xml:space="preserve">F is </w:t>
      </w:r>
      <w:r w:rsidR="00771C07" w:rsidRPr="00AE70D5">
        <w:rPr>
          <w:rFonts w:ascii="Arial" w:hAnsi="Arial" w:cs="Arial"/>
          <w:color w:val="auto"/>
          <w:sz w:val="24"/>
          <w:szCs w:val="24"/>
        </w:rPr>
        <w:t>shown as</w:t>
      </w:r>
      <w:r w:rsidR="00AB78B5" w:rsidRPr="00AE70D5">
        <w:rPr>
          <w:rFonts w:ascii="Arial" w:hAnsi="Arial" w:cs="Arial"/>
          <w:color w:val="auto"/>
          <w:sz w:val="24"/>
          <w:szCs w:val="24"/>
        </w:rPr>
        <w:t xml:space="preserve"> being</w:t>
      </w:r>
      <w:r w:rsidR="00771C07" w:rsidRPr="00AE70D5">
        <w:rPr>
          <w:rFonts w:ascii="Arial" w:hAnsi="Arial" w:cs="Arial"/>
          <w:color w:val="auto"/>
          <w:sz w:val="24"/>
          <w:szCs w:val="24"/>
        </w:rPr>
        <w:t xml:space="preserve"> publicly maintainable highway at the time of handover on 1 April 1930</w:t>
      </w:r>
      <w:r w:rsidR="006902C8" w:rsidRPr="00AE70D5">
        <w:rPr>
          <w:rFonts w:ascii="Arial" w:hAnsi="Arial" w:cs="Arial"/>
          <w:color w:val="auto"/>
          <w:sz w:val="24"/>
          <w:szCs w:val="24"/>
        </w:rPr>
        <w:t>, thus indicating that</w:t>
      </w:r>
      <w:r w:rsidR="005C204C" w:rsidRPr="00AE70D5">
        <w:rPr>
          <w:rFonts w:ascii="Arial" w:hAnsi="Arial" w:cs="Arial"/>
          <w:color w:val="auto"/>
          <w:sz w:val="24"/>
          <w:szCs w:val="24"/>
        </w:rPr>
        <w:t>,</w:t>
      </w:r>
      <w:r w:rsidR="006902C8" w:rsidRPr="00AE70D5">
        <w:rPr>
          <w:rFonts w:ascii="Arial" w:hAnsi="Arial" w:cs="Arial"/>
          <w:color w:val="auto"/>
          <w:sz w:val="24"/>
          <w:szCs w:val="24"/>
        </w:rPr>
        <w:t xml:space="preserve"> at that time</w:t>
      </w:r>
      <w:r w:rsidR="005C204C" w:rsidRPr="00AE70D5">
        <w:rPr>
          <w:rFonts w:ascii="Arial" w:hAnsi="Arial" w:cs="Arial"/>
          <w:color w:val="auto"/>
          <w:sz w:val="24"/>
          <w:szCs w:val="24"/>
        </w:rPr>
        <w:t>,</w:t>
      </w:r>
      <w:r w:rsidR="006902C8" w:rsidRPr="00AE70D5">
        <w:rPr>
          <w:rFonts w:ascii="Arial" w:hAnsi="Arial" w:cs="Arial"/>
          <w:color w:val="auto"/>
          <w:sz w:val="24"/>
          <w:szCs w:val="24"/>
        </w:rPr>
        <w:t xml:space="preserve"> </w:t>
      </w:r>
      <w:r w:rsidR="00AE1913" w:rsidRPr="00AE70D5">
        <w:rPr>
          <w:rFonts w:ascii="Arial" w:hAnsi="Arial" w:cs="Arial"/>
          <w:color w:val="auto"/>
          <w:sz w:val="24"/>
          <w:szCs w:val="24"/>
        </w:rPr>
        <w:t>the section between point F</w:t>
      </w:r>
      <w:r w:rsidR="00AB3526" w:rsidRPr="00AE70D5">
        <w:rPr>
          <w:rFonts w:ascii="Arial" w:hAnsi="Arial" w:cs="Arial"/>
          <w:color w:val="auto"/>
          <w:sz w:val="24"/>
          <w:szCs w:val="24"/>
        </w:rPr>
        <w:t>-</w:t>
      </w:r>
      <w:r w:rsidR="00AE1913" w:rsidRPr="00AE70D5">
        <w:rPr>
          <w:rFonts w:ascii="Arial" w:hAnsi="Arial" w:cs="Arial"/>
          <w:color w:val="auto"/>
          <w:sz w:val="24"/>
          <w:szCs w:val="24"/>
        </w:rPr>
        <w:t xml:space="preserve">H was not considered </w:t>
      </w:r>
      <w:r w:rsidR="00666D8D" w:rsidRPr="00AE70D5">
        <w:rPr>
          <w:rFonts w:ascii="Arial" w:hAnsi="Arial" w:cs="Arial"/>
          <w:color w:val="auto"/>
          <w:sz w:val="24"/>
          <w:szCs w:val="24"/>
        </w:rPr>
        <w:t>to be publicly maintainable highway</w:t>
      </w:r>
      <w:r w:rsidR="00C04D90" w:rsidRPr="00AE70D5">
        <w:rPr>
          <w:rFonts w:ascii="Arial" w:hAnsi="Arial" w:cs="Arial"/>
          <w:color w:val="auto"/>
          <w:sz w:val="24"/>
          <w:szCs w:val="24"/>
        </w:rPr>
        <w:t xml:space="preserve">.  There is also a handwritten note </w:t>
      </w:r>
      <w:r w:rsidR="00CB264F" w:rsidRPr="00AE70D5">
        <w:rPr>
          <w:rFonts w:ascii="Arial" w:hAnsi="Arial" w:cs="Arial"/>
          <w:color w:val="auto"/>
          <w:sz w:val="24"/>
          <w:szCs w:val="24"/>
        </w:rPr>
        <w:t xml:space="preserve">relating to the section </w:t>
      </w:r>
      <w:r w:rsidR="00AB3526" w:rsidRPr="00AE70D5">
        <w:rPr>
          <w:rFonts w:ascii="Arial" w:hAnsi="Arial" w:cs="Arial"/>
          <w:color w:val="auto"/>
          <w:sz w:val="24"/>
          <w:szCs w:val="24"/>
        </w:rPr>
        <w:t>between</w:t>
      </w:r>
      <w:r w:rsidR="00CB264F" w:rsidRPr="00AE70D5">
        <w:rPr>
          <w:rFonts w:ascii="Arial" w:hAnsi="Arial" w:cs="Arial"/>
          <w:color w:val="auto"/>
          <w:sz w:val="24"/>
          <w:szCs w:val="24"/>
        </w:rPr>
        <w:t xml:space="preserve"> </w:t>
      </w:r>
      <w:r w:rsidR="00EB108D" w:rsidRPr="00AE70D5">
        <w:rPr>
          <w:rFonts w:ascii="Arial" w:hAnsi="Arial" w:cs="Arial"/>
          <w:color w:val="auto"/>
          <w:sz w:val="24"/>
          <w:szCs w:val="24"/>
        </w:rPr>
        <w:t xml:space="preserve">points </w:t>
      </w:r>
      <w:r w:rsidR="00CB264F" w:rsidRPr="00AE70D5">
        <w:rPr>
          <w:rFonts w:ascii="Arial" w:hAnsi="Arial" w:cs="Arial"/>
          <w:color w:val="auto"/>
          <w:sz w:val="24"/>
          <w:szCs w:val="24"/>
        </w:rPr>
        <w:t>D</w:t>
      </w:r>
      <w:r w:rsidR="00AB3526" w:rsidRPr="00AE70D5">
        <w:rPr>
          <w:rFonts w:ascii="Arial" w:hAnsi="Arial" w:cs="Arial"/>
          <w:color w:val="auto"/>
          <w:sz w:val="24"/>
          <w:szCs w:val="24"/>
        </w:rPr>
        <w:t>-</w:t>
      </w:r>
      <w:r w:rsidR="0021753F" w:rsidRPr="00AE70D5">
        <w:rPr>
          <w:rFonts w:ascii="Arial" w:hAnsi="Arial" w:cs="Arial"/>
          <w:color w:val="auto"/>
          <w:sz w:val="24"/>
          <w:szCs w:val="24"/>
        </w:rPr>
        <w:t xml:space="preserve">H </w:t>
      </w:r>
      <w:r w:rsidR="006A6B62" w:rsidRPr="00AE70D5">
        <w:rPr>
          <w:rFonts w:ascii="Arial" w:hAnsi="Arial" w:cs="Arial"/>
          <w:color w:val="auto"/>
          <w:sz w:val="24"/>
          <w:szCs w:val="24"/>
        </w:rPr>
        <w:t>which reads ‘12’ Bridleway retain (Oct/70 minutes)’.</w:t>
      </w:r>
    </w:p>
    <w:p w14:paraId="5591D0A9" w14:textId="1E89580A" w:rsidR="00586948" w:rsidRPr="00AE70D5" w:rsidRDefault="005022E7" w:rsidP="008A475B">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007C0E99" w:rsidRPr="00AE70D5">
        <w:rPr>
          <w:rFonts w:ascii="Arial" w:hAnsi="Arial" w:cs="Arial"/>
          <w:b/>
          <w:bCs/>
          <w:color w:val="auto"/>
          <w:sz w:val="24"/>
          <w:szCs w:val="24"/>
        </w:rPr>
        <w:t>1935-36 Plan and Sections of the London and North Eastern Railway (General Powers)</w:t>
      </w:r>
      <w:r w:rsidRPr="00AE70D5">
        <w:rPr>
          <w:rFonts w:ascii="Arial" w:hAnsi="Arial" w:cs="Arial"/>
          <w:color w:val="auto"/>
          <w:sz w:val="24"/>
          <w:szCs w:val="24"/>
        </w:rPr>
        <w:t xml:space="preserve"> </w:t>
      </w:r>
      <w:r w:rsidR="002321F7" w:rsidRPr="00AE70D5">
        <w:rPr>
          <w:rFonts w:ascii="Arial" w:hAnsi="Arial" w:cs="Arial"/>
          <w:color w:val="auto"/>
          <w:sz w:val="24"/>
          <w:szCs w:val="24"/>
        </w:rPr>
        <w:t xml:space="preserve">show the Order route between </w:t>
      </w:r>
      <w:r w:rsidR="00C1488F" w:rsidRPr="00AE70D5">
        <w:rPr>
          <w:rFonts w:ascii="Arial" w:hAnsi="Arial" w:cs="Arial"/>
          <w:color w:val="auto"/>
          <w:sz w:val="24"/>
          <w:szCs w:val="24"/>
        </w:rPr>
        <w:t>points B</w:t>
      </w:r>
      <w:r w:rsidR="007B592F" w:rsidRPr="00AE70D5">
        <w:rPr>
          <w:rFonts w:ascii="Arial" w:hAnsi="Arial" w:cs="Arial"/>
          <w:color w:val="auto"/>
          <w:sz w:val="24"/>
          <w:szCs w:val="24"/>
        </w:rPr>
        <w:t>-</w:t>
      </w:r>
      <w:r w:rsidR="00C1488F" w:rsidRPr="00AE70D5">
        <w:rPr>
          <w:rFonts w:ascii="Arial" w:hAnsi="Arial" w:cs="Arial"/>
          <w:color w:val="auto"/>
          <w:sz w:val="24"/>
          <w:szCs w:val="24"/>
        </w:rPr>
        <w:t xml:space="preserve">F.  </w:t>
      </w:r>
      <w:r w:rsidR="00A8694F" w:rsidRPr="00AE70D5">
        <w:rPr>
          <w:rFonts w:ascii="Arial" w:hAnsi="Arial" w:cs="Arial"/>
          <w:color w:val="auto"/>
          <w:sz w:val="24"/>
          <w:szCs w:val="24"/>
        </w:rPr>
        <w:t xml:space="preserve">The associated section </w:t>
      </w:r>
      <w:r w:rsidR="000C7C4A" w:rsidRPr="00AE70D5">
        <w:rPr>
          <w:rFonts w:ascii="Arial" w:hAnsi="Arial" w:cs="Arial"/>
          <w:color w:val="auto"/>
          <w:sz w:val="24"/>
          <w:szCs w:val="24"/>
        </w:rPr>
        <w:t xml:space="preserve">is annotated </w:t>
      </w:r>
      <w:r w:rsidR="00A21C1A" w:rsidRPr="00AE70D5">
        <w:rPr>
          <w:rFonts w:ascii="Arial" w:hAnsi="Arial" w:cs="Arial"/>
          <w:color w:val="auto"/>
          <w:sz w:val="24"/>
          <w:szCs w:val="24"/>
        </w:rPr>
        <w:t>‘Public Road to be crossed on the level</w:t>
      </w:r>
      <w:r w:rsidR="000C7C4A" w:rsidRPr="00AE70D5">
        <w:rPr>
          <w:rFonts w:ascii="Arial" w:hAnsi="Arial" w:cs="Arial"/>
          <w:color w:val="auto"/>
          <w:sz w:val="24"/>
          <w:szCs w:val="24"/>
        </w:rPr>
        <w:t>’</w:t>
      </w:r>
      <w:r w:rsidR="0054583E" w:rsidRPr="00AE70D5">
        <w:rPr>
          <w:rFonts w:ascii="Arial" w:hAnsi="Arial" w:cs="Arial"/>
          <w:color w:val="auto"/>
          <w:sz w:val="24"/>
          <w:szCs w:val="24"/>
        </w:rPr>
        <w:t xml:space="preserve"> at the point where the route crosses the railway</w:t>
      </w:r>
      <w:r w:rsidR="000C7C4A" w:rsidRPr="00AE70D5">
        <w:rPr>
          <w:rFonts w:ascii="Arial" w:hAnsi="Arial" w:cs="Arial"/>
          <w:color w:val="auto"/>
          <w:sz w:val="24"/>
          <w:szCs w:val="24"/>
        </w:rPr>
        <w:t>.</w:t>
      </w:r>
      <w:r w:rsidR="00F711C9" w:rsidRPr="00AE70D5">
        <w:rPr>
          <w:rFonts w:ascii="Arial" w:hAnsi="Arial" w:cs="Arial"/>
          <w:color w:val="auto"/>
          <w:sz w:val="24"/>
          <w:szCs w:val="24"/>
        </w:rPr>
        <w:t xml:space="preserve">  </w:t>
      </w:r>
      <w:r w:rsidR="005229E9" w:rsidRPr="00AE70D5">
        <w:rPr>
          <w:rFonts w:ascii="Arial" w:hAnsi="Arial" w:cs="Arial"/>
          <w:color w:val="auto"/>
          <w:sz w:val="24"/>
          <w:szCs w:val="24"/>
        </w:rPr>
        <w:t xml:space="preserve">The route is recorded in the </w:t>
      </w:r>
      <w:r w:rsidR="00F711C9" w:rsidRPr="00AE70D5">
        <w:rPr>
          <w:rFonts w:ascii="Arial" w:hAnsi="Arial" w:cs="Arial"/>
          <w:color w:val="auto"/>
          <w:sz w:val="24"/>
          <w:szCs w:val="24"/>
        </w:rPr>
        <w:t xml:space="preserve">associated </w:t>
      </w:r>
      <w:r w:rsidR="005229E9" w:rsidRPr="00AE70D5">
        <w:rPr>
          <w:rFonts w:ascii="Arial" w:hAnsi="Arial" w:cs="Arial"/>
          <w:color w:val="auto"/>
          <w:sz w:val="24"/>
          <w:szCs w:val="24"/>
        </w:rPr>
        <w:t xml:space="preserve">reference book as a ’road’ </w:t>
      </w:r>
      <w:r w:rsidR="001151AB" w:rsidRPr="00AE70D5">
        <w:rPr>
          <w:rFonts w:ascii="Arial" w:hAnsi="Arial" w:cs="Arial"/>
          <w:color w:val="auto"/>
          <w:sz w:val="24"/>
          <w:szCs w:val="24"/>
        </w:rPr>
        <w:t xml:space="preserve">in </w:t>
      </w:r>
      <w:r w:rsidR="005229E9" w:rsidRPr="00AE70D5">
        <w:rPr>
          <w:rFonts w:ascii="Arial" w:hAnsi="Arial" w:cs="Arial"/>
          <w:color w:val="auto"/>
          <w:sz w:val="24"/>
          <w:szCs w:val="24"/>
        </w:rPr>
        <w:t xml:space="preserve">the ownership of </w:t>
      </w:r>
      <w:r w:rsidR="00CA0ECB" w:rsidRPr="00AE70D5">
        <w:rPr>
          <w:rFonts w:ascii="Arial" w:hAnsi="Arial" w:cs="Arial"/>
          <w:color w:val="auto"/>
          <w:sz w:val="24"/>
          <w:szCs w:val="24"/>
        </w:rPr>
        <w:t xml:space="preserve">the </w:t>
      </w:r>
      <w:r w:rsidR="005229E9" w:rsidRPr="00AE70D5">
        <w:rPr>
          <w:rFonts w:ascii="Arial" w:hAnsi="Arial" w:cs="Arial"/>
          <w:color w:val="auto"/>
          <w:sz w:val="24"/>
          <w:szCs w:val="24"/>
        </w:rPr>
        <w:t xml:space="preserve">Kesteven County. </w:t>
      </w:r>
      <w:r w:rsidR="00F45BAE" w:rsidRPr="00AE70D5">
        <w:rPr>
          <w:rFonts w:ascii="Arial" w:hAnsi="Arial" w:cs="Arial"/>
          <w:color w:val="auto"/>
          <w:sz w:val="24"/>
          <w:szCs w:val="24"/>
        </w:rPr>
        <w:t xml:space="preserve"> </w:t>
      </w:r>
      <w:r w:rsidR="005229E9" w:rsidRPr="00AE70D5">
        <w:rPr>
          <w:rFonts w:ascii="Arial" w:hAnsi="Arial" w:cs="Arial"/>
          <w:color w:val="auto"/>
          <w:sz w:val="24"/>
          <w:szCs w:val="24"/>
        </w:rPr>
        <w:t xml:space="preserve">This </w:t>
      </w:r>
      <w:r w:rsidR="002B3278" w:rsidRPr="00AE70D5">
        <w:rPr>
          <w:rFonts w:ascii="Arial" w:hAnsi="Arial" w:cs="Arial"/>
          <w:color w:val="auto"/>
          <w:sz w:val="24"/>
          <w:szCs w:val="24"/>
        </w:rPr>
        <w:t xml:space="preserve">further supports </w:t>
      </w:r>
      <w:r w:rsidR="00F43EFF" w:rsidRPr="00AE70D5">
        <w:rPr>
          <w:rFonts w:ascii="Arial" w:hAnsi="Arial" w:cs="Arial"/>
          <w:color w:val="auto"/>
          <w:sz w:val="24"/>
          <w:szCs w:val="24"/>
        </w:rPr>
        <w:t>the status of the route between points A</w:t>
      </w:r>
      <w:r w:rsidR="0012699E" w:rsidRPr="00AE70D5">
        <w:rPr>
          <w:rFonts w:ascii="Arial" w:hAnsi="Arial" w:cs="Arial"/>
          <w:color w:val="auto"/>
          <w:sz w:val="24"/>
          <w:szCs w:val="24"/>
        </w:rPr>
        <w:t>-</w:t>
      </w:r>
      <w:r w:rsidR="00F43EFF" w:rsidRPr="00AE70D5">
        <w:rPr>
          <w:rFonts w:ascii="Arial" w:hAnsi="Arial" w:cs="Arial"/>
          <w:color w:val="auto"/>
          <w:sz w:val="24"/>
          <w:szCs w:val="24"/>
        </w:rPr>
        <w:t xml:space="preserve">F as </w:t>
      </w:r>
      <w:r w:rsidR="005229E9" w:rsidRPr="00AE70D5">
        <w:rPr>
          <w:rFonts w:ascii="Arial" w:hAnsi="Arial" w:cs="Arial"/>
          <w:color w:val="auto"/>
          <w:sz w:val="24"/>
          <w:szCs w:val="24"/>
        </w:rPr>
        <w:t>a public road</w:t>
      </w:r>
      <w:r w:rsidR="008E5852" w:rsidRPr="00AE70D5">
        <w:rPr>
          <w:rFonts w:ascii="Arial" w:hAnsi="Arial" w:cs="Arial"/>
          <w:color w:val="auto"/>
          <w:sz w:val="24"/>
          <w:szCs w:val="24"/>
        </w:rPr>
        <w:t>.</w:t>
      </w:r>
    </w:p>
    <w:p w14:paraId="31597484" w14:textId="77777777" w:rsidR="000866CB" w:rsidRPr="00AE70D5" w:rsidRDefault="006A21A9" w:rsidP="009850BD">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00F6535F" w:rsidRPr="00AE70D5">
        <w:rPr>
          <w:rFonts w:ascii="Arial" w:hAnsi="Arial" w:cs="Arial"/>
          <w:color w:val="auto"/>
          <w:sz w:val="24"/>
          <w:szCs w:val="24"/>
        </w:rPr>
        <w:t xml:space="preserve">circa </w:t>
      </w:r>
      <w:r w:rsidR="00F6535F" w:rsidRPr="00AE70D5">
        <w:rPr>
          <w:rFonts w:ascii="Arial" w:hAnsi="Arial" w:cs="Arial"/>
          <w:b/>
          <w:bCs/>
          <w:color w:val="auto"/>
          <w:sz w:val="24"/>
          <w:szCs w:val="24"/>
        </w:rPr>
        <w:t>1949 OS map</w:t>
      </w:r>
      <w:r w:rsidR="00F6535F" w:rsidRPr="00AE70D5">
        <w:rPr>
          <w:rFonts w:ascii="Arial" w:hAnsi="Arial" w:cs="Arial"/>
          <w:color w:val="auto"/>
          <w:sz w:val="24"/>
          <w:szCs w:val="24"/>
        </w:rPr>
        <w:t xml:space="preserve"> shows the Order route in a simila</w:t>
      </w:r>
      <w:r w:rsidR="00B71DFD" w:rsidRPr="00AE70D5">
        <w:rPr>
          <w:rFonts w:ascii="Arial" w:hAnsi="Arial" w:cs="Arial"/>
          <w:color w:val="auto"/>
          <w:sz w:val="24"/>
          <w:szCs w:val="24"/>
        </w:rPr>
        <w:t>r manner to the 1930 and 1947 OS map</w:t>
      </w:r>
      <w:r w:rsidR="003B74EA" w:rsidRPr="00AE70D5">
        <w:rPr>
          <w:rFonts w:ascii="Arial" w:hAnsi="Arial" w:cs="Arial"/>
          <w:color w:val="auto"/>
          <w:sz w:val="24"/>
          <w:szCs w:val="24"/>
        </w:rPr>
        <w:t xml:space="preserve">s </w:t>
      </w:r>
      <w:r w:rsidR="00297719" w:rsidRPr="00AE70D5">
        <w:rPr>
          <w:rFonts w:ascii="Arial" w:hAnsi="Arial" w:cs="Arial"/>
          <w:color w:val="auto"/>
          <w:sz w:val="24"/>
          <w:szCs w:val="24"/>
        </w:rPr>
        <w:t>albeit</w:t>
      </w:r>
      <w:r w:rsidR="003B74EA" w:rsidRPr="00AE70D5">
        <w:rPr>
          <w:rFonts w:ascii="Arial" w:hAnsi="Arial" w:cs="Arial"/>
          <w:color w:val="auto"/>
          <w:sz w:val="24"/>
          <w:szCs w:val="24"/>
        </w:rPr>
        <w:t xml:space="preserve"> that </w:t>
      </w:r>
      <w:r w:rsidR="00297719" w:rsidRPr="00AE70D5">
        <w:rPr>
          <w:rFonts w:ascii="Arial" w:hAnsi="Arial" w:cs="Arial"/>
          <w:color w:val="auto"/>
          <w:sz w:val="24"/>
          <w:szCs w:val="24"/>
        </w:rPr>
        <w:t>there is no key</w:t>
      </w:r>
      <w:r w:rsidR="003B74EA" w:rsidRPr="00AE70D5">
        <w:rPr>
          <w:rFonts w:ascii="Arial" w:hAnsi="Arial" w:cs="Arial"/>
          <w:color w:val="auto"/>
          <w:sz w:val="24"/>
          <w:szCs w:val="24"/>
        </w:rPr>
        <w:t>.</w:t>
      </w:r>
      <w:r w:rsidR="00643FEF" w:rsidRPr="00AE70D5">
        <w:rPr>
          <w:rFonts w:ascii="Arial" w:hAnsi="Arial" w:cs="Arial"/>
          <w:color w:val="auto"/>
          <w:sz w:val="24"/>
          <w:szCs w:val="24"/>
        </w:rPr>
        <w:t xml:space="preserve">  The </w:t>
      </w:r>
      <w:r w:rsidR="0097586F" w:rsidRPr="00AE70D5">
        <w:rPr>
          <w:rFonts w:ascii="Arial" w:hAnsi="Arial" w:cs="Arial"/>
          <w:color w:val="auto"/>
          <w:sz w:val="24"/>
          <w:szCs w:val="24"/>
        </w:rPr>
        <w:t>rou</w:t>
      </w:r>
      <w:r w:rsidR="007407A2" w:rsidRPr="00AE70D5">
        <w:rPr>
          <w:rFonts w:ascii="Arial" w:hAnsi="Arial" w:cs="Arial"/>
          <w:color w:val="auto"/>
          <w:sz w:val="24"/>
          <w:szCs w:val="24"/>
        </w:rPr>
        <w:t xml:space="preserve">te is also shown on the </w:t>
      </w:r>
      <w:r w:rsidR="007407A2" w:rsidRPr="00AE70D5">
        <w:rPr>
          <w:rFonts w:ascii="Arial" w:hAnsi="Arial" w:cs="Arial"/>
          <w:b/>
          <w:bCs/>
          <w:color w:val="auto"/>
          <w:sz w:val="24"/>
          <w:szCs w:val="24"/>
        </w:rPr>
        <w:t>1050 OS map</w:t>
      </w:r>
      <w:r w:rsidR="007407A2" w:rsidRPr="00AE70D5">
        <w:rPr>
          <w:rFonts w:ascii="Arial" w:hAnsi="Arial" w:cs="Arial"/>
          <w:color w:val="auto"/>
          <w:sz w:val="24"/>
          <w:szCs w:val="24"/>
        </w:rPr>
        <w:t>, dep</w:t>
      </w:r>
      <w:r w:rsidR="00CD700F" w:rsidRPr="00AE70D5">
        <w:rPr>
          <w:rFonts w:ascii="Arial" w:hAnsi="Arial" w:cs="Arial"/>
          <w:color w:val="auto"/>
          <w:sz w:val="24"/>
          <w:szCs w:val="24"/>
        </w:rPr>
        <w:t>i</w:t>
      </w:r>
      <w:r w:rsidR="007407A2" w:rsidRPr="00AE70D5">
        <w:rPr>
          <w:rFonts w:ascii="Arial" w:hAnsi="Arial" w:cs="Arial"/>
          <w:color w:val="auto"/>
          <w:sz w:val="24"/>
          <w:szCs w:val="24"/>
        </w:rPr>
        <w:t>cted</w:t>
      </w:r>
      <w:r w:rsidR="00CD700F" w:rsidRPr="00AE70D5">
        <w:rPr>
          <w:rFonts w:ascii="Arial" w:hAnsi="Arial" w:cs="Arial"/>
          <w:color w:val="auto"/>
          <w:sz w:val="24"/>
          <w:szCs w:val="24"/>
        </w:rPr>
        <w:t xml:space="preserve"> as a ‘</w:t>
      </w:r>
      <w:r w:rsidR="00FC700F" w:rsidRPr="00AE70D5">
        <w:rPr>
          <w:rFonts w:ascii="Arial" w:hAnsi="Arial" w:cs="Arial"/>
          <w:color w:val="auto"/>
          <w:sz w:val="24"/>
          <w:szCs w:val="24"/>
        </w:rPr>
        <w:t>M</w:t>
      </w:r>
      <w:r w:rsidR="00CD700F" w:rsidRPr="00AE70D5">
        <w:rPr>
          <w:rFonts w:ascii="Arial" w:hAnsi="Arial" w:cs="Arial"/>
          <w:color w:val="auto"/>
          <w:sz w:val="24"/>
          <w:szCs w:val="24"/>
        </w:rPr>
        <w:t xml:space="preserve">inor </w:t>
      </w:r>
      <w:r w:rsidR="00FC700F" w:rsidRPr="00AE70D5">
        <w:rPr>
          <w:rFonts w:ascii="Arial" w:hAnsi="Arial" w:cs="Arial"/>
          <w:color w:val="auto"/>
          <w:sz w:val="24"/>
          <w:szCs w:val="24"/>
        </w:rPr>
        <w:t>R</w:t>
      </w:r>
      <w:r w:rsidR="00CD700F" w:rsidRPr="00AE70D5">
        <w:rPr>
          <w:rFonts w:ascii="Arial" w:hAnsi="Arial" w:cs="Arial"/>
          <w:color w:val="auto"/>
          <w:sz w:val="24"/>
          <w:szCs w:val="24"/>
        </w:rPr>
        <w:t>oad</w:t>
      </w:r>
      <w:r w:rsidR="00427FB0" w:rsidRPr="00AE70D5">
        <w:rPr>
          <w:rFonts w:ascii="Arial" w:hAnsi="Arial" w:cs="Arial"/>
          <w:color w:val="auto"/>
          <w:sz w:val="24"/>
          <w:szCs w:val="24"/>
        </w:rPr>
        <w:t>’.</w:t>
      </w:r>
    </w:p>
    <w:p w14:paraId="1454213C" w14:textId="33672B90" w:rsidR="00252E23" w:rsidRPr="00AE70D5" w:rsidRDefault="00AE605A" w:rsidP="002C2AE5">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The</w:t>
      </w:r>
      <w:r w:rsidR="000F126B" w:rsidRPr="00AE70D5">
        <w:rPr>
          <w:rFonts w:ascii="Arial" w:hAnsi="Arial" w:cs="Arial"/>
          <w:color w:val="auto"/>
          <w:sz w:val="24"/>
          <w:szCs w:val="24"/>
        </w:rPr>
        <w:t xml:space="preserve"> map of the</w:t>
      </w:r>
      <w:r w:rsidRPr="00AE70D5">
        <w:rPr>
          <w:rFonts w:ascii="Arial" w:hAnsi="Arial" w:cs="Arial"/>
          <w:color w:val="auto"/>
          <w:sz w:val="24"/>
          <w:szCs w:val="24"/>
        </w:rPr>
        <w:t xml:space="preserve"> </w:t>
      </w:r>
      <w:r w:rsidRPr="00AE70D5">
        <w:rPr>
          <w:rFonts w:ascii="Arial" w:hAnsi="Arial" w:cs="Arial"/>
          <w:b/>
          <w:bCs/>
          <w:color w:val="auto"/>
          <w:sz w:val="24"/>
          <w:szCs w:val="24"/>
        </w:rPr>
        <w:t xml:space="preserve">1950 </w:t>
      </w:r>
      <w:r w:rsidR="001A1D62" w:rsidRPr="00AE70D5">
        <w:rPr>
          <w:rFonts w:ascii="Arial" w:hAnsi="Arial" w:cs="Arial"/>
          <w:b/>
          <w:bCs/>
          <w:color w:val="auto"/>
          <w:sz w:val="24"/>
          <w:szCs w:val="24"/>
        </w:rPr>
        <w:t>Cla</w:t>
      </w:r>
      <w:r w:rsidR="00601BC9" w:rsidRPr="00AE70D5">
        <w:rPr>
          <w:rFonts w:ascii="Arial" w:hAnsi="Arial" w:cs="Arial"/>
          <w:b/>
          <w:bCs/>
          <w:color w:val="auto"/>
          <w:sz w:val="24"/>
          <w:szCs w:val="24"/>
        </w:rPr>
        <w:t xml:space="preserve">ypole </w:t>
      </w:r>
      <w:r w:rsidRPr="00AE70D5">
        <w:rPr>
          <w:rFonts w:ascii="Arial" w:hAnsi="Arial" w:cs="Arial"/>
          <w:b/>
          <w:bCs/>
          <w:color w:val="auto"/>
          <w:sz w:val="24"/>
          <w:szCs w:val="24"/>
        </w:rPr>
        <w:t xml:space="preserve">Parish Path Survey </w:t>
      </w:r>
      <w:r w:rsidR="007F6078" w:rsidRPr="00AE70D5">
        <w:rPr>
          <w:rFonts w:ascii="Arial" w:hAnsi="Arial" w:cs="Arial"/>
          <w:color w:val="auto"/>
          <w:sz w:val="24"/>
          <w:szCs w:val="24"/>
        </w:rPr>
        <w:t xml:space="preserve">shows the </w:t>
      </w:r>
      <w:r w:rsidR="00BC4962" w:rsidRPr="00AE70D5">
        <w:rPr>
          <w:rFonts w:ascii="Arial" w:hAnsi="Arial" w:cs="Arial"/>
          <w:color w:val="auto"/>
          <w:sz w:val="24"/>
          <w:szCs w:val="24"/>
        </w:rPr>
        <w:t xml:space="preserve">order route </w:t>
      </w:r>
      <w:r w:rsidR="00D36E86" w:rsidRPr="00AE70D5">
        <w:rPr>
          <w:rFonts w:ascii="Arial" w:hAnsi="Arial" w:cs="Arial"/>
          <w:color w:val="auto"/>
          <w:sz w:val="24"/>
          <w:szCs w:val="24"/>
        </w:rPr>
        <w:t>between points A</w:t>
      </w:r>
      <w:r w:rsidR="00C34668" w:rsidRPr="00AE70D5">
        <w:rPr>
          <w:rFonts w:ascii="Arial" w:hAnsi="Arial" w:cs="Arial"/>
          <w:color w:val="auto"/>
          <w:sz w:val="24"/>
          <w:szCs w:val="24"/>
        </w:rPr>
        <w:t>-</w:t>
      </w:r>
      <w:r w:rsidR="00D36E86" w:rsidRPr="00AE70D5">
        <w:rPr>
          <w:rFonts w:ascii="Arial" w:hAnsi="Arial" w:cs="Arial"/>
          <w:color w:val="auto"/>
          <w:sz w:val="24"/>
          <w:szCs w:val="24"/>
        </w:rPr>
        <w:t xml:space="preserve">F </w:t>
      </w:r>
      <w:r w:rsidR="007F6078" w:rsidRPr="00AE70D5">
        <w:rPr>
          <w:rFonts w:ascii="Arial" w:hAnsi="Arial" w:cs="Arial"/>
          <w:color w:val="auto"/>
          <w:sz w:val="24"/>
          <w:szCs w:val="24"/>
        </w:rPr>
        <w:t>marked as ‘CBR 8’</w:t>
      </w:r>
      <w:r w:rsidR="00DA61CA" w:rsidRPr="00AE70D5">
        <w:rPr>
          <w:rFonts w:ascii="Arial" w:hAnsi="Arial" w:cs="Arial"/>
          <w:color w:val="auto"/>
          <w:sz w:val="24"/>
          <w:szCs w:val="24"/>
        </w:rPr>
        <w:t xml:space="preserve">.  </w:t>
      </w:r>
      <w:r w:rsidR="00BB4D69" w:rsidRPr="00AE70D5">
        <w:rPr>
          <w:rFonts w:ascii="Arial" w:hAnsi="Arial" w:cs="Arial"/>
          <w:color w:val="auto"/>
          <w:sz w:val="24"/>
          <w:szCs w:val="24"/>
        </w:rPr>
        <w:t xml:space="preserve">CBR seems likely to be a misspelling of CRB, which is </w:t>
      </w:r>
      <w:r w:rsidR="009A4E98" w:rsidRPr="00AE70D5">
        <w:rPr>
          <w:rFonts w:ascii="Arial" w:hAnsi="Arial" w:cs="Arial"/>
          <w:color w:val="auto"/>
          <w:sz w:val="24"/>
          <w:szCs w:val="24"/>
        </w:rPr>
        <w:t xml:space="preserve">likely to </w:t>
      </w:r>
      <w:r w:rsidR="00BC4962" w:rsidRPr="00AE70D5">
        <w:rPr>
          <w:rFonts w:ascii="Arial" w:hAnsi="Arial" w:cs="Arial"/>
          <w:color w:val="auto"/>
          <w:sz w:val="24"/>
          <w:szCs w:val="24"/>
        </w:rPr>
        <w:t>mean</w:t>
      </w:r>
      <w:r w:rsidR="009A4E98" w:rsidRPr="00AE70D5">
        <w:rPr>
          <w:rFonts w:ascii="Arial" w:hAnsi="Arial" w:cs="Arial"/>
          <w:color w:val="auto"/>
          <w:sz w:val="24"/>
          <w:szCs w:val="24"/>
        </w:rPr>
        <w:t xml:space="preserve"> a public carriage or cart road or unmetalled green lane </w:t>
      </w:r>
      <w:r w:rsidR="009A4E98" w:rsidRPr="00AE70D5">
        <w:rPr>
          <w:rFonts w:ascii="Arial" w:hAnsi="Arial" w:cs="Arial"/>
          <w:color w:val="auto"/>
          <w:sz w:val="24"/>
          <w:szCs w:val="24"/>
        </w:rPr>
        <w:lastRenderedPageBreak/>
        <w:t>used as bridleway</w:t>
      </w:r>
      <w:r w:rsidR="003720CD" w:rsidRPr="00AE70D5">
        <w:rPr>
          <w:rFonts w:ascii="Arial" w:hAnsi="Arial" w:cs="Arial"/>
          <w:color w:val="auto"/>
          <w:sz w:val="24"/>
          <w:szCs w:val="24"/>
        </w:rPr>
        <w:t xml:space="preserve">.  </w:t>
      </w:r>
      <w:r w:rsidR="003B140F" w:rsidRPr="00AE70D5">
        <w:rPr>
          <w:rFonts w:ascii="Arial" w:hAnsi="Arial" w:cs="Arial"/>
          <w:color w:val="auto"/>
          <w:sz w:val="24"/>
          <w:szCs w:val="24"/>
        </w:rPr>
        <w:t xml:space="preserve">The associated </w:t>
      </w:r>
      <w:r w:rsidR="00252E23" w:rsidRPr="00AE70D5">
        <w:rPr>
          <w:rFonts w:ascii="Arial" w:hAnsi="Arial" w:cs="Arial"/>
          <w:color w:val="auto"/>
          <w:sz w:val="24"/>
          <w:szCs w:val="24"/>
        </w:rPr>
        <w:t xml:space="preserve">survey note for ‘Path No. 8 Hough Lane’ </w:t>
      </w:r>
      <w:r w:rsidR="00471043" w:rsidRPr="00AE70D5">
        <w:rPr>
          <w:rFonts w:ascii="Arial" w:hAnsi="Arial" w:cs="Arial"/>
          <w:color w:val="auto"/>
          <w:sz w:val="24"/>
          <w:szCs w:val="24"/>
        </w:rPr>
        <w:t>says</w:t>
      </w:r>
      <w:r w:rsidR="00015677" w:rsidRPr="00AE70D5">
        <w:rPr>
          <w:rFonts w:ascii="Arial" w:hAnsi="Arial" w:cs="Arial"/>
          <w:color w:val="auto"/>
          <w:sz w:val="24"/>
          <w:szCs w:val="24"/>
        </w:rPr>
        <w:t>,</w:t>
      </w:r>
      <w:r w:rsidR="00471043" w:rsidRPr="00AE70D5">
        <w:rPr>
          <w:rFonts w:ascii="Arial" w:hAnsi="Arial" w:cs="Arial"/>
          <w:color w:val="auto"/>
          <w:sz w:val="24"/>
          <w:szCs w:val="24"/>
        </w:rPr>
        <w:t xml:space="preserve"> </w:t>
      </w:r>
      <w:r w:rsidR="007A66FE" w:rsidRPr="00AE70D5">
        <w:rPr>
          <w:rFonts w:ascii="Arial" w:hAnsi="Arial" w:cs="Arial"/>
          <w:color w:val="auto"/>
          <w:sz w:val="24"/>
          <w:szCs w:val="24"/>
        </w:rPr>
        <w:t>‘</w:t>
      </w:r>
      <w:r w:rsidR="00471043" w:rsidRPr="00AE70D5">
        <w:rPr>
          <w:rFonts w:ascii="Arial" w:hAnsi="Arial" w:cs="Arial"/>
          <w:color w:val="auto"/>
          <w:sz w:val="24"/>
          <w:szCs w:val="24"/>
        </w:rPr>
        <w:t>C.R</w:t>
      </w:r>
      <w:r w:rsidR="007A66FE" w:rsidRPr="00AE70D5">
        <w:rPr>
          <w:rFonts w:ascii="Arial" w:hAnsi="Arial" w:cs="Arial"/>
          <w:color w:val="auto"/>
          <w:sz w:val="24"/>
          <w:szCs w:val="24"/>
        </w:rPr>
        <w:t>.</w:t>
      </w:r>
      <w:r w:rsidR="00471043" w:rsidRPr="00AE70D5">
        <w:rPr>
          <w:rFonts w:ascii="Arial" w:hAnsi="Arial" w:cs="Arial"/>
          <w:color w:val="auto"/>
          <w:sz w:val="24"/>
          <w:szCs w:val="24"/>
        </w:rPr>
        <w:t>B</w:t>
      </w:r>
      <w:r w:rsidR="007A66FE" w:rsidRPr="00AE70D5">
        <w:rPr>
          <w:rFonts w:ascii="Arial" w:hAnsi="Arial" w:cs="Arial"/>
          <w:color w:val="auto"/>
          <w:sz w:val="24"/>
          <w:szCs w:val="24"/>
        </w:rPr>
        <w:t>.</w:t>
      </w:r>
      <w:r w:rsidR="00471043" w:rsidRPr="00AE70D5">
        <w:rPr>
          <w:rFonts w:ascii="Arial" w:hAnsi="Arial" w:cs="Arial"/>
          <w:color w:val="auto"/>
          <w:sz w:val="24"/>
          <w:szCs w:val="24"/>
        </w:rPr>
        <w:t xml:space="preserve"> This </w:t>
      </w:r>
      <w:r w:rsidR="00CB1AA1" w:rsidRPr="00AE70D5">
        <w:rPr>
          <w:rFonts w:ascii="Arial" w:hAnsi="Arial" w:cs="Arial"/>
          <w:color w:val="auto"/>
          <w:sz w:val="24"/>
          <w:szCs w:val="24"/>
        </w:rPr>
        <w:t xml:space="preserve">is a Cart Road used mainly as a Bridle Way </w:t>
      </w:r>
      <w:r w:rsidR="00925C3E" w:rsidRPr="00AE70D5">
        <w:rPr>
          <w:rFonts w:ascii="Arial" w:hAnsi="Arial" w:cs="Arial"/>
          <w:color w:val="auto"/>
          <w:sz w:val="24"/>
          <w:szCs w:val="24"/>
        </w:rPr>
        <w:t xml:space="preserve">from </w:t>
      </w:r>
      <w:r w:rsidR="00E55178" w:rsidRPr="00AE70D5">
        <w:rPr>
          <w:rFonts w:ascii="Arial" w:hAnsi="Arial" w:cs="Arial"/>
          <w:color w:val="auto"/>
          <w:sz w:val="24"/>
          <w:szCs w:val="24"/>
        </w:rPr>
        <w:t xml:space="preserve">there the main street to the </w:t>
      </w:r>
      <w:r w:rsidR="00B958DC" w:rsidRPr="00AE70D5">
        <w:rPr>
          <w:rFonts w:ascii="Arial" w:hAnsi="Arial" w:cs="Arial"/>
          <w:color w:val="auto"/>
          <w:sz w:val="24"/>
          <w:szCs w:val="24"/>
        </w:rPr>
        <w:t>R</w:t>
      </w:r>
      <w:r w:rsidR="00252E23" w:rsidRPr="00AE70D5">
        <w:rPr>
          <w:rFonts w:ascii="Arial" w:hAnsi="Arial" w:cs="Arial"/>
          <w:color w:val="auto"/>
          <w:sz w:val="24"/>
          <w:szCs w:val="24"/>
        </w:rPr>
        <w:t xml:space="preserve">ailway </w:t>
      </w:r>
      <w:r w:rsidR="00723B96" w:rsidRPr="00AE70D5">
        <w:rPr>
          <w:rFonts w:ascii="Arial" w:hAnsi="Arial" w:cs="Arial"/>
          <w:color w:val="auto"/>
          <w:sz w:val="24"/>
          <w:szCs w:val="24"/>
        </w:rPr>
        <w:t>C</w:t>
      </w:r>
      <w:r w:rsidR="00252E23" w:rsidRPr="00AE70D5">
        <w:rPr>
          <w:rFonts w:ascii="Arial" w:hAnsi="Arial" w:cs="Arial"/>
          <w:color w:val="auto"/>
          <w:sz w:val="24"/>
          <w:szCs w:val="24"/>
        </w:rPr>
        <w:t>rossing,</w:t>
      </w:r>
      <w:r w:rsidR="00723B96" w:rsidRPr="00AE70D5">
        <w:rPr>
          <w:rFonts w:ascii="Arial" w:hAnsi="Arial" w:cs="Arial"/>
          <w:color w:val="auto"/>
          <w:sz w:val="24"/>
          <w:szCs w:val="24"/>
        </w:rPr>
        <w:t xml:space="preserve"> and from there used </w:t>
      </w:r>
      <w:r w:rsidR="003F1A9C" w:rsidRPr="00AE70D5">
        <w:rPr>
          <w:rFonts w:ascii="Arial" w:hAnsi="Arial" w:cs="Arial"/>
          <w:color w:val="auto"/>
          <w:sz w:val="24"/>
          <w:szCs w:val="24"/>
        </w:rPr>
        <w:t>mainly as a footpath.</w:t>
      </w:r>
      <w:r w:rsidR="00097594" w:rsidRPr="00AE70D5">
        <w:rPr>
          <w:rFonts w:ascii="Arial" w:hAnsi="Arial" w:cs="Arial"/>
          <w:color w:val="auto"/>
          <w:sz w:val="24"/>
          <w:szCs w:val="24"/>
        </w:rPr>
        <w:t>’</w:t>
      </w:r>
      <w:r w:rsidR="00452A1B" w:rsidRPr="00AE70D5">
        <w:rPr>
          <w:rFonts w:ascii="Arial" w:hAnsi="Arial" w:cs="Arial"/>
          <w:color w:val="auto"/>
          <w:sz w:val="24"/>
          <w:szCs w:val="24"/>
        </w:rPr>
        <w:t xml:space="preserve">  It goes on to record that the </w:t>
      </w:r>
      <w:r w:rsidR="00252E23" w:rsidRPr="00AE70D5">
        <w:rPr>
          <w:rFonts w:ascii="Arial" w:hAnsi="Arial" w:cs="Arial"/>
          <w:color w:val="auto"/>
          <w:sz w:val="24"/>
          <w:szCs w:val="24"/>
        </w:rPr>
        <w:t xml:space="preserve">first 250 yards </w:t>
      </w:r>
      <w:r w:rsidR="007C7C04" w:rsidRPr="00AE70D5">
        <w:rPr>
          <w:rFonts w:ascii="Arial" w:hAnsi="Arial" w:cs="Arial"/>
          <w:color w:val="auto"/>
          <w:sz w:val="24"/>
          <w:szCs w:val="24"/>
        </w:rPr>
        <w:t>wa</w:t>
      </w:r>
      <w:r w:rsidR="001A71FF" w:rsidRPr="00AE70D5">
        <w:rPr>
          <w:rFonts w:ascii="Arial" w:hAnsi="Arial" w:cs="Arial"/>
          <w:color w:val="auto"/>
          <w:sz w:val="24"/>
          <w:szCs w:val="24"/>
        </w:rPr>
        <w:t>s</w:t>
      </w:r>
      <w:r w:rsidR="007C7C04" w:rsidRPr="00AE70D5">
        <w:rPr>
          <w:rFonts w:ascii="Arial" w:hAnsi="Arial" w:cs="Arial"/>
          <w:color w:val="auto"/>
          <w:sz w:val="24"/>
          <w:szCs w:val="24"/>
        </w:rPr>
        <w:t xml:space="preserve"> in a</w:t>
      </w:r>
      <w:r w:rsidR="001A71FF" w:rsidRPr="00AE70D5">
        <w:rPr>
          <w:rFonts w:ascii="Arial" w:hAnsi="Arial" w:cs="Arial"/>
          <w:color w:val="auto"/>
          <w:sz w:val="24"/>
          <w:szCs w:val="24"/>
        </w:rPr>
        <w:t xml:space="preserve"> </w:t>
      </w:r>
      <w:r w:rsidR="007C7C04" w:rsidRPr="00AE70D5">
        <w:rPr>
          <w:rFonts w:ascii="Arial" w:hAnsi="Arial" w:cs="Arial"/>
          <w:color w:val="auto"/>
          <w:sz w:val="24"/>
          <w:szCs w:val="24"/>
        </w:rPr>
        <w:t xml:space="preserve">fairly </w:t>
      </w:r>
      <w:r w:rsidR="00D90BF8" w:rsidRPr="00AE70D5">
        <w:rPr>
          <w:rFonts w:ascii="Arial" w:hAnsi="Arial" w:cs="Arial"/>
          <w:color w:val="auto"/>
          <w:sz w:val="24"/>
          <w:szCs w:val="24"/>
        </w:rPr>
        <w:t>good, metalled</w:t>
      </w:r>
      <w:r w:rsidR="00252E23" w:rsidRPr="00AE70D5">
        <w:rPr>
          <w:rFonts w:ascii="Arial" w:hAnsi="Arial" w:cs="Arial"/>
          <w:color w:val="auto"/>
          <w:sz w:val="24"/>
          <w:szCs w:val="24"/>
        </w:rPr>
        <w:t xml:space="preserve"> </w:t>
      </w:r>
      <w:r w:rsidR="001A71FF" w:rsidRPr="00AE70D5">
        <w:rPr>
          <w:rFonts w:ascii="Arial" w:hAnsi="Arial" w:cs="Arial"/>
          <w:color w:val="auto"/>
          <w:sz w:val="24"/>
          <w:szCs w:val="24"/>
        </w:rPr>
        <w:t>condition</w:t>
      </w:r>
      <w:r w:rsidR="00DD19AC" w:rsidRPr="00AE70D5">
        <w:rPr>
          <w:rFonts w:ascii="Arial" w:hAnsi="Arial" w:cs="Arial"/>
          <w:color w:val="auto"/>
          <w:sz w:val="24"/>
          <w:szCs w:val="24"/>
        </w:rPr>
        <w:t xml:space="preserve">, </w:t>
      </w:r>
      <w:r w:rsidR="00252E23" w:rsidRPr="00AE70D5">
        <w:rPr>
          <w:rFonts w:ascii="Arial" w:hAnsi="Arial" w:cs="Arial"/>
          <w:color w:val="auto"/>
          <w:sz w:val="24"/>
          <w:szCs w:val="24"/>
        </w:rPr>
        <w:t>then continued as a green lane up to the level crossing where it became a footpath.</w:t>
      </w:r>
    </w:p>
    <w:p w14:paraId="43FAAA1D" w14:textId="477CA276" w:rsidR="00DE6B4B" w:rsidRPr="00AE70D5" w:rsidRDefault="00FA1DF1" w:rsidP="00F012C5">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map of the </w:t>
      </w:r>
      <w:r w:rsidRPr="00AE70D5">
        <w:rPr>
          <w:rFonts w:ascii="Arial" w:hAnsi="Arial" w:cs="Arial"/>
          <w:b/>
          <w:bCs/>
          <w:color w:val="auto"/>
          <w:sz w:val="24"/>
          <w:szCs w:val="24"/>
        </w:rPr>
        <w:t xml:space="preserve">1950 Stubton Parish Path Survey </w:t>
      </w:r>
      <w:r w:rsidRPr="00AE70D5">
        <w:rPr>
          <w:rFonts w:ascii="Arial" w:hAnsi="Arial" w:cs="Arial"/>
          <w:color w:val="auto"/>
          <w:sz w:val="24"/>
          <w:szCs w:val="24"/>
        </w:rPr>
        <w:t>shows</w:t>
      </w:r>
      <w:r w:rsidR="00CB04D7" w:rsidRPr="00AE70D5">
        <w:rPr>
          <w:rFonts w:ascii="Arial" w:hAnsi="Arial" w:cs="Arial"/>
          <w:color w:val="auto"/>
          <w:sz w:val="24"/>
          <w:szCs w:val="24"/>
        </w:rPr>
        <w:t xml:space="preserve"> the </w:t>
      </w:r>
      <w:r w:rsidR="0079036C" w:rsidRPr="00AE70D5">
        <w:rPr>
          <w:rFonts w:ascii="Arial" w:hAnsi="Arial" w:cs="Arial"/>
          <w:color w:val="auto"/>
          <w:sz w:val="24"/>
          <w:szCs w:val="24"/>
        </w:rPr>
        <w:t>O</w:t>
      </w:r>
      <w:r w:rsidR="00CB04D7" w:rsidRPr="00AE70D5">
        <w:rPr>
          <w:rFonts w:ascii="Arial" w:hAnsi="Arial" w:cs="Arial"/>
          <w:color w:val="auto"/>
          <w:sz w:val="24"/>
          <w:szCs w:val="24"/>
        </w:rPr>
        <w:t xml:space="preserve">rder route between point </w:t>
      </w:r>
      <w:r w:rsidR="009158EA" w:rsidRPr="00AE70D5">
        <w:rPr>
          <w:rFonts w:ascii="Arial" w:hAnsi="Arial" w:cs="Arial"/>
          <w:color w:val="auto"/>
          <w:sz w:val="24"/>
          <w:szCs w:val="24"/>
        </w:rPr>
        <w:t xml:space="preserve">F and roughly the mid-point between points </w:t>
      </w:r>
      <w:r w:rsidR="00961B99" w:rsidRPr="00AE70D5">
        <w:rPr>
          <w:rFonts w:ascii="Arial" w:hAnsi="Arial" w:cs="Arial"/>
          <w:color w:val="auto"/>
          <w:sz w:val="24"/>
          <w:szCs w:val="24"/>
        </w:rPr>
        <w:t>G</w:t>
      </w:r>
      <w:r w:rsidR="00843B3B" w:rsidRPr="00AE70D5">
        <w:rPr>
          <w:rFonts w:ascii="Arial" w:hAnsi="Arial" w:cs="Arial"/>
          <w:color w:val="auto"/>
          <w:sz w:val="24"/>
          <w:szCs w:val="24"/>
        </w:rPr>
        <w:t>-</w:t>
      </w:r>
      <w:r w:rsidR="00961B99" w:rsidRPr="00AE70D5">
        <w:rPr>
          <w:rFonts w:ascii="Arial" w:hAnsi="Arial" w:cs="Arial"/>
          <w:color w:val="auto"/>
          <w:sz w:val="24"/>
          <w:szCs w:val="24"/>
        </w:rPr>
        <w:t>H</w:t>
      </w:r>
      <w:r w:rsidR="00EC38CA" w:rsidRPr="00AE70D5">
        <w:rPr>
          <w:rFonts w:ascii="Arial" w:hAnsi="Arial" w:cs="Arial"/>
          <w:color w:val="auto"/>
          <w:sz w:val="24"/>
          <w:szCs w:val="24"/>
        </w:rPr>
        <w:t xml:space="preserve">, </w:t>
      </w:r>
      <w:r w:rsidR="00293592" w:rsidRPr="00AE70D5">
        <w:rPr>
          <w:rFonts w:ascii="Arial" w:hAnsi="Arial" w:cs="Arial"/>
          <w:color w:val="auto"/>
          <w:sz w:val="24"/>
          <w:szCs w:val="24"/>
        </w:rPr>
        <w:t xml:space="preserve">presumably </w:t>
      </w:r>
      <w:r w:rsidR="00404148" w:rsidRPr="00AE70D5">
        <w:rPr>
          <w:rFonts w:ascii="Arial" w:hAnsi="Arial" w:cs="Arial"/>
          <w:color w:val="auto"/>
          <w:sz w:val="24"/>
          <w:szCs w:val="24"/>
        </w:rPr>
        <w:t>at the point it m</w:t>
      </w:r>
      <w:r w:rsidR="000C3EBD" w:rsidRPr="00AE70D5">
        <w:rPr>
          <w:rFonts w:ascii="Arial" w:hAnsi="Arial" w:cs="Arial"/>
          <w:color w:val="auto"/>
          <w:sz w:val="24"/>
          <w:szCs w:val="24"/>
        </w:rPr>
        <w:t xml:space="preserve">et </w:t>
      </w:r>
      <w:r w:rsidR="00293592" w:rsidRPr="00AE70D5">
        <w:rPr>
          <w:rFonts w:ascii="Arial" w:hAnsi="Arial" w:cs="Arial"/>
          <w:color w:val="auto"/>
          <w:sz w:val="24"/>
          <w:szCs w:val="24"/>
        </w:rPr>
        <w:t xml:space="preserve">the </w:t>
      </w:r>
      <w:r w:rsidR="00EC38CA" w:rsidRPr="00AE70D5">
        <w:rPr>
          <w:rFonts w:ascii="Arial" w:hAnsi="Arial" w:cs="Arial"/>
          <w:color w:val="auto"/>
          <w:sz w:val="24"/>
          <w:szCs w:val="24"/>
        </w:rPr>
        <w:t>Parish boundary,</w:t>
      </w:r>
      <w:r w:rsidR="00CB04D7" w:rsidRPr="00AE70D5">
        <w:rPr>
          <w:rFonts w:ascii="Arial" w:hAnsi="Arial" w:cs="Arial"/>
          <w:color w:val="auto"/>
          <w:sz w:val="24"/>
          <w:szCs w:val="24"/>
        </w:rPr>
        <w:t xml:space="preserve"> as ‘</w:t>
      </w:r>
      <w:r w:rsidR="00961B99" w:rsidRPr="00AE70D5">
        <w:rPr>
          <w:rFonts w:ascii="Arial" w:hAnsi="Arial" w:cs="Arial"/>
          <w:color w:val="auto"/>
          <w:sz w:val="24"/>
          <w:szCs w:val="24"/>
        </w:rPr>
        <w:t>5</w:t>
      </w:r>
      <w:r w:rsidR="004D3EFF" w:rsidRPr="00AE70D5">
        <w:rPr>
          <w:rFonts w:ascii="Arial" w:hAnsi="Arial" w:cs="Arial"/>
          <w:color w:val="auto"/>
          <w:sz w:val="24"/>
          <w:szCs w:val="24"/>
        </w:rPr>
        <w:t>CRF</w:t>
      </w:r>
      <w:r w:rsidR="00CB04D7" w:rsidRPr="00AE70D5">
        <w:rPr>
          <w:rFonts w:ascii="Arial" w:hAnsi="Arial" w:cs="Arial"/>
          <w:color w:val="auto"/>
          <w:sz w:val="24"/>
          <w:szCs w:val="24"/>
        </w:rPr>
        <w:t>’</w:t>
      </w:r>
      <w:r w:rsidR="004D3EFF" w:rsidRPr="00AE70D5">
        <w:rPr>
          <w:rFonts w:ascii="Arial" w:hAnsi="Arial" w:cs="Arial"/>
          <w:color w:val="auto"/>
          <w:sz w:val="24"/>
          <w:szCs w:val="24"/>
        </w:rPr>
        <w:t xml:space="preserve"> and ‘6CRF’</w:t>
      </w:r>
      <w:r w:rsidR="008F3E1D" w:rsidRPr="00AE70D5">
        <w:rPr>
          <w:rFonts w:ascii="Arial" w:hAnsi="Arial" w:cs="Arial"/>
          <w:color w:val="auto"/>
          <w:sz w:val="24"/>
          <w:szCs w:val="24"/>
        </w:rPr>
        <w:t xml:space="preserve">.  CRF seems likely to mean a </w:t>
      </w:r>
      <w:r w:rsidR="008E76F0" w:rsidRPr="00AE70D5">
        <w:rPr>
          <w:rFonts w:ascii="Arial" w:hAnsi="Arial" w:cs="Arial"/>
          <w:color w:val="auto"/>
          <w:sz w:val="24"/>
          <w:szCs w:val="24"/>
        </w:rPr>
        <w:t>public carriage or cart road or unmetalled green lane used as footpath</w:t>
      </w:r>
      <w:r w:rsidR="006F7126" w:rsidRPr="00AE70D5">
        <w:rPr>
          <w:rFonts w:ascii="Arial" w:hAnsi="Arial" w:cs="Arial"/>
          <w:color w:val="auto"/>
          <w:sz w:val="24"/>
          <w:szCs w:val="24"/>
        </w:rPr>
        <w:t xml:space="preserve">.  </w:t>
      </w:r>
      <w:r w:rsidR="00723719" w:rsidRPr="00AE70D5">
        <w:rPr>
          <w:rFonts w:ascii="Arial" w:hAnsi="Arial" w:cs="Arial"/>
          <w:color w:val="auto"/>
          <w:sz w:val="24"/>
          <w:szCs w:val="24"/>
        </w:rPr>
        <w:t>T</w:t>
      </w:r>
      <w:r w:rsidR="008C3561" w:rsidRPr="00AE70D5">
        <w:rPr>
          <w:rFonts w:ascii="Arial" w:hAnsi="Arial" w:cs="Arial"/>
          <w:color w:val="auto"/>
          <w:sz w:val="24"/>
          <w:szCs w:val="24"/>
        </w:rPr>
        <w:t xml:space="preserve">he </w:t>
      </w:r>
      <w:r w:rsidR="00244BFF" w:rsidRPr="00AE70D5">
        <w:rPr>
          <w:rFonts w:ascii="Arial" w:hAnsi="Arial" w:cs="Arial"/>
          <w:color w:val="auto"/>
          <w:sz w:val="24"/>
          <w:szCs w:val="24"/>
        </w:rPr>
        <w:t xml:space="preserve">associated </w:t>
      </w:r>
      <w:r w:rsidR="008C3561" w:rsidRPr="00AE70D5">
        <w:rPr>
          <w:rFonts w:ascii="Arial" w:hAnsi="Arial" w:cs="Arial"/>
          <w:color w:val="auto"/>
          <w:sz w:val="24"/>
          <w:szCs w:val="24"/>
        </w:rPr>
        <w:t xml:space="preserve">survey notes </w:t>
      </w:r>
      <w:r w:rsidR="00244BFF" w:rsidRPr="00AE70D5">
        <w:rPr>
          <w:rFonts w:ascii="Arial" w:hAnsi="Arial" w:cs="Arial"/>
          <w:color w:val="auto"/>
          <w:sz w:val="24"/>
          <w:szCs w:val="24"/>
        </w:rPr>
        <w:t>indicate</w:t>
      </w:r>
      <w:r w:rsidR="008C3561" w:rsidRPr="00AE70D5">
        <w:rPr>
          <w:rFonts w:ascii="Arial" w:hAnsi="Arial" w:cs="Arial"/>
          <w:color w:val="auto"/>
          <w:sz w:val="24"/>
          <w:szCs w:val="24"/>
        </w:rPr>
        <w:t xml:space="preserve"> that </w:t>
      </w:r>
      <w:r w:rsidR="00896DE3" w:rsidRPr="00AE70D5">
        <w:rPr>
          <w:rFonts w:ascii="Arial" w:hAnsi="Arial" w:cs="Arial"/>
          <w:color w:val="auto"/>
          <w:sz w:val="24"/>
          <w:szCs w:val="24"/>
        </w:rPr>
        <w:t xml:space="preserve">‘(5)’ </w:t>
      </w:r>
      <w:r w:rsidR="00244BFF" w:rsidRPr="00AE70D5">
        <w:rPr>
          <w:rFonts w:ascii="Arial" w:hAnsi="Arial" w:cs="Arial"/>
          <w:color w:val="auto"/>
          <w:sz w:val="24"/>
          <w:szCs w:val="24"/>
        </w:rPr>
        <w:t>wa</w:t>
      </w:r>
      <w:r w:rsidR="008C3561" w:rsidRPr="00AE70D5">
        <w:rPr>
          <w:rFonts w:ascii="Arial" w:hAnsi="Arial" w:cs="Arial"/>
          <w:color w:val="auto"/>
          <w:sz w:val="24"/>
          <w:szCs w:val="24"/>
        </w:rPr>
        <w:t>s a continuation of Hough Lane</w:t>
      </w:r>
      <w:r w:rsidR="00244BFF" w:rsidRPr="00AE70D5">
        <w:rPr>
          <w:rFonts w:ascii="Arial" w:hAnsi="Arial" w:cs="Arial"/>
          <w:color w:val="auto"/>
          <w:sz w:val="24"/>
          <w:szCs w:val="24"/>
        </w:rPr>
        <w:t xml:space="preserve">, </w:t>
      </w:r>
      <w:r w:rsidR="008C3561" w:rsidRPr="00AE70D5">
        <w:rPr>
          <w:rFonts w:ascii="Arial" w:hAnsi="Arial" w:cs="Arial"/>
          <w:color w:val="auto"/>
          <w:sz w:val="24"/>
          <w:szCs w:val="24"/>
        </w:rPr>
        <w:t xml:space="preserve">clearly defined on the ground </w:t>
      </w:r>
      <w:r w:rsidR="00C1543E" w:rsidRPr="00AE70D5">
        <w:rPr>
          <w:rFonts w:ascii="Arial" w:hAnsi="Arial" w:cs="Arial"/>
          <w:color w:val="auto"/>
          <w:sz w:val="24"/>
          <w:szCs w:val="24"/>
        </w:rPr>
        <w:t>and</w:t>
      </w:r>
      <w:r w:rsidR="008C3561" w:rsidRPr="00AE70D5">
        <w:rPr>
          <w:rFonts w:ascii="Arial" w:hAnsi="Arial" w:cs="Arial"/>
          <w:color w:val="auto"/>
          <w:sz w:val="24"/>
          <w:szCs w:val="24"/>
        </w:rPr>
        <w:t xml:space="preserve"> a gate </w:t>
      </w:r>
      <w:r w:rsidR="00380119" w:rsidRPr="00AE70D5">
        <w:rPr>
          <w:rFonts w:ascii="Arial" w:hAnsi="Arial" w:cs="Arial"/>
          <w:color w:val="auto"/>
          <w:sz w:val="24"/>
          <w:szCs w:val="24"/>
        </w:rPr>
        <w:t xml:space="preserve">was </w:t>
      </w:r>
      <w:r w:rsidR="008C3561" w:rsidRPr="00AE70D5">
        <w:rPr>
          <w:rFonts w:ascii="Arial" w:hAnsi="Arial" w:cs="Arial"/>
          <w:color w:val="auto"/>
          <w:sz w:val="24"/>
          <w:szCs w:val="24"/>
        </w:rPr>
        <w:t>difficult</w:t>
      </w:r>
      <w:r w:rsidR="00380119" w:rsidRPr="00AE70D5">
        <w:rPr>
          <w:rFonts w:ascii="Arial" w:hAnsi="Arial" w:cs="Arial"/>
          <w:color w:val="auto"/>
          <w:sz w:val="24"/>
          <w:szCs w:val="24"/>
        </w:rPr>
        <w:t>, a</w:t>
      </w:r>
      <w:r w:rsidR="00912F60" w:rsidRPr="00AE70D5">
        <w:rPr>
          <w:rFonts w:ascii="Arial" w:hAnsi="Arial" w:cs="Arial"/>
          <w:color w:val="auto"/>
          <w:sz w:val="24"/>
          <w:szCs w:val="24"/>
        </w:rPr>
        <w:t>n</w:t>
      </w:r>
      <w:r w:rsidR="00380119" w:rsidRPr="00AE70D5">
        <w:rPr>
          <w:rFonts w:ascii="Arial" w:hAnsi="Arial" w:cs="Arial"/>
          <w:color w:val="auto"/>
          <w:sz w:val="24"/>
          <w:szCs w:val="24"/>
        </w:rPr>
        <w:t>d that ‘(6)’ was</w:t>
      </w:r>
      <w:r w:rsidR="008C3561" w:rsidRPr="00AE70D5">
        <w:rPr>
          <w:rFonts w:ascii="Arial" w:hAnsi="Arial" w:cs="Arial"/>
          <w:color w:val="auto"/>
          <w:sz w:val="24"/>
          <w:szCs w:val="24"/>
        </w:rPr>
        <w:t xml:space="preserve"> a continuation of </w:t>
      </w:r>
      <w:r w:rsidR="00912F60" w:rsidRPr="00AE70D5">
        <w:rPr>
          <w:rFonts w:ascii="Arial" w:hAnsi="Arial" w:cs="Arial"/>
          <w:color w:val="auto"/>
          <w:sz w:val="24"/>
          <w:szCs w:val="24"/>
        </w:rPr>
        <w:t>‘Path No.</w:t>
      </w:r>
      <w:r w:rsidR="003C24CF" w:rsidRPr="00AE70D5">
        <w:rPr>
          <w:rFonts w:ascii="Arial" w:hAnsi="Arial" w:cs="Arial"/>
          <w:color w:val="auto"/>
          <w:sz w:val="24"/>
          <w:szCs w:val="24"/>
        </w:rPr>
        <w:t> </w:t>
      </w:r>
      <w:r w:rsidR="00912F60" w:rsidRPr="00AE70D5">
        <w:rPr>
          <w:rFonts w:ascii="Arial" w:hAnsi="Arial" w:cs="Arial"/>
          <w:color w:val="auto"/>
          <w:sz w:val="24"/>
          <w:szCs w:val="24"/>
        </w:rPr>
        <w:t xml:space="preserve">5’ running to </w:t>
      </w:r>
      <w:r w:rsidR="008C3561" w:rsidRPr="00AE70D5">
        <w:rPr>
          <w:rFonts w:ascii="Arial" w:hAnsi="Arial" w:cs="Arial"/>
          <w:color w:val="auto"/>
          <w:sz w:val="24"/>
          <w:szCs w:val="24"/>
        </w:rPr>
        <w:t>a field gate before continuing across a ploughed field to another field gate</w:t>
      </w:r>
      <w:r w:rsidR="00996E18" w:rsidRPr="00AE70D5">
        <w:rPr>
          <w:rFonts w:ascii="Arial" w:hAnsi="Arial" w:cs="Arial"/>
          <w:color w:val="auto"/>
          <w:sz w:val="24"/>
          <w:szCs w:val="24"/>
        </w:rPr>
        <w:t xml:space="preserve">, </w:t>
      </w:r>
      <w:r w:rsidR="00244BFF" w:rsidRPr="00AE70D5">
        <w:rPr>
          <w:rFonts w:ascii="Arial" w:hAnsi="Arial" w:cs="Arial"/>
          <w:color w:val="auto"/>
          <w:sz w:val="24"/>
          <w:szCs w:val="24"/>
        </w:rPr>
        <w:t xml:space="preserve">the path was not defined on the ground, and </w:t>
      </w:r>
      <w:r w:rsidR="00677AC5" w:rsidRPr="00AE70D5">
        <w:rPr>
          <w:rFonts w:ascii="Arial" w:hAnsi="Arial" w:cs="Arial"/>
          <w:color w:val="auto"/>
          <w:sz w:val="24"/>
          <w:szCs w:val="24"/>
        </w:rPr>
        <w:t>a</w:t>
      </w:r>
      <w:r w:rsidR="00244BFF" w:rsidRPr="00AE70D5">
        <w:rPr>
          <w:rFonts w:ascii="Arial" w:hAnsi="Arial" w:cs="Arial"/>
          <w:color w:val="auto"/>
          <w:sz w:val="24"/>
          <w:szCs w:val="24"/>
        </w:rPr>
        <w:t xml:space="preserve"> gate was difficult</w:t>
      </w:r>
      <w:r w:rsidR="00677AC5" w:rsidRPr="00AE70D5">
        <w:rPr>
          <w:rFonts w:ascii="Arial" w:hAnsi="Arial" w:cs="Arial"/>
          <w:color w:val="auto"/>
          <w:sz w:val="24"/>
          <w:szCs w:val="24"/>
        </w:rPr>
        <w:t>.</w:t>
      </w:r>
    </w:p>
    <w:p w14:paraId="5F6E812A" w14:textId="1251081B" w:rsidR="00D816FB" w:rsidRPr="00AE70D5" w:rsidRDefault="00D816FB" w:rsidP="009C7A73">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The associated summary</w:t>
      </w:r>
      <w:r w:rsidR="0022105A" w:rsidRPr="00AE70D5">
        <w:rPr>
          <w:rFonts w:ascii="Arial" w:hAnsi="Arial" w:cs="Arial"/>
          <w:color w:val="auto"/>
          <w:sz w:val="24"/>
          <w:szCs w:val="24"/>
        </w:rPr>
        <w:t xml:space="preserve">, under the heading ‘Position and nature </w:t>
      </w:r>
      <w:r w:rsidR="00DF54CB" w:rsidRPr="00AE70D5">
        <w:rPr>
          <w:rFonts w:ascii="Arial" w:hAnsi="Arial" w:cs="Arial"/>
          <w:color w:val="auto"/>
          <w:sz w:val="24"/>
          <w:szCs w:val="24"/>
        </w:rPr>
        <w:t>of means of passage’ for 6</w:t>
      </w:r>
      <w:r w:rsidRPr="00AE70D5">
        <w:rPr>
          <w:rFonts w:ascii="Arial" w:hAnsi="Arial" w:cs="Arial"/>
          <w:color w:val="auto"/>
          <w:sz w:val="24"/>
          <w:szCs w:val="24"/>
        </w:rPr>
        <w:t>CRF</w:t>
      </w:r>
      <w:r w:rsidR="00DF54CB" w:rsidRPr="00AE70D5">
        <w:rPr>
          <w:rFonts w:ascii="Arial" w:hAnsi="Arial" w:cs="Arial"/>
          <w:color w:val="auto"/>
          <w:sz w:val="24"/>
          <w:szCs w:val="24"/>
        </w:rPr>
        <w:t xml:space="preserve"> </w:t>
      </w:r>
      <w:r w:rsidR="00A1098D" w:rsidRPr="00AE70D5">
        <w:rPr>
          <w:rFonts w:ascii="Arial" w:hAnsi="Arial" w:cs="Arial"/>
          <w:color w:val="auto"/>
          <w:sz w:val="24"/>
          <w:szCs w:val="24"/>
        </w:rPr>
        <w:t xml:space="preserve">refers to </w:t>
      </w:r>
      <w:r w:rsidRPr="00AE70D5">
        <w:rPr>
          <w:rFonts w:ascii="Arial" w:hAnsi="Arial" w:cs="Arial"/>
          <w:color w:val="auto"/>
          <w:sz w:val="24"/>
          <w:szCs w:val="24"/>
        </w:rPr>
        <w:t xml:space="preserve">‘F.P.2. to Doddington Lane’. </w:t>
      </w:r>
      <w:r w:rsidR="00ED2871" w:rsidRPr="00AE70D5">
        <w:rPr>
          <w:rFonts w:ascii="Arial" w:hAnsi="Arial" w:cs="Arial"/>
          <w:color w:val="auto"/>
          <w:sz w:val="24"/>
          <w:szCs w:val="24"/>
        </w:rPr>
        <w:t xml:space="preserve"> </w:t>
      </w:r>
      <w:r w:rsidRPr="00AE70D5">
        <w:rPr>
          <w:rFonts w:ascii="Arial" w:hAnsi="Arial" w:cs="Arial"/>
          <w:color w:val="auto"/>
          <w:sz w:val="24"/>
          <w:szCs w:val="24"/>
        </w:rPr>
        <w:t xml:space="preserve">This suggests that the route formed part of a longer route that met with Doddington Lane. </w:t>
      </w:r>
      <w:r w:rsidR="00ED2871" w:rsidRPr="00AE70D5">
        <w:rPr>
          <w:rFonts w:ascii="Arial" w:hAnsi="Arial" w:cs="Arial"/>
          <w:color w:val="auto"/>
          <w:sz w:val="24"/>
          <w:szCs w:val="24"/>
        </w:rPr>
        <w:t xml:space="preserve"> </w:t>
      </w:r>
      <w:r w:rsidRPr="00AE70D5">
        <w:rPr>
          <w:rFonts w:ascii="Arial" w:hAnsi="Arial" w:cs="Arial"/>
          <w:color w:val="auto"/>
          <w:sz w:val="24"/>
          <w:szCs w:val="24"/>
        </w:rPr>
        <w:t xml:space="preserve">Doddington Lane is likely to be </w:t>
      </w:r>
      <w:r w:rsidR="009A6C3E" w:rsidRPr="00AE70D5">
        <w:rPr>
          <w:rFonts w:ascii="Arial" w:hAnsi="Arial" w:cs="Arial"/>
          <w:color w:val="auto"/>
          <w:sz w:val="24"/>
          <w:szCs w:val="24"/>
        </w:rPr>
        <w:t xml:space="preserve">what is now known as </w:t>
      </w:r>
      <w:r w:rsidRPr="00AE70D5">
        <w:rPr>
          <w:rFonts w:ascii="Arial" w:hAnsi="Arial" w:cs="Arial"/>
          <w:color w:val="auto"/>
          <w:sz w:val="24"/>
          <w:szCs w:val="24"/>
        </w:rPr>
        <w:t>Clensey Lane, as it is the only road which runs to the village of Dry Doddington.</w:t>
      </w:r>
      <w:r w:rsidR="00DE6B4B" w:rsidRPr="00AE70D5">
        <w:rPr>
          <w:rFonts w:ascii="Arial" w:hAnsi="Arial" w:cs="Arial"/>
          <w:color w:val="auto"/>
          <w:sz w:val="24"/>
          <w:szCs w:val="24"/>
        </w:rPr>
        <w:t xml:space="preserve">  </w:t>
      </w:r>
      <w:r w:rsidR="00C869E1" w:rsidRPr="00AE70D5">
        <w:rPr>
          <w:rFonts w:ascii="Arial" w:hAnsi="Arial" w:cs="Arial"/>
          <w:color w:val="auto"/>
          <w:sz w:val="24"/>
          <w:szCs w:val="24"/>
        </w:rPr>
        <w:t>Nonetheless, t</w:t>
      </w:r>
      <w:r w:rsidRPr="00AE70D5">
        <w:rPr>
          <w:rFonts w:ascii="Arial" w:hAnsi="Arial" w:cs="Arial"/>
          <w:color w:val="auto"/>
          <w:sz w:val="24"/>
          <w:szCs w:val="24"/>
        </w:rPr>
        <w:t xml:space="preserve">he </w:t>
      </w:r>
      <w:r w:rsidR="00C869E1" w:rsidRPr="00AE70D5">
        <w:rPr>
          <w:rFonts w:ascii="Arial" w:hAnsi="Arial" w:cs="Arial"/>
          <w:color w:val="auto"/>
          <w:sz w:val="24"/>
          <w:szCs w:val="24"/>
        </w:rPr>
        <w:t>remaining portion of the Order route</w:t>
      </w:r>
      <w:r w:rsidR="00397690" w:rsidRPr="00AE70D5">
        <w:rPr>
          <w:rFonts w:ascii="Arial" w:hAnsi="Arial" w:cs="Arial"/>
          <w:color w:val="auto"/>
          <w:sz w:val="24"/>
          <w:szCs w:val="24"/>
        </w:rPr>
        <w:t xml:space="preserve"> </w:t>
      </w:r>
      <w:r w:rsidRPr="00AE70D5">
        <w:rPr>
          <w:rFonts w:ascii="Arial" w:hAnsi="Arial" w:cs="Arial"/>
          <w:color w:val="auto"/>
          <w:sz w:val="24"/>
          <w:szCs w:val="24"/>
        </w:rPr>
        <w:t xml:space="preserve">is not recorded in the </w:t>
      </w:r>
      <w:r w:rsidRPr="00AE70D5">
        <w:rPr>
          <w:rFonts w:ascii="Arial" w:hAnsi="Arial" w:cs="Arial"/>
          <w:b/>
          <w:bCs/>
          <w:color w:val="auto"/>
          <w:sz w:val="24"/>
          <w:szCs w:val="24"/>
        </w:rPr>
        <w:t>parish path survey for Westborough and Dry Doddington Parish</w:t>
      </w:r>
      <w:r w:rsidRPr="00AE70D5">
        <w:rPr>
          <w:rFonts w:ascii="Arial" w:hAnsi="Arial" w:cs="Arial"/>
          <w:color w:val="auto"/>
          <w:sz w:val="24"/>
          <w:szCs w:val="24"/>
        </w:rPr>
        <w:t xml:space="preserve">, which suggests that </w:t>
      </w:r>
      <w:r w:rsidR="00902B75" w:rsidRPr="00AE70D5">
        <w:rPr>
          <w:rFonts w:ascii="Arial" w:hAnsi="Arial" w:cs="Arial"/>
          <w:color w:val="auto"/>
          <w:sz w:val="24"/>
          <w:szCs w:val="24"/>
        </w:rPr>
        <w:t xml:space="preserve">that </w:t>
      </w:r>
      <w:r w:rsidR="00397690" w:rsidRPr="00AE70D5">
        <w:rPr>
          <w:rFonts w:ascii="Arial" w:hAnsi="Arial" w:cs="Arial"/>
          <w:color w:val="auto"/>
          <w:sz w:val="24"/>
          <w:szCs w:val="24"/>
        </w:rPr>
        <w:t>P</w:t>
      </w:r>
      <w:r w:rsidRPr="00AE70D5">
        <w:rPr>
          <w:rFonts w:ascii="Arial" w:hAnsi="Arial" w:cs="Arial"/>
          <w:color w:val="auto"/>
          <w:sz w:val="24"/>
          <w:szCs w:val="24"/>
        </w:rPr>
        <w:t xml:space="preserve">arish Council had not discovered or claimed </w:t>
      </w:r>
      <w:r w:rsidR="00902B75" w:rsidRPr="00AE70D5">
        <w:rPr>
          <w:rFonts w:ascii="Arial" w:hAnsi="Arial" w:cs="Arial"/>
          <w:color w:val="auto"/>
          <w:sz w:val="24"/>
          <w:szCs w:val="24"/>
        </w:rPr>
        <w:t xml:space="preserve">it </w:t>
      </w:r>
      <w:r w:rsidRPr="00AE70D5">
        <w:rPr>
          <w:rFonts w:ascii="Arial" w:hAnsi="Arial" w:cs="Arial"/>
          <w:color w:val="auto"/>
          <w:sz w:val="24"/>
          <w:szCs w:val="24"/>
        </w:rPr>
        <w:t>to be a public right of way</w:t>
      </w:r>
      <w:r w:rsidR="00862410" w:rsidRPr="00AE70D5">
        <w:rPr>
          <w:rFonts w:ascii="Arial" w:hAnsi="Arial" w:cs="Arial"/>
          <w:color w:val="auto"/>
          <w:sz w:val="24"/>
          <w:szCs w:val="24"/>
        </w:rPr>
        <w:t>.</w:t>
      </w:r>
    </w:p>
    <w:p w14:paraId="52A0FC62" w14:textId="1696D35E" w:rsidR="00FF57E9" w:rsidRPr="00AE70D5" w:rsidRDefault="000D0D6B" w:rsidP="00704E0F">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Pr="00AE70D5">
        <w:rPr>
          <w:rFonts w:ascii="Arial" w:hAnsi="Arial" w:cs="Arial"/>
          <w:b/>
          <w:bCs/>
          <w:color w:val="auto"/>
          <w:sz w:val="24"/>
          <w:szCs w:val="24"/>
        </w:rPr>
        <w:t>1953 Statement</w:t>
      </w:r>
      <w:r w:rsidRPr="00AE70D5">
        <w:rPr>
          <w:rFonts w:ascii="Arial" w:hAnsi="Arial" w:cs="Arial"/>
          <w:color w:val="auto"/>
          <w:sz w:val="24"/>
          <w:szCs w:val="24"/>
        </w:rPr>
        <w:t xml:space="preserve"> accompanying the </w:t>
      </w:r>
      <w:r w:rsidRPr="00AE70D5">
        <w:rPr>
          <w:rFonts w:ascii="Arial" w:hAnsi="Arial" w:cs="Arial"/>
          <w:b/>
          <w:bCs/>
          <w:color w:val="auto"/>
          <w:sz w:val="24"/>
          <w:szCs w:val="24"/>
        </w:rPr>
        <w:t xml:space="preserve">Draft Map </w:t>
      </w:r>
      <w:r w:rsidR="007150BB" w:rsidRPr="00AE70D5">
        <w:rPr>
          <w:rFonts w:ascii="Arial" w:hAnsi="Arial" w:cs="Arial"/>
          <w:b/>
          <w:bCs/>
          <w:color w:val="auto"/>
          <w:sz w:val="24"/>
          <w:szCs w:val="24"/>
        </w:rPr>
        <w:t>for</w:t>
      </w:r>
      <w:r w:rsidRPr="00AE70D5">
        <w:rPr>
          <w:rFonts w:ascii="Arial" w:hAnsi="Arial" w:cs="Arial"/>
          <w:b/>
          <w:bCs/>
          <w:color w:val="auto"/>
          <w:sz w:val="24"/>
          <w:szCs w:val="24"/>
        </w:rPr>
        <w:t xml:space="preserve"> Claypole and Stubton Parishes</w:t>
      </w:r>
      <w:r w:rsidR="00B75CB6" w:rsidRPr="00AE70D5">
        <w:rPr>
          <w:rFonts w:ascii="Arial" w:hAnsi="Arial" w:cs="Arial"/>
          <w:color w:val="auto"/>
          <w:sz w:val="24"/>
          <w:szCs w:val="24"/>
        </w:rPr>
        <w:t xml:space="preserve"> </w:t>
      </w:r>
      <w:r w:rsidR="00872742" w:rsidRPr="00AE70D5">
        <w:rPr>
          <w:rFonts w:ascii="Arial" w:hAnsi="Arial" w:cs="Arial"/>
          <w:color w:val="auto"/>
          <w:sz w:val="24"/>
          <w:szCs w:val="24"/>
        </w:rPr>
        <w:t xml:space="preserve">is </w:t>
      </w:r>
      <w:r w:rsidR="00913BC8" w:rsidRPr="00AE70D5">
        <w:rPr>
          <w:rFonts w:ascii="Arial" w:hAnsi="Arial" w:cs="Arial"/>
          <w:color w:val="auto"/>
          <w:sz w:val="24"/>
          <w:szCs w:val="24"/>
        </w:rPr>
        <w:t xml:space="preserve">consistent with </w:t>
      </w:r>
      <w:r w:rsidR="00FF57E9" w:rsidRPr="00AE70D5">
        <w:rPr>
          <w:rFonts w:ascii="Arial" w:hAnsi="Arial" w:cs="Arial"/>
          <w:color w:val="auto"/>
          <w:sz w:val="24"/>
          <w:szCs w:val="24"/>
        </w:rPr>
        <w:t xml:space="preserve">the </w:t>
      </w:r>
      <w:r w:rsidR="00597915" w:rsidRPr="00AE70D5">
        <w:rPr>
          <w:rFonts w:ascii="Arial" w:hAnsi="Arial" w:cs="Arial"/>
          <w:color w:val="auto"/>
          <w:sz w:val="24"/>
          <w:szCs w:val="24"/>
        </w:rPr>
        <w:t>1950 S</w:t>
      </w:r>
      <w:r w:rsidR="00FF57E9" w:rsidRPr="00AE70D5">
        <w:rPr>
          <w:rFonts w:ascii="Arial" w:hAnsi="Arial" w:cs="Arial"/>
          <w:color w:val="auto"/>
          <w:sz w:val="24"/>
          <w:szCs w:val="24"/>
        </w:rPr>
        <w:t xml:space="preserve">urvey information outlined above, albeit that </w:t>
      </w:r>
      <w:r w:rsidR="00281CA5" w:rsidRPr="00AE70D5">
        <w:rPr>
          <w:rFonts w:ascii="Arial" w:hAnsi="Arial" w:cs="Arial"/>
          <w:color w:val="auto"/>
          <w:sz w:val="24"/>
          <w:szCs w:val="24"/>
        </w:rPr>
        <w:t>some of the detail is missing</w:t>
      </w:r>
      <w:r w:rsidR="00C54A24" w:rsidRPr="00AE70D5">
        <w:rPr>
          <w:rFonts w:ascii="Arial" w:hAnsi="Arial" w:cs="Arial"/>
          <w:color w:val="auto"/>
          <w:sz w:val="24"/>
          <w:szCs w:val="24"/>
        </w:rPr>
        <w:t xml:space="preserve"> due to a tear in one of the two papers</w:t>
      </w:r>
      <w:r w:rsidR="00281CA5" w:rsidRPr="00AE70D5">
        <w:rPr>
          <w:rFonts w:ascii="Arial" w:hAnsi="Arial" w:cs="Arial"/>
          <w:color w:val="auto"/>
          <w:sz w:val="24"/>
          <w:szCs w:val="24"/>
        </w:rPr>
        <w:t>.</w:t>
      </w:r>
      <w:r w:rsidR="00592E0B" w:rsidRPr="00AE70D5">
        <w:rPr>
          <w:rFonts w:ascii="Arial" w:hAnsi="Arial" w:cs="Arial"/>
          <w:color w:val="auto"/>
          <w:sz w:val="24"/>
          <w:szCs w:val="24"/>
        </w:rPr>
        <w:t xml:space="preserve">  There </w:t>
      </w:r>
      <w:r w:rsidR="00CE1CF6" w:rsidRPr="00AE70D5">
        <w:rPr>
          <w:rFonts w:ascii="Arial" w:hAnsi="Arial" w:cs="Arial"/>
          <w:color w:val="auto"/>
          <w:sz w:val="24"/>
          <w:szCs w:val="24"/>
        </w:rPr>
        <w:t xml:space="preserve">is </w:t>
      </w:r>
      <w:r w:rsidR="00592E0B" w:rsidRPr="00AE70D5">
        <w:rPr>
          <w:rFonts w:ascii="Arial" w:hAnsi="Arial" w:cs="Arial"/>
          <w:color w:val="auto"/>
          <w:sz w:val="24"/>
          <w:szCs w:val="24"/>
        </w:rPr>
        <w:t xml:space="preserve">no </w:t>
      </w:r>
      <w:r w:rsidR="00CE1CF6" w:rsidRPr="00AE70D5">
        <w:rPr>
          <w:rFonts w:ascii="Arial" w:hAnsi="Arial" w:cs="Arial"/>
          <w:color w:val="auto"/>
          <w:sz w:val="24"/>
          <w:szCs w:val="24"/>
        </w:rPr>
        <w:t>equivalent</w:t>
      </w:r>
      <w:r w:rsidR="00592E0B" w:rsidRPr="00AE70D5">
        <w:rPr>
          <w:rFonts w:ascii="Arial" w:hAnsi="Arial" w:cs="Arial"/>
          <w:color w:val="auto"/>
          <w:sz w:val="24"/>
          <w:szCs w:val="24"/>
        </w:rPr>
        <w:t xml:space="preserve"> </w:t>
      </w:r>
      <w:r w:rsidR="00CE1CF6" w:rsidRPr="00AE70D5">
        <w:rPr>
          <w:rFonts w:ascii="Arial" w:hAnsi="Arial" w:cs="Arial"/>
          <w:color w:val="auto"/>
          <w:sz w:val="24"/>
          <w:szCs w:val="24"/>
        </w:rPr>
        <w:t xml:space="preserve">Statement available for </w:t>
      </w:r>
      <w:r w:rsidR="00592E0B" w:rsidRPr="00AE70D5">
        <w:rPr>
          <w:rFonts w:ascii="Arial" w:hAnsi="Arial" w:cs="Arial"/>
          <w:color w:val="auto"/>
          <w:sz w:val="24"/>
          <w:szCs w:val="24"/>
        </w:rPr>
        <w:t>Westborough and Dry Doddington</w:t>
      </w:r>
      <w:r w:rsidR="006766F4" w:rsidRPr="00AE70D5">
        <w:rPr>
          <w:rFonts w:ascii="Arial" w:hAnsi="Arial" w:cs="Arial"/>
          <w:color w:val="auto"/>
          <w:sz w:val="24"/>
          <w:szCs w:val="24"/>
        </w:rPr>
        <w:t xml:space="preserve"> Parish</w:t>
      </w:r>
      <w:r w:rsidR="00CE1CF6" w:rsidRPr="00AE70D5">
        <w:rPr>
          <w:rFonts w:ascii="Arial" w:hAnsi="Arial" w:cs="Arial"/>
          <w:color w:val="auto"/>
          <w:sz w:val="24"/>
          <w:szCs w:val="24"/>
        </w:rPr>
        <w:t>.</w:t>
      </w:r>
    </w:p>
    <w:p w14:paraId="0E5AE266" w14:textId="59767C26" w:rsidR="00053D20" w:rsidRPr="00AE70D5" w:rsidRDefault="000B60A6" w:rsidP="00F1390C">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Pr="00AE70D5">
        <w:rPr>
          <w:rFonts w:ascii="Arial" w:hAnsi="Arial" w:cs="Arial"/>
          <w:b/>
          <w:bCs/>
          <w:color w:val="auto"/>
          <w:sz w:val="24"/>
          <w:szCs w:val="24"/>
        </w:rPr>
        <w:t>1954</w:t>
      </w:r>
      <w:r w:rsidR="005926AD" w:rsidRPr="00AE70D5">
        <w:rPr>
          <w:rFonts w:ascii="Arial" w:hAnsi="Arial" w:cs="Arial"/>
          <w:b/>
          <w:bCs/>
          <w:color w:val="auto"/>
          <w:sz w:val="24"/>
          <w:szCs w:val="24"/>
        </w:rPr>
        <w:t xml:space="preserve"> and circa 1956</w:t>
      </w:r>
      <w:r w:rsidRPr="00AE70D5">
        <w:rPr>
          <w:rFonts w:ascii="Arial" w:hAnsi="Arial" w:cs="Arial"/>
          <w:b/>
          <w:bCs/>
          <w:color w:val="auto"/>
          <w:sz w:val="24"/>
          <w:szCs w:val="24"/>
        </w:rPr>
        <w:t xml:space="preserve"> OS map</w:t>
      </w:r>
      <w:r w:rsidR="00251510" w:rsidRPr="00AE70D5">
        <w:rPr>
          <w:rFonts w:ascii="Arial" w:hAnsi="Arial" w:cs="Arial"/>
          <w:b/>
          <w:bCs/>
          <w:color w:val="auto"/>
          <w:sz w:val="24"/>
          <w:szCs w:val="24"/>
        </w:rPr>
        <w:t>s</w:t>
      </w:r>
      <w:r w:rsidRPr="00AE70D5">
        <w:rPr>
          <w:rFonts w:ascii="Arial" w:hAnsi="Arial" w:cs="Arial"/>
          <w:b/>
          <w:bCs/>
          <w:color w:val="auto"/>
          <w:sz w:val="24"/>
          <w:szCs w:val="24"/>
        </w:rPr>
        <w:t xml:space="preserve"> </w:t>
      </w:r>
      <w:r w:rsidR="00251510" w:rsidRPr="00AE70D5">
        <w:rPr>
          <w:rFonts w:ascii="Arial" w:hAnsi="Arial" w:cs="Arial"/>
          <w:color w:val="auto"/>
          <w:sz w:val="24"/>
          <w:szCs w:val="24"/>
        </w:rPr>
        <w:t xml:space="preserve">show the Order route </w:t>
      </w:r>
      <w:r w:rsidR="00406445" w:rsidRPr="00AE70D5">
        <w:rPr>
          <w:rFonts w:ascii="Arial" w:hAnsi="Arial" w:cs="Arial"/>
          <w:color w:val="auto"/>
          <w:sz w:val="24"/>
          <w:szCs w:val="24"/>
        </w:rPr>
        <w:t>between points A</w:t>
      </w:r>
      <w:r w:rsidR="006A5E4C" w:rsidRPr="00AE70D5">
        <w:rPr>
          <w:rFonts w:ascii="Arial" w:hAnsi="Arial" w:cs="Arial"/>
          <w:color w:val="auto"/>
          <w:sz w:val="24"/>
          <w:szCs w:val="24"/>
        </w:rPr>
        <w:t>-</w:t>
      </w:r>
      <w:r w:rsidR="00406445" w:rsidRPr="00AE70D5">
        <w:rPr>
          <w:rFonts w:ascii="Arial" w:hAnsi="Arial" w:cs="Arial"/>
          <w:color w:val="auto"/>
          <w:sz w:val="24"/>
          <w:szCs w:val="24"/>
        </w:rPr>
        <w:t>C</w:t>
      </w:r>
      <w:r w:rsidR="008B6325" w:rsidRPr="00AE70D5">
        <w:rPr>
          <w:rFonts w:ascii="Arial" w:hAnsi="Arial" w:cs="Arial"/>
          <w:color w:val="auto"/>
          <w:sz w:val="24"/>
          <w:szCs w:val="24"/>
        </w:rPr>
        <w:t>.</w:t>
      </w:r>
      <w:r w:rsidR="00E479AC" w:rsidRPr="00AE70D5">
        <w:rPr>
          <w:rFonts w:ascii="Arial" w:hAnsi="Arial" w:cs="Arial"/>
          <w:color w:val="auto"/>
          <w:sz w:val="24"/>
          <w:szCs w:val="24"/>
        </w:rPr>
        <w:t xml:space="preserve">  It is depicted as </w:t>
      </w:r>
      <w:r w:rsidR="00290C4A" w:rsidRPr="00AE70D5">
        <w:rPr>
          <w:rFonts w:ascii="Arial" w:hAnsi="Arial" w:cs="Arial"/>
          <w:color w:val="auto"/>
          <w:sz w:val="24"/>
          <w:szCs w:val="24"/>
        </w:rPr>
        <w:t>‘</w:t>
      </w:r>
      <w:r w:rsidRPr="00AE70D5">
        <w:rPr>
          <w:rFonts w:ascii="Arial" w:hAnsi="Arial" w:cs="Arial"/>
          <w:color w:val="auto"/>
          <w:sz w:val="24"/>
          <w:szCs w:val="24"/>
        </w:rPr>
        <w:t xml:space="preserve">Roads </w:t>
      </w:r>
      <w:r w:rsidR="00C5252F" w:rsidRPr="00AE70D5">
        <w:rPr>
          <w:rFonts w:ascii="Arial" w:hAnsi="Arial" w:cs="Arial"/>
          <w:color w:val="auto"/>
          <w:sz w:val="24"/>
          <w:szCs w:val="24"/>
        </w:rPr>
        <w:t>U</w:t>
      </w:r>
      <w:r w:rsidRPr="00AE70D5">
        <w:rPr>
          <w:rFonts w:ascii="Arial" w:hAnsi="Arial" w:cs="Arial"/>
          <w:color w:val="auto"/>
          <w:sz w:val="24"/>
          <w:szCs w:val="24"/>
        </w:rPr>
        <w:t>nder 14</w:t>
      </w:r>
      <w:r w:rsidR="00C5252F" w:rsidRPr="00AE70D5">
        <w:rPr>
          <w:rFonts w:ascii="Arial" w:hAnsi="Arial" w:cs="Arial"/>
          <w:color w:val="auto"/>
          <w:sz w:val="24"/>
          <w:szCs w:val="24"/>
        </w:rPr>
        <w:t>ft</w:t>
      </w:r>
      <w:r w:rsidR="00E717EE" w:rsidRPr="00AE70D5">
        <w:rPr>
          <w:rFonts w:ascii="Arial" w:hAnsi="Arial" w:cs="Arial"/>
          <w:color w:val="auto"/>
          <w:sz w:val="24"/>
          <w:szCs w:val="24"/>
        </w:rPr>
        <w:t xml:space="preserve"> of Met</w:t>
      </w:r>
      <w:r w:rsidR="00053D20" w:rsidRPr="00AE70D5">
        <w:rPr>
          <w:rFonts w:ascii="Arial" w:hAnsi="Arial" w:cs="Arial"/>
          <w:color w:val="auto"/>
          <w:sz w:val="24"/>
          <w:szCs w:val="24"/>
        </w:rPr>
        <w:t>a</w:t>
      </w:r>
      <w:r w:rsidR="00E717EE" w:rsidRPr="00AE70D5">
        <w:rPr>
          <w:rFonts w:ascii="Arial" w:hAnsi="Arial" w:cs="Arial"/>
          <w:color w:val="auto"/>
          <w:sz w:val="24"/>
          <w:szCs w:val="24"/>
        </w:rPr>
        <w:t>lling. Untarred</w:t>
      </w:r>
      <w:r w:rsidR="00110B74" w:rsidRPr="00AE70D5">
        <w:rPr>
          <w:rFonts w:ascii="Arial" w:hAnsi="Arial" w:cs="Arial"/>
          <w:color w:val="auto"/>
          <w:sz w:val="24"/>
          <w:szCs w:val="24"/>
        </w:rPr>
        <w:t xml:space="preserve"> (not including Truc</w:t>
      </w:r>
      <w:r w:rsidR="00FD531E" w:rsidRPr="00AE70D5">
        <w:rPr>
          <w:rFonts w:ascii="Arial" w:hAnsi="Arial" w:cs="Arial"/>
          <w:color w:val="auto"/>
          <w:sz w:val="24"/>
          <w:szCs w:val="24"/>
        </w:rPr>
        <w:t>k, Class 1 and 2)’</w:t>
      </w:r>
      <w:r w:rsidR="008B6325" w:rsidRPr="00AE70D5">
        <w:rPr>
          <w:rFonts w:ascii="Arial" w:hAnsi="Arial" w:cs="Arial"/>
          <w:color w:val="auto"/>
          <w:sz w:val="24"/>
          <w:szCs w:val="24"/>
        </w:rPr>
        <w:t xml:space="preserve"> or ‘</w:t>
      </w:r>
      <w:r w:rsidR="007A07AE" w:rsidRPr="00AE70D5">
        <w:rPr>
          <w:rFonts w:ascii="Arial" w:hAnsi="Arial" w:cs="Arial"/>
          <w:color w:val="auto"/>
          <w:sz w:val="24"/>
          <w:szCs w:val="24"/>
        </w:rPr>
        <w:t>M</w:t>
      </w:r>
      <w:r w:rsidR="00290C4A" w:rsidRPr="00AE70D5">
        <w:rPr>
          <w:rFonts w:ascii="Arial" w:hAnsi="Arial" w:cs="Arial"/>
          <w:color w:val="auto"/>
          <w:sz w:val="24"/>
          <w:szCs w:val="24"/>
        </w:rPr>
        <w:t>inor road</w:t>
      </w:r>
      <w:r w:rsidR="007A07AE" w:rsidRPr="00AE70D5">
        <w:rPr>
          <w:rFonts w:ascii="Arial" w:hAnsi="Arial" w:cs="Arial"/>
          <w:color w:val="auto"/>
          <w:sz w:val="24"/>
          <w:szCs w:val="24"/>
        </w:rPr>
        <w:t>s</w:t>
      </w:r>
      <w:r w:rsidR="00475E22" w:rsidRPr="00AE70D5">
        <w:rPr>
          <w:rFonts w:ascii="Arial" w:hAnsi="Arial" w:cs="Arial"/>
          <w:color w:val="auto"/>
          <w:sz w:val="24"/>
          <w:szCs w:val="24"/>
        </w:rPr>
        <w:t xml:space="preserve"> in towns</w:t>
      </w:r>
      <w:r w:rsidR="00290C4A" w:rsidRPr="00AE70D5">
        <w:rPr>
          <w:rFonts w:ascii="Arial" w:hAnsi="Arial" w:cs="Arial"/>
          <w:color w:val="auto"/>
          <w:sz w:val="24"/>
          <w:szCs w:val="24"/>
        </w:rPr>
        <w:t xml:space="preserve">, </w:t>
      </w:r>
      <w:r w:rsidR="00475E22" w:rsidRPr="00AE70D5">
        <w:rPr>
          <w:rFonts w:ascii="Arial" w:hAnsi="Arial" w:cs="Arial"/>
          <w:color w:val="auto"/>
          <w:sz w:val="24"/>
          <w:szCs w:val="24"/>
        </w:rPr>
        <w:t>D</w:t>
      </w:r>
      <w:r w:rsidR="00290C4A" w:rsidRPr="00AE70D5">
        <w:rPr>
          <w:rFonts w:ascii="Arial" w:hAnsi="Arial" w:cs="Arial"/>
          <w:color w:val="auto"/>
          <w:sz w:val="24"/>
          <w:szCs w:val="24"/>
        </w:rPr>
        <w:t>rive</w:t>
      </w:r>
      <w:r w:rsidR="00475E22" w:rsidRPr="00AE70D5">
        <w:rPr>
          <w:rFonts w:ascii="Arial" w:hAnsi="Arial" w:cs="Arial"/>
          <w:color w:val="auto"/>
          <w:sz w:val="24"/>
          <w:szCs w:val="24"/>
        </w:rPr>
        <w:t>s</w:t>
      </w:r>
      <w:r w:rsidR="00290C4A" w:rsidRPr="00AE70D5">
        <w:rPr>
          <w:rFonts w:ascii="Arial" w:hAnsi="Arial" w:cs="Arial"/>
          <w:color w:val="auto"/>
          <w:sz w:val="24"/>
          <w:szCs w:val="24"/>
        </w:rPr>
        <w:t xml:space="preserve"> </w:t>
      </w:r>
      <w:r w:rsidR="00475E22" w:rsidRPr="00AE70D5">
        <w:rPr>
          <w:rFonts w:ascii="Arial" w:hAnsi="Arial" w:cs="Arial"/>
          <w:color w:val="auto"/>
          <w:sz w:val="24"/>
          <w:szCs w:val="24"/>
        </w:rPr>
        <w:t>and</w:t>
      </w:r>
      <w:r w:rsidR="00290C4A" w:rsidRPr="00AE70D5">
        <w:rPr>
          <w:rFonts w:ascii="Arial" w:hAnsi="Arial" w:cs="Arial"/>
          <w:color w:val="auto"/>
          <w:sz w:val="24"/>
          <w:szCs w:val="24"/>
        </w:rPr>
        <w:t xml:space="preserve"> </w:t>
      </w:r>
      <w:r w:rsidR="00CB2AAB" w:rsidRPr="00AE70D5">
        <w:rPr>
          <w:rFonts w:ascii="Arial" w:hAnsi="Arial" w:cs="Arial"/>
          <w:color w:val="auto"/>
          <w:sz w:val="24"/>
          <w:szCs w:val="24"/>
        </w:rPr>
        <w:t>U</w:t>
      </w:r>
      <w:r w:rsidR="00290C4A" w:rsidRPr="00AE70D5">
        <w:rPr>
          <w:rFonts w:ascii="Arial" w:hAnsi="Arial" w:cs="Arial"/>
          <w:color w:val="auto"/>
          <w:sz w:val="24"/>
          <w:szCs w:val="24"/>
        </w:rPr>
        <w:t xml:space="preserve">nmetalled </w:t>
      </w:r>
      <w:r w:rsidR="00CB2AAB" w:rsidRPr="00AE70D5">
        <w:rPr>
          <w:rFonts w:ascii="Arial" w:hAnsi="Arial" w:cs="Arial"/>
          <w:color w:val="auto"/>
          <w:sz w:val="24"/>
          <w:szCs w:val="24"/>
        </w:rPr>
        <w:t>R</w:t>
      </w:r>
      <w:r w:rsidR="00290C4A" w:rsidRPr="00AE70D5">
        <w:rPr>
          <w:rFonts w:ascii="Arial" w:hAnsi="Arial" w:cs="Arial"/>
          <w:color w:val="auto"/>
          <w:sz w:val="24"/>
          <w:szCs w:val="24"/>
        </w:rPr>
        <w:t>oad</w:t>
      </w:r>
      <w:r w:rsidR="006C6248" w:rsidRPr="00AE70D5">
        <w:rPr>
          <w:rFonts w:ascii="Arial" w:hAnsi="Arial" w:cs="Arial"/>
          <w:color w:val="auto"/>
          <w:sz w:val="24"/>
          <w:szCs w:val="24"/>
        </w:rPr>
        <w:t>s</w:t>
      </w:r>
      <w:r w:rsidR="00CB2AAB" w:rsidRPr="00AE70D5">
        <w:rPr>
          <w:rFonts w:ascii="Arial" w:hAnsi="Arial" w:cs="Arial"/>
          <w:color w:val="auto"/>
          <w:sz w:val="24"/>
          <w:szCs w:val="24"/>
        </w:rPr>
        <w:t>’</w:t>
      </w:r>
      <w:r w:rsidR="006C6248" w:rsidRPr="00AE70D5">
        <w:rPr>
          <w:rFonts w:ascii="Arial" w:hAnsi="Arial" w:cs="Arial"/>
          <w:color w:val="auto"/>
          <w:sz w:val="24"/>
          <w:szCs w:val="24"/>
        </w:rPr>
        <w:t>.  The Order route between points D</w:t>
      </w:r>
      <w:r w:rsidR="0097690C" w:rsidRPr="00AE70D5">
        <w:rPr>
          <w:rFonts w:ascii="Arial" w:hAnsi="Arial" w:cs="Arial"/>
          <w:color w:val="auto"/>
          <w:sz w:val="24"/>
          <w:szCs w:val="24"/>
        </w:rPr>
        <w:t>-</w:t>
      </w:r>
      <w:r w:rsidR="006C6248" w:rsidRPr="00AE70D5">
        <w:rPr>
          <w:rFonts w:ascii="Arial" w:hAnsi="Arial" w:cs="Arial"/>
          <w:color w:val="auto"/>
          <w:sz w:val="24"/>
          <w:szCs w:val="24"/>
        </w:rPr>
        <w:t xml:space="preserve">F </w:t>
      </w:r>
      <w:r w:rsidR="00B10B53" w:rsidRPr="00AE70D5">
        <w:rPr>
          <w:rFonts w:ascii="Arial" w:hAnsi="Arial" w:cs="Arial"/>
          <w:color w:val="auto"/>
          <w:sz w:val="24"/>
          <w:szCs w:val="24"/>
        </w:rPr>
        <w:t>is not shown on these maps.</w:t>
      </w:r>
      <w:r w:rsidR="007C3AF2" w:rsidRPr="00AE70D5">
        <w:rPr>
          <w:rFonts w:ascii="Arial" w:hAnsi="Arial" w:cs="Arial"/>
          <w:color w:val="auto"/>
          <w:sz w:val="24"/>
          <w:szCs w:val="24"/>
        </w:rPr>
        <w:t xml:space="preserve">  The </w:t>
      </w:r>
      <w:r w:rsidR="007C3AF2" w:rsidRPr="00AE70D5">
        <w:rPr>
          <w:rFonts w:ascii="Arial" w:hAnsi="Arial" w:cs="Arial"/>
          <w:b/>
          <w:bCs/>
          <w:color w:val="auto"/>
          <w:sz w:val="24"/>
          <w:szCs w:val="24"/>
        </w:rPr>
        <w:t>195</w:t>
      </w:r>
      <w:r w:rsidR="00DD47F5" w:rsidRPr="00AE70D5">
        <w:rPr>
          <w:rFonts w:ascii="Arial" w:hAnsi="Arial" w:cs="Arial"/>
          <w:b/>
          <w:bCs/>
          <w:color w:val="auto"/>
          <w:sz w:val="24"/>
          <w:szCs w:val="24"/>
        </w:rPr>
        <w:t>6</w:t>
      </w:r>
      <w:r w:rsidR="007C3AF2" w:rsidRPr="00AE70D5">
        <w:rPr>
          <w:rFonts w:ascii="Arial" w:hAnsi="Arial" w:cs="Arial"/>
          <w:b/>
          <w:bCs/>
          <w:color w:val="auto"/>
          <w:sz w:val="24"/>
          <w:szCs w:val="24"/>
        </w:rPr>
        <w:t xml:space="preserve"> OS map</w:t>
      </w:r>
      <w:r w:rsidR="00DD47F5" w:rsidRPr="00AE70D5">
        <w:rPr>
          <w:rFonts w:ascii="Arial" w:hAnsi="Arial" w:cs="Arial"/>
          <w:b/>
          <w:bCs/>
          <w:color w:val="auto"/>
          <w:sz w:val="24"/>
          <w:szCs w:val="24"/>
        </w:rPr>
        <w:t xml:space="preserve"> </w:t>
      </w:r>
      <w:r w:rsidR="00020C21" w:rsidRPr="00AE70D5">
        <w:rPr>
          <w:rFonts w:ascii="Arial" w:hAnsi="Arial" w:cs="Arial"/>
          <w:color w:val="auto"/>
          <w:sz w:val="24"/>
          <w:szCs w:val="24"/>
        </w:rPr>
        <w:t>shows the Order ro</w:t>
      </w:r>
      <w:r w:rsidR="00122780" w:rsidRPr="00AE70D5">
        <w:rPr>
          <w:rFonts w:ascii="Arial" w:hAnsi="Arial" w:cs="Arial"/>
          <w:color w:val="auto"/>
          <w:sz w:val="24"/>
          <w:szCs w:val="24"/>
        </w:rPr>
        <w:t xml:space="preserve">ute in a similar manner to these other </w:t>
      </w:r>
      <w:r w:rsidR="007D6BBB" w:rsidRPr="00AE70D5">
        <w:rPr>
          <w:rFonts w:ascii="Arial" w:hAnsi="Arial" w:cs="Arial"/>
          <w:color w:val="auto"/>
          <w:sz w:val="24"/>
          <w:szCs w:val="24"/>
        </w:rPr>
        <w:t xml:space="preserve">1950s </w:t>
      </w:r>
      <w:r w:rsidR="00122780" w:rsidRPr="00AE70D5">
        <w:rPr>
          <w:rFonts w:ascii="Arial" w:hAnsi="Arial" w:cs="Arial"/>
          <w:color w:val="auto"/>
          <w:sz w:val="24"/>
          <w:szCs w:val="24"/>
        </w:rPr>
        <w:t xml:space="preserve">OS maps albeit that </w:t>
      </w:r>
      <w:r w:rsidR="00347F37" w:rsidRPr="00AE70D5">
        <w:rPr>
          <w:rFonts w:ascii="Arial" w:hAnsi="Arial" w:cs="Arial"/>
          <w:color w:val="auto"/>
          <w:sz w:val="24"/>
          <w:szCs w:val="24"/>
        </w:rPr>
        <w:t>there is no key / legend and the route can be seen to extend a</w:t>
      </w:r>
      <w:r w:rsidR="00A65C52" w:rsidRPr="00AE70D5">
        <w:rPr>
          <w:rFonts w:ascii="Arial" w:hAnsi="Arial" w:cs="Arial"/>
          <w:color w:val="auto"/>
          <w:sz w:val="24"/>
          <w:szCs w:val="24"/>
        </w:rPr>
        <w:t xml:space="preserve"> short distance </w:t>
      </w:r>
      <w:r w:rsidR="00F91900" w:rsidRPr="00AE70D5">
        <w:rPr>
          <w:rFonts w:ascii="Arial" w:hAnsi="Arial" w:cs="Arial"/>
          <w:color w:val="auto"/>
          <w:sz w:val="24"/>
          <w:szCs w:val="24"/>
        </w:rPr>
        <w:t>beyond the railway</w:t>
      </w:r>
      <w:r w:rsidR="00F85405" w:rsidRPr="00AE70D5">
        <w:rPr>
          <w:rFonts w:ascii="Arial" w:hAnsi="Arial" w:cs="Arial"/>
          <w:color w:val="auto"/>
          <w:sz w:val="24"/>
          <w:szCs w:val="24"/>
        </w:rPr>
        <w:t xml:space="preserve"> but is largely not shown between points E</w:t>
      </w:r>
      <w:r w:rsidR="0097690C" w:rsidRPr="00AE70D5">
        <w:rPr>
          <w:rFonts w:ascii="Arial" w:hAnsi="Arial" w:cs="Arial"/>
          <w:color w:val="auto"/>
          <w:sz w:val="24"/>
          <w:szCs w:val="24"/>
        </w:rPr>
        <w:t>-</w:t>
      </w:r>
      <w:r w:rsidR="00F85405" w:rsidRPr="00AE70D5">
        <w:rPr>
          <w:rFonts w:ascii="Arial" w:hAnsi="Arial" w:cs="Arial"/>
          <w:color w:val="auto"/>
          <w:sz w:val="24"/>
          <w:szCs w:val="24"/>
        </w:rPr>
        <w:t>H</w:t>
      </w:r>
      <w:r w:rsidR="00813059" w:rsidRPr="00AE70D5">
        <w:rPr>
          <w:rFonts w:ascii="Arial" w:hAnsi="Arial" w:cs="Arial"/>
          <w:color w:val="auto"/>
          <w:sz w:val="24"/>
          <w:szCs w:val="24"/>
        </w:rPr>
        <w:t>.</w:t>
      </w:r>
    </w:p>
    <w:p w14:paraId="3487F549" w14:textId="14524A83" w:rsidR="00A32B91" w:rsidRPr="00AE70D5" w:rsidRDefault="006F0E98" w:rsidP="00704E0F">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Pr="00AE70D5">
        <w:rPr>
          <w:rFonts w:ascii="Arial" w:hAnsi="Arial" w:cs="Arial"/>
          <w:b/>
          <w:bCs/>
          <w:color w:val="auto"/>
          <w:sz w:val="24"/>
          <w:szCs w:val="24"/>
        </w:rPr>
        <w:t>Provision</w:t>
      </w:r>
      <w:r w:rsidR="008E5AEB" w:rsidRPr="00AE70D5">
        <w:rPr>
          <w:rFonts w:ascii="Arial" w:hAnsi="Arial" w:cs="Arial"/>
          <w:b/>
          <w:bCs/>
          <w:color w:val="auto"/>
          <w:sz w:val="24"/>
          <w:szCs w:val="24"/>
        </w:rPr>
        <w:t>al</w:t>
      </w:r>
      <w:r w:rsidRPr="00AE70D5">
        <w:rPr>
          <w:rFonts w:ascii="Arial" w:hAnsi="Arial" w:cs="Arial"/>
          <w:b/>
          <w:bCs/>
          <w:color w:val="auto"/>
          <w:sz w:val="24"/>
          <w:szCs w:val="24"/>
        </w:rPr>
        <w:t xml:space="preserve"> Map and Statement for the area of the then West Kesteven Rural District were prepared in 1957</w:t>
      </w:r>
      <w:r w:rsidR="008B777A" w:rsidRPr="00AE70D5">
        <w:rPr>
          <w:rFonts w:ascii="Arial" w:hAnsi="Arial" w:cs="Arial"/>
          <w:color w:val="auto"/>
          <w:sz w:val="24"/>
          <w:szCs w:val="24"/>
        </w:rPr>
        <w:t xml:space="preserve"> pursuant to the 1953 Draft Map for Claypole and Stubton Parishes</w:t>
      </w:r>
      <w:r w:rsidR="008E5AEB" w:rsidRPr="00AE70D5">
        <w:rPr>
          <w:rFonts w:ascii="Arial" w:hAnsi="Arial" w:cs="Arial"/>
          <w:color w:val="auto"/>
          <w:sz w:val="24"/>
          <w:szCs w:val="24"/>
        </w:rPr>
        <w:t xml:space="preserve"> and associated Statement referred to above</w:t>
      </w:r>
      <w:r w:rsidR="00154955" w:rsidRPr="00AE70D5">
        <w:rPr>
          <w:rFonts w:ascii="Arial" w:hAnsi="Arial" w:cs="Arial"/>
          <w:color w:val="auto"/>
          <w:sz w:val="24"/>
          <w:szCs w:val="24"/>
        </w:rPr>
        <w:t xml:space="preserve">.  </w:t>
      </w:r>
      <w:r w:rsidR="00A946E7" w:rsidRPr="00AE70D5">
        <w:rPr>
          <w:rFonts w:ascii="Arial" w:hAnsi="Arial" w:cs="Arial"/>
          <w:color w:val="auto"/>
          <w:sz w:val="24"/>
          <w:szCs w:val="24"/>
        </w:rPr>
        <w:t xml:space="preserve">Although the </w:t>
      </w:r>
      <w:r w:rsidR="00154955" w:rsidRPr="00AE70D5">
        <w:rPr>
          <w:rFonts w:ascii="Arial" w:hAnsi="Arial" w:cs="Arial"/>
          <w:color w:val="auto"/>
          <w:sz w:val="24"/>
          <w:szCs w:val="24"/>
        </w:rPr>
        <w:t>1957 map has not survived</w:t>
      </w:r>
      <w:r w:rsidR="00A946E7" w:rsidRPr="00AE70D5">
        <w:rPr>
          <w:rFonts w:ascii="Arial" w:hAnsi="Arial" w:cs="Arial"/>
          <w:color w:val="auto"/>
          <w:sz w:val="24"/>
          <w:szCs w:val="24"/>
        </w:rPr>
        <w:t xml:space="preserve">, the </w:t>
      </w:r>
      <w:r w:rsidR="00A5040A" w:rsidRPr="00AE70D5">
        <w:rPr>
          <w:rFonts w:ascii="Arial" w:hAnsi="Arial" w:cs="Arial"/>
          <w:color w:val="auto"/>
          <w:sz w:val="24"/>
          <w:szCs w:val="24"/>
        </w:rPr>
        <w:t xml:space="preserve">Provisional </w:t>
      </w:r>
      <w:r w:rsidR="00154955" w:rsidRPr="00AE70D5">
        <w:rPr>
          <w:rFonts w:ascii="Arial" w:hAnsi="Arial" w:cs="Arial"/>
          <w:color w:val="auto"/>
          <w:sz w:val="24"/>
          <w:szCs w:val="24"/>
        </w:rPr>
        <w:t>S</w:t>
      </w:r>
      <w:r w:rsidR="00A5040A" w:rsidRPr="00AE70D5">
        <w:rPr>
          <w:rFonts w:ascii="Arial" w:hAnsi="Arial" w:cs="Arial"/>
          <w:color w:val="auto"/>
          <w:sz w:val="24"/>
          <w:szCs w:val="24"/>
        </w:rPr>
        <w:t>tatements have.</w:t>
      </w:r>
      <w:r w:rsidR="00606CAE" w:rsidRPr="00AE70D5">
        <w:rPr>
          <w:rFonts w:ascii="Arial" w:hAnsi="Arial" w:cs="Arial"/>
          <w:color w:val="auto"/>
          <w:sz w:val="24"/>
          <w:szCs w:val="24"/>
        </w:rPr>
        <w:t xml:space="preserve">  The</w:t>
      </w:r>
      <w:r w:rsidR="00A32B91" w:rsidRPr="00AE70D5">
        <w:rPr>
          <w:rFonts w:ascii="Arial" w:hAnsi="Arial" w:cs="Arial"/>
          <w:color w:val="auto"/>
          <w:sz w:val="24"/>
          <w:szCs w:val="24"/>
        </w:rPr>
        <w:t xml:space="preserve"> </w:t>
      </w:r>
      <w:r w:rsidR="00422350" w:rsidRPr="00AE70D5">
        <w:rPr>
          <w:rFonts w:ascii="Arial" w:hAnsi="Arial" w:cs="Arial"/>
          <w:color w:val="auto"/>
          <w:sz w:val="24"/>
          <w:szCs w:val="24"/>
        </w:rPr>
        <w:t xml:space="preserve">relevant </w:t>
      </w:r>
      <w:r w:rsidR="00A32B91" w:rsidRPr="00AE70D5">
        <w:rPr>
          <w:rFonts w:ascii="Arial" w:hAnsi="Arial" w:cs="Arial"/>
          <w:color w:val="auto"/>
          <w:sz w:val="24"/>
          <w:szCs w:val="24"/>
        </w:rPr>
        <w:t xml:space="preserve">entries </w:t>
      </w:r>
      <w:r w:rsidR="00291EEC" w:rsidRPr="00AE70D5">
        <w:rPr>
          <w:rFonts w:ascii="Arial" w:hAnsi="Arial" w:cs="Arial"/>
          <w:color w:val="auto"/>
          <w:sz w:val="24"/>
          <w:szCs w:val="24"/>
        </w:rPr>
        <w:t xml:space="preserve">are consistent with the </w:t>
      </w:r>
      <w:r w:rsidR="004C2EC5" w:rsidRPr="00AE70D5">
        <w:rPr>
          <w:rFonts w:ascii="Arial" w:hAnsi="Arial" w:cs="Arial"/>
          <w:color w:val="auto"/>
          <w:sz w:val="24"/>
          <w:szCs w:val="24"/>
        </w:rPr>
        <w:t xml:space="preserve">1950 </w:t>
      </w:r>
      <w:r w:rsidR="00597915" w:rsidRPr="00AE70D5">
        <w:rPr>
          <w:rFonts w:ascii="Arial" w:hAnsi="Arial" w:cs="Arial"/>
          <w:color w:val="auto"/>
          <w:sz w:val="24"/>
          <w:szCs w:val="24"/>
        </w:rPr>
        <w:t>S</w:t>
      </w:r>
      <w:r w:rsidR="00291EEC" w:rsidRPr="00AE70D5">
        <w:rPr>
          <w:rFonts w:ascii="Arial" w:hAnsi="Arial" w:cs="Arial"/>
          <w:color w:val="auto"/>
          <w:sz w:val="24"/>
          <w:szCs w:val="24"/>
        </w:rPr>
        <w:t>urvey</w:t>
      </w:r>
      <w:r w:rsidR="004C2EC5" w:rsidRPr="00AE70D5">
        <w:rPr>
          <w:rFonts w:ascii="Arial" w:hAnsi="Arial" w:cs="Arial"/>
          <w:color w:val="auto"/>
          <w:sz w:val="24"/>
          <w:szCs w:val="24"/>
        </w:rPr>
        <w:t xml:space="preserve"> and 19</w:t>
      </w:r>
      <w:r w:rsidR="003A10BB" w:rsidRPr="00AE70D5">
        <w:rPr>
          <w:rFonts w:ascii="Arial" w:hAnsi="Arial" w:cs="Arial"/>
          <w:color w:val="auto"/>
          <w:sz w:val="24"/>
          <w:szCs w:val="24"/>
        </w:rPr>
        <w:t>53 Statement</w:t>
      </w:r>
      <w:r w:rsidR="00291EEC" w:rsidRPr="00AE70D5">
        <w:rPr>
          <w:rFonts w:ascii="Arial" w:hAnsi="Arial" w:cs="Arial"/>
          <w:color w:val="auto"/>
          <w:sz w:val="24"/>
          <w:szCs w:val="24"/>
        </w:rPr>
        <w:t xml:space="preserve"> information outlined above</w:t>
      </w:r>
      <w:r w:rsidR="003A10BB" w:rsidRPr="00AE70D5">
        <w:rPr>
          <w:rFonts w:ascii="Arial" w:hAnsi="Arial" w:cs="Arial"/>
          <w:color w:val="auto"/>
          <w:sz w:val="24"/>
          <w:szCs w:val="24"/>
        </w:rPr>
        <w:t>.</w:t>
      </w:r>
    </w:p>
    <w:p w14:paraId="629C56CB" w14:textId="38BD61F2" w:rsidR="00A32B91" w:rsidRPr="00AE70D5" w:rsidRDefault="0033379C" w:rsidP="00704E0F">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Pr="00AE70D5">
        <w:rPr>
          <w:rFonts w:ascii="Arial" w:hAnsi="Arial" w:cs="Arial"/>
          <w:b/>
          <w:bCs/>
          <w:color w:val="auto"/>
          <w:sz w:val="24"/>
          <w:szCs w:val="24"/>
        </w:rPr>
        <w:t>1959 Definitive Map for the area of the West Kesteven Rural District</w:t>
      </w:r>
      <w:r w:rsidR="00B214AF" w:rsidRPr="00AE70D5">
        <w:rPr>
          <w:rFonts w:ascii="Arial" w:hAnsi="Arial" w:cs="Arial"/>
          <w:b/>
          <w:bCs/>
          <w:color w:val="auto"/>
          <w:sz w:val="24"/>
          <w:szCs w:val="24"/>
        </w:rPr>
        <w:t xml:space="preserve"> </w:t>
      </w:r>
      <w:r w:rsidR="00CB20E7" w:rsidRPr="00AE70D5">
        <w:rPr>
          <w:rFonts w:ascii="Arial" w:hAnsi="Arial" w:cs="Arial"/>
          <w:color w:val="auto"/>
          <w:sz w:val="24"/>
          <w:szCs w:val="24"/>
        </w:rPr>
        <w:t xml:space="preserve">shows the Order route </w:t>
      </w:r>
      <w:r w:rsidR="001A0FF0" w:rsidRPr="00AE70D5">
        <w:rPr>
          <w:rFonts w:ascii="Arial" w:hAnsi="Arial" w:cs="Arial"/>
          <w:color w:val="auto"/>
          <w:sz w:val="24"/>
          <w:szCs w:val="24"/>
        </w:rPr>
        <w:t xml:space="preserve">up to the parish </w:t>
      </w:r>
      <w:r w:rsidR="007750B3" w:rsidRPr="00AE70D5">
        <w:rPr>
          <w:rFonts w:ascii="Arial" w:hAnsi="Arial" w:cs="Arial"/>
          <w:color w:val="auto"/>
          <w:sz w:val="24"/>
          <w:szCs w:val="24"/>
        </w:rPr>
        <w:t>boundary</w:t>
      </w:r>
      <w:r w:rsidR="00E76921" w:rsidRPr="00AE70D5">
        <w:rPr>
          <w:rFonts w:ascii="Arial" w:hAnsi="Arial" w:cs="Arial"/>
          <w:color w:val="auto"/>
          <w:sz w:val="24"/>
          <w:szCs w:val="24"/>
        </w:rPr>
        <w:t>.  However</w:t>
      </w:r>
      <w:r w:rsidR="00A25C03" w:rsidRPr="00AE70D5">
        <w:rPr>
          <w:rFonts w:ascii="Arial" w:hAnsi="Arial" w:cs="Arial"/>
          <w:color w:val="auto"/>
          <w:sz w:val="24"/>
          <w:szCs w:val="24"/>
        </w:rPr>
        <w:t xml:space="preserve">, </w:t>
      </w:r>
      <w:r w:rsidR="00E76921" w:rsidRPr="00AE70D5">
        <w:rPr>
          <w:rFonts w:ascii="Arial" w:hAnsi="Arial" w:cs="Arial"/>
          <w:color w:val="auto"/>
          <w:sz w:val="24"/>
          <w:szCs w:val="24"/>
        </w:rPr>
        <w:t xml:space="preserve">it </w:t>
      </w:r>
      <w:r w:rsidR="008E0ADC" w:rsidRPr="00AE70D5">
        <w:rPr>
          <w:rFonts w:ascii="Arial" w:hAnsi="Arial" w:cs="Arial"/>
          <w:color w:val="auto"/>
          <w:sz w:val="24"/>
          <w:szCs w:val="24"/>
        </w:rPr>
        <w:t xml:space="preserve">does not show </w:t>
      </w:r>
      <w:r w:rsidR="009E2EAB" w:rsidRPr="00AE70D5">
        <w:rPr>
          <w:rFonts w:ascii="Arial" w:hAnsi="Arial" w:cs="Arial"/>
          <w:color w:val="auto"/>
          <w:sz w:val="24"/>
          <w:szCs w:val="24"/>
        </w:rPr>
        <w:t xml:space="preserve">a public right of way </w:t>
      </w:r>
      <w:r w:rsidR="00C575C3" w:rsidRPr="00AE70D5">
        <w:rPr>
          <w:rFonts w:ascii="Arial" w:hAnsi="Arial" w:cs="Arial"/>
          <w:color w:val="auto"/>
          <w:sz w:val="24"/>
          <w:szCs w:val="24"/>
        </w:rPr>
        <w:t xml:space="preserve">along the section of the Order route within Westborough and Dry Doddington Parish </w:t>
      </w:r>
      <w:r w:rsidR="009E2EAB" w:rsidRPr="00AE70D5">
        <w:rPr>
          <w:rFonts w:ascii="Arial" w:hAnsi="Arial" w:cs="Arial"/>
          <w:color w:val="auto"/>
          <w:sz w:val="24"/>
          <w:szCs w:val="24"/>
        </w:rPr>
        <w:t xml:space="preserve">linking </w:t>
      </w:r>
      <w:r w:rsidR="0029153B" w:rsidRPr="00AE70D5">
        <w:rPr>
          <w:rFonts w:ascii="Arial" w:hAnsi="Arial" w:cs="Arial"/>
          <w:color w:val="auto"/>
          <w:sz w:val="24"/>
          <w:szCs w:val="24"/>
        </w:rPr>
        <w:t xml:space="preserve">to </w:t>
      </w:r>
      <w:r w:rsidR="00B33EF8" w:rsidRPr="00AE70D5">
        <w:rPr>
          <w:rFonts w:ascii="Arial" w:hAnsi="Arial" w:cs="Arial"/>
          <w:color w:val="auto"/>
          <w:sz w:val="24"/>
          <w:szCs w:val="24"/>
        </w:rPr>
        <w:t xml:space="preserve">Clensey </w:t>
      </w:r>
      <w:r w:rsidR="008E0ADC" w:rsidRPr="00AE70D5">
        <w:rPr>
          <w:rFonts w:ascii="Arial" w:hAnsi="Arial" w:cs="Arial"/>
          <w:color w:val="auto"/>
          <w:sz w:val="24"/>
          <w:szCs w:val="24"/>
        </w:rPr>
        <w:t>Lane</w:t>
      </w:r>
      <w:r w:rsidR="00BC7C24" w:rsidRPr="00AE70D5">
        <w:rPr>
          <w:rFonts w:ascii="Arial" w:hAnsi="Arial" w:cs="Arial"/>
          <w:color w:val="auto"/>
          <w:sz w:val="24"/>
          <w:szCs w:val="24"/>
        </w:rPr>
        <w:t xml:space="preserve">.  Its depiction is </w:t>
      </w:r>
      <w:r w:rsidR="0065699A" w:rsidRPr="00AE70D5">
        <w:rPr>
          <w:rFonts w:ascii="Arial" w:hAnsi="Arial" w:cs="Arial"/>
          <w:color w:val="auto"/>
          <w:sz w:val="24"/>
          <w:szCs w:val="24"/>
        </w:rPr>
        <w:t xml:space="preserve">broadly </w:t>
      </w:r>
      <w:r w:rsidR="00BC7C24" w:rsidRPr="00AE70D5">
        <w:rPr>
          <w:rFonts w:ascii="Arial" w:hAnsi="Arial" w:cs="Arial"/>
          <w:color w:val="auto"/>
          <w:sz w:val="24"/>
          <w:szCs w:val="24"/>
        </w:rPr>
        <w:t xml:space="preserve">consistent with the 1950 Survey, 1953 Statement and </w:t>
      </w:r>
      <w:r w:rsidR="006D5CD7" w:rsidRPr="00AE70D5">
        <w:rPr>
          <w:rFonts w:ascii="Arial" w:hAnsi="Arial" w:cs="Arial"/>
          <w:color w:val="auto"/>
          <w:sz w:val="24"/>
          <w:szCs w:val="24"/>
        </w:rPr>
        <w:t xml:space="preserve">1957 Provisional Statements </w:t>
      </w:r>
      <w:r w:rsidR="00BC7C24" w:rsidRPr="00AE70D5">
        <w:rPr>
          <w:rFonts w:ascii="Arial" w:hAnsi="Arial" w:cs="Arial"/>
          <w:color w:val="auto"/>
          <w:sz w:val="24"/>
          <w:szCs w:val="24"/>
        </w:rPr>
        <w:t>information</w:t>
      </w:r>
      <w:r w:rsidR="00705597" w:rsidRPr="00AE70D5">
        <w:rPr>
          <w:rFonts w:ascii="Arial" w:hAnsi="Arial" w:cs="Arial"/>
          <w:color w:val="auto"/>
          <w:sz w:val="24"/>
          <w:szCs w:val="24"/>
        </w:rPr>
        <w:t xml:space="preserve"> referred to above.  No 8 is </w:t>
      </w:r>
      <w:r w:rsidR="00303DEA" w:rsidRPr="00AE70D5">
        <w:rPr>
          <w:rFonts w:ascii="Arial" w:hAnsi="Arial" w:cs="Arial"/>
          <w:color w:val="auto"/>
          <w:sz w:val="24"/>
          <w:szCs w:val="24"/>
        </w:rPr>
        <w:t xml:space="preserve">shown as a public bridleway and Nos 5 and 6 are shown as </w:t>
      </w:r>
      <w:r w:rsidR="007F1372" w:rsidRPr="00AE70D5">
        <w:rPr>
          <w:rFonts w:ascii="Arial" w:hAnsi="Arial" w:cs="Arial"/>
          <w:color w:val="auto"/>
          <w:sz w:val="24"/>
          <w:szCs w:val="24"/>
        </w:rPr>
        <w:t>r</w:t>
      </w:r>
      <w:r w:rsidR="00170F1E" w:rsidRPr="00AE70D5">
        <w:rPr>
          <w:rFonts w:ascii="Arial" w:hAnsi="Arial" w:cs="Arial"/>
          <w:color w:val="auto"/>
          <w:sz w:val="24"/>
          <w:szCs w:val="24"/>
        </w:rPr>
        <w:t>estricted byways</w:t>
      </w:r>
      <w:r w:rsidR="006C299F" w:rsidRPr="00AE70D5">
        <w:rPr>
          <w:rFonts w:ascii="Arial" w:hAnsi="Arial" w:cs="Arial"/>
          <w:color w:val="auto"/>
          <w:sz w:val="24"/>
          <w:szCs w:val="24"/>
        </w:rPr>
        <w:t>.</w:t>
      </w:r>
      <w:r w:rsidR="005D5AD3" w:rsidRPr="00AE70D5">
        <w:rPr>
          <w:rFonts w:ascii="Arial" w:hAnsi="Arial" w:cs="Arial"/>
          <w:color w:val="auto"/>
          <w:sz w:val="24"/>
          <w:szCs w:val="24"/>
        </w:rPr>
        <w:t xml:space="preserve">  The associated Statement </w:t>
      </w:r>
      <w:r w:rsidR="00572177" w:rsidRPr="00AE70D5">
        <w:rPr>
          <w:rFonts w:ascii="Arial" w:hAnsi="Arial" w:cs="Arial"/>
          <w:color w:val="auto"/>
          <w:sz w:val="24"/>
          <w:szCs w:val="24"/>
        </w:rPr>
        <w:t xml:space="preserve">is also </w:t>
      </w:r>
      <w:r w:rsidR="0065699A" w:rsidRPr="00AE70D5">
        <w:rPr>
          <w:rFonts w:ascii="Arial" w:hAnsi="Arial" w:cs="Arial"/>
          <w:color w:val="auto"/>
          <w:sz w:val="24"/>
          <w:szCs w:val="24"/>
        </w:rPr>
        <w:t xml:space="preserve">broadly </w:t>
      </w:r>
      <w:r w:rsidR="00572177" w:rsidRPr="00AE70D5">
        <w:rPr>
          <w:rFonts w:ascii="Arial" w:hAnsi="Arial" w:cs="Arial"/>
          <w:color w:val="auto"/>
          <w:sz w:val="24"/>
          <w:szCs w:val="24"/>
        </w:rPr>
        <w:t xml:space="preserve">consistent with the foregoing 1950, 1953 and </w:t>
      </w:r>
      <w:r w:rsidR="005E2423" w:rsidRPr="00AE70D5">
        <w:rPr>
          <w:rFonts w:ascii="Arial" w:hAnsi="Arial" w:cs="Arial"/>
          <w:color w:val="auto"/>
          <w:sz w:val="24"/>
          <w:szCs w:val="24"/>
        </w:rPr>
        <w:t>1957</w:t>
      </w:r>
      <w:r w:rsidR="0006408C" w:rsidRPr="00AE70D5">
        <w:rPr>
          <w:rFonts w:ascii="Arial" w:hAnsi="Arial" w:cs="Arial"/>
          <w:color w:val="auto"/>
          <w:sz w:val="24"/>
          <w:szCs w:val="24"/>
        </w:rPr>
        <w:t xml:space="preserve"> material</w:t>
      </w:r>
      <w:r w:rsidR="005E2423" w:rsidRPr="00AE70D5">
        <w:rPr>
          <w:rFonts w:ascii="Arial" w:hAnsi="Arial" w:cs="Arial"/>
          <w:color w:val="auto"/>
          <w:sz w:val="24"/>
          <w:szCs w:val="24"/>
        </w:rPr>
        <w:t>.</w:t>
      </w:r>
    </w:p>
    <w:p w14:paraId="792C8A8B" w14:textId="1CDA8AF7" w:rsidR="00396A37" w:rsidRPr="00AE70D5" w:rsidRDefault="00562CF4" w:rsidP="00BE3161">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lastRenderedPageBreak/>
        <w:t xml:space="preserve">The </w:t>
      </w:r>
      <w:r w:rsidRPr="00AE70D5">
        <w:rPr>
          <w:rFonts w:ascii="Arial" w:hAnsi="Arial" w:cs="Arial"/>
          <w:b/>
          <w:bCs/>
          <w:color w:val="auto"/>
          <w:sz w:val="24"/>
          <w:szCs w:val="24"/>
        </w:rPr>
        <w:t xml:space="preserve">1963 </w:t>
      </w:r>
      <w:r w:rsidR="0065161D" w:rsidRPr="00AE70D5">
        <w:rPr>
          <w:rFonts w:ascii="Arial" w:hAnsi="Arial" w:cs="Arial"/>
          <w:b/>
          <w:bCs/>
          <w:color w:val="auto"/>
          <w:sz w:val="24"/>
          <w:szCs w:val="24"/>
        </w:rPr>
        <w:t xml:space="preserve">and </w:t>
      </w:r>
      <w:r w:rsidR="001D7F2D" w:rsidRPr="00AE70D5">
        <w:rPr>
          <w:rFonts w:ascii="Arial" w:hAnsi="Arial" w:cs="Arial"/>
          <w:b/>
          <w:bCs/>
          <w:color w:val="auto"/>
          <w:sz w:val="24"/>
          <w:szCs w:val="24"/>
        </w:rPr>
        <w:t xml:space="preserve">1968 </w:t>
      </w:r>
      <w:r w:rsidRPr="00AE70D5">
        <w:rPr>
          <w:rFonts w:ascii="Arial" w:hAnsi="Arial" w:cs="Arial"/>
          <w:b/>
          <w:bCs/>
          <w:color w:val="auto"/>
          <w:sz w:val="24"/>
          <w:szCs w:val="24"/>
        </w:rPr>
        <w:t>O</w:t>
      </w:r>
      <w:r w:rsidR="00E90FDD" w:rsidRPr="00AE70D5">
        <w:rPr>
          <w:rFonts w:ascii="Arial" w:hAnsi="Arial" w:cs="Arial"/>
          <w:b/>
          <w:bCs/>
          <w:color w:val="auto"/>
          <w:sz w:val="24"/>
          <w:szCs w:val="24"/>
        </w:rPr>
        <w:t>S map</w:t>
      </w:r>
      <w:r w:rsidR="001D7F2D" w:rsidRPr="00AE70D5">
        <w:rPr>
          <w:rFonts w:ascii="Arial" w:hAnsi="Arial" w:cs="Arial"/>
          <w:b/>
          <w:bCs/>
          <w:color w:val="auto"/>
          <w:sz w:val="24"/>
          <w:szCs w:val="24"/>
        </w:rPr>
        <w:t>s</w:t>
      </w:r>
      <w:r w:rsidR="001D7F2D" w:rsidRPr="00AE70D5">
        <w:rPr>
          <w:rFonts w:ascii="Arial" w:hAnsi="Arial" w:cs="Arial"/>
          <w:color w:val="auto"/>
          <w:sz w:val="24"/>
          <w:szCs w:val="24"/>
        </w:rPr>
        <w:t xml:space="preserve"> show parts of the Order route.  </w:t>
      </w:r>
      <w:r w:rsidR="00825901" w:rsidRPr="00AE70D5">
        <w:rPr>
          <w:rFonts w:ascii="Arial" w:hAnsi="Arial" w:cs="Arial"/>
          <w:color w:val="auto"/>
          <w:sz w:val="24"/>
          <w:szCs w:val="24"/>
        </w:rPr>
        <w:t xml:space="preserve">Both show the section </w:t>
      </w:r>
      <w:r w:rsidR="0040798E" w:rsidRPr="00AE70D5">
        <w:rPr>
          <w:rFonts w:ascii="Arial" w:hAnsi="Arial" w:cs="Arial"/>
          <w:color w:val="auto"/>
          <w:sz w:val="24"/>
          <w:szCs w:val="24"/>
        </w:rPr>
        <w:t>between</w:t>
      </w:r>
      <w:r w:rsidR="00825901" w:rsidRPr="00AE70D5">
        <w:rPr>
          <w:rFonts w:ascii="Arial" w:hAnsi="Arial" w:cs="Arial"/>
          <w:color w:val="auto"/>
          <w:sz w:val="24"/>
          <w:szCs w:val="24"/>
        </w:rPr>
        <w:t xml:space="preserve"> point A</w:t>
      </w:r>
      <w:r w:rsidR="0040798E" w:rsidRPr="00AE70D5">
        <w:rPr>
          <w:rFonts w:ascii="Arial" w:hAnsi="Arial" w:cs="Arial"/>
          <w:color w:val="auto"/>
          <w:sz w:val="24"/>
          <w:szCs w:val="24"/>
        </w:rPr>
        <w:t>-</w:t>
      </w:r>
      <w:r w:rsidR="00CC4AB7" w:rsidRPr="00AE70D5">
        <w:rPr>
          <w:rFonts w:ascii="Arial" w:hAnsi="Arial" w:cs="Arial"/>
          <w:color w:val="auto"/>
          <w:sz w:val="24"/>
          <w:szCs w:val="24"/>
        </w:rPr>
        <w:t>C as</w:t>
      </w:r>
      <w:r w:rsidR="00E90FDD" w:rsidRPr="00AE70D5">
        <w:rPr>
          <w:rFonts w:ascii="Arial" w:hAnsi="Arial" w:cs="Arial"/>
          <w:color w:val="auto"/>
          <w:sz w:val="24"/>
          <w:szCs w:val="24"/>
        </w:rPr>
        <w:t xml:space="preserve"> </w:t>
      </w:r>
      <w:r w:rsidR="00CC4AB7" w:rsidRPr="00AE70D5">
        <w:rPr>
          <w:rFonts w:ascii="Arial" w:hAnsi="Arial" w:cs="Arial"/>
          <w:color w:val="auto"/>
          <w:sz w:val="24"/>
          <w:szCs w:val="24"/>
        </w:rPr>
        <w:t>‘untarred road under 14ft of metalling’ or a ‘minor road, drive or unmetalled road’</w:t>
      </w:r>
      <w:r w:rsidR="00C55C77" w:rsidRPr="00AE70D5">
        <w:rPr>
          <w:rFonts w:ascii="Arial" w:hAnsi="Arial" w:cs="Arial"/>
          <w:color w:val="auto"/>
          <w:sz w:val="24"/>
          <w:szCs w:val="24"/>
        </w:rPr>
        <w:t xml:space="preserve">.  </w:t>
      </w:r>
      <w:r w:rsidR="00D54022" w:rsidRPr="00AE70D5">
        <w:rPr>
          <w:rFonts w:ascii="Arial" w:hAnsi="Arial" w:cs="Arial"/>
          <w:color w:val="auto"/>
          <w:sz w:val="24"/>
          <w:szCs w:val="24"/>
        </w:rPr>
        <w:t>This section</w:t>
      </w:r>
      <w:r w:rsidR="007C6B57" w:rsidRPr="00AE70D5">
        <w:rPr>
          <w:rFonts w:ascii="Arial" w:hAnsi="Arial" w:cs="Arial"/>
          <w:color w:val="auto"/>
          <w:sz w:val="24"/>
          <w:szCs w:val="24"/>
        </w:rPr>
        <w:t xml:space="preserve"> of the route</w:t>
      </w:r>
      <w:r w:rsidR="00D54022" w:rsidRPr="00AE70D5">
        <w:rPr>
          <w:rFonts w:ascii="Arial" w:hAnsi="Arial" w:cs="Arial"/>
          <w:color w:val="auto"/>
          <w:sz w:val="24"/>
          <w:szCs w:val="24"/>
        </w:rPr>
        <w:t xml:space="preserve"> is also shown as a </w:t>
      </w:r>
      <w:r w:rsidR="00897509" w:rsidRPr="00AE70D5">
        <w:rPr>
          <w:rFonts w:ascii="Arial" w:hAnsi="Arial" w:cs="Arial"/>
          <w:color w:val="auto"/>
          <w:sz w:val="24"/>
          <w:szCs w:val="24"/>
        </w:rPr>
        <w:t xml:space="preserve">public bridleway </w:t>
      </w:r>
      <w:r w:rsidR="00266169" w:rsidRPr="00AE70D5">
        <w:rPr>
          <w:rFonts w:ascii="Arial" w:hAnsi="Arial" w:cs="Arial"/>
          <w:color w:val="auto"/>
          <w:sz w:val="24"/>
          <w:szCs w:val="24"/>
        </w:rPr>
        <w:t>on both maps.  The maps differ to the e</w:t>
      </w:r>
      <w:r w:rsidR="00C55C77" w:rsidRPr="00AE70D5">
        <w:rPr>
          <w:rFonts w:ascii="Arial" w:hAnsi="Arial" w:cs="Arial"/>
          <w:color w:val="auto"/>
          <w:sz w:val="24"/>
          <w:szCs w:val="24"/>
        </w:rPr>
        <w:t>ast of the railway</w:t>
      </w:r>
      <w:r w:rsidR="00266169" w:rsidRPr="00AE70D5">
        <w:rPr>
          <w:rFonts w:ascii="Arial" w:hAnsi="Arial" w:cs="Arial"/>
          <w:color w:val="auto"/>
          <w:sz w:val="24"/>
          <w:szCs w:val="24"/>
        </w:rPr>
        <w:t>.  The 1963 map sh</w:t>
      </w:r>
      <w:r w:rsidR="00ED1769" w:rsidRPr="00AE70D5">
        <w:rPr>
          <w:rFonts w:ascii="Arial" w:hAnsi="Arial" w:cs="Arial"/>
          <w:color w:val="auto"/>
          <w:sz w:val="24"/>
          <w:szCs w:val="24"/>
        </w:rPr>
        <w:t xml:space="preserve">ows a </w:t>
      </w:r>
      <w:r w:rsidR="00FB1863" w:rsidRPr="00AE70D5">
        <w:rPr>
          <w:rFonts w:ascii="Arial" w:hAnsi="Arial" w:cs="Arial"/>
          <w:color w:val="auto"/>
          <w:sz w:val="24"/>
          <w:szCs w:val="24"/>
        </w:rPr>
        <w:t xml:space="preserve">path running </w:t>
      </w:r>
      <w:r w:rsidR="000C6523" w:rsidRPr="00AE70D5">
        <w:rPr>
          <w:rFonts w:ascii="Arial" w:hAnsi="Arial" w:cs="Arial"/>
          <w:color w:val="auto"/>
          <w:sz w:val="24"/>
          <w:szCs w:val="24"/>
        </w:rPr>
        <w:t>along the Order route from the railway</w:t>
      </w:r>
      <w:r w:rsidR="00FB0600" w:rsidRPr="00AE70D5">
        <w:rPr>
          <w:rFonts w:ascii="Arial" w:hAnsi="Arial" w:cs="Arial"/>
          <w:color w:val="auto"/>
          <w:sz w:val="24"/>
          <w:szCs w:val="24"/>
        </w:rPr>
        <w:t xml:space="preserve"> to what is now </w:t>
      </w:r>
      <w:r w:rsidR="00A87A0F" w:rsidRPr="00AE70D5">
        <w:rPr>
          <w:rFonts w:ascii="Arial" w:hAnsi="Arial" w:cs="Arial"/>
          <w:color w:val="auto"/>
          <w:sz w:val="24"/>
          <w:szCs w:val="24"/>
        </w:rPr>
        <w:t>footpath No 2</w:t>
      </w:r>
      <w:r w:rsidR="00E63A56" w:rsidRPr="00AE70D5">
        <w:rPr>
          <w:rFonts w:ascii="Arial" w:hAnsi="Arial" w:cs="Arial"/>
          <w:color w:val="auto"/>
          <w:sz w:val="24"/>
          <w:szCs w:val="24"/>
        </w:rPr>
        <w:t xml:space="preserve">.  The 1968 map </w:t>
      </w:r>
      <w:r w:rsidR="003B66CF" w:rsidRPr="00AE70D5">
        <w:rPr>
          <w:rFonts w:ascii="Arial" w:hAnsi="Arial" w:cs="Arial"/>
          <w:color w:val="auto"/>
          <w:sz w:val="24"/>
          <w:szCs w:val="24"/>
        </w:rPr>
        <w:t>show</w:t>
      </w:r>
      <w:r w:rsidR="00444322" w:rsidRPr="00AE70D5">
        <w:rPr>
          <w:rFonts w:ascii="Arial" w:hAnsi="Arial" w:cs="Arial"/>
          <w:color w:val="auto"/>
          <w:sz w:val="24"/>
          <w:szCs w:val="24"/>
        </w:rPr>
        <w:t>s</w:t>
      </w:r>
      <w:r w:rsidR="003B66CF" w:rsidRPr="00AE70D5">
        <w:rPr>
          <w:rFonts w:ascii="Arial" w:hAnsi="Arial" w:cs="Arial"/>
          <w:color w:val="auto"/>
          <w:sz w:val="24"/>
          <w:szCs w:val="24"/>
        </w:rPr>
        <w:t xml:space="preserve"> a ‘road used as public br</w:t>
      </w:r>
      <w:r w:rsidR="000E7BD9" w:rsidRPr="00AE70D5">
        <w:rPr>
          <w:rFonts w:ascii="Arial" w:hAnsi="Arial" w:cs="Arial"/>
          <w:color w:val="auto"/>
          <w:sz w:val="24"/>
          <w:szCs w:val="24"/>
        </w:rPr>
        <w:t>idleway’</w:t>
      </w:r>
      <w:r w:rsidR="003B66CF" w:rsidRPr="00AE70D5">
        <w:rPr>
          <w:rFonts w:ascii="Arial" w:hAnsi="Arial" w:cs="Arial"/>
          <w:color w:val="auto"/>
          <w:sz w:val="24"/>
          <w:szCs w:val="24"/>
        </w:rPr>
        <w:t xml:space="preserve"> </w:t>
      </w:r>
      <w:r w:rsidR="00444322" w:rsidRPr="00AE70D5">
        <w:rPr>
          <w:rFonts w:ascii="Arial" w:hAnsi="Arial" w:cs="Arial"/>
          <w:color w:val="auto"/>
          <w:sz w:val="24"/>
          <w:szCs w:val="24"/>
        </w:rPr>
        <w:t xml:space="preserve">from the railway </w:t>
      </w:r>
      <w:r w:rsidR="00A43754" w:rsidRPr="00AE70D5">
        <w:rPr>
          <w:rFonts w:ascii="Arial" w:hAnsi="Arial" w:cs="Arial"/>
          <w:color w:val="auto"/>
          <w:sz w:val="24"/>
          <w:szCs w:val="24"/>
        </w:rPr>
        <w:t xml:space="preserve">to the </w:t>
      </w:r>
      <w:r w:rsidR="001B5ED0" w:rsidRPr="00AE70D5">
        <w:rPr>
          <w:rFonts w:ascii="Arial" w:hAnsi="Arial" w:cs="Arial"/>
          <w:color w:val="auto"/>
          <w:sz w:val="24"/>
          <w:szCs w:val="24"/>
        </w:rPr>
        <w:t xml:space="preserve">Stubton / Westborough and Dry Doddington </w:t>
      </w:r>
      <w:r w:rsidR="00CE332C" w:rsidRPr="00AE70D5">
        <w:rPr>
          <w:rFonts w:ascii="Arial" w:hAnsi="Arial" w:cs="Arial"/>
          <w:color w:val="auto"/>
          <w:sz w:val="24"/>
          <w:szCs w:val="24"/>
        </w:rPr>
        <w:t>p</w:t>
      </w:r>
      <w:r w:rsidR="001B5ED0" w:rsidRPr="00AE70D5">
        <w:rPr>
          <w:rFonts w:ascii="Arial" w:hAnsi="Arial" w:cs="Arial"/>
          <w:color w:val="auto"/>
          <w:sz w:val="24"/>
          <w:szCs w:val="24"/>
        </w:rPr>
        <w:t>arish</w:t>
      </w:r>
      <w:r w:rsidR="00482A34" w:rsidRPr="00AE70D5">
        <w:rPr>
          <w:rFonts w:ascii="Arial" w:hAnsi="Arial" w:cs="Arial"/>
          <w:color w:val="auto"/>
          <w:sz w:val="24"/>
          <w:szCs w:val="24"/>
        </w:rPr>
        <w:t xml:space="preserve"> boundary.</w:t>
      </w:r>
    </w:p>
    <w:p w14:paraId="77B2C38C" w14:textId="52C970CD" w:rsidR="00396A37" w:rsidRPr="00AE70D5" w:rsidRDefault="00982B12" w:rsidP="00704E0F">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002C7CE9" w:rsidRPr="00AE70D5">
        <w:rPr>
          <w:rFonts w:ascii="Arial" w:hAnsi="Arial" w:cs="Arial"/>
          <w:color w:val="auto"/>
          <w:sz w:val="24"/>
          <w:szCs w:val="24"/>
        </w:rPr>
        <w:t xml:space="preserve">draft revised </w:t>
      </w:r>
      <w:r w:rsidR="007B2250" w:rsidRPr="00AE70D5">
        <w:rPr>
          <w:rFonts w:ascii="Arial" w:hAnsi="Arial" w:cs="Arial"/>
          <w:color w:val="auto"/>
          <w:sz w:val="24"/>
          <w:szCs w:val="24"/>
        </w:rPr>
        <w:t>map</w:t>
      </w:r>
      <w:r w:rsidR="002A0DD9" w:rsidRPr="00AE70D5">
        <w:rPr>
          <w:rFonts w:ascii="Arial" w:hAnsi="Arial" w:cs="Arial"/>
          <w:color w:val="auto"/>
          <w:sz w:val="24"/>
          <w:szCs w:val="24"/>
        </w:rPr>
        <w:t xml:space="preserve"> a</w:t>
      </w:r>
      <w:r w:rsidR="00904E3C" w:rsidRPr="00AE70D5">
        <w:rPr>
          <w:rFonts w:ascii="Arial" w:hAnsi="Arial" w:cs="Arial"/>
          <w:color w:val="auto"/>
          <w:sz w:val="24"/>
          <w:szCs w:val="24"/>
        </w:rPr>
        <w:t xml:space="preserve">nd draft statements </w:t>
      </w:r>
      <w:r w:rsidR="007B2250" w:rsidRPr="00AE70D5">
        <w:rPr>
          <w:rFonts w:ascii="Arial" w:hAnsi="Arial" w:cs="Arial"/>
          <w:color w:val="auto"/>
          <w:sz w:val="24"/>
          <w:szCs w:val="24"/>
        </w:rPr>
        <w:t xml:space="preserve">associated with the abandoned </w:t>
      </w:r>
      <w:r w:rsidRPr="00AE70D5">
        <w:rPr>
          <w:rFonts w:ascii="Arial" w:hAnsi="Arial" w:cs="Arial"/>
          <w:b/>
          <w:bCs/>
          <w:color w:val="auto"/>
          <w:sz w:val="24"/>
          <w:szCs w:val="24"/>
        </w:rPr>
        <w:t>1968 First review of the Definitive Map and Statement</w:t>
      </w:r>
      <w:r w:rsidR="007B2250" w:rsidRPr="00AE70D5">
        <w:rPr>
          <w:rFonts w:ascii="Arial" w:hAnsi="Arial" w:cs="Arial"/>
          <w:color w:val="auto"/>
          <w:sz w:val="24"/>
          <w:szCs w:val="24"/>
        </w:rPr>
        <w:t xml:space="preserve"> </w:t>
      </w:r>
      <w:r w:rsidR="000A1B5E" w:rsidRPr="00AE70D5">
        <w:rPr>
          <w:rFonts w:ascii="Arial" w:hAnsi="Arial" w:cs="Arial"/>
          <w:color w:val="auto"/>
          <w:sz w:val="24"/>
          <w:szCs w:val="24"/>
        </w:rPr>
        <w:t xml:space="preserve">shows similar details to </w:t>
      </w:r>
      <w:r w:rsidR="00515B2A" w:rsidRPr="00AE70D5">
        <w:rPr>
          <w:rFonts w:ascii="Arial" w:hAnsi="Arial" w:cs="Arial"/>
          <w:color w:val="auto"/>
          <w:sz w:val="24"/>
          <w:szCs w:val="24"/>
        </w:rPr>
        <w:t xml:space="preserve">the </w:t>
      </w:r>
      <w:r w:rsidR="00BF0584" w:rsidRPr="00AE70D5">
        <w:rPr>
          <w:rFonts w:ascii="Arial" w:hAnsi="Arial" w:cs="Arial"/>
          <w:color w:val="auto"/>
          <w:sz w:val="24"/>
          <w:szCs w:val="24"/>
        </w:rPr>
        <w:t>195</w:t>
      </w:r>
      <w:r w:rsidR="00D41BD5" w:rsidRPr="00AE70D5">
        <w:rPr>
          <w:rFonts w:ascii="Arial" w:hAnsi="Arial" w:cs="Arial"/>
          <w:color w:val="auto"/>
          <w:sz w:val="24"/>
          <w:szCs w:val="24"/>
        </w:rPr>
        <w:t>9</w:t>
      </w:r>
      <w:r w:rsidR="006E6B7C" w:rsidRPr="00AE70D5">
        <w:rPr>
          <w:rFonts w:ascii="Arial" w:hAnsi="Arial" w:cs="Arial"/>
          <w:color w:val="auto"/>
          <w:sz w:val="24"/>
          <w:szCs w:val="24"/>
        </w:rPr>
        <w:t xml:space="preserve"> definitive map </w:t>
      </w:r>
      <w:r w:rsidR="00234D1C" w:rsidRPr="00AE70D5">
        <w:rPr>
          <w:rFonts w:ascii="Arial" w:hAnsi="Arial" w:cs="Arial"/>
          <w:color w:val="auto"/>
          <w:sz w:val="24"/>
          <w:szCs w:val="24"/>
        </w:rPr>
        <w:t xml:space="preserve">and </w:t>
      </w:r>
      <w:r w:rsidR="004B3F5E" w:rsidRPr="00AE70D5">
        <w:rPr>
          <w:rFonts w:ascii="Arial" w:hAnsi="Arial" w:cs="Arial"/>
          <w:color w:val="auto"/>
          <w:sz w:val="24"/>
          <w:szCs w:val="24"/>
        </w:rPr>
        <w:t xml:space="preserve">relevant </w:t>
      </w:r>
      <w:r w:rsidR="00234D1C" w:rsidRPr="00AE70D5">
        <w:rPr>
          <w:rFonts w:ascii="Arial" w:hAnsi="Arial" w:cs="Arial"/>
          <w:color w:val="auto"/>
          <w:sz w:val="24"/>
          <w:szCs w:val="24"/>
        </w:rPr>
        <w:t xml:space="preserve">statements </w:t>
      </w:r>
      <w:r w:rsidR="006E6B7C" w:rsidRPr="00AE70D5">
        <w:rPr>
          <w:rFonts w:ascii="Arial" w:hAnsi="Arial" w:cs="Arial"/>
          <w:color w:val="auto"/>
          <w:sz w:val="24"/>
          <w:szCs w:val="24"/>
        </w:rPr>
        <w:t>for the area, as outlined above.</w:t>
      </w:r>
    </w:p>
    <w:p w14:paraId="72EA6DC4" w14:textId="3DB58762" w:rsidR="00396A37" w:rsidRPr="00AE70D5" w:rsidRDefault="00093221" w:rsidP="00C92BD2">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001A6F74" w:rsidRPr="00AE70D5">
        <w:rPr>
          <w:rFonts w:ascii="Arial" w:hAnsi="Arial" w:cs="Arial"/>
          <w:color w:val="auto"/>
          <w:sz w:val="24"/>
          <w:szCs w:val="24"/>
        </w:rPr>
        <w:t>m</w:t>
      </w:r>
      <w:r w:rsidRPr="00AE70D5">
        <w:rPr>
          <w:rFonts w:ascii="Arial" w:hAnsi="Arial" w:cs="Arial"/>
          <w:color w:val="auto"/>
          <w:sz w:val="24"/>
          <w:szCs w:val="24"/>
        </w:rPr>
        <w:t xml:space="preserve">inutes of the meeting of </w:t>
      </w:r>
      <w:r w:rsidRPr="00AE70D5">
        <w:rPr>
          <w:rFonts w:ascii="Arial" w:hAnsi="Arial" w:cs="Arial"/>
          <w:b/>
          <w:bCs/>
          <w:color w:val="auto"/>
          <w:sz w:val="24"/>
          <w:szCs w:val="24"/>
        </w:rPr>
        <w:t>Kesteven County Council’s Highways Committee of 6 October 1970</w:t>
      </w:r>
      <w:r w:rsidR="00E57099" w:rsidRPr="00AE70D5">
        <w:rPr>
          <w:rFonts w:ascii="Arial" w:hAnsi="Arial" w:cs="Arial"/>
          <w:color w:val="auto"/>
          <w:sz w:val="24"/>
          <w:szCs w:val="24"/>
        </w:rPr>
        <w:t xml:space="preserve"> reco</w:t>
      </w:r>
      <w:r w:rsidR="00BB7C7F" w:rsidRPr="00AE70D5">
        <w:rPr>
          <w:rFonts w:ascii="Arial" w:hAnsi="Arial" w:cs="Arial"/>
          <w:color w:val="auto"/>
          <w:sz w:val="24"/>
          <w:szCs w:val="24"/>
        </w:rPr>
        <w:t>r</w:t>
      </w:r>
      <w:r w:rsidR="00E57099" w:rsidRPr="00AE70D5">
        <w:rPr>
          <w:rFonts w:ascii="Arial" w:hAnsi="Arial" w:cs="Arial"/>
          <w:color w:val="auto"/>
          <w:sz w:val="24"/>
          <w:szCs w:val="24"/>
        </w:rPr>
        <w:t xml:space="preserve">d that </w:t>
      </w:r>
      <w:r w:rsidR="00264429" w:rsidRPr="00AE70D5">
        <w:rPr>
          <w:rFonts w:ascii="Arial" w:hAnsi="Arial" w:cs="Arial"/>
          <w:color w:val="auto"/>
          <w:sz w:val="24"/>
          <w:szCs w:val="24"/>
        </w:rPr>
        <w:t>‘</w:t>
      </w:r>
      <w:r w:rsidR="00E57099" w:rsidRPr="00AE70D5">
        <w:rPr>
          <w:rFonts w:ascii="Arial" w:hAnsi="Arial" w:cs="Arial"/>
          <w:color w:val="auto"/>
          <w:sz w:val="24"/>
          <w:szCs w:val="24"/>
        </w:rPr>
        <w:t xml:space="preserve">it was resolved </w:t>
      </w:r>
      <w:r w:rsidR="00BB7C7F" w:rsidRPr="00AE70D5">
        <w:rPr>
          <w:rFonts w:ascii="Arial" w:hAnsi="Arial" w:cs="Arial"/>
          <w:color w:val="auto"/>
          <w:sz w:val="24"/>
          <w:szCs w:val="24"/>
        </w:rPr>
        <w:t xml:space="preserve">that the Clerk be authorise to </w:t>
      </w:r>
      <w:r w:rsidR="00343459" w:rsidRPr="00AE70D5">
        <w:rPr>
          <w:rFonts w:ascii="Arial" w:hAnsi="Arial" w:cs="Arial"/>
          <w:color w:val="auto"/>
          <w:sz w:val="24"/>
          <w:szCs w:val="24"/>
        </w:rPr>
        <w:t xml:space="preserve">apply to the Magistrates’ Court for an Order under section 108 of the Highways Act 1959 </w:t>
      </w:r>
      <w:r w:rsidR="003B25D1" w:rsidRPr="00AE70D5">
        <w:rPr>
          <w:rFonts w:ascii="Arial" w:hAnsi="Arial" w:cs="Arial"/>
          <w:color w:val="auto"/>
          <w:sz w:val="24"/>
          <w:szCs w:val="24"/>
        </w:rPr>
        <w:t xml:space="preserve">in respect to Hough </w:t>
      </w:r>
      <w:r w:rsidR="004426B2" w:rsidRPr="00AE70D5">
        <w:rPr>
          <w:rFonts w:ascii="Arial" w:hAnsi="Arial" w:cs="Arial"/>
          <w:color w:val="auto"/>
          <w:sz w:val="24"/>
          <w:szCs w:val="24"/>
        </w:rPr>
        <w:t xml:space="preserve">Lane, Claypole, which extends from the eastern side of the main railway line </w:t>
      </w:r>
      <w:r w:rsidR="00665176" w:rsidRPr="00AE70D5">
        <w:rPr>
          <w:rFonts w:ascii="Arial" w:hAnsi="Arial" w:cs="Arial"/>
          <w:color w:val="auto"/>
          <w:sz w:val="24"/>
          <w:szCs w:val="24"/>
        </w:rPr>
        <w:t>to Clensey Lane, on the grounds that it is unnecessary for public use</w:t>
      </w:r>
      <w:r w:rsidR="00772902" w:rsidRPr="00AE70D5">
        <w:rPr>
          <w:rFonts w:ascii="Arial" w:hAnsi="Arial" w:cs="Arial"/>
          <w:color w:val="auto"/>
          <w:sz w:val="24"/>
          <w:szCs w:val="24"/>
        </w:rPr>
        <w:t xml:space="preserve">, subject </w:t>
      </w:r>
      <w:r w:rsidR="00AC5B04" w:rsidRPr="00AE70D5">
        <w:rPr>
          <w:rFonts w:ascii="Arial" w:hAnsi="Arial" w:cs="Arial"/>
          <w:color w:val="auto"/>
          <w:sz w:val="24"/>
          <w:szCs w:val="24"/>
        </w:rPr>
        <w:t>to the</w:t>
      </w:r>
      <w:r w:rsidR="00772902" w:rsidRPr="00AE70D5">
        <w:rPr>
          <w:rFonts w:ascii="Arial" w:hAnsi="Arial" w:cs="Arial"/>
          <w:color w:val="auto"/>
          <w:sz w:val="24"/>
          <w:szCs w:val="24"/>
        </w:rPr>
        <w:t xml:space="preserve"> </w:t>
      </w:r>
      <w:r w:rsidR="00AC5B04" w:rsidRPr="00AE70D5">
        <w:rPr>
          <w:rFonts w:ascii="Arial" w:hAnsi="Arial" w:cs="Arial"/>
          <w:color w:val="auto"/>
          <w:sz w:val="24"/>
          <w:szCs w:val="24"/>
        </w:rPr>
        <w:t xml:space="preserve">reservation of a </w:t>
      </w:r>
      <w:r w:rsidR="00960D90" w:rsidRPr="00AE70D5">
        <w:rPr>
          <w:rFonts w:ascii="Arial" w:hAnsi="Arial" w:cs="Arial"/>
          <w:color w:val="auto"/>
          <w:sz w:val="24"/>
          <w:szCs w:val="24"/>
        </w:rPr>
        <w:t xml:space="preserve">bridle road with a width of </w:t>
      </w:r>
      <w:r w:rsidR="00AC5B04" w:rsidRPr="00AE70D5">
        <w:rPr>
          <w:rFonts w:ascii="Arial" w:hAnsi="Arial" w:cs="Arial"/>
          <w:color w:val="auto"/>
          <w:sz w:val="24"/>
          <w:szCs w:val="24"/>
        </w:rPr>
        <w:t>12</w:t>
      </w:r>
      <w:r w:rsidR="00960D90" w:rsidRPr="00AE70D5">
        <w:rPr>
          <w:rFonts w:ascii="Arial" w:hAnsi="Arial" w:cs="Arial"/>
          <w:color w:val="auto"/>
          <w:sz w:val="24"/>
          <w:szCs w:val="24"/>
        </w:rPr>
        <w:t xml:space="preserve"> </w:t>
      </w:r>
      <w:r w:rsidR="00AC5B04" w:rsidRPr="00AE70D5">
        <w:rPr>
          <w:rFonts w:ascii="Arial" w:hAnsi="Arial" w:cs="Arial"/>
          <w:color w:val="auto"/>
          <w:sz w:val="24"/>
          <w:szCs w:val="24"/>
        </w:rPr>
        <w:t>f</w:t>
      </w:r>
      <w:r w:rsidR="00264429" w:rsidRPr="00AE70D5">
        <w:rPr>
          <w:rFonts w:ascii="Arial" w:hAnsi="Arial" w:cs="Arial"/>
          <w:color w:val="auto"/>
          <w:sz w:val="24"/>
          <w:szCs w:val="24"/>
        </w:rPr>
        <w:t>ee</w:t>
      </w:r>
      <w:r w:rsidR="00AC5B04" w:rsidRPr="00AE70D5">
        <w:rPr>
          <w:rFonts w:ascii="Arial" w:hAnsi="Arial" w:cs="Arial"/>
          <w:color w:val="auto"/>
          <w:sz w:val="24"/>
          <w:szCs w:val="24"/>
        </w:rPr>
        <w:t>t</w:t>
      </w:r>
      <w:r w:rsidR="00264429" w:rsidRPr="00AE70D5">
        <w:rPr>
          <w:rFonts w:ascii="Arial" w:hAnsi="Arial" w:cs="Arial"/>
          <w:color w:val="auto"/>
          <w:sz w:val="24"/>
          <w:szCs w:val="24"/>
        </w:rPr>
        <w:t>.’</w:t>
      </w:r>
      <w:r w:rsidR="00B26ECF" w:rsidRPr="00AE70D5">
        <w:rPr>
          <w:rFonts w:ascii="Arial" w:hAnsi="Arial" w:cs="Arial"/>
          <w:color w:val="auto"/>
          <w:sz w:val="24"/>
          <w:szCs w:val="24"/>
        </w:rPr>
        <w:t xml:space="preserve">  There is, however, no evidence</w:t>
      </w:r>
      <w:r w:rsidR="00730444" w:rsidRPr="00AE70D5">
        <w:rPr>
          <w:rFonts w:ascii="Arial" w:hAnsi="Arial" w:cs="Arial"/>
          <w:color w:val="auto"/>
          <w:sz w:val="24"/>
          <w:szCs w:val="24"/>
        </w:rPr>
        <w:t xml:space="preserve"> before me</w:t>
      </w:r>
      <w:r w:rsidR="00B26ECF" w:rsidRPr="00AE70D5">
        <w:rPr>
          <w:rFonts w:ascii="Arial" w:hAnsi="Arial" w:cs="Arial"/>
          <w:color w:val="auto"/>
          <w:sz w:val="24"/>
          <w:szCs w:val="24"/>
        </w:rPr>
        <w:t xml:space="preserve"> </w:t>
      </w:r>
      <w:r w:rsidR="00730444" w:rsidRPr="00AE70D5">
        <w:rPr>
          <w:rFonts w:ascii="Arial" w:hAnsi="Arial" w:cs="Arial"/>
          <w:color w:val="auto"/>
          <w:sz w:val="24"/>
          <w:szCs w:val="24"/>
        </w:rPr>
        <w:t xml:space="preserve">to suggest </w:t>
      </w:r>
      <w:r w:rsidR="00BD0C3D" w:rsidRPr="00AE70D5">
        <w:rPr>
          <w:rFonts w:ascii="Arial" w:hAnsi="Arial" w:cs="Arial"/>
          <w:color w:val="auto"/>
          <w:sz w:val="24"/>
          <w:szCs w:val="24"/>
        </w:rPr>
        <w:t xml:space="preserve">that </w:t>
      </w:r>
      <w:r w:rsidR="00730444" w:rsidRPr="00AE70D5">
        <w:rPr>
          <w:rFonts w:ascii="Arial" w:hAnsi="Arial" w:cs="Arial"/>
          <w:color w:val="auto"/>
          <w:sz w:val="24"/>
          <w:szCs w:val="24"/>
        </w:rPr>
        <w:t xml:space="preserve">this </w:t>
      </w:r>
      <w:r w:rsidR="00BD0C3D" w:rsidRPr="00AE70D5">
        <w:rPr>
          <w:rFonts w:ascii="Arial" w:hAnsi="Arial" w:cs="Arial"/>
          <w:color w:val="auto"/>
          <w:sz w:val="24"/>
          <w:szCs w:val="24"/>
        </w:rPr>
        <w:t xml:space="preserve">matter </w:t>
      </w:r>
      <w:r w:rsidR="00730444" w:rsidRPr="00AE70D5">
        <w:rPr>
          <w:rFonts w:ascii="Arial" w:hAnsi="Arial" w:cs="Arial"/>
          <w:color w:val="auto"/>
          <w:sz w:val="24"/>
          <w:szCs w:val="24"/>
        </w:rPr>
        <w:t xml:space="preserve">was </w:t>
      </w:r>
      <w:r w:rsidR="00BD0C3D" w:rsidRPr="00AE70D5">
        <w:rPr>
          <w:rFonts w:ascii="Arial" w:hAnsi="Arial" w:cs="Arial"/>
          <w:color w:val="auto"/>
          <w:sz w:val="24"/>
          <w:szCs w:val="24"/>
        </w:rPr>
        <w:t>taken any further.</w:t>
      </w:r>
    </w:p>
    <w:p w14:paraId="69E391A7" w14:textId="51A3A767" w:rsidR="008F4838" w:rsidRPr="00AE70D5" w:rsidRDefault="00180FAA" w:rsidP="00704E0F">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 </w:t>
      </w:r>
      <w:r w:rsidR="001862B5" w:rsidRPr="00AE70D5">
        <w:rPr>
          <w:rFonts w:ascii="Arial" w:hAnsi="Arial" w:cs="Arial"/>
          <w:color w:val="auto"/>
          <w:sz w:val="24"/>
          <w:szCs w:val="24"/>
        </w:rPr>
        <w:t xml:space="preserve">plan that accompanied </w:t>
      </w:r>
      <w:r w:rsidR="00091876" w:rsidRPr="00AE70D5">
        <w:rPr>
          <w:rFonts w:ascii="Arial" w:hAnsi="Arial" w:cs="Arial"/>
          <w:color w:val="auto"/>
          <w:sz w:val="24"/>
          <w:szCs w:val="24"/>
        </w:rPr>
        <w:t xml:space="preserve">the </w:t>
      </w:r>
      <w:r w:rsidRPr="00AE70D5">
        <w:rPr>
          <w:rFonts w:ascii="Arial" w:hAnsi="Arial" w:cs="Arial"/>
          <w:b/>
          <w:bCs/>
          <w:color w:val="auto"/>
          <w:sz w:val="24"/>
          <w:szCs w:val="24"/>
        </w:rPr>
        <w:t>1972 Conveyance of freehold land at Claypole in the County of Lincoln and release of rights in level crossing no. 147</w:t>
      </w:r>
      <w:r w:rsidR="00091876" w:rsidRPr="00AE70D5">
        <w:rPr>
          <w:rFonts w:ascii="Arial" w:hAnsi="Arial" w:cs="Arial"/>
          <w:color w:val="auto"/>
          <w:sz w:val="24"/>
          <w:szCs w:val="24"/>
        </w:rPr>
        <w:t xml:space="preserve"> shows </w:t>
      </w:r>
      <w:r w:rsidR="002B6750" w:rsidRPr="00AE70D5">
        <w:rPr>
          <w:rFonts w:ascii="Arial" w:hAnsi="Arial" w:cs="Arial"/>
          <w:color w:val="auto"/>
          <w:sz w:val="24"/>
          <w:szCs w:val="24"/>
        </w:rPr>
        <w:t xml:space="preserve">a small section of the Order </w:t>
      </w:r>
      <w:r w:rsidR="009224F5" w:rsidRPr="00AE70D5">
        <w:rPr>
          <w:rFonts w:ascii="Arial" w:hAnsi="Arial" w:cs="Arial"/>
          <w:color w:val="auto"/>
          <w:sz w:val="24"/>
          <w:szCs w:val="24"/>
        </w:rPr>
        <w:t xml:space="preserve">route </w:t>
      </w:r>
      <w:r w:rsidR="00A27566" w:rsidRPr="00AE70D5">
        <w:rPr>
          <w:rFonts w:ascii="Arial" w:hAnsi="Arial" w:cs="Arial"/>
          <w:color w:val="auto"/>
          <w:sz w:val="24"/>
          <w:szCs w:val="24"/>
        </w:rPr>
        <w:t>either side of the railway</w:t>
      </w:r>
      <w:r w:rsidR="00D01145" w:rsidRPr="00AE70D5">
        <w:rPr>
          <w:rFonts w:ascii="Arial" w:hAnsi="Arial" w:cs="Arial"/>
          <w:color w:val="auto"/>
          <w:sz w:val="24"/>
          <w:szCs w:val="24"/>
        </w:rPr>
        <w:t>.</w:t>
      </w:r>
    </w:p>
    <w:p w14:paraId="70EA0BB3" w14:textId="7F657A27" w:rsidR="008F4838" w:rsidRPr="00AE70D5" w:rsidRDefault="00B06889" w:rsidP="00704E0F">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P</w:t>
      </w:r>
      <w:r w:rsidR="0085096C" w:rsidRPr="00AE70D5">
        <w:rPr>
          <w:rFonts w:ascii="Arial" w:hAnsi="Arial" w:cs="Arial"/>
          <w:color w:val="auto"/>
          <w:sz w:val="24"/>
          <w:szCs w:val="24"/>
        </w:rPr>
        <w:t xml:space="preserve">art of the Order route </w:t>
      </w:r>
      <w:r w:rsidR="00633E13" w:rsidRPr="00AE70D5">
        <w:rPr>
          <w:rFonts w:ascii="Arial" w:hAnsi="Arial" w:cs="Arial"/>
          <w:color w:val="auto"/>
          <w:sz w:val="24"/>
          <w:szCs w:val="24"/>
        </w:rPr>
        <w:t xml:space="preserve">appears on a number of </w:t>
      </w:r>
      <w:r w:rsidR="00633E13" w:rsidRPr="00AE70D5">
        <w:rPr>
          <w:rFonts w:ascii="Arial" w:hAnsi="Arial" w:cs="Arial"/>
          <w:b/>
          <w:bCs/>
          <w:color w:val="auto"/>
          <w:sz w:val="24"/>
          <w:szCs w:val="24"/>
        </w:rPr>
        <w:t xml:space="preserve">OS maps from </w:t>
      </w:r>
      <w:r w:rsidR="003D0077" w:rsidRPr="00AE70D5">
        <w:rPr>
          <w:rFonts w:ascii="Arial" w:hAnsi="Arial" w:cs="Arial"/>
          <w:b/>
          <w:bCs/>
          <w:color w:val="auto"/>
          <w:sz w:val="24"/>
          <w:szCs w:val="24"/>
        </w:rPr>
        <w:t>19</w:t>
      </w:r>
      <w:r w:rsidR="005E3C2E" w:rsidRPr="00AE70D5">
        <w:rPr>
          <w:rFonts w:ascii="Arial" w:hAnsi="Arial" w:cs="Arial"/>
          <w:b/>
          <w:bCs/>
          <w:color w:val="auto"/>
          <w:sz w:val="24"/>
          <w:szCs w:val="24"/>
        </w:rPr>
        <w:t>85</w:t>
      </w:r>
      <w:r w:rsidR="003D0077" w:rsidRPr="00AE70D5">
        <w:rPr>
          <w:rFonts w:ascii="Arial" w:hAnsi="Arial" w:cs="Arial"/>
          <w:b/>
          <w:bCs/>
          <w:color w:val="auto"/>
          <w:sz w:val="24"/>
          <w:szCs w:val="24"/>
        </w:rPr>
        <w:t xml:space="preserve"> and </w:t>
      </w:r>
      <w:r w:rsidR="00633E13" w:rsidRPr="00AE70D5">
        <w:rPr>
          <w:rFonts w:ascii="Arial" w:hAnsi="Arial" w:cs="Arial"/>
          <w:b/>
          <w:bCs/>
          <w:color w:val="auto"/>
          <w:sz w:val="24"/>
          <w:szCs w:val="24"/>
        </w:rPr>
        <w:t>2002</w:t>
      </w:r>
      <w:r w:rsidRPr="00AE70D5">
        <w:rPr>
          <w:rFonts w:ascii="Arial" w:hAnsi="Arial" w:cs="Arial"/>
          <w:b/>
          <w:bCs/>
          <w:color w:val="auto"/>
          <w:sz w:val="24"/>
          <w:szCs w:val="24"/>
        </w:rPr>
        <w:t xml:space="preserve"> </w:t>
      </w:r>
      <w:r w:rsidRPr="00AE70D5">
        <w:rPr>
          <w:rFonts w:ascii="Arial" w:hAnsi="Arial" w:cs="Arial"/>
          <w:color w:val="auto"/>
          <w:sz w:val="24"/>
          <w:szCs w:val="24"/>
        </w:rPr>
        <w:t>similar to the 1963 and 1968 OS maps.</w:t>
      </w:r>
      <w:r w:rsidR="001936E5" w:rsidRPr="00AE70D5">
        <w:rPr>
          <w:rFonts w:ascii="Arial" w:hAnsi="Arial" w:cs="Arial"/>
          <w:color w:val="auto"/>
          <w:sz w:val="24"/>
          <w:szCs w:val="24"/>
        </w:rPr>
        <w:t xml:space="preserve">  There are also a number of </w:t>
      </w:r>
      <w:r w:rsidR="00E633CC" w:rsidRPr="00AE70D5">
        <w:rPr>
          <w:rFonts w:ascii="Arial" w:hAnsi="Arial" w:cs="Arial"/>
          <w:b/>
          <w:bCs/>
          <w:color w:val="auto"/>
          <w:sz w:val="24"/>
          <w:szCs w:val="24"/>
        </w:rPr>
        <w:t xml:space="preserve">undated </w:t>
      </w:r>
      <w:r w:rsidR="001936E5" w:rsidRPr="00AE70D5">
        <w:rPr>
          <w:rFonts w:ascii="Arial" w:hAnsi="Arial" w:cs="Arial"/>
          <w:b/>
          <w:bCs/>
          <w:color w:val="auto"/>
          <w:sz w:val="24"/>
          <w:szCs w:val="24"/>
        </w:rPr>
        <w:t xml:space="preserve">other </w:t>
      </w:r>
      <w:r w:rsidR="00E064D3" w:rsidRPr="00AE70D5">
        <w:rPr>
          <w:rFonts w:ascii="Arial" w:hAnsi="Arial" w:cs="Arial"/>
          <w:b/>
          <w:bCs/>
          <w:color w:val="auto"/>
          <w:sz w:val="24"/>
          <w:szCs w:val="24"/>
        </w:rPr>
        <w:t>maps</w:t>
      </w:r>
      <w:r w:rsidR="00E064D3" w:rsidRPr="00AE70D5">
        <w:rPr>
          <w:rFonts w:ascii="Arial" w:hAnsi="Arial" w:cs="Arial"/>
          <w:color w:val="auto"/>
          <w:sz w:val="24"/>
          <w:szCs w:val="24"/>
        </w:rPr>
        <w:t xml:space="preserve"> which show the presen</w:t>
      </w:r>
      <w:r w:rsidR="00506EE2" w:rsidRPr="00AE70D5">
        <w:rPr>
          <w:rFonts w:ascii="Arial" w:hAnsi="Arial" w:cs="Arial"/>
          <w:color w:val="auto"/>
          <w:sz w:val="24"/>
          <w:szCs w:val="24"/>
        </w:rPr>
        <w:t>ce</w:t>
      </w:r>
      <w:r w:rsidR="00E064D3" w:rsidRPr="00AE70D5">
        <w:rPr>
          <w:rFonts w:ascii="Arial" w:hAnsi="Arial" w:cs="Arial"/>
          <w:color w:val="auto"/>
          <w:sz w:val="24"/>
          <w:szCs w:val="24"/>
        </w:rPr>
        <w:t xml:space="preserve"> of a route</w:t>
      </w:r>
      <w:r w:rsidR="00E2696C" w:rsidRPr="00AE70D5">
        <w:rPr>
          <w:rFonts w:ascii="Arial" w:hAnsi="Arial" w:cs="Arial"/>
          <w:color w:val="auto"/>
          <w:sz w:val="24"/>
          <w:szCs w:val="24"/>
        </w:rPr>
        <w:t>,</w:t>
      </w:r>
      <w:r w:rsidR="00E064D3" w:rsidRPr="00AE70D5">
        <w:rPr>
          <w:rFonts w:ascii="Arial" w:hAnsi="Arial" w:cs="Arial"/>
          <w:color w:val="auto"/>
          <w:sz w:val="24"/>
          <w:szCs w:val="24"/>
        </w:rPr>
        <w:t xml:space="preserve"> </w:t>
      </w:r>
      <w:r w:rsidR="00506EE2" w:rsidRPr="00AE70D5">
        <w:rPr>
          <w:rFonts w:ascii="Arial" w:hAnsi="Arial" w:cs="Arial"/>
          <w:color w:val="auto"/>
          <w:sz w:val="24"/>
          <w:szCs w:val="24"/>
        </w:rPr>
        <w:t>fully or in part</w:t>
      </w:r>
      <w:r w:rsidR="00E2696C" w:rsidRPr="00AE70D5">
        <w:rPr>
          <w:rFonts w:ascii="Arial" w:hAnsi="Arial" w:cs="Arial"/>
          <w:color w:val="auto"/>
          <w:sz w:val="24"/>
          <w:szCs w:val="24"/>
        </w:rPr>
        <w:t>,</w:t>
      </w:r>
      <w:r w:rsidR="00506EE2" w:rsidRPr="00AE70D5">
        <w:rPr>
          <w:rFonts w:ascii="Arial" w:hAnsi="Arial" w:cs="Arial"/>
          <w:color w:val="auto"/>
          <w:sz w:val="24"/>
          <w:szCs w:val="24"/>
        </w:rPr>
        <w:t xml:space="preserve"> </w:t>
      </w:r>
      <w:r w:rsidR="00225E98" w:rsidRPr="00AE70D5">
        <w:rPr>
          <w:rFonts w:ascii="Arial" w:hAnsi="Arial" w:cs="Arial"/>
          <w:color w:val="auto"/>
          <w:sz w:val="24"/>
          <w:szCs w:val="24"/>
        </w:rPr>
        <w:t>o</w:t>
      </w:r>
      <w:r w:rsidR="00E2696C" w:rsidRPr="00AE70D5">
        <w:rPr>
          <w:rFonts w:ascii="Arial" w:hAnsi="Arial" w:cs="Arial"/>
          <w:color w:val="auto"/>
          <w:sz w:val="24"/>
          <w:szCs w:val="24"/>
        </w:rPr>
        <w:t>n</w:t>
      </w:r>
      <w:r w:rsidR="00225E98" w:rsidRPr="00AE70D5">
        <w:rPr>
          <w:rFonts w:ascii="Arial" w:hAnsi="Arial" w:cs="Arial"/>
          <w:color w:val="auto"/>
          <w:sz w:val="24"/>
          <w:szCs w:val="24"/>
        </w:rPr>
        <w:t xml:space="preserve"> a similar alignment to the Order route.</w:t>
      </w:r>
      <w:r w:rsidR="00506EE2" w:rsidRPr="00AE70D5">
        <w:rPr>
          <w:rFonts w:ascii="Arial" w:hAnsi="Arial" w:cs="Arial"/>
          <w:color w:val="auto"/>
          <w:sz w:val="24"/>
          <w:szCs w:val="24"/>
        </w:rPr>
        <w:t xml:space="preserve"> </w:t>
      </w:r>
      <w:r w:rsidR="00E064D3" w:rsidRPr="00AE70D5">
        <w:rPr>
          <w:rFonts w:ascii="Arial" w:hAnsi="Arial" w:cs="Arial"/>
          <w:color w:val="auto"/>
          <w:sz w:val="24"/>
          <w:szCs w:val="24"/>
        </w:rPr>
        <w:t xml:space="preserve"> </w:t>
      </w:r>
    </w:p>
    <w:bookmarkEnd w:id="8"/>
    <w:p w14:paraId="02949511" w14:textId="72B1A7B0" w:rsidR="004D2CC4" w:rsidRPr="00AE70D5" w:rsidRDefault="004D2CC4" w:rsidP="004D2CC4">
      <w:pPr>
        <w:pStyle w:val="Style1"/>
        <w:numPr>
          <w:ilvl w:val="0"/>
          <w:numId w:val="0"/>
        </w:numPr>
        <w:tabs>
          <w:tab w:val="clear" w:pos="432"/>
        </w:tabs>
        <w:rPr>
          <w:rFonts w:ascii="Arial" w:hAnsi="Arial" w:cs="Arial"/>
          <w:i/>
          <w:iCs/>
          <w:color w:val="auto"/>
          <w:sz w:val="24"/>
          <w:szCs w:val="24"/>
        </w:rPr>
      </w:pPr>
      <w:r w:rsidRPr="00AE70D5">
        <w:rPr>
          <w:rFonts w:ascii="Arial" w:hAnsi="Arial" w:cs="Arial"/>
          <w:i/>
          <w:iCs/>
          <w:color w:val="auto"/>
          <w:sz w:val="24"/>
          <w:szCs w:val="24"/>
        </w:rPr>
        <w:t>Assessment</w:t>
      </w:r>
    </w:p>
    <w:p w14:paraId="3EEBE5D1" w14:textId="00AFDE9E" w:rsidR="00590080" w:rsidRPr="00AE70D5" w:rsidRDefault="008E0D38" w:rsidP="008F6FAB">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None of the documentary evidence is conclusive individually.  Nonetheless, </w:t>
      </w:r>
      <w:r w:rsidR="00590F57" w:rsidRPr="00AE70D5">
        <w:rPr>
          <w:rFonts w:ascii="Arial" w:hAnsi="Arial" w:cs="Arial"/>
          <w:color w:val="auto"/>
          <w:sz w:val="24"/>
          <w:szCs w:val="24"/>
        </w:rPr>
        <w:t>t</w:t>
      </w:r>
      <w:r w:rsidR="00812EAE" w:rsidRPr="00AE70D5">
        <w:rPr>
          <w:rFonts w:ascii="Arial" w:hAnsi="Arial" w:cs="Arial"/>
          <w:color w:val="auto"/>
          <w:sz w:val="24"/>
          <w:szCs w:val="24"/>
        </w:rPr>
        <w:t xml:space="preserve">he evidence associated with the </w:t>
      </w:r>
      <w:r w:rsidR="004B331A" w:rsidRPr="00AE70D5">
        <w:rPr>
          <w:rFonts w:ascii="Arial" w:hAnsi="Arial" w:cs="Arial"/>
          <w:color w:val="auto"/>
          <w:sz w:val="24"/>
          <w:szCs w:val="24"/>
        </w:rPr>
        <w:t>1771 Inclosure Award for Claypole</w:t>
      </w:r>
      <w:r w:rsidR="00FC09CF" w:rsidRPr="00AE70D5">
        <w:rPr>
          <w:rFonts w:ascii="Arial" w:hAnsi="Arial" w:cs="Arial"/>
          <w:color w:val="auto"/>
          <w:sz w:val="24"/>
          <w:szCs w:val="24"/>
        </w:rPr>
        <w:t xml:space="preserve"> </w:t>
      </w:r>
      <w:r w:rsidR="00606B90" w:rsidRPr="00AE70D5">
        <w:rPr>
          <w:rFonts w:ascii="Arial" w:hAnsi="Arial" w:cs="Arial"/>
          <w:color w:val="auto"/>
          <w:sz w:val="24"/>
          <w:szCs w:val="24"/>
        </w:rPr>
        <w:t xml:space="preserve">and </w:t>
      </w:r>
      <w:r w:rsidR="00807419" w:rsidRPr="00AE70D5">
        <w:rPr>
          <w:rFonts w:ascii="Arial" w:hAnsi="Arial" w:cs="Arial"/>
          <w:color w:val="auto"/>
          <w:sz w:val="24"/>
          <w:szCs w:val="24"/>
        </w:rPr>
        <w:t xml:space="preserve">the </w:t>
      </w:r>
      <w:r w:rsidR="003E27FC" w:rsidRPr="00AE70D5">
        <w:rPr>
          <w:rFonts w:ascii="Arial" w:hAnsi="Arial" w:cs="Arial"/>
          <w:color w:val="auto"/>
          <w:sz w:val="24"/>
          <w:szCs w:val="24"/>
        </w:rPr>
        <w:t xml:space="preserve">1771 Inclosure Award for Westborough cum Doddington </w:t>
      </w:r>
      <w:r w:rsidR="008748C4" w:rsidRPr="00AE70D5">
        <w:rPr>
          <w:rFonts w:ascii="Arial" w:hAnsi="Arial" w:cs="Arial"/>
          <w:color w:val="auto"/>
          <w:sz w:val="24"/>
          <w:szCs w:val="24"/>
        </w:rPr>
        <w:t xml:space="preserve">is particularly weighty and </w:t>
      </w:r>
      <w:r w:rsidR="004B331A" w:rsidRPr="00AE70D5">
        <w:rPr>
          <w:rFonts w:ascii="Arial" w:hAnsi="Arial" w:cs="Arial"/>
          <w:color w:val="auto"/>
          <w:sz w:val="24"/>
          <w:szCs w:val="24"/>
        </w:rPr>
        <w:t>strongly support</w:t>
      </w:r>
      <w:r w:rsidR="00BE7C80" w:rsidRPr="00AE70D5">
        <w:rPr>
          <w:rFonts w:ascii="Arial" w:hAnsi="Arial" w:cs="Arial"/>
          <w:color w:val="auto"/>
          <w:sz w:val="24"/>
          <w:szCs w:val="24"/>
        </w:rPr>
        <w:t>s</w:t>
      </w:r>
      <w:r w:rsidR="004B331A" w:rsidRPr="00AE70D5">
        <w:rPr>
          <w:rFonts w:ascii="Arial" w:hAnsi="Arial" w:cs="Arial"/>
          <w:color w:val="auto"/>
          <w:sz w:val="24"/>
          <w:szCs w:val="24"/>
        </w:rPr>
        <w:t xml:space="preserve"> the existence of 60-foot-wide public vehicular right</w:t>
      </w:r>
      <w:r w:rsidR="00F56366" w:rsidRPr="00AE70D5">
        <w:rPr>
          <w:rFonts w:ascii="Arial" w:hAnsi="Arial" w:cs="Arial"/>
          <w:color w:val="auto"/>
          <w:sz w:val="24"/>
          <w:szCs w:val="24"/>
        </w:rPr>
        <w:t>s</w:t>
      </w:r>
      <w:r w:rsidR="004B331A" w:rsidRPr="00AE70D5">
        <w:rPr>
          <w:rFonts w:ascii="Arial" w:hAnsi="Arial" w:cs="Arial"/>
          <w:color w:val="auto"/>
          <w:sz w:val="24"/>
          <w:szCs w:val="24"/>
        </w:rPr>
        <w:t xml:space="preserve"> of way between points A</w:t>
      </w:r>
      <w:r w:rsidR="008A3F96" w:rsidRPr="00AE70D5">
        <w:rPr>
          <w:rFonts w:ascii="Arial" w:hAnsi="Arial" w:cs="Arial"/>
          <w:color w:val="auto"/>
          <w:sz w:val="24"/>
          <w:szCs w:val="24"/>
        </w:rPr>
        <w:t>-</w:t>
      </w:r>
      <w:r w:rsidR="004B331A" w:rsidRPr="00AE70D5">
        <w:rPr>
          <w:rFonts w:ascii="Arial" w:hAnsi="Arial" w:cs="Arial"/>
          <w:color w:val="auto"/>
          <w:sz w:val="24"/>
          <w:szCs w:val="24"/>
        </w:rPr>
        <w:t>F</w:t>
      </w:r>
      <w:r w:rsidR="00367B04" w:rsidRPr="00AE70D5">
        <w:rPr>
          <w:rFonts w:ascii="Arial" w:hAnsi="Arial" w:cs="Arial"/>
          <w:color w:val="auto"/>
          <w:sz w:val="24"/>
          <w:szCs w:val="24"/>
        </w:rPr>
        <w:t xml:space="preserve"> and points G</w:t>
      </w:r>
      <w:r w:rsidR="008A3F96" w:rsidRPr="00AE70D5">
        <w:rPr>
          <w:rFonts w:ascii="Arial" w:hAnsi="Arial" w:cs="Arial"/>
          <w:color w:val="auto"/>
          <w:sz w:val="24"/>
          <w:szCs w:val="24"/>
        </w:rPr>
        <w:t>-</w:t>
      </w:r>
      <w:r w:rsidR="00180F54" w:rsidRPr="00AE70D5">
        <w:rPr>
          <w:rFonts w:ascii="Arial" w:hAnsi="Arial" w:cs="Arial"/>
          <w:color w:val="auto"/>
          <w:sz w:val="24"/>
          <w:szCs w:val="24"/>
        </w:rPr>
        <w:t>H</w:t>
      </w:r>
      <w:r w:rsidR="004B331A" w:rsidRPr="00AE70D5">
        <w:rPr>
          <w:rFonts w:ascii="Arial" w:hAnsi="Arial" w:cs="Arial"/>
          <w:color w:val="auto"/>
          <w:sz w:val="24"/>
          <w:szCs w:val="24"/>
        </w:rPr>
        <w:t>.</w:t>
      </w:r>
      <w:r w:rsidR="00590F57" w:rsidRPr="00AE70D5">
        <w:rPr>
          <w:rFonts w:ascii="Arial" w:hAnsi="Arial" w:cs="Arial"/>
          <w:color w:val="auto"/>
          <w:sz w:val="24"/>
          <w:szCs w:val="24"/>
        </w:rPr>
        <w:t xml:space="preserve">  </w:t>
      </w:r>
      <w:r w:rsidR="00DE014B" w:rsidRPr="00AE70D5">
        <w:rPr>
          <w:rFonts w:ascii="Arial" w:hAnsi="Arial" w:cs="Arial"/>
          <w:color w:val="auto"/>
          <w:sz w:val="24"/>
          <w:szCs w:val="24"/>
        </w:rPr>
        <w:t xml:space="preserve">Subsequent documentary evidence largely </w:t>
      </w:r>
      <w:r w:rsidR="000E1C2C" w:rsidRPr="00AE70D5">
        <w:rPr>
          <w:rFonts w:ascii="Arial" w:hAnsi="Arial" w:cs="Arial"/>
          <w:color w:val="auto"/>
          <w:sz w:val="24"/>
          <w:szCs w:val="24"/>
        </w:rPr>
        <w:t>supports</w:t>
      </w:r>
      <w:r w:rsidR="006058AF" w:rsidRPr="00AE70D5">
        <w:rPr>
          <w:rFonts w:ascii="Arial" w:hAnsi="Arial" w:cs="Arial"/>
          <w:color w:val="auto"/>
          <w:sz w:val="24"/>
          <w:szCs w:val="24"/>
        </w:rPr>
        <w:t xml:space="preserve"> the </w:t>
      </w:r>
      <w:r w:rsidR="009562F7" w:rsidRPr="00AE70D5">
        <w:rPr>
          <w:rFonts w:ascii="Arial" w:hAnsi="Arial" w:cs="Arial"/>
          <w:color w:val="auto"/>
          <w:sz w:val="24"/>
          <w:szCs w:val="24"/>
        </w:rPr>
        <w:t xml:space="preserve">existence </w:t>
      </w:r>
      <w:r w:rsidR="00950B5D" w:rsidRPr="00AE70D5">
        <w:rPr>
          <w:rFonts w:ascii="Arial" w:hAnsi="Arial" w:cs="Arial"/>
          <w:color w:val="auto"/>
          <w:sz w:val="24"/>
          <w:szCs w:val="24"/>
        </w:rPr>
        <w:t>of such route</w:t>
      </w:r>
      <w:r w:rsidR="00651E87" w:rsidRPr="00AE70D5">
        <w:rPr>
          <w:rFonts w:ascii="Arial" w:hAnsi="Arial" w:cs="Arial"/>
          <w:color w:val="auto"/>
          <w:sz w:val="24"/>
          <w:szCs w:val="24"/>
        </w:rPr>
        <w:t>s</w:t>
      </w:r>
      <w:r w:rsidR="00D076E7" w:rsidRPr="00AE70D5">
        <w:rPr>
          <w:rFonts w:ascii="Arial" w:hAnsi="Arial" w:cs="Arial"/>
          <w:color w:val="auto"/>
          <w:sz w:val="24"/>
          <w:szCs w:val="24"/>
        </w:rPr>
        <w:t>.</w:t>
      </w:r>
      <w:r w:rsidR="00703B59" w:rsidRPr="00AE70D5">
        <w:rPr>
          <w:rFonts w:ascii="Arial" w:hAnsi="Arial" w:cs="Arial"/>
          <w:color w:val="auto"/>
          <w:sz w:val="24"/>
          <w:szCs w:val="24"/>
        </w:rPr>
        <w:t xml:space="preserve">  </w:t>
      </w:r>
      <w:r w:rsidR="005B10B4" w:rsidRPr="00AE70D5">
        <w:rPr>
          <w:rFonts w:ascii="Arial" w:hAnsi="Arial" w:cs="Arial"/>
          <w:color w:val="auto"/>
          <w:sz w:val="24"/>
          <w:szCs w:val="24"/>
        </w:rPr>
        <w:t xml:space="preserve">Some of the evidence, such as the </w:t>
      </w:r>
      <w:r w:rsidR="00703B59" w:rsidRPr="00AE70D5">
        <w:rPr>
          <w:rFonts w:ascii="Arial" w:hAnsi="Arial" w:cs="Arial"/>
          <w:color w:val="auto"/>
          <w:sz w:val="24"/>
          <w:szCs w:val="24"/>
        </w:rPr>
        <w:t>1910 Finance</w:t>
      </w:r>
      <w:r w:rsidR="00D811A6" w:rsidRPr="00AE70D5">
        <w:rPr>
          <w:rFonts w:ascii="Arial" w:hAnsi="Arial" w:cs="Arial"/>
          <w:color w:val="auto"/>
          <w:sz w:val="24"/>
          <w:szCs w:val="24"/>
        </w:rPr>
        <w:t xml:space="preserve"> Act </w:t>
      </w:r>
      <w:r w:rsidR="00703B59" w:rsidRPr="00AE70D5">
        <w:rPr>
          <w:rFonts w:ascii="Arial" w:hAnsi="Arial" w:cs="Arial"/>
          <w:color w:val="auto"/>
          <w:sz w:val="24"/>
          <w:szCs w:val="24"/>
        </w:rPr>
        <w:t>val</w:t>
      </w:r>
      <w:r w:rsidR="00D811A6" w:rsidRPr="00AE70D5">
        <w:rPr>
          <w:rFonts w:ascii="Arial" w:hAnsi="Arial" w:cs="Arial"/>
          <w:color w:val="auto"/>
          <w:sz w:val="24"/>
          <w:szCs w:val="24"/>
        </w:rPr>
        <w:t>ua</w:t>
      </w:r>
      <w:r w:rsidR="00703B59" w:rsidRPr="00AE70D5">
        <w:rPr>
          <w:rFonts w:ascii="Arial" w:hAnsi="Arial" w:cs="Arial"/>
          <w:color w:val="auto"/>
          <w:sz w:val="24"/>
          <w:szCs w:val="24"/>
        </w:rPr>
        <w:t>tion</w:t>
      </w:r>
      <w:r w:rsidR="00D811A6" w:rsidRPr="00AE70D5">
        <w:rPr>
          <w:rFonts w:ascii="Arial" w:hAnsi="Arial" w:cs="Arial"/>
          <w:color w:val="auto"/>
          <w:sz w:val="24"/>
          <w:szCs w:val="24"/>
        </w:rPr>
        <w:t xml:space="preserve"> documenta</w:t>
      </w:r>
      <w:r w:rsidR="0098327C" w:rsidRPr="00AE70D5">
        <w:rPr>
          <w:rFonts w:ascii="Arial" w:hAnsi="Arial" w:cs="Arial"/>
          <w:color w:val="auto"/>
          <w:sz w:val="24"/>
          <w:szCs w:val="24"/>
        </w:rPr>
        <w:t>t</w:t>
      </w:r>
      <w:r w:rsidR="00D811A6" w:rsidRPr="00AE70D5">
        <w:rPr>
          <w:rFonts w:ascii="Arial" w:hAnsi="Arial" w:cs="Arial"/>
          <w:color w:val="auto"/>
          <w:sz w:val="24"/>
          <w:szCs w:val="24"/>
        </w:rPr>
        <w:t>ion</w:t>
      </w:r>
      <w:r w:rsidR="005B10B4" w:rsidRPr="00AE70D5">
        <w:rPr>
          <w:rFonts w:ascii="Arial" w:hAnsi="Arial" w:cs="Arial"/>
          <w:color w:val="auto"/>
          <w:sz w:val="24"/>
          <w:szCs w:val="24"/>
        </w:rPr>
        <w:t>,</w:t>
      </w:r>
      <w:r w:rsidR="0098327C" w:rsidRPr="00AE70D5">
        <w:rPr>
          <w:rFonts w:ascii="Arial" w:hAnsi="Arial" w:cs="Arial"/>
          <w:color w:val="auto"/>
          <w:sz w:val="24"/>
          <w:szCs w:val="24"/>
        </w:rPr>
        <w:t xml:space="preserve"> does not support</w:t>
      </w:r>
      <w:r w:rsidR="0054636A" w:rsidRPr="00AE70D5">
        <w:rPr>
          <w:rFonts w:ascii="Arial" w:hAnsi="Arial" w:cs="Arial"/>
          <w:color w:val="auto"/>
          <w:sz w:val="24"/>
          <w:szCs w:val="24"/>
        </w:rPr>
        <w:t xml:space="preserve"> </w:t>
      </w:r>
      <w:r w:rsidR="00722853" w:rsidRPr="00AE70D5">
        <w:rPr>
          <w:rFonts w:ascii="Arial" w:hAnsi="Arial" w:cs="Arial"/>
          <w:color w:val="auto"/>
          <w:sz w:val="24"/>
          <w:szCs w:val="24"/>
        </w:rPr>
        <w:t xml:space="preserve">the presence of </w:t>
      </w:r>
      <w:r w:rsidR="009562F7" w:rsidRPr="00AE70D5">
        <w:rPr>
          <w:rFonts w:ascii="Arial" w:hAnsi="Arial" w:cs="Arial"/>
          <w:color w:val="auto"/>
          <w:sz w:val="24"/>
          <w:szCs w:val="24"/>
        </w:rPr>
        <w:t>a</w:t>
      </w:r>
      <w:r w:rsidR="00722853" w:rsidRPr="00AE70D5">
        <w:rPr>
          <w:rFonts w:ascii="Arial" w:hAnsi="Arial" w:cs="Arial"/>
          <w:color w:val="auto"/>
          <w:sz w:val="24"/>
          <w:szCs w:val="24"/>
        </w:rPr>
        <w:t xml:space="preserve"> public right of way between points </w:t>
      </w:r>
      <w:r w:rsidR="00DB3598" w:rsidRPr="00AE70D5">
        <w:rPr>
          <w:rFonts w:ascii="Arial" w:hAnsi="Arial" w:cs="Arial"/>
          <w:color w:val="auto"/>
          <w:sz w:val="24"/>
          <w:szCs w:val="24"/>
        </w:rPr>
        <w:t>G</w:t>
      </w:r>
      <w:r w:rsidR="008A3F96" w:rsidRPr="00AE70D5">
        <w:rPr>
          <w:rFonts w:ascii="Arial" w:hAnsi="Arial" w:cs="Arial"/>
          <w:color w:val="auto"/>
          <w:sz w:val="24"/>
          <w:szCs w:val="24"/>
        </w:rPr>
        <w:t>-</w:t>
      </w:r>
      <w:r w:rsidR="00DB3598" w:rsidRPr="00AE70D5">
        <w:rPr>
          <w:rFonts w:ascii="Arial" w:hAnsi="Arial" w:cs="Arial"/>
          <w:color w:val="auto"/>
          <w:sz w:val="24"/>
          <w:szCs w:val="24"/>
        </w:rPr>
        <w:t>H</w:t>
      </w:r>
      <w:r w:rsidR="00B21776" w:rsidRPr="00AE70D5">
        <w:rPr>
          <w:rFonts w:ascii="Arial" w:hAnsi="Arial" w:cs="Arial"/>
          <w:color w:val="auto"/>
          <w:sz w:val="24"/>
          <w:szCs w:val="24"/>
        </w:rPr>
        <w:t>.  However</w:t>
      </w:r>
      <w:r w:rsidR="00DB3598" w:rsidRPr="00AE70D5">
        <w:rPr>
          <w:rFonts w:ascii="Arial" w:hAnsi="Arial" w:cs="Arial"/>
          <w:color w:val="auto"/>
          <w:sz w:val="24"/>
          <w:szCs w:val="24"/>
        </w:rPr>
        <w:t xml:space="preserve">, </w:t>
      </w:r>
      <w:r w:rsidR="00B21776" w:rsidRPr="00AE70D5">
        <w:rPr>
          <w:rFonts w:ascii="Arial" w:hAnsi="Arial" w:cs="Arial"/>
          <w:color w:val="auto"/>
          <w:sz w:val="24"/>
          <w:szCs w:val="24"/>
        </w:rPr>
        <w:t xml:space="preserve">as outlined above, </w:t>
      </w:r>
      <w:r w:rsidR="00F77D11" w:rsidRPr="00AE70D5">
        <w:rPr>
          <w:rFonts w:ascii="Arial" w:hAnsi="Arial" w:cs="Arial"/>
          <w:color w:val="auto"/>
          <w:sz w:val="24"/>
          <w:szCs w:val="24"/>
        </w:rPr>
        <w:t>th</w:t>
      </w:r>
      <w:r w:rsidR="003C582C" w:rsidRPr="00AE70D5">
        <w:rPr>
          <w:rFonts w:ascii="Arial" w:hAnsi="Arial" w:cs="Arial"/>
          <w:color w:val="auto"/>
          <w:sz w:val="24"/>
          <w:szCs w:val="24"/>
        </w:rPr>
        <w:t>is does not necessarily imply that there was / is no such rig</w:t>
      </w:r>
      <w:r w:rsidR="00C77A06" w:rsidRPr="00AE70D5">
        <w:rPr>
          <w:rFonts w:ascii="Arial" w:hAnsi="Arial" w:cs="Arial"/>
          <w:color w:val="auto"/>
          <w:sz w:val="24"/>
          <w:szCs w:val="24"/>
        </w:rPr>
        <w:t>ht</w:t>
      </w:r>
      <w:r w:rsidR="003C582C" w:rsidRPr="00AE70D5">
        <w:rPr>
          <w:rFonts w:ascii="Arial" w:hAnsi="Arial" w:cs="Arial"/>
          <w:color w:val="auto"/>
          <w:sz w:val="24"/>
          <w:szCs w:val="24"/>
        </w:rPr>
        <w:t xml:space="preserve"> of way, and does not rebut </w:t>
      </w:r>
      <w:r w:rsidR="00590080" w:rsidRPr="00AE70D5">
        <w:rPr>
          <w:rFonts w:ascii="Arial" w:hAnsi="Arial" w:cs="Arial"/>
          <w:color w:val="auto"/>
          <w:sz w:val="24"/>
          <w:szCs w:val="24"/>
        </w:rPr>
        <w:t xml:space="preserve">the 1771 Inclosure Award </w:t>
      </w:r>
      <w:r w:rsidR="00C77A06" w:rsidRPr="00AE70D5">
        <w:rPr>
          <w:rFonts w:ascii="Arial" w:hAnsi="Arial" w:cs="Arial"/>
          <w:color w:val="auto"/>
          <w:sz w:val="24"/>
          <w:szCs w:val="24"/>
        </w:rPr>
        <w:t>evidence.</w:t>
      </w:r>
    </w:p>
    <w:p w14:paraId="29C549FF" w14:textId="118C33A7" w:rsidR="00306022" w:rsidRPr="00AE70D5" w:rsidRDefault="000D017E" w:rsidP="00C06A04">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While </w:t>
      </w:r>
      <w:r w:rsidR="00DB7AF7" w:rsidRPr="00AE70D5">
        <w:rPr>
          <w:rFonts w:ascii="Arial" w:hAnsi="Arial" w:cs="Arial"/>
          <w:color w:val="auto"/>
          <w:sz w:val="24"/>
          <w:szCs w:val="24"/>
        </w:rPr>
        <w:t xml:space="preserve">public use rights for </w:t>
      </w:r>
      <w:r w:rsidR="00586BD9" w:rsidRPr="00AE70D5">
        <w:rPr>
          <w:rFonts w:ascii="Arial" w:hAnsi="Arial" w:cs="Arial"/>
          <w:color w:val="auto"/>
          <w:sz w:val="24"/>
          <w:szCs w:val="24"/>
        </w:rPr>
        <w:t xml:space="preserve">mechanically propelled vehicles </w:t>
      </w:r>
      <w:r w:rsidR="00920097" w:rsidRPr="00AE70D5">
        <w:rPr>
          <w:rFonts w:ascii="Arial" w:hAnsi="Arial" w:cs="Arial"/>
          <w:color w:val="auto"/>
          <w:sz w:val="24"/>
          <w:szCs w:val="24"/>
        </w:rPr>
        <w:t xml:space="preserve">may have existed </w:t>
      </w:r>
      <w:r w:rsidR="00605815" w:rsidRPr="00AE70D5">
        <w:rPr>
          <w:rFonts w:ascii="Arial" w:hAnsi="Arial" w:cs="Arial"/>
          <w:color w:val="auto"/>
          <w:sz w:val="24"/>
          <w:szCs w:val="24"/>
        </w:rPr>
        <w:t xml:space="preserve">along </w:t>
      </w:r>
      <w:r w:rsidR="00DB7AF7" w:rsidRPr="00AE70D5">
        <w:rPr>
          <w:rFonts w:ascii="Arial" w:hAnsi="Arial" w:cs="Arial"/>
          <w:color w:val="auto"/>
          <w:sz w:val="24"/>
          <w:szCs w:val="24"/>
        </w:rPr>
        <w:t xml:space="preserve">the Order route, for </w:t>
      </w:r>
      <w:r w:rsidR="00605815" w:rsidRPr="00AE70D5">
        <w:rPr>
          <w:rFonts w:ascii="Arial" w:hAnsi="Arial" w:cs="Arial"/>
          <w:color w:val="auto"/>
          <w:sz w:val="24"/>
          <w:szCs w:val="24"/>
        </w:rPr>
        <w:t xml:space="preserve">the reasons identified </w:t>
      </w:r>
      <w:r w:rsidR="008069D3" w:rsidRPr="00AE70D5">
        <w:rPr>
          <w:rFonts w:ascii="Arial" w:hAnsi="Arial" w:cs="Arial"/>
          <w:color w:val="auto"/>
          <w:sz w:val="24"/>
          <w:szCs w:val="24"/>
        </w:rPr>
        <w:t>by the Council</w:t>
      </w:r>
      <w:r w:rsidR="008F38C8" w:rsidRPr="00AE70D5">
        <w:rPr>
          <w:rFonts w:ascii="Arial" w:hAnsi="Arial" w:cs="Arial"/>
          <w:color w:val="auto"/>
          <w:sz w:val="24"/>
          <w:szCs w:val="24"/>
        </w:rPr>
        <w:t xml:space="preserve"> there is good reason to believe that that would no longer be the case</w:t>
      </w:r>
      <w:r w:rsidR="00991B42" w:rsidRPr="00AE70D5">
        <w:rPr>
          <w:rFonts w:ascii="Arial" w:hAnsi="Arial" w:cs="Arial"/>
          <w:color w:val="auto"/>
          <w:sz w:val="24"/>
          <w:szCs w:val="24"/>
        </w:rPr>
        <w:t>.  Therefore, w</w:t>
      </w:r>
      <w:r w:rsidR="00FA7CF6" w:rsidRPr="00AE70D5">
        <w:rPr>
          <w:rFonts w:ascii="Arial" w:hAnsi="Arial" w:cs="Arial"/>
          <w:color w:val="auto"/>
          <w:sz w:val="24"/>
          <w:szCs w:val="24"/>
        </w:rPr>
        <w:t xml:space="preserve">hen taken together the documentary evidence, on the balance of probabilities, indicates that </w:t>
      </w:r>
      <w:r w:rsidR="00306022" w:rsidRPr="00AE70D5">
        <w:rPr>
          <w:rFonts w:ascii="Arial" w:hAnsi="Arial" w:cs="Arial"/>
          <w:color w:val="auto"/>
          <w:sz w:val="24"/>
          <w:szCs w:val="24"/>
        </w:rPr>
        <w:t>restricted byway</w:t>
      </w:r>
      <w:r w:rsidR="00CB7842" w:rsidRPr="00AE70D5">
        <w:rPr>
          <w:rFonts w:ascii="Arial" w:hAnsi="Arial" w:cs="Arial"/>
          <w:color w:val="auto"/>
          <w:sz w:val="24"/>
          <w:szCs w:val="24"/>
        </w:rPr>
        <w:t>s</w:t>
      </w:r>
      <w:r w:rsidR="00306022" w:rsidRPr="00AE70D5">
        <w:rPr>
          <w:rFonts w:ascii="Arial" w:hAnsi="Arial" w:cs="Arial"/>
          <w:color w:val="auto"/>
          <w:sz w:val="24"/>
          <w:szCs w:val="24"/>
        </w:rPr>
        <w:t xml:space="preserve"> subsist </w:t>
      </w:r>
      <w:r w:rsidR="00641297" w:rsidRPr="00AE70D5">
        <w:rPr>
          <w:rFonts w:ascii="Arial" w:hAnsi="Arial" w:cs="Arial"/>
          <w:color w:val="auto"/>
          <w:sz w:val="24"/>
          <w:szCs w:val="24"/>
        </w:rPr>
        <w:t xml:space="preserve">along the routes identified in the Order </w:t>
      </w:r>
      <w:r w:rsidR="00306022" w:rsidRPr="00AE70D5">
        <w:rPr>
          <w:rFonts w:ascii="Arial" w:hAnsi="Arial" w:cs="Arial"/>
          <w:color w:val="auto"/>
          <w:sz w:val="24"/>
          <w:szCs w:val="24"/>
        </w:rPr>
        <w:t xml:space="preserve">between points </w:t>
      </w:r>
      <w:r w:rsidR="00C752B1" w:rsidRPr="00AE70D5">
        <w:rPr>
          <w:rFonts w:ascii="Arial" w:hAnsi="Arial" w:cs="Arial"/>
          <w:color w:val="auto"/>
          <w:sz w:val="24"/>
          <w:szCs w:val="24"/>
        </w:rPr>
        <w:t>A</w:t>
      </w:r>
      <w:r w:rsidR="00833389" w:rsidRPr="00AE70D5">
        <w:rPr>
          <w:rFonts w:ascii="Arial" w:hAnsi="Arial" w:cs="Arial"/>
          <w:color w:val="auto"/>
          <w:sz w:val="24"/>
          <w:szCs w:val="24"/>
        </w:rPr>
        <w:t>-</w:t>
      </w:r>
      <w:r w:rsidR="00C752B1" w:rsidRPr="00AE70D5">
        <w:rPr>
          <w:rFonts w:ascii="Arial" w:hAnsi="Arial" w:cs="Arial"/>
          <w:color w:val="auto"/>
          <w:sz w:val="24"/>
          <w:szCs w:val="24"/>
        </w:rPr>
        <w:t>C, points D</w:t>
      </w:r>
      <w:r w:rsidR="00833389" w:rsidRPr="00AE70D5">
        <w:rPr>
          <w:rFonts w:ascii="Arial" w:hAnsi="Arial" w:cs="Arial"/>
          <w:color w:val="auto"/>
          <w:sz w:val="24"/>
          <w:szCs w:val="24"/>
        </w:rPr>
        <w:t>-</w:t>
      </w:r>
      <w:r w:rsidR="00C752B1" w:rsidRPr="00AE70D5">
        <w:rPr>
          <w:rFonts w:ascii="Arial" w:hAnsi="Arial" w:cs="Arial"/>
          <w:color w:val="auto"/>
          <w:sz w:val="24"/>
          <w:szCs w:val="24"/>
        </w:rPr>
        <w:t xml:space="preserve">F and points </w:t>
      </w:r>
      <w:r w:rsidR="00306022" w:rsidRPr="00AE70D5">
        <w:rPr>
          <w:rFonts w:ascii="Arial" w:hAnsi="Arial" w:cs="Arial"/>
          <w:color w:val="auto"/>
          <w:sz w:val="24"/>
          <w:szCs w:val="24"/>
        </w:rPr>
        <w:t>G</w:t>
      </w:r>
      <w:r w:rsidR="00833389" w:rsidRPr="00AE70D5">
        <w:rPr>
          <w:rFonts w:ascii="Arial" w:hAnsi="Arial" w:cs="Arial"/>
          <w:color w:val="auto"/>
          <w:sz w:val="24"/>
          <w:szCs w:val="24"/>
        </w:rPr>
        <w:t>-</w:t>
      </w:r>
      <w:r w:rsidR="00306022" w:rsidRPr="00AE70D5">
        <w:rPr>
          <w:rFonts w:ascii="Arial" w:hAnsi="Arial" w:cs="Arial"/>
          <w:color w:val="auto"/>
          <w:sz w:val="24"/>
          <w:szCs w:val="24"/>
        </w:rPr>
        <w:t>H</w:t>
      </w:r>
      <w:r w:rsidR="008C4E06" w:rsidRPr="00AE70D5">
        <w:rPr>
          <w:rFonts w:ascii="Arial" w:hAnsi="Arial" w:cs="Arial"/>
          <w:color w:val="auto"/>
          <w:sz w:val="24"/>
          <w:szCs w:val="24"/>
        </w:rPr>
        <w:t>.</w:t>
      </w:r>
      <w:r w:rsidR="00306022" w:rsidRPr="00AE70D5">
        <w:rPr>
          <w:rFonts w:ascii="Arial" w:hAnsi="Arial" w:cs="Arial"/>
          <w:color w:val="auto"/>
          <w:sz w:val="24"/>
          <w:szCs w:val="24"/>
        </w:rPr>
        <w:t xml:space="preserve"> </w:t>
      </w:r>
      <w:r w:rsidR="002E7367" w:rsidRPr="00AE70D5">
        <w:rPr>
          <w:rFonts w:ascii="Arial" w:hAnsi="Arial" w:cs="Arial"/>
          <w:color w:val="auto"/>
          <w:sz w:val="24"/>
          <w:szCs w:val="24"/>
        </w:rPr>
        <w:t xml:space="preserve"> </w:t>
      </w:r>
      <w:r w:rsidR="00682EA8" w:rsidRPr="00AE70D5">
        <w:rPr>
          <w:rFonts w:ascii="Arial" w:hAnsi="Arial" w:cs="Arial"/>
          <w:color w:val="auto"/>
          <w:sz w:val="24"/>
          <w:szCs w:val="24"/>
        </w:rPr>
        <w:t>Furthermore, t</w:t>
      </w:r>
      <w:r w:rsidR="00254B97" w:rsidRPr="00AE70D5">
        <w:rPr>
          <w:rFonts w:ascii="Arial" w:hAnsi="Arial" w:cs="Arial"/>
          <w:color w:val="auto"/>
          <w:sz w:val="24"/>
          <w:szCs w:val="24"/>
        </w:rPr>
        <w:t xml:space="preserve">he Council’s reasons </w:t>
      </w:r>
      <w:r w:rsidR="00E07C4C" w:rsidRPr="00AE70D5">
        <w:rPr>
          <w:rFonts w:ascii="Arial" w:hAnsi="Arial" w:cs="Arial"/>
          <w:color w:val="auto"/>
          <w:sz w:val="24"/>
          <w:szCs w:val="24"/>
        </w:rPr>
        <w:t xml:space="preserve">for omitting </w:t>
      </w:r>
      <w:r w:rsidR="002E7367" w:rsidRPr="00AE70D5">
        <w:rPr>
          <w:rFonts w:ascii="Arial" w:hAnsi="Arial" w:cs="Arial"/>
          <w:color w:val="auto"/>
          <w:sz w:val="24"/>
          <w:szCs w:val="24"/>
        </w:rPr>
        <w:t>the section</w:t>
      </w:r>
      <w:r w:rsidR="00C7540E" w:rsidRPr="00AE70D5">
        <w:rPr>
          <w:rFonts w:ascii="Arial" w:hAnsi="Arial" w:cs="Arial"/>
          <w:color w:val="auto"/>
          <w:sz w:val="24"/>
          <w:szCs w:val="24"/>
        </w:rPr>
        <w:t xml:space="preserve"> </w:t>
      </w:r>
      <w:r w:rsidR="002E7367" w:rsidRPr="00AE70D5">
        <w:rPr>
          <w:rFonts w:ascii="Arial" w:hAnsi="Arial" w:cs="Arial"/>
          <w:color w:val="auto"/>
          <w:sz w:val="24"/>
          <w:szCs w:val="24"/>
        </w:rPr>
        <w:t xml:space="preserve">between points </w:t>
      </w:r>
      <w:r w:rsidR="00172F23" w:rsidRPr="00AE70D5">
        <w:rPr>
          <w:rFonts w:ascii="Arial" w:hAnsi="Arial" w:cs="Arial"/>
          <w:color w:val="auto"/>
          <w:sz w:val="24"/>
          <w:szCs w:val="24"/>
        </w:rPr>
        <w:t>C</w:t>
      </w:r>
      <w:r w:rsidR="00833389" w:rsidRPr="00AE70D5">
        <w:rPr>
          <w:rFonts w:ascii="Arial" w:hAnsi="Arial" w:cs="Arial"/>
          <w:color w:val="auto"/>
          <w:sz w:val="24"/>
          <w:szCs w:val="24"/>
        </w:rPr>
        <w:t>-</w:t>
      </w:r>
      <w:r w:rsidR="00172F23" w:rsidRPr="00AE70D5">
        <w:rPr>
          <w:rFonts w:ascii="Arial" w:hAnsi="Arial" w:cs="Arial"/>
          <w:color w:val="auto"/>
          <w:sz w:val="24"/>
          <w:szCs w:val="24"/>
        </w:rPr>
        <w:t xml:space="preserve">D, </w:t>
      </w:r>
      <w:r w:rsidR="00E07C4C" w:rsidRPr="00AE70D5">
        <w:rPr>
          <w:rFonts w:ascii="Arial" w:hAnsi="Arial" w:cs="Arial"/>
          <w:color w:val="auto"/>
          <w:sz w:val="24"/>
          <w:szCs w:val="24"/>
        </w:rPr>
        <w:t xml:space="preserve">at the level crossing also appear appropriate based on the </w:t>
      </w:r>
      <w:r w:rsidR="00432B7D" w:rsidRPr="00AE70D5">
        <w:rPr>
          <w:rFonts w:ascii="Arial" w:hAnsi="Arial" w:cs="Arial"/>
          <w:color w:val="auto"/>
          <w:sz w:val="24"/>
          <w:szCs w:val="24"/>
        </w:rPr>
        <w:t>information before</w:t>
      </w:r>
      <w:r w:rsidR="00682EA8" w:rsidRPr="00AE70D5">
        <w:rPr>
          <w:rFonts w:ascii="Arial" w:hAnsi="Arial" w:cs="Arial"/>
          <w:color w:val="auto"/>
          <w:sz w:val="24"/>
          <w:szCs w:val="24"/>
        </w:rPr>
        <w:t xml:space="preserve"> me</w:t>
      </w:r>
      <w:r w:rsidR="00432B7D" w:rsidRPr="00AE70D5">
        <w:rPr>
          <w:rFonts w:ascii="Arial" w:hAnsi="Arial" w:cs="Arial"/>
          <w:color w:val="auto"/>
          <w:sz w:val="24"/>
          <w:szCs w:val="24"/>
        </w:rPr>
        <w:t>.</w:t>
      </w:r>
    </w:p>
    <w:p w14:paraId="0BDD2142" w14:textId="0F349417" w:rsidR="00377392" w:rsidRPr="00AE70D5" w:rsidRDefault="00BD231B" w:rsidP="00C36DC4">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In coming to this view I have taken into account </w:t>
      </w:r>
      <w:r w:rsidR="00897251" w:rsidRPr="00AE70D5">
        <w:rPr>
          <w:rFonts w:ascii="Arial" w:hAnsi="Arial" w:cs="Arial"/>
          <w:color w:val="auto"/>
          <w:sz w:val="24"/>
          <w:szCs w:val="24"/>
        </w:rPr>
        <w:t xml:space="preserve">all </w:t>
      </w:r>
      <w:r w:rsidR="00473342" w:rsidRPr="00AE70D5">
        <w:rPr>
          <w:rFonts w:ascii="Arial" w:hAnsi="Arial" w:cs="Arial"/>
          <w:color w:val="auto"/>
          <w:sz w:val="24"/>
          <w:szCs w:val="24"/>
        </w:rPr>
        <w:t>the representation</w:t>
      </w:r>
      <w:r w:rsidR="00897251" w:rsidRPr="00AE70D5">
        <w:rPr>
          <w:rFonts w:ascii="Arial" w:hAnsi="Arial" w:cs="Arial"/>
          <w:color w:val="auto"/>
          <w:sz w:val="24"/>
          <w:szCs w:val="24"/>
        </w:rPr>
        <w:t>s</w:t>
      </w:r>
      <w:r w:rsidR="00473342" w:rsidRPr="00AE70D5">
        <w:rPr>
          <w:rFonts w:ascii="Arial" w:hAnsi="Arial" w:cs="Arial"/>
          <w:color w:val="auto"/>
          <w:sz w:val="24"/>
          <w:szCs w:val="24"/>
        </w:rPr>
        <w:t xml:space="preserve"> made</w:t>
      </w:r>
      <w:r w:rsidR="001208C8" w:rsidRPr="00AE70D5">
        <w:rPr>
          <w:rFonts w:ascii="Arial" w:hAnsi="Arial" w:cs="Arial"/>
          <w:color w:val="auto"/>
          <w:sz w:val="24"/>
          <w:szCs w:val="24"/>
        </w:rPr>
        <w:t>,</w:t>
      </w:r>
      <w:r w:rsidR="00897251" w:rsidRPr="00AE70D5">
        <w:rPr>
          <w:rFonts w:ascii="Arial" w:hAnsi="Arial" w:cs="Arial"/>
          <w:color w:val="auto"/>
          <w:sz w:val="24"/>
          <w:szCs w:val="24"/>
        </w:rPr>
        <w:t xml:space="preserve"> including those of the objectors.  </w:t>
      </w:r>
      <w:r w:rsidR="0044433B" w:rsidRPr="00AE70D5">
        <w:rPr>
          <w:rFonts w:ascii="Arial" w:hAnsi="Arial" w:cs="Arial"/>
          <w:color w:val="auto"/>
          <w:sz w:val="24"/>
          <w:szCs w:val="24"/>
        </w:rPr>
        <w:t xml:space="preserve">In particular, </w:t>
      </w:r>
      <w:r w:rsidR="00740C7A" w:rsidRPr="00AE70D5">
        <w:rPr>
          <w:rFonts w:ascii="Arial" w:hAnsi="Arial" w:cs="Arial"/>
          <w:color w:val="auto"/>
          <w:sz w:val="24"/>
          <w:szCs w:val="24"/>
        </w:rPr>
        <w:t xml:space="preserve">I note the submissions regarding a </w:t>
      </w:r>
      <w:r w:rsidR="00BA7CF9" w:rsidRPr="00AE70D5">
        <w:rPr>
          <w:rFonts w:ascii="Arial" w:hAnsi="Arial" w:cs="Arial"/>
          <w:color w:val="auto"/>
          <w:sz w:val="24"/>
          <w:szCs w:val="24"/>
        </w:rPr>
        <w:t>d</w:t>
      </w:r>
      <w:r w:rsidR="00BF506C" w:rsidRPr="00AE70D5">
        <w:rPr>
          <w:rFonts w:ascii="Arial" w:hAnsi="Arial" w:cs="Arial"/>
          <w:color w:val="auto"/>
          <w:sz w:val="24"/>
          <w:szCs w:val="24"/>
        </w:rPr>
        <w:t xml:space="preserve">rain </w:t>
      </w:r>
      <w:r w:rsidR="00BA7CF9" w:rsidRPr="00AE70D5">
        <w:rPr>
          <w:rFonts w:ascii="Arial" w:hAnsi="Arial" w:cs="Arial"/>
          <w:color w:val="auto"/>
          <w:sz w:val="24"/>
          <w:szCs w:val="24"/>
        </w:rPr>
        <w:t xml:space="preserve">that runs across the Order route </w:t>
      </w:r>
      <w:r w:rsidR="00B63F3B" w:rsidRPr="00AE70D5">
        <w:rPr>
          <w:rFonts w:ascii="Arial" w:hAnsi="Arial" w:cs="Arial"/>
          <w:color w:val="auto"/>
          <w:sz w:val="24"/>
          <w:szCs w:val="24"/>
        </w:rPr>
        <w:t>between points G</w:t>
      </w:r>
      <w:r w:rsidR="00DC5328" w:rsidRPr="00AE70D5">
        <w:rPr>
          <w:rFonts w:ascii="Arial" w:hAnsi="Arial" w:cs="Arial"/>
          <w:color w:val="auto"/>
          <w:sz w:val="24"/>
          <w:szCs w:val="24"/>
        </w:rPr>
        <w:t>-</w:t>
      </w:r>
      <w:r w:rsidR="00B63F3B" w:rsidRPr="00AE70D5">
        <w:rPr>
          <w:rFonts w:ascii="Arial" w:hAnsi="Arial" w:cs="Arial"/>
          <w:color w:val="auto"/>
          <w:sz w:val="24"/>
          <w:szCs w:val="24"/>
        </w:rPr>
        <w:t xml:space="preserve">H.  </w:t>
      </w:r>
      <w:r w:rsidR="00D7334F" w:rsidRPr="00AE70D5">
        <w:rPr>
          <w:rFonts w:ascii="Arial" w:hAnsi="Arial" w:cs="Arial"/>
          <w:color w:val="auto"/>
          <w:sz w:val="24"/>
          <w:szCs w:val="24"/>
        </w:rPr>
        <w:t xml:space="preserve">Nonetheless, </w:t>
      </w:r>
      <w:r w:rsidR="003B3E54" w:rsidRPr="00AE70D5">
        <w:rPr>
          <w:rFonts w:ascii="Arial" w:hAnsi="Arial" w:cs="Arial"/>
          <w:color w:val="auto"/>
          <w:sz w:val="24"/>
          <w:szCs w:val="24"/>
        </w:rPr>
        <w:t xml:space="preserve">there is </w:t>
      </w:r>
      <w:r w:rsidR="005211EC" w:rsidRPr="00AE70D5">
        <w:rPr>
          <w:rFonts w:ascii="Arial" w:hAnsi="Arial" w:cs="Arial"/>
          <w:color w:val="auto"/>
          <w:sz w:val="24"/>
          <w:szCs w:val="24"/>
        </w:rPr>
        <w:t xml:space="preserve">a </w:t>
      </w:r>
      <w:r w:rsidR="005211EC" w:rsidRPr="00AE70D5">
        <w:rPr>
          <w:rFonts w:ascii="Arial" w:hAnsi="Arial" w:cs="Arial"/>
          <w:color w:val="auto"/>
          <w:sz w:val="24"/>
          <w:szCs w:val="24"/>
        </w:rPr>
        <w:lastRenderedPageBreak/>
        <w:t>d</w:t>
      </w:r>
      <w:r w:rsidR="002C01BF" w:rsidRPr="00AE70D5">
        <w:rPr>
          <w:rFonts w:ascii="Arial" w:hAnsi="Arial" w:cs="Arial"/>
          <w:color w:val="auto"/>
          <w:sz w:val="24"/>
          <w:szCs w:val="24"/>
        </w:rPr>
        <w:t>rain</w:t>
      </w:r>
      <w:r w:rsidR="005211EC" w:rsidRPr="00AE70D5">
        <w:rPr>
          <w:rFonts w:ascii="Arial" w:hAnsi="Arial" w:cs="Arial"/>
          <w:color w:val="auto"/>
          <w:sz w:val="24"/>
          <w:szCs w:val="24"/>
        </w:rPr>
        <w:t xml:space="preserve"> </w:t>
      </w:r>
      <w:r w:rsidR="002703A9" w:rsidRPr="00AE70D5">
        <w:rPr>
          <w:rFonts w:ascii="Arial" w:hAnsi="Arial" w:cs="Arial"/>
          <w:color w:val="auto"/>
          <w:sz w:val="24"/>
          <w:szCs w:val="24"/>
        </w:rPr>
        <w:t xml:space="preserve">shown in </w:t>
      </w:r>
      <w:r w:rsidR="005211EC" w:rsidRPr="00AE70D5">
        <w:rPr>
          <w:rFonts w:ascii="Arial" w:hAnsi="Arial" w:cs="Arial"/>
          <w:color w:val="auto"/>
          <w:sz w:val="24"/>
          <w:szCs w:val="24"/>
        </w:rPr>
        <w:t xml:space="preserve">this location on the </w:t>
      </w:r>
      <w:r w:rsidR="00D7334F" w:rsidRPr="00AE70D5">
        <w:rPr>
          <w:rFonts w:ascii="Arial" w:hAnsi="Arial" w:cs="Arial"/>
          <w:color w:val="auto"/>
          <w:sz w:val="24"/>
          <w:szCs w:val="24"/>
        </w:rPr>
        <w:t xml:space="preserve">1771 Plan of the Inclosure of the Westborough and Doddington Lordship </w:t>
      </w:r>
      <w:r w:rsidR="002C01BF" w:rsidRPr="00AE70D5">
        <w:rPr>
          <w:rFonts w:ascii="Arial" w:hAnsi="Arial" w:cs="Arial"/>
          <w:color w:val="auto"/>
          <w:sz w:val="24"/>
          <w:szCs w:val="24"/>
        </w:rPr>
        <w:t>apparently passing under the route</w:t>
      </w:r>
      <w:r w:rsidR="00312109" w:rsidRPr="00AE70D5">
        <w:rPr>
          <w:rFonts w:ascii="Arial" w:hAnsi="Arial" w:cs="Arial"/>
          <w:color w:val="auto"/>
          <w:sz w:val="24"/>
          <w:szCs w:val="24"/>
        </w:rPr>
        <w:t xml:space="preserve">.  </w:t>
      </w:r>
      <w:r w:rsidR="00A860F0" w:rsidRPr="00AE70D5">
        <w:rPr>
          <w:rFonts w:ascii="Arial" w:hAnsi="Arial" w:cs="Arial"/>
          <w:color w:val="auto"/>
          <w:sz w:val="24"/>
          <w:szCs w:val="24"/>
        </w:rPr>
        <w:t xml:space="preserve">Moreover, the </w:t>
      </w:r>
      <w:r w:rsidR="00377392" w:rsidRPr="00AE70D5">
        <w:rPr>
          <w:rFonts w:ascii="Arial" w:hAnsi="Arial" w:cs="Arial"/>
          <w:color w:val="auto"/>
          <w:sz w:val="24"/>
          <w:szCs w:val="24"/>
        </w:rPr>
        <w:t>1771 Inclosure Award for Westborough cum Doddington records that the Commissioners had authorised a drain</w:t>
      </w:r>
      <w:r w:rsidR="00785E00" w:rsidRPr="00AE70D5">
        <w:rPr>
          <w:rFonts w:ascii="Arial" w:hAnsi="Arial" w:cs="Arial"/>
          <w:color w:val="auto"/>
          <w:sz w:val="24"/>
          <w:szCs w:val="24"/>
        </w:rPr>
        <w:t xml:space="preserve"> (</w:t>
      </w:r>
      <w:r w:rsidR="00377392" w:rsidRPr="00AE70D5">
        <w:rPr>
          <w:rFonts w:ascii="Arial" w:hAnsi="Arial" w:cs="Arial"/>
          <w:color w:val="auto"/>
          <w:sz w:val="24"/>
          <w:szCs w:val="24"/>
        </w:rPr>
        <w:t>the ‘Acredale Drain’</w:t>
      </w:r>
      <w:r w:rsidR="00785E00" w:rsidRPr="00AE70D5">
        <w:rPr>
          <w:rFonts w:ascii="Arial" w:hAnsi="Arial" w:cs="Arial"/>
          <w:color w:val="auto"/>
          <w:sz w:val="24"/>
          <w:szCs w:val="24"/>
        </w:rPr>
        <w:t>)</w:t>
      </w:r>
      <w:r w:rsidR="00377392" w:rsidRPr="00AE70D5">
        <w:rPr>
          <w:rFonts w:ascii="Arial" w:hAnsi="Arial" w:cs="Arial"/>
          <w:color w:val="auto"/>
          <w:sz w:val="24"/>
          <w:szCs w:val="24"/>
        </w:rPr>
        <w:t xml:space="preserve"> and</w:t>
      </w:r>
      <w:r w:rsidR="005F7C7E" w:rsidRPr="00AE70D5">
        <w:rPr>
          <w:rFonts w:ascii="Arial" w:hAnsi="Arial" w:cs="Arial"/>
          <w:color w:val="auto"/>
          <w:sz w:val="24"/>
          <w:szCs w:val="24"/>
        </w:rPr>
        <w:t xml:space="preserve"> a</w:t>
      </w:r>
      <w:r w:rsidR="00377392" w:rsidRPr="00AE70D5">
        <w:rPr>
          <w:rFonts w:ascii="Arial" w:hAnsi="Arial" w:cs="Arial"/>
          <w:color w:val="auto"/>
          <w:sz w:val="24"/>
          <w:szCs w:val="24"/>
        </w:rPr>
        <w:t xml:space="preserve"> bridge </w:t>
      </w:r>
      <w:r w:rsidR="00785E00" w:rsidRPr="00AE70D5">
        <w:rPr>
          <w:rFonts w:ascii="Arial" w:hAnsi="Arial" w:cs="Arial"/>
          <w:color w:val="auto"/>
          <w:sz w:val="24"/>
          <w:szCs w:val="24"/>
        </w:rPr>
        <w:t>(</w:t>
      </w:r>
      <w:r w:rsidR="00377392" w:rsidRPr="00AE70D5">
        <w:rPr>
          <w:rFonts w:ascii="Arial" w:hAnsi="Arial" w:cs="Arial"/>
          <w:color w:val="auto"/>
          <w:sz w:val="24"/>
          <w:szCs w:val="24"/>
        </w:rPr>
        <w:t xml:space="preserve">to carry the road from Hough to Newark over </w:t>
      </w:r>
      <w:r w:rsidR="00785E00" w:rsidRPr="00AE70D5">
        <w:rPr>
          <w:rFonts w:ascii="Arial" w:hAnsi="Arial" w:cs="Arial"/>
          <w:color w:val="auto"/>
          <w:sz w:val="24"/>
          <w:szCs w:val="24"/>
        </w:rPr>
        <w:t>the drain)</w:t>
      </w:r>
      <w:r w:rsidR="00377392" w:rsidRPr="00AE70D5">
        <w:rPr>
          <w:rFonts w:ascii="Arial" w:hAnsi="Arial" w:cs="Arial"/>
          <w:color w:val="auto"/>
          <w:sz w:val="24"/>
          <w:szCs w:val="24"/>
        </w:rPr>
        <w:t xml:space="preserve"> to be made</w:t>
      </w:r>
      <w:r w:rsidR="00214E5B" w:rsidRPr="00AE70D5">
        <w:rPr>
          <w:rFonts w:ascii="Arial" w:hAnsi="Arial" w:cs="Arial"/>
          <w:color w:val="auto"/>
          <w:sz w:val="24"/>
          <w:szCs w:val="24"/>
        </w:rPr>
        <w:t xml:space="preserve">.  </w:t>
      </w:r>
      <w:r w:rsidR="00790376" w:rsidRPr="00AE70D5">
        <w:rPr>
          <w:rFonts w:ascii="Arial" w:hAnsi="Arial" w:cs="Arial"/>
          <w:color w:val="auto"/>
          <w:sz w:val="24"/>
          <w:szCs w:val="24"/>
        </w:rPr>
        <w:t xml:space="preserve">It seems likely that this </w:t>
      </w:r>
      <w:r w:rsidR="006163CC" w:rsidRPr="00AE70D5">
        <w:rPr>
          <w:rFonts w:ascii="Arial" w:hAnsi="Arial" w:cs="Arial"/>
          <w:color w:val="auto"/>
          <w:sz w:val="24"/>
          <w:szCs w:val="24"/>
        </w:rPr>
        <w:t>wa</w:t>
      </w:r>
      <w:r w:rsidR="00081465" w:rsidRPr="00AE70D5">
        <w:rPr>
          <w:rFonts w:ascii="Arial" w:hAnsi="Arial" w:cs="Arial"/>
          <w:color w:val="auto"/>
          <w:sz w:val="24"/>
          <w:szCs w:val="24"/>
        </w:rPr>
        <w:t>s the ditch in question.</w:t>
      </w:r>
    </w:p>
    <w:p w14:paraId="220FFD3D" w14:textId="1881A172" w:rsidR="00D7334F" w:rsidRPr="00AE70D5" w:rsidRDefault="00811186" w:rsidP="000D384B">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I also note that the ro</w:t>
      </w:r>
      <w:r w:rsidR="00F2713B" w:rsidRPr="00AE70D5">
        <w:rPr>
          <w:rFonts w:ascii="Arial" w:hAnsi="Arial" w:cs="Arial"/>
          <w:color w:val="auto"/>
          <w:sz w:val="24"/>
          <w:szCs w:val="24"/>
        </w:rPr>
        <w:t xml:space="preserve">ute and a </w:t>
      </w:r>
      <w:r w:rsidRPr="00AE70D5">
        <w:rPr>
          <w:rFonts w:ascii="Arial" w:hAnsi="Arial" w:cs="Arial"/>
          <w:color w:val="auto"/>
          <w:sz w:val="24"/>
          <w:szCs w:val="24"/>
        </w:rPr>
        <w:t>d</w:t>
      </w:r>
      <w:r w:rsidR="005627C3" w:rsidRPr="00AE70D5">
        <w:rPr>
          <w:rFonts w:ascii="Arial" w:hAnsi="Arial" w:cs="Arial"/>
          <w:color w:val="auto"/>
          <w:sz w:val="24"/>
          <w:szCs w:val="24"/>
        </w:rPr>
        <w:t>rain</w:t>
      </w:r>
      <w:r w:rsidR="00F2713B" w:rsidRPr="00AE70D5">
        <w:rPr>
          <w:rFonts w:ascii="Arial" w:hAnsi="Arial" w:cs="Arial"/>
          <w:color w:val="auto"/>
          <w:sz w:val="24"/>
          <w:szCs w:val="24"/>
        </w:rPr>
        <w:t xml:space="preserve"> in this location</w:t>
      </w:r>
      <w:r w:rsidRPr="00AE70D5">
        <w:rPr>
          <w:rFonts w:ascii="Arial" w:hAnsi="Arial" w:cs="Arial"/>
          <w:color w:val="auto"/>
          <w:sz w:val="24"/>
          <w:szCs w:val="24"/>
        </w:rPr>
        <w:t xml:space="preserve"> appear to be </w:t>
      </w:r>
      <w:r w:rsidR="00427F0B" w:rsidRPr="00AE70D5">
        <w:rPr>
          <w:rFonts w:ascii="Arial" w:hAnsi="Arial" w:cs="Arial"/>
          <w:color w:val="auto"/>
          <w:sz w:val="24"/>
          <w:szCs w:val="24"/>
        </w:rPr>
        <w:t>present</w:t>
      </w:r>
      <w:r w:rsidR="00AE610F" w:rsidRPr="00AE70D5">
        <w:rPr>
          <w:rFonts w:ascii="Arial" w:hAnsi="Arial" w:cs="Arial"/>
          <w:color w:val="auto"/>
          <w:sz w:val="24"/>
          <w:szCs w:val="24"/>
        </w:rPr>
        <w:t xml:space="preserve"> together on </w:t>
      </w:r>
      <w:r w:rsidR="00644F70" w:rsidRPr="00AE70D5">
        <w:rPr>
          <w:rFonts w:ascii="Arial" w:hAnsi="Arial" w:cs="Arial"/>
          <w:color w:val="auto"/>
          <w:sz w:val="24"/>
          <w:szCs w:val="24"/>
        </w:rPr>
        <w:t xml:space="preserve">some of the </w:t>
      </w:r>
      <w:r w:rsidR="00AE610F" w:rsidRPr="00AE70D5">
        <w:rPr>
          <w:rFonts w:ascii="Arial" w:hAnsi="Arial" w:cs="Arial"/>
          <w:color w:val="auto"/>
          <w:sz w:val="24"/>
          <w:szCs w:val="24"/>
        </w:rPr>
        <w:t xml:space="preserve">subsequent maps, such as the </w:t>
      </w:r>
      <w:r w:rsidR="00194CFD" w:rsidRPr="00AE70D5">
        <w:rPr>
          <w:rFonts w:ascii="Arial" w:hAnsi="Arial" w:cs="Arial"/>
          <w:color w:val="auto"/>
          <w:sz w:val="24"/>
          <w:szCs w:val="24"/>
        </w:rPr>
        <w:t>1845 Plan of an intended Railway.</w:t>
      </w:r>
      <w:r w:rsidR="00427F0B" w:rsidRPr="00AE70D5">
        <w:rPr>
          <w:rFonts w:ascii="Arial" w:hAnsi="Arial" w:cs="Arial"/>
          <w:color w:val="auto"/>
          <w:sz w:val="24"/>
          <w:szCs w:val="24"/>
        </w:rPr>
        <w:t xml:space="preserve"> </w:t>
      </w:r>
      <w:r w:rsidR="008334B6" w:rsidRPr="00AE70D5">
        <w:rPr>
          <w:rFonts w:ascii="Arial" w:hAnsi="Arial" w:cs="Arial"/>
          <w:color w:val="auto"/>
          <w:sz w:val="24"/>
          <w:szCs w:val="24"/>
        </w:rPr>
        <w:t xml:space="preserve"> Consequently, </w:t>
      </w:r>
      <w:r w:rsidR="00D97738" w:rsidRPr="00AE70D5">
        <w:rPr>
          <w:rFonts w:ascii="Arial" w:hAnsi="Arial" w:cs="Arial"/>
          <w:color w:val="auto"/>
          <w:sz w:val="24"/>
          <w:szCs w:val="24"/>
        </w:rPr>
        <w:t>it seems very likely that the</w:t>
      </w:r>
      <w:r w:rsidR="00E44DFA" w:rsidRPr="00AE70D5">
        <w:rPr>
          <w:rFonts w:ascii="Arial" w:hAnsi="Arial" w:cs="Arial"/>
          <w:color w:val="auto"/>
          <w:sz w:val="24"/>
          <w:szCs w:val="24"/>
        </w:rPr>
        <w:t xml:space="preserve"> </w:t>
      </w:r>
      <w:r w:rsidR="006F1736" w:rsidRPr="00AE70D5">
        <w:rPr>
          <w:rFonts w:ascii="Arial" w:hAnsi="Arial" w:cs="Arial"/>
          <w:color w:val="auto"/>
          <w:sz w:val="24"/>
          <w:szCs w:val="24"/>
        </w:rPr>
        <w:t xml:space="preserve">respective </w:t>
      </w:r>
      <w:r w:rsidR="00E44DFA" w:rsidRPr="00AE70D5">
        <w:rPr>
          <w:rFonts w:ascii="Arial" w:hAnsi="Arial" w:cs="Arial"/>
          <w:color w:val="auto"/>
          <w:sz w:val="24"/>
          <w:szCs w:val="24"/>
        </w:rPr>
        <w:t xml:space="preserve">presence and function </w:t>
      </w:r>
      <w:r w:rsidR="006F1736" w:rsidRPr="00AE70D5">
        <w:rPr>
          <w:rFonts w:ascii="Arial" w:hAnsi="Arial" w:cs="Arial"/>
          <w:color w:val="auto"/>
          <w:sz w:val="24"/>
          <w:szCs w:val="24"/>
        </w:rPr>
        <w:t xml:space="preserve">of the drain and route </w:t>
      </w:r>
      <w:r w:rsidR="00AE6FA0" w:rsidRPr="00AE70D5">
        <w:rPr>
          <w:rFonts w:ascii="Arial" w:hAnsi="Arial" w:cs="Arial"/>
          <w:color w:val="auto"/>
          <w:sz w:val="24"/>
          <w:szCs w:val="24"/>
        </w:rPr>
        <w:t>were mutually com</w:t>
      </w:r>
      <w:r w:rsidR="00AD391F" w:rsidRPr="00AE70D5">
        <w:rPr>
          <w:rFonts w:ascii="Arial" w:hAnsi="Arial" w:cs="Arial"/>
          <w:color w:val="auto"/>
          <w:sz w:val="24"/>
          <w:szCs w:val="24"/>
        </w:rPr>
        <w:t>patible</w:t>
      </w:r>
      <w:r w:rsidR="00CD4918" w:rsidRPr="00AE70D5">
        <w:rPr>
          <w:rFonts w:ascii="Arial" w:hAnsi="Arial" w:cs="Arial"/>
          <w:color w:val="auto"/>
          <w:sz w:val="24"/>
          <w:szCs w:val="24"/>
        </w:rPr>
        <w:t xml:space="preserve"> across many years</w:t>
      </w:r>
      <w:r w:rsidR="00710A89" w:rsidRPr="00AE70D5">
        <w:rPr>
          <w:rFonts w:ascii="Arial" w:hAnsi="Arial" w:cs="Arial"/>
          <w:color w:val="auto"/>
          <w:sz w:val="24"/>
          <w:szCs w:val="24"/>
        </w:rPr>
        <w:t>.</w:t>
      </w:r>
    </w:p>
    <w:p w14:paraId="123FE1DF" w14:textId="53393AFF" w:rsidR="00A97A6F" w:rsidRPr="00AE70D5" w:rsidRDefault="00644F70" w:rsidP="000235DE">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There is also </w:t>
      </w:r>
      <w:r w:rsidR="004A3DEA" w:rsidRPr="00AE70D5">
        <w:rPr>
          <w:rFonts w:ascii="Arial" w:hAnsi="Arial" w:cs="Arial"/>
          <w:color w:val="auto"/>
          <w:sz w:val="24"/>
          <w:szCs w:val="24"/>
        </w:rPr>
        <w:t xml:space="preserve">reference to an agricultural building that may have stood </w:t>
      </w:r>
      <w:r w:rsidR="00BE2B09" w:rsidRPr="00AE70D5">
        <w:rPr>
          <w:rFonts w:ascii="Arial" w:hAnsi="Arial" w:cs="Arial"/>
          <w:color w:val="auto"/>
          <w:sz w:val="24"/>
          <w:szCs w:val="24"/>
        </w:rPr>
        <w:t>on the Order route between points G</w:t>
      </w:r>
      <w:r w:rsidR="00DC5328" w:rsidRPr="00AE70D5">
        <w:rPr>
          <w:rFonts w:ascii="Arial" w:hAnsi="Arial" w:cs="Arial"/>
          <w:color w:val="auto"/>
          <w:sz w:val="24"/>
          <w:szCs w:val="24"/>
        </w:rPr>
        <w:t>-</w:t>
      </w:r>
      <w:r w:rsidR="00BE2B09" w:rsidRPr="00AE70D5">
        <w:rPr>
          <w:rFonts w:ascii="Arial" w:hAnsi="Arial" w:cs="Arial"/>
          <w:color w:val="auto"/>
          <w:sz w:val="24"/>
          <w:szCs w:val="24"/>
        </w:rPr>
        <w:t xml:space="preserve">H.  </w:t>
      </w:r>
      <w:r w:rsidR="00BE6143" w:rsidRPr="00AE70D5">
        <w:rPr>
          <w:rFonts w:ascii="Arial" w:hAnsi="Arial" w:cs="Arial"/>
          <w:color w:val="auto"/>
          <w:sz w:val="24"/>
          <w:szCs w:val="24"/>
        </w:rPr>
        <w:t xml:space="preserve">Nonetheless, beyond the anecdotal </w:t>
      </w:r>
      <w:r w:rsidR="000235DE" w:rsidRPr="00AE70D5">
        <w:rPr>
          <w:rFonts w:ascii="Arial" w:hAnsi="Arial" w:cs="Arial"/>
          <w:color w:val="auto"/>
          <w:sz w:val="24"/>
          <w:szCs w:val="24"/>
        </w:rPr>
        <w:t>comments of the objectors, there is n</w:t>
      </w:r>
      <w:r w:rsidR="00A97A6F" w:rsidRPr="00AE70D5">
        <w:rPr>
          <w:rFonts w:ascii="Arial" w:hAnsi="Arial" w:cs="Arial"/>
          <w:color w:val="auto"/>
          <w:sz w:val="24"/>
          <w:szCs w:val="24"/>
        </w:rPr>
        <w:t>o substantive evi</w:t>
      </w:r>
      <w:r w:rsidR="00207E27" w:rsidRPr="00AE70D5">
        <w:rPr>
          <w:rFonts w:ascii="Arial" w:hAnsi="Arial" w:cs="Arial"/>
          <w:color w:val="auto"/>
          <w:sz w:val="24"/>
          <w:szCs w:val="24"/>
        </w:rPr>
        <w:t>de</w:t>
      </w:r>
      <w:r w:rsidR="00A97A6F" w:rsidRPr="00AE70D5">
        <w:rPr>
          <w:rFonts w:ascii="Arial" w:hAnsi="Arial" w:cs="Arial"/>
          <w:color w:val="auto"/>
          <w:sz w:val="24"/>
          <w:szCs w:val="24"/>
        </w:rPr>
        <w:t xml:space="preserve">nce </w:t>
      </w:r>
      <w:r w:rsidR="007C41E9" w:rsidRPr="00AE70D5">
        <w:rPr>
          <w:rFonts w:ascii="Arial" w:hAnsi="Arial" w:cs="Arial"/>
          <w:color w:val="auto"/>
          <w:sz w:val="24"/>
          <w:szCs w:val="24"/>
        </w:rPr>
        <w:t xml:space="preserve">before me that </w:t>
      </w:r>
      <w:r w:rsidR="000235DE" w:rsidRPr="00AE70D5">
        <w:rPr>
          <w:rFonts w:ascii="Arial" w:hAnsi="Arial" w:cs="Arial"/>
          <w:color w:val="auto"/>
          <w:sz w:val="24"/>
          <w:szCs w:val="24"/>
        </w:rPr>
        <w:t>indicate</w:t>
      </w:r>
      <w:r w:rsidR="007C41E9" w:rsidRPr="00AE70D5">
        <w:rPr>
          <w:rFonts w:ascii="Arial" w:hAnsi="Arial" w:cs="Arial"/>
          <w:color w:val="auto"/>
          <w:sz w:val="24"/>
          <w:szCs w:val="24"/>
        </w:rPr>
        <w:t>s</w:t>
      </w:r>
      <w:r w:rsidR="000235DE" w:rsidRPr="00AE70D5">
        <w:rPr>
          <w:rFonts w:ascii="Arial" w:hAnsi="Arial" w:cs="Arial"/>
          <w:color w:val="auto"/>
          <w:sz w:val="24"/>
          <w:szCs w:val="24"/>
        </w:rPr>
        <w:t xml:space="preserve"> such a </w:t>
      </w:r>
      <w:r w:rsidR="00A97A6F" w:rsidRPr="00AE70D5">
        <w:rPr>
          <w:rFonts w:ascii="Arial" w:hAnsi="Arial" w:cs="Arial"/>
          <w:color w:val="auto"/>
          <w:sz w:val="24"/>
          <w:szCs w:val="24"/>
        </w:rPr>
        <w:t xml:space="preserve">building </w:t>
      </w:r>
      <w:r w:rsidR="002833D0" w:rsidRPr="00AE70D5">
        <w:rPr>
          <w:rFonts w:ascii="Arial" w:hAnsi="Arial" w:cs="Arial"/>
          <w:color w:val="auto"/>
          <w:sz w:val="24"/>
          <w:szCs w:val="24"/>
        </w:rPr>
        <w:t xml:space="preserve">has ever been present in this location.  </w:t>
      </w:r>
      <w:r w:rsidR="000F445F" w:rsidRPr="00AE70D5">
        <w:rPr>
          <w:rFonts w:ascii="Arial" w:hAnsi="Arial" w:cs="Arial"/>
          <w:color w:val="auto"/>
          <w:sz w:val="24"/>
          <w:szCs w:val="24"/>
        </w:rPr>
        <w:t xml:space="preserve">No such building is </w:t>
      </w:r>
      <w:r w:rsidR="00E22794" w:rsidRPr="00AE70D5">
        <w:rPr>
          <w:rFonts w:ascii="Arial" w:hAnsi="Arial" w:cs="Arial"/>
          <w:color w:val="auto"/>
          <w:sz w:val="24"/>
          <w:szCs w:val="24"/>
        </w:rPr>
        <w:t>apparent</w:t>
      </w:r>
      <w:r w:rsidR="000F445F" w:rsidRPr="00AE70D5">
        <w:rPr>
          <w:rFonts w:ascii="Arial" w:hAnsi="Arial" w:cs="Arial"/>
          <w:color w:val="auto"/>
          <w:sz w:val="24"/>
          <w:szCs w:val="24"/>
        </w:rPr>
        <w:t xml:space="preserve"> on any of the numerous maps of this part of the route</w:t>
      </w:r>
      <w:r w:rsidR="00E46014" w:rsidRPr="00AE70D5">
        <w:rPr>
          <w:rFonts w:ascii="Arial" w:hAnsi="Arial" w:cs="Arial"/>
          <w:color w:val="auto"/>
          <w:sz w:val="24"/>
          <w:szCs w:val="24"/>
        </w:rPr>
        <w:t xml:space="preserve"> that span many years.  Even if there had been such a building in th</w:t>
      </w:r>
      <w:r w:rsidR="00D577B9" w:rsidRPr="00AE70D5">
        <w:rPr>
          <w:rFonts w:ascii="Arial" w:hAnsi="Arial" w:cs="Arial"/>
          <w:color w:val="auto"/>
          <w:sz w:val="24"/>
          <w:szCs w:val="24"/>
        </w:rPr>
        <w:t>e</w:t>
      </w:r>
      <w:r w:rsidR="00E46014" w:rsidRPr="00AE70D5">
        <w:rPr>
          <w:rFonts w:ascii="Arial" w:hAnsi="Arial" w:cs="Arial"/>
          <w:color w:val="auto"/>
          <w:sz w:val="24"/>
          <w:szCs w:val="24"/>
        </w:rPr>
        <w:t xml:space="preserve"> vicinity, </w:t>
      </w:r>
      <w:r w:rsidR="00BD6331" w:rsidRPr="00AE70D5">
        <w:rPr>
          <w:rFonts w:ascii="Arial" w:hAnsi="Arial" w:cs="Arial"/>
          <w:color w:val="auto"/>
          <w:sz w:val="24"/>
          <w:szCs w:val="24"/>
        </w:rPr>
        <w:t xml:space="preserve">there </w:t>
      </w:r>
      <w:r w:rsidR="002F13C2" w:rsidRPr="00AE70D5">
        <w:rPr>
          <w:rFonts w:ascii="Arial" w:hAnsi="Arial" w:cs="Arial"/>
          <w:color w:val="auto"/>
          <w:sz w:val="24"/>
          <w:szCs w:val="24"/>
        </w:rPr>
        <w:t xml:space="preserve">is </w:t>
      </w:r>
      <w:r w:rsidR="00E46014" w:rsidRPr="00AE70D5">
        <w:rPr>
          <w:rFonts w:ascii="Arial" w:hAnsi="Arial" w:cs="Arial"/>
          <w:color w:val="auto"/>
          <w:sz w:val="24"/>
          <w:szCs w:val="24"/>
        </w:rPr>
        <w:t xml:space="preserve">no evidence that it stood </w:t>
      </w:r>
      <w:r w:rsidR="009D0727" w:rsidRPr="00AE70D5">
        <w:rPr>
          <w:rFonts w:ascii="Arial" w:hAnsi="Arial" w:cs="Arial"/>
          <w:color w:val="auto"/>
          <w:sz w:val="24"/>
          <w:szCs w:val="24"/>
        </w:rPr>
        <w:t>directly on the route.</w:t>
      </w:r>
      <w:r w:rsidR="00056B78" w:rsidRPr="00AE70D5">
        <w:rPr>
          <w:rFonts w:ascii="Arial" w:hAnsi="Arial" w:cs="Arial"/>
          <w:color w:val="auto"/>
          <w:sz w:val="24"/>
          <w:szCs w:val="24"/>
        </w:rPr>
        <w:t xml:space="preserve">  Indeed, given the evidence associated with the 1771 Inclosure Award, it seems </w:t>
      </w:r>
      <w:r w:rsidR="00415A9B" w:rsidRPr="00AE70D5">
        <w:rPr>
          <w:rFonts w:ascii="Arial" w:hAnsi="Arial" w:cs="Arial"/>
          <w:color w:val="auto"/>
          <w:sz w:val="24"/>
          <w:szCs w:val="24"/>
        </w:rPr>
        <w:t>most likely that it did not.</w:t>
      </w:r>
    </w:p>
    <w:p w14:paraId="0E414582" w14:textId="78DC35D4" w:rsidR="00EB12EC" w:rsidRPr="00AE70D5" w:rsidRDefault="00EB12EC" w:rsidP="002568CB">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Other considerations have been raised, including the </w:t>
      </w:r>
      <w:r w:rsidR="006253F4" w:rsidRPr="00AE70D5">
        <w:rPr>
          <w:rFonts w:ascii="Arial" w:hAnsi="Arial" w:cs="Arial"/>
          <w:color w:val="auto"/>
          <w:sz w:val="24"/>
          <w:szCs w:val="24"/>
        </w:rPr>
        <w:t xml:space="preserve">effect the Order route would have on </w:t>
      </w:r>
      <w:r w:rsidR="00185B5D" w:rsidRPr="00AE70D5">
        <w:rPr>
          <w:rFonts w:ascii="Arial" w:hAnsi="Arial" w:cs="Arial"/>
          <w:color w:val="auto"/>
          <w:sz w:val="24"/>
          <w:szCs w:val="24"/>
        </w:rPr>
        <w:t>land</w:t>
      </w:r>
      <w:r w:rsidR="00D01508" w:rsidRPr="00AE70D5">
        <w:rPr>
          <w:rFonts w:ascii="Arial" w:hAnsi="Arial" w:cs="Arial"/>
          <w:color w:val="auto"/>
          <w:sz w:val="24"/>
          <w:szCs w:val="24"/>
        </w:rPr>
        <w:t xml:space="preserve"> </w:t>
      </w:r>
      <w:r w:rsidR="00B9579D" w:rsidRPr="00AE70D5">
        <w:rPr>
          <w:rFonts w:ascii="Arial" w:hAnsi="Arial" w:cs="Arial"/>
          <w:color w:val="auto"/>
          <w:sz w:val="24"/>
          <w:szCs w:val="24"/>
        </w:rPr>
        <w:t xml:space="preserve">productivity and on </w:t>
      </w:r>
      <w:r w:rsidR="006253F4" w:rsidRPr="00AE70D5">
        <w:rPr>
          <w:rFonts w:ascii="Arial" w:hAnsi="Arial" w:cs="Arial"/>
          <w:color w:val="auto"/>
          <w:sz w:val="24"/>
          <w:szCs w:val="24"/>
        </w:rPr>
        <w:t>biodiversity</w:t>
      </w:r>
      <w:r w:rsidR="00E8617B" w:rsidRPr="00AE70D5">
        <w:rPr>
          <w:rFonts w:ascii="Arial" w:hAnsi="Arial" w:cs="Arial"/>
          <w:color w:val="auto"/>
          <w:sz w:val="24"/>
          <w:szCs w:val="24"/>
        </w:rPr>
        <w:t xml:space="preserve"> and that </w:t>
      </w:r>
      <w:r w:rsidR="006F3349" w:rsidRPr="00AE70D5">
        <w:rPr>
          <w:rFonts w:ascii="Arial" w:hAnsi="Arial" w:cs="Arial"/>
          <w:color w:val="auto"/>
          <w:sz w:val="24"/>
          <w:szCs w:val="24"/>
        </w:rPr>
        <w:t>it</w:t>
      </w:r>
      <w:r w:rsidR="00E8617B" w:rsidRPr="00AE70D5">
        <w:rPr>
          <w:rFonts w:ascii="Arial" w:hAnsi="Arial" w:cs="Arial"/>
          <w:color w:val="auto"/>
          <w:sz w:val="24"/>
          <w:szCs w:val="24"/>
        </w:rPr>
        <w:t xml:space="preserve"> might be su</w:t>
      </w:r>
      <w:r w:rsidR="00BF506C" w:rsidRPr="00AE70D5">
        <w:rPr>
          <w:rFonts w:ascii="Arial" w:hAnsi="Arial" w:cs="Arial"/>
          <w:color w:val="auto"/>
          <w:sz w:val="24"/>
          <w:szCs w:val="24"/>
        </w:rPr>
        <w:t>bject to misuse</w:t>
      </w:r>
      <w:r w:rsidRPr="00AE70D5">
        <w:rPr>
          <w:rFonts w:ascii="Arial" w:hAnsi="Arial" w:cs="Arial"/>
          <w:color w:val="auto"/>
          <w:sz w:val="24"/>
          <w:szCs w:val="24"/>
        </w:rPr>
        <w:t xml:space="preserve">.  I have no doubt that these are genuine concerns.  However, as outlined above, there is good reason to include the whole of </w:t>
      </w:r>
      <w:r w:rsidR="00E22794" w:rsidRPr="00AE70D5">
        <w:rPr>
          <w:rFonts w:ascii="Arial" w:hAnsi="Arial" w:cs="Arial"/>
          <w:color w:val="auto"/>
          <w:sz w:val="24"/>
          <w:szCs w:val="24"/>
        </w:rPr>
        <w:t xml:space="preserve">the </w:t>
      </w:r>
      <w:r w:rsidRPr="00AE70D5">
        <w:rPr>
          <w:rFonts w:ascii="Arial" w:hAnsi="Arial" w:cs="Arial"/>
          <w:color w:val="auto"/>
          <w:sz w:val="24"/>
          <w:szCs w:val="24"/>
        </w:rPr>
        <w:t>route in the Order and none of these considerations or any other points raised affect that</w:t>
      </w:r>
      <w:r w:rsidR="001F1F3C" w:rsidRPr="00AE70D5">
        <w:rPr>
          <w:rFonts w:ascii="Arial" w:hAnsi="Arial" w:cs="Arial"/>
          <w:color w:val="auto"/>
          <w:sz w:val="24"/>
          <w:szCs w:val="24"/>
        </w:rPr>
        <w:t>.</w:t>
      </w:r>
    </w:p>
    <w:p w14:paraId="61BF64BE" w14:textId="109FE45A" w:rsidR="00F03B8F" w:rsidRPr="00AE70D5" w:rsidRDefault="00E67FAC" w:rsidP="002568CB">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A number of modifications to the Order are sought by the Council</w:t>
      </w:r>
      <w:r w:rsidR="00F03B8F" w:rsidRPr="00AE70D5">
        <w:rPr>
          <w:rFonts w:ascii="Arial" w:hAnsi="Arial" w:cs="Arial"/>
          <w:color w:val="auto"/>
          <w:sz w:val="24"/>
          <w:szCs w:val="24"/>
        </w:rPr>
        <w:t>:</w:t>
      </w:r>
    </w:p>
    <w:p w14:paraId="0F18952E" w14:textId="46F5CA96" w:rsidR="00F03B8F" w:rsidRPr="00AE70D5" w:rsidRDefault="00E22794" w:rsidP="00F03B8F">
      <w:pPr>
        <w:pStyle w:val="Style1"/>
        <w:numPr>
          <w:ilvl w:val="0"/>
          <w:numId w:val="35"/>
        </w:numPr>
        <w:tabs>
          <w:tab w:val="clear" w:pos="432"/>
        </w:tabs>
        <w:spacing w:before="60"/>
        <w:ind w:left="850" w:hanging="357"/>
        <w:rPr>
          <w:rFonts w:ascii="Arial" w:hAnsi="Arial" w:cs="Arial"/>
          <w:color w:val="auto"/>
          <w:sz w:val="24"/>
          <w:szCs w:val="24"/>
        </w:rPr>
      </w:pPr>
      <w:r w:rsidRPr="00AE70D5">
        <w:rPr>
          <w:rFonts w:ascii="Arial" w:hAnsi="Arial" w:cs="Arial"/>
          <w:color w:val="auto"/>
          <w:sz w:val="24"/>
          <w:szCs w:val="24"/>
        </w:rPr>
        <w:t>The v</w:t>
      </w:r>
      <w:r w:rsidR="00E161C6" w:rsidRPr="00AE70D5">
        <w:rPr>
          <w:rFonts w:ascii="Arial" w:hAnsi="Arial" w:cs="Arial"/>
          <w:color w:val="auto"/>
          <w:sz w:val="24"/>
          <w:szCs w:val="24"/>
        </w:rPr>
        <w:t>arious e</w:t>
      </w:r>
      <w:r w:rsidR="00024F07" w:rsidRPr="00AE70D5">
        <w:rPr>
          <w:rFonts w:ascii="Arial" w:hAnsi="Arial" w:cs="Arial"/>
          <w:color w:val="auto"/>
          <w:sz w:val="24"/>
          <w:szCs w:val="24"/>
        </w:rPr>
        <w:t>rroneous reference</w:t>
      </w:r>
      <w:r w:rsidR="00E161C6" w:rsidRPr="00AE70D5">
        <w:rPr>
          <w:rFonts w:ascii="Arial" w:hAnsi="Arial" w:cs="Arial"/>
          <w:color w:val="auto"/>
          <w:sz w:val="24"/>
          <w:szCs w:val="24"/>
        </w:rPr>
        <w:t>s</w:t>
      </w:r>
      <w:r w:rsidR="00024F07" w:rsidRPr="00AE70D5">
        <w:rPr>
          <w:rFonts w:ascii="Arial" w:hAnsi="Arial" w:cs="Arial"/>
          <w:color w:val="auto"/>
          <w:sz w:val="24"/>
          <w:szCs w:val="24"/>
        </w:rPr>
        <w:t xml:space="preserve"> to </w:t>
      </w:r>
      <w:r w:rsidR="007C4358" w:rsidRPr="00AE70D5">
        <w:rPr>
          <w:rFonts w:ascii="Arial" w:hAnsi="Arial" w:cs="Arial"/>
          <w:color w:val="auto"/>
          <w:sz w:val="24"/>
          <w:szCs w:val="24"/>
        </w:rPr>
        <w:t xml:space="preserve">‘Clensey Road’ </w:t>
      </w:r>
      <w:r w:rsidR="00470E4C" w:rsidRPr="00AE70D5">
        <w:rPr>
          <w:rFonts w:ascii="Arial" w:hAnsi="Arial" w:cs="Arial"/>
          <w:color w:val="auto"/>
          <w:sz w:val="24"/>
          <w:szCs w:val="24"/>
        </w:rPr>
        <w:t xml:space="preserve">to </w:t>
      </w:r>
      <w:r w:rsidRPr="00AE70D5">
        <w:rPr>
          <w:rFonts w:ascii="Arial" w:hAnsi="Arial" w:cs="Arial"/>
          <w:color w:val="auto"/>
          <w:sz w:val="24"/>
          <w:szCs w:val="24"/>
        </w:rPr>
        <w:t xml:space="preserve">be </w:t>
      </w:r>
      <w:r w:rsidR="007C4358" w:rsidRPr="00AE70D5">
        <w:rPr>
          <w:rFonts w:ascii="Arial" w:hAnsi="Arial" w:cs="Arial"/>
          <w:color w:val="auto"/>
          <w:sz w:val="24"/>
          <w:szCs w:val="24"/>
        </w:rPr>
        <w:t>change</w:t>
      </w:r>
      <w:r w:rsidR="00CD2C1E" w:rsidRPr="00AE70D5">
        <w:rPr>
          <w:rFonts w:ascii="Arial" w:hAnsi="Arial" w:cs="Arial"/>
          <w:color w:val="auto"/>
          <w:sz w:val="24"/>
          <w:szCs w:val="24"/>
        </w:rPr>
        <w:t>d</w:t>
      </w:r>
      <w:r w:rsidR="00470E4C" w:rsidRPr="00AE70D5">
        <w:rPr>
          <w:rFonts w:ascii="Arial" w:hAnsi="Arial" w:cs="Arial"/>
          <w:color w:val="auto"/>
          <w:sz w:val="24"/>
          <w:szCs w:val="24"/>
        </w:rPr>
        <w:t xml:space="preserve"> to </w:t>
      </w:r>
      <w:r w:rsidR="007C4358" w:rsidRPr="00AE70D5">
        <w:rPr>
          <w:rFonts w:ascii="Arial" w:hAnsi="Arial" w:cs="Arial"/>
          <w:color w:val="auto"/>
          <w:sz w:val="24"/>
          <w:szCs w:val="24"/>
        </w:rPr>
        <w:t>‘Clensey Lane’</w:t>
      </w:r>
      <w:r w:rsidR="00FE195D" w:rsidRPr="00AE70D5">
        <w:rPr>
          <w:rFonts w:ascii="Arial" w:hAnsi="Arial" w:cs="Arial"/>
          <w:color w:val="auto"/>
          <w:sz w:val="24"/>
          <w:szCs w:val="24"/>
        </w:rPr>
        <w:t>;</w:t>
      </w:r>
    </w:p>
    <w:p w14:paraId="07DACC04" w14:textId="1B4D8C7B" w:rsidR="00F63AA7" w:rsidRPr="00AE70D5" w:rsidRDefault="00E161C6" w:rsidP="00F63AA7">
      <w:pPr>
        <w:pStyle w:val="Style1"/>
        <w:numPr>
          <w:ilvl w:val="0"/>
          <w:numId w:val="35"/>
        </w:numPr>
        <w:tabs>
          <w:tab w:val="clear" w:pos="432"/>
        </w:tabs>
        <w:spacing w:before="60"/>
        <w:ind w:left="850" w:hanging="357"/>
        <w:rPr>
          <w:rFonts w:ascii="Arial" w:hAnsi="Arial" w:cs="Arial"/>
          <w:color w:val="auto"/>
          <w:sz w:val="24"/>
          <w:szCs w:val="24"/>
        </w:rPr>
      </w:pPr>
      <w:r w:rsidRPr="00AE70D5">
        <w:rPr>
          <w:rFonts w:ascii="Arial" w:hAnsi="Arial" w:cs="Arial"/>
          <w:color w:val="auto"/>
          <w:sz w:val="24"/>
          <w:szCs w:val="24"/>
        </w:rPr>
        <w:t>In Part I of the Schedule</w:t>
      </w:r>
      <w:r w:rsidR="000826A2" w:rsidRPr="00AE70D5">
        <w:rPr>
          <w:rFonts w:ascii="Arial" w:hAnsi="Arial" w:cs="Arial"/>
          <w:color w:val="auto"/>
          <w:sz w:val="24"/>
          <w:szCs w:val="24"/>
        </w:rPr>
        <w:t>,</w:t>
      </w:r>
      <w:r w:rsidR="00352A62" w:rsidRPr="00AE70D5">
        <w:rPr>
          <w:rFonts w:ascii="Arial" w:hAnsi="Arial" w:cs="Arial"/>
          <w:color w:val="auto"/>
          <w:sz w:val="24"/>
          <w:szCs w:val="24"/>
        </w:rPr>
        <w:t xml:space="preserve"> change</w:t>
      </w:r>
      <w:r w:rsidR="00B15D2A" w:rsidRPr="00AE70D5">
        <w:rPr>
          <w:rFonts w:ascii="Arial" w:hAnsi="Arial" w:cs="Arial"/>
          <w:color w:val="auto"/>
          <w:sz w:val="24"/>
          <w:szCs w:val="24"/>
        </w:rPr>
        <w:t>s</w:t>
      </w:r>
      <w:r w:rsidR="00352A62" w:rsidRPr="00AE70D5">
        <w:rPr>
          <w:rFonts w:ascii="Arial" w:hAnsi="Arial" w:cs="Arial"/>
          <w:color w:val="auto"/>
          <w:sz w:val="24"/>
          <w:szCs w:val="24"/>
        </w:rPr>
        <w:t xml:space="preserve"> </w:t>
      </w:r>
      <w:r w:rsidR="00672AAC" w:rsidRPr="00AE70D5">
        <w:rPr>
          <w:rFonts w:ascii="Arial" w:hAnsi="Arial" w:cs="Arial"/>
          <w:color w:val="auto"/>
          <w:sz w:val="24"/>
          <w:szCs w:val="24"/>
        </w:rPr>
        <w:t xml:space="preserve">to </w:t>
      </w:r>
      <w:r w:rsidR="00352A62" w:rsidRPr="00AE70D5">
        <w:rPr>
          <w:rFonts w:ascii="Arial" w:hAnsi="Arial" w:cs="Arial"/>
          <w:color w:val="auto"/>
          <w:sz w:val="24"/>
          <w:szCs w:val="24"/>
        </w:rPr>
        <w:t xml:space="preserve">the </w:t>
      </w:r>
      <w:r w:rsidR="008B03AE" w:rsidRPr="00AE70D5">
        <w:rPr>
          <w:rFonts w:ascii="Arial" w:hAnsi="Arial" w:cs="Arial"/>
          <w:color w:val="auto"/>
          <w:sz w:val="24"/>
          <w:szCs w:val="24"/>
        </w:rPr>
        <w:t xml:space="preserve">wording to be more precise, </w:t>
      </w:r>
      <w:r w:rsidR="00506022" w:rsidRPr="00AE70D5">
        <w:rPr>
          <w:rFonts w:ascii="Arial" w:hAnsi="Arial" w:cs="Arial"/>
          <w:color w:val="auto"/>
          <w:sz w:val="24"/>
          <w:szCs w:val="24"/>
        </w:rPr>
        <w:t>including</w:t>
      </w:r>
      <w:r w:rsidR="00075B6B" w:rsidRPr="00AE70D5">
        <w:rPr>
          <w:rFonts w:ascii="Arial" w:hAnsi="Arial" w:cs="Arial"/>
          <w:color w:val="auto"/>
          <w:sz w:val="24"/>
          <w:szCs w:val="24"/>
        </w:rPr>
        <w:t xml:space="preserve"> under the heading </w:t>
      </w:r>
      <w:r w:rsidR="00A02EC1" w:rsidRPr="00AE70D5">
        <w:rPr>
          <w:rFonts w:ascii="Arial" w:hAnsi="Arial" w:cs="Arial"/>
          <w:color w:val="auto"/>
          <w:sz w:val="24"/>
          <w:szCs w:val="24"/>
        </w:rPr>
        <w:t>‘Claypole’</w:t>
      </w:r>
      <w:r w:rsidR="00506022" w:rsidRPr="00AE70D5">
        <w:rPr>
          <w:rFonts w:ascii="Arial" w:hAnsi="Arial" w:cs="Arial"/>
          <w:color w:val="auto"/>
          <w:sz w:val="24"/>
          <w:szCs w:val="24"/>
        </w:rPr>
        <w:t xml:space="preserve"> in respect to </w:t>
      </w:r>
      <w:r w:rsidR="00BA5A34" w:rsidRPr="00AE70D5">
        <w:rPr>
          <w:rFonts w:ascii="Arial" w:hAnsi="Arial" w:cs="Arial"/>
          <w:color w:val="auto"/>
          <w:sz w:val="24"/>
          <w:szCs w:val="24"/>
        </w:rPr>
        <w:t xml:space="preserve">Claypole Public Bridleway </w:t>
      </w:r>
      <w:r w:rsidR="00B5650E" w:rsidRPr="00AE70D5">
        <w:rPr>
          <w:rFonts w:ascii="Arial" w:hAnsi="Arial" w:cs="Arial"/>
          <w:color w:val="auto"/>
          <w:sz w:val="24"/>
          <w:szCs w:val="24"/>
        </w:rPr>
        <w:t xml:space="preserve">8 </w:t>
      </w:r>
      <w:r w:rsidR="00BA5A34" w:rsidRPr="00AE70D5">
        <w:rPr>
          <w:rFonts w:ascii="Arial" w:hAnsi="Arial" w:cs="Arial"/>
          <w:color w:val="auto"/>
          <w:sz w:val="24"/>
          <w:szCs w:val="24"/>
        </w:rPr>
        <w:t>to make it clear</w:t>
      </w:r>
      <w:r w:rsidR="00B5650E" w:rsidRPr="00AE70D5">
        <w:rPr>
          <w:rFonts w:ascii="Arial" w:hAnsi="Arial" w:cs="Arial"/>
          <w:color w:val="auto"/>
          <w:sz w:val="24"/>
          <w:szCs w:val="24"/>
        </w:rPr>
        <w:t xml:space="preserve">er that it is </w:t>
      </w:r>
      <w:r w:rsidR="006F4F7D" w:rsidRPr="00AE70D5">
        <w:rPr>
          <w:rFonts w:ascii="Arial" w:hAnsi="Arial" w:cs="Arial"/>
          <w:color w:val="auto"/>
          <w:sz w:val="24"/>
          <w:szCs w:val="24"/>
        </w:rPr>
        <w:t xml:space="preserve">not </w:t>
      </w:r>
      <w:r w:rsidR="00FA0073" w:rsidRPr="00AE70D5">
        <w:rPr>
          <w:rFonts w:ascii="Arial" w:hAnsi="Arial" w:cs="Arial"/>
          <w:color w:val="auto"/>
          <w:sz w:val="24"/>
          <w:szCs w:val="24"/>
        </w:rPr>
        <w:t xml:space="preserve">already a restricted byway </w:t>
      </w:r>
      <w:r w:rsidR="000731F7" w:rsidRPr="00AE70D5">
        <w:rPr>
          <w:rFonts w:ascii="Arial" w:hAnsi="Arial" w:cs="Arial"/>
          <w:color w:val="auto"/>
          <w:sz w:val="24"/>
          <w:szCs w:val="24"/>
        </w:rPr>
        <w:t xml:space="preserve">and the omission of reference to widths </w:t>
      </w:r>
      <w:r w:rsidR="00251037" w:rsidRPr="00AE70D5">
        <w:rPr>
          <w:rFonts w:ascii="Arial" w:hAnsi="Arial" w:cs="Arial"/>
          <w:color w:val="auto"/>
          <w:sz w:val="24"/>
          <w:szCs w:val="24"/>
        </w:rPr>
        <w:t xml:space="preserve">as that is </w:t>
      </w:r>
      <w:r w:rsidR="00CD2C1E" w:rsidRPr="00AE70D5">
        <w:rPr>
          <w:rFonts w:ascii="Arial" w:hAnsi="Arial" w:cs="Arial"/>
          <w:color w:val="auto"/>
          <w:sz w:val="24"/>
          <w:szCs w:val="24"/>
        </w:rPr>
        <w:t xml:space="preserve">a </w:t>
      </w:r>
      <w:r w:rsidR="00251037" w:rsidRPr="00AE70D5">
        <w:rPr>
          <w:rFonts w:ascii="Arial" w:hAnsi="Arial" w:cs="Arial"/>
          <w:color w:val="auto"/>
          <w:sz w:val="24"/>
          <w:szCs w:val="24"/>
        </w:rPr>
        <w:t>matter for Part II of the Schedule</w:t>
      </w:r>
      <w:r w:rsidR="00865D08" w:rsidRPr="00AE70D5">
        <w:rPr>
          <w:rFonts w:ascii="Arial" w:hAnsi="Arial" w:cs="Arial"/>
          <w:color w:val="auto"/>
          <w:sz w:val="24"/>
          <w:szCs w:val="24"/>
        </w:rPr>
        <w:t xml:space="preserve">, and </w:t>
      </w:r>
      <w:r w:rsidR="00A02EC1" w:rsidRPr="00AE70D5">
        <w:rPr>
          <w:rFonts w:ascii="Arial" w:hAnsi="Arial" w:cs="Arial"/>
          <w:color w:val="auto"/>
          <w:sz w:val="24"/>
          <w:szCs w:val="24"/>
        </w:rPr>
        <w:t xml:space="preserve">under the heading </w:t>
      </w:r>
      <w:r w:rsidR="00123057" w:rsidRPr="00AE70D5">
        <w:rPr>
          <w:rFonts w:ascii="Arial" w:hAnsi="Arial" w:cs="Arial"/>
          <w:color w:val="auto"/>
          <w:sz w:val="24"/>
          <w:szCs w:val="24"/>
        </w:rPr>
        <w:t>‘</w:t>
      </w:r>
      <w:r w:rsidR="00853A51" w:rsidRPr="00AE70D5">
        <w:rPr>
          <w:rFonts w:ascii="Arial" w:hAnsi="Arial" w:cs="Arial"/>
          <w:color w:val="auto"/>
          <w:sz w:val="24"/>
          <w:szCs w:val="24"/>
        </w:rPr>
        <w:t>Westborough &amp; Dry Doddington</w:t>
      </w:r>
      <w:r w:rsidR="00123057" w:rsidRPr="00AE70D5">
        <w:rPr>
          <w:rFonts w:ascii="Arial" w:hAnsi="Arial" w:cs="Arial"/>
          <w:color w:val="auto"/>
          <w:sz w:val="24"/>
          <w:szCs w:val="24"/>
        </w:rPr>
        <w:t xml:space="preserve">’ </w:t>
      </w:r>
      <w:r w:rsidR="008244B2" w:rsidRPr="00AE70D5">
        <w:rPr>
          <w:rFonts w:ascii="Arial" w:hAnsi="Arial" w:cs="Arial"/>
          <w:color w:val="auto"/>
          <w:sz w:val="24"/>
          <w:szCs w:val="24"/>
        </w:rPr>
        <w:t xml:space="preserve">to </w:t>
      </w:r>
      <w:r w:rsidR="005E0470" w:rsidRPr="00AE70D5">
        <w:rPr>
          <w:rFonts w:ascii="Arial" w:hAnsi="Arial" w:cs="Arial"/>
          <w:color w:val="auto"/>
          <w:sz w:val="24"/>
          <w:szCs w:val="24"/>
        </w:rPr>
        <w:t>add ‘Restricted Byway No. 1189’</w:t>
      </w:r>
      <w:r w:rsidR="001546B1" w:rsidRPr="00AE70D5">
        <w:rPr>
          <w:rFonts w:ascii="Arial" w:hAnsi="Arial" w:cs="Arial"/>
          <w:color w:val="auto"/>
          <w:sz w:val="24"/>
          <w:szCs w:val="24"/>
        </w:rPr>
        <w:t xml:space="preserve"> and </w:t>
      </w:r>
      <w:r w:rsidR="00616772" w:rsidRPr="00AE70D5">
        <w:rPr>
          <w:rFonts w:ascii="Arial" w:hAnsi="Arial" w:cs="Arial"/>
          <w:color w:val="auto"/>
          <w:sz w:val="24"/>
          <w:szCs w:val="24"/>
        </w:rPr>
        <w:t>to make the w</w:t>
      </w:r>
      <w:r w:rsidR="00303B56" w:rsidRPr="00AE70D5">
        <w:rPr>
          <w:rFonts w:ascii="Arial" w:hAnsi="Arial" w:cs="Arial"/>
          <w:color w:val="auto"/>
          <w:sz w:val="24"/>
          <w:szCs w:val="24"/>
        </w:rPr>
        <w:t xml:space="preserve">idth consistent with </w:t>
      </w:r>
      <w:r w:rsidR="00806DD9" w:rsidRPr="00AE70D5">
        <w:rPr>
          <w:rFonts w:ascii="Arial" w:hAnsi="Arial" w:cs="Arial"/>
          <w:color w:val="auto"/>
          <w:sz w:val="24"/>
          <w:szCs w:val="24"/>
        </w:rPr>
        <w:t>that of the</w:t>
      </w:r>
      <w:r w:rsidR="00616772" w:rsidRPr="00AE70D5">
        <w:rPr>
          <w:rFonts w:ascii="Arial" w:hAnsi="Arial" w:cs="Arial"/>
          <w:color w:val="auto"/>
          <w:sz w:val="24"/>
          <w:szCs w:val="24"/>
        </w:rPr>
        <w:t xml:space="preserve"> </w:t>
      </w:r>
      <w:r w:rsidR="00806DD9" w:rsidRPr="00AE70D5">
        <w:rPr>
          <w:rFonts w:ascii="Arial" w:hAnsi="Arial" w:cs="Arial"/>
          <w:color w:val="auto"/>
          <w:sz w:val="24"/>
          <w:szCs w:val="24"/>
        </w:rPr>
        <w:t>1771 Inclosure Award for Westborough cum Doddington</w:t>
      </w:r>
      <w:r w:rsidR="000826A2" w:rsidRPr="00AE70D5">
        <w:rPr>
          <w:rFonts w:ascii="Arial" w:hAnsi="Arial" w:cs="Arial"/>
          <w:color w:val="auto"/>
          <w:sz w:val="24"/>
          <w:szCs w:val="24"/>
        </w:rPr>
        <w:t>;</w:t>
      </w:r>
    </w:p>
    <w:p w14:paraId="492E5BA2" w14:textId="584EA5AD" w:rsidR="000826A2" w:rsidRPr="00AE70D5" w:rsidRDefault="00596E17" w:rsidP="00F63AA7">
      <w:pPr>
        <w:pStyle w:val="Style1"/>
        <w:numPr>
          <w:ilvl w:val="0"/>
          <w:numId w:val="35"/>
        </w:numPr>
        <w:tabs>
          <w:tab w:val="clear" w:pos="432"/>
        </w:tabs>
        <w:spacing w:before="60"/>
        <w:ind w:left="850" w:hanging="357"/>
        <w:rPr>
          <w:rFonts w:ascii="Arial" w:hAnsi="Arial" w:cs="Arial"/>
          <w:color w:val="auto"/>
          <w:sz w:val="24"/>
          <w:szCs w:val="24"/>
        </w:rPr>
      </w:pPr>
      <w:r w:rsidRPr="00AE70D5">
        <w:rPr>
          <w:rFonts w:ascii="Arial" w:hAnsi="Arial" w:cs="Arial"/>
          <w:color w:val="auto"/>
          <w:sz w:val="24"/>
          <w:szCs w:val="24"/>
        </w:rPr>
        <w:t>In Part II of the Sc</w:t>
      </w:r>
      <w:r w:rsidR="00F63AA7" w:rsidRPr="00AE70D5">
        <w:rPr>
          <w:rFonts w:ascii="Arial" w:hAnsi="Arial" w:cs="Arial"/>
          <w:color w:val="auto"/>
          <w:sz w:val="24"/>
          <w:szCs w:val="24"/>
        </w:rPr>
        <w:t xml:space="preserve">hedule, </w:t>
      </w:r>
      <w:r w:rsidR="00206182" w:rsidRPr="00AE70D5">
        <w:rPr>
          <w:rFonts w:ascii="Arial" w:hAnsi="Arial" w:cs="Arial"/>
          <w:color w:val="auto"/>
          <w:sz w:val="24"/>
          <w:szCs w:val="24"/>
        </w:rPr>
        <w:t xml:space="preserve">changes to the wording to </w:t>
      </w:r>
      <w:r w:rsidR="007163F2" w:rsidRPr="00AE70D5">
        <w:rPr>
          <w:rFonts w:ascii="Arial" w:hAnsi="Arial" w:cs="Arial"/>
          <w:color w:val="auto"/>
          <w:sz w:val="24"/>
          <w:szCs w:val="24"/>
        </w:rPr>
        <w:t xml:space="preserve">correct errors and to </w:t>
      </w:r>
      <w:r w:rsidR="00206182" w:rsidRPr="00AE70D5">
        <w:rPr>
          <w:rFonts w:ascii="Arial" w:hAnsi="Arial" w:cs="Arial"/>
          <w:color w:val="auto"/>
          <w:sz w:val="24"/>
          <w:szCs w:val="24"/>
        </w:rPr>
        <w:t xml:space="preserve">reflect </w:t>
      </w:r>
      <w:r w:rsidR="00B769AE" w:rsidRPr="00AE70D5">
        <w:rPr>
          <w:rFonts w:ascii="Arial" w:hAnsi="Arial" w:cs="Arial"/>
          <w:color w:val="auto"/>
          <w:sz w:val="24"/>
          <w:szCs w:val="24"/>
        </w:rPr>
        <w:t>t</w:t>
      </w:r>
      <w:r w:rsidR="00206182" w:rsidRPr="00AE70D5">
        <w:rPr>
          <w:rFonts w:ascii="Arial" w:hAnsi="Arial" w:cs="Arial"/>
          <w:color w:val="auto"/>
          <w:sz w:val="24"/>
          <w:szCs w:val="24"/>
        </w:rPr>
        <w:t>hat</w:t>
      </w:r>
      <w:r w:rsidR="00B769AE" w:rsidRPr="00AE70D5">
        <w:rPr>
          <w:rFonts w:ascii="Arial" w:hAnsi="Arial" w:cs="Arial"/>
          <w:color w:val="auto"/>
          <w:sz w:val="24"/>
          <w:szCs w:val="24"/>
        </w:rPr>
        <w:t xml:space="preserve"> the width of the route between points B</w:t>
      </w:r>
      <w:r w:rsidR="00BB5C11" w:rsidRPr="00AE70D5">
        <w:rPr>
          <w:rFonts w:ascii="Arial" w:hAnsi="Arial" w:cs="Arial"/>
          <w:color w:val="auto"/>
          <w:sz w:val="24"/>
          <w:szCs w:val="24"/>
        </w:rPr>
        <w:t>-</w:t>
      </w:r>
      <w:r w:rsidR="00B769AE" w:rsidRPr="00AE70D5">
        <w:rPr>
          <w:rFonts w:ascii="Arial" w:hAnsi="Arial" w:cs="Arial"/>
          <w:color w:val="auto"/>
          <w:sz w:val="24"/>
          <w:szCs w:val="24"/>
        </w:rPr>
        <w:t xml:space="preserve">C and points </w:t>
      </w:r>
      <w:r w:rsidR="00672AAC" w:rsidRPr="00AE70D5">
        <w:rPr>
          <w:rFonts w:ascii="Arial" w:hAnsi="Arial" w:cs="Arial"/>
          <w:color w:val="auto"/>
          <w:sz w:val="24"/>
          <w:szCs w:val="24"/>
        </w:rPr>
        <w:t>D</w:t>
      </w:r>
      <w:r w:rsidR="00BB5C11" w:rsidRPr="00AE70D5">
        <w:rPr>
          <w:rFonts w:ascii="Arial" w:hAnsi="Arial" w:cs="Arial"/>
          <w:color w:val="auto"/>
          <w:sz w:val="24"/>
          <w:szCs w:val="24"/>
        </w:rPr>
        <w:t>-</w:t>
      </w:r>
      <w:r w:rsidR="00672AAC" w:rsidRPr="00AE70D5">
        <w:rPr>
          <w:rFonts w:ascii="Arial" w:hAnsi="Arial" w:cs="Arial"/>
          <w:color w:val="auto"/>
          <w:sz w:val="24"/>
          <w:szCs w:val="24"/>
        </w:rPr>
        <w:t xml:space="preserve">E </w:t>
      </w:r>
      <w:r w:rsidR="000C4C54" w:rsidRPr="00AE70D5">
        <w:rPr>
          <w:rFonts w:ascii="Arial" w:hAnsi="Arial" w:cs="Arial"/>
          <w:color w:val="auto"/>
          <w:sz w:val="24"/>
          <w:szCs w:val="24"/>
        </w:rPr>
        <w:t>d</w:t>
      </w:r>
      <w:r w:rsidR="001A4AAD" w:rsidRPr="00AE70D5">
        <w:rPr>
          <w:rFonts w:ascii="Arial" w:hAnsi="Arial" w:cs="Arial"/>
          <w:color w:val="auto"/>
          <w:sz w:val="24"/>
          <w:szCs w:val="24"/>
        </w:rPr>
        <w:t>if</w:t>
      </w:r>
      <w:r w:rsidR="000C4C54" w:rsidRPr="00AE70D5">
        <w:rPr>
          <w:rFonts w:ascii="Arial" w:hAnsi="Arial" w:cs="Arial"/>
          <w:color w:val="auto"/>
          <w:sz w:val="24"/>
          <w:szCs w:val="24"/>
        </w:rPr>
        <w:t xml:space="preserve">fer </w:t>
      </w:r>
      <w:r w:rsidR="003B2ADD" w:rsidRPr="00AE70D5">
        <w:rPr>
          <w:rFonts w:ascii="Arial" w:hAnsi="Arial" w:cs="Arial"/>
          <w:color w:val="auto"/>
          <w:sz w:val="24"/>
          <w:szCs w:val="24"/>
        </w:rPr>
        <w:t xml:space="preserve">to </w:t>
      </w:r>
      <w:r w:rsidR="00BB7B7F" w:rsidRPr="00AE70D5">
        <w:rPr>
          <w:rFonts w:ascii="Arial" w:hAnsi="Arial" w:cs="Arial"/>
          <w:color w:val="auto"/>
          <w:sz w:val="24"/>
          <w:szCs w:val="24"/>
        </w:rPr>
        <w:t xml:space="preserve">the rest of the Order route </w:t>
      </w:r>
      <w:r w:rsidR="00162725" w:rsidRPr="00AE70D5">
        <w:rPr>
          <w:rFonts w:ascii="Arial" w:hAnsi="Arial" w:cs="Arial"/>
          <w:color w:val="auto"/>
          <w:sz w:val="24"/>
          <w:szCs w:val="24"/>
        </w:rPr>
        <w:t xml:space="preserve">due to </w:t>
      </w:r>
      <w:r w:rsidR="002F15DF" w:rsidRPr="00AE70D5">
        <w:rPr>
          <w:rFonts w:ascii="Arial" w:hAnsi="Arial" w:cs="Arial"/>
          <w:color w:val="auto"/>
          <w:sz w:val="24"/>
          <w:szCs w:val="24"/>
        </w:rPr>
        <w:t xml:space="preserve">it having been </w:t>
      </w:r>
      <w:r w:rsidR="00162725" w:rsidRPr="00AE70D5">
        <w:rPr>
          <w:rFonts w:ascii="Arial" w:hAnsi="Arial" w:cs="Arial"/>
          <w:color w:val="auto"/>
          <w:sz w:val="24"/>
          <w:szCs w:val="24"/>
        </w:rPr>
        <w:t>diver</w:t>
      </w:r>
      <w:r w:rsidR="002F15DF" w:rsidRPr="00AE70D5">
        <w:rPr>
          <w:rFonts w:ascii="Arial" w:hAnsi="Arial" w:cs="Arial"/>
          <w:color w:val="auto"/>
          <w:sz w:val="24"/>
          <w:szCs w:val="24"/>
        </w:rPr>
        <w:t xml:space="preserve">ted </w:t>
      </w:r>
      <w:r w:rsidR="00162725" w:rsidRPr="00AE70D5">
        <w:rPr>
          <w:rFonts w:ascii="Arial" w:hAnsi="Arial" w:cs="Arial"/>
          <w:color w:val="auto"/>
          <w:sz w:val="24"/>
          <w:szCs w:val="24"/>
        </w:rPr>
        <w:t>here to enable the construction of the railway</w:t>
      </w:r>
      <w:r w:rsidR="00031B00" w:rsidRPr="00AE70D5">
        <w:rPr>
          <w:rFonts w:ascii="Arial" w:hAnsi="Arial" w:cs="Arial"/>
          <w:color w:val="auto"/>
          <w:sz w:val="24"/>
          <w:szCs w:val="24"/>
        </w:rPr>
        <w:t>; and</w:t>
      </w:r>
    </w:p>
    <w:p w14:paraId="6E628585" w14:textId="7D0576A4" w:rsidR="00031B00" w:rsidRPr="00AE70D5" w:rsidRDefault="00031B00" w:rsidP="00F63AA7">
      <w:pPr>
        <w:pStyle w:val="Style1"/>
        <w:numPr>
          <w:ilvl w:val="0"/>
          <w:numId w:val="35"/>
        </w:numPr>
        <w:tabs>
          <w:tab w:val="clear" w:pos="432"/>
        </w:tabs>
        <w:spacing w:before="60"/>
        <w:ind w:left="850" w:hanging="357"/>
        <w:rPr>
          <w:rFonts w:ascii="Arial" w:hAnsi="Arial" w:cs="Arial"/>
          <w:color w:val="auto"/>
          <w:sz w:val="24"/>
          <w:szCs w:val="24"/>
        </w:rPr>
      </w:pPr>
      <w:r w:rsidRPr="00AE70D5">
        <w:rPr>
          <w:rFonts w:ascii="Arial" w:hAnsi="Arial" w:cs="Arial"/>
          <w:color w:val="auto"/>
          <w:sz w:val="24"/>
          <w:szCs w:val="24"/>
        </w:rPr>
        <w:t>A c</w:t>
      </w:r>
      <w:r w:rsidR="00F62D93" w:rsidRPr="00AE70D5">
        <w:rPr>
          <w:rFonts w:ascii="Arial" w:hAnsi="Arial" w:cs="Arial"/>
          <w:color w:val="auto"/>
          <w:sz w:val="24"/>
          <w:szCs w:val="24"/>
        </w:rPr>
        <w:t xml:space="preserve">orrection to the </w:t>
      </w:r>
      <w:r w:rsidR="00054B92" w:rsidRPr="00AE70D5">
        <w:rPr>
          <w:rFonts w:ascii="Arial" w:hAnsi="Arial" w:cs="Arial"/>
          <w:color w:val="auto"/>
          <w:sz w:val="24"/>
          <w:szCs w:val="24"/>
        </w:rPr>
        <w:t xml:space="preserve">title box </w:t>
      </w:r>
      <w:r w:rsidR="000F0816" w:rsidRPr="00AE70D5">
        <w:rPr>
          <w:rFonts w:ascii="Arial" w:hAnsi="Arial" w:cs="Arial"/>
          <w:color w:val="auto"/>
          <w:sz w:val="24"/>
          <w:szCs w:val="24"/>
        </w:rPr>
        <w:t xml:space="preserve">and legend </w:t>
      </w:r>
      <w:r w:rsidR="00054B92" w:rsidRPr="00AE70D5">
        <w:rPr>
          <w:rFonts w:ascii="Arial" w:hAnsi="Arial" w:cs="Arial"/>
          <w:color w:val="auto"/>
          <w:sz w:val="24"/>
          <w:szCs w:val="24"/>
        </w:rPr>
        <w:t>to the Ord</w:t>
      </w:r>
      <w:r w:rsidR="006D0AB0" w:rsidRPr="00AE70D5">
        <w:rPr>
          <w:rFonts w:ascii="Arial" w:hAnsi="Arial" w:cs="Arial"/>
          <w:color w:val="auto"/>
          <w:sz w:val="24"/>
          <w:szCs w:val="24"/>
        </w:rPr>
        <w:t>e</w:t>
      </w:r>
      <w:r w:rsidR="00054B92" w:rsidRPr="00AE70D5">
        <w:rPr>
          <w:rFonts w:ascii="Arial" w:hAnsi="Arial" w:cs="Arial"/>
          <w:color w:val="auto"/>
          <w:sz w:val="24"/>
          <w:szCs w:val="24"/>
        </w:rPr>
        <w:t>r drawing</w:t>
      </w:r>
      <w:r w:rsidR="006D0AB0" w:rsidRPr="00AE70D5">
        <w:rPr>
          <w:rFonts w:ascii="Arial" w:hAnsi="Arial" w:cs="Arial"/>
          <w:color w:val="auto"/>
          <w:sz w:val="24"/>
          <w:szCs w:val="24"/>
        </w:rPr>
        <w:t xml:space="preserve"> to replace ‘Claypole Public Bridleway 7’ with ‘Claypole Public Bridleway 8’</w:t>
      </w:r>
      <w:r w:rsidR="00E55529" w:rsidRPr="00AE70D5">
        <w:rPr>
          <w:rFonts w:ascii="Arial" w:hAnsi="Arial" w:cs="Arial"/>
          <w:color w:val="auto"/>
          <w:sz w:val="24"/>
          <w:szCs w:val="24"/>
        </w:rPr>
        <w:t>.</w:t>
      </w:r>
    </w:p>
    <w:p w14:paraId="2FE50B8B" w14:textId="52B323E6" w:rsidR="0017126E" w:rsidRPr="00AE70D5" w:rsidRDefault="00331762" w:rsidP="002568CB">
      <w:pPr>
        <w:pStyle w:val="Style1"/>
        <w:numPr>
          <w:ilvl w:val="0"/>
          <w:numId w:val="9"/>
        </w:numPr>
        <w:tabs>
          <w:tab w:val="clear" w:pos="432"/>
        </w:tabs>
        <w:rPr>
          <w:rFonts w:ascii="Arial" w:hAnsi="Arial" w:cs="Arial"/>
          <w:color w:val="auto"/>
          <w:sz w:val="24"/>
          <w:szCs w:val="24"/>
        </w:rPr>
      </w:pPr>
      <w:r w:rsidRPr="00AE70D5">
        <w:rPr>
          <w:rFonts w:ascii="Arial" w:hAnsi="Arial" w:cs="Arial"/>
          <w:color w:val="auto"/>
          <w:sz w:val="24"/>
          <w:szCs w:val="24"/>
        </w:rPr>
        <w:t xml:space="preserve">These </w:t>
      </w:r>
      <w:r w:rsidR="00916E5C" w:rsidRPr="00AE70D5">
        <w:rPr>
          <w:rFonts w:ascii="Arial" w:hAnsi="Arial" w:cs="Arial"/>
          <w:color w:val="auto"/>
          <w:sz w:val="24"/>
          <w:szCs w:val="24"/>
        </w:rPr>
        <w:t>modifications all appear to be appropriate for the reasons ident</w:t>
      </w:r>
      <w:r w:rsidR="00404C90" w:rsidRPr="00AE70D5">
        <w:rPr>
          <w:rFonts w:ascii="Arial" w:hAnsi="Arial" w:cs="Arial"/>
          <w:color w:val="auto"/>
          <w:sz w:val="24"/>
          <w:szCs w:val="24"/>
        </w:rPr>
        <w:t>ified by the Council</w:t>
      </w:r>
      <w:r w:rsidR="00C27E21" w:rsidRPr="00AE70D5">
        <w:rPr>
          <w:rFonts w:ascii="Arial" w:hAnsi="Arial" w:cs="Arial"/>
          <w:color w:val="auto"/>
          <w:sz w:val="24"/>
          <w:szCs w:val="24"/>
        </w:rPr>
        <w:t xml:space="preserve">, including in respect to the width of </w:t>
      </w:r>
      <w:r w:rsidR="0034253B" w:rsidRPr="00AE70D5">
        <w:rPr>
          <w:rFonts w:ascii="Arial" w:hAnsi="Arial" w:cs="Arial"/>
          <w:color w:val="auto"/>
          <w:sz w:val="24"/>
          <w:szCs w:val="24"/>
        </w:rPr>
        <w:t>the section</w:t>
      </w:r>
      <w:r w:rsidR="00F24BA2" w:rsidRPr="00AE70D5">
        <w:rPr>
          <w:rFonts w:ascii="Arial" w:hAnsi="Arial" w:cs="Arial"/>
          <w:color w:val="auto"/>
          <w:sz w:val="24"/>
          <w:szCs w:val="24"/>
        </w:rPr>
        <w:t>s</w:t>
      </w:r>
      <w:r w:rsidR="0034253B" w:rsidRPr="00AE70D5">
        <w:rPr>
          <w:rFonts w:ascii="Arial" w:hAnsi="Arial" w:cs="Arial"/>
          <w:color w:val="auto"/>
          <w:sz w:val="24"/>
          <w:szCs w:val="24"/>
        </w:rPr>
        <w:t xml:space="preserve"> between points B</w:t>
      </w:r>
      <w:r w:rsidR="00C325C1" w:rsidRPr="00AE70D5">
        <w:rPr>
          <w:rFonts w:ascii="Arial" w:hAnsi="Arial" w:cs="Arial"/>
          <w:color w:val="auto"/>
          <w:sz w:val="24"/>
          <w:szCs w:val="24"/>
        </w:rPr>
        <w:t>-</w:t>
      </w:r>
      <w:r w:rsidR="0034253B" w:rsidRPr="00AE70D5">
        <w:rPr>
          <w:rFonts w:ascii="Arial" w:hAnsi="Arial" w:cs="Arial"/>
          <w:color w:val="auto"/>
          <w:sz w:val="24"/>
          <w:szCs w:val="24"/>
        </w:rPr>
        <w:t>C and points D</w:t>
      </w:r>
      <w:r w:rsidR="00C325C1" w:rsidRPr="00AE70D5">
        <w:rPr>
          <w:rFonts w:ascii="Arial" w:hAnsi="Arial" w:cs="Arial"/>
          <w:color w:val="auto"/>
          <w:sz w:val="24"/>
          <w:szCs w:val="24"/>
        </w:rPr>
        <w:t>-</w:t>
      </w:r>
      <w:r w:rsidR="0034253B" w:rsidRPr="00AE70D5">
        <w:rPr>
          <w:rFonts w:ascii="Arial" w:hAnsi="Arial" w:cs="Arial"/>
          <w:color w:val="auto"/>
          <w:sz w:val="24"/>
          <w:szCs w:val="24"/>
        </w:rPr>
        <w:t xml:space="preserve">E being </w:t>
      </w:r>
      <w:r w:rsidR="001A1670" w:rsidRPr="00AE70D5">
        <w:rPr>
          <w:rFonts w:ascii="Arial" w:hAnsi="Arial" w:cs="Arial"/>
          <w:color w:val="auto"/>
          <w:sz w:val="24"/>
          <w:szCs w:val="24"/>
        </w:rPr>
        <w:t>8</w:t>
      </w:r>
      <w:r w:rsidR="00F24BA2" w:rsidRPr="00AE70D5">
        <w:rPr>
          <w:rFonts w:ascii="Arial" w:hAnsi="Arial" w:cs="Arial"/>
          <w:color w:val="auto"/>
          <w:sz w:val="24"/>
          <w:szCs w:val="24"/>
        </w:rPr>
        <w:t xml:space="preserve"> </w:t>
      </w:r>
      <w:r w:rsidR="001A1670" w:rsidRPr="00AE70D5">
        <w:rPr>
          <w:rFonts w:ascii="Arial" w:hAnsi="Arial" w:cs="Arial"/>
          <w:color w:val="auto"/>
          <w:sz w:val="24"/>
          <w:szCs w:val="24"/>
        </w:rPr>
        <w:t>m</w:t>
      </w:r>
      <w:r w:rsidR="00F24BA2" w:rsidRPr="00AE70D5">
        <w:rPr>
          <w:rFonts w:ascii="Arial" w:hAnsi="Arial" w:cs="Arial"/>
          <w:color w:val="auto"/>
          <w:sz w:val="24"/>
          <w:szCs w:val="24"/>
        </w:rPr>
        <w:t>etres</w:t>
      </w:r>
      <w:r w:rsidR="001A1670" w:rsidRPr="00AE70D5">
        <w:rPr>
          <w:rFonts w:ascii="Arial" w:hAnsi="Arial" w:cs="Arial"/>
          <w:color w:val="auto"/>
          <w:sz w:val="24"/>
          <w:szCs w:val="24"/>
        </w:rPr>
        <w:t xml:space="preserve"> </w:t>
      </w:r>
      <w:r w:rsidR="00F24BA2" w:rsidRPr="00AE70D5">
        <w:rPr>
          <w:rFonts w:ascii="Arial" w:hAnsi="Arial" w:cs="Arial"/>
          <w:color w:val="auto"/>
          <w:sz w:val="24"/>
          <w:szCs w:val="24"/>
        </w:rPr>
        <w:t xml:space="preserve">due </w:t>
      </w:r>
      <w:r w:rsidR="0048201F" w:rsidRPr="00AE70D5">
        <w:rPr>
          <w:rFonts w:ascii="Arial" w:hAnsi="Arial" w:cs="Arial"/>
          <w:color w:val="auto"/>
          <w:sz w:val="24"/>
          <w:szCs w:val="24"/>
        </w:rPr>
        <w:t xml:space="preserve">to </w:t>
      </w:r>
      <w:r w:rsidR="00B82102" w:rsidRPr="00AE70D5">
        <w:rPr>
          <w:rFonts w:ascii="Arial" w:hAnsi="Arial" w:cs="Arial"/>
          <w:color w:val="auto"/>
          <w:sz w:val="24"/>
          <w:szCs w:val="24"/>
        </w:rPr>
        <w:t xml:space="preserve">the route’s </w:t>
      </w:r>
      <w:r w:rsidR="00693C66" w:rsidRPr="00AE70D5">
        <w:rPr>
          <w:rFonts w:ascii="Arial" w:hAnsi="Arial" w:cs="Arial"/>
          <w:color w:val="auto"/>
          <w:sz w:val="24"/>
          <w:szCs w:val="24"/>
        </w:rPr>
        <w:t xml:space="preserve">diversion </w:t>
      </w:r>
      <w:r w:rsidR="0048201F" w:rsidRPr="00AE70D5">
        <w:rPr>
          <w:rFonts w:ascii="Arial" w:hAnsi="Arial" w:cs="Arial"/>
          <w:color w:val="auto"/>
          <w:sz w:val="24"/>
          <w:szCs w:val="24"/>
        </w:rPr>
        <w:t xml:space="preserve">as a consequence of the </w:t>
      </w:r>
      <w:r w:rsidR="0096204A" w:rsidRPr="00AE70D5">
        <w:rPr>
          <w:rFonts w:ascii="Arial" w:hAnsi="Arial" w:cs="Arial"/>
          <w:color w:val="auto"/>
          <w:sz w:val="24"/>
          <w:szCs w:val="24"/>
        </w:rPr>
        <w:t xml:space="preserve">introduction of the </w:t>
      </w:r>
      <w:r w:rsidR="0048201F" w:rsidRPr="00AE70D5">
        <w:rPr>
          <w:rFonts w:ascii="Arial" w:hAnsi="Arial" w:cs="Arial"/>
          <w:color w:val="auto"/>
          <w:sz w:val="24"/>
          <w:szCs w:val="24"/>
        </w:rPr>
        <w:t>railway</w:t>
      </w:r>
      <w:r w:rsidR="005E4A0E" w:rsidRPr="00AE70D5">
        <w:rPr>
          <w:rFonts w:ascii="Arial" w:hAnsi="Arial" w:cs="Arial"/>
          <w:color w:val="auto"/>
          <w:sz w:val="24"/>
          <w:szCs w:val="24"/>
        </w:rPr>
        <w:t xml:space="preserve">.  The </w:t>
      </w:r>
      <w:r w:rsidR="00C45278" w:rsidRPr="00AE70D5">
        <w:rPr>
          <w:rFonts w:ascii="Arial" w:hAnsi="Arial" w:cs="Arial"/>
          <w:color w:val="auto"/>
          <w:sz w:val="24"/>
          <w:szCs w:val="24"/>
        </w:rPr>
        <w:t>evidence indicates that</w:t>
      </w:r>
      <w:r w:rsidR="007942E4" w:rsidRPr="00AE70D5">
        <w:rPr>
          <w:rFonts w:ascii="Arial" w:hAnsi="Arial" w:cs="Arial"/>
          <w:color w:val="auto"/>
          <w:sz w:val="24"/>
          <w:szCs w:val="24"/>
        </w:rPr>
        <w:t xml:space="preserve"> the</w:t>
      </w:r>
      <w:r w:rsidR="00C45278" w:rsidRPr="00AE70D5">
        <w:rPr>
          <w:rFonts w:ascii="Arial" w:hAnsi="Arial" w:cs="Arial"/>
          <w:color w:val="auto"/>
          <w:sz w:val="24"/>
          <w:szCs w:val="24"/>
        </w:rPr>
        <w:t xml:space="preserve"> </w:t>
      </w:r>
      <w:r w:rsidR="00D93802" w:rsidRPr="00AE70D5">
        <w:rPr>
          <w:rFonts w:ascii="Arial" w:hAnsi="Arial" w:cs="Arial"/>
          <w:color w:val="auto"/>
          <w:sz w:val="24"/>
          <w:szCs w:val="24"/>
        </w:rPr>
        <w:t xml:space="preserve">width of the </w:t>
      </w:r>
      <w:r w:rsidR="005E4A0E" w:rsidRPr="00AE70D5">
        <w:rPr>
          <w:rFonts w:ascii="Arial" w:hAnsi="Arial" w:cs="Arial"/>
          <w:color w:val="auto"/>
          <w:sz w:val="24"/>
          <w:szCs w:val="24"/>
        </w:rPr>
        <w:t>rest of the Order route</w:t>
      </w:r>
      <w:r w:rsidR="00C45278" w:rsidRPr="00AE70D5">
        <w:rPr>
          <w:rFonts w:ascii="Arial" w:hAnsi="Arial" w:cs="Arial"/>
          <w:color w:val="auto"/>
          <w:sz w:val="24"/>
          <w:szCs w:val="24"/>
        </w:rPr>
        <w:t xml:space="preserve"> -</w:t>
      </w:r>
      <w:r w:rsidR="005E4A0E" w:rsidRPr="00AE70D5">
        <w:rPr>
          <w:rFonts w:ascii="Arial" w:hAnsi="Arial" w:cs="Arial"/>
          <w:color w:val="auto"/>
          <w:sz w:val="24"/>
          <w:szCs w:val="24"/>
        </w:rPr>
        <w:t xml:space="preserve"> between points A</w:t>
      </w:r>
      <w:r w:rsidR="00352F55" w:rsidRPr="00AE70D5">
        <w:rPr>
          <w:rFonts w:ascii="Arial" w:hAnsi="Arial" w:cs="Arial"/>
          <w:color w:val="auto"/>
          <w:sz w:val="24"/>
          <w:szCs w:val="24"/>
        </w:rPr>
        <w:t>-</w:t>
      </w:r>
      <w:r w:rsidR="005E4A0E" w:rsidRPr="00AE70D5">
        <w:rPr>
          <w:rFonts w:ascii="Arial" w:hAnsi="Arial" w:cs="Arial"/>
          <w:color w:val="auto"/>
          <w:sz w:val="24"/>
          <w:szCs w:val="24"/>
        </w:rPr>
        <w:t>B</w:t>
      </w:r>
      <w:r w:rsidR="003C77EA" w:rsidRPr="00AE70D5">
        <w:rPr>
          <w:rFonts w:ascii="Arial" w:hAnsi="Arial" w:cs="Arial"/>
          <w:color w:val="auto"/>
          <w:sz w:val="24"/>
          <w:szCs w:val="24"/>
        </w:rPr>
        <w:t>, points E</w:t>
      </w:r>
      <w:r w:rsidR="00263F28" w:rsidRPr="00AE70D5">
        <w:rPr>
          <w:rFonts w:ascii="Arial" w:hAnsi="Arial" w:cs="Arial"/>
          <w:color w:val="auto"/>
          <w:sz w:val="24"/>
          <w:szCs w:val="24"/>
        </w:rPr>
        <w:t>-</w:t>
      </w:r>
      <w:r w:rsidR="00DB4515" w:rsidRPr="00AE70D5">
        <w:rPr>
          <w:rFonts w:ascii="Arial" w:hAnsi="Arial" w:cs="Arial"/>
          <w:color w:val="auto"/>
          <w:sz w:val="24"/>
          <w:szCs w:val="24"/>
        </w:rPr>
        <w:t>F</w:t>
      </w:r>
      <w:r w:rsidR="00FA5621" w:rsidRPr="00AE70D5">
        <w:rPr>
          <w:rFonts w:ascii="Arial" w:hAnsi="Arial" w:cs="Arial"/>
          <w:color w:val="auto"/>
          <w:sz w:val="24"/>
          <w:szCs w:val="24"/>
        </w:rPr>
        <w:t xml:space="preserve"> and points G</w:t>
      </w:r>
      <w:r w:rsidR="00263F28" w:rsidRPr="00AE70D5">
        <w:rPr>
          <w:rFonts w:ascii="Arial" w:hAnsi="Arial" w:cs="Arial"/>
          <w:color w:val="auto"/>
          <w:sz w:val="24"/>
          <w:szCs w:val="24"/>
        </w:rPr>
        <w:t>-</w:t>
      </w:r>
      <w:r w:rsidR="00FA5621" w:rsidRPr="00AE70D5">
        <w:rPr>
          <w:rFonts w:ascii="Arial" w:hAnsi="Arial" w:cs="Arial"/>
          <w:color w:val="auto"/>
          <w:sz w:val="24"/>
          <w:szCs w:val="24"/>
        </w:rPr>
        <w:t xml:space="preserve">H </w:t>
      </w:r>
      <w:r w:rsidR="00D93802" w:rsidRPr="00AE70D5">
        <w:rPr>
          <w:rFonts w:ascii="Arial" w:hAnsi="Arial" w:cs="Arial"/>
          <w:color w:val="auto"/>
          <w:sz w:val="24"/>
          <w:szCs w:val="24"/>
        </w:rPr>
        <w:t>–</w:t>
      </w:r>
      <w:r w:rsidR="00C45278" w:rsidRPr="00AE70D5">
        <w:rPr>
          <w:rFonts w:ascii="Arial" w:hAnsi="Arial" w:cs="Arial"/>
          <w:color w:val="auto"/>
          <w:sz w:val="24"/>
          <w:szCs w:val="24"/>
        </w:rPr>
        <w:t xml:space="preserve"> </w:t>
      </w:r>
      <w:r w:rsidR="00D93802" w:rsidRPr="00AE70D5">
        <w:rPr>
          <w:rFonts w:ascii="Arial" w:hAnsi="Arial" w:cs="Arial"/>
          <w:color w:val="auto"/>
          <w:sz w:val="24"/>
          <w:szCs w:val="24"/>
        </w:rPr>
        <w:t>should be</w:t>
      </w:r>
      <w:r w:rsidR="00FA5621" w:rsidRPr="00AE70D5">
        <w:rPr>
          <w:rFonts w:ascii="Arial" w:hAnsi="Arial" w:cs="Arial"/>
          <w:color w:val="auto"/>
          <w:sz w:val="24"/>
          <w:szCs w:val="24"/>
        </w:rPr>
        <w:t xml:space="preserve"> </w:t>
      </w:r>
      <w:r w:rsidR="00C45278" w:rsidRPr="00AE70D5">
        <w:rPr>
          <w:rFonts w:ascii="Arial" w:hAnsi="Arial" w:cs="Arial"/>
          <w:color w:val="auto"/>
          <w:sz w:val="24"/>
          <w:szCs w:val="24"/>
        </w:rPr>
        <w:t>18.29</w:t>
      </w:r>
      <w:r w:rsidR="00D93802" w:rsidRPr="00AE70D5">
        <w:rPr>
          <w:rFonts w:ascii="Arial" w:hAnsi="Arial" w:cs="Arial"/>
          <w:color w:val="auto"/>
          <w:sz w:val="24"/>
          <w:szCs w:val="24"/>
        </w:rPr>
        <w:t xml:space="preserve"> metres, </w:t>
      </w:r>
      <w:r w:rsidR="0082700B" w:rsidRPr="00AE70D5">
        <w:rPr>
          <w:rFonts w:ascii="Arial" w:hAnsi="Arial" w:cs="Arial"/>
          <w:color w:val="auto"/>
          <w:sz w:val="24"/>
          <w:szCs w:val="24"/>
        </w:rPr>
        <w:t>equivalent to the 60 feet associated with the 1771 Inclosure Award for Claypole and the 1771 Inclosure Award for Westborough cum Doddington.</w:t>
      </w:r>
    </w:p>
    <w:p w14:paraId="7253595A" w14:textId="6E71FF30" w:rsidR="005B55A6" w:rsidRPr="00AE70D5" w:rsidRDefault="005B55A6" w:rsidP="00245E30">
      <w:pPr>
        <w:tabs>
          <w:tab w:val="left" w:pos="851"/>
        </w:tabs>
        <w:spacing w:before="180"/>
        <w:rPr>
          <w:rFonts w:ascii="Arial" w:hAnsi="Arial" w:cs="Arial"/>
          <w:b/>
          <w:sz w:val="24"/>
          <w:szCs w:val="24"/>
        </w:rPr>
      </w:pPr>
      <w:bookmarkStart w:id="9" w:name="_Ref308089356"/>
      <w:r w:rsidRPr="00AE70D5">
        <w:rPr>
          <w:rFonts w:ascii="Arial" w:hAnsi="Arial" w:cs="Arial"/>
          <w:b/>
          <w:sz w:val="24"/>
          <w:szCs w:val="24"/>
        </w:rPr>
        <w:lastRenderedPageBreak/>
        <w:t>Conclusion</w:t>
      </w:r>
    </w:p>
    <w:p w14:paraId="433B39EF" w14:textId="77777777" w:rsidR="00F5643B" w:rsidRPr="00AE70D5" w:rsidRDefault="00AF7F3D" w:rsidP="00CE2648">
      <w:pPr>
        <w:pStyle w:val="Style1"/>
        <w:numPr>
          <w:ilvl w:val="0"/>
          <w:numId w:val="9"/>
        </w:numPr>
        <w:rPr>
          <w:rFonts w:ascii="Arial" w:hAnsi="Arial" w:cs="Arial"/>
          <w:color w:val="auto"/>
          <w:sz w:val="24"/>
          <w:szCs w:val="24"/>
        </w:rPr>
      </w:pPr>
      <w:r w:rsidRPr="00AE70D5">
        <w:rPr>
          <w:rFonts w:ascii="Arial" w:hAnsi="Arial" w:cs="Arial"/>
          <w:color w:val="auto"/>
          <w:sz w:val="24"/>
          <w:szCs w:val="24"/>
        </w:rPr>
        <w:t>For the reasons outlined above</w:t>
      </w:r>
      <w:r w:rsidR="00830D28" w:rsidRPr="00AE70D5">
        <w:rPr>
          <w:rFonts w:ascii="Arial" w:hAnsi="Arial" w:cs="Arial"/>
          <w:color w:val="auto"/>
          <w:sz w:val="24"/>
          <w:szCs w:val="24"/>
        </w:rPr>
        <w:t xml:space="preserve"> </w:t>
      </w:r>
      <w:r w:rsidR="00BC54C4" w:rsidRPr="00AE70D5">
        <w:rPr>
          <w:rFonts w:ascii="Arial" w:hAnsi="Arial" w:cs="Arial"/>
          <w:color w:val="auto"/>
          <w:sz w:val="24"/>
          <w:szCs w:val="24"/>
        </w:rPr>
        <w:t>I am satisfied</w:t>
      </w:r>
      <w:r w:rsidR="00A345FC" w:rsidRPr="00AE70D5">
        <w:rPr>
          <w:rFonts w:ascii="Arial" w:hAnsi="Arial" w:cs="Arial"/>
          <w:color w:val="auto"/>
          <w:sz w:val="24"/>
          <w:szCs w:val="24"/>
        </w:rPr>
        <w:t>,</w:t>
      </w:r>
      <w:r w:rsidR="00BC54C4" w:rsidRPr="00AE70D5">
        <w:rPr>
          <w:rFonts w:ascii="Arial" w:hAnsi="Arial" w:cs="Arial"/>
          <w:color w:val="auto"/>
          <w:sz w:val="24"/>
          <w:szCs w:val="24"/>
        </w:rPr>
        <w:t xml:space="preserve"> on the balance of probabilities</w:t>
      </w:r>
      <w:r w:rsidR="00A345FC" w:rsidRPr="00AE70D5">
        <w:rPr>
          <w:rFonts w:ascii="Arial" w:hAnsi="Arial" w:cs="Arial"/>
          <w:color w:val="auto"/>
          <w:sz w:val="24"/>
          <w:szCs w:val="24"/>
        </w:rPr>
        <w:t>,</w:t>
      </w:r>
      <w:r w:rsidR="00BC54C4" w:rsidRPr="00AE70D5">
        <w:rPr>
          <w:rFonts w:ascii="Arial" w:hAnsi="Arial" w:cs="Arial"/>
          <w:color w:val="auto"/>
          <w:sz w:val="24"/>
          <w:szCs w:val="24"/>
        </w:rPr>
        <w:t xml:space="preserve"> that</w:t>
      </w:r>
      <w:r w:rsidR="00F5643B" w:rsidRPr="00AE70D5">
        <w:rPr>
          <w:rFonts w:ascii="Arial" w:hAnsi="Arial" w:cs="Arial"/>
          <w:color w:val="auto"/>
          <w:sz w:val="24"/>
          <w:szCs w:val="24"/>
        </w:rPr>
        <w:t>:</w:t>
      </w:r>
    </w:p>
    <w:p w14:paraId="4D02C661" w14:textId="3CE66BAF" w:rsidR="00F5643B" w:rsidRPr="00AE70D5" w:rsidRDefault="00F5643B" w:rsidP="004D230D">
      <w:pPr>
        <w:pStyle w:val="Style1"/>
        <w:numPr>
          <w:ilvl w:val="0"/>
          <w:numId w:val="0"/>
        </w:numPr>
        <w:tabs>
          <w:tab w:val="clear" w:pos="432"/>
          <w:tab w:val="left" w:pos="851"/>
        </w:tabs>
        <w:spacing w:before="60"/>
        <w:ind w:left="851" w:hanging="420"/>
        <w:rPr>
          <w:rFonts w:ascii="Arial" w:hAnsi="Arial" w:cs="Arial"/>
          <w:color w:val="auto"/>
          <w:sz w:val="24"/>
          <w:szCs w:val="24"/>
        </w:rPr>
      </w:pPr>
      <w:r w:rsidRPr="00AE70D5">
        <w:rPr>
          <w:rFonts w:ascii="Arial" w:hAnsi="Arial" w:cs="Arial"/>
          <w:color w:val="auto"/>
          <w:sz w:val="24"/>
          <w:szCs w:val="24"/>
        </w:rPr>
        <w:t>(i)</w:t>
      </w:r>
      <w:r w:rsidRPr="00AE70D5">
        <w:rPr>
          <w:rFonts w:ascii="Arial" w:hAnsi="Arial" w:cs="Arial"/>
          <w:color w:val="auto"/>
          <w:sz w:val="24"/>
          <w:szCs w:val="24"/>
        </w:rPr>
        <w:tab/>
        <w:t xml:space="preserve">A restricted byway subsists </w:t>
      </w:r>
      <w:r w:rsidR="00781D69" w:rsidRPr="00AE70D5">
        <w:rPr>
          <w:rFonts w:ascii="Arial" w:hAnsi="Arial" w:cs="Arial"/>
          <w:color w:val="auto"/>
          <w:sz w:val="24"/>
          <w:szCs w:val="24"/>
        </w:rPr>
        <w:t xml:space="preserve">between points </w:t>
      </w:r>
      <w:r w:rsidRPr="00AE70D5">
        <w:rPr>
          <w:rFonts w:ascii="Arial" w:hAnsi="Arial" w:cs="Arial"/>
          <w:color w:val="auto"/>
          <w:sz w:val="24"/>
          <w:szCs w:val="24"/>
        </w:rPr>
        <w:t>G</w:t>
      </w:r>
      <w:r w:rsidR="008D3AF8" w:rsidRPr="00AE70D5">
        <w:rPr>
          <w:rFonts w:ascii="Arial" w:hAnsi="Arial" w:cs="Arial"/>
          <w:color w:val="auto"/>
          <w:sz w:val="24"/>
          <w:szCs w:val="24"/>
        </w:rPr>
        <w:t>-</w:t>
      </w:r>
      <w:r w:rsidRPr="00AE70D5">
        <w:rPr>
          <w:rFonts w:ascii="Arial" w:hAnsi="Arial" w:cs="Arial"/>
          <w:color w:val="auto"/>
          <w:sz w:val="24"/>
          <w:szCs w:val="24"/>
        </w:rPr>
        <w:t>H</w:t>
      </w:r>
      <w:r w:rsidR="00781D69" w:rsidRPr="00AE70D5">
        <w:rPr>
          <w:rFonts w:ascii="Arial" w:hAnsi="Arial" w:cs="Arial"/>
          <w:color w:val="auto"/>
          <w:sz w:val="24"/>
          <w:szCs w:val="24"/>
        </w:rPr>
        <w:t xml:space="preserve"> of the Order route</w:t>
      </w:r>
      <w:r w:rsidRPr="00AE70D5">
        <w:rPr>
          <w:rFonts w:ascii="Arial" w:hAnsi="Arial" w:cs="Arial"/>
          <w:color w:val="auto"/>
          <w:sz w:val="24"/>
          <w:szCs w:val="24"/>
        </w:rPr>
        <w:t xml:space="preserve">; </w:t>
      </w:r>
    </w:p>
    <w:p w14:paraId="7E81490E" w14:textId="306804E9" w:rsidR="00F5643B" w:rsidRPr="00AE70D5" w:rsidRDefault="00F5643B" w:rsidP="004D230D">
      <w:pPr>
        <w:pStyle w:val="Style1"/>
        <w:numPr>
          <w:ilvl w:val="0"/>
          <w:numId w:val="0"/>
        </w:numPr>
        <w:tabs>
          <w:tab w:val="clear" w:pos="432"/>
          <w:tab w:val="left" w:pos="851"/>
        </w:tabs>
        <w:spacing w:before="60"/>
        <w:ind w:left="851" w:hanging="420"/>
        <w:rPr>
          <w:rFonts w:ascii="Arial" w:hAnsi="Arial" w:cs="Arial"/>
          <w:color w:val="auto"/>
          <w:sz w:val="24"/>
          <w:szCs w:val="24"/>
        </w:rPr>
      </w:pPr>
      <w:r w:rsidRPr="00AE70D5">
        <w:rPr>
          <w:rFonts w:ascii="Arial" w:hAnsi="Arial" w:cs="Arial"/>
          <w:color w:val="auto"/>
          <w:sz w:val="24"/>
          <w:szCs w:val="24"/>
        </w:rPr>
        <w:t xml:space="preserve">(ii) </w:t>
      </w:r>
      <w:r w:rsidRPr="00AE70D5">
        <w:rPr>
          <w:rFonts w:ascii="Arial" w:hAnsi="Arial" w:cs="Arial"/>
          <w:color w:val="auto"/>
          <w:sz w:val="24"/>
          <w:szCs w:val="24"/>
        </w:rPr>
        <w:tab/>
        <w:t xml:space="preserve">The sections of Claypole Public Bridleway 8 either side of the railway </w:t>
      </w:r>
      <w:r w:rsidR="001A2DC0" w:rsidRPr="00AE70D5">
        <w:rPr>
          <w:rFonts w:ascii="Arial" w:hAnsi="Arial" w:cs="Arial"/>
          <w:color w:val="auto"/>
          <w:sz w:val="24"/>
          <w:szCs w:val="24"/>
        </w:rPr>
        <w:t>between points A</w:t>
      </w:r>
      <w:r w:rsidR="008D3AF8" w:rsidRPr="00AE70D5">
        <w:rPr>
          <w:rFonts w:ascii="Arial" w:hAnsi="Arial" w:cs="Arial"/>
          <w:color w:val="auto"/>
          <w:sz w:val="24"/>
          <w:szCs w:val="24"/>
        </w:rPr>
        <w:t>-</w:t>
      </w:r>
      <w:r w:rsidR="00BB47C5" w:rsidRPr="00AE70D5">
        <w:rPr>
          <w:rFonts w:ascii="Arial" w:hAnsi="Arial" w:cs="Arial"/>
          <w:color w:val="auto"/>
          <w:sz w:val="24"/>
          <w:szCs w:val="24"/>
        </w:rPr>
        <w:t>C and points D</w:t>
      </w:r>
      <w:r w:rsidR="008D3AF8" w:rsidRPr="00AE70D5">
        <w:rPr>
          <w:rFonts w:ascii="Arial" w:hAnsi="Arial" w:cs="Arial"/>
          <w:color w:val="auto"/>
          <w:sz w:val="24"/>
          <w:szCs w:val="24"/>
        </w:rPr>
        <w:t>-</w:t>
      </w:r>
      <w:r w:rsidR="00BB47C5" w:rsidRPr="00AE70D5">
        <w:rPr>
          <w:rFonts w:ascii="Arial" w:hAnsi="Arial" w:cs="Arial"/>
          <w:color w:val="auto"/>
          <w:sz w:val="24"/>
          <w:szCs w:val="24"/>
        </w:rPr>
        <w:t xml:space="preserve">F </w:t>
      </w:r>
      <w:r w:rsidR="001A2DC0" w:rsidRPr="00AE70D5">
        <w:rPr>
          <w:rFonts w:ascii="Arial" w:hAnsi="Arial" w:cs="Arial"/>
          <w:color w:val="auto"/>
          <w:sz w:val="24"/>
          <w:szCs w:val="24"/>
        </w:rPr>
        <w:t xml:space="preserve">of the Order route </w:t>
      </w:r>
      <w:r w:rsidR="00BB47C5" w:rsidRPr="00AE70D5">
        <w:rPr>
          <w:rFonts w:ascii="Arial" w:hAnsi="Arial" w:cs="Arial"/>
          <w:color w:val="auto"/>
          <w:sz w:val="24"/>
          <w:szCs w:val="24"/>
        </w:rPr>
        <w:t xml:space="preserve">should be upgraded to </w:t>
      </w:r>
      <w:r w:rsidRPr="00AE70D5">
        <w:rPr>
          <w:rFonts w:ascii="Arial" w:hAnsi="Arial" w:cs="Arial"/>
          <w:color w:val="auto"/>
          <w:sz w:val="24"/>
          <w:szCs w:val="24"/>
        </w:rPr>
        <w:t>restricted byway</w:t>
      </w:r>
      <w:r w:rsidR="00C24362" w:rsidRPr="00AE70D5">
        <w:rPr>
          <w:rFonts w:ascii="Arial" w:hAnsi="Arial" w:cs="Arial"/>
          <w:color w:val="auto"/>
          <w:sz w:val="24"/>
          <w:szCs w:val="24"/>
        </w:rPr>
        <w:t xml:space="preserve">s; </w:t>
      </w:r>
      <w:r w:rsidRPr="00AE70D5">
        <w:rPr>
          <w:rFonts w:ascii="Arial" w:hAnsi="Arial" w:cs="Arial"/>
          <w:color w:val="auto"/>
          <w:sz w:val="24"/>
          <w:szCs w:val="24"/>
        </w:rPr>
        <w:t>and</w:t>
      </w:r>
      <w:r w:rsidR="001A2DC0" w:rsidRPr="00AE70D5">
        <w:rPr>
          <w:rFonts w:ascii="Arial" w:hAnsi="Arial" w:cs="Arial"/>
          <w:color w:val="auto"/>
          <w:sz w:val="24"/>
          <w:szCs w:val="24"/>
        </w:rPr>
        <w:t xml:space="preserve"> </w:t>
      </w:r>
    </w:p>
    <w:p w14:paraId="743EA002" w14:textId="739BECCD" w:rsidR="008C2D5D" w:rsidRPr="00AE70D5" w:rsidRDefault="00F5643B" w:rsidP="004D230D">
      <w:pPr>
        <w:pStyle w:val="Style1"/>
        <w:numPr>
          <w:ilvl w:val="0"/>
          <w:numId w:val="0"/>
        </w:numPr>
        <w:tabs>
          <w:tab w:val="clear" w:pos="432"/>
          <w:tab w:val="left" w:pos="851"/>
        </w:tabs>
        <w:spacing w:before="60"/>
        <w:ind w:left="851" w:hanging="420"/>
        <w:rPr>
          <w:rFonts w:ascii="Arial" w:hAnsi="Arial" w:cs="Arial"/>
          <w:color w:val="auto"/>
          <w:sz w:val="24"/>
          <w:szCs w:val="24"/>
        </w:rPr>
      </w:pPr>
      <w:r w:rsidRPr="00AE70D5">
        <w:rPr>
          <w:rFonts w:ascii="Arial" w:hAnsi="Arial" w:cs="Arial"/>
          <w:color w:val="auto"/>
          <w:sz w:val="24"/>
          <w:szCs w:val="24"/>
        </w:rPr>
        <w:t xml:space="preserve">(iii) </w:t>
      </w:r>
      <w:r w:rsidRPr="00AE70D5">
        <w:rPr>
          <w:rFonts w:ascii="Arial" w:hAnsi="Arial" w:cs="Arial"/>
          <w:color w:val="auto"/>
          <w:sz w:val="24"/>
          <w:szCs w:val="24"/>
        </w:rPr>
        <w:tab/>
      </w:r>
      <w:r w:rsidR="00E77A99" w:rsidRPr="00AE70D5">
        <w:rPr>
          <w:rFonts w:ascii="Arial" w:hAnsi="Arial" w:cs="Arial"/>
          <w:color w:val="auto"/>
          <w:sz w:val="24"/>
          <w:szCs w:val="24"/>
        </w:rPr>
        <w:t>B</w:t>
      </w:r>
      <w:r w:rsidR="008C2D5D" w:rsidRPr="00AE70D5">
        <w:rPr>
          <w:rFonts w:ascii="Arial" w:hAnsi="Arial" w:cs="Arial"/>
          <w:color w:val="auto"/>
          <w:sz w:val="24"/>
          <w:szCs w:val="24"/>
        </w:rPr>
        <w:t>etween points A</w:t>
      </w:r>
      <w:r w:rsidR="008D3AF8" w:rsidRPr="00AE70D5">
        <w:rPr>
          <w:rFonts w:ascii="Arial" w:hAnsi="Arial" w:cs="Arial"/>
          <w:color w:val="auto"/>
          <w:sz w:val="24"/>
          <w:szCs w:val="24"/>
        </w:rPr>
        <w:t>-</w:t>
      </w:r>
      <w:r w:rsidR="008C2D5D" w:rsidRPr="00AE70D5">
        <w:rPr>
          <w:rFonts w:ascii="Arial" w:hAnsi="Arial" w:cs="Arial"/>
          <w:color w:val="auto"/>
          <w:sz w:val="24"/>
          <w:szCs w:val="24"/>
        </w:rPr>
        <w:t>B, points E</w:t>
      </w:r>
      <w:r w:rsidR="008D3AF8" w:rsidRPr="00AE70D5">
        <w:rPr>
          <w:rFonts w:ascii="Arial" w:hAnsi="Arial" w:cs="Arial"/>
          <w:color w:val="auto"/>
          <w:sz w:val="24"/>
          <w:szCs w:val="24"/>
        </w:rPr>
        <w:t>-</w:t>
      </w:r>
      <w:r w:rsidR="008C2D5D" w:rsidRPr="00AE70D5">
        <w:rPr>
          <w:rFonts w:ascii="Arial" w:hAnsi="Arial" w:cs="Arial"/>
          <w:color w:val="auto"/>
          <w:sz w:val="24"/>
          <w:szCs w:val="24"/>
        </w:rPr>
        <w:t>F and points G</w:t>
      </w:r>
      <w:r w:rsidR="008D3AF8" w:rsidRPr="00AE70D5">
        <w:rPr>
          <w:rFonts w:ascii="Arial" w:hAnsi="Arial" w:cs="Arial"/>
          <w:color w:val="auto"/>
          <w:sz w:val="24"/>
          <w:szCs w:val="24"/>
        </w:rPr>
        <w:t>-</w:t>
      </w:r>
      <w:r w:rsidR="008C2D5D" w:rsidRPr="00AE70D5">
        <w:rPr>
          <w:rFonts w:ascii="Arial" w:hAnsi="Arial" w:cs="Arial"/>
          <w:color w:val="auto"/>
          <w:sz w:val="24"/>
          <w:szCs w:val="24"/>
        </w:rPr>
        <w:t xml:space="preserve">H </w:t>
      </w:r>
      <w:r w:rsidR="00530FEF" w:rsidRPr="00AE70D5">
        <w:rPr>
          <w:rFonts w:ascii="Arial" w:hAnsi="Arial" w:cs="Arial"/>
          <w:color w:val="auto"/>
          <w:sz w:val="24"/>
          <w:szCs w:val="24"/>
        </w:rPr>
        <w:t xml:space="preserve">the width of the Order route </w:t>
      </w:r>
      <w:r w:rsidR="008C2D5D" w:rsidRPr="00AE70D5">
        <w:rPr>
          <w:rFonts w:ascii="Arial" w:hAnsi="Arial" w:cs="Arial"/>
          <w:color w:val="auto"/>
          <w:sz w:val="24"/>
          <w:szCs w:val="24"/>
        </w:rPr>
        <w:t xml:space="preserve">should </w:t>
      </w:r>
      <w:r w:rsidR="008D5EE8" w:rsidRPr="00AE70D5">
        <w:rPr>
          <w:rFonts w:ascii="Arial" w:hAnsi="Arial" w:cs="Arial"/>
          <w:color w:val="auto"/>
          <w:sz w:val="24"/>
          <w:szCs w:val="24"/>
        </w:rPr>
        <w:t xml:space="preserve">be recorded </w:t>
      </w:r>
      <w:r w:rsidR="009076B6" w:rsidRPr="00AE70D5">
        <w:rPr>
          <w:rFonts w:ascii="Arial" w:hAnsi="Arial" w:cs="Arial"/>
          <w:color w:val="auto"/>
          <w:sz w:val="24"/>
          <w:szCs w:val="24"/>
        </w:rPr>
        <w:t>as 18.29 metres</w:t>
      </w:r>
      <w:r w:rsidR="00D548F6" w:rsidRPr="00AE70D5">
        <w:rPr>
          <w:rFonts w:ascii="Arial" w:hAnsi="Arial" w:cs="Arial"/>
          <w:color w:val="auto"/>
          <w:sz w:val="24"/>
          <w:szCs w:val="24"/>
        </w:rPr>
        <w:t xml:space="preserve">, and </w:t>
      </w:r>
      <w:r w:rsidR="007465E4" w:rsidRPr="00AE70D5">
        <w:rPr>
          <w:rFonts w:ascii="Arial" w:hAnsi="Arial" w:cs="Arial"/>
          <w:color w:val="auto"/>
          <w:sz w:val="24"/>
          <w:szCs w:val="24"/>
        </w:rPr>
        <w:t>between points B</w:t>
      </w:r>
      <w:r w:rsidR="00986050" w:rsidRPr="00AE70D5">
        <w:rPr>
          <w:rFonts w:ascii="Arial" w:hAnsi="Arial" w:cs="Arial"/>
          <w:color w:val="auto"/>
          <w:sz w:val="24"/>
          <w:szCs w:val="24"/>
        </w:rPr>
        <w:t>-</w:t>
      </w:r>
      <w:r w:rsidR="007465E4" w:rsidRPr="00AE70D5">
        <w:rPr>
          <w:rFonts w:ascii="Arial" w:hAnsi="Arial" w:cs="Arial"/>
          <w:color w:val="auto"/>
          <w:sz w:val="24"/>
          <w:szCs w:val="24"/>
        </w:rPr>
        <w:t xml:space="preserve">C and points </w:t>
      </w:r>
      <w:r w:rsidR="002144DC" w:rsidRPr="00AE70D5">
        <w:rPr>
          <w:rFonts w:ascii="Arial" w:hAnsi="Arial" w:cs="Arial"/>
          <w:color w:val="auto"/>
          <w:sz w:val="24"/>
          <w:szCs w:val="24"/>
        </w:rPr>
        <w:t>D</w:t>
      </w:r>
      <w:r w:rsidR="00986050" w:rsidRPr="00AE70D5">
        <w:rPr>
          <w:rFonts w:ascii="Arial" w:hAnsi="Arial" w:cs="Arial"/>
          <w:color w:val="auto"/>
          <w:sz w:val="24"/>
          <w:szCs w:val="24"/>
        </w:rPr>
        <w:t>-</w:t>
      </w:r>
      <w:r w:rsidR="002144DC" w:rsidRPr="00AE70D5">
        <w:rPr>
          <w:rFonts w:ascii="Arial" w:hAnsi="Arial" w:cs="Arial"/>
          <w:color w:val="auto"/>
          <w:sz w:val="24"/>
          <w:szCs w:val="24"/>
        </w:rPr>
        <w:t xml:space="preserve">E its </w:t>
      </w:r>
      <w:r w:rsidR="007465E4" w:rsidRPr="00AE70D5">
        <w:rPr>
          <w:rFonts w:ascii="Arial" w:hAnsi="Arial" w:cs="Arial"/>
          <w:color w:val="auto"/>
          <w:sz w:val="24"/>
          <w:szCs w:val="24"/>
        </w:rPr>
        <w:t xml:space="preserve">width should be recorded as </w:t>
      </w:r>
      <w:r w:rsidR="002144DC" w:rsidRPr="00AE70D5">
        <w:rPr>
          <w:rFonts w:ascii="Arial" w:hAnsi="Arial" w:cs="Arial"/>
          <w:color w:val="auto"/>
          <w:sz w:val="24"/>
          <w:szCs w:val="24"/>
        </w:rPr>
        <w:t>8</w:t>
      </w:r>
      <w:r w:rsidR="007465E4" w:rsidRPr="00AE70D5">
        <w:rPr>
          <w:rFonts w:ascii="Arial" w:hAnsi="Arial" w:cs="Arial"/>
          <w:color w:val="auto"/>
          <w:sz w:val="24"/>
          <w:szCs w:val="24"/>
        </w:rPr>
        <w:t xml:space="preserve"> metres</w:t>
      </w:r>
      <w:r w:rsidR="00C14703" w:rsidRPr="00AE70D5">
        <w:rPr>
          <w:rFonts w:ascii="Arial" w:hAnsi="Arial" w:cs="Arial"/>
          <w:color w:val="auto"/>
          <w:sz w:val="24"/>
          <w:szCs w:val="24"/>
        </w:rPr>
        <w:t>.</w:t>
      </w:r>
    </w:p>
    <w:p w14:paraId="0F85E709" w14:textId="7A2DCD5A" w:rsidR="00DD534E" w:rsidRPr="00AE70D5" w:rsidRDefault="003272B6" w:rsidP="00DD534E">
      <w:pPr>
        <w:pStyle w:val="Style1"/>
        <w:numPr>
          <w:ilvl w:val="0"/>
          <w:numId w:val="9"/>
        </w:numPr>
        <w:rPr>
          <w:rFonts w:ascii="Arial" w:hAnsi="Arial" w:cs="Arial"/>
          <w:color w:val="auto"/>
          <w:sz w:val="24"/>
          <w:szCs w:val="24"/>
        </w:rPr>
      </w:pPr>
      <w:r w:rsidRPr="00AE70D5">
        <w:rPr>
          <w:rFonts w:ascii="Arial" w:hAnsi="Arial" w:cs="Arial"/>
          <w:color w:val="auto"/>
          <w:sz w:val="24"/>
          <w:szCs w:val="24"/>
        </w:rPr>
        <w:t>Accordingly</w:t>
      </w:r>
      <w:r w:rsidR="00DD534E" w:rsidRPr="00AE70D5">
        <w:rPr>
          <w:rFonts w:ascii="Arial" w:hAnsi="Arial" w:cs="Arial"/>
          <w:color w:val="auto"/>
          <w:sz w:val="24"/>
          <w:szCs w:val="24"/>
        </w:rPr>
        <w:t xml:space="preserve">, </w:t>
      </w:r>
      <w:r w:rsidRPr="00AE70D5">
        <w:rPr>
          <w:rFonts w:ascii="Arial" w:hAnsi="Arial" w:cs="Arial"/>
          <w:color w:val="auto"/>
          <w:sz w:val="24"/>
          <w:szCs w:val="24"/>
        </w:rPr>
        <w:t>h</w:t>
      </w:r>
      <w:r w:rsidR="00DD534E" w:rsidRPr="00AE70D5">
        <w:rPr>
          <w:rFonts w:ascii="Arial" w:hAnsi="Arial" w:cs="Arial"/>
          <w:color w:val="auto"/>
          <w:sz w:val="24"/>
          <w:szCs w:val="24"/>
        </w:rPr>
        <w:t>aving regard to the above and all other matters raised in the representations, I conclude the Order should be confirmed with modifications.</w:t>
      </w:r>
    </w:p>
    <w:p w14:paraId="134E2DE5" w14:textId="77777777" w:rsidR="00A24640" w:rsidRPr="00AE70D5" w:rsidRDefault="00A24640" w:rsidP="00A24640">
      <w:pPr>
        <w:pStyle w:val="Heading6blackfont"/>
        <w:rPr>
          <w:rFonts w:ascii="Arial" w:hAnsi="Arial" w:cs="Arial"/>
          <w:color w:val="auto"/>
          <w:sz w:val="24"/>
          <w:szCs w:val="24"/>
        </w:rPr>
      </w:pPr>
      <w:r w:rsidRPr="00AE70D5">
        <w:rPr>
          <w:rFonts w:ascii="Arial" w:hAnsi="Arial" w:cs="Arial"/>
          <w:color w:val="auto"/>
          <w:sz w:val="24"/>
          <w:szCs w:val="24"/>
        </w:rPr>
        <w:t>Formal Decision</w:t>
      </w:r>
    </w:p>
    <w:bookmarkEnd w:id="9"/>
    <w:p w14:paraId="6952A3C9" w14:textId="3F59CAD4" w:rsidR="00FB6405" w:rsidRPr="00AE70D5" w:rsidRDefault="00FB6405" w:rsidP="00FB6405">
      <w:pPr>
        <w:numPr>
          <w:ilvl w:val="0"/>
          <w:numId w:val="9"/>
        </w:numPr>
        <w:tabs>
          <w:tab w:val="clear" w:pos="432"/>
        </w:tabs>
        <w:spacing w:before="180"/>
        <w:outlineLvl w:val="0"/>
        <w:rPr>
          <w:rFonts w:ascii="Arial" w:hAnsi="Arial" w:cs="Arial"/>
          <w:kern w:val="28"/>
          <w:sz w:val="24"/>
          <w:szCs w:val="24"/>
        </w:rPr>
      </w:pPr>
      <w:r w:rsidRPr="00AE70D5">
        <w:rPr>
          <w:rFonts w:ascii="Arial" w:hAnsi="Arial" w:cs="Arial"/>
          <w:kern w:val="28"/>
          <w:sz w:val="24"/>
          <w:szCs w:val="24"/>
        </w:rPr>
        <w:t>I confirm the Order subject to the following modifications</w:t>
      </w:r>
      <w:r w:rsidR="00B07BBF" w:rsidRPr="00AE70D5">
        <w:rPr>
          <w:rFonts w:ascii="Arial" w:hAnsi="Arial" w:cs="Arial"/>
          <w:kern w:val="28"/>
          <w:sz w:val="24"/>
          <w:szCs w:val="24"/>
        </w:rPr>
        <w:t xml:space="preserve">, </w:t>
      </w:r>
      <w:r w:rsidR="00B07BBF" w:rsidRPr="00AE70D5">
        <w:rPr>
          <w:rFonts w:ascii="Arial" w:hAnsi="Arial" w:cs="Arial"/>
          <w:sz w:val="24"/>
          <w:szCs w:val="24"/>
        </w:rPr>
        <w:t>which would not affect the Order such as to require advertising</w:t>
      </w:r>
      <w:r w:rsidRPr="00AE70D5">
        <w:rPr>
          <w:rFonts w:ascii="Arial" w:hAnsi="Arial" w:cs="Arial"/>
          <w:kern w:val="28"/>
          <w:sz w:val="24"/>
          <w:szCs w:val="24"/>
        </w:rPr>
        <w:t>:</w:t>
      </w:r>
    </w:p>
    <w:p w14:paraId="43E82580" w14:textId="4D2D893C" w:rsidR="00EE30E0" w:rsidRPr="00AE70D5" w:rsidRDefault="00EE30E0" w:rsidP="00FB6405">
      <w:pPr>
        <w:numPr>
          <w:ilvl w:val="0"/>
          <w:numId w:val="28"/>
        </w:numPr>
        <w:spacing w:before="60"/>
        <w:ind w:left="709" w:hanging="284"/>
        <w:outlineLvl w:val="0"/>
        <w:rPr>
          <w:rFonts w:ascii="Arial" w:hAnsi="Arial" w:cs="Arial"/>
          <w:kern w:val="28"/>
          <w:sz w:val="24"/>
          <w:szCs w:val="24"/>
        </w:rPr>
      </w:pPr>
      <w:bookmarkStart w:id="10" w:name="_Hlk123828291"/>
      <w:r w:rsidRPr="00AE70D5">
        <w:rPr>
          <w:rFonts w:ascii="Arial" w:hAnsi="Arial" w:cs="Arial"/>
          <w:kern w:val="28"/>
          <w:sz w:val="24"/>
          <w:szCs w:val="24"/>
        </w:rPr>
        <w:t>In the Order</w:t>
      </w:r>
      <w:r w:rsidR="007B0BF5" w:rsidRPr="00AE70D5">
        <w:rPr>
          <w:rFonts w:ascii="Arial" w:hAnsi="Arial" w:cs="Arial"/>
          <w:kern w:val="28"/>
          <w:sz w:val="24"/>
          <w:szCs w:val="24"/>
        </w:rPr>
        <w:t xml:space="preserve">, in the </w:t>
      </w:r>
      <w:r w:rsidRPr="00AE70D5">
        <w:rPr>
          <w:rFonts w:ascii="Arial" w:hAnsi="Arial" w:cs="Arial"/>
          <w:kern w:val="28"/>
          <w:sz w:val="24"/>
          <w:szCs w:val="24"/>
        </w:rPr>
        <w:t xml:space="preserve">title on the first and final pages and in Article 3 on the second page </w:t>
      </w:r>
      <w:r w:rsidR="007B0BF5" w:rsidRPr="00AE70D5">
        <w:rPr>
          <w:rFonts w:ascii="Arial" w:hAnsi="Arial" w:cs="Arial"/>
          <w:kern w:val="28"/>
          <w:sz w:val="24"/>
          <w:szCs w:val="24"/>
        </w:rPr>
        <w:t>replace</w:t>
      </w:r>
      <w:r w:rsidRPr="00AE70D5">
        <w:rPr>
          <w:rFonts w:ascii="Arial" w:hAnsi="Arial" w:cs="Arial"/>
          <w:kern w:val="28"/>
          <w:sz w:val="24"/>
          <w:szCs w:val="24"/>
        </w:rPr>
        <w:t xml:space="preserve"> </w:t>
      </w:r>
      <w:r w:rsidR="007B0BF5" w:rsidRPr="00AE70D5">
        <w:rPr>
          <w:rFonts w:ascii="Arial" w:hAnsi="Arial" w:cs="Arial"/>
          <w:kern w:val="28"/>
          <w:sz w:val="24"/>
          <w:szCs w:val="24"/>
        </w:rPr>
        <w:t>‘</w:t>
      </w:r>
      <w:r w:rsidRPr="00AE70D5">
        <w:rPr>
          <w:rFonts w:ascii="Arial" w:hAnsi="Arial" w:cs="Arial"/>
          <w:kern w:val="28"/>
          <w:sz w:val="24"/>
          <w:szCs w:val="24"/>
        </w:rPr>
        <w:t>Clensey Road</w:t>
      </w:r>
      <w:r w:rsidR="007B0BF5" w:rsidRPr="00AE70D5">
        <w:rPr>
          <w:rFonts w:ascii="Arial" w:hAnsi="Arial" w:cs="Arial"/>
          <w:kern w:val="28"/>
          <w:sz w:val="24"/>
          <w:szCs w:val="24"/>
        </w:rPr>
        <w:t>’ with ‘</w:t>
      </w:r>
      <w:r w:rsidRPr="00AE70D5">
        <w:rPr>
          <w:rFonts w:ascii="Arial" w:hAnsi="Arial" w:cs="Arial"/>
          <w:kern w:val="28"/>
          <w:sz w:val="24"/>
          <w:szCs w:val="24"/>
        </w:rPr>
        <w:t>Clensey Lane</w:t>
      </w:r>
      <w:r w:rsidR="00781483" w:rsidRPr="00AE70D5">
        <w:rPr>
          <w:rFonts w:ascii="Arial" w:hAnsi="Arial" w:cs="Arial"/>
          <w:kern w:val="28"/>
          <w:sz w:val="24"/>
          <w:szCs w:val="24"/>
        </w:rPr>
        <w:t>’;</w:t>
      </w:r>
    </w:p>
    <w:bookmarkEnd w:id="10"/>
    <w:p w14:paraId="48CB1254" w14:textId="35AB72D5" w:rsidR="00FB6405" w:rsidRPr="00AE70D5" w:rsidRDefault="00FB6405" w:rsidP="00B058E7">
      <w:pPr>
        <w:numPr>
          <w:ilvl w:val="0"/>
          <w:numId w:val="28"/>
        </w:numPr>
        <w:spacing w:before="60"/>
        <w:ind w:left="709" w:hanging="284"/>
        <w:outlineLvl w:val="0"/>
        <w:rPr>
          <w:rFonts w:ascii="Arial" w:hAnsi="Arial" w:cs="Arial"/>
          <w:kern w:val="28"/>
          <w:sz w:val="24"/>
          <w:szCs w:val="24"/>
        </w:rPr>
      </w:pPr>
      <w:r w:rsidRPr="00AE70D5">
        <w:rPr>
          <w:rFonts w:ascii="Arial" w:hAnsi="Arial" w:cs="Arial"/>
          <w:kern w:val="28"/>
          <w:sz w:val="24"/>
          <w:szCs w:val="24"/>
        </w:rPr>
        <w:t>In Part I of the Schedule to the Order</w:t>
      </w:r>
      <w:r w:rsidR="00B058E7" w:rsidRPr="00AE70D5">
        <w:rPr>
          <w:rFonts w:ascii="Arial" w:hAnsi="Arial" w:cs="Arial"/>
          <w:kern w:val="28"/>
          <w:sz w:val="24"/>
          <w:szCs w:val="24"/>
        </w:rPr>
        <w:t xml:space="preserve"> </w:t>
      </w:r>
      <w:r w:rsidR="00CA33D0" w:rsidRPr="00AE70D5">
        <w:rPr>
          <w:rFonts w:ascii="Arial" w:hAnsi="Arial" w:cs="Arial"/>
          <w:kern w:val="28"/>
          <w:sz w:val="24"/>
          <w:szCs w:val="24"/>
        </w:rPr>
        <w:t>u</w:t>
      </w:r>
      <w:r w:rsidRPr="00AE70D5">
        <w:rPr>
          <w:rFonts w:ascii="Arial" w:hAnsi="Arial" w:cs="Arial"/>
          <w:kern w:val="28"/>
          <w:sz w:val="24"/>
          <w:szCs w:val="24"/>
        </w:rPr>
        <w:t>nder the heading</w:t>
      </w:r>
      <w:r w:rsidR="00CA33D0" w:rsidRPr="00AE70D5">
        <w:rPr>
          <w:rFonts w:ascii="Arial" w:hAnsi="Arial" w:cs="Arial"/>
          <w:kern w:val="28"/>
          <w:sz w:val="24"/>
          <w:szCs w:val="24"/>
        </w:rPr>
        <w:t xml:space="preserve"> </w:t>
      </w:r>
      <w:r w:rsidRPr="00AE70D5">
        <w:rPr>
          <w:rFonts w:ascii="Arial" w:hAnsi="Arial" w:cs="Arial"/>
          <w:kern w:val="28"/>
          <w:sz w:val="24"/>
          <w:szCs w:val="24"/>
        </w:rPr>
        <w:t>‘</w:t>
      </w:r>
      <w:r w:rsidR="00CA33D0" w:rsidRPr="00AE70D5">
        <w:rPr>
          <w:rFonts w:ascii="Arial" w:hAnsi="Arial" w:cs="Arial"/>
          <w:kern w:val="28"/>
          <w:sz w:val="24"/>
          <w:szCs w:val="24"/>
        </w:rPr>
        <w:t>Modification of the Definitive Map</w:t>
      </w:r>
      <w:r w:rsidR="00662D09" w:rsidRPr="00AE70D5">
        <w:rPr>
          <w:rFonts w:ascii="Arial" w:hAnsi="Arial" w:cs="Arial"/>
          <w:kern w:val="28"/>
          <w:sz w:val="24"/>
          <w:szCs w:val="24"/>
        </w:rPr>
        <w:t>’</w:t>
      </w:r>
      <w:r w:rsidR="004A56DB" w:rsidRPr="00AE70D5">
        <w:rPr>
          <w:rFonts w:ascii="Arial" w:hAnsi="Arial" w:cs="Arial"/>
          <w:kern w:val="28"/>
          <w:sz w:val="24"/>
          <w:szCs w:val="24"/>
        </w:rPr>
        <w:t>:</w:t>
      </w:r>
    </w:p>
    <w:p w14:paraId="2180115D" w14:textId="77777777" w:rsidR="00451CDB" w:rsidRPr="00AE70D5" w:rsidRDefault="004A56DB" w:rsidP="00FB6405">
      <w:pPr>
        <w:numPr>
          <w:ilvl w:val="0"/>
          <w:numId w:val="29"/>
        </w:numPr>
        <w:spacing w:before="60"/>
        <w:outlineLvl w:val="0"/>
        <w:rPr>
          <w:rFonts w:ascii="Arial" w:hAnsi="Arial" w:cs="Arial"/>
          <w:kern w:val="28"/>
          <w:sz w:val="24"/>
          <w:szCs w:val="24"/>
        </w:rPr>
      </w:pPr>
      <w:r w:rsidRPr="00AE70D5">
        <w:rPr>
          <w:rFonts w:ascii="Arial" w:hAnsi="Arial" w:cs="Arial"/>
          <w:kern w:val="28"/>
          <w:sz w:val="24"/>
          <w:szCs w:val="24"/>
        </w:rPr>
        <w:t xml:space="preserve">Replace the text </w:t>
      </w:r>
      <w:r w:rsidR="00D97C0D" w:rsidRPr="00AE70D5">
        <w:rPr>
          <w:rFonts w:ascii="Arial" w:hAnsi="Arial" w:cs="Arial"/>
          <w:kern w:val="28"/>
          <w:sz w:val="24"/>
          <w:szCs w:val="24"/>
        </w:rPr>
        <w:t>from and including ‘</w:t>
      </w:r>
      <w:r w:rsidR="00D97C0D" w:rsidRPr="00AE70D5">
        <w:rPr>
          <w:rFonts w:ascii="Arial" w:hAnsi="Arial" w:cs="Arial"/>
          <w:sz w:val="24"/>
          <w:szCs w:val="24"/>
        </w:rPr>
        <w:t>Description of path or way to be upgraded</w:t>
      </w:r>
      <w:r w:rsidR="00870181" w:rsidRPr="00AE70D5">
        <w:rPr>
          <w:rFonts w:ascii="Arial" w:hAnsi="Arial" w:cs="Arial"/>
          <w:sz w:val="24"/>
          <w:szCs w:val="24"/>
        </w:rPr>
        <w:t xml:space="preserve">’ to </w:t>
      </w:r>
      <w:r w:rsidR="00EF4F54" w:rsidRPr="00AE70D5">
        <w:rPr>
          <w:rFonts w:ascii="Arial" w:hAnsi="Arial" w:cs="Arial"/>
          <w:sz w:val="24"/>
          <w:szCs w:val="24"/>
        </w:rPr>
        <w:t>‘plan reference 2021/026/DMMO307/A4</w:t>
      </w:r>
      <w:r w:rsidR="00451CDB" w:rsidRPr="00AE70D5">
        <w:rPr>
          <w:rFonts w:ascii="Arial" w:hAnsi="Arial" w:cs="Arial"/>
          <w:sz w:val="24"/>
          <w:szCs w:val="24"/>
        </w:rPr>
        <w:t>’ with:</w:t>
      </w:r>
    </w:p>
    <w:p w14:paraId="74749BF5" w14:textId="4556FDB5" w:rsidR="00451CDB" w:rsidRPr="00AE70D5" w:rsidRDefault="001D75C7" w:rsidP="00451CDB">
      <w:pPr>
        <w:spacing w:before="60"/>
        <w:ind w:left="1069"/>
        <w:outlineLvl w:val="0"/>
        <w:rPr>
          <w:rFonts w:ascii="Arial" w:hAnsi="Arial" w:cs="Arial"/>
          <w:kern w:val="28"/>
          <w:sz w:val="24"/>
          <w:szCs w:val="24"/>
        </w:rPr>
      </w:pPr>
      <w:r w:rsidRPr="00AE70D5">
        <w:rPr>
          <w:rFonts w:ascii="Arial" w:hAnsi="Arial" w:cs="Arial"/>
          <w:noProof/>
          <w:kern w:val="28"/>
          <w:sz w:val="24"/>
          <w:szCs w:val="24"/>
        </w:rPr>
        <w:drawing>
          <wp:inline distT="0" distB="0" distL="0" distR="0" wp14:anchorId="354FD854" wp14:editId="5FA56027">
            <wp:extent cx="5219461" cy="3300046"/>
            <wp:effectExtent l="0" t="0" r="635" b="0"/>
            <wp:docPr id="1149514373" name="Picture 1" descr="Desription of path way to be upgraded to restricted byway, underlined in 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14373" name="Picture 1" descr="Desription of path way to be upgraded to restricted byway, underlined in red. "/>
                    <pic:cNvPicPr/>
                  </pic:nvPicPr>
                  <pic:blipFill>
                    <a:blip r:embed="rId13"/>
                    <a:stretch>
                      <a:fillRect/>
                    </a:stretch>
                  </pic:blipFill>
                  <pic:spPr>
                    <a:xfrm>
                      <a:off x="0" y="0"/>
                      <a:ext cx="5235878" cy="3310426"/>
                    </a:xfrm>
                    <a:prstGeom prst="rect">
                      <a:avLst/>
                    </a:prstGeom>
                  </pic:spPr>
                </pic:pic>
              </a:graphicData>
            </a:graphic>
          </wp:inline>
        </w:drawing>
      </w:r>
    </w:p>
    <w:p w14:paraId="6FC837C6" w14:textId="381B255E" w:rsidR="00451CDB" w:rsidRPr="00AE70D5" w:rsidRDefault="009A2502" w:rsidP="00451CDB">
      <w:pPr>
        <w:spacing w:before="60"/>
        <w:ind w:left="1069"/>
        <w:outlineLvl w:val="0"/>
        <w:rPr>
          <w:rFonts w:ascii="Arial" w:hAnsi="Arial" w:cs="Arial"/>
          <w:kern w:val="28"/>
          <w:sz w:val="24"/>
          <w:szCs w:val="24"/>
        </w:rPr>
      </w:pPr>
      <w:r w:rsidRPr="00AE70D5">
        <w:rPr>
          <w:rFonts w:ascii="Arial" w:hAnsi="Arial" w:cs="Arial"/>
          <w:noProof/>
          <w:kern w:val="28"/>
          <w:sz w:val="24"/>
          <w:szCs w:val="24"/>
        </w:rPr>
        <w:drawing>
          <wp:inline distT="0" distB="0" distL="0" distR="0" wp14:anchorId="04755288" wp14:editId="78CBC771">
            <wp:extent cx="5196252" cy="1213577"/>
            <wp:effectExtent l="0" t="0" r="4445" b="5715"/>
            <wp:docPr id="577086838" name="Picture 1" descr="Desription of path way to be upgraded to restricted by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86838" name="Picture 1" descr="Desription of path way to be upgraded to restricted byway."/>
                    <pic:cNvPicPr/>
                  </pic:nvPicPr>
                  <pic:blipFill>
                    <a:blip r:embed="rId14"/>
                    <a:stretch>
                      <a:fillRect/>
                    </a:stretch>
                  </pic:blipFill>
                  <pic:spPr>
                    <a:xfrm>
                      <a:off x="0" y="0"/>
                      <a:ext cx="5233785" cy="1222343"/>
                    </a:xfrm>
                    <a:prstGeom prst="rect">
                      <a:avLst/>
                    </a:prstGeom>
                  </pic:spPr>
                </pic:pic>
              </a:graphicData>
            </a:graphic>
          </wp:inline>
        </w:drawing>
      </w:r>
    </w:p>
    <w:p w14:paraId="318AED05" w14:textId="407B8BDD" w:rsidR="00FB6405" w:rsidRPr="00AE70D5" w:rsidRDefault="00A42C5B" w:rsidP="00FB6405">
      <w:pPr>
        <w:numPr>
          <w:ilvl w:val="0"/>
          <w:numId w:val="29"/>
        </w:numPr>
        <w:spacing w:before="60"/>
        <w:outlineLvl w:val="0"/>
        <w:rPr>
          <w:rFonts w:ascii="Arial" w:hAnsi="Arial" w:cs="Arial"/>
          <w:kern w:val="28"/>
          <w:sz w:val="24"/>
          <w:szCs w:val="24"/>
        </w:rPr>
      </w:pPr>
      <w:r w:rsidRPr="00AE70D5">
        <w:rPr>
          <w:rFonts w:ascii="Arial" w:hAnsi="Arial" w:cs="Arial"/>
          <w:kern w:val="28"/>
          <w:sz w:val="24"/>
          <w:szCs w:val="24"/>
        </w:rPr>
        <w:lastRenderedPageBreak/>
        <w:t>In the description of path or way to be added, add ‘Restricted Byway No. 1189’ under ‘Westborough &amp; Dry Doddington’</w:t>
      </w:r>
      <w:r w:rsidR="00A45FD7" w:rsidRPr="00AE70D5">
        <w:rPr>
          <w:rFonts w:ascii="Arial" w:hAnsi="Arial" w:cs="Arial"/>
          <w:kern w:val="28"/>
          <w:sz w:val="24"/>
          <w:szCs w:val="24"/>
        </w:rPr>
        <w:t xml:space="preserve">, replace </w:t>
      </w:r>
      <w:r w:rsidR="00ED5566" w:rsidRPr="00AE70D5">
        <w:rPr>
          <w:rFonts w:ascii="Arial" w:hAnsi="Arial" w:cs="Arial"/>
          <w:kern w:val="28"/>
          <w:sz w:val="24"/>
          <w:szCs w:val="24"/>
        </w:rPr>
        <w:t>‘</w:t>
      </w:r>
      <w:r w:rsidRPr="00AE70D5">
        <w:rPr>
          <w:rFonts w:ascii="Arial" w:hAnsi="Arial" w:cs="Arial"/>
          <w:kern w:val="28"/>
          <w:sz w:val="24"/>
          <w:szCs w:val="24"/>
        </w:rPr>
        <w:t>south south easterly</w:t>
      </w:r>
      <w:r w:rsidR="00ED5566" w:rsidRPr="00AE70D5">
        <w:rPr>
          <w:rFonts w:ascii="Arial" w:hAnsi="Arial" w:cs="Arial"/>
          <w:kern w:val="28"/>
          <w:sz w:val="24"/>
          <w:szCs w:val="24"/>
        </w:rPr>
        <w:t>’</w:t>
      </w:r>
      <w:r w:rsidRPr="00AE70D5">
        <w:rPr>
          <w:rFonts w:ascii="Arial" w:hAnsi="Arial" w:cs="Arial"/>
          <w:kern w:val="28"/>
          <w:sz w:val="24"/>
          <w:szCs w:val="24"/>
        </w:rPr>
        <w:t xml:space="preserve"> with </w:t>
      </w:r>
      <w:r w:rsidR="00FF4993" w:rsidRPr="00AE70D5">
        <w:rPr>
          <w:rFonts w:ascii="Arial" w:hAnsi="Arial" w:cs="Arial"/>
          <w:kern w:val="28"/>
          <w:sz w:val="24"/>
          <w:szCs w:val="24"/>
        </w:rPr>
        <w:t>‘</w:t>
      </w:r>
      <w:r w:rsidRPr="00AE70D5">
        <w:rPr>
          <w:rFonts w:ascii="Arial" w:hAnsi="Arial" w:cs="Arial"/>
          <w:kern w:val="28"/>
          <w:sz w:val="24"/>
          <w:szCs w:val="24"/>
        </w:rPr>
        <w:t>south easterly</w:t>
      </w:r>
      <w:r w:rsidR="0040412A" w:rsidRPr="00AE70D5">
        <w:rPr>
          <w:rFonts w:ascii="Arial" w:hAnsi="Arial" w:cs="Arial"/>
          <w:kern w:val="28"/>
          <w:sz w:val="24"/>
          <w:szCs w:val="24"/>
        </w:rPr>
        <w:t>’</w:t>
      </w:r>
      <w:r w:rsidRPr="00AE70D5">
        <w:rPr>
          <w:rFonts w:ascii="Arial" w:hAnsi="Arial" w:cs="Arial"/>
          <w:kern w:val="28"/>
          <w:sz w:val="24"/>
          <w:szCs w:val="24"/>
        </w:rPr>
        <w:t xml:space="preserve">, and </w:t>
      </w:r>
      <w:r w:rsidR="0040412A" w:rsidRPr="00AE70D5">
        <w:rPr>
          <w:rFonts w:ascii="Arial" w:hAnsi="Arial" w:cs="Arial"/>
          <w:kern w:val="28"/>
          <w:sz w:val="24"/>
          <w:szCs w:val="24"/>
        </w:rPr>
        <w:t>replace ‘</w:t>
      </w:r>
      <w:r w:rsidRPr="00AE70D5">
        <w:rPr>
          <w:rFonts w:ascii="Arial" w:hAnsi="Arial" w:cs="Arial"/>
          <w:kern w:val="28"/>
          <w:sz w:val="24"/>
          <w:szCs w:val="24"/>
        </w:rPr>
        <w:t>3 metres</w:t>
      </w:r>
      <w:r w:rsidR="0040412A" w:rsidRPr="00AE70D5">
        <w:rPr>
          <w:rFonts w:ascii="Arial" w:hAnsi="Arial" w:cs="Arial"/>
          <w:kern w:val="28"/>
          <w:sz w:val="24"/>
          <w:szCs w:val="24"/>
        </w:rPr>
        <w:t>’</w:t>
      </w:r>
      <w:r w:rsidRPr="00AE70D5">
        <w:rPr>
          <w:rFonts w:ascii="Arial" w:hAnsi="Arial" w:cs="Arial"/>
          <w:kern w:val="28"/>
          <w:sz w:val="24"/>
          <w:szCs w:val="24"/>
        </w:rPr>
        <w:t xml:space="preserve"> with </w:t>
      </w:r>
      <w:r w:rsidR="0040412A" w:rsidRPr="00AE70D5">
        <w:rPr>
          <w:rFonts w:ascii="Arial" w:hAnsi="Arial" w:cs="Arial"/>
          <w:kern w:val="28"/>
          <w:sz w:val="24"/>
          <w:szCs w:val="24"/>
        </w:rPr>
        <w:t>‘</w:t>
      </w:r>
      <w:r w:rsidRPr="00AE70D5">
        <w:rPr>
          <w:rFonts w:ascii="Arial" w:hAnsi="Arial" w:cs="Arial"/>
          <w:kern w:val="28"/>
          <w:sz w:val="24"/>
          <w:szCs w:val="24"/>
        </w:rPr>
        <w:t>18.29 metres (equivalent to 60 feet)</w:t>
      </w:r>
      <w:r w:rsidR="0040412A" w:rsidRPr="00AE70D5">
        <w:rPr>
          <w:rFonts w:ascii="Arial" w:hAnsi="Arial" w:cs="Arial"/>
          <w:kern w:val="28"/>
          <w:sz w:val="24"/>
          <w:szCs w:val="24"/>
        </w:rPr>
        <w:t>’</w:t>
      </w:r>
      <w:r w:rsidR="00FB6405" w:rsidRPr="00AE70D5">
        <w:rPr>
          <w:rFonts w:ascii="Arial" w:hAnsi="Arial" w:cs="Arial"/>
          <w:kern w:val="28"/>
          <w:sz w:val="24"/>
          <w:szCs w:val="24"/>
        </w:rPr>
        <w:t>;</w:t>
      </w:r>
    </w:p>
    <w:p w14:paraId="2FC72F67" w14:textId="265DB369" w:rsidR="00BB2635" w:rsidRPr="00AE70D5" w:rsidRDefault="00FB6405" w:rsidP="00FB6405">
      <w:pPr>
        <w:numPr>
          <w:ilvl w:val="0"/>
          <w:numId w:val="28"/>
        </w:numPr>
        <w:spacing w:before="60"/>
        <w:ind w:left="709" w:hanging="284"/>
        <w:outlineLvl w:val="0"/>
        <w:rPr>
          <w:rFonts w:ascii="Arial" w:hAnsi="Arial" w:cs="Arial"/>
          <w:kern w:val="28"/>
          <w:sz w:val="24"/>
          <w:szCs w:val="24"/>
        </w:rPr>
      </w:pPr>
      <w:r w:rsidRPr="00AE70D5">
        <w:rPr>
          <w:rFonts w:ascii="Arial" w:hAnsi="Arial" w:cs="Arial"/>
          <w:kern w:val="28"/>
          <w:sz w:val="24"/>
          <w:szCs w:val="24"/>
        </w:rPr>
        <w:t xml:space="preserve">In Part II of the Schedule to the Order: </w:t>
      </w:r>
      <w:r w:rsidR="004762A2" w:rsidRPr="00AE70D5">
        <w:rPr>
          <w:rFonts w:ascii="Arial" w:hAnsi="Arial" w:cs="Arial"/>
          <w:kern w:val="28"/>
          <w:sz w:val="24"/>
          <w:szCs w:val="24"/>
        </w:rPr>
        <w:t>below the heading</w:t>
      </w:r>
      <w:r w:rsidR="00686580" w:rsidRPr="00AE70D5">
        <w:rPr>
          <w:rFonts w:ascii="Arial" w:hAnsi="Arial" w:cs="Arial"/>
          <w:kern w:val="28"/>
          <w:sz w:val="24"/>
          <w:szCs w:val="24"/>
        </w:rPr>
        <w:t xml:space="preserve"> ‘Modification of Definitive Statement’</w:t>
      </w:r>
      <w:r w:rsidR="00F04BE9" w:rsidRPr="00AE70D5">
        <w:rPr>
          <w:rFonts w:ascii="Arial" w:hAnsi="Arial" w:cs="Arial"/>
          <w:kern w:val="28"/>
          <w:sz w:val="24"/>
          <w:szCs w:val="24"/>
        </w:rPr>
        <w:t>,</w:t>
      </w:r>
      <w:r w:rsidR="00C4206D" w:rsidRPr="00AE70D5">
        <w:rPr>
          <w:rFonts w:ascii="Arial" w:hAnsi="Arial" w:cs="Arial"/>
          <w:kern w:val="28"/>
          <w:sz w:val="24"/>
          <w:szCs w:val="24"/>
        </w:rPr>
        <w:t xml:space="preserve"> </w:t>
      </w:r>
      <w:r w:rsidRPr="00AE70D5">
        <w:rPr>
          <w:rFonts w:ascii="Arial" w:hAnsi="Arial" w:cs="Arial"/>
          <w:kern w:val="28"/>
          <w:sz w:val="24"/>
          <w:szCs w:val="24"/>
        </w:rPr>
        <w:t xml:space="preserve">replace </w:t>
      </w:r>
      <w:r w:rsidR="00686580" w:rsidRPr="00AE70D5">
        <w:rPr>
          <w:rFonts w:ascii="Arial" w:hAnsi="Arial" w:cs="Arial"/>
          <w:kern w:val="28"/>
          <w:sz w:val="24"/>
          <w:szCs w:val="24"/>
        </w:rPr>
        <w:t xml:space="preserve">all of the </w:t>
      </w:r>
      <w:r w:rsidR="00BB2635" w:rsidRPr="00AE70D5">
        <w:rPr>
          <w:rFonts w:ascii="Arial" w:hAnsi="Arial" w:cs="Arial"/>
          <w:kern w:val="28"/>
          <w:sz w:val="24"/>
          <w:szCs w:val="24"/>
        </w:rPr>
        <w:t>text with:</w:t>
      </w:r>
    </w:p>
    <w:p w14:paraId="48AEE8A2" w14:textId="6EC9B4D8" w:rsidR="00BB2635" w:rsidRPr="00AE70D5" w:rsidRDefault="008E6257" w:rsidP="00BB2635">
      <w:pPr>
        <w:spacing w:before="60"/>
        <w:ind w:left="709"/>
        <w:outlineLvl w:val="0"/>
        <w:rPr>
          <w:rFonts w:ascii="Arial" w:hAnsi="Arial" w:cs="Arial"/>
          <w:kern w:val="28"/>
          <w:sz w:val="24"/>
          <w:szCs w:val="24"/>
        </w:rPr>
      </w:pPr>
      <w:r w:rsidRPr="00AE70D5">
        <w:rPr>
          <w:rFonts w:ascii="Arial" w:hAnsi="Arial" w:cs="Arial"/>
          <w:noProof/>
          <w:kern w:val="28"/>
          <w:sz w:val="24"/>
          <w:szCs w:val="24"/>
        </w:rPr>
        <w:drawing>
          <wp:inline distT="0" distB="0" distL="0" distR="0" wp14:anchorId="4B2BBB8D" wp14:editId="7ED5760C">
            <wp:extent cx="5097780" cy="2856954"/>
            <wp:effectExtent l="0" t="0" r="7620" b="635"/>
            <wp:docPr id="1537326888" name="Picture 1" descr="Variation of particulars of path or way, underlined in 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26888" name="Picture 1" descr="Variation of particulars of path or way, underlined in red. "/>
                    <pic:cNvPicPr/>
                  </pic:nvPicPr>
                  <pic:blipFill rotWithShape="1">
                    <a:blip r:embed="rId15"/>
                    <a:srcRect t="-1" b="1189"/>
                    <a:stretch>
                      <a:fillRect/>
                    </a:stretch>
                  </pic:blipFill>
                  <pic:spPr bwMode="auto">
                    <a:xfrm>
                      <a:off x="0" y="0"/>
                      <a:ext cx="5118588" cy="2868615"/>
                    </a:xfrm>
                    <a:prstGeom prst="rect">
                      <a:avLst/>
                    </a:prstGeom>
                    <a:ln>
                      <a:noFill/>
                    </a:ln>
                    <a:extLst>
                      <a:ext uri="{53640926-AAD7-44D8-BBD7-CCE9431645EC}">
                        <a14:shadowObscured xmlns:a14="http://schemas.microsoft.com/office/drawing/2010/main"/>
                      </a:ext>
                    </a:extLst>
                  </pic:spPr>
                </pic:pic>
              </a:graphicData>
            </a:graphic>
          </wp:inline>
        </w:drawing>
      </w:r>
    </w:p>
    <w:p w14:paraId="37CDB958" w14:textId="75C5A4A9" w:rsidR="00FB4335" w:rsidRPr="00AE70D5" w:rsidRDefault="002C50E0" w:rsidP="002C50E0">
      <w:pPr>
        <w:ind w:left="851"/>
        <w:outlineLvl w:val="0"/>
        <w:rPr>
          <w:rFonts w:ascii="Arial" w:hAnsi="Arial" w:cs="Arial"/>
          <w:kern w:val="28"/>
          <w:sz w:val="24"/>
          <w:szCs w:val="24"/>
        </w:rPr>
      </w:pPr>
      <w:r w:rsidRPr="00AE70D5">
        <w:rPr>
          <w:rFonts w:ascii="Arial" w:hAnsi="Arial" w:cs="Arial"/>
          <w:noProof/>
          <w:kern w:val="28"/>
          <w:sz w:val="24"/>
          <w:szCs w:val="24"/>
        </w:rPr>
        <w:drawing>
          <wp:inline distT="0" distB="0" distL="0" distR="0" wp14:anchorId="3A4AE43A" wp14:editId="1D7AE5A0">
            <wp:extent cx="4998720" cy="5062118"/>
            <wp:effectExtent l="0" t="0" r="0" b="5715"/>
            <wp:docPr id="1272933805" name="Picture 1" descr="Variation of particulars of path or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33805" name="Picture 1" descr="Variation of particulars of path or way."/>
                    <pic:cNvPicPr/>
                  </pic:nvPicPr>
                  <pic:blipFill>
                    <a:blip r:embed="rId16"/>
                    <a:stretch>
                      <a:fillRect/>
                    </a:stretch>
                  </pic:blipFill>
                  <pic:spPr>
                    <a:xfrm>
                      <a:off x="0" y="0"/>
                      <a:ext cx="5028282" cy="5092055"/>
                    </a:xfrm>
                    <a:prstGeom prst="rect">
                      <a:avLst/>
                    </a:prstGeom>
                  </pic:spPr>
                </pic:pic>
              </a:graphicData>
            </a:graphic>
          </wp:inline>
        </w:drawing>
      </w:r>
    </w:p>
    <w:p w14:paraId="13E89936" w14:textId="77777777" w:rsidR="00E47F15" w:rsidRPr="00AE70D5" w:rsidRDefault="00E47F15" w:rsidP="00894229">
      <w:pPr>
        <w:spacing w:before="60"/>
        <w:ind w:left="851"/>
        <w:outlineLvl w:val="0"/>
        <w:rPr>
          <w:rFonts w:ascii="Arial" w:hAnsi="Arial" w:cs="Arial"/>
          <w:kern w:val="28"/>
          <w:sz w:val="24"/>
          <w:szCs w:val="24"/>
        </w:rPr>
      </w:pPr>
    </w:p>
    <w:p w14:paraId="6F4B78E6" w14:textId="057A16EA" w:rsidR="00BB2635" w:rsidRPr="00AE70D5" w:rsidRDefault="00FB4335" w:rsidP="00424F0C">
      <w:pPr>
        <w:spacing w:before="60"/>
        <w:ind w:left="709"/>
        <w:outlineLvl w:val="0"/>
        <w:rPr>
          <w:rFonts w:ascii="Arial" w:hAnsi="Arial" w:cs="Arial"/>
          <w:kern w:val="28"/>
          <w:sz w:val="24"/>
          <w:szCs w:val="24"/>
        </w:rPr>
      </w:pPr>
      <w:r w:rsidRPr="00AE70D5">
        <w:rPr>
          <w:rFonts w:ascii="Arial" w:hAnsi="Arial" w:cs="Arial"/>
          <w:noProof/>
          <w:kern w:val="28"/>
          <w:sz w:val="24"/>
          <w:szCs w:val="24"/>
        </w:rPr>
        <w:drawing>
          <wp:inline distT="0" distB="0" distL="0" distR="0" wp14:anchorId="1C963928" wp14:editId="4CE61B13">
            <wp:extent cx="5416440" cy="2781300"/>
            <wp:effectExtent l="0" t="0" r="0" b="0"/>
            <wp:docPr id="786558200" name="Picture 1" descr="Description of the following to be added to the statement for Westborough &amp; Dry Doddington, underlin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58200" name="Picture 1" descr="Description of the following to be added to the statement for Westborough &amp; Dry Doddington, underlined in red."/>
                    <pic:cNvPicPr/>
                  </pic:nvPicPr>
                  <pic:blipFill rotWithShape="1">
                    <a:blip r:embed="rId17"/>
                    <a:srcRect t="40219"/>
                    <a:stretch>
                      <a:fillRect/>
                    </a:stretch>
                  </pic:blipFill>
                  <pic:spPr bwMode="auto">
                    <a:xfrm>
                      <a:off x="0" y="0"/>
                      <a:ext cx="5432445" cy="2789518"/>
                    </a:xfrm>
                    <a:prstGeom prst="rect">
                      <a:avLst/>
                    </a:prstGeom>
                    <a:ln>
                      <a:noFill/>
                    </a:ln>
                    <a:extLst>
                      <a:ext uri="{53640926-AAD7-44D8-BBD7-CCE9431645EC}">
                        <a14:shadowObscured xmlns:a14="http://schemas.microsoft.com/office/drawing/2010/main"/>
                      </a:ext>
                    </a:extLst>
                  </pic:spPr>
                </pic:pic>
              </a:graphicData>
            </a:graphic>
          </wp:inline>
        </w:drawing>
      </w:r>
    </w:p>
    <w:p w14:paraId="3AB7ACC9" w14:textId="054C4D31" w:rsidR="00FB6405" w:rsidRPr="00AE70D5" w:rsidRDefault="00FB6405" w:rsidP="00FB6405">
      <w:pPr>
        <w:numPr>
          <w:ilvl w:val="0"/>
          <w:numId w:val="28"/>
        </w:numPr>
        <w:spacing w:before="60"/>
        <w:ind w:left="709" w:hanging="284"/>
        <w:outlineLvl w:val="0"/>
        <w:rPr>
          <w:rFonts w:ascii="Arial" w:hAnsi="Arial" w:cs="Arial"/>
          <w:kern w:val="28"/>
          <w:sz w:val="24"/>
          <w:szCs w:val="24"/>
        </w:rPr>
      </w:pPr>
      <w:r w:rsidRPr="00AE70D5">
        <w:rPr>
          <w:rFonts w:ascii="Arial" w:hAnsi="Arial" w:cs="Arial"/>
          <w:kern w:val="28"/>
          <w:sz w:val="24"/>
          <w:szCs w:val="24"/>
        </w:rPr>
        <w:t xml:space="preserve">In the Map, in the title of the Map </w:t>
      </w:r>
      <w:r w:rsidR="005F41D2" w:rsidRPr="00AE70D5">
        <w:rPr>
          <w:rFonts w:ascii="Arial" w:hAnsi="Arial" w:cs="Arial"/>
          <w:kern w:val="28"/>
          <w:sz w:val="24"/>
          <w:szCs w:val="24"/>
        </w:rPr>
        <w:t xml:space="preserve">and in the legend </w:t>
      </w:r>
      <w:r w:rsidR="00F73F28" w:rsidRPr="00AE70D5">
        <w:rPr>
          <w:rFonts w:ascii="Arial" w:hAnsi="Arial" w:cs="Arial"/>
          <w:kern w:val="28"/>
          <w:sz w:val="24"/>
          <w:szCs w:val="24"/>
        </w:rPr>
        <w:t xml:space="preserve">replace ‘Claypole Public Bridleway 7’ with ‘Claypole Public Bridleway </w:t>
      </w:r>
      <w:r w:rsidR="00865942" w:rsidRPr="00AE70D5">
        <w:rPr>
          <w:rFonts w:ascii="Arial" w:hAnsi="Arial" w:cs="Arial"/>
          <w:kern w:val="28"/>
          <w:sz w:val="24"/>
          <w:szCs w:val="24"/>
        </w:rPr>
        <w:t>8’</w:t>
      </w:r>
      <w:r w:rsidRPr="00AE70D5">
        <w:rPr>
          <w:rFonts w:ascii="Arial" w:hAnsi="Arial" w:cs="Arial"/>
          <w:kern w:val="28"/>
          <w:sz w:val="24"/>
          <w:szCs w:val="24"/>
        </w:rPr>
        <w:t>.</w:t>
      </w:r>
    </w:p>
    <w:p w14:paraId="43284D7C" w14:textId="77777777" w:rsidR="00E45E6D" w:rsidRPr="00AE70D5" w:rsidRDefault="00A15C7B" w:rsidP="00E3706A">
      <w:pPr>
        <w:pStyle w:val="Style1"/>
        <w:numPr>
          <w:ilvl w:val="0"/>
          <w:numId w:val="0"/>
        </w:numPr>
        <w:ind w:left="431" w:hanging="431"/>
        <w:rPr>
          <w:rFonts w:ascii="Monotype Corsiva" w:hAnsi="Monotype Corsiva" w:cs="Arial"/>
          <w:color w:val="auto"/>
          <w:sz w:val="40"/>
          <w:szCs w:val="40"/>
        </w:rPr>
      </w:pPr>
      <w:r w:rsidRPr="00AE70D5">
        <w:rPr>
          <w:rFonts w:ascii="Monotype Corsiva" w:hAnsi="Monotype Corsiva" w:cs="Arial"/>
          <w:color w:val="auto"/>
          <w:sz w:val="40"/>
          <w:szCs w:val="40"/>
        </w:rPr>
        <w:t>G D Jones</w:t>
      </w:r>
    </w:p>
    <w:p w14:paraId="7F3D4B9D" w14:textId="6F1D50D5" w:rsidR="00E42F95" w:rsidRDefault="00A15C7B" w:rsidP="00B8558B">
      <w:pPr>
        <w:pStyle w:val="Style1"/>
        <w:numPr>
          <w:ilvl w:val="0"/>
          <w:numId w:val="0"/>
        </w:numPr>
        <w:spacing w:before="60"/>
        <w:ind w:left="431" w:hanging="431"/>
        <w:rPr>
          <w:rFonts w:ascii="Arial" w:hAnsi="Arial" w:cs="Arial"/>
          <w:color w:val="auto"/>
          <w:sz w:val="24"/>
          <w:szCs w:val="24"/>
        </w:rPr>
      </w:pPr>
      <w:r w:rsidRPr="00AE70D5">
        <w:rPr>
          <w:rFonts w:ascii="Arial" w:hAnsi="Arial" w:cs="Arial"/>
          <w:color w:val="auto"/>
          <w:sz w:val="24"/>
          <w:szCs w:val="24"/>
        </w:rPr>
        <w:t>INSPECTOR</w:t>
      </w:r>
    </w:p>
    <w:p w14:paraId="26943EEC"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1EB147F8"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5952FC0F"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1A88D683"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47252CFF"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31502629"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7D668081"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6466BEEC"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15BC16D3"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68F4891C"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23E586D4"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3318ABFA"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5ED06DB8"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20418220"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395858FA"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5C26871E"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08B6183B"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558B5B28"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31155CBC"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7ED9E510"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07B36B73"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3DEC7E2C"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0E2D4606"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3F620309" w14:textId="77777777" w:rsidR="00AF7628" w:rsidRDefault="00AF7628" w:rsidP="00B8558B">
      <w:pPr>
        <w:pStyle w:val="Style1"/>
        <w:numPr>
          <w:ilvl w:val="0"/>
          <w:numId w:val="0"/>
        </w:numPr>
        <w:spacing w:before="60"/>
        <w:ind w:left="431" w:hanging="431"/>
        <w:rPr>
          <w:rFonts w:ascii="Arial" w:hAnsi="Arial" w:cs="Arial"/>
          <w:color w:val="auto"/>
          <w:sz w:val="24"/>
          <w:szCs w:val="24"/>
        </w:rPr>
      </w:pPr>
    </w:p>
    <w:p w14:paraId="2EC6D42E" w14:textId="65E4271B" w:rsidR="005944AE" w:rsidRPr="005944AE" w:rsidRDefault="005944AE" w:rsidP="005944AE">
      <w:pPr>
        <w:pStyle w:val="Style1"/>
        <w:spacing w:before="60"/>
        <w:ind w:left="431" w:hanging="431"/>
        <w:rPr>
          <w:rFonts w:ascii="Arial" w:hAnsi="Arial" w:cs="Arial"/>
          <w:bCs/>
          <w:sz w:val="24"/>
          <w:szCs w:val="24"/>
        </w:rPr>
      </w:pPr>
      <w:r w:rsidRPr="005944AE">
        <w:rPr>
          <w:rFonts w:ascii="Arial" w:hAnsi="Arial" w:cs="Arial"/>
          <w:bCs/>
          <w:noProof/>
          <w:sz w:val="24"/>
          <w:szCs w:val="24"/>
        </w:rPr>
        <w:drawing>
          <wp:inline distT="0" distB="0" distL="0" distR="0" wp14:anchorId="56AC65B6" wp14:editId="6D05E4A4">
            <wp:extent cx="8126814" cy="5750088"/>
            <wp:effectExtent l="7302" t="0" r="0" b="0"/>
            <wp:docPr id="825225573" name="Picture 2" descr="Order Plan with Claypole Public Bridleway 8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25573" name="Picture 2" descr="Order Plan with Claypole Public Bridleway 8 in r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146647" cy="5764120"/>
                    </a:xfrm>
                    <a:prstGeom prst="rect">
                      <a:avLst/>
                    </a:prstGeom>
                    <a:noFill/>
                    <a:ln>
                      <a:noFill/>
                    </a:ln>
                  </pic:spPr>
                </pic:pic>
              </a:graphicData>
            </a:graphic>
          </wp:inline>
        </w:drawing>
      </w:r>
    </w:p>
    <w:p w14:paraId="67392E61" w14:textId="2061E1A6" w:rsidR="00AF7628" w:rsidRPr="00AE70D5" w:rsidRDefault="00AF7628" w:rsidP="00B8558B">
      <w:pPr>
        <w:pStyle w:val="Style1"/>
        <w:numPr>
          <w:ilvl w:val="0"/>
          <w:numId w:val="0"/>
        </w:numPr>
        <w:spacing w:before="60"/>
        <w:ind w:left="431" w:hanging="431"/>
        <w:rPr>
          <w:rFonts w:ascii="Arial" w:hAnsi="Arial" w:cs="Arial"/>
          <w:bCs/>
          <w:color w:val="auto"/>
          <w:sz w:val="24"/>
          <w:szCs w:val="24"/>
        </w:rPr>
      </w:pPr>
    </w:p>
    <w:sectPr w:rsidR="00AF7628" w:rsidRPr="00AE70D5" w:rsidSect="00832105">
      <w:headerReference w:type="default" r:id="rId19"/>
      <w:footerReference w:type="even" r:id="rId20"/>
      <w:footerReference w:type="default" r:id="rId21"/>
      <w:headerReference w:type="first" r:id="rId22"/>
      <w:footerReference w:type="first" r:id="rId23"/>
      <w:pgSz w:w="11906" w:h="16838" w:code="9"/>
      <w:pgMar w:top="680" w:right="1077" w:bottom="1077"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D58A" w14:textId="77777777" w:rsidR="001D70B3" w:rsidRDefault="001D70B3" w:rsidP="00F62916">
      <w:r>
        <w:separator/>
      </w:r>
    </w:p>
  </w:endnote>
  <w:endnote w:type="continuationSeparator" w:id="0">
    <w:p w14:paraId="45438E87" w14:textId="77777777" w:rsidR="001D70B3" w:rsidRDefault="001D70B3" w:rsidP="00F62916">
      <w:r>
        <w:continuationSeparator/>
      </w:r>
    </w:p>
  </w:endnote>
  <w:endnote w:type="continuationNotice" w:id="1">
    <w:p w14:paraId="1416C5C0" w14:textId="77777777" w:rsidR="001D70B3" w:rsidRDefault="001D7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A3FA" w14:textId="77777777" w:rsidR="00547D74" w:rsidRDefault="00547D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5AB845D" w14:textId="77777777" w:rsidR="00547D74" w:rsidRDefault="00547D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A261" w14:textId="16FA9B89" w:rsidR="00547D74" w:rsidRDefault="00AE7C8A">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4D7D0179" wp14:editId="0F684723">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90F96"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FB020FC" w14:textId="77777777" w:rsidR="00547D74" w:rsidRPr="00471300" w:rsidRDefault="00547D74" w:rsidP="004969AA">
    <w:pPr>
      <w:pStyle w:val="Noindent"/>
      <w:jc w:val="center"/>
      <w:rPr>
        <w:rFonts w:ascii="Arial" w:hAnsi="Arial" w:cs="Arial"/>
        <w:sz w:val="20"/>
      </w:rPr>
    </w:pPr>
    <w:r w:rsidRPr="00471300">
      <w:rPr>
        <w:rStyle w:val="PageNumber"/>
        <w:rFonts w:ascii="Arial" w:hAnsi="Arial" w:cs="Arial"/>
        <w:sz w:val="20"/>
      </w:rPr>
      <w:fldChar w:fldCharType="begin"/>
    </w:r>
    <w:r w:rsidRPr="00471300">
      <w:rPr>
        <w:rStyle w:val="PageNumber"/>
        <w:rFonts w:ascii="Arial" w:hAnsi="Arial" w:cs="Arial"/>
        <w:sz w:val="20"/>
      </w:rPr>
      <w:instrText xml:space="preserve"> PAGE </w:instrText>
    </w:r>
    <w:r w:rsidRPr="00471300">
      <w:rPr>
        <w:rStyle w:val="PageNumber"/>
        <w:rFonts w:ascii="Arial" w:hAnsi="Arial" w:cs="Arial"/>
        <w:sz w:val="20"/>
      </w:rPr>
      <w:fldChar w:fldCharType="separate"/>
    </w:r>
    <w:r w:rsidRPr="00471300">
      <w:rPr>
        <w:rStyle w:val="PageNumber"/>
        <w:rFonts w:ascii="Arial" w:hAnsi="Arial" w:cs="Arial"/>
        <w:noProof/>
        <w:sz w:val="20"/>
      </w:rPr>
      <w:t>2</w:t>
    </w:r>
    <w:r w:rsidRPr="00471300">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7C65" w14:textId="05A66475" w:rsidR="00547D74" w:rsidRDefault="00AE7C8A" w:rsidP="00B4050B">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FAE4C95" wp14:editId="2E7DD0AC">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212C5"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36B80263" w14:textId="77777777" w:rsidR="00547D74" w:rsidRPr="008A03E3" w:rsidRDefault="00547D74" w:rsidP="00571406">
    <w:pPr>
      <w:pStyle w:val="Footer"/>
      <w:ind w:right="-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5D07" w14:textId="77777777" w:rsidR="001D70B3" w:rsidRDefault="001D70B3" w:rsidP="00F62916">
      <w:r>
        <w:separator/>
      </w:r>
    </w:p>
  </w:footnote>
  <w:footnote w:type="continuationSeparator" w:id="0">
    <w:p w14:paraId="2D98EBED" w14:textId="77777777" w:rsidR="001D70B3" w:rsidRDefault="001D70B3" w:rsidP="00F62916">
      <w:r>
        <w:continuationSeparator/>
      </w:r>
    </w:p>
  </w:footnote>
  <w:footnote w:type="continuationNotice" w:id="1">
    <w:p w14:paraId="2E17F7C7" w14:textId="77777777" w:rsidR="001D70B3" w:rsidRDefault="001D7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547D74" w14:paraId="60D29439" w14:textId="77777777">
      <w:tc>
        <w:tcPr>
          <w:tcW w:w="9520" w:type="dxa"/>
        </w:tcPr>
        <w:p w14:paraId="35503373" w14:textId="5977B9F8" w:rsidR="00547D74" w:rsidRPr="006055DA" w:rsidRDefault="00547D74" w:rsidP="006C6694">
          <w:pPr>
            <w:pStyle w:val="Footer"/>
            <w:rPr>
              <w:rFonts w:ascii="Arial" w:hAnsi="Arial" w:cs="Arial"/>
              <w:sz w:val="20"/>
            </w:rPr>
          </w:pPr>
          <w:r w:rsidRPr="006055DA">
            <w:rPr>
              <w:rFonts w:ascii="Arial" w:hAnsi="Arial" w:cs="Arial"/>
              <w:sz w:val="20"/>
            </w:rPr>
            <w:t>Order Decision ROW/</w:t>
          </w:r>
          <w:r w:rsidR="008E095A" w:rsidRPr="008E095A">
            <w:rPr>
              <w:rFonts w:ascii="Arial" w:hAnsi="Arial" w:cs="Arial"/>
              <w:sz w:val="20"/>
            </w:rPr>
            <w:t>3347504</w:t>
          </w:r>
        </w:p>
      </w:tc>
    </w:tr>
  </w:tbl>
  <w:p w14:paraId="098D398F" w14:textId="0D4DFBC7" w:rsidR="00547D74" w:rsidRDefault="00AE7C8A" w:rsidP="005363CE">
    <w:pPr>
      <w:pStyle w:val="Footer"/>
      <w:spacing w:after="120"/>
    </w:pPr>
    <w:r>
      <w:rPr>
        <w:noProof/>
      </w:rPr>
      <mc:AlternateContent>
        <mc:Choice Requires="wps">
          <w:drawing>
            <wp:anchor distT="0" distB="0" distL="114300" distR="114300" simplePos="0" relativeHeight="251657728" behindDoc="0" locked="0" layoutInCell="1" allowOverlap="1" wp14:anchorId="0815F5A2" wp14:editId="5838A03E">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4BC09"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2894" w14:textId="77777777" w:rsidR="00547D74" w:rsidRDefault="00547D74">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9B7A7A"/>
    <w:multiLevelType w:val="hybridMultilevel"/>
    <w:tmpl w:val="C89EFE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C0679"/>
    <w:multiLevelType w:val="hybridMultilevel"/>
    <w:tmpl w:val="A3EE542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1511368"/>
    <w:multiLevelType w:val="multilevel"/>
    <w:tmpl w:val="34063132"/>
    <w:lvl w:ilvl="0">
      <w:start w:val="1"/>
      <w:numFmt w:val="lowerLetter"/>
      <w:lvlText w:val="%1)"/>
      <w:lvlJc w:val="left"/>
      <w:pPr>
        <w:tabs>
          <w:tab w:val="num" w:pos="432"/>
        </w:tabs>
        <w:ind w:left="432" w:hanging="432"/>
      </w:pPr>
      <w:rPr>
        <w:rFonts w:ascii="Arial" w:hAnsi="Arial" w:cs="Arial" w:hint="default"/>
        <w:b w:val="0"/>
        <w:bCs w:val="0"/>
        <w:i w:val="0"/>
        <w:iCs w:val="0"/>
        <w:spacing w:val="0"/>
        <w:w w:val="100"/>
        <w:sz w:val="24"/>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3711888"/>
    <w:multiLevelType w:val="multilevel"/>
    <w:tmpl w:val="61D0CB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4AA02A7"/>
    <w:multiLevelType w:val="hybridMultilevel"/>
    <w:tmpl w:val="2672459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1A074715"/>
    <w:multiLevelType w:val="hybridMultilevel"/>
    <w:tmpl w:val="5C1C025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1B9D1BDA"/>
    <w:multiLevelType w:val="hybridMultilevel"/>
    <w:tmpl w:val="841CBE1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293D3EBE"/>
    <w:multiLevelType w:val="hybridMultilevel"/>
    <w:tmpl w:val="8B081D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7D3B3D"/>
    <w:multiLevelType w:val="hybridMultilevel"/>
    <w:tmpl w:val="A0FC7B94"/>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0" w15:restartNumberingAfterBreak="0">
    <w:nsid w:val="325E04C8"/>
    <w:multiLevelType w:val="hybridMultilevel"/>
    <w:tmpl w:val="31DC173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33EA61B2"/>
    <w:multiLevelType w:val="hybridMultilevel"/>
    <w:tmpl w:val="65D2BB68"/>
    <w:lvl w:ilvl="0" w:tplc="0C1E50CE">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40B94C00"/>
    <w:multiLevelType w:val="hybridMultilevel"/>
    <w:tmpl w:val="C9D800D2"/>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13"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2340E8D"/>
    <w:multiLevelType w:val="hybridMultilevel"/>
    <w:tmpl w:val="D5C0A42E"/>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424D4B98"/>
    <w:multiLevelType w:val="hybridMultilevel"/>
    <w:tmpl w:val="AB94D0F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44A8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0443CC"/>
    <w:multiLevelType w:val="hybridMultilevel"/>
    <w:tmpl w:val="9D16D3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1C7CEC"/>
    <w:multiLevelType w:val="hybridMultilevel"/>
    <w:tmpl w:val="67720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DC33A5"/>
    <w:multiLevelType w:val="multilevel"/>
    <w:tmpl w:val="00000000"/>
    <w:lvl w:ilvl="0">
      <w:start w:val="1"/>
      <w:numFmt w:val="decimal"/>
      <w:lvlText w:val="%1."/>
      <w:legacy w:legacy="1" w:legacySpace="0" w:legacyIndent="709"/>
      <w:lvlJc w:val="left"/>
      <w:pPr>
        <w:ind w:left="709" w:hanging="709"/>
      </w:pPr>
      <w:rPr>
        <w:rFonts w:cs="Times New Roman"/>
      </w:rPr>
    </w:lvl>
    <w:lvl w:ilvl="1">
      <w:start w:val="1"/>
      <w:numFmt w:val="lowerRoman"/>
      <w:lvlText w:val="%2)"/>
      <w:legacy w:legacy="1" w:legacySpace="0" w:legacyIndent="709"/>
      <w:lvlJc w:val="left"/>
      <w:pPr>
        <w:ind w:left="1418" w:hanging="709"/>
      </w:pPr>
      <w:rPr>
        <w:rFonts w:cs="Times New Roman"/>
      </w:rPr>
    </w:lvl>
    <w:lvl w:ilvl="2">
      <w:start w:val="1"/>
      <w:numFmt w:val="lowerLetter"/>
      <w:lvlText w:val="%3)"/>
      <w:legacy w:legacy="1" w:legacySpace="0" w:legacyIndent="709"/>
      <w:lvlJc w:val="left"/>
      <w:pPr>
        <w:ind w:left="2127" w:hanging="709"/>
      </w:pPr>
      <w:rPr>
        <w:rFonts w:cs="Times New Roman"/>
      </w:rPr>
    </w:lvl>
    <w:lvl w:ilvl="3">
      <w:start w:val="1"/>
      <w:numFmt w:val="lowerRoman"/>
      <w:lvlText w:val="%4)"/>
      <w:legacy w:legacy="1" w:legacySpace="0" w:legacyIndent="709"/>
      <w:lvlJc w:val="left"/>
      <w:pPr>
        <w:ind w:left="2836" w:hanging="709"/>
      </w:pPr>
      <w:rPr>
        <w:rFonts w:cs="Times New Roman"/>
      </w:rPr>
    </w:lvl>
    <w:lvl w:ilvl="4">
      <w:start w:val="1"/>
      <w:numFmt w:val="lowerLetter"/>
      <w:lvlText w:val="(%5)"/>
      <w:legacy w:legacy="1" w:legacySpace="0" w:legacyIndent="709"/>
      <w:lvlJc w:val="left"/>
      <w:pPr>
        <w:ind w:left="3545" w:hanging="709"/>
      </w:pPr>
      <w:rPr>
        <w:rFonts w:cs="Times New Roman"/>
      </w:rPr>
    </w:lvl>
    <w:lvl w:ilvl="5">
      <w:start w:val="1"/>
      <w:numFmt w:val="lowerRoman"/>
      <w:lvlText w:val="(%6)"/>
      <w:legacy w:legacy="1" w:legacySpace="0" w:legacyIndent="709"/>
      <w:lvlJc w:val="left"/>
      <w:pPr>
        <w:ind w:left="4254" w:hanging="709"/>
      </w:pPr>
      <w:rPr>
        <w:rFonts w:cs="Times New Roman"/>
      </w:rPr>
    </w:lvl>
    <w:lvl w:ilvl="6">
      <w:start w:val="1"/>
      <w:numFmt w:val="lowerLetter"/>
      <w:lvlText w:val="(%7)"/>
      <w:legacy w:legacy="1" w:legacySpace="0" w:legacyIndent="709"/>
      <w:lvlJc w:val="left"/>
      <w:pPr>
        <w:ind w:left="4963" w:hanging="709"/>
      </w:pPr>
      <w:rPr>
        <w:rFonts w:cs="Times New Roman"/>
      </w:rPr>
    </w:lvl>
    <w:lvl w:ilvl="7">
      <w:start w:val="1"/>
      <w:numFmt w:val="lowerRoman"/>
      <w:lvlText w:val="(%8)"/>
      <w:legacy w:legacy="1" w:legacySpace="0" w:legacyIndent="709"/>
      <w:lvlJc w:val="left"/>
      <w:pPr>
        <w:ind w:left="5672" w:hanging="709"/>
      </w:pPr>
      <w:rPr>
        <w:rFonts w:cs="Times New Roman"/>
      </w:rPr>
    </w:lvl>
    <w:lvl w:ilvl="8">
      <w:start w:val="1"/>
      <w:numFmt w:val="lowerLetter"/>
      <w:lvlText w:val="(%9)"/>
      <w:legacy w:legacy="1" w:legacySpace="0" w:legacyIndent="709"/>
      <w:lvlJc w:val="left"/>
      <w:pPr>
        <w:ind w:left="6381" w:hanging="709"/>
      </w:pPr>
      <w:rPr>
        <w:rFonts w:cs="Times New Roman"/>
      </w:rPr>
    </w:lvl>
  </w:abstractNum>
  <w:abstractNum w:abstractNumId="20"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21" w15:restartNumberingAfterBreak="0">
    <w:nsid w:val="5FE641FC"/>
    <w:multiLevelType w:val="hybridMultilevel"/>
    <w:tmpl w:val="2A66CE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4" w15:restartNumberingAfterBreak="0">
    <w:nsid w:val="650B34D7"/>
    <w:multiLevelType w:val="hybridMultilevel"/>
    <w:tmpl w:val="D0E0ABF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5"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6" w15:restartNumberingAfterBreak="0">
    <w:nsid w:val="720043E0"/>
    <w:multiLevelType w:val="hybridMultilevel"/>
    <w:tmpl w:val="54B057C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7" w15:restartNumberingAfterBreak="0">
    <w:nsid w:val="746C2D1B"/>
    <w:multiLevelType w:val="hybridMultilevel"/>
    <w:tmpl w:val="F3709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2F4826"/>
    <w:multiLevelType w:val="hybridMultilevel"/>
    <w:tmpl w:val="48625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FF0A6D"/>
    <w:multiLevelType w:val="hybridMultilevel"/>
    <w:tmpl w:val="31C0163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1" w15:restartNumberingAfterBreak="0">
    <w:nsid w:val="7EAD7684"/>
    <w:multiLevelType w:val="hybridMultilevel"/>
    <w:tmpl w:val="0B38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B602F"/>
    <w:multiLevelType w:val="hybridMultilevel"/>
    <w:tmpl w:val="76867C3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1769764232">
    <w:abstractNumId w:val="23"/>
  </w:num>
  <w:num w:numId="2" w16cid:durableId="2079011136">
    <w:abstractNumId w:val="23"/>
  </w:num>
  <w:num w:numId="3" w16cid:durableId="212734362">
    <w:abstractNumId w:val="25"/>
  </w:num>
  <w:num w:numId="4" w16cid:durableId="756245028">
    <w:abstractNumId w:val="0"/>
  </w:num>
  <w:num w:numId="5" w16cid:durableId="870656064">
    <w:abstractNumId w:val="13"/>
  </w:num>
  <w:num w:numId="6" w16cid:durableId="1686863377">
    <w:abstractNumId w:val="22"/>
  </w:num>
  <w:num w:numId="7" w16cid:durableId="93207035">
    <w:abstractNumId w:val="29"/>
  </w:num>
  <w:num w:numId="8" w16cid:durableId="788815095">
    <w:abstractNumId w:val="20"/>
  </w:num>
  <w:num w:numId="9" w16cid:durableId="691108535">
    <w:abstractNumId w:val="4"/>
  </w:num>
  <w:num w:numId="10" w16cid:durableId="1842087912">
    <w:abstractNumId w:val="18"/>
  </w:num>
  <w:num w:numId="11" w16cid:durableId="1733846545">
    <w:abstractNumId w:val="17"/>
  </w:num>
  <w:num w:numId="12" w16cid:durableId="479153390">
    <w:abstractNumId w:val="16"/>
  </w:num>
  <w:num w:numId="13" w16cid:durableId="1083524593">
    <w:abstractNumId w:val="1"/>
  </w:num>
  <w:num w:numId="14" w16cid:durableId="703363951">
    <w:abstractNumId w:val="8"/>
  </w:num>
  <w:num w:numId="15" w16cid:durableId="1548224653">
    <w:abstractNumId w:val="2"/>
  </w:num>
  <w:num w:numId="16" w16cid:durableId="924413366">
    <w:abstractNumId w:val="28"/>
  </w:num>
  <w:num w:numId="17" w16cid:durableId="1807158302">
    <w:abstractNumId w:val="19"/>
  </w:num>
  <w:num w:numId="18" w16cid:durableId="390924631">
    <w:abstractNumId w:val="21"/>
  </w:num>
  <w:num w:numId="19" w16cid:durableId="440221625">
    <w:abstractNumId w:val="27"/>
  </w:num>
  <w:num w:numId="20" w16cid:durableId="1977097734">
    <w:abstractNumId w:val="25"/>
  </w:num>
  <w:num w:numId="21" w16cid:durableId="722826477">
    <w:abstractNumId w:val="14"/>
  </w:num>
  <w:num w:numId="22" w16cid:durableId="1216162422">
    <w:abstractNumId w:val="5"/>
  </w:num>
  <w:num w:numId="23" w16cid:durableId="675496080">
    <w:abstractNumId w:val="10"/>
  </w:num>
  <w:num w:numId="24" w16cid:durableId="787626739">
    <w:abstractNumId w:val="31"/>
  </w:num>
  <w:num w:numId="25" w16cid:durableId="372659880">
    <w:abstractNumId w:val="24"/>
  </w:num>
  <w:num w:numId="26" w16cid:durableId="1103114280">
    <w:abstractNumId w:val="26"/>
  </w:num>
  <w:num w:numId="27" w16cid:durableId="1202090048">
    <w:abstractNumId w:val="7"/>
  </w:num>
  <w:num w:numId="28" w16cid:durableId="235437330">
    <w:abstractNumId w:val="6"/>
  </w:num>
  <w:num w:numId="29" w16cid:durableId="1717706051">
    <w:abstractNumId w:val="11"/>
  </w:num>
  <w:num w:numId="30" w16cid:durableId="1545100665">
    <w:abstractNumId w:val="9"/>
  </w:num>
  <w:num w:numId="31" w16cid:durableId="347148153">
    <w:abstractNumId w:val="12"/>
  </w:num>
  <w:num w:numId="32" w16cid:durableId="917864129">
    <w:abstractNumId w:val="30"/>
  </w:num>
  <w:num w:numId="33" w16cid:durableId="1870221630">
    <w:abstractNumId w:val="32"/>
  </w:num>
  <w:num w:numId="34" w16cid:durableId="1126002108">
    <w:abstractNumId w:val="3"/>
  </w:num>
  <w:num w:numId="35" w16cid:durableId="134886645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4050B"/>
    <w:rsid w:val="00001138"/>
    <w:rsid w:val="0000137B"/>
    <w:rsid w:val="000016BD"/>
    <w:rsid w:val="0000175F"/>
    <w:rsid w:val="000019CF"/>
    <w:rsid w:val="00001F02"/>
    <w:rsid w:val="00002830"/>
    <w:rsid w:val="000029BD"/>
    <w:rsid w:val="0000335F"/>
    <w:rsid w:val="000033A5"/>
    <w:rsid w:val="000035B8"/>
    <w:rsid w:val="00003EAD"/>
    <w:rsid w:val="00003FA5"/>
    <w:rsid w:val="0000579C"/>
    <w:rsid w:val="0000590A"/>
    <w:rsid w:val="00006482"/>
    <w:rsid w:val="00006BD7"/>
    <w:rsid w:val="00006D2F"/>
    <w:rsid w:val="00007769"/>
    <w:rsid w:val="000079A6"/>
    <w:rsid w:val="00007CDA"/>
    <w:rsid w:val="0001018A"/>
    <w:rsid w:val="000104ED"/>
    <w:rsid w:val="00010D99"/>
    <w:rsid w:val="00011072"/>
    <w:rsid w:val="000121F6"/>
    <w:rsid w:val="00012E90"/>
    <w:rsid w:val="000149D8"/>
    <w:rsid w:val="00014A3C"/>
    <w:rsid w:val="00015677"/>
    <w:rsid w:val="000162E5"/>
    <w:rsid w:val="000166F9"/>
    <w:rsid w:val="00016725"/>
    <w:rsid w:val="00016976"/>
    <w:rsid w:val="00016AA4"/>
    <w:rsid w:val="00020316"/>
    <w:rsid w:val="00020646"/>
    <w:rsid w:val="00020C21"/>
    <w:rsid w:val="00021284"/>
    <w:rsid w:val="00021475"/>
    <w:rsid w:val="00021AF8"/>
    <w:rsid w:val="00021B65"/>
    <w:rsid w:val="00022C12"/>
    <w:rsid w:val="00022F32"/>
    <w:rsid w:val="00023367"/>
    <w:rsid w:val="00023539"/>
    <w:rsid w:val="000235DE"/>
    <w:rsid w:val="00023EC0"/>
    <w:rsid w:val="00023EFF"/>
    <w:rsid w:val="00024645"/>
    <w:rsid w:val="000248BA"/>
    <w:rsid w:val="00024F07"/>
    <w:rsid w:val="0002552C"/>
    <w:rsid w:val="00025968"/>
    <w:rsid w:val="00025E7F"/>
    <w:rsid w:val="000262DE"/>
    <w:rsid w:val="00026A16"/>
    <w:rsid w:val="0002795B"/>
    <w:rsid w:val="00030658"/>
    <w:rsid w:val="00031B00"/>
    <w:rsid w:val="00031C5C"/>
    <w:rsid w:val="00032777"/>
    <w:rsid w:val="00032C9E"/>
    <w:rsid w:val="00032E56"/>
    <w:rsid w:val="00033650"/>
    <w:rsid w:val="000342E5"/>
    <w:rsid w:val="00034716"/>
    <w:rsid w:val="0003687E"/>
    <w:rsid w:val="00036942"/>
    <w:rsid w:val="00036CEA"/>
    <w:rsid w:val="00037A49"/>
    <w:rsid w:val="00037ADE"/>
    <w:rsid w:val="0004036C"/>
    <w:rsid w:val="00040F5B"/>
    <w:rsid w:val="00041247"/>
    <w:rsid w:val="00041517"/>
    <w:rsid w:val="00041763"/>
    <w:rsid w:val="00041C74"/>
    <w:rsid w:val="00042242"/>
    <w:rsid w:val="00042580"/>
    <w:rsid w:val="00042854"/>
    <w:rsid w:val="00042D95"/>
    <w:rsid w:val="000435A8"/>
    <w:rsid w:val="00043BD4"/>
    <w:rsid w:val="00043E86"/>
    <w:rsid w:val="00044515"/>
    <w:rsid w:val="00044F37"/>
    <w:rsid w:val="00044F9E"/>
    <w:rsid w:val="00045273"/>
    <w:rsid w:val="0004534E"/>
    <w:rsid w:val="00046145"/>
    <w:rsid w:val="0004625F"/>
    <w:rsid w:val="000463F9"/>
    <w:rsid w:val="00046697"/>
    <w:rsid w:val="000467EF"/>
    <w:rsid w:val="000473C6"/>
    <w:rsid w:val="00047889"/>
    <w:rsid w:val="0005116C"/>
    <w:rsid w:val="000519E0"/>
    <w:rsid w:val="00051C72"/>
    <w:rsid w:val="00052D4A"/>
    <w:rsid w:val="00053135"/>
    <w:rsid w:val="0005314A"/>
    <w:rsid w:val="0005360F"/>
    <w:rsid w:val="000539C2"/>
    <w:rsid w:val="00053D20"/>
    <w:rsid w:val="000540B1"/>
    <w:rsid w:val="00054294"/>
    <w:rsid w:val="00054828"/>
    <w:rsid w:val="00054B92"/>
    <w:rsid w:val="00055A25"/>
    <w:rsid w:val="00055CB4"/>
    <w:rsid w:val="00056B78"/>
    <w:rsid w:val="0005703A"/>
    <w:rsid w:val="000570E2"/>
    <w:rsid w:val="0005735E"/>
    <w:rsid w:val="00057372"/>
    <w:rsid w:val="00057F81"/>
    <w:rsid w:val="00060821"/>
    <w:rsid w:val="00061077"/>
    <w:rsid w:val="000611B1"/>
    <w:rsid w:val="0006130A"/>
    <w:rsid w:val="00061B0A"/>
    <w:rsid w:val="00061C72"/>
    <w:rsid w:val="00061E8D"/>
    <w:rsid w:val="00062545"/>
    <w:rsid w:val="00062846"/>
    <w:rsid w:val="00062E2F"/>
    <w:rsid w:val="0006305F"/>
    <w:rsid w:val="0006350D"/>
    <w:rsid w:val="0006408C"/>
    <w:rsid w:val="000641B5"/>
    <w:rsid w:val="00064295"/>
    <w:rsid w:val="00064487"/>
    <w:rsid w:val="00064706"/>
    <w:rsid w:val="00065093"/>
    <w:rsid w:val="00065786"/>
    <w:rsid w:val="00065858"/>
    <w:rsid w:val="00065FD1"/>
    <w:rsid w:val="00066331"/>
    <w:rsid w:val="0006698D"/>
    <w:rsid w:val="00070438"/>
    <w:rsid w:val="00070C9F"/>
    <w:rsid w:val="000716F9"/>
    <w:rsid w:val="00071B97"/>
    <w:rsid w:val="0007308B"/>
    <w:rsid w:val="00073142"/>
    <w:rsid w:val="000731F7"/>
    <w:rsid w:val="0007324B"/>
    <w:rsid w:val="00073D02"/>
    <w:rsid w:val="00073D20"/>
    <w:rsid w:val="00073FB9"/>
    <w:rsid w:val="00074176"/>
    <w:rsid w:val="00074345"/>
    <w:rsid w:val="0007522A"/>
    <w:rsid w:val="00075B6B"/>
    <w:rsid w:val="000768D7"/>
    <w:rsid w:val="00076E73"/>
    <w:rsid w:val="00077358"/>
    <w:rsid w:val="0007798F"/>
    <w:rsid w:val="00081465"/>
    <w:rsid w:val="000818C0"/>
    <w:rsid w:val="000826A2"/>
    <w:rsid w:val="0008308A"/>
    <w:rsid w:val="00083889"/>
    <w:rsid w:val="0008594C"/>
    <w:rsid w:val="000865F7"/>
    <w:rsid w:val="000866CB"/>
    <w:rsid w:val="00086A97"/>
    <w:rsid w:val="00086BAD"/>
    <w:rsid w:val="00087DEC"/>
    <w:rsid w:val="00087E70"/>
    <w:rsid w:val="00090060"/>
    <w:rsid w:val="00090935"/>
    <w:rsid w:val="00090A8E"/>
    <w:rsid w:val="00091876"/>
    <w:rsid w:val="00092A7B"/>
    <w:rsid w:val="00093221"/>
    <w:rsid w:val="000932F3"/>
    <w:rsid w:val="00093796"/>
    <w:rsid w:val="00094395"/>
    <w:rsid w:val="00094C70"/>
    <w:rsid w:val="00095059"/>
    <w:rsid w:val="00095361"/>
    <w:rsid w:val="00095983"/>
    <w:rsid w:val="00096CD3"/>
    <w:rsid w:val="0009721F"/>
    <w:rsid w:val="00097594"/>
    <w:rsid w:val="000979A8"/>
    <w:rsid w:val="00097B7C"/>
    <w:rsid w:val="00097DA6"/>
    <w:rsid w:val="000A054E"/>
    <w:rsid w:val="000A0FD0"/>
    <w:rsid w:val="000A1105"/>
    <w:rsid w:val="000A198C"/>
    <w:rsid w:val="000A1B5E"/>
    <w:rsid w:val="000A2216"/>
    <w:rsid w:val="000A28D6"/>
    <w:rsid w:val="000A317D"/>
    <w:rsid w:val="000A4AEB"/>
    <w:rsid w:val="000A4DDC"/>
    <w:rsid w:val="000A57EE"/>
    <w:rsid w:val="000A5B67"/>
    <w:rsid w:val="000A5C5D"/>
    <w:rsid w:val="000A5D92"/>
    <w:rsid w:val="000A64AE"/>
    <w:rsid w:val="000A6C5E"/>
    <w:rsid w:val="000B1027"/>
    <w:rsid w:val="000B1138"/>
    <w:rsid w:val="000B1742"/>
    <w:rsid w:val="000B1E15"/>
    <w:rsid w:val="000B3418"/>
    <w:rsid w:val="000B3542"/>
    <w:rsid w:val="000B36D9"/>
    <w:rsid w:val="000B43BA"/>
    <w:rsid w:val="000B43F7"/>
    <w:rsid w:val="000B46CB"/>
    <w:rsid w:val="000B47A4"/>
    <w:rsid w:val="000B494A"/>
    <w:rsid w:val="000B51A5"/>
    <w:rsid w:val="000B5334"/>
    <w:rsid w:val="000B5963"/>
    <w:rsid w:val="000B5D94"/>
    <w:rsid w:val="000B60A6"/>
    <w:rsid w:val="000B7597"/>
    <w:rsid w:val="000C0371"/>
    <w:rsid w:val="000C03EC"/>
    <w:rsid w:val="000C12F0"/>
    <w:rsid w:val="000C1CF7"/>
    <w:rsid w:val="000C1DCC"/>
    <w:rsid w:val="000C2086"/>
    <w:rsid w:val="000C2431"/>
    <w:rsid w:val="000C3B9B"/>
    <w:rsid w:val="000C3EBD"/>
    <w:rsid w:val="000C3F13"/>
    <w:rsid w:val="000C43BC"/>
    <w:rsid w:val="000C46D0"/>
    <w:rsid w:val="000C48F0"/>
    <w:rsid w:val="000C4C01"/>
    <w:rsid w:val="000C4C54"/>
    <w:rsid w:val="000C4ED7"/>
    <w:rsid w:val="000C52EE"/>
    <w:rsid w:val="000C5CCD"/>
    <w:rsid w:val="000C5FB2"/>
    <w:rsid w:val="000C6523"/>
    <w:rsid w:val="000C698E"/>
    <w:rsid w:val="000C7315"/>
    <w:rsid w:val="000C7A09"/>
    <w:rsid w:val="000C7C4A"/>
    <w:rsid w:val="000C7F3A"/>
    <w:rsid w:val="000C7FB5"/>
    <w:rsid w:val="000D017E"/>
    <w:rsid w:val="000D0673"/>
    <w:rsid w:val="000D0BEF"/>
    <w:rsid w:val="000D0D6B"/>
    <w:rsid w:val="000D1324"/>
    <w:rsid w:val="000D184C"/>
    <w:rsid w:val="000D1D4D"/>
    <w:rsid w:val="000D200F"/>
    <w:rsid w:val="000D2347"/>
    <w:rsid w:val="000D23CD"/>
    <w:rsid w:val="000D2507"/>
    <w:rsid w:val="000D385F"/>
    <w:rsid w:val="000D3F0C"/>
    <w:rsid w:val="000D53C5"/>
    <w:rsid w:val="000D541D"/>
    <w:rsid w:val="000D56E1"/>
    <w:rsid w:val="000D6382"/>
    <w:rsid w:val="000D6C0C"/>
    <w:rsid w:val="000D6F93"/>
    <w:rsid w:val="000D7275"/>
    <w:rsid w:val="000E0AC0"/>
    <w:rsid w:val="000E0E6F"/>
    <w:rsid w:val="000E1253"/>
    <w:rsid w:val="000E1C2C"/>
    <w:rsid w:val="000E271A"/>
    <w:rsid w:val="000E4398"/>
    <w:rsid w:val="000E456D"/>
    <w:rsid w:val="000E4D20"/>
    <w:rsid w:val="000E52B9"/>
    <w:rsid w:val="000E5657"/>
    <w:rsid w:val="000E5FDD"/>
    <w:rsid w:val="000E6452"/>
    <w:rsid w:val="000E7BD9"/>
    <w:rsid w:val="000E7DF2"/>
    <w:rsid w:val="000F0048"/>
    <w:rsid w:val="000F0816"/>
    <w:rsid w:val="000F0C6F"/>
    <w:rsid w:val="000F126B"/>
    <w:rsid w:val="000F17CA"/>
    <w:rsid w:val="000F182A"/>
    <w:rsid w:val="000F1AE5"/>
    <w:rsid w:val="000F3331"/>
    <w:rsid w:val="000F3987"/>
    <w:rsid w:val="000F445F"/>
    <w:rsid w:val="000F462A"/>
    <w:rsid w:val="000F477D"/>
    <w:rsid w:val="000F52FE"/>
    <w:rsid w:val="000F5BAE"/>
    <w:rsid w:val="000F5D8B"/>
    <w:rsid w:val="000F6192"/>
    <w:rsid w:val="000F6378"/>
    <w:rsid w:val="000F64B0"/>
    <w:rsid w:val="000F69FF"/>
    <w:rsid w:val="000F751D"/>
    <w:rsid w:val="001000CB"/>
    <w:rsid w:val="001001A7"/>
    <w:rsid w:val="00101DFB"/>
    <w:rsid w:val="00102015"/>
    <w:rsid w:val="00102284"/>
    <w:rsid w:val="00102720"/>
    <w:rsid w:val="00103F25"/>
    <w:rsid w:val="001041EC"/>
    <w:rsid w:val="00104904"/>
    <w:rsid w:val="00104CEC"/>
    <w:rsid w:val="00104D25"/>
    <w:rsid w:val="00105AB4"/>
    <w:rsid w:val="001077CF"/>
    <w:rsid w:val="00107F45"/>
    <w:rsid w:val="00110B74"/>
    <w:rsid w:val="00111229"/>
    <w:rsid w:val="001123CE"/>
    <w:rsid w:val="001125CD"/>
    <w:rsid w:val="00112902"/>
    <w:rsid w:val="00113373"/>
    <w:rsid w:val="00113650"/>
    <w:rsid w:val="00113B39"/>
    <w:rsid w:val="00114142"/>
    <w:rsid w:val="00114B48"/>
    <w:rsid w:val="001151AB"/>
    <w:rsid w:val="001151B0"/>
    <w:rsid w:val="0011632D"/>
    <w:rsid w:val="00116E30"/>
    <w:rsid w:val="00116E8B"/>
    <w:rsid w:val="0011721C"/>
    <w:rsid w:val="00117848"/>
    <w:rsid w:val="00117B56"/>
    <w:rsid w:val="00117C2E"/>
    <w:rsid w:val="0012000A"/>
    <w:rsid w:val="00120026"/>
    <w:rsid w:val="001208C8"/>
    <w:rsid w:val="00120C50"/>
    <w:rsid w:val="00120C7D"/>
    <w:rsid w:val="00121308"/>
    <w:rsid w:val="00122780"/>
    <w:rsid w:val="00123057"/>
    <w:rsid w:val="00123DC7"/>
    <w:rsid w:val="0012442B"/>
    <w:rsid w:val="00124BE9"/>
    <w:rsid w:val="0012510E"/>
    <w:rsid w:val="00125C18"/>
    <w:rsid w:val="00126005"/>
    <w:rsid w:val="0012699E"/>
    <w:rsid w:val="00126BBC"/>
    <w:rsid w:val="00130B5A"/>
    <w:rsid w:val="00130D13"/>
    <w:rsid w:val="00132358"/>
    <w:rsid w:val="0013256B"/>
    <w:rsid w:val="001330A5"/>
    <w:rsid w:val="00133BA2"/>
    <w:rsid w:val="001342C1"/>
    <w:rsid w:val="001343B7"/>
    <w:rsid w:val="00135C0F"/>
    <w:rsid w:val="0013640A"/>
    <w:rsid w:val="00137528"/>
    <w:rsid w:val="00137C13"/>
    <w:rsid w:val="00140600"/>
    <w:rsid w:val="00140AD2"/>
    <w:rsid w:val="00140CAF"/>
    <w:rsid w:val="00142356"/>
    <w:rsid w:val="00142BE4"/>
    <w:rsid w:val="001432CC"/>
    <w:rsid w:val="00143850"/>
    <w:rsid w:val="00143BB1"/>
    <w:rsid w:val="0014455C"/>
    <w:rsid w:val="001453FC"/>
    <w:rsid w:val="0014560B"/>
    <w:rsid w:val="00145618"/>
    <w:rsid w:val="00145D80"/>
    <w:rsid w:val="00145DD6"/>
    <w:rsid w:val="0014643C"/>
    <w:rsid w:val="0014655D"/>
    <w:rsid w:val="00147024"/>
    <w:rsid w:val="00147364"/>
    <w:rsid w:val="00147753"/>
    <w:rsid w:val="00150644"/>
    <w:rsid w:val="0015079A"/>
    <w:rsid w:val="00150FD4"/>
    <w:rsid w:val="00152AAD"/>
    <w:rsid w:val="00152C92"/>
    <w:rsid w:val="00153B40"/>
    <w:rsid w:val="00153C97"/>
    <w:rsid w:val="00154156"/>
    <w:rsid w:val="001546B1"/>
    <w:rsid w:val="00154955"/>
    <w:rsid w:val="00154B0A"/>
    <w:rsid w:val="00155031"/>
    <w:rsid w:val="00155F00"/>
    <w:rsid w:val="00156163"/>
    <w:rsid w:val="001566CA"/>
    <w:rsid w:val="001569A8"/>
    <w:rsid w:val="00157841"/>
    <w:rsid w:val="00157BE5"/>
    <w:rsid w:val="00157C1E"/>
    <w:rsid w:val="00157DAE"/>
    <w:rsid w:val="00157F6B"/>
    <w:rsid w:val="00160905"/>
    <w:rsid w:val="001611F8"/>
    <w:rsid w:val="0016155E"/>
    <w:rsid w:val="001622F6"/>
    <w:rsid w:val="00162725"/>
    <w:rsid w:val="00162BB9"/>
    <w:rsid w:val="00162BD0"/>
    <w:rsid w:val="0016339A"/>
    <w:rsid w:val="00163569"/>
    <w:rsid w:val="00163A11"/>
    <w:rsid w:val="00163B0E"/>
    <w:rsid w:val="00163C02"/>
    <w:rsid w:val="00163E9E"/>
    <w:rsid w:val="0016531E"/>
    <w:rsid w:val="00165728"/>
    <w:rsid w:val="00166288"/>
    <w:rsid w:val="0016767F"/>
    <w:rsid w:val="001679E2"/>
    <w:rsid w:val="00167AA2"/>
    <w:rsid w:val="0017072B"/>
    <w:rsid w:val="001708FA"/>
    <w:rsid w:val="00170BF6"/>
    <w:rsid w:val="00170F1E"/>
    <w:rsid w:val="0017126E"/>
    <w:rsid w:val="001719FC"/>
    <w:rsid w:val="00171B5D"/>
    <w:rsid w:val="00171EB9"/>
    <w:rsid w:val="0017203A"/>
    <w:rsid w:val="0017253F"/>
    <w:rsid w:val="00172816"/>
    <w:rsid w:val="00172F23"/>
    <w:rsid w:val="00172F98"/>
    <w:rsid w:val="0017316A"/>
    <w:rsid w:val="00173726"/>
    <w:rsid w:val="0017398B"/>
    <w:rsid w:val="00173C60"/>
    <w:rsid w:val="0017472F"/>
    <w:rsid w:val="00174B33"/>
    <w:rsid w:val="00175261"/>
    <w:rsid w:val="00176823"/>
    <w:rsid w:val="001768DF"/>
    <w:rsid w:val="00177360"/>
    <w:rsid w:val="001776CD"/>
    <w:rsid w:val="001779DC"/>
    <w:rsid w:val="001801E0"/>
    <w:rsid w:val="0018044D"/>
    <w:rsid w:val="00180F54"/>
    <w:rsid w:val="00180FAA"/>
    <w:rsid w:val="0018159B"/>
    <w:rsid w:val="0018161F"/>
    <w:rsid w:val="0018196E"/>
    <w:rsid w:val="00181F36"/>
    <w:rsid w:val="00183B4B"/>
    <w:rsid w:val="00184667"/>
    <w:rsid w:val="00185ACB"/>
    <w:rsid w:val="00185B5D"/>
    <w:rsid w:val="00185C18"/>
    <w:rsid w:val="00185FDC"/>
    <w:rsid w:val="001862B5"/>
    <w:rsid w:val="001869EC"/>
    <w:rsid w:val="00186BC6"/>
    <w:rsid w:val="0018747C"/>
    <w:rsid w:val="001907AD"/>
    <w:rsid w:val="00190A91"/>
    <w:rsid w:val="00190DB3"/>
    <w:rsid w:val="00190E22"/>
    <w:rsid w:val="001917A3"/>
    <w:rsid w:val="001923F7"/>
    <w:rsid w:val="0019278E"/>
    <w:rsid w:val="0019279F"/>
    <w:rsid w:val="00192A77"/>
    <w:rsid w:val="00192DCB"/>
    <w:rsid w:val="001936E5"/>
    <w:rsid w:val="00194CFD"/>
    <w:rsid w:val="001958BD"/>
    <w:rsid w:val="00195ABE"/>
    <w:rsid w:val="001963C7"/>
    <w:rsid w:val="00197B5B"/>
    <w:rsid w:val="00197F0C"/>
    <w:rsid w:val="001A09BF"/>
    <w:rsid w:val="001A0FF0"/>
    <w:rsid w:val="001A1670"/>
    <w:rsid w:val="001A1D62"/>
    <w:rsid w:val="001A23C0"/>
    <w:rsid w:val="001A27FF"/>
    <w:rsid w:val="001A2917"/>
    <w:rsid w:val="001A2DC0"/>
    <w:rsid w:val="001A3F94"/>
    <w:rsid w:val="001A40FA"/>
    <w:rsid w:val="001A4166"/>
    <w:rsid w:val="001A4AAD"/>
    <w:rsid w:val="001A5012"/>
    <w:rsid w:val="001A50AE"/>
    <w:rsid w:val="001A5688"/>
    <w:rsid w:val="001A5AE3"/>
    <w:rsid w:val="001A5CD8"/>
    <w:rsid w:val="001A5EFE"/>
    <w:rsid w:val="001A5F72"/>
    <w:rsid w:val="001A6E56"/>
    <w:rsid w:val="001A6F74"/>
    <w:rsid w:val="001A71FF"/>
    <w:rsid w:val="001A7B01"/>
    <w:rsid w:val="001B06B7"/>
    <w:rsid w:val="001B0A68"/>
    <w:rsid w:val="001B0A99"/>
    <w:rsid w:val="001B32B6"/>
    <w:rsid w:val="001B34B9"/>
    <w:rsid w:val="001B4B75"/>
    <w:rsid w:val="001B5448"/>
    <w:rsid w:val="001B57C5"/>
    <w:rsid w:val="001B5ED0"/>
    <w:rsid w:val="001B5F4A"/>
    <w:rsid w:val="001B648A"/>
    <w:rsid w:val="001B7268"/>
    <w:rsid w:val="001B7AE1"/>
    <w:rsid w:val="001C087A"/>
    <w:rsid w:val="001C29DE"/>
    <w:rsid w:val="001C2C71"/>
    <w:rsid w:val="001C2CA8"/>
    <w:rsid w:val="001C3A46"/>
    <w:rsid w:val="001C438B"/>
    <w:rsid w:val="001C4C6A"/>
    <w:rsid w:val="001C4FD6"/>
    <w:rsid w:val="001C506E"/>
    <w:rsid w:val="001C5A25"/>
    <w:rsid w:val="001C5A86"/>
    <w:rsid w:val="001C5B9D"/>
    <w:rsid w:val="001C6372"/>
    <w:rsid w:val="001C64EE"/>
    <w:rsid w:val="001C6666"/>
    <w:rsid w:val="001C6ED4"/>
    <w:rsid w:val="001C7835"/>
    <w:rsid w:val="001D041B"/>
    <w:rsid w:val="001D0D92"/>
    <w:rsid w:val="001D16E0"/>
    <w:rsid w:val="001D1E71"/>
    <w:rsid w:val="001D26C8"/>
    <w:rsid w:val="001D26DE"/>
    <w:rsid w:val="001D42DC"/>
    <w:rsid w:val="001D4620"/>
    <w:rsid w:val="001D49E4"/>
    <w:rsid w:val="001D4B4E"/>
    <w:rsid w:val="001D4C04"/>
    <w:rsid w:val="001D5053"/>
    <w:rsid w:val="001D5409"/>
    <w:rsid w:val="001D587C"/>
    <w:rsid w:val="001D5884"/>
    <w:rsid w:val="001D5DFC"/>
    <w:rsid w:val="001D64F1"/>
    <w:rsid w:val="001D6508"/>
    <w:rsid w:val="001D6A5A"/>
    <w:rsid w:val="001D6D94"/>
    <w:rsid w:val="001D6DEF"/>
    <w:rsid w:val="001D70B3"/>
    <w:rsid w:val="001D71D4"/>
    <w:rsid w:val="001D75C7"/>
    <w:rsid w:val="001D7F2D"/>
    <w:rsid w:val="001E0A5E"/>
    <w:rsid w:val="001E0C0F"/>
    <w:rsid w:val="001E14FD"/>
    <w:rsid w:val="001E158D"/>
    <w:rsid w:val="001E19A5"/>
    <w:rsid w:val="001E257C"/>
    <w:rsid w:val="001E2D6A"/>
    <w:rsid w:val="001E2F27"/>
    <w:rsid w:val="001E380F"/>
    <w:rsid w:val="001E3B10"/>
    <w:rsid w:val="001E3B43"/>
    <w:rsid w:val="001E3B65"/>
    <w:rsid w:val="001E4612"/>
    <w:rsid w:val="001E4D40"/>
    <w:rsid w:val="001E5448"/>
    <w:rsid w:val="001E5BBB"/>
    <w:rsid w:val="001E62D1"/>
    <w:rsid w:val="001E6DD5"/>
    <w:rsid w:val="001E798E"/>
    <w:rsid w:val="001F0517"/>
    <w:rsid w:val="001F0925"/>
    <w:rsid w:val="001F0959"/>
    <w:rsid w:val="001F0F3E"/>
    <w:rsid w:val="001F1A58"/>
    <w:rsid w:val="001F1F3C"/>
    <w:rsid w:val="001F26B1"/>
    <w:rsid w:val="001F2E2A"/>
    <w:rsid w:val="001F3A84"/>
    <w:rsid w:val="001F3E80"/>
    <w:rsid w:val="001F4D04"/>
    <w:rsid w:val="001F5E5B"/>
    <w:rsid w:val="001F6302"/>
    <w:rsid w:val="001F670D"/>
    <w:rsid w:val="001F696B"/>
    <w:rsid w:val="001F6BFF"/>
    <w:rsid w:val="001F72D7"/>
    <w:rsid w:val="0020096B"/>
    <w:rsid w:val="00200C84"/>
    <w:rsid w:val="00201C71"/>
    <w:rsid w:val="0020236F"/>
    <w:rsid w:val="0020257E"/>
    <w:rsid w:val="0020333C"/>
    <w:rsid w:val="00204099"/>
    <w:rsid w:val="00204232"/>
    <w:rsid w:val="00206182"/>
    <w:rsid w:val="00206650"/>
    <w:rsid w:val="0020776E"/>
    <w:rsid w:val="00207816"/>
    <w:rsid w:val="00207978"/>
    <w:rsid w:val="00207E27"/>
    <w:rsid w:val="00210509"/>
    <w:rsid w:val="002117C2"/>
    <w:rsid w:val="00212C8F"/>
    <w:rsid w:val="00212DCF"/>
    <w:rsid w:val="0021316B"/>
    <w:rsid w:val="00214161"/>
    <w:rsid w:val="002144DC"/>
    <w:rsid w:val="00214B24"/>
    <w:rsid w:val="00214BAF"/>
    <w:rsid w:val="00214E5B"/>
    <w:rsid w:val="00216611"/>
    <w:rsid w:val="00216841"/>
    <w:rsid w:val="002168F0"/>
    <w:rsid w:val="00217120"/>
    <w:rsid w:val="0021753F"/>
    <w:rsid w:val="002200AC"/>
    <w:rsid w:val="00220C0D"/>
    <w:rsid w:val="0022105A"/>
    <w:rsid w:val="00221DFF"/>
    <w:rsid w:val="0022256E"/>
    <w:rsid w:val="00222D21"/>
    <w:rsid w:val="0022348C"/>
    <w:rsid w:val="002239C9"/>
    <w:rsid w:val="002239F5"/>
    <w:rsid w:val="00223B8C"/>
    <w:rsid w:val="00223E05"/>
    <w:rsid w:val="00224E3D"/>
    <w:rsid w:val="00224F1A"/>
    <w:rsid w:val="0022525C"/>
    <w:rsid w:val="00225E98"/>
    <w:rsid w:val="00226C38"/>
    <w:rsid w:val="00227050"/>
    <w:rsid w:val="00227A8F"/>
    <w:rsid w:val="00227BDD"/>
    <w:rsid w:val="00231155"/>
    <w:rsid w:val="002317FC"/>
    <w:rsid w:val="00231BB9"/>
    <w:rsid w:val="00231DE3"/>
    <w:rsid w:val="002321F7"/>
    <w:rsid w:val="00232AFC"/>
    <w:rsid w:val="00232B3F"/>
    <w:rsid w:val="0023321B"/>
    <w:rsid w:val="00233CAF"/>
    <w:rsid w:val="00234314"/>
    <w:rsid w:val="00234378"/>
    <w:rsid w:val="00234BFF"/>
    <w:rsid w:val="00234D1C"/>
    <w:rsid w:val="00234EE3"/>
    <w:rsid w:val="00235749"/>
    <w:rsid w:val="00235D4E"/>
    <w:rsid w:val="00236C74"/>
    <w:rsid w:val="00236F4B"/>
    <w:rsid w:val="0024003E"/>
    <w:rsid w:val="00240965"/>
    <w:rsid w:val="00241617"/>
    <w:rsid w:val="00241944"/>
    <w:rsid w:val="00242A5E"/>
    <w:rsid w:val="00243197"/>
    <w:rsid w:val="00243361"/>
    <w:rsid w:val="0024357C"/>
    <w:rsid w:val="00244235"/>
    <w:rsid w:val="002443E8"/>
    <w:rsid w:val="00244BFF"/>
    <w:rsid w:val="00244E27"/>
    <w:rsid w:val="002450DE"/>
    <w:rsid w:val="00245E30"/>
    <w:rsid w:val="00245EE1"/>
    <w:rsid w:val="0024685E"/>
    <w:rsid w:val="00246C37"/>
    <w:rsid w:val="00246FA9"/>
    <w:rsid w:val="002473A7"/>
    <w:rsid w:val="00247542"/>
    <w:rsid w:val="00250913"/>
    <w:rsid w:val="00251037"/>
    <w:rsid w:val="00251510"/>
    <w:rsid w:val="0025153A"/>
    <w:rsid w:val="00251FCF"/>
    <w:rsid w:val="00252D27"/>
    <w:rsid w:val="00252E23"/>
    <w:rsid w:val="00252E2C"/>
    <w:rsid w:val="0025325B"/>
    <w:rsid w:val="00253598"/>
    <w:rsid w:val="00253838"/>
    <w:rsid w:val="00253B4A"/>
    <w:rsid w:val="0025419E"/>
    <w:rsid w:val="00254B97"/>
    <w:rsid w:val="002552CF"/>
    <w:rsid w:val="002559BE"/>
    <w:rsid w:val="00255FC8"/>
    <w:rsid w:val="002568CB"/>
    <w:rsid w:val="00256C29"/>
    <w:rsid w:val="00256CC4"/>
    <w:rsid w:val="00256CE6"/>
    <w:rsid w:val="002572EE"/>
    <w:rsid w:val="002575CA"/>
    <w:rsid w:val="00257F3F"/>
    <w:rsid w:val="00257F54"/>
    <w:rsid w:val="0026046B"/>
    <w:rsid w:val="0026095C"/>
    <w:rsid w:val="00260A86"/>
    <w:rsid w:val="00260BDF"/>
    <w:rsid w:val="00260F9F"/>
    <w:rsid w:val="00261030"/>
    <w:rsid w:val="00261108"/>
    <w:rsid w:val="002613EF"/>
    <w:rsid w:val="00262A40"/>
    <w:rsid w:val="00262CEB"/>
    <w:rsid w:val="00263F28"/>
    <w:rsid w:val="00264429"/>
    <w:rsid w:val="00264692"/>
    <w:rsid w:val="00264C33"/>
    <w:rsid w:val="00264E27"/>
    <w:rsid w:val="00264F75"/>
    <w:rsid w:val="00265EA1"/>
    <w:rsid w:val="00265F19"/>
    <w:rsid w:val="00266169"/>
    <w:rsid w:val="00266710"/>
    <w:rsid w:val="002673F5"/>
    <w:rsid w:val="00270249"/>
    <w:rsid w:val="002703A9"/>
    <w:rsid w:val="00270F19"/>
    <w:rsid w:val="002715F3"/>
    <w:rsid w:val="00271ABB"/>
    <w:rsid w:val="00271B1D"/>
    <w:rsid w:val="00271BF5"/>
    <w:rsid w:val="00271CA9"/>
    <w:rsid w:val="00271DCA"/>
    <w:rsid w:val="00271EC7"/>
    <w:rsid w:val="002729F6"/>
    <w:rsid w:val="00272BA5"/>
    <w:rsid w:val="00272E62"/>
    <w:rsid w:val="002730E0"/>
    <w:rsid w:val="00274291"/>
    <w:rsid w:val="0027488A"/>
    <w:rsid w:val="00275AEB"/>
    <w:rsid w:val="00277A04"/>
    <w:rsid w:val="002801AA"/>
    <w:rsid w:val="00280362"/>
    <w:rsid w:val="00280F76"/>
    <w:rsid w:val="00281224"/>
    <w:rsid w:val="0028140A"/>
    <w:rsid w:val="00281642"/>
    <w:rsid w:val="00281C26"/>
    <w:rsid w:val="00281CA5"/>
    <w:rsid w:val="002833D0"/>
    <w:rsid w:val="002835D1"/>
    <w:rsid w:val="002836C2"/>
    <w:rsid w:val="00283FF7"/>
    <w:rsid w:val="002851F5"/>
    <w:rsid w:val="00285E54"/>
    <w:rsid w:val="002860A3"/>
    <w:rsid w:val="002872F3"/>
    <w:rsid w:val="0029064C"/>
    <w:rsid w:val="0029098F"/>
    <w:rsid w:val="00290C4A"/>
    <w:rsid w:val="00290CE5"/>
    <w:rsid w:val="002910BB"/>
    <w:rsid w:val="002913E3"/>
    <w:rsid w:val="0029142E"/>
    <w:rsid w:val="0029153B"/>
    <w:rsid w:val="0029157C"/>
    <w:rsid w:val="00291EEC"/>
    <w:rsid w:val="00292EB8"/>
    <w:rsid w:val="002932C6"/>
    <w:rsid w:val="00293592"/>
    <w:rsid w:val="002937E3"/>
    <w:rsid w:val="002938AC"/>
    <w:rsid w:val="002946CB"/>
    <w:rsid w:val="0029549F"/>
    <w:rsid w:val="0029589E"/>
    <w:rsid w:val="002959CB"/>
    <w:rsid w:val="002962C8"/>
    <w:rsid w:val="00296556"/>
    <w:rsid w:val="00297719"/>
    <w:rsid w:val="002A0256"/>
    <w:rsid w:val="002A059D"/>
    <w:rsid w:val="002A0C12"/>
    <w:rsid w:val="002A0DD9"/>
    <w:rsid w:val="002A12A8"/>
    <w:rsid w:val="002A14A9"/>
    <w:rsid w:val="002A2AAD"/>
    <w:rsid w:val="002A3019"/>
    <w:rsid w:val="002A3DD7"/>
    <w:rsid w:val="002A4733"/>
    <w:rsid w:val="002A4AF2"/>
    <w:rsid w:val="002A4B00"/>
    <w:rsid w:val="002A52F3"/>
    <w:rsid w:val="002A5EC5"/>
    <w:rsid w:val="002A701B"/>
    <w:rsid w:val="002A70F8"/>
    <w:rsid w:val="002A715E"/>
    <w:rsid w:val="002A7CC2"/>
    <w:rsid w:val="002A7FB7"/>
    <w:rsid w:val="002B0535"/>
    <w:rsid w:val="002B0AE4"/>
    <w:rsid w:val="002B111D"/>
    <w:rsid w:val="002B169F"/>
    <w:rsid w:val="002B227C"/>
    <w:rsid w:val="002B240D"/>
    <w:rsid w:val="002B2911"/>
    <w:rsid w:val="002B2DD1"/>
    <w:rsid w:val="002B3278"/>
    <w:rsid w:val="002B368E"/>
    <w:rsid w:val="002B38B4"/>
    <w:rsid w:val="002B3E25"/>
    <w:rsid w:val="002B40CE"/>
    <w:rsid w:val="002B4A6F"/>
    <w:rsid w:val="002B4B53"/>
    <w:rsid w:val="002B4B92"/>
    <w:rsid w:val="002B5B12"/>
    <w:rsid w:val="002B617F"/>
    <w:rsid w:val="002B663A"/>
    <w:rsid w:val="002B673A"/>
    <w:rsid w:val="002B6750"/>
    <w:rsid w:val="002B6C63"/>
    <w:rsid w:val="002B7061"/>
    <w:rsid w:val="002C01BF"/>
    <w:rsid w:val="002C068A"/>
    <w:rsid w:val="002C0962"/>
    <w:rsid w:val="002C1299"/>
    <w:rsid w:val="002C1396"/>
    <w:rsid w:val="002C16C5"/>
    <w:rsid w:val="002C1FB1"/>
    <w:rsid w:val="002C2029"/>
    <w:rsid w:val="002C26D2"/>
    <w:rsid w:val="002C387E"/>
    <w:rsid w:val="002C4649"/>
    <w:rsid w:val="002C4848"/>
    <w:rsid w:val="002C4E3F"/>
    <w:rsid w:val="002C4FAA"/>
    <w:rsid w:val="002C50E0"/>
    <w:rsid w:val="002C5B89"/>
    <w:rsid w:val="002C5BAC"/>
    <w:rsid w:val="002C6319"/>
    <w:rsid w:val="002C6675"/>
    <w:rsid w:val="002C6A53"/>
    <w:rsid w:val="002C6B8C"/>
    <w:rsid w:val="002C7171"/>
    <w:rsid w:val="002C72D7"/>
    <w:rsid w:val="002C7821"/>
    <w:rsid w:val="002C7CE9"/>
    <w:rsid w:val="002D13E6"/>
    <w:rsid w:val="002D1C05"/>
    <w:rsid w:val="002D1CBD"/>
    <w:rsid w:val="002D1D6D"/>
    <w:rsid w:val="002D1F63"/>
    <w:rsid w:val="002D1FBB"/>
    <w:rsid w:val="002D2BBA"/>
    <w:rsid w:val="002D2DB7"/>
    <w:rsid w:val="002D43C7"/>
    <w:rsid w:val="002D4E6A"/>
    <w:rsid w:val="002D535B"/>
    <w:rsid w:val="002D566D"/>
    <w:rsid w:val="002D5E1B"/>
    <w:rsid w:val="002D5F53"/>
    <w:rsid w:val="002D6820"/>
    <w:rsid w:val="002D6D0A"/>
    <w:rsid w:val="002D7380"/>
    <w:rsid w:val="002D7CAF"/>
    <w:rsid w:val="002E074B"/>
    <w:rsid w:val="002E0ED4"/>
    <w:rsid w:val="002E1BBA"/>
    <w:rsid w:val="002E1EE9"/>
    <w:rsid w:val="002E2886"/>
    <w:rsid w:val="002E2961"/>
    <w:rsid w:val="002E2E5F"/>
    <w:rsid w:val="002E2FF5"/>
    <w:rsid w:val="002E3538"/>
    <w:rsid w:val="002E4835"/>
    <w:rsid w:val="002E48D4"/>
    <w:rsid w:val="002E4E40"/>
    <w:rsid w:val="002E565F"/>
    <w:rsid w:val="002E5AC8"/>
    <w:rsid w:val="002E681A"/>
    <w:rsid w:val="002E6E83"/>
    <w:rsid w:val="002E7367"/>
    <w:rsid w:val="002E7E66"/>
    <w:rsid w:val="002F021D"/>
    <w:rsid w:val="002F0A62"/>
    <w:rsid w:val="002F0B47"/>
    <w:rsid w:val="002F114E"/>
    <w:rsid w:val="002F12E3"/>
    <w:rsid w:val="002F13C2"/>
    <w:rsid w:val="002F15DF"/>
    <w:rsid w:val="002F20E2"/>
    <w:rsid w:val="002F233C"/>
    <w:rsid w:val="002F24ED"/>
    <w:rsid w:val="002F4188"/>
    <w:rsid w:val="002F4408"/>
    <w:rsid w:val="002F46E2"/>
    <w:rsid w:val="002F595E"/>
    <w:rsid w:val="002F63A8"/>
    <w:rsid w:val="00300126"/>
    <w:rsid w:val="00300A42"/>
    <w:rsid w:val="00300D8A"/>
    <w:rsid w:val="003012F9"/>
    <w:rsid w:val="0030131D"/>
    <w:rsid w:val="00302260"/>
    <w:rsid w:val="0030255F"/>
    <w:rsid w:val="00303B56"/>
    <w:rsid w:val="00303BB4"/>
    <w:rsid w:val="00303D02"/>
    <w:rsid w:val="00303DEA"/>
    <w:rsid w:val="0030483A"/>
    <w:rsid w:val="0030500E"/>
    <w:rsid w:val="00306022"/>
    <w:rsid w:val="00306247"/>
    <w:rsid w:val="003063B6"/>
    <w:rsid w:val="003071E0"/>
    <w:rsid w:val="00307A33"/>
    <w:rsid w:val="00307D75"/>
    <w:rsid w:val="00310024"/>
    <w:rsid w:val="003106C7"/>
    <w:rsid w:val="00310C20"/>
    <w:rsid w:val="0031183D"/>
    <w:rsid w:val="00311AB3"/>
    <w:rsid w:val="00312109"/>
    <w:rsid w:val="003122C0"/>
    <w:rsid w:val="0031335E"/>
    <w:rsid w:val="00313724"/>
    <w:rsid w:val="00314623"/>
    <w:rsid w:val="00314EC3"/>
    <w:rsid w:val="00316773"/>
    <w:rsid w:val="00316D40"/>
    <w:rsid w:val="003176CD"/>
    <w:rsid w:val="00317C55"/>
    <w:rsid w:val="00320632"/>
    <w:rsid w:val="003206FD"/>
    <w:rsid w:val="00320FE4"/>
    <w:rsid w:val="0032142D"/>
    <w:rsid w:val="0032146D"/>
    <w:rsid w:val="003214A2"/>
    <w:rsid w:val="00321CAA"/>
    <w:rsid w:val="00321D38"/>
    <w:rsid w:val="0032208F"/>
    <w:rsid w:val="00322A94"/>
    <w:rsid w:val="00322D49"/>
    <w:rsid w:val="00322DD6"/>
    <w:rsid w:val="00323853"/>
    <w:rsid w:val="00323D4D"/>
    <w:rsid w:val="003245DC"/>
    <w:rsid w:val="003249E3"/>
    <w:rsid w:val="003252C7"/>
    <w:rsid w:val="00325B02"/>
    <w:rsid w:val="00326502"/>
    <w:rsid w:val="003268C3"/>
    <w:rsid w:val="003272B6"/>
    <w:rsid w:val="00330400"/>
    <w:rsid w:val="003306D2"/>
    <w:rsid w:val="003307B7"/>
    <w:rsid w:val="00330AFD"/>
    <w:rsid w:val="0033150F"/>
    <w:rsid w:val="00331762"/>
    <w:rsid w:val="00333273"/>
    <w:rsid w:val="0033379C"/>
    <w:rsid w:val="00333F1E"/>
    <w:rsid w:val="00334203"/>
    <w:rsid w:val="00334B4F"/>
    <w:rsid w:val="003355C8"/>
    <w:rsid w:val="0033585C"/>
    <w:rsid w:val="00336226"/>
    <w:rsid w:val="00336CF8"/>
    <w:rsid w:val="00337C4B"/>
    <w:rsid w:val="00337CDF"/>
    <w:rsid w:val="003419F6"/>
    <w:rsid w:val="0034253B"/>
    <w:rsid w:val="003429EE"/>
    <w:rsid w:val="00343344"/>
    <w:rsid w:val="00343459"/>
    <w:rsid w:val="003434FA"/>
    <w:rsid w:val="00343A1F"/>
    <w:rsid w:val="00343ED4"/>
    <w:rsid w:val="00344063"/>
    <w:rsid w:val="00344294"/>
    <w:rsid w:val="003448B6"/>
    <w:rsid w:val="00344C04"/>
    <w:rsid w:val="00344CAA"/>
    <w:rsid w:val="00344CD1"/>
    <w:rsid w:val="00345744"/>
    <w:rsid w:val="003459E0"/>
    <w:rsid w:val="003459FD"/>
    <w:rsid w:val="0034671E"/>
    <w:rsid w:val="00346A61"/>
    <w:rsid w:val="00347F37"/>
    <w:rsid w:val="0035071D"/>
    <w:rsid w:val="00350938"/>
    <w:rsid w:val="00350C2E"/>
    <w:rsid w:val="00351100"/>
    <w:rsid w:val="0035160D"/>
    <w:rsid w:val="00351F53"/>
    <w:rsid w:val="0035227F"/>
    <w:rsid w:val="0035251F"/>
    <w:rsid w:val="003527ED"/>
    <w:rsid w:val="00352A62"/>
    <w:rsid w:val="00352F55"/>
    <w:rsid w:val="00353528"/>
    <w:rsid w:val="00353839"/>
    <w:rsid w:val="003539FB"/>
    <w:rsid w:val="00353AAA"/>
    <w:rsid w:val="00354324"/>
    <w:rsid w:val="00355D95"/>
    <w:rsid w:val="003560DD"/>
    <w:rsid w:val="003567AA"/>
    <w:rsid w:val="003568FF"/>
    <w:rsid w:val="003572FD"/>
    <w:rsid w:val="00360664"/>
    <w:rsid w:val="00360763"/>
    <w:rsid w:val="00360F8A"/>
    <w:rsid w:val="003613EE"/>
    <w:rsid w:val="003614B5"/>
    <w:rsid w:val="00361890"/>
    <w:rsid w:val="003618B8"/>
    <w:rsid w:val="00361D7C"/>
    <w:rsid w:val="003621D2"/>
    <w:rsid w:val="003623D8"/>
    <w:rsid w:val="00362554"/>
    <w:rsid w:val="00362566"/>
    <w:rsid w:val="00362682"/>
    <w:rsid w:val="00362ADD"/>
    <w:rsid w:val="00362B4B"/>
    <w:rsid w:val="00363678"/>
    <w:rsid w:val="003638D1"/>
    <w:rsid w:val="003641BC"/>
    <w:rsid w:val="00364937"/>
    <w:rsid w:val="00364E17"/>
    <w:rsid w:val="003655D2"/>
    <w:rsid w:val="003660A8"/>
    <w:rsid w:val="00366542"/>
    <w:rsid w:val="003667B3"/>
    <w:rsid w:val="00366A6F"/>
    <w:rsid w:val="00366EB9"/>
    <w:rsid w:val="00367B04"/>
    <w:rsid w:val="00367D65"/>
    <w:rsid w:val="00370061"/>
    <w:rsid w:val="003700D6"/>
    <w:rsid w:val="003709CA"/>
    <w:rsid w:val="00370C1B"/>
    <w:rsid w:val="00370FC4"/>
    <w:rsid w:val="003714FD"/>
    <w:rsid w:val="00371516"/>
    <w:rsid w:val="003719F9"/>
    <w:rsid w:val="003720CD"/>
    <w:rsid w:val="00372E65"/>
    <w:rsid w:val="003738D0"/>
    <w:rsid w:val="003738DE"/>
    <w:rsid w:val="00373E20"/>
    <w:rsid w:val="0037443C"/>
    <w:rsid w:val="00374D77"/>
    <w:rsid w:val="00374F6C"/>
    <w:rsid w:val="00375052"/>
    <w:rsid w:val="00375522"/>
    <w:rsid w:val="0037661D"/>
    <w:rsid w:val="003766DA"/>
    <w:rsid w:val="00376892"/>
    <w:rsid w:val="00376CE4"/>
    <w:rsid w:val="00376E81"/>
    <w:rsid w:val="00377392"/>
    <w:rsid w:val="00377ABC"/>
    <w:rsid w:val="00377DF0"/>
    <w:rsid w:val="00380119"/>
    <w:rsid w:val="00380259"/>
    <w:rsid w:val="00380D90"/>
    <w:rsid w:val="003816B4"/>
    <w:rsid w:val="00382793"/>
    <w:rsid w:val="00382924"/>
    <w:rsid w:val="00382BBE"/>
    <w:rsid w:val="003836C6"/>
    <w:rsid w:val="00384737"/>
    <w:rsid w:val="003847AD"/>
    <w:rsid w:val="00384D56"/>
    <w:rsid w:val="00384F33"/>
    <w:rsid w:val="00385B92"/>
    <w:rsid w:val="00385EFB"/>
    <w:rsid w:val="00387AF8"/>
    <w:rsid w:val="0039050F"/>
    <w:rsid w:val="003911D0"/>
    <w:rsid w:val="00392910"/>
    <w:rsid w:val="003930F0"/>
    <w:rsid w:val="00393462"/>
    <w:rsid w:val="00393538"/>
    <w:rsid w:val="00393F1F"/>
    <w:rsid w:val="003941CF"/>
    <w:rsid w:val="00394AF8"/>
    <w:rsid w:val="00395376"/>
    <w:rsid w:val="003954B4"/>
    <w:rsid w:val="0039572E"/>
    <w:rsid w:val="00396A37"/>
    <w:rsid w:val="00397690"/>
    <w:rsid w:val="00397B5E"/>
    <w:rsid w:val="00397CF3"/>
    <w:rsid w:val="003A08E4"/>
    <w:rsid w:val="003A0B63"/>
    <w:rsid w:val="003A10BB"/>
    <w:rsid w:val="003A1547"/>
    <w:rsid w:val="003A1A81"/>
    <w:rsid w:val="003A2103"/>
    <w:rsid w:val="003A29BA"/>
    <w:rsid w:val="003A2B5C"/>
    <w:rsid w:val="003A2C9C"/>
    <w:rsid w:val="003A3D24"/>
    <w:rsid w:val="003A4013"/>
    <w:rsid w:val="003A406E"/>
    <w:rsid w:val="003A42FB"/>
    <w:rsid w:val="003A49C8"/>
    <w:rsid w:val="003A4C73"/>
    <w:rsid w:val="003A5499"/>
    <w:rsid w:val="003A6EEB"/>
    <w:rsid w:val="003A74CB"/>
    <w:rsid w:val="003B12E4"/>
    <w:rsid w:val="003B140F"/>
    <w:rsid w:val="003B1B57"/>
    <w:rsid w:val="003B25D1"/>
    <w:rsid w:val="003B2ADD"/>
    <w:rsid w:val="003B2FE6"/>
    <w:rsid w:val="003B3089"/>
    <w:rsid w:val="003B3E54"/>
    <w:rsid w:val="003B3EB2"/>
    <w:rsid w:val="003B5485"/>
    <w:rsid w:val="003B66CF"/>
    <w:rsid w:val="003B74EA"/>
    <w:rsid w:val="003C0752"/>
    <w:rsid w:val="003C0A0A"/>
    <w:rsid w:val="003C0DAE"/>
    <w:rsid w:val="003C0F20"/>
    <w:rsid w:val="003C21F2"/>
    <w:rsid w:val="003C24CF"/>
    <w:rsid w:val="003C2B15"/>
    <w:rsid w:val="003C301C"/>
    <w:rsid w:val="003C3C05"/>
    <w:rsid w:val="003C4263"/>
    <w:rsid w:val="003C582C"/>
    <w:rsid w:val="003C58C6"/>
    <w:rsid w:val="003C5A1F"/>
    <w:rsid w:val="003C5B85"/>
    <w:rsid w:val="003C5C65"/>
    <w:rsid w:val="003C5D73"/>
    <w:rsid w:val="003C5FAA"/>
    <w:rsid w:val="003C63A3"/>
    <w:rsid w:val="003C77EA"/>
    <w:rsid w:val="003D0077"/>
    <w:rsid w:val="003D038E"/>
    <w:rsid w:val="003D17FC"/>
    <w:rsid w:val="003D38FE"/>
    <w:rsid w:val="003D39A3"/>
    <w:rsid w:val="003D3C42"/>
    <w:rsid w:val="003D4003"/>
    <w:rsid w:val="003D4C17"/>
    <w:rsid w:val="003D500C"/>
    <w:rsid w:val="003D5606"/>
    <w:rsid w:val="003D62E1"/>
    <w:rsid w:val="003D6C9D"/>
    <w:rsid w:val="003D6E48"/>
    <w:rsid w:val="003E0271"/>
    <w:rsid w:val="003E0574"/>
    <w:rsid w:val="003E05D3"/>
    <w:rsid w:val="003E0BE9"/>
    <w:rsid w:val="003E2066"/>
    <w:rsid w:val="003E21BC"/>
    <w:rsid w:val="003E23F5"/>
    <w:rsid w:val="003E27FC"/>
    <w:rsid w:val="003E2BB9"/>
    <w:rsid w:val="003E2FA1"/>
    <w:rsid w:val="003E41B1"/>
    <w:rsid w:val="003E4423"/>
    <w:rsid w:val="003E4489"/>
    <w:rsid w:val="003E637D"/>
    <w:rsid w:val="003E6E73"/>
    <w:rsid w:val="003E72F1"/>
    <w:rsid w:val="003E7634"/>
    <w:rsid w:val="003E779C"/>
    <w:rsid w:val="003E7ADF"/>
    <w:rsid w:val="003E7B9E"/>
    <w:rsid w:val="003E7CF7"/>
    <w:rsid w:val="003E7D5B"/>
    <w:rsid w:val="003F01FF"/>
    <w:rsid w:val="003F0417"/>
    <w:rsid w:val="003F0606"/>
    <w:rsid w:val="003F0ABC"/>
    <w:rsid w:val="003F11EF"/>
    <w:rsid w:val="003F1247"/>
    <w:rsid w:val="003F130C"/>
    <w:rsid w:val="003F188E"/>
    <w:rsid w:val="003F1A9C"/>
    <w:rsid w:val="003F23FF"/>
    <w:rsid w:val="003F295E"/>
    <w:rsid w:val="003F29FE"/>
    <w:rsid w:val="003F2D0A"/>
    <w:rsid w:val="003F322E"/>
    <w:rsid w:val="003F38BB"/>
    <w:rsid w:val="003F3BAD"/>
    <w:rsid w:val="003F4C61"/>
    <w:rsid w:val="003F4CDE"/>
    <w:rsid w:val="003F5A61"/>
    <w:rsid w:val="003F61FE"/>
    <w:rsid w:val="003F64F2"/>
    <w:rsid w:val="003F6A91"/>
    <w:rsid w:val="003F6D2D"/>
    <w:rsid w:val="003F6FE5"/>
    <w:rsid w:val="00400394"/>
    <w:rsid w:val="004009FC"/>
    <w:rsid w:val="00400C39"/>
    <w:rsid w:val="00400C89"/>
    <w:rsid w:val="00400DCF"/>
    <w:rsid w:val="0040148B"/>
    <w:rsid w:val="00401729"/>
    <w:rsid w:val="0040202B"/>
    <w:rsid w:val="0040293F"/>
    <w:rsid w:val="00402A9D"/>
    <w:rsid w:val="004034AF"/>
    <w:rsid w:val="0040360E"/>
    <w:rsid w:val="00403DCD"/>
    <w:rsid w:val="0040412A"/>
    <w:rsid w:val="00404148"/>
    <w:rsid w:val="004047E3"/>
    <w:rsid w:val="00404C90"/>
    <w:rsid w:val="00405B67"/>
    <w:rsid w:val="00406445"/>
    <w:rsid w:val="00407207"/>
    <w:rsid w:val="0040798E"/>
    <w:rsid w:val="00407A8B"/>
    <w:rsid w:val="00407B7B"/>
    <w:rsid w:val="0041045C"/>
    <w:rsid w:val="0041050D"/>
    <w:rsid w:val="00410696"/>
    <w:rsid w:val="0041106C"/>
    <w:rsid w:val="004135A9"/>
    <w:rsid w:val="00413E1B"/>
    <w:rsid w:val="004142E3"/>
    <w:rsid w:val="00414627"/>
    <w:rsid w:val="00414D79"/>
    <w:rsid w:val="0041514D"/>
    <w:rsid w:val="004156B8"/>
    <w:rsid w:val="004156F0"/>
    <w:rsid w:val="004157CD"/>
    <w:rsid w:val="00415A9B"/>
    <w:rsid w:val="00415B0D"/>
    <w:rsid w:val="00416E0F"/>
    <w:rsid w:val="00416F39"/>
    <w:rsid w:val="00417433"/>
    <w:rsid w:val="00417DD4"/>
    <w:rsid w:val="00420177"/>
    <w:rsid w:val="00420BA5"/>
    <w:rsid w:val="00421025"/>
    <w:rsid w:val="00421B2A"/>
    <w:rsid w:val="00422350"/>
    <w:rsid w:val="0042264F"/>
    <w:rsid w:val="00422933"/>
    <w:rsid w:val="0042368A"/>
    <w:rsid w:val="00424989"/>
    <w:rsid w:val="00424E0D"/>
    <w:rsid w:val="00424F0C"/>
    <w:rsid w:val="0042532B"/>
    <w:rsid w:val="004260DB"/>
    <w:rsid w:val="0042613F"/>
    <w:rsid w:val="00426CE5"/>
    <w:rsid w:val="0042722C"/>
    <w:rsid w:val="00427F0B"/>
    <w:rsid w:val="00427FB0"/>
    <w:rsid w:val="00430326"/>
    <w:rsid w:val="00430904"/>
    <w:rsid w:val="00430ECB"/>
    <w:rsid w:val="00431A10"/>
    <w:rsid w:val="00431A9C"/>
    <w:rsid w:val="00431DD9"/>
    <w:rsid w:val="0043217F"/>
    <w:rsid w:val="00432213"/>
    <w:rsid w:val="00432A96"/>
    <w:rsid w:val="00432B7D"/>
    <w:rsid w:val="00433932"/>
    <w:rsid w:val="00433DFE"/>
    <w:rsid w:val="00434749"/>
    <w:rsid w:val="00434ADC"/>
    <w:rsid w:val="00434CE4"/>
    <w:rsid w:val="004354F9"/>
    <w:rsid w:val="00435649"/>
    <w:rsid w:val="004362BB"/>
    <w:rsid w:val="00436A77"/>
    <w:rsid w:val="00436CDD"/>
    <w:rsid w:val="00441635"/>
    <w:rsid w:val="00441ED1"/>
    <w:rsid w:val="004426B2"/>
    <w:rsid w:val="00442B92"/>
    <w:rsid w:val="00442E48"/>
    <w:rsid w:val="004437B0"/>
    <w:rsid w:val="0044381C"/>
    <w:rsid w:val="00444322"/>
    <w:rsid w:val="0044433B"/>
    <w:rsid w:val="004443F2"/>
    <w:rsid w:val="00444CA9"/>
    <w:rsid w:val="00444FB3"/>
    <w:rsid w:val="00445067"/>
    <w:rsid w:val="004454A9"/>
    <w:rsid w:val="00445864"/>
    <w:rsid w:val="00445EDF"/>
    <w:rsid w:val="0044600E"/>
    <w:rsid w:val="00446845"/>
    <w:rsid w:val="004474DE"/>
    <w:rsid w:val="00447A2B"/>
    <w:rsid w:val="0045091A"/>
    <w:rsid w:val="00450FA2"/>
    <w:rsid w:val="0045147A"/>
    <w:rsid w:val="004517F9"/>
    <w:rsid w:val="00451CDB"/>
    <w:rsid w:val="00451D0D"/>
    <w:rsid w:val="0045244C"/>
    <w:rsid w:val="00452A1B"/>
    <w:rsid w:val="0045328B"/>
    <w:rsid w:val="0045369D"/>
    <w:rsid w:val="004538E6"/>
    <w:rsid w:val="00453D03"/>
    <w:rsid w:val="00453E15"/>
    <w:rsid w:val="00454DCC"/>
    <w:rsid w:val="004556FF"/>
    <w:rsid w:val="004562E6"/>
    <w:rsid w:val="00456438"/>
    <w:rsid w:val="004573CE"/>
    <w:rsid w:val="004575B3"/>
    <w:rsid w:val="004575DF"/>
    <w:rsid w:val="00457F49"/>
    <w:rsid w:val="004614F9"/>
    <w:rsid w:val="00462208"/>
    <w:rsid w:val="004629BC"/>
    <w:rsid w:val="00462D77"/>
    <w:rsid w:val="00463387"/>
    <w:rsid w:val="0046511F"/>
    <w:rsid w:val="004652DC"/>
    <w:rsid w:val="00465406"/>
    <w:rsid w:val="004658D4"/>
    <w:rsid w:val="00465B05"/>
    <w:rsid w:val="004663B9"/>
    <w:rsid w:val="00466924"/>
    <w:rsid w:val="00466BC9"/>
    <w:rsid w:val="00466D59"/>
    <w:rsid w:val="00466F6F"/>
    <w:rsid w:val="00466FF0"/>
    <w:rsid w:val="0046728C"/>
    <w:rsid w:val="004678D1"/>
    <w:rsid w:val="00467B14"/>
    <w:rsid w:val="00467EE5"/>
    <w:rsid w:val="00470194"/>
    <w:rsid w:val="00470AC0"/>
    <w:rsid w:val="00470C45"/>
    <w:rsid w:val="00470E4C"/>
    <w:rsid w:val="00471043"/>
    <w:rsid w:val="00471300"/>
    <w:rsid w:val="004728FB"/>
    <w:rsid w:val="00472AD4"/>
    <w:rsid w:val="00472B12"/>
    <w:rsid w:val="00472E78"/>
    <w:rsid w:val="00473342"/>
    <w:rsid w:val="004736E2"/>
    <w:rsid w:val="0047477D"/>
    <w:rsid w:val="00474B98"/>
    <w:rsid w:val="00475E22"/>
    <w:rsid w:val="004762A2"/>
    <w:rsid w:val="00477FF6"/>
    <w:rsid w:val="00480409"/>
    <w:rsid w:val="0048041A"/>
    <w:rsid w:val="00481E92"/>
    <w:rsid w:val="0048201F"/>
    <w:rsid w:val="004822A7"/>
    <w:rsid w:val="004822E0"/>
    <w:rsid w:val="00482592"/>
    <w:rsid w:val="00482A34"/>
    <w:rsid w:val="00483009"/>
    <w:rsid w:val="0048396A"/>
    <w:rsid w:val="00483DB8"/>
    <w:rsid w:val="00483EAC"/>
    <w:rsid w:val="00485A5C"/>
    <w:rsid w:val="00485BB1"/>
    <w:rsid w:val="0048695E"/>
    <w:rsid w:val="00486FEF"/>
    <w:rsid w:val="00487096"/>
    <w:rsid w:val="0048758B"/>
    <w:rsid w:val="00487C2B"/>
    <w:rsid w:val="00487EEF"/>
    <w:rsid w:val="00490317"/>
    <w:rsid w:val="00490C31"/>
    <w:rsid w:val="00490E05"/>
    <w:rsid w:val="0049119A"/>
    <w:rsid w:val="00491B4F"/>
    <w:rsid w:val="00491CB1"/>
    <w:rsid w:val="00491E13"/>
    <w:rsid w:val="00492168"/>
    <w:rsid w:val="004923AA"/>
    <w:rsid w:val="00493865"/>
    <w:rsid w:val="004949E8"/>
    <w:rsid w:val="00494FE0"/>
    <w:rsid w:val="0049624F"/>
    <w:rsid w:val="004969AA"/>
    <w:rsid w:val="004973AB"/>
    <w:rsid w:val="004976CF"/>
    <w:rsid w:val="00497762"/>
    <w:rsid w:val="00497A32"/>
    <w:rsid w:val="004A182C"/>
    <w:rsid w:val="004A18A1"/>
    <w:rsid w:val="004A1C27"/>
    <w:rsid w:val="004A1E6E"/>
    <w:rsid w:val="004A2121"/>
    <w:rsid w:val="004A2557"/>
    <w:rsid w:val="004A2563"/>
    <w:rsid w:val="004A26A6"/>
    <w:rsid w:val="004A2D16"/>
    <w:rsid w:val="004A2EB8"/>
    <w:rsid w:val="004A3423"/>
    <w:rsid w:val="004A37E1"/>
    <w:rsid w:val="004A3C8C"/>
    <w:rsid w:val="004A3D44"/>
    <w:rsid w:val="004A3DEA"/>
    <w:rsid w:val="004A45EA"/>
    <w:rsid w:val="004A4D26"/>
    <w:rsid w:val="004A56DB"/>
    <w:rsid w:val="004A6327"/>
    <w:rsid w:val="004A6378"/>
    <w:rsid w:val="004A7211"/>
    <w:rsid w:val="004A739A"/>
    <w:rsid w:val="004A75C6"/>
    <w:rsid w:val="004A7B68"/>
    <w:rsid w:val="004A7F27"/>
    <w:rsid w:val="004B02E9"/>
    <w:rsid w:val="004B0663"/>
    <w:rsid w:val="004B0A4E"/>
    <w:rsid w:val="004B0B6E"/>
    <w:rsid w:val="004B0B84"/>
    <w:rsid w:val="004B0EDB"/>
    <w:rsid w:val="004B0F81"/>
    <w:rsid w:val="004B161D"/>
    <w:rsid w:val="004B2B62"/>
    <w:rsid w:val="004B331A"/>
    <w:rsid w:val="004B3E91"/>
    <w:rsid w:val="004B3F5E"/>
    <w:rsid w:val="004B499D"/>
    <w:rsid w:val="004B4A71"/>
    <w:rsid w:val="004B4CD7"/>
    <w:rsid w:val="004B55B2"/>
    <w:rsid w:val="004B5973"/>
    <w:rsid w:val="004B5F72"/>
    <w:rsid w:val="004B60C7"/>
    <w:rsid w:val="004B6368"/>
    <w:rsid w:val="004B658B"/>
    <w:rsid w:val="004B7128"/>
    <w:rsid w:val="004C07AB"/>
    <w:rsid w:val="004C07CB"/>
    <w:rsid w:val="004C1548"/>
    <w:rsid w:val="004C1670"/>
    <w:rsid w:val="004C2CD2"/>
    <w:rsid w:val="004C2EC5"/>
    <w:rsid w:val="004C31BE"/>
    <w:rsid w:val="004C3392"/>
    <w:rsid w:val="004C393D"/>
    <w:rsid w:val="004C43E3"/>
    <w:rsid w:val="004C4460"/>
    <w:rsid w:val="004C4B3C"/>
    <w:rsid w:val="004C562E"/>
    <w:rsid w:val="004C632C"/>
    <w:rsid w:val="004C68FB"/>
    <w:rsid w:val="004C706E"/>
    <w:rsid w:val="004C73F4"/>
    <w:rsid w:val="004C7E47"/>
    <w:rsid w:val="004C7E83"/>
    <w:rsid w:val="004D0513"/>
    <w:rsid w:val="004D088D"/>
    <w:rsid w:val="004D096A"/>
    <w:rsid w:val="004D099C"/>
    <w:rsid w:val="004D0D9F"/>
    <w:rsid w:val="004D16F2"/>
    <w:rsid w:val="004D1747"/>
    <w:rsid w:val="004D2249"/>
    <w:rsid w:val="004D230D"/>
    <w:rsid w:val="004D23BA"/>
    <w:rsid w:val="004D2911"/>
    <w:rsid w:val="004D2CC4"/>
    <w:rsid w:val="004D2DF8"/>
    <w:rsid w:val="004D3966"/>
    <w:rsid w:val="004D397D"/>
    <w:rsid w:val="004D3986"/>
    <w:rsid w:val="004D3B24"/>
    <w:rsid w:val="004D3DCB"/>
    <w:rsid w:val="004D3EFF"/>
    <w:rsid w:val="004D3F96"/>
    <w:rsid w:val="004D4D88"/>
    <w:rsid w:val="004D4E3E"/>
    <w:rsid w:val="004D5933"/>
    <w:rsid w:val="004D5EA7"/>
    <w:rsid w:val="004D613B"/>
    <w:rsid w:val="004D6758"/>
    <w:rsid w:val="004D732F"/>
    <w:rsid w:val="004E014A"/>
    <w:rsid w:val="004E0703"/>
    <w:rsid w:val="004E085F"/>
    <w:rsid w:val="004E0D9E"/>
    <w:rsid w:val="004E1BA1"/>
    <w:rsid w:val="004E1E20"/>
    <w:rsid w:val="004E1FBC"/>
    <w:rsid w:val="004E203A"/>
    <w:rsid w:val="004E22CD"/>
    <w:rsid w:val="004E24D2"/>
    <w:rsid w:val="004E289D"/>
    <w:rsid w:val="004E2A38"/>
    <w:rsid w:val="004E2B4D"/>
    <w:rsid w:val="004E2FCA"/>
    <w:rsid w:val="004E39EC"/>
    <w:rsid w:val="004E4175"/>
    <w:rsid w:val="004E5213"/>
    <w:rsid w:val="004E57C9"/>
    <w:rsid w:val="004E6091"/>
    <w:rsid w:val="004E6353"/>
    <w:rsid w:val="004E6AAD"/>
    <w:rsid w:val="004E7C51"/>
    <w:rsid w:val="004F055F"/>
    <w:rsid w:val="004F0900"/>
    <w:rsid w:val="004F0F91"/>
    <w:rsid w:val="004F1256"/>
    <w:rsid w:val="004F3FE5"/>
    <w:rsid w:val="004F5526"/>
    <w:rsid w:val="004F5E8D"/>
    <w:rsid w:val="004F6654"/>
    <w:rsid w:val="004F666C"/>
    <w:rsid w:val="004F762F"/>
    <w:rsid w:val="004F772B"/>
    <w:rsid w:val="004F7C7E"/>
    <w:rsid w:val="005005A0"/>
    <w:rsid w:val="005010A0"/>
    <w:rsid w:val="0050205A"/>
    <w:rsid w:val="005022E7"/>
    <w:rsid w:val="005028B7"/>
    <w:rsid w:val="00502FC2"/>
    <w:rsid w:val="00503A35"/>
    <w:rsid w:val="0050401B"/>
    <w:rsid w:val="00504093"/>
    <w:rsid w:val="00504265"/>
    <w:rsid w:val="00505102"/>
    <w:rsid w:val="005052E4"/>
    <w:rsid w:val="00505414"/>
    <w:rsid w:val="00505424"/>
    <w:rsid w:val="00506022"/>
    <w:rsid w:val="005060F3"/>
    <w:rsid w:val="00506379"/>
    <w:rsid w:val="00506E46"/>
    <w:rsid w:val="00506EE2"/>
    <w:rsid w:val="005073F3"/>
    <w:rsid w:val="005077A4"/>
    <w:rsid w:val="005078A6"/>
    <w:rsid w:val="00510ECB"/>
    <w:rsid w:val="005114AF"/>
    <w:rsid w:val="00511E3A"/>
    <w:rsid w:val="005128FB"/>
    <w:rsid w:val="00512B6E"/>
    <w:rsid w:val="00513042"/>
    <w:rsid w:val="00513406"/>
    <w:rsid w:val="00513F4D"/>
    <w:rsid w:val="00514899"/>
    <w:rsid w:val="0051574C"/>
    <w:rsid w:val="005158FF"/>
    <w:rsid w:val="00515B2A"/>
    <w:rsid w:val="00516538"/>
    <w:rsid w:val="005167AA"/>
    <w:rsid w:val="00517B69"/>
    <w:rsid w:val="00517E45"/>
    <w:rsid w:val="00517F16"/>
    <w:rsid w:val="00520172"/>
    <w:rsid w:val="00520453"/>
    <w:rsid w:val="00520B34"/>
    <w:rsid w:val="00520D2A"/>
    <w:rsid w:val="005211EC"/>
    <w:rsid w:val="00521321"/>
    <w:rsid w:val="005215A7"/>
    <w:rsid w:val="00521965"/>
    <w:rsid w:val="00521CAB"/>
    <w:rsid w:val="00521EE3"/>
    <w:rsid w:val="005224D9"/>
    <w:rsid w:val="0052272D"/>
    <w:rsid w:val="0052292A"/>
    <w:rsid w:val="005229E9"/>
    <w:rsid w:val="0052347F"/>
    <w:rsid w:val="00523497"/>
    <w:rsid w:val="00523C6F"/>
    <w:rsid w:val="00523F7D"/>
    <w:rsid w:val="00524972"/>
    <w:rsid w:val="00524FAC"/>
    <w:rsid w:val="00525192"/>
    <w:rsid w:val="005251EB"/>
    <w:rsid w:val="00525333"/>
    <w:rsid w:val="00525C26"/>
    <w:rsid w:val="0052608B"/>
    <w:rsid w:val="00526ECC"/>
    <w:rsid w:val="005274F7"/>
    <w:rsid w:val="00527BBA"/>
    <w:rsid w:val="00530929"/>
    <w:rsid w:val="00530938"/>
    <w:rsid w:val="00530B5A"/>
    <w:rsid w:val="00530FEF"/>
    <w:rsid w:val="00531E95"/>
    <w:rsid w:val="005324E4"/>
    <w:rsid w:val="00532982"/>
    <w:rsid w:val="00533262"/>
    <w:rsid w:val="005332E2"/>
    <w:rsid w:val="00533651"/>
    <w:rsid w:val="00533740"/>
    <w:rsid w:val="00534AB3"/>
    <w:rsid w:val="00534C94"/>
    <w:rsid w:val="005353F1"/>
    <w:rsid w:val="005356AB"/>
    <w:rsid w:val="0053570E"/>
    <w:rsid w:val="00535B35"/>
    <w:rsid w:val="005361D2"/>
    <w:rsid w:val="005363CE"/>
    <w:rsid w:val="00536AFE"/>
    <w:rsid w:val="0053715D"/>
    <w:rsid w:val="00537CC0"/>
    <w:rsid w:val="00537D4D"/>
    <w:rsid w:val="00540595"/>
    <w:rsid w:val="0054070F"/>
    <w:rsid w:val="00540E1A"/>
    <w:rsid w:val="00541CB1"/>
    <w:rsid w:val="00542097"/>
    <w:rsid w:val="005428CD"/>
    <w:rsid w:val="005428D5"/>
    <w:rsid w:val="00542B4C"/>
    <w:rsid w:val="00543250"/>
    <w:rsid w:val="00543DE8"/>
    <w:rsid w:val="0054442E"/>
    <w:rsid w:val="005444C4"/>
    <w:rsid w:val="00544B80"/>
    <w:rsid w:val="00544D0C"/>
    <w:rsid w:val="00545101"/>
    <w:rsid w:val="0054517E"/>
    <w:rsid w:val="0054532E"/>
    <w:rsid w:val="0054552F"/>
    <w:rsid w:val="0054583E"/>
    <w:rsid w:val="00545E00"/>
    <w:rsid w:val="00545F9E"/>
    <w:rsid w:val="0054605E"/>
    <w:rsid w:val="0054636A"/>
    <w:rsid w:val="00547D74"/>
    <w:rsid w:val="00550047"/>
    <w:rsid w:val="00550133"/>
    <w:rsid w:val="00551064"/>
    <w:rsid w:val="005522ED"/>
    <w:rsid w:val="00554510"/>
    <w:rsid w:val="0055459B"/>
    <w:rsid w:val="0055526F"/>
    <w:rsid w:val="00555CD8"/>
    <w:rsid w:val="005573C9"/>
    <w:rsid w:val="0056143A"/>
    <w:rsid w:val="00561676"/>
    <w:rsid w:val="005617B2"/>
    <w:rsid w:val="00561E69"/>
    <w:rsid w:val="005627C3"/>
    <w:rsid w:val="00562CF4"/>
    <w:rsid w:val="00564F6D"/>
    <w:rsid w:val="00565009"/>
    <w:rsid w:val="005651BD"/>
    <w:rsid w:val="00565EAD"/>
    <w:rsid w:val="0056634F"/>
    <w:rsid w:val="00566611"/>
    <w:rsid w:val="0056694D"/>
    <w:rsid w:val="00566C33"/>
    <w:rsid w:val="00566CDD"/>
    <w:rsid w:val="00566EF3"/>
    <w:rsid w:val="005674E7"/>
    <w:rsid w:val="00567846"/>
    <w:rsid w:val="00567C36"/>
    <w:rsid w:val="00567E2D"/>
    <w:rsid w:val="00570049"/>
    <w:rsid w:val="00571406"/>
    <w:rsid w:val="005718AF"/>
    <w:rsid w:val="00571E40"/>
    <w:rsid w:val="00571E52"/>
    <w:rsid w:val="00571FD4"/>
    <w:rsid w:val="005720EC"/>
    <w:rsid w:val="00572177"/>
    <w:rsid w:val="005724B0"/>
    <w:rsid w:val="00572879"/>
    <w:rsid w:val="00572959"/>
    <w:rsid w:val="0057321C"/>
    <w:rsid w:val="00573C44"/>
    <w:rsid w:val="005749B9"/>
    <w:rsid w:val="005760B9"/>
    <w:rsid w:val="005762B3"/>
    <w:rsid w:val="00576A35"/>
    <w:rsid w:val="00576BB4"/>
    <w:rsid w:val="00576D10"/>
    <w:rsid w:val="00576E8D"/>
    <w:rsid w:val="005776E9"/>
    <w:rsid w:val="00580859"/>
    <w:rsid w:val="00581491"/>
    <w:rsid w:val="00581F81"/>
    <w:rsid w:val="0058200E"/>
    <w:rsid w:val="0058280E"/>
    <w:rsid w:val="00582DE5"/>
    <w:rsid w:val="00583541"/>
    <w:rsid w:val="005844E4"/>
    <w:rsid w:val="00585CB3"/>
    <w:rsid w:val="00585F0D"/>
    <w:rsid w:val="00586681"/>
    <w:rsid w:val="00586948"/>
    <w:rsid w:val="00586BD9"/>
    <w:rsid w:val="005879B0"/>
    <w:rsid w:val="005879FD"/>
    <w:rsid w:val="00590080"/>
    <w:rsid w:val="00590376"/>
    <w:rsid w:val="00590D5C"/>
    <w:rsid w:val="00590F57"/>
    <w:rsid w:val="00591059"/>
    <w:rsid w:val="00591685"/>
    <w:rsid w:val="005917A2"/>
    <w:rsid w:val="00591FFF"/>
    <w:rsid w:val="00592028"/>
    <w:rsid w:val="0059204E"/>
    <w:rsid w:val="00592474"/>
    <w:rsid w:val="005926AD"/>
    <w:rsid w:val="00592B99"/>
    <w:rsid w:val="00592E0B"/>
    <w:rsid w:val="005931E8"/>
    <w:rsid w:val="00593AA2"/>
    <w:rsid w:val="00593B02"/>
    <w:rsid w:val="005944AE"/>
    <w:rsid w:val="00594A8D"/>
    <w:rsid w:val="00595197"/>
    <w:rsid w:val="005951A0"/>
    <w:rsid w:val="00595480"/>
    <w:rsid w:val="005955E5"/>
    <w:rsid w:val="00595F0F"/>
    <w:rsid w:val="00595F8C"/>
    <w:rsid w:val="005964C3"/>
    <w:rsid w:val="00596E17"/>
    <w:rsid w:val="00597915"/>
    <w:rsid w:val="005A045A"/>
    <w:rsid w:val="005A050F"/>
    <w:rsid w:val="005A0EE9"/>
    <w:rsid w:val="005A1C9A"/>
    <w:rsid w:val="005A265A"/>
    <w:rsid w:val="005A3467"/>
    <w:rsid w:val="005A3A64"/>
    <w:rsid w:val="005A45F4"/>
    <w:rsid w:val="005A461D"/>
    <w:rsid w:val="005A46AB"/>
    <w:rsid w:val="005A4F4A"/>
    <w:rsid w:val="005A56CC"/>
    <w:rsid w:val="005A5FC1"/>
    <w:rsid w:val="005A71A2"/>
    <w:rsid w:val="005A728E"/>
    <w:rsid w:val="005A7548"/>
    <w:rsid w:val="005A7695"/>
    <w:rsid w:val="005A7742"/>
    <w:rsid w:val="005A7F2F"/>
    <w:rsid w:val="005B0019"/>
    <w:rsid w:val="005B018A"/>
    <w:rsid w:val="005B10B4"/>
    <w:rsid w:val="005B1304"/>
    <w:rsid w:val="005B132C"/>
    <w:rsid w:val="005B177F"/>
    <w:rsid w:val="005B27AD"/>
    <w:rsid w:val="005B2E5C"/>
    <w:rsid w:val="005B3914"/>
    <w:rsid w:val="005B406F"/>
    <w:rsid w:val="005B4A84"/>
    <w:rsid w:val="005B4B7A"/>
    <w:rsid w:val="005B555A"/>
    <w:rsid w:val="005B55A6"/>
    <w:rsid w:val="005B68A0"/>
    <w:rsid w:val="005B6E27"/>
    <w:rsid w:val="005B70A3"/>
    <w:rsid w:val="005C03EB"/>
    <w:rsid w:val="005C0880"/>
    <w:rsid w:val="005C1783"/>
    <w:rsid w:val="005C204C"/>
    <w:rsid w:val="005C2585"/>
    <w:rsid w:val="005C444E"/>
    <w:rsid w:val="005C4A0E"/>
    <w:rsid w:val="005C5551"/>
    <w:rsid w:val="005C55DA"/>
    <w:rsid w:val="005C65B8"/>
    <w:rsid w:val="005C6DEA"/>
    <w:rsid w:val="005C7144"/>
    <w:rsid w:val="005C7410"/>
    <w:rsid w:val="005C7A29"/>
    <w:rsid w:val="005D1E88"/>
    <w:rsid w:val="005D220A"/>
    <w:rsid w:val="005D337A"/>
    <w:rsid w:val="005D426D"/>
    <w:rsid w:val="005D445E"/>
    <w:rsid w:val="005D53F3"/>
    <w:rsid w:val="005D5AD3"/>
    <w:rsid w:val="005D6940"/>
    <w:rsid w:val="005D6BDC"/>
    <w:rsid w:val="005D739E"/>
    <w:rsid w:val="005D7A82"/>
    <w:rsid w:val="005D7B07"/>
    <w:rsid w:val="005E0470"/>
    <w:rsid w:val="005E0A6E"/>
    <w:rsid w:val="005E1871"/>
    <w:rsid w:val="005E2174"/>
    <w:rsid w:val="005E2423"/>
    <w:rsid w:val="005E2CB3"/>
    <w:rsid w:val="005E32BD"/>
    <w:rsid w:val="005E34FF"/>
    <w:rsid w:val="005E386D"/>
    <w:rsid w:val="005E3C2E"/>
    <w:rsid w:val="005E4319"/>
    <w:rsid w:val="005E497C"/>
    <w:rsid w:val="005E4A0E"/>
    <w:rsid w:val="005E52F9"/>
    <w:rsid w:val="005E56BB"/>
    <w:rsid w:val="005E5804"/>
    <w:rsid w:val="005E5A4B"/>
    <w:rsid w:val="005E69A6"/>
    <w:rsid w:val="005E7312"/>
    <w:rsid w:val="005E758B"/>
    <w:rsid w:val="005F020C"/>
    <w:rsid w:val="005F0A39"/>
    <w:rsid w:val="005F1261"/>
    <w:rsid w:val="005F155E"/>
    <w:rsid w:val="005F1C30"/>
    <w:rsid w:val="005F25AD"/>
    <w:rsid w:val="005F2DA3"/>
    <w:rsid w:val="005F37C4"/>
    <w:rsid w:val="005F37DB"/>
    <w:rsid w:val="005F3E68"/>
    <w:rsid w:val="005F41D2"/>
    <w:rsid w:val="005F507E"/>
    <w:rsid w:val="005F552E"/>
    <w:rsid w:val="005F6172"/>
    <w:rsid w:val="005F61BA"/>
    <w:rsid w:val="005F61C9"/>
    <w:rsid w:val="005F62D1"/>
    <w:rsid w:val="005F66D9"/>
    <w:rsid w:val="005F7869"/>
    <w:rsid w:val="005F799E"/>
    <w:rsid w:val="005F7C7E"/>
    <w:rsid w:val="00600302"/>
    <w:rsid w:val="006005C0"/>
    <w:rsid w:val="00600B1A"/>
    <w:rsid w:val="00600FFA"/>
    <w:rsid w:val="0060174D"/>
    <w:rsid w:val="00601BC9"/>
    <w:rsid w:val="00602315"/>
    <w:rsid w:val="00603D09"/>
    <w:rsid w:val="00603F8B"/>
    <w:rsid w:val="00604829"/>
    <w:rsid w:val="006053C8"/>
    <w:rsid w:val="006055DA"/>
    <w:rsid w:val="00605815"/>
    <w:rsid w:val="006058AF"/>
    <w:rsid w:val="006059E8"/>
    <w:rsid w:val="00605A6F"/>
    <w:rsid w:val="00606029"/>
    <w:rsid w:val="0060606E"/>
    <w:rsid w:val="00606973"/>
    <w:rsid w:val="006069BE"/>
    <w:rsid w:val="00606B90"/>
    <w:rsid w:val="00606CAE"/>
    <w:rsid w:val="00607034"/>
    <w:rsid w:val="0060760A"/>
    <w:rsid w:val="00607623"/>
    <w:rsid w:val="00607C22"/>
    <w:rsid w:val="00610044"/>
    <w:rsid w:val="006102BE"/>
    <w:rsid w:val="006104A0"/>
    <w:rsid w:val="00611D45"/>
    <w:rsid w:val="00614E46"/>
    <w:rsid w:val="006153CB"/>
    <w:rsid w:val="00616293"/>
    <w:rsid w:val="006163CC"/>
    <w:rsid w:val="00616772"/>
    <w:rsid w:val="00617564"/>
    <w:rsid w:val="0061769B"/>
    <w:rsid w:val="0062018C"/>
    <w:rsid w:val="0062084B"/>
    <w:rsid w:val="00620A0F"/>
    <w:rsid w:val="00620B43"/>
    <w:rsid w:val="00621355"/>
    <w:rsid w:val="00621A64"/>
    <w:rsid w:val="00621FE3"/>
    <w:rsid w:val="0062201D"/>
    <w:rsid w:val="00622894"/>
    <w:rsid w:val="00622D12"/>
    <w:rsid w:val="00623634"/>
    <w:rsid w:val="00624188"/>
    <w:rsid w:val="00624A4A"/>
    <w:rsid w:val="00624B5C"/>
    <w:rsid w:val="006253E3"/>
    <w:rsid w:val="006253F4"/>
    <w:rsid w:val="006259B0"/>
    <w:rsid w:val="00630200"/>
    <w:rsid w:val="00630811"/>
    <w:rsid w:val="00630F18"/>
    <w:rsid w:val="0063146C"/>
    <w:rsid w:val="00631971"/>
    <w:rsid w:val="006319E6"/>
    <w:rsid w:val="00631E96"/>
    <w:rsid w:val="00631EA4"/>
    <w:rsid w:val="00632174"/>
    <w:rsid w:val="00632641"/>
    <w:rsid w:val="0063264D"/>
    <w:rsid w:val="006327CC"/>
    <w:rsid w:val="006328DD"/>
    <w:rsid w:val="00632C7B"/>
    <w:rsid w:val="00632D5F"/>
    <w:rsid w:val="00633565"/>
    <w:rsid w:val="00633E13"/>
    <w:rsid w:val="00634180"/>
    <w:rsid w:val="00634C6E"/>
    <w:rsid w:val="0063599D"/>
    <w:rsid w:val="00635D6A"/>
    <w:rsid w:val="0063719C"/>
    <w:rsid w:val="00637F75"/>
    <w:rsid w:val="00640301"/>
    <w:rsid w:val="00640642"/>
    <w:rsid w:val="00641297"/>
    <w:rsid w:val="00642030"/>
    <w:rsid w:val="006434CC"/>
    <w:rsid w:val="00643655"/>
    <w:rsid w:val="00643BBC"/>
    <w:rsid w:val="00643FEF"/>
    <w:rsid w:val="00644430"/>
    <w:rsid w:val="00644E33"/>
    <w:rsid w:val="00644F70"/>
    <w:rsid w:val="006475CB"/>
    <w:rsid w:val="00647DA5"/>
    <w:rsid w:val="00650189"/>
    <w:rsid w:val="0065153D"/>
    <w:rsid w:val="0065161D"/>
    <w:rsid w:val="0065172E"/>
    <w:rsid w:val="00651BF7"/>
    <w:rsid w:val="00651E87"/>
    <w:rsid w:val="00653414"/>
    <w:rsid w:val="00654632"/>
    <w:rsid w:val="006555E1"/>
    <w:rsid w:val="00655B05"/>
    <w:rsid w:val="0065699A"/>
    <w:rsid w:val="0065719B"/>
    <w:rsid w:val="00657865"/>
    <w:rsid w:val="00661204"/>
    <w:rsid w:val="006618C5"/>
    <w:rsid w:val="00662D09"/>
    <w:rsid w:val="006630E3"/>
    <w:rsid w:val="0066322F"/>
    <w:rsid w:val="006632F7"/>
    <w:rsid w:val="006636D5"/>
    <w:rsid w:val="006639A3"/>
    <w:rsid w:val="00663EC3"/>
    <w:rsid w:val="00664285"/>
    <w:rsid w:val="00664A07"/>
    <w:rsid w:val="00665176"/>
    <w:rsid w:val="00666D8D"/>
    <w:rsid w:val="00666EFF"/>
    <w:rsid w:val="00667804"/>
    <w:rsid w:val="00670BCE"/>
    <w:rsid w:val="00670EBC"/>
    <w:rsid w:val="00671A8E"/>
    <w:rsid w:val="00671C5F"/>
    <w:rsid w:val="00672963"/>
    <w:rsid w:val="00672AAC"/>
    <w:rsid w:val="00672BA3"/>
    <w:rsid w:val="0067353F"/>
    <w:rsid w:val="006748A2"/>
    <w:rsid w:val="006753E1"/>
    <w:rsid w:val="006753E8"/>
    <w:rsid w:val="00675505"/>
    <w:rsid w:val="00675B96"/>
    <w:rsid w:val="00675E95"/>
    <w:rsid w:val="00676466"/>
    <w:rsid w:val="006766F4"/>
    <w:rsid w:val="00676C8F"/>
    <w:rsid w:val="00677306"/>
    <w:rsid w:val="006779CE"/>
    <w:rsid w:val="00677AC5"/>
    <w:rsid w:val="00677BB9"/>
    <w:rsid w:val="00677CA1"/>
    <w:rsid w:val="0068009C"/>
    <w:rsid w:val="00680C8D"/>
    <w:rsid w:val="00680DA9"/>
    <w:rsid w:val="00680E3D"/>
    <w:rsid w:val="0068164D"/>
    <w:rsid w:val="00681989"/>
    <w:rsid w:val="00682EA8"/>
    <w:rsid w:val="00683151"/>
    <w:rsid w:val="00683B98"/>
    <w:rsid w:val="006841A5"/>
    <w:rsid w:val="006844BD"/>
    <w:rsid w:val="006859E4"/>
    <w:rsid w:val="00685A1B"/>
    <w:rsid w:val="00685CFC"/>
    <w:rsid w:val="00685DF7"/>
    <w:rsid w:val="00686037"/>
    <w:rsid w:val="006864AE"/>
    <w:rsid w:val="00686580"/>
    <w:rsid w:val="006865BE"/>
    <w:rsid w:val="0068757B"/>
    <w:rsid w:val="00690165"/>
    <w:rsid w:val="006902C8"/>
    <w:rsid w:val="00692FCE"/>
    <w:rsid w:val="006935CF"/>
    <w:rsid w:val="00693C66"/>
    <w:rsid w:val="0069458C"/>
    <w:rsid w:val="0069559D"/>
    <w:rsid w:val="0069636F"/>
    <w:rsid w:val="00696417"/>
    <w:rsid w:val="00696453"/>
    <w:rsid w:val="00696B7E"/>
    <w:rsid w:val="00697460"/>
    <w:rsid w:val="00697BBF"/>
    <w:rsid w:val="006A03F5"/>
    <w:rsid w:val="006A15EA"/>
    <w:rsid w:val="006A1BC5"/>
    <w:rsid w:val="006A1C37"/>
    <w:rsid w:val="006A1FAE"/>
    <w:rsid w:val="006A21A9"/>
    <w:rsid w:val="006A22CB"/>
    <w:rsid w:val="006A3D00"/>
    <w:rsid w:val="006A3DEE"/>
    <w:rsid w:val="006A4E7D"/>
    <w:rsid w:val="006A530A"/>
    <w:rsid w:val="006A5BC2"/>
    <w:rsid w:val="006A5E4C"/>
    <w:rsid w:val="006A60B5"/>
    <w:rsid w:val="006A6563"/>
    <w:rsid w:val="006A668E"/>
    <w:rsid w:val="006A6B62"/>
    <w:rsid w:val="006A723D"/>
    <w:rsid w:val="006A774E"/>
    <w:rsid w:val="006A7A43"/>
    <w:rsid w:val="006A7DB0"/>
    <w:rsid w:val="006A7EEA"/>
    <w:rsid w:val="006B074E"/>
    <w:rsid w:val="006B0D8C"/>
    <w:rsid w:val="006B11E2"/>
    <w:rsid w:val="006B180D"/>
    <w:rsid w:val="006B295D"/>
    <w:rsid w:val="006B2F6D"/>
    <w:rsid w:val="006B32B5"/>
    <w:rsid w:val="006B35BF"/>
    <w:rsid w:val="006B367E"/>
    <w:rsid w:val="006B3FBF"/>
    <w:rsid w:val="006B4E6A"/>
    <w:rsid w:val="006B54B3"/>
    <w:rsid w:val="006B5FB5"/>
    <w:rsid w:val="006B6D14"/>
    <w:rsid w:val="006B6E11"/>
    <w:rsid w:val="006B7208"/>
    <w:rsid w:val="006B736F"/>
    <w:rsid w:val="006B754D"/>
    <w:rsid w:val="006C0070"/>
    <w:rsid w:val="006C0F29"/>
    <w:rsid w:val="006C1BF7"/>
    <w:rsid w:val="006C225A"/>
    <w:rsid w:val="006C25D5"/>
    <w:rsid w:val="006C2911"/>
    <w:rsid w:val="006C299F"/>
    <w:rsid w:val="006C310C"/>
    <w:rsid w:val="006C31E0"/>
    <w:rsid w:val="006C3370"/>
    <w:rsid w:val="006C37BB"/>
    <w:rsid w:val="006C3851"/>
    <w:rsid w:val="006C3B15"/>
    <w:rsid w:val="006C4759"/>
    <w:rsid w:val="006C5762"/>
    <w:rsid w:val="006C5994"/>
    <w:rsid w:val="006C5A8C"/>
    <w:rsid w:val="006C5ED5"/>
    <w:rsid w:val="006C6248"/>
    <w:rsid w:val="006C6694"/>
    <w:rsid w:val="006C6ACC"/>
    <w:rsid w:val="006C6ECC"/>
    <w:rsid w:val="006C6EF1"/>
    <w:rsid w:val="006C75C2"/>
    <w:rsid w:val="006C786B"/>
    <w:rsid w:val="006D07C6"/>
    <w:rsid w:val="006D083D"/>
    <w:rsid w:val="006D0AB0"/>
    <w:rsid w:val="006D0BA1"/>
    <w:rsid w:val="006D1352"/>
    <w:rsid w:val="006D19E6"/>
    <w:rsid w:val="006D2203"/>
    <w:rsid w:val="006D243B"/>
    <w:rsid w:val="006D2842"/>
    <w:rsid w:val="006D2A4F"/>
    <w:rsid w:val="006D350F"/>
    <w:rsid w:val="006D3583"/>
    <w:rsid w:val="006D38F8"/>
    <w:rsid w:val="006D46C6"/>
    <w:rsid w:val="006D49C9"/>
    <w:rsid w:val="006D4D94"/>
    <w:rsid w:val="006D5361"/>
    <w:rsid w:val="006D56D8"/>
    <w:rsid w:val="006D5C35"/>
    <w:rsid w:val="006D5CB2"/>
    <w:rsid w:val="006D5CD7"/>
    <w:rsid w:val="006D5EDA"/>
    <w:rsid w:val="006D6B2C"/>
    <w:rsid w:val="006D72D0"/>
    <w:rsid w:val="006D72D9"/>
    <w:rsid w:val="006D76CC"/>
    <w:rsid w:val="006D775E"/>
    <w:rsid w:val="006D78D7"/>
    <w:rsid w:val="006D7A7C"/>
    <w:rsid w:val="006E0923"/>
    <w:rsid w:val="006E0C0B"/>
    <w:rsid w:val="006E0D46"/>
    <w:rsid w:val="006E1298"/>
    <w:rsid w:val="006E151C"/>
    <w:rsid w:val="006E1BB5"/>
    <w:rsid w:val="006E2111"/>
    <w:rsid w:val="006E3338"/>
    <w:rsid w:val="006E3470"/>
    <w:rsid w:val="006E3715"/>
    <w:rsid w:val="006E3E75"/>
    <w:rsid w:val="006E47F9"/>
    <w:rsid w:val="006E49FF"/>
    <w:rsid w:val="006E4B8C"/>
    <w:rsid w:val="006E4BF7"/>
    <w:rsid w:val="006E54A6"/>
    <w:rsid w:val="006E5B4D"/>
    <w:rsid w:val="006E62E3"/>
    <w:rsid w:val="006E644A"/>
    <w:rsid w:val="006E656E"/>
    <w:rsid w:val="006E6B7C"/>
    <w:rsid w:val="006E77DA"/>
    <w:rsid w:val="006E7CD6"/>
    <w:rsid w:val="006F0233"/>
    <w:rsid w:val="006F07A7"/>
    <w:rsid w:val="006F09DC"/>
    <w:rsid w:val="006F0E98"/>
    <w:rsid w:val="006F12CC"/>
    <w:rsid w:val="006F1382"/>
    <w:rsid w:val="006F1444"/>
    <w:rsid w:val="006F1736"/>
    <w:rsid w:val="006F17D7"/>
    <w:rsid w:val="006F1CB9"/>
    <w:rsid w:val="006F1EB3"/>
    <w:rsid w:val="006F2059"/>
    <w:rsid w:val="006F2759"/>
    <w:rsid w:val="006F31DB"/>
    <w:rsid w:val="006F3349"/>
    <w:rsid w:val="006F3575"/>
    <w:rsid w:val="006F4E7E"/>
    <w:rsid w:val="006F4F7D"/>
    <w:rsid w:val="006F5A07"/>
    <w:rsid w:val="006F5BB4"/>
    <w:rsid w:val="006F6496"/>
    <w:rsid w:val="006F7126"/>
    <w:rsid w:val="00700F4A"/>
    <w:rsid w:val="00700F71"/>
    <w:rsid w:val="007015C3"/>
    <w:rsid w:val="007026FD"/>
    <w:rsid w:val="00702CDB"/>
    <w:rsid w:val="00702E19"/>
    <w:rsid w:val="00703271"/>
    <w:rsid w:val="0070385A"/>
    <w:rsid w:val="00703860"/>
    <w:rsid w:val="00703B59"/>
    <w:rsid w:val="00703B8A"/>
    <w:rsid w:val="00703B9A"/>
    <w:rsid w:val="00703ED1"/>
    <w:rsid w:val="00704418"/>
    <w:rsid w:val="007047F3"/>
    <w:rsid w:val="00704E1A"/>
    <w:rsid w:val="00704E95"/>
    <w:rsid w:val="00705597"/>
    <w:rsid w:val="00706F88"/>
    <w:rsid w:val="007104E4"/>
    <w:rsid w:val="00710A89"/>
    <w:rsid w:val="00710B41"/>
    <w:rsid w:val="00710DBD"/>
    <w:rsid w:val="00711662"/>
    <w:rsid w:val="00711788"/>
    <w:rsid w:val="00711CDB"/>
    <w:rsid w:val="00712349"/>
    <w:rsid w:val="00713132"/>
    <w:rsid w:val="00713554"/>
    <w:rsid w:val="00713BC5"/>
    <w:rsid w:val="007142F6"/>
    <w:rsid w:val="00714464"/>
    <w:rsid w:val="00714A4A"/>
    <w:rsid w:val="007150BB"/>
    <w:rsid w:val="00715611"/>
    <w:rsid w:val="00715974"/>
    <w:rsid w:val="00715C78"/>
    <w:rsid w:val="00715E01"/>
    <w:rsid w:val="00715F8B"/>
    <w:rsid w:val="00716143"/>
    <w:rsid w:val="007163F2"/>
    <w:rsid w:val="007172D5"/>
    <w:rsid w:val="00717B07"/>
    <w:rsid w:val="00717EF6"/>
    <w:rsid w:val="0072009E"/>
    <w:rsid w:val="0072020C"/>
    <w:rsid w:val="00720E55"/>
    <w:rsid w:val="00720EDD"/>
    <w:rsid w:val="00721218"/>
    <w:rsid w:val="007212BF"/>
    <w:rsid w:val="00721A9F"/>
    <w:rsid w:val="0072260A"/>
    <w:rsid w:val="00722853"/>
    <w:rsid w:val="00723670"/>
    <w:rsid w:val="0072369F"/>
    <w:rsid w:val="00723719"/>
    <w:rsid w:val="0072387F"/>
    <w:rsid w:val="00723AB5"/>
    <w:rsid w:val="00723AB7"/>
    <w:rsid w:val="00723B96"/>
    <w:rsid w:val="00723BA3"/>
    <w:rsid w:val="00723F3A"/>
    <w:rsid w:val="007245EF"/>
    <w:rsid w:val="007246C2"/>
    <w:rsid w:val="007251ED"/>
    <w:rsid w:val="00726415"/>
    <w:rsid w:val="007269DE"/>
    <w:rsid w:val="00726A58"/>
    <w:rsid w:val="00726C92"/>
    <w:rsid w:val="00727382"/>
    <w:rsid w:val="0072780E"/>
    <w:rsid w:val="00727F55"/>
    <w:rsid w:val="00730048"/>
    <w:rsid w:val="007303ED"/>
    <w:rsid w:val="00730444"/>
    <w:rsid w:val="00730922"/>
    <w:rsid w:val="00730B80"/>
    <w:rsid w:val="00730BA5"/>
    <w:rsid w:val="0073128C"/>
    <w:rsid w:val="007313F5"/>
    <w:rsid w:val="00731C56"/>
    <w:rsid w:val="00732B6B"/>
    <w:rsid w:val="0073349D"/>
    <w:rsid w:val="00733849"/>
    <w:rsid w:val="0073430A"/>
    <w:rsid w:val="00734506"/>
    <w:rsid w:val="007366CE"/>
    <w:rsid w:val="00736822"/>
    <w:rsid w:val="00736C40"/>
    <w:rsid w:val="007371E1"/>
    <w:rsid w:val="00737344"/>
    <w:rsid w:val="00737C17"/>
    <w:rsid w:val="00737D9E"/>
    <w:rsid w:val="007407A2"/>
    <w:rsid w:val="00740AFD"/>
    <w:rsid w:val="00740C7A"/>
    <w:rsid w:val="007411FC"/>
    <w:rsid w:val="007417E0"/>
    <w:rsid w:val="00741BC0"/>
    <w:rsid w:val="00741F32"/>
    <w:rsid w:val="00741F40"/>
    <w:rsid w:val="0074214E"/>
    <w:rsid w:val="00742B9B"/>
    <w:rsid w:val="00742F85"/>
    <w:rsid w:val="0074331C"/>
    <w:rsid w:val="00743EA4"/>
    <w:rsid w:val="00744B3C"/>
    <w:rsid w:val="00745121"/>
    <w:rsid w:val="00745318"/>
    <w:rsid w:val="007454DA"/>
    <w:rsid w:val="0074561C"/>
    <w:rsid w:val="00745DE8"/>
    <w:rsid w:val="007465E4"/>
    <w:rsid w:val="00746989"/>
    <w:rsid w:val="00746CA9"/>
    <w:rsid w:val="0074738C"/>
    <w:rsid w:val="007473B4"/>
    <w:rsid w:val="00747FAB"/>
    <w:rsid w:val="007515F0"/>
    <w:rsid w:val="007517B7"/>
    <w:rsid w:val="007519BF"/>
    <w:rsid w:val="007524CA"/>
    <w:rsid w:val="00752F14"/>
    <w:rsid w:val="00752FCA"/>
    <w:rsid w:val="00753052"/>
    <w:rsid w:val="00753990"/>
    <w:rsid w:val="007541E4"/>
    <w:rsid w:val="0075445E"/>
    <w:rsid w:val="00754970"/>
    <w:rsid w:val="00754B55"/>
    <w:rsid w:val="00755929"/>
    <w:rsid w:val="00755CEC"/>
    <w:rsid w:val="00755D5E"/>
    <w:rsid w:val="00756717"/>
    <w:rsid w:val="00756EFA"/>
    <w:rsid w:val="00757B4D"/>
    <w:rsid w:val="007602F1"/>
    <w:rsid w:val="00760335"/>
    <w:rsid w:val="00761DE8"/>
    <w:rsid w:val="007620F9"/>
    <w:rsid w:val="00762779"/>
    <w:rsid w:val="00762B76"/>
    <w:rsid w:val="0076323F"/>
    <w:rsid w:val="00763BEF"/>
    <w:rsid w:val="00764200"/>
    <w:rsid w:val="007642C2"/>
    <w:rsid w:val="00764C9F"/>
    <w:rsid w:val="00764D54"/>
    <w:rsid w:val="00764EE5"/>
    <w:rsid w:val="007652BD"/>
    <w:rsid w:val="00765C13"/>
    <w:rsid w:val="00765DB3"/>
    <w:rsid w:val="007660A2"/>
    <w:rsid w:val="00767195"/>
    <w:rsid w:val="0076759E"/>
    <w:rsid w:val="00767DCA"/>
    <w:rsid w:val="0077039C"/>
    <w:rsid w:val="0077071C"/>
    <w:rsid w:val="007708BB"/>
    <w:rsid w:val="00771BD0"/>
    <w:rsid w:val="00771C07"/>
    <w:rsid w:val="00771DAC"/>
    <w:rsid w:val="00772902"/>
    <w:rsid w:val="00772E2E"/>
    <w:rsid w:val="00773B19"/>
    <w:rsid w:val="00774D29"/>
    <w:rsid w:val="007750B3"/>
    <w:rsid w:val="00775D73"/>
    <w:rsid w:val="00776C45"/>
    <w:rsid w:val="0077701C"/>
    <w:rsid w:val="007770D9"/>
    <w:rsid w:val="00777B39"/>
    <w:rsid w:val="007800CD"/>
    <w:rsid w:val="00780237"/>
    <w:rsid w:val="00781483"/>
    <w:rsid w:val="0078165B"/>
    <w:rsid w:val="00781AAB"/>
    <w:rsid w:val="00781D69"/>
    <w:rsid w:val="007825EF"/>
    <w:rsid w:val="0078278F"/>
    <w:rsid w:val="0078372D"/>
    <w:rsid w:val="00783808"/>
    <w:rsid w:val="0078420C"/>
    <w:rsid w:val="00784273"/>
    <w:rsid w:val="0078442A"/>
    <w:rsid w:val="00784B97"/>
    <w:rsid w:val="00784FF4"/>
    <w:rsid w:val="00785639"/>
    <w:rsid w:val="00785862"/>
    <w:rsid w:val="00785DA9"/>
    <w:rsid w:val="00785E00"/>
    <w:rsid w:val="0078720A"/>
    <w:rsid w:val="0079036C"/>
    <w:rsid w:val="00790376"/>
    <w:rsid w:val="00790447"/>
    <w:rsid w:val="00790F82"/>
    <w:rsid w:val="00791516"/>
    <w:rsid w:val="00791565"/>
    <w:rsid w:val="00791AE4"/>
    <w:rsid w:val="00791BE0"/>
    <w:rsid w:val="00791F7A"/>
    <w:rsid w:val="007926E3"/>
    <w:rsid w:val="00792864"/>
    <w:rsid w:val="0079326C"/>
    <w:rsid w:val="00793971"/>
    <w:rsid w:val="007942E4"/>
    <w:rsid w:val="00794EA3"/>
    <w:rsid w:val="00795189"/>
    <w:rsid w:val="0079597F"/>
    <w:rsid w:val="00795F08"/>
    <w:rsid w:val="00796FFE"/>
    <w:rsid w:val="007A0537"/>
    <w:rsid w:val="007A0542"/>
    <w:rsid w:val="007A0637"/>
    <w:rsid w:val="007A07AE"/>
    <w:rsid w:val="007A1940"/>
    <w:rsid w:val="007A1E1E"/>
    <w:rsid w:val="007A2A3C"/>
    <w:rsid w:val="007A318F"/>
    <w:rsid w:val="007A3AF1"/>
    <w:rsid w:val="007A4FC1"/>
    <w:rsid w:val="007A66FE"/>
    <w:rsid w:val="007A6A34"/>
    <w:rsid w:val="007A6BA7"/>
    <w:rsid w:val="007A6C35"/>
    <w:rsid w:val="007A6E4D"/>
    <w:rsid w:val="007A7C5E"/>
    <w:rsid w:val="007B00C8"/>
    <w:rsid w:val="007B0BF5"/>
    <w:rsid w:val="007B0F75"/>
    <w:rsid w:val="007B14E9"/>
    <w:rsid w:val="007B1AAE"/>
    <w:rsid w:val="007B1F7A"/>
    <w:rsid w:val="007B208F"/>
    <w:rsid w:val="007B21AB"/>
    <w:rsid w:val="007B224F"/>
    <w:rsid w:val="007B2250"/>
    <w:rsid w:val="007B2E63"/>
    <w:rsid w:val="007B35A4"/>
    <w:rsid w:val="007B3A8A"/>
    <w:rsid w:val="007B4146"/>
    <w:rsid w:val="007B4263"/>
    <w:rsid w:val="007B4BA4"/>
    <w:rsid w:val="007B5396"/>
    <w:rsid w:val="007B592F"/>
    <w:rsid w:val="007B5BD1"/>
    <w:rsid w:val="007B5D97"/>
    <w:rsid w:val="007B5F20"/>
    <w:rsid w:val="007B616A"/>
    <w:rsid w:val="007B6175"/>
    <w:rsid w:val="007B6CA4"/>
    <w:rsid w:val="007B6F35"/>
    <w:rsid w:val="007B7A86"/>
    <w:rsid w:val="007B7B32"/>
    <w:rsid w:val="007C0251"/>
    <w:rsid w:val="007C0877"/>
    <w:rsid w:val="007C0990"/>
    <w:rsid w:val="007C0AF2"/>
    <w:rsid w:val="007C0E99"/>
    <w:rsid w:val="007C13DC"/>
    <w:rsid w:val="007C1DBC"/>
    <w:rsid w:val="007C1EDD"/>
    <w:rsid w:val="007C29A8"/>
    <w:rsid w:val="007C2A38"/>
    <w:rsid w:val="007C2DDA"/>
    <w:rsid w:val="007C3850"/>
    <w:rsid w:val="007C3AF2"/>
    <w:rsid w:val="007C41C2"/>
    <w:rsid w:val="007C41E9"/>
    <w:rsid w:val="007C4358"/>
    <w:rsid w:val="007C45A9"/>
    <w:rsid w:val="007C6099"/>
    <w:rsid w:val="007C65DE"/>
    <w:rsid w:val="007C6AD6"/>
    <w:rsid w:val="007C6B57"/>
    <w:rsid w:val="007C6BA1"/>
    <w:rsid w:val="007C78DA"/>
    <w:rsid w:val="007C7972"/>
    <w:rsid w:val="007C7C04"/>
    <w:rsid w:val="007D0882"/>
    <w:rsid w:val="007D1476"/>
    <w:rsid w:val="007D1545"/>
    <w:rsid w:val="007D21C9"/>
    <w:rsid w:val="007D321E"/>
    <w:rsid w:val="007D37EE"/>
    <w:rsid w:val="007D39D5"/>
    <w:rsid w:val="007D3CFD"/>
    <w:rsid w:val="007D4976"/>
    <w:rsid w:val="007D4CAC"/>
    <w:rsid w:val="007D5465"/>
    <w:rsid w:val="007D554A"/>
    <w:rsid w:val="007D5C41"/>
    <w:rsid w:val="007D5DEE"/>
    <w:rsid w:val="007D633F"/>
    <w:rsid w:val="007D65B4"/>
    <w:rsid w:val="007D690C"/>
    <w:rsid w:val="007D6BBB"/>
    <w:rsid w:val="007D7283"/>
    <w:rsid w:val="007D78FD"/>
    <w:rsid w:val="007D79A7"/>
    <w:rsid w:val="007E008E"/>
    <w:rsid w:val="007E0BE4"/>
    <w:rsid w:val="007E1504"/>
    <w:rsid w:val="007E1AFE"/>
    <w:rsid w:val="007E1BD0"/>
    <w:rsid w:val="007E22B3"/>
    <w:rsid w:val="007E3220"/>
    <w:rsid w:val="007E4582"/>
    <w:rsid w:val="007E45A5"/>
    <w:rsid w:val="007E481D"/>
    <w:rsid w:val="007E5CB7"/>
    <w:rsid w:val="007E5D97"/>
    <w:rsid w:val="007E5E14"/>
    <w:rsid w:val="007E673A"/>
    <w:rsid w:val="007E6D99"/>
    <w:rsid w:val="007F0BA3"/>
    <w:rsid w:val="007F0BB0"/>
    <w:rsid w:val="007F0CF4"/>
    <w:rsid w:val="007F1352"/>
    <w:rsid w:val="007F1372"/>
    <w:rsid w:val="007F199E"/>
    <w:rsid w:val="007F2E75"/>
    <w:rsid w:val="007F46C3"/>
    <w:rsid w:val="007F5202"/>
    <w:rsid w:val="007F6078"/>
    <w:rsid w:val="007F6EB8"/>
    <w:rsid w:val="007F6F36"/>
    <w:rsid w:val="007F7265"/>
    <w:rsid w:val="007F7924"/>
    <w:rsid w:val="0080080B"/>
    <w:rsid w:val="008013FF"/>
    <w:rsid w:val="008019B1"/>
    <w:rsid w:val="00801E37"/>
    <w:rsid w:val="00801F03"/>
    <w:rsid w:val="00803925"/>
    <w:rsid w:val="00803959"/>
    <w:rsid w:val="00803A92"/>
    <w:rsid w:val="00804807"/>
    <w:rsid w:val="0080524C"/>
    <w:rsid w:val="0080547F"/>
    <w:rsid w:val="00806279"/>
    <w:rsid w:val="008069D3"/>
    <w:rsid w:val="00806DD9"/>
    <w:rsid w:val="00806E8F"/>
    <w:rsid w:val="00807419"/>
    <w:rsid w:val="0080762B"/>
    <w:rsid w:val="008079B1"/>
    <w:rsid w:val="00811186"/>
    <w:rsid w:val="00811E70"/>
    <w:rsid w:val="008125D4"/>
    <w:rsid w:val="00812D64"/>
    <w:rsid w:val="00812EAE"/>
    <w:rsid w:val="00813059"/>
    <w:rsid w:val="00813D30"/>
    <w:rsid w:val="00813E7F"/>
    <w:rsid w:val="00814C5A"/>
    <w:rsid w:val="00814C86"/>
    <w:rsid w:val="00814DE5"/>
    <w:rsid w:val="00815D44"/>
    <w:rsid w:val="00816195"/>
    <w:rsid w:val="0081647B"/>
    <w:rsid w:val="0081678B"/>
    <w:rsid w:val="00817009"/>
    <w:rsid w:val="00817364"/>
    <w:rsid w:val="0081758C"/>
    <w:rsid w:val="0081782F"/>
    <w:rsid w:val="00817BD4"/>
    <w:rsid w:val="00820734"/>
    <w:rsid w:val="00820D44"/>
    <w:rsid w:val="0082105B"/>
    <w:rsid w:val="0082126C"/>
    <w:rsid w:val="00821F97"/>
    <w:rsid w:val="00822A40"/>
    <w:rsid w:val="00822E6B"/>
    <w:rsid w:val="00823C19"/>
    <w:rsid w:val="00823EB4"/>
    <w:rsid w:val="008244B2"/>
    <w:rsid w:val="0082478F"/>
    <w:rsid w:val="00824B21"/>
    <w:rsid w:val="008250CF"/>
    <w:rsid w:val="0082513E"/>
    <w:rsid w:val="008256E4"/>
    <w:rsid w:val="00825901"/>
    <w:rsid w:val="00826436"/>
    <w:rsid w:val="0082676A"/>
    <w:rsid w:val="00826A95"/>
    <w:rsid w:val="0082700B"/>
    <w:rsid w:val="00827345"/>
    <w:rsid w:val="0082749F"/>
    <w:rsid w:val="00830827"/>
    <w:rsid w:val="00830D28"/>
    <w:rsid w:val="00830EC1"/>
    <w:rsid w:val="00831795"/>
    <w:rsid w:val="00831AF6"/>
    <w:rsid w:val="00831CE4"/>
    <w:rsid w:val="00831FAF"/>
    <w:rsid w:val="00832105"/>
    <w:rsid w:val="00832439"/>
    <w:rsid w:val="00832659"/>
    <w:rsid w:val="00832DEA"/>
    <w:rsid w:val="00833296"/>
    <w:rsid w:val="00833389"/>
    <w:rsid w:val="008334B6"/>
    <w:rsid w:val="00833642"/>
    <w:rsid w:val="0083366A"/>
    <w:rsid w:val="00833CE2"/>
    <w:rsid w:val="00834368"/>
    <w:rsid w:val="00834DBB"/>
    <w:rsid w:val="00835056"/>
    <w:rsid w:val="008353B6"/>
    <w:rsid w:val="00835597"/>
    <w:rsid w:val="00836119"/>
    <w:rsid w:val="00836662"/>
    <w:rsid w:val="008369FE"/>
    <w:rsid w:val="00837A12"/>
    <w:rsid w:val="00837B9F"/>
    <w:rsid w:val="00837F0D"/>
    <w:rsid w:val="0084084D"/>
    <w:rsid w:val="00841251"/>
    <w:rsid w:val="008418BC"/>
    <w:rsid w:val="00842487"/>
    <w:rsid w:val="00842FC7"/>
    <w:rsid w:val="008434ED"/>
    <w:rsid w:val="00843AD5"/>
    <w:rsid w:val="00843B3B"/>
    <w:rsid w:val="00843CA1"/>
    <w:rsid w:val="00843CF4"/>
    <w:rsid w:val="00843FD1"/>
    <w:rsid w:val="008441A7"/>
    <w:rsid w:val="00845A4C"/>
    <w:rsid w:val="00845CD5"/>
    <w:rsid w:val="00845EFA"/>
    <w:rsid w:val="008469DA"/>
    <w:rsid w:val="00847C87"/>
    <w:rsid w:val="00847D83"/>
    <w:rsid w:val="00847E48"/>
    <w:rsid w:val="00847F6D"/>
    <w:rsid w:val="0085017A"/>
    <w:rsid w:val="008501BE"/>
    <w:rsid w:val="0085096C"/>
    <w:rsid w:val="00850E1D"/>
    <w:rsid w:val="0085116D"/>
    <w:rsid w:val="00851218"/>
    <w:rsid w:val="0085356C"/>
    <w:rsid w:val="0085357B"/>
    <w:rsid w:val="00853A51"/>
    <w:rsid w:val="00854432"/>
    <w:rsid w:val="00854F53"/>
    <w:rsid w:val="0085593E"/>
    <w:rsid w:val="00855F20"/>
    <w:rsid w:val="00856479"/>
    <w:rsid w:val="00857A3E"/>
    <w:rsid w:val="00857B6E"/>
    <w:rsid w:val="008602A2"/>
    <w:rsid w:val="00862410"/>
    <w:rsid w:val="0086266D"/>
    <w:rsid w:val="00863054"/>
    <w:rsid w:val="0086308F"/>
    <w:rsid w:val="00863545"/>
    <w:rsid w:val="00864AAE"/>
    <w:rsid w:val="00864DFD"/>
    <w:rsid w:val="00865942"/>
    <w:rsid w:val="00865BB3"/>
    <w:rsid w:val="00865D08"/>
    <w:rsid w:val="0086630C"/>
    <w:rsid w:val="0086696A"/>
    <w:rsid w:val="008672B4"/>
    <w:rsid w:val="0086735E"/>
    <w:rsid w:val="00867984"/>
    <w:rsid w:val="00867AB7"/>
    <w:rsid w:val="00870181"/>
    <w:rsid w:val="0087027D"/>
    <w:rsid w:val="00870474"/>
    <w:rsid w:val="00871B9B"/>
    <w:rsid w:val="00872054"/>
    <w:rsid w:val="00872475"/>
    <w:rsid w:val="00872742"/>
    <w:rsid w:val="008730BD"/>
    <w:rsid w:val="008734E4"/>
    <w:rsid w:val="00874789"/>
    <w:rsid w:val="008748C4"/>
    <w:rsid w:val="0087595F"/>
    <w:rsid w:val="00875FB2"/>
    <w:rsid w:val="00876174"/>
    <w:rsid w:val="008765AE"/>
    <w:rsid w:val="0087683B"/>
    <w:rsid w:val="00876A55"/>
    <w:rsid w:val="00876E30"/>
    <w:rsid w:val="0087725F"/>
    <w:rsid w:val="00877C74"/>
    <w:rsid w:val="00881235"/>
    <w:rsid w:val="008814EC"/>
    <w:rsid w:val="00881AA2"/>
    <w:rsid w:val="00882A05"/>
    <w:rsid w:val="00882B18"/>
    <w:rsid w:val="008833C0"/>
    <w:rsid w:val="0088354A"/>
    <w:rsid w:val="00883B81"/>
    <w:rsid w:val="00883F33"/>
    <w:rsid w:val="00884C5C"/>
    <w:rsid w:val="00884DE3"/>
    <w:rsid w:val="00885617"/>
    <w:rsid w:val="008859C2"/>
    <w:rsid w:val="0088602C"/>
    <w:rsid w:val="008873FE"/>
    <w:rsid w:val="00890242"/>
    <w:rsid w:val="00890F9A"/>
    <w:rsid w:val="00891651"/>
    <w:rsid w:val="00891F16"/>
    <w:rsid w:val="00892753"/>
    <w:rsid w:val="00892A75"/>
    <w:rsid w:val="00892F5F"/>
    <w:rsid w:val="00893149"/>
    <w:rsid w:val="00893899"/>
    <w:rsid w:val="00893F88"/>
    <w:rsid w:val="008940BF"/>
    <w:rsid w:val="0089410E"/>
    <w:rsid w:val="0089413F"/>
    <w:rsid w:val="00894229"/>
    <w:rsid w:val="00894940"/>
    <w:rsid w:val="00896A69"/>
    <w:rsid w:val="00896AB8"/>
    <w:rsid w:val="00896D2D"/>
    <w:rsid w:val="00896DE3"/>
    <w:rsid w:val="00897251"/>
    <w:rsid w:val="008974E8"/>
    <w:rsid w:val="00897509"/>
    <w:rsid w:val="00897AAD"/>
    <w:rsid w:val="008A03E3"/>
    <w:rsid w:val="008A0C4E"/>
    <w:rsid w:val="008A0DE9"/>
    <w:rsid w:val="008A17E1"/>
    <w:rsid w:val="008A2479"/>
    <w:rsid w:val="008A2B41"/>
    <w:rsid w:val="008A3249"/>
    <w:rsid w:val="008A364E"/>
    <w:rsid w:val="008A3B46"/>
    <w:rsid w:val="008A3F96"/>
    <w:rsid w:val="008A4D25"/>
    <w:rsid w:val="008A5496"/>
    <w:rsid w:val="008A5892"/>
    <w:rsid w:val="008A5DE0"/>
    <w:rsid w:val="008A698A"/>
    <w:rsid w:val="008A69AF"/>
    <w:rsid w:val="008A7EBC"/>
    <w:rsid w:val="008B02D0"/>
    <w:rsid w:val="008B03AE"/>
    <w:rsid w:val="008B1348"/>
    <w:rsid w:val="008B1A67"/>
    <w:rsid w:val="008B1AF9"/>
    <w:rsid w:val="008B1B3C"/>
    <w:rsid w:val="008B32EE"/>
    <w:rsid w:val="008B339E"/>
    <w:rsid w:val="008B3A5C"/>
    <w:rsid w:val="008B52A4"/>
    <w:rsid w:val="008B5574"/>
    <w:rsid w:val="008B5DC5"/>
    <w:rsid w:val="008B5EA9"/>
    <w:rsid w:val="008B6325"/>
    <w:rsid w:val="008B67F8"/>
    <w:rsid w:val="008B7165"/>
    <w:rsid w:val="008B7526"/>
    <w:rsid w:val="008B777A"/>
    <w:rsid w:val="008C0B6B"/>
    <w:rsid w:val="008C0CC0"/>
    <w:rsid w:val="008C0CC9"/>
    <w:rsid w:val="008C122A"/>
    <w:rsid w:val="008C1CAD"/>
    <w:rsid w:val="008C2941"/>
    <w:rsid w:val="008C2D5D"/>
    <w:rsid w:val="008C30DC"/>
    <w:rsid w:val="008C3561"/>
    <w:rsid w:val="008C374D"/>
    <w:rsid w:val="008C414B"/>
    <w:rsid w:val="008C49D6"/>
    <w:rsid w:val="008C4A98"/>
    <w:rsid w:val="008C4E06"/>
    <w:rsid w:val="008C5FA4"/>
    <w:rsid w:val="008C6071"/>
    <w:rsid w:val="008C6BC1"/>
    <w:rsid w:val="008C6EDA"/>
    <w:rsid w:val="008C6FA3"/>
    <w:rsid w:val="008D0C2E"/>
    <w:rsid w:val="008D3AF8"/>
    <w:rsid w:val="008D416F"/>
    <w:rsid w:val="008D44DB"/>
    <w:rsid w:val="008D4CE2"/>
    <w:rsid w:val="008D57AA"/>
    <w:rsid w:val="008D5EE8"/>
    <w:rsid w:val="008D5FF6"/>
    <w:rsid w:val="008D63D6"/>
    <w:rsid w:val="008D67A5"/>
    <w:rsid w:val="008D7511"/>
    <w:rsid w:val="008D753C"/>
    <w:rsid w:val="008D7780"/>
    <w:rsid w:val="008D7E9C"/>
    <w:rsid w:val="008E06FF"/>
    <w:rsid w:val="008E090C"/>
    <w:rsid w:val="008E095A"/>
    <w:rsid w:val="008E0ADC"/>
    <w:rsid w:val="008E0D38"/>
    <w:rsid w:val="008E1734"/>
    <w:rsid w:val="008E1A8B"/>
    <w:rsid w:val="008E2BC0"/>
    <w:rsid w:val="008E359C"/>
    <w:rsid w:val="008E37AC"/>
    <w:rsid w:val="008E3CB5"/>
    <w:rsid w:val="008E44FB"/>
    <w:rsid w:val="008E4981"/>
    <w:rsid w:val="008E4AC7"/>
    <w:rsid w:val="008E4F6F"/>
    <w:rsid w:val="008E501B"/>
    <w:rsid w:val="008E575B"/>
    <w:rsid w:val="008E5852"/>
    <w:rsid w:val="008E5AEB"/>
    <w:rsid w:val="008E6257"/>
    <w:rsid w:val="008E6624"/>
    <w:rsid w:val="008E76F0"/>
    <w:rsid w:val="008E7BFD"/>
    <w:rsid w:val="008E7EE9"/>
    <w:rsid w:val="008F0115"/>
    <w:rsid w:val="008F0298"/>
    <w:rsid w:val="008F07D7"/>
    <w:rsid w:val="008F0DA9"/>
    <w:rsid w:val="008F1AD6"/>
    <w:rsid w:val="008F24CC"/>
    <w:rsid w:val="008F292D"/>
    <w:rsid w:val="008F2FE0"/>
    <w:rsid w:val="008F38C8"/>
    <w:rsid w:val="008F394E"/>
    <w:rsid w:val="008F3E01"/>
    <w:rsid w:val="008F3E1D"/>
    <w:rsid w:val="008F4575"/>
    <w:rsid w:val="008F4771"/>
    <w:rsid w:val="008F4838"/>
    <w:rsid w:val="008F4D0D"/>
    <w:rsid w:val="008F51A7"/>
    <w:rsid w:val="008F5988"/>
    <w:rsid w:val="008F59AB"/>
    <w:rsid w:val="008F607A"/>
    <w:rsid w:val="008F6095"/>
    <w:rsid w:val="008F6150"/>
    <w:rsid w:val="008F6211"/>
    <w:rsid w:val="008F6561"/>
    <w:rsid w:val="008F6661"/>
    <w:rsid w:val="008F715D"/>
    <w:rsid w:val="008F7187"/>
    <w:rsid w:val="008F768A"/>
    <w:rsid w:val="008F7A18"/>
    <w:rsid w:val="008F7B02"/>
    <w:rsid w:val="0090074B"/>
    <w:rsid w:val="00901022"/>
    <w:rsid w:val="00901048"/>
    <w:rsid w:val="00901BE8"/>
    <w:rsid w:val="00901DCB"/>
    <w:rsid w:val="00901E56"/>
    <w:rsid w:val="00901F0F"/>
    <w:rsid w:val="00902232"/>
    <w:rsid w:val="00902B75"/>
    <w:rsid w:val="00902EDF"/>
    <w:rsid w:val="00903B76"/>
    <w:rsid w:val="009044E3"/>
    <w:rsid w:val="00904E3C"/>
    <w:rsid w:val="00904FC3"/>
    <w:rsid w:val="0090506C"/>
    <w:rsid w:val="009050BF"/>
    <w:rsid w:val="00905131"/>
    <w:rsid w:val="0090541A"/>
    <w:rsid w:val="00905440"/>
    <w:rsid w:val="009054FA"/>
    <w:rsid w:val="0090583A"/>
    <w:rsid w:val="009064C0"/>
    <w:rsid w:val="009068A5"/>
    <w:rsid w:val="009076B6"/>
    <w:rsid w:val="00910732"/>
    <w:rsid w:val="00910968"/>
    <w:rsid w:val="00910F6D"/>
    <w:rsid w:val="009113C2"/>
    <w:rsid w:val="009114B4"/>
    <w:rsid w:val="009117E5"/>
    <w:rsid w:val="00911B77"/>
    <w:rsid w:val="00911EC8"/>
    <w:rsid w:val="00912734"/>
    <w:rsid w:val="00912847"/>
    <w:rsid w:val="009128FF"/>
    <w:rsid w:val="00912F60"/>
    <w:rsid w:val="0091358D"/>
    <w:rsid w:val="009137EB"/>
    <w:rsid w:val="00913BC8"/>
    <w:rsid w:val="009142B8"/>
    <w:rsid w:val="009148C0"/>
    <w:rsid w:val="00914F02"/>
    <w:rsid w:val="0091500B"/>
    <w:rsid w:val="0091554B"/>
    <w:rsid w:val="009158EA"/>
    <w:rsid w:val="00915F68"/>
    <w:rsid w:val="00916E5C"/>
    <w:rsid w:val="00916F5C"/>
    <w:rsid w:val="0091710C"/>
    <w:rsid w:val="009174A8"/>
    <w:rsid w:val="00917C3E"/>
    <w:rsid w:val="00917CFA"/>
    <w:rsid w:val="00920097"/>
    <w:rsid w:val="0092019F"/>
    <w:rsid w:val="009206E6"/>
    <w:rsid w:val="00920F60"/>
    <w:rsid w:val="00921084"/>
    <w:rsid w:val="009213EA"/>
    <w:rsid w:val="00921621"/>
    <w:rsid w:val="00921651"/>
    <w:rsid w:val="00921CB8"/>
    <w:rsid w:val="00922235"/>
    <w:rsid w:val="009224F5"/>
    <w:rsid w:val="009225FF"/>
    <w:rsid w:val="00922AAE"/>
    <w:rsid w:val="009239ED"/>
    <w:rsid w:val="00923C54"/>
    <w:rsid w:val="00923F06"/>
    <w:rsid w:val="009242DF"/>
    <w:rsid w:val="00924360"/>
    <w:rsid w:val="009245F2"/>
    <w:rsid w:val="009251DF"/>
    <w:rsid w:val="00925534"/>
    <w:rsid w:val="0092569C"/>
    <w:rsid w:val="00925A3A"/>
    <w:rsid w:val="00925C3E"/>
    <w:rsid w:val="00925E68"/>
    <w:rsid w:val="00926620"/>
    <w:rsid w:val="00926DB1"/>
    <w:rsid w:val="0092726C"/>
    <w:rsid w:val="009276FF"/>
    <w:rsid w:val="00927C3C"/>
    <w:rsid w:val="00927DB6"/>
    <w:rsid w:val="0093076B"/>
    <w:rsid w:val="0093098E"/>
    <w:rsid w:val="00930C72"/>
    <w:rsid w:val="00931F0B"/>
    <w:rsid w:val="00933BD1"/>
    <w:rsid w:val="0093432F"/>
    <w:rsid w:val="00934ECA"/>
    <w:rsid w:val="00935B05"/>
    <w:rsid w:val="009362BA"/>
    <w:rsid w:val="009371FD"/>
    <w:rsid w:val="00937591"/>
    <w:rsid w:val="00937CD5"/>
    <w:rsid w:val="00937EBD"/>
    <w:rsid w:val="0094040C"/>
    <w:rsid w:val="00941293"/>
    <w:rsid w:val="009421D8"/>
    <w:rsid w:val="009426BF"/>
    <w:rsid w:val="00942B56"/>
    <w:rsid w:val="009432D1"/>
    <w:rsid w:val="00943A00"/>
    <w:rsid w:val="00943CCA"/>
    <w:rsid w:val="009446A2"/>
    <w:rsid w:val="00944767"/>
    <w:rsid w:val="009448C9"/>
    <w:rsid w:val="00945162"/>
    <w:rsid w:val="009455E0"/>
    <w:rsid w:val="00945694"/>
    <w:rsid w:val="00945BD4"/>
    <w:rsid w:val="009469EC"/>
    <w:rsid w:val="00946ECE"/>
    <w:rsid w:val="009478C7"/>
    <w:rsid w:val="009479F1"/>
    <w:rsid w:val="00947BA3"/>
    <w:rsid w:val="0095041A"/>
    <w:rsid w:val="009504AB"/>
    <w:rsid w:val="00950A10"/>
    <w:rsid w:val="00950AC7"/>
    <w:rsid w:val="00950B5D"/>
    <w:rsid w:val="00950F44"/>
    <w:rsid w:val="009511C6"/>
    <w:rsid w:val="00951C37"/>
    <w:rsid w:val="00951E01"/>
    <w:rsid w:val="00951E0B"/>
    <w:rsid w:val="00951FD6"/>
    <w:rsid w:val="00952406"/>
    <w:rsid w:val="0095249F"/>
    <w:rsid w:val="00952BD7"/>
    <w:rsid w:val="00953A78"/>
    <w:rsid w:val="00954E21"/>
    <w:rsid w:val="00955185"/>
    <w:rsid w:val="009562F7"/>
    <w:rsid w:val="00956D95"/>
    <w:rsid w:val="0095705F"/>
    <w:rsid w:val="00957E54"/>
    <w:rsid w:val="00957E6B"/>
    <w:rsid w:val="00957F40"/>
    <w:rsid w:val="009608CC"/>
    <w:rsid w:val="00960928"/>
    <w:rsid w:val="00960B10"/>
    <w:rsid w:val="00960D90"/>
    <w:rsid w:val="009618C2"/>
    <w:rsid w:val="00961B99"/>
    <w:rsid w:val="00961D86"/>
    <w:rsid w:val="00961DDE"/>
    <w:rsid w:val="0096204A"/>
    <w:rsid w:val="009622E5"/>
    <w:rsid w:val="00962E7E"/>
    <w:rsid w:val="009631D7"/>
    <w:rsid w:val="009638EB"/>
    <w:rsid w:val="00964504"/>
    <w:rsid w:val="00964F95"/>
    <w:rsid w:val="009653BF"/>
    <w:rsid w:val="00965514"/>
    <w:rsid w:val="00965E4B"/>
    <w:rsid w:val="00966042"/>
    <w:rsid w:val="0096687E"/>
    <w:rsid w:val="00966C2A"/>
    <w:rsid w:val="00967184"/>
    <w:rsid w:val="0096758D"/>
    <w:rsid w:val="00967D6E"/>
    <w:rsid w:val="00967DDC"/>
    <w:rsid w:val="009702BA"/>
    <w:rsid w:val="0097100C"/>
    <w:rsid w:val="00971074"/>
    <w:rsid w:val="00971281"/>
    <w:rsid w:val="0097147E"/>
    <w:rsid w:val="00971851"/>
    <w:rsid w:val="00971E7F"/>
    <w:rsid w:val="00971EF0"/>
    <w:rsid w:val="009721BF"/>
    <w:rsid w:val="00972A8B"/>
    <w:rsid w:val="00972D64"/>
    <w:rsid w:val="00972FFC"/>
    <w:rsid w:val="009730F1"/>
    <w:rsid w:val="00973584"/>
    <w:rsid w:val="00973847"/>
    <w:rsid w:val="00973BED"/>
    <w:rsid w:val="0097427F"/>
    <w:rsid w:val="00974D36"/>
    <w:rsid w:val="0097586F"/>
    <w:rsid w:val="0097690C"/>
    <w:rsid w:val="00976985"/>
    <w:rsid w:val="00976B0C"/>
    <w:rsid w:val="009776FF"/>
    <w:rsid w:val="00977A7E"/>
    <w:rsid w:val="009800D3"/>
    <w:rsid w:val="00980F9E"/>
    <w:rsid w:val="00980FD8"/>
    <w:rsid w:val="009822FB"/>
    <w:rsid w:val="00982B12"/>
    <w:rsid w:val="0098327C"/>
    <w:rsid w:val="0098350C"/>
    <w:rsid w:val="009841DA"/>
    <w:rsid w:val="00984332"/>
    <w:rsid w:val="00984655"/>
    <w:rsid w:val="00984DF7"/>
    <w:rsid w:val="00985250"/>
    <w:rsid w:val="00985A27"/>
    <w:rsid w:val="00985DCB"/>
    <w:rsid w:val="00986050"/>
    <w:rsid w:val="009864B0"/>
    <w:rsid w:val="00986530"/>
    <w:rsid w:val="0098799F"/>
    <w:rsid w:val="0099023F"/>
    <w:rsid w:val="00990479"/>
    <w:rsid w:val="00990DCF"/>
    <w:rsid w:val="0099111A"/>
    <w:rsid w:val="00991B42"/>
    <w:rsid w:val="00992E8F"/>
    <w:rsid w:val="00992FB7"/>
    <w:rsid w:val="00994115"/>
    <w:rsid w:val="00995A74"/>
    <w:rsid w:val="00996167"/>
    <w:rsid w:val="009961A5"/>
    <w:rsid w:val="00996573"/>
    <w:rsid w:val="00996E18"/>
    <w:rsid w:val="00997795"/>
    <w:rsid w:val="00997D45"/>
    <w:rsid w:val="009A0B2F"/>
    <w:rsid w:val="009A2502"/>
    <w:rsid w:val="009A36D6"/>
    <w:rsid w:val="009A387A"/>
    <w:rsid w:val="009A38DC"/>
    <w:rsid w:val="009A39BD"/>
    <w:rsid w:val="009A3E26"/>
    <w:rsid w:val="009A3FEA"/>
    <w:rsid w:val="009A4B8E"/>
    <w:rsid w:val="009A4C71"/>
    <w:rsid w:val="009A4E98"/>
    <w:rsid w:val="009A588B"/>
    <w:rsid w:val="009A5890"/>
    <w:rsid w:val="009A6426"/>
    <w:rsid w:val="009A6C3E"/>
    <w:rsid w:val="009A6E80"/>
    <w:rsid w:val="009A72BB"/>
    <w:rsid w:val="009A7811"/>
    <w:rsid w:val="009A79AB"/>
    <w:rsid w:val="009A7F57"/>
    <w:rsid w:val="009B06C2"/>
    <w:rsid w:val="009B0EB5"/>
    <w:rsid w:val="009B16AC"/>
    <w:rsid w:val="009B202D"/>
    <w:rsid w:val="009B2230"/>
    <w:rsid w:val="009B2AE2"/>
    <w:rsid w:val="009B3075"/>
    <w:rsid w:val="009B3A62"/>
    <w:rsid w:val="009B3CAE"/>
    <w:rsid w:val="009B3E15"/>
    <w:rsid w:val="009B4A9A"/>
    <w:rsid w:val="009B501D"/>
    <w:rsid w:val="009B52DC"/>
    <w:rsid w:val="009B570F"/>
    <w:rsid w:val="009B59CA"/>
    <w:rsid w:val="009B5DBA"/>
    <w:rsid w:val="009B6531"/>
    <w:rsid w:val="009B6843"/>
    <w:rsid w:val="009B6A87"/>
    <w:rsid w:val="009B72ED"/>
    <w:rsid w:val="009B748D"/>
    <w:rsid w:val="009B751B"/>
    <w:rsid w:val="009B770A"/>
    <w:rsid w:val="009B7BD4"/>
    <w:rsid w:val="009C0447"/>
    <w:rsid w:val="009C1166"/>
    <w:rsid w:val="009C1532"/>
    <w:rsid w:val="009C1F5C"/>
    <w:rsid w:val="009C2713"/>
    <w:rsid w:val="009C35CC"/>
    <w:rsid w:val="009C39E0"/>
    <w:rsid w:val="009C40CC"/>
    <w:rsid w:val="009C432A"/>
    <w:rsid w:val="009C4EBB"/>
    <w:rsid w:val="009C4F94"/>
    <w:rsid w:val="009C54E8"/>
    <w:rsid w:val="009C55A3"/>
    <w:rsid w:val="009C6A9B"/>
    <w:rsid w:val="009C6D25"/>
    <w:rsid w:val="009D0727"/>
    <w:rsid w:val="009D13B3"/>
    <w:rsid w:val="009D185E"/>
    <w:rsid w:val="009D1DFA"/>
    <w:rsid w:val="009D1E67"/>
    <w:rsid w:val="009D2239"/>
    <w:rsid w:val="009D28E8"/>
    <w:rsid w:val="009D298D"/>
    <w:rsid w:val="009D316F"/>
    <w:rsid w:val="009D38A5"/>
    <w:rsid w:val="009D3DF7"/>
    <w:rsid w:val="009D426F"/>
    <w:rsid w:val="009D50E9"/>
    <w:rsid w:val="009D546B"/>
    <w:rsid w:val="009D5A58"/>
    <w:rsid w:val="009D5BB4"/>
    <w:rsid w:val="009D5BB8"/>
    <w:rsid w:val="009D5C30"/>
    <w:rsid w:val="009D5F15"/>
    <w:rsid w:val="009D6EBE"/>
    <w:rsid w:val="009E0D0D"/>
    <w:rsid w:val="009E0D16"/>
    <w:rsid w:val="009E13F9"/>
    <w:rsid w:val="009E1447"/>
    <w:rsid w:val="009E1773"/>
    <w:rsid w:val="009E1925"/>
    <w:rsid w:val="009E1BF0"/>
    <w:rsid w:val="009E1FC7"/>
    <w:rsid w:val="009E2DE5"/>
    <w:rsid w:val="009E2EAB"/>
    <w:rsid w:val="009E3350"/>
    <w:rsid w:val="009E3D38"/>
    <w:rsid w:val="009E4784"/>
    <w:rsid w:val="009E49BE"/>
    <w:rsid w:val="009E511E"/>
    <w:rsid w:val="009E5D27"/>
    <w:rsid w:val="009E5D45"/>
    <w:rsid w:val="009E643C"/>
    <w:rsid w:val="009E681F"/>
    <w:rsid w:val="009E6A2F"/>
    <w:rsid w:val="009E74EF"/>
    <w:rsid w:val="009E7B80"/>
    <w:rsid w:val="009E7CAC"/>
    <w:rsid w:val="009F0191"/>
    <w:rsid w:val="009F0511"/>
    <w:rsid w:val="009F0A5C"/>
    <w:rsid w:val="009F1847"/>
    <w:rsid w:val="009F1BEF"/>
    <w:rsid w:val="009F253E"/>
    <w:rsid w:val="009F2909"/>
    <w:rsid w:val="009F2993"/>
    <w:rsid w:val="009F3279"/>
    <w:rsid w:val="009F3C9B"/>
    <w:rsid w:val="009F489F"/>
    <w:rsid w:val="009F48FF"/>
    <w:rsid w:val="009F5533"/>
    <w:rsid w:val="009F591C"/>
    <w:rsid w:val="009F5CE1"/>
    <w:rsid w:val="009F7144"/>
    <w:rsid w:val="009F7620"/>
    <w:rsid w:val="00A003E2"/>
    <w:rsid w:val="00A0054A"/>
    <w:rsid w:val="00A00FCD"/>
    <w:rsid w:val="00A01597"/>
    <w:rsid w:val="00A0168B"/>
    <w:rsid w:val="00A016CA"/>
    <w:rsid w:val="00A01EA7"/>
    <w:rsid w:val="00A02EC1"/>
    <w:rsid w:val="00A03382"/>
    <w:rsid w:val="00A03AE4"/>
    <w:rsid w:val="00A03DC8"/>
    <w:rsid w:val="00A0422A"/>
    <w:rsid w:val="00A049A6"/>
    <w:rsid w:val="00A06490"/>
    <w:rsid w:val="00A0746B"/>
    <w:rsid w:val="00A07C53"/>
    <w:rsid w:val="00A07E80"/>
    <w:rsid w:val="00A10131"/>
    <w:rsid w:val="00A101CD"/>
    <w:rsid w:val="00A106F2"/>
    <w:rsid w:val="00A1098D"/>
    <w:rsid w:val="00A1115C"/>
    <w:rsid w:val="00A11E42"/>
    <w:rsid w:val="00A12142"/>
    <w:rsid w:val="00A1272B"/>
    <w:rsid w:val="00A12734"/>
    <w:rsid w:val="00A12B40"/>
    <w:rsid w:val="00A12D06"/>
    <w:rsid w:val="00A12FD9"/>
    <w:rsid w:val="00A1313D"/>
    <w:rsid w:val="00A13A2C"/>
    <w:rsid w:val="00A13B23"/>
    <w:rsid w:val="00A14813"/>
    <w:rsid w:val="00A14EFD"/>
    <w:rsid w:val="00A15818"/>
    <w:rsid w:val="00A1591B"/>
    <w:rsid w:val="00A15C7B"/>
    <w:rsid w:val="00A16FB8"/>
    <w:rsid w:val="00A171D6"/>
    <w:rsid w:val="00A17418"/>
    <w:rsid w:val="00A17C25"/>
    <w:rsid w:val="00A203EB"/>
    <w:rsid w:val="00A214BB"/>
    <w:rsid w:val="00A21C1A"/>
    <w:rsid w:val="00A21F48"/>
    <w:rsid w:val="00A2293D"/>
    <w:rsid w:val="00A22C90"/>
    <w:rsid w:val="00A230E8"/>
    <w:rsid w:val="00A23791"/>
    <w:rsid w:val="00A23F90"/>
    <w:rsid w:val="00A24640"/>
    <w:rsid w:val="00A24B36"/>
    <w:rsid w:val="00A24F82"/>
    <w:rsid w:val="00A25023"/>
    <w:rsid w:val="00A25C03"/>
    <w:rsid w:val="00A260CC"/>
    <w:rsid w:val="00A2675B"/>
    <w:rsid w:val="00A26D33"/>
    <w:rsid w:val="00A2706F"/>
    <w:rsid w:val="00A27566"/>
    <w:rsid w:val="00A301FC"/>
    <w:rsid w:val="00A30474"/>
    <w:rsid w:val="00A30CBD"/>
    <w:rsid w:val="00A30DB6"/>
    <w:rsid w:val="00A30F30"/>
    <w:rsid w:val="00A320CB"/>
    <w:rsid w:val="00A3213A"/>
    <w:rsid w:val="00A32B91"/>
    <w:rsid w:val="00A345FC"/>
    <w:rsid w:val="00A356BB"/>
    <w:rsid w:val="00A35A00"/>
    <w:rsid w:val="00A35DB8"/>
    <w:rsid w:val="00A3691D"/>
    <w:rsid w:val="00A36FAC"/>
    <w:rsid w:val="00A374FA"/>
    <w:rsid w:val="00A3791E"/>
    <w:rsid w:val="00A37CB0"/>
    <w:rsid w:val="00A409F1"/>
    <w:rsid w:val="00A41BBD"/>
    <w:rsid w:val="00A41BE4"/>
    <w:rsid w:val="00A421C3"/>
    <w:rsid w:val="00A42446"/>
    <w:rsid w:val="00A42C5B"/>
    <w:rsid w:val="00A43729"/>
    <w:rsid w:val="00A43754"/>
    <w:rsid w:val="00A43E4F"/>
    <w:rsid w:val="00A448CF"/>
    <w:rsid w:val="00A4573E"/>
    <w:rsid w:val="00A45FD7"/>
    <w:rsid w:val="00A46A28"/>
    <w:rsid w:val="00A46A2C"/>
    <w:rsid w:val="00A46B34"/>
    <w:rsid w:val="00A46E43"/>
    <w:rsid w:val="00A46EBE"/>
    <w:rsid w:val="00A4786B"/>
    <w:rsid w:val="00A47992"/>
    <w:rsid w:val="00A50092"/>
    <w:rsid w:val="00A5035D"/>
    <w:rsid w:val="00A5040A"/>
    <w:rsid w:val="00A50885"/>
    <w:rsid w:val="00A50E21"/>
    <w:rsid w:val="00A51903"/>
    <w:rsid w:val="00A522AC"/>
    <w:rsid w:val="00A52318"/>
    <w:rsid w:val="00A53187"/>
    <w:rsid w:val="00A5333C"/>
    <w:rsid w:val="00A544CB"/>
    <w:rsid w:val="00A546BD"/>
    <w:rsid w:val="00A54855"/>
    <w:rsid w:val="00A54AF5"/>
    <w:rsid w:val="00A54EBB"/>
    <w:rsid w:val="00A55A23"/>
    <w:rsid w:val="00A56106"/>
    <w:rsid w:val="00A56638"/>
    <w:rsid w:val="00A576AB"/>
    <w:rsid w:val="00A60358"/>
    <w:rsid w:val="00A605D5"/>
    <w:rsid w:val="00A60926"/>
    <w:rsid w:val="00A60DB3"/>
    <w:rsid w:val="00A612A4"/>
    <w:rsid w:val="00A61387"/>
    <w:rsid w:val="00A61518"/>
    <w:rsid w:val="00A616FC"/>
    <w:rsid w:val="00A61AE2"/>
    <w:rsid w:val="00A62A2B"/>
    <w:rsid w:val="00A62B51"/>
    <w:rsid w:val="00A6424D"/>
    <w:rsid w:val="00A6464B"/>
    <w:rsid w:val="00A65AE7"/>
    <w:rsid w:val="00A65C52"/>
    <w:rsid w:val="00A66297"/>
    <w:rsid w:val="00A6632B"/>
    <w:rsid w:val="00A66604"/>
    <w:rsid w:val="00A711A0"/>
    <w:rsid w:val="00A71448"/>
    <w:rsid w:val="00A71A7C"/>
    <w:rsid w:val="00A73242"/>
    <w:rsid w:val="00A73815"/>
    <w:rsid w:val="00A746F3"/>
    <w:rsid w:val="00A74D0E"/>
    <w:rsid w:val="00A75201"/>
    <w:rsid w:val="00A752F4"/>
    <w:rsid w:val="00A7565D"/>
    <w:rsid w:val="00A75761"/>
    <w:rsid w:val="00A757E7"/>
    <w:rsid w:val="00A76D5C"/>
    <w:rsid w:val="00A77562"/>
    <w:rsid w:val="00A77BBE"/>
    <w:rsid w:val="00A77C87"/>
    <w:rsid w:val="00A80049"/>
    <w:rsid w:val="00A80282"/>
    <w:rsid w:val="00A807F3"/>
    <w:rsid w:val="00A808B3"/>
    <w:rsid w:val="00A80C1E"/>
    <w:rsid w:val="00A811BB"/>
    <w:rsid w:val="00A8125B"/>
    <w:rsid w:val="00A81365"/>
    <w:rsid w:val="00A81769"/>
    <w:rsid w:val="00A84351"/>
    <w:rsid w:val="00A84BCB"/>
    <w:rsid w:val="00A84CDF"/>
    <w:rsid w:val="00A84E49"/>
    <w:rsid w:val="00A85BA7"/>
    <w:rsid w:val="00A860F0"/>
    <w:rsid w:val="00A8694F"/>
    <w:rsid w:val="00A871E0"/>
    <w:rsid w:val="00A8740E"/>
    <w:rsid w:val="00A87A0F"/>
    <w:rsid w:val="00A9076C"/>
    <w:rsid w:val="00A90B5B"/>
    <w:rsid w:val="00A90C68"/>
    <w:rsid w:val="00A90D10"/>
    <w:rsid w:val="00A90D57"/>
    <w:rsid w:val="00A914E6"/>
    <w:rsid w:val="00A921D1"/>
    <w:rsid w:val="00A92322"/>
    <w:rsid w:val="00A925B7"/>
    <w:rsid w:val="00A92C2D"/>
    <w:rsid w:val="00A93095"/>
    <w:rsid w:val="00A93926"/>
    <w:rsid w:val="00A93B22"/>
    <w:rsid w:val="00A93E0B"/>
    <w:rsid w:val="00A9427D"/>
    <w:rsid w:val="00A9443B"/>
    <w:rsid w:val="00A946E7"/>
    <w:rsid w:val="00A95058"/>
    <w:rsid w:val="00A9604D"/>
    <w:rsid w:val="00A9649A"/>
    <w:rsid w:val="00A96E2B"/>
    <w:rsid w:val="00A96F18"/>
    <w:rsid w:val="00A96F24"/>
    <w:rsid w:val="00A97A6F"/>
    <w:rsid w:val="00A97C92"/>
    <w:rsid w:val="00AA0267"/>
    <w:rsid w:val="00AA06AF"/>
    <w:rsid w:val="00AA088E"/>
    <w:rsid w:val="00AA13CC"/>
    <w:rsid w:val="00AA2BE7"/>
    <w:rsid w:val="00AA3BC1"/>
    <w:rsid w:val="00AA3C6B"/>
    <w:rsid w:val="00AA3C9D"/>
    <w:rsid w:val="00AA3F30"/>
    <w:rsid w:val="00AA5190"/>
    <w:rsid w:val="00AA58F6"/>
    <w:rsid w:val="00AA5EB6"/>
    <w:rsid w:val="00AA64BC"/>
    <w:rsid w:val="00AA6978"/>
    <w:rsid w:val="00AA6C90"/>
    <w:rsid w:val="00AA6D6B"/>
    <w:rsid w:val="00AA7D7D"/>
    <w:rsid w:val="00AB0592"/>
    <w:rsid w:val="00AB0815"/>
    <w:rsid w:val="00AB0DD7"/>
    <w:rsid w:val="00AB185D"/>
    <w:rsid w:val="00AB201C"/>
    <w:rsid w:val="00AB31CB"/>
    <w:rsid w:val="00AB3526"/>
    <w:rsid w:val="00AB3809"/>
    <w:rsid w:val="00AB39B2"/>
    <w:rsid w:val="00AB5376"/>
    <w:rsid w:val="00AB56BF"/>
    <w:rsid w:val="00AB5757"/>
    <w:rsid w:val="00AB5D93"/>
    <w:rsid w:val="00AB6DB0"/>
    <w:rsid w:val="00AB7287"/>
    <w:rsid w:val="00AB7883"/>
    <w:rsid w:val="00AB78B5"/>
    <w:rsid w:val="00AB7C51"/>
    <w:rsid w:val="00AC1715"/>
    <w:rsid w:val="00AC1AFB"/>
    <w:rsid w:val="00AC1E94"/>
    <w:rsid w:val="00AC2019"/>
    <w:rsid w:val="00AC2A2C"/>
    <w:rsid w:val="00AC367F"/>
    <w:rsid w:val="00AC377A"/>
    <w:rsid w:val="00AC3824"/>
    <w:rsid w:val="00AC3AD1"/>
    <w:rsid w:val="00AC3EF9"/>
    <w:rsid w:val="00AC41E1"/>
    <w:rsid w:val="00AC42E6"/>
    <w:rsid w:val="00AC4368"/>
    <w:rsid w:val="00AC4FD2"/>
    <w:rsid w:val="00AC528B"/>
    <w:rsid w:val="00AC54B6"/>
    <w:rsid w:val="00AC58CF"/>
    <w:rsid w:val="00AC5965"/>
    <w:rsid w:val="00AC5B04"/>
    <w:rsid w:val="00AC6C9F"/>
    <w:rsid w:val="00AC70D1"/>
    <w:rsid w:val="00AC71C2"/>
    <w:rsid w:val="00AC78D8"/>
    <w:rsid w:val="00AD071E"/>
    <w:rsid w:val="00AD0E39"/>
    <w:rsid w:val="00AD1ED9"/>
    <w:rsid w:val="00AD2F56"/>
    <w:rsid w:val="00AD391F"/>
    <w:rsid w:val="00AD4A04"/>
    <w:rsid w:val="00AD4E3B"/>
    <w:rsid w:val="00AD58DF"/>
    <w:rsid w:val="00AD5A8C"/>
    <w:rsid w:val="00AD63DC"/>
    <w:rsid w:val="00AD653F"/>
    <w:rsid w:val="00AD688D"/>
    <w:rsid w:val="00AD6F98"/>
    <w:rsid w:val="00AD70E3"/>
    <w:rsid w:val="00AD70FE"/>
    <w:rsid w:val="00AD74E7"/>
    <w:rsid w:val="00AE000D"/>
    <w:rsid w:val="00AE002E"/>
    <w:rsid w:val="00AE0867"/>
    <w:rsid w:val="00AE1273"/>
    <w:rsid w:val="00AE1913"/>
    <w:rsid w:val="00AE1D30"/>
    <w:rsid w:val="00AE223D"/>
    <w:rsid w:val="00AE2471"/>
    <w:rsid w:val="00AE3871"/>
    <w:rsid w:val="00AE48F4"/>
    <w:rsid w:val="00AE49C9"/>
    <w:rsid w:val="00AE4E14"/>
    <w:rsid w:val="00AE55C4"/>
    <w:rsid w:val="00AE605A"/>
    <w:rsid w:val="00AE610F"/>
    <w:rsid w:val="00AE68E3"/>
    <w:rsid w:val="00AE6968"/>
    <w:rsid w:val="00AE6995"/>
    <w:rsid w:val="00AE69B1"/>
    <w:rsid w:val="00AE6FA0"/>
    <w:rsid w:val="00AE70D5"/>
    <w:rsid w:val="00AE71F8"/>
    <w:rsid w:val="00AE75A4"/>
    <w:rsid w:val="00AE7C8A"/>
    <w:rsid w:val="00AF0073"/>
    <w:rsid w:val="00AF0113"/>
    <w:rsid w:val="00AF032D"/>
    <w:rsid w:val="00AF041D"/>
    <w:rsid w:val="00AF0688"/>
    <w:rsid w:val="00AF08B1"/>
    <w:rsid w:val="00AF0B8B"/>
    <w:rsid w:val="00AF0EFD"/>
    <w:rsid w:val="00AF1170"/>
    <w:rsid w:val="00AF1CEA"/>
    <w:rsid w:val="00AF1F79"/>
    <w:rsid w:val="00AF20E2"/>
    <w:rsid w:val="00AF260C"/>
    <w:rsid w:val="00AF2A8E"/>
    <w:rsid w:val="00AF2EF3"/>
    <w:rsid w:val="00AF319A"/>
    <w:rsid w:val="00AF32C9"/>
    <w:rsid w:val="00AF39E9"/>
    <w:rsid w:val="00AF3FCD"/>
    <w:rsid w:val="00AF4A61"/>
    <w:rsid w:val="00AF502C"/>
    <w:rsid w:val="00AF503C"/>
    <w:rsid w:val="00AF53F3"/>
    <w:rsid w:val="00AF5798"/>
    <w:rsid w:val="00AF664A"/>
    <w:rsid w:val="00AF7628"/>
    <w:rsid w:val="00AF7F3D"/>
    <w:rsid w:val="00B0025F"/>
    <w:rsid w:val="00B01B75"/>
    <w:rsid w:val="00B026B7"/>
    <w:rsid w:val="00B0351F"/>
    <w:rsid w:val="00B0375C"/>
    <w:rsid w:val="00B03B63"/>
    <w:rsid w:val="00B04206"/>
    <w:rsid w:val="00B049F2"/>
    <w:rsid w:val="00B05583"/>
    <w:rsid w:val="00B058B5"/>
    <w:rsid w:val="00B058E7"/>
    <w:rsid w:val="00B05E09"/>
    <w:rsid w:val="00B05ED1"/>
    <w:rsid w:val="00B05FC1"/>
    <w:rsid w:val="00B0617A"/>
    <w:rsid w:val="00B0638D"/>
    <w:rsid w:val="00B065D2"/>
    <w:rsid w:val="00B0661F"/>
    <w:rsid w:val="00B06889"/>
    <w:rsid w:val="00B0691E"/>
    <w:rsid w:val="00B07BBF"/>
    <w:rsid w:val="00B1037B"/>
    <w:rsid w:val="00B10A4A"/>
    <w:rsid w:val="00B10B53"/>
    <w:rsid w:val="00B10B84"/>
    <w:rsid w:val="00B10E10"/>
    <w:rsid w:val="00B11FC7"/>
    <w:rsid w:val="00B1217A"/>
    <w:rsid w:val="00B1259C"/>
    <w:rsid w:val="00B13235"/>
    <w:rsid w:val="00B134A3"/>
    <w:rsid w:val="00B134D9"/>
    <w:rsid w:val="00B13E63"/>
    <w:rsid w:val="00B140E7"/>
    <w:rsid w:val="00B14429"/>
    <w:rsid w:val="00B1443F"/>
    <w:rsid w:val="00B151A6"/>
    <w:rsid w:val="00B1562F"/>
    <w:rsid w:val="00B15D2A"/>
    <w:rsid w:val="00B15F04"/>
    <w:rsid w:val="00B16066"/>
    <w:rsid w:val="00B165B0"/>
    <w:rsid w:val="00B168E9"/>
    <w:rsid w:val="00B16ABC"/>
    <w:rsid w:val="00B16BF9"/>
    <w:rsid w:val="00B1740A"/>
    <w:rsid w:val="00B17446"/>
    <w:rsid w:val="00B17833"/>
    <w:rsid w:val="00B178B9"/>
    <w:rsid w:val="00B17E66"/>
    <w:rsid w:val="00B20FF9"/>
    <w:rsid w:val="00B21031"/>
    <w:rsid w:val="00B214AF"/>
    <w:rsid w:val="00B21776"/>
    <w:rsid w:val="00B21992"/>
    <w:rsid w:val="00B22A6B"/>
    <w:rsid w:val="00B23CD2"/>
    <w:rsid w:val="00B24CD4"/>
    <w:rsid w:val="00B25393"/>
    <w:rsid w:val="00B259C9"/>
    <w:rsid w:val="00B25F0F"/>
    <w:rsid w:val="00B26591"/>
    <w:rsid w:val="00B265CA"/>
    <w:rsid w:val="00B26ECF"/>
    <w:rsid w:val="00B2728C"/>
    <w:rsid w:val="00B277CF"/>
    <w:rsid w:val="00B2796F"/>
    <w:rsid w:val="00B30542"/>
    <w:rsid w:val="00B30788"/>
    <w:rsid w:val="00B30E5D"/>
    <w:rsid w:val="00B31383"/>
    <w:rsid w:val="00B31A38"/>
    <w:rsid w:val="00B32CE2"/>
    <w:rsid w:val="00B33191"/>
    <w:rsid w:val="00B33955"/>
    <w:rsid w:val="00B33EF8"/>
    <w:rsid w:val="00B341D9"/>
    <w:rsid w:val="00B3446B"/>
    <w:rsid w:val="00B34A28"/>
    <w:rsid w:val="00B35455"/>
    <w:rsid w:val="00B358D2"/>
    <w:rsid w:val="00B359E3"/>
    <w:rsid w:val="00B35A29"/>
    <w:rsid w:val="00B362A6"/>
    <w:rsid w:val="00B36C47"/>
    <w:rsid w:val="00B36CD3"/>
    <w:rsid w:val="00B37A2B"/>
    <w:rsid w:val="00B37E2A"/>
    <w:rsid w:val="00B4050B"/>
    <w:rsid w:val="00B40A4C"/>
    <w:rsid w:val="00B40B40"/>
    <w:rsid w:val="00B40BB0"/>
    <w:rsid w:val="00B4106B"/>
    <w:rsid w:val="00B4209A"/>
    <w:rsid w:val="00B4213C"/>
    <w:rsid w:val="00B429E4"/>
    <w:rsid w:val="00B42DFF"/>
    <w:rsid w:val="00B432A1"/>
    <w:rsid w:val="00B43524"/>
    <w:rsid w:val="00B44254"/>
    <w:rsid w:val="00B44932"/>
    <w:rsid w:val="00B44CC7"/>
    <w:rsid w:val="00B45DFA"/>
    <w:rsid w:val="00B46109"/>
    <w:rsid w:val="00B46206"/>
    <w:rsid w:val="00B46C78"/>
    <w:rsid w:val="00B46F69"/>
    <w:rsid w:val="00B500BF"/>
    <w:rsid w:val="00B506CF"/>
    <w:rsid w:val="00B50784"/>
    <w:rsid w:val="00B507FF"/>
    <w:rsid w:val="00B508CD"/>
    <w:rsid w:val="00B50B98"/>
    <w:rsid w:val="00B50E66"/>
    <w:rsid w:val="00B51FF4"/>
    <w:rsid w:val="00B52748"/>
    <w:rsid w:val="00B52E26"/>
    <w:rsid w:val="00B53409"/>
    <w:rsid w:val="00B5340D"/>
    <w:rsid w:val="00B5355E"/>
    <w:rsid w:val="00B53C13"/>
    <w:rsid w:val="00B543FB"/>
    <w:rsid w:val="00B55829"/>
    <w:rsid w:val="00B55CF0"/>
    <w:rsid w:val="00B55E5A"/>
    <w:rsid w:val="00B5615A"/>
    <w:rsid w:val="00B5636C"/>
    <w:rsid w:val="00B5650E"/>
    <w:rsid w:val="00B56549"/>
    <w:rsid w:val="00B565FF"/>
    <w:rsid w:val="00B56990"/>
    <w:rsid w:val="00B56D58"/>
    <w:rsid w:val="00B573A3"/>
    <w:rsid w:val="00B576BF"/>
    <w:rsid w:val="00B57B75"/>
    <w:rsid w:val="00B57C08"/>
    <w:rsid w:val="00B60984"/>
    <w:rsid w:val="00B60A58"/>
    <w:rsid w:val="00B61A59"/>
    <w:rsid w:val="00B625CE"/>
    <w:rsid w:val="00B627E1"/>
    <w:rsid w:val="00B62D46"/>
    <w:rsid w:val="00B62DFA"/>
    <w:rsid w:val="00B62EA6"/>
    <w:rsid w:val="00B62EA9"/>
    <w:rsid w:val="00B6377A"/>
    <w:rsid w:val="00B63F3B"/>
    <w:rsid w:val="00B64001"/>
    <w:rsid w:val="00B641AB"/>
    <w:rsid w:val="00B648BC"/>
    <w:rsid w:val="00B649AD"/>
    <w:rsid w:val="00B65BF9"/>
    <w:rsid w:val="00B65D79"/>
    <w:rsid w:val="00B65EC1"/>
    <w:rsid w:val="00B66A89"/>
    <w:rsid w:val="00B67F11"/>
    <w:rsid w:val="00B70FCC"/>
    <w:rsid w:val="00B71077"/>
    <w:rsid w:val="00B710D2"/>
    <w:rsid w:val="00B714D8"/>
    <w:rsid w:val="00B7170B"/>
    <w:rsid w:val="00B719AC"/>
    <w:rsid w:val="00B71DFD"/>
    <w:rsid w:val="00B71EB2"/>
    <w:rsid w:val="00B728F6"/>
    <w:rsid w:val="00B731B9"/>
    <w:rsid w:val="00B73441"/>
    <w:rsid w:val="00B73563"/>
    <w:rsid w:val="00B73ED2"/>
    <w:rsid w:val="00B73EE8"/>
    <w:rsid w:val="00B744BB"/>
    <w:rsid w:val="00B74550"/>
    <w:rsid w:val="00B74586"/>
    <w:rsid w:val="00B74BF2"/>
    <w:rsid w:val="00B753AE"/>
    <w:rsid w:val="00B75CB6"/>
    <w:rsid w:val="00B75D5C"/>
    <w:rsid w:val="00B7691A"/>
    <w:rsid w:val="00B769AE"/>
    <w:rsid w:val="00B76EB9"/>
    <w:rsid w:val="00B77426"/>
    <w:rsid w:val="00B77532"/>
    <w:rsid w:val="00B775CF"/>
    <w:rsid w:val="00B77CDC"/>
    <w:rsid w:val="00B80306"/>
    <w:rsid w:val="00B82102"/>
    <w:rsid w:val="00B823EF"/>
    <w:rsid w:val="00B8274A"/>
    <w:rsid w:val="00B830D0"/>
    <w:rsid w:val="00B83A78"/>
    <w:rsid w:val="00B83E40"/>
    <w:rsid w:val="00B83E93"/>
    <w:rsid w:val="00B8558B"/>
    <w:rsid w:val="00B85698"/>
    <w:rsid w:val="00B8587A"/>
    <w:rsid w:val="00B85D6C"/>
    <w:rsid w:val="00B863EA"/>
    <w:rsid w:val="00B865A7"/>
    <w:rsid w:val="00B868CF"/>
    <w:rsid w:val="00B86B1E"/>
    <w:rsid w:val="00B86CC8"/>
    <w:rsid w:val="00B90F2D"/>
    <w:rsid w:val="00B912F2"/>
    <w:rsid w:val="00B9147C"/>
    <w:rsid w:val="00B91582"/>
    <w:rsid w:val="00B91A6E"/>
    <w:rsid w:val="00B9275C"/>
    <w:rsid w:val="00B927EA"/>
    <w:rsid w:val="00B93024"/>
    <w:rsid w:val="00B9392B"/>
    <w:rsid w:val="00B95188"/>
    <w:rsid w:val="00B95273"/>
    <w:rsid w:val="00B9579D"/>
    <w:rsid w:val="00B958DC"/>
    <w:rsid w:val="00B968BB"/>
    <w:rsid w:val="00B971E9"/>
    <w:rsid w:val="00B973EB"/>
    <w:rsid w:val="00B97830"/>
    <w:rsid w:val="00B97A83"/>
    <w:rsid w:val="00B97B00"/>
    <w:rsid w:val="00B97B52"/>
    <w:rsid w:val="00B97BF3"/>
    <w:rsid w:val="00BA0237"/>
    <w:rsid w:val="00BA12D2"/>
    <w:rsid w:val="00BA1579"/>
    <w:rsid w:val="00BA1EB2"/>
    <w:rsid w:val="00BA1FD2"/>
    <w:rsid w:val="00BA4594"/>
    <w:rsid w:val="00BA47D2"/>
    <w:rsid w:val="00BA4ADF"/>
    <w:rsid w:val="00BA4D40"/>
    <w:rsid w:val="00BA5248"/>
    <w:rsid w:val="00BA5A34"/>
    <w:rsid w:val="00BA665D"/>
    <w:rsid w:val="00BA6765"/>
    <w:rsid w:val="00BA7CF9"/>
    <w:rsid w:val="00BB0051"/>
    <w:rsid w:val="00BB03A4"/>
    <w:rsid w:val="00BB0D1E"/>
    <w:rsid w:val="00BB0DB6"/>
    <w:rsid w:val="00BB1069"/>
    <w:rsid w:val="00BB117F"/>
    <w:rsid w:val="00BB1B9C"/>
    <w:rsid w:val="00BB2635"/>
    <w:rsid w:val="00BB2785"/>
    <w:rsid w:val="00BB353F"/>
    <w:rsid w:val="00BB3D01"/>
    <w:rsid w:val="00BB4347"/>
    <w:rsid w:val="00BB47C5"/>
    <w:rsid w:val="00BB4D69"/>
    <w:rsid w:val="00BB518E"/>
    <w:rsid w:val="00BB5C11"/>
    <w:rsid w:val="00BB5F79"/>
    <w:rsid w:val="00BB6379"/>
    <w:rsid w:val="00BB66B6"/>
    <w:rsid w:val="00BB74C4"/>
    <w:rsid w:val="00BB7787"/>
    <w:rsid w:val="00BB7B7F"/>
    <w:rsid w:val="00BB7C3D"/>
    <w:rsid w:val="00BB7C7F"/>
    <w:rsid w:val="00BB7DB9"/>
    <w:rsid w:val="00BB7FF3"/>
    <w:rsid w:val="00BC05DF"/>
    <w:rsid w:val="00BC28AA"/>
    <w:rsid w:val="00BC2D91"/>
    <w:rsid w:val="00BC3208"/>
    <w:rsid w:val="00BC3F9E"/>
    <w:rsid w:val="00BC484D"/>
    <w:rsid w:val="00BC4962"/>
    <w:rsid w:val="00BC519C"/>
    <w:rsid w:val="00BC54C4"/>
    <w:rsid w:val="00BC58DF"/>
    <w:rsid w:val="00BC5A24"/>
    <w:rsid w:val="00BC5D39"/>
    <w:rsid w:val="00BC5F1D"/>
    <w:rsid w:val="00BC6B13"/>
    <w:rsid w:val="00BC7A72"/>
    <w:rsid w:val="00BC7C24"/>
    <w:rsid w:val="00BD0449"/>
    <w:rsid w:val="00BD09CD"/>
    <w:rsid w:val="00BD0C3D"/>
    <w:rsid w:val="00BD1A69"/>
    <w:rsid w:val="00BD231B"/>
    <w:rsid w:val="00BD2DFF"/>
    <w:rsid w:val="00BD2F09"/>
    <w:rsid w:val="00BD3AD6"/>
    <w:rsid w:val="00BD3DFB"/>
    <w:rsid w:val="00BD49C2"/>
    <w:rsid w:val="00BD4A05"/>
    <w:rsid w:val="00BD59B2"/>
    <w:rsid w:val="00BD6331"/>
    <w:rsid w:val="00BD6555"/>
    <w:rsid w:val="00BD76D2"/>
    <w:rsid w:val="00BD799E"/>
    <w:rsid w:val="00BD79B1"/>
    <w:rsid w:val="00BD7E43"/>
    <w:rsid w:val="00BE058E"/>
    <w:rsid w:val="00BE0BF0"/>
    <w:rsid w:val="00BE0DE8"/>
    <w:rsid w:val="00BE18E7"/>
    <w:rsid w:val="00BE224C"/>
    <w:rsid w:val="00BE29F3"/>
    <w:rsid w:val="00BE2B09"/>
    <w:rsid w:val="00BE350C"/>
    <w:rsid w:val="00BE36F6"/>
    <w:rsid w:val="00BE4580"/>
    <w:rsid w:val="00BE5331"/>
    <w:rsid w:val="00BE5E22"/>
    <w:rsid w:val="00BE6143"/>
    <w:rsid w:val="00BE7954"/>
    <w:rsid w:val="00BE7C80"/>
    <w:rsid w:val="00BF04A7"/>
    <w:rsid w:val="00BF0584"/>
    <w:rsid w:val="00BF1741"/>
    <w:rsid w:val="00BF2C95"/>
    <w:rsid w:val="00BF36BB"/>
    <w:rsid w:val="00BF3E82"/>
    <w:rsid w:val="00BF3EB4"/>
    <w:rsid w:val="00BF506C"/>
    <w:rsid w:val="00BF5E89"/>
    <w:rsid w:val="00BF6774"/>
    <w:rsid w:val="00BF698A"/>
    <w:rsid w:val="00BF69AA"/>
    <w:rsid w:val="00BF6ACD"/>
    <w:rsid w:val="00BF6D71"/>
    <w:rsid w:val="00BF7215"/>
    <w:rsid w:val="00BF7224"/>
    <w:rsid w:val="00BF74A1"/>
    <w:rsid w:val="00BF7A2C"/>
    <w:rsid w:val="00C0032B"/>
    <w:rsid w:val="00C0051A"/>
    <w:rsid w:val="00C00E8A"/>
    <w:rsid w:val="00C00FB4"/>
    <w:rsid w:val="00C01326"/>
    <w:rsid w:val="00C01CCC"/>
    <w:rsid w:val="00C021C4"/>
    <w:rsid w:val="00C025F0"/>
    <w:rsid w:val="00C02813"/>
    <w:rsid w:val="00C03204"/>
    <w:rsid w:val="00C0336F"/>
    <w:rsid w:val="00C03ED5"/>
    <w:rsid w:val="00C04A89"/>
    <w:rsid w:val="00C04D5A"/>
    <w:rsid w:val="00C04D90"/>
    <w:rsid w:val="00C05854"/>
    <w:rsid w:val="00C05F6E"/>
    <w:rsid w:val="00C0643A"/>
    <w:rsid w:val="00C06939"/>
    <w:rsid w:val="00C06BFD"/>
    <w:rsid w:val="00C103B4"/>
    <w:rsid w:val="00C107D5"/>
    <w:rsid w:val="00C10C6A"/>
    <w:rsid w:val="00C10CD3"/>
    <w:rsid w:val="00C10F8E"/>
    <w:rsid w:val="00C11599"/>
    <w:rsid w:val="00C1182B"/>
    <w:rsid w:val="00C11AB2"/>
    <w:rsid w:val="00C11BD0"/>
    <w:rsid w:val="00C12570"/>
    <w:rsid w:val="00C12758"/>
    <w:rsid w:val="00C129E5"/>
    <w:rsid w:val="00C12BC3"/>
    <w:rsid w:val="00C12E51"/>
    <w:rsid w:val="00C12FE5"/>
    <w:rsid w:val="00C1340E"/>
    <w:rsid w:val="00C1360F"/>
    <w:rsid w:val="00C13620"/>
    <w:rsid w:val="00C13B0C"/>
    <w:rsid w:val="00C13B70"/>
    <w:rsid w:val="00C14703"/>
    <w:rsid w:val="00C14788"/>
    <w:rsid w:val="00C1488F"/>
    <w:rsid w:val="00C1530D"/>
    <w:rsid w:val="00C1543E"/>
    <w:rsid w:val="00C154D2"/>
    <w:rsid w:val="00C157E5"/>
    <w:rsid w:val="00C15855"/>
    <w:rsid w:val="00C15995"/>
    <w:rsid w:val="00C159FE"/>
    <w:rsid w:val="00C15DD9"/>
    <w:rsid w:val="00C16B74"/>
    <w:rsid w:val="00C170F1"/>
    <w:rsid w:val="00C173F7"/>
    <w:rsid w:val="00C179E6"/>
    <w:rsid w:val="00C17D19"/>
    <w:rsid w:val="00C20BBE"/>
    <w:rsid w:val="00C20BC3"/>
    <w:rsid w:val="00C2176D"/>
    <w:rsid w:val="00C2188E"/>
    <w:rsid w:val="00C21CEC"/>
    <w:rsid w:val="00C21EB6"/>
    <w:rsid w:val="00C22C73"/>
    <w:rsid w:val="00C23071"/>
    <w:rsid w:val="00C2311E"/>
    <w:rsid w:val="00C236E5"/>
    <w:rsid w:val="00C24362"/>
    <w:rsid w:val="00C24DAF"/>
    <w:rsid w:val="00C2570D"/>
    <w:rsid w:val="00C25945"/>
    <w:rsid w:val="00C2630C"/>
    <w:rsid w:val="00C2658B"/>
    <w:rsid w:val="00C265DE"/>
    <w:rsid w:val="00C26706"/>
    <w:rsid w:val="00C27271"/>
    <w:rsid w:val="00C274BD"/>
    <w:rsid w:val="00C27C72"/>
    <w:rsid w:val="00C27E21"/>
    <w:rsid w:val="00C30122"/>
    <w:rsid w:val="00C305D3"/>
    <w:rsid w:val="00C30777"/>
    <w:rsid w:val="00C30875"/>
    <w:rsid w:val="00C30B61"/>
    <w:rsid w:val="00C31218"/>
    <w:rsid w:val="00C31DFB"/>
    <w:rsid w:val="00C325C1"/>
    <w:rsid w:val="00C327EE"/>
    <w:rsid w:val="00C32A00"/>
    <w:rsid w:val="00C32A52"/>
    <w:rsid w:val="00C32C31"/>
    <w:rsid w:val="00C33BC3"/>
    <w:rsid w:val="00C34668"/>
    <w:rsid w:val="00C3497D"/>
    <w:rsid w:val="00C34AF3"/>
    <w:rsid w:val="00C368A5"/>
    <w:rsid w:val="00C36D1D"/>
    <w:rsid w:val="00C36E23"/>
    <w:rsid w:val="00C36FD1"/>
    <w:rsid w:val="00C37BF1"/>
    <w:rsid w:val="00C40D67"/>
    <w:rsid w:val="00C40EA6"/>
    <w:rsid w:val="00C41776"/>
    <w:rsid w:val="00C41C8A"/>
    <w:rsid w:val="00C4206D"/>
    <w:rsid w:val="00C421EC"/>
    <w:rsid w:val="00C422E3"/>
    <w:rsid w:val="00C424C1"/>
    <w:rsid w:val="00C42BFB"/>
    <w:rsid w:val="00C43010"/>
    <w:rsid w:val="00C44FC3"/>
    <w:rsid w:val="00C45278"/>
    <w:rsid w:val="00C45622"/>
    <w:rsid w:val="00C45907"/>
    <w:rsid w:val="00C45D08"/>
    <w:rsid w:val="00C45F38"/>
    <w:rsid w:val="00C46563"/>
    <w:rsid w:val="00C46B27"/>
    <w:rsid w:val="00C46C24"/>
    <w:rsid w:val="00C47B9A"/>
    <w:rsid w:val="00C47DDF"/>
    <w:rsid w:val="00C47E02"/>
    <w:rsid w:val="00C507F7"/>
    <w:rsid w:val="00C512BB"/>
    <w:rsid w:val="00C5252F"/>
    <w:rsid w:val="00C532FC"/>
    <w:rsid w:val="00C53648"/>
    <w:rsid w:val="00C53955"/>
    <w:rsid w:val="00C53A5E"/>
    <w:rsid w:val="00C53E74"/>
    <w:rsid w:val="00C5454B"/>
    <w:rsid w:val="00C54680"/>
    <w:rsid w:val="00C54A24"/>
    <w:rsid w:val="00C54C9E"/>
    <w:rsid w:val="00C558F9"/>
    <w:rsid w:val="00C55ABA"/>
    <w:rsid w:val="00C55C77"/>
    <w:rsid w:val="00C56402"/>
    <w:rsid w:val="00C575C3"/>
    <w:rsid w:val="00C57B84"/>
    <w:rsid w:val="00C57FE7"/>
    <w:rsid w:val="00C60306"/>
    <w:rsid w:val="00C60B84"/>
    <w:rsid w:val="00C60C5B"/>
    <w:rsid w:val="00C60DA2"/>
    <w:rsid w:val="00C61427"/>
    <w:rsid w:val="00C6180D"/>
    <w:rsid w:val="00C622BB"/>
    <w:rsid w:val="00C62EA7"/>
    <w:rsid w:val="00C62F71"/>
    <w:rsid w:val="00C63594"/>
    <w:rsid w:val="00C6374F"/>
    <w:rsid w:val="00C63870"/>
    <w:rsid w:val="00C6461B"/>
    <w:rsid w:val="00C6467C"/>
    <w:rsid w:val="00C64B71"/>
    <w:rsid w:val="00C666A3"/>
    <w:rsid w:val="00C66986"/>
    <w:rsid w:val="00C6715E"/>
    <w:rsid w:val="00C672C2"/>
    <w:rsid w:val="00C707CC"/>
    <w:rsid w:val="00C70E61"/>
    <w:rsid w:val="00C71984"/>
    <w:rsid w:val="00C71C2F"/>
    <w:rsid w:val="00C725A6"/>
    <w:rsid w:val="00C7280D"/>
    <w:rsid w:val="00C72BFA"/>
    <w:rsid w:val="00C72F5C"/>
    <w:rsid w:val="00C73B32"/>
    <w:rsid w:val="00C73FCD"/>
    <w:rsid w:val="00C741E6"/>
    <w:rsid w:val="00C74646"/>
    <w:rsid w:val="00C74D32"/>
    <w:rsid w:val="00C752B1"/>
    <w:rsid w:val="00C7540E"/>
    <w:rsid w:val="00C763AB"/>
    <w:rsid w:val="00C766F1"/>
    <w:rsid w:val="00C77203"/>
    <w:rsid w:val="00C7774E"/>
    <w:rsid w:val="00C77A06"/>
    <w:rsid w:val="00C809C7"/>
    <w:rsid w:val="00C80BA7"/>
    <w:rsid w:val="00C80C12"/>
    <w:rsid w:val="00C817CB"/>
    <w:rsid w:val="00C8186E"/>
    <w:rsid w:val="00C81AFC"/>
    <w:rsid w:val="00C81EFD"/>
    <w:rsid w:val="00C82169"/>
    <w:rsid w:val="00C821E0"/>
    <w:rsid w:val="00C82FED"/>
    <w:rsid w:val="00C8343C"/>
    <w:rsid w:val="00C84508"/>
    <w:rsid w:val="00C8460F"/>
    <w:rsid w:val="00C84732"/>
    <w:rsid w:val="00C84FBE"/>
    <w:rsid w:val="00C857B2"/>
    <w:rsid w:val="00C857CB"/>
    <w:rsid w:val="00C86184"/>
    <w:rsid w:val="00C869A2"/>
    <w:rsid w:val="00C869E1"/>
    <w:rsid w:val="00C86FAA"/>
    <w:rsid w:val="00C8740F"/>
    <w:rsid w:val="00C878BB"/>
    <w:rsid w:val="00C87ABA"/>
    <w:rsid w:val="00C87C82"/>
    <w:rsid w:val="00C9068E"/>
    <w:rsid w:val="00C907FF"/>
    <w:rsid w:val="00C92B26"/>
    <w:rsid w:val="00C92C52"/>
    <w:rsid w:val="00C92DC7"/>
    <w:rsid w:val="00C94291"/>
    <w:rsid w:val="00C94B79"/>
    <w:rsid w:val="00C94DC7"/>
    <w:rsid w:val="00C95705"/>
    <w:rsid w:val="00C97698"/>
    <w:rsid w:val="00CA064E"/>
    <w:rsid w:val="00CA0D84"/>
    <w:rsid w:val="00CA0ECB"/>
    <w:rsid w:val="00CA1ED7"/>
    <w:rsid w:val="00CA33D0"/>
    <w:rsid w:val="00CA37D9"/>
    <w:rsid w:val="00CA4390"/>
    <w:rsid w:val="00CA47FC"/>
    <w:rsid w:val="00CA4E8F"/>
    <w:rsid w:val="00CA4FC7"/>
    <w:rsid w:val="00CA510E"/>
    <w:rsid w:val="00CA53FF"/>
    <w:rsid w:val="00CA642D"/>
    <w:rsid w:val="00CA67B9"/>
    <w:rsid w:val="00CA6A47"/>
    <w:rsid w:val="00CA6C92"/>
    <w:rsid w:val="00CA7DCF"/>
    <w:rsid w:val="00CB01A5"/>
    <w:rsid w:val="00CB04D7"/>
    <w:rsid w:val="00CB0ADB"/>
    <w:rsid w:val="00CB0D01"/>
    <w:rsid w:val="00CB1681"/>
    <w:rsid w:val="00CB1AA1"/>
    <w:rsid w:val="00CB1C55"/>
    <w:rsid w:val="00CB20E7"/>
    <w:rsid w:val="00CB264F"/>
    <w:rsid w:val="00CB26FB"/>
    <w:rsid w:val="00CB299D"/>
    <w:rsid w:val="00CB2AAB"/>
    <w:rsid w:val="00CB383E"/>
    <w:rsid w:val="00CB4978"/>
    <w:rsid w:val="00CB5828"/>
    <w:rsid w:val="00CB5BDD"/>
    <w:rsid w:val="00CB64D2"/>
    <w:rsid w:val="00CB70E7"/>
    <w:rsid w:val="00CB74C9"/>
    <w:rsid w:val="00CB7554"/>
    <w:rsid w:val="00CB7842"/>
    <w:rsid w:val="00CC0FAB"/>
    <w:rsid w:val="00CC17E6"/>
    <w:rsid w:val="00CC17F4"/>
    <w:rsid w:val="00CC1C1C"/>
    <w:rsid w:val="00CC29F3"/>
    <w:rsid w:val="00CC3D17"/>
    <w:rsid w:val="00CC42E3"/>
    <w:rsid w:val="00CC4578"/>
    <w:rsid w:val="00CC4AB7"/>
    <w:rsid w:val="00CC4C47"/>
    <w:rsid w:val="00CC6424"/>
    <w:rsid w:val="00CD1266"/>
    <w:rsid w:val="00CD179E"/>
    <w:rsid w:val="00CD1D59"/>
    <w:rsid w:val="00CD2B7B"/>
    <w:rsid w:val="00CD2C1E"/>
    <w:rsid w:val="00CD2E95"/>
    <w:rsid w:val="00CD311B"/>
    <w:rsid w:val="00CD3297"/>
    <w:rsid w:val="00CD37CB"/>
    <w:rsid w:val="00CD3D75"/>
    <w:rsid w:val="00CD4017"/>
    <w:rsid w:val="00CD4035"/>
    <w:rsid w:val="00CD4037"/>
    <w:rsid w:val="00CD4069"/>
    <w:rsid w:val="00CD4426"/>
    <w:rsid w:val="00CD4918"/>
    <w:rsid w:val="00CD529E"/>
    <w:rsid w:val="00CD60D7"/>
    <w:rsid w:val="00CD67E1"/>
    <w:rsid w:val="00CD6F24"/>
    <w:rsid w:val="00CD700F"/>
    <w:rsid w:val="00CD7199"/>
    <w:rsid w:val="00CD74EC"/>
    <w:rsid w:val="00CD7C2E"/>
    <w:rsid w:val="00CE00BB"/>
    <w:rsid w:val="00CE13D0"/>
    <w:rsid w:val="00CE14CB"/>
    <w:rsid w:val="00CE1CF6"/>
    <w:rsid w:val="00CE2126"/>
    <w:rsid w:val="00CE21C0"/>
    <w:rsid w:val="00CE2332"/>
    <w:rsid w:val="00CE28D6"/>
    <w:rsid w:val="00CE2FDD"/>
    <w:rsid w:val="00CE332C"/>
    <w:rsid w:val="00CE3410"/>
    <w:rsid w:val="00CE383A"/>
    <w:rsid w:val="00CE3A02"/>
    <w:rsid w:val="00CE3E77"/>
    <w:rsid w:val="00CE442E"/>
    <w:rsid w:val="00CE4454"/>
    <w:rsid w:val="00CE44EB"/>
    <w:rsid w:val="00CE45C2"/>
    <w:rsid w:val="00CE4BA5"/>
    <w:rsid w:val="00CE5140"/>
    <w:rsid w:val="00CE51D6"/>
    <w:rsid w:val="00CE6292"/>
    <w:rsid w:val="00CE6299"/>
    <w:rsid w:val="00CE6ADA"/>
    <w:rsid w:val="00CE6C10"/>
    <w:rsid w:val="00CF0193"/>
    <w:rsid w:val="00CF042A"/>
    <w:rsid w:val="00CF04EF"/>
    <w:rsid w:val="00CF0630"/>
    <w:rsid w:val="00CF069B"/>
    <w:rsid w:val="00CF0B19"/>
    <w:rsid w:val="00CF1373"/>
    <w:rsid w:val="00CF1471"/>
    <w:rsid w:val="00CF1924"/>
    <w:rsid w:val="00CF35E6"/>
    <w:rsid w:val="00CF3C8B"/>
    <w:rsid w:val="00CF3F01"/>
    <w:rsid w:val="00CF4A84"/>
    <w:rsid w:val="00CF4CF9"/>
    <w:rsid w:val="00CF532F"/>
    <w:rsid w:val="00CF5571"/>
    <w:rsid w:val="00CF6037"/>
    <w:rsid w:val="00CF6569"/>
    <w:rsid w:val="00CF69CC"/>
    <w:rsid w:val="00CF6D2B"/>
    <w:rsid w:val="00CF6E9C"/>
    <w:rsid w:val="00CF702D"/>
    <w:rsid w:val="00CF7A18"/>
    <w:rsid w:val="00CF7B58"/>
    <w:rsid w:val="00CF7FB9"/>
    <w:rsid w:val="00D00295"/>
    <w:rsid w:val="00D005F0"/>
    <w:rsid w:val="00D00A1B"/>
    <w:rsid w:val="00D01145"/>
    <w:rsid w:val="00D01502"/>
    <w:rsid w:val="00D01508"/>
    <w:rsid w:val="00D017CF"/>
    <w:rsid w:val="00D0264D"/>
    <w:rsid w:val="00D02AA1"/>
    <w:rsid w:val="00D02E66"/>
    <w:rsid w:val="00D02EB6"/>
    <w:rsid w:val="00D0397C"/>
    <w:rsid w:val="00D03F65"/>
    <w:rsid w:val="00D03F9B"/>
    <w:rsid w:val="00D04114"/>
    <w:rsid w:val="00D041AC"/>
    <w:rsid w:val="00D04783"/>
    <w:rsid w:val="00D04A22"/>
    <w:rsid w:val="00D04DCB"/>
    <w:rsid w:val="00D0566E"/>
    <w:rsid w:val="00D05C62"/>
    <w:rsid w:val="00D06D1E"/>
    <w:rsid w:val="00D071B3"/>
    <w:rsid w:val="00D072B2"/>
    <w:rsid w:val="00D073C3"/>
    <w:rsid w:val="00D076E7"/>
    <w:rsid w:val="00D102A0"/>
    <w:rsid w:val="00D1033F"/>
    <w:rsid w:val="00D10855"/>
    <w:rsid w:val="00D10CC2"/>
    <w:rsid w:val="00D10CF6"/>
    <w:rsid w:val="00D10F7D"/>
    <w:rsid w:val="00D112C7"/>
    <w:rsid w:val="00D114BC"/>
    <w:rsid w:val="00D11912"/>
    <w:rsid w:val="00D11C8F"/>
    <w:rsid w:val="00D12015"/>
    <w:rsid w:val="00D1213E"/>
    <w:rsid w:val="00D125BE"/>
    <w:rsid w:val="00D133D8"/>
    <w:rsid w:val="00D13D97"/>
    <w:rsid w:val="00D13F76"/>
    <w:rsid w:val="00D14328"/>
    <w:rsid w:val="00D146DF"/>
    <w:rsid w:val="00D1473D"/>
    <w:rsid w:val="00D151D3"/>
    <w:rsid w:val="00D15EE8"/>
    <w:rsid w:val="00D16451"/>
    <w:rsid w:val="00D166EE"/>
    <w:rsid w:val="00D16BD6"/>
    <w:rsid w:val="00D16DF4"/>
    <w:rsid w:val="00D173ED"/>
    <w:rsid w:val="00D17753"/>
    <w:rsid w:val="00D206B2"/>
    <w:rsid w:val="00D20FFF"/>
    <w:rsid w:val="00D21F24"/>
    <w:rsid w:val="00D22122"/>
    <w:rsid w:val="00D221A5"/>
    <w:rsid w:val="00D22258"/>
    <w:rsid w:val="00D22486"/>
    <w:rsid w:val="00D22B3C"/>
    <w:rsid w:val="00D22E8F"/>
    <w:rsid w:val="00D234F7"/>
    <w:rsid w:val="00D24F43"/>
    <w:rsid w:val="00D25062"/>
    <w:rsid w:val="00D25E91"/>
    <w:rsid w:val="00D272B7"/>
    <w:rsid w:val="00D2787A"/>
    <w:rsid w:val="00D27EA8"/>
    <w:rsid w:val="00D30097"/>
    <w:rsid w:val="00D30223"/>
    <w:rsid w:val="00D30363"/>
    <w:rsid w:val="00D30BD7"/>
    <w:rsid w:val="00D30F81"/>
    <w:rsid w:val="00D319EE"/>
    <w:rsid w:val="00D3315F"/>
    <w:rsid w:val="00D33275"/>
    <w:rsid w:val="00D33660"/>
    <w:rsid w:val="00D33EB7"/>
    <w:rsid w:val="00D3406C"/>
    <w:rsid w:val="00D34640"/>
    <w:rsid w:val="00D34D59"/>
    <w:rsid w:val="00D351B6"/>
    <w:rsid w:val="00D354A3"/>
    <w:rsid w:val="00D359C2"/>
    <w:rsid w:val="00D35C34"/>
    <w:rsid w:val="00D369DA"/>
    <w:rsid w:val="00D36E86"/>
    <w:rsid w:val="00D3778F"/>
    <w:rsid w:val="00D379D4"/>
    <w:rsid w:val="00D4054B"/>
    <w:rsid w:val="00D40916"/>
    <w:rsid w:val="00D4092A"/>
    <w:rsid w:val="00D40D52"/>
    <w:rsid w:val="00D416DF"/>
    <w:rsid w:val="00D41BD5"/>
    <w:rsid w:val="00D41F33"/>
    <w:rsid w:val="00D42889"/>
    <w:rsid w:val="00D43183"/>
    <w:rsid w:val="00D43F08"/>
    <w:rsid w:val="00D4432E"/>
    <w:rsid w:val="00D45881"/>
    <w:rsid w:val="00D45CA4"/>
    <w:rsid w:val="00D460E5"/>
    <w:rsid w:val="00D467B9"/>
    <w:rsid w:val="00D46E2F"/>
    <w:rsid w:val="00D50B11"/>
    <w:rsid w:val="00D50D07"/>
    <w:rsid w:val="00D510BF"/>
    <w:rsid w:val="00D51354"/>
    <w:rsid w:val="00D5138C"/>
    <w:rsid w:val="00D519C6"/>
    <w:rsid w:val="00D51CA4"/>
    <w:rsid w:val="00D51D83"/>
    <w:rsid w:val="00D522D6"/>
    <w:rsid w:val="00D5234F"/>
    <w:rsid w:val="00D53505"/>
    <w:rsid w:val="00D54022"/>
    <w:rsid w:val="00D548F6"/>
    <w:rsid w:val="00D54D83"/>
    <w:rsid w:val="00D555DA"/>
    <w:rsid w:val="00D57769"/>
    <w:rsid w:val="00D577B9"/>
    <w:rsid w:val="00D57E2A"/>
    <w:rsid w:val="00D57F50"/>
    <w:rsid w:val="00D6043D"/>
    <w:rsid w:val="00D608F4"/>
    <w:rsid w:val="00D60F76"/>
    <w:rsid w:val="00D617F8"/>
    <w:rsid w:val="00D61CE7"/>
    <w:rsid w:val="00D624D9"/>
    <w:rsid w:val="00D6317D"/>
    <w:rsid w:val="00D63944"/>
    <w:rsid w:val="00D6400E"/>
    <w:rsid w:val="00D6489A"/>
    <w:rsid w:val="00D649F2"/>
    <w:rsid w:val="00D6586B"/>
    <w:rsid w:val="00D6616B"/>
    <w:rsid w:val="00D66742"/>
    <w:rsid w:val="00D667DE"/>
    <w:rsid w:val="00D66950"/>
    <w:rsid w:val="00D66DCB"/>
    <w:rsid w:val="00D71AA6"/>
    <w:rsid w:val="00D7246D"/>
    <w:rsid w:val="00D729BB"/>
    <w:rsid w:val="00D72CF9"/>
    <w:rsid w:val="00D72F0B"/>
    <w:rsid w:val="00D7334F"/>
    <w:rsid w:val="00D73457"/>
    <w:rsid w:val="00D74143"/>
    <w:rsid w:val="00D741B9"/>
    <w:rsid w:val="00D746DA"/>
    <w:rsid w:val="00D748C5"/>
    <w:rsid w:val="00D74A60"/>
    <w:rsid w:val="00D75461"/>
    <w:rsid w:val="00D75904"/>
    <w:rsid w:val="00D76154"/>
    <w:rsid w:val="00D76456"/>
    <w:rsid w:val="00D76468"/>
    <w:rsid w:val="00D77F91"/>
    <w:rsid w:val="00D80577"/>
    <w:rsid w:val="00D811A6"/>
    <w:rsid w:val="00D816FB"/>
    <w:rsid w:val="00D81D59"/>
    <w:rsid w:val="00D81D81"/>
    <w:rsid w:val="00D8251C"/>
    <w:rsid w:val="00D8318C"/>
    <w:rsid w:val="00D83A1C"/>
    <w:rsid w:val="00D85007"/>
    <w:rsid w:val="00D85AFE"/>
    <w:rsid w:val="00D86B9D"/>
    <w:rsid w:val="00D878BA"/>
    <w:rsid w:val="00D87E11"/>
    <w:rsid w:val="00D9008B"/>
    <w:rsid w:val="00D90556"/>
    <w:rsid w:val="00D90BF8"/>
    <w:rsid w:val="00D916AA"/>
    <w:rsid w:val="00D921D2"/>
    <w:rsid w:val="00D922FF"/>
    <w:rsid w:val="00D92545"/>
    <w:rsid w:val="00D92A49"/>
    <w:rsid w:val="00D92E52"/>
    <w:rsid w:val="00D933CF"/>
    <w:rsid w:val="00D935B1"/>
    <w:rsid w:val="00D93802"/>
    <w:rsid w:val="00D93DEB"/>
    <w:rsid w:val="00D93E3C"/>
    <w:rsid w:val="00D9439F"/>
    <w:rsid w:val="00D94DB2"/>
    <w:rsid w:val="00D95316"/>
    <w:rsid w:val="00D956FB"/>
    <w:rsid w:val="00D9695C"/>
    <w:rsid w:val="00D96F0C"/>
    <w:rsid w:val="00D97738"/>
    <w:rsid w:val="00D97C0D"/>
    <w:rsid w:val="00D97EFC"/>
    <w:rsid w:val="00DA08D6"/>
    <w:rsid w:val="00DA0A89"/>
    <w:rsid w:val="00DA0C1E"/>
    <w:rsid w:val="00DA0F6D"/>
    <w:rsid w:val="00DA0FAA"/>
    <w:rsid w:val="00DA1808"/>
    <w:rsid w:val="00DA1937"/>
    <w:rsid w:val="00DA329C"/>
    <w:rsid w:val="00DA3E37"/>
    <w:rsid w:val="00DA3FC7"/>
    <w:rsid w:val="00DA4B87"/>
    <w:rsid w:val="00DA4E2C"/>
    <w:rsid w:val="00DA506F"/>
    <w:rsid w:val="00DA546F"/>
    <w:rsid w:val="00DA5735"/>
    <w:rsid w:val="00DA5ADD"/>
    <w:rsid w:val="00DA61CA"/>
    <w:rsid w:val="00DA66D9"/>
    <w:rsid w:val="00DA6CC8"/>
    <w:rsid w:val="00DB0334"/>
    <w:rsid w:val="00DB0690"/>
    <w:rsid w:val="00DB0886"/>
    <w:rsid w:val="00DB1AB1"/>
    <w:rsid w:val="00DB2263"/>
    <w:rsid w:val="00DB24F7"/>
    <w:rsid w:val="00DB282E"/>
    <w:rsid w:val="00DB29B6"/>
    <w:rsid w:val="00DB2DB7"/>
    <w:rsid w:val="00DB3598"/>
    <w:rsid w:val="00DB3FB4"/>
    <w:rsid w:val="00DB4515"/>
    <w:rsid w:val="00DB4BA9"/>
    <w:rsid w:val="00DB61E0"/>
    <w:rsid w:val="00DB67D2"/>
    <w:rsid w:val="00DB6C01"/>
    <w:rsid w:val="00DB6D48"/>
    <w:rsid w:val="00DB7889"/>
    <w:rsid w:val="00DB7937"/>
    <w:rsid w:val="00DB7AF7"/>
    <w:rsid w:val="00DC0643"/>
    <w:rsid w:val="00DC0B64"/>
    <w:rsid w:val="00DC10F9"/>
    <w:rsid w:val="00DC1B3B"/>
    <w:rsid w:val="00DC1C0D"/>
    <w:rsid w:val="00DC1D17"/>
    <w:rsid w:val="00DC2598"/>
    <w:rsid w:val="00DC28A7"/>
    <w:rsid w:val="00DC2A46"/>
    <w:rsid w:val="00DC2F93"/>
    <w:rsid w:val="00DC3062"/>
    <w:rsid w:val="00DC3CF1"/>
    <w:rsid w:val="00DC401A"/>
    <w:rsid w:val="00DC4ACA"/>
    <w:rsid w:val="00DC4CD0"/>
    <w:rsid w:val="00DC5211"/>
    <w:rsid w:val="00DC5328"/>
    <w:rsid w:val="00DC53EA"/>
    <w:rsid w:val="00DC7447"/>
    <w:rsid w:val="00DC7AC9"/>
    <w:rsid w:val="00DD0304"/>
    <w:rsid w:val="00DD03BC"/>
    <w:rsid w:val="00DD0745"/>
    <w:rsid w:val="00DD0F33"/>
    <w:rsid w:val="00DD19AC"/>
    <w:rsid w:val="00DD1AD2"/>
    <w:rsid w:val="00DD1BCF"/>
    <w:rsid w:val="00DD268E"/>
    <w:rsid w:val="00DD3550"/>
    <w:rsid w:val="00DD38A8"/>
    <w:rsid w:val="00DD429B"/>
    <w:rsid w:val="00DD45A9"/>
    <w:rsid w:val="00DD47F5"/>
    <w:rsid w:val="00DD4E59"/>
    <w:rsid w:val="00DD4E94"/>
    <w:rsid w:val="00DD534E"/>
    <w:rsid w:val="00DD60EF"/>
    <w:rsid w:val="00DD6242"/>
    <w:rsid w:val="00DD6634"/>
    <w:rsid w:val="00DD7B71"/>
    <w:rsid w:val="00DE014B"/>
    <w:rsid w:val="00DE0475"/>
    <w:rsid w:val="00DE0828"/>
    <w:rsid w:val="00DE2351"/>
    <w:rsid w:val="00DE3888"/>
    <w:rsid w:val="00DE3B25"/>
    <w:rsid w:val="00DE414A"/>
    <w:rsid w:val="00DE4368"/>
    <w:rsid w:val="00DE4C18"/>
    <w:rsid w:val="00DE4C5B"/>
    <w:rsid w:val="00DE5C77"/>
    <w:rsid w:val="00DE6B4B"/>
    <w:rsid w:val="00DF0518"/>
    <w:rsid w:val="00DF1467"/>
    <w:rsid w:val="00DF189A"/>
    <w:rsid w:val="00DF1A4F"/>
    <w:rsid w:val="00DF1C87"/>
    <w:rsid w:val="00DF1DDE"/>
    <w:rsid w:val="00DF214E"/>
    <w:rsid w:val="00DF3937"/>
    <w:rsid w:val="00DF3C2E"/>
    <w:rsid w:val="00DF4055"/>
    <w:rsid w:val="00DF4DC1"/>
    <w:rsid w:val="00DF4FFD"/>
    <w:rsid w:val="00DF5163"/>
    <w:rsid w:val="00DF544D"/>
    <w:rsid w:val="00DF54CB"/>
    <w:rsid w:val="00DF5A56"/>
    <w:rsid w:val="00DF5ABB"/>
    <w:rsid w:val="00DF6267"/>
    <w:rsid w:val="00DF67DE"/>
    <w:rsid w:val="00DF67F2"/>
    <w:rsid w:val="00DF7603"/>
    <w:rsid w:val="00DF7A56"/>
    <w:rsid w:val="00DF7DF4"/>
    <w:rsid w:val="00E004EE"/>
    <w:rsid w:val="00E0056B"/>
    <w:rsid w:val="00E0097B"/>
    <w:rsid w:val="00E02119"/>
    <w:rsid w:val="00E02F9C"/>
    <w:rsid w:val="00E036B1"/>
    <w:rsid w:val="00E041DF"/>
    <w:rsid w:val="00E04CCF"/>
    <w:rsid w:val="00E06054"/>
    <w:rsid w:val="00E064D3"/>
    <w:rsid w:val="00E067CC"/>
    <w:rsid w:val="00E068DF"/>
    <w:rsid w:val="00E06D76"/>
    <w:rsid w:val="00E07C4C"/>
    <w:rsid w:val="00E10845"/>
    <w:rsid w:val="00E10C73"/>
    <w:rsid w:val="00E10EB9"/>
    <w:rsid w:val="00E11244"/>
    <w:rsid w:val="00E112A6"/>
    <w:rsid w:val="00E11558"/>
    <w:rsid w:val="00E1171C"/>
    <w:rsid w:val="00E11FF5"/>
    <w:rsid w:val="00E1244A"/>
    <w:rsid w:val="00E125D3"/>
    <w:rsid w:val="00E12A86"/>
    <w:rsid w:val="00E134BB"/>
    <w:rsid w:val="00E15292"/>
    <w:rsid w:val="00E15A0C"/>
    <w:rsid w:val="00E161C6"/>
    <w:rsid w:val="00E167B3"/>
    <w:rsid w:val="00E16AAB"/>
    <w:rsid w:val="00E16BB2"/>
    <w:rsid w:val="00E16CAE"/>
    <w:rsid w:val="00E17795"/>
    <w:rsid w:val="00E17FCD"/>
    <w:rsid w:val="00E2193A"/>
    <w:rsid w:val="00E21A2F"/>
    <w:rsid w:val="00E221BA"/>
    <w:rsid w:val="00E22794"/>
    <w:rsid w:val="00E22B08"/>
    <w:rsid w:val="00E22F62"/>
    <w:rsid w:val="00E2396F"/>
    <w:rsid w:val="00E23C35"/>
    <w:rsid w:val="00E245A6"/>
    <w:rsid w:val="00E248F1"/>
    <w:rsid w:val="00E24DF1"/>
    <w:rsid w:val="00E25375"/>
    <w:rsid w:val="00E26078"/>
    <w:rsid w:val="00E2696C"/>
    <w:rsid w:val="00E26CE7"/>
    <w:rsid w:val="00E26F2F"/>
    <w:rsid w:val="00E278FF"/>
    <w:rsid w:val="00E301D5"/>
    <w:rsid w:val="00E311B4"/>
    <w:rsid w:val="00E31958"/>
    <w:rsid w:val="00E3218E"/>
    <w:rsid w:val="00E326F2"/>
    <w:rsid w:val="00E32931"/>
    <w:rsid w:val="00E32FCE"/>
    <w:rsid w:val="00E33971"/>
    <w:rsid w:val="00E33E2B"/>
    <w:rsid w:val="00E35A8F"/>
    <w:rsid w:val="00E35E28"/>
    <w:rsid w:val="00E35E74"/>
    <w:rsid w:val="00E36E1B"/>
    <w:rsid w:val="00E3706A"/>
    <w:rsid w:val="00E37688"/>
    <w:rsid w:val="00E37902"/>
    <w:rsid w:val="00E37C86"/>
    <w:rsid w:val="00E401D0"/>
    <w:rsid w:val="00E403E9"/>
    <w:rsid w:val="00E4050F"/>
    <w:rsid w:val="00E40A50"/>
    <w:rsid w:val="00E40EE8"/>
    <w:rsid w:val="00E413F1"/>
    <w:rsid w:val="00E42051"/>
    <w:rsid w:val="00E427A6"/>
    <w:rsid w:val="00E42BA5"/>
    <w:rsid w:val="00E42F95"/>
    <w:rsid w:val="00E43B9E"/>
    <w:rsid w:val="00E44118"/>
    <w:rsid w:val="00E441EF"/>
    <w:rsid w:val="00E44D79"/>
    <w:rsid w:val="00E44DFA"/>
    <w:rsid w:val="00E44EBB"/>
    <w:rsid w:val="00E45203"/>
    <w:rsid w:val="00E45E6D"/>
    <w:rsid w:val="00E46014"/>
    <w:rsid w:val="00E46E86"/>
    <w:rsid w:val="00E47202"/>
    <w:rsid w:val="00E47351"/>
    <w:rsid w:val="00E479AC"/>
    <w:rsid w:val="00E47F15"/>
    <w:rsid w:val="00E50379"/>
    <w:rsid w:val="00E50566"/>
    <w:rsid w:val="00E505F9"/>
    <w:rsid w:val="00E5095B"/>
    <w:rsid w:val="00E5109C"/>
    <w:rsid w:val="00E515DB"/>
    <w:rsid w:val="00E5198C"/>
    <w:rsid w:val="00E52A95"/>
    <w:rsid w:val="00E53063"/>
    <w:rsid w:val="00E53575"/>
    <w:rsid w:val="00E5369D"/>
    <w:rsid w:val="00E53776"/>
    <w:rsid w:val="00E53C75"/>
    <w:rsid w:val="00E54F7C"/>
    <w:rsid w:val="00E55178"/>
    <w:rsid w:val="00E55529"/>
    <w:rsid w:val="00E55696"/>
    <w:rsid w:val="00E55AF0"/>
    <w:rsid w:val="00E56088"/>
    <w:rsid w:val="00E563E3"/>
    <w:rsid w:val="00E56802"/>
    <w:rsid w:val="00E56A43"/>
    <w:rsid w:val="00E57099"/>
    <w:rsid w:val="00E5732C"/>
    <w:rsid w:val="00E57B77"/>
    <w:rsid w:val="00E57EB9"/>
    <w:rsid w:val="00E57FF0"/>
    <w:rsid w:val="00E604A2"/>
    <w:rsid w:val="00E61535"/>
    <w:rsid w:val="00E617A7"/>
    <w:rsid w:val="00E61F1A"/>
    <w:rsid w:val="00E6284C"/>
    <w:rsid w:val="00E62D4A"/>
    <w:rsid w:val="00E62FAD"/>
    <w:rsid w:val="00E62FE2"/>
    <w:rsid w:val="00E630EC"/>
    <w:rsid w:val="00E633CC"/>
    <w:rsid w:val="00E63592"/>
    <w:rsid w:val="00E63A56"/>
    <w:rsid w:val="00E63AAC"/>
    <w:rsid w:val="00E651AF"/>
    <w:rsid w:val="00E651F3"/>
    <w:rsid w:val="00E655BC"/>
    <w:rsid w:val="00E65C97"/>
    <w:rsid w:val="00E6658F"/>
    <w:rsid w:val="00E667D7"/>
    <w:rsid w:val="00E66E73"/>
    <w:rsid w:val="00E67FAC"/>
    <w:rsid w:val="00E70102"/>
    <w:rsid w:val="00E717EE"/>
    <w:rsid w:val="00E71A31"/>
    <w:rsid w:val="00E71B66"/>
    <w:rsid w:val="00E71F7B"/>
    <w:rsid w:val="00E72969"/>
    <w:rsid w:val="00E73CE9"/>
    <w:rsid w:val="00E75384"/>
    <w:rsid w:val="00E75778"/>
    <w:rsid w:val="00E75F95"/>
    <w:rsid w:val="00E765E1"/>
    <w:rsid w:val="00E767B7"/>
    <w:rsid w:val="00E76921"/>
    <w:rsid w:val="00E772BC"/>
    <w:rsid w:val="00E77A99"/>
    <w:rsid w:val="00E801FA"/>
    <w:rsid w:val="00E8137C"/>
    <w:rsid w:val="00E81F93"/>
    <w:rsid w:val="00E82037"/>
    <w:rsid w:val="00E826DD"/>
    <w:rsid w:val="00E82721"/>
    <w:rsid w:val="00E834D8"/>
    <w:rsid w:val="00E84301"/>
    <w:rsid w:val="00E84E67"/>
    <w:rsid w:val="00E85095"/>
    <w:rsid w:val="00E85213"/>
    <w:rsid w:val="00E85878"/>
    <w:rsid w:val="00E85EE0"/>
    <w:rsid w:val="00E8617B"/>
    <w:rsid w:val="00E86705"/>
    <w:rsid w:val="00E869AE"/>
    <w:rsid w:val="00E86E53"/>
    <w:rsid w:val="00E871E9"/>
    <w:rsid w:val="00E87468"/>
    <w:rsid w:val="00E87B0D"/>
    <w:rsid w:val="00E87D43"/>
    <w:rsid w:val="00E9019A"/>
    <w:rsid w:val="00E90DF7"/>
    <w:rsid w:val="00E90FDD"/>
    <w:rsid w:val="00E9127A"/>
    <w:rsid w:val="00E9133B"/>
    <w:rsid w:val="00E916BB"/>
    <w:rsid w:val="00E91B17"/>
    <w:rsid w:val="00E91BF1"/>
    <w:rsid w:val="00E9216C"/>
    <w:rsid w:val="00E926B8"/>
    <w:rsid w:val="00E92D1C"/>
    <w:rsid w:val="00E9338A"/>
    <w:rsid w:val="00E9472C"/>
    <w:rsid w:val="00E94DD5"/>
    <w:rsid w:val="00E9504E"/>
    <w:rsid w:val="00E9541D"/>
    <w:rsid w:val="00E95E1D"/>
    <w:rsid w:val="00E96427"/>
    <w:rsid w:val="00EA022A"/>
    <w:rsid w:val="00EA0CC7"/>
    <w:rsid w:val="00EA161D"/>
    <w:rsid w:val="00EA1680"/>
    <w:rsid w:val="00EA17CA"/>
    <w:rsid w:val="00EA1859"/>
    <w:rsid w:val="00EA2CEF"/>
    <w:rsid w:val="00EA3829"/>
    <w:rsid w:val="00EA3B77"/>
    <w:rsid w:val="00EA406E"/>
    <w:rsid w:val="00EA4092"/>
    <w:rsid w:val="00EA45B9"/>
    <w:rsid w:val="00EA46EE"/>
    <w:rsid w:val="00EA4B49"/>
    <w:rsid w:val="00EA4C21"/>
    <w:rsid w:val="00EA52D3"/>
    <w:rsid w:val="00EA7D98"/>
    <w:rsid w:val="00EA7D9E"/>
    <w:rsid w:val="00EA7E9F"/>
    <w:rsid w:val="00EB108D"/>
    <w:rsid w:val="00EB124B"/>
    <w:rsid w:val="00EB12EC"/>
    <w:rsid w:val="00EB1A2F"/>
    <w:rsid w:val="00EB2329"/>
    <w:rsid w:val="00EB368A"/>
    <w:rsid w:val="00EB3BA8"/>
    <w:rsid w:val="00EB433C"/>
    <w:rsid w:val="00EB464E"/>
    <w:rsid w:val="00EB5E28"/>
    <w:rsid w:val="00EB67E7"/>
    <w:rsid w:val="00EB6AA9"/>
    <w:rsid w:val="00EB6BC5"/>
    <w:rsid w:val="00EB7B76"/>
    <w:rsid w:val="00EC06EE"/>
    <w:rsid w:val="00EC08E4"/>
    <w:rsid w:val="00EC1691"/>
    <w:rsid w:val="00EC20C0"/>
    <w:rsid w:val="00EC26BF"/>
    <w:rsid w:val="00EC2B09"/>
    <w:rsid w:val="00EC35ED"/>
    <w:rsid w:val="00EC38CA"/>
    <w:rsid w:val="00EC46B3"/>
    <w:rsid w:val="00EC5146"/>
    <w:rsid w:val="00EC56DF"/>
    <w:rsid w:val="00EC5C5C"/>
    <w:rsid w:val="00EC6232"/>
    <w:rsid w:val="00EC6501"/>
    <w:rsid w:val="00ED1769"/>
    <w:rsid w:val="00ED2308"/>
    <w:rsid w:val="00ED2871"/>
    <w:rsid w:val="00ED3472"/>
    <w:rsid w:val="00ED3727"/>
    <w:rsid w:val="00ED3FF4"/>
    <w:rsid w:val="00ED49F1"/>
    <w:rsid w:val="00ED5536"/>
    <w:rsid w:val="00ED5566"/>
    <w:rsid w:val="00ED569B"/>
    <w:rsid w:val="00ED5987"/>
    <w:rsid w:val="00ED5A16"/>
    <w:rsid w:val="00ED5AD9"/>
    <w:rsid w:val="00ED5B86"/>
    <w:rsid w:val="00ED6443"/>
    <w:rsid w:val="00ED7777"/>
    <w:rsid w:val="00EE0FAB"/>
    <w:rsid w:val="00EE187E"/>
    <w:rsid w:val="00EE1C59"/>
    <w:rsid w:val="00EE30E0"/>
    <w:rsid w:val="00EE3FF6"/>
    <w:rsid w:val="00EE43AA"/>
    <w:rsid w:val="00EE5493"/>
    <w:rsid w:val="00EE550A"/>
    <w:rsid w:val="00EE5CE5"/>
    <w:rsid w:val="00EE7313"/>
    <w:rsid w:val="00EE7A30"/>
    <w:rsid w:val="00EE7BD7"/>
    <w:rsid w:val="00EF007A"/>
    <w:rsid w:val="00EF0A52"/>
    <w:rsid w:val="00EF0AE5"/>
    <w:rsid w:val="00EF0B06"/>
    <w:rsid w:val="00EF1EF6"/>
    <w:rsid w:val="00EF27DF"/>
    <w:rsid w:val="00EF2FDE"/>
    <w:rsid w:val="00EF411D"/>
    <w:rsid w:val="00EF425B"/>
    <w:rsid w:val="00EF4493"/>
    <w:rsid w:val="00EF46CB"/>
    <w:rsid w:val="00EF497E"/>
    <w:rsid w:val="00EF4F54"/>
    <w:rsid w:val="00EF5587"/>
    <w:rsid w:val="00EF5593"/>
    <w:rsid w:val="00EF57DA"/>
    <w:rsid w:val="00EF5820"/>
    <w:rsid w:val="00EF5CD2"/>
    <w:rsid w:val="00EF6301"/>
    <w:rsid w:val="00EF657B"/>
    <w:rsid w:val="00EF68FA"/>
    <w:rsid w:val="00EF6D13"/>
    <w:rsid w:val="00EF726B"/>
    <w:rsid w:val="00F009D8"/>
    <w:rsid w:val="00F01D1F"/>
    <w:rsid w:val="00F020DE"/>
    <w:rsid w:val="00F0239D"/>
    <w:rsid w:val="00F024D5"/>
    <w:rsid w:val="00F025FF"/>
    <w:rsid w:val="00F029CA"/>
    <w:rsid w:val="00F02DA8"/>
    <w:rsid w:val="00F03A8B"/>
    <w:rsid w:val="00F03B8F"/>
    <w:rsid w:val="00F04606"/>
    <w:rsid w:val="00F04655"/>
    <w:rsid w:val="00F04BE9"/>
    <w:rsid w:val="00F05249"/>
    <w:rsid w:val="00F05716"/>
    <w:rsid w:val="00F0646F"/>
    <w:rsid w:val="00F06C42"/>
    <w:rsid w:val="00F06D08"/>
    <w:rsid w:val="00F06FF3"/>
    <w:rsid w:val="00F079FD"/>
    <w:rsid w:val="00F10A78"/>
    <w:rsid w:val="00F11D1A"/>
    <w:rsid w:val="00F126B2"/>
    <w:rsid w:val="00F128FE"/>
    <w:rsid w:val="00F12C51"/>
    <w:rsid w:val="00F12DE0"/>
    <w:rsid w:val="00F13925"/>
    <w:rsid w:val="00F142E8"/>
    <w:rsid w:val="00F143E2"/>
    <w:rsid w:val="00F15024"/>
    <w:rsid w:val="00F15223"/>
    <w:rsid w:val="00F15F1D"/>
    <w:rsid w:val="00F1608C"/>
    <w:rsid w:val="00F1614A"/>
    <w:rsid w:val="00F17196"/>
    <w:rsid w:val="00F176B0"/>
    <w:rsid w:val="00F179CC"/>
    <w:rsid w:val="00F20865"/>
    <w:rsid w:val="00F21F3B"/>
    <w:rsid w:val="00F22556"/>
    <w:rsid w:val="00F23096"/>
    <w:rsid w:val="00F23F1A"/>
    <w:rsid w:val="00F2403C"/>
    <w:rsid w:val="00F2415D"/>
    <w:rsid w:val="00F242E6"/>
    <w:rsid w:val="00F242F7"/>
    <w:rsid w:val="00F24826"/>
    <w:rsid w:val="00F24BA2"/>
    <w:rsid w:val="00F250A9"/>
    <w:rsid w:val="00F252F1"/>
    <w:rsid w:val="00F255C1"/>
    <w:rsid w:val="00F2662B"/>
    <w:rsid w:val="00F2670D"/>
    <w:rsid w:val="00F268AB"/>
    <w:rsid w:val="00F2713B"/>
    <w:rsid w:val="00F2794E"/>
    <w:rsid w:val="00F27971"/>
    <w:rsid w:val="00F304AE"/>
    <w:rsid w:val="00F30FA5"/>
    <w:rsid w:val="00F3190B"/>
    <w:rsid w:val="00F31E48"/>
    <w:rsid w:val="00F32604"/>
    <w:rsid w:val="00F32767"/>
    <w:rsid w:val="00F32DF4"/>
    <w:rsid w:val="00F33831"/>
    <w:rsid w:val="00F3604E"/>
    <w:rsid w:val="00F369BC"/>
    <w:rsid w:val="00F369C2"/>
    <w:rsid w:val="00F36F1C"/>
    <w:rsid w:val="00F37179"/>
    <w:rsid w:val="00F373F2"/>
    <w:rsid w:val="00F400D9"/>
    <w:rsid w:val="00F40EB8"/>
    <w:rsid w:val="00F4109A"/>
    <w:rsid w:val="00F41243"/>
    <w:rsid w:val="00F42D27"/>
    <w:rsid w:val="00F4305C"/>
    <w:rsid w:val="00F4308D"/>
    <w:rsid w:val="00F43946"/>
    <w:rsid w:val="00F43EFF"/>
    <w:rsid w:val="00F44031"/>
    <w:rsid w:val="00F444FD"/>
    <w:rsid w:val="00F44797"/>
    <w:rsid w:val="00F44C16"/>
    <w:rsid w:val="00F44F3E"/>
    <w:rsid w:val="00F4530F"/>
    <w:rsid w:val="00F453DB"/>
    <w:rsid w:val="00F45BAE"/>
    <w:rsid w:val="00F50ADD"/>
    <w:rsid w:val="00F51AD4"/>
    <w:rsid w:val="00F51CD4"/>
    <w:rsid w:val="00F51DD1"/>
    <w:rsid w:val="00F51FC2"/>
    <w:rsid w:val="00F52077"/>
    <w:rsid w:val="00F526C0"/>
    <w:rsid w:val="00F53A92"/>
    <w:rsid w:val="00F54A62"/>
    <w:rsid w:val="00F54BE8"/>
    <w:rsid w:val="00F55372"/>
    <w:rsid w:val="00F55807"/>
    <w:rsid w:val="00F55862"/>
    <w:rsid w:val="00F5588C"/>
    <w:rsid w:val="00F56366"/>
    <w:rsid w:val="00F563D3"/>
    <w:rsid w:val="00F5643B"/>
    <w:rsid w:val="00F568AE"/>
    <w:rsid w:val="00F56BF2"/>
    <w:rsid w:val="00F56C43"/>
    <w:rsid w:val="00F57209"/>
    <w:rsid w:val="00F57E89"/>
    <w:rsid w:val="00F60AC6"/>
    <w:rsid w:val="00F615D2"/>
    <w:rsid w:val="00F6270F"/>
    <w:rsid w:val="00F62916"/>
    <w:rsid w:val="00F62A2D"/>
    <w:rsid w:val="00F62D93"/>
    <w:rsid w:val="00F62EE4"/>
    <w:rsid w:val="00F63AA7"/>
    <w:rsid w:val="00F63D9A"/>
    <w:rsid w:val="00F6535F"/>
    <w:rsid w:val="00F655A5"/>
    <w:rsid w:val="00F65F37"/>
    <w:rsid w:val="00F70051"/>
    <w:rsid w:val="00F7086C"/>
    <w:rsid w:val="00F70969"/>
    <w:rsid w:val="00F70B8A"/>
    <w:rsid w:val="00F711C9"/>
    <w:rsid w:val="00F7238D"/>
    <w:rsid w:val="00F72905"/>
    <w:rsid w:val="00F72B7E"/>
    <w:rsid w:val="00F73AF4"/>
    <w:rsid w:val="00F73ED4"/>
    <w:rsid w:val="00F73F28"/>
    <w:rsid w:val="00F73F8A"/>
    <w:rsid w:val="00F74581"/>
    <w:rsid w:val="00F74DEF"/>
    <w:rsid w:val="00F769AD"/>
    <w:rsid w:val="00F77D11"/>
    <w:rsid w:val="00F80146"/>
    <w:rsid w:val="00F80481"/>
    <w:rsid w:val="00F81105"/>
    <w:rsid w:val="00F82107"/>
    <w:rsid w:val="00F8242D"/>
    <w:rsid w:val="00F82527"/>
    <w:rsid w:val="00F83204"/>
    <w:rsid w:val="00F83314"/>
    <w:rsid w:val="00F83F59"/>
    <w:rsid w:val="00F84A5E"/>
    <w:rsid w:val="00F85405"/>
    <w:rsid w:val="00F86012"/>
    <w:rsid w:val="00F864A3"/>
    <w:rsid w:val="00F8676E"/>
    <w:rsid w:val="00F86DA6"/>
    <w:rsid w:val="00F903D1"/>
    <w:rsid w:val="00F903D4"/>
    <w:rsid w:val="00F908D3"/>
    <w:rsid w:val="00F91900"/>
    <w:rsid w:val="00F91C7B"/>
    <w:rsid w:val="00F926BE"/>
    <w:rsid w:val="00F92984"/>
    <w:rsid w:val="00F92BF9"/>
    <w:rsid w:val="00F92DB0"/>
    <w:rsid w:val="00F93056"/>
    <w:rsid w:val="00F93531"/>
    <w:rsid w:val="00F940D5"/>
    <w:rsid w:val="00F95374"/>
    <w:rsid w:val="00F95667"/>
    <w:rsid w:val="00F9598E"/>
    <w:rsid w:val="00F95C9B"/>
    <w:rsid w:val="00F96632"/>
    <w:rsid w:val="00F96FE1"/>
    <w:rsid w:val="00F97203"/>
    <w:rsid w:val="00F97CB7"/>
    <w:rsid w:val="00F97FBD"/>
    <w:rsid w:val="00FA0073"/>
    <w:rsid w:val="00FA02D2"/>
    <w:rsid w:val="00FA03EF"/>
    <w:rsid w:val="00FA0C32"/>
    <w:rsid w:val="00FA0EA7"/>
    <w:rsid w:val="00FA14D8"/>
    <w:rsid w:val="00FA1DF1"/>
    <w:rsid w:val="00FA21AD"/>
    <w:rsid w:val="00FA233A"/>
    <w:rsid w:val="00FA2B9B"/>
    <w:rsid w:val="00FA35D0"/>
    <w:rsid w:val="00FA36B6"/>
    <w:rsid w:val="00FA487A"/>
    <w:rsid w:val="00FA4B06"/>
    <w:rsid w:val="00FA4FDC"/>
    <w:rsid w:val="00FA5621"/>
    <w:rsid w:val="00FA629B"/>
    <w:rsid w:val="00FA6708"/>
    <w:rsid w:val="00FA69B6"/>
    <w:rsid w:val="00FA6D85"/>
    <w:rsid w:val="00FA7CF6"/>
    <w:rsid w:val="00FA7E0C"/>
    <w:rsid w:val="00FA7E24"/>
    <w:rsid w:val="00FB05C0"/>
    <w:rsid w:val="00FB0600"/>
    <w:rsid w:val="00FB1232"/>
    <w:rsid w:val="00FB12F3"/>
    <w:rsid w:val="00FB1863"/>
    <w:rsid w:val="00FB25DC"/>
    <w:rsid w:val="00FB3008"/>
    <w:rsid w:val="00FB348C"/>
    <w:rsid w:val="00FB3A75"/>
    <w:rsid w:val="00FB3DEF"/>
    <w:rsid w:val="00FB4335"/>
    <w:rsid w:val="00FB4AB2"/>
    <w:rsid w:val="00FB4C71"/>
    <w:rsid w:val="00FB6405"/>
    <w:rsid w:val="00FB67A5"/>
    <w:rsid w:val="00FB6E81"/>
    <w:rsid w:val="00FB743C"/>
    <w:rsid w:val="00FB7CF9"/>
    <w:rsid w:val="00FB7D5B"/>
    <w:rsid w:val="00FB7D8B"/>
    <w:rsid w:val="00FC0356"/>
    <w:rsid w:val="00FC09CF"/>
    <w:rsid w:val="00FC0D4C"/>
    <w:rsid w:val="00FC291B"/>
    <w:rsid w:val="00FC3123"/>
    <w:rsid w:val="00FC3F3C"/>
    <w:rsid w:val="00FC443B"/>
    <w:rsid w:val="00FC4829"/>
    <w:rsid w:val="00FC547B"/>
    <w:rsid w:val="00FC5B4E"/>
    <w:rsid w:val="00FC5D62"/>
    <w:rsid w:val="00FC659E"/>
    <w:rsid w:val="00FC688B"/>
    <w:rsid w:val="00FC6D20"/>
    <w:rsid w:val="00FC6F5B"/>
    <w:rsid w:val="00FC700F"/>
    <w:rsid w:val="00FC71CA"/>
    <w:rsid w:val="00FC74A3"/>
    <w:rsid w:val="00FD0C77"/>
    <w:rsid w:val="00FD0E26"/>
    <w:rsid w:val="00FD102B"/>
    <w:rsid w:val="00FD1DF7"/>
    <w:rsid w:val="00FD1FB3"/>
    <w:rsid w:val="00FD2557"/>
    <w:rsid w:val="00FD307B"/>
    <w:rsid w:val="00FD3A2F"/>
    <w:rsid w:val="00FD4178"/>
    <w:rsid w:val="00FD4682"/>
    <w:rsid w:val="00FD4988"/>
    <w:rsid w:val="00FD49DD"/>
    <w:rsid w:val="00FD4A4D"/>
    <w:rsid w:val="00FD4C0C"/>
    <w:rsid w:val="00FD4EBA"/>
    <w:rsid w:val="00FD531E"/>
    <w:rsid w:val="00FD6335"/>
    <w:rsid w:val="00FD6BC9"/>
    <w:rsid w:val="00FD6E59"/>
    <w:rsid w:val="00FD78CE"/>
    <w:rsid w:val="00FD7E2B"/>
    <w:rsid w:val="00FD7E2E"/>
    <w:rsid w:val="00FE0157"/>
    <w:rsid w:val="00FE0BD0"/>
    <w:rsid w:val="00FE103B"/>
    <w:rsid w:val="00FE1321"/>
    <w:rsid w:val="00FE1636"/>
    <w:rsid w:val="00FE195D"/>
    <w:rsid w:val="00FE19E2"/>
    <w:rsid w:val="00FE20AA"/>
    <w:rsid w:val="00FE32D2"/>
    <w:rsid w:val="00FE3594"/>
    <w:rsid w:val="00FE3C16"/>
    <w:rsid w:val="00FE478A"/>
    <w:rsid w:val="00FE4BDE"/>
    <w:rsid w:val="00FE4F8E"/>
    <w:rsid w:val="00FE5000"/>
    <w:rsid w:val="00FE5CAA"/>
    <w:rsid w:val="00FE61AF"/>
    <w:rsid w:val="00FE6252"/>
    <w:rsid w:val="00FE68E4"/>
    <w:rsid w:val="00FE6968"/>
    <w:rsid w:val="00FE6A62"/>
    <w:rsid w:val="00FE7349"/>
    <w:rsid w:val="00FE7496"/>
    <w:rsid w:val="00FF0794"/>
    <w:rsid w:val="00FF090E"/>
    <w:rsid w:val="00FF1F56"/>
    <w:rsid w:val="00FF2F37"/>
    <w:rsid w:val="00FF34A3"/>
    <w:rsid w:val="00FF34CD"/>
    <w:rsid w:val="00FF3880"/>
    <w:rsid w:val="00FF3A45"/>
    <w:rsid w:val="00FF4264"/>
    <w:rsid w:val="00FF429B"/>
    <w:rsid w:val="00FF4993"/>
    <w:rsid w:val="00FF4B44"/>
    <w:rsid w:val="00FF4D66"/>
    <w:rsid w:val="00FF57E9"/>
    <w:rsid w:val="00FF675A"/>
    <w:rsid w:val="00FF6835"/>
    <w:rsid w:val="00FF707D"/>
    <w:rsid w:val="00FF7095"/>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574DF"/>
  <w15:chartTrackingRefBased/>
  <w15:docId w15:val="{5EE264F1-122E-4F24-8965-2DBC8B34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1D1"/>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aliases w:val="Heading 2A"/>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rsid w:val="006F6496"/>
    <w:rPr>
      <w:sz w:val="16"/>
    </w:rPr>
  </w:style>
  <w:style w:type="character" w:styleId="Hyperlink">
    <w:name w:val="Hyperlink"/>
    <w:rsid w:val="008A03E3"/>
    <w:rPr>
      <w:color w:val="0000FF"/>
      <w:u w:val="single"/>
    </w:rPr>
  </w:style>
  <w:style w:type="character" w:styleId="FootnoteReference">
    <w:name w:val="footnote reference"/>
    <w:rsid w:val="00B4050B"/>
    <w:rPr>
      <w:vertAlign w:val="superscript"/>
    </w:rPr>
  </w:style>
  <w:style w:type="paragraph" w:styleId="BalloonText">
    <w:name w:val="Balloon Text"/>
    <w:basedOn w:val="Normal"/>
    <w:semiHidden/>
    <w:rsid w:val="003572FD"/>
    <w:rPr>
      <w:rFonts w:ascii="Tahoma" w:hAnsi="Tahoma" w:cs="Tahoma"/>
      <w:sz w:val="16"/>
      <w:szCs w:val="16"/>
    </w:rPr>
  </w:style>
  <w:style w:type="character" w:customStyle="1" w:styleId="FootnoteTextChar">
    <w:name w:val="Footnote Text Char"/>
    <w:link w:val="FootnoteText"/>
    <w:rsid w:val="00AF260C"/>
    <w:rPr>
      <w:rFonts w:ascii="Verdana" w:hAnsi="Verdana"/>
      <w:sz w:val="16"/>
    </w:rPr>
  </w:style>
  <w:style w:type="paragraph" w:styleId="NormalWeb">
    <w:name w:val="Normal (Web)"/>
    <w:basedOn w:val="Normal"/>
    <w:rsid w:val="005B177F"/>
    <w:pPr>
      <w:spacing w:before="100" w:beforeAutospacing="1" w:after="100" w:afterAutospacing="1"/>
    </w:pPr>
    <w:rPr>
      <w:color w:val="000000"/>
      <w:sz w:val="19"/>
      <w:szCs w:val="19"/>
    </w:rPr>
  </w:style>
  <w:style w:type="character" w:customStyle="1" w:styleId="Style1Char">
    <w:name w:val="Style1 Char"/>
    <w:link w:val="Style1"/>
    <w:locked/>
    <w:rsid w:val="00A15C7B"/>
    <w:rPr>
      <w:rFonts w:ascii="Verdana" w:hAnsi="Verdana"/>
      <w:color w:val="000000"/>
      <w:kern w:val="28"/>
      <w:sz w:val="22"/>
    </w:rPr>
  </w:style>
  <w:style w:type="paragraph" w:styleId="ListParagraph">
    <w:name w:val="List Paragraph"/>
    <w:basedOn w:val="Normal"/>
    <w:uiPriority w:val="34"/>
    <w:qFormat/>
    <w:rsid w:val="00A80282"/>
    <w:pPr>
      <w:ind w:left="720"/>
      <w:contextualSpacing/>
    </w:pPr>
  </w:style>
  <w:style w:type="character" w:styleId="CommentReference">
    <w:name w:val="annotation reference"/>
    <w:basedOn w:val="DefaultParagraphFont"/>
    <w:rsid w:val="0029157C"/>
    <w:rPr>
      <w:sz w:val="16"/>
      <w:szCs w:val="16"/>
    </w:rPr>
  </w:style>
  <w:style w:type="paragraph" w:styleId="CommentText">
    <w:name w:val="annotation text"/>
    <w:basedOn w:val="Normal"/>
    <w:link w:val="CommentTextChar"/>
    <w:rsid w:val="0029157C"/>
    <w:rPr>
      <w:sz w:val="20"/>
    </w:rPr>
  </w:style>
  <w:style w:type="character" w:customStyle="1" w:styleId="CommentTextChar">
    <w:name w:val="Comment Text Char"/>
    <w:basedOn w:val="DefaultParagraphFont"/>
    <w:link w:val="CommentText"/>
    <w:rsid w:val="0029157C"/>
    <w:rPr>
      <w:rFonts w:ascii="Verdana" w:hAnsi="Verdana"/>
    </w:rPr>
  </w:style>
  <w:style w:type="paragraph" w:styleId="CommentSubject">
    <w:name w:val="annotation subject"/>
    <w:basedOn w:val="CommentText"/>
    <w:next w:val="CommentText"/>
    <w:link w:val="CommentSubjectChar"/>
    <w:rsid w:val="0029157C"/>
    <w:rPr>
      <w:b/>
      <w:bCs/>
    </w:rPr>
  </w:style>
  <w:style w:type="character" w:customStyle="1" w:styleId="CommentSubjectChar">
    <w:name w:val="Comment Subject Char"/>
    <w:basedOn w:val="CommentTextChar"/>
    <w:link w:val="CommentSubject"/>
    <w:rsid w:val="0029157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4586">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7D5876AA-D0A5-4793-B4FB-10823EA9D32B}"/>
</file>

<file path=customXml/itemProps2.xml><?xml version="1.0" encoding="utf-8"?>
<ds:datastoreItem xmlns:ds="http://schemas.openxmlformats.org/officeDocument/2006/customXml" ds:itemID="{B1D52B20-C300-45E3-B20B-1037FC3AE4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ACC80-547D-45C6-BFA0-CE98C4C7107C}">
  <ds:schemaRefs>
    <ds:schemaRef ds:uri="http://schemas.openxmlformats.org/officeDocument/2006/bibliography"/>
  </ds:schemaRefs>
</ds:datastoreItem>
</file>

<file path=customXml/itemProps4.xml><?xml version="1.0" encoding="utf-8"?>
<ds:datastoreItem xmlns:ds="http://schemas.openxmlformats.org/officeDocument/2006/customXml" ds:itemID="{7183DB62-1E97-446D-8FBA-10FDD1C028EC}">
  <ds:schemaRefs>
    <ds:schemaRef ds:uri="http://schemas.microsoft.com/sharepoint/v3/contenttype/forms"/>
  </ds:schemaRefs>
</ds:datastoreItem>
</file>

<file path=customXml/itemProps5.xml><?xml version="1.0" encoding="utf-8"?>
<ds:datastoreItem xmlns:ds="http://schemas.openxmlformats.org/officeDocument/2006/customXml" ds:itemID="{7787CF45-5A57-4907-85B8-226F077CDF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55</TotalTime>
  <Pages>11</Pages>
  <Words>4221</Words>
  <Characters>20340</Characters>
  <Application>Microsoft Office Word</Application>
  <DocSecurity>0</DocSecurity>
  <Lines>383</Lines>
  <Paragraphs>102</Paragraphs>
  <ScaleCrop>false</ScaleCrop>
  <HeadingPairs>
    <vt:vector size="2" baseType="variant">
      <vt:variant>
        <vt:lpstr>Title</vt:lpstr>
      </vt:variant>
      <vt:variant>
        <vt:i4>1</vt:i4>
      </vt:variant>
    </vt:vector>
  </HeadingPairs>
  <TitlesOfParts>
    <vt:vector size="1" baseType="lpstr">
      <vt:lpstr>                                                                               </vt:lpstr>
    </vt:vector>
  </TitlesOfParts>
  <Company>Department for Communities and Local Government</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Sue Arnott</dc:creator>
  <cp:keywords/>
  <cp:lastModifiedBy>McPhail, Zoe</cp:lastModifiedBy>
  <cp:revision>27</cp:revision>
  <cp:lastPrinted>2026-03-26T18:02:00Z</cp:lastPrinted>
  <dcterms:created xsi:type="dcterms:W3CDTF">2026-04-09T15:51:00Z</dcterms:created>
  <dcterms:modified xsi:type="dcterms:W3CDTF">2026-04-27T08:06:00Z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6de02ae2-139a-45e6-afb5-931e8f62e30d</vt:lpwstr>
  </property>
  <property fmtid="{D5CDD505-2E9C-101B-9397-08002B2CF9AE}" pid="6" name="bjSaver">
    <vt:lpwstr>0/D4LLz8KFefsUvlL+kY9eX383ag8/Wh</vt:lpwstr>
  </property>
  <property fmtid="{D5CDD505-2E9C-101B-9397-08002B2CF9AE}" pid="7" name="bjDocumentSecurityLabel">
    <vt:lpwstr>No Marking</vt:lpwstr>
  </property>
  <property fmtid="{D5CDD505-2E9C-101B-9397-08002B2CF9AE}" pid="8" name="ContentTypeId">
    <vt:lpwstr>0x0101002AA54CDEF871A647AC44520C841F1B03</vt:lpwstr>
  </property>
</Properties>
</file>