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b w:val="1"/>
          <w:bCs w:val="1"/>
          <w:sz w:val="30"/>
          <w:szCs w:val="30"/>
          <w:rtl w:val="0"/>
        </w:rPr>
        <w:t xml:space="preserve">COMMUNITY PARTNERSHIP FUND</w:t>
      </w:r>
      <w:r w:rsidDel="00000000" w:rsidR="00000000" w:rsidRPr="00000000">
        <w:rPr>
          <w:rtl w:val="0"/>
        </w:rPr>
      </w:r>
    </w:p>
    <w:p w:rsidR="00000000" w:rsidDel="00000000" w:rsidP="00000000" w:rsidRDefault="00000000" w:rsidRPr="00000000" w14:paraId="00000002">
      <w:pPr>
        <w:rPr>
          <w:b w:val="1"/>
          <w:bCs w:val="1"/>
          <w:sz w:val="30"/>
          <w:szCs w:val="30"/>
        </w:rPr>
      </w:pPr>
      <w:r w:rsidDel="00000000" w:rsidR="00000000" w:rsidRPr="00000000">
        <w:rPr>
          <w:b w:val="1"/>
          <w:bCs w:val="1"/>
          <w:sz w:val="30"/>
          <w:szCs w:val="30"/>
          <w:rtl w:val="0"/>
        </w:rPr>
        <w:t xml:space="preserve">GRANT APPLICATION </w:t>
      </w:r>
    </w:p>
    <w:p w:rsidR="00000000" w:rsidDel="00000000" w:rsidP="00000000" w:rsidRDefault="00000000" w:rsidRPr="00000000" w14:paraId="00000003">
      <w:pPr>
        <w:rPr>
          <w:b w:val="1"/>
          <w:bCs w:val="1"/>
          <w:sz w:val="30"/>
          <w:szCs w:val="30"/>
        </w:rPr>
      </w:pPr>
      <w:r w:rsidDel="00000000" w:rsidR="00000000" w:rsidRPr="00000000">
        <w:rPr>
          <w:b w:val="1"/>
          <w:bCs w:val="1"/>
          <w:sz w:val="30"/>
          <w:szCs w:val="30"/>
          <w:rtl w:val="0"/>
        </w:rPr>
        <w:t xml:space="preserve">APPLICATION</w:t>
      </w:r>
      <w:r w:rsidDel="00000000" w:rsidR="00000000" w:rsidRPr="00000000">
        <w:rPr>
          <w:b w:val="1"/>
          <w:bCs w:val="1"/>
          <w:sz w:val="30"/>
          <w:szCs w:val="30"/>
          <w:rtl w:val="0"/>
        </w:rPr>
        <w:t xml:space="preserve"> FORM </w:t>
      </w:r>
      <w:r w:rsidDel="00000000" w:rsidR="00000000" w:rsidRPr="00000000">
        <w:rPr>
          <w:rtl w:val="0"/>
        </w:rPr>
      </w:r>
    </w:p>
    <w:p w:rsidR="00000000" w:rsidDel="00000000" w:rsidP="00000000" w:rsidRDefault="00000000" w:rsidRPr="00000000" w14:paraId="00000004">
      <w:pPr>
        <w:rPr>
          <w:b w:val="1"/>
          <w:bCs w:val="1"/>
          <w:sz w:val="24"/>
          <w:szCs w:val="24"/>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b w:val="1"/>
          <w:bCs w:val="1"/>
          <w:sz w:val="24"/>
          <w:szCs w:val="24"/>
          <w:highlight w:val="yellow"/>
          <w:u w:val="single"/>
        </w:rPr>
      </w:pP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b w:val="1"/>
          <w:bCs w:val="1"/>
          <w:sz w:val="24"/>
          <w:szCs w:val="24"/>
          <w:u w:val="single"/>
          <w:rtl w:val="0"/>
        </w:rPr>
        <w:t xml:space="preserve">Summary</w:t>
      </w: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rtl w:val="0"/>
        </w:rPr>
      </w:r>
    </w:p>
    <w:p w:rsidR="00000000" w:rsidDel="00000000" w:rsidP="00000000" w:rsidRDefault="00000000" w:rsidRPr="00000000" w14:paraId="00000008">
      <w:pPr>
        <w:spacing w:line="360" w:lineRule="auto"/>
        <w:ind w:left="0" w:firstLine="0"/>
        <w:jc w:val="both"/>
        <w:rPr/>
      </w:pPr>
      <w:r w:rsidDel="00000000" w:rsidR="00000000" w:rsidRPr="00000000">
        <w:rPr>
          <w:rtl w:val="0"/>
        </w:rPr>
        <w:t xml:space="preserve">Northern Ireland’s community and voluntary sector is defined by an extensive and diverse range of expertise, developed through decades of first-hand experience in the delivery of interventions, solutions and support for communities. There is much to be learned from the sector at the heart of delivering on behalf of local communities. </w:t>
      </w:r>
    </w:p>
    <w:p w:rsidR="00000000" w:rsidDel="00000000" w:rsidP="00000000" w:rsidRDefault="00000000" w:rsidRPr="00000000" w14:paraId="00000009">
      <w:pPr>
        <w:spacing w:line="360" w:lineRule="auto"/>
        <w:ind w:left="0" w:firstLine="0"/>
        <w:jc w:val="both"/>
        <w:rPr/>
      </w:pPr>
      <w:r w:rsidDel="00000000" w:rsidR="00000000" w:rsidRPr="00000000">
        <w:rPr>
          <w:rtl w:val="0"/>
        </w:rPr>
      </w:r>
    </w:p>
    <w:p w:rsidR="00000000" w:rsidDel="00000000" w:rsidP="00000000" w:rsidRDefault="00000000" w:rsidRPr="00000000" w14:paraId="0000000A">
      <w:pPr>
        <w:spacing w:line="360" w:lineRule="auto"/>
        <w:ind w:left="0" w:firstLine="0"/>
        <w:jc w:val="both"/>
        <w:rPr/>
      </w:pPr>
      <w:r w:rsidDel="00000000" w:rsidR="00000000" w:rsidRPr="00000000">
        <w:rPr>
          <w:rtl w:val="0"/>
        </w:rPr>
        <w:t xml:space="preserve">Through the Community Partnership Fund, we want to harness the expertise of well-established groups to:</w:t>
      </w:r>
      <w:r w:rsidDel="00000000" w:rsidR="00000000" w:rsidRPr="00000000">
        <w:rPr>
          <w:rtl w:val="0"/>
        </w:rPr>
        <w:t xml:space="preserve"> identify and support smaller grassroots community groups</w:t>
      </w:r>
      <w:r w:rsidDel="00000000" w:rsidR="00000000" w:rsidRPr="00000000">
        <w:rPr>
          <w:shd w:fill="f0f4f9" w:val="clear"/>
          <w:rtl w:val="0"/>
        </w:rPr>
        <w:t xml:space="preserve">; </w:t>
      </w:r>
      <w:r w:rsidDel="00000000" w:rsidR="00000000" w:rsidRPr="00000000">
        <w:rPr>
          <w:rtl w:val="0"/>
        </w:rPr>
        <w:t xml:space="preserve">help them b</w:t>
      </w:r>
      <w:r w:rsidDel="00000000" w:rsidR="00000000" w:rsidRPr="00000000">
        <w:rPr>
          <w:rtl w:val="0"/>
        </w:rPr>
        <w:t xml:space="preserve">uild strong networks; empower groups to generate ambitious ideas and pursue larger-scale projects; and</w:t>
      </w:r>
      <w:r w:rsidDel="00000000" w:rsidR="00000000" w:rsidRPr="00000000">
        <w:rPr>
          <w:shd w:fill="f0f4f9" w:val="clear"/>
          <w:rtl w:val="0"/>
        </w:rPr>
        <w:t xml:space="preserve"> </w:t>
      </w:r>
      <w:r w:rsidDel="00000000" w:rsidR="00000000" w:rsidRPr="00000000">
        <w:rPr>
          <w:rtl w:val="0"/>
        </w:rPr>
        <w:t xml:space="preserve">n</w:t>
      </w:r>
      <w:r w:rsidDel="00000000" w:rsidR="00000000" w:rsidRPr="00000000">
        <w:rPr>
          <w:rtl w:val="0"/>
        </w:rPr>
        <w:t xml:space="preserve">avigate funding opportunities while building financial resilience.</w:t>
      </w:r>
      <w:r w:rsidDel="00000000" w:rsidR="00000000" w:rsidRPr="00000000">
        <w:rPr>
          <w:rtl w:val="0"/>
        </w:rPr>
      </w:r>
    </w:p>
    <w:p w:rsidR="00000000" w:rsidDel="00000000" w:rsidP="00000000" w:rsidRDefault="00000000" w:rsidRPr="00000000" w14:paraId="0000000B">
      <w:pPr>
        <w:spacing w:line="360" w:lineRule="auto"/>
        <w:ind w:left="0" w:firstLine="0"/>
        <w:jc w:val="both"/>
        <w:rPr/>
      </w:pPr>
      <w:r w:rsidDel="00000000" w:rsidR="00000000" w:rsidRPr="00000000">
        <w:rPr>
          <w:rtl w:val="0"/>
        </w:rPr>
      </w:r>
    </w:p>
    <w:p w:rsidR="00000000" w:rsidDel="00000000" w:rsidP="00000000" w:rsidRDefault="00000000" w:rsidRPr="00000000" w14:paraId="0000000C">
      <w:pPr>
        <w:spacing w:line="360" w:lineRule="auto"/>
        <w:ind w:left="0" w:firstLine="0"/>
        <w:jc w:val="both"/>
        <w:rPr/>
      </w:pPr>
      <w:r w:rsidDel="00000000" w:rsidR="00000000" w:rsidRPr="00000000">
        <w:rPr>
          <w:rtl w:val="0"/>
        </w:rPr>
        <w:t xml:space="preserve">The Community Partnership Fund will operate over the course of </w:t>
      </w:r>
      <w:r w:rsidDel="00000000" w:rsidR="00000000" w:rsidRPr="00000000">
        <w:rPr>
          <w:b w:val="1"/>
          <w:bCs w:val="1"/>
          <w:rtl w:val="0"/>
        </w:rPr>
        <w:t xml:space="preserve">three years </w:t>
      </w:r>
      <w:r w:rsidDel="00000000" w:rsidR="00000000" w:rsidRPr="00000000">
        <w:rPr>
          <w:rtl w:val="0"/>
        </w:rPr>
        <w:t xml:space="preserve">and provide up to </w:t>
      </w:r>
      <w:r w:rsidDel="00000000" w:rsidR="00000000" w:rsidRPr="00000000">
        <w:rPr>
          <w:b w:val="1"/>
          <w:bCs w:val="1"/>
          <w:rtl w:val="0"/>
        </w:rPr>
        <w:t xml:space="preserve">£1million</w:t>
      </w:r>
      <w:r w:rsidDel="00000000" w:rsidR="00000000" w:rsidRPr="00000000">
        <w:rPr>
          <w:rtl w:val="0"/>
        </w:rPr>
        <w:t xml:space="preserve"> to </w:t>
      </w:r>
      <w:r w:rsidDel="00000000" w:rsidR="00000000" w:rsidRPr="00000000">
        <w:rPr>
          <w:rtl w:val="0"/>
        </w:rPr>
        <w:t xml:space="preserve">a forum of established voluntary organisations who can support grassroots community groups in Northern Ireland </w:t>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line="360" w:lineRule="auto"/>
        <w:jc w:val="both"/>
        <w:rPr>
          <w:b w:val="1"/>
          <w:bCs w:val="1"/>
        </w:rPr>
      </w:pPr>
      <w:r w:rsidDel="00000000" w:rsidR="00000000" w:rsidRPr="00000000">
        <w:rPr>
          <w:rtl w:val="0"/>
        </w:rPr>
        <w:t xml:space="preserve">Applications must include a three-year delivery plan, detailing the methods, topics, and design of support.</w:t>
      </w:r>
      <w:r w:rsidDel="00000000" w:rsidR="00000000" w:rsidRPr="00000000">
        <w:rPr>
          <w:rtl w:val="0"/>
        </w:rPr>
      </w:r>
    </w:p>
    <w:p w:rsidR="00000000" w:rsidDel="00000000" w:rsidP="00000000" w:rsidRDefault="00000000" w:rsidRPr="00000000" w14:paraId="0000000F">
      <w:pPr>
        <w:shd w:fill="ffffff" w:val="clear"/>
        <w:spacing w:line="360" w:lineRule="auto"/>
        <w:jc w:val="both"/>
        <w:rPr>
          <w:b w:val="1"/>
          <w:bCs w:val="1"/>
        </w:rPr>
      </w:pPr>
      <w:r w:rsidDel="00000000" w:rsidR="00000000" w:rsidRPr="00000000">
        <w:rPr>
          <w:rtl w:val="0"/>
        </w:rPr>
      </w:r>
    </w:p>
    <w:p w:rsidR="00000000" w:rsidDel="00000000" w:rsidP="00000000" w:rsidRDefault="00000000" w:rsidRPr="00000000" w14:paraId="00000010">
      <w:pPr>
        <w:shd w:fill="ffffff" w:val="clear"/>
        <w:spacing w:line="360" w:lineRule="auto"/>
        <w:jc w:val="both"/>
        <w:rPr/>
      </w:pPr>
      <w:r w:rsidDel="00000000" w:rsidR="00000000" w:rsidRPr="00000000">
        <w:rPr>
          <w:rtl w:val="0"/>
        </w:rPr>
        <w:t xml:space="preserve">Funding will be provided in line with the following schedule:</w:t>
      </w:r>
    </w:p>
    <w:p w:rsidR="00000000" w:rsidDel="00000000" w:rsidP="00000000" w:rsidRDefault="00000000" w:rsidRPr="00000000" w14:paraId="00000011">
      <w:pPr>
        <w:rPr/>
      </w:pPr>
      <w:r w:rsidDel="00000000" w:rsidR="00000000" w:rsidRPr="00000000">
        <w:rPr>
          <w:rtl w:val="0"/>
        </w:rPr>
      </w:r>
    </w:p>
    <w:tbl>
      <w:tblPr>
        <w:tblStyle w:val="Table1"/>
        <w:tblW w:w="90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26"/>
        <w:gridCol w:w="4526"/>
        <w:tblGridChange w:id="0">
          <w:tblGrid>
            <w:gridCol w:w="4526"/>
            <w:gridCol w:w="4526"/>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rPr>
            </w:pPr>
            <w:r w:rsidDel="00000000" w:rsidR="00000000" w:rsidRPr="00000000">
              <w:rPr>
                <w:b w:val="1"/>
                <w:bCs w:val="1"/>
                <w:rtl w:val="0"/>
              </w:rPr>
              <w:t xml:space="preserve">Year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bCs w:val="1"/>
              </w:rPr>
            </w:pPr>
            <w:r w:rsidDel="00000000" w:rsidR="00000000" w:rsidRPr="00000000">
              <w:rPr>
                <w:b w:val="1"/>
                <w:bCs w:val="1"/>
                <w:rtl w:val="0"/>
              </w:rPr>
              <w:t xml:space="preserve">Total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Year 1: 2026/27 (Development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Up to £300,000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Year 2: 2027/28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Up to £300,000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Year 3: 2028/29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Up to £400,000</w:t>
            </w:r>
          </w:p>
        </w:tc>
      </w:tr>
    </w:tbl>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before="0" w:line="276" w:lineRule="auto"/>
        <w:rPr>
          <w:sz w:val="24"/>
          <w:szCs w:val="24"/>
          <w:u w:val="single"/>
        </w:rPr>
      </w:pPr>
      <w:r w:rsidDel="00000000" w:rsidR="00000000" w:rsidRPr="00000000">
        <w:rPr>
          <w:b w:val="1"/>
          <w:bCs w:val="1"/>
          <w:sz w:val="24"/>
          <w:szCs w:val="24"/>
          <w:u w:val="single"/>
          <w:rtl w:val="0"/>
        </w:rPr>
        <w:t xml:space="preserve">Objectives </w:t>
      </w:r>
      <w:r w:rsidDel="00000000" w:rsidR="00000000" w:rsidRPr="00000000">
        <w:rPr>
          <w:b w:val="1"/>
          <w:bCs w:val="1"/>
          <w:sz w:val="24"/>
          <w:szCs w:val="24"/>
          <w:u w:val="single"/>
          <w:rtl w:val="0"/>
        </w:rPr>
        <w:t xml:space="preserve"> </w:t>
      </w:r>
      <w:r w:rsidDel="00000000" w:rsidR="00000000" w:rsidRPr="00000000">
        <w:rPr>
          <w:rtl w:val="0"/>
        </w:rPr>
      </w:r>
    </w:p>
    <w:p w:rsidR="00000000" w:rsidDel="00000000" w:rsidP="00000000" w:rsidRDefault="00000000" w:rsidRPr="00000000" w14:paraId="0000001E">
      <w:pPr>
        <w:spacing w:after="0" w:before="0" w:line="276" w:lineRule="auto"/>
        <w:rPr>
          <w:sz w:val="24"/>
          <w:szCs w:val="24"/>
          <w:u w:val="single"/>
        </w:rPr>
      </w:pPr>
      <w:r w:rsidDel="00000000" w:rsidR="00000000" w:rsidRPr="00000000">
        <w:rPr>
          <w:rtl w:val="0"/>
        </w:rPr>
      </w:r>
    </w:p>
    <w:p w:rsidR="00000000" w:rsidDel="00000000" w:rsidP="00000000" w:rsidRDefault="00000000" w:rsidRPr="00000000" w14:paraId="0000001F">
      <w:pPr>
        <w:spacing w:after="0" w:before="0" w:line="276" w:lineRule="auto"/>
        <w:jc w:val="both"/>
        <w:rPr>
          <w:sz w:val="24"/>
          <w:szCs w:val="24"/>
        </w:rPr>
      </w:pPr>
      <w:r w:rsidDel="00000000" w:rsidR="00000000" w:rsidRPr="00000000">
        <w:rPr>
          <w:sz w:val="24"/>
          <w:szCs w:val="24"/>
          <w:rtl w:val="0"/>
        </w:rPr>
        <w:t xml:space="preserve">The Community Partnership Fund programme awards up to £1m between 2026-29 to a forum to establish a development offer for the voluntary sector in Northern Ireland. Its aim is to encourage grassroots organisations to develop strong networks, be ambitious for their communities in the ideas they generate, improve financial resilience and strengthen their ability to access funding. </w:t>
      </w:r>
    </w:p>
    <w:p w:rsidR="00000000" w:rsidDel="00000000" w:rsidP="00000000" w:rsidRDefault="00000000" w:rsidRPr="00000000" w14:paraId="00000020">
      <w:pPr>
        <w:shd w:fill="ffffff" w:val="clea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21">
      <w:pPr>
        <w:shd w:fill="ffffff" w:val="clear"/>
        <w:spacing w:after="0" w:before="0" w:line="276" w:lineRule="auto"/>
        <w:jc w:val="both"/>
        <w:rPr>
          <w:sz w:val="24"/>
          <w:szCs w:val="24"/>
        </w:rPr>
      </w:pPr>
      <w:r w:rsidDel="00000000" w:rsidR="00000000" w:rsidRPr="00000000">
        <w:rPr>
          <w:sz w:val="24"/>
          <w:szCs w:val="24"/>
          <w:rtl w:val="0"/>
        </w:rPr>
        <w:t xml:space="preserve">The successful forum will help identify smaller community groups who operate informally, including those in rural areas, those who are below the radar of traditional funding, or those who lack confidence to engage with institutions and established networks, in order to support them from idea generation through to project delivery.</w:t>
      </w:r>
    </w:p>
    <w:p w:rsidR="00000000" w:rsidDel="00000000" w:rsidP="00000000" w:rsidRDefault="00000000" w:rsidRPr="00000000" w14:paraId="00000022">
      <w:pPr>
        <w:shd w:fill="ffffff" w:val="clea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23">
      <w:pPr>
        <w:shd w:fill="ffffff" w:val="clear"/>
        <w:spacing w:after="0" w:before="0" w:line="276" w:lineRule="auto"/>
        <w:jc w:val="both"/>
        <w:rPr>
          <w:sz w:val="24"/>
          <w:szCs w:val="24"/>
        </w:rPr>
      </w:pPr>
      <w:r w:rsidDel="00000000" w:rsidR="00000000" w:rsidRPr="00000000">
        <w:rPr>
          <w:sz w:val="24"/>
          <w:szCs w:val="24"/>
          <w:rtl w:val="0"/>
        </w:rPr>
        <w:t xml:space="preserve">Applications for the forum are welcomed from established voluntary and community sector organisations, civic society, and national representative bodies who can demonstrate that they have formed a partnership with other sector leaders to develop and deliver a unified offer of training and support. One organisation must act as Head Recipient for financial accountability</w:t>
      </w:r>
    </w:p>
    <w:p w:rsidR="00000000" w:rsidDel="00000000" w:rsidP="00000000" w:rsidRDefault="00000000" w:rsidRPr="00000000" w14:paraId="00000024">
      <w:pPr>
        <w:shd w:fill="ffffff" w:val="clea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25">
      <w:pPr>
        <w:spacing w:after="0" w:before="0" w:line="276" w:lineRule="auto"/>
        <w:jc w:val="both"/>
        <w:rPr>
          <w:sz w:val="24"/>
          <w:szCs w:val="24"/>
        </w:rPr>
      </w:pPr>
      <w:r w:rsidDel="00000000" w:rsidR="00000000" w:rsidRPr="00000000">
        <w:rPr>
          <w:sz w:val="24"/>
          <w:szCs w:val="24"/>
          <w:rtl w:val="0"/>
        </w:rPr>
        <w:t xml:space="preserve">Applicants must include a three-year delivery plan, detailing the methods, topics and design of support they propose. At a minimum, applicants must detail proposals which will deliver on the following key criteria:</w:t>
      </w:r>
    </w:p>
    <w:p w:rsidR="00000000" w:rsidDel="00000000" w:rsidP="00000000" w:rsidRDefault="00000000" w:rsidRPr="00000000" w14:paraId="00000026">
      <w:pPr>
        <w:numPr>
          <w:ilvl w:val="0"/>
          <w:numId w:val="2"/>
        </w:numPr>
        <w:shd w:fill="ffffff" w:val="clear"/>
        <w:spacing w:after="0" w:before="0" w:line="276" w:lineRule="auto"/>
        <w:ind w:left="720" w:hanging="360"/>
        <w:jc w:val="both"/>
        <w:rPr>
          <w:rFonts w:ascii="Roboto" w:cs="Roboto" w:eastAsia="Roboto" w:hAnsi="Roboto"/>
          <w:color w:val="1f1f1f"/>
          <w:sz w:val="24"/>
          <w:szCs w:val="24"/>
        </w:rPr>
      </w:pPr>
      <w:r w:rsidDel="00000000" w:rsidR="00000000" w:rsidRPr="00000000">
        <w:rPr>
          <w:b w:val="1"/>
          <w:bCs w:val="1"/>
          <w:color w:val="1f1f1f"/>
          <w:sz w:val="24"/>
          <w:szCs w:val="24"/>
          <w:rtl w:val="0"/>
        </w:rPr>
        <w:t xml:space="preserve">Engaging smaller grassroots groups: </w:t>
      </w:r>
      <w:r w:rsidDel="00000000" w:rsidR="00000000" w:rsidRPr="00000000">
        <w:rPr>
          <w:color w:val="1f1f1f"/>
          <w:sz w:val="24"/>
          <w:szCs w:val="24"/>
          <w:rtl w:val="0"/>
        </w:rPr>
        <w:t xml:space="preserve">Identifying and supporting smaller grassroots community groups that are currently below the radar of traditional funding; </w:t>
      </w:r>
      <w:r w:rsidDel="00000000" w:rsidR="00000000" w:rsidRPr="00000000">
        <w:rPr>
          <w:rtl w:val="0"/>
        </w:rPr>
      </w:r>
    </w:p>
    <w:p w:rsidR="00000000" w:rsidDel="00000000" w:rsidP="00000000" w:rsidRDefault="00000000" w:rsidRPr="00000000" w14:paraId="00000027">
      <w:pPr>
        <w:numPr>
          <w:ilvl w:val="0"/>
          <w:numId w:val="2"/>
        </w:numPr>
        <w:shd w:fill="ffffff" w:val="clear"/>
        <w:spacing w:after="0" w:before="0" w:line="276" w:lineRule="auto"/>
        <w:ind w:left="720" w:hanging="360"/>
        <w:jc w:val="both"/>
        <w:rPr>
          <w:rFonts w:ascii="Roboto" w:cs="Roboto" w:eastAsia="Roboto" w:hAnsi="Roboto"/>
          <w:color w:val="1f1f1f"/>
          <w:sz w:val="24"/>
          <w:szCs w:val="24"/>
        </w:rPr>
      </w:pPr>
      <w:r w:rsidDel="00000000" w:rsidR="00000000" w:rsidRPr="00000000">
        <w:rPr>
          <w:b w:val="1"/>
          <w:bCs w:val="1"/>
          <w:color w:val="1f1f1f"/>
          <w:sz w:val="24"/>
          <w:szCs w:val="24"/>
          <w:rtl w:val="0"/>
        </w:rPr>
        <w:t xml:space="preserve">Building Networks:</w:t>
      </w:r>
      <w:r w:rsidDel="00000000" w:rsidR="00000000" w:rsidRPr="00000000">
        <w:rPr>
          <w:color w:val="1f1f1f"/>
          <w:sz w:val="24"/>
          <w:szCs w:val="24"/>
          <w:rtl w:val="0"/>
        </w:rPr>
        <w:t xml:space="preserve"> Creating crucial networking opportunities to help these organisations form new contacts; </w:t>
      </w:r>
      <w:r w:rsidDel="00000000" w:rsidR="00000000" w:rsidRPr="00000000">
        <w:rPr>
          <w:rtl w:val="0"/>
        </w:rPr>
      </w:r>
    </w:p>
    <w:p w:rsidR="00000000" w:rsidDel="00000000" w:rsidP="00000000" w:rsidRDefault="00000000" w:rsidRPr="00000000" w14:paraId="00000028">
      <w:pPr>
        <w:numPr>
          <w:ilvl w:val="0"/>
          <w:numId w:val="2"/>
        </w:numPr>
        <w:shd w:fill="ffffff" w:val="clear"/>
        <w:spacing w:after="0" w:before="0" w:line="276" w:lineRule="auto"/>
        <w:ind w:left="720" w:hanging="360"/>
        <w:jc w:val="both"/>
        <w:rPr>
          <w:rFonts w:ascii="Roboto" w:cs="Roboto" w:eastAsia="Roboto" w:hAnsi="Roboto"/>
          <w:color w:val="1f1f1f"/>
          <w:sz w:val="24"/>
          <w:szCs w:val="24"/>
        </w:rPr>
      </w:pPr>
      <w:r w:rsidDel="00000000" w:rsidR="00000000" w:rsidRPr="00000000">
        <w:rPr>
          <w:b w:val="1"/>
          <w:bCs w:val="1"/>
          <w:color w:val="1f1f1f"/>
          <w:sz w:val="24"/>
          <w:szCs w:val="24"/>
          <w:rtl w:val="0"/>
        </w:rPr>
        <w:t xml:space="preserve">Fostering Ambition:</w:t>
      </w:r>
      <w:r w:rsidDel="00000000" w:rsidR="00000000" w:rsidRPr="00000000">
        <w:rPr>
          <w:color w:val="1f1f1f"/>
          <w:sz w:val="24"/>
          <w:szCs w:val="24"/>
          <w:rtl w:val="0"/>
        </w:rPr>
        <w:t xml:space="preserve"> Empowering groups to generate ambitious ideas and pursue larger-scale projects and funding; and</w:t>
      </w:r>
      <w:r w:rsidDel="00000000" w:rsidR="00000000" w:rsidRPr="00000000">
        <w:rPr>
          <w:rtl w:val="0"/>
        </w:rPr>
      </w:r>
    </w:p>
    <w:p w:rsidR="00000000" w:rsidDel="00000000" w:rsidP="00000000" w:rsidRDefault="00000000" w:rsidRPr="00000000" w14:paraId="00000029">
      <w:pPr>
        <w:numPr>
          <w:ilvl w:val="0"/>
          <w:numId w:val="2"/>
        </w:numPr>
        <w:shd w:fill="ffffff" w:val="clear"/>
        <w:spacing w:after="0" w:before="0" w:line="276" w:lineRule="auto"/>
        <w:ind w:left="720" w:hanging="360"/>
        <w:jc w:val="both"/>
        <w:rPr>
          <w:rFonts w:ascii="Roboto" w:cs="Roboto" w:eastAsia="Roboto" w:hAnsi="Roboto"/>
          <w:color w:val="1f1f1f"/>
          <w:sz w:val="24"/>
          <w:szCs w:val="24"/>
        </w:rPr>
      </w:pPr>
      <w:r w:rsidDel="00000000" w:rsidR="00000000" w:rsidRPr="00000000">
        <w:rPr>
          <w:b w:val="1"/>
          <w:bCs w:val="1"/>
          <w:color w:val="1f1f1f"/>
          <w:sz w:val="24"/>
          <w:szCs w:val="24"/>
          <w:rtl w:val="0"/>
        </w:rPr>
        <w:t xml:space="preserve">Navigating Funding:</w:t>
      </w:r>
      <w:r w:rsidDel="00000000" w:rsidR="00000000" w:rsidRPr="00000000">
        <w:rPr>
          <w:color w:val="1f1f1f"/>
          <w:sz w:val="24"/>
          <w:szCs w:val="24"/>
          <w:rtl w:val="0"/>
        </w:rPr>
        <w:t xml:space="preserve"> Providing comprehensive support to help groups identify opportunities and guide them from initial idea generation through to final project delivery, while building financial resilience to manage funding transitions and secure long-term sustainability.  </w:t>
      </w:r>
    </w:p>
    <w:p w:rsidR="00000000" w:rsidDel="00000000" w:rsidP="00000000" w:rsidRDefault="00000000" w:rsidRPr="00000000" w14:paraId="0000002A">
      <w:pPr>
        <w:shd w:fill="ffffff" w:val="clear"/>
        <w:spacing w:after="0" w:before="0" w:line="276" w:lineRule="auto"/>
        <w:jc w:val="both"/>
        <w:rPr>
          <w:color w:val="1f1f1f"/>
          <w:sz w:val="24"/>
          <w:szCs w:val="24"/>
        </w:rPr>
      </w:pPr>
      <w:r w:rsidDel="00000000" w:rsidR="00000000" w:rsidRPr="00000000">
        <w:rPr>
          <w:rtl w:val="0"/>
        </w:rPr>
      </w:r>
    </w:p>
    <w:p w:rsidR="00000000" w:rsidDel="00000000" w:rsidP="00000000" w:rsidRDefault="00000000" w:rsidRPr="00000000" w14:paraId="0000002B">
      <w:pPr>
        <w:spacing w:after="0" w:before="0" w:lineRule="auto"/>
        <w:rPr>
          <w:sz w:val="24"/>
          <w:szCs w:val="24"/>
        </w:rPr>
      </w:pPr>
      <w:r w:rsidDel="00000000" w:rsidR="00000000" w:rsidRPr="00000000">
        <w:rPr>
          <w:sz w:val="24"/>
          <w:szCs w:val="24"/>
          <w:rtl w:val="0"/>
        </w:rPr>
        <w:t xml:space="preserve">Applications will be assessed on the demonstration of the below criteria. Applicants must score a minimum of 50/75 to be eligible for funding and meet the minimum scoring value set per criterion. </w:t>
      </w:r>
    </w:p>
    <w:p w:rsidR="00000000" w:rsidDel="00000000" w:rsidP="00000000" w:rsidRDefault="00000000" w:rsidRPr="00000000" w14:paraId="0000002C">
      <w:pPr>
        <w:spacing w:after="0" w:before="0" w:lineRule="auto"/>
        <w:rPr>
          <w:sz w:val="24"/>
          <w:szCs w:val="24"/>
        </w:rPr>
      </w:pPr>
      <w:r w:rsidDel="00000000" w:rsidR="00000000" w:rsidRPr="00000000">
        <w:rPr>
          <w:rtl w:val="0"/>
        </w:rPr>
      </w:r>
    </w:p>
    <w:p w:rsidR="00000000" w:rsidDel="00000000" w:rsidP="00000000" w:rsidRDefault="00000000" w:rsidRPr="00000000" w14:paraId="0000002D">
      <w:pPr>
        <w:spacing w:after="0" w:before="0" w:lineRule="auto"/>
        <w:rPr>
          <w:sz w:val="24"/>
          <w:szCs w:val="24"/>
        </w:rPr>
      </w:pPr>
      <w:r w:rsidDel="00000000" w:rsidR="00000000" w:rsidRPr="00000000">
        <w:rPr>
          <w:rtl w:val="0"/>
        </w:rPr>
      </w:r>
    </w:p>
    <w:p w:rsidR="00000000" w:rsidDel="00000000" w:rsidP="00000000" w:rsidRDefault="00000000" w:rsidRPr="00000000" w14:paraId="0000002E">
      <w:pPr>
        <w:spacing w:after="0" w:before="0" w:lineRule="auto"/>
        <w:rPr>
          <w:sz w:val="24"/>
          <w:szCs w:val="24"/>
        </w:rPr>
      </w:pPr>
      <w:r w:rsidDel="00000000" w:rsidR="00000000" w:rsidRPr="00000000">
        <w:rPr>
          <w:rtl w:val="0"/>
        </w:rPr>
      </w:r>
    </w:p>
    <w:p w:rsidR="00000000" w:rsidDel="00000000" w:rsidP="00000000" w:rsidRDefault="00000000" w:rsidRPr="00000000" w14:paraId="0000002F">
      <w:pPr>
        <w:spacing w:after="0" w:before="0" w:lineRule="auto"/>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5340"/>
        <w:gridCol w:w="1245"/>
        <w:tblGridChange w:id="0">
          <w:tblGrid>
            <w:gridCol w:w="2430"/>
            <w:gridCol w:w="5340"/>
            <w:gridCol w:w="1245"/>
          </w:tblGrid>
        </w:tblGridChange>
      </w:tblGrid>
      <w:tr>
        <w:trPr>
          <w:cantSplit w:val="0"/>
          <w:trHeight w:val="80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360" w:lineRule="auto"/>
              <w:rPr>
                <w:b w:val="1"/>
                <w:bCs w:val="1"/>
                <w:sz w:val="24"/>
                <w:szCs w:val="24"/>
              </w:rPr>
            </w:pPr>
            <w:r w:rsidDel="00000000" w:rsidR="00000000" w:rsidRPr="00000000">
              <w:rPr>
                <w:b w:val="1"/>
                <w:bCs w:val="1"/>
                <w:sz w:val="24"/>
                <w:szCs w:val="24"/>
                <w:rtl w:val="0"/>
              </w:rPr>
              <w:t xml:space="preserve">Criteria</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360" w:lineRule="auto"/>
              <w:rPr>
                <w:b w:val="1"/>
                <w:bCs w:val="1"/>
                <w:sz w:val="24"/>
                <w:szCs w:val="24"/>
              </w:rPr>
            </w:pPr>
            <w:r w:rsidDel="00000000" w:rsidR="00000000" w:rsidRPr="00000000">
              <w:rPr>
                <w:b w:val="1"/>
                <w:bCs w:val="1"/>
                <w:sz w:val="24"/>
                <w:szCs w:val="24"/>
                <w:rtl w:val="0"/>
              </w:rPr>
              <w:t xml:space="preserve">Detail</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360" w:lineRule="auto"/>
              <w:rPr>
                <w:b w:val="1"/>
                <w:bCs w:val="1"/>
                <w:sz w:val="24"/>
                <w:szCs w:val="24"/>
              </w:rPr>
            </w:pPr>
            <w:r w:rsidDel="00000000" w:rsidR="00000000" w:rsidRPr="00000000">
              <w:rPr>
                <w:b w:val="1"/>
                <w:bCs w:val="1"/>
                <w:sz w:val="24"/>
                <w:szCs w:val="24"/>
                <w:rtl w:val="0"/>
              </w:rPr>
              <w:t xml:space="preserve">Max Score</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line="360" w:lineRule="auto"/>
              <w:rPr>
                <w:b w:val="1"/>
                <w:bCs w:val="1"/>
                <w:sz w:val="24"/>
                <w:szCs w:val="24"/>
              </w:rPr>
            </w:pPr>
            <w:r w:rsidDel="00000000" w:rsidR="00000000" w:rsidRPr="00000000">
              <w:rPr>
                <w:b w:val="1"/>
                <w:bCs w:val="1"/>
                <w:sz w:val="24"/>
                <w:szCs w:val="24"/>
                <w:rtl w:val="0"/>
              </w:rPr>
              <w:t xml:space="preserve">[1] Capability, Experience and Forum Make-up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numPr>
                <w:ilvl w:val="0"/>
                <w:numId w:val="6"/>
              </w:numPr>
              <w:spacing w:after="200" w:line="240" w:lineRule="auto"/>
              <w:ind w:left="425.19685039370046" w:hanging="360"/>
              <w:rPr>
                <w:sz w:val="24"/>
                <w:szCs w:val="24"/>
              </w:rPr>
            </w:pPr>
            <w:r w:rsidDel="00000000" w:rsidR="00000000" w:rsidRPr="00000000">
              <w:rPr>
                <w:sz w:val="24"/>
                <w:szCs w:val="24"/>
                <w:rtl w:val="0"/>
              </w:rPr>
              <w:t xml:space="preserve">A minimum of 5 years experience for Head Recipient and 2 years experience for constituent groups in delivering support directly to the community and voluntary sector</w:t>
            </w:r>
            <w:r w:rsidDel="00000000" w:rsidR="00000000" w:rsidRPr="00000000">
              <w:rPr>
                <w:rtl w:val="0"/>
              </w:rPr>
            </w:r>
          </w:p>
          <w:p w:rsidR="00000000" w:rsidDel="00000000" w:rsidP="00000000" w:rsidRDefault="00000000" w:rsidRPr="00000000" w14:paraId="00000036">
            <w:pPr>
              <w:numPr>
                <w:ilvl w:val="0"/>
                <w:numId w:val="6"/>
              </w:numPr>
              <w:spacing w:after="200" w:line="240" w:lineRule="auto"/>
              <w:ind w:left="425.19685039370046" w:hanging="360"/>
              <w:rPr>
                <w:sz w:val="24"/>
                <w:szCs w:val="24"/>
              </w:rPr>
            </w:pPr>
            <w:r w:rsidDel="00000000" w:rsidR="00000000" w:rsidRPr="00000000">
              <w:rPr>
                <w:sz w:val="24"/>
                <w:szCs w:val="24"/>
                <w:rtl w:val="0"/>
              </w:rPr>
              <w:t xml:space="preserve">Applicant forum’s structure and capacity to manage and deliver a grant funded programme</w:t>
            </w:r>
          </w:p>
          <w:p w:rsidR="00000000" w:rsidDel="00000000" w:rsidP="00000000" w:rsidRDefault="00000000" w:rsidRPr="00000000" w14:paraId="00000037">
            <w:pPr>
              <w:numPr>
                <w:ilvl w:val="0"/>
                <w:numId w:val="6"/>
              </w:numPr>
              <w:spacing w:after="200" w:line="240" w:lineRule="auto"/>
              <w:ind w:left="425.19685039370046" w:hanging="360"/>
              <w:rPr>
                <w:sz w:val="24"/>
                <w:szCs w:val="24"/>
              </w:rPr>
            </w:pPr>
            <w:r w:rsidDel="00000000" w:rsidR="00000000" w:rsidRPr="00000000">
              <w:rPr>
                <w:sz w:val="24"/>
                <w:szCs w:val="24"/>
                <w:rtl w:val="0"/>
              </w:rPr>
              <w:t xml:space="preserve">Forum demonstrates a mix of experience offering combined breadth of subject matter expertise;</w:t>
            </w:r>
          </w:p>
          <w:p w:rsidR="00000000" w:rsidDel="00000000" w:rsidP="00000000" w:rsidRDefault="00000000" w:rsidRPr="00000000" w14:paraId="00000038">
            <w:pPr>
              <w:numPr>
                <w:ilvl w:val="0"/>
                <w:numId w:val="6"/>
              </w:numPr>
              <w:spacing w:after="200" w:line="240" w:lineRule="auto"/>
              <w:ind w:left="425.19685039370046" w:hanging="360"/>
              <w:rPr>
                <w:sz w:val="24"/>
                <w:szCs w:val="24"/>
              </w:rPr>
            </w:pPr>
            <w:r w:rsidDel="00000000" w:rsidR="00000000" w:rsidRPr="00000000">
              <w:rPr>
                <w:sz w:val="24"/>
                <w:szCs w:val="24"/>
                <w:rtl w:val="0"/>
              </w:rPr>
              <w:t xml:space="preserve">Constituents individually offer depth and breadth of experience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line="360" w:lineRule="auto"/>
              <w:jc w:val="center"/>
              <w:rPr>
                <w:sz w:val="24"/>
                <w:szCs w:val="24"/>
              </w:rPr>
            </w:pPr>
            <w:r w:rsidDel="00000000" w:rsidR="00000000" w:rsidRPr="00000000">
              <w:rPr>
                <w:sz w:val="24"/>
                <w:szCs w:val="24"/>
                <w:rtl w:val="0"/>
              </w:rPr>
              <w:t xml:space="preserve">15</w:t>
            </w:r>
          </w:p>
          <w:p w:rsidR="00000000" w:rsidDel="00000000" w:rsidP="00000000" w:rsidRDefault="00000000" w:rsidRPr="00000000" w14:paraId="0000003A">
            <w:pPr>
              <w:spacing w:line="360" w:lineRule="auto"/>
              <w:jc w:val="center"/>
              <w:rPr>
                <w:sz w:val="24"/>
                <w:szCs w:val="24"/>
              </w:rPr>
            </w:pPr>
            <w:r w:rsidDel="00000000" w:rsidR="00000000" w:rsidRPr="00000000">
              <w:rPr>
                <w:sz w:val="24"/>
                <w:szCs w:val="24"/>
                <w:rtl w:val="0"/>
              </w:rPr>
              <w:t xml:space="preserve">(Min for award = 10)</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line="360" w:lineRule="auto"/>
              <w:rPr>
                <w:sz w:val="24"/>
                <w:szCs w:val="24"/>
              </w:rPr>
            </w:pPr>
            <w:r w:rsidDel="00000000" w:rsidR="00000000" w:rsidRPr="00000000">
              <w:rPr>
                <w:b w:val="1"/>
                <w:bCs w:val="1"/>
                <w:sz w:val="24"/>
                <w:szCs w:val="24"/>
                <w:rtl w:val="0"/>
              </w:rPr>
              <w:t xml:space="preserve">[2] Programme Design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numPr>
                <w:ilvl w:val="0"/>
                <w:numId w:val="1"/>
              </w:numPr>
              <w:spacing w:line="240" w:lineRule="auto"/>
              <w:ind w:left="425.19685039370046" w:hanging="360"/>
              <w:rPr>
                <w:sz w:val="24"/>
                <w:szCs w:val="24"/>
              </w:rPr>
            </w:pPr>
            <w:r w:rsidDel="00000000" w:rsidR="00000000" w:rsidRPr="00000000">
              <w:rPr>
                <w:sz w:val="24"/>
                <w:szCs w:val="24"/>
                <w:rtl w:val="0"/>
              </w:rPr>
              <w:t xml:space="preserve">Demonstrates how well the project aligns with the stated objectives and the strength of its proposed contribution. </w:t>
            </w:r>
            <w:r w:rsidDel="00000000" w:rsidR="00000000" w:rsidRPr="00000000">
              <w:rPr>
                <w:rtl w:val="0"/>
              </w:rPr>
            </w:r>
          </w:p>
          <w:p w:rsidR="00000000" w:rsidDel="00000000" w:rsidP="00000000" w:rsidRDefault="00000000" w:rsidRPr="00000000" w14:paraId="0000003D">
            <w:pPr>
              <w:spacing w:line="240" w:lineRule="auto"/>
              <w:ind w:left="425.19685039370046" w:firstLine="0"/>
              <w:rPr>
                <w:sz w:val="26"/>
                <w:szCs w:val="26"/>
              </w:rPr>
            </w:pPr>
            <w:r w:rsidDel="00000000" w:rsidR="00000000" w:rsidRPr="00000000">
              <w:rPr>
                <w:rtl w:val="0"/>
              </w:rPr>
            </w:r>
          </w:p>
          <w:p w:rsidR="00000000" w:rsidDel="00000000" w:rsidP="00000000" w:rsidRDefault="00000000" w:rsidRPr="00000000" w14:paraId="0000003E">
            <w:pPr>
              <w:numPr>
                <w:ilvl w:val="0"/>
                <w:numId w:val="1"/>
              </w:numPr>
              <w:spacing w:line="240" w:lineRule="auto"/>
              <w:ind w:left="425.19685039370046" w:hanging="360"/>
              <w:rPr>
                <w:sz w:val="24"/>
                <w:szCs w:val="24"/>
              </w:rPr>
            </w:pPr>
            <w:r w:rsidDel="00000000" w:rsidR="00000000" w:rsidRPr="00000000">
              <w:rPr>
                <w:sz w:val="24"/>
                <w:szCs w:val="24"/>
                <w:rtl w:val="0"/>
              </w:rPr>
              <w:t xml:space="preserve">Strength of programme design including a 3 year delivery plan and timeline, noting the Year 1 Development Year and stipulated increase in funding in Year 3</w:t>
            </w:r>
          </w:p>
          <w:p w:rsidR="00000000" w:rsidDel="00000000" w:rsidP="00000000" w:rsidRDefault="00000000" w:rsidRPr="00000000" w14:paraId="0000003F">
            <w:pPr>
              <w:spacing w:line="240" w:lineRule="auto"/>
              <w:rPr>
                <w:sz w:val="24"/>
                <w:szCs w:val="24"/>
              </w:rPr>
            </w:pPr>
            <w:r w:rsidDel="00000000" w:rsidR="00000000" w:rsidRPr="00000000">
              <w:rPr>
                <w:rtl w:val="0"/>
              </w:rPr>
            </w:r>
          </w:p>
          <w:p w:rsidR="00000000" w:rsidDel="00000000" w:rsidP="00000000" w:rsidRDefault="00000000" w:rsidRPr="00000000" w14:paraId="00000040">
            <w:pPr>
              <w:numPr>
                <w:ilvl w:val="0"/>
                <w:numId w:val="1"/>
              </w:numPr>
              <w:spacing w:line="240" w:lineRule="auto"/>
              <w:ind w:left="425.19685039370046" w:hanging="360"/>
              <w:rPr>
                <w:sz w:val="24"/>
                <w:szCs w:val="24"/>
              </w:rPr>
            </w:pPr>
            <w:r w:rsidDel="00000000" w:rsidR="00000000" w:rsidRPr="00000000">
              <w:rPr>
                <w:sz w:val="24"/>
                <w:szCs w:val="24"/>
                <w:rtl w:val="0"/>
              </w:rPr>
              <w:t xml:space="preserve">Methods of delivery, topics of support and how they meet the four key areas stipulated</w:t>
            </w:r>
          </w:p>
          <w:p w:rsidR="00000000" w:rsidDel="00000000" w:rsidP="00000000" w:rsidRDefault="00000000" w:rsidRPr="00000000" w14:paraId="00000041">
            <w:pPr>
              <w:spacing w:line="240" w:lineRule="auto"/>
              <w:rPr>
                <w:sz w:val="24"/>
                <w:szCs w:val="24"/>
              </w:rPr>
            </w:pPr>
            <w:r w:rsidDel="00000000" w:rsidR="00000000" w:rsidRPr="00000000">
              <w:rPr>
                <w:rtl w:val="0"/>
              </w:rPr>
            </w:r>
          </w:p>
          <w:p w:rsidR="00000000" w:rsidDel="00000000" w:rsidP="00000000" w:rsidRDefault="00000000" w:rsidRPr="00000000" w14:paraId="00000042">
            <w:pPr>
              <w:numPr>
                <w:ilvl w:val="0"/>
                <w:numId w:val="1"/>
              </w:numPr>
              <w:spacing w:line="240" w:lineRule="auto"/>
              <w:ind w:left="425.19685039370046" w:hanging="360"/>
              <w:rPr>
                <w:sz w:val="24"/>
                <w:szCs w:val="24"/>
              </w:rPr>
            </w:pPr>
            <w:r w:rsidDel="00000000" w:rsidR="00000000" w:rsidRPr="00000000">
              <w:rPr>
                <w:sz w:val="24"/>
                <w:szCs w:val="24"/>
                <w:rtl w:val="0"/>
              </w:rPr>
              <w:t xml:space="preserve">Clarity across programme’s aims, activities, timeline and intended outcomes</w:t>
            </w:r>
          </w:p>
          <w:p w:rsidR="00000000" w:rsidDel="00000000" w:rsidP="00000000" w:rsidRDefault="00000000" w:rsidRPr="00000000" w14:paraId="00000043">
            <w:pPr>
              <w:spacing w:line="240" w:lineRule="auto"/>
              <w:ind w:left="425.19685039370046" w:firstLine="0"/>
              <w:rPr>
                <w:sz w:val="24"/>
                <w:szCs w:val="24"/>
              </w:rPr>
            </w:pPr>
            <w:r w:rsidDel="00000000" w:rsidR="00000000" w:rsidRPr="00000000">
              <w:rPr>
                <w:rtl w:val="0"/>
              </w:rPr>
            </w:r>
          </w:p>
          <w:p w:rsidR="00000000" w:rsidDel="00000000" w:rsidP="00000000" w:rsidRDefault="00000000" w:rsidRPr="00000000" w14:paraId="00000044">
            <w:pPr>
              <w:numPr>
                <w:ilvl w:val="0"/>
                <w:numId w:val="1"/>
              </w:numPr>
              <w:spacing w:line="240" w:lineRule="auto"/>
              <w:ind w:left="425.19685039370046" w:hanging="360"/>
              <w:rPr>
                <w:sz w:val="24"/>
                <w:szCs w:val="24"/>
              </w:rPr>
            </w:pPr>
            <w:r w:rsidDel="00000000" w:rsidR="00000000" w:rsidRPr="00000000">
              <w:rPr>
                <w:sz w:val="24"/>
                <w:szCs w:val="24"/>
                <w:rtl w:val="0"/>
              </w:rPr>
              <w:t xml:space="preserve">Allocation of budget across 3 years of delivery, noting the stipulated increase in funding in Year 3</w:t>
            </w:r>
          </w:p>
          <w:p w:rsidR="00000000" w:rsidDel="00000000" w:rsidP="00000000" w:rsidRDefault="00000000" w:rsidRPr="00000000" w14:paraId="00000045">
            <w:pPr>
              <w:spacing w:line="240" w:lineRule="auto"/>
              <w:ind w:left="425.19685039370046" w:firstLine="0"/>
              <w:rPr>
                <w:sz w:val="24"/>
                <w:szCs w:val="24"/>
              </w:rPr>
            </w:pPr>
            <w:r w:rsidDel="00000000" w:rsidR="00000000" w:rsidRPr="00000000">
              <w:rPr>
                <w:rtl w:val="0"/>
              </w:rPr>
            </w:r>
          </w:p>
          <w:p w:rsidR="00000000" w:rsidDel="00000000" w:rsidP="00000000" w:rsidRDefault="00000000" w:rsidRPr="00000000" w14:paraId="00000046">
            <w:pPr>
              <w:numPr>
                <w:ilvl w:val="0"/>
                <w:numId w:val="1"/>
              </w:numPr>
              <w:spacing w:line="240" w:lineRule="auto"/>
              <w:ind w:left="425.19685039370046" w:hanging="360"/>
              <w:rPr>
                <w:sz w:val="24"/>
                <w:szCs w:val="24"/>
              </w:rPr>
            </w:pPr>
            <w:r w:rsidDel="00000000" w:rsidR="00000000" w:rsidRPr="00000000">
              <w:rPr>
                <w:sz w:val="24"/>
                <w:szCs w:val="24"/>
                <w:rtl w:val="0"/>
              </w:rPr>
              <w:t xml:space="preserve">Identification of delivery risks and how the same will be mitigated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line="360" w:lineRule="auto"/>
              <w:jc w:val="center"/>
              <w:rPr>
                <w:sz w:val="24"/>
                <w:szCs w:val="24"/>
              </w:rPr>
            </w:pPr>
            <w:r w:rsidDel="00000000" w:rsidR="00000000" w:rsidRPr="00000000">
              <w:rPr>
                <w:sz w:val="24"/>
                <w:szCs w:val="24"/>
                <w:rtl w:val="0"/>
              </w:rPr>
              <w:t xml:space="preserve">25</w:t>
            </w:r>
          </w:p>
          <w:p w:rsidR="00000000" w:rsidDel="00000000" w:rsidP="00000000" w:rsidRDefault="00000000" w:rsidRPr="00000000" w14:paraId="00000048">
            <w:pPr>
              <w:spacing w:line="360" w:lineRule="auto"/>
              <w:jc w:val="center"/>
              <w:rPr>
                <w:sz w:val="24"/>
                <w:szCs w:val="24"/>
              </w:rPr>
            </w:pPr>
            <w:r w:rsidDel="00000000" w:rsidR="00000000" w:rsidRPr="00000000">
              <w:rPr>
                <w:sz w:val="24"/>
                <w:szCs w:val="24"/>
                <w:rtl w:val="0"/>
              </w:rPr>
              <w:t xml:space="preserve">(Min for award = 20)</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line="360" w:lineRule="auto"/>
              <w:rPr>
                <w:b w:val="1"/>
                <w:bCs w:val="1"/>
                <w:sz w:val="24"/>
                <w:szCs w:val="24"/>
              </w:rPr>
            </w:pPr>
            <w:r w:rsidDel="00000000" w:rsidR="00000000" w:rsidRPr="00000000">
              <w:rPr>
                <w:b w:val="1"/>
                <w:bCs w:val="1"/>
                <w:sz w:val="24"/>
                <w:szCs w:val="24"/>
                <w:rtl w:val="0"/>
              </w:rPr>
              <w:t xml:space="preserve">[3] Reach of Delivery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7"/>
              </w:numPr>
              <w:spacing w:line="240" w:lineRule="auto"/>
              <w:ind w:left="425.19685039370046" w:hanging="360"/>
              <w:rPr>
                <w:sz w:val="24"/>
                <w:szCs w:val="24"/>
              </w:rPr>
            </w:pPr>
            <w:r w:rsidDel="00000000" w:rsidR="00000000" w:rsidRPr="00000000">
              <w:rPr>
                <w:sz w:val="24"/>
                <w:szCs w:val="24"/>
                <w:rtl w:val="0"/>
              </w:rPr>
              <w:t xml:space="preserve">Strategy for and commitment to identifying and building relationships with grassroots community groups</w:t>
            </w:r>
          </w:p>
          <w:p w:rsidR="00000000" w:rsidDel="00000000" w:rsidP="00000000" w:rsidRDefault="00000000" w:rsidRPr="00000000" w14:paraId="000000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C">
            <w:pPr>
              <w:widowControl w:val="0"/>
              <w:numPr>
                <w:ilvl w:val="0"/>
                <w:numId w:val="7"/>
              </w:numPr>
              <w:spacing w:line="240" w:lineRule="auto"/>
              <w:ind w:left="425.19685039370046" w:hanging="360"/>
              <w:rPr>
                <w:sz w:val="24"/>
                <w:szCs w:val="24"/>
              </w:rPr>
            </w:pPr>
            <w:r w:rsidDel="00000000" w:rsidR="00000000" w:rsidRPr="00000000">
              <w:rPr>
                <w:sz w:val="24"/>
                <w:szCs w:val="24"/>
                <w:rtl w:val="0"/>
              </w:rPr>
              <w:t xml:space="preserve">Strength of plan to ensure suggested offer delivers for harder-to-reach grassroots and voluntary organisations, particularly those operating informally or below the radar of traditional funding</w:t>
            </w:r>
          </w:p>
          <w:p w:rsidR="00000000" w:rsidDel="00000000" w:rsidP="00000000" w:rsidRDefault="00000000" w:rsidRPr="00000000" w14:paraId="0000004D">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4E">
            <w:pPr>
              <w:widowControl w:val="0"/>
              <w:numPr>
                <w:ilvl w:val="0"/>
                <w:numId w:val="7"/>
              </w:numPr>
              <w:spacing w:line="240" w:lineRule="auto"/>
              <w:ind w:left="425.19685039370046" w:hanging="360"/>
              <w:rPr>
                <w:sz w:val="24"/>
                <w:szCs w:val="24"/>
              </w:rPr>
            </w:pPr>
            <w:r w:rsidDel="00000000" w:rsidR="00000000" w:rsidRPr="00000000">
              <w:rPr>
                <w:sz w:val="24"/>
                <w:szCs w:val="24"/>
                <w:rtl w:val="0"/>
              </w:rPr>
              <w:t xml:space="preserve">Number of organisations forum proposes to support per year</w:t>
            </w:r>
          </w:p>
          <w:p w:rsidR="00000000" w:rsidDel="00000000" w:rsidP="00000000" w:rsidRDefault="00000000" w:rsidRPr="00000000" w14:paraId="0000004F">
            <w:pPr>
              <w:widowControl w:val="0"/>
              <w:spacing w:line="240" w:lineRule="auto"/>
              <w:ind w:left="0" w:firstLine="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line="360" w:lineRule="auto"/>
              <w:jc w:val="center"/>
              <w:rPr>
                <w:sz w:val="24"/>
                <w:szCs w:val="24"/>
              </w:rPr>
            </w:pPr>
            <w:r w:rsidDel="00000000" w:rsidR="00000000" w:rsidRPr="00000000">
              <w:rPr>
                <w:sz w:val="24"/>
                <w:szCs w:val="24"/>
                <w:rtl w:val="0"/>
              </w:rPr>
              <w:t xml:space="preserve">15</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line="360" w:lineRule="auto"/>
              <w:rPr>
                <w:b w:val="1"/>
                <w:bCs w:val="1"/>
                <w:sz w:val="24"/>
                <w:szCs w:val="24"/>
              </w:rPr>
            </w:pPr>
            <w:r w:rsidDel="00000000" w:rsidR="00000000" w:rsidRPr="00000000">
              <w:rPr>
                <w:b w:val="1"/>
                <w:bCs w:val="1"/>
                <w:sz w:val="24"/>
                <w:szCs w:val="24"/>
                <w:rtl w:val="0"/>
              </w:rPr>
              <w:t xml:space="preserve">[4] Impact and Outcomes: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4"/>
              </w:numPr>
              <w:spacing w:line="240" w:lineRule="auto"/>
              <w:ind w:left="425.19685039370046" w:hanging="360"/>
              <w:rPr>
                <w:sz w:val="24"/>
                <w:szCs w:val="24"/>
              </w:rPr>
            </w:pPr>
            <w:r w:rsidDel="00000000" w:rsidR="00000000" w:rsidRPr="00000000">
              <w:rPr>
                <w:sz w:val="24"/>
                <w:szCs w:val="24"/>
                <w:rtl w:val="0"/>
              </w:rPr>
              <w:t xml:space="preserve">Identification of indicators of success and methods for monitoring e.g., the number of organisations partaking, geographic reach, benefits gained, beneficiary satisfaction.</w:t>
            </w:r>
          </w:p>
          <w:p w:rsidR="00000000" w:rsidDel="00000000" w:rsidP="00000000" w:rsidRDefault="00000000" w:rsidRPr="00000000" w14:paraId="000000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4">
            <w:pPr>
              <w:widowControl w:val="0"/>
              <w:numPr>
                <w:ilvl w:val="0"/>
                <w:numId w:val="4"/>
              </w:numPr>
              <w:spacing w:line="240" w:lineRule="auto"/>
              <w:ind w:left="425.19685039370046" w:hanging="360"/>
              <w:rPr>
                <w:sz w:val="24"/>
                <w:szCs w:val="24"/>
              </w:rPr>
            </w:pPr>
            <w:r w:rsidDel="00000000" w:rsidR="00000000" w:rsidRPr="00000000">
              <w:rPr>
                <w:sz w:val="24"/>
                <w:szCs w:val="24"/>
                <w:rtl w:val="0"/>
              </w:rPr>
              <w:t xml:space="preserve">Evidence of an agile approach to delivery which allows for continuous improvement across successive years of delivery. </w:t>
            </w:r>
          </w:p>
          <w:p w:rsidR="00000000" w:rsidDel="00000000" w:rsidP="00000000" w:rsidRDefault="00000000" w:rsidRPr="00000000" w14:paraId="000000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6">
            <w:pPr>
              <w:widowControl w:val="0"/>
              <w:numPr>
                <w:ilvl w:val="0"/>
                <w:numId w:val="4"/>
              </w:numPr>
              <w:spacing w:line="240" w:lineRule="auto"/>
              <w:ind w:left="425.19685039370046" w:hanging="360"/>
              <w:rPr>
                <w:sz w:val="24"/>
                <w:szCs w:val="24"/>
              </w:rPr>
            </w:pPr>
            <w:r w:rsidDel="00000000" w:rsidR="00000000" w:rsidRPr="00000000">
              <w:rPr>
                <w:sz w:val="24"/>
                <w:szCs w:val="24"/>
                <w:rtl w:val="0"/>
              </w:rPr>
              <w:t xml:space="preserve">Sustainability of improvements to the community and voluntary sector’s ambition of goals, capacity, and improved sector ability to access funds beyond the immediate delivery period.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line="360" w:lineRule="auto"/>
              <w:jc w:val="center"/>
              <w:rPr>
                <w:sz w:val="24"/>
                <w:szCs w:val="24"/>
              </w:rPr>
            </w:pPr>
            <w:r w:rsidDel="00000000" w:rsidR="00000000" w:rsidRPr="00000000">
              <w:rPr>
                <w:sz w:val="24"/>
                <w:szCs w:val="24"/>
                <w:rtl w:val="0"/>
              </w:rPr>
              <w:t xml:space="preserve">10</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line="360" w:lineRule="auto"/>
              <w:rPr>
                <w:b w:val="1"/>
                <w:bCs w:val="1"/>
                <w:sz w:val="24"/>
                <w:szCs w:val="24"/>
              </w:rPr>
            </w:pPr>
            <w:r w:rsidDel="00000000" w:rsidR="00000000" w:rsidRPr="00000000">
              <w:rPr>
                <w:b w:val="1"/>
                <w:bCs w:val="1"/>
                <w:sz w:val="24"/>
                <w:szCs w:val="24"/>
                <w:rtl w:val="0"/>
              </w:rPr>
              <w:t xml:space="preserve">[5] Value for money: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5"/>
              </w:numPr>
              <w:spacing w:after="200" w:line="240" w:lineRule="auto"/>
              <w:ind w:left="425.19685039370046" w:hanging="360"/>
              <w:rPr>
                <w:sz w:val="24"/>
                <w:szCs w:val="24"/>
              </w:rPr>
            </w:pPr>
            <w:r w:rsidDel="00000000" w:rsidR="00000000" w:rsidRPr="00000000">
              <w:rPr>
                <w:sz w:val="24"/>
                <w:szCs w:val="24"/>
                <w:rtl w:val="0"/>
              </w:rPr>
              <w:t xml:space="preserve">Demonstration that the budget is appropriate, well justified and represents good value for the scale and impact of programming offered.</w:t>
            </w:r>
          </w:p>
          <w:p w:rsidR="00000000" w:rsidDel="00000000" w:rsidP="00000000" w:rsidRDefault="00000000" w:rsidRPr="00000000" w14:paraId="0000005A">
            <w:pPr>
              <w:widowControl w:val="0"/>
              <w:numPr>
                <w:ilvl w:val="0"/>
                <w:numId w:val="5"/>
              </w:numPr>
              <w:spacing w:after="200" w:line="240" w:lineRule="auto"/>
              <w:ind w:left="425.19685039370046" w:hanging="360"/>
              <w:rPr>
                <w:sz w:val="24"/>
                <w:szCs w:val="24"/>
              </w:rPr>
            </w:pPr>
            <w:r w:rsidDel="00000000" w:rsidR="00000000" w:rsidRPr="00000000">
              <w:rPr>
                <w:sz w:val="24"/>
                <w:szCs w:val="24"/>
                <w:rtl w:val="0"/>
              </w:rPr>
              <w:t xml:space="preserve">Adherence to the financial schedule, and compliance with eligibility rules.</w:t>
            </w:r>
          </w:p>
          <w:p w:rsidR="00000000" w:rsidDel="00000000" w:rsidP="00000000" w:rsidRDefault="00000000" w:rsidRPr="00000000" w14:paraId="0000005B">
            <w:pPr>
              <w:widowControl w:val="0"/>
              <w:numPr>
                <w:ilvl w:val="0"/>
                <w:numId w:val="5"/>
              </w:numPr>
              <w:spacing w:after="200" w:line="240" w:lineRule="auto"/>
              <w:ind w:left="425.19685039370046" w:hanging="360"/>
              <w:rPr>
                <w:sz w:val="24"/>
                <w:szCs w:val="24"/>
              </w:rPr>
            </w:pPr>
            <w:r w:rsidDel="00000000" w:rsidR="00000000" w:rsidRPr="00000000">
              <w:rPr>
                <w:sz w:val="24"/>
                <w:szCs w:val="24"/>
                <w:rtl w:val="0"/>
              </w:rPr>
              <w:t xml:space="preserve">Demonstrate how funding will be balanced between forum management and direct training delivery against the aim of the programme.</w:t>
            </w:r>
          </w:p>
          <w:p w:rsidR="00000000" w:rsidDel="00000000" w:rsidP="00000000" w:rsidRDefault="00000000" w:rsidRPr="00000000" w14:paraId="0000005C">
            <w:pPr>
              <w:widowControl w:val="0"/>
              <w:numPr>
                <w:ilvl w:val="0"/>
                <w:numId w:val="5"/>
              </w:numPr>
              <w:spacing w:after="200" w:line="240" w:lineRule="auto"/>
              <w:ind w:left="425.19685039370046" w:hanging="360"/>
              <w:rPr>
                <w:sz w:val="24"/>
                <w:szCs w:val="24"/>
              </w:rPr>
            </w:pPr>
            <w:r w:rsidDel="00000000" w:rsidR="00000000" w:rsidRPr="00000000">
              <w:rPr>
                <w:sz w:val="24"/>
                <w:szCs w:val="24"/>
                <w:rtl w:val="0"/>
              </w:rPr>
              <w:t xml:space="preserve">Demonstrate that the grant offers better value than a siloed approach by maximising collective expertise to deliver economies of scale.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line="360" w:lineRule="auto"/>
              <w:jc w:val="center"/>
              <w:rPr>
                <w:sz w:val="24"/>
                <w:szCs w:val="24"/>
              </w:rPr>
            </w:pPr>
            <w:r w:rsidDel="00000000" w:rsidR="00000000" w:rsidRPr="00000000">
              <w:rPr>
                <w:sz w:val="24"/>
                <w:szCs w:val="24"/>
                <w:rtl w:val="0"/>
              </w:rPr>
              <w:t xml:space="preserve">10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line="360" w:lineRule="auto"/>
              <w:rPr>
                <w:b w:val="1"/>
                <w:b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line="360" w:lineRule="auto"/>
              <w:rPr>
                <w:sz w:val="24"/>
                <w:szCs w:val="24"/>
              </w:rPr>
            </w:pPr>
            <w:r w:rsidDel="00000000" w:rsidR="00000000" w:rsidRPr="00000000">
              <w:rPr>
                <w:b w:val="1"/>
                <w:bCs w:val="1"/>
                <w:sz w:val="24"/>
                <w:szCs w:val="24"/>
                <w:rtl w:val="0"/>
              </w:rPr>
              <w:t xml:space="preserve">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line="360" w:lineRule="auto"/>
              <w:jc w:val="center"/>
              <w:rPr>
                <w:sz w:val="24"/>
                <w:szCs w:val="24"/>
              </w:rPr>
            </w:pPr>
            <w:r w:rsidDel="00000000" w:rsidR="00000000" w:rsidRPr="00000000">
              <w:rPr>
                <w:b w:val="1"/>
                <w:bCs w:val="1"/>
                <w:sz w:val="24"/>
                <w:szCs w:val="24"/>
                <w:rtl w:val="0"/>
              </w:rPr>
              <w:t xml:space="preserve">75</w:t>
            </w:r>
            <w:r w:rsidDel="00000000" w:rsidR="00000000" w:rsidRPr="00000000">
              <w:rPr>
                <w:rtl w:val="0"/>
              </w:rPr>
            </w:r>
          </w:p>
        </w:tc>
      </w:tr>
    </w:tbl>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widowControl w:val="0"/>
        <w:rPr/>
      </w:pPr>
      <w:r w:rsidDel="00000000" w:rsidR="00000000" w:rsidRPr="00000000">
        <w:rPr>
          <w:rtl w:val="0"/>
        </w:rPr>
      </w:r>
    </w:p>
    <w:p w:rsidR="00000000" w:rsidDel="00000000" w:rsidP="00000000" w:rsidRDefault="00000000" w:rsidRPr="00000000" w14:paraId="00000063">
      <w:pPr>
        <w:widowControl w:val="0"/>
        <w:rPr>
          <w:b w:val="1"/>
          <w:bCs w:val="1"/>
          <w:sz w:val="24"/>
          <w:szCs w:val="24"/>
        </w:rPr>
      </w:pPr>
      <w:r w:rsidDel="00000000" w:rsidR="00000000" w:rsidRPr="00000000">
        <w:rPr>
          <w:rtl w:val="0"/>
        </w:rPr>
        <w:t xml:space="preserve">Following application assessment, applicant organisations who achieve the required minimum score of 50/75 will be invited to participate in an interview. </w:t>
      </w:r>
      <w:r w:rsidDel="00000000" w:rsidR="00000000" w:rsidRPr="00000000">
        <w:rPr>
          <w:b w:val="1"/>
          <w:bCs w:val="1"/>
          <w:rtl w:val="0"/>
        </w:rPr>
        <w:t xml:space="preserve">It is anticipated that interviews will be held in July 2026.</w:t>
      </w:r>
      <w:r w:rsidDel="00000000" w:rsidR="00000000" w:rsidRPr="00000000">
        <w:rPr>
          <w:rtl w:val="0"/>
        </w:rPr>
      </w:r>
    </w:p>
    <w:p w:rsidR="00000000" w:rsidDel="00000000" w:rsidP="00000000" w:rsidRDefault="00000000" w:rsidRPr="00000000" w14:paraId="00000064">
      <w:pPr>
        <w:ind w:left="0" w:hanging="150"/>
        <w:rPr>
          <w:b w:val="1"/>
          <w:bCs w:val="1"/>
          <w:sz w:val="24"/>
          <w:szCs w:val="24"/>
          <w:u w:val="single"/>
        </w:rPr>
      </w:pPr>
      <w:r w:rsidDel="00000000" w:rsidR="00000000" w:rsidRPr="00000000">
        <w:rPr>
          <w:rtl w:val="0"/>
        </w:rPr>
      </w:r>
    </w:p>
    <w:p w:rsidR="00000000" w:rsidDel="00000000" w:rsidP="00000000" w:rsidRDefault="00000000" w:rsidRPr="00000000" w14:paraId="00000065">
      <w:pPr>
        <w:ind w:left="0" w:hanging="150"/>
        <w:rPr>
          <w:b w:val="1"/>
          <w:bCs w:val="1"/>
          <w:sz w:val="26"/>
          <w:szCs w:val="26"/>
          <w:highlight w:val="yellow"/>
          <w:u w:val="single"/>
        </w:rPr>
      </w:pPr>
      <w:r w:rsidDel="00000000" w:rsidR="00000000" w:rsidRPr="00000000">
        <w:rPr>
          <w:b w:val="1"/>
          <w:bCs w:val="1"/>
          <w:sz w:val="26"/>
          <w:szCs w:val="26"/>
          <w:highlight w:val="yellow"/>
          <w:u w:val="single"/>
          <w:rtl w:val="0"/>
        </w:rPr>
        <w:t xml:space="preserve">PLEASE READ THIS BEFORE CONTINUING YOUR APPLICATION</w:t>
      </w:r>
    </w:p>
    <w:p w:rsidR="00000000" w:rsidDel="00000000" w:rsidP="00000000" w:rsidRDefault="00000000" w:rsidRPr="00000000" w14:paraId="00000066">
      <w:pPr>
        <w:keepNext w:val="1"/>
        <w:widowControl w:val="0"/>
        <w:ind w:left="-566.9291338582677" w:right="284" w:firstLine="0"/>
        <w:jc w:val="both"/>
        <w:rPr>
          <w:b w:val="1"/>
          <w:bCs w:val="1"/>
          <w:i w:val="1"/>
          <w:iCs w:val="1"/>
          <w:sz w:val="24"/>
          <w:szCs w:val="24"/>
          <w:u w:val="single"/>
        </w:rPr>
      </w:pPr>
      <w:r w:rsidDel="00000000" w:rsidR="00000000" w:rsidRPr="00000000">
        <w:rPr>
          <w:rtl w:val="0"/>
        </w:rPr>
      </w:r>
    </w:p>
    <w:p w:rsidR="00000000" w:rsidDel="00000000" w:rsidP="00000000" w:rsidRDefault="00000000" w:rsidRPr="00000000" w14:paraId="00000067">
      <w:pPr>
        <w:keepNext w:val="1"/>
        <w:widowControl w:val="0"/>
        <w:ind w:right="284" w:hanging="566.9291338582677"/>
        <w:jc w:val="both"/>
        <w:rPr>
          <w:b w:val="1"/>
          <w:bCs w:val="1"/>
          <w:u w:val="single"/>
        </w:rPr>
      </w:pPr>
      <w:r w:rsidDel="00000000" w:rsidR="00000000" w:rsidRPr="00000000">
        <w:rPr>
          <w:b w:val="1"/>
          <w:bCs w:val="1"/>
          <w:u w:val="single"/>
          <w:rtl w:val="0"/>
        </w:rPr>
        <w:t xml:space="preserve">Accounts </w:t>
      </w:r>
    </w:p>
    <w:p w:rsidR="00000000" w:rsidDel="00000000" w:rsidP="00000000" w:rsidRDefault="00000000" w:rsidRPr="00000000" w14:paraId="00000068">
      <w:pPr>
        <w:keepNext w:val="1"/>
        <w:widowControl w:val="0"/>
        <w:ind w:left="-566.9291338582677" w:right="284" w:firstLine="0"/>
        <w:jc w:val="both"/>
        <w:rPr>
          <w:i w:val="1"/>
          <w:iCs w:val="1"/>
        </w:rPr>
      </w:pPr>
      <w:r w:rsidDel="00000000" w:rsidR="00000000" w:rsidRPr="00000000">
        <w:rPr>
          <w:i w:val="1"/>
          <w:iCs w:val="1"/>
          <w:rtl w:val="0"/>
        </w:rPr>
        <w:t xml:space="preserve">All members of your forum will be required to provide copies of your most recent accounts/financial statements. </w:t>
      </w:r>
      <w:r w:rsidDel="00000000" w:rsidR="00000000" w:rsidRPr="00000000">
        <w:rPr>
          <w:b w:val="1"/>
          <w:bCs w:val="1"/>
          <w:i w:val="1"/>
          <w:iCs w:val="1"/>
          <w:rtl w:val="0"/>
        </w:rPr>
        <w:t xml:space="preserve">Non-statutory bodies must submit a governing document</w:t>
      </w:r>
      <w:r w:rsidDel="00000000" w:rsidR="00000000" w:rsidRPr="00000000">
        <w:rPr>
          <w:i w:val="1"/>
          <w:iCs w:val="1"/>
          <w:rtl w:val="0"/>
        </w:rPr>
        <w:t xml:space="preserve">. </w:t>
      </w:r>
    </w:p>
    <w:p w:rsidR="00000000" w:rsidDel="00000000" w:rsidP="00000000" w:rsidRDefault="00000000" w:rsidRPr="00000000" w14:paraId="00000069">
      <w:pPr>
        <w:keepNext w:val="1"/>
        <w:widowControl w:val="0"/>
        <w:ind w:left="-566.9291338582677" w:right="284" w:firstLine="0"/>
        <w:jc w:val="both"/>
        <w:rPr>
          <w:i w:val="1"/>
          <w:iCs w:val="1"/>
        </w:rPr>
      </w:pPr>
      <w:r w:rsidDel="00000000" w:rsidR="00000000" w:rsidRPr="00000000">
        <w:rPr>
          <w:rtl w:val="0"/>
        </w:rPr>
      </w:r>
    </w:p>
    <w:p w:rsidR="00000000" w:rsidDel="00000000" w:rsidP="00000000" w:rsidRDefault="00000000" w:rsidRPr="00000000" w14:paraId="0000006A">
      <w:pPr>
        <w:keepNext w:val="1"/>
        <w:widowControl w:val="0"/>
        <w:ind w:right="284" w:hanging="566.9291338582677"/>
        <w:jc w:val="both"/>
        <w:rPr>
          <w:b w:val="1"/>
          <w:bCs w:val="1"/>
          <w:u w:val="single"/>
        </w:rPr>
      </w:pPr>
      <w:r w:rsidDel="00000000" w:rsidR="00000000" w:rsidRPr="00000000">
        <w:rPr>
          <w:b w:val="1"/>
          <w:bCs w:val="1"/>
          <w:u w:val="single"/>
          <w:rtl w:val="0"/>
        </w:rPr>
        <w:t xml:space="preserve">Individual Organisational Capability and Experience </w:t>
      </w:r>
    </w:p>
    <w:p w:rsidR="00000000" w:rsidDel="00000000" w:rsidP="00000000" w:rsidRDefault="00000000" w:rsidRPr="00000000" w14:paraId="0000006B">
      <w:pPr>
        <w:keepNext w:val="1"/>
        <w:widowControl w:val="0"/>
        <w:ind w:left="-566.9291338582677" w:right="284" w:firstLine="0"/>
        <w:jc w:val="both"/>
        <w:rPr>
          <w:i w:val="1"/>
          <w:iCs w:val="1"/>
        </w:rPr>
      </w:pPr>
      <w:r w:rsidDel="00000000" w:rsidR="00000000" w:rsidRPr="00000000">
        <w:rPr>
          <w:i w:val="1"/>
          <w:iCs w:val="1"/>
          <w:rtl w:val="0"/>
        </w:rPr>
        <w:t xml:space="preserve">You must provide a summary of how the forum organisations’ previous experience, internal structures, and subject matter expertise contribute to your forum's capability to deliver this grant (in the application form). </w:t>
      </w:r>
    </w:p>
    <w:p w:rsidR="00000000" w:rsidDel="00000000" w:rsidP="00000000" w:rsidRDefault="00000000" w:rsidRPr="00000000" w14:paraId="0000006C">
      <w:pPr>
        <w:keepNext w:val="1"/>
        <w:widowControl w:val="0"/>
        <w:ind w:left="-566.9291338582677" w:right="284" w:firstLine="0"/>
        <w:jc w:val="both"/>
        <w:rPr>
          <w:b w:val="1"/>
          <w:bCs w:val="1"/>
        </w:rPr>
      </w:pPr>
      <w:r w:rsidDel="00000000" w:rsidR="00000000" w:rsidRPr="00000000">
        <w:rPr>
          <w:rtl w:val="0"/>
        </w:rPr>
      </w:r>
    </w:p>
    <w:p w:rsidR="00000000" w:rsidDel="00000000" w:rsidP="00000000" w:rsidRDefault="00000000" w:rsidRPr="00000000" w14:paraId="0000006D">
      <w:pPr>
        <w:keepNext w:val="1"/>
        <w:widowControl w:val="0"/>
        <w:ind w:left="-566.9291338582677" w:right="284" w:firstLine="0"/>
        <w:jc w:val="both"/>
        <w:rPr>
          <w:b w:val="1"/>
          <w:bCs w:val="1"/>
          <w:u w:val="single"/>
        </w:rPr>
      </w:pPr>
      <w:r w:rsidDel="00000000" w:rsidR="00000000" w:rsidRPr="00000000">
        <w:rPr>
          <w:b w:val="1"/>
          <w:bCs w:val="1"/>
          <w:u w:val="single"/>
          <w:rtl w:val="0"/>
        </w:rPr>
        <w:t xml:space="preserve">Forum Makeup</w:t>
      </w:r>
    </w:p>
    <w:p w:rsidR="00000000" w:rsidDel="00000000" w:rsidP="00000000" w:rsidRDefault="00000000" w:rsidRPr="00000000" w14:paraId="0000006E">
      <w:pPr>
        <w:keepNext w:val="1"/>
        <w:widowControl w:val="0"/>
        <w:ind w:left="-566.9291338582677" w:right="284" w:firstLine="0"/>
        <w:jc w:val="both"/>
        <w:rPr>
          <w:i w:val="1"/>
          <w:iCs w:val="1"/>
        </w:rPr>
      </w:pPr>
      <w:r w:rsidDel="00000000" w:rsidR="00000000" w:rsidRPr="00000000">
        <w:rPr>
          <w:i w:val="1"/>
          <w:iCs w:val="1"/>
          <w:rtl w:val="0"/>
        </w:rPr>
        <w:t xml:space="preserve">You should provide an outline of the makeup of your proposed forum and how it will work together to provide breadth and depth of training provision without duplication.</w:t>
      </w:r>
    </w:p>
    <w:p w:rsidR="00000000" w:rsidDel="00000000" w:rsidP="00000000" w:rsidRDefault="00000000" w:rsidRPr="00000000" w14:paraId="0000006F">
      <w:pPr>
        <w:keepNext w:val="1"/>
        <w:widowControl w:val="0"/>
        <w:ind w:left="-566.9291338582677" w:right="284" w:firstLine="0"/>
        <w:jc w:val="both"/>
        <w:rPr>
          <w:i w:val="1"/>
          <w:iCs w:val="1"/>
        </w:rPr>
      </w:pPr>
      <w:r w:rsidDel="00000000" w:rsidR="00000000" w:rsidRPr="00000000">
        <w:rPr>
          <w:rtl w:val="0"/>
        </w:rPr>
      </w:r>
    </w:p>
    <w:p w:rsidR="00000000" w:rsidDel="00000000" w:rsidP="00000000" w:rsidRDefault="00000000" w:rsidRPr="00000000" w14:paraId="00000070">
      <w:pPr>
        <w:keepNext w:val="1"/>
        <w:widowControl w:val="0"/>
        <w:ind w:left="-566.9291338582677" w:right="284" w:firstLine="0"/>
        <w:jc w:val="both"/>
        <w:rPr>
          <w:b w:val="1"/>
          <w:bCs w:val="1"/>
          <w:u w:val="single"/>
        </w:rPr>
      </w:pPr>
      <w:r w:rsidDel="00000000" w:rsidR="00000000" w:rsidRPr="00000000">
        <w:rPr>
          <w:b w:val="1"/>
          <w:bCs w:val="1"/>
          <w:u w:val="single"/>
          <w:rtl w:val="0"/>
        </w:rPr>
        <w:t xml:space="preserve">Programme Design </w:t>
      </w:r>
    </w:p>
    <w:p w:rsidR="00000000" w:rsidDel="00000000" w:rsidP="00000000" w:rsidRDefault="00000000" w:rsidRPr="00000000" w14:paraId="00000071">
      <w:pPr>
        <w:keepNext w:val="1"/>
        <w:widowControl w:val="0"/>
        <w:ind w:left="-566.9291338582677" w:right="284" w:firstLine="0"/>
        <w:jc w:val="both"/>
        <w:rPr>
          <w:b w:val="1"/>
          <w:bCs w:val="1"/>
          <w:u w:val="single"/>
        </w:rPr>
      </w:pPr>
      <w:r w:rsidDel="00000000" w:rsidR="00000000" w:rsidRPr="00000000">
        <w:rPr>
          <w:i w:val="1"/>
          <w:iCs w:val="1"/>
          <w:rtl w:val="0"/>
        </w:rPr>
        <w:t xml:space="preserve">You must summarise your programme design, including the methods and specific topics of support you propose to deliver (in the application form). </w:t>
      </w:r>
      <w:r w:rsidDel="00000000" w:rsidR="00000000" w:rsidRPr="00000000">
        <w:rPr>
          <w:b w:val="1"/>
          <w:bCs w:val="1"/>
          <w:i w:val="1"/>
          <w:iCs w:val="1"/>
          <w:u w:val="single"/>
          <w:rtl w:val="0"/>
        </w:rPr>
        <w:t xml:space="preserve">You must separately submit a programme plan and budget with milestones, deliverables and costs associated with the programme.</w:t>
      </w:r>
      <w:r w:rsidDel="00000000" w:rsidR="00000000" w:rsidRPr="00000000">
        <w:rPr>
          <w:rtl w:val="0"/>
        </w:rPr>
      </w:r>
    </w:p>
    <w:p w:rsidR="00000000" w:rsidDel="00000000" w:rsidP="00000000" w:rsidRDefault="00000000" w:rsidRPr="00000000" w14:paraId="00000072">
      <w:pPr>
        <w:keepNext w:val="1"/>
        <w:widowControl w:val="0"/>
        <w:ind w:left="-566.9291338582677" w:right="284" w:firstLine="0"/>
        <w:jc w:val="both"/>
        <w:rPr>
          <w:b w:val="1"/>
          <w:bCs w:val="1"/>
          <w:i w:val="1"/>
          <w:iCs w:val="1"/>
          <w:u w:val="single"/>
          <w:shd w:fill="ff9900" w:val="clear"/>
        </w:rPr>
      </w:pPr>
      <w:r w:rsidDel="00000000" w:rsidR="00000000" w:rsidRPr="00000000">
        <w:rPr>
          <w:rtl w:val="0"/>
        </w:rPr>
      </w:r>
    </w:p>
    <w:p w:rsidR="00000000" w:rsidDel="00000000" w:rsidP="00000000" w:rsidRDefault="00000000" w:rsidRPr="00000000" w14:paraId="00000073">
      <w:pPr>
        <w:keepNext w:val="1"/>
        <w:widowControl w:val="0"/>
        <w:ind w:left="-566.9291338582677" w:right="284" w:firstLine="0"/>
        <w:jc w:val="both"/>
        <w:rPr>
          <w:b w:val="1"/>
          <w:bCs w:val="1"/>
          <w:u w:val="single"/>
        </w:rPr>
      </w:pPr>
      <w:r w:rsidDel="00000000" w:rsidR="00000000" w:rsidRPr="00000000">
        <w:rPr>
          <w:b w:val="1"/>
          <w:bCs w:val="1"/>
          <w:u w:val="single"/>
          <w:rtl w:val="0"/>
        </w:rPr>
        <w:t xml:space="preserve">Reach and Inclusivity of Delivery </w:t>
      </w:r>
    </w:p>
    <w:p w:rsidR="00000000" w:rsidDel="00000000" w:rsidP="00000000" w:rsidRDefault="00000000" w:rsidRPr="00000000" w14:paraId="00000074">
      <w:pPr>
        <w:keepNext w:val="1"/>
        <w:widowControl w:val="0"/>
        <w:ind w:left="-566.9291338582677" w:right="284" w:firstLine="0"/>
        <w:jc w:val="both"/>
        <w:rPr>
          <w:b w:val="1"/>
          <w:bCs w:val="1"/>
          <w:u w:val="single"/>
          <w:shd w:fill="ff9900" w:val="clear"/>
        </w:rPr>
      </w:pPr>
      <w:r w:rsidDel="00000000" w:rsidR="00000000" w:rsidRPr="00000000">
        <w:rPr>
          <w:i w:val="1"/>
          <w:iCs w:val="1"/>
          <w:rtl w:val="0"/>
        </w:rPr>
        <w:t xml:space="preserve">You must detail your approach to ensuring appropriate reach, including a summary of the steps you will take to ensure accessibility and inclusivity (in the application form).</w:t>
      </w:r>
      <w:r w:rsidDel="00000000" w:rsidR="00000000" w:rsidRPr="00000000">
        <w:rPr>
          <w:rtl w:val="0"/>
        </w:rPr>
      </w:r>
    </w:p>
    <w:p w:rsidR="00000000" w:rsidDel="00000000" w:rsidP="00000000" w:rsidRDefault="00000000" w:rsidRPr="00000000" w14:paraId="00000075">
      <w:pPr>
        <w:widowControl w:val="0"/>
        <w:ind w:left="-566.9291338582677" w:right="284" w:firstLine="0"/>
        <w:jc w:val="both"/>
        <w:rPr>
          <w:b w:val="1"/>
          <w:bCs w:val="1"/>
          <w:u w:val="single"/>
          <w:shd w:fill="ff9900" w:val="clear"/>
        </w:rPr>
      </w:pPr>
      <w:r w:rsidDel="00000000" w:rsidR="00000000" w:rsidRPr="00000000">
        <w:rPr>
          <w:rtl w:val="0"/>
        </w:rPr>
      </w:r>
    </w:p>
    <w:p w:rsidR="00000000" w:rsidDel="00000000" w:rsidP="00000000" w:rsidRDefault="00000000" w:rsidRPr="00000000" w14:paraId="00000076">
      <w:pPr>
        <w:widowControl w:val="0"/>
        <w:ind w:left="-566.9291338582677" w:right="284" w:firstLine="0"/>
        <w:jc w:val="both"/>
        <w:rPr>
          <w:i w:val="1"/>
          <w:iCs w:val="1"/>
        </w:rPr>
      </w:pPr>
      <w:r w:rsidDel="00000000" w:rsidR="00000000" w:rsidRPr="00000000">
        <w:rPr>
          <w:b w:val="1"/>
          <w:bCs w:val="1"/>
          <w:u w:val="single"/>
          <w:rtl w:val="0"/>
        </w:rPr>
        <w:t xml:space="preserve">Impact and Outcomes</w:t>
      </w:r>
      <w:r w:rsidDel="00000000" w:rsidR="00000000" w:rsidRPr="00000000">
        <w:rPr>
          <w:u w:val="single"/>
          <w:rtl w:val="0"/>
        </w:rPr>
        <w:br w:type="textWrapping"/>
      </w:r>
      <w:r w:rsidDel="00000000" w:rsidR="00000000" w:rsidRPr="00000000">
        <w:rPr>
          <w:i w:val="1"/>
          <w:iCs w:val="1"/>
          <w:rtl w:val="0"/>
        </w:rPr>
        <w:t xml:space="preserve">Monitoring and evaluating the success of a programme is essential to form a picture of how your grant will have an impact on the sector more widely. If your forum is successfully awarded funding, it is expected that you adhere to monitoring and evaluation by identifying the benefits which the programme is working to deliver, the baseline from which the programme aims to deliver changes, any changes in need or progress made as a result of the intervention. You will be expected to outline how you intend to monitor and evaluate the programme in the application form. If successful, you must provide updates on the development and delivery of the programme, in line with the below schedule. </w:t>
      </w:r>
    </w:p>
    <w:p w:rsidR="00000000" w:rsidDel="00000000" w:rsidP="00000000" w:rsidRDefault="00000000" w:rsidRPr="00000000" w14:paraId="00000077">
      <w:pPr>
        <w:widowControl w:val="0"/>
        <w:ind w:left="-566.9291338582677" w:right="284" w:firstLine="0"/>
        <w:jc w:val="both"/>
        <w:rPr>
          <w:i w:val="1"/>
          <w:iCs w:val="1"/>
        </w:rPr>
      </w:pPr>
      <w:r w:rsidDel="00000000" w:rsidR="00000000" w:rsidRPr="00000000">
        <w:rPr>
          <w:rtl w:val="0"/>
        </w:rPr>
      </w:r>
    </w:p>
    <w:tbl>
      <w:tblPr>
        <w:tblStyle w:val="Table3"/>
        <w:tblW w:w="9618.929133858268"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9.464566929134"/>
        <w:gridCol w:w="4809.464566929134"/>
        <w:tblGridChange w:id="0">
          <w:tblGrid>
            <w:gridCol w:w="4809.464566929134"/>
            <w:gridCol w:w="4809.464566929134"/>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8">
            <w:pPr>
              <w:widowControl w:val="0"/>
              <w:rPr>
                <w:b w:val="1"/>
                <w:bCs w:val="1"/>
              </w:rPr>
            </w:pPr>
            <w:r w:rsidDel="00000000" w:rsidR="00000000" w:rsidRPr="00000000">
              <w:rPr>
                <w:b w:val="1"/>
                <w:bCs w:val="1"/>
                <w:rtl w:val="0"/>
              </w:rPr>
              <w:t xml:space="preserve">Year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9">
            <w:pPr>
              <w:widowControl w:val="0"/>
              <w:rPr>
                <w:b w:val="1"/>
                <w:bCs w:val="1"/>
              </w:rPr>
            </w:pPr>
            <w:r w:rsidDel="00000000" w:rsidR="00000000" w:rsidRPr="00000000">
              <w:rPr>
                <w:b w:val="1"/>
                <w:bCs w:val="1"/>
                <w:rtl w:val="0"/>
              </w:rPr>
              <w:t xml:space="preserve">Update</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rPr>
                <w:i w:val="1"/>
                <w:iCs w:val="1"/>
              </w:rPr>
            </w:pPr>
            <w:r w:rsidDel="00000000" w:rsidR="00000000" w:rsidRPr="00000000">
              <w:rPr>
                <w:i w:val="1"/>
                <w:iCs w:val="1"/>
                <w:rtl w:val="0"/>
              </w:rPr>
              <w:t xml:space="preserve">Year 1 (Development Year)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rPr>
                <w:i w:val="1"/>
                <w:iCs w:val="1"/>
              </w:rPr>
            </w:pPr>
            <w:r w:rsidDel="00000000" w:rsidR="00000000" w:rsidRPr="00000000">
              <w:rPr>
                <w:i w:val="1"/>
                <w:iCs w:val="1"/>
                <w:rtl w:val="0"/>
              </w:rPr>
              <w:t xml:space="preserve">Verbal - 3 x meetings with Funder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rPr>
                <w:i w:val="1"/>
                <w:iCs w:val="1"/>
              </w:rPr>
            </w:pPr>
            <w:r w:rsidDel="00000000" w:rsidR="00000000" w:rsidRPr="00000000">
              <w:rPr>
                <w:i w:val="1"/>
                <w:iCs w:val="1"/>
                <w:rtl w:val="0"/>
              </w:rPr>
              <w:t xml:space="preserve">Written - circa w/c 2 November 2026</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rPr>
                <w:i w:val="1"/>
                <w:iCs w:val="1"/>
              </w:rPr>
            </w:pPr>
            <w:r w:rsidDel="00000000" w:rsidR="00000000" w:rsidRPr="00000000">
              <w:rPr>
                <w:i w:val="1"/>
                <w:iCs w:val="1"/>
                <w:rtl w:val="0"/>
              </w:rPr>
              <w:t xml:space="preserve">Written - circa w/c 22 March 2027</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rPr>
                <w:i w:val="1"/>
                <w:iCs w:val="1"/>
              </w:rPr>
            </w:pPr>
            <w:r w:rsidDel="00000000" w:rsidR="00000000" w:rsidRPr="00000000">
              <w:rPr>
                <w:i w:val="1"/>
                <w:iCs w:val="1"/>
                <w:rtl w:val="0"/>
              </w:rPr>
              <w:t xml:space="preserve">Year 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rPr>
                <w:i w:val="1"/>
                <w:iCs w:val="1"/>
              </w:rPr>
            </w:pPr>
            <w:r w:rsidDel="00000000" w:rsidR="00000000" w:rsidRPr="00000000">
              <w:rPr>
                <w:i w:val="1"/>
                <w:iCs w:val="1"/>
                <w:rtl w:val="0"/>
              </w:rPr>
              <w:t xml:space="preserve">Verbal - 3 x meetings with Funder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rPr>
                <w:i w:val="1"/>
                <w:iCs w:val="1"/>
              </w:rPr>
            </w:pPr>
            <w:r w:rsidDel="00000000" w:rsidR="00000000" w:rsidRPr="00000000">
              <w:rPr>
                <w:i w:val="1"/>
                <w:iCs w:val="1"/>
                <w:rtl w:val="0"/>
              </w:rPr>
              <w:t xml:space="preserve">Written - circa w/c 6 September 2027 </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rPr>
                <w:i w:val="1"/>
                <w:iCs w:val="1"/>
              </w:rPr>
            </w:pPr>
            <w:r w:rsidDel="00000000" w:rsidR="00000000" w:rsidRPr="00000000">
              <w:rPr>
                <w:i w:val="1"/>
                <w:iCs w:val="1"/>
                <w:rtl w:val="0"/>
              </w:rPr>
              <w:t xml:space="preserve">Written - circa w/c 20 March 2028</w:t>
            </w:r>
          </w:p>
        </w:tc>
      </w:tr>
      <w:tr>
        <w:trPr>
          <w:cantSplit w:val="0"/>
          <w:trHeight w:val="597.97851562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rPr>
                <w:i w:val="1"/>
                <w:iCs w:val="1"/>
              </w:rPr>
            </w:pPr>
            <w:r w:rsidDel="00000000" w:rsidR="00000000" w:rsidRPr="00000000">
              <w:rPr>
                <w:i w:val="1"/>
                <w:iCs w:val="1"/>
                <w:rtl w:val="0"/>
              </w:rPr>
              <w:t xml:space="preserve">Year 3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rPr>
                <w:i w:val="1"/>
                <w:iCs w:val="1"/>
              </w:rPr>
            </w:pPr>
            <w:r w:rsidDel="00000000" w:rsidR="00000000" w:rsidRPr="00000000">
              <w:rPr>
                <w:i w:val="1"/>
                <w:iCs w:val="1"/>
                <w:rtl w:val="0"/>
              </w:rPr>
              <w:t xml:space="preserve">Verbal - 3 x meetings with Funder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rPr>
                <w:i w:val="1"/>
                <w:iCs w:val="1"/>
              </w:rPr>
            </w:pPr>
            <w:r w:rsidDel="00000000" w:rsidR="00000000" w:rsidRPr="00000000">
              <w:rPr>
                <w:i w:val="1"/>
                <w:iCs w:val="1"/>
                <w:rtl w:val="0"/>
              </w:rPr>
              <w:t xml:space="preserve">Written - circa w/c 6 September 2028 </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i w:val="1"/>
                <w:iCs w:val="1"/>
              </w:rPr>
            </w:pPr>
            <w:r w:rsidDel="00000000" w:rsidR="00000000" w:rsidRPr="00000000">
              <w:rPr>
                <w:i w:val="1"/>
                <w:iCs w:val="1"/>
                <w:rtl w:val="0"/>
              </w:rPr>
              <w:t xml:space="preserve">Written - circa w/c 20 March 2029</w:t>
            </w:r>
          </w:p>
        </w:tc>
      </w:tr>
    </w:tbl>
    <w:p w:rsidR="00000000" w:rsidDel="00000000" w:rsidP="00000000" w:rsidRDefault="00000000" w:rsidRPr="00000000" w14:paraId="0000008C">
      <w:pPr>
        <w:widowControl w:val="0"/>
        <w:ind w:left="-566.9291338582677" w:right="284" w:firstLine="0"/>
        <w:jc w:val="both"/>
        <w:rPr>
          <w:i w:val="1"/>
          <w:iCs w:val="1"/>
        </w:rPr>
      </w:pPr>
      <w:r w:rsidDel="00000000" w:rsidR="00000000" w:rsidRPr="00000000">
        <w:rPr>
          <w:rtl w:val="0"/>
        </w:rPr>
      </w:r>
    </w:p>
    <w:p w:rsidR="00000000" w:rsidDel="00000000" w:rsidP="00000000" w:rsidRDefault="00000000" w:rsidRPr="00000000" w14:paraId="0000008D">
      <w:pPr>
        <w:widowControl w:val="0"/>
        <w:ind w:left="-566.9291338582677" w:right="284" w:firstLine="0"/>
        <w:jc w:val="both"/>
        <w:rPr>
          <w:b w:val="1"/>
          <w:bCs w:val="1"/>
          <w:u w:val="single"/>
        </w:rPr>
      </w:pPr>
      <w:r w:rsidDel="00000000" w:rsidR="00000000" w:rsidRPr="00000000">
        <w:rPr>
          <w:rtl w:val="0"/>
        </w:rPr>
      </w:r>
    </w:p>
    <w:p w:rsidR="00000000" w:rsidDel="00000000" w:rsidP="00000000" w:rsidRDefault="00000000" w:rsidRPr="00000000" w14:paraId="0000008E">
      <w:pPr>
        <w:widowControl w:val="0"/>
        <w:ind w:left="-566.9291338582677" w:right="284" w:firstLine="0"/>
        <w:jc w:val="both"/>
        <w:rPr>
          <w:i w:val="1"/>
          <w:iCs w:val="1"/>
        </w:rPr>
      </w:pPr>
      <w:r w:rsidDel="00000000" w:rsidR="00000000" w:rsidRPr="00000000">
        <w:rPr>
          <w:rtl w:val="0"/>
        </w:rPr>
      </w:r>
    </w:p>
    <w:p w:rsidR="00000000" w:rsidDel="00000000" w:rsidP="00000000" w:rsidRDefault="00000000" w:rsidRPr="00000000" w14:paraId="0000008F">
      <w:pPr>
        <w:widowControl w:val="0"/>
        <w:ind w:left="-566.9291338582677" w:right="284" w:firstLine="0"/>
        <w:jc w:val="both"/>
        <w:rPr>
          <w:i w:val="1"/>
          <w:iCs w:val="1"/>
        </w:rPr>
      </w:pPr>
      <w:r w:rsidDel="00000000" w:rsidR="00000000" w:rsidRPr="00000000">
        <w:rPr>
          <w:rtl w:val="0"/>
        </w:rPr>
      </w:r>
    </w:p>
    <w:p w:rsidR="00000000" w:rsidDel="00000000" w:rsidP="00000000" w:rsidRDefault="00000000" w:rsidRPr="00000000" w14:paraId="00000090">
      <w:pPr>
        <w:widowControl w:val="0"/>
        <w:ind w:right="284"/>
        <w:jc w:val="cente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91">
      <w:pPr>
        <w:widowControl w:val="0"/>
        <w:ind w:right="284"/>
        <w:jc w:val="center"/>
        <w:rPr>
          <w:b w:val="1"/>
          <w:bCs w:val="1"/>
          <w:i w:val="1"/>
          <w:iCs w:val="1"/>
          <w:sz w:val="28"/>
          <w:szCs w:val="28"/>
        </w:rPr>
      </w:pPr>
      <w:r w:rsidDel="00000000" w:rsidR="00000000" w:rsidRPr="00000000">
        <w:rPr>
          <w:b w:val="1"/>
          <w:bCs w:val="1"/>
          <w:i w:val="1"/>
          <w:iCs w:val="1"/>
          <w:sz w:val="28"/>
          <w:szCs w:val="28"/>
          <w:rtl w:val="0"/>
        </w:rPr>
        <w:t xml:space="preserve">ORGANISATION DETAILS </w:t>
      </w:r>
      <w:r w:rsidDel="00000000" w:rsidR="00000000" w:rsidRPr="00000000">
        <w:rPr>
          <w:rtl w:val="0"/>
        </w:rPr>
      </w:r>
    </w:p>
    <w:p w:rsidR="00000000" w:rsidDel="00000000" w:rsidP="00000000" w:rsidRDefault="00000000" w:rsidRPr="00000000" w14:paraId="00000092">
      <w:pPr>
        <w:widowControl w:val="0"/>
        <w:ind w:right="284"/>
        <w:jc w:val="left"/>
        <w:rPr>
          <w:b w:val="1"/>
          <w:bCs w:val="1"/>
          <w:i w:val="1"/>
          <w:iCs w:val="1"/>
        </w:rPr>
      </w:pPr>
      <w:r w:rsidDel="00000000" w:rsidR="00000000" w:rsidRPr="00000000">
        <w:rPr>
          <w:rtl w:val="0"/>
        </w:rPr>
      </w:r>
    </w:p>
    <w:p w:rsidR="00000000" w:rsidDel="00000000" w:rsidP="00000000" w:rsidRDefault="00000000" w:rsidRPr="00000000" w14:paraId="00000093">
      <w:pPr>
        <w:widowControl w:val="0"/>
        <w:ind w:right="284"/>
        <w:jc w:val="both"/>
        <w:rPr/>
      </w:pPr>
      <w:r w:rsidDel="00000000" w:rsidR="00000000" w:rsidRPr="00000000">
        <w:rPr>
          <w:rtl w:val="0"/>
        </w:rPr>
        <w:t xml:space="preserve">The Community Partnership Fund should be formed from a forum of organisations, however it must identify a lead organisation. If successful, this is who the Northern Ireland Office will enter into a contract with. </w:t>
      </w:r>
    </w:p>
    <w:p w:rsidR="00000000" w:rsidDel="00000000" w:rsidP="00000000" w:rsidRDefault="00000000" w:rsidRPr="00000000" w14:paraId="00000094">
      <w:pPr>
        <w:widowControl w:val="0"/>
        <w:ind w:right="284"/>
        <w:jc w:val="center"/>
        <w:rPr>
          <w:b w:val="1"/>
          <w:bCs w:val="1"/>
          <w:i w:val="1"/>
          <w:iCs w:val="1"/>
          <w:sz w:val="28"/>
          <w:szCs w:val="28"/>
        </w:rPr>
      </w:pPr>
      <w:r w:rsidDel="00000000" w:rsidR="00000000" w:rsidRPr="00000000">
        <w:rPr>
          <w:rtl w:val="0"/>
        </w:rPr>
      </w:r>
    </w:p>
    <w:tbl>
      <w:tblPr>
        <w:tblStyle w:val="Table4"/>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bCs w:val="1"/>
                <w:i w:val="1"/>
                <w:iCs w:val="1"/>
              </w:rPr>
            </w:pPr>
            <w:r w:rsidDel="00000000" w:rsidR="00000000" w:rsidRPr="00000000">
              <w:rPr>
                <w:b w:val="1"/>
                <w:bCs w:val="1"/>
                <w:i w:val="1"/>
                <w:iCs w:val="1"/>
                <w:rtl w:val="0"/>
              </w:rPr>
              <w:t xml:space="preserve">LEAD ORGANISATION (HEAD RECIPIENT)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i w:val="1"/>
                <w:iCs w:val="1"/>
              </w:rPr>
            </w:pPr>
            <w:r w:rsidDel="00000000" w:rsidR="00000000" w:rsidRPr="00000000">
              <w:rPr>
                <w:i w:val="1"/>
                <w:iCs w:val="1"/>
                <w:rtl w:val="0"/>
              </w:rPr>
              <w:t xml:space="preserve">Organisation name </w:t>
            </w:r>
          </w:p>
        </w:tc>
        <w:tc>
          <w:tcP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i w:val="1"/>
                <w:iCs w:val="1"/>
              </w:rPr>
            </w:pPr>
            <w:r w:rsidDel="00000000" w:rsidR="00000000" w:rsidRPr="00000000">
              <w:rPr>
                <w:i w:val="1"/>
                <w:iCs w:val="1"/>
                <w:rtl w:val="0"/>
              </w:rPr>
              <w:t xml:space="preserve">Organisation address</w:t>
            </w:r>
          </w:p>
        </w:tc>
        <w:tc>
          <w:tcP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i w:val="1"/>
                <w:iCs w:val="1"/>
              </w:rPr>
            </w:pPr>
            <w:r w:rsidDel="00000000" w:rsidR="00000000" w:rsidRPr="00000000">
              <w:rPr>
                <w:i w:val="1"/>
                <w:iCs w:val="1"/>
                <w:rtl w:val="0"/>
              </w:rPr>
              <w:t xml:space="preserve">Organisation type </w:t>
            </w:r>
          </w:p>
        </w:tc>
        <w:tc>
          <w:tcP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i w:val="1"/>
                <w:iCs w:val="1"/>
              </w:rPr>
            </w:pPr>
            <w:r w:rsidDel="00000000" w:rsidR="00000000" w:rsidRPr="00000000">
              <w:rPr>
                <w:i w:val="1"/>
                <w:iCs w:val="1"/>
                <w:rtl w:val="0"/>
              </w:rPr>
              <w:t xml:space="preserve">Charities Commission number (if applicable)</w:t>
            </w:r>
          </w:p>
        </w:tc>
        <w:tc>
          <w:tcP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i w:val="1"/>
                <w:iCs w:val="1"/>
              </w:rPr>
            </w:pPr>
            <w:r w:rsidDel="00000000" w:rsidR="00000000" w:rsidRPr="00000000">
              <w:rPr>
                <w:i w:val="1"/>
                <w:iCs w:val="1"/>
                <w:rtl w:val="0"/>
              </w:rPr>
              <w:t xml:space="preserve">Companies House number (if applicable) </w:t>
            </w:r>
          </w:p>
        </w:tc>
        <w:tc>
          <w:tcP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i w:val="1"/>
                <w:iCs w:val="1"/>
              </w:rPr>
            </w:pPr>
            <w:r w:rsidDel="00000000" w:rsidR="00000000" w:rsidRPr="00000000">
              <w:rPr>
                <w:i w:val="1"/>
                <w:iCs w:val="1"/>
                <w:rtl w:val="0"/>
              </w:rPr>
              <w:t xml:space="preserve">Year organisation was established (must demonstrate 5 years of delivery experience)</w:t>
            </w:r>
          </w:p>
        </w:tc>
        <w:tc>
          <w:tcP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i w:val="1"/>
                <w:iCs w:val="1"/>
              </w:rPr>
            </w:pPr>
            <w:r w:rsidDel="00000000" w:rsidR="00000000" w:rsidRPr="00000000">
              <w:rPr>
                <w:i w:val="1"/>
                <w:iCs w:val="1"/>
                <w:rtl w:val="0"/>
              </w:rPr>
              <w:t xml:space="preserve">Yearly income</w:t>
            </w:r>
          </w:p>
        </w:tc>
        <w:tc>
          <w:tcP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i w:val="1"/>
                <w:iCs w:val="1"/>
              </w:rPr>
            </w:pPr>
            <w:r w:rsidDel="00000000" w:rsidR="00000000" w:rsidRPr="00000000">
              <w:rPr>
                <w:i w:val="1"/>
                <w:iCs w:val="1"/>
                <w:rtl w:val="0"/>
              </w:rPr>
              <w:t xml:space="preserve">Name of nominated contact lead</w:t>
            </w:r>
          </w:p>
        </w:tc>
        <w:tc>
          <w:tcP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i w:val="1"/>
                <w:iCs w:val="1"/>
              </w:rPr>
            </w:pPr>
            <w:r w:rsidDel="00000000" w:rsidR="00000000" w:rsidRPr="00000000">
              <w:rPr>
                <w:i w:val="1"/>
                <w:iCs w:val="1"/>
                <w:rtl w:val="0"/>
              </w:rPr>
              <w:t xml:space="preserve">Email of nominated contact lead</w:t>
            </w:r>
          </w:p>
        </w:tc>
        <w:tc>
          <w:tcP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i w:val="1"/>
                <w:iCs w:val="1"/>
              </w:rPr>
            </w:pPr>
            <w:r w:rsidDel="00000000" w:rsidR="00000000" w:rsidRPr="00000000">
              <w:rPr>
                <w:i w:val="1"/>
                <w:iCs w:val="1"/>
                <w:rtl w:val="0"/>
              </w:rPr>
              <w:t xml:space="preserve">Senior contact (e.g. CEO, Chair, Director)</w:t>
            </w:r>
          </w:p>
        </w:tc>
        <w:tc>
          <w:tcP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i w:val="1"/>
                <w:iCs w:val="1"/>
              </w:rPr>
            </w:pPr>
            <w:r w:rsidDel="00000000" w:rsidR="00000000" w:rsidRPr="00000000">
              <w:rPr>
                <w:i w:val="1"/>
                <w:iCs w:val="1"/>
                <w:rtl w:val="0"/>
              </w:rPr>
              <w:t xml:space="preserve">Email of senior contact</w:t>
            </w:r>
          </w:p>
        </w:tc>
        <w:tc>
          <w:tcP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i w:val="1"/>
                <w:iCs w:val="1"/>
              </w:rPr>
            </w:pPr>
            <w:r w:rsidDel="00000000" w:rsidR="00000000" w:rsidRPr="00000000">
              <w:rPr>
                <w:i w:val="1"/>
                <w:iCs w:val="1"/>
                <w:rtl w:val="0"/>
              </w:rPr>
              <w:t xml:space="preserve">Organisation total annual income in FY 25/26</w:t>
            </w:r>
          </w:p>
        </w:tc>
        <w:tc>
          <w:tcP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i w:val="1"/>
                <w:iCs w:val="1"/>
              </w:rPr>
            </w:pPr>
            <w:r w:rsidDel="00000000" w:rsidR="00000000" w:rsidRPr="00000000">
              <w:rPr>
                <w:i w:val="1"/>
                <w:iCs w:val="1"/>
                <w:rtl w:val="0"/>
              </w:rPr>
              <w:t xml:space="preserve">Organisation total annual income in FY 24/25</w:t>
            </w:r>
          </w:p>
        </w:tc>
        <w:tc>
          <w:tcP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i w:val="1"/>
                <w:iCs w:val="1"/>
              </w:rPr>
            </w:pPr>
            <w:r w:rsidDel="00000000" w:rsidR="00000000" w:rsidRPr="00000000">
              <w:rPr>
                <w:i w:val="1"/>
                <w:iCs w:val="1"/>
                <w:rtl w:val="0"/>
              </w:rPr>
              <w:t xml:space="preserve">Organisation total annual income in FY 23/24 </w:t>
            </w:r>
          </w:p>
        </w:tc>
        <w:tc>
          <w:tcP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bCs w:val="1"/>
                <w:i w:val="1"/>
                <w:iCs w:val="1"/>
              </w:rPr>
            </w:pPr>
            <w:r w:rsidDel="00000000" w:rsidR="00000000" w:rsidRPr="00000000">
              <w:rPr>
                <w:b w:val="1"/>
                <w:bCs w:val="1"/>
                <w:i w:val="1"/>
                <w:iCs w:val="1"/>
                <w:rtl w:val="0"/>
              </w:rPr>
              <w:t xml:space="preserve">Separately, you are required to provide a copy of your most recent accounts/financial statements.</w:t>
            </w:r>
          </w:p>
          <w:p w:rsidR="00000000" w:rsidDel="00000000" w:rsidP="00000000" w:rsidRDefault="00000000" w:rsidRPr="00000000" w14:paraId="000000B4">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B5">
            <w:pPr>
              <w:widowControl w:val="0"/>
              <w:spacing w:line="240" w:lineRule="auto"/>
              <w:rPr>
                <w:i w:val="1"/>
                <w:iCs w:val="1"/>
              </w:rPr>
            </w:pPr>
            <w:r w:rsidDel="00000000" w:rsidR="00000000" w:rsidRPr="00000000">
              <w:rPr>
                <w:b w:val="1"/>
                <w:bCs w:val="1"/>
                <w:i w:val="1"/>
                <w:iCs w:val="1"/>
                <w:rtl w:val="0"/>
              </w:rPr>
              <w:t xml:space="preserve">If the lead organisation is a non-statutory body, you must submit a governing document</w:t>
            </w:r>
            <w:r w:rsidDel="00000000" w:rsidR="00000000" w:rsidRPr="00000000">
              <w:rPr>
                <w:i w:val="1"/>
                <w:iCs w:val="1"/>
                <w:rtl w:val="0"/>
              </w:rPr>
              <w:t xml:space="preserve"> (e.g. </w:t>
            </w:r>
            <w:r w:rsidDel="00000000" w:rsidR="00000000" w:rsidRPr="00000000">
              <w:rPr>
                <w:i w:val="1"/>
                <w:iCs w:val="1"/>
                <w:rtl w:val="0"/>
              </w:rPr>
              <w:t xml:space="preserve">constitution or memorandum and articles of association) which includes appropriate statements on members, Directors or Trustees not benefiting financially from the organisation or its dissolution, a minimum of 3 unrelated people on the committee, this will be unrelated trustees for charities and unrelated directors for companies limited by guarantee, and have your own bank account (which requires 2 signatories).</w:t>
            </w:r>
            <w:r w:rsidDel="00000000" w:rsidR="00000000" w:rsidRPr="00000000">
              <w:rPr>
                <w:rtl w:val="0"/>
              </w:rPr>
            </w:r>
          </w:p>
        </w:tc>
      </w:tr>
    </w:tbl>
    <w:p w:rsidR="00000000" w:rsidDel="00000000" w:rsidP="00000000" w:rsidRDefault="00000000" w:rsidRPr="00000000" w14:paraId="000000B7">
      <w:pPr>
        <w:widowControl w:val="0"/>
        <w:ind w:right="284"/>
        <w:rPr>
          <w:i w:val="1"/>
          <w:iCs w:val="1"/>
          <w:sz w:val="24"/>
          <w:szCs w:val="24"/>
        </w:rPr>
      </w:pPr>
      <w:r w:rsidDel="00000000" w:rsidR="00000000" w:rsidRPr="00000000">
        <w:rPr>
          <w:rtl w:val="0"/>
        </w:rPr>
      </w:r>
    </w:p>
    <w:tbl>
      <w:tblPr>
        <w:tblStyle w:val="Table5"/>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bCs w:val="1"/>
                <w:highlight w:val="yellow"/>
              </w:rPr>
            </w:pPr>
            <w:r w:rsidDel="00000000" w:rsidR="00000000" w:rsidRPr="00000000">
              <w:rPr>
                <w:b w:val="1"/>
                <w:bCs w:val="1"/>
                <w:i w:val="1"/>
                <w:iCs w:val="1"/>
                <w:rtl w:val="0"/>
              </w:rPr>
              <w:t xml:space="preserve">PARTNER ORGANISATION 1 (FORUM MEMBER) </w:t>
            </w:r>
            <w:r w:rsidDel="00000000" w:rsidR="00000000" w:rsidRPr="00000000">
              <w:rPr>
                <w:rtl w:val="0"/>
              </w:rPr>
            </w:r>
          </w:p>
          <w:p w:rsidR="00000000" w:rsidDel="00000000" w:rsidP="00000000" w:rsidRDefault="00000000" w:rsidRPr="00000000" w14:paraId="000000B9">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BA">
            <w:pPr>
              <w:widowControl w:val="0"/>
              <w:spacing w:line="240" w:lineRule="auto"/>
              <w:rPr>
                <w:i w:val="1"/>
                <w:iCs w:val="1"/>
              </w:rPr>
            </w:pPr>
            <w:r w:rsidDel="00000000" w:rsidR="00000000" w:rsidRPr="00000000">
              <w:rPr>
                <w:i w:val="1"/>
                <w:iCs w:val="1"/>
                <w:rtl w:val="0"/>
              </w:rPr>
              <w:t xml:space="preserve">For each partner organisation in your forum, please copy and paste this table below as needed.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i w:val="1"/>
                <w:iCs w:val="1"/>
              </w:rPr>
            </w:pPr>
            <w:r w:rsidDel="00000000" w:rsidR="00000000" w:rsidRPr="00000000">
              <w:rPr>
                <w:i w:val="1"/>
                <w:iCs w:val="1"/>
                <w:rtl w:val="0"/>
              </w:rPr>
              <w:t xml:space="preserve">Organisation name </w:t>
            </w:r>
          </w:p>
        </w:tc>
        <w:tc>
          <w:tcP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i w:val="1"/>
                <w:iCs w:val="1"/>
              </w:rPr>
            </w:pPr>
            <w:r w:rsidDel="00000000" w:rsidR="00000000" w:rsidRPr="00000000">
              <w:rPr>
                <w:i w:val="1"/>
                <w:iCs w:val="1"/>
                <w:rtl w:val="0"/>
              </w:rPr>
              <w:t xml:space="preserve">Organisation address</w:t>
            </w:r>
          </w:p>
        </w:tc>
        <w:tc>
          <w:tcP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i w:val="1"/>
                <w:iCs w:val="1"/>
              </w:rPr>
            </w:pPr>
            <w:r w:rsidDel="00000000" w:rsidR="00000000" w:rsidRPr="00000000">
              <w:rPr>
                <w:i w:val="1"/>
                <w:iCs w:val="1"/>
                <w:rtl w:val="0"/>
              </w:rPr>
              <w:t xml:space="preserve">Organisation type </w:t>
            </w:r>
          </w:p>
        </w:tc>
        <w:tc>
          <w:tcP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i w:val="1"/>
                <w:iCs w:val="1"/>
              </w:rPr>
            </w:pPr>
            <w:r w:rsidDel="00000000" w:rsidR="00000000" w:rsidRPr="00000000">
              <w:rPr>
                <w:i w:val="1"/>
                <w:iCs w:val="1"/>
                <w:rtl w:val="0"/>
              </w:rPr>
              <w:t xml:space="preserve">Charities Commission number (if applicable)</w:t>
            </w:r>
          </w:p>
        </w:tc>
        <w:tc>
          <w:tcP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i w:val="1"/>
                <w:iCs w:val="1"/>
              </w:rPr>
            </w:pPr>
            <w:r w:rsidDel="00000000" w:rsidR="00000000" w:rsidRPr="00000000">
              <w:rPr>
                <w:i w:val="1"/>
                <w:iCs w:val="1"/>
                <w:rtl w:val="0"/>
              </w:rPr>
              <w:t xml:space="preserve">Companies House number (if applicable) </w:t>
            </w:r>
          </w:p>
        </w:tc>
        <w:tc>
          <w:tcP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i w:val="1"/>
                <w:iCs w:val="1"/>
              </w:rPr>
            </w:pPr>
            <w:r w:rsidDel="00000000" w:rsidR="00000000" w:rsidRPr="00000000">
              <w:rPr>
                <w:i w:val="1"/>
                <w:iCs w:val="1"/>
                <w:rtl w:val="0"/>
              </w:rPr>
              <w:t xml:space="preserve">Year organisation was established (must demonstrate 2 years of experience)</w:t>
            </w:r>
          </w:p>
        </w:tc>
        <w:tc>
          <w:tcP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i w:val="1"/>
                <w:iCs w:val="1"/>
              </w:rPr>
            </w:pPr>
            <w:r w:rsidDel="00000000" w:rsidR="00000000" w:rsidRPr="00000000">
              <w:rPr>
                <w:i w:val="1"/>
                <w:iCs w:val="1"/>
                <w:rtl w:val="0"/>
              </w:rPr>
              <w:t xml:space="preserve">Yearly income</w:t>
            </w:r>
          </w:p>
        </w:tc>
        <w:tc>
          <w:tcP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i w:val="1"/>
                <w:iCs w:val="1"/>
              </w:rPr>
            </w:pPr>
            <w:r w:rsidDel="00000000" w:rsidR="00000000" w:rsidRPr="00000000">
              <w:rPr>
                <w:i w:val="1"/>
                <w:iCs w:val="1"/>
                <w:rtl w:val="0"/>
              </w:rPr>
              <w:t xml:space="preserve">Name of nominated contact lead</w:t>
            </w:r>
          </w:p>
        </w:tc>
        <w:tc>
          <w:tcP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i w:val="1"/>
                <w:iCs w:val="1"/>
              </w:rPr>
            </w:pPr>
            <w:r w:rsidDel="00000000" w:rsidR="00000000" w:rsidRPr="00000000">
              <w:rPr>
                <w:i w:val="1"/>
                <w:iCs w:val="1"/>
                <w:rtl w:val="0"/>
              </w:rPr>
              <w:t xml:space="preserve">Email of nominated contact lead</w:t>
            </w:r>
          </w:p>
        </w:tc>
        <w:tc>
          <w:tcP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i w:val="1"/>
                <w:iCs w:val="1"/>
              </w:rPr>
            </w:pPr>
            <w:r w:rsidDel="00000000" w:rsidR="00000000" w:rsidRPr="00000000">
              <w:rPr>
                <w:i w:val="1"/>
                <w:iCs w:val="1"/>
                <w:rtl w:val="0"/>
              </w:rPr>
              <w:t xml:space="preserve">Senior contact (e.g. CEO, Chair, Director)</w:t>
            </w:r>
          </w:p>
        </w:tc>
        <w:tc>
          <w:tcP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i w:val="1"/>
                <w:iCs w:val="1"/>
              </w:rPr>
            </w:pPr>
            <w:r w:rsidDel="00000000" w:rsidR="00000000" w:rsidRPr="00000000">
              <w:rPr>
                <w:i w:val="1"/>
                <w:iCs w:val="1"/>
                <w:rtl w:val="0"/>
              </w:rPr>
              <w:t xml:space="preserve">Email of senior contact</w:t>
            </w:r>
          </w:p>
        </w:tc>
        <w:tc>
          <w:tcP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i w:val="1"/>
                <w:iCs w:val="1"/>
              </w:rPr>
            </w:pPr>
            <w:r w:rsidDel="00000000" w:rsidR="00000000" w:rsidRPr="00000000">
              <w:rPr>
                <w:i w:val="1"/>
                <w:iCs w:val="1"/>
                <w:rtl w:val="0"/>
              </w:rPr>
              <w:t xml:space="preserve">Organisation total annual income in FY 25/26</w:t>
            </w:r>
          </w:p>
        </w:tc>
        <w:tc>
          <w:tcP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i w:val="1"/>
                <w:iCs w:val="1"/>
              </w:rPr>
            </w:pPr>
            <w:r w:rsidDel="00000000" w:rsidR="00000000" w:rsidRPr="00000000">
              <w:rPr>
                <w:i w:val="1"/>
                <w:iCs w:val="1"/>
                <w:rtl w:val="0"/>
              </w:rPr>
              <w:t xml:space="preserve">Organisation total annual income in FY 24/25</w:t>
            </w:r>
          </w:p>
        </w:tc>
        <w:tc>
          <w:tcP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i w:val="1"/>
                <w:iCs w:val="1"/>
              </w:rPr>
            </w:pPr>
            <w:r w:rsidDel="00000000" w:rsidR="00000000" w:rsidRPr="00000000">
              <w:rPr>
                <w:i w:val="1"/>
                <w:iCs w:val="1"/>
                <w:rtl w:val="0"/>
              </w:rPr>
              <w:t xml:space="preserve">Organisation total annual income in FY 23/24 </w:t>
            </w:r>
          </w:p>
        </w:tc>
        <w:tc>
          <w:tcP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i w:val="1"/>
                <w:iCs w:val="1"/>
              </w:rPr>
            </w:pPr>
            <w:r w:rsidDel="00000000" w:rsidR="00000000" w:rsidRPr="00000000">
              <w:rPr>
                <w:i w:val="1"/>
                <w:iCs w:val="1"/>
                <w:rtl w:val="0"/>
              </w:rPr>
              <w:t xml:space="preserve">Separately, you are required to provide a copy of your most recent accounts/financial statements.</w:t>
            </w:r>
          </w:p>
          <w:p w:rsidR="00000000" w:rsidDel="00000000" w:rsidP="00000000" w:rsidRDefault="00000000" w:rsidRPr="00000000" w14:paraId="000000D9">
            <w:pPr>
              <w:widowControl w:val="0"/>
              <w:spacing w:line="240" w:lineRule="auto"/>
              <w:rPr>
                <w:i w:val="1"/>
                <w:iCs w:val="1"/>
              </w:rPr>
            </w:pPr>
            <w:r w:rsidDel="00000000" w:rsidR="00000000" w:rsidRPr="00000000">
              <w:rPr>
                <w:rtl w:val="0"/>
              </w:rPr>
            </w:r>
          </w:p>
          <w:p w:rsidR="00000000" w:rsidDel="00000000" w:rsidP="00000000" w:rsidRDefault="00000000" w:rsidRPr="00000000" w14:paraId="000000DA">
            <w:pPr>
              <w:widowControl w:val="0"/>
              <w:spacing w:line="240" w:lineRule="auto"/>
              <w:rPr>
                <w:i w:val="1"/>
                <w:iCs w:val="1"/>
              </w:rPr>
            </w:pPr>
            <w:r w:rsidDel="00000000" w:rsidR="00000000" w:rsidRPr="00000000">
              <w:rPr>
                <w:i w:val="1"/>
                <w:iCs w:val="1"/>
                <w:rtl w:val="0"/>
              </w:rPr>
              <w:t xml:space="preserve">If the organisation is a non-statutory body, you must submit a governing document (e.g. constitution or memorandum and articles of association) which includes appropriate statements on members, Directors or Trustees not benefiting financially from the organisation or its dissolution, a minimum of 3 unrelated people on the committee, this will be unrelated trustees for charities and unrelated directors for companies limited by guarantee, and have your own bank account (which requires 2 signatories).</w:t>
            </w:r>
          </w:p>
        </w:tc>
      </w:tr>
    </w:tbl>
    <w:p w:rsidR="00000000" w:rsidDel="00000000" w:rsidP="00000000" w:rsidRDefault="00000000" w:rsidRPr="00000000" w14:paraId="000000DC">
      <w:pPr>
        <w:widowControl w:val="0"/>
        <w:ind w:right="284"/>
        <w:jc w:val="left"/>
        <w:rPr>
          <w:i w:val="1"/>
          <w:iCs w:val="1"/>
          <w:sz w:val="24"/>
          <w:szCs w:val="24"/>
        </w:rPr>
      </w:pPr>
      <w:r w:rsidDel="00000000" w:rsidR="00000000" w:rsidRPr="00000000">
        <w:rPr>
          <w:rtl w:val="0"/>
        </w:rPr>
      </w:r>
    </w:p>
    <w:tbl>
      <w:tblPr>
        <w:tblStyle w:val="Table6"/>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highlight w:val="yellow"/>
              </w:rPr>
            </w:pPr>
            <w:r w:rsidDel="00000000" w:rsidR="00000000" w:rsidRPr="00000000">
              <w:rPr>
                <w:b w:val="1"/>
                <w:bCs w:val="1"/>
                <w:i w:val="1"/>
                <w:iCs w:val="1"/>
                <w:rtl w:val="0"/>
              </w:rPr>
              <w:t xml:space="preserve">PARTNER ORGANISATION 2 (FORUM MEMBER) </w:t>
            </w:r>
            <w:r w:rsidDel="00000000" w:rsidR="00000000" w:rsidRPr="00000000">
              <w:rPr>
                <w:rtl w:val="0"/>
              </w:rPr>
            </w:r>
          </w:p>
          <w:p w:rsidR="00000000" w:rsidDel="00000000" w:rsidP="00000000" w:rsidRDefault="00000000" w:rsidRPr="00000000" w14:paraId="000000DE">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DF">
            <w:pPr>
              <w:widowControl w:val="0"/>
              <w:spacing w:line="240" w:lineRule="auto"/>
              <w:rPr>
                <w:i w:val="1"/>
                <w:iCs w:val="1"/>
              </w:rPr>
            </w:pPr>
            <w:r w:rsidDel="00000000" w:rsidR="00000000" w:rsidRPr="00000000">
              <w:rPr>
                <w:i w:val="1"/>
                <w:iCs w:val="1"/>
                <w:rtl w:val="0"/>
              </w:rPr>
              <w:t xml:space="preserve">For each partner organisation in your forum, please copy and paste this table below as needed.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i w:val="1"/>
                <w:iCs w:val="1"/>
              </w:rPr>
            </w:pPr>
            <w:r w:rsidDel="00000000" w:rsidR="00000000" w:rsidRPr="00000000">
              <w:rPr>
                <w:i w:val="1"/>
                <w:iCs w:val="1"/>
                <w:rtl w:val="0"/>
              </w:rPr>
              <w:t xml:space="preserve">Organisation name </w:t>
            </w:r>
          </w:p>
        </w:tc>
        <w:tc>
          <w:tcP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i w:val="1"/>
                <w:iCs w:val="1"/>
              </w:rPr>
            </w:pPr>
            <w:r w:rsidDel="00000000" w:rsidR="00000000" w:rsidRPr="00000000">
              <w:rPr>
                <w:i w:val="1"/>
                <w:iCs w:val="1"/>
                <w:rtl w:val="0"/>
              </w:rPr>
              <w:t xml:space="preserve">Organisation address</w:t>
            </w:r>
          </w:p>
        </w:tc>
        <w:tc>
          <w:tcP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i w:val="1"/>
                <w:iCs w:val="1"/>
              </w:rPr>
            </w:pPr>
            <w:r w:rsidDel="00000000" w:rsidR="00000000" w:rsidRPr="00000000">
              <w:rPr>
                <w:i w:val="1"/>
                <w:iCs w:val="1"/>
                <w:rtl w:val="0"/>
              </w:rPr>
              <w:t xml:space="preserve">Organisation type </w:t>
            </w:r>
          </w:p>
        </w:tc>
        <w:tc>
          <w:tcP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i w:val="1"/>
                <w:iCs w:val="1"/>
              </w:rPr>
            </w:pPr>
            <w:r w:rsidDel="00000000" w:rsidR="00000000" w:rsidRPr="00000000">
              <w:rPr>
                <w:i w:val="1"/>
                <w:iCs w:val="1"/>
                <w:rtl w:val="0"/>
              </w:rPr>
              <w:t xml:space="preserve">Charities Commission number (if applicable)</w:t>
            </w:r>
          </w:p>
        </w:tc>
        <w:tc>
          <w:tcP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i w:val="1"/>
                <w:iCs w:val="1"/>
              </w:rPr>
            </w:pPr>
            <w:r w:rsidDel="00000000" w:rsidR="00000000" w:rsidRPr="00000000">
              <w:rPr>
                <w:i w:val="1"/>
                <w:iCs w:val="1"/>
                <w:rtl w:val="0"/>
              </w:rPr>
              <w:t xml:space="preserve">Companies House number (if applicable) </w:t>
            </w:r>
          </w:p>
        </w:tc>
        <w:tc>
          <w:tcP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i w:val="1"/>
                <w:iCs w:val="1"/>
              </w:rPr>
            </w:pPr>
            <w:r w:rsidDel="00000000" w:rsidR="00000000" w:rsidRPr="00000000">
              <w:rPr>
                <w:i w:val="1"/>
                <w:iCs w:val="1"/>
                <w:rtl w:val="0"/>
              </w:rPr>
              <w:t xml:space="preserve">Year organisation was established (must demonstrate 2 years of experience)</w:t>
            </w:r>
          </w:p>
        </w:tc>
        <w:tc>
          <w:tcP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i w:val="1"/>
                <w:iCs w:val="1"/>
              </w:rPr>
            </w:pPr>
            <w:r w:rsidDel="00000000" w:rsidR="00000000" w:rsidRPr="00000000">
              <w:rPr>
                <w:i w:val="1"/>
                <w:iCs w:val="1"/>
                <w:rtl w:val="0"/>
              </w:rPr>
              <w:t xml:space="preserve">Yearly income</w:t>
            </w:r>
          </w:p>
        </w:tc>
        <w:tc>
          <w:tcP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i w:val="1"/>
                <w:iCs w:val="1"/>
              </w:rPr>
            </w:pPr>
            <w:r w:rsidDel="00000000" w:rsidR="00000000" w:rsidRPr="00000000">
              <w:rPr>
                <w:i w:val="1"/>
                <w:iCs w:val="1"/>
                <w:rtl w:val="0"/>
              </w:rPr>
              <w:t xml:space="preserve">Name of nominated contact lead</w:t>
            </w:r>
          </w:p>
        </w:tc>
        <w:tc>
          <w:tcP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i w:val="1"/>
                <w:iCs w:val="1"/>
              </w:rPr>
            </w:pPr>
            <w:r w:rsidDel="00000000" w:rsidR="00000000" w:rsidRPr="00000000">
              <w:rPr>
                <w:i w:val="1"/>
                <w:iCs w:val="1"/>
                <w:rtl w:val="0"/>
              </w:rPr>
              <w:t xml:space="preserve">Email of nominated contact lead</w:t>
            </w:r>
          </w:p>
        </w:tc>
        <w:tc>
          <w:tcP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i w:val="1"/>
                <w:iCs w:val="1"/>
              </w:rPr>
            </w:pPr>
            <w:r w:rsidDel="00000000" w:rsidR="00000000" w:rsidRPr="00000000">
              <w:rPr>
                <w:i w:val="1"/>
                <w:iCs w:val="1"/>
                <w:rtl w:val="0"/>
              </w:rPr>
              <w:t xml:space="preserve">Senior contact (e.g. CEO, Chair, Director)</w:t>
            </w:r>
          </w:p>
        </w:tc>
        <w:tc>
          <w:tcP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i w:val="1"/>
                <w:iCs w:val="1"/>
              </w:rPr>
            </w:pPr>
            <w:r w:rsidDel="00000000" w:rsidR="00000000" w:rsidRPr="00000000">
              <w:rPr>
                <w:i w:val="1"/>
                <w:iCs w:val="1"/>
                <w:rtl w:val="0"/>
              </w:rPr>
              <w:t xml:space="preserve">Email of senior contact</w:t>
            </w:r>
          </w:p>
        </w:tc>
        <w:tc>
          <w:tcP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i w:val="1"/>
                <w:iCs w:val="1"/>
              </w:rPr>
            </w:pPr>
            <w:r w:rsidDel="00000000" w:rsidR="00000000" w:rsidRPr="00000000">
              <w:rPr>
                <w:i w:val="1"/>
                <w:iCs w:val="1"/>
                <w:rtl w:val="0"/>
              </w:rPr>
              <w:t xml:space="preserve">Organisation total annual income in FY 25/26</w:t>
            </w:r>
          </w:p>
        </w:tc>
        <w:tc>
          <w:tcP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i w:val="1"/>
                <w:iCs w:val="1"/>
              </w:rPr>
            </w:pPr>
            <w:r w:rsidDel="00000000" w:rsidR="00000000" w:rsidRPr="00000000">
              <w:rPr>
                <w:i w:val="1"/>
                <w:iCs w:val="1"/>
                <w:rtl w:val="0"/>
              </w:rPr>
              <w:t xml:space="preserve">Organisation total annual income in FY 24/25</w:t>
            </w:r>
          </w:p>
        </w:tc>
        <w:tc>
          <w:tcP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i w:val="1"/>
                <w:iCs w:val="1"/>
              </w:rPr>
            </w:pPr>
            <w:r w:rsidDel="00000000" w:rsidR="00000000" w:rsidRPr="00000000">
              <w:rPr>
                <w:i w:val="1"/>
                <w:iCs w:val="1"/>
                <w:rtl w:val="0"/>
              </w:rPr>
              <w:t xml:space="preserve">Organisation total annual income in FY 23/24 </w:t>
            </w:r>
          </w:p>
        </w:tc>
        <w:tc>
          <w:tcP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i w:val="1"/>
                <w:iCs w:val="1"/>
              </w:rPr>
            </w:pPr>
            <w:r w:rsidDel="00000000" w:rsidR="00000000" w:rsidRPr="00000000">
              <w:rPr>
                <w:i w:val="1"/>
                <w:iCs w:val="1"/>
                <w:rtl w:val="0"/>
              </w:rPr>
              <w:t xml:space="preserve">Separately, you are required to provide a copy of your most recent accounts/financial statements.</w:t>
            </w:r>
          </w:p>
          <w:p w:rsidR="00000000" w:rsidDel="00000000" w:rsidP="00000000" w:rsidRDefault="00000000" w:rsidRPr="00000000" w14:paraId="000000FE">
            <w:pPr>
              <w:widowControl w:val="0"/>
              <w:spacing w:line="240" w:lineRule="auto"/>
              <w:rPr>
                <w:i w:val="1"/>
                <w:iCs w:val="1"/>
              </w:rPr>
            </w:pPr>
            <w:r w:rsidDel="00000000" w:rsidR="00000000" w:rsidRPr="00000000">
              <w:rPr>
                <w:rtl w:val="0"/>
              </w:rPr>
            </w:r>
          </w:p>
          <w:p w:rsidR="00000000" w:rsidDel="00000000" w:rsidP="00000000" w:rsidRDefault="00000000" w:rsidRPr="00000000" w14:paraId="000000FF">
            <w:pPr>
              <w:widowControl w:val="0"/>
              <w:spacing w:line="240" w:lineRule="auto"/>
              <w:rPr>
                <w:i w:val="1"/>
                <w:iCs w:val="1"/>
              </w:rPr>
            </w:pPr>
            <w:r w:rsidDel="00000000" w:rsidR="00000000" w:rsidRPr="00000000">
              <w:rPr>
                <w:i w:val="1"/>
                <w:iCs w:val="1"/>
                <w:rtl w:val="0"/>
              </w:rPr>
              <w:t xml:space="preserve">If the organisation is a non-statutory body, you must submit a governing document (e.g. constitution or memorandum and articles of association) which includes appropriate statements on members, Directors or Trustees not benefiting financially from the organisation or its dissolution, a minimum of 3 unrelated people on the committee, this will be unrelated trustees for charities and unrelated directors for companies limited by guarantee, and have your own bank account (which requires 2 signatories).</w:t>
            </w:r>
          </w:p>
        </w:tc>
      </w:tr>
    </w:tbl>
    <w:p w:rsidR="00000000" w:rsidDel="00000000" w:rsidP="00000000" w:rsidRDefault="00000000" w:rsidRPr="00000000" w14:paraId="00000101">
      <w:pPr>
        <w:widowControl w:val="0"/>
        <w:ind w:right="284"/>
        <w:jc w:val="both"/>
        <w:rPr>
          <w:b w:val="1"/>
          <w:bCs w:val="1"/>
          <w:sz w:val="20"/>
          <w:szCs w:val="20"/>
        </w:rPr>
      </w:pPr>
      <w:r w:rsidDel="00000000" w:rsidR="00000000" w:rsidRPr="00000000">
        <w:rPr>
          <w:rtl w:val="0"/>
        </w:rPr>
      </w:r>
    </w:p>
    <w:p w:rsidR="00000000" w:rsidDel="00000000" w:rsidP="00000000" w:rsidRDefault="00000000" w:rsidRPr="00000000" w14:paraId="00000102">
      <w:pPr>
        <w:widowControl w:val="0"/>
        <w:ind w:right="284"/>
        <w:rPr>
          <w:b w:val="1"/>
          <w:bCs w:val="1"/>
          <w:i w:val="1"/>
          <w:iCs w:val="1"/>
          <w:sz w:val="28"/>
          <w:szCs w:val="28"/>
        </w:rPr>
      </w:pPr>
      <w:r w:rsidDel="00000000" w:rsidR="00000000" w:rsidRPr="00000000">
        <w:rPr>
          <w:rtl w:val="0"/>
        </w:rPr>
      </w:r>
    </w:p>
    <w:tbl>
      <w:tblPr>
        <w:tblStyle w:val="Table7"/>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1"/>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i w:val="1"/>
                <w:iCs w:val="1"/>
              </w:rPr>
            </w:pPr>
            <w:r w:rsidDel="00000000" w:rsidR="00000000" w:rsidRPr="00000000">
              <w:rPr>
                <w:b w:val="1"/>
                <w:bCs w:val="1"/>
                <w:i w:val="1"/>
                <w:iCs w:val="1"/>
                <w:rtl w:val="0"/>
              </w:rPr>
              <w:t xml:space="preserve">GOVERNANCE </w:t>
            </w:r>
            <w:r w:rsidDel="00000000" w:rsidR="00000000" w:rsidRPr="00000000">
              <w:rPr>
                <w:rtl w:val="0"/>
              </w:rPr>
            </w:r>
          </w:p>
        </w:tc>
      </w:tr>
      <w:tr>
        <w:trPr>
          <w:cantSplit w:val="0"/>
          <w:tblHeader w:val="1"/>
        </w:trPr>
        <w:tc>
          <w:tcPr>
            <w:tcMar>
              <w:top w:w="100.0" w:type="dxa"/>
              <w:left w:w="100.0" w:type="dxa"/>
              <w:bottom w:w="100.0" w:type="dxa"/>
              <w:right w:w="100.0" w:type="dxa"/>
            </w:tcMar>
            <w:vAlign w:val="top"/>
          </w:tcPr>
          <w:p w:rsidR="00000000" w:rsidDel="00000000" w:rsidP="00000000" w:rsidRDefault="00000000" w:rsidRPr="00000000" w14:paraId="00000105">
            <w:pPr>
              <w:keepNext w:val="1"/>
              <w:rPr>
                <w:i w:val="1"/>
                <w:iCs w:val="1"/>
              </w:rPr>
            </w:pPr>
            <w:r w:rsidDel="00000000" w:rsidR="00000000" w:rsidRPr="00000000">
              <w:rPr>
                <w:i w:val="1"/>
                <w:iCs w:val="1"/>
                <w:rtl w:val="0"/>
              </w:rPr>
              <w:t xml:space="preserve">Summarise the expected governance arrangements to ensure good working over the course of the 3 year delivery period</w:t>
            </w:r>
          </w:p>
          <w:p w:rsidR="00000000" w:rsidDel="00000000" w:rsidP="00000000" w:rsidRDefault="00000000" w:rsidRPr="00000000" w14:paraId="00000106">
            <w:pPr>
              <w:keepNext w:val="1"/>
              <w:rPr>
                <w:i w:val="1"/>
                <w:iCs w:val="1"/>
              </w:rPr>
            </w:pPr>
            <w:r w:rsidDel="00000000" w:rsidR="00000000" w:rsidRPr="00000000">
              <w:rPr>
                <w:rtl w:val="0"/>
              </w:rPr>
            </w:r>
          </w:p>
          <w:p w:rsidR="00000000" w:rsidDel="00000000" w:rsidP="00000000" w:rsidRDefault="00000000" w:rsidRPr="00000000" w14:paraId="00000107">
            <w:pPr>
              <w:keepNext w:val="1"/>
              <w:rPr>
                <w:i w:val="1"/>
                <w:iCs w:val="1"/>
              </w:rPr>
            </w:pPr>
            <w:r w:rsidDel="00000000" w:rsidR="00000000" w:rsidRPr="00000000">
              <w:rPr>
                <w:i w:val="1"/>
                <w:iCs w:val="1"/>
                <w:rtl w:val="0"/>
              </w:rPr>
              <w:t xml:space="preserve">300 words max. </w:t>
            </w:r>
          </w:p>
        </w:tc>
        <w:tc>
          <w:tcP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i w:val="1"/>
                <w:iCs w:val="1"/>
              </w:rPr>
            </w:pPr>
            <w:r w:rsidDel="00000000" w:rsidR="00000000" w:rsidRPr="00000000">
              <w:rPr>
                <w:rtl w:val="0"/>
              </w:rPr>
            </w:r>
          </w:p>
        </w:tc>
      </w:tr>
    </w:tbl>
    <w:p w:rsidR="00000000" w:rsidDel="00000000" w:rsidP="00000000" w:rsidRDefault="00000000" w:rsidRPr="00000000" w14:paraId="00000109">
      <w:pPr>
        <w:widowControl w:val="0"/>
        <w:ind w:right="284"/>
        <w:jc w:val="both"/>
        <w:rPr>
          <w:b w:val="1"/>
          <w:bCs w:val="1"/>
          <w:sz w:val="20"/>
          <w:szCs w:val="20"/>
        </w:rPr>
      </w:pPr>
      <w:r w:rsidDel="00000000" w:rsidR="00000000" w:rsidRPr="00000000">
        <w:rPr>
          <w:rtl w:val="0"/>
        </w:rPr>
      </w:r>
    </w:p>
    <w:tbl>
      <w:tblPr>
        <w:tblStyle w:val="Table8"/>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1"/>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i w:val="1"/>
                <w:iCs w:val="1"/>
              </w:rPr>
            </w:pPr>
            <w:r w:rsidDel="00000000" w:rsidR="00000000" w:rsidRPr="00000000">
              <w:rPr>
                <w:b w:val="1"/>
                <w:bCs w:val="1"/>
                <w:i w:val="1"/>
                <w:iCs w:val="1"/>
                <w:rtl w:val="0"/>
              </w:rPr>
              <w:t xml:space="preserve">ELIGIBILITY </w:t>
            </w:r>
            <w:r w:rsidDel="00000000" w:rsidR="00000000" w:rsidRPr="00000000">
              <w:rPr>
                <w:rtl w:val="0"/>
              </w:rPr>
            </w:r>
          </w:p>
        </w:tc>
      </w:tr>
      <w:tr>
        <w:trPr>
          <w:cantSplit w:val="0"/>
          <w:trHeight w:val="420" w:hRule="atLeast"/>
          <w:tblHeader w:val="1"/>
        </w:trPr>
        <w:tc>
          <w:tcPr>
            <w:gridSpan w:val="2"/>
            <w:tcMar>
              <w:top w:w="100.0" w:type="dxa"/>
              <w:left w:w="100.0" w:type="dxa"/>
              <w:bottom w:w="100.0" w:type="dxa"/>
              <w:right w:w="100.0" w:type="dxa"/>
            </w:tcMar>
            <w:vAlign w:val="top"/>
          </w:tcPr>
          <w:p w:rsidR="00000000" w:rsidDel="00000000" w:rsidP="00000000" w:rsidRDefault="00000000" w:rsidRPr="00000000" w14:paraId="0000010C">
            <w:pPr>
              <w:keepNext w:val="1"/>
              <w:rPr>
                <w:i w:val="1"/>
                <w:iCs w:val="1"/>
              </w:rPr>
            </w:pPr>
            <w:r w:rsidDel="00000000" w:rsidR="00000000" w:rsidRPr="00000000">
              <w:rPr>
                <w:i w:val="1"/>
                <w:iCs w:val="1"/>
                <w:rtl w:val="0"/>
              </w:rPr>
              <w:t xml:space="preserve">Please confirm all organisations within your proposed forum are eligible to apply for this funding </w:t>
            </w:r>
          </w:p>
        </w:tc>
      </w:tr>
      <w:tr>
        <w:trPr>
          <w:cantSplit w:val="0"/>
          <w:trHeight w:val="420" w:hRule="atLeast"/>
          <w:tblHeader w:val="1"/>
        </w:trPr>
        <w:tc>
          <w:tcPr>
            <w:gridSpan w:val="2"/>
            <w:tcMar>
              <w:top w:w="100.0" w:type="dxa"/>
              <w:left w:w="100.0" w:type="dxa"/>
              <w:bottom w:w="100.0" w:type="dxa"/>
              <w:right w:w="100.0" w:type="dxa"/>
            </w:tcMar>
            <w:vAlign w:val="top"/>
          </w:tcPr>
          <w:p w:rsidR="00000000" w:rsidDel="00000000" w:rsidP="00000000" w:rsidRDefault="00000000" w:rsidRPr="00000000" w14:paraId="0000010E">
            <w:pPr>
              <w:keepNext w:val="1"/>
              <w:rPr>
                <w:i w:val="1"/>
                <w:iCs w:val="1"/>
              </w:rPr>
            </w:pPr>
            <w:r w:rsidDel="00000000" w:rsidR="00000000" w:rsidRPr="00000000">
              <w:rPr>
                <w:i w:val="1"/>
                <w:iCs w:val="1"/>
                <w:rtl w:val="0"/>
              </w:rPr>
              <w:t xml:space="preserve">Please confirm the following statements are true to the best of your knowledge and belief: </w:t>
            </w:r>
          </w:p>
          <w:p w:rsidR="00000000" w:rsidDel="00000000" w:rsidP="00000000" w:rsidRDefault="00000000" w:rsidRPr="00000000" w14:paraId="0000010F">
            <w:pPr>
              <w:keepNext w:val="1"/>
              <w:rPr>
                <w:i w:val="1"/>
                <w:iCs w:val="1"/>
              </w:rPr>
            </w:pPr>
            <w:r w:rsidDel="00000000" w:rsidR="00000000" w:rsidRPr="00000000">
              <w:rPr>
                <w:rtl w:val="0"/>
              </w:rPr>
            </w:r>
          </w:p>
          <w:p w:rsidR="00000000" w:rsidDel="00000000" w:rsidP="00000000" w:rsidRDefault="00000000" w:rsidRPr="00000000" w14:paraId="00000110">
            <w:pPr>
              <w:numPr>
                <w:ilvl w:val="0"/>
                <w:numId w:val="3"/>
              </w:numPr>
              <w:ind w:left="720" w:hanging="360"/>
            </w:pPr>
            <w:r w:rsidDel="00000000" w:rsidR="00000000" w:rsidRPr="00000000">
              <w:rPr>
                <w:rtl w:val="0"/>
              </w:rPr>
              <w:t xml:space="preserve">No </w:t>
            </w:r>
            <w:r w:rsidDel="00000000" w:rsidR="00000000" w:rsidRPr="00000000">
              <w:rPr>
                <w:rtl w:val="0"/>
              </w:rPr>
              <w:t xml:space="preserve">individuals applying for funding from the Community Partnership Fund have been convicted of i) corruption, fraud; ii) money laundering; iii) terrorism; </w:t>
            </w:r>
          </w:p>
          <w:p w:rsidR="00000000" w:rsidDel="00000000" w:rsidP="00000000" w:rsidRDefault="00000000" w:rsidRPr="00000000" w14:paraId="00000111">
            <w:pPr>
              <w:numPr>
                <w:ilvl w:val="0"/>
                <w:numId w:val="3"/>
              </w:numPr>
              <w:ind w:left="720" w:hanging="360"/>
            </w:pPr>
            <w:r w:rsidDel="00000000" w:rsidR="00000000" w:rsidRPr="00000000">
              <w:rPr>
                <w:rtl w:val="0"/>
              </w:rPr>
              <w:t xml:space="preserve">The Head Recipient</w:t>
            </w:r>
            <w:r w:rsidDel="00000000" w:rsidR="00000000" w:rsidRPr="00000000">
              <w:rPr>
                <w:rtl w:val="0"/>
              </w:rPr>
              <w:t xml:space="preserve"> applicant </w:t>
            </w:r>
            <w:r w:rsidDel="00000000" w:rsidR="00000000" w:rsidRPr="00000000">
              <w:rPr>
                <w:rtl w:val="0"/>
              </w:rPr>
              <w:t xml:space="preserve">operates and resides</w:t>
            </w:r>
            <w:r w:rsidDel="00000000" w:rsidR="00000000" w:rsidRPr="00000000">
              <w:rPr>
                <w:rtl w:val="0"/>
              </w:rPr>
              <w:t xml:space="preserve"> in Northern Ireland</w:t>
            </w:r>
            <w:r w:rsidDel="00000000" w:rsidR="00000000" w:rsidRPr="00000000">
              <w:rPr>
                <w:rtl w:val="0"/>
              </w:rPr>
              <w:t xml:space="preserve">;</w:t>
            </w:r>
          </w:p>
          <w:p w:rsidR="00000000" w:rsidDel="00000000" w:rsidP="00000000" w:rsidRDefault="00000000" w:rsidRPr="00000000" w14:paraId="00000112">
            <w:pPr>
              <w:numPr>
                <w:ilvl w:val="0"/>
                <w:numId w:val="3"/>
              </w:numPr>
              <w:ind w:left="720" w:hanging="360"/>
            </w:pPr>
            <w:r w:rsidDel="00000000" w:rsidR="00000000" w:rsidRPr="00000000">
              <w:rPr>
                <w:rtl w:val="0"/>
              </w:rPr>
              <w:t xml:space="preserve">Where applications are being made collectively by a number of organisations all other organisations operate in the United Kingdom only;</w:t>
            </w:r>
          </w:p>
          <w:p w:rsidR="00000000" w:rsidDel="00000000" w:rsidP="00000000" w:rsidRDefault="00000000" w:rsidRPr="00000000" w14:paraId="00000113">
            <w:pPr>
              <w:numPr>
                <w:ilvl w:val="0"/>
                <w:numId w:val="3"/>
              </w:numPr>
              <w:ind w:left="720" w:hanging="360"/>
            </w:pPr>
            <w:r w:rsidDel="00000000" w:rsidR="00000000" w:rsidRPr="00000000">
              <w:rPr>
                <w:rtl w:val="0"/>
              </w:rPr>
              <w:t xml:space="preserve">All applicants are formally established for public benefit and not for profit; </w:t>
            </w:r>
          </w:p>
          <w:p w:rsidR="00000000" w:rsidDel="00000000" w:rsidP="00000000" w:rsidRDefault="00000000" w:rsidRPr="00000000" w14:paraId="00000114">
            <w:pPr>
              <w:numPr>
                <w:ilvl w:val="0"/>
                <w:numId w:val="3"/>
              </w:numPr>
              <w:ind w:left="720" w:hanging="360"/>
            </w:pPr>
            <w:r w:rsidDel="00000000" w:rsidR="00000000" w:rsidRPr="00000000">
              <w:rPr>
                <w:rtl w:val="0"/>
              </w:rPr>
              <w:t xml:space="preserve">All applicants involved have the required resources to deliver the proposed project plan; and </w:t>
            </w:r>
          </w:p>
          <w:p w:rsidR="00000000" w:rsidDel="00000000" w:rsidP="00000000" w:rsidRDefault="00000000" w:rsidRPr="00000000" w14:paraId="00000115">
            <w:pPr>
              <w:numPr>
                <w:ilvl w:val="0"/>
                <w:numId w:val="3"/>
              </w:numPr>
              <w:ind w:left="720" w:hanging="360"/>
            </w:pPr>
            <w:r w:rsidDel="00000000" w:rsidR="00000000" w:rsidRPr="00000000">
              <w:rPr>
                <w:rtl w:val="0"/>
              </w:rPr>
              <w:t xml:space="preserve">All applicants have the ability to obtain any required insurance to deliver the grant (where required) and will do so ahead of beginning any programme.</w:t>
            </w:r>
          </w:p>
          <w:p w:rsidR="00000000" w:rsidDel="00000000" w:rsidP="00000000" w:rsidRDefault="00000000" w:rsidRPr="00000000" w14:paraId="00000116">
            <w:pPr>
              <w:ind w:left="0" w:firstLine="0"/>
              <w:rPr/>
            </w:pPr>
            <w:r w:rsidDel="00000000" w:rsidR="00000000" w:rsidRPr="00000000">
              <w:rPr>
                <w:rtl w:val="0"/>
              </w:rPr>
            </w:r>
          </w:p>
          <w:p w:rsidR="00000000" w:rsidDel="00000000" w:rsidP="00000000" w:rsidRDefault="00000000" w:rsidRPr="00000000" w14:paraId="00000117">
            <w:pPr>
              <w:keepNext w:val="1"/>
              <w:rPr>
                <w:b w:val="1"/>
                <w:bCs w:val="1"/>
                <w:i w:val="1"/>
                <w:iCs w:val="1"/>
              </w:rPr>
            </w:pPr>
            <w:r w:rsidDel="00000000" w:rsidR="00000000" w:rsidRPr="00000000">
              <w:rPr>
                <w:b w:val="1"/>
                <w:bCs w:val="1"/>
                <w:i w:val="1"/>
                <w:iCs w:val="1"/>
                <w:rtl w:val="0"/>
              </w:rPr>
              <w:t xml:space="preserve">[I confirm]/[I do not confirm]</w:t>
            </w:r>
          </w:p>
          <w:p w:rsidR="00000000" w:rsidDel="00000000" w:rsidP="00000000" w:rsidRDefault="00000000" w:rsidRPr="00000000" w14:paraId="00000118">
            <w:pPr>
              <w:keepNext w:val="1"/>
              <w:rPr>
                <w:i w:val="1"/>
                <w:iCs w:val="1"/>
              </w:rPr>
            </w:pPr>
            <w:r w:rsidDel="00000000" w:rsidR="00000000" w:rsidRPr="00000000">
              <w:rPr>
                <w:rtl w:val="0"/>
              </w:rPr>
            </w:r>
          </w:p>
          <w:p w:rsidR="00000000" w:rsidDel="00000000" w:rsidP="00000000" w:rsidRDefault="00000000" w:rsidRPr="00000000" w14:paraId="00000119">
            <w:pPr>
              <w:keepNext w:val="1"/>
              <w:rPr/>
            </w:pPr>
            <w:r w:rsidDel="00000000" w:rsidR="00000000" w:rsidRPr="00000000">
              <w:rPr>
                <w:i w:val="1"/>
                <w:iCs w:val="1"/>
                <w:rtl w:val="0"/>
              </w:rPr>
              <w:t xml:space="preserve">Signed: ________________ </w:t>
            </w:r>
            <w:r w:rsidDel="00000000" w:rsidR="00000000" w:rsidRPr="00000000">
              <w:rPr>
                <w:rtl w:val="0"/>
              </w:rPr>
            </w:r>
          </w:p>
        </w:tc>
      </w:tr>
      <w:tr>
        <w:trPr>
          <w:cantSplit w:val="0"/>
          <w:trHeight w:val="420" w:hRule="atLeast"/>
          <w:tblHeader w:val="1"/>
        </w:trPr>
        <w:tc>
          <w:tcPr>
            <w:gridSpan w:val="2"/>
            <w:tcMar>
              <w:top w:w="100.0" w:type="dxa"/>
              <w:left w:w="100.0" w:type="dxa"/>
              <w:bottom w:w="100.0" w:type="dxa"/>
              <w:right w:w="100.0" w:type="dxa"/>
            </w:tcMar>
            <w:vAlign w:val="top"/>
          </w:tcPr>
          <w:p w:rsidR="00000000" w:rsidDel="00000000" w:rsidP="00000000" w:rsidRDefault="00000000" w:rsidRPr="00000000" w14:paraId="0000011B">
            <w:pPr>
              <w:keepNext w:val="1"/>
              <w:rPr>
                <w:i w:val="1"/>
                <w:iCs w:val="1"/>
              </w:rPr>
            </w:pPr>
            <w:r w:rsidDel="00000000" w:rsidR="00000000" w:rsidRPr="00000000">
              <w:rPr>
                <w:i w:val="1"/>
                <w:iCs w:val="1"/>
                <w:rtl w:val="0"/>
              </w:rPr>
              <w:t xml:space="preserve">If working with children, young people or vulnerable adults, please confirm you have a safeguarding policy in place explaining how they’ll be safe. </w:t>
            </w:r>
            <w:r w:rsidDel="00000000" w:rsidR="00000000" w:rsidRPr="00000000">
              <w:rPr>
                <w:rtl w:val="0"/>
              </w:rPr>
            </w:r>
          </w:p>
        </w:tc>
      </w:tr>
      <w:tr>
        <w:trPr>
          <w:cantSplit w:val="0"/>
          <w:trHeight w:val="420" w:hRule="atLeast"/>
          <w:tblHeader w:val="1"/>
        </w:trPr>
        <w:tc>
          <w:tcPr>
            <w:gridSpan w:val="2"/>
            <w:tcMar>
              <w:top w:w="100.0" w:type="dxa"/>
              <w:left w:w="100.0" w:type="dxa"/>
              <w:bottom w:w="100.0" w:type="dxa"/>
              <w:right w:w="100.0" w:type="dxa"/>
            </w:tcMar>
            <w:vAlign w:val="top"/>
          </w:tcPr>
          <w:p w:rsidR="00000000" w:rsidDel="00000000" w:rsidP="00000000" w:rsidRDefault="00000000" w:rsidRPr="00000000" w14:paraId="0000011D">
            <w:pPr>
              <w:keepNext w:val="1"/>
              <w:rPr>
                <w:i w:val="1"/>
                <w:iCs w:val="1"/>
              </w:rPr>
            </w:pPr>
            <w:r w:rsidDel="00000000" w:rsidR="00000000" w:rsidRPr="00000000">
              <w:rPr>
                <w:i w:val="1"/>
                <w:iCs w:val="1"/>
                <w:rtl w:val="0"/>
              </w:rPr>
              <w:t xml:space="preserve">Please confirm the following statement is true:</w:t>
            </w:r>
          </w:p>
          <w:p w:rsidR="00000000" w:rsidDel="00000000" w:rsidP="00000000" w:rsidRDefault="00000000" w:rsidRPr="00000000" w14:paraId="0000011E">
            <w:pPr>
              <w:keepNext w:val="1"/>
              <w:rPr>
                <w:i w:val="1"/>
                <w:iCs w:val="1"/>
              </w:rPr>
            </w:pPr>
            <w:r w:rsidDel="00000000" w:rsidR="00000000" w:rsidRPr="00000000">
              <w:rPr>
                <w:rtl w:val="0"/>
              </w:rPr>
            </w:r>
          </w:p>
          <w:p w:rsidR="00000000" w:rsidDel="00000000" w:rsidP="00000000" w:rsidRDefault="00000000" w:rsidRPr="00000000" w14:paraId="0000011F">
            <w:pPr>
              <w:keepNext w:val="1"/>
              <w:rPr>
                <w:i w:val="1"/>
                <w:iCs w:val="1"/>
              </w:rPr>
            </w:pPr>
            <w:r w:rsidDel="00000000" w:rsidR="00000000" w:rsidRPr="00000000">
              <w:rPr>
                <w:b w:val="1"/>
                <w:bCs w:val="1"/>
                <w:i w:val="1"/>
                <w:iCs w:val="1"/>
                <w:rtl w:val="0"/>
              </w:rPr>
              <w:t xml:space="preserve">‘I hereby declare that the information submitted is, to the best of my knowledge and belief, true and accurate</w:t>
            </w:r>
            <w:r w:rsidDel="00000000" w:rsidR="00000000" w:rsidRPr="00000000">
              <w:rPr>
                <w:i w:val="1"/>
                <w:iCs w:val="1"/>
                <w:rtl w:val="0"/>
              </w:rPr>
              <w:t xml:space="preserve">.’</w:t>
            </w:r>
          </w:p>
          <w:p w:rsidR="00000000" w:rsidDel="00000000" w:rsidP="00000000" w:rsidRDefault="00000000" w:rsidRPr="00000000" w14:paraId="00000120">
            <w:pPr>
              <w:keepNext w:val="1"/>
              <w:rPr>
                <w:i w:val="1"/>
                <w:iCs w:val="1"/>
              </w:rPr>
            </w:pPr>
            <w:r w:rsidDel="00000000" w:rsidR="00000000" w:rsidRPr="00000000">
              <w:rPr>
                <w:rtl w:val="0"/>
              </w:rPr>
            </w:r>
          </w:p>
          <w:p w:rsidR="00000000" w:rsidDel="00000000" w:rsidP="00000000" w:rsidRDefault="00000000" w:rsidRPr="00000000" w14:paraId="00000121">
            <w:pPr>
              <w:keepNext w:val="1"/>
              <w:rPr>
                <w:i w:val="1"/>
                <w:iCs w:val="1"/>
              </w:rPr>
            </w:pPr>
            <w:r w:rsidDel="00000000" w:rsidR="00000000" w:rsidRPr="00000000">
              <w:rPr>
                <w:i w:val="1"/>
                <w:iCs w:val="1"/>
                <w:rtl w:val="0"/>
              </w:rPr>
              <w:t xml:space="preserve"> Signed: ________________ </w:t>
            </w:r>
          </w:p>
        </w:tc>
      </w:tr>
    </w:tbl>
    <w:p w:rsidR="00000000" w:rsidDel="00000000" w:rsidP="00000000" w:rsidRDefault="00000000" w:rsidRPr="00000000" w14:paraId="00000123">
      <w:pPr>
        <w:widowControl w:val="0"/>
        <w:ind w:right="284"/>
        <w:jc w:val="both"/>
        <w:rPr>
          <w:b w:val="1"/>
          <w:bCs w:val="1"/>
          <w:i w:val="1"/>
          <w:iCs w:val="1"/>
        </w:rPr>
      </w:pPr>
      <w:r w:rsidDel="00000000" w:rsidR="00000000" w:rsidRPr="00000000">
        <w:rPr>
          <w:rtl w:val="0"/>
        </w:rPr>
      </w:r>
    </w:p>
    <w:p w:rsidR="00000000" w:rsidDel="00000000" w:rsidP="00000000" w:rsidRDefault="00000000" w:rsidRPr="00000000" w14:paraId="00000124">
      <w:pPr>
        <w:widowControl w:val="0"/>
        <w:ind w:right="284"/>
        <w:jc w:val="both"/>
        <w:rPr>
          <w:b w:val="1"/>
          <w:bCs w:val="1"/>
          <w:i w:val="1"/>
          <w:iCs w:val="1"/>
        </w:rPr>
      </w:pPr>
      <w:r w:rsidDel="00000000" w:rsidR="00000000" w:rsidRPr="00000000">
        <w:rPr>
          <w:i w:val="1"/>
          <w:iCs w:val="1"/>
          <w:rtl w:val="0"/>
        </w:rPr>
        <w:t xml:space="preserve">If required, please copy/add the section above. </w:t>
      </w:r>
      <w:r w:rsidDel="00000000" w:rsidR="00000000" w:rsidRPr="00000000">
        <w:rPr>
          <w:rtl w:val="0"/>
        </w:rPr>
      </w:r>
    </w:p>
    <w:p w:rsidR="00000000" w:rsidDel="00000000" w:rsidP="00000000" w:rsidRDefault="00000000" w:rsidRPr="00000000" w14:paraId="00000125">
      <w:pPr>
        <w:widowControl w:val="0"/>
        <w:ind w:right="284"/>
        <w:jc w:val="center"/>
        <w:rPr>
          <w:b w:val="1"/>
          <w:bCs w:val="1"/>
          <w:i w:val="1"/>
          <w:iCs w:val="1"/>
          <w:sz w:val="28"/>
          <w:szCs w:val="28"/>
        </w:rPr>
      </w:pPr>
      <w:r w:rsidDel="00000000" w:rsidR="00000000" w:rsidRPr="00000000">
        <w:rPr>
          <w:rtl w:val="0"/>
        </w:rPr>
      </w:r>
    </w:p>
    <w:tbl>
      <w:tblPr>
        <w:tblStyle w:val="Table9"/>
        <w:tblW w:w="10785.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015"/>
        <w:gridCol w:w="5550"/>
        <w:tblGridChange w:id="0">
          <w:tblGrid>
            <w:gridCol w:w="2220"/>
            <w:gridCol w:w="3015"/>
            <w:gridCol w:w="5550"/>
          </w:tblGrid>
        </w:tblGridChange>
      </w:tblGrid>
      <w:tr>
        <w:trPr>
          <w:cantSplit w:val="0"/>
          <w:trHeight w:val="420" w:hRule="atLeast"/>
          <w:tblHeader w:val="1"/>
        </w:trPr>
        <w:tc>
          <w:tcPr>
            <w:gridSpan w:val="3"/>
            <w:shd w:fill="9fc5e8"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i w:val="1"/>
                <w:iCs w:val="1"/>
              </w:rPr>
            </w:pPr>
            <w:r w:rsidDel="00000000" w:rsidR="00000000" w:rsidRPr="00000000">
              <w:rPr>
                <w:b w:val="1"/>
                <w:bCs w:val="1"/>
                <w:i w:val="1"/>
                <w:iCs w:val="1"/>
                <w:rtl w:val="0"/>
              </w:rPr>
              <w:t xml:space="preserve">CONFLICT OF INTEREST </w:t>
            </w:r>
            <w:r w:rsidDel="00000000" w:rsidR="00000000" w:rsidRPr="00000000">
              <w:rPr>
                <w:rtl w:val="0"/>
              </w:rPr>
            </w:r>
          </w:p>
        </w:tc>
      </w:tr>
      <w:tr>
        <w:trPr>
          <w:cantSplit w:val="0"/>
          <w:trHeight w:val="420" w:hRule="atLeast"/>
          <w:tblHeader w:val="1"/>
        </w:trPr>
        <w:tc>
          <w:tcPr>
            <w:gridSpan w:val="2"/>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Please declare any conflicts of interest that could compromise the conduct of the project/bid (for lead organisation and partner organisations).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r>
          </w:p>
        </w:tc>
      </w:tr>
    </w:tbl>
    <w:p w:rsidR="00000000" w:rsidDel="00000000" w:rsidP="00000000" w:rsidRDefault="00000000" w:rsidRPr="00000000" w14:paraId="0000012C">
      <w:pPr>
        <w:widowControl w:val="0"/>
        <w:ind w:right="284"/>
        <w:jc w:val="left"/>
        <w:rPr>
          <w:i w:val="1"/>
          <w:iCs w:val="1"/>
          <w:sz w:val="24"/>
          <w:szCs w:val="24"/>
        </w:rPr>
      </w:pPr>
      <w:r w:rsidDel="00000000" w:rsidR="00000000" w:rsidRPr="00000000">
        <w:rPr>
          <w:rtl w:val="0"/>
        </w:rPr>
      </w:r>
    </w:p>
    <w:p w:rsidR="00000000" w:rsidDel="00000000" w:rsidP="00000000" w:rsidRDefault="00000000" w:rsidRPr="00000000" w14:paraId="0000012D">
      <w:pPr>
        <w:widowControl w:val="0"/>
        <w:ind w:right="284"/>
        <w:jc w:val="center"/>
        <w:rPr>
          <w:b w:val="1"/>
          <w:bCs w:val="1"/>
          <w:i w:val="1"/>
          <w:iCs w:val="1"/>
          <w:sz w:val="28"/>
          <w:szCs w:val="28"/>
        </w:rPr>
      </w:pPr>
      <w:r w:rsidDel="00000000" w:rsidR="00000000" w:rsidRPr="00000000">
        <w:rPr>
          <w:b w:val="1"/>
          <w:bCs w:val="1"/>
          <w:i w:val="1"/>
          <w:iCs w:val="1"/>
          <w:sz w:val="28"/>
          <w:szCs w:val="28"/>
          <w:rtl w:val="0"/>
        </w:rPr>
        <w:t xml:space="preserve">APPLICATION</w:t>
      </w:r>
      <w:r w:rsidDel="00000000" w:rsidR="00000000" w:rsidRPr="00000000">
        <w:rPr>
          <w:b w:val="1"/>
          <w:bCs w:val="1"/>
          <w:i w:val="1"/>
          <w:iCs w:val="1"/>
          <w:sz w:val="28"/>
          <w:szCs w:val="28"/>
          <w:rtl w:val="0"/>
        </w:rPr>
        <w:br w:type="textWrapping"/>
      </w:r>
      <w:r w:rsidDel="00000000" w:rsidR="00000000" w:rsidRPr="00000000">
        <w:rPr>
          <w:rtl w:val="0"/>
        </w:rPr>
      </w:r>
    </w:p>
    <w:tbl>
      <w:tblPr>
        <w:tblStyle w:val="Table10"/>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12E">
            <w:pPr>
              <w:pStyle w:val="Heading2"/>
              <w:widowControl w:val="0"/>
              <w:spacing w:after="120" w:before="120" w:line="240" w:lineRule="auto"/>
              <w:rPr/>
            </w:pPr>
            <w:bookmarkStart w:colFirst="0" w:colLast="0" w:name="_gea0bjrd96jf" w:id="0"/>
            <w:bookmarkEnd w:id="0"/>
            <w:r w:rsidDel="00000000" w:rsidR="00000000" w:rsidRPr="00000000">
              <w:rPr>
                <w:rtl w:val="0"/>
              </w:rPr>
            </w:r>
          </w:p>
        </w:tc>
      </w:tr>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i w:val="1"/>
                <w:iCs w:val="1"/>
              </w:rPr>
            </w:pPr>
            <w:r w:rsidDel="00000000" w:rsidR="00000000" w:rsidRPr="00000000">
              <w:rPr>
                <w:b w:val="1"/>
                <w:bCs w:val="1"/>
                <w:i w:val="1"/>
                <w:iCs w:val="1"/>
                <w:rtl w:val="0"/>
              </w:rPr>
              <w:t xml:space="preserve">SUMMARY</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i w:val="1"/>
                <w:iCs w:val="1"/>
              </w:rPr>
            </w:pPr>
            <w:r w:rsidDel="00000000" w:rsidR="00000000" w:rsidRPr="00000000">
              <w:rPr>
                <w:i w:val="1"/>
                <w:iCs w:val="1"/>
                <w:rtl w:val="0"/>
              </w:rPr>
              <w:t xml:space="preserve">Project title </w:t>
            </w:r>
          </w:p>
        </w:tc>
        <w:tc>
          <w:tcP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i w:val="1"/>
                <w:iCs w:val="1"/>
              </w:rPr>
            </w:pPr>
            <w:r w:rsidDel="00000000" w:rsidR="00000000" w:rsidRPr="00000000">
              <w:rPr>
                <w:i w:val="1"/>
                <w:iCs w:val="1"/>
                <w:rtl w:val="0"/>
              </w:rPr>
              <w:t xml:space="preserve">Summary of project and expected activities (1000 words) </w:t>
            </w:r>
          </w:p>
        </w:tc>
        <w:tc>
          <w:tcP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i w:val="1"/>
                <w:iCs w:val="1"/>
              </w:rPr>
            </w:pPr>
            <w:r w:rsidDel="00000000" w:rsidR="00000000" w:rsidRPr="00000000">
              <w:rPr>
                <w:rtl w:val="0"/>
              </w:rPr>
            </w:r>
          </w:p>
        </w:tc>
      </w:tr>
      <w:tr>
        <w:trPr>
          <w:cantSplit w:val="0"/>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left"/>
              <w:rPr>
                <w:b w:val="1"/>
                <w:bCs w:val="1"/>
                <w:i w:val="1"/>
                <w:iCs w:val="1"/>
              </w:rPr>
            </w:pPr>
            <w:r w:rsidDel="00000000" w:rsidR="00000000" w:rsidRPr="00000000">
              <w:rPr>
                <w:b w:val="1"/>
                <w:bCs w:val="1"/>
                <w:i w:val="1"/>
                <w:iCs w:val="1"/>
                <w:rtl w:val="0"/>
              </w:rPr>
              <w:t xml:space="preserve">PROGRAMME LOGISTICS</w:t>
            </w:r>
          </w:p>
          <w:p w:rsidR="00000000" w:rsidDel="00000000" w:rsidP="00000000" w:rsidRDefault="00000000" w:rsidRPr="00000000" w14:paraId="00000137">
            <w:pPr>
              <w:widowControl w:val="0"/>
              <w:spacing w:line="240" w:lineRule="auto"/>
              <w:jc w:val="center"/>
              <w:rPr>
                <w:b w:val="1"/>
                <w:bCs w:val="1"/>
                <w:i w:val="1"/>
                <w:iCs w:val="1"/>
              </w:rPr>
            </w:pPr>
            <w:r w:rsidDel="00000000" w:rsidR="00000000" w:rsidRPr="00000000">
              <w:rPr>
                <w:i w:val="1"/>
                <w:iCs w:val="1"/>
                <w:rtl w:val="0"/>
              </w:rPr>
              <w:t xml:space="preserve">Please note: a Development Year has been included in the Community Partnership Fund, allowing the successful Grant Recipient time to finalise and deepen their project plan. While it is not a requirement to use the Development Year, applicants will be required to share and discuss their finalised delivery plan with the Northern Ireland Office, ahead of programme delivery commencement.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i w:val="1"/>
                <w:iCs w:val="1"/>
              </w:rPr>
            </w:pPr>
            <w:r w:rsidDel="00000000" w:rsidR="00000000" w:rsidRPr="00000000">
              <w:rPr>
                <w:b w:val="1"/>
                <w:bCs w:val="1"/>
                <w:i w:val="1"/>
                <w:iCs w:val="1"/>
                <w:rtl w:val="0"/>
              </w:rPr>
              <w:t xml:space="preserve">Start and end date</w:t>
            </w:r>
            <w:r w:rsidDel="00000000" w:rsidR="00000000" w:rsidRPr="00000000">
              <w:rPr>
                <w:i w:val="1"/>
                <w:iCs w:val="1"/>
                <w:rtl w:val="0"/>
              </w:rPr>
              <w:t xml:space="preserve"> of Development Year (latest end 31 March 2027)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i w:val="1"/>
                <w:iCs w:val="1"/>
              </w:rPr>
            </w:pPr>
            <w:r w:rsidDel="00000000" w:rsidR="00000000" w:rsidRPr="00000000">
              <w:rPr>
                <w:b w:val="1"/>
                <w:bCs w:val="1"/>
                <w:i w:val="1"/>
                <w:iCs w:val="1"/>
                <w:rtl w:val="0"/>
              </w:rPr>
              <w:t xml:space="preserve">Expected start and end date</w:t>
            </w:r>
            <w:r w:rsidDel="00000000" w:rsidR="00000000" w:rsidRPr="00000000">
              <w:rPr>
                <w:i w:val="1"/>
                <w:iCs w:val="1"/>
                <w:rtl w:val="0"/>
              </w:rPr>
              <w:t xml:space="preserve"> of Programme Delivery (latest start 1 April 2027 / latest end 31 March 2029)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i w:val="1"/>
                <w:iCs w:val="1"/>
              </w:rPr>
            </w:pPr>
            <w:r w:rsidDel="00000000" w:rsidR="00000000" w:rsidRPr="00000000">
              <w:rPr>
                <w:b w:val="1"/>
                <w:bCs w:val="1"/>
                <w:i w:val="1"/>
                <w:iCs w:val="1"/>
                <w:rtl w:val="0"/>
              </w:rPr>
              <w:t xml:space="preserve">Location</w:t>
            </w:r>
            <w:r w:rsidDel="00000000" w:rsidR="00000000" w:rsidRPr="00000000">
              <w:rPr>
                <w:i w:val="1"/>
                <w:iCs w:val="1"/>
                <w:rtl w:val="0"/>
              </w:rPr>
              <w:t xml:space="preserve">(s) of programme and activity(s)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i w:val="1"/>
                <w:iCs w:val="1"/>
              </w:rPr>
            </w:pPr>
            <w:r w:rsidDel="00000000" w:rsidR="00000000" w:rsidRPr="00000000">
              <w:rPr>
                <w:rtl w:val="0"/>
              </w:rPr>
            </w:r>
          </w:p>
        </w:tc>
      </w:tr>
      <w:tr>
        <w:trPr>
          <w:cantSplit w:val="0"/>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left"/>
              <w:rPr>
                <w:b w:val="1"/>
                <w:bCs w:val="1"/>
                <w:i w:val="1"/>
                <w:iCs w:val="1"/>
              </w:rPr>
            </w:pPr>
            <w:r w:rsidDel="00000000" w:rsidR="00000000" w:rsidRPr="00000000">
              <w:rPr>
                <w:b w:val="1"/>
                <w:bCs w:val="1"/>
                <w:i w:val="1"/>
                <w:iCs w:val="1"/>
                <w:rtl w:val="0"/>
              </w:rPr>
              <w:t xml:space="preserve">ORGANISATIONAL CAPABILITY AND EXPERIENCE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i w:val="1"/>
                <w:iCs w:val="1"/>
              </w:rPr>
            </w:pPr>
            <w:r w:rsidDel="00000000" w:rsidR="00000000" w:rsidRPr="00000000">
              <w:rPr>
                <w:i w:val="1"/>
                <w:iCs w:val="1"/>
                <w:rtl w:val="0"/>
              </w:rPr>
              <w:t xml:space="preserve">Please outline your organisation's experience in delivering support directly to the community and voluntary sector, including the number of years of experience held by the organisation.</w:t>
            </w:r>
          </w:p>
          <w:p w:rsidR="00000000" w:rsidDel="00000000" w:rsidP="00000000" w:rsidRDefault="00000000" w:rsidRPr="00000000" w14:paraId="00000142">
            <w:pPr>
              <w:widowControl w:val="0"/>
              <w:spacing w:line="240" w:lineRule="auto"/>
              <w:rPr>
                <w:i w:val="1"/>
                <w:iCs w:val="1"/>
              </w:rPr>
            </w:pPr>
            <w:r w:rsidDel="00000000" w:rsidR="00000000" w:rsidRPr="00000000">
              <w:rPr>
                <w:rtl w:val="0"/>
              </w:rPr>
            </w:r>
          </w:p>
          <w:p w:rsidR="00000000" w:rsidDel="00000000" w:rsidP="00000000" w:rsidRDefault="00000000" w:rsidRPr="00000000" w14:paraId="00000143">
            <w:pPr>
              <w:widowControl w:val="0"/>
              <w:spacing w:line="240" w:lineRule="auto"/>
              <w:rPr>
                <w:i w:val="1"/>
                <w:iCs w:val="1"/>
              </w:rPr>
            </w:pPr>
            <w:r w:rsidDel="00000000" w:rsidR="00000000" w:rsidRPr="00000000">
              <w:rPr>
                <w:i w:val="1"/>
                <w:iCs w:val="1"/>
                <w:rtl w:val="0"/>
              </w:rPr>
              <w:t xml:space="preserve">(500 words max.)</w:t>
            </w:r>
          </w:p>
        </w:tc>
        <w:tc>
          <w:tcPr>
            <w:tcMar>
              <w:top w:w="100.0" w:type="dxa"/>
              <w:left w:w="100.0" w:type="dxa"/>
              <w:bottom w:w="100.0" w:type="dxa"/>
              <w:right w:w="100.0" w:type="dxa"/>
            </w:tcMar>
            <w:vAlign w:val="top"/>
          </w:tcPr>
          <w:p w:rsidR="00000000" w:rsidDel="00000000" w:rsidP="00000000" w:rsidRDefault="00000000" w:rsidRPr="00000000" w14:paraId="00000144">
            <w:pPr>
              <w:widowControl w:val="0"/>
              <w:spacing w:after="360" w:before="360" w:line="240" w:lineRule="auto"/>
              <w:rPr>
                <w:rFonts w:ascii="Roboto" w:cs="Roboto" w:eastAsia="Roboto" w:hAnsi="Roboto"/>
                <w:b w:val="1"/>
                <w:bCs w:val="1"/>
                <w:i w:val="1"/>
                <w:iCs w:val="1"/>
                <w:color w:val="1f1f1f"/>
                <w:sz w:val="21"/>
                <w:szCs w:val="2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i w:val="1"/>
                <w:iCs w:val="1"/>
              </w:rPr>
            </w:pPr>
            <w:r w:rsidDel="00000000" w:rsidR="00000000" w:rsidRPr="00000000">
              <w:rPr>
                <w:i w:val="1"/>
                <w:iCs w:val="1"/>
                <w:rtl w:val="0"/>
              </w:rPr>
              <w:t xml:space="preserve">Please outline your organisation's existing internal structures and capacity to successfully deliver and manage a grant-funded programme of this scale and duration (3 years).</w:t>
            </w:r>
          </w:p>
          <w:p w:rsidR="00000000" w:rsidDel="00000000" w:rsidP="00000000" w:rsidRDefault="00000000" w:rsidRPr="00000000" w14:paraId="00000146">
            <w:pPr>
              <w:widowControl w:val="0"/>
              <w:spacing w:line="240" w:lineRule="auto"/>
              <w:rPr>
                <w:i w:val="1"/>
                <w:iCs w:val="1"/>
              </w:rPr>
            </w:pPr>
            <w:r w:rsidDel="00000000" w:rsidR="00000000" w:rsidRPr="00000000">
              <w:rPr>
                <w:rtl w:val="0"/>
              </w:rPr>
            </w:r>
          </w:p>
          <w:p w:rsidR="00000000" w:rsidDel="00000000" w:rsidP="00000000" w:rsidRDefault="00000000" w:rsidRPr="00000000" w14:paraId="00000147">
            <w:pPr>
              <w:widowControl w:val="0"/>
              <w:spacing w:line="240" w:lineRule="auto"/>
              <w:rPr>
                <w:i w:val="1"/>
                <w:iCs w:val="1"/>
              </w:rPr>
            </w:pPr>
            <w:r w:rsidDel="00000000" w:rsidR="00000000" w:rsidRPr="00000000">
              <w:rPr>
                <w:i w:val="1"/>
                <w:iCs w:val="1"/>
                <w:rtl w:val="0"/>
              </w:rPr>
              <w:t xml:space="preserve">(300 words max.)</w:t>
            </w:r>
          </w:p>
        </w:tc>
        <w:tc>
          <w:tcPr>
            <w:tcMar>
              <w:top w:w="100.0" w:type="dxa"/>
              <w:left w:w="100.0" w:type="dxa"/>
              <w:bottom w:w="100.0" w:type="dxa"/>
              <w:right w:w="100.0" w:type="dxa"/>
            </w:tcMar>
            <w:vAlign w:val="top"/>
          </w:tcPr>
          <w:p w:rsidR="00000000" w:rsidDel="00000000" w:rsidP="00000000" w:rsidRDefault="00000000" w:rsidRPr="00000000" w14:paraId="00000148">
            <w:pPr>
              <w:widowControl w:val="0"/>
              <w:spacing w:after="360" w:before="360" w:line="240" w:lineRule="auto"/>
              <w:rPr>
                <w:rFonts w:ascii="Roboto" w:cs="Roboto" w:eastAsia="Roboto" w:hAnsi="Roboto"/>
                <w:b w:val="1"/>
                <w:bCs w:val="1"/>
                <w:i w:val="1"/>
                <w:iCs w:val="1"/>
                <w:color w:val="1f1f1f"/>
                <w:sz w:val="21"/>
                <w:szCs w:val="2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i w:val="1"/>
                <w:iCs w:val="1"/>
              </w:rPr>
            </w:pPr>
            <w:r w:rsidDel="00000000" w:rsidR="00000000" w:rsidRPr="00000000">
              <w:rPr>
                <w:i w:val="1"/>
                <w:iCs w:val="1"/>
                <w:rtl w:val="0"/>
              </w:rPr>
              <w:t xml:space="preserve">Please describe the depth of your organisation's experience and subject matter expertise relevant to the objectives of the Community Partnership Fund (e.g., engaging smaller grassroots groups, building networks, fostering ambition, and navigating funding/building financial resilience).</w:t>
            </w:r>
          </w:p>
          <w:p w:rsidR="00000000" w:rsidDel="00000000" w:rsidP="00000000" w:rsidRDefault="00000000" w:rsidRPr="00000000" w14:paraId="0000014A">
            <w:pPr>
              <w:widowControl w:val="0"/>
              <w:spacing w:line="240" w:lineRule="auto"/>
              <w:rPr>
                <w:i w:val="1"/>
                <w:iCs w:val="1"/>
              </w:rPr>
            </w:pPr>
            <w:r w:rsidDel="00000000" w:rsidR="00000000" w:rsidRPr="00000000">
              <w:rPr>
                <w:rtl w:val="0"/>
              </w:rPr>
            </w:r>
          </w:p>
          <w:p w:rsidR="00000000" w:rsidDel="00000000" w:rsidP="00000000" w:rsidRDefault="00000000" w:rsidRPr="00000000" w14:paraId="0000014B">
            <w:pPr>
              <w:widowControl w:val="0"/>
              <w:spacing w:line="240" w:lineRule="auto"/>
              <w:rPr>
                <w:i w:val="1"/>
                <w:iCs w:val="1"/>
              </w:rPr>
            </w:pPr>
            <w:r w:rsidDel="00000000" w:rsidR="00000000" w:rsidRPr="00000000">
              <w:rPr>
                <w:i w:val="1"/>
                <w:iCs w:val="1"/>
                <w:rtl w:val="0"/>
              </w:rPr>
              <w:t xml:space="preserve">(500 words max.)</w:t>
            </w:r>
          </w:p>
        </w:tc>
        <w:tc>
          <w:tcPr>
            <w:tcMar>
              <w:top w:w="100.0" w:type="dxa"/>
              <w:left w:w="100.0" w:type="dxa"/>
              <w:bottom w:w="100.0" w:type="dxa"/>
              <w:right w:w="100.0" w:type="dxa"/>
            </w:tcMar>
            <w:vAlign w:val="top"/>
          </w:tcPr>
          <w:p w:rsidR="00000000" w:rsidDel="00000000" w:rsidP="00000000" w:rsidRDefault="00000000" w:rsidRPr="00000000" w14:paraId="0000014C">
            <w:pPr>
              <w:widowControl w:val="0"/>
              <w:spacing w:after="360" w:before="360" w:line="240" w:lineRule="auto"/>
              <w:rPr>
                <w:rFonts w:ascii="Roboto" w:cs="Roboto" w:eastAsia="Roboto" w:hAnsi="Roboto"/>
                <w:b w:val="1"/>
                <w:bCs w:val="1"/>
                <w:i w:val="1"/>
                <w:iCs w:val="1"/>
                <w:color w:val="1f1f1f"/>
                <w:sz w:val="21"/>
                <w:szCs w:val="21"/>
              </w:rPr>
            </w:pPr>
            <w:r w:rsidDel="00000000" w:rsidR="00000000" w:rsidRPr="00000000">
              <w:rPr>
                <w:rtl w:val="0"/>
              </w:rPr>
            </w:r>
          </w:p>
        </w:tc>
      </w:tr>
      <w:tr>
        <w:trPr>
          <w:cantSplit w:val="0"/>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left"/>
              <w:rPr>
                <w:rFonts w:ascii="Roboto" w:cs="Roboto" w:eastAsia="Roboto" w:hAnsi="Roboto"/>
                <w:b w:val="1"/>
                <w:bCs w:val="1"/>
                <w:i w:val="1"/>
                <w:iCs w:val="1"/>
                <w:color w:val="1f1f1f"/>
                <w:sz w:val="21"/>
                <w:szCs w:val="21"/>
              </w:rPr>
            </w:pPr>
            <w:r w:rsidDel="00000000" w:rsidR="00000000" w:rsidRPr="00000000">
              <w:rPr>
                <w:b w:val="1"/>
                <w:bCs w:val="1"/>
                <w:i w:val="1"/>
                <w:iCs w:val="1"/>
                <w:rtl w:val="0"/>
              </w:rPr>
              <w:t xml:space="preserve">PROGRAMME DESIGN</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i w:val="1"/>
                <w:iCs w:val="1"/>
              </w:rPr>
            </w:pPr>
            <w:r w:rsidDel="00000000" w:rsidR="00000000" w:rsidRPr="00000000">
              <w:rPr>
                <w:i w:val="1"/>
                <w:iCs w:val="1"/>
                <w:rtl w:val="0"/>
              </w:rPr>
              <w:t xml:space="preserve">Please outline the methods and specific topics of support you propose to deliver. </w:t>
            </w:r>
          </w:p>
          <w:p w:rsidR="00000000" w:rsidDel="00000000" w:rsidP="00000000" w:rsidRDefault="00000000" w:rsidRPr="00000000" w14:paraId="00000150">
            <w:pPr>
              <w:widowControl w:val="0"/>
              <w:spacing w:line="240" w:lineRule="auto"/>
              <w:rPr>
                <w:i w:val="1"/>
                <w:iCs w:val="1"/>
              </w:rPr>
            </w:pPr>
            <w:r w:rsidDel="00000000" w:rsidR="00000000" w:rsidRPr="00000000">
              <w:rPr>
                <w:rtl w:val="0"/>
              </w:rPr>
            </w:r>
          </w:p>
          <w:p w:rsidR="00000000" w:rsidDel="00000000" w:rsidP="00000000" w:rsidRDefault="00000000" w:rsidRPr="00000000" w14:paraId="00000151">
            <w:pPr>
              <w:widowControl w:val="0"/>
              <w:spacing w:line="240" w:lineRule="auto"/>
              <w:rPr>
                <w:b w:val="1"/>
                <w:bCs w:val="1"/>
                <w:i w:val="1"/>
                <w:iCs w:val="1"/>
              </w:rPr>
            </w:pPr>
            <w:r w:rsidDel="00000000" w:rsidR="00000000" w:rsidRPr="00000000">
              <w:rPr>
                <w:b w:val="1"/>
                <w:bCs w:val="1"/>
                <w:i w:val="1"/>
                <w:iCs w:val="1"/>
                <w:rtl w:val="0"/>
              </w:rPr>
              <w:t xml:space="preserve">Please note, it is intended that the Development Year will be used to create a precise delivery plan and to develop specific programming.</w:t>
            </w:r>
          </w:p>
          <w:p w:rsidR="00000000" w:rsidDel="00000000" w:rsidP="00000000" w:rsidRDefault="00000000" w:rsidRPr="00000000" w14:paraId="00000152">
            <w:pPr>
              <w:widowControl w:val="0"/>
              <w:spacing w:line="240" w:lineRule="auto"/>
              <w:rPr>
                <w:i w:val="1"/>
                <w:iCs w:val="1"/>
              </w:rPr>
            </w:pPr>
            <w:r w:rsidDel="00000000" w:rsidR="00000000" w:rsidRPr="00000000">
              <w:rPr>
                <w:rtl w:val="0"/>
              </w:rPr>
            </w:r>
          </w:p>
          <w:p w:rsidR="00000000" w:rsidDel="00000000" w:rsidP="00000000" w:rsidRDefault="00000000" w:rsidRPr="00000000" w14:paraId="00000153">
            <w:pPr>
              <w:widowControl w:val="0"/>
              <w:spacing w:line="240" w:lineRule="auto"/>
              <w:rPr>
                <w:i w:val="1"/>
                <w:iCs w:val="1"/>
              </w:rPr>
            </w:pPr>
            <w:r w:rsidDel="00000000" w:rsidR="00000000" w:rsidRPr="00000000">
              <w:rPr>
                <w:i w:val="1"/>
                <w:iCs w:val="1"/>
                <w:rtl w:val="0"/>
              </w:rPr>
              <w:t xml:space="preserve">(1500 words max.)</w:t>
            </w:r>
          </w:p>
        </w:tc>
        <w:tc>
          <w:tcPr>
            <w:tcMar>
              <w:top w:w="100.0" w:type="dxa"/>
              <w:left w:w="100.0" w:type="dxa"/>
              <w:bottom w:w="100.0" w:type="dxa"/>
              <w:right w:w="100.0" w:type="dxa"/>
            </w:tcMar>
            <w:vAlign w:val="top"/>
          </w:tcPr>
          <w:p w:rsidR="00000000" w:rsidDel="00000000" w:rsidP="00000000" w:rsidRDefault="00000000" w:rsidRPr="00000000" w14:paraId="00000154">
            <w:pPr>
              <w:widowControl w:val="0"/>
              <w:spacing w:after="360" w:before="360" w:line="240" w:lineRule="auto"/>
              <w:rPr>
                <w:rFonts w:ascii="Roboto" w:cs="Roboto" w:eastAsia="Roboto" w:hAnsi="Roboto"/>
                <w:b w:val="1"/>
                <w:bCs w:val="1"/>
                <w:i w:val="1"/>
                <w:iCs w:val="1"/>
                <w:color w:val="1f1f1f"/>
                <w:sz w:val="21"/>
                <w:szCs w:val="21"/>
              </w:rPr>
            </w:pPr>
            <w:r w:rsidDel="00000000" w:rsidR="00000000" w:rsidRPr="00000000">
              <w:rPr>
                <w:rtl w:val="0"/>
              </w:rPr>
            </w:r>
          </w:p>
          <w:p w:rsidR="00000000" w:rsidDel="00000000" w:rsidP="00000000" w:rsidRDefault="00000000" w:rsidRPr="00000000" w14:paraId="00000155">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i w:val="1"/>
                <w:iCs w:val="1"/>
              </w:rPr>
            </w:pPr>
            <w:r w:rsidDel="00000000" w:rsidR="00000000" w:rsidRPr="00000000">
              <w:rPr>
                <w:i w:val="1"/>
                <w:iCs w:val="1"/>
                <w:rtl w:val="0"/>
              </w:rPr>
              <w:t xml:space="preserve">Please provide details on how the specific outputs of your project will deliver against  the four fund objectives and their expected impact: </w:t>
            </w:r>
          </w:p>
          <w:p w:rsidR="00000000" w:rsidDel="00000000" w:rsidP="00000000" w:rsidRDefault="00000000" w:rsidRPr="00000000" w14:paraId="00000157">
            <w:pPr>
              <w:widowControl w:val="0"/>
              <w:spacing w:line="240" w:lineRule="auto"/>
              <w:rPr>
                <w:i w:val="1"/>
                <w:iCs w:val="1"/>
              </w:rPr>
            </w:pPr>
            <w:r w:rsidDel="00000000" w:rsidR="00000000" w:rsidRPr="00000000">
              <w:rPr>
                <w:i w:val="1"/>
                <w:iCs w:val="1"/>
                <w:rtl w:val="0"/>
              </w:rPr>
              <w:t xml:space="preserve">1) Engaging the underserved;</w:t>
            </w:r>
          </w:p>
          <w:p w:rsidR="00000000" w:rsidDel="00000000" w:rsidP="00000000" w:rsidRDefault="00000000" w:rsidRPr="00000000" w14:paraId="00000158">
            <w:pPr>
              <w:widowControl w:val="0"/>
              <w:spacing w:line="240" w:lineRule="auto"/>
              <w:rPr>
                <w:i w:val="1"/>
                <w:iCs w:val="1"/>
              </w:rPr>
            </w:pPr>
            <w:r w:rsidDel="00000000" w:rsidR="00000000" w:rsidRPr="00000000">
              <w:rPr>
                <w:i w:val="1"/>
                <w:iCs w:val="1"/>
                <w:rtl w:val="0"/>
              </w:rPr>
              <w:t xml:space="preserve">2) Building networks; </w:t>
            </w:r>
          </w:p>
          <w:p w:rsidR="00000000" w:rsidDel="00000000" w:rsidP="00000000" w:rsidRDefault="00000000" w:rsidRPr="00000000" w14:paraId="00000159">
            <w:pPr>
              <w:widowControl w:val="0"/>
              <w:spacing w:line="240" w:lineRule="auto"/>
              <w:rPr>
                <w:i w:val="1"/>
                <w:iCs w:val="1"/>
              </w:rPr>
            </w:pPr>
            <w:r w:rsidDel="00000000" w:rsidR="00000000" w:rsidRPr="00000000">
              <w:rPr>
                <w:i w:val="1"/>
                <w:iCs w:val="1"/>
                <w:rtl w:val="0"/>
              </w:rPr>
              <w:t xml:space="preserve">3) Fostering ambition; and</w:t>
            </w:r>
          </w:p>
          <w:p w:rsidR="00000000" w:rsidDel="00000000" w:rsidP="00000000" w:rsidRDefault="00000000" w:rsidRPr="00000000" w14:paraId="0000015A">
            <w:pPr>
              <w:widowControl w:val="0"/>
              <w:spacing w:line="240" w:lineRule="auto"/>
              <w:rPr>
                <w:i w:val="1"/>
                <w:iCs w:val="1"/>
              </w:rPr>
            </w:pPr>
            <w:r w:rsidDel="00000000" w:rsidR="00000000" w:rsidRPr="00000000">
              <w:rPr>
                <w:i w:val="1"/>
                <w:iCs w:val="1"/>
                <w:rtl w:val="0"/>
              </w:rPr>
              <w:t xml:space="preserve">4) Navigating funding and upskilling leaders (including the Connect Fund). </w:t>
            </w:r>
          </w:p>
          <w:p w:rsidR="00000000" w:rsidDel="00000000" w:rsidP="00000000" w:rsidRDefault="00000000" w:rsidRPr="00000000" w14:paraId="0000015B">
            <w:pPr>
              <w:widowControl w:val="0"/>
              <w:spacing w:line="240" w:lineRule="auto"/>
              <w:rPr>
                <w:i w:val="1"/>
                <w:iCs w:val="1"/>
              </w:rPr>
            </w:pPr>
            <w:r w:rsidDel="00000000" w:rsidR="00000000" w:rsidRPr="00000000">
              <w:rPr>
                <w:rtl w:val="0"/>
              </w:rPr>
            </w:r>
          </w:p>
          <w:p w:rsidR="00000000" w:rsidDel="00000000" w:rsidP="00000000" w:rsidRDefault="00000000" w:rsidRPr="00000000" w14:paraId="0000015C">
            <w:pPr>
              <w:widowControl w:val="0"/>
              <w:spacing w:line="240" w:lineRule="auto"/>
              <w:rPr>
                <w:i w:val="1"/>
                <w:iCs w:val="1"/>
              </w:rPr>
            </w:pPr>
            <w:r w:rsidDel="00000000" w:rsidR="00000000" w:rsidRPr="00000000">
              <w:rPr>
                <w:rtl w:val="0"/>
              </w:rPr>
            </w:r>
          </w:p>
          <w:p w:rsidR="00000000" w:rsidDel="00000000" w:rsidP="00000000" w:rsidRDefault="00000000" w:rsidRPr="00000000" w14:paraId="0000015D">
            <w:pPr>
              <w:widowControl w:val="0"/>
              <w:spacing w:line="240" w:lineRule="auto"/>
              <w:rPr>
                <w:i w:val="1"/>
                <w:iCs w:val="1"/>
              </w:rPr>
            </w:pPr>
            <w:r w:rsidDel="00000000" w:rsidR="00000000" w:rsidRPr="00000000">
              <w:rPr>
                <w:i w:val="1"/>
                <w:iCs w:val="1"/>
                <w:rtl w:val="0"/>
              </w:rPr>
              <w:t xml:space="preserve">(750 words max.)</w:t>
            </w:r>
          </w:p>
        </w:tc>
        <w:tc>
          <w:tcP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i w:val="1"/>
                <w:iCs w:val="1"/>
              </w:rPr>
            </w:pPr>
            <w:r w:rsidDel="00000000" w:rsidR="00000000" w:rsidRPr="00000000">
              <w:rPr>
                <w:i w:val="1"/>
                <w:iCs w:val="1"/>
                <w:rtl w:val="0"/>
              </w:rPr>
              <w:t xml:space="preserve">Please set out how your project sits alongside the broader funding landscape. As a reminder, projects must enhance, not duplicate, existing provision. Where building on existing work, you must detail the new benefits/outputs for community groups. </w:t>
            </w:r>
          </w:p>
          <w:p w:rsidR="00000000" w:rsidDel="00000000" w:rsidP="00000000" w:rsidRDefault="00000000" w:rsidRPr="00000000" w14:paraId="00000160">
            <w:pPr>
              <w:widowControl w:val="0"/>
              <w:spacing w:line="240" w:lineRule="auto"/>
              <w:rPr>
                <w:i w:val="1"/>
                <w:iCs w:val="1"/>
              </w:rPr>
            </w:pPr>
            <w:r w:rsidDel="00000000" w:rsidR="00000000" w:rsidRPr="00000000">
              <w:rPr>
                <w:rtl w:val="0"/>
              </w:rPr>
            </w:r>
          </w:p>
          <w:p w:rsidR="00000000" w:rsidDel="00000000" w:rsidP="00000000" w:rsidRDefault="00000000" w:rsidRPr="00000000" w14:paraId="00000161">
            <w:pPr>
              <w:widowControl w:val="0"/>
              <w:spacing w:line="240" w:lineRule="auto"/>
              <w:rPr>
                <w:i w:val="1"/>
                <w:iCs w:val="1"/>
              </w:rPr>
            </w:pPr>
            <w:r w:rsidDel="00000000" w:rsidR="00000000" w:rsidRPr="00000000">
              <w:rPr>
                <w:i w:val="1"/>
                <w:iCs w:val="1"/>
                <w:rtl w:val="0"/>
              </w:rPr>
              <w:t xml:space="preserve">(500 words max.) </w:t>
            </w:r>
          </w:p>
        </w:tc>
        <w:tc>
          <w:tcP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i w:val="1"/>
                <w:iCs w:val="1"/>
              </w:rPr>
            </w:pPr>
            <w:r w:rsidDel="00000000" w:rsidR="00000000" w:rsidRPr="00000000">
              <w:rPr>
                <w:i w:val="1"/>
                <w:iCs w:val="1"/>
                <w:rtl w:val="0"/>
              </w:rPr>
              <w:t xml:space="preserve">Please summarise your approach to Budget planning and management in delivering this programme.</w:t>
            </w:r>
          </w:p>
          <w:p w:rsidR="00000000" w:rsidDel="00000000" w:rsidP="00000000" w:rsidRDefault="00000000" w:rsidRPr="00000000" w14:paraId="00000164">
            <w:pPr>
              <w:widowControl w:val="0"/>
              <w:spacing w:line="240" w:lineRule="auto"/>
              <w:rPr>
                <w:i w:val="1"/>
                <w:iCs w:val="1"/>
              </w:rPr>
            </w:pPr>
            <w:r w:rsidDel="00000000" w:rsidR="00000000" w:rsidRPr="00000000">
              <w:rPr>
                <w:rtl w:val="0"/>
              </w:rPr>
            </w:r>
          </w:p>
          <w:p w:rsidR="00000000" w:rsidDel="00000000" w:rsidP="00000000" w:rsidRDefault="00000000" w:rsidRPr="00000000" w14:paraId="00000165">
            <w:pPr>
              <w:widowControl w:val="0"/>
              <w:spacing w:line="240" w:lineRule="auto"/>
              <w:rPr>
                <w:i w:val="1"/>
                <w:iCs w:val="1"/>
              </w:rPr>
            </w:pPr>
            <w:r w:rsidDel="00000000" w:rsidR="00000000" w:rsidRPr="00000000">
              <w:rPr>
                <w:i w:val="1"/>
                <w:iCs w:val="1"/>
                <w:rtl w:val="0"/>
              </w:rPr>
              <w:t xml:space="preserve">(500 words max.)</w:t>
            </w:r>
          </w:p>
        </w:tc>
        <w:tc>
          <w:tcPr>
            <w:tcMar>
              <w:top w:w="100.0" w:type="dxa"/>
              <w:left w:w="100.0" w:type="dxa"/>
              <w:bottom w:w="100.0" w:type="dxa"/>
              <w:right w:w="100.0" w:type="dxa"/>
            </w:tcMar>
            <w:vAlign w:val="top"/>
          </w:tcPr>
          <w:p w:rsidR="00000000" w:rsidDel="00000000" w:rsidP="00000000" w:rsidRDefault="00000000" w:rsidRPr="00000000" w14:paraId="00000166">
            <w:pPr>
              <w:jc w:val="both"/>
              <w:rPr>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i w:val="1"/>
                <w:iCs w:val="1"/>
              </w:rPr>
            </w:pPr>
            <w:r w:rsidDel="00000000" w:rsidR="00000000" w:rsidRPr="00000000">
              <w:rPr>
                <w:i w:val="1"/>
                <w:iCs w:val="1"/>
                <w:rtl w:val="0"/>
              </w:rPr>
              <w:t xml:space="preserve">Please confirm that you have included the required </w:t>
            </w:r>
            <w:r w:rsidDel="00000000" w:rsidR="00000000" w:rsidRPr="00000000">
              <w:rPr>
                <w:b w:val="1"/>
                <w:bCs w:val="1"/>
                <w:i w:val="1"/>
                <w:iCs w:val="1"/>
                <w:rtl w:val="0"/>
              </w:rPr>
              <w:t xml:space="preserve">Budget and Delivery Plan</w:t>
            </w:r>
            <w:r w:rsidDel="00000000" w:rsidR="00000000" w:rsidRPr="00000000">
              <w:rPr>
                <w:i w:val="1"/>
                <w:iCs w:val="1"/>
                <w:rtl w:val="0"/>
              </w:rPr>
              <w:t xml:space="preserve">, detailing delivery across the 3 years of the Fund.</w:t>
            </w:r>
          </w:p>
          <w:p w:rsidR="00000000" w:rsidDel="00000000" w:rsidP="00000000" w:rsidRDefault="00000000" w:rsidRPr="00000000" w14:paraId="00000168">
            <w:pPr>
              <w:widowControl w:val="0"/>
              <w:spacing w:line="240" w:lineRule="auto"/>
              <w:rPr>
                <w:i w:val="1"/>
                <w:iCs w:val="1"/>
              </w:rPr>
            </w:pPr>
            <w:r w:rsidDel="00000000" w:rsidR="00000000" w:rsidRPr="00000000">
              <w:rPr>
                <w:rtl w:val="0"/>
              </w:rPr>
            </w:r>
          </w:p>
          <w:p w:rsidR="00000000" w:rsidDel="00000000" w:rsidP="00000000" w:rsidRDefault="00000000" w:rsidRPr="00000000" w14:paraId="00000169">
            <w:pPr>
              <w:widowControl w:val="0"/>
              <w:spacing w:line="240" w:lineRule="auto"/>
              <w:rPr>
                <w:i w:val="1"/>
                <w:iCs w:val="1"/>
              </w:rPr>
            </w:pPr>
            <w:r w:rsidDel="00000000" w:rsidR="00000000" w:rsidRPr="00000000">
              <w:rPr>
                <w:i w:val="1"/>
                <w:iCs w:val="1"/>
                <w:rtl w:val="0"/>
              </w:rPr>
              <w:t xml:space="preserve">[Please share within the same email used to submit your application]</w:t>
            </w:r>
          </w:p>
        </w:tc>
        <w:tc>
          <w:tcPr>
            <w:tcMar>
              <w:top w:w="100.0" w:type="dxa"/>
              <w:left w:w="100.0" w:type="dxa"/>
              <w:bottom w:w="100.0" w:type="dxa"/>
              <w:right w:w="100.0" w:type="dxa"/>
            </w:tcMar>
            <w:vAlign w:val="top"/>
          </w:tcPr>
          <w:p w:rsidR="00000000" w:rsidDel="00000000" w:rsidP="00000000" w:rsidRDefault="00000000" w:rsidRPr="00000000" w14:paraId="0000016A">
            <w:pPr>
              <w:spacing w:after="360" w:before="360" w:line="240" w:lineRule="auto"/>
              <w:rPr>
                <w:rFonts w:ascii="Roboto" w:cs="Roboto" w:eastAsia="Roboto" w:hAnsi="Roboto"/>
                <w:b w:val="1"/>
                <w:bCs w:val="1"/>
                <w:i w:val="1"/>
                <w:iCs w:val="1"/>
                <w:color w:val="1f1f1f"/>
                <w:sz w:val="21"/>
                <w:szCs w:val="2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i w:val="1"/>
                <w:iCs w:val="1"/>
              </w:rPr>
            </w:pPr>
            <w:r w:rsidDel="00000000" w:rsidR="00000000" w:rsidRPr="00000000">
              <w:rPr>
                <w:i w:val="1"/>
                <w:iCs w:val="1"/>
                <w:rtl w:val="0"/>
              </w:rPr>
              <w:t xml:space="preserve">Please set out an assessment of need for the sector. </w:t>
            </w:r>
          </w:p>
          <w:p w:rsidR="00000000" w:rsidDel="00000000" w:rsidP="00000000" w:rsidRDefault="00000000" w:rsidRPr="00000000" w14:paraId="0000016C">
            <w:pPr>
              <w:widowControl w:val="0"/>
              <w:spacing w:line="240" w:lineRule="auto"/>
              <w:rPr>
                <w:i w:val="1"/>
                <w:iCs w:val="1"/>
              </w:rPr>
            </w:pPr>
            <w:r w:rsidDel="00000000" w:rsidR="00000000" w:rsidRPr="00000000">
              <w:rPr>
                <w:rtl w:val="0"/>
              </w:rPr>
            </w:r>
          </w:p>
          <w:p w:rsidR="00000000" w:rsidDel="00000000" w:rsidP="00000000" w:rsidRDefault="00000000" w:rsidRPr="00000000" w14:paraId="0000016D">
            <w:pPr>
              <w:widowControl w:val="0"/>
              <w:spacing w:line="240" w:lineRule="auto"/>
              <w:rPr>
                <w:i w:val="1"/>
                <w:iCs w:val="1"/>
              </w:rPr>
            </w:pPr>
            <w:r w:rsidDel="00000000" w:rsidR="00000000" w:rsidRPr="00000000">
              <w:rPr>
                <w:i w:val="1"/>
                <w:iCs w:val="1"/>
                <w:rtl w:val="0"/>
              </w:rPr>
              <w:t xml:space="preserve">You should use supporting/empirical evidence and provide a sectoral analysis of the state of the sector as well as identifying emerging needs/challenges. You may want to include a summary of available offers, compared against how your proposed project will best deliver for the sector. </w:t>
            </w:r>
          </w:p>
          <w:p w:rsidR="00000000" w:rsidDel="00000000" w:rsidP="00000000" w:rsidRDefault="00000000" w:rsidRPr="00000000" w14:paraId="0000016E">
            <w:pPr>
              <w:widowControl w:val="0"/>
              <w:spacing w:line="240" w:lineRule="auto"/>
              <w:rPr>
                <w:i w:val="1"/>
                <w:iCs w:val="1"/>
              </w:rPr>
            </w:pPr>
            <w:r w:rsidDel="00000000" w:rsidR="00000000" w:rsidRPr="00000000">
              <w:rPr>
                <w:rtl w:val="0"/>
              </w:rPr>
            </w:r>
          </w:p>
          <w:p w:rsidR="00000000" w:rsidDel="00000000" w:rsidP="00000000" w:rsidRDefault="00000000" w:rsidRPr="00000000" w14:paraId="0000016F">
            <w:pPr>
              <w:widowControl w:val="0"/>
              <w:spacing w:line="240" w:lineRule="auto"/>
              <w:rPr>
                <w:i w:val="1"/>
                <w:iCs w:val="1"/>
              </w:rPr>
            </w:pPr>
            <w:r w:rsidDel="00000000" w:rsidR="00000000" w:rsidRPr="00000000">
              <w:rPr>
                <w:rtl w:val="0"/>
              </w:rPr>
            </w:r>
          </w:p>
          <w:p w:rsidR="00000000" w:rsidDel="00000000" w:rsidP="00000000" w:rsidRDefault="00000000" w:rsidRPr="00000000" w14:paraId="00000170">
            <w:pPr>
              <w:widowControl w:val="0"/>
              <w:spacing w:line="240" w:lineRule="auto"/>
              <w:rPr>
                <w:i w:val="1"/>
                <w:iCs w:val="1"/>
              </w:rPr>
            </w:pPr>
            <w:r w:rsidDel="00000000" w:rsidR="00000000" w:rsidRPr="00000000">
              <w:rPr>
                <w:i w:val="1"/>
                <w:iCs w:val="1"/>
                <w:rtl w:val="0"/>
              </w:rPr>
              <w:t xml:space="preserve">(500 words max) </w:t>
            </w:r>
          </w:p>
          <w:p w:rsidR="00000000" w:rsidDel="00000000" w:rsidP="00000000" w:rsidRDefault="00000000" w:rsidRPr="00000000" w14:paraId="00000171">
            <w:pPr>
              <w:widowControl w:val="0"/>
              <w:spacing w:line="240" w:lineRule="auto"/>
              <w:rPr>
                <w:i w:val="1"/>
                <w:i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2">
            <w:pPr>
              <w:widowControl w:val="0"/>
              <w:spacing w:after="360" w:before="360" w:line="240" w:lineRule="auto"/>
              <w:rPr>
                <w:rFonts w:ascii="Roboto" w:cs="Roboto" w:eastAsia="Roboto" w:hAnsi="Roboto"/>
                <w:b w:val="1"/>
                <w:bCs w:val="1"/>
                <w:i w:val="1"/>
                <w:iCs w:val="1"/>
                <w:color w:val="1f1f1f"/>
                <w:sz w:val="21"/>
                <w:szCs w:val="21"/>
              </w:rPr>
            </w:pPr>
            <w:r w:rsidDel="00000000" w:rsidR="00000000" w:rsidRPr="00000000">
              <w:rPr>
                <w:rtl w:val="0"/>
              </w:rPr>
            </w:r>
          </w:p>
        </w:tc>
      </w:tr>
      <w:tr>
        <w:trPr>
          <w:cantSplit w:val="0"/>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i w:val="1"/>
                <w:iCs w:val="1"/>
              </w:rPr>
            </w:pPr>
            <w:r w:rsidDel="00000000" w:rsidR="00000000" w:rsidRPr="00000000">
              <w:rPr>
                <w:b w:val="1"/>
                <w:bCs w:val="1"/>
                <w:i w:val="1"/>
                <w:iCs w:val="1"/>
                <w:rtl w:val="0"/>
              </w:rPr>
              <w:t xml:space="preserve">RISKS/MITIGATIONS </w:t>
            </w:r>
          </w:p>
        </w:tc>
      </w:tr>
      <w:tr>
        <w:trPr>
          <w:cantSplit w:val="0"/>
          <w:trHeight w:val="10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i w:val="1"/>
                <w:iCs w:val="1"/>
              </w:rPr>
            </w:pPr>
            <w:r w:rsidDel="00000000" w:rsidR="00000000" w:rsidRPr="00000000">
              <w:rPr>
                <w:i w:val="1"/>
                <w:iCs w:val="1"/>
                <w:rtl w:val="0"/>
              </w:rPr>
              <w:t xml:space="preserve">Please summarise potential </w:t>
            </w:r>
            <w:r w:rsidDel="00000000" w:rsidR="00000000" w:rsidRPr="00000000">
              <w:rPr>
                <w:b w:val="1"/>
                <w:bCs w:val="1"/>
                <w:i w:val="1"/>
                <w:iCs w:val="1"/>
                <w:rtl w:val="0"/>
              </w:rPr>
              <w:t xml:space="preserve">risks and mitigations</w:t>
            </w:r>
            <w:r w:rsidDel="00000000" w:rsidR="00000000" w:rsidRPr="00000000">
              <w:rPr>
                <w:i w:val="1"/>
                <w:iCs w:val="1"/>
                <w:rtl w:val="0"/>
              </w:rPr>
              <w:t xml:space="preserve"> in delivering this project (add/delete rows as needed). If you are successful, it is expected that you will be proactive in raising any risks, regardless of how minor they may be. </w:t>
            </w:r>
          </w:p>
        </w:tc>
      </w:tr>
      <w:tr>
        <w:trPr>
          <w:cantSplit w:val="0"/>
          <w:trHeight w:val="56.69291338582678" w:hRule="atLeast"/>
          <w:tblHeader w:val="0"/>
        </w:trPr>
        <w:tc>
          <w:tcP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center"/>
              <w:rPr>
                <w:b w:val="1"/>
                <w:bCs w:val="1"/>
                <w:i w:val="1"/>
                <w:iCs w:val="1"/>
              </w:rPr>
            </w:pPr>
            <w:r w:rsidDel="00000000" w:rsidR="00000000" w:rsidRPr="00000000">
              <w:rPr>
                <w:b w:val="1"/>
                <w:bCs w:val="1"/>
                <w:i w:val="1"/>
                <w:iCs w:val="1"/>
                <w:rtl w:val="0"/>
              </w:rPr>
              <w:t xml:space="preserve">Risk</w:t>
            </w:r>
          </w:p>
        </w:tc>
        <w:tc>
          <w:tcPr>
            <w:tcMar>
              <w:top w:w="0.0" w:type="dxa"/>
              <w:left w:w="0.0" w:type="dxa"/>
              <w:bottom w:w="0.0" w:type="dxa"/>
              <w:right w:w="0.0" w:type="dxa"/>
            </w:tcMar>
          </w:tcPr>
          <w:p w:rsidR="00000000" w:rsidDel="00000000" w:rsidP="00000000" w:rsidRDefault="00000000" w:rsidRPr="00000000" w14:paraId="00000178">
            <w:pPr>
              <w:widowControl w:val="0"/>
              <w:spacing w:after="360" w:before="360" w:line="240" w:lineRule="auto"/>
              <w:rPr>
                <w:rFonts w:ascii="Roboto" w:cs="Roboto" w:eastAsia="Roboto" w:hAnsi="Roboto"/>
                <w:b w:val="1"/>
                <w:bCs w:val="1"/>
                <w:i w:val="1"/>
                <w:iCs w:val="1"/>
                <w:color w:val="1f1f1f"/>
                <w:sz w:val="21"/>
                <w:szCs w:val="21"/>
              </w:rPr>
            </w:pPr>
            <w:r w:rsidDel="00000000" w:rsidR="00000000" w:rsidRPr="00000000">
              <w:rPr>
                <w:rFonts w:ascii="Roboto" w:cs="Roboto" w:eastAsia="Roboto" w:hAnsi="Roboto"/>
                <w:b w:val="1"/>
                <w:bCs w:val="1"/>
                <w:i w:val="1"/>
                <w:iCs w:val="1"/>
                <w:color w:val="1f1f1f"/>
                <w:sz w:val="21"/>
                <w:szCs w:val="21"/>
                <w:rtl w:val="0"/>
              </w:rPr>
              <w:t xml:space="preserve">Mitigation</w:t>
            </w:r>
          </w:p>
        </w:tc>
      </w:tr>
      <w:tr>
        <w:trPr>
          <w:cantSplit w:val="0"/>
          <w:trHeight w:val="56.69291338582678" w:hRule="atLeast"/>
          <w:tblHeader w:val="0"/>
        </w:trPr>
        <w:tc>
          <w:tcP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center"/>
              <w:rPr>
                <w:b w:val="1"/>
                <w:bCs w:val="1"/>
                <w:i w:val="1"/>
                <w:iCs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7A">
            <w:pPr>
              <w:widowControl w:val="0"/>
              <w:spacing w:after="360" w:before="360" w:line="240" w:lineRule="auto"/>
              <w:rPr>
                <w:rFonts w:ascii="Roboto" w:cs="Roboto" w:eastAsia="Roboto" w:hAnsi="Roboto"/>
                <w:b w:val="1"/>
                <w:bCs w:val="1"/>
                <w:i w:val="1"/>
                <w:iCs w:val="1"/>
                <w:color w:val="1f1f1f"/>
                <w:sz w:val="21"/>
                <w:szCs w:val="21"/>
              </w:rPr>
            </w:pPr>
            <w:r w:rsidDel="00000000" w:rsidR="00000000" w:rsidRPr="00000000">
              <w:rPr>
                <w:rtl w:val="0"/>
              </w:rPr>
            </w:r>
          </w:p>
        </w:tc>
      </w:tr>
      <w:tr>
        <w:trPr>
          <w:cantSplit w:val="0"/>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center"/>
              <w:rPr>
                <w:b w:val="1"/>
                <w:bCs w:val="1"/>
                <w:i w:val="1"/>
                <w:iCs w:val="1"/>
              </w:rPr>
            </w:pPr>
            <w:r w:rsidDel="00000000" w:rsidR="00000000" w:rsidRPr="00000000">
              <w:rPr>
                <w:b w:val="1"/>
                <w:bCs w:val="1"/>
                <w:i w:val="1"/>
                <w:iCs w:val="1"/>
                <w:rtl w:val="0"/>
              </w:rPr>
              <w:t xml:space="preserve">REACH AND INCLUSIVITY OF DELIVERY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i w:val="1"/>
                <w:iCs w:val="1"/>
              </w:rPr>
            </w:pPr>
            <w:r w:rsidDel="00000000" w:rsidR="00000000" w:rsidRPr="00000000">
              <w:rPr>
                <w:i w:val="1"/>
                <w:iCs w:val="1"/>
                <w:rtl w:val="0"/>
              </w:rPr>
              <w:t xml:space="preserve">Please detail your approach to ensuring programme activities benefit community and voluntary sector organisations across Northern Ireland, addressing both urban and rural settings and wider accessibility considerations. </w:t>
            </w:r>
          </w:p>
          <w:p w:rsidR="00000000" w:rsidDel="00000000" w:rsidP="00000000" w:rsidRDefault="00000000" w:rsidRPr="00000000" w14:paraId="0000017E">
            <w:pPr>
              <w:widowControl w:val="0"/>
              <w:spacing w:line="240" w:lineRule="auto"/>
              <w:rPr>
                <w:i w:val="1"/>
                <w:iCs w:val="1"/>
              </w:rPr>
            </w:pPr>
            <w:r w:rsidDel="00000000" w:rsidR="00000000" w:rsidRPr="00000000">
              <w:rPr>
                <w:rtl w:val="0"/>
              </w:rPr>
            </w:r>
          </w:p>
          <w:p w:rsidR="00000000" w:rsidDel="00000000" w:rsidP="00000000" w:rsidRDefault="00000000" w:rsidRPr="00000000" w14:paraId="0000017F">
            <w:pPr>
              <w:widowControl w:val="0"/>
              <w:spacing w:line="240" w:lineRule="auto"/>
              <w:rPr>
                <w:i w:val="1"/>
                <w:iCs w:val="1"/>
              </w:rPr>
            </w:pPr>
            <w:r w:rsidDel="00000000" w:rsidR="00000000" w:rsidRPr="00000000">
              <w:rPr>
                <w:i w:val="1"/>
                <w:iCs w:val="1"/>
                <w:rtl w:val="0"/>
              </w:rPr>
              <w:t xml:space="preserve">(500 words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i w:val="1"/>
                <w:iCs w:val="1"/>
              </w:rPr>
            </w:pPr>
            <w:r w:rsidDel="00000000" w:rsidR="00000000" w:rsidRPr="00000000">
              <w:rPr>
                <w:i w:val="1"/>
                <w:iCs w:val="1"/>
                <w:rtl w:val="0"/>
              </w:rPr>
              <w:t xml:space="preserve">Please provide an estimation of the number of community and voluntary groups who will benefit through your organisation's delivery of this programme each year.</w:t>
            </w:r>
          </w:p>
          <w:p w:rsidR="00000000" w:rsidDel="00000000" w:rsidP="00000000" w:rsidRDefault="00000000" w:rsidRPr="00000000" w14:paraId="00000182">
            <w:pPr>
              <w:widowControl w:val="0"/>
              <w:spacing w:line="240" w:lineRule="auto"/>
              <w:rPr>
                <w:i w:val="1"/>
                <w:iCs w:val="1"/>
              </w:rPr>
            </w:pPr>
            <w:r w:rsidDel="00000000" w:rsidR="00000000" w:rsidRPr="00000000">
              <w:rPr>
                <w:rtl w:val="0"/>
              </w:rPr>
            </w:r>
          </w:p>
          <w:p w:rsidR="00000000" w:rsidDel="00000000" w:rsidP="00000000" w:rsidRDefault="00000000" w:rsidRPr="00000000" w14:paraId="00000183">
            <w:pPr>
              <w:widowControl w:val="0"/>
              <w:spacing w:line="240" w:lineRule="auto"/>
              <w:rPr>
                <w:i w:val="1"/>
                <w:iCs w:val="1"/>
              </w:rPr>
            </w:pPr>
            <w:r w:rsidDel="00000000" w:rsidR="00000000" w:rsidRPr="00000000">
              <w:rPr>
                <w:i w:val="1"/>
                <w:iCs w:val="1"/>
                <w:rtl w:val="0"/>
              </w:rPr>
              <w:t xml:space="preserve">(200 words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jc w:val="center"/>
              <w:rPr>
                <w:b w:val="1"/>
                <w:bCs w:val="1"/>
                <w:i w:val="1"/>
                <w:iCs w:val="1"/>
              </w:rPr>
            </w:pPr>
            <w:r w:rsidDel="00000000" w:rsidR="00000000" w:rsidRPr="00000000">
              <w:rPr>
                <w:b w:val="1"/>
                <w:bCs w:val="1"/>
                <w:i w:val="1"/>
                <w:iCs w:val="1"/>
                <w:rtl w:val="0"/>
              </w:rPr>
              <w:t xml:space="preserve">IMPACT AND OUTCOMES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i w:val="1"/>
                <w:iCs w:val="1"/>
              </w:rPr>
            </w:pPr>
            <w:r w:rsidDel="00000000" w:rsidR="00000000" w:rsidRPr="00000000">
              <w:rPr>
                <w:i w:val="1"/>
                <w:iCs w:val="1"/>
                <w:rtl w:val="0"/>
              </w:rPr>
              <w:t xml:space="preserve">Outline how you intend to </w:t>
            </w:r>
            <w:r w:rsidDel="00000000" w:rsidR="00000000" w:rsidRPr="00000000">
              <w:rPr>
                <w:b w:val="1"/>
                <w:bCs w:val="1"/>
                <w:i w:val="1"/>
                <w:iCs w:val="1"/>
                <w:rtl w:val="0"/>
              </w:rPr>
              <w:t xml:space="preserve">monitor/evaluate</w:t>
            </w:r>
            <w:r w:rsidDel="00000000" w:rsidR="00000000" w:rsidRPr="00000000">
              <w:rPr>
                <w:i w:val="1"/>
                <w:iCs w:val="1"/>
                <w:rtl w:val="0"/>
              </w:rPr>
              <w:t xml:space="preserve"> the project. You should specifically identify what ‘success’ looks like and the methods you will use for monitoring and evaluating these indicators.</w:t>
            </w:r>
          </w:p>
          <w:p w:rsidR="00000000" w:rsidDel="00000000" w:rsidP="00000000" w:rsidRDefault="00000000" w:rsidRPr="00000000" w14:paraId="00000188">
            <w:pPr>
              <w:widowControl w:val="0"/>
              <w:spacing w:line="240" w:lineRule="auto"/>
              <w:rPr>
                <w:i w:val="1"/>
                <w:iCs w:val="1"/>
              </w:rPr>
            </w:pPr>
            <w:r w:rsidDel="00000000" w:rsidR="00000000" w:rsidRPr="00000000">
              <w:rPr>
                <w:rtl w:val="0"/>
              </w:rPr>
            </w:r>
          </w:p>
          <w:p w:rsidR="00000000" w:rsidDel="00000000" w:rsidP="00000000" w:rsidRDefault="00000000" w:rsidRPr="00000000" w14:paraId="00000189">
            <w:pPr>
              <w:widowControl w:val="0"/>
              <w:spacing w:line="240" w:lineRule="auto"/>
              <w:rPr>
                <w:i w:val="1"/>
                <w:iCs w:val="1"/>
              </w:rPr>
            </w:pPr>
            <w:r w:rsidDel="00000000" w:rsidR="00000000" w:rsidRPr="00000000">
              <w:rPr>
                <w:rtl w:val="0"/>
              </w:rPr>
            </w:r>
          </w:p>
          <w:p w:rsidR="00000000" w:rsidDel="00000000" w:rsidP="00000000" w:rsidRDefault="00000000" w:rsidRPr="00000000" w14:paraId="0000018A">
            <w:pPr>
              <w:widowControl w:val="0"/>
              <w:spacing w:line="240" w:lineRule="auto"/>
              <w:rPr>
                <w:i w:val="1"/>
                <w:iCs w:val="1"/>
              </w:rPr>
            </w:pPr>
            <w:r w:rsidDel="00000000" w:rsidR="00000000" w:rsidRPr="00000000">
              <w:rPr>
                <w:i w:val="1"/>
                <w:iCs w:val="1"/>
                <w:rtl w:val="0"/>
              </w:rPr>
              <w:t xml:space="preserve">(500 words max.)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i w:val="1"/>
                <w:iCs w:val="1"/>
              </w:rPr>
            </w:pPr>
            <w:r w:rsidDel="00000000" w:rsidR="00000000" w:rsidRPr="00000000">
              <w:rPr>
                <w:i w:val="1"/>
                <w:iCs w:val="1"/>
                <w:rtl w:val="0"/>
              </w:rPr>
              <w:t xml:space="preserve">Please outline your approach to implementing key learning which results from monitoring throughout the lifecycle of the programme. </w:t>
            </w:r>
          </w:p>
          <w:p w:rsidR="00000000" w:rsidDel="00000000" w:rsidP="00000000" w:rsidRDefault="00000000" w:rsidRPr="00000000" w14:paraId="0000018D">
            <w:pPr>
              <w:widowControl w:val="0"/>
              <w:spacing w:line="240" w:lineRule="auto"/>
              <w:rPr>
                <w:i w:val="1"/>
                <w:iCs w:val="1"/>
              </w:rPr>
            </w:pPr>
            <w:r w:rsidDel="00000000" w:rsidR="00000000" w:rsidRPr="00000000">
              <w:rPr>
                <w:rtl w:val="0"/>
              </w:rPr>
            </w:r>
          </w:p>
          <w:p w:rsidR="00000000" w:rsidDel="00000000" w:rsidP="00000000" w:rsidRDefault="00000000" w:rsidRPr="00000000" w14:paraId="0000018E">
            <w:pPr>
              <w:widowControl w:val="0"/>
              <w:spacing w:line="240" w:lineRule="auto"/>
              <w:rPr>
                <w:i w:val="1"/>
                <w:iCs w:val="1"/>
              </w:rPr>
            </w:pPr>
            <w:r w:rsidDel="00000000" w:rsidR="00000000" w:rsidRPr="00000000">
              <w:rPr>
                <w:i w:val="1"/>
                <w:iCs w:val="1"/>
                <w:rtl w:val="0"/>
              </w:rPr>
              <w:t xml:space="preserve">(300 words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i w:val="1"/>
                <w:iCs w:val="1"/>
              </w:rPr>
            </w:pPr>
            <w:r w:rsidDel="00000000" w:rsidR="00000000" w:rsidRPr="00000000">
              <w:rPr>
                <w:i w:val="1"/>
                <w:iCs w:val="1"/>
                <w:rtl w:val="0"/>
              </w:rPr>
              <w:t xml:space="preserve">Please outline how your proposed programming will ensure the sustainability of improvements to the community and voluntary sector’s capacity, capability, and ability to influence change beyond the immediate 3-year delivery period.</w:t>
            </w:r>
          </w:p>
          <w:p w:rsidR="00000000" w:rsidDel="00000000" w:rsidP="00000000" w:rsidRDefault="00000000" w:rsidRPr="00000000" w14:paraId="00000191">
            <w:pPr>
              <w:widowControl w:val="0"/>
              <w:spacing w:line="240" w:lineRule="auto"/>
              <w:rPr>
                <w:i w:val="1"/>
                <w:iCs w:val="1"/>
              </w:rPr>
            </w:pPr>
            <w:r w:rsidDel="00000000" w:rsidR="00000000" w:rsidRPr="00000000">
              <w:rPr>
                <w:rtl w:val="0"/>
              </w:rPr>
            </w:r>
          </w:p>
          <w:p w:rsidR="00000000" w:rsidDel="00000000" w:rsidP="00000000" w:rsidRDefault="00000000" w:rsidRPr="00000000" w14:paraId="00000192">
            <w:pPr>
              <w:widowControl w:val="0"/>
              <w:spacing w:line="240" w:lineRule="auto"/>
              <w:rPr>
                <w:i w:val="1"/>
                <w:iCs w:val="1"/>
              </w:rPr>
            </w:pPr>
            <w:r w:rsidDel="00000000" w:rsidR="00000000" w:rsidRPr="00000000">
              <w:rPr>
                <w:i w:val="1"/>
                <w:iCs w:val="1"/>
                <w:rtl w:val="0"/>
              </w:rPr>
              <w:t xml:space="preserve">(300 words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i w:val="1"/>
                <w:iCs w:val="1"/>
              </w:rPr>
            </w:pPr>
            <w:r w:rsidDel="00000000" w:rsidR="00000000" w:rsidRPr="00000000">
              <w:rPr>
                <w:rtl w:val="0"/>
              </w:rPr>
            </w:r>
          </w:p>
        </w:tc>
      </w:tr>
    </w:tbl>
    <w:p w:rsidR="00000000" w:rsidDel="00000000" w:rsidP="00000000" w:rsidRDefault="00000000" w:rsidRPr="00000000" w14:paraId="00000194">
      <w:pPr>
        <w:jc w:val="both"/>
        <w:rPr>
          <w:sz w:val="24"/>
          <w:szCs w:val="24"/>
        </w:rPr>
        <w:sectPr>
          <w:headerReference r:id="rId6" w:type="default"/>
          <w:footerReference r:id="rId7" w:type="default"/>
          <w:pgSz w:h="16834" w:w="11909" w:orient="portrait"/>
          <w:pgMar w:bottom="1440" w:top="1440" w:left="1417.3228346456694" w:right="1440" w:header="720" w:footer="720"/>
          <w:pgNumType w:start="1"/>
        </w:sectPr>
      </w:pPr>
      <w:r w:rsidDel="00000000" w:rsidR="00000000" w:rsidRPr="00000000">
        <w:rPr>
          <w:rtl w:val="0"/>
        </w:rPr>
      </w:r>
    </w:p>
    <w:p w:rsidR="00000000" w:rsidDel="00000000" w:rsidP="00000000" w:rsidRDefault="00000000" w:rsidRPr="00000000" w14:paraId="00000195">
      <w:pPr>
        <w:jc w:val="both"/>
        <w:rPr>
          <w:sz w:val="24"/>
          <w:szCs w:val="24"/>
        </w:rPr>
      </w:pPr>
      <w:r w:rsidDel="00000000" w:rsidR="00000000" w:rsidRPr="00000000">
        <w:rPr>
          <w:rtl w:val="0"/>
        </w:rPr>
      </w:r>
    </w:p>
    <w:p w:rsidR="00000000" w:rsidDel="00000000" w:rsidP="00000000" w:rsidRDefault="00000000" w:rsidRPr="00000000" w14:paraId="00000196">
      <w:pPr>
        <w:jc w:val="both"/>
        <w:rPr>
          <w:b w:val="1"/>
          <w:bCs w:val="1"/>
          <w:sz w:val="24"/>
          <w:szCs w:val="24"/>
        </w:rPr>
      </w:pPr>
      <w:r w:rsidDel="00000000" w:rsidR="00000000" w:rsidRPr="00000000">
        <w:rPr>
          <w:b w:val="1"/>
          <w:bCs w:val="1"/>
          <w:sz w:val="24"/>
          <w:szCs w:val="24"/>
          <w:rtl w:val="0"/>
        </w:rPr>
        <w:t xml:space="preserve">ANNEX A: Budget Tool</w:t>
      </w:r>
    </w:p>
    <w:p w:rsidR="00000000" w:rsidDel="00000000" w:rsidP="00000000" w:rsidRDefault="00000000" w:rsidRPr="00000000" w14:paraId="00000197">
      <w:pPr>
        <w:jc w:val="both"/>
        <w:rPr>
          <w:b w:val="1"/>
          <w:bCs w:val="1"/>
          <w:sz w:val="24"/>
          <w:szCs w:val="24"/>
        </w:rPr>
      </w:pPr>
      <w:r w:rsidDel="00000000" w:rsidR="00000000" w:rsidRPr="00000000">
        <w:rPr>
          <w:b w:val="1"/>
          <w:bCs w:val="1"/>
          <w:sz w:val="24"/>
          <w:szCs w:val="24"/>
        </w:rPr>
        <w:drawing>
          <wp:inline distB="114300" distT="114300" distL="114300" distR="114300">
            <wp:extent cx="8863200" cy="46228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863200" cy="4622800"/>
                    </a:xfrm>
                    <a:prstGeom prst="rect"/>
                    <a:ln/>
                  </pic:spPr>
                </pic:pic>
              </a:graphicData>
            </a:graphic>
          </wp:inline>
        </w:drawing>
      </w:r>
      <w:r w:rsidDel="00000000" w:rsidR="00000000" w:rsidRPr="00000000">
        <w:rPr>
          <w:rtl w:val="0"/>
        </w:rPr>
      </w:r>
    </w:p>
    <w:p w:rsidR="00000000" w:rsidDel="00000000" w:rsidP="00000000" w:rsidRDefault="00000000" w:rsidRPr="00000000" w14:paraId="00000198">
      <w:pPr>
        <w:jc w:val="both"/>
        <w:rPr>
          <w:b w:val="1"/>
          <w:bCs w:val="1"/>
          <w:sz w:val="24"/>
          <w:szCs w:val="24"/>
        </w:rPr>
      </w:pPr>
      <w:r w:rsidDel="00000000" w:rsidR="00000000" w:rsidRPr="00000000">
        <w:rPr>
          <w:rtl w:val="0"/>
        </w:rPr>
      </w:r>
    </w:p>
    <w:p w:rsidR="00000000" w:rsidDel="00000000" w:rsidP="00000000" w:rsidRDefault="00000000" w:rsidRPr="00000000" w14:paraId="00000199">
      <w:pPr>
        <w:jc w:val="both"/>
        <w:rPr>
          <w:b w:val="1"/>
          <w:bCs w:val="1"/>
          <w:sz w:val="24"/>
          <w:szCs w:val="24"/>
        </w:rPr>
      </w:pPr>
      <w:r w:rsidDel="00000000" w:rsidR="00000000" w:rsidRPr="00000000">
        <w:rPr>
          <w:rtl w:val="0"/>
        </w:rPr>
      </w:r>
    </w:p>
    <w:p w:rsidR="00000000" w:rsidDel="00000000" w:rsidP="00000000" w:rsidRDefault="00000000" w:rsidRPr="00000000" w14:paraId="0000019A">
      <w:pPr>
        <w:jc w:val="both"/>
        <w:rPr>
          <w:b w:val="1"/>
          <w:bCs w:val="1"/>
          <w:sz w:val="24"/>
          <w:szCs w:val="24"/>
        </w:rPr>
      </w:pPr>
      <w:r w:rsidDel="00000000" w:rsidR="00000000" w:rsidRPr="00000000">
        <w:rPr>
          <w:rtl w:val="0"/>
        </w:rPr>
      </w:r>
    </w:p>
    <w:p w:rsidR="00000000" w:rsidDel="00000000" w:rsidP="00000000" w:rsidRDefault="00000000" w:rsidRPr="00000000" w14:paraId="0000019B">
      <w:pPr>
        <w:jc w:val="both"/>
        <w:rPr>
          <w:b w:val="1"/>
          <w:bCs w:val="1"/>
          <w:sz w:val="24"/>
          <w:szCs w:val="24"/>
        </w:rPr>
      </w:pPr>
      <w:r w:rsidDel="00000000" w:rsidR="00000000" w:rsidRPr="00000000">
        <w:rPr>
          <w:rtl w:val="0"/>
        </w:rPr>
      </w:r>
    </w:p>
    <w:p w:rsidR="00000000" w:rsidDel="00000000" w:rsidP="00000000" w:rsidRDefault="00000000" w:rsidRPr="00000000" w14:paraId="0000019C">
      <w:pPr>
        <w:jc w:val="both"/>
        <w:rPr>
          <w:b w:val="1"/>
          <w:bCs w:val="1"/>
          <w:sz w:val="24"/>
          <w:szCs w:val="24"/>
        </w:rPr>
      </w:pPr>
      <w:r w:rsidDel="00000000" w:rsidR="00000000" w:rsidRPr="00000000">
        <w:rPr>
          <w:b w:val="1"/>
          <w:bCs w:val="1"/>
          <w:sz w:val="24"/>
          <w:szCs w:val="24"/>
          <w:rtl w:val="0"/>
        </w:rPr>
        <w:t xml:space="preserve">ANNEX B: Programme Plan Tool</w:t>
      </w:r>
    </w:p>
    <w:p w:rsidR="00000000" w:rsidDel="00000000" w:rsidP="00000000" w:rsidRDefault="00000000" w:rsidRPr="00000000" w14:paraId="0000019D">
      <w:pPr>
        <w:jc w:val="both"/>
        <w:rPr>
          <w:b w:val="1"/>
          <w:bCs w:val="1"/>
          <w:sz w:val="24"/>
          <w:szCs w:val="24"/>
        </w:rPr>
      </w:pPr>
      <w:r w:rsidDel="00000000" w:rsidR="00000000" w:rsidRPr="00000000">
        <w:rPr>
          <w:rtl w:val="0"/>
        </w:rPr>
      </w:r>
    </w:p>
    <w:p w:rsidR="00000000" w:rsidDel="00000000" w:rsidP="00000000" w:rsidRDefault="00000000" w:rsidRPr="00000000" w14:paraId="0000019E">
      <w:pPr>
        <w:jc w:val="both"/>
        <w:rPr>
          <w:sz w:val="24"/>
          <w:szCs w:val="24"/>
        </w:rPr>
      </w:pPr>
      <w:r w:rsidDel="00000000" w:rsidR="00000000" w:rsidRPr="00000000">
        <w:rPr>
          <w:b w:val="1"/>
          <w:bCs w:val="1"/>
          <w:sz w:val="24"/>
          <w:szCs w:val="24"/>
        </w:rPr>
        <w:drawing>
          <wp:inline distB="114300" distT="114300" distL="114300" distR="114300">
            <wp:extent cx="8863200" cy="240030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863200" cy="2400300"/>
                    </a:xfrm>
                    <a:prstGeom prst="rect"/>
                    <a:ln/>
                  </pic:spPr>
                </pic:pic>
              </a:graphicData>
            </a:graphic>
          </wp:inline>
        </w:drawing>
      </w:r>
      <w:r w:rsidDel="00000000" w:rsidR="00000000" w:rsidRPr="00000000">
        <w:rPr>
          <w:rtl w:val="0"/>
        </w:rPr>
      </w:r>
    </w:p>
    <w:sectPr>
      <w:type w:val="nextPage"/>
      <w:pgSz w:h="11909" w:w="16834" w:orient="landscape"/>
      <w:pgMar w:bottom="1440.0000000000002" w:top="1440.0000000000002" w:left="1417.3228346456694"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-47624</wp:posOffset>
          </wp:positionV>
          <wp:extent cx="2224088" cy="317727"/>
          <wp:effectExtent b="0" l="0" r="0" t="0"/>
          <wp:wrapNone/>
          <wp:docPr id="3" name="image2.png"/>
          <a:graphic>
            <a:graphicData uri="http://schemas.openxmlformats.org/drawingml/2006/picture">
              <pic:pic>
                <pic:nvPicPr>
                  <pic:cNvPr id="0" name="image2.png"/>
                  <pic:cNvPicPr preferRelativeResize="0"/>
                </pic:nvPicPr>
                <pic:blipFill>
                  <a:blip r:embed="rId1"/>
                  <a:srcRect b="30520" l="8485" r="8808" t="30553"/>
                  <a:stretch>
                    <a:fillRect/>
                  </a:stretch>
                </pic:blipFill>
                <pic:spPr>
                  <a:xfrm>
                    <a:off x="0" y="0"/>
                    <a:ext cx="2224088" cy="3177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5.1968503937004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25.1968503937004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425.1968503937004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