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8D02" w14:textId="1CA14902" w:rsidR="00AA7F3D" w:rsidRDefault="00153C13" w:rsidP="00DD170A">
      <w:pPr>
        <w:pStyle w:val="Heading1"/>
      </w:pPr>
      <w:r>
        <w:t>L</w:t>
      </w:r>
      <w:r>
        <w:rPr>
          <w:rFonts w:hint="eastAsia"/>
        </w:rPr>
        <w:t>evel</w:t>
      </w:r>
      <w:r>
        <w:t xml:space="preserve"> </w:t>
      </w:r>
      <w:r w:rsidR="005629B8">
        <w:t>2</w:t>
      </w:r>
      <w:r w:rsidR="004D2E30">
        <w:t xml:space="preserve"> Training resource summary</w:t>
      </w:r>
      <w:r>
        <w:t xml:space="preserve"> </w:t>
      </w:r>
    </w:p>
    <w:p w14:paraId="7A7044D0" w14:textId="02D6A4D6" w:rsidR="004D2E30" w:rsidRPr="00F06318" w:rsidRDefault="00153C13" w:rsidP="00F06318">
      <w:pPr>
        <w:rPr>
          <w:b/>
        </w:rPr>
      </w:pPr>
      <w:r w:rsidRPr="00F06318">
        <w:rPr>
          <w:b/>
        </w:rPr>
        <w:t xml:space="preserve">Suitable for use with Level </w:t>
      </w:r>
      <w:r w:rsidR="005629B8">
        <w:rPr>
          <w:b/>
        </w:rPr>
        <w:t>2</w:t>
      </w:r>
      <w:r w:rsidRPr="00F06318">
        <w:rPr>
          <w:b/>
        </w:rPr>
        <w:t xml:space="preserve"> learners</w:t>
      </w:r>
    </w:p>
    <w:tbl>
      <w:tblPr>
        <w:tblStyle w:val="TableGrid1"/>
        <w:tblW w:w="15083" w:type="dxa"/>
        <w:tblLook w:val="01E0" w:firstRow="1" w:lastRow="1" w:firstColumn="1" w:lastColumn="1" w:noHBand="0" w:noVBand="0"/>
      </w:tblPr>
      <w:tblGrid>
        <w:gridCol w:w="1123"/>
        <w:gridCol w:w="3667"/>
        <w:gridCol w:w="6478"/>
        <w:gridCol w:w="1838"/>
        <w:gridCol w:w="1977"/>
      </w:tblGrid>
      <w:tr w:rsidR="00153C13" w:rsidRPr="00DD170A" w14:paraId="037AED82" w14:textId="77777777" w:rsidTr="00DD170A">
        <w:trPr>
          <w:tblHeader/>
        </w:trPr>
        <w:tc>
          <w:tcPr>
            <w:tcW w:w="1123" w:type="dxa"/>
          </w:tcPr>
          <w:p w14:paraId="400CDD84" w14:textId="77777777" w:rsidR="00153C13" w:rsidRPr="005A3F84" w:rsidRDefault="00153C13" w:rsidP="000E24EA">
            <w:pPr>
              <w:rPr>
                <w:b/>
              </w:rPr>
            </w:pPr>
            <w:r w:rsidRPr="005A3F84">
              <w:rPr>
                <w:b/>
              </w:rPr>
              <w:t>Number</w:t>
            </w:r>
          </w:p>
        </w:tc>
        <w:tc>
          <w:tcPr>
            <w:tcW w:w="3667" w:type="dxa"/>
          </w:tcPr>
          <w:p w14:paraId="489AF7D4" w14:textId="77777777" w:rsidR="00153C13" w:rsidRPr="005A3F84" w:rsidRDefault="00153C13" w:rsidP="000E24EA">
            <w:pPr>
              <w:rPr>
                <w:b/>
              </w:rPr>
            </w:pPr>
            <w:r w:rsidRPr="005A3F84">
              <w:rPr>
                <w:b/>
              </w:rPr>
              <w:t>Title</w:t>
            </w:r>
          </w:p>
        </w:tc>
        <w:tc>
          <w:tcPr>
            <w:tcW w:w="6478" w:type="dxa"/>
          </w:tcPr>
          <w:p w14:paraId="7C2268E9" w14:textId="77777777" w:rsidR="00153C13" w:rsidRPr="005A3F84" w:rsidRDefault="00153C13" w:rsidP="000E24EA">
            <w:pPr>
              <w:rPr>
                <w:b/>
              </w:rPr>
            </w:pPr>
            <w:r w:rsidRPr="005A3F84">
              <w:rPr>
                <w:b/>
              </w:rPr>
              <w:t>Description</w:t>
            </w:r>
          </w:p>
        </w:tc>
        <w:tc>
          <w:tcPr>
            <w:tcW w:w="1838" w:type="dxa"/>
          </w:tcPr>
          <w:p w14:paraId="4F1FBE3C" w14:textId="77777777" w:rsidR="00153C13" w:rsidRPr="005A3F84" w:rsidRDefault="00153C13" w:rsidP="000E24EA">
            <w:pPr>
              <w:rPr>
                <w:b/>
              </w:rPr>
            </w:pPr>
            <w:r w:rsidRPr="005A3F84">
              <w:rPr>
                <w:b/>
              </w:rPr>
              <w:t>Linked to other resources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0FD1ECED" w14:textId="77777777" w:rsidR="00153C13" w:rsidRPr="005A3F84" w:rsidRDefault="00153C13" w:rsidP="000E24EA">
            <w:pPr>
              <w:rPr>
                <w:b/>
                <w:i w:val="0"/>
                <w:iCs w:val="0"/>
              </w:rPr>
            </w:pPr>
            <w:r w:rsidRPr="005A3F84">
              <w:rPr>
                <w:b/>
                <w:i w:val="0"/>
                <w:iCs w:val="0"/>
              </w:rPr>
              <w:t>Time needed</w:t>
            </w:r>
          </w:p>
        </w:tc>
      </w:tr>
      <w:tr w:rsidR="007E4D24" w:rsidRPr="00DD170A" w14:paraId="268A7518" w14:textId="77777777" w:rsidTr="00DD170A">
        <w:tc>
          <w:tcPr>
            <w:tcW w:w="1123" w:type="dxa"/>
          </w:tcPr>
          <w:p w14:paraId="1DF64A8D" w14:textId="5357544F" w:rsidR="007E4D24" w:rsidRPr="005A3F84" w:rsidRDefault="007E4D24" w:rsidP="007E4D24">
            <w:r w:rsidRPr="005A3F84">
              <w:t>SM1</w:t>
            </w:r>
          </w:p>
        </w:tc>
        <w:tc>
          <w:tcPr>
            <w:tcW w:w="3667" w:type="dxa"/>
          </w:tcPr>
          <w:p w14:paraId="0C96D127" w14:textId="346C25AC" w:rsidR="007E4D24" w:rsidRPr="005A3F84" w:rsidRDefault="007E4D24" w:rsidP="007E4D24">
            <w:pPr>
              <w:rPr>
                <w:rFonts w:ascii="MS Shell Dlg" w:hAnsi="MS Shell Dlg" w:cs="MS Shell Dlg"/>
                <w:sz w:val="17"/>
                <w:szCs w:val="17"/>
                <w:lang w:eastAsia="en-GB"/>
              </w:rPr>
            </w:pPr>
            <w:r w:rsidRPr="005A3F84">
              <w:t>The Calamity Café</w:t>
            </w:r>
          </w:p>
        </w:tc>
        <w:tc>
          <w:tcPr>
            <w:tcW w:w="6478" w:type="dxa"/>
          </w:tcPr>
          <w:p w14:paraId="10E2750D" w14:textId="4EDF118A" w:rsidR="007E4D24" w:rsidRPr="005A3F84" w:rsidRDefault="007E4D24" w:rsidP="007E4D24">
            <w:r w:rsidRPr="005A3F84">
              <w:t>Individual or small group. For a list of potential hazards, identify the cross-contamination risks and suggest how they can be prevented.</w:t>
            </w:r>
          </w:p>
        </w:tc>
        <w:tc>
          <w:tcPr>
            <w:tcW w:w="1838" w:type="dxa"/>
          </w:tcPr>
          <w:p w14:paraId="5AB129D2" w14:textId="5EB0BE56" w:rsidR="007E4D24" w:rsidRPr="005A3F84" w:rsidRDefault="007E4D24" w:rsidP="007E4D24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599E3CAC" w14:textId="5F572DB6" w:rsidR="007E4D24" w:rsidRPr="005A3F84" w:rsidRDefault="007E4D24" w:rsidP="007E4D24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20-30 minutes</w:t>
            </w:r>
          </w:p>
        </w:tc>
      </w:tr>
      <w:tr w:rsidR="007E4D24" w:rsidRPr="00DD170A" w14:paraId="12F5DE6D" w14:textId="77777777" w:rsidTr="00DD170A">
        <w:tc>
          <w:tcPr>
            <w:tcW w:w="1123" w:type="dxa"/>
          </w:tcPr>
          <w:p w14:paraId="28BACEB2" w14:textId="3791661C" w:rsidR="007E4D24" w:rsidRPr="005A3F84" w:rsidRDefault="007E4D24" w:rsidP="007E4D24">
            <w:r w:rsidRPr="005A3F84">
              <w:t>SM2</w:t>
            </w:r>
          </w:p>
        </w:tc>
        <w:tc>
          <w:tcPr>
            <w:tcW w:w="3667" w:type="dxa"/>
          </w:tcPr>
          <w:p w14:paraId="21984640" w14:textId="089DD7DF" w:rsidR="007E4D24" w:rsidRPr="005A3F84" w:rsidRDefault="007E4D24" w:rsidP="007E4D24">
            <w:r w:rsidRPr="005A3F84">
              <w:t>Cross-contamination – The journey</w:t>
            </w:r>
          </w:p>
        </w:tc>
        <w:tc>
          <w:tcPr>
            <w:tcW w:w="6478" w:type="dxa"/>
          </w:tcPr>
          <w:p w14:paraId="69CBD8F1" w14:textId="0ACBE1C1" w:rsidR="007E4D24" w:rsidRPr="005A3F84" w:rsidRDefault="007E4D24" w:rsidP="007E4D24">
            <w:r w:rsidRPr="005A3F84">
              <w:t>Practical exercise demonstrating transfer of bacteria around different areas</w:t>
            </w:r>
          </w:p>
        </w:tc>
        <w:tc>
          <w:tcPr>
            <w:tcW w:w="1838" w:type="dxa"/>
          </w:tcPr>
          <w:p w14:paraId="4C4E91A2" w14:textId="4AA061AF" w:rsidR="007E4D24" w:rsidRPr="005A3F84" w:rsidRDefault="007E4D24" w:rsidP="007E4D24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7D35C5E5" w14:textId="2475DB00" w:rsidR="007E4D24" w:rsidRPr="005A3F84" w:rsidRDefault="007E4D24" w:rsidP="007E4D24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15 minutes – 1.5 hours</w:t>
            </w:r>
          </w:p>
        </w:tc>
      </w:tr>
      <w:tr w:rsidR="007E4D24" w:rsidRPr="00DD170A" w14:paraId="21A54CD1" w14:textId="77777777" w:rsidTr="00DD170A">
        <w:tc>
          <w:tcPr>
            <w:tcW w:w="1123" w:type="dxa"/>
          </w:tcPr>
          <w:p w14:paraId="7D62B55D" w14:textId="5B99DC11" w:rsidR="007E4D24" w:rsidRPr="005A3F84" w:rsidRDefault="007E4D24" w:rsidP="007E4D24">
            <w:r w:rsidRPr="005A3F84">
              <w:t>SM3</w:t>
            </w:r>
          </w:p>
        </w:tc>
        <w:tc>
          <w:tcPr>
            <w:tcW w:w="3667" w:type="dxa"/>
          </w:tcPr>
          <w:p w14:paraId="4ED4B2B6" w14:textId="60ACCD7E" w:rsidR="007E4D24" w:rsidRPr="005A3F84" w:rsidRDefault="007E4D24" w:rsidP="007E4D24">
            <w:r w:rsidRPr="005A3F84">
              <w:t>Safe methods – Cross-contamination</w:t>
            </w:r>
          </w:p>
        </w:tc>
        <w:tc>
          <w:tcPr>
            <w:tcW w:w="6478" w:type="dxa"/>
          </w:tcPr>
          <w:p w14:paraId="1D3071A5" w14:textId="77777777" w:rsidR="007E4D24" w:rsidRPr="005A3F84" w:rsidRDefault="007E4D24" w:rsidP="007E4D24">
            <w:r w:rsidRPr="005A3F84">
              <w:t>Small group presentation.</w:t>
            </w:r>
          </w:p>
          <w:p w14:paraId="279A8FBF" w14:textId="668482BB" w:rsidR="007E4D24" w:rsidRPr="005A3F84" w:rsidRDefault="007E4D24" w:rsidP="007E4D24">
            <w:r w:rsidRPr="005A3F84">
              <w:t>To prepare a poster identifying key safety points</w:t>
            </w:r>
          </w:p>
        </w:tc>
        <w:tc>
          <w:tcPr>
            <w:tcW w:w="1838" w:type="dxa"/>
          </w:tcPr>
          <w:p w14:paraId="6F8960FC" w14:textId="04983E31" w:rsidR="007E4D24" w:rsidRPr="005A3F84" w:rsidRDefault="007E4D24" w:rsidP="007E4D24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045A9225" w14:textId="2EAEFE33" w:rsidR="007E4D24" w:rsidRPr="005A3F84" w:rsidRDefault="007E4D24" w:rsidP="007E4D24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30 minutes – 2 hours</w:t>
            </w:r>
          </w:p>
        </w:tc>
      </w:tr>
      <w:tr w:rsidR="007E4D24" w:rsidRPr="00DD170A" w14:paraId="66841F39" w14:textId="77777777" w:rsidTr="00DD170A">
        <w:tc>
          <w:tcPr>
            <w:tcW w:w="1123" w:type="dxa"/>
          </w:tcPr>
          <w:p w14:paraId="5D80AA51" w14:textId="53F8E0AD" w:rsidR="007E4D24" w:rsidRPr="005A3F84" w:rsidRDefault="007E4D24" w:rsidP="007E4D24">
            <w:r w:rsidRPr="005A3F84">
              <w:t>SM4</w:t>
            </w:r>
          </w:p>
        </w:tc>
        <w:tc>
          <w:tcPr>
            <w:tcW w:w="3667" w:type="dxa"/>
          </w:tcPr>
          <w:p w14:paraId="2C12CEB4" w14:textId="08E137A7" w:rsidR="007E4D24" w:rsidRPr="005A3F84" w:rsidRDefault="007E4D24" w:rsidP="007E4D24">
            <w:r w:rsidRPr="005A3F84">
              <w:t>Safe methods – Cleaning schedule</w:t>
            </w:r>
          </w:p>
        </w:tc>
        <w:tc>
          <w:tcPr>
            <w:tcW w:w="6478" w:type="dxa"/>
          </w:tcPr>
          <w:p w14:paraId="68908ABB" w14:textId="57A44BB1" w:rsidR="007E4D24" w:rsidRPr="005A3F84" w:rsidRDefault="007E4D24" w:rsidP="007E4D24">
            <w:r w:rsidRPr="005A3F84">
              <w:t>Either individually or in small groups. Prepare a cleaning schedule for items of equipment. More complex equipment for higher-level learners</w:t>
            </w:r>
          </w:p>
        </w:tc>
        <w:tc>
          <w:tcPr>
            <w:tcW w:w="1838" w:type="dxa"/>
          </w:tcPr>
          <w:p w14:paraId="0C2722BF" w14:textId="54F8A967" w:rsidR="007E4D24" w:rsidRPr="005A3F84" w:rsidRDefault="007E4D24" w:rsidP="007E4D24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546CA1B2" w14:textId="0E11BF2A" w:rsidR="007E4D24" w:rsidRPr="005A3F84" w:rsidRDefault="007E4D24" w:rsidP="007E4D24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30 minutes</w:t>
            </w:r>
          </w:p>
        </w:tc>
      </w:tr>
      <w:tr w:rsidR="007E4D24" w:rsidRPr="00DD170A" w14:paraId="76DF3931" w14:textId="77777777" w:rsidTr="00DD170A">
        <w:tc>
          <w:tcPr>
            <w:tcW w:w="1123" w:type="dxa"/>
          </w:tcPr>
          <w:p w14:paraId="75AECDAE" w14:textId="69E8F8A3" w:rsidR="007E4D24" w:rsidRPr="005A3F84" w:rsidRDefault="007E4D24" w:rsidP="007E4D24">
            <w:r w:rsidRPr="005A3F84">
              <w:t>SM5</w:t>
            </w:r>
          </w:p>
        </w:tc>
        <w:tc>
          <w:tcPr>
            <w:tcW w:w="3667" w:type="dxa"/>
          </w:tcPr>
          <w:p w14:paraId="4E1595B4" w14:textId="3536A7EC" w:rsidR="007E4D24" w:rsidRPr="005A3F84" w:rsidRDefault="007E4D24" w:rsidP="007E4D24">
            <w:r w:rsidRPr="005A3F84">
              <w:t>Safe methods – Fridge cleaning checklist</w:t>
            </w:r>
          </w:p>
        </w:tc>
        <w:tc>
          <w:tcPr>
            <w:tcW w:w="6478" w:type="dxa"/>
          </w:tcPr>
          <w:p w14:paraId="2D1D0038" w14:textId="65388BF5" w:rsidR="007E4D24" w:rsidRPr="005A3F84" w:rsidRDefault="007E4D24" w:rsidP="007E4D24">
            <w:r w:rsidRPr="005A3F84">
              <w:t>Either individually or in small groups, prepare a cleaning audit form for a single item of equipment</w:t>
            </w:r>
          </w:p>
        </w:tc>
        <w:tc>
          <w:tcPr>
            <w:tcW w:w="1838" w:type="dxa"/>
          </w:tcPr>
          <w:p w14:paraId="4C9E386A" w14:textId="69865E71" w:rsidR="007E4D24" w:rsidRPr="005A3F84" w:rsidRDefault="007E4D24" w:rsidP="007E4D24">
            <w:r w:rsidRPr="005A3F84">
              <w:t>SM9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6CE70CB4" w14:textId="13C10E08" w:rsidR="007E4D24" w:rsidRPr="005A3F84" w:rsidRDefault="007E4D24" w:rsidP="007E4D24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20 minutes</w:t>
            </w:r>
          </w:p>
        </w:tc>
      </w:tr>
      <w:tr w:rsidR="007E4D24" w:rsidRPr="00DD170A" w14:paraId="276050DD" w14:textId="77777777" w:rsidTr="00DD170A">
        <w:tc>
          <w:tcPr>
            <w:tcW w:w="1123" w:type="dxa"/>
          </w:tcPr>
          <w:p w14:paraId="6CA20AE7" w14:textId="7F355F3B" w:rsidR="007E4D24" w:rsidRPr="005A3F84" w:rsidRDefault="007E4D24" w:rsidP="007E4D24">
            <w:r w:rsidRPr="005A3F84">
              <w:t>SM6</w:t>
            </w:r>
          </w:p>
        </w:tc>
        <w:tc>
          <w:tcPr>
            <w:tcW w:w="3667" w:type="dxa"/>
          </w:tcPr>
          <w:p w14:paraId="1F8934BC" w14:textId="57990184" w:rsidR="007E4D24" w:rsidRPr="005A3F84" w:rsidRDefault="007E4D24" w:rsidP="007E4D24">
            <w:r w:rsidRPr="005A3F84">
              <w:t>Safe methods – Cooking checks</w:t>
            </w:r>
          </w:p>
        </w:tc>
        <w:tc>
          <w:tcPr>
            <w:tcW w:w="6478" w:type="dxa"/>
          </w:tcPr>
          <w:p w14:paraId="6DB8CAAA" w14:textId="4954A8B8" w:rsidR="007E4D24" w:rsidRPr="005A3F84" w:rsidRDefault="007E4D24" w:rsidP="007E4D24">
            <w:r w:rsidRPr="005A3F84">
              <w:t>Individual or pairs, for a given list of menu items, describe how you would check they had been cooked safely</w:t>
            </w:r>
          </w:p>
        </w:tc>
        <w:tc>
          <w:tcPr>
            <w:tcW w:w="1838" w:type="dxa"/>
          </w:tcPr>
          <w:p w14:paraId="6543C8B4" w14:textId="669FF540" w:rsidR="007E4D24" w:rsidRPr="005A3F84" w:rsidRDefault="007E4D24" w:rsidP="007E4D24">
            <w:r w:rsidRPr="005A3F84">
              <w:t>SM8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74777F6C" w14:textId="3FBD33C6" w:rsidR="007E4D24" w:rsidRPr="005A3F84" w:rsidRDefault="007E4D24" w:rsidP="007E4D24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15 minutes</w:t>
            </w:r>
          </w:p>
        </w:tc>
      </w:tr>
      <w:tr w:rsidR="007F47B8" w:rsidRPr="00DD170A" w14:paraId="5350DAAD" w14:textId="77777777" w:rsidTr="00DD170A">
        <w:tc>
          <w:tcPr>
            <w:tcW w:w="1123" w:type="dxa"/>
          </w:tcPr>
          <w:p w14:paraId="2582042D" w14:textId="291922C6" w:rsidR="007F47B8" w:rsidRPr="005A3F84" w:rsidRDefault="007F47B8" w:rsidP="007F47B8">
            <w:r w:rsidRPr="005A3F84">
              <w:t>SM7</w:t>
            </w:r>
          </w:p>
        </w:tc>
        <w:tc>
          <w:tcPr>
            <w:tcW w:w="3667" w:type="dxa"/>
          </w:tcPr>
          <w:p w14:paraId="07E70572" w14:textId="771F9D8B" w:rsidR="007F47B8" w:rsidRPr="005A3F84" w:rsidRDefault="007F47B8" w:rsidP="007F47B8">
            <w:r w:rsidRPr="005A3F84">
              <w:t>Safe methods – Temperature checks</w:t>
            </w:r>
          </w:p>
        </w:tc>
        <w:tc>
          <w:tcPr>
            <w:tcW w:w="6478" w:type="dxa"/>
          </w:tcPr>
          <w:p w14:paraId="44C8AAC0" w14:textId="79B3FB17" w:rsidR="007F47B8" w:rsidRPr="005A3F84" w:rsidRDefault="007F47B8" w:rsidP="007F47B8">
            <w:r w:rsidRPr="005A3F84">
              <w:t>Exercise on calibrating and taking temperatures in refrigerated equipment</w:t>
            </w:r>
          </w:p>
        </w:tc>
        <w:tc>
          <w:tcPr>
            <w:tcW w:w="1838" w:type="dxa"/>
          </w:tcPr>
          <w:p w14:paraId="614B5466" w14:textId="08B495CC" w:rsidR="007F47B8" w:rsidRPr="005A3F84" w:rsidRDefault="007F47B8" w:rsidP="007F47B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21F1C64A" w14:textId="3A75C80F" w:rsidR="007F47B8" w:rsidRPr="005A3F84" w:rsidRDefault="007F47B8" w:rsidP="007F47B8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30 minutes – 1.5 hours</w:t>
            </w:r>
          </w:p>
        </w:tc>
      </w:tr>
      <w:tr w:rsidR="007F47B8" w:rsidRPr="00DD170A" w14:paraId="156CB92D" w14:textId="77777777" w:rsidTr="00DD170A">
        <w:tc>
          <w:tcPr>
            <w:tcW w:w="1123" w:type="dxa"/>
          </w:tcPr>
          <w:p w14:paraId="0BF863C2" w14:textId="402148EB" w:rsidR="007F47B8" w:rsidRPr="005A3F84" w:rsidRDefault="007F47B8" w:rsidP="007F47B8">
            <w:r w:rsidRPr="005A3F84">
              <w:t>SM8</w:t>
            </w:r>
          </w:p>
        </w:tc>
        <w:tc>
          <w:tcPr>
            <w:tcW w:w="3667" w:type="dxa"/>
          </w:tcPr>
          <w:p w14:paraId="5317B037" w14:textId="4118ACC6" w:rsidR="007F47B8" w:rsidRPr="005A3F84" w:rsidRDefault="007F47B8" w:rsidP="007F47B8">
            <w:r w:rsidRPr="005A3F84">
              <w:t>Safe methods – Checking your menu</w:t>
            </w:r>
          </w:p>
        </w:tc>
        <w:tc>
          <w:tcPr>
            <w:tcW w:w="6478" w:type="dxa"/>
          </w:tcPr>
          <w:p w14:paraId="4ED0044C" w14:textId="70D272F1" w:rsidR="007F47B8" w:rsidRPr="005A3F84" w:rsidRDefault="007F47B8" w:rsidP="007F47B8">
            <w:r w:rsidRPr="005A3F84">
              <w:t>Pairs or small groups, from a list of menu items, complete the ‘Checking your menu’ sheet from the SFBB pack</w:t>
            </w:r>
          </w:p>
        </w:tc>
        <w:tc>
          <w:tcPr>
            <w:tcW w:w="1838" w:type="dxa"/>
          </w:tcPr>
          <w:p w14:paraId="1D41BB0B" w14:textId="47364E8D" w:rsidR="007F47B8" w:rsidRPr="005A3F84" w:rsidRDefault="007F47B8" w:rsidP="007F47B8">
            <w:r w:rsidRPr="005A3F84">
              <w:t>SM6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7DB149E4" w14:textId="344A4B57" w:rsidR="007F47B8" w:rsidRPr="005A3F84" w:rsidRDefault="007F47B8" w:rsidP="007F47B8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40 minutes – 1 hour</w:t>
            </w:r>
          </w:p>
        </w:tc>
      </w:tr>
      <w:tr w:rsidR="007F47B8" w:rsidRPr="00DD170A" w14:paraId="27AAA326" w14:textId="77777777" w:rsidTr="00DD170A">
        <w:tc>
          <w:tcPr>
            <w:tcW w:w="1123" w:type="dxa"/>
          </w:tcPr>
          <w:p w14:paraId="452EF8AB" w14:textId="2616B62B" w:rsidR="007F47B8" w:rsidRPr="005A3F84" w:rsidRDefault="007F47B8" w:rsidP="007F47B8">
            <w:r w:rsidRPr="005A3F84">
              <w:lastRenderedPageBreak/>
              <w:t>SM14</w:t>
            </w:r>
          </w:p>
        </w:tc>
        <w:tc>
          <w:tcPr>
            <w:tcW w:w="3667" w:type="dxa"/>
          </w:tcPr>
          <w:p w14:paraId="36068F0A" w14:textId="4192E6C7" w:rsidR="007F47B8" w:rsidRPr="005A3F84" w:rsidRDefault="007F47B8" w:rsidP="007F47B8">
            <w:r w:rsidRPr="005A3F84">
              <w:t>Preparing an induction training programme</w:t>
            </w:r>
          </w:p>
        </w:tc>
        <w:tc>
          <w:tcPr>
            <w:tcW w:w="6478" w:type="dxa"/>
          </w:tcPr>
          <w:p w14:paraId="34AA4115" w14:textId="56EBF6CB" w:rsidR="007F47B8" w:rsidRPr="005A3F84" w:rsidRDefault="007F47B8" w:rsidP="007F47B8">
            <w:r w:rsidRPr="005A3F84">
              <w:t>Case study – to prepare a list of topics to be included as part of an induction, together with suggested delivery methods</w:t>
            </w:r>
          </w:p>
        </w:tc>
        <w:tc>
          <w:tcPr>
            <w:tcW w:w="1838" w:type="dxa"/>
          </w:tcPr>
          <w:p w14:paraId="028FA34A" w14:textId="3567AC34" w:rsidR="007F47B8" w:rsidRPr="005A3F84" w:rsidRDefault="007F47B8" w:rsidP="007F47B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4C854D13" w14:textId="77777777" w:rsidR="007F47B8" w:rsidRPr="005A3F84" w:rsidRDefault="007F47B8" w:rsidP="007F47B8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30 minutes</w:t>
            </w:r>
          </w:p>
          <w:p w14:paraId="5B780D7F" w14:textId="6546144A" w:rsidR="007F47B8" w:rsidRPr="005A3F84" w:rsidRDefault="007F47B8" w:rsidP="007F47B8">
            <w:pPr>
              <w:rPr>
                <w:i w:val="0"/>
                <w:iCs w:val="0"/>
              </w:rPr>
            </w:pPr>
          </w:p>
        </w:tc>
      </w:tr>
      <w:tr w:rsidR="007F47B8" w:rsidRPr="00DD170A" w14:paraId="2E0932D8" w14:textId="77777777" w:rsidTr="00DD170A">
        <w:tc>
          <w:tcPr>
            <w:tcW w:w="1123" w:type="dxa"/>
          </w:tcPr>
          <w:p w14:paraId="1FC437A5" w14:textId="34C2F598" w:rsidR="007F47B8" w:rsidRPr="005A3F84" w:rsidRDefault="007F47B8" w:rsidP="007F47B8">
            <w:r w:rsidRPr="005A3F84">
              <w:t xml:space="preserve">REC2 </w:t>
            </w:r>
          </w:p>
        </w:tc>
        <w:tc>
          <w:tcPr>
            <w:tcW w:w="3667" w:type="dxa"/>
          </w:tcPr>
          <w:p w14:paraId="459783FE" w14:textId="671C33A8" w:rsidR="007F47B8" w:rsidRPr="005A3F84" w:rsidRDefault="007F47B8" w:rsidP="007F47B8">
            <w:r w:rsidRPr="005A3F84">
              <w:t>Diary writing</w:t>
            </w:r>
          </w:p>
        </w:tc>
        <w:tc>
          <w:tcPr>
            <w:tcW w:w="6478" w:type="dxa"/>
          </w:tcPr>
          <w:p w14:paraId="60AF72F3" w14:textId="71207082" w:rsidR="007F47B8" w:rsidRPr="005A3F84" w:rsidRDefault="007F47B8" w:rsidP="007F47B8">
            <w:r w:rsidRPr="005A3F84">
              <w:t>Using blank diary pages, prepare examples of what should be recorded in a diary.</w:t>
            </w:r>
          </w:p>
        </w:tc>
        <w:tc>
          <w:tcPr>
            <w:tcW w:w="1838" w:type="dxa"/>
          </w:tcPr>
          <w:p w14:paraId="1B8DC125" w14:textId="77777777" w:rsidR="007F47B8" w:rsidRPr="005A3F84" w:rsidRDefault="007F47B8" w:rsidP="007F47B8">
            <w:r w:rsidRPr="005A3F84">
              <w:t xml:space="preserve">REC1, </w:t>
            </w:r>
          </w:p>
          <w:p w14:paraId="45D9BFA6" w14:textId="28376164" w:rsidR="007F47B8" w:rsidRPr="005A3F84" w:rsidRDefault="007F47B8" w:rsidP="007F47B8">
            <w:r w:rsidRPr="005A3F84">
              <w:t>HO1, HO2, HO3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4D9A284F" w14:textId="65916967" w:rsidR="007F47B8" w:rsidRPr="005A3F84" w:rsidRDefault="007F47B8" w:rsidP="007F47B8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10 minutes</w:t>
            </w:r>
          </w:p>
        </w:tc>
      </w:tr>
      <w:tr w:rsidR="007F47B8" w:rsidRPr="00DD170A" w14:paraId="10A7317F" w14:textId="77777777" w:rsidTr="00DD170A">
        <w:tc>
          <w:tcPr>
            <w:tcW w:w="1123" w:type="dxa"/>
          </w:tcPr>
          <w:p w14:paraId="3489415F" w14:textId="1A45103C" w:rsidR="007F47B8" w:rsidRPr="005A3F84" w:rsidRDefault="007F47B8" w:rsidP="007F47B8">
            <w:r w:rsidRPr="005A3F84">
              <w:t>REC3</w:t>
            </w:r>
          </w:p>
        </w:tc>
        <w:tc>
          <w:tcPr>
            <w:tcW w:w="3667" w:type="dxa"/>
          </w:tcPr>
          <w:p w14:paraId="109DA604" w14:textId="38845DE0" w:rsidR="007F47B8" w:rsidRPr="005A3F84" w:rsidRDefault="007F47B8" w:rsidP="007F47B8">
            <w:r w:rsidRPr="005A3F84">
              <w:t>4-weekly review</w:t>
            </w:r>
          </w:p>
        </w:tc>
        <w:tc>
          <w:tcPr>
            <w:tcW w:w="6478" w:type="dxa"/>
          </w:tcPr>
          <w:p w14:paraId="0AF6AC64" w14:textId="5B66E845" w:rsidR="007F47B8" w:rsidRPr="005A3F84" w:rsidRDefault="007F47B8" w:rsidP="007F47B8">
            <w:r w:rsidRPr="005A3F84">
              <w:t>Using an example of four weeks’ worth of diary pages, complete a 4- weekly review</w:t>
            </w:r>
          </w:p>
        </w:tc>
        <w:tc>
          <w:tcPr>
            <w:tcW w:w="1838" w:type="dxa"/>
          </w:tcPr>
          <w:p w14:paraId="34403000" w14:textId="3BE3CA85" w:rsidR="007F47B8" w:rsidRPr="005A3F84" w:rsidRDefault="007F47B8" w:rsidP="007F47B8">
            <w:r w:rsidRPr="005A3F84">
              <w:t>HO4, HO5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1D7E4845" w14:textId="3917AFB1" w:rsidR="007F47B8" w:rsidRPr="005A3F84" w:rsidRDefault="007F47B8" w:rsidP="007F47B8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30 minutes</w:t>
            </w:r>
          </w:p>
        </w:tc>
      </w:tr>
      <w:tr w:rsidR="007F47B8" w:rsidRPr="00DD170A" w14:paraId="6B6E05FF" w14:textId="77777777" w:rsidTr="00DD170A">
        <w:tc>
          <w:tcPr>
            <w:tcW w:w="1123" w:type="dxa"/>
          </w:tcPr>
          <w:p w14:paraId="7398B5DB" w14:textId="2E6EE027" w:rsidR="007F47B8" w:rsidRPr="005A3F84" w:rsidRDefault="007F47B8" w:rsidP="007F47B8">
            <w:r w:rsidRPr="005A3F84">
              <w:t>REC4</w:t>
            </w:r>
          </w:p>
        </w:tc>
        <w:tc>
          <w:tcPr>
            <w:tcW w:w="3667" w:type="dxa"/>
          </w:tcPr>
          <w:p w14:paraId="44859A41" w14:textId="252DC55F" w:rsidR="007F47B8" w:rsidRPr="005A3F84" w:rsidRDefault="007F47B8" w:rsidP="007F47B8">
            <w:r w:rsidRPr="005A3F84">
              <w:t>Preparing checklists</w:t>
            </w:r>
          </w:p>
        </w:tc>
        <w:tc>
          <w:tcPr>
            <w:tcW w:w="6478" w:type="dxa"/>
          </w:tcPr>
          <w:p w14:paraId="547B87A7" w14:textId="6A26B7F5" w:rsidR="007F47B8" w:rsidRPr="005A3F84" w:rsidRDefault="007F47B8" w:rsidP="007F47B8">
            <w:r w:rsidRPr="005A3F84">
              <w:t>Working in twos or threes, prepare an opening and closing checklist for a specified area.</w:t>
            </w:r>
          </w:p>
        </w:tc>
        <w:tc>
          <w:tcPr>
            <w:tcW w:w="1838" w:type="dxa"/>
          </w:tcPr>
          <w:p w14:paraId="220FFBEB" w14:textId="6A6C3174" w:rsidR="007F47B8" w:rsidRPr="005A3F84" w:rsidRDefault="007F47B8" w:rsidP="007F47B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5A402F93" w14:textId="75A3F694" w:rsidR="007F47B8" w:rsidRPr="005A3F84" w:rsidRDefault="007F47B8" w:rsidP="007F47B8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25 minutes</w:t>
            </w:r>
          </w:p>
        </w:tc>
      </w:tr>
      <w:tr w:rsidR="008F38DB" w:rsidRPr="00DD170A" w14:paraId="13635190" w14:textId="77777777" w:rsidTr="00DD170A">
        <w:tc>
          <w:tcPr>
            <w:tcW w:w="1123" w:type="dxa"/>
          </w:tcPr>
          <w:p w14:paraId="41CDCDF2" w14:textId="71DE51CF" w:rsidR="008F38DB" w:rsidRPr="005A3F84" w:rsidRDefault="008F38DB" w:rsidP="008F38DB">
            <w:r w:rsidRPr="005A3F84">
              <w:t>REC5</w:t>
            </w:r>
          </w:p>
        </w:tc>
        <w:tc>
          <w:tcPr>
            <w:tcW w:w="3667" w:type="dxa"/>
          </w:tcPr>
          <w:p w14:paraId="0F628692" w14:textId="78F55DF1" w:rsidR="008F38DB" w:rsidRPr="005A3F84" w:rsidRDefault="008F38DB" w:rsidP="008F38DB">
            <w:r w:rsidRPr="005A3F84">
              <w:t>Auditing practice</w:t>
            </w:r>
          </w:p>
        </w:tc>
        <w:tc>
          <w:tcPr>
            <w:tcW w:w="6478" w:type="dxa"/>
          </w:tcPr>
          <w:p w14:paraId="51D157B8" w14:textId="7821EE8B" w:rsidR="008F38DB" w:rsidRPr="005A3F84" w:rsidRDefault="008F38DB" w:rsidP="008F38DB">
            <w:r w:rsidRPr="005A3F84">
              <w:t>Design/use an audit form to conduct an audit.</w:t>
            </w:r>
          </w:p>
        </w:tc>
        <w:tc>
          <w:tcPr>
            <w:tcW w:w="1838" w:type="dxa"/>
          </w:tcPr>
          <w:p w14:paraId="671F0F06" w14:textId="48C93E69" w:rsidR="008F38DB" w:rsidRPr="005A3F84" w:rsidRDefault="008F38DB" w:rsidP="008F38DB">
            <w:r w:rsidRPr="005A3F84">
              <w:t>HO6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2D904993" w14:textId="6B6C1BFB" w:rsidR="008F38DB" w:rsidRPr="005A3F84" w:rsidRDefault="008F38DB" w:rsidP="008F38DB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30–45 minutes</w:t>
            </w:r>
          </w:p>
        </w:tc>
      </w:tr>
      <w:tr w:rsidR="008F38DB" w:rsidRPr="00DD170A" w14:paraId="2B9D17A4" w14:textId="77777777" w:rsidTr="00DD170A">
        <w:tc>
          <w:tcPr>
            <w:tcW w:w="1123" w:type="dxa"/>
          </w:tcPr>
          <w:p w14:paraId="2774198B" w14:textId="2D7A6438" w:rsidR="008F38DB" w:rsidRPr="005A3F84" w:rsidRDefault="008F38DB" w:rsidP="008F38DB">
            <w:r w:rsidRPr="005A3F84">
              <w:t>Q3</w:t>
            </w:r>
          </w:p>
        </w:tc>
        <w:tc>
          <w:tcPr>
            <w:tcW w:w="3667" w:type="dxa"/>
          </w:tcPr>
          <w:p w14:paraId="2C04ADC2" w14:textId="4B6391E2" w:rsidR="008F38DB" w:rsidRPr="005A3F84" w:rsidRDefault="008F38DB" w:rsidP="008F38DB">
            <w:r w:rsidRPr="005A3F84">
              <w:t>SFBB safe methods quiz</w:t>
            </w:r>
          </w:p>
        </w:tc>
        <w:tc>
          <w:tcPr>
            <w:tcW w:w="6478" w:type="dxa"/>
          </w:tcPr>
          <w:p w14:paraId="4A8AB129" w14:textId="45E06743" w:rsidR="008F38DB" w:rsidRPr="005A3F84" w:rsidRDefault="008F38DB" w:rsidP="008F38DB">
            <w:r w:rsidRPr="005A3F84">
              <w:t>10 question test</w:t>
            </w:r>
          </w:p>
        </w:tc>
        <w:tc>
          <w:tcPr>
            <w:tcW w:w="1838" w:type="dxa"/>
          </w:tcPr>
          <w:p w14:paraId="45BB48E3" w14:textId="77777777" w:rsidR="008F38DB" w:rsidRPr="005A3F84" w:rsidRDefault="008F38DB" w:rsidP="008F38DB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3CE801E2" w14:textId="4CE65F37" w:rsidR="008F38DB" w:rsidRPr="005A3F84" w:rsidRDefault="008F38DB" w:rsidP="008F38DB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10–15 minutes</w:t>
            </w:r>
          </w:p>
        </w:tc>
      </w:tr>
      <w:tr w:rsidR="008F38DB" w:rsidRPr="00DD170A" w14:paraId="443CDCC2" w14:textId="77777777" w:rsidTr="00DD170A">
        <w:tc>
          <w:tcPr>
            <w:tcW w:w="1123" w:type="dxa"/>
          </w:tcPr>
          <w:p w14:paraId="4B50C936" w14:textId="3CDF8DB5" w:rsidR="008F38DB" w:rsidRPr="005A3F84" w:rsidRDefault="008F38DB" w:rsidP="008F38DB">
            <w:r w:rsidRPr="005A3F84">
              <w:t>Q4</w:t>
            </w:r>
          </w:p>
        </w:tc>
        <w:tc>
          <w:tcPr>
            <w:tcW w:w="3667" w:type="dxa"/>
          </w:tcPr>
          <w:p w14:paraId="7543FF4B" w14:textId="674C3297" w:rsidR="008F38DB" w:rsidRPr="005A3F84" w:rsidRDefault="008F38DB" w:rsidP="008F38DB">
            <w:r w:rsidRPr="005A3F84">
              <w:t>Card game</w:t>
            </w:r>
          </w:p>
        </w:tc>
        <w:tc>
          <w:tcPr>
            <w:tcW w:w="6478" w:type="dxa"/>
          </w:tcPr>
          <w:p w14:paraId="4CA5E8EA" w14:textId="713DC2E3" w:rsidR="008F38DB" w:rsidRPr="005A3F84" w:rsidRDefault="008F38DB" w:rsidP="008F38DB">
            <w:r w:rsidRPr="005A3F84">
              <w:t>Using laminated cards, match questions and answers based on SFBB pack.</w:t>
            </w:r>
          </w:p>
        </w:tc>
        <w:tc>
          <w:tcPr>
            <w:tcW w:w="1838" w:type="dxa"/>
          </w:tcPr>
          <w:p w14:paraId="13E53ED7" w14:textId="77777777" w:rsidR="008F38DB" w:rsidRPr="005A3F84" w:rsidRDefault="008F38DB" w:rsidP="008F38DB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5CA86BCF" w14:textId="696A7E37" w:rsidR="008F38DB" w:rsidRPr="005A3F84" w:rsidRDefault="008F38DB" w:rsidP="008F38DB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15 minutes</w:t>
            </w:r>
          </w:p>
        </w:tc>
      </w:tr>
      <w:tr w:rsidR="008F38DB" w:rsidRPr="00DD170A" w14:paraId="574A46F3" w14:textId="77777777" w:rsidTr="00DD170A">
        <w:tc>
          <w:tcPr>
            <w:tcW w:w="1123" w:type="dxa"/>
          </w:tcPr>
          <w:p w14:paraId="05E3DDC2" w14:textId="3578F8A5" w:rsidR="008F38DB" w:rsidRPr="005A3F84" w:rsidRDefault="008F38DB" w:rsidP="008F38DB">
            <w:r w:rsidRPr="005A3F84">
              <w:t>Q5</w:t>
            </w:r>
          </w:p>
        </w:tc>
        <w:tc>
          <w:tcPr>
            <w:tcW w:w="3667" w:type="dxa"/>
          </w:tcPr>
          <w:p w14:paraId="11BF1C5E" w14:textId="7CE7A4A9" w:rsidR="008F38DB" w:rsidRPr="005A3F84" w:rsidRDefault="008F38DB" w:rsidP="008F38DB">
            <w:r w:rsidRPr="005A3F84">
              <w:t>Consolidation of safe methods</w:t>
            </w:r>
          </w:p>
        </w:tc>
        <w:tc>
          <w:tcPr>
            <w:tcW w:w="6478" w:type="dxa"/>
          </w:tcPr>
          <w:p w14:paraId="6BB00129" w14:textId="5DA4D59D" w:rsidR="008F38DB" w:rsidRPr="005A3F84" w:rsidRDefault="008F38DB" w:rsidP="008F38DB">
            <w:r w:rsidRPr="005A3F84">
              <w:t>From a list of hazards, identify the relevant safe method. Answers summarised in a word search</w:t>
            </w:r>
          </w:p>
        </w:tc>
        <w:tc>
          <w:tcPr>
            <w:tcW w:w="1838" w:type="dxa"/>
          </w:tcPr>
          <w:p w14:paraId="5A2978E1" w14:textId="77777777" w:rsidR="008F38DB" w:rsidRPr="005A3F84" w:rsidRDefault="008F38DB" w:rsidP="008F38DB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17A3C95F" w14:textId="77777777" w:rsidR="008F38DB" w:rsidRPr="005A3F84" w:rsidRDefault="008F38DB" w:rsidP="008F38DB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Part 1 – 20 minutes</w:t>
            </w:r>
          </w:p>
          <w:p w14:paraId="040F3AAA" w14:textId="0170F31E" w:rsidR="008F38DB" w:rsidRPr="005A3F84" w:rsidRDefault="008F38DB" w:rsidP="008F38DB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Part 2 – 15 minutes</w:t>
            </w:r>
          </w:p>
        </w:tc>
      </w:tr>
      <w:tr w:rsidR="005A3F84" w:rsidRPr="00DD170A" w14:paraId="3611C65B" w14:textId="77777777" w:rsidTr="00DD17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3" w:type="dxa"/>
          </w:tcPr>
          <w:p w14:paraId="13451DFA" w14:textId="69D1717C" w:rsidR="005A3F84" w:rsidRPr="005A3F84" w:rsidRDefault="005A3F84" w:rsidP="005A3F84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Q6</w:t>
            </w:r>
          </w:p>
        </w:tc>
        <w:tc>
          <w:tcPr>
            <w:tcW w:w="3667" w:type="dxa"/>
          </w:tcPr>
          <w:p w14:paraId="5D9BBE62" w14:textId="22FB803C" w:rsidR="005A3F84" w:rsidRPr="005A3F84" w:rsidRDefault="005A3F84" w:rsidP="005A3F84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SFBB crossword</w:t>
            </w:r>
          </w:p>
        </w:tc>
        <w:tc>
          <w:tcPr>
            <w:tcW w:w="6478" w:type="dxa"/>
          </w:tcPr>
          <w:p w14:paraId="3AE3A924" w14:textId="25733DA3" w:rsidR="005A3F84" w:rsidRPr="005A3F84" w:rsidRDefault="005A3F84" w:rsidP="005A3F84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Individually or in pairs, a method of testing SFBB knowledge</w:t>
            </w:r>
          </w:p>
        </w:tc>
        <w:tc>
          <w:tcPr>
            <w:tcW w:w="1838" w:type="dxa"/>
          </w:tcPr>
          <w:p w14:paraId="4ADCA75D" w14:textId="77777777" w:rsidR="005A3F84" w:rsidRPr="005A3F84" w:rsidRDefault="005A3F84" w:rsidP="005A3F84">
            <w:pPr>
              <w:rPr>
                <w:i w:val="0"/>
                <w:i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</w:tcPr>
          <w:p w14:paraId="0E0D7A19" w14:textId="511066C3" w:rsidR="005A3F84" w:rsidRPr="005A3F84" w:rsidRDefault="005A3F84" w:rsidP="005A3F84">
            <w:pPr>
              <w:rPr>
                <w:i w:val="0"/>
                <w:iCs w:val="0"/>
              </w:rPr>
            </w:pPr>
            <w:r w:rsidRPr="005A3F84">
              <w:rPr>
                <w:i w:val="0"/>
                <w:iCs w:val="0"/>
              </w:rPr>
              <w:t>20 minutes</w:t>
            </w:r>
          </w:p>
        </w:tc>
      </w:tr>
    </w:tbl>
    <w:p w14:paraId="716F3480" w14:textId="45C56467" w:rsidR="00C16FF3" w:rsidRPr="00873C9B" w:rsidRDefault="00146D6D" w:rsidP="00F06318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668B5AB" wp14:editId="5C7A4230">
            <wp:simplePos x="0" y="0"/>
            <wp:positionH relativeFrom="column">
              <wp:posOffset>7651115</wp:posOffset>
            </wp:positionH>
            <wp:positionV relativeFrom="paragraph">
              <wp:posOffset>3218180</wp:posOffset>
            </wp:positionV>
            <wp:extent cx="2151380" cy="1210310"/>
            <wp:effectExtent l="0" t="0" r="0" b="0"/>
            <wp:wrapSquare wrapText="bothSides"/>
            <wp:docPr id="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6FF3" w:rsidRPr="00873C9B" w:rsidSect="00BD6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18" w:right="1134" w:bottom="1134" w:left="851" w:header="720" w:footer="97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7840" w14:textId="77777777" w:rsidR="00323AD4" w:rsidRDefault="00323AD4">
      <w:r>
        <w:separator/>
      </w:r>
    </w:p>
  </w:endnote>
  <w:endnote w:type="continuationSeparator" w:id="0">
    <w:p w14:paraId="434D5B64" w14:textId="77777777" w:rsidR="00323AD4" w:rsidRDefault="003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C196" w14:textId="0D76AC5B" w:rsidR="00D538C1" w:rsidRDefault="00D538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CBEC978" wp14:editId="2CE75E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14655"/>
              <wp:effectExtent l="0" t="0" r="6350" b="0"/>
              <wp:wrapNone/>
              <wp:docPr id="1473884088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B77BD" w14:textId="2A6D83F9" w:rsidR="00D538C1" w:rsidRPr="00D538C1" w:rsidRDefault="00D538C1" w:rsidP="00D538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538C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EC9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left:0;text-align:left;margin-left:0;margin-top:0;width:107.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E3B77BD" w14:textId="2A6D83F9" w:rsidR="00D538C1" w:rsidRPr="00D538C1" w:rsidRDefault="00D538C1" w:rsidP="00D538C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538C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E168" w14:textId="1191F71A" w:rsidR="00B34649" w:rsidRPr="00E22C66" w:rsidRDefault="00D538C1" w:rsidP="00C676CA">
    <w:pPr>
      <w:pStyle w:val="Footer"/>
      <w:tabs>
        <w:tab w:val="clear" w:pos="-142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7C162D5" wp14:editId="2DB4DA90">
              <wp:simplePos x="541020" y="6576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14655"/>
              <wp:effectExtent l="0" t="0" r="6350" b="0"/>
              <wp:wrapNone/>
              <wp:docPr id="1709057035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A978F" w14:textId="187530CD" w:rsidR="00D538C1" w:rsidRPr="00D538C1" w:rsidRDefault="00D538C1" w:rsidP="00D538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538C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162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left:0;text-align:left;margin-left:0;margin-top:0;width:107.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ZhDQIAAB0EAAAOAAAAZHJzL2Uyb0RvYy54bWysU8Fu2zAMvQ/YPwi6L3ayJti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25A978F" w14:textId="187530CD" w:rsidR="00D538C1" w:rsidRPr="00D538C1" w:rsidRDefault="00D538C1" w:rsidP="00D538C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538C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4649" w:rsidRPr="00E22C66">
      <w:t xml:space="preserve">SFBB </w:t>
    </w:r>
    <w:r w:rsidR="00B34649">
      <w:t>resources</w:t>
    </w:r>
    <w:r w:rsidR="00B34649">
      <w:br/>
      <w:t>L</w:t>
    </w:r>
    <w:r w:rsidR="00B34649">
      <w:rPr>
        <w:rFonts w:hint="eastAsia"/>
      </w:rPr>
      <w:t>evel</w:t>
    </w:r>
    <w:r w:rsidR="00B34649">
      <w:t xml:space="preserve"> 1 Training resource summary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A553" w14:textId="3BCE4BF6" w:rsidR="00B34649" w:rsidRPr="00E22C66" w:rsidRDefault="00D538C1" w:rsidP="000B671A">
    <w:pPr>
      <w:pStyle w:val="Footer"/>
      <w:tabs>
        <w:tab w:val="clear" w:pos="-142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444F621" wp14:editId="0642225F">
              <wp:simplePos x="542925" y="65770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14655"/>
              <wp:effectExtent l="0" t="0" r="6350" b="0"/>
              <wp:wrapNone/>
              <wp:docPr id="1481375818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5024D" w14:textId="0C76357E" w:rsidR="00D538C1" w:rsidRPr="00D538C1" w:rsidRDefault="00D538C1" w:rsidP="00D538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538C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4F62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left:0;text-align:left;margin-left:0;margin-top:0;width:107.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2nsDgIAAB0EAAAOAAAAZHJzL2Uyb0RvYy54bWysU8Fu2zAMvQ/YPwi6L3bSJli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245024D" w14:textId="0C76357E" w:rsidR="00D538C1" w:rsidRPr="00D538C1" w:rsidRDefault="00D538C1" w:rsidP="00D538C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538C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4649" w:rsidRPr="00E22C66">
      <w:t xml:space="preserve">SFBB </w:t>
    </w:r>
    <w:r w:rsidR="00B34649">
      <w:t>resources</w:t>
    </w:r>
    <w:r w:rsidR="00B34649">
      <w:br/>
      <w:t>L</w:t>
    </w:r>
    <w:r w:rsidR="00B34649">
      <w:rPr>
        <w:rFonts w:hint="eastAsia"/>
      </w:rPr>
      <w:t>evel</w:t>
    </w:r>
    <w:r w:rsidR="00B34649">
      <w:t xml:space="preserve"> 1 Training resource summary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D6A6" w14:textId="77777777" w:rsidR="00323AD4" w:rsidRDefault="00323AD4">
      <w:r>
        <w:separator/>
      </w:r>
    </w:p>
  </w:footnote>
  <w:footnote w:type="continuationSeparator" w:id="0">
    <w:p w14:paraId="347B61EB" w14:textId="77777777" w:rsidR="00323AD4" w:rsidRDefault="0032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5A58" w14:textId="761B156B" w:rsidR="00D538C1" w:rsidRDefault="00D538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119552" wp14:editId="645B00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14655"/>
              <wp:effectExtent l="0" t="0" r="6350" b="4445"/>
              <wp:wrapNone/>
              <wp:docPr id="931827095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77197" w14:textId="409D6467" w:rsidR="00D538C1" w:rsidRPr="00D538C1" w:rsidRDefault="00D538C1" w:rsidP="00D538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538C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195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107.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0jDAIAAB0EAAAOAAAAZHJzL2Uyb0RvYy54bWysU8Fu2zAMvQ/YPwi6L3ayJli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8077197" w14:textId="409D6467" w:rsidR="00D538C1" w:rsidRPr="00D538C1" w:rsidRDefault="00D538C1" w:rsidP="00D538C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538C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8263" w14:textId="745F0667" w:rsidR="00B34649" w:rsidRDefault="00D538C1" w:rsidP="00F17C8D">
    <w:pPr>
      <w:pStyle w:val="Header"/>
      <w:tabs>
        <w:tab w:val="clear" w:pos="4320"/>
        <w:tab w:val="clear" w:pos="8640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8592FA" wp14:editId="01343175">
              <wp:simplePos x="541020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14655"/>
              <wp:effectExtent l="0" t="0" r="6350" b="4445"/>
              <wp:wrapNone/>
              <wp:docPr id="1790529409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F54AD" w14:textId="3B903A34" w:rsidR="00D538C1" w:rsidRPr="00D538C1" w:rsidRDefault="00D538C1" w:rsidP="00D538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538C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592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left:0;text-align:left;margin-left:0;margin-top:0;width:107.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4plDgIAAB0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FEF54AD" w14:textId="3B903A34" w:rsidR="00D538C1" w:rsidRPr="00D538C1" w:rsidRDefault="00D538C1" w:rsidP="00D538C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538C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E9F8" w14:textId="1E4CD449" w:rsidR="00B34649" w:rsidRDefault="00D538C1" w:rsidP="000B671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78C7EB" wp14:editId="59FE2FD3">
              <wp:simplePos x="54292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14655"/>
              <wp:effectExtent l="0" t="0" r="6350" b="4445"/>
              <wp:wrapNone/>
              <wp:docPr id="1480337582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231F6" w14:textId="41737213" w:rsidR="00D538C1" w:rsidRPr="00D538C1" w:rsidRDefault="00D538C1" w:rsidP="00D538C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D538C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8C7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left:0;text-align:left;margin-left:0;margin-top:0;width:107.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Q+CgIAABY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17F231F6" w14:textId="41737213" w:rsidR="00D538C1" w:rsidRPr="00D538C1" w:rsidRDefault="00D538C1" w:rsidP="00D538C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D538C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9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3B0849"/>
    <w:multiLevelType w:val="multilevel"/>
    <w:tmpl w:val="59A205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66B3E3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65B"/>
    <w:multiLevelType w:val="hybridMultilevel"/>
    <w:tmpl w:val="545A8AD4"/>
    <w:lvl w:ilvl="0" w:tplc="68645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1F215E"/>
    <w:multiLevelType w:val="multilevel"/>
    <w:tmpl w:val="FF1EE6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96887"/>
    <w:multiLevelType w:val="hybridMultilevel"/>
    <w:tmpl w:val="05E213E0"/>
    <w:lvl w:ilvl="0" w:tplc="E3B8885E">
      <w:start w:val="1"/>
      <w:numFmt w:val="bullet"/>
      <w:pStyle w:val="Subpara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b w:val="0"/>
        <w:i w:val="0"/>
        <w:color w:val="66B3E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07A84"/>
    <w:multiLevelType w:val="hybridMultilevel"/>
    <w:tmpl w:val="E18EC326"/>
    <w:lvl w:ilvl="0" w:tplc="7124E070">
      <w:start w:val="1"/>
      <w:numFmt w:val="decimal"/>
      <w:pStyle w:val="Numbersub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401350">
    <w:abstractNumId w:val="4"/>
  </w:num>
  <w:num w:numId="2" w16cid:durableId="1018897265">
    <w:abstractNumId w:val="0"/>
  </w:num>
  <w:num w:numId="3" w16cid:durableId="1387027044">
    <w:abstractNumId w:val="2"/>
  </w:num>
  <w:num w:numId="4" w16cid:durableId="1940721161">
    <w:abstractNumId w:val="5"/>
  </w:num>
  <w:num w:numId="5" w16cid:durableId="539972661">
    <w:abstractNumId w:val="1"/>
  </w:num>
  <w:num w:numId="6" w16cid:durableId="970786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C6"/>
    <w:rsid w:val="00001247"/>
    <w:rsid w:val="00003601"/>
    <w:rsid w:val="00040044"/>
    <w:rsid w:val="000413D7"/>
    <w:rsid w:val="000443E6"/>
    <w:rsid w:val="00050DA2"/>
    <w:rsid w:val="000517B5"/>
    <w:rsid w:val="00052DE3"/>
    <w:rsid w:val="000535E1"/>
    <w:rsid w:val="000731C3"/>
    <w:rsid w:val="00075944"/>
    <w:rsid w:val="000838C5"/>
    <w:rsid w:val="00090AA1"/>
    <w:rsid w:val="00091673"/>
    <w:rsid w:val="000B5336"/>
    <w:rsid w:val="000B611B"/>
    <w:rsid w:val="000B671A"/>
    <w:rsid w:val="000D014C"/>
    <w:rsid w:val="000E24EA"/>
    <w:rsid w:val="001047C0"/>
    <w:rsid w:val="00112114"/>
    <w:rsid w:val="00113978"/>
    <w:rsid w:val="00124C82"/>
    <w:rsid w:val="00146D6D"/>
    <w:rsid w:val="00153C13"/>
    <w:rsid w:val="0017325D"/>
    <w:rsid w:val="0018044C"/>
    <w:rsid w:val="001B0788"/>
    <w:rsid w:val="001B0E15"/>
    <w:rsid w:val="001B7E0F"/>
    <w:rsid w:val="00202ED2"/>
    <w:rsid w:val="0023038F"/>
    <w:rsid w:val="00234F57"/>
    <w:rsid w:val="00251BD4"/>
    <w:rsid w:val="00265693"/>
    <w:rsid w:val="00280555"/>
    <w:rsid w:val="00296FCD"/>
    <w:rsid w:val="002C3EC9"/>
    <w:rsid w:val="002C5E41"/>
    <w:rsid w:val="002D0568"/>
    <w:rsid w:val="002D29A2"/>
    <w:rsid w:val="002D6F55"/>
    <w:rsid w:val="002E12DF"/>
    <w:rsid w:val="00301723"/>
    <w:rsid w:val="00310B75"/>
    <w:rsid w:val="00323AD4"/>
    <w:rsid w:val="00336E94"/>
    <w:rsid w:val="003406E8"/>
    <w:rsid w:val="003476B6"/>
    <w:rsid w:val="003557BC"/>
    <w:rsid w:val="0036644E"/>
    <w:rsid w:val="003A2F4D"/>
    <w:rsid w:val="003B42FA"/>
    <w:rsid w:val="003D0326"/>
    <w:rsid w:val="003D6434"/>
    <w:rsid w:val="003F33D6"/>
    <w:rsid w:val="00400712"/>
    <w:rsid w:val="00406BFA"/>
    <w:rsid w:val="0041548F"/>
    <w:rsid w:val="00420D21"/>
    <w:rsid w:val="004442C9"/>
    <w:rsid w:val="00462FDD"/>
    <w:rsid w:val="00477A86"/>
    <w:rsid w:val="00480EFB"/>
    <w:rsid w:val="00493C5B"/>
    <w:rsid w:val="004A0899"/>
    <w:rsid w:val="004B7B62"/>
    <w:rsid w:val="004D2E30"/>
    <w:rsid w:val="004E7BF2"/>
    <w:rsid w:val="004F3015"/>
    <w:rsid w:val="00501F69"/>
    <w:rsid w:val="00505E7B"/>
    <w:rsid w:val="00511663"/>
    <w:rsid w:val="00547B22"/>
    <w:rsid w:val="005629B8"/>
    <w:rsid w:val="00566B47"/>
    <w:rsid w:val="00575428"/>
    <w:rsid w:val="00585A8A"/>
    <w:rsid w:val="0059564B"/>
    <w:rsid w:val="005A266D"/>
    <w:rsid w:val="005A3F84"/>
    <w:rsid w:val="005B5180"/>
    <w:rsid w:val="005C7499"/>
    <w:rsid w:val="005E09EB"/>
    <w:rsid w:val="00600382"/>
    <w:rsid w:val="006054CA"/>
    <w:rsid w:val="006142EE"/>
    <w:rsid w:val="00616F49"/>
    <w:rsid w:val="0062219B"/>
    <w:rsid w:val="0063542C"/>
    <w:rsid w:val="00650BB4"/>
    <w:rsid w:val="006759A7"/>
    <w:rsid w:val="00684DF8"/>
    <w:rsid w:val="006B1F4C"/>
    <w:rsid w:val="006D008E"/>
    <w:rsid w:val="006E0F09"/>
    <w:rsid w:val="00724A4D"/>
    <w:rsid w:val="00741188"/>
    <w:rsid w:val="00751F87"/>
    <w:rsid w:val="00774895"/>
    <w:rsid w:val="007A1E4B"/>
    <w:rsid w:val="007A69E0"/>
    <w:rsid w:val="007E1E9E"/>
    <w:rsid w:val="007E4D24"/>
    <w:rsid w:val="007F47B8"/>
    <w:rsid w:val="00822EBF"/>
    <w:rsid w:val="00825A1A"/>
    <w:rsid w:val="00844B84"/>
    <w:rsid w:val="00862FA3"/>
    <w:rsid w:val="008732B8"/>
    <w:rsid w:val="00883A66"/>
    <w:rsid w:val="008974AC"/>
    <w:rsid w:val="008979ED"/>
    <w:rsid w:val="008C3E9B"/>
    <w:rsid w:val="008D706F"/>
    <w:rsid w:val="008F38DB"/>
    <w:rsid w:val="00900AB2"/>
    <w:rsid w:val="00900FB6"/>
    <w:rsid w:val="00902A7D"/>
    <w:rsid w:val="00907E79"/>
    <w:rsid w:val="00917E2A"/>
    <w:rsid w:val="00924747"/>
    <w:rsid w:val="00926849"/>
    <w:rsid w:val="0094057D"/>
    <w:rsid w:val="00971929"/>
    <w:rsid w:val="0097584B"/>
    <w:rsid w:val="00997A30"/>
    <w:rsid w:val="009A3272"/>
    <w:rsid w:val="009E336A"/>
    <w:rsid w:val="00A23F42"/>
    <w:rsid w:val="00A263A6"/>
    <w:rsid w:val="00A44B6A"/>
    <w:rsid w:val="00A664F3"/>
    <w:rsid w:val="00A74BB6"/>
    <w:rsid w:val="00A92D6B"/>
    <w:rsid w:val="00A95494"/>
    <w:rsid w:val="00AA0171"/>
    <w:rsid w:val="00AA4026"/>
    <w:rsid w:val="00AA7F3D"/>
    <w:rsid w:val="00AC2153"/>
    <w:rsid w:val="00AC2A1A"/>
    <w:rsid w:val="00AC4E4E"/>
    <w:rsid w:val="00AC65D4"/>
    <w:rsid w:val="00B34649"/>
    <w:rsid w:val="00B354D1"/>
    <w:rsid w:val="00B57BD2"/>
    <w:rsid w:val="00B7010E"/>
    <w:rsid w:val="00B74673"/>
    <w:rsid w:val="00BD69FA"/>
    <w:rsid w:val="00C10EC6"/>
    <w:rsid w:val="00C16FF3"/>
    <w:rsid w:val="00C276EC"/>
    <w:rsid w:val="00C3216B"/>
    <w:rsid w:val="00C32CCB"/>
    <w:rsid w:val="00C676CA"/>
    <w:rsid w:val="00C70D59"/>
    <w:rsid w:val="00C72906"/>
    <w:rsid w:val="00C735EC"/>
    <w:rsid w:val="00C97CFD"/>
    <w:rsid w:val="00CB6D65"/>
    <w:rsid w:val="00D01201"/>
    <w:rsid w:val="00D15871"/>
    <w:rsid w:val="00D2077B"/>
    <w:rsid w:val="00D22E18"/>
    <w:rsid w:val="00D25061"/>
    <w:rsid w:val="00D3678D"/>
    <w:rsid w:val="00D44457"/>
    <w:rsid w:val="00D538C1"/>
    <w:rsid w:val="00D53B3C"/>
    <w:rsid w:val="00D84503"/>
    <w:rsid w:val="00DA2410"/>
    <w:rsid w:val="00DA615E"/>
    <w:rsid w:val="00DB3CC6"/>
    <w:rsid w:val="00DC0D62"/>
    <w:rsid w:val="00DD170A"/>
    <w:rsid w:val="00DD3FCE"/>
    <w:rsid w:val="00DF4BAD"/>
    <w:rsid w:val="00E11EA7"/>
    <w:rsid w:val="00E12C0D"/>
    <w:rsid w:val="00E17735"/>
    <w:rsid w:val="00E22C66"/>
    <w:rsid w:val="00E3037B"/>
    <w:rsid w:val="00E30D7A"/>
    <w:rsid w:val="00E37007"/>
    <w:rsid w:val="00E5281B"/>
    <w:rsid w:val="00E57703"/>
    <w:rsid w:val="00E57B2F"/>
    <w:rsid w:val="00E870E3"/>
    <w:rsid w:val="00EB555E"/>
    <w:rsid w:val="00ED377C"/>
    <w:rsid w:val="00ED5A65"/>
    <w:rsid w:val="00EE3BE0"/>
    <w:rsid w:val="00EF77A4"/>
    <w:rsid w:val="00F06318"/>
    <w:rsid w:val="00F17C8D"/>
    <w:rsid w:val="00F21AB2"/>
    <w:rsid w:val="00F66BF9"/>
    <w:rsid w:val="00F86F80"/>
    <w:rsid w:val="00F96B04"/>
    <w:rsid w:val="00FB53CC"/>
    <w:rsid w:val="00F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E1BEA4"/>
  <w15:chartTrackingRefBased/>
  <w15:docId w15:val="{1AC89647-7B71-4A1E-B95F-4538A6AB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E9B"/>
    <w:pPr>
      <w:spacing w:before="60" w:after="6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DD170A"/>
    <w:pPr>
      <w:widowControl w:val="0"/>
      <w:spacing w:before="240"/>
      <w:outlineLvl w:val="0"/>
    </w:pPr>
    <w:rPr>
      <w:rFonts w:ascii="Arial Bold" w:hAnsi="Arial Bold" w:cs="Arial"/>
      <w:b/>
      <w:bCs/>
      <w:kern w:val="32"/>
      <w:sz w:val="44"/>
      <w:szCs w:val="72"/>
    </w:rPr>
  </w:style>
  <w:style w:type="paragraph" w:styleId="Heading2">
    <w:name w:val="heading 2"/>
    <w:basedOn w:val="Normal"/>
    <w:next w:val="Normal"/>
    <w:qFormat/>
    <w:rsid w:val="00052DE3"/>
    <w:pPr>
      <w:keepNext/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52DE3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ing">
    <w:name w:val="Writing"/>
    <w:semiHidden/>
    <w:rsid w:val="00A95494"/>
    <w:rPr>
      <w:rFonts w:ascii="Comic Sans MS" w:hAnsi="Comic Sans MS"/>
      <w:color w:val="66B3E3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D15871"/>
    <w:rPr>
      <w:rFonts w:ascii="Tahoma" w:hAnsi="Tahoma" w:cs="Tahoma"/>
      <w:sz w:val="16"/>
      <w:szCs w:val="16"/>
    </w:rPr>
  </w:style>
  <w:style w:type="paragraph" w:customStyle="1" w:styleId="Head1">
    <w:name w:val="Head 1"/>
    <w:rsid w:val="00971929"/>
    <w:pPr>
      <w:widowControl w:val="0"/>
      <w:spacing w:after="240"/>
    </w:pPr>
    <w:rPr>
      <w:rFonts w:ascii="Arial Bold" w:hAnsi="Arial Bold"/>
      <w:b/>
      <w:color w:val="66B3E3"/>
      <w:sz w:val="56"/>
      <w:szCs w:val="60"/>
      <w:lang w:eastAsia="en-US"/>
    </w:rPr>
  </w:style>
  <w:style w:type="paragraph" w:customStyle="1" w:styleId="Head2">
    <w:name w:val="Head 2"/>
    <w:basedOn w:val="Normal"/>
    <w:rsid w:val="00C72906"/>
    <w:pPr>
      <w:spacing w:before="240" w:after="240"/>
    </w:pPr>
    <w:rPr>
      <w:rFonts w:ascii="Arial Bold" w:hAnsi="Arial Bold"/>
      <w:b/>
      <w:sz w:val="44"/>
      <w:szCs w:val="44"/>
    </w:rPr>
  </w:style>
  <w:style w:type="paragraph" w:customStyle="1" w:styleId="Head3">
    <w:name w:val="Head 3"/>
    <w:basedOn w:val="Normal"/>
    <w:rsid w:val="00C97CFD"/>
    <w:rPr>
      <w:rFonts w:ascii="Arial Bold" w:hAnsi="Arial Bold"/>
      <w:b/>
      <w:sz w:val="36"/>
      <w:szCs w:val="36"/>
    </w:rPr>
  </w:style>
  <w:style w:type="paragraph" w:customStyle="1" w:styleId="Subpara1">
    <w:name w:val="Sub para 1"/>
    <w:basedOn w:val="Normal"/>
    <w:semiHidden/>
    <w:rsid w:val="000443E6"/>
    <w:pPr>
      <w:numPr>
        <w:numId w:val="1"/>
      </w:numPr>
      <w:tabs>
        <w:tab w:val="left" w:pos="425"/>
      </w:tabs>
      <w:spacing w:before="120" w:after="120"/>
      <w:ind w:right="425"/>
    </w:pPr>
  </w:style>
  <w:style w:type="paragraph" w:customStyle="1" w:styleId="Blue">
    <w:name w:val="Blue"/>
    <w:basedOn w:val="Normal"/>
    <w:semiHidden/>
    <w:rsid w:val="00F06318"/>
    <w:pPr>
      <w:spacing w:before="40" w:after="40"/>
    </w:pPr>
    <w:rPr>
      <w:color w:val="0000FF"/>
    </w:rPr>
  </w:style>
  <w:style w:type="paragraph" w:styleId="TOC2">
    <w:name w:val="toc 2"/>
    <w:basedOn w:val="Normal"/>
    <w:next w:val="Normal"/>
    <w:autoRedefine/>
    <w:semiHidden/>
    <w:rsid w:val="00A23F42"/>
    <w:pPr>
      <w:ind w:left="240"/>
    </w:pPr>
  </w:style>
  <w:style w:type="paragraph" w:styleId="TOC1">
    <w:name w:val="toc 1"/>
    <w:basedOn w:val="Normal"/>
    <w:next w:val="Normal"/>
    <w:autoRedefine/>
    <w:semiHidden/>
    <w:rsid w:val="00A23F42"/>
  </w:style>
  <w:style w:type="character" w:styleId="Hyperlink">
    <w:name w:val="Hyperlink"/>
    <w:basedOn w:val="DefaultParagraphFont"/>
    <w:semiHidden/>
    <w:rsid w:val="00A95494"/>
    <w:rPr>
      <w:b/>
      <w:color w:val="66B3E3"/>
      <w:u w:val="single"/>
    </w:rPr>
  </w:style>
  <w:style w:type="paragraph" w:styleId="Header">
    <w:name w:val="header"/>
    <w:basedOn w:val="Normal"/>
    <w:semiHidden/>
    <w:rsid w:val="00FF2E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A4D"/>
    <w:pPr>
      <w:tabs>
        <w:tab w:val="left" w:pos="-142"/>
        <w:tab w:val="left" w:pos="284"/>
        <w:tab w:val="left" w:pos="6946"/>
        <w:tab w:val="left" w:pos="13892"/>
      </w:tabs>
      <w:ind w:left="-142" w:right="-171"/>
    </w:pPr>
    <w:rPr>
      <w:sz w:val="20"/>
      <w:szCs w:val="20"/>
    </w:rPr>
  </w:style>
  <w:style w:type="table" w:styleId="TableGrid">
    <w:name w:val="Table Grid"/>
    <w:basedOn w:val="TableNormal"/>
    <w:rsid w:val="008C3E9B"/>
    <w:pPr>
      <w:spacing w:before="120" w:after="120"/>
    </w:pPr>
    <w:rPr>
      <w:rFonts w:ascii="Arial" w:hAnsi="Arial"/>
      <w:sz w:val="24"/>
    </w:rPr>
    <w:tblPr>
      <w:tblBorders>
        <w:top w:val="single" w:sz="4" w:space="0" w:color="66B3E3"/>
        <w:left w:val="single" w:sz="4" w:space="0" w:color="66B3E3"/>
        <w:bottom w:val="single" w:sz="4" w:space="0" w:color="66B3E3"/>
        <w:right w:val="single" w:sz="4" w:space="0" w:color="66B3E3"/>
        <w:insideH w:val="single" w:sz="4" w:space="0" w:color="66B3E3"/>
        <w:insideV w:val="single" w:sz="4" w:space="0" w:color="66B3E3"/>
      </w:tblBorders>
    </w:tblPr>
    <w:tcPr>
      <w:vAlign w:val="center"/>
    </w:tcPr>
  </w:style>
  <w:style w:type="paragraph" w:customStyle="1" w:styleId="Numbersub1">
    <w:name w:val="Number sub 1"/>
    <w:basedOn w:val="Normal"/>
    <w:semiHidden/>
    <w:rsid w:val="00997A30"/>
    <w:pPr>
      <w:numPr>
        <w:numId w:val="4"/>
      </w:numPr>
    </w:pPr>
  </w:style>
  <w:style w:type="table" w:styleId="TableGrid1">
    <w:name w:val="Table Grid 1"/>
    <w:basedOn w:val="TableNormal"/>
    <w:rsid w:val="00DD170A"/>
    <w:pPr>
      <w:spacing w:before="60" w:after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Green">
    <w:name w:val="Green"/>
    <w:basedOn w:val="Normal"/>
    <w:semiHidden/>
    <w:rsid w:val="00F06318"/>
    <w:pPr>
      <w:spacing w:before="40" w:after="40"/>
    </w:pPr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84bb2e-cdd1-4fd8-b7bf-65d10b7c0eca}" enabled="1" method="Privileged" siteId="{8a1c50f9-01b7-4c8a-a6fa-90eb906f18e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 Training resource summary</vt:lpstr>
    </vt:vector>
  </TitlesOfParts>
  <Company>Food Standards Agency SFBB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Training resource summary</dc:title>
  <dc:subject/>
  <dc:creator>CDS</dc:creator>
  <cp:keywords/>
  <dc:description/>
  <cp:lastModifiedBy>Heather Goodall</cp:lastModifiedBy>
  <cp:revision>2</cp:revision>
  <cp:lastPrinted>2009-08-10T11:45:00Z</cp:lastPrinted>
  <dcterms:created xsi:type="dcterms:W3CDTF">2026-04-01T14:00:00Z</dcterms:created>
  <dcterms:modified xsi:type="dcterms:W3CDTF">2026-04-01T14:00:00Z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583c28ae,378a8d97,6ab94f81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584c004a,57d9afb8,65de240b</vt:lpwstr>
  </property>
  <property fmtid="{D5CDD505-2E9C-101B-9397-08002B2CF9AE}" pid="6" name="ClassificationContentMarkingFooterFontProps">
    <vt:lpwstr>#000000,12,Aptos</vt:lpwstr>
  </property>
  <property fmtid="{D5CDD505-2E9C-101B-9397-08002B2CF9AE}" pid="7" name="ClassificationContentMarkingFooterText">
    <vt:lpwstr>OFFICIAL-SENSITIVE</vt:lpwstr>
  </property>
</Properties>
</file>