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78BF" w14:textId="56D69784" w:rsidR="0AB5B7F8" w:rsidRPr="00B943C4" w:rsidRDefault="00473F9C" w:rsidP="00594D6F">
      <w:pPr>
        <w:spacing w:after="240" w:line="240" w:lineRule="auto"/>
        <w:jc w:val="center"/>
        <w:rPr>
          <w:rFonts w:ascii="Calibri" w:eastAsia="Calibri" w:hAnsi="Calibri" w:cs="Calibri"/>
          <w:b/>
          <w:bCs/>
          <w:sz w:val="20"/>
          <w:szCs w:val="20"/>
        </w:rPr>
      </w:pPr>
      <w:r>
        <w:rPr>
          <w:rFonts w:ascii="Calibri" w:eastAsia="Calibri" w:hAnsi="Calibri" w:cs="Calibri"/>
          <w:b/>
          <w:bCs/>
          <w:sz w:val="20"/>
          <w:szCs w:val="20"/>
        </w:rPr>
        <w:t>UKFE</w:t>
      </w:r>
      <w:r w:rsidR="00E65E60" w:rsidRPr="00B943C4">
        <w:rPr>
          <w:rFonts w:ascii="Calibri" w:eastAsia="Calibri" w:hAnsi="Calibri" w:cs="Calibri"/>
          <w:b/>
          <w:bCs/>
          <w:sz w:val="20"/>
          <w:szCs w:val="20"/>
        </w:rPr>
        <w:t xml:space="preserve"> TERMS AND CONDITIONS FOR THE PURCHASE OF GOODS AND/OR SERVICES</w:t>
      </w:r>
    </w:p>
    <w:p w14:paraId="2F11230A" w14:textId="46B2BC9C" w:rsidR="0AB5B7F8" w:rsidRPr="00B943C4" w:rsidRDefault="00E65E60" w:rsidP="00594D6F">
      <w:pPr>
        <w:spacing w:after="240" w:line="240" w:lineRule="auto"/>
        <w:jc w:val="center"/>
        <w:rPr>
          <w:rFonts w:ascii="Calibri" w:eastAsia="Calibri" w:hAnsi="Calibri" w:cs="Calibri"/>
          <w:sz w:val="20"/>
          <w:szCs w:val="20"/>
        </w:rPr>
      </w:pPr>
      <w:r w:rsidRPr="00B943C4">
        <w:rPr>
          <w:rFonts w:ascii="Calibri" w:eastAsia="Calibri" w:hAnsi="Calibri" w:cs="Calibri"/>
          <w:sz w:val="20"/>
          <w:szCs w:val="20"/>
        </w:rPr>
        <w:t xml:space="preserve">In this Agreement, UK </w:t>
      </w:r>
      <w:r w:rsidR="000665D2">
        <w:rPr>
          <w:rFonts w:ascii="Calibri" w:eastAsia="Calibri" w:hAnsi="Calibri" w:cs="Calibri"/>
          <w:sz w:val="20"/>
          <w:szCs w:val="20"/>
        </w:rPr>
        <w:t xml:space="preserve">FUSION ENERGY </w:t>
      </w:r>
      <w:r w:rsidRPr="00B943C4">
        <w:rPr>
          <w:rFonts w:ascii="Calibri" w:eastAsia="Calibri" w:hAnsi="Calibri" w:cs="Calibri"/>
          <w:sz w:val="20"/>
          <w:szCs w:val="20"/>
        </w:rPr>
        <w:t xml:space="preserve">LTD is </w:t>
      </w:r>
      <w:r w:rsidR="00D955CB" w:rsidRPr="00B943C4">
        <w:rPr>
          <w:rFonts w:ascii="Calibri" w:eastAsia="Calibri" w:hAnsi="Calibri" w:cs="Calibri"/>
          <w:sz w:val="20"/>
          <w:szCs w:val="20"/>
        </w:rPr>
        <w:t xml:space="preserve">referred to as </w:t>
      </w:r>
      <w:r w:rsidRPr="00B943C4">
        <w:rPr>
          <w:rFonts w:ascii="Calibri" w:eastAsia="Calibri" w:hAnsi="Calibri" w:cs="Calibri"/>
          <w:sz w:val="20"/>
          <w:szCs w:val="20"/>
        </w:rPr>
        <w:t>“</w:t>
      </w:r>
      <w:r w:rsidR="00473F9C">
        <w:rPr>
          <w:rFonts w:ascii="Calibri" w:eastAsia="Calibri" w:hAnsi="Calibri" w:cs="Calibri"/>
          <w:b/>
          <w:bCs/>
          <w:sz w:val="20"/>
          <w:szCs w:val="20"/>
        </w:rPr>
        <w:t>UKFE</w:t>
      </w:r>
      <w:r w:rsidRPr="00B943C4">
        <w:rPr>
          <w:rFonts w:ascii="Calibri" w:eastAsia="Calibri" w:hAnsi="Calibri" w:cs="Calibri"/>
          <w:sz w:val="20"/>
          <w:szCs w:val="20"/>
        </w:rPr>
        <w:t xml:space="preserve">” and the other party </w:t>
      </w:r>
      <w:r w:rsidR="00D955CB" w:rsidRPr="00B943C4">
        <w:rPr>
          <w:rFonts w:ascii="Calibri" w:eastAsia="Calibri" w:hAnsi="Calibri" w:cs="Calibri"/>
          <w:sz w:val="20"/>
          <w:szCs w:val="20"/>
        </w:rPr>
        <w:t xml:space="preserve">as </w:t>
      </w:r>
      <w:r w:rsidR="00A73E3E" w:rsidRPr="00B943C4">
        <w:rPr>
          <w:rFonts w:ascii="Calibri" w:eastAsia="Calibri" w:hAnsi="Calibri" w:cs="Calibri"/>
          <w:sz w:val="20"/>
          <w:szCs w:val="20"/>
        </w:rPr>
        <w:t xml:space="preserve">the </w:t>
      </w:r>
      <w:r w:rsidRPr="00B943C4">
        <w:rPr>
          <w:rFonts w:ascii="Calibri" w:eastAsia="Calibri" w:hAnsi="Calibri" w:cs="Calibri"/>
          <w:sz w:val="20"/>
          <w:szCs w:val="20"/>
        </w:rPr>
        <w:t>“</w:t>
      </w:r>
      <w:r w:rsidRPr="00B943C4">
        <w:rPr>
          <w:rFonts w:ascii="Calibri" w:eastAsia="Calibri" w:hAnsi="Calibri" w:cs="Calibri"/>
          <w:b/>
          <w:bCs/>
          <w:sz w:val="20"/>
          <w:szCs w:val="20"/>
        </w:rPr>
        <w:t>Supplier</w:t>
      </w:r>
      <w:r w:rsidRPr="00B943C4">
        <w:rPr>
          <w:rFonts w:ascii="Calibri" w:eastAsia="Calibri" w:hAnsi="Calibri" w:cs="Calibri"/>
          <w:sz w:val="20"/>
          <w:szCs w:val="20"/>
        </w:rPr>
        <w:t>”.</w:t>
      </w:r>
    </w:p>
    <w:p w14:paraId="41CB8C61" w14:textId="77777777" w:rsidR="006B77AE" w:rsidRPr="00B943C4" w:rsidRDefault="006B77AE" w:rsidP="00594D6F">
      <w:pPr>
        <w:spacing w:after="240" w:line="240" w:lineRule="auto"/>
        <w:jc w:val="both"/>
        <w:rPr>
          <w:rFonts w:ascii="Calibri" w:eastAsia="Calibri" w:hAnsi="Calibri" w:cs="Calibri"/>
          <w:b/>
          <w:bCs/>
          <w:sz w:val="20"/>
          <w:szCs w:val="20"/>
        </w:rPr>
        <w:sectPr w:rsidR="006B77AE" w:rsidRPr="00B943C4" w:rsidSect="00D955CB">
          <w:type w:val="continuous"/>
          <w:pgSz w:w="11906" w:h="16838"/>
          <w:pgMar w:top="568" w:right="707" w:bottom="1440" w:left="709" w:header="567" w:footer="567" w:gutter="0"/>
          <w:cols w:space="720"/>
          <w:docGrid w:linePitch="360"/>
        </w:sectPr>
      </w:pPr>
    </w:p>
    <w:p w14:paraId="06317630" w14:textId="7DB17518" w:rsidR="0AB5B7F8" w:rsidRPr="00B943C4" w:rsidRDefault="00E65E60" w:rsidP="00B943C4">
      <w:pPr>
        <w:pStyle w:val="ListParagraph"/>
        <w:numPr>
          <w:ilvl w:val="0"/>
          <w:numId w:val="8"/>
        </w:numPr>
        <w:spacing w:after="0" w:line="240" w:lineRule="auto"/>
        <w:ind w:left="426"/>
        <w:contextualSpacing w:val="0"/>
        <w:jc w:val="both"/>
        <w:rPr>
          <w:rFonts w:ascii="Calibri" w:hAnsi="Calibri" w:cs="Calibri"/>
          <w:b/>
          <w:sz w:val="12"/>
          <w:szCs w:val="12"/>
        </w:rPr>
      </w:pPr>
      <w:r w:rsidRPr="00B943C4">
        <w:rPr>
          <w:rFonts w:ascii="Calibri" w:hAnsi="Calibri" w:cs="Calibri"/>
          <w:b/>
          <w:sz w:val="12"/>
          <w:szCs w:val="12"/>
        </w:rPr>
        <w:t>STRUCTURE OF THE AGREEMENT</w:t>
      </w:r>
    </w:p>
    <w:p w14:paraId="7A72E86B" w14:textId="20E41D2E" w:rsidR="00DA2B10" w:rsidRPr="00B943C4" w:rsidRDefault="008D300E"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0" w:name="_Hlk198140759"/>
      <w:r w:rsidRPr="00B943C4">
        <w:rPr>
          <w:rFonts w:ascii="Calibri" w:hAnsi="Calibri" w:cs="Calibri"/>
          <w:sz w:val="12"/>
          <w:szCs w:val="12"/>
        </w:rPr>
        <w:t xml:space="preserve">These terms and conditions, together with the accompanying </w:t>
      </w:r>
      <w:r w:rsidR="007A110C" w:rsidRPr="00B943C4">
        <w:rPr>
          <w:rFonts w:ascii="Calibri" w:eastAsia="Calibri" w:hAnsi="Calibri" w:cs="Calibri"/>
          <w:sz w:val="12"/>
          <w:szCs w:val="12"/>
        </w:rPr>
        <w:t>p</w:t>
      </w:r>
      <w:r w:rsidRPr="00B943C4">
        <w:rPr>
          <w:rFonts w:ascii="Calibri" w:eastAsia="Calibri" w:hAnsi="Calibri" w:cs="Calibri"/>
          <w:sz w:val="12"/>
          <w:szCs w:val="12"/>
        </w:rPr>
        <w:t xml:space="preserve">urchase </w:t>
      </w:r>
      <w:r w:rsidR="007A110C" w:rsidRPr="00B943C4">
        <w:rPr>
          <w:rFonts w:ascii="Calibri" w:eastAsia="Calibri" w:hAnsi="Calibri" w:cs="Calibri"/>
          <w:sz w:val="12"/>
          <w:szCs w:val="12"/>
        </w:rPr>
        <w:t>o</w:t>
      </w:r>
      <w:r w:rsidRPr="00B943C4">
        <w:rPr>
          <w:rFonts w:ascii="Calibri" w:eastAsia="Calibri" w:hAnsi="Calibri" w:cs="Calibri"/>
          <w:sz w:val="12"/>
          <w:szCs w:val="12"/>
        </w:rPr>
        <w:t>rder</w:t>
      </w:r>
      <w:r w:rsidRPr="00B943C4">
        <w:rPr>
          <w:rFonts w:ascii="Calibri" w:hAnsi="Calibri" w:cs="Calibri"/>
          <w:sz w:val="12"/>
          <w:szCs w:val="12"/>
        </w:rPr>
        <w:t xml:space="preserve">, constitute the entire agreement between </w:t>
      </w:r>
      <w:r w:rsidR="00473F9C">
        <w:rPr>
          <w:rFonts w:ascii="Calibri" w:eastAsia="Calibri" w:hAnsi="Calibri" w:cs="Calibri"/>
          <w:sz w:val="12"/>
          <w:szCs w:val="12"/>
        </w:rPr>
        <w:t>UKFE</w:t>
      </w:r>
      <w:r w:rsidR="007A110C" w:rsidRPr="00B943C4">
        <w:rPr>
          <w:rFonts w:ascii="Calibri" w:eastAsia="Calibri" w:hAnsi="Calibri" w:cs="Calibri"/>
          <w:sz w:val="12"/>
          <w:szCs w:val="12"/>
        </w:rPr>
        <w:t xml:space="preserve"> and the Supplier</w:t>
      </w:r>
      <w:r w:rsidR="007A110C" w:rsidRPr="00B943C4">
        <w:rPr>
          <w:rFonts w:ascii="Calibri" w:hAnsi="Calibri" w:cs="Calibri"/>
          <w:sz w:val="12"/>
          <w:szCs w:val="12"/>
        </w:rPr>
        <w:t xml:space="preserve"> </w:t>
      </w:r>
      <w:r w:rsidRPr="00B943C4">
        <w:rPr>
          <w:rFonts w:ascii="Calibri" w:hAnsi="Calibri" w:cs="Calibri"/>
          <w:sz w:val="12"/>
          <w:szCs w:val="12"/>
        </w:rPr>
        <w:t>(the “</w:t>
      </w:r>
      <w:r w:rsidRPr="00B943C4">
        <w:rPr>
          <w:rFonts w:ascii="Calibri" w:hAnsi="Calibri" w:cs="Calibri"/>
          <w:b/>
          <w:sz w:val="12"/>
          <w:szCs w:val="12"/>
        </w:rPr>
        <w:t>Agreement</w:t>
      </w:r>
      <w:r w:rsidRPr="00B943C4">
        <w:rPr>
          <w:rFonts w:ascii="Calibri" w:hAnsi="Calibri" w:cs="Calibri"/>
          <w:sz w:val="12"/>
          <w:szCs w:val="12"/>
        </w:rPr>
        <w:t>”).</w:t>
      </w:r>
    </w:p>
    <w:p w14:paraId="34DAB158" w14:textId="7A1519DC" w:rsidR="00DA2B10"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r>
        <w:rPr>
          <w:rFonts w:ascii="Calibri" w:hAnsi="Calibri" w:cs="Calibri"/>
          <w:sz w:val="12"/>
          <w:szCs w:val="12"/>
        </w:rPr>
        <w:t>UKFE</w:t>
      </w:r>
      <w:r w:rsidR="008D300E" w:rsidRPr="00B943C4">
        <w:rPr>
          <w:rFonts w:ascii="Calibri" w:hAnsi="Calibri" w:cs="Calibri"/>
          <w:sz w:val="12"/>
          <w:szCs w:val="12"/>
        </w:rPr>
        <w:t xml:space="preserve"> does not accept and expressly rejects any terms or conditions proposed by the Supplier (including any contained in invoices, quotations, or other Supplier documentation). This Agreement constitutes the entire agreement between </w:t>
      </w:r>
      <w:r>
        <w:rPr>
          <w:rFonts w:ascii="Calibri" w:hAnsi="Calibri" w:cs="Calibri"/>
          <w:sz w:val="12"/>
          <w:szCs w:val="12"/>
        </w:rPr>
        <w:t>UKFE</w:t>
      </w:r>
      <w:r w:rsidR="008D300E" w:rsidRPr="00B943C4">
        <w:rPr>
          <w:rFonts w:ascii="Calibri" w:hAnsi="Calibri" w:cs="Calibri"/>
          <w:sz w:val="12"/>
          <w:szCs w:val="12"/>
        </w:rPr>
        <w:t xml:space="preserve"> and the Supplier, and any additional or conflicting terms set out in any other document shall be deemed material alterations which are not agreed and shall not be binding on </w:t>
      </w:r>
      <w:r>
        <w:rPr>
          <w:rFonts w:ascii="Calibri" w:hAnsi="Calibri" w:cs="Calibri"/>
          <w:sz w:val="12"/>
          <w:szCs w:val="12"/>
        </w:rPr>
        <w:t>UKFE</w:t>
      </w:r>
      <w:r w:rsidR="008D300E" w:rsidRPr="00B943C4">
        <w:rPr>
          <w:rFonts w:ascii="Calibri" w:hAnsi="Calibri" w:cs="Calibri"/>
          <w:sz w:val="12"/>
          <w:szCs w:val="12"/>
        </w:rPr>
        <w:t>. The delivery of any goods (“</w:t>
      </w:r>
      <w:r w:rsidR="008D300E" w:rsidRPr="00B943C4">
        <w:rPr>
          <w:rFonts w:ascii="Calibri" w:hAnsi="Calibri" w:cs="Calibri"/>
          <w:b/>
          <w:sz w:val="12"/>
          <w:szCs w:val="12"/>
        </w:rPr>
        <w:t>Goods</w:t>
      </w:r>
      <w:r w:rsidR="008D300E" w:rsidRPr="00B943C4">
        <w:rPr>
          <w:rFonts w:ascii="Calibri" w:hAnsi="Calibri" w:cs="Calibri"/>
          <w:sz w:val="12"/>
          <w:szCs w:val="12"/>
        </w:rPr>
        <w:t>”) or services (“</w:t>
      </w:r>
      <w:r w:rsidR="008D300E" w:rsidRPr="00B943C4">
        <w:rPr>
          <w:rFonts w:ascii="Calibri" w:hAnsi="Calibri" w:cs="Calibri"/>
          <w:b/>
          <w:sz w:val="12"/>
          <w:szCs w:val="12"/>
        </w:rPr>
        <w:t>Services</w:t>
      </w:r>
      <w:r w:rsidR="008D300E" w:rsidRPr="00B943C4">
        <w:rPr>
          <w:rFonts w:ascii="Calibri" w:hAnsi="Calibri" w:cs="Calibri"/>
          <w:sz w:val="12"/>
          <w:szCs w:val="12"/>
        </w:rPr>
        <w:t>”) (together, the “</w:t>
      </w:r>
      <w:r w:rsidR="008D300E" w:rsidRPr="00B943C4">
        <w:rPr>
          <w:rFonts w:ascii="Calibri" w:hAnsi="Calibri" w:cs="Calibri"/>
          <w:b/>
          <w:sz w:val="12"/>
          <w:szCs w:val="12"/>
        </w:rPr>
        <w:t>Deliverables</w:t>
      </w:r>
      <w:r w:rsidR="008D300E" w:rsidRPr="00B943C4">
        <w:rPr>
          <w:rFonts w:ascii="Calibri" w:hAnsi="Calibri" w:cs="Calibri"/>
          <w:sz w:val="12"/>
          <w:szCs w:val="12"/>
        </w:rPr>
        <w:t>”) shall be deemed an unconditional acceptance by the Supplier of the terms of this Agreement. Any individual Agreement for supply of Deliverables shall be referred to as an “</w:t>
      </w:r>
      <w:r w:rsidR="008D300E" w:rsidRPr="00B943C4">
        <w:rPr>
          <w:rFonts w:ascii="Calibri" w:hAnsi="Calibri" w:cs="Calibri"/>
          <w:b/>
          <w:sz w:val="12"/>
          <w:szCs w:val="12"/>
        </w:rPr>
        <w:t>Order</w:t>
      </w:r>
      <w:r w:rsidR="008D300E" w:rsidRPr="00B943C4">
        <w:rPr>
          <w:rFonts w:ascii="Calibri" w:hAnsi="Calibri" w:cs="Calibri"/>
          <w:sz w:val="12"/>
          <w:szCs w:val="12"/>
        </w:rPr>
        <w:t>”.</w:t>
      </w:r>
    </w:p>
    <w:p w14:paraId="5820BAEF" w14:textId="63668431" w:rsidR="00284B54" w:rsidRPr="00B943C4" w:rsidRDefault="008D300E"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Nothing in this Agreement shall be construed as obliging </w:t>
      </w:r>
      <w:r w:rsidR="00473F9C">
        <w:rPr>
          <w:rFonts w:ascii="Calibri" w:hAnsi="Calibri" w:cs="Calibri"/>
          <w:sz w:val="12"/>
          <w:szCs w:val="12"/>
        </w:rPr>
        <w:t>UKFE</w:t>
      </w:r>
      <w:r w:rsidRPr="00B943C4">
        <w:rPr>
          <w:rFonts w:ascii="Calibri" w:hAnsi="Calibri" w:cs="Calibri"/>
          <w:sz w:val="12"/>
          <w:szCs w:val="12"/>
        </w:rPr>
        <w:t xml:space="preserve"> to purchase any additional goods or services from the Supplier beyond those specified in the applicable Order</w:t>
      </w:r>
      <w:r w:rsidR="00986B69" w:rsidRPr="00B943C4">
        <w:rPr>
          <w:rFonts w:ascii="Calibri" w:hAnsi="Calibri" w:cs="Calibri"/>
          <w:sz w:val="12"/>
          <w:szCs w:val="12"/>
        </w:rPr>
        <w:t>.</w:t>
      </w:r>
      <w:r w:rsidR="00042419" w:rsidRPr="00B943C4">
        <w:rPr>
          <w:rFonts w:ascii="Calibri" w:eastAsia="Calibri" w:hAnsi="Calibri" w:cs="Calibri"/>
          <w:sz w:val="12"/>
          <w:szCs w:val="12"/>
        </w:rPr>
        <w:t xml:space="preserve"> </w:t>
      </w:r>
    </w:p>
    <w:p w14:paraId="6B909233" w14:textId="6714B39D" w:rsidR="00284B54" w:rsidRPr="00B943C4" w:rsidRDefault="00E65E60" w:rsidP="00B943C4">
      <w:pPr>
        <w:pStyle w:val="Heading3"/>
        <w:keepNext w:val="0"/>
        <w:keepLines w:val="0"/>
        <w:numPr>
          <w:ilvl w:val="0"/>
          <w:numId w:val="8"/>
        </w:numPr>
        <w:spacing w:before="0" w:after="0" w:line="240" w:lineRule="auto"/>
        <w:ind w:left="426"/>
        <w:jc w:val="both"/>
        <w:rPr>
          <w:rFonts w:ascii="Calibri" w:hAnsi="Calibri" w:cs="Calibri"/>
          <w:b/>
          <w:color w:val="auto"/>
          <w:sz w:val="12"/>
          <w:szCs w:val="12"/>
        </w:rPr>
      </w:pPr>
      <w:bookmarkStart w:id="1" w:name="_Ref196741269"/>
      <w:bookmarkStart w:id="2" w:name="_Ref198544568"/>
      <w:bookmarkStart w:id="3" w:name="_Ref201845631"/>
      <w:bookmarkEnd w:id="0"/>
      <w:r w:rsidRPr="00B943C4">
        <w:rPr>
          <w:rFonts w:ascii="Calibri" w:hAnsi="Calibri" w:cs="Calibri"/>
          <w:b/>
          <w:color w:val="auto"/>
          <w:sz w:val="12"/>
          <w:szCs w:val="12"/>
        </w:rPr>
        <w:t>TERM AND TERMINATION</w:t>
      </w:r>
      <w:bookmarkEnd w:id="1"/>
      <w:r w:rsidR="004B16D6" w:rsidRPr="00B943C4">
        <w:rPr>
          <w:rFonts w:ascii="Calibri" w:hAnsi="Calibri" w:cs="Calibri"/>
          <w:b/>
          <w:color w:val="auto"/>
          <w:sz w:val="12"/>
          <w:szCs w:val="12"/>
        </w:rPr>
        <w:t xml:space="preserve"> </w:t>
      </w:r>
      <w:bookmarkEnd w:id="2"/>
      <w:bookmarkEnd w:id="3"/>
    </w:p>
    <w:p w14:paraId="1738904F" w14:textId="7902278D" w:rsidR="00ED3E7B"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This Agreement shall commence on the </w:t>
      </w:r>
      <w:r w:rsidR="00986B69" w:rsidRPr="00B943C4">
        <w:rPr>
          <w:rFonts w:ascii="Calibri" w:hAnsi="Calibri" w:cs="Calibri"/>
          <w:sz w:val="12"/>
          <w:szCs w:val="12"/>
        </w:rPr>
        <w:t>date</w:t>
      </w:r>
      <w:r w:rsidRPr="00B943C4">
        <w:rPr>
          <w:rFonts w:ascii="Calibri" w:hAnsi="Calibri" w:cs="Calibri"/>
          <w:sz w:val="12"/>
          <w:szCs w:val="12"/>
        </w:rPr>
        <w:t xml:space="preserve"> specified </w:t>
      </w:r>
      <w:r w:rsidR="00986B69" w:rsidRPr="00B943C4">
        <w:rPr>
          <w:rFonts w:ascii="Calibri" w:hAnsi="Calibri" w:cs="Calibri"/>
          <w:sz w:val="12"/>
          <w:szCs w:val="12"/>
        </w:rPr>
        <w:t xml:space="preserve">in the </w:t>
      </w:r>
      <w:r w:rsidR="00ED3E7B" w:rsidRPr="00B943C4">
        <w:rPr>
          <w:rFonts w:ascii="Calibri" w:hAnsi="Calibri" w:cs="Calibri"/>
          <w:sz w:val="12"/>
          <w:szCs w:val="12"/>
        </w:rPr>
        <w:t xml:space="preserve">Order </w:t>
      </w:r>
      <w:r w:rsidR="00986B69" w:rsidRPr="00B943C4">
        <w:rPr>
          <w:rFonts w:ascii="Calibri" w:hAnsi="Calibri" w:cs="Calibri"/>
          <w:sz w:val="12"/>
          <w:szCs w:val="12"/>
        </w:rPr>
        <w:t>if one is specified,</w:t>
      </w:r>
      <w:r w:rsidR="00ED3E7B" w:rsidRPr="00B943C4">
        <w:rPr>
          <w:rFonts w:ascii="Calibri" w:hAnsi="Calibri" w:cs="Calibri"/>
          <w:sz w:val="12"/>
          <w:szCs w:val="12"/>
        </w:rPr>
        <w:t xml:space="preserve"> otherwise</w:t>
      </w:r>
      <w:r w:rsidR="00986B69" w:rsidRPr="00B943C4">
        <w:rPr>
          <w:rFonts w:ascii="Calibri" w:hAnsi="Calibri" w:cs="Calibri"/>
          <w:sz w:val="12"/>
          <w:szCs w:val="12"/>
        </w:rPr>
        <w:t xml:space="preserve"> this Agreement shall be deemed to have commenced</w:t>
      </w:r>
      <w:r w:rsidR="00ED3E7B" w:rsidRPr="00B943C4">
        <w:rPr>
          <w:rFonts w:ascii="Calibri" w:hAnsi="Calibri" w:cs="Calibri"/>
          <w:sz w:val="12"/>
          <w:szCs w:val="12"/>
        </w:rPr>
        <w:t xml:space="preserve"> upon</w:t>
      </w:r>
      <w:r w:rsidR="00986B69" w:rsidRPr="00B943C4">
        <w:rPr>
          <w:rFonts w:ascii="Calibri" w:hAnsi="Calibri" w:cs="Calibri"/>
          <w:sz w:val="12"/>
          <w:szCs w:val="12"/>
        </w:rPr>
        <w:t xml:space="preserve"> signature</w:t>
      </w:r>
      <w:r w:rsidR="00ED3E7B" w:rsidRPr="00B943C4">
        <w:rPr>
          <w:rFonts w:ascii="Calibri" w:hAnsi="Calibri" w:cs="Calibri"/>
          <w:sz w:val="12"/>
          <w:szCs w:val="12"/>
        </w:rPr>
        <w:t xml:space="preserve"> of </w:t>
      </w:r>
      <w:r w:rsidR="00986B69" w:rsidRPr="00B943C4">
        <w:rPr>
          <w:rFonts w:ascii="Calibri" w:hAnsi="Calibri" w:cs="Calibri"/>
          <w:sz w:val="12"/>
          <w:szCs w:val="12"/>
        </w:rPr>
        <w:t>both parties.</w:t>
      </w:r>
    </w:p>
    <w:p w14:paraId="163AFD93" w14:textId="02B9E910" w:rsidR="004B7C2C"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r>
        <w:rPr>
          <w:rFonts w:ascii="Calibri" w:hAnsi="Calibri" w:cs="Calibri"/>
          <w:sz w:val="12"/>
          <w:szCs w:val="12"/>
        </w:rPr>
        <w:t>UKFE</w:t>
      </w:r>
      <w:r w:rsidR="00E65E60" w:rsidRPr="00B943C4">
        <w:rPr>
          <w:rFonts w:ascii="Calibri" w:hAnsi="Calibri" w:cs="Calibri"/>
          <w:sz w:val="12"/>
          <w:szCs w:val="12"/>
        </w:rPr>
        <w:t xml:space="preserve"> may cancel or suspend the Deliverables at any time at its sole discretion. Only where such cancellation amounts to a cancellation of an Order for convenience, </w:t>
      </w:r>
      <w:r>
        <w:rPr>
          <w:rFonts w:ascii="Calibri" w:hAnsi="Calibri" w:cs="Calibri"/>
          <w:sz w:val="12"/>
          <w:szCs w:val="12"/>
        </w:rPr>
        <w:t>UKFE</w:t>
      </w:r>
      <w:r w:rsidR="0059334C" w:rsidRPr="00B943C4">
        <w:rPr>
          <w:rFonts w:ascii="Calibri" w:hAnsi="Calibri" w:cs="Calibri"/>
          <w:sz w:val="12"/>
          <w:szCs w:val="12"/>
        </w:rPr>
        <w:t>’</w:t>
      </w:r>
      <w:r w:rsidR="00E65E60" w:rsidRPr="00B943C4">
        <w:rPr>
          <w:rFonts w:ascii="Calibri" w:hAnsi="Calibri" w:cs="Calibri"/>
          <w:sz w:val="12"/>
          <w:szCs w:val="12"/>
        </w:rPr>
        <w:t xml:space="preserve"> liability (if any) shall be as set out in clause </w:t>
      </w:r>
      <w:r w:rsidR="00E65E60" w:rsidRPr="00B943C4">
        <w:rPr>
          <w:rFonts w:ascii="Calibri" w:hAnsi="Calibri" w:cs="Calibri"/>
          <w:sz w:val="12"/>
          <w:szCs w:val="12"/>
        </w:rPr>
        <w:fldChar w:fldCharType="begin"/>
      </w:r>
      <w:r w:rsidR="00E65E60" w:rsidRPr="00B943C4">
        <w:rPr>
          <w:rFonts w:ascii="Calibri" w:hAnsi="Calibri" w:cs="Calibri"/>
          <w:sz w:val="12"/>
          <w:szCs w:val="12"/>
        </w:rPr>
        <w:instrText xml:space="preserve"> REF _Ref197507810 \w \h </w:instrText>
      </w:r>
      <w:r w:rsidR="001D598B" w:rsidRPr="00B943C4">
        <w:rPr>
          <w:rFonts w:ascii="Calibri" w:hAnsi="Calibri" w:cs="Calibri"/>
          <w:sz w:val="12"/>
          <w:szCs w:val="12"/>
        </w:rPr>
        <w:instrText xml:space="preserve"> \* MERGEFORMAT </w:instrText>
      </w:r>
      <w:r w:rsidR="00E65E60" w:rsidRPr="00B943C4">
        <w:rPr>
          <w:rFonts w:ascii="Calibri" w:hAnsi="Calibri" w:cs="Calibri"/>
          <w:sz w:val="12"/>
          <w:szCs w:val="12"/>
        </w:rPr>
      </w:r>
      <w:r w:rsidR="00E65E60" w:rsidRPr="00B943C4">
        <w:rPr>
          <w:rFonts w:ascii="Calibri" w:hAnsi="Calibri" w:cs="Calibri"/>
          <w:sz w:val="12"/>
          <w:szCs w:val="12"/>
        </w:rPr>
        <w:fldChar w:fldCharType="separate"/>
      </w:r>
      <w:r w:rsidR="0059334C" w:rsidRPr="00B943C4">
        <w:rPr>
          <w:rFonts w:ascii="Calibri" w:hAnsi="Calibri" w:cs="Calibri"/>
          <w:sz w:val="12"/>
          <w:szCs w:val="12"/>
        </w:rPr>
        <w:t>3</w:t>
      </w:r>
      <w:r w:rsidR="00E65E60" w:rsidRPr="00B943C4">
        <w:rPr>
          <w:rFonts w:ascii="Calibri" w:hAnsi="Calibri" w:cs="Calibri"/>
          <w:sz w:val="12"/>
          <w:szCs w:val="12"/>
        </w:rPr>
        <w:fldChar w:fldCharType="end"/>
      </w:r>
      <w:r w:rsidR="00E65E60" w:rsidRPr="00B943C4">
        <w:rPr>
          <w:rFonts w:ascii="Calibri" w:hAnsi="Calibri" w:cs="Calibri"/>
          <w:sz w:val="12"/>
          <w:szCs w:val="12"/>
        </w:rPr>
        <w:t xml:space="preserve"> (Cancellation for Convenience).</w:t>
      </w:r>
    </w:p>
    <w:p w14:paraId="1E81728B" w14:textId="6821BBBF" w:rsidR="00CC49AA"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4" w:name="_Ref198537871"/>
      <w:r w:rsidRPr="00B943C4">
        <w:rPr>
          <w:rFonts w:ascii="Calibri" w:hAnsi="Calibri" w:cs="Calibri"/>
          <w:sz w:val="12"/>
          <w:szCs w:val="12"/>
        </w:rPr>
        <w:t xml:space="preserve">Without prejudice to any other rights or remedies, </w:t>
      </w:r>
      <w:r w:rsidR="00473F9C">
        <w:rPr>
          <w:rFonts w:ascii="Calibri" w:hAnsi="Calibri" w:cs="Calibri"/>
          <w:sz w:val="12"/>
          <w:szCs w:val="12"/>
        </w:rPr>
        <w:t>UKFE</w:t>
      </w:r>
      <w:r w:rsidRPr="00B943C4">
        <w:rPr>
          <w:rFonts w:ascii="Calibri" w:hAnsi="Calibri" w:cs="Calibri"/>
          <w:sz w:val="12"/>
          <w:szCs w:val="12"/>
        </w:rPr>
        <w:t xml:space="preserve"> may terminate this Agreement with immediate effect and without liability by giving written notice to the Supplier in the event of: (</w:t>
      </w:r>
      <w:proofErr w:type="spellStart"/>
      <w:r w:rsidRPr="00B943C4">
        <w:rPr>
          <w:rFonts w:ascii="Calibri" w:hAnsi="Calibri" w:cs="Calibri"/>
          <w:sz w:val="12"/>
          <w:szCs w:val="12"/>
        </w:rPr>
        <w:t>i</w:t>
      </w:r>
      <w:proofErr w:type="spellEnd"/>
      <w:r w:rsidRPr="00B943C4">
        <w:rPr>
          <w:rFonts w:ascii="Calibri" w:hAnsi="Calibri" w:cs="Calibri"/>
          <w:sz w:val="12"/>
          <w:szCs w:val="12"/>
        </w:rPr>
        <w:t>) any</w:t>
      </w:r>
      <w:r w:rsidR="003D1172" w:rsidRPr="00B943C4">
        <w:rPr>
          <w:rFonts w:ascii="Calibri" w:hAnsi="Calibri" w:cs="Calibri"/>
          <w:sz w:val="12"/>
          <w:szCs w:val="12"/>
        </w:rPr>
        <w:t xml:space="preserve"> material</w:t>
      </w:r>
      <w:r w:rsidRPr="00B943C4">
        <w:rPr>
          <w:rFonts w:ascii="Calibri" w:hAnsi="Calibri" w:cs="Calibri"/>
          <w:sz w:val="12"/>
          <w:szCs w:val="12"/>
        </w:rPr>
        <w:t xml:space="preserve"> breach or non-observance of this Agreement by the Supplier</w:t>
      </w:r>
      <w:r w:rsidR="003D1172" w:rsidRPr="00B943C4">
        <w:rPr>
          <w:rFonts w:ascii="Calibri" w:hAnsi="Calibri" w:cs="Calibri"/>
          <w:sz w:val="12"/>
          <w:szCs w:val="12"/>
        </w:rPr>
        <w:t xml:space="preserve"> and (if such breach is remediable) fails to remedy that breach within 10 days of the Supplier being notified in writing to do so</w:t>
      </w:r>
      <w:r w:rsidRPr="00B943C4">
        <w:rPr>
          <w:rFonts w:ascii="Calibri" w:hAnsi="Calibri" w:cs="Calibri"/>
          <w:sz w:val="12"/>
          <w:szCs w:val="12"/>
        </w:rPr>
        <w:t>; (ii) the Supplier becoming subject to any insolvency event, including bankruptcy, winding-up, or the appointment of a receiver or administrator; (iii) the Supplier ceasing or threatening to cease trading; or (iv) any change in control of the Supplier</w:t>
      </w:r>
      <w:r w:rsidR="005809F2" w:rsidRPr="00B943C4">
        <w:rPr>
          <w:rFonts w:ascii="Calibri" w:hAnsi="Calibri" w:cs="Calibri"/>
          <w:sz w:val="12"/>
          <w:szCs w:val="12"/>
        </w:rPr>
        <w:t xml:space="preserve"> (within the meaning of section 1124 of the Corporation Tax Act 2010)</w:t>
      </w:r>
      <w:bookmarkEnd w:id="4"/>
      <w:r w:rsidR="00A87C39" w:rsidRPr="00B943C4">
        <w:rPr>
          <w:rFonts w:ascii="Calibri" w:hAnsi="Calibri" w:cs="Calibri"/>
          <w:sz w:val="12"/>
          <w:szCs w:val="12"/>
        </w:rPr>
        <w:t xml:space="preserve"> (“</w:t>
      </w:r>
      <w:r w:rsidR="00A87C39" w:rsidRPr="00B943C4">
        <w:rPr>
          <w:rFonts w:ascii="Calibri" w:hAnsi="Calibri" w:cs="Calibri"/>
          <w:b/>
          <w:sz w:val="12"/>
          <w:szCs w:val="12"/>
        </w:rPr>
        <w:t>Change in Control</w:t>
      </w:r>
      <w:r w:rsidR="00A87C39" w:rsidRPr="00B943C4">
        <w:rPr>
          <w:rFonts w:ascii="Calibri" w:hAnsi="Calibri" w:cs="Calibri"/>
          <w:sz w:val="12"/>
          <w:szCs w:val="12"/>
        </w:rPr>
        <w:t>”)</w:t>
      </w:r>
      <w:r w:rsidR="00575E8B" w:rsidRPr="00B943C4">
        <w:rPr>
          <w:rFonts w:ascii="Calibri" w:hAnsi="Calibri" w:cs="Calibri"/>
          <w:sz w:val="12"/>
          <w:szCs w:val="12"/>
        </w:rPr>
        <w:t>.</w:t>
      </w:r>
    </w:p>
    <w:p w14:paraId="2E12486A" w14:textId="44EA05EE" w:rsidR="006A6C0D"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5" w:name="_Ref198537944"/>
      <w:r>
        <w:rPr>
          <w:rFonts w:ascii="Calibri" w:hAnsi="Calibri" w:cs="Calibri"/>
          <w:sz w:val="12"/>
          <w:szCs w:val="12"/>
        </w:rPr>
        <w:t>UKFE</w:t>
      </w:r>
      <w:r w:rsidR="00E65E60" w:rsidRPr="00B943C4">
        <w:rPr>
          <w:rFonts w:ascii="Calibri" w:hAnsi="Calibri" w:cs="Calibri"/>
          <w:sz w:val="12"/>
          <w:szCs w:val="12"/>
        </w:rPr>
        <w:t xml:space="preserve"> may terminate this Agreement for convenience by giving the Supplier </w:t>
      </w:r>
      <w:r w:rsidR="000638DD" w:rsidRPr="00B943C4">
        <w:rPr>
          <w:rFonts w:ascii="Calibri" w:hAnsi="Calibri" w:cs="Calibri"/>
          <w:sz w:val="12"/>
          <w:szCs w:val="12"/>
        </w:rPr>
        <w:t xml:space="preserve">at least </w:t>
      </w:r>
      <w:r w:rsidR="00E65E60" w:rsidRPr="00B943C4">
        <w:rPr>
          <w:rFonts w:ascii="Calibri" w:hAnsi="Calibri" w:cs="Calibri"/>
          <w:sz w:val="12"/>
          <w:szCs w:val="12"/>
        </w:rPr>
        <w:t xml:space="preserve">30 days’ prior written notice. In such cases, </w:t>
      </w:r>
      <w:r>
        <w:rPr>
          <w:rFonts w:ascii="Calibri" w:hAnsi="Calibri" w:cs="Calibri"/>
          <w:sz w:val="12"/>
          <w:szCs w:val="12"/>
        </w:rPr>
        <w:t>UKFE</w:t>
      </w:r>
      <w:r w:rsidR="0059334C" w:rsidRPr="00B943C4">
        <w:rPr>
          <w:rFonts w:ascii="Calibri" w:hAnsi="Calibri" w:cs="Calibri"/>
          <w:sz w:val="12"/>
          <w:szCs w:val="12"/>
        </w:rPr>
        <w:t>’</w:t>
      </w:r>
      <w:r w:rsidR="00E65E60" w:rsidRPr="00B943C4">
        <w:rPr>
          <w:rFonts w:ascii="Calibri" w:hAnsi="Calibri" w:cs="Calibri"/>
          <w:sz w:val="12"/>
          <w:szCs w:val="12"/>
        </w:rPr>
        <w:t xml:space="preserve"> sole liability shall be to pay the Supplier any undisputed amounts due and owing under this Agreement up to the termination date, in accordance with clause </w:t>
      </w:r>
      <w:r w:rsidR="00E65E60" w:rsidRPr="00B943C4">
        <w:rPr>
          <w:rFonts w:ascii="Calibri" w:hAnsi="Calibri" w:cs="Calibri"/>
          <w:sz w:val="12"/>
          <w:szCs w:val="12"/>
        </w:rPr>
        <w:fldChar w:fldCharType="begin"/>
      </w:r>
      <w:r w:rsidR="00E65E60" w:rsidRPr="00B943C4">
        <w:rPr>
          <w:rFonts w:ascii="Calibri" w:hAnsi="Calibri" w:cs="Calibri"/>
          <w:sz w:val="12"/>
          <w:szCs w:val="12"/>
        </w:rPr>
        <w:instrText xml:space="preserve"> REF _Ref196741228 \w \h  \* MERGEFORMAT </w:instrText>
      </w:r>
      <w:r w:rsidR="00E65E60" w:rsidRPr="00B943C4">
        <w:rPr>
          <w:rFonts w:ascii="Calibri" w:hAnsi="Calibri" w:cs="Calibri"/>
          <w:sz w:val="12"/>
          <w:szCs w:val="12"/>
        </w:rPr>
      </w:r>
      <w:r w:rsidR="00E65E60" w:rsidRPr="00B943C4">
        <w:rPr>
          <w:rFonts w:ascii="Calibri" w:hAnsi="Calibri" w:cs="Calibri"/>
          <w:sz w:val="12"/>
          <w:szCs w:val="12"/>
        </w:rPr>
        <w:fldChar w:fldCharType="separate"/>
      </w:r>
      <w:r w:rsidR="0059334C" w:rsidRPr="00B943C4">
        <w:rPr>
          <w:rFonts w:ascii="Calibri" w:hAnsi="Calibri" w:cs="Calibri"/>
          <w:sz w:val="12"/>
          <w:szCs w:val="12"/>
        </w:rPr>
        <w:t>5</w:t>
      </w:r>
      <w:r w:rsidR="00E65E60" w:rsidRPr="00B943C4">
        <w:rPr>
          <w:rFonts w:ascii="Calibri" w:hAnsi="Calibri" w:cs="Calibri"/>
          <w:sz w:val="12"/>
          <w:szCs w:val="12"/>
        </w:rPr>
        <w:fldChar w:fldCharType="end"/>
      </w:r>
      <w:r w:rsidR="00E65E60" w:rsidRPr="00B943C4">
        <w:rPr>
          <w:rFonts w:ascii="Calibri" w:hAnsi="Calibri" w:cs="Calibri"/>
          <w:sz w:val="12"/>
          <w:szCs w:val="12"/>
        </w:rPr>
        <w:t xml:space="preserve"> (Price</w:t>
      </w:r>
      <w:r w:rsidR="00EF5D97" w:rsidRPr="00B943C4">
        <w:rPr>
          <w:rFonts w:ascii="Calibri" w:hAnsi="Calibri" w:cs="Calibri"/>
          <w:sz w:val="12"/>
          <w:szCs w:val="12"/>
        </w:rPr>
        <w:t xml:space="preserve"> and Payment</w:t>
      </w:r>
      <w:r w:rsidR="00E65E60" w:rsidRPr="00B943C4">
        <w:rPr>
          <w:rFonts w:ascii="Calibri" w:hAnsi="Calibri" w:cs="Calibri"/>
          <w:sz w:val="12"/>
          <w:szCs w:val="12"/>
        </w:rPr>
        <w:t>)</w:t>
      </w:r>
      <w:r w:rsidR="00AE4F60" w:rsidRPr="00B943C4">
        <w:rPr>
          <w:rFonts w:ascii="Calibri" w:hAnsi="Calibri" w:cs="Calibri"/>
          <w:sz w:val="12"/>
          <w:szCs w:val="12"/>
        </w:rPr>
        <w:t>. Termination under this clause</w:t>
      </w:r>
      <w:r w:rsidR="0091135D" w:rsidRPr="00B943C4">
        <w:rPr>
          <w:rFonts w:ascii="Calibri" w:hAnsi="Calibri" w:cs="Calibri"/>
          <w:sz w:val="12"/>
          <w:szCs w:val="12"/>
        </w:rPr>
        <w:t xml:space="preserve"> </w:t>
      </w:r>
      <w:r w:rsidR="0091135D" w:rsidRPr="00B943C4">
        <w:rPr>
          <w:rFonts w:ascii="Calibri" w:hAnsi="Calibri" w:cs="Calibri"/>
          <w:sz w:val="12"/>
          <w:szCs w:val="12"/>
        </w:rPr>
        <w:fldChar w:fldCharType="begin"/>
      </w:r>
      <w:r w:rsidR="0091135D" w:rsidRPr="00B943C4">
        <w:rPr>
          <w:rFonts w:ascii="Calibri" w:hAnsi="Calibri" w:cs="Calibri"/>
          <w:sz w:val="12"/>
          <w:szCs w:val="12"/>
        </w:rPr>
        <w:instrText xml:space="preserve"> REF _Ref198537944 \r \h </w:instrText>
      </w:r>
      <w:r w:rsidR="006E4659" w:rsidRPr="00B943C4">
        <w:rPr>
          <w:rFonts w:ascii="Calibri" w:hAnsi="Calibri" w:cs="Calibri"/>
          <w:sz w:val="12"/>
          <w:szCs w:val="12"/>
        </w:rPr>
        <w:instrText xml:space="preserve"> \* MERGEFORMAT </w:instrText>
      </w:r>
      <w:r w:rsidR="0091135D" w:rsidRPr="00B943C4">
        <w:rPr>
          <w:rFonts w:ascii="Calibri" w:hAnsi="Calibri" w:cs="Calibri"/>
          <w:sz w:val="12"/>
          <w:szCs w:val="12"/>
        </w:rPr>
      </w:r>
      <w:r w:rsidR="0091135D" w:rsidRPr="00B943C4">
        <w:rPr>
          <w:rFonts w:ascii="Calibri" w:hAnsi="Calibri" w:cs="Calibri"/>
          <w:sz w:val="12"/>
          <w:szCs w:val="12"/>
        </w:rPr>
        <w:fldChar w:fldCharType="separate"/>
      </w:r>
      <w:r w:rsidR="0059334C" w:rsidRPr="00B943C4">
        <w:rPr>
          <w:rFonts w:ascii="Calibri" w:hAnsi="Calibri" w:cs="Calibri"/>
          <w:sz w:val="12"/>
          <w:szCs w:val="12"/>
        </w:rPr>
        <w:t>2.4</w:t>
      </w:r>
      <w:r w:rsidR="0091135D" w:rsidRPr="00B943C4">
        <w:rPr>
          <w:rFonts w:ascii="Calibri" w:hAnsi="Calibri" w:cs="Calibri"/>
          <w:sz w:val="12"/>
          <w:szCs w:val="12"/>
        </w:rPr>
        <w:fldChar w:fldCharType="end"/>
      </w:r>
      <w:r w:rsidR="0091135D" w:rsidRPr="00B943C4">
        <w:rPr>
          <w:rFonts w:ascii="Calibri" w:hAnsi="Calibri" w:cs="Calibri"/>
          <w:sz w:val="12"/>
          <w:szCs w:val="12"/>
        </w:rPr>
        <w:t xml:space="preserve"> </w:t>
      </w:r>
      <w:r w:rsidR="00AE4F60" w:rsidRPr="00B943C4">
        <w:rPr>
          <w:rFonts w:ascii="Calibri" w:hAnsi="Calibri" w:cs="Calibri"/>
          <w:sz w:val="12"/>
          <w:szCs w:val="12"/>
        </w:rPr>
        <w:t xml:space="preserve">shall not be considered cancellation within the scope of clause </w:t>
      </w:r>
      <w:r w:rsidR="0091135D" w:rsidRPr="00B943C4">
        <w:rPr>
          <w:rFonts w:ascii="Calibri" w:hAnsi="Calibri" w:cs="Calibri"/>
          <w:sz w:val="12"/>
          <w:szCs w:val="12"/>
        </w:rPr>
        <w:fldChar w:fldCharType="begin"/>
      </w:r>
      <w:r w:rsidR="0091135D" w:rsidRPr="00B943C4">
        <w:rPr>
          <w:rFonts w:ascii="Calibri" w:hAnsi="Calibri" w:cs="Calibri"/>
          <w:sz w:val="12"/>
          <w:szCs w:val="12"/>
        </w:rPr>
        <w:instrText xml:space="preserve"> REF _Ref198537921 \r \h </w:instrText>
      </w:r>
      <w:r w:rsidR="006E4659" w:rsidRPr="00B943C4">
        <w:rPr>
          <w:rFonts w:ascii="Calibri" w:hAnsi="Calibri" w:cs="Calibri"/>
          <w:sz w:val="12"/>
          <w:szCs w:val="12"/>
        </w:rPr>
        <w:instrText xml:space="preserve"> \* MERGEFORMAT </w:instrText>
      </w:r>
      <w:r w:rsidR="0091135D" w:rsidRPr="00B943C4">
        <w:rPr>
          <w:rFonts w:ascii="Calibri" w:hAnsi="Calibri" w:cs="Calibri"/>
          <w:sz w:val="12"/>
          <w:szCs w:val="12"/>
        </w:rPr>
      </w:r>
      <w:r w:rsidR="0091135D" w:rsidRPr="00B943C4">
        <w:rPr>
          <w:rFonts w:ascii="Calibri" w:hAnsi="Calibri" w:cs="Calibri"/>
          <w:sz w:val="12"/>
          <w:szCs w:val="12"/>
        </w:rPr>
        <w:fldChar w:fldCharType="separate"/>
      </w:r>
      <w:r w:rsidR="0059334C" w:rsidRPr="00B943C4">
        <w:rPr>
          <w:rFonts w:ascii="Calibri" w:hAnsi="Calibri" w:cs="Calibri"/>
          <w:sz w:val="12"/>
          <w:szCs w:val="12"/>
        </w:rPr>
        <w:t>3</w:t>
      </w:r>
      <w:r w:rsidR="0091135D" w:rsidRPr="00B943C4">
        <w:rPr>
          <w:rFonts w:ascii="Calibri" w:hAnsi="Calibri" w:cs="Calibri"/>
          <w:sz w:val="12"/>
          <w:szCs w:val="12"/>
        </w:rPr>
        <w:fldChar w:fldCharType="end"/>
      </w:r>
      <w:r w:rsidR="0091135D" w:rsidRPr="00B943C4">
        <w:rPr>
          <w:rFonts w:ascii="Calibri" w:hAnsi="Calibri" w:cs="Calibri"/>
          <w:sz w:val="12"/>
          <w:szCs w:val="12"/>
        </w:rPr>
        <w:t xml:space="preserve"> (Cancellation for Convenience)</w:t>
      </w:r>
      <w:r w:rsidR="00AE4F60" w:rsidRPr="00B943C4">
        <w:rPr>
          <w:rFonts w:ascii="Calibri" w:hAnsi="Calibri" w:cs="Calibri"/>
          <w:sz w:val="12"/>
          <w:szCs w:val="12"/>
        </w:rPr>
        <w:t>.</w:t>
      </w:r>
      <w:bookmarkEnd w:id="5"/>
    </w:p>
    <w:p w14:paraId="63A839F5" w14:textId="1C9C2BF2" w:rsidR="007A110C" w:rsidRPr="00B943C4" w:rsidRDefault="00A87C39"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6" w:name="_Ref201938787"/>
      <w:bookmarkStart w:id="7" w:name="_Ref201927871"/>
      <w:bookmarkStart w:id="8" w:name="_Hlk201914850"/>
      <w:r w:rsidRPr="00B943C4">
        <w:rPr>
          <w:rFonts w:ascii="Calibri" w:hAnsi="Calibri" w:cs="Calibri"/>
          <w:sz w:val="12"/>
          <w:szCs w:val="12"/>
        </w:rPr>
        <w:t xml:space="preserve">Subject at all times to clause </w:t>
      </w:r>
      <w:r w:rsidR="004E4EA1" w:rsidRPr="00B943C4">
        <w:rPr>
          <w:rFonts w:ascii="Calibri" w:hAnsi="Calibri" w:cs="Calibri"/>
          <w:sz w:val="12"/>
          <w:szCs w:val="12"/>
        </w:rPr>
        <w:fldChar w:fldCharType="begin"/>
      </w:r>
      <w:r w:rsidR="004E4EA1" w:rsidRPr="00B943C4">
        <w:rPr>
          <w:rFonts w:ascii="Calibri" w:hAnsi="Calibri" w:cs="Calibri"/>
          <w:sz w:val="12"/>
          <w:szCs w:val="12"/>
        </w:rPr>
        <w:instrText xml:space="preserve"> REF _Ref201928792 \r \h </w:instrText>
      </w:r>
      <w:r w:rsidR="00FF573E" w:rsidRPr="00B943C4">
        <w:rPr>
          <w:rFonts w:ascii="Calibri" w:hAnsi="Calibri" w:cs="Calibri"/>
          <w:sz w:val="12"/>
          <w:szCs w:val="12"/>
        </w:rPr>
        <w:instrText xml:space="preserve"> \* MERGEFORMAT </w:instrText>
      </w:r>
      <w:r w:rsidR="004E4EA1" w:rsidRPr="00B943C4">
        <w:rPr>
          <w:rFonts w:ascii="Calibri" w:hAnsi="Calibri" w:cs="Calibri"/>
          <w:sz w:val="12"/>
          <w:szCs w:val="12"/>
        </w:rPr>
      </w:r>
      <w:r w:rsidR="004E4EA1" w:rsidRPr="00B943C4">
        <w:rPr>
          <w:rFonts w:ascii="Calibri" w:hAnsi="Calibri" w:cs="Calibri"/>
          <w:sz w:val="12"/>
          <w:szCs w:val="12"/>
        </w:rPr>
        <w:fldChar w:fldCharType="separate"/>
      </w:r>
      <w:r w:rsidR="005B0631" w:rsidRPr="00B943C4">
        <w:rPr>
          <w:rFonts w:ascii="Calibri" w:hAnsi="Calibri" w:cs="Calibri"/>
          <w:sz w:val="12"/>
          <w:szCs w:val="12"/>
        </w:rPr>
        <w:t>3.3</w:t>
      </w:r>
      <w:r w:rsidR="004E4EA1" w:rsidRPr="00B943C4">
        <w:rPr>
          <w:rFonts w:ascii="Calibri" w:hAnsi="Calibri" w:cs="Calibri"/>
          <w:sz w:val="12"/>
          <w:szCs w:val="12"/>
        </w:rPr>
        <w:fldChar w:fldCharType="end"/>
      </w:r>
      <w:r w:rsidRPr="00B943C4">
        <w:rPr>
          <w:rFonts w:ascii="Calibri" w:hAnsi="Calibri" w:cs="Calibri"/>
          <w:sz w:val="12"/>
          <w:szCs w:val="12"/>
        </w:rPr>
        <w:t xml:space="preserve">, </w:t>
      </w:r>
      <w:r w:rsidR="000412B9" w:rsidRPr="00B943C4">
        <w:rPr>
          <w:rFonts w:ascii="Calibri" w:hAnsi="Calibri" w:cs="Calibri"/>
          <w:sz w:val="12"/>
          <w:szCs w:val="12"/>
        </w:rPr>
        <w:t>u</w:t>
      </w:r>
      <w:r w:rsidR="00614B56" w:rsidRPr="00B943C4">
        <w:rPr>
          <w:rFonts w:ascii="Calibri" w:hAnsi="Calibri" w:cs="Calibri"/>
          <w:sz w:val="12"/>
          <w:szCs w:val="12"/>
        </w:rPr>
        <w:t>pon</w:t>
      </w:r>
      <w:r w:rsidR="007A110C" w:rsidRPr="00B943C4">
        <w:rPr>
          <w:rFonts w:ascii="Calibri" w:hAnsi="Calibri" w:cs="Calibri"/>
          <w:sz w:val="12"/>
          <w:szCs w:val="12"/>
        </w:rPr>
        <w:t xml:space="preserve"> termination </w:t>
      </w:r>
      <w:r w:rsidR="00931DFF" w:rsidRPr="00B943C4">
        <w:rPr>
          <w:rFonts w:ascii="Calibri" w:hAnsi="Calibri" w:cs="Calibri"/>
          <w:sz w:val="12"/>
          <w:szCs w:val="12"/>
        </w:rPr>
        <w:t xml:space="preserve">or cancellation </w:t>
      </w:r>
      <w:r w:rsidR="007A110C" w:rsidRPr="00B943C4">
        <w:rPr>
          <w:rFonts w:ascii="Calibri" w:hAnsi="Calibri" w:cs="Calibri"/>
          <w:sz w:val="12"/>
          <w:szCs w:val="12"/>
        </w:rPr>
        <w:t>of this Agreement for any reason, the Supplier shall</w:t>
      </w:r>
      <w:r w:rsidRPr="00B943C4">
        <w:rPr>
          <w:rFonts w:ascii="Calibri" w:hAnsi="Calibri" w:cs="Calibri"/>
          <w:sz w:val="12"/>
          <w:szCs w:val="12"/>
        </w:rPr>
        <w:t>, within 10 Business Days</w:t>
      </w:r>
      <w:r w:rsidR="00614B56" w:rsidRPr="00B943C4">
        <w:rPr>
          <w:rFonts w:ascii="Calibri" w:hAnsi="Calibri" w:cs="Calibri"/>
          <w:sz w:val="12"/>
          <w:szCs w:val="12"/>
        </w:rPr>
        <w:t xml:space="preserve"> of the termination date: (</w:t>
      </w:r>
      <w:proofErr w:type="spellStart"/>
      <w:r w:rsidR="00614B56" w:rsidRPr="00B943C4">
        <w:rPr>
          <w:rFonts w:ascii="Calibri" w:hAnsi="Calibri" w:cs="Calibri"/>
          <w:sz w:val="12"/>
          <w:szCs w:val="12"/>
        </w:rPr>
        <w:t>i</w:t>
      </w:r>
      <w:proofErr w:type="spellEnd"/>
      <w:r w:rsidR="00614B56" w:rsidRPr="00B943C4">
        <w:rPr>
          <w:rFonts w:ascii="Calibri" w:hAnsi="Calibri" w:cs="Calibri"/>
          <w:sz w:val="12"/>
          <w:szCs w:val="12"/>
        </w:rPr>
        <w:t>)</w:t>
      </w:r>
      <w:r w:rsidR="007A110C" w:rsidRPr="00B943C4">
        <w:rPr>
          <w:rFonts w:ascii="Calibri" w:hAnsi="Calibri" w:cs="Calibri"/>
          <w:sz w:val="12"/>
          <w:szCs w:val="12"/>
        </w:rPr>
        <w:t xml:space="preserve"> refund </w:t>
      </w:r>
      <w:r w:rsidR="00614B56" w:rsidRPr="00B943C4">
        <w:rPr>
          <w:rFonts w:ascii="Calibri" w:hAnsi="Calibri" w:cs="Calibri"/>
          <w:sz w:val="12"/>
          <w:szCs w:val="12"/>
        </w:rPr>
        <w:t xml:space="preserve">to </w:t>
      </w:r>
      <w:r w:rsidR="00473F9C">
        <w:rPr>
          <w:rFonts w:ascii="Calibri" w:hAnsi="Calibri" w:cs="Calibri"/>
          <w:sz w:val="12"/>
          <w:szCs w:val="12"/>
        </w:rPr>
        <w:t>UKFE</w:t>
      </w:r>
      <w:r w:rsidR="00614B56" w:rsidRPr="00B943C4">
        <w:rPr>
          <w:rFonts w:ascii="Calibri" w:hAnsi="Calibri" w:cs="Calibri"/>
          <w:sz w:val="12"/>
          <w:szCs w:val="12"/>
        </w:rPr>
        <w:t xml:space="preserve"> any</w:t>
      </w:r>
      <w:r w:rsidR="007A110C" w:rsidRPr="00B943C4">
        <w:rPr>
          <w:rFonts w:ascii="Calibri" w:hAnsi="Calibri" w:cs="Calibri"/>
          <w:sz w:val="12"/>
          <w:szCs w:val="12"/>
        </w:rPr>
        <w:t xml:space="preserve"> sums paid in advance for Deliverables that have not been </w:t>
      </w:r>
      <w:r w:rsidR="00614B56" w:rsidRPr="00B943C4">
        <w:rPr>
          <w:rFonts w:ascii="Calibri" w:hAnsi="Calibri" w:cs="Calibri"/>
          <w:sz w:val="12"/>
          <w:szCs w:val="12"/>
        </w:rPr>
        <w:t>delivered or performed</w:t>
      </w:r>
      <w:r w:rsidR="007A110C" w:rsidRPr="00B943C4">
        <w:rPr>
          <w:rFonts w:ascii="Calibri" w:hAnsi="Calibri" w:cs="Calibri"/>
          <w:sz w:val="12"/>
          <w:szCs w:val="12"/>
        </w:rPr>
        <w:t xml:space="preserve"> as at the </w:t>
      </w:r>
      <w:r w:rsidR="00614B56" w:rsidRPr="00B943C4">
        <w:rPr>
          <w:rFonts w:ascii="Calibri" w:hAnsi="Calibri" w:cs="Calibri"/>
          <w:sz w:val="12"/>
          <w:szCs w:val="12"/>
        </w:rPr>
        <w:t xml:space="preserve">effective date of </w:t>
      </w:r>
      <w:r w:rsidR="007A110C" w:rsidRPr="00B943C4">
        <w:rPr>
          <w:rFonts w:ascii="Calibri" w:hAnsi="Calibri" w:cs="Calibri"/>
          <w:sz w:val="12"/>
          <w:szCs w:val="12"/>
        </w:rPr>
        <w:t>termination</w:t>
      </w:r>
      <w:r w:rsidR="00614B56" w:rsidRPr="00B943C4">
        <w:rPr>
          <w:rFonts w:ascii="Calibri" w:hAnsi="Calibri" w:cs="Calibri"/>
          <w:sz w:val="12"/>
          <w:szCs w:val="12"/>
        </w:rPr>
        <w:t>;</w:t>
      </w:r>
      <w:r w:rsidR="007A110C" w:rsidRPr="00B943C4">
        <w:rPr>
          <w:rFonts w:ascii="Calibri" w:hAnsi="Calibri" w:cs="Calibri"/>
          <w:sz w:val="12"/>
          <w:szCs w:val="12"/>
        </w:rPr>
        <w:t xml:space="preserve"> and </w:t>
      </w:r>
      <w:r w:rsidR="00614B56" w:rsidRPr="00B943C4">
        <w:rPr>
          <w:rFonts w:ascii="Calibri" w:hAnsi="Calibri" w:cs="Calibri"/>
          <w:sz w:val="12"/>
          <w:szCs w:val="12"/>
        </w:rPr>
        <w:t>(ii)</w:t>
      </w:r>
      <w:r w:rsidR="007A110C" w:rsidRPr="00B943C4">
        <w:rPr>
          <w:rFonts w:ascii="Calibri" w:hAnsi="Calibri" w:cs="Calibri"/>
          <w:sz w:val="12"/>
          <w:szCs w:val="12"/>
        </w:rPr>
        <w:t xml:space="preserve"> return to </w:t>
      </w:r>
      <w:r w:rsidR="00473F9C">
        <w:rPr>
          <w:rFonts w:ascii="Calibri" w:hAnsi="Calibri" w:cs="Calibri"/>
          <w:sz w:val="12"/>
          <w:szCs w:val="12"/>
        </w:rPr>
        <w:t>UKFE</w:t>
      </w:r>
      <w:r w:rsidR="007A110C" w:rsidRPr="00B943C4">
        <w:rPr>
          <w:rFonts w:ascii="Calibri" w:hAnsi="Calibri" w:cs="Calibri"/>
          <w:sz w:val="12"/>
          <w:szCs w:val="12"/>
        </w:rPr>
        <w:t xml:space="preserve"> all </w:t>
      </w:r>
      <w:r w:rsidR="00614B56" w:rsidRPr="00B943C4">
        <w:rPr>
          <w:rFonts w:ascii="Calibri" w:hAnsi="Calibri" w:cs="Calibri"/>
          <w:sz w:val="12"/>
          <w:szCs w:val="12"/>
        </w:rPr>
        <w:t xml:space="preserve">materials, </w:t>
      </w:r>
      <w:r w:rsidR="000F05EB" w:rsidRPr="00B943C4">
        <w:rPr>
          <w:rFonts w:ascii="Calibri" w:hAnsi="Calibri" w:cs="Calibri"/>
          <w:sz w:val="12"/>
          <w:szCs w:val="12"/>
        </w:rPr>
        <w:t>equipment</w:t>
      </w:r>
      <w:r w:rsidR="007A110C" w:rsidRPr="00B943C4">
        <w:rPr>
          <w:rFonts w:ascii="Calibri" w:hAnsi="Calibri" w:cs="Calibri"/>
          <w:sz w:val="12"/>
          <w:szCs w:val="12"/>
        </w:rPr>
        <w:t>, data, assets</w:t>
      </w:r>
      <w:r w:rsidR="00854399" w:rsidRPr="00B943C4">
        <w:rPr>
          <w:rFonts w:ascii="Calibri" w:hAnsi="Calibri" w:cs="Calibri"/>
          <w:sz w:val="12"/>
          <w:szCs w:val="12"/>
        </w:rPr>
        <w:t>,</w:t>
      </w:r>
      <w:r w:rsidR="007A110C" w:rsidRPr="00B943C4">
        <w:rPr>
          <w:rFonts w:ascii="Calibri" w:hAnsi="Calibri" w:cs="Calibri"/>
          <w:sz w:val="12"/>
          <w:szCs w:val="12"/>
        </w:rPr>
        <w:t xml:space="preserve"> and </w:t>
      </w:r>
      <w:r w:rsidR="00614B56" w:rsidRPr="00B943C4">
        <w:rPr>
          <w:rFonts w:ascii="Calibri" w:hAnsi="Calibri" w:cs="Calibri"/>
          <w:sz w:val="12"/>
          <w:szCs w:val="12"/>
        </w:rPr>
        <w:t xml:space="preserve">any other property belonging to </w:t>
      </w:r>
      <w:r w:rsidR="00473F9C">
        <w:rPr>
          <w:rFonts w:ascii="Calibri" w:hAnsi="Calibri" w:cs="Calibri"/>
          <w:sz w:val="12"/>
          <w:szCs w:val="12"/>
        </w:rPr>
        <w:t>UKFE</w:t>
      </w:r>
      <w:r w:rsidR="007A110C" w:rsidRPr="00B943C4">
        <w:rPr>
          <w:rFonts w:ascii="Calibri" w:hAnsi="Calibri" w:cs="Calibri"/>
          <w:sz w:val="12"/>
          <w:szCs w:val="12"/>
        </w:rPr>
        <w:t xml:space="preserve"> that are in the Supplier’s possession or control.</w:t>
      </w:r>
      <w:bookmarkEnd w:id="6"/>
      <w:r w:rsidRPr="00B943C4">
        <w:rPr>
          <w:rFonts w:ascii="Calibri" w:hAnsi="Calibri" w:cs="Calibri"/>
          <w:sz w:val="12"/>
          <w:szCs w:val="12"/>
        </w:rPr>
        <w:t xml:space="preserve"> A “</w:t>
      </w:r>
      <w:r w:rsidRPr="00B943C4">
        <w:rPr>
          <w:rFonts w:ascii="Calibri" w:hAnsi="Calibri" w:cs="Calibri"/>
          <w:b/>
          <w:sz w:val="12"/>
          <w:szCs w:val="12"/>
        </w:rPr>
        <w:t>Business Day</w:t>
      </w:r>
      <w:r w:rsidRPr="00B943C4">
        <w:rPr>
          <w:rFonts w:ascii="Calibri" w:hAnsi="Calibri" w:cs="Calibri"/>
          <w:sz w:val="12"/>
          <w:szCs w:val="12"/>
        </w:rPr>
        <w:t>” means any day other than a Saturday, Sunday, or public holiday in England, when banks in London are open for business.</w:t>
      </w:r>
      <w:bookmarkEnd w:id="7"/>
    </w:p>
    <w:bookmarkEnd w:id="8"/>
    <w:p w14:paraId="4BF6CF62" w14:textId="0C834070" w:rsidR="006E4EEF"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For the avoidance of doubt, termination or cancellation of the Agreement shall not affect the parties' rights and remedies that have accrued as at termination, including the right to claim damages in respect of any breach of the Agreement which existed </w:t>
      </w:r>
      <w:r w:rsidR="00EF16B9" w:rsidRPr="00B943C4">
        <w:rPr>
          <w:rFonts w:ascii="Calibri" w:hAnsi="Calibri" w:cs="Calibri"/>
          <w:sz w:val="12"/>
          <w:szCs w:val="12"/>
        </w:rPr>
        <w:t xml:space="preserve">at or </w:t>
      </w:r>
      <w:r w:rsidRPr="00B943C4">
        <w:rPr>
          <w:rFonts w:ascii="Calibri" w:hAnsi="Calibri" w:cs="Calibri"/>
          <w:sz w:val="12"/>
          <w:szCs w:val="12"/>
        </w:rPr>
        <w:t>before the termination or cancellation.</w:t>
      </w:r>
    </w:p>
    <w:p w14:paraId="060D93E2" w14:textId="5C54427A" w:rsidR="00D955CB" w:rsidRPr="00B943C4" w:rsidRDefault="00E65E60" w:rsidP="00B943C4">
      <w:pPr>
        <w:pStyle w:val="ListParagraph"/>
        <w:numPr>
          <w:ilvl w:val="0"/>
          <w:numId w:val="8"/>
        </w:numPr>
        <w:spacing w:after="0" w:line="240" w:lineRule="auto"/>
        <w:ind w:left="426"/>
        <w:contextualSpacing w:val="0"/>
        <w:jc w:val="both"/>
        <w:rPr>
          <w:rFonts w:ascii="Calibri" w:hAnsi="Calibri" w:cs="Calibri"/>
          <w:b/>
          <w:sz w:val="12"/>
          <w:szCs w:val="12"/>
        </w:rPr>
      </w:pPr>
      <w:bookmarkStart w:id="9" w:name="_Ref197507810"/>
      <w:bookmarkStart w:id="10" w:name="_Ref198537921"/>
      <w:r w:rsidRPr="00B943C4">
        <w:rPr>
          <w:rFonts w:ascii="Calibri" w:hAnsi="Calibri" w:cs="Calibri"/>
          <w:b/>
          <w:sz w:val="12"/>
          <w:szCs w:val="12"/>
        </w:rPr>
        <w:t>CANCELLATION</w:t>
      </w:r>
      <w:bookmarkEnd w:id="9"/>
      <w:r w:rsidR="004B7C2C" w:rsidRPr="00B943C4">
        <w:rPr>
          <w:rFonts w:ascii="Calibri" w:hAnsi="Calibri" w:cs="Calibri"/>
          <w:b/>
          <w:sz w:val="12"/>
          <w:szCs w:val="12"/>
        </w:rPr>
        <w:t xml:space="preserve"> FOR CONVENIENCE</w:t>
      </w:r>
      <w:bookmarkEnd w:id="10"/>
    </w:p>
    <w:p w14:paraId="235D4134" w14:textId="350157EE" w:rsidR="004B7C2C"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11" w:name="_Ref197507925"/>
      <w:bookmarkStart w:id="12" w:name="_Ref198543400"/>
      <w:r>
        <w:rPr>
          <w:rFonts w:ascii="Calibri" w:hAnsi="Calibri" w:cs="Calibri"/>
          <w:sz w:val="12"/>
          <w:szCs w:val="12"/>
        </w:rPr>
        <w:t>UKFE</w:t>
      </w:r>
      <w:r w:rsidR="00E65E60" w:rsidRPr="00B943C4">
        <w:rPr>
          <w:rFonts w:ascii="Calibri" w:hAnsi="Calibri" w:cs="Calibri"/>
          <w:sz w:val="12"/>
          <w:szCs w:val="12"/>
        </w:rPr>
        <w:t xml:space="preserve"> may cancel any Order at any time for convenience. In such case, </w:t>
      </w:r>
      <w:r>
        <w:rPr>
          <w:rFonts w:ascii="Calibri" w:hAnsi="Calibri" w:cs="Calibri"/>
          <w:sz w:val="12"/>
          <w:szCs w:val="12"/>
        </w:rPr>
        <w:t>UKFE</w:t>
      </w:r>
      <w:r w:rsidR="00E65E60" w:rsidRPr="00B943C4">
        <w:rPr>
          <w:rFonts w:ascii="Calibri" w:hAnsi="Calibri" w:cs="Calibri"/>
          <w:sz w:val="12"/>
          <w:szCs w:val="12"/>
        </w:rPr>
        <w:t xml:space="preserve"> shall reimburse the Supplier for its direct losses only, subject to: (</w:t>
      </w:r>
      <w:proofErr w:type="spellStart"/>
      <w:r w:rsidR="00E65E60" w:rsidRPr="00B943C4">
        <w:rPr>
          <w:rFonts w:ascii="Calibri" w:hAnsi="Calibri" w:cs="Calibri"/>
          <w:sz w:val="12"/>
          <w:szCs w:val="12"/>
        </w:rPr>
        <w:t>i</w:t>
      </w:r>
      <w:proofErr w:type="spellEnd"/>
      <w:r w:rsidR="00E65E60" w:rsidRPr="00B943C4">
        <w:rPr>
          <w:rFonts w:ascii="Calibri" w:hAnsi="Calibri" w:cs="Calibri"/>
          <w:sz w:val="12"/>
          <w:szCs w:val="12"/>
        </w:rPr>
        <w:t>) the Supplier providing reasonable evidence of any non-cancellable goods or materials already ordered or used in connection with the Order; and (ii) the Supplier having used reasonable endeavours to mitigate its losses.</w:t>
      </w:r>
      <w:bookmarkEnd w:id="11"/>
      <w:r w:rsidR="00AE4F60" w:rsidRPr="00B943C4">
        <w:rPr>
          <w:rFonts w:ascii="Calibri" w:hAnsi="Calibri" w:cs="Calibri"/>
          <w:sz w:val="12"/>
          <w:szCs w:val="12"/>
        </w:rPr>
        <w:t xml:space="preserve"> The provisions of this clause </w:t>
      </w:r>
      <w:r w:rsidR="00792E1D" w:rsidRPr="00B943C4">
        <w:rPr>
          <w:rFonts w:ascii="Calibri" w:hAnsi="Calibri" w:cs="Calibri"/>
          <w:sz w:val="12"/>
          <w:szCs w:val="12"/>
        </w:rPr>
        <w:fldChar w:fldCharType="begin"/>
      </w:r>
      <w:r w:rsidR="00792E1D" w:rsidRPr="00B943C4">
        <w:rPr>
          <w:rFonts w:ascii="Calibri" w:hAnsi="Calibri" w:cs="Calibri"/>
          <w:sz w:val="12"/>
          <w:szCs w:val="12"/>
        </w:rPr>
        <w:instrText xml:space="preserve"> REF _Ref198543400 \r \h </w:instrText>
      </w:r>
      <w:r w:rsidR="006E4659" w:rsidRPr="00B943C4">
        <w:rPr>
          <w:rFonts w:ascii="Calibri" w:hAnsi="Calibri" w:cs="Calibri"/>
          <w:sz w:val="12"/>
          <w:szCs w:val="12"/>
        </w:rPr>
        <w:instrText xml:space="preserve"> \* MERGEFORMAT </w:instrText>
      </w:r>
      <w:r w:rsidR="00792E1D" w:rsidRPr="00B943C4">
        <w:rPr>
          <w:rFonts w:ascii="Calibri" w:hAnsi="Calibri" w:cs="Calibri"/>
          <w:sz w:val="12"/>
          <w:szCs w:val="12"/>
        </w:rPr>
      </w:r>
      <w:r w:rsidR="00792E1D" w:rsidRPr="00B943C4">
        <w:rPr>
          <w:rFonts w:ascii="Calibri" w:hAnsi="Calibri" w:cs="Calibri"/>
          <w:sz w:val="12"/>
          <w:szCs w:val="12"/>
        </w:rPr>
        <w:fldChar w:fldCharType="separate"/>
      </w:r>
      <w:r w:rsidR="0059334C" w:rsidRPr="00B943C4">
        <w:rPr>
          <w:rFonts w:ascii="Calibri" w:hAnsi="Calibri" w:cs="Calibri"/>
          <w:sz w:val="12"/>
          <w:szCs w:val="12"/>
        </w:rPr>
        <w:t>3.1</w:t>
      </w:r>
      <w:r w:rsidR="00792E1D" w:rsidRPr="00B943C4">
        <w:rPr>
          <w:rFonts w:ascii="Calibri" w:hAnsi="Calibri" w:cs="Calibri"/>
          <w:sz w:val="12"/>
          <w:szCs w:val="12"/>
        </w:rPr>
        <w:fldChar w:fldCharType="end"/>
      </w:r>
      <w:r w:rsidR="00AE4F60" w:rsidRPr="00B943C4">
        <w:rPr>
          <w:rFonts w:ascii="Calibri" w:hAnsi="Calibri" w:cs="Calibri"/>
          <w:sz w:val="12"/>
          <w:szCs w:val="12"/>
        </w:rPr>
        <w:t xml:space="preserve"> shall not apply to any suspension of any Order</w:t>
      </w:r>
      <w:r w:rsidR="000431F9" w:rsidRPr="00B943C4">
        <w:rPr>
          <w:rFonts w:ascii="Calibri" w:hAnsi="Calibri" w:cs="Calibri"/>
          <w:sz w:val="12"/>
          <w:szCs w:val="12"/>
        </w:rPr>
        <w:t xml:space="preserve"> </w:t>
      </w:r>
      <w:r w:rsidR="00AE4F60" w:rsidRPr="00B943C4">
        <w:rPr>
          <w:rFonts w:ascii="Calibri" w:hAnsi="Calibri" w:cs="Calibri"/>
          <w:sz w:val="12"/>
          <w:szCs w:val="12"/>
        </w:rPr>
        <w:t xml:space="preserve">which </w:t>
      </w:r>
      <w:r>
        <w:rPr>
          <w:rFonts w:ascii="Calibri" w:hAnsi="Calibri" w:cs="Calibri"/>
          <w:sz w:val="12"/>
          <w:szCs w:val="12"/>
        </w:rPr>
        <w:t>UKFE</w:t>
      </w:r>
      <w:r w:rsidR="00AE4F60" w:rsidRPr="00B943C4">
        <w:rPr>
          <w:rFonts w:ascii="Calibri" w:hAnsi="Calibri" w:cs="Calibri"/>
          <w:sz w:val="12"/>
          <w:szCs w:val="12"/>
        </w:rPr>
        <w:t xml:space="preserve"> consents to recommencing within a reasonable </w:t>
      </w:r>
      <w:proofErr w:type="gramStart"/>
      <w:r w:rsidR="00AE4F60" w:rsidRPr="00B943C4">
        <w:rPr>
          <w:rFonts w:ascii="Calibri" w:hAnsi="Calibri" w:cs="Calibri"/>
          <w:sz w:val="12"/>
          <w:szCs w:val="12"/>
        </w:rPr>
        <w:t>period of time</w:t>
      </w:r>
      <w:proofErr w:type="gramEnd"/>
      <w:r w:rsidR="00AE4F60" w:rsidRPr="00B943C4">
        <w:rPr>
          <w:rFonts w:ascii="Calibri" w:hAnsi="Calibri" w:cs="Calibri"/>
          <w:sz w:val="12"/>
          <w:szCs w:val="12"/>
        </w:rPr>
        <w:t>.</w:t>
      </w:r>
      <w:bookmarkEnd w:id="12"/>
    </w:p>
    <w:p w14:paraId="189C047A" w14:textId="73D16304"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Any reimbursement under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_Ref197507925 \w \h </w:instrText>
      </w:r>
      <w:r w:rsidR="001D598B" w:rsidRPr="00B943C4">
        <w:rPr>
          <w:rFonts w:ascii="Calibri" w:hAnsi="Calibri" w:cs="Calibri"/>
          <w:sz w:val="12"/>
          <w:szCs w:val="12"/>
        </w:rPr>
        <w:instrText xml:space="preserve">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3.1</w:t>
      </w:r>
      <w:r w:rsidRPr="00B943C4">
        <w:rPr>
          <w:rFonts w:ascii="Calibri" w:hAnsi="Calibri" w:cs="Calibri"/>
          <w:sz w:val="12"/>
          <w:szCs w:val="12"/>
        </w:rPr>
        <w:fldChar w:fldCharType="end"/>
      </w:r>
      <w:r w:rsidRPr="00B943C4">
        <w:rPr>
          <w:rFonts w:ascii="Calibri" w:hAnsi="Calibri" w:cs="Calibri"/>
          <w:sz w:val="12"/>
          <w:szCs w:val="12"/>
        </w:rPr>
        <w:t xml:space="preserve"> shall not exceed the agreed Price and is subject to </w:t>
      </w:r>
      <w:r w:rsidR="00473F9C">
        <w:rPr>
          <w:rFonts w:ascii="Calibri" w:hAnsi="Calibri" w:cs="Calibri"/>
          <w:sz w:val="12"/>
          <w:szCs w:val="12"/>
        </w:rPr>
        <w:t>UKFE</w:t>
      </w:r>
      <w:r w:rsidRPr="00B943C4">
        <w:rPr>
          <w:rFonts w:ascii="Calibri" w:hAnsi="Calibri" w:cs="Calibri"/>
          <w:sz w:val="12"/>
          <w:szCs w:val="12"/>
        </w:rPr>
        <w:t xml:space="preserve"> being reasonably satisfied with the supporting evidence provided.</w:t>
      </w:r>
    </w:p>
    <w:p w14:paraId="5BBE43D8" w14:textId="7004F950" w:rsidR="00A87C39" w:rsidRPr="00B943C4" w:rsidRDefault="007A110C"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13" w:name="_Ref201928792"/>
      <w:bookmarkStart w:id="14" w:name="_Ref201939223"/>
      <w:r w:rsidRPr="00B943C4">
        <w:rPr>
          <w:rFonts w:ascii="Calibri" w:hAnsi="Calibri" w:cs="Calibri"/>
          <w:sz w:val="12"/>
          <w:szCs w:val="12"/>
        </w:rPr>
        <w:t xml:space="preserve">Notwithstanding any other provision in this Agreement, in the event </w:t>
      </w:r>
      <w:r w:rsidR="00473F9C">
        <w:rPr>
          <w:rFonts w:ascii="Calibri" w:hAnsi="Calibri" w:cs="Calibri"/>
          <w:sz w:val="12"/>
          <w:szCs w:val="12"/>
        </w:rPr>
        <w:t>UKFE</w:t>
      </w:r>
      <w:r w:rsidRPr="00B943C4">
        <w:rPr>
          <w:rFonts w:ascii="Calibri" w:hAnsi="Calibri" w:cs="Calibri"/>
          <w:sz w:val="12"/>
          <w:szCs w:val="12"/>
        </w:rPr>
        <w:t xml:space="preserve"> cancels an Order for which Deliverables have been paid in advance, then </w:t>
      </w:r>
      <w:r w:rsidR="00473F9C">
        <w:rPr>
          <w:rFonts w:ascii="Calibri" w:hAnsi="Calibri" w:cs="Calibri"/>
          <w:sz w:val="12"/>
          <w:szCs w:val="12"/>
        </w:rPr>
        <w:t>UKFE</w:t>
      </w:r>
      <w:r w:rsidRPr="00B943C4">
        <w:rPr>
          <w:rFonts w:ascii="Calibri" w:hAnsi="Calibri" w:cs="Calibri"/>
          <w:sz w:val="12"/>
          <w:szCs w:val="12"/>
        </w:rPr>
        <w:t xml:space="preserve"> reserves the right to set off-off its obligation to pay the Supplier direct costs pursuant to this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_Ref198537921 \r \h </w:instrText>
      </w:r>
      <w:r w:rsidR="00B943C4" w:rsidRPr="00B943C4">
        <w:rPr>
          <w:rFonts w:ascii="Calibri" w:hAnsi="Calibri" w:cs="Calibri"/>
          <w:sz w:val="12"/>
          <w:szCs w:val="12"/>
        </w:rPr>
        <w:instrText xml:space="preserve">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3</w:t>
      </w:r>
      <w:r w:rsidRPr="00B943C4">
        <w:rPr>
          <w:rFonts w:ascii="Calibri" w:hAnsi="Calibri" w:cs="Calibri"/>
          <w:sz w:val="12"/>
          <w:szCs w:val="12"/>
        </w:rPr>
        <w:fldChar w:fldCharType="end"/>
      </w:r>
      <w:r w:rsidRPr="00B943C4">
        <w:rPr>
          <w:rFonts w:ascii="Calibri" w:hAnsi="Calibri" w:cs="Calibri"/>
          <w:sz w:val="12"/>
          <w:szCs w:val="12"/>
        </w:rPr>
        <w:t xml:space="preserve"> against any refund owed by the Supplier pursuant to clause</w:t>
      </w:r>
      <w:bookmarkEnd w:id="13"/>
      <w:r w:rsidRPr="00B943C4">
        <w:rPr>
          <w:rFonts w:ascii="Calibri" w:hAnsi="Calibri" w:cs="Calibri"/>
          <w:sz w:val="12"/>
          <w:szCs w:val="12"/>
        </w:rPr>
        <w:t xml:space="preserve"> </w:t>
      </w:r>
      <w:r w:rsidRPr="00B943C4">
        <w:rPr>
          <w:rFonts w:ascii="Calibri" w:hAnsi="Calibri" w:cs="Calibri"/>
          <w:sz w:val="12"/>
          <w:szCs w:val="12"/>
        </w:rPr>
        <w:fldChar w:fldCharType="begin"/>
      </w:r>
      <w:r w:rsidRPr="00B943C4">
        <w:rPr>
          <w:rFonts w:ascii="Calibri" w:hAnsi="Calibri" w:cs="Calibri"/>
          <w:sz w:val="12"/>
          <w:szCs w:val="12"/>
        </w:rPr>
        <w:instrText xml:space="preserve"> REF _Ref201938787 \r \h </w:instrText>
      </w:r>
      <w:r w:rsidR="00B943C4" w:rsidRPr="00B943C4">
        <w:rPr>
          <w:rFonts w:ascii="Calibri" w:hAnsi="Calibri" w:cs="Calibri"/>
          <w:sz w:val="12"/>
          <w:szCs w:val="12"/>
        </w:rPr>
        <w:instrText xml:space="preserve">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2.5</w:t>
      </w:r>
      <w:r w:rsidRPr="00B943C4">
        <w:rPr>
          <w:rFonts w:ascii="Calibri" w:hAnsi="Calibri" w:cs="Calibri"/>
          <w:sz w:val="12"/>
          <w:szCs w:val="12"/>
        </w:rPr>
        <w:fldChar w:fldCharType="end"/>
      </w:r>
      <w:r w:rsidRPr="00B943C4">
        <w:rPr>
          <w:rFonts w:ascii="Calibri" w:hAnsi="Calibri" w:cs="Calibri"/>
          <w:sz w:val="12"/>
          <w:szCs w:val="12"/>
        </w:rPr>
        <w:t>.</w:t>
      </w:r>
      <w:bookmarkStart w:id="15" w:name="_Hlk201938843"/>
      <w:bookmarkEnd w:id="14"/>
      <w:r w:rsidR="00A87C39" w:rsidRPr="00B943C4">
        <w:rPr>
          <w:rFonts w:ascii="Calibri" w:hAnsi="Calibri" w:cs="Calibri"/>
          <w:sz w:val="12"/>
          <w:szCs w:val="12"/>
        </w:rPr>
        <w:t xml:space="preserve"> </w:t>
      </w:r>
    </w:p>
    <w:p w14:paraId="22B0237D" w14:textId="684126ED" w:rsidR="007A110C" w:rsidRPr="00B943C4" w:rsidRDefault="00222172"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The</w:t>
      </w:r>
      <w:r w:rsidR="007A110C" w:rsidRPr="00B943C4">
        <w:rPr>
          <w:rFonts w:ascii="Calibri" w:hAnsi="Calibri" w:cs="Calibri"/>
          <w:sz w:val="12"/>
          <w:szCs w:val="12"/>
        </w:rPr>
        <w:t xml:space="preserve"> Supplier shall have no right of set-off or counterclaim in respect of any amounts owed under clause </w:t>
      </w:r>
      <w:bookmarkEnd w:id="15"/>
      <w:r w:rsidR="007A110C" w:rsidRPr="00B943C4">
        <w:rPr>
          <w:rFonts w:ascii="Calibri" w:hAnsi="Calibri" w:cs="Calibri"/>
          <w:sz w:val="12"/>
          <w:szCs w:val="12"/>
        </w:rPr>
        <w:fldChar w:fldCharType="begin"/>
      </w:r>
      <w:r w:rsidR="007A110C" w:rsidRPr="00B943C4">
        <w:rPr>
          <w:rFonts w:ascii="Calibri" w:hAnsi="Calibri" w:cs="Calibri"/>
          <w:sz w:val="12"/>
          <w:szCs w:val="12"/>
        </w:rPr>
        <w:instrText xml:space="preserve"> REF _Ref201938787 \r \h </w:instrText>
      </w:r>
      <w:r w:rsidR="00B943C4" w:rsidRPr="00B943C4">
        <w:rPr>
          <w:rFonts w:ascii="Calibri" w:hAnsi="Calibri" w:cs="Calibri"/>
          <w:sz w:val="12"/>
          <w:szCs w:val="12"/>
        </w:rPr>
        <w:instrText xml:space="preserve"> \* MERGEFORMAT </w:instrText>
      </w:r>
      <w:r w:rsidR="007A110C" w:rsidRPr="00B943C4">
        <w:rPr>
          <w:rFonts w:ascii="Calibri" w:hAnsi="Calibri" w:cs="Calibri"/>
          <w:sz w:val="12"/>
          <w:szCs w:val="12"/>
        </w:rPr>
      </w:r>
      <w:r w:rsidR="007A110C" w:rsidRPr="00B943C4">
        <w:rPr>
          <w:rFonts w:ascii="Calibri" w:hAnsi="Calibri" w:cs="Calibri"/>
          <w:sz w:val="12"/>
          <w:szCs w:val="12"/>
        </w:rPr>
        <w:fldChar w:fldCharType="separate"/>
      </w:r>
      <w:r w:rsidR="0059334C" w:rsidRPr="00B943C4">
        <w:rPr>
          <w:rFonts w:ascii="Calibri" w:hAnsi="Calibri" w:cs="Calibri"/>
          <w:sz w:val="12"/>
          <w:szCs w:val="12"/>
        </w:rPr>
        <w:t>2.5</w:t>
      </w:r>
      <w:r w:rsidR="007A110C" w:rsidRPr="00B943C4">
        <w:rPr>
          <w:rFonts w:ascii="Calibri" w:hAnsi="Calibri" w:cs="Calibri"/>
          <w:sz w:val="12"/>
          <w:szCs w:val="12"/>
        </w:rPr>
        <w:fldChar w:fldCharType="end"/>
      </w:r>
      <w:r w:rsidR="007A110C" w:rsidRPr="00B943C4">
        <w:rPr>
          <w:rFonts w:ascii="Calibri" w:hAnsi="Calibri" w:cs="Calibri"/>
          <w:sz w:val="12"/>
          <w:szCs w:val="12"/>
        </w:rPr>
        <w:t>.</w:t>
      </w:r>
    </w:p>
    <w:p w14:paraId="34647591" w14:textId="00C13A14" w:rsidR="00FD0C65" w:rsidRPr="00B943C4" w:rsidRDefault="00E65E60" w:rsidP="00B943C4">
      <w:pPr>
        <w:pStyle w:val="ListParagraph"/>
        <w:numPr>
          <w:ilvl w:val="0"/>
          <w:numId w:val="8"/>
        </w:numPr>
        <w:spacing w:after="0" w:line="240" w:lineRule="auto"/>
        <w:ind w:left="426"/>
        <w:contextualSpacing w:val="0"/>
        <w:jc w:val="both"/>
        <w:rPr>
          <w:rFonts w:ascii="Calibri" w:hAnsi="Calibri" w:cs="Calibri"/>
          <w:b/>
          <w:sz w:val="12"/>
          <w:szCs w:val="12"/>
        </w:rPr>
      </w:pPr>
      <w:r w:rsidRPr="00B943C4">
        <w:rPr>
          <w:rFonts w:ascii="Calibri" w:hAnsi="Calibri" w:cs="Calibri"/>
          <w:b/>
          <w:sz w:val="12"/>
          <w:szCs w:val="12"/>
        </w:rPr>
        <w:t>THE DELIVERABLES</w:t>
      </w:r>
    </w:p>
    <w:p w14:paraId="0CFF0CD4" w14:textId="14587123"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w:t>
      </w:r>
      <w:r w:rsidR="00F85B7B" w:rsidRPr="00B943C4">
        <w:rPr>
          <w:rFonts w:ascii="Calibri" w:hAnsi="Calibri" w:cs="Calibri"/>
          <w:sz w:val="12"/>
          <w:szCs w:val="12"/>
        </w:rPr>
        <w:t xml:space="preserve">shall </w:t>
      </w:r>
      <w:r w:rsidRPr="00B943C4">
        <w:rPr>
          <w:rFonts w:ascii="Calibri" w:hAnsi="Calibri" w:cs="Calibri"/>
          <w:sz w:val="12"/>
          <w:szCs w:val="12"/>
        </w:rPr>
        <w:t xml:space="preserve">provide the Deliverables as set out in </w:t>
      </w:r>
      <w:r w:rsidR="00AA6E06" w:rsidRPr="00B943C4">
        <w:rPr>
          <w:rFonts w:ascii="Calibri" w:hAnsi="Calibri" w:cs="Calibri"/>
          <w:sz w:val="12"/>
          <w:szCs w:val="12"/>
        </w:rPr>
        <w:t xml:space="preserve">the </w:t>
      </w:r>
      <w:r w:rsidR="00575E8B" w:rsidRPr="00B943C4">
        <w:rPr>
          <w:rFonts w:ascii="Calibri" w:hAnsi="Calibri" w:cs="Calibri"/>
          <w:sz w:val="12"/>
          <w:szCs w:val="12"/>
        </w:rPr>
        <w:t>Order</w:t>
      </w:r>
      <w:r w:rsidRPr="00B943C4">
        <w:rPr>
          <w:rFonts w:ascii="Calibri" w:hAnsi="Calibri" w:cs="Calibri"/>
          <w:sz w:val="12"/>
          <w:szCs w:val="12"/>
        </w:rPr>
        <w:t>. The Deliverables shall conform in all respects with: (</w:t>
      </w:r>
      <w:proofErr w:type="spellStart"/>
      <w:r w:rsidRPr="00B943C4">
        <w:rPr>
          <w:rFonts w:ascii="Calibri" w:hAnsi="Calibri" w:cs="Calibri"/>
          <w:sz w:val="12"/>
          <w:szCs w:val="12"/>
        </w:rPr>
        <w:t>i</w:t>
      </w:r>
      <w:proofErr w:type="spellEnd"/>
      <w:r w:rsidRPr="00B943C4">
        <w:rPr>
          <w:rFonts w:ascii="Calibri" w:hAnsi="Calibri" w:cs="Calibri"/>
          <w:sz w:val="12"/>
          <w:szCs w:val="12"/>
        </w:rPr>
        <w:t xml:space="preserve">) any samples provided by either party; (ii) </w:t>
      </w:r>
      <w:r w:rsidR="00D955CB" w:rsidRPr="00B943C4">
        <w:rPr>
          <w:rFonts w:ascii="Calibri" w:hAnsi="Calibri" w:cs="Calibri"/>
          <w:sz w:val="12"/>
          <w:szCs w:val="12"/>
        </w:rPr>
        <w:t>the specification</w:t>
      </w:r>
      <w:r w:rsidR="005631BC" w:rsidRPr="00B943C4">
        <w:rPr>
          <w:rFonts w:ascii="Calibri" w:hAnsi="Calibri" w:cs="Calibri"/>
          <w:sz w:val="12"/>
          <w:szCs w:val="12"/>
        </w:rPr>
        <w:t>s</w:t>
      </w:r>
      <w:r w:rsidR="00D955CB" w:rsidRPr="00B943C4">
        <w:rPr>
          <w:rFonts w:ascii="Calibri" w:hAnsi="Calibri" w:cs="Calibri"/>
          <w:sz w:val="12"/>
          <w:szCs w:val="12"/>
        </w:rPr>
        <w:t xml:space="preserve"> set out in this </w:t>
      </w:r>
      <w:r w:rsidRPr="00B943C4">
        <w:rPr>
          <w:rFonts w:ascii="Calibri" w:hAnsi="Calibri" w:cs="Calibri"/>
          <w:sz w:val="12"/>
          <w:szCs w:val="12"/>
        </w:rPr>
        <w:t>Agreement; and (iii) any variation</w:t>
      </w:r>
      <w:r w:rsidR="00513AD7" w:rsidRPr="00B943C4">
        <w:rPr>
          <w:rFonts w:ascii="Calibri" w:hAnsi="Calibri" w:cs="Calibri"/>
          <w:sz w:val="12"/>
          <w:szCs w:val="12"/>
        </w:rPr>
        <w:t>s to the specifications</w:t>
      </w:r>
      <w:r w:rsidRPr="00B943C4">
        <w:rPr>
          <w:rFonts w:ascii="Calibri" w:hAnsi="Calibri" w:cs="Calibri"/>
          <w:sz w:val="12"/>
          <w:szCs w:val="12"/>
        </w:rPr>
        <w:t xml:space="preserve"> agreed </w:t>
      </w:r>
      <w:r w:rsidR="00D955CB" w:rsidRPr="00B943C4">
        <w:rPr>
          <w:rFonts w:ascii="Calibri" w:hAnsi="Calibri" w:cs="Calibri"/>
          <w:sz w:val="12"/>
          <w:szCs w:val="12"/>
        </w:rPr>
        <w:t xml:space="preserve">in writing </w:t>
      </w:r>
      <w:r w:rsidRPr="00B943C4">
        <w:rPr>
          <w:rFonts w:ascii="Calibri" w:hAnsi="Calibri" w:cs="Calibri"/>
          <w:sz w:val="12"/>
          <w:szCs w:val="12"/>
        </w:rPr>
        <w:t xml:space="preserve">by a </w:t>
      </w:r>
      <w:r w:rsidR="00473F9C">
        <w:rPr>
          <w:rFonts w:ascii="Calibri" w:hAnsi="Calibri" w:cs="Calibri"/>
          <w:sz w:val="12"/>
          <w:szCs w:val="12"/>
        </w:rPr>
        <w:t>UKFE</w:t>
      </w:r>
      <w:r w:rsidRPr="00B943C4">
        <w:rPr>
          <w:rFonts w:ascii="Calibri" w:hAnsi="Calibri" w:cs="Calibri"/>
          <w:sz w:val="12"/>
          <w:szCs w:val="12"/>
        </w:rPr>
        <w:t xml:space="preserve"> authorised representative.</w:t>
      </w:r>
    </w:p>
    <w:p w14:paraId="2F9BC9A1" w14:textId="0BDC8EF7"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Deliverables shall </w:t>
      </w:r>
      <w:r w:rsidR="000C007A" w:rsidRPr="00B943C4">
        <w:rPr>
          <w:rFonts w:ascii="Calibri" w:hAnsi="Calibri" w:cs="Calibri"/>
          <w:sz w:val="12"/>
          <w:szCs w:val="12"/>
        </w:rPr>
        <w:t xml:space="preserve">comply </w:t>
      </w:r>
      <w:r w:rsidRPr="00B943C4">
        <w:rPr>
          <w:rFonts w:ascii="Calibri" w:hAnsi="Calibri" w:cs="Calibri"/>
          <w:sz w:val="12"/>
          <w:szCs w:val="12"/>
        </w:rPr>
        <w:t xml:space="preserve">with </w:t>
      </w:r>
      <w:r w:rsidR="000C007A" w:rsidRPr="00B943C4">
        <w:rPr>
          <w:rFonts w:ascii="Calibri" w:hAnsi="Calibri" w:cs="Calibri"/>
          <w:sz w:val="12"/>
          <w:szCs w:val="12"/>
        </w:rPr>
        <w:t xml:space="preserve">all applicable laws, </w:t>
      </w:r>
      <w:bookmarkStart w:id="16" w:name="_Hlk198151438"/>
      <w:r w:rsidRPr="00B943C4">
        <w:rPr>
          <w:rFonts w:ascii="Calibri" w:hAnsi="Calibri" w:cs="Calibri"/>
          <w:sz w:val="12"/>
          <w:szCs w:val="12"/>
        </w:rPr>
        <w:t>statutes, regulations</w:t>
      </w:r>
      <w:r w:rsidR="000C007A" w:rsidRPr="00B943C4">
        <w:rPr>
          <w:rFonts w:ascii="Calibri" w:hAnsi="Calibri" w:cs="Calibri"/>
          <w:sz w:val="12"/>
          <w:szCs w:val="12"/>
        </w:rPr>
        <w:t>, orders,</w:t>
      </w:r>
      <w:r w:rsidRPr="00B943C4">
        <w:rPr>
          <w:rFonts w:ascii="Calibri" w:hAnsi="Calibri" w:cs="Calibri"/>
          <w:sz w:val="12"/>
          <w:szCs w:val="12"/>
        </w:rPr>
        <w:t xml:space="preserve"> and by-laws in force from time to time</w:t>
      </w:r>
      <w:bookmarkEnd w:id="16"/>
      <w:r w:rsidRPr="00B943C4">
        <w:rPr>
          <w:rFonts w:ascii="Calibri" w:hAnsi="Calibri" w:cs="Calibri"/>
          <w:sz w:val="12"/>
          <w:szCs w:val="12"/>
        </w:rPr>
        <w:t>.</w:t>
      </w:r>
    </w:p>
    <w:p w14:paraId="3CF6F254" w14:textId="77777777" w:rsidR="00BF2F84" w:rsidRPr="00B943C4" w:rsidRDefault="00BF2F84"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Time shall be of the essence in respect of delivery and performance of the Deliverables. </w:t>
      </w:r>
    </w:p>
    <w:p w14:paraId="1FC80B78" w14:textId="319EB78A" w:rsidR="00BF2F84" w:rsidRPr="00B943C4" w:rsidRDefault="00BF2F84"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provide all reasonable co-operation to </w:t>
      </w:r>
      <w:r w:rsidR="00473F9C">
        <w:rPr>
          <w:rFonts w:ascii="Calibri" w:hAnsi="Calibri" w:cs="Calibri"/>
          <w:sz w:val="12"/>
          <w:szCs w:val="12"/>
        </w:rPr>
        <w:t>UKFE</w:t>
      </w:r>
      <w:r w:rsidRPr="00B943C4">
        <w:rPr>
          <w:rFonts w:ascii="Calibri" w:hAnsi="Calibri" w:cs="Calibri"/>
          <w:sz w:val="12"/>
          <w:szCs w:val="12"/>
        </w:rPr>
        <w:t xml:space="preserve"> in relation to the Deliverables and shall comply with all reasonable instructions given by </w:t>
      </w:r>
      <w:r w:rsidR="00473F9C">
        <w:rPr>
          <w:rFonts w:ascii="Calibri" w:hAnsi="Calibri" w:cs="Calibri"/>
          <w:sz w:val="12"/>
          <w:szCs w:val="12"/>
        </w:rPr>
        <w:t>UKFE</w:t>
      </w:r>
      <w:r w:rsidRPr="00B943C4">
        <w:rPr>
          <w:rFonts w:ascii="Calibri" w:hAnsi="Calibri" w:cs="Calibri"/>
          <w:sz w:val="12"/>
          <w:szCs w:val="12"/>
        </w:rPr>
        <w:t>, including providing reasonable access to information, documents, personnel and property as requested.</w:t>
      </w:r>
    </w:p>
    <w:p w14:paraId="1FE9962C" w14:textId="585A0720" w:rsidR="00BF2F84" w:rsidRPr="00B943C4" w:rsidRDefault="00BF2F84"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ensure that its </w:t>
      </w:r>
      <w:r w:rsidR="007A110C" w:rsidRPr="00B943C4">
        <w:rPr>
          <w:rFonts w:ascii="Calibri" w:hAnsi="Calibri" w:cs="Calibri"/>
          <w:sz w:val="12"/>
          <w:szCs w:val="12"/>
        </w:rPr>
        <w:t>personnel</w:t>
      </w:r>
      <w:r w:rsidRPr="00B943C4">
        <w:rPr>
          <w:rFonts w:ascii="Calibri" w:hAnsi="Calibri" w:cs="Calibri"/>
          <w:sz w:val="12"/>
          <w:szCs w:val="12"/>
        </w:rPr>
        <w:t xml:space="preserve">, agents, contractors, </w:t>
      </w:r>
      <w:r w:rsidR="007A110C" w:rsidRPr="00B943C4">
        <w:rPr>
          <w:rFonts w:ascii="Calibri" w:hAnsi="Calibri" w:cs="Calibri"/>
          <w:sz w:val="12"/>
          <w:szCs w:val="12"/>
        </w:rPr>
        <w:t>subcontractors, affiliates,</w:t>
      </w:r>
      <w:r w:rsidR="00A87C39" w:rsidRPr="00B943C4">
        <w:rPr>
          <w:rFonts w:ascii="Calibri" w:hAnsi="Calibri" w:cs="Calibri"/>
          <w:sz w:val="12"/>
          <w:szCs w:val="12"/>
        </w:rPr>
        <w:t xml:space="preserve"> officers,</w:t>
      </w:r>
      <w:r w:rsidR="007A110C" w:rsidRPr="00B943C4">
        <w:rPr>
          <w:rFonts w:ascii="Calibri" w:hAnsi="Calibri" w:cs="Calibri"/>
          <w:sz w:val="12"/>
          <w:szCs w:val="12"/>
        </w:rPr>
        <w:t xml:space="preserve"> </w:t>
      </w:r>
      <w:r w:rsidRPr="00B943C4">
        <w:rPr>
          <w:rFonts w:ascii="Calibri" w:hAnsi="Calibri" w:cs="Calibri"/>
          <w:sz w:val="12"/>
          <w:szCs w:val="12"/>
        </w:rPr>
        <w:t>and representatives</w:t>
      </w:r>
      <w:r w:rsidR="007A110C" w:rsidRPr="00B943C4">
        <w:rPr>
          <w:rFonts w:ascii="Calibri" w:hAnsi="Calibri" w:cs="Calibri"/>
          <w:sz w:val="12"/>
          <w:szCs w:val="12"/>
        </w:rPr>
        <w:t xml:space="preserve"> (</w:t>
      </w:r>
      <w:r w:rsidR="00881156" w:rsidRPr="00B943C4">
        <w:rPr>
          <w:rFonts w:ascii="Calibri" w:hAnsi="Calibri" w:cs="Calibri"/>
          <w:sz w:val="12"/>
          <w:szCs w:val="12"/>
        </w:rPr>
        <w:t xml:space="preserve">the </w:t>
      </w:r>
      <w:r w:rsidR="007A110C" w:rsidRPr="00B943C4">
        <w:rPr>
          <w:rFonts w:ascii="Calibri" w:hAnsi="Calibri" w:cs="Calibri"/>
          <w:sz w:val="12"/>
          <w:szCs w:val="12"/>
        </w:rPr>
        <w:t>“</w:t>
      </w:r>
      <w:r w:rsidR="007A110C" w:rsidRPr="00B943C4">
        <w:rPr>
          <w:rFonts w:ascii="Calibri" w:hAnsi="Calibri" w:cs="Calibri"/>
          <w:b/>
          <w:sz w:val="12"/>
          <w:szCs w:val="12"/>
        </w:rPr>
        <w:t>Representatives</w:t>
      </w:r>
      <w:r w:rsidR="007A110C" w:rsidRPr="00B943C4">
        <w:rPr>
          <w:rFonts w:ascii="Calibri" w:hAnsi="Calibri" w:cs="Calibri"/>
          <w:sz w:val="12"/>
          <w:szCs w:val="12"/>
        </w:rPr>
        <w:t>”)</w:t>
      </w:r>
      <w:r w:rsidRPr="00B943C4">
        <w:rPr>
          <w:rFonts w:ascii="Calibri" w:hAnsi="Calibri" w:cs="Calibri"/>
          <w:sz w:val="12"/>
          <w:szCs w:val="12"/>
        </w:rPr>
        <w:t xml:space="preserve"> are made aware of and comply with </w:t>
      </w:r>
      <w:r w:rsidR="00473F9C">
        <w:rPr>
          <w:rFonts w:ascii="Calibri" w:eastAsia="Calibri" w:hAnsi="Calibri" w:cs="Calibri"/>
          <w:sz w:val="12"/>
          <w:szCs w:val="12"/>
        </w:rPr>
        <w:t>UKFE</w:t>
      </w:r>
      <w:r w:rsidR="0059334C" w:rsidRPr="00B943C4">
        <w:rPr>
          <w:rFonts w:ascii="Calibri" w:eastAsia="Calibri" w:hAnsi="Calibri" w:cs="Calibri"/>
          <w:sz w:val="12"/>
          <w:szCs w:val="12"/>
        </w:rPr>
        <w:t>’</w:t>
      </w:r>
      <w:r w:rsidRPr="00B943C4">
        <w:rPr>
          <w:rFonts w:ascii="Calibri" w:hAnsi="Calibri" w:cs="Calibri"/>
          <w:sz w:val="12"/>
          <w:szCs w:val="12"/>
        </w:rPr>
        <w:t xml:space="preserve"> health and safety and site requirements. The Supplier warrants that it has taken, and has brought to </w:t>
      </w:r>
      <w:r w:rsidR="00473F9C">
        <w:rPr>
          <w:rFonts w:ascii="Calibri" w:eastAsia="Calibri" w:hAnsi="Calibri" w:cs="Calibri"/>
          <w:sz w:val="12"/>
          <w:szCs w:val="12"/>
        </w:rPr>
        <w:t>UKFE</w:t>
      </w:r>
      <w:r w:rsidR="0059334C" w:rsidRPr="00B943C4">
        <w:rPr>
          <w:rFonts w:ascii="Calibri" w:eastAsia="Calibri" w:hAnsi="Calibri" w:cs="Calibri"/>
          <w:sz w:val="12"/>
          <w:szCs w:val="12"/>
        </w:rPr>
        <w:t>’</w:t>
      </w:r>
      <w:r w:rsidRPr="00B943C4">
        <w:rPr>
          <w:rFonts w:ascii="Calibri" w:hAnsi="Calibri" w:cs="Calibri"/>
          <w:sz w:val="12"/>
          <w:szCs w:val="12"/>
        </w:rPr>
        <w:t xml:space="preserve"> attention, all necessary steps to eliminate or minimise risks to health and safety arising from the Deliverables.</w:t>
      </w:r>
    </w:p>
    <w:p w14:paraId="2C26E35B" w14:textId="20DF9460" w:rsidR="00BF2F84" w:rsidRPr="00B943C4" w:rsidRDefault="00BF2F84"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Where Deliverables are to be provided in instalments, each instalment shall be treated as a separate Order. Failure to deliver one or more instalments in accordance with this Agreement shall entitle </w:t>
      </w:r>
      <w:r w:rsidR="00473F9C">
        <w:rPr>
          <w:rFonts w:ascii="Calibri" w:hAnsi="Calibri" w:cs="Calibri"/>
          <w:sz w:val="12"/>
          <w:szCs w:val="12"/>
        </w:rPr>
        <w:t>UKFE</w:t>
      </w:r>
      <w:r w:rsidRPr="00B943C4">
        <w:rPr>
          <w:rFonts w:ascii="Calibri" w:hAnsi="Calibri" w:cs="Calibri"/>
          <w:sz w:val="12"/>
          <w:szCs w:val="12"/>
        </w:rPr>
        <w:t xml:space="preserve"> to treat the Agreement as repudiated in whole.</w:t>
      </w:r>
    </w:p>
    <w:p w14:paraId="5796081F" w14:textId="7C39FF30" w:rsidR="00BF2F84" w:rsidRPr="00B943C4" w:rsidRDefault="00BF2F84"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Where applicable, the Deliverables may be subject to acceptance testing by </w:t>
      </w:r>
      <w:r w:rsidR="00473F9C">
        <w:rPr>
          <w:rFonts w:ascii="Calibri" w:hAnsi="Calibri" w:cs="Calibri"/>
          <w:sz w:val="12"/>
          <w:szCs w:val="12"/>
        </w:rPr>
        <w:t>UKFE</w:t>
      </w:r>
      <w:r w:rsidRPr="00B943C4">
        <w:rPr>
          <w:rFonts w:ascii="Calibri" w:hAnsi="Calibri" w:cs="Calibri"/>
          <w:sz w:val="12"/>
          <w:szCs w:val="12"/>
        </w:rPr>
        <w:t xml:space="preserve">, as described in the Order or as otherwise agreed. In the absence of agreement, </w:t>
      </w:r>
      <w:r w:rsidR="00473F9C">
        <w:rPr>
          <w:rFonts w:ascii="Calibri" w:eastAsia="Calibri" w:hAnsi="Calibri" w:cs="Calibri"/>
          <w:sz w:val="12"/>
          <w:szCs w:val="12"/>
        </w:rPr>
        <w:t>UKFE</w:t>
      </w:r>
      <w:r w:rsidR="0059334C" w:rsidRPr="00B943C4">
        <w:rPr>
          <w:rFonts w:ascii="Calibri" w:eastAsia="Calibri" w:hAnsi="Calibri" w:cs="Calibri"/>
          <w:sz w:val="12"/>
          <w:szCs w:val="12"/>
        </w:rPr>
        <w:t>’</w:t>
      </w:r>
      <w:r w:rsidRPr="00B943C4">
        <w:rPr>
          <w:rFonts w:ascii="Calibri" w:hAnsi="Calibri" w:cs="Calibri"/>
          <w:sz w:val="12"/>
          <w:szCs w:val="12"/>
        </w:rPr>
        <w:t xml:space="preserve"> reasonable acceptance testing procedures shall apply. </w:t>
      </w:r>
    </w:p>
    <w:p w14:paraId="1240927A" w14:textId="0DD51A96" w:rsidR="00BF2F84"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r>
        <w:rPr>
          <w:rFonts w:ascii="Calibri" w:hAnsi="Calibri" w:cs="Calibri"/>
          <w:sz w:val="12"/>
          <w:szCs w:val="12"/>
        </w:rPr>
        <w:t>UKFE</w:t>
      </w:r>
      <w:r w:rsidR="00BF2F84" w:rsidRPr="00B943C4">
        <w:rPr>
          <w:rFonts w:ascii="Calibri" w:hAnsi="Calibri" w:cs="Calibri"/>
          <w:sz w:val="12"/>
          <w:szCs w:val="12"/>
        </w:rPr>
        <w:t xml:space="preserve"> may reject any Deliverables that</w:t>
      </w:r>
      <w:r w:rsidR="007A110C" w:rsidRPr="00B943C4">
        <w:rPr>
          <w:rFonts w:ascii="Calibri" w:hAnsi="Calibri" w:cs="Calibri"/>
          <w:sz w:val="12"/>
          <w:szCs w:val="12"/>
        </w:rPr>
        <w:t>: (</w:t>
      </w:r>
      <w:proofErr w:type="spellStart"/>
      <w:r w:rsidR="007A110C" w:rsidRPr="00B943C4">
        <w:rPr>
          <w:rFonts w:ascii="Calibri" w:hAnsi="Calibri" w:cs="Calibri"/>
          <w:sz w:val="12"/>
          <w:szCs w:val="12"/>
        </w:rPr>
        <w:t>i</w:t>
      </w:r>
      <w:proofErr w:type="spellEnd"/>
      <w:r w:rsidR="007A110C" w:rsidRPr="00B943C4">
        <w:rPr>
          <w:rFonts w:ascii="Calibri" w:hAnsi="Calibri" w:cs="Calibri"/>
          <w:sz w:val="12"/>
          <w:szCs w:val="12"/>
        </w:rPr>
        <w:t>)</w:t>
      </w:r>
      <w:r w:rsidR="00BF2F84" w:rsidRPr="00B943C4">
        <w:rPr>
          <w:rFonts w:ascii="Calibri" w:hAnsi="Calibri" w:cs="Calibri"/>
          <w:sz w:val="12"/>
          <w:szCs w:val="12"/>
        </w:rPr>
        <w:t xml:space="preserve"> do not conform to the specifications in the Order</w:t>
      </w:r>
      <w:r w:rsidR="007A110C" w:rsidRPr="00B943C4">
        <w:rPr>
          <w:rFonts w:ascii="Calibri" w:hAnsi="Calibri" w:cs="Calibri"/>
          <w:sz w:val="12"/>
          <w:szCs w:val="12"/>
        </w:rPr>
        <w:t>; (ii)</w:t>
      </w:r>
      <w:r w:rsidR="00BF2F84" w:rsidRPr="00B943C4">
        <w:rPr>
          <w:rFonts w:ascii="Calibri" w:hAnsi="Calibri" w:cs="Calibri"/>
          <w:sz w:val="12"/>
          <w:szCs w:val="12"/>
        </w:rPr>
        <w:t xml:space="preserve"> are defective in materials or workmanship</w:t>
      </w:r>
      <w:r w:rsidR="007A110C" w:rsidRPr="00B943C4">
        <w:rPr>
          <w:rFonts w:ascii="Calibri" w:hAnsi="Calibri" w:cs="Calibri"/>
          <w:sz w:val="12"/>
          <w:szCs w:val="12"/>
        </w:rPr>
        <w:t>;</w:t>
      </w:r>
      <w:r w:rsidR="00BF2F84" w:rsidRPr="00B943C4">
        <w:rPr>
          <w:rFonts w:ascii="Calibri" w:hAnsi="Calibri" w:cs="Calibri"/>
          <w:sz w:val="12"/>
          <w:szCs w:val="12"/>
        </w:rPr>
        <w:t xml:space="preserve"> or </w:t>
      </w:r>
      <w:r w:rsidR="007A110C" w:rsidRPr="00B943C4">
        <w:rPr>
          <w:rFonts w:ascii="Calibri" w:hAnsi="Calibri" w:cs="Calibri"/>
          <w:sz w:val="12"/>
          <w:szCs w:val="12"/>
        </w:rPr>
        <w:t xml:space="preserve">(iii) </w:t>
      </w:r>
      <w:r w:rsidR="00BF2F84" w:rsidRPr="00B943C4">
        <w:rPr>
          <w:rFonts w:ascii="Calibri" w:hAnsi="Calibri" w:cs="Calibri"/>
          <w:sz w:val="12"/>
          <w:szCs w:val="12"/>
        </w:rPr>
        <w:t>are otherwise non-compliant. Rejected Deliverables shall be returned to the Supplier at the Supplier’s sole risk and expense.</w:t>
      </w:r>
    </w:p>
    <w:p w14:paraId="1C593985" w14:textId="24FEE38A" w:rsidR="00A87C39" w:rsidRPr="00B943C4" w:rsidRDefault="00A87C39"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17" w:name="_Ref201835319"/>
      <w:r w:rsidRPr="00B943C4">
        <w:rPr>
          <w:rFonts w:ascii="Calibri" w:hAnsi="Calibri" w:cs="Calibri"/>
          <w:sz w:val="12"/>
          <w:szCs w:val="12"/>
        </w:rPr>
        <w:t xml:space="preserve">Failure to conduct an inspection upon delivery shall not constitute an acceptance of the Deliverables, nor shall it limit </w:t>
      </w:r>
      <w:r w:rsidR="00473F9C">
        <w:rPr>
          <w:rFonts w:ascii="Calibri" w:eastAsia="Calibri" w:hAnsi="Calibri" w:cs="Calibri"/>
          <w:sz w:val="12"/>
          <w:szCs w:val="12"/>
        </w:rPr>
        <w:t>UKFE</w:t>
      </w:r>
      <w:r w:rsidR="0059334C" w:rsidRPr="00B943C4">
        <w:rPr>
          <w:rFonts w:ascii="Calibri" w:eastAsia="Calibri" w:hAnsi="Calibri" w:cs="Calibri"/>
          <w:sz w:val="12"/>
          <w:szCs w:val="12"/>
        </w:rPr>
        <w:t>’</w:t>
      </w:r>
      <w:r w:rsidRPr="00B943C4">
        <w:rPr>
          <w:rFonts w:ascii="Calibri" w:hAnsi="Calibri" w:cs="Calibri"/>
          <w:sz w:val="12"/>
          <w:szCs w:val="12"/>
        </w:rPr>
        <w:t xml:space="preserve"> right to reject the Deliverables or make a claim for any defects or non-conformity discovered thereafter. Nothing in this clause </w:t>
      </w:r>
      <w:r w:rsidR="003E1E94" w:rsidRPr="00B943C4">
        <w:rPr>
          <w:rFonts w:ascii="Calibri" w:eastAsia="Calibri" w:hAnsi="Calibri" w:cs="Calibri"/>
          <w:sz w:val="12"/>
          <w:szCs w:val="12"/>
        </w:rPr>
        <w:fldChar w:fldCharType="begin"/>
      </w:r>
      <w:r w:rsidR="003E1E94" w:rsidRPr="00B943C4">
        <w:rPr>
          <w:rFonts w:ascii="Calibri" w:eastAsia="Calibri" w:hAnsi="Calibri" w:cs="Calibri"/>
          <w:sz w:val="12"/>
          <w:szCs w:val="12"/>
        </w:rPr>
        <w:instrText xml:space="preserve"> REF _Ref201835319 \w \h </w:instrText>
      </w:r>
      <w:r w:rsidR="00FF573E" w:rsidRPr="00B943C4">
        <w:rPr>
          <w:rFonts w:ascii="Calibri" w:eastAsia="Calibri" w:hAnsi="Calibri" w:cs="Calibri"/>
          <w:sz w:val="12"/>
          <w:szCs w:val="12"/>
        </w:rPr>
        <w:instrText xml:space="preserve"> \* MERGEFORMAT </w:instrText>
      </w:r>
      <w:r w:rsidR="003E1E94" w:rsidRPr="00B943C4">
        <w:rPr>
          <w:rFonts w:ascii="Calibri" w:eastAsia="Calibri" w:hAnsi="Calibri" w:cs="Calibri"/>
          <w:sz w:val="12"/>
          <w:szCs w:val="12"/>
        </w:rPr>
      </w:r>
      <w:r w:rsidR="003E1E94" w:rsidRPr="00B943C4">
        <w:rPr>
          <w:rFonts w:ascii="Calibri" w:eastAsia="Calibri" w:hAnsi="Calibri" w:cs="Calibri"/>
          <w:sz w:val="12"/>
          <w:szCs w:val="12"/>
        </w:rPr>
        <w:fldChar w:fldCharType="separate"/>
      </w:r>
      <w:r w:rsidR="005B0631" w:rsidRPr="00B943C4">
        <w:rPr>
          <w:rFonts w:ascii="Calibri" w:eastAsia="Calibri" w:hAnsi="Calibri" w:cs="Calibri"/>
          <w:sz w:val="12"/>
          <w:szCs w:val="12"/>
        </w:rPr>
        <w:t>4.9</w:t>
      </w:r>
      <w:r w:rsidR="003E1E94" w:rsidRPr="00B943C4">
        <w:rPr>
          <w:rFonts w:ascii="Calibri" w:eastAsia="Calibri" w:hAnsi="Calibri" w:cs="Calibri"/>
          <w:sz w:val="12"/>
          <w:szCs w:val="12"/>
        </w:rPr>
        <w:fldChar w:fldCharType="end"/>
      </w:r>
      <w:r w:rsidRPr="00B943C4">
        <w:rPr>
          <w:rFonts w:ascii="Calibri" w:hAnsi="Calibri" w:cs="Calibri"/>
          <w:sz w:val="12"/>
          <w:szCs w:val="12"/>
        </w:rPr>
        <w:t xml:space="preserve"> shall prejudice </w:t>
      </w:r>
      <w:r w:rsidR="00473F9C">
        <w:rPr>
          <w:rFonts w:ascii="Calibri" w:eastAsia="Calibri" w:hAnsi="Calibri" w:cs="Calibri"/>
          <w:sz w:val="12"/>
          <w:szCs w:val="12"/>
        </w:rPr>
        <w:t>UKFE</w:t>
      </w:r>
      <w:r w:rsidR="0059334C" w:rsidRPr="00B943C4">
        <w:rPr>
          <w:rFonts w:ascii="Calibri" w:eastAsia="Calibri" w:hAnsi="Calibri" w:cs="Calibri"/>
          <w:sz w:val="12"/>
          <w:szCs w:val="12"/>
        </w:rPr>
        <w:t>’</w:t>
      </w:r>
      <w:r w:rsidRPr="00B943C4">
        <w:rPr>
          <w:rFonts w:ascii="Calibri" w:hAnsi="Calibri" w:cs="Calibri"/>
          <w:sz w:val="12"/>
          <w:szCs w:val="12"/>
        </w:rPr>
        <w:t xml:space="preserve"> rights under any applicable law, or any warranty provided by the Supplier.</w:t>
      </w:r>
      <w:bookmarkEnd w:id="17"/>
    </w:p>
    <w:p w14:paraId="19DDF2C6" w14:textId="53D1E525" w:rsidR="00BF2F84" w:rsidRPr="00B943C4" w:rsidRDefault="00BF2F84"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Unless otherwise agreed, the Deliverables shall be provided or delivered at the time and to the address specified in the Order, at no additional cost of delivery to </w:t>
      </w:r>
      <w:r w:rsidR="00473F9C">
        <w:rPr>
          <w:rFonts w:ascii="Calibri" w:hAnsi="Calibri" w:cs="Calibri"/>
          <w:sz w:val="12"/>
          <w:szCs w:val="12"/>
        </w:rPr>
        <w:t>UKFE</w:t>
      </w:r>
      <w:r w:rsidRPr="00B943C4">
        <w:rPr>
          <w:rFonts w:ascii="Calibri" w:hAnsi="Calibri" w:cs="Calibri"/>
          <w:sz w:val="12"/>
          <w:szCs w:val="12"/>
        </w:rPr>
        <w:t xml:space="preserve">. </w:t>
      </w:r>
    </w:p>
    <w:p w14:paraId="7EB8733B" w14:textId="4D966ED6" w:rsidR="00BF2F84" w:rsidRPr="00B943C4" w:rsidRDefault="00BF2F84"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Title and risk in the Goods shall pass to </w:t>
      </w:r>
      <w:r w:rsidR="00473F9C">
        <w:rPr>
          <w:rFonts w:ascii="Calibri" w:hAnsi="Calibri" w:cs="Calibri"/>
          <w:sz w:val="12"/>
          <w:szCs w:val="12"/>
        </w:rPr>
        <w:t>UKFE</w:t>
      </w:r>
      <w:r w:rsidRPr="00B943C4">
        <w:rPr>
          <w:rFonts w:ascii="Calibri" w:hAnsi="Calibri" w:cs="Calibri"/>
          <w:sz w:val="12"/>
          <w:szCs w:val="12"/>
        </w:rPr>
        <w:t xml:space="preserve"> upon completion of delivery. </w:t>
      </w:r>
    </w:p>
    <w:p w14:paraId="12268838" w14:textId="30D70C3E" w:rsidR="00792E1D" w:rsidRPr="00B943C4" w:rsidRDefault="00792E1D"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The Supplier warrants that the Goods shall be: (</w:t>
      </w:r>
      <w:proofErr w:type="spellStart"/>
      <w:r w:rsidRPr="00B943C4">
        <w:rPr>
          <w:rFonts w:ascii="Calibri" w:hAnsi="Calibri" w:cs="Calibri"/>
          <w:sz w:val="12"/>
          <w:szCs w:val="12"/>
        </w:rPr>
        <w:t>i</w:t>
      </w:r>
      <w:proofErr w:type="spellEnd"/>
      <w:r w:rsidRPr="00B943C4">
        <w:rPr>
          <w:rFonts w:ascii="Calibri" w:hAnsi="Calibri" w:cs="Calibri"/>
          <w:sz w:val="12"/>
          <w:szCs w:val="12"/>
        </w:rPr>
        <w:t xml:space="preserve">) of satisfactory quality; (ii) free from defects in materials and workmanship; and (iii) fit and sufficient for the purpose for which such Goods are ordinarily used and for any particular purpose made known to the Supplier by </w:t>
      </w:r>
      <w:r w:rsidR="00473F9C">
        <w:rPr>
          <w:rFonts w:ascii="Calibri" w:hAnsi="Calibri" w:cs="Calibri"/>
          <w:sz w:val="12"/>
          <w:szCs w:val="12"/>
        </w:rPr>
        <w:t>UKFE</w:t>
      </w:r>
      <w:r w:rsidRPr="00B943C4">
        <w:rPr>
          <w:rFonts w:ascii="Calibri" w:hAnsi="Calibri" w:cs="Calibri"/>
          <w:sz w:val="12"/>
          <w:szCs w:val="12"/>
        </w:rPr>
        <w:t xml:space="preserve">. </w:t>
      </w:r>
    </w:p>
    <w:p w14:paraId="01ACD120" w14:textId="7E76AE5E" w:rsidR="00792E1D" w:rsidRPr="00B943C4" w:rsidRDefault="00792E1D"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The Supplier warrants that it has disclosed all circumstances or information that may reduce the expected lifespan of the Goods.</w:t>
      </w:r>
    </w:p>
    <w:p w14:paraId="625A2EFA" w14:textId="61D0D092" w:rsidR="00792E1D" w:rsidRPr="00B943C4" w:rsidRDefault="00792E1D"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The Supplier shall ensure that any Services provided are performed: (</w:t>
      </w:r>
      <w:proofErr w:type="spellStart"/>
      <w:r w:rsidRPr="00B943C4">
        <w:rPr>
          <w:rFonts w:ascii="Calibri" w:hAnsi="Calibri" w:cs="Calibri"/>
          <w:sz w:val="12"/>
          <w:szCs w:val="12"/>
        </w:rPr>
        <w:t>i</w:t>
      </w:r>
      <w:proofErr w:type="spellEnd"/>
      <w:r w:rsidRPr="00B943C4">
        <w:rPr>
          <w:rFonts w:ascii="Calibri" w:hAnsi="Calibri" w:cs="Calibri"/>
          <w:sz w:val="12"/>
          <w:szCs w:val="12"/>
        </w:rPr>
        <w:t xml:space="preserve">) by appropriately qualified and trained personnel; (ii) using reasonable skill and care; and (iii) to a high standard, consistent with generally recognised commercial practices, and that it will comply at all times with its obligations under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_Ref198538464 \r \h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10</w:t>
      </w:r>
      <w:r w:rsidRPr="00B943C4">
        <w:rPr>
          <w:rFonts w:ascii="Calibri" w:hAnsi="Calibri" w:cs="Calibri"/>
          <w:sz w:val="12"/>
          <w:szCs w:val="12"/>
        </w:rPr>
        <w:fldChar w:fldCharType="end"/>
      </w:r>
      <w:r w:rsidRPr="00B943C4">
        <w:rPr>
          <w:rFonts w:ascii="Calibri" w:hAnsi="Calibri" w:cs="Calibri"/>
          <w:sz w:val="12"/>
          <w:szCs w:val="12"/>
        </w:rPr>
        <w:t xml:space="preserve"> (Service Personnel).</w:t>
      </w:r>
    </w:p>
    <w:p w14:paraId="6C473552" w14:textId="2FFD1531" w:rsidR="00032867"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If the Supplier fails to deliver or perform</w:t>
      </w:r>
      <w:r w:rsidR="00A87C39" w:rsidRPr="00B943C4">
        <w:rPr>
          <w:rFonts w:ascii="Calibri" w:hAnsi="Calibri" w:cs="Calibri"/>
          <w:sz w:val="12"/>
          <w:szCs w:val="12"/>
        </w:rPr>
        <w:t xml:space="preserve"> the Deliverables</w:t>
      </w:r>
      <w:r w:rsidRPr="00B943C4">
        <w:rPr>
          <w:rFonts w:ascii="Calibri" w:hAnsi="Calibri" w:cs="Calibri"/>
          <w:sz w:val="12"/>
          <w:szCs w:val="12"/>
        </w:rPr>
        <w:t xml:space="preserve"> on time or to an adequate standard</w:t>
      </w:r>
      <w:r w:rsidR="00C6539B" w:rsidRPr="00B943C4">
        <w:rPr>
          <w:rFonts w:ascii="Calibri" w:hAnsi="Calibri" w:cs="Calibri"/>
          <w:sz w:val="12"/>
          <w:szCs w:val="12"/>
        </w:rPr>
        <w:t xml:space="preserve">, </w:t>
      </w:r>
      <w:r w:rsidR="00473F9C">
        <w:rPr>
          <w:rFonts w:ascii="Calibri" w:hAnsi="Calibri" w:cs="Calibri"/>
          <w:sz w:val="12"/>
          <w:szCs w:val="12"/>
        </w:rPr>
        <w:t>UKFE</w:t>
      </w:r>
      <w:r w:rsidR="00C6539B" w:rsidRPr="00B943C4">
        <w:rPr>
          <w:rFonts w:ascii="Calibri" w:hAnsi="Calibri" w:cs="Calibri"/>
          <w:sz w:val="12"/>
          <w:szCs w:val="12"/>
        </w:rPr>
        <w:t xml:space="preserve"> shall, without limiting its other rights or remedies, have one or more of the following rights and remedies</w:t>
      </w:r>
      <w:r w:rsidRPr="00B943C4">
        <w:rPr>
          <w:rFonts w:ascii="Calibri" w:hAnsi="Calibri" w:cs="Calibri"/>
          <w:sz w:val="12"/>
          <w:szCs w:val="12"/>
        </w:rPr>
        <w:t>: (</w:t>
      </w:r>
      <w:proofErr w:type="spellStart"/>
      <w:r w:rsidRPr="00B943C4">
        <w:rPr>
          <w:rFonts w:ascii="Calibri" w:hAnsi="Calibri" w:cs="Calibri"/>
          <w:sz w:val="12"/>
          <w:szCs w:val="12"/>
        </w:rPr>
        <w:t>i</w:t>
      </w:r>
      <w:proofErr w:type="spellEnd"/>
      <w:r w:rsidRPr="00B943C4">
        <w:rPr>
          <w:rFonts w:ascii="Calibri" w:hAnsi="Calibri" w:cs="Calibri"/>
          <w:sz w:val="12"/>
          <w:szCs w:val="12"/>
        </w:rPr>
        <w:t>)</w:t>
      </w:r>
      <w:r w:rsidR="007A110C" w:rsidRPr="00B943C4">
        <w:rPr>
          <w:rFonts w:ascii="Calibri" w:hAnsi="Calibri" w:cs="Calibri"/>
          <w:sz w:val="12"/>
          <w:szCs w:val="12"/>
        </w:rPr>
        <w:t xml:space="preserve"> </w:t>
      </w:r>
      <w:r w:rsidR="00473F9C">
        <w:rPr>
          <w:rFonts w:ascii="Calibri" w:hAnsi="Calibri" w:cs="Calibri"/>
          <w:sz w:val="12"/>
          <w:szCs w:val="12"/>
        </w:rPr>
        <w:t>UKFE</w:t>
      </w:r>
      <w:r w:rsidR="007A110C" w:rsidRPr="00B943C4">
        <w:rPr>
          <w:rFonts w:ascii="Calibri" w:hAnsi="Calibri" w:cs="Calibri"/>
          <w:sz w:val="12"/>
          <w:szCs w:val="12"/>
        </w:rPr>
        <w:t xml:space="preserve"> may, at its discretion</w:t>
      </w:r>
      <w:r w:rsidR="000C007A" w:rsidRPr="00B943C4">
        <w:rPr>
          <w:rFonts w:ascii="Calibri" w:eastAsia="Calibri" w:hAnsi="Calibri" w:cs="Calibri"/>
          <w:sz w:val="12"/>
          <w:szCs w:val="12"/>
        </w:rPr>
        <w:t>,</w:t>
      </w:r>
      <w:r w:rsidR="000C007A" w:rsidRPr="00B943C4">
        <w:rPr>
          <w:rFonts w:ascii="Calibri" w:hAnsi="Calibri" w:cs="Calibri"/>
          <w:sz w:val="12"/>
          <w:szCs w:val="12"/>
        </w:rPr>
        <w:t xml:space="preserve"> be released from any obligation to accept or pay for the Deliverables</w:t>
      </w:r>
      <w:r w:rsidRPr="00B943C4">
        <w:rPr>
          <w:rFonts w:ascii="Calibri" w:hAnsi="Calibri" w:cs="Calibri"/>
          <w:sz w:val="12"/>
          <w:szCs w:val="12"/>
        </w:rPr>
        <w:t xml:space="preserve">; (ii) </w:t>
      </w:r>
      <w:r w:rsidR="00473F9C">
        <w:rPr>
          <w:rFonts w:ascii="Calibri" w:eastAsia="Calibri" w:hAnsi="Calibri" w:cs="Calibri"/>
          <w:sz w:val="12"/>
          <w:szCs w:val="12"/>
        </w:rPr>
        <w:t>UKFE</w:t>
      </w:r>
      <w:r w:rsidR="000C007A" w:rsidRPr="00B943C4">
        <w:rPr>
          <w:rFonts w:ascii="Calibri" w:eastAsia="Calibri" w:hAnsi="Calibri" w:cs="Calibri"/>
          <w:sz w:val="12"/>
          <w:szCs w:val="12"/>
        </w:rPr>
        <w:t xml:space="preserve"> may</w:t>
      </w:r>
      <w:r w:rsidRPr="00B943C4">
        <w:rPr>
          <w:rFonts w:ascii="Calibri" w:hAnsi="Calibri" w:cs="Calibri"/>
          <w:sz w:val="12"/>
          <w:szCs w:val="12"/>
        </w:rPr>
        <w:t xml:space="preserve"> </w:t>
      </w:r>
      <w:r w:rsidR="000C007A" w:rsidRPr="00B943C4">
        <w:rPr>
          <w:rFonts w:ascii="Calibri" w:hAnsi="Calibri" w:cs="Calibri"/>
          <w:sz w:val="12"/>
          <w:szCs w:val="12"/>
        </w:rPr>
        <w:t>require the Supplier to repair, replace or re-perform the Deliverables at the Supplier’s cost</w:t>
      </w:r>
      <w:r w:rsidRPr="00B943C4">
        <w:rPr>
          <w:rFonts w:ascii="Calibri" w:hAnsi="Calibri" w:cs="Calibri"/>
          <w:sz w:val="12"/>
          <w:szCs w:val="12"/>
        </w:rPr>
        <w:t xml:space="preserve">; </w:t>
      </w:r>
      <w:bookmarkStart w:id="18" w:name="_Hlk198141725"/>
      <w:r w:rsidR="00F700C2" w:rsidRPr="00F700C2">
        <w:rPr>
          <w:rFonts w:ascii="Calibri" w:hAnsi="Calibri" w:cs="Calibri"/>
          <w:sz w:val="12"/>
          <w:szCs w:val="12"/>
        </w:rPr>
        <w:t xml:space="preserve">(iii) </w:t>
      </w:r>
      <w:r w:rsidR="00473F9C">
        <w:rPr>
          <w:rFonts w:ascii="Calibri" w:hAnsi="Calibri" w:cs="Calibri"/>
          <w:sz w:val="12"/>
          <w:szCs w:val="12"/>
        </w:rPr>
        <w:t>UKFE</w:t>
      </w:r>
      <w:r w:rsidR="00F700C2" w:rsidRPr="00F700C2">
        <w:rPr>
          <w:rFonts w:ascii="Calibri" w:hAnsi="Calibri" w:cs="Calibri"/>
          <w:sz w:val="12"/>
          <w:szCs w:val="12"/>
        </w:rPr>
        <w:t xml:space="preserve"> may recover from the Supplier any costs incurred by </w:t>
      </w:r>
      <w:r w:rsidR="00473F9C">
        <w:rPr>
          <w:rFonts w:ascii="Calibri" w:hAnsi="Calibri" w:cs="Calibri"/>
          <w:sz w:val="12"/>
          <w:szCs w:val="12"/>
        </w:rPr>
        <w:t>UKFE</w:t>
      </w:r>
      <w:r w:rsidR="00F700C2" w:rsidRPr="00F700C2">
        <w:rPr>
          <w:rFonts w:ascii="Calibri" w:hAnsi="Calibri" w:cs="Calibri"/>
          <w:sz w:val="12"/>
          <w:szCs w:val="12"/>
        </w:rPr>
        <w:t xml:space="preserve"> in obtaining substitute goods or services from a third party; and/or (iv) </w:t>
      </w:r>
      <w:r w:rsidR="00473F9C">
        <w:rPr>
          <w:rFonts w:ascii="Calibri" w:hAnsi="Calibri" w:cs="Calibri"/>
          <w:sz w:val="12"/>
          <w:szCs w:val="12"/>
        </w:rPr>
        <w:t>UKFE</w:t>
      </w:r>
      <w:r w:rsidR="00F700C2" w:rsidRPr="00F700C2">
        <w:rPr>
          <w:rFonts w:ascii="Calibri" w:hAnsi="Calibri" w:cs="Calibri"/>
          <w:sz w:val="12"/>
          <w:szCs w:val="12"/>
        </w:rPr>
        <w:t xml:space="preserve"> may terminate this Agreement.</w:t>
      </w:r>
      <w:r w:rsidR="0036305B" w:rsidRPr="00B943C4">
        <w:rPr>
          <w:rFonts w:ascii="Calibri" w:hAnsi="Calibri" w:cs="Calibri"/>
          <w:sz w:val="12"/>
          <w:szCs w:val="12"/>
        </w:rPr>
        <w:t xml:space="preserve"> </w:t>
      </w:r>
      <w:bookmarkEnd w:id="18"/>
    </w:p>
    <w:p w14:paraId="416A8BE4" w14:textId="22DC7EC2" w:rsidR="00FD0C65" w:rsidRPr="00B943C4" w:rsidRDefault="00E65E60" w:rsidP="00B943C4">
      <w:pPr>
        <w:pStyle w:val="ListParagraph"/>
        <w:numPr>
          <w:ilvl w:val="0"/>
          <w:numId w:val="8"/>
        </w:numPr>
        <w:spacing w:after="0" w:line="240" w:lineRule="auto"/>
        <w:ind w:left="426"/>
        <w:contextualSpacing w:val="0"/>
        <w:jc w:val="both"/>
        <w:rPr>
          <w:rFonts w:ascii="Calibri" w:hAnsi="Calibri" w:cs="Calibri"/>
          <w:b/>
          <w:sz w:val="12"/>
          <w:szCs w:val="12"/>
        </w:rPr>
      </w:pPr>
      <w:bookmarkStart w:id="19" w:name="_Ref196741228"/>
      <w:bookmarkStart w:id="20" w:name="_Ref198544990"/>
      <w:r w:rsidRPr="00B943C4">
        <w:rPr>
          <w:rFonts w:ascii="Calibri" w:hAnsi="Calibri" w:cs="Calibri"/>
          <w:b/>
          <w:sz w:val="12"/>
          <w:szCs w:val="12"/>
        </w:rPr>
        <w:t>PRICE</w:t>
      </w:r>
      <w:bookmarkEnd w:id="19"/>
      <w:r w:rsidR="00AE3596" w:rsidRPr="00B943C4">
        <w:rPr>
          <w:rFonts w:ascii="Calibri" w:hAnsi="Calibri" w:cs="Calibri"/>
          <w:b/>
          <w:sz w:val="12"/>
          <w:szCs w:val="12"/>
        </w:rPr>
        <w:t xml:space="preserve"> AND PAYMENT</w:t>
      </w:r>
      <w:bookmarkEnd w:id="20"/>
    </w:p>
    <w:p w14:paraId="301B27AB" w14:textId="326322DA" w:rsidR="00284B54"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The capped price for the Deliverables is set out in the Order (the “</w:t>
      </w:r>
      <w:r w:rsidRPr="00B943C4">
        <w:rPr>
          <w:rFonts w:ascii="Calibri" w:hAnsi="Calibri" w:cs="Calibri"/>
          <w:b/>
          <w:sz w:val="12"/>
          <w:szCs w:val="12"/>
        </w:rPr>
        <w:t>Price</w:t>
      </w:r>
      <w:r w:rsidRPr="00B943C4">
        <w:rPr>
          <w:rFonts w:ascii="Calibri" w:hAnsi="Calibri" w:cs="Calibri"/>
          <w:sz w:val="12"/>
          <w:szCs w:val="12"/>
        </w:rPr>
        <w:t xml:space="preserve">”). For the avoidance of doubt, the Supplier shall only charge </w:t>
      </w:r>
      <w:r w:rsidR="00473F9C">
        <w:rPr>
          <w:rFonts w:ascii="Calibri" w:hAnsi="Calibri" w:cs="Calibri"/>
          <w:sz w:val="12"/>
          <w:szCs w:val="12"/>
        </w:rPr>
        <w:t>UKFE</w:t>
      </w:r>
      <w:r w:rsidRPr="00B943C4">
        <w:rPr>
          <w:rFonts w:ascii="Calibri" w:hAnsi="Calibri" w:cs="Calibri"/>
          <w:sz w:val="12"/>
          <w:szCs w:val="12"/>
        </w:rPr>
        <w:t xml:space="preserve"> for Deliverables </w:t>
      </w:r>
      <w:proofErr w:type="gramStart"/>
      <w:r w:rsidRPr="00B943C4">
        <w:rPr>
          <w:rFonts w:ascii="Calibri" w:hAnsi="Calibri" w:cs="Calibri"/>
          <w:sz w:val="12"/>
          <w:szCs w:val="12"/>
        </w:rPr>
        <w:t>actually provided</w:t>
      </w:r>
      <w:proofErr w:type="gramEnd"/>
      <w:r w:rsidRPr="00B943C4">
        <w:rPr>
          <w:rFonts w:ascii="Calibri" w:hAnsi="Calibri" w:cs="Calibri"/>
          <w:sz w:val="12"/>
          <w:szCs w:val="12"/>
        </w:rPr>
        <w:t xml:space="preserve"> during the </w:t>
      </w:r>
      <w:r w:rsidR="00881156" w:rsidRPr="00B943C4">
        <w:rPr>
          <w:rFonts w:ascii="Calibri" w:hAnsi="Calibri" w:cs="Calibri"/>
          <w:sz w:val="12"/>
          <w:szCs w:val="12"/>
        </w:rPr>
        <w:t>duration of this Agreement</w:t>
      </w:r>
      <w:r w:rsidRPr="00B943C4">
        <w:rPr>
          <w:rFonts w:ascii="Calibri" w:hAnsi="Calibri" w:cs="Calibri"/>
          <w:sz w:val="12"/>
          <w:szCs w:val="12"/>
        </w:rPr>
        <w:t>, and the Supplier acknowledges that the amount invoiced may be less than the Price.</w:t>
      </w:r>
    </w:p>
    <w:p w14:paraId="033B4C4C" w14:textId="56C4564A" w:rsidR="00284B54"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Price excludes VAT and other applicable taxes chargeable in respect of the Deliverables. </w:t>
      </w:r>
      <w:r w:rsidR="00473F9C">
        <w:rPr>
          <w:rFonts w:ascii="Calibri" w:hAnsi="Calibri" w:cs="Calibri"/>
          <w:sz w:val="12"/>
          <w:szCs w:val="12"/>
        </w:rPr>
        <w:t>UKFE</w:t>
      </w:r>
      <w:r w:rsidRPr="00B943C4">
        <w:rPr>
          <w:rFonts w:ascii="Calibri" w:hAnsi="Calibri" w:cs="Calibri"/>
          <w:sz w:val="12"/>
          <w:szCs w:val="12"/>
        </w:rPr>
        <w:t xml:space="preserve"> shall be responsible for paying such taxes, provided the Supplier issues a valid tax invoice including its VAT registration number. Unless otherwise stated in the Order, the Supplier shall be responsible for any other duties, levies or customs charges.</w:t>
      </w:r>
    </w:p>
    <w:p w14:paraId="76DA8EC9" w14:textId="4105DF83" w:rsidR="00284B54"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r>
        <w:rPr>
          <w:rFonts w:ascii="Calibri" w:hAnsi="Calibri" w:cs="Calibri"/>
          <w:sz w:val="12"/>
          <w:szCs w:val="12"/>
        </w:rPr>
        <w:t>UKFE</w:t>
      </w:r>
      <w:r w:rsidR="00E65E60" w:rsidRPr="00B943C4">
        <w:rPr>
          <w:rFonts w:ascii="Calibri" w:hAnsi="Calibri" w:cs="Calibri"/>
          <w:sz w:val="12"/>
          <w:szCs w:val="12"/>
        </w:rPr>
        <w:t xml:space="preserve"> shall not pay any Supplier expenses unless expressly agreed in the Order.</w:t>
      </w:r>
    </w:p>
    <w:p w14:paraId="2CA6FEB2" w14:textId="39865FBE" w:rsidR="00284B54"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submit invoices by email to: accountspayable@ukaea.uk. Invoices must clearly state the relevant </w:t>
      </w:r>
      <w:r w:rsidR="00473F9C">
        <w:rPr>
          <w:rFonts w:ascii="Calibri" w:hAnsi="Calibri" w:cs="Calibri"/>
          <w:sz w:val="12"/>
          <w:szCs w:val="12"/>
        </w:rPr>
        <w:t>UKFE</w:t>
      </w:r>
      <w:r w:rsidRPr="00B943C4">
        <w:rPr>
          <w:rFonts w:ascii="Calibri" w:hAnsi="Calibri" w:cs="Calibri"/>
          <w:sz w:val="12"/>
          <w:szCs w:val="12"/>
        </w:rPr>
        <w:t xml:space="preserve"> entity name and a valid </w:t>
      </w:r>
      <w:r w:rsidR="00473F9C">
        <w:rPr>
          <w:rFonts w:ascii="Calibri" w:hAnsi="Calibri" w:cs="Calibri"/>
          <w:sz w:val="12"/>
          <w:szCs w:val="12"/>
        </w:rPr>
        <w:t>UKFE</w:t>
      </w:r>
      <w:r w:rsidRPr="00B943C4">
        <w:rPr>
          <w:rFonts w:ascii="Calibri" w:hAnsi="Calibri" w:cs="Calibri"/>
          <w:sz w:val="12"/>
          <w:szCs w:val="12"/>
        </w:rPr>
        <w:t xml:space="preserve"> purchase order (</w:t>
      </w:r>
      <w:r w:rsidR="00A87C39" w:rsidRPr="00B943C4">
        <w:rPr>
          <w:rFonts w:ascii="Calibri" w:hAnsi="Calibri" w:cs="Calibri"/>
          <w:sz w:val="12"/>
          <w:szCs w:val="12"/>
        </w:rPr>
        <w:t>“</w:t>
      </w:r>
      <w:r w:rsidRPr="00B943C4">
        <w:rPr>
          <w:rFonts w:ascii="Calibri" w:hAnsi="Calibri" w:cs="Calibri"/>
          <w:b/>
          <w:sz w:val="12"/>
          <w:szCs w:val="12"/>
        </w:rPr>
        <w:t>PO</w:t>
      </w:r>
      <w:r w:rsidR="00A87C39" w:rsidRPr="00B943C4">
        <w:rPr>
          <w:rFonts w:ascii="Calibri" w:hAnsi="Calibri" w:cs="Calibri"/>
          <w:sz w:val="12"/>
          <w:szCs w:val="12"/>
        </w:rPr>
        <w:t>”</w:t>
      </w:r>
      <w:r w:rsidRPr="00B943C4">
        <w:rPr>
          <w:rFonts w:ascii="Calibri" w:hAnsi="Calibri" w:cs="Calibri"/>
          <w:sz w:val="12"/>
          <w:szCs w:val="12"/>
        </w:rPr>
        <w:t xml:space="preserve">) number. Invoices submitted by post or fax, or lacking the correct </w:t>
      </w:r>
      <w:r w:rsidR="00473F9C">
        <w:rPr>
          <w:rFonts w:ascii="Calibri" w:hAnsi="Calibri" w:cs="Calibri"/>
          <w:sz w:val="12"/>
          <w:szCs w:val="12"/>
        </w:rPr>
        <w:t>UKFE</w:t>
      </w:r>
      <w:r w:rsidRPr="00B943C4">
        <w:rPr>
          <w:rFonts w:ascii="Calibri" w:hAnsi="Calibri" w:cs="Calibri"/>
          <w:sz w:val="12"/>
          <w:szCs w:val="12"/>
        </w:rPr>
        <w:t xml:space="preserve"> entity or PO number, will not be processed or paid. Invoices must not be submitted until after the Deliverables have been provided.</w:t>
      </w:r>
    </w:p>
    <w:p w14:paraId="655F02D0" w14:textId="3EDF5C16" w:rsidR="00284B54"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21" w:name="_Hlk487740308"/>
      <w:r>
        <w:rPr>
          <w:rFonts w:ascii="Calibri" w:hAnsi="Calibri" w:cs="Calibri"/>
          <w:sz w:val="12"/>
          <w:szCs w:val="12"/>
        </w:rPr>
        <w:t>UKFE</w:t>
      </w:r>
      <w:r w:rsidR="00E65E60" w:rsidRPr="00B943C4">
        <w:rPr>
          <w:rFonts w:ascii="Calibri" w:hAnsi="Calibri" w:cs="Calibri"/>
          <w:sz w:val="12"/>
          <w:szCs w:val="12"/>
        </w:rPr>
        <w:t xml:space="preserve"> shall pay all valid, undisputed invoices on the next available payment processing date following 30 days from </w:t>
      </w:r>
      <w:r>
        <w:rPr>
          <w:rFonts w:ascii="Calibri" w:hAnsi="Calibri" w:cs="Calibri"/>
          <w:sz w:val="12"/>
          <w:szCs w:val="12"/>
        </w:rPr>
        <w:t>UKFE</w:t>
      </w:r>
      <w:r w:rsidR="0059334C" w:rsidRPr="00B943C4">
        <w:rPr>
          <w:rFonts w:ascii="Calibri" w:hAnsi="Calibri" w:cs="Calibri"/>
          <w:sz w:val="12"/>
          <w:szCs w:val="12"/>
        </w:rPr>
        <w:t>’</w:t>
      </w:r>
      <w:r w:rsidR="00E65E60" w:rsidRPr="00B943C4">
        <w:rPr>
          <w:rFonts w:ascii="Calibri" w:hAnsi="Calibri" w:cs="Calibri"/>
          <w:sz w:val="12"/>
          <w:szCs w:val="12"/>
        </w:rPr>
        <w:t xml:space="preserve"> receipt of a valid, undisputed invoice</w:t>
      </w:r>
      <w:r w:rsidR="00850E93" w:rsidRPr="00B943C4">
        <w:rPr>
          <w:rFonts w:ascii="Calibri" w:hAnsi="Calibri" w:cs="Calibri"/>
          <w:sz w:val="12"/>
          <w:szCs w:val="12"/>
        </w:rPr>
        <w:t>.</w:t>
      </w:r>
    </w:p>
    <w:p w14:paraId="308803D9" w14:textId="3E68E354" w:rsidR="00850E93"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r>
        <w:rPr>
          <w:rFonts w:ascii="Calibri" w:hAnsi="Calibri" w:cs="Calibri"/>
          <w:sz w:val="12"/>
          <w:szCs w:val="12"/>
        </w:rPr>
        <w:t>UKFE</w:t>
      </w:r>
      <w:r w:rsidR="00E65E60" w:rsidRPr="00B943C4">
        <w:rPr>
          <w:rFonts w:ascii="Calibri" w:hAnsi="Calibri" w:cs="Calibri"/>
          <w:sz w:val="12"/>
          <w:szCs w:val="12"/>
        </w:rPr>
        <w:t xml:space="preserve"> may, acting in good faith, dispute any part of an invoice (a “</w:t>
      </w:r>
      <w:r w:rsidR="00E65E60" w:rsidRPr="00B943C4">
        <w:rPr>
          <w:rFonts w:ascii="Calibri" w:hAnsi="Calibri" w:cs="Calibri"/>
          <w:b/>
          <w:sz w:val="12"/>
          <w:szCs w:val="12"/>
        </w:rPr>
        <w:t>Disputed Amount</w:t>
      </w:r>
      <w:r w:rsidR="00E65E60" w:rsidRPr="00B943C4">
        <w:rPr>
          <w:rFonts w:ascii="Calibri" w:hAnsi="Calibri" w:cs="Calibri"/>
          <w:sz w:val="12"/>
          <w:szCs w:val="12"/>
        </w:rPr>
        <w:t xml:space="preserve">”) by notifying the Supplier within 20 </w:t>
      </w:r>
      <w:r w:rsidR="00064655" w:rsidRPr="00B943C4">
        <w:rPr>
          <w:rFonts w:ascii="Calibri" w:hAnsi="Calibri" w:cs="Calibri"/>
          <w:sz w:val="12"/>
          <w:szCs w:val="12"/>
        </w:rPr>
        <w:t>B</w:t>
      </w:r>
      <w:r w:rsidR="00E65E60" w:rsidRPr="00B943C4">
        <w:rPr>
          <w:rFonts w:ascii="Calibri" w:hAnsi="Calibri" w:cs="Calibri"/>
          <w:sz w:val="12"/>
          <w:szCs w:val="12"/>
        </w:rPr>
        <w:t xml:space="preserve">usiness </w:t>
      </w:r>
      <w:r w:rsidR="00064655" w:rsidRPr="00B943C4">
        <w:rPr>
          <w:rFonts w:ascii="Calibri" w:hAnsi="Calibri" w:cs="Calibri"/>
          <w:sz w:val="12"/>
          <w:szCs w:val="12"/>
        </w:rPr>
        <w:t>D</w:t>
      </w:r>
      <w:r w:rsidR="00E65E60" w:rsidRPr="00B943C4">
        <w:rPr>
          <w:rFonts w:ascii="Calibri" w:hAnsi="Calibri" w:cs="Calibri"/>
          <w:sz w:val="12"/>
          <w:szCs w:val="12"/>
        </w:rPr>
        <w:t>ays</w:t>
      </w:r>
      <w:r w:rsidR="00064655" w:rsidRPr="00B943C4">
        <w:rPr>
          <w:rFonts w:ascii="Calibri" w:hAnsi="Calibri" w:cs="Calibri"/>
          <w:sz w:val="12"/>
          <w:szCs w:val="12"/>
        </w:rPr>
        <w:t xml:space="preserve"> of receipt of the relevant invoice (a “</w:t>
      </w:r>
      <w:r w:rsidR="00064655" w:rsidRPr="00B943C4">
        <w:rPr>
          <w:rFonts w:ascii="Calibri" w:hAnsi="Calibri" w:cs="Calibri"/>
          <w:b/>
          <w:sz w:val="12"/>
          <w:szCs w:val="12"/>
        </w:rPr>
        <w:t>Disputed Invoice</w:t>
      </w:r>
      <w:r w:rsidR="00064655" w:rsidRPr="00B943C4">
        <w:rPr>
          <w:rFonts w:ascii="Calibri" w:hAnsi="Calibri" w:cs="Calibri"/>
          <w:sz w:val="12"/>
          <w:szCs w:val="12"/>
        </w:rPr>
        <w:t>”).</w:t>
      </w:r>
      <w:r w:rsidR="00E65E60" w:rsidRPr="00B943C4">
        <w:rPr>
          <w:rFonts w:ascii="Calibri" w:hAnsi="Calibri" w:cs="Calibri"/>
          <w:sz w:val="12"/>
          <w:szCs w:val="12"/>
        </w:rPr>
        <w:t xml:space="preserve"> The parties shall meet within 10 </w:t>
      </w:r>
      <w:r w:rsidR="005809F2" w:rsidRPr="00B943C4">
        <w:rPr>
          <w:rFonts w:ascii="Calibri" w:hAnsi="Calibri" w:cs="Calibri"/>
          <w:sz w:val="12"/>
          <w:szCs w:val="12"/>
        </w:rPr>
        <w:t>B</w:t>
      </w:r>
      <w:r w:rsidR="00E65E60" w:rsidRPr="00B943C4">
        <w:rPr>
          <w:rFonts w:ascii="Calibri" w:hAnsi="Calibri" w:cs="Calibri"/>
          <w:sz w:val="12"/>
          <w:szCs w:val="12"/>
        </w:rPr>
        <w:t xml:space="preserve">usiness </w:t>
      </w:r>
      <w:r w:rsidR="005809F2" w:rsidRPr="00B943C4">
        <w:rPr>
          <w:rFonts w:ascii="Calibri" w:hAnsi="Calibri" w:cs="Calibri"/>
          <w:sz w:val="12"/>
          <w:szCs w:val="12"/>
        </w:rPr>
        <w:t>D</w:t>
      </w:r>
      <w:r w:rsidR="00E65E60" w:rsidRPr="00B943C4">
        <w:rPr>
          <w:rFonts w:ascii="Calibri" w:hAnsi="Calibri" w:cs="Calibri"/>
          <w:sz w:val="12"/>
          <w:szCs w:val="12"/>
        </w:rPr>
        <w:t>ays of the Supplier’s receipt of such notice</w:t>
      </w:r>
      <w:r w:rsidR="002B6805" w:rsidRPr="00B943C4">
        <w:rPr>
          <w:rFonts w:ascii="Calibri" w:hAnsi="Calibri" w:cs="Calibri"/>
          <w:sz w:val="12"/>
          <w:szCs w:val="12"/>
        </w:rPr>
        <w:t xml:space="preserve"> of a Disputed Invoice</w:t>
      </w:r>
      <w:r w:rsidR="00E65E60" w:rsidRPr="00B943C4">
        <w:rPr>
          <w:rFonts w:ascii="Calibri" w:hAnsi="Calibri" w:cs="Calibri"/>
          <w:sz w:val="12"/>
          <w:szCs w:val="12"/>
        </w:rPr>
        <w:t xml:space="preserve"> to resolve the dispute in accordance with clause </w:t>
      </w:r>
      <w:r w:rsidR="00E65E60" w:rsidRPr="00B943C4">
        <w:rPr>
          <w:rFonts w:ascii="Calibri" w:hAnsi="Calibri" w:cs="Calibri"/>
          <w:sz w:val="12"/>
          <w:szCs w:val="12"/>
        </w:rPr>
        <w:fldChar w:fldCharType="begin"/>
      </w:r>
      <w:r w:rsidR="00E65E60" w:rsidRPr="00B943C4">
        <w:rPr>
          <w:rFonts w:ascii="Calibri" w:hAnsi="Calibri" w:cs="Calibri"/>
          <w:sz w:val="12"/>
          <w:szCs w:val="12"/>
        </w:rPr>
        <w:instrText xml:space="preserve"> REF _</w:instrText>
      </w:r>
      <w:r w:rsidR="00E65E60" w:rsidRPr="00B943C4">
        <w:rPr>
          <w:rFonts w:ascii="Calibri" w:eastAsia="Calibri" w:hAnsi="Calibri" w:cs="Calibri"/>
          <w:sz w:val="12"/>
          <w:szCs w:val="12"/>
        </w:rPr>
        <w:instrText>Ref196741177 \r</w:instrText>
      </w:r>
      <w:r w:rsidR="00E65E60" w:rsidRPr="00B943C4">
        <w:rPr>
          <w:rFonts w:ascii="Calibri" w:hAnsi="Calibri" w:cs="Calibri"/>
          <w:sz w:val="12"/>
          <w:szCs w:val="12"/>
        </w:rPr>
        <w:instrText xml:space="preserve"> \h  \* MERGEFORMAT </w:instrText>
      </w:r>
      <w:r w:rsidR="00E65E60" w:rsidRPr="00B943C4">
        <w:rPr>
          <w:rFonts w:ascii="Calibri" w:hAnsi="Calibri" w:cs="Calibri"/>
          <w:sz w:val="12"/>
          <w:szCs w:val="12"/>
        </w:rPr>
      </w:r>
      <w:r w:rsidR="00E65E60" w:rsidRPr="00B943C4">
        <w:rPr>
          <w:rFonts w:ascii="Calibri" w:hAnsi="Calibri" w:cs="Calibri"/>
          <w:sz w:val="12"/>
          <w:szCs w:val="12"/>
        </w:rPr>
        <w:fldChar w:fldCharType="separate"/>
      </w:r>
      <w:r w:rsidR="0059334C" w:rsidRPr="00B943C4">
        <w:rPr>
          <w:rFonts w:ascii="Calibri" w:hAnsi="Calibri" w:cs="Calibri"/>
          <w:sz w:val="12"/>
          <w:szCs w:val="12"/>
        </w:rPr>
        <w:t>13</w:t>
      </w:r>
      <w:r w:rsidR="00E65E60" w:rsidRPr="00B943C4">
        <w:rPr>
          <w:rFonts w:ascii="Calibri" w:hAnsi="Calibri" w:cs="Calibri"/>
          <w:sz w:val="12"/>
          <w:szCs w:val="12"/>
        </w:rPr>
        <w:fldChar w:fldCharType="end"/>
      </w:r>
      <w:r w:rsidR="00E65E60" w:rsidRPr="00B943C4">
        <w:rPr>
          <w:rFonts w:ascii="Calibri" w:hAnsi="Calibri" w:cs="Calibri"/>
          <w:sz w:val="12"/>
          <w:szCs w:val="12"/>
        </w:rPr>
        <w:t xml:space="preserve"> (Dispute Resolution).</w:t>
      </w:r>
    </w:p>
    <w:p w14:paraId="6F7075D9" w14:textId="03F97073" w:rsidR="00850E93"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22" w:name="_Ref197503537"/>
      <w:r w:rsidRPr="00B943C4">
        <w:rPr>
          <w:rFonts w:ascii="Calibri" w:hAnsi="Calibri" w:cs="Calibri"/>
          <w:sz w:val="12"/>
          <w:szCs w:val="12"/>
        </w:rPr>
        <w:t>Within 5</w:t>
      </w:r>
      <w:r w:rsidR="00064655" w:rsidRPr="00B943C4">
        <w:rPr>
          <w:rFonts w:ascii="Calibri" w:hAnsi="Calibri" w:cs="Calibri"/>
          <w:sz w:val="12"/>
          <w:szCs w:val="12"/>
        </w:rPr>
        <w:t xml:space="preserve"> </w:t>
      </w:r>
      <w:r w:rsidR="005809F2" w:rsidRPr="00B943C4">
        <w:rPr>
          <w:rFonts w:ascii="Calibri" w:hAnsi="Calibri" w:cs="Calibri"/>
          <w:sz w:val="12"/>
          <w:szCs w:val="12"/>
        </w:rPr>
        <w:t>B</w:t>
      </w:r>
      <w:r w:rsidRPr="00B943C4">
        <w:rPr>
          <w:rFonts w:ascii="Calibri" w:hAnsi="Calibri" w:cs="Calibri"/>
          <w:sz w:val="12"/>
          <w:szCs w:val="12"/>
        </w:rPr>
        <w:t xml:space="preserve">usiness </w:t>
      </w:r>
      <w:r w:rsidR="005809F2" w:rsidRPr="00B943C4">
        <w:rPr>
          <w:rFonts w:ascii="Calibri" w:hAnsi="Calibri" w:cs="Calibri"/>
          <w:sz w:val="12"/>
          <w:szCs w:val="12"/>
        </w:rPr>
        <w:t>D</w:t>
      </w:r>
      <w:r w:rsidRPr="00B943C4">
        <w:rPr>
          <w:rFonts w:ascii="Calibri" w:hAnsi="Calibri" w:cs="Calibri"/>
          <w:sz w:val="12"/>
          <w:szCs w:val="12"/>
        </w:rPr>
        <w:t xml:space="preserve">ays of receiving </w:t>
      </w:r>
      <w:r w:rsidR="00473F9C">
        <w:rPr>
          <w:rFonts w:ascii="Calibri" w:hAnsi="Calibri" w:cs="Calibri"/>
          <w:sz w:val="12"/>
          <w:szCs w:val="12"/>
        </w:rPr>
        <w:t>UKFE</w:t>
      </w:r>
      <w:r w:rsidR="0059334C" w:rsidRPr="00B943C4">
        <w:rPr>
          <w:rFonts w:ascii="Calibri" w:hAnsi="Calibri" w:cs="Calibri"/>
          <w:sz w:val="12"/>
          <w:szCs w:val="12"/>
        </w:rPr>
        <w:t>’</w:t>
      </w:r>
      <w:r w:rsidRPr="00B943C4">
        <w:rPr>
          <w:rFonts w:ascii="Calibri" w:hAnsi="Calibri" w:cs="Calibri"/>
          <w:sz w:val="12"/>
          <w:szCs w:val="12"/>
        </w:rPr>
        <w:t xml:space="preserve"> notification of a Disputed Amount, the Supplier shall issue: (</w:t>
      </w:r>
      <w:proofErr w:type="spellStart"/>
      <w:r w:rsidRPr="00B943C4">
        <w:rPr>
          <w:rFonts w:ascii="Calibri" w:hAnsi="Calibri" w:cs="Calibri"/>
          <w:sz w:val="12"/>
          <w:szCs w:val="12"/>
        </w:rPr>
        <w:t>i</w:t>
      </w:r>
      <w:proofErr w:type="spellEnd"/>
      <w:r w:rsidRPr="00B943C4">
        <w:rPr>
          <w:rFonts w:ascii="Calibri" w:hAnsi="Calibri" w:cs="Calibri"/>
          <w:sz w:val="12"/>
          <w:szCs w:val="12"/>
        </w:rPr>
        <w:t xml:space="preserve">) a credit note to </w:t>
      </w:r>
      <w:r w:rsidR="00473F9C">
        <w:rPr>
          <w:rFonts w:ascii="Calibri" w:hAnsi="Calibri" w:cs="Calibri"/>
          <w:sz w:val="12"/>
          <w:szCs w:val="12"/>
        </w:rPr>
        <w:t>UKFE</w:t>
      </w:r>
      <w:r w:rsidRPr="00B943C4">
        <w:rPr>
          <w:rFonts w:ascii="Calibri" w:hAnsi="Calibri" w:cs="Calibri"/>
          <w:sz w:val="12"/>
          <w:szCs w:val="12"/>
        </w:rPr>
        <w:t xml:space="preserve"> for the full amount of the Disputed Invoice (“</w:t>
      </w:r>
      <w:r w:rsidRPr="00B943C4">
        <w:rPr>
          <w:rFonts w:ascii="Calibri" w:hAnsi="Calibri" w:cs="Calibri"/>
          <w:b/>
          <w:sz w:val="12"/>
          <w:szCs w:val="12"/>
        </w:rPr>
        <w:t>Credit Note</w:t>
      </w:r>
      <w:r w:rsidRPr="00B943C4">
        <w:rPr>
          <w:rFonts w:ascii="Calibri" w:hAnsi="Calibri" w:cs="Calibri"/>
          <w:sz w:val="12"/>
          <w:szCs w:val="12"/>
        </w:rPr>
        <w:t>”); and (ii) a revised invoice for the undisputed amount only (“</w:t>
      </w:r>
      <w:r w:rsidRPr="00B943C4">
        <w:rPr>
          <w:rFonts w:ascii="Calibri" w:hAnsi="Calibri" w:cs="Calibri"/>
          <w:b/>
          <w:sz w:val="12"/>
          <w:szCs w:val="12"/>
        </w:rPr>
        <w:t>Undisputed Invoice</w:t>
      </w:r>
      <w:r w:rsidRPr="00B943C4">
        <w:rPr>
          <w:rFonts w:ascii="Calibri" w:hAnsi="Calibri" w:cs="Calibri"/>
          <w:sz w:val="12"/>
          <w:szCs w:val="12"/>
        </w:rPr>
        <w:t xml:space="preserve">”). </w:t>
      </w:r>
      <w:r w:rsidR="00473F9C">
        <w:rPr>
          <w:rFonts w:ascii="Calibri" w:hAnsi="Calibri" w:cs="Calibri"/>
          <w:sz w:val="12"/>
          <w:szCs w:val="12"/>
        </w:rPr>
        <w:t>UKFE</w:t>
      </w:r>
      <w:r w:rsidRPr="00B943C4">
        <w:rPr>
          <w:rFonts w:ascii="Calibri" w:hAnsi="Calibri" w:cs="Calibri"/>
          <w:sz w:val="12"/>
          <w:szCs w:val="12"/>
        </w:rPr>
        <w:t xml:space="preserve"> shall pay the Undisputed Invoice on the next available payment processing date following 30 days from </w:t>
      </w:r>
      <w:r w:rsidR="00473F9C">
        <w:rPr>
          <w:rFonts w:ascii="Calibri" w:hAnsi="Calibri" w:cs="Calibri"/>
          <w:sz w:val="12"/>
          <w:szCs w:val="12"/>
        </w:rPr>
        <w:t>UKFE</w:t>
      </w:r>
      <w:r w:rsidR="0059334C" w:rsidRPr="00B943C4">
        <w:rPr>
          <w:rFonts w:ascii="Calibri" w:hAnsi="Calibri" w:cs="Calibri"/>
          <w:sz w:val="12"/>
          <w:szCs w:val="12"/>
        </w:rPr>
        <w:t>’</w:t>
      </w:r>
      <w:r w:rsidRPr="00B943C4">
        <w:rPr>
          <w:rFonts w:ascii="Calibri" w:hAnsi="Calibri" w:cs="Calibri"/>
          <w:sz w:val="12"/>
          <w:szCs w:val="12"/>
        </w:rPr>
        <w:t xml:space="preserve"> receipt. If the Supplier fails to issue the required Credit Note pursuant to this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_Ref197503537 \w \h </w:instrText>
      </w:r>
      <w:r w:rsidR="00034F6F" w:rsidRPr="00B943C4">
        <w:rPr>
          <w:rFonts w:ascii="Calibri" w:hAnsi="Calibri" w:cs="Calibri"/>
          <w:sz w:val="12"/>
          <w:szCs w:val="12"/>
        </w:rPr>
        <w:instrText xml:space="preserve">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5.7</w:t>
      </w:r>
      <w:r w:rsidRPr="00B943C4">
        <w:rPr>
          <w:rFonts w:ascii="Calibri" w:hAnsi="Calibri" w:cs="Calibri"/>
          <w:sz w:val="12"/>
          <w:szCs w:val="12"/>
        </w:rPr>
        <w:fldChar w:fldCharType="end"/>
      </w:r>
      <w:r w:rsidRPr="00B943C4">
        <w:rPr>
          <w:rFonts w:ascii="Calibri" w:hAnsi="Calibri" w:cs="Calibri"/>
          <w:sz w:val="12"/>
          <w:szCs w:val="12"/>
        </w:rPr>
        <w:t xml:space="preserve">, </w:t>
      </w:r>
      <w:r w:rsidR="00473F9C">
        <w:rPr>
          <w:rFonts w:ascii="Calibri" w:hAnsi="Calibri" w:cs="Calibri"/>
          <w:sz w:val="12"/>
          <w:szCs w:val="12"/>
        </w:rPr>
        <w:t>UKFE</w:t>
      </w:r>
      <w:r w:rsidRPr="00B943C4">
        <w:rPr>
          <w:rFonts w:ascii="Calibri" w:hAnsi="Calibri" w:cs="Calibri"/>
          <w:sz w:val="12"/>
          <w:szCs w:val="12"/>
        </w:rPr>
        <w:t xml:space="preserve"> shall have no obligation to pay any part of the Disputed Invoice, whether disputed or not.</w:t>
      </w:r>
      <w:bookmarkEnd w:id="22"/>
    </w:p>
    <w:p w14:paraId="0FEC2B45" w14:textId="499561ED"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23" w:name="_Ref196741219"/>
      <w:r w:rsidRPr="00B943C4">
        <w:rPr>
          <w:rFonts w:ascii="Calibri" w:hAnsi="Calibri" w:cs="Calibri"/>
          <w:sz w:val="12"/>
          <w:szCs w:val="12"/>
        </w:rPr>
        <w:t xml:space="preserve">If the dispute resolution process under clause </w:t>
      </w:r>
      <w:r w:rsidR="00CD7615" w:rsidRPr="00B943C4">
        <w:rPr>
          <w:rFonts w:ascii="Calibri" w:eastAsia="Calibri" w:hAnsi="Calibri" w:cs="Calibri"/>
          <w:sz w:val="12"/>
          <w:szCs w:val="12"/>
        </w:rPr>
        <w:fldChar w:fldCharType="begin"/>
      </w:r>
      <w:r w:rsidR="00CD7615" w:rsidRPr="00B943C4">
        <w:rPr>
          <w:rFonts w:ascii="Calibri" w:eastAsia="Calibri" w:hAnsi="Calibri" w:cs="Calibri"/>
          <w:sz w:val="12"/>
          <w:szCs w:val="12"/>
        </w:rPr>
        <w:instrText xml:space="preserve"> REF _Ref201941825 \r \h </w:instrText>
      </w:r>
      <w:r w:rsidR="00FF573E" w:rsidRPr="00B943C4">
        <w:rPr>
          <w:rFonts w:ascii="Calibri" w:eastAsia="Calibri" w:hAnsi="Calibri" w:cs="Calibri"/>
          <w:sz w:val="12"/>
          <w:szCs w:val="12"/>
        </w:rPr>
        <w:instrText xml:space="preserve"> \* MERGEFORMAT </w:instrText>
      </w:r>
      <w:r w:rsidR="00CD7615" w:rsidRPr="00B943C4">
        <w:rPr>
          <w:rFonts w:ascii="Calibri" w:eastAsia="Calibri" w:hAnsi="Calibri" w:cs="Calibri"/>
          <w:sz w:val="12"/>
          <w:szCs w:val="12"/>
        </w:rPr>
      </w:r>
      <w:r w:rsidR="00CD7615" w:rsidRPr="00B943C4">
        <w:rPr>
          <w:rFonts w:ascii="Calibri" w:eastAsia="Calibri" w:hAnsi="Calibri" w:cs="Calibri"/>
          <w:sz w:val="12"/>
          <w:szCs w:val="12"/>
        </w:rPr>
        <w:fldChar w:fldCharType="separate"/>
      </w:r>
      <w:r w:rsidR="005B0631" w:rsidRPr="00B943C4">
        <w:rPr>
          <w:rFonts w:ascii="Calibri" w:eastAsia="Calibri" w:hAnsi="Calibri" w:cs="Calibri"/>
          <w:sz w:val="12"/>
          <w:szCs w:val="12"/>
        </w:rPr>
        <w:t>13</w:t>
      </w:r>
      <w:r w:rsidR="00CD7615" w:rsidRPr="00B943C4">
        <w:rPr>
          <w:rFonts w:ascii="Calibri" w:eastAsia="Calibri" w:hAnsi="Calibri" w:cs="Calibri"/>
          <w:sz w:val="12"/>
          <w:szCs w:val="12"/>
        </w:rPr>
        <w:fldChar w:fldCharType="end"/>
      </w:r>
      <w:r w:rsidRPr="00B943C4">
        <w:rPr>
          <w:rFonts w:ascii="Calibri" w:hAnsi="Calibri" w:cs="Calibri"/>
          <w:sz w:val="12"/>
          <w:szCs w:val="12"/>
        </w:rPr>
        <w:t xml:space="preserve"> (Dispute Resolution) concludes that </w:t>
      </w:r>
      <w:r w:rsidR="00473F9C">
        <w:rPr>
          <w:rFonts w:ascii="Calibri" w:hAnsi="Calibri" w:cs="Calibri"/>
          <w:sz w:val="12"/>
          <w:szCs w:val="12"/>
        </w:rPr>
        <w:t>UKFE</w:t>
      </w:r>
      <w:r w:rsidRPr="00B943C4">
        <w:rPr>
          <w:rFonts w:ascii="Calibri" w:hAnsi="Calibri" w:cs="Calibri"/>
          <w:sz w:val="12"/>
          <w:szCs w:val="12"/>
        </w:rPr>
        <w:t xml:space="preserve"> is not liable to pay the Disputed Amount, no further sums will be payable by </w:t>
      </w:r>
      <w:r w:rsidR="00473F9C">
        <w:rPr>
          <w:rFonts w:ascii="Calibri" w:hAnsi="Calibri" w:cs="Calibri"/>
          <w:sz w:val="12"/>
          <w:szCs w:val="12"/>
        </w:rPr>
        <w:t>UKFE</w:t>
      </w:r>
      <w:r w:rsidRPr="00B943C4">
        <w:rPr>
          <w:rFonts w:ascii="Calibri" w:hAnsi="Calibri" w:cs="Calibri"/>
          <w:sz w:val="12"/>
          <w:szCs w:val="12"/>
        </w:rPr>
        <w:t xml:space="preserve"> in respect of that amount. If it is determined that </w:t>
      </w:r>
      <w:r w:rsidR="00473F9C">
        <w:rPr>
          <w:rFonts w:ascii="Calibri" w:hAnsi="Calibri" w:cs="Calibri"/>
          <w:sz w:val="12"/>
          <w:szCs w:val="12"/>
        </w:rPr>
        <w:t>UKFE</w:t>
      </w:r>
      <w:r w:rsidRPr="00B943C4">
        <w:rPr>
          <w:rFonts w:ascii="Calibri" w:hAnsi="Calibri" w:cs="Calibri"/>
          <w:sz w:val="12"/>
          <w:szCs w:val="12"/>
        </w:rPr>
        <w:t xml:space="preserve"> is liable for any portion of the Disputed Amount, the Supplier shall issue a new invoice for that amount and </w:t>
      </w:r>
      <w:r w:rsidR="00473F9C">
        <w:rPr>
          <w:rFonts w:ascii="Calibri" w:hAnsi="Calibri" w:cs="Calibri"/>
          <w:sz w:val="12"/>
          <w:szCs w:val="12"/>
        </w:rPr>
        <w:t>UKFE</w:t>
      </w:r>
      <w:r w:rsidRPr="00B943C4">
        <w:rPr>
          <w:rFonts w:ascii="Calibri" w:hAnsi="Calibri" w:cs="Calibri"/>
          <w:sz w:val="12"/>
          <w:szCs w:val="12"/>
        </w:rPr>
        <w:t xml:space="preserve"> shall pay it on the next available payment processing date following 30 days from </w:t>
      </w:r>
      <w:r w:rsidR="00473F9C">
        <w:rPr>
          <w:rFonts w:ascii="Calibri" w:hAnsi="Calibri" w:cs="Calibri"/>
          <w:sz w:val="12"/>
          <w:szCs w:val="12"/>
        </w:rPr>
        <w:t>UKFE</w:t>
      </w:r>
      <w:r w:rsidR="0059334C" w:rsidRPr="00B943C4">
        <w:rPr>
          <w:rFonts w:ascii="Calibri" w:hAnsi="Calibri" w:cs="Calibri"/>
          <w:sz w:val="12"/>
          <w:szCs w:val="12"/>
        </w:rPr>
        <w:t>’</w:t>
      </w:r>
      <w:r w:rsidRPr="00B943C4">
        <w:rPr>
          <w:rFonts w:ascii="Calibri" w:hAnsi="Calibri" w:cs="Calibri"/>
          <w:sz w:val="12"/>
          <w:szCs w:val="12"/>
        </w:rPr>
        <w:t xml:space="preserve"> receipt.</w:t>
      </w:r>
      <w:bookmarkEnd w:id="23"/>
    </w:p>
    <w:p w14:paraId="5598E97F" w14:textId="163D68F5" w:rsidR="002D0632"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If </w:t>
      </w:r>
      <w:r w:rsidR="00473F9C">
        <w:rPr>
          <w:rFonts w:ascii="Calibri" w:hAnsi="Calibri" w:cs="Calibri"/>
          <w:sz w:val="12"/>
          <w:szCs w:val="12"/>
        </w:rPr>
        <w:t>UKFE</w:t>
      </w:r>
      <w:r w:rsidRPr="00B943C4">
        <w:rPr>
          <w:rFonts w:ascii="Calibri" w:hAnsi="Calibri" w:cs="Calibri"/>
          <w:sz w:val="12"/>
          <w:szCs w:val="12"/>
        </w:rPr>
        <w:t xml:space="preserve"> fails to pay any undisputed sum when due, the Supplier may charge interest on the overdue amount at a rate of 2% per annum above the Bank of England base rate, accruing daily, compounded quarterly, and payable on demand. This applies both before and after judgment</w:t>
      </w:r>
      <w:r w:rsidR="00FD0C65" w:rsidRPr="00B943C4">
        <w:rPr>
          <w:rFonts w:ascii="Calibri" w:hAnsi="Calibri" w:cs="Calibri"/>
          <w:sz w:val="12"/>
          <w:szCs w:val="12"/>
        </w:rPr>
        <w:t xml:space="preserve">. </w:t>
      </w:r>
    </w:p>
    <w:p w14:paraId="44CAE3ED" w14:textId="70E498C1" w:rsidR="00C316B9"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r>
        <w:rPr>
          <w:rFonts w:ascii="Calibri" w:hAnsi="Calibri" w:cs="Calibri"/>
          <w:sz w:val="12"/>
          <w:szCs w:val="12"/>
        </w:rPr>
        <w:t>UKFE</w:t>
      </w:r>
      <w:r w:rsidR="00E65E60" w:rsidRPr="00B943C4">
        <w:rPr>
          <w:rFonts w:ascii="Calibri" w:hAnsi="Calibri" w:cs="Calibri"/>
          <w:sz w:val="12"/>
          <w:szCs w:val="12"/>
        </w:rPr>
        <w:t xml:space="preserve"> may,</w:t>
      </w:r>
      <w:r w:rsidR="00636405" w:rsidRPr="00B943C4">
        <w:rPr>
          <w:rFonts w:ascii="Calibri" w:hAnsi="Calibri" w:cs="Calibri"/>
          <w:sz w:val="12"/>
          <w:szCs w:val="12"/>
        </w:rPr>
        <w:t xml:space="preserve"> </w:t>
      </w:r>
      <w:r w:rsidR="00E65E60" w:rsidRPr="00B943C4">
        <w:rPr>
          <w:rFonts w:ascii="Calibri" w:hAnsi="Calibri" w:cs="Calibri"/>
          <w:sz w:val="12"/>
          <w:szCs w:val="12"/>
        </w:rPr>
        <w:t xml:space="preserve">at any time without notice to the Supplier, set off any liability of the Supplier to </w:t>
      </w:r>
      <w:r>
        <w:rPr>
          <w:rFonts w:ascii="Calibri" w:hAnsi="Calibri" w:cs="Calibri"/>
          <w:sz w:val="12"/>
          <w:szCs w:val="12"/>
        </w:rPr>
        <w:t>UKFE</w:t>
      </w:r>
      <w:r w:rsidR="00E65E60" w:rsidRPr="00B943C4">
        <w:rPr>
          <w:rFonts w:ascii="Calibri" w:hAnsi="Calibri" w:cs="Calibri"/>
          <w:sz w:val="12"/>
          <w:szCs w:val="12"/>
        </w:rPr>
        <w:t xml:space="preserve"> against any liability of </w:t>
      </w:r>
      <w:r>
        <w:rPr>
          <w:rFonts w:ascii="Calibri" w:hAnsi="Calibri" w:cs="Calibri"/>
          <w:sz w:val="12"/>
          <w:szCs w:val="12"/>
        </w:rPr>
        <w:t>UKFE</w:t>
      </w:r>
      <w:r w:rsidR="00E65E60" w:rsidRPr="00B943C4">
        <w:rPr>
          <w:rFonts w:ascii="Calibri" w:hAnsi="Calibri" w:cs="Calibri"/>
          <w:sz w:val="12"/>
          <w:szCs w:val="12"/>
        </w:rPr>
        <w:t xml:space="preserve"> to the Supplier. </w:t>
      </w:r>
    </w:p>
    <w:p w14:paraId="6AD72CCA" w14:textId="77777777" w:rsidR="00FD0C65" w:rsidRPr="00B943C4" w:rsidRDefault="00E65E60" w:rsidP="00B943C4">
      <w:pPr>
        <w:pStyle w:val="ListParagraph"/>
        <w:numPr>
          <w:ilvl w:val="0"/>
          <w:numId w:val="8"/>
        </w:numPr>
        <w:spacing w:after="0" w:line="240" w:lineRule="auto"/>
        <w:ind w:left="426"/>
        <w:contextualSpacing w:val="0"/>
        <w:jc w:val="both"/>
        <w:rPr>
          <w:rFonts w:ascii="Calibri" w:hAnsi="Calibri" w:cs="Calibri"/>
          <w:b/>
          <w:sz w:val="12"/>
          <w:szCs w:val="12"/>
        </w:rPr>
      </w:pPr>
      <w:bookmarkStart w:id="24" w:name="_Ref196741304"/>
      <w:bookmarkEnd w:id="21"/>
      <w:r w:rsidRPr="00B943C4">
        <w:rPr>
          <w:rFonts w:ascii="Calibri" w:hAnsi="Calibri" w:cs="Calibri"/>
          <w:b/>
          <w:sz w:val="12"/>
          <w:szCs w:val="12"/>
        </w:rPr>
        <w:t>CONFIDENTIALITY</w:t>
      </w:r>
      <w:bookmarkEnd w:id="24"/>
    </w:p>
    <w:p w14:paraId="0CCD7E03" w14:textId="2EE75C4D" w:rsidR="00FC20EA"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For the purpose of this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_Ref196741304 \r \h </w:instrText>
      </w:r>
      <w:r w:rsidR="00064655" w:rsidRPr="00B943C4">
        <w:rPr>
          <w:rFonts w:ascii="Calibri" w:hAnsi="Calibri" w:cs="Calibri"/>
          <w:sz w:val="12"/>
          <w:szCs w:val="12"/>
        </w:rPr>
        <w:instrText xml:space="preserve">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6</w:t>
      </w:r>
      <w:r w:rsidRPr="00B943C4">
        <w:rPr>
          <w:rFonts w:ascii="Calibri" w:hAnsi="Calibri" w:cs="Calibri"/>
          <w:sz w:val="12"/>
          <w:szCs w:val="12"/>
        </w:rPr>
        <w:fldChar w:fldCharType="end"/>
      </w:r>
      <w:r w:rsidRPr="00B943C4">
        <w:rPr>
          <w:rFonts w:ascii="Calibri" w:hAnsi="Calibri" w:cs="Calibri"/>
          <w:sz w:val="12"/>
          <w:szCs w:val="12"/>
        </w:rPr>
        <w:t>, “</w:t>
      </w:r>
      <w:r w:rsidRPr="00B943C4">
        <w:rPr>
          <w:rFonts w:ascii="Calibri" w:hAnsi="Calibri" w:cs="Calibri"/>
          <w:b/>
          <w:sz w:val="12"/>
          <w:szCs w:val="12"/>
        </w:rPr>
        <w:t>Confidential Information</w:t>
      </w:r>
      <w:r w:rsidRPr="00B943C4">
        <w:rPr>
          <w:rFonts w:ascii="Calibri" w:hAnsi="Calibri" w:cs="Calibri"/>
          <w:sz w:val="12"/>
          <w:szCs w:val="12"/>
        </w:rPr>
        <w:t xml:space="preserve">” means all confidential information relating to this Agreement and </w:t>
      </w:r>
      <w:r w:rsidR="00473F9C">
        <w:rPr>
          <w:rFonts w:ascii="Calibri" w:hAnsi="Calibri" w:cs="Calibri"/>
          <w:sz w:val="12"/>
          <w:szCs w:val="12"/>
        </w:rPr>
        <w:t>UKFE</w:t>
      </w:r>
      <w:r w:rsidR="0059334C" w:rsidRPr="00B943C4">
        <w:rPr>
          <w:rFonts w:ascii="Calibri" w:hAnsi="Calibri" w:cs="Calibri"/>
          <w:sz w:val="12"/>
          <w:szCs w:val="12"/>
        </w:rPr>
        <w:t>’</w:t>
      </w:r>
      <w:r w:rsidRPr="00B943C4">
        <w:rPr>
          <w:rFonts w:ascii="Calibri" w:hAnsi="Calibri" w:cs="Calibri"/>
          <w:sz w:val="12"/>
          <w:szCs w:val="12"/>
        </w:rPr>
        <w:t xml:space="preserve"> project in connection with which the Deliverables are to be provided, including but not limited to: any information disclosed by </w:t>
      </w:r>
      <w:r w:rsidR="00473F9C">
        <w:rPr>
          <w:rFonts w:ascii="Calibri" w:hAnsi="Calibri" w:cs="Calibri"/>
          <w:sz w:val="12"/>
          <w:szCs w:val="12"/>
        </w:rPr>
        <w:t>UKFE</w:t>
      </w:r>
      <w:r w:rsidRPr="00B943C4">
        <w:rPr>
          <w:rFonts w:ascii="Calibri" w:hAnsi="Calibri" w:cs="Calibri"/>
          <w:sz w:val="12"/>
          <w:szCs w:val="12"/>
        </w:rPr>
        <w:t xml:space="preserve"> under this Agreement; </w:t>
      </w:r>
      <w:r w:rsidR="00473F9C">
        <w:rPr>
          <w:rFonts w:ascii="Calibri" w:hAnsi="Calibri" w:cs="Calibri"/>
          <w:sz w:val="12"/>
          <w:szCs w:val="12"/>
        </w:rPr>
        <w:t>UKFE</w:t>
      </w:r>
      <w:r w:rsidR="0059334C" w:rsidRPr="00B943C4">
        <w:rPr>
          <w:rFonts w:ascii="Calibri" w:hAnsi="Calibri" w:cs="Calibri"/>
          <w:sz w:val="12"/>
          <w:szCs w:val="12"/>
        </w:rPr>
        <w:t>’</w:t>
      </w:r>
      <w:r w:rsidRPr="00B943C4">
        <w:rPr>
          <w:rFonts w:ascii="Calibri" w:hAnsi="Calibri" w:cs="Calibri"/>
          <w:sz w:val="12"/>
          <w:szCs w:val="12"/>
        </w:rPr>
        <w:t xml:space="preserve"> materials and resources and any Intellectual Property Rights therein</w:t>
      </w:r>
      <w:r w:rsidR="00A87C39" w:rsidRPr="00B943C4">
        <w:rPr>
          <w:rFonts w:ascii="Calibri" w:hAnsi="Calibri" w:cs="Calibri"/>
          <w:sz w:val="12"/>
          <w:szCs w:val="12"/>
        </w:rPr>
        <w:t xml:space="preserve"> (as defined below)</w:t>
      </w:r>
      <w:r w:rsidRPr="00B943C4">
        <w:rPr>
          <w:rFonts w:ascii="Calibri" w:hAnsi="Calibri" w:cs="Calibri"/>
          <w:sz w:val="12"/>
          <w:szCs w:val="12"/>
        </w:rPr>
        <w:t xml:space="preserve">; </w:t>
      </w:r>
      <w:r w:rsidR="00473F9C">
        <w:rPr>
          <w:rFonts w:ascii="Calibri" w:hAnsi="Calibri" w:cs="Calibri"/>
          <w:sz w:val="12"/>
          <w:szCs w:val="12"/>
        </w:rPr>
        <w:t>UKFE</w:t>
      </w:r>
      <w:r w:rsidR="008D4CB9" w:rsidRPr="00B943C4">
        <w:rPr>
          <w:rFonts w:ascii="Calibri" w:hAnsi="Calibri" w:cs="Calibri"/>
          <w:sz w:val="12"/>
          <w:szCs w:val="12"/>
        </w:rPr>
        <w:t xml:space="preserve"> Personal Data (as defined below); </w:t>
      </w:r>
      <w:r w:rsidRPr="00B943C4">
        <w:rPr>
          <w:rFonts w:ascii="Calibri" w:hAnsi="Calibri" w:cs="Calibri"/>
          <w:sz w:val="12"/>
          <w:szCs w:val="12"/>
        </w:rPr>
        <w:t>and the Deliverables provided under this Agreement and any Intellectual Property Rights therein.</w:t>
      </w:r>
    </w:p>
    <w:p w14:paraId="2658DA75" w14:textId="2571EFB1" w:rsidR="00FC20EA"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Neither party shall (except to the extent necessary for the implementation of this Agreement) without the prior written consent of the other, use or disclose any </w:t>
      </w:r>
      <w:r w:rsidR="00A87C39" w:rsidRPr="00B943C4">
        <w:rPr>
          <w:rFonts w:ascii="Calibri" w:hAnsi="Calibri" w:cs="Calibri"/>
          <w:sz w:val="12"/>
          <w:szCs w:val="12"/>
        </w:rPr>
        <w:t>C</w:t>
      </w:r>
      <w:r w:rsidRPr="00B943C4">
        <w:rPr>
          <w:rFonts w:ascii="Calibri" w:hAnsi="Calibri" w:cs="Calibri"/>
          <w:sz w:val="12"/>
          <w:szCs w:val="12"/>
        </w:rPr>
        <w:t xml:space="preserve">onfidential </w:t>
      </w:r>
      <w:r w:rsidR="00A87C39" w:rsidRPr="00B943C4">
        <w:rPr>
          <w:rFonts w:ascii="Calibri" w:hAnsi="Calibri" w:cs="Calibri"/>
          <w:sz w:val="12"/>
          <w:szCs w:val="12"/>
        </w:rPr>
        <w:t>I</w:t>
      </w:r>
      <w:r w:rsidRPr="00B943C4">
        <w:rPr>
          <w:rFonts w:ascii="Calibri" w:hAnsi="Calibri" w:cs="Calibri"/>
          <w:sz w:val="12"/>
          <w:szCs w:val="12"/>
        </w:rPr>
        <w:t>nformation obtained in connection with or pursuant to this Agreement.</w:t>
      </w:r>
      <w:r w:rsidR="002E0B09" w:rsidRPr="00B943C4">
        <w:rPr>
          <w:rFonts w:ascii="Calibri" w:hAnsi="Calibri" w:cs="Calibri"/>
          <w:sz w:val="12"/>
          <w:szCs w:val="12"/>
        </w:rPr>
        <w:t xml:space="preserve"> </w:t>
      </w:r>
    </w:p>
    <w:p w14:paraId="5BDE404F" w14:textId="5D8B2719" w:rsidR="00FD0C65" w:rsidRPr="00B943C4" w:rsidRDefault="002E0B09"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acknowledges that </w:t>
      </w:r>
      <w:r w:rsidR="00473F9C">
        <w:rPr>
          <w:rFonts w:ascii="Calibri" w:hAnsi="Calibri" w:cs="Calibri"/>
          <w:sz w:val="12"/>
          <w:szCs w:val="12"/>
        </w:rPr>
        <w:t>UKFE</w:t>
      </w:r>
      <w:r w:rsidRPr="00B943C4">
        <w:rPr>
          <w:rFonts w:ascii="Calibri" w:hAnsi="Calibri" w:cs="Calibri"/>
          <w:sz w:val="12"/>
          <w:szCs w:val="12"/>
        </w:rPr>
        <w:t xml:space="preserve"> may be required under the Freedom of Information Act 2000 (</w:t>
      </w:r>
      <w:r w:rsidR="00D746B8" w:rsidRPr="00B943C4">
        <w:rPr>
          <w:rFonts w:ascii="Calibri" w:hAnsi="Calibri" w:cs="Calibri"/>
          <w:sz w:val="12"/>
          <w:szCs w:val="12"/>
        </w:rPr>
        <w:t xml:space="preserve">the </w:t>
      </w:r>
      <w:r w:rsidRPr="00B943C4">
        <w:rPr>
          <w:rFonts w:ascii="Calibri" w:hAnsi="Calibri" w:cs="Calibri"/>
          <w:sz w:val="12"/>
          <w:szCs w:val="12"/>
        </w:rPr>
        <w:t>“</w:t>
      </w:r>
      <w:r w:rsidRPr="00B943C4">
        <w:rPr>
          <w:rFonts w:ascii="Calibri" w:hAnsi="Calibri" w:cs="Calibri"/>
          <w:b/>
          <w:sz w:val="12"/>
          <w:szCs w:val="12"/>
        </w:rPr>
        <w:t>FOIA</w:t>
      </w:r>
      <w:r w:rsidRPr="00B943C4">
        <w:rPr>
          <w:rFonts w:ascii="Calibri" w:hAnsi="Calibri" w:cs="Calibri"/>
          <w:sz w:val="12"/>
          <w:szCs w:val="12"/>
        </w:rPr>
        <w:t xml:space="preserve">”) to disclose information, including Confidential Information, without consulting or obtaining consent from the Supplier. </w:t>
      </w:r>
      <w:r w:rsidR="00473F9C">
        <w:rPr>
          <w:rFonts w:ascii="Calibri" w:hAnsi="Calibri" w:cs="Calibri"/>
          <w:sz w:val="12"/>
          <w:szCs w:val="12"/>
        </w:rPr>
        <w:t>UKFE</w:t>
      </w:r>
      <w:r w:rsidRPr="00B943C4">
        <w:rPr>
          <w:rFonts w:ascii="Calibri" w:hAnsi="Calibri" w:cs="Calibri"/>
          <w:sz w:val="12"/>
          <w:szCs w:val="12"/>
        </w:rPr>
        <w:t xml:space="preserve"> shall take reasonable steps to notify the Supplier of such a FOIA </w:t>
      </w:r>
      <w:r w:rsidR="00A87C39" w:rsidRPr="00B943C4">
        <w:rPr>
          <w:rFonts w:ascii="Calibri" w:hAnsi="Calibri" w:cs="Calibri"/>
          <w:sz w:val="12"/>
          <w:szCs w:val="12"/>
        </w:rPr>
        <w:t xml:space="preserve">request </w:t>
      </w:r>
      <w:r w:rsidRPr="00B943C4">
        <w:rPr>
          <w:rFonts w:ascii="Calibri" w:hAnsi="Calibri" w:cs="Calibri"/>
          <w:sz w:val="12"/>
          <w:szCs w:val="12"/>
        </w:rPr>
        <w:t xml:space="preserve">to the extent it is permissible and reasonably practical for it to do so but (notwithstanding any other provision in this Agreement) </w:t>
      </w:r>
      <w:r w:rsidR="00473F9C">
        <w:rPr>
          <w:rFonts w:ascii="Calibri" w:hAnsi="Calibri" w:cs="Calibri"/>
          <w:sz w:val="12"/>
          <w:szCs w:val="12"/>
        </w:rPr>
        <w:t>UKFE</w:t>
      </w:r>
      <w:r w:rsidRPr="00B943C4">
        <w:rPr>
          <w:rFonts w:ascii="Calibri" w:hAnsi="Calibri" w:cs="Calibri"/>
          <w:sz w:val="12"/>
          <w:szCs w:val="12"/>
        </w:rPr>
        <w:t xml:space="preserve"> shall be responsible for determining in its absolute discretion whether any Confidential Information and/or any other information is exempt from disclosure under the FOIA. </w:t>
      </w:r>
    </w:p>
    <w:p w14:paraId="78560B82" w14:textId="4A37EB24" w:rsidR="00FD0C65" w:rsidRPr="00B943C4" w:rsidRDefault="00E65E60" w:rsidP="00B943C4">
      <w:pPr>
        <w:pStyle w:val="ListParagraph"/>
        <w:numPr>
          <w:ilvl w:val="0"/>
          <w:numId w:val="8"/>
        </w:numPr>
        <w:spacing w:after="0" w:line="240" w:lineRule="auto"/>
        <w:ind w:left="426"/>
        <w:contextualSpacing w:val="0"/>
        <w:jc w:val="both"/>
        <w:rPr>
          <w:rFonts w:ascii="Calibri" w:hAnsi="Calibri" w:cs="Calibri"/>
          <w:b/>
          <w:sz w:val="12"/>
          <w:szCs w:val="12"/>
        </w:rPr>
      </w:pPr>
      <w:bookmarkStart w:id="25" w:name="_Ref196741294"/>
      <w:r w:rsidRPr="00B943C4">
        <w:rPr>
          <w:rFonts w:ascii="Calibri" w:hAnsi="Calibri" w:cs="Calibri"/>
          <w:b/>
          <w:sz w:val="12"/>
          <w:szCs w:val="12"/>
        </w:rPr>
        <w:t>INTELLECTUAL PROPERTY RIGHTS</w:t>
      </w:r>
      <w:bookmarkEnd w:id="25"/>
    </w:p>
    <w:p w14:paraId="18048140" w14:textId="4CCFC3A1"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For the purpose of this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_Ref196741294 \r \h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7</w:t>
      </w:r>
      <w:r w:rsidRPr="00B943C4">
        <w:rPr>
          <w:rFonts w:ascii="Calibri" w:hAnsi="Calibri" w:cs="Calibri"/>
          <w:sz w:val="12"/>
          <w:szCs w:val="12"/>
        </w:rPr>
        <w:fldChar w:fldCharType="end"/>
      </w:r>
      <w:r w:rsidRPr="00B943C4">
        <w:rPr>
          <w:rFonts w:ascii="Calibri" w:hAnsi="Calibri" w:cs="Calibri"/>
          <w:sz w:val="12"/>
          <w:szCs w:val="12"/>
        </w:rPr>
        <w:t>, “</w:t>
      </w:r>
      <w:r w:rsidRPr="00B943C4">
        <w:rPr>
          <w:rFonts w:ascii="Calibri" w:hAnsi="Calibri" w:cs="Calibri"/>
          <w:b/>
          <w:sz w:val="12"/>
          <w:szCs w:val="12"/>
        </w:rPr>
        <w:t>Intellectual Property Rights</w:t>
      </w:r>
      <w:r w:rsidRPr="00B943C4">
        <w:rPr>
          <w:rFonts w:ascii="Calibri" w:hAnsi="Calibri" w:cs="Calibri"/>
          <w:sz w:val="12"/>
          <w:szCs w:val="12"/>
        </w:rPr>
        <w:t xml:space="preserve">” </w:t>
      </w:r>
      <w:r w:rsidR="008E21B6" w:rsidRPr="00B943C4">
        <w:rPr>
          <w:rFonts w:ascii="Calibri" w:hAnsi="Calibri" w:cs="Calibri"/>
          <w:sz w:val="12"/>
          <w:szCs w:val="12"/>
        </w:rPr>
        <w:t xml:space="preserve">means all </w:t>
      </w:r>
      <w:r w:rsidR="00FA51EF" w:rsidRPr="00B943C4">
        <w:rPr>
          <w:rFonts w:ascii="Calibri" w:hAnsi="Calibri" w:cs="Calibri"/>
          <w:sz w:val="12"/>
          <w:szCs w:val="12"/>
        </w:rPr>
        <w:t>patents, utility models, rights to inventions, copyright and related rights, moral rights, rights in designs, database rights, rights to use, and protect the confidentiality of, Confidential Information (including know-how and trade secrets), semiconductor topography rights, image rights, rights of personality and other similar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008E21B6" w:rsidRPr="00B943C4">
        <w:rPr>
          <w:rFonts w:ascii="Calibri" w:hAnsi="Calibri" w:cs="Calibri"/>
          <w:sz w:val="12"/>
          <w:szCs w:val="12"/>
        </w:rPr>
        <w:t>; and all rights of a similar or equivalent nature now existing or created in the future, including the right to sue for past and future infringements</w:t>
      </w:r>
      <w:r w:rsidRPr="00B943C4">
        <w:rPr>
          <w:rFonts w:ascii="Calibri" w:hAnsi="Calibri" w:cs="Calibri"/>
          <w:sz w:val="12"/>
          <w:szCs w:val="12"/>
        </w:rPr>
        <w:t>.</w:t>
      </w:r>
    </w:p>
    <w:p w14:paraId="06A1681C" w14:textId="10524DB3" w:rsidR="00EE0AF8"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All Intellectual Property Rights created by the Supplier </w:t>
      </w:r>
      <w:r w:rsidR="00FA51EF" w:rsidRPr="00B943C4">
        <w:rPr>
          <w:rFonts w:ascii="Calibri" w:hAnsi="Calibri" w:cs="Calibri"/>
          <w:sz w:val="12"/>
          <w:szCs w:val="12"/>
        </w:rPr>
        <w:t xml:space="preserve">or its subcontractors </w:t>
      </w:r>
      <w:r w:rsidRPr="00B943C4">
        <w:rPr>
          <w:rFonts w:ascii="Calibri" w:hAnsi="Calibri" w:cs="Calibri"/>
          <w:sz w:val="12"/>
          <w:szCs w:val="12"/>
        </w:rPr>
        <w:t xml:space="preserve">in any Deliverables created specifically for </w:t>
      </w:r>
      <w:r w:rsidR="00473F9C">
        <w:rPr>
          <w:rFonts w:ascii="Calibri" w:hAnsi="Calibri" w:cs="Calibri"/>
          <w:sz w:val="12"/>
          <w:szCs w:val="12"/>
        </w:rPr>
        <w:t>UKFE</w:t>
      </w:r>
      <w:r w:rsidRPr="00B943C4">
        <w:rPr>
          <w:rFonts w:ascii="Calibri" w:hAnsi="Calibri" w:cs="Calibri"/>
          <w:sz w:val="12"/>
          <w:szCs w:val="12"/>
        </w:rPr>
        <w:t xml:space="preserve"> under this Agreement shall vest in </w:t>
      </w:r>
      <w:r w:rsidR="00FA51EF" w:rsidRPr="00B943C4">
        <w:rPr>
          <w:rFonts w:ascii="Calibri" w:hAnsi="Calibri" w:cs="Calibri"/>
          <w:sz w:val="12"/>
          <w:szCs w:val="12"/>
        </w:rPr>
        <w:t xml:space="preserve">and be the property of </w:t>
      </w:r>
      <w:r w:rsidR="00473F9C">
        <w:rPr>
          <w:rFonts w:ascii="Calibri" w:hAnsi="Calibri" w:cs="Calibri"/>
          <w:sz w:val="12"/>
          <w:szCs w:val="12"/>
        </w:rPr>
        <w:t>UKFE</w:t>
      </w:r>
      <w:r w:rsidRPr="00B943C4">
        <w:rPr>
          <w:rFonts w:ascii="Calibri" w:hAnsi="Calibri" w:cs="Calibri"/>
          <w:sz w:val="12"/>
          <w:szCs w:val="12"/>
        </w:rPr>
        <w:t xml:space="preserve"> immediately upon creation. To give effect to this, the Supplier hereby assigns (by way of present assignment of future rights) with full title guarantee all such Intellectual Property Rights to </w:t>
      </w:r>
      <w:r w:rsidR="00473F9C">
        <w:rPr>
          <w:rFonts w:ascii="Calibri" w:hAnsi="Calibri" w:cs="Calibri"/>
          <w:sz w:val="12"/>
          <w:szCs w:val="12"/>
        </w:rPr>
        <w:t>UKFE</w:t>
      </w:r>
      <w:r w:rsidRPr="00B943C4">
        <w:rPr>
          <w:rFonts w:ascii="Calibri" w:hAnsi="Calibri" w:cs="Calibri"/>
          <w:sz w:val="12"/>
          <w:szCs w:val="12"/>
        </w:rPr>
        <w:t xml:space="preserve">, or its nominee, and shall execute any documents reasonably required by </w:t>
      </w:r>
      <w:r w:rsidR="00473F9C">
        <w:rPr>
          <w:rFonts w:ascii="Calibri" w:hAnsi="Calibri" w:cs="Calibri"/>
          <w:sz w:val="12"/>
          <w:szCs w:val="12"/>
        </w:rPr>
        <w:t>UKFE</w:t>
      </w:r>
      <w:r w:rsidRPr="00B943C4">
        <w:rPr>
          <w:rFonts w:ascii="Calibri" w:hAnsi="Calibri" w:cs="Calibri"/>
          <w:sz w:val="12"/>
          <w:szCs w:val="12"/>
        </w:rPr>
        <w:t xml:space="preserve"> to give effect to such assignment or to formalise or protect such rights.</w:t>
      </w:r>
      <w:r w:rsidR="00FA51EF" w:rsidRPr="00B943C4">
        <w:rPr>
          <w:rFonts w:ascii="Calibri" w:hAnsi="Calibri" w:cs="Calibri"/>
          <w:sz w:val="12"/>
          <w:szCs w:val="12"/>
        </w:rPr>
        <w:t xml:space="preserve"> </w:t>
      </w:r>
    </w:p>
    <w:p w14:paraId="649D13A4" w14:textId="5DC5DECD" w:rsidR="00EE0AF8"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Where the Supplier has subcontracted work under this Agreement, the Supplier shall demonstrate to the satisfaction of </w:t>
      </w:r>
      <w:r w:rsidR="00473F9C">
        <w:rPr>
          <w:rFonts w:ascii="Calibri" w:hAnsi="Calibri" w:cs="Calibri"/>
          <w:sz w:val="12"/>
          <w:szCs w:val="12"/>
        </w:rPr>
        <w:t>UKFE</w:t>
      </w:r>
      <w:r w:rsidRPr="00B943C4">
        <w:rPr>
          <w:rFonts w:ascii="Calibri" w:hAnsi="Calibri" w:cs="Calibri"/>
          <w:sz w:val="12"/>
          <w:szCs w:val="12"/>
        </w:rPr>
        <w:t xml:space="preserve"> that it has secured such vesting in the work performed by its sub-contractors </w:t>
      </w:r>
      <w:proofErr w:type="gramStart"/>
      <w:r w:rsidRPr="00B943C4">
        <w:rPr>
          <w:rFonts w:ascii="Calibri" w:hAnsi="Calibri" w:cs="Calibri"/>
          <w:sz w:val="12"/>
          <w:szCs w:val="12"/>
        </w:rPr>
        <w:t>so as to</w:t>
      </w:r>
      <w:proofErr w:type="gramEnd"/>
      <w:r w:rsidRPr="00B943C4">
        <w:rPr>
          <w:rFonts w:ascii="Calibri" w:hAnsi="Calibri" w:cs="Calibri"/>
          <w:sz w:val="12"/>
          <w:szCs w:val="12"/>
        </w:rPr>
        <w:t xml:space="preserve"> permit it to make the assignment. The Supplier shall ensure that all personnel involved in the creation of such Deliverables irrevocably waive any moral rights they may have in respect of the Deliverables.</w:t>
      </w:r>
    </w:p>
    <w:p w14:paraId="30DB4709" w14:textId="25296CAB"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Each party </w:t>
      </w:r>
      <w:r w:rsidR="00792D05" w:rsidRPr="00B943C4">
        <w:rPr>
          <w:rFonts w:ascii="Calibri" w:hAnsi="Calibri" w:cs="Calibri"/>
          <w:sz w:val="12"/>
          <w:szCs w:val="12"/>
        </w:rPr>
        <w:t xml:space="preserve">and its licensors </w:t>
      </w:r>
      <w:r w:rsidRPr="00B943C4">
        <w:rPr>
          <w:rFonts w:ascii="Calibri" w:hAnsi="Calibri" w:cs="Calibri"/>
          <w:sz w:val="12"/>
          <w:szCs w:val="12"/>
        </w:rPr>
        <w:t xml:space="preserve">shall retain ownership of its pre-existing Intellectual Property Rights and any Intellectual Property Rights in its background materials or resources. </w:t>
      </w:r>
      <w:r w:rsidR="00473F9C">
        <w:rPr>
          <w:rFonts w:ascii="Calibri" w:hAnsi="Calibri" w:cs="Calibri"/>
          <w:sz w:val="12"/>
          <w:szCs w:val="12"/>
        </w:rPr>
        <w:t>UKFE</w:t>
      </w:r>
      <w:r w:rsidR="00FA51EF" w:rsidRPr="00B943C4">
        <w:rPr>
          <w:rFonts w:ascii="Calibri" w:hAnsi="Calibri" w:cs="Calibri"/>
          <w:sz w:val="12"/>
          <w:szCs w:val="12"/>
        </w:rPr>
        <w:t xml:space="preserve"> hereby grants, or will procure the grant of, a fully paid-up, non-exclusive, sub-licensable, royalty-free, non-transferable licence to the Supplier to use its Intellectual Property Rights for the </w:t>
      </w:r>
      <w:r w:rsidR="0021672B" w:rsidRPr="00B943C4">
        <w:rPr>
          <w:rFonts w:ascii="Calibri" w:hAnsi="Calibri" w:cs="Calibri"/>
          <w:sz w:val="12"/>
          <w:szCs w:val="12"/>
        </w:rPr>
        <w:t xml:space="preserve">duration </w:t>
      </w:r>
      <w:r w:rsidR="00FA51EF" w:rsidRPr="00B943C4">
        <w:rPr>
          <w:rFonts w:ascii="Calibri" w:hAnsi="Calibri" w:cs="Calibri"/>
          <w:sz w:val="12"/>
          <w:szCs w:val="12"/>
        </w:rPr>
        <w:t xml:space="preserve">of this Agreement as required for the purpose of providing the Deliverables, in accordance with this Agreement. The Supplier hereby grants, or will procure the grant of, a fully paid-up, irrevocable, perpetual, world-wide, non-exclusive, sub-licensable, royalty-free, transferable licence to </w:t>
      </w:r>
      <w:r w:rsidR="00473F9C">
        <w:rPr>
          <w:rFonts w:ascii="Calibri" w:hAnsi="Calibri" w:cs="Calibri"/>
          <w:sz w:val="12"/>
          <w:szCs w:val="12"/>
        </w:rPr>
        <w:t>UKFE</w:t>
      </w:r>
      <w:r w:rsidR="00FA51EF" w:rsidRPr="00B943C4">
        <w:rPr>
          <w:rFonts w:ascii="Calibri" w:hAnsi="Calibri" w:cs="Calibri"/>
          <w:sz w:val="12"/>
          <w:szCs w:val="12"/>
        </w:rPr>
        <w:t xml:space="preserve"> to use its Intellectual Property Rights for the purpose of exploiting the Deliverables provided in accordance with this Agreement.</w:t>
      </w:r>
    </w:p>
    <w:p w14:paraId="6740E621" w14:textId="72AE7A45"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Except as expressly permitted under this Agreement, the Supplier shall not refer to </w:t>
      </w:r>
      <w:r w:rsidR="00473F9C">
        <w:rPr>
          <w:rFonts w:ascii="Calibri" w:hAnsi="Calibri" w:cs="Calibri"/>
          <w:sz w:val="12"/>
          <w:szCs w:val="12"/>
        </w:rPr>
        <w:t>UKFE</w:t>
      </w:r>
      <w:r w:rsidRPr="00B943C4">
        <w:rPr>
          <w:rFonts w:ascii="Calibri" w:hAnsi="Calibri" w:cs="Calibri"/>
          <w:sz w:val="12"/>
          <w:szCs w:val="12"/>
        </w:rPr>
        <w:t xml:space="preserve">, this Agreement, or use any trade names, logos, trademarks or other Intellectual Property Rights of </w:t>
      </w:r>
      <w:r w:rsidR="00473F9C">
        <w:rPr>
          <w:rFonts w:ascii="Calibri" w:hAnsi="Calibri" w:cs="Calibri"/>
          <w:sz w:val="12"/>
          <w:szCs w:val="12"/>
        </w:rPr>
        <w:t>UKFE</w:t>
      </w:r>
      <w:r w:rsidRPr="00B943C4">
        <w:rPr>
          <w:rFonts w:ascii="Calibri" w:hAnsi="Calibri" w:cs="Calibri"/>
          <w:sz w:val="12"/>
          <w:szCs w:val="12"/>
        </w:rPr>
        <w:t xml:space="preserve"> for any purpose.</w:t>
      </w:r>
    </w:p>
    <w:p w14:paraId="3FC9733A" w14:textId="77777777" w:rsidR="00FD0C65" w:rsidRPr="00B943C4" w:rsidRDefault="00E65E60" w:rsidP="00B943C4">
      <w:pPr>
        <w:pStyle w:val="ListParagraph"/>
        <w:numPr>
          <w:ilvl w:val="0"/>
          <w:numId w:val="8"/>
        </w:numPr>
        <w:spacing w:after="0" w:line="240" w:lineRule="auto"/>
        <w:ind w:left="426"/>
        <w:contextualSpacing w:val="0"/>
        <w:jc w:val="both"/>
        <w:rPr>
          <w:rFonts w:ascii="Calibri" w:hAnsi="Calibri" w:cs="Calibri"/>
          <w:b/>
          <w:sz w:val="12"/>
          <w:szCs w:val="12"/>
        </w:rPr>
      </w:pPr>
      <w:bookmarkStart w:id="26" w:name="_Ref196741322"/>
      <w:r w:rsidRPr="00B943C4">
        <w:rPr>
          <w:rFonts w:ascii="Calibri" w:hAnsi="Calibri" w:cs="Calibri"/>
          <w:b/>
          <w:sz w:val="12"/>
          <w:szCs w:val="12"/>
        </w:rPr>
        <w:t>DATA PROTECTION</w:t>
      </w:r>
      <w:bookmarkEnd w:id="26"/>
    </w:p>
    <w:p w14:paraId="1002EA75" w14:textId="77777777" w:rsidR="006D5D80"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27" w:name="_Ref487017559"/>
      <w:r w:rsidRPr="00B943C4">
        <w:rPr>
          <w:rFonts w:ascii="Calibri" w:hAnsi="Calibri" w:cs="Calibri"/>
          <w:sz w:val="12"/>
          <w:szCs w:val="12"/>
        </w:rPr>
        <w:t>For the purposes of this Agreement, the following definitions apply:</w:t>
      </w:r>
    </w:p>
    <w:p w14:paraId="3D31218F" w14:textId="77777777" w:rsidR="006D5D80" w:rsidRPr="00B943C4" w:rsidRDefault="00E65E60" w:rsidP="00B943C4">
      <w:pPr>
        <w:pStyle w:val="ListParagraph"/>
        <w:spacing w:after="0" w:line="240" w:lineRule="auto"/>
        <w:ind w:left="426" w:hanging="284"/>
        <w:contextualSpacing w:val="0"/>
        <w:jc w:val="both"/>
        <w:rPr>
          <w:rFonts w:ascii="Calibri" w:hAnsi="Calibri" w:cs="Calibri"/>
          <w:sz w:val="12"/>
          <w:szCs w:val="12"/>
        </w:rPr>
      </w:pPr>
      <w:r w:rsidRPr="00B943C4">
        <w:rPr>
          <w:rFonts w:ascii="Calibri" w:hAnsi="Calibri" w:cs="Calibri"/>
          <w:sz w:val="12"/>
          <w:szCs w:val="12"/>
        </w:rPr>
        <w:t>The terms "</w:t>
      </w:r>
      <w:r w:rsidRPr="00B943C4">
        <w:rPr>
          <w:rFonts w:ascii="Calibri" w:hAnsi="Calibri" w:cs="Calibri"/>
          <w:b/>
          <w:sz w:val="12"/>
          <w:szCs w:val="12"/>
        </w:rPr>
        <w:t>Controller</w:t>
      </w:r>
      <w:r w:rsidRPr="00B943C4">
        <w:rPr>
          <w:rFonts w:ascii="Calibri" w:hAnsi="Calibri" w:cs="Calibri"/>
          <w:sz w:val="12"/>
          <w:szCs w:val="12"/>
        </w:rPr>
        <w:t>", "</w:t>
      </w:r>
      <w:r w:rsidRPr="00B943C4">
        <w:rPr>
          <w:rFonts w:ascii="Calibri" w:hAnsi="Calibri" w:cs="Calibri"/>
          <w:b/>
          <w:sz w:val="12"/>
          <w:szCs w:val="12"/>
        </w:rPr>
        <w:t>Processor</w:t>
      </w:r>
      <w:r w:rsidRPr="00B943C4">
        <w:rPr>
          <w:rFonts w:ascii="Calibri" w:hAnsi="Calibri" w:cs="Calibri"/>
          <w:sz w:val="12"/>
          <w:szCs w:val="12"/>
        </w:rPr>
        <w:t>", "</w:t>
      </w:r>
      <w:r w:rsidRPr="00B943C4">
        <w:rPr>
          <w:rFonts w:ascii="Calibri" w:hAnsi="Calibri" w:cs="Calibri"/>
          <w:b/>
          <w:sz w:val="12"/>
          <w:szCs w:val="12"/>
        </w:rPr>
        <w:t>Data Subject</w:t>
      </w:r>
      <w:r w:rsidRPr="00B943C4">
        <w:rPr>
          <w:rFonts w:ascii="Calibri" w:hAnsi="Calibri" w:cs="Calibri"/>
          <w:sz w:val="12"/>
          <w:szCs w:val="12"/>
        </w:rPr>
        <w:t>", "</w:t>
      </w:r>
      <w:r w:rsidRPr="00B943C4">
        <w:rPr>
          <w:rFonts w:ascii="Calibri" w:hAnsi="Calibri" w:cs="Calibri"/>
          <w:b/>
          <w:sz w:val="12"/>
          <w:szCs w:val="12"/>
        </w:rPr>
        <w:t>Personal</w:t>
      </w:r>
      <w:r w:rsidRPr="00B943C4">
        <w:rPr>
          <w:rFonts w:ascii="Calibri" w:hAnsi="Calibri" w:cs="Calibri"/>
          <w:sz w:val="12"/>
          <w:szCs w:val="12"/>
        </w:rPr>
        <w:t xml:space="preserve"> </w:t>
      </w:r>
      <w:r w:rsidRPr="00B943C4">
        <w:rPr>
          <w:rFonts w:ascii="Calibri" w:hAnsi="Calibri" w:cs="Calibri"/>
          <w:b/>
          <w:sz w:val="12"/>
          <w:szCs w:val="12"/>
        </w:rPr>
        <w:t>Data</w:t>
      </w:r>
      <w:r w:rsidRPr="00B943C4">
        <w:rPr>
          <w:rFonts w:ascii="Calibri" w:hAnsi="Calibri" w:cs="Calibri"/>
          <w:sz w:val="12"/>
          <w:szCs w:val="12"/>
        </w:rPr>
        <w:t>", and "</w:t>
      </w:r>
      <w:r w:rsidRPr="00B943C4">
        <w:rPr>
          <w:rFonts w:ascii="Calibri" w:hAnsi="Calibri" w:cs="Calibri"/>
          <w:b/>
          <w:sz w:val="12"/>
          <w:szCs w:val="12"/>
        </w:rPr>
        <w:t>Processing</w:t>
      </w:r>
      <w:r w:rsidRPr="00B943C4">
        <w:rPr>
          <w:rFonts w:ascii="Calibri" w:hAnsi="Calibri" w:cs="Calibri"/>
          <w:sz w:val="12"/>
          <w:szCs w:val="12"/>
        </w:rPr>
        <w:t>" (and its derivatives) shall have the meanings given to them under Applicable Data Protection Law.</w:t>
      </w:r>
    </w:p>
    <w:p w14:paraId="31E4EAA8" w14:textId="5199B4BC" w:rsidR="006D5D80" w:rsidRPr="00B943C4" w:rsidRDefault="00E65E60" w:rsidP="00B943C4">
      <w:pPr>
        <w:pStyle w:val="ListParagraph"/>
        <w:spacing w:after="0" w:line="240" w:lineRule="auto"/>
        <w:ind w:left="426" w:hanging="284"/>
        <w:contextualSpacing w:val="0"/>
        <w:jc w:val="both"/>
        <w:rPr>
          <w:rFonts w:ascii="Calibri" w:hAnsi="Calibri" w:cs="Calibri"/>
          <w:sz w:val="12"/>
          <w:szCs w:val="12"/>
        </w:rPr>
      </w:pPr>
      <w:r w:rsidRPr="00B943C4">
        <w:rPr>
          <w:rFonts w:ascii="Calibri" w:hAnsi="Calibri" w:cs="Calibri"/>
          <w:sz w:val="12"/>
          <w:szCs w:val="12"/>
        </w:rPr>
        <w:t>"</w:t>
      </w:r>
      <w:r w:rsidRPr="00B943C4">
        <w:rPr>
          <w:rFonts w:ascii="Calibri" w:hAnsi="Calibri" w:cs="Calibri"/>
          <w:b/>
          <w:sz w:val="12"/>
          <w:szCs w:val="12"/>
        </w:rPr>
        <w:t>Applicable Data Protection Law</w:t>
      </w:r>
      <w:r w:rsidRPr="00B943C4">
        <w:rPr>
          <w:rFonts w:ascii="Calibri" w:hAnsi="Calibri" w:cs="Calibri"/>
          <w:sz w:val="12"/>
          <w:szCs w:val="12"/>
        </w:rPr>
        <w:t>" means (</w:t>
      </w:r>
      <w:proofErr w:type="spellStart"/>
      <w:r w:rsidRPr="00B943C4">
        <w:rPr>
          <w:rFonts w:ascii="Calibri" w:hAnsi="Calibri" w:cs="Calibri"/>
          <w:sz w:val="12"/>
          <w:szCs w:val="12"/>
        </w:rPr>
        <w:t>i</w:t>
      </w:r>
      <w:proofErr w:type="spellEnd"/>
      <w:r w:rsidRPr="00B943C4">
        <w:rPr>
          <w:rFonts w:ascii="Calibri" w:hAnsi="Calibri" w:cs="Calibri"/>
          <w:sz w:val="12"/>
          <w:szCs w:val="12"/>
        </w:rPr>
        <w:t xml:space="preserve">) </w:t>
      </w:r>
      <w:r w:rsidR="00B77E33" w:rsidRPr="00B943C4">
        <w:rPr>
          <w:rFonts w:ascii="Calibri" w:hAnsi="Calibri" w:cs="Calibri"/>
          <w:sz w:val="12"/>
          <w:szCs w:val="12"/>
        </w:rPr>
        <w:t>UK</w:t>
      </w:r>
      <w:r w:rsidR="00A87C39" w:rsidRPr="00B943C4">
        <w:rPr>
          <w:rFonts w:ascii="Calibri" w:hAnsi="Calibri" w:cs="Calibri"/>
          <w:sz w:val="12"/>
          <w:szCs w:val="12"/>
        </w:rPr>
        <w:t xml:space="preserve"> </w:t>
      </w:r>
      <w:r w:rsidR="00B77E33" w:rsidRPr="00B943C4">
        <w:rPr>
          <w:rFonts w:ascii="Calibri" w:hAnsi="Calibri" w:cs="Calibri"/>
          <w:sz w:val="12"/>
          <w:szCs w:val="12"/>
        </w:rPr>
        <w:t>GDPR (as defined in section 3(10) (as supplemented by section 205(4)) of the Data Protection Act 2018)</w:t>
      </w:r>
      <w:r w:rsidR="00792D05" w:rsidRPr="00B943C4">
        <w:rPr>
          <w:rFonts w:ascii="Calibri" w:hAnsi="Calibri" w:cs="Calibri"/>
          <w:sz w:val="12"/>
          <w:szCs w:val="12"/>
        </w:rPr>
        <w:t>)</w:t>
      </w:r>
      <w:r w:rsidRPr="00B943C4">
        <w:rPr>
          <w:rFonts w:ascii="Calibri" w:hAnsi="Calibri" w:cs="Calibri"/>
          <w:sz w:val="12"/>
          <w:szCs w:val="12"/>
        </w:rPr>
        <w:t>; (ii) the D</w:t>
      </w:r>
      <w:r w:rsidR="00792D05" w:rsidRPr="00B943C4">
        <w:rPr>
          <w:rFonts w:ascii="Calibri" w:hAnsi="Calibri" w:cs="Calibri"/>
          <w:sz w:val="12"/>
          <w:szCs w:val="12"/>
        </w:rPr>
        <w:t>ata Protection Act</w:t>
      </w:r>
      <w:r w:rsidRPr="00B943C4">
        <w:rPr>
          <w:rFonts w:ascii="Calibri" w:hAnsi="Calibri" w:cs="Calibri"/>
          <w:sz w:val="12"/>
          <w:szCs w:val="12"/>
        </w:rPr>
        <w:t xml:space="preserve"> 2018 to the extent that it relates to the Processing of Personal Data and privacy; and (iii) all other applicable laws relating to the Processing of Personal Data and privacy</w:t>
      </w:r>
      <w:r w:rsidR="0021672B" w:rsidRPr="00B943C4">
        <w:rPr>
          <w:rFonts w:ascii="Calibri" w:hAnsi="Calibri" w:cs="Calibri"/>
          <w:sz w:val="12"/>
          <w:szCs w:val="12"/>
        </w:rPr>
        <w:t>.</w:t>
      </w:r>
    </w:p>
    <w:bookmarkEnd w:id="27"/>
    <w:p w14:paraId="6CF8B2B8" w14:textId="329B1EF5" w:rsidR="00951ECB"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In respect of any Processing of Personal Data by the Supplier on behalf of </w:t>
      </w:r>
      <w:r w:rsidR="00473F9C">
        <w:rPr>
          <w:rFonts w:ascii="Calibri" w:hAnsi="Calibri" w:cs="Calibri"/>
          <w:sz w:val="12"/>
          <w:szCs w:val="12"/>
        </w:rPr>
        <w:t>UKFE</w:t>
      </w:r>
      <w:r w:rsidRPr="00B943C4">
        <w:rPr>
          <w:rFonts w:ascii="Calibri" w:hAnsi="Calibri" w:cs="Calibri"/>
          <w:sz w:val="12"/>
          <w:szCs w:val="12"/>
        </w:rPr>
        <w:t xml:space="preserve"> in connection with the supply of the Deliverables (“</w:t>
      </w:r>
      <w:r w:rsidR="00473F9C">
        <w:rPr>
          <w:rFonts w:ascii="Calibri" w:hAnsi="Calibri" w:cs="Calibri"/>
          <w:b/>
          <w:sz w:val="12"/>
          <w:szCs w:val="12"/>
        </w:rPr>
        <w:t>UKFE</w:t>
      </w:r>
      <w:r w:rsidRPr="00B943C4">
        <w:rPr>
          <w:rFonts w:ascii="Calibri" w:hAnsi="Calibri" w:cs="Calibri"/>
          <w:b/>
          <w:sz w:val="12"/>
          <w:szCs w:val="12"/>
        </w:rPr>
        <w:t xml:space="preserve"> Personal Data</w:t>
      </w:r>
      <w:r w:rsidRPr="00B943C4">
        <w:rPr>
          <w:rFonts w:ascii="Calibri" w:hAnsi="Calibri" w:cs="Calibri"/>
          <w:sz w:val="12"/>
          <w:szCs w:val="12"/>
        </w:rPr>
        <w:t xml:space="preserve">”), </w:t>
      </w:r>
      <w:r w:rsidR="00473F9C">
        <w:rPr>
          <w:rFonts w:ascii="Calibri" w:hAnsi="Calibri" w:cs="Calibri"/>
          <w:sz w:val="12"/>
          <w:szCs w:val="12"/>
        </w:rPr>
        <w:t>UKFE</w:t>
      </w:r>
      <w:r w:rsidRPr="00B943C4">
        <w:rPr>
          <w:rFonts w:ascii="Calibri" w:hAnsi="Calibri" w:cs="Calibri"/>
          <w:sz w:val="12"/>
          <w:szCs w:val="12"/>
        </w:rPr>
        <w:t xml:space="preserve"> shall be the </w:t>
      </w:r>
      <w:proofErr w:type="gramStart"/>
      <w:r w:rsidRPr="00B943C4">
        <w:rPr>
          <w:rFonts w:ascii="Calibri" w:hAnsi="Calibri" w:cs="Calibri"/>
          <w:sz w:val="12"/>
          <w:szCs w:val="12"/>
        </w:rPr>
        <w:t>Controller</w:t>
      </w:r>
      <w:proofErr w:type="gramEnd"/>
      <w:r w:rsidRPr="00B943C4">
        <w:rPr>
          <w:rFonts w:ascii="Calibri" w:hAnsi="Calibri" w:cs="Calibri"/>
          <w:sz w:val="12"/>
          <w:szCs w:val="12"/>
        </w:rPr>
        <w:t xml:space="preserve"> and the Supplier shall be the Processor. Each party shall comply with the obligations applicable to it under Applicable Data Protection Law</w:t>
      </w:r>
      <w:r w:rsidR="00C62669" w:rsidRPr="00B943C4">
        <w:rPr>
          <w:rFonts w:ascii="Calibri" w:hAnsi="Calibri" w:cs="Calibri"/>
          <w:sz w:val="12"/>
          <w:szCs w:val="12"/>
        </w:rPr>
        <w:t>.</w:t>
      </w:r>
    </w:p>
    <w:p w14:paraId="200B4674" w14:textId="1FDEEEF8" w:rsidR="00951ECB"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only Process </w:t>
      </w:r>
      <w:r w:rsidR="00473F9C">
        <w:rPr>
          <w:rFonts w:ascii="Calibri" w:hAnsi="Calibri" w:cs="Calibri"/>
          <w:sz w:val="12"/>
          <w:szCs w:val="12"/>
        </w:rPr>
        <w:t>UKFE</w:t>
      </w:r>
      <w:r w:rsidRPr="00B943C4">
        <w:rPr>
          <w:rFonts w:ascii="Calibri" w:hAnsi="Calibri" w:cs="Calibri"/>
          <w:sz w:val="12"/>
          <w:szCs w:val="12"/>
        </w:rPr>
        <w:t xml:space="preserve"> Personal Data for the purposes communicated by </w:t>
      </w:r>
      <w:r w:rsidR="00473F9C">
        <w:rPr>
          <w:rFonts w:ascii="Calibri" w:hAnsi="Calibri" w:cs="Calibri"/>
          <w:sz w:val="12"/>
          <w:szCs w:val="12"/>
        </w:rPr>
        <w:t>UKFE</w:t>
      </w:r>
      <w:r w:rsidRPr="00B943C4">
        <w:rPr>
          <w:rFonts w:ascii="Calibri" w:hAnsi="Calibri" w:cs="Calibri"/>
          <w:sz w:val="12"/>
          <w:szCs w:val="12"/>
        </w:rPr>
        <w:t xml:space="preserve"> from time to time and strictly in accordance with </w:t>
      </w:r>
      <w:r w:rsidR="00473F9C">
        <w:rPr>
          <w:rFonts w:ascii="Calibri" w:eastAsia="Calibri" w:hAnsi="Calibri" w:cs="Calibri"/>
          <w:sz w:val="12"/>
          <w:szCs w:val="12"/>
        </w:rPr>
        <w:t>UKFE</w:t>
      </w:r>
      <w:r w:rsidR="0059334C" w:rsidRPr="00B943C4">
        <w:rPr>
          <w:rFonts w:ascii="Calibri" w:eastAsia="Calibri" w:hAnsi="Calibri" w:cs="Calibri"/>
          <w:sz w:val="12"/>
          <w:szCs w:val="12"/>
        </w:rPr>
        <w:t>’</w:t>
      </w:r>
      <w:r w:rsidRPr="00B943C4">
        <w:rPr>
          <w:rFonts w:ascii="Calibri" w:hAnsi="Calibri" w:cs="Calibri"/>
          <w:sz w:val="12"/>
          <w:szCs w:val="12"/>
        </w:rPr>
        <w:t xml:space="preserve"> documented instructions, including where necessary to ensure </w:t>
      </w:r>
      <w:r w:rsidR="00473F9C">
        <w:rPr>
          <w:rFonts w:ascii="Calibri" w:eastAsia="Calibri" w:hAnsi="Calibri" w:cs="Calibri"/>
          <w:sz w:val="12"/>
          <w:szCs w:val="12"/>
        </w:rPr>
        <w:t>UKFE</w:t>
      </w:r>
      <w:r w:rsidR="0059334C" w:rsidRPr="00B943C4">
        <w:rPr>
          <w:rFonts w:ascii="Calibri" w:eastAsia="Calibri" w:hAnsi="Calibri" w:cs="Calibri"/>
          <w:sz w:val="12"/>
          <w:szCs w:val="12"/>
        </w:rPr>
        <w:t>’</w:t>
      </w:r>
      <w:r w:rsidRPr="00B943C4">
        <w:rPr>
          <w:rFonts w:ascii="Calibri" w:hAnsi="Calibri" w:cs="Calibri"/>
          <w:sz w:val="12"/>
          <w:szCs w:val="12"/>
        </w:rPr>
        <w:t xml:space="preserve"> compliance with Applicable Data Protection Law</w:t>
      </w:r>
      <w:r w:rsidR="00A87C39" w:rsidRPr="00B943C4">
        <w:rPr>
          <w:rFonts w:ascii="Calibri" w:hAnsi="Calibri" w:cs="Calibri"/>
          <w:sz w:val="12"/>
          <w:szCs w:val="12"/>
        </w:rPr>
        <w:t xml:space="preserve">. This shall include </w:t>
      </w:r>
      <w:r w:rsidR="0081624C" w:rsidRPr="00B943C4">
        <w:rPr>
          <w:rFonts w:ascii="Calibri" w:hAnsi="Calibri" w:cs="Calibri"/>
          <w:sz w:val="12"/>
          <w:szCs w:val="12"/>
        </w:rPr>
        <w:t>responding to Data Subject Requests</w:t>
      </w:r>
      <w:r w:rsidR="00B375D6" w:rsidRPr="00B943C4">
        <w:rPr>
          <w:rFonts w:ascii="Calibri" w:hAnsi="Calibri" w:cs="Calibri"/>
          <w:sz w:val="12"/>
          <w:szCs w:val="12"/>
        </w:rPr>
        <w:t xml:space="preserve"> u</w:t>
      </w:r>
      <w:r w:rsidR="00F00E7D" w:rsidRPr="00B943C4">
        <w:rPr>
          <w:rFonts w:ascii="Calibri" w:hAnsi="Calibri" w:cs="Calibri"/>
          <w:sz w:val="12"/>
          <w:szCs w:val="12"/>
        </w:rPr>
        <w:t xml:space="preserve">nless Applicable Data Protection Law requires the Supplier to otherwise process the </w:t>
      </w:r>
      <w:r w:rsidR="00473F9C">
        <w:rPr>
          <w:rFonts w:ascii="Calibri" w:hAnsi="Calibri" w:cs="Calibri"/>
          <w:sz w:val="12"/>
          <w:szCs w:val="12"/>
        </w:rPr>
        <w:t>UKFE</w:t>
      </w:r>
      <w:r w:rsidR="00F00E7D" w:rsidRPr="00B943C4">
        <w:rPr>
          <w:rFonts w:ascii="Calibri" w:hAnsi="Calibri" w:cs="Calibri"/>
          <w:sz w:val="12"/>
          <w:szCs w:val="12"/>
        </w:rPr>
        <w:t xml:space="preserve"> Personal Data in which case the Supplier shall notify </w:t>
      </w:r>
      <w:r w:rsidR="00473F9C">
        <w:rPr>
          <w:rFonts w:ascii="Calibri" w:hAnsi="Calibri" w:cs="Calibri"/>
          <w:sz w:val="12"/>
          <w:szCs w:val="12"/>
        </w:rPr>
        <w:t>UKFE</w:t>
      </w:r>
      <w:r w:rsidR="00F00E7D" w:rsidRPr="00B943C4">
        <w:rPr>
          <w:rFonts w:ascii="Calibri" w:hAnsi="Calibri" w:cs="Calibri"/>
          <w:sz w:val="12"/>
          <w:szCs w:val="12"/>
        </w:rPr>
        <w:t xml:space="preserve"> before doing so where such notification is permissible under the Applicable Data Protection Law.</w:t>
      </w:r>
    </w:p>
    <w:p w14:paraId="2594E996" w14:textId="155065BA" w:rsidR="00951ECB"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implement appropriate technical and organisational measures to protect </w:t>
      </w:r>
      <w:r w:rsidR="00473F9C">
        <w:rPr>
          <w:rFonts w:ascii="Calibri" w:hAnsi="Calibri" w:cs="Calibri"/>
          <w:sz w:val="12"/>
          <w:szCs w:val="12"/>
        </w:rPr>
        <w:t>UKFE</w:t>
      </w:r>
      <w:r w:rsidRPr="00B943C4">
        <w:rPr>
          <w:rFonts w:ascii="Calibri" w:hAnsi="Calibri" w:cs="Calibri"/>
          <w:sz w:val="12"/>
          <w:szCs w:val="12"/>
        </w:rPr>
        <w:t xml:space="preserve"> Personal Data against unauthorised or unlawful Processing and against accidental loss, destruction, damage, alteration or disclosure.</w:t>
      </w:r>
    </w:p>
    <w:p w14:paraId="6A2D9A0F" w14:textId="77777777" w:rsidR="00951ECB"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The Supplier shall maintain all necessary and up-to-date registrations or notifications required under Applicable Data Protection Law.</w:t>
      </w:r>
    </w:p>
    <w:p w14:paraId="6A494DC3" w14:textId="69339BA1" w:rsidR="001F18C6"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not transfer any </w:t>
      </w:r>
      <w:r w:rsidR="00473F9C">
        <w:rPr>
          <w:rFonts w:ascii="Calibri" w:hAnsi="Calibri" w:cs="Calibri"/>
          <w:sz w:val="12"/>
          <w:szCs w:val="12"/>
        </w:rPr>
        <w:t>UKFE</w:t>
      </w:r>
      <w:r w:rsidRPr="00B943C4">
        <w:rPr>
          <w:rFonts w:ascii="Calibri" w:hAnsi="Calibri" w:cs="Calibri"/>
          <w:sz w:val="12"/>
          <w:szCs w:val="12"/>
        </w:rPr>
        <w:t xml:space="preserve"> Personal Data outside of the UK unless </w:t>
      </w:r>
      <w:r w:rsidR="00473F9C">
        <w:rPr>
          <w:rFonts w:ascii="Calibri" w:hAnsi="Calibri" w:cs="Calibri"/>
          <w:sz w:val="12"/>
          <w:szCs w:val="12"/>
        </w:rPr>
        <w:t>UKFE</w:t>
      </w:r>
      <w:r w:rsidRPr="00B943C4">
        <w:rPr>
          <w:rFonts w:ascii="Calibri" w:hAnsi="Calibri" w:cs="Calibri"/>
          <w:sz w:val="12"/>
          <w:szCs w:val="12"/>
        </w:rPr>
        <w:t xml:space="preserve"> has given its prior written consent</w:t>
      </w:r>
      <w:r w:rsidR="00860098" w:rsidRPr="00B943C4">
        <w:rPr>
          <w:rFonts w:ascii="Calibri" w:hAnsi="Calibri" w:cs="Calibri"/>
          <w:sz w:val="12"/>
          <w:szCs w:val="12"/>
        </w:rPr>
        <w:t xml:space="preserve"> and the Supplier has complied with all applicable transfer requirements under the Applicable Data Protection </w:t>
      </w:r>
      <w:r w:rsidR="00A87C39" w:rsidRPr="00B943C4">
        <w:rPr>
          <w:rFonts w:ascii="Calibri" w:hAnsi="Calibri" w:cs="Calibri"/>
          <w:sz w:val="12"/>
          <w:szCs w:val="12"/>
        </w:rPr>
        <w:t>Law</w:t>
      </w:r>
      <w:r w:rsidR="00860098" w:rsidRPr="00B943C4">
        <w:rPr>
          <w:rFonts w:ascii="Calibri" w:hAnsi="Calibri" w:cs="Calibri"/>
          <w:sz w:val="12"/>
          <w:szCs w:val="12"/>
        </w:rPr>
        <w:t>.</w:t>
      </w:r>
      <w:r w:rsidRPr="00B943C4">
        <w:rPr>
          <w:rFonts w:ascii="Calibri" w:hAnsi="Calibri" w:cs="Calibri"/>
          <w:sz w:val="12"/>
          <w:szCs w:val="12"/>
        </w:rPr>
        <w:t xml:space="preserve"> </w:t>
      </w:r>
    </w:p>
    <w:p w14:paraId="1CEB5D35" w14:textId="77777777" w:rsidR="00996E4F" w:rsidRPr="00B943C4" w:rsidRDefault="00996E4F"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The Supplier may engage third-party sub-processors for the processing of Personal Data, provided that:</w:t>
      </w:r>
    </w:p>
    <w:p w14:paraId="5E6405DF" w14:textId="77777777" w:rsidR="00996E4F" w:rsidRPr="00B943C4" w:rsidRDefault="00996E4F"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equivalent data protection obligations are imposed on the sub-processor;</w:t>
      </w:r>
    </w:p>
    <w:p w14:paraId="08B77916" w14:textId="5251EB3B" w:rsidR="00996E4F" w:rsidRPr="00B943C4" w:rsidRDefault="00473F9C" w:rsidP="00B943C4">
      <w:pPr>
        <w:pStyle w:val="ListParagraph"/>
        <w:numPr>
          <w:ilvl w:val="2"/>
          <w:numId w:val="8"/>
        </w:numPr>
        <w:spacing w:after="0" w:line="240" w:lineRule="auto"/>
        <w:ind w:left="426"/>
        <w:contextualSpacing w:val="0"/>
        <w:jc w:val="both"/>
        <w:rPr>
          <w:rFonts w:ascii="Calibri" w:hAnsi="Calibri" w:cs="Calibri"/>
          <w:sz w:val="12"/>
          <w:szCs w:val="12"/>
        </w:rPr>
      </w:pPr>
      <w:r>
        <w:rPr>
          <w:rFonts w:ascii="Calibri" w:hAnsi="Calibri" w:cs="Calibri"/>
          <w:sz w:val="12"/>
          <w:szCs w:val="12"/>
        </w:rPr>
        <w:t>UKFE</w:t>
      </w:r>
      <w:r w:rsidR="00996E4F" w:rsidRPr="00B943C4">
        <w:rPr>
          <w:rFonts w:ascii="Calibri" w:hAnsi="Calibri" w:cs="Calibri"/>
          <w:sz w:val="12"/>
          <w:szCs w:val="12"/>
        </w:rPr>
        <w:t xml:space="preserve"> is notified in advance of any new or replacement sub-processors; and</w:t>
      </w:r>
    </w:p>
    <w:p w14:paraId="633F905C" w14:textId="1D3A11A7" w:rsidR="00996E4F" w:rsidRPr="00B943C4" w:rsidRDefault="00996E4F"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an up-to-date list of sub-processors is notified to </w:t>
      </w:r>
      <w:r w:rsidR="00473F9C">
        <w:rPr>
          <w:rFonts w:ascii="Calibri" w:hAnsi="Calibri" w:cs="Calibri"/>
          <w:sz w:val="12"/>
          <w:szCs w:val="12"/>
        </w:rPr>
        <w:t>UKFE</w:t>
      </w:r>
      <w:r w:rsidRPr="00B943C4">
        <w:rPr>
          <w:rFonts w:ascii="Calibri" w:hAnsi="Calibri" w:cs="Calibri"/>
          <w:sz w:val="12"/>
          <w:szCs w:val="12"/>
        </w:rPr>
        <w:t xml:space="preserve"> on request or within a reasonable period.</w:t>
      </w:r>
    </w:p>
    <w:p w14:paraId="4ABC4915" w14:textId="3BAF9C14" w:rsidR="00996E4F" w:rsidRPr="00B943C4" w:rsidRDefault="00473F9C" w:rsidP="00B943C4">
      <w:pPr>
        <w:pStyle w:val="ListParagraph"/>
        <w:spacing w:after="0" w:line="240" w:lineRule="auto"/>
        <w:ind w:left="426" w:hanging="284"/>
        <w:contextualSpacing w:val="0"/>
        <w:jc w:val="both"/>
        <w:rPr>
          <w:rFonts w:ascii="Calibri" w:hAnsi="Calibri" w:cs="Calibri"/>
          <w:sz w:val="12"/>
          <w:szCs w:val="12"/>
        </w:rPr>
      </w:pPr>
      <w:r>
        <w:rPr>
          <w:rFonts w:ascii="Calibri" w:hAnsi="Calibri" w:cs="Calibri"/>
          <w:sz w:val="12"/>
          <w:szCs w:val="12"/>
        </w:rPr>
        <w:t>UKFE</w:t>
      </w:r>
      <w:r w:rsidR="00996E4F" w:rsidRPr="00B943C4">
        <w:rPr>
          <w:rFonts w:ascii="Calibri" w:hAnsi="Calibri" w:cs="Calibri"/>
          <w:sz w:val="12"/>
          <w:szCs w:val="12"/>
        </w:rPr>
        <w:t xml:space="preserve"> may object in writing within 14 days of such </w:t>
      </w:r>
      <w:r w:rsidR="00A87C39" w:rsidRPr="00B943C4">
        <w:rPr>
          <w:rFonts w:ascii="Calibri" w:hAnsi="Calibri" w:cs="Calibri"/>
          <w:sz w:val="12"/>
          <w:szCs w:val="12"/>
        </w:rPr>
        <w:t>notification</w:t>
      </w:r>
      <w:r w:rsidR="00996E4F" w:rsidRPr="00B943C4">
        <w:rPr>
          <w:rFonts w:ascii="Calibri" w:hAnsi="Calibri" w:cs="Calibri"/>
          <w:sz w:val="12"/>
          <w:szCs w:val="12"/>
        </w:rPr>
        <w:t xml:space="preserve">. If the objection cannot be resolved within a reasonable period, </w:t>
      </w:r>
      <w:r>
        <w:rPr>
          <w:rFonts w:ascii="Calibri" w:hAnsi="Calibri" w:cs="Calibri"/>
          <w:sz w:val="12"/>
          <w:szCs w:val="12"/>
        </w:rPr>
        <w:t>UKFE</w:t>
      </w:r>
      <w:r w:rsidR="00996E4F" w:rsidRPr="00B943C4">
        <w:rPr>
          <w:rFonts w:ascii="Calibri" w:hAnsi="Calibri" w:cs="Calibri"/>
          <w:sz w:val="12"/>
          <w:szCs w:val="12"/>
        </w:rPr>
        <w:t xml:space="preserve"> may terminate the Agreement.</w:t>
      </w:r>
    </w:p>
    <w:p w14:paraId="14CEACEB" w14:textId="106EE84D" w:rsidR="0081624C"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promptly notify </w:t>
      </w:r>
      <w:r w:rsidR="00473F9C">
        <w:rPr>
          <w:rFonts w:ascii="Calibri" w:hAnsi="Calibri" w:cs="Calibri"/>
          <w:sz w:val="12"/>
          <w:szCs w:val="12"/>
        </w:rPr>
        <w:t>UKFE</w:t>
      </w:r>
      <w:r w:rsidRPr="00B943C4">
        <w:rPr>
          <w:rFonts w:ascii="Calibri" w:hAnsi="Calibri" w:cs="Calibri"/>
          <w:sz w:val="12"/>
          <w:szCs w:val="12"/>
        </w:rPr>
        <w:t xml:space="preserve"> upon receipt of: (</w:t>
      </w:r>
      <w:proofErr w:type="spellStart"/>
      <w:r w:rsidR="00A87C39" w:rsidRPr="00B943C4">
        <w:rPr>
          <w:rFonts w:ascii="Calibri" w:hAnsi="Calibri" w:cs="Calibri"/>
          <w:sz w:val="12"/>
          <w:szCs w:val="12"/>
        </w:rPr>
        <w:t>i</w:t>
      </w:r>
      <w:proofErr w:type="spellEnd"/>
      <w:r w:rsidRPr="00B943C4">
        <w:rPr>
          <w:rFonts w:ascii="Calibri" w:hAnsi="Calibri" w:cs="Calibri"/>
          <w:sz w:val="12"/>
          <w:szCs w:val="12"/>
        </w:rPr>
        <w:t xml:space="preserve">) any notice or communication from a supervisory or regulatory authority which relates directly or indirectly to the Processing of </w:t>
      </w:r>
      <w:r w:rsidR="00473F9C">
        <w:rPr>
          <w:rFonts w:ascii="Calibri" w:hAnsi="Calibri" w:cs="Calibri"/>
          <w:sz w:val="12"/>
          <w:szCs w:val="12"/>
        </w:rPr>
        <w:t>UKFE</w:t>
      </w:r>
      <w:r w:rsidRPr="00B943C4">
        <w:rPr>
          <w:rFonts w:ascii="Calibri" w:hAnsi="Calibri" w:cs="Calibri"/>
          <w:sz w:val="12"/>
          <w:szCs w:val="12"/>
        </w:rPr>
        <w:t xml:space="preserve"> Personal Data; or (</w:t>
      </w:r>
      <w:r w:rsidR="00A87C39" w:rsidRPr="00B943C4">
        <w:rPr>
          <w:rFonts w:ascii="Calibri" w:hAnsi="Calibri" w:cs="Calibri"/>
          <w:sz w:val="12"/>
          <w:szCs w:val="12"/>
        </w:rPr>
        <w:t>ii</w:t>
      </w:r>
      <w:r w:rsidRPr="00B943C4">
        <w:rPr>
          <w:rFonts w:ascii="Calibri" w:hAnsi="Calibri" w:cs="Calibri"/>
          <w:sz w:val="12"/>
          <w:szCs w:val="12"/>
        </w:rPr>
        <w:t>) any complaint, allegation, claim or request relating to the Supplier’s compliance with Applicable Data Protection Law.</w:t>
      </w:r>
    </w:p>
    <w:p w14:paraId="102B7A23" w14:textId="390F82DB" w:rsidR="0087434B"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At the written direction of the </w:t>
      </w:r>
      <w:r w:rsidR="00473F9C">
        <w:rPr>
          <w:rFonts w:ascii="Calibri" w:hAnsi="Calibri" w:cs="Calibri"/>
          <w:sz w:val="12"/>
          <w:szCs w:val="12"/>
        </w:rPr>
        <w:t>UKFE</w:t>
      </w:r>
      <w:r w:rsidRPr="00B943C4">
        <w:rPr>
          <w:rFonts w:ascii="Calibri" w:hAnsi="Calibri" w:cs="Calibri"/>
          <w:sz w:val="12"/>
          <w:szCs w:val="12"/>
        </w:rPr>
        <w:t xml:space="preserve">, delete or return </w:t>
      </w:r>
      <w:r w:rsidR="00473F9C">
        <w:rPr>
          <w:rFonts w:ascii="Calibri" w:hAnsi="Calibri" w:cs="Calibri"/>
          <w:sz w:val="12"/>
          <w:szCs w:val="12"/>
        </w:rPr>
        <w:t>UKFE</w:t>
      </w:r>
      <w:r w:rsidRPr="00B943C4">
        <w:rPr>
          <w:rFonts w:ascii="Calibri" w:hAnsi="Calibri" w:cs="Calibri"/>
          <w:sz w:val="12"/>
          <w:szCs w:val="12"/>
        </w:rPr>
        <w:t xml:space="preserve"> Personal Data and copies thereof to the </w:t>
      </w:r>
      <w:r w:rsidR="00473F9C">
        <w:rPr>
          <w:rFonts w:ascii="Calibri" w:hAnsi="Calibri" w:cs="Calibri"/>
          <w:sz w:val="12"/>
          <w:szCs w:val="12"/>
        </w:rPr>
        <w:t>UKFE</w:t>
      </w:r>
      <w:r w:rsidRPr="00B943C4">
        <w:rPr>
          <w:rFonts w:ascii="Calibri" w:hAnsi="Calibri" w:cs="Calibri"/>
          <w:sz w:val="12"/>
          <w:szCs w:val="12"/>
        </w:rPr>
        <w:t xml:space="preserve"> on termination of the Agreement unless required by Applicable Data Protection Law to store the </w:t>
      </w:r>
      <w:r w:rsidR="00473F9C">
        <w:rPr>
          <w:rFonts w:ascii="Calibri" w:hAnsi="Calibri" w:cs="Calibri"/>
          <w:sz w:val="12"/>
          <w:szCs w:val="12"/>
        </w:rPr>
        <w:t>UKFE</w:t>
      </w:r>
      <w:r w:rsidRPr="00B943C4">
        <w:rPr>
          <w:rFonts w:ascii="Calibri" w:hAnsi="Calibri" w:cs="Calibri"/>
          <w:sz w:val="12"/>
          <w:szCs w:val="12"/>
        </w:rPr>
        <w:t xml:space="preserve"> Personal Data.</w:t>
      </w:r>
    </w:p>
    <w:p w14:paraId="1910887C" w14:textId="415CF5E8" w:rsidR="00FD0C65" w:rsidRPr="00B943C4" w:rsidRDefault="00E65E60" w:rsidP="00B943C4">
      <w:pPr>
        <w:pStyle w:val="ListParagraph"/>
        <w:numPr>
          <w:ilvl w:val="0"/>
          <w:numId w:val="8"/>
        </w:numPr>
        <w:spacing w:after="0" w:line="240" w:lineRule="auto"/>
        <w:ind w:left="426"/>
        <w:contextualSpacing w:val="0"/>
        <w:jc w:val="both"/>
        <w:rPr>
          <w:rFonts w:ascii="Calibri" w:hAnsi="Calibri" w:cs="Calibri"/>
          <w:b/>
          <w:sz w:val="12"/>
          <w:szCs w:val="12"/>
        </w:rPr>
      </w:pPr>
      <w:r w:rsidRPr="00B943C4">
        <w:rPr>
          <w:rFonts w:ascii="Calibri" w:hAnsi="Calibri" w:cs="Calibri"/>
          <w:b/>
          <w:sz w:val="12"/>
          <w:szCs w:val="12"/>
        </w:rPr>
        <w:t>LIABILITY</w:t>
      </w:r>
      <w:r w:rsidR="0023634F" w:rsidRPr="00B943C4">
        <w:rPr>
          <w:rFonts w:ascii="Calibri" w:hAnsi="Calibri" w:cs="Calibri"/>
          <w:b/>
          <w:sz w:val="12"/>
          <w:szCs w:val="12"/>
        </w:rPr>
        <w:t>, INDEMNITY, AND INSURANCE</w:t>
      </w:r>
    </w:p>
    <w:p w14:paraId="28853330" w14:textId="440F4152" w:rsidR="00712498"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References to liability in this clause include every kind of liability arising under or in connection with the Agreement</w:t>
      </w:r>
      <w:r w:rsidR="00014639" w:rsidRPr="00B943C4">
        <w:rPr>
          <w:rFonts w:ascii="Calibri" w:hAnsi="Calibri" w:cs="Calibri"/>
          <w:sz w:val="12"/>
          <w:szCs w:val="12"/>
        </w:rPr>
        <w:t>,</w:t>
      </w:r>
      <w:r w:rsidRPr="00B943C4">
        <w:rPr>
          <w:rFonts w:ascii="Calibri" w:hAnsi="Calibri" w:cs="Calibri"/>
          <w:sz w:val="12"/>
          <w:szCs w:val="12"/>
        </w:rPr>
        <w:t xml:space="preserve"> including liability in contract, tort (including negligence), misrepresentation, restitution or otherwise. Subject to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_Ref197505435 \w \h </w:instrText>
      </w:r>
      <w:r w:rsidR="00E92DE8" w:rsidRPr="00B943C4">
        <w:rPr>
          <w:rFonts w:ascii="Calibri" w:hAnsi="Calibri" w:cs="Calibri"/>
          <w:sz w:val="12"/>
          <w:szCs w:val="12"/>
        </w:rPr>
        <w:instrText xml:space="preserve">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9.2</w:t>
      </w:r>
      <w:r w:rsidRPr="00B943C4">
        <w:rPr>
          <w:rFonts w:ascii="Calibri" w:hAnsi="Calibri" w:cs="Calibri"/>
          <w:sz w:val="12"/>
          <w:szCs w:val="12"/>
        </w:rPr>
        <w:fldChar w:fldCharType="end"/>
      </w:r>
      <w:r w:rsidRPr="00B943C4">
        <w:rPr>
          <w:rFonts w:ascii="Calibri" w:hAnsi="Calibri" w:cs="Calibri"/>
          <w:sz w:val="12"/>
          <w:szCs w:val="12"/>
        </w:rPr>
        <w:t xml:space="preserve">, </w:t>
      </w:r>
      <w:r w:rsidR="00473F9C">
        <w:rPr>
          <w:rFonts w:ascii="Calibri" w:hAnsi="Calibri" w:cs="Calibri"/>
          <w:sz w:val="12"/>
          <w:szCs w:val="12"/>
        </w:rPr>
        <w:t>UKFE</w:t>
      </w:r>
      <w:r w:rsidR="0059334C" w:rsidRPr="00B943C4">
        <w:rPr>
          <w:rFonts w:ascii="Calibri" w:hAnsi="Calibri" w:cs="Calibri"/>
          <w:sz w:val="12"/>
          <w:szCs w:val="12"/>
        </w:rPr>
        <w:t>’</w:t>
      </w:r>
      <w:r w:rsidR="00E92DE8" w:rsidRPr="00B943C4">
        <w:rPr>
          <w:rFonts w:ascii="Calibri" w:hAnsi="Calibri" w:cs="Calibri"/>
          <w:sz w:val="12"/>
          <w:szCs w:val="12"/>
        </w:rPr>
        <w:t xml:space="preserve"> total liability to the Supplier under or in connection with this Agreement shall not exceed the Price. </w:t>
      </w:r>
      <w:r w:rsidR="00473F9C">
        <w:rPr>
          <w:rFonts w:ascii="Calibri" w:hAnsi="Calibri" w:cs="Calibri"/>
          <w:sz w:val="12"/>
          <w:szCs w:val="12"/>
        </w:rPr>
        <w:t>UKFE</w:t>
      </w:r>
      <w:r w:rsidR="00E92DE8" w:rsidRPr="00B943C4">
        <w:rPr>
          <w:rFonts w:ascii="Calibri" w:hAnsi="Calibri" w:cs="Calibri"/>
          <w:sz w:val="12"/>
          <w:szCs w:val="12"/>
        </w:rPr>
        <w:t xml:space="preserve"> shall have no liability for any indirect or consequential loss, </w:t>
      </w:r>
      <w:r w:rsidR="00EE0AF8" w:rsidRPr="00B943C4">
        <w:rPr>
          <w:rFonts w:ascii="Calibri" w:hAnsi="Calibri" w:cs="Calibri"/>
          <w:sz w:val="12"/>
          <w:szCs w:val="12"/>
        </w:rPr>
        <w:t xml:space="preserve">for any </w:t>
      </w:r>
      <w:r w:rsidR="00E92DE8" w:rsidRPr="00B943C4">
        <w:rPr>
          <w:rFonts w:ascii="Calibri" w:hAnsi="Calibri" w:cs="Calibri"/>
          <w:sz w:val="12"/>
          <w:szCs w:val="12"/>
        </w:rPr>
        <w:t xml:space="preserve">loss of profits, loss of anticipated savings, loss of business opportunity, loss of </w:t>
      </w:r>
      <w:r w:rsidR="00317E26" w:rsidRPr="00B943C4">
        <w:rPr>
          <w:rFonts w:ascii="Calibri" w:hAnsi="Calibri" w:cs="Calibri"/>
          <w:sz w:val="12"/>
          <w:szCs w:val="12"/>
        </w:rPr>
        <w:t xml:space="preserve">or damage to </w:t>
      </w:r>
      <w:r w:rsidR="00E92DE8" w:rsidRPr="00B943C4">
        <w:rPr>
          <w:rFonts w:ascii="Calibri" w:hAnsi="Calibri" w:cs="Calibri"/>
          <w:sz w:val="12"/>
          <w:szCs w:val="12"/>
        </w:rPr>
        <w:t xml:space="preserve">goodwill, </w:t>
      </w:r>
      <w:r w:rsidR="00317E26" w:rsidRPr="00B943C4">
        <w:rPr>
          <w:rFonts w:ascii="Calibri" w:hAnsi="Calibri" w:cs="Calibri"/>
          <w:sz w:val="12"/>
          <w:szCs w:val="12"/>
        </w:rPr>
        <w:t xml:space="preserve">loss of or corruption of software, data or information, or </w:t>
      </w:r>
      <w:r w:rsidRPr="00B943C4">
        <w:rPr>
          <w:rFonts w:ascii="Calibri" w:hAnsi="Calibri" w:cs="Calibri"/>
          <w:sz w:val="12"/>
          <w:szCs w:val="12"/>
        </w:rPr>
        <w:t xml:space="preserve">wasted expenditure, </w:t>
      </w:r>
      <w:r w:rsidR="00E92DE8" w:rsidRPr="00B943C4">
        <w:rPr>
          <w:rFonts w:ascii="Calibri" w:hAnsi="Calibri" w:cs="Calibri"/>
          <w:sz w:val="12"/>
          <w:szCs w:val="12"/>
        </w:rPr>
        <w:t>whether foreseeable or not and whether arising in contract, tort (including negligence), breach of statutory duty or otherwise</w:t>
      </w:r>
      <w:r w:rsidRPr="00B943C4">
        <w:rPr>
          <w:rFonts w:ascii="Calibri" w:hAnsi="Calibri" w:cs="Calibri"/>
          <w:sz w:val="12"/>
          <w:szCs w:val="12"/>
        </w:rPr>
        <w:t>.</w:t>
      </w:r>
    </w:p>
    <w:p w14:paraId="4CB1E8D2" w14:textId="3B8D5B5C" w:rsidR="00E92DE8"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28" w:name="_Ref197505435"/>
      <w:r w:rsidRPr="00B943C4">
        <w:rPr>
          <w:rFonts w:ascii="Calibri" w:hAnsi="Calibri" w:cs="Calibri"/>
          <w:sz w:val="12"/>
          <w:szCs w:val="12"/>
        </w:rPr>
        <w:t>Nothing in this Agreement shall limit or exclude either party’s liability for:</w:t>
      </w:r>
      <w:bookmarkEnd w:id="28"/>
    </w:p>
    <w:p w14:paraId="603DA7C3" w14:textId="38F6A693" w:rsidR="00E92DE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death or personal injury caused by its negligence;</w:t>
      </w:r>
    </w:p>
    <w:p w14:paraId="3859DE20" w14:textId="69611A2F" w:rsidR="00E92DE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fraud or fraudulent misrepresentation;</w:t>
      </w:r>
    </w:p>
    <w:p w14:paraId="6AAB35E2" w14:textId="4D367389" w:rsidR="00E92DE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gross negligence, wilful misconduct, or abandonment of this Agreement;</w:t>
      </w:r>
    </w:p>
    <w:p w14:paraId="453F0B26" w14:textId="3CFB2F47" w:rsidR="00E92DE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breach of the undertakings implied by section 12 of the Sale of Goods Act 1979 or section 2 of the Supply of Goods and Services Act 1982;</w:t>
      </w:r>
    </w:p>
    <w:p w14:paraId="1E9B87CC" w14:textId="0B518ED6" w:rsidR="00E92DE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any losses, damages, costs or liabilities for which a party has indemnified the other under this Agreement; or</w:t>
      </w:r>
    </w:p>
    <w:p w14:paraId="4FB57287" w14:textId="77777777" w:rsidR="00E92DE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any other liability which cannot be lawfully limited or excluded.</w:t>
      </w:r>
    </w:p>
    <w:p w14:paraId="1ECD6483" w14:textId="61A34452" w:rsidR="00712498"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indemnify </w:t>
      </w:r>
      <w:r w:rsidR="00473F9C">
        <w:rPr>
          <w:rFonts w:ascii="Calibri" w:hAnsi="Calibri" w:cs="Calibri"/>
          <w:sz w:val="12"/>
          <w:szCs w:val="12"/>
        </w:rPr>
        <w:t>UKFE</w:t>
      </w:r>
      <w:r w:rsidRPr="00B943C4">
        <w:rPr>
          <w:rFonts w:ascii="Calibri" w:hAnsi="Calibri" w:cs="Calibri"/>
          <w:sz w:val="12"/>
          <w:szCs w:val="12"/>
        </w:rPr>
        <w:t xml:space="preserve"> and its officers, directors, employees, agents, suppliers, successors, and assigns against </w:t>
      </w:r>
      <w:proofErr w:type="gramStart"/>
      <w:r w:rsidRPr="00B943C4">
        <w:rPr>
          <w:rFonts w:ascii="Calibri" w:hAnsi="Calibri" w:cs="Calibri"/>
          <w:sz w:val="12"/>
          <w:szCs w:val="12"/>
        </w:rPr>
        <w:t>any and all</w:t>
      </w:r>
      <w:proofErr w:type="gramEnd"/>
      <w:r w:rsidRPr="00B943C4">
        <w:rPr>
          <w:rFonts w:ascii="Calibri" w:hAnsi="Calibri" w:cs="Calibri"/>
          <w:sz w:val="12"/>
          <w:szCs w:val="12"/>
        </w:rPr>
        <w:t xml:space="preserve"> losses, claims, liabilities, damages, fines, penalties, and expenses (including legal fees) that arise directly out of, or in connection with:</w:t>
      </w:r>
    </w:p>
    <w:p w14:paraId="4895AFE2" w14:textId="779AB825" w:rsidR="0071249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any </w:t>
      </w:r>
      <w:r w:rsidR="000C1FA9" w:rsidRPr="00B943C4">
        <w:rPr>
          <w:rFonts w:ascii="Calibri" w:hAnsi="Calibri" w:cs="Calibri"/>
          <w:sz w:val="12"/>
          <w:szCs w:val="12"/>
        </w:rPr>
        <w:t>third-party</w:t>
      </w:r>
      <w:r w:rsidRPr="00B943C4">
        <w:rPr>
          <w:rFonts w:ascii="Calibri" w:hAnsi="Calibri" w:cs="Calibri"/>
          <w:sz w:val="12"/>
          <w:szCs w:val="12"/>
        </w:rPr>
        <w:t xml:space="preserve"> claim to the extent it results from a breach of this Agreement by the Supplier or </w:t>
      </w:r>
      <w:r w:rsidR="00F40323" w:rsidRPr="00B943C4">
        <w:rPr>
          <w:rFonts w:ascii="Calibri" w:hAnsi="Calibri" w:cs="Calibri"/>
          <w:sz w:val="12"/>
          <w:szCs w:val="12"/>
        </w:rPr>
        <w:t xml:space="preserve">Supplier </w:t>
      </w:r>
      <w:r w:rsidRPr="00B943C4">
        <w:rPr>
          <w:rFonts w:ascii="Calibri" w:hAnsi="Calibri" w:cs="Calibri"/>
          <w:sz w:val="12"/>
          <w:szCs w:val="12"/>
        </w:rPr>
        <w:t>personnel;</w:t>
      </w:r>
    </w:p>
    <w:p w14:paraId="31895715" w14:textId="137BF063" w:rsidR="0071249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any </w:t>
      </w:r>
      <w:r w:rsidR="007F18C1" w:rsidRPr="00B943C4">
        <w:rPr>
          <w:rFonts w:ascii="Calibri" w:hAnsi="Calibri" w:cs="Calibri"/>
          <w:sz w:val="12"/>
          <w:szCs w:val="12"/>
        </w:rPr>
        <w:t>third-party</w:t>
      </w:r>
      <w:r w:rsidRPr="00B943C4">
        <w:rPr>
          <w:rFonts w:ascii="Calibri" w:hAnsi="Calibri" w:cs="Calibri"/>
          <w:sz w:val="12"/>
          <w:szCs w:val="12"/>
        </w:rPr>
        <w:t xml:space="preserve"> claim that </w:t>
      </w:r>
      <w:r w:rsidR="00473F9C">
        <w:rPr>
          <w:rFonts w:ascii="Calibri" w:hAnsi="Calibri" w:cs="Calibri"/>
          <w:sz w:val="12"/>
          <w:szCs w:val="12"/>
        </w:rPr>
        <w:t>UKFE</w:t>
      </w:r>
      <w:r w:rsidR="0059334C" w:rsidRPr="00B943C4">
        <w:rPr>
          <w:rFonts w:ascii="Calibri" w:hAnsi="Calibri" w:cs="Calibri"/>
          <w:sz w:val="12"/>
          <w:szCs w:val="12"/>
        </w:rPr>
        <w:t>’</w:t>
      </w:r>
      <w:r w:rsidRPr="00B943C4">
        <w:rPr>
          <w:rFonts w:ascii="Calibri" w:hAnsi="Calibri" w:cs="Calibri"/>
          <w:sz w:val="12"/>
          <w:szCs w:val="12"/>
        </w:rPr>
        <w:t xml:space="preserve"> receipt or use of the Deliverables infringes that third party’s Intellectual Property Rights, except to the extent such infringement arises from </w:t>
      </w:r>
      <w:r w:rsidR="00473F9C">
        <w:rPr>
          <w:rFonts w:ascii="Calibri" w:hAnsi="Calibri" w:cs="Calibri"/>
          <w:sz w:val="12"/>
          <w:szCs w:val="12"/>
        </w:rPr>
        <w:t>UKFE</w:t>
      </w:r>
      <w:r w:rsidR="0059334C" w:rsidRPr="00B943C4">
        <w:rPr>
          <w:rFonts w:ascii="Calibri" w:hAnsi="Calibri" w:cs="Calibri"/>
          <w:sz w:val="12"/>
          <w:szCs w:val="12"/>
        </w:rPr>
        <w:t>’</w:t>
      </w:r>
      <w:r w:rsidRPr="00B943C4">
        <w:rPr>
          <w:rFonts w:ascii="Calibri" w:hAnsi="Calibri" w:cs="Calibri"/>
          <w:sz w:val="12"/>
          <w:szCs w:val="12"/>
        </w:rPr>
        <w:t xml:space="preserve"> instructions or modifications made by </w:t>
      </w:r>
      <w:r w:rsidR="00473F9C">
        <w:rPr>
          <w:rFonts w:ascii="Calibri" w:hAnsi="Calibri" w:cs="Calibri"/>
          <w:sz w:val="12"/>
          <w:szCs w:val="12"/>
        </w:rPr>
        <w:t>UKFE</w:t>
      </w:r>
      <w:r w:rsidRPr="00B943C4">
        <w:rPr>
          <w:rFonts w:ascii="Calibri" w:hAnsi="Calibri" w:cs="Calibri"/>
          <w:sz w:val="12"/>
          <w:szCs w:val="12"/>
        </w:rPr>
        <w:t xml:space="preserve"> without the Supplier’s prior written consent;</w:t>
      </w:r>
    </w:p>
    <w:p w14:paraId="43FADE75" w14:textId="2E039B2A" w:rsidR="00E92DE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any breach of applicable law by the Supplier or any Supplier personnel in relation to this Agreement</w:t>
      </w:r>
      <w:r w:rsidR="00D77FB5">
        <w:rPr>
          <w:rFonts w:ascii="Calibri" w:hAnsi="Calibri" w:cs="Calibri"/>
          <w:sz w:val="12"/>
          <w:szCs w:val="12"/>
        </w:rPr>
        <w:t>;</w:t>
      </w:r>
    </w:p>
    <w:p w14:paraId="7CDE7C45" w14:textId="2CCAD28B" w:rsidR="0071249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any regulatory or enforcement action, fine or penalty, to the extent it arises from the Supplier’s failure to comply with applicable laws or its obligations under this Agreement;</w:t>
      </w:r>
    </w:p>
    <w:p w14:paraId="7E525361" w14:textId="138BDF69" w:rsidR="0071249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any breach by the Supplier or </w:t>
      </w:r>
      <w:r w:rsidR="00014639" w:rsidRPr="00B943C4">
        <w:rPr>
          <w:rFonts w:ascii="Calibri" w:hAnsi="Calibri" w:cs="Calibri"/>
          <w:sz w:val="12"/>
          <w:szCs w:val="12"/>
        </w:rPr>
        <w:t>the Supplier’s</w:t>
      </w:r>
      <w:r w:rsidRPr="00B943C4">
        <w:rPr>
          <w:rFonts w:ascii="Calibri" w:hAnsi="Calibri" w:cs="Calibri"/>
          <w:sz w:val="12"/>
          <w:szCs w:val="12"/>
        </w:rPr>
        <w:t xml:space="preserve"> personnel of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_Ref196741304 \w \h </w:instrText>
      </w:r>
      <w:r w:rsidR="00E92DE8" w:rsidRPr="00B943C4">
        <w:rPr>
          <w:rFonts w:ascii="Calibri" w:hAnsi="Calibri" w:cs="Calibri"/>
          <w:sz w:val="12"/>
          <w:szCs w:val="12"/>
        </w:rPr>
        <w:instrText xml:space="preserve">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6</w:t>
      </w:r>
      <w:r w:rsidRPr="00B943C4">
        <w:rPr>
          <w:rFonts w:ascii="Calibri" w:hAnsi="Calibri" w:cs="Calibri"/>
          <w:sz w:val="12"/>
          <w:szCs w:val="12"/>
        </w:rPr>
        <w:fldChar w:fldCharType="end"/>
      </w:r>
      <w:r w:rsidRPr="00B943C4">
        <w:rPr>
          <w:rFonts w:ascii="Calibri" w:hAnsi="Calibri" w:cs="Calibri"/>
          <w:sz w:val="12"/>
          <w:szCs w:val="12"/>
        </w:rPr>
        <w:t xml:space="preserve"> (Confidentiality),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_Ref196741322 \w \h </w:instrText>
      </w:r>
      <w:r w:rsidR="00E92DE8" w:rsidRPr="00B943C4">
        <w:rPr>
          <w:rFonts w:ascii="Calibri" w:hAnsi="Calibri" w:cs="Calibri"/>
          <w:sz w:val="12"/>
          <w:szCs w:val="12"/>
        </w:rPr>
        <w:instrText xml:space="preserve">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8</w:t>
      </w:r>
      <w:r w:rsidRPr="00B943C4">
        <w:rPr>
          <w:rFonts w:ascii="Calibri" w:hAnsi="Calibri" w:cs="Calibri"/>
          <w:sz w:val="12"/>
          <w:szCs w:val="12"/>
        </w:rPr>
        <w:fldChar w:fldCharType="end"/>
      </w:r>
      <w:r w:rsidRPr="00B943C4">
        <w:rPr>
          <w:rFonts w:ascii="Calibri" w:hAnsi="Calibri" w:cs="Calibri"/>
          <w:sz w:val="12"/>
          <w:szCs w:val="12"/>
        </w:rPr>
        <w:t xml:space="preserve"> (Data Protection), or clause </w:t>
      </w:r>
      <w:r w:rsidR="00E92DE8" w:rsidRPr="00B943C4">
        <w:rPr>
          <w:rFonts w:ascii="Calibri" w:hAnsi="Calibri" w:cs="Calibri"/>
          <w:sz w:val="12"/>
          <w:szCs w:val="12"/>
        </w:rPr>
        <w:fldChar w:fldCharType="begin"/>
      </w:r>
      <w:r w:rsidR="00E92DE8" w:rsidRPr="00B943C4">
        <w:rPr>
          <w:rFonts w:ascii="Calibri" w:hAnsi="Calibri" w:cs="Calibri"/>
          <w:sz w:val="12"/>
          <w:szCs w:val="12"/>
        </w:rPr>
        <w:instrText xml:space="preserve"> REF _Ref196741353 \w \h  \* MERGEFORMAT </w:instrText>
      </w:r>
      <w:r w:rsidR="00E92DE8" w:rsidRPr="00B943C4">
        <w:rPr>
          <w:rFonts w:ascii="Calibri" w:hAnsi="Calibri" w:cs="Calibri"/>
          <w:sz w:val="12"/>
          <w:szCs w:val="12"/>
        </w:rPr>
      </w:r>
      <w:r w:rsidR="00E92DE8" w:rsidRPr="00B943C4">
        <w:rPr>
          <w:rFonts w:ascii="Calibri" w:hAnsi="Calibri" w:cs="Calibri"/>
          <w:sz w:val="12"/>
          <w:szCs w:val="12"/>
        </w:rPr>
        <w:fldChar w:fldCharType="separate"/>
      </w:r>
      <w:r w:rsidR="0059334C" w:rsidRPr="00B943C4">
        <w:rPr>
          <w:rFonts w:ascii="Calibri" w:hAnsi="Calibri" w:cs="Calibri"/>
          <w:sz w:val="12"/>
          <w:szCs w:val="12"/>
        </w:rPr>
        <w:t>15</w:t>
      </w:r>
      <w:r w:rsidR="00E92DE8" w:rsidRPr="00B943C4">
        <w:rPr>
          <w:rFonts w:ascii="Calibri" w:hAnsi="Calibri" w:cs="Calibri"/>
          <w:sz w:val="12"/>
          <w:szCs w:val="12"/>
        </w:rPr>
        <w:fldChar w:fldCharType="end"/>
      </w:r>
      <w:r w:rsidRPr="00B943C4">
        <w:rPr>
          <w:rFonts w:ascii="Calibri" w:hAnsi="Calibri" w:cs="Calibri"/>
          <w:sz w:val="12"/>
          <w:szCs w:val="12"/>
        </w:rPr>
        <w:t xml:space="preserve"> (Anti-Bribery and Corruption and Anti-Tax Evasion);</w:t>
      </w:r>
    </w:p>
    <w:p w14:paraId="49E12207" w14:textId="4142D174" w:rsidR="00E92DE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any claim made by a third party arising out of, or in connection with, any death or bodily injury or loss or damage to real or personal property caused by the Supplier or Supplier personnel; </w:t>
      </w:r>
      <w:r w:rsidR="00996E4F" w:rsidRPr="00B943C4">
        <w:rPr>
          <w:rFonts w:ascii="Calibri" w:hAnsi="Calibri" w:cs="Calibri"/>
          <w:sz w:val="12"/>
          <w:szCs w:val="12"/>
        </w:rPr>
        <w:t>or</w:t>
      </w:r>
    </w:p>
    <w:p w14:paraId="5CE354FC" w14:textId="275693FC" w:rsidR="00E92DE8" w:rsidRPr="00B943C4" w:rsidRDefault="00E65E60" w:rsidP="00B943C4">
      <w:pPr>
        <w:pStyle w:val="ListParagraph"/>
        <w:numPr>
          <w:ilvl w:val="2"/>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any claims arising out of, or in connection with, any acts of fraud or theft by the Supplier </w:t>
      </w:r>
      <w:r w:rsidR="00F40323" w:rsidRPr="00B943C4">
        <w:rPr>
          <w:rFonts w:ascii="Calibri" w:hAnsi="Calibri" w:cs="Calibri"/>
          <w:sz w:val="12"/>
          <w:szCs w:val="12"/>
        </w:rPr>
        <w:t xml:space="preserve">or </w:t>
      </w:r>
      <w:r w:rsidRPr="00B943C4">
        <w:rPr>
          <w:rFonts w:ascii="Calibri" w:hAnsi="Calibri" w:cs="Calibri"/>
          <w:sz w:val="12"/>
          <w:szCs w:val="12"/>
        </w:rPr>
        <w:t>Supplier</w:t>
      </w:r>
      <w:r w:rsidR="0021672B" w:rsidRPr="00B943C4">
        <w:rPr>
          <w:rFonts w:ascii="Calibri" w:hAnsi="Calibri" w:cs="Calibri"/>
          <w:sz w:val="12"/>
          <w:szCs w:val="12"/>
        </w:rPr>
        <w:t xml:space="preserve"> </w:t>
      </w:r>
      <w:r w:rsidRPr="00B943C4">
        <w:rPr>
          <w:rFonts w:ascii="Calibri" w:hAnsi="Calibri" w:cs="Calibri"/>
          <w:sz w:val="12"/>
          <w:szCs w:val="12"/>
        </w:rPr>
        <w:t xml:space="preserve">personnel </w:t>
      </w:r>
      <w:proofErr w:type="gramStart"/>
      <w:r w:rsidRPr="00B943C4">
        <w:rPr>
          <w:rFonts w:ascii="Calibri" w:hAnsi="Calibri" w:cs="Calibri"/>
          <w:sz w:val="12"/>
          <w:szCs w:val="12"/>
        </w:rPr>
        <w:t>in the course of</w:t>
      </w:r>
      <w:proofErr w:type="gramEnd"/>
      <w:r w:rsidRPr="00B943C4">
        <w:rPr>
          <w:rFonts w:ascii="Calibri" w:hAnsi="Calibri" w:cs="Calibri"/>
          <w:sz w:val="12"/>
          <w:szCs w:val="12"/>
        </w:rPr>
        <w:t xml:space="preserve"> performing its obligations under this Agreement and providing the Deliverables</w:t>
      </w:r>
      <w:r w:rsidR="00996E4F" w:rsidRPr="00B943C4">
        <w:rPr>
          <w:rFonts w:ascii="Calibri" w:hAnsi="Calibri" w:cs="Calibri"/>
          <w:sz w:val="12"/>
          <w:szCs w:val="12"/>
        </w:rPr>
        <w:t>.</w:t>
      </w:r>
    </w:p>
    <w:p w14:paraId="6DCF0E80" w14:textId="6A0A7228" w:rsidR="00712498"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at its own cost, maintain in force throughout the </w:t>
      </w:r>
      <w:r w:rsidR="0021672B" w:rsidRPr="00B943C4">
        <w:rPr>
          <w:rFonts w:ascii="Calibri" w:hAnsi="Calibri" w:cs="Calibri"/>
          <w:sz w:val="12"/>
          <w:szCs w:val="12"/>
        </w:rPr>
        <w:t xml:space="preserve">duration </w:t>
      </w:r>
      <w:r w:rsidRPr="00B943C4">
        <w:rPr>
          <w:rFonts w:ascii="Calibri" w:hAnsi="Calibri" w:cs="Calibri"/>
          <w:sz w:val="12"/>
          <w:szCs w:val="12"/>
        </w:rPr>
        <w:t xml:space="preserve">of this Agreement and for </w:t>
      </w:r>
      <w:r w:rsidR="00441F60" w:rsidRPr="00B943C4">
        <w:rPr>
          <w:rFonts w:ascii="Calibri" w:hAnsi="Calibri" w:cs="Calibri"/>
          <w:sz w:val="12"/>
          <w:szCs w:val="12"/>
        </w:rPr>
        <w:t>6 years</w:t>
      </w:r>
      <w:r w:rsidRPr="00B943C4">
        <w:rPr>
          <w:rFonts w:ascii="Calibri" w:hAnsi="Calibri" w:cs="Calibri"/>
          <w:sz w:val="12"/>
          <w:szCs w:val="12"/>
        </w:rPr>
        <w:t xml:space="preserve"> following its expiry or termination, appropriate insurance cover with a reputable insurer in respect of its liabilities under this Agreement. The Supplier shall provide </w:t>
      </w:r>
      <w:r w:rsidR="00473F9C">
        <w:rPr>
          <w:rFonts w:ascii="Calibri" w:hAnsi="Calibri" w:cs="Calibri"/>
          <w:sz w:val="12"/>
          <w:szCs w:val="12"/>
        </w:rPr>
        <w:t>UKFE</w:t>
      </w:r>
      <w:r w:rsidRPr="00B943C4">
        <w:rPr>
          <w:rFonts w:ascii="Calibri" w:hAnsi="Calibri" w:cs="Calibri"/>
          <w:sz w:val="12"/>
          <w:szCs w:val="12"/>
        </w:rPr>
        <w:t xml:space="preserve"> with evidence of such insurance on request and shall offer reasonable assistance in respect of any related claim.</w:t>
      </w:r>
    </w:p>
    <w:p w14:paraId="505209AD" w14:textId="77777777" w:rsidR="00FD0C65" w:rsidRPr="00B943C4" w:rsidRDefault="00E65E60" w:rsidP="00B943C4">
      <w:pPr>
        <w:pStyle w:val="Heading4"/>
        <w:keepNext w:val="0"/>
        <w:keepLines w:val="0"/>
        <w:numPr>
          <w:ilvl w:val="0"/>
          <w:numId w:val="8"/>
        </w:numPr>
        <w:spacing w:before="0" w:after="0" w:line="240" w:lineRule="auto"/>
        <w:ind w:left="426"/>
        <w:jc w:val="both"/>
        <w:rPr>
          <w:rFonts w:ascii="Calibri" w:hAnsi="Calibri" w:cs="Calibri"/>
          <w:b/>
          <w:i w:val="0"/>
          <w:color w:val="auto"/>
          <w:sz w:val="12"/>
          <w:szCs w:val="12"/>
        </w:rPr>
      </w:pPr>
      <w:bookmarkStart w:id="29" w:name="_Ref198538464"/>
      <w:r w:rsidRPr="00B943C4">
        <w:rPr>
          <w:rFonts w:ascii="Calibri" w:hAnsi="Calibri" w:cs="Calibri"/>
          <w:b/>
          <w:i w:val="0"/>
          <w:color w:val="auto"/>
          <w:sz w:val="12"/>
          <w:szCs w:val="12"/>
        </w:rPr>
        <w:t>SERVICE PERSONNEL</w:t>
      </w:r>
      <w:bookmarkEnd w:id="29"/>
    </w:p>
    <w:p w14:paraId="299E630A" w14:textId="4367FCE2" w:rsidR="00806A99"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30" w:name="_Hlk491175922"/>
      <w:r w:rsidRPr="00B943C4">
        <w:rPr>
          <w:rFonts w:ascii="Calibri" w:hAnsi="Calibri" w:cs="Calibri"/>
          <w:sz w:val="12"/>
          <w:szCs w:val="12"/>
        </w:rPr>
        <w:t xml:space="preserve">The Supplier shall ensure that all personnel deployed in connection with this Agreement are appropriately vetted. For the duration of </w:t>
      </w:r>
      <w:r w:rsidR="0021672B" w:rsidRPr="00B943C4">
        <w:rPr>
          <w:rFonts w:ascii="Calibri" w:eastAsia="Calibri" w:hAnsi="Calibri" w:cs="Calibri"/>
          <w:sz w:val="12"/>
          <w:szCs w:val="12"/>
        </w:rPr>
        <w:t>this Agreement</w:t>
      </w:r>
      <w:r w:rsidRPr="00B943C4">
        <w:rPr>
          <w:rFonts w:ascii="Calibri" w:hAnsi="Calibri" w:cs="Calibri"/>
          <w:sz w:val="12"/>
          <w:szCs w:val="12"/>
        </w:rPr>
        <w:t>, the Supplier shall carry out regular and consistent criminal record checks on all such personnel.</w:t>
      </w:r>
    </w:p>
    <w:p w14:paraId="4AFC7471" w14:textId="11889F98" w:rsidR="00806A99"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immediately remove from involvement in the provision of the Deliverables any personnel who: (a) commit a criminal offence of any kind; or (b) are found to have committed an offence to the prejudice of </w:t>
      </w:r>
      <w:r w:rsidR="00473F9C">
        <w:rPr>
          <w:rFonts w:ascii="Calibri" w:hAnsi="Calibri" w:cs="Calibri"/>
          <w:sz w:val="12"/>
          <w:szCs w:val="12"/>
        </w:rPr>
        <w:t>UKFE</w:t>
      </w:r>
      <w:r w:rsidRPr="00B943C4">
        <w:rPr>
          <w:rFonts w:ascii="Calibri" w:hAnsi="Calibri" w:cs="Calibri"/>
          <w:sz w:val="12"/>
          <w:szCs w:val="12"/>
        </w:rPr>
        <w:t xml:space="preserve"> (for example, theft of </w:t>
      </w:r>
      <w:r w:rsidR="00473F9C">
        <w:rPr>
          <w:rFonts w:ascii="Calibri" w:eastAsia="Calibri" w:hAnsi="Calibri" w:cs="Calibri"/>
          <w:sz w:val="12"/>
          <w:szCs w:val="12"/>
        </w:rPr>
        <w:t>UKFE</w:t>
      </w:r>
      <w:r w:rsidR="0059334C" w:rsidRPr="00B943C4">
        <w:rPr>
          <w:rFonts w:ascii="Calibri" w:eastAsia="Calibri" w:hAnsi="Calibri" w:cs="Calibri"/>
          <w:sz w:val="12"/>
          <w:szCs w:val="12"/>
        </w:rPr>
        <w:t>’</w:t>
      </w:r>
      <w:r w:rsidRPr="00B943C4">
        <w:rPr>
          <w:rFonts w:ascii="Calibri" w:hAnsi="Calibri" w:cs="Calibri"/>
          <w:sz w:val="12"/>
          <w:szCs w:val="12"/>
        </w:rPr>
        <w:t xml:space="preserve"> property). In such cases, the Supplier shall notify </w:t>
      </w:r>
      <w:r w:rsidR="00473F9C">
        <w:rPr>
          <w:rFonts w:ascii="Calibri" w:hAnsi="Calibri" w:cs="Calibri"/>
          <w:sz w:val="12"/>
          <w:szCs w:val="12"/>
        </w:rPr>
        <w:t>UKFE</w:t>
      </w:r>
      <w:r w:rsidRPr="00B943C4">
        <w:rPr>
          <w:rFonts w:ascii="Calibri" w:hAnsi="Calibri" w:cs="Calibri"/>
          <w:sz w:val="12"/>
          <w:szCs w:val="12"/>
        </w:rPr>
        <w:t xml:space="preserve"> without delay and</w:t>
      </w:r>
      <w:r w:rsidR="00C07D8C" w:rsidRPr="00B943C4">
        <w:rPr>
          <w:rFonts w:ascii="Calibri" w:hAnsi="Calibri" w:cs="Calibri"/>
          <w:sz w:val="12"/>
          <w:szCs w:val="12"/>
        </w:rPr>
        <w:t xml:space="preserve"> </w:t>
      </w:r>
      <w:r w:rsidR="00473F9C">
        <w:rPr>
          <w:rFonts w:ascii="Calibri" w:hAnsi="Calibri" w:cs="Calibri"/>
          <w:sz w:val="12"/>
          <w:szCs w:val="12"/>
        </w:rPr>
        <w:t>UKFE</w:t>
      </w:r>
      <w:r w:rsidR="00C07D8C" w:rsidRPr="00B943C4">
        <w:rPr>
          <w:rFonts w:ascii="Calibri" w:hAnsi="Calibri" w:cs="Calibri"/>
          <w:sz w:val="12"/>
          <w:szCs w:val="12"/>
        </w:rPr>
        <w:t xml:space="preserve"> may</w:t>
      </w:r>
      <w:r w:rsidRPr="00B943C4">
        <w:rPr>
          <w:rFonts w:ascii="Calibri" w:hAnsi="Calibri" w:cs="Calibri"/>
          <w:sz w:val="12"/>
          <w:szCs w:val="12"/>
        </w:rPr>
        <w:t xml:space="preserve"> report the offence to the police.</w:t>
      </w:r>
    </w:p>
    <w:p w14:paraId="60ED0739" w14:textId="7D3C0DEE" w:rsidR="00FD0C65"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r>
        <w:rPr>
          <w:rFonts w:ascii="Calibri" w:hAnsi="Calibri" w:cs="Calibri"/>
          <w:sz w:val="12"/>
          <w:szCs w:val="12"/>
        </w:rPr>
        <w:t>UKFE</w:t>
      </w:r>
      <w:r w:rsidR="00E65E60" w:rsidRPr="00B943C4">
        <w:rPr>
          <w:rFonts w:ascii="Calibri" w:hAnsi="Calibri" w:cs="Calibri"/>
          <w:sz w:val="12"/>
          <w:szCs w:val="12"/>
        </w:rPr>
        <w:t xml:space="preserve"> reserves the right to exclude from its premises any of the Supplier's personnel whose conduct breaches reasonable standards of behaviour.</w:t>
      </w:r>
    </w:p>
    <w:p w14:paraId="003AF6AB" w14:textId="77777777" w:rsidR="00FD0C65" w:rsidRPr="00B943C4" w:rsidRDefault="00E65E60" w:rsidP="00B943C4">
      <w:pPr>
        <w:pStyle w:val="Heading4"/>
        <w:keepNext w:val="0"/>
        <w:keepLines w:val="0"/>
        <w:numPr>
          <w:ilvl w:val="0"/>
          <w:numId w:val="8"/>
        </w:numPr>
        <w:spacing w:before="0" w:after="0" w:line="240" w:lineRule="auto"/>
        <w:ind w:left="426"/>
        <w:jc w:val="both"/>
        <w:rPr>
          <w:rFonts w:ascii="Calibri" w:hAnsi="Calibri" w:cs="Calibri"/>
          <w:b/>
          <w:i w:val="0"/>
          <w:color w:val="auto"/>
          <w:sz w:val="12"/>
          <w:szCs w:val="12"/>
        </w:rPr>
      </w:pPr>
      <w:r w:rsidRPr="00B943C4">
        <w:rPr>
          <w:rFonts w:ascii="Calibri" w:hAnsi="Calibri" w:cs="Calibri"/>
          <w:b/>
          <w:i w:val="0"/>
          <w:color w:val="auto"/>
          <w:sz w:val="12"/>
          <w:szCs w:val="12"/>
        </w:rPr>
        <w:t>AUDIT</w:t>
      </w:r>
    </w:p>
    <w:p w14:paraId="21166D11" w14:textId="05C6E8A8" w:rsidR="00806A99"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31" w:name="_Ref197506611"/>
      <w:bookmarkStart w:id="32" w:name="_Hlk491186310"/>
      <w:bookmarkStart w:id="33" w:name="_Hlk489992849"/>
      <w:r w:rsidRPr="00B943C4">
        <w:rPr>
          <w:rFonts w:ascii="Calibri" w:hAnsi="Calibri" w:cs="Calibri"/>
          <w:sz w:val="12"/>
          <w:szCs w:val="12"/>
        </w:rPr>
        <w:t>Subject to reasonable prior notice (except in an emergency</w:t>
      </w:r>
      <w:r w:rsidR="00014639" w:rsidRPr="00B943C4">
        <w:rPr>
          <w:rFonts w:ascii="Calibri" w:hAnsi="Calibri" w:cs="Calibri"/>
          <w:sz w:val="12"/>
          <w:szCs w:val="12"/>
        </w:rPr>
        <w:t>,</w:t>
      </w:r>
      <w:r w:rsidR="00584D2F" w:rsidRPr="00B943C4">
        <w:rPr>
          <w:rFonts w:ascii="Calibri" w:hAnsi="Calibri" w:cs="Calibri"/>
          <w:sz w:val="12"/>
          <w:szCs w:val="12"/>
        </w:rPr>
        <w:t xml:space="preserve"> as determined by </w:t>
      </w:r>
      <w:r w:rsidR="00473F9C">
        <w:rPr>
          <w:rFonts w:ascii="Calibri" w:hAnsi="Calibri" w:cs="Calibri"/>
          <w:sz w:val="12"/>
          <w:szCs w:val="12"/>
        </w:rPr>
        <w:t>UKFE</w:t>
      </w:r>
      <w:r w:rsidRPr="00B943C4">
        <w:rPr>
          <w:rFonts w:ascii="Calibri" w:hAnsi="Calibri" w:cs="Calibri"/>
          <w:sz w:val="12"/>
          <w:szCs w:val="12"/>
        </w:rPr>
        <w:t xml:space="preserve">), </w:t>
      </w:r>
      <w:r w:rsidR="00473F9C">
        <w:rPr>
          <w:rFonts w:ascii="Calibri" w:hAnsi="Calibri" w:cs="Calibri"/>
          <w:sz w:val="12"/>
          <w:szCs w:val="12"/>
        </w:rPr>
        <w:t>UKFE</w:t>
      </w:r>
      <w:r w:rsidRPr="00B943C4">
        <w:rPr>
          <w:rFonts w:ascii="Calibri" w:hAnsi="Calibri" w:cs="Calibri"/>
          <w:sz w:val="12"/>
          <w:szCs w:val="12"/>
        </w:rPr>
        <w:t xml:space="preserve"> and/or </w:t>
      </w:r>
      <w:r w:rsidR="00473F9C">
        <w:rPr>
          <w:rFonts w:ascii="Calibri" w:hAnsi="Calibri" w:cs="Calibri"/>
          <w:sz w:val="12"/>
          <w:szCs w:val="12"/>
        </w:rPr>
        <w:t>UKFE</w:t>
      </w:r>
      <w:r w:rsidR="00D21DDF" w:rsidRPr="00B943C4">
        <w:rPr>
          <w:rFonts w:ascii="Calibri" w:hAnsi="Calibri" w:cs="Calibri"/>
          <w:sz w:val="12"/>
          <w:szCs w:val="12"/>
        </w:rPr>
        <w:t>’</w:t>
      </w:r>
      <w:r w:rsidRPr="00B943C4">
        <w:rPr>
          <w:rFonts w:ascii="Calibri" w:hAnsi="Calibri" w:cs="Calibri"/>
          <w:sz w:val="12"/>
          <w:szCs w:val="12"/>
        </w:rPr>
        <w:t xml:space="preserve"> authorised representative shall have the right to conduct one audit per calendar year. For this purpose, </w:t>
      </w:r>
      <w:r w:rsidR="00473F9C">
        <w:rPr>
          <w:rFonts w:ascii="Calibri" w:hAnsi="Calibri" w:cs="Calibri"/>
          <w:sz w:val="12"/>
          <w:szCs w:val="12"/>
        </w:rPr>
        <w:t>UKFE</w:t>
      </w:r>
      <w:r w:rsidRPr="00B943C4">
        <w:rPr>
          <w:rFonts w:ascii="Calibri" w:hAnsi="Calibri" w:cs="Calibri"/>
          <w:sz w:val="12"/>
          <w:szCs w:val="12"/>
        </w:rPr>
        <w:t xml:space="preserve"> may: (a) inspect the Supplier’s books, records (including timesheets, if relevant), and facilities relevant to the Agreement, and take copies of any such records; (b) enter any premises from which the Deliverables are provided to verify the Supplier’s compliance with this Agreement; (c) access and obtain assistance with any systems specifically used by the Supplier to measure, monitor, or assess the Deliverables and review any related data; and/or (d) conduct an operational audit of the Deliverables.</w:t>
      </w:r>
      <w:bookmarkEnd w:id="31"/>
    </w:p>
    <w:p w14:paraId="5994D776" w14:textId="77777777" w:rsidR="00A87C39" w:rsidRPr="00B943C4" w:rsidRDefault="00A87C39" w:rsidP="00B943C4">
      <w:pPr>
        <w:pStyle w:val="ListParagraph"/>
        <w:keepNext/>
        <w:numPr>
          <w:ilvl w:val="0"/>
          <w:numId w:val="8"/>
        </w:numPr>
        <w:spacing w:after="0" w:line="240" w:lineRule="auto"/>
        <w:ind w:left="426"/>
        <w:contextualSpacing w:val="0"/>
        <w:jc w:val="both"/>
        <w:rPr>
          <w:rFonts w:ascii="Calibri" w:hAnsi="Calibri" w:cs="Calibri"/>
          <w:b/>
          <w:sz w:val="12"/>
          <w:szCs w:val="12"/>
        </w:rPr>
      </w:pPr>
      <w:bookmarkStart w:id="34" w:name="_Ref201836772"/>
      <w:bookmarkStart w:id="35" w:name="_Ref201842590"/>
      <w:bookmarkStart w:id="36" w:name="_Hlk201930269"/>
      <w:r w:rsidRPr="00B943C4">
        <w:rPr>
          <w:rFonts w:ascii="Calibri" w:hAnsi="Calibri" w:cs="Calibri"/>
          <w:b/>
          <w:sz w:val="12"/>
          <w:szCs w:val="12"/>
        </w:rPr>
        <w:t>SECURITY STANDARDS</w:t>
      </w:r>
      <w:bookmarkEnd w:id="34"/>
      <w:r w:rsidRPr="00B943C4">
        <w:rPr>
          <w:rFonts w:ascii="Calibri" w:hAnsi="Calibri" w:cs="Calibri"/>
          <w:b/>
          <w:sz w:val="12"/>
          <w:szCs w:val="12"/>
        </w:rPr>
        <w:t xml:space="preserve"> AND COMPLIANCE</w:t>
      </w:r>
      <w:bookmarkEnd w:id="35"/>
    </w:p>
    <w:p w14:paraId="1E776EE5" w14:textId="1251AC7F" w:rsidR="00A87C39" w:rsidRPr="00B943C4" w:rsidRDefault="00D869C9"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At all times during the Term t</w:t>
      </w:r>
      <w:r w:rsidR="00424FF3" w:rsidRPr="00B943C4">
        <w:rPr>
          <w:rFonts w:ascii="Calibri" w:hAnsi="Calibri" w:cs="Calibri"/>
          <w:sz w:val="12"/>
          <w:szCs w:val="12"/>
        </w:rPr>
        <w:t>he</w:t>
      </w:r>
      <w:r w:rsidR="00A87C39" w:rsidRPr="00B943C4">
        <w:rPr>
          <w:rFonts w:ascii="Calibri" w:hAnsi="Calibri" w:cs="Calibri"/>
          <w:sz w:val="12"/>
          <w:szCs w:val="12"/>
        </w:rPr>
        <w:t xml:space="preserve"> Supplier shall ensure that it </w:t>
      </w:r>
      <w:r w:rsidR="00424FF3" w:rsidRPr="00B943C4">
        <w:rPr>
          <w:rFonts w:ascii="Calibri" w:hAnsi="Calibri" w:cs="Calibri"/>
          <w:sz w:val="12"/>
          <w:szCs w:val="12"/>
        </w:rPr>
        <w:t xml:space="preserve">and its </w:t>
      </w:r>
      <w:r w:rsidR="000638DD" w:rsidRPr="00B943C4">
        <w:rPr>
          <w:rFonts w:ascii="Calibri" w:hAnsi="Calibri" w:cs="Calibri"/>
          <w:sz w:val="12"/>
          <w:szCs w:val="12"/>
        </w:rPr>
        <w:t>Representatives</w:t>
      </w:r>
      <w:r w:rsidR="00424FF3" w:rsidRPr="00B943C4">
        <w:rPr>
          <w:rFonts w:ascii="Calibri" w:hAnsi="Calibri" w:cs="Calibri"/>
          <w:sz w:val="12"/>
          <w:szCs w:val="12"/>
        </w:rPr>
        <w:t xml:space="preserve"> </w:t>
      </w:r>
      <w:r w:rsidRPr="00B943C4">
        <w:rPr>
          <w:rFonts w:ascii="Calibri" w:hAnsi="Calibri" w:cs="Calibri"/>
          <w:sz w:val="12"/>
          <w:szCs w:val="12"/>
        </w:rPr>
        <w:t xml:space="preserve">involved in the performance of this Agreement </w:t>
      </w:r>
      <w:r w:rsidR="00424FF3" w:rsidRPr="00B943C4">
        <w:rPr>
          <w:rFonts w:ascii="Calibri" w:hAnsi="Calibri" w:cs="Calibri"/>
          <w:sz w:val="12"/>
          <w:szCs w:val="12"/>
        </w:rPr>
        <w:t>comply</w:t>
      </w:r>
      <w:r w:rsidR="00A87C39" w:rsidRPr="00B943C4">
        <w:rPr>
          <w:rFonts w:ascii="Calibri" w:hAnsi="Calibri" w:cs="Calibri"/>
          <w:sz w:val="12"/>
          <w:szCs w:val="12"/>
        </w:rPr>
        <w:t xml:space="preserve"> with all </w:t>
      </w:r>
      <w:r w:rsidR="00424FF3" w:rsidRPr="00B943C4">
        <w:rPr>
          <w:rFonts w:ascii="Calibri" w:hAnsi="Calibri" w:cs="Calibri"/>
          <w:sz w:val="12"/>
          <w:szCs w:val="12"/>
        </w:rPr>
        <w:t xml:space="preserve">applicable </w:t>
      </w:r>
      <w:r w:rsidR="00A87C39" w:rsidRPr="00B943C4">
        <w:rPr>
          <w:rFonts w:ascii="Calibri" w:hAnsi="Calibri" w:cs="Calibri"/>
          <w:sz w:val="12"/>
          <w:szCs w:val="12"/>
        </w:rPr>
        <w:t xml:space="preserve">security requirements and </w:t>
      </w:r>
      <w:r w:rsidR="00424FF3" w:rsidRPr="00B943C4">
        <w:rPr>
          <w:rFonts w:ascii="Calibri" w:hAnsi="Calibri" w:cs="Calibri"/>
          <w:sz w:val="12"/>
          <w:szCs w:val="12"/>
        </w:rPr>
        <w:t xml:space="preserve">standards set out in this Agreement, including but not limited to those </w:t>
      </w:r>
      <w:r w:rsidRPr="00B943C4">
        <w:rPr>
          <w:rFonts w:ascii="Calibri" w:hAnsi="Calibri" w:cs="Calibri"/>
          <w:sz w:val="12"/>
          <w:szCs w:val="12"/>
        </w:rPr>
        <w:t xml:space="preserve">compliance standards and </w:t>
      </w:r>
      <w:r w:rsidR="00A87C39" w:rsidRPr="00B943C4">
        <w:rPr>
          <w:rFonts w:ascii="Calibri" w:hAnsi="Calibri" w:cs="Calibri"/>
          <w:sz w:val="12"/>
          <w:szCs w:val="12"/>
        </w:rPr>
        <w:t xml:space="preserve">certifications </w:t>
      </w:r>
      <w:r w:rsidR="00424FF3" w:rsidRPr="00B943C4">
        <w:rPr>
          <w:rFonts w:ascii="Calibri" w:hAnsi="Calibri" w:cs="Calibri"/>
          <w:sz w:val="12"/>
          <w:szCs w:val="12"/>
        </w:rPr>
        <w:t>declared by the Supplier during the applicable</w:t>
      </w:r>
      <w:r w:rsidR="00A87C39" w:rsidRPr="00B943C4">
        <w:rPr>
          <w:rFonts w:ascii="Calibri" w:hAnsi="Calibri" w:cs="Calibri"/>
          <w:sz w:val="12"/>
          <w:szCs w:val="12"/>
        </w:rPr>
        <w:t xml:space="preserve"> tender process</w:t>
      </w:r>
      <w:r w:rsidR="00424FF3" w:rsidRPr="00B943C4">
        <w:rPr>
          <w:rFonts w:ascii="Calibri" w:hAnsi="Calibri" w:cs="Calibri"/>
          <w:sz w:val="12"/>
          <w:szCs w:val="12"/>
        </w:rPr>
        <w:t xml:space="preserve"> </w:t>
      </w:r>
      <w:r w:rsidR="00A87C39" w:rsidRPr="00B943C4">
        <w:rPr>
          <w:rFonts w:ascii="Calibri" w:hAnsi="Calibri" w:cs="Calibri"/>
          <w:sz w:val="12"/>
          <w:szCs w:val="12"/>
        </w:rPr>
        <w:t xml:space="preserve">or supplier assurance questionnaire, and shall </w:t>
      </w:r>
      <w:r w:rsidRPr="00B943C4">
        <w:rPr>
          <w:rFonts w:ascii="Calibri" w:hAnsi="Calibri" w:cs="Calibri"/>
          <w:sz w:val="12"/>
          <w:szCs w:val="12"/>
        </w:rPr>
        <w:t xml:space="preserve">on demand </w:t>
      </w:r>
      <w:r w:rsidR="00A87C39" w:rsidRPr="00B943C4">
        <w:rPr>
          <w:rFonts w:ascii="Calibri" w:hAnsi="Calibri" w:cs="Calibri"/>
          <w:sz w:val="12"/>
          <w:szCs w:val="12"/>
        </w:rPr>
        <w:t xml:space="preserve">provide to </w:t>
      </w:r>
      <w:r w:rsidR="00473F9C">
        <w:rPr>
          <w:rFonts w:ascii="Calibri" w:hAnsi="Calibri" w:cs="Calibri"/>
          <w:sz w:val="12"/>
          <w:szCs w:val="12"/>
        </w:rPr>
        <w:t>UKFE</w:t>
      </w:r>
      <w:r w:rsidR="00A87C39" w:rsidRPr="00B943C4">
        <w:rPr>
          <w:rFonts w:ascii="Calibri" w:hAnsi="Calibri" w:cs="Calibri"/>
          <w:sz w:val="12"/>
          <w:szCs w:val="12"/>
        </w:rPr>
        <w:t xml:space="preserve"> written evidence of </w:t>
      </w:r>
      <w:r w:rsidRPr="00B943C4">
        <w:rPr>
          <w:rFonts w:ascii="Calibri" w:hAnsi="Calibri" w:cs="Calibri"/>
          <w:sz w:val="12"/>
          <w:szCs w:val="12"/>
        </w:rPr>
        <w:t>such compliance standards</w:t>
      </w:r>
      <w:r w:rsidR="00A87C39" w:rsidRPr="00B943C4">
        <w:rPr>
          <w:rFonts w:ascii="Calibri" w:hAnsi="Calibri" w:cs="Calibri"/>
          <w:sz w:val="12"/>
          <w:szCs w:val="12"/>
        </w:rPr>
        <w:t xml:space="preserve"> and </w:t>
      </w:r>
      <w:r w:rsidRPr="00B943C4">
        <w:rPr>
          <w:rFonts w:ascii="Calibri" w:hAnsi="Calibri" w:cs="Calibri"/>
          <w:sz w:val="12"/>
          <w:szCs w:val="12"/>
        </w:rPr>
        <w:t xml:space="preserve">certifications. The Supplier shall </w:t>
      </w:r>
      <w:r w:rsidR="009F758B" w:rsidRPr="00B943C4">
        <w:rPr>
          <w:rFonts w:ascii="Calibri" w:hAnsi="Calibri" w:cs="Calibri"/>
          <w:sz w:val="12"/>
          <w:szCs w:val="12"/>
        </w:rPr>
        <w:t xml:space="preserve">ensure its Representatives comply with this clause </w:t>
      </w:r>
      <w:r w:rsidR="005B0631" w:rsidRPr="00B943C4">
        <w:rPr>
          <w:rFonts w:ascii="Calibri" w:hAnsi="Calibri" w:cs="Calibri"/>
          <w:sz w:val="12"/>
          <w:szCs w:val="12"/>
        </w:rPr>
        <w:fldChar w:fldCharType="begin"/>
      </w:r>
      <w:r w:rsidR="005B0631" w:rsidRPr="00B943C4">
        <w:rPr>
          <w:rFonts w:ascii="Calibri" w:hAnsi="Calibri" w:cs="Calibri"/>
          <w:sz w:val="12"/>
          <w:szCs w:val="12"/>
        </w:rPr>
        <w:instrText xml:space="preserve"> REF _Ref201842590 \w \h </w:instrText>
      </w:r>
      <w:r w:rsidR="00FF573E" w:rsidRPr="00B943C4">
        <w:rPr>
          <w:rFonts w:ascii="Calibri" w:hAnsi="Calibri" w:cs="Calibri"/>
          <w:sz w:val="12"/>
          <w:szCs w:val="12"/>
        </w:rPr>
        <w:instrText xml:space="preserve"> \* MERGEFORMAT </w:instrText>
      </w:r>
      <w:r w:rsidR="005B0631" w:rsidRPr="00B943C4">
        <w:rPr>
          <w:rFonts w:ascii="Calibri" w:hAnsi="Calibri" w:cs="Calibri"/>
          <w:sz w:val="12"/>
          <w:szCs w:val="12"/>
        </w:rPr>
      </w:r>
      <w:r w:rsidR="005B0631" w:rsidRPr="00B943C4">
        <w:rPr>
          <w:rFonts w:ascii="Calibri" w:hAnsi="Calibri" w:cs="Calibri"/>
          <w:sz w:val="12"/>
          <w:szCs w:val="12"/>
        </w:rPr>
        <w:fldChar w:fldCharType="separate"/>
      </w:r>
      <w:r w:rsidR="005B0631" w:rsidRPr="00B943C4">
        <w:rPr>
          <w:rFonts w:ascii="Calibri" w:hAnsi="Calibri" w:cs="Calibri"/>
          <w:sz w:val="12"/>
          <w:szCs w:val="12"/>
        </w:rPr>
        <w:t>12</w:t>
      </w:r>
      <w:r w:rsidR="005B0631" w:rsidRPr="00B943C4">
        <w:rPr>
          <w:rFonts w:ascii="Calibri" w:hAnsi="Calibri" w:cs="Calibri"/>
          <w:sz w:val="12"/>
          <w:szCs w:val="12"/>
        </w:rPr>
        <w:fldChar w:fldCharType="end"/>
      </w:r>
      <w:r w:rsidR="009F758B" w:rsidRPr="00B943C4">
        <w:rPr>
          <w:rFonts w:ascii="Calibri" w:hAnsi="Calibri" w:cs="Calibri"/>
          <w:sz w:val="12"/>
          <w:szCs w:val="12"/>
        </w:rPr>
        <w:t xml:space="preserve">, and she </w:t>
      </w:r>
      <w:r w:rsidRPr="00B943C4">
        <w:rPr>
          <w:rFonts w:ascii="Calibri" w:hAnsi="Calibri" w:cs="Calibri"/>
          <w:sz w:val="12"/>
          <w:szCs w:val="12"/>
        </w:rPr>
        <w:t xml:space="preserve">remain </w:t>
      </w:r>
      <w:r w:rsidR="009F758B" w:rsidRPr="00B943C4">
        <w:rPr>
          <w:rFonts w:ascii="Calibri" w:hAnsi="Calibri" w:cs="Calibri"/>
          <w:sz w:val="12"/>
          <w:szCs w:val="12"/>
        </w:rPr>
        <w:t>liable</w:t>
      </w:r>
      <w:r w:rsidRPr="00B943C4">
        <w:rPr>
          <w:rFonts w:ascii="Calibri" w:hAnsi="Calibri" w:cs="Calibri"/>
          <w:sz w:val="12"/>
          <w:szCs w:val="12"/>
        </w:rPr>
        <w:t xml:space="preserve"> for the acts and omissions of </w:t>
      </w:r>
      <w:r w:rsidR="009F758B" w:rsidRPr="00B943C4">
        <w:rPr>
          <w:rFonts w:ascii="Calibri" w:hAnsi="Calibri" w:cs="Calibri"/>
          <w:sz w:val="12"/>
          <w:szCs w:val="12"/>
        </w:rPr>
        <w:t xml:space="preserve">its </w:t>
      </w:r>
      <w:r w:rsidRPr="00B943C4">
        <w:rPr>
          <w:rFonts w:ascii="Calibri" w:hAnsi="Calibri" w:cs="Calibri"/>
          <w:sz w:val="12"/>
          <w:szCs w:val="12"/>
        </w:rPr>
        <w:t>Representatives as if they were its own.</w:t>
      </w:r>
    </w:p>
    <w:p w14:paraId="66E60874" w14:textId="7DA6A3DD" w:rsidR="00A87C39" w:rsidRPr="00B943C4" w:rsidRDefault="00A87C39"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maintain appropriate information security policies </w:t>
      </w:r>
      <w:r w:rsidR="007B1ED8" w:rsidRPr="00B943C4">
        <w:rPr>
          <w:rFonts w:ascii="Calibri" w:hAnsi="Calibri" w:cs="Calibri"/>
          <w:sz w:val="12"/>
          <w:szCs w:val="12"/>
        </w:rPr>
        <w:t>which shall enable the Supplier, a</w:t>
      </w:r>
      <w:r w:rsidR="000F05EB" w:rsidRPr="00B943C4">
        <w:rPr>
          <w:rFonts w:ascii="Calibri" w:hAnsi="Calibri" w:cs="Calibri"/>
          <w:sz w:val="12"/>
          <w:szCs w:val="12"/>
        </w:rPr>
        <w:t>t</w:t>
      </w:r>
      <w:r w:rsidR="007B1ED8" w:rsidRPr="00B943C4">
        <w:rPr>
          <w:rFonts w:ascii="Calibri" w:hAnsi="Calibri" w:cs="Calibri"/>
          <w:sz w:val="12"/>
          <w:szCs w:val="12"/>
        </w:rPr>
        <w:t xml:space="preserve"> a minimum, to discover</w:t>
      </w:r>
      <w:r w:rsidRPr="00B943C4">
        <w:rPr>
          <w:rFonts w:ascii="Calibri" w:hAnsi="Calibri" w:cs="Calibri"/>
          <w:sz w:val="12"/>
          <w:szCs w:val="12"/>
        </w:rPr>
        <w:t>, assess, and mitigate against any actual or suspected security breach, incident, or newly identified vulnerability (“</w:t>
      </w:r>
      <w:r w:rsidRPr="00B943C4">
        <w:rPr>
          <w:rFonts w:ascii="Calibri" w:hAnsi="Calibri" w:cs="Calibri"/>
          <w:b/>
          <w:sz w:val="12"/>
          <w:szCs w:val="12"/>
        </w:rPr>
        <w:t>Incident</w:t>
      </w:r>
      <w:r w:rsidRPr="00B943C4">
        <w:rPr>
          <w:rFonts w:ascii="Calibri" w:hAnsi="Calibri" w:cs="Calibri"/>
          <w:sz w:val="12"/>
          <w:szCs w:val="12"/>
        </w:rPr>
        <w:t xml:space="preserve">”). </w:t>
      </w:r>
    </w:p>
    <w:p w14:paraId="53550A16" w14:textId="2D91F352" w:rsidR="007B1ED8" w:rsidRPr="00B943C4" w:rsidRDefault="00A87C39"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notify </w:t>
      </w:r>
      <w:r w:rsidR="00473F9C">
        <w:rPr>
          <w:rFonts w:ascii="Calibri" w:hAnsi="Calibri" w:cs="Calibri"/>
          <w:sz w:val="12"/>
          <w:szCs w:val="12"/>
        </w:rPr>
        <w:t>UKFE</w:t>
      </w:r>
      <w:r w:rsidRPr="00B943C4">
        <w:rPr>
          <w:rFonts w:ascii="Calibri" w:hAnsi="Calibri" w:cs="Calibri"/>
          <w:sz w:val="12"/>
          <w:szCs w:val="12"/>
        </w:rPr>
        <w:t xml:space="preserve"> </w:t>
      </w:r>
      <w:r w:rsidR="00F92D7B" w:rsidRPr="00B943C4">
        <w:rPr>
          <w:rFonts w:ascii="Calibri" w:hAnsi="Calibri" w:cs="Calibri"/>
          <w:sz w:val="12"/>
          <w:szCs w:val="12"/>
        </w:rPr>
        <w:t xml:space="preserve">immediately </w:t>
      </w:r>
      <w:r w:rsidRPr="00B943C4">
        <w:rPr>
          <w:rFonts w:ascii="Calibri" w:hAnsi="Calibri" w:cs="Calibri"/>
          <w:sz w:val="12"/>
          <w:szCs w:val="12"/>
        </w:rPr>
        <w:t xml:space="preserve">upon </w:t>
      </w:r>
      <w:r w:rsidR="007B1ED8" w:rsidRPr="00B943C4">
        <w:rPr>
          <w:rFonts w:ascii="Calibri" w:hAnsi="Calibri" w:cs="Calibri"/>
          <w:sz w:val="12"/>
          <w:szCs w:val="12"/>
        </w:rPr>
        <w:t>becoming aware of</w:t>
      </w:r>
      <w:r w:rsidRPr="00B943C4">
        <w:rPr>
          <w:rFonts w:ascii="Calibri" w:hAnsi="Calibri" w:cs="Calibri"/>
          <w:sz w:val="12"/>
          <w:szCs w:val="12"/>
        </w:rPr>
        <w:t xml:space="preserve"> an Incident</w:t>
      </w:r>
      <w:r w:rsidR="007B1ED8" w:rsidRPr="00B943C4">
        <w:rPr>
          <w:rFonts w:ascii="Calibri" w:hAnsi="Calibri" w:cs="Calibri"/>
          <w:sz w:val="12"/>
          <w:szCs w:val="12"/>
        </w:rPr>
        <w:t xml:space="preserve"> affecting</w:t>
      </w:r>
      <w:r w:rsidRPr="00B943C4">
        <w:rPr>
          <w:rFonts w:ascii="Calibri" w:hAnsi="Calibri" w:cs="Calibri"/>
          <w:sz w:val="12"/>
          <w:szCs w:val="12"/>
        </w:rPr>
        <w:t xml:space="preserve"> the </w:t>
      </w:r>
      <w:r w:rsidR="00014639" w:rsidRPr="00B943C4">
        <w:rPr>
          <w:rFonts w:ascii="Calibri" w:hAnsi="Calibri" w:cs="Calibri"/>
          <w:sz w:val="12"/>
          <w:szCs w:val="12"/>
        </w:rPr>
        <w:t>Deliverables</w:t>
      </w:r>
      <w:r w:rsidR="00F92D7B" w:rsidRPr="00B943C4">
        <w:rPr>
          <w:rFonts w:ascii="Calibri" w:hAnsi="Calibri" w:cs="Calibri"/>
          <w:sz w:val="12"/>
          <w:szCs w:val="12"/>
        </w:rPr>
        <w:t xml:space="preserve">. </w:t>
      </w:r>
    </w:p>
    <w:p w14:paraId="21DF2C00" w14:textId="018BEA47" w:rsidR="00A87C39" w:rsidRPr="00B943C4" w:rsidRDefault="00F92D7B"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Following </w:t>
      </w:r>
      <w:r w:rsidR="005E7627" w:rsidRPr="00B943C4">
        <w:rPr>
          <w:rFonts w:ascii="Calibri" w:hAnsi="Calibri" w:cs="Calibri"/>
          <w:sz w:val="12"/>
          <w:szCs w:val="12"/>
        </w:rPr>
        <w:t>any</w:t>
      </w:r>
      <w:r w:rsidRPr="00B943C4">
        <w:rPr>
          <w:rFonts w:ascii="Calibri" w:hAnsi="Calibri" w:cs="Calibri"/>
          <w:sz w:val="12"/>
          <w:szCs w:val="12"/>
        </w:rPr>
        <w:t xml:space="preserve"> </w:t>
      </w:r>
      <w:r w:rsidR="00A87C39" w:rsidRPr="00B943C4">
        <w:rPr>
          <w:rFonts w:ascii="Calibri" w:hAnsi="Calibri" w:cs="Calibri"/>
          <w:sz w:val="12"/>
          <w:szCs w:val="12"/>
        </w:rPr>
        <w:t xml:space="preserve">Incident, </w:t>
      </w:r>
      <w:r w:rsidR="00EB580A" w:rsidRPr="00B943C4">
        <w:rPr>
          <w:rFonts w:ascii="Calibri" w:hAnsi="Calibri" w:cs="Calibri"/>
          <w:sz w:val="12"/>
          <w:szCs w:val="12"/>
        </w:rPr>
        <w:t xml:space="preserve">the </w:t>
      </w:r>
      <w:r w:rsidR="004F317F" w:rsidRPr="00B943C4">
        <w:rPr>
          <w:rFonts w:ascii="Calibri" w:hAnsi="Calibri" w:cs="Calibri"/>
          <w:sz w:val="12"/>
          <w:szCs w:val="12"/>
        </w:rPr>
        <w:t>Supplier shall c</w:t>
      </w:r>
      <w:r w:rsidRPr="00B943C4">
        <w:rPr>
          <w:rFonts w:ascii="Calibri" w:hAnsi="Calibri" w:cs="Calibri"/>
          <w:sz w:val="12"/>
          <w:szCs w:val="12"/>
        </w:rPr>
        <w:t>onduct a thorough investigation and promptly provide</w:t>
      </w:r>
      <w:r w:rsidR="00A87C39" w:rsidRPr="00B943C4">
        <w:rPr>
          <w:rFonts w:ascii="Calibri" w:hAnsi="Calibri" w:cs="Calibri"/>
          <w:sz w:val="12"/>
          <w:szCs w:val="12"/>
        </w:rPr>
        <w:t xml:space="preserve"> </w:t>
      </w:r>
      <w:r w:rsidR="00473F9C">
        <w:rPr>
          <w:rFonts w:ascii="Calibri" w:hAnsi="Calibri" w:cs="Calibri"/>
          <w:sz w:val="12"/>
          <w:szCs w:val="12"/>
        </w:rPr>
        <w:t>UKFE</w:t>
      </w:r>
      <w:r w:rsidR="00A87C39" w:rsidRPr="00B943C4">
        <w:rPr>
          <w:rFonts w:ascii="Calibri" w:hAnsi="Calibri" w:cs="Calibri"/>
          <w:sz w:val="12"/>
          <w:szCs w:val="12"/>
        </w:rPr>
        <w:t xml:space="preserve"> </w:t>
      </w:r>
      <w:r w:rsidRPr="00B943C4">
        <w:rPr>
          <w:rFonts w:ascii="Calibri" w:hAnsi="Calibri" w:cs="Calibri"/>
          <w:sz w:val="12"/>
          <w:szCs w:val="12"/>
        </w:rPr>
        <w:t xml:space="preserve">with </w:t>
      </w:r>
      <w:r w:rsidR="00A87C39" w:rsidRPr="00B943C4">
        <w:rPr>
          <w:rFonts w:ascii="Calibri" w:hAnsi="Calibri" w:cs="Calibri"/>
          <w:sz w:val="12"/>
          <w:szCs w:val="12"/>
        </w:rPr>
        <w:t xml:space="preserve">a </w:t>
      </w:r>
      <w:r w:rsidRPr="00B943C4">
        <w:rPr>
          <w:rFonts w:ascii="Calibri" w:hAnsi="Calibri" w:cs="Calibri"/>
          <w:sz w:val="12"/>
          <w:szCs w:val="12"/>
        </w:rPr>
        <w:t xml:space="preserve">detailed incident </w:t>
      </w:r>
      <w:r w:rsidR="00A87C39" w:rsidRPr="00B943C4">
        <w:rPr>
          <w:rFonts w:ascii="Calibri" w:hAnsi="Calibri" w:cs="Calibri"/>
          <w:sz w:val="12"/>
          <w:szCs w:val="12"/>
        </w:rPr>
        <w:t>report</w:t>
      </w:r>
      <w:r w:rsidRPr="00B943C4">
        <w:rPr>
          <w:rFonts w:ascii="Calibri" w:hAnsi="Calibri" w:cs="Calibri"/>
          <w:sz w:val="12"/>
          <w:szCs w:val="12"/>
        </w:rPr>
        <w:t>,</w:t>
      </w:r>
      <w:r w:rsidR="00854399" w:rsidRPr="00B943C4">
        <w:rPr>
          <w:rFonts w:ascii="Calibri" w:hAnsi="Calibri" w:cs="Calibri"/>
          <w:sz w:val="12"/>
          <w:szCs w:val="12"/>
        </w:rPr>
        <w:t xml:space="preserve"> including details of</w:t>
      </w:r>
      <w:r w:rsidR="00A87C39" w:rsidRPr="00B943C4">
        <w:rPr>
          <w:rFonts w:ascii="Calibri" w:hAnsi="Calibri" w:cs="Calibri"/>
          <w:sz w:val="12"/>
          <w:szCs w:val="12"/>
        </w:rPr>
        <w:t xml:space="preserve"> root cause analysis, impact assessment, and remedial </w:t>
      </w:r>
      <w:r w:rsidRPr="00B943C4">
        <w:rPr>
          <w:rFonts w:ascii="Calibri" w:hAnsi="Calibri" w:cs="Calibri"/>
          <w:sz w:val="12"/>
          <w:szCs w:val="12"/>
        </w:rPr>
        <w:t xml:space="preserve">or corrective </w:t>
      </w:r>
      <w:r w:rsidR="00A87C39" w:rsidRPr="00B943C4">
        <w:rPr>
          <w:rFonts w:ascii="Calibri" w:hAnsi="Calibri" w:cs="Calibri"/>
          <w:sz w:val="12"/>
          <w:szCs w:val="12"/>
        </w:rPr>
        <w:t>actions taken</w:t>
      </w:r>
      <w:r w:rsidR="004F317F" w:rsidRPr="00B943C4">
        <w:rPr>
          <w:rFonts w:ascii="Calibri" w:hAnsi="Calibri" w:cs="Calibri"/>
          <w:sz w:val="12"/>
          <w:szCs w:val="12"/>
        </w:rPr>
        <w:t xml:space="preserve"> </w:t>
      </w:r>
      <w:r w:rsidR="00854399" w:rsidRPr="00B943C4">
        <w:rPr>
          <w:rFonts w:ascii="Calibri" w:hAnsi="Calibri" w:cs="Calibri"/>
          <w:sz w:val="12"/>
          <w:szCs w:val="12"/>
        </w:rPr>
        <w:t xml:space="preserve">by the Supplier </w:t>
      </w:r>
      <w:r w:rsidR="004F317F" w:rsidRPr="00B943C4">
        <w:rPr>
          <w:rFonts w:ascii="Calibri" w:hAnsi="Calibri" w:cs="Calibri"/>
          <w:sz w:val="12"/>
          <w:szCs w:val="12"/>
        </w:rPr>
        <w:t>(“</w:t>
      </w:r>
      <w:r w:rsidR="004F317F" w:rsidRPr="00B943C4">
        <w:rPr>
          <w:rFonts w:ascii="Calibri" w:hAnsi="Calibri" w:cs="Calibri"/>
          <w:b/>
          <w:bCs/>
          <w:sz w:val="12"/>
          <w:szCs w:val="12"/>
        </w:rPr>
        <w:t>Incident</w:t>
      </w:r>
      <w:r w:rsidR="004F317F" w:rsidRPr="00B943C4">
        <w:rPr>
          <w:rFonts w:ascii="Calibri" w:hAnsi="Calibri" w:cs="Calibri"/>
          <w:sz w:val="12"/>
          <w:szCs w:val="12"/>
        </w:rPr>
        <w:t xml:space="preserve"> </w:t>
      </w:r>
      <w:r w:rsidR="004F317F" w:rsidRPr="00B943C4">
        <w:rPr>
          <w:rFonts w:ascii="Calibri" w:hAnsi="Calibri" w:cs="Calibri"/>
          <w:b/>
          <w:bCs/>
          <w:sz w:val="12"/>
          <w:szCs w:val="12"/>
        </w:rPr>
        <w:t>Report</w:t>
      </w:r>
      <w:r w:rsidR="004F317F" w:rsidRPr="00B943C4">
        <w:rPr>
          <w:rFonts w:ascii="Calibri" w:hAnsi="Calibri" w:cs="Calibri"/>
          <w:sz w:val="12"/>
          <w:szCs w:val="12"/>
        </w:rPr>
        <w:t>”)</w:t>
      </w:r>
      <w:r w:rsidR="005E7627" w:rsidRPr="00B943C4">
        <w:rPr>
          <w:rFonts w:ascii="Calibri" w:hAnsi="Calibri" w:cs="Calibri"/>
          <w:sz w:val="12"/>
          <w:szCs w:val="12"/>
        </w:rPr>
        <w:t>.</w:t>
      </w:r>
    </w:p>
    <w:p w14:paraId="09A7B805" w14:textId="04268614" w:rsidR="00A87C39" w:rsidRPr="00B943C4" w:rsidRDefault="00A87C39"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37" w:name="_Ref201842608"/>
      <w:r w:rsidRPr="00B943C4">
        <w:rPr>
          <w:rFonts w:ascii="Calibri" w:hAnsi="Calibri" w:cs="Calibri"/>
          <w:sz w:val="12"/>
          <w:szCs w:val="12"/>
        </w:rPr>
        <w:t xml:space="preserve">The Supplier shall promptly notify </w:t>
      </w:r>
      <w:r w:rsidR="00473F9C">
        <w:rPr>
          <w:rFonts w:ascii="Calibri" w:hAnsi="Calibri" w:cs="Calibri"/>
          <w:sz w:val="12"/>
          <w:szCs w:val="12"/>
        </w:rPr>
        <w:t>UKFE</w:t>
      </w:r>
      <w:r w:rsidRPr="00B943C4">
        <w:rPr>
          <w:rFonts w:ascii="Calibri" w:hAnsi="Calibri" w:cs="Calibri"/>
          <w:sz w:val="12"/>
          <w:szCs w:val="12"/>
        </w:rPr>
        <w:t xml:space="preserve"> in the event of any organisational or environmental changes, including any Change in Control</w:t>
      </w:r>
      <w:r w:rsidR="007B1ED8" w:rsidRPr="00B943C4">
        <w:rPr>
          <w:rFonts w:ascii="Calibri" w:hAnsi="Calibri" w:cs="Calibri"/>
          <w:sz w:val="12"/>
          <w:szCs w:val="12"/>
        </w:rPr>
        <w:t xml:space="preserve"> of the Supplier,</w:t>
      </w:r>
      <w:r w:rsidR="00AA1D07" w:rsidRPr="00B943C4">
        <w:rPr>
          <w:rFonts w:ascii="Calibri" w:hAnsi="Calibri" w:cs="Calibri"/>
          <w:sz w:val="12"/>
          <w:szCs w:val="12"/>
        </w:rPr>
        <w:t xml:space="preserve"> that may impact the security of the </w:t>
      </w:r>
      <w:r w:rsidR="00014639" w:rsidRPr="00B943C4">
        <w:rPr>
          <w:rFonts w:ascii="Calibri" w:hAnsi="Calibri" w:cs="Calibri"/>
          <w:sz w:val="12"/>
          <w:szCs w:val="12"/>
        </w:rPr>
        <w:t>Deliverables</w:t>
      </w:r>
      <w:r w:rsidR="00AA1D07" w:rsidRPr="00B943C4">
        <w:rPr>
          <w:rFonts w:ascii="Calibri" w:hAnsi="Calibri" w:cs="Calibri"/>
          <w:sz w:val="12"/>
          <w:szCs w:val="12"/>
        </w:rPr>
        <w:t xml:space="preserve">. Such notification shall include </w:t>
      </w:r>
      <w:r w:rsidR="00854399" w:rsidRPr="00B943C4">
        <w:rPr>
          <w:rFonts w:ascii="Calibri" w:hAnsi="Calibri" w:cs="Calibri"/>
          <w:sz w:val="12"/>
          <w:szCs w:val="12"/>
        </w:rPr>
        <w:t>an</w:t>
      </w:r>
      <w:r w:rsidR="00AA1D07" w:rsidRPr="00B943C4">
        <w:rPr>
          <w:rFonts w:ascii="Calibri" w:hAnsi="Calibri" w:cs="Calibri"/>
          <w:sz w:val="12"/>
          <w:szCs w:val="12"/>
        </w:rPr>
        <w:t xml:space="preserve"> assessment of the potential implications for</w:t>
      </w:r>
      <w:r w:rsidRPr="00B943C4">
        <w:rPr>
          <w:rFonts w:ascii="Calibri" w:hAnsi="Calibri" w:cs="Calibri"/>
          <w:sz w:val="12"/>
          <w:szCs w:val="12"/>
        </w:rPr>
        <w:t xml:space="preserve"> the security of the Deliverables.</w:t>
      </w:r>
      <w:bookmarkEnd w:id="37"/>
      <w:r w:rsidRPr="00B943C4">
        <w:rPr>
          <w:rFonts w:ascii="Calibri" w:hAnsi="Calibri" w:cs="Calibri"/>
          <w:sz w:val="12"/>
          <w:szCs w:val="12"/>
        </w:rPr>
        <w:t xml:space="preserve"> </w:t>
      </w:r>
    </w:p>
    <w:p w14:paraId="024B5E41" w14:textId="6F59C302" w:rsidR="00A87C39"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r>
        <w:rPr>
          <w:rFonts w:ascii="Calibri" w:hAnsi="Calibri" w:cs="Calibri"/>
          <w:sz w:val="12"/>
          <w:szCs w:val="12"/>
        </w:rPr>
        <w:t>UKFE</w:t>
      </w:r>
      <w:r w:rsidR="00A87C39" w:rsidRPr="00B943C4">
        <w:rPr>
          <w:rFonts w:ascii="Calibri" w:hAnsi="Calibri" w:cs="Calibri"/>
          <w:sz w:val="12"/>
          <w:szCs w:val="12"/>
        </w:rPr>
        <w:t xml:space="preserve"> </w:t>
      </w:r>
      <w:r w:rsidR="004F317F" w:rsidRPr="00B943C4">
        <w:rPr>
          <w:rFonts w:ascii="Calibri" w:hAnsi="Calibri" w:cs="Calibri"/>
          <w:sz w:val="12"/>
          <w:szCs w:val="12"/>
        </w:rPr>
        <w:t>reserves the right to</w:t>
      </w:r>
      <w:r w:rsidR="00A87C39" w:rsidRPr="00B943C4">
        <w:rPr>
          <w:rFonts w:ascii="Calibri" w:hAnsi="Calibri" w:cs="Calibri"/>
          <w:sz w:val="12"/>
          <w:szCs w:val="12"/>
        </w:rPr>
        <w:t xml:space="preserve"> require the Supplier to undergo an independent </w:t>
      </w:r>
      <w:r w:rsidR="00BB0659" w:rsidRPr="00B943C4">
        <w:rPr>
          <w:rFonts w:ascii="Calibri" w:hAnsi="Calibri" w:cs="Calibri"/>
          <w:sz w:val="12"/>
          <w:szCs w:val="12"/>
        </w:rPr>
        <w:t xml:space="preserve">review by a </w:t>
      </w:r>
      <w:r w:rsidR="00A87C39" w:rsidRPr="00B943C4">
        <w:rPr>
          <w:rFonts w:ascii="Calibri" w:hAnsi="Calibri" w:cs="Calibri"/>
          <w:sz w:val="12"/>
          <w:szCs w:val="12"/>
        </w:rPr>
        <w:t>third</w:t>
      </w:r>
      <w:r w:rsidR="00F853C7" w:rsidRPr="00B943C4">
        <w:rPr>
          <w:rFonts w:ascii="Calibri" w:hAnsi="Calibri" w:cs="Calibri"/>
          <w:sz w:val="12"/>
          <w:szCs w:val="12"/>
        </w:rPr>
        <w:t>-</w:t>
      </w:r>
      <w:r w:rsidR="00A87C39" w:rsidRPr="00B943C4">
        <w:rPr>
          <w:rFonts w:ascii="Calibri" w:hAnsi="Calibri" w:cs="Calibri"/>
          <w:sz w:val="12"/>
          <w:szCs w:val="12"/>
        </w:rPr>
        <w:t xml:space="preserve">party </w:t>
      </w:r>
      <w:r w:rsidR="004F317F" w:rsidRPr="00B943C4">
        <w:rPr>
          <w:rFonts w:ascii="Calibri" w:hAnsi="Calibri" w:cs="Calibri"/>
          <w:sz w:val="12"/>
          <w:szCs w:val="12"/>
        </w:rPr>
        <w:t xml:space="preserve">auditor or professional advisor </w:t>
      </w:r>
      <w:r w:rsidR="00A87C39" w:rsidRPr="00B943C4">
        <w:rPr>
          <w:rFonts w:ascii="Calibri" w:hAnsi="Calibri" w:cs="Calibri"/>
          <w:sz w:val="12"/>
          <w:szCs w:val="12"/>
        </w:rPr>
        <w:t xml:space="preserve">following any Incident and/or any change </w:t>
      </w:r>
      <w:r w:rsidR="00BB0659" w:rsidRPr="00B943C4">
        <w:rPr>
          <w:rFonts w:ascii="Calibri" w:hAnsi="Calibri" w:cs="Calibri"/>
          <w:sz w:val="12"/>
          <w:szCs w:val="12"/>
        </w:rPr>
        <w:t xml:space="preserve">in the Supplier’s operations </w:t>
      </w:r>
      <w:r w:rsidR="00A87C39" w:rsidRPr="00B943C4">
        <w:rPr>
          <w:rFonts w:ascii="Calibri" w:hAnsi="Calibri" w:cs="Calibri"/>
          <w:sz w:val="12"/>
          <w:szCs w:val="12"/>
        </w:rPr>
        <w:t xml:space="preserve">detailed in clause </w:t>
      </w:r>
      <w:r w:rsidR="00854399" w:rsidRPr="00B943C4">
        <w:rPr>
          <w:rFonts w:ascii="Calibri" w:hAnsi="Calibri" w:cs="Calibri"/>
          <w:sz w:val="12"/>
          <w:szCs w:val="12"/>
        </w:rPr>
        <w:fldChar w:fldCharType="begin"/>
      </w:r>
      <w:r w:rsidR="00854399" w:rsidRPr="00B943C4">
        <w:rPr>
          <w:rFonts w:ascii="Calibri" w:hAnsi="Calibri" w:cs="Calibri"/>
          <w:sz w:val="12"/>
          <w:szCs w:val="12"/>
        </w:rPr>
        <w:instrText xml:space="preserve"> REF _Ref201842608 \r \h </w:instrText>
      </w:r>
      <w:r w:rsidR="00FF573E" w:rsidRPr="00B943C4">
        <w:rPr>
          <w:rFonts w:ascii="Calibri" w:hAnsi="Calibri" w:cs="Calibri"/>
          <w:sz w:val="12"/>
          <w:szCs w:val="12"/>
        </w:rPr>
        <w:instrText xml:space="preserve"> \* MERGEFORMAT </w:instrText>
      </w:r>
      <w:r w:rsidR="00854399" w:rsidRPr="00B943C4">
        <w:rPr>
          <w:rFonts w:ascii="Calibri" w:hAnsi="Calibri" w:cs="Calibri"/>
          <w:sz w:val="12"/>
          <w:szCs w:val="12"/>
        </w:rPr>
      </w:r>
      <w:r w:rsidR="00854399" w:rsidRPr="00B943C4">
        <w:rPr>
          <w:rFonts w:ascii="Calibri" w:hAnsi="Calibri" w:cs="Calibri"/>
          <w:sz w:val="12"/>
          <w:szCs w:val="12"/>
        </w:rPr>
        <w:fldChar w:fldCharType="separate"/>
      </w:r>
      <w:r w:rsidR="005B0631" w:rsidRPr="00B943C4">
        <w:rPr>
          <w:rFonts w:ascii="Calibri" w:hAnsi="Calibri" w:cs="Calibri"/>
          <w:sz w:val="12"/>
          <w:szCs w:val="12"/>
        </w:rPr>
        <w:t>12.5</w:t>
      </w:r>
      <w:r w:rsidR="00854399" w:rsidRPr="00B943C4">
        <w:rPr>
          <w:rFonts w:ascii="Calibri" w:hAnsi="Calibri" w:cs="Calibri"/>
          <w:sz w:val="12"/>
          <w:szCs w:val="12"/>
        </w:rPr>
        <w:fldChar w:fldCharType="end"/>
      </w:r>
      <w:r w:rsidR="00854399" w:rsidRPr="00B943C4">
        <w:rPr>
          <w:rFonts w:ascii="Calibri" w:hAnsi="Calibri" w:cs="Calibri"/>
          <w:sz w:val="12"/>
          <w:szCs w:val="12"/>
        </w:rPr>
        <w:t xml:space="preserve"> </w:t>
      </w:r>
      <w:r w:rsidR="00BB0659" w:rsidRPr="00B943C4">
        <w:rPr>
          <w:rFonts w:ascii="Calibri" w:hAnsi="Calibri" w:cs="Calibri"/>
          <w:sz w:val="12"/>
          <w:szCs w:val="12"/>
        </w:rPr>
        <w:t xml:space="preserve">above, </w:t>
      </w:r>
      <w:r w:rsidR="004F317F" w:rsidRPr="00B943C4">
        <w:rPr>
          <w:rFonts w:ascii="Calibri" w:hAnsi="Calibri" w:cs="Calibri"/>
          <w:sz w:val="12"/>
          <w:szCs w:val="12"/>
        </w:rPr>
        <w:t>and the</w:t>
      </w:r>
      <w:r w:rsidR="00A87C39" w:rsidRPr="00B943C4">
        <w:rPr>
          <w:rFonts w:ascii="Calibri" w:hAnsi="Calibri" w:cs="Calibri"/>
          <w:sz w:val="12"/>
          <w:szCs w:val="12"/>
        </w:rPr>
        <w:t xml:space="preserve"> Supplier will implement the </w:t>
      </w:r>
      <w:r w:rsidR="004F317F" w:rsidRPr="00B943C4">
        <w:rPr>
          <w:rFonts w:ascii="Calibri" w:hAnsi="Calibri" w:cs="Calibri"/>
          <w:sz w:val="12"/>
          <w:szCs w:val="12"/>
        </w:rPr>
        <w:t xml:space="preserve">findings and corrective actions </w:t>
      </w:r>
      <w:r w:rsidR="00BB0659" w:rsidRPr="00B943C4">
        <w:rPr>
          <w:rFonts w:ascii="Calibri" w:hAnsi="Calibri" w:cs="Calibri"/>
          <w:sz w:val="12"/>
          <w:szCs w:val="12"/>
        </w:rPr>
        <w:t>identified in</w:t>
      </w:r>
      <w:r w:rsidR="004F317F" w:rsidRPr="00B943C4">
        <w:rPr>
          <w:rFonts w:ascii="Calibri" w:hAnsi="Calibri" w:cs="Calibri"/>
          <w:sz w:val="12"/>
          <w:szCs w:val="12"/>
        </w:rPr>
        <w:t xml:space="preserve"> </w:t>
      </w:r>
      <w:r w:rsidR="00A87C39" w:rsidRPr="00B943C4">
        <w:rPr>
          <w:rFonts w:ascii="Calibri" w:hAnsi="Calibri" w:cs="Calibri"/>
          <w:sz w:val="12"/>
          <w:szCs w:val="12"/>
        </w:rPr>
        <w:t xml:space="preserve">such </w:t>
      </w:r>
      <w:r w:rsidR="004F317F" w:rsidRPr="00B943C4">
        <w:rPr>
          <w:rFonts w:ascii="Calibri" w:hAnsi="Calibri" w:cs="Calibri"/>
          <w:sz w:val="12"/>
          <w:szCs w:val="12"/>
        </w:rPr>
        <w:t xml:space="preserve">independent </w:t>
      </w:r>
      <w:r w:rsidR="00A87C39" w:rsidRPr="00B943C4">
        <w:rPr>
          <w:rFonts w:ascii="Calibri" w:hAnsi="Calibri" w:cs="Calibri"/>
          <w:sz w:val="12"/>
          <w:szCs w:val="12"/>
        </w:rPr>
        <w:t xml:space="preserve">review. </w:t>
      </w:r>
    </w:p>
    <w:p w14:paraId="0029967F" w14:textId="431C5462" w:rsidR="00854399" w:rsidRPr="00B943C4" w:rsidRDefault="00854399"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For the avoidance of doubt, </w:t>
      </w:r>
      <w:proofErr w:type="gramStart"/>
      <w:r w:rsidRPr="00B943C4">
        <w:rPr>
          <w:rFonts w:ascii="Calibri" w:hAnsi="Calibri" w:cs="Calibri"/>
          <w:sz w:val="12"/>
          <w:szCs w:val="12"/>
        </w:rPr>
        <w:t>at all times</w:t>
      </w:r>
      <w:proofErr w:type="gramEnd"/>
      <w:r w:rsidRPr="00B943C4">
        <w:rPr>
          <w:rFonts w:ascii="Calibri" w:hAnsi="Calibri" w:cs="Calibri"/>
          <w:sz w:val="12"/>
          <w:szCs w:val="12"/>
        </w:rPr>
        <w:t xml:space="preserve"> during the Term the Supplier shall not alter or reclassify any security classifications assigned to </w:t>
      </w:r>
      <w:r w:rsidR="00473F9C">
        <w:rPr>
          <w:rFonts w:ascii="Calibri" w:hAnsi="Calibri" w:cs="Calibri"/>
          <w:sz w:val="12"/>
          <w:szCs w:val="12"/>
        </w:rPr>
        <w:t>UKFE</w:t>
      </w:r>
      <w:r w:rsidRPr="00B943C4">
        <w:rPr>
          <w:rFonts w:ascii="Calibri" w:hAnsi="Calibri" w:cs="Calibri"/>
          <w:sz w:val="12"/>
          <w:szCs w:val="12"/>
        </w:rPr>
        <w:t xml:space="preserve"> </w:t>
      </w:r>
      <w:r w:rsidR="00F853C7" w:rsidRPr="00B943C4">
        <w:rPr>
          <w:rFonts w:ascii="Calibri" w:hAnsi="Calibri" w:cs="Calibri"/>
          <w:sz w:val="12"/>
          <w:szCs w:val="12"/>
        </w:rPr>
        <w:t>assets and</w:t>
      </w:r>
      <w:r w:rsidRPr="00B943C4">
        <w:rPr>
          <w:rFonts w:ascii="Calibri" w:hAnsi="Calibri" w:cs="Calibri"/>
          <w:sz w:val="12"/>
          <w:szCs w:val="12"/>
        </w:rPr>
        <w:t xml:space="preserve"> shall comply with the UK Government Security Classifications Policy, and </w:t>
      </w:r>
      <w:r w:rsidR="00473F9C">
        <w:rPr>
          <w:rFonts w:ascii="Calibri" w:hAnsi="Calibri" w:cs="Calibri"/>
          <w:sz w:val="12"/>
          <w:szCs w:val="12"/>
        </w:rPr>
        <w:t>UKFE</w:t>
      </w:r>
      <w:r w:rsidR="00D21DDF" w:rsidRPr="00B943C4">
        <w:rPr>
          <w:rFonts w:ascii="Calibri" w:hAnsi="Calibri" w:cs="Calibri"/>
          <w:sz w:val="12"/>
          <w:szCs w:val="12"/>
        </w:rPr>
        <w:t>’</w:t>
      </w:r>
      <w:r w:rsidRPr="00B943C4">
        <w:rPr>
          <w:rFonts w:ascii="Calibri" w:hAnsi="Calibri" w:cs="Calibri"/>
          <w:sz w:val="12"/>
          <w:szCs w:val="12"/>
        </w:rPr>
        <w:t xml:space="preserve"> security policies as updated from time to time. </w:t>
      </w:r>
    </w:p>
    <w:p w14:paraId="206B8D33" w14:textId="267F3FCB" w:rsidR="00A87C39" w:rsidRPr="00B943C4" w:rsidRDefault="005E7627"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 </w:t>
      </w:r>
      <w:bookmarkStart w:id="38" w:name="_Hlk201934681"/>
      <w:r w:rsidR="00A87C39" w:rsidRPr="00B943C4">
        <w:rPr>
          <w:rFonts w:ascii="Calibri" w:hAnsi="Calibri" w:cs="Calibri"/>
          <w:sz w:val="12"/>
          <w:szCs w:val="12"/>
        </w:rPr>
        <w:t xml:space="preserve">The Supplier shall bear all costs associated with achieving and maintain compliance with this clause </w:t>
      </w:r>
      <w:bookmarkEnd w:id="38"/>
      <w:r w:rsidR="00E07237" w:rsidRPr="00B943C4">
        <w:rPr>
          <w:rFonts w:ascii="Calibri" w:hAnsi="Calibri" w:cs="Calibri"/>
          <w:sz w:val="12"/>
          <w:szCs w:val="12"/>
        </w:rPr>
        <w:fldChar w:fldCharType="begin"/>
      </w:r>
      <w:r w:rsidR="00E07237" w:rsidRPr="00B943C4">
        <w:rPr>
          <w:rFonts w:ascii="Calibri" w:hAnsi="Calibri" w:cs="Calibri"/>
          <w:sz w:val="12"/>
          <w:szCs w:val="12"/>
        </w:rPr>
        <w:instrText xml:space="preserve"> REF _Ref201842590 \r \h </w:instrText>
      </w:r>
      <w:r w:rsidR="00B943C4" w:rsidRPr="00B943C4">
        <w:rPr>
          <w:rFonts w:ascii="Calibri" w:hAnsi="Calibri" w:cs="Calibri"/>
          <w:sz w:val="12"/>
          <w:szCs w:val="12"/>
        </w:rPr>
        <w:instrText xml:space="preserve"> \* MERGEFORMAT </w:instrText>
      </w:r>
      <w:r w:rsidR="00E07237" w:rsidRPr="00B943C4">
        <w:rPr>
          <w:rFonts w:ascii="Calibri" w:hAnsi="Calibri" w:cs="Calibri"/>
          <w:sz w:val="12"/>
          <w:szCs w:val="12"/>
        </w:rPr>
      </w:r>
      <w:r w:rsidR="00E07237" w:rsidRPr="00B943C4">
        <w:rPr>
          <w:rFonts w:ascii="Calibri" w:hAnsi="Calibri" w:cs="Calibri"/>
          <w:sz w:val="12"/>
          <w:szCs w:val="12"/>
        </w:rPr>
        <w:fldChar w:fldCharType="separate"/>
      </w:r>
      <w:r w:rsidR="0059334C" w:rsidRPr="00B943C4">
        <w:rPr>
          <w:rFonts w:ascii="Calibri" w:hAnsi="Calibri" w:cs="Calibri"/>
          <w:sz w:val="12"/>
          <w:szCs w:val="12"/>
        </w:rPr>
        <w:t>12</w:t>
      </w:r>
      <w:r w:rsidR="00E07237" w:rsidRPr="00B943C4">
        <w:rPr>
          <w:rFonts w:ascii="Calibri" w:hAnsi="Calibri" w:cs="Calibri"/>
          <w:sz w:val="12"/>
          <w:szCs w:val="12"/>
        </w:rPr>
        <w:fldChar w:fldCharType="end"/>
      </w:r>
      <w:r w:rsidR="00A87C39" w:rsidRPr="00B943C4">
        <w:rPr>
          <w:rFonts w:ascii="Calibri" w:hAnsi="Calibri" w:cs="Calibri"/>
          <w:sz w:val="12"/>
          <w:szCs w:val="12"/>
        </w:rPr>
        <w:t>.</w:t>
      </w:r>
    </w:p>
    <w:p w14:paraId="1424BA6F" w14:textId="77777777" w:rsidR="00FD0C65" w:rsidRPr="00B943C4" w:rsidRDefault="00E65E60" w:rsidP="00B943C4">
      <w:pPr>
        <w:pStyle w:val="ListParagraph"/>
        <w:numPr>
          <w:ilvl w:val="0"/>
          <w:numId w:val="8"/>
        </w:numPr>
        <w:spacing w:after="0" w:line="240" w:lineRule="auto"/>
        <w:ind w:left="426"/>
        <w:contextualSpacing w:val="0"/>
        <w:jc w:val="both"/>
        <w:rPr>
          <w:rFonts w:ascii="Calibri" w:hAnsi="Calibri" w:cs="Calibri"/>
          <w:b/>
          <w:sz w:val="12"/>
          <w:szCs w:val="12"/>
        </w:rPr>
      </w:pPr>
      <w:bookmarkStart w:id="39" w:name="_Ref196741177"/>
      <w:bookmarkStart w:id="40" w:name="_Ref201941825"/>
      <w:bookmarkEnd w:id="32"/>
      <w:bookmarkEnd w:id="33"/>
      <w:bookmarkEnd w:id="36"/>
      <w:r w:rsidRPr="00B943C4">
        <w:rPr>
          <w:rFonts w:ascii="Calibri" w:hAnsi="Calibri" w:cs="Calibri"/>
          <w:b/>
          <w:sz w:val="12"/>
          <w:szCs w:val="12"/>
        </w:rPr>
        <w:t>DISPUTE RESOLUTION</w:t>
      </w:r>
      <w:bookmarkEnd w:id="39"/>
      <w:bookmarkEnd w:id="40"/>
      <w:r w:rsidRPr="00B943C4">
        <w:rPr>
          <w:rFonts w:ascii="Calibri" w:hAnsi="Calibri" w:cs="Calibri"/>
          <w:b/>
          <w:sz w:val="12"/>
          <w:szCs w:val="12"/>
        </w:rPr>
        <w:t xml:space="preserve"> </w:t>
      </w:r>
    </w:p>
    <w:p w14:paraId="6011004D" w14:textId="51CA98D1" w:rsidR="00FD0C65"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r>
        <w:rPr>
          <w:rFonts w:ascii="Calibri" w:hAnsi="Calibri" w:cs="Calibri"/>
          <w:sz w:val="12"/>
          <w:szCs w:val="12"/>
        </w:rPr>
        <w:t>UKFE</w:t>
      </w:r>
      <w:r w:rsidR="00E65E60" w:rsidRPr="00B943C4">
        <w:rPr>
          <w:rFonts w:ascii="Calibri" w:hAnsi="Calibri" w:cs="Calibri"/>
          <w:sz w:val="12"/>
          <w:szCs w:val="12"/>
        </w:rPr>
        <w:t xml:space="preserve"> and the Supplier shall seek to resolve disputes in a constructive manner that reflects the commercial interests of both parties. Neither party shall be restricted from seeking urgent relief to preserve legal rights or remedies. </w:t>
      </w:r>
    </w:p>
    <w:p w14:paraId="07456ADC" w14:textId="461206CF"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parties shall use reasonable endeavours to resolve any dispute within 10 </w:t>
      </w:r>
      <w:r w:rsidR="005809F2" w:rsidRPr="00B943C4">
        <w:rPr>
          <w:rFonts w:ascii="Calibri" w:hAnsi="Calibri" w:cs="Calibri"/>
          <w:sz w:val="12"/>
          <w:szCs w:val="12"/>
        </w:rPr>
        <w:t>B</w:t>
      </w:r>
      <w:r w:rsidRPr="00B943C4">
        <w:rPr>
          <w:rFonts w:ascii="Calibri" w:hAnsi="Calibri" w:cs="Calibri"/>
          <w:sz w:val="12"/>
          <w:szCs w:val="12"/>
        </w:rPr>
        <w:t xml:space="preserve">usiness </w:t>
      </w:r>
      <w:r w:rsidR="005809F2" w:rsidRPr="00B943C4">
        <w:rPr>
          <w:rFonts w:ascii="Calibri" w:hAnsi="Calibri" w:cs="Calibri"/>
          <w:sz w:val="12"/>
          <w:szCs w:val="12"/>
        </w:rPr>
        <w:t>D</w:t>
      </w:r>
      <w:r w:rsidRPr="00B943C4">
        <w:rPr>
          <w:rFonts w:ascii="Calibri" w:hAnsi="Calibri" w:cs="Calibri"/>
          <w:sz w:val="12"/>
          <w:szCs w:val="12"/>
        </w:rPr>
        <w:t xml:space="preserve">ays of the dispute arising. </w:t>
      </w:r>
    </w:p>
    <w:bookmarkEnd w:id="30"/>
    <w:p w14:paraId="0D212815" w14:textId="77777777" w:rsidR="00FD0C65" w:rsidRPr="00B943C4" w:rsidRDefault="00E65E60" w:rsidP="00B943C4">
      <w:pPr>
        <w:pStyle w:val="Heading4"/>
        <w:keepNext w:val="0"/>
        <w:keepLines w:val="0"/>
        <w:numPr>
          <w:ilvl w:val="0"/>
          <w:numId w:val="8"/>
        </w:numPr>
        <w:spacing w:before="0" w:after="0" w:line="240" w:lineRule="auto"/>
        <w:ind w:left="426"/>
        <w:jc w:val="both"/>
        <w:rPr>
          <w:rFonts w:ascii="Calibri" w:hAnsi="Calibri" w:cs="Calibri"/>
          <w:b/>
          <w:i w:val="0"/>
          <w:color w:val="auto"/>
          <w:sz w:val="12"/>
          <w:szCs w:val="12"/>
        </w:rPr>
      </w:pPr>
      <w:r w:rsidRPr="00B943C4">
        <w:rPr>
          <w:rFonts w:ascii="Calibri" w:hAnsi="Calibri" w:cs="Calibri"/>
          <w:b/>
          <w:i w:val="0"/>
          <w:color w:val="auto"/>
          <w:sz w:val="12"/>
          <w:szCs w:val="12"/>
        </w:rPr>
        <w:t>FORCE MAJEURE</w:t>
      </w:r>
    </w:p>
    <w:p w14:paraId="61D9DC67" w14:textId="06D0B98C" w:rsidR="00806A99"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Neither party shall be liable for any failure or delay in the performance of its obligations under this Agreement to the extent caused by circumstances beyond its reasonable control (“</w:t>
      </w:r>
      <w:r w:rsidRPr="00B943C4">
        <w:rPr>
          <w:rFonts w:ascii="Calibri" w:hAnsi="Calibri" w:cs="Calibri"/>
          <w:b/>
          <w:sz w:val="12"/>
          <w:szCs w:val="12"/>
        </w:rPr>
        <w:t>Force Majeure</w:t>
      </w:r>
      <w:r w:rsidRPr="00B943C4">
        <w:rPr>
          <w:rFonts w:ascii="Calibri" w:hAnsi="Calibri" w:cs="Calibri"/>
          <w:sz w:val="12"/>
          <w:szCs w:val="12"/>
        </w:rPr>
        <w:t>”), including, but not limited to acts of God, fire, flood, war, terrorism, riot, civil commotion, or governmental actions (excluding changes in regulation).</w:t>
      </w:r>
    </w:p>
    <w:p w14:paraId="39DF1B5D" w14:textId="2F23942E" w:rsidR="00806A99" w:rsidRPr="00B943C4" w:rsidRDefault="00473F9C" w:rsidP="00B943C4">
      <w:pPr>
        <w:pStyle w:val="ListParagraph"/>
        <w:numPr>
          <w:ilvl w:val="1"/>
          <w:numId w:val="8"/>
        </w:numPr>
        <w:spacing w:after="0" w:line="240" w:lineRule="auto"/>
        <w:ind w:left="426"/>
        <w:contextualSpacing w:val="0"/>
        <w:jc w:val="both"/>
        <w:rPr>
          <w:rFonts w:ascii="Calibri" w:hAnsi="Calibri" w:cs="Calibri"/>
          <w:sz w:val="12"/>
          <w:szCs w:val="12"/>
        </w:rPr>
      </w:pPr>
      <w:r>
        <w:rPr>
          <w:rFonts w:ascii="Calibri" w:hAnsi="Calibri" w:cs="Calibri"/>
          <w:sz w:val="12"/>
          <w:szCs w:val="12"/>
        </w:rPr>
        <w:t>UKFE</w:t>
      </w:r>
      <w:r w:rsidR="00E65E60" w:rsidRPr="00B943C4">
        <w:rPr>
          <w:rFonts w:ascii="Calibri" w:hAnsi="Calibri" w:cs="Calibri"/>
          <w:sz w:val="12"/>
          <w:szCs w:val="12"/>
        </w:rPr>
        <w:t xml:space="preserve"> may terminate this Agreement with immediate effect where the Supplier is prevented from performing its obligations due to Force Majeure for a period of at least 7 consecutive days.</w:t>
      </w:r>
    </w:p>
    <w:p w14:paraId="6AF821B8" w14:textId="77777777" w:rsidR="00FD0C65" w:rsidRPr="00B943C4" w:rsidRDefault="00E65E60" w:rsidP="00B943C4">
      <w:pPr>
        <w:pStyle w:val="ListParagraph"/>
        <w:numPr>
          <w:ilvl w:val="0"/>
          <w:numId w:val="8"/>
        </w:numPr>
        <w:spacing w:after="0" w:line="240" w:lineRule="auto"/>
        <w:ind w:left="426"/>
        <w:contextualSpacing w:val="0"/>
        <w:jc w:val="both"/>
        <w:rPr>
          <w:rFonts w:ascii="Calibri" w:hAnsi="Calibri" w:cs="Calibri"/>
          <w:b/>
          <w:sz w:val="12"/>
          <w:szCs w:val="12"/>
        </w:rPr>
      </w:pPr>
      <w:bookmarkStart w:id="41" w:name="_Ref196741353"/>
      <w:r w:rsidRPr="00B943C4">
        <w:rPr>
          <w:rFonts w:ascii="Calibri" w:hAnsi="Calibri" w:cs="Calibri"/>
          <w:b/>
          <w:sz w:val="12"/>
          <w:szCs w:val="12"/>
        </w:rPr>
        <w:t>ANTI-BRIBERY AND CORRUPTION AND ANTI-TAX EVASION</w:t>
      </w:r>
      <w:bookmarkEnd w:id="41"/>
    </w:p>
    <w:p w14:paraId="4BC56907" w14:textId="3379AF56" w:rsidR="00806A99"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42" w:name="_Ref197507001"/>
      <w:r w:rsidRPr="00B943C4">
        <w:rPr>
          <w:rFonts w:ascii="Calibri" w:hAnsi="Calibri" w:cs="Calibri"/>
          <w:sz w:val="12"/>
          <w:szCs w:val="12"/>
        </w:rPr>
        <w:t xml:space="preserve">The </w:t>
      </w:r>
      <w:r w:rsidR="00F40B3B" w:rsidRPr="00B943C4">
        <w:rPr>
          <w:rFonts w:ascii="Calibri" w:hAnsi="Calibri" w:cs="Calibri"/>
          <w:sz w:val="12"/>
          <w:szCs w:val="12"/>
        </w:rPr>
        <w:t xml:space="preserve">parties </w:t>
      </w:r>
      <w:r w:rsidRPr="00B943C4">
        <w:rPr>
          <w:rFonts w:ascii="Calibri" w:hAnsi="Calibri" w:cs="Calibri"/>
          <w:sz w:val="12"/>
          <w:szCs w:val="12"/>
        </w:rPr>
        <w:t xml:space="preserve">shall comply with all applicable laws, statutes, and codes relating to anti-bribery, anti-corruption, and anti-tax evasion, including the Bribery Act 2010 and the Criminal Finances Act 2017. The Supplier shall ensure equivalent compliance by all its </w:t>
      </w:r>
      <w:r w:rsidR="00A87C39" w:rsidRPr="00B943C4">
        <w:rPr>
          <w:rFonts w:ascii="Calibri" w:hAnsi="Calibri" w:cs="Calibri"/>
          <w:sz w:val="12"/>
          <w:szCs w:val="12"/>
        </w:rPr>
        <w:t>Representatives</w:t>
      </w:r>
      <w:r w:rsidRPr="00B943C4">
        <w:rPr>
          <w:rFonts w:ascii="Calibri" w:hAnsi="Calibri" w:cs="Calibri"/>
          <w:sz w:val="12"/>
          <w:szCs w:val="12"/>
        </w:rPr>
        <w:t xml:space="preserve"> involved in the performance of this Agreement</w:t>
      </w:r>
      <w:bookmarkEnd w:id="42"/>
      <w:r w:rsidR="00EF10FF" w:rsidRPr="00B943C4">
        <w:rPr>
          <w:rFonts w:ascii="Calibri" w:hAnsi="Calibri" w:cs="Calibri"/>
          <w:sz w:val="12"/>
          <w:szCs w:val="12"/>
        </w:rPr>
        <w:t>.</w:t>
      </w:r>
    </w:p>
    <w:p w14:paraId="61043033" w14:textId="364413F1" w:rsidR="00463A5E" w:rsidRPr="00B943C4" w:rsidRDefault="00E65E60" w:rsidP="00B943C4">
      <w:pPr>
        <w:pStyle w:val="ListParagraph"/>
        <w:spacing w:after="0" w:line="240" w:lineRule="auto"/>
        <w:ind w:left="426" w:hanging="284"/>
        <w:contextualSpacing w:val="0"/>
        <w:jc w:val="both"/>
        <w:rPr>
          <w:rFonts w:ascii="Calibri" w:hAnsi="Calibri" w:cs="Calibri"/>
          <w:sz w:val="12"/>
          <w:szCs w:val="12"/>
        </w:rPr>
      </w:pPr>
      <w:bookmarkStart w:id="43" w:name="_Ref196743781"/>
      <w:r w:rsidRPr="00B943C4">
        <w:rPr>
          <w:rFonts w:ascii="Calibri" w:hAnsi="Calibri" w:cs="Calibri"/>
          <w:sz w:val="12"/>
          <w:szCs w:val="12"/>
        </w:rPr>
        <w:t>T</w:t>
      </w:r>
      <w:r w:rsidR="00463A5E" w:rsidRPr="00B943C4">
        <w:rPr>
          <w:rFonts w:ascii="Calibri" w:hAnsi="Calibri" w:cs="Calibri"/>
          <w:sz w:val="12"/>
          <w:szCs w:val="12"/>
        </w:rPr>
        <w:t>he Supplier warrants that neither it nor any associated person has made or will make any offer, promise, gift, payment or advantage to</w:t>
      </w:r>
      <w:r w:rsidRPr="00B943C4">
        <w:rPr>
          <w:rFonts w:ascii="Calibri" w:hAnsi="Calibri" w:cs="Calibri"/>
          <w:sz w:val="12"/>
          <w:szCs w:val="12"/>
        </w:rPr>
        <w:t>:</w:t>
      </w:r>
      <w:bookmarkEnd w:id="43"/>
      <w:r w:rsidRPr="00B943C4">
        <w:rPr>
          <w:rFonts w:ascii="Calibri" w:hAnsi="Calibri" w:cs="Calibri"/>
          <w:sz w:val="12"/>
          <w:szCs w:val="12"/>
        </w:rPr>
        <w:t xml:space="preserve"> </w:t>
      </w:r>
      <w:r w:rsidR="00EF10FF" w:rsidRPr="00B943C4">
        <w:rPr>
          <w:rFonts w:ascii="Calibri" w:eastAsia="Calibri" w:hAnsi="Calibri" w:cs="Calibri"/>
          <w:sz w:val="12"/>
          <w:szCs w:val="12"/>
        </w:rPr>
        <w:t>(</w:t>
      </w:r>
      <w:proofErr w:type="spellStart"/>
      <w:r w:rsidR="00EF10FF" w:rsidRPr="00B943C4">
        <w:rPr>
          <w:rFonts w:ascii="Calibri" w:eastAsia="Calibri" w:hAnsi="Calibri" w:cs="Calibri"/>
          <w:sz w:val="12"/>
          <w:szCs w:val="12"/>
        </w:rPr>
        <w:t>i</w:t>
      </w:r>
      <w:proofErr w:type="spellEnd"/>
      <w:r w:rsidR="00EF10FF" w:rsidRPr="00B943C4">
        <w:rPr>
          <w:rFonts w:ascii="Calibri" w:eastAsia="Calibri" w:hAnsi="Calibri" w:cs="Calibri"/>
          <w:sz w:val="12"/>
          <w:szCs w:val="12"/>
        </w:rPr>
        <w:t xml:space="preserve">) </w:t>
      </w:r>
      <w:r w:rsidRPr="00B943C4">
        <w:rPr>
          <w:rFonts w:ascii="Calibri" w:hAnsi="Calibri" w:cs="Calibri"/>
          <w:sz w:val="12"/>
          <w:szCs w:val="12"/>
        </w:rPr>
        <w:t xml:space="preserve">public official or administrative officer; </w:t>
      </w:r>
      <w:r w:rsidR="00EF10FF" w:rsidRPr="00B943C4">
        <w:rPr>
          <w:rFonts w:ascii="Calibri" w:eastAsia="Calibri" w:hAnsi="Calibri" w:cs="Calibri"/>
          <w:sz w:val="12"/>
          <w:szCs w:val="12"/>
        </w:rPr>
        <w:t xml:space="preserve">(ii) </w:t>
      </w:r>
      <w:r w:rsidRPr="00B943C4">
        <w:rPr>
          <w:rFonts w:ascii="Calibri" w:hAnsi="Calibri" w:cs="Calibri"/>
          <w:sz w:val="12"/>
          <w:szCs w:val="12"/>
        </w:rPr>
        <w:t xml:space="preserve">private entity, party or individual; or </w:t>
      </w:r>
      <w:r w:rsidR="00EF10FF" w:rsidRPr="00B943C4">
        <w:rPr>
          <w:rFonts w:ascii="Calibri" w:eastAsia="Calibri" w:hAnsi="Calibri" w:cs="Calibri"/>
          <w:sz w:val="12"/>
          <w:szCs w:val="12"/>
        </w:rPr>
        <w:t xml:space="preserve">(iii) </w:t>
      </w:r>
      <w:r w:rsidRPr="00B943C4">
        <w:rPr>
          <w:rFonts w:ascii="Calibri" w:hAnsi="Calibri" w:cs="Calibri"/>
          <w:sz w:val="12"/>
          <w:szCs w:val="12"/>
        </w:rPr>
        <w:t xml:space="preserve">political or charitable organisation, which would contravene applicable anti-bribery or </w:t>
      </w:r>
      <w:r w:rsidR="00EA2A92" w:rsidRPr="00B943C4">
        <w:rPr>
          <w:rFonts w:ascii="Calibri" w:hAnsi="Calibri" w:cs="Calibri"/>
          <w:sz w:val="12"/>
          <w:szCs w:val="12"/>
        </w:rPr>
        <w:t xml:space="preserve">corruption </w:t>
      </w:r>
      <w:r w:rsidRPr="00B943C4">
        <w:rPr>
          <w:rFonts w:ascii="Calibri" w:hAnsi="Calibri" w:cs="Calibri"/>
          <w:sz w:val="12"/>
          <w:szCs w:val="12"/>
        </w:rPr>
        <w:t>laws</w:t>
      </w:r>
      <w:r w:rsidR="00FD0C65" w:rsidRPr="00B943C4">
        <w:rPr>
          <w:rFonts w:ascii="Calibri" w:hAnsi="Calibri" w:cs="Calibri"/>
          <w:sz w:val="12"/>
          <w:szCs w:val="12"/>
        </w:rPr>
        <w:t xml:space="preserve">. </w:t>
      </w:r>
    </w:p>
    <w:p w14:paraId="15897D4C" w14:textId="125C10E8"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immediately notify </w:t>
      </w:r>
      <w:r w:rsidR="00473F9C">
        <w:rPr>
          <w:rFonts w:ascii="Calibri" w:hAnsi="Calibri" w:cs="Calibri"/>
          <w:sz w:val="12"/>
          <w:szCs w:val="12"/>
        </w:rPr>
        <w:t>UKFE</w:t>
      </w:r>
      <w:r w:rsidRPr="00B943C4">
        <w:rPr>
          <w:rFonts w:ascii="Calibri" w:hAnsi="Calibri" w:cs="Calibri"/>
          <w:sz w:val="12"/>
          <w:szCs w:val="12"/>
        </w:rPr>
        <w:t xml:space="preserve"> if it becomes aware of any breach of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_Ref197507001 \w \h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15.1</w:t>
      </w:r>
      <w:r w:rsidRPr="00B943C4">
        <w:rPr>
          <w:rFonts w:ascii="Calibri" w:hAnsi="Calibri" w:cs="Calibri"/>
          <w:sz w:val="12"/>
          <w:szCs w:val="12"/>
        </w:rPr>
        <w:fldChar w:fldCharType="end"/>
      </w:r>
      <w:r w:rsidRPr="00B943C4">
        <w:rPr>
          <w:rFonts w:ascii="Calibri" w:hAnsi="Calibri" w:cs="Calibri"/>
          <w:sz w:val="12"/>
          <w:szCs w:val="12"/>
        </w:rPr>
        <w:t xml:space="preserve"> or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_Ref196743781 \w \h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15.2</w:t>
      </w:r>
      <w:r w:rsidRPr="00B943C4">
        <w:rPr>
          <w:rFonts w:ascii="Calibri" w:hAnsi="Calibri" w:cs="Calibri"/>
          <w:sz w:val="12"/>
          <w:szCs w:val="12"/>
        </w:rPr>
        <w:fldChar w:fldCharType="end"/>
      </w:r>
      <w:r w:rsidRPr="00B943C4">
        <w:rPr>
          <w:rFonts w:ascii="Calibri" w:hAnsi="Calibri" w:cs="Calibri"/>
          <w:sz w:val="12"/>
          <w:szCs w:val="12"/>
        </w:rPr>
        <w:t xml:space="preserve">. </w:t>
      </w:r>
    </w:p>
    <w:p w14:paraId="56989CA2" w14:textId="5AFF5112"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be directly liable to </w:t>
      </w:r>
      <w:r w:rsidR="00473F9C">
        <w:rPr>
          <w:rFonts w:ascii="Calibri" w:hAnsi="Calibri" w:cs="Calibri"/>
          <w:sz w:val="12"/>
          <w:szCs w:val="12"/>
        </w:rPr>
        <w:t>UKFE</w:t>
      </w:r>
      <w:r w:rsidRPr="00B943C4">
        <w:rPr>
          <w:rFonts w:ascii="Calibri" w:hAnsi="Calibri" w:cs="Calibri"/>
          <w:sz w:val="12"/>
          <w:szCs w:val="12"/>
        </w:rPr>
        <w:t xml:space="preserve"> for any breach of this clause by its associated persons performing services under this Agreement.</w:t>
      </w:r>
    </w:p>
    <w:p w14:paraId="37BDCC64" w14:textId="20313FE0"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If the Supplier or any associated person</w:t>
      </w:r>
      <w:r w:rsidR="00014639" w:rsidRPr="00B943C4">
        <w:rPr>
          <w:rFonts w:ascii="Calibri" w:hAnsi="Calibri" w:cs="Calibri"/>
          <w:sz w:val="12"/>
          <w:szCs w:val="12"/>
        </w:rPr>
        <w:t>,</w:t>
      </w:r>
      <w:r w:rsidRPr="00B943C4">
        <w:rPr>
          <w:rFonts w:ascii="Calibri" w:hAnsi="Calibri" w:cs="Calibri"/>
          <w:sz w:val="12"/>
          <w:szCs w:val="12"/>
        </w:rPr>
        <w:t xml:space="preserve"> breaches this clause</w:t>
      </w:r>
      <w:r w:rsidR="00CD7615" w:rsidRPr="00B943C4">
        <w:rPr>
          <w:rFonts w:ascii="Calibri" w:hAnsi="Calibri" w:cs="Calibri"/>
          <w:sz w:val="12"/>
          <w:szCs w:val="12"/>
        </w:rPr>
        <w:t xml:space="preserve"> </w:t>
      </w:r>
      <w:r w:rsidR="00CD7615" w:rsidRPr="00B943C4">
        <w:rPr>
          <w:rFonts w:ascii="Calibri" w:hAnsi="Calibri" w:cs="Calibri"/>
          <w:sz w:val="12"/>
          <w:szCs w:val="12"/>
        </w:rPr>
        <w:fldChar w:fldCharType="begin"/>
      </w:r>
      <w:r w:rsidR="00CD7615" w:rsidRPr="00B943C4">
        <w:rPr>
          <w:rFonts w:ascii="Calibri" w:hAnsi="Calibri" w:cs="Calibri"/>
          <w:sz w:val="12"/>
          <w:szCs w:val="12"/>
        </w:rPr>
        <w:instrText xml:space="preserve"> REF _Ref196741353 \r \h </w:instrText>
      </w:r>
      <w:r w:rsidR="00FF573E" w:rsidRPr="00B943C4">
        <w:rPr>
          <w:rFonts w:ascii="Calibri" w:hAnsi="Calibri" w:cs="Calibri"/>
          <w:sz w:val="12"/>
          <w:szCs w:val="12"/>
        </w:rPr>
        <w:instrText xml:space="preserve"> \* MERGEFORMAT </w:instrText>
      </w:r>
      <w:r w:rsidR="00CD7615" w:rsidRPr="00B943C4">
        <w:rPr>
          <w:rFonts w:ascii="Calibri" w:hAnsi="Calibri" w:cs="Calibri"/>
          <w:sz w:val="12"/>
          <w:szCs w:val="12"/>
        </w:rPr>
      </w:r>
      <w:r w:rsidR="00CD7615" w:rsidRPr="00B943C4">
        <w:rPr>
          <w:rFonts w:ascii="Calibri" w:hAnsi="Calibri" w:cs="Calibri"/>
          <w:sz w:val="12"/>
          <w:szCs w:val="12"/>
        </w:rPr>
        <w:fldChar w:fldCharType="separate"/>
      </w:r>
      <w:r w:rsidR="005B0631" w:rsidRPr="00B943C4">
        <w:rPr>
          <w:rFonts w:ascii="Calibri" w:hAnsi="Calibri" w:cs="Calibri"/>
          <w:sz w:val="12"/>
          <w:szCs w:val="12"/>
        </w:rPr>
        <w:t>15</w:t>
      </w:r>
      <w:r w:rsidR="00CD7615" w:rsidRPr="00B943C4">
        <w:rPr>
          <w:rFonts w:ascii="Calibri" w:hAnsi="Calibri" w:cs="Calibri"/>
          <w:sz w:val="12"/>
          <w:szCs w:val="12"/>
        </w:rPr>
        <w:fldChar w:fldCharType="end"/>
      </w:r>
      <w:r w:rsidRPr="00B943C4">
        <w:rPr>
          <w:rFonts w:ascii="Calibri" w:hAnsi="Calibri" w:cs="Calibri"/>
          <w:sz w:val="12"/>
          <w:szCs w:val="12"/>
        </w:rPr>
        <w:t xml:space="preserve">, </w:t>
      </w:r>
      <w:r w:rsidR="00473F9C">
        <w:rPr>
          <w:rFonts w:ascii="Calibri" w:hAnsi="Calibri" w:cs="Calibri"/>
          <w:sz w:val="12"/>
          <w:szCs w:val="12"/>
        </w:rPr>
        <w:t>UKFE</w:t>
      </w:r>
      <w:r w:rsidRPr="00B943C4">
        <w:rPr>
          <w:rFonts w:ascii="Calibri" w:hAnsi="Calibri" w:cs="Calibri"/>
          <w:sz w:val="12"/>
          <w:szCs w:val="12"/>
        </w:rPr>
        <w:t xml:space="preserve"> may terminate this Agreement immediately by written notice, without further liability.</w:t>
      </w:r>
    </w:p>
    <w:p w14:paraId="188C5093" w14:textId="348CCA00" w:rsidR="009E00BF" w:rsidRPr="00B943C4" w:rsidRDefault="00E65E60" w:rsidP="00B943C4">
      <w:pPr>
        <w:pStyle w:val="ListParagraph"/>
        <w:numPr>
          <w:ilvl w:val="0"/>
          <w:numId w:val="8"/>
        </w:numPr>
        <w:spacing w:after="0" w:line="240" w:lineRule="auto"/>
        <w:ind w:left="426"/>
        <w:contextualSpacing w:val="0"/>
        <w:jc w:val="both"/>
        <w:rPr>
          <w:rFonts w:ascii="Calibri" w:hAnsi="Calibri" w:cs="Calibri"/>
          <w:b/>
          <w:sz w:val="12"/>
          <w:szCs w:val="12"/>
        </w:rPr>
      </w:pPr>
      <w:r w:rsidRPr="00B943C4">
        <w:rPr>
          <w:rFonts w:ascii="Calibri" w:hAnsi="Calibri" w:cs="Calibri"/>
          <w:b/>
          <w:sz w:val="12"/>
          <w:szCs w:val="12"/>
        </w:rPr>
        <w:t>EXPORT CONTROLS</w:t>
      </w:r>
    </w:p>
    <w:p w14:paraId="603CA3B8" w14:textId="5C0D7834" w:rsidR="009E00BF"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44" w:name="_Ref197954943"/>
      <w:r w:rsidRPr="00B943C4">
        <w:rPr>
          <w:rFonts w:ascii="Calibri" w:hAnsi="Calibri" w:cs="Calibri"/>
          <w:sz w:val="12"/>
          <w:szCs w:val="12"/>
        </w:rPr>
        <w:t xml:space="preserve">If the Supplier transfers goods (hardware and/or software and/or technology as well as corresponding documentation, regardless of the mode of provision) delivered by </w:t>
      </w:r>
      <w:r w:rsidR="00473F9C">
        <w:rPr>
          <w:rFonts w:ascii="Calibri" w:hAnsi="Calibri" w:cs="Calibri"/>
          <w:sz w:val="12"/>
          <w:szCs w:val="12"/>
        </w:rPr>
        <w:t>UKFE</w:t>
      </w:r>
      <w:r w:rsidRPr="00B943C4">
        <w:rPr>
          <w:rFonts w:ascii="Calibri" w:hAnsi="Calibri" w:cs="Calibri"/>
          <w:sz w:val="12"/>
          <w:szCs w:val="12"/>
        </w:rPr>
        <w:t xml:space="preserve"> or works and services (including all kinds of technical support, including data, information and technical assistance) performed by </w:t>
      </w:r>
      <w:r w:rsidR="00473F9C">
        <w:rPr>
          <w:rFonts w:ascii="Calibri" w:hAnsi="Calibri" w:cs="Calibri"/>
          <w:sz w:val="12"/>
          <w:szCs w:val="12"/>
        </w:rPr>
        <w:t>UKFE</w:t>
      </w:r>
      <w:r w:rsidRPr="00B943C4">
        <w:rPr>
          <w:rFonts w:ascii="Calibri" w:hAnsi="Calibri" w:cs="Calibri"/>
          <w:sz w:val="12"/>
          <w:szCs w:val="12"/>
        </w:rPr>
        <w:t xml:space="preserve"> to a third-party recipient, the Supplier </w:t>
      </w:r>
      <w:r w:rsidR="00EA2A92" w:rsidRPr="00B943C4">
        <w:rPr>
          <w:rFonts w:ascii="Calibri" w:hAnsi="Calibri" w:cs="Calibri"/>
          <w:sz w:val="12"/>
          <w:szCs w:val="12"/>
        </w:rPr>
        <w:t xml:space="preserve">shall </w:t>
      </w:r>
      <w:r w:rsidRPr="00B943C4">
        <w:rPr>
          <w:rFonts w:ascii="Calibri" w:hAnsi="Calibri" w:cs="Calibri"/>
          <w:sz w:val="12"/>
          <w:szCs w:val="12"/>
        </w:rPr>
        <w:t>compl</w:t>
      </w:r>
      <w:r w:rsidR="00EA2A92" w:rsidRPr="00B943C4">
        <w:rPr>
          <w:rFonts w:ascii="Calibri" w:hAnsi="Calibri" w:cs="Calibri"/>
          <w:sz w:val="12"/>
          <w:szCs w:val="12"/>
        </w:rPr>
        <w:t>y</w:t>
      </w:r>
      <w:r w:rsidRPr="00B943C4">
        <w:rPr>
          <w:rFonts w:ascii="Calibri" w:hAnsi="Calibri" w:cs="Calibri"/>
          <w:sz w:val="12"/>
          <w:szCs w:val="12"/>
        </w:rPr>
        <w:t xml:space="preserve"> with all applicable national, and as appli</w:t>
      </w:r>
      <w:r w:rsidR="002E0265" w:rsidRPr="00B943C4">
        <w:rPr>
          <w:rFonts w:ascii="Calibri" w:hAnsi="Calibri" w:cs="Calibri"/>
          <w:sz w:val="12"/>
          <w:szCs w:val="12"/>
        </w:rPr>
        <w:t>c</w:t>
      </w:r>
      <w:r w:rsidRPr="00B943C4">
        <w:rPr>
          <w:rFonts w:ascii="Calibri" w:hAnsi="Calibri" w:cs="Calibri"/>
          <w:sz w:val="12"/>
          <w:szCs w:val="12"/>
        </w:rPr>
        <w:t>able relevant territorial controls, and international export control laws and requirements, including but not limited to obtaining all necessary licences.</w:t>
      </w:r>
      <w:bookmarkEnd w:id="44"/>
      <w:r w:rsidRPr="00B943C4">
        <w:rPr>
          <w:rFonts w:ascii="Calibri" w:hAnsi="Calibri" w:cs="Calibri"/>
          <w:sz w:val="12"/>
          <w:szCs w:val="12"/>
        </w:rPr>
        <w:t xml:space="preserve"> </w:t>
      </w:r>
    </w:p>
    <w:p w14:paraId="3E78B2C6" w14:textId="5E4D365E" w:rsidR="009E00BF"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shall inform </w:t>
      </w:r>
      <w:r w:rsidR="00473F9C">
        <w:rPr>
          <w:rFonts w:ascii="Calibri" w:hAnsi="Calibri" w:cs="Calibri"/>
          <w:sz w:val="12"/>
          <w:szCs w:val="12"/>
        </w:rPr>
        <w:t>UKFE</w:t>
      </w:r>
      <w:r w:rsidRPr="00B943C4">
        <w:rPr>
          <w:rFonts w:ascii="Calibri" w:hAnsi="Calibri" w:cs="Calibri"/>
          <w:sz w:val="12"/>
          <w:szCs w:val="12"/>
        </w:rPr>
        <w:t xml:space="preserve"> promptly of any changes to the transfer arrangements referenced in clause </w:t>
      </w:r>
      <w:r w:rsidRPr="00B943C4">
        <w:rPr>
          <w:rFonts w:ascii="Calibri" w:hAnsi="Calibri" w:cs="Calibri"/>
          <w:sz w:val="12"/>
          <w:szCs w:val="12"/>
        </w:rPr>
        <w:fldChar w:fldCharType="begin"/>
      </w:r>
      <w:r w:rsidRPr="00B943C4">
        <w:rPr>
          <w:rFonts w:ascii="Calibri" w:hAnsi="Calibri" w:cs="Calibri"/>
          <w:sz w:val="12"/>
          <w:szCs w:val="12"/>
        </w:rPr>
        <w:instrText xml:space="preserve"> REF _Ref197954943 \r \h  \* MERGEFORMAT </w:instrText>
      </w:r>
      <w:r w:rsidRPr="00B943C4">
        <w:rPr>
          <w:rFonts w:ascii="Calibri" w:hAnsi="Calibri" w:cs="Calibri"/>
          <w:sz w:val="12"/>
          <w:szCs w:val="12"/>
        </w:rPr>
      </w:r>
      <w:r w:rsidRPr="00B943C4">
        <w:rPr>
          <w:rFonts w:ascii="Calibri" w:hAnsi="Calibri" w:cs="Calibri"/>
          <w:sz w:val="12"/>
          <w:szCs w:val="12"/>
        </w:rPr>
        <w:fldChar w:fldCharType="separate"/>
      </w:r>
      <w:r w:rsidR="0059334C" w:rsidRPr="00B943C4">
        <w:rPr>
          <w:rFonts w:ascii="Calibri" w:hAnsi="Calibri" w:cs="Calibri"/>
          <w:sz w:val="12"/>
          <w:szCs w:val="12"/>
        </w:rPr>
        <w:t>16.1</w:t>
      </w:r>
      <w:r w:rsidRPr="00B943C4">
        <w:rPr>
          <w:rFonts w:ascii="Calibri" w:hAnsi="Calibri" w:cs="Calibri"/>
          <w:sz w:val="12"/>
          <w:szCs w:val="12"/>
        </w:rPr>
        <w:fldChar w:fldCharType="end"/>
      </w:r>
      <w:proofErr w:type="gramStart"/>
      <w:r w:rsidRPr="00B943C4">
        <w:rPr>
          <w:rFonts w:ascii="Calibri" w:hAnsi="Calibri" w:cs="Calibri"/>
          <w:sz w:val="12"/>
          <w:szCs w:val="12"/>
        </w:rPr>
        <w:t>, in particular, a</w:t>
      </w:r>
      <w:proofErr w:type="gramEnd"/>
      <w:r w:rsidRPr="00B943C4">
        <w:rPr>
          <w:rFonts w:ascii="Calibri" w:hAnsi="Calibri" w:cs="Calibri"/>
          <w:sz w:val="12"/>
          <w:szCs w:val="12"/>
        </w:rPr>
        <w:t xml:space="preserve"> change to transfer locations and/or third-party recipients.</w:t>
      </w:r>
    </w:p>
    <w:p w14:paraId="0756F47E" w14:textId="77777777" w:rsidR="00FD0C65" w:rsidRPr="00B943C4" w:rsidRDefault="00E65E60" w:rsidP="00B943C4">
      <w:pPr>
        <w:pStyle w:val="Heading3"/>
        <w:keepNext w:val="0"/>
        <w:keepLines w:val="0"/>
        <w:numPr>
          <w:ilvl w:val="0"/>
          <w:numId w:val="8"/>
        </w:numPr>
        <w:spacing w:before="0" w:after="0" w:line="240" w:lineRule="auto"/>
        <w:ind w:left="426"/>
        <w:jc w:val="both"/>
        <w:rPr>
          <w:rFonts w:ascii="Calibri" w:hAnsi="Calibri" w:cs="Calibri"/>
          <w:b/>
          <w:color w:val="auto"/>
          <w:sz w:val="12"/>
          <w:szCs w:val="12"/>
        </w:rPr>
      </w:pPr>
      <w:r w:rsidRPr="00B943C4">
        <w:rPr>
          <w:rFonts w:ascii="Calibri" w:hAnsi="Calibri" w:cs="Calibri"/>
          <w:b/>
          <w:color w:val="auto"/>
          <w:sz w:val="12"/>
          <w:szCs w:val="12"/>
        </w:rPr>
        <w:t>GENERAL</w:t>
      </w:r>
    </w:p>
    <w:p w14:paraId="2DEE4949" w14:textId="178AB021"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No variation to this Agreement (including the Price) shall be binding unless agreed in writing and signed by an authorised representative of </w:t>
      </w:r>
      <w:r w:rsidR="00F40B3B" w:rsidRPr="00B943C4">
        <w:rPr>
          <w:rFonts w:ascii="Calibri" w:hAnsi="Calibri" w:cs="Calibri"/>
          <w:sz w:val="12"/>
          <w:szCs w:val="12"/>
        </w:rPr>
        <w:t>both parties.</w:t>
      </w:r>
    </w:p>
    <w:p w14:paraId="589DC32A" w14:textId="12695BD5" w:rsidR="00806A99"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The Supplier may not assign or subcontract any of its rights or obligations under this Agreement without the prior written consent of </w:t>
      </w:r>
      <w:r w:rsidR="00473F9C">
        <w:rPr>
          <w:rFonts w:ascii="Calibri" w:hAnsi="Calibri" w:cs="Calibri"/>
          <w:sz w:val="12"/>
          <w:szCs w:val="12"/>
        </w:rPr>
        <w:t>UKFE</w:t>
      </w:r>
      <w:r w:rsidRPr="00B943C4">
        <w:rPr>
          <w:rFonts w:ascii="Calibri" w:hAnsi="Calibri" w:cs="Calibri"/>
          <w:sz w:val="12"/>
          <w:szCs w:val="12"/>
        </w:rPr>
        <w:t>. Where consent is given</w:t>
      </w:r>
      <w:r w:rsidR="00F40B3B" w:rsidRPr="00B943C4">
        <w:rPr>
          <w:rFonts w:ascii="Calibri" w:hAnsi="Calibri" w:cs="Calibri"/>
          <w:sz w:val="12"/>
          <w:szCs w:val="12"/>
        </w:rPr>
        <w:t xml:space="preserve"> by </w:t>
      </w:r>
      <w:r w:rsidR="00473F9C">
        <w:rPr>
          <w:rFonts w:ascii="Calibri" w:hAnsi="Calibri" w:cs="Calibri"/>
          <w:sz w:val="12"/>
          <w:szCs w:val="12"/>
        </w:rPr>
        <w:t>UKFE</w:t>
      </w:r>
      <w:r w:rsidR="00F40B3B" w:rsidRPr="00B943C4">
        <w:rPr>
          <w:rFonts w:ascii="Calibri" w:hAnsi="Calibri" w:cs="Calibri"/>
          <w:sz w:val="12"/>
          <w:szCs w:val="12"/>
        </w:rPr>
        <w:t xml:space="preserve"> for the Supplier to subcontract</w:t>
      </w:r>
      <w:r w:rsidRPr="00B943C4">
        <w:rPr>
          <w:rFonts w:ascii="Calibri" w:hAnsi="Calibri" w:cs="Calibri"/>
          <w:sz w:val="12"/>
          <w:szCs w:val="12"/>
        </w:rPr>
        <w:t xml:space="preserve">, the Supplier shall ensure that any </w:t>
      </w:r>
      <w:r w:rsidR="00EA2A92" w:rsidRPr="00B943C4">
        <w:rPr>
          <w:rFonts w:ascii="Calibri" w:hAnsi="Calibri" w:cs="Calibri"/>
          <w:sz w:val="12"/>
          <w:szCs w:val="12"/>
        </w:rPr>
        <w:t xml:space="preserve">successor or </w:t>
      </w:r>
      <w:r w:rsidRPr="00B943C4">
        <w:rPr>
          <w:rFonts w:ascii="Calibri" w:hAnsi="Calibri" w:cs="Calibri"/>
          <w:sz w:val="12"/>
          <w:szCs w:val="12"/>
        </w:rPr>
        <w:t>subcontractor complies with all relevant terms of this Agreement and shall remain fully responsible for its performance</w:t>
      </w:r>
      <w:r w:rsidR="00F40B3B" w:rsidRPr="00B943C4">
        <w:rPr>
          <w:rFonts w:ascii="Calibri" w:hAnsi="Calibri" w:cs="Calibri"/>
          <w:sz w:val="12"/>
          <w:szCs w:val="12"/>
        </w:rPr>
        <w:t xml:space="preserve"> as if they were its own</w:t>
      </w:r>
      <w:r w:rsidRPr="00B943C4">
        <w:rPr>
          <w:rFonts w:ascii="Calibri" w:hAnsi="Calibri" w:cs="Calibri"/>
          <w:sz w:val="12"/>
          <w:szCs w:val="12"/>
        </w:rPr>
        <w:t>.</w:t>
      </w:r>
      <w:r w:rsidR="00F40B3B" w:rsidRPr="00B943C4">
        <w:rPr>
          <w:rFonts w:ascii="Calibri" w:hAnsi="Calibri" w:cs="Calibri"/>
          <w:sz w:val="12"/>
          <w:szCs w:val="12"/>
        </w:rPr>
        <w:t xml:space="preserve"> </w:t>
      </w:r>
    </w:p>
    <w:p w14:paraId="1E1CC88A" w14:textId="3030144A" w:rsidR="00594D6F"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No delay or failure by </w:t>
      </w:r>
      <w:r w:rsidR="00F40B3B" w:rsidRPr="00B943C4">
        <w:rPr>
          <w:rFonts w:ascii="Calibri" w:hAnsi="Calibri" w:cs="Calibri"/>
          <w:sz w:val="12"/>
          <w:szCs w:val="12"/>
        </w:rPr>
        <w:t xml:space="preserve">either party </w:t>
      </w:r>
      <w:r w:rsidRPr="00B943C4">
        <w:rPr>
          <w:rFonts w:ascii="Calibri" w:hAnsi="Calibri" w:cs="Calibri"/>
          <w:sz w:val="12"/>
          <w:szCs w:val="12"/>
        </w:rPr>
        <w:t>to enforce any provision of this Agreement shall constitute a waiver of that or any other provision, unless expressly confirmed in writing.</w:t>
      </w:r>
    </w:p>
    <w:p w14:paraId="6127601F" w14:textId="77777777" w:rsidR="00594D6F"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All terms that by their nature are intended to survive termination or expiry of this Agreement, will survive the termination or expiry of this Agreement. </w:t>
      </w:r>
    </w:p>
    <w:p w14:paraId="4077629C" w14:textId="77777777" w:rsidR="00594D6F"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Clause headings are for convenience only and shall not affect interpretation.</w:t>
      </w:r>
    </w:p>
    <w:p w14:paraId="4B4DD510" w14:textId="5F118852" w:rsidR="00FD0C65" w:rsidRPr="00B943C4" w:rsidRDefault="00E65E60" w:rsidP="00B943C4">
      <w:pPr>
        <w:pStyle w:val="Heading3"/>
        <w:keepNext w:val="0"/>
        <w:keepLines w:val="0"/>
        <w:numPr>
          <w:ilvl w:val="1"/>
          <w:numId w:val="8"/>
        </w:numPr>
        <w:spacing w:before="0" w:after="0" w:line="240" w:lineRule="auto"/>
        <w:ind w:left="426"/>
        <w:jc w:val="both"/>
        <w:rPr>
          <w:rFonts w:ascii="Calibri" w:hAnsi="Calibri" w:cs="Calibri"/>
          <w:color w:val="auto"/>
          <w:sz w:val="12"/>
          <w:szCs w:val="12"/>
        </w:rPr>
      </w:pPr>
      <w:r w:rsidRPr="00B943C4">
        <w:rPr>
          <w:rFonts w:ascii="Calibri" w:hAnsi="Calibri" w:cs="Calibri"/>
          <w:color w:val="auto"/>
          <w:sz w:val="12"/>
          <w:szCs w:val="12"/>
        </w:rPr>
        <w:t>If any term of this Agreement is held to be void or unenforceable,</w:t>
      </w:r>
      <w:r w:rsidR="00F40B3B" w:rsidRPr="00B943C4">
        <w:rPr>
          <w:rFonts w:ascii="Calibri" w:hAnsi="Calibri" w:cs="Calibri"/>
          <w:color w:val="auto"/>
          <w:sz w:val="12"/>
          <w:szCs w:val="12"/>
        </w:rPr>
        <w:t xml:space="preserve"> it shall be deemed </w:t>
      </w:r>
      <w:r w:rsidR="00F36B05" w:rsidRPr="00B943C4">
        <w:rPr>
          <w:rFonts w:ascii="Calibri" w:hAnsi="Calibri" w:cs="Calibri"/>
          <w:color w:val="auto"/>
          <w:sz w:val="12"/>
          <w:szCs w:val="12"/>
        </w:rPr>
        <w:t>deleted,</w:t>
      </w:r>
      <w:r w:rsidR="00F40B3B" w:rsidRPr="00B943C4">
        <w:rPr>
          <w:rFonts w:ascii="Calibri" w:hAnsi="Calibri" w:cs="Calibri"/>
          <w:color w:val="auto"/>
          <w:sz w:val="12"/>
          <w:szCs w:val="12"/>
        </w:rPr>
        <w:t xml:space="preserve"> but</w:t>
      </w:r>
      <w:r w:rsidRPr="00B943C4">
        <w:rPr>
          <w:rFonts w:ascii="Calibri" w:hAnsi="Calibri" w:cs="Calibri"/>
          <w:color w:val="auto"/>
          <w:sz w:val="12"/>
          <w:szCs w:val="12"/>
        </w:rPr>
        <w:t xml:space="preserve"> the remaining terms shall remain in full force and effect.</w:t>
      </w:r>
    </w:p>
    <w:p w14:paraId="03F3A2FA" w14:textId="35B9905D"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No term of this Agreement shall be enforceable under the Contracts (Rights of Third Parties) Act 1999 by anyone who is not a party to it.</w:t>
      </w:r>
    </w:p>
    <w:p w14:paraId="34C01455" w14:textId="58092AD4" w:rsidR="00FD0C65"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bookmarkStart w:id="45" w:name="_Ref201940963"/>
      <w:bookmarkStart w:id="46" w:name="_Ref201846257"/>
      <w:r w:rsidRPr="00B943C4">
        <w:rPr>
          <w:rFonts w:ascii="Calibri" w:hAnsi="Calibri" w:cs="Calibri"/>
          <w:sz w:val="12"/>
          <w:szCs w:val="12"/>
        </w:rPr>
        <w:t xml:space="preserve">Unless otherwise agreed by the parties, any notice given under or pursuant to this Agreement </w:t>
      </w:r>
      <w:r w:rsidR="00D8497A" w:rsidRPr="00B943C4">
        <w:rPr>
          <w:rFonts w:ascii="Calibri" w:hAnsi="Calibri" w:cs="Calibri"/>
          <w:sz w:val="12"/>
          <w:szCs w:val="12"/>
        </w:rPr>
        <w:t xml:space="preserve">shall </w:t>
      </w:r>
      <w:r w:rsidR="00DC2155" w:rsidRPr="00B943C4">
        <w:rPr>
          <w:rFonts w:ascii="Calibri" w:hAnsi="Calibri" w:cs="Calibri"/>
          <w:sz w:val="12"/>
          <w:szCs w:val="12"/>
        </w:rPr>
        <w:t>be</w:t>
      </w:r>
      <w:r w:rsidR="00D8497A" w:rsidRPr="00B943C4">
        <w:rPr>
          <w:rFonts w:ascii="Calibri" w:hAnsi="Calibri" w:cs="Calibri"/>
          <w:sz w:val="12"/>
          <w:szCs w:val="12"/>
        </w:rPr>
        <w:t xml:space="preserve"> in writing and shall be: (</w:t>
      </w:r>
      <w:proofErr w:type="spellStart"/>
      <w:r w:rsidR="00D8497A" w:rsidRPr="00B943C4">
        <w:rPr>
          <w:rFonts w:ascii="Calibri" w:hAnsi="Calibri" w:cs="Calibri"/>
          <w:sz w:val="12"/>
          <w:szCs w:val="12"/>
        </w:rPr>
        <w:t>i</w:t>
      </w:r>
      <w:proofErr w:type="spellEnd"/>
      <w:r w:rsidR="00D8497A" w:rsidRPr="00B943C4">
        <w:rPr>
          <w:rFonts w:ascii="Calibri" w:hAnsi="Calibri" w:cs="Calibri"/>
          <w:sz w:val="12"/>
          <w:szCs w:val="12"/>
        </w:rPr>
        <w:t xml:space="preserve">) delivered by hand or </w:t>
      </w:r>
      <w:r w:rsidR="00DC2155" w:rsidRPr="00B943C4">
        <w:rPr>
          <w:rFonts w:ascii="Calibri" w:hAnsi="Calibri" w:cs="Calibri"/>
          <w:sz w:val="12"/>
          <w:szCs w:val="12"/>
        </w:rPr>
        <w:t>recorded</w:t>
      </w:r>
      <w:r w:rsidR="00D8497A" w:rsidRPr="00B943C4">
        <w:rPr>
          <w:rFonts w:ascii="Calibri" w:hAnsi="Calibri" w:cs="Calibri"/>
          <w:sz w:val="12"/>
          <w:szCs w:val="12"/>
        </w:rPr>
        <w:t xml:space="preserve"> post </w:t>
      </w:r>
      <w:r w:rsidR="00DC2155" w:rsidRPr="00B943C4">
        <w:rPr>
          <w:rFonts w:ascii="Calibri" w:hAnsi="Calibri" w:cs="Calibri"/>
          <w:sz w:val="12"/>
          <w:szCs w:val="12"/>
        </w:rPr>
        <w:t xml:space="preserve">and/or (ii) by email to the following addresses. In respect of </w:t>
      </w:r>
      <w:r w:rsidR="00473F9C">
        <w:rPr>
          <w:rFonts w:ascii="Calibri" w:hAnsi="Calibri" w:cs="Calibri"/>
          <w:sz w:val="12"/>
          <w:szCs w:val="12"/>
        </w:rPr>
        <w:t>UKFE</w:t>
      </w:r>
      <w:r w:rsidR="00DC2155" w:rsidRPr="00B943C4">
        <w:rPr>
          <w:rFonts w:ascii="Calibri" w:hAnsi="Calibri" w:cs="Calibri"/>
          <w:sz w:val="12"/>
          <w:szCs w:val="12"/>
        </w:rPr>
        <w:t xml:space="preserve">, such notice pursuant to this clause </w:t>
      </w:r>
      <w:r w:rsidR="002E0265" w:rsidRPr="00B943C4">
        <w:rPr>
          <w:rFonts w:ascii="Calibri" w:hAnsi="Calibri" w:cs="Calibri"/>
          <w:sz w:val="12"/>
          <w:szCs w:val="12"/>
        </w:rPr>
        <w:fldChar w:fldCharType="begin"/>
      </w:r>
      <w:r w:rsidR="002E0265" w:rsidRPr="00B943C4">
        <w:rPr>
          <w:rFonts w:ascii="Calibri" w:hAnsi="Calibri" w:cs="Calibri"/>
          <w:sz w:val="12"/>
          <w:szCs w:val="12"/>
        </w:rPr>
        <w:instrText xml:space="preserve"> REF _Ref201846257 \r \h </w:instrText>
      </w:r>
      <w:r w:rsidR="00FF573E" w:rsidRPr="00B943C4">
        <w:rPr>
          <w:rFonts w:ascii="Calibri" w:hAnsi="Calibri" w:cs="Calibri"/>
          <w:sz w:val="12"/>
          <w:szCs w:val="12"/>
        </w:rPr>
        <w:instrText xml:space="preserve"> \* MERGEFORMAT </w:instrText>
      </w:r>
      <w:r w:rsidR="002E0265" w:rsidRPr="00B943C4">
        <w:rPr>
          <w:rFonts w:ascii="Calibri" w:hAnsi="Calibri" w:cs="Calibri"/>
          <w:sz w:val="12"/>
          <w:szCs w:val="12"/>
        </w:rPr>
      </w:r>
      <w:r w:rsidR="002E0265" w:rsidRPr="00B943C4">
        <w:rPr>
          <w:rFonts w:ascii="Calibri" w:hAnsi="Calibri" w:cs="Calibri"/>
          <w:sz w:val="12"/>
          <w:szCs w:val="12"/>
        </w:rPr>
        <w:fldChar w:fldCharType="separate"/>
      </w:r>
      <w:r w:rsidR="005B0631" w:rsidRPr="00B943C4">
        <w:rPr>
          <w:rFonts w:ascii="Calibri" w:hAnsi="Calibri" w:cs="Calibri"/>
          <w:sz w:val="12"/>
          <w:szCs w:val="12"/>
        </w:rPr>
        <w:t>17.8</w:t>
      </w:r>
      <w:r w:rsidR="002E0265" w:rsidRPr="00B943C4">
        <w:rPr>
          <w:rFonts w:ascii="Calibri" w:hAnsi="Calibri" w:cs="Calibri"/>
          <w:sz w:val="12"/>
          <w:szCs w:val="12"/>
        </w:rPr>
        <w:fldChar w:fldCharType="end"/>
      </w:r>
      <w:r w:rsidR="00DC2155" w:rsidRPr="00B943C4">
        <w:rPr>
          <w:rFonts w:ascii="Calibri" w:hAnsi="Calibri" w:cs="Calibri"/>
          <w:sz w:val="12"/>
          <w:szCs w:val="12"/>
        </w:rPr>
        <w:t xml:space="preserve"> </w:t>
      </w:r>
      <w:r w:rsidRPr="00B943C4">
        <w:rPr>
          <w:rFonts w:ascii="Calibri" w:hAnsi="Calibri" w:cs="Calibri"/>
          <w:sz w:val="12"/>
          <w:szCs w:val="12"/>
        </w:rPr>
        <w:t xml:space="preserve">must be marked for the attention of the party’s Legal Department and sent by recorded post to the </w:t>
      </w:r>
      <w:r w:rsidR="006D3AC3" w:rsidRPr="00B943C4">
        <w:rPr>
          <w:rFonts w:ascii="Calibri" w:hAnsi="Calibri" w:cs="Calibri"/>
          <w:sz w:val="12"/>
          <w:szCs w:val="12"/>
        </w:rPr>
        <w:t xml:space="preserve">registered </w:t>
      </w:r>
      <w:r w:rsidRPr="00B943C4">
        <w:rPr>
          <w:rFonts w:ascii="Calibri" w:hAnsi="Calibri" w:cs="Calibri"/>
          <w:sz w:val="12"/>
          <w:szCs w:val="12"/>
        </w:rPr>
        <w:t xml:space="preserve">address </w:t>
      </w:r>
      <w:r w:rsidR="006D3AC3" w:rsidRPr="00B943C4">
        <w:rPr>
          <w:rFonts w:ascii="Calibri" w:hAnsi="Calibri" w:cs="Calibri"/>
          <w:sz w:val="12"/>
          <w:szCs w:val="12"/>
        </w:rPr>
        <w:t xml:space="preserve">of </w:t>
      </w:r>
      <w:r w:rsidR="00473F9C">
        <w:rPr>
          <w:rFonts w:ascii="Calibri" w:hAnsi="Calibri" w:cs="Calibri"/>
          <w:sz w:val="12"/>
          <w:szCs w:val="12"/>
        </w:rPr>
        <w:t>UKFE</w:t>
      </w:r>
      <w:r w:rsidR="006D3AC3" w:rsidRPr="00B943C4">
        <w:rPr>
          <w:rFonts w:ascii="Calibri" w:hAnsi="Calibri" w:cs="Calibri"/>
          <w:sz w:val="12"/>
          <w:szCs w:val="12"/>
        </w:rPr>
        <w:t xml:space="preserve"> </w:t>
      </w:r>
      <w:r w:rsidRPr="00B943C4">
        <w:rPr>
          <w:rFonts w:ascii="Calibri" w:hAnsi="Calibri" w:cs="Calibri"/>
          <w:sz w:val="12"/>
          <w:szCs w:val="12"/>
        </w:rPr>
        <w:t>(as well as by email, where an email address has been provided)</w:t>
      </w:r>
      <w:r w:rsidR="00D8497A" w:rsidRPr="00B943C4">
        <w:rPr>
          <w:rFonts w:ascii="Calibri" w:hAnsi="Calibri" w:cs="Calibri"/>
          <w:sz w:val="12"/>
          <w:szCs w:val="12"/>
        </w:rPr>
        <w:t xml:space="preserve">, and in respect of the Supplier: addressed to the Supplier’s </w:t>
      </w:r>
      <w:r w:rsidR="00DC2155" w:rsidRPr="00B943C4">
        <w:rPr>
          <w:rFonts w:ascii="Calibri" w:hAnsi="Calibri" w:cs="Calibri"/>
          <w:sz w:val="12"/>
          <w:szCs w:val="12"/>
        </w:rPr>
        <w:t>registered</w:t>
      </w:r>
      <w:r w:rsidR="00D8497A" w:rsidRPr="00B943C4">
        <w:rPr>
          <w:rFonts w:ascii="Calibri" w:hAnsi="Calibri" w:cs="Calibri"/>
          <w:sz w:val="12"/>
          <w:szCs w:val="12"/>
        </w:rPr>
        <w:t xml:space="preserve"> office or such other addresses that the Supplier may have specified to the other party in writing in </w:t>
      </w:r>
      <w:r w:rsidR="00DC2155" w:rsidRPr="00B943C4">
        <w:rPr>
          <w:rFonts w:ascii="Calibri" w:hAnsi="Calibri" w:cs="Calibri"/>
          <w:sz w:val="12"/>
          <w:szCs w:val="12"/>
        </w:rPr>
        <w:t>accordance</w:t>
      </w:r>
      <w:r w:rsidR="00D8497A" w:rsidRPr="00B943C4">
        <w:rPr>
          <w:rFonts w:ascii="Calibri" w:hAnsi="Calibri" w:cs="Calibri"/>
          <w:sz w:val="12"/>
          <w:szCs w:val="12"/>
        </w:rPr>
        <w:t xml:space="preserve"> with this clause</w:t>
      </w:r>
      <w:r w:rsidR="00DC2155" w:rsidRPr="00B943C4">
        <w:rPr>
          <w:rFonts w:ascii="Calibri" w:hAnsi="Calibri" w:cs="Calibri"/>
          <w:sz w:val="12"/>
          <w:szCs w:val="12"/>
        </w:rPr>
        <w:t xml:space="preserve"> (as well as by email where such address has been provided</w:t>
      </w:r>
      <w:r w:rsidR="00DC2155" w:rsidRPr="00B943C4">
        <w:rPr>
          <w:rFonts w:ascii="Calibri" w:eastAsia="Calibri" w:hAnsi="Calibri" w:cs="Calibri"/>
          <w:sz w:val="12"/>
          <w:szCs w:val="12"/>
        </w:rPr>
        <w:t>)</w:t>
      </w:r>
      <w:r w:rsidR="002E0265" w:rsidRPr="00B943C4">
        <w:rPr>
          <w:rFonts w:ascii="Calibri" w:eastAsia="Calibri" w:hAnsi="Calibri" w:cs="Calibri"/>
          <w:sz w:val="12"/>
          <w:szCs w:val="12"/>
        </w:rPr>
        <w:t>.</w:t>
      </w:r>
      <w:r w:rsidRPr="00B943C4">
        <w:rPr>
          <w:rFonts w:ascii="Calibri" w:hAnsi="Calibri" w:cs="Calibri"/>
          <w:sz w:val="12"/>
          <w:szCs w:val="12"/>
        </w:rPr>
        <w:t xml:space="preserve"> A notice will be deemed to have been served: (</w:t>
      </w:r>
      <w:r w:rsidR="00EF10FF" w:rsidRPr="00B943C4">
        <w:rPr>
          <w:rFonts w:ascii="Calibri" w:hAnsi="Calibri" w:cs="Calibri"/>
          <w:sz w:val="12"/>
          <w:szCs w:val="12"/>
        </w:rPr>
        <w:t>a</w:t>
      </w:r>
      <w:r w:rsidRPr="00B943C4">
        <w:rPr>
          <w:rFonts w:ascii="Calibri" w:hAnsi="Calibri" w:cs="Calibri"/>
          <w:sz w:val="12"/>
          <w:szCs w:val="12"/>
        </w:rPr>
        <w:t>) if delivered by hand, at the time of delivery; (</w:t>
      </w:r>
      <w:r w:rsidR="00EF10FF" w:rsidRPr="00B943C4">
        <w:rPr>
          <w:rFonts w:ascii="Calibri" w:hAnsi="Calibri" w:cs="Calibri"/>
          <w:sz w:val="12"/>
          <w:szCs w:val="12"/>
        </w:rPr>
        <w:t>b</w:t>
      </w:r>
      <w:r w:rsidRPr="00B943C4">
        <w:rPr>
          <w:rFonts w:ascii="Calibri" w:hAnsi="Calibri" w:cs="Calibri"/>
          <w:sz w:val="12"/>
          <w:szCs w:val="12"/>
        </w:rPr>
        <w:t xml:space="preserve">) if posted, 2 </w:t>
      </w:r>
      <w:r w:rsidR="005809F2" w:rsidRPr="00B943C4">
        <w:rPr>
          <w:rFonts w:ascii="Calibri" w:hAnsi="Calibri" w:cs="Calibri"/>
          <w:sz w:val="12"/>
          <w:szCs w:val="12"/>
        </w:rPr>
        <w:t>B</w:t>
      </w:r>
      <w:r w:rsidRPr="00B943C4">
        <w:rPr>
          <w:rFonts w:ascii="Calibri" w:hAnsi="Calibri" w:cs="Calibri"/>
          <w:sz w:val="12"/>
          <w:szCs w:val="12"/>
        </w:rPr>
        <w:t xml:space="preserve">usiness </w:t>
      </w:r>
      <w:r w:rsidR="005809F2" w:rsidRPr="00B943C4">
        <w:rPr>
          <w:rFonts w:ascii="Calibri" w:hAnsi="Calibri" w:cs="Calibri"/>
          <w:sz w:val="12"/>
          <w:szCs w:val="12"/>
        </w:rPr>
        <w:t>D</w:t>
      </w:r>
      <w:r w:rsidRPr="00B943C4">
        <w:rPr>
          <w:rFonts w:ascii="Calibri" w:hAnsi="Calibri" w:cs="Calibri"/>
          <w:sz w:val="12"/>
          <w:szCs w:val="12"/>
        </w:rPr>
        <w:t>ays after posting; and (</w:t>
      </w:r>
      <w:r w:rsidR="00EF10FF" w:rsidRPr="00B943C4">
        <w:rPr>
          <w:rFonts w:ascii="Calibri" w:hAnsi="Calibri" w:cs="Calibri"/>
          <w:sz w:val="12"/>
          <w:szCs w:val="12"/>
        </w:rPr>
        <w:t>c</w:t>
      </w:r>
      <w:r w:rsidRPr="00B943C4">
        <w:rPr>
          <w:rFonts w:ascii="Calibri" w:hAnsi="Calibri" w:cs="Calibri"/>
          <w:sz w:val="12"/>
          <w:szCs w:val="12"/>
        </w:rPr>
        <w:t xml:space="preserve">) if sent by </w:t>
      </w:r>
      <w:r w:rsidR="00594D6F" w:rsidRPr="00B943C4">
        <w:rPr>
          <w:rFonts w:ascii="Calibri" w:hAnsi="Calibri" w:cs="Calibri"/>
          <w:sz w:val="12"/>
          <w:szCs w:val="12"/>
        </w:rPr>
        <w:t>email</w:t>
      </w:r>
      <w:r w:rsidRPr="00B943C4">
        <w:rPr>
          <w:rFonts w:ascii="Calibri" w:hAnsi="Calibri" w:cs="Calibri"/>
          <w:sz w:val="12"/>
          <w:szCs w:val="12"/>
        </w:rPr>
        <w:t>, when the transmission is complete.</w:t>
      </w:r>
      <w:bookmarkEnd w:id="45"/>
      <w:bookmarkEnd w:id="46"/>
    </w:p>
    <w:p w14:paraId="2E45B745" w14:textId="11DD915C" w:rsidR="00493691"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This Agreement contains the entire agreement between the parties and will apply in place of and prevail over any other agreement</w:t>
      </w:r>
      <w:r w:rsidR="00594D6F" w:rsidRPr="00B943C4">
        <w:rPr>
          <w:rFonts w:ascii="Calibri" w:hAnsi="Calibri" w:cs="Calibri"/>
          <w:sz w:val="12"/>
          <w:szCs w:val="12"/>
        </w:rPr>
        <w:t xml:space="preserve"> relating to its subject matter</w:t>
      </w:r>
      <w:r w:rsidRPr="00B943C4">
        <w:rPr>
          <w:rFonts w:ascii="Calibri" w:hAnsi="Calibri" w:cs="Calibri"/>
          <w:sz w:val="12"/>
          <w:szCs w:val="12"/>
        </w:rPr>
        <w:t xml:space="preserve">. </w:t>
      </w:r>
    </w:p>
    <w:p w14:paraId="2FCA9878" w14:textId="72D848F1" w:rsidR="00F40B3B"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Nothing in this Agreement is intended to establish any partnership or joint venture between the parties.</w:t>
      </w:r>
    </w:p>
    <w:p w14:paraId="0D831A6E" w14:textId="0A25CC9F" w:rsidR="001C09F9" w:rsidRPr="00B943C4" w:rsidRDefault="00E65E60" w:rsidP="00B943C4">
      <w:pPr>
        <w:pStyle w:val="ListParagraph"/>
        <w:numPr>
          <w:ilvl w:val="1"/>
          <w:numId w:val="8"/>
        </w:numPr>
        <w:spacing w:after="0" w:line="240" w:lineRule="auto"/>
        <w:ind w:left="426"/>
        <w:contextualSpacing w:val="0"/>
        <w:jc w:val="both"/>
        <w:rPr>
          <w:rFonts w:ascii="Calibri" w:hAnsi="Calibri" w:cs="Calibri"/>
          <w:sz w:val="12"/>
          <w:szCs w:val="12"/>
        </w:rPr>
      </w:pPr>
      <w:r w:rsidRPr="00B943C4">
        <w:rPr>
          <w:rFonts w:ascii="Calibri" w:hAnsi="Calibri" w:cs="Calibri"/>
          <w:sz w:val="12"/>
          <w:szCs w:val="12"/>
        </w:rPr>
        <w:t xml:space="preserve">This Agreement shall be governed by English </w:t>
      </w:r>
      <w:proofErr w:type="gramStart"/>
      <w:r w:rsidRPr="00B943C4">
        <w:rPr>
          <w:rFonts w:ascii="Calibri" w:hAnsi="Calibri" w:cs="Calibri"/>
          <w:sz w:val="12"/>
          <w:szCs w:val="12"/>
        </w:rPr>
        <w:t>law</w:t>
      </w:r>
      <w:proofErr w:type="gramEnd"/>
      <w:r w:rsidRPr="00B943C4">
        <w:rPr>
          <w:rFonts w:ascii="Calibri" w:hAnsi="Calibri" w:cs="Calibri"/>
          <w:sz w:val="12"/>
          <w:szCs w:val="12"/>
        </w:rPr>
        <w:t xml:space="preserve"> and the parties submit to the exclusive jurisdiction of the English courts</w:t>
      </w:r>
      <w:r w:rsidR="00FD0C65" w:rsidRPr="00B943C4">
        <w:rPr>
          <w:rFonts w:ascii="Calibri" w:hAnsi="Calibri" w:cs="Calibri"/>
          <w:sz w:val="12"/>
          <w:szCs w:val="12"/>
        </w:rPr>
        <w:t>.</w:t>
      </w:r>
    </w:p>
    <w:sectPr w:rsidR="001C09F9" w:rsidRPr="00B943C4" w:rsidSect="00EA068C">
      <w:type w:val="continuous"/>
      <w:pgSz w:w="11906" w:h="16838"/>
      <w:pgMar w:top="1440" w:right="707" w:bottom="851" w:left="426" w:header="720" w:footer="720" w:gutter="0"/>
      <w:cols w:num="3" w:space="14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7F6F" w14:textId="77777777" w:rsidR="00B72FA9" w:rsidRDefault="00B72FA9">
      <w:pPr>
        <w:spacing w:after="0" w:line="240" w:lineRule="auto"/>
      </w:pPr>
      <w:r>
        <w:separator/>
      </w:r>
    </w:p>
  </w:endnote>
  <w:endnote w:type="continuationSeparator" w:id="0">
    <w:p w14:paraId="22FE0EAD" w14:textId="77777777" w:rsidR="00B72FA9" w:rsidRDefault="00B72FA9">
      <w:pPr>
        <w:spacing w:after="0" w:line="240" w:lineRule="auto"/>
      </w:pPr>
      <w:r>
        <w:continuationSeparator/>
      </w:r>
    </w:p>
  </w:endnote>
  <w:endnote w:type="continuationNotice" w:id="1">
    <w:p w14:paraId="34258C7C" w14:textId="77777777" w:rsidR="00B72FA9" w:rsidRDefault="00B72F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6688" w14:textId="77777777" w:rsidR="00B72FA9" w:rsidRDefault="00B72FA9">
      <w:pPr>
        <w:spacing w:after="0" w:line="240" w:lineRule="auto"/>
      </w:pPr>
      <w:r>
        <w:separator/>
      </w:r>
    </w:p>
  </w:footnote>
  <w:footnote w:type="continuationSeparator" w:id="0">
    <w:p w14:paraId="5822DF69" w14:textId="77777777" w:rsidR="00B72FA9" w:rsidRDefault="00B72FA9">
      <w:pPr>
        <w:spacing w:after="0" w:line="240" w:lineRule="auto"/>
      </w:pPr>
      <w:r>
        <w:continuationSeparator/>
      </w:r>
    </w:p>
  </w:footnote>
  <w:footnote w:type="continuationNotice" w:id="1">
    <w:p w14:paraId="06FB9E9C" w14:textId="77777777" w:rsidR="00B72FA9" w:rsidRDefault="00B72F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5BC3"/>
    <w:multiLevelType w:val="hybridMultilevel"/>
    <w:tmpl w:val="134EF5EC"/>
    <w:lvl w:ilvl="0" w:tplc="EB0CB6C6">
      <w:start w:val="1"/>
      <w:numFmt w:val="bullet"/>
      <w:lvlText w:val=""/>
      <w:lvlJc w:val="left"/>
      <w:pPr>
        <w:ind w:left="1080" w:hanging="360"/>
      </w:pPr>
      <w:rPr>
        <w:rFonts w:ascii="Symbol" w:hAnsi="Symbol" w:hint="default"/>
      </w:rPr>
    </w:lvl>
    <w:lvl w:ilvl="1" w:tplc="6D340672" w:tentative="1">
      <w:start w:val="1"/>
      <w:numFmt w:val="bullet"/>
      <w:lvlText w:val="o"/>
      <w:lvlJc w:val="left"/>
      <w:pPr>
        <w:ind w:left="1800" w:hanging="360"/>
      </w:pPr>
      <w:rPr>
        <w:rFonts w:ascii="Courier New" w:hAnsi="Courier New" w:cs="Courier New" w:hint="default"/>
      </w:rPr>
    </w:lvl>
    <w:lvl w:ilvl="2" w:tplc="824E5BBE" w:tentative="1">
      <w:start w:val="1"/>
      <w:numFmt w:val="bullet"/>
      <w:lvlText w:val=""/>
      <w:lvlJc w:val="left"/>
      <w:pPr>
        <w:ind w:left="2520" w:hanging="360"/>
      </w:pPr>
      <w:rPr>
        <w:rFonts w:ascii="Wingdings" w:hAnsi="Wingdings" w:hint="default"/>
      </w:rPr>
    </w:lvl>
    <w:lvl w:ilvl="3" w:tplc="20A01002" w:tentative="1">
      <w:start w:val="1"/>
      <w:numFmt w:val="bullet"/>
      <w:lvlText w:val=""/>
      <w:lvlJc w:val="left"/>
      <w:pPr>
        <w:ind w:left="3240" w:hanging="360"/>
      </w:pPr>
      <w:rPr>
        <w:rFonts w:ascii="Symbol" w:hAnsi="Symbol" w:hint="default"/>
      </w:rPr>
    </w:lvl>
    <w:lvl w:ilvl="4" w:tplc="9C04D6E4" w:tentative="1">
      <w:start w:val="1"/>
      <w:numFmt w:val="bullet"/>
      <w:lvlText w:val="o"/>
      <w:lvlJc w:val="left"/>
      <w:pPr>
        <w:ind w:left="3960" w:hanging="360"/>
      </w:pPr>
      <w:rPr>
        <w:rFonts w:ascii="Courier New" w:hAnsi="Courier New" w:cs="Courier New" w:hint="default"/>
      </w:rPr>
    </w:lvl>
    <w:lvl w:ilvl="5" w:tplc="835A82C2" w:tentative="1">
      <w:start w:val="1"/>
      <w:numFmt w:val="bullet"/>
      <w:lvlText w:val=""/>
      <w:lvlJc w:val="left"/>
      <w:pPr>
        <w:ind w:left="4680" w:hanging="360"/>
      </w:pPr>
      <w:rPr>
        <w:rFonts w:ascii="Wingdings" w:hAnsi="Wingdings" w:hint="default"/>
      </w:rPr>
    </w:lvl>
    <w:lvl w:ilvl="6" w:tplc="D04ECD50" w:tentative="1">
      <w:start w:val="1"/>
      <w:numFmt w:val="bullet"/>
      <w:lvlText w:val=""/>
      <w:lvlJc w:val="left"/>
      <w:pPr>
        <w:ind w:left="5400" w:hanging="360"/>
      </w:pPr>
      <w:rPr>
        <w:rFonts w:ascii="Symbol" w:hAnsi="Symbol" w:hint="default"/>
      </w:rPr>
    </w:lvl>
    <w:lvl w:ilvl="7" w:tplc="EDD6C5EA" w:tentative="1">
      <w:start w:val="1"/>
      <w:numFmt w:val="bullet"/>
      <w:lvlText w:val="o"/>
      <w:lvlJc w:val="left"/>
      <w:pPr>
        <w:ind w:left="6120" w:hanging="360"/>
      </w:pPr>
      <w:rPr>
        <w:rFonts w:ascii="Courier New" w:hAnsi="Courier New" w:cs="Courier New" w:hint="default"/>
      </w:rPr>
    </w:lvl>
    <w:lvl w:ilvl="8" w:tplc="4AFE67D8" w:tentative="1">
      <w:start w:val="1"/>
      <w:numFmt w:val="bullet"/>
      <w:lvlText w:val=""/>
      <w:lvlJc w:val="left"/>
      <w:pPr>
        <w:ind w:left="6840" w:hanging="360"/>
      </w:pPr>
      <w:rPr>
        <w:rFonts w:ascii="Wingdings" w:hAnsi="Wingdings" w:hint="default"/>
      </w:rPr>
    </w:lvl>
  </w:abstractNum>
  <w:abstractNum w:abstractNumId="1" w15:restartNumberingAfterBreak="0">
    <w:nsid w:val="217D6CE5"/>
    <w:multiLevelType w:val="hybridMultilevel"/>
    <w:tmpl w:val="BA1C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948EB"/>
    <w:multiLevelType w:val="hybridMultilevel"/>
    <w:tmpl w:val="25CA245A"/>
    <w:lvl w:ilvl="0" w:tplc="11FC6A1C">
      <w:start w:val="4"/>
      <w:numFmt w:val="bullet"/>
      <w:lvlText w:val=""/>
      <w:lvlJc w:val="left"/>
      <w:pPr>
        <w:ind w:left="1069" w:hanging="360"/>
      </w:pPr>
      <w:rPr>
        <w:rFonts w:ascii="Symbol" w:eastAsia="Times New Roman" w:hAnsi="Symbol" w:cstheme="minorHAnsi" w:hint="default"/>
      </w:rPr>
    </w:lvl>
    <w:lvl w:ilvl="1" w:tplc="37BCAC16" w:tentative="1">
      <w:start w:val="1"/>
      <w:numFmt w:val="bullet"/>
      <w:lvlText w:val="o"/>
      <w:lvlJc w:val="left"/>
      <w:pPr>
        <w:ind w:left="1789" w:hanging="360"/>
      </w:pPr>
      <w:rPr>
        <w:rFonts w:ascii="Courier New" w:hAnsi="Courier New" w:cs="Courier New" w:hint="default"/>
      </w:rPr>
    </w:lvl>
    <w:lvl w:ilvl="2" w:tplc="3F3C5416" w:tentative="1">
      <w:start w:val="1"/>
      <w:numFmt w:val="bullet"/>
      <w:lvlText w:val=""/>
      <w:lvlJc w:val="left"/>
      <w:pPr>
        <w:ind w:left="2509" w:hanging="360"/>
      </w:pPr>
      <w:rPr>
        <w:rFonts w:ascii="Wingdings" w:hAnsi="Wingdings" w:hint="default"/>
      </w:rPr>
    </w:lvl>
    <w:lvl w:ilvl="3" w:tplc="4A2CE6A0" w:tentative="1">
      <w:start w:val="1"/>
      <w:numFmt w:val="bullet"/>
      <w:lvlText w:val=""/>
      <w:lvlJc w:val="left"/>
      <w:pPr>
        <w:ind w:left="3229" w:hanging="360"/>
      </w:pPr>
      <w:rPr>
        <w:rFonts w:ascii="Symbol" w:hAnsi="Symbol" w:hint="default"/>
      </w:rPr>
    </w:lvl>
    <w:lvl w:ilvl="4" w:tplc="494A06A2" w:tentative="1">
      <w:start w:val="1"/>
      <w:numFmt w:val="bullet"/>
      <w:lvlText w:val="o"/>
      <w:lvlJc w:val="left"/>
      <w:pPr>
        <w:ind w:left="3949" w:hanging="360"/>
      </w:pPr>
      <w:rPr>
        <w:rFonts w:ascii="Courier New" w:hAnsi="Courier New" w:cs="Courier New" w:hint="default"/>
      </w:rPr>
    </w:lvl>
    <w:lvl w:ilvl="5" w:tplc="BB3A10CE" w:tentative="1">
      <w:start w:val="1"/>
      <w:numFmt w:val="bullet"/>
      <w:lvlText w:val=""/>
      <w:lvlJc w:val="left"/>
      <w:pPr>
        <w:ind w:left="4669" w:hanging="360"/>
      </w:pPr>
      <w:rPr>
        <w:rFonts w:ascii="Wingdings" w:hAnsi="Wingdings" w:hint="default"/>
      </w:rPr>
    </w:lvl>
    <w:lvl w:ilvl="6" w:tplc="1862D370" w:tentative="1">
      <w:start w:val="1"/>
      <w:numFmt w:val="bullet"/>
      <w:lvlText w:val=""/>
      <w:lvlJc w:val="left"/>
      <w:pPr>
        <w:ind w:left="5389" w:hanging="360"/>
      </w:pPr>
      <w:rPr>
        <w:rFonts w:ascii="Symbol" w:hAnsi="Symbol" w:hint="default"/>
      </w:rPr>
    </w:lvl>
    <w:lvl w:ilvl="7" w:tplc="2A1CECA8" w:tentative="1">
      <w:start w:val="1"/>
      <w:numFmt w:val="bullet"/>
      <w:lvlText w:val="o"/>
      <w:lvlJc w:val="left"/>
      <w:pPr>
        <w:ind w:left="6109" w:hanging="360"/>
      </w:pPr>
      <w:rPr>
        <w:rFonts w:ascii="Courier New" w:hAnsi="Courier New" w:cs="Courier New" w:hint="default"/>
      </w:rPr>
    </w:lvl>
    <w:lvl w:ilvl="8" w:tplc="A0881AD6" w:tentative="1">
      <w:start w:val="1"/>
      <w:numFmt w:val="bullet"/>
      <w:lvlText w:val=""/>
      <w:lvlJc w:val="left"/>
      <w:pPr>
        <w:ind w:left="6829" w:hanging="360"/>
      </w:pPr>
      <w:rPr>
        <w:rFonts w:ascii="Wingdings" w:hAnsi="Wingdings" w:hint="default"/>
      </w:rPr>
    </w:lvl>
  </w:abstractNum>
  <w:abstractNum w:abstractNumId="3" w15:restartNumberingAfterBreak="0">
    <w:nsid w:val="286B3A6F"/>
    <w:multiLevelType w:val="multilevel"/>
    <w:tmpl w:val="0F3A894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142" w:hanging="142"/>
      </w:pPr>
      <w:rPr>
        <w:rFonts w:hint="default"/>
      </w:rPr>
    </w:lvl>
    <w:lvl w:ilvl="3">
      <w:start w:val="1"/>
      <w:numFmt w:val="lowerRoman"/>
      <w:lvlText w:val="(%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DC5DA1"/>
    <w:multiLevelType w:val="hybridMultilevel"/>
    <w:tmpl w:val="7DAC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48476D"/>
    <w:multiLevelType w:val="multilevel"/>
    <w:tmpl w:val="1004DCC0"/>
    <w:lvl w:ilvl="0">
      <w:start w:val="1"/>
      <w:numFmt w:val="none"/>
      <w:suff w:val="nothing"/>
      <w:lvlText w:val="%1"/>
      <w:lvlJc w:val="left"/>
      <w:pPr>
        <w:ind w:left="0" w:firstLine="0"/>
      </w:pPr>
      <w:rPr>
        <w:rFonts w:hint="default"/>
        <w:caps w:val="0"/>
        <w:strike w:val="0"/>
        <w:dstrike w:val="0"/>
        <w:vanish w:val="0"/>
        <w:color w:val="auto"/>
        <w:vertAlign w:val="baseline"/>
      </w:rPr>
    </w:lvl>
    <w:lvl w:ilvl="1">
      <w:start w:val="1"/>
      <w:numFmt w:val="decimal"/>
      <w:lvlText w:val="%2%1."/>
      <w:lvlJc w:val="left"/>
      <w:pPr>
        <w:tabs>
          <w:tab w:val="num" w:pos="720"/>
        </w:tabs>
        <w:ind w:left="720" w:hanging="720"/>
      </w:pPr>
      <w:rPr>
        <w:rFonts w:hint="default"/>
        <w:caps w:val="0"/>
        <w:strike w:val="0"/>
        <w:dstrike w:val="0"/>
        <w:vanish w:val="0"/>
        <w:color w:val="auto"/>
        <w:vertAlign w:val="baseline"/>
      </w:rPr>
    </w:lvl>
    <w:lvl w:ilvl="2">
      <w:start w:val="1"/>
      <w:numFmt w:val="decimal"/>
      <w:lvlText w:val="%2.%3"/>
      <w:lvlJc w:val="left"/>
      <w:pPr>
        <w:tabs>
          <w:tab w:val="num" w:pos="720"/>
        </w:tabs>
        <w:ind w:left="720" w:hanging="720"/>
      </w:pPr>
      <w:rPr>
        <w:rFonts w:hint="default"/>
        <w:b w:val="0"/>
        <w:i w:val="0"/>
        <w:caps w:val="0"/>
        <w:strike w:val="0"/>
        <w:dstrike w:val="0"/>
        <w:vanish w:val="0"/>
        <w:color w:val="auto"/>
        <w:vertAlign w:val="baseline"/>
      </w:rPr>
    </w:lvl>
    <w:lvl w:ilvl="3">
      <w:start w:val="1"/>
      <w:numFmt w:val="decimal"/>
      <w:lvlText w:val="%2.%3.%4"/>
      <w:lvlJc w:val="left"/>
      <w:pPr>
        <w:tabs>
          <w:tab w:val="num" w:pos="1440"/>
        </w:tabs>
        <w:ind w:left="1440" w:hanging="720"/>
      </w:pPr>
      <w:rPr>
        <w:rFonts w:hint="default"/>
        <w:b w:val="0"/>
        <w:caps w:val="0"/>
        <w:strike w:val="0"/>
        <w:dstrike w:val="0"/>
        <w:vanish w:val="0"/>
        <w:color w:val="auto"/>
        <w:vertAlign w:val="baseline"/>
      </w:rPr>
    </w:lvl>
    <w:lvl w:ilvl="4">
      <w:start w:val="1"/>
      <w:numFmt w:val="lowerLetter"/>
      <w:lvlText w:val="(%5)"/>
      <w:lvlJc w:val="left"/>
      <w:pPr>
        <w:tabs>
          <w:tab w:val="num" w:pos="2422"/>
        </w:tabs>
        <w:ind w:left="2422" w:hanging="720"/>
      </w:pPr>
      <w:rPr>
        <w:rFonts w:hint="default"/>
        <w:caps w:val="0"/>
        <w:strike w:val="0"/>
        <w:dstrike w:val="0"/>
        <w:vanish w:val="0"/>
        <w:color w:val="auto"/>
        <w:vertAlign w:val="baseline"/>
      </w:rPr>
    </w:lvl>
    <w:lvl w:ilvl="5">
      <w:start w:val="1"/>
      <w:numFmt w:val="lowerRoman"/>
      <w:lvlText w:val="(%6)"/>
      <w:lvlJc w:val="left"/>
      <w:pPr>
        <w:tabs>
          <w:tab w:val="num" w:pos="2880"/>
        </w:tabs>
        <w:ind w:left="2880" w:hanging="720"/>
      </w:pPr>
      <w:rPr>
        <w:rFonts w:hint="default"/>
        <w:caps w:val="0"/>
        <w:strike w:val="0"/>
        <w:dstrike w:val="0"/>
        <w:vanish w:val="0"/>
        <w:color w:val="auto"/>
        <w:vertAlign w:val="baseline"/>
      </w:rPr>
    </w:lvl>
    <w:lvl w:ilvl="6">
      <w:start w:val="1"/>
      <w:numFmt w:val="upperLetter"/>
      <w:lvlText w:val="(%7)"/>
      <w:lvlJc w:val="left"/>
      <w:pPr>
        <w:tabs>
          <w:tab w:val="num" w:pos="3600"/>
        </w:tabs>
        <w:ind w:left="3600" w:hanging="720"/>
      </w:pPr>
      <w:rPr>
        <w:rFonts w:hint="default"/>
        <w:caps w:val="0"/>
        <w:strike w:val="0"/>
        <w:dstrike w:val="0"/>
        <w:vanish w:val="0"/>
        <w:color w:val="auto"/>
        <w:vertAlign w:val="baseline"/>
      </w:rPr>
    </w:lvl>
    <w:lvl w:ilvl="7">
      <w:start w:val="1"/>
      <w:numFmt w:val="decimal"/>
      <w:lvlText w:val="(%8)"/>
      <w:lvlJc w:val="left"/>
      <w:pPr>
        <w:tabs>
          <w:tab w:val="num" w:pos="4320"/>
        </w:tabs>
        <w:ind w:left="4320" w:hanging="720"/>
      </w:pPr>
      <w:rPr>
        <w:rFonts w:hint="default"/>
        <w:caps w:val="0"/>
        <w:strike w:val="0"/>
        <w:dstrike w:val="0"/>
        <w:vanish w:val="0"/>
        <w:color w:val="auto"/>
        <w:vertAlign w:val="baseline"/>
      </w:rPr>
    </w:lvl>
    <w:lvl w:ilvl="8">
      <w:start w:val="1"/>
      <w:numFmt w:val="upperRoman"/>
      <w:lvlText w:val="(%9)"/>
      <w:lvlJc w:val="left"/>
      <w:pPr>
        <w:tabs>
          <w:tab w:val="num" w:pos="5040"/>
        </w:tabs>
        <w:ind w:left="5040" w:hanging="720"/>
      </w:pPr>
      <w:rPr>
        <w:rFonts w:hint="default"/>
        <w:caps w:val="0"/>
        <w:strike w:val="0"/>
        <w:dstrike w:val="0"/>
        <w:vanish w:val="0"/>
        <w:color w:val="auto"/>
        <w:vertAlign w:val="baseline"/>
      </w:rPr>
    </w:lvl>
  </w:abstractNum>
  <w:abstractNum w:abstractNumId="6" w15:restartNumberingAfterBreak="0">
    <w:nsid w:val="4CFCBF78"/>
    <w:multiLevelType w:val="hybridMultilevel"/>
    <w:tmpl w:val="B7E0C490"/>
    <w:lvl w:ilvl="0" w:tplc="0EAC3ED2">
      <w:start w:val="1"/>
      <w:numFmt w:val="decimal"/>
      <w:lvlText w:val="(ix)"/>
      <w:lvlJc w:val="left"/>
      <w:pPr>
        <w:ind w:left="720" w:hanging="360"/>
      </w:pPr>
    </w:lvl>
    <w:lvl w:ilvl="1" w:tplc="86D62972">
      <w:start w:val="1"/>
      <w:numFmt w:val="lowerLetter"/>
      <w:lvlText w:val="%2."/>
      <w:lvlJc w:val="left"/>
      <w:pPr>
        <w:ind w:left="1440" w:hanging="360"/>
      </w:pPr>
    </w:lvl>
    <w:lvl w:ilvl="2" w:tplc="889E7FCE">
      <w:start w:val="1"/>
      <w:numFmt w:val="lowerRoman"/>
      <w:lvlText w:val="%3."/>
      <w:lvlJc w:val="right"/>
      <w:pPr>
        <w:ind w:left="2160" w:hanging="180"/>
      </w:pPr>
    </w:lvl>
    <w:lvl w:ilvl="3" w:tplc="98C0789C">
      <w:start w:val="1"/>
      <w:numFmt w:val="decimal"/>
      <w:lvlText w:val="%4."/>
      <w:lvlJc w:val="left"/>
      <w:pPr>
        <w:ind w:left="2880" w:hanging="360"/>
      </w:pPr>
    </w:lvl>
    <w:lvl w:ilvl="4" w:tplc="878A32D6">
      <w:start w:val="1"/>
      <w:numFmt w:val="lowerLetter"/>
      <w:lvlText w:val="%5."/>
      <w:lvlJc w:val="left"/>
      <w:pPr>
        <w:ind w:left="3600" w:hanging="360"/>
      </w:pPr>
    </w:lvl>
    <w:lvl w:ilvl="5" w:tplc="A82E6440">
      <w:start w:val="1"/>
      <w:numFmt w:val="lowerRoman"/>
      <w:lvlText w:val="%6."/>
      <w:lvlJc w:val="right"/>
      <w:pPr>
        <w:ind w:left="4320" w:hanging="180"/>
      </w:pPr>
    </w:lvl>
    <w:lvl w:ilvl="6" w:tplc="6BA2BC3A">
      <w:start w:val="1"/>
      <w:numFmt w:val="decimal"/>
      <w:lvlText w:val="%7."/>
      <w:lvlJc w:val="left"/>
      <w:pPr>
        <w:ind w:left="5040" w:hanging="360"/>
      </w:pPr>
    </w:lvl>
    <w:lvl w:ilvl="7" w:tplc="AABC9628">
      <w:start w:val="1"/>
      <w:numFmt w:val="lowerLetter"/>
      <w:lvlText w:val="%8."/>
      <w:lvlJc w:val="left"/>
      <w:pPr>
        <w:ind w:left="5760" w:hanging="360"/>
      </w:pPr>
    </w:lvl>
    <w:lvl w:ilvl="8" w:tplc="02EA1B1E">
      <w:start w:val="1"/>
      <w:numFmt w:val="lowerRoman"/>
      <w:lvlText w:val="%9."/>
      <w:lvlJc w:val="right"/>
      <w:pPr>
        <w:ind w:left="6480" w:hanging="180"/>
      </w:pPr>
    </w:lvl>
  </w:abstractNum>
  <w:abstractNum w:abstractNumId="7" w15:restartNumberingAfterBreak="0">
    <w:nsid w:val="54EF171A"/>
    <w:multiLevelType w:val="hybridMultilevel"/>
    <w:tmpl w:val="CB446FBC"/>
    <w:lvl w:ilvl="0" w:tplc="25AED8BE">
      <w:start w:val="1"/>
      <w:numFmt w:val="decimal"/>
      <w:lvlText w:val="%1."/>
      <w:lvlJc w:val="left"/>
      <w:pPr>
        <w:ind w:left="720" w:hanging="360"/>
      </w:pPr>
    </w:lvl>
    <w:lvl w:ilvl="1" w:tplc="9BD0E922">
      <w:start w:val="1"/>
      <w:numFmt w:val="decimal"/>
      <w:lvlText w:val="%2.5"/>
      <w:lvlJc w:val="left"/>
      <w:pPr>
        <w:ind w:left="1440" w:hanging="360"/>
      </w:pPr>
    </w:lvl>
    <w:lvl w:ilvl="2" w:tplc="40542A7C">
      <w:start w:val="1"/>
      <w:numFmt w:val="lowerRoman"/>
      <w:lvlText w:val="%3."/>
      <w:lvlJc w:val="right"/>
      <w:pPr>
        <w:ind w:left="2160" w:hanging="180"/>
      </w:pPr>
    </w:lvl>
    <w:lvl w:ilvl="3" w:tplc="486CA44C">
      <w:start w:val="1"/>
      <w:numFmt w:val="decimal"/>
      <w:lvlText w:val="%4."/>
      <w:lvlJc w:val="left"/>
      <w:pPr>
        <w:ind w:left="2880" w:hanging="360"/>
      </w:pPr>
    </w:lvl>
    <w:lvl w:ilvl="4" w:tplc="81B22172">
      <w:start w:val="1"/>
      <w:numFmt w:val="lowerLetter"/>
      <w:lvlText w:val="%5."/>
      <w:lvlJc w:val="left"/>
      <w:pPr>
        <w:ind w:left="3600" w:hanging="360"/>
      </w:pPr>
    </w:lvl>
    <w:lvl w:ilvl="5" w:tplc="8904E484">
      <w:start w:val="1"/>
      <w:numFmt w:val="lowerRoman"/>
      <w:lvlText w:val="%6."/>
      <w:lvlJc w:val="right"/>
      <w:pPr>
        <w:ind w:left="4320" w:hanging="180"/>
      </w:pPr>
    </w:lvl>
    <w:lvl w:ilvl="6" w:tplc="4E7687D8">
      <w:start w:val="1"/>
      <w:numFmt w:val="decimal"/>
      <w:lvlText w:val="%7."/>
      <w:lvlJc w:val="left"/>
      <w:pPr>
        <w:ind w:left="5040" w:hanging="360"/>
      </w:pPr>
    </w:lvl>
    <w:lvl w:ilvl="7" w:tplc="1356372C">
      <w:start w:val="1"/>
      <w:numFmt w:val="lowerLetter"/>
      <w:lvlText w:val="%8."/>
      <w:lvlJc w:val="left"/>
      <w:pPr>
        <w:ind w:left="5760" w:hanging="360"/>
      </w:pPr>
    </w:lvl>
    <w:lvl w:ilvl="8" w:tplc="FF3A05AA">
      <w:start w:val="1"/>
      <w:numFmt w:val="lowerRoman"/>
      <w:lvlText w:val="%9."/>
      <w:lvlJc w:val="right"/>
      <w:pPr>
        <w:ind w:left="6480" w:hanging="180"/>
      </w:pPr>
    </w:lvl>
  </w:abstractNum>
  <w:abstractNum w:abstractNumId="8" w15:restartNumberingAfterBreak="0">
    <w:nsid w:val="653F6DF2"/>
    <w:multiLevelType w:val="hybridMultilevel"/>
    <w:tmpl w:val="EAA8CC60"/>
    <w:lvl w:ilvl="0" w:tplc="0DBE8620">
      <w:start w:val="1"/>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D70175"/>
    <w:multiLevelType w:val="hybridMultilevel"/>
    <w:tmpl w:val="147C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393EBA"/>
    <w:multiLevelType w:val="multilevel"/>
    <w:tmpl w:val="8260153C"/>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lowerLetter"/>
      <w:lvlText w:val="(%3)"/>
      <w:lvlJc w:val="left"/>
      <w:pPr>
        <w:ind w:left="284" w:hanging="284"/>
      </w:pPr>
      <w:rPr>
        <w:rFonts w:hint="default"/>
      </w:rPr>
    </w:lvl>
    <w:lvl w:ilvl="3">
      <w:start w:val="1"/>
      <w:numFmt w:val="lowerRoman"/>
      <w:lvlText w:val="(%4)"/>
      <w:lvlJc w:val="left"/>
      <w:pPr>
        <w:ind w:left="851" w:hanging="284"/>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28102F2"/>
    <w:multiLevelType w:val="multilevel"/>
    <w:tmpl w:val="6AE2D3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CFA4F23"/>
    <w:multiLevelType w:val="multilevel"/>
    <w:tmpl w:val="E732E94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1657942">
    <w:abstractNumId w:val="6"/>
  </w:num>
  <w:num w:numId="2" w16cid:durableId="988048165">
    <w:abstractNumId w:val="7"/>
  </w:num>
  <w:num w:numId="3" w16cid:durableId="983119327">
    <w:abstractNumId w:val="12"/>
  </w:num>
  <w:num w:numId="4" w16cid:durableId="1639843694">
    <w:abstractNumId w:val="11"/>
  </w:num>
  <w:num w:numId="5" w16cid:durableId="521094079">
    <w:abstractNumId w:val="3"/>
  </w:num>
  <w:num w:numId="6" w16cid:durableId="2134521089">
    <w:abstractNumId w:val="5"/>
  </w:num>
  <w:num w:numId="7" w16cid:durableId="569653484">
    <w:abstractNumId w:val="2"/>
  </w:num>
  <w:num w:numId="8" w16cid:durableId="2135907313">
    <w:abstractNumId w:val="10"/>
  </w:num>
  <w:num w:numId="9" w16cid:durableId="1435242940">
    <w:abstractNumId w:val="0"/>
  </w:num>
  <w:num w:numId="10" w16cid:durableId="170874858">
    <w:abstractNumId w:val="9"/>
  </w:num>
  <w:num w:numId="11" w16cid:durableId="1966504264">
    <w:abstractNumId w:val="8"/>
  </w:num>
  <w:num w:numId="12" w16cid:durableId="1162163187">
    <w:abstractNumId w:val="1"/>
  </w:num>
  <w:num w:numId="13" w16cid:durableId="1806895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49E9F3"/>
    <w:rsid w:val="00004CB9"/>
    <w:rsid w:val="00006956"/>
    <w:rsid w:val="00014639"/>
    <w:rsid w:val="000163A0"/>
    <w:rsid w:val="0002720E"/>
    <w:rsid w:val="00032867"/>
    <w:rsid w:val="00032B21"/>
    <w:rsid w:val="0003437C"/>
    <w:rsid w:val="00034F6F"/>
    <w:rsid w:val="000412B9"/>
    <w:rsid w:val="0004194B"/>
    <w:rsid w:val="00042419"/>
    <w:rsid w:val="000431F9"/>
    <w:rsid w:val="000638DD"/>
    <w:rsid w:val="00064655"/>
    <w:rsid w:val="000665D2"/>
    <w:rsid w:val="00071E15"/>
    <w:rsid w:val="00073FA8"/>
    <w:rsid w:val="0007725A"/>
    <w:rsid w:val="0008380C"/>
    <w:rsid w:val="00093B52"/>
    <w:rsid w:val="000A2263"/>
    <w:rsid w:val="000A6A66"/>
    <w:rsid w:val="000B36CD"/>
    <w:rsid w:val="000B5046"/>
    <w:rsid w:val="000B6358"/>
    <w:rsid w:val="000B7CD1"/>
    <w:rsid w:val="000C007A"/>
    <w:rsid w:val="000C1FA9"/>
    <w:rsid w:val="000D472C"/>
    <w:rsid w:val="000D4A41"/>
    <w:rsid w:val="000D56B8"/>
    <w:rsid w:val="000E6673"/>
    <w:rsid w:val="000F05EB"/>
    <w:rsid w:val="00104908"/>
    <w:rsid w:val="00104F93"/>
    <w:rsid w:val="00110DF5"/>
    <w:rsid w:val="00124934"/>
    <w:rsid w:val="00132C90"/>
    <w:rsid w:val="001358A9"/>
    <w:rsid w:val="00142FBA"/>
    <w:rsid w:val="00150227"/>
    <w:rsid w:val="00151F2D"/>
    <w:rsid w:val="00160517"/>
    <w:rsid w:val="0016250F"/>
    <w:rsid w:val="00173D52"/>
    <w:rsid w:val="00180D58"/>
    <w:rsid w:val="0019249F"/>
    <w:rsid w:val="0019390E"/>
    <w:rsid w:val="001958EC"/>
    <w:rsid w:val="001A1F05"/>
    <w:rsid w:val="001C09F9"/>
    <w:rsid w:val="001C3407"/>
    <w:rsid w:val="001D598B"/>
    <w:rsid w:val="001E463B"/>
    <w:rsid w:val="001F1280"/>
    <w:rsid w:val="001F18C6"/>
    <w:rsid w:val="001F408C"/>
    <w:rsid w:val="00204BEE"/>
    <w:rsid w:val="00210CA5"/>
    <w:rsid w:val="00213D67"/>
    <w:rsid w:val="0021672B"/>
    <w:rsid w:val="00222172"/>
    <w:rsid w:val="00232758"/>
    <w:rsid w:val="0023634F"/>
    <w:rsid w:val="002627F4"/>
    <w:rsid w:val="00266D47"/>
    <w:rsid w:val="00284B54"/>
    <w:rsid w:val="0029425A"/>
    <w:rsid w:val="002B6805"/>
    <w:rsid w:val="002C275E"/>
    <w:rsid w:val="002D0632"/>
    <w:rsid w:val="002E0265"/>
    <w:rsid w:val="002E0B09"/>
    <w:rsid w:val="002E228D"/>
    <w:rsid w:val="002E3D51"/>
    <w:rsid w:val="00310C78"/>
    <w:rsid w:val="00317E26"/>
    <w:rsid w:val="00324131"/>
    <w:rsid w:val="00345500"/>
    <w:rsid w:val="00354C3E"/>
    <w:rsid w:val="003609E8"/>
    <w:rsid w:val="00362470"/>
    <w:rsid w:val="0036305B"/>
    <w:rsid w:val="00366D5F"/>
    <w:rsid w:val="00372AF0"/>
    <w:rsid w:val="00384A5B"/>
    <w:rsid w:val="003B1976"/>
    <w:rsid w:val="003B6A15"/>
    <w:rsid w:val="003C361B"/>
    <w:rsid w:val="003D1172"/>
    <w:rsid w:val="003D6941"/>
    <w:rsid w:val="003E1E94"/>
    <w:rsid w:val="003E6532"/>
    <w:rsid w:val="003F57BC"/>
    <w:rsid w:val="004019F4"/>
    <w:rsid w:val="0040357A"/>
    <w:rsid w:val="00424FF3"/>
    <w:rsid w:val="00425CA1"/>
    <w:rsid w:val="00430FD1"/>
    <w:rsid w:val="00441F60"/>
    <w:rsid w:val="0046174F"/>
    <w:rsid w:val="00463A5E"/>
    <w:rsid w:val="00463EEB"/>
    <w:rsid w:val="00473F9C"/>
    <w:rsid w:val="00481384"/>
    <w:rsid w:val="00483C9A"/>
    <w:rsid w:val="0049185E"/>
    <w:rsid w:val="00493691"/>
    <w:rsid w:val="004A31D9"/>
    <w:rsid w:val="004B16D6"/>
    <w:rsid w:val="004B7C2C"/>
    <w:rsid w:val="004C4363"/>
    <w:rsid w:val="004C5FC9"/>
    <w:rsid w:val="004D343B"/>
    <w:rsid w:val="004E4EA1"/>
    <w:rsid w:val="004F317F"/>
    <w:rsid w:val="005030C5"/>
    <w:rsid w:val="0050557F"/>
    <w:rsid w:val="00513AD7"/>
    <w:rsid w:val="0052545C"/>
    <w:rsid w:val="00530D36"/>
    <w:rsid w:val="005365F8"/>
    <w:rsid w:val="005445B9"/>
    <w:rsid w:val="00545C2D"/>
    <w:rsid w:val="005506B7"/>
    <w:rsid w:val="00560B9D"/>
    <w:rsid w:val="005631BC"/>
    <w:rsid w:val="005662BC"/>
    <w:rsid w:val="0057352C"/>
    <w:rsid w:val="00575E8B"/>
    <w:rsid w:val="005809F2"/>
    <w:rsid w:val="00582E4B"/>
    <w:rsid w:val="00584D2F"/>
    <w:rsid w:val="0059012E"/>
    <w:rsid w:val="005929FB"/>
    <w:rsid w:val="0059334C"/>
    <w:rsid w:val="005936F3"/>
    <w:rsid w:val="00594D6F"/>
    <w:rsid w:val="00594DF3"/>
    <w:rsid w:val="005A5327"/>
    <w:rsid w:val="005B0631"/>
    <w:rsid w:val="005B5AAE"/>
    <w:rsid w:val="005C178E"/>
    <w:rsid w:val="005D4F5F"/>
    <w:rsid w:val="005D7223"/>
    <w:rsid w:val="005D73A5"/>
    <w:rsid w:val="005E7627"/>
    <w:rsid w:val="005F2F95"/>
    <w:rsid w:val="00607FFA"/>
    <w:rsid w:val="00614B56"/>
    <w:rsid w:val="00622025"/>
    <w:rsid w:val="00625039"/>
    <w:rsid w:val="00632D9D"/>
    <w:rsid w:val="00635D75"/>
    <w:rsid w:val="00636405"/>
    <w:rsid w:val="0064047C"/>
    <w:rsid w:val="00641602"/>
    <w:rsid w:val="00644A07"/>
    <w:rsid w:val="00654BB0"/>
    <w:rsid w:val="00666F65"/>
    <w:rsid w:val="00695226"/>
    <w:rsid w:val="006A169B"/>
    <w:rsid w:val="006A2C47"/>
    <w:rsid w:val="006A6C0D"/>
    <w:rsid w:val="006B2340"/>
    <w:rsid w:val="006B77AE"/>
    <w:rsid w:val="006C238B"/>
    <w:rsid w:val="006C4744"/>
    <w:rsid w:val="006C4B1A"/>
    <w:rsid w:val="006D3AC3"/>
    <w:rsid w:val="006D5D80"/>
    <w:rsid w:val="006E419B"/>
    <w:rsid w:val="006E4659"/>
    <w:rsid w:val="006E4EEF"/>
    <w:rsid w:val="006E549D"/>
    <w:rsid w:val="006F0C1C"/>
    <w:rsid w:val="006F6ECA"/>
    <w:rsid w:val="00710F99"/>
    <w:rsid w:val="00712498"/>
    <w:rsid w:val="00713AD4"/>
    <w:rsid w:val="0072406E"/>
    <w:rsid w:val="00724884"/>
    <w:rsid w:val="00725365"/>
    <w:rsid w:val="007258D8"/>
    <w:rsid w:val="0074440C"/>
    <w:rsid w:val="007446E6"/>
    <w:rsid w:val="007651FB"/>
    <w:rsid w:val="00767828"/>
    <w:rsid w:val="00786918"/>
    <w:rsid w:val="00792D05"/>
    <w:rsid w:val="00792E1D"/>
    <w:rsid w:val="007A110C"/>
    <w:rsid w:val="007B1ED8"/>
    <w:rsid w:val="007C17AC"/>
    <w:rsid w:val="007C7E52"/>
    <w:rsid w:val="007D2143"/>
    <w:rsid w:val="007D7B59"/>
    <w:rsid w:val="007E1216"/>
    <w:rsid w:val="007F18C1"/>
    <w:rsid w:val="00806A99"/>
    <w:rsid w:val="00811F8C"/>
    <w:rsid w:val="0081624C"/>
    <w:rsid w:val="0082210A"/>
    <w:rsid w:val="00836043"/>
    <w:rsid w:val="00837B11"/>
    <w:rsid w:val="0084006E"/>
    <w:rsid w:val="00844AA8"/>
    <w:rsid w:val="00850E93"/>
    <w:rsid w:val="00854399"/>
    <w:rsid w:val="00860098"/>
    <w:rsid w:val="008624B8"/>
    <w:rsid w:val="0087434B"/>
    <w:rsid w:val="008763AC"/>
    <w:rsid w:val="00881156"/>
    <w:rsid w:val="008869D5"/>
    <w:rsid w:val="00894363"/>
    <w:rsid w:val="008A1B0F"/>
    <w:rsid w:val="008C343C"/>
    <w:rsid w:val="008D300E"/>
    <w:rsid w:val="008D4CB9"/>
    <w:rsid w:val="008E21B6"/>
    <w:rsid w:val="008E7714"/>
    <w:rsid w:val="008F70AC"/>
    <w:rsid w:val="00902A6B"/>
    <w:rsid w:val="009062C1"/>
    <w:rsid w:val="009068C1"/>
    <w:rsid w:val="0091135D"/>
    <w:rsid w:val="00917F59"/>
    <w:rsid w:val="009304E2"/>
    <w:rsid w:val="00931DFF"/>
    <w:rsid w:val="00951ECB"/>
    <w:rsid w:val="009557B5"/>
    <w:rsid w:val="009809C8"/>
    <w:rsid w:val="00982900"/>
    <w:rsid w:val="00986B69"/>
    <w:rsid w:val="00993C04"/>
    <w:rsid w:val="0099565B"/>
    <w:rsid w:val="00996E4F"/>
    <w:rsid w:val="009B1F88"/>
    <w:rsid w:val="009B419A"/>
    <w:rsid w:val="009C2E5A"/>
    <w:rsid w:val="009E00BF"/>
    <w:rsid w:val="009E4DB2"/>
    <w:rsid w:val="009F1655"/>
    <w:rsid w:val="009F280A"/>
    <w:rsid w:val="009F3FF1"/>
    <w:rsid w:val="009F758B"/>
    <w:rsid w:val="00A10455"/>
    <w:rsid w:val="00A11394"/>
    <w:rsid w:val="00A16B8A"/>
    <w:rsid w:val="00A2427E"/>
    <w:rsid w:val="00A27E65"/>
    <w:rsid w:val="00A35E63"/>
    <w:rsid w:val="00A36363"/>
    <w:rsid w:val="00A41B6F"/>
    <w:rsid w:val="00A518AF"/>
    <w:rsid w:val="00A54448"/>
    <w:rsid w:val="00A55486"/>
    <w:rsid w:val="00A73E3E"/>
    <w:rsid w:val="00A75493"/>
    <w:rsid w:val="00A87C39"/>
    <w:rsid w:val="00A95B40"/>
    <w:rsid w:val="00AA1D07"/>
    <w:rsid w:val="00AA6470"/>
    <w:rsid w:val="00AA6E06"/>
    <w:rsid w:val="00AB3CB8"/>
    <w:rsid w:val="00AC2DED"/>
    <w:rsid w:val="00AC4715"/>
    <w:rsid w:val="00AC7D34"/>
    <w:rsid w:val="00AD2A52"/>
    <w:rsid w:val="00AD2C8D"/>
    <w:rsid w:val="00AE3596"/>
    <w:rsid w:val="00AE4F60"/>
    <w:rsid w:val="00B110E2"/>
    <w:rsid w:val="00B13BE1"/>
    <w:rsid w:val="00B31525"/>
    <w:rsid w:val="00B36A69"/>
    <w:rsid w:val="00B375D6"/>
    <w:rsid w:val="00B41D14"/>
    <w:rsid w:val="00B50FA1"/>
    <w:rsid w:val="00B521F0"/>
    <w:rsid w:val="00B72FA9"/>
    <w:rsid w:val="00B77E33"/>
    <w:rsid w:val="00B83AAC"/>
    <w:rsid w:val="00B83DF8"/>
    <w:rsid w:val="00B873C6"/>
    <w:rsid w:val="00B943C4"/>
    <w:rsid w:val="00BA0065"/>
    <w:rsid w:val="00BA3DBD"/>
    <w:rsid w:val="00BB0659"/>
    <w:rsid w:val="00BC4CB0"/>
    <w:rsid w:val="00BD1EAF"/>
    <w:rsid w:val="00BF1B79"/>
    <w:rsid w:val="00BF273F"/>
    <w:rsid w:val="00BF2F84"/>
    <w:rsid w:val="00BF4345"/>
    <w:rsid w:val="00C0762B"/>
    <w:rsid w:val="00C07D8C"/>
    <w:rsid w:val="00C13D17"/>
    <w:rsid w:val="00C15A88"/>
    <w:rsid w:val="00C22BDB"/>
    <w:rsid w:val="00C316B9"/>
    <w:rsid w:val="00C3293C"/>
    <w:rsid w:val="00C416B7"/>
    <w:rsid w:val="00C44EFA"/>
    <w:rsid w:val="00C46636"/>
    <w:rsid w:val="00C50CA1"/>
    <w:rsid w:val="00C62669"/>
    <w:rsid w:val="00C6539B"/>
    <w:rsid w:val="00C8050F"/>
    <w:rsid w:val="00C93F39"/>
    <w:rsid w:val="00CB1297"/>
    <w:rsid w:val="00CB1C77"/>
    <w:rsid w:val="00CB5997"/>
    <w:rsid w:val="00CC0E7E"/>
    <w:rsid w:val="00CC405A"/>
    <w:rsid w:val="00CC49AA"/>
    <w:rsid w:val="00CC53FF"/>
    <w:rsid w:val="00CD7615"/>
    <w:rsid w:val="00CE6545"/>
    <w:rsid w:val="00D00396"/>
    <w:rsid w:val="00D05328"/>
    <w:rsid w:val="00D13177"/>
    <w:rsid w:val="00D21DDF"/>
    <w:rsid w:val="00D33EBC"/>
    <w:rsid w:val="00D34D87"/>
    <w:rsid w:val="00D41A1E"/>
    <w:rsid w:val="00D447EC"/>
    <w:rsid w:val="00D6139E"/>
    <w:rsid w:val="00D746B8"/>
    <w:rsid w:val="00D74D42"/>
    <w:rsid w:val="00D77FB5"/>
    <w:rsid w:val="00D8497A"/>
    <w:rsid w:val="00D85801"/>
    <w:rsid w:val="00D869C9"/>
    <w:rsid w:val="00D92008"/>
    <w:rsid w:val="00D955CB"/>
    <w:rsid w:val="00DA2B10"/>
    <w:rsid w:val="00DB2F33"/>
    <w:rsid w:val="00DC2155"/>
    <w:rsid w:val="00DD0BB4"/>
    <w:rsid w:val="00DE2F7D"/>
    <w:rsid w:val="00DE62CB"/>
    <w:rsid w:val="00DF75F1"/>
    <w:rsid w:val="00E06DD0"/>
    <w:rsid w:val="00E07237"/>
    <w:rsid w:val="00E10C94"/>
    <w:rsid w:val="00E31A47"/>
    <w:rsid w:val="00E32FAF"/>
    <w:rsid w:val="00E34651"/>
    <w:rsid w:val="00E51B47"/>
    <w:rsid w:val="00E53743"/>
    <w:rsid w:val="00E648B5"/>
    <w:rsid w:val="00E65E60"/>
    <w:rsid w:val="00E66A52"/>
    <w:rsid w:val="00E6725B"/>
    <w:rsid w:val="00E72D2C"/>
    <w:rsid w:val="00E77B9D"/>
    <w:rsid w:val="00E92DE8"/>
    <w:rsid w:val="00E94744"/>
    <w:rsid w:val="00E95EE4"/>
    <w:rsid w:val="00EA068C"/>
    <w:rsid w:val="00EA2A92"/>
    <w:rsid w:val="00EA2B40"/>
    <w:rsid w:val="00EB05CE"/>
    <w:rsid w:val="00EB445A"/>
    <w:rsid w:val="00EB5704"/>
    <w:rsid w:val="00EB580A"/>
    <w:rsid w:val="00ED3E7B"/>
    <w:rsid w:val="00ED3EE9"/>
    <w:rsid w:val="00EE0AF8"/>
    <w:rsid w:val="00EF10FF"/>
    <w:rsid w:val="00EF16B9"/>
    <w:rsid w:val="00EF192F"/>
    <w:rsid w:val="00EF1B46"/>
    <w:rsid w:val="00EF3C75"/>
    <w:rsid w:val="00EF5D97"/>
    <w:rsid w:val="00F00E7D"/>
    <w:rsid w:val="00F01FB0"/>
    <w:rsid w:val="00F028DD"/>
    <w:rsid w:val="00F066EE"/>
    <w:rsid w:val="00F20520"/>
    <w:rsid w:val="00F23F1F"/>
    <w:rsid w:val="00F33CCD"/>
    <w:rsid w:val="00F36B05"/>
    <w:rsid w:val="00F40323"/>
    <w:rsid w:val="00F40B3B"/>
    <w:rsid w:val="00F43ED8"/>
    <w:rsid w:val="00F620C6"/>
    <w:rsid w:val="00F633A8"/>
    <w:rsid w:val="00F700C2"/>
    <w:rsid w:val="00F73478"/>
    <w:rsid w:val="00F853C7"/>
    <w:rsid w:val="00F85B7B"/>
    <w:rsid w:val="00F92D7B"/>
    <w:rsid w:val="00FA2D02"/>
    <w:rsid w:val="00FA33D9"/>
    <w:rsid w:val="00FA51EF"/>
    <w:rsid w:val="00FC20EA"/>
    <w:rsid w:val="00FD0C65"/>
    <w:rsid w:val="00FD62DC"/>
    <w:rsid w:val="00FF3FF8"/>
    <w:rsid w:val="00FF573E"/>
    <w:rsid w:val="02B6C838"/>
    <w:rsid w:val="0AB5B7F8"/>
    <w:rsid w:val="1EC09752"/>
    <w:rsid w:val="1FCC92FE"/>
    <w:rsid w:val="2249E9F3"/>
    <w:rsid w:val="23AB7335"/>
    <w:rsid w:val="2769E62E"/>
    <w:rsid w:val="32171D2A"/>
    <w:rsid w:val="40F175E5"/>
    <w:rsid w:val="77F23175"/>
    <w:rsid w:val="78F364E5"/>
    <w:rsid w:val="799659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9E9F3"/>
  <w15:chartTrackingRefBased/>
  <w15:docId w15:val="{E4793C7C-73EB-4101-A4BA-70D69F88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lt+3),1.2.3.,3,3m,Agt Head 3,Annotationen,C Sub-Sub/Italic,C Sub-Sub/Italic1,H3,H31,Head 3,Head 31,Head 32,Heading 3-don't use,Heading C,L3,LetHead3,Minor,MisHead3,Normalhead3,Section,Sub-section,Sub2Para,T3,Third level,h3,h3 sub heading,l3"/>
    <w:basedOn w:val="Normal"/>
    <w:next w:val="Normal"/>
    <w:link w:val="Heading3Char"/>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Alt+4),(Alt+4)1,(Alt+4)2,(Alt+4)3,(Alt+4)4,4,Agt Head 4,Fourth level,H4,H41,H411,H42,H43,H44,H45,Header 1,Heading 4-don't use,LetHead4,Level 2 - a,MisHead4,Normalhead4,Para4,Schedules,Sub-Minor,T4,h4,h4 sub sub heading,h41,h42,l4,rp_Heading 4"/>
    <w:basedOn w:val="Normal"/>
    <w:next w:val="Normal"/>
    <w:link w:val="Heading4Char"/>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AgtHead5,Appendix1,Block Label,Document Title 2,Dot GS,H5,Heading 5 StGeorge,L5,Lev 5,Level 3 - i,Para5,Roman list,dash,dd,ds,h5,h51,h52,rp_Heading 5"/>
    <w:basedOn w:val="Normal"/>
    <w:next w:val="Normal"/>
    <w:link w:val="Heading5Char"/>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lt+3) Char,1.2.3. Char,3 Char,3m Char,Agt Head 3 Char,Annotationen Char,C Sub-Sub/Italic Char,C Sub-Sub/Italic1 Char,H3 Char,H31 Char,Head 3 Char,Head 31 Char,Head 32 Char,Heading 3-don't use Char,Heading C Char,L3 Char,LetHead3 Char"/>
    <w:basedOn w:val="DefaultParagraphFont"/>
    <w:link w:val="Heading3"/>
    <w:rPr>
      <w:rFonts w:eastAsiaTheme="majorEastAsia" w:cstheme="majorBidi"/>
      <w:color w:val="0F4761" w:themeColor="accent1" w:themeShade="BF"/>
      <w:sz w:val="28"/>
      <w:szCs w:val="28"/>
    </w:rPr>
  </w:style>
  <w:style w:type="character" w:customStyle="1" w:styleId="Heading4Char">
    <w:name w:val="Heading 4 Char"/>
    <w:aliases w:val="(Alt+4) Char,(Alt+4)1 Char,(Alt+4)2 Char,(Alt+4)3 Char,(Alt+4)4 Char,4 Char,Agt Head 4 Char,Fourth level Char,H4 Char,H41 Char,H411 Char,H42 Char,H43 Char,H44 Char,H45 Char,Header 1 Char,Heading 4-don't use Char,LetHead4 Char,Para4 Char"/>
    <w:basedOn w:val="DefaultParagraphFont"/>
    <w:link w:val="Heading4"/>
    <w:rPr>
      <w:rFonts w:eastAsiaTheme="majorEastAsia" w:cstheme="majorBidi"/>
      <w:i/>
      <w:iCs/>
      <w:color w:val="0F4761" w:themeColor="accent1" w:themeShade="BF"/>
    </w:rPr>
  </w:style>
  <w:style w:type="character" w:customStyle="1" w:styleId="Heading5Char">
    <w:name w:val="Heading 5 Char"/>
    <w:aliases w:val="AgtHead5 Char,Appendix1 Char,Block Label Char,Document Title 2 Char,Dot GS Char,H5 Char,Heading 5 StGeorge Char,L5 Char,Lev 5 Char,Level 3 - i Char,Para5 Char,Roman list Char,dash Char,dd Char,ds Char,h5 Char,h51 Char,h52 Char"/>
    <w:basedOn w:val="DefaultParagraphFont"/>
    <w:link w:val="Heading5"/>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rsid w:val="32171D2A"/>
    <w:pPr>
      <w:ind w:left="720"/>
      <w:contextualSpacing/>
    </w:pPr>
  </w:style>
  <w:style w:type="character" w:styleId="Hyperlink">
    <w:name w:val="Hyperlink"/>
    <w:basedOn w:val="DefaultParagraphFont"/>
    <w:uiPriority w:val="99"/>
    <w:unhideWhenUsed/>
    <w:rsid w:val="32171D2A"/>
    <w:rPr>
      <w:color w:val="467886"/>
      <w:u w:val="single"/>
    </w:rPr>
  </w:style>
  <w:style w:type="paragraph" w:styleId="Header">
    <w:name w:val="header"/>
    <w:basedOn w:val="Normal"/>
    <w:link w:val="HeaderChar"/>
    <w:uiPriority w:val="99"/>
    <w:unhideWhenUsed/>
    <w:rsid w:val="006B7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7AE"/>
  </w:style>
  <w:style w:type="paragraph" w:styleId="Footer">
    <w:name w:val="footer"/>
    <w:basedOn w:val="Normal"/>
    <w:link w:val="FooterChar"/>
    <w:uiPriority w:val="99"/>
    <w:unhideWhenUsed/>
    <w:rsid w:val="006B7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7AE"/>
  </w:style>
  <w:style w:type="paragraph" w:customStyle="1" w:styleId="Schedule2">
    <w:name w:val="Schedule 2"/>
    <w:basedOn w:val="Normal"/>
    <w:qFormat/>
    <w:rsid w:val="001C09F9"/>
    <w:pPr>
      <w:spacing w:after="220" w:line="240" w:lineRule="auto"/>
      <w:jc w:val="both"/>
    </w:pPr>
    <w:rPr>
      <w:rFonts w:ascii="Calibri" w:eastAsia="Times New Roman" w:hAnsi="Calibri" w:cs="Times New Roman"/>
      <w:sz w:val="22"/>
      <w:szCs w:val="20"/>
      <w:lang w:eastAsia="en-US"/>
    </w:rPr>
  </w:style>
  <w:style w:type="paragraph" w:customStyle="1" w:styleId="Schedule1">
    <w:name w:val="Schedule 1"/>
    <w:basedOn w:val="Normal"/>
    <w:next w:val="Schedule2"/>
    <w:link w:val="Schedule1Char"/>
    <w:qFormat/>
    <w:rsid w:val="001C09F9"/>
    <w:pPr>
      <w:spacing w:after="220" w:line="240" w:lineRule="auto"/>
      <w:jc w:val="both"/>
    </w:pPr>
    <w:rPr>
      <w:rFonts w:ascii="Calibri" w:eastAsia="Times New Roman" w:hAnsi="Calibri" w:cs="Times New Roman"/>
      <w:b/>
      <w:caps/>
      <w:sz w:val="22"/>
      <w:szCs w:val="20"/>
      <w:lang w:eastAsia="en-US"/>
    </w:rPr>
  </w:style>
  <w:style w:type="table" w:customStyle="1" w:styleId="RLTable">
    <w:name w:val="RL Table"/>
    <w:basedOn w:val="TableNormal"/>
    <w:uiPriority w:val="99"/>
    <w:rsid w:val="001C09F9"/>
    <w:pPr>
      <w:spacing w:before="120" w:after="120" w:line="240" w:lineRule="auto"/>
    </w:pPr>
    <w:rPr>
      <w:rFonts w:eastAsia="MS Mincho" w:cs="Times New Roman"/>
      <w:sz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spacing w:beforeLines="0" w:before="100" w:beforeAutospacing="1" w:afterLines="0" w:after="100" w:afterAutospacing="1" w:line="240" w:lineRule="auto"/>
        <w:ind w:leftChars="0" w:left="0"/>
        <w:jc w:val="center"/>
        <w:outlineLvl w:val="9"/>
      </w:pPr>
      <w:rPr>
        <w:rFonts w:asciiTheme="minorHAnsi" w:hAnsiTheme="minorHAnsi" w:cs="Calibri" w:hint="default"/>
        <w:b/>
        <w:sz w:val="24"/>
        <w:szCs w:val="24"/>
      </w:rPr>
      <w:tblPr/>
      <w:tcPr>
        <w:shd w:val="clear" w:color="auto" w:fill="BFBFBF" w:themeFill="background1" w:themeFillShade="BF"/>
      </w:tcPr>
    </w:tblStylePr>
  </w:style>
  <w:style w:type="paragraph" w:styleId="Revision">
    <w:name w:val="Revision"/>
    <w:hidden/>
    <w:uiPriority w:val="99"/>
    <w:semiHidden/>
    <w:rsid w:val="00FA51EF"/>
    <w:pPr>
      <w:spacing w:after="0" w:line="240" w:lineRule="auto"/>
    </w:pPr>
  </w:style>
  <w:style w:type="character" w:styleId="CommentReference">
    <w:name w:val="annotation reference"/>
    <w:basedOn w:val="DefaultParagraphFont"/>
    <w:uiPriority w:val="99"/>
    <w:semiHidden/>
    <w:unhideWhenUsed/>
    <w:rsid w:val="00DB2F33"/>
    <w:rPr>
      <w:sz w:val="16"/>
      <w:szCs w:val="16"/>
    </w:rPr>
  </w:style>
  <w:style w:type="paragraph" w:styleId="CommentText">
    <w:name w:val="annotation text"/>
    <w:basedOn w:val="Normal"/>
    <w:link w:val="CommentTextChar"/>
    <w:uiPriority w:val="99"/>
    <w:unhideWhenUsed/>
    <w:rsid w:val="00DB2F33"/>
    <w:pPr>
      <w:spacing w:line="240" w:lineRule="auto"/>
    </w:pPr>
    <w:rPr>
      <w:sz w:val="20"/>
      <w:szCs w:val="20"/>
    </w:rPr>
  </w:style>
  <w:style w:type="character" w:customStyle="1" w:styleId="CommentTextChar">
    <w:name w:val="Comment Text Char"/>
    <w:basedOn w:val="DefaultParagraphFont"/>
    <w:link w:val="CommentText"/>
    <w:uiPriority w:val="99"/>
    <w:rsid w:val="00DB2F33"/>
    <w:rPr>
      <w:sz w:val="20"/>
      <w:szCs w:val="20"/>
    </w:rPr>
  </w:style>
  <w:style w:type="paragraph" w:styleId="CommentSubject">
    <w:name w:val="annotation subject"/>
    <w:basedOn w:val="CommentText"/>
    <w:next w:val="CommentText"/>
    <w:link w:val="CommentSubjectChar"/>
    <w:uiPriority w:val="99"/>
    <w:semiHidden/>
    <w:unhideWhenUsed/>
    <w:rsid w:val="00DB2F33"/>
    <w:rPr>
      <w:b/>
      <w:bCs/>
    </w:rPr>
  </w:style>
  <w:style w:type="character" w:customStyle="1" w:styleId="CommentSubjectChar">
    <w:name w:val="Comment Subject Char"/>
    <w:basedOn w:val="CommentTextChar"/>
    <w:link w:val="CommentSubject"/>
    <w:uiPriority w:val="99"/>
    <w:semiHidden/>
    <w:rsid w:val="00DB2F33"/>
    <w:rPr>
      <w:b/>
      <w:bCs/>
      <w:sz w:val="20"/>
      <w:szCs w:val="20"/>
    </w:rPr>
  </w:style>
  <w:style w:type="character" w:styleId="PlaceholderText">
    <w:name w:val="Placeholder Text"/>
    <w:basedOn w:val="DefaultParagraphFont"/>
    <w:uiPriority w:val="99"/>
    <w:semiHidden/>
    <w:rsid w:val="00E77B9D"/>
    <w:rPr>
      <w:color w:val="666666"/>
    </w:rPr>
  </w:style>
  <w:style w:type="paragraph" w:customStyle="1" w:styleId="DocId">
    <w:name w:val="DocId"/>
    <w:basedOn w:val="Footer"/>
    <w:link w:val="DocIdChar"/>
    <w:rsid w:val="00F01FB0"/>
    <w:pPr>
      <w:spacing w:after="240"/>
    </w:pPr>
    <w:rPr>
      <w:rFonts w:ascii="Arial" w:eastAsia="Times New Roman" w:hAnsi="Arial" w:cs="Arial"/>
      <w:bCs/>
      <w:caps/>
      <w:sz w:val="16"/>
      <w:szCs w:val="20"/>
      <w:lang w:eastAsia="en-US"/>
    </w:rPr>
  </w:style>
  <w:style w:type="character" w:customStyle="1" w:styleId="Schedule1Char">
    <w:name w:val="Schedule 1 Char"/>
    <w:basedOn w:val="DefaultParagraphFont"/>
    <w:link w:val="Schedule1"/>
    <w:rsid w:val="00E77B9D"/>
    <w:rPr>
      <w:rFonts w:ascii="Calibri" w:eastAsia="Times New Roman" w:hAnsi="Calibri" w:cs="Times New Roman"/>
      <w:b/>
      <w:caps/>
      <w:sz w:val="22"/>
      <w:szCs w:val="20"/>
      <w:lang w:eastAsia="en-US"/>
    </w:rPr>
  </w:style>
  <w:style w:type="character" w:customStyle="1" w:styleId="DocIdChar">
    <w:name w:val="DocId Char"/>
    <w:basedOn w:val="Schedule1Char"/>
    <w:link w:val="DocId"/>
    <w:rsid w:val="00E77B9D"/>
    <w:rPr>
      <w:rFonts w:ascii="Arial" w:eastAsia="Times New Roman" w:hAnsi="Arial" w:cs="Arial"/>
      <w:b w:val="0"/>
      <w:bCs/>
      <w:caps/>
      <w:sz w:val="16"/>
      <w:szCs w:val="20"/>
      <w:lang w:eastAsia="en-US"/>
    </w:rPr>
  </w:style>
  <w:style w:type="character" w:customStyle="1" w:styleId="UnresolvedMention1">
    <w:name w:val="Unresolved Mention1"/>
    <w:basedOn w:val="DefaultParagraphFont"/>
    <w:uiPriority w:val="99"/>
    <w:semiHidden/>
    <w:unhideWhenUsed/>
    <w:rsid w:val="00B375D6"/>
    <w:rPr>
      <w:color w:val="605E5C"/>
      <w:shd w:val="clear" w:color="auto" w:fill="E1DFDD"/>
    </w:rPr>
  </w:style>
  <w:style w:type="table" w:styleId="TableGrid">
    <w:name w:val="Table Grid"/>
    <w:basedOn w:val="TableNormal"/>
    <w:uiPriority w:val="59"/>
    <w:rsid w:val="00E95EE4"/>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E95E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1958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F01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WORK!76755698.1</documentid>
  <senderid>KG10</senderid>
  <senderemail>KAT.GOUSSOUS@BURGES-SALMON.COM</senderemail>
  <lastmodified>2025-06-27T18:51:00.0000000+01:00</lastmodified>
  <database>WORK</database>
</properties>
</file>

<file path=customXml/item2.xml>��< ? x m l   v e r s i o n = " 1 . 0 "   e n c o d i n g = " u t f - 1 6 " ? > < t e m p l a t e   x m l n s : x s d = " h t t p : / / w w w . w 3 . o r g / 2 0 0 1 / X M L S c h e m a "   x m l n s : x s i = " h t t p : / / w w w . w 3 . o r g / 2 0 0 1 / X M L S c h e m a - i n s t a n c e "   i d = " e 2 d a 2 6 7 1 - 0 f 6 f - 4 0 2 2 - 9 8 4 9 - 5 3 b c 0 6 3 3 6 5 0 5 "   d o c u m e n t I d = " b 2 8 6 9 2 e 4 - f 9 1 6 - 4 5 9 e - b 8 0 5 - 9 e 1 c 2 6 6 0 0 0 d 5 "   t e m p l a t e F u l l N a m e = " C : \ U s e r s \ k g 1 0 \ A p p D a t a \ R o a m i n g \ M i c r o s o f t \ T e m p l a t e s \ N o r m a l . d o t m "   v e r s i o n = " 0 "   s c h e m a V e r s i o n = " 3 "   l a n g u a g e I s o = " e n - G B "   o f f i c e I d = " 3 c 2 9 4 9 6 f - f 6 0 d - 4 6 7 9 - 9 0 f 0 - 9 c 7 3 0 f 0 9 b c 2 7 "   i m p o r t D a t a = " f a l s e "   w i z a r d H e i g h t = " 0 "   w i z a r d W i d t h = " 0 "   w i z a r d P a n e l W i d t h = " 0 "   h i d e W i z a r d I f V a l i d = " f a l s e "   h i d e A u t h o r = " f a l s e "   w i z a r d T a b P o s i t i o n = " n o n e "   x m l n s = " h t t p : / / b i g h a n d . c o m / w o r d / b i g h a n d d o c u m e n t c r e a t i o n / " >  
     < a u t h o r >  
         < l o c a l i z e d P r o f i l e s / >  
         < f r o m S e a r c h C o n t a c t > t r u e < / f r o m S e a r c h C o n t a c t >  
         < i d > 6 3 e 2 b 3 b 3 - e 8 3 7 - 4 a 8 0 - 9 5 0 d - 9 5 d e 8 f 3 4 a 8 f 4 < / i d >  
         < n a m e > K a t   G o u s s o u s < / n a m e >  
         < i n i t i a l s / >  
         < p r i m a r y O f f i c e > L o n d o n < / p r i m a r y O f f i c e >  
         < p r i m a r y O f f i c e I d > 3 c 2 9 4 9 6 f - f 6 0 d - 4 6 7 9 - 9 0 f 0 - 9 c 7 3 0 f 0 9 b c 2 7 < / p r i m a r y O f f i c e I d >  
         < p r i m a r y L a n g u a g e I s o > e n - G B < / p r i m a r y L a n g u a g e I s o >  
         < j o b D e s c r i p t i o n > S e n i o r   A s s o c i a t e < / j o b D e s c r i p t i o n >  
         < d e p a r t m e n t > C o r p o r a t e < / d e p a r t m e n t >  
         < f u n c t i o n / >  
         < e m a i l > k a t . g o u s s o u s @ b u r g e s - s a l m o n . c o m < / e m a i l >  
         < r a w D i r e c t L i n e > + 4 4   ( 0 )   2 0 7   6 8 5   1 2 5 1 < / r a w D i r e c t L i n e >  
         < r a w D i r e c t F a x / >  
         < m o b i l e > + 4 4   ( 0 )   7 7 7 9   9 0 5   6 5 8 < / m o b i l e >  
         < l o g i n > K G 1 0 < / l o g i n >  
         < e m p l y e e I d > G o u s s o u s < / e m p l y e e I d >  
         < b a r R e g i s t r a t i o n s / >  
         < C u s t o m 1 / >  
         < C u s t o m 2 / >  
     < / a u t h o r >  
     < c o n t e n t C o n t r o l s >  
         < c o n t e n t C o n t r o l   i d = " 7 0 2 d 1 c 9 2 - 2 0 e d - 4 d b 2 - b b a 8 - 1 a c 9 1 2 f 1 1 b 8 d "   n a m e = " D o c I d "   a s s e m b l y = " I p h e l i o n . O u t l i n e . W o r d . d l l "   t y p e = " I p h e l i o n . O u t l i n e . W o r d . R e n d e r e r s . T e x t R e n d e r e r "   o r d e r = " 3 "   a c t i v e = " t r u e "   e n t i t y I d = " 7 2 c d d a c c - b b d 4 - 4 6 7 f - a 0 7 6 - 3 6 0 2 f c c 7 6 4 e 0 " 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7 2 c d d a c c - b b d 4 - 4 6 7 f - a 0 7 6 - 3 6 0 2 f c c 7 6 4 e 0 " 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7 2 c d d a c c - b b d 4 - 4 6 7 f - a 0 7 6 - 3 6 0 2 f c c 7 6 4 e 0 "   l i n k e d E n t i t y I d = " 0 0 0 0 0 0 0 0 - 0 0 0 0 - 0 0 0 0 - 0 0 0 0 - 0 0 0 0 0 0 0 0 0 0 0 0 "   l i n k e d F i e l d I d = " 0 0 0 0 0 0 0 0 - 0 0 0 0 - 0 0 0 0 - 0 0 0 0 - 0 0 0 0 0 0 0 0 0 0 0 0 "   l i n k e d F i e l d I n d e x = " 0 "   i n d e x = " 0 "   f i e l d T y p e = " q u e s t i o n "   f o r m a t E v a l u a t o r T y p e = " f o r m a t S t r i n g "   c o i D o c u m e n t F i e l d = " C l i e n t "   h i d d e n = " f a l s e " > 6 9 6 7 5 < / f i e l d >  
         < f i e l d   i d = " d 1 a 0 c 0 3 d - 0 2 5 8 - 4 7 a c - b b 6 d - 4 5 8 a 7 8 e 5 6 4 7 4 "   n a m e = " C l i e n t N a m e "   t y p e = " "   o r d e r = " 9 9 9 "   e n t i t y I d = " 7 2 c d d a c c - b b d 4 - 4 6 7 f - a 0 7 6 - 3 6 0 2 f c c 7 6 4 e 0 "   l i n k e d E n t i t y I d = " 0 0 0 0 0 0 0 0 - 0 0 0 0 - 0 0 0 0 - 0 0 0 0 - 0 0 0 0 0 0 0 0 0 0 0 0 "   l i n k e d F i e l d I d = " 0 0 0 0 0 0 0 0 - 0 0 0 0 - 0 0 0 0 - 0 0 0 0 - 0 0 0 0 0 0 0 0 0 0 0 0 "   l i n k e d F i e l d I n d e x = " 0 "   i n d e x = " 0 "   f i e l d T y p e = " q u e s t i o n "   f o r m a t E v a l u a t o r T y p e = " f o r m a t S t r i n g "   c o i D o c u m e n t F i e l d = " C l i e n t N a m e "   h i d d e n = " f a l s e " > U K   I n d u s t r i a l   F u s i o n   S o l u t i o n s   L i m i t e d < / f i e l d >  
         < f i e l d   i d = " 3 6 2 d d c e b - 8 f c 2 - 4 e a d - b 5 3 5 - e d 9 e 8 3 5 9 8 3 8 4 "   n a m e = " M a t t e r "   t y p e = " "   o r d e r = " 9 9 9 "   e n t i t y I d = " 7 2 c d d a c c - b b d 4 - 4 6 7 f - a 0 7 6 - 3 6 0 2 f c c 7 6 4 e 0 "   l i n k e d E n t i t y I d = " 0 0 0 0 0 0 0 0 - 0 0 0 0 - 0 0 0 0 - 0 0 0 0 - 0 0 0 0 0 0 0 0 0 0 0 0 "   l i n k e d F i e l d I d = " 0 0 0 0 0 0 0 0 - 0 0 0 0 - 0 0 0 0 - 0 0 0 0 - 0 0 0 0 0 0 0 0 0 0 0 0 "   l i n k e d F i e l d I n d e x = " 0 "   i n d e x = " 0 "   f i e l d T y p e = " q u e s t i o n "   f o r m a t E v a l u a t o r T y p e = " f o r m a t S t r i n g "   c o i D o c u m e n t F i e l d = " M a t t e r "   h i d d e n = " f a l s e " > 1 < / f i e l d >  
         < f i e l d   i d = " a 3 e e f 5 1 4 - 2 4 7 f - 4 2 8 1 - b 6 a 2 - 3 b 4 d 3 4 b c 6 8 c f "   n a m e = " M a t t e r N a m e "   t y p e = " "   o r d e r = " 9 9 9 "   e n t i t y I d = " 7 2 c d d a c c - b b d 4 - 4 6 7 f - a 0 7 6 - 3 6 0 2 f c c 7 6 4 e 0 "   l i n k e d E n t i t y I d = " 0 0 0 0 0 0 0 0 - 0 0 0 0 - 0 0 0 0 - 0 0 0 0 - 0 0 0 0 0 0 0 0 0 0 0 0 "   l i n k e d F i e l d I d = " 0 0 0 0 0 0 0 0 - 0 0 0 0 - 0 0 0 0 - 0 0 0 0 - 0 0 0 0 0 0 0 0 0 0 0 0 "   l i n k e d F i e l d I n d e x = " 0 "   i n d e x = " 0 "   f i e l d T y p e = " q u e s t i o n "   f o r m a t E v a l u a t o r T y p e = " f o r m a t S t r i n g "   c o i D o c u m e n t F i e l d = " M a t t e r N a m e "   h i d d e n = " f a l s e " > S T E P   -   G e n e r a l   l e g a l   s e r v i c e s < / f i e l d >  
         < f i e l d   i d = " 7 5 3 2 7 c a 1 - c 6 c b - 4 7 8 0 - 8 a 2 2 - 2 1 8 1 7 3 d 5 2 c 3 7 "   n a m e = " T y p i s t "   t y p e = " "   o r d e r = " 9 9 9 "   e n t i t y I d = " 7 2 c d d a c c - b b d 4 - 4 6 7 f - a 0 7 6 - 3 6 0 2 f c c 7 6 4 e 0 "   l i n k e d E n t i t y I d = " 0 0 0 0 0 0 0 0 - 0 0 0 0 - 0 0 0 0 - 0 0 0 0 - 0 0 0 0 0 0 0 0 0 0 0 0 "   l i n k e d F i e l d I d = " 0 0 0 0 0 0 0 0 - 0 0 0 0 - 0 0 0 0 - 0 0 0 0 - 0 0 0 0 0 0 0 0 0 0 0 0 "   l i n k e d F i e l d I n d e x = " 0 "   i n d e x = " 0 "   f i e l d T y p e = " q u e s t i o n "   f o r m a t E v a l u a t o r T y p e = " f o r m a t S t r i n g "   h i d d e n = " f a l s e " > K G 1 0 < / f i e l d >  
         < f i e l d   i d = " 9 a 9 2 6 9 a e - 1 d 5 b - 4 3 6 5 - 9 d a 1 - 6 3 7 c 5 f 3 3 0 a 8 f "   n a m e = " A u t h o r "   t y p e = " "   o r d e r = " 9 9 9 "   e n t i t y I d = " 7 2 c d d a c c - b b d 4 - 4 6 7 f - a 0 7 6 - 3 6 0 2 f c c 7 6 4 e 0 "   l i n k e d E n t i t y I d = " 0 0 0 0 0 0 0 0 - 0 0 0 0 - 0 0 0 0 - 0 0 0 0 - 0 0 0 0 0 0 0 0 0 0 0 0 "   l i n k e d F i e l d I d = " 0 0 0 0 0 0 0 0 - 0 0 0 0 - 0 0 0 0 - 0 0 0 0 - 0 0 0 0 0 0 0 0 0 0 0 0 "   l i n k e d F i e l d I n d e x = " 0 "   i n d e x = " 0 "   f i e l d T y p e = " q u e s t i o n "   f o r m a t E v a l u a t o r T y p e = " f o r m a t S t r i n g "   h i d d e n = " f a l s e " > K G 1 0 < / f i e l d >  
         < f i e l d   i d = " a 0 0 2 e 7 8 a - 8 e 1 8 - 4 3 7 5 - b e f 7 - 9 f 6 8 7 e 9 3 1 f 6 5 "   n a m e = " T i t l e "   t y p e = " "   o r d e r = " 9 9 9 "   e n t i t y I d = " 7 2 c d d a c c - b b d 4 - 4 6 7 f - a 0 7 6 - 3 6 0 2 f c c 7 6 4 e 0 "   l i n k e d E n t i t y I d = " 0 0 0 0 0 0 0 0 - 0 0 0 0 - 0 0 0 0 - 0 0 0 0 - 0 0 0 0 0 0 0 0 0 0 0 0 "   l i n k e d F i e l d I d = " 0 0 0 0 0 0 0 0 - 0 0 0 0 - 0 0 0 0 - 0 0 0 0 - 0 0 0 0 0 0 0 0 0 0 0 0 "   l i n k e d F i e l d I n d e x = " 0 "   i n d e x = " 0 "   f i e l d T y p e = " q u e s t i o n "   f o r m a t E v a l u a t o r T y p e = " f o r m a t S t r i n g "   h i d d e n = " f a l s e " > D R A F T   O r d e r   F o r m   T C s   U K I F S   -   c l e a n   2 7   J u n e   2 0 2 5 < / f i e l d >  
         < f i e l d   i d = " 6 4 f f 0 0 3 6 - a 6 a f - 4 b 1 1 - a 4 e a - 4 0 2 a 2 f 2 7 3 e 2 1 "   n a m e = " D o c T y p e "   t y p e = " "   o r d e r = " 9 9 9 "   e n t i t y I d = " 7 2 c d d a c c - b b d 4 - 4 6 7 f - a 0 7 6 - 3 6 0 2 f c c 7 6 4 e 0 "   l i n k e d E n t i t y I d = " 0 0 0 0 0 0 0 0 - 0 0 0 0 - 0 0 0 0 - 0 0 0 0 - 0 0 0 0 0 0 0 0 0 0 0 0 "   l i n k e d F i e l d I d = " 0 0 0 0 0 0 0 0 - 0 0 0 0 - 0 0 0 0 - 0 0 0 0 - 0 0 0 0 0 0 0 0 0 0 0 0 "   l i n k e d F i e l d I n d e x = " 0 "   i n d e x = " 0 "   f i e l d T y p e = " q u e s t i o n "   f o r m a t E v a l u a t o r T y p e = " f o r m a t S t r i n g "   h i d d e n = " f a l s e " > D O C < / f i e l d >  
         < f i e l d   i d = " 7 a b e a 0 f 8 - 4 6 b 7 - 4 9 6 8 - b b 1 2 - 0 4 a 8 9 9 f 0 d 7 7 8 "   n a m e = " D o c S u b T y p e "   t y p e = " "   o r d e r = " 9 9 9 "   e n t i t y I d = " 7 2 c d d a c c - b b d 4 - 4 6 7 f - a 0 7 6 - 3 6 0 2 f c c 7 6 4 e 0 "   l i n k e d E n t i t y I d = " 0 0 0 0 0 0 0 0 - 0 0 0 0 - 0 0 0 0 - 0 0 0 0 - 0 0 0 0 0 0 0 0 0 0 0 0 "   l i n k e d F i e l d I d = " 0 0 0 0 0 0 0 0 - 0 0 0 0 - 0 0 0 0 - 0 0 0 0 - 0 0 0 0 0 0 0 0 0 0 0 0 "   l i n k e d F i e l d I n d e x = " 0 "   i n d e x = " 0 "   f i e l d T y p e = " q u e s t i o n "   f o r m a t E v a l u a t o r T y p e = " f o r m a t S t r i n g "   h i d d e n = " f a l s e " / >  
         < f i e l d   i d = " 0 1 a 5 9 1 9 e - 9 f 8 0 - 4 7 f 4 - 9 3 c 4 - a 9 7 8 7 8 0 8 8 c 9 c "   n a m e = " S e r v e r "   t y p e = " "   o r d e r = " 9 9 9 "   e n t i t y I d = " 7 2 c d d a c c - b b d 4 - 4 6 7 f - a 0 7 6 - 3 6 0 2 f c c 7 6 4 e 0 " 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7 2 c d d a c c - b b d 4 - 4 6 7 f - a 0 7 6 - 3 6 0 2 f c c 7 6 4 e 0 "   l i n k e d E n t i t y I d = " 0 0 0 0 0 0 0 0 - 0 0 0 0 - 0 0 0 0 - 0 0 0 0 - 0 0 0 0 0 0 0 0 0 0 0 0 "   l i n k e d F i e l d I d = " 0 0 0 0 0 0 0 0 - 0 0 0 0 - 0 0 0 0 - 0 0 0 0 - 0 0 0 0 0 0 0 0 0 0 0 0 "   l i n k e d F i e l d I n d e x = " 0 "   i n d e x = " 0 "   f i e l d T y p e = " q u e s t i o n "   f o r m a t E v a l u a t o r T y p e = " f o r m a t S t r i n g "   h i d d e n = " f a l s e " > W O R K < / f i e l d >  
         < f i e l d   i d = " 3 8 8 a 1 e 1 3 - 9 9 7 8 - 4 5 4 7 - 8 c 3 9 - 2 9 b 8 9 a 1 1 d 7 2 a "   n a m e = " W o r k s p a c e I d "   t y p e = " "   o r d e r = " 9 9 9 "   e n t i t y I d = " 7 2 c d d a c c - b b d 4 - 4 6 7 f - a 0 7 6 - 3 6 0 2 f c c 7 6 4 e 0 "   l i n k e d E n t i t y I d = " 0 0 0 0 0 0 0 0 - 0 0 0 0 - 0 0 0 0 - 0 0 0 0 - 0 0 0 0 0 0 0 0 0 0 0 0 "   l i n k e d F i e l d I d = " 0 0 0 0 0 0 0 0 - 0 0 0 0 - 0 0 0 0 - 0 0 0 0 - 0 0 0 0 0 0 0 0 0 0 0 0 "   l i n k e d F i e l d I n d e x = " 0 "   i n d e x = " 0 "   f i e l d T y p e = " q u e s t i o n "   f o r m a t E v a l u a t o r T y p e = " f o r m a t S t r i n g "   h i d d e n = " f a l s e " / >  
         < f i e l d   i d = " d 8 d 8 a 1 b 7 - 2 9 f 2 - 4 1 8 4 - b 4 b b - 9 4 e 8 6 8 1 1 b 1 d c "   n a m e = " D o c F o l d e r I d "   t y p e = " "   o r d e r = " 9 9 9 "   e n t i t y I d = " 7 2 c d d a c c - b b d 4 - 4 6 7 f - a 0 7 6 - 3 6 0 2 f c c 7 6 4 e 0 "   l i n k e d E n t i t y I d = " 0 0 0 0 0 0 0 0 - 0 0 0 0 - 0 0 0 0 - 0 0 0 0 - 0 0 0 0 0 0 0 0 0 0 0 0 "   l i n k e d F i e l d I d = " 0 0 0 0 0 0 0 0 - 0 0 0 0 - 0 0 0 0 - 0 0 0 0 - 0 0 0 0 0 0 0 0 0 0 0 0 "   l i n k e d F i e l d I n d e x = " 0 "   i n d e x = " 0 "   f i e l d T y p e = " q u e s t i o n "   f o r m a t E v a l u a t o r T y p e = " f o r m a t S t r i n g "   h i d d e n = " f a l s e " / >  
         < f i e l d   i d = " a 1 f 2 3 1 e a - a 0 0 f - 4 6 0 6 - 9 f a b - d 2 a c d 8 5 9 d 3 a d "   n a m e = " D o c N u m b e r "   t y p e = " "   o r d e r = " 9 9 9 "   e n t i t y I d = " 7 2 c d d a c c - b b d 4 - 4 6 7 f - a 0 7 6 - 3 6 0 2 f c c 7 6 4 e 0 "   l i n k e d E n t i t y I d = " 0 0 0 0 0 0 0 0 - 0 0 0 0 - 0 0 0 0 - 0 0 0 0 - 0 0 0 0 0 0 0 0 0 0 0 0 "   l i n k e d F i e l d I d = " 0 0 0 0 0 0 0 0 - 0 0 0 0 - 0 0 0 0 - 0 0 0 0 - 0 0 0 0 0 0 0 0 0 0 0 0 "   l i n k e d F i e l d I n d e x = " 0 "   i n d e x = " 0 "   f i e l d T y p e = " q u e s t i o n "   f o r m a t E v a l u a t o r T y p e = " f o r m a t S t r i n g "   h i d d e n = " f a l s e " > 7 6 7 5 5 6 9 8 < / f i e l d >  
         < f i e l d   i d = " c 9 0 9 4 b 9 c - 5 2 f d - 4 4 0 3 - b b 8 3 - 9 b b 3 a b 5 3 6 8 a d "   n a m e = " D o c V e r s i o n "   t y p e = " "   o r d e r = " 9 9 9 "   e n t i t y I d = " 7 2 c d d a c c - b b d 4 - 4 6 7 f - a 0 7 6 - 3 6 0 2 f c c 7 6 4 e 0 "   l i n k e d E n t i t y I d = " 0 0 0 0 0 0 0 0 - 0 0 0 0 - 0 0 0 0 - 0 0 0 0 - 0 0 0 0 0 0 0 0 0 0 0 0 "   l i n k e d F i e l d I d = " 0 0 0 0 0 0 0 0 - 0 0 0 0 - 0 0 0 0 - 0 0 0 0 - 0 0 0 0 0 0 0 0 0 0 0 0 "   l i n k e d F i e l d I n d e x = " 0 "   i n d e x = " 0 "   f i e l d T y p e = " q u e s t i o n "   f o r m a t E v a l u a t o r T y p e = " f o r m a t S t r i n g "   h i d d e n = " f a l s e " > 1 < / f i e l d >  
         < f i e l d   i d = " 7 2 9 0 4 a 4 7 - 5 7 8 0 - 4 5 9 c - b e 7 a - 4 4 8 f 9 a d 8 d 6 b 4 "   n a m e = " D o c I d F o r m a t "   t y p e = " "   o r d e r = " 9 9 9 "   e n t i t y I d = " 7 2 c d d a c c - b b d 4 - 4 6 7 f - a 0 7 6 - 3 6 0 2 f c c 7 6 4 e 0 "   l i n k e d E n t i t y I d = " 7 2 c d d a c c - b b d 4 - 4 6 7 f - a 0 7 6 - 3 6 0 2 f c c 7 6 4 e 0 " 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7 2 c d d a c c - b b d 4 - 4 6 7 f - a 0 7 6 - 3 6 0 2 f c c 7 6 4 e 0 " 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7 2 c d d a c c - b b d 4 - 4 6 7 f - a 0 7 6 - 3 6 0 2 f c c 7 6 4 e 0 " 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7 2 c d d a c c - b b d 4 - 4 6 7 f - a 0 7 6 - 3 6 0 2 f c c 7 6 4 e 0 "   l i n k e d E n t i t y I d = " 0 0 0 0 0 0 0 0 - 0 0 0 0 - 0 0 0 0 - 0 0 0 0 - 0 0 0 0 0 0 0 0 0 0 0 0 "   l i n k e d F i e l d I d = " 0 0 0 0 0 0 0 0 - 0 0 0 0 - 0 0 0 0 - 0 0 0 0 - 0 0 0 0 0 0 0 0 0 0 0 0 "   l i n k e d F i e l d I n d e x = " 0 "   i n d e x = " 0 "   f i e l d T y p e = " q u e s t i o n "   f o r m a t E v a l u a t o r T y p e = " f o r m a t S t r i n g "   h i d d e n = " f a l s e " / >  
         < f i e l d   i d = " a 0 6 3 5 d f 7 - 3 c 7 1 - 4 e b c - 9 b 8 6 - 0 d d d f e a 3 d 5 3 6 "   n a m e = " R e f r e s h O n S a v e A s "   t y p e = " "   o r d e r = " 9 9 9 "   e n t i t y I d = " 7 2 c d d a c c - b b d 4 - 4 6 7 f - a 0 7 6 - 3 6 0 2 f c c 7 6 4 e 0 "   l i n k e d E n t i t y I d = " 0 0 0 0 0 0 0 0 - 0 0 0 0 - 0 0 0 0 - 0 0 0 0 - 0 0 0 0 0 0 0 0 0 0 0 0 "   l i n k e d F i e l d I d = " 0 0 0 0 0 0 0 0 - 0 0 0 0 - 0 0 0 0 - 0 0 0 0 - 0 0 0 0 0 0 0 0 0 0 0 0 "   l i n k e d F i e l d I n d e x = " 0 "   i n d e x = " 0 "   f i e l d T y p e = " q u e s t i o n "   f o r m a t E v a l u a t o r T y p e = " f o r m a t S t r i n g "   h i d d e n = " f a l s e " / >  
         < f i e l d   i d = " 8 e 8 b 5 8 3 6 - 3 9 1 1 - 4 b a 7 - a 8 c b - 6 5 a 2 4 1 a 1 c 8 7 e "   n a m e = " P r o f i l e F i e l d 1 "   t y p e = " "   o r d e r = " 9 9 9 "   e n t i t y I d = " 7 2 c d d a c c - b b d 4 - 4 6 7 f - a 0 7 6 - 3 6 0 2 f c c 7 6 4 e 0 " 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7 2 c d d a c c - b b d 4 - 4 6 7 f - a 0 7 6 - 3 6 0 2 f c c 7 6 4 e 0 " 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7 2 c d d a c c - b b d 4 - 4 6 7 f - a 0 7 6 - 3 6 0 2 f c c 7 6 4 e 0 "   l i n k e d E n t i t y I d = " 0 0 0 0 0 0 0 0 - 0 0 0 0 - 0 0 0 0 - 0 0 0 0 - 0 0 0 0 0 0 0 0 0 0 0 0 "   l i n k e d F i e l d I d = " 0 0 0 0 0 0 0 0 - 0 0 0 0 - 0 0 0 0 - 0 0 0 0 - 0 0 0 0 0 0 0 0 0 0 0 0 "   l i n k e d F i e l d I n d e x = " 0 "   i n d e x = " 0 "   f i e l d T y p e = " q u e s t i o n "   f o r m a t E v a l u a t o r T y p e = " f o r m a t S t r i n g "   h i d d e n = " f a l s e " / >  
         < f i e l d   i d = " c 0 4 7 b 3 6 9 - 4 d f e - 4 4 6 0 - 8 9 6 1 - 5 e d b 5 3 4 4 7 c f f "   n a m e = " P r o f i l e F i e l d 2 D e s c r i p t i o n "   t y p e = " "   o r d e r = " 9 9 9 "   e n t i t y I d = " 7 2 c d d a c c - b b d 4 - 4 6 7 f - a 0 7 6 - 3 6 0 2 f c c 7 6 4 e 0 " 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3.xml><?xml version="1.0" encoding="utf-8"?>
<properties xmlns="http://www.imanage.com/work/xmlschema">
  <documentid>WORK!76755594.1</documentid>
  <senderid>KG10</senderid>
  <senderemail>KAT.GOUSSOUS@BURGES-SALMON.COM</senderemail>
  <lastmodified>2025-06-27T18:26:00.0000000+01:00</lastmodified>
  <database>WORK</database>
</properties>
</file>

<file path=customXml/item4.xml>��< ? x m l   v e r s i o n = " 1 . 0 "   e n c o d i n g = " u t f - 1 6 " ? > < t e m p l a t e   x m l n s : x s d = " h t t p : / / w w w . w 3 . o r g / 2 0 0 1 / X M L S c h e m a "   x m l n s : x s i = " h t t p : / / w w w . w 3 . o r g / 2 0 0 1 / X M L S c h e m a - i n s t a n c e "   i d = " e 2 d a 2 6 7 1 - 0 f 6 f - 4 0 2 2 - 9 8 4 9 - 5 3 b c 0 6 3 3 6 5 0 5 "   d o c u m e n t I d = " b 2 8 6 9 2 e 4 - f 9 1 6 - 4 5 9 e - b 8 0 5 - 9 e 1 c 2 6 6 0 0 0 d 5 "   t e m p l a t e F u l l N a m e = " C : \ U s e r s \ k g 1 0 \ A p p D a t a \ R o a m i n g \ M i c r o s o f t \ T e m p l a t e s \ N o r m a l . d o t m "   v e r s i o n = " 0 "   s c h e m a V e r s i o n = " 3 "   l a n g u a g e I s o = " e n - G B "   o f f i c e I d = " 3 c 2 9 4 9 6 f - f 6 0 d - 4 6 7 9 - 9 0 f 0 - 9 c 7 3 0 f 0 9 b c 2 7 "   i m p o r t D a t a = " f a l s e "   w i z a r d H e i g h t = " 0 "   w i z a r d W i d t h = " 0 "   w i z a r d P a n e l W i d t h = " 0 "   h i d e W i z a r d I f V a l i d = " f a l s e "   h i d e A u t h o r = " f a l s e "   w i z a r d T a b P o s i t i o n = " n o n e "   x m l n s = " h t t p : / / b i g h a n d . c o m / w o r d / b i g h a n d d o c u m e n t c r e a t i o n / " >  
     < a u t h o r >  
         < l o c a l i z e d P r o f i l e s / >  
         < f r o m S e a r c h C o n t a c t > t r u e < / f r o m S e a r c h C o n t a c t >  
         < i d > 6 3 e 2 b 3 b 3 - e 8 3 7 - 4 a 8 0 - 9 5 0 d - 9 5 d e 8 f 3 4 a 8 f 4 < / i d >  
         < n a m e > K a t   G o u s s o u s < / n a m e >  
         < i n i t i a l s / >  
         < p r i m a r y O f f i c e > L o n d o n < / p r i m a r y O f f i c e >  
         < p r i m a r y O f f i c e I d > 3 c 2 9 4 9 6 f - f 6 0 d - 4 6 7 9 - 9 0 f 0 - 9 c 7 3 0 f 0 9 b c 2 7 < / p r i m a r y O f f i c e I d >  
         < p r i m a r y L a n g u a g e I s o > e n - G B < / p r i m a r y L a n g u a g e I s o >  
         < j o b D e s c r i p t i o n > S e n i o r   A s s o c i a t e < / j o b D e s c r i p t i o n >  
         < d e p a r t m e n t > C o r p o r a t e < / d e p a r t m e n t >  
         < f u n c t i o n / >  
         < e m a i l > k a t . g o u s s o u s @ b u r g e s - s a l m o n . c o m < / e m a i l >  
         < r a w D i r e c t L i n e > + 4 4   ( 0 )   2 0 7   6 8 5   1 2 5 1 < / r a w D i r e c t L i n e >  
         < r a w D i r e c t F a x / >  
         < m o b i l e > + 4 4   ( 0 )   7 7 7 9   9 0 5   6 5 8 < / m o b i l e >  
         < l o g i n > K G 1 0 < / l o g i n >  
         < e m p l y e e I d > G o u s s o u s < / e m p l y e e I d >  
         < b a r R e g i s t r a t i o n s / >  
         < C u s t o m 1 / >  
         < C u s t o m 2 / >  
     < / a u t h o r >  
     < c o n t e n t C o n t r o l s >  
         < c o n t e n t C o n t r o l   i d = " b 3 3 8 9 f c 6 - e 3 5 2 - 4 9 1 d - a 9 f c - b e 6 7 4 0 b d e 7 4 7 "   n a m e = " D o c I d "   a s s e m b l y = " I p h e l i o n . O u t l i n e . W o r d . d l l "   t y p e = " I p h e l i o n . O u t l i n e . W o r d . R e n d e r e r s . T e x t R e n d e r e r "   o r d e r = " 3 "   a c t i v e = " t r u e "   e n t i t y I d = " 7 2 c d d a c c - b b d 4 - 4 6 7 f - a 0 7 6 - 3 6 0 2 f c c 7 6 4 e 0 " 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7 2 c d d a c c - b b d 4 - 4 6 7 f - a 0 7 6 - 3 6 0 2 f c c 7 6 4 e 0 " 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7 2 c d d a c c - b b d 4 - 4 6 7 f - a 0 7 6 - 3 6 0 2 f c c 7 6 4 e 0 "   l i n k e d E n t i t y I d = " 0 0 0 0 0 0 0 0 - 0 0 0 0 - 0 0 0 0 - 0 0 0 0 - 0 0 0 0 0 0 0 0 0 0 0 0 "   l i n k e d F i e l d I d = " 0 0 0 0 0 0 0 0 - 0 0 0 0 - 0 0 0 0 - 0 0 0 0 - 0 0 0 0 0 0 0 0 0 0 0 0 "   l i n k e d F i e l d I n d e x = " 0 "   i n d e x = " 0 "   f i e l d T y p e = " q u e s t i o n "   f o r m a t E v a l u a t o r T y p e = " f o r m a t S t r i n g "   c o i D o c u m e n t F i e l d = " C l i e n t "   h i d d e n = " f a l s e " > 6 9 6 7 5 < / f i e l d >  
         < f i e l d   i d = " d 1 a 0 c 0 3 d - 0 2 5 8 - 4 7 a c - b b 6 d - 4 5 8 a 7 8 e 5 6 4 7 4 "   n a m e = " C l i e n t N a m e "   t y p e = " "   o r d e r = " 9 9 9 "   e n t i t y I d = " 7 2 c d d a c c - b b d 4 - 4 6 7 f - a 0 7 6 - 3 6 0 2 f c c 7 6 4 e 0 "   l i n k e d E n t i t y I d = " 0 0 0 0 0 0 0 0 - 0 0 0 0 - 0 0 0 0 - 0 0 0 0 - 0 0 0 0 0 0 0 0 0 0 0 0 "   l i n k e d F i e l d I d = " 0 0 0 0 0 0 0 0 - 0 0 0 0 - 0 0 0 0 - 0 0 0 0 - 0 0 0 0 0 0 0 0 0 0 0 0 "   l i n k e d F i e l d I n d e x = " 0 "   i n d e x = " 0 "   f i e l d T y p e = " q u e s t i o n "   f o r m a t E v a l u a t o r T y p e = " f o r m a t S t r i n g "   c o i D o c u m e n t F i e l d = " C l i e n t N a m e "   h i d d e n = " f a l s e " > U K   I n d u s t r i a l   F u s i o n   S o l u t i o n s   L i m i t e d < / f i e l d >  
         < f i e l d   i d = " 3 6 2 d d c e b - 8 f c 2 - 4 e a d - b 5 3 5 - e d 9 e 8 3 5 9 8 3 8 4 "   n a m e = " M a t t e r "   t y p e = " "   o r d e r = " 9 9 9 "   e n t i t y I d = " 7 2 c d d a c c - b b d 4 - 4 6 7 f - a 0 7 6 - 3 6 0 2 f c c 7 6 4 e 0 "   l i n k e d E n t i t y I d = " 0 0 0 0 0 0 0 0 - 0 0 0 0 - 0 0 0 0 - 0 0 0 0 - 0 0 0 0 0 0 0 0 0 0 0 0 "   l i n k e d F i e l d I d = " 0 0 0 0 0 0 0 0 - 0 0 0 0 - 0 0 0 0 - 0 0 0 0 - 0 0 0 0 0 0 0 0 0 0 0 0 "   l i n k e d F i e l d I n d e x = " 0 "   i n d e x = " 0 "   f i e l d T y p e = " q u e s t i o n "   f o r m a t E v a l u a t o r T y p e = " f o r m a t S t r i n g "   c o i D o c u m e n t F i e l d = " M a t t e r "   h i d d e n = " f a l s e " > 1 < / f i e l d >  
         < f i e l d   i d = " a 3 e e f 5 1 4 - 2 4 7 f - 4 2 8 1 - b 6 a 2 - 3 b 4 d 3 4 b c 6 8 c f "   n a m e = " M a t t e r N a m e "   t y p e = " "   o r d e r = " 9 9 9 "   e n t i t y I d = " 7 2 c d d a c c - b b d 4 - 4 6 7 f - a 0 7 6 - 3 6 0 2 f c c 7 6 4 e 0 "   l i n k e d E n t i t y I d = " 0 0 0 0 0 0 0 0 - 0 0 0 0 - 0 0 0 0 - 0 0 0 0 - 0 0 0 0 0 0 0 0 0 0 0 0 "   l i n k e d F i e l d I d = " 0 0 0 0 0 0 0 0 - 0 0 0 0 - 0 0 0 0 - 0 0 0 0 - 0 0 0 0 0 0 0 0 0 0 0 0 "   l i n k e d F i e l d I n d e x = " 0 "   i n d e x = " 0 "   f i e l d T y p e = " q u e s t i o n "   f o r m a t E v a l u a t o r T y p e = " f o r m a t S t r i n g "   c o i D o c u m e n t F i e l d = " M a t t e r N a m e "   h i d d e n = " f a l s e " > S T E P   -   G e n e r a l   l e g a l   s e r v i c e s < / f i e l d >  
         < f i e l d   i d = " 7 5 3 2 7 c a 1 - c 6 c b - 4 7 8 0 - 8 a 2 2 - 2 1 8 1 7 3 d 5 2 c 3 7 "   n a m e = " T y p i s t "   t y p e = " "   o r d e r = " 9 9 9 "   e n t i t y I d = " 7 2 c d d a c c - b b d 4 - 4 6 7 f - a 0 7 6 - 3 6 0 2 f c c 7 6 4 e 0 "   l i n k e d E n t i t y I d = " 0 0 0 0 0 0 0 0 - 0 0 0 0 - 0 0 0 0 - 0 0 0 0 - 0 0 0 0 0 0 0 0 0 0 0 0 "   l i n k e d F i e l d I d = " 0 0 0 0 0 0 0 0 - 0 0 0 0 - 0 0 0 0 - 0 0 0 0 - 0 0 0 0 0 0 0 0 0 0 0 0 "   l i n k e d F i e l d I n d e x = " 0 "   i n d e x = " 0 "   f i e l d T y p e = " q u e s t i o n "   f o r m a t E v a l u a t o r T y p e = " f o r m a t S t r i n g "   h i d d e n = " f a l s e " > K G 1 0 < / f i e l d >  
         < f i e l d   i d = " 9 a 9 2 6 9 a e - 1 d 5 b - 4 3 6 5 - 9 d a 1 - 6 3 7 c 5 f 3 3 0 a 8 f "   n a m e = " A u t h o r "   t y p e = " "   o r d e r = " 9 9 9 "   e n t i t y I d = " 7 2 c d d a c c - b b d 4 - 4 6 7 f - a 0 7 6 - 3 6 0 2 f c c 7 6 4 e 0 "   l i n k e d E n t i t y I d = " 0 0 0 0 0 0 0 0 - 0 0 0 0 - 0 0 0 0 - 0 0 0 0 - 0 0 0 0 0 0 0 0 0 0 0 0 "   l i n k e d F i e l d I d = " 0 0 0 0 0 0 0 0 - 0 0 0 0 - 0 0 0 0 - 0 0 0 0 - 0 0 0 0 0 0 0 0 0 0 0 0 "   l i n k e d F i e l d I n d e x = " 0 "   i n d e x = " 0 "   f i e l d T y p e = " q u e s t i o n "   f o r m a t E v a l u a t o r T y p e = " f o r m a t S t r i n g "   h i d d e n = " f a l s e " > K G 1 0 < / f i e l d >  
         < f i e l d   i d = " a 0 0 2 e 7 8 a - 8 e 1 8 - 4 3 7 5 - b e f 7 - 9 f 6 8 7 e 9 3 1 f 6 5 "   n a m e = " T i t l e "   t y p e = " "   o r d e r = " 9 9 9 "   e n t i t y I d = " 7 2 c d d a c c - b b d 4 - 4 6 7 f - a 0 7 6 - 3 6 0 2 f c c 7 6 4 e 0 "   l i n k e d E n t i t y I d = " 0 0 0 0 0 0 0 0 - 0 0 0 0 - 0 0 0 0 - 0 0 0 0 - 0 0 0 0 0 0 0 0 0 0 0 0 "   l i n k e d F i e l d I d = " 0 0 0 0 0 0 0 0 - 0 0 0 0 - 0 0 0 0 - 0 0 0 0 - 0 0 0 0 0 0 0 0 0 0 0 0 "   l i n k e d F i e l d I n d e x = " 0 "   i n d e x = " 0 "   f i e l d T y p e = " q u e s t i o n "   f o r m a t E v a l u a t o r T y p e = " f o r m a t S t r i n g "   h i d d e n = " f a l s e " > S t a n d a l o n e   P O   T e r m s   -   c l e a n   2 7   J u n e < / f i e l d >  
         < f i e l d   i d = " 6 4 f f 0 0 3 6 - a 6 a f - 4 b 1 1 - a 4 e a - 4 0 2 a 2 f 2 7 3 e 2 1 "   n a m e = " D o c T y p e "   t y p e = " "   o r d e r = " 9 9 9 "   e n t i t y I d = " 7 2 c d d a c c - b b d 4 - 4 6 7 f - a 0 7 6 - 3 6 0 2 f c c 7 6 4 e 0 "   l i n k e d E n t i t y I d = " 0 0 0 0 0 0 0 0 - 0 0 0 0 - 0 0 0 0 - 0 0 0 0 - 0 0 0 0 0 0 0 0 0 0 0 0 "   l i n k e d F i e l d I d = " 0 0 0 0 0 0 0 0 - 0 0 0 0 - 0 0 0 0 - 0 0 0 0 - 0 0 0 0 0 0 0 0 0 0 0 0 "   l i n k e d F i e l d I n d e x = " 0 "   i n d e x = " 0 "   f i e l d T y p e = " q u e s t i o n "   f o r m a t E v a l u a t o r T y p e = " f o r m a t S t r i n g "   h i d d e n = " f a l s e " > D O C < / f i e l d >  
         < f i e l d   i d = " 7 a b e a 0 f 8 - 4 6 b 7 - 4 9 6 8 - b b 1 2 - 0 4 a 8 9 9 f 0 d 7 7 8 "   n a m e = " D o c S u b T y p e "   t y p e = " "   o r d e r = " 9 9 9 "   e n t i t y I d = " 7 2 c d d a c c - b b d 4 - 4 6 7 f - a 0 7 6 - 3 6 0 2 f c c 7 6 4 e 0 "   l i n k e d E n t i t y I d = " 0 0 0 0 0 0 0 0 - 0 0 0 0 - 0 0 0 0 - 0 0 0 0 - 0 0 0 0 0 0 0 0 0 0 0 0 "   l i n k e d F i e l d I d = " 0 0 0 0 0 0 0 0 - 0 0 0 0 - 0 0 0 0 - 0 0 0 0 - 0 0 0 0 0 0 0 0 0 0 0 0 "   l i n k e d F i e l d I n d e x = " 0 "   i n d e x = " 0 "   f i e l d T y p e = " q u e s t i o n "   f o r m a t E v a l u a t o r T y p e = " f o r m a t S t r i n g "   h i d d e n = " f a l s e " / >  
         < f i e l d   i d = " 0 1 a 5 9 1 9 e - 9 f 8 0 - 4 7 f 4 - 9 3 c 4 - a 9 7 8 7 8 0 8 8 c 9 c "   n a m e = " S e r v e r "   t y p e = " "   o r d e r = " 9 9 9 "   e n t i t y I d = " 7 2 c d d a c c - b b d 4 - 4 6 7 f - a 0 7 6 - 3 6 0 2 f c c 7 6 4 e 0 " 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7 2 c d d a c c - b b d 4 - 4 6 7 f - a 0 7 6 - 3 6 0 2 f c c 7 6 4 e 0 "   l i n k e d E n t i t y I d = " 0 0 0 0 0 0 0 0 - 0 0 0 0 - 0 0 0 0 - 0 0 0 0 - 0 0 0 0 0 0 0 0 0 0 0 0 "   l i n k e d F i e l d I d = " 0 0 0 0 0 0 0 0 - 0 0 0 0 - 0 0 0 0 - 0 0 0 0 - 0 0 0 0 0 0 0 0 0 0 0 0 "   l i n k e d F i e l d I n d e x = " 0 "   i n d e x = " 0 "   f i e l d T y p e = " q u e s t i o n "   f o r m a t E v a l u a t o r T y p e = " f o r m a t S t r i n g "   h i d d e n = " f a l s e " > W O R K < / f i e l d >  
         < f i e l d   i d = " 3 8 8 a 1 e 1 3 - 9 9 7 8 - 4 5 4 7 - 8 c 3 9 - 2 9 b 8 9 a 1 1 d 7 2 a "   n a m e = " W o r k s p a c e I d "   t y p e = " "   o r d e r = " 9 9 9 "   e n t i t y I d = " 7 2 c d d a c c - b b d 4 - 4 6 7 f - a 0 7 6 - 3 6 0 2 f c c 7 6 4 e 0 "   l i n k e d E n t i t y I d = " 0 0 0 0 0 0 0 0 - 0 0 0 0 - 0 0 0 0 - 0 0 0 0 - 0 0 0 0 0 0 0 0 0 0 0 0 "   l i n k e d F i e l d I d = " 0 0 0 0 0 0 0 0 - 0 0 0 0 - 0 0 0 0 - 0 0 0 0 - 0 0 0 0 0 0 0 0 0 0 0 0 "   l i n k e d F i e l d I n d e x = " 0 "   i n d e x = " 0 "   f i e l d T y p e = " q u e s t i o n "   f o r m a t E v a l u a t o r T y p e = " f o r m a t S t r i n g "   h i d d e n = " f a l s e " / >  
         < f i e l d   i d = " d 8 d 8 a 1 b 7 - 2 9 f 2 - 4 1 8 4 - b 4 b b - 9 4 e 8 6 8 1 1 b 1 d c "   n a m e = " D o c F o l d e r I d "   t y p e = " "   o r d e r = " 9 9 9 "   e n t i t y I d = " 7 2 c d d a c c - b b d 4 - 4 6 7 f - a 0 7 6 - 3 6 0 2 f c c 7 6 4 e 0 "   l i n k e d E n t i t y I d = " 0 0 0 0 0 0 0 0 - 0 0 0 0 - 0 0 0 0 - 0 0 0 0 - 0 0 0 0 0 0 0 0 0 0 0 0 "   l i n k e d F i e l d I d = " 0 0 0 0 0 0 0 0 - 0 0 0 0 - 0 0 0 0 - 0 0 0 0 - 0 0 0 0 0 0 0 0 0 0 0 0 "   l i n k e d F i e l d I n d e x = " 0 "   i n d e x = " 0 "   f i e l d T y p e = " q u e s t i o n "   f o r m a t E v a l u a t o r T y p e = " f o r m a t S t r i n g "   h i d d e n = " f a l s e " / >  
         < f i e l d   i d = " a 1 f 2 3 1 e a - a 0 0 f - 4 6 0 6 - 9 f a b - d 2 a c d 8 5 9 d 3 a d "   n a m e = " D o c N u m b e r "   t y p e = " "   o r d e r = " 9 9 9 "   e n t i t y I d = " 7 2 c d d a c c - b b d 4 - 4 6 7 f - a 0 7 6 - 3 6 0 2 f c c 7 6 4 e 0 "   l i n k e d E n t i t y I d = " 0 0 0 0 0 0 0 0 - 0 0 0 0 - 0 0 0 0 - 0 0 0 0 - 0 0 0 0 0 0 0 0 0 0 0 0 "   l i n k e d F i e l d I d = " 0 0 0 0 0 0 0 0 - 0 0 0 0 - 0 0 0 0 - 0 0 0 0 - 0 0 0 0 0 0 0 0 0 0 0 0 "   l i n k e d F i e l d I n d e x = " 0 "   i n d e x = " 0 "   f i e l d T y p e = " q u e s t i o n "   f o r m a t E v a l u a t o r T y p e = " f o r m a t S t r i n g "   h i d d e n = " f a l s e " > 7 6 7 5 5 5 9 4 < / f i e l d >  
         < f i e l d   i d = " c 9 0 9 4 b 9 c - 5 2 f d - 4 4 0 3 - b b 8 3 - 9 b b 3 a b 5 3 6 8 a d "   n a m e = " D o c V e r s i o n "   t y p e = " "   o r d e r = " 9 9 9 "   e n t i t y I d = " 7 2 c d d a c c - b b d 4 - 4 6 7 f - a 0 7 6 - 3 6 0 2 f c c 7 6 4 e 0 "   l i n k e d E n t i t y I d = " 0 0 0 0 0 0 0 0 - 0 0 0 0 - 0 0 0 0 - 0 0 0 0 - 0 0 0 0 0 0 0 0 0 0 0 0 "   l i n k e d F i e l d I d = " 0 0 0 0 0 0 0 0 - 0 0 0 0 - 0 0 0 0 - 0 0 0 0 - 0 0 0 0 0 0 0 0 0 0 0 0 "   l i n k e d F i e l d I n d e x = " 0 "   i n d e x = " 0 "   f i e l d T y p e = " q u e s t i o n "   f o r m a t E v a l u a t o r T y p e = " f o r m a t S t r i n g "   h i d d e n = " f a l s e " > 1 < / f i e l d >  
         < f i e l d   i d = " 7 2 9 0 4 a 4 7 - 5 7 8 0 - 4 5 9 c - b e 7 a - 4 4 8 f 9 a d 8 d 6 b 4 "   n a m e = " D o c I d F o r m a t "   t y p e = " "   o r d e r = " 9 9 9 "   e n t i t y I d = " 7 2 c d d a c c - b b d 4 - 4 6 7 f - a 0 7 6 - 3 6 0 2 f c c 7 6 4 e 0 "   l i n k e d E n t i t y I d = " 7 2 c d d a c c - b b d 4 - 4 6 7 f - a 0 7 6 - 3 6 0 2 f c c 7 6 4 e 0 " 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7 2 c d d a c c - b b d 4 - 4 6 7 f - a 0 7 6 - 3 6 0 2 f c c 7 6 4 e 0 " 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7 2 c d d a c c - b b d 4 - 4 6 7 f - a 0 7 6 - 3 6 0 2 f c c 7 6 4 e 0 " 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7 2 c d d a c c - b b d 4 - 4 6 7 f - a 0 7 6 - 3 6 0 2 f c c 7 6 4 e 0 "   l i n k e d E n t i t y I d = " 0 0 0 0 0 0 0 0 - 0 0 0 0 - 0 0 0 0 - 0 0 0 0 - 0 0 0 0 0 0 0 0 0 0 0 0 "   l i n k e d F i e l d I d = " 0 0 0 0 0 0 0 0 - 0 0 0 0 - 0 0 0 0 - 0 0 0 0 - 0 0 0 0 0 0 0 0 0 0 0 0 "   l i n k e d F i e l d I n d e x = " 0 "   i n d e x = " 0 "   f i e l d T y p e = " q u e s t i o n "   f o r m a t E v a l u a t o r T y p e = " f o r m a t S t r i n g "   h i d d e n = " f a l s e " / >  
         < f i e l d   i d = " a 0 6 3 5 d f 7 - 3 c 7 1 - 4 e b c - 9 b 8 6 - 0 d d d f e a 3 d 5 3 6 "   n a m e = " R e f r e s h O n S a v e A s "   t y p e = " "   o r d e r = " 9 9 9 "   e n t i t y I d = " 7 2 c d d a c c - b b d 4 - 4 6 7 f - a 0 7 6 - 3 6 0 2 f c c 7 6 4 e 0 "   l i n k e d E n t i t y I d = " 0 0 0 0 0 0 0 0 - 0 0 0 0 - 0 0 0 0 - 0 0 0 0 - 0 0 0 0 0 0 0 0 0 0 0 0 "   l i n k e d F i e l d I d = " 0 0 0 0 0 0 0 0 - 0 0 0 0 - 0 0 0 0 - 0 0 0 0 - 0 0 0 0 0 0 0 0 0 0 0 0 "   l i n k e d F i e l d I n d e x = " 0 "   i n d e x = " 0 "   f i e l d T y p e = " q u e s t i o n "   f o r m a t E v a l u a t o r T y p e = " f o r m a t S t r i n g "   h i d d e n = " f a l s e " / >  
         < f i e l d   i d = " 8 e 8 b 5 8 3 6 - 3 9 1 1 - 4 b a 7 - a 8 c b - 6 5 a 2 4 1 a 1 c 8 7 e "   n a m e = " P r o f i l e F i e l d 1 "   t y p e = " "   o r d e r = " 9 9 9 "   e n t i t y I d = " 7 2 c d d a c c - b b d 4 - 4 6 7 f - a 0 7 6 - 3 6 0 2 f c c 7 6 4 e 0 " 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7 2 c d d a c c - b b d 4 - 4 6 7 f - a 0 7 6 - 3 6 0 2 f c c 7 6 4 e 0 " 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7 2 c d d a c c - b b d 4 - 4 6 7 f - a 0 7 6 - 3 6 0 2 f c c 7 6 4 e 0 "   l i n k e d E n t i t y I d = " 0 0 0 0 0 0 0 0 - 0 0 0 0 - 0 0 0 0 - 0 0 0 0 - 0 0 0 0 0 0 0 0 0 0 0 0 "   l i n k e d F i e l d I d = " 0 0 0 0 0 0 0 0 - 0 0 0 0 - 0 0 0 0 - 0 0 0 0 - 0 0 0 0 0 0 0 0 0 0 0 0 "   l i n k e d F i e l d I n d e x = " 0 "   i n d e x = " 0 "   f i e l d T y p e = " q u e s t i o n "   f o r m a t E v a l u a t o r T y p e = " f o r m a t S t r i n g "   h i d d e n = " f a l s e " / >  
         < f i e l d   i d = " c 0 4 7 b 3 6 9 - 4 d f e - 4 4 6 0 - 8 9 6 1 - 5 e d b 5 3 4 4 7 c f f "   n a m e = " P r o f i l e F i e l d 2 D e s c r i p t i o n "   t y p e = " "   o r d e r = " 9 9 9 "   e n t i t y I d = " 7 2 c d d a c c - b b d 4 - 4 6 7 f - a 0 7 6 - 3 6 0 2 f c c 7 6 4 e 0 " 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92FF-1F46-4487-965E-EBB63D39F8AB}">
  <ds:schemaRefs>
    <ds:schemaRef ds:uri="http://www.imanage.com/work/xmlschema"/>
  </ds:schemaRefs>
</ds:datastoreItem>
</file>

<file path=customXml/itemProps2.xml><?xml version="1.0" encoding="utf-8"?>
<ds:datastoreItem xmlns:ds="http://schemas.openxmlformats.org/officeDocument/2006/customXml" ds:itemID="{3E5BB3BE-6216-4967-9D5E-9D5AA7C322A6}">
  <ds:schemaRefs>
    <ds:schemaRef ds:uri="http://www.w3.org/2001/XMLSchema"/>
    <ds:schemaRef ds:uri="http://bighand.com/word/bighanddocumentcreation/"/>
  </ds:schemaRefs>
</ds:datastoreItem>
</file>

<file path=customXml/itemProps3.xml><?xml version="1.0" encoding="utf-8"?>
<ds:datastoreItem xmlns:ds="http://schemas.openxmlformats.org/officeDocument/2006/customXml" ds:itemID="{A06510D9-CCA7-4F73-91F4-FED6C75775B4}">
  <ds:schemaRefs>
    <ds:schemaRef ds:uri="http://www.imanage.com/work/xmlschema"/>
  </ds:schemaRefs>
</ds:datastoreItem>
</file>

<file path=customXml/itemProps4.xml><?xml version="1.0" encoding="utf-8"?>
<ds:datastoreItem xmlns:ds="http://schemas.openxmlformats.org/officeDocument/2006/customXml" ds:itemID="{8FDA735C-FBFE-4CE8-9C48-3D5EDD0392D1}">
  <ds:schemaRefs>
    <ds:schemaRef ds:uri="http://www.w3.org/2001/XMLSchema"/>
    <ds:schemaRef ds:uri="http://bighand.com/word/bighanddocumentcreation/"/>
  </ds:schemaRefs>
</ds:datastoreItem>
</file>

<file path=customXml/itemProps5.xml><?xml version="1.0" encoding="utf-8"?>
<ds:datastoreItem xmlns:ds="http://schemas.openxmlformats.org/officeDocument/2006/customXml" ds:itemID="{2168ACC1-E8E8-4C9A-847F-3D77461D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Chris</dc:creator>
  <cp:lastModifiedBy>Barnett, Chris</cp:lastModifiedBy>
  <cp:revision>4</cp:revision>
  <dcterms:created xsi:type="dcterms:W3CDTF">2026-03-18T15:29:00Z</dcterms:created>
  <dcterms:modified xsi:type="dcterms:W3CDTF">2026-03-18T15:31:00Z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759de7-3255-46b5-8dfe-736652f9c6c1_Enabled">
    <vt:lpwstr>true</vt:lpwstr>
  </property>
  <property fmtid="{D5CDD505-2E9C-101B-9397-08002B2CF9AE}" pid="3" name="MSIP_Label_22759de7-3255-46b5-8dfe-736652f9c6c1_SetDate">
    <vt:lpwstr>2025-05-19T07:33:33Z</vt:lpwstr>
  </property>
  <property fmtid="{D5CDD505-2E9C-101B-9397-08002B2CF9AE}" pid="4" name="MSIP_Label_22759de7-3255-46b5-8dfe-736652f9c6c1_Method">
    <vt:lpwstr>Standard</vt:lpwstr>
  </property>
  <property fmtid="{D5CDD505-2E9C-101B-9397-08002B2CF9AE}" pid="5" name="MSIP_Label_22759de7-3255-46b5-8dfe-736652f9c6c1_Name">
    <vt:lpwstr>22759de7-3255-46b5-8dfe-736652f9c6c1</vt:lpwstr>
  </property>
  <property fmtid="{D5CDD505-2E9C-101B-9397-08002B2CF9AE}" pid="6" name="MSIP_Label_22759de7-3255-46b5-8dfe-736652f9c6c1_SiteId">
    <vt:lpwstr>c6ac664b-ae27-4d5d-b4e6-bb5717196fc7</vt:lpwstr>
  </property>
  <property fmtid="{D5CDD505-2E9C-101B-9397-08002B2CF9AE}" pid="7" name="MSIP_Label_22759de7-3255-46b5-8dfe-736652f9c6c1_ActionId">
    <vt:lpwstr>2d79ad8f-42b4-432d-a420-265c956a44a6</vt:lpwstr>
  </property>
  <property fmtid="{D5CDD505-2E9C-101B-9397-08002B2CF9AE}" pid="8" name="MSIP_Label_22759de7-3255-46b5-8dfe-736652f9c6c1_ContentBits">
    <vt:lpwstr>0</vt:lpwstr>
  </property>
  <property fmtid="{D5CDD505-2E9C-101B-9397-08002B2CF9AE}" pid="9" name="MSIP_Label_22759de7-3255-46b5-8dfe-736652f9c6c1_Tag">
    <vt:lpwstr>10, 3, 0, 2</vt:lpwstr>
  </property>
</Properties>
</file>