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18AA" w14:textId="353D147E" w:rsidR="004757B3" w:rsidRDefault="00871CB3" w:rsidP="00871CB3">
      <w:pPr>
        <w:rPr>
          <w:rFonts w:ascii="Arial" w:hAnsi="Arial" w:cs="Arial"/>
          <w:b/>
          <w:bCs/>
          <w:color w:val="002060"/>
          <w:sz w:val="36"/>
          <w:szCs w:val="36"/>
        </w:rPr>
      </w:pPr>
      <w:r>
        <w:rPr>
          <w:noProof/>
          <w:sz w:val="16"/>
          <w:szCs w:val="16"/>
        </w:rPr>
        <w:drawing>
          <wp:inline distT="0" distB="0" distL="0" distR="0" wp14:anchorId="0348011D" wp14:editId="7C5F791E">
            <wp:extent cx="1419225" cy="828675"/>
            <wp:effectExtent l="0" t="0" r="9525" b="9525"/>
            <wp:docPr id="1304469359"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419225" cy="828675"/>
                    </a:xfrm>
                    <a:prstGeom prst="rect">
                      <a:avLst/>
                    </a:prstGeom>
                  </pic:spPr>
                </pic:pic>
              </a:graphicData>
            </a:graphic>
          </wp:inline>
        </w:drawing>
      </w:r>
    </w:p>
    <w:p w14:paraId="516ED8C0" w14:textId="77777777" w:rsidR="00871CB3" w:rsidRDefault="00871CB3" w:rsidP="0092660B">
      <w:pPr>
        <w:jc w:val="center"/>
        <w:rPr>
          <w:rFonts w:ascii="Arial" w:hAnsi="Arial" w:cs="Arial"/>
          <w:b/>
          <w:bCs/>
          <w:color w:val="002060"/>
          <w:sz w:val="36"/>
          <w:szCs w:val="36"/>
        </w:rPr>
      </w:pPr>
    </w:p>
    <w:p w14:paraId="2E019775" w14:textId="32390B2F" w:rsidR="00F50A5A" w:rsidRPr="00814515" w:rsidRDefault="00F50A5A" w:rsidP="0092660B">
      <w:pPr>
        <w:jc w:val="center"/>
        <w:rPr>
          <w:rFonts w:ascii="Arial" w:hAnsi="Arial" w:cs="Arial"/>
          <w:b/>
          <w:bCs/>
          <w:color w:val="104F75"/>
          <w:sz w:val="36"/>
          <w:szCs w:val="36"/>
        </w:rPr>
      </w:pPr>
      <w:r w:rsidRPr="00814515">
        <w:rPr>
          <w:rFonts w:ascii="Arial" w:hAnsi="Arial" w:cs="Arial"/>
          <w:b/>
          <w:bCs/>
          <w:color w:val="104F75"/>
          <w:sz w:val="36"/>
          <w:szCs w:val="36"/>
        </w:rPr>
        <w:t>Regional Care Co</w:t>
      </w:r>
      <w:r w:rsidR="7DB481CE" w:rsidRPr="00814515">
        <w:rPr>
          <w:rFonts w:ascii="Arial" w:hAnsi="Arial" w:cs="Arial"/>
          <w:b/>
          <w:bCs/>
          <w:color w:val="104F75"/>
          <w:sz w:val="36"/>
          <w:szCs w:val="36"/>
        </w:rPr>
        <w:t>o</w:t>
      </w:r>
      <w:r w:rsidRPr="00814515">
        <w:rPr>
          <w:rFonts w:ascii="Arial" w:hAnsi="Arial" w:cs="Arial"/>
          <w:b/>
          <w:bCs/>
          <w:color w:val="104F75"/>
          <w:sz w:val="36"/>
          <w:szCs w:val="36"/>
        </w:rPr>
        <w:t>perative (RCC) Expression of Interest (EOI) Form</w:t>
      </w:r>
    </w:p>
    <w:p w14:paraId="70423AA6" w14:textId="77777777" w:rsidR="00541C4E" w:rsidRDefault="00541C4E" w:rsidP="00F50A5A">
      <w:pPr>
        <w:pStyle w:val="DeptBullets"/>
        <w:numPr>
          <w:ilvl w:val="0"/>
          <w:numId w:val="0"/>
        </w:numPr>
        <w:spacing w:line="276" w:lineRule="auto"/>
        <w:rPr>
          <w:rFonts w:cs="Arial"/>
          <w:b/>
          <w:bCs/>
          <w:color w:val="002060"/>
          <w:sz w:val="28"/>
          <w:szCs w:val="28"/>
        </w:rPr>
      </w:pPr>
    </w:p>
    <w:p w14:paraId="703C4919" w14:textId="507A10C3" w:rsidR="007576BF" w:rsidRPr="00A8134E" w:rsidRDefault="00A8134E" w:rsidP="00A8134E">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Pr>
          <w:rFonts w:ascii="Arial" w:eastAsia="Times New Roman" w:hAnsi="Arial" w:cs="Times New Roman"/>
          <w:b/>
          <w:color w:val="104F75"/>
          <w:kern w:val="0"/>
          <w:sz w:val="32"/>
          <w:szCs w:val="32"/>
          <w:lang w:eastAsia="en-GB"/>
          <w14:ligatures w14:val="none"/>
        </w:rPr>
        <w:t>Instructions for Applicants</w:t>
      </w:r>
    </w:p>
    <w:p w14:paraId="0E75349E" w14:textId="28FA5989" w:rsidR="00535F05" w:rsidRPr="00E40061" w:rsidRDefault="00F50A5A" w:rsidP="00D20C6F">
      <w:pPr>
        <w:spacing w:before="100" w:beforeAutospacing="1" w:after="100" w:afterAutospacing="1" w:line="276" w:lineRule="auto"/>
        <w:rPr>
          <w:rFonts w:ascii="Arial" w:eastAsia="Times New Roman" w:hAnsi="Arial" w:cs="Arial"/>
          <w:kern w:val="0"/>
          <w:sz w:val="24"/>
          <w:szCs w:val="24"/>
          <w:lang w:eastAsia="en-GB"/>
          <w14:ligatures w14:val="none"/>
        </w:rPr>
      </w:pPr>
      <w:r w:rsidRPr="00E40061">
        <w:rPr>
          <w:rFonts w:ascii="Arial" w:eastAsia="Times New Roman" w:hAnsi="Arial" w:cs="Arial"/>
          <w:kern w:val="0"/>
          <w:sz w:val="24"/>
          <w:szCs w:val="24"/>
          <w:lang w:eastAsia="en-GB"/>
          <w14:ligatures w14:val="none"/>
        </w:rPr>
        <w:t>This Expression of Interest (EOI) form invites groups of local authorities, in partnership with relevant regional stakeholders (such as health and youth justice partners), to apply to establish a new Regional Care Co</w:t>
      </w:r>
      <w:r w:rsidR="6AF95FDC" w:rsidRPr="00E40061">
        <w:rPr>
          <w:rFonts w:ascii="Arial" w:eastAsia="Times New Roman" w:hAnsi="Arial" w:cs="Arial"/>
          <w:kern w:val="0"/>
          <w:sz w:val="24"/>
          <w:szCs w:val="24"/>
          <w:lang w:eastAsia="en-GB"/>
          <w14:ligatures w14:val="none"/>
        </w:rPr>
        <w:t>o</w:t>
      </w:r>
      <w:r w:rsidRPr="00E40061">
        <w:rPr>
          <w:rFonts w:ascii="Arial" w:eastAsia="Times New Roman" w:hAnsi="Arial" w:cs="Arial"/>
          <w:kern w:val="0"/>
          <w:sz w:val="24"/>
          <w:szCs w:val="24"/>
          <w:lang w:eastAsia="en-GB"/>
          <w14:ligatures w14:val="none"/>
        </w:rPr>
        <w:t>perative (RCC). Successful applicants will join the national RCC programme, building on the experiences of the two existing RCCs in Greater Manchester and the South East.</w:t>
      </w:r>
      <w:bookmarkStart w:id="0" w:name="_Toc221175573"/>
    </w:p>
    <w:bookmarkEnd w:id="0"/>
    <w:p w14:paraId="74252945" w14:textId="70532A6A" w:rsidR="00B05552" w:rsidRPr="00E40061" w:rsidRDefault="00D00CCA" w:rsidP="00D20C6F">
      <w:pPr>
        <w:spacing w:line="276" w:lineRule="auto"/>
        <w:rPr>
          <w:rFonts w:ascii="Arial" w:eastAsia="Times New Roman" w:hAnsi="Arial" w:cs="Arial"/>
          <w:kern w:val="0"/>
          <w:sz w:val="24"/>
          <w:szCs w:val="24"/>
          <w:lang w:eastAsia="en-GB"/>
          <w14:ligatures w14:val="none"/>
        </w:rPr>
      </w:pPr>
      <w:r w:rsidRPr="00E40061">
        <w:rPr>
          <w:rFonts w:ascii="Arial" w:eastAsia="Times New Roman" w:hAnsi="Arial" w:cs="Arial"/>
          <w:kern w:val="0"/>
          <w:sz w:val="24"/>
          <w:szCs w:val="24"/>
          <w:lang w:eastAsia="en-GB"/>
          <w14:ligatures w14:val="none"/>
        </w:rPr>
        <w:t xml:space="preserve">When completing this application form, you should refer to the </w:t>
      </w:r>
      <w:r w:rsidR="00B275B1">
        <w:rPr>
          <w:rFonts w:ascii="Arial" w:eastAsia="Times New Roman" w:hAnsi="Arial" w:cs="Arial"/>
          <w:kern w:val="0"/>
          <w:sz w:val="24"/>
          <w:szCs w:val="24"/>
          <w:lang w:eastAsia="en-GB"/>
          <w14:ligatures w14:val="none"/>
        </w:rPr>
        <w:t>a</w:t>
      </w:r>
      <w:r w:rsidR="00B275B1" w:rsidRPr="00B275B1">
        <w:rPr>
          <w:rFonts w:ascii="Arial" w:eastAsia="Times New Roman" w:hAnsi="Arial" w:cs="Arial"/>
          <w:kern w:val="0"/>
          <w:sz w:val="24"/>
          <w:szCs w:val="24"/>
          <w:lang w:eastAsia="en-GB"/>
          <w14:ligatures w14:val="none"/>
        </w:rPr>
        <w:t xml:space="preserve">pply to set up a Regional Care Cooperative </w:t>
      </w:r>
      <w:r w:rsidRPr="00E40061">
        <w:rPr>
          <w:rFonts w:ascii="Arial" w:eastAsia="Times New Roman" w:hAnsi="Arial" w:cs="Arial"/>
          <w:kern w:val="0"/>
          <w:sz w:val="24"/>
          <w:szCs w:val="24"/>
          <w:lang w:eastAsia="en-GB"/>
          <w14:ligatures w14:val="none"/>
        </w:rPr>
        <w:t xml:space="preserve">supporting guidance document which gives details of </w:t>
      </w:r>
      <w:r w:rsidR="00FC4AD7" w:rsidRPr="00E40061">
        <w:rPr>
          <w:rFonts w:ascii="Arial" w:eastAsia="Times New Roman" w:hAnsi="Arial" w:cs="Arial"/>
          <w:kern w:val="0"/>
          <w:sz w:val="24"/>
          <w:szCs w:val="24"/>
          <w:lang w:eastAsia="en-GB"/>
          <w14:ligatures w14:val="none"/>
        </w:rPr>
        <w:t xml:space="preserve">scoring criteria and </w:t>
      </w:r>
      <w:r w:rsidR="00EC0E5D" w:rsidRPr="00E40061">
        <w:rPr>
          <w:rFonts w:ascii="Arial" w:eastAsia="Times New Roman" w:hAnsi="Arial" w:cs="Arial"/>
          <w:kern w:val="0"/>
          <w:sz w:val="24"/>
          <w:szCs w:val="24"/>
          <w:lang w:eastAsia="en-GB"/>
          <w14:ligatures w14:val="none"/>
        </w:rPr>
        <w:t>how the Department will assess applications</w:t>
      </w:r>
      <w:r w:rsidR="00B05552" w:rsidRPr="00E40061">
        <w:rPr>
          <w:rFonts w:ascii="Arial" w:eastAsia="Times New Roman" w:hAnsi="Arial" w:cs="Arial"/>
          <w:kern w:val="0"/>
          <w:sz w:val="24"/>
          <w:szCs w:val="24"/>
          <w:lang w:eastAsia="en-GB"/>
          <w14:ligatures w14:val="none"/>
        </w:rPr>
        <w:t xml:space="preserve"> (</w:t>
      </w:r>
      <w:r w:rsidR="00EE3379" w:rsidRPr="00E40061">
        <w:rPr>
          <w:rFonts w:ascii="Arial" w:eastAsia="Times New Roman" w:hAnsi="Arial" w:cs="Arial"/>
          <w:kern w:val="0"/>
          <w:sz w:val="24"/>
          <w:szCs w:val="24"/>
          <w:lang w:eastAsia="en-GB"/>
          <w14:ligatures w14:val="none"/>
        </w:rPr>
        <w:t>Page 19,</w:t>
      </w:r>
      <w:r w:rsidR="00CB1D37" w:rsidRPr="00E40061">
        <w:rPr>
          <w:rFonts w:ascii="Arial" w:eastAsia="Times New Roman" w:hAnsi="Arial" w:cs="Arial"/>
          <w:kern w:val="0"/>
          <w:sz w:val="24"/>
          <w:szCs w:val="24"/>
          <w:lang w:eastAsia="en-GB"/>
          <w14:ligatures w14:val="none"/>
        </w:rPr>
        <w:t xml:space="preserve"> Evaluation </w:t>
      </w:r>
      <w:r w:rsidR="00A00B17" w:rsidRPr="00E40061">
        <w:rPr>
          <w:rFonts w:ascii="Arial" w:eastAsia="Times New Roman" w:hAnsi="Arial" w:cs="Arial"/>
          <w:kern w:val="0"/>
          <w:sz w:val="24"/>
          <w:szCs w:val="24"/>
          <w:lang w:eastAsia="en-GB"/>
          <w14:ligatures w14:val="none"/>
        </w:rPr>
        <w:t xml:space="preserve">Process and Criteria). </w:t>
      </w:r>
    </w:p>
    <w:p w14:paraId="13813054" w14:textId="66A7FBC5" w:rsidR="00D00CCA" w:rsidRPr="00E40061" w:rsidRDefault="00B05552" w:rsidP="00D20C6F">
      <w:pPr>
        <w:spacing w:line="276" w:lineRule="auto"/>
        <w:rPr>
          <w:rFonts w:ascii="Arial" w:eastAsia="Times New Roman" w:hAnsi="Arial" w:cs="Arial"/>
          <w:kern w:val="0"/>
          <w:sz w:val="24"/>
          <w:szCs w:val="24"/>
          <w:lang w:eastAsia="en-GB"/>
          <w14:ligatures w14:val="none"/>
        </w:rPr>
      </w:pPr>
      <w:r w:rsidRPr="00E40061">
        <w:rPr>
          <w:rFonts w:ascii="Arial" w:eastAsia="Times New Roman" w:hAnsi="Arial" w:cs="Arial"/>
          <w:kern w:val="0"/>
          <w:sz w:val="24"/>
          <w:szCs w:val="24"/>
          <w:lang w:eastAsia="en-GB"/>
          <w14:ligatures w14:val="none"/>
        </w:rPr>
        <w:t xml:space="preserve">Where the application form asks </w:t>
      </w:r>
      <w:r w:rsidR="7314FDCB" w:rsidRPr="00E40061">
        <w:rPr>
          <w:rFonts w:ascii="Arial" w:eastAsia="Times New Roman" w:hAnsi="Arial" w:cs="Arial"/>
          <w:kern w:val="0"/>
          <w:sz w:val="24"/>
          <w:szCs w:val="24"/>
          <w:lang w:eastAsia="en-GB"/>
          <w14:ligatures w14:val="none"/>
        </w:rPr>
        <w:t>for</w:t>
      </w:r>
      <w:r w:rsidRPr="00E40061">
        <w:rPr>
          <w:rFonts w:ascii="Arial" w:eastAsia="Times New Roman" w:hAnsi="Arial" w:cs="Arial"/>
          <w:kern w:val="0"/>
          <w:sz w:val="24"/>
          <w:szCs w:val="24"/>
          <w:lang w:eastAsia="en-GB"/>
          <w14:ligatures w14:val="none"/>
        </w:rPr>
        <w:t xml:space="preserve"> a separate document to be attached, applicants should ensure that the document is attached to the </w:t>
      </w:r>
      <w:r w:rsidR="00151EB2" w:rsidRPr="00E40061">
        <w:rPr>
          <w:rFonts w:ascii="Arial" w:eastAsia="Times New Roman" w:hAnsi="Arial" w:cs="Arial"/>
          <w:sz w:val="24"/>
          <w:szCs w:val="24"/>
          <w:lang w:eastAsia="en-GB"/>
        </w:rPr>
        <w:t xml:space="preserve">submission </w:t>
      </w:r>
      <w:r w:rsidRPr="00E40061">
        <w:rPr>
          <w:rFonts w:ascii="Arial" w:eastAsia="Times New Roman" w:hAnsi="Arial" w:cs="Arial"/>
          <w:kern w:val="0"/>
          <w:sz w:val="24"/>
          <w:szCs w:val="24"/>
          <w:lang w:eastAsia="en-GB"/>
          <w14:ligatures w14:val="none"/>
        </w:rPr>
        <w:t xml:space="preserve">email and the file name should be recorded in the appropriate box in the application form. Any documents that have not been requested will not evaluated by the panel. </w:t>
      </w:r>
    </w:p>
    <w:p w14:paraId="6005B250" w14:textId="4E2DB5A5" w:rsidR="00814515" w:rsidRPr="00A8134E" w:rsidRDefault="00814515" w:rsidP="00814515">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Pr>
          <w:rFonts w:ascii="Arial" w:eastAsia="Times New Roman" w:hAnsi="Arial" w:cs="Times New Roman"/>
          <w:b/>
          <w:color w:val="104F75"/>
          <w:kern w:val="0"/>
          <w:sz w:val="32"/>
          <w:szCs w:val="32"/>
          <w:lang w:eastAsia="en-GB"/>
          <w14:ligatures w14:val="none"/>
        </w:rPr>
        <w:t>Formatting and Completion Requirements</w:t>
      </w:r>
    </w:p>
    <w:p w14:paraId="6B6889BD" w14:textId="65720D1F" w:rsidR="00F50A5A" w:rsidRPr="00E40061" w:rsidRDefault="000A5C2E" w:rsidP="00D20C6F">
      <w:pPr>
        <w:numPr>
          <w:ilvl w:val="0"/>
          <w:numId w:val="3"/>
        </w:numPr>
        <w:spacing w:before="100" w:beforeAutospacing="1" w:after="100" w:afterAutospacing="1" w:line="276" w:lineRule="auto"/>
        <w:rPr>
          <w:rFonts w:ascii="Arial" w:eastAsia="Times New Roman" w:hAnsi="Arial" w:cs="Arial"/>
          <w:kern w:val="0"/>
          <w:sz w:val="24"/>
          <w:szCs w:val="24"/>
          <w:lang w:eastAsia="en-GB"/>
          <w14:ligatures w14:val="none"/>
        </w:rPr>
      </w:pPr>
      <w:r w:rsidRPr="00E40061">
        <w:rPr>
          <w:rFonts w:ascii="Arial" w:eastAsia="Times New Roman" w:hAnsi="Arial" w:cs="Arial"/>
          <w:kern w:val="0"/>
          <w:sz w:val="24"/>
          <w:szCs w:val="24"/>
          <w:lang w:eastAsia="en-GB"/>
          <w14:ligatures w14:val="none"/>
        </w:rPr>
        <w:t>Please c</w:t>
      </w:r>
      <w:r w:rsidR="00F50A5A" w:rsidRPr="00E40061">
        <w:rPr>
          <w:rFonts w:ascii="Arial" w:eastAsia="Times New Roman" w:hAnsi="Arial" w:cs="Arial"/>
          <w:kern w:val="0"/>
          <w:sz w:val="24"/>
          <w:szCs w:val="24"/>
          <w:lang w:eastAsia="en-GB"/>
          <w14:ligatures w14:val="none"/>
        </w:rPr>
        <w:t>omplete all sections in Arial 12pt font.</w:t>
      </w:r>
    </w:p>
    <w:p w14:paraId="24791A30" w14:textId="77777777" w:rsidR="00F50A5A" w:rsidRPr="00E40061" w:rsidRDefault="00F50A5A" w:rsidP="00D20C6F">
      <w:pPr>
        <w:numPr>
          <w:ilvl w:val="0"/>
          <w:numId w:val="3"/>
        </w:numPr>
        <w:spacing w:before="100" w:beforeAutospacing="1" w:after="100" w:afterAutospacing="1" w:line="276" w:lineRule="auto"/>
        <w:rPr>
          <w:rFonts w:ascii="Arial" w:eastAsia="Times New Roman" w:hAnsi="Arial" w:cs="Arial"/>
          <w:kern w:val="0"/>
          <w:sz w:val="24"/>
          <w:szCs w:val="24"/>
          <w:lang w:eastAsia="en-GB"/>
          <w14:ligatures w14:val="none"/>
        </w:rPr>
      </w:pPr>
      <w:r w:rsidRPr="00E40061">
        <w:rPr>
          <w:rFonts w:ascii="Arial" w:eastAsia="Times New Roman" w:hAnsi="Arial" w:cs="Arial"/>
          <w:kern w:val="0"/>
          <w:sz w:val="24"/>
          <w:szCs w:val="24"/>
          <w:lang w:eastAsia="en-GB"/>
          <w14:ligatures w14:val="none"/>
        </w:rPr>
        <w:t>Do not alter the structure, layout or formatting of tables.</w:t>
      </w:r>
    </w:p>
    <w:p w14:paraId="58F604BE" w14:textId="7EBC5059" w:rsidR="00F50A5A" w:rsidRPr="00E40061" w:rsidRDefault="617D6241" w:rsidP="00D20C6F">
      <w:pPr>
        <w:numPr>
          <w:ilvl w:val="0"/>
          <w:numId w:val="3"/>
        </w:numPr>
        <w:spacing w:before="100" w:beforeAutospacing="1" w:after="100" w:afterAutospacing="1" w:line="276" w:lineRule="auto"/>
        <w:rPr>
          <w:rFonts w:ascii="Arial" w:eastAsia="Times New Roman" w:hAnsi="Arial" w:cs="Arial"/>
          <w:kern w:val="0"/>
          <w:sz w:val="24"/>
          <w:szCs w:val="24"/>
          <w:lang w:eastAsia="en-GB"/>
          <w14:ligatures w14:val="none"/>
        </w:rPr>
      </w:pPr>
      <w:r w:rsidRPr="00E40061">
        <w:rPr>
          <w:rFonts w:ascii="Arial" w:eastAsia="Times New Roman" w:hAnsi="Arial" w:cs="Arial"/>
          <w:kern w:val="0"/>
          <w:sz w:val="24"/>
          <w:szCs w:val="24"/>
          <w:lang w:eastAsia="en-GB"/>
          <w14:ligatures w14:val="none"/>
        </w:rPr>
        <w:t>Please adhere to any word limits specified in each section.</w:t>
      </w:r>
      <w:r w:rsidR="1D7B0250" w:rsidRPr="00E40061">
        <w:rPr>
          <w:rFonts w:ascii="Arial" w:eastAsia="Times New Roman" w:hAnsi="Arial" w:cs="Arial"/>
          <w:kern w:val="0"/>
          <w:sz w:val="24"/>
          <w:szCs w:val="24"/>
          <w:lang w:eastAsia="en-GB"/>
          <w14:ligatures w14:val="none"/>
        </w:rPr>
        <w:t xml:space="preserve"> Any text over the word limit will not be scored. </w:t>
      </w:r>
    </w:p>
    <w:p w14:paraId="1209600F" w14:textId="103687A5" w:rsidR="00F50A5A" w:rsidRPr="00E40061" w:rsidRDefault="617D6241" w:rsidP="00D20C6F">
      <w:pPr>
        <w:numPr>
          <w:ilvl w:val="0"/>
          <w:numId w:val="3"/>
        </w:numPr>
        <w:spacing w:before="100" w:beforeAutospacing="1" w:after="100" w:afterAutospacing="1" w:line="276" w:lineRule="auto"/>
        <w:rPr>
          <w:rFonts w:ascii="Arial" w:eastAsia="Times New Roman" w:hAnsi="Arial" w:cs="Arial"/>
          <w:kern w:val="0"/>
          <w:sz w:val="24"/>
          <w:szCs w:val="24"/>
          <w:lang w:eastAsia="en-GB"/>
          <w14:ligatures w14:val="none"/>
        </w:rPr>
      </w:pPr>
      <w:r w:rsidRPr="00E40061">
        <w:rPr>
          <w:rFonts w:ascii="Arial" w:eastAsia="Times New Roman" w:hAnsi="Arial" w:cs="Arial"/>
          <w:kern w:val="0"/>
          <w:sz w:val="24"/>
          <w:szCs w:val="24"/>
          <w:lang w:eastAsia="en-GB"/>
          <w14:ligatures w14:val="none"/>
        </w:rPr>
        <w:t>Provide appendices only where explicitly requested in the form.</w:t>
      </w:r>
      <w:r w:rsidR="053CB0DC" w:rsidRPr="00E40061">
        <w:rPr>
          <w:rFonts w:ascii="Arial" w:eastAsia="Times New Roman" w:hAnsi="Arial" w:cs="Arial"/>
          <w:kern w:val="0"/>
          <w:sz w:val="24"/>
          <w:szCs w:val="24"/>
          <w:lang w:eastAsia="en-GB"/>
          <w14:ligatures w14:val="none"/>
        </w:rPr>
        <w:t xml:space="preserve"> Any attach</w:t>
      </w:r>
      <w:r w:rsidR="007806FF" w:rsidRPr="00E40061">
        <w:rPr>
          <w:rFonts w:ascii="Arial" w:eastAsia="Times New Roman" w:hAnsi="Arial" w:cs="Arial"/>
          <w:kern w:val="0"/>
          <w:sz w:val="24"/>
          <w:szCs w:val="24"/>
          <w:lang w:eastAsia="en-GB"/>
          <w14:ligatures w14:val="none"/>
        </w:rPr>
        <w:t xml:space="preserve">ments that have not been requested will not be scored. </w:t>
      </w:r>
    </w:p>
    <w:p w14:paraId="01C613F2" w14:textId="1341C4B6" w:rsidR="00814515" w:rsidRPr="00814515" w:rsidRDefault="00814515" w:rsidP="00814515">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Pr>
          <w:rFonts w:ascii="Arial" w:eastAsia="Times New Roman" w:hAnsi="Arial" w:cs="Times New Roman"/>
          <w:b/>
          <w:color w:val="104F75"/>
          <w:kern w:val="0"/>
          <w:sz w:val="32"/>
          <w:szCs w:val="32"/>
          <w:lang w:eastAsia="en-GB"/>
          <w14:ligatures w14:val="none"/>
        </w:rPr>
        <w:t xml:space="preserve">Submission </w:t>
      </w:r>
      <w:r w:rsidR="00F25537">
        <w:rPr>
          <w:rFonts w:ascii="Arial" w:eastAsia="Times New Roman" w:hAnsi="Arial" w:cs="Times New Roman"/>
          <w:b/>
          <w:color w:val="104F75"/>
          <w:kern w:val="0"/>
          <w:sz w:val="32"/>
          <w:szCs w:val="32"/>
          <w:lang w:eastAsia="en-GB"/>
          <w14:ligatures w14:val="none"/>
        </w:rPr>
        <w:t>D</w:t>
      </w:r>
      <w:r>
        <w:rPr>
          <w:rFonts w:ascii="Arial" w:eastAsia="Times New Roman" w:hAnsi="Arial" w:cs="Times New Roman"/>
          <w:b/>
          <w:color w:val="104F75"/>
          <w:kern w:val="0"/>
          <w:sz w:val="32"/>
          <w:szCs w:val="32"/>
          <w:lang w:eastAsia="en-GB"/>
          <w14:ligatures w14:val="none"/>
        </w:rPr>
        <w:t>etails</w:t>
      </w:r>
    </w:p>
    <w:p w14:paraId="7A63D5B8" w14:textId="206DAD62" w:rsidR="00854A97" w:rsidRPr="00E40061" w:rsidRDefault="00854A97" w:rsidP="00D20C6F">
      <w:pPr>
        <w:spacing w:line="276" w:lineRule="auto"/>
        <w:rPr>
          <w:rFonts w:ascii="Arial" w:eastAsia="Arial" w:hAnsi="Arial" w:cs="Arial"/>
          <w:b/>
          <w:color w:val="000000" w:themeColor="text1"/>
          <w:sz w:val="24"/>
          <w:szCs w:val="24"/>
        </w:rPr>
      </w:pPr>
      <w:r w:rsidRPr="00E40061">
        <w:rPr>
          <w:rFonts w:ascii="Arial" w:eastAsia="Arial" w:hAnsi="Arial" w:cs="Arial"/>
          <w:bCs/>
          <w:color w:val="000000" w:themeColor="text1"/>
          <w:sz w:val="24"/>
          <w:szCs w:val="24"/>
        </w:rPr>
        <w:t xml:space="preserve">Before </w:t>
      </w:r>
      <w:proofErr w:type="gramStart"/>
      <w:r w:rsidRPr="00E40061">
        <w:rPr>
          <w:rFonts w:ascii="Arial" w:eastAsia="Arial" w:hAnsi="Arial" w:cs="Arial"/>
          <w:bCs/>
          <w:color w:val="000000" w:themeColor="text1"/>
          <w:sz w:val="24"/>
          <w:szCs w:val="24"/>
        </w:rPr>
        <w:t>submitting an application</w:t>
      </w:r>
      <w:proofErr w:type="gramEnd"/>
      <w:r w:rsidRPr="00E40061">
        <w:rPr>
          <w:rFonts w:ascii="Arial" w:eastAsia="Arial" w:hAnsi="Arial" w:cs="Arial"/>
          <w:bCs/>
          <w:color w:val="000000" w:themeColor="text1"/>
          <w:sz w:val="24"/>
          <w:szCs w:val="24"/>
        </w:rPr>
        <w:t xml:space="preserve">, </w:t>
      </w:r>
      <w:r w:rsidR="0068705E" w:rsidRPr="00E40061">
        <w:rPr>
          <w:rFonts w:ascii="Arial" w:eastAsia="Arial" w:hAnsi="Arial" w:cs="Arial"/>
          <w:bCs/>
          <w:color w:val="000000" w:themeColor="text1"/>
          <w:sz w:val="24"/>
          <w:szCs w:val="24"/>
        </w:rPr>
        <w:t>applicants</w:t>
      </w:r>
      <w:r w:rsidRPr="00E40061">
        <w:rPr>
          <w:rFonts w:ascii="Arial" w:eastAsia="Arial" w:hAnsi="Arial" w:cs="Arial"/>
          <w:bCs/>
          <w:color w:val="000000" w:themeColor="text1"/>
          <w:sz w:val="24"/>
          <w:szCs w:val="24"/>
        </w:rPr>
        <w:t xml:space="preserve"> should read the </w:t>
      </w:r>
      <w:r w:rsidRPr="00E40061">
        <w:rPr>
          <w:rFonts w:ascii="Arial" w:eastAsia="Arial" w:hAnsi="Arial" w:cs="Arial"/>
          <w:b/>
          <w:bCs/>
          <w:color w:val="000000" w:themeColor="text1"/>
          <w:sz w:val="24"/>
          <w:szCs w:val="24"/>
        </w:rPr>
        <w:t xml:space="preserve">accompanying specification guidance </w:t>
      </w:r>
      <w:r w:rsidR="0094088E" w:rsidRPr="00E40061">
        <w:rPr>
          <w:rFonts w:ascii="Arial" w:eastAsia="Arial" w:hAnsi="Arial" w:cs="Arial"/>
          <w:b/>
          <w:bCs/>
          <w:sz w:val="24"/>
          <w:szCs w:val="24"/>
        </w:rPr>
        <w:t xml:space="preserve">and </w:t>
      </w:r>
      <w:r w:rsidR="0068705E" w:rsidRPr="00E40061">
        <w:rPr>
          <w:rFonts w:ascii="Arial" w:eastAsia="Arial" w:hAnsi="Arial" w:cs="Arial"/>
          <w:b/>
          <w:bCs/>
          <w:sz w:val="24"/>
          <w:szCs w:val="24"/>
        </w:rPr>
        <w:t xml:space="preserve">ensure you </w:t>
      </w:r>
      <w:r w:rsidR="0094088E" w:rsidRPr="00E40061">
        <w:rPr>
          <w:rFonts w:ascii="Arial" w:eastAsia="Arial" w:hAnsi="Arial" w:cs="Arial"/>
          <w:b/>
          <w:bCs/>
          <w:sz w:val="24"/>
          <w:szCs w:val="24"/>
        </w:rPr>
        <w:t>meet the eligibility criteria</w:t>
      </w:r>
      <w:r w:rsidR="0068705E" w:rsidRPr="00E40061">
        <w:rPr>
          <w:rFonts w:ascii="Arial" w:eastAsia="Arial" w:hAnsi="Arial" w:cs="Arial"/>
          <w:b/>
          <w:bCs/>
          <w:sz w:val="24"/>
          <w:szCs w:val="24"/>
        </w:rPr>
        <w:t>.</w:t>
      </w:r>
    </w:p>
    <w:p w14:paraId="3B037358" w14:textId="62EB312A" w:rsidR="006F6AC8" w:rsidRPr="005A0722" w:rsidRDefault="617D6241" w:rsidP="00D20C6F">
      <w:pPr>
        <w:numPr>
          <w:ilvl w:val="0"/>
          <w:numId w:val="4"/>
        </w:numPr>
        <w:spacing w:before="100" w:beforeAutospacing="1" w:after="100" w:afterAutospacing="1" w:line="276" w:lineRule="auto"/>
        <w:rPr>
          <w:rFonts w:ascii="Arial" w:eastAsia="Times New Roman" w:hAnsi="Arial" w:cs="Arial"/>
          <w:kern w:val="0"/>
          <w:sz w:val="24"/>
          <w:szCs w:val="24"/>
          <w:lang w:eastAsia="en-GB"/>
          <w14:ligatures w14:val="none"/>
        </w:rPr>
      </w:pPr>
      <w:r w:rsidRPr="005A0722">
        <w:rPr>
          <w:rFonts w:ascii="Arial" w:eastAsia="Times New Roman" w:hAnsi="Arial" w:cs="Arial"/>
          <w:kern w:val="0"/>
          <w:sz w:val="24"/>
          <w:szCs w:val="24"/>
          <w:lang w:eastAsia="en-GB"/>
          <w14:ligatures w14:val="none"/>
        </w:rPr>
        <w:lastRenderedPageBreak/>
        <w:t xml:space="preserve">Please submit your completed </w:t>
      </w:r>
      <w:r w:rsidR="00096587" w:rsidRPr="005A0722">
        <w:rPr>
          <w:rFonts w:ascii="Arial" w:eastAsia="Times New Roman" w:hAnsi="Arial" w:cs="Arial"/>
          <w:kern w:val="0"/>
          <w:sz w:val="24"/>
          <w:szCs w:val="24"/>
          <w:lang w:eastAsia="en-GB"/>
          <w14:ligatures w14:val="none"/>
        </w:rPr>
        <w:t xml:space="preserve">expression of interest </w:t>
      </w:r>
      <w:r w:rsidRPr="005A0722">
        <w:rPr>
          <w:rFonts w:ascii="Arial" w:eastAsia="Times New Roman" w:hAnsi="Arial" w:cs="Arial"/>
          <w:kern w:val="0"/>
          <w:sz w:val="24"/>
          <w:szCs w:val="24"/>
          <w:lang w:eastAsia="en-GB"/>
          <w14:ligatures w14:val="none"/>
        </w:rPr>
        <w:t>form (and any requested appendices) via email to</w:t>
      </w:r>
      <w:r w:rsidR="009E7EBF" w:rsidRPr="005A0722">
        <w:rPr>
          <w:rFonts w:ascii="Arial" w:hAnsi="Arial" w:cs="Arial"/>
        </w:rPr>
        <w:t xml:space="preserve"> </w:t>
      </w:r>
      <w:hyperlink r:id="rId13" w:history="1">
        <w:r w:rsidR="005F3D85" w:rsidRPr="005A0722">
          <w:rPr>
            <w:rStyle w:val="Hyperlink"/>
            <w:rFonts w:ascii="Arial" w:eastAsia="Times New Roman" w:hAnsi="Arial" w:cs="Arial"/>
            <w:kern w:val="0"/>
            <w:sz w:val="24"/>
            <w:szCs w:val="24"/>
            <w:lang w:eastAsia="en-GB"/>
            <w14:ligatures w14:val="none"/>
          </w:rPr>
          <w:t>Commissioning.CSC@education.gov.uk</w:t>
        </w:r>
      </w:hyperlink>
      <w:r w:rsidR="00C2240E" w:rsidRPr="005A0722">
        <w:rPr>
          <w:rFonts w:ascii="Arial" w:hAnsi="Arial" w:cs="Arial"/>
        </w:rPr>
        <w:t xml:space="preserve"> </w:t>
      </w:r>
    </w:p>
    <w:p w14:paraId="52692713" w14:textId="48843BD4" w:rsidR="006F6AC8" w:rsidRPr="005A0722" w:rsidRDefault="00C54589" w:rsidP="00D20C6F">
      <w:pPr>
        <w:numPr>
          <w:ilvl w:val="0"/>
          <w:numId w:val="4"/>
        </w:numPr>
        <w:spacing w:before="100" w:beforeAutospacing="1" w:after="100" w:afterAutospacing="1" w:line="276" w:lineRule="auto"/>
        <w:rPr>
          <w:rFonts w:ascii="Arial" w:eastAsia="Times New Roman" w:hAnsi="Arial" w:cs="Arial"/>
          <w:kern w:val="0"/>
          <w:sz w:val="24"/>
          <w:szCs w:val="24"/>
          <w:lang w:eastAsia="en-GB"/>
          <w14:ligatures w14:val="none"/>
        </w:rPr>
      </w:pPr>
      <w:r w:rsidRPr="005A0722">
        <w:rPr>
          <w:rFonts w:ascii="Arial" w:eastAsia="Times New Roman" w:hAnsi="Arial" w:cs="Arial"/>
          <w:kern w:val="0"/>
          <w:sz w:val="24"/>
          <w:szCs w:val="24"/>
          <w:lang w:eastAsia="en-GB"/>
          <w14:ligatures w14:val="none"/>
        </w:rPr>
        <w:t xml:space="preserve">The application period will open from </w:t>
      </w:r>
      <w:r w:rsidR="00D92786" w:rsidRPr="005A0722">
        <w:rPr>
          <w:rFonts w:ascii="Arial" w:eastAsia="Times New Roman" w:hAnsi="Arial" w:cs="Arial"/>
          <w:b/>
          <w:bCs/>
          <w:kern w:val="0"/>
          <w:sz w:val="24"/>
          <w:szCs w:val="24"/>
          <w:lang w:eastAsia="en-GB"/>
          <w14:ligatures w14:val="none"/>
        </w:rPr>
        <w:t>26</w:t>
      </w:r>
      <w:r w:rsidR="005C1E8A" w:rsidRPr="005A0722">
        <w:rPr>
          <w:rFonts w:ascii="Arial" w:eastAsia="Times New Roman" w:hAnsi="Arial" w:cs="Arial"/>
          <w:b/>
          <w:bCs/>
          <w:kern w:val="0"/>
          <w:sz w:val="24"/>
          <w:szCs w:val="24"/>
          <w:vertAlign w:val="superscript"/>
          <w:lang w:eastAsia="en-GB"/>
          <w14:ligatures w14:val="none"/>
        </w:rPr>
        <w:t>th</w:t>
      </w:r>
      <w:r w:rsidR="00D92786" w:rsidRPr="005A0722">
        <w:rPr>
          <w:rFonts w:ascii="Arial" w:eastAsia="Times New Roman" w:hAnsi="Arial" w:cs="Arial"/>
          <w:b/>
          <w:bCs/>
          <w:kern w:val="0"/>
          <w:sz w:val="24"/>
          <w:szCs w:val="24"/>
          <w:lang w:eastAsia="en-GB"/>
          <w14:ligatures w14:val="none"/>
        </w:rPr>
        <w:t xml:space="preserve"> March </w:t>
      </w:r>
      <w:r w:rsidRPr="005A0722">
        <w:rPr>
          <w:rFonts w:ascii="Arial" w:eastAsia="Times New Roman" w:hAnsi="Arial" w:cs="Arial"/>
          <w:b/>
          <w:bCs/>
          <w:kern w:val="0"/>
          <w:sz w:val="24"/>
          <w:szCs w:val="24"/>
          <w:lang w:eastAsia="en-GB"/>
          <w14:ligatures w14:val="none"/>
        </w:rPr>
        <w:t xml:space="preserve">2026 </w:t>
      </w:r>
      <w:r w:rsidR="00246922" w:rsidRPr="005A0722">
        <w:rPr>
          <w:rFonts w:ascii="Arial" w:eastAsia="Times New Roman" w:hAnsi="Arial" w:cs="Arial"/>
          <w:b/>
          <w:bCs/>
          <w:kern w:val="0"/>
          <w:sz w:val="24"/>
          <w:szCs w:val="24"/>
          <w:lang w:eastAsia="en-GB"/>
          <w14:ligatures w14:val="none"/>
        </w:rPr>
        <w:t>and deadline for submission will be</w:t>
      </w:r>
      <w:r w:rsidRPr="005A0722">
        <w:rPr>
          <w:rFonts w:ascii="Arial" w:eastAsia="Times New Roman" w:hAnsi="Arial" w:cs="Arial"/>
          <w:b/>
          <w:bCs/>
          <w:kern w:val="0"/>
          <w:sz w:val="24"/>
          <w:szCs w:val="24"/>
          <w:lang w:eastAsia="en-GB"/>
          <w14:ligatures w14:val="none"/>
        </w:rPr>
        <w:t xml:space="preserve"> </w:t>
      </w:r>
      <w:r w:rsidR="00D92786" w:rsidRPr="005A0722">
        <w:rPr>
          <w:rFonts w:ascii="Arial" w:eastAsia="Times New Roman" w:hAnsi="Arial" w:cs="Arial"/>
          <w:b/>
          <w:bCs/>
          <w:kern w:val="0"/>
          <w:sz w:val="24"/>
          <w:szCs w:val="24"/>
          <w:u w:val="single"/>
          <w:lang w:eastAsia="en-GB"/>
          <w14:ligatures w14:val="none"/>
        </w:rPr>
        <w:t>12:00 noon</w:t>
      </w:r>
      <w:r w:rsidRPr="005A0722">
        <w:rPr>
          <w:rFonts w:ascii="Arial" w:eastAsia="Times New Roman" w:hAnsi="Arial" w:cs="Arial"/>
          <w:b/>
          <w:bCs/>
          <w:kern w:val="0"/>
          <w:sz w:val="24"/>
          <w:szCs w:val="24"/>
          <w:u w:val="single"/>
          <w:lang w:eastAsia="en-GB"/>
          <w14:ligatures w14:val="none"/>
        </w:rPr>
        <w:t xml:space="preserve"> on </w:t>
      </w:r>
      <w:r w:rsidR="00D92786" w:rsidRPr="005A0722">
        <w:rPr>
          <w:rFonts w:ascii="Arial" w:eastAsia="Times New Roman" w:hAnsi="Arial" w:cs="Arial"/>
          <w:b/>
          <w:bCs/>
          <w:kern w:val="0"/>
          <w:sz w:val="24"/>
          <w:szCs w:val="24"/>
          <w:u w:val="single"/>
          <w:lang w:eastAsia="en-GB"/>
          <w14:ligatures w14:val="none"/>
        </w:rPr>
        <w:t>2</w:t>
      </w:r>
      <w:r w:rsidR="00B856C7" w:rsidRPr="005A0722">
        <w:rPr>
          <w:rFonts w:ascii="Arial" w:eastAsia="Times New Roman" w:hAnsi="Arial" w:cs="Arial"/>
          <w:b/>
          <w:bCs/>
          <w:kern w:val="0"/>
          <w:sz w:val="24"/>
          <w:szCs w:val="24"/>
          <w:u w:val="single"/>
          <w:lang w:eastAsia="en-GB"/>
          <w14:ligatures w14:val="none"/>
        </w:rPr>
        <w:t>2</w:t>
      </w:r>
      <w:r w:rsidR="00B856C7" w:rsidRPr="005A0722">
        <w:rPr>
          <w:rFonts w:ascii="Arial" w:eastAsia="Times New Roman" w:hAnsi="Arial" w:cs="Arial"/>
          <w:b/>
          <w:bCs/>
          <w:kern w:val="0"/>
          <w:sz w:val="24"/>
          <w:szCs w:val="24"/>
          <w:u w:val="single"/>
          <w:vertAlign w:val="superscript"/>
          <w:lang w:eastAsia="en-GB"/>
          <w14:ligatures w14:val="none"/>
        </w:rPr>
        <w:t>nd</w:t>
      </w:r>
      <w:r w:rsidR="006E6D8A" w:rsidRPr="005A0722">
        <w:rPr>
          <w:rFonts w:ascii="Arial" w:eastAsia="Times New Roman" w:hAnsi="Arial" w:cs="Arial"/>
          <w:b/>
          <w:bCs/>
          <w:kern w:val="0"/>
          <w:sz w:val="24"/>
          <w:szCs w:val="24"/>
          <w:u w:val="single"/>
          <w:lang w:eastAsia="en-GB"/>
          <w14:ligatures w14:val="none"/>
        </w:rPr>
        <w:t xml:space="preserve"> </w:t>
      </w:r>
      <w:r w:rsidR="006517A1" w:rsidRPr="005A0722">
        <w:rPr>
          <w:rFonts w:ascii="Arial" w:eastAsia="Times New Roman" w:hAnsi="Arial" w:cs="Arial"/>
          <w:b/>
          <w:bCs/>
          <w:kern w:val="0"/>
          <w:sz w:val="24"/>
          <w:szCs w:val="24"/>
          <w:u w:val="single"/>
          <w:lang w:eastAsia="en-GB"/>
          <w14:ligatures w14:val="none"/>
        </w:rPr>
        <w:t>May</w:t>
      </w:r>
      <w:r w:rsidR="00D92786" w:rsidRPr="005A0722">
        <w:rPr>
          <w:rFonts w:ascii="Arial" w:eastAsia="Times New Roman" w:hAnsi="Arial" w:cs="Arial"/>
          <w:b/>
          <w:bCs/>
          <w:kern w:val="0"/>
          <w:sz w:val="24"/>
          <w:szCs w:val="24"/>
          <w:u w:val="single"/>
          <w:lang w:eastAsia="en-GB"/>
          <w14:ligatures w14:val="none"/>
        </w:rPr>
        <w:t xml:space="preserve"> </w:t>
      </w:r>
      <w:r w:rsidRPr="005A0722">
        <w:rPr>
          <w:rFonts w:ascii="Arial" w:eastAsia="Times New Roman" w:hAnsi="Arial" w:cs="Arial"/>
          <w:b/>
          <w:bCs/>
          <w:kern w:val="0"/>
          <w:sz w:val="24"/>
          <w:szCs w:val="24"/>
          <w:u w:val="single"/>
          <w:lang w:eastAsia="en-GB"/>
          <w14:ligatures w14:val="none"/>
        </w:rPr>
        <w:t>2026</w:t>
      </w:r>
      <w:r w:rsidRPr="005A0722">
        <w:rPr>
          <w:rFonts w:ascii="Arial" w:eastAsia="Times New Roman" w:hAnsi="Arial" w:cs="Arial"/>
          <w:b/>
          <w:bCs/>
          <w:kern w:val="0"/>
          <w:sz w:val="24"/>
          <w:szCs w:val="24"/>
          <w:lang w:eastAsia="en-GB"/>
          <w14:ligatures w14:val="none"/>
        </w:rPr>
        <w:t>.</w:t>
      </w:r>
    </w:p>
    <w:p w14:paraId="3E375B7F" w14:textId="052AB4DD" w:rsidR="006F6AC8" w:rsidRPr="005A0722" w:rsidRDefault="006F6AC8" w:rsidP="00D20C6F">
      <w:pPr>
        <w:numPr>
          <w:ilvl w:val="0"/>
          <w:numId w:val="4"/>
        </w:numPr>
        <w:spacing w:before="100" w:beforeAutospacing="1" w:after="100" w:afterAutospacing="1" w:line="276" w:lineRule="auto"/>
        <w:rPr>
          <w:rFonts w:ascii="Arial" w:eastAsia="Times New Roman" w:hAnsi="Arial" w:cs="Arial"/>
          <w:kern w:val="0"/>
          <w:sz w:val="24"/>
          <w:szCs w:val="24"/>
          <w:lang w:eastAsia="en-GB"/>
          <w14:ligatures w14:val="none"/>
        </w:rPr>
      </w:pPr>
      <w:r w:rsidRPr="005A0722">
        <w:rPr>
          <w:rFonts w:ascii="Arial" w:eastAsia="Times New Roman" w:hAnsi="Arial" w:cs="Arial"/>
          <w:kern w:val="0"/>
          <w:sz w:val="24"/>
          <w:szCs w:val="24"/>
          <w:lang w:eastAsia="en-GB"/>
          <w14:ligatures w14:val="none"/>
        </w:rPr>
        <w:t>No extensions to the deadline will be given.</w:t>
      </w:r>
    </w:p>
    <w:p w14:paraId="7E92F0CD" w14:textId="0CEB0610" w:rsidR="00DA3109" w:rsidRPr="005A0722" w:rsidRDefault="00634808" w:rsidP="00D20C6F">
      <w:pPr>
        <w:spacing w:before="100" w:beforeAutospacing="1" w:after="100" w:afterAutospacing="1" w:line="276" w:lineRule="auto"/>
        <w:rPr>
          <w:rFonts w:ascii="Arial" w:hAnsi="Arial" w:cs="Arial"/>
          <w:sz w:val="24"/>
          <w:szCs w:val="24"/>
        </w:rPr>
      </w:pPr>
      <w:r w:rsidRPr="005A0722">
        <w:rPr>
          <w:rFonts w:ascii="Arial" w:hAnsi="Arial" w:cs="Arial"/>
          <w:sz w:val="24"/>
          <w:szCs w:val="24"/>
        </w:rPr>
        <w:t>Following submission of this</w:t>
      </w:r>
      <w:r w:rsidR="005D758A" w:rsidRPr="005A0722">
        <w:rPr>
          <w:rFonts w:ascii="Arial" w:hAnsi="Arial" w:cs="Arial"/>
          <w:sz w:val="24"/>
          <w:szCs w:val="24"/>
        </w:rPr>
        <w:t xml:space="preserve"> expression of interest</w:t>
      </w:r>
      <w:r w:rsidRPr="005A0722">
        <w:rPr>
          <w:rFonts w:ascii="Arial" w:hAnsi="Arial" w:cs="Arial"/>
          <w:sz w:val="24"/>
          <w:szCs w:val="24"/>
        </w:rPr>
        <w:t xml:space="preserve"> form, applicants will be informed whether they have met the criteria for approval. </w:t>
      </w:r>
      <w:r w:rsidR="0039475F" w:rsidRPr="005A0722">
        <w:rPr>
          <w:rFonts w:ascii="Arial" w:eastAsia="Times New Roman" w:hAnsi="Arial" w:cs="Arial"/>
          <w:kern w:val="0"/>
          <w:sz w:val="24"/>
          <w:szCs w:val="24"/>
          <w:lang w:eastAsia="en-GB"/>
          <w14:ligatures w14:val="none"/>
        </w:rPr>
        <w:t xml:space="preserve">Successful and unsuccessful applicants will be notified </w:t>
      </w:r>
      <w:r w:rsidR="006F6AC8" w:rsidRPr="005A0722">
        <w:rPr>
          <w:rFonts w:ascii="Arial" w:eastAsia="Times New Roman" w:hAnsi="Arial" w:cs="Arial"/>
          <w:kern w:val="0"/>
          <w:sz w:val="24"/>
          <w:szCs w:val="24"/>
          <w:lang w:eastAsia="en-GB"/>
          <w14:ligatures w14:val="none"/>
        </w:rPr>
        <w:t xml:space="preserve">in </w:t>
      </w:r>
      <w:r w:rsidR="006F6AC8" w:rsidRPr="005A0722">
        <w:rPr>
          <w:rFonts w:ascii="Arial" w:eastAsia="Times New Roman" w:hAnsi="Arial" w:cs="Arial"/>
          <w:b/>
          <w:bCs/>
          <w:kern w:val="0"/>
          <w:sz w:val="24"/>
          <w:szCs w:val="24"/>
          <w:lang w:eastAsia="en-GB"/>
          <w14:ligatures w14:val="none"/>
        </w:rPr>
        <w:t>J</w:t>
      </w:r>
      <w:r w:rsidR="00C95816" w:rsidRPr="005A0722">
        <w:rPr>
          <w:rFonts w:ascii="Arial" w:eastAsia="Times New Roman" w:hAnsi="Arial" w:cs="Arial"/>
          <w:b/>
          <w:bCs/>
          <w:kern w:val="0"/>
          <w:sz w:val="24"/>
          <w:szCs w:val="24"/>
          <w:lang w:eastAsia="en-GB"/>
          <w14:ligatures w14:val="none"/>
        </w:rPr>
        <w:t>uly</w:t>
      </w:r>
      <w:r w:rsidR="0039475F" w:rsidRPr="005A0722">
        <w:rPr>
          <w:rFonts w:ascii="Arial" w:eastAsia="Times New Roman" w:hAnsi="Arial" w:cs="Arial"/>
          <w:b/>
          <w:bCs/>
          <w:kern w:val="0"/>
          <w:sz w:val="24"/>
          <w:szCs w:val="24"/>
          <w:lang w:eastAsia="en-GB"/>
          <w14:ligatures w14:val="none"/>
        </w:rPr>
        <w:t xml:space="preserve"> 2026</w:t>
      </w:r>
      <w:r w:rsidRPr="005A0722">
        <w:rPr>
          <w:rFonts w:ascii="Arial" w:hAnsi="Arial" w:cs="Arial"/>
          <w:b/>
          <w:sz w:val="24"/>
          <w:szCs w:val="24"/>
        </w:rPr>
        <w:t>.</w:t>
      </w:r>
      <w:r w:rsidRPr="005A0722">
        <w:rPr>
          <w:rFonts w:ascii="Arial" w:eastAsia="Arial" w:hAnsi="Arial" w:cs="Arial"/>
          <w:sz w:val="24"/>
          <w:szCs w:val="24"/>
        </w:rPr>
        <w:t xml:space="preserve"> </w:t>
      </w:r>
    </w:p>
    <w:p w14:paraId="213F4ACD" w14:textId="054528C5" w:rsidR="006724F9" w:rsidRPr="00E40061" w:rsidRDefault="00634808" w:rsidP="00D20C6F">
      <w:pPr>
        <w:pStyle w:val="ListParagraph"/>
        <w:spacing w:after="243" w:line="276" w:lineRule="auto"/>
        <w:ind w:left="0" w:right="314"/>
        <w:rPr>
          <w:rFonts w:ascii="Arial" w:hAnsi="Arial" w:cs="Arial"/>
          <w:b/>
          <w:sz w:val="24"/>
          <w:szCs w:val="24"/>
        </w:rPr>
      </w:pPr>
      <w:r w:rsidRPr="005A0722">
        <w:rPr>
          <w:rFonts w:ascii="Arial" w:eastAsia="Times New Roman" w:hAnsi="Arial" w:cs="Arial"/>
          <w:kern w:val="0"/>
          <w:sz w:val="24"/>
          <w:szCs w:val="24"/>
          <w:lang w:eastAsia="en-GB"/>
          <w14:ligatures w14:val="none"/>
        </w:rPr>
        <w:t>If you have any queries about the application process,</w:t>
      </w:r>
      <w:r w:rsidR="006724F9" w:rsidRPr="005A0722">
        <w:rPr>
          <w:rFonts w:ascii="Arial" w:eastAsia="Times New Roman" w:hAnsi="Arial" w:cs="Arial"/>
          <w:kern w:val="0"/>
          <w:sz w:val="24"/>
          <w:szCs w:val="24"/>
          <w:lang w:eastAsia="en-GB"/>
          <w14:ligatures w14:val="none"/>
        </w:rPr>
        <w:t xml:space="preserve"> please contact </w:t>
      </w:r>
      <w:hyperlink r:id="rId14" w:history="1">
        <w:r w:rsidR="006724F9" w:rsidRPr="005A0722">
          <w:rPr>
            <w:rStyle w:val="Hyperlink"/>
            <w:rFonts w:ascii="Arial" w:eastAsia="Times New Roman" w:hAnsi="Arial" w:cs="Arial"/>
            <w:kern w:val="0"/>
            <w:sz w:val="24"/>
            <w:szCs w:val="24"/>
            <w:lang w:eastAsia="en-GB"/>
            <w14:ligatures w14:val="none"/>
          </w:rPr>
          <w:t>Commissioning.CSC@education.gov.uk</w:t>
        </w:r>
      </w:hyperlink>
      <w:r w:rsidR="006724F9" w:rsidRPr="005A0722">
        <w:rPr>
          <w:rFonts w:ascii="Arial" w:eastAsia="Times New Roman" w:hAnsi="Arial" w:cs="Arial"/>
          <w:kern w:val="0"/>
          <w:sz w:val="24"/>
          <w:szCs w:val="24"/>
          <w:lang w:eastAsia="en-GB"/>
          <w14:ligatures w14:val="none"/>
        </w:rPr>
        <w:t xml:space="preserve">. </w:t>
      </w:r>
      <w:r w:rsidR="006724F9" w:rsidRPr="005A0722">
        <w:rPr>
          <w:rFonts w:ascii="Arial" w:hAnsi="Arial" w:cs="Arial"/>
          <w:sz w:val="24"/>
          <w:szCs w:val="24"/>
        </w:rPr>
        <w:t xml:space="preserve">The deadline for questions to be submitted is </w:t>
      </w:r>
      <w:r w:rsidR="006724F9" w:rsidRPr="005A0722">
        <w:rPr>
          <w:rFonts w:ascii="Arial" w:hAnsi="Arial" w:cs="Arial"/>
          <w:sz w:val="24"/>
          <w:szCs w:val="24"/>
          <w:u w:val="single"/>
        </w:rPr>
        <w:t>48 hours before</w:t>
      </w:r>
      <w:r w:rsidR="006724F9" w:rsidRPr="005A0722">
        <w:rPr>
          <w:rFonts w:ascii="Arial" w:hAnsi="Arial" w:cs="Arial"/>
          <w:sz w:val="24"/>
          <w:szCs w:val="24"/>
        </w:rPr>
        <w:t xml:space="preserve"> the closing date of the EOI: this will be </w:t>
      </w:r>
      <w:r w:rsidR="006724F9" w:rsidRPr="005A0722">
        <w:rPr>
          <w:rFonts w:ascii="Arial" w:hAnsi="Arial" w:cs="Arial"/>
          <w:b/>
          <w:bCs/>
          <w:sz w:val="24"/>
          <w:szCs w:val="24"/>
        </w:rPr>
        <w:t xml:space="preserve">12:00 noon on </w:t>
      </w:r>
      <w:r w:rsidR="00974E3B" w:rsidRPr="005A0722">
        <w:rPr>
          <w:rFonts w:ascii="Arial" w:hAnsi="Arial" w:cs="Arial"/>
          <w:b/>
          <w:bCs/>
          <w:sz w:val="24"/>
          <w:szCs w:val="24"/>
        </w:rPr>
        <w:t>20</w:t>
      </w:r>
      <w:r w:rsidR="00974E3B" w:rsidRPr="005A0722">
        <w:rPr>
          <w:rFonts w:ascii="Arial" w:hAnsi="Arial" w:cs="Arial"/>
          <w:b/>
          <w:bCs/>
          <w:sz w:val="24"/>
          <w:szCs w:val="24"/>
          <w:vertAlign w:val="superscript"/>
        </w:rPr>
        <w:t>th</w:t>
      </w:r>
      <w:r w:rsidR="00974E3B" w:rsidRPr="005A0722">
        <w:rPr>
          <w:rFonts w:ascii="Arial" w:hAnsi="Arial" w:cs="Arial"/>
          <w:b/>
          <w:bCs/>
          <w:sz w:val="24"/>
          <w:szCs w:val="24"/>
        </w:rPr>
        <w:t xml:space="preserve"> May</w:t>
      </w:r>
      <w:r w:rsidR="006724F9" w:rsidRPr="005A0722">
        <w:rPr>
          <w:rFonts w:ascii="Arial" w:hAnsi="Arial" w:cs="Arial"/>
          <w:b/>
          <w:bCs/>
          <w:sz w:val="24"/>
          <w:szCs w:val="24"/>
        </w:rPr>
        <w:t xml:space="preserve"> 2026</w:t>
      </w:r>
      <w:r w:rsidR="006724F9" w:rsidRPr="005A0722">
        <w:rPr>
          <w:rFonts w:ascii="Arial" w:hAnsi="Arial" w:cs="Arial"/>
          <w:b/>
          <w:sz w:val="24"/>
          <w:szCs w:val="24"/>
        </w:rPr>
        <w:t>.</w:t>
      </w:r>
    </w:p>
    <w:p w14:paraId="1354162A" w14:textId="77777777" w:rsidR="006724F9" w:rsidRPr="00E40061" w:rsidRDefault="006724F9" w:rsidP="00D20C6F">
      <w:pPr>
        <w:spacing w:afterLines="120" w:after="288" w:line="276" w:lineRule="auto"/>
        <w:ind w:right="312"/>
        <w:rPr>
          <w:rFonts w:ascii="Arial" w:hAnsi="Arial" w:cs="Arial"/>
          <w:sz w:val="24"/>
          <w:szCs w:val="24"/>
        </w:rPr>
      </w:pPr>
      <w:r w:rsidRPr="00E40061">
        <w:rPr>
          <w:rFonts w:ascii="Arial" w:hAnsi="Arial" w:cs="Arial"/>
          <w:sz w:val="24"/>
          <w:szCs w:val="24"/>
        </w:rPr>
        <w:t>Queries and responses will be shared with all potential bidders where applicable unless deemed commercially sensitive (the sender’s identity and any other identifying data will be anonymised).</w:t>
      </w:r>
    </w:p>
    <w:p w14:paraId="69771510" w14:textId="1563FD2A" w:rsidR="00F50A5A" w:rsidRPr="00E40061" w:rsidRDefault="00F50A5A" w:rsidP="00D20C6F">
      <w:pPr>
        <w:spacing w:afterLines="120" w:after="288" w:line="276" w:lineRule="auto"/>
        <w:ind w:right="312"/>
        <w:rPr>
          <w:rFonts w:ascii="Arial" w:hAnsi="Arial" w:cs="Arial"/>
          <w:sz w:val="24"/>
          <w:szCs w:val="24"/>
        </w:rPr>
      </w:pPr>
      <w:r w:rsidRPr="00E40061">
        <w:rPr>
          <w:rFonts w:ascii="Arial" w:eastAsia="Times New Roman" w:hAnsi="Arial" w:cs="Arial"/>
          <w:kern w:val="0"/>
          <w:sz w:val="24"/>
          <w:szCs w:val="24"/>
          <w:lang w:eastAsia="en-GB"/>
          <w14:ligatures w14:val="none"/>
        </w:rPr>
        <w:t>Thank you for your interest in the RCC programme. We look forward to receiving your expression of interest.</w:t>
      </w:r>
    </w:p>
    <w:p w14:paraId="6152CEEB" w14:textId="77710655" w:rsidR="00535F05" w:rsidRPr="00E40061" w:rsidRDefault="00535F05" w:rsidP="00D71DD9">
      <w:pPr>
        <w:spacing w:before="100" w:beforeAutospacing="1" w:after="100" w:afterAutospacing="1" w:line="276" w:lineRule="auto"/>
        <w:rPr>
          <w:rFonts w:ascii="Arial" w:eastAsia="Times New Roman" w:hAnsi="Arial" w:cs="Arial"/>
          <w:kern w:val="0"/>
          <w:sz w:val="24"/>
          <w:szCs w:val="24"/>
          <w:lang w:eastAsia="en-GB"/>
          <w14:ligatures w14:val="none"/>
        </w:rPr>
      </w:pPr>
      <w:bookmarkStart w:id="1" w:name="_Toc180478982"/>
    </w:p>
    <w:bookmarkEnd w:id="1"/>
    <w:p w14:paraId="7331D5EB" w14:textId="77777777" w:rsidR="00DE1955" w:rsidRPr="00E40061" w:rsidRDefault="00DE1955" w:rsidP="00E736C1">
      <w:pPr>
        <w:rPr>
          <w:rFonts w:ascii="Arial" w:hAnsi="Arial" w:cs="Arial"/>
          <w:b/>
          <w:bCs/>
          <w:sz w:val="24"/>
          <w:szCs w:val="24"/>
        </w:rPr>
      </w:pPr>
    </w:p>
    <w:p w14:paraId="02B8E81A" w14:textId="77777777" w:rsidR="00DE1955" w:rsidRPr="00E40061" w:rsidRDefault="00DE1955" w:rsidP="00E736C1">
      <w:pPr>
        <w:rPr>
          <w:rFonts w:ascii="Arial" w:hAnsi="Arial" w:cs="Arial"/>
          <w:b/>
          <w:bCs/>
          <w:sz w:val="24"/>
          <w:szCs w:val="24"/>
        </w:rPr>
      </w:pPr>
    </w:p>
    <w:p w14:paraId="69EC0914" w14:textId="77777777" w:rsidR="00DE1955" w:rsidRPr="00E40061" w:rsidRDefault="00DE1955" w:rsidP="00E736C1">
      <w:pPr>
        <w:rPr>
          <w:rFonts w:ascii="Arial" w:hAnsi="Arial" w:cs="Arial"/>
          <w:b/>
          <w:bCs/>
          <w:sz w:val="24"/>
          <w:szCs w:val="24"/>
        </w:rPr>
      </w:pPr>
    </w:p>
    <w:p w14:paraId="6F698349" w14:textId="77777777" w:rsidR="00DE1955" w:rsidRPr="00E40061" w:rsidRDefault="00DE1955" w:rsidP="00E736C1">
      <w:pPr>
        <w:rPr>
          <w:rFonts w:ascii="Arial" w:hAnsi="Arial" w:cs="Arial"/>
          <w:b/>
          <w:bCs/>
          <w:sz w:val="24"/>
          <w:szCs w:val="24"/>
        </w:rPr>
      </w:pPr>
    </w:p>
    <w:p w14:paraId="1AB97099" w14:textId="77777777" w:rsidR="00DE1955" w:rsidRPr="00E40061" w:rsidRDefault="00DE1955" w:rsidP="00E736C1">
      <w:pPr>
        <w:rPr>
          <w:rFonts w:ascii="Arial" w:hAnsi="Arial" w:cs="Arial"/>
          <w:b/>
          <w:bCs/>
          <w:sz w:val="24"/>
          <w:szCs w:val="24"/>
        </w:rPr>
      </w:pPr>
    </w:p>
    <w:p w14:paraId="35E74A56" w14:textId="77777777" w:rsidR="00DE1955" w:rsidRPr="00E40061" w:rsidRDefault="00DE1955" w:rsidP="00E736C1">
      <w:pPr>
        <w:rPr>
          <w:rFonts w:ascii="Arial" w:hAnsi="Arial" w:cs="Arial"/>
          <w:b/>
          <w:bCs/>
          <w:sz w:val="24"/>
          <w:szCs w:val="24"/>
        </w:rPr>
      </w:pPr>
    </w:p>
    <w:p w14:paraId="0D2077EB" w14:textId="77777777" w:rsidR="00DE1955" w:rsidRPr="00E40061" w:rsidRDefault="00DE1955" w:rsidP="00E736C1">
      <w:pPr>
        <w:rPr>
          <w:rFonts w:ascii="Arial" w:hAnsi="Arial" w:cs="Arial"/>
          <w:b/>
          <w:bCs/>
          <w:sz w:val="24"/>
          <w:szCs w:val="24"/>
        </w:rPr>
      </w:pPr>
    </w:p>
    <w:p w14:paraId="2B0B0094" w14:textId="77777777" w:rsidR="00DE1955" w:rsidRPr="00E40061" w:rsidRDefault="00DE1955" w:rsidP="00E736C1">
      <w:pPr>
        <w:rPr>
          <w:rFonts w:ascii="Arial" w:hAnsi="Arial" w:cs="Arial"/>
          <w:b/>
          <w:bCs/>
          <w:sz w:val="24"/>
          <w:szCs w:val="24"/>
        </w:rPr>
      </w:pPr>
    </w:p>
    <w:p w14:paraId="128DCDE0" w14:textId="77777777" w:rsidR="00DE1955" w:rsidRPr="00E40061" w:rsidRDefault="00DE1955" w:rsidP="00E736C1">
      <w:pPr>
        <w:rPr>
          <w:rFonts w:ascii="Arial" w:hAnsi="Arial" w:cs="Arial"/>
          <w:b/>
          <w:bCs/>
          <w:sz w:val="24"/>
          <w:szCs w:val="24"/>
        </w:rPr>
      </w:pPr>
    </w:p>
    <w:p w14:paraId="0DC605BE" w14:textId="77777777" w:rsidR="00DE1955" w:rsidRPr="00E40061" w:rsidRDefault="00DE1955" w:rsidP="00E736C1">
      <w:pPr>
        <w:rPr>
          <w:rFonts w:ascii="Arial" w:hAnsi="Arial" w:cs="Arial"/>
          <w:b/>
          <w:bCs/>
          <w:sz w:val="24"/>
          <w:szCs w:val="24"/>
        </w:rPr>
      </w:pPr>
    </w:p>
    <w:p w14:paraId="5218910F" w14:textId="77777777" w:rsidR="00DE1955" w:rsidRPr="00E40061" w:rsidRDefault="00DE1955" w:rsidP="00E736C1">
      <w:pPr>
        <w:rPr>
          <w:rFonts w:ascii="Arial" w:hAnsi="Arial" w:cs="Arial"/>
          <w:b/>
          <w:bCs/>
          <w:sz w:val="24"/>
          <w:szCs w:val="24"/>
        </w:rPr>
      </w:pPr>
    </w:p>
    <w:p w14:paraId="77BD1E31" w14:textId="77777777" w:rsidR="00DE1955" w:rsidRPr="00E40061" w:rsidRDefault="00DE1955" w:rsidP="00E736C1">
      <w:pPr>
        <w:rPr>
          <w:rFonts w:ascii="Arial" w:hAnsi="Arial" w:cs="Arial"/>
          <w:b/>
          <w:bCs/>
          <w:sz w:val="24"/>
          <w:szCs w:val="24"/>
        </w:rPr>
      </w:pPr>
    </w:p>
    <w:p w14:paraId="7B45FC8E" w14:textId="77777777" w:rsidR="00DE1955" w:rsidRPr="00E40061" w:rsidRDefault="00DE1955" w:rsidP="00E736C1">
      <w:pPr>
        <w:rPr>
          <w:rFonts w:ascii="Arial" w:hAnsi="Arial" w:cs="Arial"/>
          <w:b/>
          <w:bCs/>
          <w:sz w:val="24"/>
          <w:szCs w:val="24"/>
        </w:rPr>
      </w:pPr>
    </w:p>
    <w:p w14:paraId="2D447F2E" w14:textId="77777777" w:rsidR="00DE1955" w:rsidRPr="00E40061" w:rsidRDefault="00DE1955" w:rsidP="00E736C1">
      <w:pPr>
        <w:rPr>
          <w:rFonts w:ascii="Arial" w:hAnsi="Arial" w:cs="Arial"/>
          <w:b/>
          <w:bCs/>
          <w:sz w:val="24"/>
          <w:szCs w:val="24"/>
        </w:rPr>
      </w:pPr>
    </w:p>
    <w:p w14:paraId="5290D3E3" w14:textId="1EDF5784" w:rsidR="00F25537" w:rsidRPr="00F25537" w:rsidRDefault="00F25537" w:rsidP="00F25537">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F25537">
        <w:rPr>
          <w:rFonts w:ascii="Arial" w:eastAsia="Times New Roman" w:hAnsi="Arial" w:cs="Times New Roman"/>
          <w:b/>
          <w:color w:val="104F75"/>
          <w:kern w:val="0"/>
          <w:sz w:val="32"/>
          <w:szCs w:val="32"/>
          <w:lang w:eastAsia="en-GB"/>
          <w14:ligatures w14:val="none"/>
        </w:rPr>
        <w:lastRenderedPageBreak/>
        <w:t>Section 1</w:t>
      </w:r>
      <w:r w:rsidR="003062A0">
        <w:rPr>
          <w:rFonts w:ascii="Arial" w:eastAsia="Times New Roman" w:hAnsi="Arial" w:cs="Times New Roman"/>
          <w:b/>
          <w:color w:val="104F75"/>
          <w:kern w:val="0"/>
          <w:sz w:val="32"/>
          <w:szCs w:val="32"/>
          <w:lang w:eastAsia="en-GB"/>
          <w14:ligatures w14:val="none"/>
        </w:rPr>
        <w:t xml:space="preserve"> -</w:t>
      </w:r>
      <w:r w:rsidRPr="00F25537">
        <w:rPr>
          <w:rFonts w:ascii="Arial" w:eastAsia="Times New Roman" w:hAnsi="Arial" w:cs="Times New Roman"/>
          <w:b/>
          <w:color w:val="104F75"/>
          <w:kern w:val="0"/>
          <w:sz w:val="32"/>
          <w:szCs w:val="32"/>
          <w:lang w:eastAsia="en-GB"/>
          <w14:ligatures w14:val="none"/>
        </w:rPr>
        <w:t xml:space="preserve"> Eligibility Criteria and Applicant Details </w:t>
      </w:r>
    </w:p>
    <w:p w14:paraId="5EF7EF8F" w14:textId="5E6A6AC5" w:rsidR="00E736C1" w:rsidRPr="00E40061" w:rsidRDefault="00E736C1" w:rsidP="00D20C6F">
      <w:pPr>
        <w:spacing w:line="276" w:lineRule="auto"/>
        <w:rPr>
          <w:rFonts w:ascii="Arial" w:hAnsi="Arial" w:cs="Arial"/>
          <w:sz w:val="24"/>
          <w:szCs w:val="24"/>
        </w:rPr>
      </w:pPr>
      <w:r w:rsidRPr="00E40061">
        <w:rPr>
          <w:rFonts w:ascii="Arial" w:hAnsi="Arial" w:cs="Arial"/>
          <w:sz w:val="24"/>
          <w:szCs w:val="24"/>
        </w:rPr>
        <w:t xml:space="preserve">The eligibility criteria and minimum requirements are detailed on pages </w:t>
      </w:r>
      <w:r w:rsidR="00BE2D87">
        <w:rPr>
          <w:rFonts w:ascii="Arial" w:hAnsi="Arial" w:cs="Arial"/>
          <w:sz w:val="24"/>
          <w:szCs w:val="24"/>
        </w:rPr>
        <w:t>6</w:t>
      </w:r>
      <w:r w:rsidRPr="00E40061">
        <w:rPr>
          <w:rFonts w:ascii="Arial" w:hAnsi="Arial" w:cs="Arial"/>
          <w:sz w:val="24"/>
          <w:szCs w:val="24"/>
        </w:rPr>
        <w:t xml:space="preserve">-8 of the </w:t>
      </w:r>
      <w:r w:rsidR="00134361" w:rsidRPr="00134361">
        <w:rPr>
          <w:rFonts w:ascii="Arial" w:hAnsi="Arial" w:cs="Arial"/>
          <w:sz w:val="24"/>
          <w:szCs w:val="24"/>
        </w:rPr>
        <w:t xml:space="preserve">Apply to set up a Regional Care Cooperative </w:t>
      </w:r>
      <w:r w:rsidRPr="00E40061">
        <w:rPr>
          <w:rFonts w:ascii="Arial" w:hAnsi="Arial" w:cs="Arial"/>
          <w:sz w:val="24"/>
          <w:szCs w:val="24"/>
        </w:rPr>
        <w:t xml:space="preserve">Guidance Document. Please read carefully before answering the below question. </w:t>
      </w:r>
    </w:p>
    <w:p w14:paraId="68AE3C6E" w14:textId="242B0D77" w:rsidR="00E736C1" w:rsidRPr="00E40061" w:rsidRDefault="00E736C1" w:rsidP="00D20C6F">
      <w:pPr>
        <w:spacing w:line="276" w:lineRule="auto"/>
        <w:rPr>
          <w:rFonts w:ascii="Arial" w:hAnsi="Arial" w:cs="Arial"/>
          <w:sz w:val="24"/>
          <w:szCs w:val="24"/>
        </w:rPr>
      </w:pPr>
      <w:r w:rsidRPr="00E40061">
        <w:rPr>
          <w:rFonts w:ascii="Arial" w:hAnsi="Arial" w:cs="Arial"/>
          <w:sz w:val="24"/>
          <w:szCs w:val="24"/>
        </w:rPr>
        <w:t xml:space="preserve">If you were to be selected for this next phase of funding for the Regional Care Co-operatives, do you commit </w:t>
      </w:r>
      <w:r w:rsidR="00A529BA" w:rsidRPr="00E40061">
        <w:rPr>
          <w:rFonts w:ascii="Arial" w:hAnsi="Arial" w:cs="Arial"/>
          <w:sz w:val="24"/>
          <w:szCs w:val="24"/>
        </w:rPr>
        <w:t xml:space="preserve">to </w:t>
      </w:r>
      <w:r w:rsidRPr="00E40061">
        <w:rPr>
          <w:rFonts w:ascii="Arial" w:hAnsi="Arial" w:cs="Arial"/>
          <w:sz w:val="24"/>
          <w:szCs w:val="24"/>
        </w:rPr>
        <w:t xml:space="preserve">the minimum requirements on pages </w:t>
      </w:r>
      <w:r w:rsidR="00ED7136">
        <w:rPr>
          <w:rFonts w:ascii="Arial" w:hAnsi="Arial" w:cs="Arial"/>
          <w:sz w:val="24"/>
          <w:szCs w:val="24"/>
        </w:rPr>
        <w:t>6</w:t>
      </w:r>
      <w:r w:rsidR="00BE2D87">
        <w:rPr>
          <w:rFonts w:ascii="Arial" w:hAnsi="Arial" w:cs="Arial"/>
          <w:sz w:val="24"/>
          <w:szCs w:val="24"/>
        </w:rPr>
        <w:t>-</w:t>
      </w:r>
      <w:r w:rsidRPr="00E40061">
        <w:rPr>
          <w:rFonts w:ascii="Arial" w:hAnsi="Arial" w:cs="Arial"/>
          <w:sz w:val="24"/>
          <w:szCs w:val="24"/>
        </w:rPr>
        <w:t xml:space="preserve">8 of the </w:t>
      </w:r>
      <w:r w:rsidR="00134361" w:rsidRPr="00134361">
        <w:rPr>
          <w:rFonts w:ascii="Arial" w:hAnsi="Arial" w:cs="Arial"/>
          <w:sz w:val="24"/>
          <w:szCs w:val="24"/>
        </w:rPr>
        <w:t xml:space="preserve">Apply to set up a Regional Care Cooperative </w:t>
      </w:r>
      <w:r w:rsidRPr="00E40061">
        <w:rPr>
          <w:rFonts w:ascii="Arial" w:hAnsi="Arial" w:cs="Arial"/>
          <w:sz w:val="24"/>
          <w:szCs w:val="24"/>
        </w:rPr>
        <w:t>Guidance Document. Please tick yes or no. </w:t>
      </w:r>
    </w:p>
    <w:p w14:paraId="7F512EFC" w14:textId="70581D2C" w:rsidR="00E736C1" w:rsidRPr="00E40061" w:rsidRDefault="00E736C1" w:rsidP="00D20C6F">
      <w:pPr>
        <w:pStyle w:val="Heading3"/>
        <w:spacing w:line="276" w:lineRule="auto"/>
        <w:rPr>
          <w:rFonts w:ascii="Arial" w:hAnsi="Arial" w:cs="Arial"/>
          <w:color w:val="auto"/>
          <w:sz w:val="24"/>
          <w:szCs w:val="24"/>
        </w:rPr>
      </w:pPr>
      <w:r w:rsidRPr="00E40061">
        <w:rPr>
          <w:rFonts w:ascii="Arial" w:hAnsi="Arial" w:cs="Arial"/>
          <w:color w:val="auto"/>
          <w:sz w:val="24"/>
          <w:szCs w:val="24"/>
        </w:rPr>
        <w:t xml:space="preserve">Please note: </w:t>
      </w:r>
      <w:r w:rsidR="00A57F77" w:rsidRPr="00E40061">
        <w:rPr>
          <w:rFonts w:ascii="Arial" w:hAnsi="Arial" w:cs="Arial"/>
          <w:color w:val="auto"/>
          <w:sz w:val="24"/>
          <w:szCs w:val="24"/>
        </w:rPr>
        <w:t>Failing to commit and</w:t>
      </w:r>
      <w:r w:rsidRPr="00E40061">
        <w:rPr>
          <w:rFonts w:ascii="Arial" w:hAnsi="Arial" w:cs="Arial"/>
          <w:color w:val="auto"/>
          <w:sz w:val="24"/>
          <w:szCs w:val="24"/>
        </w:rPr>
        <w:t xml:space="preserve"> select</w:t>
      </w:r>
      <w:r w:rsidR="00A57F77" w:rsidRPr="00E40061">
        <w:rPr>
          <w:rFonts w:ascii="Arial" w:hAnsi="Arial" w:cs="Arial"/>
          <w:color w:val="auto"/>
          <w:sz w:val="24"/>
          <w:szCs w:val="24"/>
        </w:rPr>
        <w:t>ing</w:t>
      </w:r>
      <w:r w:rsidRPr="00E40061">
        <w:rPr>
          <w:rFonts w:ascii="Arial" w:hAnsi="Arial" w:cs="Arial"/>
          <w:color w:val="auto"/>
          <w:sz w:val="24"/>
          <w:szCs w:val="24"/>
        </w:rPr>
        <w:t xml:space="preserve"> “no” to the question</w:t>
      </w:r>
      <w:r w:rsidR="00A57F77" w:rsidRPr="00E40061">
        <w:rPr>
          <w:rFonts w:ascii="Arial" w:hAnsi="Arial" w:cs="Arial"/>
          <w:color w:val="auto"/>
          <w:sz w:val="24"/>
          <w:szCs w:val="24"/>
        </w:rPr>
        <w:t xml:space="preserve"> will result in</w:t>
      </w:r>
      <w:r w:rsidRPr="00E40061">
        <w:rPr>
          <w:rFonts w:ascii="Arial" w:hAnsi="Arial" w:cs="Arial"/>
          <w:color w:val="auto"/>
          <w:sz w:val="24"/>
          <w:szCs w:val="24"/>
        </w:rPr>
        <w:t xml:space="preserve"> your application be</w:t>
      </w:r>
      <w:r w:rsidR="00A57F77" w:rsidRPr="00E40061">
        <w:rPr>
          <w:rFonts w:ascii="Arial" w:hAnsi="Arial" w:cs="Arial"/>
          <w:color w:val="auto"/>
          <w:sz w:val="24"/>
          <w:szCs w:val="24"/>
        </w:rPr>
        <w:t>ing</w:t>
      </w:r>
      <w:r w:rsidRPr="00E40061">
        <w:rPr>
          <w:rFonts w:ascii="Arial" w:hAnsi="Arial" w:cs="Arial"/>
          <w:color w:val="auto"/>
          <w:sz w:val="24"/>
          <w:szCs w:val="24"/>
        </w:rPr>
        <w:t> disqualified.</w:t>
      </w:r>
    </w:p>
    <w:tbl>
      <w:tblPr>
        <w:tblW w:w="822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4"/>
        <w:gridCol w:w="2268"/>
      </w:tblGrid>
      <w:tr w:rsidR="00E736C1" w:rsidRPr="00E40061" w14:paraId="719EF008" w14:textId="77777777" w:rsidTr="00574ADB">
        <w:trPr>
          <w:trHeight w:val="300"/>
        </w:trPr>
        <w:tc>
          <w:tcPr>
            <w:tcW w:w="5954" w:type="dxa"/>
            <w:tcBorders>
              <w:top w:val="single" w:sz="6" w:space="0" w:color="auto"/>
              <w:left w:val="single" w:sz="6" w:space="0" w:color="auto"/>
              <w:bottom w:val="single" w:sz="6" w:space="0" w:color="auto"/>
              <w:right w:val="single" w:sz="6" w:space="0" w:color="auto"/>
            </w:tcBorders>
            <w:hideMark/>
          </w:tcPr>
          <w:p w14:paraId="68847062" w14:textId="77777777" w:rsidR="00E736C1" w:rsidRPr="00E40061" w:rsidRDefault="00E736C1" w:rsidP="00D20C6F">
            <w:pPr>
              <w:spacing w:line="276" w:lineRule="auto"/>
              <w:rPr>
                <w:rFonts w:ascii="Arial" w:hAnsi="Arial" w:cs="Arial"/>
                <w:sz w:val="24"/>
                <w:szCs w:val="24"/>
              </w:rPr>
            </w:pPr>
            <w:r w:rsidRPr="00E40061">
              <w:rPr>
                <w:rFonts w:ascii="Arial" w:hAnsi="Arial" w:cs="Arial"/>
                <w:sz w:val="24"/>
                <w:szCs w:val="24"/>
              </w:rPr>
              <w:t>Yes </w:t>
            </w:r>
          </w:p>
        </w:tc>
        <w:tc>
          <w:tcPr>
            <w:tcW w:w="2268" w:type="dxa"/>
            <w:tcBorders>
              <w:top w:val="single" w:sz="6" w:space="0" w:color="auto"/>
              <w:left w:val="single" w:sz="6" w:space="0" w:color="auto"/>
              <w:bottom w:val="single" w:sz="6" w:space="0" w:color="auto"/>
              <w:right w:val="single" w:sz="6" w:space="0" w:color="auto"/>
            </w:tcBorders>
            <w:hideMark/>
          </w:tcPr>
          <w:p w14:paraId="3BD83CBD" w14:textId="77777777" w:rsidR="00E736C1" w:rsidRPr="00E40061" w:rsidRDefault="00E736C1" w:rsidP="00D20C6F">
            <w:pPr>
              <w:spacing w:line="276" w:lineRule="auto"/>
              <w:rPr>
                <w:rFonts w:ascii="Arial" w:hAnsi="Arial" w:cs="Arial"/>
                <w:sz w:val="24"/>
                <w:szCs w:val="24"/>
              </w:rPr>
            </w:pPr>
            <w:r w:rsidRPr="00E40061">
              <w:rPr>
                <w:rFonts w:ascii="Arial" w:hAnsi="Arial" w:cs="Arial"/>
                <w:sz w:val="24"/>
                <w:szCs w:val="24"/>
              </w:rPr>
              <w:t>​​</w:t>
            </w:r>
            <w:sdt>
              <w:sdtPr>
                <w:rPr>
                  <w:rFonts w:ascii="Arial" w:eastAsia="Arial" w:hAnsi="Arial" w:cs="Arial"/>
                  <w:sz w:val="24"/>
                  <w:szCs w:val="24"/>
                </w:rPr>
                <w:id w:val="922302631"/>
                <w14:checkbox>
                  <w14:checked w14:val="0"/>
                  <w14:checkedState w14:val="2612" w14:font="MS Gothic"/>
                  <w14:uncheckedState w14:val="2610" w14:font="MS Gothic"/>
                </w14:checkbox>
              </w:sdtPr>
              <w:sdtEndPr>
                <w:rPr>
                  <w:color w:val="074F6A" w:themeColor="accent4" w:themeShade="80"/>
                </w:rPr>
              </w:sdtEndPr>
              <w:sdtContent>
                <w:r w:rsidRPr="00E40061">
                  <w:rPr>
                    <w:rFonts w:ascii="Segoe UI Symbol" w:hAnsi="Segoe UI Symbol" w:cs="Segoe UI Symbol"/>
                    <w:sz w:val="24"/>
                    <w:szCs w:val="24"/>
                  </w:rPr>
                  <w:t>☐</w:t>
                </w:r>
              </w:sdtContent>
            </w:sdt>
            <w:r w:rsidRPr="00E40061">
              <w:rPr>
                <w:rFonts w:ascii="Arial" w:hAnsi="Arial" w:cs="Arial"/>
                <w:sz w:val="24"/>
                <w:szCs w:val="24"/>
              </w:rPr>
              <w:t>​ </w:t>
            </w:r>
          </w:p>
        </w:tc>
      </w:tr>
      <w:tr w:rsidR="00E736C1" w:rsidRPr="00E40061" w14:paraId="1D3F8F23" w14:textId="77777777" w:rsidTr="00574ADB">
        <w:trPr>
          <w:trHeight w:val="300"/>
        </w:trPr>
        <w:tc>
          <w:tcPr>
            <w:tcW w:w="5954" w:type="dxa"/>
            <w:tcBorders>
              <w:top w:val="single" w:sz="6" w:space="0" w:color="auto"/>
              <w:left w:val="single" w:sz="6" w:space="0" w:color="auto"/>
              <w:bottom w:val="single" w:sz="6" w:space="0" w:color="auto"/>
              <w:right w:val="single" w:sz="6" w:space="0" w:color="auto"/>
            </w:tcBorders>
            <w:hideMark/>
          </w:tcPr>
          <w:p w14:paraId="796B46C8" w14:textId="77777777" w:rsidR="00E736C1" w:rsidRPr="00E40061" w:rsidRDefault="00E736C1" w:rsidP="00D20C6F">
            <w:pPr>
              <w:spacing w:line="276" w:lineRule="auto"/>
              <w:rPr>
                <w:rFonts w:ascii="Arial" w:hAnsi="Arial" w:cs="Arial"/>
                <w:sz w:val="24"/>
                <w:szCs w:val="24"/>
              </w:rPr>
            </w:pPr>
            <w:r w:rsidRPr="00E40061">
              <w:rPr>
                <w:rFonts w:ascii="Arial" w:hAnsi="Arial" w:cs="Arial"/>
                <w:sz w:val="24"/>
                <w:szCs w:val="24"/>
              </w:rPr>
              <w:t>No </w:t>
            </w:r>
          </w:p>
        </w:tc>
        <w:tc>
          <w:tcPr>
            <w:tcW w:w="2268" w:type="dxa"/>
            <w:tcBorders>
              <w:top w:val="single" w:sz="6" w:space="0" w:color="auto"/>
              <w:left w:val="single" w:sz="6" w:space="0" w:color="auto"/>
              <w:bottom w:val="single" w:sz="6" w:space="0" w:color="auto"/>
              <w:right w:val="single" w:sz="6" w:space="0" w:color="auto"/>
            </w:tcBorders>
            <w:hideMark/>
          </w:tcPr>
          <w:p w14:paraId="23876BCE" w14:textId="77777777" w:rsidR="00E736C1" w:rsidRPr="00E40061" w:rsidRDefault="00E736C1" w:rsidP="00D20C6F">
            <w:pPr>
              <w:spacing w:line="276" w:lineRule="auto"/>
              <w:rPr>
                <w:rFonts w:ascii="Arial" w:hAnsi="Arial" w:cs="Arial"/>
                <w:sz w:val="24"/>
                <w:szCs w:val="24"/>
              </w:rPr>
            </w:pPr>
            <w:r w:rsidRPr="00E40061">
              <w:rPr>
                <w:rFonts w:ascii="Arial" w:hAnsi="Arial" w:cs="Arial"/>
                <w:sz w:val="24"/>
                <w:szCs w:val="24"/>
              </w:rPr>
              <w:t>​​</w:t>
            </w:r>
            <w:sdt>
              <w:sdtPr>
                <w:rPr>
                  <w:rFonts w:ascii="Arial" w:eastAsia="Arial" w:hAnsi="Arial" w:cs="Arial"/>
                  <w:sz w:val="24"/>
                  <w:szCs w:val="24"/>
                </w:rPr>
                <w:id w:val="2015259063"/>
                <w14:checkbox>
                  <w14:checked w14:val="0"/>
                  <w14:checkedState w14:val="2612" w14:font="MS Gothic"/>
                  <w14:uncheckedState w14:val="2610" w14:font="MS Gothic"/>
                </w14:checkbox>
              </w:sdtPr>
              <w:sdtEndPr>
                <w:rPr>
                  <w:color w:val="074F6A" w:themeColor="accent4" w:themeShade="80"/>
                </w:rPr>
              </w:sdtEndPr>
              <w:sdtContent>
                <w:r w:rsidRPr="00E40061">
                  <w:rPr>
                    <w:rFonts w:ascii="Segoe UI Symbol" w:hAnsi="Segoe UI Symbol" w:cs="Segoe UI Symbol"/>
                    <w:sz w:val="24"/>
                    <w:szCs w:val="24"/>
                  </w:rPr>
                  <w:t>☐</w:t>
                </w:r>
              </w:sdtContent>
            </w:sdt>
            <w:r w:rsidRPr="00E40061">
              <w:rPr>
                <w:rFonts w:ascii="Arial" w:eastAsia="Arial" w:hAnsi="Arial" w:cs="Arial"/>
                <w:sz w:val="24"/>
                <w:szCs w:val="24"/>
              </w:rPr>
              <w:t> </w:t>
            </w:r>
          </w:p>
        </w:tc>
      </w:tr>
    </w:tbl>
    <w:p w14:paraId="581A5538" w14:textId="77777777" w:rsidR="00FF63B0" w:rsidRPr="00E40061" w:rsidRDefault="00FF63B0" w:rsidP="00D20C6F">
      <w:pPr>
        <w:spacing w:after="120" w:line="276" w:lineRule="auto"/>
        <w:rPr>
          <w:rFonts w:ascii="Arial" w:hAnsi="Arial" w:cs="Arial"/>
          <w:sz w:val="24"/>
          <w:szCs w:val="24"/>
        </w:rPr>
      </w:pPr>
    </w:p>
    <w:p w14:paraId="4A9BED72" w14:textId="510A38E5" w:rsidR="00B84710" w:rsidRPr="00D25B4F" w:rsidRDefault="00F50A5A" w:rsidP="00D25B4F">
      <w:pPr>
        <w:rPr>
          <w:rFonts w:ascii="Arial" w:hAnsi="Arial" w:cs="Arial"/>
          <w:b/>
          <w:bCs/>
          <w:color w:val="104F75"/>
          <w:sz w:val="28"/>
          <w:szCs w:val="28"/>
        </w:rPr>
      </w:pPr>
      <w:r w:rsidRPr="00D25B4F">
        <w:rPr>
          <w:rFonts w:ascii="Arial" w:hAnsi="Arial" w:cs="Arial"/>
          <w:b/>
          <w:bCs/>
          <w:color w:val="104F75"/>
          <w:sz w:val="28"/>
          <w:szCs w:val="28"/>
        </w:rPr>
        <w:t>1.</w:t>
      </w:r>
      <w:r w:rsidR="00E736C1" w:rsidRPr="00D25B4F">
        <w:rPr>
          <w:rFonts w:ascii="Arial" w:hAnsi="Arial" w:cs="Arial"/>
          <w:b/>
          <w:bCs/>
          <w:color w:val="104F75"/>
          <w:sz w:val="28"/>
          <w:szCs w:val="28"/>
        </w:rPr>
        <w:t>1</w:t>
      </w:r>
      <w:r w:rsidR="003062A0">
        <w:rPr>
          <w:rFonts w:ascii="Arial" w:hAnsi="Arial" w:cs="Arial"/>
          <w:b/>
          <w:bCs/>
          <w:color w:val="104F75"/>
          <w:sz w:val="28"/>
          <w:szCs w:val="28"/>
        </w:rPr>
        <w:t xml:space="preserve"> -</w:t>
      </w:r>
      <w:r w:rsidRPr="00D25B4F">
        <w:rPr>
          <w:rFonts w:ascii="Arial" w:hAnsi="Arial" w:cs="Arial"/>
          <w:b/>
          <w:bCs/>
          <w:color w:val="104F75"/>
          <w:sz w:val="28"/>
          <w:szCs w:val="28"/>
        </w:rPr>
        <w:t xml:space="preserve"> Lead Authority Details</w:t>
      </w:r>
    </w:p>
    <w:p w14:paraId="07E37D88" w14:textId="5997908E" w:rsidR="00F50A5A" w:rsidRPr="00E40061" w:rsidRDefault="00F50A5A" w:rsidP="00D20C6F">
      <w:pPr>
        <w:spacing w:line="276" w:lineRule="auto"/>
        <w:rPr>
          <w:rFonts w:ascii="Arial" w:hAnsi="Arial" w:cs="Arial"/>
          <w:sz w:val="24"/>
          <w:szCs w:val="24"/>
        </w:rPr>
      </w:pPr>
      <w:r w:rsidRPr="00E40061">
        <w:rPr>
          <w:rFonts w:ascii="Arial" w:hAnsi="Arial" w:cs="Arial"/>
          <w:sz w:val="24"/>
          <w:szCs w:val="24"/>
        </w:rPr>
        <w:t xml:space="preserve">Please include details of the lead Local Authority (LA) </w:t>
      </w:r>
      <w:r w:rsidRPr="00E40061">
        <w:rPr>
          <w:rFonts w:ascii="Arial" w:hAnsi="Arial" w:cs="Arial"/>
          <w:sz w:val="24"/>
          <w:szCs w:val="24"/>
          <w:u w:val="single"/>
        </w:rPr>
        <w:t>only</w:t>
      </w:r>
      <w:r w:rsidRPr="00E40061">
        <w:rPr>
          <w:rFonts w:ascii="Arial" w:hAnsi="Arial" w:cs="Arial"/>
          <w:sz w:val="24"/>
          <w:szCs w:val="24"/>
        </w:rPr>
        <w:t xml:space="preserve">, who will act as the accountable body for the grant agreement. </w:t>
      </w:r>
    </w:p>
    <w:p w14:paraId="068B7462" w14:textId="70C9CBF6" w:rsidR="00B27677" w:rsidRPr="00E40061" w:rsidRDefault="009B4684" w:rsidP="00D20C6F">
      <w:pPr>
        <w:spacing w:line="276" w:lineRule="auto"/>
        <w:rPr>
          <w:rFonts w:ascii="Arial" w:hAnsi="Arial" w:cs="Arial"/>
          <w:color w:val="000000" w:themeColor="text1"/>
          <w:sz w:val="24"/>
          <w:szCs w:val="24"/>
        </w:rPr>
      </w:pPr>
      <w:r w:rsidRPr="00E40061">
        <w:rPr>
          <w:rFonts w:ascii="Arial" w:hAnsi="Arial" w:cs="Arial"/>
          <w:color w:val="000000" w:themeColor="text1"/>
          <w:sz w:val="24"/>
          <w:szCs w:val="24"/>
        </w:rPr>
        <w:t xml:space="preserve">Please note: If successful, the lead </w:t>
      </w:r>
      <w:r w:rsidR="009D6978" w:rsidRPr="00E40061">
        <w:rPr>
          <w:rFonts w:ascii="Arial" w:hAnsi="Arial" w:cs="Arial"/>
          <w:color w:val="000000" w:themeColor="text1"/>
          <w:sz w:val="24"/>
          <w:szCs w:val="24"/>
        </w:rPr>
        <w:t>l</w:t>
      </w:r>
      <w:r w:rsidRPr="00E40061">
        <w:rPr>
          <w:rFonts w:ascii="Arial" w:hAnsi="Arial" w:cs="Arial"/>
          <w:color w:val="000000" w:themeColor="text1"/>
          <w:sz w:val="24"/>
          <w:szCs w:val="24"/>
        </w:rPr>
        <w:t xml:space="preserve">ocal </w:t>
      </w:r>
      <w:r w:rsidR="009D6978" w:rsidRPr="00E40061">
        <w:rPr>
          <w:rFonts w:ascii="Arial" w:hAnsi="Arial" w:cs="Arial"/>
          <w:color w:val="000000" w:themeColor="text1"/>
          <w:sz w:val="24"/>
          <w:szCs w:val="24"/>
        </w:rPr>
        <w:t>a</w:t>
      </w:r>
      <w:r w:rsidRPr="00E40061">
        <w:rPr>
          <w:rFonts w:ascii="Arial" w:hAnsi="Arial" w:cs="Arial"/>
          <w:color w:val="000000" w:themeColor="text1"/>
          <w:sz w:val="24"/>
          <w:szCs w:val="24"/>
        </w:rPr>
        <w:t>uthority will become the accountable body for the RCC funding</w:t>
      </w:r>
      <w:r w:rsidR="00B27677" w:rsidRPr="00E40061">
        <w:rPr>
          <w:rFonts w:ascii="Arial" w:hAnsi="Arial" w:cs="Arial"/>
          <w:color w:val="000000" w:themeColor="text1"/>
          <w:sz w:val="24"/>
          <w:szCs w:val="24"/>
        </w:rPr>
        <w:t xml:space="preserve"> in </w:t>
      </w:r>
      <w:r w:rsidR="0030312F" w:rsidRPr="00E40061">
        <w:rPr>
          <w:rFonts w:ascii="Arial" w:hAnsi="Arial" w:cs="Arial"/>
          <w:color w:val="000000" w:themeColor="text1"/>
          <w:sz w:val="24"/>
          <w:szCs w:val="24"/>
        </w:rPr>
        <w:t>the Foundation</w:t>
      </w:r>
      <w:r w:rsidR="00B27677" w:rsidRPr="00E40061">
        <w:rPr>
          <w:rFonts w:ascii="Arial" w:hAnsi="Arial" w:cs="Arial"/>
          <w:color w:val="000000" w:themeColor="text1"/>
          <w:sz w:val="24"/>
          <w:szCs w:val="24"/>
        </w:rPr>
        <w:t xml:space="preserve"> and </w:t>
      </w:r>
      <w:r w:rsidR="0030312F" w:rsidRPr="00E40061">
        <w:rPr>
          <w:rFonts w:ascii="Arial" w:hAnsi="Arial" w:cs="Arial"/>
          <w:color w:val="000000" w:themeColor="text1"/>
          <w:sz w:val="24"/>
          <w:szCs w:val="24"/>
        </w:rPr>
        <w:t>Development stages</w:t>
      </w:r>
      <w:r w:rsidRPr="00E40061">
        <w:rPr>
          <w:rFonts w:ascii="Arial" w:hAnsi="Arial" w:cs="Arial"/>
          <w:color w:val="000000" w:themeColor="text1"/>
          <w:sz w:val="24"/>
          <w:szCs w:val="24"/>
        </w:rPr>
        <w:t xml:space="preserve">, this includes but </w:t>
      </w:r>
      <w:r w:rsidR="001E2752" w:rsidRPr="00E40061">
        <w:rPr>
          <w:rFonts w:ascii="Arial" w:hAnsi="Arial" w:cs="Arial"/>
          <w:color w:val="000000" w:themeColor="text1"/>
          <w:sz w:val="24"/>
          <w:szCs w:val="24"/>
        </w:rPr>
        <w:t xml:space="preserve">is </w:t>
      </w:r>
      <w:r w:rsidRPr="00E40061">
        <w:rPr>
          <w:rFonts w:ascii="Arial" w:hAnsi="Arial" w:cs="Arial"/>
          <w:color w:val="000000" w:themeColor="text1"/>
          <w:sz w:val="24"/>
          <w:szCs w:val="24"/>
        </w:rPr>
        <w:t xml:space="preserve">not limited to the active management of the grant funding award e.g., providing monthly progress updates, ensuring grant terms are adhered to and spent in line with the grant agreement. </w:t>
      </w:r>
      <w:r w:rsidR="008932DD" w:rsidRPr="00E40061">
        <w:rPr>
          <w:rFonts w:ascii="Arial" w:hAnsi="Arial" w:cs="Arial"/>
          <w:color w:val="000000" w:themeColor="text1"/>
          <w:sz w:val="24"/>
          <w:szCs w:val="24"/>
        </w:rPr>
        <w:t xml:space="preserve">The applicant will also need to provide regular updates to </w:t>
      </w:r>
      <w:r w:rsidR="002C5BBD" w:rsidRPr="00E40061">
        <w:rPr>
          <w:rFonts w:ascii="Arial" w:hAnsi="Arial" w:cs="Arial"/>
          <w:color w:val="000000" w:themeColor="text1"/>
          <w:sz w:val="24"/>
          <w:szCs w:val="24"/>
        </w:rPr>
        <w:t>DfE</w:t>
      </w:r>
      <w:r w:rsidR="008932DD" w:rsidRPr="00E40061">
        <w:rPr>
          <w:rFonts w:ascii="Arial" w:hAnsi="Arial" w:cs="Arial"/>
          <w:color w:val="000000" w:themeColor="text1"/>
          <w:sz w:val="24"/>
          <w:szCs w:val="24"/>
        </w:rPr>
        <w:t xml:space="preserve"> beyond the initial funding period and throughout stage 3 of RCC delivery.</w:t>
      </w:r>
    </w:p>
    <w:tbl>
      <w:tblPr>
        <w:tblStyle w:val="TableGrid"/>
        <w:tblW w:w="0" w:type="auto"/>
        <w:tblLook w:val="04A0" w:firstRow="1" w:lastRow="0" w:firstColumn="1" w:lastColumn="0" w:noHBand="0" w:noVBand="1"/>
      </w:tblPr>
      <w:tblGrid>
        <w:gridCol w:w="3365"/>
        <w:gridCol w:w="5651"/>
      </w:tblGrid>
      <w:tr w:rsidR="00461F1F" w:rsidRPr="00E40061" w14:paraId="79DD228D" w14:textId="77777777" w:rsidTr="00402159">
        <w:tc>
          <w:tcPr>
            <w:tcW w:w="3539" w:type="dxa"/>
            <w:shd w:val="clear" w:color="auto" w:fill="CFDCE3"/>
          </w:tcPr>
          <w:p w14:paraId="3D537E68" w14:textId="77777777" w:rsidR="00F50A5A" w:rsidRPr="00E40061" w:rsidRDefault="00F50A5A" w:rsidP="00D20C6F">
            <w:pPr>
              <w:spacing w:line="276" w:lineRule="auto"/>
              <w:rPr>
                <w:rFonts w:ascii="Arial" w:hAnsi="Arial" w:cs="Arial"/>
                <w:sz w:val="24"/>
                <w:szCs w:val="24"/>
              </w:rPr>
            </w:pPr>
            <w:r w:rsidRPr="00E40061">
              <w:rPr>
                <w:rFonts w:ascii="Arial" w:hAnsi="Arial" w:cs="Arial"/>
                <w:sz w:val="24"/>
                <w:szCs w:val="24"/>
              </w:rPr>
              <w:t>Lead Local Authority name</w:t>
            </w:r>
          </w:p>
        </w:tc>
        <w:tc>
          <w:tcPr>
            <w:tcW w:w="6197" w:type="dxa"/>
          </w:tcPr>
          <w:p w14:paraId="472537DE" w14:textId="77777777" w:rsidR="00F50A5A" w:rsidRPr="00E40061" w:rsidRDefault="00F50A5A" w:rsidP="00D20C6F">
            <w:pPr>
              <w:spacing w:line="276" w:lineRule="auto"/>
              <w:rPr>
                <w:rFonts w:ascii="Arial" w:hAnsi="Arial" w:cs="Arial"/>
                <w:b/>
                <w:bCs/>
                <w:sz w:val="24"/>
                <w:szCs w:val="24"/>
              </w:rPr>
            </w:pPr>
          </w:p>
        </w:tc>
      </w:tr>
      <w:tr w:rsidR="005A4F61" w:rsidRPr="00E40061" w14:paraId="60842B72" w14:textId="77777777" w:rsidTr="00402159">
        <w:tc>
          <w:tcPr>
            <w:tcW w:w="3539" w:type="dxa"/>
            <w:shd w:val="clear" w:color="auto" w:fill="CFDCE3"/>
            <w:vAlign w:val="center"/>
          </w:tcPr>
          <w:p w14:paraId="3383726F" w14:textId="77777777" w:rsidR="00F50A5A" w:rsidRPr="00E40061" w:rsidRDefault="00F50A5A" w:rsidP="00D20C6F">
            <w:pPr>
              <w:spacing w:line="276" w:lineRule="auto"/>
              <w:rPr>
                <w:rFonts w:ascii="Arial" w:hAnsi="Arial" w:cs="Arial"/>
                <w:sz w:val="24"/>
                <w:szCs w:val="24"/>
              </w:rPr>
            </w:pPr>
            <w:r w:rsidRPr="00E40061">
              <w:rPr>
                <w:rFonts w:ascii="Arial" w:hAnsi="Arial" w:cs="Arial"/>
                <w:sz w:val="24"/>
                <w:szCs w:val="24"/>
              </w:rPr>
              <w:t>Lead DCS/Director for the RCC</w:t>
            </w:r>
          </w:p>
        </w:tc>
        <w:tc>
          <w:tcPr>
            <w:tcW w:w="6197" w:type="dxa"/>
          </w:tcPr>
          <w:p w14:paraId="54C9E5DD" w14:textId="77777777" w:rsidR="00F50A5A" w:rsidRPr="00E40061" w:rsidRDefault="00F50A5A" w:rsidP="00D20C6F">
            <w:pPr>
              <w:spacing w:line="276" w:lineRule="auto"/>
              <w:rPr>
                <w:rFonts w:ascii="Arial" w:hAnsi="Arial" w:cs="Arial"/>
                <w:b/>
                <w:bCs/>
                <w:sz w:val="24"/>
                <w:szCs w:val="24"/>
              </w:rPr>
            </w:pPr>
          </w:p>
        </w:tc>
      </w:tr>
      <w:tr w:rsidR="005A4F61" w:rsidRPr="00E40061" w14:paraId="4480BF83" w14:textId="77777777" w:rsidTr="00402159">
        <w:tc>
          <w:tcPr>
            <w:tcW w:w="3539" w:type="dxa"/>
            <w:shd w:val="clear" w:color="auto" w:fill="CFDCE3"/>
            <w:vAlign w:val="center"/>
          </w:tcPr>
          <w:p w14:paraId="49839E4A" w14:textId="77777777" w:rsidR="00F50A5A" w:rsidRPr="00E40061" w:rsidRDefault="00F50A5A" w:rsidP="00D20C6F">
            <w:pPr>
              <w:spacing w:line="276" w:lineRule="auto"/>
              <w:rPr>
                <w:rFonts w:ascii="Arial" w:hAnsi="Arial" w:cs="Arial"/>
                <w:sz w:val="24"/>
                <w:szCs w:val="24"/>
              </w:rPr>
            </w:pPr>
            <w:r w:rsidRPr="00E40061">
              <w:rPr>
                <w:rFonts w:ascii="Arial" w:hAnsi="Arial" w:cs="Arial"/>
                <w:sz w:val="24"/>
                <w:szCs w:val="24"/>
              </w:rPr>
              <w:t>Email address</w:t>
            </w:r>
          </w:p>
        </w:tc>
        <w:tc>
          <w:tcPr>
            <w:tcW w:w="6197" w:type="dxa"/>
          </w:tcPr>
          <w:p w14:paraId="595C499C" w14:textId="77777777" w:rsidR="00F50A5A" w:rsidRPr="00E40061" w:rsidRDefault="00F50A5A" w:rsidP="00D20C6F">
            <w:pPr>
              <w:spacing w:line="276" w:lineRule="auto"/>
              <w:rPr>
                <w:rFonts w:ascii="Arial" w:hAnsi="Arial" w:cs="Arial"/>
                <w:b/>
                <w:bCs/>
                <w:sz w:val="24"/>
                <w:szCs w:val="24"/>
              </w:rPr>
            </w:pPr>
          </w:p>
        </w:tc>
      </w:tr>
      <w:tr w:rsidR="005A4F61" w:rsidRPr="00E40061" w14:paraId="3F485129" w14:textId="77777777" w:rsidTr="00402159">
        <w:tc>
          <w:tcPr>
            <w:tcW w:w="3539" w:type="dxa"/>
            <w:shd w:val="clear" w:color="auto" w:fill="CFDCE3"/>
            <w:vAlign w:val="center"/>
          </w:tcPr>
          <w:p w14:paraId="1A3FD644" w14:textId="77777777" w:rsidR="00F50A5A" w:rsidRPr="00E40061" w:rsidRDefault="00F50A5A" w:rsidP="00D20C6F">
            <w:pPr>
              <w:spacing w:line="276" w:lineRule="auto"/>
              <w:rPr>
                <w:rFonts w:ascii="Arial" w:hAnsi="Arial" w:cs="Arial"/>
                <w:sz w:val="24"/>
                <w:szCs w:val="24"/>
              </w:rPr>
            </w:pPr>
            <w:r w:rsidRPr="00E40061">
              <w:rPr>
                <w:rFonts w:ascii="Arial" w:hAnsi="Arial" w:cs="Arial"/>
                <w:sz w:val="24"/>
                <w:szCs w:val="24"/>
              </w:rPr>
              <w:t>Telephone</w:t>
            </w:r>
          </w:p>
        </w:tc>
        <w:tc>
          <w:tcPr>
            <w:tcW w:w="6197" w:type="dxa"/>
          </w:tcPr>
          <w:p w14:paraId="1E0BA1BB" w14:textId="77777777" w:rsidR="00F50A5A" w:rsidRPr="00E40061" w:rsidRDefault="00F50A5A" w:rsidP="00D20C6F">
            <w:pPr>
              <w:spacing w:line="276" w:lineRule="auto"/>
              <w:rPr>
                <w:rFonts w:ascii="Arial" w:hAnsi="Arial" w:cs="Arial"/>
                <w:b/>
                <w:bCs/>
                <w:sz w:val="24"/>
                <w:szCs w:val="24"/>
              </w:rPr>
            </w:pPr>
          </w:p>
        </w:tc>
      </w:tr>
    </w:tbl>
    <w:p w14:paraId="545E5DA5" w14:textId="77777777" w:rsidR="009B4684" w:rsidRPr="00E40061" w:rsidRDefault="009B4684" w:rsidP="00D20C6F">
      <w:pPr>
        <w:spacing w:line="276" w:lineRule="auto"/>
        <w:rPr>
          <w:rFonts w:ascii="Arial" w:hAnsi="Arial" w:cs="Arial"/>
          <w:color w:val="000000" w:themeColor="text1"/>
          <w:sz w:val="24"/>
          <w:szCs w:val="24"/>
        </w:rPr>
      </w:pPr>
    </w:p>
    <w:p w14:paraId="433B7548" w14:textId="129B6655" w:rsidR="00F50A5A" w:rsidRPr="00D25B4F" w:rsidRDefault="00F50A5A" w:rsidP="00D25B4F">
      <w:pPr>
        <w:rPr>
          <w:rFonts w:ascii="Arial" w:hAnsi="Arial" w:cs="Arial"/>
          <w:b/>
          <w:bCs/>
          <w:color w:val="104F75"/>
          <w:sz w:val="28"/>
          <w:szCs w:val="28"/>
        </w:rPr>
      </w:pPr>
      <w:r w:rsidRPr="00D25B4F">
        <w:rPr>
          <w:rFonts w:ascii="Arial" w:hAnsi="Arial" w:cs="Arial"/>
          <w:b/>
          <w:bCs/>
          <w:color w:val="104F75"/>
          <w:sz w:val="28"/>
          <w:szCs w:val="28"/>
        </w:rPr>
        <w:t>1.</w:t>
      </w:r>
      <w:r w:rsidR="00795613" w:rsidRPr="00D25B4F">
        <w:rPr>
          <w:rFonts w:ascii="Arial" w:hAnsi="Arial" w:cs="Arial"/>
          <w:b/>
          <w:bCs/>
          <w:color w:val="104F75"/>
          <w:sz w:val="28"/>
          <w:szCs w:val="28"/>
        </w:rPr>
        <w:t>2:</w:t>
      </w:r>
      <w:r w:rsidRPr="00D25B4F">
        <w:rPr>
          <w:rFonts w:ascii="Arial" w:hAnsi="Arial" w:cs="Arial"/>
          <w:b/>
          <w:bCs/>
          <w:color w:val="104F75"/>
          <w:sz w:val="28"/>
          <w:szCs w:val="28"/>
        </w:rPr>
        <w:t xml:space="preserve"> Consortium Membership</w:t>
      </w:r>
      <w:r w:rsidR="00AF0EF9" w:rsidRPr="00D25B4F">
        <w:rPr>
          <w:rFonts w:ascii="Arial" w:hAnsi="Arial" w:cs="Arial"/>
          <w:b/>
          <w:bCs/>
          <w:color w:val="104F75"/>
          <w:sz w:val="28"/>
          <w:szCs w:val="28"/>
        </w:rPr>
        <w:t xml:space="preserve"> </w:t>
      </w:r>
    </w:p>
    <w:p w14:paraId="22269A90" w14:textId="49B2F0B9" w:rsidR="004555B8" w:rsidRPr="00E40061" w:rsidRDefault="00F50A5A" w:rsidP="00D20C6F">
      <w:pPr>
        <w:spacing w:line="276" w:lineRule="auto"/>
        <w:rPr>
          <w:rFonts w:ascii="Arial" w:hAnsi="Arial" w:cs="Arial"/>
          <w:sz w:val="24"/>
          <w:szCs w:val="24"/>
        </w:rPr>
      </w:pPr>
      <w:r w:rsidRPr="00E40061">
        <w:rPr>
          <w:rFonts w:ascii="Arial" w:hAnsi="Arial" w:cs="Arial"/>
          <w:sz w:val="24"/>
          <w:szCs w:val="24"/>
        </w:rPr>
        <w:t xml:space="preserve">List all partner </w:t>
      </w:r>
      <w:r w:rsidR="002C5BBD" w:rsidRPr="00E40061">
        <w:rPr>
          <w:rFonts w:ascii="Arial" w:hAnsi="Arial" w:cs="Arial"/>
          <w:sz w:val="24"/>
          <w:szCs w:val="24"/>
        </w:rPr>
        <w:t>l</w:t>
      </w:r>
      <w:r w:rsidRPr="00E40061">
        <w:rPr>
          <w:rFonts w:ascii="Arial" w:hAnsi="Arial" w:cs="Arial"/>
          <w:sz w:val="24"/>
          <w:szCs w:val="24"/>
        </w:rPr>
        <w:t xml:space="preserve">ocal </w:t>
      </w:r>
      <w:r w:rsidR="002C5BBD" w:rsidRPr="00E40061">
        <w:rPr>
          <w:rFonts w:ascii="Arial" w:hAnsi="Arial" w:cs="Arial"/>
          <w:sz w:val="24"/>
          <w:szCs w:val="24"/>
        </w:rPr>
        <w:t>a</w:t>
      </w:r>
      <w:r w:rsidRPr="00E40061">
        <w:rPr>
          <w:rFonts w:ascii="Arial" w:hAnsi="Arial" w:cs="Arial"/>
          <w:sz w:val="24"/>
          <w:szCs w:val="24"/>
        </w:rPr>
        <w:t>uthorities and statutory partners formally part of this RCC proposal.</w:t>
      </w:r>
      <w:r w:rsidR="00A07C20" w:rsidRPr="00E40061">
        <w:rPr>
          <w:rFonts w:ascii="Arial" w:eastAsia="Arial" w:hAnsi="Arial" w:cs="Arial"/>
          <w:sz w:val="24"/>
          <w:szCs w:val="24"/>
        </w:rPr>
        <w:t xml:space="preserve"> </w:t>
      </w:r>
      <w:r w:rsidR="009C351E" w:rsidRPr="00E40061">
        <w:rPr>
          <w:rFonts w:ascii="Arial" w:hAnsi="Arial" w:cs="Arial"/>
          <w:sz w:val="24"/>
          <w:szCs w:val="24"/>
        </w:rPr>
        <w:t xml:space="preserve">As a </w:t>
      </w:r>
      <w:r w:rsidR="009C351E" w:rsidRPr="00E40061">
        <w:rPr>
          <w:rFonts w:ascii="Arial" w:hAnsi="Arial" w:cs="Arial"/>
          <w:b/>
          <w:bCs/>
          <w:sz w:val="24"/>
          <w:szCs w:val="24"/>
        </w:rPr>
        <w:t>minimum</w:t>
      </w:r>
      <w:r w:rsidR="009C351E" w:rsidRPr="00E40061">
        <w:rPr>
          <w:rFonts w:ascii="Arial" w:hAnsi="Arial" w:cs="Arial"/>
          <w:sz w:val="24"/>
          <w:szCs w:val="24"/>
        </w:rPr>
        <w:t xml:space="preserve"> this should be signed by</w:t>
      </w:r>
      <w:r w:rsidR="004555B8" w:rsidRPr="00E40061">
        <w:rPr>
          <w:rFonts w:ascii="Arial" w:hAnsi="Arial" w:cs="Arial"/>
          <w:sz w:val="24"/>
          <w:szCs w:val="24"/>
        </w:rPr>
        <w:t xml:space="preserve"> senior representatives for each </w:t>
      </w:r>
      <w:r w:rsidR="002C5BBD" w:rsidRPr="00E40061">
        <w:rPr>
          <w:rFonts w:ascii="Arial" w:hAnsi="Arial" w:cs="Arial"/>
          <w:sz w:val="24"/>
          <w:szCs w:val="24"/>
        </w:rPr>
        <w:t>local authority</w:t>
      </w:r>
      <w:r w:rsidR="004555B8" w:rsidRPr="00E40061">
        <w:rPr>
          <w:rFonts w:ascii="Arial" w:hAnsi="Arial" w:cs="Arial"/>
          <w:sz w:val="24"/>
          <w:szCs w:val="24"/>
        </w:rPr>
        <w:t xml:space="preserve"> member</w:t>
      </w:r>
      <w:r w:rsidR="00B51509" w:rsidRPr="00E40061">
        <w:rPr>
          <w:rFonts w:ascii="Arial" w:hAnsi="Arial" w:cs="Arial"/>
          <w:sz w:val="24"/>
          <w:szCs w:val="24"/>
        </w:rPr>
        <w:t xml:space="preserve"> (DCS or similar)</w:t>
      </w:r>
      <w:r w:rsidR="004555B8" w:rsidRPr="00E40061">
        <w:rPr>
          <w:rFonts w:ascii="Arial" w:eastAsia="Arial" w:hAnsi="Arial" w:cs="Arial"/>
          <w:sz w:val="24"/>
          <w:szCs w:val="24"/>
        </w:rPr>
        <w:t xml:space="preserve">, </w:t>
      </w:r>
      <w:r w:rsidR="007B7C5B" w:rsidRPr="00E40061">
        <w:rPr>
          <w:rFonts w:ascii="Arial" w:hAnsi="Arial" w:cs="Arial"/>
          <w:sz w:val="24"/>
          <w:szCs w:val="24"/>
        </w:rPr>
        <w:t xml:space="preserve">Chief Nurse from </w:t>
      </w:r>
      <w:r w:rsidR="00026FF0" w:rsidRPr="00E40061">
        <w:rPr>
          <w:rFonts w:ascii="Arial" w:hAnsi="Arial" w:cs="Arial"/>
          <w:sz w:val="24"/>
          <w:szCs w:val="24"/>
        </w:rPr>
        <w:t>all ICB</w:t>
      </w:r>
      <w:r w:rsidR="002F28EB" w:rsidRPr="00E40061">
        <w:rPr>
          <w:rFonts w:ascii="Arial" w:hAnsi="Arial" w:cs="Arial"/>
          <w:sz w:val="24"/>
          <w:szCs w:val="24"/>
        </w:rPr>
        <w:t>s operating within the proposed RCC</w:t>
      </w:r>
      <w:r w:rsidR="005606A7" w:rsidRPr="00E40061">
        <w:rPr>
          <w:rFonts w:ascii="Arial" w:hAnsi="Arial" w:cs="Arial"/>
          <w:sz w:val="24"/>
          <w:szCs w:val="24"/>
        </w:rPr>
        <w:t xml:space="preserve"> footprint</w:t>
      </w:r>
      <w:r w:rsidR="002F28EB" w:rsidRPr="00E40061">
        <w:rPr>
          <w:rFonts w:ascii="Arial" w:eastAsia="Arial" w:hAnsi="Arial" w:cs="Arial"/>
          <w:sz w:val="24"/>
          <w:szCs w:val="24"/>
        </w:rPr>
        <w:t>,</w:t>
      </w:r>
      <w:r w:rsidR="00B51509" w:rsidRPr="00E40061">
        <w:rPr>
          <w:rFonts w:ascii="Arial" w:eastAsia="Arial" w:hAnsi="Arial" w:cs="Arial"/>
          <w:sz w:val="24"/>
          <w:szCs w:val="24"/>
        </w:rPr>
        <w:t xml:space="preserve"> </w:t>
      </w:r>
      <w:r w:rsidR="00D65462" w:rsidRPr="00E40061">
        <w:rPr>
          <w:rFonts w:ascii="Arial" w:hAnsi="Arial" w:cs="Arial"/>
          <w:sz w:val="24"/>
          <w:szCs w:val="24"/>
        </w:rPr>
        <w:t xml:space="preserve">local police </w:t>
      </w:r>
      <w:r w:rsidR="00305CB8" w:rsidRPr="00E40061">
        <w:rPr>
          <w:rFonts w:ascii="Arial" w:hAnsi="Arial" w:cs="Arial"/>
          <w:sz w:val="24"/>
          <w:szCs w:val="24"/>
        </w:rPr>
        <w:t>and</w:t>
      </w:r>
      <w:r w:rsidR="00D65462" w:rsidRPr="00E40061">
        <w:rPr>
          <w:rFonts w:ascii="Arial" w:hAnsi="Arial" w:cs="Arial"/>
          <w:sz w:val="24"/>
          <w:szCs w:val="24"/>
        </w:rPr>
        <w:t xml:space="preserve"> youth justice partners</w:t>
      </w:r>
      <w:r w:rsidR="00122D77" w:rsidRPr="00E40061">
        <w:rPr>
          <w:rFonts w:ascii="Arial" w:eastAsia="Arial" w:hAnsi="Arial" w:cs="Arial"/>
          <w:sz w:val="24"/>
          <w:szCs w:val="24"/>
        </w:rPr>
        <w:t xml:space="preserve">. </w:t>
      </w:r>
      <w:r w:rsidR="002F28EB" w:rsidRPr="00E40061">
        <w:rPr>
          <w:rFonts w:ascii="Arial" w:eastAsia="Arial" w:hAnsi="Arial" w:cs="Arial"/>
          <w:sz w:val="24"/>
          <w:szCs w:val="24"/>
        </w:rPr>
        <w:t xml:space="preserve"> </w:t>
      </w:r>
    </w:p>
    <w:tbl>
      <w:tblPr>
        <w:tblStyle w:val="TableGrid"/>
        <w:tblW w:w="0" w:type="auto"/>
        <w:tblLook w:val="04A0" w:firstRow="1" w:lastRow="0" w:firstColumn="1" w:lastColumn="0" w:noHBand="0" w:noVBand="1"/>
      </w:tblPr>
      <w:tblGrid>
        <w:gridCol w:w="2226"/>
        <w:gridCol w:w="4262"/>
        <w:gridCol w:w="2528"/>
      </w:tblGrid>
      <w:tr w:rsidR="00815344" w:rsidRPr="00E40061" w14:paraId="31B1742D" w14:textId="77777777" w:rsidTr="00402159">
        <w:tc>
          <w:tcPr>
            <w:tcW w:w="2226" w:type="dxa"/>
            <w:shd w:val="clear" w:color="auto" w:fill="CFDCE3"/>
          </w:tcPr>
          <w:p w14:paraId="1624BDD0" w14:textId="0353CE1B" w:rsidR="00F50A5A" w:rsidRPr="00C71DAD" w:rsidRDefault="00F50A5A" w:rsidP="00D20C6F">
            <w:pPr>
              <w:spacing w:line="276" w:lineRule="auto"/>
              <w:rPr>
                <w:rFonts w:ascii="Arial" w:hAnsi="Arial" w:cs="Arial"/>
                <w:sz w:val="24"/>
                <w:szCs w:val="24"/>
              </w:rPr>
            </w:pPr>
            <w:r w:rsidRPr="00C71DAD">
              <w:rPr>
                <w:rFonts w:ascii="Arial" w:hAnsi="Arial" w:cs="Arial"/>
                <w:sz w:val="24"/>
                <w:szCs w:val="24"/>
              </w:rPr>
              <w:t>Name</w:t>
            </w:r>
          </w:p>
        </w:tc>
        <w:tc>
          <w:tcPr>
            <w:tcW w:w="4262" w:type="dxa"/>
            <w:shd w:val="clear" w:color="auto" w:fill="CFDCE3"/>
          </w:tcPr>
          <w:p w14:paraId="1A929FB8" w14:textId="1DB054B0" w:rsidR="00F50A5A" w:rsidRPr="00C71DAD" w:rsidRDefault="007E1C6A" w:rsidP="00D20C6F">
            <w:pPr>
              <w:spacing w:line="276" w:lineRule="auto"/>
              <w:rPr>
                <w:rFonts w:ascii="Arial" w:hAnsi="Arial" w:cs="Arial"/>
                <w:sz w:val="24"/>
                <w:szCs w:val="24"/>
              </w:rPr>
            </w:pPr>
            <w:r w:rsidRPr="00C71DAD">
              <w:rPr>
                <w:rFonts w:ascii="Arial" w:hAnsi="Arial" w:cs="Arial"/>
                <w:sz w:val="24"/>
                <w:szCs w:val="24"/>
              </w:rPr>
              <w:t xml:space="preserve">Job </w:t>
            </w:r>
            <w:r w:rsidR="00F50A5A" w:rsidRPr="00C71DAD">
              <w:rPr>
                <w:rFonts w:ascii="Arial" w:hAnsi="Arial" w:cs="Arial"/>
                <w:sz w:val="24"/>
                <w:szCs w:val="24"/>
              </w:rPr>
              <w:t xml:space="preserve">Role (e.g., </w:t>
            </w:r>
            <w:r w:rsidRPr="00C71DAD">
              <w:rPr>
                <w:rFonts w:ascii="Arial" w:hAnsi="Arial" w:cs="Arial"/>
                <w:sz w:val="24"/>
                <w:szCs w:val="24"/>
              </w:rPr>
              <w:t>DCS</w:t>
            </w:r>
            <w:r w:rsidR="00F50A5A" w:rsidRPr="00C71DAD">
              <w:rPr>
                <w:rFonts w:ascii="Arial" w:hAnsi="Arial" w:cs="Arial"/>
                <w:sz w:val="24"/>
                <w:szCs w:val="24"/>
              </w:rPr>
              <w:t>, Health Partner)</w:t>
            </w:r>
          </w:p>
        </w:tc>
        <w:tc>
          <w:tcPr>
            <w:tcW w:w="2528" w:type="dxa"/>
            <w:shd w:val="clear" w:color="auto" w:fill="CFDCE3"/>
          </w:tcPr>
          <w:p w14:paraId="06061071" w14:textId="2FDE525D" w:rsidR="00F50A5A" w:rsidRPr="00C71DAD" w:rsidRDefault="007E1C6A" w:rsidP="00D20C6F">
            <w:pPr>
              <w:spacing w:line="276" w:lineRule="auto"/>
              <w:rPr>
                <w:rFonts w:ascii="Arial" w:hAnsi="Arial" w:cs="Arial"/>
                <w:sz w:val="24"/>
                <w:szCs w:val="24"/>
              </w:rPr>
            </w:pPr>
            <w:r w:rsidRPr="00C71DAD">
              <w:rPr>
                <w:rFonts w:ascii="Arial" w:hAnsi="Arial" w:cs="Arial"/>
                <w:sz w:val="24"/>
                <w:szCs w:val="24"/>
              </w:rPr>
              <w:t>Organisation</w:t>
            </w:r>
          </w:p>
        </w:tc>
      </w:tr>
      <w:tr w:rsidR="005A4F61" w:rsidRPr="00E40061" w14:paraId="657C81F9" w14:textId="77777777" w:rsidTr="00574ADB">
        <w:tc>
          <w:tcPr>
            <w:tcW w:w="2226" w:type="dxa"/>
          </w:tcPr>
          <w:p w14:paraId="7FC2B3DE" w14:textId="77777777" w:rsidR="00F50A5A" w:rsidRPr="00E40061" w:rsidRDefault="00F50A5A" w:rsidP="00D20C6F">
            <w:pPr>
              <w:spacing w:line="276" w:lineRule="auto"/>
              <w:rPr>
                <w:rFonts w:ascii="Arial" w:hAnsi="Arial" w:cs="Arial"/>
                <w:sz w:val="24"/>
                <w:szCs w:val="24"/>
              </w:rPr>
            </w:pPr>
          </w:p>
        </w:tc>
        <w:tc>
          <w:tcPr>
            <w:tcW w:w="4262" w:type="dxa"/>
          </w:tcPr>
          <w:p w14:paraId="6B7B3D76" w14:textId="77777777" w:rsidR="00F50A5A" w:rsidRPr="00E40061" w:rsidRDefault="00F50A5A" w:rsidP="00D20C6F">
            <w:pPr>
              <w:spacing w:line="276" w:lineRule="auto"/>
              <w:rPr>
                <w:rFonts w:ascii="Arial" w:hAnsi="Arial" w:cs="Arial"/>
                <w:sz w:val="24"/>
                <w:szCs w:val="24"/>
              </w:rPr>
            </w:pPr>
          </w:p>
        </w:tc>
        <w:tc>
          <w:tcPr>
            <w:tcW w:w="2528" w:type="dxa"/>
          </w:tcPr>
          <w:p w14:paraId="71F1D4C5" w14:textId="77777777" w:rsidR="00F50A5A" w:rsidRPr="00E40061" w:rsidRDefault="00F50A5A" w:rsidP="00D20C6F">
            <w:pPr>
              <w:spacing w:line="276" w:lineRule="auto"/>
              <w:rPr>
                <w:rFonts w:ascii="Arial" w:hAnsi="Arial" w:cs="Arial"/>
                <w:sz w:val="24"/>
                <w:szCs w:val="24"/>
              </w:rPr>
            </w:pPr>
          </w:p>
        </w:tc>
      </w:tr>
      <w:tr w:rsidR="005A4F61" w:rsidRPr="00E40061" w14:paraId="7B899D18" w14:textId="77777777" w:rsidTr="00574ADB">
        <w:tc>
          <w:tcPr>
            <w:tcW w:w="2226" w:type="dxa"/>
          </w:tcPr>
          <w:p w14:paraId="749329C3" w14:textId="77777777" w:rsidR="00F50A5A" w:rsidRPr="00E40061" w:rsidRDefault="00F50A5A" w:rsidP="00D20C6F">
            <w:pPr>
              <w:spacing w:line="276" w:lineRule="auto"/>
              <w:rPr>
                <w:rFonts w:ascii="Arial" w:hAnsi="Arial" w:cs="Arial"/>
                <w:sz w:val="24"/>
                <w:szCs w:val="24"/>
              </w:rPr>
            </w:pPr>
          </w:p>
        </w:tc>
        <w:tc>
          <w:tcPr>
            <w:tcW w:w="4262" w:type="dxa"/>
          </w:tcPr>
          <w:p w14:paraId="4CB604CA" w14:textId="77777777" w:rsidR="00F50A5A" w:rsidRPr="00E40061" w:rsidRDefault="00F50A5A" w:rsidP="00D20C6F">
            <w:pPr>
              <w:spacing w:line="276" w:lineRule="auto"/>
              <w:rPr>
                <w:rFonts w:ascii="Arial" w:hAnsi="Arial" w:cs="Arial"/>
                <w:sz w:val="24"/>
                <w:szCs w:val="24"/>
              </w:rPr>
            </w:pPr>
          </w:p>
        </w:tc>
        <w:tc>
          <w:tcPr>
            <w:tcW w:w="2528" w:type="dxa"/>
          </w:tcPr>
          <w:p w14:paraId="7DE2A966" w14:textId="77777777" w:rsidR="00F50A5A" w:rsidRPr="00E40061" w:rsidRDefault="00F50A5A" w:rsidP="00D20C6F">
            <w:pPr>
              <w:spacing w:line="276" w:lineRule="auto"/>
              <w:rPr>
                <w:rFonts w:ascii="Arial" w:hAnsi="Arial" w:cs="Arial"/>
                <w:sz w:val="24"/>
                <w:szCs w:val="24"/>
              </w:rPr>
            </w:pPr>
          </w:p>
        </w:tc>
      </w:tr>
      <w:tr w:rsidR="005A4F61" w:rsidRPr="00E40061" w14:paraId="01168362" w14:textId="77777777" w:rsidTr="00574ADB">
        <w:tc>
          <w:tcPr>
            <w:tcW w:w="2226" w:type="dxa"/>
          </w:tcPr>
          <w:p w14:paraId="695CA969" w14:textId="77777777" w:rsidR="00F50A5A" w:rsidRPr="00E40061" w:rsidRDefault="00F50A5A" w:rsidP="00D20C6F">
            <w:pPr>
              <w:spacing w:line="276" w:lineRule="auto"/>
              <w:rPr>
                <w:rFonts w:ascii="Arial" w:hAnsi="Arial" w:cs="Arial"/>
                <w:sz w:val="24"/>
                <w:szCs w:val="24"/>
              </w:rPr>
            </w:pPr>
          </w:p>
        </w:tc>
        <w:tc>
          <w:tcPr>
            <w:tcW w:w="4262" w:type="dxa"/>
          </w:tcPr>
          <w:p w14:paraId="22DC1F8D" w14:textId="77777777" w:rsidR="00F50A5A" w:rsidRPr="00E40061" w:rsidRDefault="00F50A5A" w:rsidP="00D20C6F">
            <w:pPr>
              <w:spacing w:line="276" w:lineRule="auto"/>
              <w:rPr>
                <w:rFonts w:ascii="Arial" w:hAnsi="Arial" w:cs="Arial"/>
                <w:sz w:val="24"/>
                <w:szCs w:val="24"/>
              </w:rPr>
            </w:pPr>
          </w:p>
        </w:tc>
        <w:tc>
          <w:tcPr>
            <w:tcW w:w="2528" w:type="dxa"/>
          </w:tcPr>
          <w:p w14:paraId="71B3281B" w14:textId="77777777" w:rsidR="00F50A5A" w:rsidRPr="00E40061" w:rsidRDefault="00F50A5A" w:rsidP="00D20C6F">
            <w:pPr>
              <w:spacing w:line="276" w:lineRule="auto"/>
              <w:rPr>
                <w:rFonts w:ascii="Arial" w:hAnsi="Arial" w:cs="Arial"/>
                <w:sz w:val="24"/>
                <w:szCs w:val="24"/>
              </w:rPr>
            </w:pPr>
          </w:p>
        </w:tc>
      </w:tr>
    </w:tbl>
    <w:p w14:paraId="0803DF09" w14:textId="02452327" w:rsidR="000E1C94" w:rsidRPr="000E1C94" w:rsidRDefault="000E1C94" w:rsidP="000E1C94">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Pr>
          <w:rFonts w:ascii="Arial" w:eastAsia="Times New Roman" w:hAnsi="Arial" w:cs="Times New Roman"/>
          <w:b/>
          <w:color w:val="104F75"/>
          <w:kern w:val="0"/>
          <w:sz w:val="32"/>
          <w:szCs w:val="32"/>
          <w:lang w:eastAsia="en-GB"/>
          <w14:ligatures w14:val="none"/>
        </w:rPr>
        <w:lastRenderedPageBreak/>
        <w:t>Section 2</w:t>
      </w:r>
      <w:r w:rsidR="003062A0">
        <w:rPr>
          <w:rFonts w:ascii="Arial" w:eastAsia="Times New Roman" w:hAnsi="Arial" w:cs="Times New Roman"/>
          <w:b/>
          <w:color w:val="104F75"/>
          <w:kern w:val="0"/>
          <w:sz w:val="32"/>
          <w:szCs w:val="32"/>
          <w:lang w:eastAsia="en-GB"/>
          <w14:ligatures w14:val="none"/>
        </w:rPr>
        <w:t xml:space="preserve"> -</w:t>
      </w:r>
      <w:r>
        <w:rPr>
          <w:rFonts w:ascii="Arial" w:eastAsia="Times New Roman" w:hAnsi="Arial" w:cs="Times New Roman"/>
          <w:b/>
          <w:color w:val="104F75"/>
          <w:kern w:val="0"/>
          <w:sz w:val="32"/>
          <w:szCs w:val="32"/>
          <w:lang w:eastAsia="en-GB"/>
          <w14:ligatures w14:val="none"/>
        </w:rPr>
        <w:t xml:space="preserve"> Executive Summary </w:t>
      </w:r>
    </w:p>
    <w:p w14:paraId="33D26000" w14:textId="1F64F0D7" w:rsidR="00F50A5A" w:rsidRPr="003062A0" w:rsidRDefault="00F50A5A" w:rsidP="003062A0">
      <w:pPr>
        <w:rPr>
          <w:rFonts w:ascii="Arial" w:hAnsi="Arial" w:cs="Arial"/>
          <w:b/>
          <w:bCs/>
          <w:color w:val="104F75"/>
          <w:sz w:val="28"/>
          <w:szCs w:val="28"/>
        </w:rPr>
      </w:pPr>
      <w:r w:rsidRPr="003062A0">
        <w:rPr>
          <w:rFonts w:ascii="Arial" w:hAnsi="Arial" w:cs="Arial"/>
          <w:b/>
          <w:bCs/>
          <w:color w:val="104F75"/>
          <w:sz w:val="28"/>
          <w:szCs w:val="28"/>
        </w:rPr>
        <w:t>2.1</w:t>
      </w:r>
      <w:r w:rsidR="003062A0">
        <w:rPr>
          <w:rFonts w:ascii="Arial" w:hAnsi="Arial" w:cs="Arial"/>
          <w:b/>
          <w:bCs/>
          <w:color w:val="104F75"/>
          <w:sz w:val="28"/>
          <w:szCs w:val="28"/>
        </w:rPr>
        <w:t xml:space="preserve"> -</w:t>
      </w:r>
      <w:r w:rsidRPr="003062A0">
        <w:rPr>
          <w:rFonts w:ascii="Arial" w:hAnsi="Arial" w:cs="Arial"/>
          <w:b/>
          <w:bCs/>
          <w:color w:val="104F75"/>
          <w:sz w:val="28"/>
          <w:szCs w:val="28"/>
        </w:rPr>
        <w:t xml:space="preserve"> Overview</w:t>
      </w:r>
    </w:p>
    <w:p w14:paraId="70D49454" w14:textId="66DD33EE" w:rsidR="00FB7FCD" w:rsidRPr="00E40061" w:rsidRDefault="00630316" w:rsidP="00D20C6F">
      <w:pPr>
        <w:spacing w:line="276" w:lineRule="auto"/>
        <w:rPr>
          <w:rFonts w:ascii="Arial" w:hAnsi="Arial" w:cs="Arial"/>
          <w:sz w:val="24"/>
          <w:szCs w:val="24"/>
        </w:rPr>
      </w:pPr>
      <w:r w:rsidRPr="00E40061">
        <w:rPr>
          <w:rFonts w:ascii="Arial" w:hAnsi="Arial" w:cs="Arial"/>
          <w:sz w:val="24"/>
          <w:szCs w:val="24"/>
        </w:rPr>
        <w:t>2.1.1</w:t>
      </w:r>
      <w:r w:rsidR="00A066C7" w:rsidRPr="00E40061">
        <w:rPr>
          <w:rFonts w:ascii="Arial" w:eastAsia="Arial" w:hAnsi="Arial" w:cs="Arial"/>
          <w:sz w:val="24"/>
          <w:szCs w:val="24"/>
        </w:rPr>
        <w:t xml:space="preserve">. </w:t>
      </w:r>
      <w:r w:rsidRPr="00E40061">
        <w:rPr>
          <w:rFonts w:ascii="Arial" w:eastAsia="Arial" w:hAnsi="Arial" w:cs="Arial"/>
          <w:sz w:val="24"/>
          <w:szCs w:val="24"/>
        </w:rPr>
        <w:t xml:space="preserve"> </w:t>
      </w:r>
      <w:r w:rsidR="00F50A5A" w:rsidRPr="00E40061">
        <w:rPr>
          <w:rFonts w:ascii="Arial" w:hAnsi="Arial" w:cs="Arial"/>
          <w:sz w:val="24"/>
          <w:szCs w:val="24"/>
        </w:rPr>
        <w:t>Please provide a high-level summary of your proposed Regional Care Co-operative</w:t>
      </w:r>
      <w:r w:rsidR="000B05E4" w:rsidRPr="00E40061">
        <w:rPr>
          <w:rFonts w:ascii="Arial" w:hAnsi="Arial" w:cs="Arial"/>
          <w:sz w:val="24"/>
          <w:szCs w:val="24"/>
        </w:rPr>
        <w:t xml:space="preserve"> model</w:t>
      </w:r>
      <w:r w:rsidR="0066283B" w:rsidRPr="00E40061">
        <w:rPr>
          <w:rFonts w:ascii="Arial" w:eastAsia="Arial" w:hAnsi="Arial" w:cs="Arial"/>
          <w:sz w:val="24"/>
          <w:szCs w:val="24"/>
        </w:rPr>
        <w:t>,</w:t>
      </w:r>
      <w:r w:rsidR="00527670" w:rsidRPr="00E40061">
        <w:rPr>
          <w:rFonts w:ascii="Arial" w:eastAsia="Arial" w:hAnsi="Arial" w:cs="Arial"/>
          <w:sz w:val="24"/>
          <w:szCs w:val="24"/>
        </w:rPr>
        <w:t xml:space="preserve"> </w:t>
      </w:r>
      <w:r w:rsidR="00601542" w:rsidRPr="00E40061">
        <w:rPr>
          <w:rFonts w:ascii="Arial" w:hAnsi="Arial" w:cs="Arial"/>
          <w:sz w:val="24"/>
          <w:szCs w:val="24"/>
        </w:rPr>
        <w:t>includ</w:t>
      </w:r>
      <w:r w:rsidR="0066283B" w:rsidRPr="00E40061">
        <w:rPr>
          <w:rFonts w:ascii="Arial" w:hAnsi="Arial" w:cs="Arial"/>
          <w:sz w:val="24"/>
          <w:szCs w:val="24"/>
        </w:rPr>
        <w:t>ing:</w:t>
      </w:r>
      <w:r w:rsidR="00FB7FCD" w:rsidRPr="00E40061">
        <w:rPr>
          <w:rFonts w:ascii="Arial" w:eastAsia="Arial" w:hAnsi="Arial" w:cs="Arial"/>
          <w:sz w:val="24"/>
          <w:szCs w:val="24"/>
        </w:rPr>
        <w:t xml:space="preserve"> </w:t>
      </w:r>
    </w:p>
    <w:p w14:paraId="0EF1855C" w14:textId="77777777" w:rsidR="00FA625D" w:rsidRPr="00E40061" w:rsidRDefault="00FA625D" w:rsidP="00D20C6F">
      <w:pPr>
        <w:pStyle w:val="ListParagraph"/>
        <w:spacing w:after="120" w:line="276" w:lineRule="auto"/>
        <w:ind w:left="0"/>
        <w:contextualSpacing w:val="0"/>
        <w:rPr>
          <w:rFonts w:ascii="Arial" w:hAnsi="Arial" w:cs="Arial"/>
          <w:b/>
          <w:bCs/>
          <w:sz w:val="24"/>
          <w:szCs w:val="24"/>
        </w:rPr>
      </w:pPr>
      <w:r w:rsidRPr="00E40061">
        <w:rPr>
          <w:rFonts w:ascii="Arial" w:hAnsi="Arial" w:cs="Arial"/>
          <w:b/>
          <w:bCs/>
          <w:sz w:val="24"/>
          <w:szCs w:val="24"/>
        </w:rPr>
        <w:t>1. Profile of Looked After Children (LAC) in your region</w:t>
      </w:r>
    </w:p>
    <w:p w14:paraId="6295C282" w14:textId="33AA33DF" w:rsidR="00FA625D" w:rsidRPr="00E40061" w:rsidRDefault="00FA625D" w:rsidP="00D20C6F">
      <w:pPr>
        <w:pStyle w:val="ListParagraph"/>
        <w:numPr>
          <w:ilvl w:val="0"/>
          <w:numId w:val="138"/>
        </w:numPr>
        <w:spacing w:after="120" w:line="276" w:lineRule="auto"/>
        <w:contextualSpacing w:val="0"/>
        <w:rPr>
          <w:rFonts w:ascii="Arial" w:hAnsi="Arial" w:cs="Arial"/>
          <w:sz w:val="24"/>
          <w:szCs w:val="24"/>
        </w:rPr>
      </w:pPr>
      <w:r w:rsidRPr="00E40061">
        <w:rPr>
          <w:rFonts w:ascii="Arial" w:hAnsi="Arial" w:cs="Arial"/>
          <w:sz w:val="24"/>
          <w:szCs w:val="24"/>
        </w:rPr>
        <w:t xml:space="preserve">Key characteristics and trends in need (e.g., age, complexity, disability, </w:t>
      </w:r>
      <w:r w:rsidR="002C5BBD" w:rsidRPr="00E40061">
        <w:rPr>
          <w:rFonts w:ascii="Arial" w:hAnsi="Arial" w:cs="Arial"/>
          <w:sz w:val="24"/>
          <w:szCs w:val="24"/>
        </w:rPr>
        <w:t>unaccompanied asylum-seeking children</w:t>
      </w:r>
      <w:r w:rsidRPr="00E40061">
        <w:rPr>
          <w:rFonts w:ascii="Arial" w:hAnsi="Arial" w:cs="Arial"/>
          <w:sz w:val="24"/>
          <w:szCs w:val="24"/>
        </w:rPr>
        <w:t xml:space="preserve">, </w:t>
      </w:r>
      <w:r w:rsidR="002C5BBD" w:rsidRPr="00E40061">
        <w:rPr>
          <w:rFonts w:ascii="Arial" w:hAnsi="Arial" w:cs="Arial"/>
          <w:sz w:val="24"/>
          <w:szCs w:val="24"/>
        </w:rPr>
        <w:t>children at risk or in receipt of a deprivation of liberty order</w:t>
      </w:r>
      <w:r w:rsidRPr="00E40061">
        <w:rPr>
          <w:rFonts w:ascii="Arial" w:hAnsi="Arial" w:cs="Arial"/>
          <w:sz w:val="24"/>
          <w:szCs w:val="24"/>
        </w:rPr>
        <w:t>).</w:t>
      </w:r>
    </w:p>
    <w:p w14:paraId="2653D5E3" w14:textId="77777777" w:rsidR="00FA625D" w:rsidRPr="00E40061" w:rsidRDefault="00FA625D" w:rsidP="00D20C6F">
      <w:pPr>
        <w:pStyle w:val="ListParagraph"/>
        <w:numPr>
          <w:ilvl w:val="0"/>
          <w:numId w:val="138"/>
        </w:numPr>
        <w:spacing w:after="120" w:line="276" w:lineRule="auto"/>
        <w:contextualSpacing w:val="0"/>
        <w:rPr>
          <w:rFonts w:ascii="Arial" w:hAnsi="Arial" w:cs="Arial"/>
          <w:sz w:val="24"/>
          <w:szCs w:val="24"/>
        </w:rPr>
      </w:pPr>
      <w:r w:rsidRPr="00E40061">
        <w:rPr>
          <w:rFonts w:ascii="Arial" w:hAnsi="Arial" w:cs="Arial"/>
          <w:sz w:val="24"/>
          <w:szCs w:val="24"/>
        </w:rPr>
        <w:t>Drivers of demand and predicted changes.</w:t>
      </w:r>
    </w:p>
    <w:p w14:paraId="53385245" w14:textId="288F805B" w:rsidR="00FA625D" w:rsidRPr="00E40061" w:rsidRDefault="00FA625D" w:rsidP="00D20C6F">
      <w:pPr>
        <w:pStyle w:val="ListParagraph"/>
        <w:spacing w:after="120" w:line="276" w:lineRule="auto"/>
        <w:ind w:left="0"/>
        <w:contextualSpacing w:val="0"/>
        <w:rPr>
          <w:rFonts w:ascii="Arial" w:hAnsi="Arial" w:cs="Arial"/>
          <w:b/>
          <w:bCs/>
          <w:sz w:val="24"/>
          <w:szCs w:val="24"/>
        </w:rPr>
      </w:pPr>
      <w:r w:rsidRPr="00E40061">
        <w:rPr>
          <w:rFonts w:ascii="Arial" w:hAnsi="Arial" w:cs="Arial"/>
          <w:b/>
          <w:bCs/>
          <w:sz w:val="24"/>
          <w:szCs w:val="24"/>
        </w:rPr>
        <w:t xml:space="preserve">2. Current </w:t>
      </w:r>
      <w:r w:rsidR="000E6339" w:rsidRPr="00E40061">
        <w:rPr>
          <w:rFonts w:ascii="Arial" w:hAnsi="Arial" w:cs="Arial"/>
          <w:b/>
          <w:bCs/>
          <w:sz w:val="24"/>
          <w:szCs w:val="24"/>
        </w:rPr>
        <w:t>S</w:t>
      </w:r>
      <w:r w:rsidRPr="00E40061">
        <w:rPr>
          <w:rFonts w:ascii="Arial" w:hAnsi="Arial" w:cs="Arial"/>
          <w:b/>
          <w:bCs/>
          <w:sz w:val="24"/>
          <w:szCs w:val="24"/>
        </w:rPr>
        <w:t>ufficiency and Use of Provision</w:t>
      </w:r>
    </w:p>
    <w:p w14:paraId="32B91163" w14:textId="7C874431" w:rsidR="00FA625D" w:rsidRPr="00E40061" w:rsidRDefault="00FA625D" w:rsidP="00D20C6F">
      <w:pPr>
        <w:pStyle w:val="ListParagraph"/>
        <w:numPr>
          <w:ilvl w:val="0"/>
          <w:numId w:val="139"/>
        </w:numPr>
        <w:spacing w:after="120" w:line="276" w:lineRule="auto"/>
        <w:contextualSpacing w:val="0"/>
        <w:rPr>
          <w:rFonts w:ascii="Arial" w:hAnsi="Arial" w:cs="Arial"/>
          <w:sz w:val="24"/>
          <w:szCs w:val="24"/>
        </w:rPr>
      </w:pPr>
      <w:r w:rsidRPr="00E40061">
        <w:rPr>
          <w:rFonts w:ascii="Arial" w:hAnsi="Arial" w:cs="Arial"/>
          <w:sz w:val="24"/>
          <w:szCs w:val="24"/>
        </w:rPr>
        <w:t xml:space="preserve">Availability of placements across fostering, residential and specialist provision (e.g., </w:t>
      </w:r>
      <w:r w:rsidR="002C5BBD" w:rsidRPr="00E40061">
        <w:rPr>
          <w:rFonts w:ascii="Arial" w:hAnsi="Arial" w:cs="Arial"/>
          <w:sz w:val="24"/>
          <w:szCs w:val="24"/>
        </w:rPr>
        <w:t>children in complex situation</w:t>
      </w:r>
      <w:r w:rsidR="004F235C" w:rsidRPr="00E40061">
        <w:rPr>
          <w:rFonts w:ascii="Arial" w:hAnsi="Arial" w:cs="Arial"/>
          <w:sz w:val="24"/>
          <w:szCs w:val="24"/>
        </w:rPr>
        <w:t>s</w:t>
      </w:r>
      <w:r w:rsidRPr="00E40061">
        <w:rPr>
          <w:rFonts w:ascii="Arial" w:hAnsi="Arial" w:cs="Arial"/>
          <w:sz w:val="24"/>
          <w:szCs w:val="24"/>
        </w:rPr>
        <w:t xml:space="preserve">, </w:t>
      </w:r>
      <w:r w:rsidR="002C5BBD" w:rsidRPr="00E40061">
        <w:rPr>
          <w:rFonts w:ascii="Arial" w:hAnsi="Arial" w:cs="Arial"/>
          <w:sz w:val="24"/>
          <w:szCs w:val="24"/>
        </w:rPr>
        <w:t>children at risk or in receipt of a deprivation of liberty order</w:t>
      </w:r>
      <w:r w:rsidRPr="00E40061">
        <w:rPr>
          <w:rFonts w:ascii="Arial" w:hAnsi="Arial" w:cs="Arial"/>
          <w:sz w:val="24"/>
          <w:szCs w:val="24"/>
        </w:rPr>
        <w:t>) and clear gaps.</w:t>
      </w:r>
    </w:p>
    <w:p w14:paraId="00DCC129" w14:textId="77777777" w:rsidR="00FA625D" w:rsidRPr="00E40061" w:rsidRDefault="00FA625D" w:rsidP="00D20C6F">
      <w:pPr>
        <w:pStyle w:val="ListParagraph"/>
        <w:numPr>
          <w:ilvl w:val="0"/>
          <w:numId w:val="139"/>
        </w:numPr>
        <w:spacing w:after="120" w:line="276" w:lineRule="auto"/>
        <w:contextualSpacing w:val="0"/>
        <w:rPr>
          <w:rFonts w:ascii="Arial" w:hAnsi="Arial" w:cs="Arial"/>
          <w:sz w:val="24"/>
          <w:szCs w:val="24"/>
        </w:rPr>
      </w:pPr>
      <w:r w:rsidRPr="00E40061">
        <w:rPr>
          <w:rFonts w:ascii="Arial" w:hAnsi="Arial" w:cs="Arial"/>
          <w:sz w:val="24"/>
          <w:szCs w:val="24"/>
        </w:rPr>
        <w:t xml:space="preserve">Current placement patterns, including: </w:t>
      </w:r>
    </w:p>
    <w:p w14:paraId="2FEAEC3B" w14:textId="2B3EE0D7" w:rsidR="00FA625D" w:rsidRPr="00E40061" w:rsidRDefault="00FA625D" w:rsidP="00D20C6F">
      <w:pPr>
        <w:pStyle w:val="ListParagraph"/>
        <w:numPr>
          <w:ilvl w:val="1"/>
          <w:numId w:val="139"/>
        </w:numPr>
        <w:spacing w:after="120" w:line="276" w:lineRule="auto"/>
        <w:contextualSpacing w:val="0"/>
        <w:rPr>
          <w:rFonts w:ascii="Arial" w:hAnsi="Arial" w:cs="Arial"/>
          <w:sz w:val="24"/>
          <w:szCs w:val="24"/>
        </w:rPr>
      </w:pPr>
      <w:r w:rsidRPr="00E40061">
        <w:rPr>
          <w:rFonts w:ascii="Arial" w:hAnsi="Arial" w:cs="Arial"/>
          <w:sz w:val="24"/>
          <w:szCs w:val="24"/>
        </w:rPr>
        <w:t xml:space="preserve">proportion placed </w:t>
      </w:r>
      <w:r w:rsidR="004F235C" w:rsidRPr="00E40061">
        <w:rPr>
          <w:rFonts w:ascii="Arial" w:hAnsi="Arial" w:cs="Arial"/>
          <w:sz w:val="24"/>
          <w:szCs w:val="24"/>
        </w:rPr>
        <w:t>with and outside of the region</w:t>
      </w:r>
    </w:p>
    <w:p w14:paraId="62755EF6" w14:textId="01D05235" w:rsidR="00FA625D" w:rsidRPr="00E40061" w:rsidRDefault="00FA625D" w:rsidP="00D20C6F">
      <w:pPr>
        <w:pStyle w:val="ListParagraph"/>
        <w:numPr>
          <w:ilvl w:val="1"/>
          <w:numId w:val="139"/>
        </w:numPr>
        <w:spacing w:after="120" w:line="276" w:lineRule="auto"/>
        <w:contextualSpacing w:val="0"/>
        <w:rPr>
          <w:rFonts w:ascii="Arial" w:hAnsi="Arial" w:cs="Arial"/>
          <w:sz w:val="24"/>
          <w:szCs w:val="24"/>
        </w:rPr>
      </w:pPr>
      <w:r w:rsidRPr="00E40061">
        <w:rPr>
          <w:rFonts w:ascii="Arial" w:hAnsi="Arial" w:cs="Arial"/>
          <w:sz w:val="24"/>
          <w:szCs w:val="24"/>
        </w:rPr>
        <w:t xml:space="preserve">reliance on private vs. </w:t>
      </w:r>
      <w:r w:rsidR="004F235C" w:rsidRPr="00E40061">
        <w:rPr>
          <w:rFonts w:ascii="Arial" w:hAnsi="Arial" w:cs="Arial"/>
          <w:sz w:val="24"/>
          <w:szCs w:val="24"/>
        </w:rPr>
        <w:t>local authority or third sector</w:t>
      </w:r>
      <w:r w:rsidRPr="00E40061">
        <w:rPr>
          <w:rFonts w:ascii="Arial" w:hAnsi="Arial" w:cs="Arial"/>
          <w:sz w:val="24"/>
          <w:szCs w:val="24"/>
        </w:rPr>
        <w:t xml:space="preserve"> provision</w:t>
      </w:r>
    </w:p>
    <w:p w14:paraId="4BC8EC4E" w14:textId="77777777" w:rsidR="00FA625D" w:rsidRPr="00E40061" w:rsidRDefault="00FA625D" w:rsidP="00D20C6F">
      <w:pPr>
        <w:pStyle w:val="ListParagraph"/>
        <w:numPr>
          <w:ilvl w:val="1"/>
          <w:numId w:val="139"/>
        </w:numPr>
        <w:spacing w:after="120" w:line="276" w:lineRule="auto"/>
        <w:contextualSpacing w:val="0"/>
        <w:rPr>
          <w:rFonts w:ascii="Arial" w:hAnsi="Arial" w:cs="Arial"/>
          <w:sz w:val="24"/>
          <w:szCs w:val="24"/>
        </w:rPr>
      </w:pPr>
      <w:r w:rsidRPr="00E40061">
        <w:rPr>
          <w:rFonts w:ascii="Arial" w:hAnsi="Arial" w:cs="Arial"/>
          <w:sz w:val="24"/>
          <w:szCs w:val="24"/>
        </w:rPr>
        <w:t>any areas where provision is unstable or fragile.</w:t>
      </w:r>
    </w:p>
    <w:p w14:paraId="01D32565" w14:textId="77777777" w:rsidR="00FA625D" w:rsidRPr="00E40061" w:rsidRDefault="00FA625D" w:rsidP="00D20C6F">
      <w:pPr>
        <w:pStyle w:val="ListParagraph"/>
        <w:spacing w:after="120" w:line="276" w:lineRule="auto"/>
        <w:ind w:left="0"/>
        <w:contextualSpacing w:val="0"/>
        <w:rPr>
          <w:rFonts w:ascii="Arial" w:hAnsi="Arial" w:cs="Arial"/>
          <w:b/>
          <w:bCs/>
          <w:sz w:val="24"/>
          <w:szCs w:val="24"/>
        </w:rPr>
      </w:pPr>
      <w:r w:rsidRPr="00E40061">
        <w:rPr>
          <w:rFonts w:ascii="Arial" w:hAnsi="Arial" w:cs="Arial"/>
          <w:b/>
          <w:bCs/>
          <w:sz w:val="24"/>
          <w:szCs w:val="24"/>
        </w:rPr>
        <w:t>3. Market Conditions and Cost Pressures</w:t>
      </w:r>
    </w:p>
    <w:p w14:paraId="1C4E4B84" w14:textId="77777777" w:rsidR="00FA625D" w:rsidRPr="00E40061" w:rsidRDefault="00FA625D" w:rsidP="00D20C6F">
      <w:pPr>
        <w:pStyle w:val="ListParagraph"/>
        <w:numPr>
          <w:ilvl w:val="0"/>
          <w:numId w:val="140"/>
        </w:numPr>
        <w:spacing w:after="120" w:line="276" w:lineRule="auto"/>
        <w:contextualSpacing w:val="0"/>
        <w:rPr>
          <w:rFonts w:ascii="Arial" w:hAnsi="Arial" w:cs="Arial"/>
          <w:sz w:val="24"/>
          <w:szCs w:val="24"/>
        </w:rPr>
      </w:pPr>
      <w:r w:rsidRPr="00E40061">
        <w:rPr>
          <w:rFonts w:ascii="Arial" w:hAnsi="Arial" w:cs="Arial"/>
          <w:sz w:val="24"/>
          <w:szCs w:val="24"/>
        </w:rPr>
        <w:t>Key features of the regional children’s social care market, including provider behaviour, capacity constraints, price fluctuations, and sufficiency pressures.</w:t>
      </w:r>
    </w:p>
    <w:p w14:paraId="45DE414C" w14:textId="026B67AA" w:rsidR="00FA625D" w:rsidRPr="00E40061" w:rsidRDefault="00FA625D" w:rsidP="00D20C6F">
      <w:pPr>
        <w:pStyle w:val="ListParagraph"/>
        <w:numPr>
          <w:ilvl w:val="0"/>
          <w:numId w:val="140"/>
        </w:numPr>
        <w:spacing w:after="120" w:line="276" w:lineRule="auto"/>
        <w:contextualSpacing w:val="0"/>
        <w:rPr>
          <w:rFonts w:ascii="Arial" w:hAnsi="Arial" w:cs="Arial"/>
          <w:sz w:val="24"/>
          <w:szCs w:val="24"/>
        </w:rPr>
      </w:pPr>
      <w:r w:rsidRPr="00E40061">
        <w:rPr>
          <w:rFonts w:ascii="Arial" w:hAnsi="Arial" w:cs="Arial"/>
          <w:sz w:val="24"/>
          <w:szCs w:val="24"/>
        </w:rPr>
        <w:t>Summary of expenditure trends (not detailed financials), highlighting areas where spend is driven by shortages or complexity.</w:t>
      </w:r>
    </w:p>
    <w:p w14:paraId="7A7BDB7F" w14:textId="77777777" w:rsidR="00FA625D" w:rsidRPr="00E40061" w:rsidRDefault="00FA625D" w:rsidP="00D20C6F">
      <w:pPr>
        <w:pStyle w:val="ListParagraph"/>
        <w:spacing w:after="120" w:line="276" w:lineRule="auto"/>
        <w:ind w:left="0"/>
        <w:contextualSpacing w:val="0"/>
        <w:rPr>
          <w:rFonts w:ascii="Arial" w:hAnsi="Arial" w:cs="Arial"/>
          <w:b/>
          <w:bCs/>
          <w:sz w:val="24"/>
          <w:szCs w:val="24"/>
        </w:rPr>
      </w:pPr>
      <w:r w:rsidRPr="00E40061">
        <w:rPr>
          <w:rFonts w:ascii="Arial" w:hAnsi="Arial" w:cs="Arial"/>
          <w:b/>
          <w:bCs/>
          <w:sz w:val="24"/>
          <w:szCs w:val="24"/>
        </w:rPr>
        <w:t>4. Challenges Affecting Sufficiency and Stability</w:t>
      </w:r>
    </w:p>
    <w:p w14:paraId="7CA094A3" w14:textId="27D5DEDF" w:rsidR="00FA625D" w:rsidRPr="00E40061" w:rsidRDefault="00FA625D" w:rsidP="00D20C6F">
      <w:pPr>
        <w:pStyle w:val="ListParagraph"/>
        <w:numPr>
          <w:ilvl w:val="0"/>
          <w:numId w:val="141"/>
        </w:numPr>
        <w:spacing w:after="120" w:line="276" w:lineRule="auto"/>
        <w:contextualSpacing w:val="0"/>
        <w:rPr>
          <w:rFonts w:ascii="Arial" w:hAnsi="Arial" w:cs="Arial"/>
          <w:sz w:val="24"/>
          <w:szCs w:val="24"/>
        </w:rPr>
      </w:pPr>
      <w:r w:rsidRPr="00E40061">
        <w:rPr>
          <w:rFonts w:ascii="Arial" w:hAnsi="Arial" w:cs="Arial"/>
          <w:sz w:val="24"/>
          <w:szCs w:val="24"/>
        </w:rPr>
        <w:t xml:space="preserve">The main systemic challenges your region faces (e.g., meeting </w:t>
      </w:r>
      <w:r w:rsidR="007E3475" w:rsidRPr="00E40061">
        <w:rPr>
          <w:rFonts w:ascii="Arial" w:hAnsi="Arial" w:cs="Arial"/>
          <w:sz w:val="24"/>
          <w:szCs w:val="24"/>
        </w:rPr>
        <w:t xml:space="preserve">the needs of children in </w:t>
      </w:r>
      <w:r w:rsidRPr="00E40061">
        <w:rPr>
          <w:rFonts w:ascii="Arial" w:hAnsi="Arial" w:cs="Arial"/>
          <w:sz w:val="24"/>
          <w:szCs w:val="24"/>
        </w:rPr>
        <w:t xml:space="preserve">complex </w:t>
      </w:r>
      <w:r w:rsidR="007E3475" w:rsidRPr="00E40061">
        <w:rPr>
          <w:rFonts w:ascii="Arial" w:hAnsi="Arial" w:cs="Arial"/>
          <w:sz w:val="24"/>
          <w:szCs w:val="24"/>
        </w:rPr>
        <w:t>situations</w:t>
      </w:r>
      <w:r w:rsidRPr="00E40061">
        <w:rPr>
          <w:rFonts w:ascii="Arial" w:hAnsi="Arial" w:cs="Arial"/>
          <w:sz w:val="24"/>
          <w:szCs w:val="24"/>
        </w:rPr>
        <w:t xml:space="preserve">, </w:t>
      </w:r>
      <w:r w:rsidR="007E3475" w:rsidRPr="00E40061">
        <w:rPr>
          <w:rFonts w:ascii="Arial" w:hAnsi="Arial" w:cs="Arial"/>
          <w:sz w:val="24"/>
          <w:szCs w:val="24"/>
        </w:rPr>
        <w:t>out-of-area</w:t>
      </w:r>
      <w:r w:rsidRPr="00E40061">
        <w:rPr>
          <w:rFonts w:ascii="Arial" w:hAnsi="Arial" w:cs="Arial"/>
          <w:sz w:val="24"/>
          <w:szCs w:val="24"/>
        </w:rPr>
        <w:t xml:space="preserve"> reliance, lack of specialist or stepdown provision, workforce constraints, market fragility).</w:t>
      </w:r>
    </w:p>
    <w:p w14:paraId="37733B02" w14:textId="77777777" w:rsidR="00FA625D" w:rsidRPr="00E40061" w:rsidRDefault="00FA625D" w:rsidP="00D20C6F">
      <w:pPr>
        <w:pStyle w:val="ListParagraph"/>
        <w:numPr>
          <w:ilvl w:val="0"/>
          <w:numId w:val="141"/>
        </w:numPr>
        <w:spacing w:after="120" w:line="276" w:lineRule="auto"/>
        <w:contextualSpacing w:val="0"/>
        <w:rPr>
          <w:rFonts w:ascii="Arial" w:hAnsi="Arial" w:cs="Arial"/>
          <w:sz w:val="24"/>
          <w:szCs w:val="24"/>
        </w:rPr>
      </w:pPr>
      <w:r w:rsidRPr="00E40061">
        <w:rPr>
          <w:rFonts w:ascii="Arial" w:hAnsi="Arial" w:cs="Arial"/>
          <w:sz w:val="24"/>
          <w:szCs w:val="24"/>
        </w:rPr>
        <w:t xml:space="preserve">Where relevant, challenges linked to secure welfare need (e.g., children waiting for secure beds, contingency arrangements), noting that provision of secure children’s homes is </w:t>
      </w:r>
      <w:r w:rsidRPr="00E40061">
        <w:rPr>
          <w:rFonts w:ascii="Arial" w:hAnsi="Arial" w:cs="Arial"/>
          <w:b/>
          <w:bCs/>
          <w:sz w:val="24"/>
          <w:szCs w:val="24"/>
        </w:rPr>
        <w:t>not mandatory</w:t>
      </w:r>
      <w:r w:rsidRPr="00E40061">
        <w:rPr>
          <w:rFonts w:ascii="Arial" w:eastAsia="Arial" w:hAnsi="Arial" w:cs="Arial"/>
          <w:sz w:val="24"/>
          <w:szCs w:val="24"/>
        </w:rPr>
        <w:t>.</w:t>
      </w:r>
    </w:p>
    <w:p w14:paraId="03CF2AC4" w14:textId="77777777" w:rsidR="00FA625D" w:rsidRPr="00E40061" w:rsidRDefault="00FA625D" w:rsidP="00D20C6F">
      <w:pPr>
        <w:pStyle w:val="ListParagraph"/>
        <w:spacing w:after="120" w:line="276" w:lineRule="auto"/>
        <w:ind w:left="0"/>
        <w:contextualSpacing w:val="0"/>
        <w:rPr>
          <w:rFonts w:ascii="Arial" w:hAnsi="Arial" w:cs="Arial"/>
          <w:b/>
          <w:bCs/>
          <w:sz w:val="24"/>
          <w:szCs w:val="24"/>
        </w:rPr>
      </w:pPr>
      <w:r w:rsidRPr="00E40061">
        <w:rPr>
          <w:rFonts w:ascii="Arial" w:hAnsi="Arial" w:cs="Arial"/>
          <w:b/>
          <w:bCs/>
          <w:sz w:val="24"/>
          <w:szCs w:val="24"/>
        </w:rPr>
        <w:t>5. Existing or Previous Collaborative Approaches</w:t>
      </w:r>
    </w:p>
    <w:p w14:paraId="3DA84E89" w14:textId="4D15DCEC" w:rsidR="00FA625D" w:rsidRPr="00E40061" w:rsidRDefault="00FA625D" w:rsidP="00D20C6F">
      <w:pPr>
        <w:pStyle w:val="ListParagraph"/>
        <w:numPr>
          <w:ilvl w:val="0"/>
          <w:numId w:val="142"/>
        </w:numPr>
        <w:spacing w:after="120" w:line="276" w:lineRule="auto"/>
        <w:contextualSpacing w:val="0"/>
        <w:rPr>
          <w:rFonts w:ascii="Arial" w:hAnsi="Arial" w:cs="Arial"/>
          <w:sz w:val="24"/>
          <w:szCs w:val="24"/>
        </w:rPr>
      </w:pPr>
      <w:proofErr w:type="gramStart"/>
      <w:r w:rsidRPr="00E40061">
        <w:rPr>
          <w:rFonts w:ascii="Arial" w:hAnsi="Arial" w:cs="Arial"/>
          <w:sz w:val="24"/>
          <w:szCs w:val="24"/>
        </w:rPr>
        <w:t>How</w:t>
      </w:r>
      <w:proofErr w:type="gramEnd"/>
      <w:r w:rsidRPr="00E40061">
        <w:rPr>
          <w:rFonts w:ascii="Arial" w:hAnsi="Arial" w:cs="Arial"/>
          <w:sz w:val="24"/>
          <w:szCs w:val="24"/>
        </w:rPr>
        <w:t xml:space="preserve"> </w:t>
      </w:r>
      <w:r w:rsidR="00CE7013" w:rsidRPr="00E40061">
        <w:rPr>
          <w:rFonts w:ascii="Arial" w:hAnsi="Arial" w:cs="Arial"/>
          <w:sz w:val="24"/>
          <w:szCs w:val="24"/>
        </w:rPr>
        <w:t>local authoritie</w:t>
      </w:r>
      <w:r w:rsidRPr="00E40061">
        <w:rPr>
          <w:rFonts w:ascii="Arial" w:hAnsi="Arial" w:cs="Arial"/>
          <w:sz w:val="24"/>
          <w:szCs w:val="24"/>
        </w:rPr>
        <w:t xml:space="preserve">s and partners in the region have worked together to improve sufficiency or practice, including examples such as: </w:t>
      </w:r>
    </w:p>
    <w:p w14:paraId="7CD9B37C" w14:textId="77777777" w:rsidR="00FA625D" w:rsidRPr="00E40061" w:rsidRDefault="00FA625D" w:rsidP="00D20C6F">
      <w:pPr>
        <w:pStyle w:val="ListParagraph"/>
        <w:numPr>
          <w:ilvl w:val="1"/>
          <w:numId w:val="142"/>
        </w:numPr>
        <w:spacing w:after="120" w:line="276" w:lineRule="auto"/>
        <w:contextualSpacing w:val="0"/>
        <w:rPr>
          <w:rFonts w:ascii="Arial" w:hAnsi="Arial" w:cs="Arial"/>
          <w:sz w:val="24"/>
          <w:szCs w:val="24"/>
        </w:rPr>
      </w:pPr>
      <w:r w:rsidRPr="00E40061">
        <w:rPr>
          <w:rFonts w:ascii="Arial" w:hAnsi="Arial" w:cs="Arial"/>
          <w:sz w:val="24"/>
          <w:szCs w:val="24"/>
        </w:rPr>
        <w:t>regional fostering recruitment hubs</w:t>
      </w:r>
    </w:p>
    <w:p w14:paraId="46C79475" w14:textId="77777777" w:rsidR="00FA625D" w:rsidRPr="00E40061" w:rsidRDefault="00FA625D" w:rsidP="00D20C6F">
      <w:pPr>
        <w:pStyle w:val="ListParagraph"/>
        <w:numPr>
          <w:ilvl w:val="1"/>
          <w:numId w:val="142"/>
        </w:numPr>
        <w:spacing w:after="120" w:line="276" w:lineRule="auto"/>
        <w:contextualSpacing w:val="0"/>
        <w:rPr>
          <w:rFonts w:ascii="Arial" w:hAnsi="Arial" w:cs="Arial"/>
          <w:sz w:val="24"/>
          <w:szCs w:val="24"/>
        </w:rPr>
      </w:pPr>
      <w:r w:rsidRPr="00E40061">
        <w:rPr>
          <w:rFonts w:ascii="Arial" w:hAnsi="Arial" w:cs="Arial"/>
          <w:sz w:val="24"/>
          <w:szCs w:val="24"/>
        </w:rPr>
        <w:t>commissioning alliances or shared procurement</w:t>
      </w:r>
    </w:p>
    <w:p w14:paraId="71972272" w14:textId="77777777" w:rsidR="00FA625D" w:rsidRPr="00E40061" w:rsidRDefault="00FA625D" w:rsidP="00D20C6F">
      <w:pPr>
        <w:pStyle w:val="ListParagraph"/>
        <w:numPr>
          <w:ilvl w:val="1"/>
          <w:numId w:val="142"/>
        </w:numPr>
        <w:spacing w:after="120" w:line="276" w:lineRule="auto"/>
        <w:contextualSpacing w:val="0"/>
        <w:rPr>
          <w:rFonts w:ascii="Arial" w:hAnsi="Arial" w:cs="Arial"/>
          <w:sz w:val="24"/>
          <w:szCs w:val="24"/>
        </w:rPr>
      </w:pPr>
      <w:r w:rsidRPr="00E40061">
        <w:rPr>
          <w:rFonts w:ascii="Arial" w:hAnsi="Arial" w:cs="Arial"/>
          <w:sz w:val="24"/>
          <w:szCs w:val="24"/>
        </w:rPr>
        <w:lastRenderedPageBreak/>
        <w:t>joint work on secure welfare sufficiency (where relevant)</w:t>
      </w:r>
    </w:p>
    <w:p w14:paraId="4E11565D" w14:textId="5AC93A0D" w:rsidR="00FA625D" w:rsidRPr="00E40061" w:rsidRDefault="00FA625D" w:rsidP="00D20C6F">
      <w:pPr>
        <w:pStyle w:val="ListParagraph"/>
        <w:numPr>
          <w:ilvl w:val="1"/>
          <w:numId w:val="142"/>
        </w:numPr>
        <w:spacing w:after="120" w:line="276" w:lineRule="auto"/>
        <w:contextualSpacing w:val="0"/>
        <w:rPr>
          <w:rFonts w:ascii="Arial" w:hAnsi="Arial" w:cs="Arial"/>
          <w:sz w:val="24"/>
          <w:szCs w:val="24"/>
        </w:rPr>
      </w:pPr>
      <w:r w:rsidRPr="00E40061">
        <w:rPr>
          <w:rFonts w:ascii="Arial" w:hAnsi="Arial" w:cs="Arial"/>
          <w:sz w:val="24"/>
          <w:szCs w:val="24"/>
        </w:rPr>
        <w:t>market</w:t>
      </w:r>
      <w:r w:rsidR="00CE7013" w:rsidRPr="00E40061">
        <w:rPr>
          <w:rFonts w:ascii="Arial" w:hAnsi="Arial" w:cs="Arial"/>
          <w:sz w:val="24"/>
          <w:szCs w:val="24"/>
        </w:rPr>
        <w:t>-</w:t>
      </w:r>
      <w:r w:rsidRPr="00E40061">
        <w:rPr>
          <w:rFonts w:ascii="Arial" w:hAnsi="Arial" w:cs="Arial"/>
          <w:sz w:val="24"/>
          <w:szCs w:val="24"/>
        </w:rPr>
        <w:t>shaping initiatives</w:t>
      </w:r>
    </w:p>
    <w:p w14:paraId="0A2B1DCE" w14:textId="555B7037" w:rsidR="00FA625D" w:rsidRPr="00E40061" w:rsidRDefault="00FA625D" w:rsidP="00D20C6F">
      <w:pPr>
        <w:pStyle w:val="ListParagraph"/>
        <w:numPr>
          <w:ilvl w:val="1"/>
          <w:numId w:val="142"/>
        </w:numPr>
        <w:spacing w:after="120" w:line="276" w:lineRule="auto"/>
        <w:contextualSpacing w:val="0"/>
        <w:rPr>
          <w:rFonts w:ascii="Arial" w:hAnsi="Arial" w:cs="Arial"/>
          <w:sz w:val="24"/>
          <w:szCs w:val="24"/>
        </w:rPr>
      </w:pPr>
      <w:r w:rsidRPr="00E40061">
        <w:rPr>
          <w:rFonts w:ascii="Arial" w:hAnsi="Arial" w:cs="Arial"/>
          <w:sz w:val="24"/>
          <w:szCs w:val="24"/>
        </w:rPr>
        <w:t>health</w:t>
      </w:r>
      <w:r w:rsidR="00CE7013" w:rsidRPr="00E40061">
        <w:rPr>
          <w:rFonts w:ascii="Arial" w:hAnsi="Arial" w:cs="Arial"/>
          <w:sz w:val="24"/>
          <w:szCs w:val="24"/>
        </w:rPr>
        <w:t xml:space="preserve"> and </w:t>
      </w:r>
      <w:r w:rsidRPr="00E40061">
        <w:rPr>
          <w:rFonts w:ascii="Arial" w:hAnsi="Arial" w:cs="Arial"/>
          <w:sz w:val="24"/>
          <w:szCs w:val="24"/>
        </w:rPr>
        <w:t>social care joint commissioning</w:t>
      </w:r>
    </w:p>
    <w:p w14:paraId="33233084" w14:textId="77777777" w:rsidR="00FA625D" w:rsidRPr="00E40061" w:rsidRDefault="00FA625D" w:rsidP="00D20C6F">
      <w:pPr>
        <w:pStyle w:val="ListParagraph"/>
        <w:numPr>
          <w:ilvl w:val="1"/>
          <w:numId w:val="142"/>
        </w:numPr>
        <w:spacing w:after="120" w:line="276" w:lineRule="auto"/>
        <w:contextualSpacing w:val="0"/>
        <w:rPr>
          <w:rFonts w:ascii="Arial" w:hAnsi="Arial" w:cs="Arial"/>
          <w:sz w:val="24"/>
          <w:szCs w:val="24"/>
        </w:rPr>
      </w:pPr>
      <w:r w:rsidRPr="00E40061">
        <w:rPr>
          <w:rFonts w:ascii="Arial" w:hAnsi="Arial" w:cs="Arial"/>
          <w:sz w:val="24"/>
          <w:szCs w:val="24"/>
        </w:rPr>
        <w:t>partnerships with police or youth justice</w:t>
      </w:r>
    </w:p>
    <w:p w14:paraId="0B921D92" w14:textId="209A4912" w:rsidR="00C4398D" w:rsidRPr="00E40061" w:rsidRDefault="00A06BC7" w:rsidP="00D20C6F">
      <w:pPr>
        <w:pStyle w:val="ListParagraph"/>
        <w:numPr>
          <w:ilvl w:val="0"/>
          <w:numId w:val="142"/>
        </w:numPr>
        <w:spacing w:after="120" w:line="276" w:lineRule="auto"/>
        <w:contextualSpacing w:val="0"/>
        <w:rPr>
          <w:rFonts w:ascii="Arial" w:hAnsi="Arial" w:cs="Arial"/>
          <w:sz w:val="24"/>
          <w:szCs w:val="24"/>
        </w:rPr>
      </w:pPr>
      <w:r w:rsidRPr="00E40061">
        <w:rPr>
          <w:rFonts w:ascii="Arial" w:hAnsi="Arial" w:cs="Arial"/>
          <w:sz w:val="24"/>
          <w:szCs w:val="24"/>
        </w:rPr>
        <w:t xml:space="preserve">Brief detail </w:t>
      </w:r>
      <w:r w:rsidR="00FA625D" w:rsidRPr="00E40061">
        <w:rPr>
          <w:rFonts w:ascii="Arial" w:hAnsi="Arial" w:cs="Arial"/>
          <w:sz w:val="24"/>
          <w:szCs w:val="24"/>
        </w:rPr>
        <w:t>of what these collaborations have achieved or what learning they generated.</w:t>
      </w:r>
    </w:p>
    <w:tbl>
      <w:tblPr>
        <w:tblStyle w:val="TableGrid"/>
        <w:tblW w:w="0" w:type="auto"/>
        <w:tblLook w:val="04A0" w:firstRow="1" w:lastRow="0" w:firstColumn="1" w:lastColumn="0" w:noHBand="0" w:noVBand="1"/>
      </w:tblPr>
      <w:tblGrid>
        <w:gridCol w:w="9016"/>
      </w:tblGrid>
      <w:tr w:rsidR="005F1C42" w:rsidRPr="00E40061" w14:paraId="302657E1" w14:textId="77777777" w:rsidTr="005F1C42">
        <w:tc>
          <w:tcPr>
            <w:tcW w:w="9736" w:type="dxa"/>
          </w:tcPr>
          <w:p w14:paraId="67CFF63C" w14:textId="2EA08AA5" w:rsidR="005F1C42" w:rsidRPr="00E40061" w:rsidRDefault="009E3560" w:rsidP="00D20C6F">
            <w:pPr>
              <w:spacing w:line="276" w:lineRule="auto"/>
              <w:rPr>
                <w:rFonts w:ascii="Arial" w:hAnsi="Arial" w:cs="Arial"/>
                <w:sz w:val="24"/>
                <w:szCs w:val="24"/>
              </w:rPr>
            </w:pPr>
            <w:r w:rsidRPr="008C7015">
              <w:rPr>
                <w:rFonts w:ascii="Arial" w:hAnsi="Arial" w:cs="Arial"/>
                <w:b/>
                <w:sz w:val="24"/>
                <w:szCs w:val="24"/>
              </w:rPr>
              <w:t xml:space="preserve">Max </w:t>
            </w:r>
            <w:r w:rsidR="005E5A6F" w:rsidRPr="008C7015">
              <w:rPr>
                <w:rFonts w:ascii="Arial" w:hAnsi="Arial" w:cs="Arial"/>
                <w:b/>
                <w:sz w:val="24"/>
                <w:szCs w:val="24"/>
              </w:rPr>
              <w:t>10</w:t>
            </w:r>
            <w:r w:rsidRPr="008C7015">
              <w:rPr>
                <w:rFonts w:ascii="Arial" w:hAnsi="Arial" w:cs="Arial"/>
                <w:b/>
                <w:sz w:val="24"/>
                <w:szCs w:val="24"/>
              </w:rPr>
              <w:t>00 words</w:t>
            </w:r>
            <w:r w:rsidRPr="008C7015">
              <w:rPr>
                <w:rFonts w:ascii="Arial" w:hAnsi="Arial" w:cs="Arial"/>
                <w:sz w:val="24"/>
                <w:szCs w:val="24"/>
              </w:rPr>
              <w:t>.</w:t>
            </w:r>
            <w:r w:rsidRPr="008C7015">
              <w:rPr>
                <w:rFonts w:ascii="Arial" w:hAnsi="Arial" w:cs="Arial"/>
                <w:b/>
                <w:bCs/>
                <w:sz w:val="24"/>
                <w:szCs w:val="24"/>
              </w:rPr>
              <w:t xml:space="preserve"> </w:t>
            </w:r>
            <w:r w:rsidRPr="008C7015">
              <w:rPr>
                <w:rFonts w:ascii="Arial" w:hAnsi="Arial" w:cs="Arial"/>
                <w:sz w:val="24"/>
                <w:szCs w:val="24"/>
              </w:rPr>
              <w:t>Please</w:t>
            </w:r>
            <w:r w:rsidRPr="00E40061">
              <w:rPr>
                <w:rFonts w:ascii="Arial" w:hAnsi="Arial" w:cs="Arial"/>
                <w:sz w:val="24"/>
                <w:szCs w:val="24"/>
              </w:rPr>
              <w:t xml:space="preserve"> note that this section is </w:t>
            </w:r>
            <w:r w:rsidRPr="00E40061">
              <w:rPr>
                <w:rFonts w:ascii="Arial" w:hAnsi="Arial" w:cs="Arial"/>
                <w:b/>
                <w:bCs/>
                <w:sz w:val="24"/>
                <w:szCs w:val="24"/>
                <w:u w:val="single"/>
              </w:rPr>
              <w:t>not</w:t>
            </w:r>
            <w:r w:rsidRPr="00E40061">
              <w:rPr>
                <w:rFonts w:ascii="Arial" w:hAnsi="Arial" w:cs="Arial"/>
                <w:sz w:val="24"/>
                <w:szCs w:val="24"/>
              </w:rPr>
              <w:t xml:space="preserve"> subject to scoring. However, </w:t>
            </w:r>
            <w:r w:rsidR="008C201B" w:rsidRPr="00E40061">
              <w:rPr>
                <w:rFonts w:ascii="Arial" w:hAnsi="Arial" w:cs="Arial"/>
                <w:sz w:val="24"/>
                <w:szCs w:val="24"/>
              </w:rPr>
              <w:t xml:space="preserve">this section will contribute to the assessment of Sections 3 and 4, and panels may reference it when scoring detailed </w:t>
            </w:r>
            <w:r w:rsidR="4308C8B4" w:rsidRPr="00E40061">
              <w:rPr>
                <w:rFonts w:ascii="Arial" w:hAnsi="Arial" w:cs="Arial"/>
                <w:sz w:val="24"/>
                <w:szCs w:val="24"/>
              </w:rPr>
              <w:t>questions</w:t>
            </w:r>
            <w:r w:rsidR="28C2D3EF" w:rsidRPr="00E40061">
              <w:rPr>
                <w:rFonts w:ascii="Arial" w:eastAsia="Arial" w:hAnsi="Arial" w:cs="Arial"/>
                <w:sz w:val="24"/>
                <w:szCs w:val="24"/>
              </w:rPr>
              <w:t>.</w:t>
            </w:r>
          </w:p>
        </w:tc>
      </w:tr>
      <w:tr w:rsidR="005F1C42" w:rsidRPr="00E40061" w14:paraId="68DA57BB" w14:textId="77777777" w:rsidTr="009E3560">
        <w:trPr>
          <w:trHeight w:val="2291"/>
        </w:trPr>
        <w:tc>
          <w:tcPr>
            <w:tcW w:w="9736" w:type="dxa"/>
          </w:tcPr>
          <w:p w14:paraId="09D5C45A" w14:textId="77777777" w:rsidR="005F1C42" w:rsidRPr="00E40061" w:rsidRDefault="005F1C42" w:rsidP="00D20C6F">
            <w:pPr>
              <w:spacing w:line="276" w:lineRule="auto"/>
              <w:rPr>
                <w:rFonts w:ascii="Arial" w:hAnsi="Arial" w:cs="Arial"/>
                <w:sz w:val="24"/>
                <w:szCs w:val="24"/>
              </w:rPr>
            </w:pPr>
          </w:p>
        </w:tc>
      </w:tr>
    </w:tbl>
    <w:p w14:paraId="2E26D055" w14:textId="5B4FCB28" w:rsidR="00527670" w:rsidRPr="00E40061" w:rsidRDefault="00527670" w:rsidP="00D20C6F">
      <w:pPr>
        <w:spacing w:line="276" w:lineRule="auto"/>
        <w:rPr>
          <w:rFonts w:ascii="Arial" w:hAnsi="Arial" w:cs="Arial"/>
          <w:sz w:val="24"/>
          <w:szCs w:val="24"/>
        </w:rPr>
      </w:pPr>
    </w:p>
    <w:p w14:paraId="13E29260" w14:textId="7C1CE6E9" w:rsidR="00C62337" w:rsidRPr="00E40061" w:rsidRDefault="00630316" w:rsidP="00D20C6F">
      <w:pPr>
        <w:spacing w:line="276" w:lineRule="auto"/>
        <w:rPr>
          <w:rFonts w:ascii="Arial" w:hAnsi="Arial" w:cs="Arial"/>
          <w:sz w:val="24"/>
          <w:szCs w:val="24"/>
        </w:rPr>
      </w:pPr>
      <w:r w:rsidRPr="00E40061">
        <w:rPr>
          <w:rFonts w:ascii="Arial" w:hAnsi="Arial" w:cs="Arial"/>
          <w:sz w:val="24"/>
          <w:szCs w:val="24"/>
        </w:rPr>
        <w:t>2.1.2</w:t>
      </w:r>
      <w:r w:rsidR="00A066C7" w:rsidRPr="00E40061">
        <w:rPr>
          <w:rFonts w:ascii="Arial" w:eastAsia="Arial" w:hAnsi="Arial" w:cs="Arial"/>
          <w:sz w:val="24"/>
          <w:szCs w:val="24"/>
        </w:rPr>
        <w:t xml:space="preserve">. </w:t>
      </w:r>
      <w:r w:rsidRPr="00E40061">
        <w:rPr>
          <w:rFonts w:ascii="Arial" w:eastAsia="Arial" w:hAnsi="Arial" w:cs="Arial"/>
          <w:sz w:val="24"/>
          <w:szCs w:val="24"/>
        </w:rPr>
        <w:t xml:space="preserve"> </w:t>
      </w:r>
      <w:r w:rsidR="007063EB" w:rsidRPr="00E40061">
        <w:rPr>
          <w:rFonts w:ascii="Arial" w:hAnsi="Arial" w:cs="Arial"/>
          <w:sz w:val="24"/>
          <w:szCs w:val="24"/>
        </w:rPr>
        <w:t xml:space="preserve">Please provide an overview of your </w:t>
      </w:r>
      <w:r w:rsidR="00F50A5A" w:rsidRPr="00E40061">
        <w:rPr>
          <w:rFonts w:ascii="Arial" w:hAnsi="Arial" w:cs="Arial"/>
          <w:sz w:val="24"/>
          <w:szCs w:val="24"/>
        </w:rPr>
        <w:t>geographic footprint</w:t>
      </w:r>
      <w:r w:rsidR="00174174" w:rsidRPr="00E40061">
        <w:rPr>
          <w:rFonts w:ascii="Arial" w:eastAsia="Arial" w:hAnsi="Arial" w:cs="Arial"/>
          <w:sz w:val="24"/>
          <w:szCs w:val="24"/>
        </w:rPr>
        <w:t>.</w:t>
      </w:r>
      <w:r w:rsidR="00A23A7F" w:rsidRPr="00E40061">
        <w:rPr>
          <w:rFonts w:ascii="Arial" w:hAnsi="Arial" w:cs="Arial"/>
        </w:rPr>
        <w:t xml:space="preserve"> </w:t>
      </w:r>
      <w:r w:rsidR="00A23A7F" w:rsidRPr="00E40061">
        <w:rPr>
          <w:rFonts w:ascii="Arial" w:hAnsi="Arial" w:cs="Arial"/>
          <w:sz w:val="24"/>
          <w:szCs w:val="24"/>
        </w:rPr>
        <w:t>Please include detail</w:t>
      </w:r>
      <w:r w:rsidR="005E107F" w:rsidRPr="00E40061">
        <w:rPr>
          <w:rFonts w:ascii="Arial" w:hAnsi="Arial" w:cs="Arial"/>
          <w:sz w:val="24"/>
          <w:szCs w:val="24"/>
        </w:rPr>
        <w:t>s</w:t>
      </w:r>
      <w:r w:rsidR="00A23A7F" w:rsidRPr="00E40061">
        <w:rPr>
          <w:rFonts w:ascii="Arial" w:hAnsi="Arial" w:cs="Arial"/>
          <w:sz w:val="24"/>
          <w:szCs w:val="24"/>
        </w:rPr>
        <w:t xml:space="preserve"> of how your proposed RCC aligns, or plans to align, with </w:t>
      </w:r>
      <w:r w:rsidR="00CE7013" w:rsidRPr="00E40061">
        <w:rPr>
          <w:rFonts w:ascii="Arial" w:hAnsi="Arial" w:cs="Arial"/>
          <w:sz w:val="24"/>
          <w:szCs w:val="24"/>
        </w:rPr>
        <w:t>s</w:t>
      </w:r>
      <w:r w:rsidR="00A23A7F" w:rsidRPr="00E40061">
        <w:rPr>
          <w:rFonts w:ascii="Arial" w:hAnsi="Arial" w:cs="Arial"/>
          <w:sz w:val="24"/>
          <w:szCs w:val="24"/>
        </w:rPr>
        <w:t xml:space="preserve">trategic </w:t>
      </w:r>
      <w:r w:rsidR="00CE7013" w:rsidRPr="00E40061">
        <w:rPr>
          <w:rFonts w:ascii="Arial" w:hAnsi="Arial" w:cs="Arial"/>
          <w:sz w:val="24"/>
          <w:szCs w:val="24"/>
        </w:rPr>
        <w:t>a</w:t>
      </w:r>
      <w:r w:rsidR="00A23A7F" w:rsidRPr="00E40061">
        <w:rPr>
          <w:rFonts w:ascii="Arial" w:hAnsi="Arial" w:cs="Arial"/>
          <w:sz w:val="24"/>
          <w:szCs w:val="24"/>
        </w:rPr>
        <w:t xml:space="preserve">uthorities, ICB and police force footprints. </w:t>
      </w:r>
      <w:r w:rsidR="009E3258" w:rsidRPr="00E40061">
        <w:rPr>
          <w:rFonts w:ascii="Arial" w:hAnsi="Arial" w:cs="Arial"/>
          <w:sz w:val="24"/>
          <w:szCs w:val="24"/>
        </w:rPr>
        <w:t>Where it is deemed necessary to divide existing regional footprints, rationale should be provided as to why this decision has been made and what mitigations will be taken to ensure cohesive working relationships</w:t>
      </w:r>
      <w:r w:rsidR="00A23A7F" w:rsidRPr="00E40061">
        <w:rPr>
          <w:rFonts w:ascii="Arial" w:eastAsia="Arial" w:hAnsi="Arial" w:cs="Arial"/>
          <w:sz w:val="24"/>
          <w:szCs w:val="24"/>
        </w:rPr>
        <w:t>.</w:t>
      </w:r>
      <w:r w:rsidR="00162B64" w:rsidRPr="00E40061">
        <w:rPr>
          <w:rFonts w:ascii="Arial" w:eastAsia="Arial" w:hAnsi="Arial" w:cs="Arial"/>
          <w:sz w:val="24"/>
          <w:szCs w:val="24"/>
        </w:rPr>
        <w:t xml:space="preserve"> </w:t>
      </w:r>
      <w:r w:rsidR="00162B64" w:rsidRPr="00E40061">
        <w:rPr>
          <w:rFonts w:ascii="Arial" w:hAnsi="Arial" w:cs="Arial"/>
          <w:sz w:val="24"/>
          <w:szCs w:val="24"/>
        </w:rPr>
        <w:t xml:space="preserve">More information on this requirement can be found </w:t>
      </w:r>
      <w:r w:rsidR="000C4267" w:rsidRPr="00E40061">
        <w:rPr>
          <w:rFonts w:ascii="Arial" w:hAnsi="Arial" w:cs="Arial"/>
          <w:sz w:val="24"/>
          <w:szCs w:val="24"/>
        </w:rPr>
        <w:t>under</w:t>
      </w:r>
      <w:r w:rsidR="00583320" w:rsidRPr="00E40061">
        <w:rPr>
          <w:rFonts w:ascii="Arial" w:hAnsi="Arial" w:cs="Arial"/>
          <w:sz w:val="24"/>
          <w:szCs w:val="24"/>
        </w:rPr>
        <w:t xml:space="preserve"> the </w:t>
      </w:r>
      <w:r w:rsidR="000C4267" w:rsidRPr="00E40061">
        <w:rPr>
          <w:rFonts w:ascii="Arial" w:hAnsi="Arial" w:cs="Arial"/>
          <w:sz w:val="24"/>
          <w:szCs w:val="24"/>
        </w:rPr>
        <w:t>Foundation stage in</w:t>
      </w:r>
      <w:r w:rsidR="00583320" w:rsidRPr="00E40061">
        <w:rPr>
          <w:rFonts w:ascii="Arial" w:hAnsi="Arial" w:cs="Arial"/>
          <w:sz w:val="24"/>
          <w:szCs w:val="24"/>
        </w:rPr>
        <w:t xml:space="preserve"> the </w:t>
      </w:r>
      <w:r w:rsidR="000C4267" w:rsidRPr="00E40061">
        <w:rPr>
          <w:rFonts w:ascii="Arial" w:hAnsi="Arial" w:cs="Arial"/>
          <w:sz w:val="24"/>
          <w:szCs w:val="24"/>
        </w:rPr>
        <w:t>g</w:t>
      </w:r>
      <w:r w:rsidR="00583320" w:rsidRPr="00E40061">
        <w:rPr>
          <w:rFonts w:ascii="Arial" w:hAnsi="Arial" w:cs="Arial"/>
          <w:sz w:val="24"/>
          <w:szCs w:val="24"/>
        </w:rPr>
        <w:t xml:space="preserve">uidance </w:t>
      </w:r>
      <w:r w:rsidR="000C4267" w:rsidRPr="00E40061">
        <w:rPr>
          <w:rFonts w:ascii="Arial" w:hAnsi="Arial" w:cs="Arial"/>
          <w:sz w:val="24"/>
          <w:szCs w:val="24"/>
        </w:rPr>
        <w:t>d</w:t>
      </w:r>
      <w:r w:rsidR="00583320" w:rsidRPr="00E40061">
        <w:rPr>
          <w:rFonts w:ascii="Arial" w:hAnsi="Arial" w:cs="Arial"/>
          <w:sz w:val="24"/>
          <w:szCs w:val="24"/>
        </w:rPr>
        <w:t>ocument.</w:t>
      </w:r>
      <w:r w:rsidR="0044414D" w:rsidRPr="00E40061">
        <w:rPr>
          <w:rFonts w:ascii="Arial" w:eastAsia="Arial" w:hAnsi="Arial" w:cs="Arial"/>
          <w:sz w:val="24"/>
          <w:szCs w:val="24"/>
        </w:rPr>
        <w:t xml:space="preserve"> </w:t>
      </w:r>
    </w:p>
    <w:tbl>
      <w:tblPr>
        <w:tblStyle w:val="TableGrid"/>
        <w:tblW w:w="0" w:type="auto"/>
        <w:tblLook w:val="04A0" w:firstRow="1" w:lastRow="0" w:firstColumn="1" w:lastColumn="0" w:noHBand="0" w:noVBand="1"/>
      </w:tblPr>
      <w:tblGrid>
        <w:gridCol w:w="9016"/>
      </w:tblGrid>
      <w:tr w:rsidR="00630316" w:rsidRPr="00E40061" w14:paraId="1F4B6B35" w14:textId="77777777">
        <w:tc>
          <w:tcPr>
            <w:tcW w:w="9736" w:type="dxa"/>
          </w:tcPr>
          <w:p w14:paraId="1213DE7F" w14:textId="3C95BD12" w:rsidR="00630316" w:rsidRPr="00E40061" w:rsidRDefault="00630316" w:rsidP="00D20C6F">
            <w:pPr>
              <w:spacing w:line="276" w:lineRule="auto"/>
              <w:rPr>
                <w:rFonts w:ascii="Arial" w:hAnsi="Arial" w:cs="Arial"/>
                <w:sz w:val="24"/>
                <w:szCs w:val="24"/>
              </w:rPr>
            </w:pPr>
            <w:r w:rsidRPr="008B63F8">
              <w:rPr>
                <w:rFonts w:ascii="Arial" w:hAnsi="Arial" w:cs="Arial"/>
                <w:b/>
                <w:sz w:val="24"/>
                <w:szCs w:val="24"/>
              </w:rPr>
              <w:t>Max 500 words</w:t>
            </w:r>
            <w:r w:rsidRPr="008B63F8">
              <w:rPr>
                <w:rFonts w:ascii="Arial" w:eastAsia="Arial" w:hAnsi="Arial" w:cs="Arial"/>
                <w:sz w:val="24"/>
                <w:szCs w:val="24"/>
              </w:rPr>
              <w:t>.</w:t>
            </w:r>
            <w:r w:rsidRPr="008B63F8">
              <w:rPr>
                <w:rFonts w:ascii="Arial" w:hAnsi="Arial" w:cs="Arial"/>
                <w:b/>
                <w:bCs/>
                <w:sz w:val="24"/>
                <w:szCs w:val="24"/>
              </w:rPr>
              <w:t xml:space="preserve"> </w:t>
            </w:r>
            <w:r w:rsidRPr="008B63F8">
              <w:rPr>
                <w:rFonts w:ascii="Arial" w:hAnsi="Arial" w:cs="Arial"/>
                <w:sz w:val="24"/>
                <w:szCs w:val="24"/>
              </w:rPr>
              <w:t xml:space="preserve">Please note that this section is </w:t>
            </w:r>
            <w:r w:rsidRPr="008B63F8">
              <w:rPr>
                <w:rFonts w:ascii="Arial" w:hAnsi="Arial" w:cs="Arial"/>
                <w:b/>
                <w:bCs/>
                <w:sz w:val="24"/>
                <w:szCs w:val="24"/>
                <w:u w:val="single"/>
              </w:rPr>
              <w:t>not</w:t>
            </w:r>
            <w:r w:rsidRPr="008B63F8">
              <w:rPr>
                <w:rFonts w:ascii="Arial" w:eastAsia="Arial" w:hAnsi="Arial" w:cs="Arial"/>
                <w:sz w:val="24"/>
                <w:szCs w:val="24"/>
              </w:rPr>
              <w:t xml:space="preserve"> </w:t>
            </w:r>
            <w:r w:rsidR="002B1306" w:rsidRPr="008B63F8">
              <w:rPr>
                <w:rFonts w:ascii="Arial" w:hAnsi="Arial" w:cs="Arial"/>
                <w:sz w:val="24"/>
                <w:szCs w:val="24"/>
              </w:rPr>
              <w:t>scored</w:t>
            </w:r>
            <w:r w:rsidR="003E599C" w:rsidRPr="008B63F8">
              <w:rPr>
                <w:rFonts w:ascii="Arial" w:hAnsi="Arial" w:cs="Arial"/>
                <w:sz w:val="24"/>
                <w:szCs w:val="24"/>
              </w:rPr>
              <w:t>,</w:t>
            </w:r>
            <w:r w:rsidR="002B1306" w:rsidRPr="008B63F8">
              <w:rPr>
                <w:rFonts w:ascii="Arial" w:hAnsi="Arial" w:cs="Arial"/>
                <w:sz w:val="24"/>
                <w:szCs w:val="24"/>
              </w:rPr>
              <w:t xml:space="preserve"> however </w:t>
            </w:r>
            <w:r w:rsidR="00C60403" w:rsidRPr="008B63F8">
              <w:rPr>
                <w:rFonts w:ascii="Arial" w:hAnsi="Arial" w:cs="Arial"/>
                <w:sz w:val="24"/>
                <w:szCs w:val="24"/>
              </w:rPr>
              <w:t xml:space="preserve">it is a </w:t>
            </w:r>
            <w:r w:rsidR="00C60403" w:rsidRPr="008B63F8">
              <w:rPr>
                <w:rFonts w:ascii="Arial" w:hAnsi="Arial" w:cs="Arial"/>
                <w:b/>
                <w:bCs/>
                <w:sz w:val="24"/>
                <w:szCs w:val="24"/>
                <w:u w:val="single"/>
              </w:rPr>
              <w:t>pass/fail</w:t>
            </w:r>
            <w:r w:rsidR="00C60403" w:rsidRPr="008B63F8">
              <w:rPr>
                <w:rFonts w:ascii="Arial" w:hAnsi="Arial" w:cs="Arial"/>
                <w:sz w:val="24"/>
                <w:szCs w:val="24"/>
              </w:rPr>
              <w:t xml:space="preserve"> question.</w:t>
            </w:r>
            <w:r w:rsidR="002B1306" w:rsidRPr="008B63F8">
              <w:rPr>
                <w:rFonts w:ascii="Arial" w:eastAsia="Arial" w:hAnsi="Arial" w:cs="Arial"/>
                <w:sz w:val="24"/>
                <w:szCs w:val="24"/>
              </w:rPr>
              <w:t xml:space="preserve"> </w:t>
            </w:r>
            <w:r w:rsidR="002B1306" w:rsidRPr="008B63F8">
              <w:rPr>
                <w:rFonts w:ascii="Arial" w:hAnsi="Arial" w:cs="Arial"/>
                <w:sz w:val="24"/>
                <w:szCs w:val="24"/>
              </w:rPr>
              <w:t>If we do not agree</w:t>
            </w:r>
            <w:r w:rsidR="002B1306" w:rsidRPr="00E40061">
              <w:rPr>
                <w:rFonts w:ascii="Arial" w:hAnsi="Arial" w:cs="Arial"/>
                <w:sz w:val="24"/>
                <w:szCs w:val="24"/>
              </w:rPr>
              <w:t xml:space="preserve"> with the rationale behind your RCC footprint </w:t>
            </w:r>
            <w:r w:rsidR="00971A87" w:rsidRPr="00E40061">
              <w:rPr>
                <w:rFonts w:ascii="Arial" w:hAnsi="Arial" w:cs="Arial"/>
                <w:sz w:val="24"/>
                <w:szCs w:val="24"/>
              </w:rPr>
              <w:t xml:space="preserve">and consider that it </w:t>
            </w:r>
            <w:r w:rsidR="002B1306" w:rsidRPr="00E40061">
              <w:rPr>
                <w:rFonts w:ascii="Arial" w:hAnsi="Arial" w:cs="Arial"/>
                <w:sz w:val="24"/>
                <w:szCs w:val="24"/>
              </w:rPr>
              <w:t xml:space="preserve">does not align with our minimum requirements, </w:t>
            </w:r>
            <w:r w:rsidR="00C60403" w:rsidRPr="00E40061">
              <w:rPr>
                <w:rFonts w:ascii="Arial" w:hAnsi="Arial" w:cs="Arial"/>
                <w:sz w:val="24"/>
                <w:szCs w:val="24"/>
              </w:rPr>
              <w:t xml:space="preserve">we </w:t>
            </w:r>
            <w:r w:rsidR="006E07A3" w:rsidRPr="00E40061">
              <w:rPr>
                <w:rFonts w:ascii="Arial" w:hAnsi="Arial" w:cs="Arial"/>
                <w:sz w:val="24"/>
                <w:szCs w:val="24"/>
              </w:rPr>
              <w:t>will</w:t>
            </w:r>
            <w:r w:rsidR="00C60403" w:rsidRPr="00E40061">
              <w:rPr>
                <w:rFonts w:ascii="Arial" w:hAnsi="Arial" w:cs="Arial"/>
                <w:sz w:val="24"/>
                <w:szCs w:val="24"/>
              </w:rPr>
              <w:t xml:space="preserve"> seek clarification. If we are still not satisfied following clarification, </w:t>
            </w:r>
            <w:r w:rsidR="002B1306" w:rsidRPr="00E40061">
              <w:rPr>
                <w:rFonts w:ascii="Arial" w:hAnsi="Arial" w:cs="Arial"/>
                <w:sz w:val="24"/>
                <w:szCs w:val="24"/>
              </w:rPr>
              <w:t xml:space="preserve">we reserve the right to </w:t>
            </w:r>
            <w:r w:rsidR="002B1306" w:rsidRPr="00E40061">
              <w:rPr>
                <w:rFonts w:ascii="Arial" w:hAnsi="Arial" w:cs="Arial"/>
                <w:b/>
                <w:bCs/>
                <w:sz w:val="24"/>
                <w:szCs w:val="24"/>
                <w:u w:val="single"/>
              </w:rPr>
              <w:t>reject</w:t>
            </w:r>
            <w:r w:rsidR="002B1306" w:rsidRPr="00E40061">
              <w:rPr>
                <w:rFonts w:ascii="Arial" w:hAnsi="Arial" w:cs="Arial"/>
                <w:sz w:val="24"/>
                <w:szCs w:val="24"/>
              </w:rPr>
              <w:t xml:space="preserve"> your bid</w:t>
            </w:r>
            <w:r w:rsidR="00CA72C1" w:rsidRPr="00E40061">
              <w:rPr>
                <w:rFonts w:ascii="Arial" w:eastAsia="Arial" w:hAnsi="Arial" w:cs="Arial"/>
                <w:sz w:val="24"/>
                <w:szCs w:val="24"/>
              </w:rPr>
              <w:t xml:space="preserve">. </w:t>
            </w:r>
          </w:p>
        </w:tc>
      </w:tr>
      <w:tr w:rsidR="00F4525A" w:rsidRPr="00E40061" w14:paraId="57A90F2D" w14:textId="77777777">
        <w:tc>
          <w:tcPr>
            <w:tcW w:w="9736" w:type="dxa"/>
          </w:tcPr>
          <w:p w14:paraId="738BDCF8" w14:textId="2916D097" w:rsidR="00F4525A" w:rsidRPr="00E40061" w:rsidRDefault="00F4525A" w:rsidP="00D20C6F">
            <w:pPr>
              <w:spacing w:line="276" w:lineRule="auto"/>
              <w:rPr>
                <w:rFonts w:ascii="Arial" w:hAnsi="Arial" w:cs="Arial"/>
                <w:b/>
                <w:bCs/>
                <w:sz w:val="24"/>
                <w:szCs w:val="24"/>
              </w:rPr>
            </w:pPr>
          </w:p>
        </w:tc>
      </w:tr>
    </w:tbl>
    <w:p w14:paraId="7C02CA32" w14:textId="77777777" w:rsidR="00630316" w:rsidRPr="00E40061" w:rsidRDefault="00630316" w:rsidP="00D20C6F">
      <w:pPr>
        <w:spacing w:line="276" w:lineRule="auto"/>
        <w:rPr>
          <w:rFonts w:ascii="Arial" w:hAnsi="Arial" w:cs="Arial"/>
          <w:sz w:val="24"/>
          <w:szCs w:val="24"/>
        </w:rPr>
      </w:pPr>
    </w:p>
    <w:p w14:paraId="351EB898" w14:textId="77777777" w:rsidR="00A730EC" w:rsidRDefault="00A730EC" w:rsidP="00D20C6F">
      <w:pPr>
        <w:spacing w:line="276" w:lineRule="auto"/>
        <w:rPr>
          <w:rFonts w:ascii="Arial" w:hAnsi="Arial" w:cs="Arial"/>
          <w:sz w:val="24"/>
          <w:szCs w:val="24"/>
        </w:rPr>
      </w:pPr>
    </w:p>
    <w:p w14:paraId="5DA977B8" w14:textId="77777777" w:rsidR="003062A0" w:rsidRDefault="003062A0" w:rsidP="00D20C6F">
      <w:pPr>
        <w:spacing w:line="276" w:lineRule="auto"/>
        <w:rPr>
          <w:rFonts w:ascii="Arial" w:hAnsi="Arial" w:cs="Arial"/>
          <w:sz w:val="24"/>
          <w:szCs w:val="24"/>
        </w:rPr>
      </w:pPr>
    </w:p>
    <w:p w14:paraId="717017B3" w14:textId="77777777" w:rsidR="003062A0" w:rsidRDefault="003062A0" w:rsidP="00D20C6F">
      <w:pPr>
        <w:spacing w:line="276" w:lineRule="auto"/>
        <w:rPr>
          <w:rFonts w:ascii="Arial" w:hAnsi="Arial" w:cs="Arial"/>
          <w:sz w:val="24"/>
          <w:szCs w:val="24"/>
        </w:rPr>
      </w:pPr>
    </w:p>
    <w:p w14:paraId="5941A8C5" w14:textId="77777777" w:rsidR="003062A0" w:rsidRPr="00E40061" w:rsidRDefault="003062A0" w:rsidP="00D20C6F">
      <w:pPr>
        <w:spacing w:line="276" w:lineRule="auto"/>
        <w:rPr>
          <w:rFonts w:ascii="Arial" w:hAnsi="Arial" w:cs="Arial"/>
          <w:sz w:val="24"/>
          <w:szCs w:val="24"/>
        </w:rPr>
      </w:pPr>
    </w:p>
    <w:p w14:paraId="68EFF46F" w14:textId="4655C547" w:rsidR="003062A0" w:rsidRPr="003062A0" w:rsidRDefault="003062A0" w:rsidP="003062A0">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3062A0">
        <w:rPr>
          <w:rFonts w:ascii="Arial" w:eastAsia="Times New Roman" w:hAnsi="Arial" w:cs="Times New Roman"/>
          <w:b/>
          <w:color w:val="104F75"/>
          <w:kern w:val="0"/>
          <w:sz w:val="32"/>
          <w:szCs w:val="32"/>
          <w:lang w:eastAsia="en-GB"/>
          <w14:ligatures w14:val="none"/>
        </w:rPr>
        <w:lastRenderedPageBreak/>
        <w:t>Section 3 – Proposed RCC Model and Delivery Plan [Weighted 70%]</w:t>
      </w:r>
    </w:p>
    <w:p w14:paraId="06B16D5B" w14:textId="17B0E79C" w:rsidR="00F50A5A" w:rsidRPr="003062A0" w:rsidRDefault="00C4398D" w:rsidP="003062A0">
      <w:pPr>
        <w:rPr>
          <w:rFonts w:ascii="Arial" w:hAnsi="Arial" w:cs="Arial"/>
          <w:b/>
          <w:bCs/>
          <w:color w:val="002060"/>
          <w:sz w:val="28"/>
          <w:szCs w:val="28"/>
        </w:rPr>
      </w:pPr>
      <w:r w:rsidRPr="003062A0">
        <w:rPr>
          <w:rFonts w:ascii="Arial" w:hAnsi="Arial" w:cs="Arial"/>
          <w:b/>
          <w:bCs/>
          <w:color w:val="104F75"/>
          <w:sz w:val="28"/>
          <w:szCs w:val="28"/>
        </w:rPr>
        <w:t>3</w:t>
      </w:r>
      <w:r w:rsidR="00F50A5A" w:rsidRPr="003062A0">
        <w:rPr>
          <w:rFonts w:ascii="Arial" w:hAnsi="Arial" w:cs="Arial"/>
          <w:b/>
          <w:bCs/>
          <w:color w:val="104F75"/>
          <w:sz w:val="28"/>
          <w:szCs w:val="28"/>
        </w:rPr>
        <w:t>.1</w:t>
      </w:r>
      <w:r w:rsidR="003062A0">
        <w:rPr>
          <w:rFonts w:ascii="Arial" w:hAnsi="Arial" w:cs="Arial"/>
          <w:b/>
          <w:bCs/>
          <w:color w:val="104F75"/>
          <w:sz w:val="28"/>
          <w:szCs w:val="28"/>
        </w:rPr>
        <w:t xml:space="preserve"> -</w:t>
      </w:r>
      <w:r w:rsidR="00F50A5A" w:rsidRPr="003062A0">
        <w:rPr>
          <w:rFonts w:ascii="Arial" w:hAnsi="Arial" w:cs="Arial"/>
          <w:b/>
          <w:bCs/>
          <w:color w:val="104F75"/>
          <w:sz w:val="28"/>
          <w:szCs w:val="28"/>
        </w:rPr>
        <w:t xml:space="preserve"> Governance &amp; Functions</w:t>
      </w:r>
      <w:r w:rsidR="001876C7" w:rsidRPr="003062A0">
        <w:rPr>
          <w:rFonts w:ascii="Arial" w:hAnsi="Arial" w:cs="Arial"/>
          <w:b/>
          <w:bCs/>
          <w:color w:val="104F75"/>
          <w:sz w:val="28"/>
          <w:szCs w:val="28"/>
        </w:rPr>
        <w:t xml:space="preserve"> [weighting </w:t>
      </w:r>
      <w:r w:rsidR="000F18FE" w:rsidRPr="003062A0">
        <w:rPr>
          <w:rFonts w:ascii="Arial" w:hAnsi="Arial" w:cs="Arial"/>
          <w:b/>
          <w:bCs/>
          <w:color w:val="104F75"/>
          <w:sz w:val="28"/>
          <w:szCs w:val="28"/>
        </w:rPr>
        <w:t>10</w:t>
      </w:r>
      <w:r w:rsidR="001876C7" w:rsidRPr="003062A0">
        <w:rPr>
          <w:rFonts w:ascii="Arial" w:hAnsi="Arial" w:cs="Arial"/>
          <w:b/>
          <w:bCs/>
          <w:color w:val="104F75"/>
          <w:sz w:val="28"/>
          <w:szCs w:val="28"/>
        </w:rPr>
        <w:t>%]</w:t>
      </w:r>
    </w:p>
    <w:p w14:paraId="5FBCEFE8" w14:textId="565DC957" w:rsidR="00F50A5A" w:rsidRPr="00E40061" w:rsidRDefault="00F50A5A" w:rsidP="00D20C6F">
      <w:pPr>
        <w:spacing w:line="276" w:lineRule="auto"/>
        <w:rPr>
          <w:rFonts w:ascii="Arial" w:hAnsi="Arial" w:cs="Arial"/>
          <w:sz w:val="24"/>
          <w:szCs w:val="24"/>
        </w:rPr>
      </w:pPr>
      <w:r w:rsidRPr="00E40061">
        <w:rPr>
          <w:rFonts w:ascii="Arial" w:hAnsi="Arial" w:cs="Arial"/>
          <w:sz w:val="24"/>
          <w:szCs w:val="24"/>
        </w:rPr>
        <w:t>Describe how the RCC will be structured</w:t>
      </w:r>
      <w:r w:rsidR="00223260" w:rsidRPr="00E40061">
        <w:rPr>
          <w:rFonts w:ascii="Arial" w:hAnsi="Arial" w:cs="Arial"/>
          <w:sz w:val="24"/>
          <w:szCs w:val="24"/>
        </w:rPr>
        <w:t xml:space="preserve"> including planned staffing model, </w:t>
      </w:r>
      <w:r w:rsidR="001B3334" w:rsidRPr="00E40061">
        <w:rPr>
          <w:rFonts w:ascii="Arial" w:hAnsi="Arial" w:cs="Arial"/>
          <w:sz w:val="24"/>
          <w:szCs w:val="24"/>
        </w:rPr>
        <w:t xml:space="preserve">functions of the RCC and </w:t>
      </w:r>
      <w:r w:rsidR="000E5A16" w:rsidRPr="00E40061">
        <w:rPr>
          <w:rFonts w:ascii="Arial" w:hAnsi="Arial" w:cs="Arial"/>
          <w:sz w:val="24"/>
          <w:szCs w:val="24"/>
        </w:rPr>
        <w:t>governance</w:t>
      </w:r>
      <w:r w:rsidR="001B3334" w:rsidRPr="00E40061">
        <w:rPr>
          <w:rFonts w:ascii="Arial" w:hAnsi="Arial" w:cs="Arial"/>
          <w:sz w:val="24"/>
          <w:szCs w:val="24"/>
        </w:rPr>
        <w:t xml:space="preserve"> plan. Satisfactory answers will include</w:t>
      </w:r>
      <w:r w:rsidR="00CC5031" w:rsidRPr="00E40061">
        <w:rPr>
          <w:rFonts w:ascii="Arial" w:hAnsi="Arial" w:cs="Arial"/>
          <w:sz w:val="24"/>
          <w:szCs w:val="24"/>
        </w:rPr>
        <w:t xml:space="preserve"> as a </w:t>
      </w:r>
      <w:r w:rsidR="00CC5031" w:rsidRPr="00E40061">
        <w:rPr>
          <w:rFonts w:ascii="Arial" w:hAnsi="Arial" w:cs="Arial"/>
          <w:b/>
          <w:bCs/>
          <w:sz w:val="24"/>
          <w:szCs w:val="24"/>
        </w:rPr>
        <w:t>minimum</w:t>
      </w:r>
      <w:r w:rsidRPr="00E40061">
        <w:rPr>
          <w:rFonts w:ascii="Arial" w:eastAsia="Arial" w:hAnsi="Arial" w:cs="Arial"/>
          <w:sz w:val="24"/>
          <w:szCs w:val="24"/>
        </w:rPr>
        <w:t>:</w:t>
      </w:r>
    </w:p>
    <w:p w14:paraId="21C48B56" w14:textId="48C872D2" w:rsidR="008C1C9E" w:rsidRPr="00E40061" w:rsidRDefault="008C1C9E" w:rsidP="00D20C6F">
      <w:pPr>
        <w:pStyle w:val="ListParagraph"/>
        <w:numPr>
          <w:ilvl w:val="0"/>
          <w:numId w:val="130"/>
        </w:numPr>
        <w:spacing w:line="276" w:lineRule="auto"/>
        <w:rPr>
          <w:rFonts w:ascii="Arial" w:hAnsi="Arial" w:cs="Arial"/>
          <w:sz w:val="24"/>
          <w:szCs w:val="24"/>
        </w:rPr>
      </w:pPr>
      <w:r w:rsidRPr="00E40061">
        <w:rPr>
          <w:rFonts w:ascii="Arial" w:hAnsi="Arial" w:cs="Arial"/>
          <w:sz w:val="24"/>
          <w:szCs w:val="24"/>
        </w:rPr>
        <w:t xml:space="preserve">Proposed RCC </w:t>
      </w:r>
      <w:r w:rsidR="00C62EAA" w:rsidRPr="00E40061">
        <w:rPr>
          <w:rFonts w:ascii="Arial" w:hAnsi="Arial" w:cs="Arial"/>
          <w:sz w:val="24"/>
          <w:szCs w:val="24"/>
        </w:rPr>
        <w:t xml:space="preserve">legal </w:t>
      </w:r>
      <w:r w:rsidR="00565E26" w:rsidRPr="00E40061">
        <w:rPr>
          <w:rFonts w:ascii="Arial" w:hAnsi="Arial" w:cs="Arial"/>
          <w:sz w:val="24"/>
          <w:szCs w:val="24"/>
        </w:rPr>
        <w:t xml:space="preserve">structure </w:t>
      </w:r>
      <w:r w:rsidR="00511E8F" w:rsidRPr="00E40061">
        <w:rPr>
          <w:rFonts w:ascii="Arial" w:eastAsia="Arial" w:hAnsi="Arial" w:cs="Arial"/>
          <w:sz w:val="24"/>
          <w:szCs w:val="24"/>
        </w:rPr>
        <w:t>(</w:t>
      </w:r>
      <w:r w:rsidR="00430777" w:rsidRPr="00E40061">
        <w:rPr>
          <w:rFonts w:ascii="Arial" w:hAnsi="Arial" w:cs="Arial"/>
          <w:sz w:val="24"/>
          <w:szCs w:val="24"/>
        </w:rPr>
        <w:t xml:space="preserve">Please see </w:t>
      </w:r>
      <w:r w:rsidR="00E51576" w:rsidRPr="00E40061">
        <w:rPr>
          <w:rFonts w:ascii="Arial" w:hAnsi="Arial" w:cs="Arial"/>
          <w:sz w:val="24"/>
          <w:szCs w:val="24"/>
        </w:rPr>
        <w:t>the section on</w:t>
      </w:r>
      <w:r w:rsidR="00430777" w:rsidRPr="00E40061">
        <w:rPr>
          <w:rFonts w:ascii="Arial" w:hAnsi="Arial" w:cs="Arial"/>
          <w:sz w:val="24"/>
          <w:szCs w:val="24"/>
        </w:rPr>
        <w:t xml:space="preserve"> Operating Models in the </w:t>
      </w:r>
      <w:r w:rsidR="00445E6A" w:rsidRPr="00E40061">
        <w:rPr>
          <w:rFonts w:ascii="Arial" w:hAnsi="Arial" w:cs="Arial"/>
          <w:sz w:val="24"/>
          <w:szCs w:val="24"/>
        </w:rPr>
        <w:t>g</w:t>
      </w:r>
      <w:r w:rsidR="00430777" w:rsidRPr="00E40061">
        <w:rPr>
          <w:rFonts w:ascii="Arial" w:hAnsi="Arial" w:cs="Arial"/>
          <w:sz w:val="24"/>
          <w:szCs w:val="24"/>
        </w:rPr>
        <w:t xml:space="preserve">uidance </w:t>
      </w:r>
      <w:r w:rsidR="00445E6A" w:rsidRPr="00E40061">
        <w:rPr>
          <w:rFonts w:ascii="Arial" w:hAnsi="Arial" w:cs="Arial"/>
          <w:sz w:val="24"/>
          <w:szCs w:val="24"/>
        </w:rPr>
        <w:t>d</w:t>
      </w:r>
      <w:r w:rsidR="00430777" w:rsidRPr="00E40061">
        <w:rPr>
          <w:rFonts w:ascii="Arial" w:hAnsi="Arial" w:cs="Arial"/>
          <w:sz w:val="24"/>
          <w:szCs w:val="24"/>
        </w:rPr>
        <w:t xml:space="preserve">ocument). </w:t>
      </w:r>
    </w:p>
    <w:p w14:paraId="6E4C8BCB" w14:textId="4CCF87A7" w:rsidR="00F50A5A" w:rsidRPr="00E40061" w:rsidRDefault="00F50A5A" w:rsidP="00D20C6F">
      <w:pPr>
        <w:pStyle w:val="ListParagraph"/>
        <w:numPr>
          <w:ilvl w:val="0"/>
          <w:numId w:val="130"/>
        </w:numPr>
        <w:spacing w:line="276" w:lineRule="auto"/>
        <w:rPr>
          <w:rFonts w:ascii="Arial" w:hAnsi="Arial" w:cs="Arial"/>
          <w:sz w:val="24"/>
          <w:szCs w:val="24"/>
        </w:rPr>
      </w:pPr>
      <w:r w:rsidRPr="00E40061">
        <w:rPr>
          <w:rFonts w:ascii="Arial" w:hAnsi="Arial" w:cs="Arial"/>
          <w:sz w:val="24"/>
          <w:szCs w:val="24"/>
        </w:rPr>
        <w:t>Governance</w:t>
      </w:r>
      <w:r w:rsidR="009548D0" w:rsidRPr="00E40061">
        <w:rPr>
          <w:rFonts w:ascii="Arial" w:hAnsi="Arial" w:cs="Arial"/>
          <w:sz w:val="24"/>
          <w:szCs w:val="24"/>
        </w:rPr>
        <w:t xml:space="preserve"> and leadership </w:t>
      </w:r>
      <w:r w:rsidR="00886E56" w:rsidRPr="00E40061">
        <w:rPr>
          <w:rFonts w:ascii="Arial" w:hAnsi="Arial" w:cs="Arial"/>
          <w:sz w:val="24"/>
          <w:szCs w:val="24"/>
        </w:rPr>
        <w:t>plan</w:t>
      </w:r>
      <w:r w:rsidR="004E23C7" w:rsidRPr="00E40061">
        <w:rPr>
          <w:rFonts w:ascii="Arial" w:hAnsi="Arial" w:cs="Arial"/>
          <w:sz w:val="24"/>
          <w:szCs w:val="24"/>
        </w:rPr>
        <w:t xml:space="preserve"> including</w:t>
      </w:r>
      <w:r w:rsidRPr="00E40061">
        <w:rPr>
          <w:rFonts w:ascii="Arial" w:eastAsia="Arial" w:hAnsi="Arial" w:cs="Arial"/>
          <w:sz w:val="24"/>
          <w:szCs w:val="24"/>
        </w:rPr>
        <w:t xml:space="preserve"> </w:t>
      </w:r>
      <w:r w:rsidR="00886E56" w:rsidRPr="00E40061">
        <w:rPr>
          <w:rFonts w:ascii="Arial" w:hAnsi="Arial" w:cs="Arial"/>
          <w:sz w:val="24"/>
          <w:szCs w:val="24"/>
        </w:rPr>
        <w:t xml:space="preserve">accountability, escalation routes, dispute resolution, decision making framework, </w:t>
      </w:r>
      <w:r w:rsidR="004E23C7" w:rsidRPr="00E40061">
        <w:rPr>
          <w:rFonts w:ascii="Arial" w:hAnsi="Arial" w:cs="Arial"/>
          <w:sz w:val="24"/>
          <w:szCs w:val="24"/>
        </w:rPr>
        <w:t>b</w:t>
      </w:r>
      <w:r w:rsidRPr="00E40061">
        <w:rPr>
          <w:rFonts w:ascii="Arial" w:hAnsi="Arial" w:cs="Arial"/>
          <w:sz w:val="24"/>
          <w:szCs w:val="24"/>
        </w:rPr>
        <w:t>oard structure</w:t>
      </w:r>
      <w:r w:rsidR="00565E26" w:rsidRPr="00E40061">
        <w:rPr>
          <w:rFonts w:ascii="Arial" w:eastAsia="Arial" w:hAnsi="Arial" w:cs="Arial"/>
          <w:sz w:val="24"/>
          <w:szCs w:val="24"/>
        </w:rPr>
        <w:t>,</w:t>
      </w:r>
      <w:r w:rsidRPr="00E40061">
        <w:rPr>
          <w:rFonts w:ascii="Arial" w:hAnsi="Arial" w:cs="Arial"/>
          <w:sz w:val="24"/>
          <w:szCs w:val="24"/>
        </w:rPr>
        <w:t xml:space="preserve"> sub-regional arrangements</w:t>
      </w:r>
      <w:r w:rsidR="00886E56" w:rsidRPr="00E40061">
        <w:rPr>
          <w:rFonts w:ascii="Arial" w:hAnsi="Arial" w:cs="Arial"/>
          <w:sz w:val="24"/>
          <w:szCs w:val="24"/>
        </w:rPr>
        <w:t xml:space="preserve"> and management of risk</w:t>
      </w:r>
      <w:r w:rsidR="00A07181" w:rsidRPr="00E40061">
        <w:rPr>
          <w:rFonts w:ascii="Arial" w:eastAsia="Arial" w:hAnsi="Arial" w:cs="Arial"/>
          <w:sz w:val="24"/>
          <w:szCs w:val="24"/>
        </w:rPr>
        <w:t xml:space="preserve">. </w:t>
      </w:r>
    </w:p>
    <w:p w14:paraId="49F69F03" w14:textId="1805C9E5" w:rsidR="00230BFC" w:rsidRPr="00E40061" w:rsidRDefault="00B5271C" w:rsidP="00D20C6F">
      <w:pPr>
        <w:pStyle w:val="ListParagraph"/>
        <w:numPr>
          <w:ilvl w:val="0"/>
          <w:numId w:val="130"/>
        </w:numPr>
        <w:spacing w:line="276" w:lineRule="auto"/>
        <w:rPr>
          <w:rFonts w:ascii="Arial" w:hAnsi="Arial" w:cs="Arial"/>
          <w:sz w:val="24"/>
          <w:szCs w:val="24"/>
        </w:rPr>
      </w:pPr>
      <w:r w:rsidRPr="00E40061">
        <w:rPr>
          <w:rFonts w:ascii="Arial" w:hAnsi="Arial" w:cs="Arial"/>
          <w:sz w:val="24"/>
          <w:szCs w:val="24"/>
        </w:rPr>
        <w:t xml:space="preserve">Provide high-level information on </w:t>
      </w:r>
      <w:r w:rsidR="0002765E" w:rsidRPr="00E40061">
        <w:rPr>
          <w:rFonts w:ascii="Arial" w:hAnsi="Arial" w:cs="Arial"/>
          <w:sz w:val="24"/>
          <w:szCs w:val="24"/>
        </w:rPr>
        <w:t xml:space="preserve">anticipated </w:t>
      </w:r>
      <w:r w:rsidRPr="00E40061">
        <w:rPr>
          <w:rFonts w:ascii="Arial" w:hAnsi="Arial" w:cs="Arial"/>
          <w:sz w:val="24"/>
          <w:szCs w:val="24"/>
        </w:rPr>
        <w:t>roles and responsibilities</w:t>
      </w:r>
      <w:r w:rsidR="001734C0" w:rsidRPr="00E40061">
        <w:rPr>
          <w:rFonts w:ascii="Arial" w:eastAsia="Arial" w:hAnsi="Arial" w:cs="Arial"/>
          <w:sz w:val="24"/>
          <w:szCs w:val="24"/>
        </w:rPr>
        <w:t xml:space="preserve"> </w:t>
      </w:r>
      <w:r w:rsidR="001734C0" w:rsidRPr="00E40061">
        <w:rPr>
          <w:rFonts w:ascii="Arial" w:hAnsi="Arial" w:cs="Arial"/>
          <w:sz w:val="24"/>
          <w:szCs w:val="24"/>
        </w:rPr>
        <w:t xml:space="preserve">(refer to </w:t>
      </w:r>
      <w:r w:rsidR="006C15F3" w:rsidRPr="00E40061">
        <w:rPr>
          <w:rFonts w:ascii="Arial" w:hAnsi="Arial" w:cs="Arial"/>
          <w:sz w:val="24"/>
          <w:szCs w:val="24"/>
        </w:rPr>
        <w:t>the Foundation stage section in the guidance document</w:t>
      </w:r>
      <w:r w:rsidR="00FF73D9" w:rsidRPr="00E40061">
        <w:rPr>
          <w:rFonts w:ascii="Arial" w:eastAsia="Arial" w:hAnsi="Arial" w:cs="Arial"/>
          <w:sz w:val="24"/>
          <w:szCs w:val="24"/>
        </w:rPr>
        <w:t>)</w:t>
      </w:r>
      <w:r w:rsidR="0002765E" w:rsidRPr="00E40061">
        <w:rPr>
          <w:rFonts w:ascii="Arial" w:eastAsia="Arial" w:hAnsi="Arial" w:cs="Arial"/>
          <w:sz w:val="24"/>
          <w:szCs w:val="24"/>
        </w:rPr>
        <w:t xml:space="preserve"> </w:t>
      </w:r>
      <w:r w:rsidR="008E5139" w:rsidRPr="00E40061">
        <w:rPr>
          <w:rFonts w:ascii="Arial" w:hAnsi="Arial" w:cs="Arial"/>
          <w:sz w:val="24"/>
          <w:szCs w:val="24"/>
        </w:rPr>
        <w:t>within the</w:t>
      </w:r>
      <w:r w:rsidR="0002765E" w:rsidRPr="00E40061">
        <w:rPr>
          <w:rFonts w:ascii="Arial" w:hAnsi="Arial" w:cs="Arial"/>
          <w:sz w:val="24"/>
          <w:szCs w:val="24"/>
        </w:rPr>
        <w:t xml:space="preserve"> RCC once set up</w:t>
      </w:r>
      <w:r w:rsidRPr="00E40061">
        <w:rPr>
          <w:rFonts w:ascii="Arial" w:hAnsi="Arial" w:cs="Arial"/>
          <w:sz w:val="24"/>
          <w:szCs w:val="24"/>
        </w:rPr>
        <w:t>, the decision-making process, and the scheme of delegation. This should include information on decisions about shared spending through the RCC.</w:t>
      </w:r>
    </w:p>
    <w:p w14:paraId="099BD5E6" w14:textId="686D6075" w:rsidR="00F50A5A" w:rsidRPr="00E40061" w:rsidRDefault="00F50A5A" w:rsidP="00D20C6F">
      <w:pPr>
        <w:pStyle w:val="ListParagraph"/>
        <w:numPr>
          <w:ilvl w:val="0"/>
          <w:numId w:val="130"/>
        </w:numPr>
        <w:spacing w:line="276" w:lineRule="auto"/>
        <w:rPr>
          <w:rFonts w:ascii="Arial" w:hAnsi="Arial" w:cs="Arial"/>
          <w:sz w:val="24"/>
          <w:szCs w:val="24"/>
        </w:rPr>
      </w:pPr>
      <w:r w:rsidRPr="008C7015">
        <w:rPr>
          <w:rFonts w:ascii="Arial" w:hAnsi="Arial" w:cs="Arial"/>
          <w:sz w:val="24"/>
          <w:szCs w:val="24"/>
        </w:rPr>
        <w:t>Functions</w:t>
      </w:r>
      <w:r w:rsidR="00886E56" w:rsidRPr="008C7015">
        <w:rPr>
          <w:rFonts w:ascii="Arial" w:hAnsi="Arial" w:cs="Arial"/>
          <w:sz w:val="24"/>
          <w:szCs w:val="24"/>
        </w:rPr>
        <w:t xml:space="preserve"> of the RCC</w:t>
      </w:r>
      <w:r w:rsidR="004E23C7" w:rsidRPr="008C7015">
        <w:rPr>
          <w:rFonts w:ascii="Arial" w:hAnsi="Arial" w:cs="Arial"/>
          <w:sz w:val="24"/>
          <w:szCs w:val="24"/>
        </w:rPr>
        <w:t xml:space="preserve"> including</w:t>
      </w:r>
      <w:r w:rsidRPr="00E40061">
        <w:rPr>
          <w:rFonts w:ascii="Arial" w:eastAsia="Arial" w:hAnsi="Arial" w:cs="Arial"/>
          <w:sz w:val="24"/>
          <w:szCs w:val="24"/>
        </w:rPr>
        <w:t xml:space="preserve"> </w:t>
      </w:r>
      <w:r w:rsidR="004E23C7" w:rsidRPr="00E40061">
        <w:rPr>
          <w:rFonts w:ascii="Arial" w:hAnsi="Arial" w:cs="Arial"/>
          <w:sz w:val="24"/>
          <w:szCs w:val="24"/>
        </w:rPr>
        <w:t>h</w:t>
      </w:r>
      <w:r w:rsidRPr="00E40061">
        <w:rPr>
          <w:rFonts w:ascii="Arial" w:hAnsi="Arial" w:cs="Arial"/>
          <w:sz w:val="24"/>
          <w:szCs w:val="24"/>
        </w:rPr>
        <w:t>ow you will handle forecasting, joint commissioning and delivery</w:t>
      </w:r>
      <w:r w:rsidR="00F96DFE" w:rsidRPr="00E40061">
        <w:rPr>
          <w:rFonts w:ascii="Arial" w:hAnsi="Arial" w:cs="Arial"/>
          <w:sz w:val="24"/>
          <w:szCs w:val="24"/>
        </w:rPr>
        <w:t xml:space="preserve"> of the minimum requirements for Foundation and Development stages</w:t>
      </w:r>
      <w:r w:rsidRPr="00E40061">
        <w:rPr>
          <w:rFonts w:ascii="Arial" w:eastAsia="Arial" w:hAnsi="Arial" w:cs="Arial"/>
          <w:sz w:val="24"/>
          <w:szCs w:val="24"/>
        </w:rPr>
        <w:t>.</w:t>
      </w:r>
    </w:p>
    <w:tbl>
      <w:tblPr>
        <w:tblStyle w:val="TableGrid"/>
        <w:tblW w:w="0" w:type="auto"/>
        <w:tblLook w:val="04A0" w:firstRow="1" w:lastRow="0" w:firstColumn="1" w:lastColumn="0" w:noHBand="0" w:noVBand="1"/>
      </w:tblPr>
      <w:tblGrid>
        <w:gridCol w:w="9016"/>
      </w:tblGrid>
      <w:tr w:rsidR="00FF7C1E" w:rsidRPr="00E40061" w14:paraId="6B4E5632" w14:textId="77777777">
        <w:tc>
          <w:tcPr>
            <w:tcW w:w="9736" w:type="dxa"/>
          </w:tcPr>
          <w:p w14:paraId="3E1FF6DD" w14:textId="3D74D299" w:rsidR="00FF7C1E" w:rsidRPr="00E40061" w:rsidRDefault="00FF7C1E" w:rsidP="00D20C6F">
            <w:pPr>
              <w:spacing w:line="276" w:lineRule="auto"/>
              <w:rPr>
                <w:rFonts w:ascii="Arial" w:hAnsi="Arial" w:cs="Arial"/>
                <w:sz w:val="24"/>
                <w:szCs w:val="24"/>
              </w:rPr>
            </w:pPr>
            <w:r w:rsidRPr="008B63F8">
              <w:rPr>
                <w:rFonts w:ascii="Arial" w:hAnsi="Arial" w:cs="Arial"/>
                <w:b/>
                <w:sz w:val="24"/>
                <w:szCs w:val="24"/>
              </w:rPr>
              <w:t xml:space="preserve">Max </w:t>
            </w:r>
            <w:r w:rsidR="00C4398D" w:rsidRPr="008B63F8">
              <w:rPr>
                <w:rFonts w:ascii="Arial" w:hAnsi="Arial" w:cs="Arial"/>
                <w:b/>
                <w:sz w:val="24"/>
                <w:szCs w:val="24"/>
              </w:rPr>
              <w:t>750</w:t>
            </w:r>
            <w:r w:rsidRPr="008B63F8">
              <w:rPr>
                <w:rFonts w:ascii="Arial" w:hAnsi="Arial" w:cs="Arial"/>
                <w:b/>
                <w:sz w:val="24"/>
                <w:szCs w:val="24"/>
              </w:rPr>
              <w:t xml:space="preserve"> words</w:t>
            </w:r>
            <w:r w:rsidRPr="008B63F8">
              <w:rPr>
                <w:rFonts w:ascii="Arial" w:hAnsi="Arial" w:cs="Arial"/>
                <w:sz w:val="24"/>
                <w:szCs w:val="24"/>
              </w:rPr>
              <w:t>.</w:t>
            </w:r>
            <w:r w:rsidRPr="008B63F8">
              <w:rPr>
                <w:rFonts w:ascii="Arial" w:hAnsi="Arial" w:cs="Arial"/>
                <w:b/>
                <w:bCs/>
                <w:sz w:val="24"/>
                <w:szCs w:val="24"/>
              </w:rPr>
              <w:t xml:space="preserve"> Attachments</w:t>
            </w:r>
            <w:r w:rsidRPr="00E40061">
              <w:rPr>
                <w:rFonts w:ascii="Arial" w:hAnsi="Arial" w:cs="Arial"/>
                <w:b/>
                <w:bCs/>
                <w:sz w:val="24"/>
                <w:szCs w:val="24"/>
              </w:rPr>
              <w:t xml:space="preserve"> will be accepted for this question. </w:t>
            </w:r>
            <w:r w:rsidRPr="00E40061">
              <w:rPr>
                <w:rFonts w:ascii="Arial" w:hAnsi="Arial" w:cs="Arial"/>
                <w:sz w:val="24"/>
                <w:szCs w:val="24"/>
              </w:rPr>
              <w:t xml:space="preserve">Please include as a </w:t>
            </w:r>
            <w:r w:rsidRPr="00E40061">
              <w:rPr>
                <w:rFonts w:ascii="Arial" w:hAnsi="Arial" w:cs="Arial"/>
                <w:b/>
                <w:bCs/>
                <w:sz w:val="24"/>
                <w:szCs w:val="24"/>
              </w:rPr>
              <w:t>minimum</w:t>
            </w:r>
            <w:r w:rsidRPr="00E40061">
              <w:rPr>
                <w:rFonts w:ascii="Arial" w:eastAsia="Arial" w:hAnsi="Arial" w:cs="Arial"/>
                <w:sz w:val="24"/>
                <w:szCs w:val="24"/>
              </w:rPr>
              <w:t xml:space="preserve"> </w:t>
            </w:r>
            <w:r w:rsidRPr="00E40061">
              <w:rPr>
                <w:rFonts w:ascii="Arial" w:hAnsi="Arial" w:cs="Arial"/>
                <w:sz w:val="24"/>
                <w:szCs w:val="24"/>
              </w:rPr>
              <w:t>an Organisation Chart and Gantt Chart as Appendix A</w:t>
            </w:r>
            <w:r w:rsidR="00BC1495" w:rsidRPr="00E40061">
              <w:rPr>
                <w:rFonts w:ascii="Arial" w:eastAsia="Arial" w:hAnsi="Arial" w:cs="Arial"/>
                <w:sz w:val="24"/>
                <w:szCs w:val="24"/>
              </w:rPr>
              <w:t xml:space="preserve">. </w:t>
            </w:r>
          </w:p>
        </w:tc>
      </w:tr>
      <w:tr w:rsidR="00FF7C1E" w:rsidRPr="00E40061" w14:paraId="3C1235F7" w14:textId="77777777">
        <w:trPr>
          <w:trHeight w:val="2291"/>
        </w:trPr>
        <w:tc>
          <w:tcPr>
            <w:tcW w:w="9736" w:type="dxa"/>
          </w:tcPr>
          <w:p w14:paraId="374DBB2B" w14:textId="77777777" w:rsidR="00FF7C1E" w:rsidRPr="00E40061" w:rsidRDefault="00FF7C1E" w:rsidP="00D20C6F">
            <w:pPr>
              <w:spacing w:line="276" w:lineRule="auto"/>
              <w:rPr>
                <w:rFonts w:ascii="Arial" w:hAnsi="Arial" w:cs="Arial"/>
                <w:sz w:val="24"/>
                <w:szCs w:val="24"/>
              </w:rPr>
            </w:pPr>
          </w:p>
        </w:tc>
      </w:tr>
    </w:tbl>
    <w:p w14:paraId="09FECF01" w14:textId="77777777" w:rsidR="00FF7C1E" w:rsidRPr="00E40061" w:rsidRDefault="00FF7C1E" w:rsidP="00D20C6F">
      <w:pPr>
        <w:spacing w:line="276" w:lineRule="auto"/>
        <w:rPr>
          <w:rFonts w:ascii="Arial" w:hAnsi="Arial" w:cs="Arial"/>
          <w:sz w:val="24"/>
          <w:szCs w:val="24"/>
        </w:rPr>
      </w:pPr>
    </w:p>
    <w:p w14:paraId="65811377" w14:textId="39F3A5F8" w:rsidR="001D3B28" w:rsidRPr="003062A0" w:rsidRDefault="00C4398D" w:rsidP="003062A0">
      <w:pPr>
        <w:rPr>
          <w:rFonts w:ascii="Arial" w:hAnsi="Arial" w:cs="Arial"/>
          <w:b/>
          <w:bCs/>
          <w:color w:val="104F75"/>
          <w:sz w:val="28"/>
          <w:szCs w:val="28"/>
        </w:rPr>
      </w:pPr>
      <w:r w:rsidRPr="003062A0">
        <w:rPr>
          <w:rFonts w:ascii="Arial" w:hAnsi="Arial" w:cs="Arial"/>
          <w:b/>
          <w:bCs/>
          <w:color w:val="104F75"/>
          <w:sz w:val="28"/>
          <w:szCs w:val="28"/>
        </w:rPr>
        <w:t>3</w:t>
      </w:r>
      <w:r w:rsidR="001D3B28" w:rsidRPr="003062A0">
        <w:rPr>
          <w:rFonts w:ascii="Arial" w:hAnsi="Arial" w:cs="Arial"/>
          <w:b/>
          <w:bCs/>
          <w:color w:val="104F75"/>
          <w:sz w:val="28"/>
          <w:szCs w:val="28"/>
        </w:rPr>
        <w:t>.2</w:t>
      </w:r>
      <w:r w:rsidR="003062A0">
        <w:rPr>
          <w:rFonts w:ascii="Arial" w:hAnsi="Arial" w:cs="Arial"/>
          <w:b/>
          <w:bCs/>
          <w:color w:val="104F75"/>
          <w:sz w:val="28"/>
          <w:szCs w:val="28"/>
        </w:rPr>
        <w:t xml:space="preserve"> -</w:t>
      </w:r>
      <w:r w:rsidR="001D3B28" w:rsidRPr="003062A0">
        <w:rPr>
          <w:rFonts w:ascii="Arial" w:hAnsi="Arial" w:cs="Arial"/>
          <w:b/>
          <w:bCs/>
          <w:color w:val="104F75"/>
          <w:sz w:val="28"/>
          <w:szCs w:val="28"/>
        </w:rPr>
        <w:t xml:space="preserve"> Delivery Plan [weighting </w:t>
      </w:r>
      <w:r w:rsidR="00D6619C" w:rsidRPr="003062A0">
        <w:rPr>
          <w:rFonts w:ascii="Arial" w:hAnsi="Arial" w:cs="Arial"/>
          <w:b/>
          <w:bCs/>
          <w:color w:val="104F75"/>
          <w:sz w:val="28"/>
          <w:szCs w:val="28"/>
        </w:rPr>
        <w:t>2</w:t>
      </w:r>
      <w:r w:rsidR="00CA21AF" w:rsidRPr="003062A0">
        <w:rPr>
          <w:rFonts w:ascii="Arial" w:hAnsi="Arial" w:cs="Arial"/>
          <w:b/>
          <w:bCs/>
          <w:color w:val="104F75"/>
          <w:sz w:val="28"/>
          <w:szCs w:val="28"/>
        </w:rPr>
        <w:t>5</w:t>
      </w:r>
      <w:r w:rsidR="001D3B28" w:rsidRPr="003062A0">
        <w:rPr>
          <w:rFonts w:ascii="Arial" w:hAnsi="Arial" w:cs="Arial"/>
          <w:b/>
          <w:bCs/>
          <w:color w:val="104F75"/>
          <w:sz w:val="28"/>
          <w:szCs w:val="28"/>
        </w:rPr>
        <w:t>%]</w:t>
      </w:r>
    </w:p>
    <w:p w14:paraId="18928D9B" w14:textId="3762019F" w:rsidR="004D67D0" w:rsidRPr="00E40061" w:rsidRDefault="004D67D0" w:rsidP="00D20C6F">
      <w:pPr>
        <w:spacing w:line="276" w:lineRule="auto"/>
        <w:rPr>
          <w:rFonts w:ascii="Arial" w:hAnsi="Arial" w:cs="Arial"/>
          <w:sz w:val="24"/>
          <w:szCs w:val="24"/>
        </w:rPr>
      </w:pPr>
      <w:r w:rsidRPr="00E40061">
        <w:rPr>
          <w:rFonts w:ascii="Arial" w:hAnsi="Arial" w:cs="Arial"/>
          <w:sz w:val="24"/>
          <w:szCs w:val="24"/>
        </w:rPr>
        <w:t>Please provide a detailed delivery plan</w:t>
      </w:r>
      <w:r w:rsidR="00C6313B" w:rsidRPr="00E40061">
        <w:rPr>
          <w:rFonts w:ascii="Arial" w:hAnsi="Arial" w:cs="Arial"/>
          <w:sz w:val="24"/>
          <w:szCs w:val="24"/>
        </w:rPr>
        <w:t>, including delivery timelines,</w:t>
      </w:r>
      <w:r w:rsidRPr="00E40061">
        <w:rPr>
          <w:rFonts w:ascii="Arial" w:hAnsi="Arial" w:cs="Arial"/>
          <w:sz w:val="24"/>
          <w:szCs w:val="24"/>
        </w:rPr>
        <w:t xml:space="preserve"> separately addressing both the </w:t>
      </w:r>
      <w:r w:rsidRPr="00E40061">
        <w:rPr>
          <w:rFonts w:ascii="Arial" w:hAnsi="Arial" w:cs="Arial"/>
          <w:b/>
          <w:sz w:val="24"/>
          <w:szCs w:val="24"/>
        </w:rPr>
        <w:t xml:space="preserve">Foundation </w:t>
      </w:r>
      <w:r w:rsidR="00217177" w:rsidRPr="00E40061">
        <w:rPr>
          <w:rFonts w:ascii="Arial" w:hAnsi="Arial" w:cs="Arial"/>
          <w:b/>
          <w:sz w:val="24"/>
          <w:szCs w:val="24"/>
        </w:rPr>
        <w:t>s</w:t>
      </w:r>
      <w:r w:rsidRPr="00E40061">
        <w:rPr>
          <w:rFonts w:ascii="Arial" w:hAnsi="Arial" w:cs="Arial"/>
          <w:b/>
          <w:sz w:val="24"/>
          <w:szCs w:val="24"/>
        </w:rPr>
        <w:t>tage</w:t>
      </w:r>
      <w:r w:rsidRPr="00E40061">
        <w:rPr>
          <w:rFonts w:ascii="Arial" w:hAnsi="Arial" w:cs="Arial"/>
          <w:sz w:val="24"/>
          <w:szCs w:val="24"/>
        </w:rPr>
        <w:t xml:space="preserve"> (6-9 months) and the </w:t>
      </w:r>
      <w:r w:rsidRPr="00E40061">
        <w:rPr>
          <w:rFonts w:ascii="Arial" w:hAnsi="Arial" w:cs="Arial"/>
          <w:b/>
          <w:sz w:val="24"/>
          <w:szCs w:val="24"/>
        </w:rPr>
        <w:t xml:space="preserve">Development </w:t>
      </w:r>
      <w:r w:rsidR="00217177" w:rsidRPr="00E40061">
        <w:rPr>
          <w:rFonts w:ascii="Arial" w:hAnsi="Arial" w:cs="Arial"/>
          <w:b/>
          <w:sz w:val="24"/>
          <w:szCs w:val="24"/>
        </w:rPr>
        <w:t>s</w:t>
      </w:r>
      <w:r w:rsidRPr="00E40061">
        <w:rPr>
          <w:rFonts w:ascii="Arial" w:hAnsi="Arial" w:cs="Arial"/>
          <w:b/>
          <w:sz w:val="24"/>
          <w:szCs w:val="24"/>
        </w:rPr>
        <w:t>tage</w:t>
      </w:r>
      <w:r w:rsidRPr="00E40061">
        <w:rPr>
          <w:rFonts w:ascii="Arial" w:hAnsi="Arial" w:cs="Arial"/>
          <w:sz w:val="24"/>
          <w:szCs w:val="24"/>
        </w:rPr>
        <w:t xml:space="preserve"> (12 months). Your response should demonstrate how you will meet </w:t>
      </w:r>
      <w:r w:rsidR="004511BC" w:rsidRPr="00E40061">
        <w:rPr>
          <w:rFonts w:ascii="Arial" w:hAnsi="Arial" w:cs="Arial"/>
          <w:sz w:val="24"/>
          <w:szCs w:val="24"/>
        </w:rPr>
        <w:t>(</w:t>
      </w:r>
      <w:r w:rsidRPr="00E40061">
        <w:rPr>
          <w:rFonts w:ascii="Arial" w:hAnsi="Arial" w:cs="Arial"/>
          <w:sz w:val="24"/>
          <w:szCs w:val="24"/>
        </w:rPr>
        <w:t>or exceed</w:t>
      </w:r>
      <w:r w:rsidR="004511BC" w:rsidRPr="00E40061">
        <w:rPr>
          <w:rFonts w:ascii="Arial" w:hAnsi="Arial" w:cs="Arial"/>
          <w:sz w:val="24"/>
          <w:szCs w:val="24"/>
        </w:rPr>
        <w:t>)</w:t>
      </w:r>
      <w:r w:rsidRPr="00E40061">
        <w:rPr>
          <w:rFonts w:ascii="Arial" w:hAnsi="Arial" w:cs="Arial"/>
          <w:sz w:val="24"/>
          <w:szCs w:val="24"/>
        </w:rPr>
        <w:t xml:space="preserve"> the minimum requirements for each stage (as set out in the </w:t>
      </w:r>
      <w:r w:rsidR="00217177" w:rsidRPr="00E40061">
        <w:rPr>
          <w:rFonts w:ascii="Arial" w:hAnsi="Arial" w:cs="Arial"/>
          <w:sz w:val="24"/>
          <w:szCs w:val="24"/>
        </w:rPr>
        <w:t>g</w:t>
      </w:r>
      <w:r w:rsidRPr="00E40061">
        <w:rPr>
          <w:rFonts w:ascii="Arial" w:hAnsi="Arial" w:cs="Arial"/>
          <w:sz w:val="24"/>
          <w:szCs w:val="24"/>
        </w:rPr>
        <w:t xml:space="preserve">uidance </w:t>
      </w:r>
      <w:r w:rsidR="00217177" w:rsidRPr="00E40061">
        <w:rPr>
          <w:rFonts w:ascii="Arial" w:hAnsi="Arial" w:cs="Arial"/>
          <w:sz w:val="24"/>
          <w:szCs w:val="24"/>
        </w:rPr>
        <w:t>d</w:t>
      </w:r>
      <w:r w:rsidRPr="00E40061">
        <w:rPr>
          <w:rFonts w:ascii="Arial" w:hAnsi="Arial" w:cs="Arial"/>
          <w:sz w:val="24"/>
          <w:szCs w:val="24"/>
        </w:rPr>
        <w:t>ocument), including how the RCC functions (such as forecasting, joint commissioning, and delivery of placements) will be handled across both stages.</w:t>
      </w:r>
    </w:p>
    <w:p w14:paraId="494F2AE8" w14:textId="77777777" w:rsidR="004D67D0" w:rsidRPr="00E40061" w:rsidRDefault="004D67D0" w:rsidP="00D20C6F">
      <w:pPr>
        <w:spacing w:line="276" w:lineRule="auto"/>
        <w:rPr>
          <w:rFonts w:ascii="Arial" w:hAnsi="Arial" w:cs="Arial"/>
          <w:sz w:val="24"/>
          <w:szCs w:val="24"/>
        </w:rPr>
      </w:pPr>
      <w:r w:rsidRPr="00E40061">
        <w:rPr>
          <w:rFonts w:ascii="Arial" w:hAnsi="Arial" w:cs="Arial"/>
          <w:sz w:val="24"/>
          <w:szCs w:val="24"/>
        </w:rPr>
        <w:t>A satisfactory answer will include, as a minimum:</w:t>
      </w:r>
    </w:p>
    <w:p w14:paraId="7D2DD793" w14:textId="5E9CEB3C" w:rsidR="004D67D0" w:rsidRPr="00E40061" w:rsidRDefault="004D67D0" w:rsidP="00D20C6F">
      <w:pPr>
        <w:spacing w:line="276" w:lineRule="auto"/>
        <w:rPr>
          <w:rFonts w:ascii="Arial" w:hAnsi="Arial" w:cs="Arial"/>
          <w:sz w:val="24"/>
          <w:szCs w:val="24"/>
        </w:rPr>
      </w:pPr>
      <w:r w:rsidRPr="00E40061">
        <w:rPr>
          <w:rFonts w:ascii="Arial" w:hAnsi="Arial" w:cs="Arial"/>
          <w:b/>
          <w:sz w:val="24"/>
          <w:szCs w:val="24"/>
        </w:rPr>
        <w:lastRenderedPageBreak/>
        <w:t>Foundation stage delivery plan:</w:t>
      </w:r>
      <w:r w:rsidRPr="00E40061">
        <w:rPr>
          <w:rFonts w:ascii="Arial" w:hAnsi="Arial" w:cs="Arial"/>
          <w:sz w:val="24"/>
          <w:szCs w:val="24"/>
        </w:rPr>
        <w:t xml:space="preserve"> Outline your approach to establishing the key structures and achieving all minimum requirements for the Foundation </w:t>
      </w:r>
      <w:r w:rsidR="00217177" w:rsidRPr="00E40061">
        <w:rPr>
          <w:rFonts w:ascii="Arial" w:hAnsi="Arial" w:cs="Arial"/>
          <w:sz w:val="24"/>
          <w:szCs w:val="24"/>
        </w:rPr>
        <w:t>s</w:t>
      </w:r>
      <w:r w:rsidRPr="00E40061">
        <w:rPr>
          <w:rFonts w:ascii="Arial" w:hAnsi="Arial" w:cs="Arial"/>
          <w:sz w:val="24"/>
          <w:szCs w:val="24"/>
        </w:rPr>
        <w:t>tage, including:</w:t>
      </w:r>
    </w:p>
    <w:p w14:paraId="62B425AD" w14:textId="71589811" w:rsidR="004D67D0" w:rsidRPr="00E40061" w:rsidRDefault="004D67D0" w:rsidP="00D20C6F">
      <w:pPr>
        <w:numPr>
          <w:ilvl w:val="1"/>
          <w:numId w:val="132"/>
        </w:numPr>
        <w:spacing w:line="276" w:lineRule="auto"/>
        <w:rPr>
          <w:rFonts w:ascii="Arial" w:hAnsi="Arial" w:cs="Arial"/>
          <w:sz w:val="24"/>
          <w:szCs w:val="24"/>
        </w:rPr>
      </w:pPr>
      <w:r w:rsidRPr="00E40061">
        <w:rPr>
          <w:rFonts w:ascii="Arial" w:hAnsi="Arial" w:cs="Arial"/>
          <w:sz w:val="24"/>
          <w:szCs w:val="24"/>
        </w:rPr>
        <w:t>Data: Signing shared data agreements (including with DfE), establishing a regional data team, and initial data sharing</w:t>
      </w:r>
      <w:r w:rsidR="0074766F" w:rsidRPr="00E40061">
        <w:rPr>
          <w:rFonts w:ascii="Arial" w:hAnsi="Arial" w:cs="Arial"/>
          <w:sz w:val="24"/>
          <w:szCs w:val="24"/>
        </w:rPr>
        <w:t xml:space="preserve"> and </w:t>
      </w:r>
      <w:r w:rsidRPr="00E40061">
        <w:rPr>
          <w:rFonts w:ascii="Arial" w:hAnsi="Arial" w:cs="Arial"/>
          <w:sz w:val="24"/>
          <w:szCs w:val="24"/>
        </w:rPr>
        <w:t>pulls</w:t>
      </w:r>
      <w:r w:rsidRPr="00E40061">
        <w:rPr>
          <w:rFonts w:ascii="Arial" w:eastAsia="Arial" w:hAnsi="Arial" w:cs="Arial"/>
          <w:sz w:val="24"/>
          <w:szCs w:val="24"/>
        </w:rPr>
        <w:t>.</w:t>
      </w:r>
    </w:p>
    <w:p w14:paraId="341640AE" w14:textId="2ED3EF0E" w:rsidR="004D67D0" w:rsidRPr="00E40061" w:rsidRDefault="004D67D0" w:rsidP="00D20C6F">
      <w:pPr>
        <w:numPr>
          <w:ilvl w:val="1"/>
          <w:numId w:val="132"/>
        </w:numPr>
        <w:spacing w:line="276" w:lineRule="auto"/>
        <w:rPr>
          <w:rFonts w:ascii="Arial" w:hAnsi="Arial" w:cs="Arial"/>
          <w:sz w:val="24"/>
          <w:szCs w:val="24"/>
        </w:rPr>
      </w:pPr>
      <w:r w:rsidRPr="00E40061">
        <w:rPr>
          <w:rFonts w:ascii="Arial" w:hAnsi="Arial" w:cs="Arial"/>
          <w:sz w:val="24"/>
          <w:szCs w:val="24"/>
        </w:rPr>
        <w:t xml:space="preserve">Finance: Agreeing financial arrangements, </w:t>
      </w:r>
      <w:r w:rsidR="00217177" w:rsidRPr="00E40061">
        <w:rPr>
          <w:rFonts w:ascii="Arial" w:hAnsi="Arial" w:cs="Arial"/>
          <w:sz w:val="24"/>
          <w:szCs w:val="24"/>
        </w:rPr>
        <w:t>local authority</w:t>
      </w:r>
      <w:r w:rsidRPr="00E40061">
        <w:rPr>
          <w:rFonts w:ascii="Arial" w:hAnsi="Arial" w:cs="Arial"/>
          <w:sz w:val="24"/>
          <w:szCs w:val="24"/>
        </w:rPr>
        <w:t xml:space="preserve"> contribution formulations, and planning for self-sufficiency</w:t>
      </w:r>
      <w:r w:rsidRPr="00E40061">
        <w:rPr>
          <w:rFonts w:ascii="Arial" w:eastAsia="Arial" w:hAnsi="Arial" w:cs="Arial"/>
          <w:sz w:val="24"/>
          <w:szCs w:val="24"/>
        </w:rPr>
        <w:t>.</w:t>
      </w:r>
    </w:p>
    <w:p w14:paraId="54BC1D17" w14:textId="76AF3BE2" w:rsidR="004D67D0" w:rsidRPr="00E40061" w:rsidRDefault="004D67D0" w:rsidP="00D20C6F">
      <w:pPr>
        <w:numPr>
          <w:ilvl w:val="1"/>
          <w:numId w:val="132"/>
        </w:numPr>
        <w:spacing w:line="276" w:lineRule="auto"/>
        <w:rPr>
          <w:rFonts w:ascii="Arial" w:hAnsi="Arial" w:cs="Arial"/>
          <w:sz w:val="24"/>
          <w:szCs w:val="24"/>
        </w:rPr>
      </w:pPr>
      <w:r w:rsidRPr="00E40061">
        <w:rPr>
          <w:rFonts w:ascii="Arial" w:hAnsi="Arial" w:cs="Arial"/>
          <w:sz w:val="24"/>
          <w:szCs w:val="24"/>
        </w:rPr>
        <w:t xml:space="preserve">Sufficiency and </w:t>
      </w:r>
      <w:r w:rsidR="00217177" w:rsidRPr="00E40061">
        <w:rPr>
          <w:rFonts w:ascii="Arial" w:hAnsi="Arial" w:cs="Arial"/>
          <w:sz w:val="24"/>
          <w:szCs w:val="24"/>
        </w:rPr>
        <w:t>m</w:t>
      </w:r>
      <w:r w:rsidRPr="00E40061">
        <w:rPr>
          <w:rFonts w:ascii="Arial" w:hAnsi="Arial" w:cs="Arial"/>
          <w:sz w:val="24"/>
          <w:szCs w:val="24"/>
        </w:rPr>
        <w:t>arkets: Producing a regional sufficiency strategy (detailing provision, needs</w:t>
      </w:r>
      <w:r w:rsidR="0074766F" w:rsidRPr="00E40061">
        <w:rPr>
          <w:rFonts w:ascii="Arial" w:hAnsi="Arial" w:cs="Arial"/>
          <w:sz w:val="24"/>
          <w:szCs w:val="24"/>
        </w:rPr>
        <w:t xml:space="preserve"> and </w:t>
      </w:r>
      <w:r w:rsidRPr="00E40061">
        <w:rPr>
          <w:rFonts w:ascii="Arial" w:hAnsi="Arial" w:cs="Arial"/>
          <w:sz w:val="24"/>
          <w:szCs w:val="24"/>
        </w:rPr>
        <w:t>demand analysis, placement analysis, gap identification, and early placement forecasting) and a market shaping strategy (including procurement approaches, strategic placement priorities, and provider relationships).</w:t>
      </w:r>
    </w:p>
    <w:p w14:paraId="6764892B" w14:textId="3155DD5F" w:rsidR="004D67D0" w:rsidRPr="00E40061" w:rsidRDefault="004D67D0" w:rsidP="00D20C6F">
      <w:pPr>
        <w:numPr>
          <w:ilvl w:val="1"/>
          <w:numId w:val="132"/>
        </w:numPr>
        <w:spacing w:line="276" w:lineRule="auto"/>
        <w:rPr>
          <w:rFonts w:ascii="Arial" w:hAnsi="Arial" w:cs="Arial"/>
          <w:sz w:val="24"/>
          <w:szCs w:val="24"/>
        </w:rPr>
      </w:pPr>
      <w:r w:rsidRPr="00E40061">
        <w:rPr>
          <w:rFonts w:ascii="Arial" w:hAnsi="Arial" w:cs="Arial"/>
          <w:sz w:val="24"/>
          <w:szCs w:val="24"/>
        </w:rPr>
        <w:t xml:space="preserve">Governance and </w:t>
      </w:r>
      <w:r w:rsidR="00C74455" w:rsidRPr="00E40061">
        <w:rPr>
          <w:rFonts w:ascii="Arial" w:hAnsi="Arial" w:cs="Arial"/>
          <w:sz w:val="24"/>
          <w:szCs w:val="24"/>
        </w:rPr>
        <w:t>l</w:t>
      </w:r>
      <w:r w:rsidRPr="00E40061">
        <w:rPr>
          <w:rFonts w:ascii="Arial" w:hAnsi="Arial" w:cs="Arial"/>
          <w:sz w:val="24"/>
          <w:szCs w:val="24"/>
        </w:rPr>
        <w:t xml:space="preserve">eadership: </w:t>
      </w:r>
      <w:r w:rsidR="004857C9" w:rsidRPr="00E40061">
        <w:rPr>
          <w:rFonts w:ascii="Arial" w:hAnsi="Arial" w:cs="Arial"/>
          <w:sz w:val="24"/>
          <w:szCs w:val="24"/>
        </w:rPr>
        <w:t>H</w:t>
      </w:r>
      <w:r w:rsidR="00A3057A" w:rsidRPr="00E40061">
        <w:rPr>
          <w:rFonts w:ascii="Arial" w:hAnsi="Arial" w:cs="Arial"/>
          <w:sz w:val="24"/>
          <w:szCs w:val="24"/>
        </w:rPr>
        <w:t>ow you will deliver the proposed governance</w:t>
      </w:r>
      <w:r w:rsidR="004857C9" w:rsidRPr="00E40061">
        <w:rPr>
          <w:rFonts w:ascii="Arial" w:hAnsi="Arial" w:cs="Arial"/>
          <w:sz w:val="24"/>
          <w:szCs w:val="24"/>
        </w:rPr>
        <w:t xml:space="preserve"> and</w:t>
      </w:r>
      <w:r w:rsidR="00A3057A" w:rsidRPr="00E40061">
        <w:rPr>
          <w:rFonts w:ascii="Arial" w:hAnsi="Arial" w:cs="Arial"/>
          <w:sz w:val="24"/>
          <w:szCs w:val="24"/>
        </w:rPr>
        <w:t xml:space="preserve"> organisational structure</w:t>
      </w:r>
      <w:r w:rsidR="00F568A7" w:rsidRPr="00E40061">
        <w:rPr>
          <w:rFonts w:ascii="Arial" w:eastAsia="Arial" w:hAnsi="Arial" w:cs="Arial"/>
          <w:sz w:val="24"/>
          <w:szCs w:val="24"/>
        </w:rPr>
        <w:t xml:space="preserve">. </w:t>
      </w:r>
    </w:p>
    <w:p w14:paraId="004489AB" w14:textId="1694CEF7" w:rsidR="004D67D0" w:rsidRPr="00E40061" w:rsidRDefault="004D67D0" w:rsidP="00D20C6F">
      <w:pPr>
        <w:spacing w:line="276" w:lineRule="auto"/>
        <w:rPr>
          <w:rFonts w:ascii="Arial" w:hAnsi="Arial" w:cs="Arial"/>
          <w:sz w:val="24"/>
          <w:szCs w:val="24"/>
        </w:rPr>
      </w:pPr>
      <w:r w:rsidRPr="00E40061">
        <w:rPr>
          <w:rFonts w:ascii="Arial" w:hAnsi="Arial" w:cs="Arial"/>
          <w:b/>
          <w:sz w:val="24"/>
          <w:szCs w:val="24"/>
        </w:rPr>
        <w:t>Development stage delivery plan:</w:t>
      </w:r>
      <w:r w:rsidRPr="00E40061">
        <w:rPr>
          <w:rFonts w:ascii="Arial" w:hAnsi="Arial" w:cs="Arial"/>
          <w:sz w:val="24"/>
          <w:szCs w:val="24"/>
        </w:rPr>
        <w:t xml:space="preserve"> Outline your phased implementation of the Delivery Plan produced </w:t>
      </w:r>
      <w:r w:rsidR="00BB1FDF" w:rsidRPr="00E40061">
        <w:rPr>
          <w:rFonts w:ascii="Arial" w:hAnsi="Arial" w:cs="Arial"/>
          <w:sz w:val="24"/>
          <w:szCs w:val="24"/>
        </w:rPr>
        <w:t>of</w:t>
      </w:r>
      <w:r w:rsidRPr="00E40061">
        <w:rPr>
          <w:rFonts w:ascii="Arial" w:hAnsi="Arial" w:cs="Arial"/>
          <w:sz w:val="24"/>
          <w:szCs w:val="24"/>
        </w:rPr>
        <w:t xml:space="preserve"> the Foundation </w:t>
      </w:r>
      <w:r w:rsidR="00A90C33" w:rsidRPr="00E40061">
        <w:rPr>
          <w:rFonts w:ascii="Arial" w:hAnsi="Arial" w:cs="Arial"/>
          <w:sz w:val="24"/>
          <w:szCs w:val="24"/>
        </w:rPr>
        <w:t>s</w:t>
      </w:r>
      <w:r w:rsidRPr="00E40061">
        <w:rPr>
          <w:rFonts w:ascii="Arial" w:hAnsi="Arial" w:cs="Arial"/>
          <w:sz w:val="24"/>
          <w:szCs w:val="24"/>
        </w:rPr>
        <w:t>tage</w:t>
      </w:r>
      <w:r w:rsidR="00BB1FDF" w:rsidRPr="00E40061">
        <w:rPr>
          <w:rFonts w:ascii="Arial" w:hAnsi="Arial" w:cs="Arial"/>
          <w:sz w:val="24"/>
          <w:szCs w:val="24"/>
        </w:rPr>
        <w:t xml:space="preserve"> (to </w:t>
      </w:r>
      <w:r w:rsidR="00BC3C06" w:rsidRPr="00E40061">
        <w:rPr>
          <w:rFonts w:ascii="Arial" w:hAnsi="Arial" w:cs="Arial"/>
          <w:sz w:val="24"/>
          <w:szCs w:val="24"/>
        </w:rPr>
        <w:t>note</w:t>
      </w:r>
      <w:r w:rsidR="00BB1FDF" w:rsidRPr="00E40061">
        <w:rPr>
          <w:rFonts w:ascii="Arial" w:hAnsi="Arial" w:cs="Arial"/>
          <w:sz w:val="24"/>
          <w:szCs w:val="24"/>
        </w:rPr>
        <w:t xml:space="preserve"> this will be refined during delivery</w:t>
      </w:r>
      <w:r w:rsidR="00D824E9" w:rsidRPr="00E40061">
        <w:rPr>
          <w:rFonts w:ascii="Arial" w:eastAsia="Arial" w:hAnsi="Arial" w:cs="Arial"/>
          <w:sz w:val="24"/>
          <w:szCs w:val="24"/>
        </w:rPr>
        <w:t>)</w:t>
      </w:r>
      <w:r w:rsidRPr="00E40061">
        <w:rPr>
          <w:rFonts w:ascii="Arial" w:hAnsi="Arial" w:cs="Arial"/>
          <w:sz w:val="24"/>
          <w:szCs w:val="24"/>
        </w:rPr>
        <w:t xml:space="preserve">, focusing on meeting all minimum requirements for the Development </w:t>
      </w:r>
      <w:r w:rsidR="00A90C33" w:rsidRPr="00E40061">
        <w:rPr>
          <w:rFonts w:ascii="Arial" w:hAnsi="Arial" w:cs="Arial"/>
          <w:sz w:val="24"/>
          <w:szCs w:val="24"/>
        </w:rPr>
        <w:t>s</w:t>
      </w:r>
      <w:r w:rsidRPr="00E40061">
        <w:rPr>
          <w:rFonts w:ascii="Arial" w:hAnsi="Arial" w:cs="Arial"/>
          <w:sz w:val="24"/>
          <w:szCs w:val="24"/>
        </w:rPr>
        <w:t>tage, including:</w:t>
      </w:r>
    </w:p>
    <w:p w14:paraId="60621FB7" w14:textId="77777777" w:rsidR="004D67D0" w:rsidRPr="00E40061" w:rsidRDefault="004D67D0" w:rsidP="00D20C6F">
      <w:pPr>
        <w:numPr>
          <w:ilvl w:val="1"/>
          <w:numId w:val="133"/>
        </w:numPr>
        <w:spacing w:line="276" w:lineRule="auto"/>
        <w:rPr>
          <w:rFonts w:ascii="Arial" w:hAnsi="Arial" w:cs="Arial"/>
          <w:sz w:val="24"/>
          <w:szCs w:val="24"/>
        </w:rPr>
      </w:pPr>
      <w:r w:rsidRPr="00E40061">
        <w:rPr>
          <w:rFonts w:ascii="Arial" w:hAnsi="Arial" w:cs="Arial"/>
          <w:sz w:val="24"/>
          <w:szCs w:val="24"/>
        </w:rPr>
        <w:t>Data: Collecting and sharing placement cost data with DfE at agreed frequencies, using benchmarking tools, improving granularity via the common data model, and establishing data flows with partners (e.g., health, justice).</w:t>
      </w:r>
    </w:p>
    <w:p w14:paraId="2F678AF9" w14:textId="7596D97A" w:rsidR="004D67D0" w:rsidRPr="00E40061" w:rsidRDefault="004D67D0" w:rsidP="00D20C6F">
      <w:pPr>
        <w:numPr>
          <w:ilvl w:val="1"/>
          <w:numId w:val="133"/>
        </w:numPr>
        <w:spacing w:line="276" w:lineRule="auto"/>
        <w:rPr>
          <w:rFonts w:ascii="Arial" w:hAnsi="Arial" w:cs="Arial"/>
          <w:sz w:val="24"/>
          <w:szCs w:val="24"/>
        </w:rPr>
      </w:pPr>
      <w:r w:rsidRPr="00E40061">
        <w:rPr>
          <w:rFonts w:ascii="Arial" w:hAnsi="Arial" w:cs="Arial"/>
          <w:sz w:val="24"/>
          <w:szCs w:val="24"/>
        </w:rPr>
        <w:t xml:space="preserve">Commissioning: Acting as a single customer to negotiate better rates, secure capacity </w:t>
      </w:r>
      <w:r w:rsidR="00015409" w:rsidRPr="00E40061">
        <w:rPr>
          <w:rFonts w:ascii="Arial" w:hAnsi="Arial" w:cs="Arial"/>
          <w:sz w:val="24"/>
          <w:szCs w:val="24"/>
        </w:rPr>
        <w:t>through</w:t>
      </w:r>
      <w:r w:rsidRPr="00E40061">
        <w:rPr>
          <w:rFonts w:ascii="Arial" w:hAnsi="Arial" w:cs="Arial"/>
          <w:sz w:val="24"/>
          <w:szCs w:val="24"/>
        </w:rPr>
        <w:t xml:space="preserve"> block</w:t>
      </w:r>
      <w:r w:rsidR="00015409" w:rsidRPr="00E40061">
        <w:rPr>
          <w:rFonts w:ascii="Arial" w:hAnsi="Arial" w:cs="Arial"/>
          <w:sz w:val="24"/>
          <w:szCs w:val="24"/>
        </w:rPr>
        <w:t xml:space="preserve"> or </w:t>
      </w:r>
      <w:r w:rsidRPr="00E40061">
        <w:rPr>
          <w:rFonts w:ascii="Arial" w:hAnsi="Arial" w:cs="Arial"/>
          <w:sz w:val="24"/>
          <w:szCs w:val="24"/>
        </w:rPr>
        <w:t>soft-block contracts, regional frameworks, and reduced spot purchasing</w:t>
      </w:r>
      <w:r w:rsidR="007F6202" w:rsidRPr="00E40061">
        <w:rPr>
          <w:rFonts w:ascii="Arial" w:hAnsi="Arial" w:cs="Arial"/>
          <w:sz w:val="24"/>
          <w:szCs w:val="24"/>
        </w:rPr>
        <w:t xml:space="preserve">, ceasing use of all </w:t>
      </w:r>
      <w:r w:rsidRPr="00E40061">
        <w:rPr>
          <w:rFonts w:ascii="Arial" w:hAnsi="Arial" w:cs="Arial"/>
          <w:sz w:val="24"/>
          <w:szCs w:val="24"/>
        </w:rPr>
        <w:t>unregistered provision.</w:t>
      </w:r>
    </w:p>
    <w:p w14:paraId="324B2C01" w14:textId="3FDA1CBA" w:rsidR="004D67D0" w:rsidRPr="00E40061" w:rsidRDefault="004D67D0" w:rsidP="00D20C6F">
      <w:pPr>
        <w:numPr>
          <w:ilvl w:val="1"/>
          <w:numId w:val="133"/>
        </w:numPr>
        <w:spacing w:line="276" w:lineRule="auto"/>
        <w:rPr>
          <w:rFonts w:ascii="Arial" w:hAnsi="Arial" w:cs="Arial"/>
          <w:sz w:val="24"/>
          <w:szCs w:val="24"/>
        </w:rPr>
      </w:pPr>
      <w:r w:rsidRPr="00E40061">
        <w:rPr>
          <w:rFonts w:ascii="Arial" w:hAnsi="Arial" w:cs="Arial"/>
          <w:sz w:val="24"/>
          <w:szCs w:val="24"/>
        </w:rPr>
        <w:t>Fostering: Establishing ways of working with single or multiple end-to-end fostering hubs.</w:t>
      </w:r>
    </w:p>
    <w:p w14:paraId="08E3E906" w14:textId="3BA1F30B" w:rsidR="004D67D0" w:rsidRPr="00E40061" w:rsidRDefault="004D67D0" w:rsidP="00D20C6F">
      <w:pPr>
        <w:numPr>
          <w:ilvl w:val="1"/>
          <w:numId w:val="133"/>
        </w:numPr>
        <w:spacing w:line="276" w:lineRule="auto"/>
        <w:rPr>
          <w:rFonts w:ascii="Arial" w:hAnsi="Arial" w:cs="Arial"/>
          <w:sz w:val="24"/>
          <w:szCs w:val="24"/>
        </w:rPr>
      </w:pPr>
      <w:r w:rsidRPr="00E40061">
        <w:rPr>
          <w:rFonts w:ascii="Arial" w:hAnsi="Arial" w:cs="Arial"/>
          <w:sz w:val="24"/>
          <w:szCs w:val="24"/>
        </w:rPr>
        <w:t>Delivery: Beginning phased implementation of new</w:t>
      </w:r>
      <w:r w:rsidR="00016C09" w:rsidRPr="00E40061">
        <w:rPr>
          <w:rFonts w:ascii="Arial" w:hAnsi="Arial" w:cs="Arial"/>
          <w:sz w:val="24"/>
          <w:szCs w:val="24"/>
        </w:rPr>
        <w:t xml:space="preserve"> and </w:t>
      </w:r>
      <w:r w:rsidRPr="00E40061">
        <w:rPr>
          <w:rFonts w:ascii="Arial" w:hAnsi="Arial" w:cs="Arial"/>
          <w:sz w:val="24"/>
          <w:szCs w:val="24"/>
        </w:rPr>
        <w:t>targeted provision in line with identified priorities</w:t>
      </w:r>
      <w:r w:rsidR="0074766F" w:rsidRPr="00E40061">
        <w:rPr>
          <w:rFonts w:ascii="Arial" w:hAnsi="Arial" w:cs="Arial"/>
          <w:sz w:val="24"/>
          <w:szCs w:val="24"/>
        </w:rPr>
        <w:t xml:space="preserve"> and </w:t>
      </w:r>
      <w:r w:rsidRPr="00E40061">
        <w:rPr>
          <w:rFonts w:ascii="Arial" w:hAnsi="Arial" w:cs="Arial"/>
          <w:sz w:val="24"/>
          <w:szCs w:val="24"/>
        </w:rPr>
        <w:t>gaps.</w:t>
      </w:r>
    </w:p>
    <w:p w14:paraId="2A6F49AC" w14:textId="0C1DBA94" w:rsidR="004D67D0" w:rsidRPr="00E40061" w:rsidRDefault="004D67D0" w:rsidP="00D20C6F">
      <w:pPr>
        <w:numPr>
          <w:ilvl w:val="1"/>
          <w:numId w:val="133"/>
        </w:numPr>
        <w:spacing w:line="276" w:lineRule="auto"/>
        <w:rPr>
          <w:rFonts w:ascii="Arial" w:hAnsi="Arial" w:cs="Arial"/>
          <w:sz w:val="24"/>
          <w:szCs w:val="24"/>
        </w:rPr>
      </w:pPr>
      <w:r w:rsidRPr="00E40061">
        <w:rPr>
          <w:rFonts w:ascii="Arial" w:hAnsi="Arial" w:cs="Arial"/>
          <w:sz w:val="24"/>
          <w:szCs w:val="24"/>
        </w:rPr>
        <w:t xml:space="preserve">Finance: Developing and implementing a plan to achieve financial self-sustainability by the end of year 2, including pooling </w:t>
      </w:r>
      <w:r w:rsidR="008C0ED1" w:rsidRPr="00E40061">
        <w:rPr>
          <w:rFonts w:ascii="Arial" w:hAnsi="Arial" w:cs="Arial"/>
          <w:sz w:val="24"/>
          <w:szCs w:val="24"/>
        </w:rPr>
        <w:t>local authority</w:t>
      </w:r>
      <w:r w:rsidRPr="00E40061">
        <w:rPr>
          <w:rFonts w:ascii="Arial" w:hAnsi="Arial" w:cs="Arial"/>
          <w:sz w:val="24"/>
          <w:szCs w:val="24"/>
        </w:rPr>
        <w:t xml:space="preserve"> budgets for placement commissioning and other RCC activities. Include a realistic </w:t>
      </w:r>
      <w:r w:rsidRPr="00E40061">
        <w:rPr>
          <w:rFonts w:ascii="Arial" w:hAnsi="Arial" w:cs="Arial"/>
          <w:b/>
          <w:sz w:val="24"/>
          <w:szCs w:val="24"/>
        </w:rPr>
        <w:t>timeline</w:t>
      </w:r>
      <w:r w:rsidRPr="00E40061">
        <w:rPr>
          <w:rFonts w:ascii="Arial" w:hAnsi="Arial" w:cs="Arial"/>
          <w:sz w:val="24"/>
          <w:szCs w:val="24"/>
        </w:rPr>
        <w:t xml:space="preserve"> (within 12 months) with key activities, milestones, and agreed KPIs to measure progress.</w:t>
      </w:r>
    </w:p>
    <w:p w14:paraId="31E8743C" w14:textId="30FD6AEB" w:rsidR="007F3E3D" w:rsidRDefault="004D67D0" w:rsidP="00D20C6F">
      <w:pPr>
        <w:pStyle w:val="ListParagraph"/>
        <w:numPr>
          <w:ilvl w:val="0"/>
          <w:numId w:val="133"/>
        </w:numPr>
        <w:spacing w:line="276" w:lineRule="auto"/>
        <w:rPr>
          <w:rFonts w:ascii="Arial" w:hAnsi="Arial" w:cs="Arial"/>
          <w:sz w:val="24"/>
          <w:szCs w:val="24"/>
        </w:rPr>
      </w:pPr>
      <w:r w:rsidRPr="00E40061">
        <w:rPr>
          <w:rFonts w:ascii="Arial" w:hAnsi="Arial" w:cs="Arial"/>
          <w:b/>
          <w:sz w:val="24"/>
          <w:szCs w:val="24"/>
        </w:rPr>
        <w:t>Resource requirements</w:t>
      </w:r>
      <w:r w:rsidRPr="00E40061">
        <w:rPr>
          <w:rFonts w:ascii="Arial" w:hAnsi="Arial" w:cs="Arial"/>
          <w:sz w:val="24"/>
          <w:szCs w:val="24"/>
        </w:rPr>
        <w:t xml:space="preserve"> for each stage (Foundation and Development), specify the resources (e.g., staff roles/numbers with requisite skills, budget allocations from start-up funding and LA contributions, any external support) </w:t>
      </w:r>
      <w:r w:rsidRPr="00E40061">
        <w:rPr>
          <w:rFonts w:ascii="Arial" w:hAnsi="Arial" w:cs="Arial"/>
          <w:sz w:val="24"/>
          <w:szCs w:val="24"/>
        </w:rPr>
        <w:lastRenderedPageBreak/>
        <w:t>needed to deliver the funded activities and achieve the minimum requirements. Include how resources will transition or scale between stages.</w:t>
      </w:r>
    </w:p>
    <w:p w14:paraId="68DE81FA" w14:textId="77777777" w:rsidR="00AC47AF" w:rsidRPr="00AC47AF" w:rsidRDefault="00AC47AF" w:rsidP="00D20C6F">
      <w:pPr>
        <w:pStyle w:val="ListParagraph"/>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614D42" w:rsidRPr="00E40061" w14:paraId="462C215B" w14:textId="77777777">
        <w:tc>
          <w:tcPr>
            <w:tcW w:w="9736" w:type="dxa"/>
          </w:tcPr>
          <w:p w14:paraId="50361763" w14:textId="78CCBBAF" w:rsidR="00614D42" w:rsidRPr="00E40061" w:rsidRDefault="00614D42" w:rsidP="00D20C6F">
            <w:pPr>
              <w:spacing w:line="276" w:lineRule="auto"/>
              <w:rPr>
                <w:rFonts w:ascii="Arial" w:hAnsi="Arial" w:cs="Arial"/>
                <w:sz w:val="24"/>
                <w:szCs w:val="24"/>
              </w:rPr>
            </w:pPr>
            <w:r w:rsidRPr="008B63F8">
              <w:rPr>
                <w:rFonts w:ascii="Arial" w:hAnsi="Arial" w:cs="Arial"/>
                <w:b/>
                <w:sz w:val="24"/>
                <w:szCs w:val="24"/>
              </w:rPr>
              <w:t xml:space="preserve">Max </w:t>
            </w:r>
            <w:r w:rsidR="00B00090" w:rsidRPr="008B63F8">
              <w:rPr>
                <w:rFonts w:ascii="Arial" w:hAnsi="Arial" w:cs="Arial"/>
                <w:b/>
                <w:sz w:val="24"/>
                <w:szCs w:val="24"/>
              </w:rPr>
              <w:t>2</w:t>
            </w:r>
            <w:r w:rsidR="0043397A" w:rsidRPr="008B63F8">
              <w:rPr>
                <w:rFonts w:ascii="Arial" w:hAnsi="Arial" w:cs="Arial"/>
                <w:b/>
                <w:sz w:val="24"/>
                <w:szCs w:val="24"/>
              </w:rPr>
              <w:t>000</w:t>
            </w:r>
            <w:r w:rsidRPr="008B63F8">
              <w:rPr>
                <w:rFonts w:ascii="Arial" w:hAnsi="Arial" w:cs="Arial"/>
                <w:b/>
                <w:sz w:val="24"/>
                <w:szCs w:val="24"/>
              </w:rPr>
              <w:t xml:space="preserve"> words</w:t>
            </w:r>
            <w:r w:rsidRPr="008B63F8">
              <w:rPr>
                <w:rFonts w:ascii="Arial" w:eastAsia="Arial" w:hAnsi="Arial" w:cs="Arial"/>
                <w:sz w:val="24"/>
                <w:szCs w:val="24"/>
              </w:rPr>
              <w:t>.</w:t>
            </w:r>
            <w:r w:rsidRPr="008B63F8">
              <w:rPr>
                <w:rFonts w:ascii="Arial" w:hAnsi="Arial" w:cs="Arial"/>
                <w:b/>
                <w:bCs/>
                <w:sz w:val="24"/>
                <w:szCs w:val="24"/>
              </w:rPr>
              <w:t xml:space="preserve"> </w:t>
            </w:r>
            <w:r w:rsidR="007C6669" w:rsidRPr="008B63F8">
              <w:rPr>
                <w:rFonts w:ascii="Arial" w:hAnsi="Arial" w:cs="Arial"/>
                <w:sz w:val="24"/>
                <w:szCs w:val="24"/>
              </w:rPr>
              <w:t>You may</w:t>
            </w:r>
            <w:r w:rsidR="00E77BF9" w:rsidRPr="008B63F8">
              <w:rPr>
                <w:rFonts w:ascii="Arial" w:eastAsia="Arial" w:hAnsi="Arial" w:cs="Arial"/>
                <w:sz w:val="24"/>
                <w:szCs w:val="24"/>
              </w:rPr>
              <w:t xml:space="preserve"> </w:t>
            </w:r>
            <w:r w:rsidR="007C6669" w:rsidRPr="008B63F8">
              <w:rPr>
                <w:rFonts w:ascii="Arial" w:hAnsi="Arial" w:cs="Arial"/>
                <w:sz w:val="24"/>
                <w:szCs w:val="24"/>
              </w:rPr>
              <w:t xml:space="preserve">attach up to </w:t>
            </w:r>
            <w:r w:rsidR="007C6669" w:rsidRPr="008B63F8">
              <w:rPr>
                <w:rFonts w:ascii="Arial" w:hAnsi="Arial" w:cs="Arial"/>
                <w:b/>
                <w:bCs/>
                <w:sz w:val="24"/>
                <w:szCs w:val="24"/>
              </w:rPr>
              <w:t>4</w:t>
            </w:r>
            <w:r w:rsidR="00E77BF9" w:rsidRPr="008B63F8">
              <w:rPr>
                <w:rFonts w:ascii="Arial" w:eastAsia="Arial" w:hAnsi="Arial" w:cs="Arial"/>
                <w:sz w:val="24"/>
                <w:szCs w:val="24"/>
              </w:rPr>
              <w:t xml:space="preserve"> </w:t>
            </w:r>
            <w:r w:rsidR="007C6669" w:rsidRPr="008B63F8">
              <w:rPr>
                <w:rFonts w:ascii="Arial" w:hAnsi="Arial" w:cs="Arial"/>
                <w:sz w:val="24"/>
                <w:szCs w:val="24"/>
              </w:rPr>
              <w:t>documents</w:t>
            </w:r>
            <w:r w:rsidR="00E77BF9" w:rsidRPr="008B63F8">
              <w:rPr>
                <w:rFonts w:ascii="Arial" w:hAnsi="Arial" w:cs="Arial"/>
                <w:sz w:val="24"/>
                <w:szCs w:val="24"/>
              </w:rPr>
              <w:t xml:space="preserve"> for this question. This should include</w:t>
            </w:r>
            <w:r w:rsidR="007C6669" w:rsidRPr="008B63F8">
              <w:rPr>
                <w:rFonts w:ascii="Arial" w:hAnsi="Arial" w:cs="Arial"/>
                <w:sz w:val="24"/>
                <w:szCs w:val="24"/>
              </w:rPr>
              <w:t xml:space="preserve"> as a</w:t>
            </w:r>
            <w:r w:rsidR="007C6669" w:rsidRPr="008B63F8">
              <w:rPr>
                <w:rFonts w:ascii="Arial" w:hAnsi="Arial" w:cs="Arial"/>
                <w:b/>
                <w:bCs/>
                <w:sz w:val="24"/>
                <w:szCs w:val="24"/>
              </w:rPr>
              <w:t xml:space="preserve"> minimum</w:t>
            </w:r>
            <w:r w:rsidR="007C6669" w:rsidRPr="00E40061">
              <w:rPr>
                <w:rFonts w:ascii="Arial" w:hAnsi="Arial" w:cs="Arial"/>
                <w:b/>
                <w:bCs/>
                <w:sz w:val="24"/>
                <w:szCs w:val="24"/>
              </w:rPr>
              <w:t xml:space="preserve">: </w:t>
            </w:r>
            <w:r w:rsidR="00E77BF9" w:rsidRPr="00E40061">
              <w:rPr>
                <w:rFonts w:ascii="Arial" w:hAnsi="Arial" w:cs="Arial"/>
                <w:b/>
                <w:bCs/>
                <w:sz w:val="24"/>
                <w:szCs w:val="24"/>
              </w:rPr>
              <w:t>delivery plan</w:t>
            </w:r>
            <w:r w:rsidR="007C6669" w:rsidRPr="00E40061">
              <w:rPr>
                <w:rFonts w:ascii="Arial" w:hAnsi="Arial" w:cs="Arial"/>
                <w:b/>
                <w:bCs/>
                <w:sz w:val="24"/>
                <w:szCs w:val="24"/>
              </w:rPr>
              <w:t xml:space="preserve">s, resource plans and timelines. </w:t>
            </w:r>
            <w:r w:rsidR="007C6669" w:rsidRPr="00E40061">
              <w:rPr>
                <w:rFonts w:ascii="Arial" w:hAnsi="Arial" w:cs="Arial"/>
                <w:sz w:val="24"/>
                <w:szCs w:val="24"/>
              </w:rPr>
              <w:t xml:space="preserve">Each document should be no more than 5 pages </w:t>
            </w:r>
            <w:r w:rsidR="00666DFB" w:rsidRPr="00E40061">
              <w:rPr>
                <w:rFonts w:ascii="Arial" w:hAnsi="Arial" w:cs="Arial"/>
                <w:sz w:val="24"/>
                <w:szCs w:val="24"/>
              </w:rPr>
              <w:t>in length</w:t>
            </w:r>
            <w:r w:rsidR="003E507E" w:rsidRPr="00E40061">
              <w:rPr>
                <w:rFonts w:ascii="Arial" w:hAnsi="Arial" w:cs="Arial"/>
                <w:sz w:val="24"/>
                <w:szCs w:val="24"/>
              </w:rPr>
              <w:t xml:space="preserve"> and will not be included in the final word count</w:t>
            </w:r>
            <w:r w:rsidR="00CA5261" w:rsidRPr="00E40061">
              <w:rPr>
                <w:rFonts w:ascii="Arial" w:eastAsia="Arial" w:hAnsi="Arial" w:cs="Arial"/>
                <w:sz w:val="24"/>
                <w:szCs w:val="24"/>
              </w:rPr>
              <w:t xml:space="preserve">. </w:t>
            </w:r>
          </w:p>
        </w:tc>
      </w:tr>
      <w:tr w:rsidR="00614D42" w:rsidRPr="00E40061" w14:paraId="30DF9FB5" w14:textId="77777777">
        <w:trPr>
          <w:trHeight w:val="2291"/>
        </w:trPr>
        <w:tc>
          <w:tcPr>
            <w:tcW w:w="9736" w:type="dxa"/>
          </w:tcPr>
          <w:p w14:paraId="26088B95" w14:textId="77777777" w:rsidR="00614D42" w:rsidRPr="00E40061" w:rsidRDefault="00614D42" w:rsidP="00D20C6F">
            <w:pPr>
              <w:spacing w:line="276" w:lineRule="auto"/>
              <w:rPr>
                <w:rFonts w:ascii="Arial" w:hAnsi="Arial" w:cs="Arial"/>
                <w:sz w:val="24"/>
                <w:szCs w:val="24"/>
              </w:rPr>
            </w:pPr>
          </w:p>
        </w:tc>
      </w:tr>
    </w:tbl>
    <w:p w14:paraId="6DEF197F" w14:textId="77777777" w:rsidR="005E5A6F" w:rsidRPr="00E40061" w:rsidRDefault="005E5A6F" w:rsidP="00D20C6F">
      <w:pPr>
        <w:spacing w:line="276" w:lineRule="auto"/>
        <w:rPr>
          <w:rFonts w:ascii="Arial" w:hAnsi="Arial" w:cs="Arial"/>
          <w:sz w:val="24"/>
          <w:szCs w:val="24"/>
        </w:rPr>
      </w:pPr>
    </w:p>
    <w:p w14:paraId="6641F1A6" w14:textId="17C7587F" w:rsidR="00F50A5A" w:rsidRPr="003062A0" w:rsidRDefault="00C4398D" w:rsidP="003062A0">
      <w:pPr>
        <w:rPr>
          <w:rFonts w:ascii="Arial" w:hAnsi="Arial" w:cs="Arial"/>
          <w:b/>
          <w:bCs/>
          <w:sz w:val="28"/>
          <w:szCs w:val="28"/>
        </w:rPr>
      </w:pPr>
      <w:r w:rsidRPr="003062A0">
        <w:rPr>
          <w:rFonts w:ascii="Arial" w:hAnsi="Arial" w:cs="Arial"/>
          <w:b/>
          <w:bCs/>
          <w:color w:val="104F75"/>
          <w:sz w:val="28"/>
          <w:szCs w:val="28"/>
        </w:rPr>
        <w:t>3</w:t>
      </w:r>
      <w:r w:rsidR="00F50A5A" w:rsidRPr="003062A0">
        <w:rPr>
          <w:rFonts w:ascii="Arial" w:hAnsi="Arial" w:cs="Arial"/>
          <w:b/>
          <w:bCs/>
          <w:color w:val="104F75"/>
          <w:sz w:val="28"/>
          <w:szCs w:val="28"/>
        </w:rPr>
        <w:t>.</w:t>
      </w:r>
      <w:r w:rsidR="00D6619C" w:rsidRPr="003062A0">
        <w:rPr>
          <w:rFonts w:ascii="Arial" w:hAnsi="Arial" w:cs="Arial"/>
          <w:b/>
          <w:bCs/>
          <w:color w:val="104F75"/>
          <w:sz w:val="28"/>
          <w:szCs w:val="28"/>
        </w:rPr>
        <w:t>3</w:t>
      </w:r>
      <w:r w:rsidR="003062A0" w:rsidRPr="003062A0">
        <w:rPr>
          <w:rFonts w:ascii="Arial" w:hAnsi="Arial" w:cs="Arial"/>
          <w:b/>
          <w:bCs/>
          <w:color w:val="104F75"/>
          <w:sz w:val="28"/>
          <w:szCs w:val="28"/>
        </w:rPr>
        <w:t xml:space="preserve"> -</w:t>
      </w:r>
      <w:r w:rsidR="00F50A5A" w:rsidRPr="003062A0">
        <w:rPr>
          <w:rFonts w:ascii="Arial" w:hAnsi="Arial" w:cs="Arial"/>
          <w:b/>
          <w:bCs/>
          <w:color w:val="104F75"/>
          <w:sz w:val="28"/>
          <w:szCs w:val="28"/>
        </w:rPr>
        <w:t xml:space="preserve"> Fostering Recruitment Hub Strategy</w:t>
      </w:r>
      <w:r w:rsidR="001876C7" w:rsidRPr="003062A0">
        <w:rPr>
          <w:rFonts w:ascii="Arial" w:hAnsi="Arial" w:cs="Arial"/>
          <w:b/>
          <w:bCs/>
          <w:color w:val="104F75"/>
          <w:sz w:val="28"/>
          <w:szCs w:val="28"/>
        </w:rPr>
        <w:t xml:space="preserve"> [weighting </w:t>
      </w:r>
      <w:r w:rsidR="000F18FE" w:rsidRPr="003062A0">
        <w:rPr>
          <w:rFonts w:ascii="Arial" w:hAnsi="Arial" w:cs="Arial"/>
          <w:b/>
          <w:bCs/>
          <w:color w:val="104F75"/>
          <w:sz w:val="28"/>
          <w:szCs w:val="28"/>
        </w:rPr>
        <w:t>1</w:t>
      </w:r>
      <w:r w:rsidR="00CA21AF" w:rsidRPr="003062A0">
        <w:rPr>
          <w:rFonts w:ascii="Arial" w:hAnsi="Arial" w:cs="Arial"/>
          <w:b/>
          <w:bCs/>
          <w:color w:val="104F75"/>
          <w:sz w:val="28"/>
          <w:szCs w:val="28"/>
        </w:rPr>
        <w:t>5</w:t>
      </w:r>
      <w:r w:rsidR="001876C7" w:rsidRPr="003062A0">
        <w:rPr>
          <w:rFonts w:ascii="Arial" w:hAnsi="Arial" w:cs="Arial"/>
          <w:b/>
          <w:bCs/>
          <w:color w:val="104F75"/>
          <w:sz w:val="28"/>
          <w:szCs w:val="28"/>
        </w:rPr>
        <w:t>%]</w:t>
      </w:r>
    </w:p>
    <w:p w14:paraId="5C30A623" w14:textId="401149EE" w:rsidR="00F23BFD" w:rsidRPr="00E40061" w:rsidRDefault="00C40100" w:rsidP="00D20C6F">
      <w:pPr>
        <w:spacing w:line="276" w:lineRule="auto"/>
        <w:rPr>
          <w:rFonts w:ascii="Arial" w:hAnsi="Arial" w:cs="Arial"/>
          <w:sz w:val="24"/>
          <w:szCs w:val="24"/>
        </w:rPr>
      </w:pPr>
      <w:r w:rsidRPr="00E40061">
        <w:rPr>
          <w:rFonts w:ascii="Arial" w:hAnsi="Arial" w:cs="Arial"/>
          <w:sz w:val="24"/>
          <w:szCs w:val="24"/>
        </w:rPr>
        <w:t xml:space="preserve">The RCC </w:t>
      </w:r>
      <w:r w:rsidR="00F23BFD" w:rsidRPr="00E40061">
        <w:rPr>
          <w:rFonts w:ascii="Arial" w:hAnsi="Arial" w:cs="Arial"/>
          <w:sz w:val="24"/>
          <w:szCs w:val="24"/>
        </w:rPr>
        <w:t xml:space="preserve">is required to deliver a regional </w:t>
      </w:r>
      <w:r w:rsidR="00837DC7" w:rsidRPr="00E40061">
        <w:rPr>
          <w:rFonts w:ascii="Arial" w:hAnsi="Arial" w:cs="Arial"/>
          <w:sz w:val="24"/>
          <w:szCs w:val="24"/>
        </w:rPr>
        <w:t>fostering recruitment hub</w:t>
      </w:r>
      <w:r w:rsidR="00F23BFD" w:rsidRPr="00E40061">
        <w:rPr>
          <w:rFonts w:ascii="Arial" w:hAnsi="Arial" w:cs="Arial"/>
          <w:sz w:val="24"/>
          <w:szCs w:val="24"/>
        </w:rPr>
        <w:t xml:space="preserve">. This section assesses your strategy for achieving operational integration of this function. Please confirm the status of your </w:t>
      </w:r>
      <w:r w:rsidR="00837DC7" w:rsidRPr="00E40061">
        <w:rPr>
          <w:rFonts w:ascii="Arial" w:hAnsi="Arial" w:cs="Arial"/>
          <w:sz w:val="24"/>
          <w:szCs w:val="24"/>
        </w:rPr>
        <w:t>f</w:t>
      </w:r>
      <w:r w:rsidR="00F23BFD" w:rsidRPr="00E40061">
        <w:rPr>
          <w:rFonts w:ascii="Arial" w:hAnsi="Arial" w:cs="Arial"/>
          <w:sz w:val="24"/>
          <w:szCs w:val="24"/>
        </w:rPr>
        <w:t xml:space="preserve">ostering </w:t>
      </w:r>
      <w:r w:rsidR="00837DC7" w:rsidRPr="00E40061">
        <w:rPr>
          <w:rFonts w:ascii="Arial" w:hAnsi="Arial" w:cs="Arial"/>
          <w:sz w:val="24"/>
          <w:szCs w:val="24"/>
        </w:rPr>
        <w:t>r</w:t>
      </w:r>
      <w:r w:rsidR="00F23BFD" w:rsidRPr="00E40061">
        <w:rPr>
          <w:rFonts w:ascii="Arial" w:hAnsi="Arial" w:cs="Arial"/>
          <w:sz w:val="24"/>
          <w:szCs w:val="24"/>
        </w:rPr>
        <w:t xml:space="preserve">ecruitment </w:t>
      </w:r>
      <w:r w:rsidR="00837DC7" w:rsidRPr="00E40061">
        <w:rPr>
          <w:rFonts w:ascii="Arial" w:hAnsi="Arial" w:cs="Arial"/>
          <w:sz w:val="24"/>
          <w:szCs w:val="24"/>
        </w:rPr>
        <w:t>h</w:t>
      </w:r>
      <w:r w:rsidR="00F23BFD" w:rsidRPr="00E40061">
        <w:rPr>
          <w:rFonts w:ascii="Arial" w:hAnsi="Arial" w:cs="Arial"/>
          <w:sz w:val="24"/>
          <w:szCs w:val="24"/>
        </w:rPr>
        <w:t>ub:</w:t>
      </w:r>
    </w:p>
    <w:p w14:paraId="2D67354B" w14:textId="35F5CA16" w:rsidR="00AD3FDF" w:rsidRPr="00E40061" w:rsidRDefault="00AD3FDF" w:rsidP="00D20C6F">
      <w:pPr>
        <w:spacing w:line="276" w:lineRule="auto"/>
        <w:rPr>
          <w:rFonts w:ascii="Arial" w:hAnsi="Arial" w:cs="Arial"/>
          <w:sz w:val="24"/>
          <w:szCs w:val="24"/>
        </w:rPr>
      </w:pPr>
      <w:r w:rsidRPr="00E40061">
        <w:rPr>
          <w:rFonts w:ascii="Arial" w:hAnsi="Arial" w:cs="Arial"/>
          <w:sz w:val="24"/>
          <w:szCs w:val="24"/>
        </w:rPr>
        <w:t xml:space="preserve">Does your region currently have (or participate in) a </w:t>
      </w:r>
      <w:r w:rsidR="00837DC7" w:rsidRPr="00E40061">
        <w:rPr>
          <w:rFonts w:ascii="Arial" w:hAnsi="Arial" w:cs="Arial"/>
          <w:sz w:val="24"/>
          <w:szCs w:val="24"/>
        </w:rPr>
        <w:t>fostering recruitment</w:t>
      </w:r>
      <w:r w:rsidRPr="00E40061">
        <w:rPr>
          <w:rFonts w:ascii="Arial" w:hAnsi="Arial" w:cs="Arial"/>
          <w:sz w:val="24"/>
          <w:szCs w:val="24"/>
        </w:rPr>
        <w:t xml:space="preserve"> hub? </w:t>
      </w:r>
    </w:p>
    <w:p w14:paraId="6839ABDF" w14:textId="60CC0073" w:rsidR="00B06954" w:rsidRPr="00E40061" w:rsidRDefault="00AD3FDF" w:rsidP="00D20C6F">
      <w:pPr>
        <w:spacing w:line="276" w:lineRule="auto"/>
        <w:rPr>
          <w:rFonts w:ascii="Arial" w:hAnsi="Arial" w:cs="Arial"/>
          <w:sz w:val="24"/>
          <w:szCs w:val="24"/>
        </w:rPr>
      </w:pPr>
      <w:r w:rsidRPr="00E40061">
        <w:rPr>
          <w:rFonts w:ascii="Arial" w:hAnsi="Arial" w:cs="Arial"/>
          <w:sz w:val="24"/>
          <w:szCs w:val="24"/>
        </w:rPr>
        <w:t xml:space="preserve">If </w:t>
      </w:r>
      <w:r w:rsidRPr="00E40061">
        <w:rPr>
          <w:rFonts w:ascii="Arial" w:hAnsi="Arial" w:cs="Arial"/>
          <w:b/>
          <w:bCs/>
          <w:sz w:val="24"/>
          <w:szCs w:val="24"/>
        </w:rPr>
        <w:t>yes</w:t>
      </w:r>
      <w:r w:rsidRPr="00E40061">
        <w:rPr>
          <w:rFonts w:ascii="Arial" w:eastAsia="Arial" w:hAnsi="Arial" w:cs="Arial"/>
          <w:sz w:val="24"/>
          <w:szCs w:val="24"/>
        </w:rPr>
        <w:t xml:space="preserve">: </w:t>
      </w:r>
      <w:r w:rsidR="0021396F" w:rsidRPr="00E40061">
        <w:rPr>
          <w:rFonts w:ascii="Arial" w:hAnsi="Arial" w:cs="Arial"/>
          <w:sz w:val="24"/>
          <w:szCs w:val="24"/>
        </w:rPr>
        <w:t>b</w:t>
      </w:r>
      <w:r w:rsidRPr="00E40061">
        <w:rPr>
          <w:rFonts w:ascii="Arial" w:hAnsi="Arial" w:cs="Arial"/>
          <w:sz w:val="24"/>
          <w:szCs w:val="24"/>
        </w:rPr>
        <w:t>riefly describe the</w:t>
      </w:r>
      <w:r w:rsidR="00E64580" w:rsidRPr="00E40061">
        <w:rPr>
          <w:rFonts w:ascii="Arial" w:hAnsi="Arial" w:cs="Arial"/>
          <w:sz w:val="24"/>
          <w:szCs w:val="24"/>
        </w:rPr>
        <w:t xml:space="preserve"> hub model</w:t>
      </w:r>
      <w:r w:rsidR="00857007" w:rsidRPr="00E40061">
        <w:rPr>
          <w:rFonts w:ascii="Arial" w:hAnsi="Arial" w:cs="Arial"/>
          <w:sz w:val="24"/>
          <w:szCs w:val="24"/>
        </w:rPr>
        <w:t xml:space="preserve"> and explain how this will be transitioned or integrated into the new RCC governance</w:t>
      </w:r>
      <w:r w:rsidR="00F4311B" w:rsidRPr="00E40061">
        <w:rPr>
          <w:rFonts w:ascii="Arial" w:hAnsi="Arial" w:cs="Arial"/>
          <w:sz w:val="24"/>
          <w:szCs w:val="24"/>
        </w:rPr>
        <w:t xml:space="preserve"> including accountability</w:t>
      </w:r>
      <w:r w:rsidR="00857007" w:rsidRPr="00E40061">
        <w:rPr>
          <w:rFonts w:ascii="Arial" w:hAnsi="Arial" w:cs="Arial"/>
          <w:sz w:val="24"/>
          <w:szCs w:val="24"/>
        </w:rPr>
        <w:t xml:space="preserve"> structure.</w:t>
      </w:r>
      <w:r w:rsidRPr="00E40061">
        <w:rPr>
          <w:rFonts w:ascii="Arial" w:eastAsia="Arial" w:hAnsi="Arial" w:cs="Arial"/>
          <w:sz w:val="24"/>
          <w:szCs w:val="24"/>
        </w:rPr>
        <w:t xml:space="preserve"> </w:t>
      </w:r>
      <w:r w:rsidR="00857007" w:rsidRPr="00E40061">
        <w:rPr>
          <w:rFonts w:ascii="Arial" w:hAnsi="Arial" w:cs="Arial"/>
          <w:sz w:val="24"/>
          <w:szCs w:val="24"/>
        </w:rPr>
        <w:t>Please</w:t>
      </w:r>
      <w:r w:rsidR="005A4F61" w:rsidRPr="00E40061">
        <w:rPr>
          <w:rFonts w:ascii="Arial" w:hAnsi="Arial" w:cs="Arial"/>
          <w:sz w:val="24"/>
          <w:szCs w:val="24"/>
        </w:rPr>
        <w:t xml:space="preserve"> detail the operational roadmap (including staff, data, contracts)</w:t>
      </w:r>
      <w:r w:rsidR="00461F1F" w:rsidRPr="00E40061">
        <w:rPr>
          <w:rFonts w:ascii="Arial" w:eastAsia="Arial" w:hAnsi="Arial" w:cs="Arial"/>
          <w:sz w:val="24"/>
          <w:szCs w:val="24"/>
        </w:rPr>
        <w:t>,</w:t>
      </w:r>
      <w:r w:rsidR="005A4F61" w:rsidRPr="00E40061">
        <w:rPr>
          <w:rFonts w:ascii="Arial" w:eastAsia="Arial" w:hAnsi="Arial" w:cs="Arial"/>
          <w:sz w:val="24"/>
          <w:szCs w:val="24"/>
        </w:rPr>
        <w:t xml:space="preserve"> </w:t>
      </w:r>
      <w:r w:rsidRPr="00E40061">
        <w:rPr>
          <w:rFonts w:ascii="Arial" w:hAnsi="Arial" w:cs="Arial"/>
          <w:sz w:val="24"/>
          <w:szCs w:val="24"/>
        </w:rPr>
        <w:t>expected number of new foster carers to be recruited over the next 12</w:t>
      </w:r>
      <w:r w:rsidR="00FF7AAF" w:rsidRPr="00E40061">
        <w:rPr>
          <w:rFonts w:ascii="Arial" w:hAnsi="Arial" w:cs="Arial"/>
          <w:sz w:val="24"/>
          <w:szCs w:val="24"/>
        </w:rPr>
        <w:t xml:space="preserve"> to </w:t>
      </w:r>
      <w:r w:rsidRPr="00E40061">
        <w:rPr>
          <w:rFonts w:ascii="Arial" w:hAnsi="Arial" w:cs="Arial"/>
          <w:sz w:val="24"/>
          <w:szCs w:val="24"/>
        </w:rPr>
        <w:t>24 months</w:t>
      </w:r>
      <w:r w:rsidR="00857007" w:rsidRPr="00E40061">
        <w:rPr>
          <w:rFonts w:ascii="Arial" w:hAnsi="Arial" w:cs="Arial"/>
          <w:sz w:val="24"/>
          <w:szCs w:val="24"/>
        </w:rPr>
        <w:t xml:space="preserve"> and o</w:t>
      </w:r>
      <w:r w:rsidRPr="00E40061">
        <w:rPr>
          <w:rFonts w:ascii="Arial" w:hAnsi="Arial" w:cs="Arial"/>
          <w:sz w:val="24"/>
          <w:szCs w:val="24"/>
        </w:rPr>
        <w:t>utline the main benefits delivered or anticipated.</w:t>
      </w:r>
    </w:p>
    <w:p w14:paraId="7FD92D70" w14:textId="5EAE932C" w:rsidR="0092660B" w:rsidRPr="005762DF" w:rsidRDefault="00AD3FDF" w:rsidP="00D20C6F">
      <w:pPr>
        <w:spacing w:line="276" w:lineRule="auto"/>
        <w:rPr>
          <w:rFonts w:ascii="Arial" w:hAnsi="Arial" w:cs="Arial"/>
          <w:sz w:val="24"/>
          <w:szCs w:val="24"/>
        </w:rPr>
      </w:pPr>
      <w:r w:rsidRPr="00E40061">
        <w:rPr>
          <w:rFonts w:ascii="Arial" w:hAnsi="Arial" w:cs="Arial"/>
          <w:sz w:val="24"/>
          <w:szCs w:val="24"/>
        </w:rPr>
        <w:t xml:space="preserve">If </w:t>
      </w:r>
      <w:r w:rsidRPr="00E40061">
        <w:rPr>
          <w:rFonts w:ascii="Arial" w:hAnsi="Arial" w:cs="Arial"/>
          <w:b/>
          <w:bCs/>
          <w:sz w:val="24"/>
          <w:szCs w:val="24"/>
        </w:rPr>
        <w:t>no</w:t>
      </w:r>
      <w:r w:rsidRPr="00E40061">
        <w:rPr>
          <w:rFonts w:ascii="Arial" w:eastAsia="Arial" w:hAnsi="Arial" w:cs="Arial"/>
          <w:sz w:val="24"/>
          <w:szCs w:val="24"/>
        </w:rPr>
        <w:t xml:space="preserve">: </w:t>
      </w:r>
      <w:r w:rsidR="0021396F" w:rsidRPr="00E40061">
        <w:rPr>
          <w:rFonts w:ascii="Arial" w:hAnsi="Arial" w:cs="Arial"/>
          <w:sz w:val="24"/>
          <w:szCs w:val="24"/>
        </w:rPr>
        <w:t>please c</w:t>
      </w:r>
      <w:r w:rsidRPr="00E40061">
        <w:rPr>
          <w:rFonts w:ascii="Arial" w:hAnsi="Arial" w:cs="Arial"/>
          <w:sz w:val="24"/>
          <w:szCs w:val="24"/>
        </w:rPr>
        <w:t xml:space="preserve">onfirm </w:t>
      </w:r>
      <w:r w:rsidR="0021396F" w:rsidRPr="00E40061">
        <w:rPr>
          <w:rFonts w:ascii="Arial" w:hAnsi="Arial" w:cs="Arial"/>
          <w:sz w:val="24"/>
          <w:szCs w:val="24"/>
        </w:rPr>
        <w:t>your</w:t>
      </w:r>
      <w:r w:rsidRPr="00E40061">
        <w:rPr>
          <w:rFonts w:ascii="Arial" w:hAnsi="Arial" w:cs="Arial"/>
          <w:sz w:val="24"/>
          <w:szCs w:val="24"/>
        </w:rPr>
        <w:t xml:space="preserve"> plans to establish or join a </w:t>
      </w:r>
      <w:r w:rsidR="00837DC7" w:rsidRPr="00E40061">
        <w:rPr>
          <w:rFonts w:ascii="Arial" w:hAnsi="Arial" w:cs="Arial"/>
          <w:sz w:val="24"/>
          <w:szCs w:val="24"/>
        </w:rPr>
        <w:t>fostering recruitment</w:t>
      </w:r>
      <w:r w:rsidRPr="00E40061">
        <w:rPr>
          <w:rFonts w:ascii="Arial" w:hAnsi="Arial" w:cs="Arial"/>
          <w:sz w:val="24"/>
          <w:szCs w:val="24"/>
        </w:rPr>
        <w:t xml:space="preserve"> </w:t>
      </w:r>
      <w:r w:rsidR="007D560B" w:rsidRPr="00E40061">
        <w:rPr>
          <w:rFonts w:ascii="Arial" w:hAnsi="Arial" w:cs="Arial"/>
          <w:sz w:val="24"/>
          <w:szCs w:val="24"/>
        </w:rPr>
        <w:t>hub</w:t>
      </w:r>
      <w:r w:rsidR="00BB2487" w:rsidRPr="00E40061">
        <w:rPr>
          <w:rFonts w:ascii="Arial" w:eastAsia="Arial" w:hAnsi="Arial" w:cs="Arial"/>
          <w:sz w:val="24"/>
          <w:szCs w:val="24"/>
        </w:rPr>
        <w:t>,</w:t>
      </w:r>
      <w:r w:rsidR="00282B76" w:rsidRPr="00E40061">
        <w:rPr>
          <w:rFonts w:ascii="Arial" w:eastAsia="Arial" w:hAnsi="Arial" w:cs="Arial"/>
          <w:sz w:val="24"/>
          <w:szCs w:val="24"/>
        </w:rPr>
        <w:t xml:space="preserve"> </w:t>
      </w:r>
      <w:r w:rsidR="00815344" w:rsidRPr="00E40061">
        <w:rPr>
          <w:rFonts w:ascii="Arial" w:hAnsi="Arial" w:cs="Arial"/>
          <w:sz w:val="24"/>
          <w:szCs w:val="24"/>
        </w:rPr>
        <w:t>and whether</w:t>
      </w:r>
      <w:r w:rsidR="00282B76" w:rsidRPr="00E40061">
        <w:rPr>
          <w:rFonts w:ascii="Arial" w:hAnsi="Arial" w:cs="Arial"/>
          <w:sz w:val="24"/>
          <w:szCs w:val="24"/>
        </w:rPr>
        <w:t xml:space="preserve"> you are applying for separate Fostering Hub funding</w:t>
      </w:r>
      <w:r w:rsidRPr="00E40061">
        <w:rPr>
          <w:rFonts w:ascii="Arial" w:eastAsia="Arial" w:hAnsi="Arial" w:cs="Arial"/>
          <w:sz w:val="24"/>
          <w:szCs w:val="24"/>
        </w:rPr>
        <w:t xml:space="preserve">. </w:t>
      </w:r>
      <w:r w:rsidR="0021396F" w:rsidRPr="00E40061">
        <w:rPr>
          <w:rFonts w:ascii="Arial" w:hAnsi="Arial" w:cs="Arial"/>
          <w:sz w:val="24"/>
          <w:szCs w:val="24"/>
        </w:rPr>
        <w:t>P</w:t>
      </w:r>
      <w:r w:rsidRPr="00E40061">
        <w:rPr>
          <w:rFonts w:ascii="Arial" w:hAnsi="Arial" w:cs="Arial"/>
          <w:sz w:val="24"/>
          <w:szCs w:val="24"/>
        </w:rPr>
        <w:t xml:space="preserve">rovide a brief </w:t>
      </w:r>
      <w:r w:rsidRPr="005762DF">
        <w:rPr>
          <w:rFonts w:ascii="Arial" w:hAnsi="Arial" w:cs="Arial"/>
          <w:sz w:val="24"/>
          <w:szCs w:val="24"/>
        </w:rPr>
        <w:t>timeline</w:t>
      </w:r>
      <w:r w:rsidR="00B921EA" w:rsidRPr="005762DF">
        <w:rPr>
          <w:rFonts w:ascii="Arial" w:eastAsia="Arial" w:hAnsi="Arial" w:cs="Arial"/>
          <w:sz w:val="24"/>
          <w:szCs w:val="24"/>
        </w:rPr>
        <w:t xml:space="preserve">. </w:t>
      </w:r>
      <w:r w:rsidR="00F50A5A" w:rsidRPr="005762DF">
        <w:rPr>
          <w:rFonts w:ascii="Arial" w:hAnsi="Arial" w:cs="Arial"/>
          <w:sz w:val="24"/>
          <w:szCs w:val="24"/>
        </w:rPr>
        <w:t>(Max 600 words)</w:t>
      </w:r>
    </w:p>
    <w:tbl>
      <w:tblPr>
        <w:tblStyle w:val="TableGrid"/>
        <w:tblW w:w="0" w:type="auto"/>
        <w:tblLook w:val="04A0" w:firstRow="1" w:lastRow="0" w:firstColumn="1" w:lastColumn="0" w:noHBand="0" w:noVBand="1"/>
      </w:tblPr>
      <w:tblGrid>
        <w:gridCol w:w="9016"/>
      </w:tblGrid>
      <w:tr w:rsidR="00A81EC1" w:rsidRPr="00E40061" w14:paraId="10E51B6B" w14:textId="77777777">
        <w:tc>
          <w:tcPr>
            <w:tcW w:w="9736" w:type="dxa"/>
          </w:tcPr>
          <w:p w14:paraId="5CB7C3F3" w14:textId="09A1202B" w:rsidR="00A81EC1" w:rsidRPr="00E40061" w:rsidRDefault="00A81EC1" w:rsidP="00D20C6F">
            <w:pPr>
              <w:spacing w:line="276" w:lineRule="auto"/>
              <w:rPr>
                <w:rFonts w:ascii="Arial" w:hAnsi="Arial" w:cs="Arial"/>
                <w:sz w:val="24"/>
                <w:szCs w:val="24"/>
              </w:rPr>
            </w:pPr>
            <w:r w:rsidRPr="005762DF">
              <w:rPr>
                <w:rFonts w:ascii="Arial" w:hAnsi="Arial" w:cs="Arial"/>
                <w:b/>
                <w:sz w:val="24"/>
                <w:szCs w:val="24"/>
              </w:rPr>
              <w:t>Max 600 words</w:t>
            </w:r>
            <w:r w:rsidRPr="005762DF">
              <w:rPr>
                <w:rFonts w:ascii="Arial" w:hAnsi="Arial" w:cs="Arial"/>
                <w:sz w:val="24"/>
                <w:szCs w:val="24"/>
              </w:rPr>
              <w:t>.</w:t>
            </w:r>
          </w:p>
        </w:tc>
      </w:tr>
      <w:tr w:rsidR="00A81EC1" w:rsidRPr="00E40061" w14:paraId="4937A4FE" w14:textId="77777777">
        <w:trPr>
          <w:trHeight w:val="2291"/>
        </w:trPr>
        <w:tc>
          <w:tcPr>
            <w:tcW w:w="9736" w:type="dxa"/>
          </w:tcPr>
          <w:p w14:paraId="40599F0E" w14:textId="77777777" w:rsidR="00A81EC1" w:rsidRPr="00E40061" w:rsidRDefault="00A81EC1" w:rsidP="00D20C6F">
            <w:pPr>
              <w:spacing w:line="276" w:lineRule="auto"/>
              <w:rPr>
                <w:rFonts w:ascii="Arial" w:hAnsi="Arial" w:cs="Arial"/>
                <w:sz w:val="24"/>
                <w:szCs w:val="24"/>
              </w:rPr>
            </w:pPr>
          </w:p>
        </w:tc>
      </w:tr>
    </w:tbl>
    <w:p w14:paraId="6AE72D51" w14:textId="77777777" w:rsidR="00A81EC1" w:rsidRDefault="00A81EC1" w:rsidP="00D20C6F">
      <w:pPr>
        <w:spacing w:line="276" w:lineRule="auto"/>
        <w:rPr>
          <w:rFonts w:ascii="Arial" w:hAnsi="Arial" w:cs="Arial"/>
          <w:sz w:val="24"/>
          <w:szCs w:val="24"/>
        </w:rPr>
      </w:pPr>
    </w:p>
    <w:p w14:paraId="7D769976" w14:textId="77777777" w:rsidR="003062A0" w:rsidRPr="00E40061" w:rsidRDefault="003062A0" w:rsidP="00D20C6F">
      <w:pPr>
        <w:spacing w:line="276" w:lineRule="auto"/>
        <w:rPr>
          <w:rFonts w:ascii="Arial" w:hAnsi="Arial" w:cs="Arial"/>
          <w:sz w:val="24"/>
          <w:szCs w:val="24"/>
        </w:rPr>
      </w:pPr>
    </w:p>
    <w:p w14:paraId="625D4791" w14:textId="3C502880" w:rsidR="00AC47AF" w:rsidRPr="003062A0" w:rsidRDefault="00C4398D" w:rsidP="003062A0">
      <w:pPr>
        <w:rPr>
          <w:rFonts w:ascii="Arial" w:hAnsi="Arial" w:cs="Arial"/>
          <w:b/>
          <w:bCs/>
          <w:color w:val="104F75"/>
          <w:sz w:val="28"/>
          <w:szCs w:val="28"/>
        </w:rPr>
      </w:pPr>
      <w:r w:rsidRPr="003062A0">
        <w:rPr>
          <w:rFonts w:ascii="Arial" w:hAnsi="Arial" w:cs="Arial"/>
          <w:b/>
          <w:bCs/>
          <w:color w:val="104F75"/>
          <w:sz w:val="28"/>
          <w:szCs w:val="28"/>
        </w:rPr>
        <w:lastRenderedPageBreak/>
        <w:t>3</w:t>
      </w:r>
      <w:r w:rsidR="00860A5D" w:rsidRPr="003062A0">
        <w:rPr>
          <w:rFonts w:ascii="Arial" w:hAnsi="Arial" w:cs="Arial"/>
          <w:b/>
          <w:bCs/>
          <w:color w:val="104F75"/>
          <w:sz w:val="28"/>
          <w:szCs w:val="28"/>
        </w:rPr>
        <w:t>.</w:t>
      </w:r>
      <w:r w:rsidR="00D6619C" w:rsidRPr="003062A0">
        <w:rPr>
          <w:rFonts w:ascii="Arial" w:hAnsi="Arial" w:cs="Arial"/>
          <w:b/>
          <w:bCs/>
          <w:color w:val="104F75"/>
          <w:sz w:val="28"/>
          <w:szCs w:val="28"/>
        </w:rPr>
        <w:t>4</w:t>
      </w:r>
      <w:r w:rsidR="003062A0" w:rsidRPr="003062A0">
        <w:rPr>
          <w:rFonts w:ascii="Arial" w:hAnsi="Arial" w:cs="Arial"/>
          <w:b/>
          <w:bCs/>
          <w:color w:val="104F75"/>
          <w:sz w:val="28"/>
          <w:szCs w:val="28"/>
        </w:rPr>
        <w:t xml:space="preserve"> -</w:t>
      </w:r>
      <w:r w:rsidR="00860A5D" w:rsidRPr="003062A0">
        <w:rPr>
          <w:rFonts w:ascii="Arial" w:hAnsi="Arial" w:cs="Arial"/>
          <w:b/>
          <w:bCs/>
          <w:color w:val="104F75"/>
          <w:sz w:val="28"/>
          <w:szCs w:val="28"/>
        </w:rPr>
        <w:t xml:space="preserve"> Partnership Integration - Multi-Agency Commitment</w:t>
      </w:r>
      <w:r w:rsidR="00D84C20" w:rsidRPr="003062A0">
        <w:rPr>
          <w:rFonts w:ascii="Arial" w:hAnsi="Arial" w:cs="Arial"/>
          <w:b/>
          <w:bCs/>
          <w:color w:val="104F75"/>
          <w:sz w:val="28"/>
          <w:szCs w:val="28"/>
        </w:rPr>
        <w:t xml:space="preserve"> </w:t>
      </w:r>
      <w:r w:rsidR="00692E99" w:rsidRPr="003062A0">
        <w:rPr>
          <w:rFonts w:ascii="Arial" w:hAnsi="Arial" w:cs="Arial"/>
          <w:b/>
          <w:bCs/>
          <w:color w:val="104F75"/>
          <w:sz w:val="28"/>
          <w:szCs w:val="28"/>
        </w:rPr>
        <w:t>&amp; Stakeholder Engagement Plan</w:t>
      </w:r>
      <w:r w:rsidR="00D84C20" w:rsidRPr="003062A0">
        <w:rPr>
          <w:rFonts w:ascii="Arial" w:hAnsi="Arial" w:cs="Arial"/>
          <w:b/>
          <w:bCs/>
          <w:color w:val="104F75"/>
          <w:sz w:val="28"/>
          <w:szCs w:val="28"/>
        </w:rPr>
        <w:t xml:space="preserve"> [weighting </w:t>
      </w:r>
      <w:r w:rsidR="000F18FE" w:rsidRPr="003062A0">
        <w:rPr>
          <w:rFonts w:ascii="Arial" w:hAnsi="Arial" w:cs="Arial"/>
          <w:b/>
          <w:bCs/>
          <w:color w:val="104F75"/>
          <w:sz w:val="28"/>
          <w:szCs w:val="28"/>
        </w:rPr>
        <w:t>10</w:t>
      </w:r>
      <w:r w:rsidR="00D84C20" w:rsidRPr="003062A0">
        <w:rPr>
          <w:rFonts w:ascii="Arial" w:hAnsi="Arial" w:cs="Arial"/>
          <w:b/>
          <w:bCs/>
          <w:color w:val="104F75"/>
          <w:sz w:val="28"/>
          <w:szCs w:val="28"/>
        </w:rPr>
        <w:t>%]</w:t>
      </w:r>
    </w:p>
    <w:p w14:paraId="03AAD554" w14:textId="6E8036B2" w:rsidR="00860A5D" w:rsidRPr="00E40061" w:rsidRDefault="1AAB24ED" w:rsidP="00D20C6F">
      <w:pPr>
        <w:spacing w:line="276" w:lineRule="auto"/>
        <w:rPr>
          <w:rFonts w:ascii="Arial" w:hAnsi="Arial" w:cs="Arial"/>
          <w:sz w:val="24"/>
          <w:szCs w:val="24"/>
        </w:rPr>
      </w:pPr>
      <w:r w:rsidRPr="00E40061">
        <w:rPr>
          <w:rFonts w:ascii="Arial" w:hAnsi="Arial" w:cs="Arial"/>
          <w:sz w:val="24"/>
          <w:szCs w:val="24"/>
        </w:rPr>
        <w:t>P</w:t>
      </w:r>
      <w:r w:rsidR="00860A5D" w:rsidRPr="00E40061">
        <w:rPr>
          <w:rFonts w:ascii="Arial" w:hAnsi="Arial" w:cs="Arial"/>
          <w:sz w:val="24"/>
          <w:szCs w:val="24"/>
        </w:rPr>
        <w:t xml:space="preserve">lease confirm your strategy </w:t>
      </w:r>
      <w:r w:rsidR="04E568B0" w:rsidRPr="00E40061">
        <w:rPr>
          <w:rFonts w:ascii="Arial" w:hAnsi="Arial" w:cs="Arial"/>
          <w:sz w:val="24"/>
          <w:szCs w:val="24"/>
        </w:rPr>
        <w:t>on</w:t>
      </w:r>
      <w:r w:rsidR="00860A5D" w:rsidRPr="00E40061">
        <w:rPr>
          <w:rFonts w:ascii="Arial" w:eastAsia="Arial" w:hAnsi="Arial" w:cs="Arial"/>
          <w:sz w:val="24"/>
          <w:szCs w:val="24"/>
        </w:rPr>
        <w:t xml:space="preserve"> </w:t>
      </w:r>
      <w:r w:rsidR="00E616DE" w:rsidRPr="00E40061">
        <w:rPr>
          <w:rFonts w:ascii="Arial" w:hAnsi="Arial" w:cs="Arial"/>
          <w:sz w:val="24"/>
          <w:szCs w:val="24"/>
        </w:rPr>
        <w:t>stakeholder</w:t>
      </w:r>
      <w:r w:rsidR="00860A5D" w:rsidRPr="00E40061">
        <w:rPr>
          <w:rFonts w:ascii="Arial" w:hAnsi="Arial" w:cs="Arial"/>
          <w:sz w:val="24"/>
          <w:szCs w:val="24"/>
        </w:rPr>
        <w:t xml:space="preserve"> relationships</w:t>
      </w:r>
      <w:r w:rsidR="1D94E057" w:rsidRPr="00E40061">
        <w:rPr>
          <w:rFonts w:ascii="Arial" w:eastAsia="Arial" w:hAnsi="Arial" w:cs="Arial"/>
          <w:sz w:val="24"/>
          <w:szCs w:val="24"/>
        </w:rPr>
        <w:t xml:space="preserve"> </w:t>
      </w:r>
      <w:r w:rsidR="1D94E057" w:rsidRPr="00E40061">
        <w:rPr>
          <w:rFonts w:ascii="Arial" w:hAnsi="Arial" w:cs="Arial"/>
          <w:sz w:val="24"/>
          <w:szCs w:val="24"/>
        </w:rPr>
        <w:t>between:</w:t>
      </w:r>
    </w:p>
    <w:p w14:paraId="7F652694" w14:textId="6CFC6E33" w:rsidR="00860A5D" w:rsidRPr="00E40061" w:rsidRDefault="1D94E057" w:rsidP="00D20C6F">
      <w:pPr>
        <w:pStyle w:val="ListParagraph"/>
        <w:numPr>
          <w:ilvl w:val="0"/>
          <w:numId w:val="135"/>
        </w:numPr>
        <w:spacing w:line="276" w:lineRule="auto"/>
        <w:rPr>
          <w:rFonts w:ascii="Arial" w:hAnsi="Arial" w:cs="Arial"/>
          <w:sz w:val="24"/>
          <w:szCs w:val="24"/>
        </w:rPr>
      </w:pPr>
      <w:r w:rsidRPr="00E40061">
        <w:rPr>
          <w:rFonts w:ascii="Arial" w:hAnsi="Arial" w:cs="Arial"/>
          <w:sz w:val="24"/>
          <w:szCs w:val="24"/>
        </w:rPr>
        <w:t>L</w:t>
      </w:r>
      <w:r w:rsidR="00FF7AAF" w:rsidRPr="00E40061">
        <w:rPr>
          <w:rFonts w:ascii="Arial" w:hAnsi="Arial" w:cs="Arial"/>
          <w:sz w:val="24"/>
          <w:szCs w:val="24"/>
        </w:rPr>
        <w:t>ocal authoritie</w:t>
      </w:r>
      <w:r w:rsidRPr="00E40061">
        <w:rPr>
          <w:rFonts w:ascii="Arial" w:hAnsi="Arial" w:cs="Arial"/>
          <w:sz w:val="24"/>
          <w:szCs w:val="24"/>
        </w:rPr>
        <w:t xml:space="preserve">s in the RCC and </w:t>
      </w:r>
      <w:r w:rsidR="00FF7AAF" w:rsidRPr="00E40061">
        <w:rPr>
          <w:rFonts w:ascii="Arial" w:hAnsi="Arial" w:cs="Arial"/>
          <w:sz w:val="24"/>
          <w:szCs w:val="24"/>
        </w:rPr>
        <w:t>integrated care board</w:t>
      </w:r>
      <w:r w:rsidRPr="00E40061">
        <w:rPr>
          <w:rFonts w:ascii="Arial" w:hAnsi="Arial" w:cs="Arial"/>
          <w:sz w:val="24"/>
          <w:szCs w:val="24"/>
        </w:rPr>
        <w:t>s that have a presence in that footprint and,</w:t>
      </w:r>
    </w:p>
    <w:p w14:paraId="163877E4" w14:textId="5CB5D31F" w:rsidR="00860A5D" w:rsidRPr="00E40061" w:rsidRDefault="316AAF96" w:rsidP="00D20C6F">
      <w:pPr>
        <w:pStyle w:val="ListParagraph"/>
        <w:numPr>
          <w:ilvl w:val="0"/>
          <w:numId w:val="135"/>
        </w:numPr>
        <w:spacing w:line="276" w:lineRule="auto"/>
        <w:rPr>
          <w:rFonts w:ascii="Arial" w:hAnsi="Arial" w:cs="Arial"/>
          <w:sz w:val="24"/>
          <w:szCs w:val="24"/>
        </w:rPr>
      </w:pPr>
      <w:r w:rsidRPr="00E40061">
        <w:rPr>
          <w:rFonts w:ascii="Arial" w:hAnsi="Arial" w:cs="Arial"/>
          <w:sz w:val="24"/>
          <w:szCs w:val="24"/>
        </w:rPr>
        <w:t xml:space="preserve">How </w:t>
      </w:r>
      <w:r w:rsidR="6268344C" w:rsidRPr="00E40061">
        <w:rPr>
          <w:rFonts w:ascii="Arial" w:hAnsi="Arial" w:cs="Arial"/>
          <w:sz w:val="24"/>
          <w:szCs w:val="24"/>
        </w:rPr>
        <w:t xml:space="preserve">the </w:t>
      </w:r>
      <w:r w:rsidR="00FF7AAF" w:rsidRPr="00E40061">
        <w:rPr>
          <w:rFonts w:ascii="Arial" w:hAnsi="Arial" w:cs="Arial"/>
          <w:sz w:val="24"/>
          <w:szCs w:val="24"/>
        </w:rPr>
        <w:t>local authoritie</w:t>
      </w:r>
      <w:r w:rsidR="6268344C" w:rsidRPr="00E40061">
        <w:rPr>
          <w:rFonts w:ascii="Arial" w:hAnsi="Arial" w:cs="Arial"/>
          <w:sz w:val="24"/>
          <w:szCs w:val="24"/>
        </w:rPr>
        <w:t xml:space="preserve">s and </w:t>
      </w:r>
      <w:r w:rsidR="00FF7AAF" w:rsidRPr="00E40061">
        <w:rPr>
          <w:rFonts w:ascii="Arial" w:hAnsi="Arial" w:cs="Arial"/>
          <w:sz w:val="24"/>
          <w:szCs w:val="24"/>
        </w:rPr>
        <w:t>integrated care board</w:t>
      </w:r>
      <w:r w:rsidR="6268344C" w:rsidRPr="00E40061">
        <w:rPr>
          <w:rFonts w:ascii="Arial" w:hAnsi="Arial" w:cs="Arial"/>
          <w:sz w:val="24"/>
          <w:szCs w:val="24"/>
        </w:rPr>
        <w:t xml:space="preserve">s will work with other partners such as the local police force(s) and </w:t>
      </w:r>
      <w:r w:rsidR="00D01B8E" w:rsidRPr="00E40061">
        <w:rPr>
          <w:rFonts w:ascii="Arial" w:hAnsi="Arial" w:cs="Arial"/>
          <w:sz w:val="24"/>
          <w:szCs w:val="24"/>
        </w:rPr>
        <w:t>y</w:t>
      </w:r>
      <w:r w:rsidR="00860A5D" w:rsidRPr="00E40061">
        <w:rPr>
          <w:rFonts w:ascii="Arial" w:hAnsi="Arial" w:cs="Arial"/>
          <w:sz w:val="24"/>
          <w:szCs w:val="24"/>
        </w:rPr>
        <w:t xml:space="preserve">outh </w:t>
      </w:r>
      <w:r w:rsidR="00D01B8E" w:rsidRPr="00E40061">
        <w:rPr>
          <w:rFonts w:ascii="Arial" w:hAnsi="Arial" w:cs="Arial"/>
          <w:sz w:val="24"/>
          <w:szCs w:val="24"/>
        </w:rPr>
        <w:t>j</w:t>
      </w:r>
      <w:r w:rsidR="00860A5D" w:rsidRPr="00E40061">
        <w:rPr>
          <w:rFonts w:ascii="Arial" w:hAnsi="Arial" w:cs="Arial"/>
          <w:sz w:val="24"/>
          <w:szCs w:val="24"/>
        </w:rPr>
        <w:t xml:space="preserve">ustice </w:t>
      </w:r>
    </w:p>
    <w:p w14:paraId="1D4FFDB4" w14:textId="0FD04152" w:rsidR="00860A5D" w:rsidRPr="00E40061" w:rsidRDefault="00860A5D" w:rsidP="00D20C6F">
      <w:pPr>
        <w:pStyle w:val="ListParagraph"/>
        <w:spacing w:line="276" w:lineRule="auto"/>
        <w:rPr>
          <w:rFonts w:ascii="Arial" w:hAnsi="Arial" w:cs="Arial"/>
          <w:sz w:val="24"/>
          <w:szCs w:val="24"/>
        </w:rPr>
      </w:pPr>
    </w:p>
    <w:p w14:paraId="7007F5D0" w14:textId="67CA56BA" w:rsidR="00E73B97" w:rsidRDefault="33CCE68B" w:rsidP="00D20C6F">
      <w:pPr>
        <w:spacing w:line="276" w:lineRule="auto"/>
        <w:rPr>
          <w:rFonts w:ascii="Arial" w:hAnsi="Arial" w:cs="Arial"/>
          <w:sz w:val="24"/>
          <w:szCs w:val="24"/>
        </w:rPr>
      </w:pPr>
      <w:r w:rsidRPr="00E40061">
        <w:rPr>
          <w:rFonts w:ascii="Arial" w:hAnsi="Arial" w:cs="Arial"/>
          <w:sz w:val="24"/>
          <w:szCs w:val="24"/>
        </w:rPr>
        <w:t>At a minimum, you should d</w:t>
      </w:r>
      <w:r w:rsidR="00860A5D" w:rsidRPr="00E40061">
        <w:rPr>
          <w:rFonts w:ascii="Arial" w:hAnsi="Arial" w:cs="Arial"/>
          <w:sz w:val="24"/>
          <w:szCs w:val="24"/>
        </w:rPr>
        <w:t>etail</w:t>
      </w:r>
      <w:r w:rsidR="00860A5D" w:rsidRPr="00E40061">
        <w:rPr>
          <w:rFonts w:ascii="Arial" w:eastAsia="Arial" w:hAnsi="Arial" w:cs="Arial"/>
          <w:sz w:val="24"/>
          <w:szCs w:val="24"/>
        </w:rPr>
        <w:t xml:space="preserve"> </w:t>
      </w:r>
      <w:r w:rsidR="4A285611" w:rsidRPr="00E40061">
        <w:rPr>
          <w:rFonts w:ascii="Arial" w:hAnsi="Arial" w:cs="Arial"/>
          <w:sz w:val="24"/>
          <w:szCs w:val="24"/>
        </w:rPr>
        <w:t>how the above partners will work cohesively together</w:t>
      </w:r>
      <w:r w:rsidR="28A7220F" w:rsidRPr="00E40061">
        <w:rPr>
          <w:rFonts w:ascii="Arial" w:eastAsia="Arial" w:hAnsi="Arial" w:cs="Arial"/>
          <w:sz w:val="24"/>
          <w:szCs w:val="24"/>
        </w:rPr>
        <w:t xml:space="preserve"> </w:t>
      </w:r>
      <w:r w:rsidR="28A7220F" w:rsidRPr="00E40061">
        <w:rPr>
          <w:rFonts w:ascii="Arial" w:hAnsi="Arial" w:cs="Arial"/>
          <w:sz w:val="24"/>
          <w:szCs w:val="24"/>
        </w:rPr>
        <w:t>to deliver enhanced outcomes for looked after children</w:t>
      </w:r>
      <w:r w:rsidR="4A285611" w:rsidRPr="00E40061">
        <w:rPr>
          <w:rFonts w:ascii="Arial" w:hAnsi="Arial" w:cs="Arial"/>
          <w:sz w:val="24"/>
          <w:szCs w:val="24"/>
        </w:rPr>
        <w:t>, and</w:t>
      </w:r>
      <w:r w:rsidR="00860A5D" w:rsidRPr="00E40061">
        <w:rPr>
          <w:rFonts w:ascii="Arial" w:hAnsi="Arial" w:cs="Arial"/>
          <w:sz w:val="24"/>
          <w:szCs w:val="24"/>
        </w:rPr>
        <w:t xml:space="preserve"> any planned delegated functions or data-sharing agreements.</w:t>
      </w:r>
    </w:p>
    <w:p w14:paraId="0E3D82DF" w14:textId="77777777" w:rsidR="00AC47AF" w:rsidRPr="00E40061" w:rsidRDefault="00AC47AF" w:rsidP="00D20C6F">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CC6E8E" w:rsidRPr="00E40061" w14:paraId="3B02CACC" w14:textId="77777777">
        <w:tc>
          <w:tcPr>
            <w:tcW w:w="9736" w:type="dxa"/>
          </w:tcPr>
          <w:p w14:paraId="06EFDD20" w14:textId="52716B42" w:rsidR="00CC6E8E" w:rsidRPr="00E40061" w:rsidRDefault="00CC6E8E" w:rsidP="00D20C6F">
            <w:pPr>
              <w:spacing w:line="276" w:lineRule="auto"/>
              <w:rPr>
                <w:rFonts w:ascii="Arial" w:hAnsi="Arial" w:cs="Arial"/>
                <w:sz w:val="24"/>
                <w:szCs w:val="24"/>
              </w:rPr>
            </w:pPr>
            <w:r w:rsidRPr="00A10F52">
              <w:rPr>
                <w:rFonts w:ascii="Arial" w:hAnsi="Arial" w:cs="Arial"/>
                <w:b/>
                <w:sz w:val="24"/>
                <w:szCs w:val="24"/>
              </w:rPr>
              <w:t>Max 500 words</w:t>
            </w:r>
            <w:r w:rsidRPr="00A10F52">
              <w:rPr>
                <w:rFonts w:ascii="Arial" w:hAnsi="Arial" w:cs="Arial"/>
                <w:sz w:val="24"/>
                <w:szCs w:val="24"/>
              </w:rPr>
              <w:t>.</w:t>
            </w:r>
            <w:r w:rsidRPr="00A10F52">
              <w:rPr>
                <w:rFonts w:ascii="Arial" w:hAnsi="Arial" w:cs="Arial"/>
                <w:b/>
                <w:sz w:val="24"/>
                <w:szCs w:val="24"/>
              </w:rPr>
              <w:t xml:space="preserve"> Attachments will be accepted for this question. </w:t>
            </w:r>
            <w:r w:rsidRPr="00A10F52">
              <w:rPr>
                <w:rFonts w:ascii="Arial" w:hAnsi="Arial" w:cs="Arial"/>
                <w:sz w:val="24"/>
                <w:szCs w:val="24"/>
              </w:rPr>
              <w:t xml:space="preserve">As a </w:t>
            </w:r>
            <w:proofErr w:type="gramStart"/>
            <w:r w:rsidRPr="00A10F52">
              <w:rPr>
                <w:rFonts w:ascii="Arial" w:hAnsi="Arial" w:cs="Arial"/>
                <w:b/>
                <w:sz w:val="24"/>
                <w:szCs w:val="24"/>
              </w:rPr>
              <w:t>minimum</w:t>
            </w:r>
            <w:proofErr w:type="gramEnd"/>
            <w:r w:rsidRPr="00A10F52">
              <w:rPr>
                <w:rFonts w:ascii="Arial" w:hAnsi="Arial" w:cs="Arial"/>
                <w:b/>
                <w:sz w:val="24"/>
                <w:szCs w:val="24"/>
              </w:rPr>
              <w:t xml:space="preserve"> </w:t>
            </w:r>
            <w:r w:rsidRPr="00A10F52">
              <w:rPr>
                <w:rFonts w:ascii="Arial" w:hAnsi="Arial" w:cs="Arial"/>
                <w:sz w:val="24"/>
                <w:szCs w:val="24"/>
              </w:rPr>
              <w:t>please include</w:t>
            </w:r>
            <w:r w:rsidRPr="00A10F52">
              <w:rPr>
                <w:rFonts w:ascii="Arial" w:hAnsi="Arial" w:cs="Arial"/>
                <w:b/>
                <w:sz w:val="24"/>
                <w:szCs w:val="24"/>
              </w:rPr>
              <w:t xml:space="preserve"> </w:t>
            </w:r>
            <w:r w:rsidRPr="00A10F52">
              <w:rPr>
                <w:rFonts w:ascii="Arial" w:hAnsi="Arial" w:cs="Arial"/>
                <w:sz w:val="24"/>
                <w:szCs w:val="24"/>
              </w:rPr>
              <w:t>letters of commitment/agreements in principle to work together as Appendix B</w:t>
            </w:r>
          </w:p>
        </w:tc>
      </w:tr>
      <w:tr w:rsidR="00CC6E8E" w:rsidRPr="00E40061" w14:paraId="080BBF5B" w14:textId="77777777">
        <w:trPr>
          <w:trHeight w:val="2291"/>
        </w:trPr>
        <w:tc>
          <w:tcPr>
            <w:tcW w:w="9736" w:type="dxa"/>
          </w:tcPr>
          <w:p w14:paraId="752ADA75" w14:textId="77777777" w:rsidR="00CC6E8E" w:rsidRPr="00E40061" w:rsidRDefault="00CC6E8E" w:rsidP="00D20C6F">
            <w:pPr>
              <w:spacing w:line="276" w:lineRule="auto"/>
              <w:rPr>
                <w:rFonts w:ascii="Arial" w:hAnsi="Arial" w:cs="Arial"/>
                <w:sz w:val="24"/>
                <w:szCs w:val="24"/>
              </w:rPr>
            </w:pPr>
          </w:p>
        </w:tc>
      </w:tr>
    </w:tbl>
    <w:p w14:paraId="738353D8" w14:textId="77777777" w:rsidR="0073219A" w:rsidRPr="00E40061" w:rsidRDefault="0073219A" w:rsidP="00D20C6F">
      <w:pPr>
        <w:pStyle w:val="Heading3"/>
        <w:spacing w:line="276" w:lineRule="auto"/>
        <w:rPr>
          <w:rFonts w:ascii="Arial" w:hAnsi="Arial" w:cs="Arial"/>
        </w:rPr>
      </w:pPr>
    </w:p>
    <w:p w14:paraId="751989C8" w14:textId="7855DA57" w:rsidR="0073219A" w:rsidRPr="003062A0" w:rsidRDefault="00C4398D" w:rsidP="003062A0">
      <w:pPr>
        <w:rPr>
          <w:rFonts w:ascii="Arial" w:hAnsi="Arial" w:cs="Arial"/>
          <w:b/>
          <w:bCs/>
          <w:color w:val="104F75"/>
          <w:sz w:val="28"/>
          <w:szCs w:val="28"/>
        </w:rPr>
      </w:pPr>
      <w:r w:rsidRPr="003062A0">
        <w:rPr>
          <w:rFonts w:ascii="Arial" w:hAnsi="Arial" w:cs="Arial"/>
          <w:b/>
          <w:bCs/>
          <w:color w:val="104F75"/>
          <w:sz w:val="28"/>
          <w:szCs w:val="28"/>
        </w:rPr>
        <w:t>3</w:t>
      </w:r>
      <w:r w:rsidR="003113BE" w:rsidRPr="003062A0">
        <w:rPr>
          <w:rFonts w:ascii="Arial" w:hAnsi="Arial" w:cs="Arial"/>
          <w:b/>
          <w:bCs/>
          <w:color w:val="104F75"/>
          <w:sz w:val="28"/>
          <w:szCs w:val="28"/>
        </w:rPr>
        <w:t>.</w:t>
      </w:r>
      <w:r w:rsidR="00D6619C" w:rsidRPr="003062A0">
        <w:rPr>
          <w:rFonts w:ascii="Arial" w:hAnsi="Arial" w:cs="Arial"/>
          <w:b/>
          <w:bCs/>
          <w:color w:val="104F75"/>
          <w:sz w:val="28"/>
          <w:szCs w:val="28"/>
        </w:rPr>
        <w:t>5</w:t>
      </w:r>
      <w:r w:rsidR="003113BE" w:rsidRPr="003062A0">
        <w:rPr>
          <w:rFonts w:ascii="Arial" w:hAnsi="Arial" w:cs="Arial"/>
          <w:b/>
          <w:bCs/>
          <w:color w:val="104F75"/>
          <w:sz w:val="28"/>
          <w:szCs w:val="28"/>
        </w:rPr>
        <w:t>: Risks and Mitigations - Risk Register</w:t>
      </w:r>
      <w:r w:rsidR="00D84C20" w:rsidRPr="003062A0">
        <w:rPr>
          <w:rFonts w:ascii="Arial" w:hAnsi="Arial" w:cs="Arial"/>
          <w:b/>
          <w:bCs/>
          <w:color w:val="104F75"/>
          <w:sz w:val="28"/>
          <w:szCs w:val="28"/>
        </w:rPr>
        <w:t xml:space="preserve"> [weighting </w:t>
      </w:r>
      <w:r w:rsidR="000F18FE" w:rsidRPr="003062A0">
        <w:rPr>
          <w:rFonts w:ascii="Arial" w:hAnsi="Arial" w:cs="Arial"/>
          <w:b/>
          <w:bCs/>
          <w:color w:val="104F75"/>
          <w:sz w:val="28"/>
          <w:szCs w:val="28"/>
        </w:rPr>
        <w:t>10</w:t>
      </w:r>
      <w:r w:rsidR="00D84C20" w:rsidRPr="003062A0">
        <w:rPr>
          <w:rFonts w:ascii="Arial" w:hAnsi="Arial" w:cs="Arial"/>
          <w:b/>
          <w:bCs/>
          <w:color w:val="104F75"/>
          <w:sz w:val="28"/>
          <w:szCs w:val="28"/>
        </w:rPr>
        <w:t>%]</w:t>
      </w:r>
    </w:p>
    <w:p w14:paraId="0C468969" w14:textId="2D57FC98" w:rsidR="003113BE" w:rsidRPr="00E40061" w:rsidRDefault="00DE5CF1" w:rsidP="00D20C6F">
      <w:pPr>
        <w:spacing w:line="276" w:lineRule="auto"/>
        <w:rPr>
          <w:rFonts w:ascii="Arial" w:hAnsi="Arial" w:cs="Arial"/>
          <w:sz w:val="24"/>
          <w:szCs w:val="24"/>
        </w:rPr>
      </w:pPr>
      <w:r w:rsidRPr="00E40061">
        <w:rPr>
          <w:rFonts w:ascii="Arial" w:hAnsi="Arial" w:cs="Arial"/>
          <w:sz w:val="24"/>
          <w:szCs w:val="24"/>
        </w:rPr>
        <w:t xml:space="preserve">Please include a detailed risk register of all risks associated with delivering the minimum requirements as well as a forward look at risks during the delivery phase. Your risk register </w:t>
      </w:r>
      <w:r w:rsidR="004B2C07" w:rsidRPr="00E40061">
        <w:rPr>
          <w:rFonts w:ascii="Arial" w:hAnsi="Arial" w:cs="Arial"/>
          <w:sz w:val="24"/>
          <w:szCs w:val="24"/>
        </w:rPr>
        <w:t xml:space="preserve">should be sent as an </w:t>
      </w:r>
      <w:r w:rsidR="004B2C07" w:rsidRPr="00E40061">
        <w:rPr>
          <w:rFonts w:ascii="Arial" w:hAnsi="Arial" w:cs="Arial"/>
          <w:b/>
          <w:bCs/>
          <w:sz w:val="24"/>
          <w:szCs w:val="24"/>
        </w:rPr>
        <w:t>attachment</w:t>
      </w:r>
      <w:r w:rsidRPr="00E40061">
        <w:rPr>
          <w:rFonts w:ascii="Arial" w:hAnsi="Arial" w:cs="Arial"/>
          <w:b/>
          <w:bCs/>
          <w:sz w:val="24"/>
          <w:szCs w:val="24"/>
        </w:rPr>
        <w:t xml:space="preserve"> </w:t>
      </w:r>
      <w:r w:rsidRPr="00E40061">
        <w:rPr>
          <w:rFonts w:ascii="Arial" w:hAnsi="Arial" w:cs="Arial"/>
          <w:sz w:val="24"/>
          <w:szCs w:val="24"/>
        </w:rPr>
        <w:t>must includ</w:t>
      </w:r>
      <w:r w:rsidR="00B901EA" w:rsidRPr="00E40061">
        <w:rPr>
          <w:rFonts w:ascii="Arial" w:hAnsi="Arial" w:cs="Arial"/>
          <w:sz w:val="24"/>
          <w:szCs w:val="24"/>
        </w:rPr>
        <w:t xml:space="preserve">e as a </w:t>
      </w:r>
      <w:r w:rsidR="00B901EA" w:rsidRPr="00E40061">
        <w:rPr>
          <w:rFonts w:ascii="Arial" w:hAnsi="Arial" w:cs="Arial"/>
          <w:b/>
          <w:bCs/>
          <w:sz w:val="24"/>
          <w:szCs w:val="24"/>
        </w:rPr>
        <w:t>minimum</w:t>
      </w:r>
      <w:r w:rsidR="00B901EA" w:rsidRPr="00E40061">
        <w:rPr>
          <w:rFonts w:ascii="Arial" w:eastAsia="Arial" w:hAnsi="Arial" w:cs="Arial"/>
          <w:sz w:val="24"/>
          <w:szCs w:val="24"/>
        </w:rPr>
        <w:t>:</w:t>
      </w:r>
    </w:p>
    <w:p w14:paraId="378103B9" w14:textId="7FF9B8F3" w:rsidR="00B901EA" w:rsidRPr="00E40061" w:rsidRDefault="00B901EA" w:rsidP="00D20C6F">
      <w:pPr>
        <w:pStyle w:val="ListParagraph"/>
        <w:numPr>
          <w:ilvl w:val="0"/>
          <w:numId w:val="129"/>
        </w:numPr>
        <w:spacing w:line="276" w:lineRule="auto"/>
        <w:rPr>
          <w:rFonts w:ascii="Arial" w:hAnsi="Arial" w:cs="Arial"/>
          <w:sz w:val="24"/>
          <w:szCs w:val="24"/>
        </w:rPr>
      </w:pPr>
      <w:r w:rsidRPr="00E40061">
        <w:rPr>
          <w:rFonts w:ascii="Arial" w:hAnsi="Arial" w:cs="Arial"/>
          <w:sz w:val="24"/>
          <w:szCs w:val="24"/>
        </w:rPr>
        <w:t xml:space="preserve">All associated risks for set up and a forward look at delivery risks. </w:t>
      </w:r>
    </w:p>
    <w:p w14:paraId="255722CA" w14:textId="745C356B" w:rsidR="00B901EA" w:rsidRPr="00E40061" w:rsidRDefault="00DE2659" w:rsidP="00D20C6F">
      <w:pPr>
        <w:pStyle w:val="ListParagraph"/>
        <w:numPr>
          <w:ilvl w:val="0"/>
          <w:numId w:val="129"/>
        </w:numPr>
        <w:spacing w:line="276" w:lineRule="auto"/>
        <w:rPr>
          <w:rFonts w:ascii="Arial" w:hAnsi="Arial" w:cs="Arial"/>
          <w:sz w:val="24"/>
          <w:szCs w:val="24"/>
        </w:rPr>
      </w:pPr>
      <w:r w:rsidRPr="00E40061">
        <w:rPr>
          <w:rFonts w:ascii="Arial" w:hAnsi="Arial" w:cs="Arial"/>
          <w:sz w:val="24"/>
          <w:szCs w:val="24"/>
        </w:rPr>
        <w:t>RAG rating for each risk</w:t>
      </w:r>
    </w:p>
    <w:p w14:paraId="2F88DDBC" w14:textId="44BE2DE4" w:rsidR="00DE2659" w:rsidRPr="00E40061" w:rsidRDefault="00DE2659" w:rsidP="00D20C6F">
      <w:pPr>
        <w:pStyle w:val="ListParagraph"/>
        <w:numPr>
          <w:ilvl w:val="0"/>
          <w:numId w:val="129"/>
        </w:numPr>
        <w:spacing w:line="276" w:lineRule="auto"/>
        <w:rPr>
          <w:rFonts w:ascii="Arial" w:hAnsi="Arial" w:cs="Arial"/>
          <w:sz w:val="24"/>
          <w:szCs w:val="24"/>
        </w:rPr>
      </w:pPr>
      <w:r w:rsidRPr="00E40061">
        <w:rPr>
          <w:rFonts w:ascii="Arial" w:hAnsi="Arial" w:cs="Arial"/>
          <w:sz w:val="24"/>
          <w:szCs w:val="24"/>
        </w:rPr>
        <w:t>Mitigation and mitigation status for each risk</w:t>
      </w:r>
    </w:p>
    <w:p w14:paraId="5C303206" w14:textId="349BB41E" w:rsidR="00170107" w:rsidRPr="00E40061" w:rsidRDefault="00170107" w:rsidP="00D20C6F">
      <w:pPr>
        <w:pStyle w:val="ListParagraph"/>
        <w:numPr>
          <w:ilvl w:val="0"/>
          <w:numId w:val="129"/>
        </w:numPr>
        <w:spacing w:line="276" w:lineRule="auto"/>
        <w:rPr>
          <w:rFonts w:ascii="Arial" w:hAnsi="Arial" w:cs="Arial"/>
          <w:sz w:val="24"/>
          <w:szCs w:val="24"/>
        </w:rPr>
      </w:pPr>
      <w:r w:rsidRPr="00E40061">
        <w:rPr>
          <w:rFonts w:ascii="Arial" w:hAnsi="Arial" w:cs="Arial"/>
          <w:sz w:val="24"/>
          <w:szCs w:val="24"/>
        </w:rPr>
        <w:t xml:space="preserve">Responsible owner of each risk. </w:t>
      </w:r>
    </w:p>
    <w:p w14:paraId="09124149" w14:textId="30A7F259" w:rsidR="003113BE" w:rsidRPr="00E40061" w:rsidRDefault="003113BE" w:rsidP="00D20C6F">
      <w:pPr>
        <w:spacing w:line="276" w:lineRule="auto"/>
        <w:rPr>
          <w:rFonts w:ascii="Arial" w:hAnsi="Arial" w:cs="Arial"/>
          <w:i/>
          <w:iCs/>
          <w:sz w:val="24"/>
          <w:szCs w:val="24"/>
        </w:rPr>
      </w:pPr>
      <w:r w:rsidRPr="00E40061">
        <w:rPr>
          <w:rFonts w:ascii="Arial" w:hAnsi="Arial" w:cs="Arial"/>
          <w:i/>
          <w:iCs/>
          <w:sz w:val="24"/>
          <w:szCs w:val="24"/>
        </w:rPr>
        <w:t xml:space="preserve">Example table </w:t>
      </w:r>
      <w:r w:rsidR="0070633B" w:rsidRPr="00E40061">
        <w:rPr>
          <w:rFonts w:ascii="Arial" w:hAnsi="Arial" w:cs="Arial"/>
          <w:i/>
          <w:iCs/>
          <w:sz w:val="24"/>
          <w:szCs w:val="24"/>
        </w:rPr>
        <w:t>3</w:t>
      </w:r>
      <w:r w:rsidRPr="00E40061">
        <w:rPr>
          <w:rFonts w:ascii="Arial" w:hAnsi="Arial" w:cs="Arial"/>
          <w:i/>
          <w:iCs/>
          <w:sz w:val="24"/>
          <w:szCs w:val="24"/>
        </w:rPr>
        <w:t>.</w:t>
      </w:r>
      <w:r w:rsidR="002F522C" w:rsidRPr="00E40061">
        <w:rPr>
          <w:rFonts w:ascii="Arial" w:hAnsi="Arial" w:cs="Arial"/>
          <w:i/>
          <w:iCs/>
          <w:sz w:val="24"/>
          <w:szCs w:val="24"/>
        </w:rPr>
        <w:t>5</w:t>
      </w:r>
      <w:r w:rsidRPr="00E40061">
        <w:rPr>
          <w:rFonts w:ascii="Arial" w:hAnsi="Arial" w:cs="Arial"/>
          <w:i/>
          <w:iCs/>
          <w:sz w:val="24"/>
          <w:szCs w:val="24"/>
        </w:rPr>
        <w:t>:</w:t>
      </w:r>
    </w:p>
    <w:p w14:paraId="42F9F073" w14:textId="6260D0CD" w:rsidR="00212600" w:rsidRPr="00E40061" w:rsidRDefault="00212600" w:rsidP="00D20C6F">
      <w:pPr>
        <w:spacing w:line="276" w:lineRule="auto"/>
        <w:rPr>
          <w:rFonts w:ascii="Arial" w:hAnsi="Arial" w:cs="Arial"/>
          <w:i/>
          <w:iCs/>
          <w:sz w:val="24"/>
          <w:szCs w:val="24"/>
        </w:rPr>
      </w:pPr>
      <w:r w:rsidRPr="00E40061">
        <w:rPr>
          <w:rFonts w:ascii="Arial" w:hAnsi="Arial" w:cs="Arial"/>
          <w:i/>
          <w:iCs/>
          <w:sz w:val="24"/>
          <w:szCs w:val="24"/>
        </w:rPr>
        <w:t xml:space="preserve">See Annex A for </w:t>
      </w:r>
      <w:r w:rsidR="00B36F87" w:rsidRPr="00E40061">
        <w:rPr>
          <w:rFonts w:ascii="Arial" w:hAnsi="Arial" w:cs="Arial"/>
          <w:i/>
          <w:iCs/>
          <w:sz w:val="24"/>
          <w:szCs w:val="24"/>
        </w:rPr>
        <w:t>the</w:t>
      </w:r>
      <w:r w:rsidRPr="00E40061">
        <w:rPr>
          <w:rFonts w:ascii="Arial" w:hAnsi="Arial" w:cs="Arial"/>
          <w:i/>
          <w:iCs/>
          <w:sz w:val="24"/>
          <w:szCs w:val="24"/>
        </w:rPr>
        <w:t xml:space="preserve"> </w:t>
      </w:r>
      <w:r w:rsidR="00E45200" w:rsidRPr="00E40061">
        <w:rPr>
          <w:rFonts w:ascii="Arial" w:hAnsi="Arial" w:cs="Arial"/>
          <w:i/>
          <w:iCs/>
          <w:sz w:val="24"/>
          <w:szCs w:val="24"/>
        </w:rPr>
        <w:t xml:space="preserve">definition of the </w:t>
      </w:r>
      <w:r w:rsidRPr="00E40061">
        <w:rPr>
          <w:rFonts w:ascii="Arial" w:hAnsi="Arial" w:cs="Arial"/>
          <w:i/>
          <w:iCs/>
          <w:sz w:val="24"/>
          <w:szCs w:val="24"/>
        </w:rPr>
        <w:t>Risk</w:t>
      </w:r>
      <w:r w:rsidR="00E577BA" w:rsidRPr="00E40061">
        <w:rPr>
          <w:rFonts w:ascii="Arial" w:hAnsi="Arial" w:cs="Arial"/>
          <w:i/>
          <w:iCs/>
          <w:sz w:val="24"/>
          <w:szCs w:val="24"/>
        </w:rPr>
        <w:t xml:space="preserve"> </w:t>
      </w:r>
      <w:r w:rsidR="00016B29" w:rsidRPr="00E40061">
        <w:rPr>
          <w:rFonts w:ascii="Arial" w:hAnsi="Arial" w:cs="Arial"/>
          <w:i/>
          <w:iCs/>
          <w:sz w:val="24"/>
          <w:szCs w:val="24"/>
        </w:rPr>
        <w:t>A</w:t>
      </w:r>
      <w:r w:rsidR="0076092E" w:rsidRPr="00E40061">
        <w:rPr>
          <w:rFonts w:ascii="Arial" w:hAnsi="Arial" w:cs="Arial"/>
          <w:i/>
          <w:iCs/>
          <w:sz w:val="24"/>
          <w:szCs w:val="24"/>
        </w:rPr>
        <w:t>ssessment</w:t>
      </w:r>
      <w:r w:rsidR="00016B29" w:rsidRPr="00E40061">
        <w:rPr>
          <w:rFonts w:ascii="Arial" w:hAnsi="Arial" w:cs="Arial"/>
          <w:i/>
          <w:iCs/>
          <w:sz w:val="24"/>
          <w:szCs w:val="24"/>
        </w:rPr>
        <w:t xml:space="preserve"> Matrix.</w:t>
      </w:r>
    </w:p>
    <w:tbl>
      <w:tblPr>
        <w:tblStyle w:val="TableGrid"/>
        <w:tblW w:w="9461" w:type="dxa"/>
        <w:tblLook w:val="04A0" w:firstRow="1" w:lastRow="0" w:firstColumn="1" w:lastColumn="0" w:noHBand="0" w:noVBand="1"/>
      </w:tblPr>
      <w:tblGrid>
        <w:gridCol w:w="1117"/>
        <w:gridCol w:w="1777"/>
        <w:gridCol w:w="1777"/>
        <w:gridCol w:w="737"/>
        <w:gridCol w:w="987"/>
        <w:gridCol w:w="987"/>
        <w:gridCol w:w="917"/>
        <w:gridCol w:w="1207"/>
      </w:tblGrid>
      <w:tr w:rsidR="00016B29" w:rsidRPr="00E40061" w14:paraId="106F9B65" w14:textId="42469751" w:rsidTr="009C6004">
        <w:trPr>
          <w:cantSplit/>
          <w:trHeight w:val="1362"/>
        </w:trPr>
        <w:tc>
          <w:tcPr>
            <w:tcW w:w="1112" w:type="dxa"/>
            <w:shd w:val="clear" w:color="auto" w:fill="CFDCE3"/>
            <w:vAlign w:val="center"/>
          </w:tcPr>
          <w:p w14:paraId="1C5F5394" w14:textId="77777777" w:rsidR="00016B29" w:rsidRPr="00C71DAD" w:rsidRDefault="00016B29" w:rsidP="00D20C6F">
            <w:pPr>
              <w:spacing w:line="276" w:lineRule="auto"/>
              <w:jc w:val="center"/>
              <w:rPr>
                <w:rFonts w:ascii="Arial" w:hAnsi="Arial" w:cs="Arial"/>
                <w:sz w:val="18"/>
                <w:szCs w:val="18"/>
              </w:rPr>
            </w:pPr>
            <w:r w:rsidRPr="00C71DAD">
              <w:rPr>
                <w:rFonts w:ascii="Arial" w:hAnsi="Arial" w:cs="Arial"/>
                <w:sz w:val="18"/>
                <w:szCs w:val="18"/>
              </w:rPr>
              <w:lastRenderedPageBreak/>
              <w:t>Risk Description</w:t>
            </w:r>
          </w:p>
        </w:tc>
        <w:tc>
          <w:tcPr>
            <w:tcW w:w="1762" w:type="dxa"/>
            <w:shd w:val="clear" w:color="auto" w:fill="CFDCE3"/>
            <w:vAlign w:val="center"/>
          </w:tcPr>
          <w:p w14:paraId="1016283D" w14:textId="77777777" w:rsidR="00016B29" w:rsidRPr="00C71DAD" w:rsidRDefault="00016B29" w:rsidP="00D20C6F">
            <w:pPr>
              <w:spacing w:line="276" w:lineRule="auto"/>
              <w:jc w:val="center"/>
              <w:rPr>
                <w:rFonts w:ascii="Arial" w:hAnsi="Arial" w:cs="Arial"/>
                <w:sz w:val="18"/>
                <w:szCs w:val="18"/>
              </w:rPr>
            </w:pPr>
            <w:r w:rsidRPr="00C71DAD">
              <w:rPr>
                <w:rFonts w:ascii="Arial" w:hAnsi="Arial" w:cs="Arial"/>
                <w:sz w:val="18"/>
                <w:szCs w:val="18"/>
              </w:rPr>
              <w:t>Impact (High/Medium/Low)</w:t>
            </w:r>
          </w:p>
        </w:tc>
        <w:tc>
          <w:tcPr>
            <w:tcW w:w="1762" w:type="dxa"/>
            <w:shd w:val="clear" w:color="auto" w:fill="CFDCE3"/>
            <w:vAlign w:val="center"/>
          </w:tcPr>
          <w:p w14:paraId="3D126CF9" w14:textId="77777777" w:rsidR="00016B29" w:rsidRPr="00C71DAD" w:rsidRDefault="00016B29" w:rsidP="00D20C6F">
            <w:pPr>
              <w:spacing w:line="276" w:lineRule="auto"/>
              <w:jc w:val="center"/>
              <w:rPr>
                <w:rFonts w:ascii="Arial" w:hAnsi="Arial" w:cs="Arial"/>
                <w:sz w:val="18"/>
                <w:szCs w:val="18"/>
              </w:rPr>
            </w:pPr>
            <w:r w:rsidRPr="00C71DAD">
              <w:rPr>
                <w:rFonts w:ascii="Arial" w:hAnsi="Arial" w:cs="Arial"/>
                <w:sz w:val="18"/>
                <w:szCs w:val="18"/>
              </w:rPr>
              <w:t>Probability (High/Medium/Low)</w:t>
            </w:r>
          </w:p>
        </w:tc>
        <w:tc>
          <w:tcPr>
            <w:tcW w:w="739" w:type="dxa"/>
            <w:shd w:val="clear" w:color="auto" w:fill="CFDCE3"/>
            <w:vAlign w:val="center"/>
          </w:tcPr>
          <w:p w14:paraId="06EB6ADF" w14:textId="112C385B" w:rsidR="00016B29" w:rsidRPr="00C71DAD" w:rsidRDefault="00016B29" w:rsidP="00D20C6F">
            <w:pPr>
              <w:spacing w:line="276" w:lineRule="auto"/>
              <w:jc w:val="center"/>
              <w:rPr>
                <w:rFonts w:ascii="Arial" w:hAnsi="Arial" w:cs="Arial"/>
                <w:sz w:val="18"/>
                <w:szCs w:val="18"/>
              </w:rPr>
            </w:pPr>
            <w:r w:rsidRPr="00C71DAD">
              <w:rPr>
                <w:rFonts w:ascii="Arial" w:hAnsi="Arial" w:cs="Arial"/>
                <w:sz w:val="18"/>
                <w:szCs w:val="18"/>
              </w:rPr>
              <w:t>RAG Rating</w:t>
            </w:r>
          </w:p>
        </w:tc>
        <w:tc>
          <w:tcPr>
            <w:tcW w:w="984" w:type="dxa"/>
            <w:shd w:val="clear" w:color="auto" w:fill="CFDCE3"/>
            <w:vAlign w:val="center"/>
          </w:tcPr>
          <w:p w14:paraId="2FA5A9D1" w14:textId="3EF4E142" w:rsidR="00016B29" w:rsidRPr="00C71DAD" w:rsidRDefault="00016B29" w:rsidP="00D20C6F">
            <w:pPr>
              <w:spacing w:line="276" w:lineRule="auto"/>
              <w:jc w:val="center"/>
              <w:rPr>
                <w:rFonts w:ascii="Arial" w:hAnsi="Arial" w:cs="Arial"/>
                <w:sz w:val="18"/>
                <w:szCs w:val="18"/>
              </w:rPr>
            </w:pPr>
            <w:r w:rsidRPr="00C71DAD">
              <w:rPr>
                <w:rFonts w:ascii="Arial" w:hAnsi="Arial" w:cs="Arial"/>
                <w:sz w:val="18"/>
                <w:szCs w:val="18"/>
              </w:rPr>
              <w:t>Mitigation Strategy</w:t>
            </w:r>
          </w:p>
        </w:tc>
        <w:tc>
          <w:tcPr>
            <w:tcW w:w="984" w:type="dxa"/>
            <w:shd w:val="clear" w:color="auto" w:fill="CFDCE3"/>
            <w:vAlign w:val="center"/>
          </w:tcPr>
          <w:p w14:paraId="58FB8DC3" w14:textId="4A9ACC8A" w:rsidR="00016B29" w:rsidRPr="00C71DAD" w:rsidRDefault="00016B29" w:rsidP="00D20C6F">
            <w:pPr>
              <w:spacing w:line="276" w:lineRule="auto"/>
              <w:jc w:val="center"/>
              <w:rPr>
                <w:rFonts w:ascii="Arial" w:hAnsi="Arial" w:cs="Arial"/>
                <w:sz w:val="18"/>
                <w:szCs w:val="18"/>
              </w:rPr>
            </w:pPr>
            <w:r w:rsidRPr="00C71DAD">
              <w:rPr>
                <w:rFonts w:ascii="Arial" w:hAnsi="Arial" w:cs="Arial"/>
                <w:sz w:val="18"/>
                <w:szCs w:val="18"/>
              </w:rPr>
              <w:t>Mitigation Status</w:t>
            </w:r>
          </w:p>
          <w:p w14:paraId="096A4143" w14:textId="4F66504C" w:rsidR="00016B29" w:rsidRPr="00C71DAD" w:rsidRDefault="00016B29" w:rsidP="00D20C6F">
            <w:pPr>
              <w:spacing w:line="276" w:lineRule="auto"/>
              <w:jc w:val="center"/>
              <w:rPr>
                <w:rFonts w:ascii="Arial" w:hAnsi="Arial" w:cs="Arial"/>
                <w:sz w:val="18"/>
                <w:szCs w:val="18"/>
              </w:rPr>
            </w:pPr>
            <w:r w:rsidRPr="00C71DAD">
              <w:rPr>
                <w:rFonts w:ascii="Arial" w:hAnsi="Arial" w:cs="Arial"/>
                <w:sz w:val="18"/>
                <w:szCs w:val="18"/>
              </w:rPr>
              <w:t>(In progress, not started)</w:t>
            </w:r>
          </w:p>
        </w:tc>
        <w:tc>
          <w:tcPr>
            <w:tcW w:w="916" w:type="dxa"/>
            <w:shd w:val="clear" w:color="auto" w:fill="CFDCE3"/>
            <w:vAlign w:val="center"/>
          </w:tcPr>
          <w:p w14:paraId="7ED9B472" w14:textId="789D561B" w:rsidR="00016B29" w:rsidRPr="00C71DAD" w:rsidRDefault="00016B29" w:rsidP="00D20C6F">
            <w:pPr>
              <w:spacing w:line="276" w:lineRule="auto"/>
              <w:jc w:val="center"/>
              <w:rPr>
                <w:rFonts w:ascii="Arial" w:hAnsi="Arial" w:cs="Arial"/>
                <w:sz w:val="18"/>
                <w:szCs w:val="18"/>
              </w:rPr>
            </w:pPr>
            <w:r w:rsidRPr="00C71DAD">
              <w:rPr>
                <w:rFonts w:ascii="Arial" w:hAnsi="Arial" w:cs="Arial"/>
                <w:sz w:val="18"/>
                <w:szCs w:val="18"/>
              </w:rPr>
              <w:t>Residual Risk</w:t>
            </w:r>
          </w:p>
        </w:tc>
        <w:tc>
          <w:tcPr>
            <w:tcW w:w="1202" w:type="dxa"/>
            <w:shd w:val="clear" w:color="auto" w:fill="CFDCE3"/>
            <w:vAlign w:val="center"/>
          </w:tcPr>
          <w:p w14:paraId="2927D75E" w14:textId="3B2ABAC1" w:rsidR="00016B29" w:rsidRPr="00C71DAD" w:rsidRDefault="00016B29" w:rsidP="00D20C6F">
            <w:pPr>
              <w:spacing w:line="276" w:lineRule="auto"/>
              <w:jc w:val="center"/>
              <w:rPr>
                <w:rFonts w:ascii="Arial" w:hAnsi="Arial" w:cs="Arial"/>
                <w:sz w:val="18"/>
                <w:szCs w:val="18"/>
              </w:rPr>
            </w:pPr>
            <w:r w:rsidRPr="00C71DAD">
              <w:rPr>
                <w:rFonts w:ascii="Arial" w:hAnsi="Arial" w:cs="Arial"/>
                <w:sz w:val="18"/>
                <w:szCs w:val="18"/>
              </w:rPr>
              <w:t>Responsible Owner</w:t>
            </w:r>
          </w:p>
        </w:tc>
      </w:tr>
      <w:tr w:rsidR="00016B29" w:rsidRPr="00E40061" w14:paraId="255B8F17" w14:textId="0D61D293" w:rsidTr="009C6004">
        <w:trPr>
          <w:trHeight w:val="384"/>
        </w:trPr>
        <w:tc>
          <w:tcPr>
            <w:tcW w:w="1112" w:type="dxa"/>
            <w:vAlign w:val="center"/>
          </w:tcPr>
          <w:p w14:paraId="24A935E1" w14:textId="77777777" w:rsidR="00016B29" w:rsidRPr="00E40061" w:rsidRDefault="00016B29" w:rsidP="00D20C6F">
            <w:pPr>
              <w:spacing w:line="276" w:lineRule="auto"/>
              <w:rPr>
                <w:rFonts w:ascii="Arial" w:hAnsi="Arial" w:cs="Arial"/>
                <w:i/>
                <w:iCs/>
                <w:sz w:val="24"/>
                <w:szCs w:val="24"/>
              </w:rPr>
            </w:pPr>
          </w:p>
        </w:tc>
        <w:tc>
          <w:tcPr>
            <w:tcW w:w="1762" w:type="dxa"/>
            <w:vAlign w:val="center"/>
          </w:tcPr>
          <w:p w14:paraId="0A84B775" w14:textId="77777777" w:rsidR="00016B29" w:rsidRPr="00E40061" w:rsidRDefault="00016B29" w:rsidP="00D20C6F">
            <w:pPr>
              <w:spacing w:line="276" w:lineRule="auto"/>
              <w:rPr>
                <w:rFonts w:ascii="Arial" w:hAnsi="Arial" w:cs="Arial"/>
                <w:i/>
                <w:iCs/>
                <w:sz w:val="24"/>
                <w:szCs w:val="24"/>
              </w:rPr>
            </w:pPr>
          </w:p>
        </w:tc>
        <w:tc>
          <w:tcPr>
            <w:tcW w:w="1762" w:type="dxa"/>
            <w:vAlign w:val="center"/>
          </w:tcPr>
          <w:p w14:paraId="207EB841" w14:textId="77777777" w:rsidR="00016B29" w:rsidRPr="00E40061" w:rsidRDefault="00016B29" w:rsidP="00D20C6F">
            <w:pPr>
              <w:spacing w:line="276" w:lineRule="auto"/>
              <w:rPr>
                <w:rFonts w:ascii="Arial" w:hAnsi="Arial" w:cs="Arial"/>
                <w:i/>
                <w:iCs/>
                <w:sz w:val="24"/>
                <w:szCs w:val="24"/>
              </w:rPr>
            </w:pPr>
          </w:p>
        </w:tc>
        <w:tc>
          <w:tcPr>
            <w:tcW w:w="739" w:type="dxa"/>
            <w:vAlign w:val="center"/>
          </w:tcPr>
          <w:p w14:paraId="386F6AA8" w14:textId="77777777" w:rsidR="00016B29" w:rsidRPr="00E40061" w:rsidRDefault="00016B29" w:rsidP="00D20C6F">
            <w:pPr>
              <w:spacing w:line="276" w:lineRule="auto"/>
              <w:rPr>
                <w:rFonts w:ascii="Arial" w:hAnsi="Arial" w:cs="Arial"/>
                <w:i/>
                <w:iCs/>
                <w:sz w:val="24"/>
                <w:szCs w:val="24"/>
              </w:rPr>
            </w:pPr>
          </w:p>
        </w:tc>
        <w:tc>
          <w:tcPr>
            <w:tcW w:w="984" w:type="dxa"/>
          </w:tcPr>
          <w:p w14:paraId="042A063C" w14:textId="77777777" w:rsidR="00016B29" w:rsidRPr="00E40061" w:rsidRDefault="00016B29" w:rsidP="00D20C6F">
            <w:pPr>
              <w:spacing w:line="276" w:lineRule="auto"/>
              <w:rPr>
                <w:rFonts w:ascii="Arial" w:hAnsi="Arial" w:cs="Arial"/>
                <w:i/>
                <w:iCs/>
                <w:sz w:val="24"/>
                <w:szCs w:val="24"/>
              </w:rPr>
            </w:pPr>
          </w:p>
        </w:tc>
        <w:tc>
          <w:tcPr>
            <w:tcW w:w="984" w:type="dxa"/>
          </w:tcPr>
          <w:p w14:paraId="56858F65" w14:textId="7FFF6747" w:rsidR="00016B29" w:rsidRPr="00E40061" w:rsidRDefault="00016B29" w:rsidP="00D20C6F">
            <w:pPr>
              <w:spacing w:line="276" w:lineRule="auto"/>
              <w:rPr>
                <w:rFonts w:ascii="Arial" w:hAnsi="Arial" w:cs="Arial"/>
                <w:i/>
                <w:iCs/>
                <w:sz w:val="24"/>
                <w:szCs w:val="24"/>
              </w:rPr>
            </w:pPr>
          </w:p>
        </w:tc>
        <w:tc>
          <w:tcPr>
            <w:tcW w:w="916" w:type="dxa"/>
          </w:tcPr>
          <w:p w14:paraId="6E34F8B3" w14:textId="77777777" w:rsidR="00016B29" w:rsidRPr="00E40061" w:rsidRDefault="00016B29" w:rsidP="00D20C6F">
            <w:pPr>
              <w:spacing w:line="276" w:lineRule="auto"/>
              <w:rPr>
                <w:rFonts w:ascii="Arial" w:hAnsi="Arial" w:cs="Arial"/>
                <w:i/>
                <w:iCs/>
                <w:sz w:val="24"/>
                <w:szCs w:val="24"/>
              </w:rPr>
            </w:pPr>
          </w:p>
        </w:tc>
        <w:tc>
          <w:tcPr>
            <w:tcW w:w="1202" w:type="dxa"/>
          </w:tcPr>
          <w:p w14:paraId="7CD801A7" w14:textId="77777777" w:rsidR="00016B29" w:rsidRPr="00E40061" w:rsidRDefault="00016B29" w:rsidP="00D20C6F">
            <w:pPr>
              <w:spacing w:line="276" w:lineRule="auto"/>
              <w:rPr>
                <w:rFonts w:ascii="Arial" w:hAnsi="Arial" w:cs="Arial"/>
                <w:i/>
                <w:iCs/>
                <w:sz w:val="24"/>
                <w:szCs w:val="24"/>
              </w:rPr>
            </w:pPr>
          </w:p>
        </w:tc>
      </w:tr>
      <w:tr w:rsidR="00016B29" w:rsidRPr="00E40061" w14:paraId="4B5A008F" w14:textId="0DD98326" w:rsidTr="009C6004">
        <w:trPr>
          <w:trHeight w:val="371"/>
        </w:trPr>
        <w:tc>
          <w:tcPr>
            <w:tcW w:w="1112" w:type="dxa"/>
            <w:vAlign w:val="center"/>
          </w:tcPr>
          <w:p w14:paraId="448D39F3" w14:textId="77777777" w:rsidR="00016B29" w:rsidRPr="00E40061" w:rsidRDefault="00016B29" w:rsidP="00D20C6F">
            <w:pPr>
              <w:spacing w:line="276" w:lineRule="auto"/>
              <w:rPr>
                <w:rFonts w:ascii="Arial" w:hAnsi="Arial" w:cs="Arial"/>
                <w:i/>
                <w:iCs/>
                <w:sz w:val="24"/>
                <w:szCs w:val="24"/>
              </w:rPr>
            </w:pPr>
          </w:p>
        </w:tc>
        <w:tc>
          <w:tcPr>
            <w:tcW w:w="1762" w:type="dxa"/>
            <w:vAlign w:val="center"/>
          </w:tcPr>
          <w:p w14:paraId="78F4FBE3" w14:textId="77777777" w:rsidR="00016B29" w:rsidRPr="00E40061" w:rsidRDefault="00016B29" w:rsidP="00D20C6F">
            <w:pPr>
              <w:spacing w:line="276" w:lineRule="auto"/>
              <w:rPr>
                <w:rFonts w:ascii="Arial" w:hAnsi="Arial" w:cs="Arial"/>
                <w:i/>
                <w:iCs/>
                <w:sz w:val="24"/>
                <w:szCs w:val="24"/>
              </w:rPr>
            </w:pPr>
          </w:p>
        </w:tc>
        <w:tc>
          <w:tcPr>
            <w:tcW w:w="1762" w:type="dxa"/>
            <w:vAlign w:val="center"/>
          </w:tcPr>
          <w:p w14:paraId="697020C8" w14:textId="77777777" w:rsidR="00016B29" w:rsidRPr="00E40061" w:rsidRDefault="00016B29" w:rsidP="00D20C6F">
            <w:pPr>
              <w:spacing w:line="276" w:lineRule="auto"/>
              <w:rPr>
                <w:rFonts w:ascii="Arial" w:hAnsi="Arial" w:cs="Arial"/>
                <w:i/>
                <w:iCs/>
                <w:sz w:val="24"/>
                <w:szCs w:val="24"/>
              </w:rPr>
            </w:pPr>
          </w:p>
        </w:tc>
        <w:tc>
          <w:tcPr>
            <w:tcW w:w="739" w:type="dxa"/>
            <w:vAlign w:val="center"/>
          </w:tcPr>
          <w:p w14:paraId="0DA69976" w14:textId="77777777" w:rsidR="00016B29" w:rsidRPr="00E40061" w:rsidRDefault="00016B29" w:rsidP="00D20C6F">
            <w:pPr>
              <w:spacing w:line="276" w:lineRule="auto"/>
              <w:rPr>
                <w:rFonts w:ascii="Arial" w:hAnsi="Arial" w:cs="Arial"/>
                <w:i/>
                <w:iCs/>
                <w:sz w:val="24"/>
                <w:szCs w:val="24"/>
              </w:rPr>
            </w:pPr>
          </w:p>
        </w:tc>
        <w:tc>
          <w:tcPr>
            <w:tcW w:w="984" w:type="dxa"/>
          </w:tcPr>
          <w:p w14:paraId="39295831" w14:textId="77777777" w:rsidR="00016B29" w:rsidRPr="00E40061" w:rsidRDefault="00016B29" w:rsidP="00D20C6F">
            <w:pPr>
              <w:spacing w:line="276" w:lineRule="auto"/>
              <w:rPr>
                <w:rFonts w:ascii="Arial" w:hAnsi="Arial" w:cs="Arial"/>
                <w:i/>
                <w:iCs/>
                <w:sz w:val="24"/>
                <w:szCs w:val="24"/>
              </w:rPr>
            </w:pPr>
          </w:p>
        </w:tc>
        <w:tc>
          <w:tcPr>
            <w:tcW w:w="984" w:type="dxa"/>
          </w:tcPr>
          <w:p w14:paraId="348863A7" w14:textId="718FEAA3" w:rsidR="00016B29" w:rsidRPr="00E40061" w:rsidRDefault="00016B29" w:rsidP="00D20C6F">
            <w:pPr>
              <w:spacing w:line="276" w:lineRule="auto"/>
              <w:rPr>
                <w:rFonts w:ascii="Arial" w:hAnsi="Arial" w:cs="Arial"/>
                <w:i/>
                <w:iCs/>
                <w:sz w:val="24"/>
                <w:szCs w:val="24"/>
              </w:rPr>
            </w:pPr>
          </w:p>
        </w:tc>
        <w:tc>
          <w:tcPr>
            <w:tcW w:w="916" w:type="dxa"/>
          </w:tcPr>
          <w:p w14:paraId="1D42A543" w14:textId="77777777" w:rsidR="00016B29" w:rsidRPr="00E40061" w:rsidRDefault="00016B29" w:rsidP="00D20C6F">
            <w:pPr>
              <w:spacing w:line="276" w:lineRule="auto"/>
              <w:rPr>
                <w:rFonts w:ascii="Arial" w:hAnsi="Arial" w:cs="Arial"/>
                <w:i/>
                <w:iCs/>
                <w:sz w:val="24"/>
                <w:szCs w:val="24"/>
              </w:rPr>
            </w:pPr>
          </w:p>
        </w:tc>
        <w:tc>
          <w:tcPr>
            <w:tcW w:w="1202" w:type="dxa"/>
          </w:tcPr>
          <w:p w14:paraId="6C890E69" w14:textId="77777777" w:rsidR="00016B29" w:rsidRPr="00E40061" w:rsidRDefault="00016B29" w:rsidP="00D20C6F">
            <w:pPr>
              <w:spacing w:line="276" w:lineRule="auto"/>
              <w:rPr>
                <w:rFonts w:ascii="Arial" w:hAnsi="Arial" w:cs="Arial"/>
                <w:i/>
                <w:iCs/>
                <w:sz w:val="24"/>
                <w:szCs w:val="24"/>
              </w:rPr>
            </w:pPr>
          </w:p>
        </w:tc>
      </w:tr>
    </w:tbl>
    <w:p w14:paraId="0C7CC5ED" w14:textId="77777777" w:rsidR="003113BE" w:rsidRPr="00E40061" w:rsidRDefault="003113BE" w:rsidP="00D20C6F">
      <w:pPr>
        <w:spacing w:line="276" w:lineRule="auto"/>
        <w:rPr>
          <w:rFonts w:ascii="Arial" w:hAnsi="Arial" w:cs="Arial"/>
          <w:sz w:val="24"/>
          <w:szCs w:val="24"/>
        </w:rPr>
      </w:pPr>
    </w:p>
    <w:p w14:paraId="2FAE2298" w14:textId="06CDD7BE" w:rsidR="00C229E4" w:rsidRPr="00E40061" w:rsidRDefault="00C229E4" w:rsidP="00D20C6F">
      <w:pPr>
        <w:spacing w:line="276" w:lineRule="auto"/>
        <w:rPr>
          <w:rFonts w:ascii="Arial" w:hAnsi="Arial" w:cs="Arial"/>
          <w:sz w:val="24"/>
          <w:szCs w:val="24"/>
        </w:rPr>
      </w:pPr>
      <w:r w:rsidRPr="00E40061">
        <w:rPr>
          <w:rFonts w:ascii="Arial" w:hAnsi="Arial" w:cs="Arial"/>
          <w:sz w:val="24"/>
          <w:szCs w:val="24"/>
        </w:rPr>
        <w:t xml:space="preserve">Please outline </w:t>
      </w:r>
      <w:r w:rsidR="00FC1BF0" w:rsidRPr="00E40061">
        <w:rPr>
          <w:rFonts w:ascii="Arial" w:hAnsi="Arial" w:cs="Arial"/>
          <w:sz w:val="24"/>
          <w:szCs w:val="24"/>
        </w:rPr>
        <w:t>how you intend to manage ri</w:t>
      </w:r>
      <w:r w:rsidR="004860A9" w:rsidRPr="00E40061">
        <w:rPr>
          <w:rFonts w:ascii="Arial" w:hAnsi="Arial" w:cs="Arial"/>
          <w:sz w:val="24"/>
          <w:szCs w:val="24"/>
        </w:rPr>
        <w:t xml:space="preserve">sk </w:t>
      </w:r>
      <w:r w:rsidR="009006DA" w:rsidRPr="00E40061">
        <w:rPr>
          <w:rFonts w:ascii="Arial" w:hAnsi="Arial" w:cs="Arial"/>
          <w:sz w:val="24"/>
          <w:szCs w:val="24"/>
        </w:rPr>
        <w:t xml:space="preserve">both through the delivery of Foundation and Development stages and, one the RCC is in delivery. </w:t>
      </w:r>
    </w:p>
    <w:tbl>
      <w:tblPr>
        <w:tblStyle w:val="TableGrid"/>
        <w:tblW w:w="0" w:type="auto"/>
        <w:tblLook w:val="04A0" w:firstRow="1" w:lastRow="0" w:firstColumn="1" w:lastColumn="0" w:noHBand="0" w:noVBand="1"/>
      </w:tblPr>
      <w:tblGrid>
        <w:gridCol w:w="9016"/>
      </w:tblGrid>
      <w:tr w:rsidR="009006DA" w:rsidRPr="00E40061" w14:paraId="42DD0B96" w14:textId="77777777" w:rsidTr="00455ECF">
        <w:tc>
          <w:tcPr>
            <w:tcW w:w="9736" w:type="dxa"/>
          </w:tcPr>
          <w:p w14:paraId="0FDA402F" w14:textId="57CA1FAA" w:rsidR="009006DA" w:rsidRPr="00E40061" w:rsidRDefault="009006DA" w:rsidP="00D20C6F">
            <w:pPr>
              <w:spacing w:line="276" w:lineRule="auto"/>
              <w:rPr>
                <w:rFonts w:ascii="Arial" w:hAnsi="Arial" w:cs="Arial"/>
                <w:sz w:val="24"/>
                <w:szCs w:val="24"/>
              </w:rPr>
            </w:pPr>
            <w:r w:rsidRPr="00F703F1">
              <w:rPr>
                <w:rFonts w:ascii="Arial" w:hAnsi="Arial" w:cs="Arial"/>
                <w:b/>
                <w:sz w:val="24"/>
                <w:szCs w:val="24"/>
              </w:rPr>
              <w:t>Max 500 words</w:t>
            </w:r>
            <w:r w:rsidRPr="00F703F1">
              <w:rPr>
                <w:rFonts w:ascii="Arial" w:hAnsi="Arial" w:cs="Arial"/>
                <w:sz w:val="24"/>
                <w:szCs w:val="24"/>
              </w:rPr>
              <w:t>.</w:t>
            </w:r>
            <w:r w:rsidRPr="00F703F1">
              <w:rPr>
                <w:rFonts w:ascii="Arial" w:hAnsi="Arial" w:cs="Arial"/>
                <w:b/>
                <w:sz w:val="24"/>
                <w:szCs w:val="24"/>
              </w:rPr>
              <w:t xml:space="preserve"> </w:t>
            </w:r>
          </w:p>
        </w:tc>
      </w:tr>
      <w:tr w:rsidR="009006DA" w:rsidRPr="00E40061" w14:paraId="1D557B8F" w14:textId="77777777" w:rsidTr="00455ECF">
        <w:trPr>
          <w:trHeight w:val="2291"/>
        </w:trPr>
        <w:tc>
          <w:tcPr>
            <w:tcW w:w="9736" w:type="dxa"/>
          </w:tcPr>
          <w:p w14:paraId="35126265" w14:textId="77777777" w:rsidR="009006DA" w:rsidRPr="00E40061" w:rsidRDefault="009006DA" w:rsidP="00D20C6F">
            <w:pPr>
              <w:spacing w:line="276" w:lineRule="auto"/>
              <w:rPr>
                <w:rFonts w:ascii="Arial" w:hAnsi="Arial" w:cs="Arial"/>
                <w:sz w:val="24"/>
                <w:szCs w:val="24"/>
              </w:rPr>
            </w:pPr>
          </w:p>
        </w:tc>
      </w:tr>
    </w:tbl>
    <w:p w14:paraId="151FA5CA" w14:textId="77777777" w:rsidR="0076092E" w:rsidRPr="00E40061" w:rsidRDefault="0076092E" w:rsidP="00D20C6F">
      <w:pPr>
        <w:spacing w:line="276" w:lineRule="auto"/>
        <w:rPr>
          <w:rFonts w:ascii="Arial" w:hAnsi="Arial" w:cs="Arial"/>
          <w:sz w:val="24"/>
          <w:szCs w:val="24"/>
        </w:rPr>
      </w:pPr>
    </w:p>
    <w:p w14:paraId="3E76D33F" w14:textId="77777777" w:rsidR="000D4C51" w:rsidRPr="00E40061" w:rsidRDefault="000D4C51" w:rsidP="00D20C6F">
      <w:pPr>
        <w:spacing w:line="276" w:lineRule="auto"/>
        <w:rPr>
          <w:rFonts w:ascii="Arial" w:hAnsi="Arial" w:cs="Arial"/>
          <w:sz w:val="24"/>
          <w:szCs w:val="24"/>
        </w:rPr>
      </w:pPr>
    </w:p>
    <w:p w14:paraId="74D72CA7" w14:textId="77777777" w:rsidR="000D4C51" w:rsidRPr="00E40061" w:rsidRDefault="000D4C51" w:rsidP="00D20C6F">
      <w:pPr>
        <w:spacing w:line="276" w:lineRule="auto"/>
        <w:rPr>
          <w:rFonts w:ascii="Arial" w:hAnsi="Arial" w:cs="Arial"/>
          <w:sz w:val="24"/>
          <w:szCs w:val="24"/>
        </w:rPr>
      </w:pPr>
    </w:p>
    <w:p w14:paraId="05C39FA1" w14:textId="77777777" w:rsidR="000D4C51" w:rsidRPr="00E40061" w:rsidRDefault="000D4C51" w:rsidP="00D20C6F">
      <w:pPr>
        <w:spacing w:line="276" w:lineRule="auto"/>
        <w:rPr>
          <w:rFonts w:ascii="Arial" w:hAnsi="Arial" w:cs="Arial"/>
          <w:sz w:val="24"/>
          <w:szCs w:val="24"/>
        </w:rPr>
      </w:pPr>
    </w:p>
    <w:p w14:paraId="038BCBA6" w14:textId="77777777" w:rsidR="000D4C51" w:rsidRPr="00E40061" w:rsidRDefault="000D4C51" w:rsidP="00D20C6F">
      <w:pPr>
        <w:spacing w:line="276" w:lineRule="auto"/>
        <w:rPr>
          <w:rFonts w:ascii="Arial" w:hAnsi="Arial" w:cs="Arial"/>
          <w:sz w:val="24"/>
          <w:szCs w:val="24"/>
        </w:rPr>
      </w:pPr>
    </w:p>
    <w:p w14:paraId="7BA3F296" w14:textId="77777777" w:rsidR="000D4C51" w:rsidRPr="00E40061" w:rsidRDefault="000D4C51" w:rsidP="00D20C6F">
      <w:pPr>
        <w:spacing w:line="276" w:lineRule="auto"/>
        <w:rPr>
          <w:rFonts w:ascii="Arial" w:hAnsi="Arial" w:cs="Arial"/>
          <w:sz w:val="24"/>
          <w:szCs w:val="24"/>
        </w:rPr>
      </w:pPr>
    </w:p>
    <w:p w14:paraId="6741CA22" w14:textId="77777777" w:rsidR="000D4C51" w:rsidRPr="00E40061" w:rsidRDefault="000D4C51" w:rsidP="00D20C6F">
      <w:pPr>
        <w:spacing w:line="276" w:lineRule="auto"/>
        <w:rPr>
          <w:rFonts w:ascii="Arial" w:hAnsi="Arial" w:cs="Arial"/>
          <w:sz w:val="24"/>
          <w:szCs w:val="24"/>
        </w:rPr>
      </w:pPr>
    </w:p>
    <w:p w14:paraId="7700B9F1" w14:textId="77777777" w:rsidR="000D4C51" w:rsidRDefault="000D4C51" w:rsidP="00D20C6F">
      <w:pPr>
        <w:spacing w:line="276" w:lineRule="auto"/>
        <w:rPr>
          <w:rFonts w:ascii="Arial" w:hAnsi="Arial" w:cs="Arial"/>
          <w:sz w:val="24"/>
          <w:szCs w:val="24"/>
        </w:rPr>
      </w:pPr>
    </w:p>
    <w:p w14:paraId="0441362A" w14:textId="77777777" w:rsidR="00FD1576" w:rsidRDefault="00FD1576" w:rsidP="00D20C6F">
      <w:pPr>
        <w:spacing w:line="276" w:lineRule="auto"/>
        <w:rPr>
          <w:rFonts w:ascii="Arial" w:hAnsi="Arial" w:cs="Arial"/>
          <w:sz w:val="24"/>
          <w:szCs w:val="24"/>
        </w:rPr>
      </w:pPr>
    </w:p>
    <w:p w14:paraId="07285D3E" w14:textId="77777777" w:rsidR="00FD1576" w:rsidRDefault="00FD1576" w:rsidP="00D20C6F">
      <w:pPr>
        <w:spacing w:line="276" w:lineRule="auto"/>
        <w:rPr>
          <w:rFonts w:ascii="Arial" w:hAnsi="Arial" w:cs="Arial"/>
          <w:sz w:val="24"/>
          <w:szCs w:val="24"/>
        </w:rPr>
      </w:pPr>
    </w:p>
    <w:p w14:paraId="040F7D10" w14:textId="77777777" w:rsidR="00FD1576" w:rsidRDefault="00FD1576" w:rsidP="00D20C6F">
      <w:pPr>
        <w:spacing w:line="276" w:lineRule="auto"/>
        <w:rPr>
          <w:rFonts w:ascii="Arial" w:hAnsi="Arial" w:cs="Arial"/>
          <w:sz w:val="24"/>
          <w:szCs w:val="24"/>
        </w:rPr>
      </w:pPr>
    </w:p>
    <w:p w14:paraId="11852DFF" w14:textId="77777777" w:rsidR="00FD1576" w:rsidRDefault="00FD1576" w:rsidP="00D20C6F">
      <w:pPr>
        <w:spacing w:line="276" w:lineRule="auto"/>
        <w:rPr>
          <w:rFonts w:ascii="Arial" w:hAnsi="Arial" w:cs="Arial"/>
          <w:sz w:val="24"/>
          <w:szCs w:val="24"/>
        </w:rPr>
      </w:pPr>
    </w:p>
    <w:p w14:paraId="318E6749" w14:textId="77777777" w:rsidR="00FD1576" w:rsidRDefault="00FD1576" w:rsidP="00D20C6F">
      <w:pPr>
        <w:spacing w:line="276" w:lineRule="auto"/>
        <w:rPr>
          <w:rFonts w:ascii="Arial" w:hAnsi="Arial" w:cs="Arial"/>
          <w:sz w:val="24"/>
          <w:szCs w:val="24"/>
        </w:rPr>
      </w:pPr>
    </w:p>
    <w:p w14:paraId="5ECB79A3" w14:textId="77777777" w:rsidR="00FD1576" w:rsidRDefault="00FD1576" w:rsidP="00D20C6F">
      <w:pPr>
        <w:spacing w:line="276" w:lineRule="auto"/>
        <w:rPr>
          <w:rFonts w:ascii="Arial" w:hAnsi="Arial" w:cs="Arial"/>
          <w:sz w:val="24"/>
          <w:szCs w:val="24"/>
        </w:rPr>
      </w:pPr>
    </w:p>
    <w:p w14:paraId="6CED1A3F" w14:textId="77777777" w:rsidR="00FD1576" w:rsidRDefault="00FD1576" w:rsidP="00D20C6F">
      <w:pPr>
        <w:spacing w:line="276" w:lineRule="auto"/>
        <w:rPr>
          <w:rFonts w:ascii="Arial" w:hAnsi="Arial" w:cs="Arial"/>
          <w:sz w:val="24"/>
          <w:szCs w:val="24"/>
        </w:rPr>
      </w:pPr>
    </w:p>
    <w:p w14:paraId="2699F544" w14:textId="77777777" w:rsidR="000D4C51" w:rsidRPr="00E40061" w:rsidRDefault="000D4C51" w:rsidP="00D20C6F">
      <w:pPr>
        <w:spacing w:line="276" w:lineRule="auto"/>
        <w:rPr>
          <w:rFonts w:ascii="Arial" w:hAnsi="Arial" w:cs="Arial"/>
          <w:sz w:val="24"/>
          <w:szCs w:val="24"/>
        </w:rPr>
      </w:pPr>
    </w:p>
    <w:p w14:paraId="3B583272" w14:textId="2EBBCF5A" w:rsidR="003062A0" w:rsidRPr="003062A0" w:rsidRDefault="003062A0" w:rsidP="003062A0">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3062A0">
        <w:rPr>
          <w:rFonts w:ascii="Arial" w:eastAsia="Times New Roman" w:hAnsi="Arial" w:cs="Times New Roman"/>
          <w:b/>
          <w:color w:val="104F75"/>
          <w:kern w:val="0"/>
          <w:sz w:val="32"/>
          <w:szCs w:val="32"/>
          <w:lang w:eastAsia="en-GB"/>
          <w14:ligatures w14:val="none"/>
        </w:rPr>
        <w:lastRenderedPageBreak/>
        <w:t xml:space="preserve">Section 4 </w:t>
      </w:r>
      <w:r>
        <w:rPr>
          <w:rFonts w:ascii="Arial" w:eastAsia="Times New Roman" w:hAnsi="Arial" w:cs="Times New Roman"/>
          <w:b/>
          <w:color w:val="104F75"/>
          <w:kern w:val="0"/>
          <w:sz w:val="32"/>
          <w:szCs w:val="32"/>
          <w:lang w:eastAsia="en-GB"/>
          <w14:ligatures w14:val="none"/>
        </w:rPr>
        <w:t>–</w:t>
      </w:r>
      <w:r w:rsidRPr="003062A0">
        <w:rPr>
          <w:rFonts w:ascii="Arial" w:eastAsia="Times New Roman" w:hAnsi="Arial" w:cs="Times New Roman"/>
          <w:b/>
          <w:color w:val="104F75"/>
          <w:kern w:val="0"/>
          <w:sz w:val="32"/>
          <w:szCs w:val="32"/>
          <w:lang w:eastAsia="en-GB"/>
          <w14:ligatures w14:val="none"/>
        </w:rPr>
        <w:t xml:space="preserve"> </w:t>
      </w:r>
      <w:r>
        <w:rPr>
          <w:rFonts w:ascii="Arial" w:eastAsia="Times New Roman" w:hAnsi="Arial" w:cs="Times New Roman"/>
          <w:b/>
          <w:color w:val="104F75"/>
          <w:kern w:val="0"/>
          <w:sz w:val="32"/>
          <w:szCs w:val="32"/>
          <w:lang w:eastAsia="en-GB"/>
          <w14:ligatures w14:val="none"/>
        </w:rPr>
        <w:t>Funding Request, Value for Money and Outcomes [Weighted 30%]</w:t>
      </w:r>
    </w:p>
    <w:p w14:paraId="4D352660" w14:textId="64DE2BDD" w:rsidR="009955F1" w:rsidRPr="003062A0" w:rsidRDefault="000F18FE" w:rsidP="003062A0">
      <w:pPr>
        <w:rPr>
          <w:rFonts w:ascii="Arial" w:hAnsi="Arial" w:cs="Arial"/>
          <w:b/>
          <w:bCs/>
          <w:color w:val="104F75"/>
          <w:sz w:val="28"/>
          <w:szCs w:val="28"/>
        </w:rPr>
      </w:pPr>
      <w:r w:rsidRPr="003062A0">
        <w:rPr>
          <w:rFonts w:ascii="Arial" w:hAnsi="Arial" w:cs="Arial"/>
          <w:b/>
          <w:bCs/>
          <w:color w:val="104F75"/>
          <w:sz w:val="28"/>
          <w:szCs w:val="28"/>
        </w:rPr>
        <w:t>4</w:t>
      </w:r>
      <w:r w:rsidR="009955F1" w:rsidRPr="003062A0">
        <w:rPr>
          <w:rFonts w:ascii="Arial" w:hAnsi="Arial" w:cs="Arial"/>
          <w:b/>
          <w:bCs/>
          <w:color w:val="104F75"/>
          <w:sz w:val="28"/>
          <w:szCs w:val="28"/>
        </w:rPr>
        <w:t>.1</w:t>
      </w:r>
      <w:r w:rsidR="003062A0" w:rsidRPr="003062A0">
        <w:rPr>
          <w:rFonts w:ascii="Arial" w:hAnsi="Arial" w:cs="Arial"/>
          <w:b/>
          <w:bCs/>
          <w:color w:val="104F75"/>
          <w:sz w:val="28"/>
          <w:szCs w:val="28"/>
        </w:rPr>
        <w:t xml:space="preserve"> -</w:t>
      </w:r>
      <w:r w:rsidR="009955F1" w:rsidRPr="003062A0">
        <w:rPr>
          <w:rFonts w:ascii="Arial" w:hAnsi="Arial" w:cs="Arial"/>
          <w:b/>
          <w:bCs/>
          <w:color w:val="104F75"/>
          <w:sz w:val="28"/>
          <w:szCs w:val="28"/>
        </w:rPr>
        <w:t xml:space="preserve"> </w:t>
      </w:r>
      <w:r w:rsidR="009B2759" w:rsidRPr="003062A0">
        <w:rPr>
          <w:rFonts w:ascii="Arial" w:hAnsi="Arial" w:cs="Arial"/>
          <w:b/>
          <w:bCs/>
          <w:color w:val="104F75"/>
          <w:sz w:val="28"/>
          <w:szCs w:val="28"/>
        </w:rPr>
        <w:t>Cost Plan</w:t>
      </w:r>
      <w:r w:rsidR="008D5CA1" w:rsidRPr="003062A0">
        <w:rPr>
          <w:rFonts w:ascii="Arial" w:hAnsi="Arial" w:cs="Arial"/>
          <w:b/>
          <w:bCs/>
          <w:color w:val="104F75"/>
          <w:sz w:val="28"/>
          <w:szCs w:val="28"/>
        </w:rPr>
        <w:t xml:space="preserve"> [weighting </w:t>
      </w:r>
      <w:r w:rsidR="0020318C" w:rsidRPr="003062A0">
        <w:rPr>
          <w:rFonts w:ascii="Arial" w:hAnsi="Arial" w:cs="Arial"/>
          <w:b/>
          <w:bCs/>
          <w:color w:val="104F75"/>
          <w:sz w:val="28"/>
          <w:szCs w:val="28"/>
        </w:rPr>
        <w:t>1</w:t>
      </w:r>
      <w:r w:rsidR="00A4162D" w:rsidRPr="003062A0">
        <w:rPr>
          <w:rFonts w:ascii="Arial" w:hAnsi="Arial" w:cs="Arial"/>
          <w:b/>
          <w:bCs/>
          <w:color w:val="104F75"/>
          <w:sz w:val="28"/>
          <w:szCs w:val="28"/>
        </w:rPr>
        <w:t>0</w:t>
      </w:r>
      <w:r w:rsidR="008D5CA1" w:rsidRPr="003062A0">
        <w:rPr>
          <w:rFonts w:ascii="Arial" w:hAnsi="Arial" w:cs="Arial"/>
          <w:b/>
          <w:bCs/>
          <w:color w:val="104F75"/>
          <w:sz w:val="28"/>
          <w:szCs w:val="28"/>
        </w:rPr>
        <w:t>%]</w:t>
      </w:r>
      <w:r w:rsidR="00550FFB" w:rsidRPr="003062A0">
        <w:rPr>
          <w:rFonts w:ascii="Arial" w:hAnsi="Arial" w:cs="Arial"/>
          <w:b/>
          <w:bCs/>
          <w:color w:val="104F75"/>
          <w:sz w:val="28"/>
          <w:szCs w:val="28"/>
        </w:rPr>
        <w:t xml:space="preserve"> </w:t>
      </w:r>
    </w:p>
    <w:p w14:paraId="0B0DFD88" w14:textId="45C4A184" w:rsidR="009955F1" w:rsidRPr="00E40061" w:rsidRDefault="009955F1" w:rsidP="00D20C6F">
      <w:pPr>
        <w:spacing w:line="276" w:lineRule="auto"/>
        <w:rPr>
          <w:rFonts w:ascii="Arial" w:hAnsi="Arial" w:cs="Arial"/>
          <w:sz w:val="24"/>
          <w:szCs w:val="24"/>
        </w:rPr>
      </w:pPr>
      <w:r w:rsidRPr="00E40061">
        <w:rPr>
          <w:rFonts w:ascii="Arial" w:hAnsi="Arial" w:cs="Arial"/>
          <w:sz w:val="24"/>
          <w:szCs w:val="24"/>
        </w:rPr>
        <w:t xml:space="preserve">Provide a </w:t>
      </w:r>
      <w:r w:rsidR="00B22EC3" w:rsidRPr="00E40061">
        <w:rPr>
          <w:rFonts w:ascii="Arial" w:hAnsi="Arial" w:cs="Arial"/>
          <w:sz w:val="24"/>
          <w:szCs w:val="24"/>
        </w:rPr>
        <w:t xml:space="preserve">detailed breakdown of </w:t>
      </w:r>
      <w:r w:rsidR="00B702D2" w:rsidRPr="00E40061">
        <w:rPr>
          <w:rFonts w:ascii="Arial" w:hAnsi="Arial" w:cs="Arial"/>
          <w:sz w:val="24"/>
          <w:szCs w:val="24"/>
        </w:rPr>
        <w:t xml:space="preserve">the </w:t>
      </w:r>
      <w:r w:rsidR="0080733C" w:rsidRPr="00E40061">
        <w:rPr>
          <w:rFonts w:ascii="Arial" w:hAnsi="Arial" w:cs="Arial"/>
          <w:sz w:val="24"/>
          <w:szCs w:val="24"/>
        </w:rPr>
        <w:t xml:space="preserve">requested </w:t>
      </w:r>
      <w:r w:rsidRPr="00E40061">
        <w:rPr>
          <w:rFonts w:ascii="Arial" w:hAnsi="Arial" w:cs="Arial"/>
          <w:sz w:val="24"/>
          <w:szCs w:val="24"/>
        </w:rPr>
        <w:t xml:space="preserve">funding </w:t>
      </w:r>
      <w:r w:rsidR="000C457D" w:rsidRPr="00E40061">
        <w:rPr>
          <w:rFonts w:ascii="Arial" w:hAnsi="Arial" w:cs="Arial"/>
          <w:sz w:val="24"/>
          <w:szCs w:val="24"/>
        </w:rPr>
        <w:t>using the template provide</w:t>
      </w:r>
      <w:r w:rsidR="0080733C" w:rsidRPr="00E40061">
        <w:rPr>
          <w:rFonts w:ascii="Arial" w:hAnsi="Arial" w:cs="Arial"/>
          <w:sz w:val="24"/>
          <w:szCs w:val="24"/>
        </w:rPr>
        <w:t xml:space="preserve">d </w:t>
      </w:r>
      <w:r w:rsidR="0080733C" w:rsidRPr="00E40061">
        <w:rPr>
          <w:rFonts w:ascii="Arial" w:eastAsia="Arial" w:hAnsi="Arial" w:cs="Arial"/>
          <w:sz w:val="24"/>
          <w:szCs w:val="24"/>
        </w:rPr>
        <w:t>(</w:t>
      </w:r>
      <w:r w:rsidR="00A34C40" w:rsidRPr="00E40061">
        <w:rPr>
          <w:rFonts w:ascii="Arial" w:hAnsi="Arial" w:cs="Arial"/>
          <w:sz w:val="24"/>
          <w:szCs w:val="24"/>
        </w:rPr>
        <w:t>RCC EOI Cost Breakdown Template</w:t>
      </w:r>
      <w:r w:rsidR="0080733C" w:rsidRPr="00E40061">
        <w:rPr>
          <w:rFonts w:ascii="Arial" w:eastAsia="Arial" w:hAnsi="Arial" w:cs="Arial"/>
          <w:sz w:val="24"/>
          <w:szCs w:val="24"/>
        </w:rPr>
        <w:t>)</w:t>
      </w:r>
      <w:r w:rsidR="00B65D23" w:rsidRPr="00E40061">
        <w:rPr>
          <w:rFonts w:ascii="Arial" w:eastAsia="Arial" w:hAnsi="Arial" w:cs="Arial"/>
          <w:sz w:val="24"/>
          <w:szCs w:val="24"/>
        </w:rPr>
        <w:t>.</w:t>
      </w:r>
      <w:r w:rsidR="00B65D23" w:rsidRPr="00E40061">
        <w:rPr>
          <w:rFonts w:ascii="Arial" w:hAnsi="Arial" w:cs="Arial"/>
          <w:sz w:val="24"/>
          <w:szCs w:val="24"/>
        </w:rPr>
        <w:t xml:space="preserve"> The information included in the template is the </w:t>
      </w:r>
      <w:r w:rsidR="00B65D23" w:rsidRPr="00E40061">
        <w:rPr>
          <w:rFonts w:ascii="Arial" w:hAnsi="Arial" w:cs="Arial"/>
          <w:b/>
          <w:bCs/>
          <w:sz w:val="24"/>
          <w:szCs w:val="24"/>
        </w:rPr>
        <w:t>minimum</w:t>
      </w:r>
      <w:r w:rsidR="00B65D23" w:rsidRPr="00E40061">
        <w:rPr>
          <w:rFonts w:ascii="Arial" w:hAnsi="Arial" w:cs="Arial"/>
          <w:sz w:val="24"/>
          <w:szCs w:val="24"/>
        </w:rPr>
        <w:t xml:space="preserve"> information request however please include any additional lines that are necessary for the completion of milestones.</w:t>
      </w:r>
      <w:r w:rsidRPr="00E40061">
        <w:rPr>
          <w:rFonts w:ascii="Arial" w:hAnsi="Arial" w:cs="Arial"/>
          <w:sz w:val="24"/>
          <w:szCs w:val="24"/>
        </w:rPr>
        <w:t xml:space="preserve"> A detailed breakdown must be </w:t>
      </w:r>
      <w:r w:rsidR="00564656" w:rsidRPr="00E40061">
        <w:rPr>
          <w:rFonts w:ascii="Arial" w:hAnsi="Arial" w:cs="Arial"/>
          <w:sz w:val="24"/>
          <w:szCs w:val="24"/>
        </w:rPr>
        <w:t>provided</w:t>
      </w:r>
      <w:r w:rsidRPr="00E40061">
        <w:rPr>
          <w:rFonts w:ascii="Arial" w:eastAsia="Arial" w:hAnsi="Arial" w:cs="Arial"/>
          <w:sz w:val="24"/>
          <w:szCs w:val="24"/>
        </w:rPr>
        <w:t xml:space="preserve"> </w:t>
      </w:r>
      <w:r w:rsidR="00564656" w:rsidRPr="00E40061">
        <w:rPr>
          <w:rFonts w:ascii="Arial" w:hAnsi="Arial" w:cs="Arial"/>
          <w:sz w:val="24"/>
          <w:szCs w:val="24"/>
        </w:rPr>
        <w:t>for</w:t>
      </w:r>
      <w:r w:rsidRPr="00E40061">
        <w:rPr>
          <w:rFonts w:ascii="Arial" w:hAnsi="Arial" w:cs="Arial"/>
          <w:sz w:val="24"/>
          <w:szCs w:val="24"/>
        </w:rPr>
        <w:t xml:space="preserve"> all costs, including description and intended use of the funding</w:t>
      </w:r>
      <w:r w:rsidR="00835C66" w:rsidRPr="00E40061">
        <w:rPr>
          <w:rFonts w:ascii="Arial" w:hAnsi="Arial" w:cs="Arial"/>
          <w:sz w:val="24"/>
          <w:szCs w:val="24"/>
        </w:rPr>
        <w:t xml:space="preserve"> broken down by stages:</w:t>
      </w:r>
    </w:p>
    <w:p w14:paraId="0411E091" w14:textId="4B702084" w:rsidR="00835C66" w:rsidRPr="00E40061" w:rsidRDefault="00835C66" w:rsidP="00D20C6F">
      <w:pPr>
        <w:numPr>
          <w:ilvl w:val="0"/>
          <w:numId w:val="7"/>
        </w:numPr>
        <w:spacing w:line="276" w:lineRule="auto"/>
        <w:rPr>
          <w:rFonts w:ascii="Arial" w:hAnsi="Arial" w:cs="Arial"/>
          <w:sz w:val="24"/>
          <w:szCs w:val="24"/>
        </w:rPr>
      </w:pPr>
      <w:r w:rsidRPr="00E40061">
        <w:rPr>
          <w:rFonts w:ascii="Arial" w:hAnsi="Arial" w:cs="Arial"/>
          <w:b/>
          <w:bCs/>
          <w:sz w:val="24"/>
          <w:szCs w:val="24"/>
        </w:rPr>
        <w:t>Stage 1 – Foundation (Financial Year 2026</w:t>
      </w:r>
      <w:r w:rsidR="00900FF1" w:rsidRPr="00E40061">
        <w:rPr>
          <w:rFonts w:ascii="Arial" w:hAnsi="Arial" w:cs="Arial"/>
          <w:b/>
          <w:bCs/>
          <w:sz w:val="24"/>
          <w:szCs w:val="24"/>
        </w:rPr>
        <w:t xml:space="preserve"> to 20</w:t>
      </w:r>
      <w:r w:rsidRPr="00E40061">
        <w:rPr>
          <w:rFonts w:ascii="Arial" w:hAnsi="Arial" w:cs="Arial"/>
          <w:b/>
          <w:bCs/>
          <w:sz w:val="24"/>
          <w:szCs w:val="24"/>
        </w:rPr>
        <w:t>27)</w:t>
      </w:r>
      <w:r w:rsidRPr="00E40061">
        <w:rPr>
          <w:rFonts w:ascii="Arial" w:hAnsi="Arial" w:cs="Arial"/>
          <w:sz w:val="24"/>
          <w:szCs w:val="24"/>
        </w:rPr>
        <w:t>: Total eligible costs requested for this stage (maximum £680,000).</w:t>
      </w:r>
    </w:p>
    <w:p w14:paraId="3CE0CE27" w14:textId="0B3D1FAE" w:rsidR="00835C66" w:rsidRPr="00E40061" w:rsidRDefault="00835C66" w:rsidP="00D20C6F">
      <w:pPr>
        <w:numPr>
          <w:ilvl w:val="0"/>
          <w:numId w:val="7"/>
        </w:numPr>
        <w:spacing w:line="276" w:lineRule="auto"/>
        <w:rPr>
          <w:rFonts w:ascii="Arial" w:hAnsi="Arial" w:cs="Arial"/>
          <w:sz w:val="24"/>
          <w:szCs w:val="24"/>
        </w:rPr>
      </w:pPr>
      <w:r w:rsidRPr="00E40061">
        <w:rPr>
          <w:rFonts w:ascii="Arial" w:hAnsi="Arial" w:cs="Arial"/>
          <w:b/>
          <w:bCs/>
          <w:sz w:val="24"/>
          <w:szCs w:val="24"/>
        </w:rPr>
        <w:t>Stage 2 – Development (Financial Year 2027</w:t>
      </w:r>
      <w:r w:rsidR="00900FF1" w:rsidRPr="00E40061">
        <w:rPr>
          <w:rFonts w:ascii="Arial" w:hAnsi="Arial" w:cs="Arial"/>
          <w:b/>
          <w:bCs/>
          <w:sz w:val="24"/>
          <w:szCs w:val="24"/>
        </w:rPr>
        <w:t xml:space="preserve"> to 20</w:t>
      </w:r>
      <w:r w:rsidRPr="00E40061">
        <w:rPr>
          <w:rFonts w:ascii="Arial" w:hAnsi="Arial" w:cs="Arial"/>
          <w:b/>
          <w:bCs/>
          <w:sz w:val="24"/>
          <w:szCs w:val="24"/>
        </w:rPr>
        <w:t>28)</w:t>
      </w:r>
      <w:r w:rsidRPr="00E40061">
        <w:rPr>
          <w:rFonts w:ascii="Arial" w:hAnsi="Arial" w:cs="Arial"/>
          <w:sz w:val="24"/>
          <w:szCs w:val="24"/>
        </w:rPr>
        <w:t>: Total eligible costs requested for this stage (maximum £1,026,000).</w:t>
      </w:r>
    </w:p>
    <w:p w14:paraId="6EBDD7EF" w14:textId="7688D4FA" w:rsidR="00835C66" w:rsidRPr="00E40061" w:rsidRDefault="00835C66" w:rsidP="00D20C6F">
      <w:pPr>
        <w:numPr>
          <w:ilvl w:val="0"/>
          <w:numId w:val="7"/>
        </w:numPr>
        <w:spacing w:line="276" w:lineRule="auto"/>
        <w:rPr>
          <w:rFonts w:ascii="Arial" w:hAnsi="Arial" w:cs="Arial"/>
          <w:sz w:val="24"/>
          <w:szCs w:val="24"/>
        </w:rPr>
      </w:pPr>
      <w:r w:rsidRPr="00E40061">
        <w:rPr>
          <w:rFonts w:ascii="Arial" w:hAnsi="Arial" w:cs="Arial"/>
          <w:b/>
          <w:bCs/>
          <w:sz w:val="24"/>
          <w:szCs w:val="24"/>
        </w:rPr>
        <w:t>Grand Total</w:t>
      </w:r>
      <w:r w:rsidRPr="00E40061">
        <w:rPr>
          <w:rFonts w:ascii="Arial" w:hAnsi="Arial" w:cs="Arial"/>
          <w:sz w:val="24"/>
          <w:szCs w:val="24"/>
        </w:rPr>
        <w:t xml:space="preserve">: Sum of Stage 1 + Stage 2 costs not </w:t>
      </w:r>
      <w:r w:rsidR="00067838" w:rsidRPr="00E40061">
        <w:rPr>
          <w:rFonts w:ascii="Arial" w:hAnsi="Arial" w:cs="Arial"/>
          <w:sz w:val="24"/>
          <w:szCs w:val="24"/>
        </w:rPr>
        <w:t xml:space="preserve">to </w:t>
      </w:r>
      <w:r w:rsidRPr="00E40061">
        <w:rPr>
          <w:rFonts w:ascii="Arial" w:hAnsi="Arial" w:cs="Arial"/>
          <w:sz w:val="24"/>
          <w:szCs w:val="24"/>
        </w:rPr>
        <w:t xml:space="preserve">exceed £1.7 million per </w:t>
      </w:r>
      <w:r w:rsidR="00AB0DB5" w:rsidRPr="00E40061">
        <w:rPr>
          <w:rFonts w:ascii="Arial" w:hAnsi="Arial" w:cs="Arial"/>
          <w:sz w:val="24"/>
          <w:szCs w:val="24"/>
        </w:rPr>
        <w:t xml:space="preserve">bidder. </w:t>
      </w:r>
    </w:p>
    <w:p w14:paraId="2290EE33" w14:textId="76FCC5DD" w:rsidR="000F172F" w:rsidRPr="00E40061" w:rsidRDefault="000F172F" w:rsidP="00D20C6F">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316EF" w:rsidRPr="00E40061" w14:paraId="1151A64F" w14:textId="77777777">
        <w:tc>
          <w:tcPr>
            <w:tcW w:w="9736" w:type="dxa"/>
          </w:tcPr>
          <w:p w14:paraId="29B14931" w14:textId="695EB74D" w:rsidR="003316EF" w:rsidRPr="00E40061" w:rsidRDefault="003316EF" w:rsidP="00D20C6F">
            <w:pPr>
              <w:spacing w:line="276" w:lineRule="auto"/>
              <w:rPr>
                <w:rFonts w:ascii="Arial" w:hAnsi="Arial" w:cs="Arial"/>
                <w:sz w:val="24"/>
                <w:szCs w:val="24"/>
              </w:rPr>
            </w:pPr>
            <w:r w:rsidRPr="00BF76DF">
              <w:rPr>
                <w:rFonts w:ascii="Arial" w:hAnsi="Arial" w:cs="Arial"/>
                <w:b/>
                <w:bCs/>
                <w:sz w:val="24"/>
                <w:szCs w:val="24"/>
              </w:rPr>
              <w:t>Max 750 words</w:t>
            </w:r>
            <w:r w:rsidRPr="00BF76DF">
              <w:rPr>
                <w:rFonts w:ascii="Arial" w:hAnsi="Arial" w:cs="Arial"/>
                <w:sz w:val="24"/>
                <w:szCs w:val="24"/>
              </w:rPr>
              <w:t>.</w:t>
            </w:r>
            <w:r w:rsidRPr="00BF76DF">
              <w:rPr>
                <w:rFonts w:ascii="Arial" w:eastAsia="Arial" w:hAnsi="Arial" w:cs="Arial"/>
                <w:sz w:val="24"/>
                <w:szCs w:val="24"/>
              </w:rPr>
              <w:t xml:space="preserve"> </w:t>
            </w:r>
            <w:r w:rsidR="006E3918" w:rsidRPr="00BF76DF">
              <w:rPr>
                <w:rFonts w:ascii="Arial" w:hAnsi="Arial" w:cs="Arial"/>
                <w:sz w:val="24"/>
                <w:szCs w:val="24"/>
              </w:rPr>
              <w:t xml:space="preserve">Please outline </w:t>
            </w:r>
            <w:r w:rsidR="003D7896" w:rsidRPr="00BF76DF">
              <w:rPr>
                <w:rFonts w:ascii="Arial" w:hAnsi="Arial" w:cs="Arial"/>
                <w:sz w:val="24"/>
                <w:szCs w:val="24"/>
              </w:rPr>
              <w:t xml:space="preserve">the </w:t>
            </w:r>
            <w:r w:rsidR="00602B59" w:rsidRPr="00BF76DF">
              <w:rPr>
                <w:rFonts w:ascii="Arial" w:hAnsi="Arial" w:cs="Arial"/>
                <w:sz w:val="24"/>
                <w:szCs w:val="24"/>
              </w:rPr>
              <w:t>project costs</w:t>
            </w:r>
            <w:r w:rsidR="00A6234D" w:rsidRPr="00BF76DF">
              <w:rPr>
                <w:rFonts w:ascii="Arial" w:hAnsi="Arial" w:cs="Arial"/>
                <w:sz w:val="24"/>
                <w:szCs w:val="24"/>
              </w:rPr>
              <w:t>, how the</w:t>
            </w:r>
            <w:r w:rsidR="00E65F0A" w:rsidRPr="00BF76DF">
              <w:rPr>
                <w:rFonts w:ascii="Arial" w:eastAsia="Arial" w:hAnsi="Arial" w:cs="Arial"/>
                <w:sz w:val="24"/>
                <w:szCs w:val="24"/>
              </w:rPr>
              <w:t xml:space="preserve"> </w:t>
            </w:r>
            <w:r w:rsidR="00602B59" w:rsidRPr="00BF76DF">
              <w:rPr>
                <w:rFonts w:ascii="Arial" w:hAnsi="Arial" w:cs="Arial"/>
                <w:sz w:val="24"/>
                <w:szCs w:val="24"/>
              </w:rPr>
              <w:t>profile ha</w:t>
            </w:r>
            <w:r w:rsidR="00A6234D" w:rsidRPr="00BF76DF">
              <w:rPr>
                <w:rFonts w:ascii="Arial" w:hAnsi="Arial" w:cs="Arial"/>
                <w:sz w:val="24"/>
                <w:szCs w:val="24"/>
              </w:rPr>
              <w:t>s</w:t>
            </w:r>
            <w:r w:rsidR="00602B59" w:rsidRPr="00BF76DF">
              <w:rPr>
                <w:rFonts w:ascii="Arial" w:hAnsi="Arial" w:cs="Arial"/>
                <w:sz w:val="24"/>
                <w:szCs w:val="24"/>
              </w:rPr>
              <w:t xml:space="preserve"> been calculated </w:t>
            </w:r>
            <w:r w:rsidR="001F1265" w:rsidRPr="00BF76DF">
              <w:rPr>
                <w:rFonts w:ascii="Arial" w:hAnsi="Arial" w:cs="Arial"/>
                <w:sz w:val="24"/>
                <w:szCs w:val="24"/>
              </w:rPr>
              <w:t xml:space="preserve">and </w:t>
            </w:r>
            <w:r w:rsidR="00414034" w:rsidRPr="00BF76DF">
              <w:rPr>
                <w:rFonts w:ascii="Arial" w:hAnsi="Arial" w:cs="Arial"/>
                <w:sz w:val="24"/>
                <w:szCs w:val="24"/>
              </w:rPr>
              <w:t xml:space="preserve">how </w:t>
            </w:r>
            <w:r w:rsidR="00ED77A9" w:rsidRPr="00BF76DF">
              <w:rPr>
                <w:rFonts w:ascii="Arial" w:hAnsi="Arial" w:cs="Arial"/>
                <w:sz w:val="24"/>
                <w:szCs w:val="24"/>
              </w:rPr>
              <w:t>you have ensured</w:t>
            </w:r>
            <w:r w:rsidR="009C2EFD" w:rsidRPr="00BF76DF">
              <w:rPr>
                <w:rFonts w:ascii="Arial" w:hAnsi="Arial" w:cs="Arial"/>
                <w:sz w:val="24"/>
                <w:szCs w:val="24"/>
              </w:rPr>
              <w:t xml:space="preserve"> these are</w:t>
            </w:r>
            <w:r w:rsidR="00ED77A9" w:rsidRPr="00BF76DF">
              <w:rPr>
                <w:rFonts w:ascii="Arial" w:eastAsia="Arial" w:hAnsi="Arial" w:cs="Arial"/>
                <w:sz w:val="24"/>
                <w:szCs w:val="24"/>
              </w:rPr>
              <w:t xml:space="preserve"> </w:t>
            </w:r>
            <w:r w:rsidR="001F1265" w:rsidRPr="00BF76DF">
              <w:rPr>
                <w:rFonts w:ascii="Arial" w:hAnsi="Arial" w:cs="Arial"/>
                <w:sz w:val="24"/>
                <w:szCs w:val="24"/>
              </w:rPr>
              <w:t>accura</w:t>
            </w:r>
            <w:r w:rsidR="009C2EFD" w:rsidRPr="00BF76DF">
              <w:rPr>
                <w:rFonts w:ascii="Arial" w:hAnsi="Arial" w:cs="Arial"/>
                <w:sz w:val="24"/>
                <w:szCs w:val="24"/>
              </w:rPr>
              <w:t>te</w:t>
            </w:r>
            <w:r w:rsidR="00063087" w:rsidRPr="00BF76DF">
              <w:rPr>
                <w:rFonts w:ascii="Arial" w:hAnsi="Arial" w:cs="Arial"/>
                <w:sz w:val="24"/>
                <w:szCs w:val="24"/>
              </w:rPr>
              <w:t>, realistic and reasonable</w:t>
            </w:r>
            <w:r w:rsidR="00414034" w:rsidRPr="00BF76DF">
              <w:rPr>
                <w:rFonts w:ascii="Arial" w:hAnsi="Arial" w:cs="Arial"/>
                <w:sz w:val="24"/>
                <w:szCs w:val="24"/>
              </w:rPr>
              <w:t>. You should attach</w:t>
            </w:r>
            <w:r w:rsidR="00414034" w:rsidRPr="00E40061">
              <w:rPr>
                <w:rFonts w:ascii="Arial" w:hAnsi="Arial" w:cs="Arial"/>
                <w:sz w:val="24"/>
                <w:szCs w:val="24"/>
              </w:rPr>
              <w:t xml:space="preserve"> supporting evidence and benchmarking where appropriate. </w:t>
            </w:r>
          </w:p>
        </w:tc>
      </w:tr>
      <w:tr w:rsidR="003316EF" w:rsidRPr="00E40061" w14:paraId="5339DB79" w14:textId="77777777">
        <w:trPr>
          <w:trHeight w:val="2291"/>
        </w:trPr>
        <w:tc>
          <w:tcPr>
            <w:tcW w:w="9736" w:type="dxa"/>
          </w:tcPr>
          <w:p w14:paraId="0465DF72" w14:textId="77777777" w:rsidR="003316EF" w:rsidRPr="00E40061" w:rsidRDefault="003316EF" w:rsidP="00D20C6F">
            <w:pPr>
              <w:spacing w:line="276" w:lineRule="auto"/>
              <w:rPr>
                <w:rFonts w:ascii="Arial" w:hAnsi="Arial" w:cs="Arial"/>
                <w:sz w:val="24"/>
                <w:szCs w:val="24"/>
              </w:rPr>
            </w:pPr>
          </w:p>
        </w:tc>
      </w:tr>
    </w:tbl>
    <w:p w14:paraId="27790CFD" w14:textId="77777777" w:rsidR="003316EF" w:rsidRPr="00E40061" w:rsidRDefault="003316EF" w:rsidP="00D20C6F">
      <w:pPr>
        <w:spacing w:line="276" w:lineRule="auto"/>
        <w:rPr>
          <w:rFonts w:ascii="Arial" w:hAnsi="Arial" w:cs="Arial"/>
          <w:sz w:val="24"/>
          <w:szCs w:val="24"/>
        </w:rPr>
      </w:pPr>
    </w:p>
    <w:p w14:paraId="2D014C45" w14:textId="3CB4AE87" w:rsidR="00647BF9" w:rsidRPr="003062A0" w:rsidRDefault="000F18FE" w:rsidP="003062A0">
      <w:pPr>
        <w:rPr>
          <w:rFonts w:ascii="Arial" w:hAnsi="Arial" w:cs="Arial"/>
          <w:b/>
          <w:bCs/>
          <w:color w:val="104F75"/>
          <w:sz w:val="28"/>
          <w:szCs w:val="28"/>
        </w:rPr>
      </w:pPr>
      <w:r w:rsidRPr="003062A0">
        <w:rPr>
          <w:rFonts w:ascii="Arial" w:hAnsi="Arial" w:cs="Arial"/>
          <w:b/>
          <w:bCs/>
          <w:color w:val="104F75"/>
          <w:sz w:val="28"/>
          <w:szCs w:val="28"/>
        </w:rPr>
        <w:t>4</w:t>
      </w:r>
      <w:r w:rsidR="00F50A5A" w:rsidRPr="003062A0">
        <w:rPr>
          <w:rFonts w:ascii="Arial" w:hAnsi="Arial" w:cs="Arial"/>
          <w:b/>
          <w:bCs/>
          <w:color w:val="104F75"/>
          <w:sz w:val="28"/>
          <w:szCs w:val="28"/>
        </w:rPr>
        <w:t>.</w:t>
      </w:r>
      <w:r w:rsidR="009955F1" w:rsidRPr="003062A0">
        <w:rPr>
          <w:rFonts w:ascii="Arial" w:hAnsi="Arial" w:cs="Arial"/>
          <w:b/>
          <w:bCs/>
          <w:color w:val="104F75"/>
          <w:sz w:val="28"/>
          <w:szCs w:val="28"/>
        </w:rPr>
        <w:t>2</w:t>
      </w:r>
      <w:r w:rsidR="003062A0" w:rsidRPr="003062A0">
        <w:rPr>
          <w:rFonts w:ascii="Arial" w:hAnsi="Arial" w:cs="Arial"/>
          <w:b/>
          <w:bCs/>
          <w:color w:val="104F75"/>
          <w:sz w:val="28"/>
          <w:szCs w:val="28"/>
        </w:rPr>
        <w:t xml:space="preserve"> - </w:t>
      </w:r>
      <w:r w:rsidR="00EE69A7" w:rsidRPr="003062A0">
        <w:rPr>
          <w:rFonts w:ascii="Arial" w:hAnsi="Arial" w:cs="Arial"/>
          <w:b/>
          <w:bCs/>
          <w:color w:val="104F75"/>
          <w:sz w:val="28"/>
          <w:szCs w:val="28"/>
        </w:rPr>
        <w:t xml:space="preserve">Benefits Management and Realisation </w:t>
      </w:r>
      <w:r w:rsidR="00986B11" w:rsidRPr="003062A0">
        <w:rPr>
          <w:rFonts w:ascii="Arial" w:hAnsi="Arial" w:cs="Arial"/>
          <w:b/>
          <w:bCs/>
          <w:color w:val="104F75"/>
          <w:sz w:val="28"/>
          <w:szCs w:val="28"/>
        </w:rPr>
        <w:t xml:space="preserve">[weighting </w:t>
      </w:r>
      <w:r w:rsidR="009F51FD" w:rsidRPr="003062A0">
        <w:rPr>
          <w:rFonts w:ascii="Arial" w:hAnsi="Arial" w:cs="Arial"/>
          <w:b/>
          <w:bCs/>
          <w:color w:val="104F75"/>
          <w:sz w:val="28"/>
          <w:szCs w:val="28"/>
        </w:rPr>
        <w:t>10</w:t>
      </w:r>
      <w:r w:rsidR="00986B11" w:rsidRPr="003062A0">
        <w:rPr>
          <w:rFonts w:ascii="Arial" w:hAnsi="Arial" w:cs="Arial"/>
          <w:b/>
          <w:bCs/>
          <w:color w:val="104F75"/>
          <w:sz w:val="28"/>
          <w:szCs w:val="28"/>
        </w:rPr>
        <w:t>%]</w:t>
      </w:r>
    </w:p>
    <w:p w14:paraId="0E6D2D79" w14:textId="59038985" w:rsidR="00647BF9" w:rsidRPr="00E40061" w:rsidRDefault="00647BF9" w:rsidP="00D20C6F">
      <w:pPr>
        <w:spacing w:line="276" w:lineRule="auto"/>
        <w:rPr>
          <w:rFonts w:ascii="Arial" w:hAnsi="Arial" w:cs="Arial"/>
          <w:sz w:val="24"/>
          <w:szCs w:val="24"/>
        </w:rPr>
      </w:pPr>
      <w:r w:rsidRPr="00E40061">
        <w:rPr>
          <w:rFonts w:ascii="Arial" w:hAnsi="Arial" w:cs="Arial"/>
          <w:sz w:val="24"/>
          <w:szCs w:val="24"/>
        </w:rPr>
        <w:t xml:space="preserve">Please set out your proposed approach to identifying, managing, tracking and realising the </w:t>
      </w:r>
      <w:proofErr w:type="gramStart"/>
      <w:r w:rsidR="00AA7461" w:rsidRPr="00E40061">
        <w:rPr>
          <w:rFonts w:ascii="Arial" w:hAnsi="Arial" w:cs="Arial"/>
          <w:sz w:val="24"/>
          <w:szCs w:val="24"/>
        </w:rPr>
        <w:t>short, medium and long term</w:t>
      </w:r>
      <w:proofErr w:type="gramEnd"/>
      <w:r w:rsidR="00AA7461" w:rsidRPr="00E40061">
        <w:rPr>
          <w:rFonts w:ascii="Arial" w:hAnsi="Arial" w:cs="Arial"/>
          <w:sz w:val="24"/>
          <w:szCs w:val="24"/>
        </w:rPr>
        <w:t xml:space="preserve"> </w:t>
      </w:r>
      <w:r w:rsidRPr="00E40061">
        <w:rPr>
          <w:rFonts w:ascii="Arial" w:hAnsi="Arial" w:cs="Arial"/>
          <w:sz w:val="24"/>
          <w:szCs w:val="24"/>
        </w:rPr>
        <w:t>benefits of establishing your RCC, in line with the expectations and minimum requirements in the RCC Design Specification Guidance. Your response should include as a minimum:</w:t>
      </w:r>
    </w:p>
    <w:p w14:paraId="6DCABA4F" w14:textId="6FFCFBA3" w:rsidR="00647BF9" w:rsidRPr="00E40061" w:rsidRDefault="006E2F85" w:rsidP="00D20C6F">
      <w:pPr>
        <w:pStyle w:val="ListParagraph"/>
        <w:numPr>
          <w:ilvl w:val="0"/>
          <w:numId w:val="137"/>
        </w:numPr>
        <w:spacing w:line="276" w:lineRule="auto"/>
        <w:rPr>
          <w:rFonts w:ascii="Arial" w:hAnsi="Arial" w:cs="Arial"/>
          <w:sz w:val="24"/>
          <w:szCs w:val="24"/>
        </w:rPr>
      </w:pPr>
      <w:r w:rsidRPr="00E40061">
        <w:rPr>
          <w:rFonts w:ascii="Arial" w:hAnsi="Arial" w:cs="Arial"/>
          <w:sz w:val="24"/>
          <w:szCs w:val="24"/>
        </w:rPr>
        <w:t xml:space="preserve">Benefits </w:t>
      </w:r>
      <w:r w:rsidR="00CB7AE8" w:rsidRPr="00E40061">
        <w:rPr>
          <w:rFonts w:ascii="Arial" w:hAnsi="Arial" w:cs="Arial"/>
          <w:sz w:val="24"/>
          <w:szCs w:val="24"/>
        </w:rPr>
        <w:t>i</w:t>
      </w:r>
      <w:r w:rsidRPr="00E40061">
        <w:rPr>
          <w:rFonts w:ascii="Arial" w:hAnsi="Arial" w:cs="Arial"/>
          <w:sz w:val="24"/>
          <w:szCs w:val="24"/>
        </w:rPr>
        <w:t>dentification including value for money, reduced reliance on private sector providers</w:t>
      </w:r>
      <w:r w:rsidR="006F30DA" w:rsidRPr="00E40061">
        <w:rPr>
          <w:rFonts w:ascii="Arial" w:hAnsi="Arial" w:cs="Arial"/>
          <w:sz w:val="24"/>
          <w:szCs w:val="24"/>
        </w:rPr>
        <w:t xml:space="preserve"> and improved outcomes for children and young people in your region. </w:t>
      </w:r>
    </w:p>
    <w:p w14:paraId="09AD843F" w14:textId="08D25DA8" w:rsidR="006F30DA" w:rsidRPr="00E40061" w:rsidRDefault="006F30DA" w:rsidP="00D20C6F">
      <w:pPr>
        <w:pStyle w:val="ListParagraph"/>
        <w:numPr>
          <w:ilvl w:val="0"/>
          <w:numId w:val="137"/>
        </w:numPr>
        <w:spacing w:line="276" w:lineRule="auto"/>
        <w:rPr>
          <w:rFonts w:ascii="Arial" w:hAnsi="Arial" w:cs="Arial"/>
          <w:sz w:val="24"/>
          <w:szCs w:val="24"/>
        </w:rPr>
      </w:pPr>
      <w:r w:rsidRPr="00E40061">
        <w:rPr>
          <w:rFonts w:ascii="Arial" w:hAnsi="Arial" w:cs="Arial"/>
          <w:sz w:val="24"/>
          <w:szCs w:val="24"/>
        </w:rPr>
        <w:lastRenderedPageBreak/>
        <w:t xml:space="preserve">Benefits </w:t>
      </w:r>
      <w:r w:rsidR="00CB7AE8" w:rsidRPr="00E40061">
        <w:rPr>
          <w:rFonts w:ascii="Arial" w:hAnsi="Arial" w:cs="Arial"/>
          <w:sz w:val="24"/>
          <w:szCs w:val="24"/>
        </w:rPr>
        <w:t>m</w:t>
      </w:r>
      <w:r w:rsidRPr="00E40061">
        <w:rPr>
          <w:rFonts w:ascii="Arial" w:hAnsi="Arial" w:cs="Arial"/>
          <w:sz w:val="24"/>
          <w:szCs w:val="24"/>
        </w:rPr>
        <w:t xml:space="preserve">anagement </w:t>
      </w:r>
      <w:r w:rsidR="00CB7AE8" w:rsidRPr="00E40061">
        <w:rPr>
          <w:rFonts w:ascii="Arial" w:hAnsi="Arial" w:cs="Arial"/>
          <w:sz w:val="24"/>
          <w:szCs w:val="24"/>
        </w:rPr>
        <w:t>f</w:t>
      </w:r>
      <w:r w:rsidRPr="00E40061">
        <w:rPr>
          <w:rFonts w:ascii="Arial" w:hAnsi="Arial" w:cs="Arial"/>
          <w:sz w:val="24"/>
          <w:szCs w:val="24"/>
        </w:rPr>
        <w:t>rame</w:t>
      </w:r>
      <w:r w:rsidR="0052718D" w:rsidRPr="00E40061">
        <w:rPr>
          <w:rFonts w:ascii="Arial" w:hAnsi="Arial" w:cs="Arial"/>
          <w:sz w:val="24"/>
          <w:szCs w:val="24"/>
        </w:rPr>
        <w:t>work</w:t>
      </w:r>
      <w:r w:rsidR="00646394" w:rsidRPr="00E40061">
        <w:rPr>
          <w:rFonts w:ascii="Arial" w:hAnsi="Arial" w:cs="Arial"/>
          <w:sz w:val="24"/>
          <w:szCs w:val="24"/>
        </w:rPr>
        <w:t xml:space="preserve"> including how benefits will be measured, tracked and reported</w:t>
      </w:r>
      <w:r w:rsidR="007B5BE8" w:rsidRPr="00E40061">
        <w:rPr>
          <w:rFonts w:ascii="Arial" w:eastAsia="Arial" w:hAnsi="Arial" w:cs="Arial"/>
          <w:sz w:val="24"/>
          <w:szCs w:val="24"/>
        </w:rPr>
        <w:t xml:space="preserve">. </w:t>
      </w:r>
    </w:p>
    <w:p w14:paraId="1C011ED2" w14:textId="1463634D" w:rsidR="007B5BE8" w:rsidRPr="00E40061" w:rsidRDefault="001F62E2" w:rsidP="00D20C6F">
      <w:pPr>
        <w:pStyle w:val="ListParagraph"/>
        <w:numPr>
          <w:ilvl w:val="0"/>
          <w:numId w:val="137"/>
        </w:numPr>
        <w:spacing w:line="276" w:lineRule="auto"/>
        <w:rPr>
          <w:rFonts w:ascii="Arial" w:hAnsi="Arial" w:cs="Arial"/>
          <w:sz w:val="24"/>
          <w:szCs w:val="24"/>
        </w:rPr>
      </w:pPr>
      <w:r w:rsidRPr="00E40061">
        <w:rPr>
          <w:rFonts w:ascii="Arial" w:hAnsi="Arial" w:cs="Arial"/>
          <w:sz w:val="24"/>
          <w:szCs w:val="24"/>
        </w:rPr>
        <w:t xml:space="preserve">Benefits </w:t>
      </w:r>
      <w:r w:rsidR="00CB7AE8" w:rsidRPr="00E40061">
        <w:rPr>
          <w:rFonts w:ascii="Arial" w:hAnsi="Arial" w:cs="Arial"/>
          <w:sz w:val="24"/>
          <w:szCs w:val="24"/>
        </w:rPr>
        <w:t>r</w:t>
      </w:r>
      <w:r w:rsidRPr="00E40061">
        <w:rPr>
          <w:rFonts w:ascii="Arial" w:hAnsi="Arial" w:cs="Arial"/>
          <w:sz w:val="24"/>
          <w:szCs w:val="24"/>
        </w:rPr>
        <w:t xml:space="preserve">ealisation </w:t>
      </w:r>
      <w:r w:rsidR="00FB67CB" w:rsidRPr="00E40061">
        <w:rPr>
          <w:rFonts w:ascii="Arial" w:hAnsi="Arial" w:cs="Arial"/>
          <w:sz w:val="24"/>
          <w:szCs w:val="24"/>
        </w:rPr>
        <w:t>including</w:t>
      </w:r>
      <w:r w:rsidR="006A72C1" w:rsidRPr="00E40061">
        <w:rPr>
          <w:rFonts w:ascii="Arial" w:hAnsi="Arial" w:cs="Arial"/>
          <w:sz w:val="24"/>
          <w:szCs w:val="24"/>
        </w:rPr>
        <w:t xml:space="preserve"> financial and </w:t>
      </w:r>
      <w:r w:rsidR="00BF7A99" w:rsidRPr="00E40061">
        <w:rPr>
          <w:rFonts w:ascii="Arial" w:hAnsi="Arial" w:cs="Arial"/>
          <w:sz w:val="24"/>
          <w:szCs w:val="24"/>
        </w:rPr>
        <w:t>non-financial</w:t>
      </w:r>
      <w:r w:rsidR="006A72C1" w:rsidRPr="00E40061">
        <w:rPr>
          <w:rFonts w:ascii="Arial" w:hAnsi="Arial" w:cs="Arial"/>
          <w:sz w:val="24"/>
          <w:szCs w:val="24"/>
        </w:rPr>
        <w:t xml:space="preserve"> benefits,</w:t>
      </w:r>
      <w:r w:rsidR="00FB67CB" w:rsidRPr="00E40061">
        <w:rPr>
          <w:rFonts w:ascii="Arial" w:eastAsia="Arial" w:hAnsi="Arial" w:cs="Arial"/>
          <w:sz w:val="24"/>
          <w:szCs w:val="24"/>
        </w:rPr>
        <w:t xml:space="preserve"> </w:t>
      </w:r>
      <w:r w:rsidR="007F63C8" w:rsidRPr="00E40061">
        <w:rPr>
          <w:rFonts w:ascii="Arial" w:hAnsi="Arial" w:cs="Arial"/>
          <w:sz w:val="24"/>
          <w:szCs w:val="24"/>
        </w:rPr>
        <w:t xml:space="preserve">timescales for benefits </w:t>
      </w:r>
      <w:r w:rsidR="00CE7184" w:rsidRPr="00E40061">
        <w:rPr>
          <w:rFonts w:ascii="Arial" w:hAnsi="Arial" w:cs="Arial"/>
          <w:sz w:val="24"/>
          <w:szCs w:val="24"/>
        </w:rPr>
        <w:t>delivery</w:t>
      </w:r>
      <w:r w:rsidR="0051161B" w:rsidRPr="00E40061">
        <w:rPr>
          <w:rFonts w:ascii="Arial" w:hAnsi="Arial" w:cs="Arial"/>
          <w:sz w:val="24"/>
          <w:szCs w:val="24"/>
        </w:rPr>
        <w:t xml:space="preserve"> including milestones</w:t>
      </w:r>
      <w:r w:rsidR="00034A69" w:rsidRPr="00E40061">
        <w:rPr>
          <w:rFonts w:ascii="Arial" w:hAnsi="Arial" w:cs="Arial"/>
          <w:sz w:val="24"/>
          <w:szCs w:val="24"/>
        </w:rPr>
        <w:t xml:space="preserve"> and how benefits will be shared</w:t>
      </w:r>
      <w:r w:rsidR="00771F01" w:rsidRPr="00E40061">
        <w:rPr>
          <w:rFonts w:ascii="Arial" w:eastAsia="Arial" w:hAnsi="Arial" w:cs="Arial"/>
          <w:sz w:val="24"/>
          <w:szCs w:val="24"/>
        </w:rPr>
        <w:t xml:space="preserve"> </w:t>
      </w:r>
      <w:r w:rsidR="003F33EB" w:rsidRPr="00E40061">
        <w:rPr>
          <w:rFonts w:ascii="Arial" w:hAnsi="Arial" w:cs="Arial"/>
          <w:sz w:val="24"/>
          <w:szCs w:val="24"/>
        </w:rPr>
        <w:t xml:space="preserve">across participating </w:t>
      </w:r>
      <w:r w:rsidR="00C46CCC" w:rsidRPr="00E40061">
        <w:rPr>
          <w:rFonts w:ascii="Arial" w:hAnsi="Arial" w:cs="Arial"/>
          <w:sz w:val="24"/>
          <w:szCs w:val="24"/>
        </w:rPr>
        <w:t>local authoritie</w:t>
      </w:r>
      <w:r w:rsidR="00034359" w:rsidRPr="00E40061">
        <w:rPr>
          <w:rFonts w:ascii="Arial" w:hAnsi="Arial" w:cs="Arial"/>
          <w:sz w:val="24"/>
          <w:szCs w:val="24"/>
        </w:rPr>
        <w:t xml:space="preserve">s and partners. </w:t>
      </w:r>
    </w:p>
    <w:p w14:paraId="4F1A62D1" w14:textId="7A7ED90C" w:rsidR="008D3DD6" w:rsidRPr="00E40061" w:rsidRDefault="008D3DD6" w:rsidP="00D20C6F">
      <w:pPr>
        <w:spacing w:line="276" w:lineRule="auto"/>
        <w:rPr>
          <w:rFonts w:ascii="Arial" w:hAnsi="Arial" w:cs="Arial"/>
          <w:i/>
          <w:iCs/>
          <w:sz w:val="24"/>
          <w:szCs w:val="24"/>
        </w:rPr>
      </w:pPr>
      <w:r w:rsidRPr="00E40061">
        <w:rPr>
          <w:rFonts w:ascii="Arial" w:hAnsi="Arial" w:cs="Arial"/>
          <w:i/>
          <w:iCs/>
          <w:sz w:val="24"/>
          <w:szCs w:val="24"/>
        </w:rPr>
        <w:t>Example:</w:t>
      </w:r>
    </w:p>
    <w:tbl>
      <w:tblPr>
        <w:tblStyle w:val="TableGrid"/>
        <w:tblpPr w:leftFromText="180" w:rightFromText="180" w:vertAnchor="text" w:horzAnchor="margin" w:tblpY="70"/>
        <w:tblW w:w="5000" w:type="pct"/>
        <w:tblLayout w:type="fixed"/>
        <w:tblLook w:val="04A0" w:firstRow="1" w:lastRow="0" w:firstColumn="1" w:lastColumn="0" w:noHBand="0" w:noVBand="1"/>
      </w:tblPr>
      <w:tblGrid>
        <w:gridCol w:w="2484"/>
        <w:gridCol w:w="1837"/>
        <w:gridCol w:w="1515"/>
        <w:gridCol w:w="1590"/>
        <w:gridCol w:w="1590"/>
      </w:tblGrid>
      <w:tr w:rsidR="008D3DD6" w:rsidRPr="00E40061" w14:paraId="0E0ABE6D" w14:textId="6F0626A0" w:rsidTr="00402159">
        <w:tc>
          <w:tcPr>
            <w:tcW w:w="1377" w:type="pct"/>
            <w:shd w:val="clear" w:color="auto" w:fill="CFDCE3"/>
            <w:vAlign w:val="center"/>
          </w:tcPr>
          <w:p w14:paraId="4CC11867" w14:textId="77777777" w:rsidR="008D3DD6" w:rsidRPr="00C71DAD" w:rsidRDefault="008D3DD6" w:rsidP="00D20C6F">
            <w:pPr>
              <w:spacing w:line="276" w:lineRule="auto"/>
              <w:rPr>
                <w:rFonts w:ascii="Arial" w:hAnsi="Arial" w:cs="Arial"/>
                <w:sz w:val="24"/>
                <w:szCs w:val="24"/>
              </w:rPr>
            </w:pPr>
            <w:r w:rsidRPr="00C71DAD">
              <w:rPr>
                <w:rFonts w:ascii="Arial" w:eastAsiaTheme="majorEastAsia" w:hAnsi="Arial" w:cs="Arial"/>
                <w:sz w:val="24"/>
                <w:szCs w:val="24"/>
              </w:rPr>
              <w:t>Outcome Area</w:t>
            </w:r>
          </w:p>
        </w:tc>
        <w:tc>
          <w:tcPr>
            <w:tcW w:w="1019" w:type="pct"/>
            <w:shd w:val="clear" w:color="auto" w:fill="CFDCE3"/>
            <w:vAlign w:val="center"/>
          </w:tcPr>
          <w:p w14:paraId="26D1FA11" w14:textId="77777777" w:rsidR="008D3DD6" w:rsidRPr="00C71DAD" w:rsidRDefault="008D3DD6" w:rsidP="00D20C6F">
            <w:pPr>
              <w:spacing w:line="276" w:lineRule="auto"/>
              <w:rPr>
                <w:rFonts w:ascii="Arial" w:hAnsi="Arial" w:cs="Arial"/>
                <w:sz w:val="24"/>
                <w:szCs w:val="24"/>
              </w:rPr>
            </w:pPr>
            <w:r w:rsidRPr="00C71DAD">
              <w:rPr>
                <w:rFonts w:ascii="Arial" w:eastAsiaTheme="majorEastAsia" w:hAnsi="Arial" w:cs="Arial"/>
                <w:sz w:val="24"/>
                <w:szCs w:val="24"/>
              </w:rPr>
              <w:t>Current Baseline</w:t>
            </w:r>
          </w:p>
        </w:tc>
        <w:tc>
          <w:tcPr>
            <w:tcW w:w="840" w:type="pct"/>
            <w:shd w:val="clear" w:color="auto" w:fill="CFDCE3"/>
            <w:vAlign w:val="center"/>
          </w:tcPr>
          <w:p w14:paraId="60731F10" w14:textId="77777777" w:rsidR="008D3DD6" w:rsidRPr="00C71DAD" w:rsidRDefault="008D3DD6" w:rsidP="00D20C6F">
            <w:pPr>
              <w:spacing w:line="276" w:lineRule="auto"/>
              <w:rPr>
                <w:rFonts w:ascii="Arial" w:hAnsi="Arial" w:cs="Arial"/>
                <w:sz w:val="24"/>
                <w:szCs w:val="24"/>
              </w:rPr>
            </w:pPr>
            <w:r w:rsidRPr="00C71DAD">
              <w:rPr>
                <w:rFonts w:ascii="Arial" w:eastAsiaTheme="majorEastAsia" w:hAnsi="Arial" w:cs="Arial"/>
                <w:sz w:val="24"/>
                <w:szCs w:val="24"/>
              </w:rPr>
              <w:t>Target (Year 1)</w:t>
            </w:r>
          </w:p>
        </w:tc>
        <w:tc>
          <w:tcPr>
            <w:tcW w:w="882" w:type="pct"/>
            <w:shd w:val="clear" w:color="auto" w:fill="CFDCE3"/>
            <w:vAlign w:val="center"/>
          </w:tcPr>
          <w:p w14:paraId="3B7B8E31" w14:textId="77777777" w:rsidR="008D3DD6" w:rsidRPr="00C71DAD" w:rsidRDefault="008D3DD6" w:rsidP="00D20C6F">
            <w:pPr>
              <w:spacing w:line="276" w:lineRule="auto"/>
              <w:rPr>
                <w:rFonts w:ascii="Arial" w:hAnsi="Arial" w:cs="Arial"/>
                <w:sz w:val="24"/>
                <w:szCs w:val="24"/>
              </w:rPr>
            </w:pPr>
            <w:r w:rsidRPr="00C71DAD">
              <w:rPr>
                <w:rFonts w:ascii="Arial" w:eastAsiaTheme="majorEastAsia" w:hAnsi="Arial" w:cs="Arial"/>
                <w:sz w:val="24"/>
                <w:szCs w:val="24"/>
              </w:rPr>
              <w:t>Target (Year 2)</w:t>
            </w:r>
          </w:p>
        </w:tc>
        <w:tc>
          <w:tcPr>
            <w:tcW w:w="882" w:type="pct"/>
            <w:shd w:val="clear" w:color="auto" w:fill="CFDCE3"/>
          </w:tcPr>
          <w:p w14:paraId="5A04C03C" w14:textId="2BF12EB6" w:rsidR="008D3DD6" w:rsidRPr="00C71DAD" w:rsidRDefault="008D3DD6" w:rsidP="00D20C6F">
            <w:pPr>
              <w:spacing w:line="276" w:lineRule="auto"/>
              <w:jc w:val="center"/>
              <w:rPr>
                <w:rFonts w:ascii="Arial" w:eastAsiaTheme="majorEastAsia" w:hAnsi="Arial" w:cs="Arial"/>
                <w:sz w:val="24"/>
                <w:szCs w:val="24"/>
              </w:rPr>
            </w:pPr>
            <w:r w:rsidRPr="00C71DAD">
              <w:rPr>
                <w:rFonts w:ascii="Arial" w:eastAsiaTheme="majorEastAsia" w:hAnsi="Arial" w:cs="Arial"/>
                <w:sz w:val="24"/>
                <w:szCs w:val="24"/>
              </w:rPr>
              <w:t>Target (Year 3)</w:t>
            </w:r>
          </w:p>
        </w:tc>
      </w:tr>
      <w:tr w:rsidR="008D3DD6" w:rsidRPr="00E40061" w14:paraId="544BF236" w14:textId="6C17593C" w:rsidTr="00684C87">
        <w:tc>
          <w:tcPr>
            <w:tcW w:w="1377" w:type="pct"/>
            <w:vAlign w:val="center"/>
          </w:tcPr>
          <w:p w14:paraId="4D382028" w14:textId="1C2AF62E" w:rsidR="008D3DD6" w:rsidRPr="00C71DAD" w:rsidRDefault="008D3DD6" w:rsidP="00D20C6F">
            <w:pPr>
              <w:spacing w:line="276" w:lineRule="auto"/>
              <w:rPr>
                <w:rFonts w:ascii="Arial" w:hAnsi="Arial" w:cs="Arial"/>
                <w:sz w:val="24"/>
                <w:szCs w:val="24"/>
              </w:rPr>
            </w:pPr>
            <w:r w:rsidRPr="00C71DAD">
              <w:rPr>
                <w:rFonts w:ascii="Arial" w:hAnsi="Arial" w:cs="Arial"/>
                <w:sz w:val="24"/>
                <w:szCs w:val="24"/>
              </w:rPr>
              <w:t xml:space="preserve">Reduction in </w:t>
            </w:r>
            <w:r w:rsidR="00C46CCC" w:rsidRPr="00C71DAD">
              <w:rPr>
                <w:rFonts w:ascii="Arial" w:hAnsi="Arial" w:cs="Arial"/>
                <w:sz w:val="24"/>
                <w:szCs w:val="24"/>
              </w:rPr>
              <w:t>local authority</w:t>
            </w:r>
            <w:r w:rsidRPr="00C71DAD">
              <w:rPr>
                <w:rFonts w:ascii="Arial" w:hAnsi="Arial" w:cs="Arial"/>
                <w:sz w:val="24"/>
                <w:szCs w:val="24"/>
              </w:rPr>
              <w:t xml:space="preserve"> spend on private provision</w:t>
            </w:r>
          </w:p>
        </w:tc>
        <w:tc>
          <w:tcPr>
            <w:tcW w:w="1019" w:type="pct"/>
            <w:vAlign w:val="center"/>
          </w:tcPr>
          <w:p w14:paraId="7D368016" w14:textId="77777777" w:rsidR="008D3DD6" w:rsidRPr="00C71DAD" w:rsidRDefault="008D3DD6" w:rsidP="00D20C6F">
            <w:pPr>
              <w:spacing w:line="276" w:lineRule="auto"/>
              <w:rPr>
                <w:rFonts w:ascii="Arial" w:hAnsi="Arial" w:cs="Arial"/>
                <w:sz w:val="24"/>
                <w:szCs w:val="24"/>
              </w:rPr>
            </w:pPr>
          </w:p>
        </w:tc>
        <w:tc>
          <w:tcPr>
            <w:tcW w:w="840" w:type="pct"/>
            <w:vAlign w:val="center"/>
          </w:tcPr>
          <w:p w14:paraId="2EDCB8DD" w14:textId="77777777" w:rsidR="008D3DD6" w:rsidRPr="00C71DAD" w:rsidRDefault="008D3DD6" w:rsidP="00D20C6F">
            <w:pPr>
              <w:spacing w:line="276" w:lineRule="auto"/>
              <w:rPr>
                <w:rFonts w:ascii="Arial" w:hAnsi="Arial" w:cs="Arial"/>
                <w:sz w:val="24"/>
                <w:szCs w:val="24"/>
              </w:rPr>
            </w:pPr>
          </w:p>
        </w:tc>
        <w:tc>
          <w:tcPr>
            <w:tcW w:w="882" w:type="pct"/>
            <w:vAlign w:val="center"/>
          </w:tcPr>
          <w:p w14:paraId="64ACCD46" w14:textId="77777777" w:rsidR="008D3DD6" w:rsidRPr="00C71DAD" w:rsidRDefault="008D3DD6" w:rsidP="00D20C6F">
            <w:pPr>
              <w:spacing w:line="276" w:lineRule="auto"/>
              <w:rPr>
                <w:rFonts w:ascii="Arial" w:hAnsi="Arial" w:cs="Arial"/>
                <w:sz w:val="24"/>
                <w:szCs w:val="24"/>
              </w:rPr>
            </w:pPr>
          </w:p>
        </w:tc>
        <w:tc>
          <w:tcPr>
            <w:tcW w:w="882" w:type="pct"/>
          </w:tcPr>
          <w:p w14:paraId="56C732A1" w14:textId="77777777" w:rsidR="008D3DD6" w:rsidRPr="00C71DAD" w:rsidRDefault="008D3DD6" w:rsidP="00D20C6F">
            <w:pPr>
              <w:spacing w:line="276" w:lineRule="auto"/>
              <w:rPr>
                <w:rFonts w:ascii="Arial" w:hAnsi="Arial" w:cs="Arial"/>
                <w:sz w:val="24"/>
                <w:szCs w:val="24"/>
              </w:rPr>
            </w:pPr>
          </w:p>
        </w:tc>
      </w:tr>
      <w:tr w:rsidR="008D3DD6" w:rsidRPr="00E40061" w14:paraId="4710A1CA" w14:textId="0768ECE6" w:rsidTr="00684C87">
        <w:tc>
          <w:tcPr>
            <w:tcW w:w="1377" w:type="pct"/>
            <w:vAlign w:val="center"/>
          </w:tcPr>
          <w:p w14:paraId="0097DE28" w14:textId="77777777" w:rsidR="008D3DD6" w:rsidRPr="00C71DAD" w:rsidRDefault="008D3DD6" w:rsidP="00D20C6F">
            <w:pPr>
              <w:spacing w:line="276" w:lineRule="auto"/>
              <w:rPr>
                <w:rFonts w:ascii="Arial" w:hAnsi="Arial" w:cs="Arial"/>
                <w:sz w:val="24"/>
                <w:szCs w:val="24"/>
              </w:rPr>
            </w:pPr>
            <w:r w:rsidRPr="00C71DAD">
              <w:rPr>
                <w:rFonts w:ascii="Arial" w:hAnsi="Arial" w:cs="Arial"/>
                <w:sz w:val="24"/>
                <w:szCs w:val="24"/>
              </w:rPr>
              <w:t>Reduction in children placed in out of area provision</w:t>
            </w:r>
          </w:p>
        </w:tc>
        <w:tc>
          <w:tcPr>
            <w:tcW w:w="1019" w:type="pct"/>
            <w:vAlign w:val="center"/>
          </w:tcPr>
          <w:p w14:paraId="5D326485" w14:textId="77777777" w:rsidR="008D3DD6" w:rsidRPr="00C71DAD" w:rsidRDefault="008D3DD6" w:rsidP="00D20C6F">
            <w:pPr>
              <w:spacing w:line="276" w:lineRule="auto"/>
              <w:rPr>
                <w:rFonts w:ascii="Arial" w:hAnsi="Arial" w:cs="Arial"/>
                <w:sz w:val="24"/>
                <w:szCs w:val="24"/>
              </w:rPr>
            </w:pPr>
          </w:p>
        </w:tc>
        <w:tc>
          <w:tcPr>
            <w:tcW w:w="840" w:type="pct"/>
            <w:vAlign w:val="center"/>
          </w:tcPr>
          <w:p w14:paraId="714720CD" w14:textId="77777777" w:rsidR="008D3DD6" w:rsidRPr="00C71DAD" w:rsidRDefault="008D3DD6" w:rsidP="00D20C6F">
            <w:pPr>
              <w:spacing w:line="276" w:lineRule="auto"/>
              <w:rPr>
                <w:rFonts w:ascii="Arial" w:hAnsi="Arial" w:cs="Arial"/>
                <w:sz w:val="24"/>
                <w:szCs w:val="24"/>
              </w:rPr>
            </w:pPr>
          </w:p>
        </w:tc>
        <w:tc>
          <w:tcPr>
            <w:tcW w:w="882" w:type="pct"/>
            <w:vAlign w:val="center"/>
          </w:tcPr>
          <w:p w14:paraId="50C23FA6" w14:textId="77777777" w:rsidR="008D3DD6" w:rsidRPr="00C71DAD" w:rsidRDefault="008D3DD6" w:rsidP="00D20C6F">
            <w:pPr>
              <w:spacing w:line="276" w:lineRule="auto"/>
              <w:rPr>
                <w:rFonts w:ascii="Arial" w:hAnsi="Arial" w:cs="Arial"/>
                <w:sz w:val="24"/>
                <w:szCs w:val="24"/>
              </w:rPr>
            </w:pPr>
          </w:p>
        </w:tc>
        <w:tc>
          <w:tcPr>
            <w:tcW w:w="882" w:type="pct"/>
          </w:tcPr>
          <w:p w14:paraId="5F54F291" w14:textId="77777777" w:rsidR="008D3DD6" w:rsidRPr="00C71DAD" w:rsidRDefault="008D3DD6" w:rsidP="00D20C6F">
            <w:pPr>
              <w:spacing w:line="276" w:lineRule="auto"/>
              <w:rPr>
                <w:rFonts w:ascii="Arial" w:hAnsi="Arial" w:cs="Arial"/>
                <w:sz w:val="24"/>
                <w:szCs w:val="24"/>
              </w:rPr>
            </w:pPr>
          </w:p>
        </w:tc>
      </w:tr>
      <w:tr w:rsidR="008D3DD6" w:rsidRPr="00E40061" w14:paraId="180ED076" w14:textId="4ED43DFB" w:rsidTr="00684C87">
        <w:tc>
          <w:tcPr>
            <w:tcW w:w="1377" w:type="pct"/>
            <w:vAlign w:val="center"/>
          </w:tcPr>
          <w:p w14:paraId="641B9E18" w14:textId="77777777" w:rsidR="008D3DD6" w:rsidRPr="00C71DAD" w:rsidRDefault="008D3DD6" w:rsidP="00D20C6F">
            <w:pPr>
              <w:spacing w:line="276" w:lineRule="auto"/>
              <w:rPr>
                <w:rFonts w:ascii="Arial" w:hAnsi="Arial" w:cs="Arial"/>
                <w:sz w:val="24"/>
                <w:szCs w:val="24"/>
              </w:rPr>
            </w:pPr>
            <w:r w:rsidRPr="00C71DAD">
              <w:rPr>
                <w:rFonts w:ascii="Arial" w:hAnsi="Arial" w:cs="Arial"/>
                <w:sz w:val="24"/>
                <w:szCs w:val="24"/>
              </w:rPr>
              <w:t>% of children placed within 20 miles from home</w:t>
            </w:r>
          </w:p>
        </w:tc>
        <w:tc>
          <w:tcPr>
            <w:tcW w:w="1019" w:type="pct"/>
            <w:vAlign w:val="center"/>
          </w:tcPr>
          <w:p w14:paraId="128CE526" w14:textId="77777777" w:rsidR="008D3DD6" w:rsidRPr="00C71DAD" w:rsidRDefault="008D3DD6" w:rsidP="00D20C6F">
            <w:pPr>
              <w:spacing w:line="276" w:lineRule="auto"/>
              <w:rPr>
                <w:rFonts w:ascii="Arial" w:hAnsi="Arial" w:cs="Arial"/>
                <w:sz w:val="24"/>
                <w:szCs w:val="24"/>
              </w:rPr>
            </w:pPr>
          </w:p>
        </w:tc>
        <w:tc>
          <w:tcPr>
            <w:tcW w:w="840" w:type="pct"/>
            <w:vAlign w:val="center"/>
          </w:tcPr>
          <w:p w14:paraId="423FA1E5" w14:textId="77777777" w:rsidR="008D3DD6" w:rsidRPr="00C71DAD" w:rsidRDefault="008D3DD6" w:rsidP="00D20C6F">
            <w:pPr>
              <w:spacing w:line="276" w:lineRule="auto"/>
              <w:rPr>
                <w:rFonts w:ascii="Arial" w:hAnsi="Arial" w:cs="Arial"/>
                <w:sz w:val="24"/>
                <w:szCs w:val="24"/>
              </w:rPr>
            </w:pPr>
          </w:p>
        </w:tc>
        <w:tc>
          <w:tcPr>
            <w:tcW w:w="882" w:type="pct"/>
            <w:vAlign w:val="center"/>
          </w:tcPr>
          <w:p w14:paraId="1E32A5C9" w14:textId="77777777" w:rsidR="008D3DD6" w:rsidRPr="00C71DAD" w:rsidRDefault="008D3DD6" w:rsidP="00D20C6F">
            <w:pPr>
              <w:spacing w:line="276" w:lineRule="auto"/>
              <w:rPr>
                <w:rFonts w:ascii="Arial" w:hAnsi="Arial" w:cs="Arial"/>
                <w:sz w:val="24"/>
                <w:szCs w:val="24"/>
              </w:rPr>
            </w:pPr>
          </w:p>
        </w:tc>
        <w:tc>
          <w:tcPr>
            <w:tcW w:w="882" w:type="pct"/>
          </w:tcPr>
          <w:p w14:paraId="3F5AB30E" w14:textId="77777777" w:rsidR="008D3DD6" w:rsidRPr="00C71DAD" w:rsidRDefault="008D3DD6" w:rsidP="00D20C6F">
            <w:pPr>
              <w:spacing w:line="276" w:lineRule="auto"/>
              <w:rPr>
                <w:rFonts w:ascii="Arial" w:hAnsi="Arial" w:cs="Arial"/>
                <w:sz w:val="24"/>
                <w:szCs w:val="24"/>
              </w:rPr>
            </w:pPr>
          </w:p>
        </w:tc>
      </w:tr>
      <w:tr w:rsidR="008D3DD6" w:rsidRPr="00E40061" w14:paraId="07084C44" w14:textId="52A09F38" w:rsidTr="00684C87">
        <w:tc>
          <w:tcPr>
            <w:tcW w:w="1377" w:type="pct"/>
            <w:vAlign w:val="center"/>
          </w:tcPr>
          <w:p w14:paraId="0B5FFA70" w14:textId="77777777" w:rsidR="008D3DD6" w:rsidRPr="00C71DAD" w:rsidRDefault="008D3DD6" w:rsidP="00D20C6F">
            <w:pPr>
              <w:spacing w:line="276" w:lineRule="auto"/>
              <w:rPr>
                <w:rFonts w:ascii="Arial" w:hAnsi="Arial" w:cs="Arial"/>
                <w:sz w:val="24"/>
                <w:szCs w:val="24"/>
              </w:rPr>
            </w:pPr>
            <w:r w:rsidRPr="00C71DAD">
              <w:rPr>
                <w:rFonts w:ascii="Arial" w:hAnsi="Arial" w:cs="Arial"/>
                <w:sz w:val="24"/>
                <w:szCs w:val="24"/>
              </w:rPr>
              <w:t>Reduction in placement breakdowns</w:t>
            </w:r>
          </w:p>
        </w:tc>
        <w:tc>
          <w:tcPr>
            <w:tcW w:w="1019" w:type="pct"/>
            <w:vAlign w:val="center"/>
          </w:tcPr>
          <w:p w14:paraId="7C175DAC" w14:textId="77777777" w:rsidR="008D3DD6" w:rsidRPr="00C71DAD" w:rsidRDefault="008D3DD6" w:rsidP="00D20C6F">
            <w:pPr>
              <w:spacing w:line="276" w:lineRule="auto"/>
              <w:rPr>
                <w:rFonts w:ascii="Arial" w:hAnsi="Arial" w:cs="Arial"/>
                <w:sz w:val="24"/>
                <w:szCs w:val="24"/>
              </w:rPr>
            </w:pPr>
          </w:p>
        </w:tc>
        <w:tc>
          <w:tcPr>
            <w:tcW w:w="840" w:type="pct"/>
            <w:vAlign w:val="center"/>
          </w:tcPr>
          <w:p w14:paraId="27717829" w14:textId="77777777" w:rsidR="008D3DD6" w:rsidRPr="00C71DAD" w:rsidRDefault="008D3DD6" w:rsidP="00D20C6F">
            <w:pPr>
              <w:spacing w:line="276" w:lineRule="auto"/>
              <w:rPr>
                <w:rFonts w:ascii="Arial" w:hAnsi="Arial" w:cs="Arial"/>
                <w:sz w:val="24"/>
                <w:szCs w:val="24"/>
              </w:rPr>
            </w:pPr>
          </w:p>
        </w:tc>
        <w:tc>
          <w:tcPr>
            <w:tcW w:w="882" w:type="pct"/>
            <w:vAlign w:val="center"/>
          </w:tcPr>
          <w:p w14:paraId="471B8D4B" w14:textId="77777777" w:rsidR="008D3DD6" w:rsidRPr="00C71DAD" w:rsidRDefault="008D3DD6" w:rsidP="00D20C6F">
            <w:pPr>
              <w:spacing w:line="276" w:lineRule="auto"/>
              <w:rPr>
                <w:rFonts w:ascii="Arial" w:hAnsi="Arial" w:cs="Arial"/>
                <w:sz w:val="24"/>
                <w:szCs w:val="24"/>
              </w:rPr>
            </w:pPr>
          </w:p>
        </w:tc>
        <w:tc>
          <w:tcPr>
            <w:tcW w:w="882" w:type="pct"/>
          </w:tcPr>
          <w:p w14:paraId="77090D51" w14:textId="77777777" w:rsidR="008D3DD6" w:rsidRPr="00C71DAD" w:rsidRDefault="008D3DD6" w:rsidP="00D20C6F">
            <w:pPr>
              <w:spacing w:line="276" w:lineRule="auto"/>
              <w:rPr>
                <w:rFonts w:ascii="Arial" w:hAnsi="Arial" w:cs="Arial"/>
                <w:sz w:val="24"/>
                <w:szCs w:val="24"/>
              </w:rPr>
            </w:pPr>
          </w:p>
        </w:tc>
      </w:tr>
    </w:tbl>
    <w:p w14:paraId="1813CD64" w14:textId="77777777" w:rsidR="00BE7273" w:rsidRPr="00E40061" w:rsidRDefault="00BE7273" w:rsidP="00D20C6F">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7B8ECB76" w:rsidRPr="00E40061" w14:paraId="4CA266A7" w14:textId="77777777" w:rsidTr="7B8ECB76">
        <w:trPr>
          <w:trHeight w:val="300"/>
        </w:trPr>
        <w:tc>
          <w:tcPr>
            <w:tcW w:w="9736" w:type="dxa"/>
          </w:tcPr>
          <w:p w14:paraId="00FCA03D" w14:textId="64868170" w:rsidR="7B8ECB76" w:rsidRPr="00E40061" w:rsidRDefault="7B8ECB76" w:rsidP="00D20C6F">
            <w:pPr>
              <w:spacing w:line="276" w:lineRule="auto"/>
              <w:rPr>
                <w:rFonts w:ascii="Arial" w:hAnsi="Arial" w:cs="Arial"/>
                <w:sz w:val="24"/>
                <w:szCs w:val="24"/>
              </w:rPr>
            </w:pPr>
            <w:r w:rsidRPr="00BF76DF">
              <w:rPr>
                <w:rFonts w:ascii="Arial" w:hAnsi="Arial" w:cs="Arial"/>
                <w:b/>
                <w:sz w:val="24"/>
                <w:szCs w:val="24"/>
              </w:rPr>
              <w:t xml:space="preserve">Max </w:t>
            </w:r>
            <w:r w:rsidR="00401B76" w:rsidRPr="00BF76DF">
              <w:rPr>
                <w:rFonts w:ascii="Arial" w:hAnsi="Arial" w:cs="Arial"/>
                <w:b/>
                <w:bCs/>
                <w:sz w:val="24"/>
                <w:szCs w:val="24"/>
              </w:rPr>
              <w:t>75</w:t>
            </w:r>
            <w:r w:rsidRPr="00BF76DF">
              <w:rPr>
                <w:rFonts w:ascii="Arial" w:hAnsi="Arial" w:cs="Arial"/>
                <w:b/>
                <w:bCs/>
                <w:sz w:val="24"/>
                <w:szCs w:val="24"/>
              </w:rPr>
              <w:t>0</w:t>
            </w:r>
            <w:r w:rsidRPr="00BF76DF">
              <w:rPr>
                <w:rFonts w:ascii="Arial" w:hAnsi="Arial" w:cs="Arial"/>
                <w:b/>
                <w:sz w:val="24"/>
                <w:szCs w:val="24"/>
              </w:rPr>
              <w:t xml:space="preserve"> words</w:t>
            </w:r>
            <w:r w:rsidRPr="00BF76DF">
              <w:rPr>
                <w:rFonts w:ascii="Arial" w:hAnsi="Arial" w:cs="Arial"/>
                <w:sz w:val="24"/>
                <w:szCs w:val="24"/>
              </w:rPr>
              <w:t>.</w:t>
            </w:r>
            <w:r w:rsidRPr="00BF76DF">
              <w:rPr>
                <w:rFonts w:ascii="Arial" w:hAnsi="Arial" w:cs="Arial"/>
                <w:b/>
                <w:bCs/>
                <w:sz w:val="24"/>
                <w:szCs w:val="24"/>
              </w:rPr>
              <w:t xml:space="preserve"> </w:t>
            </w:r>
            <w:r w:rsidR="00923B69" w:rsidRPr="00BF76DF">
              <w:rPr>
                <w:rFonts w:ascii="Arial" w:hAnsi="Arial" w:cs="Arial"/>
                <w:b/>
                <w:bCs/>
                <w:sz w:val="24"/>
                <w:szCs w:val="24"/>
              </w:rPr>
              <w:t>Attachments</w:t>
            </w:r>
            <w:r w:rsidR="00923B69" w:rsidRPr="00E40061">
              <w:rPr>
                <w:rFonts w:ascii="Arial" w:hAnsi="Arial" w:cs="Arial"/>
                <w:b/>
                <w:bCs/>
                <w:sz w:val="24"/>
                <w:szCs w:val="24"/>
              </w:rPr>
              <w:t xml:space="preserve"> will be accepted for this </w:t>
            </w:r>
            <w:r w:rsidR="009D5787" w:rsidRPr="00E40061">
              <w:rPr>
                <w:rFonts w:ascii="Arial" w:hAnsi="Arial" w:cs="Arial"/>
                <w:b/>
                <w:bCs/>
                <w:sz w:val="24"/>
                <w:szCs w:val="24"/>
              </w:rPr>
              <w:t xml:space="preserve">question. </w:t>
            </w:r>
          </w:p>
        </w:tc>
      </w:tr>
      <w:tr w:rsidR="7B8ECB76" w:rsidRPr="00E40061" w14:paraId="2B722D60" w14:textId="77777777" w:rsidTr="7B8ECB76">
        <w:trPr>
          <w:trHeight w:val="2291"/>
        </w:trPr>
        <w:tc>
          <w:tcPr>
            <w:tcW w:w="9736" w:type="dxa"/>
          </w:tcPr>
          <w:p w14:paraId="66219C22" w14:textId="77777777" w:rsidR="7B8ECB76" w:rsidRPr="00E40061" w:rsidRDefault="7B8ECB76" w:rsidP="00D20C6F">
            <w:pPr>
              <w:spacing w:line="276" w:lineRule="auto"/>
              <w:rPr>
                <w:rFonts w:ascii="Arial" w:hAnsi="Arial" w:cs="Arial"/>
                <w:sz w:val="24"/>
                <w:szCs w:val="24"/>
              </w:rPr>
            </w:pPr>
          </w:p>
        </w:tc>
      </w:tr>
    </w:tbl>
    <w:p w14:paraId="29703515" w14:textId="77777777" w:rsidR="002132AA" w:rsidRPr="00E40061" w:rsidRDefault="002132AA" w:rsidP="00D20C6F">
      <w:pPr>
        <w:pStyle w:val="Heading3"/>
        <w:spacing w:line="276" w:lineRule="auto"/>
        <w:rPr>
          <w:rFonts w:ascii="Arial" w:hAnsi="Arial" w:cs="Arial"/>
        </w:rPr>
      </w:pPr>
    </w:p>
    <w:p w14:paraId="5B5AACA5" w14:textId="7E976D88" w:rsidR="00F50A5A" w:rsidRPr="003062A0" w:rsidRDefault="000F18FE" w:rsidP="003062A0">
      <w:pPr>
        <w:rPr>
          <w:rFonts w:ascii="Arial" w:hAnsi="Arial" w:cs="Arial"/>
          <w:b/>
          <w:bCs/>
          <w:sz w:val="28"/>
          <w:szCs w:val="28"/>
        </w:rPr>
      </w:pPr>
      <w:r w:rsidRPr="003062A0">
        <w:rPr>
          <w:rFonts w:ascii="Arial" w:hAnsi="Arial" w:cs="Arial"/>
          <w:b/>
          <w:bCs/>
          <w:color w:val="104F75"/>
          <w:sz w:val="28"/>
          <w:szCs w:val="28"/>
        </w:rPr>
        <w:t>4</w:t>
      </w:r>
      <w:r w:rsidR="00F50A5A" w:rsidRPr="003062A0">
        <w:rPr>
          <w:rFonts w:ascii="Arial" w:hAnsi="Arial" w:cs="Arial"/>
          <w:b/>
          <w:bCs/>
          <w:color w:val="104F75"/>
          <w:sz w:val="28"/>
          <w:szCs w:val="28"/>
        </w:rPr>
        <w:t>.</w:t>
      </w:r>
      <w:r w:rsidR="009955F1" w:rsidRPr="003062A0">
        <w:rPr>
          <w:rFonts w:ascii="Arial" w:hAnsi="Arial" w:cs="Arial"/>
          <w:b/>
          <w:bCs/>
          <w:color w:val="104F75"/>
          <w:sz w:val="28"/>
          <w:szCs w:val="28"/>
        </w:rPr>
        <w:t>3</w:t>
      </w:r>
      <w:r w:rsidR="003062A0" w:rsidRPr="003062A0">
        <w:rPr>
          <w:rFonts w:ascii="Arial" w:hAnsi="Arial" w:cs="Arial"/>
          <w:b/>
          <w:bCs/>
          <w:color w:val="104F75"/>
          <w:sz w:val="28"/>
          <w:szCs w:val="28"/>
        </w:rPr>
        <w:t xml:space="preserve"> -</w:t>
      </w:r>
      <w:r w:rsidR="00F50A5A" w:rsidRPr="003062A0">
        <w:rPr>
          <w:rFonts w:ascii="Arial" w:hAnsi="Arial" w:cs="Arial"/>
          <w:b/>
          <w:bCs/>
          <w:color w:val="104F75"/>
          <w:sz w:val="28"/>
          <w:szCs w:val="28"/>
        </w:rPr>
        <w:t xml:space="preserve"> Key Performance Indicators (KPIs)</w:t>
      </w:r>
      <w:r w:rsidR="00986B11" w:rsidRPr="003062A0">
        <w:rPr>
          <w:rFonts w:ascii="Arial" w:hAnsi="Arial" w:cs="Arial"/>
          <w:b/>
          <w:bCs/>
          <w:color w:val="104F75"/>
          <w:sz w:val="28"/>
          <w:szCs w:val="28"/>
        </w:rPr>
        <w:t xml:space="preserve"> [weighting </w:t>
      </w:r>
      <w:r w:rsidR="009F51FD" w:rsidRPr="003062A0">
        <w:rPr>
          <w:rFonts w:ascii="Arial" w:hAnsi="Arial" w:cs="Arial"/>
          <w:b/>
          <w:bCs/>
          <w:color w:val="104F75"/>
          <w:sz w:val="28"/>
          <w:szCs w:val="28"/>
        </w:rPr>
        <w:t>1</w:t>
      </w:r>
      <w:r w:rsidR="00A4162D" w:rsidRPr="003062A0">
        <w:rPr>
          <w:rFonts w:ascii="Arial" w:hAnsi="Arial" w:cs="Arial"/>
          <w:b/>
          <w:bCs/>
          <w:color w:val="104F75"/>
          <w:sz w:val="28"/>
          <w:szCs w:val="28"/>
        </w:rPr>
        <w:t>0</w:t>
      </w:r>
      <w:r w:rsidR="00986B11" w:rsidRPr="003062A0">
        <w:rPr>
          <w:rFonts w:ascii="Arial" w:hAnsi="Arial" w:cs="Arial"/>
          <w:b/>
          <w:bCs/>
          <w:color w:val="104F75"/>
          <w:sz w:val="28"/>
          <w:szCs w:val="28"/>
        </w:rPr>
        <w:t>%]</w:t>
      </w:r>
    </w:p>
    <w:p w14:paraId="5C10A9AA" w14:textId="6C19F24E" w:rsidR="000D4C51" w:rsidRDefault="00F50A5A" w:rsidP="00D20C6F">
      <w:pPr>
        <w:spacing w:line="276" w:lineRule="auto"/>
        <w:rPr>
          <w:rFonts w:ascii="Arial" w:eastAsia="Arial" w:hAnsi="Arial" w:cs="Arial"/>
          <w:sz w:val="24"/>
          <w:szCs w:val="24"/>
        </w:rPr>
      </w:pPr>
      <w:r w:rsidRPr="00E40061">
        <w:rPr>
          <w:rFonts w:ascii="Arial" w:hAnsi="Arial" w:cs="Arial"/>
          <w:sz w:val="24"/>
          <w:szCs w:val="24"/>
        </w:rPr>
        <w:t xml:space="preserve">Please provide in a table, a list of reasonable Key Performance Indicators for </w:t>
      </w:r>
      <w:r w:rsidR="00AA7461" w:rsidRPr="00E40061">
        <w:rPr>
          <w:rFonts w:ascii="Arial" w:hAnsi="Arial" w:cs="Arial"/>
          <w:sz w:val="24"/>
          <w:szCs w:val="24"/>
        </w:rPr>
        <w:t xml:space="preserve">how </w:t>
      </w:r>
      <w:r w:rsidRPr="00E40061">
        <w:rPr>
          <w:rFonts w:ascii="Arial" w:hAnsi="Arial" w:cs="Arial"/>
          <w:sz w:val="24"/>
          <w:szCs w:val="24"/>
        </w:rPr>
        <w:t>your propos</w:t>
      </w:r>
      <w:r w:rsidR="00A81EC1" w:rsidRPr="00E40061">
        <w:rPr>
          <w:rFonts w:ascii="Arial" w:hAnsi="Arial" w:cs="Arial"/>
          <w:sz w:val="24"/>
          <w:szCs w:val="24"/>
        </w:rPr>
        <w:t>al</w:t>
      </w:r>
      <w:r w:rsidRPr="00E40061">
        <w:rPr>
          <w:rFonts w:ascii="Arial" w:hAnsi="Arial" w:cs="Arial"/>
          <w:sz w:val="24"/>
          <w:szCs w:val="24"/>
        </w:rPr>
        <w:t xml:space="preserve"> that can be met, in line with the minimum requirements</w:t>
      </w:r>
      <w:r w:rsidR="00A81EC1" w:rsidRPr="00E40061">
        <w:rPr>
          <w:rFonts w:ascii="Arial" w:hAnsi="Arial" w:cs="Arial"/>
          <w:sz w:val="24"/>
          <w:szCs w:val="24"/>
        </w:rPr>
        <w:t xml:space="preserve"> split by Foundation and Development stages</w:t>
      </w:r>
      <w:r w:rsidR="00AF4057" w:rsidRPr="00E40061">
        <w:rPr>
          <w:rFonts w:ascii="Arial" w:eastAsia="Arial" w:hAnsi="Arial" w:cs="Arial"/>
          <w:sz w:val="24"/>
          <w:szCs w:val="24"/>
        </w:rPr>
        <w:t>.</w:t>
      </w:r>
      <w:r w:rsidRPr="00E40061">
        <w:rPr>
          <w:rFonts w:ascii="Arial" w:eastAsia="Arial" w:hAnsi="Arial" w:cs="Arial"/>
          <w:sz w:val="24"/>
          <w:szCs w:val="24"/>
        </w:rPr>
        <w:t xml:space="preserve"> </w:t>
      </w:r>
      <w:r w:rsidR="00D5721E" w:rsidRPr="00E40061">
        <w:rPr>
          <w:rFonts w:ascii="Arial" w:hAnsi="Arial" w:cs="Arial"/>
          <w:sz w:val="24"/>
          <w:szCs w:val="24"/>
        </w:rPr>
        <w:t xml:space="preserve">Please provide this </w:t>
      </w:r>
      <w:r w:rsidR="00D2155D" w:rsidRPr="00E40061">
        <w:rPr>
          <w:rFonts w:ascii="Arial" w:hAnsi="Arial" w:cs="Arial"/>
          <w:sz w:val="24"/>
          <w:szCs w:val="24"/>
        </w:rPr>
        <w:t xml:space="preserve">as an </w:t>
      </w:r>
      <w:r w:rsidR="00D2155D" w:rsidRPr="00E40061">
        <w:rPr>
          <w:rFonts w:ascii="Arial" w:hAnsi="Arial" w:cs="Arial"/>
          <w:b/>
          <w:bCs/>
          <w:sz w:val="24"/>
          <w:szCs w:val="24"/>
        </w:rPr>
        <w:t xml:space="preserve">attachment </w:t>
      </w:r>
      <w:r w:rsidR="00D2155D" w:rsidRPr="00E40061">
        <w:rPr>
          <w:rFonts w:ascii="Arial" w:hAnsi="Arial" w:cs="Arial"/>
          <w:sz w:val="24"/>
          <w:szCs w:val="24"/>
        </w:rPr>
        <w:t>using the</w:t>
      </w:r>
      <w:r w:rsidR="00A77BC6" w:rsidRPr="00E40061">
        <w:rPr>
          <w:rFonts w:ascii="Arial" w:hAnsi="Arial" w:cs="Arial"/>
          <w:sz w:val="24"/>
          <w:szCs w:val="24"/>
        </w:rPr>
        <w:t xml:space="preserve"> table format provided </w:t>
      </w:r>
      <w:r w:rsidR="004F792E" w:rsidRPr="00E40061">
        <w:rPr>
          <w:rFonts w:ascii="Arial" w:hAnsi="Arial" w:cs="Arial"/>
          <w:sz w:val="24"/>
          <w:szCs w:val="24"/>
        </w:rPr>
        <w:t xml:space="preserve">below and </w:t>
      </w:r>
      <w:r w:rsidR="00A77BC6" w:rsidRPr="00E40061">
        <w:rPr>
          <w:rFonts w:ascii="Arial" w:hAnsi="Arial" w:cs="Arial"/>
          <w:sz w:val="24"/>
          <w:szCs w:val="24"/>
        </w:rPr>
        <w:t xml:space="preserve">in </w:t>
      </w:r>
      <w:r w:rsidR="00A77BC6" w:rsidRPr="00E40061">
        <w:rPr>
          <w:rFonts w:ascii="Arial" w:hAnsi="Arial" w:cs="Arial"/>
          <w:b/>
          <w:bCs/>
          <w:sz w:val="24"/>
          <w:szCs w:val="24"/>
        </w:rPr>
        <w:t>Annex B.</w:t>
      </w:r>
      <w:r w:rsidR="00A77BC6" w:rsidRPr="00E40061">
        <w:rPr>
          <w:rFonts w:ascii="Arial" w:eastAsia="Arial" w:hAnsi="Arial" w:cs="Arial"/>
          <w:sz w:val="24"/>
          <w:szCs w:val="24"/>
        </w:rPr>
        <w:t xml:space="preserve"> </w:t>
      </w:r>
    </w:p>
    <w:p w14:paraId="692D2367" w14:textId="77777777" w:rsidR="00FD1576" w:rsidRDefault="00FD1576" w:rsidP="00D20C6F">
      <w:pPr>
        <w:spacing w:line="276" w:lineRule="auto"/>
        <w:rPr>
          <w:rFonts w:ascii="Arial" w:eastAsia="Arial" w:hAnsi="Arial" w:cs="Arial"/>
          <w:sz w:val="24"/>
          <w:szCs w:val="24"/>
        </w:rPr>
      </w:pPr>
    </w:p>
    <w:p w14:paraId="2D38419B" w14:textId="77777777" w:rsidR="00FD1576" w:rsidRDefault="00FD1576" w:rsidP="00D20C6F">
      <w:pPr>
        <w:spacing w:line="276" w:lineRule="auto"/>
        <w:rPr>
          <w:rFonts w:ascii="Arial" w:eastAsia="Arial" w:hAnsi="Arial" w:cs="Arial"/>
          <w:sz w:val="24"/>
          <w:szCs w:val="24"/>
        </w:rPr>
      </w:pPr>
    </w:p>
    <w:p w14:paraId="567F5C51" w14:textId="77777777" w:rsidR="00FD1576" w:rsidRPr="00D20C6F" w:rsidRDefault="00FD1576" w:rsidP="00D20C6F">
      <w:pPr>
        <w:spacing w:line="276" w:lineRule="auto"/>
        <w:rPr>
          <w:rFonts w:ascii="Arial" w:hAnsi="Arial" w:cs="Arial"/>
          <w:sz w:val="24"/>
          <w:szCs w:val="24"/>
        </w:rPr>
      </w:pPr>
    </w:p>
    <w:p w14:paraId="6C52E075" w14:textId="7E75D994" w:rsidR="003062A0" w:rsidRPr="00815F1F" w:rsidRDefault="003062A0" w:rsidP="003062A0">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815F1F">
        <w:rPr>
          <w:rFonts w:ascii="Arial" w:eastAsia="Times New Roman" w:hAnsi="Arial" w:cs="Times New Roman"/>
          <w:b/>
          <w:color w:val="104F75"/>
          <w:kern w:val="0"/>
          <w:sz w:val="32"/>
          <w:szCs w:val="32"/>
          <w:lang w:eastAsia="en-GB"/>
          <w14:ligatures w14:val="none"/>
        </w:rPr>
        <w:lastRenderedPageBreak/>
        <w:t>Home Again [</w:t>
      </w:r>
      <w:r w:rsidR="00815F1F" w:rsidRPr="00815F1F">
        <w:rPr>
          <w:rFonts w:ascii="Arial" w:eastAsia="Times New Roman" w:hAnsi="Arial" w:cs="Times New Roman"/>
          <w:b/>
          <w:color w:val="104F75"/>
          <w:kern w:val="0"/>
          <w:sz w:val="32"/>
          <w:szCs w:val="32"/>
          <w:lang w:eastAsia="en-GB"/>
          <w14:ligatures w14:val="none"/>
        </w:rPr>
        <w:t>previously Helping Hand] Pilot</w:t>
      </w:r>
    </w:p>
    <w:p w14:paraId="558FA6DD" w14:textId="47D30E88" w:rsidR="00CA1B6C" w:rsidRPr="00E40061" w:rsidRDefault="198F4089" w:rsidP="00D20C6F">
      <w:pPr>
        <w:spacing w:line="276" w:lineRule="auto"/>
        <w:rPr>
          <w:rFonts w:ascii="Arial" w:eastAsia="Arial" w:hAnsi="Arial" w:cs="Arial"/>
          <w:sz w:val="24"/>
          <w:szCs w:val="24"/>
        </w:rPr>
      </w:pPr>
      <w:r w:rsidRPr="00E40061">
        <w:rPr>
          <w:rFonts w:ascii="Arial" w:eastAsia="Arial" w:hAnsi="Arial" w:cs="Arial"/>
          <w:sz w:val="24"/>
          <w:szCs w:val="24"/>
        </w:rPr>
        <w:t>Home Again is a child</w:t>
      </w:r>
      <w:r w:rsidRPr="00E40061">
        <w:rPr>
          <w:rFonts w:ascii="Cambria Math" w:eastAsia="Arial" w:hAnsi="Cambria Math" w:cs="Cambria Math"/>
          <w:sz w:val="24"/>
          <w:szCs w:val="24"/>
        </w:rPr>
        <w:t>‑</w:t>
      </w:r>
      <w:r w:rsidRPr="00E40061">
        <w:rPr>
          <w:rFonts w:ascii="Arial" w:eastAsia="Arial" w:hAnsi="Arial" w:cs="Arial"/>
          <w:sz w:val="24"/>
          <w:szCs w:val="24"/>
        </w:rPr>
        <w:t xml:space="preserve">focused, practical model that brings the right people around children at risk of, or deprived of, their liberty before crises </w:t>
      </w:r>
      <w:proofErr w:type="gramStart"/>
      <w:r w:rsidRPr="00E40061">
        <w:rPr>
          <w:rFonts w:ascii="Arial" w:eastAsia="Arial" w:hAnsi="Arial" w:cs="Arial"/>
          <w:sz w:val="24"/>
          <w:szCs w:val="24"/>
        </w:rPr>
        <w:t>escalate</w:t>
      </w:r>
      <w:proofErr w:type="gramEnd"/>
      <w:r w:rsidRPr="00E40061">
        <w:rPr>
          <w:rFonts w:ascii="Arial" w:eastAsia="Arial" w:hAnsi="Arial" w:cs="Arial"/>
          <w:sz w:val="24"/>
          <w:szCs w:val="24"/>
        </w:rPr>
        <w:t>. A dedicated key worker, the child’s social worker, and a multi</w:t>
      </w:r>
      <w:r w:rsidRPr="00E40061">
        <w:rPr>
          <w:rFonts w:ascii="Cambria Math" w:eastAsia="Arial" w:hAnsi="Cambria Math" w:cs="Cambria Math"/>
          <w:sz w:val="24"/>
          <w:szCs w:val="24"/>
        </w:rPr>
        <w:t>‑</w:t>
      </w:r>
      <w:r w:rsidRPr="00E40061">
        <w:rPr>
          <w:rFonts w:ascii="Arial" w:eastAsia="Arial" w:hAnsi="Arial" w:cs="Arial"/>
          <w:sz w:val="24"/>
          <w:szCs w:val="24"/>
        </w:rPr>
        <w:t>disciplinary team work together to create one shared understanding of the child’s needs and provide direct, trauma</w:t>
      </w:r>
      <w:r w:rsidRPr="00E40061">
        <w:rPr>
          <w:rFonts w:ascii="Cambria Math" w:eastAsia="Arial" w:hAnsi="Cambria Math" w:cs="Cambria Math"/>
          <w:sz w:val="24"/>
          <w:szCs w:val="24"/>
        </w:rPr>
        <w:t>‑</w:t>
      </w:r>
      <w:r w:rsidRPr="00E40061">
        <w:rPr>
          <w:rFonts w:ascii="Arial" w:eastAsia="Arial" w:hAnsi="Arial" w:cs="Arial"/>
          <w:sz w:val="24"/>
          <w:szCs w:val="24"/>
        </w:rPr>
        <w:t xml:space="preserve">informed support to them and their </w:t>
      </w:r>
      <w:proofErr w:type="spellStart"/>
      <w:r w:rsidRPr="00E40061">
        <w:rPr>
          <w:rFonts w:ascii="Arial" w:eastAsia="Arial" w:hAnsi="Arial" w:cs="Arial"/>
          <w:sz w:val="24"/>
          <w:szCs w:val="24"/>
        </w:rPr>
        <w:t>carers</w:t>
      </w:r>
      <w:proofErr w:type="spellEnd"/>
      <w:r w:rsidRPr="00E40061">
        <w:rPr>
          <w:rFonts w:ascii="Arial" w:eastAsia="Arial" w:hAnsi="Arial" w:cs="Arial"/>
          <w:sz w:val="24"/>
          <w:szCs w:val="24"/>
        </w:rPr>
        <w:t>. The model helps areas spot risk earlier, coordinate decisions across services, and reduce reliance on high</w:t>
      </w:r>
      <w:r w:rsidRPr="00E40061">
        <w:rPr>
          <w:rFonts w:ascii="Cambria Math" w:eastAsia="Arial" w:hAnsi="Cambria Math" w:cs="Cambria Math"/>
          <w:sz w:val="24"/>
          <w:szCs w:val="24"/>
        </w:rPr>
        <w:t>‑</w:t>
      </w:r>
      <w:r w:rsidRPr="00E40061">
        <w:rPr>
          <w:rFonts w:ascii="Arial" w:eastAsia="Arial" w:hAnsi="Arial" w:cs="Arial"/>
          <w:sz w:val="24"/>
          <w:szCs w:val="24"/>
        </w:rPr>
        <w:t>cost, unsuitable placements. Home Again is designed to fit naturally into future RCC arrangements, embedding the integrated practice, shared assessment tools, and joint accountability that RCCs are expected to deliver at scale.</w:t>
      </w:r>
    </w:p>
    <w:p w14:paraId="331676A7" w14:textId="313BFDE8" w:rsidR="49DBA15D" w:rsidRPr="00E40061" w:rsidRDefault="487F9655" w:rsidP="00D20C6F">
      <w:pPr>
        <w:spacing w:line="276" w:lineRule="auto"/>
        <w:rPr>
          <w:rFonts w:ascii="Arial" w:eastAsia="Arial" w:hAnsi="Arial" w:cs="Arial"/>
          <w:sz w:val="24"/>
          <w:szCs w:val="24"/>
        </w:rPr>
      </w:pPr>
      <w:r w:rsidRPr="00E40061">
        <w:rPr>
          <w:rFonts w:ascii="Arial" w:eastAsia="Arial" w:hAnsi="Arial" w:cs="Arial"/>
          <w:sz w:val="24"/>
          <w:szCs w:val="24"/>
        </w:rPr>
        <w:t xml:space="preserve">Subject to approval, </w:t>
      </w:r>
      <w:r w:rsidR="08F84E99" w:rsidRPr="00E40061">
        <w:rPr>
          <w:rFonts w:ascii="Arial" w:eastAsia="Arial" w:hAnsi="Arial" w:cs="Arial"/>
          <w:sz w:val="24"/>
          <w:szCs w:val="24"/>
        </w:rPr>
        <w:t>t</w:t>
      </w:r>
      <w:r w:rsidR="4A6655A4" w:rsidRPr="00E40061">
        <w:rPr>
          <w:rFonts w:ascii="Arial" w:eastAsia="Arial" w:hAnsi="Arial" w:cs="Arial"/>
          <w:sz w:val="24"/>
          <w:szCs w:val="24"/>
        </w:rPr>
        <w:t>here</w:t>
      </w:r>
      <w:r w:rsidR="49DBA15D" w:rsidRPr="00E40061">
        <w:rPr>
          <w:rFonts w:ascii="Arial" w:eastAsia="Arial" w:hAnsi="Arial" w:cs="Arial"/>
          <w:sz w:val="24"/>
          <w:szCs w:val="24"/>
        </w:rPr>
        <w:t xml:space="preserve"> is additional programme funding available to launch this model. Please indicate below if your region would be interested in deliver</w:t>
      </w:r>
      <w:r w:rsidR="008E659A" w:rsidRPr="00E40061">
        <w:rPr>
          <w:rFonts w:ascii="Arial" w:eastAsia="Arial" w:hAnsi="Arial" w:cs="Arial"/>
          <w:sz w:val="24"/>
          <w:szCs w:val="24"/>
        </w:rPr>
        <w:t>ing</w:t>
      </w:r>
      <w:r w:rsidR="49DBA15D" w:rsidRPr="00E40061">
        <w:rPr>
          <w:rFonts w:ascii="Arial" w:eastAsia="Arial" w:hAnsi="Arial" w:cs="Arial"/>
          <w:sz w:val="24"/>
          <w:szCs w:val="24"/>
        </w:rPr>
        <w:t xml:space="preserve"> this pilot?</w:t>
      </w:r>
    </w:p>
    <w:tbl>
      <w:tblPr>
        <w:tblW w:w="822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4"/>
        <w:gridCol w:w="2268"/>
      </w:tblGrid>
      <w:tr w:rsidR="00CA1B6C" w:rsidRPr="00E40061" w14:paraId="6BE4AE7F" w14:textId="77777777" w:rsidTr="03C5DD37">
        <w:trPr>
          <w:trHeight w:val="300"/>
        </w:trPr>
        <w:tc>
          <w:tcPr>
            <w:tcW w:w="5954" w:type="dxa"/>
            <w:tcBorders>
              <w:top w:val="single" w:sz="6" w:space="0" w:color="auto"/>
              <w:left w:val="single" w:sz="6" w:space="0" w:color="auto"/>
              <w:bottom w:val="single" w:sz="6" w:space="0" w:color="auto"/>
              <w:right w:val="single" w:sz="6" w:space="0" w:color="auto"/>
            </w:tcBorders>
            <w:hideMark/>
          </w:tcPr>
          <w:p w14:paraId="3CB44110" w14:textId="733F81D9" w:rsidR="00CA1B6C" w:rsidRPr="00E40061" w:rsidRDefault="00CA1B6C" w:rsidP="00D20C6F">
            <w:pPr>
              <w:spacing w:line="276" w:lineRule="auto"/>
              <w:rPr>
                <w:rFonts w:ascii="Arial" w:eastAsia="Arial" w:hAnsi="Arial" w:cs="Arial"/>
                <w:sz w:val="24"/>
                <w:szCs w:val="24"/>
              </w:rPr>
            </w:pPr>
            <w:r w:rsidRPr="00E40061">
              <w:rPr>
                <w:rFonts w:ascii="Arial" w:eastAsia="Arial" w:hAnsi="Arial" w:cs="Arial"/>
                <w:sz w:val="24"/>
                <w:szCs w:val="24"/>
              </w:rPr>
              <w:t>Yes </w:t>
            </w:r>
          </w:p>
        </w:tc>
        <w:tc>
          <w:tcPr>
            <w:tcW w:w="2268" w:type="dxa"/>
            <w:tcBorders>
              <w:top w:val="single" w:sz="6" w:space="0" w:color="auto"/>
              <w:left w:val="single" w:sz="6" w:space="0" w:color="auto"/>
              <w:bottom w:val="single" w:sz="6" w:space="0" w:color="auto"/>
              <w:right w:val="single" w:sz="6" w:space="0" w:color="auto"/>
            </w:tcBorders>
            <w:hideMark/>
          </w:tcPr>
          <w:p w14:paraId="6A30C439" w14:textId="77777777" w:rsidR="00CA1B6C" w:rsidRPr="00E40061" w:rsidRDefault="00CA1B6C" w:rsidP="00D20C6F">
            <w:pPr>
              <w:spacing w:line="276" w:lineRule="auto"/>
              <w:rPr>
                <w:rFonts w:ascii="Arial" w:eastAsia="Arial" w:hAnsi="Arial" w:cs="Arial"/>
                <w:sz w:val="24"/>
                <w:szCs w:val="24"/>
              </w:rPr>
            </w:pPr>
            <w:r w:rsidRPr="00E40061">
              <w:rPr>
                <w:rFonts w:ascii="Arial" w:eastAsia="Arial" w:hAnsi="Arial" w:cs="Arial"/>
                <w:sz w:val="24"/>
                <w:szCs w:val="24"/>
              </w:rPr>
              <w:t>​​</w:t>
            </w:r>
            <w:sdt>
              <w:sdtPr>
                <w:rPr>
                  <w:rFonts w:ascii="Arial" w:eastAsia="Arial" w:hAnsi="Arial" w:cs="Arial"/>
                  <w:sz w:val="24"/>
                  <w:szCs w:val="24"/>
                </w:rPr>
                <w:id w:val="-1579509464"/>
                <w14:checkbox>
                  <w14:checked w14:val="0"/>
                  <w14:checkedState w14:val="2612" w14:font="MS Gothic"/>
                  <w14:uncheckedState w14:val="2610" w14:font="MS Gothic"/>
                </w14:checkbox>
              </w:sdtPr>
              <w:sdtEndPr>
                <w:rPr>
                  <w:color w:val="074F6A" w:themeColor="accent4" w:themeShade="80"/>
                </w:rPr>
              </w:sdtEndPr>
              <w:sdtContent>
                <w:r w:rsidRPr="00E40061">
                  <w:rPr>
                    <w:rFonts w:ascii="Segoe UI Symbol" w:eastAsia="Arial" w:hAnsi="Segoe UI Symbol" w:cs="Segoe UI Symbol"/>
                    <w:sz w:val="24"/>
                    <w:szCs w:val="24"/>
                  </w:rPr>
                  <w:t>☐</w:t>
                </w:r>
              </w:sdtContent>
            </w:sdt>
            <w:r w:rsidRPr="00E40061">
              <w:rPr>
                <w:rFonts w:ascii="Arial" w:eastAsia="Arial" w:hAnsi="Arial" w:cs="Arial"/>
                <w:sz w:val="24"/>
                <w:szCs w:val="24"/>
              </w:rPr>
              <w:t>​ </w:t>
            </w:r>
          </w:p>
        </w:tc>
      </w:tr>
      <w:tr w:rsidR="00CA1B6C" w:rsidRPr="00E40061" w14:paraId="1A90419E" w14:textId="77777777" w:rsidTr="03C5DD37">
        <w:trPr>
          <w:trHeight w:val="300"/>
        </w:trPr>
        <w:tc>
          <w:tcPr>
            <w:tcW w:w="5954" w:type="dxa"/>
            <w:tcBorders>
              <w:top w:val="single" w:sz="6" w:space="0" w:color="auto"/>
              <w:left w:val="single" w:sz="6" w:space="0" w:color="auto"/>
              <w:bottom w:val="single" w:sz="6" w:space="0" w:color="auto"/>
              <w:right w:val="single" w:sz="6" w:space="0" w:color="auto"/>
            </w:tcBorders>
            <w:hideMark/>
          </w:tcPr>
          <w:p w14:paraId="3F073EA4" w14:textId="77777777" w:rsidR="00CA1B6C" w:rsidRPr="00E40061" w:rsidRDefault="00CA1B6C" w:rsidP="00D20C6F">
            <w:pPr>
              <w:spacing w:line="276" w:lineRule="auto"/>
              <w:rPr>
                <w:rFonts w:ascii="Arial" w:eastAsia="Arial" w:hAnsi="Arial" w:cs="Arial"/>
                <w:sz w:val="24"/>
                <w:szCs w:val="24"/>
              </w:rPr>
            </w:pPr>
            <w:r w:rsidRPr="00E40061">
              <w:rPr>
                <w:rFonts w:ascii="Arial" w:eastAsia="Arial" w:hAnsi="Arial" w:cs="Arial"/>
                <w:sz w:val="24"/>
                <w:szCs w:val="24"/>
              </w:rPr>
              <w:t>No </w:t>
            </w:r>
          </w:p>
        </w:tc>
        <w:tc>
          <w:tcPr>
            <w:tcW w:w="2268" w:type="dxa"/>
            <w:tcBorders>
              <w:top w:val="single" w:sz="6" w:space="0" w:color="auto"/>
              <w:left w:val="single" w:sz="6" w:space="0" w:color="auto"/>
              <w:bottom w:val="single" w:sz="6" w:space="0" w:color="auto"/>
              <w:right w:val="single" w:sz="6" w:space="0" w:color="auto"/>
            </w:tcBorders>
            <w:hideMark/>
          </w:tcPr>
          <w:p w14:paraId="13FAE0D7" w14:textId="77777777" w:rsidR="00CA1B6C" w:rsidRPr="00E40061" w:rsidRDefault="00CA1B6C" w:rsidP="00D20C6F">
            <w:pPr>
              <w:spacing w:line="276" w:lineRule="auto"/>
              <w:rPr>
                <w:rFonts w:ascii="Arial" w:eastAsia="Arial" w:hAnsi="Arial" w:cs="Arial"/>
                <w:sz w:val="24"/>
                <w:szCs w:val="24"/>
              </w:rPr>
            </w:pPr>
            <w:r w:rsidRPr="00E40061">
              <w:rPr>
                <w:rFonts w:ascii="Arial" w:eastAsia="Arial" w:hAnsi="Arial" w:cs="Arial"/>
                <w:sz w:val="24"/>
                <w:szCs w:val="24"/>
              </w:rPr>
              <w:t>​​</w:t>
            </w:r>
            <w:sdt>
              <w:sdtPr>
                <w:rPr>
                  <w:rFonts w:ascii="Arial" w:eastAsia="Arial" w:hAnsi="Arial" w:cs="Arial"/>
                  <w:sz w:val="24"/>
                  <w:szCs w:val="24"/>
                </w:rPr>
                <w:id w:val="-514459802"/>
                <w14:checkbox>
                  <w14:checked w14:val="0"/>
                  <w14:checkedState w14:val="2612" w14:font="MS Gothic"/>
                  <w14:uncheckedState w14:val="2610" w14:font="MS Gothic"/>
                </w14:checkbox>
              </w:sdtPr>
              <w:sdtEndPr>
                <w:rPr>
                  <w:color w:val="074F6A" w:themeColor="accent4" w:themeShade="80"/>
                </w:rPr>
              </w:sdtEndPr>
              <w:sdtContent>
                <w:r w:rsidRPr="00E40061">
                  <w:rPr>
                    <w:rFonts w:ascii="Segoe UI Symbol" w:eastAsia="Arial" w:hAnsi="Segoe UI Symbol" w:cs="Segoe UI Symbol"/>
                    <w:sz w:val="24"/>
                    <w:szCs w:val="24"/>
                  </w:rPr>
                  <w:t>☐</w:t>
                </w:r>
              </w:sdtContent>
            </w:sdt>
            <w:r w:rsidRPr="00E40061">
              <w:rPr>
                <w:rFonts w:ascii="Arial" w:eastAsia="Arial" w:hAnsi="Arial" w:cs="Arial"/>
                <w:sz w:val="24"/>
                <w:szCs w:val="24"/>
              </w:rPr>
              <w:t> </w:t>
            </w:r>
          </w:p>
        </w:tc>
      </w:tr>
    </w:tbl>
    <w:p w14:paraId="7FDF2F8B" w14:textId="77777777" w:rsidR="007824E5" w:rsidRPr="00E40061" w:rsidRDefault="007824E5" w:rsidP="00D20C6F">
      <w:pPr>
        <w:spacing w:line="276" w:lineRule="auto"/>
        <w:rPr>
          <w:rFonts w:ascii="Arial" w:eastAsia="Arial" w:hAnsi="Arial" w:cs="Arial"/>
          <w:sz w:val="24"/>
          <w:szCs w:val="24"/>
        </w:rPr>
      </w:pPr>
    </w:p>
    <w:p w14:paraId="74A04488" w14:textId="2AC2E8DE" w:rsidR="006C0847" w:rsidRPr="00E40061" w:rsidRDefault="74226573" w:rsidP="00D20C6F">
      <w:pPr>
        <w:spacing w:line="276" w:lineRule="auto"/>
        <w:rPr>
          <w:rFonts w:ascii="Arial" w:eastAsia="Arial" w:hAnsi="Arial" w:cs="Arial"/>
          <w:color w:val="153D63" w:themeColor="text2" w:themeTint="E6"/>
          <w:sz w:val="24"/>
          <w:szCs w:val="24"/>
        </w:rPr>
      </w:pPr>
      <w:r w:rsidRPr="00E40061">
        <w:rPr>
          <w:rFonts w:ascii="Arial" w:eastAsia="Arial" w:hAnsi="Arial" w:cs="Arial"/>
          <w:sz w:val="24"/>
          <w:szCs w:val="24"/>
        </w:rPr>
        <w:t xml:space="preserve">This is not a scored </w:t>
      </w:r>
      <w:r w:rsidR="009256B2" w:rsidRPr="00E40061">
        <w:rPr>
          <w:rFonts w:ascii="Arial" w:eastAsia="Arial" w:hAnsi="Arial" w:cs="Arial"/>
          <w:sz w:val="24"/>
          <w:szCs w:val="24"/>
        </w:rPr>
        <w:t>question,</w:t>
      </w:r>
      <w:r w:rsidRPr="00E40061">
        <w:rPr>
          <w:rFonts w:ascii="Arial" w:eastAsia="Arial" w:hAnsi="Arial" w:cs="Arial"/>
          <w:sz w:val="24"/>
          <w:szCs w:val="24"/>
        </w:rPr>
        <w:t xml:space="preserve"> and your response will not have any bearing on the outcome of your RCC application.</w:t>
      </w:r>
    </w:p>
    <w:p w14:paraId="5DB07EF5" w14:textId="44482AC7" w:rsidR="000F18FE" w:rsidRDefault="000F18FE" w:rsidP="00D20C6F">
      <w:pPr>
        <w:spacing w:line="276" w:lineRule="auto"/>
        <w:rPr>
          <w:rFonts w:ascii="Arial" w:hAnsi="Arial" w:cs="Arial"/>
        </w:rPr>
      </w:pPr>
    </w:p>
    <w:p w14:paraId="7D9A5ACD" w14:textId="77777777" w:rsidR="007543AC" w:rsidRDefault="007543AC" w:rsidP="00D20C6F">
      <w:pPr>
        <w:spacing w:line="276" w:lineRule="auto"/>
        <w:rPr>
          <w:rFonts w:ascii="Arial" w:hAnsi="Arial" w:cs="Arial"/>
        </w:rPr>
      </w:pPr>
    </w:p>
    <w:p w14:paraId="31CCEBA5" w14:textId="77777777" w:rsidR="007543AC" w:rsidRDefault="007543AC" w:rsidP="00D20C6F">
      <w:pPr>
        <w:spacing w:line="276" w:lineRule="auto"/>
        <w:rPr>
          <w:rFonts w:ascii="Arial" w:hAnsi="Arial" w:cs="Arial"/>
        </w:rPr>
      </w:pPr>
    </w:p>
    <w:p w14:paraId="42B0A3B8" w14:textId="77777777" w:rsidR="007543AC" w:rsidRDefault="007543AC" w:rsidP="00D20C6F">
      <w:pPr>
        <w:spacing w:line="276" w:lineRule="auto"/>
        <w:rPr>
          <w:rFonts w:ascii="Arial" w:hAnsi="Arial" w:cs="Arial"/>
        </w:rPr>
      </w:pPr>
    </w:p>
    <w:p w14:paraId="5994F160" w14:textId="77777777" w:rsidR="007543AC" w:rsidRDefault="007543AC" w:rsidP="00D20C6F">
      <w:pPr>
        <w:spacing w:line="276" w:lineRule="auto"/>
        <w:rPr>
          <w:rFonts w:ascii="Arial" w:hAnsi="Arial" w:cs="Arial"/>
        </w:rPr>
      </w:pPr>
    </w:p>
    <w:p w14:paraId="1D067E4C" w14:textId="77777777" w:rsidR="007543AC" w:rsidRDefault="007543AC" w:rsidP="00D20C6F">
      <w:pPr>
        <w:spacing w:line="276" w:lineRule="auto"/>
        <w:rPr>
          <w:rFonts w:ascii="Arial" w:hAnsi="Arial" w:cs="Arial"/>
        </w:rPr>
      </w:pPr>
    </w:p>
    <w:p w14:paraId="1F7E6DF7" w14:textId="77777777" w:rsidR="007543AC" w:rsidRDefault="007543AC" w:rsidP="00D20C6F">
      <w:pPr>
        <w:spacing w:line="276" w:lineRule="auto"/>
        <w:rPr>
          <w:rFonts w:ascii="Arial" w:hAnsi="Arial" w:cs="Arial"/>
        </w:rPr>
      </w:pPr>
    </w:p>
    <w:p w14:paraId="43BF93C2" w14:textId="77777777" w:rsidR="007543AC" w:rsidRDefault="007543AC" w:rsidP="00D20C6F">
      <w:pPr>
        <w:spacing w:line="276" w:lineRule="auto"/>
        <w:rPr>
          <w:rFonts w:ascii="Arial" w:hAnsi="Arial" w:cs="Arial"/>
        </w:rPr>
      </w:pPr>
    </w:p>
    <w:p w14:paraId="00DFB582" w14:textId="77777777" w:rsidR="007543AC" w:rsidRDefault="007543AC" w:rsidP="00D20C6F">
      <w:pPr>
        <w:spacing w:line="276" w:lineRule="auto"/>
        <w:rPr>
          <w:rFonts w:ascii="Arial" w:hAnsi="Arial" w:cs="Arial"/>
        </w:rPr>
      </w:pPr>
    </w:p>
    <w:p w14:paraId="1D211E87" w14:textId="77777777" w:rsidR="007543AC" w:rsidRDefault="007543AC" w:rsidP="00D20C6F">
      <w:pPr>
        <w:spacing w:line="276" w:lineRule="auto"/>
        <w:rPr>
          <w:rFonts w:ascii="Arial" w:hAnsi="Arial" w:cs="Arial"/>
        </w:rPr>
      </w:pPr>
    </w:p>
    <w:p w14:paraId="0F032360" w14:textId="77777777" w:rsidR="007543AC" w:rsidRDefault="007543AC" w:rsidP="00D20C6F">
      <w:pPr>
        <w:spacing w:line="276" w:lineRule="auto"/>
        <w:rPr>
          <w:rFonts w:ascii="Arial" w:hAnsi="Arial" w:cs="Arial"/>
        </w:rPr>
      </w:pPr>
    </w:p>
    <w:p w14:paraId="2EB28C41" w14:textId="77777777" w:rsidR="007543AC" w:rsidRDefault="007543AC" w:rsidP="00D20C6F">
      <w:pPr>
        <w:spacing w:line="276" w:lineRule="auto"/>
        <w:rPr>
          <w:rFonts w:ascii="Arial" w:hAnsi="Arial" w:cs="Arial"/>
        </w:rPr>
      </w:pPr>
    </w:p>
    <w:p w14:paraId="3B58F59D" w14:textId="77777777" w:rsidR="007543AC" w:rsidRPr="00E40061" w:rsidRDefault="007543AC" w:rsidP="00D20C6F">
      <w:pPr>
        <w:spacing w:line="276" w:lineRule="auto"/>
        <w:rPr>
          <w:rFonts w:ascii="Arial" w:hAnsi="Arial" w:cs="Arial"/>
        </w:rPr>
      </w:pPr>
    </w:p>
    <w:p w14:paraId="4034915D" w14:textId="2D31B710" w:rsidR="00815F1F" w:rsidRPr="00815F1F" w:rsidRDefault="00815F1F" w:rsidP="00815F1F">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Pr>
          <w:rFonts w:ascii="Arial" w:eastAsia="Times New Roman" w:hAnsi="Arial" w:cs="Times New Roman"/>
          <w:b/>
          <w:color w:val="104F75"/>
          <w:kern w:val="0"/>
          <w:sz w:val="32"/>
          <w:szCs w:val="32"/>
          <w:lang w:eastAsia="en-GB"/>
          <w14:ligatures w14:val="none"/>
        </w:rPr>
        <w:lastRenderedPageBreak/>
        <w:t>Section 5 - Signatures</w:t>
      </w:r>
    </w:p>
    <w:p w14:paraId="2358DE1A" w14:textId="45E8C8D6" w:rsidR="008867CD" w:rsidRPr="00815F1F" w:rsidRDefault="000F18FE" w:rsidP="00815F1F">
      <w:pPr>
        <w:rPr>
          <w:rFonts w:ascii="Arial" w:hAnsi="Arial" w:cs="Arial"/>
          <w:b/>
          <w:bCs/>
          <w:color w:val="104F75"/>
          <w:sz w:val="28"/>
          <w:szCs w:val="28"/>
        </w:rPr>
      </w:pPr>
      <w:r w:rsidRPr="00815F1F">
        <w:rPr>
          <w:rFonts w:ascii="Arial" w:hAnsi="Arial" w:cs="Arial"/>
          <w:b/>
          <w:bCs/>
          <w:color w:val="104F75"/>
          <w:sz w:val="28"/>
          <w:szCs w:val="28"/>
        </w:rPr>
        <w:t>5</w:t>
      </w:r>
      <w:r w:rsidR="00F50A5A" w:rsidRPr="00815F1F">
        <w:rPr>
          <w:rFonts w:ascii="Arial" w:hAnsi="Arial" w:cs="Arial"/>
          <w:b/>
          <w:bCs/>
          <w:color w:val="104F75"/>
          <w:sz w:val="28"/>
          <w:szCs w:val="28"/>
        </w:rPr>
        <w:t>.1</w:t>
      </w:r>
      <w:r w:rsidR="00815F1F" w:rsidRPr="00815F1F">
        <w:rPr>
          <w:rFonts w:ascii="Arial" w:hAnsi="Arial" w:cs="Arial"/>
          <w:b/>
          <w:bCs/>
          <w:color w:val="104F75"/>
          <w:sz w:val="28"/>
          <w:szCs w:val="28"/>
        </w:rPr>
        <w:t xml:space="preserve"> -</w:t>
      </w:r>
      <w:r w:rsidR="00F50A5A" w:rsidRPr="00815F1F">
        <w:rPr>
          <w:rFonts w:ascii="Arial" w:hAnsi="Arial" w:cs="Arial"/>
          <w:b/>
          <w:bCs/>
          <w:color w:val="104F75"/>
          <w:sz w:val="28"/>
          <w:szCs w:val="28"/>
        </w:rPr>
        <w:t xml:space="preserve"> Signatories</w:t>
      </w:r>
    </w:p>
    <w:p w14:paraId="234D636F" w14:textId="613E6CA5" w:rsidR="00F50A5A" w:rsidRPr="00E40061" w:rsidRDefault="008A56C1" w:rsidP="00E2305A">
      <w:pPr>
        <w:rPr>
          <w:rFonts w:ascii="Arial" w:hAnsi="Arial" w:cs="Arial"/>
          <w:sz w:val="24"/>
          <w:szCs w:val="24"/>
        </w:rPr>
      </w:pPr>
      <w:r w:rsidRPr="001E36FF">
        <w:rPr>
          <w:rFonts w:ascii="Arial" w:hAnsi="Arial" w:cs="Arial"/>
          <w:sz w:val="24"/>
          <w:szCs w:val="24"/>
        </w:rPr>
        <w:t>By signing on this page</w:t>
      </w:r>
      <w:r w:rsidR="00E2305A">
        <w:rPr>
          <w:rFonts w:ascii="Arial" w:hAnsi="Arial" w:cs="Arial"/>
          <w:sz w:val="24"/>
          <w:szCs w:val="24"/>
        </w:rPr>
        <w:t>,</w:t>
      </w:r>
      <w:r w:rsidRPr="001E36FF">
        <w:rPr>
          <w:rFonts w:ascii="Arial" w:hAnsi="Arial" w:cs="Arial"/>
          <w:sz w:val="24"/>
          <w:szCs w:val="24"/>
        </w:rPr>
        <w:t xml:space="preserve"> I confirm </w:t>
      </w:r>
      <w:r w:rsidR="0041633B">
        <w:rPr>
          <w:rFonts w:ascii="Arial" w:hAnsi="Arial" w:cs="Arial"/>
          <w:sz w:val="24"/>
          <w:szCs w:val="24"/>
        </w:rPr>
        <w:t xml:space="preserve">all information provided </w:t>
      </w:r>
      <w:r w:rsidR="00E2305A">
        <w:rPr>
          <w:rFonts w:ascii="Arial" w:hAnsi="Arial" w:cs="Arial"/>
          <w:sz w:val="24"/>
          <w:szCs w:val="24"/>
        </w:rPr>
        <w:t xml:space="preserve">in this form </w:t>
      </w:r>
      <w:r w:rsidR="0041633B">
        <w:rPr>
          <w:rFonts w:ascii="Arial" w:hAnsi="Arial" w:cs="Arial"/>
          <w:sz w:val="24"/>
          <w:szCs w:val="24"/>
        </w:rPr>
        <w:t>is accurate</w:t>
      </w:r>
      <w:r w:rsidR="00E2305A">
        <w:rPr>
          <w:rFonts w:ascii="Arial" w:hAnsi="Arial" w:cs="Arial"/>
          <w:sz w:val="24"/>
          <w:szCs w:val="24"/>
        </w:rPr>
        <w:t xml:space="preserve"> and correct to the best of your knowledge</w:t>
      </w:r>
      <w:r w:rsidR="0041633B">
        <w:rPr>
          <w:rFonts w:ascii="Arial" w:hAnsi="Arial" w:cs="Arial"/>
          <w:sz w:val="24"/>
          <w:szCs w:val="24"/>
        </w:rPr>
        <w:t>.</w:t>
      </w:r>
      <w:r w:rsidRPr="001E36FF">
        <w:rPr>
          <w:rFonts w:ascii="Arial" w:hAnsi="Arial" w:cs="Arial"/>
          <w:sz w:val="24"/>
          <w:szCs w:val="24"/>
        </w:rPr>
        <w:t xml:space="preserve"> </w:t>
      </w:r>
      <w:r w:rsidR="00F50A5A" w:rsidRPr="00E40061">
        <w:rPr>
          <w:rFonts w:ascii="Arial" w:hAnsi="Arial" w:cs="Arial"/>
          <w:sz w:val="24"/>
          <w:szCs w:val="24"/>
        </w:rPr>
        <w:t>To be signed by the Director of Children’s Services (DCS) of the Lead Authority</w:t>
      </w:r>
      <w:r w:rsidR="004A65DA" w:rsidRPr="00E40061">
        <w:rPr>
          <w:rFonts w:ascii="Arial" w:eastAsia="Arial" w:hAnsi="Arial" w:cs="Arial"/>
          <w:sz w:val="24"/>
          <w:szCs w:val="24"/>
        </w:rPr>
        <w:t xml:space="preserve"> </w:t>
      </w:r>
      <w:r w:rsidR="004A65DA" w:rsidRPr="00E40061">
        <w:rPr>
          <w:rFonts w:ascii="Arial" w:hAnsi="Arial" w:cs="Arial"/>
          <w:sz w:val="24"/>
          <w:szCs w:val="24"/>
        </w:rPr>
        <w:t>and</w:t>
      </w:r>
      <w:r w:rsidR="3241AF1B" w:rsidRPr="00E40061">
        <w:rPr>
          <w:rFonts w:ascii="Arial" w:hAnsi="Arial" w:cs="Arial"/>
          <w:sz w:val="24"/>
          <w:szCs w:val="24"/>
        </w:rPr>
        <w:t xml:space="preserve"> Section 151 Officer</w:t>
      </w:r>
      <w:r w:rsidR="004A65DA" w:rsidRPr="00E40061">
        <w:rPr>
          <w:rFonts w:ascii="Arial" w:eastAsia="Arial" w:hAnsi="Arial" w:cs="Arial"/>
          <w:sz w:val="24"/>
          <w:szCs w:val="24"/>
        </w:rPr>
        <w:t>.</w:t>
      </w:r>
    </w:p>
    <w:p w14:paraId="6AEC4E5F" w14:textId="77777777" w:rsidR="00F50A5A" w:rsidRDefault="00F50A5A" w:rsidP="00D20C6F">
      <w:pPr>
        <w:spacing w:line="276" w:lineRule="auto"/>
        <w:rPr>
          <w:rFonts w:ascii="Arial" w:hAnsi="Arial" w:cs="Arial"/>
          <w:b/>
          <w:bCs/>
          <w:sz w:val="24"/>
          <w:szCs w:val="24"/>
        </w:rPr>
      </w:pPr>
      <w:r w:rsidRPr="00E40061">
        <w:rPr>
          <w:rFonts w:ascii="Arial" w:hAnsi="Arial" w:cs="Arial"/>
          <w:b/>
          <w:bCs/>
          <w:sz w:val="24"/>
          <w:szCs w:val="24"/>
        </w:rPr>
        <w:t>Director of Children’s Services (DCS):</w:t>
      </w:r>
    </w:p>
    <w:tbl>
      <w:tblPr>
        <w:tblStyle w:val="TableGrid"/>
        <w:tblW w:w="0" w:type="auto"/>
        <w:tblLook w:val="04A0" w:firstRow="1" w:lastRow="0" w:firstColumn="1" w:lastColumn="0" w:noHBand="0" w:noVBand="1"/>
      </w:tblPr>
      <w:tblGrid>
        <w:gridCol w:w="3064"/>
        <w:gridCol w:w="5952"/>
      </w:tblGrid>
      <w:tr w:rsidR="000619B5" w14:paraId="2036C651" w14:textId="77777777" w:rsidTr="000619B5">
        <w:trPr>
          <w:trHeight w:val="642"/>
        </w:trPr>
        <w:tc>
          <w:tcPr>
            <w:tcW w:w="3064" w:type="dxa"/>
          </w:tcPr>
          <w:p w14:paraId="49A25FA5" w14:textId="2F02F8C2" w:rsidR="000619B5" w:rsidRPr="000619B5" w:rsidRDefault="000619B5">
            <w:pPr>
              <w:rPr>
                <w:rFonts w:ascii="Arial" w:hAnsi="Arial" w:cs="Arial"/>
                <w:bCs/>
                <w:sz w:val="24"/>
                <w:szCs w:val="24"/>
              </w:rPr>
            </w:pPr>
            <w:r w:rsidRPr="000619B5">
              <w:rPr>
                <w:rFonts w:ascii="Arial" w:hAnsi="Arial" w:cs="Arial"/>
                <w:bCs/>
                <w:sz w:val="24"/>
                <w:szCs w:val="24"/>
              </w:rPr>
              <w:t>Name</w:t>
            </w:r>
          </w:p>
        </w:tc>
        <w:tc>
          <w:tcPr>
            <w:tcW w:w="5952" w:type="dxa"/>
          </w:tcPr>
          <w:p w14:paraId="753C2A7C" w14:textId="77777777" w:rsidR="000619B5" w:rsidRDefault="000619B5"/>
        </w:tc>
      </w:tr>
      <w:tr w:rsidR="009F5BE9" w14:paraId="08406FDE" w14:textId="77777777" w:rsidTr="000619B5">
        <w:trPr>
          <w:trHeight w:val="642"/>
        </w:trPr>
        <w:tc>
          <w:tcPr>
            <w:tcW w:w="3064" w:type="dxa"/>
          </w:tcPr>
          <w:p w14:paraId="6B8ED8A1" w14:textId="77777777" w:rsidR="009F5BE9" w:rsidRPr="000619B5" w:rsidRDefault="009F5BE9">
            <w:pPr>
              <w:rPr>
                <w:rFonts w:ascii="Arial" w:hAnsi="Arial" w:cs="Arial"/>
                <w:bCs/>
                <w:sz w:val="24"/>
                <w:szCs w:val="24"/>
              </w:rPr>
            </w:pPr>
            <w:r w:rsidRPr="000619B5">
              <w:rPr>
                <w:rFonts w:ascii="Arial" w:hAnsi="Arial" w:cs="Arial"/>
                <w:bCs/>
                <w:sz w:val="24"/>
                <w:szCs w:val="24"/>
              </w:rPr>
              <w:t>Signature</w:t>
            </w:r>
          </w:p>
        </w:tc>
        <w:tc>
          <w:tcPr>
            <w:tcW w:w="5952" w:type="dxa"/>
          </w:tcPr>
          <w:p w14:paraId="62198642" w14:textId="77777777" w:rsidR="009F5BE9" w:rsidRDefault="009F5BE9"/>
        </w:tc>
      </w:tr>
      <w:tr w:rsidR="009F5BE9" w14:paraId="2F0689A2" w14:textId="77777777" w:rsidTr="000619B5">
        <w:tc>
          <w:tcPr>
            <w:tcW w:w="3064" w:type="dxa"/>
          </w:tcPr>
          <w:p w14:paraId="2B103B9E" w14:textId="77777777" w:rsidR="009F5BE9" w:rsidRPr="000619B5" w:rsidRDefault="009F5BE9">
            <w:pPr>
              <w:rPr>
                <w:rFonts w:ascii="Arial" w:hAnsi="Arial" w:cs="Arial"/>
                <w:bCs/>
                <w:sz w:val="24"/>
                <w:szCs w:val="24"/>
              </w:rPr>
            </w:pPr>
            <w:r w:rsidRPr="000619B5">
              <w:rPr>
                <w:rFonts w:ascii="Arial" w:hAnsi="Arial" w:cs="Arial"/>
                <w:bCs/>
                <w:sz w:val="24"/>
                <w:szCs w:val="24"/>
              </w:rPr>
              <w:t>Date (dd/mm/</w:t>
            </w:r>
            <w:proofErr w:type="spellStart"/>
            <w:r w:rsidRPr="000619B5">
              <w:rPr>
                <w:rFonts w:ascii="Arial" w:hAnsi="Arial" w:cs="Arial"/>
                <w:bCs/>
                <w:sz w:val="24"/>
                <w:szCs w:val="24"/>
              </w:rPr>
              <w:t>yyyy</w:t>
            </w:r>
            <w:proofErr w:type="spellEnd"/>
            <w:r w:rsidRPr="000619B5">
              <w:rPr>
                <w:rFonts w:ascii="Arial" w:hAnsi="Arial" w:cs="Arial"/>
                <w:bCs/>
                <w:sz w:val="24"/>
                <w:szCs w:val="24"/>
              </w:rPr>
              <w:t>)</w:t>
            </w:r>
          </w:p>
        </w:tc>
        <w:tc>
          <w:tcPr>
            <w:tcW w:w="5952" w:type="dxa"/>
          </w:tcPr>
          <w:p w14:paraId="28CBD712" w14:textId="77777777" w:rsidR="009F5BE9" w:rsidRDefault="009F5BE9"/>
        </w:tc>
      </w:tr>
    </w:tbl>
    <w:p w14:paraId="7DAA2140" w14:textId="5526EB8E" w:rsidR="3DCE728C" w:rsidRPr="00E40061" w:rsidRDefault="3DCE728C" w:rsidP="00D20C6F">
      <w:pPr>
        <w:spacing w:line="276" w:lineRule="auto"/>
        <w:rPr>
          <w:rFonts w:ascii="Arial" w:hAnsi="Arial" w:cs="Arial"/>
          <w:sz w:val="24"/>
          <w:szCs w:val="24"/>
        </w:rPr>
      </w:pPr>
    </w:p>
    <w:p w14:paraId="168B6808" w14:textId="77777777" w:rsidR="00F50A5A" w:rsidRPr="00E40061" w:rsidRDefault="00F50A5A" w:rsidP="00D20C6F">
      <w:pPr>
        <w:spacing w:line="276" w:lineRule="auto"/>
        <w:rPr>
          <w:rFonts w:ascii="Arial" w:hAnsi="Arial" w:cs="Arial"/>
          <w:b/>
          <w:bCs/>
          <w:sz w:val="24"/>
          <w:szCs w:val="24"/>
        </w:rPr>
      </w:pPr>
      <w:r w:rsidRPr="00E40061">
        <w:rPr>
          <w:rFonts w:ascii="Arial" w:hAnsi="Arial" w:cs="Arial"/>
          <w:b/>
          <w:bCs/>
          <w:sz w:val="24"/>
          <w:szCs w:val="24"/>
        </w:rPr>
        <w:t>Section 151 Officer (Finance):</w:t>
      </w:r>
    </w:p>
    <w:tbl>
      <w:tblPr>
        <w:tblStyle w:val="TableGrid"/>
        <w:tblW w:w="0" w:type="auto"/>
        <w:tblLook w:val="04A0" w:firstRow="1" w:lastRow="0" w:firstColumn="1" w:lastColumn="0" w:noHBand="0" w:noVBand="1"/>
      </w:tblPr>
      <w:tblGrid>
        <w:gridCol w:w="3064"/>
        <w:gridCol w:w="5952"/>
      </w:tblGrid>
      <w:tr w:rsidR="00E2305A" w14:paraId="323351BE" w14:textId="77777777">
        <w:trPr>
          <w:trHeight w:val="642"/>
        </w:trPr>
        <w:tc>
          <w:tcPr>
            <w:tcW w:w="3064" w:type="dxa"/>
          </w:tcPr>
          <w:p w14:paraId="536213D6" w14:textId="77777777" w:rsidR="00E2305A" w:rsidRPr="000619B5" w:rsidRDefault="00E2305A">
            <w:pPr>
              <w:rPr>
                <w:rFonts w:ascii="Arial" w:hAnsi="Arial" w:cs="Arial"/>
                <w:bCs/>
                <w:sz w:val="24"/>
                <w:szCs w:val="24"/>
              </w:rPr>
            </w:pPr>
            <w:r w:rsidRPr="000619B5">
              <w:rPr>
                <w:rFonts w:ascii="Arial" w:hAnsi="Arial" w:cs="Arial"/>
                <w:bCs/>
                <w:sz w:val="24"/>
                <w:szCs w:val="24"/>
              </w:rPr>
              <w:t>Name</w:t>
            </w:r>
          </w:p>
        </w:tc>
        <w:tc>
          <w:tcPr>
            <w:tcW w:w="5952" w:type="dxa"/>
          </w:tcPr>
          <w:p w14:paraId="749FD174" w14:textId="77777777" w:rsidR="00E2305A" w:rsidRDefault="00E2305A"/>
        </w:tc>
      </w:tr>
      <w:tr w:rsidR="00E2305A" w14:paraId="4482F8D9" w14:textId="77777777">
        <w:trPr>
          <w:trHeight w:val="642"/>
        </w:trPr>
        <w:tc>
          <w:tcPr>
            <w:tcW w:w="3064" w:type="dxa"/>
          </w:tcPr>
          <w:p w14:paraId="75D3B093" w14:textId="77777777" w:rsidR="00E2305A" w:rsidRPr="000619B5" w:rsidRDefault="00E2305A">
            <w:pPr>
              <w:rPr>
                <w:rFonts w:ascii="Arial" w:hAnsi="Arial" w:cs="Arial"/>
                <w:bCs/>
                <w:sz w:val="24"/>
                <w:szCs w:val="24"/>
              </w:rPr>
            </w:pPr>
            <w:r w:rsidRPr="000619B5">
              <w:rPr>
                <w:rFonts w:ascii="Arial" w:hAnsi="Arial" w:cs="Arial"/>
                <w:bCs/>
                <w:sz w:val="24"/>
                <w:szCs w:val="24"/>
              </w:rPr>
              <w:t>Signature</w:t>
            </w:r>
          </w:p>
        </w:tc>
        <w:tc>
          <w:tcPr>
            <w:tcW w:w="5952" w:type="dxa"/>
          </w:tcPr>
          <w:p w14:paraId="5529ED57" w14:textId="77777777" w:rsidR="00E2305A" w:rsidRDefault="00E2305A"/>
        </w:tc>
      </w:tr>
      <w:tr w:rsidR="00E2305A" w14:paraId="4D9C302B" w14:textId="77777777">
        <w:tc>
          <w:tcPr>
            <w:tcW w:w="3064" w:type="dxa"/>
          </w:tcPr>
          <w:p w14:paraId="6F91794A" w14:textId="77777777" w:rsidR="00E2305A" w:rsidRPr="000619B5" w:rsidRDefault="00E2305A">
            <w:pPr>
              <w:rPr>
                <w:rFonts w:ascii="Arial" w:hAnsi="Arial" w:cs="Arial"/>
                <w:bCs/>
                <w:sz w:val="24"/>
                <w:szCs w:val="24"/>
              </w:rPr>
            </w:pPr>
            <w:r w:rsidRPr="000619B5">
              <w:rPr>
                <w:rFonts w:ascii="Arial" w:hAnsi="Arial" w:cs="Arial"/>
                <w:bCs/>
                <w:sz w:val="24"/>
                <w:szCs w:val="24"/>
              </w:rPr>
              <w:t>Date (dd/mm/</w:t>
            </w:r>
            <w:proofErr w:type="spellStart"/>
            <w:r w:rsidRPr="000619B5">
              <w:rPr>
                <w:rFonts w:ascii="Arial" w:hAnsi="Arial" w:cs="Arial"/>
                <w:bCs/>
                <w:sz w:val="24"/>
                <w:szCs w:val="24"/>
              </w:rPr>
              <w:t>yyyy</w:t>
            </w:r>
            <w:proofErr w:type="spellEnd"/>
            <w:r w:rsidRPr="000619B5">
              <w:rPr>
                <w:rFonts w:ascii="Arial" w:hAnsi="Arial" w:cs="Arial"/>
                <w:bCs/>
                <w:sz w:val="24"/>
                <w:szCs w:val="24"/>
              </w:rPr>
              <w:t>)</w:t>
            </w:r>
          </w:p>
        </w:tc>
        <w:tc>
          <w:tcPr>
            <w:tcW w:w="5952" w:type="dxa"/>
          </w:tcPr>
          <w:p w14:paraId="3AE711A1" w14:textId="77777777" w:rsidR="00E2305A" w:rsidRDefault="00E2305A"/>
        </w:tc>
      </w:tr>
    </w:tbl>
    <w:p w14:paraId="511A55D9" w14:textId="7C945B54" w:rsidR="7B8ECB76" w:rsidRPr="00E24FB2" w:rsidRDefault="7B8ECB76" w:rsidP="00D20C6F">
      <w:pPr>
        <w:spacing w:line="276" w:lineRule="auto"/>
        <w:rPr>
          <w:rFonts w:ascii="Arial" w:hAnsi="Arial" w:cs="Arial"/>
          <w:color w:val="002060"/>
          <w:sz w:val="24"/>
          <w:szCs w:val="24"/>
        </w:rPr>
      </w:pPr>
    </w:p>
    <w:p w14:paraId="468EE117" w14:textId="37F8E876" w:rsidR="00016B29" w:rsidRPr="00815F1F" w:rsidRDefault="7A12F4A0" w:rsidP="00815F1F">
      <w:pPr>
        <w:rPr>
          <w:rFonts w:ascii="Arial" w:hAnsi="Arial" w:cs="Arial"/>
          <w:b/>
          <w:bCs/>
          <w:color w:val="104F75"/>
          <w:sz w:val="28"/>
          <w:szCs w:val="28"/>
        </w:rPr>
      </w:pPr>
      <w:r w:rsidRPr="00815F1F">
        <w:rPr>
          <w:rFonts w:ascii="Arial" w:hAnsi="Arial" w:cs="Arial"/>
          <w:b/>
          <w:bCs/>
          <w:color w:val="104F75"/>
          <w:sz w:val="28"/>
          <w:szCs w:val="28"/>
        </w:rPr>
        <w:t xml:space="preserve">5.2 </w:t>
      </w:r>
      <w:r w:rsidR="00815F1F">
        <w:rPr>
          <w:rFonts w:ascii="Arial" w:hAnsi="Arial" w:cs="Arial"/>
          <w:b/>
          <w:bCs/>
          <w:color w:val="104F75"/>
          <w:sz w:val="28"/>
          <w:szCs w:val="28"/>
        </w:rPr>
        <w:t xml:space="preserve">- </w:t>
      </w:r>
      <w:r w:rsidR="5A5A7A94" w:rsidRPr="00815F1F">
        <w:rPr>
          <w:rFonts w:ascii="Arial" w:hAnsi="Arial" w:cs="Arial"/>
          <w:b/>
          <w:bCs/>
          <w:color w:val="104F75"/>
          <w:sz w:val="28"/>
          <w:szCs w:val="28"/>
        </w:rPr>
        <w:t>Additional</w:t>
      </w:r>
      <w:r w:rsidRPr="00815F1F">
        <w:rPr>
          <w:rFonts w:ascii="Arial" w:hAnsi="Arial" w:cs="Arial"/>
          <w:b/>
          <w:bCs/>
          <w:color w:val="104F75"/>
          <w:sz w:val="28"/>
          <w:szCs w:val="28"/>
        </w:rPr>
        <w:t xml:space="preserve"> </w:t>
      </w:r>
      <w:r w:rsidR="2C3AB5F9" w:rsidRPr="00815F1F">
        <w:rPr>
          <w:rFonts w:ascii="Arial" w:hAnsi="Arial" w:cs="Arial"/>
          <w:b/>
          <w:bCs/>
          <w:color w:val="104F75"/>
          <w:sz w:val="28"/>
          <w:szCs w:val="28"/>
        </w:rPr>
        <w:t>signatories</w:t>
      </w:r>
    </w:p>
    <w:p w14:paraId="5BE41562" w14:textId="6B6F7ECB" w:rsidR="7A12F4A0" w:rsidRPr="00E40061" w:rsidRDefault="7A12F4A0" w:rsidP="00D20C6F">
      <w:pPr>
        <w:spacing w:line="276" w:lineRule="auto"/>
        <w:rPr>
          <w:rFonts w:ascii="Arial" w:eastAsia="Arial" w:hAnsi="Arial" w:cs="Arial"/>
          <w:color w:val="000000" w:themeColor="text1"/>
          <w:sz w:val="24"/>
          <w:szCs w:val="24"/>
        </w:rPr>
      </w:pPr>
      <w:r w:rsidRPr="00E40061">
        <w:rPr>
          <w:rFonts w:ascii="Arial" w:hAnsi="Arial" w:cs="Arial"/>
          <w:sz w:val="24"/>
          <w:szCs w:val="24"/>
        </w:rPr>
        <w:t xml:space="preserve">Please </w:t>
      </w:r>
      <w:r w:rsidRPr="00E40061">
        <w:rPr>
          <w:rFonts w:ascii="Arial" w:hAnsi="Arial" w:cs="Arial"/>
          <w:b/>
          <w:bCs/>
          <w:sz w:val="24"/>
          <w:szCs w:val="24"/>
        </w:rPr>
        <w:t>attach</w:t>
      </w:r>
      <w:r w:rsidRPr="00E40061">
        <w:rPr>
          <w:rFonts w:ascii="Arial" w:hAnsi="Arial" w:cs="Arial"/>
          <w:sz w:val="24"/>
          <w:szCs w:val="24"/>
        </w:rPr>
        <w:t xml:space="preserve"> signed letters from a </w:t>
      </w:r>
      <w:r w:rsidRPr="00E40061">
        <w:rPr>
          <w:rFonts w:ascii="Arial" w:eastAsia="Arial" w:hAnsi="Arial" w:cs="Arial"/>
          <w:color w:val="000000" w:themeColor="text1"/>
          <w:sz w:val="24"/>
          <w:szCs w:val="24"/>
        </w:rPr>
        <w:t xml:space="preserve">senior representative from each prospective </w:t>
      </w:r>
      <w:r w:rsidR="000908B4" w:rsidRPr="00E40061">
        <w:rPr>
          <w:rFonts w:ascii="Arial" w:eastAsia="Arial" w:hAnsi="Arial" w:cs="Arial"/>
          <w:color w:val="000000" w:themeColor="text1"/>
          <w:sz w:val="24"/>
          <w:szCs w:val="24"/>
        </w:rPr>
        <w:t>local authority</w:t>
      </w:r>
      <w:r w:rsidRPr="00E40061">
        <w:rPr>
          <w:rFonts w:ascii="Arial" w:eastAsia="Arial" w:hAnsi="Arial" w:cs="Arial"/>
          <w:color w:val="000000" w:themeColor="text1"/>
          <w:sz w:val="24"/>
          <w:szCs w:val="24"/>
        </w:rPr>
        <w:t xml:space="preserve"> (DCS or similar) and Integrated Care Board (Chief Nurse or similar)</w:t>
      </w:r>
      <w:r w:rsidR="4DF0D3CE" w:rsidRPr="00E40061">
        <w:rPr>
          <w:rFonts w:ascii="Arial" w:eastAsia="Arial" w:hAnsi="Arial" w:cs="Arial"/>
          <w:color w:val="000000" w:themeColor="text1"/>
          <w:sz w:val="24"/>
          <w:szCs w:val="24"/>
        </w:rPr>
        <w:t xml:space="preserve">. </w:t>
      </w:r>
      <w:r w:rsidR="0B478773" w:rsidRPr="00E40061">
        <w:rPr>
          <w:rFonts w:ascii="Arial" w:eastAsia="Arial" w:hAnsi="Arial" w:cs="Arial"/>
          <w:color w:val="000000" w:themeColor="text1"/>
          <w:sz w:val="24"/>
          <w:szCs w:val="24"/>
        </w:rPr>
        <w:t xml:space="preserve">This is a requirement as listed under Section 1 in the Eligibility Criteria in the RCC Guidance document. Applications </w:t>
      </w:r>
      <w:r w:rsidR="00FE1EA0" w:rsidRPr="00E40061">
        <w:rPr>
          <w:rFonts w:ascii="Arial" w:eastAsia="Arial" w:hAnsi="Arial" w:cs="Arial"/>
          <w:color w:val="000000" w:themeColor="text1"/>
          <w:sz w:val="24"/>
          <w:szCs w:val="24"/>
        </w:rPr>
        <w:t xml:space="preserve">that do not provide signed letters will be </w:t>
      </w:r>
      <w:r w:rsidR="00FE1EA0" w:rsidRPr="00E40061">
        <w:rPr>
          <w:rFonts w:ascii="Arial" w:eastAsia="Arial" w:hAnsi="Arial" w:cs="Arial"/>
          <w:b/>
          <w:bCs/>
          <w:color w:val="000000" w:themeColor="text1"/>
          <w:sz w:val="24"/>
          <w:szCs w:val="24"/>
        </w:rPr>
        <w:t>rejected.</w:t>
      </w:r>
      <w:r w:rsidR="0B478773" w:rsidRPr="00E40061">
        <w:rPr>
          <w:rFonts w:ascii="Arial" w:eastAsia="Arial" w:hAnsi="Arial" w:cs="Arial"/>
          <w:color w:val="000000" w:themeColor="text1"/>
          <w:sz w:val="24"/>
          <w:szCs w:val="24"/>
        </w:rPr>
        <w:t xml:space="preserve"> </w:t>
      </w:r>
    </w:p>
    <w:p w14:paraId="1D48ACB1" w14:textId="77777777" w:rsidR="00016B29" w:rsidRPr="00E40061" w:rsidRDefault="00016B29" w:rsidP="00D20C6F">
      <w:pPr>
        <w:spacing w:line="276" w:lineRule="auto"/>
        <w:rPr>
          <w:rFonts w:ascii="Arial" w:hAnsi="Arial" w:cs="Arial"/>
          <w:sz w:val="24"/>
          <w:szCs w:val="24"/>
        </w:rPr>
      </w:pPr>
    </w:p>
    <w:p w14:paraId="45331639" w14:textId="77777777" w:rsidR="00016B29" w:rsidRPr="00E40061" w:rsidRDefault="00016B29" w:rsidP="00D20C6F">
      <w:pPr>
        <w:spacing w:line="276" w:lineRule="auto"/>
        <w:rPr>
          <w:rFonts w:ascii="Arial" w:hAnsi="Arial" w:cs="Arial"/>
          <w:sz w:val="24"/>
          <w:szCs w:val="24"/>
        </w:rPr>
      </w:pPr>
    </w:p>
    <w:p w14:paraId="139DF79B" w14:textId="77777777" w:rsidR="00016B29" w:rsidRPr="00E40061" w:rsidRDefault="00016B29" w:rsidP="00D20C6F">
      <w:pPr>
        <w:spacing w:line="276" w:lineRule="auto"/>
        <w:rPr>
          <w:rFonts w:ascii="Arial" w:hAnsi="Arial" w:cs="Arial"/>
          <w:sz w:val="24"/>
          <w:szCs w:val="24"/>
        </w:rPr>
      </w:pPr>
    </w:p>
    <w:p w14:paraId="1CBF2D92" w14:textId="77777777" w:rsidR="00016B29" w:rsidRPr="00E40061" w:rsidRDefault="00016B29" w:rsidP="00D20C6F">
      <w:pPr>
        <w:spacing w:line="276" w:lineRule="auto"/>
        <w:rPr>
          <w:rFonts w:ascii="Arial" w:hAnsi="Arial" w:cs="Arial"/>
          <w:sz w:val="24"/>
          <w:szCs w:val="24"/>
        </w:rPr>
      </w:pPr>
    </w:p>
    <w:p w14:paraId="664B80F6" w14:textId="77777777" w:rsidR="00016B29" w:rsidRPr="00E40061" w:rsidRDefault="00016B29" w:rsidP="00D20C6F">
      <w:pPr>
        <w:spacing w:line="276" w:lineRule="auto"/>
        <w:rPr>
          <w:rFonts w:ascii="Arial" w:hAnsi="Arial" w:cs="Arial"/>
          <w:sz w:val="24"/>
          <w:szCs w:val="24"/>
        </w:rPr>
      </w:pPr>
    </w:p>
    <w:p w14:paraId="705A0CC8" w14:textId="77777777" w:rsidR="00016B29" w:rsidRPr="00E40061" w:rsidRDefault="00016B29" w:rsidP="00D20C6F">
      <w:pPr>
        <w:spacing w:line="276" w:lineRule="auto"/>
        <w:rPr>
          <w:rFonts w:ascii="Arial" w:hAnsi="Arial" w:cs="Arial"/>
          <w:sz w:val="24"/>
          <w:szCs w:val="24"/>
        </w:rPr>
      </w:pPr>
    </w:p>
    <w:p w14:paraId="7B668480" w14:textId="77777777" w:rsidR="00016B29" w:rsidRPr="00E40061" w:rsidRDefault="00016B29" w:rsidP="00D20C6F">
      <w:pPr>
        <w:spacing w:line="276" w:lineRule="auto"/>
        <w:rPr>
          <w:rFonts w:ascii="Arial" w:hAnsi="Arial" w:cs="Arial"/>
          <w:sz w:val="24"/>
          <w:szCs w:val="24"/>
        </w:rPr>
      </w:pPr>
    </w:p>
    <w:p w14:paraId="479E5B3D" w14:textId="77777777" w:rsidR="00016B29" w:rsidRPr="00E40061" w:rsidRDefault="00016B29" w:rsidP="00D20C6F">
      <w:pPr>
        <w:spacing w:line="276" w:lineRule="auto"/>
        <w:rPr>
          <w:rFonts w:ascii="Arial" w:hAnsi="Arial" w:cs="Arial"/>
          <w:sz w:val="24"/>
          <w:szCs w:val="24"/>
        </w:rPr>
        <w:sectPr w:rsidR="00016B29" w:rsidRPr="00E40061" w:rsidSect="00016B29">
          <w:footerReference w:type="default" r:id="rId15"/>
          <w:pgSz w:w="11906" w:h="16838"/>
          <w:pgMar w:top="1440" w:right="1440" w:bottom="1440" w:left="1440" w:header="709" w:footer="709" w:gutter="0"/>
          <w:cols w:space="708"/>
          <w:docGrid w:linePitch="360"/>
        </w:sectPr>
      </w:pPr>
    </w:p>
    <w:p w14:paraId="107327A4" w14:textId="77777777" w:rsidR="0076092E" w:rsidRPr="00E24FB2" w:rsidRDefault="0076092E" w:rsidP="00D20C6F">
      <w:pPr>
        <w:spacing w:line="276" w:lineRule="auto"/>
        <w:rPr>
          <w:rFonts w:ascii="Arial" w:hAnsi="Arial" w:cs="Arial"/>
          <w:b/>
          <w:bCs/>
          <w:color w:val="002060"/>
          <w:sz w:val="28"/>
          <w:szCs w:val="28"/>
        </w:rPr>
      </w:pPr>
    </w:p>
    <w:p w14:paraId="62FAC8B0" w14:textId="022417ED" w:rsidR="00815F1F" w:rsidRPr="00A8134E" w:rsidRDefault="00815F1F" w:rsidP="00815F1F">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Pr>
          <w:rFonts w:ascii="Arial" w:eastAsia="Times New Roman" w:hAnsi="Arial" w:cs="Times New Roman"/>
          <w:b/>
          <w:color w:val="104F75"/>
          <w:kern w:val="0"/>
          <w:sz w:val="32"/>
          <w:szCs w:val="32"/>
          <w:lang w:eastAsia="en-GB"/>
          <w14:ligatures w14:val="none"/>
        </w:rPr>
        <w:t>Annex A – Risk Assessment Matrix</w:t>
      </w:r>
    </w:p>
    <w:tbl>
      <w:tblPr>
        <w:tblW w:w="14531" w:type="dxa"/>
        <w:tblLook w:val="04A0" w:firstRow="1" w:lastRow="0" w:firstColumn="1" w:lastColumn="0" w:noHBand="0" w:noVBand="1"/>
      </w:tblPr>
      <w:tblGrid>
        <w:gridCol w:w="2014"/>
        <w:gridCol w:w="1526"/>
        <w:gridCol w:w="1658"/>
        <w:gridCol w:w="1519"/>
        <w:gridCol w:w="1778"/>
        <w:gridCol w:w="1025"/>
        <w:gridCol w:w="349"/>
        <w:gridCol w:w="981"/>
        <w:gridCol w:w="981"/>
        <w:gridCol w:w="985"/>
        <w:gridCol w:w="856"/>
        <w:gridCol w:w="859"/>
      </w:tblGrid>
      <w:tr w:rsidR="00F41F7A" w:rsidRPr="007D5633" w14:paraId="54B78C52" w14:textId="77777777" w:rsidTr="00F41F7A">
        <w:trPr>
          <w:trHeight w:val="489"/>
        </w:trPr>
        <w:tc>
          <w:tcPr>
            <w:tcW w:w="8495" w:type="dxa"/>
            <w:gridSpan w:val="5"/>
            <w:tcBorders>
              <w:top w:val="single" w:sz="8" w:space="0" w:color="auto"/>
              <w:left w:val="single" w:sz="8" w:space="0" w:color="auto"/>
              <w:bottom w:val="single" w:sz="8" w:space="0" w:color="auto"/>
              <w:right w:val="single" w:sz="8" w:space="0" w:color="000000"/>
            </w:tcBorders>
            <w:shd w:val="clear" w:color="auto" w:fill="CFDCE3"/>
            <w:vAlign w:val="center"/>
            <w:hideMark/>
          </w:tcPr>
          <w:p w14:paraId="57BDA654"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IMPACT TYPE</w:t>
            </w:r>
          </w:p>
        </w:tc>
        <w:tc>
          <w:tcPr>
            <w:tcW w:w="1025" w:type="dxa"/>
            <w:tcBorders>
              <w:top w:val="single" w:sz="8" w:space="0" w:color="auto"/>
              <w:left w:val="nil"/>
              <w:bottom w:val="single" w:sz="8" w:space="0" w:color="auto"/>
              <w:right w:val="single" w:sz="8" w:space="0" w:color="auto"/>
            </w:tcBorders>
            <w:shd w:val="clear" w:color="auto" w:fill="CFDCE3"/>
            <w:vAlign w:val="center"/>
            <w:hideMark/>
          </w:tcPr>
          <w:p w14:paraId="21A2B8BD" w14:textId="77777777" w:rsidR="007D5633" w:rsidRPr="007D5633" w:rsidRDefault="007D5633" w:rsidP="007D5633">
            <w:pPr>
              <w:spacing w:after="0" w:line="240" w:lineRule="auto"/>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IMPACT LEVEL</w:t>
            </w:r>
          </w:p>
        </w:tc>
        <w:tc>
          <w:tcPr>
            <w:tcW w:w="349" w:type="dxa"/>
            <w:tcBorders>
              <w:top w:val="single" w:sz="8" w:space="0" w:color="auto"/>
              <w:left w:val="nil"/>
              <w:bottom w:val="nil"/>
              <w:right w:val="single" w:sz="8" w:space="0" w:color="auto"/>
            </w:tcBorders>
            <w:shd w:val="clear" w:color="auto" w:fill="CFDCE3"/>
            <w:vAlign w:val="center"/>
            <w:hideMark/>
          </w:tcPr>
          <w:p w14:paraId="7A95E46D"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 </w:t>
            </w:r>
          </w:p>
        </w:tc>
        <w:tc>
          <w:tcPr>
            <w:tcW w:w="4662" w:type="dxa"/>
            <w:gridSpan w:val="5"/>
            <w:tcBorders>
              <w:top w:val="single" w:sz="8" w:space="0" w:color="auto"/>
              <w:left w:val="nil"/>
              <w:bottom w:val="nil"/>
              <w:right w:val="single" w:sz="8" w:space="0" w:color="000000"/>
            </w:tcBorders>
            <w:shd w:val="clear" w:color="auto" w:fill="CFDCE3"/>
            <w:vAlign w:val="center"/>
            <w:hideMark/>
          </w:tcPr>
          <w:p w14:paraId="63692B86"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PROBABILITY (that the risk will occur during the lifetime of the activity)</w:t>
            </w:r>
          </w:p>
        </w:tc>
      </w:tr>
      <w:tr w:rsidR="00F41F7A" w:rsidRPr="007D5633" w14:paraId="6D88FE87" w14:textId="77777777" w:rsidTr="00F41F7A">
        <w:trPr>
          <w:trHeight w:val="428"/>
        </w:trPr>
        <w:tc>
          <w:tcPr>
            <w:tcW w:w="2014" w:type="dxa"/>
            <w:tcBorders>
              <w:top w:val="nil"/>
              <w:left w:val="single" w:sz="8" w:space="0" w:color="auto"/>
              <w:bottom w:val="single" w:sz="8" w:space="0" w:color="auto"/>
              <w:right w:val="single" w:sz="8" w:space="0" w:color="auto"/>
            </w:tcBorders>
            <w:vAlign w:val="center"/>
            <w:hideMark/>
          </w:tcPr>
          <w:p w14:paraId="208EFB0F"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FINANCIAL</w:t>
            </w:r>
          </w:p>
        </w:tc>
        <w:tc>
          <w:tcPr>
            <w:tcW w:w="1526" w:type="dxa"/>
            <w:tcBorders>
              <w:top w:val="nil"/>
              <w:left w:val="nil"/>
              <w:bottom w:val="single" w:sz="8" w:space="0" w:color="auto"/>
              <w:right w:val="single" w:sz="8" w:space="0" w:color="auto"/>
            </w:tcBorders>
            <w:vAlign w:val="center"/>
            <w:hideMark/>
          </w:tcPr>
          <w:p w14:paraId="28423D0D"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OPERATIONS &amp; DELIVERY</w:t>
            </w:r>
          </w:p>
        </w:tc>
        <w:tc>
          <w:tcPr>
            <w:tcW w:w="1658" w:type="dxa"/>
            <w:tcBorders>
              <w:top w:val="nil"/>
              <w:left w:val="nil"/>
              <w:bottom w:val="single" w:sz="8" w:space="0" w:color="auto"/>
              <w:right w:val="single" w:sz="8" w:space="0" w:color="auto"/>
            </w:tcBorders>
            <w:vAlign w:val="center"/>
            <w:hideMark/>
          </w:tcPr>
          <w:p w14:paraId="102CE3F5"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REPUTATIONAL</w:t>
            </w:r>
          </w:p>
        </w:tc>
        <w:tc>
          <w:tcPr>
            <w:tcW w:w="1519" w:type="dxa"/>
            <w:tcBorders>
              <w:top w:val="nil"/>
              <w:left w:val="nil"/>
              <w:bottom w:val="single" w:sz="8" w:space="0" w:color="auto"/>
              <w:right w:val="single" w:sz="8" w:space="0" w:color="auto"/>
            </w:tcBorders>
            <w:vAlign w:val="center"/>
            <w:hideMark/>
          </w:tcPr>
          <w:p w14:paraId="2531E561"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LEGAL &amp; COMMERCIAL</w:t>
            </w:r>
          </w:p>
        </w:tc>
        <w:tc>
          <w:tcPr>
            <w:tcW w:w="1778" w:type="dxa"/>
            <w:tcBorders>
              <w:top w:val="nil"/>
              <w:left w:val="nil"/>
              <w:bottom w:val="single" w:sz="8" w:space="0" w:color="auto"/>
              <w:right w:val="single" w:sz="8" w:space="0" w:color="auto"/>
            </w:tcBorders>
            <w:vAlign w:val="center"/>
            <w:hideMark/>
          </w:tcPr>
          <w:p w14:paraId="063976A2"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INFORMATION &amp; SECURITY</w:t>
            </w:r>
          </w:p>
        </w:tc>
        <w:tc>
          <w:tcPr>
            <w:tcW w:w="1025" w:type="dxa"/>
            <w:tcBorders>
              <w:top w:val="nil"/>
              <w:left w:val="nil"/>
              <w:bottom w:val="nil"/>
              <w:right w:val="single" w:sz="8" w:space="0" w:color="auto"/>
            </w:tcBorders>
            <w:vAlign w:val="center"/>
            <w:hideMark/>
          </w:tcPr>
          <w:p w14:paraId="6588E7C3"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 </w:t>
            </w:r>
          </w:p>
        </w:tc>
        <w:tc>
          <w:tcPr>
            <w:tcW w:w="349" w:type="dxa"/>
            <w:tcBorders>
              <w:top w:val="single" w:sz="8" w:space="0" w:color="auto"/>
              <w:left w:val="nil"/>
              <w:bottom w:val="single" w:sz="8" w:space="0" w:color="auto"/>
              <w:right w:val="single" w:sz="8" w:space="0" w:color="auto"/>
            </w:tcBorders>
            <w:vAlign w:val="center"/>
            <w:hideMark/>
          </w:tcPr>
          <w:p w14:paraId="5030058C"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 </w:t>
            </w:r>
          </w:p>
        </w:tc>
        <w:tc>
          <w:tcPr>
            <w:tcW w:w="981" w:type="dxa"/>
            <w:tcBorders>
              <w:top w:val="single" w:sz="8" w:space="0" w:color="auto"/>
              <w:left w:val="nil"/>
              <w:bottom w:val="single" w:sz="8" w:space="0" w:color="auto"/>
              <w:right w:val="single" w:sz="8" w:space="0" w:color="auto"/>
            </w:tcBorders>
            <w:vAlign w:val="center"/>
            <w:hideMark/>
          </w:tcPr>
          <w:p w14:paraId="5D51A04D"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Very Unlikely</w:t>
            </w:r>
          </w:p>
        </w:tc>
        <w:tc>
          <w:tcPr>
            <w:tcW w:w="981" w:type="dxa"/>
            <w:tcBorders>
              <w:top w:val="single" w:sz="8" w:space="0" w:color="auto"/>
              <w:left w:val="nil"/>
              <w:bottom w:val="single" w:sz="8" w:space="0" w:color="auto"/>
              <w:right w:val="single" w:sz="8" w:space="0" w:color="auto"/>
            </w:tcBorders>
            <w:vAlign w:val="center"/>
            <w:hideMark/>
          </w:tcPr>
          <w:p w14:paraId="1F7F9F03"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Unlikely</w:t>
            </w:r>
          </w:p>
        </w:tc>
        <w:tc>
          <w:tcPr>
            <w:tcW w:w="985" w:type="dxa"/>
            <w:tcBorders>
              <w:top w:val="single" w:sz="8" w:space="0" w:color="auto"/>
              <w:left w:val="nil"/>
              <w:bottom w:val="single" w:sz="8" w:space="0" w:color="auto"/>
              <w:right w:val="single" w:sz="8" w:space="0" w:color="auto"/>
            </w:tcBorders>
            <w:vAlign w:val="center"/>
            <w:hideMark/>
          </w:tcPr>
          <w:p w14:paraId="7E040549"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Possible</w:t>
            </w:r>
          </w:p>
        </w:tc>
        <w:tc>
          <w:tcPr>
            <w:tcW w:w="856" w:type="dxa"/>
            <w:tcBorders>
              <w:top w:val="single" w:sz="8" w:space="0" w:color="auto"/>
              <w:left w:val="nil"/>
              <w:bottom w:val="single" w:sz="8" w:space="0" w:color="auto"/>
              <w:right w:val="single" w:sz="8" w:space="0" w:color="auto"/>
            </w:tcBorders>
            <w:vAlign w:val="center"/>
            <w:hideMark/>
          </w:tcPr>
          <w:p w14:paraId="7B4BC17E"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Likely</w:t>
            </w:r>
          </w:p>
        </w:tc>
        <w:tc>
          <w:tcPr>
            <w:tcW w:w="859" w:type="dxa"/>
            <w:tcBorders>
              <w:top w:val="single" w:sz="8" w:space="0" w:color="auto"/>
              <w:left w:val="nil"/>
              <w:bottom w:val="single" w:sz="8" w:space="0" w:color="auto"/>
              <w:right w:val="single" w:sz="8" w:space="0" w:color="auto"/>
            </w:tcBorders>
            <w:vAlign w:val="center"/>
            <w:hideMark/>
          </w:tcPr>
          <w:p w14:paraId="244B0845"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Very Likely</w:t>
            </w:r>
          </w:p>
        </w:tc>
      </w:tr>
      <w:tr w:rsidR="00F41F7A" w:rsidRPr="007D5633" w14:paraId="7548AB58" w14:textId="77777777" w:rsidTr="00F41F7A">
        <w:trPr>
          <w:trHeight w:val="1484"/>
        </w:trPr>
        <w:tc>
          <w:tcPr>
            <w:tcW w:w="2014" w:type="dxa"/>
            <w:tcBorders>
              <w:top w:val="nil"/>
              <w:left w:val="single" w:sz="8" w:space="0" w:color="auto"/>
              <w:bottom w:val="single" w:sz="8" w:space="0" w:color="auto"/>
              <w:right w:val="single" w:sz="8" w:space="0" w:color="auto"/>
            </w:tcBorders>
            <w:vAlign w:val="center"/>
            <w:hideMark/>
          </w:tcPr>
          <w:p w14:paraId="3B997B7A"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Requires departmental wide reprioritisation of budgets.</w:t>
            </w:r>
          </w:p>
        </w:tc>
        <w:tc>
          <w:tcPr>
            <w:tcW w:w="1526" w:type="dxa"/>
            <w:tcBorders>
              <w:top w:val="nil"/>
              <w:left w:val="nil"/>
              <w:bottom w:val="single" w:sz="8" w:space="0" w:color="auto"/>
              <w:right w:val="single" w:sz="8" w:space="0" w:color="auto"/>
            </w:tcBorders>
            <w:vAlign w:val="center"/>
            <w:hideMark/>
          </w:tcPr>
          <w:p w14:paraId="0A22C9AC"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Cannot deliver DfE objectives; Failure of mission critical activity.</w:t>
            </w:r>
          </w:p>
        </w:tc>
        <w:tc>
          <w:tcPr>
            <w:tcW w:w="1658" w:type="dxa"/>
            <w:tcBorders>
              <w:top w:val="nil"/>
              <w:left w:val="nil"/>
              <w:bottom w:val="single" w:sz="8" w:space="0" w:color="auto"/>
              <w:right w:val="single" w:sz="8" w:space="0" w:color="auto"/>
            </w:tcBorders>
            <w:vAlign w:val="center"/>
            <w:hideMark/>
          </w:tcPr>
          <w:p w14:paraId="739F707F"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Loss of public confidence in DfE; Sustained widespread media criticism; Ministerial / parliamentary criticism resulting in a change of policy.</w:t>
            </w:r>
          </w:p>
        </w:tc>
        <w:tc>
          <w:tcPr>
            <w:tcW w:w="1519" w:type="dxa"/>
            <w:tcBorders>
              <w:top w:val="nil"/>
              <w:left w:val="nil"/>
              <w:bottom w:val="single" w:sz="8" w:space="0" w:color="auto"/>
              <w:right w:val="single" w:sz="8" w:space="0" w:color="auto"/>
            </w:tcBorders>
            <w:vAlign w:val="center"/>
            <w:hideMark/>
          </w:tcPr>
          <w:p w14:paraId="46ABAE00"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Legal challenge halts delivery of policy, project or programme; Substantial damages against DfE; Damage to legal or commercial reputation.</w:t>
            </w:r>
          </w:p>
        </w:tc>
        <w:tc>
          <w:tcPr>
            <w:tcW w:w="1778" w:type="dxa"/>
            <w:tcBorders>
              <w:top w:val="nil"/>
              <w:left w:val="nil"/>
              <w:bottom w:val="single" w:sz="8" w:space="0" w:color="auto"/>
              <w:right w:val="single" w:sz="8" w:space="0" w:color="auto"/>
            </w:tcBorders>
            <w:vAlign w:val="center"/>
            <w:hideMark/>
          </w:tcPr>
          <w:p w14:paraId="433F0533"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Major damage to Education and Social Care sectors, individuals or businesses; Disruption to public order; Loss of public confidence in HMG &amp; DfE.</w:t>
            </w:r>
          </w:p>
        </w:tc>
        <w:tc>
          <w:tcPr>
            <w:tcW w:w="1025" w:type="dxa"/>
            <w:tcBorders>
              <w:top w:val="single" w:sz="8" w:space="0" w:color="auto"/>
              <w:left w:val="nil"/>
              <w:bottom w:val="single" w:sz="8" w:space="0" w:color="auto"/>
              <w:right w:val="single" w:sz="8" w:space="0" w:color="auto"/>
            </w:tcBorders>
            <w:vAlign w:val="center"/>
            <w:hideMark/>
          </w:tcPr>
          <w:p w14:paraId="63B74F24" w14:textId="77777777" w:rsidR="007D5633" w:rsidRPr="007D5633" w:rsidRDefault="007D5633" w:rsidP="007D5633">
            <w:pPr>
              <w:spacing w:after="0" w:line="240" w:lineRule="auto"/>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Crisis</w:t>
            </w:r>
          </w:p>
        </w:tc>
        <w:tc>
          <w:tcPr>
            <w:tcW w:w="349" w:type="dxa"/>
            <w:tcBorders>
              <w:top w:val="nil"/>
              <w:left w:val="nil"/>
              <w:bottom w:val="single" w:sz="8" w:space="0" w:color="auto"/>
              <w:right w:val="single" w:sz="8" w:space="0" w:color="auto"/>
            </w:tcBorders>
            <w:vAlign w:val="center"/>
            <w:hideMark/>
          </w:tcPr>
          <w:p w14:paraId="0A63FB36"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5</w:t>
            </w:r>
          </w:p>
        </w:tc>
        <w:tc>
          <w:tcPr>
            <w:tcW w:w="981" w:type="dxa"/>
            <w:tcBorders>
              <w:top w:val="nil"/>
              <w:left w:val="nil"/>
              <w:bottom w:val="single" w:sz="8" w:space="0" w:color="auto"/>
              <w:right w:val="single" w:sz="8" w:space="0" w:color="auto"/>
            </w:tcBorders>
            <w:shd w:val="diagStripe" w:color="FF9900" w:fill="FF6C00"/>
            <w:vAlign w:val="center"/>
            <w:hideMark/>
          </w:tcPr>
          <w:p w14:paraId="38A90602"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Amber / Red</w:t>
            </w:r>
          </w:p>
        </w:tc>
        <w:tc>
          <w:tcPr>
            <w:tcW w:w="981" w:type="dxa"/>
            <w:tcBorders>
              <w:top w:val="nil"/>
              <w:left w:val="nil"/>
              <w:bottom w:val="single" w:sz="8" w:space="0" w:color="auto"/>
              <w:right w:val="single" w:sz="8" w:space="0" w:color="auto"/>
            </w:tcBorders>
            <w:shd w:val="diagStripe" w:color="FF9900" w:fill="FF6C00"/>
            <w:vAlign w:val="center"/>
            <w:hideMark/>
          </w:tcPr>
          <w:p w14:paraId="475847D4"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Amber / Red</w:t>
            </w:r>
          </w:p>
        </w:tc>
        <w:tc>
          <w:tcPr>
            <w:tcW w:w="985" w:type="dxa"/>
            <w:tcBorders>
              <w:top w:val="nil"/>
              <w:left w:val="nil"/>
              <w:bottom w:val="single" w:sz="8" w:space="0" w:color="auto"/>
              <w:right w:val="single" w:sz="8" w:space="0" w:color="auto"/>
            </w:tcBorders>
            <w:shd w:val="clear" w:color="000000" w:fill="FF0000"/>
            <w:vAlign w:val="center"/>
            <w:hideMark/>
          </w:tcPr>
          <w:p w14:paraId="20C86656"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Red</w:t>
            </w:r>
          </w:p>
        </w:tc>
        <w:tc>
          <w:tcPr>
            <w:tcW w:w="856" w:type="dxa"/>
            <w:tcBorders>
              <w:top w:val="nil"/>
              <w:left w:val="nil"/>
              <w:bottom w:val="single" w:sz="8" w:space="0" w:color="auto"/>
              <w:right w:val="single" w:sz="8" w:space="0" w:color="auto"/>
            </w:tcBorders>
            <w:shd w:val="clear" w:color="000000" w:fill="FF0000"/>
            <w:vAlign w:val="center"/>
            <w:hideMark/>
          </w:tcPr>
          <w:p w14:paraId="430AAE4F"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Red</w:t>
            </w:r>
          </w:p>
        </w:tc>
        <w:tc>
          <w:tcPr>
            <w:tcW w:w="859" w:type="dxa"/>
            <w:tcBorders>
              <w:top w:val="nil"/>
              <w:left w:val="nil"/>
              <w:bottom w:val="single" w:sz="8" w:space="0" w:color="auto"/>
              <w:right w:val="single" w:sz="8" w:space="0" w:color="auto"/>
            </w:tcBorders>
            <w:shd w:val="clear" w:color="000000" w:fill="FF0000"/>
            <w:vAlign w:val="center"/>
            <w:hideMark/>
          </w:tcPr>
          <w:p w14:paraId="0BCDE7F7"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Red</w:t>
            </w:r>
          </w:p>
        </w:tc>
      </w:tr>
      <w:tr w:rsidR="00F41F7A" w:rsidRPr="007D5633" w14:paraId="3C69382B" w14:textId="77777777" w:rsidTr="00F41F7A">
        <w:trPr>
          <w:trHeight w:val="1185"/>
        </w:trPr>
        <w:tc>
          <w:tcPr>
            <w:tcW w:w="2014" w:type="dxa"/>
            <w:tcBorders>
              <w:top w:val="nil"/>
              <w:left w:val="single" w:sz="8" w:space="0" w:color="auto"/>
              <w:bottom w:val="single" w:sz="8" w:space="0" w:color="auto"/>
              <w:right w:val="single" w:sz="8" w:space="0" w:color="auto"/>
            </w:tcBorders>
            <w:vAlign w:val="center"/>
            <w:hideMark/>
          </w:tcPr>
          <w:p w14:paraId="7FE24D25"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 xml:space="preserve">Cannot manage within group budgets alone. </w:t>
            </w:r>
          </w:p>
        </w:tc>
        <w:tc>
          <w:tcPr>
            <w:tcW w:w="1526" w:type="dxa"/>
            <w:tcBorders>
              <w:top w:val="nil"/>
              <w:left w:val="nil"/>
              <w:bottom w:val="single" w:sz="8" w:space="0" w:color="auto"/>
              <w:right w:val="single" w:sz="8" w:space="0" w:color="auto"/>
            </w:tcBorders>
            <w:vAlign w:val="center"/>
            <w:hideMark/>
          </w:tcPr>
          <w:p w14:paraId="27B68026"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Significant impact to objectives; Significant and sustained disruption to activity.</w:t>
            </w:r>
          </w:p>
        </w:tc>
        <w:tc>
          <w:tcPr>
            <w:tcW w:w="1658" w:type="dxa"/>
            <w:tcBorders>
              <w:top w:val="nil"/>
              <w:left w:val="nil"/>
              <w:bottom w:val="single" w:sz="8" w:space="0" w:color="auto"/>
              <w:right w:val="single" w:sz="8" w:space="0" w:color="auto"/>
            </w:tcBorders>
            <w:vAlign w:val="center"/>
            <w:hideMark/>
          </w:tcPr>
          <w:p w14:paraId="1F5F0773"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National media criticism; Requirement to brief Ministers; Criticism by major stakeholders.</w:t>
            </w:r>
          </w:p>
        </w:tc>
        <w:tc>
          <w:tcPr>
            <w:tcW w:w="1519" w:type="dxa"/>
            <w:tcBorders>
              <w:top w:val="nil"/>
              <w:left w:val="nil"/>
              <w:bottom w:val="single" w:sz="8" w:space="0" w:color="auto"/>
              <w:right w:val="single" w:sz="8" w:space="0" w:color="auto"/>
            </w:tcBorders>
            <w:vAlign w:val="center"/>
            <w:hideMark/>
          </w:tcPr>
          <w:p w14:paraId="1BAD91DC"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Significant legal challenge to DfE causing delays; High likelihood that judgement will be lost.</w:t>
            </w:r>
          </w:p>
        </w:tc>
        <w:tc>
          <w:tcPr>
            <w:tcW w:w="1778" w:type="dxa"/>
            <w:tcBorders>
              <w:top w:val="nil"/>
              <w:left w:val="nil"/>
              <w:bottom w:val="single" w:sz="8" w:space="0" w:color="auto"/>
              <w:right w:val="single" w:sz="8" w:space="0" w:color="auto"/>
            </w:tcBorders>
            <w:vAlign w:val="center"/>
            <w:hideMark/>
          </w:tcPr>
          <w:p w14:paraId="6CC1588C"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Harms viability of Education and Social Care sectors or businesses; Major distress to public; Harms public confidence in HMG &amp; DfE.</w:t>
            </w:r>
          </w:p>
        </w:tc>
        <w:tc>
          <w:tcPr>
            <w:tcW w:w="1025" w:type="dxa"/>
            <w:tcBorders>
              <w:top w:val="nil"/>
              <w:left w:val="nil"/>
              <w:bottom w:val="single" w:sz="8" w:space="0" w:color="auto"/>
              <w:right w:val="single" w:sz="8" w:space="0" w:color="auto"/>
            </w:tcBorders>
            <w:vAlign w:val="center"/>
            <w:hideMark/>
          </w:tcPr>
          <w:p w14:paraId="506ED278" w14:textId="77777777" w:rsidR="007D5633" w:rsidRPr="007D5633" w:rsidRDefault="007D5633" w:rsidP="007D5633">
            <w:pPr>
              <w:spacing w:after="0" w:line="240" w:lineRule="auto"/>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Critical</w:t>
            </w:r>
          </w:p>
        </w:tc>
        <w:tc>
          <w:tcPr>
            <w:tcW w:w="349" w:type="dxa"/>
            <w:tcBorders>
              <w:top w:val="nil"/>
              <w:left w:val="nil"/>
              <w:bottom w:val="single" w:sz="8" w:space="0" w:color="auto"/>
              <w:right w:val="single" w:sz="8" w:space="0" w:color="auto"/>
            </w:tcBorders>
            <w:vAlign w:val="center"/>
            <w:hideMark/>
          </w:tcPr>
          <w:p w14:paraId="468D16BE"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4</w:t>
            </w:r>
          </w:p>
        </w:tc>
        <w:tc>
          <w:tcPr>
            <w:tcW w:w="981" w:type="dxa"/>
            <w:tcBorders>
              <w:top w:val="nil"/>
              <w:left w:val="nil"/>
              <w:bottom w:val="single" w:sz="8" w:space="0" w:color="auto"/>
              <w:right w:val="single" w:sz="8" w:space="0" w:color="auto"/>
            </w:tcBorders>
            <w:shd w:val="diagStripe" w:color="008000" w:fill="B48D00"/>
            <w:vAlign w:val="center"/>
            <w:hideMark/>
          </w:tcPr>
          <w:p w14:paraId="2DAE4600"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Amber / Green</w:t>
            </w:r>
          </w:p>
        </w:tc>
        <w:tc>
          <w:tcPr>
            <w:tcW w:w="981" w:type="dxa"/>
            <w:tcBorders>
              <w:top w:val="nil"/>
              <w:left w:val="nil"/>
              <w:bottom w:val="single" w:sz="8" w:space="0" w:color="auto"/>
              <w:right w:val="single" w:sz="8" w:space="0" w:color="auto"/>
            </w:tcBorders>
            <w:shd w:val="diagStripe" w:color="FF9900" w:fill="FF6C00"/>
            <w:vAlign w:val="center"/>
            <w:hideMark/>
          </w:tcPr>
          <w:p w14:paraId="11C032B6"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Amber / Red</w:t>
            </w:r>
          </w:p>
        </w:tc>
        <w:tc>
          <w:tcPr>
            <w:tcW w:w="985" w:type="dxa"/>
            <w:tcBorders>
              <w:top w:val="nil"/>
              <w:left w:val="nil"/>
              <w:bottom w:val="single" w:sz="8" w:space="0" w:color="auto"/>
              <w:right w:val="single" w:sz="8" w:space="0" w:color="auto"/>
            </w:tcBorders>
            <w:shd w:val="diagStripe" w:color="FF9900" w:fill="FF6C00"/>
            <w:vAlign w:val="center"/>
            <w:hideMark/>
          </w:tcPr>
          <w:p w14:paraId="15663940"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Amber / Red</w:t>
            </w:r>
          </w:p>
        </w:tc>
        <w:tc>
          <w:tcPr>
            <w:tcW w:w="856" w:type="dxa"/>
            <w:tcBorders>
              <w:top w:val="nil"/>
              <w:left w:val="nil"/>
              <w:bottom w:val="single" w:sz="8" w:space="0" w:color="auto"/>
              <w:right w:val="single" w:sz="8" w:space="0" w:color="auto"/>
            </w:tcBorders>
            <w:shd w:val="clear" w:color="000000" w:fill="FF0000"/>
            <w:vAlign w:val="center"/>
            <w:hideMark/>
          </w:tcPr>
          <w:p w14:paraId="0DAF0A85"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Red</w:t>
            </w:r>
          </w:p>
        </w:tc>
        <w:tc>
          <w:tcPr>
            <w:tcW w:w="859" w:type="dxa"/>
            <w:tcBorders>
              <w:top w:val="nil"/>
              <w:left w:val="nil"/>
              <w:bottom w:val="single" w:sz="8" w:space="0" w:color="auto"/>
              <w:right w:val="single" w:sz="8" w:space="0" w:color="auto"/>
            </w:tcBorders>
            <w:shd w:val="clear" w:color="000000" w:fill="FF0000"/>
            <w:vAlign w:val="center"/>
            <w:hideMark/>
          </w:tcPr>
          <w:p w14:paraId="0F33419F"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Red</w:t>
            </w:r>
          </w:p>
        </w:tc>
      </w:tr>
      <w:tr w:rsidR="00F41F7A" w:rsidRPr="007D5633" w14:paraId="2346D727" w14:textId="77777777" w:rsidTr="00C11974">
        <w:trPr>
          <w:trHeight w:val="1390"/>
        </w:trPr>
        <w:tc>
          <w:tcPr>
            <w:tcW w:w="2014" w:type="dxa"/>
            <w:tcBorders>
              <w:top w:val="nil"/>
              <w:left w:val="single" w:sz="8" w:space="0" w:color="auto"/>
              <w:bottom w:val="single" w:sz="8" w:space="0" w:color="auto"/>
              <w:right w:val="single" w:sz="8" w:space="0" w:color="auto"/>
            </w:tcBorders>
            <w:vAlign w:val="center"/>
            <w:hideMark/>
          </w:tcPr>
          <w:p w14:paraId="2B9CA76F"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Cannot manage in project/programme or existing funding stream.</w:t>
            </w:r>
          </w:p>
        </w:tc>
        <w:tc>
          <w:tcPr>
            <w:tcW w:w="1526" w:type="dxa"/>
            <w:tcBorders>
              <w:top w:val="nil"/>
              <w:left w:val="nil"/>
              <w:bottom w:val="single" w:sz="8" w:space="0" w:color="auto"/>
              <w:right w:val="single" w:sz="8" w:space="0" w:color="auto"/>
            </w:tcBorders>
            <w:vAlign w:val="center"/>
            <w:hideMark/>
          </w:tcPr>
          <w:p w14:paraId="33D010B0"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Business plan targets are compromised; Project delay / budget overrun.</w:t>
            </w:r>
          </w:p>
        </w:tc>
        <w:tc>
          <w:tcPr>
            <w:tcW w:w="1658" w:type="dxa"/>
            <w:tcBorders>
              <w:top w:val="nil"/>
              <w:left w:val="nil"/>
              <w:bottom w:val="single" w:sz="8" w:space="0" w:color="auto"/>
              <w:right w:val="single" w:sz="8" w:space="0" w:color="auto"/>
            </w:tcBorders>
            <w:vAlign w:val="center"/>
            <w:hideMark/>
          </w:tcPr>
          <w:p w14:paraId="501CEEBA"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Probable media / public awareness; Ministerial / parliamentary scrutiny; Major Stakeholder scrutiny.</w:t>
            </w:r>
          </w:p>
        </w:tc>
        <w:tc>
          <w:tcPr>
            <w:tcW w:w="1519" w:type="dxa"/>
            <w:tcBorders>
              <w:top w:val="nil"/>
              <w:left w:val="nil"/>
              <w:bottom w:val="single" w:sz="8" w:space="0" w:color="auto"/>
              <w:right w:val="single" w:sz="8" w:space="0" w:color="auto"/>
            </w:tcBorders>
            <w:vAlign w:val="center"/>
            <w:hideMark/>
          </w:tcPr>
          <w:p w14:paraId="00FF37A8"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Potential for moderate legal challenge to DfE; Potential that judgement would be lost.</w:t>
            </w:r>
          </w:p>
        </w:tc>
        <w:tc>
          <w:tcPr>
            <w:tcW w:w="1778" w:type="dxa"/>
            <w:tcBorders>
              <w:top w:val="nil"/>
              <w:left w:val="nil"/>
              <w:bottom w:val="single" w:sz="8" w:space="0" w:color="auto"/>
              <w:right w:val="single" w:sz="8" w:space="0" w:color="auto"/>
            </w:tcBorders>
            <w:vAlign w:val="center"/>
            <w:hideMark/>
          </w:tcPr>
          <w:p w14:paraId="5A06D297"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 xml:space="preserve">Harms viability of some elements of Education and Social Care sectors or businesses; Distress to some of public; Harms public confidence in </w:t>
            </w:r>
            <w:proofErr w:type="gramStart"/>
            <w:r w:rsidRPr="007D5633">
              <w:rPr>
                <w:rFonts w:ascii="Arial" w:eastAsia="Times New Roman" w:hAnsi="Arial" w:cs="Arial"/>
                <w:color w:val="000000"/>
                <w:kern w:val="0"/>
                <w:sz w:val="16"/>
                <w:szCs w:val="16"/>
                <w:lang w:eastAsia="en-GB"/>
                <w14:ligatures w14:val="none"/>
              </w:rPr>
              <w:t>DfE..</w:t>
            </w:r>
            <w:proofErr w:type="gramEnd"/>
          </w:p>
        </w:tc>
        <w:tc>
          <w:tcPr>
            <w:tcW w:w="1025" w:type="dxa"/>
            <w:tcBorders>
              <w:top w:val="nil"/>
              <w:left w:val="nil"/>
              <w:bottom w:val="single" w:sz="8" w:space="0" w:color="auto"/>
              <w:right w:val="single" w:sz="8" w:space="0" w:color="auto"/>
            </w:tcBorders>
            <w:vAlign w:val="center"/>
            <w:hideMark/>
          </w:tcPr>
          <w:p w14:paraId="52C9CB4A" w14:textId="77777777" w:rsidR="007D5633" w:rsidRPr="007D5633" w:rsidRDefault="007D5633" w:rsidP="007D5633">
            <w:pPr>
              <w:spacing w:after="0" w:line="240" w:lineRule="auto"/>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Moderate</w:t>
            </w:r>
          </w:p>
        </w:tc>
        <w:tc>
          <w:tcPr>
            <w:tcW w:w="349" w:type="dxa"/>
            <w:tcBorders>
              <w:top w:val="nil"/>
              <w:left w:val="nil"/>
              <w:bottom w:val="single" w:sz="8" w:space="0" w:color="auto"/>
              <w:right w:val="single" w:sz="8" w:space="0" w:color="auto"/>
            </w:tcBorders>
            <w:vAlign w:val="center"/>
            <w:hideMark/>
          </w:tcPr>
          <w:p w14:paraId="2288B26C"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3</w:t>
            </w:r>
          </w:p>
        </w:tc>
        <w:tc>
          <w:tcPr>
            <w:tcW w:w="981" w:type="dxa"/>
            <w:tcBorders>
              <w:top w:val="nil"/>
              <w:left w:val="nil"/>
              <w:bottom w:val="single" w:sz="8" w:space="0" w:color="auto"/>
              <w:right w:val="single" w:sz="8" w:space="0" w:color="auto"/>
            </w:tcBorders>
            <w:shd w:val="clear" w:color="auto" w:fill="00AE00"/>
            <w:vAlign w:val="center"/>
            <w:hideMark/>
          </w:tcPr>
          <w:p w14:paraId="71319938" w14:textId="3D81EA72" w:rsidR="007D5633" w:rsidRPr="007D5633" w:rsidRDefault="00EC035B" w:rsidP="007D5633">
            <w:pPr>
              <w:spacing w:after="0" w:line="240" w:lineRule="auto"/>
              <w:jc w:val="center"/>
              <w:rPr>
                <w:rFonts w:ascii="Arial" w:eastAsia="Times New Roman" w:hAnsi="Arial" w:cs="Arial"/>
                <w:b/>
                <w:bCs/>
                <w:color w:val="FFFFFF"/>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Green</w:t>
            </w:r>
          </w:p>
        </w:tc>
        <w:tc>
          <w:tcPr>
            <w:tcW w:w="981" w:type="dxa"/>
            <w:tcBorders>
              <w:top w:val="nil"/>
              <w:left w:val="nil"/>
              <w:bottom w:val="single" w:sz="8" w:space="0" w:color="auto"/>
              <w:right w:val="single" w:sz="8" w:space="0" w:color="auto"/>
            </w:tcBorders>
            <w:shd w:val="diagStripe" w:color="008000" w:fill="B48D00"/>
            <w:vAlign w:val="center"/>
            <w:hideMark/>
          </w:tcPr>
          <w:p w14:paraId="16CFFE32"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Amber / Green</w:t>
            </w:r>
          </w:p>
        </w:tc>
        <w:tc>
          <w:tcPr>
            <w:tcW w:w="985" w:type="dxa"/>
            <w:tcBorders>
              <w:top w:val="nil"/>
              <w:left w:val="nil"/>
              <w:bottom w:val="single" w:sz="8" w:space="0" w:color="auto"/>
              <w:right w:val="single" w:sz="8" w:space="0" w:color="auto"/>
            </w:tcBorders>
            <w:shd w:val="diagStripe" w:color="FF9900" w:fill="FF6C00"/>
            <w:vAlign w:val="center"/>
            <w:hideMark/>
          </w:tcPr>
          <w:p w14:paraId="44577997"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Amber / Red</w:t>
            </w:r>
          </w:p>
        </w:tc>
        <w:tc>
          <w:tcPr>
            <w:tcW w:w="856" w:type="dxa"/>
            <w:tcBorders>
              <w:top w:val="nil"/>
              <w:left w:val="nil"/>
              <w:bottom w:val="single" w:sz="8" w:space="0" w:color="auto"/>
              <w:right w:val="single" w:sz="8" w:space="0" w:color="auto"/>
            </w:tcBorders>
            <w:shd w:val="diagStripe" w:color="FF9900" w:fill="FF6C00"/>
            <w:vAlign w:val="center"/>
            <w:hideMark/>
          </w:tcPr>
          <w:p w14:paraId="6AE05CE3"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Amber / Red</w:t>
            </w:r>
          </w:p>
        </w:tc>
        <w:tc>
          <w:tcPr>
            <w:tcW w:w="859" w:type="dxa"/>
            <w:tcBorders>
              <w:top w:val="nil"/>
              <w:left w:val="nil"/>
              <w:bottom w:val="single" w:sz="8" w:space="0" w:color="auto"/>
              <w:right w:val="single" w:sz="8" w:space="0" w:color="auto"/>
            </w:tcBorders>
            <w:shd w:val="diagStripe" w:color="FF9900" w:fill="FF6C00"/>
            <w:vAlign w:val="center"/>
            <w:hideMark/>
          </w:tcPr>
          <w:p w14:paraId="3C5851CC"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Amber / Red</w:t>
            </w:r>
          </w:p>
        </w:tc>
      </w:tr>
      <w:tr w:rsidR="00F41F7A" w:rsidRPr="007D5633" w14:paraId="0A6E6102" w14:textId="77777777" w:rsidTr="00C11974">
        <w:trPr>
          <w:trHeight w:val="1114"/>
        </w:trPr>
        <w:tc>
          <w:tcPr>
            <w:tcW w:w="2014" w:type="dxa"/>
            <w:tcBorders>
              <w:top w:val="nil"/>
              <w:left w:val="single" w:sz="8" w:space="0" w:color="auto"/>
              <w:bottom w:val="single" w:sz="8" w:space="0" w:color="auto"/>
              <w:right w:val="single" w:sz="8" w:space="0" w:color="auto"/>
            </w:tcBorders>
            <w:vAlign w:val="center"/>
            <w:hideMark/>
          </w:tcPr>
          <w:p w14:paraId="6FB8B70D"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Requires active management in project/programme or funding stream.</w:t>
            </w:r>
          </w:p>
        </w:tc>
        <w:tc>
          <w:tcPr>
            <w:tcW w:w="1526" w:type="dxa"/>
            <w:tcBorders>
              <w:top w:val="nil"/>
              <w:left w:val="nil"/>
              <w:bottom w:val="single" w:sz="8" w:space="0" w:color="auto"/>
              <w:right w:val="single" w:sz="8" w:space="0" w:color="auto"/>
            </w:tcBorders>
            <w:vAlign w:val="center"/>
            <w:hideMark/>
          </w:tcPr>
          <w:p w14:paraId="1C535D4B"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Limited impact on business plan targets; Deviations from project resource, timescale or targets.</w:t>
            </w:r>
          </w:p>
        </w:tc>
        <w:tc>
          <w:tcPr>
            <w:tcW w:w="1658" w:type="dxa"/>
            <w:tcBorders>
              <w:top w:val="nil"/>
              <w:left w:val="nil"/>
              <w:bottom w:val="single" w:sz="8" w:space="0" w:color="auto"/>
              <w:right w:val="single" w:sz="8" w:space="0" w:color="auto"/>
            </w:tcBorders>
            <w:vAlign w:val="center"/>
            <w:hideMark/>
          </w:tcPr>
          <w:p w14:paraId="452ECB8E"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Possible media / public awareness.</w:t>
            </w:r>
          </w:p>
        </w:tc>
        <w:tc>
          <w:tcPr>
            <w:tcW w:w="1519" w:type="dxa"/>
            <w:tcBorders>
              <w:top w:val="nil"/>
              <w:left w:val="nil"/>
              <w:bottom w:val="single" w:sz="8" w:space="0" w:color="auto"/>
              <w:right w:val="single" w:sz="8" w:space="0" w:color="auto"/>
            </w:tcBorders>
            <w:vAlign w:val="center"/>
            <w:hideMark/>
          </w:tcPr>
          <w:p w14:paraId="2F43E11A"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Potential for minor legal challenge to DfE.</w:t>
            </w:r>
          </w:p>
        </w:tc>
        <w:tc>
          <w:tcPr>
            <w:tcW w:w="1778" w:type="dxa"/>
            <w:tcBorders>
              <w:top w:val="nil"/>
              <w:left w:val="nil"/>
              <w:bottom w:val="single" w:sz="8" w:space="0" w:color="auto"/>
              <w:right w:val="single" w:sz="8" w:space="0" w:color="auto"/>
            </w:tcBorders>
            <w:vAlign w:val="center"/>
            <w:hideMark/>
          </w:tcPr>
          <w:p w14:paraId="5A1F661B" w14:textId="77777777" w:rsidR="007D5633" w:rsidRPr="007D5633" w:rsidRDefault="007D5633" w:rsidP="007D5633">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Harms viability of minor elements of Education and Social Care sectors or businesses; Distress to an individual(s); Harms public perception of a DfE service.</w:t>
            </w:r>
          </w:p>
        </w:tc>
        <w:tc>
          <w:tcPr>
            <w:tcW w:w="1025" w:type="dxa"/>
            <w:tcBorders>
              <w:top w:val="nil"/>
              <w:left w:val="nil"/>
              <w:bottom w:val="single" w:sz="8" w:space="0" w:color="auto"/>
              <w:right w:val="single" w:sz="8" w:space="0" w:color="auto"/>
            </w:tcBorders>
            <w:vAlign w:val="center"/>
            <w:hideMark/>
          </w:tcPr>
          <w:p w14:paraId="019CF47A" w14:textId="77777777" w:rsidR="007D5633" w:rsidRPr="007D5633" w:rsidRDefault="007D5633" w:rsidP="007D5633">
            <w:pPr>
              <w:spacing w:after="0" w:line="240" w:lineRule="auto"/>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Marginal</w:t>
            </w:r>
          </w:p>
        </w:tc>
        <w:tc>
          <w:tcPr>
            <w:tcW w:w="349" w:type="dxa"/>
            <w:tcBorders>
              <w:top w:val="nil"/>
              <w:left w:val="nil"/>
              <w:bottom w:val="single" w:sz="8" w:space="0" w:color="auto"/>
              <w:right w:val="single" w:sz="8" w:space="0" w:color="auto"/>
            </w:tcBorders>
            <w:vAlign w:val="center"/>
            <w:hideMark/>
          </w:tcPr>
          <w:p w14:paraId="7D5B978D"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2</w:t>
            </w:r>
          </w:p>
        </w:tc>
        <w:tc>
          <w:tcPr>
            <w:tcW w:w="981" w:type="dxa"/>
            <w:tcBorders>
              <w:top w:val="nil"/>
              <w:left w:val="nil"/>
              <w:bottom w:val="single" w:sz="8" w:space="0" w:color="auto"/>
              <w:right w:val="single" w:sz="8" w:space="0" w:color="auto"/>
            </w:tcBorders>
            <w:shd w:val="clear" w:color="auto" w:fill="00AE00"/>
            <w:vAlign w:val="center"/>
            <w:hideMark/>
          </w:tcPr>
          <w:p w14:paraId="3DD1F502" w14:textId="31331C49" w:rsidR="007D5633" w:rsidRPr="007D5633" w:rsidRDefault="00EC035B" w:rsidP="007D5633">
            <w:pPr>
              <w:spacing w:after="0" w:line="240" w:lineRule="auto"/>
              <w:jc w:val="center"/>
              <w:rPr>
                <w:rFonts w:ascii="Arial" w:eastAsia="Times New Roman" w:hAnsi="Arial" w:cs="Arial"/>
                <w:b/>
                <w:bCs/>
                <w:color w:val="FFFFFF"/>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Green</w:t>
            </w:r>
          </w:p>
        </w:tc>
        <w:tc>
          <w:tcPr>
            <w:tcW w:w="981" w:type="dxa"/>
            <w:tcBorders>
              <w:top w:val="nil"/>
              <w:left w:val="nil"/>
              <w:bottom w:val="single" w:sz="8" w:space="0" w:color="auto"/>
              <w:right w:val="single" w:sz="8" w:space="0" w:color="auto"/>
            </w:tcBorders>
            <w:shd w:val="clear" w:color="auto" w:fill="00AE00"/>
            <w:vAlign w:val="center"/>
            <w:hideMark/>
          </w:tcPr>
          <w:p w14:paraId="3AB12B9D" w14:textId="3B76B9DF" w:rsidR="007D5633" w:rsidRPr="007D5633" w:rsidRDefault="00EC035B" w:rsidP="007D5633">
            <w:pPr>
              <w:spacing w:after="0" w:line="240" w:lineRule="auto"/>
              <w:jc w:val="center"/>
              <w:rPr>
                <w:rFonts w:ascii="Arial" w:eastAsia="Times New Roman" w:hAnsi="Arial" w:cs="Arial"/>
                <w:b/>
                <w:bCs/>
                <w:color w:val="FFFFFF"/>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Green</w:t>
            </w:r>
          </w:p>
        </w:tc>
        <w:tc>
          <w:tcPr>
            <w:tcW w:w="985" w:type="dxa"/>
            <w:tcBorders>
              <w:top w:val="nil"/>
              <w:left w:val="nil"/>
              <w:bottom w:val="single" w:sz="8" w:space="0" w:color="auto"/>
              <w:right w:val="single" w:sz="8" w:space="0" w:color="auto"/>
            </w:tcBorders>
            <w:shd w:val="diagStripe" w:color="008000" w:fill="B48D00"/>
            <w:vAlign w:val="center"/>
            <w:hideMark/>
          </w:tcPr>
          <w:p w14:paraId="39E2F05D"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Amber / Green</w:t>
            </w:r>
          </w:p>
        </w:tc>
        <w:tc>
          <w:tcPr>
            <w:tcW w:w="856" w:type="dxa"/>
            <w:tcBorders>
              <w:top w:val="nil"/>
              <w:left w:val="nil"/>
              <w:bottom w:val="single" w:sz="8" w:space="0" w:color="auto"/>
              <w:right w:val="single" w:sz="8" w:space="0" w:color="auto"/>
            </w:tcBorders>
            <w:shd w:val="diagStripe" w:color="008000" w:fill="B48D00"/>
            <w:vAlign w:val="center"/>
            <w:hideMark/>
          </w:tcPr>
          <w:p w14:paraId="522C00D1"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Amber / Green</w:t>
            </w:r>
          </w:p>
        </w:tc>
        <w:tc>
          <w:tcPr>
            <w:tcW w:w="859" w:type="dxa"/>
            <w:tcBorders>
              <w:top w:val="nil"/>
              <w:left w:val="nil"/>
              <w:bottom w:val="single" w:sz="8" w:space="0" w:color="auto"/>
              <w:right w:val="single" w:sz="8" w:space="0" w:color="auto"/>
            </w:tcBorders>
            <w:shd w:val="diagStripe" w:color="008000" w:fill="B48D00"/>
            <w:vAlign w:val="center"/>
            <w:hideMark/>
          </w:tcPr>
          <w:p w14:paraId="7D283461" w14:textId="77777777" w:rsidR="007D5633" w:rsidRPr="007D5633" w:rsidRDefault="007D5633" w:rsidP="007D5633">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Amber / Green</w:t>
            </w:r>
          </w:p>
        </w:tc>
      </w:tr>
    </w:tbl>
    <w:p w14:paraId="2F32E5FC" w14:textId="7C0DDD1F" w:rsidR="0002359C" w:rsidRDefault="0002359C" w:rsidP="00D20C6F">
      <w:pPr>
        <w:spacing w:line="276" w:lineRule="auto"/>
        <w:rPr>
          <w:rFonts w:ascii="Arial" w:hAnsi="Arial" w:cs="Arial"/>
        </w:rPr>
      </w:pPr>
    </w:p>
    <w:tbl>
      <w:tblPr>
        <w:tblW w:w="14531" w:type="dxa"/>
        <w:tblLook w:val="04A0" w:firstRow="1" w:lastRow="0" w:firstColumn="1" w:lastColumn="0" w:noHBand="0" w:noVBand="1"/>
      </w:tblPr>
      <w:tblGrid>
        <w:gridCol w:w="2014"/>
        <w:gridCol w:w="1526"/>
        <w:gridCol w:w="1658"/>
        <w:gridCol w:w="1519"/>
        <w:gridCol w:w="1778"/>
        <w:gridCol w:w="1025"/>
        <w:gridCol w:w="349"/>
        <w:gridCol w:w="981"/>
        <w:gridCol w:w="981"/>
        <w:gridCol w:w="985"/>
        <w:gridCol w:w="856"/>
        <w:gridCol w:w="859"/>
      </w:tblGrid>
      <w:tr w:rsidR="00EC035B" w:rsidRPr="007D5633" w14:paraId="16E8E4A8" w14:textId="77777777" w:rsidTr="00291925">
        <w:trPr>
          <w:trHeight w:val="489"/>
        </w:trPr>
        <w:tc>
          <w:tcPr>
            <w:tcW w:w="8495" w:type="dxa"/>
            <w:gridSpan w:val="5"/>
            <w:tcBorders>
              <w:top w:val="single" w:sz="8" w:space="0" w:color="auto"/>
              <w:left w:val="single" w:sz="8" w:space="0" w:color="auto"/>
              <w:bottom w:val="single" w:sz="8" w:space="0" w:color="auto"/>
              <w:right w:val="single" w:sz="8" w:space="0" w:color="000000"/>
            </w:tcBorders>
            <w:shd w:val="clear" w:color="auto" w:fill="CFDCE3"/>
            <w:vAlign w:val="center"/>
            <w:hideMark/>
          </w:tcPr>
          <w:p w14:paraId="0AF69E26" w14:textId="77777777" w:rsidR="00EC035B" w:rsidRPr="007D5633" w:rsidRDefault="00EC035B" w:rsidP="00291925">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lastRenderedPageBreak/>
              <w:t>IMPACT TYPE</w:t>
            </w:r>
          </w:p>
        </w:tc>
        <w:tc>
          <w:tcPr>
            <w:tcW w:w="1025" w:type="dxa"/>
            <w:tcBorders>
              <w:top w:val="single" w:sz="8" w:space="0" w:color="auto"/>
              <w:left w:val="nil"/>
              <w:bottom w:val="single" w:sz="8" w:space="0" w:color="auto"/>
              <w:right w:val="single" w:sz="8" w:space="0" w:color="auto"/>
            </w:tcBorders>
            <w:shd w:val="clear" w:color="auto" w:fill="CFDCE3"/>
            <w:vAlign w:val="center"/>
            <w:hideMark/>
          </w:tcPr>
          <w:p w14:paraId="321DD758" w14:textId="77777777" w:rsidR="00EC035B" w:rsidRPr="007D5633" w:rsidRDefault="00EC035B" w:rsidP="00291925">
            <w:pPr>
              <w:spacing w:after="0" w:line="240" w:lineRule="auto"/>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IMPACT LEVEL</w:t>
            </w:r>
          </w:p>
        </w:tc>
        <w:tc>
          <w:tcPr>
            <w:tcW w:w="349" w:type="dxa"/>
            <w:tcBorders>
              <w:top w:val="single" w:sz="8" w:space="0" w:color="auto"/>
              <w:left w:val="nil"/>
              <w:bottom w:val="nil"/>
              <w:right w:val="single" w:sz="8" w:space="0" w:color="auto"/>
            </w:tcBorders>
            <w:shd w:val="clear" w:color="auto" w:fill="CFDCE3"/>
            <w:vAlign w:val="center"/>
            <w:hideMark/>
          </w:tcPr>
          <w:p w14:paraId="3DDB2602" w14:textId="77777777" w:rsidR="00EC035B" w:rsidRPr="007D5633" w:rsidRDefault="00EC035B" w:rsidP="00291925">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 </w:t>
            </w:r>
          </w:p>
        </w:tc>
        <w:tc>
          <w:tcPr>
            <w:tcW w:w="4662" w:type="dxa"/>
            <w:gridSpan w:val="5"/>
            <w:tcBorders>
              <w:top w:val="single" w:sz="8" w:space="0" w:color="auto"/>
              <w:left w:val="nil"/>
              <w:bottom w:val="nil"/>
              <w:right w:val="single" w:sz="8" w:space="0" w:color="000000"/>
            </w:tcBorders>
            <w:shd w:val="clear" w:color="auto" w:fill="CFDCE3"/>
            <w:vAlign w:val="center"/>
            <w:hideMark/>
          </w:tcPr>
          <w:p w14:paraId="1B4DE8CE" w14:textId="77777777" w:rsidR="00EC035B" w:rsidRPr="007D5633" w:rsidRDefault="00EC035B" w:rsidP="00291925">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PROBABILITY (that the risk will occur during the lifetime of the activity)</w:t>
            </w:r>
          </w:p>
        </w:tc>
      </w:tr>
      <w:tr w:rsidR="00EC035B" w:rsidRPr="007D5633" w14:paraId="4C7FB448" w14:textId="77777777" w:rsidTr="00291925">
        <w:trPr>
          <w:trHeight w:val="428"/>
        </w:trPr>
        <w:tc>
          <w:tcPr>
            <w:tcW w:w="2014" w:type="dxa"/>
            <w:tcBorders>
              <w:top w:val="nil"/>
              <w:left w:val="single" w:sz="8" w:space="0" w:color="auto"/>
              <w:bottom w:val="single" w:sz="8" w:space="0" w:color="auto"/>
              <w:right w:val="single" w:sz="8" w:space="0" w:color="auto"/>
            </w:tcBorders>
            <w:vAlign w:val="center"/>
            <w:hideMark/>
          </w:tcPr>
          <w:p w14:paraId="7F98AEE2" w14:textId="77777777" w:rsidR="00EC035B" w:rsidRPr="007D5633" w:rsidRDefault="00EC035B" w:rsidP="00291925">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FINANCIAL</w:t>
            </w:r>
          </w:p>
        </w:tc>
        <w:tc>
          <w:tcPr>
            <w:tcW w:w="1526" w:type="dxa"/>
            <w:tcBorders>
              <w:top w:val="nil"/>
              <w:left w:val="nil"/>
              <w:bottom w:val="single" w:sz="8" w:space="0" w:color="auto"/>
              <w:right w:val="single" w:sz="8" w:space="0" w:color="auto"/>
            </w:tcBorders>
            <w:vAlign w:val="center"/>
            <w:hideMark/>
          </w:tcPr>
          <w:p w14:paraId="1F7A1A9A" w14:textId="77777777" w:rsidR="00EC035B" w:rsidRPr="007D5633" w:rsidRDefault="00EC035B" w:rsidP="00291925">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OPERATIONS &amp; DELIVERY</w:t>
            </w:r>
          </w:p>
        </w:tc>
        <w:tc>
          <w:tcPr>
            <w:tcW w:w="1658" w:type="dxa"/>
            <w:tcBorders>
              <w:top w:val="nil"/>
              <w:left w:val="nil"/>
              <w:bottom w:val="single" w:sz="8" w:space="0" w:color="auto"/>
              <w:right w:val="single" w:sz="8" w:space="0" w:color="auto"/>
            </w:tcBorders>
            <w:vAlign w:val="center"/>
            <w:hideMark/>
          </w:tcPr>
          <w:p w14:paraId="2A5B3B39" w14:textId="77777777" w:rsidR="00EC035B" w:rsidRPr="007D5633" w:rsidRDefault="00EC035B" w:rsidP="00291925">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REPUTATIONAL</w:t>
            </w:r>
          </w:p>
        </w:tc>
        <w:tc>
          <w:tcPr>
            <w:tcW w:w="1519" w:type="dxa"/>
            <w:tcBorders>
              <w:top w:val="nil"/>
              <w:left w:val="nil"/>
              <w:bottom w:val="single" w:sz="8" w:space="0" w:color="auto"/>
              <w:right w:val="single" w:sz="8" w:space="0" w:color="auto"/>
            </w:tcBorders>
            <w:vAlign w:val="center"/>
            <w:hideMark/>
          </w:tcPr>
          <w:p w14:paraId="08FBB2CE" w14:textId="77777777" w:rsidR="00EC035B" w:rsidRPr="007D5633" w:rsidRDefault="00EC035B" w:rsidP="00291925">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LEGAL &amp; COMMERCIAL</w:t>
            </w:r>
          </w:p>
        </w:tc>
        <w:tc>
          <w:tcPr>
            <w:tcW w:w="1778" w:type="dxa"/>
            <w:tcBorders>
              <w:top w:val="nil"/>
              <w:left w:val="nil"/>
              <w:bottom w:val="single" w:sz="8" w:space="0" w:color="auto"/>
              <w:right w:val="single" w:sz="8" w:space="0" w:color="auto"/>
            </w:tcBorders>
            <w:vAlign w:val="center"/>
            <w:hideMark/>
          </w:tcPr>
          <w:p w14:paraId="3B074C0C" w14:textId="77777777" w:rsidR="00EC035B" w:rsidRPr="007D5633" w:rsidRDefault="00EC035B" w:rsidP="00291925">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INFORMATION &amp; SECURITY</w:t>
            </w:r>
          </w:p>
        </w:tc>
        <w:tc>
          <w:tcPr>
            <w:tcW w:w="1025" w:type="dxa"/>
            <w:tcBorders>
              <w:top w:val="nil"/>
              <w:left w:val="nil"/>
              <w:bottom w:val="nil"/>
              <w:right w:val="single" w:sz="8" w:space="0" w:color="auto"/>
            </w:tcBorders>
            <w:vAlign w:val="center"/>
            <w:hideMark/>
          </w:tcPr>
          <w:p w14:paraId="21FD3F94" w14:textId="77777777" w:rsidR="00EC035B" w:rsidRPr="007D5633" w:rsidRDefault="00EC035B" w:rsidP="00291925">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 </w:t>
            </w:r>
          </w:p>
        </w:tc>
        <w:tc>
          <w:tcPr>
            <w:tcW w:w="349" w:type="dxa"/>
            <w:tcBorders>
              <w:top w:val="single" w:sz="8" w:space="0" w:color="auto"/>
              <w:left w:val="nil"/>
              <w:bottom w:val="single" w:sz="8" w:space="0" w:color="auto"/>
              <w:right w:val="single" w:sz="8" w:space="0" w:color="auto"/>
            </w:tcBorders>
            <w:vAlign w:val="center"/>
            <w:hideMark/>
          </w:tcPr>
          <w:p w14:paraId="0B7CD4BB" w14:textId="77777777" w:rsidR="00EC035B" w:rsidRPr="007D5633" w:rsidRDefault="00EC035B" w:rsidP="00291925">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 </w:t>
            </w:r>
          </w:p>
        </w:tc>
        <w:tc>
          <w:tcPr>
            <w:tcW w:w="981" w:type="dxa"/>
            <w:tcBorders>
              <w:top w:val="single" w:sz="8" w:space="0" w:color="auto"/>
              <w:left w:val="nil"/>
              <w:bottom w:val="single" w:sz="8" w:space="0" w:color="auto"/>
              <w:right w:val="single" w:sz="8" w:space="0" w:color="auto"/>
            </w:tcBorders>
            <w:vAlign w:val="center"/>
            <w:hideMark/>
          </w:tcPr>
          <w:p w14:paraId="4EF9B3BE" w14:textId="77777777" w:rsidR="00EC035B" w:rsidRPr="007D5633" w:rsidRDefault="00EC035B" w:rsidP="00291925">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Very Unlikely</w:t>
            </w:r>
          </w:p>
        </w:tc>
        <w:tc>
          <w:tcPr>
            <w:tcW w:w="981" w:type="dxa"/>
            <w:tcBorders>
              <w:top w:val="single" w:sz="8" w:space="0" w:color="auto"/>
              <w:left w:val="nil"/>
              <w:bottom w:val="single" w:sz="8" w:space="0" w:color="auto"/>
              <w:right w:val="single" w:sz="8" w:space="0" w:color="auto"/>
            </w:tcBorders>
            <w:vAlign w:val="center"/>
            <w:hideMark/>
          </w:tcPr>
          <w:p w14:paraId="5C71677F" w14:textId="77777777" w:rsidR="00EC035B" w:rsidRPr="007D5633" w:rsidRDefault="00EC035B" w:rsidP="00291925">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Unlikely</w:t>
            </w:r>
          </w:p>
        </w:tc>
        <w:tc>
          <w:tcPr>
            <w:tcW w:w="985" w:type="dxa"/>
            <w:tcBorders>
              <w:top w:val="single" w:sz="8" w:space="0" w:color="auto"/>
              <w:left w:val="nil"/>
              <w:bottom w:val="single" w:sz="8" w:space="0" w:color="auto"/>
              <w:right w:val="single" w:sz="8" w:space="0" w:color="auto"/>
            </w:tcBorders>
            <w:vAlign w:val="center"/>
            <w:hideMark/>
          </w:tcPr>
          <w:p w14:paraId="059C6D6C" w14:textId="77777777" w:rsidR="00EC035B" w:rsidRPr="007D5633" w:rsidRDefault="00EC035B" w:rsidP="00291925">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Possible</w:t>
            </w:r>
          </w:p>
        </w:tc>
        <w:tc>
          <w:tcPr>
            <w:tcW w:w="856" w:type="dxa"/>
            <w:tcBorders>
              <w:top w:val="single" w:sz="8" w:space="0" w:color="auto"/>
              <w:left w:val="nil"/>
              <w:bottom w:val="single" w:sz="8" w:space="0" w:color="auto"/>
              <w:right w:val="single" w:sz="8" w:space="0" w:color="auto"/>
            </w:tcBorders>
            <w:vAlign w:val="center"/>
            <w:hideMark/>
          </w:tcPr>
          <w:p w14:paraId="5D1E8C7E" w14:textId="77777777" w:rsidR="00EC035B" w:rsidRPr="007D5633" w:rsidRDefault="00EC035B" w:rsidP="00291925">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Likely</w:t>
            </w:r>
          </w:p>
        </w:tc>
        <w:tc>
          <w:tcPr>
            <w:tcW w:w="859" w:type="dxa"/>
            <w:tcBorders>
              <w:top w:val="single" w:sz="8" w:space="0" w:color="auto"/>
              <w:left w:val="nil"/>
              <w:bottom w:val="single" w:sz="8" w:space="0" w:color="auto"/>
              <w:right w:val="single" w:sz="8" w:space="0" w:color="auto"/>
            </w:tcBorders>
            <w:vAlign w:val="center"/>
            <w:hideMark/>
          </w:tcPr>
          <w:p w14:paraId="7800A9D1" w14:textId="77777777" w:rsidR="00EC035B" w:rsidRPr="007D5633" w:rsidRDefault="00EC035B" w:rsidP="00291925">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Very Likely</w:t>
            </w:r>
          </w:p>
        </w:tc>
      </w:tr>
      <w:tr w:rsidR="00EC035B" w:rsidRPr="007D5633" w14:paraId="7558B69F" w14:textId="77777777" w:rsidTr="00C11974">
        <w:trPr>
          <w:trHeight w:val="1484"/>
        </w:trPr>
        <w:tc>
          <w:tcPr>
            <w:tcW w:w="2014" w:type="dxa"/>
            <w:tcBorders>
              <w:top w:val="nil"/>
              <w:left w:val="single" w:sz="8" w:space="0" w:color="auto"/>
              <w:bottom w:val="single" w:sz="8" w:space="0" w:color="auto"/>
              <w:right w:val="single" w:sz="8" w:space="0" w:color="auto"/>
            </w:tcBorders>
            <w:vAlign w:val="center"/>
            <w:hideMark/>
          </w:tcPr>
          <w:p w14:paraId="5A3403A6" w14:textId="358B3B98" w:rsidR="00EC035B" w:rsidRPr="007D5633" w:rsidRDefault="00EC035B" w:rsidP="00EC035B">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Manage in project/programme or funding stream.</w:t>
            </w:r>
          </w:p>
        </w:tc>
        <w:tc>
          <w:tcPr>
            <w:tcW w:w="1526" w:type="dxa"/>
            <w:tcBorders>
              <w:top w:val="nil"/>
              <w:left w:val="nil"/>
              <w:bottom w:val="single" w:sz="8" w:space="0" w:color="auto"/>
              <w:right w:val="single" w:sz="8" w:space="0" w:color="auto"/>
            </w:tcBorders>
            <w:vAlign w:val="center"/>
            <w:hideMark/>
          </w:tcPr>
          <w:p w14:paraId="187CDAD0" w14:textId="397A05DE" w:rsidR="00EC035B" w:rsidRPr="007D5633" w:rsidRDefault="00EC035B" w:rsidP="00EC035B">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Minimal impact on business plan targets; Minimal impacts to project / programme efficiency.</w:t>
            </w:r>
          </w:p>
        </w:tc>
        <w:tc>
          <w:tcPr>
            <w:tcW w:w="1658" w:type="dxa"/>
            <w:tcBorders>
              <w:top w:val="nil"/>
              <w:left w:val="nil"/>
              <w:bottom w:val="single" w:sz="8" w:space="0" w:color="auto"/>
              <w:right w:val="single" w:sz="8" w:space="0" w:color="auto"/>
            </w:tcBorders>
            <w:vAlign w:val="center"/>
            <w:hideMark/>
          </w:tcPr>
          <w:p w14:paraId="08E3196F" w14:textId="193FF2B6" w:rsidR="00EC035B" w:rsidRPr="007D5633" w:rsidRDefault="00EC035B" w:rsidP="00EC035B">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Minor reputational damage.</w:t>
            </w:r>
          </w:p>
        </w:tc>
        <w:tc>
          <w:tcPr>
            <w:tcW w:w="1519" w:type="dxa"/>
            <w:tcBorders>
              <w:top w:val="nil"/>
              <w:left w:val="nil"/>
              <w:bottom w:val="single" w:sz="8" w:space="0" w:color="auto"/>
              <w:right w:val="single" w:sz="8" w:space="0" w:color="auto"/>
            </w:tcBorders>
            <w:vAlign w:val="center"/>
            <w:hideMark/>
          </w:tcPr>
          <w:p w14:paraId="0B536FD3" w14:textId="454EFA85" w:rsidR="00EC035B" w:rsidRPr="007D5633" w:rsidRDefault="00EC035B" w:rsidP="00EC035B">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Minimal / zero impact were breach to occur.</w:t>
            </w:r>
          </w:p>
        </w:tc>
        <w:tc>
          <w:tcPr>
            <w:tcW w:w="1778" w:type="dxa"/>
            <w:tcBorders>
              <w:top w:val="nil"/>
              <w:left w:val="nil"/>
              <w:bottom w:val="single" w:sz="8" w:space="0" w:color="auto"/>
              <w:right w:val="single" w:sz="8" w:space="0" w:color="auto"/>
            </w:tcBorders>
            <w:vAlign w:val="center"/>
            <w:hideMark/>
          </w:tcPr>
          <w:p w14:paraId="1AF5A37B" w14:textId="01EDA852" w:rsidR="00EC035B" w:rsidRPr="007D5633" w:rsidRDefault="00EC035B" w:rsidP="00EC035B">
            <w:pPr>
              <w:spacing w:after="0" w:line="240" w:lineRule="auto"/>
              <w:rPr>
                <w:rFonts w:ascii="Arial" w:eastAsia="Times New Roman" w:hAnsi="Arial" w:cs="Arial"/>
                <w:color w:val="000000"/>
                <w:kern w:val="0"/>
                <w:sz w:val="16"/>
                <w:szCs w:val="16"/>
                <w:lang w:eastAsia="en-GB"/>
                <w14:ligatures w14:val="none"/>
              </w:rPr>
            </w:pPr>
            <w:r w:rsidRPr="007D5633">
              <w:rPr>
                <w:rFonts w:ascii="Arial" w:eastAsia="Times New Roman" w:hAnsi="Arial" w:cs="Arial"/>
                <w:color w:val="000000"/>
                <w:kern w:val="0"/>
                <w:sz w:val="16"/>
                <w:szCs w:val="16"/>
                <w:lang w:eastAsia="en-GB"/>
                <w14:ligatures w14:val="none"/>
              </w:rPr>
              <w:t>Minimal impact on Education and Social Care sectors or businesses; Minor upset for an individual(s); Minor embarrassment to DfE.</w:t>
            </w:r>
          </w:p>
        </w:tc>
        <w:tc>
          <w:tcPr>
            <w:tcW w:w="1025" w:type="dxa"/>
            <w:tcBorders>
              <w:top w:val="single" w:sz="8" w:space="0" w:color="auto"/>
              <w:left w:val="nil"/>
              <w:bottom w:val="single" w:sz="8" w:space="0" w:color="auto"/>
              <w:right w:val="single" w:sz="8" w:space="0" w:color="auto"/>
            </w:tcBorders>
            <w:vAlign w:val="center"/>
            <w:hideMark/>
          </w:tcPr>
          <w:p w14:paraId="5C8D7781" w14:textId="155F09C3" w:rsidR="00EC035B" w:rsidRPr="007D5633" w:rsidRDefault="00EC035B" w:rsidP="00EC035B">
            <w:pPr>
              <w:spacing w:after="0" w:line="240" w:lineRule="auto"/>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Negligible</w:t>
            </w:r>
          </w:p>
        </w:tc>
        <w:tc>
          <w:tcPr>
            <w:tcW w:w="349" w:type="dxa"/>
            <w:tcBorders>
              <w:top w:val="nil"/>
              <w:left w:val="nil"/>
              <w:bottom w:val="single" w:sz="8" w:space="0" w:color="auto"/>
              <w:right w:val="single" w:sz="8" w:space="0" w:color="auto"/>
            </w:tcBorders>
            <w:vAlign w:val="center"/>
            <w:hideMark/>
          </w:tcPr>
          <w:p w14:paraId="3A2E7731" w14:textId="7A064B9D" w:rsidR="00EC035B" w:rsidRPr="007D5633" w:rsidRDefault="00EC035B" w:rsidP="00EC035B">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1</w:t>
            </w:r>
          </w:p>
        </w:tc>
        <w:tc>
          <w:tcPr>
            <w:tcW w:w="981" w:type="dxa"/>
            <w:tcBorders>
              <w:top w:val="nil"/>
              <w:left w:val="nil"/>
              <w:bottom w:val="single" w:sz="8" w:space="0" w:color="auto"/>
              <w:right w:val="single" w:sz="8" w:space="0" w:color="auto"/>
            </w:tcBorders>
            <w:shd w:val="clear" w:color="auto" w:fill="00AE00"/>
            <w:vAlign w:val="center"/>
            <w:hideMark/>
          </w:tcPr>
          <w:p w14:paraId="239F58C9" w14:textId="34C40A2E" w:rsidR="00EC035B" w:rsidRPr="007D5633" w:rsidRDefault="00EC035B" w:rsidP="00EC035B">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Green</w:t>
            </w:r>
          </w:p>
        </w:tc>
        <w:tc>
          <w:tcPr>
            <w:tcW w:w="981" w:type="dxa"/>
            <w:tcBorders>
              <w:top w:val="nil"/>
              <w:left w:val="nil"/>
              <w:bottom w:val="single" w:sz="8" w:space="0" w:color="auto"/>
              <w:right w:val="single" w:sz="8" w:space="0" w:color="auto"/>
            </w:tcBorders>
            <w:shd w:val="clear" w:color="auto" w:fill="00AE00"/>
            <w:vAlign w:val="center"/>
            <w:hideMark/>
          </w:tcPr>
          <w:p w14:paraId="331DE386" w14:textId="7FDE06BC" w:rsidR="00EC035B" w:rsidRPr="007D5633" w:rsidRDefault="00EC035B" w:rsidP="00EC035B">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Green</w:t>
            </w:r>
          </w:p>
        </w:tc>
        <w:tc>
          <w:tcPr>
            <w:tcW w:w="985" w:type="dxa"/>
            <w:tcBorders>
              <w:top w:val="nil"/>
              <w:left w:val="nil"/>
              <w:bottom w:val="single" w:sz="8" w:space="0" w:color="auto"/>
              <w:right w:val="single" w:sz="8" w:space="0" w:color="auto"/>
            </w:tcBorders>
            <w:shd w:val="clear" w:color="auto" w:fill="00AE00"/>
            <w:vAlign w:val="center"/>
            <w:hideMark/>
          </w:tcPr>
          <w:p w14:paraId="1CAE509E" w14:textId="5EBCB97D" w:rsidR="00EC035B" w:rsidRPr="007D5633" w:rsidRDefault="00EC035B" w:rsidP="00EC035B">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Green</w:t>
            </w:r>
          </w:p>
        </w:tc>
        <w:tc>
          <w:tcPr>
            <w:tcW w:w="856" w:type="dxa"/>
            <w:tcBorders>
              <w:top w:val="nil"/>
              <w:left w:val="nil"/>
              <w:bottom w:val="single" w:sz="8" w:space="0" w:color="auto"/>
              <w:right w:val="single" w:sz="8" w:space="0" w:color="auto"/>
            </w:tcBorders>
            <w:shd w:val="clear" w:color="auto" w:fill="00AE00"/>
            <w:vAlign w:val="center"/>
            <w:hideMark/>
          </w:tcPr>
          <w:p w14:paraId="66577511" w14:textId="6480DEA2" w:rsidR="00EC035B" w:rsidRPr="007D5633" w:rsidRDefault="00EC035B" w:rsidP="00EC035B">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Green</w:t>
            </w:r>
          </w:p>
        </w:tc>
        <w:tc>
          <w:tcPr>
            <w:tcW w:w="859" w:type="dxa"/>
            <w:tcBorders>
              <w:top w:val="nil"/>
              <w:left w:val="nil"/>
              <w:bottom w:val="single" w:sz="8" w:space="0" w:color="auto"/>
              <w:right w:val="single" w:sz="8" w:space="0" w:color="auto"/>
            </w:tcBorders>
            <w:shd w:val="clear" w:color="auto" w:fill="00AE00"/>
            <w:vAlign w:val="center"/>
            <w:hideMark/>
          </w:tcPr>
          <w:p w14:paraId="44330BCE" w14:textId="2DF8F21D" w:rsidR="00EC035B" w:rsidRPr="007D5633" w:rsidRDefault="00EC035B" w:rsidP="00EC035B">
            <w:pPr>
              <w:spacing w:after="0" w:line="240" w:lineRule="auto"/>
              <w:jc w:val="center"/>
              <w:rPr>
                <w:rFonts w:ascii="Arial" w:eastAsia="Times New Roman" w:hAnsi="Arial" w:cs="Arial"/>
                <w:b/>
                <w:bCs/>
                <w:color w:val="000000"/>
                <w:kern w:val="0"/>
                <w:sz w:val="16"/>
                <w:szCs w:val="16"/>
                <w:lang w:eastAsia="en-GB"/>
                <w14:ligatures w14:val="none"/>
              </w:rPr>
            </w:pPr>
            <w:r w:rsidRPr="007D5633">
              <w:rPr>
                <w:rFonts w:ascii="Arial" w:eastAsia="Times New Roman" w:hAnsi="Arial" w:cs="Arial"/>
                <w:b/>
                <w:bCs/>
                <w:color w:val="000000"/>
                <w:kern w:val="0"/>
                <w:sz w:val="16"/>
                <w:szCs w:val="16"/>
                <w:lang w:eastAsia="en-GB"/>
                <w14:ligatures w14:val="none"/>
              </w:rPr>
              <w:t>Green</w:t>
            </w:r>
          </w:p>
        </w:tc>
      </w:tr>
    </w:tbl>
    <w:p w14:paraId="51FA50B2" w14:textId="77777777" w:rsidR="00EC035B" w:rsidRPr="00E40061" w:rsidRDefault="00EC035B" w:rsidP="00D20C6F">
      <w:pPr>
        <w:spacing w:line="276" w:lineRule="auto"/>
        <w:rPr>
          <w:rFonts w:ascii="Arial" w:hAnsi="Arial" w:cs="Arial"/>
        </w:rPr>
      </w:pPr>
    </w:p>
    <w:p w14:paraId="2FB27B18" w14:textId="77777777" w:rsidR="009E7447" w:rsidRPr="005A17E3" w:rsidRDefault="009E7447" w:rsidP="00FA2920">
      <w:pPr>
        <w:spacing w:line="276" w:lineRule="auto"/>
        <w:rPr>
          <w:rFonts w:ascii="Arial" w:hAnsi="Arial" w:cs="Arial"/>
          <w:b/>
          <w:bCs/>
          <w:color w:val="104F75"/>
          <w:sz w:val="24"/>
          <w:szCs w:val="24"/>
        </w:rPr>
      </w:pPr>
      <w:r w:rsidRPr="005A17E3">
        <w:rPr>
          <w:rFonts w:ascii="Arial" w:hAnsi="Arial" w:cs="Arial"/>
          <w:b/>
          <w:bCs/>
          <w:color w:val="104F75"/>
          <w:sz w:val="24"/>
          <w:szCs w:val="24"/>
        </w:rPr>
        <w:t>Risk Assessment Colour Key</w:t>
      </w:r>
    </w:p>
    <w:p w14:paraId="6D290A7A" w14:textId="77777777" w:rsidR="009E7447" w:rsidRPr="005A17E3" w:rsidRDefault="009E7447" w:rsidP="00FA2920">
      <w:pPr>
        <w:spacing w:line="276" w:lineRule="auto"/>
        <w:rPr>
          <w:rFonts w:ascii="Arial" w:hAnsi="Arial" w:cs="Arial"/>
          <w:sz w:val="24"/>
          <w:szCs w:val="24"/>
        </w:rPr>
      </w:pPr>
      <w:r w:rsidRPr="005A17E3">
        <w:rPr>
          <w:rFonts w:ascii="Arial" w:hAnsi="Arial" w:cs="Arial"/>
          <w:sz w:val="24"/>
          <w:szCs w:val="24"/>
        </w:rPr>
        <w:t xml:space="preserve">Red </w:t>
      </w:r>
      <w:r w:rsidRPr="009E7447">
        <w:rPr>
          <w:rFonts w:ascii="Arial" w:hAnsi="Arial" w:cs="Arial"/>
          <w:sz w:val="24"/>
          <w:szCs w:val="24"/>
        </w:rPr>
        <w:t>-</w:t>
      </w:r>
      <w:r w:rsidRPr="005A17E3">
        <w:rPr>
          <w:rFonts w:ascii="Arial" w:hAnsi="Arial" w:cs="Arial"/>
          <w:sz w:val="24"/>
          <w:szCs w:val="24"/>
        </w:rPr>
        <w:t xml:space="preserve"> High risk requiring immediate attention. The combination of impact and probability is unacceptable</w:t>
      </w:r>
      <w:r w:rsidRPr="009E7447">
        <w:rPr>
          <w:rFonts w:ascii="Arial" w:hAnsi="Arial" w:cs="Arial"/>
          <w:sz w:val="24"/>
          <w:szCs w:val="24"/>
        </w:rPr>
        <w:t>,</w:t>
      </w:r>
      <w:r w:rsidRPr="005A17E3">
        <w:rPr>
          <w:rFonts w:ascii="Arial" w:hAnsi="Arial" w:cs="Arial"/>
          <w:sz w:val="24"/>
          <w:szCs w:val="24"/>
        </w:rPr>
        <w:t xml:space="preserve"> urgent mitigation or escalation is needed.</w:t>
      </w:r>
    </w:p>
    <w:p w14:paraId="5A83E474" w14:textId="4A3B58B1" w:rsidR="009E7447" w:rsidRPr="005A17E3" w:rsidRDefault="00FF4299" w:rsidP="00FA2920">
      <w:pPr>
        <w:spacing w:line="276" w:lineRule="auto"/>
        <w:rPr>
          <w:rFonts w:ascii="Arial" w:hAnsi="Arial" w:cs="Arial"/>
          <w:sz w:val="24"/>
          <w:szCs w:val="24"/>
        </w:rPr>
      </w:pPr>
      <w:r>
        <w:rPr>
          <w:rFonts w:ascii="Arial" w:hAnsi="Arial" w:cs="Arial"/>
          <w:sz w:val="24"/>
          <w:szCs w:val="24"/>
        </w:rPr>
        <w:t>Amber</w:t>
      </w:r>
      <w:r w:rsidR="00FA2920">
        <w:rPr>
          <w:rFonts w:ascii="Arial" w:hAnsi="Arial" w:cs="Arial"/>
          <w:sz w:val="24"/>
          <w:szCs w:val="24"/>
        </w:rPr>
        <w:t>/Re</w:t>
      </w:r>
      <w:r>
        <w:rPr>
          <w:rFonts w:ascii="Arial" w:hAnsi="Arial" w:cs="Arial"/>
          <w:sz w:val="24"/>
          <w:szCs w:val="24"/>
        </w:rPr>
        <w:t>d</w:t>
      </w:r>
      <w:r w:rsidR="009E7447" w:rsidRPr="005A17E3">
        <w:rPr>
          <w:rFonts w:ascii="Arial" w:hAnsi="Arial" w:cs="Arial"/>
          <w:sz w:val="24"/>
          <w:szCs w:val="24"/>
        </w:rPr>
        <w:t xml:space="preserve"> </w:t>
      </w:r>
      <w:r w:rsidR="009E7447" w:rsidRPr="009E7447">
        <w:rPr>
          <w:rFonts w:ascii="Arial" w:hAnsi="Arial" w:cs="Arial"/>
          <w:sz w:val="24"/>
          <w:szCs w:val="24"/>
        </w:rPr>
        <w:t>-</w:t>
      </w:r>
      <w:r w:rsidR="009E7447" w:rsidRPr="005A17E3">
        <w:rPr>
          <w:rFonts w:ascii="Arial" w:hAnsi="Arial" w:cs="Arial"/>
          <w:sz w:val="24"/>
          <w:szCs w:val="24"/>
        </w:rPr>
        <w:t xml:space="preserve"> Medium risk that needs active monitoring and management. Action should be taken to reduce either the likelihood or the impact.</w:t>
      </w:r>
    </w:p>
    <w:p w14:paraId="10E012FB" w14:textId="42B74127" w:rsidR="009E7447" w:rsidRPr="005A17E3" w:rsidRDefault="009E7447" w:rsidP="00FA2920">
      <w:pPr>
        <w:spacing w:line="276" w:lineRule="auto"/>
        <w:rPr>
          <w:rFonts w:ascii="Arial" w:hAnsi="Arial" w:cs="Arial"/>
          <w:sz w:val="24"/>
          <w:szCs w:val="24"/>
        </w:rPr>
      </w:pPr>
      <w:r w:rsidRPr="005A17E3">
        <w:rPr>
          <w:rFonts w:ascii="Arial" w:hAnsi="Arial" w:cs="Arial"/>
          <w:sz w:val="24"/>
          <w:szCs w:val="24"/>
        </w:rPr>
        <w:t>Green</w:t>
      </w:r>
      <w:r>
        <w:rPr>
          <w:rFonts w:ascii="Arial" w:hAnsi="Arial" w:cs="Arial"/>
          <w:sz w:val="24"/>
          <w:szCs w:val="24"/>
        </w:rPr>
        <w:t xml:space="preserve"> (including</w:t>
      </w:r>
      <w:r w:rsidRPr="005A17E3">
        <w:rPr>
          <w:rFonts w:ascii="Arial" w:hAnsi="Arial" w:cs="Arial"/>
          <w:sz w:val="24"/>
          <w:szCs w:val="24"/>
        </w:rPr>
        <w:t xml:space="preserve"> </w:t>
      </w:r>
      <w:r w:rsidR="0030432C">
        <w:rPr>
          <w:rFonts w:ascii="Arial" w:hAnsi="Arial" w:cs="Arial"/>
          <w:sz w:val="24"/>
          <w:szCs w:val="24"/>
        </w:rPr>
        <w:t>A</w:t>
      </w:r>
      <w:r w:rsidR="00FA2920">
        <w:rPr>
          <w:rFonts w:ascii="Arial" w:hAnsi="Arial" w:cs="Arial"/>
          <w:sz w:val="24"/>
          <w:szCs w:val="24"/>
        </w:rPr>
        <w:t>mber/</w:t>
      </w:r>
      <w:r w:rsidR="0030432C">
        <w:rPr>
          <w:rFonts w:ascii="Arial" w:hAnsi="Arial" w:cs="Arial"/>
          <w:sz w:val="24"/>
          <w:szCs w:val="24"/>
        </w:rPr>
        <w:t>G</w:t>
      </w:r>
      <w:r w:rsidR="00FA2920">
        <w:rPr>
          <w:rFonts w:ascii="Arial" w:hAnsi="Arial" w:cs="Arial"/>
          <w:sz w:val="24"/>
          <w:szCs w:val="24"/>
        </w:rPr>
        <w:t xml:space="preserve">reen) </w:t>
      </w:r>
      <w:r w:rsidRPr="009E7447">
        <w:rPr>
          <w:rFonts w:ascii="Arial" w:hAnsi="Arial" w:cs="Arial"/>
          <w:sz w:val="24"/>
          <w:szCs w:val="24"/>
        </w:rPr>
        <w:t xml:space="preserve">- </w:t>
      </w:r>
      <w:r w:rsidRPr="005A17E3">
        <w:rPr>
          <w:rFonts w:ascii="Arial" w:hAnsi="Arial" w:cs="Arial"/>
          <w:sz w:val="24"/>
          <w:szCs w:val="24"/>
        </w:rPr>
        <w:t>Low risk within acceptable tolerance. Standard controls are sufficient, though periodic review is still warranted.</w:t>
      </w:r>
    </w:p>
    <w:p w14:paraId="7C6362AD" w14:textId="77777777" w:rsidR="0002359C" w:rsidRPr="00E40061" w:rsidRDefault="0002359C" w:rsidP="00D20C6F">
      <w:pPr>
        <w:spacing w:line="276" w:lineRule="auto"/>
        <w:rPr>
          <w:rFonts w:ascii="Arial" w:hAnsi="Arial" w:cs="Arial"/>
        </w:rPr>
      </w:pPr>
    </w:p>
    <w:p w14:paraId="67C863C6" w14:textId="77777777" w:rsidR="0002359C" w:rsidRPr="00E40061" w:rsidRDefault="0002359C" w:rsidP="00D20C6F">
      <w:pPr>
        <w:spacing w:line="276" w:lineRule="auto"/>
        <w:rPr>
          <w:rFonts w:ascii="Arial" w:hAnsi="Arial" w:cs="Arial"/>
        </w:rPr>
      </w:pPr>
    </w:p>
    <w:p w14:paraId="17175D17" w14:textId="77777777" w:rsidR="0002359C" w:rsidRDefault="0002359C" w:rsidP="00D20C6F">
      <w:pPr>
        <w:spacing w:line="276" w:lineRule="auto"/>
        <w:rPr>
          <w:rFonts w:ascii="Arial" w:hAnsi="Arial" w:cs="Arial"/>
        </w:rPr>
      </w:pPr>
    </w:p>
    <w:p w14:paraId="1AB67332" w14:textId="77777777" w:rsidR="00F41F7A" w:rsidRDefault="00F41F7A" w:rsidP="00D20C6F">
      <w:pPr>
        <w:spacing w:line="276" w:lineRule="auto"/>
        <w:rPr>
          <w:rFonts w:ascii="Arial" w:hAnsi="Arial" w:cs="Arial"/>
        </w:rPr>
      </w:pPr>
    </w:p>
    <w:p w14:paraId="6CD0FBC1" w14:textId="77777777" w:rsidR="00F41F7A" w:rsidRDefault="00F41F7A" w:rsidP="00D20C6F">
      <w:pPr>
        <w:spacing w:line="276" w:lineRule="auto"/>
        <w:rPr>
          <w:rFonts w:ascii="Arial" w:hAnsi="Arial" w:cs="Arial"/>
        </w:rPr>
      </w:pPr>
    </w:p>
    <w:p w14:paraId="2BF45B52" w14:textId="77777777" w:rsidR="00F41F7A" w:rsidRDefault="00F41F7A" w:rsidP="00D20C6F">
      <w:pPr>
        <w:spacing w:line="276" w:lineRule="auto"/>
        <w:rPr>
          <w:rFonts w:ascii="Arial" w:hAnsi="Arial" w:cs="Arial"/>
        </w:rPr>
      </w:pPr>
    </w:p>
    <w:p w14:paraId="7CB14599" w14:textId="77777777" w:rsidR="00F41F7A" w:rsidRDefault="00F41F7A" w:rsidP="00D20C6F">
      <w:pPr>
        <w:spacing w:line="276" w:lineRule="auto"/>
        <w:rPr>
          <w:rFonts w:ascii="Arial" w:hAnsi="Arial" w:cs="Arial"/>
        </w:rPr>
      </w:pPr>
    </w:p>
    <w:p w14:paraId="0D8C21F2" w14:textId="77777777" w:rsidR="00F41F7A" w:rsidRDefault="00F41F7A" w:rsidP="00D20C6F">
      <w:pPr>
        <w:spacing w:line="276" w:lineRule="auto"/>
        <w:rPr>
          <w:rFonts w:ascii="Arial" w:hAnsi="Arial" w:cs="Arial"/>
        </w:rPr>
      </w:pPr>
    </w:p>
    <w:p w14:paraId="7EB81CA7" w14:textId="22008CC7" w:rsidR="0002359C" w:rsidRPr="00815F1F" w:rsidRDefault="00815F1F" w:rsidP="00815F1F">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Pr>
          <w:rFonts w:ascii="Arial" w:eastAsia="Times New Roman" w:hAnsi="Arial" w:cs="Times New Roman"/>
          <w:b/>
          <w:color w:val="104F75"/>
          <w:kern w:val="0"/>
          <w:sz w:val="32"/>
          <w:szCs w:val="32"/>
          <w:lang w:eastAsia="en-GB"/>
          <w14:ligatures w14:val="none"/>
        </w:rPr>
        <w:lastRenderedPageBreak/>
        <w:t>Annex B – Mandatory KPI Table Template</w:t>
      </w:r>
    </w:p>
    <w:p w14:paraId="691FC928" w14:textId="77777777" w:rsidR="0002359C" w:rsidRPr="00E40061" w:rsidRDefault="0002359C" w:rsidP="00D20C6F">
      <w:pPr>
        <w:spacing w:line="276" w:lineRule="auto"/>
        <w:rPr>
          <w:rFonts w:ascii="Arial" w:hAnsi="Arial" w:cs="Arial"/>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018"/>
        <w:gridCol w:w="1980"/>
        <w:gridCol w:w="2037"/>
        <w:gridCol w:w="3287"/>
        <w:gridCol w:w="2688"/>
        <w:gridCol w:w="1806"/>
      </w:tblGrid>
      <w:tr w:rsidR="00016B29" w:rsidRPr="00E40061" w14:paraId="1E3BE63F" w14:textId="77777777" w:rsidTr="00734359">
        <w:trPr>
          <w:trHeight w:val="1587"/>
        </w:trPr>
        <w:tc>
          <w:tcPr>
            <w:tcW w:w="1126" w:type="dxa"/>
            <w:tcBorders>
              <w:top w:val="single" w:sz="4" w:space="0" w:color="auto"/>
              <w:left w:val="single" w:sz="6" w:space="0" w:color="000000"/>
              <w:bottom w:val="single" w:sz="6" w:space="0" w:color="000000"/>
              <w:right w:val="single" w:sz="6" w:space="0" w:color="000000"/>
            </w:tcBorders>
            <w:shd w:val="clear" w:color="auto" w:fill="CFDCE3"/>
            <w:hideMark/>
          </w:tcPr>
          <w:p w14:paraId="78525352" w14:textId="77777777" w:rsidR="00016B29" w:rsidRPr="00E40061" w:rsidRDefault="00016B29" w:rsidP="00D20C6F">
            <w:pPr>
              <w:spacing w:line="276" w:lineRule="auto"/>
              <w:rPr>
                <w:rFonts w:ascii="Arial" w:hAnsi="Arial" w:cs="Arial"/>
                <w:sz w:val="20"/>
              </w:rPr>
            </w:pPr>
            <w:r w:rsidRPr="00E40061">
              <w:rPr>
                <w:rFonts w:ascii="Arial" w:hAnsi="Arial" w:cs="Arial"/>
                <w:b/>
                <w:bCs/>
                <w:sz w:val="20"/>
              </w:rPr>
              <w:t>Activity</w:t>
            </w:r>
            <w:r w:rsidRPr="00E40061">
              <w:rPr>
                <w:rFonts w:ascii="Arial" w:hAnsi="Arial" w:cs="Arial"/>
                <w:sz w:val="20"/>
              </w:rPr>
              <w:t> </w:t>
            </w:r>
          </w:p>
        </w:tc>
        <w:tc>
          <w:tcPr>
            <w:tcW w:w="1018" w:type="dxa"/>
            <w:tcBorders>
              <w:top w:val="single" w:sz="4" w:space="0" w:color="auto"/>
              <w:left w:val="nil"/>
              <w:bottom w:val="single" w:sz="6" w:space="0" w:color="000000"/>
              <w:right w:val="single" w:sz="6" w:space="0" w:color="000000"/>
            </w:tcBorders>
            <w:shd w:val="clear" w:color="auto" w:fill="CFDCE3"/>
            <w:hideMark/>
          </w:tcPr>
          <w:p w14:paraId="09535605" w14:textId="77777777" w:rsidR="00016B29" w:rsidRPr="00E40061" w:rsidRDefault="00016B29" w:rsidP="00D20C6F">
            <w:pPr>
              <w:spacing w:line="276" w:lineRule="auto"/>
              <w:rPr>
                <w:rFonts w:ascii="Arial" w:hAnsi="Arial" w:cs="Arial"/>
                <w:sz w:val="20"/>
              </w:rPr>
            </w:pPr>
            <w:r w:rsidRPr="00E40061">
              <w:rPr>
                <w:rFonts w:ascii="Arial" w:hAnsi="Arial" w:cs="Arial"/>
                <w:b/>
                <w:bCs/>
                <w:sz w:val="20"/>
              </w:rPr>
              <w:t>Project measures</w:t>
            </w:r>
            <w:r w:rsidRPr="00E40061">
              <w:rPr>
                <w:rFonts w:ascii="Arial" w:hAnsi="Arial" w:cs="Arial"/>
                <w:sz w:val="20"/>
              </w:rPr>
              <w:t> </w:t>
            </w:r>
          </w:p>
        </w:tc>
        <w:tc>
          <w:tcPr>
            <w:tcW w:w="0" w:type="auto"/>
            <w:tcBorders>
              <w:top w:val="single" w:sz="4" w:space="0" w:color="auto"/>
              <w:left w:val="nil"/>
              <w:bottom w:val="single" w:sz="6" w:space="0" w:color="000000"/>
              <w:right w:val="single" w:sz="6" w:space="0" w:color="000000"/>
            </w:tcBorders>
            <w:shd w:val="clear" w:color="auto" w:fill="CFDCE3"/>
            <w:hideMark/>
          </w:tcPr>
          <w:p w14:paraId="5D17C093" w14:textId="77777777" w:rsidR="00016B29" w:rsidRPr="00E40061" w:rsidRDefault="00016B29" w:rsidP="00D20C6F">
            <w:pPr>
              <w:spacing w:line="276" w:lineRule="auto"/>
              <w:rPr>
                <w:rFonts w:ascii="Arial" w:hAnsi="Arial" w:cs="Arial"/>
                <w:sz w:val="20"/>
              </w:rPr>
            </w:pPr>
            <w:r w:rsidRPr="00E40061">
              <w:rPr>
                <w:rFonts w:ascii="Arial" w:hAnsi="Arial" w:cs="Arial"/>
                <w:b/>
                <w:bCs/>
                <w:sz w:val="20"/>
              </w:rPr>
              <w:t>How will progress be measured</w:t>
            </w:r>
            <w:r w:rsidRPr="00E40061">
              <w:rPr>
                <w:rFonts w:ascii="Arial" w:hAnsi="Arial" w:cs="Arial"/>
                <w:sz w:val="20"/>
              </w:rPr>
              <w:t> </w:t>
            </w:r>
          </w:p>
        </w:tc>
        <w:tc>
          <w:tcPr>
            <w:tcW w:w="0" w:type="auto"/>
            <w:tcBorders>
              <w:top w:val="single" w:sz="4" w:space="0" w:color="auto"/>
              <w:left w:val="nil"/>
              <w:bottom w:val="single" w:sz="6" w:space="0" w:color="000000"/>
              <w:right w:val="single" w:sz="6" w:space="0" w:color="000000"/>
            </w:tcBorders>
            <w:shd w:val="clear" w:color="auto" w:fill="CFDCE3"/>
            <w:hideMark/>
          </w:tcPr>
          <w:p w14:paraId="7343C188" w14:textId="77777777" w:rsidR="00016B29" w:rsidRPr="00E40061" w:rsidRDefault="00016B29" w:rsidP="00D20C6F">
            <w:pPr>
              <w:spacing w:line="276" w:lineRule="auto"/>
              <w:rPr>
                <w:rFonts w:ascii="Arial" w:hAnsi="Arial" w:cs="Arial"/>
                <w:sz w:val="20"/>
              </w:rPr>
            </w:pPr>
            <w:r w:rsidRPr="00E40061">
              <w:rPr>
                <w:rFonts w:ascii="Arial" w:hAnsi="Arial" w:cs="Arial"/>
                <w:b/>
                <w:bCs/>
                <w:sz w:val="20"/>
              </w:rPr>
              <w:t>When will progress be measured</w:t>
            </w:r>
            <w:r w:rsidRPr="00E40061">
              <w:rPr>
                <w:rFonts w:ascii="Arial" w:hAnsi="Arial" w:cs="Arial"/>
                <w:sz w:val="20"/>
              </w:rPr>
              <w:t> </w:t>
            </w:r>
          </w:p>
        </w:tc>
        <w:tc>
          <w:tcPr>
            <w:tcW w:w="0" w:type="auto"/>
            <w:tcBorders>
              <w:top w:val="single" w:sz="4" w:space="0" w:color="auto"/>
              <w:left w:val="nil"/>
              <w:bottom w:val="single" w:sz="6" w:space="0" w:color="000000"/>
              <w:right w:val="single" w:sz="6" w:space="0" w:color="000000"/>
            </w:tcBorders>
            <w:shd w:val="clear" w:color="auto" w:fill="CFDCE3"/>
            <w:hideMark/>
          </w:tcPr>
          <w:p w14:paraId="09648176" w14:textId="77777777" w:rsidR="00016B29" w:rsidRPr="00E40061" w:rsidRDefault="00016B29" w:rsidP="00D20C6F">
            <w:pPr>
              <w:spacing w:line="276" w:lineRule="auto"/>
              <w:rPr>
                <w:rFonts w:ascii="Arial" w:hAnsi="Arial" w:cs="Arial"/>
                <w:sz w:val="20"/>
              </w:rPr>
            </w:pPr>
            <w:r w:rsidRPr="00E40061">
              <w:rPr>
                <w:rFonts w:ascii="Arial" w:hAnsi="Arial" w:cs="Arial"/>
                <w:b/>
                <w:bCs/>
                <w:sz w:val="20"/>
              </w:rPr>
              <w:t>What tools/ resources are required to measure progress</w:t>
            </w:r>
            <w:r w:rsidRPr="00E40061">
              <w:rPr>
                <w:rFonts w:ascii="Arial" w:hAnsi="Arial" w:cs="Arial"/>
                <w:sz w:val="20"/>
              </w:rPr>
              <w:t> </w:t>
            </w:r>
          </w:p>
        </w:tc>
        <w:tc>
          <w:tcPr>
            <w:tcW w:w="0" w:type="auto"/>
            <w:tcBorders>
              <w:top w:val="single" w:sz="4" w:space="0" w:color="auto"/>
              <w:left w:val="nil"/>
              <w:bottom w:val="single" w:sz="6" w:space="0" w:color="000000"/>
              <w:right w:val="single" w:sz="6" w:space="0" w:color="000000"/>
            </w:tcBorders>
            <w:shd w:val="clear" w:color="auto" w:fill="CFDCE3"/>
            <w:hideMark/>
          </w:tcPr>
          <w:p w14:paraId="6FC73380" w14:textId="77777777" w:rsidR="00016B29" w:rsidRPr="00E40061" w:rsidRDefault="00016B29" w:rsidP="00D20C6F">
            <w:pPr>
              <w:spacing w:line="276" w:lineRule="auto"/>
              <w:rPr>
                <w:rFonts w:ascii="Arial" w:hAnsi="Arial" w:cs="Arial"/>
                <w:sz w:val="20"/>
              </w:rPr>
            </w:pPr>
            <w:r w:rsidRPr="00E40061">
              <w:rPr>
                <w:rFonts w:ascii="Arial" w:hAnsi="Arial" w:cs="Arial"/>
                <w:b/>
                <w:bCs/>
                <w:sz w:val="20"/>
              </w:rPr>
              <w:t>Who is responsible for measuring progress</w:t>
            </w:r>
            <w:r w:rsidRPr="00E40061">
              <w:rPr>
                <w:rFonts w:ascii="Arial" w:hAnsi="Arial" w:cs="Arial"/>
                <w:sz w:val="20"/>
              </w:rPr>
              <w:t> </w:t>
            </w:r>
          </w:p>
        </w:tc>
        <w:tc>
          <w:tcPr>
            <w:tcW w:w="0" w:type="auto"/>
            <w:tcBorders>
              <w:top w:val="single" w:sz="4" w:space="0" w:color="auto"/>
              <w:left w:val="nil"/>
              <w:bottom w:val="single" w:sz="6" w:space="0" w:color="000000"/>
              <w:right w:val="single" w:sz="6" w:space="0" w:color="000000"/>
            </w:tcBorders>
            <w:shd w:val="clear" w:color="auto" w:fill="CFDCE3"/>
            <w:hideMark/>
          </w:tcPr>
          <w:p w14:paraId="480FB913" w14:textId="77777777" w:rsidR="00016B29" w:rsidRPr="00E40061" w:rsidRDefault="00016B29" w:rsidP="00D20C6F">
            <w:pPr>
              <w:spacing w:line="276" w:lineRule="auto"/>
              <w:rPr>
                <w:rFonts w:ascii="Arial" w:hAnsi="Arial" w:cs="Arial"/>
                <w:sz w:val="20"/>
              </w:rPr>
            </w:pPr>
            <w:r w:rsidRPr="00E40061">
              <w:rPr>
                <w:rFonts w:ascii="Arial" w:hAnsi="Arial" w:cs="Arial"/>
                <w:b/>
                <w:bCs/>
                <w:sz w:val="20"/>
              </w:rPr>
              <w:t>Activity completion date(s)</w:t>
            </w:r>
            <w:r w:rsidRPr="00E40061">
              <w:rPr>
                <w:rFonts w:ascii="Arial" w:hAnsi="Arial" w:cs="Arial"/>
                <w:sz w:val="20"/>
              </w:rPr>
              <w:t> </w:t>
            </w:r>
          </w:p>
        </w:tc>
      </w:tr>
      <w:tr w:rsidR="00016B29" w:rsidRPr="00E40061" w14:paraId="428CF2F7" w14:textId="77777777" w:rsidTr="00734359">
        <w:trPr>
          <w:trHeight w:val="1587"/>
        </w:trPr>
        <w:tc>
          <w:tcPr>
            <w:tcW w:w="1126" w:type="dxa"/>
            <w:tcBorders>
              <w:top w:val="nil"/>
              <w:left w:val="single" w:sz="6" w:space="0" w:color="000000"/>
              <w:bottom w:val="single" w:sz="6" w:space="0" w:color="000000"/>
              <w:right w:val="single" w:sz="6" w:space="0" w:color="000000"/>
            </w:tcBorders>
            <w:shd w:val="clear" w:color="auto" w:fill="FFFFFF" w:themeFill="background1"/>
          </w:tcPr>
          <w:p w14:paraId="7AFCB847" w14:textId="08E38C49" w:rsidR="00016B29" w:rsidRPr="00E40061" w:rsidRDefault="00016B29" w:rsidP="00D20C6F">
            <w:pPr>
              <w:spacing w:line="276" w:lineRule="auto"/>
              <w:rPr>
                <w:rFonts w:ascii="Arial" w:hAnsi="Arial" w:cs="Arial"/>
                <w:sz w:val="20"/>
              </w:rPr>
            </w:pPr>
          </w:p>
        </w:tc>
        <w:tc>
          <w:tcPr>
            <w:tcW w:w="1018" w:type="dxa"/>
            <w:tcBorders>
              <w:top w:val="nil"/>
              <w:left w:val="nil"/>
              <w:bottom w:val="single" w:sz="6" w:space="0" w:color="000000"/>
              <w:right w:val="single" w:sz="6" w:space="0" w:color="000000"/>
            </w:tcBorders>
            <w:shd w:val="clear" w:color="auto" w:fill="FFFFFF" w:themeFill="background1"/>
          </w:tcPr>
          <w:p w14:paraId="4C36813D" w14:textId="09D7C243" w:rsidR="00016B29" w:rsidRPr="00E40061" w:rsidRDefault="00016B29" w:rsidP="00D20C6F">
            <w:pPr>
              <w:spacing w:after="0" w:line="276" w:lineRule="auto"/>
              <w:ind w:left="424"/>
              <w:rPr>
                <w:rFonts w:ascii="Arial" w:hAnsi="Arial" w:cs="Arial"/>
                <w:sz w:val="20"/>
              </w:rPr>
            </w:pPr>
          </w:p>
        </w:tc>
        <w:tc>
          <w:tcPr>
            <w:tcW w:w="0" w:type="auto"/>
            <w:tcBorders>
              <w:top w:val="nil"/>
              <w:left w:val="nil"/>
              <w:bottom w:val="single" w:sz="6" w:space="0" w:color="000000"/>
              <w:right w:val="single" w:sz="6" w:space="0" w:color="000000"/>
            </w:tcBorders>
            <w:shd w:val="clear" w:color="auto" w:fill="FFFFFF" w:themeFill="background1"/>
          </w:tcPr>
          <w:p w14:paraId="6208EE54" w14:textId="6345DA62" w:rsidR="00016B29" w:rsidRPr="00E40061" w:rsidRDefault="00016B29" w:rsidP="00D20C6F">
            <w:pPr>
              <w:spacing w:after="0" w:line="276" w:lineRule="auto"/>
              <w:ind w:left="425"/>
              <w:rPr>
                <w:rFonts w:ascii="Arial" w:hAnsi="Arial" w:cs="Arial"/>
                <w:sz w:val="20"/>
              </w:rPr>
            </w:pPr>
          </w:p>
        </w:tc>
        <w:tc>
          <w:tcPr>
            <w:tcW w:w="0" w:type="auto"/>
            <w:tcBorders>
              <w:top w:val="nil"/>
              <w:left w:val="nil"/>
              <w:bottom w:val="single" w:sz="6" w:space="0" w:color="000000"/>
              <w:right w:val="single" w:sz="6" w:space="0" w:color="000000"/>
            </w:tcBorders>
            <w:shd w:val="clear" w:color="auto" w:fill="FFFFFF" w:themeFill="background1"/>
          </w:tcPr>
          <w:p w14:paraId="0BABFF4F" w14:textId="57F4BEBA" w:rsidR="00016B29" w:rsidRPr="00E40061" w:rsidRDefault="00016B29" w:rsidP="00D20C6F">
            <w:pPr>
              <w:spacing w:after="0" w:line="276" w:lineRule="auto"/>
              <w:ind w:left="444"/>
              <w:rPr>
                <w:rFonts w:ascii="Arial" w:hAnsi="Arial" w:cs="Arial"/>
                <w:sz w:val="20"/>
              </w:rPr>
            </w:pPr>
          </w:p>
        </w:tc>
        <w:tc>
          <w:tcPr>
            <w:tcW w:w="0" w:type="auto"/>
            <w:tcBorders>
              <w:top w:val="nil"/>
              <w:left w:val="nil"/>
              <w:bottom w:val="single" w:sz="6" w:space="0" w:color="000000"/>
              <w:right w:val="single" w:sz="6" w:space="0" w:color="000000"/>
            </w:tcBorders>
            <w:shd w:val="clear" w:color="auto" w:fill="FFFFFF" w:themeFill="background1"/>
          </w:tcPr>
          <w:p w14:paraId="7F5A56E9" w14:textId="2ADF6A10" w:rsidR="00016B29" w:rsidRPr="00E40061" w:rsidRDefault="00016B29" w:rsidP="00D20C6F">
            <w:pPr>
              <w:spacing w:after="0" w:line="276" w:lineRule="auto"/>
              <w:ind w:left="425"/>
              <w:rPr>
                <w:rFonts w:ascii="Arial" w:hAnsi="Arial" w:cs="Arial"/>
                <w:sz w:val="20"/>
              </w:rPr>
            </w:pPr>
          </w:p>
        </w:tc>
        <w:tc>
          <w:tcPr>
            <w:tcW w:w="0" w:type="auto"/>
            <w:tcBorders>
              <w:top w:val="nil"/>
              <w:left w:val="nil"/>
              <w:bottom w:val="single" w:sz="6" w:space="0" w:color="000000"/>
              <w:right w:val="single" w:sz="6" w:space="0" w:color="000000"/>
            </w:tcBorders>
            <w:shd w:val="clear" w:color="auto" w:fill="FFFFFF" w:themeFill="background1"/>
          </w:tcPr>
          <w:p w14:paraId="47C526E6" w14:textId="3DD0B044" w:rsidR="00016B29" w:rsidRPr="00E40061" w:rsidRDefault="00016B29" w:rsidP="00D20C6F">
            <w:pPr>
              <w:spacing w:line="276" w:lineRule="auto"/>
              <w:rPr>
                <w:rFonts w:ascii="Arial" w:hAnsi="Arial" w:cs="Arial"/>
                <w:sz w:val="20"/>
              </w:rPr>
            </w:pPr>
          </w:p>
        </w:tc>
        <w:tc>
          <w:tcPr>
            <w:tcW w:w="0" w:type="auto"/>
            <w:tcBorders>
              <w:top w:val="nil"/>
              <w:left w:val="nil"/>
              <w:bottom w:val="single" w:sz="6" w:space="0" w:color="000000"/>
              <w:right w:val="single" w:sz="6" w:space="0" w:color="000000"/>
            </w:tcBorders>
            <w:shd w:val="clear" w:color="auto" w:fill="FFFFFF" w:themeFill="background1"/>
          </w:tcPr>
          <w:p w14:paraId="717221F0" w14:textId="757FAB04" w:rsidR="00016B29" w:rsidRPr="00E40061" w:rsidRDefault="00016B29" w:rsidP="00D20C6F">
            <w:pPr>
              <w:spacing w:line="276" w:lineRule="auto"/>
              <w:rPr>
                <w:rFonts w:ascii="Arial" w:hAnsi="Arial" w:cs="Arial"/>
                <w:sz w:val="20"/>
              </w:rPr>
            </w:pPr>
          </w:p>
        </w:tc>
      </w:tr>
      <w:tr w:rsidR="00016B29" w:rsidRPr="00E40061" w14:paraId="7AC3C927" w14:textId="77777777" w:rsidTr="00734359">
        <w:trPr>
          <w:trHeight w:val="1587"/>
        </w:trPr>
        <w:tc>
          <w:tcPr>
            <w:tcW w:w="1126" w:type="dxa"/>
            <w:tcBorders>
              <w:top w:val="nil"/>
              <w:left w:val="single" w:sz="6" w:space="0" w:color="000000"/>
              <w:bottom w:val="single" w:sz="6" w:space="0" w:color="000000"/>
              <w:right w:val="single" w:sz="6" w:space="0" w:color="000000"/>
            </w:tcBorders>
            <w:shd w:val="clear" w:color="auto" w:fill="FFFFFF" w:themeFill="background1"/>
          </w:tcPr>
          <w:p w14:paraId="3451D475" w14:textId="272DAE18" w:rsidR="00016B29" w:rsidRPr="00E40061" w:rsidRDefault="00016B29" w:rsidP="00D20C6F">
            <w:pPr>
              <w:spacing w:line="276" w:lineRule="auto"/>
              <w:rPr>
                <w:rFonts w:ascii="Arial" w:hAnsi="Arial" w:cs="Arial"/>
                <w:sz w:val="20"/>
              </w:rPr>
            </w:pPr>
          </w:p>
        </w:tc>
        <w:tc>
          <w:tcPr>
            <w:tcW w:w="1018" w:type="dxa"/>
            <w:tcBorders>
              <w:top w:val="nil"/>
              <w:left w:val="nil"/>
              <w:bottom w:val="single" w:sz="6" w:space="0" w:color="000000"/>
              <w:right w:val="single" w:sz="6" w:space="0" w:color="000000"/>
            </w:tcBorders>
            <w:shd w:val="clear" w:color="auto" w:fill="FFFFFF" w:themeFill="background1"/>
          </w:tcPr>
          <w:p w14:paraId="42506778" w14:textId="3B8CE4AE" w:rsidR="00016B29" w:rsidRPr="00E40061" w:rsidRDefault="00016B29" w:rsidP="00D20C6F">
            <w:pPr>
              <w:spacing w:after="0" w:line="276" w:lineRule="auto"/>
              <w:ind w:left="424"/>
              <w:rPr>
                <w:rFonts w:ascii="Arial" w:hAnsi="Arial" w:cs="Arial"/>
                <w:sz w:val="20"/>
              </w:rPr>
            </w:pPr>
          </w:p>
        </w:tc>
        <w:tc>
          <w:tcPr>
            <w:tcW w:w="0" w:type="auto"/>
            <w:tcBorders>
              <w:top w:val="nil"/>
              <w:left w:val="nil"/>
              <w:bottom w:val="single" w:sz="6" w:space="0" w:color="000000"/>
              <w:right w:val="single" w:sz="6" w:space="0" w:color="000000"/>
            </w:tcBorders>
            <w:shd w:val="clear" w:color="auto" w:fill="FFFFFF" w:themeFill="background1"/>
          </w:tcPr>
          <w:p w14:paraId="219E2DB4" w14:textId="18457457" w:rsidR="00016B29" w:rsidRPr="00E40061" w:rsidRDefault="00016B29" w:rsidP="00D20C6F">
            <w:pPr>
              <w:spacing w:after="0" w:line="276" w:lineRule="auto"/>
              <w:ind w:left="425"/>
              <w:rPr>
                <w:rFonts w:ascii="Arial" w:hAnsi="Arial" w:cs="Arial"/>
                <w:sz w:val="20"/>
              </w:rPr>
            </w:pPr>
          </w:p>
        </w:tc>
        <w:tc>
          <w:tcPr>
            <w:tcW w:w="0" w:type="auto"/>
            <w:tcBorders>
              <w:top w:val="nil"/>
              <w:left w:val="nil"/>
              <w:bottom w:val="single" w:sz="6" w:space="0" w:color="000000"/>
              <w:right w:val="single" w:sz="6" w:space="0" w:color="000000"/>
            </w:tcBorders>
            <w:shd w:val="clear" w:color="auto" w:fill="FFFFFF" w:themeFill="background1"/>
          </w:tcPr>
          <w:p w14:paraId="4C4C1454" w14:textId="3BE3411B" w:rsidR="00016B29" w:rsidRPr="00E40061" w:rsidRDefault="00016B29" w:rsidP="00D20C6F">
            <w:pPr>
              <w:spacing w:after="0" w:line="276" w:lineRule="auto"/>
              <w:ind w:left="444"/>
              <w:rPr>
                <w:rFonts w:ascii="Arial" w:hAnsi="Arial" w:cs="Arial"/>
                <w:sz w:val="20"/>
              </w:rPr>
            </w:pPr>
          </w:p>
        </w:tc>
        <w:tc>
          <w:tcPr>
            <w:tcW w:w="0" w:type="auto"/>
            <w:tcBorders>
              <w:top w:val="nil"/>
              <w:left w:val="nil"/>
              <w:bottom w:val="single" w:sz="6" w:space="0" w:color="000000"/>
              <w:right w:val="single" w:sz="6" w:space="0" w:color="000000"/>
            </w:tcBorders>
            <w:shd w:val="clear" w:color="auto" w:fill="FFFFFF" w:themeFill="background1"/>
          </w:tcPr>
          <w:p w14:paraId="1DB4AE5D" w14:textId="0FAB5B89" w:rsidR="00016B29" w:rsidRPr="00E40061" w:rsidRDefault="00016B29" w:rsidP="00D20C6F">
            <w:pPr>
              <w:spacing w:after="0" w:line="276" w:lineRule="auto"/>
              <w:ind w:left="425"/>
              <w:rPr>
                <w:rFonts w:ascii="Arial" w:hAnsi="Arial" w:cs="Arial"/>
                <w:sz w:val="20"/>
              </w:rPr>
            </w:pPr>
          </w:p>
        </w:tc>
        <w:tc>
          <w:tcPr>
            <w:tcW w:w="0" w:type="auto"/>
            <w:tcBorders>
              <w:top w:val="nil"/>
              <w:left w:val="nil"/>
              <w:bottom w:val="single" w:sz="6" w:space="0" w:color="000000"/>
              <w:right w:val="single" w:sz="6" w:space="0" w:color="000000"/>
            </w:tcBorders>
            <w:shd w:val="clear" w:color="auto" w:fill="FFFFFF" w:themeFill="background1"/>
          </w:tcPr>
          <w:p w14:paraId="3791E314" w14:textId="0817AF43" w:rsidR="00016B29" w:rsidRPr="00E40061" w:rsidRDefault="00016B29" w:rsidP="00D20C6F">
            <w:pPr>
              <w:spacing w:line="276" w:lineRule="auto"/>
              <w:rPr>
                <w:rFonts w:ascii="Arial" w:hAnsi="Arial" w:cs="Arial"/>
                <w:sz w:val="20"/>
              </w:rPr>
            </w:pPr>
          </w:p>
        </w:tc>
        <w:tc>
          <w:tcPr>
            <w:tcW w:w="0" w:type="auto"/>
            <w:tcBorders>
              <w:top w:val="nil"/>
              <w:left w:val="nil"/>
              <w:bottom w:val="single" w:sz="6" w:space="0" w:color="000000"/>
              <w:right w:val="single" w:sz="6" w:space="0" w:color="000000"/>
            </w:tcBorders>
            <w:shd w:val="clear" w:color="auto" w:fill="FFFFFF" w:themeFill="background1"/>
          </w:tcPr>
          <w:p w14:paraId="72C14011" w14:textId="16EFC9A6" w:rsidR="00016B29" w:rsidRPr="00E40061" w:rsidRDefault="00016B29" w:rsidP="00D20C6F">
            <w:pPr>
              <w:spacing w:line="276" w:lineRule="auto"/>
              <w:rPr>
                <w:rFonts w:ascii="Arial" w:hAnsi="Arial" w:cs="Arial"/>
                <w:sz w:val="20"/>
              </w:rPr>
            </w:pPr>
          </w:p>
        </w:tc>
      </w:tr>
      <w:tr w:rsidR="00016B29" w:rsidRPr="00E40061" w14:paraId="69608872" w14:textId="77777777" w:rsidTr="00734359">
        <w:trPr>
          <w:trHeight w:val="1587"/>
        </w:trPr>
        <w:tc>
          <w:tcPr>
            <w:tcW w:w="1126" w:type="dxa"/>
            <w:tcBorders>
              <w:top w:val="nil"/>
              <w:left w:val="single" w:sz="6" w:space="0" w:color="000000"/>
              <w:bottom w:val="single" w:sz="6" w:space="0" w:color="000000"/>
              <w:right w:val="single" w:sz="6" w:space="0" w:color="000000"/>
            </w:tcBorders>
            <w:shd w:val="clear" w:color="auto" w:fill="FFFFFF" w:themeFill="background1"/>
          </w:tcPr>
          <w:p w14:paraId="4408DC79" w14:textId="3749C48B" w:rsidR="00016B29" w:rsidRPr="00E40061" w:rsidRDefault="00016B29" w:rsidP="00D20C6F">
            <w:pPr>
              <w:spacing w:line="276" w:lineRule="auto"/>
              <w:rPr>
                <w:rFonts w:ascii="Arial" w:hAnsi="Arial" w:cs="Arial"/>
                <w:sz w:val="20"/>
              </w:rPr>
            </w:pPr>
          </w:p>
        </w:tc>
        <w:tc>
          <w:tcPr>
            <w:tcW w:w="1018" w:type="dxa"/>
            <w:tcBorders>
              <w:top w:val="nil"/>
              <w:left w:val="nil"/>
              <w:bottom w:val="single" w:sz="6" w:space="0" w:color="000000"/>
              <w:right w:val="single" w:sz="6" w:space="0" w:color="000000"/>
            </w:tcBorders>
            <w:shd w:val="clear" w:color="auto" w:fill="FFFFFF" w:themeFill="background1"/>
          </w:tcPr>
          <w:p w14:paraId="474B6DEA" w14:textId="6036F45F" w:rsidR="00016B29" w:rsidRPr="00E40061" w:rsidRDefault="00016B29" w:rsidP="00D20C6F">
            <w:pPr>
              <w:spacing w:after="0" w:line="276" w:lineRule="auto"/>
              <w:ind w:left="424"/>
              <w:rPr>
                <w:rFonts w:ascii="Arial" w:hAnsi="Arial" w:cs="Arial"/>
                <w:sz w:val="20"/>
              </w:rPr>
            </w:pPr>
          </w:p>
        </w:tc>
        <w:tc>
          <w:tcPr>
            <w:tcW w:w="0" w:type="auto"/>
            <w:tcBorders>
              <w:top w:val="nil"/>
              <w:left w:val="nil"/>
              <w:bottom w:val="single" w:sz="6" w:space="0" w:color="000000"/>
              <w:right w:val="single" w:sz="6" w:space="0" w:color="000000"/>
            </w:tcBorders>
            <w:shd w:val="clear" w:color="auto" w:fill="FFFFFF" w:themeFill="background1"/>
          </w:tcPr>
          <w:p w14:paraId="138A5E73" w14:textId="36C76829" w:rsidR="00016B29" w:rsidRPr="00E40061" w:rsidRDefault="00016B29" w:rsidP="00D20C6F">
            <w:pPr>
              <w:spacing w:after="0" w:line="276" w:lineRule="auto"/>
              <w:ind w:left="425"/>
              <w:rPr>
                <w:rFonts w:ascii="Arial" w:hAnsi="Arial" w:cs="Arial"/>
                <w:sz w:val="20"/>
              </w:rPr>
            </w:pPr>
          </w:p>
        </w:tc>
        <w:tc>
          <w:tcPr>
            <w:tcW w:w="0" w:type="auto"/>
            <w:tcBorders>
              <w:top w:val="nil"/>
              <w:left w:val="nil"/>
              <w:bottom w:val="single" w:sz="6" w:space="0" w:color="000000"/>
              <w:right w:val="single" w:sz="6" w:space="0" w:color="000000"/>
            </w:tcBorders>
            <w:shd w:val="clear" w:color="auto" w:fill="FFFFFF" w:themeFill="background1"/>
          </w:tcPr>
          <w:p w14:paraId="50220C85" w14:textId="5A0C2F18" w:rsidR="00016B29" w:rsidRPr="00E40061" w:rsidRDefault="00016B29" w:rsidP="00D20C6F">
            <w:pPr>
              <w:spacing w:after="0" w:line="276" w:lineRule="auto"/>
              <w:ind w:left="444"/>
              <w:rPr>
                <w:rFonts w:ascii="Arial" w:hAnsi="Arial" w:cs="Arial"/>
                <w:sz w:val="20"/>
              </w:rPr>
            </w:pPr>
          </w:p>
        </w:tc>
        <w:tc>
          <w:tcPr>
            <w:tcW w:w="0" w:type="auto"/>
            <w:tcBorders>
              <w:top w:val="nil"/>
              <w:left w:val="nil"/>
              <w:bottom w:val="single" w:sz="6" w:space="0" w:color="000000"/>
              <w:right w:val="single" w:sz="6" w:space="0" w:color="000000"/>
            </w:tcBorders>
            <w:shd w:val="clear" w:color="auto" w:fill="FFFFFF" w:themeFill="background1"/>
          </w:tcPr>
          <w:p w14:paraId="71C83061" w14:textId="042B3BC0" w:rsidR="00016B29" w:rsidRPr="00E40061" w:rsidRDefault="00016B29" w:rsidP="00D20C6F">
            <w:pPr>
              <w:spacing w:after="0" w:line="276" w:lineRule="auto"/>
              <w:rPr>
                <w:rFonts w:ascii="Arial" w:hAnsi="Arial" w:cs="Arial"/>
                <w:sz w:val="20"/>
              </w:rPr>
            </w:pPr>
          </w:p>
        </w:tc>
        <w:tc>
          <w:tcPr>
            <w:tcW w:w="0" w:type="auto"/>
            <w:tcBorders>
              <w:top w:val="nil"/>
              <w:left w:val="nil"/>
              <w:bottom w:val="single" w:sz="6" w:space="0" w:color="000000"/>
              <w:right w:val="single" w:sz="6" w:space="0" w:color="000000"/>
            </w:tcBorders>
            <w:shd w:val="clear" w:color="auto" w:fill="FFFFFF" w:themeFill="background1"/>
          </w:tcPr>
          <w:p w14:paraId="27F4EB5C" w14:textId="2E6412BF" w:rsidR="00016B29" w:rsidRPr="00E40061" w:rsidRDefault="00016B29" w:rsidP="00D20C6F">
            <w:pPr>
              <w:spacing w:line="276" w:lineRule="auto"/>
              <w:rPr>
                <w:rFonts w:ascii="Arial" w:hAnsi="Arial" w:cs="Arial"/>
                <w:sz w:val="20"/>
              </w:rPr>
            </w:pPr>
          </w:p>
        </w:tc>
        <w:tc>
          <w:tcPr>
            <w:tcW w:w="0" w:type="auto"/>
            <w:tcBorders>
              <w:top w:val="nil"/>
              <w:left w:val="nil"/>
              <w:bottom w:val="single" w:sz="6" w:space="0" w:color="000000"/>
              <w:right w:val="single" w:sz="6" w:space="0" w:color="000000"/>
            </w:tcBorders>
            <w:shd w:val="clear" w:color="auto" w:fill="FFFFFF" w:themeFill="background1"/>
          </w:tcPr>
          <w:p w14:paraId="79F5E509" w14:textId="1E7CA21E" w:rsidR="00016B29" w:rsidRPr="00E40061" w:rsidRDefault="00016B29" w:rsidP="00D20C6F">
            <w:pPr>
              <w:spacing w:line="276" w:lineRule="auto"/>
              <w:rPr>
                <w:rFonts w:ascii="Arial" w:hAnsi="Arial" w:cs="Arial"/>
                <w:sz w:val="20"/>
              </w:rPr>
            </w:pPr>
          </w:p>
        </w:tc>
      </w:tr>
    </w:tbl>
    <w:p w14:paraId="1F04487B" w14:textId="224090D2" w:rsidR="00A40E22" w:rsidRPr="00734359" w:rsidRDefault="00EC035B" w:rsidP="00A40E22">
      <w:pPr>
        <w:pStyle w:val="CopyrightSpacing"/>
        <w:rPr>
          <w:rFonts w:cs="Arial"/>
        </w:rPr>
      </w:pPr>
      <w:r>
        <w:rPr>
          <w:rFonts w:cs="Arial"/>
        </w:rPr>
        <w:lastRenderedPageBreak/>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sidR="00A40E22" w:rsidRPr="00734359">
        <w:rPr>
          <w:rFonts w:cs="Arial"/>
        </w:rPr>
        <w:t>© Crown copyright 2026</w:t>
      </w:r>
    </w:p>
    <w:p w14:paraId="025D56AD" w14:textId="77777777" w:rsidR="00A40E22" w:rsidRPr="00734359" w:rsidRDefault="00A40E22" w:rsidP="00A40E22">
      <w:pPr>
        <w:pStyle w:val="LicenceIntro"/>
        <w:rPr>
          <w:rFonts w:cs="Arial"/>
          <w:szCs w:val="24"/>
        </w:rPr>
      </w:pPr>
      <w:r w:rsidRPr="00734359">
        <w:rPr>
          <w:rFonts w:cs="Arial"/>
          <w:szCs w:val="24"/>
        </w:rPr>
        <w:t xml:space="preserve">This publication is licensed under the terms of the Open Government Licence v3.0, except where otherwise stated. To view this licence, visit </w:t>
      </w:r>
      <w:hyperlink r:id="rId16" w:history="1">
        <w:r w:rsidRPr="00734359">
          <w:rPr>
            <w:rStyle w:val="Hyperlink"/>
            <w:rFonts w:eastAsiaTheme="majorEastAsia" w:cs="Arial"/>
            <w:szCs w:val="24"/>
          </w:rPr>
          <w:t>nationalarchives.gov.uk/doc/open-government-licence/version/3</w:t>
        </w:r>
      </w:hyperlink>
      <w:r w:rsidRPr="00734359">
        <w:rPr>
          <w:rFonts w:cs="Arial"/>
          <w:szCs w:val="24"/>
        </w:rPr>
        <w:t xml:space="preserve">. </w:t>
      </w:r>
    </w:p>
    <w:p w14:paraId="51D2E2F8" w14:textId="77777777" w:rsidR="00A40E22" w:rsidRPr="00734359" w:rsidRDefault="00A40E22" w:rsidP="00A40E22">
      <w:pPr>
        <w:pStyle w:val="LicenceIntro"/>
        <w:rPr>
          <w:rFonts w:cs="Arial"/>
          <w:szCs w:val="24"/>
        </w:rPr>
      </w:pPr>
    </w:p>
    <w:p w14:paraId="225A1FCF" w14:textId="77777777" w:rsidR="00A40E22" w:rsidRPr="00734359" w:rsidRDefault="00A40E22" w:rsidP="00A40E22">
      <w:pPr>
        <w:pStyle w:val="LicenceIntro"/>
        <w:rPr>
          <w:rFonts w:cs="Arial"/>
          <w:szCs w:val="24"/>
        </w:rPr>
      </w:pPr>
      <w:r w:rsidRPr="00734359">
        <w:rPr>
          <w:rFonts w:cs="Arial"/>
          <w:szCs w:val="24"/>
        </w:rPr>
        <w:t>Where we have identified any third-party copyright information, you will need to obtain permission from the copyright holders concerned.</w:t>
      </w:r>
    </w:p>
    <w:p w14:paraId="76831F43" w14:textId="77777777" w:rsidR="00A40E22" w:rsidRPr="00734359" w:rsidRDefault="00A40E22" w:rsidP="00A40E22">
      <w:pPr>
        <w:pStyle w:val="LicenceIntro"/>
        <w:rPr>
          <w:rFonts w:cs="Arial"/>
          <w:szCs w:val="24"/>
        </w:rPr>
      </w:pPr>
    </w:p>
    <w:p w14:paraId="1F535018" w14:textId="77777777" w:rsidR="00A40E22" w:rsidRPr="00734359" w:rsidRDefault="00A40E22" w:rsidP="00A40E22">
      <w:pPr>
        <w:pStyle w:val="LicenceIntro"/>
        <w:rPr>
          <w:rFonts w:cs="Arial"/>
          <w:szCs w:val="24"/>
        </w:rPr>
      </w:pPr>
      <w:r w:rsidRPr="00734359">
        <w:rPr>
          <w:rFonts w:cs="Arial"/>
          <w:szCs w:val="24"/>
        </w:rPr>
        <w:t>About this publication:</w:t>
      </w:r>
    </w:p>
    <w:p w14:paraId="5A345AD8" w14:textId="77777777" w:rsidR="00A40E22" w:rsidRPr="00734359" w:rsidRDefault="00A40E22" w:rsidP="00A40E22">
      <w:pPr>
        <w:pStyle w:val="LicenceIntro"/>
        <w:rPr>
          <w:rFonts w:cs="Arial"/>
          <w:szCs w:val="24"/>
        </w:rPr>
      </w:pPr>
    </w:p>
    <w:p w14:paraId="258DFE2A" w14:textId="77777777" w:rsidR="00A40E22" w:rsidRPr="00734359" w:rsidRDefault="00A40E22" w:rsidP="00A40E22">
      <w:pPr>
        <w:pStyle w:val="Licence"/>
        <w:rPr>
          <w:rFonts w:cs="Arial"/>
        </w:rPr>
      </w:pPr>
      <w:r w:rsidRPr="00734359">
        <w:rPr>
          <w:rFonts w:cs="Arial"/>
        </w:rPr>
        <w:t xml:space="preserve">enquiries  </w:t>
      </w:r>
      <w:hyperlink r:id="rId17" w:history="1">
        <w:r w:rsidRPr="00734359">
          <w:rPr>
            <w:rStyle w:val="Hyperlink"/>
            <w:rFonts w:eastAsiaTheme="majorEastAsia" w:cs="Arial"/>
          </w:rPr>
          <w:t>https://www.gov.uk/contact-dfe</w:t>
        </w:r>
      </w:hyperlink>
      <w:r w:rsidRPr="00734359">
        <w:rPr>
          <w:rFonts w:cs="Arial"/>
        </w:rPr>
        <w:t xml:space="preserve">  </w:t>
      </w:r>
    </w:p>
    <w:p w14:paraId="535C6819" w14:textId="77777777" w:rsidR="00A40E22" w:rsidRPr="00734359" w:rsidRDefault="00A40E22" w:rsidP="00A40E22">
      <w:pPr>
        <w:pStyle w:val="Licence"/>
        <w:rPr>
          <w:rFonts w:cs="Arial"/>
        </w:rPr>
      </w:pPr>
      <w:r w:rsidRPr="00734359">
        <w:rPr>
          <w:rFonts w:cs="Arial"/>
        </w:rPr>
        <w:t xml:space="preserve">download </w:t>
      </w:r>
      <w:r w:rsidRPr="00734359">
        <w:rPr>
          <w:rFonts w:cs="Arial"/>
        </w:rPr>
        <w:tab/>
      </w:r>
      <w:hyperlink r:id="rId18" w:tooltip="Link to GOV.UK list of publications" w:history="1">
        <w:r w:rsidRPr="00734359">
          <w:rPr>
            <w:rStyle w:val="Hyperlink"/>
            <w:rFonts w:eastAsiaTheme="majorEastAsia" w:cs="Arial"/>
          </w:rPr>
          <w:t>www.gov.uk/government/publications</w:t>
        </w:r>
      </w:hyperlink>
      <w:r w:rsidRPr="00734359">
        <w:rPr>
          <w:rFonts w:cs="Arial"/>
        </w:rPr>
        <w:t xml:space="preserve"> </w:t>
      </w:r>
    </w:p>
    <w:p w14:paraId="5435622D" w14:textId="2FA42E7A" w:rsidR="00A40E22" w:rsidRPr="00E40061" w:rsidRDefault="00A40E22" w:rsidP="00EC035B">
      <w:pPr>
        <w:rPr>
          <w:rFonts w:ascii="Arial" w:hAnsi="Arial" w:cs="Arial"/>
        </w:rPr>
      </w:pPr>
      <w:r w:rsidRPr="00734359">
        <w:rPr>
          <w:rFonts w:ascii="Arial" w:hAnsi="Arial" w:cs="Arial"/>
          <w:sz w:val="24"/>
          <w:szCs w:val="24"/>
        </w:rPr>
        <w:t xml:space="preserve">Follow us on X: </w:t>
      </w:r>
      <w:hyperlink r:id="rId19" w:history="1">
        <w:r w:rsidRPr="00734359">
          <w:rPr>
            <w:rStyle w:val="Hyperlink"/>
            <w:rFonts w:ascii="Arial" w:hAnsi="Arial" w:cs="Arial"/>
            <w:sz w:val="24"/>
            <w:szCs w:val="24"/>
          </w:rPr>
          <w:t>@educationgovuk</w:t>
        </w:r>
      </w:hyperlink>
      <w:r w:rsidRPr="00734359">
        <w:rPr>
          <w:rFonts w:ascii="Arial" w:hAnsi="Arial" w:cs="Arial"/>
          <w:sz w:val="24"/>
          <w:szCs w:val="24"/>
        </w:rPr>
        <w:br/>
        <w:t xml:space="preserve">Connect with us on Facebook: </w:t>
      </w:r>
      <w:hyperlink r:id="rId20" w:history="1">
        <w:r w:rsidRPr="00734359">
          <w:rPr>
            <w:rStyle w:val="Hyperlink"/>
            <w:rFonts w:ascii="Arial" w:hAnsi="Arial" w:cs="Arial"/>
            <w:sz w:val="24"/>
            <w:szCs w:val="24"/>
          </w:rPr>
          <w:t>facebook.com/</w:t>
        </w:r>
        <w:proofErr w:type="spellStart"/>
        <w:r w:rsidRPr="00734359">
          <w:rPr>
            <w:rStyle w:val="Hyperlink"/>
            <w:rFonts w:ascii="Arial" w:hAnsi="Arial" w:cs="Arial"/>
            <w:sz w:val="24"/>
            <w:szCs w:val="24"/>
          </w:rPr>
          <w:t>educationgovuk</w:t>
        </w:r>
        <w:proofErr w:type="spellEnd"/>
      </w:hyperlink>
    </w:p>
    <w:sectPr w:rsidR="00A40E22" w:rsidRPr="00E40061" w:rsidSect="00016B29">
      <w:pgSz w:w="16838" w:h="11906" w:orient="landscape"/>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4BEF" w14:textId="77777777" w:rsidR="009233EA" w:rsidRDefault="009233EA">
      <w:pPr>
        <w:spacing w:after="0" w:line="240" w:lineRule="auto"/>
      </w:pPr>
      <w:r>
        <w:separator/>
      </w:r>
    </w:p>
  </w:endnote>
  <w:endnote w:type="continuationSeparator" w:id="0">
    <w:p w14:paraId="2D36F28F" w14:textId="77777777" w:rsidR="009233EA" w:rsidRDefault="00923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927142"/>
      <w:docPartObj>
        <w:docPartGallery w:val="Page Numbers (Bottom of Page)"/>
        <w:docPartUnique/>
      </w:docPartObj>
    </w:sdtPr>
    <w:sdtEndPr/>
    <w:sdtContent>
      <w:p w14:paraId="4B583089" w14:textId="77777777" w:rsidR="00F50A5A" w:rsidRDefault="00F50A5A" w:rsidP="00D80DF8">
        <w:pPr>
          <w:pStyle w:val="Footer"/>
          <w:jc w:val="center"/>
        </w:pPr>
        <w:r>
          <w:fldChar w:fldCharType="begin"/>
        </w:r>
        <w:r>
          <w:instrText>PAGE   \* MERGEFORMAT</w:instrText>
        </w:r>
        <w:r>
          <w:fldChar w:fldCharType="separate"/>
        </w:r>
        <w:r>
          <w:t>2</w:t>
        </w:r>
        <w:r>
          <w:fldChar w:fldCharType="end"/>
        </w:r>
      </w:p>
    </w:sdtContent>
  </w:sdt>
  <w:p w14:paraId="114ACC71" w14:textId="77777777" w:rsidR="00F50A5A" w:rsidRDefault="00F50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781B" w14:textId="77777777" w:rsidR="009233EA" w:rsidRDefault="009233EA">
      <w:pPr>
        <w:spacing w:after="0" w:line="240" w:lineRule="auto"/>
      </w:pPr>
      <w:r>
        <w:separator/>
      </w:r>
    </w:p>
  </w:footnote>
  <w:footnote w:type="continuationSeparator" w:id="0">
    <w:p w14:paraId="722B7D6E" w14:textId="77777777" w:rsidR="009233EA" w:rsidRDefault="00923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69D"/>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5B58C9"/>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9B63E4"/>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D32FDF"/>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730388"/>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AF6AD4"/>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AE7DD5"/>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E4699F"/>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7527B4"/>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E10542"/>
    <w:multiLevelType w:val="hybridMultilevel"/>
    <w:tmpl w:val="579428BE"/>
    <w:lvl w:ilvl="0" w:tplc="EF1A6A88">
      <w:start w:val="3"/>
      <w:numFmt w:val="bullet"/>
      <w:lvlText w:val="-"/>
      <w:lvlJc w:val="left"/>
      <w:pPr>
        <w:ind w:left="720" w:hanging="360"/>
      </w:pPr>
      <w:rPr>
        <w:rFonts w:ascii="Arial" w:eastAsiaTheme="minorHAnsi"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996C92"/>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B9377E"/>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F63B0D"/>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A7232C"/>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382B6A"/>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86745A"/>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8E6A01"/>
    <w:multiLevelType w:val="hybridMultilevel"/>
    <w:tmpl w:val="57A8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CB1711"/>
    <w:multiLevelType w:val="multilevel"/>
    <w:tmpl w:val="52A4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265440"/>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0419BB"/>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052086"/>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650F71"/>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E65D41"/>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C55D4A"/>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EE6F76"/>
    <w:multiLevelType w:val="multilevel"/>
    <w:tmpl w:val="A978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2C31EE"/>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4E1580"/>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B27B15"/>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B8626F"/>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283068"/>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59462E8"/>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77B56A3"/>
    <w:multiLevelType w:val="hybridMultilevel"/>
    <w:tmpl w:val="EDA6C060"/>
    <w:lvl w:ilvl="0" w:tplc="EF1A6A88">
      <w:start w:val="3"/>
      <w:numFmt w:val="bullet"/>
      <w:lvlText w:val="-"/>
      <w:lvlJc w:val="left"/>
      <w:pPr>
        <w:ind w:left="720" w:hanging="360"/>
      </w:pPr>
      <w:rPr>
        <w:rFonts w:ascii="Arial" w:eastAsiaTheme="minorHAnsi" w:hAnsi="Arial" w:cs="Arial" w:hint="default"/>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B7478A"/>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8580046"/>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8F73C5E"/>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9B25676"/>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A0C38A5"/>
    <w:multiLevelType w:val="hybridMultilevel"/>
    <w:tmpl w:val="074AF1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AE54CD0"/>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B5E7043"/>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DC22DDE"/>
    <w:multiLevelType w:val="hybridMultilevel"/>
    <w:tmpl w:val="B026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076ECA"/>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081029F"/>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0992624"/>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0B55C5C"/>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14E3BE6"/>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3004A84"/>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3562CC0"/>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3E93DE5"/>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18145B"/>
    <w:multiLevelType w:val="multilevel"/>
    <w:tmpl w:val="30A6B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F0611B"/>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8E729BB"/>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AEA7034"/>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CD6195C"/>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D801E0F"/>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E25542D"/>
    <w:multiLevelType w:val="hybridMultilevel"/>
    <w:tmpl w:val="8370E87A"/>
    <w:lvl w:ilvl="0" w:tplc="58BCA808">
      <w:start w:val="1"/>
      <w:numFmt w:val="bullet"/>
      <w:lvlText w:val=""/>
      <w:lvlJc w:val="left"/>
      <w:pPr>
        <w:ind w:left="720" w:hanging="360"/>
      </w:pPr>
      <w:rPr>
        <w:rFonts w:ascii="Symbol" w:hAnsi="Symbol" w:hint="default"/>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E6E4FA9"/>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0EE367E"/>
    <w:multiLevelType w:val="multilevel"/>
    <w:tmpl w:val="6ACC7CFE"/>
    <w:lvl w:ilvl="0">
      <w:start w:val="1"/>
      <w:numFmt w:val="decimal"/>
      <w:lvlText w:val="%1"/>
      <w:lvlJc w:val="left"/>
      <w:pPr>
        <w:ind w:left="550" w:hanging="5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7" w15:restartNumberingAfterBreak="0">
    <w:nsid w:val="4147017B"/>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3FA053B"/>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43B5E8E"/>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6321F4F"/>
    <w:multiLevelType w:val="multilevel"/>
    <w:tmpl w:val="7DCA1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5A2604"/>
    <w:multiLevelType w:val="hybridMultilevel"/>
    <w:tmpl w:val="8098B4D2"/>
    <w:lvl w:ilvl="0" w:tplc="08090001">
      <w:start w:val="1"/>
      <w:numFmt w:val="bullet"/>
      <w:lvlText w:val=""/>
      <w:lvlJc w:val="left"/>
      <w:pPr>
        <w:ind w:left="720" w:hanging="360"/>
      </w:pPr>
      <w:rPr>
        <w:rFonts w:ascii="Symbol" w:hAnsi="Symbol" w:hint="default"/>
        <w:i/>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7717A33"/>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4" w15:restartNumberingAfterBreak="0">
    <w:nsid w:val="47BE1801"/>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7CF244D"/>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8E3B46"/>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8906DD5"/>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96E3C4D"/>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A847CD1"/>
    <w:multiLevelType w:val="hybridMultilevel"/>
    <w:tmpl w:val="3D1CC3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B2925DC"/>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C274113"/>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C4C3CBC"/>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C732A60"/>
    <w:multiLevelType w:val="hybridMultilevel"/>
    <w:tmpl w:val="FFFFFFFF"/>
    <w:lvl w:ilvl="0" w:tplc="F4E0DA0E">
      <w:start w:val="1"/>
      <w:numFmt w:val="upperLetter"/>
      <w:lvlText w:val="%1)"/>
      <w:lvlJc w:val="left"/>
      <w:pPr>
        <w:ind w:left="720" w:hanging="360"/>
      </w:pPr>
    </w:lvl>
    <w:lvl w:ilvl="1" w:tplc="C934797A">
      <w:start w:val="1"/>
      <w:numFmt w:val="lowerLetter"/>
      <w:lvlText w:val="%2."/>
      <w:lvlJc w:val="left"/>
      <w:pPr>
        <w:ind w:left="1440" w:hanging="360"/>
      </w:pPr>
    </w:lvl>
    <w:lvl w:ilvl="2" w:tplc="9CE0D4B6">
      <w:start w:val="1"/>
      <w:numFmt w:val="lowerRoman"/>
      <w:lvlText w:val="%3."/>
      <w:lvlJc w:val="right"/>
      <w:pPr>
        <w:ind w:left="2160" w:hanging="180"/>
      </w:pPr>
    </w:lvl>
    <w:lvl w:ilvl="3" w:tplc="D9ECAA98">
      <w:start w:val="1"/>
      <w:numFmt w:val="decimal"/>
      <w:lvlText w:val="%4."/>
      <w:lvlJc w:val="left"/>
      <w:pPr>
        <w:ind w:left="2880" w:hanging="360"/>
      </w:pPr>
    </w:lvl>
    <w:lvl w:ilvl="4" w:tplc="02DCF2DA">
      <w:start w:val="1"/>
      <w:numFmt w:val="lowerLetter"/>
      <w:lvlText w:val="%5."/>
      <w:lvlJc w:val="left"/>
      <w:pPr>
        <w:ind w:left="3600" w:hanging="360"/>
      </w:pPr>
    </w:lvl>
    <w:lvl w:ilvl="5" w:tplc="35E87D5C">
      <w:start w:val="1"/>
      <w:numFmt w:val="lowerRoman"/>
      <w:lvlText w:val="%6."/>
      <w:lvlJc w:val="right"/>
      <w:pPr>
        <w:ind w:left="4320" w:hanging="180"/>
      </w:pPr>
    </w:lvl>
    <w:lvl w:ilvl="6" w:tplc="C7CA4814">
      <w:start w:val="1"/>
      <w:numFmt w:val="decimal"/>
      <w:lvlText w:val="%7."/>
      <w:lvlJc w:val="left"/>
      <w:pPr>
        <w:ind w:left="5040" w:hanging="360"/>
      </w:pPr>
    </w:lvl>
    <w:lvl w:ilvl="7" w:tplc="99A280F0">
      <w:start w:val="1"/>
      <w:numFmt w:val="lowerLetter"/>
      <w:lvlText w:val="%8."/>
      <w:lvlJc w:val="left"/>
      <w:pPr>
        <w:ind w:left="5760" w:hanging="360"/>
      </w:pPr>
    </w:lvl>
    <w:lvl w:ilvl="8" w:tplc="19B6B28A">
      <w:start w:val="1"/>
      <w:numFmt w:val="lowerRoman"/>
      <w:lvlText w:val="%9."/>
      <w:lvlJc w:val="right"/>
      <w:pPr>
        <w:ind w:left="6480" w:hanging="180"/>
      </w:pPr>
    </w:lvl>
  </w:abstractNum>
  <w:abstractNum w:abstractNumId="74" w15:restartNumberingAfterBreak="0">
    <w:nsid w:val="4C896277"/>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CC15A21"/>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E9D19E3"/>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F414256"/>
    <w:multiLevelType w:val="hybridMultilevel"/>
    <w:tmpl w:val="4836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FD1492C"/>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FDA33A3"/>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044164E"/>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0BB541B"/>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1852E71"/>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1B305E0"/>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4174C0F"/>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41A3BDC"/>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60D036A"/>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8144FAB"/>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9236BBF"/>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9B77D67"/>
    <w:multiLevelType w:val="hybridMultilevel"/>
    <w:tmpl w:val="4004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A261A32"/>
    <w:multiLevelType w:val="multilevel"/>
    <w:tmpl w:val="4474A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A9250BA"/>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BC73808"/>
    <w:multiLevelType w:val="multilevel"/>
    <w:tmpl w:val="B6C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CE1794C"/>
    <w:multiLevelType w:val="hybridMultilevel"/>
    <w:tmpl w:val="CE925C3A"/>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4" w15:restartNumberingAfterBreak="0">
    <w:nsid w:val="5D560394"/>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F650058"/>
    <w:multiLevelType w:val="multilevel"/>
    <w:tmpl w:val="99421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FC7105B"/>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013737C"/>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0962C5C"/>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106BA24"/>
    <w:multiLevelType w:val="hybridMultilevel"/>
    <w:tmpl w:val="FFFFFFFF"/>
    <w:lvl w:ilvl="0" w:tplc="3E04AEEA">
      <w:start w:val="1"/>
      <w:numFmt w:val="upperLetter"/>
      <w:lvlText w:val="%1)"/>
      <w:lvlJc w:val="left"/>
      <w:pPr>
        <w:ind w:left="720" w:hanging="360"/>
      </w:pPr>
    </w:lvl>
    <w:lvl w:ilvl="1" w:tplc="C5DC0EF2">
      <w:start w:val="1"/>
      <w:numFmt w:val="lowerLetter"/>
      <w:lvlText w:val="%2."/>
      <w:lvlJc w:val="left"/>
      <w:pPr>
        <w:ind w:left="1440" w:hanging="360"/>
      </w:pPr>
    </w:lvl>
    <w:lvl w:ilvl="2" w:tplc="DA8A9CD0">
      <w:start w:val="1"/>
      <w:numFmt w:val="lowerRoman"/>
      <w:lvlText w:val="%3."/>
      <w:lvlJc w:val="right"/>
      <w:pPr>
        <w:ind w:left="2160" w:hanging="180"/>
      </w:pPr>
    </w:lvl>
    <w:lvl w:ilvl="3" w:tplc="42AE8A48">
      <w:start w:val="1"/>
      <w:numFmt w:val="decimal"/>
      <w:lvlText w:val="%4."/>
      <w:lvlJc w:val="left"/>
      <w:pPr>
        <w:ind w:left="2880" w:hanging="360"/>
      </w:pPr>
    </w:lvl>
    <w:lvl w:ilvl="4" w:tplc="8E968886">
      <w:start w:val="1"/>
      <w:numFmt w:val="lowerLetter"/>
      <w:lvlText w:val="%5."/>
      <w:lvlJc w:val="left"/>
      <w:pPr>
        <w:ind w:left="3600" w:hanging="360"/>
      </w:pPr>
    </w:lvl>
    <w:lvl w:ilvl="5" w:tplc="110AF188">
      <w:start w:val="1"/>
      <w:numFmt w:val="lowerRoman"/>
      <w:lvlText w:val="%6."/>
      <w:lvlJc w:val="right"/>
      <w:pPr>
        <w:ind w:left="4320" w:hanging="180"/>
      </w:pPr>
    </w:lvl>
    <w:lvl w:ilvl="6" w:tplc="A2D07DBE">
      <w:start w:val="1"/>
      <w:numFmt w:val="decimal"/>
      <w:lvlText w:val="%7."/>
      <w:lvlJc w:val="left"/>
      <w:pPr>
        <w:ind w:left="5040" w:hanging="360"/>
      </w:pPr>
    </w:lvl>
    <w:lvl w:ilvl="7" w:tplc="74FA0EBC">
      <w:start w:val="1"/>
      <w:numFmt w:val="lowerLetter"/>
      <w:lvlText w:val="%8."/>
      <w:lvlJc w:val="left"/>
      <w:pPr>
        <w:ind w:left="5760" w:hanging="360"/>
      </w:pPr>
    </w:lvl>
    <w:lvl w:ilvl="8" w:tplc="835E1FF0">
      <w:start w:val="1"/>
      <w:numFmt w:val="lowerRoman"/>
      <w:lvlText w:val="%9."/>
      <w:lvlJc w:val="right"/>
      <w:pPr>
        <w:ind w:left="6480" w:hanging="180"/>
      </w:pPr>
    </w:lvl>
  </w:abstractNum>
  <w:abstractNum w:abstractNumId="100" w15:restartNumberingAfterBreak="0">
    <w:nsid w:val="61955172"/>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2580A5B"/>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2F360A7"/>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41078E2"/>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46A0D68"/>
    <w:multiLevelType w:val="multilevel"/>
    <w:tmpl w:val="0212E3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5" w15:restartNumberingAfterBreak="0">
    <w:nsid w:val="64804138"/>
    <w:multiLevelType w:val="hybridMultilevel"/>
    <w:tmpl w:val="99862C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64D21501"/>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4DF14F7"/>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5BF2CFD"/>
    <w:multiLevelType w:val="multilevel"/>
    <w:tmpl w:val="6EE23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123B31"/>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8A55A8E"/>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A0D4297"/>
    <w:multiLevelType w:val="multilevel"/>
    <w:tmpl w:val="B4BC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D233419"/>
    <w:multiLevelType w:val="multilevel"/>
    <w:tmpl w:val="BAC0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E87074B"/>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EE21CCE"/>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F666BA3"/>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FEA41B4"/>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0A41000"/>
    <w:multiLevelType w:val="hybridMultilevel"/>
    <w:tmpl w:val="6422D3D4"/>
    <w:lvl w:ilvl="0" w:tplc="FFFFFFFF">
      <w:start w:val="3"/>
      <w:numFmt w:val="bullet"/>
      <w:lvlText w:val="-"/>
      <w:lvlJc w:val="left"/>
      <w:pPr>
        <w:ind w:left="720" w:hanging="360"/>
      </w:pPr>
      <w:rPr>
        <w:rFonts w:ascii="Arial" w:eastAsiaTheme="minorHAnsi" w:hAnsi="Arial" w:cs="Arial" w:hint="default"/>
        <w:i/>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70FE1E0C"/>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11502D4"/>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13E22B9"/>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1523745"/>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36D5B4C"/>
    <w:multiLevelType w:val="hybridMultilevel"/>
    <w:tmpl w:val="94EA5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53E17AB"/>
    <w:multiLevelType w:val="multilevel"/>
    <w:tmpl w:val="3F8C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6987EE7"/>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69A3B90"/>
    <w:multiLevelType w:val="multilevel"/>
    <w:tmpl w:val="7356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6C532BB"/>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8E367E3"/>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8F109D6"/>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9772DD4"/>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9811003"/>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9BF5930"/>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9C14539"/>
    <w:multiLevelType w:val="multilevel"/>
    <w:tmpl w:val="244CC67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9DC2CDE"/>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A7120C9"/>
    <w:multiLevelType w:val="hybridMultilevel"/>
    <w:tmpl w:val="D8DA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A810275"/>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B843D4B"/>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C825B4C"/>
    <w:multiLevelType w:val="multilevel"/>
    <w:tmpl w:val="8BE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D5F0A10"/>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DF16617"/>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EBF428B"/>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EF260F1"/>
    <w:multiLevelType w:val="multilevel"/>
    <w:tmpl w:val="0C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375586">
    <w:abstractNumId w:val="63"/>
  </w:num>
  <w:num w:numId="2" w16cid:durableId="1863010738">
    <w:abstractNumId w:val="9"/>
  </w:num>
  <w:num w:numId="3" w16cid:durableId="868688660">
    <w:abstractNumId w:val="125"/>
  </w:num>
  <w:num w:numId="4" w16cid:durableId="2055890099">
    <w:abstractNumId w:val="137"/>
  </w:num>
  <w:num w:numId="5" w16cid:durableId="1789618472">
    <w:abstractNumId w:val="132"/>
  </w:num>
  <w:num w:numId="6" w16cid:durableId="78410745">
    <w:abstractNumId w:val="111"/>
  </w:num>
  <w:num w:numId="7" w16cid:durableId="422461097">
    <w:abstractNumId w:val="123"/>
  </w:num>
  <w:num w:numId="8" w16cid:durableId="982545076">
    <w:abstractNumId w:val="24"/>
  </w:num>
  <w:num w:numId="9" w16cid:durableId="1955869843">
    <w:abstractNumId w:val="77"/>
  </w:num>
  <w:num w:numId="10" w16cid:durableId="1419672930">
    <w:abstractNumId w:val="89"/>
  </w:num>
  <w:num w:numId="11" w16cid:durableId="197082643">
    <w:abstractNumId w:val="39"/>
  </w:num>
  <w:num w:numId="12" w16cid:durableId="1921524891">
    <w:abstractNumId w:val="16"/>
  </w:num>
  <w:num w:numId="13" w16cid:durableId="1108888424">
    <w:abstractNumId w:val="56"/>
  </w:num>
  <w:num w:numId="14" w16cid:durableId="1385791079">
    <w:abstractNumId w:val="104"/>
  </w:num>
  <w:num w:numId="15" w16cid:durableId="2143964202">
    <w:abstractNumId w:val="31"/>
  </w:num>
  <w:num w:numId="16" w16cid:durableId="2131630534">
    <w:abstractNumId w:val="122"/>
  </w:num>
  <w:num w:numId="17" w16cid:durableId="1074932057">
    <w:abstractNumId w:val="105"/>
  </w:num>
  <w:num w:numId="18" w16cid:durableId="1299215629">
    <w:abstractNumId w:val="69"/>
  </w:num>
  <w:num w:numId="19" w16cid:durableId="845830478">
    <w:abstractNumId w:val="91"/>
  </w:num>
  <w:num w:numId="20" w16cid:durableId="697892891">
    <w:abstractNumId w:val="97"/>
  </w:num>
  <w:num w:numId="21" w16cid:durableId="1399860689">
    <w:abstractNumId w:val="55"/>
  </w:num>
  <w:num w:numId="22" w16cid:durableId="1990819222">
    <w:abstractNumId w:val="118"/>
  </w:num>
  <w:num w:numId="23" w16cid:durableId="1268195436">
    <w:abstractNumId w:val="53"/>
  </w:num>
  <w:num w:numId="24" w16cid:durableId="456066839">
    <w:abstractNumId w:val="136"/>
  </w:num>
  <w:num w:numId="25" w16cid:durableId="307176447">
    <w:abstractNumId w:val="43"/>
  </w:num>
  <w:num w:numId="26" w16cid:durableId="1703050756">
    <w:abstractNumId w:val="18"/>
  </w:num>
  <w:num w:numId="27" w16cid:durableId="949975802">
    <w:abstractNumId w:val="47"/>
  </w:num>
  <w:num w:numId="28" w16cid:durableId="507793275">
    <w:abstractNumId w:val="34"/>
  </w:num>
  <w:num w:numId="29" w16cid:durableId="2005621468">
    <w:abstractNumId w:val="94"/>
  </w:num>
  <w:num w:numId="30" w16cid:durableId="1391033196">
    <w:abstractNumId w:val="129"/>
  </w:num>
  <w:num w:numId="31" w16cid:durableId="842010512">
    <w:abstractNumId w:val="44"/>
  </w:num>
  <w:num w:numId="32" w16cid:durableId="863128169">
    <w:abstractNumId w:val="33"/>
  </w:num>
  <w:num w:numId="33" w16cid:durableId="1355500694">
    <w:abstractNumId w:val="78"/>
  </w:num>
  <w:num w:numId="34" w16cid:durableId="2010982196">
    <w:abstractNumId w:val="75"/>
  </w:num>
  <w:num w:numId="35" w16cid:durableId="842203520">
    <w:abstractNumId w:val="35"/>
  </w:num>
  <w:num w:numId="36" w16cid:durableId="427623766">
    <w:abstractNumId w:val="37"/>
  </w:num>
  <w:num w:numId="37" w16cid:durableId="723523931">
    <w:abstractNumId w:val="87"/>
  </w:num>
  <w:num w:numId="38" w16cid:durableId="285893098">
    <w:abstractNumId w:val="109"/>
  </w:num>
  <w:num w:numId="39" w16cid:durableId="1971133457">
    <w:abstractNumId w:val="15"/>
  </w:num>
  <w:num w:numId="40" w16cid:durableId="1117944932">
    <w:abstractNumId w:val="139"/>
  </w:num>
  <w:num w:numId="41" w16cid:durableId="2107385856">
    <w:abstractNumId w:val="106"/>
  </w:num>
  <w:num w:numId="42" w16cid:durableId="1098477313">
    <w:abstractNumId w:val="74"/>
  </w:num>
  <w:num w:numId="43" w16cid:durableId="1110395949">
    <w:abstractNumId w:val="62"/>
  </w:num>
  <w:num w:numId="44" w16cid:durableId="2097089835">
    <w:abstractNumId w:val="26"/>
  </w:num>
  <w:num w:numId="45" w16cid:durableId="139616778">
    <w:abstractNumId w:val="98"/>
  </w:num>
  <w:num w:numId="46" w16cid:durableId="430509675">
    <w:abstractNumId w:val="115"/>
  </w:num>
  <w:num w:numId="47" w16cid:durableId="1907522404">
    <w:abstractNumId w:val="101"/>
  </w:num>
  <w:num w:numId="48" w16cid:durableId="702444243">
    <w:abstractNumId w:val="127"/>
  </w:num>
  <w:num w:numId="49" w16cid:durableId="177431003">
    <w:abstractNumId w:val="83"/>
  </w:num>
  <w:num w:numId="50" w16cid:durableId="1436710431">
    <w:abstractNumId w:val="76"/>
  </w:num>
  <w:num w:numId="51" w16cid:durableId="1211302991">
    <w:abstractNumId w:val="71"/>
  </w:num>
  <w:num w:numId="52" w16cid:durableId="866916674">
    <w:abstractNumId w:val="0"/>
  </w:num>
  <w:num w:numId="53" w16cid:durableId="327562547">
    <w:abstractNumId w:val="50"/>
  </w:num>
  <w:num w:numId="54" w16cid:durableId="2103067499">
    <w:abstractNumId w:val="28"/>
  </w:num>
  <w:num w:numId="55" w16cid:durableId="657803313">
    <w:abstractNumId w:val="23"/>
  </w:num>
  <w:num w:numId="56" w16cid:durableId="1642618611">
    <w:abstractNumId w:val="65"/>
  </w:num>
  <w:num w:numId="57" w16cid:durableId="921913852">
    <w:abstractNumId w:val="110"/>
  </w:num>
  <w:num w:numId="58" w16cid:durableId="237636414">
    <w:abstractNumId w:val="21"/>
  </w:num>
  <w:num w:numId="59" w16cid:durableId="2039962083">
    <w:abstractNumId w:val="10"/>
  </w:num>
  <w:num w:numId="60" w16cid:durableId="2121337732">
    <w:abstractNumId w:val="20"/>
  </w:num>
  <w:num w:numId="61" w16cid:durableId="1021664284">
    <w:abstractNumId w:val="7"/>
  </w:num>
  <w:num w:numId="62" w16cid:durableId="1073507668">
    <w:abstractNumId w:val="119"/>
  </w:num>
  <w:num w:numId="63" w16cid:durableId="1610115081">
    <w:abstractNumId w:val="2"/>
  </w:num>
  <w:num w:numId="64" w16cid:durableId="484518724">
    <w:abstractNumId w:val="140"/>
  </w:num>
  <w:num w:numId="65" w16cid:durableId="1454135017">
    <w:abstractNumId w:val="22"/>
  </w:num>
  <w:num w:numId="66" w16cid:durableId="1872497956">
    <w:abstractNumId w:val="107"/>
  </w:num>
  <w:num w:numId="67" w16cid:durableId="1381247924">
    <w:abstractNumId w:val="82"/>
  </w:num>
  <w:num w:numId="68" w16cid:durableId="1446457720">
    <w:abstractNumId w:val="100"/>
  </w:num>
  <w:num w:numId="69" w16cid:durableId="462384395">
    <w:abstractNumId w:val="6"/>
  </w:num>
  <w:num w:numId="70" w16cid:durableId="439186897">
    <w:abstractNumId w:val="11"/>
  </w:num>
  <w:num w:numId="71" w16cid:durableId="584801381">
    <w:abstractNumId w:val="27"/>
  </w:num>
  <w:num w:numId="72" w16cid:durableId="1092975296">
    <w:abstractNumId w:val="79"/>
  </w:num>
  <w:num w:numId="73" w16cid:durableId="1122848932">
    <w:abstractNumId w:val="124"/>
  </w:num>
  <w:num w:numId="74" w16cid:durableId="1513106310">
    <w:abstractNumId w:val="103"/>
  </w:num>
  <w:num w:numId="75" w16cid:durableId="1024402688">
    <w:abstractNumId w:val="102"/>
  </w:num>
  <w:num w:numId="76" w16cid:durableId="111485970">
    <w:abstractNumId w:val="40"/>
  </w:num>
  <w:num w:numId="77" w16cid:durableId="1496803452">
    <w:abstractNumId w:val="141"/>
  </w:num>
  <w:num w:numId="78" w16cid:durableId="129330499">
    <w:abstractNumId w:val="46"/>
  </w:num>
  <w:num w:numId="79" w16cid:durableId="168060495">
    <w:abstractNumId w:val="113"/>
  </w:num>
  <w:num w:numId="80" w16cid:durableId="1790736271">
    <w:abstractNumId w:val="45"/>
  </w:num>
  <w:num w:numId="81" w16cid:durableId="1296258123">
    <w:abstractNumId w:val="116"/>
  </w:num>
  <w:num w:numId="82" w16cid:durableId="857039813">
    <w:abstractNumId w:val="12"/>
  </w:num>
  <w:num w:numId="83" w16cid:durableId="1839072870">
    <w:abstractNumId w:val="57"/>
  </w:num>
  <w:num w:numId="84" w16cid:durableId="860972500">
    <w:abstractNumId w:val="29"/>
  </w:num>
  <w:num w:numId="85" w16cid:durableId="546180410">
    <w:abstractNumId w:val="84"/>
  </w:num>
  <w:num w:numId="86" w16cid:durableId="1329794949">
    <w:abstractNumId w:val="19"/>
  </w:num>
  <w:num w:numId="87" w16cid:durableId="257173965">
    <w:abstractNumId w:val="5"/>
  </w:num>
  <w:num w:numId="88" w16cid:durableId="947197253">
    <w:abstractNumId w:val="86"/>
  </w:num>
  <w:num w:numId="89" w16cid:durableId="275795172">
    <w:abstractNumId w:val="49"/>
  </w:num>
  <w:num w:numId="90" w16cid:durableId="2046247432">
    <w:abstractNumId w:val="13"/>
  </w:num>
  <w:num w:numId="91" w16cid:durableId="1332903826">
    <w:abstractNumId w:val="131"/>
  </w:num>
  <w:num w:numId="92" w16cid:durableId="1603806778">
    <w:abstractNumId w:val="88"/>
  </w:num>
  <w:num w:numId="93" w16cid:durableId="67925852">
    <w:abstractNumId w:val="64"/>
  </w:num>
  <w:num w:numId="94" w16cid:durableId="612976542">
    <w:abstractNumId w:val="66"/>
  </w:num>
  <w:num w:numId="95" w16cid:durableId="1334070398">
    <w:abstractNumId w:val="51"/>
  </w:num>
  <w:num w:numId="96" w16cid:durableId="816606172">
    <w:abstractNumId w:val="72"/>
  </w:num>
  <w:num w:numId="97" w16cid:durableId="646671111">
    <w:abstractNumId w:val="25"/>
  </w:num>
  <w:num w:numId="98" w16cid:durableId="286279455">
    <w:abstractNumId w:val="70"/>
  </w:num>
  <w:num w:numId="99" w16cid:durableId="118307453">
    <w:abstractNumId w:val="52"/>
  </w:num>
  <w:num w:numId="100" w16cid:durableId="721565051">
    <w:abstractNumId w:val="3"/>
  </w:num>
  <w:num w:numId="101" w16cid:durableId="1474102327">
    <w:abstractNumId w:val="120"/>
  </w:num>
  <w:num w:numId="102" w16cid:durableId="1171987946">
    <w:abstractNumId w:val="114"/>
  </w:num>
  <w:num w:numId="103" w16cid:durableId="840202146">
    <w:abstractNumId w:val="96"/>
  </w:num>
  <w:num w:numId="104" w16cid:durableId="1627925443">
    <w:abstractNumId w:val="80"/>
  </w:num>
  <w:num w:numId="105" w16cid:durableId="1547796453">
    <w:abstractNumId w:val="8"/>
  </w:num>
  <w:num w:numId="106" w16cid:durableId="845900918">
    <w:abstractNumId w:val="59"/>
  </w:num>
  <w:num w:numId="107" w16cid:durableId="1662655612">
    <w:abstractNumId w:val="58"/>
  </w:num>
  <w:num w:numId="108" w16cid:durableId="683289037">
    <w:abstractNumId w:val="138"/>
  </w:num>
  <w:num w:numId="109" w16cid:durableId="1549024696">
    <w:abstractNumId w:val="81"/>
  </w:num>
  <w:num w:numId="110" w16cid:durableId="766466766">
    <w:abstractNumId w:val="4"/>
  </w:num>
  <w:num w:numId="111" w16cid:durableId="1376930011">
    <w:abstractNumId w:val="67"/>
  </w:num>
  <w:num w:numId="112" w16cid:durableId="344719937">
    <w:abstractNumId w:val="38"/>
  </w:num>
  <w:num w:numId="113" w16cid:durableId="1882396874">
    <w:abstractNumId w:val="42"/>
  </w:num>
  <w:num w:numId="114" w16cid:durableId="1307710794">
    <w:abstractNumId w:val="41"/>
  </w:num>
  <w:num w:numId="115" w16cid:durableId="67117556">
    <w:abstractNumId w:val="121"/>
  </w:num>
  <w:num w:numId="116" w16cid:durableId="764152708">
    <w:abstractNumId w:val="85"/>
  </w:num>
  <w:num w:numId="117" w16cid:durableId="79106736">
    <w:abstractNumId w:val="128"/>
  </w:num>
  <w:num w:numId="118" w16cid:durableId="876116522">
    <w:abstractNumId w:val="30"/>
  </w:num>
  <w:num w:numId="119" w16cid:durableId="212035959">
    <w:abstractNumId w:val="133"/>
  </w:num>
  <w:num w:numId="120" w16cid:durableId="471210906">
    <w:abstractNumId w:val="68"/>
  </w:num>
  <w:num w:numId="121" w16cid:durableId="849101073">
    <w:abstractNumId w:val="14"/>
  </w:num>
  <w:num w:numId="122" w16cid:durableId="2109428551">
    <w:abstractNumId w:val="130"/>
  </w:num>
  <w:num w:numId="123" w16cid:durableId="1536581611">
    <w:abstractNumId w:val="1"/>
  </w:num>
  <w:num w:numId="124" w16cid:durableId="1866868976">
    <w:abstractNumId w:val="126"/>
  </w:num>
  <w:num w:numId="125" w16cid:durableId="1293512917">
    <w:abstractNumId w:val="32"/>
  </w:num>
  <w:num w:numId="126" w16cid:durableId="2077237504">
    <w:abstractNumId w:val="135"/>
  </w:num>
  <w:num w:numId="127" w16cid:durableId="1936982713">
    <w:abstractNumId w:val="117"/>
  </w:num>
  <w:num w:numId="128" w16cid:durableId="973289401">
    <w:abstractNumId w:val="93"/>
  </w:num>
  <w:num w:numId="129" w16cid:durableId="1682974041">
    <w:abstractNumId w:val="36"/>
  </w:num>
  <w:num w:numId="130" w16cid:durableId="2066444511">
    <w:abstractNumId w:val="54"/>
  </w:num>
  <w:num w:numId="131" w16cid:durableId="1778023368">
    <w:abstractNumId w:val="60"/>
  </w:num>
  <w:num w:numId="132" w16cid:durableId="385951907">
    <w:abstractNumId w:val="108"/>
  </w:num>
  <w:num w:numId="133" w16cid:durableId="519900691">
    <w:abstractNumId w:val="48"/>
  </w:num>
  <w:num w:numId="134" w16cid:durableId="622807202">
    <w:abstractNumId w:val="61"/>
  </w:num>
  <w:num w:numId="135" w16cid:durableId="2145847405">
    <w:abstractNumId w:val="73"/>
  </w:num>
  <w:num w:numId="136" w16cid:durableId="805316402">
    <w:abstractNumId w:val="99"/>
  </w:num>
  <w:num w:numId="137" w16cid:durableId="1842350606">
    <w:abstractNumId w:val="134"/>
  </w:num>
  <w:num w:numId="138" w16cid:durableId="882907940">
    <w:abstractNumId w:val="92"/>
  </w:num>
  <w:num w:numId="139" w16cid:durableId="225117677">
    <w:abstractNumId w:val="90"/>
  </w:num>
  <w:num w:numId="140" w16cid:durableId="119226885">
    <w:abstractNumId w:val="17"/>
  </w:num>
  <w:num w:numId="141" w16cid:durableId="457719894">
    <w:abstractNumId w:val="112"/>
  </w:num>
  <w:num w:numId="142" w16cid:durableId="115023961">
    <w:abstractNumId w:val="95"/>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5A"/>
    <w:rsid w:val="00000329"/>
    <w:rsid w:val="000015C1"/>
    <w:rsid w:val="000019D5"/>
    <w:rsid w:val="00001AE5"/>
    <w:rsid w:val="0000215F"/>
    <w:rsid w:val="000023B1"/>
    <w:rsid w:val="00004431"/>
    <w:rsid w:val="000048CC"/>
    <w:rsid w:val="00004DB3"/>
    <w:rsid w:val="000063C4"/>
    <w:rsid w:val="00006AE7"/>
    <w:rsid w:val="000073B6"/>
    <w:rsid w:val="00007ED3"/>
    <w:rsid w:val="00011583"/>
    <w:rsid w:val="00011F38"/>
    <w:rsid w:val="000120CA"/>
    <w:rsid w:val="00015409"/>
    <w:rsid w:val="00015B8A"/>
    <w:rsid w:val="0001605A"/>
    <w:rsid w:val="00016674"/>
    <w:rsid w:val="00016B29"/>
    <w:rsid w:val="00016C09"/>
    <w:rsid w:val="00017903"/>
    <w:rsid w:val="00017DE1"/>
    <w:rsid w:val="00020407"/>
    <w:rsid w:val="000208E2"/>
    <w:rsid w:val="0002096C"/>
    <w:rsid w:val="00020A19"/>
    <w:rsid w:val="00020ED8"/>
    <w:rsid w:val="00021EB3"/>
    <w:rsid w:val="00022322"/>
    <w:rsid w:val="00022C97"/>
    <w:rsid w:val="00022F61"/>
    <w:rsid w:val="00022F6E"/>
    <w:rsid w:val="0002359C"/>
    <w:rsid w:val="00024333"/>
    <w:rsid w:val="00024761"/>
    <w:rsid w:val="00024F4F"/>
    <w:rsid w:val="00025564"/>
    <w:rsid w:val="00026FF0"/>
    <w:rsid w:val="0002765E"/>
    <w:rsid w:val="00027AB4"/>
    <w:rsid w:val="00031380"/>
    <w:rsid w:val="0003177B"/>
    <w:rsid w:val="00031991"/>
    <w:rsid w:val="00034359"/>
    <w:rsid w:val="00034A69"/>
    <w:rsid w:val="00036768"/>
    <w:rsid w:val="00036F06"/>
    <w:rsid w:val="0004189B"/>
    <w:rsid w:val="00045296"/>
    <w:rsid w:val="0004593B"/>
    <w:rsid w:val="000459FB"/>
    <w:rsid w:val="0004616C"/>
    <w:rsid w:val="00050158"/>
    <w:rsid w:val="000507CF"/>
    <w:rsid w:val="00050BB2"/>
    <w:rsid w:val="0005103A"/>
    <w:rsid w:val="0005127E"/>
    <w:rsid w:val="000512FD"/>
    <w:rsid w:val="00051787"/>
    <w:rsid w:val="00051F5A"/>
    <w:rsid w:val="00052A47"/>
    <w:rsid w:val="00052B5F"/>
    <w:rsid w:val="000531F9"/>
    <w:rsid w:val="00053786"/>
    <w:rsid w:val="000543E8"/>
    <w:rsid w:val="00055451"/>
    <w:rsid w:val="0005550E"/>
    <w:rsid w:val="00055F36"/>
    <w:rsid w:val="000616BC"/>
    <w:rsid w:val="000619B5"/>
    <w:rsid w:val="000621F1"/>
    <w:rsid w:val="00063087"/>
    <w:rsid w:val="0006333E"/>
    <w:rsid w:val="0006449C"/>
    <w:rsid w:val="00065EA8"/>
    <w:rsid w:val="00066564"/>
    <w:rsid w:val="00066899"/>
    <w:rsid w:val="00067838"/>
    <w:rsid w:val="00067D5A"/>
    <w:rsid w:val="00071F9B"/>
    <w:rsid w:val="00072BAC"/>
    <w:rsid w:val="000732A6"/>
    <w:rsid w:val="00073A5B"/>
    <w:rsid w:val="000764F3"/>
    <w:rsid w:val="000777A2"/>
    <w:rsid w:val="0008281A"/>
    <w:rsid w:val="00082966"/>
    <w:rsid w:val="00083681"/>
    <w:rsid w:val="00084F21"/>
    <w:rsid w:val="000854C0"/>
    <w:rsid w:val="00085EDE"/>
    <w:rsid w:val="0008671F"/>
    <w:rsid w:val="00086B79"/>
    <w:rsid w:val="00086FBE"/>
    <w:rsid w:val="000874BC"/>
    <w:rsid w:val="000908B4"/>
    <w:rsid w:val="00091DDE"/>
    <w:rsid w:val="0009263D"/>
    <w:rsid w:val="00092D6B"/>
    <w:rsid w:val="000931DD"/>
    <w:rsid w:val="00093375"/>
    <w:rsid w:val="000937CB"/>
    <w:rsid w:val="000946B7"/>
    <w:rsid w:val="00095ADA"/>
    <w:rsid w:val="00096587"/>
    <w:rsid w:val="00096BE1"/>
    <w:rsid w:val="00096C40"/>
    <w:rsid w:val="000A0C66"/>
    <w:rsid w:val="000A14E5"/>
    <w:rsid w:val="000A2D60"/>
    <w:rsid w:val="000A3908"/>
    <w:rsid w:val="000A4101"/>
    <w:rsid w:val="000A5104"/>
    <w:rsid w:val="000A5C2E"/>
    <w:rsid w:val="000A678E"/>
    <w:rsid w:val="000A7DAE"/>
    <w:rsid w:val="000A7F63"/>
    <w:rsid w:val="000B05E4"/>
    <w:rsid w:val="000B0B80"/>
    <w:rsid w:val="000B1AE9"/>
    <w:rsid w:val="000B1BEA"/>
    <w:rsid w:val="000B2753"/>
    <w:rsid w:val="000B2EC5"/>
    <w:rsid w:val="000B388F"/>
    <w:rsid w:val="000B3C26"/>
    <w:rsid w:val="000B3D67"/>
    <w:rsid w:val="000B5BF1"/>
    <w:rsid w:val="000B6092"/>
    <w:rsid w:val="000B7B92"/>
    <w:rsid w:val="000C163E"/>
    <w:rsid w:val="000C1C09"/>
    <w:rsid w:val="000C256A"/>
    <w:rsid w:val="000C25BC"/>
    <w:rsid w:val="000C3A5A"/>
    <w:rsid w:val="000C3D0A"/>
    <w:rsid w:val="000C4267"/>
    <w:rsid w:val="000C457D"/>
    <w:rsid w:val="000C6ACE"/>
    <w:rsid w:val="000C752F"/>
    <w:rsid w:val="000C7DF2"/>
    <w:rsid w:val="000C7F16"/>
    <w:rsid w:val="000D05B4"/>
    <w:rsid w:val="000D0E66"/>
    <w:rsid w:val="000D19F5"/>
    <w:rsid w:val="000D2A80"/>
    <w:rsid w:val="000D4C51"/>
    <w:rsid w:val="000D5923"/>
    <w:rsid w:val="000D68CF"/>
    <w:rsid w:val="000D7789"/>
    <w:rsid w:val="000D7993"/>
    <w:rsid w:val="000D7CF3"/>
    <w:rsid w:val="000E1C94"/>
    <w:rsid w:val="000E1E1C"/>
    <w:rsid w:val="000E2042"/>
    <w:rsid w:val="000E2A1C"/>
    <w:rsid w:val="000E30E8"/>
    <w:rsid w:val="000E31D1"/>
    <w:rsid w:val="000E5A16"/>
    <w:rsid w:val="000E6339"/>
    <w:rsid w:val="000E6482"/>
    <w:rsid w:val="000E6C06"/>
    <w:rsid w:val="000E7B99"/>
    <w:rsid w:val="000F07D9"/>
    <w:rsid w:val="000F12EC"/>
    <w:rsid w:val="000F139B"/>
    <w:rsid w:val="000F172F"/>
    <w:rsid w:val="000F18FE"/>
    <w:rsid w:val="000F4AD7"/>
    <w:rsid w:val="000F66FB"/>
    <w:rsid w:val="000F70BF"/>
    <w:rsid w:val="000F7614"/>
    <w:rsid w:val="00100A8D"/>
    <w:rsid w:val="00100E71"/>
    <w:rsid w:val="001010C3"/>
    <w:rsid w:val="0010338A"/>
    <w:rsid w:val="001036E1"/>
    <w:rsid w:val="001043D0"/>
    <w:rsid w:val="00104969"/>
    <w:rsid w:val="001058CA"/>
    <w:rsid w:val="00107026"/>
    <w:rsid w:val="00110E66"/>
    <w:rsid w:val="0011136F"/>
    <w:rsid w:val="00113397"/>
    <w:rsid w:val="00114ED3"/>
    <w:rsid w:val="00115649"/>
    <w:rsid w:val="001159A6"/>
    <w:rsid w:val="00115F84"/>
    <w:rsid w:val="00115F8A"/>
    <w:rsid w:val="00117335"/>
    <w:rsid w:val="00121FC4"/>
    <w:rsid w:val="00122888"/>
    <w:rsid w:val="00122D77"/>
    <w:rsid w:val="0012339E"/>
    <w:rsid w:val="00123628"/>
    <w:rsid w:val="001248B0"/>
    <w:rsid w:val="00126831"/>
    <w:rsid w:val="001268C4"/>
    <w:rsid w:val="00127801"/>
    <w:rsid w:val="00130795"/>
    <w:rsid w:val="00131813"/>
    <w:rsid w:val="001318E7"/>
    <w:rsid w:val="00132354"/>
    <w:rsid w:val="0013333E"/>
    <w:rsid w:val="001342E4"/>
    <w:rsid w:val="00134361"/>
    <w:rsid w:val="00134471"/>
    <w:rsid w:val="00135FA9"/>
    <w:rsid w:val="001375AE"/>
    <w:rsid w:val="00140C9A"/>
    <w:rsid w:val="00141583"/>
    <w:rsid w:val="00142107"/>
    <w:rsid w:val="001424D6"/>
    <w:rsid w:val="0014383D"/>
    <w:rsid w:val="00143DDE"/>
    <w:rsid w:val="00144929"/>
    <w:rsid w:val="00144BF5"/>
    <w:rsid w:val="00145371"/>
    <w:rsid w:val="00145609"/>
    <w:rsid w:val="00145713"/>
    <w:rsid w:val="00146BF4"/>
    <w:rsid w:val="001479D5"/>
    <w:rsid w:val="00147BDE"/>
    <w:rsid w:val="00147F0A"/>
    <w:rsid w:val="0015022E"/>
    <w:rsid w:val="0015042C"/>
    <w:rsid w:val="00150638"/>
    <w:rsid w:val="00150C00"/>
    <w:rsid w:val="00151BE5"/>
    <w:rsid w:val="00151EB2"/>
    <w:rsid w:val="00153749"/>
    <w:rsid w:val="0015429B"/>
    <w:rsid w:val="00154AA7"/>
    <w:rsid w:val="00154F60"/>
    <w:rsid w:val="00155C1F"/>
    <w:rsid w:val="0015608F"/>
    <w:rsid w:val="00156219"/>
    <w:rsid w:val="00157116"/>
    <w:rsid w:val="0016031E"/>
    <w:rsid w:val="0016146D"/>
    <w:rsid w:val="00162B64"/>
    <w:rsid w:val="00163281"/>
    <w:rsid w:val="00165A6D"/>
    <w:rsid w:val="00167BE8"/>
    <w:rsid w:val="00170107"/>
    <w:rsid w:val="00171AC3"/>
    <w:rsid w:val="0017292F"/>
    <w:rsid w:val="00172FF3"/>
    <w:rsid w:val="001734C0"/>
    <w:rsid w:val="00174174"/>
    <w:rsid w:val="001745DA"/>
    <w:rsid w:val="001746E2"/>
    <w:rsid w:val="0017548A"/>
    <w:rsid w:val="00176D89"/>
    <w:rsid w:val="001777B3"/>
    <w:rsid w:val="00180B70"/>
    <w:rsid w:val="00181663"/>
    <w:rsid w:val="00181975"/>
    <w:rsid w:val="001827F2"/>
    <w:rsid w:val="00183D04"/>
    <w:rsid w:val="001867EF"/>
    <w:rsid w:val="001876C7"/>
    <w:rsid w:val="001906CE"/>
    <w:rsid w:val="001912C0"/>
    <w:rsid w:val="001914FC"/>
    <w:rsid w:val="00192CDE"/>
    <w:rsid w:val="00193AD9"/>
    <w:rsid w:val="00193CC0"/>
    <w:rsid w:val="0019659C"/>
    <w:rsid w:val="00196A47"/>
    <w:rsid w:val="00196D76"/>
    <w:rsid w:val="001A0A6D"/>
    <w:rsid w:val="001A1F1E"/>
    <w:rsid w:val="001A26AE"/>
    <w:rsid w:val="001A2CF3"/>
    <w:rsid w:val="001A30D4"/>
    <w:rsid w:val="001A3325"/>
    <w:rsid w:val="001A3436"/>
    <w:rsid w:val="001A559E"/>
    <w:rsid w:val="001A6997"/>
    <w:rsid w:val="001A71AE"/>
    <w:rsid w:val="001B0FE4"/>
    <w:rsid w:val="001B1742"/>
    <w:rsid w:val="001B28B6"/>
    <w:rsid w:val="001B3269"/>
    <w:rsid w:val="001B3334"/>
    <w:rsid w:val="001B3487"/>
    <w:rsid w:val="001B376C"/>
    <w:rsid w:val="001B609B"/>
    <w:rsid w:val="001B7E31"/>
    <w:rsid w:val="001C044C"/>
    <w:rsid w:val="001C0A0B"/>
    <w:rsid w:val="001C1326"/>
    <w:rsid w:val="001C21CB"/>
    <w:rsid w:val="001C327D"/>
    <w:rsid w:val="001C3BA6"/>
    <w:rsid w:val="001C4893"/>
    <w:rsid w:val="001C770A"/>
    <w:rsid w:val="001D03EA"/>
    <w:rsid w:val="001D0962"/>
    <w:rsid w:val="001D0C70"/>
    <w:rsid w:val="001D15E5"/>
    <w:rsid w:val="001D3B28"/>
    <w:rsid w:val="001D3D16"/>
    <w:rsid w:val="001D3D9B"/>
    <w:rsid w:val="001D482B"/>
    <w:rsid w:val="001D4E87"/>
    <w:rsid w:val="001D4FC9"/>
    <w:rsid w:val="001D53BB"/>
    <w:rsid w:val="001D574C"/>
    <w:rsid w:val="001D665E"/>
    <w:rsid w:val="001D6FC7"/>
    <w:rsid w:val="001D7202"/>
    <w:rsid w:val="001D7C89"/>
    <w:rsid w:val="001E1F16"/>
    <w:rsid w:val="001E2752"/>
    <w:rsid w:val="001E29A0"/>
    <w:rsid w:val="001E30DE"/>
    <w:rsid w:val="001E35A0"/>
    <w:rsid w:val="001E36FF"/>
    <w:rsid w:val="001E4DC1"/>
    <w:rsid w:val="001E4EE2"/>
    <w:rsid w:val="001E5772"/>
    <w:rsid w:val="001E75AB"/>
    <w:rsid w:val="001F0514"/>
    <w:rsid w:val="001F0E6C"/>
    <w:rsid w:val="001F1265"/>
    <w:rsid w:val="001F132A"/>
    <w:rsid w:val="001F144D"/>
    <w:rsid w:val="001F151A"/>
    <w:rsid w:val="001F278A"/>
    <w:rsid w:val="001F27D4"/>
    <w:rsid w:val="001F3EFD"/>
    <w:rsid w:val="001F4015"/>
    <w:rsid w:val="001F41D7"/>
    <w:rsid w:val="001F534B"/>
    <w:rsid w:val="001F5720"/>
    <w:rsid w:val="001F62E2"/>
    <w:rsid w:val="001F6996"/>
    <w:rsid w:val="00200659"/>
    <w:rsid w:val="00200847"/>
    <w:rsid w:val="0020112F"/>
    <w:rsid w:val="002019C8"/>
    <w:rsid w:val="00201BB1"/>
    <w:rsid w:val="0020211A"/>
    <w:rsid w:val="0020318C"/>
    <w:rsid w:val="0020352E"/>
    <w:rsid w:val="00203F74"/>
    <w:rsid w:val="002046E8"/>
    <w:rsid w:val="00204973"/>
    <w:rsid w:val="0020546C"/>
    <w:rsid w:val="00206516"/>
    <w:rsid w:val="00206CA8"/>
    <w:rsid w:val="002074F4"/>
    <w:rsid w:val="00207D35"/>
    <w:rsid w:val="00207E65"/>
    <w:rsid w:val="002109E2"/>
    <w:rsid w:val="00210B29"/>
    <w:rsid w:val="00210BD1"/>
    <w:rsid w:val="00210DB8"/>
    <w:rsid w:val="002119BC"/>
    <w:rsid w:val="00212600"/>
    <w:rsid w:val="0021310F"/>
    <w:rsid w:val="002132AA"/>
    <w:rsid w:val="0021363D"/>
    <w:rsid w:val="0021380A"/>
    <w:rsid w:val="0021396F"/>
    <w:rsid w:val="002150CA"/>
    <w:rsid w:val="002163F1"/>
    <w:rsid w:val="002166DB"/>
    <w:rsid w:val="00217177"/>
    <w:rsid w:val="00217B45"/>
    <w:rsid w:val="0022003F"/>
    <w:rsid w:val="002206AC"/>
    <w:rsid w:val="002206DE"/>
    <w:rsid w:val="002207C6"/>
    <w:rsid w:val="0022150B"/>
    <w:rsid w:val="00223260"/>
    <w:rsid w:val="002233E4"/>
    <w:rsid w:val="00226F12"/>
    <w:rsid w:val="00230B01"/>
    <w:rsid w:val="00230BFC"/>
    <w:rsid w:val="0023231F"/>
    <w:rsid w:val="00232AE5"/>
    <w:rsid w:val="00233131"/>
    <w:rsid w:val="00233579"/>
    <w:rsid w:val="00233720"/>
    <w:rsid w:val="00233933"/>
    <w:rsid w:val="00234322"/>
    <w:rsid w:val="00234CA0"/>
    <w:rsid w:val="00235847"/>
    <w:rsid w:val="0023597D"/>
    <w:rsid w:val="00236238"/>
    <w:rsid w:val="00236447"/>
    <w:rsid w:val="0023680D"/>
    <w:rsid w:val="00237170"/>
    <w:rsid w:val="00237F03"/>
    <w:rsid w:val="00237F0D"/>
    <w:rsid w:val="00237F37"/>
    <w:rsid w:val="00241096"/>
    <w:rsid w:val="00241FD0"/>
    <w:rsid w:val="002448B8"/>
    <w:rsid w:val="00244B47"/>
    <w:rsid w:val="00244D87"/>
    <w:rsid w:val="0024540A"/>
    <w:rsid w:val="00245F09"/>
    <w:rsid w:val="00246922"/>
    <w:rsid w:val="00247007"/>
    <w:rsid w:val="00247591"/>
    <w:rsid w:val="00250773"/>
    <w:rsid w:val="00250AE8"/>
    <w:rsid w:val="00250CD9"/>
    <w:rsid w:val="00253717"/>
    <w:rsid w:val="00253D59"/>
    <w:rsid w:val="00254AE6"/>
    <w:rsid w:val="00254DF8"/>
    <w:rsid w:val="002565CE"/>
    <w:rsid w:val="00256AEF"/>
    <w:rsid w:val="00256CBA"/>
    <w:rsid w:val="00256EF1"/>
    <w:rsid w:val="00256FDF"/>
    <w:rsid w:val="002578D8"/>
    <w:rsid w:val="00257A91"/>
    <w:rsid w:val="00260A54"/>
    <w:rsid w:val="0026120C"/>
    <w:rsid w:val="0026441E"/>
    <w:rsid w:val="00265627"/>
    <w:rsid w:val="002660E7"/>
    <w:rsid w:val="002700CB"/>
    <w:rsid w:val="00270821"/>
    <w:rsid w:val="00270D4D"/>
    <w:rsid w:val="002722C4"/>
    <w:rsid w:val="0027275D"/>
    <w:rsid w:val="0027435E"/>
    <w:rsid w:val="0027497D"/>
    <w:rsid w:val="00274EC8"/>
    <w:rsid w:val="00275731"/>
    <w:rsid w:val="00280F64"/>
    <w:rsid w:val="002829FE"/>
    <w:rsid w:val="00282A72"/>
    <w:rsid w:val="00282B76"/>
    <w:rsid w:val="0028310B"/>
    <w:rsid w:val="002838B1"/>
    <w:rsid w:val="00283949"/>
    <w:rsid w:val="0028558F"/>
    <w:rsid w:val="00286416"/>
    <w:rsid w:val="0028655F"/>
    <w:rsid w:val="00286CA0"/>
    <w:rsid w:val="00287994"/>
    <w:rsid w:val="002879A5"/>
    <w:rsid w:val="0029036C"/>
    <w:rsid w:val="00290D6C"/>
    <w:rsid w:val="00292409"/>
    <w:rsid w:val="00293009"/>
    <w:rsid w:val="00294206"/>
    <w:rsid w:val="002945CF"/>
    <w:rsid w:val="002958F2"/>
    <w:rsid w:val="002964D1"/>
    <w:rsid w:val="00296893"/>
    <w:rsid w:val="002968D4"/>
    <w:rsid w:val="00296C62"/>
    <w:rsid w:val="002A04FB"/>
    <w:rsid w:val="002A1FDB"/>
    <w:rsid w:val="002A2902"/>
    <w:rsid w:val="002A4BAD"/>
    <w:rsid w:val="002A51B9"/>
    <w:rsid w:val="002A6566"/>
    <w:rsid w:val="002A6B75"/>
    <w:rsid w:val="002A6E26"/>
    <w:rsid w:val="002A7178"/>
    <w:rsid w:val="002A77A0"/>
    <w:rsid w:val="002B0119"/>
    <w:rsid w:val="002B0B0F"/>
    <w:rsid w:val="002B1306"/>
    <w:rsid w:val="002B13B7"/>
    <w:rsid w:val="002B1F89"/>
    <w:rsid w:val="002B27C2"/>
    <w:rsid w:val="002B40DD"/>
    <w:rsid w:val="002B474A"/>
    <w:rsid w:val="002C21D5"/>
    <w:rsid w:val="002C394C"/>
    <w:rsid w:val="002C4D67"/>
    <w:rsid w:val="002C4E9C"/>
    <w:rsid w:val="002C5ACB"/>
    <w:rsid w:val="002C5BBD"/>
    <w:rsid w:val="002C6F72"/>
    <w:rsid w:val="002C7682"/>
    <w:rsid w:val="002C7CFD"/>
    <w:rsid w:val="002D2632"/>
    <w:rsid w:val="002D3CA0"/>
    <w:rsid w:val="002D4886"/>
    <w:rsid w:val="002D6D99"/>
    <w:rsid w:val="002D708E"/>
    <w:rsid w:val="002D724C"/>
    <w:rsid w:val="002D7D37"/>
    <w:rsid w:val="002E0702"/>
    <w:rsid w:val="002E0DFF"/>
    <w:rsid w:val="002E0F24"/>
    <w:rsid w:val="002E1469"/>
    <w:rsid w:val="002E18EF"/>
    <w:rsid w:val="002E2EE3"/>
    <w:rsid w:val="002E3EF1"/>
    <w:rsid w:val="002E3F2C"/>
    <w:rsid w:val="002E6133"/>
    <w:rsid w:val="002E6B82"/>
    <w:rsid w:val="002E7FE5"/>
    <w:rsid w:val="002F0BB5"/>
    <w:rsid w:val="002F0F5F"/>
    <w:rsid w:val="002F2783"/>
    <w:rsid w:val="002F28EB"/>
    <w:rsid w:val="002F3F4F"/>
    <w:rsid w:val="002F43BE"/>
    <w:rsid w:val="002F522C"/>
    <w:rsid w:val="002F637C"/>
    <w:rsid w:val="002F6978"/>
    <w:rsid w:val="002F699F"/>
    <w:rsid w:val="003000B2"/>
    <w:rsid w:val="003019A7"/>
    <w:rsid w:val="00301F67"/>
    <w:rsid w:val="00302961"/>
    <w:rsid w:val="0030312F"/>
    <w:rsid w:val="00303D5F"/>
    <w:rsid w:val="0030432C"/>
    <w:rsid w:val="0030511C"/>
    <w:rsid w:val="00305C89"/>
    <w:rsid w:val="00305CB8"/>
    <w:rsid w:val="003062A0"/>
    <w:rsid w:val="00307300"/>
    <w:rsid w:val="00307F5F"/>
    <w:rsid w:val="00310B8C"/>
    <w:rsid w:val="003113BE"/>
    <w:rsid w:val="0031220C"/>
    <w:rsid w:val="00313CFC"/>
    <w:rsid w:val="0031477C"/>
    <w:rsid w:val="0031520D"/>
    <w:rsid w:val="0031581C"/>
    <w:rsid w:val="00316E75"/>
    <w:rsid w:val="00317260"/>
    <w:rsid w:val="003173ED"/>
    <w:rsid w:val="00317437"/>
    <w:rsid w:val="0032009A"/>
    <w:rsid w:val="003208BD"/>
    <w:rsid w:val="00320DE9"/>
    <w:rsid w:val="003232D8"/>
    <w:rsid w:val="0032369C"/>
    <w:rsid w:val="0032384A"/>
    <w:rsid w:val="00324062"/>
    <w:rsid w:val="00324AE5"/>
    <w:rsid w:val="003272BA"/>
    <w:rsid w:val="0033038D"/>
    <w:rsid w:val="00330948"/>
    <w:rsid w:val="0033145E"/>
    <w:rsid w:val="003316BC"/>
    <w:rsid w:val="003316EF"/>
    <w:rsid w:val="00332014"/>
    <w:rsid w:val="003352E7"/>
    <w:rsid w:val="0033600E"/>
    <w:rsid w:val="0033777E"/>
    <w:rsid w:val="00337B95"/>
    <w:rsid w:val="00337BB6"/>
    <w:rsid w:val="00340688"/>
    <w:rsid w:val="00340716"/>
    <w:rsid w:val="003429A7"/>
    <w:rsid w:val="00342C42"/>
    <w:rsid w:val="0034369C"/>
    <w:rsid w:val="00344A33"/>
    <w:rsid w:val="00345430"/>
    <w:rsid w:val="0034551A"/>
    <w:rsid w:val="00345DFB"/>
    <w:rsid w:val="003468D7"/>
    <w:rsid w:val="00346B97"/>
    <w:rsid w:val="00347AB4"/>
    <w:rsid w:val="00347CFB"/>
    <w:rsid w:val="00347FF4"/>
    <w:rsid w:val="003508B7"/>
    <w:rsid w:val="00353BE8"/>
    <w:rsid w:val="00353EC4"/>
    <w:rsid w:val="00354A23"/>
    <w:rsid w:val="00354E9A"/>
    <w:rsid w:val="00356E91"/>
    <w:rsid w:val="00356FC6"/>
    <w:rsid w:val="00357415"/>
    <w:rsid w:val="00360450"/>
    <w:rsid w:val="003605E6"/>
    <w:rsid w:val="00362F1E"/>
    <w:rsid w:val="003630DC"/>
    <w:rsid w:val="003638E8"/>
    <w:rsid w:val="00363D85"/>
    <w:rsid w:val="003641A5"/>
    <w:rsid w:val="00364421"/>
    <w:rsid w:val="00364E5F"/>
    <w:rsid w:val="00365F7B"/>
    <w:rsid w:val="0036672E"/>
    <w:rsid w:val="00367240"/>
    <w:rsid w:val="00367441"/>
    <w:rsid w:val="00371E05"/>
    <w:rsid w:val="003734F6"/>
    <w:rsid w:val="0037404C"/>
    <w:rsid w:val="0037451A"/>
    <w:rsid w:val="003755DA"/>
    <w:rsid w:val="0037575D"/>
    <w:rsid w:val="00375AFD"/>
    <w:rsid w:val="0037611A"/>
    <w:rsid w:val="003767C5"/>
    <w:rsid w:val="003802A0"/>
    <w:rsid w:val="00380556"/>
    <w:rsid w:val="00382AED"/>
    <w:rsid w:val="00382CB1"/>
    <w:rsid w:val="00382CFC"/>
    <w:rsid w:val="003837F8"/>
    <w:rsid w:val="003857DC"/>
    <w:rsid w:val="003863D9"/>
    <w:rsid w:val="003868DB"/>
    <w:rsid w:val="00387D25"/>
    <w:rsid w:val="00391A36"/>
    <w:rsid w:val="00391BDE"/>
    <w:rsid w:val="00392864"/>
    <w:rsid w:val="00392D23"/>
    <w:rsid w:val="0039309E"/>
    <w:rsid w:val="0039475F"/>
    <w:rsid w:val="00395934"/>
    <w:rsid w:val="00396F92"/>
    <w:rsid w:val="003A02EC"/>
    <w:rsid w:val="003A04A9"/>
    <w:rsid w:val="003A068D"/>
    <w:rsid w:val="003A1C88"/>
    <w:rsid w:val="003A2F6E"/>
    <w:rsid w:val="003A3281"/>
    <w:rsid w:val="003A34AF"/>
    <w:rsid w:val="003A4158"/>
    <w:rsid w:val="003A58B6"/>
    <w:rsid w:val="003A6143"/>
    <w:rsid w:val="003B1249"/>
    <w:rsid w:val="003B231B"/>
    <w:rsid w:val="003B5741"/>
    <w:rsid w:val="003B5A9A"/>
    <w:rsid w:val="003B5AAA"/>
    <w:rsid w:val="003B7249"/>
    <w:rsid w:val="003B779E"/>
    <w:rsid w:val="003C0F89"/>
    <w:rsid w:val="003C1603"/>
    <w:rsid w:val="003C1A7C"/>
    <w:rsid w:val="003C20F4"/>
    <w:rsid w:val="003C695A"/>
    <w:rsid w:val="003C7DB3"/>
    <w:rsid w:val="003D0091"/>
    <w:rsid w:val="003D0260"/>
    <w:rsid w:val="003D13D5"/>
    <w:rsid w:val="003D2004"/>
    <w:rsid w:val="003D25B3"/>
    <w:rsid w:val="003D2AE4"/>
    <w:rsid w:val="003D2F12"/>
    <w:rsid w:val="003D2F5E"/>
    <w:rsid w:val="003D3AA3"/>
    <w:rsid w:val="003D7896"/>
    <w:rsid w:val="003D7EE4"/>
    <w:rsid w:val="003E18EE"/>
    <w:rsid w:val="003E1AD1"/>
    <w:rsid w:val="003E297C"/>
    <w:rsid w:val="003E2D9C"/>
    <w:rsid w:val="003E3217"/>
    <w:rsid w:val="003E4585"/>
    <w:rsid w:val="003E4CA0"/>
    <w:rsid w:val="003E4F4A"/>
    <w:rsid w:val="003E507E"/>
    <w:rsid w:val="003E599C"/>
    <w:rsid w:val="003E703C"/>
    <w:rsid w:val="003F0C69"/>
    <w:rsid w:val="003F133E"/>
    <w:rsid w:val="003F1C3E"/>
    <w:rsid w:val="003F2918"/>
    <w:rsid w:val="003F2BC3"/>
    <w:rsid w:val="003F33EB"/>
    <w:rsid w:val="003F34A5"/>
    <w:rsid w:val="003F3C1D"/>
    <w:rsid w:val="003F43EF"/>
    <w:rsid w:val="003F4B37"/>
    <w:rsid w:val="003F5134"/>
    <w:rsid w:val="003F5955"/>
    <w:rsid w:val="003F6724"/>
    <w:rsid w:val="003F6809"/>
    <w:rsid w:val="003F680C"/>
    <w:rsid w:val="003F7177"/>
    <w:rsid w:val="004019C2"/>
    <w:rsid w:val="00401B76"/>
    <w:rsid w:val="00402159"/>
    <w:rsid w:val="00403E79"/>
    <w:rsid w:val="00403EA4"/>
    <w:rsid w:val="0040556D"/>
    <w:rsid w:val="0041021F"/>
    <w:rsid w:val="0041281F"/>
    <w:rsid w:val="00414034"/>
    <w:rsid w:val="00414394"/>
    <w:rsid w:val="00414704"/>
    <w:rsid w:val="00414BCF"/>
    <w:rsid w:val="00416118"/>
    <w:rsid w:val="0041627C"/>
    <w:rsid w:val="0041633B"/>
    <w:rsid w:val="00416497"/>
    <w:rsid w:val="00417277"/>
    <w:rsid w:val="00421DE8"/>
    <w:rsid w:val="004267C8"/>
    <w:rsid w:val="00427884"/>
    <w:rsid w:val="00430777"/>
    <w:rsid w:val="00432948"/>
    <w:rsid w:val="00432B7A"/>
    <w:rsid w:val="0043397A"/>
    <w:rsid w:val="00433A5B"/>
    <w:rsid w:val="00433FA7"/>
    <w:rsid w:val="004344E8"/>
    <w:rsid w:val="00435E51"/>
    <w:rsid w:val="004363A6"/>
    <w:rsid w:val="004366CD"/>
    <w:rsid w:val="004369CA"/>
    <w:rsid w:val="00436AA6"/>
    <w:rsid w:val="00437C57"/>
    <w:rsid w:val="0044051A"/>
    <w:rsid w:val="00440841"/>
    <w:rsid w:val="00441292"/>
    <w:rsid w:val="0044142C"/>
    <w:rsid w:val="00441CAF"/>
    <w:rsid w:val="00442515"/>
    <w:rsid w:val="00443514"/>
    <w:rsid w:val="0044414D"/>
    <w:rsid w:val="004445DE"/>
    <w:rsid w:val="00445AC5"/>
    <w:rsid w:val="00445E6A"/>
    <w:rsid w:val="00447B31"/>
    <w:rsid w:val="004511BC"/>
    <w:rsid w:val="00452079"/>
    <w:rsid w:val="00452FB3"/>
    <w:rsid w:val="0045376A"/>
    <w:rsid w:val="0045380D"/>
    <w:rsid w:val="004541F1"/>
    <w:rsid w:val="0045453B"/>
    <w:rsid w:val="004555B8"/>
    <w:rsid w:val="00455B8E"/>
    <w:rsid w:val="00455ECF"/>
    <w:rsid w:val="00455F5C"/>
    <w:rsid w:val="0045630D"/>
    <w:rsid w:val="00456ED5"/>
    <w:rsid w:val="00457173"/>
    <w:rsid w:val="0046013D"/>
    <w:rsid w:val="00460451"/>
    <w:rsid w:val="004604B5"/>
    <w:rsid w:val="004614C4"/>
    <w:rsid w:val="00461F1F"/>
    <w:rsid w:val="00463AF0"/>
    <w:rsid w:val="00464EC3"/>
    <w:rsid w:val="004654B1"/>
    <w:rsid w:val="00465DDF"/>
    <w:rsid w:val="00467C6A"/>
    <w:rsid w:val="00470736"/>
    <w:rsid w:val="00470D35"/>
    <w:rsid w:val="00470F96"/>
    <w:rsid w:val="00472663"/>
    <w:rsid w:val="004757B3"/>
    <w:rsid w:val="004763DB"/>
    <w:rsid w:val="00476710"/>
    <w:rsid w:val="00477765"/>
    <w:rsid w:val="00477A7E"/>
    <w:rsid w:val="00477AA6"/>
    <w:rsid w:val="00477BB4"/>
    <w:rsid w:val="00480E58"/>
    <w:rsid w:val="00482ED3"/>
    <w:rsid w:val="00484097"/>
    <w:rsid w:val="00484548"/>
    <w:rsid w:val="00484549"/>
    <w:rsid w:val="004857C9"/>
    <w:rsid w:val="004860A9"/>
    <w:rsid w:val="0048632D"/>
    <w:rsid w:val="004870B1"/>
    <w:rsid w:val="0048723E"/>
    <w:rsid w:val="00490C2B"/>
    <w:rsid w:val="00492600"/>
    <w:rsid w:val="004927D1"/>
    <w:rsid w:val="00492C20"/>
    <w:rsid w:val="00492DFF"/>
    <w:rsid w:val="00493552"/>
    <w:rsid w:val="0049379F"/>
    <w:rsid w:val="0049423C"/>
    <w:rsid w:val="004944F8"/>
    <w:rsid w:val="004951CD"/>
    <w:rsid w:val="00495D12"/>
    <w:rsid w:val="004964AE"/>
    <w:rsid w:val="0049747C"/>
    <w:rsid w:val="00497F7E"/>
    <w:rsid w:val="004A02BB"/>
    <w:rsid w:val="004A0E0C"/>
    <w:rsid w:val="004A2E50"/>
    <w:rsid w:val="004A3474"/>
    <w:rsid w:val="004A34EB"/>
    <w:rsid w:val="004A35A3"/>
    <w:rsid w:val="004A5E2C"/>
    <w:rsid w:val="004A6598"/>
    <w:rsid w:val="004A65DA"/>
    <w:rsid w:val="004A6A44"/>
    <w:rsid w:val="004A7D2D"/>
    <w:rsid w:val="004B0509"/>
    <w:rsid w:val="004B098A"/>
    <w:rsid w:val="004B107E"/>
    <w:rsid w:val="004B23AF"/>
    <w:rsid w:val="004B2C07"/>
    <w:rsid w:val="004B2C44"/>
    <w:rsid w:val="004B3186"/>
    <w:rsid w:val="004B52B9"/>
    <w:rsid w:val="004B564F"/>
    <w:rsid w:val="004B5707"/>
    <w:rsid w:val="004B716B"/>
    <w:rsid w:val="004C28EF"/>
    <w:rsid w:val="004C58EF"/>
    <w:rsid w:val="004C65CC"/>
    <w:rsid w:val="004D0D45"/>
    <w:rsid w:val="004D236A"/>
    <w:rsid w:val="004D339D"/>
    <w:rsid w:val="004D37F9"/>
    <w:rsid w:val="004D500C"/>
    <w:rsid w:val="004D67D0"/>
    <w:rsid w:val="004D68E4"/>
    <w:rsid w:val="004D7078"/>
    <w:rsid w:val="004D795C"/>
    <w:rsid w:val="004E0883"/>
    <w:rsid w:val="004E0E59"/>
    <w:rsid w:val="004E2346"/>
    <w:rsid w:val="004E23C7"/>
    <w:rsid w:val="004E297C"/>
    <w:rsid w:val="004E2C17"/>
    <w:rsid w:val="004E3D78"/>
    <w:rsid w:val="004E4CAA"/>
    <w:rsid w:val="004E544B"/>
    <w:rsid w:val="004E5C79"/>
    <w:rsid w:val="004E60F5"/>
    <w:rsid w:val="004E6534"/>
    <w:rsid w:val="004F235C"/>
    <w:rsid w:val="004F270C"/>
    <w:rsid w:val="004F275C"/>
    <w:rsid w:val="004F409D"/>
    <w:rsid w:val="004F792E"/>
    <w:rsid w:val="004F79F4"/>
    <w:rsid w:val="004F7AA7"/>
    <w:rsid w:val="005003FD"/>
    <w:rsid w:val="00501BE7"/>
    <w:rsid w:val="0050265F"/>
    <w:rsid w:val="00502A49"/>
    <w:rsid w:val="00503A5C"/>
    <w:rsid w:val="0050424B"/>
    <w:rsid w:val="00505961"/>
    <w:rsid w:val="0050649F"/>
    <w:rsid w:val="0050703B"/>
    <w:rsid w:val="005074A2"/>
    <w:rsid w:val="00507A96"/>
    <w:rsid w:val="005102A5"/>
    <w:rsid w:val="005104B8"/>
    <w:rsid w:val="00510CAB"/>
    <w:rsid w:val="0051161B"/>
    <w:rsid w:val="00511A6C"/>
    <w:rsid w:val="00511E8F"/>
    <w:rsid w:val="0051220F"/>
    <w:rsid w:val="0051308C"/>
    <w:rsid w:val="005137BD"/>
    <w:rsid w:val="00513D59"/>
    <w:rsid w:val="00513E40"/>
    <w:rsid w:val="00513F8C"/>
    <w:rsid w:val="00514675"/>
    <w:rsid w:val="0051680D"/>
    <w:rsid w:val="0052028A"/>
    <w:rsid w:val="00522B0D"/>
    <w:rsid w:val="005249BC"/>
    <w:rsid w:val="0052549F"/>
    <w:rsid w:val="00525607"/>
    <w:rsid w:val="00525952"/>
    <w:rsid w:val="00526EB1"/>
    <w:rsid w:val="00526F5F"/>
    <w:rsid w:val="0052718D"/>
    <w:rsid w:val="00527670"/>
    <w:rsid w:val="00527765"/>
    <w:rsid w:val="00527A44"/>
    <w:rsid w:val="00530806"/>
    <w:rsid w:val="00532A2D"/>
    <w:rsid w:val="00533093"/>
    <w:rsid w:val="0053351B"/>
    <w:rsid w:val="00534241"/>
    <w:rsid w:val="0053546B"/>
    <w:rsid w:val="005355BA"/>
    <w:rsid w:val="00535F05"/>
    <w:rsid w:val="00537415"/>
    <w:rsid w:val="0054112B"/>
    <w:rsid w:val="00541800"/>
    <w:rsid w:val="00541C4E"/>
    <w:rsid w:val="00541D54"/>
    <w:rsid w:val="00541D82"/>
    <w:rsid w:val="00542A02"/>
    <w:rsid w:val="005431C1"/>
    <w:rsid w:val="005452AE"/>
    <w:rsid w:val="00545ADF"/>
    <w:rsid w:val="00545B0D"/>
    <w:rsid w:val="00545EE0"/>
    <w:rsid w:val="0054687A"/>
    <w:rsid w:val="00547021"/>
    <w:rsid w:val="005476A3"/>
    <w:rsid w:val="00550C91"/>
    <w:rsid w:val="00550FFB"/>
    <w:rsid w:val="005510B2"/>
    <w:rsid w:val="00551A79"/>
    <w:rsid w:val="00551DFD"/>
    <w:rsid w:val="0055278E"/>
    <w:rsid w:val="00552C48"/>
    <w:rsid w:val="00552FE5"/>
    <w:rsid w:val="00554C44"/>
    <w:rsid w:val="00554EB0"/>
    <w:rsid w:val="00555A78"/>
    <w:rsid w:val="00556513"/>
    <w:rsid w:val="005572B9"/>
    <w:rsid w:val="005606A7"/>
    <w:rsid w:val="00560956"/>
    <w:rsid w:val="00561707"/>
    <w:rsid w:val="00561F3F"/>
    <w:rsid w:val="00564656"/>
    <w:rsid w:val="00565823"/>
    <w:rsid w:val="00565935"/>
    <w:rsid w:val="00565C41"/>
    <w:rsid w:val="00565E26"/>
    <w:rsid w:val="00570C33"/>
    <w:rsid w:val="00571D22"/>
    <w:rsid w:val="0057258F"/>
    <w:rsid w:val="005726A5"/>
    <w:rsid w:val="00574ADB"/>
    <w:rsid w:val="00575057"/>
    <w:rsid w:val="00575191"/>
    <w:rsid w:val="005759A4"/>
    <w:rsid w:val="00575FFB"/>
    <w:rsid w:val="005762DF"/>
    <w:rsid w:val="00576BDE"/>
    <w:rsid w:val="005770A3"/>
    <w:rsid w:val="005771E7"/>
    <w:rsid w:val="0057769B"/>
    <w:rsid w:val="00577885"/>
    <w:rsid w:val="00580071"/>
    <w:rsid w:val="00581378"/>
    <w:rsid w:val="0058167B"/>
    <w:rsid w:val="00582165"/>
    <w:rsid w:val="00582F73"/>
    <w:rsid w:val="0058316C"/>
    <w:rsid w:val="00583320"/>
    <w:rsid w:val="00583369"/>
    <w:rsid w:val="005834C7"/>
    <w:rsid w:val="0058471D"/>
    <w:rsid w:val="0058599D"/>
    <w:rsid w:val="00586444"/>
    <w:rsid w:val="005900C1"/>
    <w:rsid w:val="00590176"/>
    <w:rsid w:val="005913BD"/>
    <w:rsid w:val="00593AE1"/>
    <w:rsid w:val="005967C0"/>
    <w:rsid w:val="00596CB9"/>
    <w:rsid w:val="005971FE"/>
    <w:rsid w:val="00597A8A"/>
    <w:rsid w:val="00597BA9"/>
    <w:rsid w:val="005A023A"/>
    <w:rsid w:val="005A0502"/>
    <w:rsid w:val="005A0722"/>
    <w:rsid w:val="005A0E4B"/>
    <w:rsid w:val="005A1010"/>
    <w:rsid w:val="005A1F4E"/>
    <w:rsid w:val="005A20B4"/>
    <w:rsid w:val="005A3A05"/>
    <w:rsid w:val="005A3EB3"/>
    <w:rsid w:val="005A4F61"/>
    <w:rsid w:val="005A5245"/>
    <w:rsid w:val="005A55EF"/>
    <w:rsid w:val="005A5788"/>
    <w:rsid w:val="005A7EDB"/>
    <w:rsid w:val="005B3CB6"/>
    <w:rsid w:val="005B486E"/>
    <w:rsid w:val="005B5124"/>
    <w:rsid w:val="005B63D0"/>
    <w:rsid w:val="005B7B83"/>
    <w:rsid w:val="005C0E43"/>
    <w:rsid w:val="005C197F"/>
    <w:rsid w:val="005C1E8A"/>
    <w:rsid w:val="005C3C8E"/>
    <w:rsid w:val="005C7392"/>
    <w:rsid w:val="005D0C21"/>
    <w:rsid w:val="005D1D7A"/>
    <w:rsid w:val="005D3030"/>
    <w:rsid w:val="005D37A6"/>
    <w:rsid w:val="005D4A09"/>
    <w:rsid w:val="005D628D"/>
    <w:rsid w:val="005D6972"/>
    <w:rsid w:val="005D6CAD"/>
    <w:rsid w:val="005D758A"/>
    <w:rsid w:val="005D7FC1"/>
    <w:rsid w:val="005E107F"/>
    <w:rsid w:val="005E127F"/>
    <w:rsid w:val="005E175B"/>
    <w:rsid w:val="005E21AD"/>
    <w:rsid w:val="005E252A"/>
    <w:rsid w:val="005E462D"/>
    <w:rsid w:val="005E4797"/>
    <w:rsid w:val="005E4BFE"/>
    <w:rsid w:val="005E4E4A"/>
    <w:rsid w:val="005E5A6F"/>
    <w:rsid w:val="005E6F88"/>
    <w:rsid w:val="005E72E2"/>
    <w:rsid w:val="005F0DC7"/>
    <w:rsid w:val="005F1C42"/>
    <w:rsid w:val="005F224D"/>
    <w:rsid w:val="005F25C8"/>
    <w:rsid w:val="005F3288"/>
    <w:rsid w:val="005F3576"/>
    <w:rsid w:val="005F3D85"/>
    <w:rsid w:val="005F5A1B"/>
    <w:rsid w:val="005F61E8"/>
    <w:rsid w:val="005F66B0"/>
    <w:rsid w:val="005F692A"/>
    <w:rsid w:val="005F78CC"/>
    <w:rsid w:val="00600487"/>
    <w:rsid w:val="00601542"/>
    <w:rsid w:val="00601BCE"/>
    <w:rsid w:val="00601D3A"/>
    <w:rsid w:val="00601DFF"/>
    <w:rsid w:val="006024AF"/>
    <w:rsid w:val="00602899"/>
    <w:rsid w:val="00602B59"/>
    <w:rsid w:val="00603618"/>
    <w:rsid w:val="00603848"/>
    <w:rsid w:val="006060D9"/>
    <w:rsid w:val="00610553"/>
    <w:rsid w:val="0061120E"/>
    <w:rsid w:val="006141A4"/>
    <w:rsid w:val="00614663"/>
    <w:rsid w:val="00614C3A"/>
    <w:rsid w:val="00614CF7"/>
    <w:rsid w:val="00614D42"/>
    <w:rsid w:val="0062068B"/>
    <w:rsid w:val="00620817"/>
    <w:rsid w:val="00620B6C"/>
    <w:rsid w:val="00620F81"/>
    <w:rsid w:val="006217C0"/>
    <w:rsid w:val="006230FA"/>
    <w:rsid w:val="00625E3E"/>
    <w:rsid w:val="0062787F"/>
    <w:rsid w:val="00630316"/>
    <w:rsid w:val="00630865"/>
    <w:rsid w:val="0063181E"/>
    <w:rsid w:val="00632F28"/>
    <w:rsid w:val="00633165"/>
    <w:rsid w:val="00634808"/>
    <w:rsid w:val="00634BBE"/>
    <w:rsid w:val="00635706"/>
    <w:rsid w:val="006364F8"/>
    <w:rsid w:val="00636A78"/>
    <w:rsid w:val="00636E7B"/>
    <w:rsid w:val="00637A1B"/>
    <w:rsid w:val="00640EFB"/>
    <w:rsid w:val="00641A83"/>
    <w:rsid w:val="00642D38"/>
    <w:rsid w:val="00643E92"/>
    <w:rsid w:val="00646394"/>
    <w:rsid w:val="006464E1"/>
    <w:rsid w:val="00646AA6"/>
    <w:rsid w:val="00647BF9"/>
    <w:rsid w:val="006517A1"/>
    <w:rsid w:val="006519D6"/>
    <w:rsid w:val="0065261B"/>
    <w:rsid w:val="00652C03"/>
    <w:rsid w:val="006545B1"/>
    <w:rsid w:val="00654CC1"/>
    <w:rsid w:val="00654DE6"/>
    <w:rsid w:val="00661D38"/>
    <w:rsid w:val="0066227D"/>
    <w:rsid w:val="00662280"/>
    <w:rsid w:val="006623AC"/>
    <w:rsid w:val="0066264A"/>
    <w:rsid w:val="0066283B"/>
    <w:rsid w:val="006638CE"/>
    <w:rsid w:val="0066431A"/>
    <w:rsid w:val="006650C4"/>
    <w:rsid w:val="00665783"/>
    <w:rsid w:val="00665B8B"/>
    <w:rsid w:val="006663B5"/>
    <w:rsid w:val="006663C8"/>
    <w:rsid w:val="00666725"/>
    <w:rsid w:val="00666DFB"/>
    <w:rsid w:val="00666E71"/>
    <w:rsid w:val="00666E95"/>
    <w:rsid w:val="0066728A"/>
    <w:rsid w:val="006678D7"/>
    <w:rsid w:val="00667FD8"/>
    <w:rsid w:val="006700CF"/>
    <w:rsid w:val="0067023C"/>
    <w:rsid w:val="006702A4"/>
    <w:rsid w:val="006704E0"/>
    <w:rsid w:val="006724F9"/>
    <w:rsid w:val="00672622"/>
    <w:rsid w:val="00673A2C"/>
    <w:rsid w:val="0067408F"/>
    <w:rsid w:val="00675FF5"/>
    <w:rsid w:val="00676344"/>
    <w:rsid w:val="006771C5"/>
    <w:rsid w:val="00681082"/>
    <w:rsid w:val="00681C11"/>
    <w:rsid w:val="006823F3"/>
    <w:rsid w:val="006829D0"/>
    <w:rsid w:val="0068416D"/>
    <w:rsid w:val="00684C87"/>
    <w:rsid w:val="00685410"/>
    <w:rsid w:val="006865F6"/>
    <w:rsid w:val="00686B47"/>
    <w:rsid w:val="0068705E"/>
    <w:rsid w:val="0068757D"/>
    <w:rsid w:val="006918A7"/>
    <w:rsid w:val="0069295F"/>
    <w:rsid w:val="00692DA9"/>
    <w:rsid w:val="00692DBE"/>
    <w:rsid w:val="00692E99"/>
    <w:rsid w:val="006932B2"/>
    <w:rsid w:val="00693647"/>
    <w:rsid w:val="00694C82"/>
    <w:rsid w:val="00695236"/>
    <w:rsid w:val="00695D30"/>
    <w:rsid w:val="00697DD9"/>
    <w:rsid w:val="006A107F"/>
    <w:rsid w:val="006A25EE"/>
    <w:rsid w:val="006A3A8A"/>
    <w:rsid w:val="006A3E39"/>
    <w:rsid w:val="006A40C8"/>
    <w:rsid w:val="006A5731"/>
    <w:rsid w:val="006A5C5E"/>
    <w:rsid w:val="006A5CBB"/>
    <w:rsid w:val="006A6721"/>
    <w:rsid w:val="006A7181"/>
    <w:rsid w:val="006A72C1"/>
    <w:rsid w:val="006A7564"/>
    <w:rsid w:val="006B0B52"/>
    <w:rsid w:val="006B2634"/>
    <w:rsid w:val="006B3278"/>
    <w:rsid w:val="006B5790"/>
    <w:rsid w:val="006B5AF4"/>
    <w:rsid w:val="006B5EF7"/>
    <w:rsid w:val="006B6425"/>
    <w:rsid w:val="006B725B"/>
    <w:rsid w:val="006B7CC5"/>
    <w:rsid w:val="006B7DDA"/>
    <w:rsid w:val="006B7EA1"/>
    <w:rsid w:val="006C01E2"/>
    <w:rsid w:val="006C0847"/>
    <w:rsid w:val="006C15F3"/>
    <w:rsid w:val="006C16FD"/>
    <w:rsid w:val="006C500B"/>
    <w:rsid w:val="006C55B2"/>
    <w:rsid w:val="006C7915"/>
    <w:rsid w:val="006D00EB"/>
    <w:rsid w:val="006D073D"/>
    <w:rsid w:val="006D1A39"/>
    <w:rsid w:val="006D4588"/>
    <w:rsid w:val="006D4E16"/>
    <w:rsid w:val="006D6185"/>
    <w:rsid w:val="006D6C56"/>
    <w:rsid w:val="006D754C"/>
    <w:rsid w:val="006E02AF"/>
    <w:rsid w:val="006E03E5"/>
    <w:rsid w:val="006E07A3"/>
    <w:rsid w:val="006E141F"/>
    <w:rsid w:val="006E1FC6"/>
    <w:rsid w:val="006E293C"/>
    <w:rsid w:val="006E2B76"/>
    <w:rsid w:val="006E2F85"/>
    <w:rsid w:val="006E33FA"/>
    <w:rsid w:val="006E3918"/>
    <w:rsid w:val="006E56BA"/>
    <w:rsid w:val="006E5F42"/>
    <w:rsid w:val="006E6D8A"/>
    <w:rsid w:val="006F1156"/>
    <w:rsid w:val="006F23A5"/>
    <w:rsid w:val="006F30DA"/>
    <w:rsid w:val="006F331D"/>
    <w:rsid w:val="006F344E"/>
    <w:rsid w:val="006F39DA"/>
    <w:rsid w:val="006F3AD2"/>
    <w:rsid w:val="006F471A"/>
    <w:rsid w:val="006F53E4"/>
    <w:rsid w:val="006F5932"/>
    <w:rsid w:val="006F59FC"/>
    <w:rsid w:val="006F5C6C"/>
    <w:rsid w:val="006F6257"/>
    <w:rsid w:val="006F6AAD"/>
    <w:rsid w:val="006F6AC8"/>
    <w:rsid w:val="006F74F5"/>
    <w:rsid w:val="006F76E9"/>
    <w:rsid w:val="00700465"/>
    <w:rsid w:val="00700EFF"/>
    <w:rsid w:val="00701D11"/>
    <w:rsid w:val="00703EB0"/>
    <w:rsid w:val="0070459D"/>
    <w:rsid w:val="00705D0C"/>
    <w:rsid w:val="0070633B"/>
    <w:rsid w:val="007063EB"/>
    <w:rsid w:val="00706ED0"/>
    <w:rsid w:val="0070705E"/>
    <w:rsid w:val="007074B1"/>
    <w:rsid w:val="007075E0"/>
    <w:rsid w:val="007122C3"/>
    <w:rsid w:val="00715422"/>
    <w:rsid w:val="00715F78"/>
    <w:rsid w:val="007165B0"/>
    <w:rsid w:val="00721295"/>
    <w:rsid w:val="00721ECE"/>
    <w:rsid w:val="0072228E"/>
    <w:rsid w:val="0072278C"/>
    <w:rsid w:val="00723385"/>
    <w:rsid w:val="00723E04"/>
    <w:rsid w:val="00723E2C"/>
    <w:rsid w:val="00726CDC"/>
    <w:rsid w:val="007279A7"/>
    <w:rsid w:val="00727B90"/>
    <w:rsid w:val="00730E64"/>
    <w:rsid w:val="0073219A"/>
    <w:rsid w:val="007325F7"/>
    <w:rsid w:val="00733586"/>
    <w:rsid w:val="00733878"/>
    <w:rsid w:val="00734359"/>
    <w:rsid w:val="00734C09"/>
    <w:rsid w:val="007358ED"/>
    <w:rsid w:val="00735959"/>
    <w:rsid w:val="00735FF7"/>
    <w:rsid w:val="007361EF"/>
    <w:rsid w:val="007365A4"/>
    <w:rsid w:val="0074179A"/>
    <w:rsid w:val="00741BD5"/>
    <w:rsid w:val="00741ED0"/>
    <w:rsid w:val="00743A02"/>
    <w:rsid w:val="00743E28"/>
    <w:rsid w:val="00744715"/>
    <w:rsid w:val="007453FC"/>
    <w:rsid w:val="007457EF"/>
    <w:rsid w:val="00745809"/>
    <w:rsid w:val="00745F03"/>
    <w:rsid w:val="00746CDF"/>
    <w:rsid w:val="00747341"/>
    <w:rsid w:val="0074766F"/>
    <w:rsid w:val="00747F83"/>
    <w:rsid w:val="00750BCF"/>
    <w:rsid w:val="007510C7"/>
    <w:rsid w:val="007514CB"/>
    <w:rsid w:val="00751D58"/>
    <w:rsid w:val="00752920"/>
    <w:rsid w:val="007543AC"/>
    <w:rsid w:val="00755238"/>
    <w:rsid w:val="007576BF"/>
    <w:rsid w:val="00760903"/>
    <w:rsid w:val="0076092E"/>
    <w:rsid w:val="00762523"/>
    <w:rsid w:val="00762C0F"/>
    <w:rsid w:val="00763680"/>
    <w:rsid w:val="007652BE"/>
    <w:rsid w:val="0076696C"/>
    <w:rsid w:val="00767C31"/>
    <w:rsid w:val="00771BDC"/>
    <w:rsid w:val="00771F01"/>
    <w:rsid w:val="0077244E"/>
    <w:rsid w:val="00772AA4"/>
    <w:rsid w:val="00773CF4"/>
    <w:rsid w:val="007743E3"/>
    <w:rsid w:val="007754C4"/>
    <w:rsid w:val="007758B4"/>
    <w:rsid w:val="00775EDF"/>
    <w:rsid w:val="007806FF"/>
    <w:rsid w:val="00781394"/>
    <w:rsid w:val="00781B00"/>
    <w:rsid w:val="007820FE"/>
    <w:rsid w:val="007824E5"/>
    <w:rsid w:val="00783692"/>
    <w:rsid w:val="00784157"/>
    <w:rsid w:val="007844F9"/>
    <w:rsid w:val="00784E5A"/>
    <w:rsid w:val="0078538E"/>
    <w:rsid w:val="0078560F"/>
    <w:rsid w:val="00785DF3"/>
    <w:rsid w:val="00786886"/>
    <w:rsid w:val="00787566"/>
    <w:rsid w:val="00787E77"/>
    <w:rsid w:val="0079044C"/>
    <w:rsid w:val="007904B0"/>
    <w:rsid w:val="0079112E"/>
    <w:rsid w:val="007936B6"/>
    <w:rsid w:val="00795613"/>
    <w:rsid w:val="00795D8A"/>
    <w:rsid w:val="00795EA0"/>
    <w:rsid w:val="0079613C"/>
    <w:rsid w:val="00796A73"/>
    <w:rsid w:val="00796C67"/>
    <w:rsid w:val="00796F34"/>
    <w:rsid w:val="0079707C"/>
    <w:rsid w:val="007970B5"/>
    <w:rsid w:val="007A18E2"/>
    <w:rsid w:val="007A28F1"/>
    <w:rsid w:val="007A3195"/>
    <w:rsid w:val="007A337E"/>
    <w:rsid w:val="007A39F4"/>
    <w:rsid w:val="007A3F8F"/>
    <w:rsid w:val="007A53D2"/>
    <w:rsid w:val="007A5AD0"/>
    <w:rsid w:val="007A618B"/>
    <w:rsid w:val="007A6908"/>
    <w:rsid w:val="007A7488"/>
    <w:rsid w:val="007A7516"/>
    <w:rsid w:val="007A7C9A"/>
    <w:rsid w:val="007A7D77"/>
    <w:rsid w:val="007A7F8A"/>
    <w:rsid w:val="007B1177"/>
    <w:rsid w:val="007B1B6C"/>
    <w:rsid w:val="007B2A10"/>
    <w:rsid w:val="007B3397"/>
    <w:rsid w:val="007B3940"/>
    <w:rsid w:val="007B435F"/>
    <w:rsid w:val="007B53B5"/>
    <w:rsid w:val="007B5BE8"/>
    <w:rsid w:val="007B5EA1"/>
    <w:rsid w:val="007B684D"/>
    <w:rsid w:val="007B68E2"/>
    <w:rsid w:val="007B7C5B"/>
    <w:rsid w:val="007C17A4"/>
    <w:rsid w:val="007C29C7"/>
    <w:rsid w:val="007C3524"/>
    <w:rsid w:val="007C3DCA"/>
    <w:rsid w:val="007C4AF7"/>
    <w:rsid w:val="007C6669"/>
    <w:rsid w:val="007D015F"/>
    <w:rsid w:val="007D0345"/>
    <w:rsid w:val="007D077B"/>
    <w:rsid w:val="007D2211"/>
    <w:rsid w:val="007D27BC"/>
    <w:rsid w:val="007D3487"/>
    <w:rsid w:val="007D34BD"/>
    <w:rsid w:val="007D3566"/>
    <w:rsid w:val="007D4043"/>
    <w:rsid w:val="007D48C9"/>
    <w:rsid w:val="007D560B"/>
    <w:rsid w:val="007D5633"/>
    <w:rsid w:val="007D5764"/>
    <w:rsid w:val="007D5897"/>
    <w:rsid w:val="007D5957"/>
    <w:rsid w:val="007D690F"/>
    <w:rsid w:val="007D6B39"/>
    <w:rsid w:val="007D7718"/>
    <w:rsid w:val="007D777C"/>
    <w:rsid w:val="007E0095"/>
    <w:rsid w:val="007E0BCD"/>
    <w:rsid w:val="007E1C6A"/>
    <w:rsid w:val="007E3309"/>
    <w:rsid w:val="007E33AB"/>
    <w:rsid w:val="007E3475"/>
    <w:rsid w:val="007E555B"/>
    <w:rsid w:val="007E749E"/>
    <w:rsid w:val="007E750F"/>
    <w:rsid w:val="007F1060"/>
    <w:rsid w:val="007F1DDE"/>
    <w:rsid w:val="007F2895"/>
    <w:rsid w:val="007F3B3B"/>
    <w:rsid w:val="007F3E3D"/>
    <w:rsid w:val="007F5094"/>
    <w:rsid w:val="007F6202"/>
    <w:rsid w:val="007F63C8"/>
    <w:rsid w:val="007F6866"/>
    <w:rsid w:val="007F6874"/>
    <w:rsid w:val="007F7091"/>
    <w:rsid w:val="007F754D"/>
    <w:rsid w:val="007F7684"/>
    <w:rsid w:val="007F7A22"/>
    <w:rsid w:val="00800188"/>
    <w:rsid w:val="00801229"/>
    <w:rsid w:val="00801560"/>
    <w:rsid w:val="00801869"/>
    <w:rsid w:val="00801B55"/>
    <w:rsid w:val="008020EE"/>
    <w:rsid w:val="0080290C"/>
    <w:rsid w:val="0080293E"/>
    <w:rsid w:val="0080356D"/>
    <w:rsid w:val="008038AC"/>
    <w:rsid w:val="00805EB4"/>
    <w:rsid w:val="00806FAE"/>
    <w:rsid w:val="0080733C"/>
    <w:rsid w:val="00807BF9"/>
    <w:rsid w:val="00807F67"/>
    <w:rsid w:val="008104A9"/>
    <w:rsid w:val="0081079F"/>
    <w:rsid w:val="0081124B"/>
    <w:rsid w:val="008126C4"/>
    <w:rsid w:val="00812B18"/>
    <w:rsid w:val="00813DBF"/>
    <w:rsid w:val="00814515"/>
    <w:rsid w:val="00815344"/>
    <w:rsid w:val="00815F1F"/>
    <w:rsid w:val="00816E23"/>
    <w:rsid w:val="00821590"/>
    <w:rsid w:val="008218A4"/>
    <w:rsid w:val="008223E4"/>
    <w:rsid w:val="008230A6"/>
    <w:rsid w:val="008261D5"/>
    <w:rsid w:val="00826E1D"/>
    <w:rsid w:val="00827687"/>
    <w:rsid w:val="0083037B"/>
    <w:rsid w:val="0083045A"/>
    <w:rsid w:val="00830F16"/>
    <w:rsid w:val="00830FD3"/>
    <w:rsid w:val="00833171"/>
    <w:rsid w:val="0083362C"/>
    <w:rsid w:val="0083371F"/>
    <w:rsid w:val="0083378E"/>
    <w:rsid w:val="0083398D"/>
    <w:rsid w:val="00833C3A"/>
    <w:rsid w:val="00833FB5"/>
    <w:rsid w:val="008342C0"/>
    <w:rsid w:val="008342E2"/>
    <w:rsid w:val="008344D3"/>
    <w:rsid w:val="008345C6"/>
    <w:rsid w:val="00835C0B"/>
    <w:rsid w:val="00835C66"/>
    <w:rsid w:val="00835F39"/>
    <w:rsid w:val="008368D4"/>
    <w:rsid w:val="00836D07"/>
    <w:rsid w:val="00837A36"/>
    <w:rsid w:val="00837DC7"/>
    <w:rsid w:val="00840F2B"/>
    <w:rsid w:val="00841EC8"/>
    <w:rsid w:val="008425E7"/>
    <w:rsid w:val="008428F0"/>
    <w:rsid w:val="008428F6"/>
    <w:rsid w:val="008438E8"/>
    <w:rsid w:val="00843961"/>
    <w:rsid w:val="008439AA"/>
    <w:rsid w:val="00844DE9"/>
    <w:rsid w:val="00845354"/>
    <w:rsid w:val="008518D2"/>
    <w:rsid w:val="008527D3"/>
    <w:rsid w:val="00852C8B"/>
    <w:rsid w:val="00854A97"/>
    <w:rsid w:val="00854B43"/>
    <w:rsid w:val="00855522"/>
    <w:rsid w:val="008559D3"/>
    <w:rsid w:val="00857007"/>
    <w:rsid w:val="00857C93"/>
    <w:rsid w:val="0086068A"/>
    <w:rsid w:val="00860A5D"/>
    <w:rsid w:val="00861553"/>
    <w:rsid w:val="0086182C"/>
    <w:rsid w:val="0086255C"/>
    <w:rsid w:val="00862BEF"/>
    <w:rsid w:val="00862E0D"/>
    <w:rsid w:val="008630B3"/>
    <w:rsid w:val="00863515"/>
    <w:rsid w:val="008660CC"/>
    <w:rsid w:val="00866111"/>
    <w:rsid w:val="00866975"/>
    <w:rsid w:val="00871CB3"/>
    <w:rsid w:val="00872927"/>
    <w:rsid w:val="00873393"/>
    <w:rsid w:val="008751F6"/>
    <w:rsid w:val="0087607D"/>
    <w:rsid w:val="008764DA"/>
    <w:rsid w:val="00876805"/>
    <w:rsid w:val="00876866"/>
    <w:rsid w:val="008771A7"/>
    <w:rsid w:val="0088141E"/>
    <w:rsid w:val="0088512A"/>
    <w:rsid w:val="00885476"/>
    <w:rsid w:val="00885A7E"/>
    <w:rsid w:val="008867CD"/>
    <w:rsid w:val="00886C2E"/>
    <w:rsid w:val="00886E56"/>
    <w:rsid w:val="00887310"/>
    <w:rsid w:val="00887842"/>
    <w:rsid w:val="00887ADC"/>
    <w:rsid w:val="00890165"/>
    <w:rsid w:val="008909A0"/>
    <w:rsid w:val="008927D3"/>
    <w:rsid w:val="00892A99"/>
    <w:rsid w:val="00893028"/>
    <w:rsid w:val="008932DD"/>
    <w:rsid w:val="00893656"/>
    <w:rsid w:val="00893AF1"/>
    <w:rsid w:val="00893E27"/>
    <w:rsid w:val="008944B1"/>
    <w:rsid w:val="0089469E"/>
    <w:rsid w:val="00895C5B"/>
    <w:rsid w:val="00895E68"/>
    <w:rsid w:val="008967B6"/>
    <w:rsid w:val="00896B45"/>
    <w:rsid w:val="00897CF4"/>
    <w:rsid w:val="00897FC8"/>
    <w:rsid w:val="008A0031"/>
    <w:rsid w:val="008A14AA"/>
    <w:rsid w:val="008A3523"/>
    <w:rsid w:val="008A460A"/>
    <w:rsid w:val="008A4E4A"/>
    <w:rsid w:val="008A56C1"/>
    <w:rsid w:val="008A659B"/>
    <w:rsid w:val="008A68C5"/>
    <w:rsid w:val="008A752E"/>
    <w:rsid w:val="008A7D4E"/>
    <w:rsid w:val="008A7FCB"/>
    <w:rsid w:val="008B120E"/>
    <w:rsid w:val="008B1F59"/>
    <w:rsid w:val="008B47E6"/>
    <w:rsid w:val="008B49CA"/>
    <w:rsid w:val="008B5AB5"/>
    <w:rsid w:val="008B63F8"/>
    <w:rsid w:val="008B6C3A"/>
    <w:rsid w:val="008C01E3"/>
    <w:rsid w:val="008C061C"/>
    <w:rsid w:val="008C0957"/>
    <w:rsid w:val="008C0ED1"/>
    <w:rsid w:val="008C1003"/>
    <w:rsid w:val="008C104B"/>
    <w:rsid w:val="008C1B05"/>
    <w:rsid w:val="008C1C9E"/>
    <w:rsid w:val="008C1D0D"/>
    <w:rsid w:val="008C201B"/>
    <w:rsid w:val="008C2094"/>
    <w:rsid w:val="008C3579"/>
    <w:rsid w:val="008C4A1F"/>
    <w:rsid w:val="008C4C15"/>
    <w:rsid w:val="008C5A05"/>
    <w:rsid w:val="008C5A8F"/>
    <w:rsid w:val="008C5B4A"/>
    <w:rsid w:val="008C611B"/>
    <w:rsid w:val="008C7015"/>
    <w:rsid w:val="008D1267"/>
    <w:rsid w:val="008D143F"/>
    <w:rsid w:val="008D3227"/>
    <w:rsid w:val="008D3A01"/>
    <w:rsid w:val="008D3DD6"/>
    <w:rsid w:val="008D495F"/>
    <w:rsid w:val="008D5CA1"/>
    <w:rsid w:val="008D6677"/>
    <w:rsid w:val="008D7EF4"/>
    <w:rsid w:val="008D7F9D"/>
    <w:rsid w:val="008E152E"/>
    <w:rsid w:val="008E2899"/>
    <w:rsid w:val="008E5139"/>
    <w:rsid w:val="008E5415"/>
    <w:rsid w:val="008E6428"/>
    <w:rsid w:val="008E659A"/>
    <w:rsid w:val="008F08A9"/>
    <w:rsid w:val="008F0B20"/>
    <w:rsid w:val="008F29D3"/>
    <w:rsid w:val="008F4520"/>
    <w:rsid w:val="008F553D"/>
    <w:rsid w:val="008F570E"/>
    <w:rsid w:val="008F578E"/>
    <w:rsid w:val="008F619C"/>
    <w:rsid w:val="008F6C42"/>
    <w:rsid w:val="008F6C97"/>
    <w:rsid w:val="008F6E69"/>
    <w:rsid w:val="008F7FC2"/>
    <w:rsid w:val="009006C4"/>
    <w:rsid w:val="009006DA"/>
    <w:rsid w:val="00900FCC"/>
    <w:rsid w:val="00900FF1"/>
    <w:rsid w:val="00901527"/>
    <w:rsid w:val="009017D7"/>
    <w:rsid w:val="00904091"/>
    <w:rsid w:val="00904FAE"/>
    <w:rsid w:val="0090522B"/>
    <w:rsid w:val="009063C6"/>
    <w:rsid w:val="009066FC"/>
    <w:rsid w:val="0090680A"/>
    <w:rsid w:val="00910DDA"/>
    <w:rsid w:val="00912721"/>
    <w:rsid w:val="00912D26"/>
    <w:rsid w:val="009131FE"/>
    <w:rsid w:val="009132E9"/>
    <w:rsid w:val="00913765"/>
    <w:rsid w:val="0091438C"/>
    <w:rsid w:val="00915855"/>
    <w:rsid w:val="0091601A"/>
    <w:rsid w:val="00920F9C"/>
    <w:rsid w:val="00921896"/>
    <w:rsid w:val="00921AA4"/>
    <w:rsid w:val="009233EA"/>
    <w:rsid w:val="00923B69"/>
    <w:rsid w:val="00923BBF"/>
    <w:rsid w:val="009246B4"/>
    <w:rsid w:val="00924773"/>
    <w:rsid w:val="009256B2"/>
    <w:rsid w:val="00925F3F"/>
    <w:rsid w:val="0092660B"/>
    <w:rsid w:val="00926629"/>
    <w:rsid w:val="0092669E"/>
    <w:rsid w:val="0092748F"/>
    <w:rsid w:val="00930B01"/>
    <w:rsid w:val="00930CF9"/>
    <w:rsid w:val="00930F75"/>
    <w:rsid w:val="0093111C"/>
    <w:rsid w:val="00931A50"/>
    <w:rsid w:val="00931B7A"/>
    <w:rsid w:val="00931CB4"/>
    <w:rsid w:val="0093268F"/>
    <w:rsid w:val="00933AC8"/>
    <w:rsid w:val="00934046"/>
    <w:rsid w:val="00934394"/>
    <w:rsid w:val="009347B1"/>
    <w:rsid w:val="00936E74"/>
    <w:rsid w:val="009371D8"/>
    <w:rsid w:val="00937557"/>
    <w:rsid w:val="00937D16"/>
    <w:rsid w:val="00940532"/>
    <w:rsid w:val="0094088E"/>
    <w:rsid w:val="00941F6C"/>
    <w:rsid w:val="00942083"/>
    <w:rsid w:val="00942141"/>
    <w:rsid w:val="009423C1"/>
    <w:rsid w:val="00942EEC"/>
    <w:rsid w:val="00943326"/>
    <w:rsid w:val="0094339B"/>
    <w:rsid w:val="00943BBC"/>
    <w:rsid w:val="009446CA"/>
    <w:rsid w:val="009448A1"/>
    <w:rsid w:val="009448D9"/>
    <w:rsid w:val="00944D35"/>
    <w:rsid w:val="009457D7"/>
    <w:rsid w:val="00945B52"/>
    <w:rsid w:val="00946D9D"/>
    <w:rsid w:val="0094789E"/>
    <w:rsid w:val="009504FF"/>
    <w:rsid w:val="00950A7C"/>
    <w:rsid w:val="00951249"/>
    <w:rsid w:val="0095257C"/>
    <w:rsid w:val="009533D3"/>
    <w:rsid w:val="00953479"/>
    <w:rsid w:val="009545ED"/>
    <w:rsid w:val="009548D0"/>
    <w:rsid w:val="00955B7F"/>
    <w:rsid w:val="00957DB7"/>
    <w:rsid w:val="00957E8A"/>
    <w:rsid w:val="00960640"/>
    <w:rsid w:val="009613A0"/>
    <w:rsid w:val="0096143F"/>
    <w:rsid w:val="0096189B"/>
    <w:rsid w:val="0096283B"/>
    <w:rsid w:val="00962CC6"/>
    <w:rsid w:val="00962E74"/>
    <w:rsid w:val="00962F70"/>
    <w:rsid w:val="00963376"/>
    <w:rsid w:val="00964E32"/>
    <w:rsid w:val="0097087A"/>
    <w:rsid w:val="00971742"/>
    <w:rsid w:val="0097189A"/>
    <w:rsid w:val="00971A87"/>
    <w:rsid w:val="0097209E"/>
    <w:rsid w:val="0097319B"/>
    <w:rsid w:val="009735A1"/>
    <w:rsid w:val="00973AAD"/>
    <w:rsid w:val="00973C69"/>
    <w:rsid w:val="00973EB7"/>
    <w:rsid w:val="00974E3B"/>
    <w:rsid w:val="009758AF"/>
    <w:rsid w:val="00976AAC"/>
    <w:rsid w:val="00977369"/>
    <w:rsid w:val="00977816"/>
    <w:rsid w:val="00977F88"/>
    <w:rsid w:val="00982509"/>
    <w:rsid w:val="00982A57"/>
    <w:rsid w:val="009836E8"/>
    <w:rsid w:val="00984057"/>
    <w:rsid w:val="00986B11"/>
    <w:rsid w:val="00987195"/>
    <w:rsid w:val="009877D5"/>
    <w:rsid w:val="00987B51"/>
    <w:rsid w:val="00987BCA"/>
    <w:rsid w:val="00990DE4"/>
    <w:rsid w:val="009916E8"/>
    <w:rsid w:val="00991934"/>
    <w:rsid w:val="00991FDC"/>
    <w:rsid w:val="0099290A"/>
    <w:rsid w:val="009929A2"/>
    <w:rsid w:val="0099349E"/>
    <w:rsid w:val="009936C2"/>
    <w:rsid w:val="00993A8B"/>
    <w:rsid w:val="0099512A"/>
    <w:rsid w:val="009955F1"/>
    <w:rsid w:val="009A1575"/>
    <w:rsid w:val="009A2568"/>
    <w:rsid w:val="009A26EA"/>
    <w:rsid w:val="009A2802"/>
    <w:rsid w:val="009A36F8"/>
    <w:rsid w:val="009A39A6"/>
    <w:rsid w:val="009A68A0"/>
    <w:rsid w:val="009A6930"/>
    <w:rsid w:val="009B0AB6"/>
    <w:rsid w:val="009B0B48"/>
    <w:rsid w:val="009B0F24"/>
    <w:rsid w:val="009B2759"/>
    <w:rsid w:val="009B2A6E"/>
    <w:rsid w:val="009B3266"/>
    <w:rsid w:val="009B3C40"/>
    <w:rsid w:val="009B40B7"/>
    <w:rsid w:val="009B4684"/>
    <w:rsid w:val="009B58D0"/>
    <w:rsid w:val="009B592F"/>
    <w:rsid w:val="009B6D2D"/>
    <w:rsid w:val="009B70C0"/>
    <w:rsid w:val="009C09E8"/>
    <w:rsid w:val="009C0A49"/>
    <w:rsid w:val="009C0EBD"/>
    <w:rsid w:val="009C1375"/>
    <w:rsid w:val="009C1629"/>
    <w:rsid w:val="009C1C11"/>
    <w:rsid w:val="009C2069"/>
    <w:rsid w:val="009C2EFD"/>
    <w:rsid w:val="009C351E"/>
    <w:rsid w:val="009C353D"/>
    <w:rsid w:val="009C5035"/>
    <w:rsid w:val="009C6004"/>
    <w:rsid w:val="009C6B5B"/>
    <w:rsid w:val="009C7284"/>
    <w:rsid w:val="009C7FFC"/>
    <w:rsid w:val="009D037D"/>
    <w:rsid w:val="009D2228"/>
    <w:rsid w:val="009D34FE"/>
    <w:rsid w:val="009D3BA2"/>
    <w:rsid w:val="009D3C8B"/>
    <w:rsid w:val="009D473C"/>
    <w:rsid w:val="009D50B3"/>
    <w:rsid w:val="009D5787"/>
    <w:rsid w:val="009D593E"/>
    <w:rsid w:val="009D5D75"/>
    <w:rsid w:val="009D6675"/>
    <w:rsid w:val="009D6978"/>
    <w:rsid w:val="009D7EA6"/>
    <w:rsid w:val="009E16BC"/>
    <w:rsid w:val="009E1AE7"/>
    <w:rsid w:val="009E1CC1"/>
    <w:rsid w:val="009E1F27"/>
    <w:rsid w:val="009E22AD"/>
    <w:rsid w:val="009E241A"/>
    <w:rsid w:val="009E3258"/>
    <w:rsid w:val="009E33FB"/>
    <w:rsid w:val="009E3560"/>
    <w:rsid w:val="009E3F4F"/>
    <w:rsid w:val="009E45D4"/>
    <w:rsid w:val="009E50D5"/>
    <w:rsid w:val="009E5B86"/>
    <w:rsid w:val="009E68A7"/>
    <w:rsid w:val="009E6AE9"/>
    <w:rsid w:val="009E7447"/>
    <w:rsid w:val="009E77FA"/>
    <w:rsid w:val="009E781D"/>
    <w:rsid w:val="009E7EBF"/>
    <w:rsid w:val="009F2173"/>
    <w:rsid w:val="009F2FF9"/>
    <w:rsid w:val="009F34C4"/>
    <w:rsid w:val="009F3A5A"/>
    <w:rsid w:val="009F40D1"/>
    <w:rsid w:val="009F4396"/>
    <w:rsid w:val="009F51FD"/>
    <w:rsid w:val="009F5A8C"/>
    <w:rsid w:val="009F5B3A"/>
    <w:rsid w:val="009F5BE9"/>
    <w:rsid w:val="009F5DA6"/>
    <w:rsid w:val="00A00B17"/>
    <w:rsid w:val="00A011D4"/>
    <w:rsid w:val="00A01B83"/>
    <w:rsid w:val="00A05C64"/>
    <w:rsid w:val="00A066C7"/>
    <w:rsid w:val="00A06BC7"/>
    <w:rsid w:val="00A07181"/>
    <w:rsid w:val="00A079AD"/>
    <w:rsid w:val="00A07C20"/>
    <w:rsid w:val="00A10582"/>
    <w:rsid w:val="00A1058A"/>
    <w:rsid w:val="00A10DEE"/>
    <w:rsid w:val="00A10F52"/>
    <w:rsid w:val="00A11621"/>
    <w:rsid w:val="00A1175B"/>
    <w:rsid w:val="00A12446"/>
    <w:rsid w:val="00A12F95"/>
    <w:rsid w:val="00A14757"/>
    <w:rsid w:val="00A14E84"/>
    <w:rsid w:val="00A15744"/>
    <w:rsid w:val="00A164A0"/>
    <w:rsid w:val="00A17513"/>
    <w:rsid w:val="00A20343"/>
    <w:rsid w:val="00A2115C"/>
    <w:rsid w:val="00A21673"/>
    <w:rsid w:val="00A22234"/>
    <w:rsid w:val="00A23A7F"/>
    <w:rsid w:val="00A24696"/>
    <w:rsid w:val="00A249CB"/>
    <w:rsid w:val="00A26A91"/>
    <w:rsid w:val="00A26EAF"/>
    <w:rsid w:val="00A272E7"/>
    <w:rsid w:val="00A3057A"/>
    <w:rsid w:val="00A33226"/>
    <w:rsid w:val="00A34C40"/>
    <w:rsid w:val="00A34F24"/>
    <w:rsid w:val="00A3570F"/>
    <w:rsid w:val="00A35DFB"/>
    <w:rsid w:val="00A37478"/>
    <w:rsid w:val="00A37FBB"/>
    <w:rsid w:val="00A40E22"/>
    <w:rsid w:val="00A415F1"/>
    <w:rsid w:val="00A4162D"/>
    <w:rsid w:val="00A416C5"/>
    <w:rsid w:val="00A42251"/>
    <w:rsid w:val="00A438CF"/>
    <w:rsid w:val="00A43EC5"/>
    <w:rsid w:val="00A441A1"/>
    <w:rsid w:val="00A44896"/>
    <w:rsid w:val="00A46650"/>
    <w:rsid w:val="00A514E4"/>
    <w:rsid w:val="00A51F4D"/>
    <w:rsid w:val="00A529A9"/>
    <w:rsid w:val="00A529BA"/>
    <w:rsid w:val="00A53466"/>
    <w:rsid w:val="00A53824"/>
    <w:rsid w:val="00A539BC"/>
    <w:rsid w:val="00A55792"/>
    <w:rsid w:val="00A56C09"/>
    <w:rsid w:val="00A57F77"/>
    <w:rsid w:val="00A60397"/>
    <w:rsid w:val="00A61AF0"/>
    <w:rsid w:val="00A6234D"/>
    <w:rsid w:val="00A65872"/>
    <w:rsid w:val="00A6669A"/>
    <w:rsid w:val="00A66993"/>
    <w:rsid w:val="00A678C2"/>
    <w:rsid w:val="00A71211"/>
    <w:rsid w:val="00A7211E"/>
    <w:rsid w:val="00A72B5E"/>
    <w:rsid w:val="00A730EC"/>
    <w:rsid w:val="00A7367C"/>
    <w:rsid w:val="00A74444"/>
    <w:rsid w:val="00A75855"/>
    <w:rsid w:val="00A75A5C"/>
    <w:rsid w:val="00A75AEC"/>
    <w:rsid w:val="00A75C77"/>
    <w:rsid w:val="00A77BC6"/>
    <w:rsid w:val="00A80131"/>
    <w:rsid w:val="00A80FF0"/>
    <w:rsid w:val="00A8134E"/>
    <w:rsid w:val="00A81E34"/>
    <w:rsid w:val="00A81EC1"/>
    <w:rsid w:val="00A83B31"/>
    <w:rsid w:val="00A85570"/>
    <w:rsid w:val="00A86196"/>
    <w:rsid w:val="00A86C97"/>
    <w:rsid w:val="00A86DB1"/>
    <w:rsid w:val="00A86EFF"/>
    <w:rsid w:val="00A87412"/>
    <w:rsid w:val="00A90C33"/>
    <w:rsid w:val="00A91889"/>
    <w:rsid w:val="00A91C14"/>
    <w:rsid w:val="00A925FA"/>
    <w:rsid w:val="00A939B8"/>
    <w:rsid w:val="00A93D1A"/>
    <w:rsid w:val="00A94132"/>
    <w:rsid w:val="00A96AD8"/>
    <w:rsid w:val="00A978A2"/>
    <w:rsid w:val="00AA1624"/>
    <w:rsid w:val="00AA275F"/>
    <w:rsid w:val="00AA2FBB"/>
    <w:rsid w:val="00AA35E6"/>
    <w:rsid w:val="00AA3B9D"/>
    <w:rsid w:val="00AA5CC7"/>
    <w:rsid w:val="00AA5DFC"/>
    <w:rsid w:val="00AA6703"/>
    <w:rsid w:val="00AA7027"/>
    <w:rsid w:val="00AA7461"/>
    <w:rsid w:val="00AB0DB5"/>
    <w:rsid w:val="00AB19D9"/>
    <w:rsid w:val="00AB2171"/>
    <w:rsid w:val="00AB35CE"/>
    <w:rsid w:val="00AB3C2D"/>
    <w:rsid w:val="00AB4C2B"/>
    <w:rsid w:val="00AB52B0"/>
    <w:rsid w:val="00AC033D"/>
    <w:rsid w:val="00AC070D"/>
    <w:rsid w:val="00AC0EB6"/>
    <w:rsid w:val="00AC11F7"/>
    <w:rsid w:val="00AC136F"/>
    <w:rsid w:val="00AC1873"/>
    <w:rsid w:val="00AC1F8E"/>
    <w:rsid w:val="00AC47AF"/>
    <w:rsid w:val="00AC49E0"/>
    <w:rsid w:val="00AC533A"/>
    <w:rsid w:val="00AC597D"/>
    <w:rsid w:val="00AC6BBE"/>
    <w:rsid w:val="00AC76D1"/>
    <w:rsid w:val="00AC7713"/>
    <w:rsid w:val="00AC7802"/>
    <w:rsid w:val="00AC78D2"/>
    <w:rsid w:val="00AD0C2D"/>
    <w:rsid w:val="00AD14C2"/>
    <w:rsid w:val="00AD14DA"/>
    <w:rsid w:val="00AD3FDF"/>
    <w:rsid w:val="00AD4372"/>
    <w:rsid w:val="00AD4432"/>
    <w:rsid w:val="00AD6DFC"/>
    <w:rsid w:val="00AD741E"/>
    <w:rsid w:val="00AE0812"/>
    <w:rsid w:val="00AE1E85"/>
    <w:rsid w:val="00AE226A"/>
    <w:rsid w:val="00AE239D"/>
    <w:rsid w:val="00AE2760"/>
    <w:rsid w:val="00AE2D2E"/>
    <w:rsid w:val="00AE3BBF"/>
    <w:rsid w:val="00AE4EF7"/>
    <w:rsid w:val="00AE5FB5"/>
    <w:rsid w:val="00AE6B55"/>
    <w:rsid w:val="00AE7421"/>
    <w:rsid w:val="00AE7D43"/>
    <w:rsid w:val="00AF0EF9"/>
    <w:rsid w:val="00AF1EB0"/>
    <w:rsid w:val="00AF1F10"/>
    <w:rsid w:val="00AF29BA"/>
    <w:rsid w:val="00AF2C82"/>
    <w:rsid w:val="00AF2DC7"/>
    <w:rsid w:val="00AF3747"/>
    <w:rsid w:val="00AF37D4"/>
    <w:rsid w:val="00AF4057"/>
    <w:rsid w:val="00AF4731"/>
    <w:rsid w:val="00AF4BB7"/>
    <w:rsid w:val="00AF5A7C"/>
    <w:rsid w:val="00AF619E"/>
    <w:rsid w:val="00AF6D55"/>
    <w:rsid w:val="00B00090"/>
    <w:rsid w:val="00B001A6"/>
    <w:rsid w:val="00B03558"/>
    <w:rsid w:val="00B03F8B"/>
    <w:rsid w:val="00B04CB8"/>
    <w:rsid w:val="00B050D4"/>
    <w:rsid w:val="00B053B1"/>
    <w:rsid w:val="00B05552"/>
    <w:rsid w:val="00B06716"/>
    <w:rsid w:val="00B06954"/>
    <w:rsid w:val="00B070BF"/>
    <w:rsid w:val="00B074D5"/>
    <w:rsid w:val="00B10699"/>
    <w:rsid w:val="00B10FA9"/>
    <w:rsid w:val="00B13536"/>
    <w:rsid w:val="00B13AAE"/>
    <w:rsid w:val="00B1417A"/>
    <w:rsid w:val="00B142A1"/>
    <w:rsid w:val="00B14BC3"/>
    <w:rsid w:val="00B150F6"/>
    <w:rsid w:val="00B1541C"/>
    <w:rsid w:val="00B15F42"/>
    <w:rsid w:val="00B16BCB"/>
    <w:rsid w:val="00B173EB"/>
    <w:rsid w:val="00B216A7"/>
    <w:rsid w:val="00B22EC3"/>
    <w:rsid w:val="00B23E67"/>
    <w:rsid w:val="00B248D6"/>
    <w:rsid w:val="00B25230"/>
    <w:rsid w:val="00B25E68"/>
    <w:rsid w:val="00B26051"/>
    <w:rsid w:val="00B26510"/>
    <w:rsid w:val="00B26816"/>
    <w:rsid w:val="00B268F7"/>
    <w:rsid w:val="00B275B1"/>
    <w:rsid w:val="00B27677"/>
    <w:rsid w:val="00B27899"/>
    <w:rsid w:val="00B31BA2"/>
    <w:rsid w:val="00B325C4"/>
    <w:rsid w:val="00B34546"/>
    <w:rsid w:val="00B3561C"/>
    <w:rsid w:val="00B36114"/>
    <w:rsid w:val="00B36484"/>
    <w:rsid w:val="00B36A96"/>
    <w:rsid w:val="00B36F87"/>
    <w:rsid w:val="00B403CD"/>
    <w:rsid w:val="00B40AB8"/>
    <w:rsid w:val="00B42F7D"/>
    <w:rsid w:val="00B461F4"/>
    <w:rsid w:val="00B4651E"/>
    <w:rsid w:val="00B50CA4"/>
    <w:rsid w:val="00B51509"/>
    <w:rsid w:val="00B51750"/>
    <w:rsid w:val="00B5271C"/>
    <w:rsid w:val="00B52B68"/>
    <w:rsid w:val="00B52D3D"/>
    <w:rsid w:val="00B537C0"/>
    <w:rsid w:val="00B53AE8"/>
    <w:rsid w:val="00B54C58"/>
    <w:rsid w:val="00B55212"/>
    <w:rsid w:val="00B55745"/>
    <w:rsid w:val="00B56237"/>
    <w:rsid w:val="00B57BA1"/>
    <w:rsid w:val="00B60576"/>
    <w:rsid w:val="00B61166"/>
    <w:rsid w:val="00B616E7"/>
    <w:rsid w:val="00B61CC8"/>
    <w:rsid w:val="00B6211B"/>
    <w:rsid w:val="00B627E8"/>
    <w:rsid w:val="00B65D23"/>
    <w:rsid w:val="00B660D9"/>
    <w:rsid w:val="00B66501"/>
    <w:rsid w:val="00B66E70"/>
    <w:rsid w:val="00B678DA"/>
    <w:rsid w:val="00B702D2"/>
    <w:rsid w:val="00B70453"/>
    <w:rsid w:val="00B71E4D"/>
    <w:rsid w:val="00B72C87"/>
    <w:rsid w:val="00B7513D"/>
    <w:rsid w:val="00B7628D"/>
    <w:rsid w:val="00B77E63"/>
    <w:rsid w:val="00B80079"/>
    <w:rsid w:val="00B808A2"/>
    <w:rsid w:val="00B81AE7"/>
    <w:rsid w:val="00B83490"/>
    <w:rsid w:val="00B84710"/>
    <w:rsid w:val="00B84D4D"/>
    <w:rsid w:val="00B8532A"/>
    <w:rsid w:val="00B856C7"/>
    <w:rsid w:val="00B8676D"/>
    <w:rsid w:val="00B86E0B"/>
    <w:rsid w:val="00B87201"/>
    <w:rsid w:val="00B87773"/>
    <w:rsid w:val="00B87E1F"/>
    <w:rsid w:val="00B901EA"/>
    <w:rsid w:val="00B90C98"/>
    <w:rsid w:val="00B90DB8"/>
    <w:rsid w:val="00B91368"/>
    <w:rsid w:val="00B921EA"/>
    <w:rsid w:val="00B9227B"/>
    <w:rsid w:val="00B93704"/>
    <w:rsid w:val="00B94576"/>
    <w:rsid w:val="00B95524"/>
    <w:rsid w:val="00B97D19"/>
    <w:rsid w:val="00B97F21"/>
    <w:rsid w:val="00BA0244"/>
    <w:rsid w:val="00BA27A2"/>
    <w:rsid w:val="00BA281E"/>
    <w:rsid w:val="00BA3B96"/>
    <w:rsid w:val="00BA3E82"/>
    <w:rsid w:val="00BA546C"/>
    <w:rsid w:val="00BA6236"/>
    <w:rsid w:val="00BA624B"/>
    <w:rsid w:val="00BA70AF"/>
    <w:rsid w:val="00BB07D1"/>
    <w:rsid w:val="00BB16CA"/>
    <w:rsid w:val="00BB1B08"/>
    <w:rsid w:val="00BB1FDF"/>
    <w:rsid w:val="00BB2487"/>
    <w:rsid w:val="00BB258D"/>
    <w:rsid w:val="00BB2AEB"/>
    <w:rsid w:val="00BB2F98"/>
    <w:rsid w:val="00BB36DB"/>
    <w:rsid w:val="00BB39B2"/>
    <w:rsid w:val="00BB42A4"/>
    <w:rsid w:val="00BB55F3"/>
    <w:rsid w:val="00BB79D7"/>
    <w:rsid w:val="00BB7A82"/>
    <w:rsid w:val="00BC046E"/>
    <w:rsid w:val="00BC061A"/>
    <w:rsid w:val="00BC076C"/>
    <w:rsid w:val="00BC09EF"/>
    <w:rsid w:val="00BC0C96"/>
    <w:rsid w:val="00BC0D66"/>
    <w:rsid w:val="00BC1495"/>
    <w:rsid w:val="00BC176D"/>
    <w:rsid w:val="00BC1F6B"/>
    <w:rsid w:val="00BC21D5"/>
    <w:rsid w:val="00BC2BD0"/>
    <w:rsid w:val="00BC2D35"/>
    <w:rsid w:val="00BC3009"/>
    <w:rsid w:val="00BC34D6"/>
    <w:rsid w:val="00BC36F3"/>
    <w:rsid w:val="00BC3C06"/>
    <w:rsid w:val="00BC3F05"/>
    <w:rsid w:val="00BC542F"/>
    <w:rsid w:val="00BC57AB"/>
    <w:rsid w:val="00BC6511"/>
    <w:rsid w:val="00BC6C8F"/>
    <w:rsid w:val="00BC6CC2"/>
    <w:rsid w:val="00BC788E"/>
    <w:rsid w:val="00BD066B"/>
    <w:rsid w:val="00BD188A"/>
    <w:rsid w:val="00BD3A78"/>
    <w:rsid w:val="00BD44E0"/>
    <w:rsid w:val="00BD68C8"/>
    <w:rsid w:val="00BD79D3"/>
    <w:rsid w:val="00BE0F3C"/>
    <w:rsid w:val="00BE138D"/>
    <w:rsid w:val="00BE2661"/>
    <w:rsid w:val="00BE2AD0"/>
    <w:rsid w:val="00BE2D87"/>
    <w:rsid w:val="00BE343C"/>
    <w:rsid w:val="00BE4040"/>
    <w:rsid w:val="00BE4954"/>
    <w:rsid w:val="00BE4D06"/>
    <w:rsid w:val="00BE61AD"/>
    <w:rsid w:val="00BE640B"/>
    <w:rsid w:val="00BE6B09"/>
    <w:rsid w:val="00BE7273"/>
    <w:rsid w:val="00BE7790"/>
    <w:rsid w:val="00BF0CD8"/>
    <w:rsid w:val="00BF178C"/>
    <w:rsid w:val="00BF28F4"/>
    <w:rsid w:val="00BF30F1"/>
    <w:rsid w:val="00BF4A04"/>
    <w:rsid w:val="00BF5150"/>
    <w:rsid w:val="00BF5A3D"/>
    <w:rsid w:val="00BF6242"/>
    <w:rsid w:val="00BF6C1C"/>
    <w:rsid w:val="00BF6D83"/>
    <w:rsid w:val="00BF7340"/>
    <w:rsid w:val="00BF76DF"/>
    <w:rsid w:val="00BF78E3"/>
    <w:rsid w:val="00BF7A99"/>
    <w:rsid w:val="00C0199A"/>
    <w:rsid w:val="00C048C3"/>
    <w:rsid w:val="00C0497D"/>
    <w:rsid w:val="00C05350"/>
    <w:rsid w:val="00C05CC5"/>
    <w:rsid w:val="00C06F32"/>
    <w:rsid w:val="00C07C2A"/>
    <w:rsid w:val="00C1043D"/>
    <w:rsid w:val="00C10710"/>
    <w:rsid w:val="00C10876"/>
    <w:rsid w:val="00C10907"/>
    <w:rsid w:val="00C11974"/>
    <w:rsid w:val="00C14A37"/>
    <w:rsid w:val="00C14A88"/>
    <w:rsid w:val="00C15875"/>
    <w:rsid w:val="00C15D6D"/>
    <w:rsid w:val="00C167CC"/>
    <w:rsid w:val="00C1698B"/>
    <w:rsid w:val="00C21BD4"/>
    <w:rsid w:val="00C21FEC"/>
    <w:rsid w:val="00C22288"/>
    <w:rsid w:val="00C2240E"/>
    <w:rsid w:val="00C229E4"/>
    <w:rsid w:val="00C230B0"/>
    <w:rsid w:val="00C24182"/>
    <w:rsid w:val="00C25254"/>
    <w:rsid w:val="00C30353"/>
    <w:rsid w:val="00C321B7"/>
    <w:rsid w:val="00C3343E"/>
    <w:rsid w:val="00C33B97"/>
    <w:rsid w:val="00C3556C"/>
    <w:rsid w:val="00C35A4B"/>
    <w:rsid w:val="00C366C1"/>
    <w:rsid w:val="00C37ED6"/>
    <w:rsid w:val="00C40100"/>
    <w:rsid w:val="00C40D8A"/>
    <w:rsid w:val="00C40EA4"/>
    <w:rsid w:val="00C419D9"/>
    <w:rsid w:val="00C4398D"/>
    <w:rsid w:val="00C43B20"/>
    <w:rsid w:val="00C453F4"/>
    <w:rsid w:val="00C46CCC"/>
    <w:rsid w:val="00C516F1"/>
    <w:rsid w:val="00C51981"/>
    <w:rsid w:val="00C525ED"/>
    <w:rsid w:val="00C53F8F"/>
    <w:rsid w:val="00C54589"/>
    <w:rsid w:val="00C60159"/>
    <w:rsid w:val="00C60403"/>
    <w:rsid w:val="00C6078A"/>
    <w:rsid w:val="00C60F7B"/>
    <w:rsid w:val="00C62337"/>
    <w:rsid w:val="00C62963"/>
    <w:rsid w:val="00C62EAA"/>
    <w:rsid w:val="00C6313B"/>
    <w:rsid w:val="00C6503A"/>
    <w:rsid w:val="00C7043C"/>
    <w:rsid w:val="00C707A6"/>
    <w:rsid w:val="00C708F6"/>
    <w:rsid w:val="00C70A25"/>
    <w:rsid w:val="00C71080"/>
    <w:rsid w:val="00C71DAD"/>
    <w:rsid w:val="00C72E48"/>
    <w:rsid w:val="00C731FD"/>
    <w:rsid w:val="00C74455"/>
    <w:rsid w:val="00C744BA"/>
    <w:rsid w:val="00C7492D"/>
    <w:rsid w:val="00C76084"/>
    <w:rsid w:val="00C76258"/>
    <w:rsid w:val="00C7747B"/>
    <w:rsid w:val="00C77BAA"/>
    <w:rsid w:val="00C81663"/>
    <w:rsid w:val="00C82EA6"/>
    <w:rsid w:val="00C85132"/>
    <w:rsid w:val="00C85AD5"/>
    <w:rsid w:val="00C85C78"/>
    <w:rsid w:val="00C85EF9"/>
    <w:rsid w:val="00C869E5"/>
    <w:rsid w:val="00C872B9"/>
    <w:rsid w:val="00C91FBA"/>
    <w:rsid w:val="00C925F6"/>
    <w:rsid w:val="00C929FE"/>
    <w:rsid w:val="00C92B36"/>
    <w:rsid w:val="00C9548C"/>
    <w:rsid w:val="00C95816"/>
    <w:rsid w:val="00CA073B"/>
    <w:rsid w:val="00CA0BDB"/>
    <w:rsid w:val="00CA1350"/>
    <w:rsid w:val="00CA16AB"/>
    <w:rsid w:val="00CA1748"/>
    <w:rsid w:val="00CA1848"/>
    <w:rsid w:val="00CA1B6C"/>
    <w:rsid w:val="00CA1FC3"/>
    <w:rsid w:val="00CA21AF"/>
    <w:rsid w:val="00CA2355"/>
    <w:rsid w:val="00CA3A30"/>
    <w:rsid w:val="00CA5261"/>
    <w:rsid w:val="00CA59F0"/>
    <w:rsid w:val="00CA705B"/>
    <w:rsid w:val="00CA72C1"/>
    <w:rsid w:val="00CB1583"/>
    <w:rsid w:val="00CB1784"/>
    <w:rsid w:val="00CB1D37"/>
    <w:rsid w:val="00CB1D65"/>
    <w:rsid w:val="00CB25BB"/>
    <w:rsid w:val="00CB270F"/>
    <w:rsid w:val="00CB355E"/>
    <w:rsid w:val="00CB360A"/>
    <w:rsid w:val="00CB397A"/>
    <w:rsid w:val="00CB39F6"/>
    <w:rsid w:val="00CB5C7C"/>
    <w:rsid w:val="00CB7433"/>
    <w:rsid w:val="00CB7AE8"/>
    <w:rsid w:val="00CC0E0E"/>
    <w:rsid w:val="00CC1039"/>
    <w:rsid w:val="00CC10FE"/>
    <w:rsid w:val="00CC41E8"/>
    <w:rsid w:val="00CC45BC"/>
    <w:rsid w:val="00CC45CC"/>
    <w:rsid w:val="00CC46FC"/>
    <w:rsid w:val="00CC4BD8"/>
    <w:rsid w:val="00CC4E12"/>
    <w:rsid w:val="00CC4FE5"/>
    <w:rsid w:val="00CC5031"/>
    <w:rsid w:val="00CC6E8E"/>
    <w:rsid w:val="00CC71DE"/>
    <w:rsid w:val="00CC753F"/>
    <w:rsid w:val="00CC7C7C"/>
    <w:rsid w:val="00CD069F"/>
    <w:rsid w:val="00CD105E"/>
    <w:rsid w:val="00CD1E1D"/>
    <w:rsid w:val="00CD251C"/>
    <w:rsid w:val="00CD61C9"/>
    <w:rsid w:val="00CD6D17"/>
    <w:rsid w:val="00CD6EC8"/>
    <w:rsid w:val="00CD733E"/>
    <w:rsid w:val="00CE0289"/>
    <w:rsid w:val="00CE2993"/>
    <w:rsid w:val="00CE2F34"/>
    <w:rsid w:val="00CE4B3D"/>
    <w:rsid w:val="00CE583F"/>
    <w:rsid w:val="00CE59B5"/>
    <w:rsid w:val="00CE5A0C"/>
    <w:rsid w:val="00CE7013"/>
    <w:rsid w:val="00CE7074"/>
    <w:rsid w:val="00CE7184"/>
    <w:rsid w:val="00CF0494"/>
    <w:rsid w:val="00CF0E00"/>
    <w:rsid w:val="00CF1AFD"/>
    <w:rsid w:val="00CF27A9"/>
    <w:rsid w:val="00CF2976"/>
    <w:rsid w:val="00CF2CEE"/>
    <w:rsid w:val="00CF2F9D"/>
    <w:rsid w:val="00CF3431"/>
    <w:rsid w:val="00CF4162"/>
    <w:rsid w:val="00CF5447"/>
    <w:rsid w:val="00CF65AC"/>
    <w:rsid w:val="00CF7D4D"/>
    <w:rsid w:val="00D00CCA"/>
    <w:rsid w:val="00D01B8E"/>
    <w:rsid w:val="00D02C47"/>
    <w:rsid w:val="00D02D10"/>
    <w:rsid w:val="00D03A24"/>
    <w:rsid w:val="00D04F80"/>
    <w:rsid w:val="00D05D7B"/>
    <w:rsid w:val="00D05E7B"/>
    <w:rsid w:val="00D0644C"/>
    <w:rsid w:val="00D101B7"/>
    <w:rsid w:val="00D11A41"/>
    <w:rsid w:val="00D12336"/>
    <w:rsid w:val="00D12AD6"/>
    <w:rsid w:val="00D12C81"/>
    <w:rsid w:val="00D136C7"/>
    <w:rsid w:val="00D148B7"/>
    <w:rsid w:val="00D15226"/>
    <w:rsid w:val="00D152FC"/>
    <w:rsid w:val="00D1587F"/>
    <w:rsid w:val="00D15BCE"/>
    <w:rsid w:val="00D17322"/>
    <w:rsid w:val="00D1741C"/>
    <w:rsid w:val="00D17B59"/>
    <w:rsid w:val="00D17DD1"/>
    <w:rsid w:val="00D20C6F"/>
    <w:rsid w:val="00D2109F"/>
    <w:rsid w:val="00D21294"/>
    <w:rsid w:val="00D2155D"/>
    <w:rsid w:val="00D22B83"/>
    <w:rsid w:val="00D24C19"/>
    <w:rsid w:val="00D25B4F"/>
    <w:rsid w:val="00D2602D"/>
    <w:rsid w:val="00D26384"/>
    <w:rsid w:val="00D26A1C"/>
    <w:rsid w:val="00D270B9"/>
    <w:rsid w:val="00D275C8"/>
    <w:rsid w:val="00D2792B"/>
    <w:rsid w:val="00D30980"/>
    <w:rsid w:val="00D326EB"/>
    <w:rsid w:val="00D3339B"/>
    <w:rsid w:val="00D3351F"/>
    <w:rsid w:val="00D353A9"/>
    <w:rsid w:val="00D35722"/>
    <w:rsid w:val="00D3655D"/>
    <w:rsid w:val="00D3742B"/>
    <w:rsid w:val="00D378DF"/>
    <w:rsid w:val="00D40F37"/>
    <w:rsid w:val="00D415E6"/>
    <w:rsid w:val="00D418AB"/>
    <w:rsid w:val="00D421F4"/>
    <w:rsid w:val="00D4233C"/>
    <w:rsid w:val="00D42ACD"/>
    <w:rsid w:val="00D42DF1"/>
    <w:rsid w:val="00D44534"/>
    <w:rsid w:val="00D445F7"/>
    <w:rsid w:val="00D44686"/>
    <w:rsid w:val="00D44D53"/>
    <w:rsid w:val="00D455EB"/>
    <w:rsid w:val="00D45949"/>
    <w:rsid w:val="00D4725A"/>
    <w:rsid w:val="00D5141C"/>
    <w:rsid w:val="00D522E9"/>
    <w:rsid w:val="00D52768"/>
    <w:rsid w:val="00D53DBD"/>
    <w:rsid w:val="00D5434E"/>
    <w:rsid w:val="00D54653"/>
    <w:rsid w:val="00D54D6E"/>
    <w:rsid w:val="00D5541B"/>
    <w:rsid w:val="00D55AA4"/>
    <w:rsid w:val="00D56295"/>
    <w:rsid w:val="00D563F5"/>
    <w:rsid w:val="00D568D5"/>
    <w:rsid w:val="00D56F98"/>
    <w:rsid w:val="00D571B0"/>
    <w:rsid w:val="00D5721E"/>
    <w:rsid w:val="00D57ACF"/>
    <w:rsid w:val="00D613D8"/>
    <w:rsid w:val="00D61558"/>
    <w:rsid w:val="00D6199F"/>
    <w:rsid w:val="00D62D83"/>
    <w:rsid w:val="00D641B1"/>
    <w:rsid w:val="00D64C50"/>
    <w:rsid w:val="00D65462"/>
    <w:rsid w:val="00D6561E"/>
    <w:rsid w:val="00D6619C"/>
    <w:rsid w:val="00D71DD9"/>
    <w:rsid w:val="00D731D6"/>
    <w:rsid w:val="00D75180"/>
    <w:rsid w:val="00D760AC"/>
    <w:rsid w:val="00D77425"/>
    <w:rsid w:val="00D80625"/>
    <w:rsid w:val="00D80833"/>
    <w:rsid w:val="00D80A60"/>
    <w:rsid w:val="00D80DF8"/>
    <w:rsid w:val="00D80F83"/>
    <w:rsid w:val="00D82012"/>
    <w:rsid w:val="00D82153"/>
    <w:rsid w:val="00D824E9"/>
    <w:rsid w:val="00D8368B"/>
    <w:rsid w:val="00D8408E"/>
    <w:rsid w:val="00D84C20"/>
    <w:rsid w:val="00D8500F"/>
    <w:rsid w:val="00D87FE5"/>
    <w:rsid w:val="00D911A0"/>
    <w:rsid w:val="00D92786"/>
    <w:rsid w:val="00D92A52"/>
    <w:rsid w:val="00D93B26"/>
    <w:rsid w:val="00D946B2"/>
    <w:rsid w:val="00D947C8"/>
    <w:rsid w:val="00D95D3D"/>
    <w:rsid w:val="00D966C0"/>
    <w:rsid w:val="00D97B59"/>
    <w:rsid w:val="00DA082C"/>
    <w:rsid w:val="00DA1879"/>
    <w:rsid w:val="00DA244F"/>
    <w:rsid w:val="00DA3109"/>
    <w:rsid w:val="00DA44FA"/>
    <w:rsid w:val="00DA4905"/>
    <w:rsid w:val="00DA49B9"/>
    <w:rsid w:val="00DA6B31"/>
    <w:rsid w:val="00DA796D"/>
    <w:rsid w:val="00DB1EBC"/>
    <w:rsid w:val="00DB1EDC"/>
    <w:rsid w:val="00DB251E"/>
    <w:rsid w:val="00DB36F0"/>
    <w:rsid w:val="00DB4169"/>
    <w:rsid w:val="00DB4B5B"/>
    <w:rsid w:val="00DB5269"/>
    <w:rsid w:val="00DB5291"/>
    <w:rsid w:val="00DB68C6"/>
    <w:rsid w:val="00DB6CEC"/>
    <w:rsid w:val="00DB718B"/>
    <w:rsid w:val="00DB75B6"/>
    <w:rsid w:val="00DB7AD5"/>
    <w:rsid w:val="00DC0636"/>
    <w:rsid w:val="00DC06C1"/>
    <w:rsid w:val="00DC0CFF"/>
    <w:rsid w:val="00DC109C"/>
    <w:rsid w:val="00DC151E"/>
    <w:rsid w:val="00DC1EFD"/>
    <w:rsid w:val="00DC25E0"/>
    <w:rsid w:val="00DC3715"/>
    <w:rsid w:val="00DC3795"/>
    <w:rsid w:val="00DC5FFF"/>
    <w:rsid w:val="00DC67E4"/>
    <w:rsid w:val="00DD1212"/>
    <w:rsid w:val="00DD2719"/>
    <w:rsid w:val="00DD32B4"/>
    <w:rsid w:val="00DD418F"/>
    <w:rsid w:val="00DD4A6A"/>
    <w:rsid w:val="00DD5EA9"/>
    <w:rsid w:val="00DD63FC"/>
    <w:rsid w:val="00DD7D05"/>
    <w:rsid w:val="00DE12D9"/>
    <w:rsid w:val="00DE1955"/>
    <w:rsid w:val="00DE2659"/>
    <w:rsid w:val="00DE28DB"/>
    <w:rsid w:val="00DE4943"/>
    <w:rsid w:val="00DE5CF1"/>
    <w:rsid w:val="00DE6625"/>
    <w:rsid w:val="00DE7764"/>
    <w:rsid w:val="00DF0840"/>
    <w:rsid w:val="00DF1260"/>
    <w:rsid w:val="00DF198D"/>
    <w:rsid w:val="00DF1EFC"/>
    <w:rsid w:val="00DF2122"/>
    <w:rsid w:val="00DF2B45"/>
    <w:rsid w:val="00DF3509"/>
    <w:rsid w:val="00DF352D"/>
    <w:rsid w:val="00DF362C"/>
    <w:rsid w:val="00DF43D8"/>
    <w:rsid w:val="00DF49B4"/>
    <w:rsid w:val="00DF5019"/>
    <w:rsid w:val="00DF5728"/>
    <w:rsid w:val="00DF5BA7"/>
    <w:rsid w:val="00DF5CBA"/>
    <w:rsid w:val="00E00208"/>
    <w:rsid w:val="00E01727"/>
    <w:rsid w:val="00E0207C"/>
    <w:rsid w:val="00E044EE"/>
    <w:rsid w:val="00E055EC"/>
    <w:rsid w:val="00E05AD6"/>
    <w:rsid w:val="00E06E18"/>
    <w:rsid w:val="00E077DC"/>
    <w:rsid w:val="00E07B11"/>
    <w:rsid w:val="00E10029"/>
    <w:rsid w:val="00E1366C"/>
    <w:rsid w:val="00E13D3F"/>
    <w:rsid w:val="00E15188"/>
    <w:rsid w:val="00E168F1"/>
    <w:rsid w:val="00E20840"/>
    <w:rsid w:val="00E2088A"/>
    <w:rsid w:val="00E20925"/>
    <w:rsid w:val="00E219A4"/>
    <w:rsid w:val="00E221C4"/>
    <w:rsid w:val="00E2305A"/>
    <w:rsid w:val="00E23735"/>
    <w:rsid w:val="00E23926"/>
    <w:rsid w:val="00E248E4"/>
    <w:rsid w:val="00E24FB2"/>
    <w:rsid w:val="00E254A2"/>
    <w:rsid w:val="00E27A44"/>
    <w:rsid w:val="00E302DC"/>
    <w:rsid w:val="00E30A2B"/>
    <w:rsid w:val="00E30BFA"/>
    <w:rsid w:val="00E30F58"/>
    <w:rsid w:val="00E31F3D"/>
    <w:rsid w:val="00E33342"/>
    <w:rsid w:val="00E340AF"/>
    <w:rsid w:val="00E35110"/>
    <w:rsid w:val="00E35CC6"/>
    <w:rsid w:val="00E35EFC"/>
    <w:rsid w:val="00E36240"/>
    <w:rsid w:val="00E36868"/>
    <w:rsid w:val="00E368F3"/>
    <w:rsid w:val="00E36D68"/>
    <w:rsid w:val="00E40061"/>
    <w:rsid w:val="00E40879"/>
    <w:rsid w:val="00E40E1C"/>
    <w:rsid w:val="00E41385"/>
    <w:rsid w:val="00E42420"/>
    <w:rsid w:val="00E42707"/>
    <w:rsid w:val="00E42E79"/>
    <w:rsid w:val="00E446D4"/>
    <w:rsid w:val="00E45200"/>
    <w:rsid w:val="00E45633"/>
    <w:rsid w:val="00E45908"/>
    <w:rsid w:val="00E45A4E"/>
    <w:rsid w:val="00E46B43"/>
    <w:rsid w:val="00E47B5D"/>
    <w:rsid w:val="00E51576"/>
    <w:rsid w:val="00E52293"/>
    <w:rsid w:val="00E5317A"/>
    <w:rsid w:val="00E533E2"/>
    <w:rsid w:val="00E53A43"/>
    <w:rsid w:val="00E56E60"/>
    <w:rsid w:val="00E577BA"/>
    <w:rsid w:val="00E616DE"/>
    <w:rsid w:val="00E61A27"/>
    <w:rsid w:val="00E62DE9"/>
    <w:rsid w:val="00E637C1"/>
    <w:rsid w:val="00E63D9A"/>
    <w:rsid w:val="00E64580"/>
    <w:rsid w:val="00E65340"/>
    <w:rsid w:val="00E65E94"/>
    <w:rsid w:val="00E65F0A"/>
    <w:rsid w:val="00E66220"/>
    <w:rsid w:val="00E67BBB"/>
    <w:rsid w:val="00E71E48"/>
    <w:rsid w:val="00E71FD8"/>
    <w:rsid w:val="00E736C1"/>
    <w:rsid w:val="00E73B97"/>
    <w:rsid w:val="00E7588D"/>
    <w:rsid w:val="00E76A1A"/>
    <w:rsid w:val="00E76ADB"/>
    <w:rsid w:val="00E76C51"/>
    <w:rsid w:val="00E774B7"/>
    <w:rsid w:val="00E77BF9"/>
    <w:rsid w:val="00E803B5"/>
    <w:rsid w:val="00E814D8"/>
    <w:rsid w:val="00E82768"/>
    <w:rsid w:val="00E82F18"/>
    <w:rsid w:val="00E8384B"/>
    <w:rsid w:val="00E8538E"/>
    <w:rsid w:val="00E859FD"/>
    <w:rsid w:val="00E864BB"/>
    <w:rsid w:val="00E8735A"/>
    <w:rsid w:val="00E90C76"/>
    <w:rsid w:val="00E920EC"/>
    <w:rsid w:val="00E94E3F"/>
    <w:rsid w:val="00E967B3"/>
    <w:rsid w:val="00E967F4"/>
    <w:rsid w:val="00E96DD2"/>
    <w:rsid w:val="00E973BC"/>
    <w:rsid w:val="00EA2FA8"/>
    <w:rsid w:val="00EA31E9"/>
    <w:rsid w:val="00EA431E"/>
    <w:rsid w:val="00EA4660"/>
    <w:rsid w:val="00EA5631"/>
    <w:rsid w:val="00EA6352"/>
    <w:rsid w:val="00EA7BC0"/>
    <w:rsid w:val="00EA7CA0"/>
    <w:rsid w:val="00EB076F"/>
    <w:rsid w:val="00EB12F4"/>
    <w:rsid w:val="00EB1850"/>
    <w:rsid w:val="00EB1B14"/>
    <w:rsid w:val="00EB2957"/>
    <w:rsid w:val="00EB2D4B"/>
    <w:rsid w:val="00EB4A11"/>
    <w:rsid w:val="00EB531D"/>
    <w:rsid w:val="00EB5360"/>
    <w:rsid w:val="00EB5E9A"/>
    <w:rsid w:val="00EB6B61"/>
    <w:rsid w:val="00EC02C9"/>
    <w:rsid w:val="00EC0347"/>
    <w:rsid w:val="00EC035B"/>
    <w:rsid w:val="00EC081C"/>
    <w:rsid w:val="00EC0E5D"/>
    <w:rsid w:val="00EC18E2"/>
    <w:rsid w:val="00EC6920"/>
    <w:rsid w:val="00ED01EB"/>
    <w:rsid w:val="00ED0B6B"/>
    <w:rsid w:val="00ED2681"/>
    <w:rsid w:val="00ED2BF2"/>
    <w:rsid w:val="00ED2C26"/>
    <w:rsid w:val="00ED30AA"/>
    <w:rsid w:val="00ED31FA"/>
    <w:rsid w:val="00ED5791"/>
    <w:rsid w:val="00ED6CDC"/>
    <w:rsid w:val="00ED6EF2"/>
    <w:rsid w:val="00ED7136"/>
    <w:rsid w:val="00ED77A9"/>
    <w:rsid w:val="00EE135E"/>
    <w:rsid w:val="00EE248F"/>
    <w:rsid w:val="00EE3379"/>
    <w:rsid w:val="00EE3E51"/>
    <w:rsid w:val="00EE5060"/>
    <w:rsid w:val="00EE5FDE"/>
    <w:rsid w:val="00EE69A7"/>
    <w:rsid w:val="00EF07DF"/>
    <w:rsid w:val="00EF0F83"/>
    <w:rsid w:val="00EF1524"/>
    <w:rsid w:val="00EF20F1"/>
    <w:rsid w:val="00EF27A3"/>
    <w:rsid w:val="00EF2A83"/>
    <w:rsid w:val="00EF2AC5"/>
    <w:rsid w:val="00EF39DC"/>
    <w:rsid w:val="00EF43D7"/>
    <w:rsid w:val="00EF5792"/>
    <w:rsid w:val="00EF599F"/>
    <w:rsid w:val="00EF6B31"/>
    <w:rsid w:val="00EF7441"/>
    <w:rsid w:val="00F025AF"/>
    <w:rsid w:val="00F0262F"/>
    <w:rsid w:val="00F02FB4"/>
    <w:rsid w:val="00F03A63"/>
    <w:rsid w:val="00F03CDA"/>
    <w:rsid w:val="00F05C93"/>
    <w:rsid w:val="00F064F7"/>
    <w:rsid w:val="00F11235"/>
    <w:rsid w:val="00F1123A"/>
    <w:rsid w:val="00F11302"/>
    <w:rsid w:val="00F1209C"/>
    <w:rsid w:val="00F1269D"/>
    <w:rsid w:val="00F12CA3"/>
    <w:rsid w:val="00F14298"/>
    <w:rsid w:val="00F152D1"/>
    <w:rsid w:val="00F16598"/>
    <w:rsid w:val="00F167CD"/>
    <w:rsid w:val="00F16A37"/>
    <w:rsid w:val="00F2037D"/>
    <w:rsid w:val="00F20EBF"/>
    <w:rsid w:val="00F220D2"/>
    <w:rsid w:val="00F23BFD"/>
    <w:rsid w:val="00F25537"/>
    <w:rsid w:val="00F27773"/>
    <w:rsid w:val="00F31FA5"/>
    <w:rsid w:val="00F320A8"/>
    <w:rsid w:val="00F3257E"/>
    <w:rsid w:val="00F329CF"/>
    <w:rsid w:val="00F337F8"/>
    <w:rsid w:val="00F33C33"/>
    <w:rsid w:val="00F34CBF"/>
    <w:rsid w:val="00F34E2E"/>
    <w:rsid w:val="00F35080"/>
    <w:rsid w:val="00F35A0C"/>
    <w:rsid w:val="00F35A8B"/>
    <w:rsid w:val="00F35DCD"/>
    <w:rsid w:val="00F37193"/>
    <w:rsid w:val="00F37DA0"/>
    <w:rsid w:val="00F37EC9"/>
    <w:rsid w:val="00F37F04"/>
    <w:rsid w:val="00F40408"/>
    <w:rsid w:val="00F40811"/>
    <w:rsid w:val="00F40911"/>
    <w:rsid w:val="00F40EDB"/>
    <w:rsid w:val="00F411EC"/>
    <w:rsid w:val="00F41B1A"/>
    <w:rsid w:val="00F41F7A"/>
    <w:rsid w:val="00F41FF3"/>
    <w:rsid w:val="00F4311B"/>
    <w:rsid w:val="00F450FE"/>
    <w:rsid w:val="00F4525A"/>
    <w:rsid w:val="00F45678"/>
    <w:rsid w:val="00F459AE"/>
    <w:rsid w:val="00F4626D"/>
    <w:rsid w:val="00F46F6D"/>
    <w:rsid w:val="00F47317"/>
    <w:rsid w:val="00F47B43"/>
    <w:rsid w:val="00F47E35"/>
    <w:rsid w:val="00F47E80"/>
    <w:rsid w:val="00F50A5A"/>
    <w:rsid w:val="00F50E53"/>
    <w:rsid w:val="00F51704"/>
    <w:rsid w:val="00F5192F"/>
    <w:rsid w:val="00F51D04"/>
    <w:rsid w:val="00F52CA3"/>
    <w:rsid w:val="00F54663"/>
    <w:rsid w:val="00F54DE6"/>
    <w:rsid w:val="00F56223"/>
    <w:rsid w:val="00F56745"/>
    <w:rsid w:val="00F568A7"/>
    <w:rsid w:val="00F5693E"/>
    <w:rsid w:val="00F60044"/>
    <w:rsid w:val="00F600A7"/>
    <w:rsid w:val="00F61284"/>
    <w:rsid w:val="00F619FF"/>
    <w:rsid w:val="00F6303E"/>
    <w:rsid w:val="00F640B4"/>
    <w:rsid w:val="00F64153"/>
    <w:rsid w:val="00F65050"/>
    <w:rsid w:val="00F665DF"/>
    <w:rsid w:val="00F703F1"/>
    <w:rsid w:val="00F7094C"/>
    <w:rsid w:val="00F71244"/>
    <w:rsid w:val="00F72465"/>
    <w:rsid w:val="00F731C8"/>
    <w:rsid w:val="00F7362C"/>
    <w:rsid w:val="00F73A6D"/>
    <w:rsid w:val="00F73EF9"/>
    <w:rsid w:val="00F74183"/>
    <w:rsid w:val="00F7449D"/>
    <w:rsid w:val="00F74FC5"/>
    <w:rsid w:val="00F75359"/>
    <w:rsid w:val="00F76C42"/>
    <w:rsid w:val="00F76FB2"/>
    <w:rsid w:val="00F8049D"/>
    <w:rsid w:val="00F81294"/>
    <w:rsid w:val="00F8181D"/>
    <w:rsid w:val="00F81CFF"/>
    <w:rsid w:val="00F82E46"/>
    <w:rsid w:val="00F83484"/>
    <w:rsid w:val="00F83842"/>
    <w:rsid w:val="00F83F51"/>
    <w:rsid w:val="00F846FD"/>
    <w:rsid w:val="00F904AC"/>
    <w:rsid w:val="00F915E4"/>
    <w:rsid w:val="00F92E16"/>
    <w:rsid w:val="00F92EF7"/>
    <w:rsid w:val="00F93AF8"/>
    <w:rsid w:val="00F93C5A"/>
    <w:rsid w:val="00F9456D"/>
    <w:rsid w:val="00F9465B"/>
    <w:rsid w:val="00F9468B"/>
    <w:rsid w:val="00F94C3D"/>
    <w:rsid w:val="00F96C82"/>
    <w:rsid w:val="00F96DFE"/>
    <w:rsid w:val="00F9756C"/>
    <w:rsid w:val="00FA0012"/>
    <w:rsid w:val="00FA0433"/>
    <w:rsid w:val="00FA064C"/>
    <w:rsid w:val="00FA0847"/>
    <w:rsid w:val="00FA1691"/>
    <w:rsid w:val="00FA1BC1"/>
    <w:rsid w:val="00FA2920"/>
    <w:rsid w:val="00FA2B0A"/>
    <w:rsid w:val="00FA3125"/>
    <w:rsid w:val="00FA446C"/>
    <w:rsid w:val="00FA44D4"/>
    <w:rsid w:val="00FA4B9B"/>
    <w:rsid w:val="00FA4F07"/>
    <w:rsid w:val="00FA56DC"/>
    <w:rsid w:val="00FA625D"/>
    <w:rsid w:val="00FA7D85"/>
    <w:rsid w:val="00FB1099"/>
    <w:rsid w:val="00FB1706"/>
    <w:rsid w:val="00FB3632"/>
    <w:rsid w:val="00FB4AB0"/>
    <w:rsid w:val="00FB521B"/>
    <w:rsid w:val="00FB67CB"/>
    <w:rsid w:val="00FB74DD"/>
    <w:rsid w:val="00FB7FCD"/>
    <w:rsid w:val="00FC01BE"/>
    <w:rsid w:val="00FC0764"/>
    <w:rsid w:val="00FC1BF0"/>
    <w:rsid w:val="00FC37BC"/>
    <w:rsid w:val="00FC3BEC"/>
    <w:rsid w:val="00FC3C4F"/>
    <w:rsid w:val="00FC4867"/>
    <w:rsid w:val="00FC4AD7"/>
    <w:rsid w:val="00FC4C56"/>
    <w:rsid w:val="00FC71A1"/>
    <w:rsid w:val="00FC7351"/>
    <w:rsid w:val="00FC773A"/>
    <w:rsid w:val="00FC7D5B"/>
    <w:rsid w:val="00FD1576"/>
    <w:rsid w:val="00FD319D"/>
    <w:rsid w:val="00FD64B4"/>
    <w:rsid w:val="00FD6F20"/>
    <w:rsid w:val="00FD7329"/>
    <w:rsid w:val="00FE01E3"/>
    <w:rsid w:val="00FE1622"/>
    <w:rsid w:val="00FE1EA0"/>
    <w:rsid w:val="00FE2E3D"/>
    <w:rsid w:val="00FE45A5"/>
    <w:rsid w:val="00FE507E"/>
    <w:rsid w:val="00FE5C32"/>
    <w:rsid w:val="00FE5F36"/>
    <w:rsid w:val="00FE79BD"/>
    <w:rsid w:val="00FF0397"/>
    <w:rsid w:val="00FF1253"/>
    <w:rsid w:val="00FF2ACD"/>
    <w:rsid w:val="00FF2C6C"/>
    <w:rsid w:val="00FF4299"/>
    <w:rsid w:val="00FF4EB7"/>
    <w:rsid w:val="00FF5AB2"/>
    <w:rsid w:val="00FF5D31"/>
    <w:rsid w:val="00FF63B0"/>
    <w:rsid w:val="00FF6855"/>
    <w:rsid w:val="00FF73D9"/>
    <w:rsid w:val="00FF7AAF"/>
    <w:rsid w:val="00FF7C1E"/>
    <w:rsid w:val="03C5DD37"/>
    <w:rsid w:val="04E568B0"/>
    <w:rsid w:val="053CB0DC"/>
    <w:rsid w:val="05A68681"/>
    <w:rsid w:val="06CE137F"/>
    <w:rsid w:val="0729A575"/>
    <w:rsid w:val="07EA76AE"/>
    <w:rsid w:val="084CA99D"/>
    <w:rsid w:val="08DFBB07"/>
    <w:rsid w:val="08F84E99"/>
    <w:rsid w:val="0AC51CEB"/>
    <w:rsid w:val="0B478773"/>
    <w:rsid w:val="0BEFC0FD"/>
    <w:rsid w:val="0CA05120"/>
    <w:rsid w:val="0D187411"/>
    <w:rsid w:val="0D603290"/>
    <w:rsid w:val="0DF827DC"/>
    <w:rsid w:val="10979452"/>
    <w:rsid w:val="10D1AB20"/>
    <w:rsid w:val="13F50718"/>
    <w:rsid w:val="14C40129"/>
    <w:rsid w:val="15762B18"/>
    <w:rsid w:val="171886D0"/>
    <w:rsid w:val="198F4089"/>
    <w:rsid w:val="1A494706"/>
    <w:rsid w:val="1A5CD5BC"/>
    <w:rsid w:val="1AAB24ED"/>
    <w:rsid w:val="1B92FE41"/>
    <w:rsid w:val="1BF1F0A1"/>
    <w:rsid w:val="1D48E11C"/>
    <w:rsid w:val="1D7B0250"/>
    <w:rsid w:val="1D94E057"/>
    <w:rsid w:val="1E140180"/>
    <w:rsid w:val="1E5F1198"/>
    <w:rsid w:val="1E6B1305"/>
    <w:rsid w:val="20AF637A"/>
    <w:rsid w:val="21739CF4"/>
    <w:rsid w:val="230B4267"/>
    <w:rsid w:val="24902D4D"/>
    <w:rsid w:val="2611A859"/>
    <w:rsid w:val="269DDAB3"/>
    <w:rsid w:val="26AF31AC"/>
    <w:rsid w:val="27C03F23"/>
    <w:rsid w:val="28A7220F"/>
    <w:rsid w:val="28C2D3EF"/>
    <w:rsid w:val="299D91EB"/>
    <w:rsid w:val="29A289E1"/>
    <w:rsid w:val="2AAF90DB"/>
    <w:rsid w:val="2AC2BBB5"/>
    <w:rsid w:val="2AE0DB7A"/>
    <w:rsid w:val="2C3AB5F9"/>
    <w:rsid w:val="2D1C090F"/>
    <w:rsid w:val="2D1FE2A0"/>
    <w:rsid w:val="2D240F3A"/>
    <w:rsid w:val="2D731537"/>
    <w:rsid w:val="2D9C88C7"/>
    <w:rsid w:val="2DD950FB"/>
    <w:rsid w:val="2E601ED4"/>
    <w:rsid w:val="2E9C2915"/>
    <w:rsid w:val="2E9F3AA3"/>
    <w:rsid w:val="2F95B668"/>
    <w:rsid w:val="2FBB6F2C"/>
    <w:rsid w:val="30A37C11"/>
    <w:rsid w:val="30B62422"/>
    <w:rsid w:val="316AAF96"/>
    <w:rsid w:val="31ED3907"/>
    <w:rsid w:val="3241AF1B"/>
    <w:rsid w:val="33CCE68B"/>
    <w:rsid w:val="34ED9359"/>
    <w:rsid w:val="355430F0"/>
    <w:rsid w:val="3561E136"/>
    <w:rsid w:val="35CC67B7"/>
    <w:rsid w:val="36554EAB"/>
    <w:rsid w:val="374BD6EB"/>
    <w:rsid w:val="38BF3F03"/>
    <w:rsid w:val="3C515DF9"/>
    <w:rsid w:val="3D079987"/>
    <w:rsid w:val="3D44F663"/>
    <w:rsid w:val="3DCE728C"/>
    <w:rsid w:val="3F32053A"/>
    <w:rsid w:val="3FB28E9B"/>
    <w:rsid w:val="3FCF46C1"/>
    <w:rsid w:val="416B71CA"/>
    <w:rsid w:val="4231B1F6"/>
    <w:rsid w:val="4308C8B4"/>
    <w:rsid w:val="43AD6752"/>
    <w:rsid w:val="44E49601"/>
    <w:rsid w:val="45B34672"/>
    <w:rsid w:val="45DCCF34"/>
    <w:rsid w:val="4608BC59"/>
    <w:rsid w:val="461883ED"/>
    <w:rsid w:val="463B5523"/>
    <w:rsid w:val="468BCA1C"/>
    <w:rsid w:val="47E6276D"/>
    <w:rsid w:val="48162EBC"/>
    <w:rsid w:val="485CC173"/>
    <w:rsid w:val="487F9655"/>
    <w:rsid w:val="49019E3D"/>
    <w:rsid w:val="49DBA15D"/>
    <w:rsid w:val="4A285611"/>
    <w:rsid w:val="4A6655A4"/>
    <w:rsid w:val="4AA8A5FE"/>
    <w:rsid w:val="4B2C4122"/>
    <w:rsid w:val="4B446955"/>
    <w:rsid w:val="4B983789"/>
    <w:rsid w:val="4DF0D3CE"/>
    <w:rsid w:val="4FD77DC3"/>
    <w:rsid w:val="5083C465"/>
    <w:rsid w:val="513D8950"/>
    <w:rsid w:val="52963AFF"/>
    <w:rsid w:val="551EEA82"/>
    <w:rsid w:val="55936F3C"/>
    <w:rsid w:val="55972236"/>
    <w:rsid w:val="55B5F355"/>
    <w:rsid w:val="55C58336"/>
    <w:rsid w:val="58501B01"/>
    <w:rsid w:val="5A5A7A94"/>
    <w:rsid w:val="5BBB8082"/>
    <w:rsid w:val="5C001611"/>
    <w:rsid w:val="5C32EA78"/>
    <w:rsid w:val="5D19FCCA"/>
    <w:rsid w:val="5D3DCC5A"/>
    <w:rsid w:val="5DA33E07"/>
    <w:rsid w:val="5E560459"/>
    <w:rsid w:val="5E7C2458"/>
    <w:rsid w:val="5F8B2FCD"/>
    <w:rsid w:val="617D6241"/>
    <w:rsid w:val="624E646A"/>
    <w:rsid w:val="6268344C"/>
    <w:rsid w:val="62923C2F"/>
    <w:rsid w:val="62BA23D1"/>
    <w:rsid w:val="6617CF22"/>
    <w:rsid w:val="680B08BA"/>
    <w:rsid w:val="68D9D5F4"/>
    <w:rsid w:val="69A4D5F8"/>
    <w:rsid w:val="6A49EBD7"/>
    <w:rsid w:val="6AF95FDC"/>
    <w:rsid w:val="6BEF457B"/>
    <w:rsid w:val="6C0F9A51"/>
    <w:rsid w:val="6E6C291A"/>
    <w:rsid w:val="6EBDDB21"/>
    <w:rsid w:val="6F147977"/>
    <w:rsid w:val="6F656A19"/>
    <w:rsid w:val="6F9E64BC"/>
    <w:rsid w:val="71AE0C59"/>
    <w:rsid w:val="72814B63"/>
    <w:rsid w:val="7314FDCB"/>
    <w:rsid w:val="739D6781"/>
    <w:rsid w:val="73B2FCA5"/>
    <w:rsid w:val="74226573"/>
    <w:rsid w:val="744A363D"/>
    <w:rsid w:val="74AD85D7"/>
    <w:rsid w:val="74D793FA"/>
    <w:rsid w:val="750BFF7F"/>
    <w:rsid w:val="7612C163"/>
    <w:rsid w:val="78283DAC"/>
    <w:rsid w:val="78F6B416"/>
    <w:rsid w:val="79461AF5"/>
    <w:rsid w:val="794E607B"/>
    <w:rsid w:val="797B2362"/>
    <w:rsid w:val="7A12F4A0"/>
    <w:rsid w:val="7B3E5110"/>
    <w:rsid w:val="7B46A881"/>
    <w:rsid w:val="7B8DB1C8"/>
    <w:rsid w:val="7B8ECB76"/>
    <w:rsid w:val="7BC62556"/>
    <w:rsid w:val="7DB481CE"/>
    <w:rsid w:val="7DF58D7E"/>
    <w:rsid w:val="7E6EC3AE"/>
    <w:rsid w:val="7F8909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D484"/>
  <w15:chartTrackingRefBased/>
  <w15:docId w15:val="{9E0DEA90-4893-42AB-8E1A-5DDE3FDE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5A"/>
  </w:style>
  <w:style w:type="paragraph" w:styleId="Heading1">
    <w:name w:val="heading 1"/>
    <w:aliases w:val="Numbered - 1"/>
    <w:basedOn w:val="Normal"/>
    <w:next w:val="Normal"/>
    <w:link w:val="Heading1Char"/>
    <w:uiPriority w:val="9"/>
    <w:qFormat/>
    <w:rsid w:val="00F50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0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0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F50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0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0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A5A"/>
    <w:rPr>
      <w:rFonts w:eastAsiaTheme="majorEastAsia" w:cstheme="majorBidi"/>
      <w:color w:val="272727" w:themeColor="text1" w:themeTint="D8"/>
    </w:rPr>
  </w:style>
  <w:style w:type="paragraph" w:styleId="Title">
    <w:name w:val="Title"/>
    <w:basedOn w:val="Normal"/>
    <w:next w:val="Normal"/>
    <w:link w:val="TitleChar"/>
    <w:uiPriority w:val="10"/>
    <w:qFormat/>
    <w:rsid w:val="00F50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A5A"/>
    <w:pPr>
      <w:spacing w:before="160"/>
      <w:jc w:val="center"/>
    </w:pPr>
    <w:rPr>
      <w:i/>
      <w:iCs/>
      <w:color w:val="404040" w:themeColor="text1" w:themeTint="BF"/>
    </w:rPr>
  </w:style>
  <w:style w:type="character" w:customStyle="1" w:styleId="QuoteChar">
    <w:name w:val="Quote Char"/>
    <w:basedOn w:val="DefaultParagraphFont"/>
    <w:link w:val="Quote"/>
    <w:uiPriority w:val="29"/>
    <w:rsid w:val="00F50A5A"/>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F50A5A"/>
    <w:pPr>
      <w:ind w:left="720"/>
      <w:contextualSpacing/>
    </w:pPr>
  </w:style>
  <w:style w:type="character" w:styleId="IntenseEmphasis">
    <w:name w:val="Intense Emphasis"/>
    <w:basedOn w:val="DefaultParagraphFont"/>
    <w:uiPriority w:val="21"/>
    <w:qFormat/>
    <w:rsid w:val="00F50A5A"/>
    <w:rPr>
      <w:i/>
      <w:iCs/>
      <w:color w:val="0F4761" w:themeColor="accent1" w:themeShade="BF"/>
    </w:rPr>
  </w:style>
  <w:style w:type="paragraph" w:styleId="IntenseQuote">
    <w:name w:val="Intense Quote"/>
    <w:basedOn w:val="Normal"/>
    <w:next w:val="Normal"/>
    <w:link w:val="IntenseQuoteChar"/>
    <w:uiPriority w:val="30"/>
    <w:qFormat/>
    <w:rsid w:val="00F50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A5A"/>
    <w:rPr>
      <w:i/>
      <w:iCs/>
      <w:color w:val="0F4761" w:themeColor="accent1" w:themeShade="BF"/>
    </w:rPr>
  </w:style>
  <w:style w:type="character" w:styleId="IntenseReference">
    <w:name w:val="Intense Reference"/>
    <w:basedOn w:val="DefaultParagraphFont"/>
    <w:uiPriority w:val="32"/>
    <w:qFormat/>
    <w:rsid w:val="00F50A5A"/>
    <w:rPr>
      <w:b/>
      <w:bCs/>
      <w:smallCaps/>
      <w:color w:val="0F4761" w:themeColor="accent1" w:themeShade="BF"/>
      <w:spacing w:val="5"/>
    </w:rPr>
  </w:style>
  <w:style w:type="paragraph" w:styleId="Header">
    <w:name w:val="header"/>
    <w:basedOn w:val="Normal"/>
    <w:link w:val="HeaderChar"/>
    <w:uiPriority w:val="99"/>
    <w:unhideWhenUsed/>
    <w:rsid w:val="00F50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A5A"/>
  </w:style>
  <w:style w:type="paragraph" w:styleId="Footer">
    <w:name w:val="footer"/>
    <w:basedOn w:val="Normal"/>
    <w:link w:val="FooterChar"/>
    <w:uiPriority w:val="99"/>
    <w:unhideWhenUsed/>
    <w:rsid w:val="00F50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A5A"/>
  </w:style>
  <w:style w:type="paragraph" w:customStyle="1" w:styleId="DeptBullets">
    <w:name w:val="DeptBullets"/>
    <w:basedOn w:val="Normal"/>
    <w:link w:val="DeptBulletsChar"/>
    <w:rsid w:val="00F50A5A"/>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kern w:val="0"/>
      <w:sz w:val="24"/>
      <w:szCs w:val="20"/>
      <w14:ligatures w14:val="none"/>
    </w:rPr>
  </w:style>
  <w:style w:type="table" w:styleId="TableGrid">
    <w:name w:val="Table Grid"/>
    <w:basedOn w:val="TableNormal"/>
    <w:uiPriority w:val="39"/>
    <w:rsid w:val="00F50A5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F50A5A"/>
  </w:style>
  <w:style w:type="character" w:customStyle="1" w:styleId="DeptBulletsChar">
    <w:name w:val="DeptBullets Char"/>
    <w:basedOn w:val="DefaultParagraphFont"/>
    <w:link w:val="DeptBullets"/>
    <w:rsid w:val="00F50A5A"/>
    <w:rPr>
      <w:rFonts w:ascii="Arial" w:eastAsia="Times New Roman" w:hAnsi="Arial" w:cs="Times New Roman"/>
      <w:kern w:val="0"/>
      <w:sz w:val="24"/>
      <w:szCs w:val="20"/>
      <w14:ligatures w14:val="none"/>
    </w:rPr>
  </w:style>
  <w:style w:type="character" w:styleId="CommentReference">
    <w:name w:val="annotation reference"/>
    <w:basedOn w:val="DefaultParagraphFont"/>
    <w:unhideWhenUsed/>
    <w:rsid w:val="00F619FF"/>
    <w:rPr>
      <w:sz w:val="16"/>
      <w:szCs w:val="16"/>
    </w:rPr>
  </w:style>
  <w:style w:type="paragraph" w:styleId="CommentText">
    <w:name w:val="annotation text"/>
    <w:basedOn w:val="Normal"/>
    <w:link w:val="CommentTextChar"/>
    <w:unhideWhenUsed/>
    <w:rsid w:val="00F619FF"/>
    <w:pPr>
      <w:spacing w:line="240" w:lineRule="auto"/>
    </w:pPr>
    <w:rPr>
      <w:sz w:val="20"/>
      <w:szCs w:val="20"/>
    </w:rPr>
  </w:style>
  <w:style w:type="character" w:customStyle="1" w:styleId="CommentTextChar">
    <w:name w:val="Comment Text Char"/>
    <w:basedOn w:val="DefaultParagraphFont"/>
    <w:link w:val="CommentText"/>
    <w:rsid w:val="00F619FF"/>
    <w:rPr>
      <w:sz w:val="20"/>
      <w:szCs w:val="20"/>
    </w:rPr>
  </w:style>
  <w:style w:type="paragraph" w:styleId="CommentSubject">
    <w:name w:val="annotation subject"/>
    <w:basedOn w:val="CommentText"/>
    <w:next w:val="CommentText"/>
    <w:link w:val="CommentSubjectChar"/>
    <w:uiPriority w:val="99"/>
    <w:semiHidden/>
    <w:unhideWhenUsed/>
    <w:rsid w:val="00F619FF"/>
    <w:rPr>
      <w:b/>
      <w:bCs/>
    </w:rPr>
  </w:style>
  <w:style w:type="character" w:customStyle="1" w:styleId="CommentSubjectChar">
    <w:name w:val="Comment Subject Char"/>
    <w:basedOn w:val="CommentTextChar"/>
    <w:link w:val="CommentSubject"/>
    <w:uiPriority w:val="99"/>
    <w:semiHidden/>
    <w:rsid w:val="00F619FF"/>
    <w:rPr>
      <w:b/>
      <w:bCs/>
      <w:sz w:val="20"/>
      <w:szCs w:val="20"/>
    </w:rPr>
  </w:style>
  <w:style w:type="character" w:styleId="Mention">
    <w:name w:val="Mention"/>
    <w:basedOn w:val="DefaultParagraphFont"/>
    <w:uiPriority w:val="99"/>
    <w:unhideWhenUsed/>
    <w:rsid w:val="00BD68C8"/>
    <w:rPr>
      <w:color w:val="2B579A"/>
      <w:shd w:val="clear" w:color="auto" w:fill="E1DFDD"/>
    </w:rPr>
  </w:style>
  <w:style w:type="paragraph" w:styleId="Revision">
    <w:name w:val="Revision"/>
    <w:hidden/>
    <w:uiPriority w:val="99"/>
    <w:semiHidden/>
    <w:rsid w:val="0010338A"/>
    <w:pPr>
      <w:spacing w:after="0" w:line="240" w:lineRule="auto"/>
    </w:pPr>
  </w:style>
  <w:style w:type="character" w:styleId="Hyperlink">
    <w:name w:val="Hyperlink"/>
    <w:basedOn w:val="DefaultParagraphFont"/>
    <w:uiPriority w:val="99"/>
    <w:unhideWhenUsed/>
    <w:rsid w:val="000B7B92"/>
    <w:rPr>
      <w:color w:val="467886" w:themeColor="hyperlink"/>
      <w:u w:val="single"/>
    </w:rPr>
  </w:style>
  <w:style w:type="character" w:styleId="UnresolvedMention">
    <w:name w:val="Unresolved Mention"/>
    <w:basedOn w:val="DefaultParagraphFont"/>
    <w:uiPriority w:val="99"/>
    <w:semiHidden/>
    <w:unhideWhenUsed/>
    <w:rsid w:val="000B7B92"/>
    <w:rPr>
      <w:color w:val="605E5C"/>
      <w:shd w:val="clear" w:color="auto" w:fill="E1DFDD"/>
    </w:rPr>
  </w:style>
  <w:style w:type="paragraph" w:customStyle="1" w:styleId="CopyrightSpacing">
    <w:name w:val="CopyrightSpacing"/>
    <w:basedOn w:val="Normal"/>
    <w:link w:val="CopyrightSpacingChar"/>
    <w:unhideWhenUsed/>
    <w:rsid w:val="00A40E22"/>
    <w:pPr>
      <w:spacing w:before="6400" w:after="120" w:line="288" w:lineRule="auto"/>
    </w:pPr>
    <w:rPr>
      <w:rFonts w:ascii="Arial" w:eastAsia="Times New Roman" w:hAnsi="Arial" w:cs="Times New Roman"/>
      <w:color w:val="0D0D0D" w:themeColor="text1" w:themeTint="F2"/>
      <w:kern w:val="0"/>
      <w:sz w:val="24"/>
      <w:szCs w:val="24"/>
      <w:lang w:eastAsia="en-GB"/>
      <w14:ligatures w14:val="none"/>
    </w:rPr>
  </w:style>
  <w:style w:type="character" w:customStyle="1" w:styleId="CopyrightSpacingChar">
    <w:name w:val="CopyrightSpacing Char"/>
    <w:link w:val="CopyrightSpacing"/>
    <w:rsid w:val="00A40E22"/>
    <w:rPr>
      <w:rFonts w:ascii="Arial" w:eastAsia="Times New Roman" w:hAnsi="Arial" w:cs="Times New Roman"/>
      <w:color w:val="0D0D0D" w:themeColor="text1" w:themeTint="F2"/>
      <w:kern w:val="0"/>
      <w:sz w:val="24"/>
      <w:szCs w:val="24"/>
      <w:lang w:eastAsia="en-GB"/>
      <w14:ligatures w14:val="none"/>
    </w:rPr>
  </w:style>
  <w:style w:type="paragraph" w:customStyle="1" w:styleId="Licence">
    <w:name w:val="Licence"/>
    <w:basedOn w:val="Normal"/>
    <w:link w:val="LicenceChar"/>
    <w:rsid w:val="00A40E22"/>
    <w:pPr>
      <w:tabs>
        <w:tab w:val="left" w:pos="1418"/>
      </w:tabs>
      <w:spacing w:after="240" w:line="288" w:lineRule="auto"/>
      <w:ind w:left="284"/>
      <w:contextualSpacing/>
    </w:pPr>
    <w:rPr>
      <w:rFonts w:ascii="Arial" w:eastAsia="Times New Roman" w:hAnsi="Arial" w:cs="Times New Roman"/>
      <w:color w:val="0D0D0D" w:themeColor="text1" w:themeTint="F2"/>
      <w:kern w:val="0"/>
      <w:sz w:val="24"/>
      <w:szCs w:val="24"/>
      <w:lang w:eastAsia="en-GB"/>
      <w14:ligatures w14:val="none"/>
    </w:rPr>
  </w:style>
  <w:style w:type="paragraph" w:customStyle="1" w:styleId="LicenceIntro">
    <w:name w:val="LicenceIntro"/>
    <w:basedOn w:val="Licence"/>
    <w:rsid w:val="00A40E22"/>
    <w:pPr>
      <w:spacing w:after="0"/>
      <w:ind w:left="0"/>
    </w:pPr>
    <w:rPr>
      <w:szCs w:val="20"/>
    </w:rPr>
  </w:style>
  <w:style w:type="character" w:customStyle="1" w:styleId="LicenceChar">
    <w:name w:val="Licence Char"/>
    <w:basedOn w:val="DefaultParagraphFont"/>
    <w:link w:val="Licence"/>
    <w:rsid w:val="00A40E22"/>
    <w:rPr>
      <w:rFonts w:ascii="Arial" w:eastAsia="Times New Roman" w:hAnsi="Arial" w:cs="Times New Roman"/>
      <w:color w:val="0D0D0D" w:themeColor="text1" w:themeTint="F2"/>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issioning.CSC@education.gov.uk" TargetMode="External"/><Relationship Id="rId18" Type="http://schemas.openxmlformats.org/officeDocument/2006/relationships/hyperlink" Target="http://www.gov.uk/government/publicat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yperlink" Target="http://www.nationalarchives.gov.uk/doc/open-government-licence/version/3" TargetMode="External"/><Relationship Id="rId20" Type="http://schemas.openxmlformats.org/officeDocument/2006/relationships/hyperlink" Target="http://www.facebook.com/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twitter.com/educatio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issioning.CSC@education.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60530F5782784BB766E78B7213EB34" ma:contentTypeVersion="35" ma:contentTypeDescription="Create a new document." ma:contentTypeScope="" ma:versionID="b1a0a63a9e9796aab3794f5dd04f24c8">
  <xsd:schema xmlns:xsd="http://www.w3.org/2001/XMLSchema" xmlns:xs="http://www.w3.org/2001/XMLSchema" xmlns:p="http://schemas.microsoft.com/office/2006/metadata/properties" xmlns:ns2="5764b137-3147-4543-a592-fd0830ce7b9f" xmlns:ns3="c30928ba-638b-4996-baf6-3bc88ab03f16" targetNamespace="http://schemas.microsoft.com/office/2006/metadata/properties" ma:root="true" ma:fieldsID="b46bc875a8802ff4979b18a400d81647" ns2:_="" ns3:_="">
    <xsd:import namespace="5764b137-3147-4543-a592-fd0830ce7b9f"/>
    <xsd:import namespace="c30928ba-638b-4996-baf6-3bc88ab03f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4b137-3147-4543-a592-fd0830ce7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928ba-638b-4996-baf6-3bc88ab03f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af8d117-d631-4ce8-9af8-8ef3b5b6da93}" ma:internalName="TaxCatchAll" ma:showField="CatchAllData" ma:web="c30928ba-638b-4996-baf6-3bc88ab03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faultSectionNames xmlns="5764b137-3147-4543-a592-fd0830ce7b9f" xsi:nil="true"/>
    <TeamsChannelId xmlns="5764b137-3147-4543-a592-fd0830ce7b9f" xsi:nil="true"/>
    <FolderType xmlns="5764b137-3147-4543-a592-fd0830ce7b9f" xsi:nil="true"/>
    <Owner xmlns="5764b137-3147-4543-a592-fd0830ce7b9f">
      <UserInfo>
        <DisplayName/>
        <AccountId xsi:nil="true"/>
        <AccountType/>
      </UserInfo>
    </Owner>
    <AppVersion xmlns="5764b137-3147-4543-a592-fd0830ce7b9f" xsi:nil="true"/>
    <IsNotebookLocked xmlns="5764b137-3147-4543-a592-fd0830ce7b9f" xsi:nil="true"/>
    <lcf76f155ced4ddcb4097134ff3c332f xmlns="5764b137-3147-4543-a592-fd0830ce7b9f">
      <Terms xmlns="http://schemas.microsoft.com/office/infopath/2007/PartnerControls"/>
    </lcf76f155ced4ddcb4097134ff3c332f>
    <NotebookType xmlns="5764b137-3147-4543-a592-fd0830ce7b9f" xsi:nil="true"/>
    <Invited_Students xmlns="5764b137-3147-4543-a592-fd0830ce7b9f" xsi:nil="true"/>
    <CultureName xmlns="5764b137-3147-4543-a592-fd0830ce7b9f" xsi:nil="true"/>
    <Students xmlns="5764b137-3147-4543-a592-fd0830ce7b9f">
      <UserInfo>
        <DisplayName/>
        <AccountId xsi:nil="true"/>
        <AccountType/>
      </UserInfo>
    </Students>
    <Self_Registration_Enabled xmlns="5764b137-3147-4543-a592-fd0830ce7b9f" xsi:nil="true"/>
    <Is_Collaboration_Space_Locked xmlns="5764b137-3147-4543-a592-fd0830ce7b9f" xsi:nil="true"/>
    <Teachers xmlns="5764b137-3147-4543-a592-fd0830ce7b9f">
      <UserInfo>
        <DisplayName/>
        <AccountId xsi:nil="true"/>
        <AccountType/>
      </UserInfo>
    </Teachers>
    <Student_Groups xmlns="5764b137-3147-4543-a592-fd0830ce7b9f">
      <UserInfo>
        <DisplayName/>
        <AccountId xsi:nil="true"/>
        <AccountType/>
      </UserInfo>
    </Student_Groups>
    <Templates xmlns="5764b137-3147-4543-a592-fd0830ce7b9f" xsi:nil="true"/>
    <Teams_Channel_Section_Location xmlns="5764b137-3147-4543-a592-fd0830ce7b9f" xsi:nil="true"/>
    <LMS_Mappings xmlns="5764b137-3147-4543-a592-fd0830ce7b9f" xsi:nil="true"/>
    <Invited_Teachers xmlns="5764b137-3147-4543-a592-fd0830ce7b9f" xsi:nil="true"/>
    <TaxCatchAll xmlns="c30928ba-638b-4996-baf6-3bc88ab03f16" xsi:nil="true"/>
    <Distribution_Groups xmlns="5764b137-3147-4543-a592-fd0830ce7b9f" xsi:nil="true"/>
    <Math_Settings xmlns="5764b137-3147-4543-a592-fd0830ce7b9f" xsi:nil="true"/>
    <Has_Teacher_Only_SectionGroup xmlns="5764b137-3147-4543-a592-fd0830ce7b9f" xsi:nil="true"/>
  </documentManagement>
</p:properties>
</file>

<file path=customXml/itemProps1.xml><?xml version="1.0" encoding="utf-8"?>
<ds:datastoreItem xmlns:ds="http://schemas.openxmlformats.org/officeDocument/2006/customXml" ds:itemID="{36093FBB-9BA0-4B71-BEAB-DF79A416BD82}">
  <ds:schemaRefs>
    <ds:schemaRef ds:uri="http://schemas.openxmlformats.org/officeDocument/2006/bibliography"/>
  </ds:schemaRefs>
</ds:datastoreItem>
</file>

<file path=customXml/itemProps2.xml><?xml version="1.0" encoding="utf-8"?>
<ds:datastoreItem xmlns:ds="http://schemas.openxmlformats.org/officeDocument/2006/customXml" ds:itemID="{9932E9B6-75E4-4EDD-A0ED-B663F1CD910F}">
  <ds:schemaRefs>
    <ds:schemaRef ds:uri="http://schemas.microsoft.com/sharepoint/v3/contenttype/forms"/>
  </ds:schemaRefs>
</ds:datastoreItem>
</file>

<file path=customXml/itemProps3.xml><?xml version="1.0" encoding="utf-8"?>
<ds:datastoreItem xmlns:ds="http://schemas.openxmlformats.org/officeDocument/2006/customXml" ds:itemID="{DB1EB1EB-DECE-4B02-BEBF-EAA245209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4b137-3147-4543-a592-fd0830ce7b9f"/>
    <ds:schemaRef ds:uri="c30928ba-638b-4996-baf6-3bc88ab03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1D0C5-D4F7-4738-9E5A-D4D51370CC8B}">
  <ds:schemaRefs>
    <ds:schemaRef ds:uri="http://schemas.microsoft.com/office/2006/metadata/properties"/>
    <ds:schemaRef ds:uri="http://schemas.microsoft.com/office/infopath/2007/PartnerControls"/>
    <ds:schemaRef ds:uri="5764b137-3147-4543-a592-fd0830ce7b9f"/>
    <ds:schemaRef ds:uri="c30928ba-638b-4996-baf6-3bc88ab03f16"/>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3603</Words>
  <Characters>20540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24095</CharactersWithSpaces>
  <SharedDoc>false</SharedDoc>
  <HLinks>
    <vt:vector size="42" baseType="variant">
      <vt:variant>
        <vt:i4>2818098</vt:i4>
      </vt:variant>
      <vt:variant>
        <vt:i4>18</vt:i4>
      </vt:variant>
      <vt:variant>
        <vt:i4>0</vt:i4>
      </vt:variant>
      <vt:variant>
        <vt:i4>5</vt:i4>
      </vt:variant>
      <vt:variant>
        <vt:lpwstr>http://www.facebook.com/educationgovuk</vt:lpwstr>
      </vt:variant>
      <vt:variant>
        <vt:lpwstr/>
      </vt:variant>
      <vt:variant>
        <vt:i4>5373964</vt:i4>
      </vt:variant>
      <vt:variant>
        <vt:i4>15</vt:i4>
      </vt:variant>
      <vt:variant>
        <vt:i4>0</vt:i4>
      </vt:variant>
      <vt:variant>
        <vt:i4>5</vt:i4>
      </vt:variant>
      <vt:variant>
        <vt:lpwstr>http://twitter.com/educationgovuk</vt:lpwstr>
      </vt:variant>
      <vt:variant>
        <vt:lpwstr/>
      </vt:variant>
      <vt:variant>
        <vt:i4>524372</vt:i4>
      </vt:variant>
      <vt:variant>
        <vt:i4>12</vt:i4>
      </vt:variant>
      <vt:variant>
        <vt:i4>0</vt:i4>
      </vt:variant>
      <vt:variant>
        <vt:i4>5</vt:i4>
      </vt:variant>
      <vt:variant>
        <vt:lpwstr>http://www.gov.uk/government/publications</vt:lpwstr>
      </vt:variant>
      <vt:variant>
        <vt:lpwstr/>
      </vt:variant>
      <vt:variant>
        <vt:i4>8060984</vt:i4>
      </vt:variant>
      <vt:variant>
        <vt:i4>9</vt:i4>
      </vt:variant>
      <vt:variant>
        <vt:i4>0</vt:i4>
      </vt:variant>
      <vt:variant>
        <vt:i4>5</vt:i4>
      </vt:variant>
      <vt:variant>
        <vt:lpwstr>https://www.gov.uk/contact-dfe</vt:lpwstr>
      </vt:variant>
      <vt:variant>
        <vt:lpwstr/>
      </vt:variant>
      <vt:variant>
        <vt:i4>5505035</vt:i4>
      </vt:variant>
      <vt:variant>
        <vt:i4>6</vt:i4>
      </vt:variant>
      <vt:variant>
        <vt:i4>0</vt:i4>
      </vt:variant>
      <vt:variant>
        <vt:i4>5</vt:i4>
      </vt:variant>
      <vt:variant>
        <vt:lpwstr>http://www.nationalarchives.gov.uk/doc/open-government-licence/version/3</vt:lpwstr>
      </vt:variant>
      <vt:variant>
        <vt:lpwstr/>
      </vt:variant>
      <vt:variant>
        <vt:i4>327740</vt:i4>
      </vt:variant>
      <vt:variant>
        <vt:i4>3</vt:i4>
      </vt:variant>
      <vt:variant>
        <vt:i4>0</vt:i4>
      </vt:variant>
      <vt:variant>
        <vt:i4>5</vt:i4>
      </vt:variant>
      <vt:variant>
        <vt:lpwstr>mailto:Commissioning.CSC@education.gov.uk</vt:lpwstr>
      </vt:variant>
      <vt:variant>
        <vt:lpwstr/>
      </vt:variant>
      <vt:variant>
        <vt:i4>327740</vt:i4>
      </vt:variant>
      <vt:variant>
        <vt:i4>0</vt:i4>
      </vt:variant>
      <vt:variant>
        <vt:i4>0</vt:i4>
      </vt:variant>
      <vt:variant>
        <vt:i4>5</vt:i4>
      </vt:variant>
      <vt:variant>
        <vt:lpwstr>mailto:Commissioning.CSC@education.gov.uk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NAWAZ, Sahail</dc:creator>
  <cp:keywords/>
  <dc:description/>
  <cp:lastModifiedBy>SLOGGETT, Chris</cp:lastModifiedBy>
  <cp:revision>2</cp:revision>
  <dcterms:created xsi:type="dcterms:W3CDTF">2026-03-25T14:45:00Z</dcterms:created>
  <dcterms:modified xsi:type="dcterms:W3CDTF">2026-03-25T14:45:00Z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0x010100E660530F5782784BB766E78B7213EB34</vt:lpwstr>
  </property>
  <property fmtid="{D5CDD505-2E9C-101B-9397-08002B2CF9AE}" pid="3" name="MediaServiceImageTags">
    <vt:lpwstr/>
  </property>
</Properties>
</file>