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xmlns:a14="http://schemas.microsoft.com/office/drawing/2010/main" mc:Ignorable="w14 w15 w16se w16cid w16 w16cex w16sdtdh w16sdtfl w16du wp14">
  <w:body>
    <w:p w:rsidR="002C34D4" w:rsidP="002C34D4" w:rsidRDefault="001D4729" w14:paraId="38122F75" w14:textId="0842AE15">
      <w:pPr>
        <w:pStyle w:val="Logos"/>
        <w:tabs>
          <w:tab w:val="right" w:pos="9498"/>
        </w:tabs>
      </w:pPr>
      <w:r>
        <w:drawing>
          <wp:inline distT="0" distB="0" distL="0" distR="0" wp14:anchorId="22E85DB1" wp14:editId="5D0ACBF8">
            <wp:extent cx="1417320" cy="832104"/>
            <wp:effectExtent l="0" t="0" r="0" b="6350"/>
            <wp:docPr id="806837748"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7748" name="Graphic 5" descr="Department for Education logo"/>
                    <pic:cNvPicPr/>
                  </pic:nvPicPr>
                  <pic:blipFill rotWithShape="1">
                    <a:blip r:embed="rId12">
                      <a:extLst>
                        <a:ext uri="{96DAC541-7B7A-43D3-8B79-37D633B846F1}">
                          <asvg:svgBlip xmlns:asvg="http://schemas.microsoft.com/office/drawing/2016/SVG/main" r:embed="rId13"/>
                        </a:ext>
                      </a:extLst>
                    </a:blip>
                    <a:srcRect b="9386"/>
                    <a:stretch/>
                  </pic:blipFill>
                  <pic:spPr bwMode="auto">
                    <a:xfrm>
                      <a:off x="0" y="0"/>
                      <a:ext cx="1417320" cy="832104"/>
                    </a:xfrm>
                    <a:prstGeom prst="rect">
                      <a:avLst/>
                    </a:prstGeom>
                    <a:ln>
                      <a:noFill/>
                    </a:ln>
                    <a:extLst>
                      <a:ext uri="{53640926-AAD7-44D8-BBD7-CCE9431645EC}">
                        <a14:shadowObscured xmlns:a14="http://schemas.microsoft.com/office/drawing/2010/main"/>
                      </a:ext>
                    </a:extLst>
                  </pic:spPr>
                </pic:pic>
              </a:graphicData>
            </a:graphic>
          </wp:inline>
        </w:drawing>
      </w:r>
      <w:r w:rsidR="0027020C">
        <w:t xml:space="preserve"> </w:t>
      </w:r>
    </w:p>
    <w:p w:rsidRPr="002B6D93" w:rsidR="005C0B41" w:rsidP="00D52D7A" w:rsidRDefault="009F5F6F" w14:paraId="31619CF6" w14:textId="713FC757">
      <w:pPr>
        <w:pStyle w:val="Heading1"/>
      </w:pPr>
      <w:r>
        <w:t xml:space="preserve">Child and Family </w:t>
      </w:r>
      <w:r w:rsidR="00D52D7A">
        <w:t xml:space="preserve">Assessed and Supported Year in Employment (ASYE): </w:t>
      </w:r>
      <w:r w:rsidR="00A0409F">
        <w:t xml:space="preserve">Direct observation number </w:t>
      </w:r>
      <w:r w:rsidR="0087356D">
        <w:t>3</w:t>
      </w:r>
    </w:p>
    <w:p w:rsidRPr="00A0409F" w:rsidR="00A0409F" w:rsidP="00A0409F" w:rsidRDefault="00A0409F" w14:paraId="27F4DBEB" w14:textId="28380A66">
      <w:pPr>
        <w:pStyle w:val="Heading2"/>
        <w:rPr>
          <w:b w:val="0"/>
          <w:color w:val="auto"/>
          <w:sz w:val="24"/>
          <w:szCs w:val="24"/>
        </w:rPr>
      </w:pPr>
      <w:r>
        <w:rPr>
          <w:b w:val="0"/>
          <w:color w:val="auto"/>
          <w:sz w:val="24"/>
          <w:szCs w:val="24"/>
        </w:rPr>
        <w:t>The</w:t>
      </w:r>
      <w:r w:rsidRPr="00A0409F">
        <w:rPr>
          <w:b w:val="0"/>
          <w:color w:val="auto"/>
          <w:sz w:val="24"/>
          <w:szCs w:val="24"/>
        </w:rPr>
        <w:t xml:space="preserve"> requirements for ASYE direct observations</w:t>
      </w:r>
      <w:r>
        <w:rPr>
          <w:b w:val="0"/>
          <w:color w:val="auto"/>
          <w:sz w:val="24"/>
          <w:szCs w:val="24"/>
        </w:rPr>
        <w:t xml:space="preserve"> are a minimum of:</w:t>
      </w:r>
    </w:p>
    <w:p w:rsidRPr="00A0409F" w:rsidR="00A0409F" w:rsidP="00A0409F" w:rsidRDefault="00A0409F" w14:paraId="242335C7" w14:textId="75A471D3">
      <w:pPr>
        <w:pStyle w:val="ListParagraph"/>
      </w:pPr>
      <w:r>
        <w:t>three direct observations and these must all be completed by a registered social worker</w:t>
      </w:r>
    </w:p>
    <w:p w:rsidRPr="00A0409F" w:rsidR="00A0409F" w:rsidP="00A0409F" w:rsidRDefault="00A0409F" w14:paraId="75D2EAE2" w14:textId="655C8362">
      <w:pPr>
        <w:pStyle w:val="ListParagraph"/>
      </w:pPr>
      <w:r w:rsidRPr="00A0409F">
        <w:t xml:space="preserve">two observations (ideally the first and last) must be completed by the ASYE assessor </w:t>
      </w:r>
      <w:r>
        <w:t>(</w:t>
      </w:r>
      <w:r w:rsidRPr="00A0409F">
        <w:t>unless there are extenuating circumstances</w:t>
      </w:r>
      <w:r>
        <w:t>)</w:t>
      </w:r>
    </w:p>
    <w:p w:rsidRPr="00A0409F" w:rsidR="00A0409F" w:rsidP="00A0409F" w:rsidRDefault="00A0409F" w14:paraId="3789C6E7" w14:textId="3DC87492">
      <w:pPr>
        <w:pStyle w:val="ListParagraph"/>
      </w:pPr>
      <w:r w:rsidRPr="00A0409F">
        <w:t>one observation must be face-to-face, the others can be face-to-face or virtual</w:t>
      </w:r>
    </w:p>
    <w:p w:rsidRPr="00A0409F" w:rsidR="00A0409F" w:rsidP="00A0409F" w:rsidRDefault="00A0409F" w14:paraId="3BA06DDA" w14:textId="61F808FC">
      <w:pPr>
        <w:pStyle w:val="ListParagraph"/>
      </w:pPr>
      <w:r w:rsidRPr="00A0409F">
        <w:t>one observation must involve the NQSW undertaking direct work with people who draw on care and support</w:t>
      </w:r>
    </w:p>
    <w:p w:rsidRPr="00A0409F" w:rsidR="00A0409F" w:rsidP="00A0409F" w:rsidRDefault="00A0409F" w14:paraId="4D575863" w14:textId="3014E198">
      <w:pPr>
        <w:pStyle w:val="Heading2"/>
        <w:rPr>
          <w:b w:val="0"/>
          <w:color w:val="auto"/>
          <w:sz w:val="24"/>
          <w:szCs w:val="24"/>
        </w:rPr>
      </w:pPr>
      <w:r w:rsidRPr="3DE869BC">
        <w:rPr>
          <w:b w:val="0"/>
          <w:color w:val="auto"/>
          <w:sz w:val="24"/>
          <w:szCs w:val="24"/>
        </w:rPr>
        <w:t>To enable the NQSW to evidence progressive development in their knowledge, skills, and professional practice, the three observations should be completed at (approximately) three monthly intervals over the course of the ASYE</w:t>
      </w:r>
      <w:r w:rsidRPr="3DE869BC" w:rsidR="7F5FD361">
        <w:rPr>
          <w:b w:val="0"/>
          <w:color w:val="auto"/>
          <w:sz w:val="24"/>
          <w:szCs w:val="24"/>
        </w:rPr>
        <w:t xml:space="preserve"> programme</w:t>
      </w:r>
      <w:r w:rsidRPr="3DE869BC">
        <w:rPr>
          <w:b w:val="0"/>
          <w:color w:val="auto"/>
          <w:sz w:val="24"/>
          <w:szCs w:val="24"/>
        </w:rPr>
        <w:t>.</w:t>
      </w:r>
    </w:p>
    <w:p w:rsidR="00A0409F" w:rsidP="00A0409F" w:rsidRDefault="00A0409F" w14:paraId="66D2FAA8" w14:textId="77777777">
      <w:pPr>
        <w:pStyle w:val="Heading2"/>
        <w:rPr>
          <w:b w:val="0"/>
          <w:color w:val="auto"/>
          <w:sz w:val="24"/>
          <w:szCs w:val="24"/>
        </w:rPr>
      </w:pPr>
      <w:r w:rsidRPr="00A0409F">
        <w:rPr>
          <w:b w:val="0"/>
          <w:color w:val="auto"/>
          <w:sz w:val="24"/>
          <w:szCs w:val="24"/>
        </w:rPr>
        <w:t>The observation should be planned in advance and key learning points from this for the NQSW can be linked to their professional development plan (PDP).</w:t>
      </w:r>
    </w:p>
    <w:p w:rsidRPr="00A0409F" w:rsidR="00A0409F" w:rsidP="00A0409F" w:rsidRDefault="00A0409F" w14:paraId="21992EFF" w14:textId="046A84B2">
      <w:hyperlink r:id="Rdeae86c101bf449d">
        <w:r w:rsidRPr="483FD6C3" w:rsidR="00A0409F">
          <w:rPr>
            <w:rStyle w:val="Hyperlink"/>
          </w:rPr>
          <w:t>Guidance on completing direct observations</w:t>
        </w:r>
      </w:hyperlink>
      <w:r w:rsidR="00A0409F">
        <w:rPr/>
        <w:t xml:space="preserve"> is available.</w:t>
      </w:r>
    </w:p>
    <w:p w:rsidR="00D52D7A" w:rsidP="00A0409F" w:rsidRDefault="00A0409F" w14:paraId="4B77F810" w14:textId="5C491191">
      <w:pPr>
        <w:pStyle w:val="Heading2"/>
      </w:pPr>
      <w:r>
        <w:t>Introductory details</w:t>
      </w:r>
    </w:p>
    <w:p w:rsidR="00D52D7A" w:rsidP="00A0409F" w:rsidRDefault="00A0409F" w14:paraId="5AB3ADFA" w14:textId="0B8D04A9">
      <w:r>
        <w:t>To be completed by the observer.</w:t>
      </w:r>
    </w:p>
    <w:tbl>
      <w:tblPr>
        <w:tblW w:w="0" w:type="auto"/>
        <w:tblInd w:w="5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Pr="00EA317B" w:rsidR="00D52D7A" w:rsidTr="00D52D7A" w14:paraId="37F54018" w14:textId="77777777">
        <w:trPr>
          <w:trHeight w:val="469"/>
        </w:trPr>
        <w:tc>
          <w:tcPr>
            <w:tcW w:w="5016" w:type="dxa"/>
            <w:shd w:val="clear" w:color="auto" w:fill="CFDCE3"/>
          </w:tcPr>
          <w:p w:rsidRPr="00AC710E" w:rsidR="00D52D7A" w:rsidP="00D52D7A" w:rsidRDefault="00D52D7A" w14:paraId="1FB0F451" w14:textId="77777777">
            <w:pPr>
              <w:pStyle w:val="TableHeader"/>
              <w:rPr>
                <w:rFonts w:eastAsia="Arial"/>
              </w:rPr>
            </w:pPr>
            <w:r w:rsidRPr="00AC710E">
              <w:rPr>
                <w:rFonts w:eastAsia="Arial"/>
              </w:rPr>
              <w:t xml:space="preserve">Name of </w:t>
            </w:r>
            <w:r>
              <w:rPr>
                <w:rFonts w:eastAsia="Arial"/>
              </w:rPr>
              <w:t>n</w:t>
            </w:r>
            <w:r w:rsidRPr="00AC710E">
              <w:rPr>
                <w:rFonts w:eastAsia="Arial"/>
              </w:rPr>
              <w:t xml:space="preserve">ewly </w:t>
            </w:r>
            <w:r>
              <w:rPr>
                <w:rFonts w:eastAsia="Arial"/>
              </w:rPr>
              <w:t>q</w:t>
            </w:r>
            <w:r w:rsidRPr="00AC710E">
              <w:rPr>
                <w:rFonts w:eastAsia="Arial"/>
              </w:rPr>
              <w:t xml:space="preserve">ualified </w:t>
            </w:r>
            <w:r>
              <w:rPr>
                <w:rFonts w:eastAsia="Arial"/>
              </w:rPr>
              <w:t>s</w:t>
            </w:r>
            <w:r w:rsidRPr="00AC710E">
              <w:rPr>
                <w:rFonts w:eastAsia="Arial"/>
              </w:rPr>
              <w:t xml:space="preserve">ocial </w:t>
            </w:r>
            <w:r>
              <w:rPr>
                <w:rFonts w:eastAsia="Arial"/>
              </w:rPr>
              <w:t>w</w:t>
            </w:r>
            <w:r w:rsidRPr="00AC710E">
              <w:rPr>
                <w:rFonts w:eastAsia="Arial"/>
              </w:rPr>
              <w:t>orker (NQSW)</w:t>
            </w:r>
          </w:p>
        </w:tc>
        <w:tc>
          <w:tcPr>
            <w:tcW w:w="3893" w:type="dxa"/>
          </w:tcPr>
          <w:p w:rsidRPr="00EA317B" w:rsidR="00D52D7A" w:rsidP="00D52D7A" w:rsidRDefault="00D52D7A" w14:paraId="62998E4E" w14:textId="77777777">
            <w:pPr>
              <w:pStyle w:val="TableRow"/>
            </w:pPr>
          </w:p>
        </w:tc>
      </w:tr>
      <w:tr w:rsidRPr="00EA317B" w:rsidR="00A0409F" w:rsidTr="00D52D7A" w14:paraId="0D2E7ADC" w14:textId="77777777">
        <w:tc>
          <w:tcPr>
            <w:tcW w:w="5016" w:type="dxa"/>
            <w:shd w:val="clear" w:color="auto" w:fill="CFDCE3"/>
          </w:tcPr>
          <w:p w:rsidRPr="00AC710E" w:rsidR="00A0409F" w:rsidP="00A0409F" w:rsidRDefault="00A0409F" w14:paraId="56A8B8ED" w14:textId="21FB1ADE">
            <w:pPr>
              <w:pStyle w:val="TableHeader"/>
              <w:rPr>
                <w:rFonts w:eastAsia="Arial"/>
              </w:rPr>
            </w:pPr>
            <w:r w:rsidRPr="001261D2">
              <w:rPr>
                <w:rFonts w:eastAsia="Arial"/>
              </w:rPr>
              <w:t xml:space="preserve">Name and </w:t>
            </w:r>
            <w:r>
              <w:rPr>
                <w:rFonts w:eastAsia="Arial"/>
              </w:rPr>
              <w:t xml:space="preserve">job title </w:t>
            </w:r>
            <w:r w:rsidRPr="001261D2">
              <w:rPr>
                <w:rFonts w:eastAsia="Arial"/>
              </w:rPr>
              <w:t xml:space="preserve">of </w:t>
            </w:r>
            <w:r>
              <w:rPr>
                <w:rFonts w:eastAsia="Arial"/>
              </w:rPr>
              <w:t>o</w:t>
            </w:r>
            <w:r w:rsidRPr="001261D2">
              <w:rPr>
                <w:rFonts w:eastAsia="Arial"/>
              </w:rPr>
              <w:t>bserver</w:t>
            </w:r>
          </w:p>
        </w:tc>
        <w:tc>
          <w:tcPr>
            <w:tcW w:w="3893" w:type="dxa"/>
          </w:tcPr>
          <w:p w:rsidRPr="00EA317B" w:rsidR="00A0409F" w:rsidP="00A0409F" w:rsidRDefault="00A0409F" w14:paraId="21CB3EA1" w14:textId="77777777">
            <w:pPr>
              <w:pStyle w:val="TableRow"/>
            </w:pPr>
          </w:p>
        </w:tc>
      </w:tr>
      <w:tr w:rsidRPr="00EA317B" w:rsidR="00A0409F" w:rsidTr="00D52D7A" w14:paraId="30D07E71" w14:textId="77777777">
        <w:trPr>
          <w:trHeight w:val="432"/>
        </w:trPr>
        <w:tc>
          <w:tcPr>
            <w:tcW w:w="5016" w:type="dxa"/>
            <w:shd w:val="clear" w:color="auto" w:fill="CFDCE3"/>
          </w:tcPr>
          <w:p w:rsidRPr="00AC710E" w:rsidR="00A0409F" w:rsidP="00A0409F" w:rsidRDefault="00A0409F" w14:paraId="4B2C11A1" w14:textId="394269AD">
            <w:pPr>
              <w:pStyle w:val="TableHeader"/>
              <w:rPr>
                <w:rFonts w:eastAsia="Arial"/>
              </w:rPr>
            </w:pPr>
            <w:r w:rsidRPr="001261D2">
              <w:rPr>
                <w:rFonts w:eastAsia="Arial"/>
              </w:rPr>
              <w:t>Date, setting, virtual or face-to-face</w:t>
            </w:r>
          </w:p>
        </w:tc>
        <w:tc>
          <w:tcPr>
            <w:tcW w:w="3893" w:type="dxa"/>
          </w:tcPr>
          <w:p w:rsidRPr="00EA317B" w:rsidR="00A0409F" w:rsidP="00A0409F" w:rsidRDefault="00A0409F" w14:paraId="74AD20CE" w14:textId="77777777">
            <w:pPr>
              <w:pStyle w:val="TableRow"/>
            </w:pPr>
          </w:p>
        </w:tc>
      </w:tr>
      <w:tr w:rsidRPr="00EA317B" w:rsidR="00A0409F" w:rsidTr="00D52D7A" w14:paraId="2EA16F11" w14:textId="77777777">
        <w:tc>
          <w:tcPr>
            <w:tcW w:w="5016" w:type="dxa"/>
            <w:shd w:val="clear" w:color="auto" w:fill="CFDCE3"/>
          </w:tcPr>
          <w:p w:rsidRPr="00AC710E" w:rsidR="00A0409F" w:rsidP="00A0409F" w:rsidRDefault="00A0409F" w14:paraId="498F756A" w14:textId="43DCE013">
            <w:pPr>
              <w:pStyle w:val="TableHeader"/>
              <w:rPr>
                <w:rFonts w:eastAsia="Arial"/>
              </w:rPr>
            </w:pPr>
            <w:r w:rsidRPr="001261D2">
              <w:rPr>
                <w:rFonts w:eastAsia="Arial"/>
              </w:rPr>
              <w:t>Date of the observation</w:t>
            </w:r>
          </w:p>
        </w:tc>
        <w:tc>
          <w:tcPr>
            <w:tcW w:w="3893" w:type="dxa"/>
          </w:tcPr>
          <w:p w:rsidRPr="00EA317B" w:rsidR="00A0409F" w:rsidP="00A0409F" w:rsidRDefault="00A0409F" w14:paraId="1F983E79" w14:textId="77777777">
            <w:pPr>
              <w:pStyle w:val="TableRow"/>
            </w:pPr>
          </w:p>
        </w:tc>
      </w:tr>
    </w:tbl>
    <w:p w:rsidR="00A0409F" w:rsidP="00A0409F" w:rsidRDefault="00A0409F" w14:paraId="6F99D417" w14:textId="77777777">
      <w:pPr>
        <w:pStyle w:val="Heading2"/>
        <w:rPr>
          <w:rFonts w:eastAsia="Arial"/>
        </w:rPr>
      </w:pPr>
      <w:r>
        <w:rPr>
          <w:rFonts w:eastAsia="Arial"/>
        </w:rPr>
        <w:t>Part 1: Background to the observation</w:t>
      </w:r>
    </w:p>
    <w:p w:rsidRPr="0004200F" w:rsidR="00A0409F" w:rsidP="00A0409F" w:rsidRDefault="00A0409F" w14:paraId="79ACE471" w14:textId="1FC767F6">
      <w:pPr>
        <w:rPr>
          <w:rFonts w:eastAsia="Arial"/>
        </w:rPr>
      </w:pPr>
      <w:r>
        <w:rPr>
          <w:rFonts w:eastAsia="Arial"/>
        </w:rPr>
        <w:t>To be completed by the NQSW</w:t>
      </w:r>
      <w:r w:rsidRPr="0004200F">
        <w:rPr>
          <w:rFonts w:eastAsia="Arial"/>
        </w:rPr>
        <w:t xml:space="preserve"> </w:t>
      </w:r>
      <w:r>
        <w:rPr>
          <w:rFonts w:eastAsia="Arial"/>
        </w:rPr>
        <w:t>before the observation.</w:t>
      </w:r>
      <w:r w:rsidRPr="0004200F">
        <w:rPr>
          <w:rFonts w:eastAsia="Arial"/>
        </w:rPr>
        <w:t xml:space="preserve"> </w:t>
      </w:r>
    </w:p>
    <w:tbl>
      <w:tblPr>
        <w:tblW w:w="0" w:type="auto"/>
        <w:tblInd w:w="5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Pr="00EA317B" w:rsidR="00A0409F" w:rsidTr="004A692A" w14:paraId="14D744CB" w14:textId="77777777">
        <w:trPr>
          <w:trHeight w:val="469"/>
        </w:trPr>
        <w:tc>
          <w:tcPr>
            <w:tcW w:w="5016" w:type="dxa"/>
            <w:shd w:val="clear" w:color="auto" w:fill="CFDCE3"/>
          </w:tcPr>
          <w:p w:rsidR="00A0409F" w:rsidP="004A692A" w:rsidRDefault="00A0409F" w14:paraId="2C5456AC" w14:textId="77777777">
            <w:pPr>
              <w:pStyle w:val="TableHeader"/>
              <w:rPr>
                <w:rFonts w:eastAsia="Arial"/>
              </w:rPr>
            </w:pPr>
            <w:r w:rsidRPr="00A0409F">
              <w:rPr>
                <w:rFonts w:eastAsia="Arial"/>
              </w:rPr>
              <w:t>What does the observer need to know to understand the situation including history, context, and key issues?</w:t>
            </w:r>
          </w:p>
          <w:p w:rsidR="00A0409F" w:rsidP="004A692A" w:rsidRDefault="00A0409F" w14:paraId="6A896205" w14:textId="77777777">
            <w:pPr>
              <w:pStyle w:val="TableHeader"/>
              <w:rPr>
                <w:rFonts w:eastAsia="Arial"/>
              </w:rPr>
            </w:pPr>
          </w:p>
          <w:p w:rsidRPr="00AC710E" w:rsidR="00A0409F" w:rsidP="004A692A" w:rsidRDefault="00A0409F" w14:paraId="05975D21" w14:textId="227A6FE0">
            <w:pPr>
              <w:pStyle w:val="TableHeader"/>
              <w:rPr>
                <w:rFonts w:eastAsia="Arial"/>
              </w:rPr>
            </w:pPr>
            <w:r>
              <w:rPr>
                <w:rFonts w:eastAsia="Arial"/>
              </w:rPr>
              <w:lastRenderedPageBreak/>
              <w:t>[Word guide: 250]</w:t>
            </w:r>
          </w:p>
        </w:tc>
        <w:tc>
          <w:tcPr>
            <w:tcW w:w="3893" w:type="dxa"/>
          </w:tcPr>
          <w:p w:rsidRPr="00EA317B" w:rsidR="00A0409F" w:rsidP="004A692A" w:rsidRDefault="00A0409F" w14:paraId="1ADC69E5" w14:textId="77777777">
            <w:pPr>
              <w:pStyle w:val="TableRow"/>
            </w:pPr>
          </w:p>
        </w:tc>
      </w:tr>
    </w:tbl>
    <w:p w:rsidR="00D52D7A" w:rsidP="00A0409F" w:rsidRDefault="00A0409F" w14:paraId="5594FE85" w14:textId="3F248F14">
      <w:pPr>
        <w:pStyle w:val="Heading2"/>
      </w:pPr>
      <w:r>
        <w:t xml:space="preserve">Part 2: </w:t>
      </w:r>
      <w:r w:rsidRPr="00A0409F">
        <w:t>Planning the intervention</w:t>
      </w:r>
    </w:p>
    <w:p w:rsidRPr="0004200F" w:rsidR="00A0409F" w:rsidP="00A0409F" w:rsidRDefault="00A0409F" w14:paraId="75A07FFE" w14:textId="77777777">
      <w:pPr>
        <w:rPr>
          <w:rFonts w:eastAsia="Arial"/>
        </w:rPr>
      </w:pPr>
      <w:r>
        <w:rPr>
          <w:rFonts w:eastAsia="Arial"/>
        </w:rPr>
        <w:t>To be completed by the NQSW</w:t>
      </w:r>
      <w:r w:rsidRPr="0004200F">
        <w:rPr>
          <w:rFonts w:eastAsia="Arial"/>
        </w:rPr>
        <w:t xml:space="preserve"> </w:t>
      </w:r>
      <w:r>
        <w:rPr>
          <w:rFonts w:eastAsia="Arial"/>
        </w:rPr>
        <w:t>before the observation.</w:t>
      </w:r>
      <w:r w:rsidRPr="0004200F">
        <w:rPr>
          <w:rFonts w:eastAsia="Arial"/>
        </w:rPr>
        <w:t xml:space="preserve"> </w:t>
      </w:r>
    </w:p>
    <w:tbl>
      <w:tblPr>
        <w:tblW w:w="0" w:type="auto"/>
        <w:tblInd w:w="5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Pr="00EA317B" w:rsidR="00A0409F" w:rsidTr="3DE869BC" w14:paraId="3F27124C" w14:textId="77777777">
        <w:trPr>
          <w:trHeight w:val="469"/>
        </w:trPr>
        <w:tc>
          <w:tcPr>
            <w:tcW w:w="5016" w:type="dxa"/>
            <w:shd w:val="clear" w:color="auto" w:fill="CFDCE3"/>
          </w:tcPr>
          <w:p w:rsidRPr="0061602C" w:rsidR="00A0409F" w:rsidP="0061602C" w:rsidRDefault="00A0409F" w14:paraId="2C9AC18A" w14:textId="77777777">
            <w:pPr>
              <w:rPr>
                <w:rFonts w:eastAsia="Arial"/>
              </w:rPr>
            </w:pPr>
            <w:r w:rsidRPr="00C91B64">
              <w:rPr>
                <w:rFonts w:eastAsia="Arial"/>
                <w:b/>
              </w:rPr>
              <w:t xml:space="preserve">Planning for the intervention (do not assume the </w:t>
            </w:r>
            <w:r>
              <w:rPr>
                <w:rFonts w:eastAsia="Arial"/>
                <w:b/>
              </w:rPr>
              <w:t>o</w:t>
            </w:r>
            <w:r w:rsidRPr="00C91B64">
              <w:rPr>
                <w:rFonts w:eastAsia="Arial"/>
                <w:b/>
              </w:rPr>
              <w:t>bserver has knowledge of this)</w:t>
            </w:r>
          </w:p>
          <w:p w:rsidRPr="005C3131" w:rsidR="00A0409F" w:rsidP="00A0409F" w:rsidRDefault="00A0409F" w14:paraId="47FF9490" w14:textId="77777777">
            <w:pPr>
              <w:pStyle w:val="TableHeader"/>
              <w:rPr>
                <w:rFonts w:eastAsia="Arial"/>
              </w:rPr>
            </w:pPr>
          </w:p>
          <w:p w:rsidRPr="005C3131" w:rsidR="00A0409F" w:rsidP="00AB4997" w:rsidRDefault="00A0409F" w14:paraId="32F33274" w14:textId="77777777">
            <w:pPr>
              <w:pStyle w:val="TableHeader"/>
              <w:numPr>
                <w:ilvl w:val="0"/>
                <w:numId w:val="28"/>
              </w:numPr>
              <w:rPr>
                <w:rFonts w:eastAsia="Arial"/>
              </w:rPr>
            </w:pPr>
            <w:r w:rsidRPr="005C3131">
              <w:rPr>
                <w:rFonts w:eastAsia="Arial"/>
              </w:rPr>
              <w:t>What is the purpose of the chosen intervention?</w:t>
            </w:r>
          </w:p>
          <w:p w:rsidRPr="005C3131" w:rsidR="00A0409F" w:rsidP="00AB4997" w:rsidRDefault="00A0409F" w14:paraId="36E35353" w14:textId="77777777">
            <w:pPr>
              <w:pStyle w:val="TableHeader"/>
              <w:numPr>
                <w:ilvl w:val="0"/>
                <w:numId w:val="28"/>
              </w:numPr>
              <w:rPr>
                <w:rFonts w:eastAsia="Arial"/>
              </w:rPr>
            </w:pPr>
            <w:r w:rsidRPr="005C3131">
              <w:rPr>
                <w:rFonts w:eastAsia="Arial"/>
              </w:rPr>
              <w:t>What do you want to achieve?</w:t>
            </w:r>
          </w:p>
          <w:p w:rsidRPr="005C3131" w:rsidR="00A0409F" w:rsidP="00AB4997" w:rsidRDefault="00A0409F" w14:paraId="4A00600F" w14:textId="77777777">
            <w:pPr>
              <w:pStyle w:val="TableHeader"/>
              <w:numPr>
                <w:ilvl w:val="0"/>
                <w:numId w:val="28"/>
              </w:numPr>
              <w:rPr>
                <w:rFonts w:eastAsia="Arial"/>
              </w:rPr>
            </w:pPr>
            <w:r w:rsidRPr="005C3131">
              <w:rPr>
                <w:rFonts w:eastAsia="Arial"/>
              </w:rPr>
              <w:t>What key aspects of your practice do you want to be specifically observed?  Please link to PQS (KSS) and PCF</w:t>
            </w:r>
          </w:p>
          <w:p w:rsidRPr="00A23FB5" w:rsidR="00A0409F" w:rsidP="00AB4997" w:rsidRDefault="00A0409F" w14:paraId="0B71EF2D" w14:textId="77777777">
            <w:pPr>
              <w:pStyle w:val="TableHeader"/>
              <w:numPr>
                <w:ilvl w:val="0"/>
                <w:numId w:val="28"/>
              </w:numPr>
              <w:rPr>
                <w:rFonts w:eastAsia="Arial"/>
              </w:rPr>
            </w:pPr>
            <w:r w:rsidRPr="00A23FB5">
              <w:rPr>
                <w:rFonts w:eastAsia="Arial"/>
              </w:rPr>
              <w:t xml:space="preserve">Why have you chosen these aspects </w:t>
            </w:r>
            <w:r>
              <w:rPr>
                <w:rFonts w:eastAsia="Arial"/>
              </w:rPr>
              <w:t>for the observation</w:t>
            </w:r>
            <w:r w:rsidRPr="00A23FB5">
              <w:rPr>
                <w:rFonts w:eastAsia="Arial"/>
              </w:rPr>
              <w:t>?</w:t>
            </w:r>
          </w:p>
          <w:p w:rsidRPr="00A23FB5" w:rsidR="00A0409F" w:rsidP="00AB4997" w:rsidRDefault="00A0409F" w14:paraId="2CF14F04" w14:textId="77777777">
            <w:pPr>
              <w:pStyle w:val="TableHeader"/>
              <w:numPr>
                <w:ilvl w:val="0"/>
                <w:numId w:val="28"/>
              </w:numPr>
              <w:rPr>
                <w:rFonts w:eastAsia="Arial"/>
              </w:rPr>
            </w:pPr>
            <w:r w:rsidRPr="00A23FB5">
              <w:rPr>
                <w:rFonts w:eastAsia="Arial"/>
              </w:rPr>
              <w:t xml:space="preserve">How did you prepare for this intervention? If this observation is focussed on your work with people </w:t>
            </w:r>
            <w:r>
              <w:rPr>
                <w:rFonts w:eastAsia="Arial"/>
              </w:rPr>
              <w:t>who draw on</w:t>
            </w:r>
            <w:r w:rsidRPr="00A23FB5">
              <w:rPr>
                <w:rFonts w:eastAsia="Arial"/>
              </w:rPr>
              <w:t xml:space="preserve"> care and support, detail how you secured their consent for the observation and the </w:t>
            </w:r>
            <w:r>
              <w:rPr>
                <w:rFonts w:eastAsia="Arial"/>
              </w:rPr>
              <w:t>o</w:t>
            </w:r>
            <w:r w:rsidRPr="00A23FB5">
              <w:rPr>
                <w:rFonts w:eastAsia="Arial"/>
              </w:rPr>
              <w:t xml:space="preserve">bserver attending, taking into account the age and mental capacity of the person/people </w:t>
            </w:r>
            <w:r>
              <w:rPr>
                <w:rFonts w:eastAsia="Arial"/>
              </w:rPr>
              <w:t>who draw on c</w:t>
            </w:r>
            <w:r w:rsidRPr="00A23FB5">
              <w:rPr>
                <w:rFonts w:eastAsia="Arial"/>
              </w:rPr>
              <w:t>are and support).</w:t>
            </w:r>
          </w:p>
          <w:p w:rsidRPr="00EB1EF5" w:rsidR="00A0409F" w:rsidP="00AB4997" w:rsidRDefault="00A0409F" w14:paraId="407112BC" w14:textId="77777777">
            <w:pPr>
              <w:pStyle w:val="TableHeader"/>
              <w:numPr>
                <w:ilvl w:val="0"/>
                <w:numId w:val="28"/>
              </w:numPr>
              <w:rPr>
                <w:rFonts w:eastAsia="Arial"/>
              </w:rPr>
            </w:pPr>
            <w:r>
              <w:rPr>
                <w:rFonts w:eastAsia="Arial"/>
              </w:rPr>
              <w:t>If relevant to the situation being observed, w</w:t>
            </w:r>
            <w:r w:rsidRPr="005C3131">
              <w:rPr>
                <w:rFonts w:eastAsia="Arial"/>
              </w:rPr>
              <w:t>hat formal authority and laws are you acting under? (refer to the legislative framework and/or policies and procedures</w:t>
            </w:r>
            <w:r>
              <w:rPr>
                <w:rFonts w:eastAsia="Arial"/>
              </w:rPr>
              <w:t>)</w:t>
            </w:r>
          </w:p>
          <w:p w:rsidRPr="005C3131" w:rsidR="00A0409F" w:rsidP="00AB4997" w:rsidRDefault="00A0409F" w14:paraId="4CE89EAC" w14:textId="77777777">
            <w:pPr>
              <w:pStyle w:val="TableHeader"/>
              <w:numPr>
                <w:ilvl w:val="0"/>
                <w:numId w:val="28"/>
              </w:numPr>
              <w:rPr>
                <w:rFonts w:eastAsia="Arial"/>
              </w:rPr>
            </w:pPr>
            <w:r w:rsidRPr="005C3131">
              <w:rPr>
                <w:rFonts w:eastAsia="Arial"/>
              </w:rPr>
              <w:t>How did you plan for the intervention?</w:t>
            </w:r>
          </w:p>
          <w:p w:rsidRPr="005C3131" w:rsidR="00A0409F" w:rsidP="00AB4997" w:rsidRDefault="00A0409F" w14:paraId="131C074D" w14:textId="77777777">
            <w:pPr>
              <w:pStyle w:val="TableHeader"/>
              <w:numPr>
                <w:ilvl w:val="0"/>
                <w:numId w:val="28"/>
              </w:numPr>
              <w:rPr>
                <w:rFonts w:eastAsia="Arial"/>
              </w:rPr>
            </w:pPr>
            <w:r w:rsidRPr="005C3131">
              <w:rPr>
                <w:rFonts w:eastAsia="Arial"/>
              </w:rPr>
              <w:t>What outcomes do you want to achieve?</w:t>
            </w:r>
          </w:p>
          <w:p w:rsidRPr="005C3131" w:rsidR="00A0409F" w:rsidP="00AB4997" w:rsidRDefault="00A0409F" w14:paraId="3550CE25" w14:textId="5A25B9F5">
            <w:pPr>
              <w:pStyle w:val="TableHeader"/>
              <w:numPr>
                <w:ilvl w:val="0"/>
                <w:numId w:val="28"/>
              </w:numPr>
              <w:rPr>
                <w:rFonts w:eastAsia="Arial"/>
              </w:rPr>
            </w:pPr>
            <w:r w:rsidRPr="3DE869BC">
              <w:rPr>
                <w:rFonts w:eastAsia="Arial"/>
              </w:rPr>
              <w:t xml:space="preserve">What approaches are you going to use to achieve these outcomes (these should be based upon social work theory, methods, and </w:t>
            </w:r>
            <w:r w:rsidRPr="3DE869BC">
              <w:rPr>
                <w:rFonts w:eastAsia="Arial"/>
              </w:rPr>
              <w:lastRenderedPageBreak/>
              <w:t>research</w:t>
            </w:r>
            <w:r w:rsidRPr="3DE869BC" w:rsidR="00AB4997">
              <w:rPr>
                <w:rFonts w:eastAsia="Arial"/>
              </w:rPr>
              <w:t xml:space="preserve"> </w:t>
            </w:r>
            <w:r w:rsidRPr="3DE869BC" w:rsidR="62EB9B4A">
              <w:rPr>
                <w:rFonts w:eastAsia="Arial"/>
              </w:rPr>
              <w:t>(f</w:t>
            </w:r>
            <w:r w:rsidRPr="3DE869BC" w:rsidR="00AB4997">
              <w:rPr>
                <w:rFonts w:eastAsia="Arial"/>
              </w:rPr>
              <w:t>or example,</w:t>
            </w:r>
            <w:r w:rsidRPr="3DE869BC">
              <w:rPr>
                <w:rFonts w:eastAsia="Arial"/>
              </w:rPr>
              <w:t xml:space="preserve"> strengths-based, person-centred practice</w:t>
            </w:r>
            <w:r w:rsidRPr="3DE869BC" w:rsidR="00AB4997">
              <w:rPr>
                <w:rFonts w:eastAsia="Arial"/>
              </w:rPr>
              <w:t>)</w:t>
            </w:r>
            <w:r w:rsidRPr="3DE869BC">
              <w:rPr>
                <w:rFonts w:eastAsia="Arial"/>
              </w:rPr>
              <w:t>)</w:t>
            </w:r>
            <w:r w:rsidRPr="3DE869BC" w:rsidR="42B0251D">
              <w:rPr>
                <w:rFonts w:eastAsia="Arial"/>
              </w:rPr>
              <w:t>?</w:t>
            </w:r>
          </w:p>
          <w:p w:rsidRPr="005C3131" w:rsidR="00A0409F" w:rsidP="00A0409F" w:rsidRDefault="00A0409F" w14:paraId="78012B9E" w14:textId="77777777">
            <w:pPr>
              <w:pStyle w:val="TableHeader"/>
              <w:rPr>
                <w:rFonts w:eastAsia="Arial"/>
              </w:rPr>
            </w:pPr>
          </w:p>
          <w:p w:rsidRPr="00C06EA5" w:rsidR="00A0409F" w:rsidP="00A0409F" w:rsidRDefault="00AB4997" w14:paraId="5FF345DB" w14:textId="24FC1790">
            <w:pPr>
              <w:pStyle w:val="TableHeader"/>
              <w:rPr>
                <w:rFonts w:eastAsia="Arial"/>
              </w:rPr>
            </w:pPr>
            <w:r>
              <w:rPr>
                <w:rFonts w:eastAsia="Arial"/>
              </w:rPr>
              <w:t>[</w:t>
            </w:r>
            <w:r w:rsidRPr="00C06EA5" w:rsidR="00A0409F">
              <w:rPr>
                <w:rFonts w:eastAsia="Arial"/>
              </w:rPr>
              <w:t>Word guide: 400</w:t>
            </w:r>
            <w:r>
              <w:rPr>
                <w:rFonts w:eastAsia="Arial"/>
              </w:rPr>
              <w:t>]</w:t>
            </w:r>
          </w:p>
          <w:p w:rsidRPr="00AC710E" w:rsidR="00A0409F" w:rsidP="004A692A" w:rsidRDefault="00A0409F" w14:paraId="49CDE9F9" w14:textId="5F21BE9F">
            <w:pPr>
              <w:pStyle w:val="TableHeader"/>
              <w:rPr>
                <w:rFonts w:eastAsia="Arial"/>
              </w:rPr>
            </w:pPr>
          </w:p>
        </w:tc>
        <w:tc>
          <w:tcPr>
            <w:tcW w:w="3893" w:type="dxa"/>
          </w:tcPr>
          <w:p w:rsidRPr="00EA317B" w:rsidR="00A0409F" w:rsidP="004A692A" w:rsidRDefault="00A0409F" w14:paraId="7B95DC08" w14:textId="77777777">
            <w:pPr>
              <w:pStyle w:val="TableRow"/>
            </w:pPr>
          </w:p>
        </w:tc>
      </w:tr>
    </w:tbl>
    <w:p w:rsidR="0061602C" w:rsidP="00AB4997" w:rsidRDefault="00AB4997" w14:paraId="6C9383F0" w14:textId="77777777">
      <w:pPr>
        <w:pStyle w:val="Heading2"/>
      </w:pPr>
      <w:r>
        <w:t xml:space="preserve">Part 3: </w:t>
      </w:r>
      <w:r w:rsidRPr="0061602C" w:rsidR="0061602C">
        <w:t>Critical reflection on practice during the observatio</w:t>
      </w:r>
      <w:r w:rsidR="0061602C">
        <w:t>n</w:t>
      </w:r>
    </w:p>
    <w:p w:rsidR="0061602C" w:rsidP="0061602C" w:rsidRDefault="0061602C" w14:paraId="2E55CEEA" w14:textId="77777777">
      <w:r>
        <w:t>To be</w:t>
      </w:r>
      <w:r w:rsidRPr="0061602C">
        <w:t xml:space="preserve"> completed by the NQSW after the observation</w:t>
      </w:r>
      <w:r>
        <w:t>.</w:t>
      </w:r>
      <w:r w:rsidRPr="0061602C">
        <w:t xml:space="preserve">       </w:t>
      </w:r>
    </w:p>
    <w:tbl>
      <w:tblPr>
        <w:tblW w:w="0" w:type="auto"/>
        <w:tblInd w:w="5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Pr="00EA317B" w:rsidR="0061602C" w:rsidTr="004A692A" w14:paraId="4D91AFD8" w14:textId="77777777">
        <w:trPr>
          <w:trHeight w:val="469"/>
        </w:trPr>
        <w:tc>
          <w:tcPr>
            <w:tcW w:w="5016" w:type="dxa"/>
            <w:shd w:val="clear" w:color="auto" w:fill="CFDCE3"/>
          </w:tcPr>
          <w:p w:rsidRPr="00836405" w:rsidR="0061602C" w:rsidP="0061602C" w:rsidRDefault="0061602C" w14:paraId="0E27B469" w14:textId="77777777">
            <w:pPr>
              <w:pStyle w:val="TableHeader"/>
            </w:pPr>
            <w:r w:rsidRPr="00836405">
              <w:t>Your reflections should include:</w:t>
            </w:r>
          </w:p>
          <w:p w:rsidRPr="00A23FB5" w:rsidR="0061602C" w:rsidP="0061602C" w:rsidRDefault="0061602C" w14:paraId="2440E169" w14:textId="77777777">
            <w:pPr>
              <w:pStyle w:val="TableHeader"/>
              <w:numPr>
                <w:ilvl w:val="0"/>
                <w:numId w:val="30"/>
              </w:numPr>
            </w:pPr>
            <w:r w:rsidRPr="00836405">
              <w:t>What key knowledge did you use in your intervention, for example, social work methods, social work theory, legislation, policy, research, the law</w:t>
            </w:r>
            <w:r>
              <w:t xml:space="preserve">, </w:t>
            </w:r>
            <w:r w:rsidRPr="00A23FB5">
              <w:t>organisational processes?</w:t>
            </w:r>
          </w:p>
          <w:p w:rsidRPr="00A23FB5" w:rsidR="0061602C" w:rsidP="0061602C" w:rsidRDefault="0061602C" w14:paraId="681434A3" w14:textId="77777777">
            <w:pPr>
              <w:pStyle w:val="TableHeader"/>
              <w:numPr>
                <w:ilvl w:val="0"/>
                <w:numId w:val="30"/>
              </w:numPr>
            </w:pPr>
            <w:r w:rsidRPr="00A23FB5">
              <w:t>What key skills did you use – communication skills, presentation skills, writing skills?</w:t>
            </w:r>
          </w:p>
          <w:p w:rsidR="0061602C" w:rsidP="0061602C" w:rsidRDefault="0061602C" w14:paraId="6A343398" w14:textId="77777777">
            <w:pPr>
              <w:pStyle w:val="TableHeader"/>
              <w:numPr>
                <w:ilvl w:val="0"/>
                <w:numId w:val="30"/>
              </w:numPr>
            </w:pPr>
            <w:r w:rsidRPr="00836405">
              <w:t>Identify how you achieved the outcomes mentioned in your planning (</w:t>
            </w:r>
            <w:r>
              <w:t>part</w:t>
            </w:r>
            <w:r w:rsidRPr="00836405">
              <w:t xml:space="preserve"> 2) and what remedial actions you may have been required to take. Did you use any additional legislation, policies</w:t>
            </w:r>
            <w:r>
              <w:t xml:space="preserve">, </w:t>
            </w:r>
            <w:r w:rsidRPr="00836405">
              <w:t>procedures</w:t>
            </w:r>
            <w:r>
              <w:t>, knowledge, or skills</w:t>
            </w:r>
            <w:r w:rsidRPr="00836405">
              <w:t xml:space="preserve"> you didn’t initially identify</w:t>
            </w:r>
            <w:r>
              <w:t xml:space="preserve"> in section 2</w:t>
            </w:r>
            <w:r w:rsidRPr="00836405">
              <w:t>?</w:t>
            </w:r>
          </w:p>
          <w:p w:rsidRPr="00836405" w:rsidR="0061602C" w:rsidP="0061602C" w:rsidRDefault="0061602C" w14:paraId="6FAC3B03" w14:textId="77777777">
            <w:pPr>
              <w:pStyle w:val="TableHeader"/>
              <w:numPr>
                <w:ilvl w:val="0"/>
                <w:numId w:val="30"/>
              </w:numPr>
            </w:pPr>
            <w:r w:rsidRPr="00836405">
              <w:t xml:space="preserve">During the observation, what were your feelings and how did they impact on your thinking and actions? </w:t>
            </w:r>
          </w:p>
          <w:p w:rsidRPr="00836405" w:rsidR="0061602C" w:rsidP="0061602C" w:rsidRDefault="0061602C" w14:paraId="3D60D867" w14:textId="77777777">
            <w:pPr>
              <w:pStyle w:val="TableHeader"/>
              <w:numPr>
                <w:ilvl w:val="0"/>
                <w:numId w:val="30"/>
              </w:numPr>
            </w:pPr>
            <w:r w:rsidRPr="00836405">
              <w:t>How did you promote inclusion, person-centred or strengths-based practice and counteract unconscious bias during the observation?</w:t>
            </w:r>
          </w:p>
          <w:p w:rsidRPr="00836405" w:rsidR="0061602C" w:rsidP="0061602C" w:rsidRDefault="0061602C" w14:paraId="475ABA10" w14:textId="77777777">
            <w:pPr>
              <w:pStyle w:val="TableHeader"/>
              <w:numPr>
                <w:ilvl w:val="0"/>
                <w:numId w:val="30"/>
              </w:numPr>
            </w:pPr>
            <w:r w:rsidRPr="00836405">
              <w:t xml:space="preserve">Identify your use of self (e.g. intuition, personality, life experience, cultural heritage, ethics, and values) in this piece of </w:t>
            </w:r>
            <w:r w:rsidRPr="00836405">
              <w:lastRenderedPageBreak/>
              <w:t>practice and how you used it to influence the intervention</w:t>
            </w:r>
          </w:p>
          <w:p w:rsidRPr="00836405" w:rsidR="0061602C" w:rsidP="0061602C" w:rsidRDefault="0061602C" w14:paraId="7EA0DF0F" w14:textId="77777777">
            <w:pPr>
              <w:pStyle w:val="TableHeader"/>
              <w:numPr>
                <w:ilvl w:val="0"/>
                <w:numId w:val="30"/>
              </w:numPr>
            </w:pPr>
            <w:r w:rsidRPr="00836405">
              <w:t>How did social work values guide your practice?</w:t>
            </w:r>
          </w:p>
          <w:p w:rsidRPr="00836405" w:rsidR="0061602C" w:rsidP="0061602C" w:rsidRDefault="0061602C" w14:paraId="7C9A4E30" w14:textId="77777777">
            <w:pPr>
              <w:pStyle w:val="TableHeader"/>
              <w:numPr>
                <w:ilvl w:val="0"/>
                <w:numId w:val="30"/>
              </w:numPr>
            </w:pPr>
            <w:r w:rsidRPr="00A23FB5">
              <w:t xml:space="preserve">If relevant to the situation, </w:t>
            </w:r>
            <w:r>
              <w:t>h</w:t>
            </w:r>
            <w:r w:rsidRPr="00836405">
              <w:t xml:space="preserve">ow did the power invested in your role impact on your relationship with the person/people </w:t>
            </w:r>
            <w:r>
              <w:t>who draw on</w:t>
            </w:r>
            <w:r w:rsidRPr="00836405">
              <w:t xml:space="preserve"> care and support and your intervention?</w:t>
            </w:r>
          </w:p>
          <w:p w:rsidRPr="00836405" w:rsidR="0061602C" w:rsidP="0061602C" w:rsidRDefault="0061602C" w14:paraId="46B67E80" w14:textId="77777777">
            <w:pPr>
              <w:pStyle w:val="TableHeader"/>
            </w:pPr>
          </w:p>
          <w:p w:rsidR="0061602C" w:rsidP="0061602C" w:rsidRDefault="0061602C" w14:paraId="621FC01A" w14:textId="77777777">
            <w:pPr>
              <w:pStyle w:val="TableHeader"/>
            </w:pPr>
            <w:r w:rsidRPr="00C06EA5">
              <w:t>Word guide: 500</w:t>
            </w:r>
          </w:p>
          <w:p w:rsidRPr="00AC710E" w:rsidR="0061602C" w:rsidP="0061602C" w:rsidRDefault="0061602C" w14:paraId="446E5553" w14:textId="4A663DF3">
            <w:pPr>
              <w:pStyle w:val="TableHeader"/>
              <w:rPr>
                <w:rFonts w:eastAsia="Arial"/>
              </w:rPr>
            </w:pPr>
          </w:p>
        </w:tc>
        <w:tc>
          <w:tcPr>
            <w:tcW w:w="3893" w:type="dxa"/>
          </w:tcPr>
          <w:p w:rsidRPr="00EA317B" w:rsidR="0061602C" w:rsidP="0061602C" w:rsidRDefault="0061602C" w14:paraId="57CC2419" w14:textId="77777777">
            <w:pPr>
              <w:pStyle w:val="TableRow"/>
            </w:pPr>
          </w:p>
        </w:tc>
      </w:tr>
    </w:tbl>
    <w:p w:rsidR="0061602C" w:rsidP="0061602C" w:rsidRDefault="0061602C" w14:paraId="3CB884CC" w14:textId="04CF475D">
      <w:pPr>
        <w:pStyle w:val="Heading2"/>
      </w:pPr>
      <w:r>
        <w:t xml:space="preserve">Part 4: </w:t>
      </w:r>
      <w:r w:rsidRPr="0061602C">
        <w:t>Holistic assessment of the observation of practice</w:t>
      </w:r>
    </w:p>
    <w:p w:rsidR="0061602C" w:rsidP="0061602C" w:rsidRDefault="0061602C" w14:paraId="03D0D5BB" w14:textId="77777777">
      <w:r>
        <w:t>To be completed by the observer.</w:t>
      </w:r>
    </w:p>
    <w:tbl>
      <w:tblPr>
        <w:tblW w:w="0" w:type="auto"/>
        <w:tblInd w:w="5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Pr="00EA317B" w:rsidR="0061602C" w:rsidTr="004A692A" w14:paraId="54415345" w14:textId="77777777">
        <w:trPr>
          <w:trHeight w:val="469"/>
        </w:trPr>
        <w:tc>
          <w:tcPr>
            <w:tcW w:w="5016" w:type="dxa"/>
            <w:shd w:val="clear" w:color="auto" w:fill="CFDCE3"/>
          </w:tcPr>
          <w:p w:rsidRPr="00CA5C2A" w:rsidR="0061602C" w:rsidP="0061602C" w:rsidRDefault="0061602C" w14:paraId="2913B16B" w14:textId="77A026DE">
            <w:pPr>
              <w:pStyle w:val="TableHeader"/>
              <w:rPr>
                <w:rFonts w:eastAsia="Arial"/>
              </w:rPr>
            </w:pPr>
            <w:r w:rsidRPr="00CA5C2A">
              <w:rPr>
                <w:rFonts w:eastAsia="Arial"/>
              </w:rPr>
              <w:t xml:space="preserve">Holistic assessment of the NQSW’s capability demonstrated in the direct observation of practice </w:t>
            </w:r>
            <w:r w:rsidRPr="0061602C">
              <w:rPr>
                <w:rFonts w:eastAsia="Arial"/>
              </w:rPr>
              <w:t>(link to PQS (KSS) and PCF when appropriate)</w:t>
            </w:r>
          </w:p>
          <w:p w:rsidRPr="00CA5C2A" w:rsidR="0061602C" w:rsidP="0061602C" w:rsidRDefault="0061602C" w14:paraId="738A23B8" w14:textId="77777777">
            <w:pPr>
              <w:pStyle w:val="TableHeader"/>
              <w:rPr>
                <w:rFonts w:eastAsia="Arial"/>
              </w:rPr>
            </w:pPr>
          </w:p>
          <w:p w:rsidRPr="00CA5C2A" w:rsidR="0061602C" w:rsidP="0061602C" w:rsidRDefault="0061602C" w14:paraId="15893F7C" w14:textId="77777777">
            <w:pPr>
              <w:pStyle w:val="TableHeader"/>
              <w:rPr>
                <w:rFonts w:eastAsia="Arial"/>
              </w:rPr>
            </w:pPr>
            <w:r w:rsidRPr="00CA5C2A">
              <w:rPr>
                <w:rFonts w:eastAsia="Arial"/>
              </w:rPr>
              <w:t>When considering your holistic assessment of the NQSW’s observed piece of practice, think about:</w:t>
            </w:r>
          </w:p>
          <w:p w:rsidRPr="00CA5C2A" w:rsidR="0061602C" w:rsidP="0061602C" w:rsidRDefault="0061602C" w14:paraId="4D553244" w14:textId="77777777">
            <w:pPr>
              <w:pStyle w:val="TableHeader"/>
              <w:numPr>
                <w:ilvl w:val="0"/>
                <w:numId w:val="33"/>
              </w:numPr>
              <w:rPr>
                <w:rFonts w:eastAsia="Arial"/>
              </w:rPr>
            </w:pPr>
            <w:r w:rsidRPr="00CA5C2A">
              <w:rPr>
                <w:rFonts w:eastAsia="Arial"/>
              </w:rPr>
              <w:t>How have they demonstrated the integration of social work knowledge, skills, and values in relation to the PQS (KSS) and PCF?</w:t>
            </w:r>
          </w:p>
          <w:p w:rsidRPr="00CA5C2A" w:rsidR="0061602C" w:rsidP="0061602C" w:rsidRDefault="0061602C" w14:paraId="587639B6" w14:textId="77777777">
            <w:pPr>
              <w:pStyle w:val="TableHeader"/>
              <w:numPr>
                <w:ilvl w:val="0"/>
                <w:numId w:val="33"/>
              </w:numPr>
              <w:rPr>
                <w:rFonts w:eastAsia="Arial"/>
              </w:rPr>
            </w:pPr>
            <w:r w:rsidRPr="00CA5C2A">
              <w:rPr>
                <w:rFonts w:eastAsia="Arial"/>
              </w:rPr>
              <w:t>Did the NQSW demonstrate practice capability? What evidence are you using to draw that conclusion? In considering the quality of their work:</w:t>
            </w:r>
          </w:p>
          <w:p w:rsidRPr="00CA5C2A" w:rsidR="0061602C" w:rsidP="0061602C" w:rsidRDefault="0061602C" w14:paraId="4A90E13E" w14:textId="77777777">
            <w:pPr>
              <w:pStyle w:val="TableHeader"/>
              <w:numPr>
                <w:ilvl w:val="0"/>
                <w:numId w:val="33"/>
              </w:numPr>
              <w:rPr>
                <w:rFonts w:eastAsia="Arial"/>
              </w:rPr>
            </w:pPr>
            <w:r w:rsidRPr="00CA5C2A">
              <w:rPr>
                <w:rFonts w:eastAsia="Arial"/>
              </w:rPr>
              <w:t xml:space="preserve">Is their practice indicating adaptability, creativity, and responsiveness to the needs of the person/people </w:t>
            </w:r>
            <w:r>
              <w:rPr>
                <w:rFonts w:eastAsia="Arial"/>
              </w:rPr>
              <w:t>who draw on care and support</w:t>
            </w:r>
            <w:r w:rsidRPr="00CA5C2A">
              <w:rPr>
                <w:rFonts w:eastAsia="Arial"/>
              </w:rPr>
              <w:t xml:space="preserve"> or </w:t>
            </w:r>
            <w:r>
              <w:rPr>
                <w:rFonts w:eastAsia="Arial"/>
              </w:rPr>
              <w:t>any other ‘audience’? If not, why not?</w:t>
            </w:r>
          </w:p>
          <w:p w:rsidRPr="00CA5C2A" w:rsidR="0061602C" w:rsidP="0061602C" w:rsidRDefault="0061602C" w14:paraId="331DF778" w14:textId="77777777">
            <w:pPr>
              <w:pStyle w:val="TableHeader"/>
              <w:numPr>
                <w:ilvl w:val="0"/>
                <w:numId w:val="33"/>
              </w:numPr>
              <w:rPr>
                <w:rFonts w:eastAsia="Arial"/>
              </w:rPr>
            </w:pPr>
            <w:r w:rsidRPr="00CA5C2A">
              <w:rPr>
                <w:rFonts w:eastAsia="Arial"/>
              </w:rPr>
              <w:t>Is there anything affecting the quality of their practice?</w:t>
            </w:r>
          </w:p>
          <w:p w:rsidRPr="00CA5C2A" w:rsidR="0061602C" w:rsidP="0061602C" w:rsidRDefault="0061602C" w14:paraId="1FAB784F" w14:textId="77777777">
            <w:pPr>
              <w:pStyle w:val="TableHeader"/>
              <w:numPr>
                <w:ilvl w:val="0"/>
                <w:numId w:val="33"/>
              </w:numPr>
              <w:rPr>
                <w:rFonts w:eastAsia="Arial"/>
              </w:rPr>
            </w:pPr>
            <w:r w:rsidRPr="00CA5C2A">
              <w:rPr>
                <w:rFonts w:eastAsia="Arial"/>
              </w:rPr>
              <w:lastRenderedPageBreak/>
              <w:t xml:space="preserve">Do you get a sense that the NQSW was confident in their practice and was working within a </w:t>
            </w:r>
            <w:r w:rsidRPr="00B707EA">
              <w:rPr>
                <w:rFonts w:eastAsia="Arial"/>
              </w:rPr>
              <w:t xml:space="preserve">defensible framework </w:t>
            </w:r>
            <w:r>
              <w:rPr>
                <w:rFonts w:eastAsia="Arial"/>
              </w:rPr>
              <w:t>(a framework for understanding and responding to risk)</w:t>
            </w:r>
            <w:r w:rsidRPr="00B707EA">
              <w:rPr>
                <w:rFonts w:eastAsia="Arial"/>
              </w:rPr>
              <w:t xml:space="preserve"> </w:t>
            </w:r>
            <w:r w:rsidRPr="00CA5C2A">
              <w:rPr>
                <w:rFonts w:eastAsia="Arial"/>
              </w:rPr>
              <w:t>– what is the evidence for this?</w:t>
            </w:r>
          </w:p>
          <w:p w:rsidRPr="00CA5C2A" w:rsidR="0061602C" w:rsidP="0061602C" w:rsidRDefault="0061602C" w14:paraId="10332DA4" w14:textId="77777777">
            <w:pPr>
              <w:pStyle w:val="TableHeader"/>
              <w:numPr>
                <w:ilvl w:val="0"/>
                <w:numId w:val="33"/>
              </w:numPr>
              <w:rPr>
                <w:rFonts w:eastAsia="Arial"/>
              </w:rPr>
            </w:pPr>
            <w:r w:rsidRPr="00CA5C2A">
              <w:rPr>
                <w:rFonts w:eastAsia="Arial"/>
              </w:rPr>
              <w:t>Were there particular areas of practice capability where the NQSW demonstrated particular strengths and areas for development?</w:t>
            </w:r>
          </w:p>
          <w:p w:rsidRPr="00AC710E" w:rsidR="0061602C" w:rsidP="0061602C" w:rsidRDefault="0061602C" w14:paraId="5C745AAB" w14:textId="77777777">
            <w:pPr>
              <w:pStyle w:val="TableHeader"/>
              <w:rPr>
                <w:rFonts w:eastAsia="Arial"/>
              </w:rPr>
            </w:pPr>
          </w:p>
        </w:tc>
        <w:tc>
          <w:tcPr>
            <w:tcW w:w="3893" w:type="dxa"/>
          </w:tcPr>
          <w:p w:rsidRPr="00EA317B" w:rsidR="0061602C" w:rsidP="0061602C" w:rsidRDefault="0061602C" w14:paraId="76C73B78" w14:textId="77777777">
            <w:pPr>
              <w:pStyle w:val="TableRow"/>
            </w:pPr>
          </w:p>
        </w:tc>
      </w:tr>
    </w:tbl>
    <w:p w:rsidR="0061602C" w:rsidP="0061602C" w:rsidRDefault="0061602C" w14:paraId="7B3DD2BD" w14:textId="0011A27A">
      <w:pPr>
        <w:pStyle w:val="Heading2"/>
      </w:pPr>
      <w:r>
        <w:t>Part 5: NQSW feedback on observer’s report</w:t>
      </w:r>
    </w:p>
    <w:p w:rsidR="0061602C" w:rsidP="0061602C" w:rsidRDefault="0061602C" w14:paraId="7E436EBD" w14:textId="44DFEBB2">
      <w:r>
        <w:t>To be completed by the NQSW.</w:t>
      </w:r>
    </w:p>
    <w:tbl>
      <w:tblPr>
        <w:tblW w:w="0" w:type="auto"/>
        <w:tblInd w:w="5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Pr="00EA317B" w:rsidR="0061602C" w:rsidTr="004A692A" w14:paraId="080B1656" w14:textId="77777777">
        <w:trPr>
          <w:trHeight w:val="469"/>
        </w:trPr>
        <w:tc>
          <w:tcPr>
            <w:tcW w:w="5016" w:type="dxa"/>
            <w:shd w:val="clear" w:color="auto" w:fill="CFDCE3"/>
          </w:tcPr>
          <w:p w:rsidRPr="00AC710E" w:rsidR="0061602C" w:rsidP="004A692A" w:rsidRDefault="0061602C" w14:paraId="1036108B" w14:textId="0901BF17">
            <w:pPr>
              <w:pStyle w:val="TableHeader"/>
              <w:rPr>
                <w:rFonts w:eastAsia="Arial"/>
              </w:rPr>
            </w:pPr>
            <w:r w:rsidRPr="0061602C">
              <w:rPr>
                <w:rFonts w:eastAsia="Arial"/>
              </w:rPr>
              <w:t>Please comment on your observer’s report</w:t>
            </w:r>
          </w:p>
        </w:tc>
        <w:tc>
          <w:tcPr>
            <w:tcW w:w="3893" w:type="dxa"/>
          </w:tcPr>
          <w:p w:rsidRPr="00EA317B" w:rsidR="0061602C" w:rsidP="004A692A" w:rsidRDefault="0061602C" w14:paraId="05256E74" w14:textId="77777777">
            <w:pPr>
              <w:pStyle w:val="TableRow"/>
            </w:pPr>
          </w:p>
        </w:tc>
      </w:tr>
    </w:tbl>
    <w:p w:rsidR="0061602C" w:rsidP="0061602C" w:rsidRDefault="0061602C" w14:paraId="0D839080" w14:textId="52DDDA75">
      <w:pPr>
        <w:pStyle w:val="Heading2"/>
      </w:pPr>
      <w:r>
        <w:t xml:space="preserve">Part 6: </w:t>
      </w:r>
      <w:r w:rsidRPr="0061602C">
        <w:t>NQSW identification of learning needs (in conjunction with the observer)</w:t>
      </w:r>
    </w:p>
    <w:p w:rsidR="0061602C" w:rsidP="0061602C" w:rsidRDefault="0061602C" w14:paraId="6EB646BF" w14:textId="0CBC94EF">
      <w:r>
        <w:t xml:space="preserve">To be completed by </w:t>
      </w:r>
      <w:r w:rsidRPr="0061602C">
        <w:t>the NQSW after reading the observer’s holistic assessment in part 4.</w:t>
      </w:r>
    </w:p>
    <w:p w:rsidR="0061602C" w:rsidP="0061602C" w:rsidRDefault="0061602C" w14:paraId="61D767C4" w14:textId="120EDBCC">
      <w:r>
        <w:rPr>
          <w:rFonts w:eastAsia="Arial"/>
        </w:rPr>
        <w:t>Identified</w:t>
      </w:r>
      <w:r w:rsidRPr="0061602C">
        <w:rPr>
          <w:rFonts w:eastAsia="Arial"/>
        </w:rPr>
        <w:t xml:space="preserve"> learning needs</w:t>
      </w:r>
      <w:r>
        <w:rPr>
          <w:rFonts w:eastAsia="Arial"/>
        </w:rPr>
        <w:t xml:space="preserve"> should be added</w:t>
      </w:r>
      <w:r w:rsidRPr="0061602C">
        <w:rPr>
          <w:rFonts w:eastAsia="Arial"/>
        </w:rPr>
        <w:t xml:space="preserve"> to the draft PDP for </w:t>
      </w:r>
      <w:r>
        <w:rPr>
          <w:rFonts w:eastAsia="Arial"/>
        </w:rPr>
        <w:t>the NQSW’s</w:t>
      </w:r>
      <w:r w:rsidRPr="0061602C">
        <w:rPr>
          <w:rFonts w:eastAsia="Arial"/>
        </w:rPr>
        <w:t xml:space="preserve"> next review</w:t>
      </w:r>
      <w:r>
        <w:rPr>
          <w:rFonts w:eastAsia="Arial"/>
        </w:rPr>
        <w:t>.</w:t>
      </w:r>
    </w:p>
    <w:tbl>
      <w:tblPr>
        <w:tblW w:w="0" w:type="auto"/>
        <w:tblInd w:w="5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Pr="00EA317B" w:rsidR="0061602C" w:rsidTr="004A692A" w14:paraId="6837CB13" w14:textId="77777777">
        <w:trPr>
          <w:trHeight w:val="469"/>
        </w:trPr>
        <w:tc>
          <w:tcPr>
            <w:tcW w:w="5016" w:type="dxa"/>
            <w:shd w:val="clear" w:color="auto" w:fill="CFDCE3"/>
          </w:tcPr>
          <w:p w:rsidRPr="0061602C" w:rsidR="0061602C" w:rsidP="0061602C" w:rsidRDefault="0061602C" w14:paraId="565CBAF7" w14:textId="318C42E5">
            <w:pPr>
              <w:pStyle w:val="TableHeader"/>
              <w:rPr>
                <w:rFonts w:eastAsia="Arial"/>
              </w:rPr>
            </w:pPr>
            <w:r w:rsidRPr="0061602C">
              <w:rPr>
                <w:rFonts w:eastAsia="Arial"/>
              </w:rPr>
              <w:t>Identify your specific learning needs from this piece of work</w:t>
            </w:r>
            <w:r>
              <w:rPr>
                <w:rFonts w:eastAsia="Arial"/>
              </w:rPr>
              <w:t>:</w:t>
            </w:r>
            <w:r w:rsidRPr="0061602C">
              <w:rPr>
                <w:rFonts w:eastAsia="Arial"/>
              </w:rPr>
              <w:t xml:space="preserve"> </w:t>
            </w:r>
          </w:p>
          <w:p w:rsidRPr="0061602C" w:rsidR="0061602C" w:rsidP="0061602C" w:rsidRDefault="0061602C" w14:paraId="3E7D823A" w14:textId="77777777">
            <w:pPr>
              <w:pStyle w:val="TableHeader"/>
              <w:rPr>
                <w:rFonts w:eastAsia="Arial"/>
              </w:rPr>
            </w:pPr>
          </w:p>
          <w:p w:rsidRPr="0061602C" w:rsidR="0061602C" w:rsidP="0061602C" w:rsidRDefault="0061602C" w14:paraId="6FF9C582" w14:textId="44CB8153">
            <w:pPr>
              <w:pStyle w:val="TableHeader"/>
              <w:numPr>
                <w:ilvl w:val="0"/>
                <w:numId w:val="34"/>
              </w:numPr>
              <w:rPr>
                <w:rFonts w:eastAsia="Arial"/>
              </w:rPr>
            </w:pPr>
            <w:r w:rsidRPr="0061602C">
              <w:rPr>
                <w:rFonts w:eastAsia="Arial"/>
              </w:rPr>
              <w:t>Write in a SMART (Specific, Measurable, Achievable, Realistic, Time-bound) way</w:t>
            </w:r>
          </w:p>
          <w:p w:rsidRPr="0061602C" w:rsidR="0061602C" w:rsidP="0061602C" w:rsidRDefault="0061602C" w14:paraId="266CAA7F" w14:textId="3C03D213">
            <w:pPr>
              <w:pStyle w:val="TableHeader"/>
              <w:numPr>
                <w:ilvl w:val="0"/>
                <w:numId w:val="34"/>
              </w:numPr>
              <w:rPr>
                <w:rFonts w:eastAsia="Arial"/>
              </w:rPr>
            </w:pPr>
            <w:r w:rsidRPr="0061602C">
              <w:rPr>
                <w:rFonts w:eastAsia="Arial"/>
              </w:rPr>
              <w:t>Link your learning needs from this piece of practice to your PDP or a specific critical reflection (referring to the PQS (KSS) and PCF when appropriate)</w:t>
            </w:r>
          </w:p>
        </w:tc>
        <w:tc>
          <w:tcPr>
            <w:tcW w:w="3893" w:type="dxa"/>
          </w:tcPr>
          <w:p w:rsidRPr="00EA317B" w:rsidR="0061602C" w:rsidP="004A692A" w:rsidRDefault="0061602C" w14:paraId="31D58ABA" w14:textId="77777777">
            <w:pPr>
              <w:pStyle w:val="TableRow"/>
            </w:pPr>
          </w:p>
        </w:tc>
      </w:tr>
    </w:tbl>
    <w:p w:rsidRPr="0061602C" w:rsidR="0061602C" w:rsidP="0061602C" w:rsidRDefault="0061602C" w14:paraId="242123F1" w14:textId="480A6723">
      <w:pPr>
        <w:pStyle w:val="Heading2"/>
      </w:pPr>
      <w:r>
        <w:t xml:space="preserve">Part 7: </w:t>
      </w:r>
      <w:r w:rsidRPr="0061602C">
        <w:t>Optional feedback from person</w:t>
      </w:r>
      <w:r>
        <w:t xml:space="preserve"> or </w:t>
      </w:r>
      <w:r w:rsidRPr="0061602C">
        <w:t>people who draw on care and support (or their carers)</w:t>
      </w:r>
    </w:p>
    <w:p w:rsidR="0061602C" w:rsidP="0061602C" w:rsidRDefault="0061602C" w14:paraId="0780CC80" w14:textId="77777777">
      <w:r w:rsidRPr="0061602C">
        <w:t>Ideally, this feedback should be obtained by the observer immediately after the observation of practice, although this may not always be possible.</w:t>
      </w:r>
    </w:p>
    <w:tbl>
      <w:tblPr>
        <w:tblW w:w="0" w:type="auto"/>
        <w:tblInd w:w="5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Pr="00EA317B" w:rsidR="0061602C" w:rsidTr="004A692A" w14:paraId="129A5E21" w14:textId="77777777">
        <w:trPr>
          <w:trHeight w:val="469"/>
        </w:trPr>
        <w:tc>
          <w:tcPr>
            <w:tcW w:w="5016" w:type="dxa"/>
            <w:shd w:val="clear" w:color="auto" w:fill="CFDCE3"/>
          </w:tcPr>
          <w:p w:rsidRPr="0061602C" w:rsidR="0061602C" w:rsidP="0061602C" w:rsidRDefault="0061602C" w14:paraId="173C1CA6" w14:textId="1C361742">
            <w:pPr>
              <w:pStyle w:val="TableHeader"/>
              <w:rPr>
                <w:rFonts w:eastAsia="Arial"/>
              </w:rPr>
            </w:pPr>
            <w:r w:rsidRPr="0061602C">
              <w:rPr>
                <w:rFonts w:eastAsia="Arial"/>
              </w:rPr>
              <w:lastRenderedPageBreak/>
              <w:t>Feedback from the person</w:t>
            </w:r>
            <w:r>
              <w:rPr>
                <w:rFonts w:eastAsia="Arial"/>
              </w:rPr>
              <w:t xml:space="preserve"> or </w:t>
            </w:r>
            <w:r w:rsidRPr="0061602C">
              <w:rPr>
                <w:rFonts w:eastAsia="Arial"/>
              </w:rPr>
              <w:t xml:space="preserve">people who draw on care and support </w:t>
            </w:r>
          </w:p>
        </w:tc>
        <w:tc>
          <w:tcPr>
            <w:tcW w:w="3893" w:type="dxa"/>
          </w:tcPr>
          <w:p w:rsidRPr="00EA317B" w:rsidR="0061602C" w:rsidP="004A692A" w:rsidRDefault="0061602C" w14:paraId="7823DB20" w14:textId="77777777">
            <w:pPr>
              <w:pStyle w:val="TableRow"/>
            </w:pPr>
          </w:p>
        </w:tc>
      </w:tr>
    </w:tbl>
    <w:p w:rsidR="0061602C" w:rsidP="0061602C" w:rsidRDefault="0061602C" w14:paraId="6F4A9C9A" w14:textId="4B1F237E">
      <w:pPr>
        <w:pStyle w:val="Heading2"/>
      </w:pPr>
      <w:r>
        <w:t>Part 8: Signatures</w:t>
      </w:r>
    </w:p>
    <w:tbl>
      <w:tblPr>
        <w:tblW w:w="0" w:type="auto"/>
        <w:tblInd w:w="5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Pr="00EA317B" w:rsidR="0061602C" w:rsidTr="004A692A" w14:paraId="3F7FEFC8" w14:textId="77777777">
        <w:trPr>
          <w:trHeight w:val="469"/>
        </w:trPr>
        <w:tc>
          <w:tcPr>
            <w:tcW w:w="5016" w:type="dxa"/>
            <w:shd w:val="clear" w:color="auto" w:fill="CFDCE3"/>
          </w:tcPr>
          <w:p w:rsidRPr="0061602C" w:rsidR="0061602C" w:rsidP="004A692A" w:rsidRDefault="0061602C" w14:paraId="0D699CF7" w14:textId="2A4424F6">
            <w:pPr>
              <w:pStyle w:val="TableHeader"/>
              <w:rPr>
                <w:rFonts w:eastAsia="Arial"/>
              </w:rPr>
            </w:pPr>
            <w:r>
              <w:rPr>
                <w:rFonts w:eastAsia="Arial"/>
              </w:rPr>
              <w:t>NQSW signature</w:t>
            </w:r>
          </w:p>
        </w:tc>
        <w:tc>
          <w:tcPr>
            <w:tcW w:w="3893" w:type="dxa"/>
          </w:tcPr>
          <w:p w:rsidRPr="00EA317B" w:rsidR="0061602C" w:rsidP="004A692A" w:rsidRDefault="0061602C" w14:paraId="27B7568C" w14:textId="77777777">
            <w:pPr>
              <w:pStyle w:val="TableRow"/>
            </w:pPr>
          </w:p>
        </w:tc>
      </w:tr>
      <w:tr w:rsidRPr="00EA317B" w:rsidR="0061602C" w:rsidTr="004A692A" w14:paraId="132CEE65" w14:textId="77777777">
        <w:trPr>
          <w:trHeight w:val="469"/>
        </w:trPr>
        <w:tc>
          <w:tcPr>
            <w:tcW w:w="5016" w:type="dxa"/>
            <w:shd w:val="clear" w:color="auto" w:fill="CFDCE3"/>
          </w:tcPr>
          <w:p w:rsidRPr="0061602C" w:rsidR="0061602C" w:rsidP="004A692A" w:rsidRDefault="0061602C" w14:paraId="6EE8729B" w14:textId="79572A28">
            <w:pPr>
              <w:pStyle w:val="TableHeader"/>
              <w:rPr>
                <w:rFonts w:eastAsia="Arial"/>
              </w:rPr>
            </w:pPr>
            <w:r>
              <w:rPr>
                <w:rFonts w:eastAsia="Arial"/>
              </w:rPr>
              <w:t>Date</w:t>
            </w:r>
          </w:p>
        </w:tc>
        <w:tc>
          <w:tcPr>
            <w:tcW w:w="3893" w:type="dxa"/>
          </w:tcPr>
          <w:p w:rsidRPr="00EA317B" w:rsidR="0061602C" w:rsidP="004A692A" w:rsidRDefault="0061602C" w14:paraId="66818DE1" w14:textId="77777777">
            <w:pPr>
              <w:pStyle w:val="TableRow"/>
            </w:pPr>
          </w:p>
        </w:tc>
      </w:tr>
    </w:tbl>
    <w:p w:rsidR="0061602C" w:rsidRDefault="0061602C" w14:paraId="37210952" w14:textId="77777777"/>
    <w:tbl>
      <w:tblPr>
        <w:tblW w:w="0" w:type="auto"/>
        <w:tblInd w:w="5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Pr="00EA317B" w:rsidR="0061602C" w:rsidTr="0061602C" w14:paraId="6EA52458" w14:textId="77777777">
        <w:trPr>
          <w:trHeight w:val="469"/>
        </w:trPr>
        <w:tc>
          <w:tcPr>
            <w:tcW w:w="5016" w:type="dxa"/>
            <w:tcBorders>
              <w:top w:val="single" w:color="auto" w:sz="12" w:space="0"/>
              <w:left w:val="single" w:color="auto" w:sz="12" w:space="0"/>
              <w:bottom w:val="single" w:color="auto" w:sz="12" w:space="0"/>
              <w:right w:val="single" w:color="auto" w:sz="12" w:space="0"/>
            </w:tcBorders>
            <w:shd w:val="clear" w:color="auto" w:fill="CFDCE3"/>
          </w:tcPr>
          <w:p w:rsidRPr="0061602C" w:rsidR="0061602C" w:rsidP="004A692A" w:rsidRDefault="0061602C" w14:paraId="3B215FFC" w14:textId="3C3F4A99">
            <w:pPr>
              <w:pStyle w:val="TableHeader"/>
              <w:rPr>
                <w:rFonts w:eastAsia="Arial"/>
              </w:rPr>
            </w:pPr>
            <w:r>
              <w:rPr>
                <w:rFonts w:eastAsia="Arial"/>
              </w:rPr>
              <w:t>Observer signature</w:t>
            </w:r>
          </w:p>
        </w:tc>
        <w:tc>
          <w:tcPr>
            <w:tcW w:w="3893" w:type="dxa"/>
            <w:tcBorders>
              <w:top w:val="single" w:color="auto" w:sz="12" w:space="0"/>
              <w:left w:val="single" w:color="auto" w:sz="12" w:space="0"/>
              <w:bottom w:val="single" w:color="auto" w:sz="12" w:space="0"/>
              <w:right w:val="single" w:color="auto" w:sz="12" w:space="0"/>
            </w:tcBorders>
          </w:tcPr>
          <w:p w:rsidRPr="00EA317B" w:rsidR="0061602C" w:rsidP="004A692A" w:rsidRDefault="0061602C" w14:paraId="0A6C0FC1" w14:textId="77777777">
            <w:pPr>
              <w:pStyle w:val="TableRow"/>
            </w:pPr>
          </w:p>
        </w:tc>
      </w:tr>
      <w:tr w:rsidRPr="00EA317B" w:rsidR="0061602C" w:rsidTr="0061602C" w14:paraId="6A0AB079" w14:textId="77777777">
        <w:trPr>
          <w:trHeight w:val="469"/>
        </w:trPr>
        <w:tc>
          <w:tcPr>
            <w:tcW w:w="5016" w:type="dxa"/>
            <w:tcBorders>
              <w:top w:val="single" w:color="auto" w:sz="12" w:space="0"/>
              <w:left w:val="single" w:color="auto" w:sz="12" w:space="0"/>
              <w:bottom w:val="single" w:color="auto" w:sz="12" w:space="0"/>
              <w:right w:val="single" w:color="auto" w:sz="12" w:space="0"/>
            </w:tcBorders>
            <w:shd w:val="clear" w:color="auto" w:fill="CFDCE3"/>
          </w:tcPr>
          <w:p w:rsidRPr="0061602C" w:rsidR="0061602C" w:rsidP="004A692A" w:rsidRDefault="0061602C" w14:paraId="50703DE0" w14:textId="77777777">
            <w:pPr>
              <w:pStyle w:val="TableHeader"/>
              <w:rPr>
                <w:rFonts w:eastAsia="Arial"/>
              </w:rPr>
            </w:pPr>
            <w:r>
              <w:rPr>
                <w:rFonts w:eastAsia="Arial"/>
              </w:rPr>
              <w:t>Date</w:t>
            </w:r>
          </w:p>
        </w:tc>
        <w:tc>
          <w:tcPr>
            <w:tcW w:w="3893" w:type="dxa"/>
            <w:tcBorders>
              <w:top w:val="single" w:color="auto" w:sz="12" w:space="0"/>
              <w:left w:val="single" w:color="auto" w:sz="12" w:space="0"/>
              <w:bottom w:val="single" w:color="auto" w:sz="12" w:space="0"/>
              <w:right w:val="single" w:color="auto" w:sz="12" w:space="0"/>
            </w:tcBorders>
          </w:tcPr>
          <w:p w:rsidRPr="00EA317B" w:rsidR="0061602C" w:rsidP="004A692A" w:rsidRDefault="0061602C" w14:paraId="7D02A897" w14:textId="77777777">
            <w:pPr>
              <w:pStyle w:val="TableRow"/>
            </w:pPr>
          </w:p>
        </w:tc>
      </w:tr>
    </w:tbl>
    <w:p w:rsidRPr="00A85EBD" w:rsidR="00A0409F" w:rsidP="0061602C" w:rsidRDefault="0061602C" w14:paraId="447AC69C" w14:textId="652EFE6B">
      <w:r w:rsidRPr="0061602C">
        <w:t xml:space="preserve">                                                       </w:t>
      </w:r>
    </w:p>
    <w:p w:rsidRPr="00531385" w:rsidR="005D3B59" w:rsidP="005D3B59" w:rsidRDefault="00C2496D" w14:paraId="5944612C" w14:textId="10E73171">
      <w:r>
        <w:t>©</w:t>
      </w:r>
      <w:r w:rsidR="005D3B59">
        <w:t xml:space="preserve"> Crown copyright </w:t>
      </w:r>
      <w:r w:rsidR="00D52D7A">
        <w:t>2026</w:t>
      </w:r>
    </w:p>
    <w:sectPr w:rsidRPr="00531385" w:rsidR="005D3B59" w:rsidSect="00622501">
      <w:footerReference w:type="default" r:id="rId19"/>
      <w:footerReference w:type="first" r:id="rId20"/>
      <w:pgSz w:w="11906" w:h="16838" w:orient="portrait" w:code="9"/>
      <w:pgMar w:top="851" w:right="1077" w:bottom="992" w:left="1077" w:header="425" w:footer="397" w:gutter="0"/>
      <w:cols w:space="1134"/>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2A75" w:rsidP="002B6D93" w:rsidRDefault="00762A75" w14:paraId="40FB746B" w14:textId="77777777">
      <w:r>
        <w:separator/>
      </w:r>
    </w:p>
    <w:p w:rsidR="00762A75" w:rsidRDefault="00762A75" w14:paraId="09ADFA33" w14:textId="77777777"/>
  </w:endnote>
  <w:endnote w:type="continuationSeparator" w:id="0">
    <w:p w:rsidR="00762A75" w:rsidP="002B6D93" w:rsidRDefault="00762A75" w14:paraId="0A471C09" w14:textId="77777777">
      <w:r>
        <w:continuationSeparator/>
      </w:r>
    </w:p>
    <w:p w:rsidR="00762A75" w:rsidRDefault="00762A75" w14:paraId="650B3B4A" w14:textId="77777777"/>
  </w:endnote>
  <w:endnote w:type="continuationNotice" w:id="1">
    <w:p w:rsidR="00762A75" w:rsidRDefault="00762A75" w14:paraId="2B642E1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rsidR="00DA0AD5" w:rsidP="004216FF" w:rsidRDefault="00DA0AD5" w14:paraId="66A84460" w14:textId="5DBEFC8B">
        <w:pPr>
          <w:tabs>
            <w:tab w:val="center" w:pos="4820"/>
            <w:tab w:val="right" w:pos="9746"/>
          </w:tabs>
          <w:rPr>
            <w:noProof/>
          </w:rPr>
        </w:pPr>
        <w:r>
          <w:rPr>
            <w:szCs w:val="20"/>
          </w:rPr>
          <w:tab/>
        </w:r>
        <w:r>
          <w:fldChar w:fldCharType="begin"/>
        </w:r>
        <w:r>
          <w:instrText xml:space="preserve"> PAGE   \* MERGEFORMAT </w:instrText>
        </w:r>
        <w:r>
          <w:fldChar w:fldCharType="separate"/>
        </w:r>
        <w:r w:rsidR="005D3B59">
          <w:rPr>
            <w:noProof/>
          </w:rPr>
          <w:t>2</w:t>
        </w:r>
        <w:r>
          <w:rPr>
            <w:noProof/>
          </w:rPr>
          <w:fldChar w:fldCharType="end"/>
        </w:r>
      </w:p>
    </w:sdtContent>
  </w:sdt>
  <w:p w:rsidR="001F1B30" w:rsidRDefault="001F1B30" w14:paraId="4156AEA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E6ADB" w:rsidR="00DA0AD5" w:rsidP="00426608" w:rsidRDefault="00DA0AD5" w14:paraId="22954E66" w14:textId="00228C0D">
    <w:pPr>
      <w:tabs>
        <w:tab w:val="left" w:pos="7088"/>
      </w:tabs>
      <w:spacing w:before="240"/>
      <w:jc w:val="right"/>
      <w:rPr>
        <w:szCs w:val="20"/>
      </w:rPr>
    </w:pPr>
    <w:r w:rsidRPr="006E6ADB">
      <w:rPr>
        <w:szCs w:val="20"/>
      </w:rPr>
      <w:t xml:space="preserve">Published: </w:t>
    </w:r>
    <w:r w:rsidR="00837997">
      <w:rPr>
        <w:szCs w:val="20"/>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2A75" w:rsidP="002B6D93" w:rsidRDefault="00762A75" w14:paraId="1182972E" w14:textId="77777777">
      <w:r>
        <w:separator/>
      </w:r>
    </w:p>
  </w:footnote>
  <w:footnote w:type="continuationSeparator" w:id="0">
    <w:p w:rsidR="00762A75" w:rsidP="002B6D93" w:rsidRDefault="00762A75" w14:paraId="2F01A4DD" w14:textId="77777777">
      <w:r>
        <w:continuationSeparator/>
      </w:r>
    </w:p>
    <w:p w:rsidR="00762A75" w:rsidRDefault="00762A75" w14:paraId="6D1E8E12" w14:textId="77777777"/>
  </w:footnote>
  <w:footnote w:type="continuationNotice" w:id="1">
    <w:p w:rsidR="00762A75" w:rsidRDefault="00762A75" w14:paraId="6F4AF327"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hint="default" w:ascii="Symbol" w:hAnsi="Symbol"/>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hint="default" w:ascii="Symbol" w:hAnsi="Symbol"/>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hint="default" w:ascii="Symbol" w:hAnsi="Symbol"/>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hint="default" w:ascii="Symbol" w:hAnsi="Symbol"/>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021D3A62"/>
    <w:multiLevelType w:val="hybridMultilevel"/>
    <w:tmpl w:val="078C0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EB0D5F"/>
    <w:multiLevelType w:val="multilevel"/>
    <w:tmpl w:val="F4142C2E"/>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0F5E4A9E"/>
    <w:multiLevelType w:val="hybridMultilevel"/>
    <w:tmpl w:val="A48C3A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4FD742B"/>
    <w:multiLevelType w:val="hybridMultilevel"/>
    <w:tmpl w:val="E0943832"/>
    <w:lvl w:ilvl="0" w:tplc="09F2E600">
      <w:start w:val="1"/>
      <w:numFmt w:val="bullet"/>
      <w:lvlRestart w:val="0"/>
      <w:lvlText w:val=""/>
      <w:lvlJc w:val="left"/>
      <w:pPr>
        <w:tabs>
          <w:tab w:val="num" w:pos="1080"/>
        </w:tabs>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E391B35"/>
    <w:multiLevelType w:val="hybridMultilevel"/>
    <w:tmpl w:val="CFA68B9E"/>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149148A"/>
    <w:multiLevelType w:val="hybridMultilevel"/>
    <w:tmpl w:val="6F5EC5B0"/>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69B4CB8"/>
    <w:multiLevelType w:val="hybridMultilevel"/>
    <w:tmpl w:val="05CEFF9A"/>
    <w:lvl w:ilvl="0" w:tplc="08090005">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26D321B2"/>
    <w:multiLevelType w:val="hybridMultilevel"/>
    <w:tmpl w:val="C492AB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FB43719"/>
    <w:multiLevelType w:val="hybridMultilevel"/>
    <w:tmpl w:val="5F8C1C5A"/>
    <w:lvl w:ilvl="0" w:tplc="16C031D4">
      <w:start w:val="1"/>
      <w:numFmt w:val="bullet"/>
      <w:pStyle w:val="ListParagraph"/>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09F7DE1"/>
    <w:multiLevelType w:val="hybridMultilevel"/>
    <w:tmpl w:val="EE4C94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2356A65"/>
    <w:multiLevelType w:val="hybridMultilevel"/>
    <w:tmpl w:val="98C0A0C4"/>
    <w:lvl w:ilvl="0" w:tplc="08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D550DB"/>
    <w:multiLevelType w:val="hybridMultilevel"/>
    <w:tmpl w:val="2ADCAC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4D97228"/>
    <w:multiLevelType w:val="hybridMultilevel"/>
    <w:tmpl w:val="68DE8222"/>
    <w:lvl w:ilvl="0" w:tplc="08090005">
      <w:start w:val="1"/>
      <w:numFmt w:val="bullet"/>
      <w:lvlText w:val=""/>
      <w:lvlJc w:val="left"/>
      <w:pPr>
        <w:ind w:left="473" w:hanging="360"/>
      </w:pPr>
      <w:rPr>
        <w:rFonts w:hint="default" w:ascii="Wingdings" w:hAnsi="Wingdings"/>
      </w:rPr>
    </w:lvl>
    <w:lvl w:ilvl="1" w:tplc="08090003" w:tentative="1">
      <w:start w:val="1"/>
      <w:numFmt w:val="bullet"/>
      <w:lvlText w:val="o"/>
      <w:lvlJc w:val="left"/>
      <w:pPr>
        <w:ind w:left="1193" w:hanging="360"/>
      </w:pPr>
      <w:rPr>
        <w:rFonts w:hint="default" w:ascii="Courier New" w:hAnsi="Courier New" w:cs="Courier New"/>
      </w:rPr>
    </w:lvl>
    <w:lvl w:ilvl="2" w:tplc="08090005" w:tentative="1">
      <w:start w:val="1"/>
      <w:numFmt w:val="bullet"/>
      <w:lvlText w:val=""/>
      <w:lvlJc w:val="left"/>
      <w:pPr>
        <w:ind w:left="1913" w:hanging="360"/>
      </w:pPr>
      <w:rPr>
        <w:rFonts w:hint="default" w:ascii="Wingdings" w:hAnsi="Wingdings"/>
      </w:rPr>
    </w:lvl>
    <w:lvl w:ilvl="3" w:tplc="08090001" w:tentative="1">
      <w:start w:val="1"/>
      <w:numFmt w:val="bullet"/>
      <w:lvlText w:val=""/>
      <w:lvlJc w:val="left"/>
      <w:pPr>
        <w:ind w:left="2633" w:hanging="360"/>
      </w:pPr>
      <w:rPr>
        <w:rFonts w:hint="default" w:ascii="Symbol" w:hAnsi="Symbol"/>
      </w:rPr>
    </w:lvl>
    <w:lvl w:ilvl="4" w:tplc="08090003" w:tentative="1">
      <w:start w:val="1"/>
      <w:numFmt w:val="bullet"/>
      <w:lvlText w:val="o"/>
      <w:lvlJc w:val="left"/>
      <w:pPr>
        <w:ind w:left="3353" w:hanging="360"/>
      </w:pPr>
      <w:rPr>
        <w:rFonts w:hint="default" w:ascii="Courier New" w:hAnsi="Courier New" w:cs="Courier New"/>
      </w:rPr>
    </w:lvl>
    <w:lvl w:ilvl="5" w:tplc="08090005" w:tentative="1">
      <w:start w:val="1"/>
      <w:numFmt w:val="bullet"/>
      <w:lvlText w:val=""/>
      <w:lvlJc w:val="left"/>
      <w:pPr>
        <w:ind w:left="4073" w:hanging="360"/>
      </w:pPr>
      <w:rPr>
        <w:rFonts w:hint="default" w:ascii="Wingdings" w:hAnsi="Wingdings"/>
      </w:rPr>
    </w:lvl>
    <w:lvl w:ilvl="6" w:tplc="08090001" w:tentative="1">
      <w:start w:val="1"/>
      <w:numFmt w:val="bullet"/>
      <w:lvlText w:val=""/>
      <w:lvlJc w:val="left"/>
      <w:pPr>
        <w:ind w:left="4793" w:hanging="360"/>
      </w:pPr>
      <w:rPr>
        <w:rFonts w:hint="default" w:ascii="Symbol" w:hAnsi="Symbol"/>
      </w:rPr>
    </w:lvl>
    <w:lvl w:ilvl="7" w:tplc="08090003" w:tentative="1">
      <w:start w:val="1"/>
      <w:numFmt w:val="bullet"/>
      <w:lvlText w:val="o"/>
      <w:lvlJc w:val="left"/>
      <w:pPr>
        <w:ind w:left="5513" w:hanging="360"/>
      </w:pPr>
      <w:rPr>
        <w:rFonts w:hint="default" w:ascii="Courier New" w:hAnsi="Courier New" w:cs="Courier New"/>
      </w:rPr>
    </w:lvl>
    <w:lvl w:ilvl="8" w:tplc="08090005" w:tentative="1">
      <w:start w:val="1"/>
      <w:numFmt w:val="bullet"/>
      <w:lvlText w:val=""/>
      <w:lvlJc w:val="left"/>
      <w:pPr>
        <w:ind w:left="6233" w:hanging="360"/>
      </w:pPr>
      <w:rPr>
        <w:rFonts w:hint="default" w:ascii="Wingdings" w:hAnsi="Wingdings"/>
      </w:rPr>
    </w:lvl>
  </w:abstractNum>
  <w:abstractNum w:abstractNumId="1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Marlett" w:hAnsi="Marlett"/>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Marlett" w:hAnsi="Marlett"/>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Marlett" w:hAnsi="Marlett"/>
      </w:rPr>
    </w:lvl>
  </w:abstractNum>
  <w:abstractNum w:abstractNumId="20" w15:restartNumberingAfterBreak="0">
    <w:nsid w:val="484958F9"/>
    <w:multiLevelType w:val="hybridMultilevel"/>
    <w:tmpl w:val="0010A9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B152148"/>
    <w:multiLevelType w:val="hybridMultilevel"/>
    <w:tmpl w:val="F28A462C"/>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51EA34B1"/>
    <w:multiLevelType w:val="hybridMultilevel"/>
    <w:tmpl w:val="4FEEB920"/>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5386B7B"/>
    <w:multiLevelType w:val="hybridMultilevel"/>
    <w:tmpl w:val="59207B56"/>
    <w:lvl w:ilvl="0" w:tplc="8B9EB6FE">
      <w:start w:val="1"/>
      <w:numFmt w:val="bullet"/>
      <w:lvlText w:val=""/>
      <w:lvlJc w:val="left"/>
      <w:pPr>
        <w:ind w:left="1072" w:hanging="360"/>
      </w:pPr>
      <w:rPr>
        <w:rFonts w:hint="default" w:ascii="Symbol" w:hAnsi="Symbol"/>
      </w:rPr>
    </w:lvl>
    <w:lvl w:ilvl="1" w:tplc="08090003" w:tentative="1">
      <w:start w:val="1"/>
      <w:numFmt w:val="bullet"/>
      <w:lvlText w:val="o"/>
      <w:lvlJc w:val="left"/>
      <w:pPr>
        <w:ind w:left="1792" w:hanging="360"/>
      </w:pPr>
      <w:rPr>
        <w:rFonts w:hint="default" w:ascii="Courier New" w:hAnsi="Courier New" w:cs="Courier New"/>
      </w:rPr>
    </w:lvl>
    <w:lvl w:ilvl="2" w:tplc="08090005" w:tentative="1">
      <w:start w:val="1"/>
      <w:numFmt w:val="bullet"/>
      <w:lvlText w:val=""/>
      <w:lvlJc w:val="left"/>
      <w:pPr>
        <w:ind w:left="2512" w:hanging="360"/>
      </w:pPr>
      <w:rPr>
        <w:rFonts w:hint="default" w:ascii="Wingdings" w:hAnsi="Wingdings"/>
      </w:rPr>
    </w:lvl>
    <w:lvl w:ilvl="3" w:tplc="08090001" w:tentative="1">
      <w:start w:val="1"/>
      <w:numFmt w:val="bullet"/>
      <w:lvlText w:val=""/>
      <w:lvlJc w:val="left"/>
      <w:pPr>
        <w:ind w:left="3232" w:hanging="360"/>
      </w:pPr>
      <w:rPr>
        <w:rFonts w:hint="default" w:ascii="Symbol" w:hAnsi="Symbol"/>
      </w:rPr>
    </w:lvl>
    <w:lvl w:ilvl="4" w:tplc="08090003" w:tentative="1">
      <w:start w:val="1"/>
      <w:numFmt w:val="bullet"/>
      <w:lvlText w:val="o"/>
      <w:lvlJc w:val="left"/>
      <w:pPr>
        <w:ind w:left="3952" w:hanging="360"/>
      </w:pPr>
      <w:rPr>
        <w:rFonts w:hint="default" w:ascii="Courier New" w:hAnsi="Courier New" w:cs="Courier New"/>
      </w:rPr>
    </w:lvl>
    <w:lvl w:ilvl="5" w:tplc="08090005" w:tentative="1">
      <w:start w:val="1"/>
      <w:numFmt w:val="bullet"/>
      <w:lvlText w:val=""/>
      <w:lvlJc w:val="left"/>
      <w:pPr>
        <w:ind w:left="4672" w:hanging="360"/>
      </w:pPr>
      <w:rPr>
        <w:rFonts w:hint="default" w:ascii="Wingdings" w:hAnsi="Wingdings"/>
      </w:rPr>
    </w:lvl>
    <w:lvl w:ilvl="6" w:tplc="08090001" w:tentative="1">
      <w:start w:val="1"/>
      <w:numFmt w:val="bullet"/>
      <w:lvlText w:val=""/>
      <w:lvlJc w:val="left"/>
      <w:pPr>
        <w:ind w:left="5392" w:hanging="360"/>
      </w:pPr>
      <w:rPr>
        <w:rFonts w:hint="default" w:ascii="Symbol" w:hAnsi="Symbol"/>
      </w:rPr>
    </w:lvl>
    <w:lvl w:ilvl="7" w:tplc="08090003" w:tentative="1">
      <w:start w:val="1"/>
      <w:numFmt w:val="bullet"/>
      <w:lvlText w:val="o"/>
      <w:lvlJc w:val="left"/>
      <w:pPr>
        <w:ind w:left="6112" w:hanging="360"/>
      </w:pPr>
      <w:rPr>
        <w:rFonts w:hint="default" w:ascii="Courier New" w:hAnsi="Courier New" w:cs="Courier New"/>
      </w:rPr>
    </w:lvl>
    <w:lvl w:ilvl="8" w:tplc="08090005" w:tentative="1">
      <w:start w:val="1"/>
      <w:numFmt w:val="bullet"/>
      <w:lvlText w:val=""/>
      <w:lvlJc w:val="left"/>
      <w:pPr>
        <w:ind w:left="6832" w:hanging="360"/>
      </w:pPr>
      <w:rPr>
        <w:rFonts w:hint="default" w:ascii="Wingdings" w:hAnsi="Wingdings"/>
      </w:rPr>
    </w:lvl>
  </w:abstractNum>
  <w:abstractNum w:abstractNumId="25"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68DD2954"/>
    <w:multiLevelType w:val="hybridMultilevel"/>
    <w:tmpl w:val="4E9E72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7967464"/>
    <w:multiLevelType w:val="hybridMultilevel"/>
    <w:tmpl w:val="FC9234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A0972F3"/>
    <w:multiLevelType w:val="hybridMultilevel"/>
    <w:tmpl w:val="C30E7BAE"/>
    <w:lvl w:ilvl="0" w:tplc="441AFCE4">
      <w:start w:val="1"/>
      <w:numFmt w:val="bullet"/>
      <w:pStyle w:val="List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A6714CB"/>
    <w:multiLevelType w:val="hybridMultilevel"/>
    <w:tmpl w:val="6BD0753A"/>
    <w:lvl w:ilvl="0" w:tplc="08090005">
      <w:start w:val="1"/>
      <w:numFmt w:val="bullet"/>
      <w:lvlText w:val=""/>
      <w:lvlJc w:val="left"/>
      <w:pPr>
        <w:ind w:left="473" w:hanging="360"/>
      </w:pPr>
      <w:rPr>
        <w:rFonts w:hint="default" w:ascii="Wingdings" w:hAnsi="Wingdings"/>
        <w:sz w:val="24"/>
        <w:szCs w:val="24"/>
      </w:rPr>
    </w:lvl>
    <w:lvl w:ilvl="1" w:tplc="08090003" w:tentative="1">
      <w:start w:val="1"/>
      <w:numFmt w:val="bullet"/>
      <w:lvlText w:val="o"/>
      <w:lvlJc w:val="left"/>
      <w:pPr>
        <w:ind w:left="1193" w:hanging="360"/>
      </w:pPr>
      <w:rPr>
        <w:rFonts w:hint="default" w:ascii="Courier New" w:hAnsi="Courier New" w:cs="Courier New"/>
      </w:rPr>
    </w:lvl>
    <w:lvl w:ilvl="2" w:tplc="08090005" w:tentative="1">
      <w:start w:val="1"/>
      <w:numFmt w:val="bullet"/>
      <w:lvlText w:val=""/>
      <w:lvlJc w:val="left"/>
      <w:pPr>
        <w:ind w:left="1913" w:hanging="360"/>
      </w:pPr>
      <w:rPr>
        <w:rFonts w:hint="default" w:ascii="Wingdings" w:hAnsi="Wingdings"/>
      </w:rPr>
    </w:lvl>
    <w:lvl w:ilvl="3" w:tplc="08090001" w:tentative="1">
      <w:start w:val="1"/>
      <w:numFmt w:val="bullet"/>
      <w:lvlText w:val=""/>
      <w:lvlJc w:val="left"/>
      <w:pPr>
        <w:ind w:left="2633" w:hanging="360"/>
      </w:pPr>
      <w:rPr>
        <w:rFonts w:hint="default" w:ascii="Symbol" w:hAnsi="Symbol"/>
      </w:rPr>
    </w:lvl>
    <w:lvl w:ilvl="4" w:tplc="08090003" w:tentative="1">
      <w:start w:val="1"/>
      <w:numFmt w:val="bullet"/>
      <w:lvlText w:val="o"/>
      <w:lvlJc w:val="left"/>
      <w:pPr>
        <w:ind w:left="3353" w:hanging="360"/>
      </w:pPr>
      <w:rPr>
        <w:rFonts w:hint="default" w:ascii="Courier New" w:hAnsi="Courier New" w:cs="Courier New"/>
      </w:rPr>
    </w:lvl>
    <w:lvl w:ilvl="5" w:tplc="08090005" w:tentative="1">
      <w:start w:val="1"/>
      <w:numFmt w:val="bullet"/>
      <w:lvlText w:val=""/>
      <w:lvlJc w:val="left"/>
      <w:pPr>
        <w:ind w:left="4073" w:hanging="360"/>
      </w:pPr>
      <w:rPr>
        <w:rFonts w:hint="default" w:ascii="Wingdings" w:hAnsi="Wingdings"/>
      </w:rPr>
    </w:lvl>
    <w:lvl w:ilvl="6" w:tplc="08090001" w:tentative="1">
      <w:start w:val="1"/>
      <w:numFmt w:val="bullet"/>
      <w:lvlText w:val=""/>
      <w:lvlJc w:val="left"/>
      <w:pPr>
        <w:ind w:left="4793" w:hanging="360"/>
      </w:pPr>
      <w:rPr>
        <w:rFonts w:hint="default" w:ascii="Symbol" w:hAnsi="Symbol"/>
      </w:rPr>
    </w:lvl>
    <w:lvl w:ilvl="7" w:tplc="08090003" w:tentative="1">
      <w:start w:val="1"/>
      <w:numFmt w:val="bullet"/>
      <w:lvlText w:val="o"/>
      <w:lvlJc w:val="left"/>
      <w:pPr>
        <w:ind w:left="5513" w:hanging="360"/>
      </w:pPr>
      <w:rPr>
        <w:rFonts w:hint="default" w:ascii="Courier New" w:hAnsi="Courier New" w:cs="Courier New"/>
      </w:rPr>
    </w:lvl>
    <w:lvl w:ilvl="8" w:tplc="08090005" w:tentative="1">
      <w:start w:val="1"/>
      <w:numFmt w:val="bullet"/>
      <w:lvlText w:val=""/>
      <w:lvlJc w:val="left"/>
      <w:pPr>
        <w:ind w:left="6233" w:hanging="360"/>
      </w:pPr>
      <w:rPr>
        <w:rFonts w:hint="default" w:ascii="Wingdings" w:hAnsi="Wingdings"/>
      </w:rPr>
    </w:lvl>
  </w:abstractNum>
  <w:abstractNum w:abstractNumId="30" w15:restartNumberingAfterBreak="0">
    <w:nsid w:val="7F46063C"/>
    <w:multiLevelType w:val="hybridMultilevel"/>
    <w:tmpl w:val="9FAC09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3647023">
    <w:abstractNumId w:val="4"/>
  </w:num>
  <w:num w:numId="2" w16cid:durableId="1420565021">
    <w:abstractNumId w:val="25"/>
  </w:num>
  <w:num w:numId="3" w16cid:durableId="1528371573">
    <w:abstractNumId w:val="24"/>
  </w:num>
  <w:num w:numId="4" w16cid:durableId="1857690074">
    <w:abstractNumId w:val="14"/>
  </w:num>
  <w:num w:numId="5" w16cid:durableId="500202847">
    <w:abstractNumId w:val="9"/>
  </w:num>
  <w:num w:numId="6" w16cid:durableId="594870558">
    <w:abstractNumId w:val="19"/>
  </w:num>
  <w:num w:numId="7" w16cid:durableId="608898394">
    <w:abstractNumId w:val="3"/>
  </w:num>
  <w:num w:numId="8" w16cid:durableId="1177840826">
    <w:abstractNumId w:val="1"/>
  </w:num>
  <w:num w:numId="9" w16cid:durableId="205339370">
    <w:abstractNumId w:val="0"/>
  </w:num>
  <w:num w:numId="10" w16cid:durableId="1227182328">
    <w:abstractNumId w:val="22"/>
  </w:num>
  <w:num w:numId="11" w16cid:durableId="259801297">
    <w:abstractNumId w:val="19"/>
  </w:num>
  <w:num w:numId="12" w16cid:durableId="1901363047">
    <w:abstractNumId w:val="28"/>
  </w:num>
  <w:num w:numId="13" w16cid:durableId="1804883524">
    <w:abstractNumId w:val="6"/>
  </w:num>
  <w:num w:numId="14" w16cid:durableId="15876099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9152607">
    <w:abstractNumId w:val="2"/>
  </w:num>
  <w:num w:numId="16" w16cid:durableId="524174857">
    <w:abstractNumId w:val="8"/>
  </w:num>
  <w:num w:numId="17" w16cid:durableId="1999922879">
    <w:abstractNumId w:val="19"/>
  </w:num>
  <w:num w:numId="18" w16cid:durableId="1517118463">
    <w:abstractNumId w:val="5"/>
  </w:num>
  <w:num w:numId="19" w16cid:durableId="855000129">
    <w:abstractNumId w:val="23"/>
  </w:num>
  <w:num w:numId="20" w16cid:durableId="1156873038">
    <w:abstractNumId w:val="13"/>
  </w:num>
  <w:num w:numId="21" w16cid:durableId="889457530">
    <w:abstractNumId w:val="27"/>
  </w:num>
  <w:num w:numId="22" w16cid:durableId="330569873">
    <w:abstractNumId w:val="29"/>
  </w:num>
  <w:num w:numId="23" w16cid:durableId="2074086481">
    <w:abstractNumId w:val="15"/>
  </w:num>
  <w:num w:numId="24" w16cid:durableId="1721786010">
    <w:abstractNumId w:val="18"/>
  </w:num>
  <w:num w:numId="25" w16cid:durableId="1697273885">
    <w:abstractNumId w:val="20"/>
  </w:num>
  <w:num w:numId="26" w16cid:durableId="997197355">
    <w:abstractNumId w:val="11"/>
  </w:num>
  <w:num w:numId="27" w16cid:durableId="241456146">
    <w:abstractNumId w:val="30"/>
  </w:num>
  <w:num w:numId="28" w16cid:durableId="1707758769">
    <w:abstractNumId w:val="16"/>
  </w:num>
  <w:num w:numId="29" w16cid:durableId="1128863291">
    <w:abstractNumId w:val="12"/>
  </w:num>
  <w:num w:numId="30" w16cid:durableId="982737070">
    <w:abstractNumId w:val="17"/>
  </w:num>
  <w:num w:numId="31" w16cid:durableId="1084689647">
    <w:abstractNumId w:val="21"/>
  </w:num>
  <w:num w:numId="32" w16cid:durableId="263809890">
    <w:abstractNumId w:val="10"/>
  </w:num>
  <w:num w:numId="33" w16cid:durableId="850682362">
    <w:abstractNumId w:val="7"/>
  </w:num>
  <w:num w:numId="34" w16cid:durableId="1948265917">
    <w:abstractNumId w:val="26"/>
  </w:num>
  <w:numIdMacAtCleanup w:val="6"/>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val="false"/>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2D55"/>
    <w:rsid w:val="00003D80"/>
    <w:rsid w:val="00006FA9"/>
    <w:rsid w:val="00011A88"/>
    <w:rsid w:val="00012381"/>
    <w:rsid w:val="00013A6E"/>
    <w:rsid w:val="0002203B"/>
    <w:rsid w:val="00024CDB"/>
    <w:rsid w:val="00031F36"/>
    <w:rsid w:val="000442BD"/>
    <w:rsid w:val="00057100"/>
    <w:rsid w:val="00065E86"/>
    <w:rsid w:val="00066B1C"/>
    <w:rsid w:val="0008013A"/>
    <w:rsid w:val="00083A73"/>
    <w:rsid w:val="00093789"/>
    <w:rsid w:val="000A10F4"/>
    <w:rsid w:val="000B0DB8"/>
    <w:rsid w:val="000B3DE0"/>
    <w:rsid w:val="000B7418"/>
    <w:rsid w:val="000D1D30"/>
    <w:rsid w:val="000D4433"/>
    <w:rsid w:val="000E3350"/>
    <w:rsid w:val="000F73F3"/>
    <w:rsid w:val="00103C58"/>
    <w:rsid w:val="00103E77"/>
    <w:rsid w:val="0010534E"/>
    <w:rsid w:val="0011494F"/>
    <w:rsid w:val="00121C6C"/>
    <w:rsid w:val="001264D9"/>
    <w:rsid w:val="001272A9"/>
    <w:rsid w:val="00133075"/>
    <w:rsid w:val="001422F2"/>
    <w:rsid w:val="00147214"/>
    <w:rsid w:val="00147697"/>
    <w:rsid w:val="001534B2"/>
    <w:rsid w:val="001540AB"/>
    <w:rsid w:val="001612C8"/>
    <w:rsid w:val="001747E2"/>
    <w:rsid w:val="00176EB9"/>
    <w:rsid w:val="0017793A"/>
    <w:rsid w:val="00186289"/>
    <w:rsid w:val="00190C3A"/>
    <w:rsid w:val="00194FAC"/>
    <w:rsid w:val="00196306"/>
    <w:rsid w:val="001975D1"/>
    <w:rsid w:val="001A3A04"/>
    <w:rsid w:val="001A792D"/>
    <w:rsid w:val="001B2AE2"/>
    <w:rsid w:val="001B392E"/>
    <w:rsid w:val="001B4452"/>
    <w:rsid w:val="001B5C15"/>
    <w:rsid w:val="001B796F"/>
    <w:rsid w:val="001C5A63"/>
    <w:rsid w:val="001C5EB6"/>
    <w:rsid w:val="001C612A"/>
    <w:rsid w:val="001C676E"/>
    <w:rsid w:val="001D0A3C"/>
    <w:rsid w:val="001D4729"/>
    <w:rsid w:val="001D5770"/>
    <w:rsid w:val="001E1620"/>
    <w:rsid w:val="001E3029"/>
    <w:rsid w:val="001F1B30"/>
    <w:rsid w:val="001F41DD"/>
    <w:rsid w:val="00201153"/>
    <w:rsid w:val="00203EC9"/>
    <w:rsid w:val="00204788"/>
    <w:rsid w:val="002113CF"/>
    <w:rsid w:val="00220B4A"/>
    <w:rsid w:val="0022255C"/>
    <w:rsid w:val="00222D68"/>
    <w:rsid w:val="0022489D"/>
    <w:rsid w:val="002262F3"/>
    <w:rsid w:val="00230559"/>
    <w:rsid w:val="002332F8"/>
    <w:rsid w:val="00234F75"/>
    <w:rsid w:val="00240F4B"/>
    <w:rsid w:val="002575C5"/>
    <w:rsid w:val="0027020C"/>
    <w:rsid w:val="0027231C"/>
    <w:rsid w:val="0027252F"/>
    <w:rsid w:val="002839B5"/>
    <w:rsid w:val="00287788"/>
    <w:rsid w:val="00290E26"/>
    <w:rsid w:val="002A28F7"/>
    <w:rsid w:val="002A3153"/>
    <w:rsid w:val="002B6D93"/>
    <w:rsid w:val="002C34D4"/>
    <w:rsid w:val="002C3AA4"/>
    <w:rsid w:val="002E395E"/>
    <w:rsid w:val="002E463F"/>
    <w:rsid w:val="002E4E9A"/>
    <w:rsid w:val="002E508B"/>
    <w:rsid w:val="002E5F9F"/>
    <w:rsid w:val="002E7849"/>
    <w:rsid w:val="002F7128"/>
    <w:rsid w:val="00300091"/>
    <w:rsid w:val="00300F99"/>
    <w:rsid w:val="00342F8B"/>
    <w:rsid w:val="00356F65"/>
    <w:rsid w:val="00361752"/>
    <w:rsid w:val="00374981"/>
    <w:rsid w:val="0037683A"/>
    <w:rsid w:val="003810D8"/>
    <w:rsid w:val="003853A4"/>
    <w:rsid w:val="00390542"/>
    <w:rsid w:val="0039725F"/>
    <w:rsid w:val="003A1CC2"/>
    <w:rsid w:val="003B34CF"/>
    <w:rsid w:val="003C12BB"/>
    <w:rsid w:val="003C60B5"/>
    <w:rsid w:val="003D1EFE"/>
    <w:rsid w:val="003E1329"/>
    <w:rsid w:val="003E2600"/>
    <w:rsid w:val="003E30CF"/>
    <w:rsid w:val="003E79FF"/>
    <w:rsid w:val="00400E1D"/>
    <w:rsid w:val="00403D1C"/>
    <w:rsid w:val="004216FF"/>
    <w:rsid w:val="004242C5"/>
    <w:rsid w:val="00426608"/>
    <w:rsid w:val="00431555"/>
    <w:rsid w:val="00431AD9"/>
    <w:rsid w:val="004339FB"/>
    <w:rsid w:val="0043755C"/>
    <w:rsid w:val="004509BE"/>
    <w:rsid w:val="00456560"/>
    <w:rsid w:val="00466161"/>
    <w:rsid w:val="00470223"/>
    <w:rsid w:val="004866AD"/>
    <w:rsid w:val="004A3626"/>
    <w:rsid w:val="004A3E98"/>
    <w:rsid w:val="004B08AC"/>
    <w:rsid w:val="004C0B8F"/>
    <w:rsid w:val="004C5600"/>
    <w:rsid w:val="004D13A3"/>
    <w:rsid w:val="004D5F80"/>
    <w:rsid w:val="004D73C6"/>
    <w:rsid w:val="004D7914"/>
    <w:rsid w:val="004E2E54"/>
    <w:rsid w:val="004E5405"/>
    <w:rsid w:val="004E6CD9"/>
    <w:rsid w:val="004F20E3"/>
    <w:rsid w:val="004F211A"/>
    <w:rsid w:val="004F3159"/>
    <w:rsid w:val="004F4AEF"/>
    <w:rsid w:val="005106CC"/>
    <w:rsid w:val="005170CE"/>
    <w:rsid w:val="005247AD"/>
    <w:rsid w:val="005304B5"/>
    <w:rsid w:val="00533AA9"/>
    <w:rsid w:val="005360B7"/>
    <w:rsid w:val="00536E0B"/>
    <w:rsid w:val="005535E5"/>
    <w:rsid w:val="00553F1B"/>
    <w:rsid w:val="005541E8"/>
    <w:rsid w:val="0055781F"/>
    <w:rsid w:val="00560451"/>
    <w:rsid w:val="00561BE6"/>
    <w:rsid w:val="0057250B"/>
    <w:rsid w:val="00574294"/>
    <w:rsid w:val="005749C5"/>
    <w:rsid w:val="0057670A"/>
    <w:rsid w:val="005802EB"/>
    <w:rsid w:val="00581D79"/>
    <w:rsid w:val="005905B1"/>
    <w:rsid w:val="005914F1"/>
    <w:rsid w:val="005946C7"/>
    <w:rsid w:val="005A016F"/>
    <w:rsid w:val="005A07FF"/>
    <w:rsid w:val="005A39AD"/>
    <w:rsid w:val="005A3E50"/>
    <w:rsid w:val="005B055D"/>
    <w:rsid w:val="005C04C2"/>
    <w:rsid w:val="005C0B41"/>
    <w:rsid w:val="005C1770"/>
    <w:rsid w:val="005C2D94"/>
    <w:rsid w:val="005C657D"/>
    <w:rsid w:val="005D3B59"/>
    <w:rsid w:val="005E3024"/>
    <w:rsid w:val="005F107C"/>
    <w:rsid w:val="0060702F"/>
    <w:rsid w:val="00610410"/>
    <w:rsid w:val="006108B3"/>
    <w:rsid w:val="00611812"/>
    <w:rsid w:val="0061602C"/>
    <w:rsid w:val="00617CA7"/>
    <w:rsid w:val="00622501"/>
    <w:rsid w:val="006237FB"/>
    <w:rsid w:val="0062451E"/>
    <w:rsid w:val="00626755"/>
    <w:rsid w:val="00635D57"/>
    <w:rsid w:val="00640032"/>
    <w:rsid w:val="006418B2"/>
    <w:rsid w:val="00642404"/>
    <w:rsid w:val="00644B21"/>
    <w:rsid w:val="00645519"/>
    <w:rsid w:val="00647EFA"/>
    <w:rsid w:val="00652973"/>
    <w:rsid w:val="00653AA1"/>
    <w:rsid w:val="006558CA"/>
    <w:rsid w:val="00657E79"/>
    <w:rsid w:val="006606F5"/>
    <w:rsid w:val="00660EAA"/>
    <w:rsid w:val="00670ADC"/>
    <w:rsid w:val="0067185E"/>
    <w:rsid w:val="00671D5B"/>
    <w:rsid w:val="006775FA"/>
    <w:rsid w:val="00684973"/>
    <w:rsid w:val="0068544D"/>
    <w:rsid w:val="00685EBB"/>
    <w:rsid w:val="00691AD4"/>
    <w:rsid w:val="00695D08"/>
    <w:rsid w:val="006A0388"/>
    <w:rsid w:val="006A27AA"/>
    <w:rsid w:val="006A3602"/>
    <w:rsid w:val="006A4524"/>
    <w:rsid w:val="006A45D8"/>
    <w:rsid w:val="006B05D8"/>
    <w:rsid w:val="006B1F9F"/>
    <w:rsid w:val="006B5581"/>
    <w:rsid w:val="006B5792"/>
    <w:rsid w:val="006C382D"/>
    <w:rsid w:val="006D1162"/>
    <w:rsid w:val="006E6ADB"/>
    <w:rsid w:val="006E754A"/>
    <w:rsid w:val="006E7F39"/>
    <w:rsid w:val="006F1F96"/>
    <w:rsid w:val="00700B01"/>
    <w:rsid w:val="00702EBF"/>
    <w:rsid w:val="00713414"/>
    <w:rsid w:val="00727EC4"/>
    <w:rsid w:val="00730350"/>
    <w:rsid w:val="007339CF"/>
    <w:rsid w:val="0073516C"/>
    <w:rsid w:val="007403F5"/>
    <w:rsid w:val="007426B3"/>
    <w:rsid w:val="00743353"/>
    <w:rsid w:val="0074366F"/>
    <w:rsid w:val="0075096B"/>
    <w:rsid w:val="00751648"/>
    <w:rsid w:val="00754145"/>
    <w:rsid w:val="00760615"/>
    <w:rsid w:val="0076231A"/>
    <w:rsid w:val="00762A75"/>
    <w:rsid w:val="00764D03"/>
    <w:rsid w:val="00766597"/>
    <w:rsid w:val="00766A1B"/>
    <w:rsid w:val="00774F55"/>
    <w:rsid w:val="00775440"/>
    <w:rsid w:val="00775D8A"/>
    <w:rsid w:val="00776010"/>
    <w:rsid w:val="0077659E"/>
    <w:rsid w:val="00777AD4"/>
    <w:rsid w:val="00780950"/>
    <w:rsid w:val="007809EF"/>
    <w:rsid w:val="00783D2C"/>
    <w:rsid w:val="00790467"/>
    <w:rsid w:val="00794F29"/>
    <w:rsid w:val="00796503"/>
    <w:rsid w:val="007A2250"/>
    <w:rsid w:val="007A3CFF"/>
    <w:rsid w:val="007A5759"/>
    <w:rsid w:val="007B3CFE"/>
    <w:rsid w:val="007C19E4"/>
    <w:rsid w:val="007C41A5"/>
    <w:rsid w:val="007C58BE"/>
    <w:rsid w:val="007D080B"/>
    <w:rsid w:val="008055B2"/>
    <w:rsid w:val="00816E77"/>
    <w:rsid w:val="00831263"/>
    <w:rsid w:val="00831DB7"/>
    <w:rsid w:val="00832EBF"/>
    <w:rsid w:val="008366CB"/>
    <w:rsid w:val="00837997"/>
    <w:rsid w:val="00837F3A"/>
    <w:rsid w:val="008620F3"/>
    <w:rsid w:val="00863986"/>
    <w:rsid w:val="00866257"/>
    <w:rsid w:val="00871EC9"/>
    <w:rsid w:val="0087356D"/>
    <w:rsid w:val="00874F24"/>
    <w:rsid w:val="00875BDF"/>
    <w:rsid w:val="00876230"/>
    <w:rsid w:val="00877D5B"/>
    <w:rsid w:val="00880441"/>
    <w:rsid w:val="00880762"/>
    <w:rsid w:val="00880B83"/>
    <w:rsid w:val="008854E9"/>
    <w:rsid w:val="00886B1E"/>
    <w:rsid w:val="008A460D"/>
    <w:rsid w:val="008A4CD5"/>
    <w:rsid w:val="008A588F"/>
    <w:rsid w:val="008A644A"/>
    <w:rsid w:val="008B05BD"/>
    <w:rsid w:val="008B0C03"/>
    <w:rsid w:val="008B0DD1"/>
    <w:rsid w:val="008B427B"/>
    <w:rsid w:val="008B6009"/>
    <w:rsid w:val="008B7B20"/>
    <w:rsid w:val="008C46DC"/>
    <w:rsid w:val="008D0CD0"/>
    <w:rsid w:val="008D15AA"/>
    <w:rsid w:val="008D4BEB"/>
    <w:rsid w:val="008D6968"/>
    <w:rsid w:val="008E3F07"/>
    <w:rsid w:val="008E5F36"/>
    <w:rsid w:val="008F2757"/>
    <w:rsid w:val="008F2E4F"/>
    <w:rsid w:val="008F395C"/>
    <w:rsid w:val="008F7436"/>
    <w:rsid w:val="009018E8"/>
    <w:rsid w:val="009055E4"/>
    <w:rsid w:val="009101DD"/>
    <w:rsid w:val="00917E9C"/>
    <w:rsid w:val="00926A3C"/>
    <w:rsid w:val="0093027C"/>
    <w:rsid w:val="0094189B"/>
    <w:rsid w:val="009466FC"/>
    <w:rsid w:val="00951C56"/>
    <w:rsid w:val="00953EDE"/>
    <w:rsid w:val="009552E3"/>
    <w:rsid w:val="0095599F"/>
    <w:rsid w:val="0096424B"/>
    <w:rsid w:val="00964833"/>
    <w:rsid w:val="009701C8"/>
    <w:rsid w:val="00972EFD"/>
    <w:rsid w:val="00973BF2"/>
    <w:rsid w:val="00981C49"/>
    <w:rsid w:val="009849B8"/>
    <w:rsid w:val="00986616"/>
    <w:rsid w:val="009879BE"/>
    <w:rsid w:val="00995398"/>
    <w:rsid w:val="009B32FA"/>
    <w:rsid w:val="009C2C02"/>
    <w:rsid w:val="009C3902"/>
    <w:rsid w:val="009C5351"/>
    <w:rsid w:val="009C73CF"/>
    <w:rsid w:val="009E00AE"/>
    <w:rsid w:val="009E09D3"/>
    <w:rsid w:val="009E6E74"/>
    <w:rsid w:val="009E7EE1"/>
    <w:rsid w:val="009E7F32"/>
    <w:rsid w:val="009F5543"/>
    <w:rsid w:val="009F5F6F"/>
    <w:rsid w:val="00A02C4E"/>
    <w:rsid w:val="00A02E43"/>
    <w:rsid w:val="00A0409F"/>
    <w:rsid w:val="00A1357F"/>
    <w:rsid w:val="00A30BA1"/>
    <w:rsid w:val="00A37DEE"/>
    <w:rsid w:val="00A428AD"/>
    <w:rsid w:val="00A433C3"/>
    <w:rsid w:val="00A443D7"/>
    <w:rsid w:val="00A53279"/>
    <w:rsid w:val="00A54BB7"/>
    <w:rsid w:val="00A5643A"/>
    <w:rsid w:val="00A5723C"/>
    <w:rsid w:val="00A57E5D"/>
    <w:rsid w:val="00A675A8"/>
    <w:rsid w:val="00A67D66"/>
    <w:rsid w:val="00A707A4"/>
    <w:rsid w:val="00A7274B"/>
    <w:rsid w:val="00A73FB8"/>
    <w:rsid w:val="00A75086"/>
    <w:rsid w:val="00A763CB"/>
    <w:rsid w:val="00A801D1"/>
    <w:rsid w:val="00A81F69"/>
    <w:rsid w:val="00A85EBD"/>
    <w:rsid w:val="00AA3484"/>
    <w:rsid w:val="00AA5124"/>
    <w:rsid w:val="00AA5207"/>
    <w:rsid w:val="00AA7E7B"/>
    <w:rsid w:val="00AB4997"/>
    <w:rsid w:val="00AB6D0F"/>
    <w:rsid w:val="00AB7858"/>
    <w:rsid w:val="00AC61A6"/>
    <w:rsid w:val="00AD1BE5"/>
    <w:rsid w:val="00AD1DD2"/>
    <w:rsid w:val="00AD2062"/>
    <w:rsid w:val="00AD2D34"/>
    <w:rsid w:val="00AD2F1D"/>
    <w:rsid w:val="00AE1E46"/>
    <w:rsid w:val="00AE4296"/>
    <w:rsid w:val="00AE60F7"/>
    <w:rsid w:val="00AF0989"/>
    <w:rsid w:val="00AF2191"/>
    <w:rsid w:val="00AF785C"/>
    <w:rsid w:val="00B00B0D"/>
    <w:rsid w:val="00B03A54"/>
    <w:rsid w:val="00B12892"/>
    <w:rsid w:val="00B178C5"/>
    <w:rsid w:val="00B206AA"/>
    <w:rsid w:val="00B20BE5"/>
    <w:rsid w:val="00B336AF"/>
    <w:rsid w:val="00B34048"/>
    <w:rsid w:val="00B3498C"/>
    <w:rsid w:val="00B35850"/>
    <w:rsid w:val="00B43CAD"/>
    <w:rsid w:val="00B55A49"/>
    <w:rsid w:val="00B64265"/>
    <w:rsid w:val="00B67F76"/>
    <w:rsid w:val="00B70EFF"/>
    <w:rsid w:val="00B7558C"/>
    <w:rsid w:val="00B9194F"/>
    <w:rsid w:val="00BA003B"/>
    <w:rsid w:val="00BA6857"/>
    <w:rsid w:val="00BB05E2"/>
    <w:rsid w:val="00BB0EB2"/>
    <w:rsid w:val="00BB2485"/>
    <w:rsid w:val="00BB3547"/>
    <w:rsid w:val="00BC6581"/>
    <w:rsid w:val="00BD1111"/>
    <w:rsid w:val="00BD26B6"/>
    <w:rsid w:val="00BD581D"/>
    <w:rsid w:val="00BD6341"/>
    <w:rsid w:val="00BE01C6"/>
    <w:rsid w:val="00BE4DAC"/>
    <w:rsid w:val="00BF13F8"/>
    <w:rsid w:val="00C01CFF"/>
    <w:rsid w:val="00C026F2"/>
    <w:rsid w:val="00C02D89"/>
    <w:rsid w:val="00C13ECA"/>
    <w:rsid w:val="00C15B78"/>
    <w:rsid w:val="00C1690F"/>
    <w:rsid w:val="00C2207B"/>
    <w:rsid w:val="00C22BA0"/>
    <w:rsid w:val="00C2496D"/>
    <w:rsid w:val="00C2581B"/>
    <w:rsid w:val="00C25948"/>
    <w:rsid w:val="00C278D7"/>
    <w:rsid w:val="00C42AB1"/>
    <w:rsid w:val="00C4303B"/>
    <w:rsid w:val="00C46129"/>
    <w:rsid w:val="00C4624B"/>
    <w:rsid w:val="00C529E8"/>
    <w:rsid w:val="00C5454B"/>
    <w:rsid w:val="00C6013F"/>
    <w:rsid w:val="00C71238"/>
    <w:rsid w:val="00C71561"/>
    <w:rsid w:val="00C72D42"/>
    <w:rsid w:val="00C76325"/>
    <w:rsid w:val="00C8124F"/>
    <w:rsid w:val="00C81513"/>
    <w:rsid w:val="00C84637"/>
    <w:rsid w:val="00C92AD3"/>
    <w:rsid w:val="00CA1009"/>
    <w:rsid w:val="00CA30B4"/>
    <w:rsid w:val="00CA610B"/>
    <w:rsid w:val="00CA72FC"/>
    <w:rsid w:val="00CB097C"/>
    <w:rsid w:val="00CB334F"/>
    <w:rsid w:val="00CB4E7E"/>
    <w:rsid w:val="00CB56F5"/>
    <w:rsid w:val="00CB6E04"/>
    <w:rsid w:val="00CC154A"/>
    <w:rsid w:val="00CC2512"/>
    <w:rsid w:val="00CC547F"/>
    <w:rsid w:val="00CC7F44"/>
    <w:rsid w:val="00CD097C"/>
    <w:rsid w:val="00CD5D21"/>
    <w:rsid w:val="00CE2652"/>
    <w:rsid w:val="00CE7906"/>
    <w:rsid w:val="00CF0E19"/>
    <w:rsid w:val="00CF6210"/>
    <w:rsid w:val="00D17AB8"/>
    <w:rsid w:val="00D27D9B"/>
    <w:rsid w:val="00D376DB"/>
    <w:rsid w:val="00D408A5"/>
    <w:rsid w:val="00D40DE9"/>
    <w:rsid w:val="00D41212"/>
    <w:rsid w:val="00D42B45"/>
    <w:rsid w:val="00D477CE"/>
    <w:rsid w:val="00D52AD3"/>
    <w:rsid w:val="00D52D7A"/>
    <w:rsid w:val="00D660A1"/>
    <w:rsid w:val="00D75416"/>
    <w:rsid w:val="00D759D7"/>
    <w:rsid w:val="00D92274"/>
    <w:rsid w:val="00D94339"/>
    <w:rsid w:val="00D9707F"/>
    <w:rsid w:val="00D97DD2"/>
    <w:rsid w:val="00DA0AD5"/>
    <w:rsid w:val="00DA1B01"/>
    <w:rsid w:val="00DA1F8E"/>
    <w:rsid w:val="00DA57A4"/>
    <w:rsid w:val="00DB0D07"/>
    <w:rsid w:val="00DB56EB"/>
    <w:rsid w:val="00DC0049"/>
    <w:rsid w:val="00DC39E8"/>
    <w:rsid w:val="00DC4922"/>
    <w:rsid w:val="00DD3A4E"/>
    <w:rsid w:val="00DD51B7"/>
    <w:rsid w:val="00DD788A"/>
    <w:rsid w:val="00DD7A3D"/>
    <w:rsid w:val="00DE2205"/>
    <w:rsid w:val="00DE6998"/>
    <w:rsid w:val="00DE7FDF"/>
    <w:rsid w:val="00DF0054"/>
    <w:rsid w:val="00DF3309"/>
    <w:rsid w:val="00DF5124"/>
    <w:rsid w:val="00DF7F39"/>
    <w:rsid w:val="00E12463"/>
    <w:rsid w:val="00E135C7"/>
    <w:rsid w:val="00E14744"/>
    <w:rsid w:val="00E16E41"/>
    <w:rsid w:val="00E1702C"/>
    <w:rsid w:val="00E20B43"/>
    <w:rsid w:val="00E219A1"/>
    <w:rsid w:val="00E22EE8"/>
    <w:rsid w:val="00E23ABB"/>
    <w:rsid w:val="00E23E99"/>
    <w:rsid w:val="00E23F38"/>
    <w:rsid w:val="00E3093A"/>
    <w:rsid w:val="00E33078"/>
    <w:rsid w:val="00E335AB"/>
    <w:rsid w:val="00E33AB6"/>
    <w:rsid w:val="00E3474D"/>
    <w:rsid w:val="00E361BB"/>
    <w:rsid w:val="00E4012C"/>
    <w:rsid w:val="00E42A8F"/>
    <w:rsid w:val="00E5223F"/>
    <w:rsid w:val="00E534F0"/>
    <w:rsid w:val="00E66B4F"/>
    <w:rsid w:val="00E741D5"/>
    <w:rsid w:val="00E74474"/>
    <w:rsid w:val="00E80915"/>
    <w:rsid w:val="00E818CB"/>
    <w:rsid w:val="00E87A6A"/>
    <w:rsid w:val="00E900BB"/>
    <w:rsid w:val="00E9232A"/>
    <w:rsid w:val="00EA4D1B"/>
    <w:rsid w:val="00EB1D11"/>
    <w:rsid w:val="00EB378B"/>
    <w:rsid w:val="00EB4243"/>
    <w:rsid w:val="00EC3DC1"/>
    <w:rsid w:val="00EC656E"/>
    <w:rsid w:val="00ED2F1C"/>
    <w:rsid w:val="00ED3D05"/>
    <w:rsid w:val="00ED6516"/>
    <w:rsid w:val="00EE46A3"/>
    <w:rsid w:val="00EE5C0F"/>
    <w:rsid w:val="00EE5CA8"/>
    <w:rsid w:val="00EE64AE"/>
    <w:rsid w:val="00EF6D9E"/>
    <w:rsid w:val="00F0321D"/>
    <w:rsid w:val="00F06445"/>
    <w:rsid w:val="00F07114"/>
    <w:rsid w:val="00F156EF"/>
    <w:rsid w:val="00F16D44"/>
    <w:rsid w:val="00F206A7"/>
    <w:rsid w:val="00F26811"/>
    <w:rsid w:val="00F3105E"/>
    <w:rsid w:val="00F41591"/>
    <w:rsid w:val="00F41A63"/>
    <w:rsid w:val="00F45BEB"/>
    <w:rsid w:val="00F54523"/>
    <w:rsid w:val="00F54B50"/>
    <w:rsid w:val="00F5784B"/>
    <w:rsid w:val="00F57F16"/>
    <w:rsid w:val="00F651FF"/>
    <w:rsid w:val="00F66938"/>
    <w:rsid w:val="00F84544"/>
    <w:rsid w:val="00F85AA7"/>
    <w:rsid w:val="00F86C02"/>
    <w:rsid w:val="00F902DE"/>
    <w:rsid w:val="00F9318A"/>
    <w:rsid w:val="00F954FA"/>
    <w:rsid w:val="00F95B1F"/>
    <w:rsid w:val="00FA0220"/>
    <w:rsid w:val="00FA05B2"/>
    <w:rsid w:val="00FA68A7"/>
    <w:rsid w:val="00FB53AF"/>
    <w:rsid w:val="00FB6144"/>
    <w:rsid w:val="00FC0C51"/>
    <w:rsid w:val="00FC2B3C"/>
    <w:rsid w:val="00FD1CD8"/>
    <w:rsid w:val="00FD75F7"/>
    <w:rsid w:val="00FE1B88"/>
    <w:rsid w:val="00FF24FD"/>
    <w:rsid w:val="00FF4DC0"/>
    <w:rsid w:val="00FF5B50"/>
    <w:rsid w:val="015DC9CD"/>
    <w:rsid w:val="16394424"/>
    <w:rsid w:val="1977C171"/>
    <w:rsid w:val="19EF6170"/>
    <w:rsid w:val="1C2DEA58"/>
    <w:rsid w:val="231C3222"/>
    <w:rsid w:val="2A76EF84"/>
    <w:rsid w:val="3DE869BC"/>
    <w:rsid w:val="42B0251D"/>
    <w:rsid w:val="431F9A3D"/>
    <w:rsid w:val="483FD6C3"/>
    <w:rsid w:val="4CDDCFBB"/>
    <w:rsid w:val="508E9C3C"/>
    <w:rsid w:val="62EB9B4A"/>
    <w:rsid w:val="6E545A0B"/>
    <w:rsid w:val="73632812"/>
    <w:rsid w:val="7970A6C8"/>
    <w:rsid w:val="7ED69BB8"/>
    <w:rsid w:val="7F5FD3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0741D"/>
  <w15:docId w15:val="{06C50069-FBDB-47F6-B235-D12689A8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uiPriority="99"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semiHidden="1" w:unhideWhenUsed="1" w:qFormat="1"/>
    <w:lsdException w:name="Intense Quote" w:uiPriority="30"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lsdException w:name="Subtle Reference" w:uiPriority="31" w:semiHidden="1" w:unhideWhenUsed="1"/>
    <w:lsdException w:name="Intense Reference" w:uiPriority="32" w:semiHidden="1" w:unhideWhenUsed="1"/>
    <w:lsdException w:name="Book Title" w:uiPriority="33" w:semiHidden="1" w:unhideWhenUsed="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unhideWhenUsed/>
    <w:qFormat/>
    <w:rsid w:val="00C42AB1"/>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4B08AC"/>
    <w:rPr>
      <w:b/>
      <w:color w:val="104F75"/>
      <w:sz w:val="36"/>
      <w:szCs w:val="24"/>
    </w:rPr>
  </w:style>
  <w:style w:type="character" w:styleId="Heading2Char" w:customStyle="1">
    <w:name w:val="Heading 2 Char"/>
    <w:link w:val="Heading2"/>
    <w:rsid w:val="00C22BA0"/>
    <w:rPr>
      <w:b/>
      <w:color w:val="104F75"/>
      <w:sz w:val="32"/>
      <w:szCs w:val="32"/>
    </w:rPr>
  </w:style>
  <w:style w:type="character" w:styleId="Heading3Char" w:customStyle="1">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styleId="EndBox" w:customStyle="1">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styleId="HeaderChar" w:customStyle="1">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styleId="TitleChar" w:customStyle="1">
    <w:name w:val="Title Char"/>
    <w:link w:val="Title"/>
    <w:semiHidden/>
    <w:rsid w:val="00FE1B88"/>
    <w:rPr>
      <w:rFonts w:ascii="Arial" w:hAnsi="Arial" w:cs="Arial"/>
      <w:b/>
      <w:color w:val="104F75"/>
      <w:sz w:val="96"/>
      <w:szCs w:val="120"/>
      <w:lang w:eastAsia="en-US"/>
    </w:rPr>
  </w:style>
  <w:style w:type="paragraph" w:styleId="DfEQuote" w:customStyle="1">
    <w:name w:val="DfEQuote"/>
    <w:basedOn w:val="Normal"/>
    <w:qFormat/>
    <w:rsid w:val="003B34CF"/>
    <w:pPr>
      <w:keepLines/>
      <w:suppressAutoHyphens/>
      <w:ind w:left="864" w:right="864"/>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styleId="Heading4Char" w:customStyle="1">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styleId="Heading5Char" w:customStyle="1">
    <w:name w:val="Heading 5 Char"/>
    <w:link w:val="Heading5"/>
    <w:semiHidden/>
    <w:rsid w:val="008B427B"/>
    <w:rPr>
      <w:rFonts w:ascii="Calibri" w:hAnsi="Calibri"/>
      <w:b/>
      <w:bCs/>
      <w:i/>
      <w:iCs/>
      <w:sz w:val="26"/>
      <w:szCs w:val="26"/>
    </w:rPr>
  </w:style>
  <w:style w:type="character" w:styleId="Heading6Char" w:customStyle="1">
    <w:name w:val="Heading 6 Char"/>
    <w:link w:val="Heading6"/>
    <w:semiHidden/>
    <w:rsid w:val="008B427B"/>
    <w:rPr>
      <w:rFonts w:ascii="Calibri" w:hAnsi="Calibri"/>
      <w:b/>
      <w:bCs/>
      <w:sz w:val="22"/>
      <w:szCs w:val="22"/>
    </w:rPr>
  </w:style>
  <w:style w:type="character" w:styleId="Heading7Char" w:customStyle="1">
    <w:name w:val="Heading 7 Char"/>
    <w:link w:val="Heading7"/>
    <w:semiHidden/>
    <w:rsid w:val="008B427B"/>
    <w:rPr>
      <w:rFonts w:ascii="Calibri" w:hAnsi="Calibri"/>
      <w:sz w:val="22"/>
      <w:szCs w:val="24"/>
    </w:rPr>
  </w:style>
  <w:style w:type="character" w:styleId="Heading8Char" w:customStyle="1">
    <w:name w:val="Heading 8 Char"/>
    <w:link w:val="Heading8"/>
    <w:semiHidden/>
    <w:rsid w:val="008B427B"/>
    <w:rPr>
      <w:rFonts w:ascii="Calibri" w:hAnsi="Calibri"/>
      <w:i/>
      <w:iCs/>
      <w:sz w:val="22"/>
      <w:szCs w:val="24"/>
    </w:rPr>
  </w:style>
  <w:style w:type="character" w:styleId="Heading9Char" w:customStyle="1">
    <w:name w:val="Heading 9 Char"/>
    <w:link w:val="Heading9"/>
    <w:semiHidden/>
    <w:rsid w:val="008B427B"/>
    <w:rPr>
      <w:rFonts w:ascii="Cambria" w:hAnsi="Cambria"/>
      <w:sz w:val="22"/>
      <w:szCs w:val="22"/>
    </w:rPr>
  </w:style>
  <w:style w:type="table" w:styleId="TableGrid">
    <w:name w:val="Table Grid"/>
    <w:basedOn w:val="TableNormal"/>
    <w:uiPriority w:val="59"/>
    <w:rsid w:val="00AA348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styleId="BalloonTextChar" w:customStyle="1">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styleId="FooterChar" w:customStyle="1">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styleId="ColouredBoxHeadline" w:customStyle="1">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styleId="CommentTextChar" w:customStyle="1">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styleId="CommentSubjectChar" w:customStyle="1">
    <w:name w:val="Comment Subject Char"/>
    <w:basedOn w:val="CommentTextChar"/>
    <w:link w:val="CommentSubject"/>
    <w:semiHidden/>
    <w:rsid w:val="00C5454B"/>
    <w:rPr>
      <w:b/>
      <w:bCs/>
    </w:rPr>
  </w:style>
  <w:style w:type="paragraph" w:styleId="DfESOutNumbered" w:customStyle="1">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styleId="DfESOutNumberedChar" w:customStyle="1">
    <w:name w:val="DfESOutNumbered Char"/>
    <w:basedOn w:val="DefaultParagraphFont"/>
    <w:link w:val="DfESOutNumbered"/>
    <w:rsid w:val="009E7F32"/>
    <w:rPr>
      <w:rFonts w:cs="Arial"/>
      <w:sz w:val="22"/>
      <w:lang w:eastAsia="en-US"/>
    </w:rPr>
  </w:style>
  <w:style w:type="paragraph" w:styleId="TableHeader" w:customStyle="1">
    <w:name w:val="TableHeader"/>
    <w:basedOn w:val="Normal"/>
    <w:qFormat/>
    <w:rsid w:val="00E20B43"/>
    <w:pPr>
      <w:spacing w:after="0"/>
    </w:pPr>
    <w:rPr>
      <w:b/>
      <w:color w:val="0D0D0D" w:themeColor="text1" w:themeTint="F2"/>
    </w:rPr>
  </w:style>
  <w:style w:type="paragraph" w:styleId="TableRow" w:customStyle="1">
    <w:name w:val="TableRow"/>
    <w:basedOn w:val="Normal"/>
    <w:link w:val="TableRowChar"/>
    <w:qFormat/>
    <w:rsid w:val="00E20B43"/>
    <w:pPr>
      <w:spacing w:after="0"/>
    </w:pPr>
    <w:rPr>
      <w:color w:val="0D0D0D" w:themeColor="text1" w:themeTint="F2"/>
    </w:rPr>
  </w:style>
  <w:style w:type="character" w:styleId="TableRowChar" w:customStyle="1">
    <w:name w:val="TableRow Char"/>
    <w:link w:val="TableRow"/>
    <w:rsid w:val="00E20B43"/>
    <w:rPr>
      <w:color w:val="0D0D0D" w:themeColor="text1" w:themeTint="F2"/>
      <w:sz w:val="24"/>
      <w:szCs w:val="24"/>
    </w:rPr>
  </w:style>
  <w:style w:type="paragraph" w:styleId="TableRowRight" w:customStyle="1">
    <w:name w:val="TableRowRight"/>
    <w:basedOn w:val="TableRow"/>
    <w:rsid w:val="00E20B43"/>
    <w:pPr>
      <w:jc w:val="right"/>
    </w:pPr>
    <w:rPr>
      <w:szCs w:val="20"/>
    </w:rPr>
  </w:style>
  <w:style w:type="paragraph" w:styleId="TableRowCentered" w:customStyle="1">
    <w:name w:val="TableRowCentered"/>
    <w:basedOn w:val="TableRow"/>
    <w:rsid w:val="00E20B43"/>
    <w:pPr>
      <w:jc w:val="center"/>
    </w:pPr>
    <w:rPr>
      <w:szCs w:val="20"/>
    </w:rPr>
  </w:style>
  <w:style w:type="paragraph" w:styleId="TableHeaderCentered" w:customStyle="1">
    <w:name w:val="TableHeaderCentered"/>
    <w:basedOn w:val="TableHeader"/>
    <w:rsid w:val="00E20B43"/>
    <w:pPr>
      <w:jc w:val="center"/>
    </w:pPr>
    <w:rPr>
      <w:bCs/>
      <w:szCs w:val="20"/>
    </w:rPr>
  </w:style>
  <w:style w:type="character" w:styleId="LogosChar" w:customStyle="1">
    <w:name w:val="Logos Char"/>
    <w:basedOn w:val="DefaultParagraphFont"/>
    <w:link w:val="Logos"/>
    <w:locked/>
    <w:rsid w:val="002C34D4"/>
    <w:rPr>
      <w:noProof/>
      <w:color w:val="0D0D0D" w:themeColor="text1" w:themeTint="F2"/>
      <w:sz w:val="24"/>
      <w:szCs w:val="24"/>
    </w:rPr>
  </w:style>
  <w:style w:type="paragraph" w:styleId="Logos" w:customStyle="1">
    <w:name w:val="Logos"/>
    <w:basedOn w:val="Normal"/>
    <w:link w:val="LogosChar"/>
    <w:rsid w:val="002C34D4"/>
    <w:pPr>
      <w:pageBreakBefore/>
      <w:widowControl w:val="0"/>
      <w:spacing w:after="240"/>
    </w:pPr>
    <w:rPr>
      <w:noProof/>
      <w:color w:val="0D0D0D" w:themeColor="text1" w:themeTint="F2"/>
    </w:rPr>
  </w:style>
  <w:style w:type="paragraph" w:styleId="CopyrightSpacing" w:customStyle="1">
    <w:name w:val="CopyrightSpacing"/>
    <w:basedOn w:val="Normal"/>
    <w:link w:val="CopyrightSpacingChar"/>
    <w:unhideWhenUsed/>
    <w:rsid w:val="005D3B59"/>
    <w:pPr>
      <w:spacing w:before="6000" w:after="120"/>
    </w:pPr>
  </w:style>
  <w:style w:type="character" w:styleId="CopyrightSpacingChar" w:customStyle="1">
    <w:name w:val="CopyrightSpacing Char"/>
    <w:link w:val="CopyrightSpacing"/>
    <w:rsid w:val="005D3B59"/>
    <w:rPr>
      <w:sz w:val="24"/>
      <w:szCs w:val="24"/>
    </w:rPr>
  </w:style>
  <w:style w:type="character" w:styleId="UnresolvedMention">
    <w:name w:val="Unresolved Mention"/>
    <w:basedOn w:val="DefaultParagraphFont"/>
    <w:uiPriority w:val="99"/>
    <w:semiHidden/>
    <w:unhideWhenUsed/>
    <w:rsid w:val="00A02E43"/>
    <w:rPr>
      <w:color w:val="605E5C"/>
      <w:shd w:val="clear" w:color="auto" w:fill="E1DFDD"/>
    </w:rPr>
  </w:style>
  <w:style w:type="paragraph" w:styleId="FootnoteText">
    <w:name w:val="footnote text"/>
    <w:basedOn w:val="Normal"/>
    <w:link w:val="FootnoteTextChar"/>
    <w:semiHidden/>
    <w:unhideWhenUsed/>
    <w:rsid w:val="00CB334F"/>
    <w:pPr>
      <w:spacing w:after="0" w:line="240" w:lineRule="auto"/>
    </w:pPr>
    <w:rPr>
      <w:sz w:val="20"/>
      <w:szCs w:val="20"/>
    </w:rPr>
  </w:style>
  <w:style w:type="character" w:styleId="FootnoteTextChar" w:customStyle="1">
    <w:name w:val="Footnote Text Char"/>
    <w:basedOn w:val="DefaultParagraphFont"/>
    <w:link w:val="FootnoteText"/>
    <w:semiHidden/>
    <w:rsid w:val="00CB334F"/>
  </w:style>
  <w:style w:type="character" w:styleId="FootnoteReference">
    <w:name w:val="footnote reference"/>
    <w:basedOn w:val="DefaultParagraphFont"/>
    <w:semiHidden/>
    <w:unhideWhenUsed/>
    <w:rsid w:val="00CB334F"/>
    <w:rPr>
      <w:vertAlign w:val="superscript"/>
    </w:rPr>
  </w:style>
  <w:style w:type="paragraph" w:styleId="DeptBullets" w:customStyle="1">
    <w:name w:val="DeptBullets"/>
    <w:basedOn w:val="Normal"/>
    <w:link w:val="DeptBulletsChar"/>
    <w:rsid w:val="001D0A3C"/>
    <w:pPr>
      <w:widowControl w:val="0"/>
      <w:numPr>
        <w:numId w:val="17"/>
      </w:numPr>
      <w:overflowPunct w:val="0"/>
      <w:autoSpaceDE w:val="0"/>
      <w:autoSpaceDN w:val="0"/>
      <w:adjustRightInd w:val="0"/>
      <w:spacing w:after="240" w:line="240" w:lineRule="auto"/>
      <w:textAlignment w:val="baseline"/>
    </w:pPr>
    <w:rPr>
      <w:kern w:val="2"/>
      <w:szCs w:val="20"/>
      <w:lang w:eastAsia="en-US"/>
      <w14:ligatures w14:val="standardContextual"/>
    </w:rPr>
  </w:style>
  <w:style w:type="character" w:styleId="DeptBulletsChar" w:customStyle="1">
    <w:name w:val="DeptBullets Char"/>
    <w:basedOn w:val="LogosChar"/>
    <w:link w:val="DeptBullets"/>
    <w:rsid w:val="001D0A3C"/>
    <w:rPr>
      <w:noProof/>
      <w:color w:val="0D0D0D" w:themeColor="text1" w:themeTint="F2"/>
      <w:kern w:val="2"/>
      <w:sz w:val="24"/>
      <w:szCs w:val="24"/>
      <w:lang w:eastAsia="en-US"/>
      <w14:ligatures w14:val="standardContextual"/>
    </w:rPr>
  </w:style>
  <w:style w:type="paragraph" w:styleId="NormalWeb">
    <w:name w:val="Normal (Web)"/>
    <w:basedOn w:val="Normal"/>
    <w:semiHidden/>
    <w:unhideWhenUsed/>
    <w:rsid w:val="008F395C"/>
    <w:rPr>
      <w:rFonts w:ascii="Times New Roman" w:hAnsi="Times New Roman"/>
    </w:rPr>
  </w:style>
  <w:style w:type="paragraph" w:styleId="Revision">
    <w:name w:val="Revision"/>
    <w:hidden/>
    <w:uiPriority w:val="99"/>
    <w:semiHidden/>
    <w:rsid w:val="00871EC9"/>
    <w:rPr>
      <w:sz w:val="24"/>
      <w:szCs w:val="24"/>
    </w:rPr>
  </w:style>
  <w:style w:type="character" w:styleId="Mention">
    <w:name w:val="Mention"/>
    <w:basedOn w:val="DefaultParagraphFont"/>
    <w:uiPriority w:val="99"/>
    <w:unhideWhenUsed/>
    <w:rsid w:val="004661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2903">
      <w:bodyDiv w:val="1"/>
      <w:marLeft w:val="0"/>
      <w:marRight w:val="0"/>
      <w:marTop w:val="0"/>
      <w:marBottom w:val="0"/>
      <w:divBdr>
        <w:top w:val="none" w:sz="0" w:space="0" w:color="auto"/>
        <w:left w:val="none" w:sz="0" w:space="0" w:color="auto"/>
        <w:bottom w:val="none" w:sz="0" w:space="0" w:color="auto"/>
        <w:right w:val="none" w:sz="0" w:space="0" w:color="auto"/>
      </w:divBdr>
    </w:div>
    <w:div w:id="148331263">
      <w:bodyDiv w:val="1"/>
      <w:marLeft w:val="0"/>
      <w:marRight w:val="0"/>
      <w:marTop w:val="0"/>
      <w:marBottom w:val="0"/>
      <w:divBdr>
        <w:top w:val="none" w:sz="0" w:space="0" w:color="auto"/>
        <w:left w:val="none" w:sz="0" w:space="0" w:color="auto"/>
        <w:bottom w:val="none" w:sz="0" w:space="0" w:color="auto"/>
        <w:right w:val="none" w:sz="0" w:space="0" w:color="auto"/>
      </w:divBdr>
    </w:div>
    <w:div w:id="45587372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7155593">
      <w:bodyDiv w:val="1"/>
      <w:marLeft w:val="0"/>
      <w:marRight w:val="0"/>
      <w:marTop w:val="0"/>
      <w:marBottom w:val="0"/>
      <w:divBdr>
        <w:top w:val="none" w:sz="0" w:space="0" w:color="auto"/>
        <w:left w:val="none" w:sz="0" w:space="0" w:color="auto"/>
        <w:bottom w:val="none" w:sz="0" w:space="0" w:color="auto"/>
        <w:right w:val="none" w:sz="0" w:space="0" w:color="auto"/>
      </w:divBdr>
    </w:div>
    <w:div w:id="575360392">
      <w:bodyDiv w:val="1"/>
      <w:marLeft w:val="0"/>
      <w:marRight w:val="0"/>
      <w:marTop w:val="0"/>
      <w:marBottom w:val="0"/>
      <w:divBdr>
        <w:top w:val="none" w:sz="0" w:space="0" w:color="auto"/>
        <w:left w:val="none" w:sz="0" w:space="0" w:color="auto"/>
        <w:bottom w:val="none" w:sz="0" w:space="0" w:color="auto"/>
        <w:right w:val="none" w:sz="0" w:space="0" w:color="auto"/>
      </w:divBdr>
    </w:div>
    <w:div w:id="622268089">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3017215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8045753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54786635">
      <w:bodyDiv w:val="1"/>
      <w:marLeft w:val="0"/>
      <w:marRight w:val="0"/>
      <w:marTop w:val="0"/>
      <w:marBottom w:val="0"/>
      <w:divBdr>
        <w:top w:val="none" w:sz="0" w:space="0" w:color="auto"/>
        <w:left w:val="none" w:sz="0" w:space="0" w:color="auto"/>
        <w:bottom w:val="none" w:sz="0" w:space="0" w:color="auto"/>
        <w:right w:val="none" w:sz="0" w:space="0" w:color="auto"/>
      </w:divBdr>
    </w:div>
    <w:div w:id="1644768334">
      <w:bodyDiv w:val="1"/>
      <w:marLeft w:val="0"/>
      <w:marRight w:val="0"/>
      <w:marTop w:val="0"/>
      <w:marBottom w:val="0"/>
      <w:divBdr>
        <w:top w:val="none" w:sz="0" w:space="0" w:color="auto"/>
        <w:left w:val="none" w:sz="0" w:space="0" w:color="auto"/>
        <w:bottom w:val="none" w:sz="0" w:space="0" w:color="auto"/>
        <w:right w:val="none" w:sz="0" w:space="0" w:color="auto"/>
      </w:divBdr>
    </w:div>
    <w:div w:id="1667123445">
      <w:bodyDiv w:val="1"/>
      <w:marLeft w:val="0"/>
      <w:marRight w:val="0"/>
      <w:marTop w:val="0"/>
      <w:marBottom w:val="0"/>
      <w:divBdr>
        <w:top w:val="none" w:sz="0" w:space="0" w:color="auto"/>
        <w:left w:val="none" w:sz="0" w:space="0" w:color="auto"/>
        <w:bottom w:val="none" w:sz="0" w:space="0" w:color="auto"/>
        <w:right w:val="none" w:sz="0" w:space="0" w:color="auto"/>
      </w:divBdr>
    </w:div>
    <w:div w:id="1830125060">
      <w:bodyDiv w:val="1"/>
      <w:marLeft w:val="0"/>
      <w:marRight w:val="0"/>
      <w:marTop w:val="0"/>
      <w:marBottom w:val="0"/>
      <w:divBdr>
        <w:top w:val="none" w:sz="0" w:space="0" w:color="auto"/>
        <w:left w:val="none" w:sz="0" w:space="0" w:color="auto"/>
        <w:bottom w:val="none" w:sz="0" w:space="0" w:color="auto"/>
        <w:right w:val="none" w:sz="0" w:space="0" w:color="auto"/>
      </w:divBdr>
    </w:div>
    <w:div w:id="1913083155">
      <w:bodyDiv w:val="1"/>
      <w:marLeft w:val="0"/>
      <w:marRight w:val="0"/>
      <w:marTop w:val="0"/>
      <w:marBottom w:val="0"/>
      <w:divBdr>
        <w:top w:val="none" w:sz="0" w:space="0" w:color="auto"/>
        <w:left w:val="none" w:sz="0" w:space="0" w:color="auto"/>
        <w:bottom w:val="none" w:sz="0" w:space="0" w:color="auto"/>
        <w:right w:val="none" w:sz="0" w:space="0" w:color="auto"/>
      </w:divBdr>
    </w:div>
    <w:div w:id="199557124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svg" Id="rId13"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image" Target="media/image1.png" Id="rId12" /><Relationship Type="http://schemas.microsoft.com/office/2016/09/relationships/commentsIds" Target="commentsIds.xml" Id="rId17" /><Relationship Type="http://schemas.openxmlformats.org/officeDocument/2006/relationships/customXml" Target="../customXml/item2.xml" Id="rId2" /><Relationship Type="http://schemas.microsoft.com/office/2011/relationships/commentsExtended" Target="commentsExtended.xm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microsoft.com/office/2019/05/relationships/documenttasks" Target="documenttasks/documenttasks1.xml" Id="rId24" /><Relationship Type="http://schemas.openxmlformats.org/officeDocument/2006/relationships/customXml" Target="../customXml/item5.xml" Id="rId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1/relationships/people" Target="people.xml" Id="rId22" /><Relationship Type="http://schemas.openxmlformats.org/officeDocument/2006/relationships/hyperlink" Target="https://www.gov.uk/guidance/child-and-family-asye-programme-resources" TargetMode="External" Id="Rdeae86c101bf449d" /></Relationships>
</file>

<file path=word/documenttasks/documenttasks1.xml><?xml version="1.0" encoding="utf-8"?>
<t:Tasks xmlns:t="http://schemas.microsoft.com/office/tasks/2019/documenttasks" xmlns:oel="http://schemas.microsoft.com/office/2019/extlst">
  <t:Task id="{FDCE63FA-622D-49B2-854E-A47925030DB1}">
    <t:Anchor>
      <t:Comment id="623749852"/>
    </t:Anchor>
    <t:History>
      <t:Event id="{16DD17B0-F95B-4B0A-A37B-F774769ADCC7}" time="2026-02-05T11:42:16.151Z">
        <t:Attribution userId="S::victoria.winlow@education.gov.uk::78ae8f4e-92fa-4955-88d8-e40db816e19b" userProvider="AD" userName="WINLOW, Victoria"/>
        <t:Anchor>
          <t:Comment id="623749852"/>
        </t:Anchor>
        <t:Create/>
      </t:Event>
      <t:Event id="{96A98B26-4212-4169-880C-6647FEC481A8}" time="2026-02-05T11:42:16.151Z">
        <t:Attribution userId="S::victoria.winlow@education.gov.uk::78ae8f4e-92fa-4955-88d8-e40db816e19b" userProvider="AD" userName="WINLOW, Victoria"/>
        <t:Anchor>
          <t:Comment id="623749852"/>
        </t:Anchor>
        <t:Assign userId="S::Vikki.HOWE@EDUCATION.GOV.UK::2d044502-95b8-4ba1-88df-45a610d3f75e" userProvider="AD" userName="HOWE, Vikki"/>
      </t:Event>
      <t:Event id="{2EF243EB-5C2A-44D4-94F5-727A55FA0CA3}" time="2026-02-05T11:42:16.151Z">
        <t:Attribution userId="S::victoria.winlow@education.gov.uk::78ae8f4e-92fa-4955-88d8-e40db816e19b" userProvider="AD" userName="WINLOW, Victoria"/>
        <t:Anchor>
          <t:Comment id="623749852"/>
        </t:Anchor>
        <t:SetTitle title="@HOWE, Vikki this needs to link to the new doc you're putting together and we need to delete the reference to the SfC websit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1b8c16-7a4f-41a9-9b25-06c0a6cdf490" xsi:nil="true"/>
    <lcf76f155ced4ddcb4097134ff3c332f xmlns="503bcbe2-d577-4e87-9f25-93c573a82c8b">
      <Terms xmlns="http://schemas.microsoft.com/office/infopath/2007/PartnerControls"/>
    </lcf76f155ced4ddcb4097134ff3c332f>
    <User xmlns="503bcbe2-d577-4e87-9f25-93c573a82c8b" xsi:nil="true"/>
    <Overview xmlns="503bcbe2-d577-4e87-9f25-93c573a82c8b" xsi:nil="true"/>
    <Insightstheme xmlns="503bcbe2-d577-4e87-9f25-93c573a82c8b" xsi:nil="true"/>
    <Thumbnail xmlns="503bcbe2-d577-4e87-9f25-93c573a82c8b" xsi:nil="true"/>
    <thumbnail0 xmlns="503bcbe2-d577-4e87-9f25-93c573a82c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99C10A4D205448C1902EFF3D7AB54" ma:contentTypeVersion="23" ma:contentTypeDescription="Create a new document." ma:contentTypeScope="" ma:versionID="26d9ccd356afe46f2a84f40c4e31de36">
  <xsd:schema xmlns:xsd="http://www.w3.org/2001/XMLSchema" xmlns:xs="http://www.w3.org/2001/XMLSchema" xmlns:p="http://schemas.microsoft.com/office/2006/metadata/properties" xmlns:ns2="503bcbe2-d577-4e87-9f25-93c573a82c8b" xmlns:ns3="961b8c16-7a4f-41a9-9b25-06c0a6cdf490" targetNamespace="http://schemas.microsoft.com/office/2006/metadata/properties" ma:root="true" ma:fieldsID="9440f95903b91267b9b564abccd413b0" ns2:_="" ns3:_="">
    <xsd:import namespace="503bcbe2-d577-4e87-9f25-93c573a82c8b"/>
    <xsd:import namespace="961b8c16-7a4f-41a9-9b25-06c0a6cdf4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Thumbnail" minOccurs="0"/>
                <xsd:element ref="ns2:Overview" minOccurs="0"/>
                <xsd:element ref="ns2:Insightstheme" minOccurs="0"/>
                <xsd:element ref="ns2:User" minOccurs="0"/>
                <xsd:element ref="ns2:MediaServiceBillingMetadata" minOccurs="0"/>
                <xsd:element ref="ns2:thumbnail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bcbe2-d577-4e87-9f25-93c573a82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humbnail" ma:index="23" nillable="true" ma:displayName="Thumbnail" ma:format="Thumbnail" ma:internalName="Thumbnail">
      <xsd:simpleType>
        <xsd:restriction base="dms:Unknown"/>
      </xsd:simpleType>
    </xsd:element>
    <xsd:element name="Overview" ma:index="24" nillable="true" ma:displayName="Overview" ma:format="Dropdown" ma:internalName="Overview">
      <xsd:simpleType>
        <xsd:restriction base="dms:Text">
          <xsd:maxLength value="255"/>
        </xsd:restriction>
      </xsd:simpleType>
    </xsd:element>
    <xsd:element name="Insightstheme" ma:index="25" nillable="true" ma:displayName="Insights theme" ma:format="Dropdown" ma:internalName="Insightstheme">
      <xsd:complexType>
        <xsd:complexContent>
          <xsd:extension base="dms:MultiChoiceFillIn">
            <xsd:sequence>
              <xsd:element name="Value" maxOccurs="unbounded" minOccurs="0" nillable="true">
                <xsd:simpleType>
                  <xsd:union memberTypes="dms:Text">
                    <xsd:simpleType>
                      <xsd:restriction base="dms:Choice">
                        <xsd:enumeration value="Glossary"/>
                        <xsd:enumeration value="Concept catalogue"/>
                        <xsd:enumeration value="Learning management system"/>
                        <xsd:enumeration value="Service map"/>
                        <xsd:enumeration value="Strategy"/>
                        <xsd:enumeration value="User needs"/>
                        <xsd:enumeration value="User insights"/>
                        <xsd:enumeration value="Professional development"/>
                        <xsd:enumeration value="Employer standards"/>
                        <xsd:enumeration value="Career progression"/>
                        <xsd:enumeration value="Agency resources"/>
                        <xsd:enumeration value="Assessed and Supported Year in Employment"/>
                      </xsd:restriction>
                    </xsd:simpleType>
                  </xsd:union>
                </xsd:simpleType>
              </xsd:element>
            </xsd:sequence>
          </xsd:extension>
        </xsd:complexContent>
      </xsd:complexType>
    </xsd:element>
    <xsd:element name="User" ma:index="26" nillable="true" ma:displayName="User" ma:format="Dropdown" ma:internalName="User">
      <xsd:simpleType>
        <xsd:restriction base="dms:Choice">
          <xsd:enumeration value="Prospective social worker"/>
          <xsd:enumeration value="Trainee social worker"/>
          <xsd:enumeration value="Practitioner"/>
          <xsd:enumeration value="Experienced practitioner"/>
          <xsd:enumeration value="Manager"/>
          <xsd:enumeration value="Leaders"/>
          <xsd:enumeration value="Workforce development staff"/>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thumbnail0" ma:index="28" nillable="true" ma:displayName="thumbnail" ma:format="Thumbnail" ma:internalName="thumbnail0">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1b8c16-7a4f-41a9-9b25-06c0a6cdf4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6c79f1-a930-4275-b9a2-eb97b9341fa0}" ma:internalName="TaxCatchAll" ma:showField="CatchAllData" ma:web="961b8c16-7a4f-41a9-9b25-06c0a6cdf49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961b8c16-7a4f-41a9-9b25-06c0a6cdf490"/>
    <ds:schemaRef ds:uri="503bcbe2-d577-4e87-9f25-93c573a82c8b"/>
  </ds:schemaRefs>
</ds:datastoreItem>
</file>

<file path=customXml/itemProps2.xml><?xml version="1.0" encoding="utf-8"?>
<ds:datastoreItem xmlns:ds="http://schemas.openxmlformats.org/officeDocument/2006/customXml" ds:itemID="{B145364A-080E-4006-872B-D04698D18281}"/>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68B18D53-27FF-40A2-A193-5404C7F169DF}">
  <ds:schemaRefs>
    <ds:schemaRef ds:uri="http://schemas.openxmlformats.org/officeDocument/2006/bibliography"/>
  </ds:schemaRefs>
</ds:datastoreItem>
</file>

<file path=customXml/itemProps5.xml><?xml version="1.0" encoding="utf-8"?>
<ds:datastoreItem xmlns:ds="http://schemas.openxmlformats.org/officeDocument/2006/customXml" ds:itemID="{9AE1C07B-F168-43B5-A20D-136631EB39FC}">
  <ds:schemaRefs>
    <ds:schemaRef ds:uri="http://schemas.microsoft.com/office/2006/metadata/longProperties"/>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Child and family ASYE direct observation number 3</dc:title>
  <dc:subject/>
  <dc:creator>Department for Education</dc:creator>
  <keywords/>
  <dc:description/>
  <lastModifiedBy>HOWE, Vikki</lastModifiedBy>
  <revision>11</revision>
  <lastPrinted>2013-07-12T02:35:00.0000000Z</lastPrinted>
  <dcterms:created xsi:type="dcterms:W3CDTF">2026-01-19T16:32:00.0000000Z</dcterms:created>
  <dcterms:modified xsi:type="dcterms:W3CDTF">2026-03-11T13:03:59.2500431Z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0x010100CCB99C10A4D205448C1902EFF3D7AB54</vt:lpwstr>
  </property>
  <property fmtid="{D5CDD505-2E9C-101B-9397-08002B2CF9AE}" pid="4" name="_dlc_DocIdItemGuid">
    <vt:lpwstr>d7851091-0725-4fb3-8aaa-af2421c68fdc</vt:lpwstr>
  </property>
  <property fmtid="{D5CDD505-2E9C-101B-9397-08002B2CF9AE}" pid="5" name="Site">
    <vt:lpwstr>22;#Communic​ati​ons|60b3cc5e-d979-4a7a-b73d-c058e341a548</vt:lpwstr>
  </property>
  <property fmtid="{D5CDD505-2E9C-101B-9397-08002B2CF9AE}" pid="6" name="MediaServiceImageTags">
    <vt:lpwstr/>
  </property>
  <property fmtid="{D5CDD505-2E9C-101B-9397-08002B2CF9AE}" pid="7" name="pf60996ca8b945d0a85e744d8e71a93e">
    <vt:lpwstr>Official|0884c477-2e62-47ea-b19c-5af6e91124c5</vt:lpwstr>
  </property>
  <property fmtid="{D5CDD505-2E9C-101B-9397-08002B2CF9AE}" pid="8" name="DfeOrganisationalUnit">
    <vt:lpwstr>2;#DfE|cc08a6d4-dfde-4d0f-bd85-069ebcef80d5</vt:lpwstr>
  </property>
  <property fmtid="{D5CDD505-2E9C-101B-9397-08002B2CF9AE}" pid="9" name="DfeRights:ProtectiveMarking">
    <vt:lpwstr>1;#Official|0884c477-2e62-47ea-b19c-5af6e91124c5</vt:lpwstr>
  </property>
  <property fmtid="{D5CDD505-2E9C-101B-9397-08002B2CF9AE}" pid="10" name="DfeOwner">
    <vt:lpwstr>3;#DfE|a484111e-5b24-4ad9-9778-c536c8c88985</vt:lpwstr>
  </property>
  <property fmtid="{D5CDD505-2E9C-101B-9397-08002B2CF9AE}" pid="11" name="IWPOrganisationalUnit">
    <vt:lpwstr/>
  </property>
  <property fmtid="{D5CDD505-2E9C-101B-9397-08002B2CF9AE}" pid="12" name="IWPOwner">
    <vt:lpwstr/>
  </property>
  <property fmtid="{D5CDD505-2E9C-101B-9397-08002B2CF9AE}" pid="13" name="d7fbfd04b43d40809fd7190b2b6abe29">
    <vt:lpwstr/>
  </property>
  <property fmtid="{D5CDD505-2E9C-101B-9397-08002B2CF9AE}" pid="14" name="l9eb7c96bb994b89a55c4a3eb6f463ed">
    <vt:lpwstr/>
  </property>
  <property fmtid="{D5CDD505-2E9C-101B-9397-08002B2CF9AE}" pid="15" name="IWPRightsProtectiveMarking">
    <vt:lpwstr>1;#Official|0884c477-2e62-47ea-b19c-5af6e91124c5</vt:lpwstr>
  </property>
  <property fmtid="{D5CDD505-2E9C-101B-9397-08002B2CF9AE}" pid="16" name="d188126e66d0411b8b587dc7b01d59f7">
    <vt:lpwstr/>
  </property>
  <property fmtid="{D5CDD505-2E9C-101B-9397-08002B2CF9AE}" pid="17" name="fffda42bef0f41a997612022320061b1">
    <vt:lpwstr/>
  </property>
  <property fmtid="{D5CDD505-2E9C-101B-9397-08002B2CF9AE}" pid="18" name="IWPSubject">
    <vt:lpwstr/>
  </property>
  <property fmtid="{D5CDD505-2E9C-101B-9397-08002B2CF9AE}" pid="19" name="ga1b40a5d4924c1780d26c0bad2d7e0e">
    <vt:lpwstr/>
  </property>
  <property fmtid="{D5CDD505-2E9C-101B-9397-08002B2CF9AE}" pid="20" name="DfeSubject">
    <vt:lpwstr/>
  </property>
  <property fmtid="{D5CDD505-2E9C-101B-9397-08002B2CF9AE}" pid="21" name="IWPFunction">
    <vt:lpwstr/>
  </property>
  <property fmtid="{D5CDD505-2E9C-101B-9397-08002B2CF9AE}" pid="22" name="IWPSiteType">
    <vt:lpwstr/>
  </property>
  <property fmtid="{D5CDD505-2E9C-101B-9397-08002B2CF9AE}" pid="23" name="DfeRights_x003a_ProtectiveMarking">
    <vt:lpwstr>1;#Official|0884c477-2e62-47ea-b19c-5af6e91124c5</vt:lpwstr>
  </property>
  <property fmtid="{D5CDD505-2E9C-101B-9397-08002B2CF9AE}" pid="24" name="docLang">
    <vt:lpwstr>en</vt:lpwstr>
  </property>
</Properties>
</file>