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4427C8D7"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2A7A3AEB" w14:textId="2F330914" w:rsidR="00FE34F7" w:rsidRDefault="0089707E" w:rsidP="00FE34F7">
      <w:pPr>
        <w:pStyle w:val="Heading1"/>
      </w:pPr>
      <w:r>
        <w:t xml:space="preserve">Family and Child </w:t>
      </w:r>
      <w:r w:rsidR="00FE34F7">
        <w:t xml:space="preserve">Assessed and Supported Year in Employment (ASYE): Progressive development meeting (for </w:t>
      </w:r>
      <w:r w:rsidR="00385A7B">
        <w:t>9-</w:t>
      </w:r>
      <w:r w:rsidR="00FE34F7">
        <w:t>month stage)</w:t>
      </w:r>
    </w:p>
    <w:p w14:paraId="207AB3AC" w14:textId="02E14DE2" w:rsidR="002B11C7" w:rsidRDefault="002B11C7" w:rsidP="002B11C7">
      <w:r>
        <w:t xml:space="preserve">This meeting will support the NQSW to update their nine months to end of ASYE PDP. It should cover the NQSW’s progressive development, specifically focussing on the </w:t>
      </w:r>
      <w:r w:rsidR="00385A7B">
        <w:t>6-to-9-month</w:t>
      </w:r>
      <w:r>
        <w:t xml:space="preserve"> stage of their ASYE. This meeting should also agree the NQSW’s learning objectives for the last three months of their ASYE</w:t>
      </w:r>
      <w:r w:rsidR="3610D757">
        <w:t xml:space="preserve"> programme</w:t>
      </w:r>
      <w:r>
        <w:t>.</w:t>
      </w:r>
    </w:p>
    <w:p w14:paraId="560B5B71" w14:textId="1E4B85FC" w:rsidR="002B11C7" w:rsidRDefault="002B11C7" w:rsidP="002B11C7">
      <w:r>
        <w:t>This template can be completed in bullet form or in full paragraphs. If concerns are identified, please use the action plan to record these concerns and how the learning objectives can be met by the final review.</w:t>
      </w:r>
    </w:p>
    <w:p w14:paraId="5B2D013E" w14:textId="311A2336" w:rsidR="005360B7" w:rsidRDefault="002B11C7" w:rsidP="0017793A">
      <w:pPr>
        <w:pStyle w:val="Heading2"/>
      </w:pPr>
      <w:r>
        <w:t>Part 1: Attendees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38"/>
        <w:gridCol w:w="4758"/>
      </w:tblGrid>
      <w:tr w:rsidR="002B11C7" w14:paraId="04C6063E" w14:textId="77777777" w:rsidTr="002B11C7">
        <w:trPr>
          <w:trHeight w:val="517"/>
        </w:trPr>
        <w:tc>
          <w:tcPr>
            <w:tcW w:w="4238" w:type="dxa"/>
            <w:shd w:val="clear" w:color="auto" w:fill="CFDCE3"/>
          </w:tcPr>
          <w:p w14:paraId="73ADD0ED" w14:textId="77777777" w:rsidR="002B11C7" w:rsidRPr="001648AE" w:rsidRDefault="002B11C7" w:rsidP="002B11C7">
            <w:pPr>
              <w:pStyle w:val="TableHeader"/>
            </w:pPr>
            <w:r w:rsidRPr="001648AE">
              <w:t>Date of meeting</w:t>
            </w:r>
          </w:p>
        </w:tc>
        <w:tc>
          <w:tcPr>
            <w:tcW w:w="4758" w:type="dxa"/>
            <w:tcBorders>
              <w:bottom w:val="single" w:sz="12" w:space="0" w:color="auto"/>
            </w:tcBorders>
          </w:tcPr>
          <w:p w14:paraId="6E35107A" w14:textId="77777777" w:rsidR="002B11C7" w:rsidRDefault="002B11C7" w:rsidP="002B11C7">
            <w:pPr>
              <w:pStyle w:val="TableRow"/>
            </w:pPr>
          </w:p>
        </w:tc>
      </w:tr>
      <w:tr w:rsidR="002B11C7" w14:paraId="2458AEA3" w14:textId="77777777" w:rsidTr="002B11C7">
        <w:trPr>
          <w:trHeight w:val="553"/>
        </w:trPr>
        <w:tc>
          <w:tcPr>
            <w:tcW w:w="4238" w:type="dxa"/>
            <w:shd w:val="clear" w:color="auto" w:fill="CFDCE3"/>
          </w:tcPr>
          <w:p w14:paraId="302B0A65" w14:textId="77777777" w:rsidR="002B11C7" w:rsidRPr="001648AE" w:rsidRDefault="002B11C7" w:rsidP="002B11C7">
            <w:pPr>
              <w:pStyle w:val="TableHeader"/>
            </w:pPr>
            <w:r w:rsidRPr="001648AE">
              <w:t>Name of attendees</w:t>
            </w:r>
            <w:r>
              <w:t>:</w:t>
            </w:r>
          </w:p>
        </w:tc>
        <w:tc>
          <w:tcPr>
            <w:tcW w:w="4758" w:type="dxa"/>
          </w:tcPr>
          <w:p w14:paraId="3BEA3DFC" w14:textId="3C29F1B9" w:rsidR="002B11C7" w:rsidRPr="001648AE" w:rsidRDefault="002B11C7" w:rsidP="002B11C7">
            <w:pPr>
              <w:pStyle w:val="TableRow"/>
              <w:rPr>
                <w:b/>
              </w:rPr>
            </w:pPr>
          </w:p>
        </w:tc>
      </w:tr>
      <w:tr w:rsidR="002B11C7" w14:paraId="79002341" w14:textId="77777777" w:rsidTr="002B11C7">
        <w:trPr>
          <w:trHeight w:val="561"/>
        </w:trPr>
        <w:tc>
          <w:tcPr>
            <w:tcW w:w="4238" w:type="dxa"/>
            <w:shd w:val="clear" w:color="auto" w:fill="CFDCE3"/>
          </w:tcPr>
          <w:p w14:paraId="79305EA1" w14:textId="77777777" w:rsidR="002B11C7" w:rsidRPr="001648AE" w:rsidRDefault="002B11C7" w:rsidP="002B11C7">
            <w:pPr>
              <w:pStyle w:val="TableHeader"/>
            </w:pPr>
            <w:r w:rsidRPr="001648AE">
              <w:t>NQSW</w:t>
            </w:r>
          </w:p>
        </w:tc>
        <w:tc>
          <w:tcPr>
            <w:tcW w:w="4758" w:type="dxa"/>
          </w:tcPr>
          <w:p w14:paraId="4FAB4843" w14:textId="77777777" w:rsidR="002B11C7" w:rsidRDefault="002B11C7" w:rsidP="002B11C7">
            <w:pPr>
              <w:pStyle w:val="TableRow"/>
            </w:pPr>
          </w:p>
        </w:tc>
      </w:tr>
      <w:tr w:rsidR="002B11C7" w14:paraId="666BE6F3" w14:textId="77777777" w:rsidTr="002B11C7">
        <w:trPr>
          <w:trHeight w:val="554"/>
        </w:trPr>
        <w:tc>
          <w:tcPr>
            <w:tcW w:w="4238" w:type="dxa"/>
            <w:shd w:val="clear" w:color="auto" w:fill="CFDCE3"/>
          </w:tcPr>
          <w:p w14:paraId="15556A8E" w14:textId="77777777" w:rsidR="002B11C7" w:rsidRPr="001648AE" w:rsidRDefault="002B11C7" w:rsidP="002B11C7">
            <w:pPr>
              <w:pStyle w:val="TableHeader"/>
            </w:pPr>
            <w:r w:rsidRPr="001648AE">
              <w:t xml:space="preserve">ASYE </w:t>
            </w:r>
            <w:r>
              <w:t>a</w:t>
            </w:r>
            <w:r w:rsidRPr="001648AE">
              <w:t>ssessor</w:t>
            </w:r>
          </w:p>
        </w:tc>
        <w:tc>
          <w:tcPr>
            <w:tcW w:w="4758" w:type="dxa"/>
          </w:tcPr>
          <w:p w14:paraId="08E57952" w14:textId="77777777" w:rsidR="002B11C7" w:rsidRDefault="002B11C7" w:rsidP="002B11C7">
            <w:pPr>
              <w:pStyle w:val="TableRow"/>
            </w:pPr>
          </w:p>
        </w:tc>
      </w:tr>
      <w:tr w:rsidR="002B11C7" w14:paraId="1796C850" w14:textId="77777777" w:rsidTr="002B11C7">
        <w:trPr>
          <w:trHeight w:val="558"/>
        </w:trPr>
        <w:tc>
          <w:tcPr>
            <w:tcW w:w="4238" w:type="dxa"/>
            <w:shd w:val="clear" w:color="auto" w:fill="CFDCE3"/>
          </w:tcPr>
          <w:p w14:paraId="5487DFE7" w14:textId="77777777" w:rsidR="002B11C7" w:rsidRPr="001648AE" w:rsidRDefault="002B11C7" w:rsidP="002B11C7">
            <w:pPr>
              <w:pStyle w:val="TableHeader"/>
            </w:pPr>
            <w:r w:rsidRPr="001648AE">
              <w:t xml:space="preserve">Line </w:t>
            </w:r>
            <w:r>
              <w:t>m</w:t>
            </w:r>
            <w:r w:rsidRPr="001648AE">
              <w:t>anager (if applicable)</w:t>
            </w:r>
          </w:p>
        </w:tc>
        <w:tc>
          <w:tcPr>
            <w:tcW w:w="4758" w:type="dxa"/>
          </w:tcPr>
          <w:p w14:paraId="7BA582C5" w14:textId="77777777" w:rsidR="002B11C7" w:rsidRDefault="002B11C7" w:rsidP="002B11C7">
            <w:pPr>
              <w:pStyle w:val="TableRow"/>
            </w:pPr>
          </w:p>
        </w:tc>
      </w:tr>
      <w:tr w:rsidR="002B11C7" w14:paraId="43920374" w14:textId="77777777" w:rsidTr="002B11C7">
        <w:trPr>
          <w:trHeight w:val="538"/>
        </w:trPr>
        <w:tc>
          <w:tcPr>
            <w:tcW w:w="4238" w:type="dxa"/>
            <w:shd w:val="clear" w:color="auto" w:fill="CFDCE3"/>
          </w:tcPr>
          <w:p w14:paraId="0E8F6B93" w14:textId="77777777" w:rsidR="002B11C7" w:rsidRPr="001648AE" w:rsidRDefault="002B11C7" w:rsidP="002B11C7">
            <w:pPr>
              <w:pStyle w:val="TableHeader"/>
            </w:pPr>
            <w:r w:rsidRPr="001648AE">
              <w:t xml:space="preserve">ASYE </w:t>
            </w:r>
            <w:r>
              <w:t>c</w:t>
            </w:r>
            <w:r w:rsidRPr="001648AE">
              <w:t>o-</w:t>
            </w:r>
            <w:r>
              <w:t>o</w:t>
            </w:r>
            <w:r w:rsidRPr="001648AE">
              <w:t>rdinator (if applicable)</w:t>
            </w:r>
          </w:p>
        </w:tc>
        <w:tc>
          <w:tcPr>
            <w:tcW w:w="4758" w:type="dxa"/>
          </w:tcPr>
          <w:p w14:paraId="2F1E96F5" w14:textId="77777777" w:rsidR="002B11C7" w:rsidRDefault="002B11C7" w:rsidP="002B11C7">
            <w:pPr>
              <w:pStyle w:val="TableRow"/>
            </w:pPr>
          </w:p>
        </w:tc>
      </w:tr>
      <w:tr w:rsidR="002B11C7" w14:paraId="2A58A700" w14:textId="77777777" w:rsidTr="002B11C7">
        <w:trPr>
          <w:trHeight w:val="574"/>
        </w:trPr>
        <w:tc>
          <w:tcPr>
            <w:tcW w:w="4238" w:type="dxa"/>
            <w:shd w:val="clear" w:color="auto" w:fill="CFDCE3"/>
          </w:tcPr>
          <w:p w14:paraId="539B59CC" w14:textId="13BDC5C9" w:rsidR="002B11C7" w:rsidRPr="001648AE" w:rsidRDefault="002B11C7" w:rsidP="002B11C7">
            <w:pPr>
              <w:pStyle w:val="TableHeader"/>
            </w:pPr>
            <w:r w:rsidRPr="001648AE">
              <w:t>Others (</w:t>
            </w:r>
            <w:r>
              <w:t>For example</w:t>
            </w:r>
            <w:r w:rsidRPr="001648AE">
              <w:t>. HR)</w:t>
            </w:r>
          </w:p>
        </w:tc>
        <w:tc>
          <w:tcPr>
            <w:tcW w:w="4758" w:type="dxa"/>
          </w:tcPr>
          <w:p w14:paraId="09D0CD17" w14:textId="77777777" w:rsidR="002B11C7" w:rsidRDefault="002B11C7" w:rsidP="002B11C7">
            <w:pPr>
              <w:pStyle w:val="TableRow"/>
            </w:pPr>
          </w:p>
        </w:tc>
      </w:tr>
    </w:tbl>
    <w:p w14:paraId="31AF7DB7" w14:textId="77777777" w:rsidR="003C16D0" w:rsidRDefault="003C16D0" w:rsidP="003C16D0">
      <w:pPr>
        <w:pStyle w:val="Heading2"/>
      </w:pPr>
      <w:r>
        <w:t xml:space="preserve">Part 2: </w:t>
      </w:r>
      <w:r w:rsidRPr="003C16D0">
        <w:t>Record of meeting</w:t>
      </w:r>
    </w:p>
    <w:p w14:paraId="535DA68D" w14:textId="47BC0AE4" w:rsidR="003C16D0" w:rsidRDefault="003C16D0" w:rsidP="003C16D0">
      <w:r>
        <w:t>T</w:t>
      </w:r>
      <w:r w:rsidRPr="003C16D0">
        <w:t>o be completed by the NQSW in consultation with the ASYE assessor</w:t>
      </w:r>
      <w:r>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38"/>
        <w:gridCol w:w="4758"/>
      </w:tblGrid>
      <w:tr w:rsidR="003C16D0" w14:paraId="6CDA6DAB" w14:textId="77777777" w:rsidTr="004A692A">
        <w:trPr>
          <w:trHeight w:val="517"/>
        </w:trPr>
        <w:tc>
          <w:tcPr>
            <w:tcW w:w="4238" w:type="dxa"/>
            <w:shd w:val="clear" w:color="auto" w:fill="CFDCE3"/>
          </w:tcPr>
          <w:p w14:paraId="3B1F2251" w14:textId="5F23569B" w:rsidR="003C16D0" w:rsidRPr="001648AE" w:rsidRDefault="003C16D0" w:rsidP="004A692A">
            <w:pPr>
              <w:pStyle w:val="TableHeader"/>
            </w:pPr>
            <w:r w:rsidRPr="003C16D0">
              <w:t>Please record the main points (strengths and areas of development/learning needs) covered in this meeting and use this information to complete your final PDP.</w:t>
            </w:r>
          </w:p>
        </w:tc>
        <w:tc>
          <w:tcPr>
            <w:tcW w:w="4758" w:type="dxa"/>
            <w:tcBorders>
              <w:bottom w:val="single" w:sz="12" w:space="0" w:color="auto"/>
            </w:tcBorders>
          </w:tcPr>
          <w:p w14:paraId="34744DD3" w14:textId="77777777" w:rsidR="003C16D0" w:rsidRDefault="003C16D0" w:rsidP="004A692A">
            <w:pPr>
              <w:pStyle w:val="TableRow"/>
            </w:pPr>
          </w:p>
        </w:tc>
      </w:tr>
    </w:tbl>
    <w:p w14:paraId="6581AEE3" w14:textId="773F277A" w:rsidR="003C16D0" w:rsidRDefault="003C16D0" w:rsidP="003C16D0">
      <w:pPr>
        <w:pStyle w:val="Heading2"/>
      </w:pPr>
      <w:r>
        <w:lastRenderedPageBreak/>
        <w:t>Part 3: ASYE progress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38"/>
        <w:gridCol w:w="4758"/>
      </w:tblGrid>
      <w:tr w:rsidR="003C16D0" w14:paraId="4C58BD0B" w14:textId="77777777" w:rsidTr="004A692A">
        <w:trPr>
          <w:trHeight w:val="517"/>
        </w:trPr>
        <w:tc>
          <w:tcPr>
            <w:tcW w:w="4238" w:type="dxa"/>
            <w:shd w:val="clear" w:color="auto" w:fill="CFDCE3"/>
          </w:tcPr>
          <w:p w14:paraId="5FF82723" w14:textId="6C75AD96" w:rsidR="003C16D0" w:rsidRPr="001648AE" w:rsidRDefault="003C16D0" w:rsidP="003C16D0">
            <w:pPr>
              <w:pStyle w:val="TableHeader"/>
            </w:pPr>
            <w:r>
              <w:t>Is the NQSW on track to pass their ASYE?</w:t>
            </w:r>
          </w:p>
        </w:tc>
        <w:tc>
          <w:tcPr>
            <w:tcW w:w="4758" w:type="dxa"/>
            <w:tcBorders>
              <w:bottom w:val="single" w:sz="12" w:space="0" w:color="auto"/>
            </w:tcBorders>
          </w:tcPr>
          <w:p w14:paraId="53F52D92" w14:textId="77777777" w:rsidR="003C16D0" w:rsidRDefault="003C16D0" w:rsidP="004A692A">
            <w:pPr>
              <w:pStyle w:val="TableRow"/>
            </w:pPr>
            <w:r>
              <w:t>[Answer Yes or No]</w:t>
            </w:r>
          </w:p>
          <w:p w14:paraId="1ECE142A" w14:textId="77777777" w:rsidR="003C16D0" w:rsidRDefault="003C16D0" w:rsidP="004A692A">
            <w:pPr>
              <w:pStyle w:val="TableRow"/>
            </w:pPr>
          </w:p>
          <w:p w14:paraId="4E02613A" w14:textId="3CE76EEE" w:rsidR="003C16D0" w:rsidRDefault="003C16D0" w:rsidP="004A692A">
            <w:pPr>
              <w:pStyle w:val="TableRow"/>
            </w:pPr>
            <w:r>
              <w:t>If no, please give details</w:t>
            </w:r>
          </w:p>
        </w:tc>
      </w:tr>
    </w:tbl>
    <w:p w14:paraId="0873DD29" w14:textId="6821E66A" w:rsidR="003C16D0" w:rsidRDefault="003C16D0" w:rsidP="003C16D0">
      <w:pPr>
        <w:pStyle w:val="Heading2"/>
      </w:pPr>
      <w:r>
        <w:t>Part 4: NQSW signature</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38"/>
        <w:gridCol w:w="4758"/>
      </w:tblGrid>
      <w:tr w:rsidR="003C16D0" w14:paraId="0FC99C75" w14:textId="77777777" w:rsidTr="003C16D0">
        <w:trPr>
          <w:trHeight w:val="517"/>
        </w:trPr>
        <w:tc>
          <w:tcPr>
            <w:tcW w:w="4238" w:type="dxa"/>
            <w:shd w:val="clear" w:color="auto" w:fill="CFDCE3"/>
          </w:tcPr>
          <w:p w14:paraId="7D744247" w14:textId="58D0D2D8" w:rsidR="003C16D0" w:rsidRPr="001648AE" w:rsidRDefault="003C16D0" w:rsidP="004A692A">
            <w:pPr>
              <w:pStyle w:val="TableHeader"/>
            </w:pPr>
            <w:r>
              <w:t>NQSW signature</w:t>
            </w:r>
          </w:p>
        </w:tc>
        <w:tc>
          <w:tcPr>
            <w:tcW w:w="4758" w:type="dxa"/>
          </w:tcPr>
          <w:p w14:paraId="7938B6CC" w14:textId="5344A35C" w:rsidR="003C16D0" w:rsidRDefault="003C16D0" w:rsidP="004A692A">
            <w:pPr>
              <w:pStyle w:val="TableRow"/>
            </w:pPr>
          </w:p>
        </w:tc>
      </w:tr>
      <w:tr w:rsidR="003C16D0" w14:paraId="4D13ACDC" w14:textId="77777777" w:rsidTr="004A692A">
        <w:trPr>
          <w:trHeight w:val="517"/>
        </w:trPr>
        <w:tc>
          <w:tcPr>
            <w:tcW w:w="4238" w:type="dxa"/>
            <w:shd w:val="clear" w:color="auto" w:fill="CFDCE3"/>
          </w:tcPr>
          <w:p w14:paraId="5ECD276E" w14:textId="2356C808" w:rsidR="003C16D0" w:rsidRDefault="003C16D0" w:rsidP="004A692A">
            <w:pPr>
              <w:pStyle w:val="TableHeader"/>
            </w:pPr>
            <w:r>
              <w:t>Date</w:t>
            </w:r>
          </w:p>
        </w:tc>
        <w:tc>
          <w:tcPr>
            <w:tcW w:w="4758" w:type="dxa"/>
            <w:tcBorders>
              <w:bottom w:val="single" w:sz="12" w:space="0" w:color="auto"/>
            </w:tcBorders>
          </w:tcPr>
          <w:p w14:paraId="7F6E7F39" w14:textId="77777777" w:rsidR="003C16D0" w:rsidRDefault="003C16D0" w:rsidP="004A692A">
            <w:pPr>
              <w:pStyle w:val="TableRow"/>
            </w:pPr>
          </w:p>
        </w:tc>
      </w:tr>
    </w:tbl>
    <w:p w14:paraId="1E8A2B3A" w14:textId="0CF6278A" w:rsidR="003C16D0" w:rsidRDefault="003C16D0" w:rsidP="003C16D0">
      <w:pPr>
        <w:pStyle w:val="Heading2"/>
      </w:pPr>
      <w:r>
        <w:t>Part 5: ASYE assessor</w:t>
      </w:r>
    </w:p>
    <w:p w14:paraId="6B1355D8" w14:textId="1363E1FD" w:rsidR="003C16D0" w:rsidRDefault="003C16D0" w:rsidP="003C16D0">
      <w:r>
        <w:t>To be completed after the progressive development meeting.</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38"/>
        <w:gridCol w:w="4758"/>
      </w:tblGrid>
      <w:tr w:rsidR="003C16D0" w14:paraId="5FC1E8E8" w14:textId="77777777" w:rsidTr="004A692A">
        <w:trPr>
          <w:trHeight w:val="517"/>
        </w:trPr>
        <w:tc>
          <w:tcPr>
            <w:tcW w:w="4238" w:type="dxa"/>
            <w:shd w:val="clear" w:color="auto" w:fill="CFDCE3"/>
          </w:tcPr>
          <w:p w14:paraId="2A27ECFA" w14:textId="6FDDD079" w:rsidR="003C16D0" w:rsidRPr="001648AE" w:rsidRDefault="003C16D0" w:rsidP="004A692A">
            <w:pPr>
              <w:pStyle w:val="TableHeader"/>
            </w:pPr>
            <w:r w:rsidRPr="003C16D0">
              <w:t>Have areas of the NQSW’s development/learning needs been transferred to the NQSW’s final PDP?</w:t>
            </w:r>
          </w:p>
        </w:tc>
        <w:tc>
          <w:tcPr>
            <w:tcW w:w="4758" w:type="dxa"/>
            <w:tcBorders>
              <w:bottom w:val="single" w:sz="12" w:space="0" w:color="auto"/>
            </w:tcBorders>
          </w:tcPr>
          <w:p w14:paraId="58BAF73B" w14:textId="77777777" w:rsidR="003C16D0" w:rsidRDefault="003C16D0" w:rsidP="004A692A">
            <w:pPr>
              <w:pStyle w:val="TableRow"/>
            </w:pPr>
            <w:r>
              <w:t>[Answer Yes or No]</w:t>
            </w:r>
          </w:p>
          <w:p w14:paraId="17AB660E" w14:textId="77777777" w:rsidR="003C16D0" w:rsidRDefault="003C16D0" w:rsidP="004A692A">
            <w:pPr>
              <w:pStyle w:val="TableRow"/>
            </w:pPr>
          </w:p>
          <w:p w14:paraId="2576F5D6" w14:textId="77777777" w:rsidR="003C16D0" w:rsidRDefault="003C16D0" w:rsidP="004A692A">
            <w:pPr>
              <w:pStyle w:val="TableRow"/>
            </w:pPr>
            <w:r>
              <w:t>If no, please give details</w:t>
            </w:r>
          </w:p>
        </w:tc>
      </w:tr>
    </w:tbl>
    <w:p w14:paraId="2017D361" w14:textId="01EB97F1" w:rsidR="003C16D0" w:rsidRDefault="003C16D0" w:rsidP="003C16D0">
      <w:pPr>
        <w:pStyle w:val="Heading2"/>
      </w:pPr>
      <w:r>
        <w:t>Part 6: ASYE assessor signature</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38"/>
        <w:gridCol w:w="4758"/>
      </w:tblGrid>
      <w:tr w:rsidR="003C16D0" w14:paraId="414CE232" w14:textId="77777777" w:rsidTr="004A692A">
        <w:trPr>
          <w:trHeight w:val="517"/>
        </w:trPr>
        <w:tc>
          <w:tcPr>
            <w:tcW w:w="4238" w:type="dxa"/>
            <w:shd w:val="clear" w:color="auto" w:fill="CFDCE3"/>
          </w:tcPr>
          <w:p w14:paraId="4D14F9E4" w14:textId="37F688EE" w:rsidR="003C16D0" w:rsidRPr="001648AE" w:rsidRDefault="003C16D0" w:rsidP="004A692A">
            <w:pPr>
              <w:pStyle w:val="TableHeader"/>
            </w:pPr>
            <w:r>
              <w:t>ASYE assessor signature</w:t>
            </w:r>
          </w:p>
        </w:tc>
        <w:tc>
          <w:tcPr>
            <w:tcW w:w="4758" w:type="dxa"/>
          </w:tcPr>
          <w:p w14:paraId="38C38EDF" w14:textId="77777777" w:rsidR="003C16D0" w:rsidRDefault="003C16D0" w:rsidP="004A692A">
            <w:pPr>
              <w:pStyle w:val="TableRow"/>
            </w:pPr>
          </w:p>
        </w:tc>
      </w:tr>
      <w:tr w:rsidR="003C16D0" w14:paraId="048C85BC" w14:textId="77777777" w:rsidTr="004A692A">
        <w:trPr>
          <w:trHeight w:val="517"/>
        </w:trPr>
        <w:tc>
          <w:tcPr>
            <w:tcW w:w="4238" w:type="dxa"/>
            <w:shd w:val="clear" w:color="auto" w:fill="CFDCE3"/>
          </w:tcPr>
          <w:p w14:paraId="3D8E6232" w14:textId="77777777" w:rsidR="003C16D0" w:rsidRDefault="003C16D0" w:rsidP="004A692A">
            <w:pPr>
              <w:pStyle w:val="TableHeader"/>
            </w:pPr>
            <w:r>
              <w:t>Date</w:t>
            </w:r>
          </w:p>
        </w:tc>
        <w:tc>
          <w:tcPr>
            <w:tcW w:w="4758" w:type="dxa"/>
            <w:tcBorders>
              <w:bottom w:val="single" w:sz="12" w:space="0" w:color="auto"/>
            </w:tcBorders>
          </w:tcPr>
          <w:p w14:paraId="1A59DD53" w14:textId="77777777" w:rsidR="003C16D0" w:rsidRDefault="003C16D0" w:rsidP="004A692A">
            <w:pPr>
              <w:pStyle w:val="TableRow"/>
            </w:pPr>
          </w:p>
        </w:tc>
      </w:tr>
    </w:tbl>
    <w:p w14:paraId="07EFEFD3" w14:textId="1F5EE6E4" w:rsidR="003C16D0" w:rsidRDefault="003C16D0" w:rsidP="003C16D0">
      <w:pPr>
        <w:pStyle w:val="Heading2"/>
      </w:pPr>
      <w:r>
        <w:t>Part 7: 9-month action plan (if required)</w:t>
      </w:r>
    </w:p>
    <w:tbl>
      <w:tblPr>
        <w:tblStyle w:val="TableGrid"/>
        <w:tblW w:w="0" w:type="auto"/>
        <w:tblLayout w:type="fixed"/>
        <w:tblLook w:val="04A0" w:firstRow="1" w:lastRow="0" w:firstColumn="1" w:lastColumn="0" w:noHBand="0" w:noVBand="1"/>
      </w:tblPr>
      <w:tblGrid>
        <w:gridCol w:w="2972"/>
        <w:gridCol w:w="3260"/>
        <w:gridCol w:w="1560"/>
        <w:gridCol w:w="1224"/>
      </w:tblGrid>
      <w:tr w:rsidR="003C16D0" w:rsidRPr="004C05C0" w14:paraId="62494FB4" w14:textId="77777777" w:rsidTr="003C16D0">
        <w:tc>
          <w:tcPr>
            <w:tcW w:w="2972" w:type="dxa"/>
            <w:tcBorders>
              <w:bottom w:val="single" w:sz="12" w:space="0" w:color="auto"/>
            </w:tcBorders>
            <w:shd w:val="clear" w:color="auto" w:fill="CFDCE3"/>
          </w:tcPr>
          <w:p w14:paraId="35E76026" w14:textId="77777777" w:rsidR="003C16D0" w:rsidRPr="004C05C0" w:rsidRDefault="003C16D0" w:rsidP="003C16D0">
            <w:pPr>
              <w:pStyle w:val="TableHeader"/>
            </w:pPr>
            <w:r w:rsidRPr="004C05C0">
              <w:t>Issue</w:t>
            </w:r>
          </w:p>
        </w:tc>
        <w:tc>
          <w:tcPr>
            <w:tcW w:w="3260" w:type="dxa"/>
            <w:tcBorders>
              <w:bottom w:val="single" w:sz="12" w:space="0" w:color="auto"/>
            </w:tcBorders>
            <w:shd w:val="clear" w:color="auto" w:fill="CFDCE3"/>
          </w:tcPr>
          <w:p w14:paraId="08606667" w14:textId="77777777" w:rsidR="003C16D0" w:rsidRPr="004C05C0" w:rsidRDefault="003C16D0" w:rsidP="003C16D0">
            <w:pPr>
              <w:pStyle w:val="TableHeader"/>
            </w:pPr>
            <w:r w:rsidRPr="004C05C0">
              <w:t>Action</w:t>
            </w:r>
          </w:p>
        </w:tc>
        <w:tc>
          <w:tcPr>
            <w:tcW w:w="1560" w:type="dxa"/>
            <w:tcBorders>
              <w:bottom w:val="single" w:sz="12" w:space="0" w:color="auto"/>
            </w:tcBorders>
            <w:shd w:val="clear" w:color="auto" w:fill="CFDCE3"/>
          </w:tcPr>
          <w:p w14:paraId="754533AA" w14:textId="77777777" w:rsidR="003C16D0" w:rsidRPr="004C05C0" w:rsidRDefault="003C16D0" w:rsidP="003C16D0">
            <w:pPr>
              <w:pStyle w:val="TableHeader"/>
            </w:pPr>
            <w:r w:rsidRPr="004C05C0">
              <w:t xml:space="preserve">By </w:t>
            </w:r>
            <w:r>
              <w:t>w</w:t>
            </w:r>
            <w:r w:rsidRPr="004C05C0">
              <w:t>hom</w:t>
            </w:r>
          </w:p>
        </w:tc>
        <w:tc>
          <w:tcPr>
            <w:tcW w:w="1224" w:type="dxa"/>
            <w:tcBorders>
              <w:bottom w:val="single" w:sz="12" w:space="0" w:color="auto"/>
            </w:tcBorders>
            <w:shd w:val="clear" w:color="auto" w:fill="CFDCE3"/>
          </w:tcPr>
          <w:p w14:paraId="7ADBEE13" w14:textId="77777777" w:rsidR="003C16D0" w:rsidRPr="004C05C0" w:rsidRDefault="003C16D0" w:rsidP="003C16D0">
            <w:pPr>
              <w:pStyle w:val="TableHeader"/>
            </w:pPr>
            <w:r w:rsidRPr="004C05C0">
              <w:t xml:space="preserve">By </w:t>
            </w:r>
            <w:r>
              <w:t>w</w:t>
            </w:r>
            <w:r w:rsidRPr="004C05C0">
              <w:t>hen</w:t>
            </w:r>
          </w:p>
        </w:tc>
      </w:tr>
      <w:tr w:rsidR="003C16D0" w:rsidRPr="004C05C0" w14:paraId="1A7EF3A0" w14:textId="77777777" w:rsidTr="003C16D0">
        <w:trPr>
          <w:trHeight w:val="465"/>
        </w:trPr>
        <w:tc>
          <w:tcPr>
            <w:tcW w:w="2972" w:type="dxa"/>
            <w:tcBorders>
              <w:top w:val="single" w:sz="12" w:space="0" w:color="auto"/>
              <w:left w:val="single" w:sz="12" w:space="0" w:color="auto"/>
              <w:bottom w:val="single" w:sz="12" w:space="0" w:color="auto"/>
              <w:right w:val="single" w:sz="12" w:space="0" w:color="auto"/>
            </w:tcBorders>
          </w:tcPr>
          <w:p w14:paraId="31838F86" w14:textId="77777777" w:rsidR="003C16D0" w:rsidRPr="004C05C0" w:rsidRDefault="003C16D0" w:rsidP="003C16D0">
            <w:pPr>
              <w:pStyle w:val="TableRow"/>
            </w:pPr>
          </w:p>
        </w:tc>
        <w:tc>
          <w:tcPr>
            <w:tcW w:w="3260" w:type="dxa"/>
            <w:tcBorders>
              <w:top w:val="single" w:sz="12" w:space="0" w:color="auto"/>
              <w:left w:val="single" w:sz="12" w:space="0" w:color="auto"/>
              <w:bottom w:val="single" w:sz="12" w:space="0" w:color="auto"/>
              <w:right w:val="single" w:sz="12" w:space="0" w:color="auto"/>
            </w:tcBorders>
          </w:tcPr>
          <w:p w14:paraId="1F25C712" w14:textId="77777777" w:rsidR="003C16D0" w:rsidRPr="004C05C0" w:rsidRDefault="003C16D0" w:rsidP="003C16D0">
            <w:pPr>
              <w:pStyle w:val="TableRow"/>
            </w:pPr>
          </w:p>
        </w:tc>
        <w:tc>
          <w:tcPr>
            <w:tcW w:w="1560" w:type="dxa"/>
            <w:tcBorders>
              <w:top w:val="single" w:sz="12" w:space="0" w:color="auto"/>
              <w:left w:val="single" w:sz="12" w:space="0" w:color="auto"/>
              <w:bottom w:val="single" w:sz="12" w:space="0" w:color="auto"/>
              <w:right w:val="single" w:sz="12" w:space="0" w:color="auto"/>
            </w:tcBorders>
          </w:tcPr>
          <w:p w14:paraId="0752CAA5" w14:textId="77777777" w:rsidR="003C16D0" w:rsidRPr="004C05C0" w:rsidRDefault="003C16D0" w:rsidP="003C16D0">
            <w:pPr>
              <w:pStyle w:val="TableRow"/>
            </w:pPr>
          </w:p>
        </w:tc>
        <w:tc>
          <w:tcPr>
            <w:tcW w:w="1224" w:type="dxa"/>
            <w:tcBorders>
              <w:top w:val="single" w:sz="12" w:space="0" w:color="auto"/>
              <w:left w:val="single" w:sz="12" w:space="0" w:color="auto"/>
              <w:bottom w:val="single" w:sz="12" w:space="0" w:color="auto"/>
              <w:right w:val="single" w:sz="12" w:space="0" w:color="auto"/>
            </w:tcBorders>
          </w:tcPr>
          <w:p w14:paraId="0E34CBE6" w14:textId="77777777" w:rsidR="003C16D0" w:rsidRPr="004C05C0" w:rsidRDefault="003C16D0" w:rsidP="003C16D0">
            <w:pPr>
              <w:pStyle w:val="TableRow"/>
            </w:pPr>
          </w:p>
        </w:tc>
      </w:tr>
      <w:tr w:rsidR="003C16D0" w:rsidRPr="004C05C0" w14:paraId="6549F282" w14:textId="77777777" w:rsidTr="003C16D0">
        <w:trPr>
          <w:trHeight w:val="596"/>
        </w:trPr>
        <w:tc>
          <w:tcPr>
            <w:tcW w:w="2972" w:type="dxa"/>
            <w:tcBorders>
              <w:top w:val="single" w:sz="12" w:space="0" w:color="auto"/>
              <w:left w:val="single" w:sz="12" w:space="0" w:color="auto"/>
              <w:bottom w:val="single" w:sz="12" w:space="0" w:color="auto"/>
              <w:right w:val="single" w:sz="12" w:space="0" w:color="auto"/>
            </w:tcBorders>
          </w:tcPr>
          <w:p w14:paraId="1354F607" w14:textId="77777777" w:rsidR="003C16D0" w:rsidRPr="004C05C0" w:rsidRDefault="003C16D0" w:rsidP="003C16D0">
            <w:pPr>
              <w:pStyle w:val="TableRow"/>
            </w:pPr>
          </w:p>
        </w:tc>
        <w:tc>
          <w:tcPr>
            <w:tcW w:w="3260" w:type="dxa"/>
            <w:tcBorders>
              <w:top w:val="single" w:sz="12" w:space="0" w:color="auto"/>
              <w:left w:val="single" w:sz="12" w:space="0" w:color="auto"/>
              <w:bottom w:val="single" w:sz="12" w:space="0" w:color="auto"/>
              <w:right w:val="single" w:sz="12" w:space="0" w:color="auto"/>
            </w:tcBorders>
          </w:tcPr>
          <w:p w14:paraId="3D6F2729" w14:textId="77777777" w:rsidR="003C16D0" w:rsidRPr="004C05C0" w:rsidRDefault="003C16D0" w:rsidP="003C16D0">
            <w:pPr>
              <w:pStyle w:val="TableRow"/>
            </w:pPr>
          </w:p>
        </w:tc>
        <w:tc>
          <w:tcPr>
            <w:tcW w:w="1560" w:type="dxa"/>
            <w:tcBorders>
              <w:top w:val="single" w:sz="12" w:space="0" w:color="auto"/>
              <w:left w:val="single" w:sz="12" w:space="0" w:color="auto"/>
              <w:bottom w:val="single" w:sz="12" w:space="0" w:color="auto"/>
              <w:right w:val="single" w:sz="12" w:space="0" w:color="auto"/>
            </w:tcBorders>
          </w:tcPr>
          <w:p w14:paraId="6C3E27B5" w14:textId="77777777" w:rsidR="003C16D0" w:rsidRPr="004C05C0" w:rsidRDefault="003C16D0" w:rsidP="003C16D0">
            <w:pPr>
              <w:pStyle w:val="TableRow"/>
            </w:pPr>
          </w:p>
        </w:tc>
        <w:tc>
          <w:tcPr>
            <w:tcW w:w="1224" w:type="dxa"/>
            <w:tcBorders>
              <w:top w:val="single" w:sz="12" w:space="0" w:color="auto"/>
              <w:left w:val="single" w:sz="12" w:space="0" w:color="auto"/>
              <w:bottom w:val="single" w:sz="12" w:space="0" w:color="auto"/>
              <w:right w:val="single" w:sz="12" w:space="0" w:color="auto"/>
            </w:tcBorders>
          </w:tcPr>
          <w:p w14:paraId="27864676" w14:textId="77777777" w:rsidR="003C16D0" w:rsidRPr="004C05C0" w:rsidRDefault="003C16D0" w:rsidP="003C16D0">
            <w:pPr>
              <w:pStyle w:val="TableRow"/>
            </w:pPr>
          </w:p>
        </w:tc>
      </w:tr>
    </w:tbl>
    <w:p w14:paraId="566C2D17" w14:textId="77777777" w:rsidR="003C16D0" w:rsidRPr="003C16D0" w:rsidRDefault="003C16D0" w:rsidP="003C16D0"/>
    <w:p w14:paraId="73C54AE4" w14:textId="77777777" w:rsidR="003C16D0" w:rsidRPr="003C16D0" w:rsidRDefault="003C16D0" w:rsidP="003C16D0"/>
    <w:p w14:paraId="5944612C" w14:textId="76FF2045" w:rsidR="005D3B59" w:rsidRPr="00531385" w:rsidRDefault="00C2496D" w:rsidP="005D3B59">
      <w:r>
        <w:t>©</w:t>
      </w:r>
      <w:r w:rsidR="005D3B59">
        <w:t xml:space="preserve"> Crown copyright </w:t>
      </w:r>
      <w:r w:rsidR="00871EC9">
        <w:t>20</w:t>
      </w:r>
      <w:r w:rsidR="00FE34F7">
        <w:t>26</w:t>
      </w:r>
    </w:p>
    <w:sectPr w:rsidR="005D3B59" w:rsidRPr="00531385" w:rsidSect="00622501">
      <w:footerReference w:type="default" r:id="rId14"/>
      <w:footerReference w:type="first" r:id="rId1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BE0A" w14:textId="77777777" w:rsidR="001C793D" w:rsidRDefault="001C793D" w:rsidP="002B6D93">
      <w:r>
        <w:separator/>
      </w:r>
    </w:p>
    <w:p w14:paraId="695A6A42" w14:textId="77777777" w:rsidR="001C793D" w:rsidRDefault="001C793D"/>
  </w:endnote>
  <w:endnote w:type="continuationSeparator" w:id="0">
    <w:p w14:paraId="66286822" w14:textId="77777777" w:rsidR="001C793D" w:rsidRDefault="001C793D" w:rsidP="002B6D93">
      <w:r>
        <w:continuationSeparator/>
      </w:r>
    </w:p>
    <w:p w14:paraId="372FBE2A" w14:textId="77777777" w:rsidR="001C793D" w:rsidRDefault="001C793D"/>
  </w:endnote>
  <w:endnote w:type="continuationNotice" w:id="1">
    <w:p w14:paraId="1AE6D68E" w14:textId="77777777" w:rsidR="001C793D" w:rsidRDefault="001C7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75F4FAF5" w:rsidR="00DA0AD5" w:rsidRPr="006E6ADB" w:rsidRDefault="00DA0AD5" w:rsidP="00426608">
    <w:pPr>
      <w:tabs>
        <w:tab w:val="left" w:pos="7088"/>
      </w:tabs>
      <w:spacing w:before="240"/>
      <w:jc w:val="right"/>
      <w:rPr>
        <w:szCs w:val="20"/>
      </w:rPr>
    </w:pPr>
    <w:r w:rsidRPr="006E6ADB">
      <w:rPr>
        <w:szCs w:val="20"/>
      </w:rPr>
      <w:t xml:space="preserve">Published: </w:t>
    </w:r>
    <w:r w:rsidR="005925B6">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62EF" w14:textId="77777777" w:rsidR="001C793D" w:rsidRDefault="001C793D" w:rsidP="002B6D93">
      <w:r>
        <w:separator/>
      </w:r>
    </w:p>
  </w:footnote>
  <w:footnote w:type="continuationSeparator" w:id="0">
    <w:p w14:paraId="78023133" w14:textId="77777777" w:rsidR="001C793D" w:rsidRDefault="001C793D" w:rsidP="002B6D93">
      <w:r>
        <w:continuationSeparator/>
      </w:r>
    </w:p>
    <w:p w14:paraId="07267854" w14:textId="77777777" w:rsidR="001C793D" w:rsidRDefault="001C793D"/>
  </w:footnote>
  <w:footnote w:type="continuationNotice" w:id="1">
    <w:p w14:paraId="3EB72DF3" w14:textId="77777777" w:rsidR="001C793D" w:rsidRDefault="001C79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647023">
    <w:abstractNumId w:val="4"/>
  </w:num>
  <w:num w:numId="2" w16cid:durableId="1420565021">
    <w:abstractNumId w:val="12"/>
  </w:num>
  <w:num w:numId="3" w16cid:durableId="1528371573">
    <w:abstractNumId w:val="11"/>
  </w:num>
  <w:num w:numId="4" w16cid:durableId="1857690074">
    <w:abstractNumId w:val="8"/>
  </w:num>
  <w:num w:numId="5" w16cid:durableId="500202847">
    <w:abstractNumId w:val="7"/>
  </w:num>
  <w:num w:numId="6" w16cid:durableId="594870558">
    <w:abstractNumId w:val="9"/>
  </w:num>
  <w:num w:numId="7" w16cid:durableId="608898394">
    <w:abstractNumId w:val="3"/>
  </w:num>
  <w:num w:numId="8" w16cid:durableId="1177840826">
    <w:abstractNumId w:val="1"/>
  </w:num>
  <w:num w:numId="9" w16cid:durableId="205339370">
    <w:abstractNumId w:val="0"/>
  </w:num>
  <w:num w:numId="10" w16cid:durableId="1227182328">
    <w:abstractNumId w:val="10"/>
  </w:num>
  <w:num w:numId="11" w16cid:durableId="259801297">
    <w:abstractNumId w:val="9"/>
  </w:num>
  <w:num w:numId="12" w16cid:durableId="1901363047">
    <w:abstractNumId w:val="13"/>
  </w:num>
  <w:num w:numId="13" w16cid:durableId="1804883524">
    <w:abstractNumId w:val="5"/>
  </w:num>
  <w:num w:numId="14" w16cid:durableId="1587609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6"/>
  </w:num>
  <w:num w:numId="17" w16cid:durableId="199992287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5E86"/>
    <w:rsid w:val="00066B1C"/>
    <w:rsid w:val="0008013A"/>
    <w:rsid w:val="00083A73"/>
    <w:rsid w:val="000A10F4"/>
    <w:rsid w:val="000B0DB8"/>
    <w:rsid w:val="000B3DE0"/>
    <w:rsid w:val="000D1D30"/>
    <w:rsid w:val="000D4433"/>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C793D"/>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39B5"/>
    <w:rsid w:val="00287788"/>
    <w:rsid w:val="00290E26"/>
    <w:rsid w:val="002A28F7"/>
    <w:rsid w:val="002A3153"/>
    <w:rsid w:val="002B11C7"/>
    <w:rsid w:val="002B6D93"/>
    <w:rsid w:val="002C34D4"/>
    <w:rsid w:val="002C3AA4"/>
    <w:rsid w:val="002E463F"/>
    <w:rsid w:val="002E4E9A"/>
    <w:rsid w:val="002E508B"/>
    <w:rsid w:val="002E5F9F"/>
    <w:rsid w:val="002E7849"/>
    <w:rsid w:val="002F7128"/>
    <w:rsid w:val="00300091"/>
    <w:rsid w:val="00300F99"/>
    <w:rsid w:val="00342F8B"/>
    <w:rsid w:val="00356F65"/>
    <w:rsid w:val="00361752"/>
    <w:rsid w:val="00374981"/>
    <w:rsid w:val="0037683A"/>
    <w:rsid w:val="003810D8"/>
    <w:rsid w:val="003853A4"/>
    <w:rsid w:val="00385A7B"/>
    <w:rsid w:val="00390542"/>
    <w:rsid w:val="0039725F"/>
    <w:rsid w:val="003A1CC2"/>
    <w:rsid w:val="003B34CF"/>
    <w:rsid w:val="003C12BB"/>
    <w:rsid w:val="003C16D0"/>
    <w:rsid w:val="003C210D"/>
    <w:rsid w:val="003C60B5"/>
    <w:rsid w:val="003D1EFE"/>
    <w:rsid w:val="003E1329"/>
    <w:rsid w:val="003E2600"/>
    <w:rsid w:val="003E30CF"/>
    <w:rsid w:val="003E79FF"/>
    <w:rsid w:val="00400E1D"/>
    <w:rsid w:val="00403D1C"/>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7250B"/>
    <w:rsid w:val="00574294"/>
    <w:rsid w:val="005749C5"/>
    <w:rsid w:val="0057670A"/>
    <w:rsid w:val="00581D79"/>
    <w:rsid w:val="005905B1"/>
    <w:rsid w:val="005914F1"/>
    <w:rsid w:val="005925B6"/>
    <w:rsid w:val="005946C7"/>
    <w:rsid w:val="005A016F"/>
    <w:rsid w:val="005A07FF"/>
    <w:rsid w:val="005A39AD"/>
    <w:rsid w:val="005A3E50"/>
    <w:rsid w:val="005B055D"/>
    <w:rsid w:val="005C04C2"/>
    <w:rsid w:val="005C0B41"/>
    <w:rsid w:val="005C1770"/>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9707E"/>
    <w:rsid w:val="008A460D"/>
    <w:rsid w:val="008A4CD5"/>
    <w:rsid w:val="008A588F"/>
    <w:rsid w:val="008A644A"/>
    <w:rsid w:val="008B05BD"/>
    <w:rsid w:val="008B0C03"/>
    <w:rsid w:val="008B0DD1"/>
    <w:rsid w:val="008B427B"/>
    <w:rsid w:val="008B5A28"/>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D5BBA"/>
    <w:rsid w:val="00AE1E46"/>
    <w:rsid w:val="00AE4296"/>
    <w:rsid w:val="00AE60F7"/>
    <w:rsid w:val="00AF0989"/>
    <w:rsid w:val="00AF2191"/>
    <w:rsid w:val="00AF785C"/>
    <w:rsid w:val="00B00B0D"/>
    <w:rsid w:val="00B03A54"/>
    <w:rsid w:val="00B12892"/>
    <w:rsid w:val="00B178C5"/>
    <w:rsid w:val="00B206AA"/>
    <w:rsid w:val="00B20BE5"/>
    <w:rsid w:val="00B336AF"/>
    <w:rsid w:val="00B34048"/>
    <w:rsid w:val="00B3498C"/>
    <w:rsid w:val="00B35850"/>
    <w:rsid w:val="00B43CAD"/>
    <w:rsid w:val="00B55A49"/>
    <w:rsid w:val="00B64265"/>
    <w:rsid w:val="00B67F76"/>
    <w:rsid w:val="00B70EFF"/>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0846"/>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3D4"/>
    <w:rsid w:val="00CF0E19"/>
    <w:rsid w:val="00CF6210"/>
    <w:rsid w:val="00D0657E"/>
    <w:rsid w:val="00D17AB8"/>
    <w:rsid w:val="00D27D9B"/>
    <w:rsid w:val="00D376DB"/>
    <w:rsid w:val="00D408A5"/>
    <w:rsid w:val="00D40DE9"/>
    <w:rsid w:val="00D41212"/>
    <w:rsid w:val="00D42B45"/>
    <w:rsid w:val="00D52AD3"/>
    <w:rsid w:val="00D660A1"/>
    <w:rsid w:val="00D75416"/>
    <w:rsid w:val="00D759D7"/>
    <w:rsid w:val="00D84084"/>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E46A3"/>
    <w:rsid w:val="00EE5CA8"/>
    <w:rsid w:val="00EE64AE"/>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E34F7"/>
    <w:rsid w:val="00FF24FD"/>
    <w:rsid w:val="00FF4DC0"/>
    <w:rsid w:val="00FF5B50"/>
    <w:rsid w:val="015DC9CD"/>
    <w:rsid w:val="16394424"/>
    <w:rsid w:val="19EF6170"/>
    <w:rsid w:val="1C2DEA58"/>
    <w:rsid w:val="231C3222"/>
    <w:rsid w:val="2A76EF84"/>
    <w:rsid w:val="3610D757"/>
    <w:rsid w:val="431F9A3D"/>
    <w:rsid w:val="4CDDCFBB"/>
    <w:rsid w:val="590E2E14"/>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A5C74218-54D5-4174-8D41-1D94C647C64E}"/>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258</Words>
  <Characters>1327</Characters>
  <Application>Microsoft Office Word</Application>
  <DocSecurity>0</DocSecurity>
  <Lines>76</Lines>
  <Paragraphs>35</Paragraphs>
  <ScaleCrop>false</ScaleCrop>
  <HeadingPairs>
    <vt:vector size="2" baseType="variant">
      <vt:variant>
        <vt:lpstr>Title</vt:lpstr>
      </vt:variant>
      <vt:variant>
        <vt:i4>1</vt:i4>
      </vt:variant>
    </vt:vector>
  </HeadingPairs>
  <TitlesOfParts>
    <vt:vector size="1" baseType="lpstr">
      <vt:lpstr>Famiyl and child ASYE progressive development meeting (for nine month stage)</vt:lpstr>
    </vt:vector>
  </TitlesOfParts>
  <Manager/>
  <Company/>
  <LinksUpToDate>false</LinksUpToDate>
  <CharactersWithSpaces>1551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and child ASYE progressive development meeting (for nine month stage)</dc:title>
  <dc:subject/>
  <dc:creator>Department for Education</dc:creator>
  <cp:keywords/>
  <dc:description/>
  <cp:lastModifiedBy>HOWE, Vikki</cp:lastModifiedBy>
  <cp:revision>14</cp:revision>
  <cp:lastPrinted>2013-07-12T02:35:00Z</cp:lastPrinted>
  <dcterms:created xsi:type="dcterms:W3CDTF">2026-01-19T16:11:00Z</dcterms:created>
  <dcterms:modified xsi:type="dcterms:W3CDTF">2026-03-03T16:39:00Z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