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50F0B064" w:rsidR="005C0B41" w:rsidRPr="002B6D93" w:rsidRDefault="00216F0C" w:rsidP="00D52D7A">
      <w:pPr>
        <w:pStyle w:val="Heading1"/>
      </w:pPr>
      <w:r>
        <w:t xml:space="preserve">Child and Family </w:t>
      </w:r>
      <w:r w:rsidR="00D52D7A">
        <w:t xml:space="preserve">Assessed and Supported Year in Employment (ASYE): </w:t>
      </w:r>
      <w:r w:rsidR="002D7420">
        <w:t>NQSW supporting information for the first 3-month foundational review</w:t>
      </w:r>
    </w:p>
    <w:p w14:paraId="023B2D73" w14:textId="45A5B40D" w:rsidR="002D7420" w:rsidRDefault="00D52D7A" w:rsidP="00A85EBD">
      <w:r>
        <w:t xml:space="preserve">To be completed by the </w:t>
      </w:r>
      <w:r w:rsidR="002D7420">
        <w:t>newly qualified social worker (NQSW)</w:t>
      </w:r>
      <w:r w:rsidR="6343182B">
        <w:t>.</w:t>
      </w:r>
    </w:p>
    <w:p w14:paraId="039C7437" w14:textId="7DD7B44E" w:rsidR="00A85EBD" w:rsidRDefault="002D7420" w:rsidP="00A85EBD">
      <w:r w:rsidRPr="002D7420">
        <w:t xml:space="preserve">This template is to be submitted to your ASYE assessor in advance of your three-month foundational review </w:t>
      </w:r>
      <w:r w:rsidR="005D44B7" w:rsidRPr="002D7420">
        <w:t>meeting.</w:t>
      </w:r>
    </w:p>
    <w:p w14:paraId="5AB3ADFA" w14:textId="69B4FC6A" w:rsidR="00D52D7A" w:rsidRDefault="002D7420" w:rsidP="002D7420">
      <w:pPr>
        <w:pStyle w:val="Heading2"/>
      </w:pPr>
      <w:r>
        <w:t>Section 1: Supervision log</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056BD761" w14:textId="521C9441" w:rsidR="002D7420" w:rsidRPr="002D7420" w:rsidRDefault="002D7420" w:rsidP="002D7420">
            <w:pPr>
              <w:pStyle w:val="TableHeader"/>
              <w:rPr>
                <w:rFonts w:eastAsia="Arial"/>
              </w:rPr>
            </w:pPr>
            <w:r>
              <w:rPr>
                <w:rFonts w:eastAsia="Arial"/>
              </w:rPr>
              <w:t>Record d</w:t>
            </w:r>
            <w:r w:rsidRPr="002D7420">
              <w:rPr>
                <w:rFonts w:eastAsia="Arial"/>
              </w:rPr>
              <w:t xml:space="preserve">ates when you received supervision in the first </w:t>
            </w:r>
            <w:r>
              <w:rPr>
                <w:rFonts w:eastAsia="Arial"/>
              </w:rPr>
              <w:t>3</w:t>
            </w:r>
            <w:r w:rsidRPr="002D7420">
              <w:rPr>
                <w:rFonts w:eastAsia="Arial"/>
              </w:rPr>
              <w:t xml:space="preserve"> months of your ASYE</w:t>
            </w:r>
          </w:p>
          <w:p w14:paraId="1FB0F451" w14:textId="2179549C" w:rsidR="00D52D7A" w:rsidRPr="00AC710E" w:rsidRDefault="002D7420" w:rsidP="002D7420">
            <w:pPr>
              <w:pStyle w:val="TableHeader"/>
              <w:rPr>
                <w:rFonts w:eastAsia="Arial"/>
              </w:rPr>
            </w:pPr>
            <w:r w:rsidRPr="002D7420">
              <w:rPr>
                <w:rFonts w:eastAsia="Arial"/>
              </w:rPr>
              <w:tab/>
            </w:r>
          </w:p>
        </w:tc>
        <w:tc>
          <w:tcPr>
            <w:tcW w:w="3893" w:type="dxa"/>
          </w:tcPr>
          <w:p w14:paraId="62998E4E" w14:textId="77777777" w:rsidR="00D52D7A" w:rsidRPr="00EA317B" w:rsidRDefault="00D52D7A" w:rsidP="00D52D7A">
            <w:pPr>
              <w:pStyle w:val="TableRow"/>
            </w:pPr>
          </w:p>
        </w:tc>
      </w:tr>
      <w:tr w:rsidR="002D7420" w:rsidRPr="00EA317B" w14:paraId="0CE4CED5" w14:textId="77777777" w:rsidTr="00D52D7A">
        <w:trPr>
          <w:trHeight w:val="469"/>
        </w:trPr>
        <w:tc>
          <w:tcPr>
            <w:tcW w:w="5016" w:type="dxa"/>
            <w:shd w:val="clear" w:color="auto" w:fill="CFDCE3"/>
          </w:tcPr>
          <w:p w14:paraId="3F18EB14" w14:textId="470576A9" w:rsidR="002D7420" w:rsidRPr="002D7420" w:rsidRDefault="002D7420" w:rsidP="002D7420">
            <w:pPr>
              <w:pStyle w:val="TableHeader"/>
              <w:rPr>
                <w:rFonts w:eastAsia="Arial"/>
              </w:rPr>
            </w:pPr>
            <w:r>
              <w:rPr>
                <w:rFonts w:eastAsia="Arial"/>
              </w:rPr>
              <w:t>Record w</w:t>
            </w:r>
            <w:r w:rsidRPr="002D7420">
              <w:rPr>
                <w:rFonts w:eastAsia="Arial"/>
              </w:rPr>
              <w:t>hat type of supervision (</w:t>
            </w:r>
            <w:r>
              <w:rPr>
                <w:rFonts w:eastAsia="Arial"/>
              </w:rPr>
              <w:t>For example,</w:t>
            </w:r>
            <w:r w:rsidRPr="002D7420">
              <w:rPr>
                <w:rFonts w:eastAsia="Arial"/>
              </w:rPr>
              <w:t xml:space="preserve"> case supervision or critically reflective supervision) and with whom (</w:t>
            </w:r>
            <w:r>
              <w:rPr>
                <w:rFonts w:eastAsia="Arial"/>
              </w:rPr>
              <w:t>For example,</w:t>
            </w:r>
            <w:r w:rsidRPr="002D7420">
              <w:rPr>
                <w:rFonts w:eastAsia="Arial"/>
              </w:rPr>
              <w:t xml:space="preserve"> ASYE assessor, team manager/line manager or other)</w:t>
            </w:r>
          </w:p>
        </w:tc>
        <w:tc>
          <w:tcPr>
            <w:tcW w:w="3893" w:type="dxa"/>
          </w:tcPr>
          <w:p w14:paraId="39FF296B" w14:textId="77777777" w:rsidR="002D7420" w:rsidRPr="00EA317B" w:rsidRDefault="002D7420" w:rsidP="00D52D7A">
            <w:pPr>
              <w:pStyle w:val="TableRow"/>
            </w:pPr>
          </w:p>
        </w:tc>
      </w:tr>
    </w:tbl>
    <w:p w14:paraId="781FA63E" w14:textId="77F937F0" w:rsidR="002D7420" w:rsidRDefault="002D7420" w:rsidP="002D7420">
      <w:pPr>
        <w:pStyle w:val="Heading2"/>
      </w:pPr>
      <w:r>
        <w:t>Section 2: Protected development time log</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2D7420" w:rsidRPr="00EA317B" w14:paraId="38A385FC" w14:textId="77777777" w:rsidTr="004A692A">
        <w:trPr>
          <w:trHeight w:val="469"/>
        </w:trPr>
        <w:tc>
          <w:tcPr>
            <w:tcW w:w="5016" w:type="dxa"/>
            <w:shd w:val="clear" w:color="auto" w:fill="CFDCE3"/>
          </w:tcPr>
          <w:p w14:paraId="2A0AB0E7" w14:textId="0EEFE23E" w:rsidR="002D7420" w:rsidRPr="00AC710E" w:rsidRDefault="002D7420" w:rsidP="004A692A">
            <w:pPr>
              <w:pStyle w:val="TableHeader"/>
              <w:rPr>
                <w:rFonts w:eastAsia="Arial"/>
              </w:rPr>
            </w:pPr>
            <w:r w:rsidRPr="002D7420">
              <w:rPr>
                <w:rFonts w:eastAsia="Arial"/>
              </w:rPr>
              <w:t>Record dates and times when you took protected development time in the first three months of your ASYE and how was this time used</w:t>
            </w:r>
            <w:r w:rsidRPr="002D7420">
              <w:rPr>
                <w:rFonts w:eastAsia="Arial"/>
              </w:rPr>
              <w:tab/>
            </w:r>
          </w:p>
        </w:tc>
        <w:tc>
          <w:tcPr>
            <w:tcW w:w="3893" w:type="dxa"/>
          </w:tcPr>
          <w:p w14:paraId="773147FC" w14:textId="77777777" w:rsidR="002D7420" w:rsidRPr="00EA317B" w:rsidRDefault="002D7420" w:rsidP="004A692A">
            <w:pPr>
              <w:pStyle w:val="TableRow"/>
            </w:pPr>
          </w:p>
        </w:tc>
      </w:tr>
    </w:tbl>
    <w:p w14:paraId="787527E7" w14:textId="7B37E1E2" w:rsidR="002D7420" w:rsidRDefault="002D7420" w:rsidP="002D7420">
      <w:pPr>
        <w:pStyle w:val="Heading2"/>
      </w:pPr>
      <w:r>
        <w:t>Section 3: Training log</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2D7420" w:rsidRPr="00EA317B" w14:paraId="7CD6E742" w14:textId="77777777" w:rsidTr="424E9CA9">
        <w:trPr>
          <w:trHeight w:val="469"/>
        </w:trPr>
        <w:tc>
          <w:tcPr>
            <w:tcW w:w="5016" w:type="dxa"/>
            <w:shd w:val="clear" w:color="auto" w:fill="CFDCE3"/>
          </w:tcPr>
          <w:p w14:paraId="6527DEB9" w14:textId="7C2745F1" w:rsidR="002D7420" w:rsidRPr="00AC710E" w:rsidRDefault="002D7420" w:rsidP="004A692A">
            <w:pPr>
              <w:pStyle w:val="TableHeader"/>
              <w:rPr>
                <w:rFonts w:eastAsia="Arial"/>
              </w:rPr>
            </w:pPr>
            <w:r w:rsidRPr="424E9CA9">
              <w:rPr>
                <w:rFonts w:eastAsia="Arial"/>
              </w:rPr>
              <w:t>Record the dates and titles of any training undertaken in the first three months of your ASYE. Can you give examples of the development activities you have undertaken and how these have</w:t>
            </w:r>
            <w:r w:rsidR="309CFD72" w:rsidRPr="424E9CA9">
              <w:rPr>
                <w:rFonts w:eastAsia="Arial"/>
              </w:rPr>
              <w:t xml:space="preserve"> </w:t>
            </w:r>
            <w:r w:rsidRPr="424E9CA9">
              <w:rPr>
                <w:rFonts w:eastAsia="Arial"/>
              </w:rPr>
              <w:t>impacted your practice?</w:t>
            </w:r>
            <w:r>
              <w:tab/>
            </w:r>
          </w:p>
        </w:tc>
        <w:tc>
          <w:tcPr>
            <w:tcW w:w="3893" w:type="dxa"/>
          </w:tcPr>
          <w:p w14:paraId="45983FDD" w14:textId="77777777" w:rsidR="002D7420" w:rsidRPr="00EA317B" w:rsidRDefault="002D7420" w:rsidP="004A692A">
            <w:pPr>
              <w:pStyle w:val="TableRow"/>
            </w:pPr>
          </w:p>
        </w:tc>
      </w:tr>
    </w:tbl>
    <w:p w14:paraId="4DAE40EA" w14:textId="00A15EE5" w:rsidR="002D7420" w:rsidRDefault="002D7420" w:rsidP="002D7420">
      <w:pPr>
        <w:pStyle w:val="Heading2"/>
      </w:pPr>
      <w:r>
        <w:lastRenderedPageBreak/>
        <w:t>Section 4</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2D7420" w:rsidRPr="00EA317B" w14:paraId="0F5A6103" w14:textId="77777777" w:rsidTr="424E9CA9">
        <w:trPr>
          <w:trHeight w:val="469"/>
        </w:trPr>
        <w:tc>
          <w:tcPr>
            <w:tcW w:w="5016" w:type="dxa"/>
            <w:shd w:val="clear" w:color="auto" w:fill="CFDCE3"/>
          </w:tcPr>
          <w:p w14:paraId="4457578C" w14:textId="0992DF10" w:rsidR="002D7420" w:rsidRPr="002D7420" w:rsidRDefault="002D7420" w:rsidP="002D7420">
            <w:pPr>
              <w:pStyle w:val="TableHeader"/>
              <w:rPr>
                <w:rFonts w:eastAsia="Arial"/>
              </w:rPr>
            </w:pPr>
            <w:r w:rsidRPr="002D7420">
              <w:rPr>
                <w:rFonts w:eastAsia="Arial"/>
              </w:rPr>
              <w:t>In the first</w:t>
            </w:r>
            <w:r>
              <w:rPr>
                <w:rFonts w:eastAsia="Arial"/>
              </w:rPr>
              <w:t xml:space="preserve"> 3</w:t>
            </w:r>
            <w:r w:rsidRPr="002D7420">
              <w:rPr>
                <w:rFonts w:eastAsia="Arial"/>
              </w:rPr>
              <w:t xml:space="preserve"> months of your ASYE have there been any issues or changes associated with the support arrangements identified in your Support and Assessment Agreement</w:t>
            </w:r>
            <w:r>
              <w:rPr>
                <w:rFonts w:eastAsia="Arial"/>
              </w:rPr>
              <w:t>?</w:t>
            </w:r>
          </w:p>
          <w:p w14:paraId="65C6813B" w14:textId="6FAE2CDF" w:rsidR="002D7420" w:rsidRPr="002D7420" w:rsidRDefault="002D7420" w:rsidP="002D7420">
            <w:pPr>
              <w:pStyle w:val="TableHeader"/>
              <w:rPr>
                <w:rFonts w:eastAsia="Arial"/>
              </w:rPr>
            </w:pPr>
          </w:p>
          <w:p w14:paraId="64EF2FEC" w14:textId="7F945E0E" w:rsidR="002D7420" w:rsidRPr="00AC710E" w:rsidRDefault="002D7420" w:rsidP="002D7420">
            <w:pPr>
              <w:pStyle w:val="TableHeader"/>
              <w:rPr>
                <w:rFonts w:eastAsia="Arial"/>
              </w:rPr>
            </w:pPr>
            <w:r w:rsidRPr="424E9CA9">
              <w:rPr>
                <w:rFonts w:eastAsia="Arial"/>
              </w:rPr>
              <w:t>For example, what support have you received in relation to your wellbeing and the continuing development of your resilience</w:t>
            </w:r>
            <w:r w:rsidR="24F15A84" w:rsidRPr="424E9CA9">
              <w:rPr>
                <w:rFonts w:eastAsia="Arial"/>
              </w:rPr>
              <w:t>?</w:t>
            </w:r>
          </w:p>
        </w:tc>
        <w:tc>
          <w:tcPr>
            <w:tcW w:w="3893" w:type="dxa"/>
          </w:tcPr>
          <w:p w14:paraId="7FD104FA" w14:textId="75B3984F" w:rsidR="002D7420" w:rsidRDefault="002D7420" w:rsidP="004A692A">
            <w:pPr>
              <w:pStyle w:val="TableRow"/>
            </w:pPr>
            <w:r>
              <w:t xml:space="preserve">[Yes or </w:t>
            </w:r>
            <w:r w:rsidR="005D44B7">
              <w:t>no</w:t>
            </w:r>
            <w:r>
              <w:t>]</w:t>
            </w:r>
          </w:p>
          <w:p w14:paraId="1EFDCF4C" w14:textId="77777777" w:rsidR="002D7420" w:rsidRDefault="002D7420" w:rsidP="004A692A">
            <w:pPr>
              <w:pStyle w:val="TableRow"/>
            </w:pPr>
          </w:p>
          <w:p w14:paraId="470E6C37" w14:textId="56836129" w:rsidR="002D7420" w:rsidRPr="00EA317B" w:rsidRDefault="002D7420" w:rsidP="004A692A">
            <w:pPr>
              <w:pStyle w:val="TableRow"/>
            </w:pPr>
            <w:r>
              <w:t xml:space="preserve">[If yes, </w:t>
            </w:r>
            <w:r w:rsidRPr="002D7420">
              <w:rPr>
                <w:rFonts w:eastAsia="Arial"/>
              </w:rPr>
              <w:t>please explain what efforts you and others have made to resolve these issues and the outcome</w:t>
            </w:r>
            <w:r>
              <w:rPr>
                <w:rFonts w:eastAsia="Arial"/>
              </w:rPr>
              <w:t>]</w:t>
            </w:r>
          </w:p>
        </w:tc>
      </w:tr>
    </w:tbl>
    <w:p w14:paraId="37E61F90" w14:textId="452C14BF" w:rsidR="002D7420" w:rsidRDefault="002D7420" w:rsidP="002D7420">
      <w:pPr>
        <w:pStyle w:val="Heading2"/>
      </w:pPr>
      <w:r>
        <w:t>Section 5</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2D7420" w:rsidRPr="00EA317B" w14:paraId="0FE27DC5" w14:textId="77777777" w:rsidTr="424E9CA9">
        <w:trPr>
          <w:trHeight w:val="469"/>
        </w:trPr>
        <w:tc>
          <w:tcPr>
            <w:tcW w:w="5016" w:type="dxa"/>
            <w:shd w:val="clear" w:color="auto" w:fill="CFDCE3"/>
          </w:tcPr>
          <w:p w14:paraId="59D4191E" w14:textId="2C0316B2" w:rsidR="002D7420" w:rsidRPr="00AC710E" w:rsidRDefault="002D7420" w:rsidP="004A692A">
            <w:pPr>
              <w:pStyle w:val="TableHeader"/>
              <w:rPr>
                <w:rFonts w:eastAsia="Arial"/>
              </w:rPr>
            </w:pPr>
            <w:r w:rsidRPr="424E9CA9">
              <w:rPr>
                <w:rFonts w:eastAsia="Arial"/>
              </w:rPr>
              <w:t>Exceptional circumstances (including</w:t>
            </w:r>
            <w:r w:rsidR="6D9E4195" w:rsidRPr="424E9CA9">
              <w:rPr>
                <w:rFonts w:eastAsia="Arial"/>
              </w:rPr>
              <w:t xml:space="preserve"> </w:t>
            </w:r>
            <w:r w:rsidRPr="424E9CA9">
              <w:rPr>
                <w:rFonts w:eastAsia="Arial"/>
              </w:rPr>
              <w:t>organisational changes</w:t>
            </w:r>
            <w:r w:rsidR="202B0B4C" w:rsidRPr="424E9CA9">
              <w:rPr>
                <w:rFonts w:eastAsia="Arial"/>
              </w:rPr>
              <w:t xml:space="preserve"> etc.</w:t>
            </w:r>
            <w:r w:rsidRPr="424E9CA9">
              <w:rPr>
                <w:rFonts w:eastAsia="Arial"/>
              </w:rPr>
              <w:t>)</w:t>
            </w:r>
          </w:p>
        </w:tc>
        <w:tc>
          <w:tcPr>
            <w:tcW w:w="3893" w:type="dxa"/>
          </w:tcPr>
          <w:p w14:paraId="38D46FC3" w14:textId="34935E6A" w:rsidR="002D7420" w:rsidRPr="00EA317B" w:rsidRDefault="002D7420" w:rsidP="002D7420">
            <w:pPr>
              <w:pStyle w:val="TableRow"/>
            </w:pPr>
          </w:p>
          <w:p w14:paraId="7C136A50" w14:textId="1765D2BD" w:rsidR="002D7420" w:rsidRPr="00EA317B" w:rsidRDefault="002D7420" w:rsidP="004A692A">
            <w:pPr>
              <w:pStyle w:val="TableRow"/>
            </w:pPr>
          </w:p>
        </w:tc>
      </w:tr>
    </w:tbl>
    <w:p w14:paraId="54222E24" w14:textId="77777777" w:rsidR="002D7420" w:rsidRDefault="002D7420" w:rsidP="005D3B59"/>
    <w:p w14:paraId="5944612C" w14:textId="17B439F2" w:rsidR="005D3B59" w:rsidRPr="00531385" w:rsidRDefault="00C2496D" w:rsidP="005D3B59">
      <w:r>
        <w:t>©</w:t>
      </w:r>
      <w:r w:rsidR="005D3B59">
        <w:t xml:space="preserve"> Crown copyright </w:t>
      </w:r>
      <w:r w:rsidR="00D52D7A">
        <w:t>2026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75FA" w14:textId="77777777" w:rsidR="00E140DC" w:rsidRDefault="00E140DC" w:rsidP="002B6D93">
      <w:r>
        <w:separator/>
      </w:r>
    </w:p>
    <w:p w14:paraId="6B9CC5F8" w14:textId="77777777" w:rsidR="00E140DC" w:rsidRDefault="00E140DC"/>
  </w:endnote>
  <w:endnote w:type="continuationSeparator" w:id="0">
    <w:p w14:paraId="21ED68A0" w14:textId="77777777" w:rsidR="00E140DC" w:rsidRDefault="00E140DC" w:rsidP="002B6D93">
      <w:r>
        <w:continuationSeparator/>
      </w:r>
    </w:p>
    <w:p w14:paraId="2BD37C59" w14:textId="77777777" w:rsidR="00E140DC" w:rsidRDefault="00E140DC"/>
  </w:endnote>
  <w:endnote w:type="continuationNotice" w:id="1">
    <w:p w14:paraId="6155CEF2" w14:textId="77777777" w:rsidR="00E140DC" w:rsidRDefault="00E1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1DCC3468" w:rsidR="00DA0AD5" w:rsidRPr="006E6ADB" w:rsidRDefault="00DA0AD5" w:rsidP="00426608">
    <w:pPr>
      <w:tabs>
        <w:tab w:val="left" w:pos="7088"/>
      </w:tabs>
      <w:spacing w:before="240"/>
      <w:jc w:val="right"/>
      <w:rPr>
        <w:szCs w:val="20"/>
      </w:rPr>
    </w:pPr>
    <w:r w:rsidRPr="006E6ADB">
      <w:rPr>
        <w:szCs w:val="20"/>
      </w:rPr>
      <w:t xml:space="preserve">Published: </w:t>
    </w:r>
    <w:r w:rsidR="004C04C3">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DC2D" w14:textId="77777777" w:rsidR="00E140DC" w:rsidRDefault="00E140DC" w:rsidP="002B6D93">
      <w:r>
        <w:separator/>
      </w:r>
    </w:p>
  </w:footnote>
  <w:footnote w:type="continuationSeparator" w:id="0">
    <w:p w14:paraId="7718DD4C" w14:textId="77777777" w:rsidR="00E140DC" w:rsidRDefault="00E140DC" w:rsidP="002B6D93">
      <w:r>
        <w:continuationSeparator/>
      </w:r>
    </w:p>
    <w:p w14:paraId="0FEEABB1" w14:textId="77777777" w:rsidR="00E140DC" w:rsidRDefault="00E140DC"/>
  </w:footnote>
  <w:footnote w:type="continuationNotice" w:id="1">
    <w:p w14:paraId="16DF97D4" w14:textId="77777777" w:rsidR="00E140DC" w:rsidRDefault="00E140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17"/>
  </w:num>
  <w:num w:numId="3" w16cid:durableId="1528371573">
    <w:abstractNumId w:val="16"/>
  </w:num>
  <w:num w:numId="4" w16cid:durableId="1857690074">
    <w:abstractNumId w:val="10"/>
  </w:num>
  <w:num w:numId="5" w16cid:durableId="500202847">
    <w:abstractNumId w:val="8"/>
  </w:num>
  <w:num w:numId="6" w16cid:durableId="594870558">
    <w:abstractNumId w:val="13"/>
  </w:num>
  <w:num w:numId="7" w16cid:durableId="608898394">
    <w:abstractNumId w:val="3"/>
  </w:num>
  <w:num w:numId="8" w16cid:durableId="1177840826">
    <w:abstractNumId w:val="1"/>
  </w:num>
  <w:num w:numId="9" w16cid:durableId="205339370">
    <w:abstractNumId w:val="0"/>
  </w:num>
  <w:num w:numId="10" w16cid:durableId="1227182328">
    <w:abstractNumId w:val="14"/>
  </w:num>
  <w:num w:numId="11" w16cid:durableId="259801297">
    <w:abstractNumId w:val="13"/>
  </w:num>
  <w:num w:numId="12" w16cid:durableId="1901363047">
    <w:abstractNumId w:val="19"/>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3"/>
  </w:num>
  <w:num w:numId="18" w16cid:durableId="1517118463">
    <w:abstractNumId w:val="5"/>
  </w:num>
  <w:num w:numId="19" w16cid:durableId="855000129">
    <w:abstractNumId w:val="15"/>
  </w:num>
  <w:num w:numId="20" w16cid:durableId="1156873038">
    <w:abstractNumId w:val="9"/>
  </w:num>
  <w:num w:numId="21" w16cid:durableId="889457530">
    <w:abstractNumId w:val="18"/>
  </w:num>
  <w:num w:numId="22" w16cid:durableId="330569873">
    <w:abstractNumId w:val="20"/>
  </w:num>
  <w:num w:numId="23" w16cid:durableId="2074086481">
    <w:abstractNumId w:val="11"/>
  </w:num>
  <w:num w:numId="24" w16cid:durableId="172178601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3FAC"/>
    <w:rsid w:val="000442BD"/>
    <w:rsid w:val="00057100"/>
    <w:rsid w:val="00065E86"/>
    <w:rsid w:val="00066B1C"/>
    <w:rsid w:val="0008013A"/>
    <w:rsid w:val="00083A73"/>
    <w:rsid w:val="00093789"/>
    <w:rsid w:val="000A10F4"/>
    <w:rsid w:val="000B0DB8"/>
    <w:rsid w:val="000B3DE0"/>
    <w:rsid w:val="000B7418"/>
    <w:rsid w:val="000D1D30"/>
    <w:rsid w:val="000D4433"/>
    <w:rsid w:val="000E26E9"/>
    <w:rsid w:val="000E3350"/>
    <w:rsid w:val="000F73F3"/>
    <w:rsid w:val="00103C58"/>
    <w:rsid w:val="00103E77"/>
    <w:rsid w:val="0010534E"/>
    <w:rsid w:val="0011494F"/>
    <w:rsid w:val="00121C6C"/>
    <w:rsid w:val="001264D9"/>
    <w:rsid w:val="001272A9"/>
    <w:rsid w:val="00133075"/>
    <w:rsid w:val="001422F2"/>
    <w:rsid w:val="00147214"/>
    <w:rsid w:val="00147697"/>
    <w:rsid w:val="001519FB"/>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16F0C"/>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D7420"/>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4C3"/>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D44B7"/>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476E"/>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446E"/>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0DC"/>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02B0B4C"/>
    <w:rsid w:val="231C3222"/>
    <w:rsid w:val="24F15A84"/>
    <w:rsid w:val="2A76EF84"/>
    <w:rsid w:val="309CFD72"/>
    <w:rsid w:val="424E9CA9"/>
    <w:rsid w:val="431F9A3D"/>
    <w:rsid w:val="43436AC4"/>
    <w:rsid w:val="4CDDCFBB"/>
    <w:rsid w:val="6343182B"/>
    <w:rsid w:val="6D9E4195"/>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2E0B4B06-D091-4B85-AC11-EAD044009C0C}"/>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1280</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Child and family ASYE NQSW supporting information for the first 3-month foundational review</vt:lpstr>
    </vt:vector>
  </TitlesOfParts>
  <Manager/>
  <Company/>
  <LinksUpToDate>false</LinksUpToDate>
  <CharactersWithSpaces>1506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NQSW supporting information for the first 3-month foundational review</dc:title>
  <dc:subject/>
  <dc:creator>Department for Education</dc:creator>
  <cp:keywords/>
  <dc:description/>
  <cp:lastModifiedBy>HOWE, Vikki</cp:lastModifiedBy>
  <cp:revision>10</cp:revision>
  <cp:lastPrinted>2013-07-12T02:35:00Z</cp:lastPrinted>
  <dcterms:created xsi:type="dcterms:W3CDTF">2026-01-19T11:56:00Z</dcterms:created>
  <dcterms:modified xsi:type="dcterms:W3CDTF">2026-03-03T16:28:00Z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