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48AB" w14:textId="77777777" w:rsidR="00681BD7" w:rsidRPr="00681BD7" w:rsidRDefault="00681BD7" w:rsidP="0033523E">
      <w:pPr>
        <w:pStyle w:val="Footer"/>
        <w:spacing w:before="240" w:after="240" w:line="276" w:lineRule="auto"/>
        <w:jc w:val="center"/>
        <w:rPr>
          <w:rFonts w:ascii="Arial" w:hAnsi="Arial" w:cs="Arial"/>
          <w:b/>
          <w:bCs/>
          <w:sz w:val="24"/>
          <w:szCs w:val="24"/>
        </w:rPr>
      </w:pPr>
    </w:p>
    <w:p w14:paraId="142BF2EE" w14:textId="7A447DD5" w:rsidR="00BC06B5" w:rsidRPr="00681BD7" w:rsidRDefault="00681BD7" w:rsidP="00681BD7">
      <w:pPr>
        <w:pStyle w:val="Footer"/>
        <w:spacing w:before="240" w:after="240" w:line="276" w:lineRule="auto"/>
        <w:rPr>
          <w:rFonts w:ascii="Arial" w:hAnsi="Arial" w:cs="Arial"/>
          <w:b/>
          <w:bCs/>
          <w:sz w:val="24"/>
          <w:szCs w:val="24"/>
        </w:rPr>
      </w:pPr>
      <w:r w:rsidRPr="00681BD7">
        <w:rPr>
          <w:rFonts w:ascii="Arial" w:hAnsi="Arial" w:cs="Arial"/>
          <w:b/>
          <w:bCs/>
          <w:noProof/>
          <w:sz w:val="24"/>
          <w:szCs w:val="24"/>
        </w:rPr>
        <w:drawing>
          <wp:anchor distT="0" distB="0" distL="114300" distR="114300" simplePos="0" relativeHeight="251659264" behindDoc="0" locked="0" layoutInCell="1" allowOverlap="1" wp14:anchorId="1B065859" wp14:editId="0ED1DDB5">
            <wp:simplePos x="0" y="0"/>
            <wp:positionH relativeFrom="margin">
              <wp:posOffset>-139700</wp:posOffset>
            </wp:positionH>
            <wp:positionV relativeFrom="margin">
              <wp:posOffset>-450850</wp:posOffset>
            </wp:positionV>
            <wp:extent cx="1238250" cy="1094105"/>
            <wp:effectExtent l="0" t="0" r="0" b="0"/>
            <wp:wrapSquare wrapText="bothSides"/>
            <wp:docPr id="656965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65259" name="Picture 6569652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50" cy="1094105"/>
                    </a:xfrm>
                    <a:prstGeom prst="rect">
                      <a:avLst/>
                    </a:prstGeom>
                  </pic:spPr>
                </pic:pic>
              </a:graphicData>
            </a:graphic>
            <wp14:sizeRelH relativeFrom="margin">
              <wp14:pctWidth>0</wp14:pctWidth>
            </wp14:sizeRelH>
            <wp14:sizeRelV relativeFrom="margin">
              <wp14:pctHeight>0</wp14:pctHeight>
            </wp14:sizeRelV>
          </wp:anchor>
        </w:drawing>
      </w:r>
      <w:r w:rsidR="00E402B6" w:rsidRPr="00681BD7">
        <w:rPr>
          <w:rFonts w:ascii="Arial" w:hAnsi="Arial" w:cs="Arial"/>
          <w:b/>
          <w:bCs/>
          <w:sz w:val="24"/>
          <w:szCs w:val="24"/>
        </w:rPr>
        <w:t>Complaints Procedure</w:t>
      </w:r>
      <w:r w:rsidR="00BC06B5" w:rsidRPr="00681BD7">
        <w:rPr>
          <w:rFonts w:ascii="Arial" w:hAnsi="Arial" w:cs="Arial"/>
          <w:b/>
          <w:bCs/>
          <w:sz w:val="24"/>
          <w:szCs w:val="24"/>
        </w:rPr>
        <w:t xml:space="preserve"> </w:t>
      </w:r>
      <w:r w:rsidR="00466868" w:rsidRPr="00681BD7">
        <w:rPr>
          <w:rFonts w:ascii="Arial" w:hAnsi="Arial" w:cs="Arial"/>
          <w:b/>
          <w:bCs/>
          <w:sz w:val="24"/>
          <w:szCs w:val="24"/>
        </w:rPr>
        <w:t>–</w:t>
      </w:r>
      <w:r w:rsidR="00BC06B5" w:rsidRPr="00681BD7">
        <w:rPr>
          <w:rFonts w:ascii="Arial" w:hAnsi="Arial" w:cs="Arial"/>
          <w:b/>
          <w:bCs/>
          <w:sz w:val="24"/>
          <w:szCs w:val="24"/>
        </w:rPr>
        <w:t xml:space="preserve"> Adviser Guidance</w:t>
      </w:r>
    </w:p>
    <w:p w14:paraId="7EF81CA6" w14:textId="4C264F9C" w:rsidR="00BC06B5" w:rsidRPr="00681BD7" w:rsidRDefault="00BC06B5" w:rsidP="007615BF">
      <w:pPr>
        <w:pStyle w:val="Footer"/>
        <w:spacing w:after="120" w:line="276" w:lineRule="auto"/>
        <w:rPr>
          <w:rFonts w:ascii="Arial" w:hAnsi="Arial" w:cs="Arial"/>
          <w:sz w:val="24"/>
          <w:szCs w:val="24"/>
        </w:rPr>
      </w:pPr>
      <w:r w:rsidRPr="00681BD7">
        <w:rPr>
          <w:rFonts w:ascii="Arial" w:hAnsi="Arial" w:cs="Arial"/>
          <w:sz w:val="24"/>
          <w:szCs w:val="24"/>
        </w:rPr>
        <w:t xml:space="preserve">The information below provides guidance on </w:t>
      </w:r>
      <w:r w:rsidR="00993AA5" w:rsidRPr="00681BD7">
        <w:rPr>
          <w:rFonts w:ascii="Arial" w:hAnsi="Arial" w:cs="Arial"/>
          <w:sz w:val="24"/>
          <w:szCs w:val="24"/>
        </w:rPr>
        <w:t xml:space="preserve">what </w:t>
      </w:r>
      <w:r w:rsidRPr="00681BD7">
        <w:rPr>
          <w:rFonts w:ascii="Arial" w:hAnsi="Arial" w:cs="Arial"/>
          <w:sz w:val="24"/>
          <w:szCs w:val="24"/>
        </w:rPr>
        <w:t xml:space="preserve">the </w:t>
      </w:r>
      <w:r w:rsidR="008C5D0E" w:rsidRPr="00681BD7">
        <w:rPr>
          <w:rFonts w:ascii="Arial" w:hAnsi="Arial" w:cs="Arial"/>
          <w:sz w:val="24"/>
          <w:szCs w:val="24"/>
        </w:rPr>
        <w:t xml:space="preserve">Principle, </w:t>
      </w:r>
      <w:r w:rsidRPr="00681BD7">
        <w:rPr>
          <w:rFonts w:ascii="Arial" w:hAnsi="Arial" w:cs="Arial"/>
          <w:sz w:val="24"/>
          <w:szCs w:val="24"/>
        </w:rPr>
        <w:t>Codes</w:t>
      </w:r>
      <w:r w:rsidR="008C5D0E" w:rsidRPr="00681BD7">
        <w:rPr>
          <w:rFonts w:ascii="Arial" w:hAnsi="Arial" w:cs="Arial"/>
          <w:sz w:val="24"/>
          <w:szCs w:val="24"/>
        </w:rPr>
        <w:t xml:space="preserve"> and </w:t>
      </w:r>
      <w:r w:rsidR="00C13B22" w:rsidRPr="00681BD7">
        <w:rPr>
          <w:rFonts w:ascii="Arial" w:hAnsi="Arial" w:cs="Arial"/>
          <w:sz w:val="24"/>
          <w:szCs w:val="24"/>
        </w:rPr>
        <w:t>Guidance Notes</w:t>
      </w:r>
      <w:r w:rsidR="00993AA5" w:rsidRPr="00681BD7">
        <w:rPr>
          <w:rFonts w:ascii="Arial" w:hAnsi="Arial" w:cs="Arial"/>
          <w:sz w:val="24"/>
          <w:szCs w:val="24"/>
        </w:rPr>
        <w:t xml:space="preserve"> relating to complaints mean and what the Commissioner</w:t>
      </w:r>
      <w:r w:rsidR="00CD7960" w:rsidRPr="00681BD7">
        <w:rPr>
          <w:rFonts w:ascii="Arial" w:hAnsi="Arial" w:cs="Arial"/>
          <w:sz w:val="24"/>
          <w:szCs w:val="24"/>
        </w:rPr>
        <w:t>/IAA</w:t>
      </w:r>
      <w:r w:rsidR="00993AA5" w:rsidRPr="00681BD7">
        <w:rPr>
          <w:rFonts w:ascii="Arial" w:hAnsi="Arial" w:cs="Arial"/>
          <w:sz w:val="24"/>
          <w:szCs w:val="24"/>
        </w:rPr>
        <w:t xml:space="preserve"> expects you to do with regard to complaints handling</w:t>
      </w:r>
      <w:r w:rsidR="00B2511F" w:rsidRPr="00681BD7">
        <w:rPr>
          <w:rFonts w:ascii="Arial" w:hAnsi="Arial" w:cs="Arial"/>
          <w:sz w:val="24"/>
          <w:szCs w:val="24"/>
        </w:rPr>
        <w:t>.</w:t>
      </w:r>
      <w:r w:rsidR="00993AA5" w:rsidRPr="00681BD7">
        <w:rPr>
          <w:rFonts w:ascii="Arial" w:hAnsi="Arial" w:cs="Arial"/>
          <w:sz w:val="24"/>
          <w:szCs w:val="24"/>
        </w:rPr>
        <w:t xml:space="preserve"> </w:t>
      </w:r>
      <w:r w:rsidR="00DF6707" w:rsidRPr="00681BD7">
        <w:rPr>
          <w:rFonts w:ascii="Arial" w:hAnsi="Arial" w:cs="Arial"/>
          <w:sz w:val="24"/>
          <w:szCs w:val="24"/>
        </w:rPr>
        <w:t xml:space="preserve">All </w:t>
      </w:r>
      <w:r w:rsidR="000E459B" w:rsidRPr="00681BD7">
        <w:rPr>
          <w:rFonts w:ascii="Arial" w:hAnsi="Arial" w:cs="Arial"/>
          <w:sz w:val="24"/>
          <w:szCs w:val="24"/>
        </w:rPr>
        <w:t xml:space="preserve">the documents cited below are available here: </w:t>
      </w:r>
      <w:hyperlink r:id="rId9" w:history="1">
        <w:r w:rsidR="000E459B" w:rsidRPr="00681BD7">
          <w:rPr>
            <w:rStyle w:val="Hyperlink"/>
            <w:rFonts w:ascii="Arial" w:hAnsi="Arial" w:cs="Arial"/>
            <w:sz w:val="24"/>
            <w:szCs w:val="24"/>
          </w:rPr>
          <w:t>Code of standards - GOV.UK</w:t>
        </w:r>
      </w:hyperlink>
    </w:p>
    <w:p w14:paraId="5A519551" w14:textId="3E1395AA" w:rsidR="00BC06B5" w:rsidRPr="00681BD7" w:rsidRDefault="00BC7381" w:rsidP="007615BF">
      <w:pPr>
        <w:autoSpaceDE w:val="0"/>
        <w:autoSpaceDN w:val="0"/>
        <w:adjustRightInd w:val="0"/>
        <w:spacing w:after="120" w:line="276" w:lineRule="auto"/>
        <w:rPr>
          <w:rFonts w:ascii="Arial" w:hAnsi="Arial" w:cs="Arial"/>
          <w:b/>
          <w:bCs/>
          <w:color w:val="000000"/>
          <w:sz w:val="24"/>
          <w:szCs w:val="24"/>
        </w:rPr>
      </w:pPr>
      <w:r w:rsidRPr="00681BD7">
        <w:rPr>
          <w:rFonts w:ascii="Arial" w:hAnsi="Arial" w:cs="Arial"/>
          <w:b/>
          <w:bCs/>
          <w:color w:val="000000"/>
          <w:sz w:val="24"/>
          <w:szCs w:val="24"/>
        </w:rPr>
        <w:t xml:space="preserve">Principle </w:t>
      </w:r>
      <w:r w:rsidR="00BE5A59" w:rsidRPr="00681BD7">
        <w:rPr>
          <w:rFonts w:ascii="Arial" w:hAnsi="Arial" w:cs="Arial"/>
          <w:b/>
          <w:bCs/>
          <w:color w:val="000000"/>
          <w:sz w:val="24"/>
          <w:szCs w:val="24"/>
        </w:rPr>
        <w:t>3</w:t>
      </w:r>
      <w:r w:rsidRPr="00681BD7">
        <w:rPr>
          <w:rFonts w:ascii="Arial" w:hAnsi="Arial" w:cs="Arial"/>
          <w:b/>
          <w:bCs/>
          <w:color w:val="000000"/>
          <w:sz w:val="24"/>
          <w:szCs w:val="24"/>
        </w:rPr>
        <w:t xml:space="preserve"> states the following:</w:t>
      </w:r>
    </w:p>
    <w:p w14:paraId="283B32CA" w14:textId="3788FFB3" w:rsidR="00BC7381" w:rsidRPr="00681BD7" w:rsidRDefault="00BE5A59" w:rsidP="007615BF">
      <w:pPr>
        <w:autoSpaceDE w:val="0"/>
        <w:autoSpaceDN w:val="0"/>
        <w:adjustRightInd w:val="0"/>
        <w:spacing w:after="120" w:line="276" w:lineRule="auto"/>
        <w:rPr>
          <w:rFonts w:ascii="Arial" w:hAnsi="Arial" w:cs="Arial"/>
          <w:sz w:val="24"/>
          <w:szCs w:val="24"/>
        </w:rPr>
      </w:pPr>
      <w:r w:rsidRPr="00681BD7">
        <w:rPr>
          <w:rFonts w:ascii="Arial" w:hAnsi="Arial" w:cs="Arial"/>
          <w:sz w:val="24"/>
          <w:szCs w:val="24"/>
        </w:rPr>
        <w:t>Comply with your legal and regulatory requirements to the IAA acting openly, promptly and co-operatively.</w:t>
      </w:r>
    </w:p>
    <w:p w14:paraId="2A2CA230" w14:textId="78BF65C6" w:rsidR="00614003" w:rsidRPr="00681BD7" w:rsidRDefault="00653913" w:rsidP="007615BF">
      <w:pPr>
        <w:autoSpaceDE w:val="0"/>
        <w:autoSpaceDN w:val="0"/>
        <w:adjustRightInd w:val="0"/>
        <w:spacing w:after="120" w:line="276" w:lineRule="auto"/>
        <w:rPr>
          <w:rFonts w:ascii="Arial" w:hAnsi="Arial" w:cs="Arial"/>
          <w:b/>
          <w:bCs/>
          <w:sz w:val="24"/>
          <w:szCs w:val="24"/>
        </w:rPr>
      </w:pPr>
      <w:r w:rsidRPr="00681BD7">
        <w:rPr>
          <w:rFonts w:ascii="Arial" w:hAnsi="Arial" w:cs="Arial"/>
          <w:b/>
          <w:bCs/>
          <w:sz w:val="24"/>
          <w:szCs w:val="24"/>
        </w:rPr>
        <w:t>Codes – You must</w:t>
      </w:r>
      <w:r w:rsidR="00614003" w:rsidRPr="00681BD7">
        <w:rPr>
          <w:rFonts w:ascii="Arial" w:hAnsi="Arial" w:cs="Arial"/>
          <w:b/>
          <w:bCs/>
          <w:sz w:val="24"/>
          <w:szCs w:val="24"/>
        </w:rPr>
        <w:t>:</w:t>
      </w:r>
    </w:p>
    <w:p w14:paraId="2F67DA5C" w14:textId="77777777" w:rsidR="006E2FE2" w:rsidRPr="00681BD7" w:rsidRDefault="006E2FE2" w:rsidP="007615BF">
      <w:pPr>
        <w:autoSpaceDE w:val="0"/>
        <w:autoSpaceDN w:val="0"/>
        <w:adjustRightInd w:val="0"/>
        <w:spacing w:after="120" w:line="276" w:lineRule="auto"/>
        <w:rPr>
          <w:rFonts w:ascii="Arial" w:hAnsi="Arial" w:cs="Arial"/>
          <w:sz w:val="24"/>
          <w:szCs w:val="24"/>
        </w:rPr>
      </w:pPr>
      <w:r w:rsidRPr="00681BD7">
        <w:rPr>
          <w:rFonts w:ascii="Arial" w:hAnsi="Arial" w:cs="Arial"/>
          <w:sz w:val="24"/>
          <w:szCs w:val="24"/>
        </w:rPr>
        <w:t>3.5 Have and implement an effective written procedure for the handling of complaints.</w:t>
      </w:r>
    </w:p>
    <w:p w14:paraId="23802348" w14:textId="7860AA08" w:rsidR="00D455E6" w:rsidRPr="00681BD7" w:rsidRDefault="00D455E6" w:rsidP="007615BF">
      <w:pPr>
        <w:autoSpaceDE w:val="0"/>
        <w:autoSpaceDN w:val="0"/>
        <w:adjustRightInd w:val="0"/>
        <w:spacing w:after="120" w:line="276" w:lineRule="auto"/>
        <w:rPr>
          <w:rFonts w:ascii="Arial" w:hAnsi="Arial" w:cs="Arial"/>
          <w:b/>
          <w:bCs/>
          <w:sz w:val="24"/>
          <w:szCs w:val="24"/>
        </w:rPr>
      </w:pPr>
      <w:r w:rsidRPr="00681BD7">
        <w:rPr>
          <w:rFonts w:ascii="Arial" w:hAnsi="Arial" w:cs="Arial"/>
          <w:b/>
          <w:bCs/>
          <w:sz w:val="24"/>
          <w:szCs w:val="24"/>
        </w:rPr>
        <w:t>Guidance Notes:</w:t>
      </w:r>
    </w:p>
    <w:p w14:paraId="134E2497" w14:textId="5C33FEB6" w:rsidR="00E4444D" w:rsidRPr="00681BD7" w:rsidRDefault="00E4444D" w:rsidP="007615BF">
      <w:pPr>
        <w:pStyle w:val="ListParagraph"/>
        <w:numPr>
          <w:ilvl w:val="1"/>
          <w:numId w:val="3"/>
        </w:numPr>
        <w:autoSpaceDE w:val="0"/>
        <w:autoSpaceDN w:val="0"/>
        <w:adjustRightInd w:val="0"/>
        <w:spacing w:after="120" w:line="276" w:lineRule="auto"/>
        <w:contextualSpacing w:val="0"/>
        <w:rPr>
          <w:rFonts w:ascii="Arial" w:hAnsi="Arial" w:cs="Arial"/>
          <w:sz w:val="24"/>
          <w:szCs w:val="24"/>
        </w:rPr>
      </w:pPr>
      <w:r w:rsidRPr="00681BD7">
        <w:rPr>
          <w:rFonts w:ascii="Arial" w:hAnsi="Arial" w:cs="Arial"/>
          <w:sz w:val="24"/>
          <w:szCs w:val="24"/>
        </w:rPr>
        <w:t xml:space="preserve">Have and implement an effective written procedure for the handling of complaints. </w:t>
      </w:r>
    </w:p>
    <w:p w14:paraId="72A1113B" w14:textId="2659EAA6" w:rsidR="006A2E33" w:rsidRPr="00681BD7" w:rsidRDefault="00E4444D" w:rsidP="007615BF">
      <w:pPr>
        <w:autoSpaceDE w:val="0"/>
        <w:autoSpaceDN w:val="0"/>
        <w:adjustRightInd w:val="0"/>
        <w:spacing w:after="120" w:line="276" w:lineRule="auto"/>
        <w:rPr>
          <w:rFonts w:ascii="Arial" w:hAnsi="Arial" w:cs="Arial"/>
          <w:sz w:val="24"/>
          <w:szCs w:val="24"/>
        </w:rPr>
      </w:pPr>
      <w:r w:rsidRPr="00681BD7">
        <w:rPr>
          <w:rFonts w:ascii="Arial" w:hAnsi="Arial" w:cs="Arial"/>
          <w:sz w:val="24"/>
          <w:szCs w:val="24"/>
        </w:rPr>
        <w:t>Organisations are expected to have an effective written procedure for the handling of</w:t>
      </w:r>
      <w:r w:rsidR="00D75245" w:rsidRPr="00681BD7">
        <w:rPr>
          <w:rFonts w:ascii="Arial" w:hAnsi="Arial" w:cs="Arial"/>
          <w:sz w:val="24"/>
          <w:szCs w:val="24"/>
        </w:rPr>
        <w:t xml:space="preserve"> </w:t>
      </w:r>
      <w:r w:rsidRPr="00681BD7">
        <w:rPr>
          <w:rFonts w:ascii="Arial" w:hAnsi="Arial" w:cs="Arial"/>
          <w:sz w:val="24"/>
          <w:szCs w:val="24"/>
        </w:rPr>
        <w:t>complaints, and ensure it is always applied when dealing with complaints against the organisation.</w:t>
      </w:r>
    </w:p>
    <w:p w14:paraId="549FF860" w14:textId="17911D82" w:rsidR="00E4444D" w:rsidRPr="00681BD7" w:rsidRDefault="00E4444D" w:rsidP="007615BF">
      <w:pPr>
        <w:autoSpaceDE w:val="0"/>
        <w:autoSpaceDN w:val="0"/>
        <w:adjustRightInd w:val="0"/>
        <w:spacing w:after="120" w:line="276" w:lineRule="auto"/>
        <w:rPr>
          <w:rFonts w:ascii="Arial" w:hAnsi="Arial" w:cs="Arial"/>
          <w:sz w:val="24"/>
          <w:szCs w:val="24"/>
        </w:rPr>
      </w:pPr>
      <w:r w:rsidRPr="00681BD7">
        <w:rPr>
          <w:rFonts w:ascii="Arial" w:hAnsi="Arial" w:cs="Arial"/>
          <w:sz w:val="24"/>
          <w:szCs w:val="24"/>
        </w:rPr>
        <w:t>A good complaints procedure should include, but is not limited to, the following</w:t>
      </w:r>
      <w:r w:rsidR="00D75245" w:rsidRPr="00681BD7">
        <w:rPr>
          <w:rFonts w:ascii="Arial" w:hAnsi="Arial" w:cs="Arial"/>
          <w:sz w:val="24"/>
          <w:szCs w:val="24"/>
        </w:rPr>
        <w:t xml:space="preserve"> </w:t>
      </w:r>
      <w:r w:rsidRPr="00681BD7">
        <w:rPr>
          <w:rFonts w:ascii="Arial" w:hAnsi="Arial" w:cs="Arial"/>
          <w:sz w:val="24"/>
          <w:szCs w:val="24"/>
        </w:rPr>
        <w:t xml:space="preserve">details: </w:t>
      </w:r>
    </w:p>
    <w:p w14:paraId="18086055" w14:textId="1442DAC8" w:rsidR="00E4444D" w:rsidRPr="00681BD7" w:rsidRDefault="00E4444D" w:rsidP="007615BF">
      <w:pPr>
        <w:pStyle w:val="ListParagraph"/>
        <w:numPr>
          <w:ilvl w:val="0"/>
          <w:numId w:val="1"/>
        </w:numPr>
        <w:autoSpaceDE w:val="0"/>
        <w:autoSpaceDN w:val="0"/>
        <w:adjustRightInd w:val="0"/>
        <w:spacing w:after="120" w:line="276" w:lineRule="auto"/>
        <w:contextualSpacing w:val="0"/>
        <w:rPr>
          <w:rFonts w:ascii="Arial" w:hAnsi="Arial" w:cs="Arial"/>
          <w:sz w:val="24"/>
          <w:szCs w:val="24"/>
        </w:rPr>
      </w:pPr>
      <w:r w:rsidRPr="00681BD7">
        <w:rPr>
          <w:rFonts w:ascii="Arial" w:hAnsi="Arial" w:cs="Arial"/>
          <w:sz w:val="24"/>
          <w:szCs w:val="24"/>
        </w:rPr>
        <w:t xml:space="preserve">how to complain to the registered organisation </w:t>
      </w:r>
    </w:p>
    <w:p w14:paraId="14644E1C" w14:textId="440CDD8F" w:rsidR="00E4444D" w:rsidRPr="00681BD7" w:rsidRDefault="00E4444D" w:rsidP="007615BF">
      <w:pPr>
        <w:pStyle w:val="ListParagraph"/>
        <w:numPr>
          <w:ilvl w:val="0"/>
          <w:numId w:val="1"/>
        </w:numPr>
        <w:autoSpaceDE w:val="0"/>
        <w:autoSpaceDN w:val="0"/>
        <w:adjustRightInd w:val="0"/>
        <w:spacing w:after="120" w:line="276" w:lineRule="auto"/>
        <w:contextualSpacing w:val="0"/>
        <w:rPr>
          <w:rFonts w:ascii="Arial" w:hAnsi="Arial" w:cs="Arial"/>
          <w:sz w:val="24"/>
          <w:szCs w:val="24"/>
        </w:rPr>
      </w:pPr>
      <w:r w:rsidRPr="00681BD7">
        <w:rPr>
          <w:rFonts w:ascii="Arial" w:hAnsi="Arial" w:cs="Arial"/>
          <w:sz w:val="24"/>
          <w:szCs w:val="24"/>
        </w:rPr>
        <w:t>how to complain to the Commissioner</w:t>
      </w:r>
      <w:r w:rsidR="00C03122" w:rsidRPr="00681BD7">
        <w:rPr>
          <w:rFonts w:ascii="Arial" w:hAnsi="Arial" w:cs="Arial"/>
          <w:sz w:val="24"/>
          <w:szCs w:val="24"/>
        </w:rPr>
        <w:t>/IAA</w:t>
      </w:r>
    </w:p>
    <w:p w14:paraId="6715489C" w14:textId="5662B277" w:rsidR="00E4444D" w:rsidRPr="00681BD7" w:rsidRDefault="00E4444D" w:rsidP="007615BF">
      <w:pPr>
        <w:pStyle w:val="ListParagraph"/>
        <w:numPr>
          <w:ilvl w:val="0"/>
          <w:numId w:val="1"/>
        </w:numPr>
        <w:autoSpaceDE w:val="0"/>
        <w:autoSpaceDN w:val="0"/>
        <w:adjustRightInd w:val="0"/>
        <w:spacing w:after="120" w:line="276" w:lineRule="auto"/>
        <w:contextualSpacing w:val="0"/>
        <w:rPr>
          <w:rFonts w:ascii="Arial" w:hAnsi="Arial" w:cs="Arial"/>
          <w:sz w:val="24"/>
          <w:szCs w:val="24"/>
        </w:rPr>
      </w:pPr>
      <w:r w:rsidRPr="00681BD7">
        <w:rPr>
          <w:rFonts w:ascii="Arial" w:hAnsi="Arial" w:cs="Arial"/>
          <w:sz w:val="24"/>
          <w:szCs w:val="24"/>
        </w:rPr>
        <w:t xml:space="preserve">who to complain to at the registered organisation </w:t>
      </w:r>
    </w:p>
    <w:p w14:paraId="368F6A9B" w14:textId="1FF3981E" w:rsidR="00E4444D" w:rsidRPr="00681BD7" w:rsidRDefault="00E4444D" w:rsidP="007615BF">
      <w:pPr>
        <w:pStyle w:val="ListParagraph"/>
        <w:numPr>
          <w:ilvl w:val="0"/>
          <w:numId w:val="1"/>
        </w:numPr>
        <w:autoSpaceDE w:val="0"/>
        <w:autoSpaceDN w:val="0"/>
        <w:adjustRightInd w:val="0"/>
        <w:spacing w:after="120" w:line="276" w:lineRule="auto"/>
        <w:contextualSpacing w:val="0"/>
        <w:rPr>
          <w:rFonts w:ascii="Arial" w:hAnsi="Arial" w:cs="Arial"/>
          <w:sz w:val="24"/>
          <w:szCs w:val="24"/>
        </w:rPr>
      </w:pPr>
      <w:r w:rsidRPr="00681BD7">
        <w:rPr>
          <w:rFonts w:ascii="Arial" w:hAnsi="Arial" w:cs="Arial"/>
          <w:sz w:val="24"/>
          <w:szCs w:val="24"/>
        </w:rPr>
        <w:t xml:space="preserve">timescales for acknowledging and investigating complaints </w:t>
      </w:r>
    </w:p>
    <w:p w14:paraId="1708F62E" w14:textId="1954EAFF" w:rsidR="00D75245" w:rsidRPr="00681BD7" w:rsidRDefault="00E4444D" w:rsidP="007615BF">
      <w:pPr>
        <w:pStyle w:val="ListParagraph"/>
        <w:numPr>
          <w:ilvl w:val="0"/>
          <w:numId w:val="1"/>
        </w:numPr>
        <w:autoSpaceDE w:val="0"/>
        <w:autoSpaceDN w:val="0"/>
        <w:adjustRightInd w:val="0"/>
        <w:spacing w:after="120" w:line="276" w:lineRule="auto"/>
        <w:contextualSpacing w:val="0"/>
        <w:rPr>
          <w:rFonts w:ascii="Arial" w:hAnsi="Arial" w:cs="Arial"/>
          <w:sz w:val="24"/>
          <w:szCs w:val="24"/>
        </w:rPr>
      </w:pPr>
      <w:r w:rsidRPr="00681BD7">
        <w:rPr>
          <w:rFonts w:ascii="Arial" w:hAnsi="Arial" w:cs="Arial"/>
          <w:sz w:val="24"/>
          <w:szCs w:val="24"/>
        </w:rPr>
        <w:t>how complaints are investigated</w:t>
      </w:r>
      <w:r w:rsidR="00D455E6" w:rsidRPr="00681BD7">
        <w:rPr>
          <w:rFonts w:ascii="Arial" w:hAnsi="Arial" w:cs="Arial"/>
          <w:sz w:val="24"/>
          <w:szCs w:val="24"/>
        </w:rPr>
        <w:t>.</w:t>
      </w:r>
    </w:p>
    <w:p w14:paraId="074D8953" w14:textId="77777777" w:rsidR="00D75245" w:rsidRPr="00681BD7" w:rsidRDefault="00D75245" w:rsidP="007615BF">
      <w:pPr>
        <w:pStyle w:val="ListParagraph"/>
        <w:numPr>
          <w:ilvl w:val="0"/>
          <w:numId w:val="1"/>
        </w:numPr>
        <w:autoSpaceDE w:val="0"/>
        <w:autoSpaceDN w:val="0"/>
        <w:adjustRightInd w:val="0"/>
        <w:spacing w:after="120" w:line="276" w:lineRule="auto"/>
        <w:contextualSpacing w:val="0"/>
        <w:rPr>
          <w:rFonts w:ascii="Arial" w:hAnsi="Arial" w:cs="Arial"/>
          <w:sz w:val="24"/>
          <w:szCs w:val="24"/>
        </w:rPr>
      </w:pPr>
      <w:r w:rsidRPr="00681BD7">
        <w:rPr>
          <w:rFonts w:ascii="Arial" w:hAnsi="Arial" w:cs="Arial"/>
          <w:sz w:val="24"/>
          <w:szCs w:val="24"/>
        </w:rPr>
        <w:t xml:space="preserve">how a complaint investigation will be communicated to a complainant </w:t>
      </w:r>
    </w:p>
    <w:p w14:paraId="5DF8DBE1" w14:textId="77777777" w:rsidR="00D75245" w:rsidRPr="00681BD7" w:rsidRDefault="00D75245" w:rsidP="007615BF">
      <w:pPr>
        <w:pStyle w:val="ListParagraph"/>
        <w:numPr>
          <w:ilvl w:val="0"/>
          <w:numId w:val="1"/>
        </w:numPr>
        <w:autoSpaceDE w:val="0"/>
        <w:autoSpaceDN w:val="0"/>
        <w:adjustRightInd w:val="0"/>
        <w:spacing w:after="120" w:line="276" w:lineRule="auto"/>
        <w:contextualSpacing w:val="0"/>
        <w:rPr>
          <w:rFonts w:ascii="Arial" w:hAnsi="Arial" w:cs="Arial"/>
          <w:sz w:val="24"/>
          <w:szCs w:val="24"/>
        </w:rPr>
      </w:pPr>
      <w:r w:rsidRPr="00681BD7">
        <w:rPr>
          <w:rFonts w:ascii="Arial" w:hAnsi="Arial" w:cs="Arial"/>
          <w:sz w:val="24"/>
          <w:szCs w:val="24"/>
        </w:rPr>
        <w:t xml:space="preserve">the action that may be taken following a complaint; and </w:t>
      </w:r>
    </w:p>
    <w:p w14:paraId="078F110C" w14:textId="0ECCB2ED" w:rsidR="00D75245" w:rsidRPr="00681BD7" w:rsidRDefault="00D75245" w:rsidP="007615BF">
      <w:pPr>
        <w:pStyle w:val="ListParagraph"/>
        <w:numPr>
          <w:ilvl w:val="0"/>
          <w:numId w:val="1"/>
        </w:numPr>
        <w:autoSpaceDE w:val="0"/>
        <w:autoSpaceDN w:val="0"/>
        <w:adjustRightInd w:val="0"/>
        <w:spacing w:after="120" w:line="276" w:lineRule="auto"/>
        <w:contextualSpacing w:val="0"/>
        <w:rPr>
          <w:rFonts w:ascii="Arial" w:hAnsi="Arial" w:cs="Arial"/>
          <w:sz w:val="24"/>
          <w:szCs w:val="24"/>
        </w:rPr>
      </w:pPr>
      <w:r w:rsidRPr="00681BD7">
        <w:rPr>
          <w:rFonts w:ascii="Arial" w:hAnsi="Arial" w:cs="Arial"/>
          <w:sz w:val="24"/>
          <w:szCs w:val="24"/>
        </w:rPr>
        <w:t>how complaints will be recorded in a central complaints log held by the registered organisation</w:t>
      </w:r>
    </w:p>
    <w:p w14:paraId="77E1AA0B" w14:textId="3FFA232D" w:rsidR="009D0AAB" w:rsidRPr="00681BD7" w:rsidRDefault="00D75245" w:rsidP="007615BF">
      <w:pPr>
        <w:autoSpaceDE w:val="0"/>
        <w:autoSpaceDN w:val="0"/>
        <w:adjustRightInd w:val="0"/>
        <w:spacing w:after="120" w:line="276" w:lineRule="auto"/>
        <w:rPr>
          <w:rFonts w:ascii="Arial" w:hAnsi="Arial" w:cs="Arial"/>
          <w:sz w:val="24"/>
          <w:szCs w:val="24"/>
        </w:rPr>
      </w:pPr>
      <w:r w:rsidRPr="00681BD7">
        <w:rPr>
          <w:rFonts w:ascii="Arial" w:hAnsi="Arial" w:cs="Arial"/>
          <w:sz w:val="24"/>
          <w:szCs w:val="24"/>
        </w:rPr>
        <w:t>The procedure should also include a statement informing clients that they have the right to complain to the Commissioner</w:t>
      </w:r>
      <w:r w:rsidR="00CD7960" w:rsidRPr="00681BD7">
        <w:rPr>
          <w:rFonts w:ascii="Arial" w:hAnsi="Arial" w:cs="Arial"/>
          <w:sz w:val="24"/>
          <w:szCs w:val="24"/>
        </w:rPr>
        <w:t>/IAA</w:t>
      </w:r>
      <w:r w:rsidRPr="00681BD7">
        <w:rPr>
          <w:rFonts w:ascii="Arial" w:hAnsi="Arial" w:cs="Arial"/>
          <w:sz w:val="24"/>
          <w:szCs w:val="24"/>
        </w:rPr>
        <w:t xml:space="preserve"> at any time. </w:t>
      </w:r>
      <w:r w:rsidR="00D455E6" w:rsidRPr="00681BD7">
        <w:rPr>
          <w:rFonts w:ascii="Arial" w:hAnsi="Arial" w:cs="Arial"/>
          <w:sz w:val="24"/>
          <w:szCs w:val="24"/>
        </w:rPr>
        <w:t>If there are any changes to the organisation’s contact details, the organisation is</w:t>
      </w:r>
      <w:r w:rsidR="000E459B" w:rsidRPr="00681BD7">
        <w:rPr>
          <w:rFonts w:ascii="Arial" w:hAnsi="Arial" w:cs="Arial"/>
          <w:sz w:val="24"/>
          <w:szCs w:val="24"/>
        </w:rPr>
        <w:t xml:space="preserve"> </w:t>
      </w:r>
      <w:r w:rsidR="00D455E6" w:rsidRPr="00681BD7">
        <w:rPr>
          <w:rFonts w:ascii="Arial" w:hAnsi="Arial" w:cs="Arial"/>
          <w:sz w:val="24"/>
          <w:szCs w:val="24"/>
        </w:rPr>
        <w:t>expected to notify its clients promptly in writing.</w:t>
      </w:r>
    </w:p>
    <w:p w14:paraId="7A478415" w14:textId="16E6F6AE" w:rsidR="00E32358" w:rsidRPr="00681BD7" w:rsidRDefault="00E32358" w:rsidP="007615BF">
      <w:pPr>
        <w:autoSpaceDE w:val="0"/>
        <w:autoSpaceDN w:val="0"/>
        <w:adjustRightInd w:val="0"/>
        <w:spacing w:after="120" w:line="276" w:lineRule="auto"/>
        <w:rPr>
          <w:rFonts w:ascii="Arial" w:hAnsi="Arial" w:cs="Arial"/>
          <w:b/>
          <w:bCs/>
          <w:sz w:val="24"/>
          <w:szCs w:val="24"/>
        </w:rPr>
      </w:pPr>
      <w:r w:rsidRPr="00681BD7">
        <w:rPr>
          <w:rFonts w:ascii="Arial" w:hAnsi="Arial" w:cs="Arial"/>
          <w:sz w:val="24"/>
          <w:szCs w:val="24"/>
        </w:rPr>
        <w:lastRenderedPageBreak/>
        <w:t xml:space="preserve">Please note that in accordance with Code 4.5, requiring the organisations and advisers to maintain confidentiality in respect of clients’ affairs except where to do so would conflict with the law or the Code or where the client explicitly gives authority to disclose confidential information, the organisation’s complaints process may </w:t>
      </w:r>
      <w:r w:rsidRPr="00681BD7">
        <w:rPr>
          <w:rFonts w:ascii="Arial" w:hAnsi="Arial" w:cs="Arial"/>
          <w:sz w:val="24"/>
          <w:szCs w:val="24"/>
          <w:u w:val="single"/>
        </w:rPr>
        <w:t>not</w:t>
      </w:r>
      <w:r w:rsidRPr="00681BD7">
        <w:rPr>
          <w:rFonts w:ascii="Arial" w:hAnsi="Arial" w:cs="Arial"/>
          <w:sz w:val="24"/>
          <w:szCs w:val="24"/>
        </w:rPr>
        <w:t xml:space="preserve"> be outsourced.</w:t>
      </w:r>
    </w:p>
    <w:p w14:paraId="3C3C873B" w14:textId="77777777" w:rsidR="009D0AAB" w:rsidRPr="00681BD7" w:rsidRDefault="00AB4E63" w:rsidP="007615BF">
      <w:pPr>
        <w:autoSpaceDE w:val="0"/>
        <w:autoSpaceDN w:val="0"/>
        <w:adjustRightInd w:val="0"/>
        <w:spacing w:after="120" w:line="276" w:lineRule="auto"/>
        <w:rPr>
          <w:rFonts w:ascii="Arial" w:hAnsi="Arial" w:cs="Arial"/>
          <w:b/>
          <w:bCs/>
          <w:sz w:val="24"/>
          <w:szCs w:val="24"/>
        </w:rPr>
      </w:pPr>
      <w:r w:rsidRPr="00681BD7">
        <w:rPr>
          <w:rFonts w:ascii="Arial" w:hAnsi="Arial" w:cs="Arial"/>
          <w:b/>
          <w:bCs/>
          <w:sz w:val="24"/>
          <w:szCs w:val="24"/>
        </w:rPr>
        <w:t xml:space="preserve">In addition to the information the Code says must be included in your complaints procedure, we suggest you include the following as good practice: </w:t>
      </w:r>
    </w:p>
    <w:p w14:paraId="3412491C" w14:textId="6A7C43A9" w:rsidR="00AB4E63" w:rsidRPr="00681BD7" w:rsidRDefault="00AB4E63" w:rsidP="007615BF">
      <w:pPr>
        <w:pStyle w:val="ListParagraph"/>
        <w:numPr>
          <w:ilvl w:val="0"/>
          <w:numId w:val="4"/>
        </w:numPr>
        <w:autoSpaceDE w:val="0"/>
        <w:autoSpaceDN w:val="0"/>
        <w:adjustRightInd w:val="0"/>
        <w:spacing w:after="120" w:line="276" w:lineRule="auto"/>
        <w:contextualSpacing w:val="0"/>
        <w:rPr>
          <w:rFonts w:ascii="Arial" w:hAnsi="Arial" w:cs="Arial"/>
          <w:b/>
          <w:bCs/>
          <w:sz w:val="24"/>
          <w:szCs w:val="24"/>
        </w:rPr>
      </w:pPr>
      <w:r w:rsidRPr="00681BD7">
        <w:rPr>
          <w:rFonts w:ascii="Arial" w:hAnsi="Arial" w:cs="Arial"/>
          <w:sz w:val="24"/>
          <w:szCs w:val="24"/>
        </w:rPr>
        <w:t xml:space="preserve">Recognition that verbal complaints are treated as seriously as written complaints. </w:t>
      </w:r>
    </w:p>
    <w:p w14:paraId="3C8B77D6" w14:textId="72CC4690" w:rsidR="00AB4E63" w:rsidRPr="00681BD7" w:rsidRDefault="00AB4E63" w:rsidP="007615BF">
      <w:pPr>
        <w:pStyle w:val="ListParagraph"/>
        <w:numPr>
          <w:ilvl w:val="0"/>
          <w:numId w:val="4"/>
        </w:numPr>
        <w:autoSpaceDE w:val="0"/>
        <w:autoSpaceDN w:val="0"/>
        <w:adjustRightInd w:val="0"/>
        <w:spacing w:after="120" w:line="276" w:lineRule="auto"/>
        <w:contextualSpacing w:val="0"/>
        <w:rPr>
          <w:rFonts w:ascii="Arial" w:hAnsi="Arial" w:cs="Arial"/>
          <w:sz w:val="24"/>
          <w:szCs w:val="24"/>
        </w:rPr>
      </w:pPr>
      <w:r w:rsidRPr="00681BD7">
        <w:rPr>
          <w:rFonts w:ascii="Arial" w:hAnsi="Arial" w:cs="Arial"/>
          <w:sz w:val="24"/>
          <w:szCs w:val="24"/>
        </w:rPr>
        <w:t xml:space="preserve">Provision for acknowledging a complaint received, both verbally and in writing to the client. </w:t>
      </w:r>
    </w:p>
    <w:p w14:paraId="4D811D37" w14:textId="7716C6D9" w:rsidR="00AB4E63" w:rsidRPr="00681BD7" w:rsidRDefault="00AB4E63" w:rsidP="007615BF">
      <w:pPr>
        <w:pStyle w:val="ListParagraph"/>
        <w:numPr>
          <w:ilvl w:val="0"/>
          <w:numId w:val="4"/>
        </w:numPr>
        <w:autoSpaceDE w:val="0"/>
        <w:autoSpaceDN w:val="0"/>
        <w:adjustRightInd w:val="0"/>
        <w:spacing w:after="120" w:line="276" w:lineRule="auto"/>
        <w:contextualSpacing w:val="0"/>
        <w:rPr>
          <w:rFonts w:ascii="Arial" w:hAnsi="Arial" w:cs="Arial"/>
          <w:sz w:val="24"/>
          <w:szCs w:val="24"/>
        </w:rPr>
      </w:pPr>
      <w:r w:rsidRPr="00681BD7">
        <w:rPr>
          <w:rFonts w:ascii="Arial" w:hAnsi="Arial" w:cs="Arial"/>
          <w:sz w:val="24"/>
          <w:szCs w:val="24"/>
        </w:rPr>
        <w:t xml:space="preserve">Prioritising complaint resolution </w:t>
      </w:r>
      <w:r w:rsidR="007615BF" w:rsidRPr="00681BD7">
        <w:rPr>
          <w:rFonts w:ascii="Arial" w:hAnsi="Arial" w:cs="Arial"/>
          <w:sz w:val="24"/>
          <w:szCs w:val="24"/>
        </w:rPr>
        <w:t>–</w:t>
      </w:r>
      <w:r w:rsidRPr="00681BD7">
        <w:rPr>
          <w:rFonts w:ascii="Arial" w:hAnsi="Arial" w:cs="Arial"/>
          <w:sz w:val="24"/>
          <w:szCs w:val="24"/>
        </w:rPr>
        <w:t xml:space="preserve"> clients want their problems dealt with. Complaints solved quickly and appropriately usually result in greater goodwill </w:t>
      </w:r>
    </w:p>
    <w:p w14:paraId="6D4AA3F7" w14:textId="1F1412E2" w:rsidR="00AB4E63" w:rsidRPr="00681BD7" w:rsidRDefault="00AB4E63" w:rsidP="007615BF">
      <w:pPr>
        <w:pStyle w:val="ListParagraph"/>
        <w:numPr>
          <w:ilvl w:val="0"/>
          <w:numId w:val="4"/>
        </w:numPr>
        <w:autoSpaceDE w:val="0"/>
        <w:autoSpaceDN w:val="0"/>
        <w:adjustRightInd w:val="0"/>
        <w:spacing w:after="120" w:line="276" w:lineRule="auto"/>
        <w:contextualSpacing w:val="0"/>
        <w:rPr>
          <w:rFonts w:ascii="Arial" w:hAnsi="Arial" w:cs="Arial"/>
          <w:sz w:val="24"/>
          <w:szCs w:val="24"/>
        </w:rPr>
      </w:pPr>
      <w:r w:rsidRPr="00681BD7">
        <w:rPr>
          <w:rFonts w:ascii="Arial" w:hAnsi="Arial" w:cs="Arial"/>
          <w:sz w:val="24"/>
          <w:szCs w:val="24"/>
        </w:rPr>
        <w:t xml:space="preserve">Provision for remedial action when a client's complaint is found to be substantiated. </w:t>
      </w:r>
    </w:p>
    <w:p w14:paraId="6C633B29" w14:textId="05F10083" w:rsidR="00AB4E63" w:rsidRPr="00681BD7" w:rsidRDefault="00AB4E63" w:rsidP="007615BF">
      <w:pPr>
        <w:pStyle w:val="ListParagraph"/>
        <w:numPr>
          <w:ilvl w:val="0"/>
          <w:numId w:val="4"/>
        </w:numPr>
        <w:autoSpaceDE w:val="0"/>
        <w:autoSpaceDN w:val="0"/>
        <w:adjustRightInd w:val="0"/>
        <w:spacing w:after="120" w:line="276" w:lineRule="auto"/>
        <w:contextualSpacing w:val="0"/>
        <w:rPr>
          <w:rFonts w:ascii="Arial" w:hAnsi="Arial" w:cs="Arial"/>
          <w:sz w:val="24"/>
          <w:szCs w:val="24"/>
        </w:rPr>
      </w:pPr>
      <w:r w:rsidRPr="00681BD7">
        <w:rPr>
          <w:rFonts w:ascii="Arial" w:hAnsi="Arial" w:cs="Arial"/>
          <w:sz w:val="24"/>
          <w:szCs w:val="24"/>
        </w:rPr>
        <w:t xml:space="preserve">If the situation cannot be resolved and the client and adviser cannot work together </w:t>
      </w:r>
      <w:r w:rsidR="007615BF" w:rsidRPr="00681BD7">
        <w:rPr>
          <w:rFonts w:ascii="Arial" w:hAnsi="Arial" w:cs="Arial"/>
          <w:sz w:val="24"/>
          <w:szCs w:val="24"/>
        </w:rPr>
        <w:t>anymore</w:t>
      </w:r>
      <w:r w:rsidRPr="00681BD7">
        <w:rPr>
          <w:rFonts w:ascii="Arial" w:hAnsi="Arial" w:cs="Arial"/>
          <w:sz w:val="24"/>
          <w:szCs w:val="24"/>
        </w:rPr>
        <w:t xml:space="preserve">, your procedure should provide for closing the matter as quickly as possible and referring the client to another adviser. </w:t>
      </w:r>
    </w:p>
    <w:p w14:paraId="3A1EFE70" w14:textId="4345DC8F" w:rsidR="00AB4E63" w:rsidRPr="00681BD7" w:rsidRDefault="00AB4E63" w:rsidP="007615BF">
      <w:pPr>
        <w:pStyle w:val="ListParagraph"/>
        <w:numPr>
          <w:ilvl w:val="0"/>
          <w:numId w:val="4"/>
        </w:numPr>
        <w:autoSpaceDE w:val="0"/>
        <w:autoSpaceDN w:val="0"/>
        <w:adjustRightInd w:val="0"/>
        <w:spacing w:after="120" w:line="276" w:lineRule="auto"/>
        <w:contextualSpacing w:val="0"/>
        <w:rPr>
          <w:rFonts w:ascii="Arial" w:hAnsi="Arial" w:cs="Arial"/>
          <w:sz w:val="24"/>
          <w:szCs w:val="24"/>
        </w:rPr>
      </w:pPr>
      <w:r w:rsidRPr="00681BD7">
        <w:rPr>
          <w:rFonts w:ascii="Arial" w:hAnsi="Arial" w:cs="Arial"/>
          <w:sz w:val="24"/>
          <w:szCs w:val="24"/>
        </w:rPr>
        <w:t>Following the conclusion of the complaint investigation, the adviser should evaluate the problems that the complaint may have identified and look for ways to ensure that they are not repeated.</w:t>
      </w:r>
    </w:p>
    <w:p w14:paraId="06DA1833" w14:textId="7D9F8416" w:rsidR="00BC06B5" w:rsidRPr="00681BD7" w:rsidRDefault="00BC06B5" w:rsidP="007615BF">
      <w:pPr>
        <w:autoSpaceDE w:val="0"/>
        <w:autoSpaceDN w:val="0"/>
        <w:adjustRightInd w:val="0"/>
        <w:spacing w:after="120" w:line="276" w:lineRule="auto"/>
        <w:rPr>
          <w:rFonts w:ascii="Arial" w:hAnsi="Arial" w:cs="Arial"/>
          <w:b/>
          <w:bCs/>
          <w:sz w:val="24"/>
          <w:szCs w:val="24"/>
        </w:rPr>
      </w:pPr>
      <w:r w:rsidRPr="00681BD7">
        <w:rPr>
          <w:rFonts w:ascii="Arial" w:hAnsi="Arial" w:cs="Arial"/>
          <w:b/>
          <w:bCs/>
          <w:sz w:val="24"/>
          <w:szCs w:val="24"/>
        </w:rPr>
        <w:t xml:space="preserve">Please submit a draft </w:t>
      </w:r>
      <w:r w:rsidR="00242468" w:rsidRPr="00681BD7">
        <w:rPr>
          <w:rFonts w:ascii="Arial" w:hAnsi="Arial" w:cs="Arial"/>
          <w:b/>
          <w:bCs/>
          <w:sz w:val="24"/>
          <w:szCs w:val="24"/>
        </w:rPr>
        <w:t>complaints procedure</w:t>
      </w:r>
      <w:r w:rsidRPr="00681BD7">
        <w:rPr>
          <w:rFonts w:ascii="Arial" w:hAnsi="Arial" w:cs="Arial"/>
          <w:b/>
          <w:bCs/>
          <w:sz w:val="24"/>
          <w:szCs w:val="24"/>
        </w:rPr>
        <w:t xml:space="preserve"> that meets all the requirements of Code</w:t>
      </w:r>
      <w:r w:rsidR="000E459B" w:rsidRPr="00681BD7">
        <w:rPr>
          <w:rFonts w:ascii="Arial" w:hAnsi="Arial" w:cs="Arial"/>
          <w:b/>
          <w:bCs/>
          <w:sz w:val="24"/>
          <w:szCs w:val="24"/>
        </w:rPr>
        <w:t xml:space="preserve"> </w:t>
      </w:r>
      <w:r w:rsidR="00242468" w:rsidRPr="00681BD7">
        <w:rPr>
          <w:rFonts w:ascii="Arial" w:hAnsi="Arial" w:cs="Arial"/>
          <w:b/>
          <w:bCs/>
          <w:sz w:val="24"/>
          <w:szCs w:val="24"/>
        </w:rPr>
        <w:t>3</w:t>
      </w:r>
      <w:r w:rsidR="000E459B" w:rsidRPr="00681BD7">
        <w:rPr>
          <w:rFonts w:ascii="Arial" w:hAnsi="Arial" w:cs="Arial"/>
          <w:b/>
          <w:bCs/>
          <w:sz w:val="24"/>
          <w:szCs w:val="24"/>
        </w:rPr>
        <w:t>.</w:t>
      </w:r>
      <w:r w:rsidR="00242468" w:rsidRPr="00681BD7">
        <w:rPr>
          <w:rFonts w:ascii="Arial" w:hAnsi="Arial" w:cs="Arial"/>
          <w:b/>
          <w:bCs/>
          <w:sz w:val="24"/>
          <w:szCs w:val="24"/>
        </w:rPr>
        <w:t>5</w:t>
      </w:r>
      <w:r w:rsidR="008F578A" w:rsidRPr="00681BD7">
        <w:rPr>
          <w:rFonts w:ascii="Arial" w:hAnsi="Arial" w:cs="Arial"/>
          <w:b/>
          <w:bCs/>
          <w:sz w:val="24"/>
          <w:szCs w:val="24"/>
        </w:rPr>
        <w:t>.</w:t>
      </w:r>
      <w:r w:rsidR="000E459B" w:rsidRPr="00681BD7">
        <w:rPr>
          <w:rFonts w:ascii="Arial" w:hAnsi="Arial" w:cs="Arial"/>
          <w:b/>
          <w:bCs/>
          <w:sz w:val="24"/>
          <w:szCs w:val="24"/>
        </w:rPr>
        <w:t xml:space="preserve"> </w:t>
      </w:r>
      <w:r w:rsidRPr="00681BD7">
        <w:rPr>
          <w:rFonts w:ascii="Arial" w:hAnsi="Arial" w:cs="Arial"/>
          <w:b/>
          <w:bCs/>
          <w:sz w:val="24"/>
          <w:szCs w:val="24"/>
        </w:rPr>
        <w:t xml:space="preserve">If you do not submit a draft </w:t>
      </w:r>
      <w:r w:rsidR="00242468" w:rsidRPr="00681BD7">
        <w:rPr>
          <w:rFonts w:ascii="Arial" w:hAnsi="Arial" w:cs="Arial"/>
          <w:b/>
          <w:bCs/>
          <w:sz w:val="24"/>
          <w:szCs w:val="24"/>
        </w:rPr>
        <w:t xml:space="preserve">complaints procedure </w:t>
      </w:r>
      <w:r w:rsidRPr="00681BD7">
        <w:rPr>
          <w:rFonts w:ascii="Arial" w:hAnsi="Arial" w:cs="Arial"/>
          <w:b/>
          <w:bCs/>
          <w:sz w:val="24"/>
          <w:szCs w:val="24"/>
        </w:rPr>
        <w:t>or it does not meet th</w:t>
      </w:r>
      <w:r w:rsidR="00DE2EAD" w:rsidRPr="00681BD7">
        <w:rPr>
          <w:rFonts w:ascii="Arial" w:hAnsi="Arial" w:cs="Arial"/>
          <w:b/>
          <w:bCs/>
          <w:sz w:val="24"/>
          <w:szCs w:val="24"/>
        </w:rPr>
        <w:t xml:space="preserve">e criteria </w:t>
      </w:r>
      <w:r w:rsidR="00775926" w:rsidRPr="00681BD7">
        <w:rPr>
          <w:rFonts w:ascii="Arial" w:hAnsi="Arial" w:cs="Arial"/>
          <w:b/>
          <w:bCs/>
          <w:sz w:val="24"/>
          <w:szCs w:val="24"/>
        </w:rPr>
        <w:t>outlined in</w:t>
      </w:r>
      <w:r w:rsidR="00DE2EAD" w:rsidRPr="00681BD7">
        <w:rPr>
          <w:rFonts w:ascii="Arial" w:hAnsi="Arial" w:cs="Arial"/>
          <w:b/>
          <w:bCs/>
          <w:sz w:val="24"/>
          <w:szCs w:val="24"/>
        </w:rPr>
        <w:t xml:space="preserve"> </w:t>
      </w:r>
      <w:r w:rsidRPr="00681BD7">
        <w:rPr>
          <w:rFonts w:ascii="Arial" w:hAnsi="Arial" w:cs="Arial"/>
          <w:b/>
          <w:bCs/>
          <w:sz w:val="24"/>
          <w:szCs w:val="24"/>
        </w:rPr>
        <w:t xml:space="preserve">Code </w:t>
      </w:r>
      <w:r w:rsidR="00775926" w:rsidRPr="00681BD7">
        <w:rPr>
          <w:rFonts w:ascii="Arial" w:hAnsi="Arial" w:cs="Arial"/>
          <w:b/>
          <w:bCs/>
          <w:sz w:val="24"/>
          <w:szCs w:val="24"/>
        </w:rPr>
        <w:t>3.5</w:t>
      </w:r>
      <w:r w:rsidRPr="00681BD7">
        <w:rPr>
          <w:rFonts w:ascii="Arial" w:hAnsi="Arial" w:cs="Arial"/>
          <w:b/>
          <w:bCs/>
          <w:sz w:val="24"/>
          <w:szCs w:val="24"/>
        </w:rPr>
        <w:t xml:space="preserve">, we cannot be satisfied you will comply with </w:t>
      </w:r>
      <w:r w:rsidR="008F578A" w:rsidRPr="00681BD7">
        <w:rPr>
          <w:rFonts w:ascii="Arial" w:hAnsi="Arial" w:cs="Arial"/>
          <w:b/>
          <w:bCs/>
          <w:sz w:val="24"/>
          <w:szCs w:val="24"/>
        </w:rPr>
        <w:t xml:space="preserve">Principle </w:t>
      </w:r>
      <w:r w:rsidR="00775926" w:rsidRPr="00681BD7">
        <w:rPr>
          <w:rFonts w:ascii="Arial" w:hAnsi="Arial" w:cs="Arial"/>
          <w:b/>
          <w:bCs/>
          <w:sz w:val="24"/>
          <w:szCs w:val="24"/>
        </w:rPr>
        <w:t>3</w:t>
      </w:r>
      <w:r w:rsidRPr="00681BD7">
        <w:rPr>
          <w:rFonts w:ascii="Arial" w:hAnsi="Arial" w:cs="Arial"/>
          <w:b/>
          <w:bCs/>
          <w:sz w:val="24"/>
          <w:szCs w:val="24"/>
        </w:rPr>
        <w:t>.</w:t>
      </w:r>
    </w:p>
    <w:p w14:paraId="77DF12D9" w14:textId="01AE9D22" w:rsidR="00C92918" w:rsidRPr="00681BD7" w:rsidRDefault="00BC06B5" w:rsidP="007615BF">
      <w:pPr>
        <w:spacing w:after="120" w:line="276" w:lineRule="auto"/>
        <w:rPr>
          <w:rFonts w:ascii="Arial" w:hAnsi="Arial" w:cs="Arial"/>
          <w:sz w:val="24"/>
          <w:szCs w:val="24"/>
        </w:rPr>
      </w:pPr>
      <w:r w:rsidRPr="00681BD7">
        <w:rPr>
          <w:rFonts w:ascii="Arial" w:hAnsi="Arial" w:cs="Arial"/>
          <w:sz w:val="24"/>
          <w:szCs w:val="24"/>
        </w:rPr>
        <w:t xml:space="preserve">Below is a suggested Model Document that you can use as the basis for your organisation’s </w:t>
      </w:r>
      <w:r w:rsidR="00775926" w:rsidRPr="00681BD7">
        <w:rPr>
          <w:rFonts w:ascii="Arial" w:hAnsi="Arial" w:cs="Arial"/>
          <w:sz w:val="24"/>
          <w:szCs w:val="24"/>
        </w:rPr>
        <w:t>complaints procedure.</w:t>
      </w:r>
    </w:p>
    <w:p w14:paraId="22CEDA99" w14:textId="77777777" w:rsidR="00C92918" w:rsidRPr="00681BD7" w:rsidRDefault="00C92918">
      <w:pPr>
        <w:rPr>
          <w:rFonts w:ascii="Arial" w:hAnsi="Arial" w:cs="Arial"/>
          <w:sz w:val="24"/>
          <w:szCs w:val="24"/>
        </w:rPr>
      </w:pPr>
      <w:r w:rsidRPr="00681BD7">
        <w:rPr>
          <w:rFonts w:ascii="Arial" w:hAnsi="Arial" w:cs="Arial"/>
          <w:sz w:val="24"/>
          <w:szCs w:val="24"/>
        </w:rPr>
        <w:br w:type="page"/>
      </w:r>
    </w:p>
    <w:p w14:paraId="78FBAB4F" w14:textId="5CCA4DCE" w:rsidR="004D2756" w:rsidRPr="00681BD7" w:rsidRDefault="004D2756" w:rsidP="00B514B9">
      <w:pPr>
        <w:pStyle w:val="Heading1"/>
        <w:spacing w:before="240" w:after="240" w:line="276" w:lineRule="auto"/>
        <w:jc w:val="center"/>
        <w:rPr>
          <w:rFonts w:ascii="Arial" w:hAnsi="Arial" w:cs="Arial"/>
          <w:b/>
          <w:bCs/>
          <w:color w:val="auto"/>
          <w:sz w:val="24"/>
          <w:szCs w:val="24"/>
        </w:rPr>
      </w:pPr>
      <w:r w:rsidRPr="00681BD7">
        <w:rPr>
          <w:rFonts w:ascii="Arial" w:hAnsi="Arial" w:cs="Arial"/>
          <w:b/>
          <w:bCs/>
          <w:color w:val="auto"/>
          <w:sz w:val="24"/>
          <w:szCs w:val="24"/>
        </w:rPr>
        <w:lastRenderedPageBreak/>
        <w:t>Complaints Procedure</w:t>
      </w:r>
      <w:r w:rsidR="006968EF" w:rsidRPr="00681BD7">
        <w:rPr>
          <w:rFonts w:ascii="Arial" w:hAnsi="Arial" w:cs="Arial"/>
          <w:b/>
          <w:bCs/>
          <w:color w:val="auto"/>
          <w:sz w:val="24"/>
          <w:szCs w:val="24"/>
        </w:rPr>
        <w:t xml:space="preserve"> – IAA Model Document</w:t>
      </w:r>
    </w:p>
    <w:p w14:paraId="69E7F1C7" w14:textId="77777777" w:rsidR="004D2756" w:rsidRPr="00681BD7" w:rsidRDefault="004D2756" w:rsidP="004D2756">
      <w:pPr>
        <w:spacing w:after="120" w:line="276" w:lineRule="auto"/>
        <w:rPr>
          <w:rFonts w:ascii="Arial" w:hAnsi="Arial" w:cs="Arial"/>
          <w:sz w:val="24"/>
          <w:szCs w:val="24"/>
        </w:rPr>
      </w:pPr>
      <w:r w:rsidRPr="00681BD7">
        <w:rPr>
          <w:rFonts w:ascii="Arial" w:hAnsi="Arial" w:cs="Arial"/>
          <w:sz w:val="24"/>
          <w:szCs w:val="24"/>
        </w:rPr>
        <w:t>This document explains how ABC Immigration will accept, record, investigate and resolve complaints made about its services.</w:t>
      </w:r>
    </w:p>
    <w:p w14:paraId="023357B5" w14:textId="2CD1AC5E" w:rsidR="004D2756" w:rsidRPr="00681BD7" w:rsidRDefault="004D2756" w:rsidP="00A948FD">
      <w:pPr>
        <w:pStyle w:val="Heading2"/>
        <w:spacing w:before="240" w:after="240" w:line="276" w:lineRule="auto"/>
        <w:rPr>
          <w:rFonts w:ascii="Arial" w:hAnsi="Arial" w:cs="Arial"/>
          <w:b/>
          <w:bCs/>
          <w:sz w:val="24"/>
          <w:szCs w:val="24"/>
        </w:rPr>
      </w:pPr>
      <w:r w:rsidRPr="00681BD7">
        <w:rPr>
          <w:rFonts w:ascii="Arial" w:hAnsi="Arial" w:cs="Arial"/>
          <w:b/>
          <w:bCs/>
          <w:color w:val="auto"/>
          <w:sz w:val="24"/>
          <w:szCs w:val="24"/>
        </w:rPr>
        <w:t xml:space="preserve">Standards of </w:t>
      </w:r>
      <w:r w:rsidR="004861E0" w:rsidRPr="00681BD7">
        <w:rPr>
          <w:rFonts w:ascii="Arial" w:hAnsi="Arial" w:cs="Arial"/>
          <w:b/>
          <w:bCs/>
          <w:color w:val="auto"/>
          <w:sz w:val="24"/>
          <w:szCs w:val="24"/>
        </w:rPr>
        <w:t>s</w:t>
      </w:r>
      <w:r w:rsidRPr="00681BD7">
        <w:rPr>
          <w:rFonts w:ascii="Arial" w:hAnsi="Arial" w:cs="Arial"/>
          <w:b/>
          <w:bCs/>
          <w:color w:val="auto"/>
          <w:sz w:val="24"/>
          <w:szCs w:val="24"/>
        </w:rPr>
        <w:t>ervice</w:t>
      </w:r>
    </w:p>
    <w:p w14:paraId="06B86A43" w14:textId="77777777" w:rsidR="004D2756" w:rsidRPr="00681BD7" w:rsidRDefault="004D2756" w:rsidP="004D2756">
      <w:pPr>
        <w:spacing w:after="120" w:line="276" w:lineRule="auto"/>
        <w:rPr>
          <w:rFonts w:ascii="Arial" w:hAnsi="Arial" w:cs="Arial"/>
          <w:sz w:val="24"/>
          <w:szCs w:val="24"/>
        </w:rPr>
      </w:pPr>
      <w:r w:rsidRPr="00681BD7">
        <w:rPr>
          <w:rFonts w:ascii="Arial" w:hAnsi="Arial" w:cs="Arial"/>
          <w:sz w:val="24"/>
          <w:szCs w:val="24"/>
        </w:rPr>
        <w:t>ABC Immigration aims to provide all its clients with the highest standards of service and client care. If we fail to provide this to you, we need you to inform us so we can try to resolve any problems. We will also learn from them so that we can improve our service.</w:t>
      </w:r>
    </w:p>
    <w:p w14:paraId="6BD145F6" w14:textId="77777777" w:rsidR="004D2756" w:rsidRPr="00681BD7" w:rsidRDefault="004D2756" w:rsidP="00A948FD">
      <w:pPr>
        <w:pStyle w:val="Heading2"/>
        <w:spacing w:before="240" w:after="240" w:line="276" w:lineRule="auto"/>
        <w:rPr>
          <w:rFonts w:ascii="Arial" w:hAnsi="Arial" w:cs="Arial"/>
          <w:b/>
          <w:bCs/>
          <w:sz w:val="24"/>
          <w:szCs w:val="24"/>
        </w:rPr>
      </w:pPr>
      <w:r w:rsidRPr="00681BD7">
        <w:rPr>
          <w:rFonts w:ascii="Arial" w:hAnsi="Arial" w:cs="Arial"/>
          <w:b/>
          <w:bCs/>
          <w:color w:val="auto"/>
          <w:sz w:val="24"/>
          <w:szCs w:val="24"/>
        </w:rPr>
        <w:t>How to make a complaint</w:t>
      </w:r>
    </w:p>
    <w:p w14:paraId="5675D2FC" w14:textId="77777777" w:rsidR="004D2756" w:rsidRPr="00681BD7" w:rsidRDefault="004D2756" w:rsidP="004D2756">
      <w:pPr>
        <w:spacing w:after="120" w:line="276" w:lineRule="auto"/>
        <w:rPr>
          <w:rFonts w:ascii="Arial" w:hAnsi="Arial" w:cs="Arial"/>
          <w:sz w:val="24"/>
          <w:szCs w:val="24"/>
        </w:rPr>
      </w:pPr>
      <w:r w:rsidRPr="00681BD7">
        <w:rPr>
          <w:rFonts w:ascii="Arial" w:hAnsi="Arial" w:cs="Arial"/>
          <w:sz w:val="24"/>
          <w:szCs w:val="24"/>
        </w:rPr>
        <w:t>ABC Immigration will always try to provide you with an opportunity to tell us of your concerns and will work with you to try to resolve them.</w:t>
      </w:r>
    </w:p>
    <w:p w14:paraId="012BFC5F" w14:textId="665B4ACA" w:rsidR="004D2756" w:rsidRPr="00681BD7" w:rsidRDefault="004D2756" w:rsidP="004D2756">
      <w:pPr>
        <w:spacing w:after="120" w:line="276" w:lineRule="auto"/>
        <w:rPr>
          <w:rFonts w:ascii="Arial" w:hAnsi="Arial" w:cs="Arial"/>
          <w:sz w:val="24"/>
          <w:szCs w:val="24"/>
        </w:rPr>
      </w:pPr>
      <w:r w:rsidRPr="00681BD7">
        <w:rPr>
          <w:rFonts w:ascii="Arial" w:hAnsi="Arial" w:cs="Arial"/>
          <w:sz w:val="24"/>
          <w:szCs w:val="24"/>
        </w:rPr>
        <w:t xml:space="preserve">If you are not satisfied with any aspect of our </w:t>
      </w:r>
      <w:r w:rsidR="00B514B9" w:rsidRPr="00681BD7">
        <w:rPr>
          <w:rFonts w:ascii="Arial" w:hAnsi="Arial" w:cs="Arial"/>
          <w:sz w:val="24"/>
          <w:szCs w:val="24"/>
        </w:rPr>
        <w:t>service,</w:t>
      </w:r>
      <w:r w:rsidRPr="00681BD7">
        <w:rPr>
          <w:rFonts w:ascii="Arial" w:hAnsi="Arial" w:cs="Arial"/>
          <w:sz w:val="24"/>
          <w:szCs w:val="24"/>
        </w:rPr>
        <w:t xml:space="preserve"> you may initially want to discuss this with your adviser, to see if the matter can be resolved quickly.</w:t>
      </w:r>
    </w:p>
    <w:p w14:paraId="0F7D6E6E" w14:textId="320F73D7" w:rsidR="004D2756" w:rsidRPr="00681BD7" w:rsidRDefault="004D2756" w:rsidP="004D2756">
      <w:pPr>
        <w:spacing w:after="120" w:line="276" w:lineRule="auto"/>
        <w:rPr>
          <w:rFonts w:ascii="Arial" w:hAnsi="Arial" w:cs="Arial"/>
          <w:sz w:val="24"/>
          <w:szCs w:val="24"/>
        </w:rPr>
      </w:pPr>
      <w:r w:rsidRPr="00681BD7">
        <w:rPr>
          <w:rFonts w:ascii="Arial" w:hAnsi="Arial" w:cs="Arial"/>
          <w:sz w:val="24"/>
          <w:szCs w:val="24"/>
        </w:rPr>
        <w:t>If you have</w:t>
      </w:r>
      <w:r w:rsidR="00E32385" w:rsidRPr="00681BD7">
        <w:rPr>
          <w:rFonts w:ascii="Arial" w:hAnsi="Arial" w:cs="Arial"/>
          <w:sz w:val="24"/>
          <w:szCs w:val="24"/>
        </w:rPr>
        <w:t xml:space="preserve"> already</w:t>
      </w:r>
      <w:r w:rsidRPr="00681BD7">
        <w:rPr>
          <w:rFonts w:ascii="Arial" w:hAnsi="Arial" w:cs="Arial"/>
          <w:sz w:val="24"/>
          <w:szCs w:val="24"/>
        </w:rPr>
        <w:t xml:space="preserve"> spoken to your adviser</w:t>
      </w:r>
      <w:r w:rsidR="00E32385" w:rsidRPr="00681BD7">
        <w:rPr>
          <w:rFonts w:ascii="Arial" w:hAnsi="Arial" w:cs="Arial"/>
          <w:sz w:val="24"/>
          <w:szCs w:val="24"/>
        </w:rPr>
        <w:t>,</w:t>
      </w:r>
      <w:r w:rsidRPr="00681BD7">
        <w:rPr>
          <w:rFonts w:ascii="Arial" w:hAnsi="Arial" w:cs="Arial"/>
          <w:sz w:val="24"/>
          <w:szCs w:val="24"/>
        </w:rPr>
        <w:t xml:space="preserve"> or if you do not wish to discuss your concerns with them, you may wish to make a formal complaint. You can make your complaint either verbally or in writing to </w:t>
      </w:r>
      <w:r w:rsidR="00811AEE" w:rsidRPr="00681BD7">
        <w:rPr>
          <w:rFonts w:ascii="Arial" w:hAnsi="Arial" w:cs="Arial"/>
          <w:sz w:val="24"/>
          <w:szCs w:val="24"/>
        </w:rPr>
        <w:t>Ross E. Larchwind</w:t>
      </w:r>
      <w:r w:rsidRPr="00681BD7">
        <w:rPr>
          <w:rFonts w:ascii="Arial" w:hAnsi="Arial" w:cs="Arial"/>
          <w:sz w:val="24"/>
          <w:szCs w:val="24"/>
        </w:rPr>
        <w:t>, who is the Head of Advice at ABC Immigration</w:t>
      </w:r>
      <w:r w:rsidR="0088791A" w:rsidRPr="00681BD7">
        <w:rPr>
          <w:rFonts w:ascii="Arial" w:hAnsi="Arial" w:cs="Arial"/>
          <w:sz w:val="24"/>
          <w:szCs w:val="24"/>
        </w:rPr>
        <w:t xml:space="preserve"> and is responsible for handling complaints in relation to immigration</w:t>
      </w:r>
      <w:r w:rsidR="00B535B4" w:rsidRPr="00681BD7">
        <w:rPr>
          <w:rFonts w:ascii="Arial" w:hAnsi="Arial" w:cs="Arial"/>
          <w:sz w:val="24"/>
          <w:szCs w:val="24"/>
        </w:rPr>
        <w:t xml:space="preserve"> advice</w:t>
      </w:r>
      <w:r w:rsidR="0088791A" w:rsidRPr="00681BD7">
        <w:rPr>
          <w:rFonts w:ascii="Arial" w:hAnsi="Arial" w:cs="Arial"/>
          <w:sz w:val="24"/>
          <w:szCs w:val="24"/>
        </w:rPr>
        <w:t>.</w:t>
      </w:r>
    </w:p>
    <w:p w14:paraId="5A0221FD" w14:textId="4433537C" w:rsidR="004D2756" w:rsidRPr="00681BD7" w:rsidRDefault="00811AEE" w:rsidP="004D2756">
      <w:pPr>
        <w:spacing w:after="120" w:line="276" w:lineRule="auto"/>
        <w:rPr>
          <w:rFonts w:ascii="Arial" w:hAnsi="Arial" w:cs="Arial"/>
          <w:sz w:val="24"/>
          <w:szCs w:val="24"/>
        </w:rPr>
      </w:pPr>
      <w:r w:rsidRPr="00681BD7">
        <w:rPr>
          <w:rFonts w:ascii="Arial" w:hAnsi="Arial" w:cs="Arial"/>
          <w:sz w:val="24"/>
          <w:szCs w:val="24"/>
        </w:rPr>
        <w:t>Ross E. Larchwind</w:t>
      </w:r>
      <w:r w:rsidR="004D2756" w:rsidRPr="00681BD7">
        <w:rPr>
          <w:rFonts w:ascii="Arial" w:hAnsi="Arial" w:cs="Arial"/>
          <w:sz w:val="24"/>
          <w:szCs w:val="24"/>
        </w:rPr>
        <w:t xml:space="preserve"> can be contacted </w:t>
      </w:r>
      <w:r w:rsidR="00DF4717" w:rsidRPr="00681BD7">
        <w:rPr>
          <w:rFonts w:ascii="Arial" w:hAnsi="Arial" w:cs="Arial"/>
          <w:sz w:val="24"/>
          <w:szCs w:val="24"/>
        </w:rPr>
        <w:t>on the telephone number 0000 000 00 00 or via e-mail at …</w:t>
      </w:r>
    </w:p>
    <w:p w14:paraId="66C9D6F3" w14:textId="64220C12" w:rsidR="004D2756" w:rsidRPr="00681BD7" w:rsidRDefault="004D2756" w:rsidP="00A948FD">
      <w:pPr>
        <w:pStyle w:val="Heading2"/>
        <w:spacing w:before="240" w:after="240" w:line="276" w:lineRule="auto"/>
        <w:rPr>
          <w:rFonts w:ascii="Arial" w:hAnsi="Arial" w:cs="Arial"/>
          <w:b/>
          <w:bCs/>
          <w:color w:val="auto"/>
          <w:sz w:val="24"/>
          <w:szCs w:val="24"/>
        </w:rPr>
      </w:pPr>
      <w:r w:rsidRPr="00681BD7">
        <w:rPr>
          <w:rFonts w:ascii="Arial" w:hAnsi="Arial" w:cs="Arial"/>
          <w:b/>
          <w:bCs/>
          <w:color w:val="auto"/>
          <w:sz w:val="24"/>
          <w:szCs w:val="24"/>
        </w:rPr>
        <w:t xml:space="preserve">What </w:t>
      </w:r>
      <w:r w:rsidR="00590589" w:rsidRPr="00681BD7">
        <w:rPr>
          <w:rFonts w:ascii="Arial" w:hAnsi="Arial" w:cs="Arial"/>
          <w:b/>
          <w:bCs/>
          <w:color w:val="auto"/>
          <w:sz w:val="24"/>
          <w:szCs w:val="24"/>
        </w:rPr>
        <w:t>h</w:t>
      </w:r>
      <w:r w:rsidRPr="00681BD7">
        <w:rPr>
          <w:rFonts w:ascii="Arial" w:hAnsi="Arial" w:cs="Arial"/>
          <w:b/>
          <w:bCs/>
          <w:color w:val="auto"/>
          <w:sz w:val="24"/>
          <w:szCs w:val="24"/>
        </w:rPr>
        <w:t xml:space="preserve">appens </w:t>
      </w:r>
      <w:r w:rsidR="00590589" w:rsidRPr="00681BD7">
        <w:rPr>
          <w:rFonts w:ascii="Arial" w:hAnsi="Arial" w:cs="Arial"/>
          <w:b/>
          <w:bCs/>
          <w:color w:val="auto"/>
          <w:sz w:val="24"/>
          <w:szCs w:val="24"/>
        </w:rPr>
        <w:t>n</w:t>
      </w:r>
      <w:r w:rsidRPr="00681BD7">
        <w:rPr>
          <w:rFonts w:ascii="Arial" w:hAnsi="Arial" w:cs="Arial"/>
          <w:b/>
          <w:bCs/>
          <w:color w:val="auto"/>
          <w:sz w:val="24"/>
          <w:szCs w:val="24"/>
        </w:rPr>
        <w:t>ext</w:t>
      </w:r>
    </w:p>
    <w:p w14:paraId="68481BBD" w14:textId="0E127C64" w:rsidR="004D2756" w:rsidRPr="00681BD7" w:rsidRDefault="00811AEE" w:rsidP="004D2756">
      <w:pPr>
        <w:spacing w:after="120" w:line="276" w:lineRule="auto"/>
        <w:rPr>
          <w:rFonts w:ascii="Arial" w:hAnsi="Arial" w:cs="Arial"/>
          <w:sz w:val="24"/>
          <w:szCs w:val="24"/>
        </w:rPr>
      </w:pPr>
      <w:r w:rsidRPr="00681BD7">
        <w:rPr>
          <w:rFonts w:ascii="Arial" w:hAnsi="Arial" w:cs="Arial"/>
          <w:sz w:val="24"/>
          <w:szCs w:val="24"/>
        </w:rPr>
        <w:t>Ross E. Larchwind</w:t>
      </w:r>
      <w:r w:rsidR="004D2756" w:rsidRPr="00681BD7">
        <w:rPr>
          <w:rFonts w:ascii="Arial" w:hAnsi="Arial" w:cs="Arial"/>
          <w:sz w:val="24"/>
          <w:szCs w:val="24"/>
        </w:rPr>
        <w:t xml:space="preserve"> will acknowledge your complaint within </w:t>
      </w:r>
      <w:r w:rsidRPr="00681BD7">
        <w:rPr>
          <w:rFonts w:ascii="Arial" w:hAnsi="Arial" w:cs="Arial"/>
          <w:sz w:val="24"/>
          <w:szCs w:val="24"/>
        </w:rPr>
        <w:t>3 working</w:t>
      </w:r>
      <w:r w:rsidR="004D2756" w:rsidRPr="00681BD7">
        <w:rPr>
          <w:rFonts w:ascii="Arial" w:hAnsi="Arial" w:cs="Arial"/>
          <w:sz w:val="24"/>
          <w:szCs w:val="24"/>
        </w:rPr>
        <w:t xml:space="preserve"> days of receiving it.</w:t>
      </w:r>
    </w:p>
    <w:p w14:paraId="2FE9DB89" w14:textId="65CFB64B" w:rsidR="004D2756" w:rsidRPr="00681BD7" w:rsidRDefault="004D2756" w:rsidP="004D2756">
      <w:pPr>
        <w:spacing w:after="120" w:line="276" w:lineRule="auto"/>
        <w:rPr>
          <w:rFonts w:ascii="Arial" w:hAnsi="Arial" w:cs="Arial"/>
          <w:sz w:val="24"/>
          <w:szCs w:val="24"/>
        </w:rPr>
      </w:pPr>
      <w:r w:rsidRPr="00681BD7">
        <w:rPr>
          <w:rFonts w:ascii="Arial" w:hAnsi="Arial" w:cs="Arial"/>
          <w:sz w:val="24"/>
          <w:szCs w:val="24"/>
        </w:rPr>
        <w:t xml:space="preserve">ABC Immigration will investigate and provide you with a response to your complaint within </w:t>
      </w:r>
      <w:r w:rsidR="002477DE" w:rsidRPr="00681BD7">
        <w:rPr>
          <w:rFonts w:ascii="Arial" w:hAnsi="Arial" w:cs="Arial"/>
          <w:sz w:val="24"/>
          <w:szCs w:val="24"/>
        </w:rPr>
        <w:t>20</w:t>
      </w:r>
      <w:r w:rsidRPr="00681BD7">
        <w:rPr>
          <w:rFonts w:ascii="Arial" w:hAnsi="Arial" w:cs="Arial"/>
          <w:sz w:val="24"/>
          <w:szCs w:val="24"/>
        </w:rPr>
        <w:t xml:space="preserve"> working days of our receipt of your complaint. If we</w:t>
      </w:r>
      <w:r w:rsidR="00B514B9" w:rsidRPr="00681BD7">
        <w:rPr>
          <w:rFonts w:ascii="Arial" w:hAnsi="Arial" w:cs="Arial"/>
          <w:sz w:val="24"/>
          <w:szCs w:val="24"/>
        </w:rPr>
        <w:t xml:space="preserve"> </w:t>
      </w:r>
      <w:r w:rsidRPr="00681BD7">
        <w:rPr>
          <w:rFonts w:ascii="Arial" w:hAnsi="Arial" w:cs="Arial"/>
          <w:sz w:val="24"/>
          <w:szCs w:val="24"/>
        </w:rPr>
        <w:t xml:space="preserve">have to change the </w:t>
      </w:r>
      <w:r w:rsidR="00B514B9" w:rsidRPr="00681BD7">
        <w:rPr>
          <w:rFonts w:ascii="Arial" w:hAnsi="Arial" w:cs="Arial"/>
          <w:sz w:val="24"/>
          <w:szCs w:val="24"/>
        </w:rPr>
        <w:t>timescale</w:t>
      </w:r>
      <w:r w:rsidRPr="00681BD7">
        <w:rPr>
          <w:rFonts w:ascii="Arial" w:hAnsi="Arial" w:cs="Arial"/>
          <w:sz w:val="24"/>
          <w:szCs w:val="24"/>
        </w:rPr>
        <w:t xml:space="preserve"> for any reason, we will let you know and explain why.</w:t>
      </w:r>
    </w:p>
    <w:p w14:paraId="3997D363" w14:textId="77777777" w:rsidR="004D2756" w:rsidRPr="00681BD7" w:rsidRDefault="004D2756" w:rsidP="004D2756">
      <w:pPr>
        <w:spacing w:after="120" w:line="276" w:lineRule="auto"/>
        <w:rPr>
          <w:rFonts w:ascii="Arial" w:hAnsi="Arial" w:cs="Arial"/>
          <w:sz w:val="24"/>
          <w:szCs w:val="24"/>
        </w:rPr>
      </w:pPr>
      <w:r w:rsidRPr="00681BD7">
        <w:rPr>
          <w:rFonts w:ascii="Arial" w:hAnsi="Arial" w:cs="Arial"/>
          <w:sz w:val="24"/>
          <w:szCs w:val="24"/>
        </w:rPr>
        <w:t>ABC Immigration will keep details of your complaint in a central register. We will also create a separate file or section in your case file in order to record details of the complaint, our investigation and ABC Immigration’s response to your complaint.</w:t>
      </w:r>
    </w:p>
    <w:p w14:paraId="109554C9" w14:textId="77777777" w:rsidR="004D2756" w:rsidRPr="00681BD7" w:rsidRDefault="004D2756" w:rsidP="00A948FD">
      <w:pPr>
        <w:pStyle w:val="Heading2"/>
        <w:spacing w:before="240" w:after="240" w:line="276" w:lineRule="auto"/>
        <w:rPr>
          <w:rFonts w:ascii="Arial" w:hAnsi="Arial" w:cs="Arial"/>
          <w:b/>
          <w:bCs/>
          <w:color w:val="auto"/>
          <w:sz w:val="24"/>
          <w:szCs w:val="24"/>
        </w:rPr>
      </w:pPr>
      <w:r w:rsidRPr="00681BD7">
        <w:rPr>
          <w:rFonts w:ascii="Arial" w:hAnsi="Arial" w:cs="Arial"/>
          <w:b/>
          <w:bCs/>
          <w:color w:val="auto"/>
          <w:sz w:val="24"/>
          <w:szCs w:val="24"/>
        </w:rPr>
        <w:t>Investigation</w:t>
      </w:r>
    </w:p>
    <w:p w14:paraId="4BE25200" w14:textId="77777777" w:rsidR="004D2756" w:rsidRPr="00681BD7" w:rsidRDefault="004D2756" w:rsidP="004D2756">
      <w:pPr>
        <w:spacing w:after="120" w:line="276" w:lineRule="auto"/>
        <w:rPr>
          <w:rFonts w:ascii="Arial" w:hAnsi="Arial" w:cs="Arial"/>
          <w:sz w:val="24"/>
          <w:szCs w:val="24"/>
        </w:rPr>
      </w:pPr>
      <w:r w:rsidRPr="00681BD7">
        <w:rPr>
          <w:rFonts w:ascii="Arial" w:hAnsi="Arial" w:cs="Arial"/>
          <w:sz w:val="24"/>
          <w:szCs w:val="24"/>
        </w:rPr>
        <w:t>Your complaint will be investigated in the following way:</w:t>
      </w:r>
    </w:p>
    <w:p w14:paraId="44709F91" w14:textId="0DA33104" w:rsidR="004D2756" w:rsidRPr="00681BD7" w:rsidRDefault="00811AEE" w:rsidP="00811AEE">
      <w:pPr>
        <w:pStyle w:val="ListParagraph"/>
        <w:numPr>
          <w:ilvl w:val="0"/>
          <w:numId w:val="5"/>
        </w:numPr>
        <w:spacing w:after="120" w:line="276" w:lineRule="auto"/>
        <w:rPr>
          <w:rFonts w:ascii="Arial" w:hAnsi="Arial" w:cs="Arial"/>
          <w:sz w:val="24"/>
          <w:szCs w:val="24"/>
        </w:rPr>
      </w:pPr>
      <w:r w:rsidRPr="00681BD7">
        <w:rPr>
          <w:rFonts w:ascii="Arial" w:hAnsi="Arial" w:cs="Arial"/>
          <w:sz w:val="24"/>
          <w:szCs w:val="24"/>
        </w:rPr>
        <w:t>Ross E. Larchwind</w:t>
      </w:r>
      <w:r w:rsidR="004D2756" w:rsidRPr="00681BD7">
        <w:rPr>
          <w:rFonts w:ascii="Arial" w:hAnsi="Arial" w:cs="Arial"/>
          <w:sz w:val="24"/>
          <w:szCs w:val="24"/>
        </w:rPr>
        <w:t xml:space="preserve"> will ask the ABC Immigration adviser working on your case to provide their response to your complaint.</w:t>
      </w:r>
    </w:p>
    <w:p w14:paraId="2FA66826" w14:textId="613F321E" w:rsidR="004D2756" w:rsidRPr="00681BD7" w:rsidRDefault="00811AEE" w:rsidP="00811AEE">
      <w:pPr>
        <w:pStyle w:val="ListParagraph"/>
        <w:numPr>
          <w:ilvl w:val="0"/>
          <w:numId w:val="5"/>
        </w:numPr>
        <w:spacing w:after="120" w:line="276" w:lineRule="auto"/>
        <w:rPr>
          <w:rFonts w:ascii="Arial" w:hAnsi="Arial" w:cs="Arial"/>
          <w:sz w:val="24"/>
          <w:szCs w:val="24"/>
        </w:rPr>
      </w:pPr>
      <w:r w:rsidRPr="00681BD7">
        <w:rPr>
          <w:rFonts w:ascii="Arial" w:hAnsi="Arial" w:cs="Arial"/>
          <w:sz w:val="24"/>
          <w:szCs w:val="24"/>
        </w:rPr>
        <w:lastRenderedPageBreak/>
        <w:t>Ross E. Larchwind</w:t>
      </w:r>
      <w:r w:rsidR="004D2756" w:rsidRPr="00681BD7">
        <w:rPr>
          <w:rFonts w:ascii="Arial" w:hAnsi="Arial" w:cs="Arial"/>
          <w:sz w:val="24"/>
          <w:szCs w:val="24"/>
        </w:rPr>
        <w:t xml:space="preserve"> will consider the adviser’s response, the information provided in the complaint and any other relevant material (such as the contents of your case file).</w:t>
      </w:r>
    </w:p>
    <w:p w14:paraId="1DF657EB" w14:textId="5472F9CE" w:rsidR="004D2756" w:rsidRPr="00681BD7" w:rsidRDefault="00811AEE" w:rsidP="00811AEE">
      <w:pPr>
        <w:pStyle w:val="ListParagraph"/>
        <w:numPr>
          <w:ilvl w:val="0"/>
          <w:numId w:val="5"/>
        </w:numPr>
        <w:spacing w:after="120" w:line="276" w:lineRule="auto"/>
        <w:rPr>
          <w:rFonts w:ascii="Arial" w:hAnsi="Arial" w:cs="Arial"/>
          <w:sz w:val="24"/>
          <w:szCs w:val="24"/>
        </w:rPr>
      </w:pPr>
      <w:r w:rsidRPr="00681BD7">
        <w:rPr>
          <w:rFonts w:ascii="Arial" w:hAnsi="Arial" w:cs="Arial"/>
          <w:sz w:val="24"/>
          <w:szCs w:val="24"/>
        </w:rPr>
        <w:t>Ross E. Larchwind</w:t>
      </w:r>
      <w:r w:rsidR="004D2756" w:rsidRPr="00681BD7">
        <w:rPr>
          <w:rFonts w:ascii="Arial" w:hAnsi="Arial" w:cs="Arial"/>
          <w:sz w:val="24"/>
          <w:szCs w:val="24"/>
        </w:rPr>
        <w:t xml:space="preserve"> will then prepare a written response, which will be sent to you. This response will set out the findings of the complaint investigation as well as any suggestions for resolving the matter.</w:t>
      </w:r>
    </w:p>
    <w:p w14:paraId="0E978B3F" w14:textId="3822FB1B" w:rsidR="004D2756" w:rsidRPr="00681BD7" w:rsidRDefault="00002BF6" w:rsidP="00811AEE">
      <w:pPr>
        <w:pStyle w:val="ListParagraph"/>
        <w:numPr>
          <w:ilvl w:val="0"/>
          <w:numId w:val="5"/>
        </w:numPr>
        <w:spacing w:after="120" w:line="276" w:lineRule="auto"/>
        <w:rPr>
          <w:rFonts w:ascii="Arial" w:hAnsi="Arial" w:cs="Arial"/>
          <w:sz w:val="24"/>
          <w:szCs w:val="24"/>
        </w:rPr>
      </w:pPr>
      <w:r w:rsidRPr="00681BD7">
        <w:rPr>
          <w:rFonts w:ascii="Arial" w:hAnsi="Arial" w:cs="Arial"/>
          <w:sz w:val="24"/>
          <w:szCs w:val="24"/>
        </w:rPr>
        <w:t>The IAA requires us to have a professional indemnity insurance (PII) cover. The purpose of PII is to cover any compensation we may need to pay to you to correct a mistake or to cover any legal costs due to negligence, misrepresentation and/or inaccurate advice which may cause, or contribute to, financial or other loss to you, up to £250,000</w:t>
      </w:r>
      <w:r w:rsidR="00666C6A" w:rsidRPr="00681BD7">
        <w:rPr>
          <w:rFonts w:ascii="Arial" w:hAnsi="Arial" w:cs="Arial"/>
          <w:sz w:val="24"/>
          <w:szCs w:val="24"/>
        </w:rPr>
        <w:t>.</w:t>
      </w:r>
    </w:p>
    <w:p w14:paraId="3B358196" w14:textId="7098F5A2" w:rsidR="00810D84" w:rsidRPr="00681BD7" w:rsidRDefault="004D2756" w:rsidP="00811AEE">
      <w:pPr>
        <w:pStyle w:val="ListParagraph"/>
        <w:numPr>
          <w:ilvl w:val="0"/>
          <w:numId w:val="5"/>
        </w:numPr>
        <w:spacing w:line="276" w:lineRule="auto"/>
        <w:rPr>
          <w:rFonts w:ascii="Arial" w:hAnsi="Arial" w:cs="Arial"/>
          <w:sz w:val="24"/>
          <w:szCs w:val="24"/>
        </w:rPr>
      </w:pPr>
      <w:r w:rsidRPr="00681BD7">
        <w:rPr>
          <w:rFonts w:ascii="Arial" w:hAnsi="Arial" w:cs="Arial"/>
          <w:sz w:val="24"/>
          <w:szCs w:val="24"/>
        </w:rPr>
        <w:t xml:space="preserve">Please note that if </w:t>
      </w:r>
      <w:r w:rsidR="00810D84" w:rsidRPr="00681BD7">
        <w:rPr>
          <w:rFonts w:ascii="Arial" w:hAnsi="Arial" w:cs="Arial"/>
          <w:sz w:val="24"/>
          <w:szCs w:val="24"/>
        </w:rPr>
        <w:t xml:space="preserve">we are unable to resolve matters to your satisfaction, you are entitled to </w:t>
      </w:r>
      <w:r w:rsidR="005A50B7" w:rsidRPr="00681BD7">
        <w:rPr>
          <w:rFonts w:ascii="Arial" w:hAnsi="Arial" w:cs="Arial"/>
          <w:sz w:val="24"/>
          <w:szCs w:val="24"/>
        </w:rPr>
        <w:t xml:space="preserve">complain to </w:t>
      </w:r>
      <w:r w:rsidR="00810D84" w:rsidRPr="00681BD7">
        <w:rPr>
          <w:rFonts w:ascii="Arial" w:hAnsi="Arial" w:cs="Arial"/>
          <w:sz w:val="24"/>
          <w:szCs w:val="24"/>
        </w:rPr>
        <w:t xml:space="preserve">the IAA at any time, through the </w:t>
      </w:r>
      <w:hyperlink r:id="rId10" w:history="1">
        <w:r w:rsidR="00810D84" w:rsidRPr="00681BD7">
          <w:rPr>
            <w:rStyle w:val="Hyperlink"/>
            <w:rFonts w:ascii="Arial" w:hAnsi="Arial" w:cs="Arial"/>
            <w:sz w:val="24"/>
            <w:szCs w:val="24"/>
          </w:rPr>
          <w:t>Portal</w:t>
        </w:r>
      </w:hyperlink>
      <w:r w:rsidR="00681BD7">
        <w:rPr>
          <w:rFonts w:ascii="Arial" w:hAnsi="Arial" w:cs="Arial"/>
          <w:sz w:val="24"/>
          <w:szCs w:val="24"/>
        </w:rPr>
        <w:t>.</w:t>
      </w:r>
    </w:p>
    <w:p w14:paraId="0EB919CF" w14:textId="5F4901AB" w:rsidR="00810D84" w:rsidRPr="00681BD7" w:rsidRDefault="00810D84" w:rsidP="00811AEE">
      <w:pPr>
        <w:spacing w:line="276" w:lineRule="auto"/>
        <w:ind w:left="720"/>
        <w:rPr>
          <w:rFonts w:ascii="Arial" w:hAnsi="Arial" w:cs="Arial"/>
          <w:sz w:val="24"/>
          <w:szCs w:val="24"/>
        </w:rPr>
      </w:pPr>
      <w:r w:rsidRPr="00681BD7">
        <w:rPr>
          <w:rFonts w:ascii="Arial" w:hAnsi="Arial" w:cs="Arial"/>
          <w:sz w:val="24"/>
          <w:szCs w:val="24"/>
        </w:rPr>
        <w:t xml:space="preserve">If you cannot use </w:t>
      </w:r>
      <w:r w:rsidR="00681BD7">
        <w:rPr>
          <w:rFonts w:ascii="Arial" w:hAnsi="Arial" w:cs="Arial"/>
          <w:sz w:val="24"/>
          <w:szCs w:val="24"/>
        </w:rPr>
        <w:t>t</w:t>
      </w:r>
      <w:r w:rsidRPr="00681BD7">
        <w:rPr>
          <w:rFonts w:ascii="Arial" w:hAnsi="Arial" w:cs="Arial"/>
          <w:sz w:val="24"/>
          <w:szCs w:val="24"/>
        </w:rPr>
        <w:t>he above method, you can contact</w:t>
      </w:r>
      <w:r w:rsidR="00681BD7">
        <w:rPr>
          <w:rFonts w:ascii="Arial" w:hAnsi="Arial" w:cs="Arial"/>
          <w:sz w:val="24"/>
          <w:szCs w:val="24"/>
        </w:rPr>
        <w:t xml:space="preserve"> the</w:t>
      </w:r>
      <w:r w:rsidRPr="00681BD7">
        <w:rPr>
          <w:rFonts w:ascii="Arial" w:hAnsi="Arial" w:cs="Arial"/>
          <w:sz w:val="24"/>
          <w:szCs w:val="24"/>
        </w:rPr>
        <w:t xml:space="preserve"> IAA by post to their address:</w:t>
      </w:r>
    </w:p>
    <w:p w14:paraId="6E1FC428" w14:textId="77777777" w:rsidR="00810D84" w:rsidRPr="00681BD7" w:rsidRDefault="00810D84" w:rsidP="00810D84">
      <w:pPr>
        <w:spacing w:after="0" w:line="276" w:lineRule="auto"/>
        <w:ind w:left="720"/>
        <w:rPr>
          <w:rFonts w:ascii="Arial" w:hAnsi="Arial" w:cs="Arial"/>
          <w:sz w:val="24"/>
          <w:szCs w:val="24"/>
        </w:rPr>
      </w:pPr>
      <w:r w:rsidRPr="00681BD7">
        <w:rPr>
          <w:rFonts w:ascii="Arial" w:hAnsi="Arial" w:cs="Arial"/>
          <w:sz w:val="24"/>
          <w:szCs w:val="24"/>
        </w:rPr>
        <w:t>Immigration Advice Authority</w:t>
      </w:r>
    </w:p>
    <w:p w14:paraId="53B527F1" w14:textId="2410D17C" w:rsidR="00810D84" w:rsidRPr="00681BD7" w:rsidRDefault="00810D84" w:rsidP="00810D84">
      <w:pPr>
        <w:spacing w:after="120" w:line="276" w:lineRule="auto"/>
        <w:ind w:left="720"/>
        <w:rPr>
          <w:rFonts w:ascii="Arial" w:hAnsi="Arial" w:cs="Arial"/>
          <w:sz w:val="24"/>
          <w:szCs w:val="24"/>
        </w:rPr>
      </w:pPr>
      <w:r w:rsidRPr="00681BD7">
        <w:rPr>
          <w:rFonts w:ascii="Arial" w:hAnsi="Arial" w:cs="Arial"/>
          <w:sz w:val="24"/>
          <w:szCs w:val="24"/>
        </w:rPr>
        <w:t>PO Box 567</w:t>
      </w:r>
      <w:r w:rsidRPr="00681BD7">
        <w:rPr>
          <w:rFonts w:ascii="Arial" w:hAnsi="Arial" w:cs="Arial"/>
          <w:sz w:val="24"/>
          <w:szCs w:val="24"/>
        </w:rPr>
        <w:br/>
        <w:t>Dartford</w:t>
      </w:r>
      <w:r w:rsidRPr="00681BD7">
        <w:rPr>
          <w:rFonts w:ascii="Arial" w:hAnsi="Arial" w:cs="Arial"/>
          <w:sz w:val="24"/>
          <w:szCs w:val="24"/>
        </w:rPr>
        <w:br/>
        <w:t>KENT</w:t>
      </w:r>
      <w:r w:rsidRPr="00681BD7">
        <w:rPr>
          <w:rFonts w:ascii="Arial" w:hAnsi="Arial" w:cs="Arial"/>
          <w:sz w:val="24"/>
          <w:szCs w:val="24"/>
        </w:rPr>
        <w:br/>
        <w:t>DA1 9W</w:t>
      </w:r>
      <w:r w:rsidR="005A50B7" w:rsidRPr="00681BD7">
        <w:rPr>
          <w:rFonts w:ascii="Arial" w:hAnsi="Arial" w:cs="Arial"/>
          <w:sz w:val="24"/>
          <w:szCs w:val="24"/>
        </w:rPr>
        <w:t>X</w:t>
      </w:r>
    </w:p>
    <w:p w14:paraId="0C97C008" w14:textId="67CA3AAA" w:rsidR="000562CC" w:rsidRPr="00681BD7" w:rsidRDefault="000562CC" w:rsidP="00810D84">
      <w:pPr>
        <w:spacing w:after="120" w:line="276" w:lineRule="auto"/>
        <w:rPr>
          <w:rFonts w:ascii="Arial" w:hAnsi="Arial" w:cs="Arial"/>
          <w:b/>
          <w:bCs/>
          <w:sz w:val="24"/>
          <w:szCs w:val="24"/>
        </w:rPr>
      </w:pPr>
    </w:p>
    <w:sectPr w:rsidR="000562CC" w:rsidRPr="00681BD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2160" w14:textId="77777777" w:rsidR="009F3D86" w:rsidRDefault="009F3D86" w:rsidP="00A77F7C">
      <w:pPr>
        <w:spacing w:after="0" w:line="240" w:lineRule="auto"/>
      </w:pPr>
      <w:r>
        <w:separator/>
      </w:r>
    </w:p>
  </w:endnote>
  <w:endnote w:type="continuationSeparator" w:id="0">
    <w:p w14:paraId="3DCBA968" w14:textId="77777777" w:rsidR="009F3D86" w:rsidRDefault="009F3D86" w:rsidP="00A77F7C">
      <w:pPr>
        <w:spacing w:after="0" w:line="240" w:lineRule="auto"/>
      </w:pPr>
      <w:r>
        <w:continuationSeparator/>
      </w:r>
    </w:p>
  </w:endnote>
  <w:endnote w:type="continuationNotice" w:id="1">
    <w:p w14:paraId="041815F2" w14:textId="77777777" w:rsidR="00965D75" w:rsidRDefault="00965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AF03" w14:textId="67A388D8" w:rsidR="00A77F7C" w:rsidRDefault="00A77F7C" w:rsidP="00A77F7C">
    <w:pPr>
      <w:pStyle w:val="Footer"/>
      <w:spacing w:before="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E805" w14:textId="77777777" w:rsidR="009F3D86" w:rsidRDefault="009F3D86" w:rsidP="00A77F7C">
      <w:pPr>
        <w:spacing w:after="0" w:line="240" w:lineRule="auto"/>
      </w:pPr>
      <w:r>
        <w:separator/>
      </w:r>
    </w:p>
  </w:footnote>
  <w:footnote w:type="continuationSeparator" w:id="0">
    <w:p w14:paraId="00F2E620" w14:textId="77777777" w:rsidR="009F3D86" w:rsidRDefault="009F3D86" w:rsidP="00A77F7C">
      <w:pPr>
        <w:spacing w:after="0" w:line="240" w:lineRule="auto"/>
      </w:pPr>
      <w:r>
        <w:continuationSeparator/>
      </w:r>
    </w:p>
  </w:footnote>
  <w:footnote w:type="continuationNotice" w:id="1">
    <w:p w14:paraId="68D65178" w14:textId="77777777" w:rsidR="00965D75" w:rsidRDefault="00965D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4AF5"/>
    <w:multiLevelType w:val="hybridMultilevel"/>
    <w:tmpl w:val="AF20E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1B774C"/>
    <w:multiLevelType w:val="hybridMultilevel"/>
    <w:tmpl w:val="F7BE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62417"/>
    <w:multiLevelType w:val="hybridMultilevel"/>
    <w:tmpl w:val="7E38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7756C"/>
    <w:multiLevelType w:val="multilevel"/>
    <w:tmpl w:val="219808A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C17070"/>
    <w:multiLevelType w:val="hybridMultilevel"/>
    <w:tmpl w:val="AC6E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156115">
    <w:abstractNumId w:val="1"/>
  </w:num>
  <w:num w:numId="2" w16cid:durableId="1952004986">
    <w:abstractNumId w:val="4"/>
  </w:num>
  <w:num w:numId="3" w16cid:durableId="1139372540">
    <w:abstractNumId w:val="3"/>
  </w:num>
  <w:num w:numId="4" w16cid:durableId="1454521676">
    <w:abstractNumId w:val="2"/>
  </w:num>
  <w:num w:numId="5" w16cid:durableId="60426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7C"/>
    <w:rsid w:val="00002BF6"/>
    <w:rsid w:val="00040B5C"/>
    <w:rsid w:val="00053588"/>
    <w:rsid w:val="000562CC"/>
    <w:rsid w:val="00082F9F"/>
    <w:rsid w:val="000E459B"/>
    <w:rsid w:val="000F1020"/>
    <w:rsid w:val="0016548E"/>
    <w:rsid w:val="001C303C"/>
    <w:rsid w:val="001D3AEA"/>
    <w:rsid w:val="001E6DD4"/>
    <w:rsid w:val="001F6975"/>
    <w:rsid w:val="00236735"/>
    <w:rsid w:val="0024022D"/>
    <w:rsid w:val="00242468"/>
    <w:rsid w:val="002477DE"/>
    <w:rsid w:val="0027347B"/>
    <w:rsid w:val="0028513E"/>
    <w:rsid w:val="0028669F"/>
    <w:rsid w:val="0033523E"/>
    <w:rsid w:val="003847B1"/>
    <w:rsid w:val="0038638E"/>
    <w:rsid w:val="003A3A0F"/>
    <w:rsid w:val="003D542C"/>
    <w:rsid w:val="004372EE"/>
    <w:rsid w:val="0045697B"/>
    <w:rsid w:val="00466868"/>
    <w:rsid w:val="00480936"/>
    <w:rsid w:val="004861E0"/>
    <w:rsid w:val="004D2756"/>
    <w:rsid w:val="004F7C1A"/>
    <w:rsid w:val="0051565E"/>
    <w:rsid w:val="00590589"/>
    <w:rsid w:val="005924A4"/>
    <w:rsid w:val="005A1989"/>
    <w:rsid w:val="005A2B3C"/>
    <w:rsid w:val="005A3207"/>
    <w:rsid w:val="005A50B7"/>
    <w:rsid w:val="005B4526"/>
    <w:rsid w:val="005C09D2"/>
    <w:rsid w:val="005D49D4"/>
    <w:rsid w:val="005F66D9"/>
    <w:rsid w:val="00614003"/>
    <w:rsid w:val="00640F61"/>
    <w:rsid w:val="00653913"/>
    <w:rsid w:val="00660415"/>
    <w:rsid w:val="00666C6A"/>
    <w:rsid w:val="00681BD7"/>
    <w:rsid w:val="00686729"/>
    <w:rsid w:val="006968EF"/>
    <w:rsid w:val="006A2E33"/>
    <w:rsid w:val="006A5BAB"/>
    <w:rsid w:val="006E2FE2"/>
    <w:rsid w:val="006E6FF0"/>
    <w:rsid w:val="006F33A5"/>
    <w:rsid w:val="006F3407"/>
    <w:rsid w:val="006F357E"/>
    <w:rsid w:val="006F3BC0"/>
    <w:rsid w:val="0070541D"/>
    <w:rsid w:val="00723ED8"/>
    <w:rsid w:val="00747156"/>
    <w:rsid w:val="00755795"/>
    <w:rsid w:val="007615BF"/>
    <w:rsid w:val="00775926"/>
    <w:rsid w:val="007D49BD"/>
    <w:rsid w:val="00810D84"/>
    <w:rsid w:val="00811AEE"/>
    <w:rsid w:val="00831DE0"/>
    <w:rsid w:val="0088791A"/>
    <w:rsid w:val="008A6F39"/>
    <w:rsid w:val="008B0186"/>
    <w:rsid w:val="008C1A4E"/>
    <w:rsid w:val="008C5D0E"/>
    <w:rsid w:val="008D38B0"/>
    <w:rsid w:val="008F578A"/>
    <w:rsid w:val="00910F8A"/>
    <w:rsid w:val="00911EFB"/>
    <w:rsid w:val="00922762"/>
    <w:rsid w:val="00927F78"/>
    <w:rsid w:val="00946D86"/>
    <w:rsid w:val="00947C26"/>
    <w:rsid w:val="0096158B"/>
    <w:rsid w:val="00965D75"/>
    <w:rsid w:val="00970C4C"/>
    <w:rsid w:val="00993AA5"/>
    <w:rsid w:val="009D0A7E"/>
    <w:rsid w:val="009D0AAB"/>
    <w:rsid w:val="009F3D86"/>
    <w:rsid w:val="00A0508A"/>
    <w:rsid w:val="00A411A0"/>
    <w:rsid w:val="00A55BA0"/>
    <w:rsid w:val="00A65A09"/>
    <w:rsid w:val="00A72550"/>
    <w:rsid w:val="00A75611"/>
    <w:rsid w:val="00A77F7C"/>
    <w:rsid w:val="00A948FD"/>
    <w:rsid w:val="00AA2F3B"/>
    <w:rsid w:val="00AB0201"/>
    <w:rsid w:val="00AB4E63"/>
    <w:rsid w:val="00AD27C6"/>
    <w:rsid w:val="00B13EA0"/>
    <w:rsid w:val="00B2511F"/>
    <w:rsid w:val="00B341FD"/>
    <w:rsid w:val="00B514B9"/>
    <w:rsid w:val="00B535B4"/>
    <w:rsid w:val="00B64729"/>
    <w:rsid w:val="00B65D30"/>
    <w:rsid w:val="00BB4CD1"/>
    <w:rsid w:val="00BC06B5"/>
    <w:rsid w:val="00BC7381"/>
    <w:rsid w:val="00BD5286"/>
    <w:rsid w:val="00BE5A59"/>
    <w:rsid w:val="00C03122"/>
    <w:rsid w:val="00C13B22"/>
    <w:rsid w:val="00C25BD5"/>
    <w:rsid w:val="00C32A2B"/>
    <w:rsid w:val="00C62D24"/>
    <w:rsid w:val="00C87E34"/>
    <w:rsid w:val="00C9085A"/>
    <w:rsid w:val="00C92918"/>
    <w:rsid w:val="00CB4683"/>
    <w:rsid w:val="00CC2672"/>
    <w:rsid w:val="00CD00D0"/>
    <w:rsid w:val="00CD019E"/>
    <w:rsid w:val="00CD7960"/>
    <w:rsid w:val="00CF6248"/>
    <w:rsid w:val="00D046D0"/>
    <w:rsid w:val="00D05D2D"/>
    <w:rsid w:val="00D0660F"/>
    <w:rsid w:val="00D32F70"/>
    <w:rsid w:val="00D33E00"/>
    <w:rsid w:val="00D4259E"/>
    <w:rsid w:val="00D455E6"/>
    <w:rsid w:val="00D75245"/>
    <w:rsid w:val="00D926E8"/>
    <w:rsid w:val="00DE2EAD"/>
    <w:rsid w:val="00DF4717"/>
    <w:rsid w:val="00DF6707"/>
    <w:rsid w:val="00E04FEE"/>
    <w:rsid w:val="00E16EE1"/>
    <w:rsid w:val="00E32358"/>
    <w:rsid w:val="00E32385"/>
    <w:rsid w:val="00E402B6"/>
    <w:rsid w:val="00E4444D"/>
    <w:rsid w:val="00E72C60"/>
    <w:rsid w:val="00EE1290"/>
    <w:rsid w:val="00F00A82"/>
    <w:rsid w:val="00F04C41"/>
    <w:rsid w:val="00F435B6"/>
    <w:rsid w:val="00F65934"/>
    <w:rsid w:val="00F90704"/>
    <w:rsid w:val="00FB23C3"/>
    <w:rsid w:val="00FF2A8B"/>
    <w:rsid w:val="01AD0101"/>
    <w:rsid w:val="01FADCE7"/>
    <w:rsid w:val="029196E1"/>
    <w:rsid w:val="0537A921"/>
    <w:rsid w:val="089DC7FE"/>
    <w:rsid w:val="0D495974"/>
    <w:rsid w:val="1CC01E51"/>
    <w:rsid w:val="1CC2D7AB"/>
    <w:rsid w:val="1E205B9E"/>
    <w:rsid w:val="2090F8EE"/>
    <w:rsid w:val="24BB83A0"/>
    <w:rsid w:val="264292CE"/>
    <w:rsid w:val="27C0DA0F"/>
    <w:rsid w:val="27F06EC3"/>
    <w:rsid w:val="29140FBC"/>
    <w:rsid w:val="2B7B5814"/>
    <w:rsid w:val="31AD6D7E"/>
    <w:rsid w:val="32603EFE"/>
    <w:rsid w:val="32DF15FC"/>
    <w:rsid w:val="364D0384"/>
    <w:rsid w:val="3999E2AD"/>
    <w:rsid w:val="39F19ABB"/>
    <w:rsid w:val="3C3C8635"/>
    <w:rsid w:val="3E35414D"/>
    <w:rsid w:val="400F17FE"/>
    <w:rsid w:val="42462ACD"/>
    <w:rsid w:val="441F0DB5"/>
    <w:rsid w:val="459226E8"/>
    <w:rsid w:val="4E8A7A16"/>
    <w:rsid w:val="4F9A46DF"/>
    <w:rsid w:val="54A8A5D5"/>
    <w:rsid w:val="550C1A37"/>
    <w:rsid w:val="58218A0F"/>
    <w:rsid w:val="60C7108F"/>
    <w:rsid w:val="6282FB0E"/>
    <w:rsid w:val="6405F338"/>
    <w:rsid w:val="64D338C6"/>
    <w:rsid w:val="69435FDD"/>
    <w:rsid w:val="6C83EF6C"/>
    <w:rsid w:val="7011C1DD"/>
    <w:rsid w:val="731D2C4B"/>
    <w:rsid w:val="77CC563A"/>
    <w:rsid w:val="7A20DA98"/>
    <w:rsid w:val="7C8C67A5"/>
    <w:rsid w:val="7D582739"/>
    <w:rsid w:val="7F19C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E8530"/>
  <w15:chartTrackingRefBased/>
  <w15:docId w15:val="{52AAEAAC-6C2A-4A7F-8930-95B0424B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7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77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77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77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7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77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7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F7C"/>
    <w:rPr>
      <w:rFonts w:eastAsiaTheme="majorEastAsia" w:cstheme="majorBidi"/>
      <w:color w:val="272727" w:themeColor="text1" w:themeTint="D8"/>
    </w:rPr>
  </w:style>
  <w:style w:type="paragraph" w:styleId="Title">
    <w:name w:val="Title"/>
    <w:basedOn w:val="Normal"/>
    <w:next w:val="Normal"/>
    <w:link w:val="TitleChar"/>
    <w:uiPriority w:val="10"/>
    <w:qFormat/>
    <w:rsid w:val="00A77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F7C"/>
    <w:pPr>
      <w:spacing w:before="160"/>
      <w:jc w:val="center"/>
    </w:pPr>
    <w:rPr>
      <w:i/>
      <w:iCs/>
      <w:color w:val="404040" w:themeColor="text1" w:themeTint="BF"/>
    </w:rPr>
  </w:style>
  <w:style w:type="character" w:customStyle="1" w:styleId="QuoteChar">
    <w:name w:val="Quote Char"/>
    <w:basedOn w:val="DefaultParagraphFont"/>
    <w:link w:val="Quote"/>
    <w:uiPriority w:val="29"/>
    <w:rsid w:val="00A77F7C"/>
    <w:rPr>
      <w:i/>
      <w:iCs/>
      <w:color w:val="404040" w:themeColor="text1" w:themeTint="BF"/>
    </w:rPr>
  </w:style>
  <w:style w:type="paragraph" w:styleId="ListParagraph">
    <w:name w:val="List Paragraph"/>
    <w:basedOn w:val="Normal"/>
    <w:uiPriority w:val="34"/>
    <w:qFormat/>
    <w:rsid w:val="00A77F7C"/>
    <w:pPr>
      <w:ind w:left="720"/>
      <w:contextualSpacing/>
    </w:pPr>
  </w:style>
  <w:style w:type="character" w:styleId="IntenseEmphasis">
    <w:name w:val="Intense Emphasis"/>
    <w:basedOn w:val="DefaultParagraphFont"/>
    <w:uiPriority w:val="21"/>
    <w:qFormat/>
    <w:rsid w:val="00A77F7C"/>
    <w:rPr>
      <w:i/>
      <w:iCs/>
      <w:color w:val="0F4761" w:themeColor="accent1" w:themeShade="BF"/>
    </w:rPr>
  </w:style>
  <w:style w:type="paragraph" w:styleId="IntenseQuote">
    <w:name w:val="Intense Quote"/>
    <w:basedOn w:val="Normal"/>
    <w:next w:val="Normal"/>
    <w:link w:val="IntenseQuoteChar"/>
    <w:uiPriority w:val="30"/>
    <w:qFormat/>
    <w:rsid w:val="00A77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F7C"/>
    <w:rPr>
      <w:i/>
      <w:iCs/>
      <w:color w:val="0F4761" w:themeColor="accent1" w:themeShade="BF"/>
    </w:rPr>
  </w:style>
  <w:style w:type="character" w:styleId="IntenseReference">
    <w:name w:val="Intense Reference"/>
    <w:basedOn w:val="DefaultParagraphFont"/>
    <w:uiPriority w:val="32"/>
    <w:qFormat/>
    <w:rsid w:val="00A77F7C"/>
    <w:rPr>
      <w:b/>
      <w:bCs/>
      <w:smallCaps/>
      <w:color w:val="0F4761" w:themeColor="accent1" w:themeShade="BF"/>
      <w:spacing w:val="5"/>
    </w:rPr>
  </w:style>
  <w:style w:type="paragraph" w:styleId="Header">
    <w:name w:val="header"/>
    <w:basedOn w:val="Normal"/>
    <w:link w:val="HeaderChar"/>
    <w:uiPriority w:val="99"/>
    <w:unhideWhenUsed/>
    <w:rsid w:val="00A77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F7C"/>
  </w:style>
  <w:style w:type="paragraph" w:styleId="Footer">
    <w:name w:val="footer"/>
    <w:basedOn w:val="Normal"/>
    <w:link w:val="FooterChar"/>
    <w:unhideWhenUsed/>
    <w:rsid w:val="00A77F7C"/>
    <w:pPr>
      <w:tabs>
        <w:tab w:val="center" w:pos="4513"/>
        <w:tab w:val="right" w:pos="9026"/>
      </w:tabs>
      <w:spacing w:after="0" w:line="240" w:lineRule="auto"/>
    </w:pPr>
  </w:style>
  <w:style w:type="character" w:customStyle="1" w:styleId="FooterChar">
    <w:name w:val="Footer Char"/>
    <w:basedOn w:val="DefaultParagraphFont"/>
    <w:link w:val="Footer"/>
    <w:rsid w:val="00A77F7C"/>
  </w:style>
  <w:style w:type="character" w:styleId="Hyperlink">
    <w:name w:val="Hyperlink"/>
    <w:semiHidden/>
    <w:rsid w:val="00BC06B5"/>
    <w:rPr>
      <w:color w:val="0000FF"/>
      <w:u w:val="single"/>
    </w:rPr>
  </w:style>
  <w:style w:type="character" w:styleId="CommentReference">
    <w:name w:val="annotation reference"/>
    <w:uiPriority w:val="99"/>
    <w:semiHidden/>
    <w:unhideWhenUsed/>
    <w:rsid w:val="00BC06B5"/>
    <w:rPr>
      <w:sz w:val="16"/>
      <w:szCs w:val="16"/>
    </w:rPr>
  </w:style>
  <w:style w:type="paragraph" w:styleId="CommentText">
    <w:name w:val="annotation text"/>
    <w:basedOn w:val="Normal"/>
    <w:link w:val="CommentTextChar"/>
    <w:uiPriority w:val="99"/>
    <w:unhideWhenUsed/>
    <w:rsid w:val="00BC06B5"/>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BC06B5"/>
    <w:rPr>
      <w:rFonts w:ascii="Times New Roman" w:eastAsia="Times New Roma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BC06B5"/>
    <w:rPr>
      <w:color w:val="605E5C"/>
      <w:shd w:val="clear" w:color="auto" w:fill="E1DFDD"/>
    </w:rPr>
  </w:style>
  <w:style w:type="paragraph" w:styleId="Revision">
    <w:name w:val="Revision"/>
    <w:hidden/>
    <w:uiPriority w:val="99"/>
    <w:semiHidden/>
    <w:rsid w:val="00CD019E"/>
    <w:pPr>
      <w:spacing w:after="0" w:line="240" w:lineRule="auto"/>
    </w:pPr>
  </w:style>
  <w:style w:type="paragraph" w:styleId="CommentSubject">
    <w:name w:val="annotation subject"/>
    <w:basedOn w:val="CommentText"/>
    <w:next w:val="CommentText"/>
    <w:link w:val="CommentSubjectChar"/>
    <w:uiPriority w:val="99"/>
    <w:semiHidden/>
    <w:unhideWhenUsed/>
    <w:rsid w:val="00D05D2D"/>
    <w:pPr>
      <w:spacing w:after="160"/>
    </w:pPr>
    <w:rPr>
      <w:rFonts w:asciiTheme="minorHAnsi" w:eastAsiaTheme="minorHAnsi" w:hAnsi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D05D2D"/>
    <w:rPr>
      <w:rFonts w:ascii="Times New Roman" w:eastAsia="Times New Roman" w:hAnsi="Times New Roman" w:cs="Times New Roman"/>
      <w:b/>
      <w:bCs/>
      <w:kern w:val="0"/>
      <w:sz w:val="20"/>
      <w:szCs w:val="20"/>
      <w:lang w:val="en-US"/>
      <w14:ligatures w14:val="none"/>
    </w:rPr>
  </w:style>
  <w:style w:type="character" w:styleId="Mention">
    <w:name w:val="Mention"/>
    <w:basedOn w:val="DefaultParagraphFont"/>
    <w:uiPriority w:val="99"/>
    <w:unhideWhenUsed/>
    <w:rsid w:val="00D05D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9222">
      <w:bodyDiv w:val="1"/>
      <w:marLeft w:val="0"/>
      <w:marRight w:val="0"/>
      <w:marTop w:val="0"/>
      <w:marBottom w:val="0"/>
      <w:divBdr>
        <w:top w:val="none" w:sz="0" w:space="0" w:color="auto"/>
        <w:left w:val="none" w:sz="0" w:space="0" w:color="auto"/>
        <w:bottom w:val="none" w:sz="0" w:space="0" w:color="auto"/>
        <w:right w:val="none" w:sz="0" w:space="0" w:color="auto"/>
      </w:divBdr>
    </w:div>
    <w:div w:id="102520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ortal.oisc.gov.uk/s/complaints" TargetMode="External"/><Relationship Id="rId4" Type="http://schemas.openxmlformats.org/officeDocument/2006/relationships/settings" Target="settings.xml"/><Relationship Id="rId9" Type="http://schemas.openxmlformats.org/officeDocument/2006/relationships/hyperlink" Target="https://www.gov.uk/government/publications/oisc-code-of-standards-commissioners-rules-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EE3F7-C954-48AB-96B2-1549A249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1019</Words>
  <Characters>5525</Characters>
  <Application>Microsoft Office Word</Application>
  <DocSecurity>4</DocSecurity>
  <Lines>251</Lines>
  <Paragraphs>112</Paragraphs>
  <ScaleCrop>false</ScaleCrop>
  <Company/>
  <LinksUpToDate>false</LinksUpToDate>
  <CharactersWithSpaces>6432</CharactersWithSpaces>
  <SharedDoc>false</SharedDoc>
  <HLinks>
    <vt:vector size="30" baseType="variant">
      <vt:variant>
        <vt:i4>3801170</vt:i4>
      </vt:variant>
      <vt:variant>
        <vt:i4>6</vt:i4>
      </vt:variant>
      <vt:variant>
        <vt:i4>0</vt:i4>
      </vt:variant>
      <vt:variant>
        <vt:i4>5</vt:i4>
      </vt:variant>
      <vt:variant>
        <vt:lpwstr>mailto:info@immigrationadviceauthority.gov.uk</vt:lpwstr>
      </vt:variant>
      <vt:variant>
        <vt:lpwstr/>
      </vt:variant>
      <vt:variant>
        <vt:i4>7471219</vt:i4>
      </vt:variant>
      <vt:variant>
        <vt:i4>3</vt:i4>
      </vt:variant>
      <vt:variant>
        <vt:i4>0</vt:i4>
      </vt:variant>
      <vt:variant>
        <vt:i4>5</vt:i4>
      </vt:variant>
      <vt:variant>
        <vt:lpwstr>https://portal.oisc.gov.uk/s/complaints</vt:lpwstr>
      </vt:variant>
      <vt:variant>
        <vt:lpwstr/>
      </vt:variant>
      <vt:variant>
        <vt:i4>6422654</vt:i4>
      </vt:variant>
      <vt:variant>
        <vt:i4>0</vt:i4>
      </vt:variant>
      <vt:variant>
        <vt:i4>0</vt:i4>
      </vt:variant>
      <vt:variant>
        <vt:i4>5</vt:i4>
      </vt:variant>
      <vt:variant>
        <vt:lpwstr>https://www.gov.uk/government/publications/oisc-code-of-standards-commissioners-rules-2012</vt:lpwstr>
      </vt:variant>
      <vt:variant>
        <vt:lpwstr/>
      </vt:variant>
      <vt:variant>
        <vt:i4>6422621</vt:i4>
      </vt:variant>
      <vt:variant>
        <vt:i4>3</vt:i4>
      </vt:variant>
      <vt:variant>
        <vt:i4>0</vt:i4>
      </vt:variant>
      <vt:variant>
        <vt:i4>5</vt:i4>
      </vt:variant>
      <vt:variant>
        <vt:lpwstr>mailto:deirdre.gilchrist@immigrationadviceauthority.gov.uk</vt:lpwstr>
      </vt:variant>
      <vt:variant>
        <vt:lpwstr/>
      </vt:variant>
      <vt:variant>
        <vt:i4>6422621</vt:i4>
      </vt:variant>
      <vt:variant>
        <vt:i4>0</vt:i4>
      </vt:variant>
      <vt:variant>
        <vt:i4>0</vt:i4>
      </vt:variant>
      <vt:variant>
        <vt:i4>5</vt:i4>
      </vt:variant>
      <vt:variant>
        <vt:lpwstr>mailto:deirdre.gilchrist@immigrationadviceauthority.gov.uk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Bucholski</dc:creator>
  <cp:keywords/>
  <dc:description/>
  <cp:lastModifiedBy>Georgia Scriven</cp:lastModifiedBy>
  <cp:revision>2</cp:revision>
  <dcterms:created xsi:type="dcterms:W3CDTF">2026-03-03T09:20:00Z</dcterms:created>
  <dcterms:modified xsi:type="dcterms:W3CDTF">2026-03-03T09:20:00Z</dcterms:modified>
</cp:coreProperties>
</file>