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D15A" w14:textId="007D4D14" w:rsidR="002D0962" w:rsidRDefault="00D86AE7">
      <w:pPr>
        <w:rPr>
          <w:rFonts w:ascii="Arial" w:hAnsi="Arial" w:cs="Arial"/>
          <w:bCs/>
          <w:sz w:val="22"/>
          <w:szCs w:val="22"/>
        </w:rPr>
      </w:pPr>
      <w:r w:rsidRPr="00FD4D4B">
        <w:rPr>
          <w:rFonts w:ascii="Arial" w:hAnsi="Arial" w:cs="Arial"/>
          <w:bCs/>
          <w:sz w:val="22"/>
          <w:szCs w:val="22"/>
        </w:rPr>
        <w:t xml:space="preserve">Disclosure text serves to convey non-conviction information that may identify a potential risk </w:t>
      </w:r>
      <w:r w:rsidRPr="00FD4D4B">
        <w:rPr>
          <w:rFonts w:ascii="Arial" w:hAnsi="Arial" w:cs="Arial"/>
          <w:bCs/>
          <w:sz w:val="22"/>
          <w:szCs w:val="22"/>
          <w:u w:val="single"/>
        </w:rPr>
        <w:t>and/or</w:t>
      </w:r>
      <w:r w:rsidRPr="00FD4D4B">
        <w:rPr>
          <w:rFonts w:ascii="Arial" w:hAnsi="Arial" w:cs="Arial"/>
          <w:bCs/>
          <w:sz w:val="22"/>
          <w:szCs w:val="22"/>
        </w:rPr>
        <w:t xml:space="preserve"> to add relevant contextual/background detail to a conviction/caution etc. Such information is invaluable to prospective employers.</w:t>
      </w:r>
    </w:p>
    <w:p w14:paraId="5FE49173" w14:textId="40F8729E" w:rsidR="00724162" w:rsidRPr="00D6548F" w:rsidRDefault="00096181">
      <w:pPr>
        <w:rPr>
          <w:rFonts w:ascii="Arial" w:hAnsi="Arial" w:cs="Arial"/>
          <w:bCs/>
          <w:sz w:val="22"/>
          <w:szCs w:val="22"/>
        </w:rPr>
      </w:pPr>
      <w:r w:rsidRPr="00D6548F">
        <w:rPr>
          <w:rFonts w:ascii="Arial" w:hAnsi="Arial" w:cs="Arial"/>
          <w:bCs/>
          <w:sz w:val="22"/>
          <w:szCs w:val="22"/>
        </w:rPr>
        <w:t>Applying this document will allow you to adhere to the Home Office Statutory Guidance Principle</w:t>
      </w:r>
      <w:r w:rsidR="008C48DF" w:rsidRPr="00D6548F">
        <w:rPr>
          <w:rFonts w:ascii="Arial" w:hAnsi="Arial" w:cs="Arial"/>
          <w:bCs/>
          <w:sz w:val="22"/>
          <w:szCs w:val="22"/>
        </w:rPr>
        <w:t>s 3 and 7.</w:t>
      </w:r>
    </w:p>
    <w:p w14:paraId="29E4D017" w14:textId="43361384" w:rsidR="003F2B76" w:rsidRPr="00514721" w:rsidRDefault="006C41CC">
      <w:pPr>
        <w:rPr>
          <w:rFonts w:ascii="Arial" w:hAnsi="Arial" w:cs="Arial"/>
          <w:bCs/>
          <w:sz w:val="22"/>
          <w:szCs w:val="22"/>
        </w:rPr>
      </w:pPr>
      <w:r w:rsidRPr="00514721">
        <w:rPr>
          <w:rFonts w:ascii="Arial" w:hAnsi="Arial" w:cs="Arial"/>
          <w:bCs/>
          <w:sz w:val="22"/>
          <w:szCs w:val="22"/>
        </w:rPr>
        <w:t xml:space="preserve">The GD2 </w:t>
      </w:r>
      <w:r w:rsidR="003F2B76" w:rsidRPr="00514721">
        <w:rPr>
          <w:rFonts w:ascii="Arial" w:hAnsi="Arial" w:cs="Arial"/>
          <w:bCs/>
          <w:sz w:val="22"/>
          <w:szCs w:val="22"/>
        </w:rPr>
        <w:t>should be used in conjunction with the GD12 MP7b guidance and all consideration</w:t>
      </w:r>
      <w:r w:rsidR="00FB1019" w:rsidRPr="00514721">
        <w:rPr>
          <w:rFonts w:ascii="Arial" w:hAnsi="Arial" w:cs="Arial"/>
          <w:bCs/>
          <w:sz w:val="22"/>
          <w:szCs w:val="22"/>
        </w:rPr>
        <w:t>s</w:t>
      </w:r>
      <w:r w:rsidR="003F2B76" w:rsidRPr="00514721">
        <w:rPr>
          <w:rFonts w:ascii="Arial" w:hAnsi="Arial" w:cs="Arial"/>
          <w:bCs/>
          <w:sz w:val="22"/>
          <w:szCs w:val="22"/>
        </w:rPr>
        <w:t xml:space="preserve"> made should be recorded</w:t>
      </w:r>
      <w:r w:rsidR="00D62CC4" w:rsidRPr="00514721">
        <w:rPr>
          <w:rFonts w:ascii="Arial" w:hAnsi="Arial" w:cs="Arial"/>
          <w:bCs/>
          <w:sz w:val="22"/>
          <w:szCs w:val="22"/>
        </w:rPr>
        <w:t xml:space="preserve"> via Section 2.3 of the AT3.  </w:t>
      </w:r>
    </w:p>
    <w:p w14:paraId="6B220DB0" w14:textId="3BAC6E17" w:rsidR="00A163B6" w:rsidRPr="00514721" w:rsidRDefault="00D62CC4">
      <w:pPr>
        <w:rPr>
          <w:rFonts w:ascii="Arial" w:hAnsi="Arial" w:cs="Arial"/>
          <w:bCs/>
          <w:sz w:val="22"/>
          <w:szCs w:val="22"/>
        </w:rPr>
      </w:pPr>
      <w:r w:rsidRPr="00514721">
        <w:rPr>
          <w:rFonts w:ascii="Arial" w:hAnsi="Arial" w:cs="Arial"/>
          <w:bCs/>
          <w:sz w:val="22"/>
          <w:szCs w:val="22"/>
        </w:rPr>
        <w:t xml:space="preserve">The GD2 does not provide every </w:t>
      </w:r>
      <w:r w:rsidR="007F4585">
        <w:rPr>
          <w:rFonts w:ascii="Arial" w:hAnsi="Arial" w:cs="Arial"/>
          <w:bCs/>
          <w:sz w:val="22"/>
          <w:szCs w:val="22"/>
        </w:rPr>
        <w:t>possible scenario</w:t>
      </w:r>
      <w:r w:rsidRPr="00514721">
        <w:rPr>
          <w:rFonts w:ascii="Arial" w:hAnsi="Arial" w:cs="Arial"/>
          <w:bCs/>
          <w:sz w:val="22"/>
          <w:szCs w:val="22"/>
        </w:rPr>
        <w:t xml:space="preserve"> for the content of any given disclosure </w:t>
      </w:r>
      <w:r w:rsidR="00844FA9" w:rsidRPr="00514721">
        <w:rPr>
          <w:rFonts w:ascii="Arial" w:hAnsi="Arial" w:cs="Arial"/>
          <w:bCs/>
          <w:sz w:val="22"/>
          <w:szCs w:val="22"/>
        </w:rPr>
        <w:t>text but</w:t>
      </w:r>
      <w:r w:rsidRPr="00514721">
        <w:rPr>
          <w:rFonts w:ascii="Arial" w:hAnsi="Arial" w:cs="Arial"/>
          <w:bCs/>
          <w:sz w:val="22"/>
          <w:szCs w:val="22"/>
        </w:rPr>
        <w:t xml:space="preserve"> provides guidance to ensure that</w:t>
      </w:r>
      <w:r w:rsidR="00BA0EB4" w:rsidRPr="00514721">
        <w:rPr>
          <w:rFonts w:ascii="Arial" w:hAnsi="Arial" w:cs="Arial"/>
          <w:bCs/>
          <w:sz w:val="22"/>
          <w:szCs w:val="22"/>
        </w:rPr>
        <w:t xml:space="preserve"> all of the </w:t>
      </w:r>
      <w:r w:rsidR="00A163B6" w:rsidRPr="00514721">
        <w:rPr>
          <w:rFonts w:ascii="Arial" w:hAnsi="Arial" w:cs="Arial"/>
          <w:bCs/>
          <w:sz w:val="22"/>
          <w:szCs w:val="22"/>
        </w:rPr>
        <w:t xml:space="preserve">information contained within the disclosure text has been </w:t>
      </w:r>
      <w:r w:rsidR="0003494E" w:rsidRPr="00514721">
        <w:rPr>
          <w:rFonts w:ascii="Arial" w:hAnsi="Arial" w:cs="Arial"/>
          <w:bCs/>
          <w:sz w:val="22"/>
          <w:szCs w:val="22"/>
        </w:rPr>
        <w:t xml:space="preserve">fully </w:t>
      </w:r>
      <w:r w:rsidR="00A163B6" w:rsidRPr="00514721">
        <w:rPr>
          <w:rFonts w:ascii="Arial" w:hAnsi="Arial" w:cs="Arial"/>
          <w:bCs/>
          <w:sz w:val="22"/>
          <w:szCs w:val="22"/>
        </w:rPr>
        <w:t xml:space="preserve">rationalised </w:t>
      </w:r>
      <w:r w:rsidR="00250722" w:rsidRPr="00514721">
        <w:rPr>
          <w:rFonts w:ascii="Arial" w:hAnsi="Arial" w:cs="Arial"/>
          <w:bCs/>
          <w:sz w:val="22"/>
          <w:szCs w:val="22"/>
        </w:rPr>
        <w:t xml:space="preserve">within the audit trail </w:t>
      </w:r>
      <w:r w:rsidR="00A163B6" w:rsidRPr="00514721">
        <w:rPr>
          <w:rFonts w:ascii="Arial" w:hAnsi="Arial" w:cs="Arial"/>
          <w:bCs/>
          <w:sz w:val="22"/>
          <w:szCs w:val="22"/>
        </w:rPr>
        <w:t xml:space="preserve">for </w:t>
      </w:r>
      <w:r w:rsidR="00823C54" w:rsidRPr="00514721">
        <w:rPr>
          <w:rFonts w:ascii="Arial" w:hAnsi="Arial" w:cs="Arial"/>
          <w:bCs/>
          <w:sz w:val="22"/>
          <w:szCs w:val="22"/>
        </w:rPr>
        <w:t>its</w:t>
      </w:r>
      <w:r w:rsidR="00A163B6" w:rsidRPr="00514721">
        <w:rPr>
          <w:rFonts w:ascii="Arial" w:hAnsi="Arial" w:cs="Arial"/>
          <w:bCs/>
          <w:sz w:val="22"/>
          <w:szCs w:val="22"/>
        </w:rPr>
        <w:t xml:space="preserve"> relevancy and proportionality.</w:t>
      </w:r>
    </w:p>
    <w:p w14:paraId="004811B2" w14:textId="36546467" w:rsidR="006C41CC" w:rsidRPr="00514721" w:rsidRDefault="001E1235">
      <w:pPr>
        <w:rPr>
          <w:rFonts w:ascii="Arial" w:hAnsi="Arial" w:cs="Arial"/>
          <w:bCs/>
          <w:sz w:val="22"/>
          <w:szCs w:val="22"/>
        </w:rPr>
      </w:pPr>
      <w:r w:rsidRPr="00514721">
        <w:rPr>
          <w:rFonts w:ascii="Arial" w:hAnsi="Arial" w:cs="Arial"/>
          <w:bCs/>
          <w:sz w:val="22"/>
          <w:szCs w:val="22"/>
        </w:rPr>
        <w:t xml:space="preserve">The GD2 allows anyone involved in the </w:t>
      </w:r>
      <w:r w:rsidR="00250722" w:rsidRPr="00514721">
        <w:rPr>
          <w:rFonts w:ascii="Arial" w:hAnsi="Arial" w:cs="Arial"/>
          <w:bCs/>
          <w:sz w:val="22"/>
          <w:szCs w:val="22"/>
        </w:rPr>
        <w:t>decision-making</w:t>
      </w:r>
      <w:r w:rsidRPr="00514721">
        <w:rPr>
          <w:rFonts w:ascii="Arial" w:hAnsi="Arial" w:cs="Arial"/>
          <w:bCs/>
          <w:sz w:val="22"/>
          <w:szCs w:val="22"/>
        </w:rPr>
        <w:t xml:space="preserve"> process a large degree of flexibility in how they format the text</w:t>
      </w:r>
      <w:r w:rsidR="001603C0" w:rsidRPr="00514721">
        <w:rPr>
          <w:rFonts w:ascii="Arial" w:hAnsi="Arial" w:cs="Arial"/>
          <w:bCs/>
          <w:sz w:val="22"/>
          <w:szCs w:val="22"/>
        </w:rPr>
        <w:t xml:space="preserve"> – th</w:t>
      </w:r>
      <w:r w:rsidR="0037629C" w:rsidRPr="00514721">
        <w:rPr>
          <w:rFonts w:ascii="Arial" w:hAnsi="Arial" w:cs="Arial"/>
          <w:bCs/>
          <w:sz w:val="22"/>
          <w:szCs w:val="22"/>
        </w:rPr>
        <w:t>is</w:t>
      </w:r>
      <w:r w:rsidR="001603C0" w:rsidRPr="00514721">
        <w:rPr>
          <w:rFonts w:ascii="Arial" w:hAnsi="Arial" w:cs="Arial"/>
          <w:bCs/>
          <w:sz w:val="22"/>
          <w:szCs w:val="22"/>
        </w:rPr>
        <w:t xml:space="preserve"> aspect is to ensure that the audit trail records all of the considerations made when applying the GD2 to the drafting of the disclosure text.  The text </w:t>
      </w:r>
      <w:r w:rsidR="001C5F9C" w:rsidRPr="00514721">
        <w:rPr>
          <w:rFonts w:ascii="Arial" w:hAnsi="Arial" w:cs="Arial"/>
          <w:bCs/>
          <w:sz w:val="22"/>
          <w:szCs w:val="22"/>
        </w:rPr>
        <w:t>can include or exclude any information if the audit trail provides reasonable reasons for the course of action taken.</w:t>
      </w:r>
    </w:p>
    <w:p w14:paraId="6F60ABE3" w14:textId="77777777" w:rsidR="00A179C8" w:rsidRPr="00FD4D4B" w:rsidRDefault="00990BC5" w:rsidP="003D556C">
      <w:pPr>
        <w:tabs>
          <w:tab w:val="left" w:pos="1080"/>
        </w:tabs>
        <w:spacing w:after="60"/>
        <w:rPr>
          <w:rFonts w:ascii="Arial" w:hAnsi="Arial" w:cs="Arial"/>
          <w:bCs/>
          <w:sz w:val="22"/>
          <w:szCs w:val="22"/>
        </w:rPr>
      </w:pPr>
      <w:r w:rsidRPr="00FD4D4B">
        <w:rPr>
          <w:rFonts w:ascii="Arial" w:hAnsi="Arial" w:cs="Arial"/>
          <w:bCs/>
          <w:sz w:val="22"/>
          <w:szCs w:val="22"/>
        </w:rPr>
        <w:t xml:space="preserve">The bullet points below refer to specific </w:t>
      </w:r>
      <w:r w:rsidR="003D556C" w:rsidRPr="00FD4D4B">
        <w:rPr>
          <w:rFonts w:ascii="Arial" w:hAnsi="Arial" w:cs="Arial"/>
          <w:bCs/>
          <w:sz w:val="22"/>
          <w:szCs w:val="22"/>
        </w:rPr>
        <w:t>information</w:t>
      </w:r>
      <w:r w:rsidRPr="00FD4D4B">
        <w:rPr>
          <w:rFonts w:ascii="Arial" w:hAnsi="Arial" w:cs="Arial"/>
          <w:bCs/>
          <w:sz w:val="22"/>
          <w:szCs w:val="22"/>
        </w:rPr>
        <w:t xml:space="preserve"> that will clarify </w:t>
      </w:r>
      <w:r w:rsidR="003D556C" w:rsidRPr="00FD4D4B">
        <w:rPr>
          <w:rFonts w:ascii="Arial" w:hAnsi="Arial" w:cs="Arial"/>
          <w:bCs/>
          <w:sz w:val="22"/>
          <w:szCs w:val="22"/>
        </w:rPr>
        <w:t xml:space="preserve">and add context to the text to enable the potential employer/decision making body to make an informed decision. </w:t>
      </w:r>
    </w:p>
    <w:p w14:paraId="052A8D77" w14:textId="3E43D0BE" w:rsidR="00990BC5" w:rsidRPr="00CB47FE" w:rsidRDefault="003D556C" w:rsidP="003D556C">
      <w:pPr>
        <w:tabs>
          <w:tab w:val="left" w:pos="1080"/>
        </w:tabs>
        <w:spacing w:after="60"/>
        <w:rPr>
          <w:rFonts w:ascii="Arial" w:hAnsi="Arial" w:cs="Arial"/>
          <w:bCs/>
          <w:sz w:val="22"/>
          <w:szCs w:val="22"/>
        </w:rPr>
      </w:pPr>
      <w:r w:rsidRPr="00FD4D4B">
        <w:rPr>
          <w:rFonts w:ascii="Arial" w:hAnsi="Arial" w:cs="Arial"/>
          <w:bCs/>
          <w:sz w:val="22"/>
          <w:szCs w:val="22"/>
        </w:rPr>
        <w:t xml:space="preserve">You may not hold this particular </w:t>
      </w:r>
      <w:r w:rsidR="00374A29" w:rsidRPr="00FD4D4B">
        <w:rPr>
          <w:rFonts w:ascii="Arial" w:hAnsi="Arial" w:cs="Arial"/>
          <w:bCs/>
          <w:sz w:val="22"/>
          <w:szCs w:val="22"/>
        </w:rPr>
        <w:t>detail,</w:t>
      </w:r>
      <w:r w:rsidRPr="00FD4D4B">
        <w:rPr>
          <w:rFonts w:ascii="Arial" w:hAnsi="Arial" w:cs="Arial"/>
          <w:bCs/>
          <w:sz w:val="22"/>
          <w:szCs w:val="22"/>
        </w:rPr>
        <w:t xml:space="preserve"> or you may conclude that it is not relevant or appropriate to disclose in certain circumstances, your audit trail should reflect the reasons for the non-inclusion of the </w:t>
      </w:r>
      <w:r w:rsidR="00C36A8D" w:rsidRPr="00FD4D4B">
        <w:rPr>
          <w:rFonts w:ascii="Arial" w:hAnsi="Arial" w:cs="Arial"/>
          <w:bCs/>
          <w:sz w:val="22"/>
          <w:szCs w:val="22"/>
        </w:rPr>
        <w:t>information</w:t>
      </w:r>
      <w:r w:rsidR="00134BF8" w:rsidRPr="00FD4D4B">
        <w:rPr>
          <w:rFonts w:ascii="Arial" w:hAnsi="Arial" w:cs="Arial"/>
          <w:bCs/>
          <w:sz w:val="22"/>
          <w:szCs w:val="22"/>
        </w:rPr>
        <w:t xml:space="preserve"> mentioned</w:t>
      </w:r>
      <w:r w:rsidRPr="00FD4D4B">
        <w:rPr>
          <w:rFonts w:ascii="Arial" w:hAnsi="Arial" w:cs="Arial"/>
          <w:bCs/>
          <w:sz w:val="22"/>
          <w:szCs w:val="22"/>
        </w:rPr>
        <w:t xml:space="preserve"> </w:t>
      </w:r>
      <w:r w:rsidRPr="00CB47FE">
        <w:rPr>
          <w:rFonts w:ascii="Arial" w:hAnsi="Arial" w:cs="Arial"/>
          <w:bCs/>
          <w:sz w:val="22"/>
          <w:szCs w:val="22"/>
        </w:rPr>
        <w:t>below</w:t>
      </w:r>
      <w:r w:rsidR="00A179C8" w:rsidRPr="00CB47FE">
        <w:rPr>
          <w:rFonts w:ascii="Arial" w:hAnsi="Arial" w:cs="Arial"/>
          <w:bCs/>
          <w:sz w:val="22"/>
          <w:szCs w:val="22"/>
        </w:rPr>
        <w:t xml:space="preserve"> via the MP7b</w:t>
      </w:r>
      <w:r w:rsidR="00B76EC7" w:rsidRPr="00CB47FE">
        <w:rPr>
          <w:rFonts w:ascii="Arial" w:hAnsi="Arial" w:cs="Arial"/>
          <w:bCs/>
          <w:sz w:val="22"/>
          <w:szCs w:val="22"/>
        </w:rPr>
        <w:t xml:space="preserve"> Section 2.3 questions.</w:t>
      </w:r>
    </w:p>
    <w:p w14:paraId="43B7FC32" w14:textId="439F4A87" w:rsidR="002D0962" w:rsidRPr="0066653F" w:rsidRDefault="00D86AE7">
      <w:pPr>
        <w:rPr>
          <w:rFonts w:ascii="Arial" w:hAnsi="Arial" w:cs="Arial"/>
          <w:b/>
        </w:rPr>
      </w:pPr>
      <w:r w:rsidRPr="0066653F">
        <w:rPr>
          <w:rFonts w:ascii="Arial" w:hAnsi="Arial" w:cs="Arial"/>
          <w:b/>
        </w:rPr>
        <w:t>Before releasing information, you should ensure that the disclosure text meets the following criteria</w:t>
      </w:r>
      <w:r w:rsidR="003D556C" w:rsidRPr="0066653F">
        <w:rPr>
          <w:rFonts w:ascii="Arial" w:hAnsi="Arial" w:cs="Arial"/>
          <w:b/>
        </w:rPr>
        <w:t xml:space="preserve"> where appropriate or the audit trail reflects its omission</w:t>
      </w:r>
      <w:r w:rsidRPr="0066653F">
        <w:rPr>
          <w:rFonts w:ascii="Arial" w:hAnsi="Arial" w:cs="Arial"/>
          <w:b/>
        </w:rPr>
        <w:t>:</w:t>
      </w:r>
    </w:p>
    <w:p w14:paraId="78ABE6EF" w14:textId="77777777" w:rsidR="002D0962" w:rsidRPr="00C43DC3" w:rsidRDefault="00D86AE7">
      <w:pPr>
        <w:numPr>
          <w:ilvl w:val="0"/>
          <w:numId w:val="1"/>
        </w:numPr>
        <w:spacing w:after="120"/>
        <w:ind w:hanging="357"/>
        <w:rPr>
          <w:rFonts w:ascii="Arial" w:hAnsi="Arial" w:cs="Arial"/>
          <w:sz w:val="22"/>
          <w:szCs w:val="22"/>
        </w:rPr>
      </w:pPr>
      <w:r w:rsidRPr="00C43DC3">
        <w:rPr>
          <w:rFonts w:ascii="Arial" w:hAnsi="Arial" w:cs="Arial"/>
          <w:sz w:val="22"/>
          <w:szCs w:val="22"/>
        </w:rPr>
        <w:t xml:space="preserve">The Disclosure text should follow the requirements of the Criminal Records Review </w:t>
      </w:r>
      <w:r w:rsidRPr="00C43DC3">
        <w:rPr>
          <w:rFonts w:ascii="Arial" w:hAnsi="Arial" w:cs="Arial"/>
          <w:b/>
          <w:sz w:val="22"/>
          <w:szCs w:val="22"/>
        </w:rPr>
        <w:t>Recommendation 6c</w:t>
      </w:r>
      <w:r w:rsidRPr="00C43DC3">
        <w:rPr>
          <w:rFonts w:ascii="Arial" w:hAnsi="Arial" w:cs="Arial"/>
          <w:sz w:val="22"/>
          <w:szCs w:val="22"/>
        </w:rPr>
        <w:t xml:space="preserve"> template – 6c template included at Appendix A</w:t>
      </w:r>
      <w:r w:rsidRPr="00C43DC3">
        <w:rPr>
          <w:rFonts w:ascii="Arial" w:hAnsi="Arial" w:cs="Arial"/>
          <w:color w:val="365F91"/>
          <w:sz w:val="22"/>
          <w:szCs w:val="22"/>
        </w:rPr>
        <w:t xml:space="preserve"> </w:t>
      </w:r>
    </w:p>
    <w:p w14:paraId="75C74566" w14:textId="77777777" w:rsidR="002D0962" w:rsidRPr="00C43DC3" w:rsidRDefault="00D86AE7">
      <w:pPr>
        <w:numPr>
          <w:ilvl w:val="0"/>
          <w:numId w:val="1"/>
        </w:numPr>
        <w:spacing w:after="120"/>
        <w:ind w:hanging="357"/>
        <w:rPr>
          <w:rFonts w:ascii="Arial" w:hAnsi="Arial" w:cs="Arial"/>
          <w:sz w:val="22"/>
          <w:szCs w:val="22"/>
        </w:rPr>
      </w:pPr>
      <w:r w:rsidRPr="00C43DC3">
        <w:rPr>
          <w:rFonts w:ascii="Arial" w:hAnsi="Arial" w:cs="Arial"/>
          <w:sz w:val="22"/>
          <w:szCs w:val="22"/>
        </w:rPr>
        <w:t xml:space="preserve">The wording must be a clear, concise and unambiguous summary of relevant information, written in </w:t>
      </w:r>
      <w:r w:rsidRPr="00C43DC3">
        <w:rPr>
          <w:rFonts w:ascii="Arial" w:hAnsi="Arial" w:cs="Arial"/>
          <w:bCs/>
          <w:sz w:val="22"/>
          <w:szCs w:val="22"/>
        </w:rPr>
        <w:t>Plain English</w:t>
      </w:r>
      <w:r w:rsidRPr="00C43DC3">
        <w:rPr>
          <w:rFonts w:ascii="Arial" w:hAnsi="Arial" w:cs="Arial"/>
          <w:sz w:val="22"/>
          <w:szCs w:val="22"/>
        </w:rPr>
        <w:t xml:space="preserve"> – easy to read, follow and understand.</w:t>
      </w:r>
    </w:p>
    <w:p w14:paraId="78BE4D84" w14:textId="5DB0BAEF" w:rsidR="002D0962" w:rsidRPr="003921D4" w:rsidRDefault="00B76EC7">
      <w:pPr>
        <w:numPr>
          <w:ilvl w:val="0"/>
          <w:numId w:val="1"/>
        </w:numPr>
        <w:spacing w:after="120"/>
        <w:ind w:hanging="357"/>
        <w:rPr>
          <w:rFonts w:ascii="Arial" w:hAnsi="Arial" w:cs="Arial"/>
          <w:sz w:val="22"/>
          <w:szCs w:val="22"/>
        </w:rPr>
      </w:pPr>
      <w:r w:rsidRPr="003921D4">
        <w:rPr>
          <w:rFonts w:ascii="Arial" w:hAnsi="Arial" w:cs="Arial"/>
          <w:sz w:val="22"/>
          <w:szCs w:val="22"/>
        </w:rPr>
        <w:t>Any form</w:t>
      </w:r>
      <w:r w:rsidR="00A778CF" w:rsidRPr="003921D4">
        <w:rPr>
          <w:rFonts w:ascii="Arial" w:hAnsi="Arial" w:cs="Arial"/>
          <w:sz w:val="22"/>
          <w:szCs w:val="22"/>
        </w:rPr>
        <w:t xml:space="preserve"> of</w:t>
      </w:r>
      <w:r w:rsidR="00D86AE7" w:rsidRPr="003921D4">
        <w:rPr>
          <w:rFonts w:ascii="Arial" w:hAnsi="Arial" w:cs="Arial"/>
          <w:sz w:val="22"/>
          <w:szCs w:val="22"/>
        </w:rPr>
        <w:t xml:space="preserve"> jargon or other terminology should be avoided where possible. However, if such terms are necessary or unavoidable, clear definitions should also be provided.</w:t>
      </w:r>
      <w:r w:rsidR="00713D2A" w:rsidRPr="003921D4">
        <w:rPr>
          <w:rFonts w:ascii="Arial" w:hAnsi="Arial" w:cs="Arial"/>
          <w:sz w:val="22"/>
          <w:szCs w:val="22"/>
        </w:rPr>
        <w:t xml:space="preserve">  Be mindful that the reader may not have any knowledge/understanding of any technical wording, so considerations </w:t>
      </w:r>
      <w:r w:rsidR="00293B5B" w:rsidRPr="003921D4">
        <w:rPr>
          <w:rFonts w:ascii="Arial" w:hAnsi="Arial" w:cs="Arial"/>
          <w:sz w:val="22"/>
          <w:szCs w:val="22"/>
        </w:rPr>
        <w:t>must be made as to whether a plain English explanation is needed.</w:t>
      </w:r>
    </w:p>
    <w:p w14:paraId="37B0BDB6" w14:textId="03296ACE" w:rsidR="002D0962" w:rsidRPr="00C43DC3" w:rsidRDefault="00D86AE7">
      <w:pPr>
        <w:numPr>
          <w:ilvl w:val="0"/>
          <w:numId w:val="1"/>
        </w:numPr>
        <w:spacing w:after="120"/>
        <w:ind w:hanging="357"/>
        <w:rPr>
          <w:rFonts w:ascii="Arial" w:hAnsi="Arial" w:cs="Arial"/>
          <w:sz w:val="22"/>
          <w:szCs w:val="22"/>
        </w:rPr>
      </w:pPr>
      <w:r w:rsidRPr="00C43DC3">
        <w:rPr>
          <w:rFonts w:ascii="Arial" w:hAnsi="Arial" w:cs="Arial"/>
          <w:sz w:val="22"/>
          <w:szCs w:val="22"/>
        </w:rPr>
        <w:t xml:space="preserve">It </w:t>
      </w:r>
      <w:r w:rsidRPr="00C43DC3">
        <w:rPr>
          <w:rFonts w:ascii="Arial" w:hAnsi="Arial" w:cs="Arial"/>
          <w:bCs/>
          <w:sz w:val="22"/>
          <w:szCs w:val="22"/>
        </w:rPr>
        <w:t>should</w:t>
      </w:r>
      <w:r w:rsidRPr="00C43DC3">
        <w:rPr>
          <w:rFonts w:ascii="Arial" w:hAnsi="Arial" w:cs="Arial"/>
          <w:sz w:val="22"/>
          <w:szCs w:val="22"/>
        </w:rPr>
        <w:t xml:space="preserve"> </w:t>
      </w:r>
      <w:r w:rsidRPr="00C43DC3">
        <w:rPr>
          <w:rFonts w:ascii="Arial" w:hAnsi="Arial" w:cs="Arial"/>
          <w:bCs/>
          <w:sz w:val="22"/>
          <w:szCs w:val="22"/>
        </w:rPr>
        <w:t>not</w:t>
      </w:r>
      <w:r w:rsidRPr="00C43DC3">
        <w:rPr>
          <w:rFonts w:ascii="Arial" w:hAnsi="Arial" w:cs="Arial"/>
          <w:sz w:val="22"/>
          <w:szCs w:val="22"/>
        </w:rPr>
        <w:t xml:space="preserve"> include any un-necessary, irrelevant or disproportionate detail or information; it should only convey the relevant</w:t>
      </w:r>
      <w:r w:rsidRPr="00C43DC3">
        <w:rPr>
          <w:rFonts w:ascii="Arial" w:hAnsi="Arial" w:cs="Arial"/>
          <w:color w:val="FF0000"/>
          <w:sz w:val="22"/>
          <w:szCs w:val="22"/>
        </w:rPr>
        <w:t xml:space="preserve"> </w:t>
      </w:r>
      <w:r w:rsidRPr="00C43DC3">
        <w:rPr>
          <w:rFonts w:ascii="Arial" w:hAnsi="Arial" w:cs="Arial"/>
          <w:sz w:val="22"/>
          <w:szCs w:val="22"/>
        </w:rPr>
        <w:t xml:space="preserve">facts. </w:t>
      </w:r>
    </w:p>
    <w:p w14:paraId="126AB33B" w14:textId="77777777" w:rsidR="002D0962" w:rsidRPr="00916A12" w:rsidRDefault="00D86AE7">
      <w:pPr>
        <w:numPr>
          <w:ilvl w:val="0"/>
          <w:numId w:val="1"/>
        </w:numPr>
        <w:spacing w:after="120"/>
        <w:ind w:hanging="357"/>
        <w:rPr>
          <w:rFonts w:ascii="Arial" w:hAnsi="Arial" w:cs="Arial"/>
          <w:sz w:val="22"/>
          <w:szCs w:val="22"/>
        </w:rPr>
      </w:pPr>
      <w:r w:rsidRPr="00C43DC3">
        <w:rPr>
          <w:rFonts w:ascii="Arial" w:hAnsi="Arial" w:cs="Arial"/>
          <w:sz w:val="22"/>
          <w:szCs w:val="22"/>
        </w:rPr>
        <w:t>The disclosure text should be balanced and neutral in tone, offering no opinion on the employment suitability of the applicant and making no unreasonable assumption. Legislation asks that the Chief Officer determine whether, in their opinion, information ought to be disclosed. The disclosure text should include (briefly) the reasons why disclosure was, ultimately, considered necessary.</w:t>
      </w:r>
      <w:r w:rsidR="00D639CD" w:rsidRPr="00C43DC3">
        <w:rPr>
          <w:rFonts w:ascii="Arial" w:hAnsi="Arial" w:cs="Arial"/>
          <w:sz w:val="22"/>
          <w:szCs w:val="22"/>
        </w:rPr>
        <w:t xml:space="preserve"> </w:t>
      </w:r>
      <w:r w:rsidR="00AB7F56">
        <w:rPr>
          <w:rFonts w:ascii="Arial" w:hAnsi="Arial" w:cs="Arial"/>
          <w:sz w:val="22"/>
          <w:szCs w:val="22"/>
        </w:rPr>
        <w:t xml:space="preserve"> </w:t>
      </w:r>
      <w:r w:rsidR="00AB7F56" w:rsidRPr="00916A12">
        <w:rPr>
          <w:rFonts w:ascii="Arial" w:hAnsi="Arial" w:cs="Arial"/>
          <w:sz w:val="22"/>
          <w:szCs w:val="22"/>
        </w:rPr>
        <w:t xml:space="preserve">Ensure that any such wording is </w:t>
      </w:r>
      <w:r w:rsidR="00AB7F56" w:rsidRPr="00916A12">
        <w:rPr>
          <w:rFonts w:ascii="Arial" w:hAnsi="Arial" w:cs="Arial"/>
          <w:sz w:val="22"/>
          <w:szCs w:val="22"/>
        </w:rPr>
        <w:lastRenderedPageBreak/>
        <w:t xml:space="preserve">not leading in anyway e.g. implies guilt </w:t>
      </w:r>
      <w:r w:rsidR="008E178E" w:rsidRPr="00916A12">
        <w:rPr>
          <w:rFonts w:ascii="Arial" w:hAnsi="Arial" w:cs="Arial"/>
          <w:sz w:val="22"/>
          <w:szCs w:val="22"/>
        </w:rPr>
        <w:t>when the applicant/third party has not been convicted of any offence.</w:t>
      </w:r>
    </w:p>
    <w:p w14:paraId="226A962F" w14:textId="56761381" w:rsidR="002D0962" w:rsidRPr="00D72B53" w:rsidRDefault="00D86AE7">
      <w:pPr>
        <w:numPr>
          <w:ilvl w:val="0"/>
          <w:numId w:val="1"/>
        </w:numPr>
        <w:spacing w:after="120"/>
        <w:ind w:hanging="357"/>
        <w:rPr>
          <w:rFonts w:ascii="Arial" w:hAnsi="Arial" w:cs="Arial"/>
          <w:sz w:val="22"/>
          <w:szCs w:val="22"/>
        </w:rPr>
      </w:pPr>
      <w:r w:rsidRPr="00AE4BF4">
        <w:rPr>
          <w:rFonts w:ascii="Arial" w:hAnsi="Arial" w:cs="Arial"/>
          <w:sz w:val="22"/>
          <w:szCs w:val="22"/>
        </w:rPr>
        <w:t>It should not contain unnecessary/avoidable emotive or inflammatory language.</w:t>
      </w:r>
      <w:r w:rsidR="00892E13" w:rsidRPr="00AE4BF4">
        <w:rPr>
          <w:rFonts w:ascii="Arial" w:hAnsi="Arial" w:cs="Arial"/>
          <w:sz w:val="22"/>
          <w:szCs w:val="22"/>
        </w:rPr>
        <w:t xml:space="preserve"> </w:t>
      </w:r>
      <w:r w:rsidR="00712DB0" w:rsidRPr="00AE4BF4">
        <w:rPr>
          <w:rFonts w:ascii="Arial" w:hAnsi="Arial" w:cs="Arial"/>
          <w:sz w:val="22"/>
          <w:szCs w:val="22"/>
        </w:rPr>
        <w:t xml:space="preserve">Care should be taken </w:t>
      </w:r>
      <w:r w:rsidR="00FC21D9" w:rsidRPr="00AE4BF4">
        <w:rPr>
          <w:rFonts w:ascii="Arial" w:hAnsi="Arial" w:cs="Arial"/>
          <w:sz w:val="22"/>
          <w:szCs w:val="22"/>
        </w:rPr>
        <w:t xml:space="preserve">when using words outside of the context </w:t>
      </w:r>
      <w:r w:rsidR="00403F64" w:rsidRPr="00AE4BF4">
        <w:rPr>
          <w:rFonts w:ascii="Arial" w:hAnsi="Arial" w:cs="Arial"/>
          <w:sz w:val="22"/>
          <w:szCs w:val="22"/>
        </w:rPr>
        <w:t xml:space="preserve">of police systems. </w:t>
      </w:r>
      <w:r w:rsidR="00DC40B8" w:rsidRPr="00AE4BF4">
        <w:rPr>
          <w:rFonts w:ascii="Arial" w:hAnsi="Arial" w:cs="Arial"/>
          <w:sz w:val="22"/>
          <w:szCs w:val="22"/>
        </w:rPr>
        <w:t xml:space="preserve">For </w:t>
      </w:r>
      <w:r w:rsidR="00374A29" w:rsidRPr="00AE4BF4">
        <w:rPr>
          <w:rFonts w:ascii="Arial" w:hAnsi="Arial" w:cs="Arial"/>
          <w:sz w:val="22"/>
          <w:szCs w:val="22"/>
        </w:rPr>
        <w:t>example,</w:t>
      </w:r>
      <w:r w:rsidR="00DC40B8" w:rsidRPr="00AE4BF4">
        <w:rPr>
          <w:rFonts w:ascii="Arial" w:hAnsi="Arial" w:cs="Arial"/>
          <w:sz w:val="22"/>
          <w:szCs w:val="22"/>
        </w:rPr>
        <w:t xml:space="preserve"> </w:t>
      </w:r>
      <w:r w:rsidR="00DC40B8" w:rsidRPr="00916A12">
        <w:rPr>
          <w:rFonts w:ascii="Arial" w:hAnsi="Arial" w:cs="Arial"/>
          <w:sz w:val="22"/>
          <w:szCs w:val="22"/>
        </w:rPr>
        <w:t>‘offender’</w:t>
      </w:r>
      <w:r w:rsidR="00CD10E6" w:rsidRPr="00916A12">
        <w:rPr>
          <w:rFonts w:ascii="Arial" w:hAnsi="Arial" w:cs="Arial"/>
          <w:sz w:val="22"/>
          <w:szCs w:val="22"/>
        </w:rPr>
        <w:t xml:space="preserve"> and ‘v</w:t>
      </w:r>
      <w:r w:rsidR="003B3DC9" w:rsidRPr="00916A12">
        <w:rPr>
          <w:rFonts w:ascii="Arial" w:hAnsi="Arial" w:cs="Arial"/>
          <w:sz w:val="22"/>
          <w:szCs w:val="22"/>
        </w:rPr>
        <w:t>ictim’</w:t>
      </w:r>
      <w:r w:rsidR="00DC40B8" w:rsidRPr="00916A12">
        <w:rPr>
          <w:rFonts w:ascii="Arial" w:hAnsi="Arial" w:cs="Arial"/>
          <w:sz w:val="22"/>
          <w:szCs w:val="22"/>
        </w:rPr>
        <w:t xml:space="preserve"> </w:t>
      </w:r>
      <w:r w:rsidR="00DC40B8" w:rsidRPr="00AE4BF4">
        <w:rPr>
          <w:rFonts w:ascii="Arial" w:hAnsi="Arial" w:cs="Arial"/>
          <w:sz w:val="22"/>
          <w:szCs w:val="22"/>
        </w:rPr>
        <w:t xml:space="preserve">may be used to denote the </w:t>
      </w:r>
      <w:r w:rsidR="00B02AEA" w:rsidRPr="00AE4BF4">
        <w:rPr>
          <w:rFonts w:ascii="Arial" w:hAnsi="Arial" w:cs="Arial"/>
          <w:sz w:val="22"/>
          <w:szCs w:val="22"/>
        </w:rPr>
        <w:t>applicant</w:t>
      </w:r>
      <w:r w:rsidR="00DC40B8" w:rsidRPr="00AE4BF4">
        <w:rPr>
          <w:rFonts w:ascii="Arial" w:hAnsi="Arial" w:cs="Arial"/>
          <w:sz w:val="22"/>
          <w:szCs w:val="22"/>
        </w:rPr>
        <w:t xml:space="preserve"> on force systems but out of context can imply an element of guilt in non-conviction information.</w:t>
      </w:r>
      <w:r w:rsidR="003357A4" w:rsidRPr="00AE4BF4">
        <w:rPr>
          <w:rFonts w:ascii="Arial" w:hAnsi="Arial" w:cs="Arial"/>
          <w:sz w:val="22"/>
          <w:szCs w:val="22"/>
        </w:rPr>
        <w:t xml:space="preserve">  </w:t>
      </w:r>
      <w:r w:rsidR="003357A4" w:rsidRPr="00D72B53">
        <w:rPr>
          <w:rFonts w:ascii="Arial" w:hAnsi="Arial" w:cs="Arial"/>
          <w:sz w:val="22"/>
          <w:szCs w:val="22"/>
        </w:rPr>
        <w:t>The terms such as ‘Serious Offences’ need qualification to ensure that they are not viewed as a subjective personal opinion e.g. has a qualified source officially categorised the information.</w:t>
      </w:r>
    </w:p>
    <w:p w14:paraId="6E1041F1" w14:textId="472459D1" w:rsidR="002D0962" w:rsidRPr="008848AC" w:rsidRDefault="00D86AE7">
      <w:pPr>
        <w:numPr>
          <w:ilvl w:val="0"/>
          <w:numId w:val="1"/>
        </w:numPr>
        <w:spacing w:after="120"/>
        <w:ind w:hanging="357"/>
        <w:rPr>
          <w:rFonts w:ascii="Arial" w:hAnsi="Arial" w:cs="Arial"/>
          <w:sz w:val="22"/>
          <w:szCs w:val="22"/>
        </w:rPr>
      </w:pPr>
      <w:r w:rsidRPr="00AE4BF4">
        <w:rPr>
          <w:rFonts w:ascii="Arial" w:hAnsi="Arial" w:cs="Arial"/>
          <w:sz w:val="22"/>
          <w:szCs w:val="22"/>
        </w:rPr>
        <w:t>The disclosure text should be self-</w:t>
      </w:r>
      <w:r w:rsidR="00374A29" w:rsidRPr="00AE4BF4">
        <w:rPr>
          <w:rFonts w:ascii="Arial" w:hAnsi="Arial" w:cs="Arial"/>
          <w:sz w:val="22"/>
          <w:szCs w:val="22"/>
        </w:rPr>
        <w:t>contained;</w:t>
      </w:r>
      <w:r w:rsidRPr="00AE4BF4">
        <w:rPr>
          <w:rFonts w:ascii="Arial" w:hAnsi="Arial" w:cs="Arial"/>
          <w:sz w:val="22"/>
          <w:szCs w:val="22"/>
        </w:rPr>
        <w:t xml:space="preserve"> </w:t>
      </w:r>
      <w:r w:rsidRPr="00AE4BF4">
        <w:rPr>
          <w:rFonts w:ascii="Arial" w:hAnsi="Arial" w:cs="Arial"/>
          <w:bCs/>
          <w:sz w:val="22"/>
          <w:szCs w:val="22"/>
        </w:rPr>
        <w:t>as complete as possible</w:t>
      </w:r>
      <w:r w:rsidRPr="00AE4BF4">
        <w:rPr>
          <w:rFonts w:ascii="Arial" w:hAnsi="Arial" w:cs="Arial"/>
          <w:sz w:val="22"/>
          <w:szCs w:val="22"/>
        </w:rPr>
        <w:t xml:space="preserve"> and include (for example) the age of victim</w:t>
      </w:r>
      <w:r w:rsidR="001A5216" w:rsidRPr="00AE4BF4">
        <w:rPr>
          <w:rFonts w:ascii="Arial" w:hAnsi="Arial" w:cs="Arial"/>
          <w:sz w:val="22"/>
          <w:szCs w:val="22"/>
        </w:rPr>
        <w:t>/</w:t>
      </w:r>
      <w:r w:rsidR="00E667BA">
        <w:rPr>
          <w:rFonts w:ascii="Arial" w:hAnsi="Arial" w:cs="Arial"/>
          <w:color w:val="0070C0"/>
          <w:sz w:val="22"/>
          <w:szCs w:val="22"/>
        </w:rPr>
        <w:t>c</w:t>
      </w:r>
      <w:r w:rsidR="001A5216" w:rsidRPr="00AE4BF4">
        <w:rPr>
          <w:rFonts w:ascii="Arial" w:hAnsi="Arial" w:cs="Arial"/>
          <w:sz w:val="22"/>
          <w:szCs w:val="22"/>
        </w:rPr>
        <w:t>omplainant</w:t>
      </w:r>
      <w:r w:rsidRPr="00AE4BF4">
        <w:rPr>
          <w:rFonts w:ascii="Arial" w:hAnsi="Arial" w:cs="Arial"/>
          <w:sz w:val="22"/>
          <w:szCs w:val="22"/>
        </w:rPr>
        <w:t xml:space="preserve">; the </w:t>
      </w:r>
      <w:r w:rsidRPr="00C43DC3">
        <w:rPr>
          <w:rFonts w:ascii="Arial" w:hAnsi="Arial" w:cs="Arial"/>
          <w:sz w:val="22"/>
          <w:szCs w:val="22"/>
        </w:rPr>
        <w:t xml:space="preserve">degree of any injury/harm/violence etc., where such information is available and relevant. </w:t>
      </w:r>
      <w:r w:rsidRPr="00C43DC3">
        <w:rPr>
          <w:rFonts w:ascii="Arial" w:hAnsi="Arial" w:cs="Arial"/>
          <w:bCs/>
          <w:sz w:val="22"/>
          <w:szCs w:val="22"/>
        </w:rPr>
        <w:t>This is equally important for relevant PNC conviction records</w:t>
      </w:r>
      <w:r w:rsidRPr="00C43DC3">
        <w:rPr>
          <w:rFonts w:ascii="Arial" w:hAnsi="Arial" w:cs="Arial"/>
          <w:sz w:val="22"/>
          <w:szCs w:val="22"/>
        </w:rPr>
        <w:t xml:space="preserve"> (those which are automatically disclosed on the certificate) as much relevant and useful information is not automatically printed on the </w:t>
      </w:r>
      <w:r w:rsidR="00764399">
        <w:rPr>
          <w:rFonts w:ascii="Arial" w:hAnsi="Arial" w:cs="Arial"/>
          <w:sz w:val="22"/>
          <w:szCs w:val="22"/>
        </w:rPr>
        <w:t>c</w:t>
      </w:r>
      <w:r w:rsidRPr="00C43DC3">
        <w:rPr>
          <w:rFonts w:ascii="Arial" w:hAnsi="Arial" w:cs="Arial"/>
          <w:sz w:val="22"/>
          <w:szCs w:val="22"/>
        </w:rPr>
        <w:t>ertificate. Inclusion of such information will negate the need for a potential employer to seek clarification or ask for further detail from the force concerned.</w:t>
      </w:r>
      <w:r w:rsidR="00EB2E42">
        <w:rPr>
          <w:rFonts w:ascii="Arial" w:hAnsi="Arial" w:cs="Arial"/>
          <w:sz w:val="22"/>
          <w:szCs w:val="22"/>
        </w:rPr>
        <w:t xml:space="preserve">  </w:t>
      </w:r>
      <w:r w:rsidR="00EB2E42" w:rsidRPr="008848AC">
        <w:rPr>
          <w:rFonts w:ascii="Arial" w:hAnsi="Arial" w:cs="Arial"/>
          <w:sz w:val="22"/>
          <w:szCs w:val="22"/>
        </w:rPr>
        <w:t>If you have concluded that a large volume of information</w:t>
      </w:r>
      <w:r w:rsidR="00BC38A7" w:rsidRPr="008848AC">
        <w:rPr>
          <w:rFonts w:ascii="Arial" w:hAnsi="Arial" w:cs="Arial"/>
          <w:sz w:val="22"/>
          <w:szCs w:val="22"/>
        </w:rPr>
        <w:t xml:space="preserve"> </w:t>
      </w:r>
      <w:r w:rsidR="002A0DB5" w:rsidRPr="008848AC">
        <w:rPr>
          <w:rFonts w:ascii="Arial" w:hAnsi="Arial" w:cs="Arial"/>
          <w:sz w:val="22"/>
          <w:szCs w:val="22"/>
        </w:rPr>
        <w:t>(a large single document and/or multiple pieces of information)</w:t>
      </w:r>
      <w:r w:rsidR="00EB2E42" w:rsidRPr="008848AC">
        <w:rPr>
          <w:rFonts w:ascii="Arial" w:hAnsi="Arial" w:cs="Arial"/>
          <w:sz w:val="22"/>
          <w:szCs w:val="22"/>
        </w:rPr>
        <w:t xml:space="preserve"> is relevant, you may wish to summarise this information</w:t>
      </w:r>
      <w:r w:rsidR="00E16016" w:rsidRPr="008848AC">
        <w:rPr>
          <w:rFonts w:ascii="Arial" w:hAnsi="Arial" w:cs="Arial"/>
          <w:sz w:val="22"/>
          <w:szCs w:val="22"/>
        </w:rPr>
        <w:t>.</w:t>
      </w:r>
      <w:r w:rsidR="00EB2E42" w:rsidRPr="008848AC">
        <w:rPr>
          <w:rFonts w:ascii="Arial" w:hAnsi="Arial" w:cs="Arial"/>
          <w:sz w:val="22"/>
          <w:szCs w:val="22"/>
        </w:rPr>
        <w:t xml:space="preserve"> </w:t>
      </w:r>
      <w:r w:rsidR="00E16016" w:rsidRPr="008848AC">
        <w:rPr>
          <w:rFonts w:ascii="Arial" w:hAnsi="Arial" w:cs="Arial"/>
          <w:sz w:val="22"/>
          <w:szCs w:val="22"/>
        </w:rPr>
        <w:t>T</w:t>
      </w:r>
      <w:r w:rsidR="00EB2E42" w:rsidRPr="008848AC">
        <w:rPr>
          <w:rFonts w:ascii="Arial" w:hAnsi="Arial" w:cs="Arial"/>
          <w:sz w:val="22"/>
          <w:szCs w:val="22"/>
        </w:rPr>
        <w:t xml:space="preserve">he audit trail needs to explain the reasons for the course of action – please see the </w:t>
      </w:r>
      <w:r w:rsidR="00942489" w:rsidRPr="008848AC">
        <w:rPr>
          <w:rFonts w:ascii="Arial" w:hAnsi="Arial" w:cs="Arial"/>
          <w:sz w:val="22"/>
          <w:szCs w:val="22"/>
        </w:rPr>
        <w:t xml:space="preserve">GD12 </w:t>
      </w:r>
      <w:r w:rsidR="00EB2E42" w:rsidRPr="008848AC">
        <w:rPr>
          <w:rFonts w:ascii="Arial" w:hAnsi="Arial" w:cs="Arial"/>
          <w:sz w:val="22"/>
          <w:szCs w:val="22"/>
        </w:rPr>
        <w:t>MP7b Section 2.3 Guidance.</w:t>
      </w:r>
    </w:p>
    <w:p w14:paraId="0B5E0ECD" w14:textId="2031E1DE" w:rsidR="00E6695A" w:rsidRDefault="00D86AE7" w:rsidP="00877FB6">
      <w:pPr>
        <w:numPr>
          <w:ilvl w:val="0"/>
          <w:numId w:val="1"/>
        </w:numPr>
        <w:spacing w:after="120"/>
        <w:ind w:hanging="357"/>
        <w:rPr>
          <w:rFonts w:ascii="Arial" w:hAnsi="Arial" w:cs="Arial"/>
          <w:sz w:val="22"/>
          <w:szCs w:val="22"/>
        </w:rPr>
      </w:pPr>
      <w:r w:rsidRPr="00C43DC3">
        <w:rPr>
          <w:rFonts w:ascii="Arial" w:hAnsi="Arial" w:cs="Arial"/>
          <w:sz w:val="22"/>
          <w:szCs w:val="22"/>
        </w:rPr>
        <w:t xml:space="preserve">If information disclosed/referred was sourced from another Agency or Organisation, they should be identified (where appropriate/safe to do so).  </w:t>
      </w:r>
      <w:r w:rsidR="00A02D81">
        <w:rPr>
          <w:rFonts w:ascii="Arial" w:hAnsi="Arial" w:cs="Arial"/>
          <w:color w:val="0070C0"/>
          <w:sz w:val="22"/>
          <w:szCs w:val="22"/>
        </w:rPr>
        <w:t xml:space="preserve">Ensure you accurately quote the content </w:t>
      </w:r>
      <w:r w:rsidR="00C75BC2">
        <w:rPr>
          <w:rFonts w:ascii="Arial" w:hAnsi="Arial" w:cs="Arial"/>
          <w:color w:val="0070C0"/>
          <w:sz w:val="22"/>
          <w:szCs w:val="22"/>
        </w:rPr>
        <w:t xml:space="preserve">and who has made this professional judgment e.g. </w:t>
      </w:r>
      <w:r w:rsidR="00A115F2">
        <w:rPr>
          <w:rFonts w:ascii="Arial" w:hAnsi="Arial" w:cs="Arial"/>
          <w:color w:val="0070C0"/>
          <w:sz w:val="22"/>
          <w:szCs w:val="22"/>
        </w:rPr>
        <w:t xml:space="preserve">The content has come from Social Services, LADO, GMC, NMC etc. </w:t>
      </w:r>
      <w:r w:rsidR="00C75BC2">
        <w:rPr>
          <w:rFonts w:ascii="Arial" w:hAnsi="Arial" w:cs="Arial"/>
          <w:color w:val="0070C0"/>
          <w:sz w:val="22"/>
          <w:szCs w:val="22"/>
        </w:rPr>
        <w:t xml:space="preserve"> </w:t>
      </w:r>
      <w:r w:rsidRPr="00C43DC3">
        <w:rPr>
          <w:rFonts w:ascii="Arial" w:hAnsi="Arial" w:cs="Arial"/>
          <w:sz w:val="22"/>
          <w:szCs w:val="22"/>
        </w:rPr>
        <w:t xml:space="preserve">As per the judgments in SD and LG this includes information from </w:t>
      </w:r>
      <w:r w:rsidR="00877FB6">
        <w:rPr>
          <w:rFonts w:ascii="Arial" w:hAnsi="Arial" w:cs="Arial"/>
          <w:sz w:val="22"/>
          <w:szCs w:val="22"/>
        </w:rPr>
        <w:t xml:space="preserve">the </w:t>
      </w:r>
      <w:r w:rsidRPr="00C43DC3">
        <w:rPr>
          <w:rFonts w:ascii="Arial" w:hAnsi="Arial" w:cs="Arial"/>
          <w:sz w:val="22"/>
          <w:szCs w:val="22"/>
        </w:rPr>
        <w:t>D</w:t>
      </w:r>
      <w:r w:rsidR="00877FB6">
        <w:rPr>
          <w:rFonts w:ascii="Arial" w:hAnsi="Arial" w:cs="Arial"/>
          <w:sz w:val="22"/>
          <w:szCs w:val="22"/>
        </w:rPr>
        <w:t xml:space="preserve">isclosure &amp; </w:t>
      </w:r>
      <w:r w:rsidRPr="00C43DC3">
        <w:rPr>
          <w:rFonts w:ascii="Arial" w:hAnsi="Arial" w:cs="Arial"/>
          <w:sz w:val="22"/>
          <w:szCs w:val="22"/>
        </w:rPr>
        <w:t>B</w:t>
      </w:r>
      <w:r w:rsidR="00877FB6">
        <w:rPr>
          <w:rFonts w:ascii="Arial" w:hAnsi="Arial" w:cs="Arial"/>
          <w:sz w:val="22"/>
          <w:szCs w:val="22"/>
        </w:rPr>
        <w:t xml:space="preserve">arring </w:t>
      </w:r>
      <w:r w:rsidRPr="00C43DC3">
        <w:rPr>
          <w:rFonts w:ascii="Arial" w:hAnsi="Arial" w:cs="Arial"/>
          <w:sz w:val="22"/>
          <w:szCs w:val="22"/>
        </w:rPr>
        <w:t>S</w:t>
      </w:r>
      <w:r w:rsidR="00877FB6">
        <w:rPr>
          <w:rFonts w:ascii="Arial" w:hAnsi="Arial" w:cs="Arial"/>
          <w:sz w:val="22"/>
          <w:szCs w:val="22"/>
        </w:rPr>
        <w:t>ervice (DBS)</w:t>
      </w:r>
      <w:r w:rsidRPr="00C43DC3">
        <w:rPr>
          <w:rFonts w:ascii="Arial" w:hAnsi="Arial" w:cs="Arial"/>
          <w:sz w:val="22"/>
          <w:szCs w:val="22"/>
        </w:rPr>
        <w:t>, regulatory and professional bodies.</w:t>
      </w:r>
      <w:r w:rsidR="0031790E">
        <w:rPr>
          <w:rFonts w:ascii="Arial" w:hAnsi="Arial" w:cs="Arial"/>
          <w:sz w:val="22"/>
          <w:szCs w:val="22"/>
        </w:rPr>
        <w:t xml:space="preserve"> </w:t>
      </w:r>
      <w:r w:rsidR="00877FB6">
        <w:rPr>
          <w:rFonts w:ascii="Arial" w:hAnsi="Arial" w:cs="Arial"/>
          <w:sz w:val="22"/>
          <w:szCs w:val="22"/>
        </w:rPr>
        <w:t xml:space="preserve"> </w:t>
      </w:r>
    </w:p>
    <w:p w14:paraId="00BEB596" w14:textId="71C9FC29" w:rsidR="002D0962" w:rsidRPr="00AE4BF4" w:rsidRDefault="0031790E" w:rsidP="00E6695A">
      <w:pPr>
        <w:spacing w:after="120"/>
        <w:ind w:left="360"/>
        <w:rPr>
          <w:rFonts w:ascii="Arial" w:hAnsi="Arial" w:cs="Arial"/>
          <w:sz w:val="22"/>
          <w:szCs w:val="22"/>
        </w:rPr>
      </w:pPr>
      <w:r w:rsidRPr="00AE4BF4">
        <w:rPr>
          <w:rFonts w:ascii="Arial" w:hAnsi="Arial" w:cs="Arial"/>
          <w:b/>
          <w:bCs/>
          <w:i/>
          <w:iCs/>
          <w:sz w:val="22"/>
          <w:szCs w:val="22"/>
        </w:rPr>
        <w:t xml:space="preserve">NOTE: </w:t>
      </w:r>
      <w:r w:rsidR="00666F9E" w:rsidRPr="00AE4BF4">
        <w:rPr>
          <w:rFonts w:ascii="Arial" w:hAnsi="Arial" w:cs="Arial"/>
          <w:b/>
          <w:bCs/>
          <w:i/>
          <w:iCs/>
          <w:sz w:val="22"/>
          <w:szCs w:val="22"/>
        </w:rPr>
        <w:t xml:space="preserve">for guidance on SD/LG judgement </w:t>
      </w:r>
      <w:r w:rsidR="00D319A1" w:rsidRPr="00AE4BF4">
        <w:rPr>
          <w:rFonts w:ascii="Arial" w:hAnsi="Arial" w:cs="Arial"/>
          <w:b/>
          <w:bCs/>
          <w:i/>
          <w:iCs/>
          <w:sz w:val="22"/>
          <w:szCs w:val="22"/>
        </w:rPr>
        <w:t xml:space="preserve">please refer to the Explanatory note issued by </w:t>
      </w:r>
      <w:r w:rsidR="00BF3FCB">
        <w:rPr>
          <w:rFonts w:ascii="Arial" w:hAnsi="Arial" w:cs="Arial"/>
          <w:b/>
          <w:bCs/>
          <w:i/>
          <w:iCs/>
          <w:sz w:val="22"/>
          <w:szCs w:val="22"/>
        </w:rPr>
        <w:t xml:space="preserve">former </w:t>
      </w:r>
      <w:r w:rsidR="00D319A1" w:rsidRPr="00AE4BF4">
        <w:rPr>
          <w:rFonts w:ascii="Arial" w:hAnsi="Arial" w:cs="Arial"/>
          <w:b/>
          <w:bCs/>
          <w:i/>
          <w:iCs/>
          <w:sz w:val="22"/>
          <w:szCs w:val="22"/>
        </w:rPr>
        <w:t>NPCC Portfolio lead ACC Adderley issued on 10/05/2019</w:t>
      </w:r>
      <w:r w:rsidR="00CB2B63" w:rsidRPr="00AE4BF4">
        <w:rPr>
          <w:rFonts w:ascii="Arial" w:hAnsi="Arial" w:cs="Arial"/>
          <w:b/>
          <w:bCs/>
          <w:i/>
          <w:iCs/>
          <w:sz w:val="22"/>
          <w:szCs w:val="22"/>
        </w:rPr>
        <w:t>. Appropriate wording can be found on pages 10&amp;11 of this document when disclosing such information.</w:t>
      </w:r>
    </w:p>
    <w:bookmarkStart w:id="0" w:name="_MON_1706528322"/>
    <w:bookmarkEnd w:id="0"/>
    <w:p w14:paraId="3067450A" w14:textId="361CFE6F" w:rsidR="00E6695A" w:rsidRPr="00C43DC3" w:rsidRDefault="00E6695A" w:rsidP="009C46A4">
      <w:pPr>
        <w:spacing w:after="120"/>
        <w:ind w:left="360"/>
        <w:rPr>
          <w:rFonts w:ascii="Arial" w:hAnsi="Arial" w:cs="Arial"/>
          <w:sz w:val="22"/>
          <w:szCs w:val="22"/>
        </w:rPr>
      </w:pPr>
      <w:r>
        <w:rPr>
          <w:rFonts w:ascii="Arial" w:hAnsi="Arial" w:cs="Arial"/>
          <w:sz w:val="22"/>
          <w:szCs w:val="22"/>
        </w:rPr>
        <w:object w:dxaOrig="1534" w:dyaOrig="992" w14:anchorId="53D53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45pt" o:ole="">
            <v:imagedata r:id="rId10" o:title=""/>
          </v:shape>
          <o:OLEObject Type="Embed" ProgID="Word.Document.8" ShapeID="_x0000_i1025" DrawAspect="Icon" ObjectID="_1831290363" r:id="rId11">
            <o:FieldCodes>\s</o:FieldCodes>
          </o:OLEObject>
        </w:object>
      </w:r>
    </w:p>
    <w:p w14:paraId="2F48F8DC" w14:textId="184BF07C" w:rsidR="002D0962" w:rsidRPr="008E0E70" w:rsidRDefault="00D86AE7" w:rsidP="00E6695A">
      <w:pPr>
        <w:pStyle w:val="ListParagraph"/>
        <w:numPr>
          <w:ilvl w:val="0"/>
          <w:numId w:val="1"/>
        </w:numPr>
        <w:tabs>
          <w:tab w:val="left" w:pos="360"/>
        </w:tabs>
        <w:spacing w:after="60"/>
        <w:rPr>
          <w:rFonts w:ascii="Arial" w:hAnsi="Arial" w:cs="Arial"/>
          <w:sz w:val="22"/>
          <w:szCs w:val="22"/>
        </w:rPr>
      </w:pPr>
      <w:r w:rsidRPr="00E6695A">
        <w:rPr>
          <w:rFonts w:ascii="Arial" w:hAnsi="Arial" w:cs="Arial"/>
          <w:sz w:val="22"/>
          <w:szCs w:val="22"/>
        </w:rPr>
        <w:t xml:space="preserve">The text should include the following, where available, in order to </w:t>
      </w:r>
      <w:r w:rsidRPr="00E6695A">
        <w:rPr>
          <w:rFonts w:ascii="Arial" w:hAnsi="Arial" w:cs="Arial"/>
          <w:bCs/>
          <w:sz w:val="22"/>
          <w:szCs w:val="22"/>
        </w:rPr>
        <w:t xml:space="preserve">assist the employer to fully </w:t>
      </w:r>
      <w:r w:rsidRPr="008E0E70">
        <w:rPr>
          <w:rFonts w:ascii="Arial" w:hAnsi="Arial" w:cs="Arial"/>
          <w:bCs/>
          <w:sz w:val="22"/>
          <w:szCs w:val="22"/>
        </w:rPr>
        <w:t xml:space="preserve">comprehend </w:t>
      </w:r>
      <w:r w:rsidR="00A2731A" w:rsidRPr="008E0E70">
        <w:rPr>
          <w:rFonts w:ascii="Arial" w:hAnsi="Arial" w:cs="Arial"/>
          <w:bCs/>
          <w:sz w:val="22"/>
          <w:szCs w:val="22"/>
        </w:rPr>
        <w:t>any</w:t>
      </w:r>
      <w:r w:rsidRPr="008E0E70">
        <w:rPr>
          <w:rFonts w:ascii="Arial" w:hAnsi="Arial" w:cs="Arial"/>
          <w:bCs/>
          <w:sz w:val="22"/>
          <w:szCs w:val="22"/>
        </w:rPr>
        <w:t xml:space="preserve"> potential risks to </w:t>
      </w:r>
      <w:r w:rsidR="006F4E63" w:rsidRPr="008E0E70">
        <w:rPr>
          <w:rFonts w:ascii="Arial" w:hAnsi="Arial" w:cs="Arial"/>
          <w:bCs/>
          <w:sz w:val="22"/>
          <w:szCs w:val="22"/>
        </w:rPr>
        <w:t>workforce/s applied for</w:t>
      </w:r>
      <w:r w:rsidR="006447FE">
        <w:rPr>
          <w:rFonts w:ascii="Arial" w:hAnsi="Arial" w:cs="Arial"/>
          <w:sz w:val="22"/>
          <w:szCs w:val="22"/>
        </w:rPr>
        <w:t>:</w:t>
      </w:r>
    </w:p>
    <w:p w14:paraId="1D7FE0B3" w14:textId="04D07B99" w:rsidR="002D0962" w:rsidRPr="008E0E70" w:rsidRDefault="00D86AE7">
      <w:pPr>
        <w:numPr>
          <w:ilvl w:val="1"/>
          <w:numId w:val="1"/>
        </w:numPr>
        <w:tabs>
          <w:tab w:val="left" w:pos="1080"/>
        </w:tabs>
        <w:spacing w:after="60"/>
        <w:ind w:left="1083" w:hanging="357"/>
        <w:rPr>
          <w:rFonts w:ascii="Arial" w:hAnsi="Arial" w:cs="Arial"/>
          <w:sz w:val="22"/>
          <w:szCs w:val="22"/>
        </w:rPr>
      </w:pPr>
      <w:r w:rsidRPr="008E0E70">
        <w:rPr>
          <w:rFonts w:ascii="Arial" w:hAnsi="Arial" w:cs="Arial"/>
          <w:sz w:val="22"/>
          <w:szCs w:val="22"/>
        </w:rPr>
        <w:t>Any applicable factors that may have contributed towards the triggering or escalation of a relevant offence/ behaviour.  When describing these factors, include the level of substantiation that is available.  For example, if you state that an individual ‘</w:t>
      </w:r>
      <w:r w:rsidRPr="008E0E70">
        <w:rPr>
          <w:rFonts w:ascii="Arial" w:hAnsi="Arial" w:cs="Arial"/>
          <w:i/>
          <w:sz w:val="22"/>
          <w:szCs w:val="22"/>
        </w:rPr>
        <w:t>was under the influence of alcohol’</w:t>
      </w:r>
      <w:r w:rsidRPr="008E0E70">
        <w:rPr>
          <w:rFonts w:ascii="Arial" w:hAnsi="Arial" w:cs="Arial"/>
          <w:sz w:val="22"/>
          <w:szCs w:val="22"/>
        </w:rPr>
        <w:t xml:space="preserve">, state whether this was in the arresting officer’s </w:t>
      </w:r>
      <w:r w:rsidRPr="008E0E70">
        <w:rPr>
          <w:rFonts w:ascii="Arial" w:hAnsi="Arial" w:cs="Arial"/>
          <w:bCs/>
          <w:i/>
          <w:sz w:val="22"/>
          <w:szCs w:val="22"/>
        </w:rPr>
        <w:t>opinion</w:t>
      </w:r>
      <w:r w:rsidRPr="008E0E70">
        <w:rPr>
          <w:rFonts w:ascii="Arial" w:hAnsi="Arial" w:cs="Arial"/>
          <w:sz w:val="22"/>
          <w:szCs w:val="22"/>
        </w:rPr>
        <w:t xml:space="preserve">, or </w:t>
      </w:r>
      <w:r w:rsidRPr="008E0E70">
        <w:rPr>
          <w:rFonts w:ascii="Arial" w:hAnsi="Arial" w:cs="Arial"/>
          <w:bCs/>
          <w:sz w:val="22"/>
          <w:szCs w:val="22"/>
        </w:rPr>
        <w:t>proven</w:t>
      </w:r>
      <w:r w:rsidRPr="008E0E70">
        <w:rPr>
          <w:rFonts w:ascii="Arial" w:hAnsi="Arial" w:cs="Arial"/>
          <w:sz w:val="22"/>
          <w:szCs w:val="22"/>
        </w:rPr>
        <w:t xml:space="preserve"> following a blood</w:t>
      </w:r>
      <w:r w:rsidR="00843C38" w:rsidRPr="008E0E70">
        <w:rPr>
          <w:rFonts w:ascii="Arial" w:hAnsi="Arial" w:cs="Arial"/>
          <w:sz w:val="22"/>
          <w:szCs w:val="22"/>
        </w:rPr>
        <w:t>/breath</w:t>
      </w:r>
      <w:r w:rsidRPr="008E0E70">
        <w:rPr>
          <w:rFonts w:ascii="Arial" w:hAnsi="Arial" w:cs="Arial"/>
          <w:sz w:val="22"/>
          <w:szCs w:val="22"/>
        </w:rPr>
        <w:t xml:space="preserve"> test etc.</w:t>
      </w:r>
    </w:p>
    <w:p w14:paraId="4DDBEAA9" w14:textId="1AF8D1BE" w:rsidR="002D0962" w:rsidRPr="008E0E70" w:rsidRDefault="00D86AE7">
      <w:pPr>
        <w:numPr>
          <w:ilvl w:val="1"/>
          <w:numId w:val="1"/>
        </w:numPr>
        <w:tabs>
          <w:tab w:val="left" w:pos="1080"/>
        </w:tabs>
        <w:spacing w:after="60"/>
        <w:ind w:left="1083" w:hanging="357"/>
        <w:rPr>
          <w:rFonts w:ascii="Arial" w:hAnsi="Arial" w:cs="Arial"/>
          <w:sz w:val="22"/>
          <w:szCs w:val="22"/>
        </w:rPr>
      </w:pPr>
      <w:r w:rsidRPr="008E0E70">
        <w:rPr>
          <w:rFonts w:ascii="Arial" w:hAnsi="Arial" w:cs="Arial"/>
          <w:sz w:val="22"/>
          <w:szCs w:val="22"/>
        </w:rPr>
        <w:t>Clarification of the extent of the offence/ behaviour. For a violent assault for example, distinguish between minor bruising and multiple lacerations etc</w:t>
      </w:r>
      <w:r w:rsidR="008A2809" w:rsidRPr="008E0E70">
        <w:rPr>
          <w:rFonts w:ascii="Arial" w:hAnsi="Arial" w:cs="Arial"/>
          <w:sz w:val="22"/>
          <w:szCs w:val="22"/>
        </w:rPr>
        <w:t xml:space="preserve"> </w:t>
      </w:r>
      <w:r w:rsidR="00CD52CF" w:rsidRPr="008E0E70">
        <w:rPr>
          <w:rFonts w:ascii="Arial" w:hAnsi="Arial" w:cs="Arial"/>
          <w:sz w:val="22"/>
          <w:szCs w:val="22"/>
        </w:rPr>
        <w:t>(</w:t>
      </w:r>
      <w:r w:rsidR="008A2809" w:rsidRPr="008E0E70">
        <w:rPr>
          <w:rFonts w:ascii="Arial" w:hAnsi="Arial" w:cs="Arial"/>
          <w:sz w:val="22"/>
          <w:szCs w:val="22"/>
        </w:rPr>
        <w:t xml:space="preserve">consider whether specific details should be included and record your considerations for why any detail </w:t>
      </w:r>
      <w:r w:rsidR="00F95C37" w:rsidRPr="008E0E70">
        <w:rPr>
          <w:rFonts w:ascii="Arial" w:hAnsi="Arial" w:cs="Arial"/>
          <w:sz w:val="22"/>
          <w:szCs w:val="22"/>
        </w:rPr>
        <w:t xml:space="preserve">can or </w:t>
      </w:r>
      <w:r w:rsidR="008A2809" w:rsidRPr="008E0E70">
        <w:rPr>
          <w:rFonts w:ascii="Arial" w:hAnsi="Arial" w:cs="Arial"/>
          <w:sz w:val="22"/>
          <w:szCs w:val="22"/>
        </w:rPr>
        <w:t>cannot be included)</w:t>
      </w:r>
      <w:r w:rsidRPr="008E0E70">
        <w:rPr>
          <w:rFonts w:ascii="Arial" w:hAnsi="Arial" w:cs="Arial"/>
          <w:sz w:val="22"/>
          <w:szCs w:val="22"/>
        </w:rPr>
        <w:t>.</w:t>
      </w:r>
    </w:p>
    <w:p w14:paraId="3AA22CE9" w14:textId="692C815C" w:rsidR="007720DA" w:rsidRDefault="00D86AE7" w:rsidP="00134496">
      <w:pPr>
        <w:numPr>
          <w:ilvl w:val="1"/>
          <w:numId w:val="1"/>
        </w:numPr>
        <w:tabs>
          <w:tab w:val="left" w:pos="1080"/>
        </w:tabs>
        <w:spacing w:after="60"/>
        <w:ind w:left="1083" w:hanging="357"/>
        <w:rPr>
          <w:rFonts w:ascii="Arial" w:hAnsi="Arial" w:cs="Arial"/>
          <w:sz w:val="22"/>
          <w:szCs w:val="22"/>
        </w:rPr>
      </w:pPr>
      <w:r w:rsidRPr="00C43DC3">
        <w:rPr>
          <w:rFonts w:ascii="Arial" w:hAnsi="Arial" w:cs="Arial"/>
          <w:sz w:val="22"/>
          <w:szCs w:val="22"/>
        </w:rPr>
        <w:lastRenderedPageBreak/>
        <w:t>Whether the party admitted or denied the allegation/charge/offence.</w:t>
      </w:r>
      <w:r w:rsidR="00336ABD">
        <w:rPr>
          <w:rFonts w:ascii="Arial" w:hAnsi="Arial" w:cs="Arial"/>
          <w:sz w:val="22"/>
          <w:szCs w:val="22"/>
        </w:rPr>
        <w:t xml:space="preserve"> For </w:t>
      </w:r>
      <w:r w:rsidR="006B6B6D">
        <w:rPr>
          <w:rFonts w:ascii="Arial" w:hAnsi="Arial" w:cs="Arial"/>
          <w:sz w:val="22"/>
          <w:szCs w:val="22"/>
        </w:rPr>
        <w:t xml:space="preserve">conviction information there may be </w:t>
      </w:r>
      <w:r w:rsidR="0046562E">
        <w:rPr>
          <w:rFonts w:ascii="Arial" w:hAnsi="Arial" w:cs="Arial"/>
          <w:sz w:val="22"/>
          <w:szCs w:val="22"/>
        </w:rPr>
        <w:t>circumstances where the admittance o</w:t>
      </w:r>
      <w:r w:rsidR="00464081">
        <w:rPr>
          <w:rFonts w:ascii="Arial" w:hAnsi="Arial" w:cs="Arial"/>
          <w:sz w:val="22"/>
          <w:szCs w:val="22"/>
        </w:rPr>
        <w:t>r</w:t>
      </w:r>
      <w:r w:rsidR="0046562E">
        <w:rPr>
          <w:rFonts w:ascii="Arial" w:hAnsi="Arial" w:cs="Arial"/>
          <w:sz w:val="22"/>
          <w:szCs w:val="22"/>
        </w:rPr>
        <w:t xml:space="preserve"> denial is deemed appropriate for disclosure, the reasons why should be recorded within your audit trail.</w:t>
      </w:r>
      <w:r w:rsidRPr="00C43DC3">
        <w:rPr>
          <w:rFonts w:ascii="Arial" w:hAnsi="Arial" w:cs="Arial"/>
          <w:sz w:val="22"/>
          <w:szCs w:val="22"/>
        </w:rPr>
        <w:t xml:space="preserve"> </w:t>
      </w:r>
    </w:p>
    <w:p w14:paraId="6CE6735F" w14:textId="0420484A" w:rsidR="0056529C" w:rsidRDefault="00024E22" w:rsidP="00134496">
      <w:pPr>
        <w:numPr>
          <w:ilvl w:val="1"/>
          <w:numId w:val="1"/>
        </w:numPr>
        <w:tabs>
          <w:tab w:val="left" w:pos="1080"/>
        </w:tabs>
        <w:spacing w:after="60"/>
        <w:ind w:left="1083" w:hanging="357"/>
        <w:rPr>
          <w:rFonts w:ascii="Arial" w:hAnsi="Arial" w:cs="Arial"/>
          <w:sz w:val="22"/>
          <w:szCs w:val="22"/>
        </w:rPr>
      </w:pPr>
      <w:r>
        <w:rPr>
          <w:rFonts w:ascii="Arial" w:hAnsi="Arial" w:cs="Arial"/>
          <w:sz w:val="22"/>
          <w:szCs w:val="22"/>
        </w:rPr>
        <w:t xml:space="preserve">If you have concluded that the applicant’s/ TPs denial </w:t>
      </w:r>
      <w:r w:rsidR="00AD78F8">
        <w:rPr>
          <w:rFonts w:ascii="Arial" w:hAnsi="Arial" w:cs="Arial"/>
          <w:sz w:val="22"/>
          <w:szCs w:val="22"/>
        </w:rPr>
        <w:t>should be included</w:t>
      </w:r>
      <w:r w:rsidR="00E84FAC">
        <w:rPr>
          <w:rFonts w:ascii="Arial" w:hAnsi="Arial" w:cs="Arial"/>
          <w:sz w:val="22"/>
          <w:szCs w:val="22"/>
        </w:rPr>
        <w:t xml:space="preserve"> with</w:t>
      </w:r>
      <w:r w:rsidR="00AD78F8">
        <w:rPr>
          <w:rFonts w:ascii="Arial" w:hAnsi="Arial" w:cs="Arial"/>
          <w:sz w:val="22"/>
          <w:szCs w:val="22"/>
        </w:rPr>
        <w:t>i</w:t>
      </w:r>
      <w:r w:rsidR="00AA7376">
        <w:rPr>
          <w:rFonts w:ascii="Arial" w:hAnsi="Arial" w:cs="Arial"/>
          <w:sz w:val="22"/>
          <w:szCs w:val="22"/>
        </w:rPr>
        <w:t xml:space="preserve">n </w:t>
      </w:r>
      <w:r w:rsidR="00E84FAC">
        <w:rPr>
          <w:rFonts w:ascii="Arial" w:hAnsi="Arial" w:cs="Arial"/>
          <w:sz w:val="22"/>
          <w:szCs w:val="22"/>
        </w:rPr>
        <w:t xml:space="preserve">the disclosure text for </w:t>
      </w:r>
      <w:r w:rsidR="00AA7376">
        <w:rPr>
          <w:rFonts w:ascii="Arial" w:hAnsi="Arial" w:cs="Arial"/>
          <w:sz w:val="22"/>
          <w:szCs w:val="22"/>
        </w:rPr>
        <w:t xml:space="preserve">cases involving an ongoing investigation or impending prosecution </w:t>
      </w:r>
      <w:r w:rsidR="00E84FAC">
        <w:rPr>
          <w:rFonts w:ascii="Arial" w:hAnsi="Arial" w:cs="Arial"/>
          <w:sz w:val="22"/>
          <w:szCs w:val="22"/>
        </w:rPr>
        <w:t>care should be taken to audit how and why this conclusion has been reached.</w:t>
      </w:r>
    </w:p>
    <w:p w14:paraId="7791C0F9" w14:textId="5C9434FE" w:rsidR="00134496" w:rsidRPr="00475102" w:rsidRDefault="0046562E" w:rsidP="00134496">
      <w:pPr>
        <w:numPr>
          <w:ilvl w:val="1"/>
          <w:numId w:val="1"/>
        </w:numPr>
        <w:tabs>
          <w:tab w:val="left" w:pos="1080"/>
        </w:tabs>
        <w:spacing w:after="60"/>
        <w:ind w:left="1083" w:hanging="357"/>
        <w:rPr>
          <w:rFonts w:ascii="Arial" w:hAnsi="Arial" w:cs="Arial"/>
          <w:sz w:val="22"/>
          <w:szCs w:val="22"/>
        </w:rPr>
      </w:pPr>
      <w:r>
        <w:rPr>
          <w:rFonts w:ascii="Arial" w:hAnsi="Arial" w:cs="Arial"/>
          <w:sz w:val="22"/>
          <w:szCs w:val="22"/>
        </w:rPr>
        <w:t>W</w:t>
      </w:r>
      <w:r w:rsidR="00D86AE7" w:rsidRPr="00C43DC3">
        <w:rPr>
          <w:rFonts w:ascii="Arial" w:hAnsi="Arial" w:cs="Arial"/>
          <w:sz w:val="22"/>
          <w:szCs w:val="22"/>
        </w:rPr>
        <w:t>here relevant and proportionate</w:t>
      </w:r>
      <w:r>
        <w:rPr>
          <w:rFonts w:ascii="Arial" w:hAnsi="Arial" w:cs="Arial"/>
          <w:sz w:val="22"/>
          <w:szCs w:val="22"/>
        </w:rPr>
        <w:t xml:space="preserve"> i</w:t>
      </w:r>
      <w:r w:rsidRPr="00C43DC3">
        <w:rPr>
          <w:rFonts w:ascii="Arial" w:hAnsi="Arial" w:cs="Arial"/>
          <w:sz w:val="22"/>
          <w:szCs w:val="22"/>
        </w:rPr>
        <w:t xml:space="preserve">nclude the </w:t>
      </w:r>
      <w:r w:rsidR="00C93FE2">
        <w:rPr>
          <w:rFonts w:ascii="Arial" w:hAnsi="Arial" w:cs="Arial"/>
          <w:sz w:val="22"/>
          <w:szCs w:val="22"/>
        </w:rPr>
        <w:t>applicant</w:t>
      </w:r>
      <w:r w:rsidRPr="00C43DC3">
        <w:rPr>
          <w:rFonts w:ascii="Arial" w:hAnsi="Arial" w:cs="Arial"/>
          <w:sz w:val="22"/>
          <w:szCs w:val="22"/>
        </w:rPr>
        <w:t>’s</w:t>
      </w:r>
      <w:r w:rsidR="00C93FE2">
        <w:rPr>
          <w:rFonts w:ascii="Arial" w:hAnsi="Arial" w:cs="Arial"/>
          <w:sz w:val="22"/>
          <w:szCs w:val="22"/>
        </w:rPr>
        <w:t>/third party’s</w:t>
      </w:r>
      <w:r w:rsidRPr="00C43DC3">
        <w:rPr>
          <w:rFonts w:ascii="Arial" w:hAnsi="Arial" w:cs="Arial"/>
          <w:sz w:val="22"/>
          <w:szCs w:val="22"/>
        </w:rPr>
        <w:t xml:space="preserve"> version of events</w:t>
      </w:r>
      <w:r w:rsidR="00D86AE7" w:rsidRPr="00C43DC3">
        <w:rPr>
          <w:rFonts w:ascii="Arial" w:hAnsi="Arial" w:cs="Arial"/>
          <w:sz w:val="22"/>
          <w:szCs w:val="22"/>
        </w:rPr>
        <w:t xml:space="preserve">. Be </w:t>
      </w:r>
      <w:r w:rsidR="00D86AE7" w:rsidRPr="00C43DC3">
        <w:rPr>
          <w:rFonts w:ascii="Arial" w:hAnsi="Arial" w:cs="Arial"/>
          <w:bCs/>
          <w:sz w:val="22"/>
          <w:szCs w:val="22"/>
        </w:rPr>
        <w:t>balanced</w:t>
      </w:r>
      <w:r w:rsidR="00D86AE7" w:rsidRPr="00C43DC3">
        <w:rPr>
          <w:rFonts w:ascii="Arial" w:hAnsi="Arial" w:cs="Arial"/>
          <w:sz w:val="22"/>
          <w:szCs w:val="22"/>
        </w:rPr>
        <w:t xml:space="preserve"> and </w:t>
      </w:r>
      <w:r w:rsidR="00D86AE7" w:rsidRPr="00C43DC3">
        <w:rPr>
          <w:rFonts w:ascii="Arial" w:hAnsi="Arial" w:cs="Arial"/>
          <w:bCs/>
          <w:sz w:val="22"/>
          <w:szCs w:val="22"/>
        </w:rPr>
        <w:t>fair</w:t>
      </w:r>
      <w:r w:rsidR="00D86AE7" w:rsidRPr="00C43DC3">
        <w:rPr>
          <w:rFonts w:ascii="Arial" w:hAnsi="Arial" w:cs="Arial"/>
          <w:sz w:val="22"/>
          <w:szCs w:val="22"/>
        </w:rPr>
        <w:t xml:space="preserve"> in your disclosure</w:t>
      </w:r>
      <w:r w:rsidR="00F05807">
        <w:rPr>
          <w:rFonts w:ascii="Arial" w:hAnsi="Arial" w:cs="Arial"/>
          <w:sz w:val="22"/>
          <w:szCs w:val="22"/>
        </w:rPr>
        <w:t xml:space="preserve"> </w:t>
      </w:r>
      <w:r w:rsidR="00F05807" w:rsidRPr="00475102">
        <w:rPr>
          <w:rFonts w:ascii="Arial" w:hAnsi="Arial" w:cs="Arial"/>
          <w:sz w:val="22"/>
          <w:szCs w:val="22"/>
        </w:rPr>
        <w:t>and consider whether</w:t>
      </w:r>
      <w:r w:rsidR="001561D8" w:rsidRPr="00475102">
        <w:rPr>
          <w:rFonts w:ascii="Arial" w:hAnsi="Arial" w:cs="Arial"/>
          <w:sz w:val="22"/>
          <w:szCs w:val="22"/>
        </w:rPr>
        <w:t xml:space="preserve"> the full interview account and</w:t>
      </w:r>
      <w:r w:rsidR="00F05807" w:rsidRPr="00475102">
        <w:rPr>
          <w:rFonts w:ascii="Arial" w:hAnsi="Arial" w:cs="Arial"/>
          <w:sz w:val="22"/>
          <w:szCs w:val="22"/>
        </w:rPr>
        <w:t xml:space="preserve"> any response via Representations should or should not be included</w:t>
      </w:r>
      <w:r w:rsidR="00D86AE7" w:rsidRPr="00475102">
        <w:rPr>
          <w:rFonts w:ascii="Arial" w:hAnsi="Arial" w:cs="Arial"/>
          <w:sz w:val="22"/>
          <w:szCs w:val="22"/>
        </w:rPr>
        <w:t>.</w:t>
      </w:r>
    </w:p>
    <w:p w14:paraId="41564091" w14:textId="7D0FA92E" w:rsidR="00542489" w:rsidRPr="00F4453A" w:rsidRDefault="00D86AE7" w:rsidP="00542489">
      <w:pPr>
        <w:numPr>
          <w:ilvl w:val="1"/>
          <w:numId w:val="1"/>
        </w:numPr>
        <w:tabs>
          <w:tab w:val="left" w:pos="1080"/>
        </w:tabs>
        <w:spacing w:after="60"/>
        <w:ind w:left="1083" w:hanging="357"/>
        <w:rPr>
          <w:rFonts w:ascii="Arial" w:hAnsi="Arial" w:cs="Arial"/>
          <w:sz w:val="22"/>
          <w:szCs w:val="22"/>
        </w:rPr>
      </w:pPr>
      <w:r w:rsidRPr="00542489">
        <w:rPr>
          <w:rFonts w:ascii="Arial" w:hAnsi="Arial" w:cs="Arial"/>
          <w:sz w:val="22"/>
          <w:szCs w:val="22"/>
        </w:rPr>
        <w:t xml:space="preserve">Where drugs are involved, be specific i.e. the class, type and amount. </w:t>
      </w:r>
      <w:r w:rsidR="00542489" w:rsidRPr="00F4453A">
        <w:rPr>
          <w:rFonts w:ascii="Arial" w:hAnsi="Arial" w:cs="Arial"/>
          <w:sz w:val="22"/>
          <w:szCs w:val="22"/>
        </w:rPr>
        <w:t>(If specific detail is not to be included or unavailable then this should be clearly stated and reflected in the audit trail and text)</w:t>
      </w:r>
    </w:p>
    <w:p w14:paraId="23ECBDA1" w14:textId="24F7D112" w:rsidR="00542489" w:rsidRPr="00F4453A" w:rsidRDefault="00134496" w:rsidP="00C70FF2">
      <w:pPr>
        <w:numPr>
          <w:ilvl w:val="1"/>
          <w:numId w:val="1"/>
        </w:numPr>
        <w:tabs>
          <w:tab w:val="left" w:pos="1080"/>
        </w:tabs>
        <w:spacing w:after="60"/>
        <w:ind w:left="1083" w:hanging="357"/>
        <w:rPr>
          <w:rFonts w:ascii="Arial" w:hAnsi="Arial" w:cs="Arial"/>
          <w:sz w:val="22"/>
          <w:szCs w:val="22"/>
        </w:rPr>
      </w:pPr>
      <w:r w:rsidRPr="00F4453A">
        <w:rPr>
          <w:rFonts w:ascii="Arial" w:hAnsi="Arial" w:cs="Arial"/>
          <w:sz w:val="22"/>
          <w:szCs w:val="22"/>
        </w:rPr>
        <w:t>For Thefts, be specific i.e. amount thefts, details of item stolen/amount of monies</w:t>
      </w:r>
      <w:r w:rsidR="0028510A" w:rsidRPr="00F4453A">
        <w:rPr>
          <w:rFonts w:ascii="Arial" w:hAnsi="Arial" w:cs="Arial"/>
          <w:sz w:val="22"/>
          <w:szCs w:val="22"/>
        </w:rPr>
        <w:t xml:space="preserve"> </w:t>
      </w:r>
      <w:r w:rsidR="00542489" w:rsidRPr="00F4453A">
        <w:rPr>
          <w:rFonts w:ascii="Arial" w:hAnsi="Arial" w:cs="Arial"/>
          <w:sz w:val="22"/>
          <w:szCs w:val="22"/>
        </w:rPr>
        <w:t>(If specific detail is not to be included or unavailable then this should be clearly stated and reflected in the audit trail and text)</w:t>
      </w:r>
    </w:p>
    <w:p w14:paraId="364D2AEB" w14:textId="4C3394F1" w:rsidR="00B675EF" w:rsidRPr="00542489" w:rsidRDefault="00B675EF" w:rsidP="00E4105E">
      <w:pPr>
        <w:numPr>
          <w:ilvl w:val="1"/>
          <w:numId w:val="1"/>
        </w:numPr>
        <w:tabs>
          <w:tab w:val="left" w:pos="1080"/>
        </w:tabs>
        <w:spacing w:after="60"/>
        <w:ind w:left="1083" w:hanging="357"/>
        <w:rPr>
          <w:rFonts w:ascii="Arial" w:hAnsi="Arial" w:cs="Arial"/>
          <w:sz w:val="22"/>
          <w:szCs w:val="22"/>
        </w:rPr>
      </w:pPr>
      <w:r w:rsidRPr="00542489">
        <w:rPr>
          <w:rFonts w:ascii="Arial" w:hAnsi="Arial" w:cs="Arial"/>
          <w:sz w:val="22"/>
          <w:szCs w:val="22"/>
        </w:rPr>
        <w:t>For any information containing multiple incidents avoid terms such as ‘numerous’, ‘several’. Always use the specific number of incidents unless the audit trail articulates why the specific number cannot be included within the text.</w:t>
      </w:r>
    </w:p>
    <w:p w14:paraId="38AA4B42" w14:textId="25846A07" w:rsidR="00542489" w:rsidRPr="00F4453A" w:rsidRDefault="00134496" w:rsidP="00542489">
      <w:pPr>
        <w:numPr>
          <w:ilvl w:val="1"/>
          <w:numId w:val="1"/>
        </w:numPr>
        <w:tabs>
          <w:tab w:val="left" w:pos="1080"/>
        </w:tabs>
        <w:spacing w:after="60"/>
        <w:ind w:left="1083" w:hanging="357"/>
        <w:rPr>
          <w:rFonts w:ascii="Arial" w:hAnsi="Arial" w:cs="Arial"/>
          <w:sz w:val="22"/>
          <w:szCs w:val="22"/>
        </w:rPr>
      </w:pPr>
      <w:r w:rsidRPr="00F4453A">
        <w:rPr>
          <w:rFonts w:ascii="Arial" w:hAnsi="Arial" w:cs="Arial"/>
          <w:sz w:val="22"/>
          <w:szCs w:val="22"/>
        </w:rPr>
        <w:t>For Indecent Images, be specific i.e. number of images, their category and category definition.</w:t>
      </w:r>
      <w:r w:rsidR="00D2051E" w:rsidRPr="00F4453A">
        <w:rPr>
          <w:rFonts w:ascii="Arial" w:hAnsi="Arial" w:cs="Arial"/>
          <w:sz w:val="22"/>
          <w:szCs w:val="22"/>
        </w:rPr>
        <w:t xml:space="preserve"> </w:t>
      </w:r>
      <w:r w:rsidR="00542489" w:rsidRPr="00F4453A">
        <w:rPr>
          <w:rFonts w:ascii="Arial" w:hAnsi="Arial" w:cs="Arial"/>
          <w:sz w:val="22"/>
          <w:szCs w:val="22"/>
        </w:rPr>
        <w:t>(If specific detail is not to be included or unavailable then this should be clearly stated and reflected in the audit trail and text)</w:t>
      </w:r>
    </w:p>
    <w:p w14:paraId="26EA7771" w14:textId="3B4642E9" w:rsidR="002D0962" w:rsidRPr="008F60E2" w:rsidRDefault="00D86AE7" w:rsidP="000004DD">
      <w:pPr>
        <w:numPr>
          <w:ilvl w:val="1"/>
          <w:numId w:val="1"/>
        </w:numPr>
        <w:tabs>
          <w:tab w:val="left" w:pos="1080"/>
        </w:tabs>
        <w:spacing w:after="60"/>
        <w:ind w:left="1083" w:hanging="357"/>
        <w:rPr>
          <w:rFonts w:ascii="Arial" w:hAnsi="Arial" w:cs="Arial"/>
          <w:sz w:val="22"/>
          <w:szCs w:val="22"/>
        </w:rPr>
      </w:pPr>
      <w:r w:rsidRPr="00542489">
        <w:rPr>
          <w:rFonts w:ascii="Arial" w:hAnsi="Arial" w:cs="Arial"/>
          <w:sz w:val="22"/>
          <w:szCs w:val="22"/>
        </w:rPr>
        <w:t>The profile of any victim(s)</w:t>
      </w:r>
      <w:r w:rsidR="00B02AEA" w:rsidRPr="00542489">
        <w:rPr>
          <w:rFonts w:ascii="Arial" w:hAnsi="Arial" w:cs="Arial"/>
          <w:sz w:val="22"/>
          <w:szCs w:val="22"/>
        </w:rPr>
        <w:t>/</w:t>
      </w:r>
      <w:r w:rsidR="0083225A" w:rsidRPr="00542489">
        <w:rPr>
          <w:rFonts w:ascii="Arial" w:hAnsi="Arial" w:cs="Arial"/>
          <w:sz w:val="22"/>
          <w:szCs w:val="22"/>
        </w:rPr>
        <w:t>complainant</w:t>
      </w:r>
      <w:r w:rsidR="00B02AEA" w:rsidRPr="00542489">
        <w:rPr>
          <w:rFonts w:ascii="Arial" w:hAnsi="Arial" w:cs="Arial"/>
          <w:sz w:val="22"/>
          <w:szCs w:val="22"/>
        </w:rPr>
        <w:t>(s)</w:t>
      </w:r>
      <w:r w:rsidRPr="00542489">
        <w:rPr>
          <w:rFonts w:ascii="Arial" w:hAnsi="Arial" w:cs="Arial"/>
          <w:sz w:val="22"/>
          <w:szCs w:val="22"/>
        </w:rPr>
        <w:t xml:space="preserve"> should be included where available and appropriate e.g. the relationship to the party; age; gender and mental/physical capacity</w:t>
      </w:r>
      <w:r w:rsidR="009100A7" w:rsidRPr="00542489">
        <w:rPr>
          <w:rFonts w:ascii="Arial" w:hAnsi="Arial" w:cs="Arial"/>
          <w:sz w:val="22"/>
          <w:szCs w:val="22"/>
        </w:rPr>
        <w:t xml:space="preserve"> </w:t>
      </w:r>
      <w:r w:rsidR="009100A7" w:rsidRPr="008F60E2">
        <w:rPr>
          <w:rFonts w:ascii="Arial" w:hAnsi="Arial" w:cs="Arial"/>
          <w:sz w:val="22"/>
          <w:szCs w:val="22"/>
        </w:rPr>
        <w:t xml:space="preserve">(Be mindful of whether the victim/complainant profile </w:t>
      </w:r>
      <w:r w:rsidR="00A812CC" w:rsidRPr="008F60E2">
        <w:rPr>
          <w:rFonts w:ascii="Arial" w:hAnsi="Arial" w:cs="Arial"/>
          <w:sz w:val="22"/>
          <w:szCs w:val="22"/>
        </w:rPr>
        <w:t>would be considered sensitive information and whether this can or cannot be included within the text</w:t>
      </w:r>
      <w:r w:rsidR="00C828C8" w:rsidRPr="008F60E2">
        <w:rPr>
          <w:rFonts w:ascii="Arial" w:hAnsi="Arial" w:cs="Arial"/>
          <w:sz w:val="22"/>
          <w:szCs w:val="22"/>
        </w:rPr>
        <w:t xml:space="preserve"> – please see the </w:t>
      </w:r>
      <w:r w:rsidR="007E0C43" w:rsidRPr="008F60E2">
        <w:rPr>
          <w:rFonts w:ascii="Arial" w:hAnsi="Arial" w:cs="Arial"/>
          <w:sz w:val="22"/>
          <w:szCs w:val="22"/>
        </w:rPr>
        <w:t xml:space="preserve">GD12 </w:t>
      </w:r>
      <w:r w:rsidR="00C828C8" w:rsidRPr="008F60E2">
        <w:rPr>
          <w:rFonts w:ascii="Arial" w:hAnsi="Arial" w:cs="Arial"/>
          <w:sz w:val="22"/>
          <w:szCs w:val="22"/>
        </w:rPr>
        <w:t>MP7b for further guidance).</w:t>
      </w:r>
    </w:p>
    <w:p w14:paraId="4EE63DD4" w14:textId="09F436F9" w:rsidR="003A2CF1" w:rsidRPr="00204B98" w:rsidRDefault="003A2CF1" w:rsidP="000004DD">
      <w:pPr>
        <w:numPr>
          <w:ilvl w:val="1"/>
          <w:numId w:val="1"/>
        </w:numPr>
        <w:tabs>
          <w:tab w:val="left" w:pos="1080"/>
        </w:tabs>
        <w:spacing w:after="60"/>
        <w:ind w:left="1083" w:hanging="357"/>
        <w:rPr>
          <w:rFonts w:ascii="Arial" w:hAnsi="Arial" w:cs="Arial"/>
          <w:sz w:val="22"/>
          <w:szCs w:val="22"/>
        </w:rPr>
      </w:pPr>
      <w:r w:rsidRPr="00204B98">
        <w:rPr>
          <w:rFonts w:ascii="Arial" w:hAnsi="Arial" w:cs="Arial"/>
          <w:sz w:val="22"/>
          <w:szCs w:val="22"/>
        </w:rPr>
        <w:t xml:space="preserve">For any information where the applicant/Third Party is one of a number of suspects, </w:t>
      </w:r>
      <w:r w:rsidR="006A7399" w:rsidRPr="00204B98">
        <w:rPr>
          <w:rFonts w:ascii="Arial" w:hAnsi="Arial" w:cs="Arial"/>
          <w:sz w:val="22"/>
          <w:szCs w:val="22"/>
        </w:rPr>
        <w:t xml:space="preserve">ensure this is accurately reflected in the text </w:t>
      </w:r>
      <w:r w:rsidR="00745AFF" w:rsidRPr="00204B98">
        <w:rPr>
          <w:rFonts w:ascii="Arial" w:hAnsi="Arial" w:cs="Arial"/>
          <w:sz w:val="22"/>
          <w:szCs w:val="22"/>
        </w:rPr>
        <w:t>(where deemed relevant</w:t>
      </w:r>
      <w:r w:rsidR="00823C54" w:rsidRPr="00204B98">
        <w:rPr>
          <w:rFonts w:ascii="Arial" w:hAnsi="Arial" w:cs="Arial"/>
          <w:sz w:val="22"/>
          <w:szCs w:val="22"/>
        </w:rPr>
        <w:t>)</w:t>
      </w:r>
    </w:p>
    <w:p w14:paraId="0BF4E10D" w14:textId="36F9EE1E" w:rsidR="002D0962" w:rsidRPr="00CC0A22" w:rsidRDefault="00D86AE7">
      <w:pPr>
        <w:numPr>
          <w:ilvl w:val="1"/>
          <w:numId w:val="1"/>
        </w:numPr>
        <w:tabs>
          <w:tab w:val="left" w:pos="1080"/>
        </w:tabs>
        <w:spacing w:after="60"/>
        <w:ind w:left="1083" w:hanging="357"/>
        <w:rPr>
          <w:rFonts w:ascii="Arial" w:hAnsi="Arial" w:cs="Arial"/>
          <w:sz w:val="22"/>
          <w:szCs w:val="22"/>
        </w:rPr>
      </w:pPr>
      <w:r w:rsidRPr="00CC0A22">
        <w:rPr>
          <w:rFonts w:ascii="Arial" w:hAnsi="Arial" w:cs="Arial"/>
          <w:sz w:val="22"/>
          <w:szCs w:val="22"/>
        </w:rPr>
        <w:t xml:space="preserve">For non-conviction data, record the </w:t>
      </w:r>
      <w:r w:rsidR="00864112">
        <w:rPr>
          <w:rFonts w:ascii="Arial" w:hAnsi="Arial" w:cs="Arial"/>
          <w:color w:val="0070C0"/>
          <w:sz w:val="22"/>
          <w:szCs w:val="22"/>
        </w:rPr>
        <w:t>outcome/</w:t>
      </w:r>
      <w:r w:rsidRPr="00CC0A22">
        <w:rPr>
          <w:rFonts w:ascii="Arial" w:hAnsi="Arial" w:cs="Arial"/>
          <w:sz w:val="22"/>
          <w:szCs w:val="22"/>
        </w:rPr>
        <w:t xml:space="preserve">conclusion of the investigation </w:t>
      </w:r>
      <w:r w:rsidR="00374A29" w:rsidRPr="00CC0A22">
        <w:rPr>
          <w:rFonts w:ascii="Arial" w:hAnsi="Arial" w:cs="Arial"/>
          <w:sz w:val="22"/>
          <w:szCs w:val="22"/>
        </w:rPr>
        <w:t>(</w:t>
      </w:r>
      <w:r w:rsidRPr="00CC0A22">
        <w:rPr>
          <w:rFonts w:ascii="Arial" w:hAnsi="Arial" w:cs="Arial"/>
          <w:sz w:val="22"/>
          <w:szCs w:val="22"/>
        </w:rPr>
        <w:t>where available) or clearly state that this is not known and why</w:t>
      </w:r>
      <w:r w:rsidR="00D67BC5">
        <w:rPr>
          <w:rFonts w:ascii="Arial" w:hAnsi="Arial" w:cs="Arial"/>
          <w:sz w:val="22"/>
          <w:szCs w:val="22"/>
        </w:rPr>
        <w:t>, again where safe to do so</w:t>
      </w:r>
      <w:r w:rsidR="00C828C8" w:rsidRPr="00CC0A22">
        <w:rPr>
          <w:rFonts w:ascii="Arial" w:hAnsi="Arial" w:cs="Arial"/>
          <w:sz w:val="22"/>
          <w:szCs w:val="22"/>
        </w:rPr>
        <w:t xml:space="preserve"> e.g. what were the reasons for evidential difficulties</w:t>
      </w:r>
      <w:r w:rsidR="007D26C9" w:rsidRPr="00CC0A22">
        <w:rPr>
          <w:rFonts w:ascii="Arial" w:hAnsi="Arial" w:cs="Arial"/>
          <w:sz w:val="22"/>
          <w:szCs w:val="22"/>
        </w:rPr>
        <w:t>, insufficient evidence</w:t>
      </w:r>
      <w:r w:rsidR="00531933">
        <w:rPr>
          <w:rFonts w:ascii="Arial" w:hAnsi="Arial" w:cs="Arial"/>
          <w:sz w:val="22"/>
          <w:szCs w:val="22"/>
        </w:rPr>
        <w:t xml:space="preserve">, </w:t>
      </w:r>
      <w:r w:rsidR="00531933">
        <w:rPr>
          <w:rFonts w:ascii="Arial" w:hAnsi="Arial" w:cs="Arial"/>
          <w:color w:val="0070C0"/>
          <w:sz w:val="22"/>
          <w:szCs w:val="22"/>
        </w:rPr>
        <w:t>dealt</w:t>
      </w:r>
      <w:r w:rsidR="001F3645">
        <w:rPr>
          <w:rFonts w:ascii="Arial" w:hAnsi="Arial" w:cs="Arial"/>
          <w:color w:val="0070C0"/>
          <w:sz w:val="22"/>
          <w:szCs w:val="22"/>
        </w:rPr>
        <w:t xml:space="preserve"> with/referred to Single Agency (Social Services, Child</w:t>
      </w:r>
      <w:r w:rsidR="009B10EC">
        <w:rPr>
          <w:rFonts w:ascii="Arial" w:hAnsi="Arial" w:cs="Arial"/>
          <w:color w:val="0070C0"/>
          <w:sz w:val="22"/>
          <w:szCs w:val="22"/>
        </w:rPr>
        <w:t xml:space="preserve"> Protection etc)</w:t>
      </w:r>
      <w:r w:rsidR="007D26C9" w:rsidRPr="00CC0A22">
        <w:rPr>
          <w:rFonts w:ascii="Arial" w:hAnsi="Arial" w:cs="Arial"/>
          <w:sz w:val="22"/>
          <w:szCs w:val="22"/>
        </w:rPr>
        <w:t xml:space="preserve"> etc</w:t>
      </w:r>
      <w:r w:rsidR="003C4CCA" w:rsidRPr="00CC0A22">
        <w:rPr>
          <w:rFonts w:ascii="Arial" w:hAnsi="Arial" w:cs="Arial"/>
          <w:sz w:val="22"/>
          <w:szCs w:val="22"/>
        </w:rPr>
        <w:t>.</w:t>
      </w:r>
      <w:r w:rsidR="00074F63" w:rsidRPr="00CC0A22">
        <w:rPr>
          <w:rFonts w:ascii="Arial" w:hAnsi="Arial" w:cs="Arial"/>
          <w:sz w:val="22"/>
          <w:szCs w:val="22"/>
        </w:rPr>
        <w:t xml:space="preserve"> </w:t>
      </w:r>
      <w:r w:rsidR="00FD747C">
        <w:rPr>
          <w:rFonts w:ascii="Arial" w:hAnsi="Arial" w:cs="Arial"/>
          <w:sz w:val="22"/>
          <w:szCs w:val="22"/>
        </w:rPr>
        <w:t>If it is considered inappropriate to disclose then record in your rationale the reasons why the information isn’t to be disclosed</w:t>
      </w:r>
      <w:r w:rsidR="00BF5B37">
        <w:rPr>
          <w:rFonts w:ascii="Arial" w:hAnsi="Arial" w:cs="Arial"/>
          <w:sz w:val="22"/>
          <w:szCs w:val="22"/>
        </w:rPr>
        <w:t>.</w:t>
      </w:r>
    </w:p>
    <w:p w14:paraId="4C6A6FA3" w14:textId="6BDBB73C" w:rsidR="002D0962" w:rsidRPr="00AE4BF4" w:rsidRDefault="00D86AE7">
      <w:pPr>
        <w:numPr>
          <w:ilvl w:val="1"/>
          <w:numId w:val="1"/>
        </w:numPr>
        <w:tabs>
          <w:tab w:val="left" w:pos="1080"/>
        </w:tabs>
        <w:spacing w:after="60"/>
        <w:ind w:left="1083" w:hanging="357"/>
        <w:rPr>
          <w:rFonts w:ascii="Arial" w:hAnsi="Arial" w:cs="Arial"/>
          <w:sz w:val="22"/>
          <w:szCs w:val="22"/>
        </w:rPr>
      </w:pPr>
      <w:r w:rsidRPr="00AE4BF4">
        <w:rPr>
          <w:rFonts w:ascii="Arial" w:hAnsi="Arial" w:cs="Arial"/>
          <w:sz w:val="22"/>
          <w:szCs w:val="22"/>
        </w:rPr>
        <w:t xml:space="preserve">For Not Guilty verdicts include the reason (where deemed </w:t>
      </w:r>
      <w:r w:rsidR="002D4842">
        <w:rPr>
          <w:rFonts w:ascii="Arial" w:hAnsi="Arial" w:cs="Arial"/>
          <w:sz w:val="22"/>
          <w:szCs w:val="22"/>
        </w:rPr>
        <w:t>safe to</w:t>
      </w:r>
      <w:r w:rsidR="00B87409">
        <w:rPr>
          <w:rFonts w:ascii="Arial" w:hAnsi="Arial" w:cs="Arial"/>
          <w:sz w:val="22"/>
          <w:szCs w:val="22"/>
        </w:rPr>
        <w:t xml:space="preserve"> include</w:t>
      </w:r>
      <w:r w:rsidRPr="00AE4BF4">
        <w:rPr>
          <w:rFonts w:ascii="Arial" w:hAnsi="Arial" w:cs="Arial"/>
          <w:sz w:val="22"/>
          <w:szCs w:val="22"/>
        </w:rPr>
        <w:t>) or clearly state that this is not known and why</w:t>
      </w:r>
      <w:r w:rsidR="00EE4CCF">
        <w:rPr>
          <w:rFonts w:ascii="Arial" w:hAnsi="Arial" w:cs="Arial"/>
          <w:sz w:val="22"/>
          <w:szCs w:val="22"/>
        </w:rPr>
        <w:t xml:space="preserve"> </w:t>
      </w:r>
      <w:r w:rsidR="00E6695A" w:rsidRPr="00AE4BF4">
        <w:rPr>
          <w:rFonts w:ascii="Arial" w:hAnsi="Arial" w:cs="Arial"/>
          <w:sz w:val="22"/>
          <w:szCs w:val="22"/>
        </w:rPr>
        <w:t>e.g. if the individual was found Not Guilty by Jury, then please state this</w:t>
      </w:r>
      <w:r w:rsidR="00EE4CCF">
        <w:rPr>
          <w:rFonts w:ascii="Arial" w:hAnsi="Arial" w:cs="Arial"/>
          <w:sz w:val="22"/>
          <w:szCs w:val="22"/>
        </w:rPr>
        <w:t>.</w:t>
      </w:r>
    </w:p>
    <w:p w14:paraId="39D7F768" w14:textId="77777777" w:rsidR="00134496" w:rsidRPr="00C43DC3" w:rsidRDefault="00134496" w:rsidP="00134496">
      <w:pPr>
        <w:tabs>
          <w:tab w:val="left" w:pos="1080"/>
        </w:tabs>
        <w:spacing w:after="60"/>
        <w:rPr>
          <w:rFonts w:ascii="Arial" w:hAnsi="Arial" w:cs="Arial"/>
          <w:b/>
          <w:bCs/>
          <w:color w:val="0070C0"/>
          <w:sz w:val="22"/>
          <w:szCs w:val="22"/>
        </w:rPr>
      </w:pPr>
    </w:p>
    <w:p w14:paraId="644EC0C4" w14:textId="64BE9618" w:rsidR="002D0962" w:rsidRPr="00C43DC3" w:rsidRDefault="00D86AE7" w:rsidP="00735F9E">
      <w:pPr>
        <w:numPr>
          <w:ilvl w:val="0"/>
          <w:numId w:val="1"/>
        </w:numPr>
        <w:tabs>
          <w:tab w:val="left" w:pos="360"/>
        </w:tabs>
        <w:spacing w:before="60" w:after="120"/>
        <w:ind w:left="363" w:hanging="357"/>
        <w:rPr>
          <w:rFonts w:ascii="Arial" w:hAnsi="Arial" w:cs="Arial"/>
          <w:sz w:val="22"/>
          <w:szCs w:val="22"/>
        </w:rPr>
      </w:pPr>
      <w:r w:rsidRPr="00C43DC3">
        <w:rPr>
          <w:rFonts w:ascii="Arial" w:hAnsi="Arial" w:cs="Arial"/>
          <w:sz w:val="22"/>
          <w:szCs w:val="22"/>
        </w:rPr>
        <w:lastRenderedPageBreak/>
        <w:t xml:space="preserve">When making a </w:t>
      </w:r>
      <w:r w:rsidR="00167557" w:rsidRPr="00C43DC3">
        <w:rPr>
          <w:rFonts w:ascii="Arial" w:hAnsi="Arial" w:cs="Arial"/>
          <w:sz w:val="22"/>
          <w:szCs w:val="22"/>
        </w:rPr>
        <w:t>third-party</w:t>
      </w:r>
      <w:r w:rsidRPr="00C43DC3">
        <w:rPr>
          <w:rFonts w:ascii="Arial" w:hAnsi="Arial" w:cs="Arial"/>
          <w:sz w:val="22"/>
          <w:szCs w:val="22"/>
        </w:rPr>
        <w:t xml:space="preserve"> disclosure, where the third party is the risk, the third party should be named and their relationship with the applicant be made clear. For examp</w:t>
      </w:r>
      <w:r w:rsidR="00815799" w:rsidRPr="00C43DC3">
        <w:rPr>
          <w:rFonts w:ascii="Arial" w:hAnsi="Arial" w:cs="Arial"/>
          <w:sz w:val="22"/>
          <w:szCs w:val="22"/>
        </w:rPr>
        <w:t>l</w:t>
      </w:r>
      <w:r w:rsidRPr="00C43DC3">
        <w:rPr>
          <w:rFonts w:ascii="Arial" w:hAnsi="Arial" w:cs="Arial"/>
          <w:sz w:val="22"/>
          <w:szCs w:val="22"/>
        </w:rPr>
        <w:t>e: if they live at, or have access to, the applicant’s home, this should be stated.</w:t>
      </w:r>
    </w:p>
    <w:p w14:paraId="4333A5D8" w14:textId="0CE735BB" w:rsidR="00211E00" w:rsidRDefault="00211E00" w:rsidP="007B79E4">
      <w:pPr>
        <w:pStyle w:val="ListParagraph"/>
        <w:numPr>
          <w:ilvl w:val="0"/>
          <w:numId w:val="1"/>
        </w:numPr>
        <w:rPr>
          <w:rFonts w:ascii="Arial" w:hAnsi="Arial" w:cs="Arial"/>
          <w:sz w:val="22"/>
          <w:szCs w:val="22"/>
        </w:rPr>
      </w:pPr>
      <w:r w:rsidRPr="00C43DC3">
        <w:rPr>
          <w:rFonts w:ascii="Arial" w:hAnsi="Arial" w:cs="Arial"/>
          <w:sz w:val="22"/>
          <w:szCs w:val="22"/>
        </w:rPr>
        <w:t>If your information relates to non-conviction information, ensure that this is clear within the text – do not leave room for doubt or misinterpretation.</w:t>
      </w:r>
    </w:p>
    <w:p w14:paraId="1D050008" w14:textId="0A2C7D84" w:rsidR="009B253F" w:rsidRPr="00AE4BF4" w:rsidRDefault="009B253F" w:rsidP="007B79E4">
      <w:pPr>
        <w:pStyle w:val="ListParagraph"/>
        <w:numPr>
          <w:ilvl w:val="0"/>
          <w:numId w:val="1"/>
        </w:numPr>
        <w:rPr>
          <w:rFonts w:ascii="Arial" w:hAnsi="Arial" w:cs="Arial"/>
          <w:sz w:val="22"/>
          <w:szCs w:val="22"/>
        </w:rPr>
      </w:pPr>
      <w:r w:rsidRPr="00AE4BF4">
        <w:rPr>
          <w:rFonts w:ascii="Arial" w:hAnsi="Arial" w:cs="Arial"/>
          <w:sz w:val="22"/>
          <w:szCs w:val="22"/>
        </w:rPr>
        <w:t xml:space="preserve">If your disclosure relates to Mental Health always ensure that the </w:t>
      </w:r>
      <w:r w:rsidR="00877FB6">
        <w:rPr>
          <w:rFonts w:ascii="Arial" w:hAnsi="Arial" w:cs="Arial"/>
          <w:sz w:val="22"/>
          <w:szCs w:val="22"/>
        </w:rPr>
        <w:t>Guidance Document 3 (</w:t>
      </w:r>
      <w:r w:rsidRPr="00AE4BF4">
        <w:rPr>
          <w:rFonts w:ascii="Arial" w:hAnsi="Arial" w:cs="Arial"/>
          <w:sz w:val="22"/>
          <w:szCs w:val="22"/>
        </w:rPr>
        <w:t>GD3</w:t>
      </w:r>
      <w:r w:rsidR="00877FB6">
        <w:rPr>
          <w:rFonts w:ascii="Arial" w:hAnsi="Arial" w:cs="Arial"/>
          <w:sz w:val="22"/>
          <w:szCs w:val="22"/>
        </w:rPr>
        <w:t>)</w:t>
      </w:r>
      <w:r w:rsidRPr="00AE4BF4">
        <w:rPr>
          <w:rFonts w:ascii="Arial" w:hAnsi="Arial" w:cs="Arial"/>
          <w:sz w:val="22"/>
          <w:szCs w:val="22"/>
        </w:rPr>
        <w:t xml:space="preserve"> is referred to prior to your final decision. </w:t>
      </w:r>
    </w:p>
    <w:p w14:paraId="4542171D" w14:textId="0D4C2AE8" w:rsidR="007B79E4" w:rsidRPr="00193392" w:rsidRDefault="00A144E6" w:rsidP="007B79E4">
      <w:pPr>
        <w:pStyle w:val="ListParagraph"/>
        <w:numPr>
          <w:ilvl w:val="0"/>
          <w:numId w:val="1"/>
        </w:numPr>
        <w:rPr>
          <w:rFonts w:ascii="Arial" w:hAnsi="Arial" w:cs="Arial"/>
          <w:sz w:val="22"/>
          <w:szCs w:val="22"/>
        </w:rPr>
      </w:pPr>
      <w:r w:rsidRPr="00AE4BF4">
        <w:rPr>
          <w:rFonts w:ascii="Arial" w:hAnsi="Arial" w:cs="Arial"/>
          <w:sz w:val="22"/>
          <w:szCs w:val="22"/>
        </w:rPr>
        <w:t xml:space="preserve">It is for the employer to determine </w:t>
      </w:r>
      <w:r w:rsidR="00E9141E" w:rsidRPr="00204B98">
        <w:rPr>
          <w:rFonts w:ascii="Arial" w:hAnsi="Arial" w:cs="Arial"/>
          <w:sz w:val="22"/>
          <w:szCs w:val="22"/>
        </w:rPr>
        <w:t>any</w:t>
      </w:r>
      <w:r w:rsidRPr="00204B98">
        <w:rPr>
          <w:rFonts w:ascii="Arial" w:hAnsi="Arial" w:cs="Arial"/>
          <w:sz w:val="22"/>
          <w:szCs w:val="22"/>
        </w:rPr>
        <w:t xml:space="preserve"> </w:t>
      </w:r>
      <w:r w:rsidRPr="00AE4BF4">
        <w:rPr>
          <w:rFonts w:ascii="Arial" w:hAnsi="Arial" w:cs="Arial"/>
          <w:sz w:val="22"/>
          <w:szCs w:val="22"/>
        </w:rPr>
        <w:t>risk posed by the applicant as a result of the information disclosed by the force, the text should not contain the force’s risk assessment, this is for the rationale not the approved text.</w:t>
      </w:r>
    </w:p>
    <w:p w14:paraId="53089F8B" w14:textId="00B3D699" w:rsidR="007B79E4" w:rsidRDefault="003A7999" w:rsidP="007B79E4">
      <w:pPr>
        <w:spacing w:after="0"/>
        <w:rPr>
          <w:rFonts w:ascii="Arial" w:hAnsi="Arial" w:cs="Arial"/>
          <w:sz w:val="22"/>
          <w:szCs w:val="22"/>
        </w:rPr>
      </w:pPr>
      <w:r>
        <w:rPr>
          <w:rFonts w:ascii="Arial" w:hAnsi="Arial" w:cs="Arial"/>
          <w:sz w:val="22"/>
          <w:szCs w:val="22"/>
        </w:rPr>
        <w:t>Y</w:t>
      </w:r>
      <w:r w:rsidR="007B79E4" w:rsidRPr="00C43DC3">
        <w:rPr>
          <w:rFonts w:ascii="Arial" w:hAnsi="Arial" w:cs="Arial"/>
          <w:sz w:val="22"/>
          <w:szCs w:val="22"/>
        </w:rPr>
        <w:t xml:space="preserve">ou should consider offering the applicant the opportunity to make representation, </w:t>
      </w:r>
      <w:r w:rsidR="007B79E4" w:rsidRPr="00C43DC3">
        <w:rPr>
          <w:rFonts w:ascii="Arial" w:hAnsi="Arial" w:cs="Arial"/>
          <w:b/>
          <w:sz w:val="22"/>
          <w:szCs w:val="22"/>
        </w:rPr>
        <w:t>prior to your final decision being made</w:t>
      </w:r>
      <w:r w:rsidR="007B79E4" w:rsidRPr="00C43DC3">
        <w:rPr>
          <w:rFonts w:ascii="Arial" w:hAnsi="Arial" w:cs="Arial"/>
          <w:sz w:val="22"/>
          <w:szCs w:val="22"/>
        </w:rPr>
        <w:t>. Your audit trail should record the reasons for/against making representations and also the considerations made toward the representations.</w:t>
      </w:r>
      <w:r w:rsidR="00E6695A">
        <w:rPr>
          <w:rFonts w:ascii="Arial" w:hAnsi="Arial" w:cs="Arial"/>
          <w:sz w:val="22"/>
          <w:szCs w:val="22"/>
        </w:rPr>
        <w:t xml:space="preserve"> Representations Guidance is </w:t>
      </w:r>
      <w:r w:rsidR="000B74B6">
        <w:rPr>
          <w:rFonts w:ascii="Arial" w:hAnsi="Arial" w:cs="Arial"/>
          <w:sz w:val="22"/>
          <w:szCs w:val="22"/>
        </w:rPr>
        <w:t>available on the GOV.uk QAF page</w:t>
      </w:r>
      <w:r w:rsidR="00E6695A">
        <w:rPr>
          <w:rFonts w:ascii="Arial" w:hAnsi="Arial" w:cs="Arial"/>
          <w:sz w:val="22"/>
          <w:szCs w:val="22"/>
        </w:rPr>
        <w:t>.</w:t>
      </w:r>
    </w:p>
    <w:p w14:paraId="72CE2B00" w14:textId="6A54A100" w:rsidR="00E6695A" w:rsidRDefault="00E6695A" w:rsidP="007B79E4">
      <w:pPr>
        <w:spacing w:after="0"/>
        <w:rPr>
          <w:rFonts w:ascii="Arial" w:hAnsi="Arial" w:cs="Arial"/>
          <w:sz w:val="22"/>
          <w:szCs w:val="22"/>
        </w:rPr>
      </w:pPr>
    </w:p>
    <w:p w14:paraId="72063A9D" w14:textId="77777777" w:rsidR="005C1BAB" w:rsidRPr="00C43DC3" w:rsidRDefault="005C1BAB" w:rsidP="007B79E4">
      <w:pPr>
        <w:spacing w:after="0"/>
        <w:rPr>
          <w:rFonts w:ascii="Arial" w:hAnsi="Arial" w:cs="Arial"/>
          <w:sz w:val="22"/>
          <w:szCs w:val="22"/>
        </w:rPr>
      </w:pPr>
    </w:p>
    <w:p w14:paraId="0FC3C1DF" w14:textId="6D7D3BC8" w:rsidR="002D0962" w:rsidRPr="0066653F" w:rsidRDefault="00D86AE7">
      <w:pPr>
        <w:rPr>
          <w:rFonts w:ascii="Arial" w:hAnsi="Arial" w:cs="Arial"/>
          <w:b/>
          <w:bCs/>
        </w:rPr>
      </w:pPr>
      <w:r w:rsidRPr="0066653F">
        <w:rPr>
          <w:rFonts w:ascii="Arial" w:hAnsi="Arial" w:cs="Arial"/>
          <w:b/>
          <w:bCs/>
        </w:rPr>
        <w:t xml:space="preserve">Disclosure of information relating to an Impending </w:t>
      </w:r>
      <w:r w:rsidR="00440560">
        <w:rPr>
          <w:rFonts w:ascii="Arial" w:hAnsi="Arial" w:cs="Arial"/>
          <w:b/>
          <w:bCs/>
        </w:rPr>
        <w:t>P</w:t>
      </w:r>
      <w:r w:rsidRPr="0066653F">
        <w:rPr>
          <w:rFonts w:ascii="Arial" w:hAnsi="Arial" w:cs="Arial"/>
          <w:b/>
          <w:bCs/>
        </w:rPr>
        <w:t>rosecution/</w:t>
      </w:r>
      <w:r w:rsidR="00440560">
        <w:rPr>
          <w:rFonts w:ascii="Arial" w:hAnsi="Arial" w:cs="Arial"/>
          <w:b/>
          <w:bCs/>
        </w:rPr>
        <w:t>O</w:t>
      </w:r>
      <w:r w:rsidRPr="0066653F">
        <w:rPr>
          <w:rFonts w:ascii="Arial" w:hAnsi="Arial" w:cs="Arial"/>
          <w:b/>
          <w:bCs/>
        </w:rPr>
        <w:t xml:space="preserve">ngoing </w:t>
      </w:r>
      <w:r w:rsidR="00440560">
        <w:rPr>
          <w:rFonts w:ascii="Arial" w:hAnsi="Arial" w:cs="Arial"/>
          <w:b/>
          <w:bCs/>
        </w:rPr>
        <w:t>I</w:t>
      </w:r>
      <w:r w:rsidRPr="0066653F">
        <w:rPr>
          <w:rFonts w:ascii="Arial" w:hAnsi="Arial" w:cs="Arial"/>
          <w:b/>
          <w:bCs/>
        </w:rPr>
        <w:t>nvestigation</w:t>
      </w:r>
    </w:p>
    <w:p w14:paraId="63F12ED3" w14:textId="23524397" w:rsidR="002D0962" w:rsidRPr="00C43DC3" w:rsidRDefault="00D86AE7">
      <w:pPr>
        <w:pStyle w:val="ListParagraph"/>
        <w:numPr>
          <w:ilvl w:val="0"/>
          <w:numId w:val="2"/>
        </w:numPr>
        <w:tabs>
          <w:tab w:val="left" w:pos="360"/>
        </w:tabs>
        <w:spacing w:before="60" w:after="120"/>
        <w:rPr>
          <w:rFonts w:ascii="Arial" w:hAnsi="Arial" w:cs="Arial"/>
          <w:sz w:val="22"/>
          <w:szCs w:val="22"/>
        </w:rPr>
      </w:pPr>
      <w:r w:rsidRPr="00C43DC3">
        <w:rPr>
          <w:rFonts w:ascii="Arial" w:hAnsi="Arial" w:cs="Arial"/>
          <w:sz w:val="22"/>
          <w:szCs w:val="22"/>
        </w:rPr>
        <w:t xml:space="preserve">Where your information relates to Impending Prosecution/Ongoing </w:t>
      </w:r>
      <w:r w:rsidR="00D01B8A">
        <w:rPr>
          <w:rFonts w:ascii="Arial" w:hAnsi="Arial" w:cs="Arial"/>
          <w:color w:val="0070C0"/>
          <w:sz w:val="22"/>
          <w:szCs w:val="22"/>
        </w:rPr>
        <w:t>I</w:t>
      </w:r>
      <w:r w:rsidRPr="00C43DC3">
        <w:rPr>
          <w:rFonts w:ascii="Arial" w:hAnsi="Arial" w:cs="Arial"/>
          <w:sz w:val="22"/>
          <w:szCs w:val="22"/>
        </w:rPr>
        <w:t>nvestigation ensure that the text is clearly reflective of the considerations made within the AT3</w:t>
      </w:r>
    </w:p>
    <w:p w14:paraId="369E31F0" w14:textId="4BD3636B" w:rsidR="002D0962" w:rsidRPr="00C43DC3" w:rsidRDefault="00D86AE7">
      <w:pPr>
        <w:pStyle w:val="ListParagraph"/>
        <w:numPr>
          <w:ilvl w:val="0"/>
          <w:numId w:val="2"/>
        </w:numPr>
        <w:rPr>
          <w:rFonts w:ascii="Arial" w:hAnsi="Arial" w:cs="Arial"/>
          <w:sz w:val="22"/>
          <w:szCs w:val="22"/>
        </w:rPr>
      </w:pPr>
      <w:r w:rsidRPr="00C43DC3">
        <w:rPr>
          <w:rFonts w:ascii="Arial" w:hAnsi="Arial" w:cs="Arial"/>
          <w:bCs/>
          <w:sz w:val="22"/>
          <w:szCs w:val="22"/>
        </w:rPr>
        <w:t>If the Box 4 rationale confirms that the information that is believed to be true is solely the factual information of the charge/court date/ongoing investigation</w:t>
      </w:r>
      <w:r w:rsidR="0077627F">
        <w:rPr>
          <w:rFonts w:ascii="Arial" w:hAnsi="Arial" w:cs="Arial"/>
          <w:bCs/>
          <w:sz w:val="22"/>
          <w:szCs w:val="22"/>
        </w:rPr>
        <w:t xml:space="preserve"> status</w:t>
      </w:r>
      <w:r w:rsidRPr="00C43DC3">
        <w:rPr>
          <w:rFonts w:ascii="Arial" w:hAnsi="Arial" w:cs="Arial"/>
          <w:bCs/>
          <w:sz w:val="22"/>
          <w:szCs w:val="22"/>
        </w:rPr>
        <w:t xml:space="preserve">, then the text should reflect </w:t>
      </w:r>
      <w:r w:rsidR="000519F7" w:rsidRPr="00C43DC3">
        <w:rPr>
          <w:rFonts w:ascii="Arial" w:hAnsi="Arial" w:cs="Arial"/>
          <w:bCs/>
          <w:sz w:val="22"/>
          <w:szCs w:val="22"/>
        </w:rPr>
        <w:t>this.</w:t>
      </w:r>
    </w:p>
    <w:p w14:paraId="6DEEA37E" w14:textId="1BE38746" w:rsidR="002D0962" w:rsidRPr="00C43DC3" w:rsidRDefault="00D86AE7">
      <w:pPr>
        <w:pStyle w:val="ListParagraph"/>
        <w:numPr>
          <w:ilvl w:val="0"/>
          <w:numId w:val="2"/>
        </w:numPr>
        <w:rPr>
          <w:rFonts w:ascii="Arial" w:hAnsi="Arial" w:cs="Arial"/>
          <w:sz w:val="22"/>
          <w:szCs w:val="22"/>
        </w:rPr>
      </w:pPr>
      <w:r w:rsidRPr="00C43DC3">
        <w:rPr>
          <w:rFonts w:ascii="Arial" w:hAnsi="Arial" w:cs="Arial"/>
          <w:bCs/>
          <w:sz w:val="22"/>
          <w:szCs w:val="22"/>
        </w:rPr>
        <w:t xml:space="preserve">The text should include the </w:t>
      </w:r>
      <w:r w:rsidR="00746C52" w:rsidRPr="00B10DF3">
        <w:rPr>
          <w:rFonts w:ascii="Arial" w:hAnsi="Arial" w:cs="Arial"/>
          <w:bCs/>
          <w:sz w:val="22"/>
          <w:szCs w:val="22"/>
        </w:rPr>
        <w:t>A</w:t>
      </w:r>
      <w:r w:rsidRPr="00B10DF3">
        <w:rPr>
          <w:rFonts w:ascii="Arial" w:hAnsi="Arial" w:cs="Arial"/>
          <w:bCs/>
          <w:sz w:val="22"/>
          <w:szCs w:val="22"/>
        </w:rPr>
        <w:t>pplicant</w:t>
      </w:r>
      <w:r w:rsidR="002B275D" w:rsidRPr="00B10DF3">
        <w:rPr>
          <w:rFonts w:ascii="Arial" w:hAnsi="Arial" w:cs="Arial"/>
          <w:bCs/>
          <w:sz w:val="22"/>
          <w:szCs w:val="22"/>
        </w:rPr>
        <w:t>’s/Third Party’s</w:t>
      </w:r>
      <w:r w:rsidRPr="00B10DF3">
        <w:rPr>
          <w:rFonts w:ascii="Arial" w:hAnsi="Arial" w:cs="Arial"/>
          <w:bCs/>
          <w:sz w:val="22"/>
          <w:szCs w:val="22"/>
        </w:rPr>
        <w:t xml:space="preserve"> </w:t>
      </w:r>
      <w:r w:rsidRPr="00C43DC3">
        <w:rPr>
          <w:rFonts w:ascii="Arial" w:hAnsi="Arial" w:cs="Arial"/>
          <w:bCs/>
          <w:sz w:val="22"/>
          <w:szCs w:val="22"/>
        </w:rPr>
        <w:t>admittance or denial of any allegations (i</w:t>
      </w:r>
      <w:r w:rsidR="00C43DC3">
        <w:rPr>
          <w:rFonts w:ascii="Arial" w:hAnsi="Arial" w:cs="Arial"/>
          <w:bCs/>
          <w:sz w:val="22"/>
          <w:szCs w:val="22"/>
        </w:rPr>
        <w:t>f available)</w:t>
      </w:r>
      <w:r w:rsidRPr="00C43DC3">
        <w:rPr>
          <w:rFonts w:ascii="Arial" w:hAnsi="Arial" w:cs="Arial"/>
          <w:bCs/>
          <w:sz w:val="22"/>
          <w:szCs w:val="22"/>
        </w:rPr>
        <w:t>, where rationale has deemed this as relevant</w:t>
      </w:r>
      <w:r w:rsidR="00C43DC3">
        <w:rPr>
          <w:rFonts w:ascii="Arial" w:hAnsi="Arial" w:cs="Arial"/>
          <w:bCs/>
          <w:sz w:val="22"/>
          <w:szCs w:val="22"/>
        </w:rPr>
        <w:t xml:space="preserve"> and appropriate</w:t>
      </w:r>
      <w:r w:rsidRPr="00C43DC3">
        <w:rPr>
          <w:rFonts w:ascii="Arial" w:hAnsi="Arial" w:cs="Arial"/>
          <w:bCs/>
          <w:sz w:val="22"/>
          <w:szCs w:val="22"/>
        </w:rPr>
        <w:t xml:space="preserve"> for proposed disclosure</w:t>
      </w:r>
      <w:r w:rsidR="00DC0215">
        <w:rPr>
          <w:rFonts w:ascii="Arial" w:hAnsi="Arial" w:cs="Arial"/>
          <w:bCs/>
          <w:sz w:val="22"/>
          <w:szCs w:val="22"/>
        </w:rPr>
        <w:t xml:space="preserve">. If you deem this </w:t>
      </w:r>
      <w:r w:rsidR="00E711E1">
        <w:rPr>
          <w:rFonts w:ascii="Arial" w:hAnsi="Arial" w:cs="Arial"/>
          <w:bCs/>
          <w:sz w:val="22"/>
          <w:szCs w:val="22"/>
        </w:rPr>
        <w:t>not appropriate for disclosure then rationale should be recorded at 2.3 of AT3.</w:t>
      </w:r>
    </w:p>
    <w:p w14:paraId="77031AC5" w14:textId="298DCE0A" w:rsidR="002D0962" w:rsidRDefault="00D86AE7">
      <w:pPr>
        <w:pStyle w:val="ListParagraph"/>
        <w:numPr>
          <w:ilvl w:val="0"/>
          <w:numId w:val="2"/>
        </w:numPr>
        <w:rPr>
          <w:rFonts w:ascii="Arial" w:hAnsi="Arial" w:cs="Arial"/>
          <w:sz w:val="22"/>
          <w:szCs w:val="22"/>
        </w:rPr>
      </w:pPr>
      <w:r w:rsidRPr="00C43DC3">
        <w:rPr>
          <w:rFonts w:ascii="Arial" w:hAnsi="Arial" w:cs="Arial"/>
          <w:bCs/>
          <w:sz w:val="22"/>
          <w:szCs w:val="22"/>
        </w:rPr>
        <w:t xml:space="preserve">If you’re intending to include any of the background </w:t>
      </w:r>
      <w:r w:rsidR="00EA7D1B">
        <w:rPr>
          <w:rFonts w:ascii="Arial" w:hAnsi="Arial" w:cs="Arial"/>
          <w:bCs/>
          <w:sz w:val="22"/>
          <w:szCs w:val="22"/>
        </w:rPr>
        <w:t xml:space="preserve">detail of the allegation </w:t>
      </w:r>
      <w:r w:rsidRPr="00C43DC3">
        <w:rPr>
          <w:rFonts w:ascii="Arial" w:hAnsi="Arial" w:cs="Arial"/>
          <w:bCs/>
          <w:sz w:val="22"/>
          <w:szCs w:val="22"/>
        </w:rPr>
        <w:t xml:space="preserve">to the </w:t>
      </w:r>
      <w:r w:rsidRPr="00C43DC3">
        <w:rPr>
          <w:rFonts w:ascii="Arial" w:hAnsi="Arial" w:cs="Arial"/>
          <w:sz w:val="22"/>
          <w:szCs w:val="22"/>
        </w:rPr>
        <w:t xml:space="preserve">Impending Prosecution/Ongoing </w:t>
      </w:r>
      <w:r w:rsidR="008D486B">
        <w:rPr>
          <w:rFonts w:ascii="Arial" w:hAnsi="Arial" w:cs="Arial"/>
          <w:sz w:val="22"/>
          <w:szCs w:val="22"/>
        </w:rPr>
        <w:t>I</w:t>
      </w:r>
      <w:r w:rsidRPr="00C43DC3">
        <w:rPr>
          <w:rFonts w:ascii="Arial" w:hAnsi="Arial" w:cs="Arial"/>
          <w:sz w:val="22"/>
          <w:szCs w:val="22"/>
        </w:rPr>
        <w:t>nvestigation, this in</w:t>
      </w:r>
      <w:r w:rsidR="00452E5C" w:rsidRPr="00C43DC3">
        <w:rPr>
          <w:rFonts w:ascii="Arial" w:hAnsi="Arial" w:cs="Arial"/>
          <w:sz w:val="22"/>
          <w:szCs w:val="22"/>
        </w:rPr>
        <w:t>formation must be tested for it</w:t>
      </w:r>
      <w:r w:rsidRPr="00C43DC3">
        <w:rPr>
          <w:rFonts w:ascii="Arial" w:hAnsi="Arial" w:cs="Arial"/>
          <w:sz w:val="22"/>
          <w:szCs w:val="22"/>
        </w:rPr>
        <w:t>s accuracy and credibility</w:t>
      </w:r>
      <w:r w:rsidR="00E6695A">
        <w:rPr>
          <w:rFonts w:ascii="Arial" w:hAnsi="Arial" w:cs="Arial"/>
          <w:sz w:val="22"/>
          <w:szCs w:val="22"/>
        </w:rPr>
        <w:t xml:space="preserve"> at Box 4</w:t>
      </w:r>
      <w:r w:rsidRPr="00C43DC3">
        <w:rPr>
          <w:rFonts w:ascii="Arial" w:hAnsi="Arial" w:cs="Arial"/>
          <w:sz w:val="22"/>
          <w:szCs w:val="22"/>
        </w:rPr>
        <w:t xml:space="preserve"> in the same way as any other piece of non-conviction information.</w:t>
      </w:r>
    </w:p>
    <w:p w14:paraId="42F41C97" w14:textId="41122323" w:rsidR="00B738C3" w:rsidRPr="00212534" w:rsidRDefault="00C93836">
      <w:pPr>
        <w:pStyle w:val="ListParagraph"/>
        <w:numPr>
          <w:ilvl w:val="0"/>
          <w:numId w:val="2"/>
        </w:numPr>
        <w:rPr>
          <w:rFonts w:ascii="Arial" w:hAnsi="Arial" w:cs="Arial"/>
          <w:sz w:val="22"/>
          <w:szCs w:val="22"/>
        </w:rPr>
      </w:pPr>
      <w:r w:rsidRPr="00212534">
        <w:rPr>
          <w:rFonts w:ascii="Arial" w:hAnsi="Arial" w:cs="Arial"/>
          <w:sz w:val="22"/>
          <w:szCs w:val="22"/>
        </w:rPr>
        <w:t>Consider whether there are any relevant Bail Conditions</w:t>
      </w:r>
      <w:r w:rsidR="00F86908" w:rsidRPr="00212534">
        <w:rPr>
          <w:rFonts w:ascii="Arial" w:hAnsi="Arial" w:cs="Arial"/>
          <w:sz w:val="22"/>
          <w:szCs w:val="22"/>
        </w:rPr>
        <w:t xml:space="preserve"> and whether they should</w:t>
      </w:r>
      <w:r w:rsidR="00F86F37" w:rsidRPr="00212534">
        <w:rPr>
          <w:rFonts w:ascii="Arial" w:hAnsi="Arial" w:cs="Arial"/>
          <w:sz w:val="22"/>
          <w:szCs w:val="22"/>
        </w:rPr>
        <w:t xml:space="preserve"> or should not</w:t>
      </w:r>
      <w:r w:rsidR="00F86908" w:rsidRPr="00212534">
        <w:rPr>
          <w:rFonts w:ascii="Arial" w:hAnsi="Arial" w:cs="Arial"/>
          <w:sz w:val="22"/>
          <w:szCs w:val="22"/>
        </w:rPr>
        <w:t xml:space="preserve"> be included</w:t>
      </w:r>
      <w:r w:rsidR="008E77EC" w:rsidRPr="00212534">
        <w:rPr>
          <w:rFonts w:ascii="Arial" w:hAnsi="Arial" w:cs="Arial"/>
          <w:sz w:val="22"/>
          <w:szCs w:val="22"/>
        </w:rPr>
        <w:t xml:space="preserve">.  </w:t>
      </w:r>
      <w:r w:rsidR="00B410FC" w:rsidRPr="00212534">
        <w:rPr>
          <w:rFonts w:ascii="Arial" w:hAnsi="Arial" w:cs="Arial"/>
          <w:sz w:val="22"/>
          <w:szCs w:val="22"/>
        </w:rPr>
        <w:t>Conditional Bail may have relevant conditions</w:t>
      </w:r>
      <w:r w:rsidR="008E77EC" w:rsidRPr="00212534">
        <w:rPr>
          <w:rFonts w:ascii="Arial" w:hAnsi="Arial" w:cs="Arial"/>
          <w:sz w:val="22"/>
          <w:szCs w:val="22"/>
        </w:rPr>
        <w:t>, so considerations are needed to assess whether some or all should be included</w:t>
      </w:r>
      <w:r w:rsidR="009A2F6A" w:rsidRPr="00212534">
        <w:rPr>
          <w:rFonts w:ascii="Arial" w:hAnsi="Arial" w:cs="Arial"/>
          <w:sz w:val="22"/>
          <w:szCs w:val="22"/>
        </w:rPr>
        <w:t xml:space="preserve"> (if none of the conditions are relevant, </w:t>
      </w:r>
      <w:r w:rsidR="00E564BA" w:rsidRPr="00212534">
        <w:rPr>
          <w:rFonts w:ascii="Arial" w:hAnsi="Arial" w:cs="Arial"/>
          <w:sz w:val="22"/>
          <w:szCs w:val="22"/>
        </w:rPr>
        <w:t xml:space="preserve">consider the wording of the text to ensure that the reader does not misinterpret the </w:t>
      </w:r>
      <w:r w:rsidR="00632B1B" w:rsidRPr="00212534">
        <w:rPr>
          <w:rFonts w:ascii="Arial" w:hAnsi="Arial" w:cs="Arial"/>
          <w:sz w:val="22"/>
          <w:szCs w:val="22"/>
        </w:rPr>
        <w:t>bail scenario)</w:t>
      </w:r>
      <w:r w:rsidR="008E77EC" w:rsidRPr="00212534">
        <w:rPr>
          <w:rFonts w:ascii="Arial" w:hAnsi="Arial" w:cs="Arial"/>
          <w:sz w:val="22"/>
          <w:szCs w:val="22"/>
        </w:rPr>
        <w:t>.  If the Bail is unconditional, the text should accurately reflect this.</w:t>
      </w:r>
      <w:r w:rsidR="004033AB">
        <w:rPr>
          <w:rFonts w:ascii="Arial" w:hAnsi="Arial" w:cs="Arial"/>
          <w:sz w:val="22"/>
          <w:szCs w:val="22"/>
        </w:rPr>
        <w:t xml:space="preserve">  </w:t>
      </w:r>
    </w:p>
    <w:p w14:paraId="53771512" w14:textId="2828F9EA" w:rsidR="00134496" w:rsidRPr="00AE4BF4" w:rsidRDefault="00134496" w:rsidP="003E4A14">
      <w:pPr>
        <w:pStyle w:val="ListParagraph"/>
        <w:numPr>
          <w:ilvl w:val="0"/>
          <w:numId w:val="8"/>
        </w:numPr>
        <w:rPr>
          <w:rFonts w:ascii="Arial" w:hAnsi="Arial" w:cs="Arial"/>
          <w:sz w:val="22"/>
          <w:szCs w:val="22"/>
        </w:rPr>
      </w:pPr>
      <w:r w:rsidRPr="00AE4BF4">
        <w:rPr>
          <w:rFonts w:ascii="Arial" w:hAnsi="Arial" w:cs="Arial"/>
          <w:sz w:val="22"/>
          <w:szCs w:val="22"/>
        </w:rPr>
        <w:t xml:space="preserve">Ensure that the </w:t>
      </w:r>
      <w:r w:rsidR="001376C2">
        <w:rPr>
          <w:rFonts w:ascii="Arial" w:hAnsi="Arial" w:cs="Arial"/>
          <w:sz w:val="22"/>
          <w:szCs w:val="22"/>
        </w:rPr>
        <w:t xml:space="preserve">final paragraph of the </w:t>
      </w:r>
      <w:r w:rsidRPr="00AE4BF4">
        <w:rPr>
          <w:rFonts w:ascii="Arial" w:hAnsi="Arial" w:cs="Arial"/>
          <w:sz w:val="22"/>
          <w:szCs w:val="22"/>
        </w:rPr>
        <w:t xml:space="preserve">6c </w:t>
      </w:r>
      <w:r w:rsidR="001376C2">
        <w:rPr>
          <w:rFonts w:ascii="Arial" w:hAnsi="Arial" w:cs="Arial"/>
          <w:sz w:val="22"/>
          <w:szCs w:val="22"/>
        </w:rPr>
        <w:t>template</w:t>
      </w:r>
      <w:r w:rsidRPr="00AE4BF4">
        <w:rPr>
          <w:rFonts w:ascii="Arial" w:hAnsi="Arial" w:cs="Arial"/>
          <w:sz w:val="22"/>
          <w:szCs w:val="22"/>
        </w:rPr>
        <w:t xml:space="preserve"> accurately reflects the investigation e.g. there is a distinction between a Released Under Investigation and an Impending Prosecution:</w:t>
      </w:r>
    </w:p>
    <w:p w14:paraId="00BBBE30" w14:textId="776627EE" w:rsidR="00134496" w:rsidRPr="00AE4BF4" w:rsidRDefault="00134496" w:rsidP="003E4A14">
      <w:pPr>
        <w:pStyle w:val="ListParagraph"/>
        <w:numPr>
          <w:ilvl w:val="1"/>
          <w:numId w:val="8"/>
        </w:numPr>
        <w:rPr>
          <w:rFonts w:ascii="Arial" w:hAnsi="Arial" w:cs="Arial"/>
          <w:sz w:val="22"/>
          <w:szCs w:val="22"/>
        </w:rPr>
      </w:pPr>
      <w:r w:rsidRPr="00AE4BF4">
        <w:rPr>
          <w:rFonts w:ascii="Arial" w:hAnsi="Arial" w:cs="Arial"/>
          <w:sz w:val="22"/>
          <w:szCs w:val="22"/>
        </w:rPr>
        <w:lastRenderedPageBreak/>
        <w:t>Impending Prosecution</w:t>
      </w:r>
      <w:r w:rsidR="00D56927" w:rsidRPr="00AE4BF4">
        <w:rPr>
          <w:rFonts w:ascii="Arial" w:hAnsi="Arial" w:cs="Arial"/>
          <w:sz w:val="22"/>
          <w:szCs w:val="22"/>
        </w:rPr>
        <w:t xml:space="preserve"> – the person been formally charged for an offence.</w:t>
      </w:r>
    </w:p>
    <w:p w14:paraId="2516C63B" w14:textId="79F7B5CF" w:rsidR="00D56927" w:rsidRPr="00AE4BF4" w:rsidRDefault="00D56927" w:rsidP="003E4A14">
      <w:pPr>
        <w:pStyle w:val="ListParagraph"/>
        <w:numPr>
          <w:ilvl w:val="1"/>
          <w:numId w:val="8"/>
        </w:numPr>
        <w:rPr>
          <w:rFonts w:ascii="Arial" w:hAnsi="Arial" w:cs="Arial"/>
          <w:sz w:val="22"/>
          <w:szCs w:val="22"/>
        </w:rPr>
      </w:pPr>
      <w:r w:rsidRPr="00AE4BF4">
        <w:rPr>
          <w:rFonts w:ascii="Arial" w:hAnsi="Arial" w:cs="Arial"/>
          <w:sz w:val="22"/>
          <w:szCs w:val="22"/>
        </w:rPr>
        <w:t>Released Under Investigation – the person is suspected, but not charged for an offence.</w:t>
      </w:r>
    </w:p>
    <w:p w14:paraId="2BF5F032" w14:textId="374DE430" w:rsidR="00A25C1D" w:rsidRPr="007D66F4" w:rsidRDefault="001376C2" w:rsidP="001026D9">
      <w:pPr>
        <w:pStyle w:val="ListParagraph"/>
        <w:numPr>
          <w:ilvl w:val="1"/>
          <w:numId w:val="8"/>
        </w:numPr>
        <w:rPr>
          <w:rFonts w:ascii="Arial" w:hAnsi="Arial" w:cs="Arial"/>
          <w:sz w:val="22"/>
          <w:szCs w:val="22"/>
        </w:rPr>
      </w:pPr>
      <w:r w:rsidRPr="007D66F4">
        <w:rPr>
          <w:rFonts w:ascii="Arial" w:hAnsi="Arial" w:cs="Arial"/>
          <w:sz w:val="22"/>
          <w:szCs w:val="22"/>
        </w:rPr>
        <w:t>Your final</w:t>
      </w:r>
      <w:r w:rsidR="00B33ACA" w:rsidRPr="007D66F4">
        <w:rPr>
          <w:rFonts w:ascii="Arial" w:hAnsi="Arial" w:cs="Arial"/>
          <w:sz w:val="22"/>
          <w:szCs w:val="22"/>
        </w:rPr>
        <w:t xml:space="preserve"> statement, addressing your ‘</w:t>
      </w:r>
      <w:r w:rsidR="001434CB" w:rsidRPr="007D66F4">
        <w:rPr>
          <w:rFonts w:ascii="Arial" w:hAnsi="Arial" w:cs="Arial"/>
          <w:sz w:val="22"/>
          <w:szCs w:val="22"/>
        </w:rPr>
        <w:t>R</w:t>
      </w:r>
      <w:r w:rsidRPr="007D66F4">
        <w:rPr>
          <w:rFonts w:ascii="Arial" w:hAnsi="Arial" w:cs="Arial"/>
          <w:sz w:val="22"/>
          <w:szCs w:val="22"/>
        </w:rPr>
        <w:t>elevant</w:t>
      </w:r>
      <w:r w:rsidR="00B33ACA" w:rsidRPr="007D66F4">
        <w:rPr>
          <w:rFonts w:ascii="Arial" w:hAnsi="Arial" w:cs="Arial"/>
          <w:sz w:val="22"/>
          <w:szCs w:val="22"/>
        </w:rPr>
        <w:t>’</w:t>
      </w:r>
      <w:r w:rsidRPr="007D66F4">
        <w:rPr>
          <w:rFonts w:ascii="Arial" w:hAnsi="Arial" w:cs="Arial"/>
          <w:sz w:val="22"/>
          <w:szCs w:val="22"/>
        </w:rPr>
        <w:t xml:space="preserve"> and </w:t>
      </w:r>
      <w:r w:rsidR="00B33ACA" w:rsidRPr="007D66F4">
        <w:rPr>
          <w:rFonts w:ascii="Arial" w:hAnsi="Arial" w:cs="Arial"/>
          <w:sz w:val="22"/>
          <w:szCs w:val="22"/>
        </w:rPr>
        <w:t>‘</w:t>
      </w:r>
      <w:r w:rsidR="001434CB" w:rsidRPr="007D66F4">
        <w:rPr>
          <w:rFonts w:ascii="Arial" w:hAnsi="Arial" w:cs="Arial"/>
          <w:sz w:val="22"/>
          <w:szCs w:val="22"/>
        </w:rPr>
        <w:t>O</w:t>
      </w:r>
      <w:r w:rsidRPr="007D66F4">
        <w:rPr>
          <w:rFonts w:ascii="Arial" w:hAnsi="Arial" w:cs="Arial"/>
          <w:sz w:val="22"/>
          <w:szCs w:val="22"/>
        </w:rPr>
        <w:t>ught</w:t>
      </w:r>
      <w:r w:rsidR="00B33ACA" w:rsidRPr="007D66F4">
        <w:rPr>
          <w:rFonts w:ascii="Arial" w:hAnsi="Arial" w:cs="Arial"/>
          <w:sz w:val="22"/>
          <w:szCs w:val="22"/>
        </w:rPr>
        <w:t xml:space="preserve"> </w:t>
      </w:r>
      <w:r w:rsidRPr="007D66F4">
        <w:rPr>
          <w:rFonts w:ascii="Arial" w:hAnsi="Arial" w:cs="Arial"/>
          <w:sz w:val="22"/>
          <w:szCs w:val="22"/>
        </w:rPr>
        <w:t xml:space="preserve">to be </w:t>
      </w:r>
      <w:r w:rsidR="001434CB" w:rsidRPr="007D66F4">
        <w:rPr>
          <w:rFonts w:ascii="Arial" w:hAnsi="Arial" w:cs="Arial"/>
          <w:sz w:val="22"/>
          <w:szCs w:val="22"/>
        </w:rPr>
        <w:t>D</w:t>
      </w:r>
      <w:r w:rsidRPr="007D66F4">
        <w:rPr>
          <w:rFonts w:ascii="Arial" w:hAnsi="Arial" w:cs="Arial"/>
          <w:sz w:val="22"/>
          <w:szCs w:val="22"/>
        </w:rPr>
        <w:t>isclose</w:t>
      </w:r>
      <w:r w:rsidR="001434CB" w:rsidRPr="007D66F4">
        <w:rPr>
          <w:rFonts w:ascii="Arial" w:hAnsi="Arial" w:cs="Arial"/>
          <w:sz w:val="22"/>
          <w:szCs w:val="22"/>
        </w:rPr>
        <w:t>d’</w:t>
      </w:r>
      <w:r w:rsidRPr="007D66F4">
        <w:rPr>
          <w:rFonts w:ascii="Arial" w:hAnsi="Arial" w:cs="Arial"/>
          <w:sz w:val="22"/>
          <w:szCs w:val="22"/>
        </w:rPr>
        <w:t xml:space="preserve"> </w:t>
      </w:r>
      <w:r w:rsidR="00B33ACA" w:rsidRPr="007D66F4">
        <w:rPr>
          <w:rFonts w:ascii="Arial" w:hAnsi="Arial" w:cs="Arial"/>
          <w:sz w:val="22"/>
          <w:szCs w:val="22"/>
        </w:rPr>
        <w:t>considerations,</w:t>
      </w:r>
      <w:r w:rsidRPr="007D66F4">
        <w:rPr>
          <w:rFonts w:ascii="Arial" w:hAnsi="Arial" w:cs="Arial"/>
          <w:sz w:val="22"/>
          <w:szCs w:val="22"/>
        </w:rPr>
        <w:t xml:space="preserve"> </w:t>
      </w:r>
      <w:r w:rsidR="00B33ACA" w:rsidRPr="007D66F4">
        <w:rPr>
          <w:rFonts w:ascii="Arial" w:hAnsi="Arial" w:cs="Arial"/>
          <w:sz w:val="22"/>
          <w:szCs w:val="22"/>
        </w:rPr>
        <w:t>should</w:t>
      </w:r>
      <w:r w:rsidRPr="007D66F4">
        <w:rPr>
          <w:rFonts w:ascii="Arial" w:hAnsi="Arial" w:cs="Arial"/>
          <w:sz w:val="22"/>
          <w:szCs w:val="22"/>
        </w:rPr>
        <w:t xml:space="preserve"> accurately reflect whether the subject of the disclosure is currently </w:t>
      </w:r>
      <w:r w:rsidR="001434CB" w:rsidRPr="007D66F4">
        <w:rPr>
          <w:rFonts w:ascii="Arial" w:hAnsi="Arial" w:cs="Arial"/>
          <w:sz w:val="22"/>
          <w:szCs w:val="22"/>
        </w:rPr>
        <w:t>a subject</w:t>
      </w:r>
      <w:r w:rsidRPr="007D66F4">
        <w:rPr>
          <w:rFonts w:ascii="Arial" w:hAnsi="Arial" w:cs="Arial"/>
          <w:sz w:val="22"/>
          <w:szCs w:val="22"/>
        </w:rPr>
        <w:t xml:space="preserve"> of an allegation or </w:t>
      </w:r>
      <w:r w:rsidR="001434CB" w:rsidRPr="007D66F4">
        <w:rPr>
          <w:rFonts w:ascii="Arial" w:hAnsi="Arial" w:cs="Arial"/>
          <w:sz w:val="22"/>
          <w:szCs w:val="22"/>
        </w:rPr>
        <w:t>whether they have</w:t>
      </w:r>
      <w:r w:rsidRPr="007D66F4">
        <w:rPr>
          <w:rFonts w:ascii="Arial" w:hAnsi="Arial" w:cs="Arial"/>
          <w:sz w:val="22"/>
          <w:szCs w:val="22"/>
        </w:rPr>
        <w:t xml:space="preserve"> been formally charged for an offence.  This will </w:t>
      </w:r>
      <w:r w:rsidR="001026D9" w:rsidRPr="007D66F4">
        <w:rPr>
          <w:rFonts w:ascii="Arial" w:hAnsi="Arial" w:cs="Arial"/>
          <w:sz w:val="22"/>
          <w:szCs w:val="22"/>
        </w:rPr>
        <w:t xml:space="preserve">help mitigate the risk of any </w:t>
      </w:r>
      <w:r w:rsidRPr="007D66F4">
        <w:rPr>
          <w:rFonts w:ascii="Arial" w:hAnsi="Arial" w:cs="Arial"/>
          <w:sz w:val="22"/>
          <w:szCs w:val="22"/>
        </w:rPr>
        <w:t xml:space="preserve">reader </w:t>
      </w:r>
      <w:r w:rsidR="001026D9" w:rsidRPr="007D66F4">
        <w:rPr>
          <w:rFonts w:ascii="Arial" w:hAnsi="Arial" w:cs="Arial"/>
          <w:sz w:val="22"/>
          <w:szCs w:val="22"/>
        </w:rPr>
        <w:t xml:space="preserve">misunderstanding the correct circumstances and/or </w:t>
      </w:r>
      <w:r w:rsidRPr="007D66F4">
        <w:rPr>
          <w:rFonts w:ascii="Arial" w:hAnsi="Arial" w:cs="Arial"/>
          <w:sz w:val="22"/>
          <w:szCs w:val="22"/>
        </w:rPr>
        <w:t>misinterpret</w:t>
      </w:r>
      <w:r w:rsidR="001026D9" w:rsidRPr="007D66F4">
        <w:rPr>
          <w:rFonts w:ascii="Arial" w:hAnsi="Arial" w:cs="Arial"/>
          <w:sz w:val="22"/>
          <w:szCs w:val="22"/>
        </w:rPr>
        <w:t>ing</w:t>
      </w:r>
      <w:r w:rsidRPr="007D66F4">
        <w:rPr>
          <w:rFonts w:ascii="Arial" w:hAnsi="Arial" w:cs="Arial"/>
          <w:sz w:val="22"/>
          <w:szCs w:val="22"/>
        </w:rPr>
        <w:t xml:space="preserve"> this statement as an implication of guilt by the Police.</w:t>
      </w:r>
      <w:r w:rsidR="00193392" w:rsidRPr="007D66F4">
        <w:rPr>
          <w:rFonts w:ascii="Arial" w:hAnsi="Arial" w:cs="Arial"/>
          <w:sz w:val="22"/>
          <w:szCs w:val="22"/>
        </w:rPr>
        <w:t xml:space="preserve">  Please see </w:t>
      </w:r>
      <w:r w:rsidR="00193392" w:rsidRPr="007D66F4">
        <w:rPr>
          <w:rFonts w:ascii="Arial" w:hAnsi="Arial" w:cs="Arial"/>
          <w:b/>
          <w:sz w:val="22"/>
          <w:szCs w:val="22"/>
        </w:rPr>
        <w:t>Appendix A</w:t>
      </w:r>
    </w:p>
    <w:p w14:paraId="6D64657F" w14:textId="689C5A92" w:rsidR="0097418B" w:rsidRPr="00A03F16" w:rsidRDefault="001026D9" w:rsidP="00A03F16">
      <w:pPr>
        <w:pStyle w:val="ListParagraph"/>
        <w:numPr>
          <w:ilvl w:val="1"/>
          <w:numId w:val="8"/>
        </w:numPr>
        <w:rPr>
          <w:rFonts w:ascii="Arial" w:hAnsi="Arial" w:cs="Arial"/>
          <w:sz w:val="22"/>
          <w:szCs w:val="22"/>
        </w:rPr>
      </w:pPr>
      <w:r w:rsidRPr="007D66F4">
        <w:rPr>
          <w:rFonts w:ascii="Arial" w:hAnsi="Arial" w:cs="Arial"/>
          <w:bCs/>
          <w:sz w:val="22"/>
          <w:szCs w:val="22"/>
        </w:rPr>
        <w:t>Ensure that you</w:t>
      </w:r>
      <w:r w:rsidR="00362EAF" w:rsidRPr="007D66F4">
        <w:rPr>
          <w:rFonts w:ascii="Arial" w:hAnsi="Arial" w:cs="Arial"/>
          <w:bCs/>
          <w:sz w:val="22"/>
          <w:szCs w:val="22"/>
        </w:rPr>
        <w:t>r</w:t>
      </w:r>
      <w:r w:rsidRPr="007D66F4">
        <w:rPr>
          <w:rFonts w:ascii="Arial" w:hAnsi="Arial" w:cs="Arial"/>
          <w:bCs/>
          <w:sz w:val="22"/>
          <w:szCs w:val="22"/>
        </w:rPr>
        <w:t xml:space="preserve"> audit </w:t>
      </w:r>
      <w:r w:rsidR="00362EAF" w:rsidRPr="007D66F4">
        <w:rPr>
          <w:rFonts w:ascii="Arial" w:hAnsi="Arial" w:cs="Arial"/>
          <w:bCs/>
          <w:sz w:val="22"/>
          <w:szCs w:val="22"/>
        </w:rPr>
        <w:t xml:space="preserve">trail fully records all of </w:t>
      </w:r>
      <w:r w:rsidR="001434CB" w:rsidRPr="007D66F4">
        <w:rPr>
          <w:rFonts w:ascii="Arial" w:hAnsi="Arial" w:cs="Arial"/>
          <w:bCs/>
          <w:sz w:val="22"/>
          <w:szCs w:val="22"/>
        </w:rPr>
        <w:t>the</w:t>
      </w:r>
      <w:r w:rsidR="00362EAF" w:rsidRPr="007D66F4">
        <w:rPr>
          <w:rFonts w:ascii="Arial" w:hAnsi="Arial" w:cs="Arial"/>
          <w:bCs/>
          <w:sz w:val="22"/>
          <w:szCs w:val="22"/>
        </w:rPr>
        <w:t xml:space="preserve"> considerations </w:t>
      </w:r>
      <w:r w:rsidR="001434CB" w:rsidRPr="007D66F4">
        <w:rPr>
          <w:rFonts w:ascii="Arial" w:hAnsi="Arial" w:cs="Arial"/>
          <w:bCs/>
          <w:sz w:val="22"/>
          <w:szCs w:val="22"/>
        </w:rPr>
        <w:t xml:space="preserve">you have </w:t>
      </w:r>
      <w:r w:rsidR="00362EAF" w:rsidRPr="007D66F4">
        <w:rPr>
          <w:rFonts w:ascii="Arial" w:hAnsi="Arial" w:cs="Arial"/>
          <w:bCs/>
          <w:sz w:val="22"/>
          <w:szCs w:val="22"/>
        </w:rPr>
        <w:t xml:space="preserve">made </w:t>
      </w:r>
      <w:r w:rsidR="001434CB" w:rsidRPr="007D66F4">
        <w:rPr>
          <w:rFonts w:ascii="Arial" w:hAnsi="Arial" w:cs="Arial"/>
          <w:bCs/>
          <w:sz w:val="22"/>
          <w:szCs w:val="22"/>
        </w:rPr>
        <w:t>for</w:t>
      </w:r>
      <w:r w:rsidR="00362EAF" w:rsidRPr="007D66F4">
        <w:rPr>
          <w:rFonts w:ascii="Arial" w:hAnsi="Arial" w:cs="Arial"/>
          <w:bCs/>
          <w:sz w:val="22"/>
          <w:szCs w:val="22"/>
        </w:rPr>
        <w:t xml:space="preserve"> the proportionality and accur</w:t>
      </w:r>
      <w:r w:rsidR="00B33ACA" w:rsidRPr="007D66F4">
        <w:rPr>
          <w:rFonts w:ascii="Arial" w:hAnsi="Arial" w:cs="Arial"/>
          <w:bCs/>
          <w:sz w:val="22"/>
          <w:szCs w:val="22"/>
        </w:rPr>
        <w:t>acy</w:t>
      </w:r>
      <w:r w:rsidR="00362EAF" w:rsidRPr="007D66F4">
        <w:rPr>
          <w:rFonts w:ascii="Arial" w:hAnsi="Arial" w:cs="Arial"/>
          <w:bCs/>
          <w:sz w:val="22"/>
          <w:szCs w:val="22"/>
        </w:rPr>
        <w:t xml:space="preserve"> of the wording of your ‘Relevant</w:t>
      </w:r>
      <w:r w:rsidR="001434CB" w:rsidRPr="007D66F4">
        <w:rPr>
          <w:rFonts w:ascii="Arial" w:hAnsi="Arial" w:cs="Arial"/>
          <w:bCs/>
          <w:sz w:val="22"/>
          <w:szCs w:val="22"/>
        </w:rPr>
        <w:t>’</w:t>
      </w:r>
      <w:r w:rsidR="00362EAF" w:rsidRPr="007D66F4">
        <w:rPr>
          <w:rFonts w:ascii="Arial" w:hAnsi="Arial" w:cs="Arial"/>
          <w:bCs/>
          <w:sz w:val="22"/>
          <w:szCs w:val="22"/>
        </w:rPr>
        <w:t xml:space="preserve"> and </w:t>
      </w:r>
      <w:r w:rsidR="001434CB" w:rsidRPr="007D66F4">
        <w:rPr>
          <w:rFonts w:ascii="Arial" w:hAnsi="Arial" w:cs="Arial"/>
          <w:bCs/>
          <w:sz w:val="22"/>
          <w:szCs w:val="22"/>
        </w:rPr>
        <w:t>‘</w:t>
      </w:r>
      <w:r w:rsidR="00362EAF" w:rsidRPr="007D66F4">
        <w:rPr>
          <w:rFonts w:ascii="Arial" w:hAnsi="Arial" w:cs="Arial"/>
          <w:bCs/>
          <w:sz w:val="22"/>
          <w:szCs w:val="22"/>
        </w:rPr>
        <w:t xml:space="preserve">Ought to be </w:t>
      </w:r>
      <w:r w:rsidR="001434CB" w:rsidRPr="007D66F4">
        <w:rPr>
          <w:rFonts w:ascii="Arial" w:hAnsi="Arial" w:cs="Arial"/>
          <w:bCs/>
          <w:sz w:val="22"/>
          <w:szCs w:val="22"/>
        </w:rPr>
        <w:t>D</w:t>
      </w:r>
      <w:r w:rsidR="00362EAF" w:rsidRPr="007D66F4">
        <w:rPr>
          <w:rFonts w:ascii="Arial" w:hAnsi="Arial" w:cs="Arial"/>
          <w:bCs/>
          <w:sz w:val="22"/>
          <w:szCs w:val="22"/>
        </w:rPr>
        <w:t>isclosed’ paragraph.</w:t>
      </w:r>
    </w:p>
    <w:p w14:paraId="203ED71D" w14:textId="77777777" w:rsidR="002D0962" w:rsidRPr="00B1760E" w:rsidRDefault="00D86AE7">
      <w:pPr>
        <w:rPr>
          <w:rFonts w:ascii="Arial" w:hAnsi="Arial" w:cs="Arial"/>
          <w:b/>
          <w:bCs/>
        </w:rPr>
      </w:pPr>
      <w:r w:rsidRPr="00B1760E">
        <w:rPr>
          <w:rFonts w:ascii="Arial" w:hAnsi="Arial" w:cs="Arial"/>
          <w:b/>
          <w:bCs/>
        </w:rPr>
        <w:t xml:space="preserve">Disclosure of information related to a conviction recorded on PNC </w:t>
      </w:r>
    </w:p>
    <w:p w14:paraId="23AA67DD" w14:textId="042CF7A5" w:rsidR="00C4217B" w:rsidRDefault="00D86AE7">
      <w:pPr>
        <w:rPr>
          <w:rFonts w:ascii="Arial" w:hAnsi="Arial" w:cs="Arial"/>
          <w:color w:val="0070C0"/>
          <w:sz w:val="22"/>
          <w:szCs w:val="22"/>
        </w:rPr>
      </w:pPr>
      <w:r w:rsidRPr="00C43DC3">
        <w:rPr>
          <w:rFonts w:ascii="Arial" w:hAnsi="Arial" w:cs="Arial"/>
          <w:sz w:val="22"/>
          <w:szCs w:val="22"/>
        </w:rPr>
        <w:t xml:space="preserve">Only the basic details of PNC conviction records are automatically included on an ECRC (the offence; the Act covering the offence; date; court; sentence etc). </w:t>
      </w:r>
      <w:r w:rsidR="00C4217B" w:rsidRPr="00AD09AF">
        <w:rPr>
          <w:rFonts w:ascii="Arial" w:hAnsi="Arial" w:cs="Arial"/>
          <w:sz w:val="22"/>
          <w:szCs w:val="22"/>
        </w:rPr>
        <w:t>This comes from the sentence of the Disposal History page of PNC, so if for example the conditions for a Condition Caution</w:t>
      </w:r>
      <w:r w:rsidR="00562F2D" w:rsidRPr="00AD09AF">
        <w:rPr>
          <w:rFonts w:ascii="Arial" w:hAnsi="Arial" w:cs="Arial"/>
          <w:sz w:val="22"/>
          <w:szCs w:val="22"/>
        </w:rPr>
        <w:t>, Sex</w:t>
      </w:r>
      <w:r w:rsidR="003E3C7B" w:rsidRPr="00AD09AF">
        <w:rPr>
          <w:rFonts w:ascii="Arial" w:hAnsi="Arial" w:cs="Arial"/>
          <w:sz w:val="22"/>
          <w:szCs w:val="22"/>
        </w:rPr>
        <w:t>ual</w:t>
      </w:r>
      <w:r w:rsidR="00562F2D" w:rsidRPr="00AD09AF">
        <w:rPr>
          <w:rFonts w:ascii="Arial" w:hAnsi="Arial" w:cs="Arial"/>
          <w:sz w:val="22"/>
          <w:szCs w:val="22"/>
        </w:rPr>
        <w:t xml:space="preserve"> Harm Prevention Order etc </w:t>
      </w:r>
      <w:r w:rsidR="003E3C7B" w:rsidRPr="00AD09AF">
        <w:rPr>
          <w:rFonts w:ascii="Arial" w:hAnsi="Arial" w:cs="Arial"/>
          <w:sz w:val="22"/>
          <w:szCs w:val="22"/>
        </w:rPr>
        <w:t xml:space="preserve">will not be automatically disclosed unless they appear as part of the sentence on the Disposal History page.  Care must </w:t>
      </w:r>
      <w:r w:rsidR="001452B7" w:rsidRPr="00AD09AF">
        <w:rPr>
          <w:rFonts w:ascii="Arial" w:hAnsi="Arial" w:cs="Arial"/>
          <w:sz w:val="22"/>
          <w:szCs w:val="22"/>
        </w:rPr>
        <w:t>be made to consider this as part of your Section 2.3 considerations.</w:t>
      </w:r>
    </w:p>
    <w:p w14:paraId="7B059666" w14:textId="3BF31ED0" w:rsidR="00685501" w:rsidRPr="005D57D3" w:rsidRDefault="0045280B">
      <w:pPr>
        <w:rPr>
          <w:rFonts w:ascii="Arial" w:hAnsi="Arial" w:cs="Arial"/>
          <w:sz w:val="22"/>
          <w:szCs w:val="22"/>
        </w:rPr>
      </w:pPr>
      <w:r w:rsidRPr="005D57D3">
        <w:rPr>
          <w:rFonts w:ascii="Arial" w:hAnsi="Arial" w:cs="Arial"/>
          <w:sz w:val="22"/>
          <w:szCs w:val="22"/>
        </w:rPr>
        <w:t xml:space="preserve">Where the PNC </w:t>
      </w:r>
      <w:r w:rsidR="009B6761" w:rsidRPr="005D57D3">
        <w:rPr>
          <w:rFonts w:ascii="Arial" w:hAnsi="Arial" w:cs="Arial"/>
          <w:sz w:val="22"/>
          <w:szCs w:val="22"/>
        </w:rPr>
        <w:t xml:space="preserve">offence titles that could be ambiguous </w:t>
      </w:r>
      <w:r w:rsidR="00050ED5" w:rsidRPr="005D57D3">
        <w:rPr>
          <w:rFonts w:ascii="Arial" w:hAnsi="Arial" w:cs="Arial"/>
          <w:sz w:val="22"/>
          <w:szCs w:val="22"/>
        </w:rPr>
        <w:t xml:space="preserve">such as Assault/Illtreat/Neglect/Abandon a Child/Young Person to cause unnecessary suffering/injury </w:t>
      </w:r>
      <w:r w:rsidR="009B6761" w:rsidRPr="005D57D3">
        <w:rPr>
          <w:rFonts w:ascii="Arial" w:hAnsi="Arial" w:cs="Arial"/>
          <w:sz w:val="22"/>
          <w:szCs w:val="22"/>
        </w:rPr>
        <w:t>conside</w:t>
      </w:r>
      <w:r w:rsidR="00050ED5" w:rsidRPr="005D57D3">
        <w:rPr>
          <w:rFonts w:ascii="Arial" w:hAnsi="Arial" w:cs="Arial"/>
          <w:sz w:val="22"/>
          <w:szCs w:val="22"/>
        </w:rPr>
        <w:t xml:space="preserve">r whether the background details </w:t>
      </w:r>
      <w:r w:rsidR="005D57D3" w:rsidRPr="005D57D3">
        <w:rPr>
          <w:rFonts w:ascii="Arial" w:hAnsi="Arial" w:cs="Arial"/>
          <w:sz w:val="22"/>
          <w:szCs w:val="22"/>
        </w:rPr>
        <w:t>clarify</w:t>
      </w:r>
      <w:r w:rsidR="00050ED5" w:rsidRPr="005D57D3">
        <w:rPr>
          <w:rFonts w:ascii="Arial" w:hAnsi="Arial" w:cs="Arial"/>
          <w:sz w:val="22"/>
          <w:szCs w:val="22"/>
        </w:rPr>
        <w:t xml:space="preserve"> what the offence act</w:t>
      </w:r>
      <w:r w:rsidR="005D57D3" w:rsidRPr="005D57D3">
        <w:rPr>
          <w:rFonts w:ascii="Arial" w:hAnsi="Arial" w:cs="Arial"/>
          <w:sz w:val="22"/>
          <w:szCs w:val="22"/>
        </w:rPr>
        <w:t>ually entailed to clarify for the employer.</w:t>
      </w:r>
    </w:p>
    <w:p w14:paraId="43F910C2" w14:textId="77777777" w:rsidR="00B916F4" w:rsidRDefault="00D22131" w:rsidP="00256AB9">
      <w:pPr>
        <w:rPr>
          <w:rFonts w:ascii="Arial" w:hAnsi="Arial" w:cs="Arial"/>
          <w:i/>
          <w:color w:val="000000"/>
          <w:sz w:val="22"/>
          <w:szCs w:val="22"/>
          <w:lang w:eastAsia="en-GB"/>
        </w:rPr>
      </w:pPr>
      <w:r>
        <w:rPr>
          <w:rFonts w:ascii="Arial" w:hAnsi="Arial" w:cs="Arial"/>
          <w:sz w:val="22"/>
          <w:szCs w:val="22"/>
        </w:rPr>
        <w:t>T</w:t>
      </w:r>
      <w:r w:rsidR="00D86AE7" w:rsidRPr="00C43DC3">
        <w:rPr>
          <w:rFonts w:ascii="Arial" w:hAnsi="Arial" w:cs="Arial"/>
          <w:sz w:val="22"/>
          <w:szCs w:val="22"/>
        </w:rPr>
        <w:t xml:space="preserve">he inclusion of relevant background details will provide a more complete and balanced disclosure. QAF MP7a asks: </w:t>
      </w:r>
      <w:r w:rsidR="00D86AE7" w:rsidRPr="00C43DC3">
        <w:rPr>
          <w:rFonts w:ascii="Arial" w:hAnsi="Arial" w:cs="Arial"/>
          <w:i/>
          <w:sz w:val="22"/>
          <w:szCs w:val="22"/>
        </w:rPr>
        <w:t>“</w:t>
      </w:r>
      <w:r w:rsidR="00D86AE7" w:rsidRPr="00C43DC3">
        <w:rPr>
          <w:rFonts w:ascii="Arial" w:hAnsi="Arial" w:cs="Arial"/>
          <w:i/>
          <w:color w:val="000000"/>
          <w:sz w:val="22"/>
          <w:szCs w:val="22"/>
          <w:lang w:eastAsia="en-GB"/>
        </w:rPr>
        <w:t xml:space="preserve">Is it </w:t>
      </w:r>
      <w:r w:rsidR="00D86AE7" w:rsidRPr="00C43DC3">
        <w:rPr>
          <w:rFonts w:ascii="Arial" w:hAnsi="Arial" w:cs="Arial"/>
          <w:b/>
          <w:bCs/>
          <w:i/>
          <w:color w:val="000000"/>
          <w:sz w:val="22"/>
          <w:szCs w:val="22"/>
          <w:lang w:eastAsia="en-GB"/>
        </w:rPr>
        <w:t xml:space="preserve">reasonable </w:t>
      </w:r>
      <w:r w:rsidR="00D86AE7" w:rsidRPr="00C43DC3">
        <w:rPr>
          <w:rFonts w:ascii="Arial" w:hAnsi="Arial" w:cs="Arial"/>
          <w:i/>
          <w:color w:val="000000"/>
          <w:sz w:val="22"/>
          <w:szCs w:val="22"/>
          <w:lang w:eastAsia="en-GB"/>
        </w:rPr>
        <w:t xml:space="preserve">to believe that the information is </w:t>
      </w:r>
      <w:r w:rsidR="00D86AE7" w:rsidRPr="00C43DC3">
        <w:rPr>
          <w:rFonts w:ascii="Arial" w:hAnsi="Arial" w:cs="Arial"/>
          <w:b/>
          <w:bCs/>
          <w:i/>
          <w:color w:val="000000"/>
          <w:sz w:val="22"/>
          <w:szCs w:val="22"/>
          <w:lang w:eastAsia="en-GB"/>
        </w:rPr>
        <w:t xml:space="preserve">relevant </w:t>
      </w:r>
      <w:r w:rsidR="00D86AE7" w:rsidRPr="00C43DC3">
        <w:rPr>
          <w:rFonts w:ascii="Arial" w:hAnsi="Arial" w:cs="Arial"/>
          <w:i/>
          <w:color w:val="000000"/>
          <w:sz w:val="22"/>
          <w:szCs w:val="22"/>
          <w:lang w:eastAsia="en-GB"/>
        </w:rPr>
        <w:t xml:space="preserve">to </w:t>
      </w:r>
      <w:r w:rsidR="00D86AE7" w:rsidRPr="00C43DC3">
        <w:rPr>
          <w:rFonts w:ascii="Arial" w:hAnsi="Arial" w:cs="Arial"/>
          <w:b/>
          <w:bCs/>
          <w:i/>
          <w:color w:val="000000"/>
          <w:sz w:val="22"/>
          <w:szCs w:val="22"/>
          <w:lang w:eastAsia="en-GB"/>
        </w:rPr>
        <w:t xml:space="preserve">considerations of risk </w:t>
      </w:r>
      <w:r w:rsidR="00D86AE7" w:rsidRPr="00C43DC3">
        <w:rPr>
          <w:rFonts w:ascii="Arial" w:hAnsi="Arial" w:cs="Arial"/>
          <w:i/>
          <w:color w:val="000000"/>
          <w:sz w:val="22"/>
          <w:szCs w:val="22"/>
          <w:lang w:eastAsia="en-GB"/>
        </w:rPr>
        <w:t>that this individual may pose to children, adults or both, for this specific application?”</w:t>
      </w:r>
    </w:p>
    <w:p w14:paraId="21406DD4" w14:textId="40422102" w:rsidR="003D1BA6" w:rsidRPr="00212534" w:rsidRDefault="00D86AE7" w:rsidP="00256AB9">
      <w:pPr>
        <w:rPr>
          <w:rFonts w:ascii="Arial" w:hAnsi="Arial" w:cs="Arial"/>
          <w:sz w:val="22"/>
          <w:szCs w:val="22"/>
        </w:rPr>
      </w:pPr>
      <w:r w:rsidRPr="00212534">
        <w:rPr>
          <w:rFonts w:ascii="Arial" w:hAnsi="Arial" w:cs="Arial"/>
          <w:sz w:val="22"/>
          <w:szCs w:val="22"/>
          <w:lang w:eastAsia="en-GB"/>
        </w:rPr>
        <w:t xml:space="preserve">Keep in mind the </w:t>
      </w:r>
      <w:r w:rsidRPr="00212534">
        <w:rPr>
          <w:rFonts w:ascii="Arial" w:hAnsi="Arial" w:cs="Arial"/>
          <w:b/>
          <w:sz w:val="22"/>
          <w:szCs w:val="22"/>
          <w:lang w:eastAsia="en-GB"/>
        </w:rPr>
        <w:t>filtering of Old &amp; Minor convictions, cautions</w:t>
      </w:r>
      <w:r w:rsidR="00A144E6" w:rsidRPr="00212534">
        <w:rPr>
          <w:rFonts w:ascii="Arial" w:hAnsi="Arial" w:cs="Arial"/>
          <w:b/>
          <w:sz w:val="22"/>
          <w:szCs w:val="22"/>
          <w:lang w:eastAsia="en-GB"/>
        </w:rPr>
        <w:t>, youth cautions</w:t>
      </w:r>
      <w:r w:rsidRPr="00212534">
        <w:rPr>
          <w:rFonts w:ascii="Arial" w:hAnsi="Arial" w:cs="Arial"/>
          <w:b/>
          <w:sz w:val="22"/>
          <w:szCs w:val="22"/>
          <w:lang w:eastAsia="en-GB"/>
        </w:rPr>
        <w:t>, warnings and reprimands</w:t>
      </w:r>
      <w:r w:rsidRPr="00212534">
        <w:rPr>
          <w:rFonts w:ascii="Arial" w:hAnsi="Arial" w:cs="Arial"/>
          <w:sz w:val="22"/>
          <w:szCs w:val="22"/>
          <w:lang w:eastAsia="en-GB"/>
        </w:rPr>
        <w:t xml:space="preserve"> – should any of your records be removed by the filtering rules, you may assess them for possible disclosure as Approved Information</w:t>
      </w:r>
      <w:r w:rsidR="00A73237" w:rsidRPr="00212534">
        <w:rPr>
          <w:rFonts w:ascii="Arial" w:hAnsi="Arial" w:cs="Arial"/>
          <w:sz w:val="22"/>
          <w:szCs w:val="22"/>
          <w:lang w:eastAsia="en-GB"/>
        </w:rPr>
        <w:t xml:space="preserve"> (Please be mindful of Rehabil</w:t>
      </w:r>
      <w:r w:rsidR="00427F96" w:rsidRPr="00212534">
        <w:rPr>
          <w:rFonts w:ascii="Arial" w:hAnsi="Arial" w:cs="Arial"/>
          <w:sz w:val="22"/>
          <w:szCs w:val="22"/>
          <w:lang w:eastAsia="en-GB"/>
        </w:rPr>
        <w:t>itation of Offenders Act rules retaining information that can be filtered under Home Office Filtering Rules)</w:t>
      </w:r>
      <w:r w:rsidRPr="00212534">
        <w:rPr>
          <w:rFonts w:ascii="Arial" w:hAnsi="Arial" w:cs="Arial"/>
          <w:sz w:val="22"/>
          <w:szCs w:val="22"/>
          <w:lang w:eastAsia="en-GB"/>
        </w:rPr>
        <w:t>.</w:t>
      </w:r>
      <w:r w:rsidR="00E34EBA" w:rsidRPr="00212534">
        <w:rPr>
          <w:rFonts w:ascii="Arial" w:hAnsi="Arial" w:cs="Arial"/>
          <w:sz w:val="22"/>
          <w:szCs w:val="22"/>
          <w:lang w:eastAsia="en-GB"/>
        </w:rPr>
        <w:t xml:space="preserve">  Please note that Filtering does not apply to Third Party PNC information.</w:t>
      </w:r>
    </w:p>
    <w:p w14:paraId="7516109D" w14:textId="3CE8A0CC" w:rsidR="002D0962" w:rsidRPr="00C43DC3" w:rsidRDefault="00D86AE7">
      <w:pPr>
        <w:rPr>
          <w:rFonts w:ascii="Arial" w:hAnsi="Arial" w:cs="Arial"/>
          <w:sz w:val="22"/>
          <w:szCs w:val="22"/>
        </w:rPr>
      </w:pPr>
      <w:r w:rsidRPr="00C43DC3">
        <w:rPr>
          <w:rFonts w:ascii="Arial" w:hAnsi="Arial" w:cs="Arial"/>
          <w:sz w:val="22"/>
          <w:szCs w:val="22"/>
        </w:rPr>
        <w:t>Example of ‘automatically’ disclosed PNC record details:</w:t>
      </w:r>
    </w:p>
    <w:p w14:paraId="6A883AC3" w14:textId="519548AD" w:rsidR="002D0962" w:rsidRPr="00C43DC3" w:rsidRDefault="00D22A5F">
      <w:pPr>
        <w:rPr>
          <w:rFonts w:ascii="Arial" w:hAnsi="Arial" w:cs="Arial"/>
          <w:b/>
          <w:sz w:val="22"/>
          <w:szCs w:val="22"/>
        </w:rPr>
      </w:pPr>
      <w:r>
        <w:rPr>
          <w:rFonts w:ascii="Arial" w:hAnsi="Arial" w:cs="Arial"/>
          <w:b/>
          <w:sz w:val="22"/>
          <w:szCs w:val="22"/>
        </w:rPr>
        <w:t>Jane</w:t>
      </w:r>
      <w:r w:rsidR="00D86AE7" w:rsidRPr="00C43DC3">
        <w:rPr>
          <w:rFonts w:ascii="Arial" w:hAnsi="Arial" w:cs="Arial"/>
          <w:b/>
          <w:sz w:val="22"/>
          <w:szCs w:val="22"/>
        </w:rPr>
        <w:t xml:space="preserve"> DOE, born 01/04/1985</w:t>
      </w:r>
      <w:r w:rsidR="003E2114">
        <w:rPr>
          <w:rFonts w:ascii="Arial" w:hAnsi="Arial" w:cs="Arial"/>
          <w:b/>
          <w:sz w:val="22"/>
          <w:szCs w:val="22"/>
        </w:rPr>
        <w:t>:</w:t>
      </w:r>
    </w:p>
    <w:p w14:paraId="0743420E" w14:textId="0C1E4C83" w:rsidR="002D0962" w:rsidRPr="00C43DC3" w:rsidRDefault="00D86AE7">
      <w:pPr>
        <w:rPr>
          <w:rFonts w:ascii="Arial" w:hAnsi="Arial" w:cs="Arial"/>
          <w:b/>
          <w:sz w:val="22"/>
          <w:szCs w:val="22"/>
        </w:rPr>
      </w:pPr>
      <w:r w:rsidRPr="00C43DC3">
        <w:rPr>
          <w:rFonts w:ascii="Arial" w:hAnsi="Arial" w:cs="Arial"/>
          <w:b/>
          <w:sz w:val="22"/>
          <w:szCs w:val="22"/>
        </w:rPr>
        <w:t>‘</w:t>
      </w:r>
      <w:r w:rsidR="000F004C">
        <w:rPr>
          <w:rFonts w:ascii="Arial" w:hAnsi="Arial" w:cs="Arial"/>
          <w:b/>
          <w:sz w:val="22"/>
          <w:szCs w:val="22"/>
        </w:rPr>
        <w:t>Application Type</w:t>
      </w:r>
      <w:r w:rsidRPr="00C43DC3">
        <w:rPr>
          <w:rFonts w:ascii="Arial" w:hAnsi="Arial" w:cs="Arial"/>
          <w:b/>
          <w:sz w:val="22"/>
          <w:szCs w:val="22"/>
        </w:rPr>
        <w:t xml:space="preserve">: Adult Workforce; </w:t>
      </w:r>
      <w:r w:rsidR="00756A42">
        <w:rPr>
          <w:rFonts w:ascii="Arial" w:hAnsi="Arial" w:cs="Arial"/>
          <w:b/>
          <w:sz w:val="22"/>
          <w:szCs w:val="22"/>
        </w:rPr>
        <w:t>Health Care Assistant</w:t>
      </w:r>
    </w:p>
    <w:p w14:paraId="3A49C630" w14:textId="6CBDCB68" w:rsidR="002D0962" w:rsidRPr="00C43DC3" w:rsidRDefault="00D86AE7">
      <w:pPr>
        <w:rPr>
          <w:rFonts w:ascii="Arial" w:hAnsi="Arial" w:cs="Arial"/>
          <w:b/>
          <w:sz w:val="22"/>
          <w:szCs w:val="22"/>
        </w:rPr>
      </w:pPr>
      <w:r w:rsidRPr="00C43DC3">
        <w:rPr>
          <w:rFonts w:ascii="Arial" w:hAnsi="Arial" w:cs="Arial"/>
          <w:b/>
          <w:sz w:val="22"/>
          <w:szCs w:val="22"/>
        </w:rPr>
        <w:t>20</w:t>
      </w:r>
      <w:r w:rsidR="00C41E93">
        <w:rPr>
          <w:rFonts w:ascii="Arial" w:hAnsi="Arial" w:cs="Arial"/>
          <w:b/>
          <w:sz w:val="22"/>
          <w:szCs w:val="22"/>
        </w:rPr>
        <w:t>06</w:t>
      </w:r>
      <w:r w:rsidRPr="00C43DC3">
        <w:rPr>
          <w:rFonts w:ascii="Arial" w:hAnsi="Arial" w:cs="Arial"/>
          <w:b/>
          <w:sz w:val="22"/>
          <w:szCs w:val="22"/>
        </w:rPr>
        <w:t xml:space="preserve"> conviction for Theft; 6 months custodial sentence</w:t>
      </w:r>
      <w:r w:rsidR="00C41E93">
        <w:rPr>
          <w:rFonts w:ascii="Arial" w:hAnsi="Arial" w:cs="Arial"/>
          <w:b/>
          <w:sz w:val="22"/>
          <w:szCs w:val="22"/>
        </w:rPr>
        <w:t xml:space="preserve"> wholly suspended</w:t>
      </w:r>
    </w:p>
    <w:p w14:paraId="01D49662" w14:textId="187C0BBB" w:rsidR="00B1760E" w:rsidRPr="00DC1E83" w:rsidRDefault="00D86AE7" w:rsidP="00DC1E83">
      <w:pPr>
        <w:spacing w:before="120"/>
        <w:rPr>
          <w:rFonts w:ascii="Arial" w:hAnsi="Arial" w:cs="Arial"/>
          <w:b/>
          <w:bCs/>
          <w:color w:val="0070C0"/>
          <w:sz w:val="22"/>
          <w:szCs w:val="22"/>
        </w:rPr>
      </w:pPr>
      <w:r w:rsidRPr="00C43DC3">
        <w:rPr>
          <w:rFonts w:ascii="Arial" w:hAnsi="Arial" w:cs="Arial"/>
          <w:sz w:val="22"/>
          <w:szCs w:val="22"/>
        </w:rPr>
        <w:lastRenderedPageBreak/>
        <w:t xml:space="preserve">Although this may, on the face of it, appear to convey sufficient information (without any additional input from the Disclosure Unit), the MO – </w:t>
      </w:r>
      <w:r w:rsidRPr="00C43DC3">
        <w:rPr>
          <w:rFonts w:ascii="Arial" w:hAnsi="Arial" w:cs="Arial"/>
          <w:i/>
          <w:sz w:val="22"/>
          <w:szCs w:val="22"/>
        </w:rPr>
        <w:t>modus operandi</w:t>
      </w:r>
      <w:r w:rsidRPr="00C43DC3">
        <w:rPr>
          <w:rFonts w:ascii="Arial" w:hAnsi="Arial" w:cs="Arial"/>
          <w:sz w:val="22"/>
          <w:szCs w:val="22"/>
        </w:rPr>
        <w:t xml:space="preserve">, the background/context to the incident(s) – may provide further information relevant to the application. Disclosure of such relevant information, if owned by </w:t>
      </w:r>
      <w:r w:rsidR="00AD20C7">
        <w:rPr>
          <w:rFonts w:ascii="Arial" w:hAnsi="Arial" w:cs="Arial"/>
          <w:sz w:val="22"/>
          <w:szCs w:val="22"/>
        </w:rPr>
        <w:t>or</w:t>
      </w:r>
      <w:r w:rsidRPr="00C43DC3">
        <w:rPr>
          <w:rFonts w:ascii="Arial" w:hAnsi="Arial" w:cs="Arial"/>
          <w:sz w:val="22"/>
          <w:szCs w:val="22"/>
        </w:rPr>
        <w:t xml:space="preserve"> available to your force, can be of significant value to employer and applicant by putting an incident into proper context</w:t>
      </w:r>
      <w:r w:rsidR="0030718B">
        <w:rPr>
          <w:rFonts w:ascii="Arial" w:hAnsi="Arial" w:cs="Arial"/>
          <w:sz w:val="22"/>
          <w:szCs w:val="22"/>
        </w:rPr>
        <w:t xml:space="preserve"> </w:t>
      </w:r>
      <w:r w:rsidR="0030718B" w:rsidRPr="005B7AAE">
        <w:rPr>
          <w:rFonts w:ascii="Arial" w:hAnsi="Arial" w:cs="Arial"/>
          <w:sz w:val="22"/>
          <w:szCs w:val="22"/>
        </w:rPr>
        <w:t xml:space="preserve">(This can </w:t>
      </w:r>
      <w:r w:rsidR="00B1307B" w:rsidRPr="005B7AAE">
        <w:rPr>
          <w:rFonts w:ascii="Arial" w:hAnsi="Arial" w:cs="Arial"/>
          <w:sz w:val="22"/>
          <w:szCs w:val="22"/>
        </w:rPr>
        <w:t>include</w:t>
      </w:r>
      <w:r w:rsidR="0030718B" w:rsidRPr="005B7AAE">
        <w:rPr>
          <w:rFonts w:ascii="Arial" w:hAnsi="Arial" w:cs="Arial"/>
          <w:sz w:val="22"/>
          <w:szCs w:val="22"/>
        </w:rPr>
        <w:t xml:space="preserve"> aggravating factors, mitigating factors and/or ambiguous </w:t>
      </w:r>
      <w:r w:rsidR="000E57A5" w:rsidRPr="005B7AAE">
        <w:rPr>
          <w:rFonts w:ascii="Arial" w:hAnsi="Arial" w:cs="Arial"/>
          <w:sz w:val="22"/>
          <w:szCs w:val="22"/>
        </w:rPr>
        <w:t>headline offence titles).</w:t>
      </w:r>
      <w:r w:rsidR="00B1307B" w:rsidRPr="005B7AAE">
        <w:rPr>
          <w:rFonts w:ascii="Arial" w:hAnsi="Arial" w:cs="Arial"/>
          <w:sz w:val="22"/>
          <w:szCs w:val="22"/>
        </w:rPr>
        <w:t xml:space="preserve">  </w:t>
      </w:r>
    </w:p>
    <w:p w14:paraId="74F10B65" w14:textId="3456CA39" w:rsidR="002D0962" w:rsidRPr="00891C4B" w:rsidRDefault="00D86AE7">
      <w:pPr>
        <w:rPr>
          <w:rFonts w:ascii="Arial" w:hAnsi="Arial" w:cs="Arial"/>
        </w:rPr>
      </w:pPr>
      <w:r w:rsidRPr="00891C4B">
        <w:rPr>
          <w:rFonts w:ascii="Arial" w:hAnsi="Arial" w:cs="Arial"/>
          <w:b/>
        </w:rPr>
        <w:t>Disclosed text based on MO for the above PNC record</w:t>
      </w:r>
      <w:r w:rsidR="00DC1E83">
        <w:rPr>
          <w:rFonts w:ascii="Arial" w:hAnsi="Arial" w:cs="Arial"/>
        </w:rPr>
        <w:t>:</w:t>
      </w:r>
    </w:p>
    <w:p w14:paraId="3C6283A8" w14:textId="08A7DB11" w:rsidR="001B5916" w:rsidRPr="00344D8E" w:rsidRDefault="001B5916" w:rsidP="001B5916">
      <w:pPr>
        <w:rPr>
          <w:rFonts w:ascii="Arial" w:hAnsi="Arial" w:cs="Arial"/>
          <w:i/>
          <w:iCs/>
          <w:sz w:val="22"/>
          <w:szCs w:val="22"/>
        </w:rPr>
      </w:pPr>
      <w:r w:rsidRPr="00344D8E">
        <w:rPr>
          <w:rFonts w:ascii="Arial" w:hAnsi="Arial" w:cs="Arial"/>
          <w:i/>
          <w:iCs/>
          <w:sz w:val="22"/>
          <w:szCs w:val="22"/>
        </w:rPr>
        <w:t xml:space="preserve">Wessex Police holds the following information which is believed to be relevant to the application of </w:t>
      </w:r>
      <w:r w:rsidR="00973E57" w:rsidRPr="00344D8E">
        <w:rPr>
          <w:rFonts w:ascii="Arial" w:hAnsi="Arial" w:cs="Arial"/>
          <w:i/>
          <w:iCs/>
          <w:sz w:val="22"/>
          <w:szCs w:val="22"/>
        </w:rPr>
        <w:t xml:space="preserve">Mrs Doe </w:t>
      </w:r>
      <w:r w:rsidR="003E2114" w:rsidRPr="00344D8E">
        <w:rPr>
          <w:rFonts w:ascii="Arial" w:hAnsi="Arial" w:cs="Arial"/>
          <w:bCs/>
          <w:i/>
          <w:iCs/>
          <w:sz w:val="22"/>
          <w:szCs w:val="22"/>
        </w:rPr>
        <w:t>born 01/04/1985</w:t>
      </w:r>
      <w:r w:rsidRPr="00344D8E">
        <w:rPr>
          <w:rFonts w:ascii="Arial" w:hAnsi="Arial" w:cs="Arial"/>
          <w:i/>
          <w:iCs/>
          <w:sz w:val="22"/>
          <w:szCs w:val="22"/>
        </w:rPr>
        <w:t>, for a Health Care Assistant within the adult workforce.</w:t>
      </w:r>
    </w:p>
    <w:p w14:paraId="293E2FAB" w14:textId="10F1F4F7" w:rsidR="00BD1603" w:rsidRPr="00344D8E" w:rsidRDefault="00BD1603" w:rsidP="001B5916">
      <w:pPr>
        <w:rPr>
          <w:rFonts w:ascii="Arial" w:hAnsi="Arial" w:cs="Arial"/>
          <w:i/>
          <w:iCs/>
          <w:sz w:val="22"/>
          <w:szCs w:val="22"/>
        </w:rPr>
      </w:pPr>
      <w:r w:rsidRPr="00344D8E">
        <w:rPr>
          <w:rFonts w:ascii="Arial" w:hAnsi="Arial" w:cs="Arial"/>
          <w:i/>
          <w:iCs/>
          <w:sz w:val="22"/>
          <w:szCs w:val="22"/>
        </w:rPr>
        <w:t xml:space="preserve">This information relates to the Conviction dated ‘X’ that is included in the </w:t>
      </w:r>
      <w:r w:rsidR="00EE5B90" w:rsidRPr="00344D8E">
        <w:rPr>
          <w:rFonts w:ascii="Arial" w:hAnsi="Arial" w:cs="Arial"/>
          <w:i/>
          <w:iCs/>
          <w:sz w:val="22"/>
          <w:szCs w:val="22"/>
        </w:rPr>
        <w:t>Conviction/Caution section of this certificate.</w:t>
      </w:r>
    </w:p>
    <w:p w14:paraId="7AE188FC" w14:textId="7792FCE6" w:rsidR="001B5916" w:rsidRPr="00344D8E" w:rsidRDefault="001B5916" w:rsidP="001B5916">
      <w:pPr>
        <w:rPr>
          <w:rFonts w:ascii="Arial" w:hAnsi="Arial" w:cs="Arial"/>
          <w:i/>
          <w:iCs/>
          <w:sz w:val="22"/>
          <w:szCs w:val="22"/>
        </w:rPr>
      </w:pPr>
      <w:r w:rsidRPr="00344D8E">
        <w:rPr>
          <w:rFonts w:ascii="Arial" w:hAnsi="Arial" w:cs="Arial"/>
          <w:i/>
          <w:iCs/>
          <w:sz w:val="22"/>
          <w:szCs w:val="22"/>
        </w:rPr>
        <w:t>The information held by police is that on 28th June 20</w:t>
      </w:r>
      <w:r w:rsidR="00C41E93" w:rsidRPr="00344D8E">
        <w:rPr>
          <w:rFonts w:ascii="Arial" w:hAnsi="Arial" w:cs="Arial"/>
          <w:i/>
          <w:iCs/>
          <w:sz w:val="22"/>
          <w:szCs w:val="22"/>
        </w:rPr>
        <w:t>06</w:t>
      </w:r>
      <w:r w:rsidRPr="00344D8E">
        <w:rPr>
          <w:rFonts w:ascii="Arial" w:hAnsi="Arial" w:cs="Arial"/>
          <w:i/>
          <w:iCs/>
          <w:sz w:val="22"/>
          <w:szCs w:val="22"/>
        </w:rPr>
        <w:t xml:space="preserve"> </w:t>
      </w:r>
      <w:r w:rsidR="001F17EA" w:rsidRPr="00344D8E">
        <w:rPr>
          <w:rFonts w:ascii="Arial" w:hAnsi="Arial" w:cs="Arial"/>
          <w:i/>
          <w:iCs/>
          <w:sz w:val="22"/>
          <w:szCs w:val="22"/>
        </w:rPr>
        <w:t xml:space="preserve">Mrs Doe </w:t>
      </w:r>
      <w:r w:rsidRPr="00344D8E">
        <w:rPr>
          <w:rFonts w:ascii="Arial" w:hAnsi="Arial" w:cs="Arial"/>
          <w:i/>
          <w:iCs/>
          <w:sz w:val="22"/>
          <w:szCs w:val="22"/>
        </w:rPr>
        <w:t xml:space="preserve">was arrested on suspicion of Theft. Whilst in a position of trust as a </w:t>
      </w:r>
      <w:r w:rsidR="001A0FA1" w:rsidRPr="00344D8E">
        <w:rPr>
          <w:rFonts w:ascii="Arial" w:hAnsi="Arial" w:cs="Arial"/>
          <w:i/>
          <w:iCs/>
          <w:sz w:val="22"/>
          <w:szCs w:val="22"/>
        </w:rPr>
        <w:t>C</w:t>
      </w:r>
      <w:r w:rsidRPr="00344D8E">
        <w:rPr>
          <w:rFonts w:ascii="Arial" w:hAnsi="Arial" w:cs="Arial"/>
          <w:i/>
          <w:iCs/>
          <w:sz w:val="22"/>
          <w:szCs w:val="22"/>
        </w:rPr>
        <w:t xml:space="preserve">arer, it was alleged that on 2 occasions between April </w:t>
      </w:r>
      <w:r w:rsidR="00C41E93" w:rsidRPr="00344D8E">
        <w:rPr>
          <w:rFonts w:ascii="Arial" w:hAnsi="Arial" w:cs="Arial"/>
          <w:i/>
          <w:iCs/>
          <w:sz w:val="22"/>
          <w:szCs w:val="22"/>
        </w:rPr>
        <w:t xml:space="preserve">2006 </w:t>
      </w:r>
      <w:r w:rsidRPr="00344D8E">
        <w:rPr>
          <w:rFonts w:ascii="Arial" w:hAnsi="Arial" w:cs="Arial"/>
          <w:i/>
          <w:iCs/>
          <w:sz w:val="22"/>
          <w:szCs w:val="22"/>
        </w:rPr>
        <w:t xml:space="preserve">and May </w:t>
      </w:r>
      <w:r w:rsidR="00C41E93" w:rsidRPr="00344D8E">
        <w:rPr>
          <w:rFonts w:ascii="Arial" w:hAnsi="Arial" w:cs="Arial"/>
          <w:i/>
          <w:iCs/>
          <w:sz w:val="22"/>
          <w:szCs w:val="22"/>
        </w:rPr>
        <w:t>2006</w:t>
      </w:r>
      <w:r w:rsidRPr="00344D8E">
        <w:rPr>
          <w:rFonts w:ascii="Arial" w:hAnsi="Arial" w:cs="Arial"/>
          <w:i/>
          <w:iCs/>
          <w:sz w:val="22"/>
          <w:szCs w:val="22"/>
        </w:rPr>
        <w:t xml:space="preserve">, the applicant stole a total of £50 from a 90-year-old vulnerable service users' purse. The service user was vulnerable due to being partially sighted and in the early stages of </w:t>
      </w:r>
      <w:r w:rsidR="001A0FA1" w:rsidRPr="00344D8E">
        <w:rPr>
          <w:rFonts w:ascii="Arial" w:hAnsi="Arial" w:cs="Arial"/>
          <w:i/>
          <w:iCs/>
          <w:sz w:val="22"/>
          <w:szCs w:val="22"/>
        </w:rPr>
        <w:t>dementia.</w:t>
      </w:r>
      <w:r w:rsidR="007D18E4" w:rsidRPr="00344D8E">
        <w:rPr>
          <w:rFonts w:ascii="Arial" w:hAnsi="Arial" w:cs="Arial"/>
          <w:i/>
          <w:iCs/>
          <w:sz w:val="22"/>
          <w:szCs w:val="22"/>
        </w:rPr>
        <w:t xml:space="preserve">  The theft was recorded on CCTV covertly installed by the Service User’s family.</w:t>
      </w:r>
    </w:p>
    <w:p w14:paraId="60B076E9" w14:textId="1A217DF7" w:rsidR="00756A42" w:rsidRPr="00344D8E" w:rsidRDefault="001B5916" w:rsidP="001B5916">
      <w:pPr>
        <w:rPr>
          <w:rFonts w:ascii="Arial" w:hAnsi="Arial" w:cs="Arial"/>
          <w:i/>
          <w:iCs/>
          <w:sz w:val="22"/>
          <w:szCs w:val="22"/>
        </w:rPr>
      </w:pPr>
      <w:r w:rsidRPr="00344D8E">
        <w:rPr>
          <w:rFonts w:ascii="Arial" w:hAnsi="Arial" w:cs="Arial"/>
          <w:i/>
          <w:iCs/>
          <w:sz w:val="22"/>
          <w:szCs w:val="22"/>
        </w:rPr>
        <w:t xml:space="preserve">During her police interview, </w:t>
      </w:r>
      <w:r w:rsidR="00B56003" w:rsidRPr="00344D8E">
        <w:rPr>
          <w:rFonts w:ascii="Arial" w:hAnsi="Arial" w:cs="Arial"/>
          <w:i/>
          <w:iCs/>
          <w:sz w:val="22"/>
          <w:szCs w:val="22"/>
        </w:rPr>
        <w:t xml:space="preserve">Mrs Doe </w:t>
      </w:r>
      <w:r w:rsidRPr="00344D8E">
        <w:rPr>
          <w:rFonts w:ascii="Arial" w:hAnsi="Arial" w:cs="Arial"/>
          <w:i/>
          <w:iCs/>
          <w:sz w:val="22"/>
          <w:szCs w:val="22"/>
        </w:rPr>
        <w:t xml:space="preserve">admitted to taking the money on both occasions. </w:t>
      </w:r>
      <w:r w:rsidR="001F17EA" w:rsidRPr="00344D8E">
        <w:rPr>
          <w:rFonts w:ascii="Arial" w:hAnsi="Arial" w:cs="Arial"/>
          <w:i/>
          <w:iCs/>
          <w:sz w:val="22"/>
          <w:szCs w:val="22"/>
        </w:rPr>
        <w:t xml:space="preserve">Mrs Doe </w:t>
      </w:r>
      <w:r w:rsidRPr="00344D8E">
        <w:rPr>
          <w:rFonts w:ascii="Arial" w:hAnsi="Arial" w:cs="Arial"/>
          <w:i/>
          <w:iCs/>
          <w:sz w:val="22"/>
          <w:szCs w:val="22"/>
        </w:rPr>
        <w:t>stated that she took the monies in order to buy food for her children.</w:t>
      </w:r>
    </w:p>
    <w:p w14:paraId="012F8726" w14:textId="307F00A9" w:rsidR="001B5916" w:rsidRPr="00344D8E" w:rsidRDefault="001B5916" w:rsidP="001B5916">
      <w:pPr>
        <w:rPr>
          <w:rFonts w:ascii="Arial" w:hAnsi="Arial" w:cs="Arial"/>
          <w:i/>
          <w:iCs/>
          <w:sz w:val="22"/>
          <w:szCs w:val="22"/>
        </w:rPr>
      </w:pPr>
      <w:r w:rsidRPr="00344D8E">
        <w:rPr>
          <w:rFonts w:ascii="Arial" w:hAnsi="Arial" w:cs="Arial"/>
          <w:i/>
          <w:iCs/>
          <w:sz w:val="22"/>
          <w:szCs w:val="22"/>
        </w:rPr>
        <w:t xml:space="preserve">On 15th July </w:t>
      </w:r>
      <w:r w:rsidR="00C41E93" w:rsidRPr="00344D8E">
        <w:rPr>
          <w:rFonts w:ascii="Arial" w:hAnsi="Arial" w:cs="Arial"/>
          <w:i/>
          <w:iCs/>
          <w:sz w:val="22"/>
          <w:szCs w:val="22"/>
        </w:rPr>
        <w:t xml:space="preserve">2006 </w:t>
      </w:r>
      <w:r w:rsidR="001F17EA" w:rsidRPr="00344D8E">
        <w:rPr>
          <w:rFonts w:ascii="Arial" w:hAnsi="Arial" w:cs="Arial"/>
          <w:i/>
          <w:iCs/>
          <w:sz w:val="22"/>
          <w:szCs w:val="22"/>
        </w:rPr>
        <w:t xml:space="preserve">Mrs Doe </w:t>
      </w:r>
      <w:r w:rsidR="00756A42" w:rsidRPr="00344D8E">
        <w:rPr>
          <w:rFonts w:ascii="Arial" w:hAnsi="Arial" w:cs="Arial"/>
          <w:i/>
          <w:iCs/>
          <w:sz w:val="22"/>
          <w:szCs w:val="22"/>
        </w:rPr>
        <w:t xml:space="preserve">pleaded guilty at Court and </w:t>
      </w:r>
      <w:r w:rsidRPr="00344D8E">
        <w:rPr>
          <w:rFonts w:ascii="Arial" w:hAnsi="Arial" w:cs="Arial"/>
          <w:i/>
          <w:iCs/>
          <w:sz w:val="22"/>
          <w:szCs w:val="22"/>
        </w:rPr>
        <w:t xml:space="preserve">was </w:t>
      </w:r>
      <w:r w:rsidR="00EE5B90" w:rsidRPr="00344D8E">
        <w:rPr>
          <w:rFonts w:ascii="Arial" w:hAnsi="Arial" w:cs="Arial"/>
          <w:i/>
          <w:iCs/>
          <w:sz w:val="22"/>
          <w:szCs w:val="22"/>
        </w:rPr>
        <w:t>sentenced</w:t>
      </w:r>
      <w:r w:rsidR="00756A42" w:rsidRPr="00344D8E">
        <w:rPr>
          <w:rFonts w:ascii="Arial" w:hAnsi="Arial" w:cs="Arial"/>
          <w:i/>
          <w:iCs/>
          <w:sz w:val="22"/>
          <w:szCs w:val="22"/>
        </w:rPr>
        <w:t xml:space="preserve"> to 6 months imprisonment wholly suspended.</w:t>
      </w:r>
    </w:p>
    <w:p w14:paraId="6AFF7478" w14:textId="2F440460" w:rsidR="001B5916" w:rsidRPr="00344D8E" w:rsidRDefault="001B5916" w:rsidP="001B5916">
      <w:pPr>
        <w:rPr>
          <w:rFonts w:ascii="Arial" w:hAnsi="Arial" w:cs="Arial"/>
          <w:i/>
          <w:iCs/>
          <w:sz w:val="22"/>
          <w:szCs w:val="22"/>
        </w:rPr>
      </w:pPr>
      <w:r w:rsidRPr="00344D8E">
        <w:rPr>
          <w:rFonts w:ascii="Arial" w:hAnsi="Arial" w:cs="Arial"/>
          <w:i/>
          <w:iCs/>
          <w:sz w:val="22"/>
          <w:szCs w:val="22"/>
        </w:rPr>
        <w:t xml:space="preserve">After careful consideration, we conclude that this information is relevant and ought to be disclosed to an employer, in this instance, because </w:t>
      </w:r>
      <w:r w:rsidR="001F17EA" w:rsidRPr="00344D8E">
        <w:rPr>
          <w:rFonts w:ascii="Arial" w:hAnsi="Arial" w:cs="Arial"/>
          <w:i/>
          <w:iCs/>
          <w:sz w:val="22"/>
          <w:szCs w:val="22"/>
        </w:rPr>
        <w:t xml:space="preserve">Mrs Doe </w:t>
      </w:r>
      <w:r w:rsidRPr="00344D8E">
        <w:rPr>
          <w:rFonts w:ascii="Arial" w:hAnsi="Arial" w:cs="Arial"/>
          <w:i/>
          <w:iCs/>
          <w:sz w:val="22"/>
          <w:szCs w:val="22"/>
        </w:rPr>
        <w:t xml:space="preserve">is applying to work in the Adult </w:t>
      </w:r>
      <w:r w:rsidR="003D3150" w:rsidRPr="00344D8E">
        <w:rPr>
          <w:rFonts w:ascii="Arial" w:hAnsi="Arial" w:cs="Arial"/>
          <w:i/>
          <w:iCs/>
          <w:sz w:val="22"/>
          <w:szCs w:val="22"/>
        </w:rPr>
        <w:t>W</w:t>
      </w:r>
      <w:r w:rsidRPr="00344D8E">
        <w:rPr>
          <w:rFonts w:ascii="Arial" w:hAnsi="Arial" w:cs="Arial"/>
          <w:i/>
          <w:iCs/>
          <w:sz w:val="22"/>
          <w:szCs w:val="22"/>
        </w:rPr>
        <w:t xml:space="preserve">orkforce and whilst working as a </w:t>
      </w:r>
      <w:r w:rsidR="003D3150" w:rsidRPr="00344D8E">
        <w:rPr>
          <w:rFonts w:ascii="Arial" w:hAnsi="Arial" w:cs="Arial"/>
          <w:i/>
          <w:iCs/>
          <w:sz w:val="22"/>
          <w:szCs w:val="22"/>
        </w:rPr>
        <w:t>C</w:t>
      </w:r>
      <w:r w:rsidRPr="00344D8E">
        <w:rPr>
          <w:rFonts w:ascii="Arial" w:hAnsi="Arial" w:cs="Arial"/>
          <w:i/>
          <w:iCs/>
          <w:sz w:val="22"/>
          <w:szCs w:val="22"/>
        </w:rPr>
        <w:t xml:space="preserve">arer, </w:t>
      </w:r>
      <w:r w:rsidR="001F17EA" w:rsidRPr="00344D8E">
        <w:rPr>
          <w:rFonts w:ascii="Arial" w:hAnsi="Arial" w:cs="Arial"/>
          <w:i/>
          <w:iCs/>
          <w:sz w:val="22"/>
          <w:szCs w:val="22"/>
        </w:rPr>
        <w:t xml:space="preserve">Mrs Doe </w:t>
      </w:r>
      <w:r w:rsidRPr="00344D8E">
        <w:rPr>
          <w:rFonts w:ascii="Arial" w:hAnsi="Arial" w:cs="Arial"/>
          <w:i/>
          <w:iCs/>
          <w:sz w:val="22"/>
          <w:szCs w:val="22"/>
        </w:rPr>
        <w:t xml:space="preserve">has been </w:t>
      </w:r>
      <w:r w:rsidR="003D3150" w:rsidRPr="00344D8E">
        <w:rPr>
          <w:rFonts w:ascii="Arial" w:hAnsi="Arial" w:cs="Arial"/>
          <w:i/>
          <w:iCs/>
          <w:sz w:val="22"/>
          <w:szCs w:val="22"/>
        </w:rPr>
        <w:t>convicted</w:t>
      </w:r>
      <w:r w:rsidRPr="00344D8E">
        <w:rPr>
          <w:rFonts w:ascii="Arial" w:hAnsi="Arial" w:cs="Arial"/>
          <w:i/>
          <w:iCs/>
          <w:sz w:val="22"/>
          <w:szCs w:val="22"/>
        </w:rPr>
        <w:t xml:space="preserve"> for Theft against a vulnerable service user</w:t>
      </w:r>
      <w:r w:rsidR="003D3150" w:rsidRPr="00344D8E">
        <w:rPr>
          <w:rFonts w:ascii="Arial" w:hAnsi="Arial" w:cs="Arial"/>
          <w:i/>
          <w:iCs/>
          <w:sz w:val="22"/>
          <w:szCs w:val="22"/>
        </w:rPr>
        <w:t>.</w:t>
      </w:r>
    </w:p>
    <w:p w14:paraId="52E9A939" w14:textId="055F883A" w:rsidR="00431BDE" w:rsidRPr="00344D8E" w:rsidRDefault="001B5916">
      <w:pPr>
        <w:rPr>
          <w:rFonts w:ascii="Arial" w:hAnsi="Arial" w:cs="Arial"/>
          <w:i/>
          <w:iCs/>
          <w:sz w:val="22"/>
          <w:szCs w:val="22"/>
        </w:rPr>
      </w:pPr>
      <w:r w:rsidRPr="00344D8E">
        <w:rPr>
          <w:rFonts w:ascii="Arial" w:hAnsi="Arial" w:cs="Arial"/>
          <w:i/>
          <w:iCs/>
          <w:sz w:val="22"/>
          <w:szCs w:val="22"/>
        </w:rPr>
        <w:t>The interference with the human rights of those concerned has been considered and it has been determined that, in this instance, disclosure is proportionate and necessary.</w:t>
      </w:r>
    </w:p>
    <w:p w14:paraId="6EAC34AE" w14:textId="38245BDD" w:rsidR="002D0962" w:rsidRPr="00BE5677" w:rsidRDefault="00D86AE7">
      <w:pPr>
        <w:rPr>
          <w:rFonts w:ascii="Arial" w:hAnsi="Arial" w:cs="Arial"/>
          <w:sz w:val="22"/>
          <w:szCs w:val="22"/>
        </w:rPr>
      </w:pPr>
      <w:r w:rsidRPr="00BE5677">
        <w:rPr>
          <w:rFonts w:ascii="Arial" w:hAnsi="Arial" w:cs="Arial"/>
          <w:sz w:val="22"/>
          <w:szCs w:val="22"/>
        </w:rPr>
        <w:t xml:space="preserve">It is clear that the basic PNC record alone does not convey the true nature of the conviction - during an interview with </w:t>
      </w:r>
      <w:r w:rsidR="00431BDE" w:rsidRPr="00BE5677">
        <w:rPr>
          <w:rFonts w:ascii="Arial" w:hAnsi="Arial" w:cs="Arial"/>
          <w:sz w:val="22"/>
          <w:szCs w:val="22"/>
        </w:rPr>
        <w:t>her</w:t>
      </w:r>
      <w:r w:rsidRPr="00BE5677">
        <w:rPr>
          <w:rFonts w:ascii="Arial" w:hAnsi="Arial" w:cs="Arial"/>
          <w:sz w:val="22"/>
          <w:szCs w:val="22"/>
        </w:rPr>
        <w:t xml:space="preserve"> prospective employer, the applicant could claim any background to the offence that suited his purpose, masking the risk that </w:t>
      </w:r>
      <w:r w:rsidR="00431BDE" w:rsidRPr="00BE5677">
        <w:rPr>
          <w:rFonts w:ascii="Arial" w:hAnsi="Arial" w:cs="Arial"/>
          <w:sz w:val="22"/>
          <w:szCs w:val="22"/>
        </w:rPr>
        <w:t>s</w:t>
      </w:r>
      <w:r w:rsidRPr="00BE5677">
        <w:rPr>
          <w:rFonts w:ascii="Arial" w:hAnsi="Arial" w:cs="Arial"/>
          <w:sz w:val="22"/>
          <w:szCs w:val="22"/>
        </w:rPr>
        <w:t xml:space="preserve">he may pose to other adults. </w:t>
      </w:r>
    </w:p>
    <w:p w14:paraId="7D035D30" w14:textId="4A275EAC" w:rsidR="00DC1E83" w:rsidRPr="00DC1E83" w:rsidRDefault="00D86AE7">
      <w:pPr>
        <w:spacing w:before="60"/>
        <w:rPr>
          <w:rFonts w:ascii="Arial" w:hAnsi="Arial" w:cs="Arial"/>
          <w:sz w:val="22"/>
          <w:szCs w:val="22"/>
        </w:rPr>
      </w:pPr>
      <w:r w:rsidRPr="00BE5677">
        <w:rPr>
          <w:rFonts w:ascii="Arial" w:hAnsi="Arial" w:cs="Arial"/>
          <w:sz w:val="22"/>
          <w:szCs w:val="22"/>
        </w:rPr>
        <w:t>Revealing the extent of the matter would highlight the risk in employing Mr</w:t>
      </w:r>
      <w:r w:rsidR="00431BDE" w:rsidRPr="00BE5677">
        <w:rPr>
          <w:rFonts w:ascii="Arial" w:hAnsi="Arial" w:cs="Arial"/>
          <w:sz w:val="22"/>
          <w:szCs w:val="22"/>
        </w:rPr>
        <w:t>s</w:t>
      </w:r>
      <w:r w:rsidRPr="00BE5677">
        <w:rPr>
          <w:rFonts w:ascii="Arial" w:hAnsi="Arial" w:cs="Arial"/>
          <w:sz w:val="22"/>
          <w:szCs w:val="22"/>
        </w:rPr>
        <w:t xml:space="preserve"> DOE in any role providing relevant access to adults and allow the employer to manage it accordingly. </w:t>
      </w:r>
    </w:p>
    <w:p w14:paraId="62A2CC52" w14:textId="012CCC7C" w:rsidR="00EA3197" w:rsidRPr="00E41967" w:rsidRDefault="00D86AE7" w:rsidP="0095399F">
      <w:pPr>
        <w:spacing w:before="60"/>
        <w:rPr>
          <w:rFonts w:ascii="Arial" w:hAnsi="Arial" w:cs="Arial"/>
          <w:sz w:val="22"/>
          <w:szCs w:val="22"/>
        </w:rPr>
      </w:pPr>
      <w:r w:rsidRPr="00BE5677">
        <w:rPr>
          <w:rFonts w:ascii="Arial" w:hAnsi="Arial" w:cs="Arial"/>
          <w:sz w:val="22"/>
          <w:szCs w:val="22"/>
        </w:rPr>
        <w:t xml:space="preserve">The ‘Disclosed text based on MO’ example gives a fair and balanced account of the offence. </w:t>
      </w:r>
      <w:r w:rsidR="0095399F" w:rsidRPr="00E41967">
        <w:rPr>
          <w:rFonts w:ascii="Arial" w:hAnsi="Arial" w:cs="Arial"/>
          <w:sz w:val="22"/>
          <w:szCs w:val="22"/>
        </w:rPr>
        <w:t>Points to consider are:</w:t>
      </w:r>
    </w:p>
    <w:p w14:paraId="4ED924A0" w14:textId="49AD5095" w:rsidR="0095399F" w:rsidRPr="00E41967" w:rsidRDefault="00094506" w:rsidP="0095399F">
      <w:pPr>
        <w:pStyle w:val="ListParagraph"/>
        <w:numPr>
          <w:ilvl w:val="0"/>
          <w:numId w:val="9"/>
        </w:numPr>
        <w:spacing w:before="60"/>
        <w:rPr>
          <w:rFonts w:ascii="Arial" w:hAnsi="Arial" w:cs="Arial"/>
          <w:sz w:val="22"/>
          <w:szCs w:val="22"/>
        </w:rPr>
      </w:pPr>
      <w:r w:rsidRPr="00E41967">
        <w:rPr>
          <w:rFonts w:ascii="Arial" w:hAnsi="Arial" w:cs="Arial"/>
          <w:sz w:val="22"/>
          <w:szCs w:val="22"/>
        </w:rPr>
        <w:t>Was the offence committed in a position of trust/professional capacity?</w:t>
      </w:r>
    </w:p>
    <w:p w14:paraId="38B5F3E4" w14:textId="6F6268A2" w:rsidR="00E077BE" w:rsidRPr="00E41967" w:rsidRDefault="00E077BE" w:rsidP="0095399F">
      <w:pPr>
        <w:pStyle w:val="ListParagraph"/>
        <w:numPr>
          <w:ilvl w:val="0"/>
          <w:numId w:val="9"/>
        </w:numPr>
        <w:spacing w:before="60"/>
        <w:rPr>
          <w:rFonts w:ascii="Arial" w:hAnsi="Arial" w:cs="Arial"/>
          <w:sz w:val="22"/>
          <w:szCs w:val="22"/>
        </w:rPr>
      </w:pPr>
      <w:r w:rsidRPr="00E41967">
        <w:rPr>
          <w:rFonts w:ascii="Arial" w:hAnsi="Arial" w:cs="Arial"/>
          <w:sz w:val="22"/>
          <w:szCs w:val="22"/>
        </w:rPr>
        <w:t>How</w:t>
      </w:r>
      <w:r w:rsidR="00376EF4" w:rsidRPr="00E41967">
        <w:rPr>
          <w:rFonts w:ascii="Arial" w:hAnsi="Arial" w:cs="Arial"/>
          <w:sz w:val="22"/>
          <w:szCs w:val="22"/>
        </w:rPr>
        <w:t xml:space="preserve"> and </w:t>
      </w:r>
      <w:r w:rsidR="00FB18ED" w:rsidRPr="00E41967">
        <w:rPr>
          <w:rFonts w:ascii="Arial" w:hAnsi="Arial" w:cs="Arial"/>
          <w:sz w:val="22"/>
          <w:szCs w:val="22"/>
        </w:rPr>
        <w:t>when</w:t>
      </w:r>
      <w:r w:rsidRPr="00E41967">
        <w:rPr>
          <w:rFonts w:ascii="Arial" w:hAnsi="Arial" w:cs="Arial"/>
          <w:sz w:val="22"/>
          <w:szCs w:val="22"/>
        </w:rPr>
        <w:t xml:space="preserve"> was the offence committed?</w:t>
      </w:r>
    </w:p>
    <w:p w14:paraId="6D8F77A4" w14:textId="007723D3" w:rsidR="00F008AC" w:rsidRPr="00E41967" w:rsidRDefault="00F008AC" w:rsidP="0095399F">
      <w:pPr>
        <w:pStyle w:val="ListParagraph"/>
        <w:numPr>
          <w:ilvl w:val="0"/>
          <w:numId w:val="9"/>
        </w:numPr>
        <w:spacing w:before="60"/>
        <w:rPr>
          <w:rFonts w:ascii="Arial" w:hAnsi="Arial" w:cs="Arial"/>
          <w:sz w:val="22"/>
          <w:szCs w:val="22"/>
        </w:rPr>
      </w:pPr>
      <w:r w:rsidRPr="00E41967">
        <w:rPr>
          <w:rFonts w:ascii="Arial" w:hAnsi="Arial" w:cs="Arial"/>
          <w:sz w:val="22"/>
          <w:szCs w:val="22"/>
        </w:rPr>
        <w:lastRenderedPageBreak/>
        <w:t>What was the victim profile?</w:t>
      </w:r>
    </w:p>
    <w:p w14:paraId="2AE27AC1" w14:textId="1A05628B" w:rsidR="00094506" w:rsidRPr="00E41967" w:rsidRDefault="00094506" w:rsidP="0095399F">
      <w:pPr>
        <w:pStyle w:val="ListParagraph"/>
        <w:numPr>
          <w:ilvl w:val="0"/>
          <w:numId w:val="9"/>
        </w:numPr>
        <w:spacing w:before="60"/>
        <w:rPr>
          <w:rFonts w:ascii="Arial" w:hAnsi="Arial" w:cs="Arial"/>
          <w:sz w:val="22"/>
          <w:szCs w:val="22"/>
        </w:rPr>
      </w:pPr>
      <w:r w:rsidRPr="00E41967">
        <w:rPr>
          <w:rFonts w:ascii="Arial" w:hAnsi="Arial" w:cs="Arial"/>
          <w:sz w:val="22"/>
          <w:szCs w:val="22"/>
        </w:rPr>
        <w:t xml:space="preserve">How were they </w:t>
      </w:r>
      <w:r w:rsidR="004E61C0" w:rsidRPr="00E41967">
        <w:rPr>
          <w:rFonts w:ascii="Arial" w:hAnsi="Arial" w:cs="Arial"/>
          <w:sz w:val="22"/>
          <w:szCs w:val="22"/>
        </w:rPr>
        <w:t>identified as the suspect?</w:t>
      </w:r>
    </w:p>
    <w:p w14:paraId="79C9B36A" w14:textId="2B84FAC5" w:rsidR="004E61C0" w:rsidRPr="00E41967" w:rsidRDefault="004E61C0" w:rsidP="0095399F">
      <w:pPr>
        <w:pStyle w:val="ListParagraph"/>
        <w:numPr>
          <w:ilvl w:val="0"/>
          <w:numId w:val="9"/>
        </w:numPr>
        <w:spacing w:before="60"/>
        <w:rPr>
          <w:rFonts w:ascii="Arial" w:hAnsi="Arial" w:cs="Arial"/>
          <w:sz w:val="22"/>
          <w:szCs w:val="22"/>
        </w:rPr>
      </w:pPr>
      <w:r w:rsidRPr="00E41967">
        <w:rPr>
          <w:rFonts w:ascii="Arial" w:hAnsi="Arial" w:cs="Arial"/>
          <w:sz w:val="22"/>
          <w:szCs w:val="22"/>
        </w:rPr>
        <w:t>Specific details of what was taken</w:t>
      </w:r>
      <w:r w:rsidR="001F2892" w:rsidRPr="00E41967">
        <w:rPr>
          <w:rFonts w:ascii="Arial" w:hAnsi="Arial" w:cs="Arial"/>
          <w:sz w:val="22"/>
          <w:szCs w:val="22"/>
        </w:rPr>
        <w:t xml:space="preserve"> and on how many occasions?</w:t>
      </w:r>
    </w:p>
    <w:p w14:paraId="71630F46" w14:textId="77777777" w:rsidR="00CF3D78" w:rsidRDefault="00CF3D78">
      <w:pPr>
        <w:rPr>
          <w:rFonts w:ascii="Arial" w:hAnsi="Arial" w:cs="Arial"/>
          <w:b/>
        </w:rPr>
      </w:pPr>
    </w:p>
    <w:p w14:paraId="451AA0E2" w14:textId="3289F404" w:rsidR="002D0962" w:rsidRPr="00B1760E" w:rsidRDefault="00567C81">
      <w:pPr>
        <w:rPr>
          <w:rFonts w:ascii="Arial" w:hAnsi="Arial" w:cs="Arial"/>
          <w:b/>
        </w:rPr>
      </w:pPr>
      <w:r w:rsidRPr="00B1760E">
        <w:rPr>
          <w:rFonts w:ascii="Arial" w:hAnsi="Arial" w:cs="Arial"/>
          <w:b/>
        </w:rPr>
        <w:t>D</w:t>
      </w:r>
      <w:r w:rsidR="00D86AE7" w:rsidRPr="00B1760E">
        <w:rPr>
          <w:rFonts w:ascii="Arial" w:hAnsi="Arial" w:cs="Arial"/>
          <w:b/>
        </w:rPr>
        <w:t xml:space="preserve">isclosure </w:t>
      </w:r>
      <w:r w:rsidRPr="00B1760E">
        <w:rPr>
          <w:rFonts w:ascii="Arial" w:hAnsi="Arial" w:cs="Arial"/>
          <w:b/>
        </w:rPr>
        <w:t xml:space="preserve">of </w:t>
      </w:r>
      <w:r w:rsidR="00D86AE7" w:rsidRPr="00B1760E">
        <w:rPr>
          <w:rFonts w:ascii="Arial" w:hAnsi="Arial" w:cs="Arial"/>
          <w:b/>
        </w:rPr>
        <w:t>mitigating circumstances</w:t>
      </w:r>
    </w:p>
    <w:p w14:paraId="299AE401" w14:textId="476261D1" w:rsidR="002D0962" w:rsidRPr="00C43DC3" w:rsidRDefault="00D86AE7">
      <w:pPr>
        <w:spacing w:before="60"/>
        <w:rPr>
          <w:rFonts w:ascii="Arial" w:hAnsi="Arial" w:cs="Arial"/>
          <w:sz w:val="22"/>
          <w:szCs w:val="22"/>
        </w:rPr>
      </w:pPr>
      <w:r w:rsidRPr="00C43DC3">
        <w:rPr>
          <w:rFonts w:ascii="Arial" w:hAnsi="Arial" w:cs="Arial"/>
          <w:sz w:val="22"/>
          <w:szCs w:val="22"/>
        </w:rPr>
        <w:t xml:space="preserve">QAF MP7a asks: </w:t>
      </w:r>
      <w:r w:rsidRPr="00C43DC3">
        <w:rPr>
          <w:rFonts w:ascii="Arial" w:hAnsi="Arial" w:cs="Arial"/>
          <w:i/>
          <w:sz w:val="22"/>
          <w:szCs w:val="22"/>
        </w:rPr>
        <w:t>“</w:t>
      </w:r>
      <w:r w:rsidRPr="00C43DC3">
        <w:rPr>
          <w:rFonts w:ascii="Arial" w:hAnsi="Arial" w:cs="Arial"/>
          <w:i/>
          <w:color w:val="000000"/>
          <w:sz w:val="22"/>
          <w:szCs w:val="22"/>
          <w:lang w:eastAsia="en-GB"/>
        </w:rPr>
        <w:t xml:space="preserve">Is it </w:t>
      </w:r>
      <w:r w:rsidRPr="00C43DC3">
        <w:rPr>
          <w:rFonts w:ascii="Arial" w:hAnsi="Arial" w:cs="Arial"/>
          <w:bCs/>
          <w:i/>
          <w:color w:val="000000"/>
          <w:sz w:val="22"/>
          <w:szCs w:val="22"/>
          <w:lang w:eastAsia="en-GB"/>
        </w:rPr>
        <w:t>reasonable</w:t>
      </w:r>
      <w:r w:rsidRPr="00C43DC3">
        <w:rPr>
          <w:rFonts w:ascii="Arial" w:hAnsi="Arial" w:cs="Arial"/>
          <w:b/>
          <w:bCs/>
          <w:i/>
          <w:color w:val="000000"/>
          <w:sz w:val="22"/>
          <w:szCs w:val="22"/>
          <w:lang w:eastAsia="en-GB"/>
        </w:rPr>
        <w:t xml:space="preserve"> </w:t>
      </w:r>
      <w:r w:rsidRPr="00C43DC3">
        <w:rPr>
          <w:rFonts w:ascii="Arial" w:hAnsi="Arial" w:cs="Arial"/>
          <w:i/>
          <w:color w:val="000000"/>
          <w:sz w:val="22"/>
          <w:szCs w:val="22"/>
          <w:lang w:eastAsia="en-GB"/>
        </w:rPr>
        <w:t xml:space="preserve">to believe that the information is </w:t>
      </w:r>
      <w:r w:rsidRPr="00C43DC3">
        <w:rPr>
          <w:rFonts w:ascii="Arial" w:hAnsi="Arial" w:cs="Arial"/>
          <w:b/>
          <w:bCs/>
          <w:i/>
          <w:color w:val="000000"/>
          <w:sz w:val="22"/>
          <w:szCs w:val="22"/>
          <w:lang w:eastAsia="en-GB"/>
        </w:rPr>
        <w:t xml:space="preserve">relevant </w:t>
      </w:r>
      <w:r w:rsidRPr="00C43DC3">
        <w:rPr>
          <w:rFonts w:ascii="Arial" w:hAnsi="Arial" w:cs="Arial"/>
          <w:i/>
          <w:color w:val="000000"/>
          <w:sz w:val="22"/>
          <w:szCs w:val="22"/>
          <w:lang w:eastAsia="en-GB"/>
        </w:rPr>
        <w:t xml:space="preserve">to </w:t>
      </w:r>
      <w:r w:rsidRPr="00C43DC3">
        <w:rPr>
          <w:rFonts w:ascii="Arial" w:hAnsi="Arial" w:cs="Arial"/>
          <w:b/>
          <w:bCs/>
          <w:i/>
          <w:color w:val="000000"/>
          <w:sz w:val="22"/>
          <w:szCs w:val="22"/>
          <w:u w:val="single"/>
          <w:lang w:eastAsia="en-GB"/>
        </w:rPr>
        <w:t xml:space="preserve">considerations of risk </w:t>
      </w:r>
      <w:r w:rsidRPr="00C43DC3">
        <w:rPr>
          <w:rFonts w:ascii="Arial" w:hAnsi="Arial" w:cs="Arial"/>
          <w:i/>
          <w:color w:val="000000"/>
          <w:sz w:val="22"/>
          <w:szCs w:val="22"/>
          <w:lang w:eastAsia="en-GB"/>
        </w:rPr>
        <w:t>that this individual may pose to children, adults or both, for this specific application?”</w:t>
      </w:r>
    </w:p>
    <w:p w14:paraId="60B57E36" w14:textId="773F8CCA" w:rsidR="00FD54C1" w:rsidRPr="002B7503" w:rsidRDefault="00D86AE7">
      <w:pPr>
        <w:spacing w:before="120"/>
        <w:rPr>
          <w:rFonts w:ascii="Arial" w:hAnsi="Arial" w:cs="Arial"/>
          <w:color w:val="000000"/>
          <w:sz w:val="22"/>
          <w:szCs w:val="22"/>
          <w:lang w:eastAsia="en-GB"/>
        </w:rPr>
      </w:pPr>
      <w:r w:rsidRPr="00C43DC3">
        <w:rPr>
          <w:rFonts w:ascii="Arial" w:hAnsi="Arial" w:cs="Arial"/>
          <w:color w:val="000000"/>
          <w:sz w:val="22"/>
          <w:szCs w:val="22"/>
          <w:lang w:eastAsia="en-GB"/>
        </w:rPr>
        <w:t>You may have background information to a PNC conviction that reveals that the</w:t>
      </w:r>
      <w:r w:rsidRPr="00C43DC3">
        <w:rPr>
          <w:rFonts w:ascii="Arial" w:hAnsi="Arial" w:cs="Arial"/>
          <w:b/>
          <w:color w:val="000000"/>
          <w:sz w:val="22"/>
          <w:szCs w:val="22"/>
          <w:lang w:eastAsia="en-GB"/>
        </w:rPr>
        <w:t xml:space="preserve"> </w:t>
      </w:r>
      <w:r w:rsidR="00567C81">
        <w:rPr>
          <w:rFonts w:ascii="Arial" w:hAnsi="Arial" w:cs="Arial"/>
          <w:color w:val="000000"/>
          <w:sz w:val="22"/>
          <w:szCs w:val="22"/>
          <w:lang w:eastAsia="en-GB"/>
        </w:rPr>
        <w:t xml:space="preserve">offence title does not fully convey the applicant’s actions and could lead an employer to believe a more serious incident has occurred; </w:t>
      </w:r>
      <w:r w:rsidRPr="00C43DC3">
        <w:rPr>
          <w:rFonts w:ascii="Arial" w:hAnsi="Arial" w:cs="Arial"/>
          <w:color w:val="000000"/>
          <w:sz w:val="22"/>
          <w:szCs w:val="22"/>
          <w:lang w:eastAsia="en-GB"/>
        </w:rPr>
        <w:t xml:space="preserve">then this may be relevant for disclosure consideration as it is relevant to considerations of risk; disclosure of contextual information allows the prospective employer to make a fair and balanced assessment of the applicant. </w:t>
      </w:r>
    </w:p>
    <w:p w14:paraId="7DEC9E7D" w14:textId="77777777" w:rsidR="002D0962" w:rsidRPr="00C43DC3" w:rsidRDefault="00D86AE7">
      <w:pPr>
        <w:spacing w:before="120" w:after="60"/>
        <w:rPr>
          <w:rFonts w:ascii="Arial" w:hAnsi="Arial" w:cs="Arial"/>
          <w:color w:val="000000"/>
          <w:sz w:val="22"/>
          <w:szCs w:val="22"/>
          <w:lang w:eastAsia="en-GB"/>
        </w:rPr>
      </w:pPr>
      <w:r w:rsidRPr="00C43DC3">
        <w:rPr>
          <w:rFonts w:ascii="Arial" w:hAnsi="Arial" w:cs="Arial"/>
          <w:color w:val="000000"/>
          <w:sz w:val="22"/>
          <w:szCs w:val="22"/>
          <w:lang w:eastAsia="en-GB"/>
        </w:rPr>
        <w:t>For instance:</w:t>
      </w:r>
    </w:p>
    <w:p w14:paraId="79892BF3" w14:textId="77777777" w:rsidR="002D0962" w:rsidRPr="00B56003" w:rsidRDefault="00D86AE7">
      <w:pPr>
        <w:rPr>
          <w:rFonts w:ascii="Arial" w:hAnsi="Arial" w:cs="Arial"/>
          <w:b/>
          <w:sz w:val="22"/>
          <w:szCs w:val="22"/>
        </w:rPr>
      </w:pPr>
      <w:r w:rsidRPr="00B56003">
        <w:rPr>
          <w:rFonts w:ascii="Arial" w:hAnsi="Arial" w:cs="Arial"/>
          <w:b/>
          <w:sz w:val="22"/>
          <w:szCs w:val="22"/>
        </w:rPr>
        <w:t>John DOE, born 01/04/1965</w:t>
      </w:r>
    </w:p>
    <w:p w14:paraId="1E6803F0" w14:textId="4C96BE94" w:rsidR="002D0962" w:rsidRPr="00B56003" w:rsidRDefault="00D86AE7">
      <w:pPr>
        <w:rPr>
          <w:rFonts w:ascii="Arial" w:hAnsi="Arial" w:cs="Arial"/>
          <w:b/>
          <w:sz w:val="22"/>
          <w:szCs w:val="22"/>
        </w:rPr>
      </w:pPr>
      <w:r w:rsidRPr="00B56003">
        <w:rPr>
          <w:rFonts w:ascii="Arial" w:hAnsi="Arial" w:cs="Arial"/>
          <w:b/>
          <w:sz w:val="22"/>
          <w:szCs w:val="22"/>
        </w:rPr>
        <w:t>‘</w:t>
      </w:r>
      <w:r w:rsidR="000F004C">
        <w:rPr>
          <w:rFonts w:ascii="Arial" w:hAnsi="Arial" w:cs="Arial"/>
          <w:b/>
          <w:sz w:val="22"/>
          <w:szCs w:val="22"/>
        </w:rPr>
        <w:t>Application Type</w:t>
      </w:r>
      <w:r w:rsidRPr="00B56003">
        <w:rPr>
          <w:rFonts w:ascii="Arial" w:hAnsi="Arial" w:cs="Arial"/>
          <w:b/>
          <w:sz w:val="22"/>
          <w:szCs w:val="22"/>
        </w:rPr>
        <w:t>: Children’s Workforce; Care Worker with children</w:t>
      </w:r>
    </w:p>
    <w:p w14:paraId="176BCF01" w14:textId="26306F5A" w:rsidR="002D0962" w:rsidRPr="00B56003" w:rsidRDefault="00D86AE7">
      <w:pPr>
        <w:rPr>
          <w:rFonts w:ascii="Arial" w:hAnsi="Arial" w:cs="Arial"/>
          <w:b/>
          <w:color w:val="0070C0"/>
          <w:sz w:val="22"/>
          <w:szCs w:val="22"/>
        </w:rPr>
      </w:pPr>
      <w:r w:rsidRPr="00B56003">
        <w:rPr>
          <w:rFonts w:ascii="Arial" w:hAnsi="Arial" w:cs="Arial"/>
          <w:b/>
          <w:sz w:val="22"/>
          <w:szCs w:val="22"/>
        </w:rPr>
        <w:t>2009 conviction for Assault; 2 months suspended sentence.</w:t>
      </w:r>
      <w:r w:rsidR="00651C68" w:rsidRPr="00B56003">
        <w:rPr>
          <w:rFonts w:ascii="Arial" w:hAnsi="Arial" w:cs="Arial"/>
          <w:b/>
          <w:sz w:val="22"/>
          <w:szCs w:val="22"/>
        </w:rPr>
        <w:t xml:space="preserve"> </w:t>
      </w:r>
      <w:r w:rsidR="00BE264A" w:rsidRPr="00B56003">
        <w:rPr>
          <w:rFonts w:ascii="Arial" w:hAnsi="Arial" w:cs="Arial"/>
          <w:b/>
          <w:sz w:val="22"/>
          <w:szCs w:val="22"/>
        </w:rPr>
        <w:t>-</w:t>
      </w:r>
    </w:p>
    <w:p w14:paraId="1DF11169" w14:textId="5CBEBBF8" w:rsidR="002D0962" w:rsidRPr="00B56003" w:rsidRDefault="00D86AE7">
      <w:pPr>
        <w:spacing w:before="120"/>
        <w:rPr>
          <w:rFonts w:ascii="Arial" w:hAnsi="Arial" w:cs="Arial"/>
          <w:sz w:val="22"/>
          <w:szCs w:val="22"/>
        </w:rPr>
      </w:pPr>
      <w:r w:rsidRPr="00B56003">
        <w:rPr>
          <w:rFonts w:ascii="Arial" w:hAnsi="Arial" w:cs="Arial"/>
          <w:sz w:val="22"/>
          <w:szCs w:val="22"/>
        </w:rPr>
        <w:t xml:space="preserve">Disclosure text providing background to the conviction: </w:t>
      </w:r>
    </w:p>
    <w:p w14:paraId="5CC29803" w14:textId="0F44C7B0" w:rsidR="002D0962" w:rsidRPr="00B56003" w:rsidRDefault="00D86AE7" w:rsidP="00D72B53">
      <w:pPr>
        <w:spacing w:before="240"/>
        <w:rPr>
          <w:rFonts w:ascii="Arial" w:hAnsi="Arial" w:cs="Arial"/>
          <w:sz w:val="22"/>
          <w:szCs w:val="22"/>
        </w:rPr>
      </w:pPr>
      <w:r w:rsidRPr="00B56003">
        <w:rPr>
          <w:rFonts w:ascii="Arial" w:hAnsi="Arial" w:cs="Arial"/>
          <w:sz w:val="22"/>
          <w:szCs w:val="22"/>
        </w:rPr>
        <w:t xml:space="preserve">“Mr DOE attacked a male intruder, 15 years of age, in his home. Mr DOE awoke in his home, at around 2am, to find an intruder standing over the bed of Mr DOE’s </w:t>
      </w:r>
      <w:r w:rsidR="00374A29" w:rsidRPr="00B56003">
        <w:rPr>
          <w:rFonts w:ascii="Arial" w:hAnsi="Arial" w:cs="Arial"/>
          <w:sz w:val="22"/>
          <w:szCs w:val="22"/>
        </w:rPr>
        <w:t>seven-year-old</w:t>
      </w:r>
      <w:r w:rsidRPr="00B56003">
        <w:rPr>
          <w:rFonts w:ascii="Arial" w:hAnsi="Arial" w:cs="Arial"/>
          <w:sz w:val="22"/>
          <w:szCs w:val="22"/>
        </w:rPr>
        <w:t xml:space="preserve"> daughter. It is believed that the intruder intended to burgle the home of Mr DOE and had just entered through the window of his daughter’s bedroom when Mr DOE found him. Mr DOE stated that he acted without thinking, to protect his daughter, whom he feared to have been at risk of harm. He was not aware of the young age of the intruder as the room was very dark. On reflection, Mr DOE felt that he had used excessive force, acting on impulse. Mr DOE has not come to the attention of police before or since.”</w:t>
      </w:r>
    </w:p>
    <w:p w14:paraId="50FD9CBC" w14:textId="25C118BE" w:rsidR="002D0962" w:rsidRPr="00D72B53" w:rsidRDefault="00D86AE7">
      <w:pPr>
        <w:spacing w:before="120"/>
        <w:rPr>
          <w:rFonts w:ascii="Arial" w:hAnsi="Arial" w:cs="Arial"/>
          <w:sz w:val="22"/>
          <w:szCs w:val="22"/>
        </w:rPr>
      </w:pPr>
      <w:r w:rsidRPr="00B56003">
        <w:rPr>
          <w:rFonts w:ascii="Arial" w:hAnsi="Arial" w:cs="Arial"/>
          <w:sz w:val="22"/>
          <w:szCs w:val="22"/>
        </w:rPr>
        <w:t xml:space="preserve">Without these background details, the full facts of the matter would not be revealed and as a consequence the prospective employer may (unreasonably) conclude that this applicant is unsuitable for such a responsible role. The additional details above deliver a balanced and proportionate </w:t>
      </w:r>
      <w:r w:rsidR="00A44928" w:rsidRPr="00B56003">
        <w:rPr>
          <w:rFonts w:ascii="Arial" w:hAnsi="Arial" w:cs="Arial"/>
          <w:sz w:val="22"/>
          <w:szCs w:val="22"/>
        </w:rPr>
        <w:t>disclosure,</w:t>
      </w:r>
      <w:r w:rsidRPr="00B56003">
        <w:rPr>
          <w:rFonts w:ascii="Arial" w:hAnsi="Arial" w:cs="Arial"/>
          <w:sz w:val="22"/>
          <w:szCs w:val="22"/>
        </w:rPr>
        <w:t xml:space="preserve"> and the information is relevant to the considerations of risk.</w:t>
      </w:r>
    </w:p>
    <w:p w14:paraId="2C72AD58" w14:textId="77777777" w:rsidR="002D0962" w:rsidRPr="002B7503" w:rsidRDefault="00D86AE7">
      <w:pPr>
        <w:rPr>
          <w:rFonts w:ascii="Arial" w:hAnsi="Arial" w:cs="Arial"/>
          <w:b/>
        </w:rPr>
      </w:pPr>
      <w:r w:rsidRPr="002B7503">
        <w:rPr>
          <w:rFonts w:ascii="Arial" w:hAnsi="Arial" w:cs="Arial"/>
          <w:b/>
        </w:rPr>
        <w:t>When should disclosure be considered?</w:t>
      </w:r>
    </w:p>
    <w:p w14:paraId="4670C2AA" w14:textId="324C66AC" w:rsidR="002D0962" w:rsidRPr="00C43DC3" w:rsidRDefault="00D97860">
      <w:pPr>
        <w:rPr>
          <w:rFonts w:ascii="Arial" w:hAnsi="Arial" w:cs="Arial"/>
          <w:sz w:val="22"/>
          <w:szCs w:val="22"/>
        </w:rPr>
      </w:pPr>
      <w:r>
        <w:rPr>
          <w:rFonts w:ascii="Arial" w:hAnsi="Arial" w:cs="Arial"/>
          <w:sz w:val="22"/>
          <w:szCs w:val="22"/>
        </w:rPr>
        <w:t>D</w:t>
      </w:r>
      <w:r w:rsidR="00D86AE7" w:rsidRPr="00C43DC3">
        <w:rPr>
          <w:rFonts w:ascii="Arial" w:hAnsi="Arial" w:cs="Arial"/>
          <w:sz w:val="22"/>
          <w:szCs w:val="22"/>
        </w:rPr>
        <w:t xml:space="preserve">isclosure of such mitigating circumstances may be a consideration for any relatively serious conviction likely to influence an employer’s risk and suitability assessment of the applicant. For instance, a conviction for murder is highly likely to impact on an applicant’s employment prospects. </w:t>
      </w:r>
      <w:r w:rsidR="00E158D6" w:rsidRPr="00C43DC3">
        <w:rPr>
          <w:rFonts w:ascii="Arial" w:hAnsi="Arial" w:cs="Arial"/>
          <w:sz w:val="22"/>
          <w:szCs w:val="22"/>
        </w:rPr>
        <w:t>However,</w:t>
      </w:r>
      <w:r w:rsidR="006E152A">
        <w:rPr>
          <w:rFonts w:ascii="Arial" w:hAnsi="Arial" w:cs="Arial"/>
          <w:sz w:val="22"/>
          <w:szCs w:val="22"/>
        </w:rPr>
        <w:t xml:space="preserve"> </w:t>
      </w:r>
      <w:r w:rsidR="00D86AE7" w:rsidRPr="00C43DC3">
        <w:rPr>
          <w:rFonts w:ascii="Arial" w:hAnsi="Arial" w:cs="Arial"/>
          <w:sz w:val="22"/>
          <w:szCs w:val="22"/>
        </w:rPr>
        <w:t>there</w:t>
      </w:r>
      <w:r w:rsidR="006E152A">
        <w:rPr>
          <w:rFonts w:ascii="Arial" w:hAnsi="Arial" w:cs="Arial"/>
          <w:sz w:val="22"/>
          <w:szCs w:val="22"/>
        </w:rPr>
        <w:t xml:space="preserve"> may</w:t>
      </w:r>
      <w:r w:rsidR="00D86AE7" w:rsidRPr="00C43DC3">
        <w:rPr>
          <w:rFonts w:ascii="Arial" w:hAnsi="Arial" w:cs="Arial"/>
          <w:sz w:val="22"/>
          <w:szCs w:val="22"/>
        </w:rPr>
        <w:t xml:space="preserve"> exist</w:t>
      </w:r>
      <w:r w:rsidR="006E152A">
        <w:rPr>
          <w:rFonts w:ascii="Arial" w:hAnsi="Arial" w:cs="Arial"/>
          <w:sz w:val="22"/>
          <w:szCs w:val="22"/>
        </w:rPr>
        <w:t xml:space="preserve"> some contextual</w:t>
      </w:r>
      <w:r w:rsidR="00D86AE7" w:rsidRPr="00C43DC3">
        <w:rPr>
          <w:rFonts w:ascii="Arial" w:hAnsi="Arial" w:cs="Arial"/>
          <w:sz w:val="22"/>
          <w:szCs w:val="22"/>
        </w:rPr>
        <w:t xml:space="preserve"> mitigating factors that </w:t>
      </w:r>
      <w:r w:rsidR="00D86AE7" w:rsidRPr="00C43DC3">
        <w:rPr>
          <w:rFonts w:ascii="Arial" w:hAnsi="Arial" w:cs="Arial"/>
          <w:sz w:val="22"/>
          <w:szCs w:val="22"/>
        </w:rPr>
        <w:lastRenderedPageBreak/>
        <w:t xml:space="preserve">may be relevant to considerations of the risk they may pose to others. Sensitive inclusion of these factors may balance the disclosure and prevent disproportionate impact on their private life and employment prospects. </w:t>
      </w:r>
    </w:p>
    <w:p w14:paraId="6EE8C859" w14:textId="4B4CD908" w:rsidR="002D0962" w:rsidRPr="00C43DC3" w:rsidRDefault="00D86AE7">
      <w:pPr>
        <w:rPr>
          <w:rFonts w:ascii="Arial" w:hAnsi="Arial" w:cs="Arial"/>
          <w:sz w:val="22"/>
          <w:szCs w:val="22"/>
        </w:rPr>
      </w:pPr>
      <w:r w:rsidRPr="00C43DC3">
        <w:rPr>
          <w:rFonts w:ascii="Arial" w:hAnsi="Arial" w:cs="Arial"/>
          <w:b/>
          <w:sz w:val="22"/>
          <w:szCs w:val="22"/>
        </w:rPr>
        <w:t>NB</w:t>
      </w:r>
      <w:r w:rsidRPr="00C43DC3">
        <w:rPr>
          <w:rFonts w:ascii="Arial" w:hAnsi="Arial" w:cs="Arial"/>
          <w:sz w:val="22"/>
          <w:szCs w:val="22"/>
        </w:rPr>
        <w:t xml:space="preserve"> Careful consideration, however, should always be made of potential impact from identifying an applicant as being a victim of sexual or violent offences – representations are advisable as there are Human Rights considerations to be made and their wishes will need to be </w:t>
      </w:r>
      <w:r w:rsidR="00B70D8D">
        <w:rPr>
          <w:rFonts w:ascii="Arial" w:hAnsi="Arial" w:cs="Arial"/>
          <w:sz w:val="22"/>
          <w:szCs w:val="22"/>
        </w:rPr>
        <w:t>considered</w:t>
      </w:r>
      <w:r w:rsidRPr="00C43DC3">
        <w:rPr>
          <w:rFonts w:ascii="Arial" w:hAnsi="Arial" w:cs="Arial"/>
          <w:sz w:val="22"/>
          <w:szCs w:val="22"/>
        </w:rPr>
        <w:t>.</w:t>
      </w:r>
    </w:p>
    <w:p w14:paraId="735B014E" w14:textId="3C04251E" w:rsidR="002D0962" w:rsidRDefault="004B11D6">
      <w:pPr>
        <w:rPr>
          <w:rFonts w:ascii="Arial" w:hAnsi="Arial" w:cs="Arial"/>
          <w:sz w:val="22"/>
          <w:szCs w:val="22"/>
        </w:rPr>
      </w:pPr>
      <w:r w:rsidRPr="00D97860">
        <w:rPr>
          <w:rFonts w:ascii="Arial" w:hAnsi="Arial" w:cs="Arial"/>
          <w:sz w:val="22"/>
          <w:szCs w:val="22"/>
        </w:rPr>
        <w:t xml:space="preserve">Please note that </w:t>
      </w:r>
      <w:r w:rsidR="006B2AE6" w:rsidRPr="00D97860">
        <w:rPr>
          <w:rFonts w:ascii="Arial" w:hAnsi="Arial" w:cs="Arial"/>
          <w:sz w:val="22"/>
          <w:szCs w:val="22"/>
        </w:rPr>
        <w:t xml:space="preserve">the DBS does not automatically disclose the headline offence title for any </w:t>
      </w:r>
      <w:r w:rsidR="0000530D" w:rsidRPr="00D97860">
        <w:rPr>
          <w:rFonts w:ascii="Arial" w:hAnsi="Arial" w:cs="Arial"/>
          <w:sz w:val="22"/>
          <w:szCs w:val="22"/>
        </w:rPr>
        <w:t>Third-Party</w:t>
      </w:r>
      <w:r w:rsidR="006B2AE6" w:rsidRPr="00D97860">
        <w:rPr>
          <w:rFonts w:ascii="Arial" w:hAnsi="Arial" w:cs="Arial"/>
          <w:sz w:val="22"/>
          <w:szCs w:val="22"/>
        </w:rPr>
        <w:t xml:space="preserve"> Convictions/Cautions</w:t>
      </w:r>
      <w:r w:rsidR="00C44151" w:rsidRPr="00D97860">
        <w:rPr>
          <w:rFonts w:ascii="Arial" w:hAnsi="Arial" w:cs="Arial"/>
          <w:sz w:val="22"/>
          <w:szCs w:val="22"/>
        </w:rPr>
        <w:t xml:space="preserve">, so care must be taken </w:t>
      </w:r>
      <w:r w:rsidR="00C9662B">
        <w:rPr>
          <w:rFonts w:ascii="Arial" w:hAnsi="Arial" w:cs="Arial"/>
          <w:sz w:val="22"/>
          <w:szCs w:val="22"/>
        </w:rPr>
        <w:t xml:space="preserve">to include </w:t>
      </w:r>
      <w:r w:rsidR="00FC3F93">
        <w:rPr>
          <w:rFonts w:ascii="Arial" w:hAnsi="Arial" w:cs="Arial"/>
          <w:sz w:val="22"/>
          <w:szCs w:val="22"/>
        </w:rPr>
        <w:t>dates and titles of convictions as well as an</w:t>
      </w:r>
      <w:r w:rsidR="0000530D">
        <w:rPr>
          <w:rFonts w:ascii="Arial" w:hAnsi="Arial" w:cs="Arial"/>
          <w:sz w:val="22"/>
          <w:szCs w:val="22"/>
        </w:rPr>
        <w:t>y</w:t>
      </w:r>
      <w:r w:rsidR="00FC3F93">
        <w:rPr>
          <w:rFonts w:ascii="Arial" w:hAnsi="Arial" w:cs="Arial"/>
          <w:sz w:val="22"/>
          <w:szCs w:val="22"/>
        </w:rPr>
        <w:t xml:space="preserve"> relevant supporting detail.</w:t>
      </w:r>
    </w:p>
    <w:p w14:paraId="1E478FB8" w14:textId="06DAC2F3" w:rsidR="003655F9" w:rsidRPr="0000530D" w:rsidRDefault="003655F9">
      <w:pPr>
        <w:rPr>
          <w:rFonts w:ascii="Arial" w:hAnsi="Arial" w:cs="Arial"/>
          <w:sz w:val="22"/>
          <w:szCs w:val="22"/>
        </w:rPr>
      </w:pPr>
      <w:r w:rsidRPr="0000530D">
        <w:rPr>
          <w:rFonts w:ascii="Arial" w:hAnsi="Arial" w:cs="Arial"/>
          <w:sz w:val="22"/>
          <w:szCs w:val="22"/>
        </w:rPr>
        <w:t>In addition, whether an applicant has met the conditions for a Conditional Caution will not be automatically disclosed by the DBS, so consideration should be made in Section 2.3 regarding whether the conditions and whether they have been met should or should not be included within the disclosure text.</w:t>
      </w:r>
    </w:p>
    <w:p w14:paraId="054DFAA9" w14:textId="77777777" w:rsidR="002D0962" w:rsidRPr="00802BFF" w:rsidRDefault="00D86AE7">
      <w:pPr>
        <w:pageBreakBefore/>
        <w:rPr>
          <w:rFonts w:ascii="Arial" w:hAnsi="Arial" w:cs="Arial"/>
          <w:b/>
        </w:rPr>
      </w:pPr>
      <w:r w:rsidRPr="00802BFF">
        <w:rPr>
          <w:rFonts w:ascii="Arial" w:hAnsi="Arial" w:cs="Arial"/>
          <w:b/>
        </w:rPr>
        <w:lastRenderedPageBreak/>
        <w:t xml:space="preserve">Recommendation 6c </w:t>
      </w:r>
    </w:p>
    <w:p w14:paraId="1B95D979" w14:textId="77777777" w:rsidR="002D0962" w:rsidRPr="00C43DC3" w:rsidRDefault="00D86AE7">
      <w:pPr>
        <w:rPr>
          <w:rFonts w:ascii="Arial" w:hAnsi="Arial" w:cs="Arial"/>
          <w:sz w:val="22"/>
          <w:szCs w:val="22"/>
        </w:rPr>
      </w:pPr>
      <w:r w:rsidRPr="00C43DC3">
        <w:rPr>
          <w:rFonts w:ascii="Arial" w:hAnsi="Arial" w:cs="Arial"/>
          <w:bCs/>
          <w:sz w:val="22"/>
          <w:szCs w:val="22"/>
        </w:rPr>
        <w:t xml:space="preserve">Incorporated into QAF from April 2012, this recommendation from Sunita Mason’s report into the Criminal Records Regime, </w:t>
      </w:r>
      <w:r w:rsidRPr="00C43DC3">
        <w:rPr>
          <w:rFonts w:ascii="Arial" w:hAnsi="Arial" w:cs="Arial"/>
          <w:bCs/>
          <w:i/>
          <w:sz w:val="22"/>
          <w:szCs w:val="22"/>
        </w:rPr>
        <w:t>“A Common Sense Approach”</w:t>
      </w:r>
      <w:r w:rsidRPr="00C43DC3">
        <w:rPr>
          <w:rFonts w:ascii="Arial" w:hAnsi="Arial" w:cs="Arial"/>
          <w:bCs/>
          <w:sz w:val="22"/>
          <w:szCs w:val="22"/>
        </w:rPr>
        <w:t>, seeks to provide the applicant and employer with the reasons why you concluded that information is relevant and ought to be disclosed. Following adoption of Rec 6c, a good disclosure text includes these pertinent aspects of your reasoning, taken from your QAF audit trail.</w:t>
      </w:r>
    </w:p>
    <w:p w14:paraId="3FB83194" w14:textId="0478BE40" w:rsidR="002D0962" w:rsidRPr="00D72B53" w:rsidRDefault="00D86AE7" w:rsidP="00D72B53">
      <w:pPr>
        <w:spacing w:after="120"/>
        <w:rPr>
          <w:rFonts w:ascii="Arial" w:hAnsi="Arial" w:cs="Arial"/>
          <w:sz w:val="22"/>
          <w:szCs w:val="22"/>
        </w:rPr>
      </w:pPr>
      <w:r w:rsidRPr="00C43DC3">
        <w:rPr>
          <w:rFonts w:ascii="Arial" w:hAnsi="Arial" w:cs="Arial"/>
          <w:bCs/>
          <w:sz w:val="22"/>
          <w:szCs w:val="22"/>
        </w:rPr>
        <w:t>The 6c template* is attached at the end of this document (*revised in October 2015)</w:t>
      </w:r>
    </w:p>
    <w:p w14:paraId="3C1D96B5" w14:textId="2727487C" w:rsidR="002D0962" w:rsidRPr="00C43DC3" w:rsidRDefault="00D86AE7">
      <w:pPr>
        <w:rPr>
          <w:rFonts w:ascii="Arial" w:hAnsi="Arial" w:cs="Arial"/>
          <w:bCs/>
          <w:sz w:val="22"/>
          <w:szCs w:val="22"/>
        </w:rPr>
      </w:pPr>
      <w:r w:rsidRPr="00C43DC3">
        <w:rPr>
          <w:rFonts w:ascii="Arial" w:hAnsi="Arial" w:cs="Arial"/>
          <w:bCs/>
          <w:sz w:val="22"/>
          <w:szCs w:val="22"/>
        </w:rPr>
        <w:t>Example disclosure text:</w:t>
      </w:r>
    </w:p>
    <w:p w14:paraId="42C99E63" w14:textId="3A33AE03" w:rsidR="009F35F7" w:rsidRPr="005162E1" w:rsidRDefault="00EA3197" w:rsidP="009F35F7">
      <w:pPr>
        <w:rPr>
          <w:rFonts w:ascii="Arial" w:hAnsi="Arial" w:cs="Arial"/>
          <w:i/>
          <w:iCs/>
          <w:color w:val="0070C0"/>
          <w:sz w:val="22"/>
          <w:szCs w:val="22"/>
        </w:rPr>
      </w:pPr>
      <w:r w:rsidRPr="005162E1">
        <w:rPr>
          <w:rFonts w:ascii="Arial" w:hAnsi="Arial" w:cs="Arial"/>
          <w:i/>
          <w:iCs/>
          <w:color w:val="0070C0"/>
          <w:sz w:val="22"/>
          <w:szCs w:val="22"/>
        </w:rPr>
        <w:t>Wessex Police</w:t>
      </w:r>
      <w:r w:rsidR="009F35F7" w:rsidRPr="005162E1">
        <w:rPr>
          <w:rFonts w:ascii="Arial" w:hAnsi="Arial" w:cs="Arial"/>
          <w:i/>
          <w:iCs/>
          <w:color w:val="0070C0"/>
          <w:sz w:val="22"/>
          <w:szCs w:val="22"/>
        </w:rPr>
        <w:t xml:space="preserve"> holds the following information which is believed to be relevant to the application of APPLICANT</w:t>
      </w:r>
      <w:r w:rsidR="005162E1" w:rsidRPr="005162E1">
        <w:rPr>
          <w:rFonts w:ascii="Arial" w:hAnsi="Arial" w:cs="Arial"/>
          <w:i/>
          <w:iCs/>
          <w:color w:val="0070C0"/>
          <w:sz w:val="22"/>
          <w:szCs w:val="22"/>
        </w:rPr>
        <w:t>/DOB</w:t>
      </w:r>
      <w:r w:rsidR="009F35F7" w:rsidRPr="005162E1">
        <w:rPr>
          <w:rFonts w:ascii="Arial" w:hAnsi="Arial" w:cs="Arial"/>
          <w:i/>
          <w:iCs/>
          <w:color w:val="0070C0"/>
          <w:sz w:val="22"/>
          <w:szCs w:val="22"/>
        </w:rPr>
        <w:t>, for Health Care Assistant within the child and adult workforce.</w:t>
      </w:r>
    </w:p>
    <w:p w14:paraId="3DED7D13" w14:textId="6841DB01" w:rsidR="009F35F7" w:rsidRPr="005162E1" w:rsidRDefault="009F35F7" w:rsidP="009F35F7">
      <w:pPr>
        <w:rPr>
          <w:rFonts w:ascii="Arial" w:hAnsi="Arial" w:cs="Arial"/>
          <w:i/>
          <w:iCs/>
          <w:color w:val="0070C0"/>
          <w:sz w:val="22"/>
          <w:szCs w:val="22"/>
        </w:rPr>
      </w:pPr>
      <w:r w:rsidRPr="005162E1">
        <w:rPr>
          <w:rFonts w:ascii="Arial" w:hAnsi="Arial" w:cs="Arial"/>
          <w:i/>
          <w:iCs/>
          <w:color w:val="0070C0"/>
          <w:sz w:val="22"/>
          <w:szCs w:val="22"/>
        </w:rPr>
        <w:t xml:space="preserve">The information held by police is that on 28th June 2019 APPLICANT was arrested on suspicion of theft. Whilst in a position of trust as a carer for </w:t>
      </w:r>
      <w:r w:rsidR="00EA3197" w:rsidRPr="005162E1">
        <w:rPr>
          <w:rFonts w:ascii="Arial" w:hAnsi="Arial" w:cs="Arial"/>
          <w:i/>
          <w:iCs/>
          <w:color w:val="0070C0"/>
          <w:sz w:val="22"/>
          <w:szCs w:val="22"/>
        </w:rPr>
        <w:t>ABC Care Company</w:t>
      </w:r>
      <w:r w:rsidRPr="005162E1">
        <w:rPr>
          <w:rFonts w:ascii="Arial" w:hAnsi="Arial" w:cs="Arial"/>
          <w:i/>
          <w:iCs/>
          <w:color w:val="0070C0"/>
          <w:sz w:val="22"/>
          <w:szCs w:val="22"/>
        </w:rPr>
        <w:t>, it is alleged that between 27th April 2019 and 9th June 2019, without permission, he made a total of twenty</w:t>
      </w:r>
      <w:r w:rsidR="00EA3197" w:rsidRPr="005162E1">
        <w:rPr>
          <w:rFonts w:ascii="Arial" w:hAnsi="Arial" w:cs="Arial"/>
          <w:i/>
          <w:iCs/>
          <w:color w:val="0070C0"/>
          <w:sz w:val="22"/>
          <w:szCs w:val="22"/>
        </w:rPr>
        <w:t>(20)</w:t>
      </w:r>
      <w:r w:rsidRPr="005162E1">
        <w:rPr>
          <w:rFonts w:ascii="Arial" w:hAnsi="Arial" w:cs="Arial"/>
          <w:i/>
          <w:iCs/>
          <w:color w:val="0070C0"/>
          <w:sz w:val="22"/>
          <w:szCs w:val="22"/>
        </w:rPr>
        <w:t xml:space="preserve"> cash withdrawals from a ninety-four year old female service user’s bank account, totalling £5,650.95. The service user was vulnerable due to being </w:t>
      </w:r>
      <w:r w:rsidR="004B0650" w:rsidRPr="005162E1">
        <w:rPr>
          <w:rFonts w:ascii="Arial" w:hAnsi="Arial" w:cs="Arial"/>
          <w:i/>
          <w:iCs/>
          <w:color w:val="0070C0"/>
          <w:sz w:val="22"/>
          <w:szCs w:val="22"/>
        </w:rPr>
        <w:t xml:space="preserve">partially </w:t>
      </w:r>
      <w:r w:rsidRPr="005162E1">
        <w:rPr>
          <w:rFonts w:ascii="Arial" w:hAnsi="Arial" w:cs="Arial"/>
          <w:i/>
          <w:iCs/>
          <w:color w:val="0070C0"/>
          <w:sz w:val="22"/>
          <w:szCs w:val="22"/>
        </w:rPr>
        <w:t xml:space="preserve">sighted and </w:t>
      </w:r>
      <w:r w:rsidR="004B0650" w:rsidRPr="005162E1">
        <w:rPr>
          <w:rFonts w:ascii="Arial" w:hAnsi="Arial" w:cs="Arial"/>
          <w:i/>
          <w:iCs/>
          <w:color w:val="0070C0"/>
          <w:sz w:val="22"/>
          <w:szCs w:val="22"/>
        </w:rPr>
        <w:t>in the early stages</w:t>
      </w:r>
      <w:r w:rsidRPr="005162E1">
        <w:rPr>
          <w:rFonts w:ascii="Arial" w:hAnsi="Arial" w:cs="Arial"/>
          <w:i/>
          <w:iCs/>
          <w:color w:val="0070C0"/>
          <w:sz w:val="22"/>
          <w:szCs w:val="22"/>
        </w:rPr>
        <w:t xml:space="preserve"> of dementia.</w:t>
      </w:r>
    </w:p>
    <w:p w14:paraId="7C2018A8" w14:textId="2ED5AB78" w:rsidR="009F35F7" w:rsidRPr="005162E1" w:rsidRDefault="009F35F7" w:rsidP="009F35F7">
      <w:pPr>
        <w:rPr>
          <w:rFonts w:ascii="Arial" w:hAnsi="Arial" w:cs="Arial"/>
          <w:i/>
          <w:iCs/>
          <w:color w:val="0070C0"/>
          <w:sz w:val="22"/>
          <w:szCs w:val="22"/>
        </w:rPr>
      </w:pPr>
      <w:r w:rsidRPr="005162E1">
        <w:rPr>
          <w:rFonts w:ascii="Arial" w:hAnsi="Arial" w:cs="Arial"/>
          <w:i/>
          <w:iCs/>
          <w:color w:val="0070C0"/>
          <w:sz w:val="22"/>
          <w:szCs w:val="22"/>
        </w:rPr>
        <w:t xml:space="preserve">In police interview APPLICANT denied the allegations. He stated that the service user had asked him to provide extra care independently from </w:t>
      </w:r>
      <w:r w:rsidR="00EA3197" w:rsidRPr="005162E1">
        <w:rPr>
          <w:rFonts w:ascii="Arial" w:hAnsi="Arial" w:cs="Arial"/>
          <w:i/>
          <w:iCs/>
          <w:color w:val="0070C0"/>
          <w:sz w:val="22"/>
          <w:szCs w:val="22"/>
        </w:rPr>
        <w:t>ABC Care Company</w:t>
      </w:r>
      <w:r w:rsidRPr="005162E1">
        <w:rPr>
          <w:rFonts w:ascii="Arial" w:hAnsi="Arial" w:cs="Arial"/>
          <w:i/>
          <w:iCs/>
          <w:color w:val="0070C0"/>
          <w:sz w:val="22"/>
          <w:szCs w:val="22"/>
        </w:rPr>
        <w:t>. He said that an agreement was made for her to pay him £1,600 per month, and that she would give him her bank card so that he could withdraw the money to pay himself.</w:t>
      </w:r>
    </w:p>
    <w:p w14:paraId="324AB802" w14:textId="2BCD77E8" w:rsidR="009F35F7" w:rsidRPr="005162E1" w:rsidRDefault="009F35F7" w:rsidP="009F35F7">
      <w:pPr>
        <w:rPr>
          <w:rFonts w:ascii="Arial" w:hAnsi="Arial" w:cs="Arial"/>
          <w:i/>
          <w:iCs/>
          <w:color w:val="0070C0"/>
          <w:sz w:val="22"/>
          <w:szCs w:val="22"/>
        </w:rPr>
      </w:pPr>
      <w:r w:rsidRPr="005162E1">
        <w:rPr>
          <w:rFonts w:ascii="Arial" w:hAnsi="Arial" w:cs="Arial"/>
          <w:i/>
          <w:iCs/>
          <w:color w:val="0070C0"/>
          <w:sz w:val="22"/>
          <w:szCs w:val="22"/>
        </w:rPr>
        <w:t xml:space="preserve">On 9th September 2019 APPLICANT was voluntarily interviewed by police in relation to further allegations of theft. Whilst in a position of trust as a carer for </w:t>
      </w:r>
      <w:r w:rsidR="00EA3197" w:rsidRPr="005162E1">
        <w:rPr>
          <w:rFonts w:ascii="Arial" w:hAnsi="Arial" w:cs="Arial"/>
          <w:i/>
          <w:iCs/>
          <w:color w:val="0070C0"/>
          <w:sz w:val="22"/>
          <w:szCs w:val="22"/>
        </w:rPr>
        <w:t>ABC Care Company</w:t>
      </w:r>
      <w:r w:rsidRPr="005162E1">
        <w:rPr>
          <w:rFonts w:ascii="Arial" w:hAnsi="Arial" w:cs="Arial"/>
          <w:i/>
          <w:iCs/>
          <w:color w:val="0070C0"/>
          <w:sz w:val="22"/>
          <w:szCs w:val="22"/>
        </w:rPr>
        <w:t>, it is alleged that between 3rd May 2019 and 3rd June 2019, without permission, he made a total of eight cashpoint withdrawals, and one branch withdrawal from a ninety-one year-old female service user’s account, totalling £2,500. The service user was vulnerable due to having dementia.</w:t>
      </w:r>
    </w:p>
    <w:p w14:paraId="51888CEA" w14:textId="77777777" w:rsidR="009F35F7" w:rsidRPr="005162E1" w:rsidRDefault="009F35F7" w:rsidP="009F35F7">
      <w:pPr>
        <w:rPr>
          <w:rFonts w:ascii="Arial" w:hAnsi="Arial" w:cs="Arial"/>
          <w:i/>
          <w:iCs/>
          <w:color w:val="0070C0"/>
          <w:sz w:val="22"/>
          <w:szCs w:val="22"/>
        </w:rPr>
      </w:pPr>
      <w:r w:rsidRPr="005162E1">
        <w:rPr>
          <w:rFonts w:ascii="Arial" w:hAnsi="Arial" w:cs="Arial"/>
          <w:i/>
          <w:iCs/>
          <w:color w:val="0070C0"/>
          <w:sz w:val="22"/>
          <w:szCs w:val="22"/>
        </w:rPr>
        <w:t>During the interview, APPLICANT denied the allegations, stating that he has never used the service user’s bank card</w:t>
      </w:r>
    </w:p>
    <w:p w14:paraId="62A0A4F2" w14:textId="77777777" w:rsidR="009F35F7" w:rsidRPr="005162E1" w:rsidRDefault="009F35F7" w:rsidP="009F35F7">
      <w:pPr>
        <w:rPr>
          <w:rFonts w:ascii="Arial" w:hAnsi="Arial" w:cs="Arial"/>
          <w:i/>
          <w:iCs/>
          <w:color w:val="0070C0"/>
          <w:sz w:val="22"/>
          <w:szCs w:val="22"/>
        </w:rPr>
      </w:pPr>
      <w:r w:rsidRPr="005162E1">
        <w:rPr>
          <w:rFonts w:ascii="Arial" w:hAnsi="Arial" w:cs="Arial"/>
          <w:i/>
          <w:iCs/>
          <w:color w:val="0070C0"/>
          <w:sz w:val="22"/>
          <w:szCs w:val="22"/>
        </w:rPr>
        <w:t>On 23rd November 2020, APPLICANT was charged with:</w:t>
      </w:r>
    </w:p>
    <w:p w14:paraId="3001D70E" w14:textId="77777777" w:rsidR="009F35F7" w:rsidRPr="005162E1" w:rsidRDefault="009F35F7" w:rsidP="009F35F7">
      <w:pPr>
        <w:rPr>
          <w:rFonts w:ascii="Arial" w:hAnsi="Arial" w:cs="Arial"/>
          <w:i/>
          <w:iCs/>
          <w:color w:val="0070C0"/>
          <w:sz w:val="22"/>
          <w:szCs w:val="22"/>
        </w:rPr>
      </w:pPr>
      <w:r w:rsidRPr="005162E1">
        <w:rPr>
          <w:rFonts w:ascii="Arial" w:hAnsi="Arial" w:cs="Arial"/>
          <w:i/>
          <w:iCs/>
          <w:color w:val="0070C0"/>
          <w:sz w:val="22"/>
          <w:szCs w:val="22"/>
        </w:rPr>
        <w:t xml:space="preserve">• 2 x Theft from person (one relating to each service user) </w:t>
      </w:r>
    </w:p>
    <w:p w14:paraId="1DD3CD7B" w14:textId="29148F78" w:rsidR="009F35F7" w:rsidRPr="005162E1" w:rsidRDefault="009F35F7" w:rsidP="009F35F7">
      <w:pPr>
        <w:rPr>
          <w:rFonts w:ascii="Arial" w:hAnsi="Arial" w:cs="Arial"/>
          <w:i/>
          <w:iCs/>
          <w:color w:val="0070C0"/>
          <w:sz w:val="22"/>
          <w:szCs w:val="22"/>
        </w:rPr>
      </w:pPr>
      <w:r w:rsidRPr="005162E1">
        <w:rPr>
          <w:rFonts w:ascii="Arial" w:hAnsi="Arial" w:cs="Arial"/>
          <w:i/>
          <w:iCs/>
          <w:color w:val="0070C0"/>
          <w:sz w:val="22"/>
          <w:szCs w:val="22"/>
        </w:rPr>
        <w:t>• 3 x Fraud by abuse of position (one relating to each service user, and one relating to A</w:t>
      </w:r>
      <w:r w:rsidR="00EA3197" w:rsidRPr="005162E1">
        <w:rPr>
          <w:rFonts w:ascii="Arial" w:hAnsi="Arial" w:cs="Arial"/>
          <w:i/>
          <w:iCs/>
          <w:color w:val="0070C0"/>
          <w:sz w:val="22"/>
          <w:szCs w:val="22"/>
        </w:rPr>
        <w:t>BC</w:t>
      </w:r>
      <w:r w:rsidRPr="005162E1">
        <w:rPr>
          <w:rFonts w:ascii="Arial" w:hAnsi="Arial" w:cs="Arial"/>
          <w:i/>
          <w:iCs/>
          <w:color w:val="0070C0"/>
          <w:sz w:val="22"/>
          <w:szCs w:val="22"/>
        </w:rPr>
        <w:t xml:space="preserve"> </w:t>
      </w:r>
      <w:r w:rsidR="00EA3197" w:rsidRPr="005162E1">
        <w:rPr>
          <w:rFonts w:ascii="Arial" w:hAnsi="Arial" w:cs="Arial"/>
          <w:i/>
          <w:iCs/>
          <w:color w:val="0070C0"/>
          <w:sz w:val="22"/>
          <w:szCs w:val="22"/>
        </w:rPr>
        <w:t>C</w:t>
      </w:r>
      <w:r w:rsidRPr="005162E1">
        <w:rPr>
          <w:rFonts w:ascii="Arial" w:hAnsi="Arial" w:cs="Arial"/>
          <w:i/>
          <w:iCs/>
          <w:color w:val="0070C0"/>
          <w:sz w:val="22"/>
          <w:szCs w:val="22"/>
        </w:rPr>
        <w:t xml:space="preserve">are </w:t>
      </w:r>
      <w:r w:rsidR="00EA3197" w:rsidRPr="005162E1">
        <w:rPr>
          <w:rFonts w:ascii="Arial" w:hAnsi="Arial" w:cs="Arial"/>
          <w:i/>
          <w:iCs/>
          <w:color w:val="0070C0"/>
          <w:sz w:val="22"/>
          <w:szCs w:val="22"/>
        </w:rPr>
        <w:t>C</w:t>
      </w:r>
      <w:r w:rsidRPr="005162E1">
        <w:rPr>
          <w:rFonts w:ascii="Arial" w:hAnsi="Arial" w:cs="Arial"/>
          <w:i/>
          <w:iCs/>
          <w:color w:val="0070C0"/>
          <w:sz w:val="22"/>
          <w:szCs w:val="22"/>
        </w:rPr>
        <w:t>ompany).</w:t>
      </w:r>
    </w:p>
    <w:p w14:paraId="774671DF" w14:textId="11CBE2A8" w:rsidR="009F35F7" w:rsidRPr="005162E1" w:rsidRDefault="00FB779C" w:rsidP="009F35F7">
      <w:pPr>
        <w:rPr>
          <w:rFonts w:ascii="Arial" w:hAnsi="Arial" w:cs="Arial"/>
          <w:i/>
          <w:iCs/>
          <w:color w:val="0070C0"/>
          <w:sz w:val="22"/>
          <w:szCs w:val="22"/>
        </w:rPr>
      </w:pPr>
      <w:r w:rsidRPr="005162E1">
        <w:rPr>
          <w:rFonts w:ascii="Arial" w:hAnsi="Arial" w:cs="Arial"/>
          <w:i/>
          <w:iCs/>
          <w:color w:val="0070C0"/>
          <w:sz w:val="22"/>
          <w:szCs w:val="22"/>
        </w:rPr>
        <w:t xml:space="preserve">APPLICANT appeared </w:t>
      </w:r>
      <w:r w:rsidR="005038C2">
        <w:rPr>
          <w:rFonts w:ascii="Arial" w:hAnsi="Arial" w:cs="Arial"/>
          <w:i/>
          <w:iCs/>
          <w:color w:val="0070C0"/>
          <w:sz w:val="22"/>
          <w:szCs w:val="22"/>
        </w:rPr>
        <w:t>in Wessex</w:t>
      </w:r>
      <w:r w:rsidRPr="005162E1">
        <w:rPr>
          <w:rFonts w:ascii="Arial" w:hAnsi="Arial" w:cs="Arial"/>
          <w:i/>
          <w:iCs/>
          <w:color w:val="0070C0"/>
          <w:sz w:val="22"/>
          <w:szCs w:val="22"/>
        </w:rPr>
        <w:t xml:space="preserve"> County Court on 20</w:t>
      </w:r>
      <w:r w:rsidRPr="005162E1">
        <w:rPr>
          <w:rFonts w:ascii="Arial" w:hAnsi="Arial" w:cs="Arial"/>
          <w:i/>
          <w:iCs/>
          <w:color w:val="0070C0"/>
          <w:sz w:val="22"/>
          <w:szCs w:val="22"/>
          <w:vertAlign w:val="superscript"/>
        </w:rPr>
        <w:t>th</w:t>
      </w:r>
      <w:r w:rsidRPr="005162E1">
        <w:rPr>
          <w:rFonts w:ascii="Arial" w:hAnsi="Arial" w:cs="Arial"/>
          <w:i/>
          <w:iCs/>
          <w:color w:val="0070C0"/>
          <w:sz w:val="22"/>
          <w:szCs w:val="22"/>
        </w:rPr>
        <w:t xml:space="preserve"> Jan 202</w:t>
      </w:r>
      <w:r w:rsidR="00B02AEA">
        <w:rPr>
          <w:rFonts w:ascii="Arial" w:hAnsi="Arial" w:cs="Arial"/>
          <w:i/>
          <w:iCs/>
          <w:color w:val="0070C0"/>
          <w:sz w:val="22"/>
          <w:szCs w:val="22"/>
        </w:rPr>
        <w:t>1</w:t>
      </w:r>
      <w:r w:rsidRPr="005162E1">
        <w:rPr>
          <w:rFonts w:ascii="Arial" w:hAnsi="Arial" w:cs="Arial"/>
          <w:i/>
          <w:iCs/>
          <w:color w:val="0070C0"/>
          <w:sz w:val="22"/>
          <w:szCs w:val="22"/>
        </w:rPr>
        <w:t xml:space="preserve"> and was found not guilty by jury. </w:t>
      </w:r>
      <w:r w:rsidR="009D28B7" w:rsidRPr="005162E1">
        <w:rPr>
          <w:rFonts w:ascii="Arial" w:hAnsi="Arial" w:cs="Arial"/>
          <w:i/>
          <w:iCs/>
          <w:color w:val="0070C0"/>
          <w:sz w:val="22"/>
          <w:szCs w:val="22"/>
        </w:rPr>
        <w:t>The APPLICANT was subsequently dismissed by ABC Care Company due to gross misconduct in relation to procedural breaches in the treatment of service user’s financial affairs.</w:t>
      </w:r>
    </w:p>
    <w:p w14:paraId="571975EF" w14:textId="4D010326" w:rsidR="009F35F7" w:rsidRPr="005162E1" w:rsidRDefault="009F35F7" w:rsidP="009F35F7">
      <w:pPr>
        <w:rPr>
          <w:rFonts w:ascii="Arial" w:hAnsi="Arial" w:cs="Arial"/>
          <w:i/>
          <w:iCs/>
          <w:color w:val="0070C0"/>
          <w:sz w:val="22"/>
          <w:szCs w:val="22"/>
        </w:rPr>
      </w:pPr>
      <w:r w:rsidRPr="005162E1">
        <w:rPr>
          <w:rFonts w:ascii="Arial" w:hAnsi="Arial" w:cs="Arial"/>
          <w:i/>
          <w:iCs/>
          <w:color w:val="0070C0"/>
          <w:sz w:val="22"/>
          <w:szCs w:val="22"/>
        </w:rPr>
        <w:t xml:space="preserve">After careful consideration, we conclude that this information is relevant and ought to be disclosed to an employer, in this instance, because: APPLICANT is applying to work </w:t>
      </w:r>
      <w:r w:rsidRPr="005162E1">
        <w:rPr>
          <w:rFonts w:ascii="Arial" w:hAnsi="Arial" w:cs="Arial"/>
          <w:i/>
          <w:iCs/>
          <w:color w:val="0070C0"/>
          <w:sz w:val="22"/>
          <w:szCs w:val="22"/>
        </w:rPr>
        <w:lastRenderedPageBreak/>
        <w:t>within the child and adult workforce</w:t>
      </w:r>
      <w:r w:rsidR="00892E13" w:rsidRPr="005162E1">
        <w:rPr>
          <w:rFonts w:ascii="Arial" w:hAnsi="Arial" w:cs="Arial"/>
          <w:i/>
          <w:iCs/>
          <w:color w:val="0070C0"/>
          <w:sz w:val="22"/>
          <w:szCs w:val="22"/>
        </w:rPr>
        <w:t xml:space="preserve"> and the allegations relate to theft in the workplace and the APPLICANT was dismissed for gross misconduct in relation to professional standards.</w:t>
      </w:r>
    </w:p>
    <w:p w14:paraId="2FFD7874" w14:textId="77777777" w:rsidR="009F35F7" w:rsidRPr="005162E1" w:rsidRDefault="009F35F7" w:rsidP="009F35F7">
      <w:pPr>
        <w:rPr>
          <w:rFonts w:ascii="Arial" w:hAnsi="Arial" w:cs="Arial"/>
          <w:i/>
          <w:iCs/>
          <w:color w:val="0070C0"/>
          <w:sz w:val="22"/>
          <w:szCs w:val="22"/>
        </w:rPr>
      </w:pPr>
      <w:r w:rsidRPr="005162E1">
        <w:rPr>
          <w:rFonts w:ascii="Arial" w:hAnsi="Arial" w:cs="Arial"/>
          <w:i/>
          <w:iCs/>
          <w:color w:val="0070C0"/>
          <w:sz w:val="22"/>
          <w:szCs w:val="22"/>
        </w:rPr>
        <w:t>The interference with the human rights of those concerned has been considered and it has been determined that, in this instance, disclosure is proportionate and necessary.</w:t>
      </w:r>
    </w:p>
    <w:p w14:paraId="2A02D627" w14:textId="77777777" w:rsidR="009F35F7" w:rsidRPr="00C43DC3" w:rsidRDefault="009F35F7" w:rsidP="009F35F7">
      <w:pPr>
        <w:rPr>
          <w:rFonts w:ascii="Arial" w:hAnsi="Arial" w:cs="Arial"/>
          <w:sz w:val="22"/>
          <w:szCs w:val="22"/>
        </w:rPr>
      </w:pPr>
    </w:p>
    <w:p w14:paraId="49A8531E" w14:textId="77777777" w:rsidR="002D0962" w:rsidRPr="00C43DC3" w:rsidRDefault="002D0962">
      <w:pPr>
        <w:rPr>
          <w:rFonts w:ascii="Arial" w:hAnsi="Arial" w:cs="Arial"/>
          <w:sz w:val="22"/>
          <w:szCs w:val="22"/>
        </w:rPr>
      </w:pPr>
    </w:p>
    <w:p w14:paraId="5989946B" w14:textId="77777777" w:rsidR="002D0962" w:rsidRPr="00C43DC3" w:rsidRDefault="002D0962">
      <w:pPr>
        <w:rPr>
          <w:rFonts w:ascii="Arial" w:hAnsi="Arial" w:cs="Arial"/>
          <w:i/>
          <w:sz w:val="22"/>
          <w:szCs w:val="22"/>
        </w:rPr>
      </w:pPr>
    </w:p>
    <w:p w14:paraId="0E0FA3A4" w14:textId="1EB68055" w:rsidR="002D0962" w:rsidRPr="00C43DC3" w:rsidRDefault="002D0962">
      <w:pPr>
        <w:pageBreakBefore/>
        <w:rPr>
          <w:rFonts w:ascii="Arial" w:hAnsi="Arial" w:cs="Arial"/>
          <w:sz w:val="22"/>
          <w:szCs w:val="22"/>
        </w:rPr>
      </w:pPr>
    </w:p>
    <w:p w14:paraId="09058B18" w14:textId="6E70001D" w:rsidR="002D0962" w:rsidRPr="00802BFF" w:rsidRDefault="00D86AE7">
      <w:pPr>
        <w:ind w:left="-709"/>
        <w:rPr>
          <w:rFonts w:ascii="Arial" w:hAnsi="Arial" w:cs="Arial"/>
          <w:b/>
        </w:rPr>
      </w:pPr>
      <w:r w:rsidRPr="00802BFF">
        <w:rPr>
          <w:rFonts w:ascii="Arial" w:hAnsi="Arial" w:cs="Arial"/>
          <w:b/>
        </w:rPr>
        <w:t>Appendix A</w:t>
      </w:r>
    </w:p>
    <w:p w14:paraId="3F82D4D7" w14:textId="30908642" w:rsidR="002D0962" w:rsidRPr="00C43DC3" w:rsidRDefault="00D86AE7" w:rsidP="00802BFF">
      <w:pPr>
        <w:spacing w:before="120"/>
        <w:ind w:left="-720" w:right="-539"/>
        <w:rPr>
          <w:rFonts w:ascii="Arial" w:hAnsi="Arial" w:cs="Arial"/>
          <w:b/>
          <w:sz w:val="22"/>
          <w:szCs w:val="22"/>
        </w:rPr>
      </w:pPr>
      <w:r w:rsidRPr="00C43DC3">
        <w:rPr>
          <w:rFonts w:ascii="Arial" w:hAnsi="Arial" w:cs="Arial"/>
          <w:b/>
          <w:sz w:val="22"/>
          <w:szCs w:val="22"/>
        </w:rPr>
        <w:t>Process for addressing Recommendation 6c of the Criminal Records Regime Review Report:</w:t>
      </w:r>
    </w:p>
    <w:p w14:paraId="4D9A3C55" w14:textId="50D58B61" w:rsidR="002D0962" w:rsidRPr="00C43DC3" w:rsidRDefault="00D86AE7" w:rsidP="00EB25CA">
      <w:pPr>
        <w:ind w:left="-720" w:right="-537"/>
        <w:rPr>
          <w:rFonts w:ascii="Arial" w:hAnsi="Arial" w:cs="Arial"/>
          <w:sz w:val="22"/>
          <w:szCs w:val="22"/>
        </w:rPr>
      </w:pPr>
      <w:r w:rsidRPr="00C43DC3">
        <w:rPr>
          <w:rFonts w:ascii="Arial" w:hAnsi="Arial" w:cs="Arial"/>
          <w:b/>
          <w:sz w:val="22"/>
          <w:szCs w:val="22"/>
        </w:rPr>
        <w:t>Recommendation 6C</w:t>
      </w:r>
      <w:r w:rsidRPr="00C43DC3">
        <w:rPr>
          <w:rFonts w:ascii="Arial" w:hAnsi="Arial" w:cs="Arial"/>
          <w:sz w:val="22"/>
          <w:szCs w:val="22"/>
        </w:rPr>
        <w:t xml:space="preserve"> – “</w:t>
      </w:r>
      <w:r w:rsidRPr="00C43DC3">
        <w:rPr>
          <w:rFonts w:ascii="Arial" w:hAnsi="Arial" w:cs="Arial"/>
          <w:i/>
          <w:sz w:val="22"/>
          <w:szCs w:val="22"/>
        </w:rPr>
        <w:t>I recommend the development and use of a common template to ensure that a consistent level of information is disclosed to the individual with clearly set out reasons for that decision.”</w:t>
      </w:r>
    </w:p>
    <w:p w14:paraId="310969B0" w14:textId="77777777" w:rsidR="002D0962" w:rsidRPr="00C43DC3" w:rsidRDefault="00D86AE7">
      <w:pPr>
        <w:spacing w:after="120"/>
        <w:ind w:left="-709" w:right="-510"/>
        <w:rPr>
          <w:rFonts w:ascii="Arial" w:hAnsi="Arial" w:cs="Arial"/>
          <w:sz w:val="22"/>
          <w:szCs w:val="22"/>
        </w:rPr>
      </w:pPr>
      <w:r w:rsidRPr="00C43DC3">
        <w:rPr>
          <w:rFonts w:ascii="Arial" w:hAnsi="Arial" w:cs="Arial"/>
          <w:sz w:val="22"/>
          <w:szCs w:val="22"/>
        </w:rPr>
        <w:t xml:space="preserve">The 6c template format seeks to standardise the presentation of information and ensure a consistent level of detail, sufficient to inform the reader of the reasons/need for disclosure and the extent of associated risks. </w:t>
      </w:r>
    </w:p>
    <w:p w14:paraId="5128527D" w14:textId="77777777" w:rsidR="002D0962" w:rsidRPr="00C43DC3" w:rsidRDefault="00D86AE7">
      <w:pPr>
        <w:spacing w:after="120"/>
        <w:ind w:left="-709" w:right="-510"/>
        <w:rPr>
          <w:rFonts w:ascii="Arial" w:hAnsi="Arial" w:cs="Arial"/>
          <w:sz w:val="22"/>
          <w:szCs w:val="22"/>
        </w:rPr>
      </w:pPr>
      <w:r w:rsidRPr="00C43DC3">
        <w:rPr>
          <w:rFonts w:ascii="Arial" w:hAnsi="Arial" w:cs="Arial"/>
          <w:sz w:val="22"/>
          <w:szCs w:val="22"/>
        </w:rPr>
        <w:t xml:space="preserve">A good 6c text needs to leave the reader in no doubt as to why disclosure was necessary - it should provide the reader with an understanding of the reasoning that led to your decision to disclose; reasoning that may be challenged. </w:t>
      </w:r>
    </w:p>
    <w:p w14:paraId="12F15F2D" w14:textId="77777777" w:rsidR="002D0962" w:rsidRPr="00C43DC3" w:rsidRDefault="00D86AE7">
      <w:pPr>
        <w:spacing w:after="120"/>
        <w:ind w:left="-709" w:right="-510"/>
        <w:rPr>
          <w:rFonts w:ascii="Arial" w:hAnsi="Arial" w:cs="Arial"/>
          <w:sz w:val="22"/>
          <w:szCs w:val="22"/>
        </w:rPr>
      </w:pPr>
      <w:r w:rsidRPr="00C43DC3">
        <w:rPr>
          <w:rFonts w:ascii="Arial" w:hAnsi="Arial" w:cs="Arial"/>
          <w:sz w:val="22"/>
          <w:szCs w:val="22"/>
        </w:rPr>
        <w:t>You do not need to disclose your entire thought process, only key elements.</w:t>
      </w:r>
    </w:p>
    <w:p w14:paraId="45C1C7A6" w14:textId="610AEE18" w:rsidR="002D0962" w:rsidRPr="005C4ECC" w:rsidRDefault="00D86AE7" w:rsidP="00D72B53">
      <w:pPr>
        <w:ind w:left="-720" w:right="-537"/>
        <w:rPr>
          <w:rFonts w:ascii="Arial" w:hAnsi="Arial" w:cs="Arial"/>
          <w:sz w:val="22"/>
          <w:szCs w:val="22"/>
        </w:rPr>
      </w:pPr>
      <w:r w:rsidRPr="00C43DC3">
        <w:rPr>
          <w:rFonts w:ascii="Arial" w:hAnsi="Arial" w:cs="Arial"/>
          <w:sz w:val="22"/>
          <w:szCs w:val="22"/>
        </w:rPr>
        <w:t>There are always exceptional cases that will prove challenging when attempting to fit them within the template structure. If you are struggling with such a case, please use your discretion and apply common sense – make reasonable deviations but stay true to the over-arching aim of the template</w:t>
      </w:r>
      <w:r w:rsidR="002F5E0A">
        <w:rPr>
          <w:rFonts w:ascii="Arial" w:hAnsi="Arial" w:cs="Arial"/>
          <w:sz w:val="22"/>
          <w:szCs w:val="22"/>
        </w:rPr>
        <w:t xml:space="preserve"> </w:t>
      </w:r>
      <w:r w:rsidR="002F5E0A" w:rsidRPr="005C4ECC">
        <w:rPr>
          <w:rFonts w:ascii="Arial" w:hAnsi="Arial" w:cs="Arial"/>
          <w:sz w:val="22"/>
          <w:szCs w:val="22"/>
        </w:rPr>
        <w:t xml:space="preserve">and record </w:t>
      </w:r>
      <w:r w:rsidR="0046475E" w:rsidRPr="005C4ECC">
        <w:rPr>
          <w:rFonts w:ascii="Arial" w:hAnsi="Arial" w:cs="Arial"/>
          <w:sz w:val="22"/>
          <w:szCs w:val="22"/>
        </w:rPr>
        <w:t>the reasons why</w:t>
      </w:r>
      <w:r w:rsidR="002F5E0A" w:rsidRPr="005C4ECC">
        <w:rPr>
          <w:rFonts w:ascii="Arial" w:hAnsi="Arial" w:cs="Arial"/>
          <w:sz w:val="22"/>
          <w:szCs w:val="22"/>
        </w:rPr>
        <w:t xml:space="preserve"> within your audit trail</w:t>
      </w:r>
      <w:r w:rsidRPr="005C4ECC">
        <w:rPr>
          <w:rFonts w:ascii="Arial" w:hAnsi="Arial" w:cs="Arial"/>
          <w:sz w:val="22"/>
          <w:szCs w:val="22"/>
        </w:rPr>
        <w:t>.</w:t>
      </w:r>
    </w:p>
    <w:p w14:paraId="3614FA94" w14:textId="77777777" w:rsidR="002D0962" w:rsidRPr="00754DED" w:rsidRDefault="00D86AE7">
      <w:pPr>
        <w:ind w:left="-720" w:right="-537"/>
        <w:rPr>
          <w:rFonts w:ascii="Arial" w:hAnsi="Arial" w:cs="Arial"/>
          <w:b/>
        </w:rPr>
      </w:pPr>
      <w:r w:rsidRPr="00754DED">
        <w:rPr>
          <w:rFonts w:ascii="Arial" w:hAnsi="Arial" w:cs="Arial"/>
          <w:b/>
        </w:rPr>
        <w:t>Use of the template</w:t>
      </w:r>
    </w:p>
    <w:p w14:paraId="23F49558" w14:textId="0FCFB1AF" w:rsidR="002D0962" w:rsidRPr="00A446E0" w:rsidRDefault="00D86AE7" w:rsidP="00A446E0">
      <w:pPr>
        <w:ind w:left="-720" w:right="-537"/>
        <w:rPr>
          <w:rFonts w:ascii="Arial" w:hAnsi="Arial" w:cs="Arial"/>
          <w:sz w:val="22"/>
          <w:szCs w:val="22"/>
        </w:rPr>
      </w:pPr>
      <w:r w:rsidRPr="00C43DC3">
        <w:rPr>
          <w:rFonts w:ascii="Arial" w:hAnsi="Arial" w:cs="Arial"/>
          <w:sz w:val="22"/>
          <w:szCs w:val="22"/>
        </w:rPr>
        <w:t xml:space="preserve">After first applying QAF to your information, the disclosure text should be </w:t>
      </w:r>
      <w:r w:rsidR="00374A29" w:rsidRPr="00C43DC3">
        <w:rPr>
          <w:rFonts w:ascii="Arial" w:hAnsi="Arial" w:cs="Arial"/>
          <w:sz w:val="22"/>
          <w:szCs w:val="22"/>
        </w:rPr>
        <w:t>set out</w:t>
      </w:r>
      <w:r w:rsidRPr="00C43DC3">
        <w:rPr>
          <w:rFonts w:ascii="Arial" w:hAnsi="Arial" w:cs="Arial"/>
          <w:sz w:val="22"/>
          <w:szCs w:val="22"/>
        </w:rPr>
        <w:t xml:space="preserve"> as follows for each person who is the subject of the information being disclosed:</w:t>
      </w:r>
    </w:p>
    <w:p w14:paraId="791210BB" w14:textId="77777777" w:rsidR="002D0962" w:rsidRPr="00754DED" w:rsidRDefault="00D86AE7">
      <w:pPr>
        <w:ind w:left="-720" w:right="-537"/>
        <w:rPr>
          <w:rFonts w:ascii="Arial" w:hAnsi="Arial" w:cs="Arial"/>
          <w:b/>
        </w:rPr>
      </w:pPr>
      <w:r w:rsidRPr="00754DED">
        <w:rPr>
          <w:rFonts w:ascii="Arial" w:hAnsi="Arial" w:cs="Arial"/>
          <w:b/>
        </w:rPr>
        <w:t xml:space="preserve">1) Opening – Identification </w:t>
      </w:r>
    </w:p>
    <w:p w14:paraId="4518C5E0" w14:textId="77777777"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Identify (name) the police force / law enforcement agency making the disclosure</w:t>
      </w:r>
    </w:p>
    <w:p w14:paraId="626C0A99" w14:textId="3D07D909"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 xml:space="preserve">Identify (name, </w:t>
      </w:r>
      <w:proofErr w:type="spellStart"/>
      <w:r w:rsidRPr="00C43DC3">
        <w:rPr>
          <w:rFonts w:ascii="Arial" w:hAnsi="Arial" w:cs="Arial"/>
          <w:sz w:val="22"/>
          <w:szCs w:val="22"/>
        </w:rPr>
        <w:t>DoB</w:t>
      </w:r>
      <w:proofErr w:type="spellEnd"/>
      <w:r w:rsidRPr="00C43DC3">
        <w:rPr>
          <w:rFonts w:ascii="Arial" w:hAnsi="Arial" w:cs="Arial"/>
          <w:sz w:val="22"/>
          <w:szCs w:val="22"/>
        </w:rPr>
        <w:t xml:space="preserve">) </w:t>
      </w:r>
      <w:r w:rsidRPr="005C4ECC">
        <w:rPr>
          <w:rFonts w:ascii="Arial" w:hAnsi="Arial" w:cs="Arial"/>
          <w:sz w:val="22"/>
          <w:szCs w:val="22"/>
        </w:rPr>
        <w:t>workforce</w:t>
      </w:r>
      <w:r w:rsidR="001474F3" w:rsidRPr="005C4ECC">
        <w:rPr>
          <w:rFonts w:ascii="Arial" w:hAnsi="Arial" w:cs="Arial"/>
          <w:sz w:val="22"/>
          <w:szCs w:val="22"/>
        </w:rPr>
        <w:t xml:space="preserve"> (</w:t>
      </w:r>
      <w:r w:rsidR="00266D83" w:rsidRPr="005C4ECC">
        <w:rPr>
          <w:rFonts w:ascii="Arial" w:hAnsi="Arial" w:cs="Arial"/>
          <w:sz w:val="22"/>
          <w:szCs w:val="22"/>
        </w:rPr>
        <w:t>includes</w:t>
      </w:r>
      <w:r w:rsidR="001474F3" w:rsidRPr="005C4ECC">
        <w:rPr>
          <w:rFonts w:ascii="Arial" w:hAnsi="Arial" w:cs="Arial"/>
          <w:sz w:val="22"/>
          <w:szCs w:val="22"/>
        </w:rPr>
        <w:t xml:space="preserve"> ‘Other’)</w:t>
      </w:r>
      <w:r w:rsidRPr="005C4ECC">
        <w:rPr>
          <w:rFonts w:ascii="Arial" w:hAnsi="Arial" w:cs="Arial"/>
          <w:sz w:val="22"/>
          <w:szCs w:val="22"/>
        </w:rPr>
        <w:t xml:space="preserve"> </w:t>
      </w:r>
      <w:r w:rsidRPr="00C43DC3">
        <w:rPr>
          <w:rFonts w:ascii="Arial" w:hAnsi="Arial" w:cs="Arial"/>
          <w:sz w:val="22"/>
          <w:szCs w:val="22"/>
        </w:rPr>
        <w:t xml:space="preserve">/ post applied for (to clearly link the correct disclosure to the correct application) </w:t>
      </w:r>
      <w:r w:rsidRPr="00C43DC3">
        <w:rPr>
          <w:rFonts w:ascii="Arial" w:hAnsi="Arial" w:cs="Arial"/>
          <w:b/>
          <w:sz w:val="22"/>
          <w:szCs w:val="22"/>
        </w:rPr>
        <w:t>and/or</w:t>
      </w:r>
    </w:p>
    <w:p w14:paraId="4AAA9A10" w14:textId="4F4EE2D7" w:rsidR="002D0962" w:rsidRPr="00C43DC3" w:rsidRDefault="00D86AE7" w:rsidP="00A446E0">
      <w:pPr>
        <w:spacing w:after="120"/>
        <w:ind w:left="-720" w:right="-537"/>
        <w:rPr>
          <w:rFonts w:ascii="Arial" w:hAnsi="Arial" w:cs="Arial"/>
          <w:sz w:val="22"/>
          <w:szCs w:val="22"/>
        </w:rPr>
      </w:pPr>
      <w:r w:rsidRPr="00C43DC3">
        <w:rPr>
          <w:rFonts w:ascii="Arial" w:hAnsi="Arial" w:cs="Arial"/>
          <w:sz w:val="22"/>
          <w:szCs w:val="22"/>
        </w:rPr>
        <w:t xml:space="preserve">Identify (name </w:t>
      </w:r>
      <w:proofErr w:type="spellStart"/>
      <w:r w:rsidRPr="00C43DC3">
        <w:rPr>
          <w:rFonts w:ascii="Arial" w:hAnsi="Arial" w:cs="Arial"/>
          <w:sz w:val="22"/>
          <w:szCs w:val="22"/>
        </w:rPr>
        <w:t>DoB</w:t>
      </w:r>
      <w:proofErr w:type="spellEnd"/>
      <w:r w:rsidRPr="00C43DC3">
        <w:rPr>
          <w:rFonts w:ascii="Arial" w:hAnsi="Arial" w:cs="Arial"/>
          <w:sz w:val="22"/>
          <w:szCs w:val="22"/>
        </w:rPr>
        <w:t>) the subject(s) of the disclosure (the individuals who present a risk); if they are a 3</w:t>
      </w:r>
      <w:r w:rsidRPr="00C43DC3">
        <w:rPr>
          <w:rFonts w:ascii="Arial" w:hAnsi="Arial" w:cs="Arial"/>
          <w:sz w:val="22"/>
          <w:szCs w:val="22"/>
          <w:vertAlign w:val="superscript"/>
        </w:rPr>
        <w:t>rd</w:t>
      </w:r>
      <w:r w:rsidRPr="00C43DC3">
        <w:rPr>
          <w:rFonts w:ascii="Arial" w:hAnsi="Arial" w:cs="Arial"/>
          <w:sz w:val="22"/>
          <w:szCs w:val="22"/>
        </w:rPr>
        <w:t xml:space="preserve"> Party to the applicant, clearly state their relationship to the applicant (</w:t>
      </w:r>
      <w:r w:rsidRPr="00C43DC3">
        <w:rPr>
          <w:rFonts w:ascii="Arial" w:hAnsi="Arial" w:cs="Arial"/>
          <w:b/>
          <w:sz w:val="22"/>
          <w:szCs w:val="22"/>
        </w:rPr>
        <w:t>MP7a Box 5</w:t>
      </w:r>
      <w:r w:rsidRPr="00C43DC3">
        <w:rPr>
          <w:rFonts w:ascii="Arial" w:hAnsi="Arial" w:cs="Arial"/>
          <w:sz w:val="22"/>
          <w:szCs w:val="22"/>
        </w:rPr>
        <w:t>).</w:t>
      </w:r>
    </w:p>
    <w:p w14:paraId="0DE5479C" w14:textId="77777777" w:rsidR="002D0962" w:rsidRPr="00754DED" w:rsidRDefault="00D86AE7">
      <w:pPr>
        <w:ind w:left="-720" w:right="-537"/>
        <w:rPr>
          <w:rFonts w:ascii="Arial" w:hAnsi="Arial" w:cs="Arial"/>
        </w:rPr>
      </w:pPr>
      <w:r w:rsidRPr="00754DED">
        <w:rPr>
          <w:rFonts w:ascii="Arial" w:hAnsi="Arial" w:cs="Arial"/>
          <w:b/>
        </w:rPr>
        <w:t>2) Body Text – The information that the employer needs to be made aware of</w:t>
      </w:r>
    </w:p>
    <w:p w14:paraId="2FF8DF73" w14:textId="77777777"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Provide detail that would be of material value to anyone assessing the applicant’s suitability.</w:t>
      </w:r>
    </w:p>
    <w:p w14:paraId="79A105F5" w14:textId="77777777"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Provide only relevant additive details – dates; locations; victim profile; level of harm/injury; aggravating circumstances; mitigating/lessening factors; weapons etc.</w:t>
      </w:r>
    </w:p>
    <w:p w14:paraId="316E7746" w14:textId="77777777"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Do not provide any irrelevant or disproportionate details.</w:t>
      </w:r>
    </w:p>
    <w:p w14:paraId="75E2883A" w14:textId="6E61E73D" w:rsidR="002D0962" w:rsidRPr="005C4ECC" w:rsidRDefault="00D86AE7">
      <w:pPr>
        <w:spacing w:after="120"/>
        <w:ind w:left="-720" w:right="-537"/>
        <w:rPr>
          <w:rFonts w:ascii="Arial" w:hAnsi="Arial" w:cs="Arial"/>
          <w:sz w:val="22"/>
          <w:szCs w:val="22"/>
        </w:rPr>
      </w:pPr>
      <w:r w:rsidRPr="00C43DC3">
        <w:rPr>
          <w:rFonts w:ascii="Arial" w:hAnsi="Arial" w:cs="Arial"/>
          <w:sz w:val="22"/>
          <w:szCs w:val="22"/>
        </w:rPr>
        <w:t>Clearly differentiate between each relevant individual and state how they were involved (provide names only where necessary/proportionate/safe to do so i.e. is it necessary to identify victims</w:t>
      </w:r>
      <w:r w:rsidR="009A2197">
        <w:rPr>
          <w:rFonts w:ascii="Arial" w:hAnsi="Arial" w:cs="Arial"/>
          <w:color w:val="0070C0"/>
          <w:sz w:val="22"/>
          <w:szCs w:val="22"/>
        </w:rPr>
        <w:t xml:space="preserve"> </w:t>
      </w:r>
      <w:r w:rsidR="009A2197" w:rsidRPr="005C4ECC">
        <w:rPr>
          <w:rFonts w:ascii="Arial" w:hAnsi="Arial" w:cs="Arial"/>
          <w:sz w:val="22"/>
          <w:szCs w:val="22"/>
        </w:rPr>
        <w:t xml:space="preserve">– please </w:t>
      </w:r>
      <w:r w:rsidR="00671E6A" w:rsidRPr="005C4ECC">
        <w:rPr>
          <w:rFonts w:ascii="Arial" w:hAnsi="Arial" w:cs="Arial"/>
          <w:sz w:val="22"/>
          <w:szCs w:val="22"/>
        </w:rPr>
        <w:t xml:space="preserve">see </w:t>
      </w:r>
      <w:r w:rsidR="009A2197" w:rsidRPr="005C4ECC">
        <w:rPr>
          <w:rFonts w:ascii="Arial" w:hAnsi="Arial" w:cs="Arial"/>
          <w:sz w:val="22"/>
          <w:szCs w:val="22"/>
        </w:rPr>
        <w:t>the MP7b</w:t>
      </w:r>
      <w:r w:rsidRPr="005C4ECC">
        <w:rPr>
          <w:rFonts w:ascii="Arial" w:hAnsi="Arial" w:cs="Arial"/>
          <w:sz w:val="22"/>
          <w:szCs w:val="22"/>
        </w:rPr>
        <w:t>)</w:t>
      </w:r>
    </w:p>
    <w:p w14:paraId="0E910412" w14:textId="77777777"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 xml:space="preserve">Your text should be clear and concise; written in Plain English; easy to understand. </w:t>
      </w:r>
    </w:p>
    <w:p w14:paraId="6C55E8B3" w14:textId="77777777" w:rsidR="002D0962" w:rsidRPr="00C43DC3" w:rsidRDefault="002D0962">
      <w:pPr>
        <w:spacing w:after="120"/>
        <w:ind w:left="-720" w:right="-537"/>
        <w:rPr>
          <w:rFonts w:ascii="Arial" w:hAnsi="Arial" w:cs="Arial"/>
          <w:sz w:val="22"/>
          <w:szCs w:val="22"/>
        </w:rPr>
      </w:pPr>
    </w:p>
    <w:p w14:paraId="36CD03C7" w14:textId="77777777" w:rsidR="002D0962" w:rsidRPr="00754DED" w:rsidRDefault="00D86AE7">
      <w:pPr>
        <w:ind w:left="-720" w:right="-537"/>
        <w:rPr>
          <w:rFonts w:ascii="Arial" w:hAnsi="Arial" w:cs="Arial"/>
        </w:rPr>
      </w:pPr>
      <w:r w:rsidRPr="00754DED">
        <w:rPr>
          <w:rFonts w:ascii="Arial" w:hAnsi="Arial" w:cs="Arial"/>
          <w:b/>
        </w:rPr>
        <w:lastRenderedPageBreak/>
        <w:t xml:space="preserve">3) 6c Rationale - Why </w:t>
      </w:r>
      <w:r w:rsidRPr="00754DED">
        <w:rPr>
          <w:rFonts w:ascii="Arial" w:hAnsi="Arial" w:cs="Arial"/>
          <w:b/>
          <w:u w:val="single"/>
        </w:rPr>
        <w:t>this</w:t>
      </w:r>
      <w:r w:rsidRPr="00754DED">
        <w:rPr>
          <w:rFonts w:ascii="Arial" w:hAnsi="Arial" w:cs="Arial"/>
          <w:b/>
        </w:rPr>
        <w:t xml:space="preserve"> information/behaviour is RELEVANT to </w:t>
      </w:r>
      <w:r w:rsidRPr="00754DED">
        <w:rPr>
          <w:rFonts w:ascii="Arial" w:hAnsi="Arial" w:cs="Arial"/>
          <w:b/>
          <w:u w:val="single"/>
        </w:rPr>
        <w:t>this</w:t>
      </w:r>
      <w:r w:rsidRPr="00754DED">
        <w:rPr>
          <w:rFonts w:ascii="Arial" w:hAnsi="Arial" w:cs="Arial"/>
          <w:b/>
        </w:rPr>
        <w:t xml:space="preserve"> application</w:t>
      </w:r>
      <w:r w:rsidRPr="00754DED">
        <w:rPr>
          <w:rFonts w:ascii="Arial" w:hAnsi="Arial" w:cs="Arial"/>
        </w:rPr>
        <w:t xml:space="preserve"> and </w:t>
      </w:r>
      <w:r w:rsidRPr="00754DED">
        <w:rPr>
          <w:rFonts w:ascii="Arial" w:hAnsi="Arial" w:cs="Arial"/>
          <w:b/>
        </w:rPr>
        <w:t xml:space="preserve">Why you concluded that </w:t>
      </w:r>
      <w:r w:rsidRPr="00754DED">
        <w:rPr>
          <w:rFonts w:ascii="Arial" w:hAnsi="Arial" w:cs="Arial"/>
          <w:b/>
          <w:u w:val="single"/>
        </w:rPr>
        <w:t>this</w:t>
      </w:r>
      <w:r w:rsidRPr="00754DED">
        <w:rPr>
          <w:rFonts w:ascii="Arial" w:hAnsi="Arial" w:cs="Arial"/>
          <w:b/>
        </w:rPr>
        <w:t xml:space="preserve"> information OUGHT TO BE DISCLOSED</w:t>
      </w:r>
    </w:p>
    <w:p w14:paraId="7216C0BB" w14:textId="77777777"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 xml:space="preserve">Briefly state the type of information being disclosed </w:t>
      </w:r>
      <w:r w:rsidRPr="00C43DC3">
        <w:rPr>
          <w:rFonts w:ascii="Arial" w:hAnsi="Arial" w:cs="Arial"/>
          <w:i/>
          <w:sz w:val="22"/>
          <w:szCs w:val="22"/>
        </w:rPr>
        <w:t>(“it is contextual background to a conviction for assault on a disabled man”; “it relates to an allegation of sexual assault”; “it relates to an impending prosecution for sexual assault on a minor”</w:t>
      </w:r>
      <w:r w:rsidRPr="00C43DC3">
        <w:rPr>
          <w:rFonts w:ascii="Arial" w:hAnsi="Arial" w:cs="Arial"/>
          <w:sz w:val="22"/>
          <w:szCs w:val="22"/>
        </w:rPr>
        <w:t xml:space="preserve"> etc.) </w:t>
      </w:r>
    </w:p>
    <w:p w14:paraId="6DECC529" w14:textId="1B632028"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 xml:space="preserve">Briefly convey why this information is relevant for disclosure within the scope of this specific application. </w:t>
      </w:r>
      <w:r w:rsidRPr="00C43DC3">
        <w:rPr>
          <w:rFonts w:ascii="Arial" w:hAnsi="Arial" w:cs="Arial"/>
          <w:b/>
          <w:sz w:val="22"/>
          <w:szCs w:val="22"/>
        </w:rPr>
        <w:t>Be brief</w:t>
      </w:r>
      <w:r w:rsidRPr="00C43DC3">
        <w:rPr>
          <w:rFonts w:ascii="Arial" w:hAnsi="Arial" w:cs="Arial"/>
          <w:sz w:val="22"/>
          <w:szCs w:val="22"/>
        </w:rPr>
        <w:t xml:space="preserve"> – Section 4 (</w:t>
      </w:r>
      <w:r w:rsidRPr="00C43DC3">
        <w:rPr>
          <w:rFonts w:ascii="Arial" w:hAnsi="Arial" w:cs="Arial"/>
          <w:i/>
          <w:sz w:val="22"/>
          <w:szCs w:val="22"/>
        </w:rPr>
        <w:t>‘ought to’</w:t>
      </w:r>
      <w:r w:rsidRPr="00C43DC3">
        <w:rPr>
          <w:rFonts w:ascii="Arial" w:hAnsi="Arial" w:cs="Arial"/>
          <w:sz w:val="22"/>
          <w:szCs w:val="22"/>
        </w:rPr>
        <w:t>) will also include aspects of relevance</w:t>
      </w:r>
      <w:r w:rsidR="007D66F4">
        <w:rPr>
          <w:rFonts w:ascii="Arial" w:hAnsi="Arial" w:cs="Arial"/>
          <w:sz w:val="22"/>
          <w:szCs w:val="22"/>
        </w:rPr>
        <w:t xml:space="preserve"> e.g. information is relevant because it relates to an assault on a child and the application is for the child workforce.</w:t>
      </w:r>
      <w:r w:rsidRPr="00C43DC3">
        <w:rPr>
          <w:rFonts w:ascii="Arial" w:hAnsi="Arial" w:cs="Arial"/>
          <w:sz w:val="22"/>
          <w:szCs w:val="22"/>
        </w:rPr>
        <w:t xml:space="preserve"> </w:t>
      </w:r>
    </w:p>
    <w:p w14:paraId="2F54A038" w14:textId="77777777"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 xml:space="preserve">Address how/why you reached your decision to disclose </w:t>
      </w:r>
      <w:r w:rsidRPr="00C43DC3">
        <w:rPr>
          <w:rFonts w:ascii="Arial" w:hAnsi="Arial" w:cs="Arial"/>
          <w:sz w:val="22"/>
          <w:szCs w:val="22"/>
          <w:u w:val="single"/>
        </w:rPr>
        <w:t>this</w:t>
      </w:r>
      <w:r w:rsidRPr="00C43DC3">
        <w:rPr>
          <w:rFonts w:ascii="Arial" w:hAnsi="Arial" w:cs="Arial"/>
          <w:sz w:val="22"/>
          <w:szCs w:val="22"/>
        </w:rPr>
        <w:t xml:space="preserve"> information for </w:t>
      </w:r>
      <w:r w:rsidRPr="00C43DC3">
        <w:rPr>
          <w:rFonts w:ascii="Arial" w:hAnsi="Arial" w:cs="Arial"/>
          <w:sz w:val="22"/>
          <w:szCs w:val="22"/>
          <w:u w:val="single"/>
        </w:rPr>
        <w:t>this</w:t>
      </w:r>
      <w:r w:rsidRPr="00C43DC3">
        <w:rPr>
          <w:rFonts w:ascii="Arial" w:hAnsi="Arial" w:cs="Arial"/>
          <w:sz w:val="22"/>
          <w:szCs w:val="22"/>
        </w:rPr>
        <w:t xml:space="preserve"> application.</w:t>
      </w:r>
    </w:p>
    <w:p w14:paraId="5C935497" w14:textId="77777777" w:rsidR="002D0962" w:rsidRPr="00C43DC3" w:rsidRDefault="00D86AE7">
      <w:pPr>
        <w:spacing w:after="120"/>
        <w:ind w:left="-720" w:right="-537"/>
        <w:rPr>
          <w:rFonts w:ascii="Arial" w:hAnsi="Arial" w:cs="Arial"/>
          <w:sz w:val="22"/>
          <w:szCs w:val="22"/>
        </w:rPr>
      </w:pPr>
      <w:r w:rsidRPr="00C43DC3">
        <w:rPr>
          <w:rFonts w:ascii="Arial" w:hAnsi="Arial" w:cs="Arial"/>
          <w:sz w:val="22"/>
          <w:szCs w:val="22"/>
        </w:rPr>
        <w:t xml:space="preserve">If the information relates to allegations or other non-conviction information, address why you believe it is necessary to disclose. If information relates to a prosecution that resulted in a Not Guilty verdict at court or a charge that was </w:t>
      </w:r>
      <w:proofErr w:type="spellStart"/>
      <w:r w:rsidRPr="00C43DC3">
        <w:rPr>
          <w:rFonts w:ascii="Arial" w:hAnsi="Arial" w:cs="Arial"/>
          <w:sz w:val="22"/>
          <w:szCs w:val="22"/>
        </w:rPr>
        <w:t>NFA’d</w:t>
      </w:r>
      <w:proofErr w:type="spellEnd"/>
      <w:r w:rsidRPr="00C43DC3">
        <w:rPr>
          <w:rFonts w:ascii="Arial" w:hAnsi="Arial" w:cs="Arial"/>
          <w:sz w:val="22"/>
          <w:szCs w:val="22"/>
        </w:rPr>
        <w:t xml:space="preserve"> etc, address why you believe it is still necessary to disclose.</w:t>
      </w:r>
    </w:p>
    <w:p w14:paraId="1B21134D" w14:textId="038BB3D8" w:rsidR="002D0962" w:rsidRDefault="00D86AE7">
      <w:pPr>
        <w:spacing w:after="120"/>
        <w:ind w:left="-720" w:right="-537"/>
        <w:rPr>
          <w:rFonts w:ascii="Arial" w:hAnsi="Arial" w:cs="Arial"/>
          <w:sz w:val="22"/>
          <w:szCs w:val="22"/>
        </w:rPr>
      </w:pPr>
      <w:r w:rsidRPr="00C43DC3">
        <w:rPr>
          <w:rFonts w:ascii="Arial" w:hAnsi="Arial" w:cs="Arial"/>
          <w:sz w:val="22"/>
          <w:szCs w:val="22"/>
        </w:rPr>
        <w:t>State why you concluded that the information ought to be disclosed; consider referencing representations offered/received.</w:t>
      </w:r>
    </w:p>
    <w:p w14:paraId="7537B090" w14:textId="5A612D3B" w:rsidR="002D0962" w:rsidRPr="00C43DC3" w:rsidRDefault="009137FC" w:rsidP="009442E3">
      <w:pPr>
        <w:spacing w:after="120"/>
        <w:ind w:left="-720" w:right="-537"/>
        <w:rPr>
          <w:rFonts w:ascii="Arial" w:hAnsi="Arial" w:cs="Arial"/>
          <w:sz w:val="22"/>
          <w:szCs w:val="22"/>
        </w:rPr>
      </w:pPr>
      <w:r>
        <w:rPr>
          <w:rFonts w:ascii="Arial" w:hAnsi="Arial" w:cs="Arial"/>
          <w:sz w:val="22"/>
          <w:szCs w:val="22"/>
        </w:rPr>
        <w:t>Ensure the wording is neutral and balanced that offers no leading opinion.</w:t>
      </w:r>
    </w:p>
    <w:p w14:paraId="747D6CD6" w14:textId="77777777" w:rsidR="002D0962" w:rsidRPr="00754DED" w:rsidRDefault="00D86AE7">
      <w:pPr>
        <w:ind w:left="-709" w:right="-508"/>
        <w:rPr>
          <w:rFonts w:ascii="Arial" w:hAnsi="Arial" w:cs="Arial"/>
          <w:b/>
        </w:rPr>
      </w:pPr>
      <w:r w:rsidRPr="00754DED">
        <w:rPr>
          <w:rFonts w:ascii="Arial" w:hAnsi="Arial" w:cs="Arial"/>
          <w:b/>
        </w:rPr>
        <w:t>Optional Paragraphs following SD and LG cases:</w:t>
      </w:r>
    </w:p>
    <w:p w14:paraId="4ACB3703" w14:textId="47441065" w:rsidR="002D0962" w:rsidRPr="009442E3" w:rsidRDefault="00D86AE7">
      <w:pPr>
        <w:rPr>
          <w:rFonts w:ascii="Arial" w:hAnsi="Arial" w:cs="Arial"/>
          <w:sz w:val="22"/>
          <w:szCs w:val="22"/>
        </w:rPr>
      </w:pPr>
      <w:r w:rsidRPr="00C43DC3">
        <w:rPr>
          <w:rFonts w:ascii="Arial" w:hAnsi="Arial" w:cs="Arial"/>
          <w:i/>
          <w:sz w:val="22"/>
          <w:szCs w:val="22"/>
        </w:rPr>
        <w:t xml:space="preserve">The following two (optional) Paragraphs should be considered for inclusion within the 6c text where you deem is it relevant to include the decision </w:t>
      </w:r>
      <w:r w:rsidRPr="00C43DC3">
        <w:rPr>
          <w:rFonts w:ascii="Arial" w:hAnsi="Arial" w:cs="Arial"/>
          <w:b/>
          <w:i/>
          <w:sz w:val="22"/>
          <w:szCs w:val="22"/>
        </w:rPr>
        <w:t>not to</w:t>
      </w:r>
      <w:r w:rsidRPr="00C43DC3">
        <w:rPr>
          <w:rFonts w:ascii="Arial" w:hAnsi="Arial" w:cs="Arial"/>
          <w:i/>
          <w:sz w:val="22"/>
          <w:szCs w:val="22"/>
        </w:rPr>
        <w:t xml:space="preserve"> bar the applicant. The paragraph/s can be placed anywhere within the text.</w:t>
      </w:r>
    </w:p>
    <w:p w14:paraId="30A77BF5" w14:textId="7AA6ED59" w:rsidR="002D0962" w:rsidRPr="00C43DC3" w:rsidRDefault="00D86AE7">
      <w:pPr>
        <w:rPr>
          <w:rFonts w:ascii="Arial" w:hAnsi="Arial" w:cs="Arial"/>
          <w:i/>
          <w:sz w:val="22"/>
          <w:szCs w:val="22"/>
        </w:rPr>
      </w:pPr>
      <w:r w:rsidRPr="00C43DC3">
        <w:rPr>
          <w:rFonts w:ascii="Arial" w:hAnsi="Arial" w:cs="Arial"/>
          <w:i/>
          <w:sz w:val="22"/>
          <w:szCs w:val="22"/>
        </w:rPr>
        <w:t xml:space="preserve">If the 6c text contains multiple pieces of </w:t>
      </w:r>
      <w:r w:rsidR="00374A29" w:rsidRPr="00C43DC3">
        <w:rPr>
          <w:rFonts w:ascii="Arial" w:hAnsi="Arial" w:cs="Arial"/>
          <w:i/>
          <w:sz w:val="22"/>
          <w:szCs w:val="22"/>
        </w:rPr>
        <w:t>information,</w:t>
      </w:r>
      <w:r w:rsidRPr="00C43DC3">
        <w:rPr>
          <w:rFonts w:ascii="Arial" w:hAnsi="Arial" w:cs="Arial"/>
          <w:i/>
          <w:sz w:val="22"/>
          <w:szCs w:val="22"/>
        </w:rPr>
        <w:t xml:space="preserve"> then it should be made clear which piece/s of information that the paragraph is applicable to.</w:t>
      </w:r>
    </w:p>
    <w:p w14:paraId="244B246C" w14:textId="77777777" w:rsidR="002D0962" w:rsidRPr="00C43DC3" w:rsidRDefault="00D86AE7">
      <w:pPr>
        <w:numPr>
          <w:ilvl w:val="0"/>
          <w:numId w:val="3"/>
        </w:numPr>
        <w:rPr>
          <w:rFonts w:ascii="Arial" w:hAnsi="Arial" w:cs="Arial"/>
          <w:i/>
          <w:sz w:val="22"/>
          <w:szCs w:val="22"/>
        </w:rPr>
      </w:pPr>
      <w:r w:rsidRPr="00C43DC3">
        <w:rPr>
          <w:rFonts w:ascii="Arial" w:hAnsi="Arial" w:cs="Arial"/>
          <w:i/>
          <w:sz w:val="22"/>
          <w:szCs w:val="22"/>
        </w:rPr>
        <w:t>Optional DBS barring decision paragraph:</w:t>
      </w:r>
    </w:p>
    <w:p w14:paraId="740B81F5" w14:textId="503C22EA" w:rsidR="00D72B53" w:rsidRPr="009442E3" w:rsidRDefault="00D86AE7">
      <w:pPr>
        <w:rPr>
          <w:rFonts w:ascii="Arial" w:hAnsi="Arial" w:cs="Arial"/>
          <w:sz w:val="22"/>
          <w:szCs w:val="22"/>
        </w:rPr>
      </w:pPr>
      <w:r w:rsidRPr="00C43DC3">
        <w:rPr>
          <w:rFonts w:ascii="Arial" w:hAnsi="Arial" w:cs="Arial"/>
          <w:i/>
          <w:color w:val="FF0000"/>
          <w:sz w:val="22"/>
          <w:szCs w:val="22"/>
        </w:rPr>
        <w:t xml:space="preserve">“[Applicant] </w:t>
      </w:r>
      <w:r w:rsidRPr="00C43DC3">
        <w:rPr>
          <w:rFonts w:ascii="Arial" w:hAnsi="Arial" w:cs="Arial"/>
          <w:i/>
          <w:sz w:val="22"/>
          <w:szCs w:val="22"/>
        </w:rPr>
        <w:t>has informed</w:t>
      </w:r>
      <w:r w:rsidRPr="00C43DC3">
        <w:rPr>
          <w:rFonts w:ascii="Arial" w:hAnsi="Arial" w:cs="Arial"/>
          <w:i/>
          <w:color w:val="FF0000"/>
          <w:sz w:val="22"/>
          <w:szCs w:val="22"/>
        </w:rPr>
        <w:t xml:space="preserve"> [name of force] </w:t>
      </w:r>
      <w:r w:rsidRPr="00C43DC3">
        <w:rPr>
          <w:rFonts w:ascii="Arial" w:hAnsi="Arial" w:cs="Arial"/>
          <w:i/>
          <w:sz w:val="22"/>
          <w:szCs w:val="22"/>
        </w:rPr>
        <w:t xml:space="preserve">that they have not been included on the </w:t>
      </w:r>
      <w:r w:rsidRPr="00C43DC3">
        <w:rPr>
          <w:rFonts w:ascii="Arial" w:hAnsi="Arial" w:cs="Arial"/>
          <w:i/>
          <w:color w:val="FF0000"/>
          <w:sz w:val="22"/>
          <w:szCs w:val="22"/>
        </w:rPr>
        <w:t xml:space="preserve">[regulated activity groups(s)] </w:t>
      </w:r>
      <w:r w:rsidRPr="00C43DC3">
        <w:rPr>
          <w:rFonts w:ascii="Arial" w:hAnsi="Arial" w:cs="Arial"/>
          <w:i/>
          <w:sz w:val="22"/>
          <w:szCs w:val="22"/>
        </w:rPr>
        <w:t xml:space="preserve">barred list under paragraph 3 of Schedule 3 to the Safeguarding of Vulnerable Groups Act 2006. Inclusion on a barred list requires the DBS to be satisfied that: the person has engaged in relevant conduct; the person is, has been or might be engaged in regulated activity; and it is appropriate to include the person in the list. The decision whether to include an individual on a barred list is not the same as the nuanced consideration and balancing of risk expected of any registered person / employer in receipt to this ECRC.” </w:t>
      </w:r>
    </w:p>
    <w:p w14:paraId="5D7390AE" w14:textId="77777777" w:rsidR="002D0962" w:rsidRPr="00C43DC3" w:rsidRDefault="00D86AE7">
      <w:pPr>
        <w:numPr>
          <w:ilvl w:val="0"/>
          <w:numId w:val="3"/>
        </w:numPr>
        <w:rPr>
          <w:rFonts w:ascii="Arial" w:hAnsi="Arial" w:cs="Arial"/>
          <w:i/>
          <w:sz w:val="22"/>
          <w:szCs w:val="22"/>
        </w:rPr>
      </w:pPr>
      <w:r w:rsidRPr="00C43DC3">
        <w:rPr>
          <w:rFonts w:ascii="Arial" w:hAnsi="Arial" w:cs="Arial"/>
          <w:i/>
          <w:sz w:val="22"/>
          <w:szCs w:val="22"/>
        </w:rPr>
        <w:t xml:space="preserve">Optional professional body finding paragraph: </w:t>
      </w:r>
    </w:p>
    <w:p w14:paraId="35824CDC" w14:textId="77777777" w:rsidR="002D0962" w:rsidRPr="00C43DC3" w:rsidRDefault="00D86AE7">
      <w:pPr>
        <w:rPr>
          <w:rFonts w:ascii="Arial" w:hAnsi="Arial" w:cs="Arial"/>
          <w:sz w:val="22"/>
          <w:szCs w:val="22"/>
        </w:rPr>
      </w:pPr>
      <w:r w:rsidRPr="00C43DC3">
        <w:rPr>
          <w:rFonts w:ascii="Arial" w:hAnsi="Arial" w:cs="Arial"/>
          <w:i/>
          <w:color w:val="FF0000"/>
          <w:sz w:val="22"/>
          <w:szCs w:val="22"/>
        </w:rPr>
        <w:t>“[name of force]</w:t>
      </w:r>
      <w:r w:rsidRPr="00C43DC3">
        <w:rPr>
          <w:rFonts w:ascii="Arial" w:hAnsi="Arial" w:cs="Arial"/>
          <w:i/>
          <w:sz w:val="22"/>
          <w:szCs w:val="22"/>
        </w:rPr>
        <w:t xml:space="preserve"> are aware that the </w:t>
      </w:r>
      <w:r w:rsidRPr="00C43DC3">
        <w:rPr>
          <w:rFonts w:ascii="Arial" w:hAnsi="Arial" w:cs="Arial"/>
          <w:i/>
          <w:color w:val="FF0000"/>
          <w:sz w:val="22"/>
          <w:szCs w:val="22"/>
        </w:rPr>
        <w:t>[insert name of professional body]</w:t>
      </w:r>
      <w:r w:rsidRPr="00C43DC3">
        <w:rPr>
          <w:rFonts w:ascii="Arial" w:hAnsi="Arial" w:cs="Arial"/>
          <w:i/>
          <w:sz w:val="22"/>
          <w:szCs w:val="22"/>
        </w:rPr>
        <w:t xml:space="preserve"> concluded that </w:t>
      </w:r>
      <w:r w:rsidRPr="00C43DC3">
        <w:rPr>
          <w:rFonts w:ascii="Arial" w:hAnsi="Arial" w:cs="Arial"/>
          <w:i/>
          <w:color w:val="FF0000"/>
          <w:sz w:val="22"/>
          <w:szCs w:val="22"/>
        </w:rPr>
        <w:t xml:space="preserve">[insert outcome of investigation e.g. Fit to practice. Insert date of professional body conclusion if available]. </w:t>
      </w:r>
      <w:r w:rsidRPr="00C43DC3">
        <w:rPr>
          <w:rFonts w:ascii="Arial" w:hAnsi="Arial" w:cs="Arial"/>
          <w:i/>
          <w:iCs/>
          <w:sz w:val="22"/>
          <w:szCs w:val="22"/>
        </w:rPr>
        <w:t xml:space="preserve">The decision of the professional body not to exclude someone from their profession is not the same as the nuanced consideration and balancing of risk expected of any </w:t>
      </w:r>
      <w:r w:rsidRPr="00C43DC3">
        <w:rPr>
          <w:rFonts w:ascii="Arial" w:hAnsi="Arial" w:cs="Arial"/>
          <w:i/>
          <w:sz w:val="22"/>
          <w:szCs w:val="22"/>
        </w:rPr>
        <w:t>registered person / employer in receipt to this ECRC</w:t>
      </w:r>
      <w:r w:rsidRPr="00C43DC3">
        <w:rPr>
          <w:rFonts w:ascii="Arial" w:hAnsi="Arial" w:cs="Arial"/>
          <w:i/>
          <w:iCs/>
          <w:sz w:val="22"/>
          <w:szCs w:val="22"/>
        </w:rPr>
        <w:t>.</w:t>
      </w:r>
      <w:r w:rsidRPr="00C43DC3">
        <w:rPr>
          <w:rFonts w:ascii="Arial" w:hAnsi="Arial" w:cs="Arial"/>
          <w:i/>
          <w:sz w:val="22"/>
          <w:szCs w:val="22"/>
        </w:rPr>
        <w:t>”</w:t>
      </w:r>
    </w:p>
    <w:p w14:paraId="62CB721B" w14:textId="447FC587" w:rsidR="002D0962" w:rsidRPr="00C43DC3" w:rsidRDefault="00D86AE7">
      <w:pPr>
        <w:pageBreakBefore/>
        <w:ind w:left="-709" w:right="-508"/>
        <w:rPr>
          <w:rFonts w:ascii="Arial" w:hAnsi="Arial" w:cs="Arial"/>
          <w:sz w:val="22"/>
          <w:szCs w:val="22"/>
        </w:rPr>
      </w:pPr>
      <w:r w:rsidRPr="00C43DC3">
        <w:rPr>
          <w:rFonts w:ascii="Arial" w:hAnsi="Arial" w:cs="Arial"/>
          <w:sz w:val="22"/>
          <w:szCs w:val="22"/>
        </w:rPr>
        <w:lastRenderedPageBreak/>
        <w:t>The wording consists of standard template text (black) and text that must be replaced with your words (red text</w:t>
      </w:r>
      <w:r w:rsidR="00374A29" w:rsidRPr="00C43DC3">
        <w:rPr>
          <w:rFonts w:ascii="Arial" w:hAnsi="Arial" w:cs="Arial"/>
          <w:sz w:val="22"/>
          <w:szCs w:val="22"/>
        </w:rPr>
        <w:t xml:space="preserve">). </w:t>
      </w:r>
      <w:r w:rsidR="0016657F">
        <w:rPr>
          <w:rFonts w:ascii="Arial" w:hAnsi="Arial" w:cs="Arial"/>
          <w:sz w:val="22"/>
          <w:szCs w:val="22"/>
        </w:rPr>
        <w:t xml:space="preserve"> </w:t>
      </w:r>
      <w:r w:rsidRPr="00C43DC3">
        <w:rPr>
          <w:rFonts w:ascii="Arial" w:hAnsi="Arial" w:cs="Arial"/>
          <w:sz w:val="22"/>
          <w:szCs w:val="22"/>
        </w:rPr>
        <w:t xml:space="preserve">Please follow this template. </w:t>
      </w:r>
    </w:p>
    <w:p w14:paraId="31E55C03" w14:textId="77777777" w:rsidR="002D0962" w:rsidRPr="00C43DC3" w:rsidRDefault="002D0962">
      <w:pPr>
        <w:ind w:left="-540" w:right="-508"/>
        <w:rPr>
          <w:rFonts w:ascii="Arial" w:hAnsi="Arial" w:cs="Arial"/>
          <w:sz w:val="22"/>
          <w:szCs w:val="22"/>
        </w:rPr>
      </w:pPr>
    </w:p>
    <w:tbl>
      <w:tblPr>
        <w:tblW w:w="9720" w:type="dxa"/>
        <w:tblInd w:w="-663" w:type="dxa"/>
        <w:tblCellMar>
          <w:left w:w="10" w:type="dxa"/>
          <w:right w:w="10" w:type="dxa"/>
        </w:tblCellMar>
        <w:tblLook w:val="0000" w:firstRow="0" w:lastRow="0" w:firstColumn="0" w:lastColumn="0" w:noHBand="0" w:noVBand="0"/>
      </w:tblPr>
      <w:tblGrid>
        <w:gridCol w:w="720"/>
        <w:gridCol w:w="7740"/>
        <w:gridCol w:w="1260"/>
      </w:tblGrid>
      <w:tr w:rsidR="002D0962" w:rsidRPr="00C43DC3" w14:paraId="3D00EF1B" w14:textId="77777777">
        <w:trPr>
          <w:trHeight w:val="402"/>
        </w:trPr>
        <w:tc>
          <w:tcPr>
            <w:tcW w:w="720" w:type="dxa"/>
            <w:tcBorders>
              <w:bottom w:val="single" w:sz="4" w:space="0" w:color="000000"/>
              <w:right w:val="single" w:sz="4" w:space="0" w:color="000000"/>
            </w:tcBorders>
            <w:tcMar>
              <w:top w:w="0" w:type="dxa"/>
              <w:left w:w="57" w:type="dxa"/>
              <w:bottom w:w="0" w:type="dxa"/>
              <w:right w:w="57" w:type="dxa"/>
            </w:tcMar>
            <w:vAlign w:val="center"/>
          </w:tcPr>
          <w:p w14:paraId="4707AFA3" w14:textId="77777777" w:rsidR="002D0962" w:rsidRPr="00C43DC3" w:rsidRDefault="002D0962">
            <w:pPr>
              <w:jc w:val="center"/>
              <w:rPr>
                <w:rFonts w:ascii="Arial" w:hAnsi="Arial" w:cs="Arial"/>
                <w:b/>
                <w:sz w:val="22"/>
                <w:szCs w:val="22"/>
              </w:rPr>
            </w:pPr>
          </w:p>
        </w:tc>
        <w:tc>
          <w:tcPr>
            <w:tcW w:w="7740" w:type="dxa"/>
            <w:tcBorders>
              <w:top w:val="single" w:sz="4" w:space="0" w:color="000000"/>
              <w:left w:val="single" w:sz="4" w:space="0" w:color="000000"/>
              <w:bottom w:val="single" w:sz="4" w:space="0" w:color="000000"/>
              <w:right w:val="single" w:sz="4" w:space="0" w:color="000000"/>
            </w:tcBorders>
            <w:shd w:val="clear" w:color="auto" w:fill="BFBFBF"/>
            <w:tcMar>
              <w:top w:w="0" w:type="dxa"/>
              <w:left w:w="85" w:type="dxa"/>
              <w:bottom w:w="0" w:type="dxa"/>
              <w:right w:w="57" w:type="dxa"/>
            </w:tcMar>
            <w:vAlign w:val="center"/>
          </w:tcPr>
          <w:p w14:paraId="0CE9E42C" w14:textId="77777777" w:rsidR="002D0962" w:rsidRPr="00C43DC3" w:rsidRDefault="00D86AE7">
            <w:pPr>
              <w:spacing w:before="120" w:after="120"/>
              <w:jc w:val="center"/>
              <w:rPr>
                <w:rFonts w:ascii="Arial" w:hAnsi="Arial" w:cs="Arial"/>
                <w:b/>
                <w:sz w:val="22"/>
                <w:szCs w:val="22"/>
              </w:rPr>
            </w:pPr>
            <w:r w:rsidRPr="00C43DC3">
              <w:rPr>
                <w:rFonts w:ascii="Arial" w:hAnsi="Arial" w:cs="Arial"/>
                <w:b/>
                <w:sz w:val="22"/>
                <w:szCs w:val="22"/>
              </w:rPr>
              <w:t>Wording</w:t>
            </w:r>
          </w:p>
        </w:tc>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0" w:type="dxa"/>
              <w:left w:w="57" w:type="dxa"/>
              <w:bottom w:w="0" w:type="dxa"/>
              <w:right w:w="57" w:type="dxa"/>
            </w:tcMar>
            <w:vAlign w:val="center"/>
          </w:tcPr>
          <w:p w14:paraId="03E32B4E" w14:textId="77777777" w:rsidR="002D0962" w:rsidRPr="00C43DC3" w:rsidRDefault="00D86AE7">
            <w:pPr>
              <w:jc w:val="center"/>
              <w:rPr>
                <w:rFonts w:ascii="Arial" w:hAnsi="Arial" w:cs="Arial"/>
                <w:b/>
                <w:sz w:val="22"/>
                <w:szCs w:val="22"/>
              </w:rPr>
            </w:pPr>
            <w:r w:rsidRPr="00C43DC3">
              <w:rPr>
                <w:rFonts w:ascii="Arial" w:hAnsi="Arial" w:cs="Arial"/>
                <w:b/>
                <w:sz w:val="22"/>
                <w:szCs w:val="22"/>
              </w:rPr>
              <w:t>QAF</w:t>
            </w:r>
          </w:p>
        </w:tc>
      </w:tr>
      <w:tr w:rsidR="002D0962" w:rsidRPr="00C43DC3" w14:paraId="490C0877" w14:textId="77777777">
        <w:trPr>
          <w:trHeight w:val="1064"/>
        </w:trPr>
        <w:tc>
          <w:tcPr>
            <w:tcW w:w="7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E1B93F" w14:textId="77777777" w:rsidR="002D0962" w:rsidRPr="00C43DC3" w:rsidRDefault="00D86AE7">
            <w:pPr>
              <w:jc w:val="center"/>
              <w:rPr>
                <w:rFonts w:ascii="Arial" w:hAnsi="Arial" w:cs="Arial"/>
                <w:b/>
                <w:sz w:val="22"/>
                <w:szCs w:val="22"/>
              </w:rPr>
            </w:pPr>
            <w:r w:rsidRPr="00C43DC3">
              <w:rPr>
                <w:rFonts w:ascii="Arial" w:hAnsi="Arial" w:cs="Arial"/>
                <w:b/>
                <w:sz w:val="22"/>
                <w:szCs w:val="22"/>
              </w:rPr>
              <w:t>1a</w:t>
            </w:r>
          </w:p>
        </w:tc>
        <w:tc>
          <w:tcPr>
            <w:tcW w:w="774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57" w:type="dxa"/>
            </w:tcMar>
            <w:vAlign w:val="center"/>
          </w:tcPr>
          <w:p w14:paraId="598C88F1" w14:textId="1F4872A3" w:rsidR="002D0962" w:rsidRPr="00C43DC3" w:rsidRDefault="00D86AE7">
            <w:pPr>
              <w:rPr>
                <w:rFonts w:ascii="Arial" w:hAnsi="Arial" w:cs="Arial"/>
                <w:sz w:val="22"/>
                <w:szCs w:val="22"/>
              </w:rPr>
            </w:pPr>
            <w:r w:rsidRPr="00C43DC3">
              <w:rPr>
                <w:rFonts w:ascii="Arial" w:hAnsi="Arial" w:cs="Arial"/>
                <w:color w:val="FF0000"/>
                <w:sz w:val="22"/>
                <w:szCs w:val="22"/>
              </w:rPr>
              <w:t>[</w:t>
            </w:r>
            <w:r w:rsidRPr="00C43DC3">
              <w:rPr>
                <w:rFonts w:ascii="Arial" w:hAnsi="Arial" w:cs="Arial"/>
                <w:i/>
                <w:color w:val="FF0000"/>
                <w:sz w:val="22"/>
                <w:szCs w:val="22"/>
              </w:rPr>
              <w:t>Insert name of Force</w:t>
            </w:r>
            <w:r w:rsidRPr="00C43DC3">
              <w:rPr>
                <w:rFonts w:ascii="Arial" w:hAnsi="Arial" w:cs="Arial"/>
                <w:color w:val="FF0000"/>
                <w:sz w:val="22"/>
                <w:szCs w:val="22"/>
              </w:rPr>
              <w:t>]</w:t>
            </w:r>
            <w:r w:rsidRPr="00C43DC3">
              <w:rPr>
                <w:rFonts w:ascii="Arial" w:hAnsi="Arial" w:cs="Arial"/>
                <w:sz w:val="22"/>
                <w:szCs w:val="22"/>
              </w:rPr>
              <w:t xml:space="preserve"> holds the following information which is believed to be relevant to the application of </w:t>
            </w:r>
            <w:r w:rsidRPr="00C43DC3">
              <w:rPr>
                <w:rFonts w:ascii="Arial" w:hAnsi="Arial" w:cs="Arial"/>
                <w:color w:val="FF0000"/>
                <w:sz w:val="22"/>
                <w:szCs w:val="22"/>
              </w:rPr>
              <w:t>[</w:t>
            </w:r>
            <w:r w:rsidRPr="00C43DC3">
              <w:rPr>
                <w:rFonts w:ascii="Arial" w:hAnsi="Arial" w:cs="Arial"/>
                <w:i/>
                <w:color w:val="FF0000"/>
                <w:sz w:val="22"/>
                <w:szCs w:val="22"/>
              </w:rPr>
              <w:t>Insert full name</w:t>
            </w:r>
            <w:r w:rsidRPr="00C43DC3">
              <w:rPr>
                <w:rFonts w:ascii="Arial" w:hAnsi="Arial" w:cs="Arial"/>
                <w:color w:val="FF0000"/>
                <w:sz w:val="22"/>
                <w:szCs w:val="22"/>
              </w:rPr>
              <w:t>]</w:t>
            </w:r>
            <w:r w:rsidRPr="00C43DC3">
              <w:rPr>
                <w:rFonts w:ascii="Arial" w:hAnsi="Arial" w:cs="Arial"/>
                <w:sz w:val="22"/>
                <w:szCs w:val="22"/>
              </w:rPr>
              <w:t xml:space="preserve">, born </w:t>
            </w:r>
            <w:r w:rsidRPr="00C43DC3">
              <w:rPr>
                <w:rFonts w:ascii="Arial" w:hAnsi="Arial" w:cs="Arial"/>
                <w:color w:val="FF0000"/>
                <w:sz w:val="22"/>
                <w:szCs w:val="22"/>
              </w:rPr>
              <w:t>[</w:t>
            </w:r>
            <w:r w:rsidRPr="00C43DC3">
              <w:rPr>
                <w:rFonts w:ascii="Arial" w:hAnsi="Arial" w:cs="Arial"/>
                <w:i/>
                <w:color w:val="FF0000"/>
                <w:sz w:val="22"/>
                <w:szCs w:val="22"/>
              </w:rPr>
              <w:t>insert date of birth</w:t>
            </w:r>
            <w:r w:rsidRPr="00C43DC3">
              <w:rPr>
                <w:rFonts w:ascii="Arial" w:hAnsi="Arial" w:cs="Arial"/>
                <w:color w:val="FF0000"/>
                <w:sz w:val="22"/>
                <w:szCs w:val="22"/>
              </w:rPr>
              <w:t>]</w:t>
            </w:r>
            <w:r w:rsidRPr="00C43DC3">
              <w:rPr>
                <w:rFonts w:ascii="Arial" w:hAnsi="Arial" w:cs="Arial"/>
                <w:sz w:val="22"/>
                <w:szCs w:val="22"/>
              </w:rPr>
              <w:t xml:space="preserve">, for </w:t>
            </w:r>
            <w:r w:rsidRPr="00C43DC3">
              <w:rPr>
                <w:rFonts w:ascii="Arial" w:hAnsi="Arial" w:cs="Arial"/>
                <w:color w:val="FF0000"/>
                <w:sz w:val="22"/>
                <w:szCs w:val="22"/>
              </w:rPr>
              <w:t>[</w:t>
            </w:r>
            <w:r w:rsidRPr="00C43DC3">
              <w:rPr>
                <w:rFonts w:ascii="Arial" w:hAnsi="Arial" w:cs="Arial"/>
                <w:i/>
                <w:iCs/>
                <w:color w:val="FF0000"/>
                <w:sz w:val="22"/>
                <w:szCs w:val="22"/>
              </w:rPr>
              <w:t xml:space="preserve">insert post </w:t>
            </w:r>
            <w:r w:rsidR="001227AA">
              <w:rPr>
                <w:rFonts w:ascii="Arial" w:hAnsi="Arial" w:cs="Arial"/>
                <w:i/>
                <w:iCs/>
                <w:color w:val="FF0000"/>
                <w:sz w:val="22"/>
                <w:szCs w:val="22"/>
              </w:rPr>
              <w:t xml:space="preserve"> &amp;</w:t>
            </w:r>
            <w:r w:rsidRPr="00C43DC3">
              <w:rPr>
                <w:rFonts w:ascii="Arial" w:hAnsi="Arial" w:cs="Arial"/>
                <w:i/>
                <w:iCs/>
                <w:color w:val="FF0000"/>
                <w:sz w:val="22"/>
                <w:szCs w:val="22"/>
              </w:rPr>
              <w:t xml:space="preserve"> workforce</w:t>
            </w:r>
            <w:r w:rsidRPr="00290ACB">
              <w:rPr>
                <w:rFonts w:ascii="Arial" w:hAnsi="Arial" w:cs="Arial"/>
                <w:iCs/>
                <w:strike/>
                <w:color w:val="FF0000"/>
                <w:sz w:val="22"/>
                <w:szCs w:val="22"/>
              </w:rPr>
              <w:t>]</w:t>
            </w:r>
            <w:r w:rsidRPr="00C43DC3">
              <w:rPr>
                <w:rFonts w:ascii="Arial" w:hAnsi="Arial" w:cs="Arial"/>
                <w:iCs/>
                <w:sz w:val="22"/>
                <w:szCs w:val="22"/>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6E6455" w14:textId="46385C10" w:rsidR="002D0962" w:rsidRPr="00C26262" w:rsidRDefault="00C26262" w:rsidP="00C26262">
            <w:pPr>
              <w:jc w:val="center"/>
              <w:rPr>
                <w:rFonts w:ascii="Arial" w:hAnsi="Arial" w:cs="Arial"/>
                <w:b/>
                <w:bCs/>
                <w:sz w:val="22"/>
                <w:szCs w:val="22"/>
              </w:rPr>
            </w:pPr>
            <w:r w:rsidRPr="00C26262">
              <w:rPr>
                <w:rFonts w:ascii="Arial" w:hAnsi="Arial" w:cs="Arial"/>
                <w:b/>
                <w:bCs/>
                <w:sz w:val="22"/>
                <w:szCs w:val="22"/>
              </w:rPr>
              <w:t>GD2</w:t>
            </w:r>
          </w:p>
        </w:tc>
      </w:tr>
      <w:tr w:rsidR="002D0962" w:rsidRPr="00C43DC3" w14:paraId="163DA971" w14:textId="77777777">
        <w:trPr>
          <w:trHeight w:val="3167"/>
        </w:trPr>
        <w:tc>
          <w:tcPr>
            <w:tcW w:w="7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AD932C" w14:textId="77777777" w:rsidR="002D0962" w:rsidRPr="00C43DC3" w:rsidRDefault="00D86AE7">
            <w:pPr>
              <w:jc w:val="center"/>
              <w:rPr>
                <w:rFonts w:ascii="Arial" w:hAnsi="Arial" w:cs="Arial"/>
                <w:b/>
                <w:sz w:val="22"/>
                <w:szCs w:val="22"/>
              </w:rPr>
            </w:pPr>
            <w:r w:rsidRPr="00C43DC3">
              <w:rPr>
                <w:rFonts w:ascii="Arial" w:hAnsi="Arial" w:cs="Arial"/>
                <w:b/>
                <w:sz w:val="22"/>
                <w:szCs w:val="22"/>
              </w:rPr>
              <w:t xml:space="preserve">1b </w:t>
            </w:r>
          </w:p>
          <w:p w14:paraId="36F3E5F0" w14:textId="77777777" w:rsidR="002D0962" w:rsidRPr="00C43DC3" w:rsidRDefault="00D86AE7">
            <w:pPr>
              <w:jc w:val="center"/>
              <w:rPr>
                <w:rFonts w:ascii="Arial" w:hAnsi="Arial" w:cs="Arial"/>
                <w:sz w:val="22"/>
                <w:szCs w:val="22"/>
              </w:rPr>
            </w:pPr>
            <w:r w:rsidRPr="00C43DC3">
              <w:rPr>
                <w:rFonts w:ascii="Arial" w:hAnsi="Arial" w:cs="Arial"/>
                <w:b/>
                <w:sz w:val="22"/>
                <w:szCs w:val="22"/>
              </w:rPr>
              <w:t>(3</w:t>
            </w:r>
            <w:r w:rsidRPr="00C43DC3">
              <w:rPr>
                <w:rFonts w:ascii="Arial" w:hAnsi="Arial" w:cs="Arial"/>
                <w:b/>
                <w:sz w:val="22"/>
                <w:szCs w:val="22"/>
                <w:vertAlign w:val="superscript"/>
              </w:rPr>
              <w:t>rd</w:t>
            </w:r>
            <w:r w:rsidRPr="00C43DC3">
              <w:rPr>
                <w:rFonts w:ascii="Arial" w:hAnsi="Arial" w:cs="Arial"/>
                <w:b/>
                <w:sz w:val="22"/>
                <w:szCs w:val="22"/>
              </w:rPr>
              <w:t xml:space="preserve"> Party)</w:t>
            </w:r>
          </w:p>
        </w:tc>
        <w:tc>
          <w:tcPr>
            <w:tcW w:w="774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57" w:type="dxa"/>
            </w:tcMar>
            <w:vAlign w:val="center"/>
          </w:tcPr>
          <w:p w14:paraId="45C8F1D8" w14:textId="77131C64" w:rsidR="002D0962" w:rsidRPr="00587C5D" w:rsidRDefault="00D86AE7">
            <w:pPr>
              <w:spacing w:before="120"/>
              <w:rPr>
                <w:rFonts w:ascii="Arial" w:hAnsi="Arial" w:cs="Arial"/>
                <w:sz w:val="22"/>
                <w:szCs w:val="22"/>
              </w:rPr>
            </w:pPr>
            <w:r w:rsidRPr="00C43DC3">
              <w:rPr>
                <w:rFonts w:ascii="Arial" w:hAnsi="Arial" w:cs="Arial"/>
                <w:sz w:val="22"/>
                <w:szCs w:val="22"/>
              </w:rPr>
              <w:t>“</w:t>
            </w:r>
            <w:r w:rsidRPr="00C43DC3">
              <w:rPr>
                <w:rFonts w:ascii="Arial" w:hAnsi="Arial" w:cs="Arial"/>
                <w:color w:val="FF0000"/>
                <w:sz w:val="22"/>
                <w:szCs w:val="22"/>
              </w:rPr>
              <w:t>[</w:t>
            </w:r>
            <w:r w:rsidRPr="00C43DC3">
              <w:rPr>
                <w:rFonts w:ascii="Arial" w:hAnsi="Arial" w:cs="Arial"/>
                <w:i/>
                <w:color w:val="FF0000"/>
                <w:sz w:val="22"/>
                <w:szCs w:val="22"/>
              </w:rPr>
              <w:t>insert name of force</w:t>
            </w:r>
            <w:r w:rsidRPr="00C43DC3">
              <w:rPr>
                <w:rFonts w:ascii="Arial" w:hAnsi="Arial" w:cs="Arial"/>
                <w:color w:val="FF0000"/>
                <w:sz w:val="22"/>
                <w:szCs w:val="22"/>
              </w:rPr>
              <w:t>]</w:t>
            </w:r>
            <w:r w:rsidRPr="00C43DC3">
              <w:rPr>
                <w:rFonts w:ascii="Arial" w:hAnsi="Arial" w:cs="Arial"/>
                <w:sz w:val="22"/>
                <w:szCs w:val="22"/>
              </w:rPr>
              <w:t xml:space="preserve"> hold</w:t>
            </w:r>
            <w:r w:rsidRPr="00C43DC3">
              <w:rPr>
                <w:rFonts w:ascii="Arial" w:hAnsi="Arial" w:cs="Arial"/>
                <w:color w:val="FF0000"/>
                <w:sz w:val="22"/>
                <w:szCs w:val="22"/>
              </w:rPr>
              <w:t xml:space="preserve"> </w:t>
            </w:r>
            <w:r w:rsidRPr="00C43DC3">
              <w:rPr>
                <w:rFonts w:ascii="Arial" w:hAnsi="Arial" w:cs="Arial"/>
                <w:sz w:val="22"/>
                <w:szCs w:val="22"/>
              </w:rPr>
              <w:t>no relevant</w:t>
            </w:r>
            <w:r w:rsidRPr="00C43DC3">
              <w:rPr>
                <w:rFonts w:ascii="Arial" w:hAnsi="Arial" w:cs="Arial"/>
                <w:color w:val="FF0000"/>
                <w:sz w:val="22"/>
                <w:szCs w:val="22"/>
              </w:rPr>
              <w:t xml:space="preserve"> </w:t>
            </w:r>
            <w:r w:rsidRPr="00C43DC3">
              <w:rPr>
                <w:rFonts w:ascii="Arial" w:hAnsi="Arial" w:cs="Arial"/>
                <w:sz w:val="22"/>
                <w:szCs w:val="22"/>
              </w:rPr>
              <w:t xml:space="preserve">information concerning </w:t>
            </w:r>
            <w:r w:rsidRPr="00C43DC3">
              <w:rPr>
                <w:rFonts w:ascii="Arial" w:hAnsi="Arial" w:cs="Arial"/>
                <w:color w:val="FF0000"/>
                <w:sz w:val="22"/>
                <w:szCs w:val="22"/>
              </w:rPr>
              <w:t>[</w:t>
            </w:r>
            <w:r w:rsidRPr="00C43DC3">
              <w:rPr>
                <w:rFonts w:ascii="Arial" w:hAnsi="Arial" w:cs="Arial"/>
                <w:i/>
                <w:color w:val="FF0000"/>
                <w:sz w:val="22"/>
                <w:szCs w:val="22"/>
              </w:rPr>
              <w:t>insert applicant name</w:t>
            </w:r>
            <w:r w:rsidRPr="00C43DC3">
              <w:rPr>
                <w:rFonts w:ascii="Arial" w:hAnsi="Arial" w:cs="Arial"/>
                <w:color w:val="FF0000"/>
                <w:sz w:val="22"/>
                <w:szCs w:val="22"/>
              </w:rPr>
              <w:t xml:space="preserve">] </w:t>
            </w:r>
            <w:r w:rsidRPr="00C43DC3">
              <w:rPr>
                <w:rFonts w:ascii="Arial" w:hAnsi="Arial" w:cs="Arial"/>
                <w:sz w:val="22"/>
                <w:szCs w:val="22"/>
              </w:rPr>
              <w:t xml:space="preserve">however we do hold information concerning </w:t>
            </w:r>
            <w:r w:rsidRPr="00C43DC3">
              <w:rPr>
                <w:rFonts w:ascii="Arial" w:hAnsi="Arial" w:cs="Arial"/>
                <w:color w:val="FF0000"/>
                <w:sz w:val="22"/>
                <w:szCs w:val="22"/>
              </w:rPr>
              <w:t>[</w:t>
            </w:r>
            <w:r w:rsidRPr="00C43DC3">
              <w:rPr>
                <w:rFonts w:ascii="Arial" w:hAnsi="Arial" w:cs="Arial"/>
                <w:i/>
                <w:color w:val="FF0000"/>
                <w:sz w:val="22"/>
                <w:szCs w:val="22"/>
              </w:rPr>
              <w:t>insert 3</w:t>
            </w:r>
            <w:r w:rsidRPr="00C43DC3">
              <w:rPr>
                <w:rFonts w:ascii="Arial" w:hAnsi="Arial" w:cs="Arial"/>
                <w:i/>
                <w:color w:val="FF0000"/>
                <w:sz w:val="22"/>
                <w:szCs w:val="22"/>
                <w:vertAlign w:val="superscript"/>
              </w:rPr>
              <w:t>rd</w:t>
            </w:r>
            <w:r w:rsidRPr="00C43DC3">
              <w:rPr>
                <w:rFonts w:ascii="Arial" w:hAnsi="Arial" w:cs="Arial"/>
                <w:i/>
                <w:color w:val="FF0000"/>
                <w:sz w:val="22"/>
                <w:szCs w:val="22"/>
              </w:rPr>
              <w:t xml:space="preserve"> Party name and connection/relationship to applicant]</w:t>
            </w:r>
            <w:r w:rsidRPr="00C43DC3">
              <w:rPr>
                <w:rFonts w:ascii="Arial" w:hAnsi="Arial" w:cs="Arial"/>
                <w:sz w:val="22"/>
                <w:szCs w:val="22"/>
              </w:rPr>
              <w:t xml:space="preserve">, which is believed relevant to </w:t>
            </w:r>
            <w:r w:rsidRPr="00587C5D">
              <w:rPr>
                <w:rFonts w:ascii="Arial" w:hAnsi="Arial" w:cs="Arial"/>
                <w:sz w:val="22"/>
                <w:szCs w:val="22"/>
              </w:rPr>
              <w:t>the application as they</w:t>
            </w:r>
            <w:r w:rsidRPr="00587C5D">
              <w:rPr>
                <w:rFonts w:ascii="Arial" w:hAnsi="Arial" w:cs="Arial"/>
                <w:color w:val="FF0000"/>
                <w:sz w:val="22"/>
                <w:szCs w:val="22"/>
              </w:rPr>
              <w:t xml:space="preserve"> [</w:t>
            </w:r>
            <w:r w:rsidRPr="00587C5D">
              <w:rPr>
                <w:rFonts w:ascii="Arial" w:hAnsi="Arial" w:cs="Arial"/>
                <w:i/>
                <w:color w:val="FF0000"/>
                <w:sz w:val="22"/>
                <w:szCs w:val="22"/>
              </w:rPr>
              <w:t>insert brief details of their access</w:t>
            </w:r>
            <w:r w:rsidRPr="00587C5D">
              <w:rPr>
                <w:rFonts w:ascii="Arial" w:hAnsi="Arial" w:cs="Arial"/>
                <w:sz w:val="22"/>
                <w:szCs w:val="22"/>
              </w:rPr>
              <w:t>.</w:t>
            </w:r>
          </w:p>
          <w:p w14:paraId="48F2B426" w14:textId="77777777" w:rsidR="002D0962" w:rsidRPr="00587C5D" w:rsidRDefault="00D86AE7">
            <w:pPr>
              <w:spacing w:before="120" w:after="120"/>
              <w:jc w:val="center"/>
              <w:rPr>
                <w:rFonts w:ascii="Arial" w:hAnsi="Arial" w:cs="Arial"/>
                <w:sz w:val="22"/>
                <w:szCs w:val="22"/>
              </w:rPr>
            </w:pPr>
            <w:r w:rsidRPr="00587C5D">
              <w:rPr>
                <w:rFonts w:ascii="Arial" w:hAnsi="Arial" w:cs="Arial"/>
                <w:sz w:val="22"/>
                <w:szCs w:val="22"/>
              </w:rPr>
              <w:t>or</w:t>
            </w:r>
          </w:p>
          <w:p w14:paraId="21F5F6FD" w14:textId="5E69E078" w:rsidR="002D0962" w:rsidRPr="00587C5D" w:rsidRDefault="00D86AE7">
            <w:pPr>
              <w:rPr>
                <w:rFonts w:ascii="Arial" w:hAnsi="Arial" w:cs="Arial"/>
                <w:sz w:val="22"/>
                <w:szCs w:val="22"/>
              </w:rPr>
            </w:pPr>
            <w:r w:rsidRPr="00587C5D">
              <w:rPr>
                <w:rFonts w:ascii="Arial" w:hAnsi="Arial" w:cs="Arial"/>
                <w:sz w:val="22"/>
                <w:szCs w:val="22"/>
              </w:rPr>
              <w:t>“</w:t>
            </w:r>
            <w:r w:rsidRPr="00587C5D">
              <w:rPr>
                <w:rFonts w:ascii="Arial" w:hAnsi="Arial" w:cs="Arial"/>
                <w:color w:val="FF0000"/>
                <w:sz w:val="22"/>
                <w:szCs w:val="22"/>
              </w:rPr>
              <w:t>[</w:t>
            </w:r>
            <w:r w:rsidRPr="00587C5D">
              <w:rPr>
                <w:rFonts w:ascii="Arial" w:hAnsi="Arial" w:cs="Arial"/>
                <w:i/>
                <w:color w:val="FF0000"/>
                <w:sz w:val="22"/>
                <w:szCs w:val="22"/>
              </w:rPr>
              <w:t>insert name of force</w:t>
            </w:r>
            <w:r w:rsidRPr="00587C5D">
              <w:rPr>
                <w:rFonts w:ascii="Arial" w:hAnsi="Arial" w:cs="Arial"/>
                <w:color w:val="FF0000"/>
                <w:sz w:val="22"/>
                <w:szCs w:val="22"/>
              </w:rPr>
              <w:t>]</w:t>
            </w:r>
            <w:r w:rsidRPr="00587C5D">
              <w:rPr>
                <w:rFonts w:ascii="Arial" w:hAnsi="Arial" w:cs="Arial"/>
                <w:sz w:val="22"/>
                <w:szCs w:val="22"/>
              </w:rPr>
              <w:t xml:space="preserve"> also hold</w:t>
            </w:r>
            <w:r w:rsidRPr="00587C5D">
              <w:rPr>
                <w:rFonts w:ascii="Arial" w:hAnsi="Arial" w:cs="Arial"/>
                <w:color w:val="FF0000"/>
                <w:sz w:val="22"/>
                <w:szCs w:val="22"/>
              </w:rPr>
              <w:t xml:space="preserve"> </w:t>
            </w:r>
            <w:r w:rsidRPr="00587C5D">
              <w:rPr>
                <w:rFonts w:ascii="Arial" w:hAnsi="Arial" w:cs="Arial"/>
                <w:sz w:val="22"/>
                <w:szCs w:val="22"/>
              </w:rPr>
              <w:t xml:space="preserve">information concerning </w:t>
            </w:r>
            <w:r w:rsidRPr="00587C5D">
              <w:rPr>
                <w:rFonts w:ascii="Arial" w:hAnsi="Arial" w:cs="Arial"/>
                <w:color w:val="FF0000"/>
                <w:sz w:val="22"/>
                <w:szCs w:val="22"/>
              </w:rPr>
              <w:t>[</w:t>
            </w:r>
            <w:r w:rsidRPr="00587C5D">
              <w:rPr>
                <w:rFonts w:ascii="Arial" w:hAnsi="Arial" w:cs="Arial"/>
                <w:i/>
                <w:color w:val="FF0000"/>
                <w:sz w:val="22"/>
                <w:szCs w:val="22"/>
              </w:rPr>
              <w:t>insert 3</w:t>
            </w:r>
            <w:r w:rsidRPr="00587C5D">
              <w:rPr>
                <w:rFonts w:ascii="Arial" w:hAnsi="Arial" w:cs="Arial"/>
                <w:i/>
                <w:color w:val="FF0000"/>
                <w:sz w:val="22"/>
                <w:szCs w:val="22"/>
                <w:vertAlign w:val="superscript"/>
              </w:rPr>
              <w:t>rd</w:t>
            </w:r>
            <w:r w:rsidRPr="00587C5D">
              <w:rPr>
                <w:rFonts w:ascii="Arial" w:hAnsi="Arial" w:cs="Arial"/>
                <w:i/>
                <w:color w:val="FF0000"/>
                <w:sz w:val="22"/>
                <w:szCs w:val="22"/>
              </w:rPr>
              <w:t xml:space="preserve"> Party name and connection/relationship to applicant]</w:t>
            </w:r>
            <w:r w:rsidRPr="00587C5D">
              <w:rPr>
                <w:rFonts w:ascii="Arial" w:hAnsi="Arial" w:cs="Arial"/>
                <w:sz w:val="22"/>
                <w:szCs w:val="22"/>
              </w:rPr>
              <w:t xml:space="preserve">, </w:t>
            </w:r>
            <w:r w:rsidRPr="00587C5D">
              <w:rPr>
                <w:rFonts w:ascii="Arial" w:hAnsi="Arial" w:cs="Arial"/>
                <w:color w:val="FF0000"/>
                <w:sz w:val="22"/>
                <w:szCs w:val="22"/>
              </w:rPr>
              <w:t>[</w:t>
            </w:r>
            <w:r w:rsidRPr="00587C5D">
              <w:rPr>
                <w:rFonts w:ascii="Arial" w:hAnsi="Arial" w:cs="Arial"/>
                <w:i/>
                <w:color w:val="FF0000"/>
                <w:sz w:val="22"/>
                <w:szCs w:val="22"/>
              </w:rPr>
              <w:t>insert brief details of their access</w:t>
            </w:r>
            <w:r w:rsidRPr="00587C5D">
              <w:rPr>
                <w:rFonts w:ascii="Arial" w:hAnsi="Arial" w:cs="Arial"/>
                <w:sz w:val="22"/>
                <w:szCs w:val="22"/>
              </w:rPr>
              <w:t>.</w:t>
            </w:r>
          </w:p>
          <w:p w14:paraId="741111F0" w14:textId="7CD59485" w:rsidR="002D0962" w:rsidRPr="00C43DC3" w:rsidRDefault="00D86AE7">
            <w:pPr>
              <w:spacing w:before="120" w:after="120"/>
              <w:jc w:val="center"/>
              <w:rPr>
                <w:rFonts w:ascii="Arial" w:hAnsi="Arial" w:cs="Arial"/>
                <w:sz w:val="22"/>
                <w:szCs w:val="22"/>
              </w:rPr>
            </w:pPr>
            <w:r w:rsidRPr="0061267C">
              <w:rPr>
                <w:rFonts w:ascii="Arial" w:hAnsi="Arial" w:cs="Arial"/>
                <w:sz w:val="22"/>
                <w:szCs w:val="22"/>
              </w:rPr>
              <w:t>You need to clearly state their relationship or link to the applicant; state why you believe the 3</w:t>
            </w:r>
            <w:r w:rsidRPr="0061267C">
              <w:rPr>
                <w:rFonts w:ascii="Arial" w:hAnsi="Arial" w:cs="Arial"/>
                <w:sz w:val="22"/>
                <w:szCs w:val="22"/>
                <w:vertAlign w:val="superscript"/>
              </w:rPr>
              <w:t>rd</w:t>
            </w:r>
            <w:r w:rsidRPr="0061267C">
              <w:rPr>
                <w:rFonts w:ascii="Arial" w:hAnsi="Arial" w:cs="Arial"/>
                <w:sz w:val="22"/>
                <w:szCs w:val="22"/>
              </w:rPr>
              <w:t xml:space="preserve"> Party will have relevant access </w:t>
            </w:r>
            <w:r w:rsidRPr="00587C5D">
              <w:rPr>
                <w:rFonts w:ascii="Arial" w:hAnsi="Arial" w:cs="Arial"/>
                <w:color w:val="0070C0"/>
                <w:sz w:val="22"/>
                <w:szCs w:val="22"/>
              </w:rPr>
              <w:t xml:space="preserve">to the </w:t>
            </w:r>
            <w:r w:rsidR="0078273A">
              <w:rPr>
                <w:rFonts w:ascii="Arial" w:hAnsi="Arial" w:cs="Arial"/>
                <w:color w:val="0070C0"/>
                <w:sz w:val="22"/>
                <w:szCs w:val="22"/>
              </w:rPr>
              <w:t>workforce</w:t>
            </w:r>
            <w:r w:rsidR="00BE6E67">
              <w:rPr>
                <w:rFonts w:ascii="Arial" w:hAnsi="Arial" w:cs="Arial"/>
                <w:color w:val="0070C0"/>
                <w:sz w:val="22"/>
                <w:szCs w:val="22"/>
              </w:rPr>
              <w:t>/s</w:t>
            </w:r>
            <w:r w:rsidR="00A74A50">
              <w:rPr>
                <w:rFonts w:ascii="Arial" w:hAnsi="Arial" w:cs="Arial"/>
                <w:color w:val="0070C0"/>
                <w:sz w:val="22"/>
                <w:szCs w:val="22"/>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EA0FB6" w14:textId="77777777" w:rsidR="002D0962" w:rsidRPr="00C43DC3" w:rsidRDefault="00D86AE7">
            <w:pPr>
              <w:jc w:val="center"/>
              <w:rPr>
                <w:rFonts w:ascii="Arial" w:hAnsi="Arial" w:cs="Arial"/>
                <w:b/>
                <w:sz w:val="22"/>
                <w:szCs w:val="22"/>
              </w:rPr>
            </w:pPr>
            <w:r w:rsidRPr="00C43DC3">
              <w:rPr>
                <w:rFonts w:ascii="Arial" w:hAnsi="Arial" w:cs="Arial"/>
                <w:b/>
                <w:sz w:val="22"/>
                <w:szCs w:val="22"/>
              </w:rPr>
              <w:t>MP7a</w:t>
            </w:r>
          </w:p>
          <w:p w14:paraId="276985C5" w14:textId="77777777" w:rsidR="002D0962" w:rsidRPr="00C43DC3" w:rsidRDefault="00D86AE7">
            <w:pPr>
              <w:jc w:val="center"/>
              <w:rPr>
                <w:rFonts w:ascii="Arial" w:hAnsi="Arial" w:cs="Arial"/>
                <w:sz w:val="22"/>
                <w:szCs w:val="22"/>
              </w:rPr>
            </w:pPr>
            <w:r w:rsidRPr="00C43DC3">
              <w:rPr>
                <w:rFonts w:ascii="Arial" w:hAnsi="Arial" w:cs="Arial"/>
                <w:b/>
                <w:sz w:val="22"/>
                <w:szCs w:val="22"/>
              </w:rPr>
              <w:t>Box 5</w:t>
            </w:r>
          </w:p>
        </w:tc>
      </w:tr>
      <w:tr w:rsidR="002D0962" w:rsidRPr="00C43DC3" w14:paraId="77003226" w14:textId="77777777">
        <w:trPr>
          <w:trHeight w:val="1855"/>
        </w:trPr>
        <w:tc>
          <w:tcPr>
            <w:tcW w:w="7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9A037B" w14:textId="77777777" w:rsidR="002D0962" w:rsidRPr="00C43DC3" w:rsidRDefault="00D86AE7">
            <w:pPr>
              <w:jc w:val="center"/>
              <w:rPr>
                <w:rFonts w:ascii="Arial" w:hAnsi="Arial" w:cs="Arial"/>
                <w:b/>
                <w:sz w:val="22"/>
                <w:szCs w:val="22"/>
              </w:rPr>
            </w:pPr>
            <w:r w:rsidRPr="00C43DC3">
              <w:rPr>
                <w:rFonts w:ascii="Arial" w:hAnsi="Arial" w:cs="Arial"/>
                <w:b/>
                <w:sz w:val="22"/>
                <w:szCs w:val="22"/>
              </w:rPr>
              <w:t>2</w:t>
            </w:r>
          </w:p>
        </w:tc>
        <w:tc>
          <w:tcPr>
            <w:tcW w:w="774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57" w:type="dxa"/>
            </w:tcMar>
            <w:vAlign w:val="center"/>
          </w:tcPr>
          <w:p w14:paraId="6D845EB2" w14:textId="77777777" w:rsidR="002D0962" w:rsidRPr="00C43DC3" w:rsidRDefault="00D86AE7">
            <w:pPr>
              <w:spacing w:before="240" w:after="240"/>
              <w:rPr>
                <w:rFonts w:ascii="Arial" w:hAnsi="Arial" w:cs="Arial"/>
                <w:sz w:val="22"/>
                <w:szCs w:val="22"/>
              </w:rPr>
            </w:pPr>
            <w:r w:rsidRPr="00C43DC3">
              <w:rPr>
                <w:rFonts w:ascii="Arial" w:hAnsi="Arial" w:cs="Arial"/>
                <w:sz w:val="22"/>
                <w:szCs w:val="22"/>
              </w:rPr>
              <w:t xml:space="preserve">“The information held by police </w:t>
            </w:r>
            <w:r w:rsidRPr="00C43DC3">
              <w:rPr>
                <w:rFonts w:ascii="Arial" w:hAnsi="Arial" w:cs="Arial"/>
                <w:color w:val="FF0000"/>
                <w:sz w:val="22"/>
                <w:szCs w:val="22"/>
              </w:rPr>
              <w:t>[</w:t>
            </w:r>
            <w:r w:rsidRPr="00C43DC3">
              <w:rPr>
                <w:rFonts w:ascii="Arial" w:hAnsi="Arial" w:cs="Arial"/>
                <w:i/>
                <w:color w:val="FF0000"/>
                <w:sz w:val="22"/>
                <w:szCs w:val="22"/>
              </w:rPr>
              <w:t>insert clear and concise details of the relevant information that you hold</w:t>
            </w:r>
            <w:r w:rsidRPr="00C43DC3">
              <w:rPr>
                <w:rFonts w:ascii="Arial" w:hAnsi="Arial" w:cs="Arial"/>
                <w:color w:val="FF0000"/>
                <w:sz w:val="22"/>
                <w:szCs w:val="22"/>
              </w:rPr>
              <w:t>]”</w:t>
            </w:r>
          </w:p>
          <w:p w14:paraId="0A31CAC7" w14:textId="77777777" w:rsidR="002D0962" w:rsidRPr="0061267C" w:rsidRDefault="00D86AE7">
            <w:pPr>
              <w:spacing w:before="120" w:after="120"/>
              <w:jc w:val="center"/>
              <w:rPr>
                <w:rFonts w:ascii="Arial" w:hAnsi="Arial" w:cs="Arial"/>
                <w:sz w:val="22"/>
                <w:szCs w:val="22"/>
              </w:rPr>
            </w:pPr>
            <w:r w:rsidRPr="0061267C">
              <w:rPr>
                <w:rFonts w:ascii="Arial" w:hAnsi="Arial" w:cs="Arial"/>
                <w:sz w:val="22"/>
                <w:szCs w:val="22"/>
              </w:rPr>
              <w:t>Provide dates; state the nature of the information so that the reader is in no doubt (allegation/background to a conviction/background to professional misconduct that was not dealt with by police etc.)</w:t>
            </w:r>
          </w:p>
          <w:p w14:paraId="333CEE5D" w14:textId="77777777" w:rsidR="002D0962" w:rsidRPr="0061267C" w:rsidRDefault="00D86AE7">
            <w:pPr>
              <w:spacing w:after="120"/>
              <w:jc w:val="center"/>
              <w:rPr>
                <w:rFonts w:ascii="Arial" w:hAnsi="Arial" w:cs="Arial"/>
                <w:sz w:val="22"/>
                <w:szCs w:val="22"/>
              </w:rPr>
            </w:pPr>
            <w:r w:rsidRPr="0061267C">
              <w:rPr>
                <w:rFonts w:ascii="Arial" w:hAnsi="Arial" w:cs="Arial"/>
                <w:sz w:val="22"/>
                <w:szCs w:val="22"/>
              </w:rPr>
              <w:t>Describe the incident/relevant behaviour - be clear and concise</w:t>
            </w:r>
          </w:p>
          <w:p w14:paraId="439136DC" w14:textId="77777777" w:rsidR="002D0962" w:rsidRPr="0061267C" w:rsidRDefault="00D86AE7">
            <w:pPr>
              <w:spacing w:after="120"/>
              <w:jc w:val="center"/>
              <w:rPr>
                <w:rFonts w:ascii="Arial" w:hAnsi="Arial" w:cs="Arial"/>
                <w:sz w:val="22"/>
                <w:szCs w:val="22"/>
              </w:rPr>
            </w:pPr>
            <w:r w:rsidRPr="0061267C">
              <w:rPr>
                <w:rFonts w:ascii="Arial" w:hAnsi="Arial" w:cs="Arial"/>
                <w:sz w:val="22"/>
                <w:szCs w:val="22"/>
              </w:rPr>
              <w:t>Provide all (and only) relevant, proportionate and additive information/names/details</w:t>
            </w:r>
          </w:p>
          <w:p w14:paraId="34F25DEE" w14:textId="77777777" w:rsidR="002D0962" w:rsidRPr="0061267C" w:rsidRDefault="00D86AE7">
            <w:pPr>
              <w:spacing w:after="120"/>
              <w:jc w:val="center"/>
              <w:rPr>
                <w:rFonts w:ascii="Arial" w:hAnsi="Arial" w:cs="Arial"/>
                <w:sz w:val="22"/>
                <w:szCs w:val="22"/>
              </w:rPr>
            </w:pPr>
            <w:r w:rsidRPr="0061267C">
              <w:rPr>
                <w:rFonts w:ascii="Arial" w:hAnsi="Arial" w:cs="Arial"/>
                <w:sz w:val="22"/>
                <w:szCs w:val="22"/>
              </w:rPr>
              <w:t xml:space="preserve">Be neutral and balanced </w:t>
            </w:r>
          </w:p>
          <w:p w14:paraId="2569CBD0" w14:textId="77777777" w:rsidR="002D0962" w:rsidRDefault="00D86AE7">
            <w:pPr>
              <w:spacing w:after="120"/>
              <w:jc w:val="center"/>
              <w:rPr>
                <w:rFonts w:ascii="Arial" w:hAnsi="Arial" w:cs="Arial"/>
                <w:sz w:val="22"/>
                <w:szCs w:val="22"/>
              </w:rPr>
            </w:pPr>
            <w:r w:rsidRPr="0061267C">
              <w:rPr>
                <w:rFonts w:ascii="Arial" w:hAnsi="Arial" w:cs="Arial"/>
                <w:sz w:val="22"/>
                <w:szCs w:val="22"/>
              </w:rPr>
              <w:t>State how relevant individuals were involved</w:t>
            </w:r>
          </w:p>
          <w:p w14:paraId="510A3C4A" w14:textId="0A8AB778" w:rsidR="00600D0D" w:rsidRPr="00600D0D" w:rsidRDefault="00600D0D">
            <w:pPr>
              <w:spacing w:after="120"/>
              <w:jc w:val="center"/>
              <w:rPr>
                <w:rFonts w:ascii="Arial" w:hAnsi="Arial" w:cs="Arial"/>
                <w:color w:val="0070C0"/>
                <w:sz w:val="22"/>
                <w:szCs w:val="22"/>
              </w:rPr>
            </w:pPr>
            <w:r w:rsidRPr="00E82EBD">
              <w:rPr>
                <w:rFonts w:ascii="Arial" w:hAnsi="Arial" w:cs="Arial"/>
                <w:sz w:val="22"/>
                <w:szCs w:val="22"/>
              </w:rPr>
              <w:t>Any explanations for jargon/technical terms where applicable</w:t>
            </w:r>
          </w:p>
        </w:tc>
        <w:tc>
          <w:tcPr>
            <w:tcW w:w="1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B7D201" w14:textId="77777777" w:rsidR="002D0962" w:rsidRPr="00C43DC3" w:rsidRDefault="00D86AE7">
            <w:pPr>
              <w:spacing w:after="120"/>
              <w:jc w:val="center"/>
              <w:rPr>
                <w:rFonts w:ascii="Arial" w:hAnsi="Arial" w:cs="Arial"/>
                <w:sz w:val="22"/>
                <w:szCs w:val="22"/>
              </w:rPr>
            </w:pPr>
            <w:r w:rsidRPr="00C43DC3">
              <w:rPr>
                <w:rFonts w:ascii="Arial" w:hAnsi="Arial" w:cs="Arial"/>
                <w:b/>
                <w:sz w:val="22"/>
                <w:szCs w:val="22"/>
              </w:rPr>
              <w:t>GD2</w:t>
            </w:r>
          </w:p>
        </w:tc>
      </w:tr>
      <w:tr w:rsidR="002D0962" w:rsidRPr="00C43DC3" w14:paraId="3594BE80" w14:textId="77777777">
        <w:trPr>
          <w:trHeight w:val="4020"/>
        </w:trPr>
        <w:tc>
          <w:tcPr>
            <w:tcW w:w="720" w:type="dxa"/>
            <w:tcBorders>
              <w:top w:val="single" w:sz="4" w:space="0" w:color="000000"/>
              <w:left w:val="single" w:sz="4" w:space="0" w:color="000000"/>
              <w:bottom w:val="single" w:sz="4" w:space="0" w:color="000000"/>
              <w:right w:val="single" w:sz="4" w:space="0" w:color="000000"/>
            </w:tcBorders>
            <w:shd w:val="clear" w:color="auto" w:fill="C0C0C0"/>
            <w:tcMar>
              <w:top w:w="0" w:type="dxa"/>
              <w:left w:w="57" w:type="dxa"/>
              <w:bottom w:w="0" w:type="dxa"/>
              <w:right w:w="57" w:type="dxa"/>
            </w:tcMar>
            <w:vAlign w:val="center"/>
          </w:tcPr>
          <w:p w14:paraId="5D90C813" w14:textId="77777777" w:rsidR="002D0962" w:rsidRPr="00C43DC3" w:rsidRDefault="00D86AE7">
            <w:pPr>
              <w:jc w:val="center"/>
              <w:rPr>
                <w:rFonts w:ascii="Arial" w:hAnsi="Arial" w:cs="Arial"/>
                <w:b/>
                <w:sz w:val="22"/>
                <w:szCs w:val="22"/>
              </w:rPr>
            </w:pPr>
            <w:r w:rsidRPr="00C43DC3">
              <w:rPr>
                <w:rFonts w:ascii="Arial" w:hAnsi="Arial" w:cs="Arial"/>
                <w:b/>
                <w:sz w:val="22"/>
                <w:szCs w:val="22"/>
              </w:rPr>
              <w:lastRenderedPageBreak/>
              <w:t>3</w:t>
            </w:r>
          </w:p>
        </w:tc>
        <w:tc>
          <w:tcPr>
            <w:tcW w:w="774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57" w:type="dxa"/>
            </w:tcMar>
            <w:vAlign w:val="center"/>
          </w:tcPr>
          <w:p w14:paraId="59559D66" w14:textId="569E790B" w:rsidR="002D0962" w:rsidRPr="00A74A50" w:rsidRDefault="00D86AE7">
            <w:pPr>
              <w:rPr>
                <w:rFonts w:ascii="Arial" w:hAnsi="Arial" w:cs="Arial"/>
                <w:sz w:val="22"/>
                <w:szCs w:val="22"/>
              </w:rPr>
            </w:pPr>
            <w:r w:rsidRPr="00C43DC3">
              <w:rPr>
                <w:rFonts w:ascii="Arial" w:hAnsi="Arial" w:cs="Arial"/>
                <w:iCs/>
                <w:sz w:val="22"/>
                <w:szCs w:val="22"/>
              </w:rPr>
              <w:t>“</w:t>
            </w:r>
            <w:r w:rsidRPr="00C43DC3">
              <w:rPr>
                <w:rFonts w:ascii="Arial" w:hAnsi="Arial" w:cs="Arial"/>
                <w:sz w:val="22"/>
                <w:szCs w:val="22"/>
              </w:rPr>
              <w:t xml:space="preserve">After careful consideration, we conclude that this information is relevant and ought to be disclosed to an employer, in this instance, because: </w:t>
            </w:r>
            <w:r w:rsidRPr="00C43DC3">
              <w:rPr>
                <w:rFonts w:ascii="Arial" w:hAnsi="Arial" w:cs="Arial"/>
                <w:iCs/>
                <w:color w:val="FF0000"/>
                <w:sz w:val="22"/>
                <w:szCs w:val="22"/>
              </w:rPr>
              <w:t>[</w:t>
            </w:r>
            <w:r w:rsidRPr="00C43DC3">
              <w:rPr>
                <w:rFonts w:ascii="Arial" w:hAnsi="Arial" w:cs="Arial"/>
                <w:i/>
                <w:iCs/>
                <w:color w:val="FF0000"/>
                <w:sz w:val="22"/>
                <w:szCs w:val="22"/>
              </w:rPr>
              <w:t>refer to the relevant behaviour/circumstances</w:t>
            </w:r>
            <w:r w:rsidRPr="00C43DC3">
              <w:rPr>
                <w:rFonts w:ascii="Arial" w:hAnsi="Arial" w:cs="Arial"/>
                <w:iCs/>
                <w:color w:val="FF0000"/>
                <w:sz w:val="22"/>
                <w:szCs w:val="22"/>
              </w:rPr>
              <w:t>]</w:t>
            </w:r>
            <w:r w:rsidRPr="00C43DC3">
              <w:rPr>
                <w:rFonts w:ascii="Arial" w:hAnsi="Arial" w:cs="Arial"/>
                <w:iCs/>
                <w:sz w:val="22"/>
                <w:szCs w:val="22"/>
              </w:rPr>
              <w:t xml:space="preserve"> and </w:t>
            </w:r>
            <w:r w:rsidRPr="00C43DC3">
              <w:rPr>
                <w:rFonts w:ascii="Arial" w:hAnsi="Arial" w:cs="Arial"/>
                <w:i/>
                <w:iCs/>
                <w:color w:val="FF0000"/>
                <w:sz w:val="22"/>
                <w:szCs w:val="22"/>
              </w:rPr>
              <w:t>[give reasons why the information is relevant within the context of the application]</w:t>
            </w:r>
            <w:r w:rsidRPr="00C43DC3">
              <w:rPr>
                <w:rFonts w:ascii="Arial" w:hAnsi="Arial" w:cs="Arial"/>
                <w:iCs/>
                <w:sz w:val="22"/>
                <w:szCs w:val="22"/>
              </w:rPr>
              <w:t xml:space="preserve"> ….  </w:t>
            </w:r>
          </w:p>
          <w:p w14:paraId="44842B98" w14:textId="77777777" w:rsidR="002D0962" w:rsidRPr="00C43DC3" w:rsidRDefault="00D86AE7">
            <w:pPr>
              <w:rPr>
                <w:rFonts w:ascii="Arial" w:hAnsi="Arial" w:cs="Arial"/>
                <w:sz w:val="22"/>
                <w:szCs w:val="22"/>
              </w:rPr>
            </w:pPr>
            <w:r w:rsidRPr="00C43DC3">
              <w:rPr>
                <w:rFonts w:ascii="Arial" w:hAnsi="Arial" w:cs="Arial"/>
                <w:sz w:val="22"/>
                <w:szCs w:val="22"/>
              </w:rPr>
              <w:t xml:space="preserve">The interference with the human rights of those concerned has been considered and it has been determined that, in this instance, disclosure is proportionate and necessary. </w:t>
            </w:r>
          </w:p>
          <w:p w14:paraId="0A81EA2F" w14:textId="7C5D32AE" w:rsidR="0010309F" w:rsidRPr="00823C54" w:rsidRDefault="0010309F" w:rsidP="002E7543">
            <w:pPr>
              <w:spacing w:after="120"/>
              <w:rPr>
                <w:rFonts w:ascii="Arial" w:hAnsi="Arial" w:cs="Arial"/>
                <w:b/>
                <w:bCs/>
                <w:color w:val="0070C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C0C0C0"/>
            <w:tcMar>
              <w:top w:w="0" w:type="dxa"/>
              <w:left w:w="57" w:type="dxa"/>
              <w:bottom w:w="0" w:type="dxa"/>
              <w:right w:w="57" w:type="dxa"/>
            </w:tcMar>
            <w:vAlign w:val="center"/>
          </w:tcPr>
          <w:p w14:paraId="3501B862" w14:textId="77777777" w:rsidR="002D0962" w:rsidRPr="00C43DC3" w:rsidRDefault="00D86AE7">
            <w:pPr>
              <w:jc w:val="center"/>
              <w:rPr>
                <w:rFonts w:ascii="Arial" w:hAnsi="Arial" w:cs="Arial"/>
                <w:b/>
                <w:sz w:val="22"/>
                <w:szCs w:val="22"/>
              </w:rPr>
            </w:pPr>
            <w:r w:rsidRPr="00C43DC3">
              <w:rPr>
                <w:rFonts w:ascii="Arial" w:hAnsi="Arial" w:cs="Arial"/>
                <w:b/>
                <w:sz w:val="22"/>
                <w:szCs w:val="22"/>
              </w:rPr>
              <w:t xml:space="preserve">MP7a </w:t>
            </w:r>
          </w:p>
          <w:p w14:paraId="457EF3AC" w14:textId="5FF1451A" w:rsidR="002D0962" w:rsidRDefault="00D86AE7">
            <w:pPr>
              <w:jc w:val="center"/>
              <w:rPr>
                <w:rFonts w:ascii="Arial" w:hAnsi="Arial" w:cs="Arial"/>
                <w:b/>
                <w:sz w:val="22"/>
                <w:szCs w:val="22"/>
              </w:rPr>
            </w:pPr>
            <w:r w:rsidRPr="00C43DC3">
              <w:rPr>
                <w:rFonts w:ascii="Arial" w:hAnsi="Arial" w:cs="Arial"/>
                <w:b/>
                <w:sz w:val="22"/>
                <w:szCs w:val="22"/>
              </w:rPr>
              <w:t xml:space="preserve">Box </w:t>
            </w:r>
            <w:r w:rsidR="00967EC5">
              <w:rPr>
                <w:rFonts w:ascii="Arial" w:hAnsi="Arial" w:cs="Arial"/>
                <w:b/>
                <w:sz w:val="22"/>
                <w:szCs w:val="22"/>
              </w:rPr>
              <w:t xml:space="preserve">2, </w:t>
            </w:r>
            <w:r w:rsidRPr="00C43DC3">
              <w:rPr>
                <w:rFonts w:ascii="Arial" w:hAnsi="Arial" w:cs="Arial"/>
                <w:b/>
                <w:sz w:val="22"/>
                <w:szCs w:val="22"/>
              </w:rPr>
              <w:t>3, 4 &amp; Human Rights</w:t>
            </w:r>
          </w:p>
          <w:p w14:paraId="1E0B60FE" w14:textId="4A3ACEC4" w:rsidR="00C26262" w:rsidRPr="00C43DC3" w:rsidRDefault="00C26262">
            <w:pPr>
              <w:jc w:val="center"/>
              <w:rPr>
                <w:rFonts w:ascii="Arial" w:hAnsi="Arial" w:cs="Arial"/>
                <w:b/>
                <w:sz w:val="22"/>
                <w:szCs w:val="22"/>
              </w:rPr>
            </w:pPr>
            <w:r>
              <w:rPr>
                <w:rFonts w:ascii="Arial" w:hAnsi="Arial" w:cs="Arial"/>
                <w:b/>
                <w:sz w:val="22"/>
                <w:szCs w:val="22"/>
              </w:rPr>
              <w:t>GD2</w:t>
            </w:r>
          </w:p>
        </w:tc>
      </w:tr>
    </w:tbl>
    <w:p w14:paraId="265D0041" w14:textId="5CAF06F9" w:rsidR="002D0962" w:rsidRPr="00C43DC3" w:rsidRDefault="002D0962">
      <w:pPr>
        <w:rPr>
          <w:rFonts w:ascii="Arial" w:hAnsi="Arial" w:cs="Arial"/>
          <w:b/>
          <w:sz w:val="22"/>
          <w:szCs w:val="22"/>
        </w:rPr>
      </w:pPr>
    </w:p>
    <w:p w14:paraId="41AB6DCD" w14:textId="68A0282A" w:rsidR="001C2193" w:rsidRPr="00C43DC3" w:rsidRDefault="001C2193">
      <w:pPr>
        <w:rPr>
          <w:rFonts w:ascii="Arial" w:hAnsi="Arial" w:cs="Arial"/>
          <w:b/>
          <w:sz w:val="22"/>
          <w:szCs w:val="22"/>
        </w:rPr>
      </w:pPr>
    </w:p>
    <w:p w14:paraId="6331B32A" w14:textId="04B33F48" w:rsidR="001C2193" w:rsidRPr="00C43DC3" w:rsidRDefault="001C2193">
      <w:pPr>
        <w:rPr>
          <w:rFonts w:ascii="Arial" w:hAnsi="Arial" w:cs="Arial"/>
          <w:b/>
          <w:sz w:val="22"/>
          <w:szCs w:val="22"/>
        </w:rPr>
      </w:pPr>
    </w:p>
    <w:p w14:paraId="6B8F6BA5" w14:textId="78218582" w:rsidR="001C2193" w:rsidRPr="00C43DC3" w:rsidRDefault="001C2193">
      <w:pPr>
        <w:rPr>
          <w:rFonts w:ascii="Arial" w:hAnsi="Arial" w:cs="Arial"/>
          <w:b/>
          <w:sz w:val="22"/>
          <w:szCs w:val="22"/>
        </w:rPr>
      </w:pPr>
    </w:p>
    <w:p w14:paraId="390BD413" w14:textId="15D39C85" w:rsidR="001C2193" w:rsidRPr="00C43DC3" w:rsidRDefault="001C2193">
      <w:pPr>
        <w:rPr>
          <w:rFonts w:ascii="Arial" w:hAnsi="Arial" w:cs="Arial"/>
          <w:b/>
          <w:sz w:val="22"/>
          <w:szCs w:val="22"/>
        </w:rPr>
      </w:pPr>
    </w:p>
    <w:p w14:paraId="722855F5" w14:textId="10768853" w:rsidR="001C2193" w:rsidRPr="00C43DC3" w:rsidRDefault="001C2193">
      <w:pPr>
        <w:rPr>
          <w:rFonts w:ascii="Arial" w:hAnsi="Arial" w:cs="Arial"/>
          <w:b/>
          <w:sz w:val="22"/>
          <w:szCs w:val="22"/>
        </w:rPr>
      </w:pPr>
    </w:p>
    <w:p w14:paraId="2E58966B" w14:textId="178F5E8A" w:rsidR="001C2193" w:rsidRPr="00C43DC3" w:rsidRDefault="001C2193">
      <w:pPr>
        <w:rPr>
          <w:rFonts w:ascii="Arial" w:hAnsi="Arial" w:cs="Arial"/>
          <w:b/>
          <w:sz w:val="22"/>
          <w:szCs w:val="22"/>
        </w:rPr>
      </w:pPr>
    </w:p>
    <w:sectPr w:rsidR="001C2193" w:rsidRPr="00C43DC3" w:rsidSect="00815799">
      <w:headerReference w:type="default" r:id="rId12"/>
      <w:footerReference w:type="default" r:id="rId13"/>
      <w:type w:val="continuous"/>
      <w:pgSz w:w="11906" w:h="16838"/>
      <w:pgMar w:top="851" w:right="1588" w:bottom="244" w:left="1588"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124D" w14:textId="77777777" w:rsidR="009956DA" w:rsidRDefault="009956DA">
      <w:r>
        <w:separator/>
      </w:r>
    </w:p>
  </w:endnote>
  <w:endnote w:type="continuationSeparator" w:id="0">
    <w:p w14:paraId="7FBCE7E1" w14:textId="77777777" w:rsidR="009956DA" w:rsidRDefault="0099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6A16" w14:textId="47C656EB" w:rsidR="00823C54" w:rsidRDefault="00D86AE7">
    <w:pPr>
      <w:pStyle w:val="Footer"/>
    </w:pPr>
    <w:r>
      <w:rPr>
        <w:rStyle w:val="PageNumber"/>
        <w:rFonts w:ascii="Franklin Gothic Book" w:hAnsi="Franklin Gothic Book"/>
        <w:i/>
        <w:sz w:val="18"/>
      </w:rPr>
      <w:t>QAF v</w:t>
    </w:r>
    <w:r w:rsidR="00AE2972">
      <w:rPr>
        <w:rStyle w:val="PageNumber"/>
        <w:rFonts w:ascii="Franklin Gothic Book" w:hAnsi="Franklin Gothic Book"/>
        <w:i/>
        <w:sz w:val="18"/>
      </w:rPr>
      <w:t>10</w:t>
    </w:r>
    <w:r>
      <w:rPr>
        <w:rStyle w:val="PageNumber"/>
        <w:rFonts w:ascii="Franklin Gothic Book" w:hAnsi="Franklin Gothic Book"/>
        <w:i/>
        <w:sz w:val="18"/>
      </w:rPr>
      <w:t xml:space="preserve">                                                                      </w:t>
    </w:r>
    <w:r>
      <w:rPr>
        <w:rStyle w:val="PageNumber"/>
        <w:rFonts w:ascii="Franklin Gothic Book" w:hAnsi="Franklin Gothic Book"/>
        <w:i/>
        <w:sz w:val="18"/>
      </w:rPr>
      <w:fldChar w:fldCharType="begin"/>
    </w:r>
    <w:r>
      <w:rPr>
        <w:rStyle w:val="PageNumber"/>
        <w:rFonts w:ascii="Franklin Gothic Book" w:hAnsi="Franklin Gothic Book"/>
        <w:i/>
        <w:sz w:val="18"/>
      </w:rPr>
      <w:instrText xml:space="preserve"> PAGE </w:instrText>
    </w:r>
    <w:r>
      <w:rPr>
        <w:rStyle w:val="PageNumber"/>
        <w:rFonts w:ascii="Franklin Gothic Book" w:hAnsi="Franklin Gothic Book"/>
        <w:i/>
        <w:sz w:val="18"/>
      </w:rPr>
      <w:fldChar w:fldCharType="separate"/>
    </w:r>
    <w:r>
      <w:rPr>
        <w:rStyle w:val="PageNumber"/>
        <w:rFonts w:ascii="Franklin Gothic Book" w:hAnsi="Franklin Gothic Book"/>
        <w:i/>
        <w:sz w:val="18"/>
      </w:rPr>
      <w:t>7</w:t>
    </w:r>
    <w:r>
      <w:rPr>
        <w:rStyle w:val="PageNumber"/>
        <w:rFonts w:ascii="Franklin Gothic Book" w:hAnsi="Franklin Gothic Book"/>
        <w:i/>
        <w:sz w:val="18"/>
      </w:rPr>
      <w:fldChar w:fldCharType="end"/>
    </w:r>
    <w:r>
      <w:rPr>
        <w:rStyle w:val="PageNumber"/>
        <w:rFonts w:ascii="Franklin Gothic Book" w:hAnsi="Franklin Gothic Book"/>
        <w:i/>
        <w:sz w:val="18"/>
      </w:rPr>
      <w:t xml:space="preserve"> of </w:t>
    </w:r>
    <w:r>
      <w:rPr>
        <w:rStyle w:val="PageNumber"/>
        <w:rFonts w:ascii="Franklin Gothic Book" w:hAnsi="Franklin Gothic Book"/>
        <w:i/>
        <w:sz w:val="18"/>
      </w:rPr>
      <w:fldChar w:fldCharType="begin"/>
    </w:r>
    <w:r>
      <w:rPr>
        <w:rStyle w:val="PageNumber"/>
        <w:rFonts w:ascii="Franklin Gothic Book" w:hAnsi="Franklin Gothic Book"/>
        <w:i/>
        <w:sz w:val="18"/>
      </w:rPr>
      <w:instrText xml:space="preserve"> NUMPAGES </w:instrText>
    </w:r>
    <w:r>
      <w:rPr>
        <w:rStyle w:val="PageNumber"/>
        <w:rFonts w:ascii="Franklin Gothic Book" w:hAnsi="Franklin Gothic Book"/>
        <w:i/>
        <w:sz w:val="18"/>
      </w:rPr>
      <w:fldChar w:fldCharType="separate"/>
    </w:r>
    <w:r>
      <w:rPr>
        <w:rStyle w:val="PageNumber"/>
        <w:rFonts w:ascii="Franklin Gothic Book" w:hAnsi="Franklin Gothic Book"/>
        <w:i/>
        <w:sz w:val="18"/>
      </w:rPr>
      <w:t>7</w:t>
    </w:r>
    <w:r>
      <w:rPr>
        <w:rStyle w:val="PageNumber"/>
        <w:rFonts w:ascii="Franklin Gothic Book" w:hAnsi="Franklin Gothic Book"/>
        <w:i/>
        <w:sz w:val="18"/>
      </w:rPr>
      <w:fldChar w:fldCharType="end"/>
    </w:r>
    <w:r>
      <w:rPr>
        <w:rStyle w:val="PageNumber"/>
        <w:rFonts w:ascii="Franklin Gothic Book" w:hAnsi="Franklin Gothic Book"/>
        <w:i/>
        <w:sz w:val="18"/>
      </w:rPr>
      <w:t xml:space="preserve">                                       </w:t>
    </w:r>
    <w:r>
      <w:rPr>
        <w:rStyle w:val="PageNumber"/>
        <w:rFonts w:ascii="Franklin Gothic Book" w:hAnsi="Franklin Gothic Book"/>
        <w:i/>
        <w:sz w:val="18"/>
      </w:rPr>
      <w:tab/>
      <w:t xml:space="preserve">Issue Date: </w:t>
    </w:r>
    <w:r w:rsidR="0000530D">
      <w:rPr>
        <w:rStyle w:val="PageNumber"/>
        <w:rFonts w:ascii="Franklin Gothic Book" w:hAnsi="Franklin Gothic Book"/>
        <w:i/>
        <w:sz w:val="18"/>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4C12" w14:textId="77777777" w:rsidR="009956DA" w:rsidRDefault="009956DA">
      <w:r>
        <w:rPr>
          <w:color w:val="000000"/>
        </w:rPr>
        <w:separator/>
      </w:r>
    </w:p>
  </w:footnote>
  <w:footnote w:type="continuationSeparator" w:id="0">
    <w:p w14:paraId="0CB19E76" w14:textId="77777777" w:rsidR="009956DA" w:rsidRDefault="00995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79E7" w14:textId="77777777" w:rsidR="00823C54" w:rsidRDefault="00D86AE7">
    <w:pPr>
      <w:pStyle w:val="Header"/>
      <w:jc w:val="center"/>
      <w:rPr>
        <w:rFonts w:ascii="Arial Narrow" w:hAnsi="Arial Narrow"/>
        <w:b/>
        <w:sz w:val="32"/>
      </w:rPr>
    </w:pPr>
    <w:r>
      <w:rPr>
        <w:rFonts w:ascii="Arial Narrow" w:hAnsi="Arial Narrow"/>
        <w:b/>
        <w:sz w:val="32"/>
      </w:rPr>
      <w:t>GD2 Disclosure Text Guidance</w:t>
    </w:r>
  </w:p>
  <w:p w14:paraId="6AB95A53" w14:textId="77777777" w:rsidR="00823C54" w:rsidRDefault="00D86AE7">
    <w:pPr>
      <w:pStyle w:val="Header"/>
      <w:jc w:val="center"/>
    </w:pPr>
    <w:r>
      <w:rPr>
        <w:rFonts w:ascii="Arial Narrow" w:hAnsi="Arial Narrow"/>
        <w:b/>
        <w:noProof/>
        <w:sz w:val="20"/>
      </w:rPr>
      <mc:AlternateContent>
        <mc:Choice Requires="wps">
          <w:drawing>
            <wp:anchor distT="0" distB="0" distL="114300" distR="114300" simplePos="0" relativeHeight="251659264" behindDoc="0" locked="0" layoutInCell="1" allowOverlap="1" wp14:anchorId="7281915C" wp14:editId="6FB274F9">
              <wp:simplePos x="0" y="0"/>
              <wp:positionH relativeFrom="column">
                <wp:posOffset>114300</wp:posOffset>
              </wp:positionH>
              <wp:positionV relativeFrom="paragraph">
                <wp:posOffset>117472</wp:posOffset>
              </wp:positionV>
              <wp:extent cx="5257800" cy="0"/>
              <wp:effectExtent l="0" t="0" r="0" b="0"/>
              <wp:wrapNone/>
              <wp:docPr id="1" name="Line 1"/>
              <wp:cNvGraphicFramePr/>
              <a:graphic xmlns:a="http://schemas.openxmlformats.org/drawingml/2006/main">
                <a:graphicData uri="http://schemas.microsoft.com/office/word/2010/wordprocessingShape">
                  <wps:wsp>
                    <wps:cNvSpPr/>
                    <wps:spPr>
                      <a:xfrm>
                        <a:off x="0" y="0"/>
                        <a:ext cx="5257800"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9528" cap="flat">
                        <a:solidFill>
                          <a:srgbClr val="000000"/>
                        </a:solidFill>
                        <a:prstDash val="solid"/>
                        <a:round/>
                      </a:ln>
                    </wps:spPr>
                    <wps:bodyPr lIns="0" tIns="0" rIns="0" bIns="0"/>
                  </wps:wsp>
                </a:graphicData>
              </a:graphic>
            </wp:anchor>
          </w:drawing>
        </mc:Choice>
        <mc:Fallback>
          <w:pict>
            <v:shape w14:anchorId="371AC745" id="Line 1" o:spid="_x0000_s1026" style="position:absolute;margin-left:9pt;margin-top:9.25pt;width:414pt;height:0;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257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" path="m,l5257800,1e" filled="f" strokeweight=".26467mm">
              <v:path arrowok="t" o:connecttype="custom" o:connectlocs="2628900,0;5257800,1;2628900,1;0,1;0,0;5257800,1" o:connectangles="270,0,90,180,90,270" textboxrect="0,0,52578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56814"/>
    <w:multiLevelType w:val="hybridMultilevel"/>
    <w:tmpl w:val="4B36C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A7C0E"/>
    <w:multiLevelType w:val="hybridMultilevel"/>
    <w:tmpl w:val="CBAA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756FA0"/>
    <w:multiLevelType w:val="hybridMultilevel"/>
    <w:tmpl w:val="C046F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746B3"/>
    <w:multiLevelType w:val="multilevel"/>
    <w:tmpl w:val="99446F4A"/>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EC4559E"/>
    <w:multiLevelType w:val="multilevel"/>
    <w:tmpl w:val="D7627096"/>
    <w:lvl w:ilvl="0">
      <w:start w:val="1"/>
      <w:numFmt w:val="decimal"/>
      <w:lvlText w:val="%1."/>
      <w:lvlJc w:val="left"/>
      <w:pPr>
        <w:ind w:left="360" w:hanging="360"/>
      </w:pPr>
    </w:lvl>
    <w:lvl w:ilvl="1">
      <w:numFmt w:val="bullet"/>
      <w:lvlText w:val=""/>
      <w:lvlJc w:val="left"/>
      <w:pPr>
        <w:ind w:left="1080" w:hanging="360"/>
      </w:pPr>
      <w:rPr>
        <w:rFonts w:ascii="Wingdings" w:hAnsi="Wingding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0FB2DA7"/>
    <w:multiLevelType w:val="multilevel"/>
    <w:tmpl w:val="D7627096"/>
    <w:lvl w:ilvl="0">
      <w:start w:val="1"/>
      <w:numFmt w:val="decimal"/>
      <w:lvlText w:val="%1."/>
      <w:lvlJc w:val="left"/>
      <w:pPr>
        <w:ind w:left="360" w:hanging="360"/>
      </w:pPr>
    </w:lvl>
    <w:lvl w:ilvl="1">
      <w:numFmt w:val="bullet"/>
      <w:lvlText w:val=""/>
      <w:lvlJc w:val="left"/>
      <w:pPr>
        <w:ind w:left="1080" w:hanging="360"/>
      </w:pPr>
      <w:rPr>
        <w:rFonts w:ascii="Wingdings" w:hAnsi="Wingding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1F33E12"/>
    <w:multiLevelType w:val="multilevel"/>
    <w:tmpl w:val="D7627096"/>
    <w:lvl w:ilvl="0">
      <w:start w:val="1"/>
      <w:numFmt w:val="decimal"/>
      <w:lvlText w:val="%1."/>
      <w:lvlJc w:val="left"/>
      <w:pPr>
        <w:ind w:left="360" w:hanging="360"/>
      </w:pPr>
    </w:lvl>
    <w:lvl w:ilvl="1">
      <w:numFmt w:val="bullet"/>
      <w:lvlText w:val=""/>
      <w:lvlJc w:val="left"/>
      <w:pPr>
        <w:ind w:left="1080" w:hanging="360"/>
      </w:pPr>
      <w:rPr>
        <w:rFonts w:ascii="Wingdings" w:hAnsi="Wingding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56C7975"/>
    <w:multiLevelType w:val="multilevel"/>
    <w:tmpl w:val="99446F4A"/>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897009C"/>
    <w:multiLevelType w:val="multilevel"/>
    <w:tmpl w:val="38CC4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25260468">
    <w:abstractNumId w:val="6"/>
  </w:num>
  <w:num w:numId="2" w16cid:durableId="1831602725">
    <w:abstractNumId w:val="7"/>
  </w:num>
  <w:num w:numId="3" w16cid:durableId="1842815204">
    <w:abstractNumId w:val="8"/>
  </w:num>
  <w:num w:numId="4" w16cid:durableId="178274990">
    <w:abstractNumId w:val="2"/>
  </w:num>
  <w:num w:numId="5" w16cid:durableId="83378986">
    <w:abstractNumId w:val="4"/>
  </w:num>
  <w:num w:numId="6" w16cid:durableId="1805807020">
    <w:abstractNumId w:val="0"/>
  </w:num>
  <w:num w:numId="7" w16cid:durableId="1580405592">
    <w:abstractNumId w:val="5"/>
  </w:num>
  <w:num w:numId="8" w16cid:durableId="455566609">
    <w:abstractNumId w:val="3"/>
  </w:num>
  <w:num w:numId="9" w16cid:durableId="1040319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962"/>
    <w:rsid w:val="0000530D"/>
    <w:rsid w:val="000101C5"/>
    <w:rsid w:val="00024E22"/>
    <w:rsid w:val="00026DA7"/>
    <w:rsid w:val="0003494E"/>
    <w:rsid w:val="00050ED5"/>
    <w:rsid w:val="000519F7"/>
    <w:rsid w:val="00074F63"/>
    <w:rsid w:val="00093EC9"/>
    <w:rsid w:val="00094506"/>
    <w:rsid w:val="00096181"/>
    <w:rsid w:val="000B74B6"/>
    <w:rsid w:val="000C6B1E"/>
    <w:rsid w:val="000D57BD"/>
    <w:rsid w:val="000E57A5"/>
    <w:rsid w:val="000E64A0"/>
    <w:rsid w:val="000F004C"/>
    <w:rsid w:val="000F1E68"/>
    <w:rsid w:val="001026D9"/>
    <w:rsid w:val="0010309F"/>
    <w:rsid w:val="001227AA"/>
    <w:rsid w:val="001233D1"/>
    <w:rsid w:val="00134496"/>
    <w:rsid w:val="00134BF8"/>
    <w:rsid w:val="001376C2"/>
    <w:rsid w:val="001434CB"/>
    <w:rsid w:val="001452B7"/>
    <w:rsid w:val="001474F3"/>
    <w:rsid w:val="00147E35"/>
    <w:rsid w:val="00151287"/>
    <w:rsid w:val="001561D8"/>
    <w:rsid w:val="00156307"/>
    <w:rsid w:val="001603C0"/>
    <w:rsid w:val="0016657F"/>
    <w:rsid w:val="00167557"/>
    <w:rsid w:val="0017040A"/>
    <w:rsid w:val="00193392"/>
    <w:rsid w:val="001A0FA1"/>
    <w:rsid w:val="001A5216"/>
    <w:rsid w:val="001A5781"/>
    <w:rsid w:val="001B5916"/>
    <w:rsid w:val="001B713F"/>
    <w:rsid w:val="001C2193"/>
    <w:rsid w:val="001C5F9C"/>
    <w:rsid w:val="001E1235"/>
    <w:rsid w:val="001F17EA"/>
    <w:rsid w:val="001F2892"/>
    <w:rsid w:val="001F3645"/>
    <w:rsid w:val="00204B98"/>
    <w:rsid w:val="00211E00"/>
    <w:rsid w:val="00212534"/>
    <w:rsid w:val="00231050"/>
    <w:rsid w:val="00250722"/>
    <w:rsid w:val="00256AB9"/>
    <w:rsid w:val="00261752"/>
    <w:rsid w:val="00266D83"/>
    <w:rsid w:val="00272A4B"/>
    <w:rsid w:val="00277644"/>
    <w:rsid w:val="0028147D"/>
    <w:rsid w:val="0028510A"/>
    <w:rsid w:val="00290ACB"/>
    <w:rsid w:val="00293B5B"/>
    <w:rsid w:val="002A0DB5"/>
    <w:rsid w:val="002B275D"/>
    <w:rsid w:val="002B7503"/>
    <w:rsid w:val="002D0962"/>
    <w:rsid w:val="002D17DC"/>
    <w:rsid w:val="002D4842"/>
    <w:rsid w:val="002E7543"/>
    <w:rsid w:val="002E7738"/>
    <w:rsid w:val="002F5E0A"/>
    <w:rsid w:val="0030718B"/>
    <w:rsid w:val="0031790E"/>
    <w:rsid w:val="00331CC5"/>
    <w:rsid w:val="003357A4"/>
    <w:rsid w:val="00336ABD"/>
    <w:rsid w:val="00343A01"/>
    <w:rsid w:val="00344D8E"/>
    <w:rsid w:val="00345A14"/>
    <w:rsid w:val="00362EAF"/>
    <w:rsid w:val="003655F9"/>
    <w:rsid w:val="00367126"/>
    <w:rsid w:val="00374A29"/>
    <w:rsid w:val="0037629C"/>
    <w:rsid w:val="00376EF4"/>
    <w:rsid w:val="003921D4"/>
    <w:rsid w:val="003A2CF1"/>
    <w:rsid w:val="003A7999"/>
    <w:rsid w:val="003B3DC9"/>
    <w:rsid w:val="003B7CCE"/>
    <w:rsid w:val="003C4CCA"/>
    <w:rsid w:val="003C7765"/>
    <w:rsid w:val="003D1BA6"/>
    <w:rsid w:val="003D3150"/>
    <w:rsid w:val="003D556C"/>
    <w:rsid w:val="003D6D5E"/>
    <w:rsid w:val="003E2114"/>
    <w:rsid w:val="003E3C7B"/>
    <w:rsid w:val="003E4A14"/>
    <w:rsid w:val="003F2B76"/>
    <w:rsid w:val="004033AB"/>
    <w:rsid w:val="00403F64"/>
    <w:rsid w:val="00427F96"/>
    <w:rsid w:val="00431BDE"/>
    <w:rsid w:val="00440560"/>
    <w:rsid w:val="004468E6"/>
    <w:rsid w:val="0045280B"/>
    <w:rsid w:val="00452E5C"/>
    <w:rsid w:val="00464081"/>
    <w:rsid w:val="0046475E"/>
    <w:rsid w:val="0046562E"/>
    <w:rsid w:val="00466D1C"/>
    <w:rsid w:val="00475102"/>
    <w:rsid w:val="00476378"/>
    <w:rsid w:val="00496A1A"/>
    <w:rsid w:val="004A0C9E"/>
    <w:rsid w:val="004A102F"/>
    <w:rsid w:val="004B0650"/>
    <w:rsid w:val="004B11D6"/>
    <w:rsid w:val="004B5F8D"/>
    <w:rsid w:val="004C7775"/>
    <w:rsid w:val="004D033C"/>
    <w:rsid w:val="004D2C32"/>
    <w:rsid w:val="004E61C0"/>
    <w:rsid w:val="004F095B"/>
    <w:rsid w:val="005038C2"/>
    <w:rsid w:val="00514721"/>
    <w:rsid w:val="005162E1"/>
    <w:rsid w:val="00531933"/>
    <w:rsid w:val="00536321"/>
    <w:rsid w:val="00542489"/>
    <w:rsid w:val="00562F2D"/>
    <w:rsid w:val="0056529C"/>
    <w:rsid w:val="00566A4F"/>
    <w:rsid w:val="00567C81"/>
    <w:rsid w:val="00584F5F"/>
    <w:rsid w:val="00587C5D"/>
    <w:rsid w:val="005A3C48"/>
    <w:rsid w:val="005B7AAE"/>
    <w:rsid w:val="005C1BAB"/>
    <w:rsid w:val="005C4ECC"/>
    <w:rsid w:val="005D57D3"/>
    <w:rsid w:val="005D5B56"/>
    <w:rsid w:val="005E2918"/>
    <w:rsid w:val="005F26BD"/>
    <w:rsid w:val="00600D0D"/>
    <w:rsid w:val="006079EC"/>
    <w:rsid w:val="0061267C"/>
    <w:rsid w:val="00622245"/>
    <w:rsid w:val="006278E5"/>
    <w:rsid w:val="00632B1B"/>
    <w:rsid w:val="006447FE"/>
    <w:rsid w:val="00651C68"/>
    <w:rsid w:val="00660910"/>
    <w:rsid w:val="0066653F"/>
    <w:rsid w:val="00666F9E"/>
    <w:rsid w:val="00671E6A"/>
    <w:rsid w:val="0067200C"/>
    <w:rsid w:val="00681251"/>
    <w:rsid w:val="00684901"/>
    <w:rsid w:val="00685501"/>
    <w:rsid w:val="006A61CA"/>
    <w:rsid w:val="006A7399"/>
    <w:rsid w:val="006B2AE6"/>
    <w:rsid w:val="006B6B6D"/>
    <w:rsid w:val="006C41CC"/>
    <w:rsid w:val="006D1E2B"/>
    <w:rsid w:val="006E152A"/>
    <w:rsid w:val="006F4E63"/>
    <w:rsid w:val="0070751D"/>
    <w:rsid w:val="00710F0A"/>
    <w:rsid w:val="00712DB0"/>
    <w:rsid w:val="00713D2A"/>
    <w:rsid w:val="00724162"/>
    <w:rsid w:val="00745AFF"/>
    <w:rsid w:val="00746C52"/>
    <w:rsid w:val="00754DED"/>
    <w:rsid w:val="00756A42"/>
    <w:rsid w:val="00764399"/>
    <w:rsid w:val="007720DA"/>
    <w:rsid w:val="0077627F"/>
    <w:rsid w:val="0078273A"/>
    <w:rsid w:val="00790201"/>
    <w:rsid w:val="007B2F73"/>
    <w:rsid w:val="007B79E4"/>
    <w:rsid w:val="007B7FF6"/>
    <w:rsid w:val="007D18E4"/>
    <w:rsid w:val="007D26C9"/>
    <w:rsid w:val="007D2B15"/>
    <w:rsid w:val="007D66F4"/>
    <w:rsid w:val="007E0C43"/>
    <w:rsid w:val="007F4585"/>
    <w:rsid w:val="00802BFF"/>
    <w:rsid w:val="00815799"/>
    <w:rsid w:val="00823C54"/>
    <w:rsid w:val="0083225A"/>
    <w:rsid w:val="00843C38"/>
    <w:rsid w:val="00844FA9"/>
    <w:rsid w:val="00864112"/>
    <w:rsid w:val="0086726A"/>
    <w:rsid w:val="00877FB6"/>
    <w:rsid w:val="008848AC"/>
    <w:rsid w:val="00891C4B"/>
    <w:rsid w:val="00892E13"/>
    <w:rsid w:val="00897BA9"/>
    <w:rsid w:val="008A0C8A"/>
    <w:rsid w:val="008A2809"/>
    <w:rsid w:val="008A731D"/>
    <w:rsid w:val="008C48DF"/>
    <w:rsid w:val="008D486B"/>
    <w:rsid w:val="008E0E70"/>
    <w:rsid w:val="008E178E"/>
    <w:rsid w:val="008E77EC"/>
    <w:rsid w:val="008F4A13"/>
    <w:rsid w:val="008F60E2"/>
    <w:rsid w:val="009100A7"/>
    <w:rsid w:val="009137FC"/>
    <w:rsid w:val="00916A12"/>
    <w:rsid w:val="00942489"/>
    <w:rsid w:val="009442E3"/>
    <w:rsid w:val="0095399F"/>
    <w:rsid w:val="00956C4F"/>
    <w:rsid w:val="00967EC5"/>
    <w:rsid w:val="00973E57"/>
    <w:rsid w:val="0097418B"/>
    <w:rsid w:val="009767CF"/>
    <w:rsid w:val="009908C4"/>
    <w:rsid w:val="00990BC5"/>
    <w:rsid w:val="00992CCA"/>
    <w:rsid w:val="009956DA"/>
    <w:rsid w:val="009A2197"/>
    <w:rsid w:val="009A2F6A"/>
    <w:rsid w:val="009A51F6"/>
    <w:rsid w:val="009B10EC"/>
    <w:rsid w:val="009B253F"/>
    <w:rsid w:val="009B6761"/>
    <w:rsid w:val="009C46A4"/>
    <w:rsid w:val="009D28B7"/>
    <w:rsid w:val="009D5EA2"/>
    <w:rsid w:val="009F35F7"/>
    <w:rsid w:val="00A02D81"/>
    <w:rsid w:val="00A03F16"/>
    <w:rsid w:val="00A108CC"/>
    <w:rsid w:val="00A115F2"/>
    <w:rsid w:val="00A144E6"/>
    <w:rsid w:val="00A163B6"/>
    <w:rsid w:val="00A165F6"/>
    <w:rsid w:val="00A179C8"/>
    <w:rsid w:val="00A25C1D"/>
    <w:rsid w:val="00A2731A"/>
    <w:rsid w:val="00A30793"/>
    <w:rsid w:val="00A446E0"/>
    <w:rsid w:val="00A44928"/>
    <w:rsid w:val="00A63BC0"/>
    <w:rsid w:val="00A73237"/>
    <w:rsid w:val="00A74A50"/>
    <w:rsid w:val="00A778CF"/>
    <w:rsid w:val="00A812CC"/>
    <w:rsid w:val="00A877B1"/>
    <w:rsid w:val="00AA0BCD"/>
    <w:rsid w:val="00AA17D6"/>
    <w:rsid w:val="00AA2F84"/>
    <w:rsid w:val="00AA7376"/>
    <w:rsid w:val="00AB7F56"/>
    <w:rsid w:val="00AD09AF"/>
    <w:rsid w:val="00AD20C7"/>
    <w:rsid w:val="00AD78F8"/>
    <w:rsid w:val="00AE2972"/>
    <w:rsid w:val="00AE4BF4"/>
    <w:rsid w:val="00B02580"/>
    <w:rsid w:val="00B02AEA"/>
    <w:rsid w:val="00B10DF3"/>
    <w:rsid w:val="00B11E54"/>
    <w:rsid w:val="00B1307B"/>
    <w:rsid w:val="00B1760E"/>
    <w:rsid w:val="00B20E9C"/>
    <w:rsid w:val="00B30694"/>
    <w:rsid w:val="00B33ACA"/>
    <w:rsid w:val="00B36DE6"/>
    <w:rsid w:val="00B410FC"/>
    <w:rsid w:val="00B55CD3"/>
    <w:rsid w:val="00B56003"/>
    <w:rsid w:val="00B6047B"/>
    <w:rsid w:val="00B675EF"/>
    <w:rsid w:val="00B70D8D"/>
    <w:rsid w:val="00B72999"/>
    <w:rsid w:val="00B738C3"/>
    <w:rsid w:val="00B76EC7"/>
    <w:rsid w:val="00B87409"/>
    <w:rsid w:val="00B916F4"/>
    <w:rsid w:val="00B9200C"/>
    <w:rsid w:val="00BA0A03"/>
    <w:rsid w:val="00BA0EB4"/>
    <w:rsid w:val="00BC38A7"/>
    <w:rsid w:val="00BD1603"/>
    <w:rsid w:val="00BD72AF"/>
    <w:rsid w:val="00BE264A"/>
    <w:rsid w:val="00BE5677"/>
    <w:rsid w:val="00BE658B"/>
    <w:rsid w:val="00BE6E67"/>
    <w:rsid w:val="00BF3FCB"/>
    <w:rsid w:val="00BF588F"/>
    <w:rsid w:val="00BF5B37"/>
    <w:rsid w:val="00C04B23"/>
    <w:rsid w:val="00C26262"/>
    <w:rsid w:val="00C36A8D"/>
    <w:rsid w:val="00C41E93"/>
    <w:rsid w:val="00C4217B"/>
    <w:rsid w:val="00C43DC3"/>
    <w:rsid w:val="00C44151"/>
    <w:rsid w:val="00C55285"/>
    <w:rsid w:val="00C664D8"/>
    <w:rsid w:val="00C75BC2"/>
    <w:rsid w:val="00C828C8"/>
    <w:rsid w:val="00C93836"/>
    <w:rsid w:val="00C93FE2"/>
    <w:rsid w:val="00C9662B"/>
    <w:rsid w:val="00CA3BA4"/>
    <w:rsid w:val="00CB2B63"/>
    <w:rsid w:val="00CB47FE"/>
    <w:rsid w:val="00CC0A22"/>
    <w:rsid w:val="00CD10E6"/>
    <w:rsid w:val="00CD52CF"/>
    <w:rsid w:val="00CE60AF"/>
    <w:rsid w:val="00CE6480"/>
    <w:rsid w:val="00CE6A19"/>
    <w:rsid w:val="00CF2D91"/>
    <w:rsid w:val="00CF3D78"/>
    <w:rsid w:val="00D01B8A"/>
    <w:rsid w:val="00D2051E"/>
    <w:rsid w:val="00D22131"/>
    <w:rsid w:val="00D22A5F"/>
    <w:rsid w:val="00D319A1"/>
    <w:rsid w:val="00D56927"/>
    <w:rsid w:val="00D62CC4"/>
    <w:rsid w:val="00D639CD"/>
    <w:rsid w:val="00D6548F"/>
    <w:rsid w:val="00D67BC5"/>
    <w:rsid w:val="00D72B53"/>
    <w:rsid w:val="00D83D0A"/>
    <w:rsid w:val="00D86AE7"/>
    <w:rsid w:val="00D95CF2"/>
    <w:rsid w:val="00D97860"/>
    <w:rsid w:val="00DA4820"/>
    <w:rsid w:val="00DB3E8F"/>
    <w:rsid w:val="00DC0215"/>
    <w:rsid w:val="00DC1E83"/>
    <w:rsid w:val="00DC40B8"/>
    <w:rsid w:val="00DD02EA"/>
    <w:rsid w:val="00DD2C84"/>
    <w:rsid w:val="00DD51B8"/>
    <w:rsid w:val="00DF46C9"/>
    <w:rsid w:val="00E077BE"/>
    <w:rsid w:val="00E158D6"/>
    <w:rsid w:val="00E16016"/>
    <w:rsid w:val="00E34EBA"/>
    <w:rsid w:val="00E41967"/>
    <w:rsid w:val="00E564BA"/>
    <w:rsid w:val="00E667BA"/>
    <w:rsid w:val="00E6695A"/>
    <w:rsid w:val="00E711E1"/>
    <w:rsid w:val="00E82EBD"/>
    <w:rsid w:val="00E84FAC"/>
    <w:rsid w:val="00E9141E"/>
    <w:rsid w:val="00E95169"/>
    <w:rsid w:val="00EA3197"/>
    <w:rsid w:val="00EA7D1B"/>
    <w:rsid w:val="00EB25CA"/>
    <w:rsid w:val="00EB2E42"/>
    <w:rsid w:val="00EC3E4B"/>
    <w:rsid w:val="00EC51DE"/>
    <w:rsid w:val="00EE4CCF"/>
    <w:rsid w:val="00EE5B90"/>
    <w:rsid w:val="00EF0C62"/>
    <w:rsid w:val="00F008AC"/>
    <w:rsid w:val="00F029E3"/>
    <w:rsid w:val="00F05807"/>
    <w:rsid w:val="00F4453A"/>
    <w:rsid w:val="00F524C4"/>
    <w:rsid w:val="00F76639"/>
    <w:rsid w:val="00F865DC"/>
    <w:rsid w:val="00F86908"/>
    <w:rsid w:val="00F86F37"/>
    <w:rsid w:val="00F95C37"/>
    <w:rsid w:val="00FA5D1E"/>
    <w:rsid w:val="00FB1019"/>
    <w:rsid w:val="00FB18ED"/>
    <w:rsid w:val="00FB779C"/>
    <w:rsid w:val="00FC21D9"/>
    <w:rsid w:val="00FC3F93"/>
    <w:rsid w:val="00FC55F9"/>
    <w:rsid w:val="00FC6AD3"/>
    <w:rsid w:val="00FD4D4B"/>
    <w:rsid w:val="00FD54C1"/>
    <w:rsid w:val="00FD747C"/>
    <w:rsid w:val="00FE5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96D9"/>
  <w15:docId w15:val="{EEE352ED-3B6C-4DBE-993A-941A5786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lang w:eastAsia="en-US"/>
    </w:rPr>
  </w:style>
  <w:style w:type="paragraph" w:styleId="Heading1">
    <w:name w:val="heading 1"/>
    <w:basedOn w:val="Normal"/>
    <w:next w:val="Normal"/>
    <w:pPr>
      <w:keepNext/>
      <w:outlineLvl w:val="0"/>
    </w:pPr>
    <w:rPr>
      <w:rFonts w:ascii="Arial Narrow" w:hAnsi="Arial Narrow"/>
      <w:b/>
      <w:bCs/>
    </w:rPr>
  </w:style>
  <w:style w:type="paragraph" w:styleId="Heading3">
    <w:name w:val="heading 3"/>
    <w:basedOn w:val="Normal"/>
    <w:next w:val="Normal"/>
    <w:link w:val="Heading3Char"/>
    <w:uiPriority w:val="9"/>
    <w:unhideWhenUsed/>
    <w:qFormat/>
    <w:rsid w:val="00DA482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spacing w:before="60" w:after="120"/>
      <w:ind w:left="363"/>
    </w:pPr>
    <w:rPr>
      <w:rFonts w:ascii="Arial Narrow" w:hAnsi="Arial Narrow"/>
      <w:i/>
    </w:rPr>
  </w:style>
  <w:style w:type="paragraph" w:styleId="BalloonText">
    <w:name w:val="Balloon Text"/>
    <w:basedOn w:val="Normal"/>
    <w:rPr>
      <w:rFonts w:ascii="Tahoma" w:hAnsi="Tahoma" w:cs="Tahoma"/>
      <w:sz w:val="16"/>
      <w:szCs w:val="16"/>
    </w:rPr>
  </w:style>
  <w:style w:type="character" w:styleId="Hyperlink">
    <w:name w:val="Hyperlink"/>
    <w:basedOn w:val="DefaultParagraphFont"/>
    <w:rPr>
      <w:color w:val="0000FF"/>
      <w:u w:val="single"/>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ListParagraph">
    <w:name w:val="List Paragraph"/>
    <w:basedOn w:val="Normal"/>
    <w:pPr>
      <w:ind w:left="720"/>
    </w:pPr>
  </w:style>
  <w:style w:type="paragraph" w:styleId="NormalWeb">
    <w:name w:val="Normal (Web)"/>
    <w:basedOn w:val="Normal"/>
    <w:uiPriority w:val="99"/>
    <w:semiHidden/>
    <w:unhideWhenUsed/>
    <w:rsid w:val="00DA4820"/>
    <w:pPr>
      <w:suppressAutoHyphens w:val="0"/>
      <w:autoSpaceDN/>
      <w:spacing w:before="100" w:beforeAutospacing="1" w:after="100" w:afterAutospacing="1"/>
      <w:textAlignment w:val="auto"/>
    </w:pPr>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rsid w:val="00DA4820"/>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4219">
      <w:bodyDiv w:val="1"/>
      <w:marLeft w:val="0"/>
      <w:marRight w:val="0"/>
      <w:marTop w:val="0"/>
      <w:marBottom w:val="0"/>
      <w:divBdr>
        <w:top w:val="none" w:sz="0" w:space="0" w:color="auto"/>
        <w:left w:val="none" w:sz="0" w:space="0" w:color="auto"/>
        <w:bottom w:val="none" w:sz="0" w:space="0" w:color="auto"/>
        <w:right w:val="none" w:sz="0" w:space="0" w:color="auto"/>
      </w:divBdr>
    </w:div>
    <w:div w:id="426316473">
      <w:bodyDiv w:val="1"/>
      <w:marLeft w:val="0"/>
      <w:marRight w:val="0"/>
      <w:marTop w:val="0"/>
      <w:marBottom w:val="0"/>
      <w:divBdr>
        <w:top w:val="none" w:sz="0" w:space="0" w:color="auto"/>
        <w:left w:val="none" w:sz="0" w:space="0" w:color="auto"/>
        <w:bottom w:val="none" w:sz="0" w:space="0" w:color="auto"/>
        <w:right w:val="none" w:sz="0" w:space="0" w:color="auto"/>
      </w:divBdr>
    </w:div>
    <w:div w:id="926961328">
      <w:bodyDiv w:val="1"/>
      <w:marLeft w:val="0"/>
      <w:marRight w:val="0"/>
      <w:marTop w:val="0"/>
      <w:marBottom w:val="0"/>
      <w:divBdr>
        <w:top w:val="none" w:sz="0" w:space="0" w:color="auto"/>
        <w:left w:val="none" w:sz="0" w:space="0" w:color="auto"/>
        <w:bottom w:val="none" w:sz="0" w:space="0" w:color="auto"/>
        <w:right w:val="none" w:sz="0" w:space="0" w:color="auto"/>
      </w:divBdr>
    </w:div>
    <w:div w:id="963073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Word_97_-_2003_Document.doc"/><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3" ma:contentTypeDescription="Create a new document." ma:contentTypeScope="" ma:versionID="26bdba8b42de6368d6bcc0832d47dbdd">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2748e73f3899cac23ec5b83157490123"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Props1.xml><?xml version="1.0" encoding="utf-8"?>
<ds:datastoreItem xmlns:ds="http://schemas.openxmlformats.org/officeDocument/2006/customXml" ds:itemID="{6D4AD53D-0754-4DB8-9F59-1DF8063D1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85D4CD-AD78-4033-99A4-C8E5E9CCEFC7}">
  <ds:schemaRefs>
    <ds:schemaRef ds:uri="http://schemas.microsoft.com/sharepoint/v3/contenttype/forms"/>
  </ds:schemaRefs>
</ds:datastoreItem>
</file>

<file path=customXml/itemProps3.xml><?xml version="1.0" encoding="utf-8"?>
<ds:datastoreItem xmlns:ds="http://schemas.openxmlformats.org/officeDocument/2006/customXml" ds:itemID="{64008866-18E5-4550-8A82-99D35F82AFA7}">
  <ds:schemaRefs>
    <ds:schemaRef ds:uri="http://schemas.microsoft.com/office/2006/metadata/properties"/>
    <ds:schemaRef ds:uri="http://schemas.microsoft.com/office/infopath/2007/PartnerControls"/>
    <ds:schemaRef ds:uri="60b4899e-55b4-4231-8241-12d69350e134"/>
    <ds:schemaRef ds:uri="87123c6c-b1ca-4f35-bd74-c830a9e7ea33"/>
    <ds:schemaRef ds:uri="6e3115d8-a6a4-43c4-ba11-a6db740cf8a1"/>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14</Pages>
  <Words>4915</Words>
  <Characters>26297</Characters>
  <Application>Microsoft Office Word</Application>
  <DocSecurity>0</DocSecurity>
  <Lines>478</Lines>
  <Paragraphs>195</Paragraphs>
  <ScaleCrop>false</ScaleCrop>
  <HeadingPairs>
    <vt:vector size="2" baseType="variant">
      <vt:variant>
        <vt:lpstr>Title</vt:lpstr>
      </vt:variant>
      <vt:variant>
        <vt:i4>1</vt:i4>
      </vt:variant>
    </vt:vector>
  </HeadingPairs>
  <TitlesOfParts>
    <vt:vector size="1" baseType="lpstr">
      <vt:lpstr>Disclosure Text Checklist</vt:lpstr>
    </vt:vector>
  </TitlesOfParts>
  <Company/>
  <LinksUpToDate>false</LinksUpToDate>
  <CharactersWithSpaces>31017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Text Checklist</dc:title>
  <dc:creator>A Fityo</dc:creator>
  <cp:lastModifiedBy>Janion Glassock (DBS)</cp:lastModifiedBy>
  <cp:revision>285</cp:revision>
  <cp:lastPrinted>2019-06-13T12:48:00Z</cp:lastPrinted>
  <dcterms:created xsi:type="dcterms:W3CDTF">2023-12-27T10:25:00Z</dcterms:created>
  <dcterms:modified xsi:type="dcterms:W3CDTF">2026-01-30T15:00:00Z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1;#Disclosure Operations Directorate|2ca535e2-e0be-4b60-b778-ffbb92a77038</vt:lpwstr>
  </property>
  <property fmtid="{D5CDD505-2E9C-101B-9397-08002B2CF9AE}" pid="7" name="docLang">
    <vt:lpwstr>en</vt:lpwstr>
  </property>
</Properties>
</file>