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00CF6" w14:textId="77777777" w:rsidR="00C755F2" w:rsidRDefault="00C755F2" w:rsidP="00D82D2E">
      <w:pPr>
        <w:pStyle w:val="BodyText"/>
        <w:spacing w:after="1120"/>
      </w:pPr>
      <w:r>
        <w:rPr>
          <w:noProof/>
        </w:rPr>
        <w:drawing>
          <wp:inline distT="0" distB="0" distL="0" distR="0" wp14:anchorId="3394818E" wp14:editId="633AFFD9">
            <wp:extent cx="1226511" cy="1071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26511" cy="1071000"/>
                    </a:xfrm>
                    <a:prstGeom prst="rect">
                      <a:avLst/>
                    </a:prstGeom>
                    <a:noFill/>
                    <a:ln>
                      <a:noFill/>
                    </a:ln>
                  </pic:spPr>
                </pic:pic>
              </a:graphicData>
            </a:graphic>
          </wp:inline>
        </w:drawing>
      </w:r>
    </w:p>
    <w:p w14:paraId="3DEFCE35" w14:textId="363C04F5" w:rsidR="00DF762E" w:rsidRPr="00ED34F6" w:rsidRDefault="00DF762E" w:rsidP="00DF762E">
      <w:pPr>
        <w:pStyle w:val="Subtitle"/>
        <w:rPr>
          <w:sz w:val="40"/>
          <w:szCs w:val="40"/>
        </w:rPr>
      </w:pPr>
      <w:r w:rsidRPr="00ED34F6">
        <w:rPr>
          <w:sz w:val="40"/>
          <w:szCs w:val="40"/>
        </w:rPr>
        <w:t>Access to Sign into Legal Aid Services</w:t>
      </w:r>
      <w:r w:rsidR="00FC1B5D" w:rsidRPr="00ED34F6">
        <w:rPr>
          <w:sz w:val="40"/>
          <w:szCs w:val="40"/>
        </w:rPr>
        <w:t xml:space="preserve"> – </w:t>
      </w:r>
      <w:r w:rsidR="00ED34F6" w:rsidRPr="00ED34F6">
        <w:rPr>
          <w:sz w:val="40"/>
          <w:szCs w:val="40"/>
        </w:rPr>
        <w:t>Third</w:t>
      </w:r>
      <w:r w:rsidR="00FC1B5D" w:rsidRPr="00ED34F6">
        <w:rPr>
          <w:sz w:val="40"/>
          <w:szCs w:val="40"/>
        </w:rPr>
        <w:t xml:space="preserve"> Party (External ID checks)</w:t>
      </w:r>
    </w:p>
    <w:p w14:paraId="79ADFA28" w14:textId="08FC4F3F" w:rsidR="00B33907" w:rsidRDefault="00DF762E" w:rsidP="00B33907">
      <w:pPr>
        <w:pStyle w:val="Heading2"/>
      </w:pPr>
      <w:r>
        <w:t>Declaration</w:t>
      </w:r>
    </w:p>
    <w:p w14:paraId="116DB1D1" w14:textId="19DC9715" w:rsidR="005A6396" w:rsidRPr="005A6396" w:rsidRDefault="005A6396" w:rsidP="005A6396">
      <w:pPr>
        <w:pStyle w:val="BodyText"/>
      </w:pPr>
      <w:r w:rsidRPr="005A6396">
        <w:t>I, [</w:t>
      </w:r>
      <w:r w:rsidR="00345F7B" w:rsidRPr="00345F7B">
        <w:rPr>
          <w:b/>
          <w:bCs/>
          <w:color w:val="FF0000"/>
        </w:rPr>
        <w:t>Insert Name</w:t>
      </w:r>
      <w:r w:rsidRPr="005A6396">
        <w:t>], acting as the COLP/COFA or other authorised representative of</w:t>
      </w:r>
      <w:r w:rsidRPr="00F870D8">
        <w:rPr>
          <w:b/>
          <w:bCs/>
        </w:rPr>
        <w:t xml:space="preserve"> </w:t>
      </w:r>
      <w:r w:rsidR="00A85F93" w:rsidRPr="00A85F93">
        <w:rPr>
          <w:b/>
          <w:bCs/>
          <w:color w:val="FF0000"/>
        </w:rPr>
        <w:t>F</w:t>
      </w:r>
      <w:r w:rsidR="00F870D8" w:rsidRPr="00F870D8">
        <w:rPr>
          <w:b/>
          <w:bCs/>
          <w:color w:val="FF0000"/>
        </w:rPr>
        <w:t>irm</w:t>
      </w:r>
      <w:r w:rsidR="00F870D8">
        <w:rPr>
          <w:color w:val="FF0000"/>
        </w:rPr>
        <w:t xml:space="preserve"> </w:t>
      </w:r>
      <w:r w:rsidRPr="005A6396">
        <w:t>declare and confirm the following:</w:t>
      </w:r>
    </w:p>
    <w:p w14:paraId="3F3FED16" w14:textId="2818C243" w:rsidR="005A6396" w:rsidRPr="005A6396" w:rsidRDefault="005A6396" w:rsidP="005A6396">
      <w:pPr>
        <w:pStyle w:val="BodyText"/>
        <w:numPr>
          <w:ilvl w:val="0"/>
          <w:numId w:val="5"/>
        </w:numPr>
      </w:pPr>
      <w:r w:rsidRPr="005A6396">
        <w:t xml:space="preserve">The individuals listed </w:t>
      </w:r>
      <w:r w:rsidRPr="00F870D8">
        <w:rPr>
          <w:b/>
          <w:bCs/>
        </w:rPr>
        <w:t>in Tab 1 of the accompanying 'List of Users'</w:t>
      </w:r>
      <w:r w:rsidRPr="005A6396">
        <w:t xml:space="preserve"> are </w:t>
      </w:r>
      <w:r w:rsidRPr="00401726">
        <w:rPr>
          <w:b/>
          <w:bCs/>
        </w:rPr>
        <w:t>employees of</w:t>
      </w:r>
      <w:r w:rsidR="00401726" w:rsidRPr="00401726">
        <w:rPr>
          <w:b/>
          <w:bCs/>
        </w:rPr>
        <w:t xml:space="preserve"> </w:t>
      </w:r>
      <w:r w:rsidR="00401726" w:rsidRPr="00401726">
        <w:rPr>
          <w:b/>
          <w:bCs/>
          <w:color w:val="FF0000"/>
        </w:rPr>
        <w:t>Firm</w:t>
      </w:r>
      <w:r w:rsidRPr="005A6396">
        <w:t xml:space="preserve"> who require access to </w:t>
      </w:r>
      <w:r w:rsidRPr="00401726">
        <w:rPr>
          <w:b/>
          <w:bCs/>
        </w:rPr>
        <w:t>Sign into Legal Aid Services</w:t>
      </w:r>
      <w:r w:rsidRPr="005A6396">
        <w:t xml:space="preserve"> to undertake their roles on behalf of the organisation.</w:t>
      </w:r>
    </w:p>
    <w:p w14:paraId="62CBB92A" w14:textId="77777777" w:rsidR="00482B5F" w:rsidRDefault="005A6396" w:rsidP="005A6396">
      <w:pPr>
        <w:pStyle w:val="BodyText"/>
        <w:numPr>
          <w:ilvl w:val="0"/>
          <w:numId w:val="5"/>
        </w:numPr>
      </w:pPr>
      <w:r w:rsidRPr="005A6396">
        <w:t>In relation to any employees of who require access to Sign into Legal Aid Services to carry out those duties, we confirm that:</w:t>
      </w:r>
    </w:p>
    <w:p w14:paraId="13C32A71" w14:textId="77777777" w:rsidR="00482B5F" w:rsidRDefault="005A6396" w:rsidP="00482B5F">
      <w:pPr>
        <w:pStyle w:val="BodyText"/>
        <w:numPr>
          <w:ilvl w:val="1"/>
          <w:numId w:val="5"/>
        </w:numPr>
      </w:pPr>
      <w:r w:rsidRPr="005A6396">
        <w:t xml:space="preserve">An external organisation has been instructed to carry out and retain the ID checks of all employees who will be accessing Legal Aid Services on behalf of </w:t>
      </w:r>
      <w:bookmarkStart w:id="0" w:name="_Int_xet2qo9A"/>
      <w:proofErr w:type="gramStart"/>
      <w:r w:rsidRPr="005A6396">
        <w:t>ourselves</w:t>
      </w:r>
      <w:bookmarkEnd w:id="0"/>
      <w:proofErr w:type="gramEnd"/>
      <w:r w:rsidRPr="005A6396">
        <w:t xml:space="preserve"> by checking a </w:t>
      </w:r>
      <w:r w:rsidRPr="00482B5F">
        <w:rPr>
          <w:b/>
          <w:bCs/>
        </w:rPr>
        <w:t>passport, driving licence, or other government-issued photo identification</w:t>
      </w:r>
      <w:r w:rsidRPr="005A6396">
        <w:t>.</w:t>
      </w:r>
    </w:p>
    <w:p w14:paraId="6F406F03" w14:textId="2A157200" w:rsidR="005A6396" w:rsidRPr="005A6396" w:rsidRDefault="005A6396" w:rsidP="00482B5F">
      <w:pPr>
        <w:pStyle w:val="BodyText"/>
        <w:numPr>
          <w:ilvl w:val="1"/>
          <w:numId w:val="5"/>
        </w:numPr>
      </w:pPr>
      <w:r w:rsidRPr="005A6396">
        <w:t>The external organisation will retain appropriate verification records, available for audit and assurance activity if requested.</w:t>
      </w:r>
    </w:p>
    <w:p w14:paraId="597DD2A2" w14:textId="77777777" w:rsidR="00345F7B" w:rsidRDefault="005A6396" w:rsidP="005A6396">
      <w:pPr>
        <w:pStyle w:val="BodyText"/>
        <w:numPr>
          <w:ilvl w:val="0"/>
          <w:numId w:val="5"/>
        </w:numPr>
      </w:pPr>
      <w:r w:rsidRPr="005A6396">
        <w:t xml:space="preserve">In relation to any </w:t>
      </w:r>
      <w:r w:rsidRPr="00482B5F">
        <w:rPr>
          <w:b/>
          <w:bCs/>
        </w:rPr>
        <w:t>third-party personnel</w:t>
      </w:r>
      <w:r w:rsidRPr="005A6396">
        <w:t xml:space="preserve"> who undertake work for and require access to </w:t>
      </w:r>
      <w:r w:rsidRPr="00482B5F">
        <w:rPr>
          <w:b/>
          <w:bCs/>
        </w:rPr>
        <w:t>Sign into Legal Aid Services</w:t>
      </w:r>
      <w:r w:rsidRPr="005A6396">
        <w:t xml:space="preserve"> to carry out those duties, we confirm that:</w:t>
      </w:r>
    </w:p>
    <w:p w14:paraId="72D10DBA" w14:textId="77777777" w:rsidR="00345F7B" w:rsidRDefault="005A6396" w:rsidP="005A6396">
      <w:pPr>
        <w:pStyle w:val="BodyText"/>
        <w:numPr>
          <w:ilvl w:val="1"/>
          <w:numId w:val="5"/>
        </w:numPr>
      </w:pPr>
      <w:r w:rsidRPr="005A6396">
        <w:t>For costs drafts companies the DPA has been amended to allow for the costs drafts company to carry out and retain the ID checks of all employees who will be accessing Legal Aid Services on behalf of ourselves.</w:t>
      </w:r>
    </w:p>
    <w:p w14:paraId="7A9B8B4A" w14:textId="77F450EA" w:rsidR="005A6396" w:rsidRPr="005A6396" w:rsidRDefault="005A6396" w:rsidP="005A6396">
      <w:pPr>
        <w:pStyle w:val="BodyText"/>
        <w:numPr>
          <w:ilvl w:val="1"/>
          <w:numId w:val="5"/>
        </w:numPr>
      </w:pPr>
      <w:r w:rsidRPr="005A6396">
        <w:t>The costs drafts company will retain appropriate verification records, available for audit and assurance activity if requested.</w:t>
      </w:r>
    </w:p>
    <w:p w14:paraId="537B4D03" w14:textId="208C15FE" w:rsidR="005A6396" w:rsidRPr="005A6396" w:rsidRDefault="00345F7B" w:rsidP="005A6396">
      <w:pPr>
        <w:pStyle w:val="BodyText"/>
      </w:pPr>
      <w:r>
        <w:t xml:space="preserve">4. </w:t>
      </w:r>
      <w:r w:rsidR="005A6396" w:rsidRPr="005A6396">
        <w:t>I understand that it is my responsibility to ensure that</w:t>
      </w:r>
      <w:r w:rsidR="00F252E0">
        <w:t xml:space="preserve"> </w:t>
      </w:r>
      <w:r w:rsidR="00F252E0" w:rsidRPr="3135D8A0">
        <w:rPr>
          <w:rFonts w:eastAsia="Arial"/>
          <w:b/>
          <w:bCs/>
          <w:color w:val="FF0000"/>
        </w:rPr>
        <w:t>Firm</w:t>
      </w:r>
      <w:r w:rsidR="005A6396" w:rsidRPr="005A6396">
        <w:t xml:space="preserve"> maintains </w:t>
      </w:r>
      <w:r w:rsidR="005A6396" w:rsidRPr="00801716">
        <w:rPr>
          <w:b/>
          <w:bCs/>
        </w:rPr>
        <w:t>accurate and up-to-date user account records</w:t>
      </w:r>
      <w:r w:rsidR="005A6396" w:rsidRPr="005A6396">
        <w:t>. When a user account is no longer required—whether due to a change in role, departure from the organisation, or any other reason—we will ensure that access is promptly revoked, and the user account is closed.</w:t>
      </w:r>
    </w:p>
    <w:p w14:paraId="3C465E6E" w14:textId="77777777" w:rsidR="005A6396" w:rsidRPr="005A6396" w:rsidRDefault="005A6396" w:rsidP="005A6396">
      <w:pPr>
        <w:pStyle w:val="BodyText"/>
      </w:pPr>
    </w:p>
    <w:p w14:paraId="72A182D7" w14:textId="77777777" w:rsidR="005A6396" w:rsidRPr="005A6396" w:rsidRDefault="00F252E0" w:rsidP="005A6396">
      <w:pPr>
        <w:pStyle w:val="BodyText"/>
      </w:pPr>
      <w:r>
        <w:pict w14:anchorId="48D794A1">
          <v:rect id="_x0000_i1025" style="width:468pt;height:.5pt" o:hralign="center" o:hrstd="t" o:hr="t" fillcolor="#a0a0a0" stroked="f"/>
        </w:pict>
      </w:r>
    </w:p>
    <w:p w14:paraId="6BD2FB8D" w14:textId="77777777" w:rsidR="005A6396" w:rsidRPr="005A6396" w:rsidRDefault="005A6396" w:rsidP="005A6396">
      <w:pPr>
        <w:pStyle w:val="BodyText"/>
        <w:rPr>
          <w:b/>
          <w:bCs/>
        </w:rPr>
      </w:pPr>
      <w:r w:rsidRPr="005A6396">
        <w:rPr>
          <w:b/>
          <w:bCs/>
        </w:rPr>
        <w:t>Signed:</w:t>
      </w:r>
      <w:r w:rsidRPr="005A6396">
        <w:br/>
      </w:r>
    </w:p>
    <w:p w14:paraId="180941AB" w14:textId="77777777" w:rsidR="005A6396" w:rsidRPr="005A6396" w:rsidRDefault="005A6396" w:rsidP="005A6396">
      <w:pPr>
        <w:pStyle w:val="BodyText"/>
        <w:rPr>
          <w:b/>
          <w:bCs/>
        </w:rPr>
      </w:pPr>
      <w:r w:rsidRPr="005A6396">
        <w:rPr>
          <w:b/>
          <w:bCs/>
        </w:rPr>
        <w:t>Name:</w:t>
      </w:r>
      <w:r w:rsidRPr="005A6396">
        <w:br/>
      </w:r>
    </w:p>
    <w:p w14:paraId="3628F0E6" w14:textId="77777777" w:rsidR="005A6396" w:rsidRPr="005A6396" w:rsidRDefault="005A6396" w:rsidP="005A6396">
      <w:pPr>
        <w:pStyle w:val="BodyText"/>
        <w:rPr>
          <w:b/>
          <w:bCs/>
        </w:rPr>
      </w:pPr>
      <w:r w:rsidRPr="005A6396">
        <w:rPr>
          <w:b/>
          <w:bCs/>
        </w:rPr>
        <w:t>Role in Organisation:</w:t>
      </w:r>
      <w:r w:rsidRPr="005A6396">
        <w:br/>
      </w:r>
    </w:p>
    <w:p w14:paraId="5BAE6EBC" w14:textId="77777777" w:rsidR="005A6396" w:rsidRPr="005A6396" w:rsidRDefault="005A6396" w:rsidP="005A6396">
      <w:pPr>
        <w:pStyle w:val="BodyText"/>
      </w:pPr>
      <w:r w:rsidRPr="005A6396">
        <w:rPr>
          <w:b/>
          <w:bCs/>
        </w:rPr>
        <w:t>Date:</w:t>
      </w:r>
    </w:p>
    <w:p w14:paraId="4DDB1191" w14:textId="77777777" w:rsidR="005A6396" w:rsidRPr="005A6396" w:rsidRDefault="005A6396" w:rsidP="005A6396">
      <w:pPr>
        <w:pStyle w:val="BodyText"/>
      </w:pPr>
    </w:p>
    <w:p w14:paraId="43E03F3A" w14:textId="77777777" w:rsidR="00A63F2C" w:rsidRDefault="00A63F2C" w:rsidP="00B33907">
      <w:pPr>
        <w:pStyle w:val="BodyText"/>
      </w:pPr>
    </w:p>
    <w:p w14:paraId="0CE66A2B" w14:textId="77777777" w:rsidR="00A63F2C" w:rsidRDefault="00A63F2C" w:rsidP="00B33907">
      <w:pPr>
        <w:pStyle w:val="BodyText"/>
      </w:pPr>
    </w:p>
    <w:p w14:paraId="7E839BC7" w14:textId="77777777" w:rsidR="00A63F2C" w:rsidRDefault="00A63F2C" w:rsidP="00B33907">
      <w:pPr>
        <w:pStyle w:val="BodyText"/>
      </w:pPr>
    </w:p>
    <w:p w14:paraId="19FC2F49" w14:textId="77777777" w:rsidR="00A63F2C" w:rsidRDefault="00A63F2C" w:rsidP="00B33907">
      <w:pPr>
        <w:pStyle w:val="BodyText"/>
      </w:pPr>
    </w:p>
    <w:p w14:paraId="7AAEBF16" w14:textId="77777777" w:rsidR="00A63F2C" w:rsidRDefault="00A63F2C" w:rsidP="00B33907">
      <w:pPr>
        <w:pStyle w:val="BodyText"/>
      </w:pPr>
      <w:r>
        <w:br w:type="page"/>
      </w:r>
    </w:p>
    <w:p w14:paraId="1CE59858" w14:textId="77777777" w:rsidR="00A63F2C" w:rsidRDefault="00A63F2C" w:rsidP="00A63F2C">
      <w:pPr>
        <w:pStyle w:val="Heading3"/>
      </w:pPr>
      <w:r>
        <w:lastRenderedPageBreak/>
        <w:t>Ownership</w:t>
      </w:r>
    </w:p>
    <w:tbl>
      <w:tblPr>
        <w:tblStyle w:val="LAAtablefornumbers-green"/>
        <w:tblW w:w="9639" w:type="dxa"/>
        <w:tblLook w:val="04A0" w:firstRow="1" w:lastRow="0" w:firstColumn="1" w:lastColumn="0" w:noHBand="0" w:noVBand="1"/>
      </w:tblPr>
      <w:tblGrid>
        <w:gridCol w:w="2268"/>
        <w:gridCol w:w="3969"/>
        <w:gridCol w:w="3402"/>
      </w:tblGrid>
      <w:tr w:rsidR="00A63F2C" w:rsidRPr="004C6C8A" w14:paraId="718D7D61" w14:textId="77777777" w:rsidTr="007573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F122A6E" w14:textId="77777777" w:rsidR="00A63F2C" w:rsidRPr="004C6C8A" w:rsidRDefault="00A63F2C" w:rsidP="00757379">
            <w:pPr>
              <w:pStyle w:val="TableText"/>
            </w:pPr>
            <w:r w:rsidRPr="004C6C8A">
              <w:t>Role</w:t>
            </w:r>
          </w:p>
        </w:tc>
        <w:tc>
          <w:tcPr>
            <w:tcW w:w="3969" w:type="dxa"/>
          </w:tcPr>
          <w:p w14:paraId="66F29C38" w14:textId="77777777" w:rsidR="00A63F2C" w:rsidRPr="004C6C8A" w:rsidRDefault="00A63F2C" w:rsidP="00757379">
            <w:pPr>
              <w:pStyle w:val="TableText"/>
              <w:cnfStyle w:val="100000000000" w:firstRow="1" w:lastRow="0" w:firstColumn="0" w:lastColumn="0" w:oddVBand="0" w:evenVBand="0" w:oddHBand="0" w:evenHBand="0" w:firstRowFirstColumn="0" w:firstRowLastColumn="0" w:lastRowFirstColumn="0" w:lastRowLastColumn="0"/>
            </w:pPr>
            <w:r w:rsidRPr="004C6C8A">
              <w:t>Job/</w:t>
            </w:r>
            <w:r>
              <w:t>r</w:t>
            </w:r>
            <w:r w:rsidRPr="004C6C8A">
              <w:t xml:space="preserve">ole </w:t>
            </w:r>
            <w:r>
              <w:t>t</w:t>
            </w:r>
            <w:r w:rsidRPr="004C6C8A">
              <w:t>itle</w:t>
            </w:r>
          </w:p>
        </w:tc>
        <w:tc>
          <w:tcPr>
            <w:tcW w:w="3402" w:type="dxa"/>
          </w:tcPr>
          <w:p w14:paraId="045FFD85" w14:textId="77777777" w:rsidR="00A63F2C" w:rsidRPr="004C6C8A" w:rsidRDefault="00A63F2C" w:rsidP="00757379">
            <w:pPr>
              <w:pStyle w:val="TableText"/>
              <w:cnfStyle w:val="100000000000" w:firstRow="1" w:lastRow="0" w:firstColumn="0" w:lastColumn="0" w:oddVBand="0" w:evenVBand="0" w:oddHBand="0" w:evenHBand="0" w:firstRowFirstColumn="0" w:firstRowLastColumn="0" w:lastRowFirstColumn="0" w:lastRowLastColumn="0"/>
            </w:pPr>
            <w:r w:rsidRPr="004C6C8A">
              <w:t xml:space="preserve">Current </w:t>
            </w:r>
            <w:r>
              <w:t>p</w:t>
            </w:r>
            <w:r w:rsidRPr="004C6C8A">
              <w:t xml:space="preserve">ost </w:t>
            </w:r>
            <w:r>
              <w:t>h</w:t>
            </w:r>
            <w:r w:rsidRPr="004C6C8A">
              <w:t>older</w:t>
            </w:r>
          </w:p>
        </w:tc>
      </w:tr>
      <w:tr w:rsidR="00A63F2C" w:rsidRPr="004C6C8A" w14:paraId="5A6A1E44" w14:textId="77777777" w:rsidTr="00757379">
        <w:tc>
          <w:tcPr>
            <w:cnfStyle w:val="001000000000" w:firstRow="0" w:lastRow="0" w:firstColumn="1" w:lastColumn="0" w:oddVBand="0" w:evenVBand="0" w:oddHBand="0" w:evenHBand="0" w:firstRowFirstColumn="0" w:firstRowLastColumn="0" w:lastRowFirstColumn="0" w:lastRowLastColumn="0"/>
            <w:tcW w:w="2268" w:type="dxa"/>
          </w:tcPr>
          <w:p w14:paraId="5C0FD691" w14:textId="1E039AD7" w:rsidR="00A63F2C" w:rsidRPr="004C6C8A" w:rsidRDefault="0048507C" w:rsidP="00757379">
            <w:pPr>
              <w:pStyle w:val="TableText"/>
            </w:pPr>
            <w:r>
              <w:t>O</w:t>
            </w:r>
            <w:r w:rsidR="00A63F2C" w:rsidRPr="004C6C8A">
              <w:t>wner</w:t>
            </w:r>
          </w:p>
        </w:tc>
        <w:tc>
          <w:tcPr>
            <w:tcW w:w="3969" w:type="dxa"/>
          </w:tcPr>
          <w:p w14:paraId="66A75AE8" w14:textId="3107A401" w:rsidR="00A63F2C" w:rsidRPr="004C6C8A" w:rsidRDefault="00C3333A" w:rsidP="00757379">
            <w:pPr>
              <w:pStyle w:val="TableText"/>
              <w:cnfStyle w:val="000000000000" w:firstRow="0" w:lastRow="0" w:firstColumn="0" w:lastColumn="0" w:oddVBand="0" w:evenVBand="0" w:oddHBand="0" w:evenHBand="0" w:firstRowFirstColumn="0" w:firstRowLastColumn="0" w:lastRowFirstColumn="0" w:lastRowLastColumn="0"/>
            </w:pPr>
            <w:r>
              <w:t>National Contract Manager</w:t>
            </w:r>
          </w:p>
        </w:tc>
        <w:tc>
          <w:tcPr>
            <w:tcW w:w="3402" w:type="dxa"/>
          </w:tcPr>
          <w:p w14:paraId="3D575524" w14:textId="1F2CDEBF" w:rsidR="00A63F2C" w:rsidRPr="004C6C8A" w:rsidRDefault="00C3333A" w:rsidP="00757379">
            <w:pPr>
              <w:pStyle w:val="TableText"/>
              <w:cnfStyle w:val="000000000000" w:firstRow="0" w:lastRow="0" w:firstColumn="0" w:lastColumn="0" w:oddVBand="0" w:evenVBand="0" w:oddHBand="0" w:evenHBand="0" w:firstRowFirstColumn="0" w:firstRowLastColumn="0" w:lastRowFirstColumn="0" w:lastRowLastColumn="0"/>
            </w:pPr>
            <w:r>
              <w:t>Janet Land</w:t>
            </w:r>
          </w:p>
        </w:tc>
      </w:tr>
      <w:tr w:rsidR="00A63F2C" w:rsidRPr="004C6C8A" w14:paraId="0CDD6870" w14:textId="77777777" w:rsidTr="00757379">
        <w:tc>
          <w:tcPr>
            <w:cnfStyle w:val="001000000000" w:firstRow="0" w:lastRow="0" w:firstColumn="1" w:lastColumn="0" w:oddVBand="0" w:evenVBand="0" w:oddHBand="0" w:evenHBand="0" w:firstRowFirstColumn="0" w:firstRowLastColumn="0" w:lastRowFirstColumn="0" w:lastRowLastColumn="0"/>
            <w:tcW w:w="2268" w:type="dxa"/>
          </w:tcPr>
          <w:p w14:paraId="34180EE4" w14:textId="796B5ACA" w:rsidR="00A63F2C" w:rsidRPr="004C6C8A" w:rsidRDefault="0048507C" w:rsidP="00757379">
            <w:pPr>
              <w:pStyle w:val="TableText"/>
            </w:pPr>
            <w:r>
              <w:t>L</w:t>
            </w:r>
            <w:r w:rsidR="00A63F2C" w:rsidRPr="004C6C8A">
              <w:t>ead</w:t>
            </w:r>
          </w:p>
        </w:tc>
        <w:tc>
          <w:tcPr>
            <w:tcW w:w="3969" w:type="dxa"/>
          </w:tcPr>
          <w:p w14:paraId="1A0001CB" w14:textId="51F3C2C9" w:rsidR="00A63F2C" w:rsidRPr="004C6C8A" w:rsidRDefault="00C3333A" w:rsidP="00757379">
            <w:pPr>
              <w:pStyle w:val="TableText"/>
              <w:cnfStyle w:val="000000000000" w:firstRow="0" w:lastRow="0" w:firstColumn="0" w:lastColumn="0" w:oddVBand="0" w:evenVBand="0" w:oddHBand="0" w:evenHBand="0" w:firstRowFirstColumn="0" w:firstRowLastColumn="0" w:lastRowFirstColumn="0" w:lastRowLastColumn="0"/>
            </w:pPr>
            <w:r>
              <w:t>Area Contract Manager</w:t>
            </w:r>
          </w:p>
        </w:tc>
        <w:tc>
          <w:tcPr>
            <w:tcW w:w="3402" w:type="dxa"/>
          </w:tcPr>
          <w:p w14:paraId="0D518EBC" w14:textId="684C105F" w:rsidR="00A63F2C" w:rsidRPr="004C6C8A" w:rsidRDefault="00C3333A" w:rsidP="00757379">
            <w:pPr>
              <w:pStyle w:val="TableText"/>
              <w:cnfStyle w:val="000000000000" w:firstRow="0" w:lastRow="0" w:firstColumn="0" w:lastColumn="0" w:oddVBand="0" w:evenVBand="0" w:oddHBand="0" w:evenHBand="0" w:firstRowFirstColumn="0" w:firstRowLastColumn="0" w:lastRowFirstColumn="0" w:lastRowLastColumn="0"/>
            </w:pPr>
            <w:r>
              <w:t>Karl Ford</w:t>
            </w:r>
          </w:p>
        </w:tc>
      </w:tr>
    </w:tbl>
    <w:p w14:paraId="645E9FB4" w14:textId="77777777" w:rsidR="00A63F2C" w:rsidRDefault="00A63F2C" w:rsidP="00A63F2C">
      <w:pPr>
        <w:pStyle w:val="TableText"/>
      </w:pPr>
    </w:p>
    <w:tbl>
      <w:tblPr>
        <w:tblStyle w:val="LAAtablefornumbers-green"/>
        <w:tblW w:w="0" w:type="auto"/>
        <w:tblLook w:val="0680" w:firstRow="0" w:lastRow="0" w:firstColumn="1" w:lastColumn="0" w:noHBand="1" w:noVBand="1"/>
      </w:tblPr>
      <w:tblGrid>
        <w:gridCol w:w="2268"/>
        <w:gridCol w:w="3969"/>
      </w:tblGrid>
      <w:tr w:rsidR="00A63F2C" w:rsidRPr="004C6C8A" w14:paraId="6930CCAC" w14:textId="77777777" w:rsidTr="00757379">
        <w:tc>
          <w:tcPr>
            <w:cnfStyle w:val="001000000000" w:firstRow="0" w:lastRow="0" w:firstColumn="1" w:lastColumn="0" w:oddVBand="0" w:evenVBand="0" w:oddHBand="0" w:evenHBand="0" w:firstRowFirstColumn="0" w:firstRowLastColumn="0" w:lastRowFirstColumn="0" w:lastRowLastColumn="0"/>
            <w:tcW w:w="2268" w:type="dxa"/>
          </w:tcPr>
          <w:p w14:paraId="1D21A0DF" w14:textId="77777777" w:rsidR="00A63F2C" w:rsidRPr="004C6C8A" w:rsidRDefault="00A63F2C" w:rsidP="00757379">
            <w:pPr>
              <w:pStyle w:val="TableText"/>
            </w:pPr>
            <w:r w:rsidRPr="004C6C8A">
              <w:t xml:space="preserve">Current </w:t>
            </w:r>
            <w:r>
              <w:t>v</w:t>
            </w:r>
            <w:r w:rsidRPr="004C6C8A">
              <w:t>ersion</w:t>
            </w:r>
          </w:p>
        </w:tc>
        <w:tc>
          <w:tcPr>
            <w:tcW w:w="3969" w:type="dxa"/>
          </w:tcPr>
          <w:p w14:paraId="2E2554BE" w14:textId="2479C39C" w:rsidR="00A63F2C" w:rsidRPr="004C6C8A" w:rsidRDefault="00C3333A" w:rsidP="00757379">
            <w:pPr>
              <w:pStyle w:val="TableText"/>
              <w:cnfStyle w:val="000000000000" w:firstRow="0" w:lastRow="0" w:firstColumn="0" w:lastColumn="0" w:oddVBand="0" w:evenVBand="0" w:oddHBand="0" w:evenHBand="0" w:firstRowFirstColumn="0" w:firstRowLastColumn="0" w:lastRowFirstColumn="0" w:lastRowLastColumn="0"/>
            </w:pPr>
            <w:r>
              <w:t>1.0</w:t>
            </w:r>
          </w:p>
        </w:tc>
      </w:tr>
      <w:tr w:rsidR="00A63F2C" w:rsidRPr="004C6C8A" w14:paraId="3F9A7A57" w14:textId="77777777" w:rsidTr="00757379">
        <w:tc>
          <w:tcPr>
            <w:cnfStyle w:val="001000000000" w:firstRow="0" w:lastRow="0" w:firstColumn="1" w:lastColumn="0" w:oddVBand="0" w:evenVBand="0" w:oddHBand="0" w:evenHBand="0" w:firstRowFirstColumn="0" w:firstRowLastColumn="0" w:lastRowFirstColumn="0" w:lastRowLastColumn="0"/>
            <w:tcW w:w="2268" w:type="dxa"/>
          </w:tcPr>
          <w:p w14:paraId="1028BF8C" w14:textId="77777777" w:rsidR="00A63F2C" w:rsidRPr="004C6C8A" w:rsidRDefault="00A63F2C" w:rsidP="00757379">
            <w:pPr>
              <w:pStyle w:val="TableText"/>
            </w:pPr>
            <w:r w:rsidRPr="004C6C8A">
              <w:t xml:space="preserve">Last </w:t>
            </w:r>
            <w:r>
              <w:t>r</w:t>
            </w:r>
            <w:r w:rsidRPr="004C6C8A">
              <w:t xml:space="preserve">eview </w:t>
            </w:r>
            <w:r>
              <w:t>d</w:t>
            </w:r>
            <w:r w:rsidRPr="004C6C8A">
              <w:t>ate</w:t>
            </w:r>
          </w:p>
        </w:tc>
        <w:tc>
          <w:tcPr>
            <w:tcW w:w="3969" w:type="dxa"/>
          </w:tcPr>
          <w:p w14:paraId="06492844" w14:textId="0CF2769A" w:rsidR="00A63F2C" w:rsidRPr="004C6C8A" w:rsidRDefault="00C3333A" w:rsidP="00757379">
            <w:pPr>
              <w:pStyle w:val="TableText"/>
              <w:cnfStyle w:val="000000000000" w:firstRow="0" w:lastRow="0" w:firstColumn="0" w:lastColumn="0" w:oddVBand="0" w:evenVBand="0" w:oddHBand="0" w:evenHBand="0" w:firstRowFirstColumn="0" w:firstRowLastColumn="0" w:lastRowFirstColumn="0" w:lastRowLastColumn="0"/>
            </w:pPr>
            <w:r>
              <w:t>February 2026</w:t>
            </w:r>
          </w:p>
        </w:tc>
      </w:tr>
      <w:tr w:rsidR="00A63F2C" w:rsidRPr="004C6C8A" w14:paraId="79F67ED1" w14:textId="77777777" w:rsidTr="00757379">
        <w:tc>
          <w:tcPr>
            <w:cnfStyle w:val="001000000000" w:firstRow="0" w:lastRow="0" w:firstColumn="1" w:lastColumn="0" w:oddVBand="0" w:evenVBand="0" w:oddHBand="0" w:evenHBand="0" w:firstRowFirstColumn="0" w:firstRowLastColumn="0" w:lastRowFirstColumn="0" w:lastRowLastColumn="0"/>
            <w:tcW w:w="2268" w:type="dxa"/>
          </w:tcPr>
          <w:p w14:paraId="245439F1" w14:textId="77777777" w:rsidR="00A63F2C" w:rsidRPr="004C6C8A" w:rsidRDefault="00A63F2C" w:rsidP="00757379">
            <w:pPr>
              <w:pStyle w:val="TableText"/>
            </w:pPr>
            <w:r w:rsidRPr="004C6C8A">
              <w:t xml:space="preserve">Next </w:t>
            </w:r>
            <w:r>
              <w:t>r</w:t>
            </w:r>
            <w:r w:rsidRPr="004C6C8A">
              <w:t xml:space="preserve">eview </w:t>
            </w:r>
            <w:r>
              <w:t>d</w:t>
            </w:r>
            <w:r w:rsidRPr="004C6C8A">
              <w:t>ate</w:t>
            </w:r>
          </w:p>
        </w:tc>
        <w:tc>
          <w:tcPr>
            <w:tcW w:w="3969" w:type="dxa"/>
          </w:tcPr>
          <w:p w14:paraId="4E3FA053" w14:textId="2954A856" w:rsidR="00A63F2C" w:rsidRPr="004C6C8A" w:rsidRDefault="00C3333A" w:rsidP="00757379">
            <w:pPr>
              <w:pStyle w:val="TableText"/>
              <w:cnfStyle w:val="000000000000" w:firstRow="0" w:lastRow="0" w:firstColumn="0" w:lastColumn="0" w:oddVBand="0" w:evenVBand="0" w:oddHBand="0" w:evenHBand="0" w:firstRowFirstColumn="0" w:firstRowLastColumn="0" w:lastRowFirstColumn="0" w:lastRowLastColumn="0"/>
            </w:pPr>
            <w:r>
              <w:t>February 2027</w:t>
            </w:r>
          </w:p>
        </w:tc>
      </w:tr>
    </w:tbl>
    <w:p w14:paraId="006C22FF" w14:textId="77777777" w:rsidR="00A63F2C" w:rsidRDefault="00A63F2C" w:rsidP="00A63F2C">
      <w:pPr>
        <w:pStyle w:val="BodyText"/>
      </w:pPr>
    </w:p>
    <w:p w14:paraId="4F8748E8" w14:textId="77777777" w:rsidR="00A63F2C" w:rsidRDefault="00A63F2C" w:rsidP="00A63F2C">
      <w:pPr>
        <w:pStyle w:val="Heading3"/>
      </w:pPr>
      <w:r>
        <w:t>Version history</w:t>
      </w:r>
    </w:p>
    <w:tbl>
      <w:tblPr>
        <w:tblStyle w:val="LAAtablefornumbers-green"/>
        <w:tblW w:w="9638" w:type="dxa"/>
        <w:tblLook w:val="06A0" w:firstRow="1" w:lastRow="0" w:firstColumn="1" w:lastColumn="0" w:noHBand="1" w:noVBand="1"/>
      </w:tblPr>
      <w:tblGrid>
        <w:gridCol w:w="1701"/>
        <w:gridCol w:w="2268"/>
        <w:gridCol w:w="5669"/>
      </w:tblGrid>
      <w:tr w:rsidR="00A63F2C" w:rsidRPr="004C6C8A" w14:paraId="5495B643" w14:textId="77777777" w:rsidTr="007573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1404D5EF" w14:textId="77777777" w:rsidR="00A63F2C" w:rsidRPr="004C6C8A" w:rsidRDefault="00A63F2C" w:rsidP="00757379">
            <w:pPr>
              <w:pStyle w:val="TableText"/>
            </w:pPr>
            <w:r w:rsidRPr="004C6C8A">
              <w:t>Version</w:t>
            </w:r>
          </w:p>
        </w:tc>
        <w:tc>
          <w:tcPr>
            <w:tcW w:w="2268" w:type="dxa"/>
          </w:tcPr>
          <w:p w14:paraId="188FF51D" w14:textId="77777777" w:rsidR="00A63F2C" w:rsidRPr="004C6C8A" w:rsidRDefault="00A63F2C" w:rsidP="00757379">
            <w:pPr>
              <w:pStyle w:val="TableText"/>
              <w:cnfStyle w:val="100000000000" w:firstRow="1" w:lastRow="0" w:firstColumn="0" w:lastColumn="0" w:oddVBand="0" w:evenVBand="0" w:oddHBand="0" w:evenHBand="0" w:firstRowFirstColumn="0" w:firstRowLastColumn="0" w:lastRowFirstColumn="0" w:lastRowLastColumn="0"/>
            </w:pPr>
            <w:r w:rsidRPr="004C6C8A">
              <w:t>Date</w:t>
            </w:r>
          </w:p>
        </w:tc>
        <w:tc>
          <w:tcPr>
            <w:tcW w:w="5669" w:type="dxa"/>
          </w:tcPr>
          <w:p w14:paraId="65BB115B" w14:textId="77777777" w:rsidR="00A63F2C" w:rsidRPr="004C6C8A" w:rsidRDefault="00A63F2C" w:rsidP="00757379">
            <w:pPr>
              <w:pStyle w:val="TableText"/>
              <w:cnfStyle w:val="100000000000" w:firstRow="1" w:lastRow="0" w:firstColumn="0" w:lastColumn="0" w:oddVBand="0" w:evenVBand="0" w:oddHBand="0" w:evenHBand="0" w:firstRowFirstColumn="0" w:firstRowLastColumn="0" w:lastRowFirstColumn="0" w:lastRowLastColumn="0"/>
            </w:pPr>
            <w:r w:rsidRPr="004C6C8A">
              <w:t>Reason</w:t>
            </w:r>
          </w:p>
        </w:tc>
      </w:tr>
      <w:tr w:rsidR="00A63F2C" w:rsidRPr="004C6C8A" w14:paraId="6B4A5D5A" w14:textId="77777777" w:rsidTr="00757379">
        <w:tc>
          <w:tcPr>
            <w:cnfStyle w:val="001000000000" w:firstRow="0" w:lastRow="0" w:firstColumn="1" w:lastColumn="0" w:oddVBand="0" w:evenVBand="0" w:oddHBand="0" w:evenHBand="0" w:firstRowFirstColumn="0" w:firstRowLastColumn="0" w:lastRowFirstColumn="0" w:lastRowLastColumn="0"/>
            <w:tcW w:w="1701" w:type="dxa"/>
          </w:tcPr>
          <w:p w14:paraId="0E7DF8E4" w14:textId="77777777" w:rsidR="00A63F2C" w:rsidRPr="004C6C8A" w:rsidRDefault="00A63F2C" w:rsidP="00757379">
            <w:pPr>
              <w:pStyle w:val="TableText"/>
            </w:pPr>
            <w:r w:rsidRPr="004C6C8A">
              <w:t>1</w:t>
            </w:r>
          </w:p>
        </w:tc>
        <w:tc>
          <w:tcPr>
            <w:tcW w:w="2268" w:type="dxa"/>
          </w:tcPr>
          <w:p w14:paraId="11C2006C" w14:textId="2B6A496C" w:rsidR="00A63F2C" w:rsidRPr="004C6C8A" w:rsidRDefault="00C3333A" w:rsidP="00757379">
            <w:pPr>
              <w:pStyle w:val="TableText"/>
              <w:cnfStyle w:val="000000000000" w:firstRow="0" w:lastRow="0" w:firstColumn="0" w:lastColumn="0" w:oddVBand="0" w:evenVBand="0" w:oddHBand="0" w:evenHBand="0" w:firstRowFirstColumn="0" w:firstRowLastColumn="0" w:lastRowFirstColumn="0" w:lastRowLastColumn="0"/>
            </w:pPr>
            <w:r>
              <w:t>February 2026</w:t>
            </w:r>
          </w:p>
        </w:tc>
        <w:tc>
          <w:tcPr>
            <w:tcW w:w="5669" w:type="dxa"/>
          </w:tcPr>
          <w:p w14:paraId="5A96EE8C" w14:textId="4FC272D5" w:rsidR="00A63F2C" w:rsidRPr="004C6C8A" w:rsidRDefault="00C3333A" w:rsidP="00757379">
            <w:pPr>
              <w:pStyle w:val="TableText"/>
              <w:cnfStyle w:val="000000000000" w:firstRow="0" w:lastRow="0" w:firstColumn="0" w:lastColumn="0" w:oddVBand="0" w:evenVBand="0" w:oddHBand="0" w:evenHBand="0" w:firstRowFirstColumn="0" w:firstRowLastColumn="0" w:lastRowFirstColumn="0" w:lastRowLastColumn="0"/>
            </w:pPr>
            <w:r>
              <w:t xml:space="preserve">Publication on </w:t>
            </w:r>
            <w:r w:rsidR="00ED34F6">
              <w:t>GOV.UK</w:t>
            </w:r>
          </w:p>
        </w:tc>
      </w:tr>
    </w:tbl>
    <w:p w14:paraId="676BF4A0" w14:textId="77777777" w:rsidR="00A63F2C" w:rsidRDefault="00A63F2C" w:rsidP="00A63F2C">
      <w:pPr>
        <w:pStyle w:val="BodyText"/>
      </w:pPr>
    </w:p>
    <w:sectPr w:rsidR="00A63F2C" w:rsidSect="00D82D2E">
      <w:headerReference w:type="default" r:id="rId9"/>
      <w:footerReference w:type="default" r:id="rId10"/>
      <w:headerReference w:type="first" r:id="rId11"/>
      <w:footerReference w:type="first" r:id="rId12"/>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30908" w14:textId="77777777" w:rsidR="000D5A9C" w:rsidRDefault="000D5A9C" w:rsidP="006D69A7">
      <w:pPr>
        <w:spacing w:after="0" w:line="240" w:lineRule="auto"/>
      </w:pPr>
      <w:r>
        <w:separator/>
      </w:r>
    </w:p>
  </w:endnote>
  <w:endnote w:type="continuationSeparator" w:id="0">
    <w:p w14:paraId="044785D7" w14:textId="77777777" w:rsidR="000D5A9C" w:rsidRDefault="000D5A9C" w:rsidP="006D6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E8A2" w14:textId="77777777" w:rsidR="00CA4174" w:rsidRDefault="00D82D2E">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2BB88" w14:textId="77777777" w:rsidR="00D82D2E" w:rsidRDefault="00D82D2E" w:rsidP="00D82D2E">
    <w:pPr>
      <w:pStyle w:val="Footer"/>
      <w:spacing w:before="1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A2998" w14:textId="77777777" w:rsidR="000D5A9C" w:rsidRDefault="000D5A9C" w:rsidP="006D69A7">
      <w:pPr>
        <w:spacing w:after="0" w:line="240" w:lineRule="auto"/>
      </w:pPr>
      <w:r>
        <w:separator/>
      </w:r>
    </w:p>
  </w:footnote>
  <w:footnote w:type="continuationSeparator" w:id="0">
    <w:p w14:paraId="1660862A" w14:textId="77777777" w:rsidR="000D5A9C" w:rsidRDefault="000D5A9C" w:rsidP="006D6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9BAB9" w14:textId="12031CB7" w:rsidR="00D82D2E" w:rsidRDefault="00ED34F6">
    <w:pPr>
      <w:pStyle w:val="Header"/>
    </w:pPr>
    <w:r w:rsidRPr="00ED34F6">
      <w:t>Access to Sign into Legal Aid Services – Third Party (External ID checks)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E4CC3" w14:textId="77777777" w:rsidR="00D82D2E" w:rsidRDefault="00D82D2E">
    <w:pPr>
      <w:pStyle w:val="Header"/>
    </w:pPr>
    <w:r>
      <w:rPr>
        <w:noProof/>
      </w:rPr>
      <w:drawing>
        <wp:anchor distT="0" distB="0" distL="114300" distR="114300" simplePos="0" relativeHeight="251657215" behindDoc="1" locked="0" layoutInCell="1" allowOverlap="1" wp14:anchorId="0D99B7E9" wp14:editId="5D31258F">
          <wp:simplePos x="0" y="0"/>
          <wp:positionH relativeFrom="page">
            <wp:posOffset>0</wp:posOffset>
          </wp:positionH>
          <wp:positionV relativeFrom="page">
            <wp:posOffset>6329</wp:posOffset>
          </wp:positionV>
          <wp:extent cx="7560000" cy="10693742"/>
          <wp:effectExtent l="0" t="0" r="3175" b="0"/>
          <wp:wrapNone/>
          <wp:docPr id="3" name="Picture 3" descr="Providing access to justice through working with others to achieve excellence in the delivery of legal ai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roviding access to justice through working with others to achieve excellence in the delivery of legal aid">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069374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036379E"/>
    <w:lvl w:ilvl="0">
      <w:start w:val="1"/>
      <w:numFmt w:val="bullet"/>
      <w:pStyle w:val="ListBullet2"/>
      <w:lvlText w:val=""/>
      <w:lvlJc w:val="left"/>
      <w:pPr>
        <w:ind w:left="717" w:hanging="360"/>
      </w:pPr>
      <w:rPr>
        <w:rFonts w:ascii="Symbol" w:hAnsi="Symbol" w:hint="default"/>
        <w:color w:val="A2D45E"/>
      </w:rPr>
    </w:lvl>
  </w:abstractNum>
  <w:abstractNum w:abstractNumId="1" w15:restartNumberingAfterBreak="0">
    <w:nsid w:val="FFFFFF88"/>
    <w:multiLevelType w:val="singleLevel"/>
    <w:tmpl w:val="B9463A32"/>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13F29FA4"/>
    <w:lvl w:ilvl="0">
      <w:start w:val="1"/>
      <w:numFmt w:val="bullet"/>
      <w:pStyle w:val="ListBullet"/>
      <w:lvlText w:val=""/>
      <w:lvlJc w:val="left"/>
      <w:pPr>
        <w:ind w:left="360" w:hanging="360"/>
      </w:pPr>
      <w:rPr>
        <w:rFonts w:ascii="Symbol" w:hAnsi="Symbol" w:hint="default"/>
        <w:color w:val="006D55" w:themeColor="accent1"/>
      </w:rPr>
    </w:lvl>
  </w:abstractNum>
  <w:abstractNum w:abstractNumId="3" w15:restartNumberingAfterBreak="0">
    <w:nsid w:val="0E0D2D78"/>
    <w:multiLevelType w:val="multilevel"/>
    <w:tmpl w:val="A7863410"/>
    <w:lvl w:ilvl="0">
      <w:start w:val="1"/>
      <w:numFmt w:val="decimal"/>
      <w:lvlText w:val="%1."/>
      <w:lvlJc w:val="left"/>
      <w:pPr>
        <w:tabs>
          <w:tab w:val="num" w:pos="720"/>
        </w:tabs>
        <w:ind w:left="720" w:hanging="360"/>
      </w:p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CF7108A"/>
    <w:multiLevelType w:val="hybridMultilevel"/>
    <w:tmpl w:val="43C2E2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5052522">
    <w:abstractNumId w:val="2"/>
  </w:num>
  <w:num w:numId="2" w16cid:durableId="475223522">
    <w:abstractNumId w:val="0"/>
  </w:num>
  <w:num w:numId="3" w16cid:durableId="1412776768">
    <w:abstractNumId w:val="1"/>
  </w:num>
  <w:num w:numId="4" w16cid:durableId="683627571">
    <w:abstractNumId w:val="3"/>
  </w:num>
  <w:num w:numId="5" w16cid:durableId="735128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4E6"/>
    <w:rsid w:val="0002113E"/>
    <w:rsid w:val="00075589"/>
    <w:rsid w:val="000A320E"/>
    <w:rsid w:val="000D5A9C"/>
    <w:rsid w:val="00120891"/>
    <w:rsid w:val="0015033C"/>
    <w:rsid w:val="00174663"/>
    <w:rsid w:val="0019768C"/>
    <w:rsid w:val="00211B1E"/>
    <w:rsid w:val="00345F7B"/>
    <w:rsid w:val="00355C5A"/>
    <w:rsid w:val="00401726"/>
    <w:rsid w:val="00470BF3"/>
    <w:rsid w:val="0048173B"/>
    <w:rsid w:val="00482B5F"/>
    <w:rsid w:val="0048507C"/>
    <w:rsid w:val="00501BF9"/>
    <w:rsid w:val="00591462"/>
    <w:rsid w:val="005A6396"/>
    <w:rsid w:val="00673CE9"/>
    <w:rsid w:val="006D69A7"/>
    <w:rsid w:val="00766DFF"/>
    <w:rsid w:val="007D54E6"/>
    <w:rsid w:val="00801716"/>
    <w:rsid w:val="008E30DC"/>
    <w:rsid w:val="009A28DB"/>
    <w:rsid w:val="00A35578"/>
    <w:rsid w:val="00A63F2C"/>
    <w:rsid w:val="00A85F93"/>
    <w:rsid w:val="00A866A8"/>
    <w:rsid w:val="00AF1FC5"/>
    <w:rsid w:val="00B33907"/>
    <w:rsid w:val="00B53A14"/>
    <w:rsid w:val="00B71A24"/>
    <w:rsid w:val="00C115C1"/>
    <w:rsid w:val="00C15D09"/>
    <w:rsid w:val="00C3333A"/>
    <w:rsid w:val="00C71F81"/>
    <w:rsid w:val="00C755F2"/>
    <w:rsid w:val="00CA4174"/>
    <w:rsid w:val="00CA55ED"/>
    <w:rsid w:val="00D065B3"/>
    <w:rsid w:val="00D35D27"/>
    <w:rsid w:val="00D375B9"/>
    <w:rsid w:val="00D82D2E"/>
    <w:rsid w:val="00DE7252"/>
    <w:rsid w:val="00DF762E"/>
    <w:rsid w:val="00EA6AF9"/>
    <w:rsid w:val="00ED34F6"/>
    <w:rsid w:val="00EF3276"/>
    <w:rsid w:val="00F252E0"/>
    <w:rsid w:val="00F870D8"/>
    <w:rsid w:val="00FC1B5D"/>
    <w:rsid w:val="00FD1DF3"/>
    <w:rsid w:val="00FF42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E30F142"/>
  <w15:chartTrackingRefBased/>
  <w15:docId w15:val="{184C3243-31B0-4FA9-ACB2-9A2B8F3B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1" w:qFormat="1"/>
    <w:lsdException w:name="annotation text" w:semiHidden="1"/>
    <w:lsdException w:name="index heading" w:semiHidden="1"/>
    <w:lsdException w:name="caption" w:semiHidden="1" w:qFormat="1"/>
    <w:lsdException w:name="table of figures" w:semiHidden="1"/>
    <w:lsdException w:name="envelope address" w:semiHidden="1"/>
    <w:lsdException w:name="envelope return" w:semiHidden="1"/>
    <w:lsdException w:name="annotation reference" w:semiHidden="1"/>
    <w:lsdException w:name="line number" w:semiHidden="1"/>
    <w:lsdException w:name="page number" w:semiHidden="1"/>
    <w:lsdException w:name="table of authorities" w:semiHidden="1"/>
    <w:lsdException w:name="macro" w:semiHidden="1"/>
    <w:lsdException w:name="toa heading" w:semiHidden="1"/>
    <w:lsdException w:name="List" w:semiHidden="1"/>
    <w:lsdException w:name="List Bullet" w:uiPriority="1" w:qFormat="1"/>
    <w:lsdException w:name="List Number" w:uiPriority="1" w:qFormat="1"/>
    <w:lsdException w:name="List 2" w:semiHidden="1"/>
    <w:lsdException w:name="List 3" w:semiHidden="1"/>
    <w:lsdException w:name="List 4" w:semiHidden="1"/>
    <w:lsdException w:name="List 5" w:semiHidden="1"/>
    <w:lsdException w:name="List Bullet 2" w:uiPriority="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uiPriority="1" w:unhideWhenUsed="1"/>
    <w:lsdException w:name="Body Text" w:uiPriority="1" w:qFormat="1"/>
    <w:lsdException w:name="Body Text Indent" w:uiPriority="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99"/>
    <w:semiHidden/>
    <w:qFormat/>
    <w:rsid w:val="00A63F2C"/>
  </w:style>
  <w:style w:type="paragraph" w:styleId="Heading1">
    <w:name w:val="heading 1"/>
    <w:next w:val="BodyText"/>
    <w:link w:val="Heading1Char"/>
    <w:qFormat/>
    <w:rsid w:val="00D82D2E"/>
    <w:pPr>
      <w:keepNext/>
      <w:keepLines/>
      <w:spacing w:before="480" w:after="480" w:line="240" w:lineRule="auto"/>
      <w:outlineLvl w:val="0"/>
    </w:pPr>
    <w:rPr>
      <w:rFonts w:asciiTheme="majorHAnsi" w:eastAsiaTheme="majorEastAsia" w:hAnsiTheme="majorHAnsi" w:cstheme="majorBidi"/>
      <w:b/>
      <w:color w:val="00513F" w:themeColor="accent1" w:themeShade="BF"/>
      <w:sz w:val="48"/>
      <w:szCs w:val="32"/>
    </w:rPr>
  </w:style>
  <w:style w:type="paragraph" w:styleId="Heading2">
    <w:name w:val="heading 2"/>
    <w:basedOn w:val="BodyText"/>
    <w:next w:val="BodyText"/>
    <w:link w:val="Heading2Char"/>
    <w:qFormat/>
    <w:rsid w:val="00766DFF"/>
    <w:pPr>
      <w:keepNext/>
      <w:keepLines/>
      <w:spacing w:before="480"/>
      <w:outlineLvl w:val="1"/>
    </w:pPr>
    <w:rPr>
      <w:rFonts w:asciiTheme="majorHAnsi" w:eastAsiaTheme="majorEastAsia" w:hAnsiTheme="majorHAnsi" w:cstheme="majorBidi"/>
      <w:b/>
      <w:sz w:val="32"/>
      <w:szCs w:val="26"/>
    </w:rPr>
  </w:style>
  <w:style w:type="paragraph" w:styleId="Heading3">
    <w:name w:val="heading 3"/>
    <w:basedOn w:val="BodyText"/>
    <w:next w:val="BodyText"/>
    <w:link w:val="Heading3Char"/>
    <w:qFormat/>
    <w:rsid w:val="00673CE9"/>
    <w:pPr>
      <w:keepNext/>
      <w:keepLines/>
      <w:spacing w:before="240" w:after="0"/>
      <w:outlineLvl w:val="2"/>
    </w:pPr>
    <w:rPr>
      <w:rFonts w:asciiTheme="majorHAnsi" w:eastAsiaTheme="majorEastAsia" w:hAnsiTheme="majorHAnsi" w:cstheme="majorBidi"/>
      <w:b/>
      <w:szCs w:val="24"/>
    </w:rPr>
  </w:style>
  <w:style w:type="paragraph" w:styleId="Heading4">
    <w:name w:val="heading 4"/>
    <w:basedOn w:val="BodyText"/>
    <w:next w:val="BodyText"/>
    <w:link w:val="Heading4Char"/>
    <w:qFormat/>
    <w:rsid w:val="00673CE9"/>
    <w:pPr>
      <w:keepNext/>
      <w:keepLines/>
      <w:spacing w:before="2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6D69A7"/>
    <w:pPr>
      <w:spacing w:after="240" w:line="240" w:lineRule="auto"/>
    </w:pPr>
    <w:rPr>
      <w:sz w:val="24"/>
    </w:rPr>
  </w:style>
  <w:style w:type="character" w:customStyle="1" w:styleId="BodyTextChar">
    <w:name w:val="Body Text Char"/>
    <w:basedOn w:val="DefaultParagraphFont"/>
    <w:link w:val="BodyText"/>
    <w:uiPriority w:val="1"/>
    <w:rsid w:val="006D69A7"/>
    <w:rPr>
      <w:sz w:val="24"/>
    </w:rPr>
  </w:style>
  <w:style w:type="paragraph" w:styleId="Title">
    <w:name w:val="Title"/>
    <w:basedOn w:val="BodyText"/>
    <w:next w:val="BodyText"/>
    <w:link w:val="TitleChar"/>
    <w:uiPriority w:val="99"/>
    <w:semiHidden/>
    <w:qFormat/>
    <w:rsid w:val="00D82D2E"/>
    <w:pPr>
      <w:spacing w:after="0"/>
      <w:contextualSpacing/>
    </w:pPr>
    <w:rPr>
      <w:rFonts w:asciiTheme="majorHAnsi" w:eastAsiaTheme="majorEastAsia" w:hAnsiTheme="majorHAnsi" w:cstheme="majorBidi"/>
      <w:b/>
      <w:color w:val="214A35"/>
      <w:sz w:val="68"/>
      <w:szCs w:val="56"/>
    </w:rPr>
  </w:style>
  <w:style w:type="character" w:customStyle="1" w:styleId="TitleChar">
    <w:name w:val="Title Char"/>
    <w:basedOn w:val="DefaultParagraphFont"/>
    <w:link w:val="Title"/>
    <w:uiPriority w:val="99"/>
    <w:semiHidden/>
    <w:rsid w:val="00D82D2E"/>
    <w:rPr>
      <w:rFonts w:asciiTheme="majorHAnsi" w:eastAsiaTheme="majorEastAsia" w:hAnsiTheme="majorHAnsi" w:cstheme="majorBidi"/>
      <w:b/>
      <w:color w:val="214A35"/>
      <w:sz w:val="68"/>
      <w:szCs w:val="56"/>
    </w:rPr>
  </w:style>
  <w:style w:type="paragraph" w:styleId="Subtitle">
    <w:name w:val="Subtitle"/>
    <w:basedOn w:val="BodyText"/>
    <w:next w:val="BodyText"/>
    <w:link w:val="SubtitleChar"/>
    <w:uiPriority w:val="99"/>
    <w:semiHidden/>
    <w:qFormat/>
    <w:rsid w:val="00D82D2E"/>
    <w:pPr>
      <w:numPr>
        <w:ilvl w:val="1"/>
      </w:numPr>
      <w:spacing w:after="480"/>
    </w:pPr>
    <w:rPr>
      <w:rFonts w:eastAsiaTheme="minorEastAsia"/>
      <w:b/>
      <w:color w:val="214A35"/>
      <w:sz w:val="48"/>
    </w:rPr>
  </w:style>
  <w:style w:type="character" w:customStyle="1" w:styleId="SubtitleChar">
    <w:name w:val="Subtitle Char"/>
    <w:basedOn w:val="DefaultParagraphFont"/>
    <w:link w:val="Subtitle"/>
    <w:uiPriority w:val="99"/>
    <w:semiHidden/>
    <w:rsid w:val="00D82D2E"/>
    <w:rPr>
      <w:rFonts w:eastAsiaTheme="minorEastAsia"/>
      <w:b/>
      <w:color w:val="214A35"/>
      <w:sz w:val="48"/>
    </w:rPr>
  </w:style>
  <w:style w:type="paragraph" w:styleId="Date">
    <w:name w:val="Date"/>
    <w:basedOn w:val="BodyText"/>
    <w:next w:val="BodyText"/>
    <w:link w:val="DateChar"/>
    <w:uiPriority w:val="99"/>
    <w:semiHidden/>
    <w:rsid w:val="00EA6AF9"/>
    <w:pPr>
      <w:spacing w:after="0"/>
    </w:pPr>
  </w:style>
  <w:style w:type="character" w:customStyle="1" w:styleId="DateChar">
    <w:name w:val="Date Char"/>
    <w:basedOn w:val="DefaultParagraphFont"/>
    <w:link w:val="Date"/>
    <w:uiPriority w:val="99"/>
    <w:semiHidden/>
    <w:rsid w:val="009A28DB"/>
    <w:rPr>
      <w:sz w:val="24"/>
    </w:rPr>
  </w:style>
  <w:style w:type="paragraph" w:styleId="Header">
    <w:name w:val="header"/>
    <w:basedOn w:val="BodyText"/>
    <w:link w:val="HeaderChar"/>
    <w:uiPriority w:val="99"/>
    <w:semiHidden/>
    <w:rsid w:val="006D69A7"/>
    <w:pPr>
      <w:spacing w:after="0"/>
      <w:jc w:val="center"/>
    </w:pPr>
    <w:rPr>
      <w:sz w:val="18"/>
    </w:rPr>
  </w:style>
  <w:style w:type="character" w:customStyle="1" w:styleId="HeaderChar">
    <w:name w:val="Header Char"/>
    <w:basedOn w:val="DefaultParagraphFont"/>
    <w:link w:val="Header"/>
    <w:uiPriority w:val="99"/>
    <w:semiHidden/>
    <w:rsid w:val="009A28DB"/>
    <w:rPr>
      <w:sz w:val="18"/>
    </w:rPr>
  </w:style>
  <w:style w:type="paragraph" w:styleId="Footer">
    <w:name w:val="footer"/>
    <w:basedOn w:val="BodyText"/>
    <w:link w:val="FooterChar"/>
    <w:uiPriority w:val="99"/>
    <w:semiHidden/>
    <w:rsid w:val="006D69A7"/>
    <w:pPr>
      <w:spacing w:after="0"/>
      <w:jc w:val="center"/>
    </w:pPr>
    <w:rPr>
      <w:b/>
    </w:rPr>
  </w:style>
  <w:style w:type="character" w:customStyle="1" w:styleId="FooterChar">
    <w:name w:val="Footer Char"/>
    <w:basedOn w:val="DefaultParagraphFont"/>
    <w:link w:val="Footer"/>
    <w:uiPriority w:val="99"/>
    <w:semiHidden/>
    <w:rsid w:val="009A28DB"/>
    <w:rPr>
      <w:b/>
      <w:sz w:val="24"/>
    </w:rPr>
  </w:style>
  <w:style w:type="character" w:customStyle="1" w:styleId="Heading1Char">
    <w:name w:val="Heading 1 Char"/>
    <w:basedOn w:val="DefaultParagraphFont"/>
    <w:link w:val="Heading1"/>
    <w:rsid w:val="00D82D2E"/>
    <w:rPr>
      <w:rFonts w:asciiTheme="majorHAnsi" w:eastAsiaTheme="majorEastAsia" w:hAnsiTheme="majorHAnsi" w:cstheme="majorBidi"/>
      <w:b/>
      <w:color w:val="00513F" w:themeColor="accent1" w:themeShade="BF"/>
      <w:sz w:val="48"/>
      <w:szCs w:val="32"/>
    </w:rPr>
  </w:style>
  <w:style w:type="paragraph" w:styleId="TOCHeading">
    <w:name w:val="TOC Heading"/>
    <w:basedOn w:val="Heading1"/>
    <w:next w:val="BodyText"/>
    <w:uiPriority w:val="99"/>
    <w:semiHidden/>
    <w:qFormat/>
    <w:rsid w:val="00673CE9"/>
    <w:pPr>
      <w:outlineLvl w:val="9"/>
    </w:pPr>
  </w:style>
  <w:style w:type="paragraph" w:styleId="TOC1">
    <w:name w:val="toc 1"/>
    <w:basedOn w:val="BodyText"/>
    <w:next w:val="BodyText"/>
    <w:uiPriority w:val="99"/>
    <w:semiHidden/>
    <w:rsid w:val="000A320E"/>
    <w:pPr>
      <w:keepNext/>
      <w:keepLines/>
      <w:spacing w:before="240" w:after="40"/>
    </w:pPr>
    <w:rPr>
      <w:b/>
    </w:rPr>
  </w:style>
  <w:style w:type="paragraph" w:styleId="TOC2">
    <w:name w:val="toc 2"/>
    <w:basedOn w:val="BodyText"/>
    <w:next w:val="BodyText"/>
    <w:uiPriority w:val="99"/>
    <w:semiHidden/>
    <w:rsid w:val="00673CE9"/>
    <w:pPr>
      <w:keepLines/>
      <w:spacing w:after="0"/>
      <w:ind w:left="454"/>
    </w:pPr>
  </w:style>
  <w:style w:type="paragraph" w:styleId="TOC3">
    <w:name w:val="toc 3"/>
    <w:basedOn w:val="BodyText"/>
    <w:next w:val="BodyText"/>
    <w:uiPriority w:val="99"/>
    <w:semiHidden/>
    <w:rsid w:val="00673CE9"/>
    <w:pPr>
      <w:spacing w:after="0"/>
      <w:ind w:left="907"/>
    </w:pPr>
  </w:style>
  <w:style w:type="character" w:customStyle="1" w:styleId="Heading2Char">
    <w:name w:val="Heading 2 Char"/>
    <w:basedOn w:val="DefaultParagraphFont"/>
    <w:link w:val="Heading2"/>
    <w:rsid w:val="00766DFF"/>
    <w:rPr>
      <w:rFonts w:asciiTheme="majorHAnsi" w:eastAsiaTheme="majorEastAsia" w:hAnsiTheme="majorHAnsi" w:cstheme="majorBidi"/>
      <w:b/>
      <w:sz w:val="32"/>
      <w:szCs w:val="26"/>
    </w:rPr>
  </w:style>
  <w:style w:type="character" w:customStyle="1" w:styleId="Heading3Char">
    <w:name w:val="Heading 3 Char"/>
    <w:basedOn w:val="DefaultParagraphFont"/>
    <w:link w:val="Heading3"/>
    <w:rsid w:val="00673CE9"/>
    <w:rPr>
      <w:rFonts w:asciiTheme="majorHAnsi" w:eastAsiaTheme="majorEastAsia" w:hAnsiTheme="majorHAnsi" w:cstheme="majorBidi"/>
      <w:b/>
      <w:sz w:val="24"/>
      <w:szCs w:val="24"/>
    </w:rPr>
  </w:style>
  <w:style w:type="character" w:customStyle="1" w:styleId="Heading4Char">
    <w:name w:val="Heading 4 Char"/>
    <w:basedOn w:val="DefaultParagraphFont"/>
    <w:link w:val="Heading4"/>
    <w:rsid w:val="00673CE9"/>
    <w:rPr>
      <w:rFonts w:asciiTheme="majorHAnsi" w:eastAsiaTheme="majorEastAsia" w:hAnsiTheme="majorHAnsi" w:cstheme="majorBidi"/>
      <w:i/>
      <w:iCs/>
      <w:sz w:val="24"/>
    </w:rPr>
  </w:style>
  <w:style w:type="paragraph" w:styleId="ListBullet">
    <w:name w:val="List Bullet"/>
    <w:basedOn w:val="BodyText"/>
    <w:uiPriority w:val="1"/>
    <w:qFormat/>
    <w:rsid w:val="00673CE9"/>
    <w:pPr>
      <w:numPr>
        <w:numId w:val="1"/>
      </w:numPr>
      <w:contextualSpacing/>
    </w:pPr>
  </w:style>
  <w:style w:type="paragraph" w:styleId="ListBullet2">
    <w:name w:val="List Bullet 2"/>
    <w:basedOn w:val="BodyText"/>
    <w:uiPriority w:val="1"/>
    <w:qFormat/>
    <w:rsid w:val="000A320E"/>
    <w:pPr>
      <w:numPr>
        <w:numId w:val="2"/>
      </w:numPr>
      <w:tabs>
        <w:tab w:val="left" w:pos="720"/>
      </w:tabs>
      <w:contextualSpacing/>
    </w:pPr>
  </w:style>
  <w:style w:type="paragraph" w:styleId="BodyTextIndent">
    <w:name w:val="Body Text Indent"/>
    <w:basedOn w:val="BodyText"/>
    <w:link w:val="BodyTextIndentChar"/>
    <w:uiPriority w:val="1"/>
    <w:qFormat/>
    <w:rsid w:val="00120891"/>
    <w:pPr>
      <w:ind w:left="357"/>
    </w:pPr>
  </w:style>
  <w:style w:type="character" w:customStyle="1" w:styleId="BodyTextIndentChar">
    <w:name w:val="Body Text Indent Char"/>
    <w:basedOn w:val="DefaultParagraphFont"/>
    <w:link w:val="BodyTextIndent"/>
    <w:uiPriority w:val="1"/>
    <w:rsid w:val="00120891"/>
    <w:rPr>
      <w:sz w:val="24"/>
    </w:rPr>
  </w:style>
  <w:style w:type="paragraph" w:styleId="ListNumber">
    <w:name w:val="List Number"/>
    <w:basedOn w:val="BodyText"/>
    <w:uiPriority w:val="1"/>
    <w:qFormat/>
    <w:rsid w:val="00120891"/>
    <w:pPr>
      <w:numPr>
        <w:numId w:val="3"/>
      </w:numPr>
      <w:ind w:left="357" w:hanging="357"/>
    </w:pPr>
  </w:style>
  <w:style w:type="paragraph" w:customStyle="1" w:styleId="EmphasisHeading">
    <w:name w:val="Emphasis Heading"/>
    <w:basedOn w:val="BodyText"/>
    <w:uiPriority w:val="1"/>
    <w:qFormat/>
    <w:rsid w:val="00211B1E"/>
    <w:pPr>
      <w:keepNext/>
      <w:keepLines/>
      <w:pBdr>
        <w:top w:val="single" w:sz="48" w:space="12" w:color="EEF3DA"/>
        <w:left w:val="single" w:sz="48" w:space="12" w:color="EEF3DA"/>
        <w:bottom w:val="single" w:sz="48" w:space="12" w:color="EEF3DA"/>
        <w:right w:val="single" w:sz="48" w:space="12" w:color="EEF3DA"/>
      </w:pBdr>
      <w:shd w:val="clear" w:color="auto" w:fill="EEF3DA"/>
      <w:ind w:left="340" w:right="340"/>
    </w:pPr>
    <w:rPr>
      <w:b/>
    </w:rPr>
  </w:style>
  <w:style w:type="paragraph" w:customStyle="1" w:styleId="EmphasisText">
    <w:name w:val="Emphasis Text"/>
    <w:basedOn w:val="EmphasisHeading"/>
    <w:uiPriority w:val="1"/>
    <w:qFormat/>
    <w:rsid w:val="00211B1E"/>
    <w:pPr>
      <w:keepNext w:val="0"/>
    </w:pPr>
    <w:rPr>
      <w:b w:val="0"/>
    </w:rPr>
  </w:style>
  <w:style w:type="paragraph" w:customStyle="1" w:styleId="TableText">
    <w:name w:val="Table Text"/>
    <w:basedOn w:val="BodyText"/>
    <w:uiPriority w:val="2"/>
    <w:qFormat/>
    <w:rsid w:val="00CA55ED"/>
    <w:pPr>
      <w:spacing w:after="0"/>
    </w:pPr>
  </w:style>
  <w:style w:type="character" w:styleId="Hyperlink">
    <w:name w:val="Hyperlink"/>
    <w:basedOn w:val="DefaultParagraphFont"/>
    <w:uiPriority w:val="99"/>
    <w:qFormat/>
    <w:rsid w:val="00C15D09"/>
    <w:rPr>
      <w:color w:val="006D55" w:themeColor="accent1"/>
      <w:u w:val="dotted" w:color="006D55" w:themeColor="accent1"/>
    </w:rPr>
  </w:style>
  <w:style w:type="table" w:styleId="TableGrid">
    <w:name w:val="Table Grid"/>
    <w:aliases w:val="LAA table for text - green"/>
    <w:basedOn w:val="TableNormal"/>
    <w:uiPriority w:val="39"/>
    <w:rsid w:val="00CA4174"/>
    <w:pPr>
      <w:spacing w:after="0" w:line="240" w:lineRule="auto"/>
    </w:pPr>
    <w:rPr>
      <w:sz w:val="24"/>
    </w:rPr>
    <w:tblPr>
      <w:tblBorders>
        <w:top w:val="single" w:sz="8" w:space="0" w:color="006D55" w:themeColor="accent1"/>
        <w:left w:val="single" w:sz="8" w:space="0" w:color="006D55" w:themeColor="accent1"/>
        <w:bottom w:val="single" w:sz="8" w:space="0" w:color="006D55" w:themeColor="accent1"/>
        <w:right w:val="single" w:sz="8" w:space="0" w:color="006D55" w:themeColor="accent1"/>
        <w:insideH w:val="single" w:sz="8" w:space="0" w:color="006D55" w:themeColor="accent1"/>
        <w:insideV w:val="single" w:sz="8" w:space="0" w:color="006D55" w:themeColor="accent1"/>
      </w:tblBorders>
      <w:tblCellMar>
        <w:top w:w="227" w:type="dxa"/>
        <w:left w:w="227" w:type="dxa"/>
        <w:bottom w:w="227" w:type="dxa"/>
        <w:right w:w="227" w:type="dxa"/>
      </w:tblCellMar>
    </w:tblPr>
    <w:tblStylePr w:type="firstRow">
      <w:rPr>
        <w:b/>
      </w:rPr>
      <w:tblPr/>
      <w:tcPr>
        <w:tcBorders>
          <w:top w:val="single" w:sz="8" w:space="0" w:color="006D55" w:themeColor="accent1"/>
          <w:left w:val="single" w:sz="8" w:space="0" w:color="006D55" w:themeColor="accent1"/>
          <w:bottom w:val="single" w:sz="8" w:space="0" w:color="006D55" w:themeColor="accent1"/>
          <w:right w:val="single" w:sz="8" w:space="0" w:color="006D55" w:themeColor="accent1"/>
          <w:insideH w:val="single" w:sz="8" w:space="0" w:color="006D55" w:themeColor="accent1"/>
          <w:insideV w:val="single" w:sz="8" w:space="0" w:color="006D55" w:themeColor="accent1"/>
          <w:tl2br w:val="nil"/>
          <w:tr2bl w:val="nil"/>
        </w:tcBorders>
        <w:shd w:val="clear" w:color="auto" w:fill="AFCF46"/>
      </w:tcPr>
    </w:tblStylePr>
    <w:tblStylePr w:type="firstCol">
      <w:rPr>
        <w:b/>
      </w:rPr>
    </w:tblStylePr>
  </w:style>
  <w:style w:type="character" w:styleId="UnresolvedMention">
    <w:name w:val="Unresolved Mention"/>
    <w:basedOn w:val="DefaultParagraphFont"/>
    <w:uiPriority w:val="99"/>
    <w:semiHidden/>
    <w:rsid w:val="009A28DB"/>
    <w:rPr>
      <w:color w:val="605E5C"/>
      <w:shd w:val="clear" w:color="auto" w:fill="E1DFDD"/>
    </w:rPr>
  </w:style>
  <w:style w:type="table" w:customStyle="1" w:styleId="LAAtablefornumbers-green">
    <w:name w:val="LAA table for numbers - green"/>
    <w:basedOn w:val="TableGrid"/>
    <w:uiPriority w:val="99"/>
    <w:rsid w:val="009A28DB"/>
    <w:tblPr>
      <w:tblCellMar>
        <w:top w:w="57" w:type="dxa"/>
        <w:left w:w="57" w:type="dxa"/>
        <w:bottom w:w="57" w:type="dxa"/>
        <w:right w:w="57" w:type="dxa"/>
      </w:tblCellMar>
    </w:tblPr>
    <w:tblStylePr w:type="firstRow">
      <w:rPr>
        <w:b/>
      </w:rPr>
      <w:tblPr/>
      <w:tcPr>
        <w:tcBorders>
          <w:top w:val="single" w:sz="8" w:space="0" w:color="006D55" w:themeColor="accent1"/>
          <w:left w:val="single" w:sz="8" w:space="0" w:color="006D55" w:themeColor="accent1"/>
          <w:bottom w:val="single" w:sz="8" w:space="0" w:color="006D55" w:themeColor="accent1"/>
          <w:right w:val="single" w:sz="8" w:space="0" w:color="006D55" w:themeColor="accent1"/>
          <w:insideH w:val="single" w:sz="8" w:space="0" w:color="006D55" w:themeColor="accent1"/>
          <w:insideV w:val="single" w:sz="8" w:space="0" w:color="006D55" w:themeColor="accent1"/>
          <w:tl2br w:val="nil"/>
          <w:tr2bl w:val="nil"/>
        </w:tcBorders>
        <w:shd w:val="clear" w:color="auto" w:fill="AFCF46"/>
      </w:tcPr>
    </w:tblStylePr>
    <w:tblStylePr w:type="firstCol">
      <w:rPr>
        <w:b/>
      </w:rPr>
    </w:tblStylePr>
  </w:style>
  <w:style w:type="paragraph" w:styleId="FootnoteText">
    <w:name w:val="footnote text"/>
    <w:basedOn w:val="BodyText"/>
    <w:link w:val="FootnoteTextChar"/>
    <w:uiPriority w:val="1"/>
    <w:qFormat/>
    <w:rsid w:val="009A28DB"/>
    <w:pPr>
      <w:keepLines/>
      <w:spacing w:after="0"/>
      <w:ind w:left="357" w:hanging="357"/>
    </w:pPr>
    <w:rPr>
      <w:sz w:val="22"/>
      <w:szCs w:val="20"/>
    </w:rPr>
  </w:style>
  <w:style w:type="character" w:customStyle="1" w:styleId="FootnoteTextChar">
    <w:name w:val="Footnote Text Char"/>
    <w:basedOn w:val="DefaultParagraphFont"/>
    <w:link w:val="FootnoteText"/>
    <w:uiPriority w:val="1"/>
    <w:rsid w:val="009A28DB"/>
    <w:rPr>
      <w:szCs w:val="20"/>
    </w:rPr>
  </w:style>
  <w:style w:type="character" w:styleId="FootnoteReference">
    <w:name w:val="footnote reference"/>
    <w:uiPriority w:val="99"/>
    <w:semiHidden/>
    <w:rsid w:val="009A28DB"/>
    <w:rPr>
      <w:vertAlign w:val="superscript"/>
    </w:rPr>
  </w:style>
  <w:style w:type="paragraph" w:styleId="EndnoteText">
    <w:name w:val="endnote text"/>
    <w:basedOn w:val="FootnoteText"/>
    <w:link w:val="EndnoteTextChar"/>
    <w:uiPriority w:val="99"/>
    <w:semiHidden/>
    <w:rsid w:val="009A28DB"/>
    <w:rPr>
      <w:sz w:val="20"/>
    </w:rPr>
  </w:style>
  <w:style w:type="character" w:customStyle="1" w:styleId="EndnoteTextChar">
    <w:name w:val="Endnote Text Char"/>
    <w:basedOn w:val="DefaultParagraphFont"/>
    <w:link w:val="EndnoteText"/>
    <w:uiPriority w:val="99"/>
    <w:semiHidden/>
    <w:rsid w:val="009A28DB"/>
    <w:rPr>
      <w:sz w:val="20"/>
      <w:szCs w:val="20"/>
    </w:rPr>
  </w:style>
  <w:style w:type="character" w:styleId="EndnoteReference">
    <w:name w:val="endnote reference"/>
    <w:uiPriority w:val="99"/>
    <w:semiHidden/>
    <w:rsid w:val="009A28DB"/>
    <w:rPr>
      <w:vertAlign w:val="superscript"/>
    </w:rPr>
  </w:style>
  <w:style w:type="character" w:styleId="FollowedHyperlink">
    <w:name w:val="FollowedHyperlink"/>
    <w:basedOn w:val="Hyperlink"/>
    <w:uiPriority w:val="99"/>
    <w:semiHidden/>
    <w:rsid w:val="00C15D09"/>
    <w:rPr>
      <w:color w:val="006D55" w:themeColor="accent1"/>
      <w:u w:val="dotted" w:color="006D5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Legal Aid Agency - green">
      <a:dk1>
        <a:sysClr val="windowText" lastClr="000000"/>
      </a:dk1>
      <a:lt1>
        <a:sysClr val="window" lastClr="FFFFFF"/>
      </a:lt1>
      <a:dk2>
        <a:srgbClr val="000000"/>
      </a:dk2>
      <a:lt2>
        <a:srgbClr val="FFFFFF"/>
      </a:lt2>
      <a:accent1>
        <a:srgbClr val="006D55"/>
      </a:accent1>
      <a:accent2>
        <a:srgbClr val="565B96"/>
      </a:accent2>
      <a:accent3>
        <a:srgbClr val="EE7127"/>
      </a:accent3>
      <a:accent4>
        <a:srgbClr val="A0A5B4"/>
      </a:accent4>
      <a:accent5>
        <a:srgbClr val="00A5A1"/>
      </a:accent5>
      <a:accent6>
        <a:srgbClr val="D0333A"/>
      </a:accent6>
      <a:hlink>
        <a:srgbClr val="565B96"/>
      </a:hlink>
      <a:folHlink>
        <a:srgbClr val="565B96"/>
      </a:folHlink>
    </a:clrScheme>
    <a:fontScheme name="Legal Aid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2B547-A435-4FFB-9517-BAE924023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332</Words>
  <Characters>1761</Characters>
  <Application>Microsoft Office Word</Application>
  <DocSecurity>0</DocSecurity>
  <Lines>70</Lines>
  <Paragraphs>52</Paragraphs>
  <ScaleCrop>false</ScaleCrop>
  <HeadingPairs>
    <vt:vector size="2" baseType="variant">
      <vt:variant>
        <vt:lpstr>Title</vt:lpstr>
      </vt:variant>
      <vt:variant>
        <vt:i4>1</vt:i4>
      </vt:variant>
    </vt:vector>
  </HeadingPairs>
  <TitlesOfParts>
    <vt:vector size="1" baseType="lpstr">
      <vt:lpstr>[Title]</vt:lpstr>
    </vt:vector>
  </TitlesOfParts>
  <Manager>Legal Aid Agency</Manager>
  <Company>Legal Aid Agency</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to Sign into Legal Aid Services – Third Party (External ID checks)</dc:title>
  <dc:subject>[Subject or description]</dc:subject>
  <dc:creator>Ford, Karl (LAA) | He/His</dc:creator>
  <cp:keywords>[Key words separated by commas]</cp:keywords>
  <dc:description/>
  <cp:lastModifiedBy>Drew, Richard (LAA)</cp:lastModifiedBy>
  <cp:revision>15</cp:revision>
  <dcterms:created xsi:type="dcterms:W3CDTF">2026-02-03T11:06:00Z</dcterms:created>
  <dcterms:modified xsi:type="dcterms:W3CDTF">2026-02-03T15:51:00Z</dcterms:modified>
</cp:coreProperties>
</file>