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1CEF" w14:textId="1E9C7E00" w:rsidR="00C779E8" w:rsidRDefault="00C779E8"/>
    <w:p w14:paraId="5913B3D2" w14:textId="142C5357" w:rsidR="00C779E8" w:rsidRDefault="00C21A6A">
      <w:r>
        <w:rPr>
          <w:noProof/>
        </w:rPr>
        <w:drawing>
          <wp:inline distT="0" distB="0" distL="0" distR="0" wp14:anchorId="0385E50F" wp14:editId="7161DCB7">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9D0A6AE" w14:textId="77777777" w:rsidR="0097115E" w:rsidRDefault="0097115E"/>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E3101A" w14:paraId="18D34332" w14:textId="77777777">
        <w:trPr>
          <w:cantSplit/>
          <w:trHeight w:val="659"/>
        </w:trPr>
        <w:tc>
          <w:tcPr>
            <w:tcW w:w="9356" w:type="dxa"/>
          </w:tcPr>
          <w:p w14:paraId="63E66590" w14:textId="622044E4" w:rsidR="00C779E8" w:rsidRPr="00E3101A" w:rsidRDefault="00C779E8">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C779E8" w:rsidRPr="00E3101A" w14:paraId="64FDC2E7" w14:textId="77777777">
        <w:trPr>
          <w:cantSplit/>
          <w:trHeight w:val="374"/>
        </w:trPr>
        <w:tc>
          <w:tcPr>
            <w:tcW w:w="9356" w:type="dxa"/>
          </w:tcPr>
          <w:p w14:paraId="7BC58EA1" w14:textId="441D73BC" w:rsidR="00C779E8" w:rsidRPr="00E3101A" w:rsidRDefault="00C779E8" w:rsidP="00D25177">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sidR="00B50A31">
              <w:rPr>
                <w:rFonts w:ascii="Arial" w:hAnsi="Arial" w:cs="Arial"/>
                <w:b/>
                <w:color w:val="000000"/>
                <w:szCs w:val="22"/>
              </w:rPr>
              <w:t>Mr James Blackwell LLB (Hons) PGDip, Solicitor</w:t>
            </w:r>
          </w:p>
        </w:tc>
      </w:tr>
      <w:tr w:rsidR="00C779E8" w:rsidRPr="00E3101A" w14:paraId="6AD3D6C3" w14:textId="77777777">
        <w:trPr>
          <w:cantSplit/>
          <w:trHeight w:val="357"/>
        </w:trPr>
        <w:tc>
          <w:tcPr>
            <w:tcW w:w="9356" w:type="dxa"/>
          </w:tcPr>
          <w:p w14:paraId="762B010A" w14:textId="77777777" w:rsidR="00C779E8" w:rsidRPr="00E3101A" w:rsidRDefault="00C779E8">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C779E8" w:rsidRPr="00E3101A" w14:paraId="2D9F2D92" w14:textId="77777777" w:rsidTr="00D25177">
        <w:trPr>
          <w:cantSplit/>
          <w:trHeight w:val="434"/>
        </w:trPr>
        <w:tc>
          <w:tcPr>
            <w:tcW w:w="9356" w:type="dxa"/>
          </w:tcPr>
          <w:p w14:paraId="5BE2FA0A" w14:textId="7FF7F383" w:rsidR="00C779E8" w:rsidRPr="00E3101A" w:rsidRDefault="00C779E8">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2D1314">
              <w:rPr>
                <w:rFonts w:ascii="Arial" w:hAnsi="Arial" w:cs="Arial"/>
                <w:b/>
                <w:color w:val="000000"/>
                <w:sz w:val="16"/>
                <w:szCs w:val="16"/>
              </w:rPr>
              <w:t>06 January 2026</w:t>
            </w:r>
          </w:p>
        </w:tc>
      </w:tr>
    </w:tbl>
    <w:p w14:paraId="4EA40F02" w14:textId="77777777" w:rsidR="00C779E8" w:rsidRPr="00E3101A" w:rsidRDefault="00C779E8">
      <w:pPr>
        <w:rPr>
          <w:rFonts w:ascii="Arial" w:hAnsi="Arial" w:cs="Arial"/>
          <w:sz w:val="18"/>
          <w:szCs w:val="18"/>
        </w:rPr>
      </w:pPr>
    </w:p>
    <w:tbl>
      <w:tblPr>
        <w:tblW w:w="9520" w:type="dxa"/>
        <w:tblLayout w:type="fixed"/>
        <w:tblLook w:val="0000" w:firstRow="0" w:lastRow="0" w:firstColumn="0" w:lastColumn="0" w:noHBand="0" w:noVBand="0"/>
      </w:tblPr>
      <w:tblGrid>
        <w:gridCol w:w="9520"/>
      </w:tblGrid>
      <w:tr w:rsidR="00C779E8" w:rsidRPr="00A61FBF" w14:paraId="6BD57B41" w14:textId="77777777" w:rsidTr="00D81CF1">
        <w:tc>
          <w:tcPr>
            <w:tcW w:w="9520" w:type="dxa"/>
          </w:tcPr>
          <w:p w14:paraId="2E11617B" w14:textId="487518D1" w:rsidR="00C779E8" w:rsidRPr="00A61FBF" w:rsidRDefault="00901CA3">
            <w:pPr>
              <w:spacing w:after="60"/>
              <w:rPr>
                <w:rFonts w:ascii="Arial" w:hAnsi="Arial" w:cs="Arial"/>
                <w:b/>
                <w:color w:val="000000"/>
                <w:sz w:val="24"/>
                <w:szCs w:val="24"/>
              </w:rPr>
            </w:pPr>
            <w:r w:rsidRPr="00A61FBF">
              <w:rPr>
                <w:rFonts w:ascii="Arial" w:hAnsi="Arial" w:cs="Arial"/>
                <w:b/>
                <w:color w:val="000000"/>
                <w:sz w:val="24"/>
                <w:szCs w:val="24"/>
              </w:rPr>
              <w:t>ROW/</w:t>
            </w:r>
            <w:r w:rsidR="00E154E0" w:rsidRPr="00A61FBF">
              <w:rPr>
                <w:rFonts w:ascii="Arial" w:hAnsi="Arial" w:cs="Arial"/>
                <w:b/>
                <w:color w:val="000000"/>
                <w:sz w:val="24"/>
                <w:szCs w:val="24"/>
              </w:rPr>
              <w:t>33</w:t>
            </w:r>
            <w:r w:rsidR="002535B0">
              <w:rPr>
                <w:rFonts w:ascii="Arial" w:hAnsi="Arial" w:cs="Arial"/>
                <w:b/>
                <w:color w:val="000000"/>
                <w:sz w:val="24"/>
                <w:szCs w:val="24"/>
              </w:rPr>
              <w:t>71296</w:t>
            </w:r>
            <w:r w:rsidR="00527E7D">
              <w:rPr>
                <w:rFonts w:ascii="Arial" w:hAnsi="Arial" w:cs="Arial"/>
                <w:b/>
                <w:color w:val="000000"/>
                <w:sz w:val="24"/>
                <w:szCs w:val="24"/>
              </w:rPr>
              <w:br/>
            </w:r>
            <w:r w:rsidR="00C779E8" w:rsidRPr="00A61FBF">
              <w:rPr>
                <w:rFonts w:ascii="Arial" w:hAnsi="Arial" w:cs="Arial"/>
                <w:b/>
                <w:color w:val="000000"/>
                <w:sz w:val="24"/>
                <w:szCs w:val="24"/>
              </w:rPr>
              <w:t xml:space="preserve">Representation by </w:t>
            </w:r>
            <w:r w:rsidR="002535B0">
              <w:rPr>
                <w:rFonts w:ascii="Arial" w:hAnsi="Arial" w:cs="Arial"/>
                <w:b/>
                <w:color w:val="000000"/>
                <w:sz w:val="24"/>
                <w:szCs w:val="24"/>
              </w:rPr>
              <w:t xml:space="preserve">Mr </w:t>
            </w:r>
            <w:r w:rsidR="00D81CF1" w:rsidRPr="00A61FBF">
              <w:rPr>
                <w:rFonts w:ascii="Arial" w:hAnsi="Arial" w:cs="Arial"/>
                <w:b/>
                <w:color w:val="000000"/>
                <w:sz w:val="24"/>
                <w:szCs w:val="24"/>
              </w:rPr>
              <w:t>Richard Maher</w:t>
            </w:r>
            <w:r w:rsidR="00527E7D">
              <w:rPr>
                <w:rFonts w:ascii="Arial" w:hAnsi="Arial" w:cs="Arial"/>
                <w:b/>
                <w:color w:val="000000"/>
                <w:sz w:val="24"/>
                <w:szCs w:val="24"/>
              </w:rPr>
              <w:br/>
            </w:r>
            <w:r w:rsidR="00C779E8" w:rsidRPr="00A61FBF">
              <w:rPr>
                <w:rFonts w:ascii="Arial" w:hAnsi="Arial" w:cs="Arial"/>
                <w:b/>
                <w:color w:val="000000"/>
                <w:sz w:val="24"/>
                <w:szCs w:val="24"/>
              </w:rPr>
              <w:t xml:space="preserve">Application to </w:t>
            </w:r>
            <w:r w:rsidR="00D81CF1" w:rsidRPr="00A61FBF">
              <w:rPr>
                <w:rFonts w:ascii="Arial" w:hAnsi="Arial" w:cs="Arial"/>
                <w:b/>
                <w:color w:val="000000"/>
                <w:sz w:val="24"/>
                <w:szCs w:val="24"/>
              </w:rPr>
              <w:t xml:space="preserve">delete </w:t>
            </w:r>
            <w:r w:rsidR="00527E7D">
              <w:rPr>
                <w:rFonts w:ascii="Arial" w:hAnsi="Arial" w:cs="Arial"/>
                <w:b/>
                <w:color w:val="000000"/>
                <w:sz w:val="24"/>
                <w:szCs w:val="24"/>
              </w:rPr>
              <w:t>sec</w:t>
            </w:r>
            <w:r w:rsidR="00D81CF1" w:rsidRPr="00A61FBF">
              <w:rPr>
                <w:rFonts w:ascii="Arial" w:hAnsi="Arial" w:cs="Arial"/>
                <w:b/>
                <w:color w:val="000000"/>
                <w:sz w:val="24"/>
                <w:szCs w:val="24"/>
              </w:rPr>
              <w:t>tion of footpath known as Greasley Footpath No. 32</w:t>
            </w:r>
          </w:p>
        </w:tc>
      </w:tr>
      <w:tr w:rsidR="00C779E8" w:rsidRPr="00A61FBF" w14:paraId="5D59A623" w14:textId="77777777" w:rsidTr="00D81CF1">
        <w:tc>
          <w:tcPr>
            <w:tcW w:w="9520" w:type="dxa"/>
          </w:tcPr>
          <w:p w14:paraId="77E66911" w14:textId="2B36C8C7" w:rsidR="00A26887" w:rsidRPr="007D68B9" w:rsidRDefault="00C779E8" w:rsidP="00A26887">
            <w:pPr>
              <w:pStyle w:val="TBullet"/>
              <w:spacing w:after="60"/>
              <w:ind w:left="357" w:hanging="357"/>
              <w:rPr>
                <w:rFonts w:ascii="Arial" w:hAnsi="Arial" w:cs="Arial"/>
                <w:sz w:val="22"/>
                <w:szCs w:val="22"/>
              </w:rPr>
            </w:pPr>
            <w:r w:rsidRPr="007D68B9">
              <w:rPr>
                <w:rFonts w:ascii="Arial" w:hAnsi="Arial" w:cs="Arial"/>
                <w:sz w:val="22"/>
                <w:szCs w:val="22"/>
              </w:rPr>
              <w:t xml:space="preserve">The representation is made under Paragraph 3(2) of Schedule 14 of the Wildlife and Countryside Act 1981 (the 1981 Act) seeking a direction to be given to </w:t>
            </w:r>
            <w:r w:rsidR="002A50FD" w:rsidRPr="007D68B9">
              <w:rPr>
                <w:rFonts w:ascii="Arial" w:hAnsi="Arial" w:cs="Arial"/>
                <w:sz w:val="22"/>
                <w:szCs w:val="22"/>
              </w:rPr>
              <w:t>Nottinghamshire</w:t>
            </w:r>
            <w:r w:rsidR="00823B9F" w:rsidRPr="007D68B9">
              <w:rPr>
                <w:rFonts w:ascii="Arial" w:hAnsi="Arial" w:cs="Arial"/>
                <w:sz w:val="22"/>
                <w:szCs w:val="22"/>
              </w:rPr>
              <w:t xml:space="preserve"> County</w:t>
            </w:r>
            <w:r w:rsidR="002A50FD" w:rsidRPr="007D68B9">
              <w:rPr>
                <w:rFonts w:ascii="Arial" w:hAnsi="Arial" w:cs="Arial"/>
                <w:sz w:val="22"/>
                <w:szCs w:val="22"/>
              </w:rPr>
              <w:t xml:space="preserve"> Council</w:t>
            </w:r>
            <w:r w:rsidR="002752B4" w:rsidRPr="007D68B9">
              <w:rPr>
                <w:rFonts w:ascii="Arial" w:hAnsi="Arial" w:cs="Arial"/>
                <w:sz w:val="22"/>
                <w:szCs w:val="22"/>
              </w:rPr>
              <w:t xml:space="preserve"> </w:t>
            </w:r>
            <w:r w:rsidRPr="007D68B9">
              <w:rPr>
                <w:rFonts w:ascii="Arial" w:hAnsi="Arial" w:cs="Arial"/>
                <w:sz w:val="22"/>
                <w:szCs w:val="22"/>
              </w:rPr>
              <w:t>to determine an application for an Order, under Section 53(5) of that Act.</w:t>
            </w:r>
          </w:p>
        </w:tc>
      </w:tr>
      <w:tr w:rsidR="00C779E8" w:rsidRPr="00A61FBF" w14:paraId="7855434D" w14:textId="77777777" w:rsidTr="00D81CF1">
        <w:tc>
          <w:tcPr>
            <w:tcW w:w="9520" w:type="dxa"/>
          </w:tcPr>
          <w:p w14:paraId="53477B62" w14:textId="23645BC9" w:rsidR="00C779E8" w:rsidRPr="007D68B9" w:rsidRDefault="00C779E8">
            <w:pPr>
              <w:pStyle w:val="TBullet"/>
              <w:spacing w:after="60"/>
              <w:ind w:left="357" w:hanging="357"/>
              <w:rPr>
                <w:rFonts w:ascii="Arial" w:hAnsi="Arial" w:cs="Arial"/>
                <w:sz w:val="22"/>
                <w:szCs w:val="22"/>
              </w:rPr>
            </w:pPr>
            <w:r w:rsidRPr="007D68B9">
              <w:rPr>
                <w:rFonts w:ascii="Arial" w:hAnsi="Arial" w:cs="Arial"/>
                <w:sz w:val="22"/>
                <w:szCs w:val="22"/>
              </w:rPr>
              <w:t xml:space="preserve">The representation </w:t>
            </w:r>
            <w:r w:rsidR="00A26887" w:rsidRPr="007D68B9">
              <w:rPr>
                <w:rFonts w:ascii="Arial" w:hAnsi="Arial" w:cs="Arial"/>
                <w:sz w:val="22"/>
                <w:szCs w:val="22"/>
              </w:rPr>
              <w:t>is</w:t>
            </w:r>
            <w:r w:rsidRPr="007D68B9">
              <w:rPr>
                <w:rFonts w:ascii="Arial" w:hAnsi="Arial" w:cs="Arial"/>
                <w:sz w:val="22"/>
                <w:szCs w:val="22"/>
              </w:rPr>
              <w:t xml:space="preserve"> made by </w:t>
            </w:r>
            <w:r w:rsidR="00B47776" w:rsidRPr="007D68B9">
              <w:rPr>
                <w:rFonts w:ascii="Arial" w:hAnsi="Arial" w:cs="Arial"/>
                <w:sz w:val="22"/>
                <w:szCs w:val="22"/>
              </w:rPr>
              <w:t xml:space="preserve">Mr </w:t>
            </w:r>
            <w:r w:rsidR="00ED4F88" w:rsidRPr="007D68B9">
              <w:rPr>
                <w:rFonts w:ascii="Arial" w:hAnsi="Arial" w:cs="Arial"/>
                <w:sz w:val="22"/>
                <w:szCs w:val="22"/>
              </w:rPr>
              <w:t>Richard Maher</w:t>
            </w:r>
            <w:r w:rsidRPr="007D68B9">
              <w:rPr>
                <w:rFonts w:ascii="Arial" w:hAnsi="Arial" w:cs="Arial"/>
                <w:sz w:val="22"/>
                <w:szCs w:val="22"/>
              </w:rPr>
              <w:t>,</w:t>
            </w:r>
            <w:r w:rsidR="00B47776" w:rsidRPr="007D68B9">
              <w:rPr>
                <w:rFonts w:ascii="Arial" w:hAnsi="Arial" w:cs="Arial"/>
                <w:sz w:val="22"/>
                <w:szCs w:val="22"/>
              </w:rPr>
              <w:t xml:space="preserve"> and is</w:t>
            </w:r>
            <w:r w:rsidRPr="007D68B9">
              <w:rPr>
                <w:rFonts w:ascii="Arial" w:hAnsi="Arial" w:cs="Arial"/>
                <w:sz w:val="22"/>
                <w:szCs w:val="22"/>
              </w:rPr>
              <w:t xml:space="preserve"> dated </w:t>
            </w:r>
            <w:r w:rsidR="00ED4F88" w:rsidRPr="007D68B9">
              <w:rPr>
                <w:rFonts w:ascii="Arial" w:hAnsi="Arial" w:cs="Arial"/>
                <w:sz w:val="22"/>
                <w:szCs w:val="22"/>
              </w:rPr>
              <w:t>4 August 2025</w:t>
            </w:r>
            <w:r w:rsidRPr="007D68B9">
              <w:rPr>
                <w:rFonts w:ascii="Arial" w:hAnsi="Arial" w:cs="Arial"/>
                <w:sz w:val="22"/>
                <w:szCs w:val="22"/>
              </w:rPr>
              <w:t>.</w:t>
            </w:r>
          </w:p>
        </w:tc>
      </w:tr>
      <w:tr w:rsidR="00C779E8" w:rsidRPr="00A61FBF" w14:paraId="029A44D2" w14:textId="77777777" w:rsidTr="00D81CF1">
        <w:tc>
          <w:tcPr>
            <w:tcW w:w="9520" w:type="dxa"/>
          </w:tcPr>
          <w:p w14:paraId="7A03E5F8" w14:textId="3459B416" w:rsidR="00C779E8" w:rsidRPr="007D68B9" w:rsidRDefault="00C779E8">
            <w:pPr>
              <w:pStyle w:val="TBullet"/>
              <w:spacing w:after="60"/>
              <w:ind w:left="357" w:hanging="357"/>
              <w:rPr>
                <w:rFonts w:ascii="Arial" w:hAnsi="Arial" w:cs="Arial"/>
                <w:sz w:val="22"/>
                <w:szCs w:val="22"/>
              </w:rPr>
            </w:pPr>
            <w:r w:rsidRPr="007D68B9">
              <w:rPr>
                <w:rFonts w:ascii="Arial" w:hAnsi="Arial" w:cs="Arial"/>
                <w:sz w:val="22"/>
                <w:szCs w:val="22"/>
              </w:rPr>
              <w:t xml:space="preserve">The certificate under Paragraph 2(3) of Schedule 14 is dated </w:t>
            </w:r>
            <w:r w:rsidR="004D6EA6" w:rsidRPr="007D68B9">
              <w:rPr>
                <w:rFonts w:ascii="Arial" w:hAnsi="Arial" w:cs="Arial"/>
                <w:sz w:val="22"/>
                <w:szCs w:val="22"/>
              </w:rPr>
              <w:t>11 April 2023</w:t>
            </w:r>
            <w:r w:rsidRPr="007D68B9">
              <w:rPr>
                <w:rFonts w:ascii="Arial" w:hAnsi="Arial" w:cs="Arial"/>
                <w:sz w:val="22"/>
                <w:szCs w:val="22"/>
              </w:rPr>
              <w:t>.</w:t>
            </w:r>
          </w:p>
        </w:tc>
      </w:tr>
      <w:tr w:rsidR="00C779E8" w:rsidRPr="00A61FBF" w14:paraId="35A02039" w14:textId="77777777" w:rsidTr="00D81CF1">
        <w:tc>
          <w:tcPr>
            <w:tcW w:w="9520" w:type="dxa"/>
          </w:tcPr>
          <w:p w14:paraId="734EEB27" w14:textId="2B5D78E3" w:rsidR="00C779E8" w:rsidRPr="007D68B9" w:rsidRDefault="00C779E8">
            <w:pPr>
              <w:pStyle w:val="TBullet"/>
              <w:rPr>
                <w:rFonts w:ascii="Arial" w:hAnsi="Arial" w:cs="Arial"/>
                <w:sz w:val="22"/>
                <w:szCs w:val="22"/>
              </w:rPr>
            </w:pPr>
            <w:r w:rsidRPr="007D68B9">
              <w:rPr>
                <w:rFonts w:ascii="Arial" w:hAnsi="Arial" w:cs="Arial"/>
                <w:sz w:val="22"/>
                <w:szCs w:val="22"/>
              </w:rPr>
              <w:t xml:space="preserve">The Council was consulted about </w:t>
            </w:r>
            <w:r w:rsidR="004D6EA6" w:rsidRPr="007D68B9">
              <w:rPr>
                <w:rFonts w:ascii="Arial" w:hAnsi="Arial" w:cs="Arial"/>
                <w:sz w:val="22"/>
                <w:szCs w:val="22"/>
              </w:rPr>
              <w:t>the</w:t>
            </w:r>
            <w:r w:rsidRPr="007D68B9">
              <w:rPr>
                <w:rFonts w:ascii="Arial" w:hAnsi="Arial" w:cs="Arial"/>
                <w:sz w:val="22"/>
                <w:szCs w:val="22"/>
              </w:rPr>
              <w:t xml:space="preserve"> representation on </w:t>
            </w:r>
            <w:r w:rsidR="00532133" w:rsidRPr="007D68B9">
              <w:rPr>
                <w:rFonts w:ascii="Arial" w:hAnsi="Arial" w:cs="Arial"/>
                <w:sz w:val="22"/>
                <w:szCs w:val="22"/>
              </w:rPr>
              <w:t>10 October 2025</w:t>
            </w:r>
            <w:r w:rsidRPr="007D68B9">
              <w:rPr>
                <w:rFonts w:ascii="Arial" w:hAnsi="Arial" w:cs="Arial"/>
                <w:sz w:val="22"/>
                <w:szCs w:val="22"/>
              </w:rPr>
              <w:t xml:space="preserve"> and the</w:t>
            </w:r>
            <w:r w:rsidR="00C60538" w:rsidRPr="007D68B9">
              <w:rPr>
                <w:rFonts w:ascii="Arial" w:hAnsi="Arial" w:cs="Arial"/>
                <w:sz w:val="22"/>
                <w:szCs w:val="22"/>
              </w:rPr>
              <w:t>ir</w:t>
            </w:r>
            <w:r w:rsidRPr="007D68B9">
              <w:rPr>
                <w:rFonts w:ascii="Arial" w:hAnsi="Arial" w:cs="Arial"/>
                <w:sz w:val="22"/>
                <w:szCs w:val="22"/>
              </w:rPr>
              <w:t xml:space="preserve"> response </w:t>
            </w:r>
            <w:r w:rsidR="00C60538" w:rsidRPr="007D68B9">
              <w:rPr>
                <w:rFonts w:ascii="Arial" w:hAnsi="Arial" w:cs="Arial"/>
                <w:sz w:val="22"/>
                <w:szCs w:val="22"/>
              </w:rPr>
              <w:t xml:space="preserve">to it </w:t>
            </w:r>
            <w:r w:rsidRPr="007D68B9">
              <w:rPr>
                <w:rFonts w:ascii="Arial" w:hAnsi="Arial" w:cs="Arial"/>
                <w:sz w:val="22"/>
                <w:szCs w:val="22"/>
              </w:rPr>
              <w:t xml:space="preserve">was made on </w:t>
            </w:r>
            <w:r w:rsidR="000B09FD" w:rsidRPr="007D68B9">
              <w:rPr>
                <w:rFonts w:ascii="Arial" w:hAnsi="Arial" w:cs="Arial"/>
                <w:sz w:val="22"/>
                <w:szCs w:val="22"/>
              </w:rPr>
              <w:t>14 November</w:t>
            </w:r>
            <w:r w:rsidR="009A28DB" w:rsidRPr="007D68B9">
              <w:rPr>
                <w:rFonts w:ascii="Arial" w:hAnsi="Arial" w:cs="Arial"/>
                <w:sz w:val="22"/>
                <w:szCs w:val="22"/>
              </w:rPr>
              <w:t xml:space="preserve"> 2025</w:t>
            </w:r>
            <w:r w:rsidRPr="007D68B9">
              <w:rPr>
                <w:rFonts w:ascii="Arial" w:hAnsi="Arial" w:cs="Arial"/>
                <w:sz w:val="22"/>
                <w:szCs w:val="22"/>
              </w:rPr>
              <w:t>.</w:t>
            </w:r>
          </w:p>
        </w:tc>
      </w:tr>
      <w:tr w:rsidR="00C779E8" w:rsidRPr="00A61FBF" w14:paraId="4CD9B16A" w14:textId="77777777" w:rsidTr="00D81CF1">
        <w:tc>
          <w:tcPr>
            <w:tcW w:w="9520" w:type="dxa"/>
            <w:tcBorders>
              <w:bottom w:val="single" w:sz="6" w:space="0" w:color="000000"/>
            </w:tcBorders>
          </w:tcPr>
          <w:p w14:paraId="5B00E839" w14:textId="77777777" w:rsidR="00C779E8" w:rsidRPr="00A61FBF" w:rsidRDefault="00C779E8">
            <w:pPr>
              <w:spacing w:before="60"/>
              <w:rPr>
                <w:rFonts w:ascii="Arial" w:hAnsi="Arial" w:cs="Arial"/>
                <w:b/>
                <w:color w:val="000000"/>
                <w:sz w:val="24"/>
                <w:szCs w:val="24"/>
              </w:rPr>
            </w:pPr>
            <w:bookmarkStart w:id="1" w:name="bmkReturn"/>
            <w:bookmarkEnd w:id="1"/>
          </w:p>
        </w:tc>
      </w:tr>
    </w:tbl>
    <w:p w14:paraId="56782020" w14:textId="6FA8D1BE" w:rsidR="00C779E8" w:rsidRPr="00F97634" w:rsidRDefault="00C779E8">
      <w:pPr>
        <w:pStyle w:val="Heading6blackfont"/>
        <w:rPr>
          <w:rFonts w:ascii="Arial" w:hAnsi="Arial" w:cs="Arial"/>
          <w:sz w:val="24"/>
          <w:szCs w:val="24"/>
        </w:rPr>
      </w:pPr>
      <w:r w:rsidRPr="00F97634">
        <w:rPr>
          <w:rFonts w:ascii="Arial" w:hAnsi="Arial" w:cs="Arial"/>
          <w:sz w:val="24"/>
          <w:szCs w:val="24"/>
        </w:rPr>
        <w:t>Decision</w:t>
      </w:r>
      <w:r w:rsidR="00B50A31" w:rsidRPr="00F97634">
        <w:rPr>
          <w:rFonts w:ascii="Arial" w:hAnsi="Arial" w:cs="Arial"/>
          <w:sz w:val="24"/>
          <w:szCs w:val="24"/>
        </w:rPr>
        <w:t>s</w:t>
      </w:r>
    </w:p>
    <w:p w14:paraId="597545B0" w14:textId="51003BB4" w:rsidR="00C779E8" w:rsidRPr="00F97634" w:rsidRDefault="00C779E8">
      <w:pPr>
        <w:pStyle w:val="Style1"/>
        <w:rPr>
          <w:rFonts w:ascii="Arial" w:hAnsi="Arial" w:cs="Arial"/>
          <w:sz w:val="24"/>
          <w:szCs w:val="24"/>
        </w:rPr>
      </w:pPr>
      <w:r w:rsidRPr="00F97634">
        <w:rPr>
          <w:rFonts w:ascii="Arial" w:hAnsi="Arial" w:cs="Arial"/>
          <w:sz w:val="24"/>
          <w:szCs w:val="24"/>
        </w:rPr>
        <w:t>The Council is directed to determine the above-mention</w:t>
      </w:r>
      <w:r w:rsidR="00D25177" w:rsidRPr="00F97634">
        <w:rPr>
          <w:rFonts w:ascii="Arial" w:hAnsi="Arial" w:cs="Arial"/>
          <w:sz w:val="24"/>
          <w:szCs w:val="24"/>
        </w:rPr>
        <w:t>ed</w:t>
      </w:r>
      <w:r w:rsidRPr="00F97634">
        <w:rPr>
          <w:rFonts w:ascii="Arial" w:hAnsi="Arial" w:cs="Arial"/>
          <w:sz w:val="24"/>
          <w:szCs w:val="24"/>
        </w:rPr>
        <w:t xml:space="preserve"> application.</w:t>
      </w:r>
    </w:p>
    <w:p w14:paraId="5AC95FA3" w14:textId="62BE9C8D" w:rsidR="00F4395B" w:rsidRPr="00F97634" w:rsidRDefault="00F4395B">
      <w:pPr>
        <w:pStyle w:val="Heading6blackfont"/>
        <w:rPr>
          <w:rFonts w:ascii="Arial" w:hAnsi="Arial" w:cs="Arial"/>
          <w:sz w:val="24"/>
          <w:szCs w:val="24"/>
        </w:rPr>
      </w:pPr>
      <w:r w:rsidRPr="00F97634">
        <w:rPr>
          <w:rFonts w:ascii="Arial" w:hAnsi="Arial" w:cs="Arial"/>
          <w:sz w:val="24"/>
          <w:szCs w:val="24"/>
        </w:rPr>
        <w:t>Preliminary Matters</w:t>
      </w:r>
    </w:p>
    <w:p w14:paraId="6376D9B3" w14:textId="0A3D7D8C" w:rsidR="00931B75" w:rsidRDefault="00B84A35" w:rsidP="00823B9F">
      <w:pPr>
        <w:pStyle w:val="Style1"/>
        <w:rPr>
          <w:rFonts w:ascii="Arial" w:hAnsi="Arial" w:cs="Arial"/>
          <w:sz w:val="24"/>
          <w:szCs w:val="24"/>
        </w:rPr>
      </w:pPr>
      <w:r w:rsidRPr="00F97634">
        <w:rPr>
          <w:rFonts w:ascii="Arial" w:hAnsi="Arial" w:cs="Arial"/>
          <w:sz w:val="24"/>
          <w:szCs w:val="24"/>
        </w:rPr>
        <w:t>The representation</w:t>
      </w:r>
      <w:r w:rsidR="008E1291" w:rsidRPr="00F97634">
        <w:rPr>
          <w:rFonts w:ascii="Arial" w:hAnsi="Arial" w:cs="Arial"/>
          <w:sz w:val="24"/>
          <w:szCs w:val="24"/>
        </w:rPr>
        <w:t xml:space="preserve"> referred to abov</w:t>
      </w:r>
      <w:r w:rsidR="00FD4651" w:rsidRPr="00F97634">
        <w:rPr>
          <w:rFonts w:ascii="Arial" w:hAnsi="Arial" w:cs="Arial"/>
          <w:sz w:val="24"/>
          <w:szCs w:val="24"/>
        </w:rPr>
        <w:t>e concern</w:t>
      </w:r>
      <w:r w:rsidR="00823B9F" w:rsidRPr="00F97634">
        <w:rPr>
          <w:rFonts w:ascii="Arial" w:hAnsi="Arial" w:cs="Arial"/>
          <w:sz w:val="24"/>
          <w:szCs w:val="24"/>
        </w:rPr>
        <w:t>s</w:t>
      </w:r>
      <w:r w:rsidR="00FD4651" w:rsidRPr="00F97634">
        <w:rPr>
          <w:rFonts w:ascii="Arial" w:hAnsi="Arial" w:cs="Arial"/>
          <w:sz w:val="24"/>
          <w:szCs w:val="24"/>
        </w:rPr>
        <w:t xml:space="preserve"> the </w:t>
      </w:r>
      <w:r w:rsidR="00823B9F" w:rsidRPr="00F97634">
        <w:rPr>
          <w:rFonts w:ascii="Arial" w:hAnsi="Arial" w:cs="Arial"/>
          <w:sz w:val="24"/>
          <w:szCs w:val="24"/>
        </w:rPr>
        <w:t xml:space="preserve">deletion of a section of </w:t>
      </w:r>
      <w:r w:rsidR="00A27DF4" w:rsidRPr="00F97634">
        <w:rPr>
          <w:rFonts w:ascii="Arial" w:hAnsi="Arial" w:cs="Arial"/>
          <w:sz w:val="24"/>
          <w:szCs w:val="24"/>
        </w:rPr>
        <w:t xml:space="preserve">the </w:t>
      </w:r>
      <w:r w:rsidR="00823B9F" w:rsidRPr="00F97634">
        <w:rPr>
          <w:rFonts w:ascii="Arial" w:hAnsi="Arial" w:cs="Arial"/>
          <w:sz w:val="24"/>
          <w:szCs w:val="24"/>
        </w:rPr>
        <w:t>footpath</w:t>
      </w:r>
      <w:r w:rsidR="00A27DF4" w:rsidRPr="00F97634">
        <w:rPr>
          <w:rFonts w:ascii="Arial" w:hAnsi="Arial" w:cs="Arial"/>
          <w:sz w:val="24"/>
          <w:szCs w:val="24"/>
        </w:rPr>
        <w:t xml:space="preserve"> known as Greasley Footpath Number 32</w:t>
      </w:r>
      <w:r w:rsidR="00931B75">
        <w:rPr>
          <w:rFonts w:ascii="Arial" w:hAnsi="Arial" w:cs="Arial"/>
          <w:sz w:val="24"/>
          <w:szCs w:val="24"/>
        </w:rPr>
        <w:t>. The relevant section</w:t>
      </w:r>
      <w:r w:rsidR="00A27DF4" w:rsidRPr="00F97634">
        <w:rPr>
          <w:rFonts w:ascii="Arial" w:hAnsi="Arial" w:cs="Arial"/>
          <w:sz w:val="24"/>
          <w:szCs w:val="24"/>
        </w:rPr>
        <w:t xml:space="preserve"> </w:t>
      </w:r>
      <w:r w:rsidR="00DB60F6" w:rsidRPr="00F97634">
        <w:rPr>
          <w:rFonts w:ascii="Arial" w:hAnsi="Arial" w:cs="Arial"/>
          <w:sz w:val="24"/>
          <w:szCs w:val="24"/>
        </w:rPr>
        <w:t xml:space="preserve">is described </w:t>
      </w:r>
      <w:r w:rsidR="00C60538">
        <w:rPr>
          <w:rFonts w:ascii="Arial" w:hAnsi="Arial" w:cs="Arial"/>
          <w:sz w:val="24"/>
          <w:szCs w:val="24"/>
        </w:rPr>
        <w:t xml:space="preserve">by Mr Maher </w:t>
      </w:r>
      <w:r w:rsidR="00DB60F6" w:rsidRPr="00F97634">
        <w:rPr>
          <w:rFonts w:ascii="Arial" w:hAnsi="Arial" w:cs="Arial"/>
          <w:sz w:val="24"/>
          <w:szCs w:val="24"/>
        </w:rPr>
        <w:t xml:space="preserve">as running from </w:t>
      </w:r>
      <w:r w:rsidR="00A11397" w:rsidRPr="00F97634">
        <w:rPr>
          <w:rFonts w:ascii="Arial" w:hAnsi="Arial" w:cs="Arial"/>
          <w:sz w:val="24"/>
          <w:szCs w:val="24"/>
        </w:rPr>
        <w:t xml:space="preserve">the left of a </w:t>
      </w:r>
      <w:r w:rsidR="00A27DF4" w:rsidRPr="00F97634">
        <w:rPr>
          <w:rFonts w:ascii="Arial" w:hAnsi="Arial" w:cs="Arial"/>
          <w:sz w:val="24"/>
          <w:szCs w:val="24"/>
        </w:rPr>
        <w:t>farm gate (Point B) to the Parish Schedule</w:t>
      </w:r>
      <w:r w:rsidR="00A11397" w:rsidRPr="00F97634">
        <w:rPr>
          <w:rFonts w:ascii="Arial" w:hAnsi="Arial" w:cs="Arial"/>
          <w:sz w:val="24"/>
          <w:szCs w:val="24"/>
        </w:rPr>
        <w:t xml:space="preserve"> 59 stile (Point C) to the Parish </w:t>
      </w:r>
      <w:r w:rsidR="00E411B2" w:rsidRPr="00F97634">
        <w:rPr>
          <w:rFonts w:ascii="Arial" w:hAnsi="Arial" w:cs="Arial"/>
          <w:sz w:val="24"/>
          <w:szCs w:val="24"/>
        </w:rPr>
        <w:t>Schedule 60 stone footbridge (Point D)</w:t>
      </w:r>
      <w:r w:rsidR="00F17B36">
        <w:rPr>
          <w:rFonts w:ascii="Arial" w:hAnsi="Arial" w:cs="Arial"/>
          <w:sz w:val="24"/>
          <w:szCs w:val="24"/>
        </w:rPr>
        <w:t xml:space="preserve">. </w:t>
      </w:r>
      <w:r w:rsidR="00A172DC">
        <w:rPr>
          <w:rFonts w:ascii="Arial" w:hAnsi="Arial" w:cs="Arial"/>
          <w:sz w:val="24"/>
          <w:szCs w:val="24"/>
        </w:rPr>
        <w:t>The route</w:t>
      </w:r>
      <w:r w:rsidR="00F17B36">
        <w:rPr>
          <w:rFonts w:ascii="Arial" w:hAnsi="Arial" w:cs="Arial"/>
          <w:sz w:val="24"/>
          <w:szCs w:val="24"/>
        </w:rPr>
        <w:t xml:space="preserve"> is shown </w:t>
      </w:r>
      <w:r w:rsidR="0055796E">
        <w:rPr>
          <w:rFonts w:ascii="Arial" w:hAnsi="Arial" w:cs="Arial"/>
          <w:sz w:val="24"/>
          <w:szCs w:val="24"/>
        </w:rPr>
        <w:t xml:space="preserve">in red on the map </w:t>
      </w:r>
      <w:r w:rsidR="00931B75">
        <w:rPr>
          <w:rFonts w:ascii="Arial" w:hAnsi="Arial" w:cs="Arial"/>
          <w:sz w:val="24"/>
          <w:szCs w:val="24"/>
        </w:rPr>
        <w:t xml:space="preserve">which accompanied the application. </w:t>
      </w:r>
    </w:p>
    <w:p w14:paraId="0D793996" w14:textId="44F77299" w:rsidR="00B8393A" w:rsidRDefault="00D16D49" w:rsidP="00823B9F">
      <w:pPr>
        <w:pStyle w:val="Style1"/>
        <w:rPr>
          <w:rFonts w:ascii="Arial" w:hAnsi="Arial" w:cs="Arial"/>
          <w:sz w:val="24"/>
          <w:szCs w:val="24"/>
        </w:rPr>
      </w:pPr>
      <w:r>
        <w:rPr>
          <w:rFonts w:ascii="Arial" w:hAnsi="Arial" w:cs="Arial"/>
          <w:sz w:val="24"/>
          <w:szCs w:val="24"/>
        </w:rPr>
        <w:t xml:space="preserve">Whilst </w:t>
      </w:r>
      <w:r w:rsidR="00E64869">
        <w:rPr>
          <w:rFonts w:ascii="Arial" w:hAnsi="Arial" w:cs="Arial"/>
          <w:sz w:val="24"/>
          <w:szCs w:val="24"/>
        </w:rPr>
        <w:t xml:space="preserve">Footpath Number 32 has been subject to other </w:t>
      </w:r>
      <w:r w:rsidR="00E51044">
        <w:rPr>
          <w:rFonts w:ascii="Arial" w:hAnsi="Arial" w:cs="Arial"/>
          <w:sz w:val="24"/>
          <w:szCs w:val="24"/>
        </w:rPr>
        <w:t xml:space="preserve">Order applications, </w:t>
      </w:r>
      <w:r w:rsidR="001D09FA">
        <w:rPr>
          <w:rFonts w:ascii="Arial" w:hAnsi="Arial" w:cs="Arial"/>
          <w:sz w:val="24"/>
          <w:szCs w:val="24"/>
        </w:rPr>
        <w:t xml:space="preserve">my remit is </w:t>
      </w:r>
      <w:r w:rsidR="00296170">
        <w:rPr>
          <w:rFonts w:ascii="Arial" w:hAnsi="Arial" w:cs="Arial"/>
          <w:sz w:val="24"/>
          <w:szCs w:val="24"/>
        </w:rPr>
        <w:t xml:space="preserve">solely </w:t>
      </w:r>
      <w:r w:rsidR="00075CB6">
        <w:rPr>
          <w:rFonts w:ascii="Arial" w:hAnsi="Arial" w:cs="Arial"/>
          <w:sz w:val="24"/>
          <w:szCs w:val="24"/>
        </w:rPr>
        <w:t xml:space="preserve">to </w:t>
      </w:r>
      <w:r w:rsidR="00296170">
        <w:rPr>
          <w:rFonts w:ascii="Arial" w:hAnsi="Arial" w:cs="Arial"/>
          <w:sz w:val="24"/>
          <w:szCs w:val="24"/>
        </w:rPr>
        <w:t xml:space="preserve">consider the non-determination of the present application. </w:t>
      </w:r>
      <w:r w:rsidR="00350DD4">
        <w:rPr>
          <w:rFonts w:ascii="Arial" w:hAnsi="Arial" w:cs="Arial"/>
          <w:sz w:val="24"/>
          <w:szCs w:val="24"/>
        </w:rPr>
        <w:t xml:space="preserve">In turn, </w:t>
      </w:r>
      <w:r w:rsidR="002D4E80">
        <w:rPr>
          <w:rFonts w:ascii="Arial" w:hAnsi="Arial" w:cs="Arial"/>
          <w:sz w:val="24"/>
          <w:szCs w:val="24"/>
        </w:rPr>
        <w:t>the content and</w:t>
      </w:r>
      <w:r w:rsidR="007671D6">
        <w:rPr>
          <w:rFonts w:ascii="Arial" w:hAnsi="Arial" w:cs="Arial"/>
          <w:sz w:val="24"/>
          <w:szCs w:val="24"/>
        </w:rPr>
        <w:t>/or</w:t>
      </w:r>
      <w:r w:rsidR="002D4E80">
        <w:rPr>
          <w:rFonts w:ascii="Arial" w:hAnsi="Arial" w:cs="Arial"/>
          <w:sz w:val="24"/>
          <w:szCs w:val="24"/>
        </w:rPr>
        <w:t xml:space="preserve"> merits of any other Order or potential Order which concern the same footpath, have </w:t>
      </w:r>
      <w:r w:rsidR="00AF4E15">
        <w:rPr>
          <w:rFonts w:ascii="Arial" w:hAnsi="Arial" w:cs="Arial"/>
          <w:sz w:val="24"/>
          <w:szCs w:val="24"/>
        </w:rPr>
        <w:t>little</w:t>
      </w:r>
      <w:r w:rsidR="002D4E80">
        <w:rPr>
          <w:rFonts w:ascii="Arial" w:hAnsi="Arial" w:cs="Arial"/>
          <w:sz w:val="24"/>
          <w:szCs w:val="24"/>
        </w:rPr>
        <w:t xml:space="preserve"> bearing on the matters before me. </w:t>
      </w:r>
    </w:p>
    <w:p w14:paraId="02FF5785" w14:textId="07EE7E7B" w:rsidR="00C779E8" w:rsidRPr="00931B75" w:rsidRDefault="00C779E8" w:rsidP="00931B75">
      <w:pPr>
        <w:pStyle w:val="Style1"/>
        <w:numPr>
          <w:ilvl w:val="0"/>
          <w:numId w:val="0"/>
        </w:numPr>
        <w:rPr>
          <w:rFonts w:ascii="Arial" w:hAnsi="Arial" w:cs="Arial"/>
          <w:b/>
          <w:bCs/>
          <w:sz w:val="24"/>
          <w:szCs w:val="24"/>
        </w:rPr>
      </w:pPr>
      <w:r w:rsidRPr="00931B75">
        <w:rPr>
          <w:rFonts w:ascii="Arial" w:hAnsi="Arial" w:cs="Arial"/>
          <w:b/>
          <w:bCs/>
          <w:sz w:val="24"/>
          <w:szCs w:val="24"/>
        </w:rPr>
        <w:t>Reasons</w:t>
      </w:r>
    </w:p>
    <w:p w14:paraId="7F9F6BA0" w14:textId="065AC2BB" w:rsidR="005158A6" w:rsidRPr="00F97634" w:rsidRDefault="00C779E8">
      <w:pPr>
        <w:pStyle w:val="Style1"/>
        <w:rPr>
          <w:rFonts w:ascii="Arial" w:hAnsi="Arial" w:cs="Arial"/>
          <w:sz w:val="24"/>
          <w:szCs w:val="24"/>
        </w:rPr>
      </w:pPr>
      <w:r w:rsidRPr="00F97634">
        <w:rPr>
          <w:rFonts w:ascii="Arial" w:hAnsi="Arial" w:cs="Arial"/>
          <w:sz w:val="24"/>
          <w:szCs w:val="24"/>
        </w:rPr>
        <w:t xml:space="preserve">Authorities are required to investigate applications as soon as reasonably practicable and, after consulting the relevant district and parish councils, decide whether to make an </w:t>
      </w:r>
      <w:r w:rsidR="007F0A52">
        <w:rPr>
          <w:rFonts w:ascii="Arial" w:hAnsi="Arial" w:cs="Arial"/>
          <w:sz w:val="24"/>
          <w:szCs w:val="24"/>
        </w:rPr>
        <w:t>O</w:t>
      </w:r>
      <w:r w:rsidRPr="00F97634">
        <w:rPr>
          <w:rFonts w:ascii="Arial" w:hAnsi="Arial" w:cs="Arial"/>
          <w:sz w:val="24"/>
          <w:szCs w:val="24"/>
        </w:rPr>
        <w:t xml:space="preserve">rder on the basis of the evidence discovered. Applicants have the right to ask the Secretary of State to direct a surveying authority to reach a decision on an application if no decision has been reached within twelve months of the authority’s receipt of certification that the applicant has served notice of the application on affected landowners and occupiers.  </w:t>
      </w:r>
    </w:p>
    <w:p w14:paraId="18CD2FFB" w14:textId="62044CA0" w:rsidR="00C779E8" w:rsidRPr="00F97634" w:rsidRDefault="005158A6">
      <w:pPr>
        <w:pStyle w:val="Style1"/>
        <w:rPr>
          <w:rFonts w:ascii="Arial" w:hAnsi="Arial" w:cs="Arial"/>
          <w:sz w:val="24"/>
          <w:szCs w:val="24"/>
        </w:rPr>
      </w:pPr>
      <w:r w:rsidRPr="00F97634">
        <w:rPr>
          <w:rFonts w:ascii="Arial" w:hAnsi="Arial" w:cs="Arial"/>
          <w:sz w:val="24"/>
          <w:szCs w:val="24"/>
        </w:rPr>
        <w:t>As required by Rights of Way Circular 1/09 (Version 2, October 2009, Department for Environment, Food and Rural Affairs) t</w:t>
      </w:r>
      <w:r w:rsidR="00C779E8" w:rsidRPr="00F97634">
        <w:rPr>
          <w:rFonts w:ascii="Arial" w:hAnsi="Arial" w:cs="Arial"/>
          <w:sz w:val="24"/>
          <w:szCs w:val="24"/>
        </w:rPr>
        <w:t xml:space="preserve">he Secretary of State in considering whether, in response to such a request, to direct an authority to determine an application for an order within a specified period, will take into account any </w:t>
      </w:r>
      <w:r w:rsidR="00C779E8" w:rsidRPr="00F97634">
        <w:rPr>
          <w:rFonts w:ascii="Arial" w:hAnsi="Arial" w:cs="Arial"/>
          <w:sz w:val="24"/>
          <w:szCs w:val="24"/>
        </w:rPr>
        <w:lastRenderedPageBreak/>
        <w:t xml:space="preserve">statement made by the authority </w:t>
      </w:r>
      <w:r w:rsidR="00456745">
        <w:rPr>
          <w:rFonts w:ascii="Arial" w:hAnsi="Arial" w:cs="Arial"/>
          <w:sz w:val="24"/>
          <w:szCs w:val="24"/>
        </w:rPr>
        <w:t>which sets</w:t>
      </w:r>
      <w:r w:rsidR="00C779E8" w:rsidRPr="00F97634">
        <w:rPr>
          <w:rFonts w:ascii="Arial" w:hAnsi="Arial" w:cs="Arial"/>
          <w:sz w:val="24"/>
          <w:szCs w:val="24"/>
        </w:rPr>
        <w:t xml:space="preserve">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E3101A" w:rsidRPr="00F97634">
        <w:rPr>
          <w:rFonts w:ascii="Arial" w:hAnsi="Arial" w:cs="Arial"/>
          <w:sz w:val="24"/>
          <w:szCs w:val="24"/>
        </w:rPr>
        <w:t xml:space="preserve"> </w:t>
      </w:r>
    </w:p>
    <w:p w14:paraId="5E4DF028" w14:textId="339034D9" w:rsidR="00E26C07" w:rsidRPr="001D6315" w:rsidRDefault="00E26C07" w:rsidP="001D6315">
      <w:pPr>
        <w:pStyle w:val="Style1"/>
        <w:rPr>
          <w:rFonts w:ascii="Arial" w:hAnsi="Arial" w:cs="Arial"/>
          <w:sz w:val="24"/>
          <w:szCs w:val="24"/>
        </w:rPr>
      </w:pPr>
      <w:r>
        <w:rPr>
          <w:rFonts w:ascii="Arial" w:hAnsi="Arial" w:cs="Arial"/>
          <w:sz w:val="24"/>
          <w:szCs w:val="24"/>
        </w:rPr>
        <w:t xml:space="preserve">In this instance, </w:t>
      </w:r>
      <w:r w:rsidR="001D0D18">
        <w:rPr>
          <w:rFonts w:ascii="Arial" w:hAnsi="Arial" w:cs="Arial"/>
          <w:sz w:val="24"/>
          <w:szCs w:val="24"/>
        </w:rPr>
        <w:t xml:space="preserve">Policy A5-2 of the Nottinghamshire County Council Rights of Way Management Plan 2018 </w:t>
      </w:r>
      <w:r w:rsidR="007A1547">
        <w:rPr>
          <w:rFonts w:ascii="Arial" w:hAnsi="Arial" w:cs="Arial"/>
          <w:sz w:val="24"/>
          <w:szCs w:val="24"/>
        </w:rPr>
        <w:t>–</w:t>
      </w:r>
      <w:r w:rsidR="001D0D18">
        <w:rPr>
          <w:rFonts w:ascii="Arial" w:hAnsi="Arial" w:cs="Arial"/>
          <w:sz w:val="24"/>
          <w:szCs w:val="24"/>
        </w:rPr>
        <w:t xml:space="preserve"> 2026</w:t>
      </w:r>
      <w:r w:rsidR="007A1547">
        <w:rPr>
          <w:rFonts w:ascii="Arial" w:hAnsi="Arial" w:cs="Arial"/>
          <w:sz w:val="24"/>
          <w:szCs w:val="24"/>
        </w:rPr>
        <w:t xml:space="preserve"> sets out the Council’s approach</w:t>
      </w:r>
      <w:r>
        <w:rPr>
          <w:rFonts w:ascii="Arial" w:hAnsi="Arial" w:cs="Arial"/>
          <w:sz w:val="24"/>
          <w:szCs w:val="24"/>
        </w:rPr>
        <w:t xml:space="preserve"> to prioritising applications for amendments to the Definitive Map and Statement. </w:t>
      </w:r>
      <w:r w:rsidR="007A1547">
        <w:rPr>
          <w:rFonts w:ascii="Arial" w:hAnsi="Arial" w:cs="Arial"/>
          <w:sz w:val="24"/>
          <w:szCs w:val="24"/>
        </w:rPr>
        <w:t>Subject to certain exceptions, th</w:t>
      </w:r>
      <w:r w:rsidR="00A02A77">
        <w:rPr>
          <w:rFonts w:ascii="Arial" w:hAnsi="Arial" w:cs="Arial"/>
          <w:sz w:val="24"/>
          <w:szCs w:val="24"/>
        </w:rPr>
        <w:t xml:space="preserve">e Council will process Definitive Map Modification Order applications in chronological order by the date of receipt. </w:t>
      </w:r>
      <w:r w:rsidR="00497F43">
        <w:rPr>
          <w:rFonts w:ascii="Arial" w:hAnsi="Arial" w:cs="Arial"/>
          <w:sz w:val="24"/>
          <w:szCs w:val="24"/>
        </w:rPr>
        <w:t>At the time of the request for a Direction, t</w:t>
      </w:r>
      <w:r w:rsidRPr="001D6315">
        <w:rPr>
          <w:rFonts w:ascii="Arial" w:hAnsi="Arial" w:cs="Arial"/>
          <w:sz w:val="24"/>
          <w:szCs w:val="24"/>
        </w:rPr>
        <w:t xml:space="preserve">he application made by </w:t>
      </w:r>
      <w:r w:rsidR="00F90D7A" w:rsidRPr="001D6315">
        <w:rPr>
          <w:rFonts w:ascii="Arial" w:hAnsi="Arial" w:cs="Arial"/>
          <w:sz w:val="24"/>
          <w:szCs w:val="24"/>
        </w:rPr>
        <w:t>M</w:t>
      </w:r>
      <w:r w:rsidR="00597A62" w:rsidRPr="001D6315">
        <w:rPr>
          <w:rFonts w:ascii="Arial" w:hAnsi="Arial" w:cs="Arial"/>
          <w:sz w:val="24"/>
          <w:szCs w:val="24"/>
        </w:rPr>
        <w:t xml:space="preserve">r Maher </w:t>
      </w:r>
      <w:r w:rsidR="00E56480">
        <w:rPr>
          <w:rFonts w:ascii="Arial" w:hAnsi="Arial" w:cs="Arial"/>
          <w:sz w:val="24"/>
          <w:szCs w:val="24"/>
        </w:rPr>
        <w:t>was</w:t>
      </w:r>
      <w:r w:rsidR="001D6315">
        <w:rPr>
          <w:rFonts w:ascii="Arial" w:hAnsi="Arial" w:cs="Arial"/>
          <w:sz w:val="24"/>
          <w:szCs w:val="24"/>
        </w:rPr>
        <w:t xml:space="preserve"> </w:t>
      </w:r>
      <w:r w:rsidR="00597A62" w:rsidRPr="001D6315">
        <w:rPr>
          <w:rFonts w:ascii="Arial" w:hAnsi="Arial" w:cs="Arial"/>
          <w:sz w:val="24"/>
          <w:szCs w:val="24"/>
        </w:rPr>
        <w:t>numbered 206</w:t>
      </w:r>
      <w:r w:rsidR="001D6315">
        <w:rPr>
          <w:rFonts w:ascii="Arial" w:hAnsi="Arial" w:cs="Arial"/>
          <w:sz w:val="24"/>
          <w:szCs w:val="24"/>
        </w:rPr>
        <w:t xml:space="preserve"> out of 233 o</w:t>
      </w:r>
      <w:r w:rsidRPr="001D6315">
        <w:rPr>
          <w:rFonts w:ascii="Arial" w:hAnsi="Arial" w:cs="Arial"/>
          <w:sz w:val="24"/>
          <w:szCs w:val="24"/>
        </w:rPr>
        <w:t xml:space="preserve">utstanding applications. </w:t>
      </w:r>
    </w:p>
    <w:p w14:paraId="6F030E36" w14:textId="7F126ACC" w:rsidR="00E26C07" w:rsidRPr="00E3101A" w:rsidRDefault="007C2253" w:rsidP="00E26C07">
      <w:pPr>
        <w:pStyle w:val="Style1"/>
        <w:rPr>
          <w:rFonts w:ascii="Arial" w:hAnsi="Arial" w:cs="Arial"/>
          <w:sz w:val="24"/>
          <w:szCs w:val="24"/>
        </w:rPr>
      </w:pPr>
      <w:r>
        <w:rPr>
          <w:rFonts w:ascii="Arial" w:hAnsi="Arial" w:cs="Arial"/>
          <w:sz w:val="24"/>
          <w:szCs w:val="24"/>
        </w:rPr>
        <w:t xml:space="preserve">One of the </w:t>
      </w:r>
      <w:r w:rsidR="00E56480">
        <w:rPr>
          <w:rFonts w:ascii="Arial" w:hAnsi="Arial" w:cs="Arial"/>
          <w:sz w:val="24"/>
          <w:szCs w:val="24"/>
        </w:rPr>
        <w:t>prescribed p</w:t>
      </w:r>
      <w:r w:rsidR="00F0250A">
        <w:rPr>
          <w:rFonts w:ascii="Arial" w:hAnsi="Arial" w:cs="Arial"/>
          <w:sz w:val="24"/>
          <w:szCs w:val="24"/>
        </w:rPr>
        <w:t xml:space="preserve">olicy </w:t>
      </w:r>
      <w:r>
        <w:rPr>
          <w:rFonts w:ascii="Arial" w:hAnsi="Arial" w:cs="Arial"/>
          <w:sz w:val="24"/>
          <w:szCs w:val="24"/>
        </w:rPr>
        <w:t>exceptions to</w:t>
      </w:r>
      <w:r w:rsidR="00E56480">
        <w:rPr>
          <w:rFonts w:ascii="Arial" w:hAnsi="Arial" w:cs="Arial"/>
          <w:sz w:val="24"/>
          <w:szCs w:val="24"/>
        </w:rPr>
        <w:t xml:space="preserve"> the Council’s </w:t>
      </w:r>
      <w:r w:rsidR="00F0250A">
        <w:rPr>
          <w:rFonts w:ascii="Arial" w:hAnsi="Arial" w:cs="Arial"/>
          <w:sz w:val="24"/>
          <w:szCs w:val="24"/>
        </w:rPr>
        <w:t>chronological approach</w:t>
      </w:r>
      <w:r>
        <w:rPr>
          <w:rFonts w:ascii="Arial" w:hAnsi="Arial" w:cs="Arial"/>
          <w:sz w:val="24"/>
          <w:szCs w:val="24"/>
        </w:rPr>
        <w:t xml:space="preserve"> is where a claim affects a householder in proving the existence or non-existence of a right of way. </w:t>
      </w:r>
      <w:r w:rsidR="00F0250A">
        <w:rPr>
          <w:rFonts w:ascii="Arial" w:hAnsi="Arial" w:cs="Arial"/>
          <w:sz w:val="24"/>
          <w:szCs w:val="24"/>
        </w:rPr>
        <w:t xml:space="preserve">The </w:t>
      </w:r>
      <w:r w:rsidR="00AB2A29">
        <w:rPr>
          <w:rFonts w:ascii="Arial" w:hAnsi="Arial" w:cs="Arial"/>
          <w:sz w:val="24"/>
          <w:szCs w:val="24"/>
        </w:rPr>
        <w:t xml:space="preserve">footpath in this instance </w:t>
      </w:r>
      <w:r w:rsidR="00396CCA">
        <w:rPr>
          <w:rFonts w:ascii="Arial" w:hAnsi="Arial" w:cs="Arial"/>
          <w:sz w:val="24"/>
          <w:szCs w:val="24"/>
        </w:rPr>
        <w:t>is understood to directly impact on</w:t>
      </w:r>
      <w:r w:rsidR="005E7597">
        <w:rPr>
          <w:rFonts w:ascii="Arial" w:hAnsi="Arial" w:cs="Arial"/>
          <w:sz w:val="24"/>
          <w:szCs w:val="24"/>
        </w:rPr>
        <w:t xml:space="preserve"> Mr Maher’s home, which means</w:t>
      </w:r>
      <w:r w:rsidR="00396CCA">
        <w:rPr>
          <w:rFonts w:ascii="Arial" w:hAnsi="Arial" w:cs="Arial"/>
          <w:sz w:val="24"/>
          <w:szCs w:val="24"/>
        </w:rPr>
        <w:t xml:space="preserve"> this exception is applicable</w:t>
      </w:r>
      <w:r>
        <w:rPr>
          <w:rFonts w:ascii="Arial" w:hAnsi="Arial" w:cs="Arial"/>
          <w:sz w:val="24"/>
          <w:szCs w:val="24"/>
        </w:rPr>
        <w:t>.</w:t>
      </w:r>
      <w:r w:rsidR="00396CCA">
        <w:rPr>
          <w:rFonts w:ascii="Arial" w:hAnsi="Arial" w:cs="Arial"/>
          <w:sz w:val="24"/>
          <w:szCs w:val="24"/>
        </w:rPr>
        <w:t xml:space="preserve"> </w:t>
      </w:r>
      <w:r w:rsidR="00917406">
        <w:rPr>
          <w:rFonts w:ascii="Arial" w:hAnsi="Arial" w:cs="Arial"/>
          <w:sz w:val="24"/>
          <w:szCs w:val="24"/>
        </w:rPr>
        <w:t xml:space="preserve">In turn, </w:t>
      </w:r>
      <w:r w:rsidR="00FE3210">
        <w:rPr>
          <w:rFonts w:ascii="Arial" w:hAnsi="Arial" w:cs="Arial"/>
          <w:sz w:val="24"/>
          <w:szCs w:val="24"/>
        </w:rPr>
        <w:t xml:space="preserve">there is policy justification for the </w:t>
      </w:r>
      <w:r w:rsidR="00166CED">
        <w:rPr>
          <w:rFonts w:ascii="Arial" w:hAnsi="Arial" w:cs="Arial"/>
          <w:sz w:val="24"/>
          <w:szCs w:val="24"/>
        </w:rPr>
        <w:t>present application to b</w:t>
      </w:r>
      <w:r w:rsidR="00BF3230">
        <w:rPr>
          <w:rFonts w:ascii="Arial" w:hAnsi="Arial" w:cs="Arial"/>
          <w:sz w:val="24"/>
          <w:szCs w:val="24"/>
        </w:rPr>
        <w:t>e determined out of chronological order.</w:t>
      </w:r>
    </w:p>
    <w:p w14:paraId="63452C18" w14:textId="7C0E2F3D" w:rsidR="00E26C07" w:rsidRPr="00DA723C" w:rsidRDefault="00E26C07" w:rsidP="00E26C07">
      <w:pPr>
        <w:pStyle w:val="Style1"/>
        <w:rPr>
          <w:rFonts w:ascii="Arial" w:hAnsi="Arial" w:cs="Arial"/>
          <w:sz w:val="24"/>
          <w:szCs w:val="24"/>
        </w:rPr>
      </w:pPr>
      <w:r>
        <w:rPr>
          <w:rFonts w:ascii="Arial" w:hAnsi="Arial" w:cs="Arial"/>
          <w:sz w:val="24"/>
          <w:szCs w:val="24"/>
        </w:rPr>
        <w:t>Notwithstanding this factor, the Council says it cannot give any timeframe for determination of the application</w:t>
      </w:r>
      <w:r w:rsidR="00FB1E5C">
        <w:rPr>
          <w:rFonts w:ascii="Arial" w:hAnsi="Arial" w:cs="Arial"/>
          <w:sz w:val="24"/>
          <w:szCs w:val="24"/>
        </w:rPr>
        <w:t xml:space="preserve"> </w:t>
      </w:r>
      <w:r>
        <w:rPr>
          <w:rFonts w:ascii="Arial" w:hAnsi="Arial" w:cs="Arial"/>
          <w:sz w:val="24"/>
          <w:szCs w:val="24"/>
        </w:rPr>
        <w:t xml:space="preserve">due to </w:t>
      </w:r>
      <w:r w:rsidR="006E619B">
        <w:rPr>
          <w:rFonts w:ascii="Arial" w:hAnsi="Arial" w:cs="Arial"/>
          <w:sz w:val="24"/>
          <w:szCs w:val="24"/>
        </w:rPr>
        <w:t xml:space="preserve">its </w:t>
      </w:r>
      <w:r w:rsidR="000302EA">
        <w:rPr>
          <w:rFonts w:ascii="Arial" w:hAnsi="Arial" w:cs="Arial"/>
          <w:sz w:val="24"/>
          <w:szCs w:val="24"/>
        </w:rPr>
        <w:t>current backlog of outstanding application</w:t>
      </w:r>
      <w:r w:rsidR="006E619B">
        <w:rPr>
          <w:rFonts w:ascii="Arial" w:hAnsi="Arial" w:cs="Arial"/>
          <w:sz w:val="24"/>
          <w:szCs w:val="24"/>
        </w:rPr>
        <w:t>s</w:t>
      </w:r>
      <w:r w:rsidR="000302EA">
        <w:rPr>
          <w:rFonts w:ascii="Arial" w:hAnsi="Arial" w:cs="Arial"/>
          <w:sz w:val="24"/>
          <w:szCs w:val="24"/>
        </w:rPr>
        <w:t xml:space="preserve">. </w:t>
      </w:r>
      <w:r>
        <w:rPr>
          <w:rFonts w:ascii="Arial" w:hAnsi="Arial" w:cs="Arial"/>
          <w:sz w:val="24"/>
          <w:szCs w:val="24"/>
        </w:rPr>
        <w:t>Whilst I recognise the difficulties faced by the Council, an</w:t>
      </w:r>
      <w:r w:rsidRPr="004C034A">
        <w:rPr>
          <w:rFonts w:ascii="Arial" w:hAnsi="Arial" w:cs="Arial"/>
          <w:sz w:val="24"/>
          <w:szCs w:val="24"/>
        </w:rPr>
        <w:t xml:space="preserve"> applicant is entitled to expect their application to be determined within a finite and reasonable period</w:t>
      </w:r>
      <w:r>
        <w:rPr>
          <w:rFonts w:ascii="Arial" w:hAnsi="Arial" w:cs="Arial"/>
          <w:sz w:val="24"/>
          <w:szCs w:val="24"/>
        </w:rPr>
        <w:t>. Indeed, the Council has</w:t>
      </w:r>
      <w:r w:rsidRPr="004C034A">
        <w:rPr>
          <w:rFonts w:ascii="Arial" w:hAnsi="Arial" w:cs="Arial"/>
          <w:sz w:val="24"/>
          <w:szCs w:val="24"/>
        </w:rPr>
        <w:t xml:space="preserve"> </w:t>
      </w:r>
      <w:r>
        <w:rPr>
          <w:rFonts w:ascii="Arial" w:hAnsi="Arial" w:cs="Arial"/>
          <w:sz w:val="24"/>
          <w:szCs w:val="24"/>
        </w:rPr>
        <w:t xml:space="preserve">a </w:t>
      </w:r>
      <w:r w:rsidRPr="004C034A">
        <w:rPr>
          <w:rFonts w:ascii="Arial" w:hAnsi="Arial" w:cs="Arial"/>
          <w:sz w:val="24"/>
          <w:szCs w:val="24"/>
        </w:rPr>
        <w:t>statutory duty to keep their Definitive Map and Statement up to date</w:t>
      </w:r>
      <w:r>
        <w:rPr>
          <w:rFonts w:ascii="Arial" w:hAnsi="Arial" w:cs="Arial"/>
          <w:sz w:val="24"/>
          <w:szCs w:val="24"/>
        </w:rPr>
        <w:t xml:space="preserve">, and sufficient resource should be in place to ensure this duty can be met. </w:t>
      </w:r>
      <w:r w:rsidRPr="00DA723C">
        <w:rPr>
          <w:rFonts w:ascii="Arial" w:hAnsi="Arial" w:cs="Arial"/>
          <w:sz w:val="24"/>
          <w:szCs w:val="24"/>
        </w:rPr>
        <w:t xml:space="preserve">Issues in meeting this duty which arise from a backlog </w:t>
      </w:r>
      <w:r w:rsidR="00FB7155">
        <w:rPr>
          <w:rFonts w:ascii="Arial" w:hAnsi="Arial" w:cs="Arial"/>
          <w:sz w:val="24"/>
          <w:szCs w:val="24"/>
        </w:rPr>
        <w:t xml:space="preserve">of applications </w:t>
      </w:r>
      <w:r w:rsidRPr="00DA723C">
        <w:rPr>
          <w:rFonts w:ascii="Arial" w:hAnsi="Arial" w:cs="Arial"/>
          <w:sz w:val="24"/>
          <w:szCs w:val="24"/>
        </w:rPr>
        <w:t xml:space="preserve">are not exceptional circumstances, and an open-ended timeframe for determination of </w:t>
      </w:r>
      <w:r w:rsidR="00FB7155">
        <w:rPr>
          <w:rFonts w:ascii="Arial" w:hAnsi="Arial" w:cs="Arial"/>
          <w:sz w:val="24"/>
          <w:szCs w:val="24"/>
        </w:rPr>
        <w:t>this application</w:t>
      </w:r>
      <w:r w:rsidRPr="00DA723C">
        <w:rPr>
          <w:rFonts w:ascii="Arial" w:hAnsi="Arial" w:cs="Arial"/>
          <w:sz w:val="24"/>
          <w:szCs w:val="24"/>
        </w:rPr>
        <w:t xml:space="preserve"> is </w:t>
      </w:r>
      <w:r>
        <w:rPr>
          <w:rFonts w:ascii="Arial" w:hAnsi="Arial" w:cs="Arial"/>
          <w:sz w:val="24"/>
          <w:szCs w:val="24"/>
        </w:rPr>
        <w:t xml:space="preserve">therefore </w:t>
      </w:r>
      <w:r w:rsidRPr="00DA723C">
        <w:rPr>
          <w:rFonts w:ascii="Arial" w:hAnsi="Arial" w:cs="Arial"/>
          <w:sz w:val="24"/>
          <w:szCs w:val="24"/>
        </w:rPr>
        <w:t xml:space="preserve">not justified. </w:t>
      </w:r>
    </w:p>
    <w:p w14:paraId="6EBFD3F0" w14:textId="4114527A" w:rsidR="00C779E8" w:rsidRPr="006452CC" w:rsidRDefault="00E26C07" w:rsidP="006452CC">
      <w:pPr>
        <w:pStyle w:val="Style1"/>
        <w:rPr>
          <w:rFonts w:ascii="Arial" w:hAnsi="Arial" w:cs="Arial"/>
          <w:sz w:val="24"/>
          <w:szCs w:val="24"/>
        </w:rPr>
      </w:pPr>
      <w:r w:rsidRPr="00E3101A">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Pr>
          <w:rFonts w:ascii="Arial" w:hAnsi="Arial" w:cs="Arial"/>
          <w:sz w:val="24"/>
          <w:szCs w:val="24"/>
        </w:rPr>
        <w:t>this</w:t>
      </w:r>
      <w:r w:rsidRPr="00E3101A">
        <w:rPr>
          <w:rFonts w:ascii="Arial" w:hAnsi="Arial" w:cs="Arial"/>
          <w:sz w:val="24"/>
          <w:szCs w:val="24"/>
        </w:rPr>
        <w:t xml:space="preserve"> case, more than </w:t>
      </w:r>
      <w:r>
        <w:rPr>
          <w:rFonts w:ascii="Arial" w:hAnsi="Arial" w:cs="Arial"/>
          <w:sz w:val="24"/>
          <w:szCs w:val="24"/>
        </w:rPr>
        <w:t>two</w:t>
      </w:r>
      <w:r w:rsidR="00FB1E5C">
        <w:rPr>
          <w:rFonts w:ascii="Arial" w:hAnsi="Arial" w:cs="Arial"/>
          <w:sz w:val="24"/>
          <w:szCs w:val="24"/>
        </w:rPr>
        <w:t xml:space="preserve"> and a half</w:t>
      </w:r>
      <w:r w:rsidRPr="00E3101A">
        <w:rPr>
          <w:rFonts w:ascii="Arial" w:hAnsi="Arial" w:cs="Arial"/>
          <w:sz w:val="24"/>
          <w:szCs w:val="24"/>
        </w:rPr>
        <w:t xml:space="preserve"> years have passed since </w:t>
      </w:r>
      <w:r>
        <w:rPr>
          <w:rFonts w:ascii="Arial" w:hAnsi="Arial" w:cs="Arial"/>
          <w:sz w:val="24"/>
          <w:szCs w:val="24"/>
        </w:rPr>
        <w:t>the</w:t>
      </w:r>
      <w:r w:rsidRPr="00E3101A">
        <w:rPr>
          <w:rFonts w:ascii="Arial" w:hAnsi="Arial" w:cs="Arial"/>
          <w:sz w:val="24"/>
          <w:szCs w:val="24"/>
        </w:rPr>
        <w:t xml:space="preserve"> application</w:t>
      </w:r>
      <w:r w:rsidR="00C75193">
        <w:rPr>
          <w:rFonts w:ascii="Arial" w:hAnsi="Arial" w:cs="Arial"/>
          <w:sz w:val="24"/>
          <w:szCs w:val="24"/>
        </w:rPr>
        <w:t xml:space="preserve"> was</w:t>
      </w:r>
      <w:r w:rsidRPr="00E3101A">
        <w:rPr>
          <w:rFonts w:ascii="Arial" w:hAnsi="Arial" w:cs="Arial"/>
          <w:sz w:val="24"/>
          <w:szCs w:val="24"/>
        </w:rPr>
        <w:t xml:space="preserve"> </w:t>
      </w:r>
      <w:r w:rsidR="002108C1">
        <w:rPr>
          <w:rFonts w:ascii="Arial" w:hAnsi="Arial" w:cs="Arial"/>
          <w:sz w:val="24"/>
          <w:szCs w:val="24"/>
        </w:rPr>
        <w:t>made,</w:t>
      </w:r>
      <w:r w:rsidRPr="00E3101A">
        <w:rPr>
          <w:rFonts w:ascii="Arial" w:hAnsi="Arial" w:cs="Arial"/>
          <w:sz w:val="24"/>
          <w:szCs w:val="24"/>
        </w:rPr>
        <w:t xml:space="preserve"> and no exceptional circumstances have been </w:t>
      </w:r>
      <w:r>
        <w:rPr>
          <w:rFonts w:ascii="Arial" w:hAnsi="Arial" w:cs="Arial"/>
          <w:sz w:val="24"/>
          <w:szCs w:val="24"/>
        </w:rPr>
        <w:t>demonstrated</w:t>
      </w:r>
      <w:r w:rsidRPr="00E3101A">
        <w:rPr>
          <w:rFonts w:ascii="Arial" w:hAnsi="Arial" w:cs="Arial"/>
          <w:sz w:val="24"/>
          <w:szCs w:val="24"/>
        </w:rPr>
        <w:t xml:space="preserve">. </w:t>
      </w:r>
      <w:r>
        <w:rPr>
          <w:rFonts w:ascii="Arial" w:hAnsi="Arial" w:cs="Arial"/>
          <w:sz w:val="24"/>
          <w:szCs w:val="24"/>
        </w:rPr>
        <w:t>I appreciate that the</w:t>
      </w:r>
      <w:r w:rsidRPr="00E3101A">
        <w:rPr>
          <w:rFonts w:ascii="Arial" w:hAnsi="Arial" w:cs="Arial"/>
          <w:sz w:val="24"/>
          <w:szCs w:val="24"/>
        </w:rPr>
        <w:t xml:space="preserve"> Council will require some time to carry out its investigation and make a decision on the application</w:t>
      </w:r>
      <w:r>
        <w:rPr>
          <w:rFonts w:ascii="Arial" w:hAnsi="Arial" w:cs="Arial"/>
          <w:sz w:val="24"/>
          <w:szCs w:val="24"/>
        </w:rPr>
        <w:t>, however this must be balanced against</w:t>
      </w:r>
      <w:r w:rsidR="00F9715F">
        <w:rPr>
          <w:rFonts w:ascii="Arial" w:hAnsi="Arial" w:cs="Arial"/>
          <w:sz w:val="24"/>
          <w:szCs w:val="24"/>
        </w:rPr>
        <w:t xml:space="preserve"> </w:t>
      </w:r>
      <w:r w:rsidR="002108C1">
        <w:rPr>
          <w:rFonts w:ascii="Arial" w:hAnsi="Arial" w:cs="Arial"/>
          <w:sz w:val="24"/>
          <w:szCs w:val="24"/>
        </w:rPr>
        <w:t xml:space="preserve">the applicant’s </w:t>
      </w:r>
      <w:r w:rsidR="00CB7305">
        <w:rPr>
          <w:rFonts w:ascii="Arial" w:hAnsi="Arial" w:cs="Arial"/>
          <w:sz w:val="24"/>
          <w:szCs w:val="24"/>
        </w:rPr>
        <w:t xml:space="preserve">need for certainty. </w:t>
      </w:r>
      <w:r>
        <w:rPr>
          <w:rFonts w:ascii="Arial" w:hAnsi="Arial" w:cs="Arial"/>
          <w:sz w:val="24"/>
          <w:szCs w:val="24"/>
        </w:rPr>
        <w:t>In the circumstances, a</w:t>
      </w:r>
      <w:r w:rsidRPr="00E3101A">
        <w:rPr>
          <w:rFonts w:ascii="Arial" w:hAnsi="Arial" w:cs="Arial"/>
          <w:sz w:val="24"/>
          <w:szCs w:val="24"/>
        </w:rPr>
        <w:t xml:space="preserve"> further period of </w:t>
      </w:r>
      <w:r>
        <w:rPr>
          <w:rFonts w:ascii="Arial" w:hAnsi="Arial" w:cs="Arial"/>
          <w:sz w:val="24"/>
          <w:szCs w:val="24"/>
        </w:rPr>
        <w:t xml:space="preserve">six </w:t>
      </w:r>
      <w:r w:rsidRPr="00E3101A">
        <w:rPr>
          <w:rFonts w:ascii="Arial" w:hAnsi="Arial" w:cs="Arial"/>
          <w:sz w:val="24"/>
          <w:szCs w:val="24"/>
        </w:rPr>
        <w:t xml:space="preserve">months </w:t>
      </w:r>
      <w:r w:rsidR="002108C1">
        <w:rPr>
          <w:rFonts w:ascii="Arial" w:hAnsi="Arial" w:cs="Arial"/>
          <w:sz w:val="24"/>
          <w:szCs w:val="24"/>
        </w:rPr>
        <w:t>should therefore be</w:t>
      </w:r>
      <w:r w:rsidR="00C814B3">
        <w:rPr>
          <w:rFonts w:ascii="Arial" w:hAnsi="Arial" w:cs="Arial"/>
          <w:sz w:val="24"/>
          <w:szCs w:val="24"/>
        </w:rPr>
        <w:t xml:space="preserve"> given </w:t>
      </w:r>
      <w:r>
        <w:rPr>
          <w:rFonts w:ascii="Arial" w:hAnsi="Arial" w:cs="Arial"/>
          <w:sz w:val="24"/>
          <w:szCs w:val="24"/>
        </w:rPr>
        <w:t>for the Council to determine the application</w:t>
      </w:r>
      <w:r w:rsidRPr="00E3101A">
        <w:rPr>
          <w:rFonts w:ascii="Arial" w:hAnsi="Arial" w:cs="Arial"/>
          <w:sz w:val="24"/>
          <w:szCs w:val="24"/>
        </w:rPr>
        <w:t>.</w:t>
      </w:r>
      <w:r w:rsidR="006452CC" w:rsidRPr="006452CC">
        <w:rPr>
          <w:rFonts w:ascii="Arial" w:hAnsi="Arial" w:cs="Arial"/>
          <w:sz w:val="24"/>
          <w:szCs w:val="24"/>
        </w:rPr>
        <w:br/>
      </w:r>
    </w:p>
    <w:p w14:paraId="3DD1439F" w14:textId="6C8FBEC9" w:rsidR="00C779E8" w:rsidRPr="001D0D18" w:rsidRDefault="00C779E8" w:rsidP="00823B9F">
      <w:pPr>
        <w:rPr>
          <w:rFonts w:ascii="Arial" w:hAnsi="Arial" w:cs="Arial"/>
          <w:b/>
          <w:sz w:val="24"/>
          <w:szCs w:val="24"/>
        </w:rPr>
      </w:pPr>
      <w:r w:rsidRPr="00F97634">
        <w:rPr>
          <w:rFonts w:ascii="Arial" w:hAnsi="Arial" w:cs="Arial"/>
          <w:b/>
          <w:sz w:val="24"/>
          <w:szCs w:val="24"/>
        </w:rPr>
        <w:t>Direction</w:t>
      </w:r>
    </w:p>
    <w:p w14:paraId="187F619E" w14:textId="26A8E33C" w:rsidR="00C779E8" w:rsidRPr="007A42FE" w:rsidRDefault="00C779E8" w:rsidP="007A42FE">
      <w:pPr>
        <w:pStyle w:val="Style1"/>
        <w:rPr>
          <w:rFonts w:ascii="Arial" w:hAnsi="Arial" w:cs="Arial"/>
          <w:sz w:val="24"/>
          <w:szCs w:val="24"/>
        </w:rPr>
      </w:pPr>
      <w:r w:rsidRPr="001D0D18">
        <w:rPr>
          <w:rFonts w:ascii="Arial" w:hAnsi="Arial" w:cs="Arial"/>
          <w:sz w:val="24"/>
          <w:szCs w:val="24"/>
        </w:rPr>
        <w:t xml:space="preserve">On behalf of the Secretary of State for Environment, Food and Rural Affairs and pursuant to Paragraph 3(2) of Schedule 14 of the Wildlife and Countryside Act 1981, </w:t>
      </w:r>
      <w:r w:rsidRPr="001D0D18">
        <w:rPr>
          <w:rFonts w:ascii="Arial" w:hAnsi="Arial" w:cs="Arial"/>
          <w:b/>
          <w:sz w:val="24"/>
          <w:szCs w:val="24"/>
        </w:rPr>
        <w:t>I HEREBY</w:t>
      </w:r>
      <w:r w:rsidRPr="001D0D18">
        <w:rPr>
          <w:rFonts w:ascii="Arial" w:hAnsi="Arial" w:cs="Arial"/>
          <w:sz w:val="24"/>
          <w:szCs w:val="24"/>
        </w:rPr>
        <w:t xml:space="preserve"> </w:t>
      </w:r>
      <w:r w:rsidRPr="001D0D18">
        <w:rPr>
          <w:rFonts w:ascii="Arial" w:hAnsi="Arial" w:cs="Arial"/>
          <w:b/>
          <w:sz w:val="24"/>
          <w:szCs w:val="24"/>
        </w:rPr>
        <w:t>DIRECT</w:t>
      </w:r>
      <w:r w:rsidRPr="001D0D18">
        <w:rPr>
          <w:rFonts w:ascii="Arial" w:hAnsi="Arial" w:cs="Arial"/>
          <w:sz w:val="24"/>
          <w:szCs w:val="24"/>
        </w:rPr>
        <w:t xml:space="preserve"> </w:t>
      </w:r>
      <w:r w:rsidR="00823B9F" w:rsidRPr="001D0D18">
        <w:rPr>
          <w:rFonts w:ascii="Arial" w:hAnsi="Arial" w:cs="Arial"/>
          <w:sz w:val="24"/>
          <w:szCs w:val="24"/>
        </w:rPr>
        <w:t xml:space="preserve">Nottinghamshire County </w:t>
      </w:r>
      <w:r w:rsidRPr="001D0D18">
        <w:rPr>
          <w:rFonts w:ascii="Arial" w:hAnsi="Arial" w:cs="Arial"/>
          <w:sz w:val="24"/>
          <w:szCs w:val="24"/>
        </w:rPr>
        <w:t>Council to determine the above-mentioned application no later tha</w:t>
      </w:r>
      <w:r w:rsidR="00DE6ED9" w:rsidRPr="001D0D18">
        <w:rPr>
          <w:rFonts w:ascii="Arial" w:hAnsi="Arial" w:cs="Arial"/>
          <w:sz w:val="24"/>
          <w:szCs w:val="24"/>
        </w:rPr>
        <w:t>n</w:t>
      </w:r>
      <w:r w:rsidRPr="001D0D18">
        <w:rPr>
          <w:rFonts w:ascii="Arial" w:hAnsi="Arial" w:cs="Arial"/>
          <w:sz w:val="24"/>
          <w:szCs w:val="24"/>
        </w:rPr>
        <w:t xml:space="preserve"> </w:t>
      </w:r>
      <w:r w:rsidR="00A82522" w:rsidRPr="001D0D18">
        <w:rPr>
          <w:rFonts w:ascii="Arial" w:hAnsi="Arial" w:cs="Arial"/>
          <w:sz w:val="24"/>
          <w:szCs w:val="24"/>
        </w:rPr>
        <w:t>6</w:t>
      </w:r>
      <w:r w:rsidR="00DE6ED9" w:rsidRPr="001D0D18">
        <w:rPr>
          <w:rFonts w:ascii="Arial" w:hAnsi="Arial" w:cs="Arial"/>
          <w:sz w:val="24"/>
          <w:szCs w:val="24"/>
        </w:rPr>
        <w:t xml:space="preserve"> months from the date of this decision</w:t>
      </w:r>
      <w:r w:rsidRPr="001D0D18">
        <w:rPr>
          <w:rFonts w:ascii="Arial" w:hAnsi="Arial" w:cs="Arial"/>
          <w:sz w:val="24"/>
          <w:szCs w:val="24"/>
        </w:rPr>
        <w:t>.</w:t>
      </w:r>
      <w:r w:rsidR="007A42FE">
        <w:rPr>
          <w:rFonts w:ascii="Arial" w:hAnsi="Arial" w:cs="Arial"/>
          <w:sz w:val="24"/>
          <w:szCs w:val="24"/>
        </w:rPr>
        <w:br/>
      </w:r>
    </w:p>
    <w:p w14:paraId="69D0ABA9" w14:textId="217651B7" w:rsidR="00C779E8" w:rsidRPr="00823B9F" w:rsidRDefault="00B50A31">
      <w:pPr>
        <w:pStyle w:val="Style1"/>
        <w:numPr>
          <w:ilvl w:val="0"/>
          <w:numId w:val="0"/>
        </w:numPr>
        <w:spacing w:before="60"/>
        <w:rPr>
          <w:rFonts w:ascii="Monotype Corsiva" w:hAnsi="Monotype Corsiva" w:cs="Arial"/>
          <w:sz w:val="36"/>
          <w:szCs w:val="36"/>
        </w:rPr>
      </w:pPr>
      <w:r w:rsidRPr="00823B9F">
        <w:rPr>
          <w:rFonts w:ascii="Monotype Corsiva" w:hAnsi="Monotype Corsiva" w:cs="Arial"/>
          <w:sz w:val="36"/>
        </w:rPr>
        <w:t>James Blackwell</w:t>
      </w:r>
    </w:p>
    <w:p w14:paraId="05565441" w14:textId="77777777" w:rsidR="00C779E8" w:rsidRPr="00E3101A" w:rsidRDefault="00C779E8">
      <w:pPr>
        <w:pStyle w:val="Style1"/>
        <w:numPr>
          <w:ilvl w:val="0"/>
          <w:numId w:val="0"/>
        </w:numPr>
        <w:spacing w:before="120"/>
        <w:rPr>
          <w:rFonts w:ascii="Arial" w:hAnsi="Arial" w:cs="Arial"/>
          <w:sz w:val="24"/>
          <w:szCs w:val="24"/>
        </w:rPr>
      </w:pPr>
      <w:bookmarkStart w:id="2" w:name="bmkPageBreak"/>
      <w:bookmarkEnd w:id="2"/>
      <w:r w:rsidRPr="00E3101A">
        <w:rPr>
          <w:rFonts w:ascii="Arial" w:hAnsi="Arial" w:cs="Arial"/>
          <w:sz w:val="24"/>
          <w:szCs w:val="24"/>
        </w:rPr>
        <w:t>INSPECTOR</w:t>
      </w:r>
    </w:p>
    <w:sectPr w:rsidR="00C779E8" w:rsidRPr="00E3101A">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4B30" w14:textId="77777777" w:rsidR="003C7EC2" w:rsidRDefault="003C7EC2">
      <w:r>
        <w:separator/>
      </w:r>
    </w:p>
  </w:endnote>
  <w:endnote w:type="continuationSeparator" w:id="0">
    <w:p w14:paraId="19C0B6C4" w14:textId="77777777" w:rsidR="003C7EC2" w:rsidRDefault="003C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0FE3"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344A4"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1197" w14:textId="5D8769D8" w:rsidR="00C779E8" w:rsidRDefault="00C6273B">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E506964" wp14:editId="555FF6AF">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1B67"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0BCFDB"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1302" w14:textId="65806E8D" w:rsidR="00C779E8" w:rsidRDefault="00C6273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DE7D7CD" wp14:editId="511D20CE">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967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805DA05"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0263" w14:textId="77777777" w:rsidR="003C7EC2" w:rsidRDefault="003C7EC2">
      <w:r>
        <w:separator/>
      </w:r>
    </w:p>
  </w:footnote>
  <w:footnote w:type="continuationSeparator" w:id="0">
    <w:p w14:paraId="57B6A0A1" w14:textId="77777777" w:rsidR="003C7EC2" w:rsidRDefault="003C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8F65343" w14:textId="77777777">
      <w:tc>
        <w:tcPr>
          <w:tcW w:w="9520" w:type="dxa"/>
        </w:tcPr>
        <w:p w14:paraId="77F83AD7" w14:textId="3266AB2D" w:rsidR="00C779E8" w:rsidRPr="00D81CF1" w:rsidRDefault="00D25177">
          <w:pPr>
            <w:pStyle w:val="Footer"/>
            <w:rPr>
              <w:rFonts w:ascii="Arial" w:hAnsi="Arial" w:cs="Arial"/>
            </w:rPr>
          </w:pPr>
          <w:r w:rsidRPr="00D81CF1">
            <w:rPr>
              <w:rFonts w:ascii="Arial" w:hAnsi="Arial" w:cs="Arial"/>
            </w:rPr>
            <w:t>Direction</w:t>
          </w:r>
          <w:r w:rsidR="00C779E8" w:rsidRPr="00D81CF1">
            <w:rPr>
              <w:rFonts w:ascii="Arial" w:hAnsi="Arial" w:cs="Arial"/>
            </w:rPr>
            <w:t xml:space="preserve"> Decision </w:t>
          </w:r>
          <w:r w:rsidR="004F3DDF" w:rsidRPr="00D81CF1">
            <w:rPr>
              <w:rFonts w:ascii="Arial" w:hAnsi="Arial" w:cs="Arial"/>
            </w:rPr>
            <w:t>ROW/</w:t>
          </w:r>
          <w:r w:rsidR="00D81CF1" w:rsidRPr="00D81CF1">
            <w:rPr>
              <w:rFonts w:ascii="Arial" w:hAnsi="Arial" w:cs="Arial"/>
            </w:rPr>
            <w:t>3371296</w:t>
          </w:r>
        </w:p>
      </w:tc>
    </w:tr>
  </w:tbl>
  <w:p w14:paraId="6CE4F3F3" w14:textId="5AC04675" w:rsidR="00C779E8" w:rsidRDefault="00C6273B">
    <w:pPr>
      <w:pStyle w:val="Footer"/>
    </w:pPr>
    <w:r>
      <w:rPr>
        <w:noProof/>
      </w:rPr>
      <mc:AlternateContent>
        <mc:Choice Requires="wps">
          <w:drawing>
            <wp:anchor distT="0" distB="0" distL="114300" distR="114300" simplePos="0" relativeHeight="251657728" behindDoc="0" locked="0" layoutInCell="1" allowOverlap="1" wp14:anchorId="28097814" wp14:editId="2F54940B">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5CD12"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6E6"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277827">
    <w:abstractNumId w:val="5"/>
  </w:num>
  <w:num w:numId="2" w16cid:durableId="1151480222">
    <w:abstractNumId w:val="5"/>
  </w:num>
  <w:num w:numId="3" w16cid:durableId="1221867420">
    <w:abstractNumId w:val="6"/>
  </w:num>
  <w:num w:numId="4" w16cid:durableId="138766310">
    <w:abstractNumId w:val="0"/>
  </w:num>
  <w:num w:numId="5" w16cid:durableId="971327030">
    <w:abstractNumId w:val="2"/>
  </w:num>
  <w:num w:numId="6" w16cid:durableId="1473330968">
    <w:abstractNumId w:val="4"/>
  </w:num>
  <w:num w:numId="7" w16cid:durableId="884684956">
    <w:abstractNumId w:val="7"/>
  </w:num>
  <w:num w:numId="8" w16cid:durableId="1987667113">
    <w:abstractNumId w:val="3"/>
  </w:num>
  <w:num w:numId="9" w16cid:durableId="214099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264D3"/>
    <w:rsid w:val="000302EA"/>
    <w:rsid w:val="0004005D"/>
    <w:rsid w:val="000537E6"/>
    <w:rsid w:val="00075CB6"/>
    <w:rsid w:val="000A4FED"/>
    <w:rsid w:val="000A7B3A"/>
    <w:rsid w:val="000B09FD"/>
    <w:rsid w:val="000B522D"/>
    <w:rsid w:val="00100BAA"/>
    <w:rsid w:val="00121939"/>
    <w:rsid w:val="00152F43"/>
    <w:rsid w:val="00162D47"/>
    <w:rsid w:val="0016541E"/>
    <w:rsid w:val="00166CED"/>
    <w:rsid w:val="001807B5"/>
    <w:rsid w:val="001D09FA"/>
    <w:rsid w:val="001D0D18"/>
    <w:rsid w:val="001D6315"/>
    <w:rsid w:val="0020731A"/>
    <w:rsid w:val="002108C1"/>
    <w:rsid w:val="002535B0"/>
    <w:rsid w:val="0026326B"/>
    <w:rsid w:val="002752B4"/>
    <w:rsid w:val="00296170"/>
    <w:rsid w:val="002A50FD"/>
    <w:rsid w:val="002A7284"/>
    <w:rsid w:val="002D1314"/>
    <w:rsid w:val="002D4E80"/>
    <w:rsid w:val="002E0E4E"/>
    <w:rsid w:val="002F2128"/>
    <w:rsid w:val="002F2FEC"/>
    <w:rsid w:val="00304A7D"/>
    <w:rsid w:val="00340F31"/>
    <w:rsid w:val="00341895"/>
    <w:rsid w:val="00350DD4"/>
    <w:rsid w:val="003722A9"/>
    <w:rsid w:val="00393C5B"/>
    <w:rsid w:val="00396CCA"/>
    <w:rsid w:val="003C425D"/>
    <w:rsid w:val="003C6CE0"/>
    <w:rsid w:val="003C7EC2"/>
    <w:rsid w:val="003D00C0"/>
    <w:rsid w:val="003F762C"/>
    <w:rsid w:val="004314D7"/>
    <w:rsid w:val="00446B4C"/>
    <w:rsid w:val="00456745"/>
    <w:rsid w:val="00482738"/>
    <w:rsid w:val="00484A49"/>
    <w:rsid w:val="00497F43"/>
    <w:rsid w:val="004D6EA6"/>
    <w:rsid w:val="004E2E35"/>
    <w:rsid w:val="004F3DDF"/>
    <w:rsid w:val="00505B21"/>
    <w:rsid w:val="005158A6"/>
    <w:rsid w:val="00522331"/>
    <w:rsid w:val="00525DB1"/>
    <w:rsid w:val="00527E7D"/>
    <w:rsid w:val="00532133"/>
    <w:rsid w:val="005440ED"/>
    <w:rsid w:val="00556C03"/>
    <w:rsid w:val="0055796E"/>
    <w:rsid w:val="0056041C"/>
    <w:rsid w:val="00587E9A"/>
    <w:rsid w:val="00597A62"/>
    <w:rsid w:val="005E7597"/>
    <w:rsid w:val="00627F24"/>
    <w:rsid w:val="006452CC"/>
    <w:rsid w:val="00651D27"/>
    <w:rsid w:val="0066482F"/>
    <w:rsid w:val="00677453"/>
    <w:rsid w:val="006A7F58"/>
    <w:rsid w:val="006D0AF7"/>
    <w:rsid w:val="006E619B"/>
    <w:rsid w:val="00721D2D"/>
    <w:rsid w:val="00725739"/>
    <w:rsid w:val="007446FA"/>
    <w:rsid w:val="007671D6"/>
    <w:rsid w:val="00787916"/>
    <w:rsid w:val="007A1547"/>
    <w:rsid w:val="007A42FE"/>
    <w:rsid w:val="007C2253"/>
    <w:rsid w:val="007D68B9"/>
    <w:rsid w:val="007F0A52"/>
    <w:rsid w:val="00823B9F"/>
    <w:rsid w:val="00823C66"/>
    <w:rsid w:val="008E1291"/>
    <w:rsid w:val="008E334C"/>
    <w:rsid w:val="00901CA3"/>
    <w:rsid w:val="009126C3"/>
    <w:rsid w:val="00917406"/>
    <w:rsid w:val="00925F1C"/>
    <w:rsid w:val="00926704"/>
    <w:rsid w:val="00931B75"/>
    <w:rsid w:val="0097115E"/>
    <w:rsid w:val="00996231"/>
    <w:rsid w:val="009A28DB"/>
    <w:rsid w:val="009B24B5"/>
    <w:rsid w:val="009B5134"/>
    <w:rsid w:val="009C56E8"/>
    <w:rsid w:val="009D4FB5"/>
    <w:rsid w:val="009F1A3C"/>
    <w:rsid w:val="00A02A77"/>
    <w:rsid w:val="00A11397"/>
    <w:rsid w:val="00A172DC"/>
    <w:rsid w:val="00A26887"/>
    <w:rsid w:val="00A27DF4"/>
    <w:rsid w:val="00A61FBF"/>
    <w:rsid w:val="00A63F8D"/>
    <w:rsid w:val="00A65AA9"/>
    <w:rsid w:val="00A675E8"/>
    <w:rsid w:val="00A82522"/>
    <w:rsid w:val="00AA6AB8"/>
    <w:rsid w:val="00AB2A29"/>
    <w:rsid w:val="00AF4E15"/>
    <w:rsid w:val="00B13365"/>
    <w:rsid w:val="00B47776"/>
    <w:rsid w:val="00B50A31"/>
    <w:rsid w:val="00B8393A"/>
    <w:rsid w:val="00B84A35"/>
    <w:rsid w:val="00BA555C"/>
    <w:rsid w:val="00BA7DDB"/>
    <w:rsid w:val="00BD5AF2"/>
    <w:rsid w:val="00BF3213"/>
    <w:rsid w:val="00BF3230"/>
    <w:rsid w:val="00C16A53"/>
    <w:rsid w:val="00C21A6A"/>
    <w:rsid w:val="00C314CA"/>
    <w:rsid w:val="00C325B8"/>
    <w:rsid w:val="00C428C2"/>
    <w:rsid w:val="00C57E80"/>
    <w:rsid w:val="00C60538"/>
    <w:rsid w:val="00C6273B"/>
    <w:rsid w:val="00C75193"/>
    <w:rsid w:val="00C779E8"/>
    <w:rsid w:val="00C814B3"/>
    <w:rsid w:val="00CA1259"/>
    <w:rsid w:val="00CA68F4"/>
    <w:rsid w:val="00CB7305"/>
    <w:rsid w:val="00D16D49"/>
    <w:rsid w:val="00D25177"/>
    <w:rsid w:val="00D40AEB"/>
    <w:rsid w:val="00D4191C"/>
    <w:rsid w:val="00D81CF1"/>
    <w:rsid w:val="00DA288F"/>
    <w:rsid w:val="00DA7F7E"/>
    <w:rsid w:val="00DB60F6"/>
    <w:rsid w:val="00DE6C22"/>
    <w:rsid w:val="00DE6ED9"/>
    <w:rsid w:val="00E154E0"/>
    <w:rsid w:val="00E26C07"/>
    <w:rsid w:val="00E3101A"/>
    <w:rsid w:val="00E411B2"/>
    <w:rsid w:val="00E51044"/>
    <w:rsid w:val="00E51324"/>
    <w:rsid w:val="00E56480"/>
    <w:rsid w:val="00E64869"/>
    <w:rsid w:val="00E6593A"/>
    <w:rsid w:val="00EA28F8"/>
    <w:rsid w:val="00ED0C93"/>
    <w:rsid w:val="00ED4F88"/>
    <w:rsid w:val="00F0250A"/>
    <w:rsid w:val="00F0732C"/>
    <w:rsid w:val="00F17B36"/>
    <w:rsid w:val="00F26F33"/>
    <w:rsid w:val="00F4395B"/>
    <w:rsid w:val="00F67348"/>
    <w:rsid w:val="00F90D7A"/>
    <w:rsid w:val="00F9715F"/>
    <w:rsid w:val="00F97634"/>
    <w:rsid w:val="00FB1E5C"/>
    <w:rsid w:val="00FB7155"/>
    <w:rsid w:val="00FD04B8"/>
    <w:rsid w:val="00FD4651"/>
    <w:rsid w:val="00FE3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9AAA4"/>
  <w15:chartTrackingRefBased/>
  <w15:docId w15:val="{4A119005-4ACC-4158-8139-58B8B6EC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A4027-9FB3-43AA-8E16-B81ADBEB771B}">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2.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4.xml><?xml version="1.0" encoding="utf-8"?>
<ds:datastoreItem xmlns:ds="http://schemas.openxmlformats.org/officeDocument/2006/customXml" ds:itemID="{DD41224C-8D3A-40B2-8559-238D116B2E7D}"/>
</file>

<file path=customXml/itemProps5.xml><?xml version="1.0" encoding="utf-8"?>
<ds:datastoreItem xmlns:ds="http://schemas.openxmlformats.org/officeDocument/2006/customXml" ds:itemID="{25AE757E-FF82-4C92-9A04-E8E451B4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Decisions.dot</Template>
  <TotalTime>3</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ROW/3371296</dc:title>
  <dc:subject/>
  <dc:creator>Blackwell, James</dc:creator>
  <cp:keywords/>
  <cp:lastModifiedBy>Clive Richards</cp:lastModifiedBy>
  <cp:revision>3</cp:revision>
  <cp:lastPrinted>2010-06-22T07:33:00Z</cp:lastPrinted>
  <dcterms:created xsi:type="dcterms:W3CDTF">2026-01-06T08:43:00Z</dcterms:created>
  <dcterms:modified xsi:type="dcterms:W3CDTF">2026-01-06T08:45:00Z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MediaServiceImageTags">
    <vt:lpwstr/>
  </property>
  <property fmtid="{D5CDD505-2E9C-101B-9397-08002B2CF9AE}" pid="12" name="ContentTypeId">
    <vt:lpwstr>0x0101002AA54CDEF871A647AC44520C841F1B03</vt:lpwstr>
  </property>
</Properties>
</file>