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6785" w14:textId="77777777" w:rsidR="006942E3" w:rsidRPr="006942E3" w:rsidRDefault="006942E3" w:rsidP="006942E3">
      <w:r w:rsidRPr="006942E3">
        <w:t xml:space="preserve">Dear </w:t>
      </w:r>
      <w:proofErr w:type="gramStart"/>
      <w:r w:rsidRPr="006942E3">
        <w:t>Julian Meer</w:t>
      </w:r>
      <w:proofErr w:type="gramEnd"/>
      <w:r w:rsidRPr="006942E3">
        <w:t xml:space="preserve"> </w:t>
      </w:r>
      <w:r w:rsidRPr="006942E3">
        <w:br/>
      </w:r>
      <w:r w:rsidRPr="006942E3">
        <w:br/>
      </w:r>
      <w:r w:rsidRPr="006942E3">
        <w:rPr>
          <w:b/>
          <w:bCs/>
          <w:lang w:val="en-US"/>
        </w:rPr>
        <w:t>Your permit surrender is complete</w:t>
      </w:r>
      <w:r w:rsidRPr="006942E3">
        <w:br/>
      </w:r>
      <w:r w:rsidRPr="006942E3">
        <w:br/>
      </w:r>
      <w:r w:rsidRPr="006942E3">
        <w:rPr>
          <w:b/>
          <w:bCs/>
        </w:rPr>
        <w:t>Permit reference: EPR/KP3639FU/S003</w:t>
      </w:r>
      <w:r w:rsidRPr="006942E3">
        <w:br/>
      </w:r>
      <w:r w:rsidRPr="006942E3">
        <w:br/>
      </w:r>
      <w:r w:rsidRPr="006942E3">
        <w:rPr>
          <w:b/>
          <w:bCs/>
        </w:rPr>
        <w:t>Operator: BOSTIK LIMITED</w:t>
      </w:r>
      <w:r w:rsidRPr="006942E3">
        <w:br/>
      </w:r>
      <w:r w:rsidRPr="006942E3">
        <w:br/>
      </w:r>
      <w:r w:rsidRPr="006942E3">
        <w:rPr>
          <w:b/>
          <w:bCs/>
        </w:rPr>
        <w:t xml:space="preserve">Facility: </w:t>
      </w:r>
      <w:proofErr w:type="spellStart"/>
      <w:r w:rsidRPr="006942E3">
        <w:rPr>
          <w:b/>
          <w:bCs/>
        </w:rPr>
        <w:t>Ulverscroft</w:t>
      </w:r>
      <w:proofErr w:type="spellEnd"/>
      <w:r w:rsidRPr="006942E3">
        <w:rPr>
          <w:b/>
          <w:bCs/>
        </w:rPr>
        <w:t xml:space="preserve"> Road Polymer Plant - EPR/KP3639FU, </w:t>
      </w:r>
      <w:proofErr w:type="spellStart"/>
      <w:r w:rsidRPr="006942E3">
        <w:rPr>
          <w:b/>
          <w:bCs/>
        </w:rPr>
        <w:t>Ulverscroft</w:t>
      </w:r>
      <w:proofErr w:type="spellEnd"/>
      <w:r w:rsidRPr="006942E3">
        <w:rPr>
          <w:b/>
          <w:bCs/>
        </w:rPr>
        <w:t xml:space="preserve"> Road, Leicester, LE4 6BW</w:t>
      </w:r>
      <w:r w:rsidRPr="006942E3">
        <w:br/>
      </w:r>
      <w:r w:rsidRPr="006942E3">
        <w:br/>
        <w:t xml:space="preserve">I’m pleased to confirm that our determination of your above application is complete. </w:t>
      </w:r>
      <w:r w:rsidRPr="006942E3">
        <w:br/>
      </w:r>
      <w:r w:rsidRPr="006942E3">
        <w:br/>
        <w:t>We’re satisfied that you have taken necessary measures to:</w:t>
      </w:r>
    </w:p>
    <w:p w14:paraId="0AAB25D2" w14:textId="77777777" w:rsidR="006942E3" w:rsidRPr="006942E3" w:rsidRDefault="006942E3" w:rsidP="006942E3">
      <w:pPr>
        <w:numPr>
          <w:ilvl w:val="0"/>
          <w:numId w:val="1"/>
        </w:numPr>
      </w:pPr>
      <w:r w:rsidRPr="006942E3">
        <w:t>avoid a pollution risk from the operation of the regulated facility; and</w:t>
      </w:r>
    </w:p>
    <w:p w14:paraId="62D6AE39" w14:textId="77777777" w:rsidR="006942E3" w:rsidRPr="006942E3" w:rsidRDefault="006942E3" w:rsidP="006942E3">
      <w:pPr>
        <w:numPr>
          <w:ilvl w:val="0"/>
          <w:numId w:val="1"/>
        </w:numPr>
      </w:pPr>
      <w:r w:rsidRPr="006942E3">
        <w:t>return the site to a satisfactory state, having regard to the state of the site before the facility was put into operation.</w:t>
      </w:r>
    </w:p>
    <w:p w14:paraId="60E69EBE" w14:textId="77777777" w:rsidR="006942E3" w:rsidRPr="006942E3" w:rsidRDefault="006942E3" w:rsidP="006942E3">
      <w:r w:rsidRPr="006942E3">
        <w:br/>
        <w:t>We therefore accept the permit surrender, which takes effect from 18/12/2025.</w:t>
      </w:r>
      <w:r w:rsidRPr="006942E3">
        <w:br/>
      </w:r>
      <w:r w:rsidRPr="006942E3">
        <w:br/>
        <w:t xml:space="preserve">If you’re entitled to a pro rata refund of previously paid subsistence fees, our Finance Team will arrange this. </w:t>
      </w:r>
      <w:r w:rsidRPr="006942E3">
        <w:rPr>
          <w:lang w:val="en"/>
        </w:rPr>
        <w:t>For billing queries, please contact the address on your subsistence invoice.</w:t>
      </w:r>
      <w:r w:rsidRPr="006942E3">
        <w:t xml:space="preserve"> You can also find charging information on our website at:</w:t>
      </w:r>
      <w:r w:rsidRPr="006942E3">
        <w:br/>
      </w:r>
      <w:hyperlink r:id="rId5" w:history="1">
        <w:r w:rsidRPr="006942E3">
          <w:rPr>
            <w:rStyle w:val="Hyperlink"/>
          </w:rPr>
          <w:t>https://www.gov.uk/government/publications/environmental-permits-and-abstraction-licences-tables-of-charges</w:t>
        </w:r>
      </w:hyperlink>
      <w:r w:rsidRPr="006942E3">
        <w:t xml:space="preserve"> </w:t>
      </w:r>
      <w:r w:rsidRPr="006942E3">
        <w:br/>
      </w:r>
      <w:r w:rsidRPr="006942E3">
        <w:br/>
      </w:r>
      <w:r w:rsidRPr="006942E3">
        <w:rPr>
          <w:lang w:val="en-US"/>
        </w:rPr>
        <w:t>If you want to carry out any activities that need an environmental permit you must apply for a new one.</w:t>
      </w:r>
      <w:r w:rsidRPr="006942E3">
        <w:br/>
      </w:r>
      <w:r w:rsidRPr="006942E3">
        <w:br/>
      </w:r>
      <w:r w:rsidRPr="006942E3">
        <w:rPr>
          <w:lang w:val="en-US"/>
        </w:rPr>
        <w:t>If you have any questions about permitting, please phone our Customer Contact Centre on 03708 506 506. They will put you in touch with a local area officer.</w:t>
      </w:r>
    </w:p>
    <w:p w14:paraId="0A64B74B" w14:textId="77777777" w:rsidR="006942E3" w:rsidRPr="006942E3" w:rsidRDefault="006942E3" w:rsidP="006942E3">
      <w:r w:rsidRPr="006942E3">
        <w:t xml:space="preserve">To report a suspected waste crime, please call </w:t>
      </w:r>
      <w:proofErr w:type="spellStart"/>
      <w:r w:rsidRPr="006942E3">
        <w:t>CrimeStoppers</w:t>
      </w:r>
      <w:proofErr w:type="spellEnd"/>
      <w:r w:rsidRPr="006942E3">
        <w:t xml:space="preserve"> on 0800 555 111, or visit: </w:t>
      </w:r>
      <w:hyperlink r:id="rId6" w:history="1">
        <w:r w:rsidRPr="006942E3">
          <w:rPr>
            <w:rStyle w:val="Hyperlink"/>
          </w:rPr>
          <w:t>https://www.gov.uk/report-an-environmental-incident</w:t>
        </w:r>
      </w:hyperlink>
      <w:r w:rsidRPr="006942E3">
        <w:br/>
      </w:r>
      <w:r w:rsidRPr="006942E3">
        <w:br/>
        <w:t xml:space="preserve">The National Permitting Service is committed to improving its customer service. By completing our customer satisfaction </w:t>
      </w:r>
      <w:proofErr w:type="gramStart"/>
      <w:r w:rsidRPr="006942E3">
        <w:t>survey</w:t>
      </w:r>
      <w:proofErr w:type="gramEnd"/>
      <w:r w:rsidRPr="006942E3">
        <w:t xml:space="preserve"> you can tell us what we are doing right and what we could do better. The survey should take no more than 10 minutes to complete and you can do so by clicking </w:t>
      </w:r>
      <w:hyperlink r:id="rId7" w:history="1">
        <w:r w:rsidRPr="006942E3">
          <w:rPr>
            <w:rStyle w:val="Hyperlink"/>
          </w:rPr>
          <w:t>NPS Survey</w:t>
        </w:r>
      </w:hyperlink>
      <w:r w:rsidRPr="006942E3">
        <w:t>.</w:t>
      </w:r>
      <w:r w:rsidRPr="006942E3">
        <w:br/>
      </w:r>
    </w:p>
    <w:p w14:paraId="54D86AAC" w14:textId="77777777" w:rsidR="006942E3" w:rsidRPr="006942E3" w:rsidRDefault="006942E3" w:rsidP="006942E3">
      <w:r w:rsidRPr="006942E3">
        <w:lastRenderedPageBreak/>
        <w:br/>
      </w:r>
      <w:r w:rsidRPr="006942E3">
        <w:rPr>
          <w:lang w:val="en-US"/>
        </w:rPr>
        <w:t>Yours sincerely,</w:t>
      </w:r>
    </w:p>
    <w:p w14:paraId="0D812BB1" w14:textId="77777777" w:rsidR="006942E3" w:rsidRPr="006942E3" w:rsidRDefault="006942E3" w:rsidP="006942E3">
      <w:r w:rsidRPr="006942E3">
        <w:rPr>
          <w:b/>
          <w:bCs/>
        </w:rPr>
        <w:t>Sandra Cavill</w:t>
      </w:r>
    </w:p>
    <w:p w14:paraId="2F75EBA9" w14:textId="77777777" w:rsidR="006942E3" w:rsidRPr="006942E3" w:rsidRDefault="006942E3" w:rsidP="006942E3">
      <w:r w:rsidRPr="006942E3">
        <w:rPr>
          <w:i/>
          <w:iCs/>
        </w:rPr>
        <w:t>Principal Permitting Team Leader (Installations, Manufacturing)</w:t>
      </w:r>
    </w:p>
    <w:p w14:paraId="4E3258F9" w14:textId="77777777" w:rsidR="006649E1" w:rsidRDefault="006649E1"/>
    <w:sectPr w:rsidR="00664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D2AB6"/>
    <w:multiLevelType w:val="multilevel"/>
    <w:tmpl w:val="9754D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57446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E3"/>
    <w:rsid w:val="000207D2"/>
    <w:rsid w:val="0002415E"/>
    <w:rsid w:val="00026F30"/>
    <w:rsid w:val="00031477"/>
    <w:rsid w:val="00042016"/>
    <w:rsid w:val="000553C3"/>
    <w:rsid w:val="00056CC7"/>
    <w:rsid w:val="000633E2"/>
    <w:rsid w:val="00063A58"/>
    <w:rsid w:val="000703FF"/>
    <w:rsid w:val="00070427"/>
    <w:rsid w:val="00071CE8"/>
    <w:rsid w:val="00073815"/>
    <w:rsid w:val="0009026B"/>
    <w:rsid w:val="000A1FAE"/>
    <w:rsid w:val="000A6B1A"/>
    <w:rsid w:val="000B1E6E"/>
    <w:rsid w:val="000B6CC4"/>
    <w:rsid w:val="000C05B1"/>
    <w:rsid w:val="000C7E76"/>
    <w:rsid w:val="000D7700"/>
    <w:rsid w:val="000D7706"/>
    <w:rsid w:val="000E31F2"/>
    <w:rsid w:val="000E590C"/>
    <w:rsid w:val="00111CA9"/>
    <w:rsid w:val="0011408C"/>
    <w:rsid w:val="00115B50"/>
    <w:rsid w:val="001172C7"/>
    <w:rsid w:val="00120787"/>
    <w:rsid w:val="00126686"/>
    <w:rsid w:val="00131B28"/>
    <w:rsid w:val="0014207B"/>
    <w:rsid w:val="001605AD"/>
    <w:rsid w:val="001611E9"/>
    <w:rsid w:val="00170C75"/>
    <w:rsid w:val="001A0119"/>
    <w:rsid w:val="001A1EDB"/>
    <w:rsid w:val="001A2D97"/>
    <w:rsid w:val="001A63E6"/>
    <w:rsid w:val="001B5B7B"/>
    <w:rsid w:val="001C2195"/>
    <w:rsid w:val="001C66BB"/>
    <w:rsid w:val="001D4833"/>
    <w:rsid w:val="001E3CB9"/>
    <w:rsid w:val="001F341B"/>
    <w:rsid w:val="001F7ECD"/>
    <w:rsid w:val="0020144D"/>
    <w:rsid w:val="00207EAA"/>
    <w:rsid w:val="00210F66"/>
    <w:rsid w:val="002231D4"/>
    <w:rsid w:val="00252BC7"/>
    <w:rsid w:val="00254FF1"/>
    <w:rsid w:val="0026001D"/>
    <w:rsid w:val="0027400A"/>
    <w:rsid w:val="00283483"/>
    <w:rsid w:val="00291022"/>
    <w:rsid w:val="0029538B"/>
    <w:rsid w:val="00297DE0"/>
    <w:rsid w:val="002A5C9B"/>
    <w:rsid w:val="002B0126"/>
    <w:rsid w:val="002B090B"/>
    <w:rsid w:val="002C01C3"/>
    <w:rsid w:val="002C2F14"/>
    <w:rsid w:val="002D00F3"/>
    <w:rsid w:val="002E0058"/>
    <w:rsid w:val="002E4BE4"/>
    <w:rsid w:val="002F1DA6"/>
    <w:rsid w:val="002F6DB6"/>
    <w:rsid w:val="00311E48"/>
    <w:rsid w:val="00313850"/>
    <w:rsid w:val="00316A66"/>
    <w:rsid w:val="00321113"/>
    <w:rsid w:val="00324023"/>
    <w:rsid w:val="00330448"/>
    <w:rsid w:val="00332B30"/>
    <w:rsid w:val="003332F7"/>
    <w:rsid w:val="0035532E"/>
    <w:rsid w:val="00355B4B"/>
    <w:rsid w:val="00360942"/>
    <w:rsid w:val="0036145E"/>
    <w:rsid w:val="00367E10"/>
    <w:rsid w:val="00380A10"/>
    <w:rsid w:val="00391C96"/>
    <w:rsid w:val="003A7677"/>
    <w:rsid w:val="003B0F41"/>
    <w:rsid w:val="003B3573"/>
    <w:rsid w:val="003B4910"/>
    <w:rsid w:val="003C54B8"/>
    <w:rsid w:val="003D261B"/>
    <w:rsid w:val="003D57E1"/>
    <w:rsid w:val="003F4458"/>
    <w:rsid w:val="00403A44"/>
    <w:rsid w:val="00415195"/>
    <w:rsid w:val="00420875"/>
    <w:rsid w:val="0042254A"/>
    <w:rsid w:val="00437457"/>
    <w:rsid w:val="0044552D"/>
    <w:rsid w:val="004506F4"/>
    <w:rsid w:val="0047043C"/>
    <w:rsid w:val="00477E97"/>
    <w:rsid w:val="004816C0"/>
    <w:rsid w:val="004824E1"/>
    <w:rsid w:val="004903D6"/>
    <w:rsid w:val="004942F1"/>
    <w:rsid w:val="004957B0"/>
    <w:rsid w:val="00495984"/>
    <w:rsid w:val="004A4EB5"/>
    <w:rsid w:val="004B34C4"/>
    <w:rsid w:val="004B4911"/>
    <w:rsid w:val="004B7AA2"/>
    <w:rsid w:val="004C4224"/>
    <w:rsid w:val="004D3836"/>
    <w:rsid w:val="004E50C8"/>
    <w:rsid w:val="004F3967"/>
    <w:rsid w:val="005210E3"/>
    <w:rsid w:val="005238A9"/>
    <w:rsid w:val="00523919"/>
    <w:rsid w:val="005410C2"/>
    <w:rsid w:val="005447D3"/>
    <w:rsid w:val="0055247B"/>
    <w:rsid w:val="00560222"/>
    <w:rsid w:val="005802C3"/>
    <w:rsid w:val="00587F9F"/>
    <w:rsid w:val="005958BF"/>
    <w:rsid w:val="00595B18"/>
    <w:rsid w:val="005A742B"/>
    <w:rsid w:val="005B3324"/>
    <w:rsid w:val="005B35F5"/>
    <w:rsid w:val="005C629B"/>
    <w:rsid w:val="005E198B"/>
    <w:rsid w:val="005E3AE5"/>
    <w:rsid w:val="005F46A0"/>
    <w:rsid w:val="00602264"/>
    <w:rsid w:val="006106B7"/>
    <w:rsid w:val="00613405"/>
    <w:rsid w:val="00623899"/>
    <w:rsid w:val="00650BA6"/>
    <w:rsid w:val="00653720"/>
    <w:rsid w:val="00657033"/>
    <w:rsid w:val="006649E1"/>
    <w:rsid w:val="00675BE9"/>
    <w:rsid w:val="006942E3"/>
    <w:rsid w:val="00695DEB"/>
    <w:rsid w:val="006A5EAA"/>
    <w:rsid w:val="006B12DD"/>
    <w:rsid w:val="006C48CA"/>
    <w:rsid w:val="006E1B9F"/>
    <w:rsid w:val="006F3D9C"/>
    <w:rsid w:val="006F5B17"/>
    <w:rsid w:val="0070765B"/>
    <w:rsid w:val="00712B6B"/>
    <w:rsid w:val="00725A29"/>
    <w:rsid w:val="007413D6"/>
    <w:rsid w:val="007426B2"/>
    <w:rsid w:val="00753CAC"/>
    <w:rsid w:val="007729EC"/>
    <w:rsid w:val="00772D4A"/>
    <w:rsid w:val="00786A71"/>
    <w:rsid w:val="00790870"/>
    <w:rsid w:val="00790A1E"/>
    <w:rsid w:val="00794B80"/>
    <w:rsid w:val="007B2D59"/>
    <w:rsid w:val="007C1E5C"/>
    <w:rsid w:val="007C2CCD"/>
    <w:rsid w:val="007C338D"/>
    <w:rsid w:val="007D067F"/>
    <w:rsid w:val="007D144B"/>
    <w:rsid w:val="007D59D7"/>
    <w:rsid w:val="007E1A96"/>
    <w:rsid w:val="007F2ABE"/>
    <w:rsid w:val="00807449"/>
    <w:rsid w:val="00807E61"/>
    <w:rsid w:val="00814D48"/>
    <w:rsid w:val="008173A5"/>
    <w:rsid w:val="008208F2"/>
    <w:rsid w:val="00824F6E"/>
    <w:rsid w:val="0083178B"/>
    <w:rsid w:val="008361BE"/>
    <w:rsid w:val="00842CBE"/>
    <w:rsid w:val="00846002"/>
    <w:rsid w:val="008574F8"/>
    <w:rsid w:val="008A0062"/>
    <w:rsid w:val="008A1677"/>
    <w:rsid w:val="008D7A37"/>
    <w:rsid w:val="008E282B"/>
    <w:rsid w:val="008E62BA"/>
    <w:rsid w:val="008F19FD"/>
    <w:rsid w:val="008F358E"/>
    <w:rsid w:val="008F3D60"/>
    <w:rsid w:val="009000F6"/>
    <w:rsid w:val="009039EF"/>
    <w:rsid w:val="00913363"/>
    <w:rsid w:val="0092317A"/>
    <w:rsid w:val="00947EF6"/>
    <w:rsid w:val="009552BF"/>
    <w:rsid w:val="009625C9"/>
    <w:rsid w:val="009733BF"/>
    <w:rsid w:val="009832CC"/>
    <w:rsid w:val="00986556"/>
    <w:rsid w:val="009C7888"/>
    <w:rsid w:val="009D1158"/>
    <w:rsid w:val="009D43B7"/>
    <w:rsid w:val="009E4E74"/>
    <w:rsid w:val="009E5959"/>
    <w:rsid w:val="009F56C2"/>
    <w:rsid w:val="00A06DF2"/>
    <w:rsid w:val="00A10C08"/>
    <w:rsid w:val="00A17A66"/>
    <w:rsid w:val="00A21736"/>
    <w:rsid w:val="00A249BF"/>
    <w:rsid w:val="00A25AFA"/>
    <w:rsid w:val="00A47870"/>
    <w:rsid w:val="00A50698"/>
    <w:rsid w:val="00A54D51"/>
    <w:rsid w:val="00A67DE4"/>
    <w:rsid w:val="00A703F0"/>
    <w:rsid w:val="00A80892"/>
    <w:rsid w:val="00A9774A"/>
    <w:rsid w:val="00AA06F6"/>
    <w:rsid w:val="00AA36DB"/>
    <w:rsid w:val="00AA3883"/>
    <w:rsid w:val="00AB4A33"/>
    <w:rsid w:val="00AD0FCC"/>
    <w:rsid w:val="00AD4AF8"/>
    <w:rsid w:val="00AF11AC"/>
    <w:rsid w:val="00B0345C"/>
    <w:rsid w:val="00B16EC1"/>
    <w:rsid w:val="00B27797"/>
    <w:rsid w:val="00B570F2"/>
    <w:rsid w:val="00B62091"/>
    <w:rsid w:val="00B639BC"/>
    <w:rsid w:val="00B750F6"/>
    <w:rsid w:val="00BC3207"/>
    <w:rsid w:val="00BC736B"/>
    <w:rsid w:val="00BD4151"/>
    <w:rsid w:val="00BE0439"/>
    <w:rsid w:val="00C105A9"/>
    <w:rsid w:val="00C23FFE"/>
    <w:rsid w:val="00C241BA"/>
    <w:rsid w:val="00C26978"/>
    <w:rsid w:val="00C3286C"/>
    <w:rsid w:val="00C352CF"/>
    <w:rsid w:val="00C44BDA"/>
    <w:rsid w:val="00C46FC8"/>
    <w:rsid w:val="00C546AD"/>
    <w:rsid w:val="00C568D9"/>
    <w:rsid w:val="00C61CE3"/>
    <w:rsid w:val="00C649E2"/>
    <w:rsid w:val="00C651CB"/>
    <w:rsid w:val="00C656C2"/>
    <w:rsid w:val="00C7288D"/>
    <w:rsid w:val="00C77519"/>
    <w:rsid w:val="00CA241D"/>
    <w:rsid w:val="00CB142D"/>
    <w:rsid w:val="00CB40C7"/>
    <w:rsid w:val="00CF0E38"/>
    <w:rsid w:val="00CF59CE"/>
    <w:rsid w:val="00D02472"/>
    <w:rsid w:val="00D06082"/>
    <w:rsid w:val="00D1730C"/>
    <w:rsid w:val="00D34790"/>
    <w:rsid w:val="00D37694"/>
    <w:rsid w:val="00D41B4A"/>
    <w:rsid w:val="00D41B69"/>
    <w:rsid w:val="00D5696C"/>
    <w:rsid w:val="00D64FC5"/>
    <w:rsid w:val="00D7073B"/>
    <w:rsid w:val="00D86630"/>
    <w:rsid w:val="00D873D6"/>
    <w:rsid w:val="00DA1395"/>
    <w:rsid w:val="00DB5045"/>
    <w:rsid w:val="00DC27B9"/>
    <w:rsid w:val="00DF57B3"/>
    <w:rsid w:val="00E00B08"/>
    <w:rsid w:val="00E11686"/>
    <w:rsid w:val="00E126CF"/>
    <w:rsid w:val="00E1576C"/>
    <w:rsid w:val="00E17DF8"/>
    <w:rsid w:val="00E24996"/>
    <w:rsid w:val="00E256E6"/>
    <w:rsid w:val="00E27C85"/>
    <w:rsid w:val="00E31CF7"/>
    <w:rsid w:val="00E32117"/>
    <w:rsid w:val="00E47780"/>
    <w:rsid w:val="00E52ABF"/>
    <w:rsid w:val="00E7218A"/>
    <w:rsid w:val="00E7732C"/>
    <w:rsid w:val="00E92A38"/>
    <w:rsid w:val="00E957D0"/>
    <w:rsid w:val="00E96E4A"/>
    <w:rsid w:val="00E96F04"/>
    <w:rsid w:val="00E97DC6"/>
    <w:rsid w:val="00EA338E"/>
    <w:rsid w:val="00EB3014"/>
    <w:rsid w:val="00EE7909"/>
    <w:rsid w:val="00F00159"/>
    <w:rsid w:val="00F04E1D"/>
    <w:rsid w:val="00F059B3"/>
    <w:rsid w:val="00F125C2"/>
    <w:rsid w:val="00F15165"/>
    <w:rsid w:val="00F33C8A"/>
    <w:rsid w:val="00F417B1"/>
    <w:rsid w:val="00F44E7E"/>
    <w:rsid w:val="00F52029"/>
    <w:rsid w:val="00F53D51"/>
    <w:rsid w:val="00F57FAC"/>
    <w:rsid w:val="00F67525"/>
    <w:rsid w:val="00F7282C"/>
    <w:rsid w:val="00F7444B"/>
    <w:rsid w:val="00F91F0E"/>
    <w:rsid w:val="00F97636"/>
    <w:rsid w:val="00FB074F"/>
    <w:rsid w:val="00FB52BB"/>
    <w:rsid w:val="00FC04ED"/>
    <w:rsid w:val="00FC2252"/>
    <w:rsid w:val="00FC7A63"/>
    <w:rsid w:val="00FD75C3"/>
    <w:rsid w:val="00FE4E42"/>
    <w:rsid w:val="00FF0DBC"/>
    <w:rsid w:val="00FF5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F9D9"/>
  <w15:chartTrackingRefBased/>
  <w15:docId w15:val="{F2A67C84-D70C-4A6B-AECE-F2E4E7F0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E3"/>
    <w:rPr>
      <w:rFonts w:eastAsiaTheme="majorEastAsia" w:cstheme="majorBidi"/>
      <w:color w:val="272727" w:themeColor="text1" w:themeTint="D8"/>
    </w:rPr>
  </w:style>
  <w:style w:type="paragraph" w:styleId="Title">
    <w:name w:val="Title"/>
    <w:basedOn w:val="Normal"/>
    <w:next w:val="Normal"/>
    <w:link w:val="TitleChar"/>
    <w:uiPriority w:val="10"/>
    <w:qFormat/>
    <w:rsid w:val="0069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E3"/>
    <w:pPr>
      <w:spacing w:before="160"/>
      <w:jc w:val="center"/>
    </w:pPr>
    <w:rPr>
      <w:i/>
      <w:iCs/>
      <w:color w:val="404040" w:themeColor="text1" w:themeTint="BF"/>
    </w:rPr>
  </w:style>
  <w:style w:type="character" w:customStyle="1" w:styleId="QuoteChar">
    <w:name w:val="Quote Char"/>
    <w:basedOn w:val="DefaultParagraphFont"/>
    <w:link w:val="Quote"/>
    <w:uiPriority w:val="29"/>
    <w:rsid w:val="006942E3"/>
    <w:rPr>
      <w:i/>
      <w:iCs/>
      <w:color w:val="404040" w:themeColor="text1" w:themeTint="BF"/>
    </w:rPr>
  </w:style>
  <w:style w:type="paragraph" w:styleId="ListParagraph">
    <w:name w:val="List Paragraph"/>
    <w:basedOn w:val="Normal"/>
    <w:uiPriority w:val="34"/>
    <w:qFormat/>
    <w:rsid w:val="006942E3"/>
    <w:pPr>
      <w:ind w:left="720"/>
      <w:contextualSpacing/>
    </w:pPr>
  </w:style>
  <w:style w:type="character" w:styleId="IntenseEmphasis">
    <w:name w:val="Intense Emphasis"/>
    <w:basedOn w:val="DefaultParagraphFont"/>
    <w:uiPriority w:val="21"/>
    <w:qFormat/>
    <w:rsid w:val="006942E3"/>
    <w:rPr>
      <w:i/>
      <w:iCs/>
      <w:color w:val="0F4761" w:themeColor="accent1" w:themeShade="BF"/>
    </w:rPr>
  </w:style>
  <w:style w:type="paragraph" w:styleId="IntenseQuote">
    <w:name w:val="Intense Quote"/>
    <w:basedOn w:val="Normal"/>
    <w:next w:val="Normal"/>
    <w:link w:val="IntenseQuoteChar"/>
    <w:uiPriority w:val="30"/>
    <w:qFormat/>
    <w:rsid w:val="0069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2E3"/>
    <w:rPr>
      <w:i/>
      <w:iCs/>
      <w:color w:val="0F4761" w:themeColor="accent1" w:themeShade="BF"/>
    </w:rPr>
  </w:style>
  <w:style w:type="character" w:styleId="IntenseReference">
    <w:name w:val="Intense Reference"/>
    <w:basedOn w:val="DefaultParagraphFont"/>
    <w:uiPriority w:val="32"/>
    <w:qFormat/>
    <w:rsid w:val="006942E3"/>
    <w:rPr>
      <w:b/>
      <w:bCs/>
      <w:smallCaps/>
      <w:color w:val="0F4761" w:themeColor="accent1" w:themeShade="BF"/>
      <w:spacing w:val="5"/>
    </w:rPr>
  </w:style>
  <w:style w:type="character" w:styleId="Hyperlink">
    <w:name w:val="Hyperlink"/>
    <w:basedOn w:val="DefaultParagraphFont"/>
    <w:uiPriority w:val="99"/>
    <w:unhideWhenUsed/>
    <w:rsid w:val="006942E3"/>
    <w:rPr>
      <w:color w:val="467886" w:themeColor="hyperlink"/>
      <w:u w:val="single"/>
    </w:rPr>
  </w:style>
  <w:style w:type="character" w:styleId="UnresolvedMention">
    <w:name w:val="Unresolved Mention"/>
    <w:basedOn w:val="DefaultParagraphFont"/>
    <w:uiPriority w:val="99"/>
    <w:semiHidden/>
    <w:unhideWhenUsed/>
    <w:rsid w:val="0069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smartsurvey.co.uk%2Fs%2FNPScustomer%2F&amp;data=05%7C02%7CErin.Doncaster%40environment-agency.gov.uk%7C83dfa7fb65994374bee208de4c558013%7C770a245002274c6290c74e38537f1102%7C0%7C0%7C639032127261337409%7CUnknown%7CTWFpbGZsb3d8eyJFbXB0eU1hcGkiOnRydWUsIlYiOiIwLjAuMDAwMCIsIlAiOiJXaW4zMiIsIkFOIjoiTWFpbCIsIldUIjoyfQ%3D%3D%7C0%7C%7C%7C&amp;sdata=xAKmfoHSBVlHLGCRz9cFhqBeoOcpT%2FVvKh2nlafFhg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gov.uk%2Freport-an-environmental-incident&amp;data=05%7C02%7CErin.Doncaster%40environment-agency.gov.uk%7C83dfa7fb65994374bee208de4c558013%7C770a245002274c6290c74e38537f1102%7C0%7C0%7C639032127261327061%7CUnknown%7CTWFpbGZsb3d8eyJFbXB0eU1hcGkiOnRydWUsIlYiOiIwLjAuMDAwMCIsIlAiOiJXaW4zMiIsIkFOIjoiTWFpbCIsIldUIjoyfQ%3D%3D%7C0%7C%7C%7C&amp;sdata=huITmlEEjPTBHCa2rcKfC92KrOVcfCI8quqdNmZa2PE%3D&amp;reserved=0" TargetMode="External"/><Relationship Id="rId5" Type="http://schemas.openxmlformats.org/officeDocument/2006/relationships/hyperlink" Target="https://eur03.safelinks.protection.outlook.com/?url=https%3A%2F%2Fwww.gov.uk%2Fgovernment%2Fpublications%2Fenvironmental-permits-and-abstraction-licences-tables-of-charges&amp;data=05%7C02%7CErin.Doncaster%40environment-agency.gov.uk%7C83dfa7fb65994374bee208de4c558013%7C770a245002274c6290c74e38537f1102%7C0%7C0%7C639032127261307854%7CUnknown%7CTWFpbGZsb3d8eyJFbXB0eU1hcGkiOnRydWUsIlYiOiIwLjAuMDAwMCIsIlAiOiJXaW4zMiIsIkFOIjoiTWFpbCIsIldUIjoyfQ%3D%3D%7C0%7C%7C%7C&amp;sdata=FmmKWt3MgdSwaWdHkS23dxRGULoWhmmbPVh7Df58II4%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Company>Defra</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Doncaster</dc:creator>
  <cp:keywords/>
  <dc:description/>
  <cp:lastModifiedBy>Erin Doncaster</cp:lastModifiedBy>
  <cp:revision>1</cp:revision>
  <dcterms:created xsi:type="dcterms:W3CDTF">2026-01-05T12:40:00Z</dcterms:created>
  <dcterms:modified xsi:type="dcterms:W3CDTF">2026-01-05T12:40:00Z</dcterms:modified>
</cp:coreProperties>
</file>